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7117" w:rsidRPr="00DB34E6" w:rsidRDefault="00777117" w:rsidP="00777117">
      <w:pPr>
        <w:jc w:val="center"/>
        <w:rPr>
          <w:color w:val="0000FF"/>
          <w:lang w:eastAsia="en-US"/>
        </w:rPr>
      </w:pPr>
    </w:p>
    <w:p w:rsidR="00777117" w:rsidRPr="00DB34E6" w:rsidRDefault="00777117" w:rsidP="00777117">
      <w:pPr>
        <w:jc w:val="center"/>
        <w:rPr>
          <w:color w:val="0000FF"/>
          <w:lang w:eastAsia="en-US"/>
        </w:rPr>
      </w:pPr>
    </w:p>
    <w:p w:rsidR="00777117" w:rsidRPr="00DB34E6" w:rsidRDefault="00777117" w:rsidP="00777117">
      <w:pPr>
        <w:jc w:val="center"/>
        <w:rPr>
          <w:color w:val="0000FF"/>
          <w:lang w:eastAsia="en-US"/>
        </w:rPr>
      </w:pPr>
    </w:p>
    <w:p w:rsidR="00777117" w:rsidRPr="00DB34E6" w:rsidRDefault="00777117" w:rsidP="00777117">
      <w:pPr>
        <w:jc w:val="center"/>
        <w:rPr>
          <w:color w:val="0000FF"/>
          <w:lang w:eastAsia="en-US"/>
        </w:rPr>
      </w:pPr>
    </w:p>
    <w:p w:rsidR="00777117" w:rsidRDefault="00777117" w:rsidP="00CB6D40">
      <w:pPr>
        <w:jc w:val="center"/>
        <w:outlineLvl w:val="0"/>
        <w:rPr>
          <w:b/>
          <w:color w:val="FF0000"/>
          <w:lang w:eastAsia="en-US"/>
        </w:rPr>
      </w:pPr>
      <w:r>
        <w:rPr>
          <w:b/>
          <w:color w:val="FF0000"/>
          <w:lang w:eastAsia="en-US"/>
        </w:rPr>
        <w:t>HET PROTESTANTIS</w:t>
      </w:r>
      <w:r w:rsidRPr="00DB34E6">
        <w:rPr>
          <w:b/>
          <w:color w:val="FF0000"/>
          <w:lang w:eastAsia="en-US"/>
        </w:rPr>
        <w:t xml:space="preserve">ME IN HET BISDOM LUIK </w:t>
      </w:r>
    </w:p>
    <w:p w:rsidR="00777117" w:rsidRPr="00DB34E6" w:rsidRDefault="00777117" w:rsidP="00CB6D40">
      <w:pPr>
        <w:jc w:val="center"/>
        <w:outlineLvl w:val="0"/>
        <w:rPr>
          <w:b/>
          <w:color w:val="FF0000"/>
          <w:lang w:eastAsia="en-US"/>
        </w:rPr>
      </w:pPr>
      <w:r w:rsidRPr="00DB34E6">
        <w:rPr>
          <w:b/>
          <w:color w:val="FF0000"/>
          <w:lang w:eastAsia="en-US"/>
        </w:rPr>
        <w:t>EN VOORAL TE MAASTRICHT</w:t>
      </w:r>
    </w:p>
    <w:p w:rsidR="00777117" w:rsidRPr="00DB34E6" w:rsidRDefault="00777117" w:rsidP="00777117">
      <w:pPr>
        <w:jc w:val="center"/>
        <w:rPr>
          <w:b/>
          <w:color w:val="FF0000"/>
          <w:lang w:eastAsia="en-US"/>
        </w:rPr>
      </w:pPr>
    </w:p>
    <w:p w:rsidR="00777117" w:rsidRPr="00DB34E6" w:rsidRDefault="00777117" w:rsidP="00777117">
      <w:pPr>
        <w:jc w:val="center"/>
        <w:rPr>
          <w:b/>
          <w:color w:val="FF0000"/>
          <w:lang w:eastAsia="en-US"/>
        </w:rPr>
      </w:pPr>
      <w:r w:rsidRPr="00DB34E6">
        <w:rPr>
          <w:b/>
          <w:color w:val="FF0000"/>
          <w:lang w:eastAsia="en-US"/>
        </w:rPr>
        <w:t>1505-1557</w:t>
      </w:r>
    </w:p>
    <w:p w:rsidR="00777117" w:rsidRPr="00DB34E6" w:rsidRDefault="00777117" w:rsidP="00777117">
      <w:pPr>
        <w:jc w:val="center"/>
        <w:rPr>
          <w:color w:val="0000FF"/>
          <w:lang w:eastAsia="en-US"/>
        </w:rPr>
      </w:pPr>
    </w:p>
    <w:p w:rsidR="00777117" w:rsidRPr="00DB34E6" w:rsidRDefault="00777117" w:rsidP="00777117">
      <w:pPr>
        <w:jc w:val="center"/>
        <w:rPr>
          <w:color w:val="0000FF"/>
          <w:lang w:eastAsia="en-US"/>
        </w:rPr>
      </w:pPr>
    </w:p>
    <w:p w:rsidR="00777117" w:rsidRPr="00DB34E6" w:rsidRDefault="00777117" w:rsidP="00777117">
      <w:pPr>
        <w:jc w:val="center"/>
        <w:rPr>
          <w:color w:val="0000FF"/>
          <w:lang w:eastAsia="en-US"/>
        </w:rPr>
      </w:pPr>
    </w:p>
    <w:p w:rsidR="00777117" w:rsidRPr="00DB34E6" w:rsidRDefault="00777117" w:rsidP="00777117">
      <w:pPr>
        <w:jc w:val="center"/>
        <w:rPr>
          <w:color w:val="0000FF"/>
          <w:lang w:eastAsia="en-US"/>
        </w:rPr>
      </w:pPr>
    </w:p>
    <w:p w:rsidR="00777117" w:rsidRPr="00DB34E6" w:rsidRDefault="00777117" w:rsidP="00777117">
      <w:pPr>
        <w:jc w:val="center"/>
        <w:rPr>
          <w:color w:val="0000FF"/>
          <w:lang w:eastAsia="en-US"/>
        </w:rPr>
      </w:pPr>
    </w:p>
    <w:p w:rsidR="00777117" w:rsidRPr="00DB34E6" w:rsidRDefault="00777117" w:rsidP="00777117">
      <w:pPr>
        <w:jc w:val="center"/>
        <w:rPr>
          <w:color w:val="0000FF"/>
          <w:lang w:eastAsia="en-US"/>
        </w:rPr>
      </w:pPr>
    </w:p>
    <w:p w:rsidR="00777117" w:rsidRPr="00DB34E6" w:rsidRDefault="00777117" w:rsidP="00777117">
      <w:pPr>
        <w:jc w:val="center"/>
        <w:rPr>
          <w:color w:val="0000FF"/>
          <w:lang w:eastAsia="en-US"/>
        </w:rPr>
      </w:pPr>
    </w:p>
    <w:p w:rsidR="00777117" w:rsidRPr="00DB34E6" w:rsidRDefault="00777117" w:rsidP="00777117">
      <w:pPr>
        <w:jc w:val="center"/>
        <w:rPr>
          <w:color w:val="0000FF"/>
          <w:lang w:eastAsia="en-US"/>
        </w:rPr>
      </w:pPr>
    </w:p>
    <w:p w:rsidR="00777117" w:rsidRPr="00DB34E6" w:rsidRDefault="00777117" w:rsidP="00777117">
      <w:pPr>
        <w:jc w:val="center"/>
        <w:rPr>
          <w:color w:val="0000FF"/>
          <w:lang w:eastAsia="en-US"/>
        </w:rPr>
      </w:pPr>
    </w:p>
    <w:p w:rsidR="00777117" w:rsidRPr="00DB34E6" w:rsidRDefault="00777117" w:rsidP="00777117">
      <w:pPr>
        <w:jc w:val="center"/>
        <w:rPr>
          <w:color w:val="0000FF"/>
          <w:lang w:eastAsia="en-US"/>
        </w:rPr>
      </w:pPr>
    </w:p>
    <w:p w:rsidR="00777117" w:rsidRPr="00DB34E6" w:rsidRDefault="00777117" w:rsidP="00777117">
      <w:pPr>
        <w:jc w:val="center"/>
        <w:rPr>
          <w:color w:val="0000FF"/>
          <w:lang w:eastAsia="en-US"/>
        </w:rPr>
      </w:pPr>
    </w:p>
    <w:p w:rsidR="00777117" w:rsidRPr="00DB34E6" w:rsidRDefault="00777117" w:rsidP="00777117">
      <w:pPr>
        <w:jc w:val="center"/>
        <w:rPr>
          <w:color w:val="0000FF"/>
          <w:lang w:eastAsia="en-US"/>
        </w:rPr>
      </w:pPr>
    </w:p>
    <w:p w:rsidR="00777117" w:rsidRPr="00DB34E6" w:rsidRDefault="00777117" w:rsidP="00777117">
      <w:pPr>
        <w:jc w:val="center"/>
        <w:rPr>
          <w:color w:val="0000FF"/>
          <w:lang w:eastAsia="en-US"/>
        </w:rPr>
      </w:pPr>
    </w:p>
    <w:p w:rsidR="00777117" w:rsidRPr="00DB34E6" w:rsidRDefault="00777117" w:rsidP="00777117">
      <w:pPr>
        <w:jc w:val="center"/>
        <w:rPr>
          <w:color w:val="0000FF"/>
          <w:lang w:eastAsia="en-US"/>
        </w:rPr>
      </w:pPr>
    </w:p>
    <w:p w:rsidR="00777117" w:rsidRPr="00DB34E6" w:rsidRDefault="00777117" w:rsidP="00CB6D40">
      <w:pPr>
        <w:jc w:val="center"/>
        <w:outlineLvl w:val="0"/>
        <w:rPr>
          <w:color w:val="0000FF"/>
          <w:lang w:eastAsia="en-US"/>
        </w:rPr>
      </w:pPr>
      <w:r w:rsidRPr="00DB34E6">
        <w:rPr>
          <w:color w:val="0000FF"/>
          <w:lang w:eastAsia="en-US"/>
        </w:rPr>
        <w:t>DOOR</w:t>
      </w:r>
    </w:p>
    <w:p w:rsidR="00777117" w:rsidRPr="00DB34E6" w:rsidRDefault="00777117" w:rsidP="00777117">
      <w:pPr>
        <w:jc w:val="center"/>
        <w:rPr>
          <w:color w:val="0000FF"/>
          <w:lang w:eastAsia="en-US"/>
        </w:rPr>
      </w:pPr>
    </w:p>
    <w:p w:rsidR="00777117" w:rsidRPr="00DB34E6" w:rsidRDefault="00777117" w:rsidP="00CB6D40">
      <w:pPr>
        <w:jc w:val="center"/>
        <w:outlineLvl w:val="0"/>
        <w:rPr>
          <w:color w:val="0000FF"/>
          <w:lang w:eastAsia="en-US"/>
        </w:rPr>
      </w:pPr>
      <w:r w:rsidRPr="00DB34E6">
        <w:rPr>
          <w:color w:val="0000FF"/>
          <w:lang w:eastAsia="en-US"/>
        </w:rPr>
        <w:t>W. BAX</w:t>
      </w:r>
    </w:p>
    <w:p w:rsidR="00777117" w:rsidRPr="00DB34E6" w:rsidRDefault="00777117" w:rsidP="00777117">
      <w:pPr>
        <w:jc w:val="center"/>
        <w:rPr>
          <w:color w:val="0000FF"/>
          <w:lang w:eastAsia="en-US"/>
        </w:rPr>
      </w:pPr>
    </w:p>
    <w:p w:rsidR="00777117" w:rsidRPr="00DB34E6" w:rsidRDefault="00777117" w:rsidP="00CB6D40">
      <w:pPr>
        <w:jc w:val="center"/>
        <w:outlineLvl w:val="0"/>
        <w:rPr>
          <w:color w:val="0000FF"/>
          <w:lang w:eastAsia="en-US"/>
        </w:rPr>
      </w:pPr>
      <w:r w:rsidRPr="00DB34E6">
        <w:rPr>
          <w:color w:val="0000FF"/>
          <w:lang w:eastAsia="en-US"/>
        </w:rPr>
        <w:t>EMERITUS-PREDIKANT DER HERVORMDE GEMEENTE VAN MAASTRICHT</w:t>
      </w:r>
    </w:p>
    <w:p w:rsidR="00777117" w:rsidRPr="00DB34E6" w:rsidRDefault="00777117" w:rsidP="00777117">
      <w:pPr>
        <w:jc w:val="center"/>
        <w:rPr>
          <w:color w:val="0000FF"/>
        </w:rPr>
      </w:pPr>
    </w:p>
    <w:p w:rsidR="00777117" w:rsidRPr="00DB34E6" w:rsidRDefault="00777117" w:rsidP="00777117">
      <w:pPr>
        <w:jc w:val="center"/>
        <w:rPr>
          <w:color w:val="0000FF"/>
        </w:rPr>
      </w:pPr>
    </w:p>
    <w:p w:rsidR="00777117" w:rsidRPr="00DB34E6" w:rsidRDefault="00777117" w:rsidP="00777117">
      <w:pPr>
        <w:jc w:val="center"/>
        <w:rPr>
          <w:color w:val="0000FF"/>
        </w:rPr>
      </w:pPr>
    </w:p>
    <w:p w:rsidR="00777117" w:rsidRPr="00DB34E6" w:rsidRDefault="00777117" w:rsidP="00777117">
      <w:pPr>
        <w:jc w:val="center"/>
        <w:rPr>
          <w:color w:val="0000FF"/>
        </w:rPr>
      </w:pPr>
    </w:p>
    <w:p w:rsidR="00777117" w:rsidRPr="00DB34E6" w:rsidRDefault="00777117" w:rsidP="00CB6D40">
      <w:pPr>
        <w:jc w:val="center"/>
        <w:outlineLvl w:val="0"/>
        <w:rPr>
          <w:color w:val="0000FF"/>
        </w:rPr>
      </w:pPr>
      <w:r w:rsidRPr="00DB34E6">
        <w:rPr>
          <w:color w:val="0000FF"/>
        </w:rPr>
        <w:t>DEEL I</w:t>
      </w:r>
      <w:r>
        <w:rPr>
          <w:color w:val="0000FF"/>
        </w:rPr>
        <w:t>I</w:t>
      </w:r>
    </w:p>
    <w:p w:rsidR="00777117" w:rsidRPr="00DB34E6" w:rsidRDefault="00777117" w:rsidP="00777117">
      <w:pPr>
        <w:jc w:val="center"/>
        <w:rPr>
          <w:color w:val="0000FF"/>
        </w:rPr>
      </w:pPr>
    </w:p>
    <w:p w:rsidR="00777117" w:rsidRPr="00DB34E6" w:rsidRDefault="00777117" w:rsidP="00777117">
      <w:pPr>
        <w:jc w:val="center"/>
        <w:rPr>
          <w:color w:val="0000FF"/>
        </w:rPr>
      </w:pPr>
    </w:p>
    <w:p w:rsidR="00777117" w:rsidRPr="00DB34E6" w:rsidRDefault="00777117" w:rsidP="00777117">
      <w:pPr>
        <w:jc w:val="center"/>
        <w:rPr>
          <w:color w:val="0000FF"/>
        </w:rPr>
      </w:pPr>
    </w:p>
    <w:p w:rsidR="00777117" w:rsidRPr="00DB34E6" w:rsidRDefault="00777117" w:rsidP="00777117">
      <w:pPr>
        <w:jc w:val="center"/>
        <w:rPr>
          <w:color w:val="0000FF"/>
        </w:rPr>
      </w:pPr>
    </w:p>
    <w:p w:rsidR="00777117" w:rsidRPr="00DB34E6" w:rsidRDefault="00777117" w:rsidP="00777117">
      <w:pPr>
        <w:jc w:val="center"/>
        <w:rPr>
          <w:color w:val="0000FF"/>
        </w:rPr>
      </w:pPr>
    </w:p>
    <w:p w:rsidR="00777117" w:rsidRPr="00DB34E6" w:rsidRDefault="00777117" w:rsidP="00777117">
      <w:pPr>
        <w:jc w:val="center"/>
        <w:rPr>
          <w:color w:val="0000FF"/>
        </w:rPr>
      </w:pPr>
    </w:p>
    <w:p w:rsidR="00777117" w:rsidRPr="00DB34E6" w:rsidRDefault="00777117" w:rsidP="00777117">
      <w:pPr>
        <w:jc w:val="center"/>
        <w:rPr>
          <w:color w:val="0000FF"/>
        </w:rPr>
      </w:pPr>
    </w:p>
    <w:p w:rsidR="00777117" w:rsidRPr="00CA6BE4" w:rsidRDefault="00777117" w:rsidP="00CB6D40">
      <w:pPr>
        <w:jc w:val="center"/>
        <w:outlineLvl w:val="0"/>
        <w:rPr>
          <w:color w:val="0000FF"/>
          <w:lang w:eastAsia="en-US"/>
        </w:rPr>
      </w:pPr>
      <w:r w:rsidRPr="00CA6BE4">
        <w:rPr>
          <w:color w:val="0000FF"/>
          <w:lang w:eastAsia="en-US"/>
        </w:rPr>
        <w:t>'S-GRAVENHAGE</w:t>
      </w:r>
    </w:p>
    <w:p w:rsidR="00777117" w:rsidRPr="00CA6BE4" w:rsidRDefault="00777117" w:rsidP="00777117">
      <w:pPr>
        <w:jc w:val="center"/>
        <w:rPr>
          <w:color w:val="0000FF"/>
          <w:lang w:eastAsia="en-US"/>
        </w:rPr>
      </w:pPr>
      <w:r w:rsidRPr="00CA6BE4">
        <w:rPr>
          <w:color w:val="0000FF"/>
          <w:lang w:eastAsia="en-US"/>
        </w:rPr>
        <w:t>MARTINUS NIJHOFF</w:t>
      </w:r>
    </w:p>
    <w:p w:rsidR="00777117" w:rsidRPr="00DB34E6" w:rsidRDefault="00777117" w:rsidP="00777117">
      <w:pPr>
        <w:jc w:val="center"/>
        <w:rPr>
          <w:color w:val="0000FF"/>
          <w:lang w:eastAsia="en-US"/>
        </w:rPr>
      </w:pPr>
      <w:r w:rsidRPr="00DB34E6">
        <w:rPr>
          <w:color w:val="0000FF"/>
          <w:lang w:eastAsia="en-US"/>
        </w:rPr>
        <w:t>1937</w:t>
      </w:r>
    </w:p>
    <w:p w:rsidR="00777117" w:rsidRPr="00DB34E6" w:rsidRDefault="00777117" w:rsidP="00777117">
      <w:pPr>
        <w:jc w:val="center"/>
        <w:rPr>
          <w:color w:val="0000FF"/>
        </w:rPr>
      </w:pPr>
    </w:p>
    <w:p w:rsidR="00777117" w:rsidRPr="00DB34E6" w:rsidRDefault="00777117" w:rsidP="00777117">
      <w:pPr>
        <w:jc w:val="center"/>
        <w:rPr>
          <w:color w:val="0000FF"/>
        </w:rPr>
      </w:pPr>
    </w:p>
    <w:p w:rsidR="00777117" w:rsidRPr="00DB34E6" w:rsidRDefault="00777117" w:rsidP="00777117">
      <w:pPr>
        <w:jc w:val="center"/>
        <w:rPr>
          <w:color w:val="0000FF"/>
        </w:rPr>
      </w:pPr>
    </w:p>
    <w:p w:rsidR="00777117" w:rsidRPr="00DB34E6" w:rsidRDefault="00777117" w:rsidP="00CB6D40">
      <w:pPr>
        <w:jc w:val="center"/>
        <w:outlineLvl w:val="0"/>
        <w:rPr>
          <w:color w:val="0000FF"/>
        </w:rPr>
      </w:pPr>
      <w:r w:rsidRPr="00DB34E6">
        <w:rPr>
          <w:color w:val="0000FF"/>
        </w:rPr>
        <w:t>STICHTING DE GIHONBRON</w:t>
      </w:r>
    </w:p>
    <w:p w:rsidR="00777117" w:rsidRPr="00DB34E6" w:rsidRDefault="00777117" w:rsidP="00777117">
      <w:pPr>
        <w:jc w:val="center"/>
        <w:rPr>
          <w:color w:val="0000FF"/>
        </w:rPr>
      </w:pPr>
      <w:r w:rsidRPr="00DB34E6">
        <w:rPr>
          <w:color w:val="0000FF"/>
        </w:rPr>
        <w:t>MIDDELBURG</w:t>
      </w:r>
    </w:p>
    <w:p w:rsidR="00777117" w:rsidRPr="00DB34E6" w:rsidRDefault="00777117" w:rsidP="00777117">
      <w:pPr>
        <w:jc w:val="center"/>
        <w:rPr>
          <w:color w:val="0000FF"/>
        </w:rPr>
      </w:pPr>
      <w:r w:rsidRPr="00DB34E6">
        <w:rPr>
          <w:color w:val="0000FF"/>
        </w:rPr>
        <w:t>2008</w:t>
      </w:r>
    </w:p>
    <w:p w:rsidR="00777117" w:rsidRPr="00DB34E6" w:rsidRDefault="00777117" w:rsidP="00777117">
      <w:pPr>
        <w:jc w:val="center"/>
        <w:rPr>
          <w:color w:val="0000FF"/>
        </w:rPr>
      </w:pPr>
    </w:p>
    <w:p w:rsidR="00777117" w:rsidRPr="00DB34E6" w:rsidRDefault="00777117" w:rsidP="00777117">
      <w:pPr>
        <w:jc w:val="center"/>
        <w:rPr>
          <w:color w:val="0000FF"/>
        </w:rPr>
      </w:pPr>
    </w:p>
    <w:p w:rsidR="00777117" w:rsidRDefault="00777117" w:rsidP="00777117">
      <w:pPr>
        <w:jc w:val="both"/>
        <w:rPr>
          <w:lang w:eastAsia="en-US"/>
        </w:rPr>
      </w:pPr>
    </w:p>
    <w:p w:rsidR="00777117" w:rsidRPr="00DB34E6" w:rsidRDefault="00777117" w:rsidP="00CB6D40">
      <w:pPr>
        <w:jc w:val="center"/>
        <w:outlineLvl w:val="0"/>
        <w:rPr>
          <w:b/>
          <w:lang w:eastAsia="en-US"/>
        </w:rPr>
      </w:pPr>
      <w:r w:rsidRPr="00DB34E6">
        <w:rPr>
          <w:b/>
          <w:lang w:eastAsia="en-US"/>
        </w:rPr>
        <w:t>INHOUD</w:t>
      </w:r>
      <w:r>
        <w:rPr>
          <w:b/>
          <w:lang w:eastAsia="en-US"/>
        </w:rPr>
        <w:t xml:space="preserve"> TWEEDE HOOFDDEEL</w:t>
      </w:r>
    </w:p>
    <w:p w:rsidR="00777117" w:rsidRDefault="00777117" w:rsidP="00777117">
      <w:pPr>
        <w:jc w:val="both"/>
        <w:rPr>
          <w:lang w:eastAsia="en-US"/>
        </w:rPr>
      </w:pPr>
    </w:p>
    <w:p w:rsidR="00777117" w:rsidRDefault="00777117" w:rsidP="00777117">
      <w:pPr>
        <w:jc w:val="both"/>
        <w:rPr>
          <w:lang w:eastAsia="en-US"/>
        </w:rPr>
      </w:pPr>
    </w:p>
    <w:p w:rsidR="00777117" w:rsidRPr="0081270D" w:rsidRDefault="00777117" w:rsidP="00CB6D40">
      <w:pPr>
        <w:jc w:val="both"/>
        <w:outlineLvl w:val="0"/>
        <w:rPr>
          <w:b/>
          <w:lang w:eastAsia="en-US"/>
        </w:rPr>
      </w:pPr>
      <w:r w:rsidRPr="0081270D">
        <w:rPr>
          <w:b/>
          <w:lang w:eastAsia="en-US"/>
        </w:rPr>
        <w:t xml:space="preserve">DERDE GEDEELTE: TIJDENS HET BEWIND VAN </w:t>
      </w:r>
    </w:p>
    <w:p w:rsidR="00777117" w:rsidRPr="0081270D" w:rsidRDefault="00777117" w:rsidP="00CB6D40">
      <w:pPr>
        <w:jc w:val="both"/>
        <w:outlineLvl w:val="0"/>
        <w:rPr>
          <w:b/>
          <w:lang w:eastAsia="en-US"/>
        </w:rPr>
      </w:pPr>
      <w:r w:rsidRPr="0081270D">
        <w:rPr>
          <w:b/>
          <w:lang w:eastAsia="en-US"/>
        </w:rPr>
        <w:t>GEORGE VAN OOSTENRIJK (1544-1557):</w:t>
      </w:r>
    </w:p>
    <w:p w:rsidR="00777117" w:rsidRPr="00EB72D5" w:rsidRDefault="00777117" w:rsidP="00777117">
      <w:pPr>
        <w:ind w:left="6372" w:firstLine="708"/>
        <w:jc w:val="both"/>
        <w:rPr>
          <w:lang w:eastAsia="en-US"/>
        </w:rPr>
      </w:pPr>
      <w:r>
        <w:rPr>
          <w:lang w:eastAsia="en-US"/>
        </w:rPr>
        <w:t xml:space="preserve">  </w:t>
      </w:r>
      <w:r w:rsidRPr="00EB72D5">
        <w:rPr>
          <w:lang w:eastAsia="en-US"/>
        </w:rPr>
        <w:t>Blz.</w:t>
      </w:r>
    </w:p>
    <w:p w:rsidR="00777117" w:rsidRPr="00EB72D5" w:rsidRDefault="00777117" w:rsidP="00777117">
      <w:pPr>
        <w:jc w:val="both"/>
        <w:rPr>
          <w:lang w:eastAsia="en-US"/>
        </w:rPr>
      </w:pPr>
      <w:r w:rsidRPr="00EB72D5">
        <w:rPr>
          <w:lang w:eastAsia="en-US"/>
        </w:rPr>
        <w:t xml:space="preserve">I. GEORGE VAN OOSTENRIJK </w:t>
      </w:r>
      <w:r w:rsidRPr="00EB72D5">
        <w:rPr>
          <w:lang w:eastAsia="en-US"/>
        </w:rPr>
        <w:tab/>
        <w:t xml:space="preserve"> </w:t>
      </w:r>
      <w:r>
        <w:rPr>
          <w:lang w:eastAsia="en-US"/>
        </w:rPr>
        <w:tab/>
      </w:r>
      <w:r>
        <w:rPr>
          <w:lang w:eastAsia="en-US"/>
        </w:rPr>
        <w:tab/>
      </w:r>
      <w:r>
        <w:rPr>
          <w:lang w:eastAsia="en-US"/>
        </w:rPr>
        <w:tab/>
      </w:r>
      <w:r>
        <w:rPr>
          <w:lang w:eastAsia="en-US"/>
        </w:rPr>
        <w:tab/>
      </w:r>
      <w:r>
        <w:rPr>
          <w:lang w:eastAsia="en-US"/>
        </w:rPr>
        <w:tab/>
      </w:r>
      <w:r w:rsidRPr="00EB72D5">
        <w:rPr>
          <w:lang w:eastAsia="en-US"/>
        </w:rPr>
        <w:t>243</w:t>
      </w:r>
    </w:p>
    <w:p w:rsidR="00777117" w:rsidRPr="00EB72D5" w:rsidRDefault="00777117" w:rsidP="00777117">
      <w:pPr>
        <w:jc w:val="both"/>
        <w:rPr>
          <w:lang w:eastAsia="en-US"/>
        </w:rPr>
      </w:pPr>
      <w:r w:rsidRPr="00EB72D5">
        <w:rPr>
          <w:lang w:eastAsia="en-US"/>
        </w:rPr>
        <w:t xml:space="preserve">II. PROTESTANTISME EN VERVOLGING IN HET BISDOM </w:t>
      </w:r>
      <w:r w:rsidRPr="00EB72D5">
        <w:rPr>
          <w:lang w:eastAsia="en-US"/>
        </w:rPr>
        <w:tab/>
        <w:t xml:space="preserve"> </w:t>
      </w:r>
      <w:r>
        <w:rPr>
          <w:lang w:eastAsia="en-US"/>
        </w:rPr>
        <w:tab/>
      </w:r>
      <w:r w:rsidRPr="00EB72D5">
        <w:rPr>
          <w:lang w:eastAsia="en-US"/>
        </w:rPr>
        <w:t>250</w:t>
      </w:r>
    </w:p>
    <w:p w:rsidR="00777117" w:rsidRPr="00EB72D5" w:rsidRDefault="00777117" w:rsidP="00777117">
      <w:pPr>
        <w:jc w:val="both"/>
        <w:rPr>
          <w:lang w:eastAsia="en-US"/>
        </w:rPr>
      </w:pPr>
      <w:r>
        <w:rPr>
          <w:lang w:eastAsia="en-US"/>
        </w:rPr>
        <w:t>I</w:t>
      </w:r>
      <w:r w:rsidRPr="00EB72D5">
        <w:rPr>
          <w:lang w:eastAsia="en-US"/>
        </w:rPr>
        <w:t xml:space="preserve">II. VERBODEN BOEKEN </w:t>
      </w:r>
      <w:r w:rsidRPr="00EB72D5">
        <w:rPr>
          <w:lang w:eastAsia="en-US"/>
        </w:rPr>
        <w:tab/>
        <w:t xml:space="preserve"> </w:t>
      </w:r>
      <w:r>
        <w:rPr>
          <w:lang w:eastAsia="en-US"/>
        </w:rPr>
        <w:tab/>
      </w:r>
      <w:r>
        <w:rPr>
          <w:lang w:eastAsia="en-US"/>
        </w:rPr>
        <w:tab/>
      </w:r>
      <w:r>
        <w:rPr>
          <w:lang w:eastAsia="en-US"/>
        </w:rPr>
        <w:tab/>
      </w:r>
      <w:r>
        <w:rPr>
          <w:lang w:eastAsia="en-US"/>
        </w:rPr>
        <w:tab/>
      </w:r>
      <w:r>
        <w:rPr>
          <w:lang w:eastAsia="en-US"/>
        </w:rPr>
        <w:tab/>
      </w:r>
      <w:r>
        <w:rPr>
          <w:lang w:eastAsia="en-US"/>
        </w:rPr>
        <w:tab/>
      </w:r>
      <w:r w:rsidRPr="00EB72D5">
        <w:rPr>
          <w:lang w:eastAsia="en-US"/>
        </w:rPr>
        <w:t>279</w:t>
      </w:r>
    </w:p>
    <w:p w:rsidR="00777117" w:rsidRPr="00EB72D5" w:rsidRDefault="00777117" w:rsidP="00777117">
      <w:pPr>
        <w:jc w:val="both"/>
        <w:rPr>
          <w:lang w:eastAsia="en-US"/>
        </w:rPr>
      </w:pPr>
      <w:r w:rsidRPr="00EB72D5">
        <w:rPr>
          <w:lang w:eastAsia="en-US"/>
        </w:rPr>
        <w:t xml:space="preserve">IV. GULIK </w:t>
      </w:r>
      <w:r w:rsidRPr="00EB72D5">
        <w:rPr>
          <w:lang w:eastAsia="en-US"/>
        </w:rPr>
        <w:tab/>
        <w:t xml:space="preserve"> </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Pr="00EB72D5">
        <w:rPr>
          <w:lang w:eastAsia="en-US"/>
        </w:rPr>
        <w:t>300</w:t>
      </w:r>
    </w:p>
    <w:p w:rsidR="00777117" w:rsidRPr="00EB72D5" w:rsidRDefault="00777117" w:rsidP="00777117">
      <w:pPr>
        <w:jc w:val="both"/>
        <w:rPr>
          <w:lang w:eastAsia="en-US"/>
        </w:rPr>
      </w:pPr>
      <w:r w:rsidRPr="00EB72D5">
        <w:rPr>
          <w:lang w:eastAsia="en-US"/>
        </w:rPr>
        <w:t xml:space="preserve">V. ROERMOND, VENLO EN OMGEVING </w:t>
      </w:r>
      <w:r w:rsidRPr="00EB72D5">
        <w:rPr>
          <w:lang w:eastAsia="en-US"/>
        </w:rPr>
        <w:tab/>
        <w:t xml:space="preserve"> </w:t>
      </w:r>
      <w:r>
        <w:rPr>
          <w:lang w:eastAsia="en-US"/>
        </w:rPr>
        <w:tab/>
      </w:r>
      <w:r>
        <w:rPr>
          <w:lang w:eastAsia="en-US"/>
        </w:rPr>
        <w:tab/>
      </w:r>
      <w:r>
        <w:rPr>
          <w:lang w:eastAsia="en-US"/>
        </w:rPr>
        <w:tab/>
      </w:r>
      <w:r w:rsidRPr="00EB72D5">
        <w:rPr>
          <w:lang w:eastAsia="en-US"/>
        </w:rPr>
        <w:t>324</w:t>
      </w:r>
    </w:p>
    <w:p w:rsidR="00777117" w:rsidRPr="00EB72D5" w:rsidRDefault="00777117" w:rsidP="00777117">
      <w:pPr>
        <w:jc w:val="both"/>
        <w:rPr>
          <w:lang w:eastAsia="en-US"/>
        </w:rPr>
      </w:pPr>
      <w:r w:rsidRPr="00EB72D5">
        <w:rPr>
          <w:lang w:eastAsia="en-US"/>
        </w:rPr>
        <w:t xml:space="preserve">VI. DE VERKLEINING VAN HET BISDOM </w:t>
      </w:r>
      <w:r w:rsidRPr="00EB72D5">
        <w:rPr>
          <w:lang w:eastAsia="en-US"/>
        </w:rPr>
        <w:tab/>
        <w:t xml:space="preserve"> </w:t>
      </w:r>
      <w:r>
        <w:rPr>
          <w:lang w:eastAsia="en-US"/>
        </w:rPr>
        <w:tab/>
      </w:r>
      <w:r>
        <w:rPr>
          <w:lang w:eastAsia="en-US"/>
        </w:rPr>
        <w:tab/>
      </w:r>
      <w:r>
        <w:rPr>
          <w:lang w:eastAsia="en-US"/>
        </w:rPr>
        <w:tab/>
      </w:r>
      <w:r w:rsidRPr="00EB72D5">
        <w:rPr>
          <w:lang w:eastAsia="en-US"/>
        </w:rPr>
        <w:t>356</w:t>
      </w:r>
    </w:p>
    <w:p w:rsidR="00777117" w:rsidRPr="00EB72D5" w:rsidRDefault="00777117" w:rsidP="00777117">
      <w:pPr>
        <w:jc w:val="both"/>
        <w:rPr>
          <w:lang w:eastAsia="en-US"/>
        </w:rPr>
      </w:pPr>
      <w:r>
        <w:rPr>
          <w:lang w:eastAsia="en-US"/>
        </w:rPr>
        <w:t>V</w:t>
      </w:r>
      <w:r w:rsidRPr="00EB72D5">
        <w:rPr>
          <w:lang w:eastAsia="en-US"/>
        </w:rPr>
        <w:t xml:space="preserve">II. TERUGBLIK EN BESLUIT </w:t>
      </w:r>
      <w:r w:rsidRPr="00EB72D5">
        <w:rPr>
          <w:lang w:eastAsia="en-US"/>
        </w:rPr>
        <w:tab/>
        <w:t xml:space="preserve"> </w:t>
      </w:r>
      <w:r>
        <w:rPr>
          <w:lang w:eastAsia="en-US"/>
        </w:rPr>
        <w:tab/>
      </w:r>
      <w:r>
        <w:rPr>
          <w:lang w:eastAsia="en-US"/>
        </w:rPr>
        <w:tab/>
      </w:r>
      <w:r>
        <w:rPr>
          <w:lang w:eastAsia="en-US"/>
        </w:rPr>
        <w:tab/>
      </w:r>
      <w:r>
        <w:rPr>
          <w:lang w:eastAsia="en-US"/>
        </w:rPr>
        <w:tab/>
      </w:r>
      <w:r>
        <w:rPr>
          <w:lang w:eastAsia="en-US"/>
        </w:rPr>
        <w:tab/>
      </w:r>
      <w:r w:rsidRPr="00EB72D5">
        <w:rPr>
          <w:lang w:eastAsia="en-US"/>
        </w:rPr>
        <w:t>371</w:t>
      </w:r>
    </w:p>
    <w:p w:rsidR="00777117" w:rsidRDefault="00777117" w:rsidP="00777117">
      <w:pPr>
        <w:jc w:val="both"/>
        <w:rPr>
          <w:lang w:eastAsia="en-US"/>
        </w:rPr>
      </w:pPr>
    </w:p>
    <w:p w:rsidR="00777117" w:rsidRPr="009679FB" w:rsidRDefault="00777117" w:rsidP="00CB6D40">
      <w:pPr>
        <w:jc w:val="both"/>
        <w:outlineLvl w:val="0"/>
        <w:rPr>
          <w:b/>
          <w:i/>
          <w:lang w:eastAsia="en-US"/>
        </w:rPr>
      </w:pPr>
      <w:r w:rsidRPr="00EB72D5">
        <w:rPr>
          <w:lang w:eastAsia="en-US"/>
        </w:rPr>
        <w:t>BIJLAGEN</w:t>
      </w:r>
      <w:r w:rsidR="009679FB">
        <w:rPr>
          <w:lang w:eastAsia="en-US"/>
        </w:rPr>
        <w:t xml:space="preserve"> </w:t>
      </w:r>
      <w:r w:rsidR="009679FB" w:rsidRPr="009679FB">
        <w:rPr>
          <w:b/>
          <w:i/>
          <w:lang w:eastAsia="en-US"/>
        </w:rPr>
        <w:t>(Digitaal niet alles aanwezig)</w:t>
      </w:r>
    </w:p>
    <w:p w:rsidR="00777117" w:rsidRDefault="00777117" w:rsidP="00777117">
      <w:pPr>
        <w:jc w:val="both"/>
        <w:rPr>
          <w:lang w:eastAsia="en-US"/>
        </w:rPr>
      </w:pPr>
      <w:r w:rsidRPr="00EB72D5">
        <w:rPr>
          <w:lang w:eastAsia="en-US"/>
        </w:rPr>
        <w:t>I. Brief van burgemeesters en raad van Sint-Truiden aan</w:t>
      </w:r>
      <w:r>
        <w:rPr>
          <w:lang w:eastAsia="en-US"/>
        </w:rPr>
        <w:t xml:space="preserve"> de ma</w:t>
      </w:r>
      <w:r>
        <w:rPr>
          <w:lang w:eastAsia="en-US"/>
        </w:rPr>
        <w:softHyphen/>
        <w:t xml:space="preserve">gistraat van Hasselt (1520) </w:t>
      </w:r>
    </w:p>
    <w:p w:rsidR="00777117" w:rsidRPr="00EB72D5" w:rsidRDefault="00777117" w:rsidP="00777117">
      <w:pPr>
        <w:jc w:val="both"/>
        <w:rPr>
          <w:lang w:eastAsia="en-US"/>
        </w:rPr>
      </w:pPr>
      <w:r w:rsidRPr="00EB72D5">
        <w:rPr>
          <w:lang w:eastAsia="en-US"/>
        </w:rPr>
        <w:t>II. Brief van</w:t>
      </w:r>
      <w:r>
        <w:rPr>
          <w:lang w:eastAsia="en-US"/>
        </w:rPr>
        <w:t xml:space="preserve"> de </w:t>
      </w:r>
      <w:r w:rsidRPr="00EB72D5">
        <w:rPr>
          <w:lang w:eastAsia="en-US"/>
        </w:rPr>
        <w:t xml:space="preserve">schout van Gronsveld (1525) </w:t>
      </w:r>
      <w:r w:rsidRPr="00EB72D5">
        <w:rPr>
          <w:lang w:eastAsia="en-US"/>
        </w:rPr>
        <w:tab/>
        <w:t xml:space="preserve"> </w:t>
      </w:r>
    </w:p>
    <w:p w:rsidR="00777117" w:rsidRDefault="00777117" w:rsidP="00777117">
      <w:pPr>
        <w:jc w:val="both"/>
        <w:rPr>
          <w:lang w:eastAsia="en-US"/>
        </w:rPr>
      </w:pPr>
      <w:r>
        <w:rPr>
          <w:lang w:eastAsia="en-US"/>
        </w:rPr>
        <w:t xml:space="preserve">III. </w:t>
      </w:r>
      <w:r w:rsidRPr="00EB72D5">
        <w:rPr>
          <w:lang w:eastAsia="en-US"/>
        </w:rPr>
        <w:t xml:space="preserve">Vervolging van Jan Kemerlynx en anderen wegens hun </w:t>
      </w:r>
      <w:r>
        <w:rPr>
          <w:lang w:eastAsia="en-US"/>
        </w:rPr>
        <w:t>ketters</w:t>
      </w:r>
      <w:r w:rsidRPr="00EB72D5">
        <w:rPr>
          <w:lang w:eastAsia="en-US"/>
        </w:rPr>
        <w:t xml:space="preserve">e gevoelens (± 1528) </w:t>
      </w:r>
      <w:r w:rsidRPr="00EB72D5">
        <w:rPr>
          <w:lang w:eastAsia="en-US"/>
        </w:rPr>
        <w:tab/>
        <w:t xml:space="preserve"> </w:t>
      </w:r>
    </w:p>
    <w:p w:rsidR="00777117" w:rsidRPr="00EB72D5" w:rsidRDefault="00777117" w:rsidP="00777117">
      <w:pPr>
        <w:jc w:val="both"/>
        <w:rPr>
          <w:lang w:eastAsia="en-US"/>
        </w:rPr>
      </w:pPr>
      <w:r w:rsidRPr="00EB72D5">
        <w:rPr>
          <w:lang w:eastAsia="en-US"/>
        </w:rPr>
        <w:t xml:space="preserve">IV. </w:t>
      </w:r>
      <w:r>
        <w:rPr>
          <w:lang w:eastAsia="en-US"/>
        </w:rPr>
        <w:t>Blasfem</w:t>
      </w:r>
      <w:r w:rsidRPr="00EB72D5">
        <w:rPr>
          <w:lang w:eastAsia="en-US"/>
        </w:rPr>
        <w:t>ie van Johanna, de vrouw van Michiel</w:t>
      </w:r>
      <w:r>
        <w:rPr>
          <w:lang w:eastAsia="en-US"/>
        </w:rPr>
        <w:t xml:space="preserve"> de </w:t>
      </w:r>
      <w:r w:rsidRPr="00EB72D5">
        <w:rPr>
          <w:lang w:eastAsia="en-US"/>
        </w:rPr>
        <w:t>timmerman</w:t>
      </w:r>
      <w:r>
        <w:rPr>
          <w:lang w:eastAsia="en-US"/>
        </w:rPr>
        <w:t xml:space="preserve">, </w:t>
      </w:r>
      <w:r w:rsidRPr="00EB72D5">
        <w:rPr>
          <w:lang w:eastAsia="en-US"/>
        </w:rPr>
        <w:t xml:space="preserve">(1530)  </w:t>
      </w:r>
    </w:p>
    <w:p w:rsidR="00777117" w:rsidRPr="00EB72D5" w:rsidRDefault="00777117" w:rsidP="00777117">
      <w:pPr>
        <w:jc w:val="both"/>
        <w:rPr>
          <w:lang w:eastAsia="en-US"/>
        </w:rPr>
      </w:pPr>
      <w:r w:rsidRPr="00EB72D5">
        <w:rPr>
          <w:lang w:eastAsia="en-US"/>
        </w:rPr>
        <w:t xml:space="preserve">V. </w:t>
      </w:r>
      <w:r>
        <w:rPr>
          <w:lang w:eastAsia="en-US"/>
        </w:rPr>
        <w:t>Blasfem</w:t>
      </w:r>
      <w:r w:rsidRPr="00EB72D5">
        <w:rPr>
          <w:lang w:eastAsia="en-US"/>
        </w:rPr>
        <w:t xml:space="preserve">ie van Willem Kaiskin (1532) </w:t>
      </w:r>
      <w:r w:rsidRPr="00EB72D5">
        <w:rPr>
          <w:lang w:eastAsia="en-US"/>
        </w:rPr>
        <w:tab/>
        <w:t xml:space="preserve"> </w:t>
      </w:r>
      <w:r>
        <w:rPr>
          <w:lang w:eastAsia="en-US"/>
        </w:rPr>
        <w:tab/>
      </w:r>
      <w:r>
        <w:rPr>
          <w:lang w:eastAsia="en-US"/>
        </w:rPr>
        <w:tab/>
      </w:r>
      <w:r>
        <w:rPr>
          <w:lang w:eastAsia="en-US"/>
        </w:rPr>
        <w:tab/>
      </w:r>
      <w:r>
        <w:rPr>
          <w:lang w:eastAsia="en-US"/>
        </w:rPr>
        <w:tab/>
      </w:r>
    </w:p>
    <w:p w:rsidR="00777117" w:rsidRPr="00EB72D5" w:rsidRDefault="00777117" w:rsidP="00777117">
      <w:pPr>
        <w:jc w:val="both"/>
        <w:rPr>
          <w:lang w:eastAsia="en-US"/>
        </w:rPr>
      </w:pPr>
      <w:r w:rsidRPr="00EB72D5">
        <w:rPr>
          <w:lang w:eastAsia="en-US"/>
        </w:rPr>
        <w:t>VI. Vonnis van</w:t>
      </w:r>
      <w:r>
        <w:rPr>
          <w:lang w:eastAsia="en-US"/>
        </w:rPr>
        <w:t xml:space="preserve"> de </w:t>
      </w:r>
      <w:r w:rsidRPr="00EB72D5">
        <w:rPr>
          <w:lang w:eastAsia="en-US"/>
        </w:rPr>
        <w:t>officiaal te Luik over</w:t>
      </w:r>
      <w:r>
        <w:rPr>
          <w:lang w:eastAsia="en-US"/>
        </w:rPr>
        <w:t xml:space="preserve"> de ketterse</w:t>
      </w:r>
      <w:r w:rsidRPr="00EB72D5">
        <w:rPr>
          <w:lang w:eastAsia="en-US"/>
        </w:rPr>
        <w:t xml:space="preserve"> priester </w:t>
      </w:r>
      <w:r>
        <w:rPr>
          <w:lang w:eastAsia="en-US"/>
        </w:rPr>
        <w:t xml:space="preserve">Cornelis van Koudekerke (1534) </w:t>
      </w:r>
      <w:r w:rsidRPr="00EB72D5">
        <w:rPr>
          <w:lang w:eastAsia="en-US"/>
        </w:rPr>
        <w:t>VII. Brief der h</w:t>
      </w:r>
      <w:r>
        <w:rPr>
          <w:lang w:eastAsia="en-US"/>
        </w:rPr>
        <w:t>oge</w:t>
      </w:r>
      <w:r w:rsidRPr="00EB72D5">
        <w:rPr>
          <w:lang w:eastAsia="en-US"/>
        </w:rPr>
        <w:t xml:space="preserve"> overheid te Brussel aan schout en schepenen van Maastricht, nopens de vervolging der Lutheranen (1534) </w:t>
      </w:r>
    </w:p>
    <w:p w:rsidR="00777117" w:rsidRPr="00EB72D5" w:rsidRDefault="00777117" w:rsidP="00777117">
      <w:pPr>
        <w:jc w:val="both"/>
        <w:rPr>
          <w:lang w:eastAsia="en-US"/>
        </w:rPr>
      </w:pPr>
      <w:r w:rsidRPr="00EB72D5">
        <w:rPr>
          <w:lang w:eastAsia="en-US"/>
        </w:rPr>
        <w:t>VIII. Brief der overheid van Antwerpen aan die van Maastricht nopens</w:t>
      </w:r>
      <w:r>
        <w:rPr>
          <w:lang w:eastAsia="en-US"/>
        </w:rPr>
        <w:t xml:space="preserve"> </w:t>
      </w:r>
      <w:r w:rsidRPr="00EB72D5">
        <w:rPr>
          <w:lang w:eastAsia="en-US"/>
        </w:rPr>
        <w:t>de Weder</w:t>
      </w:r>
      <w:r>
        <w:rPr>
          <w:lang w:eastAsia="en-US"/>
        </w:rPr>
        <w:t xml:space="preserve">dopers (1538) </w:t>
      </w:r>
      <w:r>
        <w:rPr>
          <w:lang w:eastAsia="en-US"/>
        </w:rPr>
        <w:tab/>
        <w:t xml:space="preserve"> </w:t>
      </w:r>
    </w:p>
    <w:p w:rsidR="00777117" w:rsidRPr="00EB72D5" w:rsidRDefault="00777117" w:rsidP="00777117">
      <w:pPr>
        <w:jc w:val="both"/>
        <w:rPr>
          <w:lang w:eastAsia="en-US"/>
        </w:rPr>
      </w:pPr>
      <w:r w:rsidRPr="00EB72D5">
        <w:rPr>
          <w:lang w:eastAsia="en-US"/>
        </w:rPr>
        <w:t>IX</w:t>
      </w:r>
      <w:r>
        <w:rPr>
          <w:lang w:eastAsia="en-US"/>
        </w:rPr>
        <w:t>. Het antwoord (op bovenstaande</w:t>
      </w:r>
      <w:r w:rsidRPr="00EB72D5">
        <w:rPr>
          <w:lang w:eastAsia="en-US"/>
        </w:rPr>
        <w:t xml:space="preserve"> b</w:t>
      </w:r>
      <w:r>
        <w:rPr>
          <w:lang w:eastAsia="en-US"/>
        </w:rPr>
        <w:t>rief) van Maastricht aan Antwer</w:t>
      </w:r>
      <w:r w:rsidRPr="00EB72D5">
        <w:rPr>
          <w:lang w:eastAsia="en-US"/>
        </w:rPr>
        <w:t xml:space="preserve">pen (1538) </w:t>
      </w:r>
      <w:r w:rsidRPr="00EB72D5">
        <w:rPr>
          <w:lang w:eastAsia="en-US"/>
        </w:rPr>
        <w:tab/>
        <w:t xml:space="preserve"> </w:t>
      </w:r>
    </w:p>
    <w:p w:rsidR="00777117" w:rsidRPr="00EB72D5" w:rsidRDefault="00777117" w:rsidP="00777117">
      <w:pPr>
        <w:jc w:val="both"/>
        <w:rPr>
          <w:lang w:eastAsia="en-US"/>
        </w:rPr>
      </w:pPr>
      <w:r w:rsidRPr="00EB72D5">
        <w:rPr>
          <w:lang w:eastAsia="en-US"/>
        </w:rPr>
        <w:t xml:space="preserve">X. Brief der overheid van Maastricht aan die van 's Hertogenbosch nopens de </w:t>
      </w:r>
      <w:r>
        <w:rPr>
          <w:lang w:eastAsia="en-US"/>
        </w:rPr>
        <w:t>Dopers</w:t>
      </w:r>
      <w:r w:rsidRPr="00EB72D5">
        <w:rPr>
          <w:lang w:eastAsia="en-US"/>
        </w:rPr>
        <w:t>e Gheet Eijssk</w:t>
      </w:r>
      <w:r>
        <w:rPr>
          <w:lang w:eastAsia="en-US"/>
        </w:rPr>
        <w:t xml:space="preserve">ens Lepelmakersse (1538) </w:t>
      </w:r>
    </w:p>
    <w:p w:rsidR="00777117" w:rsidRPr="00EB72D5" w:rsidRDefault="00777117" w:rsidP="00777117">
      <w:pPr>
        <w:jc w:val="both"/>
        <w:rPr>
          <w:lang w:eastAsia="en-US"/>
        </w:rPr>
      </w:pPr>
      <w:r w:rsidRPr="00EB72D5">
        <w:rPr>
          <w:lang w:eastAsia="en-US"/>
        </w:rPr>
        <w:t xml:space="preserve">XI. Het </w:t>
      </w:r>
      <w:r>
        <w:rPr>
          <w:lang w:eastAsia="en-US"/>
        </w:rPr>
        <w:t>antwoord (op bovenstaande</w:t>
      </w:r>
      <w:r w:rsidRPr="00EB72D5">
        <w:rPr>
          <w:lang w:eastAsia="en-US"/>
        </w:rPr>
        <w:t xml:space="preserve"> brief) van 's-Hertogenb</w:t>
      </w:r>
      <w:r>
        <w:rPr>
          <w:lang w:eastAsia="en-US"/>
        </w:rPr>
        <w:t xml:space="preserve">osch aan Maastricht (1538) </w:t>
      </w:r>
      <w:r>
        <w:rPr>
          <w:lang w:eastAsia="en-US"/>
        </w:rPr>
        <w:tab/>
        <w:t xml:space="preserve"> </w:t>
      </w:r>
    </w:p>
    <w:p w:rsidR="00777117" w:rsidRPr="00EB72D5" w:rsidRDefault="00777117" w:rsidP="00777117">
      <w:pPr>
        <w:jc w:val="both"/>
        <w:rPr>
          <w:lang w:eastAsia="en-US"/>
        </w:rPr>
      </w:pPr>
      <w:r w:rsidRPr="00EB72D5">
        <w:rPr>
          <w:lang w:eastAsia="en-US"/>
        </w:rPr>
        <w:t>XII. Opdracht aan de beide schouten van Maastricht om casu quo Lutheranen te doen arrest</w:t>
      </w:r>
      <w:r>
        <w:rPr>
          <w:lang w:eastAsia="en-US"/>
        </w:rPr>
        <w:t xml:space="preserve">eren (1540) </w:t>
      </w:r>
      <w:r>
        <w:rPr>
          <w:lang w:eastAsia="en-US"/>
        </w:rPr>
        <w:tab/>
        <w:t xml:space="preserve"> </w:t>
      </w:r>
    </w:p>
    <w:p w:rsidR="00777117" w:rsidRPr="00EB72D5" w:rsidRDefault="00777117" w:rsidP="00777117">
      <w:pPr>
        <w:jc w:val="both"/>
        <w:rPr>
          <w:lang w:eastAsia="en-US"/>
        </w:rPr>
      </w:pPr>
      <w:r w:rsidRPr="00EB72D5">
        <w:rPr>
          <w:lang w:eastAsia="en-US"/>
        </w:rPr>
        <w:t>XIII. Uit het „testament" der „t</w:t>
      </w:r>
      <w:r w:rsidR="0027784E">
        <w:rPr>
          <w:lang w:eastAsia="en-US"/>
        </w:rPr>
        <w:t>ove</w:t>
      </w:r>
      <w:r w:rsidRPr="00EB72D5">
        <w:rPr>
          <w:lang w:eastAsia="en-US"/>
        </w:rPr>
        <w:t xml:space="preserve">res" Luyt Jegers (1542) </w:t>
      </w:r>
      <w:r w:rsidRPr="00EB72D5">
        <w:rPr>
          <w:lang w:eastAsia="en-US"/>
        </w:rPr>
        <w:tab/>
      </w:r>
    </w:p>
    <w:p w:rsidR="00777117" w:rsidRPr="00EB72D5" w:rsidRDefault="00777117" w:rsidP="00777117">
      <w:pPr>
        <w:jc w:val="both"/>
        <w:rPr>
          <w:lang w:eastAsia="en-US"/>
        </w:rPr>
      </w:pPr>
      <w:r>
        <w:rPr>
          <w:lang w:eastAsia="en-US"/>
        </w:rPr>
        <w:t>XIV. Opdracht der Spaans</w:t>
      </w:r>
      <w:r w:rsidRPr="00EB72D5">
        <w:rPr>
          <w:lang w:eastAsia="en-US"/>
        </w:rPr>
        <w:t xml:space="preserve">e vertaling van het Nieuwe Testament aan Karel V door Francisco de Enzinas (1543) </w:t>
      </w:r>
      <w:r w:rsidRPr="00EB72D5">
        <w:rPr>
          <w:lang w:eastAsia="en-US"/>
        </w:rPr>
        <w:tab/>
      </w:r>
    </w:p>
    <w:p w:rsidR="00777117" w:rsidRPr="00EB72D5" w:rsidRDefault="00777117" w:rsidP="00777117">
      <w:pPr>
        <w:jc w:val="both"/>
        <w:rPr>
          <w:lang w:eastAsia="en-US"/>
        </w:rPr>
      </w:pPr>
      <w:r w:rsidRPr="00EB72D5">
        <w:rPr>
          <w:lang w:eastAsia="en-US"/>
        </w:rPr>
        <w:t xml:space="preserve">XV. Verboden boeken te Maastricht (1547) </w:t>
      </w:r>
      <w:r w:rsidRPr="00EB72D5">
        <w:rPr>
          <w:lang w:eastAsia="en-US"/>
        </w:rPr>
        <w:tab/>
      </w:r>
    </w:p>
    <w:p w:rsidR="00777117" w:rsidRPr="00EB72D5" w:rsidRDefault="00777117" w:rsidP="00777117">
      <w:pPr>
        <w:jc w:val="both"/>
        <w:rPr>
          <w:lang w:eastAsia="en-US"/>
        </w:rPr>
      </w:pPr>
      <w:r w:rsidRPr="00EB72D5">
        <w:rPr>
          <w:lang w:eastAsia="en-US"/>
        </w:rPr>
        <w:t xml:space="preserve">XVI. Confessie der </w:t>
      </w:r>
      <w:r>
        <w:rPr>
          <w:lang w:eastAsia="en-US"/>
        </w:rPr>
        <w:t>Dopers</w:t>
      </w:r>
      <w:r w:rsidRPr="00EB72D5">
        <w:rPr>
          <w:lang w:eastAsia="en-US"/>
        </w:rPr>
        <w:t>e martelares Metken, vrouw van Jacob Vrencken (1547) XVII. Rapport aangaande</w:t>
      </w:r>
      <w:r>
        <w:rPr>
          <w:lang w:eastAsia="en-US"/>
        </w:rPr>
        <w:t xml:space="preserve"> de ketterse</w:t>
      </w:r>
      <w:r w:rsidRPr="00EB72D5">
        <w:rPr>
          <w:lang w:eastAsia="en-US"/>
        </w:rPr>
        <w:t xml:space="preserve"> kapelaan Henrick Kamer</w:t>
      </w:r>
      <w:r w:rsidRPr="00EB72D5">
        <w:rPr>
          <w:lang w:eastAsia="en-US"/>
        </w:rPr>
        <w:softHyphen/>
        <w:t xml:space="preserve">linck te Venlo (1549) </w:t>
      </w:r>
    </w:p>
    <w:p w:rsidR="00777117" w:rsidRPr="00EB72D5" w:rsidRDefault="00777117" w:rsidP="00777117">
      <w:pPr>
        <w:jc w:val="both"/>
        <w:rPr>
          <w:lang w:eastAsia="en-US"/>
        </w:rPr>
      </w:pPr>
      <w:r w:rsidRPr="00EB72D5">
        <w:rPr>
          <w:lang w:eastAsia="en-US"/>
        </w:rPr>
        <w:t xml:space="preserve">XVIII. Uitgaven in verband met de terechtstelling der </w:t>
      </w:r>
      <w:r>
        <w:rPr>
          <w:lang w:eastAsia="en-US"/>
        </w:rPr>
        <w:t>Dopers</w:t>
      </w:r>
      <w:r w:rsidRPr="00EB72D5">
        <w:rPr>
          <w:lang w:eastAsia="en-US"/>
        </w:rPr>
        <w:t>e mar</w:t>
      </w:r>
      <w:r w:rsidRPr="00EB72D5">
        <w:rPr>
          <w:lang w:eastAsia="en-US"/>
        </w:rPr>
        <w:softHyphen/>
        <w:t>telares Clara Vrancken (</w:t>
      </w:r>
      <w:r>
        <w:rPr>
          <w:lang w:eastAsia="en-US"/>
        </w:rPr>
        <w:t xml:space="preserve">Vrencken) te Valkenburg (1550) </w:t>
      </w:r>
    </w:p>
    <w:p w:rsidR="00777117" w:rsidRPr="00EB72D5" w:rsidRDefault="00777117" w:rsidP="00CB6D40">
      <w:pPr>
        <w:jc w:val="both"/>
        <w:outlineLvl w:val="0"/>
        <w:rPr>
          <w:lang w:eastAsia="en-US"/>
        </w:rPr>
      </w:pPr>
      <w:r w:rsidRPr="00EB72D5">
        <w:rPr>
          <w:lang w:eastAsia="en-US"/>
        </w:rPr>
        <w:t>XIX. Verordening van 1551 tegen de Weder</w:t>
      </w:r>
      <w:r>
        <w:rPr>
          <w:lang w:eastAsia="en-US"/>
        </w:rPr>
        <w:t>dopers</w:t>
      </w:r>
      <w:r w:rsidRPr="00EB72D5">
        <w:rPr>
          <w:lang w:eastAsia="en-US"/>
        </w:rPr>
        <w:t xml:space="preserve"> </w:t>
      </w:r>
      <w:r w:rsidRPr="00EB72D5">
        <w:rPr>
          <w:lang w:eastAsia="en-US"/>
        </w:rPr>
        <w:tab/>
      </w:r>
    </w:p>
    <w:p w:rsidR="00777117" w:rsidRPr="00EB72D5" w:rsidRDefault="00777117" w:rsidP="00777117">
      <w:pPr>
        <w:jc w:val="both"/>
        <w:rPr>
          <w:lang w:eastAsia="en-US"/>
        </w:rPr>
      </w:pPr>
      <w:r w:rsidRPr="00EB72D5">
        <w:rPr>
          <w:lang w:eastAsia="en-US"/>
        </w:rPr>
        <w:t>XX. Confessie van</w:t>
      </w:r>
      <w:r>
        <w:rPr>
          <w:lang w:eastAsia="en-US"/>
        </w:rPr>
        <w:t xml:space="preserve"> de Doperse</w:t>
      </w:r>
      <w:r w:rsidRPr="00EB72D5">
        <w:rPr>
          <w:lang w:eastAsia="en-US"/>
        </w:rPr>
        <w:t xml:space="preserve"> martelaar Th</w:t>
      </w:r>
      <w:r>
        <w:rPr>
          <w:lang w:eastAsia="en-US"/>
        </w:rPr>
        <w:t>önis van Hastenradt (1551)</w:t>
      </w:r>
      <w:r>
        <w:rPr>
          <w:lang w:eastAsia="en-US"/>
        </w:rPr>
        <w:tab/>
      </w:r>
    </w:p>
    <w:p w:rsidR="00777117" w:rsidRPr="00EB72D5" w:rsidRDefault="00777117" w:rsidP="00777117">
      <w:pPr>
        <w:jc w:val="both"/>
        <w:rPr>
          <w:lang w:eastAsia="en-US"/>
        </w:rPr>
      </w:pPr>
      <w:r w:rsidRPr="00EB72D5">
        <w:rPr>
          <w:lang w:eastAsia="en-US"/>
        </w:rPr>
        <w:t>XXI. Memorie voor</w:t>
      </w:r>
      <w:r>
        <w:rPr>
          <w:lang w:eastAsia="en-US"/>
        </w:rPr>
        <w:t xml:space="preserve"> de </w:t>
      </w:r>
      <w:r w:rsidRPr="00EB72D5">
        <w:rPr>
          <w:lang w:eastAsia="en-US"/>
        </w:rPr>
        <w:t xml:space="preserve">griffier Jehan Schenck (+ 1550) </w:t>
      </w:r>
      <w:r w:rsidRPr="00EB72D5">
        <w:rPr>
          <w:lang w:eastAsia="en-US"/>
        </w:rPr>
        <w:tab/>
      </w:r>
    </w:p>
    <w:p w:rsidR="00777117" w:rsidRDefault="00777117" w:rsidP="00777117">
      <w:pPr>
        <w:jc w:val="both"/>
        <w:rPr>
          <w:lang w:eastAsia="en-US"/>
        </w:rPr>
      </w:pPr>
    </w:p>
    <w:p w:rsidR="00402ACE" w:rsidRDefault="00402ACE" w:rsidP="00CB6D40">
      <w:pPr>
        <w:jc w:val="both"/>
        <w:outlineLvl w:val="0"/>
        <w:rPr>
          <w:lang w:eastAsia="en-US"/>
        </w:rPr>
      </w:pPr>
      <w:r>
        <w:rPr>
          <w:lang w:eastAsia="en-US"/>
        </w:rPr>
        <w:t>TOEGEVOEGD ST. GIHONBRON</w:t>
      </w:r>
    </w:p>
    <w:p w:rsidR="00402ACE" w:rsidRPr="00402ACE" w:rsidRDefault="00402ACE" w:rsidP="00777117">
      <w:pPr>
        <w:jc w:val="both"/>
        <w:rPr>
          <w:b/>
          <w:lang w:eastAsia="en-US"/>
        </w:rPr>
      </w:pPr>
      <w:r>
        <w:rPr>
          <w:lang w:eastAsia="en-US"/>
        </w:rPr>
        <w:t xml:space="preserve">VERSLAGEN VAN 3 MARTELAREN: </w:t>
      </w:r>
      <w:r w:rsidR="00EC7375" w:rsidRPr="00EC7375">
        <w:rPr>
          <w:b/>
          <w:lang w:eastAsia="en-US"/>
        </w:rPr>
        <w:t>Petrus Flijsteden en Adolf Clarenbach;</w:t>
      </w:r>
      <w:r w:rsidR="00EC7375">
        <w:rPr>
          <w:lang w:eastAsia="en-US"/>
        </w:rPr>
        <w:t xml:space="preserve"> </w:t>
      </w:r>
      <w:r w:rsidRPr="00402ACE">
        <w:rPr>
          <w:b/>
          <w:lang w:eastAsia="en-US"/>
        </w:rPr>
        <w:t>Willem van Zwolle; een Boekverkoper; Joost Jusberg, (of Ousbergen)</w:t>
      </w:r>
    </w:p>
    <w:p w:rsidR="00777117" w:rsidRDefault="00777117" w:rsidP="00777117">
      <w:pPr>
        <w:jc w:val="both"/>
        <w:rPr>
          <w:lang w:eastAsia="en-US"/>
        </w:rPr>
      </w:pPr>
    </w:p>
    <w:p w:rsidR="00BC5DB5" w:rsidRDefault="00BC5DB5" w:rsidP="00BC5DB5">
      <w:pPr>
        <w:jc w:val="center"/>
        <w:rPr>
          <w:b/>
          <w:lang w:eastAsia="en-US"/>
        </w:rPr>
      </w:pPr>
    </w:p>
    <w:p w:rsidR="005606BB" w:rsidRPr="00BC5DB5" w:rsidRDefault="005606BB" w:rsidP="00CB6D40">
      <w:pPr>
        <w:jc w:val="center"/>
        <w:outlineLvl w:val="0"/>
        <w:rPr>
          <w:b/>
          <w:lang w:eastAsia="en-US"/>
        </w:rPr>
      </w:pPr>
      <w:r w:rsidRPr="00BC5DB5">
        <w:rPr>
          <w:b/>
          <w:lang w:eastAsia="en-US"/>
        </w:rPr>
        <w:t>DERDE GEDEELTE</w:t>
      </w:r>
    </w:p>
    <w:p w:rsidR="00BC5DB5" w:rsidRDefault="00BC5DB5" w:rsidP="00BC5DB5">
      <w:pPr>
        <w:jc w:val="center"/>
        <w:rPr>
          <w:b/>
          <w:lang w:eastAsia="en-US"/>
        </w:rPr>
      </w:pPr>
    </w:p>
    <w:p w:rsidR="005606BB" w:rsidRPr="00BC5DB5" w:rsidRDefault="00172507" w:rsidP="00CB6D40">
      <w:pPr>
        <w:jc w:val="center"/>
        <w:outlineLvl w:val="0"/>
        <w:rPr>
          <w:b/>
          <w:lang w:eastAsia="en-US"/>
        </w:rPr>
      </w:pPr>
      <w:r w:rsidRPr="00BC5DB5">
        <w:rPr>
          <w:b/>
          <w:lang w:eastAsia="en-US"/>
        </w:rPr>
        <w:t>TIJDENS HET BEWIND VAN GEORGE</w:t>
      </w:r>
      <w:r w:rsidR="005606BB" w:rsidRPr="00BC5DB5">
        <w:rPr>
          <w:b/>
          <w:lang w:eastAsia="en-US"/>
        </w:rPr>
        <w:t xml:space="preserve"> VAN OOSTENRIJK</w:t>
      </w:r>
    </w:p>
    <w:p w:rsidR="005606BB" w:rsidRPr="00BC5DB5" w:rsidRDefault="005606BB" w:rsidP="00BC5DB5">
      <w:pPr>
        <w:jc w:val="center"/>
        <w:rPr>
          <w:b/>
          <w:lang w:eastAsia="en-US"/>
        </w:rPr>
      </w:pPr>
      <w:r w:rsidRPr="00BC5DB5">
        <w:rPr>
          <w:b/>
          <w:lang w:eastAsia="en-US"/>
        </w:rPr>
        <w:t>(1544-1557)</w:t>
      </w:r>
    </w:p>
    <w:p w:rsidR="005606BB" w:rsidRPr="00BC5DB5" w:rsidRDefault="005606BB" w:rsidP="00BC5DB5">
      <w:pPr>
        <w:jc w:val="center"/>
        <w:rPr>
          <w:b/>
          <w:lang w:eastAsia="en-US"/>
        </w:rPr>
      </w:pPr>
    </w:p>
    <w:p w:rsidR="005606BB" w:rsidRPr="00BC5DB5" w:rsidRDefault="005606BB" w:rsidP="00CB6D40">
      <w:pPr>
        <w:jc w:val="center"/>
        <w:outlineLvl w:val="0"/>
        <w:rPr>
          <w:b/>
          <w:lang w:eastAsia="en-US"/>
        </w:rPr>
      </w:pPr>
      <w:r w:rsidRPr="00BC5DB5">
        <w:rPr>
          <w:b/>
          <w:lang w:eastAsia="en-US"/>
        </w:rPr>
        <w:t>I. GEORGE VAN OOSTENRIJK</w:t>
      </w:r>
    </w:p>
    <w:p w:rsidR="00172507" w:rsidRDefault="00172507" w:rsidP="00EB72D5">
      <w:pPr>
        <w:jc w:val="both"/>
        <w:rPr>
          <w:lang w:eastAsia="en-US"/>
        </w:rPr>
      </w:pPr>
    </w:p>
    <w:p w:rsidR="00172507" w:rsidRDefault="005606BB" w:rsidP="00EB72D5">
      <w:pPr>
        <w:jc w:val="both"/>
        <w:rPr>
          <w:lang w:val="fr-FR" w:eastAsia="en-US"/>
        </w:rPr>
      </w:pPr>
      <w:r w:rsidRPr="00EB72D5">
        <w:rPr>
          <w:lang w:eastAsia="en-US"/>
        </w:rPr>
        <w:t>George van Oostenrijk, een der vele natuurlijke kinderen van keizer Maximi</w:t>
      </w:r>
      <w:r w:rsidRPr="00EB72D5">
        <w:rPr>
          <w:lang w:eastAsia="en-US"/>
        </w:rPr>
        <w:softHyphen/>
        <w:t xml:space="preserve">liaan I, is in 1505 te Gent geboren. Zijn moeder behoorde tot de familie Brimeu de </w:t>
      </w:r>
      <w:r w:rsidR="00172507">
        <w:rPr>
          <w:lang w:eastAsia="en-US"/>
        </w:rPr>
        <w:t>Meghen of wel tot het Hongaars</w:t>
      </w:r>
      <w:r w:rsidRPr="00EB72D5">
        <w:rPr>
          <w:lang w:eastAsia="en-US"/>
        </w:rPr>
        <w:t>e geslacht Walga. In de geschiedenis heet hij veelal Don George. Tot zijn rehabilitatie heeft Halkin 1) het zijne bijgedragen door er op te wijzen. dat George van Oostenrijk meer lof verdient dan meest alle beoor</w:t>
      </w:r>
      <w:r w:rsidRPr="00EB72D5">
        <w:rPr>
          <w:lang w:eastAsia="en-US"/>
        </w:rPr>
        <w:softHyphen/>
        <w:t xml:space="preserve">deelaars hem hebben geschonken. </w:t>
      </w:r>
      <w:r w:rsidRPr="00C44E3E">
        <w:rPr>
          <w:lang w:val="fr-FR" w:eastAsia="en-US"/>
        </w:rPr>
        <w:t xml:space="preserve">Hij zegt van hem: „Sans doute il ne fut pas un homme de génie, un esprit original et puissant comme Erard de </w:t>
      </w:r>
      <w:smartTag w:uri="urn:schemas-microsoft-com:office:smarttags" w:element="PersonName">
        <w:smartTagPr>
          <w:attr w:name="ProductID" w:val="H. T."/>
        </w:smartTagPr>
        <w:r w:rsidRPr="00C44E3E">
          <w:rPr>
            <w:lang w:val="fr-FR" w:eastAsia="en-US"/>
          </w:rPr>
          <w:t>la Marck</w:t>
        </w:r>
      </w:smartTag>
      <w:r w:rsidRPr="00C44E3E">
        <w:rPr>
          <w:lang w:val="fr-FR" w:eastAsia="en-US"/>
        </w:rPr>
        <w:t>, mais per</w:t>
      </w:r>
      <w:r w:rsidRPr="00C44E3E">
        <w:rPr>
          <w:lang w:val="fr-FR" w:eastAsia="en-US"/>
        </w:rPr>
        <w:softHyphen/>
        <w:t xml:space="preserve">sonne ne lui ressemble moins que Corneille de Berghes". </w:t>
      </w:r>
    </w:p>
    <w:p w:rsidR="00172507" w:rsidRDefault="005606BB" w:rsidP="00EB72D5">
      <w:pPr>
        <w:jc w:val="both"/>
        <w:rPr>
          <w:lang w:val="fr-FR" w:eastAsia="en-US"/>
        </w:rPr>
      </w:pPr>
      <w:r w:rsidRPr="00EB72D5">
        <w:rPr>
          <w:lang w:eastAsia="en-US"/>
        </w:rPr>
        <w:t xml:space="preserve">Indien George uitnemende helpers heeft gehad, dan blijkt toch reeds des bisschops verdienste uit zijn goede keuze. En de diplomatieke correspondentie van George—talrijke stukken daarvan zijn bewaard gebleven — bewijst ook dat deze geen onbeduidend vorst is geweest. </w:t>
      </w:r>
      <w:r w:rsidRPr="00C44E3E">
        <w:rPr>
          <w:lang w:val="fr-FR" w:eastAsia="en-US"/>
        </w:rPr>
        <w:t>Hij was schrander en bereisd. Een bewonderaar, in oude dagen al, heeft hem eens aldus get</w:t>
      </w:r>
      <w:r w:rsidR="00C44E3E" w:rsidRPr="00C44E3E">
        <w:rPr>
          <w:lang w:val="fr-FR" w:eastAsia="en-US"/>
        </w:rPr>
        <w:t>eke</w:t>
      </w:r>
      <w:r w:rsidRPr="00C44E3E">
        <w:rPr>
          <w:lang w:val="fr-FR" w:eastAsia="en-US"/>
        </w:rPr>
        <w:t>nd</w:t>
      </w:r>
      <w:r w:rsidR="000815E1" w:rsidRPr="00C44E3E">
        <w:rPr>
          <w:lang w:val="fr-FR" w:eastAsia="en-US"/>
        </w:rPr>
        <w:t>:</w:t>
      </w:r>
      <w:r w:rsidRPr="00C44E3E">
        <w:rPr>
          <w:lang w:val="fr-FR" w:eastAsia="en-US"/>
        </w:rPr>
        <w:t xml:space="preserve"> „C'estoit un personnage fort docte et schavant de plusieurs diver</w:t>
      </w:r>
      <w:r w:rsidRPr="00C44E3E">
        <w:rPr>
          <w:lang w:val="fr-FR" w:eastAsia="en-US"/>
        </w:rPr>
        <w:softHyphen/>
        <w:t xml:space="preserve">ses langages, amateur des bonnes lettres diverses et de la musique et jardinages, grand observateur et patron de la justice." </w:t>
      </w:r>
    </w:p>
    <w:p w:rsidR="005606BB" w:rsidRPr="00EB72D5" w:rsidRDefault="005606BB" w:rsidP="00EB72D5">
      <w:pPr>
        <w:jc w:val="both"/>
        <w:rPr>
          <w:lang w:eastAsia="en-US"/>
        </w:rPr>
      </w:pPr>
      <w:r w:rsidRPr="00EB72D5">
        <w:rPr>
          <w:lang w:eastAsia="en-US"/>
        </w:rPr>
        <w:t>Was George al</w:t>
      </w:r>
      <w:r w:rsidR="00C44E3E">
        <w:rPr>
          <w:lang w:eastAsia="en-US"/>
        </w:rPr>
        <w:t xml:space="preserve">zo </w:t>
      </w:r>
      <w:r w:rsidRPr="00EB72D5">
        <w:rPr>
          <w:lang w:eastAsia="en-US"/>
        </w:rPr>
        <w:t xml:space="preserve">een goed kenner van talen, het </w:t>
      </w:r>
      <w:r w:rsidR="00C44E3E">
        <w:rPr>
          <w:lang w:eastAsia="en-US"/>
        </w:rPr>
        <w:t>Vlaams</w:t>
      </w:r>
      <w:r w:rsidRPr="00EB72D5">
        <w:rPr>
          <w:lang w:eastAsia="en-US"/>
        </w:rPr>
        <w:t xml:space="preserve"> verstond hij toch niet. Een zwakke gezondheid heeft in zijn leven remmend gewerkt. Ware hij lichamelijk sterker geweest, hij had veel meer kunnen zijn. George van Oostenrijk „n'a pas donné toute sa mesure."</w:t>
      </w:r>
    </w:p>
    <w:p w:rsidR="00172507" w:rsidRDefault="00172507" w:rsidP="00EB72D5">
      <w:pPr>
        <w:jc w:val="both"/>
        <w:rPr>
          <w:lang w:eastAsia="en-US"/>
        </w:rPr>
      </w:pPr>
    </w:p>
    <w:p w:rsidR="005606BB" w:rsidRPr="00EB72D5" w:rsidRDefault="005606BB" w:rsidP="00EB72D5">
      <w:pPr>
        <w:jc w:val="both"/>
        <w:rPr>
          <w:lang w:eastAsia="en-US"/>
        </w:rPr>
      </w:pPr>
      <w:r w:rsidRPr="00EB72D5">
        <w:rPr>
          <w:lang w:eastAsia="en-US"/>
        </w:rPr>
        <w:t xml:space="preserve">In de Nederlanden genoot Don George, met zijn neven Karel en Ferdinand, de lessen en genoegens </w:t>
      </w:r>
      <w:r w:rsidR="000815E1">
        <w:rPr>
          <w:lang w:eastAsia="en-US"/>
        </w:rPr>
        <w:t>van zijn</w:t>
      </w:r>
      <w:r w:rsidRPr="00EB72D5">
        <w:rPr>
          <w:lang w:eastAsia="en-US"/>
        </w:rPr>
        <w:t xml:space="preserve"> jeugd, om daarna in Spanje te vertoeven, waar hij uit de</w:t>
      </w:r>
      <w:r w:rsidR="00172507">
        <w:rPr>
          <w:lang w:eastAsia="en-US"/>
        </w:rPr>
        <w:t xml:space="preserve"> bisdommen Toledo en Tarragon j</w:t>
      </w:r>
      <w:r w:rsidRPr="00EB72D5">
        <w:rPr>
          <w:lang w:eastAsia="en-US"/>
        </w:rPr>
        <w:t xml:space="preserve">aarwedden genoot. Zijn vader stierf in </w:t>
      </w:r>
      <w:smartTag w:uri="urn:schemas-microsoft-com:office:smarttags" w:element="PersonName">
        <w:smartTagPr>
          <w:attr w:name="ProductID" w:val="H. T."/>
        </w:smartTagPr>
        <w:smartTag w:uri="urn:schemas-microsoft-com:office:smarttags" w:element="metricconverter">
          <w:smartTagPr>
            <w:attr w:name="ProductID" w:val="1519. In"/>
          </w:smartTagPr>
          <w:r w:rsidRPr="00EB72D5">
            <w:rPr>
              <w:lang w:eastAsia="en-US"/>
            </w:rPr>
            <w:t>1519. In</w:t>
          </w:r>
        </w:smartTag>
      </w:smartTag>
      <w:r w:rsidRPr="00EB72D5">
        <w:rPr>
          <w:lang w:eastAsia="en-US"/>
        </w:rPr>
        <w:t xml:space="preserve"> diens testament is de zoon niet vermeld. Spoedig trok deze, hierin van vele jongste zonen en bastaarden de lotgenoot, het geestelijk kleed aan. En dra zou hij voor een benoeming tot bisschop in aanmerking komen 2). Reeds in October 1525 verliet George Spanje voor Tirol, om daar als bisschop van Brixen op te treden. In dit zijn</w:t>
      </w:r>
    </w:p>
    <w:p w:rsidR="00172507" w:rsidRDefault="00172507" w:rsidP="00EB72D5">
      <w:pPr>
        <w:jc w:val="both"/>
        <w:rPr>
          <w:lang w:eastAsia="en-US"/>
        </w:rPr>
      </w:pPr>
    </w:p>
    <w:p w:rsidR="005606BB" w:rsidRPr="00C44E3E" w:rsidRDefault="005606BB" w:rsidP="00EB72D5">
      <w:pPr>
        <w:jc w:val="both"/>
        <w:rPr>
          <w:lang w:val="fr-FR" w:eastAsia="en-US"/>
        </w:rPr>
      </w:pPr>
      <w:r w:rsidRPr="00EB72D5">
        <w:rPr>
          <w:lang w:eastAsia="en-US"/>
        </w:rPr>
        <w:t>1) Tot dit hoofdstuk maakte ik vooral gebruik van de door Minsk gegeven biografie van</w:t>
      </w:r>
      <w:r w:rsidR="00D15823">
        <w:rPr>
          <w:lang w:eastAsia="en-US"/>
        </w:rPr>
        <w:t xml:space="preserve"> deze </w:t>
      </w:r>
      <w:r w:rsidRPr="00EB72D5">
        <w:rPr>
          <w:lang w:eastAsia="en-US"/>
        </w:rPr>
        <w:t>prins</w:t>
      </w:r>
      <w:r w:rsidRPr="00EB72D5">
        <w:rPr>
          <w:lang w:eastAsia="en-US"/>
        </w:rPr>
        <w:softHyphen/>
        <w:t>bisschop in zijn H.R., p. 42-57. Rehabilitatie beoogde deze historicus ook met zijn opstel: Contribut</w:t>
      </w:r>
      <w:r w:rsidR="00172507">
        <w:rPr>
          <w:lang w:eastAsia="en-US"/>
        </w:rPr>
        <w:t>ion d d'histoire de Georges d'A</w:t>
      </w:r>
      <w:r w:rsidRPr="00EB72D5">
        <w:rPr>
          <w:lang w:eastAsia="en-US"/>
        </w:rPr>
        <w:t>utricke, prince-evegue de Liége in de Revue beige de pkiiologie et d'histoire (1936)</w:t>
      </w:r>
      <w:r w:rsidR="009E0EE7">
        <w:rPr>
          <w:lang w:eastAsia="en-US"/>
        </w:rPr>
        <w:t xml:space="preserve">. </w:t>
      </w:r>
      <w:r w:rsidR="009E0EE7" w:rsidRPr="0004442B">
        <w:rPr>
          <w:lang w:val="fr-FR" w:eastAsia="en-US"/>
        </w:rPr>
        <w:t xml:space="preserve">De </w:t>
      </w:r>
      <w:r w:rsidRPr="00C44E3E">
        <w:rPr>
          <w:lang w:val="fr-FR" w:eastAsia="en-US"/>
        </w:rPr>
        <w:t>laatste woorden van Halkin luiden hier aldus: „Lgs historicus modemes I'ont confondu dans un même dédain avec Corneille de Berghes, son pále prédécesseur, mais une étude plus attentive de la carrière de Geor</w:t>
      </w:r>
      <w:r w:rsidRPr="00C44E3E">
        <w:rPr>
          <w:lang w:val="fr-FR" w:eastAsia="en-US"/>
        </w:rPr>
        <w:softHyphen/>
        <w:t>ges d'Autriche persnet, croyons-nous, de réhabiliter ce Habsbourg méconnu".</w:t>
      </w:r>
    </w:p>
    <w:p w:rsidR="005606BB" w:rsidRPr="00EB72D5" w:rsidRDefault="005606BB" w:rsidP="00EB72D5">
      <w:pPr>
        <w:jc w:val="both"/>
        <w:rPr>
          <w:lang w:eastAsia="en-US"/>
        </w:rPr>
      </w:pPr>
      <w:r w:rsidRPr="00EB72D5">
        <w:rPr>
          <w:lang w:eastAsia="en-US"/>
        </w:rPr>
        <w:t>2) Wij vernemen door Halkin in zijn Contribution ... dat men er al aan heeft gedacht om</w:t>
      </w:r>
      <w:r w:rsidR="000815E1">
        <w:rPr>
          <w:lang w:eastAsia="en-US"/>
        </w:rPr>
        <w:t xml:space="preserve"> de </w:t>
      </w:r>
      <w:r w:rsidRPr="00EB72D5">
        <w:rPr>
          <w:lang w:eastAsia="en-US"/>
        </w:rPr>
        <w:t>zestien</w:t>
      </w:r>
      <w:r w:rsidRPr="00EB72D5">
        <w:rPr>
          <w:lang w:eastAsia="en-US"/>
        </w:rPr>
        <w:softHyphen/>
        <w:t>jarigen George bisschop te maken! Maar hij bleef toch nog enkele jaren te Alcala, om zich daar aan de studie te wijden.</w:t>
      </w:r>
    </w:p>
    <w:p w:rsidR="005606BB" w:rsidRPr="00EB72D5" w:rsidRDefault="005606BB" w:rsidP="00EB72D5">
      <w:pPr>
        <w:jc w:val="both"/>
      </w:pPr>
      <w:r w:rsidRPr="00EB72D5">
        <w:rPr>
          <w:lang w:eastAsia="en-US"/>
        </w:rPr>
        <w:t>— 243 —</w:t>
      </w:r>
    </w:p>
    <w:p w:rsidR="00172507" w:rsidRDefault="00172507" w:rsidP="00EB72D5">
      <w:pPr>
        <w:jc w:val="both"/>
        <w:rPr>
          <w:lang w:eastAsia="en-US"/>
        </w:rPr>
      </w:pPr>
    </w:p>
    <w:p w:rsidR="005606BB" w:rsidRPr="00EB72D5" w:rsidRDefault="005606BB" w:rsidP="00EB72D5">
      <w:pPr>
        <w:jc w:val="both"/>
        <w:rPr>
          <w:lang w:eastAsia="en-US"/>
        </w:rPr>
      </w:pPr>
      <w:r w:rsidRPr="00EB72D5">
        <w:rPr>
          <w:lang w:eastAsia="en-US"/>
        </w:rPr>
        <w:t>diocees heeft hij weinig vertoefd. Met Karel V, wiens oom hij was, reisde hij twee</w:t>
      </w:r>
      <w:r w:rsidRPr="00EB72D5">
        <w:rPr>
          <w:lang w:eastAsia="en-US"/>
        </w:rPr>
        <w:softHyphen/>
        <w:t>maal naar Italië en aan de nieuwe gouvernante, zijn nicht Maria van Hongarije, was hij tot reisgezelschap in de Nederlanden. Voor deze vorstin volbracht hij ook, in 1534, een zending naar Hamburg en Denemarken.</w:t>
      </w:r>
    </w:p>
    <w:p w:rsidR="005606BB" w:rsidRPr="00EB72D5" w:rsidRDefault="005606BB" w:rsidP="00EB72D5">
      <w:pPr>
        <w:jc w:val="both"/>
        <w:rPr>
          <w:lang w:eastAsia="en-US"/>
        </w:rPr>
      </w:pPr>
      <w:r w:rsidRPr="00EB72D5">
        <w:rPr>
          <w:lang w:eastAsia="en-US"/>
        </w:rPr>
        <w:t xml:space="preserve">Karel V wees George als aarstbisschop van Valencia aan en </w:t>
      </w:r>
      <w:r w:rsidR="00C44E3E">
        <w:rPr>
          <w:lang w:eastAsia="en-US"/>
        </w:rPr>
        <w:t>wens</w:t>
      </w:r>
      <w:r w:rsidR="00777117">
        <w:rPr>
          <w:lang w:eastAsia="en-US"/>
        </w:rPr>
        <w:t>te dat deze</w:t>
      </w:r>
      <w:r w:rsidR="00777117">
        <w:rPr>
          <w:lang w:eastAsia="en-US"/>
        </w:rPr>
        <w:br/>
        <w:t>de</w:t>
      </w:r>
      <w:r w:rsidRPr="00EB72D5">
        <w:rPr>
          <w:lang w:eastAsia="en-US"/>
        </w:rPr>
        <w:t xml:space="preserve"> zetel van Brixen zou prijs geven en de priesterwijding zou ontvangen. Den</w:t>
      </w:r>
      <w:r w:rsidRPr="00EB72D5">
        <w:rPr>
          <w:lang w:eastAsia="en-US"/>
        </w:rPr>
        <w:br/>
        <w:t>twaalfden Januari 1539 deed George zijn intocht te Valencia. En ook hierin voldeed</w:t>
      </w:r>
      <w:r w:rsidRPr="00EB72D5">
        <w:rPr>
          <w:lang w:eastAsia="en-US"/>
        </w:rPr>
        <w:br/>
        <w:t>h</w:t>
      </w:r>
      <w:r w:rsidR="00777117">
        <w:rPr>
          <w:lang w:eastAsia="en-US"/>
        </w:rPr>
        <w:t>i</w:t>
      </w:r>
      <w:r w:rsidRPr="00EB72D5">
        <w:rPr>
          <w:lang w:eastAsia="en-US"/>
        </w:rPr>
        <w:t>j aan de verlangens van</w:t>
      </w:r>
      <w:r w:rsidR="000815E1">
        <w:rPr>
          <w:lang w:eastAsia="en-US"/>
        </w:rPr>
        <w:t xml:space="preserve"> de </w:t>
      </w:r>
      <w:r w:rsidRPr="00EB72D5">
        <w:rPr>
          <w:lang w:eastAsia="en-US"/>
        </w:rPr>
        <w:t>keizer, dat hij, Brixen en de stoffelijke voord</w:t>
      </w:r>
      <w:r w:rsidR="00C44E3E">
        <w:rPr>
          <w:lang w:eastAsia="en-US"/>
        </w:rPr>
        <w:t>ele</w:t>
      </w:r>
      <w:r w:rsidRPr="00EB72D5">
        <w:rPr>
          <w:lang w:eastAsia="en-US"/>
        </w:rPr>
        <w:t>n</w:t>
      </w:r>
      <w:r w:rsidRPr="00EB72D5">
        <w:rPr>
          <w:lang w:eastAsia="en-US"/>
        </w:rPr>
        <w:br/>
        <w:t>daarvan loslaten</w:t>
      </w:r>
      <w:r w:rsidR="00777117">
        <w:rPr>
          <w:lang w:eastAsia="en-US"/>
        </w:rPr>
        <w:t>d</w:t>
      </w:r>
      <w:r w:rsidRPr="00EB72D5">
        <w:rPr>
          <w:lang w:eastAsia="en-US"/>
        </w:rPr>
        <w:t>, zich wijdde aan zijn pas verkregen aartsbisdom en aan de bestrijding van vele misbruiken daarin en,</w:t>
      </w:r>
      <w:r w:rsidR="000815E1">
        <w:rPr>
          <w:lang w:eastAsia="en-US"/>
        </w:rPr>
        <w:t xml:space="preserve"> de </w:t>
      </w:r>
      <w:r w:rsidRPr="00EB72D5">
        <w:rPr>
          <w:lang w:eastAsia="en-US"/>
        </w:rPr>
        <w:t>achtsten April, de priester- èn de bisschopswijding ontving. Van zijn arbeid in Spanje weten wij maar weinig. George</w:t>
      </w:r>
      <w:r w:rsidRPr="00EB72D5">
        <w:rPr>
          <w:lang w:eastAsia="en-US"/>
        </w:rPr>
        <w:br/>
        <w:t>gaf zich aan de christelijke opvoeding der zonen van Moorsche bekeerlingen. Voorts</w:t>
      </w:r>
      <w:r w:rsidRPr="00EB72D5">
        <w:rPr>
          <w:lang w:eastAsia="en-US"/>
        </w:rPr>
        <w:br/>
        <w:t>is het ons bekend dat de inquisitie, onder zijn bewind, heftig te keer ging tegen</w:t>
      </w:r>
      <w:r w:rsidRPr="00EB72D5">
        <w:rPr>
          <w:lang w:eastAsia="en-US"/>
        </w:rPr>
        <w:br/>
        <w:t>Joden en Muzelmanne</w:t>
      </w:r>
      <w:r w:rsidR="00777117">
        <w:rPr>
          <w:lang w:eastAsia="en-US"/>
        </w:rPr>
        <w:t>n, tot ergernis van de werelds</w:t>
      </w:r>
      <w:r w:rsidRPr="00EB72D5">
        <w:rPr>
          <w:lang w:eastAsia="en-US"/>
        </w:rPr>
        <w:t>e rechtbanken. Zelf was</w:t>
      </w:r>
      <w:r w:rsidRPr="00EB72D5">
        <w:rPr>
          <w:lang w:eastAsia="en-US"/>
        </w:rPr>
        <w:br/>
        <w:t>George vrij voldaan over de vruchten van zijn biss</w:t>
      </w:r>
      <w:r w:rsidR="00777117">
        <w:rPr>
          <w:lang w:eastAsia="en-US"/>
        </w:rPr>
        <w:t>choppelijke</w:t>
      </w:r>
      <w:r w:rsidRPr="00EB72D5">
        <w:rPr>
          <w:lang w:eastAsia="en-US"/>
        </w:rPr>
        <w:t xml:space="preserve"> arbeid, blijkens zijn</w:t>
      </w:r>
      <w:r w:rsidRPr="00EB72D5">
        <w:rPr>
          <w:lang w:eastAsia="en-US"/>
        </w:rPr>
        <w:br/>
        <w:t>getuigenis van 29 Mei 1546 aan Karel V: „Encoires que de deux ans et demy que</w:t>
      </w:r>
      <w:r w:rsidRPr="00EB72D5">
        <w:rPr>
          <w:lang w:eastAsia="en-US"/>
        </w:rPr>
        <w:br/>
        <w:t>'ay résidé á Valence, j 'ai édiffié plus que n'ont faict mes prédécesseurs en cent ans."</w:t>
      </w:r>
      <w:r w:rsidRPr="00EB72D5">
        <w:rPr>
          <w:lang w:eastAsia="en-US"/>
        </w:rPr>
        <w:br/>
        <w:t>Met</w:t>
      </w:r>
      <w:r w:rsidR="000815E1">
        <w:rPr>
          <w:lang w:eastAsia="en-US"/>
        </w:rPr>
        <w:t xml:space="preserve"> de </w:t>
      </w:r>
      <w:r w:rsidRPr="00EB72D5">
        <w:rPr>
          <w:lang w:eastAsia="en-US"/>
        </w:rPr>
        <w:t xml:space="preserve">krachtigen steun van Karel V was George de meest ernstige </w:t>
      </w:r>
      <w:r w:rsidR="00777117" w:rsidRPr="00EB72D5">
        <w:rPr>
          <w:lang w:eastAsia="en-US"/>
        </w:rPr>
        <w:t>kandidaat</w:t>
      </w:r>
      <w:r w:rsidRPr="00EB72D5">
        <w:rPr>
          <w:lang w:eastAsia="en-US"/>
        </w:rPr>
        <w:br/>
        <w:t>voor</w:t>
      </w:r>
      <w:r w:rsidR="000815E1">
        <w:rPr>
          <w:lang w:eastAsia="en-US"/>
        </w:rPr>
        <w:t xml:space="preserve"> de </w:t>
      </w:r>
      <w:r w:rsidRPr="00EB72D5">
        <w:rPr>
          <w:lang w:eastAsia="en-US"/>
        </w:rPr>
        <w:t>troon van Luik geworden. Er waren nog andere pretendenten, als de</w:t>
      </w:r>
      <w:r w:rsidRPr="00EB72D5">
        <w:rPr>
          <w:lang w:eastAsia="en-US"/>
        </w:rPr>
        <w:br/>
        <w:t>bisschoppen van Kamerijk, Atrecht, Doornik en Utrecht, alsook de coadjutor van</w:t>
      </w:r>
      <w:r w:rsidRPr="00EB72D5">
        <w:rPr>
          <w:lang w:eastAsia="en-US"/>
        </w:rPr>
        <w:br/>
        <w:t xml:space="preserve">Keulen </w:t>
      </w:r>
      <w:r w:rsidR="00777117">
        <w:rPr>
          <w:lang w:eastAsia="en-US"/>
        </w:rPr>
        <w:t>1)</w:t>
      </w:r>
      <w:r w:rsidRPr="00EB72D5">
        <w:rPr>
          <w:lang w:eastAsia="en-US"/>
        </w:rPr>
        <w:t>. Zelf had Cornelis van Bergen, echter zonder hiermede indruk te maken,</w:t>
      </w:r>
      <w:r w:rsidRPr="00EB72D5">
        <w:rPr>
          <w:lang w:eastAsia="en-US"/>
        </w:rPr>
        <w:br/>
        <w:t>de namen genoemd van zijn familieleden Robert van Bergen, Jean de Ligne en de</w:t>
      </w:r>
      <w:r w:rsidRPr="00EB72D5">
        <w:rPr>
          <w:lang w:eastAsia="en-US"/>
        </w:rPr>
        <w:br/>
        <w:t>Montmorency. En Maria van Hongarije, die niet neutraal bleef, beoogde de candi</w:t>
      </w:r>
      <w:r w:rsidRPr="00EB72D5">
        <w:rPr>
          <w:lang w:eastAsia="en-US"/>
        </w:rPr>
        <w:noBreakHyphen/>
      </w:r>
      <w:r w:rsidRPr="00EB72D5">
        <w:rPr>
          <w:lang w:eastAsia="en-US"/>
        </w:rPr>
        <w:br/>
        <w:t>datuur van George te bevorderen door er bij</w:t>
      </w:r>
      <w:r w:rsidR="000815E1">
        <w:rPr>
          <w:lang w:eastAsia="en-US"/>
        </w:rPr>
        <w:t xml:space="preserve"> de </w:t>
      </w:r>
      <w:r w:rsidRPr="00EB72D5">
        <w:rPr>
          <w:lang w:eastAsia="en-US"/>
        </w:rPr>
        <w:t>paus op aan te dringen dat haar</w:t>
      </w:r>
      <w:r w:rsidRPr="00EB72D5">
        <w:rPr>
          <w:lang w:eastAsia="en-US"/>
        </w:rPr>
        <w:br/>
        <w:t>oom tot kardinaal werd verheven. Maar tot deze h</w:t>
      </w:r>
      <w:r w:rsidR="000815E1">
        <w:rPr>
          <w:lang w:eastAsia="en-US"/>
        </w:rPr>
        <w:t>oge</w:t>
      </w:r>
      <w:r w:rsidRPr="00EB72D5">
        <w:rPr>
          <w:lang w:eastAsia="en-US"/>
        </w:rPr>
        <w:t xml:space="preserve"> waardigheid is George niet</w:t>
      </w:r>
      <w:r w:rsidRPr="00EB72D5">
        <w:rPr>
          <w:lang w:eastAsia="en-US"/>
        </w:rPr>
        <w:br/>
        <w:t>opgeklommen. Wel kreeg hij — een mindere eer! — een plaats in het kapittel van</w:t>
      </w:r>
      <w:r w:rsidRPr="00EB72D5">
        <w:rPr>
          <w:lang w:eastAsia="en-US"/>
        </w:rPr>
        <w:br/>
        <w:t>St. Lambert te Luik, nadat de keizer Cornelis van Bergen hiervoor had gewonnen.</w:t>
      </w:r>
      <w:r w:rsidRPr="00EB72D5">
        <w:rPr>
          <w:lang w:eastAsia="en-US"/>
        </w:rPr>
        <w:br/>
        <w:t xml:space="preserve">En zelfs deze benoeming gelukte niet </w:t>
      </w:r>
      <w:r w:rsidR="00C44E3E">
        <w:rPr>
          <w:lang w:eastAsia="en-US"/>
        </w:rPr>
        <w:t xml:space="preserve">zo </w:t>
      </w:r>
      <w:r w:rsidRPr="00EB72D5">
        <w:rPr>
          <w:lang w:eastAsia="en-US"/>
        </w:rPr>
        <w:t>opeens. Het was op 2 November 1540 dat</w:t>
      </w:r>
      <w:r w:rsidRPr="00EB72D5">
        <w:rPr>
          <w:lang w:eastAsia="en-US"/>
        </w:rPr>
        <w:br/>
        <w:t xml:space="preserve">paus Paulus III aan George </w:t>
      </w:r>
      <w:r w:rsidR="00777117">
        <w:rPr>
          <w:lang w:eastAsia="en-US"/>
        </w:rPr>
        <w:t>d</w:t>
      </w:r>
      <w:r w:rsidRPr="00EB72D5">
        <w:rPr>
          <w:lang w:eastAsia="en-US"/>
        </w:rPr>
        <w:t xml:space="preserve">e vrij gekomen kanunniksplaats in de </w:t>
      </w:r>
      <w:r w:rsidR="00777117" w:rsidRPr="00EB72D5">
        <w:rPr>
          <w:lang w:eastAsia="en-US"/>
        </w:rPr>
        <w:t>kathedraal</w:t>
      </w:r>
      <w:r w:rsidRPr="00EB72D5">
        <w:rPr>
          <w:lang w:eastAsia="en-US"/>
        </w:rPr>
        <w:br/>
        <w:t>schonk</w:t>
      </w:r>
      <w:r w:rsidR="009E0EE7">
        <w:rPr>
          <w:lang w:eastAsia="en-US"/>
        </w:rPr>
        <w:t xml:space="preserve">. De </w:t>
      </w:r>
      <w:r w:rsidRPr="00EB72D5">
        <w:rPr>
          <w:lang w:eastAsia="en-US"/>
        </w:rPr>
        <w:t>kapittelh</w:t>
      </w:r>
      <w:r w:rsidR="000815E1">
        <w:rPr>
          <w:lang w:eastAsia="en-US"/>
        </w:rPr>
        <w:t>ere</w:t>
      </w:r>
      <w:r w:rsidRPr="00EB72D5">
        <w:rPr>
          <w:lang w:eastAsia="en-US"/>
        </w:rPr>
        <w:t>n waren</w:t>
      </w:r>
      <w:r w:rsidR="000815E1">
        <w:rPr>
          <w:lang w:eastAsia="en-US"/>
        </w:rPr>
        <w:t xml:space="preserve"> de </w:t>
      </w:r>
      <w:r w:rsidRPr="00EB72D5">
        <w:rPr>
          <w:lang w:eastAsia="en-US"/>
        </w:rPr>
        <w:t>Habsburger echter maar matig genegen, daar</w:t>
      </w:r>
      <w:r w:rsidRPr="00EB72D5">
        <w:rPr>
          <w:lang w:eastAsia="en-US"/>
        </w:rPr>
        <w:br/>
        <w:t>zij begrepen dat George in hun college slechts zou binnentreden om er, bij stemming,</w:t>
      </w:r>
      <w:r w:rsidRPr="00EB72D5">
        <w:rPr>
          <w:lang w:eastAsia="en-US"/>
        </w:rPr>
        <w:br/>
        <w:t>zijn invloed te laten gelden. Zij waren ook te vrijheidlievend om de eer, van een bis</w:t>
      </w:r>
      <w:r w:rsidRPr="00EB72D5">
        <w:rPr>
          <w:lang w:eastAsia="en-US"/>
        </w:rPr>
        <w:noBreakHyphen/>
      </w:r>
      <w:r w:rsidRPr="00EB72D5">
        <w:rPr>
          <w:lang w:eastAsia="en-US"/>
        </w:rPr>
        <w:br/>
        <w:t>schop uit de keizerlijke familie te ontvangen, bijzonder op prijs te stellen. Maar op</w:t>
      </w:r>
      <w:r w:rsidRPr="00EB72D5">
        <w:rPr>
          <w:lang w:eastAsia="en-US"/>
        </w:rPr>
        <w:br/>
        <w:t>Oudejaarsdag 1540 heeft „Monsieur de Liége" (aldus Halkin) zich openlijk verklaard</w:t>
      </w:r>
      <w:r w:rsidRPr="00EB72D5">
        <w:rPr>
          <w:lang w:eastAsia="en-US"/>
        </w:rPr>
        <w:br/>
        <w:t>vóór „Monsieur de Valence", die alzo° tot de „prébende canoniale" werd toegelaten.</w:t>
      </w:r>
      <w:r w:rsidRPr="00EB72D5">
        <w:rPr>
          <w:lang w:eastAsia="en-US"/>
        </w:rPr>
        <w:br/>
        <w:t>Den drieëntwintigsten Februari 1541 daarop heeft kardinaal Aleander, de</w:t>
      </w:r>
    </w:p>
    <w:p w:rsidR="00777117" w:rsidRDefault="00777117" w:rsidP="00EB72D5">
      <w:pPr>
        <w:jc w:val="both"/>
        <w:rPr>
          <w:lang w:eastAsia="en-US"/>
        </w:rPr>
      </w:pPr>
    </w:p>
    <w:p w:rsidR="005606BB" w:rsidRPr="00EC7375" w:rsidRDefault="005606BB" w:rsidP="00EB72D5">
      <w:pPr>
        <w:jc w:val="both"/>
        <w:rPr>
          <w:sz w:val="20"/>
          <w:szCs w:val="20"/>
          <w:lang w:eastAsia="en-US"/>
        </w:rPr>
      </w:pPr>
      <w:r w:rsidRPr="00EC7375">
        <w:rPr>
          <w:sz w:val="20"/>
          <w:szCs w:val="20"/>
          <w:lang w:eastAsia="en-US"/>
        </w:rPr>
        <w:t>1) De hier bedoelde bisschoppen waren achtereenvolgens: Robert, Eustache en Charles de Croy en George van Egmont</w:t>
      </w:r>
      <w:r w:rsidR="009E0EE7" w:rsidRPr="00EC7375">
        <w:rPr>
          <w:sz w:val="20"/>
          <w:szCs w:val="20"/>
          <w:lang w:eastAsia="en-US"/>
        </w:rPr>
        <w:t xml:space="preserve">. De </w:t>
      </w:r>
      <w:r w:rsidRPr="00EC7375">
        <w:rPr>
          <w:sz w:val="20"/>
          <w:szCs w:val="20"/>
          <w:lang w:eastAsia="en-US"/>
        </w:rPr>
        <w:t>coadjutor van Keulen was Adolf van Schaumburg.</w:t>
      </w:r>
    </w:p>
    <w:p w:rsidR="00777117" w:rsidRPr="00EC7375" w:rsidRDefault="00777117" w:rsidP="00EB72D5">
      <w:pPr>
        <w:jc w:val="both"/>
        <w:rPr>
          <w:sz w:val="20"/>
          <w:szCs w:val="20"/>
          <w:lang w:eastAsia="en-US"/>
        </w:rPr>
      </w:pPr>
      <w:r w:rsidRPr="00EC7375">
        <w:rPr>
          <w:sz w:val="20"/>
          <w:szCs w:val="20"/>
          <w:lang w:eastAsia="en-US"/>
        </w:rPr>
        <w:t>244</w:t>
      </w:r>
    </w:p>
    <w:p w:rsidR="00777117" w:rsidRDefault="00777117" w:rsidP="00EB72D5">
      <w:pPr>
        <w:jc w:val="both"/>
        <w:rPr>
          <w:lang w:eastAsia="en-US"/>
        </w:rPr>
      </w:pPr>
    </w:p>
    <w:p w:rsidR="005606BB" w:rsidRPr="00EB72D5" w:rsidRDefault="005606BB" w:rsidP="00EB72D5">
      <w:pPr>
        <w:jc w:val="both"/>
        <w:rPr>
          <w:lang w:eastAsia="en-US"/>
        </w:rPr>
      </w:pPr>
      <w:r w:rsidRPr="00EB72D5">
        <w:rPr>
          <w:lang w:eastAsia="en-US"/>
        </w:rPr>
        <w:t xml:space="preserve">vroegere kanselier van het prinsdom Luik, de </w:t>
      </w:r>
      <w:r w:rsidR="00777117" w:rsidRPr="00EB72D5">
        <w:rPr>
          <w:lang w:eastAsia="en-US"/>
        </w:rPr>
        <w:t>kandidatuur</w:t>
      </w:r>
      <w:r w:rsidRPr="00EB72D5">
        <w:rPr>
          <w:lang w:eastAsia="en-US"/>
        </w:rPr>
        <w:t xml:space="preserve"> van George voor ons bisdom, in het consistorie te Rome verdedigd. </w:t>
      </w:r>
      <w:r w:rsidR="00112F0D">
        <w:rPr>
          <w:lang w:eastAsia="en-US"/>
        </w:rPr>
        <w:t>Frans</w:t>
      </w:r>
      <w:r w:rsidRPr="00EB72D5">
        <w:rPr>
          <w:lang w:eastAsia="en-US"/>
        </w:rPr>
        <w:t>e kardinalen hebben gepro</w:t>
      </w:r>
      <w:r w:rsidRPr="00EB72D5">
        <w:rPr>
          <w:lang w:eastAsia="en-US"/>
        </w:rPr>
        <w:softHyphen/>
        <w:t xml:space="preserve">testeerd. Zij wilden niet toelaten dat Karel V het land van Luik als een </w:t>
      </w:r>
      <w:r w:rsidR="00C44E3E">
        <w:rPr>
          <w:lang w:eastAsia="en-US"/>
        </w:rPr>
        <w:t>Vlaams</w:t>
      </w:r>
      <w:r w:rsidRPr="00EB72D5">
        <w:rPr>
          <w:lang w:eastAsia="en-US"/>
        </w:rPr>
        <w:t>e „marche" beschouwde en ook keurden zij het af dat de aartsbisschop van Valen</w:t>
      </w:r>
      <w:r w:rsidRPr="00EB72D5">
        <w:rPr>
          <w:lang w:eastAsia="en-US"/>
        </w:rPr>
        <w:softHyphen/>
        <w:t>cia, om de politiek des keizers te volgen, het diocees verliet, waarvan hem de gees</w:t>
      </w:r>
      <w:r w:rsidRPr="00EB72D5">
        <w:rPr>
          <w:lang w:eastAsia="en-US"/>
        </w:rPr>
        <w:softHyphen/>
        <w:t>telijke verzorging eerst kort tevoren was opgedr</w:t>
      </w:r>
      <w:r w:rsidR="00777117">
        <w:rPr>
          <w:lang w:eastAsia="en-US"/>
        </w:rPr>
        <w:t>agen. Toch is George, dezelfde</w:t>
      </w:r>
      <w:r w:rsidRPr="00EB72D5">
        <w:rPr>
          <w:lang w:eastAsia="en-US"/>
        </w:rPr>
        <w:t xml:space="preserve"> dag, coadjutor van</w:t>
      </w:r>
      <w:r w:rsidR="000815E1">
        <w:rPr>
          <w:lang w:eastAsia="en-US"/>
        </w:rPr>
        <w:t xml:space="preserve"> de </w:t>
      </w:r>
      <w:r w:rsidRPr="00EB72D5">
        <w:rPr>
          <w:lang w:eastAsia="en-US"/>
        </w:rPr>
        <w:t>bisschop van Luik geworden. Karel V en Maria van Hon</w:t>
      </w:r>
      <w:r w:rsidRPr="00EB72D5">
        <w:rPr>
          <w:lang w:eastAsia="en-US"/>
        </w:rPr>
        <w:softHyphen/>
        <w:t>garije waren tevreden.</w:t>
      </w:r>
    </w:p>
    <w:p w:rsidR="005606BB" w:rsidRPr="00EB72D5" w:rsidRDefault="005606BB" w:rsidP="00EB72D5">
      <w:pPr>
        <w:jc w:val="both"/>
        <w:rPr>
          <w:lang w:eastAsia="en-US"/>
        </w:rPr>
      </w:pPr>
      <w:r w:rsidRPr="00EB72D5">
        <w:rPr>
          <w:lang w:eastAsia="en-US"/>
        </w:rPr>
        <w:t xml:space="preserve">In de eerste dagen van Juli 1541 nam de nieuwe coadjutor van Luik zijn weg naar </w:t>
      </w:r>
      <w:r w:rsidR="00FA2BCF">
        <w:rPr>
          <w:lang w:eastAsia="en-US"/>
        </w:rPr>
        <w:t>Duits</w:t>
      </w:r>
      <w:r w:rsidRPr="00EB72D5">
        <w:rPr>
          <w:lang w:eastAsia="en-US"/>
        </w:rPr>
        <w:t>land, echter om in Lyon te worden aangehouden</w:t>
      </w:r>
      <w:r w:rsidR="009E0EE7">
        <w:rPr>
          <w:lang w:eastAsia="en-US"/>
        </w:rPr>
        <w:t xml:space="preserve">. De </w:t>
      </w:r>
      <w:r w:rsidRPr="00EB72D5">
        <w:rPr>
          <w:lang w:eastAsia="en-US"/>
        </w:rPr>
        <w:t>koning van Frankrijk oefende wraak wegens</w:t>
      </w:r>
      <w:r w:rsidR="000815E1">
        <w:rPr>
          <w:lang w:eastAsia="en-US"/>
        </w:rPr>
        <w:t xml:space="preserve"> de </w:t>
      </w:r>
      <w:r w:rsidRPr="00EB72D5">
        <w:rPr>
          <w:lang w:eastAsia="en-US"/>
        </w:rPr>
        <w:t>moord op twee van zijn gezanten, door sol</w:t>
      </w:r>
      <w:r w:rsidRPr="00EB72D5">
        <w:rPr>
          <w:lang w:eastAsia="en-US"/>
        </w:rPr>
        <w:softHyphen/>
        <w:t>daten van het leger des keizers gepleegd. George, „victime de son nom et de la ri</w:t>
      </w:r>
      <w:r w:rsidRPr="00EB72D5">
        <w:rPr>
          <w:lang w:eastAsia="en-US"/>
        </w:rPr>
        <w:softHyphen/>
        <w:t>valité franco-allemande", vertoefde een tweetal jaren in verschillende gevange</w:t>
      </w:r>
      <w:r w:rsidRPr="00EB72D5">
        <w:rPr>
          <w:lang w:eastAsia="en-US"/>
        </w:rPr>
        <w:softHyphen/>
        <w:t>nissen, totdat Frans I, die gebrek had aan geld, tegen een losprijs van 25000 kronen aan hem de vrijheid hergaf</w:t>
      </w:r>
      <w:r w:rsidR="009E0EE7">
        <w:rPr>
          <w:lang w:eastAsia="en-US"/>
        </w:rPr>
        <w:t xml:space="preserve">. De </w:t>
      </w:r>
      <w:r w:rsidRPr="00EB72D5">
        <w:rPr>
          <w:lang w:eastAsia="en-US"/>
        </w:rPr>
        <w:t>vierentwintigsten Juni 1544 eindigde het coadju</w:t>
      </w:r>
      <w:r w:rsidRPr="00EB72D5">
        <w:rPr>
          <w:lang w:eastAsia="en-US"/>
        </w:rPr>
        <w:softHyphen/>
        <w:t>torschap van George, daar hij toen het bisdom Luik in bezit nam 1)</w:t>
      </w:r>
    </w:p>
    <w:p w:rsidR="005606BB" w:rsidRPr="00EB72D5" w:rsidRDefault="005606BB" w:rsidP="00EB72D5">
      <w:pPr>
        <w:jc w:val="both"/>
        <w:rPr>
          <w:lang w:eastAsia="en-US"/>
        </w:rPr>
      </w:pPr>
      <w:r w:rsidRPr="00EB72D5">
        <w:rPr>
          <w:lang w:eastAsia="en-US"/>
        </w:rPr>
        <w:t>Op 17 Augustus hield George van Oostenrijk, met de gebruikelijke plechtig</w:t>
      </w:r>
      <w:r w:rsidRPr="00EB72D5">
        <w:rPr>
          <w:lang w:eastAsia="en-US"/>
        </w:rPr>
        <w:softHyphen/>
        <w:t>heid, zijn intocht binnen de stad Luik. En Maastricht ontving haar nieuwen kerk</w:t>
      </w:r>
      <w:r w:rsidRPr="00EB72D5">
        <w:rPr>
          <w:lang w:eastAsia="en-US"/>
        </w:rPr>
        <w:softHyphen/>
        <w:t>vorst op zondag 14 September. Ook met plechtstatig eerbetoon 2), maar toch niet zonder conflict. Dit liep over het recht van</w:t>
      </w:r>
      <w:r w:rsidR="000815E1">
        <w:rPr>
          <w:lang w:eastAsia="en-US"/>
        </w:rPr>
        <w:t xml:space="preserve"> de </w:t>
      </w:r>
      <w:r w:rsidRPr="00EB72D5">
        <w:rPr>
          <w:lang w:eastAsia="en-US"/>
        </w:rPr>
        <w:t>prins-bisschop om, bij zijn intocht, ballingen toe te laten in de stad 3). Reeds extra muros, „inden velde buyten twem</w:t>
      </w:r>
      <w:r w:rsidRPr="00EB72D5">
        <w:rPr>
          <w:lang w:eastAsia="en-US"/>
        </w:rPr>
        <w:softHyphen/>
        <w:t>bergen poerte", lieten de burgemeesters en gezworenen aanstonds hun protest h</w:t>
      </w:r>
      <w:r w:rsidR="00C44E3E">
        <w:rPr>
          <w:lang w:eastAsia="en-US"/>
        </w:rPr>
        <w:t>ore</w:t>
      </w:r>
      <w:r w:rsidRPr="00EB72D5">
        <w:rPr>
          <w:lang w:eastAsia="en-US"/>
        </w:rPr>
        <w:t>n. Zij betoogden dat deze toelating nooit eerder plaats vond en ook met de privilegies en vrijheden der stad in strijd was. George antwoordde dat hij, even goed als de hertog van Brabant, heer was van Maastricht. Bood men in deze ver</w:t>
      </w:r>
      <w:r w:rsidRPr="00EB72D5">
        <w:rPr>
          <w:lang w:eastAsia="en-US"/>
        </w:rPr>
        <w:softHyphen/>
        <w:t>zet, dan zou hij „voerby der stat ryden ende bliven dair buyten." De burgemees</w:t>
      </w:r>
      <w:r w:rsidRPr="00EB72D5">
        <w:rPr>
          <w:lang w:eastAsia="en-US"/>
        </w:rPr>
        <w:softHyphen/>
        <w:t>ters en gezworenen wilden in de toelating der ballingen berusten, indien inderdaad bleek dat een prins-bisschop van Luik, ook vroeger, bij zijn intocht, ballingen in de</w:t>
      </w:r>
    </w:p>
    <w:p w:rsidR="00777117" w:rsidRDefault="00777117" w:rsidP="00EB72D5">
      <w:pPr>
        <w:jc w:val="both"/>
        <w:rPr>
          <w:lang w:eastAsia="en-US"/>
        </w:rPr>
      </w:pPr>
    </w:p>
    <w:p w:rsidR="005606BB" w:rsidRPr="00777117" w:rsidRDefault="00777117" w:rsidP="00EB72D5">
      <w:pPr>
        <w:jc w:val="both"/>
        <w:rPr>
          <w:sz w:val="22"/>
          <w:szCs w:val="22"/>
          <w:lang w:eastAsia="en-US"/>
        </w:rPr>
      </w:pPr>
      <w:r w:rsidRPr="00777117">
        <w:rPr>
          <w:sz w:val="22"/>
          <w:szCs w:val="22"/>
          <w:lang w:eastAsia="en-US"/>
        </w:rPr>
        <w:t>1</w:t>
      </w:r>
      <w:r w:rsidR="005606BB" w:rsidRPr="00777117">
        <w:rPr>
          <w:sz w:val="22"/>
          <w:szCs w:val="22"/>
          <w:lang w:eastAsia="en-US"/>
        </w:rPr>
        <w:t>) Reeds</w:t>
      </w:r>
      <w:r w:rsidR="000815E1" w:rsidRPr="00777117">
        <w:rPr>
          <w:sz w:val="22"/>
          <w:szCs w:val="22"/>
          <w:lang w:eastAsia="en-US"/>
        </w:rPr>
        <w:t xml:space="preserve"> de </w:t>
      </w:r>
      <w:r w:rsidRPr="00777117">
        <w:rPr>
          <w:sz w:val="22"/>
          <w:szCs w:val="22"/>
          <w:lang w:eastAsia="en-US"/>
        </w:rPr>
        <w:t>negende</w:t>
      </w:r>
      <w:r w:rsidR="005606BB" w:rsidRPr="00777117">
        <w:rPr>
          <w:sz w:val="22"/>
          <w:szCs w:val="22"/>
          <w:lang w:eastAsia="en-US"/>
        </w:rPr>
        <w:t xml:space="preserve"> Juni zijn de burgemeester Willem van Castert en de gezworene Adam Daems aangewezen om</w:t>
      </w:r>
      <w:r w:rsidR="000815E1" w:rsidRPr="00777117">
        <w:rPr>
          <w:sz w:val="22"/>
          <w:szCs w:val="22"/>
          <w:lang w:eastAsia="en-US"/>
        </w:rPr>
        <w:t xml:space="preserve"> de </w:t>
      </w:r>
      <w:r w:rsidR="005606BB" w:rsidRPr="00777117">
        <w:rPr>
          <w:sz w:val="22"/>
          <w:szCs w:val="22"/>
          <w:lang w:eastAsia="en-US"/>
        </w:rPr>
        <w:t>nieuwen bisschop (zeker in Luik) „valider stadt wegen willecoem te heyten" en hem twee amen wijns aan te bieden. R.M., f. 337.</w:t>
      </w:r>
    </w:p>
    <w:p w:rsidR="005606BB" w:rsidRPr="00777117" w:rsidRDefault="005606BB" w:rsidP="00EB72D5">
      <w:pPr>
        <w:jc w:val="both"/>
        <w:rPr>
          <w:sz w:val="22"/>
          <w:szCs w:val="22"/>
          <w:lang w:eastAsia="en-US"/>
        </w:rPr>
      </w:pPr>
      <w:r w:rsidRPr="00777117">
        <w:rPr>
          <w:sz w:val="22"/>
          <w:szCs w:val="22"/>
          <w:lang w:eastAsia="en-US"/>
        </w:rPr>
        <w:t>2) Dit eerbetoon, reeds beschreven bij Cornelis van Bergen, laten wij hier onbesproken</w:t>
      </w:r>
      <w:r w:rsidR="009E0EE7" w:rsidRPr="00777117">
        <w:rPr>
          <w:sz w:val="22"/>
          <w:szCs w:val="22"/>
          <w:lang w:eastAsia="en-US"/>
        </w:rPr>
        <w:t xml:space="preserve">. De </w:t>
      </w:r>
      <w:r w:rsidRPr="00777117">
        <w:rPr>
          <w:sz w:val="22"/>
          <w:szCs w:val="22"/>
          <w:lang w:eastAsia="en-US"/>
        </w:rPr>
        <w:t>intocht is later geweest dan men eerst dacht. Het notulenboek van</w:t>
      </w:r>
      <w:r w:rsidR="000815E1" w:rsidRPr="00777117">
        <w:rPr>
          <w:sz w:val="22"/>
          <w:szCs w:val="22"/>
          <w:lang w:eastAsia="en-US"/>
        </w:rPr>
        <w:t xml:space="preserve"> de </w:t>
      </w:r>
      <w:r w:rsidRPr="00777117">
        <w:rPr>
          <w:sz w:val="22"/>
          <w:szCs w:val="22"/>
          <w:lang w:eastAsia="en-US"/>
        </w:rPr>
        <w:t xml:space="preserve">raad zegt ons (aang. zondag 10 Aug. 1544); „Opten selven sondach wart </w:t>
      </w:r>
      <w:r w:rsidR="00777117" w:rsidRPr="00777117">
        <w:rPr>
          <w:sz w:val="22"/>
          <w:szCs w:val="22"/>
          <w:lang w:eastAsia="en-US"/>
        </w:rPr>
        <w:t>i</w:t>
      </w:r>
      <w:r w:rsidRPr="00777117">
        <w:rPr>
          <w:sz w:val="22"/>
          <w:szCs w:val="22"/>
          <w:lang w:eastAsia="en-US"/>
        </w:rPr>
        <w:t>ck verdraegen inden gemeynen raet, in bywesen &amp; met gevulge beljder onsser genedigen Heren gerichten, commissarissen, aulde burgemeesteren ende anderen gueden mannen vander stadt, Soe men versteit dat onsse genedighe Heer Joris van Oistenric</w:t>
      </w:r>
      <w:r w:rsidR="00777117" w:rsidRPr="00777117">
        <w:rPr>
          <w:sz w:val="22"/>
          <w:szCs w:val="22"/>
          <w:lang w:eastAsia="en-US"/>
        </w:rPr>
        <w:t>k bisschoup van huijden in XIII</w:t>
      </w:r>
      <w:r w:rsidRPr="00777117">
        <w:rPr>
          <w:sz w:val="22"/>
          <w:szCs w:val="22"/>
          <w:lang w:eastAsia="en-US"/>
        </w:rPr>
        <w:t>I dae</w:t>
      </w:r>
      <w:r w:rsidRPr="00777117">
        <w:rPr>
          <w:sz w:val="22"/>
          <w:szCs w:val="22"/>
          <w:lang w:eastAsia="en-US"/>
        </w:rPr>
        <w:softHyphen/>
        <w:t>gen sin blide incompst binnen dese stadt doen sal, datmen alssdann sin g. te s</w:t>
      </w:r>
      <w:r w:rsidR="00777117" w:rsidRPr="00777117">
        <w:rPr>
          <w:sz w:val="22"/>
          <w:szCs w:val="22"/>
          <w:lang w:eastAsia="en-US"/>
        </w:rPr>
        <w:t>in</w:t>
      </w:r>
      <w:r w:rsidRPr="00777117">
        <w:rPr>
          <w:sz w:val="22"/>
          <w:szCs w:val="22"/>
          <w:lang w:eastAsia="en-US"/>
        </w:rPr>
        <w:t>er g. bilde incompst sal schin</w:t>
      </w:r>
      <w:r w:rsidRPr="00777117">
        <w:rPr>
          <w:sz w:val="22"/>
          <w:szCs w:val="22"/>
          <w:lang w:eastAsia="en-US"/>
        </w:rPr>
        <w:softHyphen/>
        <w:t>ken ende gesehinek doen als men H. nornelissen van berghen gedoen heit, behalve in denen dat sin g. aenge</w:t>
      </w:r>
      <w:r w:rsidRPr="00777117">
        <w:rPr>
          <w:sz w:val="22"/>
          <w:szCs w:val="22"/>
          <w:lang w:eastAsia="en-US"/>
        </w:rPr>
        <w:softHyphen/>
        <w:t>nemer ende bequamer waer voer</w:t>
      </w:r>
      <w:r w:rsidR="000815E1" w:rsidRPr="00777117">
        <w:rPr>
          <w:sz w:val="22"/>
          <w:szCs w:val="22"/>
          <w:lang w:eastAsia="en-US"/>
        </w:rPr>
        <w:t xml:space="preserve"> de </w:t>
      </w:r>
      <w:r w:rsidRPr="00777117">
        <w:rPr>
          <w:sz w:val="22"/>
          <w:szCs w:val="22"/>
          <w:lang w:eastAsia="en-US"/>
        </w:rPr>
        <w:t xml:space="preserve">win, osschen, hemellen &amp; haver silveren weidt te presenteren &amp; te schincken, soe </w:t>
      </w:r>
      <w:r w:rsidR="00777117" w:rsidRPr="00777117">
        <w:rPr>
          <w:sz w:val="22"/>
          <w:szCs w:val="22"/>
          <w:lang w:eastAsia="en-US"/>
        </w:rPr>
        <w:t>sal m</w:t>
      </w:r>
      <w:r w:rsidRPr="00777117">
        <w:rPr>
          <w:sz w:val="22"/>
          <w:szCs w:val="22"/>
          <w:lang w:eastAsia="en-US"/>
        </w:rPr>
        <w:t>en sullixs doen in die plaetze vanden percelen voerg." R.M., f. 348 v.</w:t>
      </w:r>
    </w:p>
    <w:p w:rsidR="005606BB" w:rsidRPr="00777117" w:rsidRDefault="005606BB" w:rsidP="00EB72D5">
      <w:pPr>
        <w:jc w:val="both"/>
        <w:rPr>
          <w:sz w:val="22"/>
          <w:szCs w:val="22"/>
          <w:lang w:eastAsia="en-US"/>
        </w:rPr>
      </w:pPr>
      <w:r w:rsidRPr="00777117">
        <w:rPr>
          <w:sz w:val="22"/>
          <w:szCs w:val="22"/>
          <w:lang w:eastAsia="en-US"/>
        </w:rPr>
        <w:t>3) Het geschil over de ballingen wordt duidelijk uit de raadsnotulen onzer stad: f. 356 v., 357 en 357 v</w:t>
      </w:r>
      <w:r w:rsidR="009E0EE7" w:rsidRPr="00777117">
        <w:rPr>
          <w:sz w:val="22"/>
          <w:szCs w:val="22"/>
          <w:lang w:eastAsia="en-US"/>
        </w:rPr>
        <w:t xml:space="preserve">. De </w:t>
      </w:r>
      <w:r w:rsidRPr="00777117">
        <w:rPr>
          <w:sz w:val="22"/>
          <w:szCs w:val="22"/>
          <w:lang w:eastAsia="en-US"/>
        </w:rPr>
        <w:t>hoofdzaak daarvan is, als bijlage XIII, afgedrukt in Halkin: IR., p. 386-388.</w:t>
      </w:r>
    </w:p>
    <w:p w:rsidR="005606BB" w:rsidRPr="00777117" w:rsidRDefault="005606BB" w:rsidP="00EB72D5">
      <w:pPr>
        <w:jc w:val="both"/>
        <w:rPr>
          <w:sz w:val="22"/>
          <w:szCs w:val="22"/>
          <w:lang w:eastAsia="en-US"/>
        </w:rPr>
      </w:pPr>
      <w:r w:rsidRPr="00777117">
        <w:rPr>
          <w:sz w:val="22"/>
          <w:szCs w:val="22"/>
          <w:lang w:eastAsia="en-US"/>
        </w:rPr>
        <w:t>24</w:t>
      </w:r>
      <w:r w:rsidR="00777117" w:rsidRPr="00777117">
        <w:rPr>
          <w:sz w:val="22"/>
          <w:szCs w:val="22"/>
          <w:lang w:eastAsia="en-US"/>
        </w:rPr>
        <w:t>5</w:t>
      </w:r>
    </w:p>
    <w:p w:rsidR="00777117" w:rsidRPr="00EB72D5" w:rsidRDefault="00777117" w:rsidP="00EB72D5">
      <w:pPr>
        <w:jc w:val="both"/>
        <w:rPr>
          <w:lang w:eastAsia="en-US"/>
        </w:rPr>
      </w:pPr>
    </w:p>
    <w:p w:rsidR="005606BB" w:rsidRPr="00EB72D5" w:rsidRDefault="005606BB" w:rsidP="00EB72D5">
      <w:pPr>
        <w:jc w:val="both"/>
        <w:rPr>
          <w:lang w:eastAsia="en-US"/>
        </w:rPr>
      </w:pPr>
      <w:r w:rsidRPr="00EB72D5">
        <w:rPr>
          <w:lang w:eastAsia="en-US"/>
        </w:rPr>
        <w:t xml:space="preserve">stad had toegelaten George ging hiermede </w:t>
      </w:r>
      <w:r w:rsidR="00777117" w:rsidRPr="00EB72D5">
        <w:rPr>
          <w:lang w:eastAsia="en-US"/>
        </w:rPr>
        <w:t>akkoord</w:t>
      </w:r>
      <w:r w:rsidRPr="00EB72D5">
        <w:rPr>
          <w:lang w:eastAsia="en-US"/>
        </w:rPr>
        <w:t>. En zie, men verhoorde aan</w:t>
      </w:r>
      <w:r w:rsidRPr="00EB72D5">
        <w:rPr>
          <w:lang w:eastAsia="en-US"/>
        </w:rPr>
        <w:softHyphen/>
        <w:t xml:space="preserve">stonds „goede, aulde, geloefflycke mannen van goeder memorien, naemen ende fa- men, die wellfge daer sachten ende gestonden opentlyck, hon niet kondich te we- sen, noch oick noyt gehoirt van allen honnen </w:t>
      </w:r>
      <w:r w:rsidR="00777117">
        <w:rPr>
          <w:lang w:eastAsia="en-US"/>
        </w:rPr>
        <w:t>l</w:t>
      </w:r>
      <w:r w:rsidRPr="00EB72D5">
        <w:rPr>
          <w:lang w:eastAsia="en-US"/>
        </w:rPr>
        <w:t>evenlanck seggen dat sullixs (als ons g. H. presumerden) oyt geschiet were." Van deze stellige meerling ontving George geen diepgaanden indruk. Immers deze haast neg</w:t>
      </w:r>
      <w:r w:rsidR="000815E1">
        <w:rPr>
          <w:lang w:eastAsia="en-US"/>
        </w:rPr>
        <w:t>ere</w:t>
      </w:r>
      <w:r w:rsidRPr="00EB72D5">
        <w:rPr>
          <w:lang w:eastAsia="en-US"/>
        </w:rPr>
        <w:t>nd, stond hij er kortweg op dat de ballingen in de stad zouden blijven „tot ter tyt toue sullixs erkandt were vanden keyserdomen". Andries van Palant, schout aan Bra</w:t>
      </w:r>
      <w:r w:rsidR="009E0EE7">
        <w:rPr>
          <w:lang w:eastAsia="en-US"/>
        </w:rPr>
        <w:t>bants</w:t>
      </w:r>
      <w:r w:rsidRPr="00EB72D5">
        <w:rPr>
          <w:lang w:eastAsia="en-US"/>
        </w:rPr>
        <w:t>e zijde, protes</w:t>
      </w:r>
      <w:r w:rsidRPr="00EB72D5">
        <w:rPr>
          <w:lang w:eastAsia="en-US"/>
        </w:rPr>
        <w:softHyphen/>
        <w:t>teerde 1) en drong er bij de burgemeesters en de gezworenen op aan dat de ballin</w:t>
      </w:r>
      <w:r w:rsidRPr="00EB72D5">
        <w:rPr>
          <w:lang w:eastAsia="en-US"/>
        </w:rPr>
        <w:softHyphen/>
        <w:t>gen uit de stad zouden worden verwijderd of anders eenvoudig gearresteerd. En de schout won allen voor zijn gedecideerd gevoelen</w:t>
      </w:r>
      <w:r w:rsidR="009E0EE7">
        <w:rPr>
          <w:lang w:eastAsia="en-US"/>
        </w:rPr>
        <w:t xml:space="preserve">. De </w:t>
      </w:r>
      <w:r w:rsidRPr="00EB72D5">
        <w:rPr>
          <w:lang w:eastAsia="en-US"/>
        </w:rPr>
        <w:t>afloop van het geschil kennen wij onvoldoende. Het schijnt wel dat de keizer in</w:t>
      </w:r>
      <w:r w:rsidR="00D15823">
        <w:rPr>
          <w:lang w:eastAsia="en-US"/>
        </w:rPr>
        <w:t xml:space="preserve"> deze </w:t>
      </w:r>
      <w:r w:rsidRPr="00EB72D5">
        <w:rPr>
          <w:lang w:eastAsia="en-US"/>
        </w:rPr>
        <w:t xml:space="preserve">het laatste woord heeft gehad. Maar zeker weten wij het niet. Wel bleek het ons dat nog in 1550 over de </w:t>
      </w:r>
      <w:r w:rsidR="00777117" w:rsidRPr="00EB72D5">
        <w:rPr>
          <w:lang w:eastAsia="en-US"/>
        </w:rPr>
        <w:t>kwestie</w:t>
      </w:r>
      <w:r w:rsidRPr="00EB72D5">
        <w:rPr>
          <w:lang w:eastAsia="en-US"/>
        </w:rPr>
        <w:t xml:space="preserve"> der ballingen in</w:t>
      </w:r>
      <w:r w:rsidR="000815E1">
        <w:rPr>
          <w:lang w:eastAsia="en-US"/>
        </w:rPr>
        <w:t xml:space="preserve"> de </w:t>
      </w:r>
      <w:r w:rsidRPr="00EB72D5">
        <w:rPr>
          <w:lang w:eastAsia="en-US"/>
        </w:rPr>
        <w:t>raad is gesproken 2).</w:t>
      </w:r>
    </w:p>
    <w:p w:rsidR="005606BB" w:rsidRPr="00EB72D5" w:rsidRDefault="005606BB" w:rsidP="00EB72D5">
      <w:pPr>
        <w:jc w:val="both"/>
        <w:rPr>
          <w:lang w:eastAsia="en-US"/>
        </w:rPr>
      </w:pPr>
      <w:r w:rsidRPr="00EB72D5">
        <w:rPr>
          <w:lang w:eastAsia="en-US"/>
        </w:rPr>
        <w:t>De reg</w:t>
      </w:r>
      <w:r w:rsidR="00C44E3E">
        <w:rPr>
          <w:lang w:eastAsia="en-US"/>
        </w:rPr>
        <w:t>eri</w:t>
      </w:r>
      <w:r w:rsidRPr="00EB72D5">
        <w:rPr>
          <w:lang w:eastAsia="en-US"/>
        </w:rPr>
        <w:t>ng van George wordt gekenmerkt door vele moeilijkheden</w:t>
      </w:r>
      <w:r w:rsidR="009E0EE7">
        <w:rPr>
          <w:lang w:eastAsia="en-US"/>
        </w:rPr>
        <w:t xml:space="preserve">. De </w:t>
      </w:r>
      <w:r w:rsidRPr="00EB72D5">
        <w:rPr>
          <w:lang w:eastAsia="en-US"/>
        </w:rPr>
        <w:t xml:space="preserve">inval der legerbenden van Hendrik II van Frankrijk noopte de Luikenaren om hulp te zoeken bij de Nederlanden. In het land </w:t>
      </w:r>
      <w:r w:rsidR="00C44E3E">
        <w:rPr>
          <w:lang w:eastAsia="en-US"/>
        </w:rPr>
        <w:t>tussen</w:t>
      </w:r>
      <w:r w:rsidRPr="00EB72D5">
        <w:rPr>
          <w:lang w:eastAsia="en-US"/>
        </w:rPr>
        <w:t xml:space="preserve"> Sambre en Maas verrezen ,onder George's bewind, de vestingen Marienbourg3), Charlemont en Philippeville. Deze waren n</w:t>
      </w:r>
      <w:r w:rsidR="00C44E3E">
        <w:rPr>
          <w:lang w:eastAsia="en-US"/>
        </w:rPr>
        <w:t>odi</w:t>
      </w:r>
      <w:r w:rsidRPr="00EB72D5">
        <w:rPr>
          <w:lang w:eastAsia="en-US"/>
        </w:rPr>
        <w:t xml:space="preserve">g, als wij bedenken dat de </w:t>
      </w:r>
      <w:r w:rsidR="00112F0D">
        <w:rPr>
          <w:lang w:eastAsia="en-US"/>
        </w:rPr>
        <w:t>Frans</w:t>
      </w:r>
      <w:r w:rsidRPr="00EB72D5">
        <w:rPr>
          <w:lang w:eastAsia="en-US"/>
        </w:rPr>
        <w:t>en in 1552 het Maasdal bezetten en zelfs de stad Luik bedreigden</w:t>
      </w:r>
      <w:r w:rsidR="009E0EE7">
        <w:rPr>
          <w:lang w:eastAsia="en-US"/>
        </w:rPr>
        <w:t xml:space="preserve">. De </w:t>
      </w:r>
      <w:r w:rsidRPr="00EB72D5">
        <w:rPr>
          <w:lang w:eastAsia="en-US"/>
        </w:rPr>
        <w:t>reg</w:t>
      </w:r>
      <w:r w:rsidR="00C44E3E">
        <w:rPr>
          <w:lang w:eastAsia="en-US"/>
        </w:rPr>
        <w:t>eri</w:t>
      </w:r>
      <w:r w:rsidRPr="00EB72D5">
        <w:rPr>
          <w:lang w:eastAsia="en-US"/>
        </w:rPr>
        <w:t>ng van George is met oorlog begonnen en</w:t>
      </w:r>
    </w:p>
    <w:p w:rsidR="00777117" w:rsidRDefault="00777117" w:rsidP="00EB72D5">
      <w:pPr>
        <w:jc w:val="both"/>
        <w:rPr>
          <w:lang w:eastAsia="en-US"/>
        </w:rPr>
      </w:pPr>
    </w:p>
    <w:p w:rsidR="005606BB" w:rsidRPr="008B5646" w:rsidRDefault="005606BB" w:rsidP="00EB72D5">
      <w:pPr>
        <w:jc w:val="both"/>
        <w:rPr>
          <w:sz w:val="22"/>
          <w:szCs w:val="22"/>
          <w:lang w:eastAsia="en-US"/>
        </w:rPr>
      </w:pPr>
      <w:r w:rsidRPr="008B5646">
        <w:rPr>
          <w:sz w:val="22"/>
          <w:szCs w:val="22"/>
          <w:lang w:eastAsia="en-US"/>
        </w:rPr>
        <w:t>1) De beslistheid van</w:t>
      </w:r>
      <w:r w:rsidR="000815E1" w:rsidRPr="008B5646">
        <w:rPr>
          <w:sz w:val="22"/>
          <w:szCs w:val="22"/>
          <w:lang w:eastAsia="en-US"/>
        </w:rPr>
        <w:t xml:space="preserve"> de </w:t>
      </w:r>
      <w:r w:rsidRPr="008B5646">
        <w:rPr>
          <w:sz w:val="22"/>
          <w:szCs w:val="22"/>
          <w:lang w:eastAsia="en-US"/>
        </w:rPr>
        <w:t>schout blijkt wel uit de woorden: ,,Ende beneven diesen heet der Scholtert H. andreis van patent, des hertougen van brabant in der stat van tricht,</w:t>
      </w:r>
      <w:r w:rsidR="000815E1" w:rsidRPr="008B5646">
        <w:rPr>
          <w:sz w:val="22"/>
          <w:szCs w:val="22"/>
          <w:lang w:eastAsia="en-US"/>
        </w:rPr>
        <w:t xml:space="preserve"> de </w:t>
      </w:r>
      <w:r w:rsidRPr="008B5646">
        <w:rPr>
          <w:sz w:val="22"/>
          <w:szCs w:val="22"/>
          <w:lang w:eastAsia="en-US"/>
        </w:rPr>
        <w:t>burgmeesteren ende geswoeren versoecht</w:t>
      </w:r>
      <w:r w:rsidR="000815E1" w:rsidRPr="008B5646">
        <w:rPr>
          <w:sz w:val="22"/>
          <w:szCs w:val="22"/>
          <w:lang w:eastAsia="en-US"/>
        </w:rPr>
        <w:t xml:space="preserve"> de </w:t>
      </w:r>
      <w:r w:rsidRPr="008B5646">
        <w:rPr>
          <w:sz w:val="22"/>
          <w:szCs w:val="22"/>
          <w:lang w:eastAsia="en-US"/>
        </w:rPr>
        <w:t>trompet vander stat te muegen hebben, om te doM publiceren dat alsullicke ballinghen als dair van</w:t>
      </w:r>
      <w:r w:rsidR="008B5646" w:rsidRPr="008B5646">
        <w:rPr>
          <w:sz w:val="22"/>
          <w:szCs w:val="22"/>
          <w:lang w:eastAsia="en-US"/>
        </w:rPr>
        <w:t xml:space="preserve"> </w:t>
      </w:r>
      <w:r w:rsidRPr="008B5646">
        <w:rPr>
          <w:sz w:val="22"/>
          <w:szCs w:val="22"/>
          <w:lang w:eastAsia="en-US"/>
        </w:rPr>
        <w:t>boeven geroert is, sich van stonden aen vuyter stat versien soulden." R.M., f. 357.</w:t>
      </w:r>
    </w:p>
    <w:p w:rsidR="005606BB" w:rsidRPr="008B5646" w:rsidRDefault="005606BB" w:rsidP="00EB72D5">
      <w:pPr>
        <w:jc w:val="both"/>
        <w:rPr>
          <w:sz w:val="22"/>
          <w:szCs w:val="22"/>
          <w:lang w:eastAsia="en-US"/>
        </w:rPr>
      </w:pPr>
      <w:r w:rsidRPr="008B5646">
        <w:rPr>
          <w:sz w:val="22"/>
          <w:szCs w:val="22"/>
          <w:lang w:eastAsia="en-US"/>
        </w:rPr>
        <w:t>2) „Op dienstdach</w:t>
      </w:r>
      <w:r w:rsidR="000815E1" w:rsidRPr="008B5646">
        <w:rPr>
          <w:sz w:val="22"/>
          <w:szCs w:val="22"/>
          <w:lang w:eastAsia="en-US"/>
        </w:rPr>
        <w:t xml:space="preserve"> de </w:t>
      </w:r>
      <w:r w:rsidRPr="008B5646">
        <w:rPr>
          <w:sz w:val="22"/>
          <w:szCs w:val="22"/>
          <w:lang w:eastAsia="en-US"/>
        </w:rPr>
        <w:t>XXII lily anno L tich wardt verdragen inden gemeynen Reedt dat allen dye ballingen dye met Onsser tuecomende g. H</w:t>
      </w:r>
      <w:r w:rsidR="009E0EE7" w:rsidRPr="008B5646">
        <w:rPr>
          <w:sz w:val="22"/>
          <w:szCs w:val="22"/>
          <w:lang w:eastAsia="en-US"/>
        </w:rPr>
        <w:t xml:space="preserve">. De </w:t>
      </w:r>
      <w:r w:rsidRPr="008B5646">
        <w:rPr>
          <w:sz w:val="22"/>
          <w:szCs w:val="22"/>
          <w:lang w:eastAsia="en-US"/>
        </w:rPr>
        <w:t>Princhen binnen deser stadt toemen sin, bon remissie briven Borgemeesteren ende geswoerenen met sonnenschin thonen ende presenteren sullen, ende off sy sullixs neyt wye voerscr. en deden, sullen binnen</w:t>
      </w:r>
      <w:r w:rsidR="000815E1" w:rsidRPr="008B5646">
        <w:rPr>
          <w:sz w:val="22"/>
          <w:szCs w:val="22"/>
          <w:lang w:eastAsia="en-US"/>
        </w:rPr>
        <w:t xml:space="preserve"> de </w:t>
      </w:r>
      <w:r w:rsidRPr="008B5646">
        <w:rPr>
          <w:sz w:val="22"/>
          <w:szCs w:val="22"/>
          <w:lang w:eastAsia="en-US"/>
        </w:rPr>
        <w:t>selven sonneschin desser stadt ende vryheyt der server ruymen op dye p</w:t>
      </w:r>
      <w:r w:rsidR="00C44E3E" w:rsidRPr="008B5646">
        <w:rPr>
          <w:sz w:val="22"/>
          <w:szCs w:val="22"/>
          <w:lang w:eastAsia="en-US"/>
        </w:rPr>
        <w:t>ene</w:t>
      </w:r>
      <w:r w:rsidRPr="008B5646">
        <w:rPr>
          <w:sz w:val="22"/>
          <w:szCs w:val="22"/>
          <w:lang w:eastAsia="en-US"/>
        </w:rPr>
        <w:t xml:space="preserve"> aengetast te weerden". R.M., f.342. Zie ook f. 379 v. op 3 Nov. 1550. Remissie is hier = kwijt</w:t>
      </w:r>
      <w:r w:rsidRPr="008B5646">
        <w:rPr>
          <w:sz w:val="22"/>
          <w:szCs w:val="22"/>
          <w:lang w:eastAsia="en-US"/>
        </w:rPr>
        <w:softHyphen/>
        <w:t>schelding.</w:t>
      </w:r>
    </w:p>
    <w:p w:rsidR="008B5646" w:rsidRPr="008B5646" w:rsidRDefault="00777117" w:rsidP="00EB72D5">
      <w:pPr>
        <w:jc w:val="both"/>
        <w:rPr>
          <w:sz w:val="22"/>
          <w:szCs w:val="22"/>
          <w:lang w:val="fr-FR" w:eastAsia="en-US"/>
        </w:rPr>
      </w:pPr>
      <w:r w:rsidRPr="008B5646">
        <w:rPr>
          <w:sz w:val="22"/>
          <w:szCs w:val="22"/>
          <w:lang w:eastAsia="en-US"/>
        </w:rPr>
        <w:t>3</w:t>
      </w:r>
      <w:r w:rsidR="005606BB" w:rsidRPr="008B5646">
        <w:rPr>
          <w:sz w:val="22"/>
          <w:szCs w:val="22"/>
          <w:lang w:eastAsia="en-US"/>
        </w:rPr>
        <w:t>) De vesting Marienbourg, gesticht door Maria van Hongarije en naar</w:t>
      </w:r>
      <w:r w:rsidR="00AD608F" w:rsidRPr="008B5646">
        <w:rPr>
          <w:sz w:val="22"/>
          <w:szCs w:val="22"/>
          <w:lang w:eastAsia="en-US"/>
        </w:rPr>
        <w:t xml:space="preserve"> haar genoemd, zou ook in de ge</w:t>
      </w:r>
      <w:r w:rsidR="005606BB" w:rsidRPr="008B5646">
        <w:rPr>
          <w:sz w:val="22"/>
          <w:szCs w:val="22"/>
          <w:lang w:eastAsia="en-US"/>
        </w:rPr>
        <w:t xml:space="preserve">schiedenis van het Protestantisme in ons bisdom </w:t>
      </w:r>
      <w:r w:rsidR="00C44E3E" w:rsidRPr="008B5646">
        <w:rPr>
          <w:sz w:val="22"/>
          <w:szCs w:val="22"/>
          <w:lang w:eastAsia="en-US"/>
        </w:rPr>
        <w:t>eni</w:t>
      </w:r>
      <w:r w:rsidR="005606BB" w:rsidRPr="008B5646">
        <w:rPr>
          <w:sz w:val="22"/>
          <w:szCs w:val="22"/>
          <w:lang w:eastAsia="en-US"/>
        </w:rPr>
        <w:t>ge bet</w:t>
      </w:r>
      <w:r w:rsidR="00C44E3E" w:rsidRPr="008B5646">
        <w:rPr>
          <w:sz w:val="22"/>
          <w:szCs w:val="22"/>
          <w:lang w:eastAsia="en-US"/>
        </w:rPr>
        <w:t>eke</w:t>
      </w:r>
      <w:r w:rsidR="005606BB" w:rsidRPr="008B5646">
        <w:rPr>
          <w:sz w:val="22"/>
          <w:szCs w:val="22"/>
          <w:lang w:eastAsia="en-US"/>
        </w:rPr>
        <w:t xml:space="preserve">nis krijgen! In 1661 verscheen te Luik het curieuze boekje: </w:t>
      </w:r>
      <w:r w:rsidR="00AD608F" w:rsidRPr="008B5646">
        <w:rPr>
          <w:sz w:val="22"/>
          <w:szCs w:val="22"/>
          <w:lang w:eastAsia="en-US"/>
        </w:rPr>
        <w:t>L</w:t>
      </w:r>
      <w:r w:rsidR="005606BB" w:rsidRPr="008B5646">
        <w:rPr>
          <w:sz w:val="22"/>
          <w:szCs w:val="22"/>
          <w:lang w:eastAsia="en-US"/>
        </w:rPr>
        <w:t xml:space="preserve">a </w:t>
      </w:r>
      <w:r w:rsidR="008B5646" w:rsidRPr="008B5646">
        <w:rPr>
          <w:sz w:val="22"/>
          <w:szCs w:val="22"/>
          <w:lang w:eastAsia="en-US"/>
        </w:rPr>
        <w:t>conf</w:t>
      </w:r>
      <w:r w:rsidR="005606BB" w:rsidRPr="008B5646">
        <w:rPr>
          <w:sz w:val="22"/>
          <w:szCs w:val="22"/>
          <w:lang w:eastAsia="en-US"/>
        </w:rPr>
        <w:t xml:space="preserve">érence de Mariebourg ... (146 bladz.), dat het debat brengt </w:t>
      </w:r>
      <w:r w:rsidR="00C44E3E" w:rsidRPr="008B5646">
        <w:rPr>
          <w:sz w:val="22"/>
          <w:szCs w:val="22"/>
          <w:lang w:eastAsia="en-US"/>
        </w:rPr>
        <w:t>tussen</w:t>
      </w:r>
      <w:r w:rsidR="000815E1" w:rsidRPr="008B5646">
        <w:rPr>
          <w:sz w:val="22"/>
          <w:szCs w:val="22"/>
          <w:lang w:eastAsia="en-US"/>
        </w:rPr>
        <w:t xml:space="preserve"> de </w:t>
      </w:r>
      <w:r w:rsidR="005606BB" w:rsidRPr="008B5646">
        <w:rPr>
          <w:sz w:val="22"/>
          <w:szCs w:val="22"/>
          <w:lang w:eastAsia="en-US"/>
        </w:rPr>
        <w:t>Gerefor</w:t>
      </w:r>
      <w:r w:rsidR="005606BB" w:rsidRPr="008B5646">
        <w:rPr>
          <w:sz w:val="22"/>
          <w:szCs w:val="22"/>
          <w:lang w:eastAsia="en-US"/>
        </w:rPr>
        <w:softHyphen/>
        <w:t>meerden chirurgijn van Marienbourg en een Katholiek priester. Op de stellingen en beweringen van</w:t>
      </w:r>
      <w:r w:rsidR="000815E1" w:rsidRPr="008B5646">
        <w:rPr>
          <w:sz w:val="22"/>
          <w:szCs w:val="22"/>
          <w:lang w:eastAsia="en-US"/>
        </w:rPr>
        <w:t xml:space="preserve"> de </w:t>
      </w:r>
      <w:r w:rsidR="005606BB" w:rsidRPr="008B5646">
        <w:rPr>
          <w:sz w:val="22"/>
          <w:szCs w:val="22"/>
          <w:lang w:eastAsia="en-US"/>
        </w:rPr>
        <w:t>,,prétendu réformé" volgt telkens de bestrijding door</w:t>
      </w:r>
      <w:r w:rsidR="000815E1" w:rsidRPr="008B5646">
        <w:rPr>
          <w:sz w:val="22"/>
          <w:szCs w:val="22"/>
          <w:lang w:eastAsia="en-US"/>
        </w:rPr>
        <w:t xml:space="preserve"> de </w:t>
      </w:r>
      <w:r w:rsidR="005606BB" w:rsidRPr="008B5646">
        <w:rPr>
          <w:sz w:val="22"/>
          <w:szCs w:val="22"/>
          <w:lang w:eastAsia="en-US"/>
        </w:rPr>
        <w:t xml:space="preserve">geestelijke, die zijn tegenstander het: Ne chyrurgus ultra novaculam! voorhoudt en zich een vriend van syllogismen toont. </w:t>
      </w:r>
      <w:r w:rsidR="00C44E3E" w:rsidRPr="008B5646">
        <w:rPr>
          <w:sz w:val="22"/>
          <w:szCs w:val="22"/>
          <w:lang w:val="fr-FR" w:eastAsia="en-US"/>
        </w:rPr>
        <w:t xml:space="preserve">Zo </w:t>
      </w:r>
      <w:r w:rsidR="005606BB" w:rsidRPr="008B5646">
        <w:rPr>
          <w:sz w:val="22"/>
          <w:szCs w:val="22"/>
          <w:lang w:val="fr-FR" w:eastAsia="en-US"/>
        </w:rPr>
        <w:t>zegt hij: „L'Eglise Romaine est ure paillarde, selon vous. Je raisonne ainsi: Quiconque est Fits aisné de l'Eglise Romaine, est le Pils aisné d'une paillarde. Or le Roy Tres-Chrestien est le Fils aisné de l'Eglise Romaine. Le Roy Tres-Chrestien donc, est le Pils aisné d'une paillarde. —</w:t>
      </w:r>
    </w:p>
    <w:p w:rsidR="008B5646" w:rsidRPr="008B5646" w:rsidRDefault="005606BB" w:rsidP="00EB72D5">
      <w:pPr>
        <w:jc w:val="both"/>
        <w:rPr>
          <w:sz w:val="22"/>
          <w:szCs w:val="22"/>
          <w:lang w:eastAsia="en-US"/>
        </w:rPr>
      </w:pPr>
      <w:r w:rsidRPr="008B5646">
        <w:rPr>
          <w:sz w:val="22"/>
          <w:szCs w:val="22"/>
          <w:lang w:val="fr-FR" w:eastAsia="en-US"/>
        </w:rPr>
        <w:t xml:space="preserve">Voile un grand honneur, que vous faites á notre grand Monarque!" </w:t>
      </w:r>
      <w:r w:rsidRPr="008B5646">
        <w:rPr>
          <w:sz w:val="22"/>
          <w:szCs w:val="22"/>
          <w:lang w:eastAsia="en-US"/>
        </w:rPr>
        <w:t>Een exemplaar van dit naamloos en vrij zeldzaam geschrift, met alle reden het werk geacht van</w:t>
      </w:r>
      <w:r w:rsidR="000815E1" w:rsidRPr="008B5646">
        <w:rPr>
          <w:sz w:val="22"/>
          <w:szCs w:val="22"/>
          <w:lang w:eastAsia="en-US"/>
        </w:rPr>
        <w:t xml:space="preserve"> de Luiks</w:t>
      </w:r>
      <w:r w:rsidR="008B5646" w:rsidRPr="008B5646">
        <w:rPr>
          <w:sz w:val="22"/>
          <w:szCs w:val="22"/>
          <w:lang w:eastAsia="en-US"/>
        </w:rPr>
        <w:t>e</w:t>
      </w:r>
      <w:r w:rsidRPr="008B5646">
        <w:rPr>
          <w:sz w:val="22"/>
          <w:szCs w:val="22"/>
          <w:lang w:eastAsia="en-US"/>
        </w:rPr>
        <w:t xml:space="preserve"> Minderbroeder Barthelemy d'Astroy, behoort tot de bibliotheek van de Broeders der Onbevlekte ontvange</w:t>
      </w:r>
      <w:r w:rsidRPr="008B5646">
        <w:rPr>
          <w:sz w:val="22"/>
          <w:szCs w:val="22"/>
          <w:lang w:eastAsia="en-US"/>
        </w:rPr>
        <w:softHyphen/>
        <w:t xml:space="preserve">nis (Beyart) in onze stad. — </w:t>
      </w:r>
    </w:p>
    <w:p w:rsidR="005606BB" w:rsidRPr="008B5646" w:rsidRDefault="005606BB" w:rsidP="00EB72D5">
      <w:pPr>
        <w:jc w:val="both"/>
        <w:rPr>
          <w:sz w:val="22"/>
          <w:szCs w:val="22"/>
          <w:lang w:eastAsia="en-US"/>
        </w:rPr>
      </w:pPr>
      <w:r w:rsidRPr="008B5646">
        <w:rPr>
          <w:sz w:val="22"/>
          <w:szCs w:val="22"/>
          <w:lang w:eastAsia="en-US"/>
        </w:rPr>
        <w:t xml:space="preserve">Toen de sterke vesting Marienbourg in 1554 door de </w:t>
      </w:r>
      <w:r w:rsidR="00112F0D" w:rsidRPr="008B5646">
        <w:rPr>
          <w:sz w:val="22"/>
          <w:szCs w:val="22"/>
          <w:lang w:eastAsia="en-US"/>
        </w:rPr>
        <w:t>Frans</w:t>
      </w:r>
      <w:r w:rsidRPr="008B5646">
        <w:rPr>
          <w:sz w:val="22"/>
          <w:szCs w:val="22"/>
          <w:lang w:eastAsia="en-US"/>
        </w:rPr>
        <w:t>en was veroverd, besloot Karel V een nieuwe sterkte te maken. Met goedvinden van</w:t>
      </w:r>
      <w:r w:rsidR="000815E1" w:rsidRPr="008B5646">
        <w:rPr>
          <w:sz w:val="22"/>
          <w:szCs w:val="22"/>
          <w:lang w:eastAsia="en-US"/>
        </w:rPr>
        <w:t xml:space="preserve"> de </w:t>
      </w:r>
      <w:r w:rsidRPr="008B5646">
        <w:rPr>
          <w:sz w:val="22"/>
          <w:szCs w:val="22"/>
          <w:lang w:eastAsia="en-US"/>
        </w:rPr>
        <w:t>bisschop van Luik begon Maarten van Rossum al</w:t>
      </w:r>
      <w:r w:rsidR="00C44E3E" w:rsidRPr="008B5646">
        <w:rPr>
          <w:sz w:val="22"/>
          <w:szCs w:val="22"/>
          <w:lang w:eastAsia="en-US"/>
        </w:rPr>
        <w:t xml:space="preserve">zo </w:t>
      </w:r>
      <w:r w:rsidRPr="008B5646">
        <w:rPr>
          <w:sz w:val="22"/>
          <w:szCs w:val="22"/>
          <w:lang w:eastAsia="en-US"/>
        </w:rPr>
        <w:t>met</w:t>
      </w:r>
      <w:r w:rsidR="000815E1" w:rsidRPr="008B5646">
        <w:rPr>
          <w:sz w:val="22"/>
          <w:szCs w:val="22"/>
          <w:lang w:eastAsia="en-US"/>
        </w:rPr>
        <w:t xml:space="preserve"> de </w:t>
      </w:r>
      <w:r w:rsidRPr="008B5646">
        <w:rPr>
          <w:sz w:val="22"/>
          <w:szCs w:val="22"/>
          <w:lang w:eastAsia="en-US"/>
        </w:rPr>
        <w:t>bouw van het fort Charlemont. En daarna kwam, door de soldaten van Philips II, de ,vesting Philippeville tot stand. Contribution .... p. 971.</w:t>
      </w:r>
    </w:p>
    <w:p w:rsidR="005606BB" w:rsidRPr="008B5646" w:rsidRDefault="00AD608F" w:rsidP="00EB72D5">
      <w:pPr>
        <w:jc w:val="both"/>
        <w:rPr>
          <w:sz w:val="22"/>
          <w:szCs w:val="22"/>
          <w:lang w:eastAsia="en-US"/>
        </w:rPr>
      </w:pPr>
      <w:r w:rsidRPr="008B5646">
        <w:rPr>
          <w:sz w:val="22"/>
          <w:szCs w:val="22"/>
          <w:lang w:eastAsia="en-US"/>
        </w:rPr>
        <w:t>246</w:t>
      </w:r>
    </w:p>
    <w:p w:rsidR="00AD608F" w:rsidRPr="00EB72D5" w:rsidRDefault="00AD608F" w:rsidP="00EB72D5">
      <w:pPr>
        <w:jc w:val="both"/>
        <w:rPr>
          <w:lang w:eastAsia="en-US"/>
        </w:rPr>
      </w:pPr>
    </w:p>
    <w:p w:rsidR="005606BB" w:rsidRPr="00EB72D5" w:rsidRDefault="005606BB" w:rsidP="00EB72D5">
      <w:pPr>
        <w:jc w:val="both"/>
        <w:rPr>
          <w:lang w:eastAsia="en-US"/>
        </w:rPr>
      </w:pPr>
      <w:r w:rsidRPr="00EB72D5">
        <w:rPr>
          <w:lang w:eastAsia="en-US"/>
        </w:rPr>
        <w:t>geëindigd. Deze prins-bisschop was, naar de uitdrukking van Rahlenbeek, „moitié pr 'etre et moitié soldat." Of wel, om het met Haikin te zeggen: „réunissant l'épée et la crosse."</w:t>
      </w:r>
    </w:p>
    <w:p w:rsidR="005606BB" w:rsidRPr="00EB72D5" w:rsidRDefault="005606BB" w:rsidP="00EB72D5">
      <w:pPr>
        <w:jc w:val="both"/>
        <w:rPr>
          <w:lang w:eastAsia="en-US"/>
        </w:rPr>
      </w:pPr>
      <w:r w:rsidRPr="00EB72D5">
        <w:rPr>
          <w:lang w:eastAsia="en-US"/>
        </w:rPr>
        <w:t>En gr</w:t>
      </w:r>
      <w:r w:rsidR="000815E1">
        <w:rPr>
          <w:lang w:eastAsia="en-US"/>
        </w:rPr>
        <w:t>ote</w:t>
      </w:r>
      <w:r w:rsidRPr="00EB72D5">
        <w:rPr>
          <w:lang w:eastAsia="en-US"/>
        </w:rPr>
        <w:t xml:space="preserve"> moeiten ook rezen op het terrein van</w:t>
      </w:r>
      <w:r w:rsidR="000815E1">
        <w:rPr>
          <w:lang w:eastAsia="en-US"/>
        </w:rPr>
        <w:t xml:space="preserve"> de </w:t>
      </w:r>
      <w:r w:rsidRPr="00EB72D5">
        <w:rPr>
          <w:lang w:eastAsia="en-US"/>
        </w:rPr>
        <w:t>godsdienst. Het Protestan</w:t>
      </w:r>
      <w:r w:rsidRPr="00EB72D5">
        <w:rPr>
          <w:lang w:eastAsia="en-US"/>
        </w:rPr>
        <w:softHyphen/>
        <w:t>tisme vertoonde nieuwe kracht. George, waakzaam hier tegenover, zorgde voor herziening der inquisitie en stelde een nieuwe ordonnantie tegen de ketters voor</w:t>
      </w:r>
      <w:r w:rsidR="009E0EE7">
        <w:rPr>
          <w:lang w:eastAsia="en-US"/>
        </w:rPr>
        <w:t xml:space="preserve">. De </w:t>
      </w:r>
      <w:r w:rsidRPr="00EB72D5">
        <w:rPr>
          <w:lang w:eastAsia="en-US"/>
        </w:rPr>
        <w:t>Formula ref ormationis van Augsburg 1) maakte hij bekend en hij kondigde, mede in 1548, de synodale statuten af, die niet weinig aan de kerkelijke tucht ten goede kwamen. En George zorgde voor vertegenwoordiging op het concilie van Trente. Hij stichtte voorts een seminarie, ontwierp een catechismus, toonde be</w:t>
      </w:r>
      <w:r w:rsidRPr="00EB72D5">
        <w:rPr>
          <w:lang w:eastAsia="en-US"/>
        </w:rPr>
        <w:softHyphen/>
        <w:t>langstelling in</w:t>
      </w:r>
      <w:r w:rsidR="000815E1">
        <w:rPr>
          <w:lang w:eastAsia="en-US"/>
        </w:rPr>
        <w:t xml:space="preserve"> de </w:t>
      </w:r>
      <w:r w:rsidRPr="00EB72D5">
        <w:rPr>
          <w:lang w:eastAsia="en-US"/>
        </w:rPr>
        <w:t>arbeid der nieuwe orde van de Jezuieten en wijdde zich aan de hervorming der rechtbanken. En bij dit alles genoot hij</w:t>
      </w:r>
      <w:r w:rsidR="000815E1">
        <w:rPr>
          <w:lang w:eastAsia="en-US"/>
        </w:rPr>
        <w:t xml:space="preserve"> de </w:t>
      </w:r>
      <w:r w:rsidRPr="00EB72D5">
        <w:rPr>
          <w:lang w:eastAsia="en-US"/>
        </w:rPr>
        <w:t xml:space="preserve">steun </w:t>
      </w:r>
      <w:r w:rsidR="000815E1">
        <w:rPr>
          <w:lang w:eastAsia="en-US"/>
        </w:rPr>
        <w:t>van zijn</w:t>
      </w:r>
      <w:r w:rsidRPr="00EB72D5">
        <w:rPr>
          <w:lang w:eastAsia="en-US"/>
        </w:rPr>
        <w:t xml:space="preserve"> raadslieden en medewerkers Gilles de Blocquerie, Dirk Hezius, Guillaume de Poitiers, Jean Huet en Gerard van Groesbeek.</w:t>
      </w:r>
    </w:p>
    <w:p w:rsidR="005606BB" w:rsidRPr="00EB72D5" w:rsidRDefault="005606BB" w:rsidP="00EB72D5">
      <w:pPr>
        <w:jc w:val="both"/>
        <w:rPr>
          <w:lang w:eastAsia="en-US"/>
        </w:rPr>
      </w:pPr>
      <w:r w:rsidRPr="00EB72D5">
        <w:rPr>
          <w:lang w:eastAsia="en-US"/>
        </w:rPr>
        <w:t>Karel V, die eerder</w:t>
      </w:r>
      <w:r w:rsidR="000815E1">
        <w:rPr>
          <w:lang w:eastAsia="en-US"/>
        </w:rPr>
        <w:t xml:space="preserve"> de </w:t>
      </w:r>
      <w:r w:rsidRPr="00EB72D5">
        <w:rPr>
          <w:lang w:eastAsia="en-US"/>
        </w:rPr>
        <w:t>coadjutor van Cornelis van Bergen had aangewezen, bemoeide zich ook met de keuze van</w:t>
      </w:r>
      <w:r w:rsidR="000815E1">
        <w:rPr>
          <w:lang w:eastAsia="en-US"/>
        </w:rPr>
        <w:t xml:space="preserve"> de </w:t>
      </w:r>
      <w:r w:rsidRPr="00EB72D5">
        <w:rPr>
          <w:lang w:eastAsia="en-US"/>
        </w:rPr>
        <w:t>waarnemer van George, die tevens weder</w:t>
      </w:r>
      <w:r w:rsidRPr="00EB72D5">
        <w:rPr>
          <w:lang w:eastAsia="en-US"/>
        </w:rPr>
        <w:softHyphen/>
        <w:t>om het recht van opvolging zou erlangen. Al sinds het jaar 1546, gelijk bepaaldelijk blijkt uit</w:t>
      </w:r>
      <w:r w:rsidR="000815E1">
        <w:rPr>
          <w:lang w:eastAsia="en-US"/>
        </w:rPr>
        <w:t xml:space="preserve"> de </w:t>
      </w:r>
      <w:r w:rsidRPr="00EB72D5">
        <w:rPr>
          <w:lang w:eastAsia="en-US"/>
        </w:rPr>
        <w:t xml:space="preserve">brief des keizers aan Maria van Hongarije van 28 Mei, wordt in de correspondentie van Karel V dit belangrijk punt besproken. In 1549 sloeg deze dan het oog op Guillaume de Poitiers, zijn kanselier en een </w:t>
      </w:r>
      <w:r w:rsidR="000815E1">
        <w:rPr>
          <w:lang w:eastAsia="en-US"/>
        </w:rPr>
        <w:t>van zijn</w:t>
      </w:r>
      <w:r w:rsidRPr="00EB72D5">
        <w:rPr>
          <w:lang w:eastAsia="en-US"/>
        </w:rPr>
        <w:t xml:space="preserve"> afgevaardigden naar het concilie van Trente</w:t>
      </w:r>
      <w:r w:rsidR="009E0EE7">
        <w:rPr>
          <w:lang w:eastAsia="en-US"/>
        </w:rPr>
        <w:t xml:space="preserve">. De </w:t>
      </w:r>
      <w:r w:rsidRPr="00EB72D5">
        <w:rPr>
          <w:lang w:eastAsia="en-US"/>
        </w:rPr>
        <w:t>geëerde Philippus Nigri (bijgen</w:t>
      </w:r>
      <w:r w:rsidR="009E0EE7">
        <w:rPr>
          <w:lang w:eastAsia="en-US"/>
        </w:rPr>
        <w:t xml:space="preserve">. De </w:t>
      </w:r>
      <w:r w:rsidRPr="00EB72D5">
        <w:rPr>
          <w:lang w:eastAsia="en-US"/>
        </w:rPr>
        <w:t xml:space="preserve">Campo) kanunnik van Luik en kanselier der orde van het Gulden vlies, werd door Maria van Brussel naar Luik gezonden om het kapittel te winnen voor de </w:t>
      </w:r>
      <w:r w:rsidR="008B5646" w:rsidRPr="00EB72D5">
        <w:rPr>
          <w:lang w:eastAsia="en-US"/>
        </w:rPr>
        <w:t>kandidatuur</w:t>
      </w:r>
      <w:r w:rsidRPr="00EB72D5">
        <w:rPr>
          <w:lang w:eastAsia="en-US"/>
        </w:rPr>
        <w:t xml:space="preserve"> van de Poi</w:t>
      </w:r>
      <w:r w:rsidRPr="00EB72D5">
        <w:rPr>
          <w:lang w:eastAsia="en-US"/>
        </w:rPr>
        <w:softHyphen/>
        <w:t>tiers,</w:t>
      </w:r>
      <w:r w:rsidR="000815E1">
        <w:rPr>
          <w:lang w:eastAsia="en-US"/>
        </w:rPr>
        <w:t xml:space="preserve"> de </w:t>
      </w:r>
      <w:r w:rsidRPr="00EB72D5">
        <w:rPr>
          <w:lang w:eastAsia="en-US"/>
        </w:rPr>
        <w:t>gehoorzamen dienaar van zijn vorst en vorstin. Maar de kanunniken ver</w:t>
      </w:r>
      <w:r w:rsidRPr="00EB72D5">
        <w:rPr>
          <w:lang w:eastAsia="en-US"/>
        </w:rPr>
        <w:softHyphen/>
        <w:t>klaarden zich in meerderheid tegen dezen, uit wees voor</w:t>
      </w:r>
      <w:r w:rsidR="000815E1">
        <w:rPr>
          <w:lang w:eastAsia="en-US"/>
        </w:rPr>
        <w:t xml:space="preserve"> de </w:t>
      </w:r>
      <w:r w:rsidRPr="00EB72D5">
        <w:rPr>
          <w:lang w:eastAsia="en-US"/>
        </w:rPr>
        <w:t>invloed van diens strenge levensopvatting 2) — een eer aan</w:t>
      </w:r>
      <w:r w:rsidR="000815E1">
        <w:rPr>
          <w:lang w:eastAsia="en-US"/>
        </w:rPr>
        <w:t xml:space="preserve"> de </w:t>
      </w:r>
      <w:r w:rsidRPr="00EB72D5">
        <w:rPr>
          <w:lang w:eastAsia="en-US"/>
        </w:rPr>
        <w:t xml:space="preserve">als coadjutor aanbevolen kanunnik! — of om diens niet </w:t>
      </w:r>
      <w:r w:rsidR="00C44E3E">
        <w:rPr>
          <w:lang w:eastAsia="en-US"/>
        </w:rPr>
        <w:t xml:space="preserve">zo </w:t>
      </w:r>
      <w:r w:rsidRPr="00EB72D5">
        <w:rPr>
          <w:lang w:eastAsia="en-US"/>
        </w:rPr>
        <w:t>h</w:t>
      </w:r>
      <w:r w:rsidR="000815E1">
        <w:rPr>
          <w:lang w:eastAsia="en-US"/>
        </w:rPr>
        <w:t>oge</w:t>
      </w:r>
      <w:r w:rsidRPr="00EB72D5">
        <w:rPr>
          <w:lang w:eastAsia="en-US"/>
        </w:rPr>
        <w:t xml:space="preserve"> afkomst en bekwaamheid, of ook en vooral wegens zijn afhankelijkheid van</w:t>
      </w:r>
      <w:r w:rsidR="000815E1">
        <w:rPr>
          <w:lang w:eastAsia="en-US"/>
        </w:rPr>
        <w:t xml:space="preserve"> de </w:t>
      </w:r>
      <w:r w:rsidRPr="00EB72D5">
        <w:rPr>
          <w:lang w:eastAsia="en-US"/>
        </w:rPr>
        <w:t xml:space="preserve">keizer. </w:t>
      </w:r>
      <w:r w:rsidR="00C44E3E">
        <w:rPr>
          <w:lang w:eastAsia="en-US"/>
        </w:rPr>
        <w:t xml:space="preserve">Zo </w:t>
      </w:r>
      <w:r w:rsidRPr="00EB72D5">
        <w:rPr>
          <w:lang w:eastAsia="en-US"/>
        </w:rPr>
        <w:t xml:space="preserve">kwam van deze </w:t>
      </w:r>
      <w:r w:rsidR="008B5646" w:rsidRPr="00EB72D5">
        <w:rPr>
          <w:lang w:eastAsia="en-US"/>
        </w:rPr>
        <w:t>kandidatuur</w:t>
      </w:r>
      <w:r w:rsidRPr="00EB72D5">
        <w:rPr>
          <w:lang w:eastAsia="en-US"/>
        </w:rPr>
        <w:t xml:space="preserve"> niets terecht. Het kapittel bood nu, van zijn kant, Karel de namen van vijf nieuwe candidaten aan Het waren</w:t>
      </w:r>
      <w:r w:rsidR="000815E1">
        <w:rPr>
          <w:lang w:eastAsia="en-US"/>
        </w:rPr>
        <w:t>:</w:t>
      </w:r>
      <w:r w:rsidRPr="00EB72D5">
        <w:rPr>
          <w:lang w:eastAsia="en-US"/>
        </w:rPr>
        <w:t xml:space="preserve"> Antoine de Granvelle, bisschop van Atrecht, de deken Gerard van</w:t>
      </w:r>
    </w:p>
    <w:p w:rsidR="008B5646" w:rsidRDefault="008B5646" w:rsidP="00EB72D5">
      <w:pPr>
        <w:jc w:val="both"/>
        <w:rPr>
          <w:lang w:eastAsia="en-US"/>
        </w:rPr>
      </w:pPr>
    </w:p>
    <w:p w:rsidR="005606BB" w:rsidRPr="008B5646" w:rsidRDefault="008B5646" w:rsidP="00EB72D5">
      <w:pPr>
        <w:jc w:val="both"/>
        <w:rPr>
          <w:sz w:val="22"/>
          <w:szCs w:val="22"/>
          <w:lang w:eastAsia="en-US"/>
        </w:rPr>
      </w:pPr>
      <w:r w:rsidRPr="008B5646">
        <w:rPr>
          <w:sz w:val="22"/>
          <w:szCs w:val="22"/>
          <w:lang w:eastAsia="en-US"/>
        </w:rPr>
        <w:t>1</w:t>
      </w:r>
      <w:r w:rsidR="005606BB" w:rsidRPr="008B5646">
        <w:rPr>
          <w:sz w:val="22"/>
          <w:szCs w:val="22"/>
          <w:lang w:eastAsia="en-US"/>
        </w:rPr>
        <w:t>) Op deze ordonnantie en op de Formula reformettionis komen wij terug.</w:t>
      </w:r>
    </w:p>
    <w:p w:rsidR="005606BB" w:rsidRPr="008B5646" w:rsidRDefault="005606BB" w:rsidP="00EB72D5">
      <w:pPr>
        <w:jc w:val="both"/>
        <w:rPr>
          <w:sz w:val="22"/>
          <w:szCs w:val="22"/>
          <w:lang w:val="fr-FR" w:eastAsia="en-US"/>
        </w:rPr>
      </w:pPr>
      <w:r w:rsidRPr="008B5646">
        <w:rPr>
          <w:sz w:val="22"/>
          <w:szCs w:val="22"/>
          <w:lang w:eastAsia="en-US"/>
        </w:rPr>
        <w:t>2) In 1549 schreef Dirk Hezius, een der meest achtenswaardige kanunniken van Saint-Lambert, aan</w:t>
      </w:r>
      <w:r w:rsidR="000815E1" w:rsidRPr="008B5646">
        <w:rPr>
          <w:sz w:val="22"/>
          <w:szCs w:val="22"/>
          <w:lang w:eastAsia="en-US"/>
        </w:rPr>
        <w:t xml:space="preserve"> de </w:t>
      </w:r>
      <w:r w:rsidRPr="008B5646">
        <w:rPr>
          <w:sz w:val="22"/>
          <w:szCs w:val="22"/>
          <w:lang w:eastAsia="en-US"/>
        </w:rPr>
        <w:t>president van</w:t>
      </w:r>
      <w:r w:rsidR="000815E1" w:rsidRPr="008B5646">
        <w:rPr>
          <w:sz w:val="22"/>
          <w:szCs w:val="22"/>
          <w:lang w:eastAsia="en-US"/>
        </w:rPr>
        <w:t xml:space="preserve"> de </w:t>
      </w:r>
      <w:r w:rsidRPr="008B5646">
        <w:rPr>
          <w:sz w:val="22"/>
          <w:szCs w:val="22"/>
          <w:lang w:eastAsia="en-US"/>
        </w:rPr>
        <w:t>Geheimen raad der Nederlanden, in verband met het gevoelen der kapittelh</w:t>
      </w:r>
      <w:r w:rsidR="000815E1" w:rsidRPr="008B5646">
        <w:rPr>
          <w:sz w:val="22"/>
          <w:szCs w:val="22"/>
          <w:lang w:eastAsia="en-US"/>
        </w:rPr>
        <w:t>ere</w:t>
      </w:r>
      <w:r w:rsidRPr="008B5646">
        <w:rPr>
          <w:sz w:val="22"/>
          <w:szCs w:val="22"/>
          <w:lang w:eastAsia="en-US"/>
        </w:rPr>
        <w:t>n: ,,Ils ne pourraient articuler aucun grief contre Poitiers et la seule causa de leur opposition, eest que, dans la con</w:t>
      </w:r>
      <w:r w:rsidRPr="008B5646">
        <w:rPr>
          <w:sz w:val="22"/>
          <w:szCs w:val="22"/>
          <w:lang w:eastAsia="en-US"/>
        </w:rPr>
        <w:softHyphen/>
        <w:t xml:space="preserve">duite de eet évéque, ils ne pourront trouver d'excuse á leurs exces". </w:t>
      </w:r>
      <w:r w:rsidRPr="008B5646">
        <w:rPr>
          <w:sz w:val="22"/>
          <w:szCs w:val="22"/>
          <w:lang w:val="fr-FR" w:eastAsia="en-US"/>
        </w:rPr>
        <w:t>Zie Camille Tihon: La prineipauté et le diocèse de Liége sous Robert de Berghes, p. 267, die daar de Marneffe aanhaalt. Tihon zegt voorts van deze ka</w:t>
      </w:r>
      <w:r w:rsidRPr="008B5646">
        <w:rPr>
          <w:sz w:val="22"/>
          <w:szCs w:val="22"/>
          <w:lang w:val="fr-FR" w:eastAsia="en-US"/>
        </w:rPr>
        <w:softHyphen/>
        <w:t>nunniken: ... „le moindre danger qui le (het kapittel) guettait était l'amour du faste et du luxe. Trop nom</w:t>
      </w:r>
      <w:r w:rsidRPr="008B5646">
        <w:rPr>
          <w:sz w:val="22"/>
          <w:szCs w:val="22"/>
          <w:lang w:val="fr-FR" w:eastAsia="en-US"/>
        </w:rPr>
        <w:softHyphen/>
        <w:t>breux, en effet, étaient les chattoines dotés de plusieurs bénéfices. Jouissant de gros revenus, ils se choisis</w:t>
      </w:r>
      <w:r w:rsidRPr="008B5646">
        <w:rPr>
          <w:sz w:val="22"/>
          <w:szCs w:val="22"/>
          <w:lang w:val="fr-FR" w:eastAsia="en-US"/>
        </w:rPr>
        <w:softHyphen/>
        <w:t>saient une résidence de leur gofit ...".</w:t>
      </w:r>
    </w:p>
    <w:p w:rsidR="005606BB" w:rsidRPr="008B5646" w:rsidRDefault="008B5646" w:rsidP="00EB72D5">
      <w:pPr>
        <w:jc w:val="both"/>
        <w:rPr>
          <w:sz w:val="22"/>
          <w:szCs w:val="22"/>
          <w:lang w:eastAsia="en-US"/>
        </w:rPr>
      </w:pPr>
      <w:r w:rsidRPr="008B5646">
        <w:rPr>
          <w:sz w:val="22"/>
          <w:szCs w:val="22"/>
          <w:lang w:eastAsia="en-US"/>
        </w:rPr>
        <w:t>247</w:t>
      </w:r>
    </w:p>
    <w:p w:rsidR="008B5646" w:rsidRPr="00EB72D5" w:rsidRDefault="008B5646" w:rsidP="00EB72D5">
      <w:pPr>
        <w:jc w:val="both"/>
        <w:rPr>
          <w:lang w:eastAsia="en-US"/>
        </w:rPr>
      </w:pPr>
    </w:p>
    <w:p w:rsidR="005606BB" w:rsidRPr="00EB72D5" w:rsidRDefault="005606BB" w:rsidP="00EB72D5">
      <w:pPr>
        <w:jc w:val="both"/>
        <w:rPr>
          <w:lang w:eastAsia="en-US"/>
        </w:rPr>
      </w:pPr>
      <w:r w:rsidRPr="00EB72D5">
        <w:rPr>
          <w:lang w:eastAsia="en-US"/>
        </w:rPr>
        <w:t xml:space="preserve">Groesbeek, de proosten Herman van Rennenberg </w:t>
      </w:r>
      <w:r w:rsidR="008B5646">
        <w:rPr>
          <w:lang w:eastAsia="en-US"/>
        </w:rPr>
        <w:t>1</w:t>
      </w:r>
      <w:r w:rsidRPr="00EB72D5">
        <w:rPr>
          <w:lang w:eastAsia="en-US"/>
        </w:rPr>
        <w:t>) en Antoine van Schaumburg en de protonotarius Robert van Bergen. En de keizer heeft, ingaande op deze voor</w:t>
      </w:r>
      <w:r w:rsidRPr="00EB72D5">
        <w:rPr>
          <w:lang w:eastAsia="en-US"/>
        </w:rPr>
        <w:softHyphen/>
        <w:t>dracht,</w:t>
      </w:r>
      <w:r w:rsidR="000815E1">
        <w:rPr>
          <w:lang w:eastAsia="en-US"/>
        </w:rPr>
        <w:t xml:space="preserve"> de </w:t>
      </w:r>
      <w:r w:rsidRPr="00EB72D5">
        <w:rPr>
          <w:lang w:eastAsia="en-US"/>
        </w:rPr>
        <w:t>achttienden December 1549 als coaojutor van George van Oostenrijk aangewezen: „messire Robert, prothonotaire de Berghes, estant de noble et an</w:t>
      </w:r>
      <w:r w:rsidRPr="00EB72D5">
        <w:rPr>
          <w:lang w:eastAsia="en-US"/>
        </w:rPr>
        <w:softHyphen/>
        <w:t>eiealle StraCIIOR, personnage doct et lettré, de bonne vie et conduite, apparant de Wen et louablement povoir régir et administrer le dict éveschié et pays de Lyége". Maar eerst op 25 Juni 1554 heeft paus Julius III deze keuze bekrachtigd.</w:t>
      </w:r>
    </w:p>
    <w:p w:rsidR="005606BB" w:rsidRPr="00EB72D5" w:rsidRDefault="005606BB" w:rsidP="00EB72D5">
      <w:pPr>
        <w:jc w:val="both"/>
        <w:rPr>
          <w:lang w:eastAsia="en-US"/>
        </w:rPr>
      </w:pPr>
      <w:r w:rsidRPr="00EB72D5">
        <w:rPr>
          <w:lang w:eastAsia="en-US"/>
        </w:rPr>
        <w:t>De tijdige zorg voor een ge</w:t>
      </w:r>
      <w:r w:rsidR="00C44E3E">
        <w:rPr>
          <w:lang w:eastAsia="en-US"/>
        </w:rPr>
        <w:t>wens</w:t>
      </w:r>
      <w:r w:rsidRPr="00EB72D5">
        <w:rPr>
          <w:lang w:eastAsia="en-US"/>
        </w:rPr>
        <w:t>te opvolging, was zeker vooral geoorloofd wegens</w:t>
      </w:r>
      <w:r w:rsidR="000815E1">
        <w:rPr>
          <w:lang w:eastAsia="en-US"/>
        </w:rPr>
        <w:t xml:space="preserve"> de </w:t>
      </w:r>
      <w:r w:rsidRPr="00EB72D5">
        <w:rPr>
          <w:lang w:eastAsia="en-US"/>
        </w:rPr>
        <w:t>zeer zwakken staat van George's gezondheid, die hem ook verhinderde om in 1549 het provinciaal concilie van Keulen en in 1551</w:t>
      </w:r>
      <w:r w:rsidR="000815E1">
        <w:rPr>
          <w:lang w:eastAsia="en-US"/>
        </w:rPr>
        <w:t xml:space="preserve"> de </w:t>
      </w:r>
      <w:r w:rsidRPr="00EB72D5">
        <w:rPr>
          <w:lang w:eastAsia="en-US"/>
        </w:rPr>
        <w:t xml:space="preserve">rijksdag te Augsburg en het oecumenisch concilie van Trente bij te wonen </w:t>
      </w:r>
      <w:r w:rsidR="008B5646">
        <w:rPr>
          <w:lang w:eastAsia="en-US"/>
        </w:rPr>
        <w:t>2</w:t>
      </w:r>
      <w:r w:rsidRPr="00EB72D5">
        <w:rPr>
          <w:lang w:eastAsia="en-US"/>
        </w:rPr>
        <w:t>)</w:t>
      </w:r>
      <w:r w:rsidR="009E0EE7">
        <w:rPr>
          <w:lang w:eastAsia="en-US"/>
        </w:rPr>
        <w:t xml:space="preserve">. De </w:t>
      </w:r>
      <w:r w:rsidRPr="00EB72D5">
        <w:rPr>
          <w:lang w:eastAsia="en-US"/>
        </w:rPr>
        <w:t xml:space="preserve">aard </w:t>
      </w:r>
      <w:r w:rsidR="000815E1">
        <w:rPr>
          <w:lang w:eastAsia="en-US"/>
        </w:rPr>
        <w:t>van zijn</w:t>
      </w:r>
      <w:r w:rsidRPr="00EB72D5">
        <w:rPr>
          <w:lang w:eastAsia="en-US"/>
        </w:rPr>
        <w:t xml:space="preserve"> ziekte is niet wel bekend. Allengs werd zijn lichaam door koorts gesloopt</w:t>
      </w:r>
      <w:r w:rsidR="009E0EE7">
        <w:rPr>
          <w:lang w:eastAsia="en-US"/>
        </w:rPr>
        <w:t xml:space="preserve">. De </w:t>
      </w:r>
      <w:r w:rsidRPr="00EB72D5">
        <w:rPr>
          <w:lang w:eastAsia="en-US"/>
        </w:rPr>
        <w:t>achttiende</w:t>
      </w:r>
      <w:r w:rsidRPr="00EB72D5">
        <w:rPr>
          <w:lang w:eastAsia="en-US"/>
        </w:rPr>
        <w:softHyphen/>
      </w:r>
      <w:r w:rsidR="008B5646">
        <w:rPr>
          <w:lang w:eastAsia="en-US"/>
        </w:rPr>
        <w:t>-</w:t>
      </w:r>
      <w:r w:rsidR="00C44E3E">
        <w:rPr>
          <w:lang w:eastAsia="en-US"/>
        </w:rPr>
        <w:t>eeuws</w:t>
      </w:r>
      <w:r w:rsidRPr="00EB72D5">
        <w:rPr>
          <w:lang w:eastAsia="en-US"/>
        </w:rPr>
        <w:t>e geschiedschrijver Th. Bouille spreekt van „Eardeur secrette d'une fièvre, qui le rongeoit lentement." Anderen, vóór hem, hebben de ziekte van</w:t>
      </w:r>
      <w:r w:rsidR="000815E1">
        <w:rPr>
          <w:lang w:eastAsia="en-US"/>
        </w:rPr>
        <w:t xml:space="preserve"> de </w:t>
      </w:r>
      <w:r w:rsidRPr="00EB72D5">
        <w:rPr>
          <w:lang w:eastAsia="en-US"/>
        </w:rPr>
        <w:t>prins</w:t>
      </w:r>
      <w:r w:rsidRPr="00EB72D5">
        <w:rPr>
          <w:lang w:eastAsia="en-US"/>
        </w:rPr>
        <w:softHyphen/>
        <w:t>bisschop epilepsie, apoplexie en ook „pituite" genoemd</w:t>
      </w:r>
      <w:r w:rsidR="009E0EE7">
        <w:rPr>
          <w:lang w:eastAsia="en-US"/>
        </w:rPr>
        <w:t xml:space="preserve">. De </w:t>
      </w:r>
      <w:r w:rsidR="008B5646">
        <w:rPr>
          <w:lang w:eastAsia="en-US"/>
        </w:rPr>
        <w:t>zesentwintigste</w:t>
      </w:r>
      <w:r w:rsidRPr="00EB72D5">
        <w:rPr>
          <w:lang w:eastAsia="en-US"/>
        </w:rPr>
        <w:t xml:space="preserve"> No</w:t>
      </w:r>
      <w:r w:rsidRPr="00EB72D5">
        <w:rPr>
          <w:lang w:eastAsia="en-US"/>
        </w:rPr>
        <w:softHyphen/>
        <w:t>vember 1556 maakte de naar het graf neigende prelaat zijn testament en bedacht daarin de kerken van Brixen en Valencia, alsook de armen van Luik. Maandenlang bleef George in een staat van gr</w:t>
      </w:r>
      <w:r w:rsidR="000815E1">
        <w:rPr>
          <w:lang w:eastAsia="en-US"/>
        </w:rPr>
        <w:t>ote</w:t>
      </w:r>
      <w:r w:rsidRPr="00EB72D5">
        <w:rPr>
          <w:lang w:eastAsia="en-US"/>
        </w:rPr>
        <w:t xml:space="preserve"> lichaamszwakte. Naar zijn verlangen bouwde men een gang van het paleis naar een der kapellen van de cathedraal. Ten laatste miste hij zelfs de kracht om zijn brieven te t</w:t>
      </w:r>
      <w:r w:rsidR="00C44E3E">
        <w:rPr>
          <w:lang w:eastAsia="en-US"/>
        </w:rPr>
        <w:t>eke</w:t>
      </w:r>
      <w:r w:rsidRPr="00EB72D5">
        <w:rPr>
          <w:lang w:eastAsia="en-US"/>
        </w:rPr>
        <w:t>nen. Robert van Bergen was tijdig naar Luik gekomen en heeft</w:t>
      </w:r>
      <w:r w:rsidR="000815E1">
        <w:rPr>
          <w:lang w:eastAsia="en-US"/>
        </w:rPr>
        <w:t xml:space="preserve"> de </w:t>
      </w:r>
      <w:r w:rsidR="008B5646">
        <w:rPr>
          <w:lang w:eastAsia="en-US"/>
        </w:rPr>
        <w:t>tweede</w:t>
      </w:r>
      <w:r w:rsidRPr="00EB72D5">
        <w:rPr>
          <w:lang w:eastAsia="en-US"/>
        </w:rPr>
        <w:t xml:space="preserve"> April 1557 voor het eerst met het kapittel vergaderd.</w:t>
      </w:r>
    </w:p>
    <w:p w:rsidR="005606BB" w:rsidRPr="00EB72D5" w:rsidRDefault="008B5646" w:rsidP="00EB72D5">
      <w:pPr>
        <w:jc w:val="both"/>
        <w:rPr>
          <w:lang w:eastAsia="en-US"/>
        </w:rPr>
      </w:pPr>
      <w:r>
        <w:rPr>
          <w:lang w:eastAsia="en-US"/>
        </w:rPr>
        <w:t>De vierde</w:t>
      </w:r>
      <w:r w:rsidR="005606BB" w:rsidRPr="00EB72D5">
        <w:rPr>
          <w:lang w:eastAsia="en-US"/>
        </w:rPr>
        <w:t xml:space="preserve"> Mei 1557 is George, tweeënvijftig jaren oud, ontslapen. Zijn plechtige uitvaart 3), veertien dagen later, heeft ook zijn opvolger bijgewoond. Twaalf jaren, tien maanden en tien dagen had de gestorven prins-bisschop gere</w:t>
      </w:r>
      <w:r w:rsidR="005606BB" w:rsidRPr="00EB72D5">
        <w:rPr>
          <w:lang w:eastAsia="en-US"/>
        </w:rPr>
        <w:softHyphen/>
        <w:t>geerd. Bij Cornelis van Bergen steekt George van Oostenrijk gunstig af. Steeds be</w:t>
      </w:r>
      <w:r w:rsidR="005606BB" w:rsidRPr="00EB72D5">
        <w:rPr>
          <w:lang w:eastAsia="en-US"/>
        </w:rPr>
        <w:softHyphen/>
        <w:t>schouwde hij Luik als de stad, waar hij diende te verblijven. Jegens het cathedra ot kapittel heeft hij zich genoegzaam onafhankelijk getoond. Ook tegenover zijn nicht</w:t>
      </w:r>
    </w:p>
    <w:p w:rsidR="008B5646" w:rsidRDefault="008B5646" w:rsidP="00EB72D5">
      <w:pPr>
        <w:jc w:val="both"/>
        <w:rPr>
          <w:lang w:eastAsia="en-US"/>
        </w:rPr>
      </w:pPr>
    </w:p>
    <w:p w:rsidR="005606BB" w:rsidRPr="00B50975" w:rsidRDefault="005606BB" w:rsidP="00EB72D5">
      <w:pPr>
        <w:jc w:val="both"/>
        <w:rPr>
          <w:sz w:val="22"/>
          <w:szCs w:val="22"/>
          <w:lang w:eastAsia="en-US"/>
        </w:rPr>
      </w:pPr>
      <w:r w:rsidRPr="00B50975">
        <w:rPr>
          <w:sz w:val="22"/>
          <w:szCs w:val="22"/>
          <w:lang w:eastAsia="en-US"/>
        </w:rPr>
        <w:t>1) Deze Herman van Rennenberg (</w:t>
      </w:r>
      <w:r w:rsidR="008B5646" w:rsidRPr="00B50975">
        <w:rPr>
          <w:sz w:val="22"/>
          <w:szCs w:val="22"/>
          <w:lang w:eastAsia="en-US"/>
        </w:rPr>
        <w:t>overl</w:t>
      </w:r>
      <w:r w:rsidRPr="00B50975">
        <w:rPr>
          <w:sz w:val="22"/>
          <w:szCs w:val="22"/>
          <w:lang w:eastAsia="en-US"/>
        </w:rPr>
        <w:t>. 1585) was de zoon van</w:t>
      </w:r>
      <w:r w:rsidR="000815E1" w:rsidRPr="00B50975">
        <w:rPr>
          <w:sz w:val="22"/>
          <w:szCs w:val="22"/>
          <w:lang w:eastAsia="en-US"/>
        </w:rPr>
        <w:t xml:space="preserve"> de </w:t>
      </w:r>
      <w:r w:rsidR="00C44E3E" w:rsidRPr="00B50975">
        <w:rPr>
          <w:sz w:val="22"/>
          <w:szCs w:val="22"/>
          <w:lang w:eastAsia="en-US"/>
        </w:rPr>
        <w:t>Protestants</w:t>
      </w:r>
      <w:r w:rsidR="008B5646" w:rsidRPr="00B50975">
        <w:rPr>
          <w:sz w:val="22"/>
          <w:szCs w:val="22"/>
          <w:lang w:eastAsia="en-US"/>
        </w:rPr>
        <w:t>e</w:t>
      </w:r>
      <w:r w:rsidRPr="00B50975">
        <w:rPr>
          <w:sz w:val="22"/>
          <w:szCs w:val="22"/>
          <w:lang w:eastAsia="en-US"/>
        </w:rPr>
        <w:t xml:space="preserve"> drost van B</w:t>
      </w:r>
      <w:r w:rsidR="00B50975">
        <w:rPr>
          <w:sz w:val="22"/>
          <w:szCs w:val="22"/>
          <w:lang w:eastAsia="en-US"/>
        </w:rPr>
        <w:t>om, Wil</w:t>
      </w:r>
      <w:r w:rsidR="00B50975">
        <w:rPr>
          <w:sz w:val="22"/>
          <w:szCs w:val="22"/>
          <w:lang w:eastAsia="en-US"/>
        </w:rPr>
        <w:softHyphen/>
        <w:t>lem van Rennenberg, die</w:t>
      </w:r>
      <w:r w:rsidRPr="00B50975">
        <w:rPr>
          <w:sz w:val="22"/>
          <w:szCs w:val="22"/>
          <w:lang w:eastAsia="en-US"/>
        </w:rPr>
        <w:t xml:space="preserve"> wij vroeger hebben besproken.</w:t>
      </w:r>
    </w:p>
    <w:p w:rsidR="005606BB" w:rsidRPr="00B50975" w:rsidRDefault="005606BB" w:rsidP="00EB72D5">
      <w:pPr>
        <w:jc w:val="both"/>
        <w:rPr>
          <w:sz w:val="22"/>
          <w:szCs w:val="22"/>
          <w:lang w:eastAsia="en-US"/>
        </w:rPr>
      </w:pPr>
      <w:r w:rsidRPr="00B50975">
        <w:rPr>
          <w:sz w:val="22"/>
          <w:szCs w:val="22"/>
          <w:lang w:eastAsia="en-US"/>
        </w:rPr>
        <w:t>2) Wel was te Augsburg onder „de legaten van de Gheestelycke vorsten" een gevolmachtigde van Jeor</w:t>
      </w:r>
      <w:r w:rsidRPr="00B50975">
        <w:rPr>
          <w:sz w:val="22"/>
          <w:szCs w:val="22"/>
          <w:lang w:eastAsia="en-US"/>
        </w:rPr>
        <w:softHyphen/>
        <w:t>gius des Bisschops van Luycke". Zie Afs</w:t>
      </w:r>
      <w:r w:rsidR="008B5646" w:rsidRPr="00B50975">
        <w:rPr>
          <w:sz w:val="22"/>
          <w:szCs w:val="22"/>
          <w:lang w:eastAsia="en-US"/>
        </w:rPr>
        <w:t>c</w:t>
      </w:r>
      <w:r w:rsidRPr="00B50975">
        <w:rPr>
          <w:sz w:val="22"/>
          <w:szCs w:val="22"/>
          <w:lang w:eastAsia="en-US"/>
        </w:rPr>
        <w:t>heydt ende Determinatie (1551), waarop wij nog terugkomen. Deze rijksdag van 1551 wordt beschreven door Friedrich Roth in Augsburgs Reformationsgeschichte, deel IV, p. 293 en volg. (München, 1911).</w:t>
      </w:r>
    </w:p>
    <w:p w:rsidR="005606BB" w:rsidRPr="00B50975" w:rsidRDefault="005606BB" w:rsidP="00EB72D5">
      <w:pPr>
        <w:jc w:val="both"/>
        <w:rPr>
          <w:sz w:val="22"/>
          <w:szCs w:val="22"/>
          <w:lang w:eastAsia="en-US"/>
        </w:rPr>
      </w:pPr>
      <w:r w:rsidRPr="00B50975">
        <w:rPr>
          <w:sz w:val="22"/>
          <w:szCs w:val="22"/>
          <w:lang w:eastAsia="en-US"/>
        </w:rPr>
        <w:t>3) Over het sterven en de begrafenis van George geeft Halkin bijzonderheden (p. 55 en 56)</w:t>
      </w:r>
      <w:r w:rsidR="009E0EE7" w:rsidRPr="00B50975">
        <w:rPr>
          <w:sz w:val="22"/>
          <w:szCs w:val="22"/>
          <w:lang w:eastAsia="en-US"/>
        </w:rPr>
        <w:t xml:space="preserve">. </w:t>
      </w:r>
      <w:r w:rsidR="009E0EE7" w:rsidRPr="00B50975">
        <w:rPr>
          <w:sz w:val="22"/>
          <w:szCs w:val="22"/>
          <w:lang w:val="fr-FR" w:eastAsia="en-US"/>
        </w:rPr>
        <w:t xml:space="preserve">De </w:t>
      </w:r>
      <w:r w:rsidR="008B5646" w:rsidRPr="00B50975">
        <w:rPr>
          <w:sz w:val="22"/>
          <w:szCs w:val="22"/>
          <w:lang w:val="fr-FR" w:eastAsia="en-US"/>
        </w:rPr>
        <w:t>vierde</w:t>
      </w:r>
      <w:r w:rsidRPr="00B50975">
        <w:rPr>
          <w:sz w:val="22"/>
          <w:szCs w:val="22"/>
          <w:lang w:val="fr-FR" w:eastAsia="en-US"/>
        </w:rPr>
        <w:t xml:space="preserve"> dag, na</w:t>
      </w:r>
      <w:r w:rsidR="000815E1" w:rsidRPr="00B50975">
        <w:rPr>
          <w:sz w:val="22"/>
          <w:szCs w:val="22"/>
          <w:lang w:val="fr-FR" w:eastAsia="en-US"/>
        </w:rPr>
        <w:t xml:space="preserve"> de </w:t>
      </w:r>
      <w:r w:rsidRPr="00B50975">
        <w:rPr>
          <w:sz w:val="22"/>
          <w:szCs w:val="22"/>
          <w:lang w:val="fr-FR" w:eastAsia="en-US"/>
        </w:rPr>
        <w:t>dood van</w:t>
      </w:r>
      <w:r w:rsidR="000815E1" w:rsidRPr="00B50975">
        <w:rPr>
          <w:sz w:val="22"/>
          <w:szCs w:val="22"/>
          <w:lang w:val="fr-FR" w:eastAsia="en-US"/>
        </w:rPr>
        <w:t xml:space="preserve"> de </w:t>
      </w:r>
      <w:r w:rsidRPr="00B50975">
        <w:rPr>
          <w:sz w:val="22"/>
          <w:szCs w:val="22"/>
          <w:lang w:val="fr-FR" w:eastAsia="en-US"/>
        </w:rPr>
        <w:t>prins-bisschop, „fut le dit corps oincte et embaumez et les entrailles mis en une capse de plom et envoyez et sépulturez á la c</w:t>
      </w:r>
      <w:r w:rsidR="008B5646" w:rsidRPr="00B50975">
        <w:rPr>
          <w:sz w:val="22"/>
          <w:szCs w:val="22"/>
          <w:lang w:val="fr-FR" w:eastAsia="en-US"/>
        </w:rPr>
        <w:t>h</w:t>
      </w:r>
      <w:r w:rsidRPr="00B50975">
        <w:rPr>
          <w:sz w:val="22"/>
          <w:szCs w:val="22"/>
          <w:lang w:val="fr-FR" w:eastAsia="en-US"/>
        </w:rPr>
        <w:t xml:space="preserve">apelle de Curange, maison de </w:t>
      </w:r>
      <w:r w:rsidR="00B50975" w:rsidRPr="00B50975">
        <w:rPr>
          <w:sz w:val="22"/>
          <w:szCs w:val="22"/>
          <w:lang w:val="fr-FR" w:eastAsia="en-US"/>
        </w:rPr>
        <w:t>l’</w:t>
      </w:r>
      <w:r w:rsidRPr="00B50975">
        <w:rPr>
          <w:sz w:val="22"/>
          <w:szCs w:val="22"/>
          <w:lang w:val="fr-FR" w:eastAsia="en-US"/>
        </w:rPr>
        <w:t xml:space="preserve">Englise." </w:t>
      </w:r>
      <w:r w:rsidRPr="00B50975">
        <w:rPr>
          <w:sz w:val="22"/>
          <w:szCs w:val="22"/>
          <w:lang w:eastAsia="en-US"/>
        </w:rPr>
        <w:t>Blijkens onze raads</w:t>
      </w:r>
      <w:r w:rsidRPr="00B50975">
        <w:rPr>
          <w:sz w:val="22"/>
          <w:szCs w:val="22"/>
          <w:lang w:eastAsia="en-US"/>
        </w:rPr>
        <w:softHyphen/>
        <w:t>notulen van 18 Mei hebben de klokken der kerken van Maastricht op drie dagen geluid. Op dood. 20 Mei is in de kerk van O.L. Vrouwe de uitvaart („begenckenisse") gevierd, gelijk ook geschiedde in Febr. 1538 „voor</w:t>
      </w:r>
      <w:r w:rsidR="000815E1" w:rsidRPr="00B50975">
        <w:rPr>
          <w:sz w:val="22"/>
          <w:szCs w:val="22"/>
          <w:lang w:eastAsia="en-US"/>
        </w:rPr>
        <w:t xml:space="preserve"> de </w:t>
      </w:r>
      <w:r w:rsidRPr="00B50975">
        <w:rPr>
          <w:sz w:val="22"/>
          <w:szCs w:val="22"/>
          <w:lang w:eastAsia="en-US"/>
        </w:rPr>
        <w:t xml:space="preserve">Cardinael zaliger". Het gebeente van George, dat tot </w:t>
      </w:r>
      <w:smartTag w:uri="urn:schemas-microsoft-com:office:smarttags" w:element="metricconverter">
        <w:smartTagPr>
          <w:attr w:name="ProductID" w:val="1811 in"/>
        </w:smartTagPr>
        <w:r w:rsidRPr="00B50975">
          <w:rPr>
            <w:sz w:val="22"/>
            <w:szCs w:val="22"/>
            <w:lang w:eastAsia="en-US"/>
          </w:rPr>
          <w:t>1811 in</w:t>
        </w:r>
      </w:smartTag>
      <w:r w:rsidRPr="00B50975">
        <w:rPr>
          <w:sz w:val="22"/>
          <w:szCs w:val="22"/>
          <w:lang w:eastAsia="en-US"/>
        </w:rPr>
        <w:t xml:space="preserve"> de cathedraal Saint-Lambert rustte, is toen , met het stoffelijk overschot van andere prelaten, naar de St. Paulskerk van Luik overgebracht.</w:t>
      </w:r>
    </w:p>
    <w:p w:rsidR="005606BB" w:rsidRPr="00B50975" w:rsidRDefault="008B5646" w:rsidP="00EB72D5">
      <w:pPr>
        <w:jc w:val="both"/>
        <w:rPr>
          <w:sz w:val="22"/>
          <w:szCs w:val="22"/>
          <w:lang w:eastAsia="en-US"/>
        </w:rPr>
      </w:pPr>
      <w:r w:rsidRPr="00B50975">
        <w:rPr>
          <w:sz w:val="22"/>
          <w:szCs w:val="22"/>
          <w:lang w:eastAsia="en-US"/>
        </w:rPr>
        <w:t>247</w:t>
      </w:r>
    </w:p>
    <w:p w:rsidR="008B5646" w:rsidRPr="00EB72D5" w:rsidRDefault="008B5646" w:rsidP="00EB72D5">
      <w:pPr>
        <w:jc w:val="both"/>
        <w:rPr>
          <w:lang w:eastAsia="en-US"/>
        </w:rPr>
      </w:pPr>
    </w:p>
    <w:p w:rsidR="005606BB" w:rsidRPr="00EB72D5" w:rsidRDefault="005606BB" w:rsidP="00EB72D5">
      <w:pPr>
        <w:jc w:val="both"/>
        <w:rPr>
          <w:lang w:eastAsia="en-US"/>
        </w:rPr>
      </w:pPr>
      <w:r w:rsidRPr="00EB72D5">
        <w:rPr>
          <w:lang w:eastAsia="en-US"/>
        </w:rPr>
        <w:t>Maria is hij</w:t>
      </w:r>
      <w:r w:rsidR="00B50975">
        <w:rPr>
          <w:lang w:eastAsia="en-US"/>
        </w:rPr>
        <w:t xml:space="preserve"> zichzelf geweest. Haar, evenzo</w:t>
      </w:r>
      <w:r w:rsidRPr="00EB72D5">
        <w:rPr>
          <w:lang w:eastAsia="en-US"/>
        </w:rPr>
        <w:t>goed als haar broeder Karel, moest hij wel teleurstellen. Want was hij ook een prins van het Habs</w:t>
      </w:r>
      <w:r w:rsidR="000815E1">
        <w:rPr>
          <w:lang w:eastAsia="en-US"/>
        </w:rPr>
        <w:t>burgs</w:t>
      </w:r>
      <w:r w:rsidRPr="00EB72D5">
        <w:rPr>
          <w:lang w:eastAsia="en-US"/>
        </w:rPr>
        <w:t>e huis, hij wei</w:t>
      </w:r>
      <w:r w:rsidRPr="00EB72D5">
        <w:rPr>
          <w:lang w:eastAsia="en-US"/>
        </w:rPr>
        <w:softHyphen/>
        <w:t>gerde toch om de wenken van Brussel blindelings op te volgen. In Luik genoot hij, door zijn geboorte, geringe populariteit. Nochtans was hij zelf aan zijn nieuwe va</w:t>
      </w:r>
      <w:r w:rsidRPr="00EB72D5">
        <w:rPr>
          <w:lang w:eastAsia="en-US"/>
        </w:rPr>
        <w:softHyphen/>
        <w:t>derland gehecht. Gr</w:t>
      </w:r>
      <w:r w:rsidR="000815E1">
        <w:rPr>
          <w:lang w:eastAsia="en-US"/>
        </w:rPr>
        <w:t>ote</w:t>
      </w:r>
      <w:r w:rsidRPr="00EB72D5">
        <w:rPr>
          <w:lang w:eastAsia="en-US"/>
        </w:rPr>
        <w:t xml:space="preserve"> daden heeft George van Oostenrijk niet verricht. Maar zijn bewind, begonnen na moeilijke jaren in eigen leven, is met alle reden geprezen. Aangaande zijn handel en wandel vermelden de oude </w:t>
      </w:r>
      <w:r w:rsidR="000815E1">
        <w:rPr>
          <w:lang w:eastAsia="en-US"/>
        </w:rPr>
        <w:t>Luiks</w:t>
      </w:r>
      <w:r w:rsidRPr="00EB72D5">
        <w:rPr>
          <w:lang w:eastAsia="en-US"/>
        </w:rPr>
        <w:t xml:space="preserve">e geschiedschrijvers niets ongunstigs. Blijkbaar hebben zij hem de </w:t>
      </w:r>
      <w:r w:rsidR="00B50975">
        <w:rPr>
          <w:lang w:eastAsia="en-US"/>
        </w:rPr>
        <w:t>schending der gelofte van kuis</w:t>
      </w:r>
      <w:r w:rsidRPr="00EB72D5">
        <w:rPr>
          <w:lang w:eastAsia="en-US"/>
        </w:rPr>
        <w:t>heid niet toegerekend 1). Want onze prins-bisschop is de vader van een zoon, die mede George van Oostenrijk heet, onder meer proost van St. Pieter te Leuven is geweest en in 1619 zijn leven eindigde 2).</w:t>
      </w:r>
    </w:p>
    <w:p w:rsidR="005606BB" w:rsidRPr="00EB72D5" w:rsidRDefault="005606BB" w:rsidP="00EB72D5">
      <w:pPr>
        <w:jc w:val="both"/>
        <w:rPr>
          <w:lang w:eastAsia="en-US"/>
        </w:rPr>
      </w:pPr>
      <w:r w:rsidRPr="00EB72D5">
        <w:rPr>
          <w:lang w:eastAsia="en-US"/>
        </w:rPr>
        <w:t xml:space="preserve">Natuurlijk zullen wij nog spreken van George als bestrijder der ketterij. Hij was een te goed Habsburger om deze ook maar </w:t>
      </w:r>
      <w:r w:rsidR="00C44E3E">
        <w:rPr>
          <w:lang w:eastAsia="en-US"/>
        </w:rPr>
        <w:t>eni</w:t>
      </w:r>
      <w:r w:rsidRPr="00EB72D5">
        <w:rPr>
          <w:lang w:eastAsia="en-US"/>
        </w:rPr>
        <w:t xml:space="preserve">germate te begunstigen. Toen de jeugdige </w:t>
      </w:r>
      <w:r w:rsidR="00112F0D">
        <w:rPr>
          <w:lang w:eastAsia="en-US"/>
        </w:rPr>
        <w:t>Spaans</w:t>
      </w:r>
      <w:r w:rsidRPr="00EB72D5">
        <w:rPr>
          <w:lang w:eastAsia="en-US"/>
        </w:rPr>
        <w:t xml:space="preserve">e geleerde Franciscus de Enzinas, de vertaler van het Nieuwe Testament in zijn moedertaal (1543), om dit werk en om zijn </w:t>
      </w:r>
      <w:r w:rsidR="000815E1">
        <w:rPr>
          <w:lang w:eastAsia="en-US"/>
        </w:rPr>
        <w:t>ketters</w:t>
      </w:r>
      <w:r w:rsidRPr="00EB72D5">
        <w:rPr>
          <w:lang w:eastAsia="en-US"/>
        </w:rPr>
        <w:t>e gevoelens in de Vrunte, de ellendige gevangenis van Brussel, zuchtte en begrijpelijkerwijs</w:t>
      </w:r>
      <w:r w:rsidR="000815E1">
        <w:rPr>
          <w:lang w:eastAsia="en-US"/>
        </w:rPr>
        <w:t xml:space="preserve"> de </w:t>
      </w:r>
      <w:r w:rsidRPr="00EB72D5">
        <w:rPr>
          <w:lang w:eastAsia="en-US"/>
        </w:rPr>
        <w:t>pas uit Spanje teruggekomen aartsbisschop van Valencia om hulp en voors</w:t>
      </w:r>
      <w:r w:rsidR="004276BD">
        <w:rPr>
          <w:lang w:eastAsia="en-US"/>
        </w:rPr>
        <w:t>praak vroeg, heeft deze, voor z</w:t>
      </w:r>
      <w:r w:rsidRPr="00EB72D5">
        <w:rPr>
          <w:lang w:eastAsia="en-US"/>
        </w:rPr>
        <w:t>oveel wij weten,</w:t>
      </w:r>
      <w:r w:rsidR="000815E1">
        <w:rPr>
          <w:lang w:eastAsia="en-US"/>
        </w:rPr>
        <w:t xml:space="preserve"> de </w:t>
      </w:r>
      <w:r w:rsidRPr="00EB72D5">
        <w:rPr>
          <w:lang w:eastAsia="en-US"/>
        </w:rPr>
        <w:t>sm</w:t>
      </w:r>
      <w:r w:rsidR="00C44E3E">
        <w:rPr>
          <w:lang w:eastAsia="en-US"/>
        </w:rPr>
        <w:t>eke</w:t>
      </w:r>
      <w:r w:rsidRPr="00EB72D5">
        <w:rPr>
          <w:lang w:eastAsia="en-US"/>
        </w:rPr>
        <w:t>ling niet geantwoord en zeker niet gered 3).</w:t>
      </w:r>
    </w:p>
    <w:p w:rsidR="004276BD" w:rsidRDefault="004276BD" w:rsidP="00EB72D5">
      <w:pPr>
        <w:jc w:val="both"/>
        <w:rPr>
          <w:lang w:eastAsia="en-US"/>
        </w:rPr>
      </w:pPr>
    </w:p>
    <w:p w:rsidR="005606BB" w:rsidRPr="004276BD" w:rsidRDefault="005606BB" w:rsidP="00EB72D5">
      <w:pPr>
        <w:jc w:val="both"/>
        <w:rPr>
          <w:sz w:val="22"/>
          <w:szCs w:val="22"/>
          <w:lang w:eastAsia="en-US"/>
        </w:rPr>
      </w:pPr>
      <w:r w:rsidRPr="004276BD">
        <w:rPr>
          <w:sz w:val="22"/>
          <w:szCs w:val="22"/>
          <w:lang w:eastAsia="en-US"/>
        </w:rPr>
        <w:t>1) Eervol ook is het grafschrift, gedicht door Duphet. Op de letters in de beide laatste regels, die het chronogram vormen, letten wij hier niet. Het luidt aldus:</w:t>
      </w:r>
    </w:p>
    <w:p w:rsidR="005606BB" w:rsidRPr="004276BD" w:rsidRDefault="005606BB" w:rsidP="00CB6D40">
      <w:pPr>
        <w:ind w:left="720"/>
        <w:jc w:val="both"/>
        <w:outlineLvl w:val="0"/>
        <w:rPr>
          <w:i/>
          <w:sz w:val="22"/>
          <w:szCs w:val="22"/>
          <w:lang w:eastAsia="en-US"/>
        </w:rPr>
      </w:pPr>
      <w:r w:rsidRPr="004276BD">
        <w:rPr>
          <w:i/>
          <w:sz w:val="22"/>
          <w:szCs w:val="22"/>
          <w:lang w:eastAsia="en-US"/>
        </w:rPr>
        <w:t>Qui clarum Austriaca de stirpe Georgius ortum</w:t>
      </w:r>
    </w:p>
    <w:p w:rsidR="005606BB" w:rsidRPr="004276BD" w:rsidRDefault="005606BB" w:rsidP="004276BD">
      <w:pPr>
        <w:ind w:left="720"/>
        <w:jc w:val="both"/>
        <w:rPr>
          <w:i/>
          <w:sz w:val="22"/>
          <w:szCs w:val="22"/>
          <w:lang w:eastAsia="en-US"/>
        </w:rPr>
      </w:pPr>
      <w:r w:rsidRPr="004276BD">
        <w:rPr>
          <w:i/>
          <w:sz w:val="22"/>
          <w:szCs w:val="22"/>
          <w:lang w:eastAsia="en-US"/>
        </w:rPr>
        <w:t>Duxerat, heul tumulo mortuus hoc tegitur.</w:t>
      </w:r>
    </w:p>
    <w:p w:rsidR="005606BB" w:rsidRPr="004276BD" w:rsidRDefault="005606BB" w:rsidP="004276BD">
      <w:pPr>
        <w:ind w:left="720"/>
        <w:jc w:val="both"/>
        <w:rPr>
          <w:i/>
          <w:sz w:val="22"/>
          <w:szCs w:val="22"/>
          <w:lang w:val="fr-FR" w:eastAsia="en-US"/>
        </w:rPr>
      </w:pPr>
      <w:r w:rsidRPr="004276BD">
        <w:rPr>
          <w:i/>
          <w:sz w:val="22"/>
          <w:szCs w:val="22"/>
          <w:lang w:val="fr-FR" w:eastAsia="en-US"/>
        </w:rPr>
        <w:t>Brixna principio, post ipsa Valencia, tandem</w:t>
      </w:r>
    </w:p>
    <w:p w:rsidR="005606BB" w:rsidRPr="004276BD" w:rsidRDefault="005606BB" w:rsidP="004276BD">
      <w:pPr>
        <w:ind w:left="720"/>
        <w:jc w:val="both"/>
        <w:rPr>
          <w:i/>
          <w:sz w:val="22"/>
          <w:szCs w:val="22"/>
          <w:lang w:val="fr-FR" w:eastAsia="en-US"/>
        </w:rPr>
      </w:pPr>
      <w:r w:rsidRPr="004276BD">
        <w:rPr>
          <w:i/>
          <w:sz w:val="22"/>
          <w:szCs w:val="22"/>
          <w:lang w:val="fr-FR" w:eastAsia="en-US"/>
        </w:rPr>
        <w:t>Suscepit sacrum Legia pontificem.</w:t>
      </w:r>
    </w:p>
    <w:p w:rsidR="005606BB" w:rsidRPr="004276BD" w:rsidRDefault="005606BB" w:rsidP="004276BD">
      <w:pPr>
        <w:ind w:left="720"/>
        <w:jc w:val="both"/>
        <w:rPr>
          <w:i/>
          <w:sz w:val="22"/>
          <w:szCs w:val="22"/>
          <w:lang w:val="fr-FR" w:eastAsia="en-US"/>
        </w:rPr>
      </w:pPr>
      <w:r w:rsidRPr="004276BD">
        <w:rPr>
          <w:i/>
          <w:sz w:val="22"/>
          <w:szCs w:val="22"/>
          <w:lang w:val="fr-FR" w:eastAsia="en-US"/>
        </w:rPr>
        <w:t>Hisque locis, praesul nulli pietate secundus,</w:t>
      </w:r>
    </w:p>
    <w:p w:rsidR="005606BB" w:rsidRPr="004276BD" w:rsidRDefault="005606BB" w:rsidP="004276BD">
      <w:pPr>
        <w:ind w:left="720"/>
        <w:jc w:val="both"/>
        <w:rPr>
          <w:i/>
          <w:sz w:val="22"/>
          <w:szCs w:val="22"/>
          <w:lang w:val="fr-FR" w:eastAsia="en-US"/>
        </w:rPr>
      </w:pPr>
      <w:r w:rsidRPr="004276BD">
        <w:rPr>
          <w:i/>
          <w:sz w:val="22"/>
          <w:szCs w:val="22"/>
          <w:lang w:val="fr-FR" w:eastAsia="en-US"/>
        </w:rPr>
        <w:t>Bezit qua decuit cum probitate gregem.</w:t>
      </w:r>
    </w:p>
    <w:p w:rsidR="005606BB" w:rsidRPr="004276BD" w:rsidRDefault="005606BB" w:rsidP="004276BD">
      <w:pPr>
        <w:ind w:left="720"/>
        <w:jc w:val="both"/>
        <w:rPr>
          <w:i/>
          <w:sz w:val="22"/>
          <w:szCs w:val="22"/>
          <w:lang w:val="fr-FR" w:eastAsia="en-US"/>
        </w:rPr>
      </w:pPr>
      <w:r w:rsidRPr="004276BD">
        <w:rPr>
          <w:i/>
          <w:sz w:val="22"/>
          <w:szCs w:val="22"/>
          <w:lang w:val="fr-FR" w:eastAsia="en-US"/>
        </w:rPr>
        <w:t>Quinquaginta duos natus paulo amplius armos,</w:t>
      </w:r>
    </w:p>
    <w:p w:rsidR="005606BB" w:rsidRPr="004276BD" w:rsidRDefault="005606BB" w:rsidP="004276BD">
      <w:pPr>
        <w:ind w:left="720"/>
        <w:jc w:val="both"/>
        <w:rPr>
          <w:i/>
          <w:sz w:val="22"/>
          <w:szCs w:val="22"/>
          <w:lang w:val="fr-FR" w:eastAsia="en-US"/>
        </w:rPr>
      </w:pPr>
      <w:r w:rsidRPr="004276BD">
        <w:rPr>
          <w:i/>
          <w:sz w:val="22"/>
          <w:szCs w:val="22"/>
          <w:lang w:val="fr-FR" w:eastAsia="en-US"/>
        </w:rPr>
        <w:t>Lethali morbo saepius arripitur.</w:t>
      </w:r>
    </w:p>
    <w:p w:rsidR="005606BB" w:rsidRPr="004276BD" w:rsidRDefault="005606BB" w:rsidP="004276BD">
      <w:pPr>
        <w:ind w:left="720"/>
        <w:jc w:val="both"/>
        <w:rPr>
          <w:i/>
          <w:sz w:val="22"/>
          <w:szCs w:val="22"/>
          <w:lang w:val="fr-FR" w:eastAsia="en-US"/>
        </w:rPr>
      </w:pPr>
      <w:r w:rsidRPr="004276BD">
        <w:rPr>
          <w:i/>
          <w:sz w:val="22"/>
          <w:szCs w:val="22"/>
          <w:lang w:val="fr-FR" w:eastAsia="en-US"/>
        </w:rPr>
        <w:t>Mai quinta ademt lux, sole cadente sub undas</w:t>
      </w:r>
    </w:p>
    <w:p w:rsidR="005606BB" w:rsidRPr="00CA6BE4" w:rsidRDefault="005606BB" w:rsidP="004276BD">
      <w:pPr>
        <w:ind w:left="720"/>
        <w:jc w:val="both"/>
        <w:rPr>
          <w:i/>
          <w:sz w:val="22"/>
          <w:szCs w:val="22"/>
          <w:lang w:eastAsia="en-US"/>
        </w:rPr>
      </w:pPr>
      <w:r w:rsidRPr="00CA6BE4">
        <w:rPr>
          <w:i/>
          <w:sz w:val="22"/>
          <w:szCs w:val="22"/>
          <w:lang w:eastAsia="en-US"/>
        </w:rPr>
        <w:t>Occidit, at Deus huic det fruier requie.</w:t>
      </w:r>
    </w:p>
    <w:p w:rsidR="005606BB" w:rsidRPr="004276BD" w:rsidRDefault="005606BB" w:rsidP="00EB72D5">
      <w:pPr>
        <w:jc w:val="both"/>
        <w:rPr>
          <w:sz w:val="22"/>
          <w:szCs w:val="22"/>
          <w:lang w:val="fr-FR" w:eastAsia="en-US"/>
        </w:rPr>
      </w:pPr>
      <w:r w:rsidRPr="004276BD">
        <w:rPr>
          <w:sz w:val="22"/>
          <w:szCs w:val="22"/>
          <w:lang w:eastAsia="en-US"/>
        </w:rPr>
        <w:t>2) Zie de notities over</w:t>
      </w:r>
      <w:r w:rsidR="00D15823" w:rsidRPr="004276BD">
        <w:rPr>
          <w:sz w:val="22"/>
          <w:szCs w:val="22"/>
          <w:lang w:eastAsia="en-US"/>
        </w:rPr>
        <w:t xml:space="preserve"> deze </w:t>
      </w:r>
      <w:r w:rsidR="004276BD" w:rsidRPr="004276BD">
        <w:rPr>
          <w:sz w:val="22"/>
          <w:szCs w:val="22"/>
          <w:lang w:eastAsia="en-US"/>
        </w:rPr>
        <w:t>natuurlijke</w:t>
      </w:r>
      <w:r w:rsidRPr="004276BD">
        <w:rPr>
          <w:sz w:val="22"/>
          <w:szCs w:val="22"/>
          <w:lang w:eastAsia="en-US"/>
        </w:rPr>
        <w:t xml:space="preserve"> zoon bij Ha</w:t>
      </w:r>
      <w:r w:rsidR="004276BD" w:rsidRPr="004276BD">
        <w:rPr>
          <w:sz w:val="22"/>
          <w:szCs w:val="22"/>
          <w:lang w:eastAsia="en-US"/>
        </w:rPr>
        <w:t>lkin</w:t>
      </w:r>
      <w:r w:rsidRPr="004276BD">
        <w:rPr>
          <w:sz w:val="22"/>
          <w:szCs w:val="22"/>
          <w:lang w:eastAsia="en-US"/>
        </w:rPr>
        <w:t xml:space="preserve">, p.43 noot </w:t>
      </w:r>
      <w:r w:rsidR="004276BD" w:rsidRPr="004276BD">
        <w:rPr>
          <w:sz w:val="22"/>
          <w:szCs w:val="22"/>
          <w:lang w:eastAsia="en-US"/>
        </w:rPr>
        <w:t>1</w:t>
      </w:r>
      <w:r w:rsidRPr="004276BD">
        <w:rPr>
          <w:sz w:val="22"/>
          <w:szCs w:val="22"/>
          <w:lang w:eastAsia="en-US"/>
        </w:rPr>
        <w:t xml:space="preserve">. </w:t>
      </w:r>
      <w:r w:rsidRPr="004276BD">
        <w:rPr>
          <w:sz w:val="22"/>
          <w:szCs w:val="22"/>
          <w:lang w:val="fr-FR" w:eastAsia="en-US"/>
        </w:rPr>
        <w:t>Deze aarzelt George volop te prijzen, waar hij van</w:t>
      </w:r>
      <w:r w:rsidR="00D15823" w:rsidRPr="004276BD">
        <w:rPr>
          <w:sz w:val="22"/>
          <w:szCs w:val="22"/>
          <w:lang w:val="fr-FR" w:eastAsia="en-US"/>
        </w:rPr>
        <w:t xml:space="preserve"> deze </w:t>
      </w:r>
      <w:r w:rsidRPr="004276BD">
        <w:rPr>
          <w:sz w:val="22"/>
          <w:szCs w:val="22"/>
          <w:lang w:val="fr-FR" w:eastAsia="en-US"/>
        </w:rPr>
        <w:t xml:space="preserve">immers zegt: „un beau défeuseur de </w:t>
      </w:r>
      <w:r w:rsidR="004276BD" w:rsidRPr="004276BD">
        <w:rPr>
          <w:sz w:val="22"/>
          <w:szCs w:val="22"/>
          <w:lang w:val="fr-FR" w:eastAsia="en-US"/>
        </w:rPr>
        <w:t>l’E</w:t>
      </w:r>
      <w:r w:rsidRPr="004276BD">
        <w:rPr>
          <w:sz w:val="22"/>
          <w:szCs w:val="22"/>
          <w:lang w:val="fr-FR" w:eastAsia="en-US"/>
        </w:rPr>
        <w:t>glise et de la foi, mais la vie privée du prince-évécque manque de moralité et empéche que nous le considérions comme le pasteur vraiment évan</w:t>
      </w:r>
      <w:r w:rsidRPr="004276BD">
        <w:rPr>
          <w:sz w:val="22"/>
          <w:szCs w:val="22"/>
          <w:lang w:val="fr-FR" w:eastAsia="en-US"/>
        </w:rPr>
        <w:softHyphen/>
        <w:t>gélique que le gays attendait" (p. 244).</w:t>
      </w:r>
    </w:p>
    <w:p w:rsidR="005606BB" w:rsidRPr="004276BD" w:rsidRDefault="005606BB" w:rsidP="00EB72D5">
      <w:pPr>
        <w:jc w:val="both"/>
        <w:rPr>
          <w:sz w:val="22"/>
          <w:szCs w:val="22"/>
          <w:lang w:eastAsia="en-US"/>
        </w:rPr>
      </w:pPr>
      <w:r w:rsidRPr="004276BD">
        <w:rPr>
          <w:sz w:val="22"/>
          <w:szCs w:val="22"/>
          <w:lang w:eastAsia="en-US"/>
        </w:rPr>
        <w:t>3) Halkin, p. 94.</w:t>
      </w:r>
    </w:p>
    <w:p w:rsidR="005606BB" w:rsidRDefault="004276BD" w:rsidP="00EB72D5">
      <w:pPr>
        <w:jc w:val="both"/>
      </w:pPr>
      <w:r>
        <w:t>249</w:t>
      </w:r>
    </w:p>
    <w:p w:rsidR="004276BD" w:rsidRPr="00EB72D5" w:rsidRDefault="004276BD" w:rsidP="00EB72D5">
      <w:pPr>
        <w:jc w:val="both"/>
      </w:pPr>
    </w:p>
    <w:p w:rsidR="005606BB" w:rsidRPr="00C44E3E" w:rsidRDefault="005606BB" w:rsidP="00EB72D5">
      <w:pPr>
        <w:jc w:val="both"/>
        <w:rPr>
          <w:lang w:val="fr-FR" w:eastAsia="en-US"/>
        </w:rPr>
      </w:pPr>
      <w:r w:rsidRPr="00EB72D5">
        <w:rPr>
          <w:lang w:eastAsia="en-US"/>
        </w:rPr>
        <w:t>Aanstonds bij de aanvaarding van zijn bewind, 18 Augustus 1544, heeft Geor</w:t>
      </w:r>
      <w:r w:rsidR="004276BD">
        <w:rPr>
          <w:lang w:eastAsia="en-US"/>
        </w:rPr>
        <w:t xml:space="preserve">ge van </w:t>
      </w:r>
      <w:r w:rsidRPr="00EB72D5">
        <w:rPr>
          <w:lang w:eastAsia="en-US"/>
        </w:rPr>
        <w:t xml:space="preserve">Oostenrijk de staten in kennis gesteld van zijn plan om een algemeen edict tegen de ketterij uit te vaardigen. </w:t>
      </w:r>
      <w:r w:rsidRPr="00C44E3E">
        <w:rPr>
          <w:lang w:val="fr-FR" w:eastAsia="en-US"/>
        </w:rPr>
        <w:t>„En après —</w:t>
      </w:r>
      <w:r w:rsidR="00C44E3E" w:rsidRPr="00C44E3E">
        <w:rPr>
          <w:lang w:val="fr-FR" w:eastAsia="en-US"/>
        </w:rPr>
        <w:t xml:space="preserve">zo </w:t>
      </w:r>
      <w:r w:rsidRPr="00C44E3E">
        <w:rPr>
          <w:lang w:val="fr-FR" w:eastAsia="en-US"/>
        </w:rPr>
        <w:t xml:space="preserve">sprak hij in de vergadering—est de mettre ordre contre les mauldictes sectes et érésies des luthériens, anabaptistes et autres plusieurs qui de plus en plus occultement infectent le pauvre peuple perpétuelle damnation de leurs &amp;mes et troublement des gens publicques." </w:t>
      </w:r>
      <w:r w:rsidRPr="00EB72D5">
        <w:rPr>
          <w:lang w:eastAsia="en-US"/>
        </w:rPr>
        <w:t>De prins</w:t>
      </w:r>
      <w:r w:rsidRPr="00EB72D5">
        <w:rPr>
          <w:lang w:eastAsia="en-US"/>
        </w:rPr>
        <w:softHyphen/>
        <w:t xml:space="preserve">bisschop deelde voorts mede dat hij, ten einde „le simple peuple soit endoctriné selon les anchiennes foyd et traces de nos pères", tegen de ketters „une conclusion avec constitution poenalle" had opgesteld, om haar, na de goedkeuring van enkele godgeleerden, allerwege af te kondigen 1). </w:t>
      </w:r>
      <w:r w:rsidRPr="00C44E3E">
        <w:rPr>
          <w:lang w:val="fr-FR" w:eastAsia="en-US"/>
        </w:rPr>
        <w:t>Er viel, aldus George, alleen nog te over</w:t>
      </w:r>
      <w:r w:rsidRPr="00C44E3E">
        <w:rPr>
          <w:lang w:val="fr-FR" w:eastAsia="en-US"/>
        </w:rPr>
        <w:softHyphen/>
        <w:t>leggen aangaande „le droit des peines et principallement sur la confiscation de leurs biens."</w:t>
      </w:r>
    </w:p>
    <w:p w:rsidR="005606BB" w:rsidRPr="00EB72D5" w:rsidRDefault="005606BB" w:rsidP="00EB72D5">
      <w:pPr>
        <w:jc w:val="both"/>
        <w:rPr>
          <w:lang w:eastAsia="en-US"/>
        </w:rPr>
      </w:pPr>
      <w:r w:rsidRPr="00EB72D5">
        <w:rPr>
          <w:lang w:eastAsia="en-US"/>
        </w:rPr>
        <w:t>In de beraadslaging kwam uit dat de kanunniken van Saint-Lambert de m</w:t>
      </w:r>
      <w:r w:rsidR="00C44E3E">
        <w:rPr>
          <w:lang w:eastAsia="en-US"/>
        </w:rPr>
        <w:t>eni</w:t>
      </w:r>
      <w:r w:rsidRPr="00EB72D5">
        <w:rPr>
          <w:lang w:eastAsia="en-US"/>
        </w:rPr>
        <w:t>ng van</w:t>
      </w:r>
      <w:r w:rsidR="000815E1">
        <w:rPr>
          <w:lang w:eastAsia="en-US"/>
        </w:rPr>
        <w:t xml:space="preserve"> de </w:t>
      </w:r>
      <w:r w:rsidRPr="00EB72D5">
        <w:rPr>
          <w:lang w:eastAsia="en-US"/>
        </w:rPr>
        <w:t>prins-bisschop toejuichten, maar de confiscatie der bezittingen van de schuldigen niet uitvoerbaar achtten</w:t>
      </w:r>
      <w:r w:rsidR="009E0EE7">
        <w:rPr>
          <w:lang w:eastAsia="en-US"/>
        </w:rPr>
        <w:t xml:space="preserve">. </w:t>
      </w:r>
      <w:r w:rsidR="009E0EE7" w:rsidRPr="0004442B">
        <w:rPr>
          <w:lang w:val="fr-FR" w:eastAsia="en-US"/>
        </w:rPr>
        <w:t xml:space="preserve">De </w:t>
      </w:r>
      <w:r w:rsidRPr="00C44E3E">
        <w:rPr>
          <w:lang w:val="fr-FR" w:eastAsia="en-US"/>
        </w:rPr>
        <w:t>adel, wederom niet zeer toeschietelijk en evenmin onbaatzuchtig, verklaarde zich „d'avis que ceux qui sont suspects soyent par les inquisiteurs examinez et selon leur délict corrigés, et en cas de con</w:t>
      </w:r>
      <w:r w:rsidRPr="00C44E3E">
        <w:rPr>
          <w:lang w:val="fr-FR" w:eastAsia="en-US"/>
        </w:rPr>
        <w:softHyphen/>
        <w:t xml:space="preserve">fiscation celle doibt appartenir au sieur du lieu Mi les biens de tets délinquants soyent scituez." </w:t>
      </w:r>
      <w:r w:rsidRPr="00EB72D5">
        <w:rPr>
          <w:lang w:eastAsia="en-US"/>
        </w:rPr>
        <w:t xml:space="preserve">En de „XXXII bons mestiers" verdedigden 2) moedig de belangen van de gezinnen der ketters, zich duidelijk tegen de confiscatie verklarend, daar de goederen immers „debvreront az femmes et enfants, héritiers non coulpables." </w:t>
      </w:r>
      <w:r w:rsidR="00C44E3E">
        <w:rPr>
          <w:lang w:eastAsia="en-US"/>
        </w:rPr>
        <w:t xml:space="preserve">Zo </w:t>
      </w:r>
      <w:r w:rsidRPr="00EB72D5">
        <w:rPr>
          <w:lang w:eastAsia="en-US"/>
        </w:rPr>
        <w:t>waren de Staten dus vrijwel tegen de verbeurdverklaring van de eigendommen der ketters</w:t>
      </w:r>
      <w:r w:rsidR="009E0EE7">
        <w:rPr>
          <w:lang w:eastAsia="en-US"/>
        </w:rPr>
        <w:t xml:space="preserve">. De </w:t>
      </w:r>
      <w:r w:rsidRPr="00EB72D5">
        <w:rPr>
          <w:lang w:eastAsia="en-US"/>
        </w:rPr>
        <w:t>nieuwe prins-bisschop had, gelijk Erardus van der Marck en Cornelis van Bergen vóór hem, bij de Staten verzet ontmoet. Maar deze zullen „monsieur le révérendissime" als bestrijder der ketterij toch vrij spoedig terugzien</w:t>
      </w:r>
      <w:r w:rsidR="00C44E3E">
        <w:rPr>
          <w:lang w:eastAsia="en-US"/>
        </w:rPr>
        <w:t>!</w:t>
      </w:r>
    </w:p>
    <w:p w:rsidR="005606BB" w:rsidRPr="00EB72D5" w:rsidRDefault="005606BB" w:rsidP="00EB72D5">
      <w:pPr>
        <w:jc w:val="both"/>
        <w:rPr>
          <w:lang w:eastAsia="en-US"/>
        </w:rPr>
      </w:pPr>
      <w:r w:rsidRPr="00EB72D5">
        <w:rPr>
          <w:lang w:eastAsia="en-US"/>
        </w:rPr>
        <w:t>Bij zijn streven heeft George van Oostenrijk steun gezocht en ook volop ge-</w:t>
      </w:r>
    </w:p>
    <w:p w:rsidR="004276BD" w:rsidRDefault="004276BD" w:rsidP="00EB72D5">
      <w:pPr>
        <w:jc w:val="both"/>
        <w:rPr>
          <w:lang w:eastAsia="en-US"/>
        </w:rPr>
      </w:pPr>
    </w:p>
    <w:p w:rsidR="005606BB" w:rsidRPr="004276BD" w:rsidRDefault="004276BD" w:rsidP="00EB72D5">
      <w:pPr>
        <w:jc w:val="both"/>
        <w:rPr>
          <w:sz w:val="22"/>
          <w:szCs w:val="22"/>
          <w:lang w:eastAsia="en-US"/>
        </w:rPr>
      </w:pPr>
      <w:r w:rsidRPr="004276BD">
        <w:rPr>
          <w:sz w:val="22"/>
          <w:szCs w:val="22"/>
          <w:lang w:eastAsia="en-US"/>
        </w:rPr>
        <w:t>1</w:t>
      </w:r>
      <w:r w:rsidR="005606BB" w:rsidRPr="004276BD">
        <w:rPr>
          <w:sz w:val="22"/>
          <w:szCs w:val="22"/>
          <w:lang w:eastAsia="en-US"/>
        </w:rPr>
        <w:t>) Volgens Halkin hebben wij in deze „conclusion avec constitution poenalle" ten d</w:t>
      </w:r>
      <w:r w:rsidR="00C44E3E" w:rsidRPr="004276BD">
        <w:rPr>
          <w:sz w:val="22"/>
          <w:szCs w:val="22"/>
          <w:lang w:eastAsia="en-US"/>
        </w:rPr>
        <w:t>ele</w:t>
      </w:r>
      <w:r w:rsidR="005606BB" w:rsidRPr="004276BD">
        <w:rPr>
          <w:sz w:val="22"/>
          <w:szCs w:val="22"/>
          <w:lang w:eastAsia="en-US"/>
        </w:rPr>
        <w:t xml:space="preserve"> het werk te zien van wijlen</w:t>
      </w:r>
      <w:r w:rsidR="000815E1" w:rsidRPr="004276BD">
        <w:rPr>
          <w:sz w:val="22"/>
          <w:szCs w:val="22"/>
          <w:lang w:eastAsia="en-US"/>
        </w:rPr>
        <w:t xml:space="preserve"> de </w:t>
      </w:r>
      <w:r w:rsidR="005606BB" w:rsidRPr="004276BD">
        <w:rPr>
          <w:sz w:val="22"/>
          <w:szCs w:val="22"/>
          <w:lang w:eastAsia="en-US"/>
        </w:rPr>
        <w:t>inquisiteur Arnold van Tongeren (</w:t>
      </w:r>
      <w:r w:rsidRPr="004276BD">
        <w:rPr>
          <w:sz w:val="22"/>
          <w:szCs w:val="22"/>
          <w:lang w:eastAsia="en-US"/>
        </w:rPr>
        <w:t>overl.</w:t>
      </w:r>
      <w:r w:rsidR="005606BB" w:rsidRPr="004276BD">
        <w:rPr>
          <w:sz w:val="22"/>
          <w:szCs w:val="22"/>
          <w:lang w:eastAsia="en-US"/>
        </w:rPr>
        <w:t xml:space="preserve"> 1540). George en zijn vicaris-generaal Gilles de Bloei querie zouden van de door</w:t>
      </w:r>
      <w:r w:rsidR="00D15823" w:rsidRPr="004276BD">
        <w:rPr>
          <w:sz w:val="22"/>
          <w:szCs w:val="22"/>
          <w:lang w:eastAsia="en-US"/>
        </w:rPr>
        <w:t xml:space="preserve"> deze </w:t>
      </w:r>
      <w:r w:rsidR="005606BB" w:rsidRPr="004276BD">
        <w:rPr>
          <w:sz w:val="22"/>
          <w:szCs w:val="22"/>
          <w:lang w:eastAsia="en-US"/>
        </w:rPr>
        <w:t>nagelaten aant</w:t>
      </w:r>
      <w:r w:rsidR="00C44E3E" w:rsidRPr="004276BD">
        <w:rPr>
          <w:sz w:val="22"/>
          <w:szCs w:val="22"/>
          <w:lang w:eastAsia="en-US"/>
        </w:rPr>
        <w:t>eke</w:t>
      </w:r>
      <w:r w:rsidR="005606BB" w:rsidRPr="004276BD">
        <w:rPr>
          <w:sz w:val="22"/>
          <w:szCs w:val="22"/>
          <w:lang w:eastAsia="en-US"/>
        </w:rPr>
        <w:t>ningen gebruik hebben gemaakt.</w:t>
      </w:r>
    </w:p>
    <w:p w:rsidR="005606BB" w:rsidRPr="004276BD" w:rsidRDefault="004276BD" w:rsidP="00EB72D5">
      <w:pPr>
        <w:jc w:val="both"/>
        <w:rPr>
          <w:sz w:val="22"/>
          <w:szCs w:val="22"/>
          <w:lang w:eastAsia="en-US"/>
        </w:rPr>
      </w:pPr>
      <w:r>
        <w:rPr>
          <w:sz w:val="22"/>
          <w:szCs w:val="22"/>
          <w:lang w:eastAsia="en-US"/>
        </w:rPr>
        <w:t>2</w:t>
      </w:r>
      <w:r w:rsidR="005606BB" w:rsidRPr="004276BD">
        <w:rPr>
          <w:sz w:val="22"/>
          <w:szCs w:val="22"/>
          <w:lang w:eastAsia="en-US"/>
        </w:rPr>
        <w:t>) Het is opmerkelijk dat de vertegenwoordigers der „bons métiers" geen ingenomenheid met het plan van</w:t>
      </w:r>
      <w:r w:rsidR="000815E1" w:rsidRPr="004276BD">
        <w:rPr>
          <w:sz w:val="22"/>
          <w:szCs w:val="22"/>
          <w:lang w:eastAsia="en-US"/>
        </w:rPr>
        <w:t xml:space="preserve"> de </w:t>
      </w:r>
      <w:r w:rsidR="005606BB" w:rsidRPr="004276BD">
        <w:rPr>
          <w:sz w:val="22"/>
          <w:szCs w:val="22"/>
          <w:lang w:eastAsia="en-US"/>
        </w:rPr>
        <w:t xml:space="preserve">prins-bisschop toonen. </w:t>
      </w:r>
      <w:r w:rsidR="005606BB" w:rsidRPr="004276BD">
        <w:rPr>
          <w:sz w:val="22"/>
          <w:szCs w:val="22"/>
          <w:lang w:val="fr-FR" w:eastAsia="en-US"/>
        </w:rPr>
        <w:t>Kalm en koel en gedecideerd klinkt hun m</w:t>
      </w:r>
      <w:r w:rsidR="00C44E3E" w:rsidRPr="004276BD">
        <w:rPr>
          <w:sz w:val="22"/>
          <w:szCs w:val="22"/>
          <w:lang w:val="fr-FR" w:eastAsia="en-US"/>
        </w:rPr>
        <w:t>eni</w:t>
      </w:r>
      <w:r w:rsidR="005606BB" w:rsidRPr="004276BD">
        <w:rPr>
          <w:sz w:val="22"/>
          <w:szCs w:val="22"/>
          <w:lang w:val="fr-FR" w:eastAsia="en-US"/>
        </w:rPr>
        <w:t xml:space="preserve">ng: „A fait des luthériens, hérétiquee et autres semblables, simt containts et désirent que tets gens, le cas bleu cognu, soyent corrigés, saldi touttefois la confiscation de leurs biens qui debveront az femmes et enfants, héritiers non coillpables." </w:t>
      </w:r>
      <w:r w:rsidR="005606BB" w:rsidRPr="004276BD">
        <w:rPr>
          <w:sz w:val="22"/>
          <w:szCs w:val="22"/>
          <w:lang w:eastAsia="en-US"/>
        </w:rPr>
        <w:t>Halkin, p. 116.</w:t>
      </w:r>
    </w:p>
    <w:p w:rsidR="005606BB" w:rsidRPr="004276BD" w:rsidRDefault="005606BB" w:rsidP="00EB72D5">
      <w:pPr>
        <w:jc w:val="both"/>
        <w:rPr>
          <w:sz w:val="22"/>
          <w:szCs w:val="22"/>
          <w:lang w:eastAsia="en-US"/>
        </w:rPr>
      </w:pPr>
      <w:r w:rsidRPr="004276BD">
        <w:rPr>
          <w:sz w:val="22"/>
          <w:szCs w:val="22"/>
          <w:lang w:eastAsia="en-US"/>
        </w:rPr>
        <w:t>— 250 —</w:t>
      </w:r>
    </w:p>
    <w:p w:rsidR="004276BD" w:rsidRDefault="004276BD" w:rsidP="00EB72D5">
      <w:pPr>
        <w:jc w:val="both"/>
        <w:rPr>
          <w:lang w:eastAsia="en-US"/>
        </w:rPr>
      </w:pPr>
    </w:p>
    <w:p w:rsidR="005606BB" w:rsidRPr="00EB72D5" w:rsidRDefault="005606BB" w:rsidP="00EB72D5">
      <w:pPr>
        <w:jc w:val="both"/>
        <w:rPr>
          <w:lang w:eastAsia="en-US"/>
        </w:rPr>
      </w:pPr>
      <w:r w:rsidRPr="00EB72D5">
        <w:rPr>
          <w:lang w:eastAsia="en-US"/>
        </w:rPr>
        <w:t>vonden bij</w:t>
      </w:r>
      <w:r w:rsidR="000815E1">
        <w:rPr>
          <w:lang w:eastAsia="en-US"/>
        </w:rPr>
        <w:t xml:space="preserve"> de </w:t>
      </w:r>
      <w:r w:rsidRPr="00EB72D5">
        <w:rPr>
          <w:lang w:eastAsia="en-US"/>
        </w:rPr>
        <w:t>invloedrijken godgeleerde Dirk Hezius,</w:t>
      </w:r>
      <w:r w:rsidR="000815E1">
        <w:rPr>
          <w:lang w:eastAsia="en-US"/>
        </w:rPr>
        <w:t xml:space="preserve"> de </w:t>
      </w:r>
      <w:r w:rsidRPr="00EB72D5">
        <w:rPr>
          <w:lang w:eastAsia="en-US"/>
        </w:rPr>
        <w:t>leerling en vriend en secretaris van Adriaan VI. Hezius zou voor</w:t>
      </w:r>
      <w:r w:rsidR="000815E1">
        <w:rPr>
          <w:lang w:eastAsia="en-US"/>
        </w:rPr>
        <w:t xml:space="preserve"> de </w:t>
      </w:r>
      <w:r w:rsidRPr="00EB72D5">
        <w:rPr>
          <w:lang w:eastAsia="en-US"/>
        </w:rPr>
        <w:t>prins-bisschop inderdaad een gr</w:t>
      </w:r>
      <w:r w:rsidR="000815E1">
        <w:rPr>
          <w:lang w:eastAsia="en-US"/>
        </w:rPr>
        <w:t>ote</w:t>
      </w:r>
      <w:r w:rsidRPr="00EB72D5">
        <w:rPr>
          <w:lang w:eastAsia="en-US"/>
        </w:rPr>
        <w:t xml:space="preserve"> kracht worden. Reeds was hij jaren lang inqui</w:t>
      </w:r>
      <w:r w:rsidR="004276BD">
        <w:rPr>
          <w:lang w:eastAsia="en-US"/>
        </w:rPr>
        <w:t>siteur geweest en had hij zich b</w:t>
      </w:r>
      <w:r w:rsidRPr="00EB72D5">
        <w:rPr>
          <w:lang w:eastAsia="en-US"/>
        </w:rPr>
        <w:t>erekend getoond voor deze taak, die van</w:t>
      </w:r>
      <w:r w:rsidR="000815E1">
        <w:rPr>
          <w:lang w:eastAsia="en-US"/>
        </w:rPr>
        <w:t xml:space="preserve"> de </w:t>
      </w:r>
      <w:r w:rsidRPr="00EB72D5">
        <w:rPr>
          <w:lang w:eastAsia="en-US"/>
        </w:rPr>
        <w:t>functionaris, naar het oordeel van Hal- kin, „autant de finesse que de fermeté" vraagt. En</w:t>
      </w:r>
      <w:r w:rsidR="000815E1">
        <w:rPr>
          <w:lang w:eastAsia="en-US"/>
        </w:rPr>
        <w:t xml:space="preserve"> de </w:t>
      </w:r>
      <w:r w:rsidR="004276BD">
        <w:rPr>
          <w:lang w:eastAsia="en-US"/>
        </w:rPr>
        <w:t>twintigste</w:t>
      </w:r>
      <w:r w:rsidRPr="00EB72D5">
        <w:rPr>
          <w:lang w:eastAsia="en-US"/>
        </w:rPr>
        <w:t xml:space="preserve"> Januari 1545 had hij, met</w:t>
      </w:r>
      <w:r w:rsidR="000815E1">
        <w:rPr>
          <w:lang w:eastAsia="en-US"/>
        </w:rPr>
        <w:t xml:space="preserve"> de </w:t>
      </w:r>
      <w:r w:rsidRPr="00EB72D5">
        <w:rPr>
          <w:lang w:eastAsia="en-US"/>
        </w:rPr>
        <w:t>offi</w:t>
      </w:r>
      <w:r w:rsidR="004276BD">
        <w:rPr>
          <w:lang w:eastAsia="en-US"/>
        </w:rPr>
        <w:t>cia al Charles de Niquet, als z</w:t>
      </w:r>
      <w:r w:rsidRPr="00EB72D5">
        <w:rPr>
          <w:lang w:eastAsia="en-US"/>
        </w:rPr>
        <w:t>odanig een nieuwe benoeming ontvangen. Hezius zou inzonderheid arbeiden aan de samenstelling van een alge</w:t>
      </w:r>
      <w:r w:rsidRPr="00EB72D5">
        <w:rPr>
          <w:lang w:eastAsia="en-US"/>
        </w:rPr>
        <w:softHyphen/>
        <w:t>meen edict tegen de ketterij. Aan</w:t>
      </w:r>
      <w:r w:rsidR="00D15823">
        <w:rPr>
          <w:lang w:eastAsia="en-US"/>
        </w:rPr>
        <w:t xml:space="preserve"> deze </w:t>
      </w:r>
      <w:r w:rsidRPr="00EB72D5">
        <w:rPr>
          <w:lang w:eastAsia="en-US"/>
        </w:rPr>
        <w:t xml:space="preserve">arbeid heeft hij zich inderdaad, in 1545, met allen ijver gegeven. Van dit edict nu bezitten wij geen </w:t>
      </w:r>
      <w:r w:rsidR="004276BD" w:rsidRPr="00EB72D5">
        <w:rPr>
          <w:lang w:eastAsia="en-US"/>
        </w:rPr>
        <w:t>offici</w:t>
      </w:r>
      <w:r w:rsidR="004276BD">
        <w:rPr>
          <w:lang w:eastAsia="en-US"/>
        </w:rPr>
        <w:t>ële</w:t>
      </w:r>
      <w:r w:rsidRPr="00EB72D5">
        <w:rPr>
          <w:lang w:eastAsia="en-US"/>
        </w:rPr>
        <w:t xml:space="preserve"> tekst, maar alleen het concept, dat vóór 19 Juni van dit jaar moet zijn voltooid.</w:t>
      </w:r>
    </w:p>
    <w:p w:rsidR="005606BB" w:rsidRPr="00EB72D5" w:rsidRDefault="005606BB" w:rsidP="00EB72D5">
      <w:pPr>
        <w:jc w:val="both"/>
        <w:rPr>
          <w:lang w:eastAsia="en-US"/>
        </w:rPr>
      </w:pPr>
      <w:r w:rsidRPr="00EB72D5">
        <w:rPr>
          <w:lang w:eastAsia="en-US"/>
        </w:rPr>
        <w:t>Deze conceptus edicti begint met een uiteenzetting van de motieven, die de Staten van de noodzakelijkheid van strenge maatregelen tegen de ketterij zouden overtuigen. Want, aldus wordt gezegd, haar voortgang is door de vroegere veror</w:t>
      </w:r>
      <w:r w:rsidRPr="00EB72D5">
        <w:rPr>
          <w:lang w:eastAsia="en-US"/>
        </w:rPr>
        <w:softHyphen/>
        <w:t>deningen, pauselijk of keizerlijk of bisschoppelijk, niet gestuit. Reeds moesten er talrijke terechtstellingen plaats hebben. En nog wordt een prediking van de slechtste soort</w:t>
      </w:r>
      <w:r w:rsidR="004276BD">
        <w:rPr>
          <w:lang w:eastAsia="en-US"/>
        </w:rPr>
        <w:t xml:space="preserve"> den </w:t>
      </w:r>
      <w:r w:rsidRPr="00EB72D5">
        <w:rPr>
          <w:lang w:eastAsia="en-US"/>
        </w:rPr>
        <w:t xml:space="preserve">volke gebracht en voeren </w:t>
      </w:r>
      <w:r w:rsidR="000815E1">
        <w:rPr>
          <w:lang w:eastAsia="en-US"/>
        </w:rPr>
        <w:t>ketters</w:t>
      </w:r>
      <w:r w:rsidRPr="00EB72D5">
        <w:rPr>
          <w:lang w:eastAsia="en-US"/>
        </w:rPr>
        <w:t>e boeken de nieuwe gedach</w:t>
      </w:r>
      <w:r w:rsidRPr="00EB72D5">
        <w:rPr>
          <w:lang w:eastAsia="en-US"/>
        </w:rPr>
        <w:softHyphen/>
        <w:t>ten in huizen en in scholen. In waarheid zijn de ketters onze ergste vijanden, die zwaarder dan gewone misdadigers moeten worden gestraft. En de prins-bisschop, die de herder der zielen en de leidsman zijns volk is, heeft</w:t>
      </w:r>
      <w:r w:rsidR="000815E1">
        <w:rPr>
          <w:lang w:eastAsia="en-US"/>
        </w:rPr>
        <w:t xml:space="preserve"> de </w:t>
      </w:r>
      <w:r w:rsidRPr="00EB72D5">
        <w:rPr>
          <w:lang w:eastAsia="en-US"/>
        </w:rPr>
        <w:t>h</w:t>
      </w:r>
      <w:r w:rsidR="000815E1">
        <w:rPr>
          <w:lang w:eastAsia="en-US"/>
        </w:rPr>
        <w:t>oge</w:t>
      </w:r>
      <w:r w:rsidRPr="00EB72D5">
        <w:rPr>
          <w:lang w:eastAsia="en-US"/>
        </w:rPr>
        <w:t xml:space="preserve"> plicht om het kwaad met krachtige middelen te bestrijden.</w:t>
      </w:r>
    </w:p>
    <w:p w:rsidR="005606BB" w:rsidRPr="00EB72D5" w:rsidRDefault="005606BB" w:rsidP="00EB72D5">
      <w:pPr>
        <w:jc w:val="both"/>
        <w:rPr>
          <w:lang w:eastAsia="en-US"/>
        </w:rPr>
      </w:pPr>
      <w:r w:rsidRPr="00EB72D5">
        <w:rPr>
          <w:lang w:eastAsia="en-US"/>
        </w:rPr>
        <w:t xml:space="preserve">Op deze apologetische inleiding volgt een beschouwing van de godsdienstige waarheden, aangaande welke geen twijfel geoorloofd is. Hier deed de faculteit der godgeleerdheid van Leuven, altijd op haar post, haar invloed gelden. Vrij kort tevoren had zij zich officieel geuit in tweeëndertig geloofsartikelen, die </w:t>
      </w:r>
      <w:r w:rsidR="00FA2BCF">
        <w:rPr>
          <w:lang w:eastAsia="en-US"/>
        </w:rPr>
        <w:t>Luther</w:t>
      </w:r>
      <w:r w:rsidRPr="00EB72D5">
        <w:rPr>
          <w:lang w:eastAsia="en-US"/>
        </w:rPr>
        <w:t xml:space="preserve"> (t 18 Febr. 1546) nog hebben geërgerd. Nopens</w:t>
      </w:r>
      <w:r w:rsidR="000815E1">
        <w:rPr>
          <w:lang w:eastAsia="en-US"/>
        </w:rPr>
        <w:t xml:space="preserve"> de </w:t>
      </w:r>
      <w:r w:rsidRPr="00EB72D5">
        <w:rPr>
          <w:lang w:eastAsia="en-US"/>
        </w:rPr>
        <w:t xml:space="preserve">hoofdinhoud van de leer der </w:t>
      </w:r>
      <w:r w:rsidR="004276BD" w:rsidRPr="00EB72D5">
        <w:rPr>
          <w:lang w:eastAsia="en-US"/>
        </w:rPr>
        <w:t>Rooms-katholieke</w:t>
      </w:r>
      <w:r w:rsidRPr="00EB72D5">
        <w:rPr>
          <w:lang w:eastAsia="en-US"/>
        </w:rPr>
        <w:t xml:space="preserve"> kerk wordt in het concept gesproken van de sacra</w:t>
      </w:r>
      <w:r w:rsidRPr="00EB72D5">
        <w:rPr>
          <w:lang w:eastAsia="en-US"/>
        </w:rPr>
        <w:softHyphen/>
        <w:t>menten, het geloof, de goede werken,</w:t>
      </w:r>
      <w:r w:rsidR="000815E1">
        <w:rPr>
          <w:lang w:eastAsia="en-US"/>
        </w:rPr>
        <w:t xml:space="preserve"> de </w:t>
      </w:r>
      <w:r w:rsidRPr="00EB72D5">
        <w:rPr>
          <w:lang w:eastAsia="en-US"/>
        </w:rPr>
        <w:t>vrijen wil, de geloften, de ver</w:t>
      </w:r>
      <w:r w:rsidR="00C44E3E">
        <w:rPr>
          <w:lang w:eastAsia="en-US"/>
        </w:rPr>
        <w:t>eri</w:t>
      </w:r>
      <w:r w:rsidRPr="00EB72D5">
        <w:rPr>
          <w:lang w:eastAsia="en-US"/>
        </w:rPr>
        <w:t>ng van de Maagd Maria en van de heiligen, het vagevuur en, in het algemeen, alle punten der controverse. Ook de meest voorkomende stellingen der ketters worden in het concept vermeld.</w:t>
      </w:r>
    </w:p>
    <w:p w:rsidR="005606BB" w:rsidRPr="00EB72D5" w:rsidRDefault="005606BB" w:rsidP="00EB72D5">
      <w:pPr>
        <w:jc w:val="both"/>
        <w:rPr>
          <w:lang w:eastAsia="en-US"/>
        </w:rPr>
      </w:pPr>
      <w:r w:rsidRPr="00EB72D5">
        <w:rPr>
          <w:lang w:eastAsia="en-US"/>
        </w:rPr>
        <w:t>De strengste straffen worden aangegeven</w:t>
      </w:r>
      <w:r w:rsidR="009E0EE7">
        <w:rPr>
          <w:lang w:eastAsia="en-US"/>
        </w:rPr>
        <w:t xml:space="preserve">. De </w:t>
      </w:r>
      <w:r w:rsidRPr="00EB72D5">
        <w:rPr>
          <w:lang w:eastAsia="en-US"/>
        </w:rPr>
        <w:t>ketters en allen, die krachtens hun gedragingen de geloofsgemeenschap ken</w:t>
      </w:r>
      <w:r w:rsidR="004276BD">
        <w:rPr>
          <w:lang w:eastAsia="en-US"/>
        </w:rPr>
        <w:t>ne</w:t>
      </w:r>
      <w:r w:rsidRPr="00EB72D5">
        <w:rPr>
          <w:lang w:eastAsia="en-US"/>
        </w:rPr>
        <w:t>lijk loslaten, wacht de straf des doods. Zij, die in de dwaling volharden, en de recidivisten zullen op</w:t>
      </w:r>
      <w:r w:rsidR="000815E1">
        <w:rPr>
          <w:lang w:eastAsia="en-US"/>
        </w:rPr>
        <w:t xml:space="preserve"> de </w:t>
      </w:r>
      <w:r w:rsidRPr="00EB72D5">
        <w:rPr>
          <w:lang w:eastAsia="en-US"/>
        </w:rPr>
        <w:t>bra</w:t>
      </w:r>
      <w:r w:rsidR="004276BD">
        <w:rPr>
          <w:lang w:eastAsia="en-US"/>
        </w:rPr>
        <w:t>ndstapel ko</w:t>
      </w:r>
      <w:r w:rsidR="004276BD">
        <w:rPr>
          <w:lang w:eastAsia="en-US"/>
        </w:rPr>
        <w:softHyphen/>
        <w:t>men; de berouwvolle</w:t>
      </w:r>
      <w:r w:rsidRPr="00EB72D5">
        <w:rPr>
          <w:lang w:eastAsia="en-US"/>
        </w:rPr>
        <w:t>, zonder recidive, zullen worden onthoofd.</w:t>
      </w:r>
    </w:p>
    <w:p w:rsidR="005606BB" w:rsidRPr="00EB72D5" w:rsidRDefault="005606BB" w:rsidP="00EB72D5">
      <w:pPr>
        <w:jc w:val="both"/>
        <w:rPr>
          <w:lang w:eastAsia="en-US"/>
        </w:rPr>
      </w:pPr>
      <w:r w:rsidRPr="00EB72D5">
        <w:rPr>
          <w:lang w:eastAsia="en-US"/>
        </w:rPr>
        <w:t xml:space="preserve">Een lijst van verboden geschriften ontbreekt aan de verordening niet. Dertig </w:t>
      </w:r>
      <w:r w:rsidR="000815E1">
        <w:rPr>
          <w:lang w:eastAsia="en-US"/>
        </w:rPr>
        <w:t>ketters</w:t>
      </w:r>
      <w:r w:rsidRPr="00EB72D5">
        <w:rPr>
          <w:lang w:eastAsia="en-US"/>
        </w:rPr>
        <w:t xml:space="preserve">e schrijvers worden genoemd, soms ook met de titels </w:t>
      </w:r>
      <w:r w:rsidR="00FA2BCF">
        <w:rPr>
          <w:lang w:eastAsia="en-US"/>
        </w:rPr>
        <w:t>van hun</w:t>
      </w:r>
      <w:r w:rsidRPr="00EB72D5">
        <w:rPr>
          <w:lang w:eastAsia="en-US"/>
        </w:rPr>
        <w:t xml:space="preserve"> boeken 1)..</w:t>
      </w:r>
    </w:p>
    <w:p w:rsidR="004276BD" w:rsidRDefault="004276BD" w:rsidP="00EB72D5">
      <w:pPr>
        <w:jc w:val="both"/>
        <w:rPr>
          <w:lang w:eastAsia="en-US"/>
        </w:rPr>
      </w:pPr>
    </w:p>
    <w:p w:rsidR="005606BB" w:rsidRPr="004276BD" w:rsidRDefault="005606BB" w:rsidP="00EB72D5">
      <w:pPr>
        <w:jc w:val="both"/>
        <w:rPr>
          <w:sz w:val="22"/>
          <w:szCs w:val="22"/>
          <w:lang w:eastAsia="en-US"/>
        </w:rPr>
      </w:pPr>
      <w:r w:rsidRPr="004276BD">
        <w:rPr>
          <w:sz w:val="22"/>
          <w:szCs w:val="22"/>
          <w:lang w:eastAsia="en-US"/>
        </w:rPr>
        <w:t>1) Deze lijst laten wij hier onbesproken, daar wij nog een hoofdstuk zullen wijden aan de verboden boe</w:t>
      </w:r>
      <w:r w:rsidRPr="004276BD">
        <w:rPr>
          <w:sz w:val="22"/>
          <w:szCs w:val="22"/>
          <w:lang w:eastAsia="en-US"/>
        </w:rPr>
        <w:softHyphen/>
        <w:t>ken om daarin onder meer, aan de gedragslijn, die Hezius nopens deze volgde, onze aandacht te schenken.</w:t>
      </w:r>
    </w:p>
    <w:p w:rsidR="005606BB" w:rsidRPr="004276BD" w:rsidRDefault="004276BD" w:rsidP="00EB72D5">
      <w:pPr>
        <w:jc w:val="both"/>
        <w:rPr>
          <w:sz w:val="22"/>
          <w:szCs w:val="22"/>
          <w:lang w:eastAsia="en-US"/>
        </w:rPr>
      </w:pPr>
      <w:r w:rsidRPr="004276BD">
        <w:rPr>
          <w:sz w:val="22"/>
          <w:szCs w:val="22"/>
          <w:lang w:eastAsia="en-US"/>
        </w:rPr>
        <w:t>251</w:t>
      </w:r>
    </w:p>
    <w:p w:rsidR="004276BD" w:rsidRPr="00EB72D5" w:rsidRDefault="004276BD" w:rsidP="00EB72D5">
      <w:pPr>
        <w:jc w:val="both"/>
      </w:pPr>
    </w:p>
    <w:p w:rsidR="005606BB" w:rsidRPr="00EB72D5" w:rsidRDefault="005606BB" w:rsidP="00EB72D5">
      <w:pPr>
        <w:jc w:val="both"/>
        <w:rPr>
          <w:lang w:eastAsia="en-US"/>
        </w:rPr>
      </w:pPr>
      <w:r w:rsidRPr="00EB72D5">
        <w:rPr>
          <w:lang w:eastAsia="en-US"/>
        </w:rPr>
        <w:t>Nog h</w:t>
      </w:r>
      <w:r w:rsidR="004276BD">
        <w:rPr>
          <w:lang w:eastAsia="en-US"/>
        </w:rPr>
        <w:t>oren wij van andere, voorl</w:t>
      </w:r>
      <w:r w:rsidRPr="00EB72D5">
        <w:rPr>
          <w:lang w:eastAsia="en-US"/>
        </w:rPr>
        <w:t>opig vastgestelde, maatregelen, die, naar de me</w:t>
      </w:r>
      <w:r w:rsidR="004276BD">
        <w:rPr>
          <w:lang w:eastAsia="en-US"/>
        </w:rPr>
        <w:t>ning van Halkin</w:t>
      </w:r>
      <w:r w:rsidRPr="00EB72D5">
        <w:rPr>
          <w:lang w:eastAsia="en-US"/>
        </w:rPr>
        <w:t xml:space="preserve">, niet met dezelfde zorg zijn </w:t>
      </w:r>
      <w:r w:rsidR="004276BD">
        <w:rPr>
          <w:lang w:eastAsia="en-US"/>
        </w:rPr>
        <w:t>geredigeerd. Ergerlijke schilderijen of voorstellingen</w:t>
      </w:r>
      <w:r w:rsidRPr="00EB72D5">
        <w:rPr>
          <w:lang w:eastAsia="en-US"/>
        </w:rPr>
        <w:t>, die</w:t>
      </w:r>
      <w:r w:rsidR="000815E1">
        <w:rPr>
          <w:lang w:eastAsia="en-US"/>
        </w:rPr>
        <w:t xml:space="preserve"> de </w:t>
      </w:r>
      <w:r w:rsidR="004276BD">
        <w:rPr>
          <w:lang w:eastAsia="en-US"/>
        </w:rPr>
        <w:t>eerbied ondermijnen, die</w:t>
      </w:r>
      <w:r w:rsidRPr="00EB72D5">
        <w:rPr>
          <w:lang w:eastAsia="en-US"/>
        </w:rPr>
        <w:t xml:space="preserve"> alle gel</w:t>
      </w:r>
      <w:r w:rsidR="00FA2BCF">
        <w:rPr>
          <w:lang w:eastAsia="en-US"/>
        </w:rPr>
        <w:t>ovi</w:t>
      </w:r>
      <w:r w:rsidRPr="00EB72D5">
        <w:rPr>
          <w:lang w:eastAsia="en-US"/>
        </w:rPr>
        <w:t>gen aan de</w:t>
      </w:r>
      <w:r w:rsidR="004276BD">
        <w:rPr>
          <w:lang w:eastAsia="en-US"/>
        </w:rPr>
        <w:t xml:space="preserve"> heilige Maag</w:t>
      </w:r>
      <w:r w:rsidRPr="00EB72D5">
        <w:rPr>
          <w:lang w:eastAsia="en-US"/>
        </w:rPr>
        <w:t>d, de heiligen,</w:t>
      </w:r>
      <w:r w:rsidR="000815E1">
        <w:rPr>
          <w:lang w:eastAsia="en-US"/>
        </w:rPr>
        <w:t xml:space="preserve"> de </w:t>
      </w:r>
      <w:r w:rsidRPr="00EB72D5">
        <w:rPr>
          <w:lang w:eastAsia="en-US"/>
        </w:rPr>
        <w:t>paus, de bisschoppen,</w:t>
      </w:r>
      <w:r w:rsidR="000815E1">
        <w:rPr>
          <w:lang w:eastAsia="en-US"/>
        </w:rPr>
        <w:t xml:space="preserve"> de </w:t>
      </w:r>
      <w:r w:rsidRPr="00EB72D5">
        <w:rPr>
          <w:lang w:eastAsia="en-US"/>
        </w:rPr>
        <w:t>clerus en het vrome volk vers</w:t>
      </w:r>
      <w:r w:rsidR="004276BD">
        <w:rPr>
          <w:lang w:eastAsia="en-US"/>
        </w:rPr>
        <w:t xml:space="preserve">chuldigd </w:t>
      </w:r>
      <w:r w:rsidRPr="00EB72D5">
        <w:rPr>
          <w:lang w:eastAsia="en-US"/>
        </w:rPr>
        <w:t>zijn, zal niemand mogen bezitten. Zu</w:t>
      </w:r>
      <w:r w:rsidR="004276BD">
        <w:rPr>
          <w:lang w:eastAsia="en-US"/>
        </w:rPr>
        <w:t>lke heiligschennende dingen moeten aanstonds</w:t>
      </w:r>
      <w:r w:rsidRPr="00EB72D5">
        <w:rPr>
          <w:lang w:eastAsia="en-US"/>
        </w:rPr>
        <w:t xml:space="preserve"> worden verbrand. Hier wordt va</w:t>
      </w:r>
      <w:r w:rsidR="004276BD">
        <w:rPr>
          <w:lang w:eastAsia="en-US"/>
        </w:rPr>
        <w:t>n boeten gesproken, maar het bedrag daarv</w:t>
      </w:r>
      <w:r w:rsidRPr="00EB72D5">
        <w:rPr>
          <w:lang w:eastAsia="en-US"/>
        </w:rPr>
        <w:t xml:space="preserve">an — wij hebben immers met een concept te doen — is nog oningevuld. </w:t>
      </w:r>
      <w:r w:rsidR="004276BD">
        <w:rPr>
          <w:lang w:eastAsia="en-US"/>
        </w:rPr>
        <w:t>Kas</w:t>
      </w:r>
      <w:r w:rsidRPr="00EB72D5">
        <w:rPr>
          <w:lang w:eastAsia="en-US"/>
        </w:rPr>
        <w:t>tijding echter treft de ruwe lieden, die beelden verbrijzelen of, op welke wijze d</w:t>
      </w:r>
      <w:r w:rsidR="004276BD">
        <w:rPr>
          <w:lang w:eastAsia="en-US"/>
        </w:rPr>
        <w:t>an</w:t>
      </w:r>
      <w:r w:rsidRPr="00EB72D5">
        <w:rPr>
          <w:lang w:eastAsia="en-US"/>
        </w:rPr>
        <w:t xml:space="preserve"> ook, hun goddeloosheid uiten.</w:t>
      </w:r>
    </w:p>
    <w:p w:rsidR="005606BB" w:rsidRPr="00EB72D5" w:rsidRDefault="005606BB" w:rsidP="00EB72D5">
      <w:pPr>
        <w:jc w:val="both"/>
        <w:rPr>
          <w:lang w:eastAsia="en-US"/>
        </w:rPr>
      </w:pPr>
      <w:r w:rsidRPr="00EB72D5">
        <w:rPr>
          <w:lang w:eastAsia="en-US"/>
        </w:rPr>
        <w:t>Voorts worden verschillende soorten van overtreders genoemd. Als daar zijn</w:t>
      </w:r>
      <w:r w:rsidR="000815E1">
        <w:rPr>
          <w:lang w:eastAsia="en-US"/>
        </w:rPr>
        <w:t>:</w:t>
      </w:r>
      <w:r w:rsidRPr="00EB72D5">
        <w:rPr>
          <w:lang w:eastAsia="en-US"/>
        </w:rPr>
        <w:t xml:space="preserve"> de houders of bezoekers van conventikels, de openlijk of heimelijk optredende </w:t>
      </w:r>
      <w:r w:rsidR="004276BD" w:rsidRPr="00EB72D5">
        <w:rPr>
          <w:lang w:eastAsia="en-US"/>
        </w:rPr>
        <w:t>l</w:t>
      </w:r>
      <w:r w:rsidR="004276BD">
        <w:rPr>
          <w:lang w:eastAsia="en-US"/>
        </w:rPr>
        <w:t>eke</w:t>
      </w:r>
      <w:r w:rsidR="004276BD" w:rsidRPr="00EB72D5">
        <w:rPr>
          <w:lang w:eastAsia="en-US"/>
        </w:rPr>
        <w:t>npredikers</w:t>
      </w:r>
      <w:r w:rsidRPr="00EB72D5">
        <w:rPr>
          <w:lang w:eastAsia="en-US"/>
        </w:rPr>
        <w:t>, de vrienden en beschermers der ketters, die weigeren de schuldigen aan te wijzen of tegen hen hun getuigenis af te leggen.</w:t>
      </w:r>
    </w:p>
    <w:p w:rsidR="005606BB" w:rsidRPr="00EB72D5" w:rsidRDefault="005606BB" w:rsidP="00EB72D5">
      <w:pPr>
        <w:jc w:val="both"/>
        <w:rPr>
          <w:lang w:eastAsia="en-US"/>
        </w:rPr>
      </w:pPr>
      <w:r w:rsidRPr="00EB72D5">
        <w:rPr>
          <w:lang w:eastAsia="en-US"/>
        </w:rPr>
        <w:t>Ten slotte worden de mannen der justitie, l</w:t>
      </w:r>
      <w:r w:rsidR="00C44E3E">
        <w:rPr>
          <w:lang w:eastAsia="en-US"/>
        </w:rPr>
        <w:t>eke</w:t>
      </w:r>
      <w:r w:rsidRPr="00EB72D5">
        <w:rPr>
          <w:lang w:eastAsia="en-US"/>
        </w:rPr>
        <w:t>n en geestelijken, vermaand tot zeer getrouwe plichtsbetrachting. Schuchtere re</w:t>
      </w:r>
      <w:r w:rsidR="004276BD">
        <w:rPr>
          <w:lang w:eastAsia="en-US"/>
        </w:rPr>
        <w:t>chters, die aarzeling zouden to</w:t>
      </w:r>
      <w:r w:rsidRPr="00EB72D5">
        <w:rPr>
          <w:lang w:eastAsia="en-US"/>
        </w:rPr>
        <w:t>nen, ontvangen in de hier volgende woorden</w:t>
      </w:r>
      <w:r w:rsidR="000815E1">
        <w:rPr>
          <w:lang w:eastAsia="en-US"/>
        </w:rPr>
        <w:t xml:space="preserve"> de </w:t>
      </w:r>
      <w:r w:rsidRPr="00EB72D5">
        <w:rPr>
          <w:lang w:eastAsia="en-US"/>
        </w:rPr>
        <w:t>raad om zich te wenden tot de inquisiteurs van het geloof in de stad Luik</w:t>
      </w:r>
      <w:r w:rsidR="000815E1">
        <w:rPr>
          <w:lang w:eastAsia="en-US"/>
        </w:rPr>
        <w:t>:</w:t>
      </w:r>
      <w:r w:rsidRPr="00EB72D5">
        <w:rPr>
          <w:lang w:eastAsia="en-US"/>
        </w:rPr>
        <w:t xml:space="preserve"> „Et de quibus dubitaverint utrum articulus 1) de quo quis delatus aut convictus est, sit hereticus necne, consulant inquisitores nostros Leodii residentes."</w:t>
      </w:r>
    </w:p>
    <w:p w:rsidR="005606BB" w:rsidRPr="00EB72D5" w:rsidRDefault="005606BB" w:rsidP="00EB72D5">
      <w:pPr>
        <w:jc w:val="both"/>
        <w:rPr>
          <w:lang w:eastAsia="en-US"/>
        </w:rPr>
      </w:pPr>
      <w:r w:rsidRPr="00EB72D5">
        <w:rPr>
          <w:lang w:eastAsia="en-US"/>
        </w:rPr>
        <w:t>Het laatste artikel van het concept-edict is enkel even aangegeven. Het betreft de amnestie ten gunste van hen, die hun dwaling, binnen zekeren tijd, vrijwillig afzweren. Hier komt Hezius toch weer op</w:t>
      </w:r>
      <w:r w:rsidR="000815E1">
        <w:rPr>
          <w:lang w:eastAsia="en-US"/>
        </w:rPr>
        <w:t xml:space="preserve"> de </w:t>
      </w:r>
      <w:r w:rsidRPr="00EB72D5">
        <w:rPr>
          <w:lang w:eastAsia="en-US"/>
        </w:rPr>
        <w:t>weg der barmhartigheid, die ook in 1533 2) werd betreden. Hij wilde</w:t>
      </w:r>
      <w:r w:rsidR="000815E1">
        <w:rPr>
          <w:lang w:eastAsia="en-US"/>
        </w:rPr>
        <w:t xml:space="preserve"> de </w:t>
      </w:r>
      <w:r w:rsidRPr="00EB72D5">
        <w:rPr>
          <w:lang w:eastAsia="en-US"/>
        </w:rPr>
        <w:t>verdachten schrik aanjagen en hun afzwering bes</w:t>
      </w:r>
      <w:r w:rsidR="004276BD">
        <w:rPr>
          <w:lang w:eastAsia="en-US"/>
        </w:rPr>
        <w:t>poedigen. In zeker geval werd a</w:t>
      </w:r>
      <w:r w:rsidRPr="00EB72D5">
        <w:rPr>
          <w:lang w:eastAsia="en-US"/>
        </w:rPr>
        <w:t>l</w:t>
      </w:r>
      <w:r w:rsidR="00C44E3E">
        <w:rPr>
          <w:lang w:eastAsia="en-US"/>
        </w:rPr>
        <w:t xml:space="preserve">zo </w:t>
      </w:r>
      <w:r w:rsidRPr="00EB72D5">
        <w:rPr>
          <w:lang w:eastAsia="en-US"/>
        </w:rPr>
        <w:t>de keuze geboden</w:t>
      </w:r>
      <w:r w:rsidR="000815E1">
        <w:rPr>
          <w:lang w:eastAsia="en-US"/>
        </w:rPr>
        <w:t>:</w:t>
      </w:r>
      <w:r w:rsidRPr="00EB72D5">
        <w:rPr>
          <w:lang w:eastAsia="en-US"/>
        </w:rPr>
        <w:t xml:space="preserve"> „amende h</w:t>
      </w:r>
      <w:r w:rsidR="004276BD">
        <w:rPr>
          <w:lang w:eastAsia="en-US"/>
        </w:rPr>
        <w:t>onorable" of de zwaarste straf!</w:t>
      </w:r>
    </w:p>
    <w:p w:rsidR="005606BB" w:rsidRPr="00EB72D5" w:rsidRDefault="005606BB" w:rsidP="00EB72D5">
      <w:pPr>
        <w:jc w:val="both"/>
        <w:rPr>
          <w:lang w:eastAsia="en-US"/>
        </w:rPr>
      </w:pPr>
      <w:r w:rsidRPr="00EB72D5">
        <w:rPr>
          <w:lang w:eastAsia="en-US"/>
        </w:rPr>
        <w:t xml:space="preserve">Aan het concept, immers geschreven in het Latijn, heeft Hezius een lange nota toegevoegd, waarmede hij de vertaling in het </w:t>
      </w:r>
      <w:r w:rsidR="00112F0D">
        <w:rPr>
          <w:lang w:eastAsia="en-US"/>
        </w:rPr>
        <w:t>Frans</w:t>
      </w:r>
      <w:r w:rsidRPr="00EB72D5">
        <w:rPr>
          <w:lang w:eastAsia="en-US"/>
        </w:rPr>
        <w:t xml:space="preserve"> verbetert en toelicht. Had om een voorbeeld te noemen, het concept gesproken van godsdienstige boeken zon</w:t>
      </w:r>
      <w:r w:rsidRPr="00EB72D5">
        <w:rPr>
          <w:lang w:eastAsia="en-US"/>
        </w:rPr>
        <w:softHyphen/>
        <w:t xml:space="preserve">der de goedkeuring „ab universitate aliqua", de </w:t>
      </w:r>
      <w:r w:rsidR="00112F0D">
        <w:rPr>
          <w:lang w:eastAsia="en-US"/>
        </w:rPr>
        <w:t>Frans</w:t>
      </w:r>
      <w:r w:rsidRPr="00EB72D5">
        <w:rPr>
          <w:lang w:eastAsia="en-US"/>
        </w:rPr>
        <w:t>e tekst noemt bepaaldelijk de universiteit van Leuven. Hezius blijkt nu ook de bezitters van verboden boe</w:t>
      </w:r>
      <w:r w:rsidRPr="00EB72D5">
        <w:rPr>
          <w:lang w:eastAsia="en-US"/>
        </w:rPr>
        <w:softHyphen/>
        <w:t>ken met geldboeten te willen treffen. Mede tot de verdachten rekent hij dezulken, die des zondags de Mis niet bijwonen, van de sacramenten verre blijven of de vasten veronachtzamen. Zij zijn als schurftige schapen en verdienen in hun goederen te worden gestraft. Voorts dringt Hezius aan op de medewerking van de geestelijken, maar evenzeer van alle officieren in het prinsdom. Ook zij toch moeten aan de in-</w:t>
      </w:r>
    </w:p>
    <w:p w:rsidR="004276BD" w:rsidRDefault="004276BD" w:rsidP="00EB72D5">
      <w:pPr>
        <w:jc w:val="both"/>
        <w:rPr>
          <w:lang w:eastAsia="en-US"/>
        </w:rPr>
      </w:pPr>
    </w:p>
    <w:p w:rsidR="005606BB" w:rsidRPr="004276BD" w:rsidRDefault="005606BB" w:rsidP="00EB72D5">
      <w:pPr>
        <w:jc w:val="both"/>
        <w:rPr>
          <w:sz w:val="22"/>
          <w:szCs w:val="22"/>
          <w:lang w:eastAsia="en-US"/>
        </w:rPr>
      </w:pPr>
      <w:r w:rsidRPr="004276BD">
        <w:rPr>
          <w:sz w:val="22"/>
          <w:szCs w:val="22"/>
          <w:lang w:eastAsia="en-US"/>
        </w:rPr>
        <w:t>1) Hier is artikel in</w:t>
      </w:r>
      <w:r w:rsidR="000815E1" w:rsidRPr="004276BD">
        <w:rPr>
          <w:sz w:val="22"/>
          <w:szCs w:val="22"/>
          <w:lang w:eastAsia="en-US"/>
        </w:rPr>
        <w:t xml:space="preserve"> de </w:t>
      </w:r>
      <w:r w:rsidRPr="004276BD">
        <w:rPr>
          <w:sz w:val="22"/>
          <w:szCs w:val="22"/>
          <w:lang w:eastAsia="en-US"/>
        </w:rPr>
        <w:t>zin van geloofspunt bedoeld.</w:t>
      </w:r>
    </w:p>
    <w:p w:rsidR="005606BB" w:rsidRPr="004276BD" w:rsidRDefault="005606BB" w:rsidP="00EB72D5">
      <w:pPr>
        <w:jc w:val="both"/>
        <w:rPr>
          <w:sz w:val="22"/>
          <w:szCs w:val="22"/>
          <w:lang w:eastAsia="en-US"/>
        </w:rPr>
      </w:pPr>
      <w:r w:rsidRPr="004276BD">
        <w:rPr>
          <w:sz w:val="22"/>
          <w:szCs w:val="22"/>
          <w:lang w:eastAsia="en-US"/>
        </w:rPr>
        <w:t>2) Balkin, die wederom onze gids is, verwijst hier naar de „liste des susp</w:t>
      </w:r>
      <w:r w:rsidR="004276BD" w:rsidRPr="004276BD">
        <w:rPr>
          <w:sz w:val="22"/>
          <w:szCs w:val="22"/>
          <w:lang w:eastAsia="en-US"/>
        </w:rPr>
        <w:t>ects d'hérésie qui ont fait 1'a</w:t>
      </w:r>
      <w:r w:rsidRPr="004276BD">
        <w:rPr>
          <w:sz w:val="22"/>
          <w:szCs w:val="22"/>
          <w:lang w:eastAsia="en-US"/>
        </w:rPr>
        <w:t xml:space="preserve">mende bonorable par </w:t>
      </w:r>
      <w:smartTag w:uri="urn:schemas-microsoft-com:office:smarttags" w:element="PersonName">
        <w:smartTagPr>
          <w:attr w:name="ProductID" w:val="la Cité"/>
        </w:smartTagPr>
        <w:r w:rsidRPr="004276BD">
          <w:rPr>
            <w:sz w:val="22"/>
            <w:szCs w:val="22"/>
            <w:lang w:eastAsia="en-US"/>
          </w:rPr>
          <w:t>la Cité</w:t>
        </w:r>
      </w:smartTag>
      <w:r w:rsidRPr="004276BD">
        <w:rPr>
          <w:sz w:val="22"/>
          <w:szCs w:val="22"/>
          <w:lang w:eastAsia="en-US"/>
        </w:rPr>
        <w:t xml:space="preserve">", als bijlage VII afgedrukt in zijn: Le Cardinat de </w:t>
      </w:r>
      <w:smartTag w:uri="urn:schemas-microsoft-com:office:smarttags" w:element="PersonName">
        <w:smartTagPr>
          <w:attr w:name="ProductID" w:val="la Marck."/>
        </w:smartTagPr>
        <w:r w:rsidR="004276BD" w:rsidRPr="004276BD">
          <w:rPr>
            <w:sz w:val="22"/>
            <w:szCs w:val="22"/>
            <w:lang w:eastAsia="en-US"/>
          </w:rPr>
          <w:t>l</w:t>
        </w:r>
        <w:r w:rsidRPr="004276BD">
          <w:rPr>
            <w:sz w:val="22"/>
            <w:szCs w:val="22"/>
            <w:lang w:eastAsia="en-US"/>
          </w:rPr>
          <w:t>a Ma</w:t>
        </w:r>
        <w:r w:rsidR="004276BD" w:rsidRPr="004276BD">
          <w:rPr>
            <w:sz w:val="22"/>
            <w:szCs w:val="22"/>
            <w:lang w:eastAsia="en-US"/>
          </w:rPr>
          <w:t>rc</w:t>
        </w:r>
        <w:r w:rsidRPr="004276BD">
          <w:rPr>
            <w:sz w:val="22"/>
            <w:szCs w:val="22"/>
            <w:lang w:eastAsia="en-US"/>
          </w:rPr>
          <w:t>k.</w:t>
        </w:r>
      </w:smartTag>
    </w:p>
    <w:p w:rsidR="004276BD" w:rsidRPr="004276BD" w:rsidRDefault="004276BD" w:rsidP="00EB72D5">
      <w:pPr>
        <w:jc w:val="both"/>
        <w:rPr>
          <w:sz w:val="22"/>
          <w:szCs w:val="22"/>
          <w:lang w:eastAsia="en-US"/>
        </w:rPr>
      </w:pPr>
      <w:r w:rsidRPr="004276BD">
        <w:rPr>
          <w:sz w:val="22"/>
          <w:szCs w:val="22"/>
          <w:lang w:eastAsia="en-US"/>
        </w:rPr>
        <w:t>252</w:t>
      </w:r>
    </w:p>
    <w:p w:rsidR="004276BD" w:rsidRPr="00EB72D5" w:rsidRDefault="004276BD" w:rsidP="00EB72D5">
      <w:pPr>
        <w:jc w:val="both"/>
        <w:rPr>
          <w:lang w:eastAsia="en-US"/>
        </w:rPr>
      </w:pPr>
    </w:p>
    <w:p w:rsidR="005606BB" w:rsidRPr="00EB72D5" w:rsidRDefault="005606BB" w:rsidP="00EB72D5">
      <w:pPr>
        <w:jc w:val="both"/>
        <w:rPr>
          <w:lang w:eastAsia="en-US"/>
        </w:rPr>
      </w:pPr>
      <w:r w:rsidRPr="00EB72D5">
        <w:rPr>
          <w:lang w:eastAsia="en-US"/>
        </w:rPr>
        <w:t>quisiteurs hulp verl</w:t>
      </w:r>
      <w:r w:rsidR="00C44E3E">
        <w:rPr>
          <w:lang w:eastAsia="en-US"/>
        </w:rPr>
        <w:t>ene</w:t>
      </w:r>
      <w:r w:rsidRPr="00EB72D5">
        <w:rPr>
          <w:lang w:eastAsia="en-US"/>
        </w:rPr>
        <w:t>n door al degenen, wier aanhouding is bevolen, op te slui</w:t>
      </w:r>
      <w:r w:rsidRPr="00EB72D5">
        <w:rPr>
          <w:lang w:eastAsia="en-US"/>
        </w:rPr>
        <w:softHyphen/>
        <w:t>ten in de gevangenissen van hun ressort.</w:t>
      </w:r>
    </w:p>
    <w:p w:rsidR="005606BB" w:rsidRPr="00EB72D5" w:rsidRDefault="005606BB" w:rsidP="00EB72D5">
      <w:pPr>
        <w:jc w:val="both"/>
        <w:rPr>
          <w:lang w:eastAsia="en-US"/>
        </w:rPr>
      </w:pPr>
      <w:r w:rsidRPr="00EB72D5">
        <w:rPr>
          <w:lang w:eastAsia="en-US"/>
        </w:rPr>
        <w:t xml:space="preserve">In een laatste </w:t>
      </w:r>
      <w:r w:rsidR="004276BD">
        <w:rPr>
          <w:lang w:eastAsia="en-US"/>
        </w:rPr>
        <w:t>Memo</w:t>
      </w:r>
      <w:r w:rsidRPr="00EB72D5">
        <w:rPr>
          <w:lang w:eastAsia="en-US"/>
        </w:rPr>
        <w:t>riale handelt Hezius over de uitzending van inquisiteurs naar deden van het bisdom, buiten het gebied van het prinsdom gelegen, als naar 's Hertogenbosch, Leuven en Breda, naar Gulik en Gelder. Ook hier wordt de ver</w:t>
      </w:r>
      <w:r w:rsidRPr="00EB72D5">
        <w:rPr>
          <w:lang w:eastAsia="en-US"/>
        </w:rPr>
        <w:softHyphen/>
        <w:t>beurdverklaring genoemd maar nu als een middel om te voorzien in de kosten van de inquisitie.</w:t>
      </w:r>
    </w:p>
    <w:p w:rsidR="005606BB" w:rsidRPr="00EB72D5" w:rsidRDefault="005606BB" w:rsidP="00EB72D5">
      <w:pPr>
        <w:jc w:val="both"/>
        <w:rPr>
          <w:lang w:eastAsia="en-US"/>
        </w:rPr>
      </w:pPr>
      <w:r w:rsidRPr="00EB72D5">
        <w:rPr>
          <w:lang w:eastAsia="en-US"/>
        </w:rPr>
        <w:t>Uit de bewerking van dit edict tegen de ketterij en in ieder geval uit zijn toe</w:t>
      </w:r>
      <w:r w:rsidRPr="00EB72D5">
        <w:rPr>
          <w:lang w:eastAsia="en-US"/>
        </w:rPr>
        <w:softHyphen/>
        <w:t>passing, is duidelijk Hezius' m</w:t>
      </w:r>
      <w:r w:rsidR="00C44E3E">
        <w:rPr>
          <w:lang w:eastAsia="en-US"/>
        </w:rPr>
        <w:t>eni</w:t>
      </w:r>
      <w:r w:rsidRPr="00EB72D5">
        <w:rPr>
          <w:lang w:eastAsia="en-US"/>
        </w:rPr>
        <w:t>ng gebleken dat het mogelijk moet zijn om de door</w:t>
      </w:r>
      <w:r w:rsidR="000815E1">
        <w:rPr>
          <w:lang w:eastAsia="en-US"/>
        </w:rPr>
        <w:t xml:space="preserve"> de </w:t>
      </w:r>
      <w:r w:rsidRPr="00EB72D5">
        <w:rPr>
          <w:lang w:eastAsia="en-US"/>
        </w:rPr>
        <w:t>inquisiteur ontdekte ketters te verwijzen naar de wereldlijke rechtbanken. Want anders ,</w:t>
      </w:r>
      <w:r w:rsidR="00C44E3E">
        <w:rPr>
          <w:lang w:eastAsia="en-US"/>
        </w:rPr>
        <w:t xml:space="preserve">zo </w:t>
      </w:r>
      <w:r w:rsidRPr="00EB72D5">
        <w:rPr>
          <w:lang w:eastAsia="en-US"/>
        </w:rPr>
        <w:t>zegt de ontwerper en bewerker van het concept, zullen zij, na een lichtvaardige afzwering, gemakkelijk in hun oude of in erger dwaling vervallen. Aan hen, die vrijwillig tot herroeping der ketterij kwamen, zegde Hezius de beton</w:t>
      </w:r>
      <w:r w:rsidRPr="00EB72D5">
        <w:rPr>
          <w:lang w:eastAsia="en-US"/>
        </w:rPr>
        <w:softHyphen/>
        <w:t xml:space="preserve">ning van barmhartigheid toe. Maar zijn gestrengheid blijkt toch weer uit zijn </w:t>
      </w:r>
      <w:r w:rsidR="009E0EE7">
        <w:rPr>
          <w:lang w:eastAsia="en-US"/>
        </w:rPr>
        <w:t>eis</w:t>
      </w:r>
      <w:r w:rsidRPr="00EB72D5">
        <w:rPr>
          <w:lang w:eastAsia="en-US"/>
        </w:rPr>
        <w:t xml:space="preserve"> om, vóór het einde van zijn proces, eiken van ketterij verdachten geestelijke in zijn bediening te schorsen. Nog vermelden wij dat een korte aant</w:t>
      </w:r>
      <w:r w:rsidR="00C44E3E">
        <w:rPr>
          <w:lang w:eastAsia="en-US"/>
        </w:rPr>
        <w:t>eke</w:t>
      </w:r>
      <w:r w:rsidRPr="00EB72D5">
        <w:rPr>
          <w:lang w:eastAsia="en-US"/>
        </w:rPr>
        <w:t xml:space="preserve">ning van Hezius verwijst naar het pas uitgevaardigde keizerlijk mandement tegen de </w:t>
      </w:r>
      <w:r w:rsidR="00C44E3E">
        <w:rPr>
          <w:lang w:eastAsia="en-US"/>
        </w:rPr>
        <w:t>Protestants</w:t>
      </w:r>
      <w:r w:rsidRPr="00EB72D5">
        <w:rPr>
          <w:lang w:eastAsia="en-US"/>
        </w:rPr>
        <w:t xml:space="preserve">e vluchtelingen in Wezel </w:t>
      </w:r>
      <w:r w:rsidR="004276BD">
        <w:rPr>
          <w:lang w:eastAsia="en-US"/>
        </w:rPr>
        <w:t>1</w:t>
      </w:r>
      <w:r w:rsidRPr="00EB72D5">
        <w:rPr>
          <w:lang w:eastAsia="en-US"/>
        </w:rPr>
        <w:t xml:space="preserve">), zonder twijfel om dit in het in wording zijnde </w:t>
      </w:r>
      <w:r w:rsidR="000815E1">
        <w:rPr>
          <w:lang w:eastAsia="en-US"/>
        </w:rPr>
        <w:t>Luiks</w:t>
      </w:r>
      <w:r w:rsidRPr="00EB72D5">
        <w:rPr>
          <w:lang w:eastAsia="en-US"/>
        </w:rPr>
        <w:t xml:space="preserve"> edict ook na te volgen. En hiermede houdt de voorlichting der oude documenten voor ons op. Na herziening en aanvulling zou het concept worden onderworpen aan het oordeel van</w:t>
      </w:r>
      <w:r w:rsidR="000815E1">
        <w:rPr>
          <w:lang w:eastAsia="en-US"/>
        </w:rPr>
        <w:t xml:space="preserve"> de </w:t>
      </w:r>
      <w:r w:rsidRPr="00EB72D5">
        <w:rPr>
          <w:lang w:eastAsia="en-US"/>
        </w:rPr>
        <w:t>Geheimen raad,</w:t>
      </w:r>
      <w:r w:rsidR="000815E1">
        <w:rPr>
          <w:lang w:eastAsia="en-US"/>
        </w:rPr>
        <w:t xml:space="preserve"> de </w:t>
      </w:r>
      <w:r w:rsidRPr="00EB72D5">
        <w:rPr>
          <w:lang w:eastAsia="en-US"/>
        </w:rPr>
        <w:t>prins-bisschop en allicht ook wel van vreemde godgeleerden, aleer het in de Staten in behandeling kwam.</w:t>
      </w:r>
    </w:p>
    <w:p w:rsidR="004276BD" w:rsidRDefault="004276BD" w:rsidP="00EB72D5">
      <w:pPr>
        <w:jc w:val="both"/>
        <w:rPr>
          <w:lang w:eastAsia="en-US"/>
        </w:rPr>
      </w:pPr>
    </w:p>
    <w:p w:rsidR="005606BB" w:rsidRPr="00C44E3E" w:rsidRDefault="004276BD" w:rsidP="00EB72D5">
      <w:pPr>
        <w:jc w:val="both"/>
        <w:rPr>
          <w:lang w:val="fr-FR" w:eastAsia="en-US"/>
        </w:rPr>
      </w:pPr>
      <w:r>
        <w:rPr>
          <w:lang w:eastAsia="en-US"/>
        </w:rPr>
        <w:t>De negenentwintigste</w:t>
      </w:r>
      <w:r w:rsidR="005606BB" w:rsidRPr="00EB72D5">
        <w:rPr>
          <w:lang w:eastAsia="en-US"/>
        </w:rPr>
        <w:t xml:space="preserve"> December 1545 waren de Staten te Luik dan in zit</w:t>
      </w:r>
      <w:r w:rsidR="005606BB" w:rsidRPr="00EB72D5">
        <w:rPr>
          <w:lang w:eastAsia="en-US"/>
        </w:rPr>
        <w:softHyphen/>
        <w:t>ting bijeen, toen George van Oostenrijk hun de belangrijke meded</w:t>
      </w:r>
      <w:r w:rsidR="00945AC2">
        <w:rPr>
          <w:lang w:eastAsia="en-US"/>
        </w:rPr>
        <w:t>eli</w:t>
      </w:r>
      <w:r w:rsidR="005606BB" w:rsidRPr="00EB72D5">
        <w:rPr>
          <w:lang w:eastAsia="en-US"/>
        </w:rPr>
        <w:t>ng deed: „II y a ung édict conceu touchant les poincts de la religion contre les éréticques, en</w:t>
      </w:r>
      <w:r w:rsidR="005606BB" w:rsidRPr="00EB72D5">
        <w:rPr>
          <w:lang w:eastAsia="en-US"/>
        </w:rPr>
        <w:softHyphen/>
        <w:t>semble la spécification des docteurs réprouveis". En tevens gaf de prins-bisschop der vergadering open te kennen dat de verbeurdverklaring van de goederen der ketters was opgenomen onder de „painnes contre les contraventeurs..." De dis</w:t>
      </w:r>
      <w:r w:rsidR="005606BB" w:rsidRPr="00EB72D5">
        <w:rPr>
          <w:lang w:eastAsia="en-US"/>
        </w:rPr>
        <w:softHyphen/>
        <w:t>cussie volgde en daarin het verzet, inzonderheid van</w:t>
      </w:r>
      <w:r w:rsidR="000815E1">
        <w:rPr>
          <w:lang w:eastAsia="en-US"/>
        </w:rPr>
        <w:t xml:space="preserve"> de </w:t>
      </w:r>
      <w:r w:rsidR="005606BB" w:rsidRPr="00EB72D5">
        <w:rPr>
          <w:lang w:eastAsia="en-US"/>
        </w:rPr>
        <w:t xml:space="preserve">„Tiers-Etat". </w:t>
      </w:r>
      <w:r w:rsidR="005606BB" w:rsidRPr="00C44E3E">
        <w:rPr>
          <w:lang w:val="fr-FR" w:eastAsia="en-US"/>
        </w:rPr>
        <w:t xml:space="preserve">Want het kathedraal kapittel verklaarde zich vóór de ontworpen verordening: „sauff que rien ne soit attenté au préjudice des privileges et liberté de </w:t>
      </w:r>
      <w:smartTag w:uri="urn:schemas-microsoft-com:office:smarttags" w:element="PersonName">
        <w:smartTagPr>
          <w:attr w:name="ProductID" w:val="H. T."/>
        </w:smartTagPr>
        <w:r w:rsidR="005606BB" w:rsidRPr="00C44E3E">
          <w:rPr>
            <w:lang w:val="fr-FR" w:eastAsia="en-US"/>
          </w:rPr>
          <w:t>la Cité</w:t>
        </w:r>
      </w:smartTag>
      <w:r w:rsidR="005606BB" w:rsidRPr="00C44E3E">
        <w:rPr>
          <w:lang w:val="fr-FR" w:eastAsia="en-US"/>
        </w:rPr>
        <w:t xml:space="preserve"> et villes du</w:t>
      </w:r>
    </w:p>
    <w:p w:rsidR="004276BD" w:rsidRPr="00CA6BE4" w:rsidRDefault="004276BD" w:rsidP="00EB72D5">
      <w:pPr>
        <w:jc w:val="both"/>
        <w:rPr>
          <w:lang w:val="fr-FR" w:eastAsia="en-US"/>
        </w:rPr>
      </w:pPr>
    </w:p>
    <w:p w:rsidR="004276BD" w:rsidRDefault="004276BD" w:rsidP="00EB72D5">
      <w:pPr>
        <w:jc w:val="both"/>
        <w:rPr>
          <w:lang w:val="de-DE" w:eastAsia="en-US"/>
        </w:rPr>
      </w:pPr>
      <w:r>
        <w:rPr>
          <w:lang w:val="de-DE" w:eastAsia="en-US"/>
        </w:rPr>
        <w:t>1</w:t>
      </w:r>
      <w:r w:rsidR="005606BB" w:rsidRPr="00C44E3E">
        <w:rPr>
          <w:lang w:val="de-DE" w:eastAsia="en-US"/>
        </w:rPr>
        <w:t>) Hier denken wij aan de belangrijke meded</w:t>
      </w:r>
      <w:r w:rsidR="00945AC2">
        <w:rPr>
          <w:lang w:val="de-DE" w:eastAsia="en-US"/>
        </w:rPr>
        <w:t>eli</w:t>
      </w:r>
      <w:r w:rsidR="005606BB" w:rsidRPr="00C44E3E">
        <w:rPr>
          <w:lang w:val="de-DE" w:eastAsia="en-US"/>
        </w:rPr>
        <w:t>ng van Karl Bauer in zijn V</w:t>
      </w:r>
      <w:r>
        <w:rPr>
          <w:lang w:val="de-DE" w:eastAsia="en-US"/>
        </w:rPr>
        <w:t>éler</w:t>
      </w:r>
      <w:r w:rsidR="005606BB" w:rsidRPr="00C44E3E">
        <w:rPr>
          <w:lang w:val="de-DE" w:eastAsia="en-US"/>
        </w:rPr>
        <w:t>and Poullai</w:t>
      </w:r>
      <w:r>
        <w:rPr>
          <w:lang w:val="de-DE" w:eastAsia="en-US"/>
        </w:rPr>
        <w:t>n</w:t>
      </w:r>
      <w:r w:rsidR="005606BB" w:rsidRPr="00C44E3E">
        <w:rPr>
          <w:lang w:val="de-DE" w:eastAsia="en-US"/>
        </w:rPr>
        <w:t>, p. 71: „In Wesel hatte sich die Reformation bereits durchgesetzt, als zu Beghan des Jahres 1545 Wallonen, die meist aus dem Bistum L</w:t>
      </w:r>
      <w:r>
        <w:rPr>
          <w:lang w:val="de-DE" w:eastAsia="en-US"/>
        </w:rPr>
        <w:t>ü</w:t>
      </w:r>
      <w:r w:rsidR="005606BB" w:rsidRPr="00C44E3E">
        <w:rPr>
          <w:lang w:val="de-DE" w:eastAsia="en-US"/>
        </w:rPr>
        <w:t>ttich stammten, hier eine Zuflucht vor der Verfolging in ihrer Heimat suchten, — nie</w:t>
      </w:r>
      <w:r w:rsidR="005606BB" w:rsidRPr="00C44E3E">
        <w:rPr>
          <w:lang w:val="de-DE" w:eastAsia="en-US"/>
        </w:rPr>
        <w:softHyphen/>
        <w:t>mand ahnte damals, dasz auf diesem armen Hauf en von Tuchwebern, auf der aus ihnen sich bilderden Plecht- lingsgemeinde, die Zukunft der evangelischen Kirche von Wesel, ja der evangelischen Kirche des Nieder</w:t>
      </w:r>
      <w:r w:rsidR="005606BB" w:rsidRPr="00C44E3E">
        <w:rPr>
          <w:lang w:val="de-DE" w:eastAsia="en-US"/>
        </w:rPr>
        <w:softHyphen/>
        <w:t xml:space="preserve">rheins beruhe." — </w:t>
      </w:r>
    </w:p>
    <w:p w:rsidR="005606BB" w:rsidRPr="004276BD" w:rsidRDefault="005606BB" w:rsidP="00EB72D5">
      <w:pPr>
        <w:jc w:val="both"/>
        <w:rPr>
          <w:lang w:eastAsia="en-US"/>
        </w:rPr>
      </w:pPr>
      <w:r w:rsidRPr="004276BD">
        <w:rPr>
          <w:lang w:eastAsia="en-US"/>
        </w:rPr>
        <w:t>Rahlenbeck meent dat een nog gr</w:t>
      </w:r>
      <w:r w:rsidR="000815E1" w:rsidRPr="004276BD">
        <w:rPr>
          <w:lang w:eastAsia="en-US"/>
        </w:rPr>
        <w:t>ote</w:t>
      </w:r>
      <w:r w:rsidRPr="004276BD">
        <w:rPr>
          <w:lang w:eastAsia="en-US"/>
        </w:rPr>
        <w:t>r aantal vluchtelingen naar Sedan de wijk nam. Deze historicus, die de vervolging der ketters als</w:t>
      </w:r>
      <w:r w:rsidR="000815E1" w:rsidRPr="004276BD">
        <w:rPr>
          <w:lang w:eastAsia="en-US"/>
        </w:rPr>
        <w:t xml:space="preserve"> de </w:t>
      </w:r>
      <w:r w:rsidRPr="004276BD">
        <w:rPr>
          <w:lang w:eastAsia="en-US"/>
        </w:rPr>
        <w:t>dood voor</w:t>
      </w:r>
      <w:r w:rsidR="000815E1" w:rsidRPr="004276BD">
        <w:rPr>
          <w:lang w:eastAsia="en-US"/>
        </w:rPr>
        <w:t xml:space="preserve"> de </w:t>
      </w:r>
      <w:r w:rsidRPr="004276BD">
        <w:rPr>
          <w:lang w:eastAsia="en-US"/>
        </w:rPr>
        <w:t xml:space="preserve">handel en de industrie in het prinsdom Luik ziet, durft beweren: „Wesel et Sedan, par exemple, durent aux emigrés liégeois une grand part de leur fortune, de leur splendeur.''L'Eglise de Lidge </w:t>
      </w:r>
      <w:r w:rsidR="004276BD">
        <w:rPr>
          <w:lang w:eastAsia="en-US"/>
        </w:rPr>
        <w:t>..</w:t>
      </w:r>
      <w:r w:rsidRPr="004276BD">
        <w:rPr>
          <w:lang w:eastAsia="en-US"/>
        </w:rPr>
        <w:t>., p. 65 en 81.</w:t>
      </w:r>
    </w:p>
    <w:p w:rsidR="004276BD" w:rsidRDefault="005606BB" w:rsidP="00EB72D5">
      <w:pPr>
        <w:jc w:val="both"/>
        <w:rPr>
          <w:lang w:eastAsia="en-US"/>
        </w:rPr>
      </w:pPr>
      <w:r w:rsidRPr="00EB72D5">
        <w:rPr>
          <w:lang w:eastAsia="en-US"/>
        </w:rPr>
        <w:t>25</w:t>
      </w:r>
      <w:r w:rsidR="004276BD">
        <w:rPr>
          <w:lang w:eastAsia="en-US"/>
        </w:rPr>
        <w:t>3</w:t>
      </w:r>
    </w:p>
    <w:p w:rsidR="004276BD" w:rsidRDefault="004276BD" w:rsidP="00EB72D5">
      <w:pPr>
        <w:jc w:val="both"/>
        <w:rPr>
          <w:lang w:eastAsia="en-US"/>
        </w:rPr>
      </w:pPr>
    </w:p>
    <w:p w:rsidR="005606BB" w:rsidRPr="00EB72D5" w:rsidRDefault="005606BB" w:rsidP="00EB72D5">
      <w:pPr>
        <w:jc w:val="both"/>
        <w:rPr>
          <w:lang w:eastAsia="en-US"/>
        </w:rPr>
      </w:pPr>
      <w:r w:rsidRPr="00EB72D5">
        <w:rPr>
          <w:lang w:eastAsia="en-US"/>
        </w:rPr>
        <w:t xml:space="preserve">pays". En ook de adel sprak met goedkeuring over de bestraffing der ketters en de confiscatie </w:t>
      </w:r>
      <w:r w:rsidR="00FA2BCF">
        <w:rPr>
          <w:lang w:eastAsia="en-US"/>
        </w:rPr>
        <w:t>van hun</w:t>
      </w:r>
      <w:r w:rsidRPr="00EB72D5">
        <w:rPr>
          <w:lang w:eastAsia="en-US"/>
        </w:rPr>
        <w:t xml:space="preserve"> goederen. Althans, indien de ketters voortvluchtig waren en zich tegen de beschuldiging niet voldoende verweerden</w:t>
      </w:r>
      <w:r w:rsidR="000815E1">
        <w:rPr>
          <w:lang w:eastAsia="en-US"/>
        </w:rPr>
        <w:t>:</w:t>
      </w:r>
      <w:r w:rsidRPr="00EB72D5">
        <w:rPr>
          <w:lang w:eastAsia="en-US"/>
        </w:rPr>
        <w:t xml:space="preserve"> „Pon pouroit confisquer leurs biens à proffit du prince et des vassaux". Zelfs de Tiers-Etat kwam feitelijk niet tot verwerping van het edict zelf. </w:t>
      </w:r>
      <w:r w:rsidRPr="00C44E3E">
        <w:rPr>
          <w:lang w:val="fr-FR" w:eastAsia="en-US"/>
        </w:rPr>
        <w:t>V</w:t>
      </w:r>
      <w:r w:rsidR="00C44E3E" w:rsidRPr="00C44E3E">
        <w:rPr>
          <w:lang w:val="fr-FR" w:eastAsia="en-US"/>
        </w:rPr>
        <w:t>ele</w:t>
      </w:r>
      <w:r w:rsidRPr="00C44E3E">
        <w:rPr>
          <w:lang w:val="fr-FR" w:eastAsia="en-US"/>
        </w:rPr>
        <w:t>er eerde hij de opvatting van „Sa Gráce révérendissime, comme prince et vray pasteur cathédrar . Alleen, wij, h</w:t>
      </w:r>
      <w:r w:rsidR="00C44E3E" w:rsidRPr="00C44E3E">
        <w:rPr>
          <w:lang w:val="fr-FR" w:eastAsia="en-US"/>
        </w:rPr>
        <w:t>ore</w:t>
      </w:r>
      <w:r w:rsidRPr="00C44E3E">
        <w:rPr>
          <w:lang w:val="fr-FR" w:eastAsia="en-US"/>
        </w:rPr>
        <w:t xml:space="preserve">n weer het oude lied: „salvant toujours les privilèges, franchieses et libertés de </w:t>
      </w:r>
      <w:smartTag w:uri="urn:schemas-microsoft-com:office:smarttags" w:element="PersonName">
        <w:smartTagPr>
          <w:attr w:name="ProductID" w:val="H. T."/>
        </w:smartTagPr>
        <w:r w:rsidRPr="00C44E3E">
          <w:rPr>
            <w:lang w:val="fr-FR" w:eastAsia="en-US"/>
          </w:rPr>
          <w:t>la Cité</w:t>
        </w:r>
      </w:smartTag>
      <w:r w:rsidRPr="00C44E3E">
        <w:rPr>
          <w:lang w:val="fr-FR" w:eastAsia="en-US"/>
        </w:rPr>
        <w:t xml:space="preserve"> et du pays, et suivant la responce que, sur ce fut, à </w:t>
      </w:r>
      <w:smartTag w:uri="urn:schemas-microsoft-com:office:smarttags" w:element="PersonName">
        <w:smartTagPr>
          <w:attr w:name="ProductID" w:val="H. T."/>
        </w:smartTagPr>
        <w:r w:rsidRPr="00C44E3E">
          <w:rPr>
            <w:lang w:val="fr-FR" w:eastAsia="en-US"/>
          </w:rPr>
          <w:t>la dernière Journeé</w:t>
        </w:r>
      </w:smartTag>
      <w:r w:rsidRPr="00C44E3E">
        <w:rPr>
          <w:lang w:val="fr-FR" w:eastAsia="en-US"/>
        </w:rPr>
        <w:t xml:space="preserve"> des Estats en ceste Cité tenue, par </w:t>
      </w:r>
      <w:smartTag w:uri="urn:schemas-microsoft-com:office:smarttags" w:element="PersonName">
        <w:smartTagPr>
          <w:attr w:name="ProductID" w:val="H. T."/>
        </w:smartTagPr>
        <w:r w:rsidRPr="00C44E3E">
          <w:rPr>
            <w:lang w:val="fr-FR" w:eastAsia="en-US"/>
          </w:rPr>
          <w:t>la Cité</w:t>
        </w:r>
      </w:smartTag>
      <w:r w:rsidRPr="00C44E3E">
        <w:rPr>
          <w:lang w:val="fr-FR" w:eastAsia="en-US"/>
        </w:rPr>
        <w:t xml:space="preserve"> faicte". </w:t>
      </w:r>
      <w:r w:rsidRPr="00EB72D5">
        <w:rPr>
          <w:lang w:eastAsia="en-US"/>
        </w:rPr>
        <w:t>Met andere woorden</w:t>
      </w:r>
      <w:r w:rsidR="000815E1">
        <w:rPr>
          <w:lang w:eastAsia="en-US"/>
        </w:rPr>
        <w:t>:</w:t>
      </w:r>
      <w:r w:rsidRPr="00EB72D5">
        <w:rPr>
          <w:lang w:eastAsia="en-US"/>
        </w:rPr>
        <w:t xml:space="preserve"> de „bonnes villes" herhaalden haar bekende betuiging van instemming met de democratische gedach</w:t>
      </w:r>
      <w:r w:rsidRPr="00EB72D5">
        <w:rPr>
          <w:lang w:eastAsia="en-US"/>
        </w:rPr>
        <w:softHyphen/>
        <w:t xml:space="preserve">ten. En zij verwierpen de haar opgedrongen confiscatie </w:t>
      </w:r>
      <w:r w:rsidR="004276BD">
        <w:rPr>
          <w:lang w:eastAsia="en-US"/>
        </w:rPr>
        <w:t>1)</w:t>
      </w:r>
      <w:r w:rsidRPr="00EB72D5">
        <w:rPr>
          <w:lang w:eastAsia="en-US"/>
        </w:rPr>
        <w:t>.</w:t>
      </w:r>
    </w:p>
    <w:p w:rsidR="005606BB" w:rsidRPr="00EB72D5" w:rsidRDefault="005606BB" w:rsidP="00EB72D5">
      <w:pPr>
        <w:jc w:val="both"/>
        <w:rPr>
          <w:lang w:eastAsia="en-US"/>
        </w:rPr>
      </w:pPr>
      <w:r w:rsidRPr="00EB72D5">
        <w:rPr>
          <w:lang w:eastAsia="en-US"/>
        </w:rPr>
        <w:t xml:space="preserve">Voor Hezius en zijn vrienden was deze verwerping der voorgestelde confiscatie van de goederen der ketters een onaangenaam feit. Te meer daar de beide andere standen, kapittel en adel, zich met de steden ten slotte homogeen verklaarden. </w:t>
      </w:r>
      <w:r w:rsidR="00C44E3E">
        <w:rPr>
          <w:lang w:eastAsia="en-US"/>
        </w:rPr>
        <w:t xml:space="preserve">Zo </w:t>
      </w:r>
      <w:r w:rsidRPr="00EB72D5">
        <w:rPr>
          <w:lang w:eastAsia="en-US"/>
        </w:rPr>
        <w:t xml:space="preserve">zou dan in het edict van 1545 de gehate verbeurdverklaring niet voorkomen. Maar het edict zelf is uitgevaardigd. En wij mogen aannemen dat het in hoofdzaak het ontwerp bevatte, dat George van Oostenrijk aan de Staten had voorgesteld. Hal- kin zegt er van dat het werd opgesteld door een inquisiteur, die bij zijn arbeid de medewerking van een officiaal genoot — te weten Charles de Nicquet — en ook van de ervaring der godgeleerden en juristen profijt heeft getrokken. In het tijdvak </w:t>
      </w:r>
      <w:r w:rsidR="00C44E3E">
        <w:rPr>
          <w:lang w:eastAsia="en-US"/>
        </w:rPr>
        <w:t>tussen</w:t>
      </w:r>
      <w:r w:rsidR="000815E1">
        <w:rPr>
          <w:lang w:eastAsia="en-US"/>
        </w:rPr>
        <w:t xml:space="preserve"> de </w:t>
      </w:r>
      <w:r w:rsidRPr="00EB72D5">
        <w:rPr>
          <w:lang w:eastAsia="en-US"/>
        </w:rPr>
        <w:t>dood van Erardus van der Marck en de eerste jaren der reg</w:t>
      </w:r>
      <w:r w:rsidR="00C44E3E">
        <w:rPr>
          <w:lang w:eastAsia="en-US"/>
        </w:rPr>
        <w:t>eri</w:t>
      </w:r>
      <w:r w:rsidRPr="00EB72D5">
        <w:rPr>
          <w:lang w:eastAsia="en-US"/>
        </w:rPr>
        <w:t>ng van</w:t>
      </w:r>
      <w:r w:rsidR="000815E1">
        <w:rPr>
          <w:lang w:eastAsia="en-US"/>
        </w:rPr>
        <w:t xml:space="preserve"> de </w:t>
      </w:r>
      <w:r w:rsidRPr="00EB72D5">
        <w:rPr>
          <w:lang w:eastAsia="en-US"/>
        </w:rPr>
        <w:t xml:space="preserve">prins-bisschop Ernst van Beieren, is er nimmer een </w:t>
      </w:r>
      <w:r w:rsidR="00C44E3E">
        <w:rPr>
          <w:lang w:eastAsia="en-US"/>
        </w:rPr>
        <w:t xml:space="preserve">zo </w:t>
      </w:r>
      <w:r w:rsidRPr="00EB72D5">
        <w:rPr>
          <w:lang w:eastAsia="en-US"/>
        </w:rPr>
        <w:t>belangrijke verorde</w:t>
      </w:r>
      <w:r w:rsidRPr="00EB72D5">
        <w:rPr>
          <w:lang w:eastAsia="en-US"/>
        </w:rPr>
        <w:softHyphen/>
        <w:t>ning in het prinsdom Luik afgekondigd.</w:t>
      </w:r>
    </w:p>
    <w:p w:rsidR="004276BD" w:rsidRDefault="004276BD" w:rsidP="00EB72D5">
      <w:pPr>
        <w:jc w:val="both"/>
        <w:rPr>
          <w:lang w:eastAsia="en-US"/>
        </w:rPr>
      </w:pPr>
    </w:p>
    <w:p w:rsidR="005606BB" w:rsidRPr="00EB72D5" w:rsidRDefault="005606BB" w:rsidP="00EB72D5">
      <w:pPr>
        <w:jc w:val="both"/>
        <w:rPr>
          <w:lang w:eastAsia="en-US"/>
        </w:rPr>
      </w:pPr>
      <w:r w:rsidRPr="00EB72D5">
        <w:rPr>
          <w:lang w:eastAsia="en-US"/>
        </w:rPr>
        <w:t xml:space="preserve">Tien jaren na de publicatie van het edict, in 1555, deed George van Oostenrijk een poging om de macht </w:t>
      </w:r>
      <w:r w:rsidR="000815E1">
        <w:rPr>
          <w:lang w:eastAsia="en-US"/>
        </w:rPr>
        <w:t>van zijn</w:t>
      </w:r>
      <w:r w:rsidRPr="00EB72D5">
        <w:rPr>
          <w:lang w:eastAsia="en-US"/>
        </w:rPr>
        <w:t xml:space="preserve"> inquisiteurs te vergr</w:t>
      </w:r>
      <w:r w:rsidR="000815E1">
        <w:rPr>
          <w:lang w:eastAsia="en-US"/>
        </w:rPr>
        <w:t>ote</w:t>
      </w:r>
      <w:r w:rsidRPr="00EB72D5">
        <w:rPr>
          <w:lang w:eastAsia="en-US"/>
        </w:rPr>
        <w:t>n en zulks ten koste van die der steden. Indien hij niet zelf hiertoe het initiatief nam, dan kan Hezius of misschien ook keizer Karel in deze de auctor zijn geweest. Bij het kapittel vond George steun. Niet echter bij</w:t>
      </w:r>
      <w:r w:rsidR="000815E1">
        <w:rPr>
          <w:lang w:eastAsia="en-US"/>
        </w:rPr>
        <w:t xml:space="preserve"> de </w:t>
      </w:r>
      <w:r w:rsidRPr="00EB72D5">
        <w:rPr>
          <w:lang w:eastAsia="en-US"/>
        </w:rPr>
        <w:t>adel, die toonde bij zijn oude m</w:t>
      </w:r>
      <w:r w:rsidR="00C44E3E">
        <w:rPr>
          <w:lang w:eastAsia="en-US"/>
        </w:rPr>
        <w:t>eni</w:t>
      </w:r>
      <w:r w:rsidRPr="00EB72D5">
        <w:rPr>
          <w:lang w:eastAsia="en-US"/>
        </w:rPr>
        <w:t xml:space="preserve">ng te willen blijven. En de steden begeerden dat de bestraffing van </w:t>
      </w:r>
      <w:r w:rsidR="00FA2BCF">
        <w:rPr>
          <w:lang w:eastAsia="en-US"/>
        </w:rPr>
        <w:t>Luther</w:t>
      </w:r>
      <w:r w:rsidRPr="00EB72D5">
        <w:rPr>
          <w:lang w:eastAsia="en-US"/>
        </w:rPr>
        <w:t>anen en Weder</w:t>
      </w:r>
      <w:r w:rsidRPr="00EB72D5">
        <w:rPr>
          <w:lang w:eastAsia="en-US"/>
        </w:rPr>
        <w:softHyphen/>
      </w:r>
      <w:r w:rsidR="000815E1">
        <w:rPr>
          <w:lang w:eastAsia="en-US"/>
        </w:rPr>
        <w:t>dopers</w:t>
      </w:r>
      <w:r w:rsidRPr="00EB72D5">
        <w:rPr>
          <w:lang w:eastAsia="en-US"/>
        </w:rPr>
        <w:t xml:space="preserve"> zou geschieden overeenkomstig de bepalingen der Staten van 1545, name</w:t>
      </w:r>
      <w:r w:rsidRPr="00EB72D5">
        <w:rPr>
          <w:lang w:eastAsia="en-US"/>
        </w:rPr>
        <w:softHyphen/>
        <w:t>lijk</w:t>
      </w:r>
      <w:r w:rsidR="000815E1">
        <w:rPr>
          <w:lang w:eastAsia="en-US"/>
        </w:rPr>
        <w:t>:</w:t>
      </w:r>
      <w:r w:rsidRPr="00EB72D5">
        <w:rPr>
          <w:lang w:eastAsia="en-US"/>
        </w:rPr>
        <w:t xml:space="preserve"> „comme l'on at faict de temps feu de noble mémoire monseigneurle cardinal".</w:t>
      </w:r>
    </w:p>
    <w:p w:rsidR="004276BD" w:rsidRDefault="004276BD" w:rsidP="00CB6D40">
      <w:pPr>
        <w:jc w:val="both"/>
        <w:outlineLvl w:val="0"/>
        <w:rPr>
          <w:lang w:eastAsia="en-US"/>
        </w:rPr>
      </w:pPr>
      <w:r>
        <w:rPr>
          <w:lang w:eastAsia="en-US"/>
        </w:rPr>
        <w:t>1</w:t>
      </w:r>
    </w:p>
    <w:p w:rsidR="005606BB" w:rsidRPr="00C44E3E" w:rsidRDefault="005606BB" w:rsidP="00EB72D5">
      <w:pPr>
        <w:jc w:val="both"/>
        <w:rPr>
          <w:lang w:val="fr-FR" w:eastAsia="en-US"/>
        </w:rPr>
      </w:pPr>
      <w:r w:rsidRPr="00EB72D5">
        <w:rPr>
          <w:lang w:eastAsia="en-US"/>
        </w:rPr>
        <w:t xml:space="preserve">) Ook hier maakte ik een nuttig gebruik van de „collection manuscrite-Schoonbroodt." De archivaris J. S. Schoonbroodt, te Luik, heeft zich, in de lange jaren </w:t>
      </w:r>
      <w:r w:rsidR="000815E1">
        <w:rPr>
          <w:lang w:eastAsia="en-US"/>
        </w:rPr>
        <w:t>van zijn</w:t>
      </w:r>
      <w:r w:rsidRPr="00EB72D5">
        <w:rPr>
          <w:lang w:eastAsia="en-US"/>
        </w:rPr>
        <w:t xml:space="preserve"> archivische werkzaamheid, de enorme moeite gegeven om een groot aantal documenten der zestiende eeuw, op de ketterij en haar bestrijding in het bisdom betrekking hebbende, met alle nauwkeurigheid af te schrijven. Zijn zoon Ed. Schoonbroodt heeft deze kost</w:t>
      </w:r>
      <w:r w:rsidRPr="00EB72D5">
        <w:rPr>
          <w:lang w:eastAsia="en-US"/>
        </w:rPr>
        <w:softHyphen/>
        <w:t>bare verzameling geschonken aan de Société d'histoire du Protestantisme beige. Door de goedheid van Ds. Arnold Rey, te Luik, heb ik dit handschrift, de</w:t>
      </w:r>
      <w:r w:rsidR="004276BD">
        <w:rPr>
          <w:lang w:eastAsia="en-US"/>
        </w:rPr>
        <w:t xml:space="preserve"> vrucht van een eerbiedwekkende</w:t>
      </w:r>
      <w:r w:rsidRPr="00EB72D5">
        <w:rPr>
          <w:lang w:eastAsia="en-US"/>
        </w:rPr>
        <w:t xml:space="preserve"> arbeid, te leen ontvangen. Dar</w:t>
      </w:r>
      <w:r w:rsidR="00812B16">
        <w:rPr>
          <w:lang w:eastAsia="en-US"/>
        </w:rPr>
        <w:t>i</w:t>
      </w:r>
      <w:r w:rsidRPr="00EB72D5">
        <w:rPr>
          <w:lang w:eastAsia="en-US"/>
        </w:rPr>
        <w:t>s en Halkin hebben reeds eerder met</w:t>
      </w:r>
      <w:r w:rsidR="00D15823">
        <w:rPr>
          <w:lang w:eastAsia="en-US"/>
        </w:rPr>
        <w:t xml:space="preserve"> deze </w:t>
      </w:r>
      <w:r w:rsidRPr="00EB72D5">
        <w:rPr>
          <w:lang w:eastAsia="en-US"/>
        </w:rPr>
        <w:t xml:space="preserve">hun voordeel gedaan. </w:t>
      </w:r>
      <w:r w:rsidR="00C44E3E">
        <w:rPr>
          <w:lang w:eastAsia="en-US"/>
        </w:rPr>
        <w:t xml:space="preserve">Zo </w:t>
      </w:r>
      <w:r w:rsidRPr="00EB72D5">
        <w:rPr>
          <w:lang w:eastAsia="en-US"/>
        </w:rPr>
        <w:t>draagt het dossier met getuigenis. sen „a temps de loppugnation et camp de prince dorainge" (1568) de met potlood geschreven notitie: „Dos</w:t>
      </w:r>
      <w:r w:rsidRPr="00EB72D5">
        <w:rPr>
          <w:lang w:eastAsia="en-US"/>
        </w:rPr>
        <w:softHyphen/>
        <w:t xml:space="preserve">sier utilisé par M. Darts". </w:t>
      </w:r>
      <w:r w:rsidRPr="00C44E3E">
        <w:rPr>
          <w:lang w:val="fr-FR" w:eastAsia="en-US"/>
        </w:rPr>
        <w:t>Zie ook Jos. Dar</w:t>
      </w:r>
      <w:r w:rsidR="00812B16">
        <w:rPr>
          <w:lang w:val="fr-FR" w:eastAsia="en-US"/>
        </w:rPr>
        <w:t>i</w:t>
      </w:r>
      <w:r w:rsidRPr="00C44E3E">
        <w:rPr>
          <w:lang w:val="fr-FR" w:eastAsia="en-US"/>
        </w:rPr>
        <w:t>s' Histoire ... pendant le XVI</w:t>
      </w:r>
      <w:r w:rsidR="00812B16">
        <w:rPr>
          <w:lang w:val="fr-FR" w:eastAsia="en-US"/>
        </w:rPr>
        <w:t>e</w:t>
      </w:r>
      <w:r w:rsidRPr="00C44E3E">
        <w:rPr>
          <w:lang w:val="fr-FR" w:eastAsia="en-US"/>
        </w:rPr>
        <w:t xml:space="preserve"> </w:t>
      </w:r>
      <w:r w:rsidR="00812B16" w:rsidRPr="00C44E3E">
        <w:rPr>
          <w:lang w:val="fr-FR" w:eastAsia="en-US"/>
        </w:rPr>
        <w:t>s</w:t>
      </w:r>
      <w:r w:rsidR="00812B16">
        <w:rPr>
          <w:lang w:val="fr-FR" w:eastAsia="en-US"/>
        </w:rPr>
        <w:t>iècl</w:t>
      </w:r>
      <w:r w:rsidR="00812B16" w:rsidRPr="00C44E3E">
        <w:rPr>
          <w:lang w:val="fr-FR" w:eastAsia="en-US"/>
        </w:rPr>
        <w:t>e</w:t>
      </w:r>
      <w:r w:rsidRPr="00C44E3E">
        <w:rPr>
          <w:lang w:val="fr-FR" w:eastAsia="en-US"/>
        </w:rPr>
        <w:t>, p. XII.</w:t>
      </w:r>
    </w:p>
    <w:p w:rsidR="005606BB" w:rsidRPr="00EB72D5" w:rsidRDefault="00812B16" w:rsidP="00EB72D5">
      <w:pPr>
        <w:jc w:val="both"/>
        <w:rPr>
          <w:lang w:eastAsia="en-US"/>
        </w:rPr>
      </w:pPr>
      <w:r>
        <w:rPr>
          <w:lang w:eastAsia="en-US"/>
        </w:rPr>
        <w:t>254</w:t>
      </w:r>
    </w:p>
    <w:p w:rsidR="005606BB" w:rsidRPr="00EB72D5" w:rsidRDefault="005606BB" w:rsidP="00EB72D5">
      <w:pPr>
        <w:jc w:val="both"/>
      </w:pPr>
    </w:p>
    <w:p w:rsidR="005606BB" w:rsidRPr="00EB72D5" w:rsidRDefault="005606BB" w:rsidP="00EB72D5">
      <w:pPr>
        <w:jc w:val="both"/>
        <w:rPr>
          <w:lang w:eastAsia="en-US"/>
        </w:rPr>
      </w:pPr>
      <w:r w:rsidRPr="00EB72D5">
        <w:rPr>
          <w:lang w:eastAsia="en-US"/>
        </w:rPr>
        <w:t>Deze moedige taal der steden droeg er toe bij dat voortaan het recht der burgers, om enkel door „lor en „franchise" te worden geoordeeld, niet meer in twijfel werd getrokken.</w:t>
      </w:r>
    </w:p>
    <w:p w:rsidR="005606BB" w:rsidRPr="00EB72D5" w:rsidRDefault="005606BB" w:rsidP="00EB72D5">
      <w:pPr>
        <w:jc w:val="both"/>
        <w:rPr>
          <w:lang w:eastAsia="en-US"/>
        </w:rPr>
      </w:pPr>
      <w:r w:rsidRPr="00C44E3E">
        <w:rPr>
          <w:lang w:val="fr-FR" w:eastAsia="en-US"/>
        </w:rPr>
        <w:t xml:space="preserve">In ditzelfde jaar (1555) stierf Dirk Hezius, „témoin impuissant de la politique libérale de ses compatriotes". </w:t>
      </w:r>
      <w:r w:rsidRPr="00EB72D5">
        <w:rPr>
          <w:lang w:eastAsia="en-US"/>
        </w:rPr>
        <w:t>Twee jaren na hem ging ook George</w:t>
      </w:r>
      <w:r w:rsidR="000815E1">
        <w:rPr>
          <w:lang w:eastAsia="en-US"/>
        </w:rPr>
        <w:t xml:space="preserve"> de </w:t>
      </w:r>
      <w:r w:rsidRPr="00EB72D5">
        <w:rPr>
          <w:lang w:eastAsia="en-US"/>
        </w:rPr>
        <w:t xml:space="preserve">weg op van alle vlees. Hij toonde op het einde zijns levens geen lust meer om aan de Staten van zijn prinsdom </w:t>
      </w:r>
      <w:r w:rsidR="00C44E3E">
        <w:rPr>
          <w:lang w:eastAsia="en-US"/>
        </w:rPr>
        <w:t>eni</w:t>
      </w:r>
      <w:r w:rsidRPr="00EB72D5">
        <w:rPr>
          <w:lang w:eastAsia="en-US"/>
        </w:rPr>
        <w:t>ge gunst te vragen. Evenmin voelde hij zich gedrongen om publicatie te schenken aan het gr</w:t>
      </w:r>
      <w:r w:rsidR="000815E1">
        <w:rPr>
          <w:lang w:eastAsia="en-US"/>
        </w:rPr>
        <w:t>ote</w:t>
      </w:r>
      <w:r w:rsidRPr="00EB72D5">
        <w:rPr>
          <w:lang w:eastAsia="en-US"/>
        </w:rPr>
        <w:t xml:space="preserve"> besluit van</w:t>
      </w:r>
      <w:r w:rsidR="000815E1">
        <w:rPr>
          <w:lang w:eastAsia="en-US"/>
        </w:rPr>
        <w:t xml:space="preserve"> de </w:t>
      </w:r>
      <w:r w:rsidRPr="00EB72D5">
        <w:rPr>
          <w:lang w:eastAsia="en-US"/>
        </w:rPr>
        <w:t>godsdienstvrede van Augs</w:t>
      </w:r>
      <w:r w:rsidRPr="00EB72D5">
        <w:rPr>
          <w:lang w:eastAsia="en-US"/>
        </w:rPr>
        <w:softHyphen/>
        <w:t>burg. Het was immers op 25 September 1555 dat Karel V aan de vorsten des rijks het recht toekende om in zake het geloof een beslissing te nemen. Niet aan de bur</w:t>
      </w:r>
      <w:r w:rsidRPr="00EB72D5">
        <w:rPr>
          <w:lang w:eastAsia="en-US"/>
        </w:rPr>
        <w:softHyphen/>
        <w:t>gers zelf, maar aan</w:t>
      </w:r>
      <w:r w:rsidR="000815E1">
        <w:rPr>
          <w:lang w:eastAsia="en-US"/>
        </w:rPr>
        <w:t xml:space="preserve"> de </w:t>
      </w:r>
      <w:r w:rsidRPr="00EB72D5">
        <w:rPr>
          <w:lang w:eastAsia="en-US"/>
        </w:rPr>
        <w:t>reg</w:t>
      </w:r>
      <w:r w:rsidR="000815E1">
        <w:rPr>
          <w:lang w:eastAsia="en-US"/>
        </w:rPr>
        <w:t>ere</w:t>
      </w:r>
      <w:r w:rsidR="00812B16">
        <w:rPr>
          <w:lang w:eastAsia="en-US"/>
        </w:rPr>
        <w:t>nde</w:t>
      </w:r>
      <w:r w:rsidRPr="00EB72D5">
        <w:rPr>
          <w:lang w:eastAsia="en-US"/>
        </w:rPr>
        <w:t xml:space="preserve"> vorst werd de keuze van belijdenis gelaten</w:t>
      </w:r>
      <w:r w:rsidR="009E0EE7">
        <w:rPr>
          <w:lang w:eastAsia="en-US"/>
        </w:rPr>
        <w:t xml:space="preserve">. De </w:t>
      </w:r>
      <w:r w:rsidRPr="00EB72D5">
        <w:rPr>
          <w:lang w:eastAsia="en-US"/>
        </w:rPr>
        <w:t>keuze des vorsten was de keuze des volks</w:t>
      </w:r>
      <w:r w:rsidR="009E0EE7">
        <w:rPr>
          <w:lang w:eastAsia="en-US"/>
        </w:rPr>
        <w:t xml:space="preserve">. De </w:t>
      </w:r>
      <w:r w:rsidRPr="00EB72D5">
        <w:rPr>
          <w:lang w:eastAsia="en-US"/>
        </w:rPr>
        <w:t>onderdanen zouden</w:t>
      </w:r>
      <w:r w:rsidR="000815E1">
        <w:rPr>
          <w:lang w:eastAsia="en-US"/>
        </w:rPr>
        <w:t xml:space="preserve"> de </w:t>
      </w:r>
      <w:r w:rsidRPr="00EB72D5">
        <w:rPr>
          <w:lang w:eastAsia="en-US"/>
        </w:rPr>
        <w:t xml:space="preserve">godsdienst van hun vorst belijden of ... uit het vaderland moeten heengaan. Wier het begin </w:t>
      </w:r>
      <w:r w:rsidR="00FA2BCF">
        <w:rPr>
          <w:lang w:eastAsia="en-US"/>
        </w:rPr>
        <w:t>van hun</w:t>
      </w:r>
      <w:r w:rsidRPr="00EB72D5">
        <w:rPr>
          <w:lang w:eastAsia="en-US"/>
        </w:rPr>
        <w:t xml:space="preserve"> ballingschap kregen zij nog</w:t>
      </w:r>
      <w:r w:rsidR="000815E1">
        <w:rPr>
          <w:lang w:eastAsia="en-US"/>
        </w:rPr>
        <w:t xml:space="preserve"> de </w:t>
      </w:r>
      <w:r w:rsidRPr="00EB72D5">
        <w:rPr>
          <w:lang w:eastAsia="en-US"/>
        </w:rPr>
        <w:t>tijd om hun goederen te verk</w:t>
      </w:r>
      <w:r w:rsidR="00D15823">
        <w:rPr>
          <w:lang w:eastAsia="en-US"/>
        </w:rPr>
        <w:t>ope</w:t>
      </w:r>
      <w:r w:rsidRPr="00EB72D5">
        <w:rPr>
          <w:lang w:eastAsia="en-US"/>
        </w:rPr>
        <w:t>n</w:t>
      </w:r>
      <w:r w:rsidR="009E0EE7">
        <w:rPr>
          <w:lang w:eastAsia="en-US"/>
        </w:rPr>
        <w:t xml:space="preserve">. De </w:t>
      </w:r>
      <w:r w:rsidRPr="00EB72D5">
        <w:rPr>
          <w:lang w:eastAsia="en-US"/>
        </w:rPr>
        <w:t>godsdienstvrede van Augsburg bracht de verkondiging van</w:t>
      </w:r>
      <w:r w:rsidR="000815E1">
        <w:rPr>
          <w:lang w:eastAsia="en-US"/>
        </w:rPr>
        <w:t xml:space="preserve"> de </w:t>
      </w:r>
      <w:r w:rsidRPr="00EB72D5">
        <w:rPr>
          <w:lang w:eastAsia="en-US"/>
        </w:rPr>
        <w:t>regel: Cujus regio, ejus religie: Wie het land regeert, bepaalt ook</w:t>
      </w:r>
      <w:r w:rsidR="000815E1">
        <w:rPr>
          <w:lang w:eastAsia="en-US"/>
        </w:rPr>
        <w:t xml:space="preserve"> de </w:t>
      </w:r>
      <w:r w:rsidR="00812B16">
        <w:rPr>
          <w:lang w:eastAsia="en-US"/>
        </w:rPr>
        <w:t>godsdienst 1)!</w:t>
      </w:r>
    </w:p>
    <w:p w:rsidR="005606BB" w:rsidRPr="00EB72D5" w:rsidRDefault="005606BB" w:rsidP="00EB72D5">
      <w:pPr>
        <w:jc w:val="both"/>
        <w:rPr>
          <w:lang w:eastAsia="en-US"/>
        </w:rPr>
      </w:pPr>
      <w:r w:rsidRPr="00EB72D5">
        <w:rPr>
          <w:lang w:eastAsia="en-US"/>
        </w:rPr>
        <w:t>Wij begrijpen goed dat deze vrede van Augsburg, ware hij al door de Staten van Luik met sympathie begroet,</w:t>
      </w:r>
      <w:r w:rsidR="000815E1">
        <w:rPr>
          <w:lang w:eastAsia="en-US"/>
        </w:rPr>
        <w:t xml:space="preserve"> de </w:t>
      </w:r>
      <w:r w:rsidRPr="00EB72D5">
        <w:rPr>
          <w:lang w:eastAsia="en-US"/>
        </w:rPr>
        <w:t xml:space="preserve">toestand in het prinsdom en zijn regiem van vervolging der ketters niet noemenswaard zou hebben gewijzigd. Want </w:t>
      </w:r>
      <w:r w:rsidR="00C44E3E">
        <w:rPr>
          <w:lang w:eastAsia="en-US"/>
        </w:rPr>
        <w:t xml:space="preserve">zo </w:t>
      </w:r>
      <w:r w:rsidRPr="00EB72D5">
        <w:rPr>
          <w:lang w:eastAsia="en-US"/>
        </w:rPr>
        <w:t xml:space="preserve">ergens, dan was in Luik de prins-bisschop de volstrekte verdediger van het </w:t>
      </w:r>
      <w:r w:rsidR="00812B16">
        <w:rPr>
          <w:lang w:eastAsia="en-US"/>
        </w:rPr>
        <w:t>Rooms</w:t>
      </w:r>
      <w:r w:rsidRPr="00EB72D5">
        <w:rPr>
          <w:lang w:eastAsia="en-US"/>
        </w:rPr>
        <w:t>e ge</w:t>
      </w:r>
      <w:r w:rsidRPr="00EB72D5">
        <w:rPr>
          <w:lang w:eastAsia="en-US"/>
        </w:rPr>
        <w:softHyphen/>
        <w:t>loof. In</w:t>
      </w:r>
      <w:r w:rsidR="00C44E3E">
        <w:rPr>
          <w:lang w:eastAsia="en-US"/>
        </w:rPr>
        <w:t>tussen</w:t>
      </w:r>
      <w:r w:rsidRPr="00EB72D5">
        <w:rPr>
          <w:lang w:eastAsia="en-US"/>
        </w:rPr>
        <w:t xml:space="preserve"> kan het ons niet verwonderen dat de van ketterij verdachte bur</w:t>
      </w:r>
      <w:r w:rsidRPr="00EB72D5">
        <w:rPr>
          <w:lang w:eastAsia="en-US"/>
        </w:rPr>
        <w:softHyphen/>
        <w:t>gers zich dikwijls hebben beroepen 2) op</w:t>
      </w:r>
      <w:r w:rsidR="000815E1">
        <w:rPr>
          <w:lang w:eastAsia="en-US"/>
        </w:rPr>
        <w:t xml:space="preserve"> de </w:t>
      </w:r>
      <w:r w:rsidRPr="00EB72D5">
        <w:rPr>
          <w:lang w:eastAsia="en-US"/>
        </w:rPr>
        <w:t>godsdienstvrede van Augsburg, volop</w:t>
      </w:r>
    </w:p>
    <w:p w:rsidR="00812B16" w:rsidRDefault="00812B16" w:rsidP="00EB72D5">
      <w:pPr>
        <w:jc w:val="both"/>
        <w:rPr>
          <w:lang w:eastAsia="en-US"/>
        </w:rPr>
      </w:pPr>
    </w:p>
    <w:p w:rsidR="005606BB" w:rsidRPr="00812B16" w:rsidRDefault="005606BB" w:rsidP="00EB72D5">
      <w:pPr>
        <w:jc w:val="both"/>
        <w:rPr>
          <w:sz w:val="22"/>
          <w:szCs w:val="22"/>
          <w:lang w:eastAsia="en-US"/>
        </w:rPr>
      </w:pPr>
      <w:r w:rsidRPr="00812B16">
        <w:rPr>
          <w:sz w:val="22"/>
          <w:szCs w:val="22"/>
          <w:lang w:eastAsia="en-US"/>
        </w:rPr>
        <w:t>1) Op</w:t>
      </w:r>
      <w:r w:rsidR="000815E1" w:rsidRPr="00812B16">
        <w:rPr>
          <w:sz w:val="22"/>
          <w:szCs w:val="22"/>
          <w:lang w:eastAsia="en-US"/>
        </w:rPr>
        <w:t xml:space="preserve"> de </w:t>
      </w:r>
      <w:r w:rsidR="00812B16" w:rsidRPr="00812B16">
        <w:rPr>
          <w:sz w:val="22"/>
          <w:szCs w:val="22"/>
          <w:lang w:eastAsia="en-US"/>
        </w:rPr>
        <w:t>zeer belangrijke</w:t>
      </w:r>
      <w:r w:rsidRPr="00812B16">
        <w:rPr>
          <w:sz w:val="22"/>
          <w:szCs w:val="22"/>
          <w:lang w:eastAsia="en-US"/>
        </w:rPr>
        <w:t xml:space="preserve"> en bewogen rijksdag te Augsburg kwam men tot de overeenstemming dat „niemand wegen des augsburgischen Bekenntnisses angegriffen werden dildo." In het </w:t>
      </w:r>
      <w:r w:rsidR="00FA2BCF" w:rsidRPr="00812B16">
        <w:rPr>
          <w:sz w:val="22"/>
          <w:szCs w:val="22"/>
          <w:lang w:eastAsia="en-US"/>
        </w:rPr>
        <w:t>Duits</w:t>
      </w:r>
      <w:r w:rsidRPr="00812B16">
        <w:rPr>
          <w:sz w:val="22"/>
          <w:szCs w:val="22"/>
          <w:lang w:eastAsia="en-US"/>
        </w:rPr>
        <w:t xml:space="preserve">e rijk zijn de twee godsdiensten voortaan „existenzberechtigt": te weten de </w:t>
      </w:r>
      <w:r w:rsidR="00812B16" w:rsidRPr="00812B16">
        <w:rPr>
          <w:sz w:val="22"/>
          <w:szCs w:val="22"/>
          <w:lang w:eastAsia="en-US"/>
        </w:rPr>
        <w:t>Rooms-katholieke</w:t>
      </w:r>
      <w:r w:rsidRPr="00812B16">
        <w:rPr>
          <w:sz w:val="22"/>
          <w:szCs w:val="22"/>
          <w:lang w:eastAsia="en-US"/>
        </w:rPr>
        <w:t xml:space="preserve"> en de </w:t>
      </w:r>
      <w:r w:rsidR="00FA2BCF" w:rsidRPr="00812B16">
        <w:rPr>
          <w:sz w:val="22"/>
          <w:szCs w:val="22"/>
          <w:lang w:eastAsia="en-US"/>
        </w:rPr>
        <w:t>Luthers</w:t>
      </w:r>
      <w:r w:rsidRPr="00812B16">
        <w:rPr>
          <w:sz w:val="22"/>
          <w:szCs w:val="22"/>
          <w:lang w:eastAsia="en-US"/>
        </w:rPr>
        <w:t>e</w:t>
      </w:r>
      <w:r w:rsidR="009E0EE7" w:rsidRPr="00812B16">
        <w:rPr>
          <w:sz w:val="22"/>
          <w:szCs w:val="22"/>
          <w:lang w:eastAsia="en-US"/>
        </w:rPr>
        <w:t xml:space="preserve">. De </w:t>
      </w:r>
      <w:r w:rsidRPr="00812B16">
        <w:rPr>
          <w:sz w:val="22"/>
          <w:szCs w:val="22"/>
          <w:lang w:eastAsia="en-US"/>
        </w:rPr>
        <w:t>Gereformeerden hadden geen deel aan</w:t>
      </w:r>
      <w:r w:rsidR="000815E1" w:rsidRPr="00812B16">
        <w:rPr>
          <w:sz w:val="22"/>
          <w:szCs w:val="22"/>
          <w:lang w:eastAsia="en-US"/>
        </w:rPr>
        <w:t xml:space="preserve"> de </w:t>
      </w:r>
      <w:r w:rsidRPr="00812B16">
        <w:rPr>
          <w:sz w:val="22"/>
          <w:szCs w:val="22"/>
          <w:lang w:eastAsia="en-US"/>
        </w:rPr>
        <w:t>godsdienstvrede van Augsburg: zij zouden nog hebben te wachten tot</w:t>
      </w:r>
      <w:r w:rsidR="000815E1" w:rsidRPr="00812B16">
        <w:rPr>
          <w:sz w:val="22"/>
          <w:szCs w:val="22"/>
          <w:lang w:eastAsia="en-US"/>
        </w:rPr>
        <w:t xml:space="preserve"> de </w:t>
      </w:r>
      <w:r w:rsidRPr="00812B16">
        <w:rPr>
          <w:sz w:val="22"/>
          <w:szCs w:val="22"/>
          <w:lang w:eastAsia="en-US"/>
        </w:rPr>
        <w:t>vrede van Munster (1648). Augsburg bracht ook nog geenszins de wezenlijke individu</w:t>
      </w:r>
      <w:r w:rsidR="00C44E3E" w:rsidRPr="00812B16">
        <w:rPr>
          <w:sz w:val="22"/>
          <w:szCs w:val="22"/>
          <w:lang w:eastAsia="en-US"/>
        </w:rPr>
        <w:t>ele</w:t>
      </w:r>
      <w:r w:rsidRPr="00812B16">
        <w:rPr>
          <w:sz w:val="22"/>
          <w:szCs w:val="22"/>
          <w:lang w:eastAsia="en-US"/>
        </w:rPr>
        <w:t xml:space="preserve"> godsdienst. vrijheid</w:t>
      </w:r>
      <w:r w:rsidR="009E0EE7" w:rsidRPr="00812B16">
        <w:rPr>
          <w:sz w:val="22"/>
          <w:szCs w:val="22"/>
          <w:lang w:eastAsia="en-US"/>
        </w:rPr>
        <w:t xml:space="preserve">. De </w:t>
      </w:r>
      <w:r w:rsidRPr="00812B16">
        <w:rPr>
          <w:sz w:val="22"/>
          <w:szCs w:val="22"/>
          <w:lang w:eastAsia="en-US"/>
        </w:rPr>
        <w:t>geloofskeuze is enkel aan</w:t>
      </w:r>
      <w:r w:rsidR="000815E1" w:rsidRPr="00812B16">
        <w:rPr>
          <w:sz w:val="22"/>
          <w:szCs w:val="22"/>
          <w:lang w:eastAsia="en-US"/>
        </w:rPr>
        <w:t xml:space="preserve"> de </w:t>
      </w:r>
      <w:r w:rsidRPr="00812B16">
        <w:rPr>
          <w:sz w:val="22"/>
          <w:szCs w:val="22"/>
          <w:lang w:eastAsia="en-US"/>
        </w:rPr>
        <w:t>reg</w:t>
      </w:r>
      <w:r w:rsidR="000815E1" w:rsidRPr="00812B16">
        <w:rPr>
          <w:sz w:val="22"/>
          <w:szCs w:val="22"/>
          <w:lang w:eastAsia="en-US"/>
        </w:rPr>
        <w:t>ere</w:t>
      </w:r>
      <w:r w:rsidR="00812B16" w:rsidRPr="00812B16">
        <w:rPr>
          <w:sz w:val="22"/>
          <w:szCs w:val="22"/>
          <w:lang w:eastAsia="en-US"/>
        </w:rPr>
        <w:t>nde</w:t>
      </w:r>
      <w:r w:rsidRPr="00812B16">
        <w:rPr>
          <w:sz w:val="22"/>
          <w:szCs w:val="22"/>
          <w:lang w:eastAsia="en-US"/>
        </w:rPr>
        <w:t xml:space="preserve"> vorst. En de vrijheid is hier ook niet onbeperkt te achten. Immers elke prelaat, die tot het Protestantisme overgaat, verliest zijn gebied, dat aldus voor het </w:t>
      </w:r>
      <w:r w:rsidR="00812B16" w:rsidRPr="00812B16">
        <w:rPr>
          <w:sz w:val="22"/>
          <w:szCs w:val="22"/>
          <w:lang w:eastAsia="en-US"/>
        </w:rPr>
        <w:t>Katholicisme</w:t>
      </w:r>
      <w:r w:rsidRPr="00812B16">
        <w:rPr>
          <w:sz w:val="22"/>
          <w:szCs w:val="22"/>
          <w:lang w:eastAsia="en-US"/>
        </w:rPr>
        <w:t xml:space="preserve"> behoud</w:t>
      </w:r>
      <w:r w:rsidR="00812B16" w:rsidRPr="00812B16">
        <w:rPr>
          <w:sz w:val="22"/>
          <w:szCs w:val="22"/>
          <w:lang w:eastAsia="en-US"/>
        </w:rPr>
        <w:t>en blijft, krachtens de reserva</w:t>
      </w:r>
      <w:r w:rsidRPr="00812B16">
        <w:rPr>
          <w:sz w:val="22"/>
          <w:szCs w:val="22"/>
          <w:lang w:eastAsia="en-US"/>
        </w:rPr>
        <w:t>tio ecc</w:t>
      </w:r>
      <w:r w:rsidR="00812B16" w:rsidRPr="00812B16">
        <w:rPr>
          <w:sz w:val="22"/>
          <w:szCs w:val="22"/>
          <w:lang w:eastAsia="en-US"/>
        </w:rPr>
        <w:t>l</w:t>
      </w:r>
      <w:r w:rsidRPr="00812B16">
        <w:rPr>
          <w:sz w:val="22"/>
          <w:szCs w:val="22"/>
          <w:lang w:eastAsia="en-US"/>
        </w:rPr>
        <w:t>esiastica, die de verdere secularisatie van kerkelijke bezittingen tegenging. Het rijkskamergericht wordt voortaan naar de uitgesproken rechtsgelijkheid bezet</w:t>
      </w:r>
      <w:r w:rsidR="009E0EE7" w:rsidRPr="00812B16">
        <w:rPr>
          <w:sz w:val="22"/>
          <w:szCs w:val="22"/>
          <w:lang w:eastAsia="en-US"/>
        </w:rPr>
        <w:t xml:space="preserve">. De </w:t>
      </w:r>
      <w:r w:rsidRPr="00812B16">
        <w:rPr>
          <w:sz w:val="22"/>
          <w:szCs w:val="22"/>
          <w:lang w:eastAsia="en-US"/>
        </w:rPr>
        <w:t>door hen verworven goederen blijven aan de Protestanten. Deze vrede heef</w:t>
      </w:r>
      <w:r w:rsidR="00812B16" w:rsidRPr="00812B16">
        <w:rPr>
          <w:sz w:val="22"/>
          <w:szCs w:val="22"/>
          <w:lang w:eastAsia="en-US"/>
        </w:rPr>
        <w:t>t eigenlijk slechts een voor</w:t>
      </w:r>
      <w:r w:rsidR="00812B16" w:rsidRPr="00812B16">
        <w:rPr>
          <w:sz w:val="22"/>
          <w:szCs w:val="22"/>
          <w:lang w:eastAsia="en-US"/>
        </w:rPr>
        <w:softHyphen/>
        <w:t>lo</w:t>
      </w:r>
      <w:r w:rsidRPr="00812B16">
        <w:rPr>
          <w:sz w:val="22"/>
          <w:szCs w:val="22"/>
          <w:lang w:eastAsia="en-US"/>
        </w:rPr>
        <w:t>pige uitspraak gedaan: hij is als een interim. En een strijd van achtendertig jaren was hiertoe n</w:t>
      </w:r>
      <w:r w:rsidR="00C44E3E" w:rsidRPr="00812B16">
        <w:rPr>
          <w:sz w:val="22"/>
          <w:szCs w:val="22"/>
          <w:lang w:eastAsia="en-US"/>
        </w:rPr>
        <w:t>odi</w:t>
      </w:r>
      <w:r w:rsidRPr="00812B16">
        <w:rPr>
          <w:sz w:val="22"/>
          <w:szCs w:val="22"/>
          <w:lang w:eastAsia="en-US"/>
        </w:rPr>
        <w:t>g ge</w:t>
      </w:r>
      <w:r w:rsidRPr="00812B16">
        <w:rPr>
          <w:sz w:val="22"/>
          <w:szCs w:val="22"/>
          <w:lang w:eastAsia="en-US"/>
        </w:rPr>
        <w:softHyphen/>
        <w:t>weest. Een strijd, waarin ten slotte het Katholicisme met</w:t>
      </w:r>
      <w:r w:rsidR="000815E1" w:rsidRPr="00812B16">
        <w:rPr>
          <w:sz w:val="22"/>
          <w:szCs w:val="22"/>
          <w:lang w:eastAsia="en-US"/>
        </w:rPr>
        <w:t xml:space="preserve"> de </w:t>
      </w:r>
      <w:r w:rsidRPr="00812B16">
        <w:rPr>
          <w:sz w:val="22"/>
          <w:szCs w:val="22"/>
          <w:lang w:eastAsia="en-US"/>
        </w:rPr>
        <w:t>keizer de nederlaag leed. Karel V heeft</w:t>
      </w:r>
      <w:r w:rsidR="000815E1" w:rsidRPr="00812B16">
        <w:rPr>
          <w:sz w:val="22"/>
          <w:szCs w:val="22"/>
          <w:lang w:eastAsia="en-US"/>
        </w:rPr>
        <w:t xml:space="preserve"> de </w:t>
      </w:r>
      <w:r w:rsidRPr="00812B16">
        <w:rPr>
          <w:sz w:val="22"/>
          <w:szCs w:val="22"/>
          <w:lang w:eastAsia="en-US"/>
        </w:rPr>
        <w:t>rijksdag van Augsburg niet bijgewoond en de afkondiging van dezen, op 25 September ,</w:t>
      </w:r>
      <w:r w:rsidR="00812B16" w:rsidRPr="00812B16">
        <w:rPr>
          <w:sz w:val="22"/>
          <w:szCs w:val="22"/>
          <w:lang w:eastAsia="en-US"/>
        </w:rPr>
        <w:t>oo</w:t>
      </w:r>
      <w:r w:rsidRPr="00812B16">
        <w:rPr>
          <w:sz w:val="22"/>
          <w:szCs w:val="22"/>
          <w:lang w:eastAsia="en-US"/>
        </w:rPr>
        <w:t>k niet met zijn hand</w:t>
      </w:r>
      <w:r w:rsidRPr="00812B16">
        <w:rPr>
          <w:sz w:val="22"/>
          <w:szCs w:val="22"/>
          <w:lang w:eastAsia="en-US"/>
        </w:rPr>
        <w:softHyphen/>
        <w:t>t</w:t>
      </w:r>
      <w:r w:rsidR="00C44E3E" w:rsidRPr="00812B16">
        <w:rPr>
          <w:sz w:val="22"/>
          <w:szCs w:val="22"/>
          <w:lang w:eastAsia="en-US"/>
        </w:rPr>
        <w:t>eke</w:t>
      </w:r>
      <w:r w:rsidRPr="00812B16">
        <w:rPr>
          <w:sz w:val="22"/>
          <w:szCs w:val="22"/>
          <w:lang w:eastAsia="en-US"/>
        </w:rPr>
        <w:t>ning bekrachtigd, Hij heeft moeten vreezen (en beleven) „dasz das Prinzip und die Frucht seiner ganzen Lebensthbrigkeit hier zugrunde gehen wbrde" (Joh. Heinr. Kurtz,). Niet lang daarna trok de teleurgestelde monarch zich uit het staatkundig leven terug.</w:t>
      </w:r>
    </w:p>
    <w:p w:rsidR="005606BB" w:rsidRPr="00812B16" w:rsidRDefault="005606BB" w:rsidP="00EB72D5">
      <w:pPr>
        <w:jc w:val="both"/>
        <w:rPr>
          <w:sz w:val="22"/>
          <w:szCs w:val="22"/>
          <w:lang w:eastAsia="en-US"/>
        </w:rPr>
      </w:pPr>
      <w:r w:rsidRPr="00812B16">
        <w:rPr>
          <w:sz w:val="22"/>
          <w:szCs w:val="22"/>
          <w:lang w:val="fr-FR" w:eastAsia="en-US"/>
        </w:rPr>
        <w:t xml:space="preserve">2) „Cela n'empéchait d'ailleurs pas les accusés d'en réclamer le bénéfice auprés de la chambre imperiale de Spire. Celle-ci n'avait garde de négliger ces occasions d'exercer sa juridiction, et cheque fois, nous la voyons intervenir en faveur des plaignants. En fin de compte, la pais d'Augsbourg, Men que n'ayant pas été promulguée officiellement dans la principauté, y exerealt cependant son action dans la plupart des cas." </w:t>
      </w:r>
      <w:r w:rsidRPr="00812B16">
        <w:rPr>
          <w:sz w:val="22"/>
          <w:szCs w:val="22"/>
          <w:lang w:eastAsia="en-US"/>
        </w:rPr>
        <w:t>Tillen, p. 215. — Wij zullen later h</w:t>
      </w:r>
      <w:r w:rsidR="00C44E3E" w:rsidRPr="00812B16">
        <w:rPr>
          <w:sz w:val="22"/>
          <w:szCs w:val="22"/>
          <w:lang w:eastAsia="en-US"/>
        </w:rPr>
        <w:t>ore</w:t>
      </w:r>
      <w:r w:rsidRPr="00812B16">
        <w:rPr>
          <w:sz w:val="22"/>
          <w:szCs w:val="22"/>
          <w:lang w:eastAsia="en-US"/>
        </w:rPr>
        <w:t>n dat „die cristelicke ghemeynte ende versaemelinghe des heyligben evangelium Jhesu Christi deser Stadt Hasselt", in haar brief aan de overheid aldaar, zich op</w:t>
      </w:r>
      <w:r w:rsidR="000815E1" w:rsidRPr="00812B16">
        <w:rPr>
          <w:sz w:val="22"/>
          <w:szCs w:val="22"/>
          <w:lang w:eastAsia="en-US"/>
        </w:rPr>
        <w:t xml:space="preserve"> de </w:t>
      </w:r>
      <w:r w:rsidRPr="00812B16">
        <w:rPr>
          <w:sz w:val="22"/>
          <w:szCs w:val="22"/>
          <w:lang w:eastAsia="en-US"/>
        </w:rPr>
        <w:t>rijksdag van Augsburg van 1555 beroept. Dit was in 1566.</w:t>
      </w:r>
    </w:p>
    <w:p w:rsidR="00812B16" w:rsidRPr="00812B16" w:rsidRDefault="005606BB" w:rsidP="00EB72D5">
      <w:pPr>
        <w:jc w:val="both"/>
        <w:rPr>
          <w:sz w:val="22"/>
          <w:szCs w:val="22"/>
          <w:lang w:eastAsia="en-US"/>
        </w:rPr>
      </w:pPr>
      <w:r w:rsidRPr="00812B16">
        <w:rPr>
          <w:sz w:val="22"/>
          <w:szCs w:val="22"/>
          <w:lang w:eastAsia="en-US"/>
        </w:rPr>
        <w:t>25</w:t>
      </w:r>
      <w:r w:rsidR="00812B16" w:rsidRPr="00812B16">
        <w:rPr>
          <w:sz w:val="22"/>
          <w:szCs w:val="22"/>
          <w:lang w:eastAsia="en-US"/>
        </w:rPr>
        <w:t>5</w:t>
      </w:r>
    </w:p>
    <w:p w:rsidR="005606BB" w:rsidRPr="00EB72D5" w:rsidRDefault="005606BB" w:rsidP="00EB72D5">
      <w:pPr>
        <w:jc w:val="both"/>
        <w:rPr>
          <w:lang w:eastAsia="en-US"/>
        </w:rPr>
      </w:pPr>
    </w:p>
    <w:p w:rsidR="005606BB" w:rsidRPr="00EB72D5" w:rsidRDefault="005606BB" w:rsidP="00EB72D5">
      <w:pPr>
        <w:jc w:val="both"/>
        <w:rPr>
          <w:lang w:eastAsia="en-US"/>
        </w:rPr>
      </w:pPr>
      <w:r w:rsidRPr="00EB72D5">
        <w:rPr>
          <w:lang w:eastAsia="en-US"/>
        </w:rPr>
        <w:t>gedachtig aan de daar aan</w:t>
      </w:r>
      <w:r w:rsidR="000815E1">
        <w:rPr>
          <w:lang w:eastAsia="en-US"/>
        </w:rPr>
        <w:t xml:space="preserve"> de </w:t>
      </w:r>
      <w:r w:rsidRPr="00EB72D5">
        <w:rPr>
          <w:lang w:eastAsia="en-US"/>
        </w:rPr>
        <w:t xml:space="preserve">dag getreden verdraagzaamheid. Maar George van Oostenrijk wilde en kon geen woord spreken ten gunste van een vrede, die tegen de dogmatische beginselvastheid der </w:t>
      </w:r>
      <w:r w:rsidR="00812B16">
        <w:rPr>
          <w:lang w:eastAsia="en-US"/>
        </w:rPr>
        <w:t>Rooms</w:t>
      </w:r>
      <w:r w:rsidRPr="00EB72D5">
        <w:rPr>
          <w:lang w:eastAsia="en-US"/>
        </w:rPr>
        <w:t xml:space="preserve">-katholieke kerk en van een </w:t>
      </w:r>
      <w:r w:rsidR="00812B16">
        <w:rPr>
          <w:lang w:eastAsia="en-US"/>
        </w:rPr>
        <w:t>Rooms</w:t>
      </w:r>
      <w:r w:rsidRPr="00EB72D5">
        <w:rPr>
          <w:lang w:eastAsia="en-US"/>
        </w:rPr>
        <w:softHyphen/>
        <w:t>katholiek kerkvorst bleek in te gaan.</w:t>
      </w:r>
    </w:p>
    <w:p w:rsidR="005606BB" w:rsidRDefault="005606BB" w:rsidP="00812B16">
      <w:pPr>
        <w:jc w:val="center"/>
        <w:rPr>
          <w:lang w:eastAsia="en-US"/>
        </w:rPr>
      </w:pPr>
      <w:r w:rsidRPr="00EB72D5">
        <w:rPr>
          <w:lang w:eastAsia="en-US"/>
        </w:rPr>
        <w:t>*</w:t>
      </w:r>
      <w:r w:rsidR="00812B16">
        <w:rPr>
          <w:lang w:eastAsia="en-US"/>
        </w:rPr>
        <w:t xml:space="preserve">  *</w:t>
      </w:r>
    </w:p>
    <w:p w:rsidR="00812B16" w:rsidRPr="00EB72D5" w:rsidRDefault="00812B16" w:rsidP="00812B16">
      <w:pPr>
        <w:jc w:val="center"/>
        <w:rPr>
          <w:lang w:eastAsia="en-US"/>
        </w:rPr>
      </w:pPr>
      <w:r>
        <w:rPr>
          <w:lang w:eastAsia="en-US"/>
        </w:rPr>
        <w:t>*</w:t>
      </w:r>
    </w:p>
    <w:p w:rsidR="005606BB" w:rsidRPr="00EB72D5" w:rsidRDefault="005606BB" w:rsidP="00EB72D5">
      <w:pPr>
        <w:jc w:val="both"/>
        <w:rPr>
          <w:lang w:eastAsia="en-US"/>
        </w:rPr>
      </w:pPr>
      <w:r w:rsidRPr="00EB72D5">
        <w:rPr>
          <w:lang w:eastAsia="en-US"/>
        </w:rPr>
        <w:t>Het door ons besproken edict van George van Oostenrijk doe ons niet ver</w:t>
      </w:r>
      <w:r w:rsidRPr="00EB72D5">
        <w:rPr>
          <w:lang w:eastAsia="en-US"/>
        </w:rPr>
        <w:softHyphen/>
        <w:t>geten dat elders in het zeer uitgestrekte bisdom 1), buiten het eigenlijke prinsdom Luik, naar</w:t>
      </w:r>
      <w:r w:rsidR="000815E1">
        <w:rPr>
          <w:lang w:eastAsia="en-US"/>
        </w:rPr>
        <w:t xml:space="preserve"> de </w:t>
      </w:r>
      <w:r w:rsidR="00C44E3E">
        <w:rPr>
          <w:lang w:eastAsia="en-US"/>
        </w:rPr>
        <w:t>wens</w:t>
      </w:r>
      <w:r w:rsidRPr="00EB72D5">
        <w:rPr>
          <w:lang w:eastAsia="en-US"/>
        </w:rPr>
        <w:t xml:space="preserve"> van</w:t>
      </w:r>
      <w:r w:rsidR="000815E1">
        <w:rPr>
          <w:lang w:eastAsia="en-US"/>
        </w:rPr>
        <w:t xml:space="preserve"> de </w:t>
      </w:r>
      <w:r w:rsidRPr="00EB72D5">
        <w:rPr>
          <w:lang w:eastAsia="en-US"/>
        </w:rPr>
        <w:t>keizer, reeds lang aparte bepalingen tegen de ket</w:t>
      </w:r>
      <w:r w:rsidRPr="00EB72D5">
        <w:rPr>
          <w:lang w:eastAsia="en-US"/>
        </w:rPr>
        <w:softHyphen/>
        <w:t>terij golden. Wij kennen veelszins de plakkaten, die Karel V in zijn gr</w:t>
      </w:r>
      <w:r w:rsidR="000815E1">
        <w:rPr>
          <w:lang w:eastAsia="en-US"/>
        </w:rPr>
        <w:t>ote</w:t>
      </w:r>
      <w:r w:rsidRPr="00EB72D5">
        <w:rPr>
          <w:lang w:eastAsia="en-US"/>
        </w:rPr>
        <w:t xml:space="preserve"> rijk heeft afgekondigd. Van 1529 af volgde de keizer een systeem van vervolging der ketters, dat de historicus Emond </w:t>
      </w:r>
      <w:r w:rsidR="00812B16">
        <w:rPr>
          <w:lang w:eastAsia="en-US"/>
        </w:rPr>
        <w:t>Poullet</w:t>
      </w:r>
      <w:r w:rsidRPr="00EB72D5">
        <w:rPr>
          <w:lang w:eastAsia="en-US"/>
        </w:rPr>
        <w:t>, wegens de ras uitgesproken doodstraf en ver</w:t>
      </w:r>
      <w:r w:rsidRPr="00EB72D5">
        <w:rPr>
          <w:lang w:eastAsia="en-US"/>
        </w:rPr>
        <w:softHyphen/>
        <w:t>beurdverklaring van goederen voor alle ketters, heeft genoemd</w:t>
      </w:r>
      <w:r w:rsidR="000815E1">
        <w:rPr>
          <w:lang w:eastAsia="en-US"/>
        </w:rPr>
        <w:t>:</w:t>
      </w:r>
      <w:r w:rsidRPr="00EB72D5">
        <w:rPr>
          <w:lang w:eastAsia="en-US"/>
        </w:rPr>
        <w:t xml:space="preserve"> „draconien, ab</w:t>
      </w:r>
      <w:r w:rsidRPr="00EB72D5">
        <w:rPr>
          <w:lang w:eastAsia="en-US"/>
        </w:rPr>
        <w:softHyphen/>
        <w:t>surde, antijuridique, cruel dans sa simplicité". Tegen de gestrengheid der plak</w:t>
      </w:r>
      <w:r w:rsidRPr="00EB72D5">
        <w:rPr>
          <w:lang w:eastAsia="en-US"/>
        </w:rPr>
        <w:softHyphen/>
        <w:t>katen heeft menigeen feitelijk of impliciet geprotesteerd. Het is ons goed dit te weten. Reeds wezen wij op het sympathieke inzicht van</w:t>
      </w:r>
      <w:r w:rsidR="000815E1">
        <w:rPr>
          <w:lang w:eastAsia="en-US"/>
        </w:rPr>
        <w:t xml:space="preserve"> de </w:t>
      </w:r>
      <w:r w:rsidRPr="00EB72D5">
        <w:rPr>
          <w:lang w:eastAsia="en-US"/>
        </w:rPr>
        <w:t>voorzitter van</w:t>
      </w:r>
      <w:r w:rsidR="000815E1">
        <w:rPr>
          <w:lang w:eastAsia="en-US"/>
        </w:rPr>
        <w:t xml:space="preserve"> de </w:t>
      </w:r>
      <w:r w:rsidRPr="00EB72D5">
        <w:rPr>
          <w:lang w:eastAsia="en-US"/>
        </w:rPr>
        <w:t>Geheimen raad te Brussel, Viglius van Aytta, die het opnam voor de berouwvolle ketters, die de keizer nochtans wilde laten sterven. Liever zou hij een schuldige vrijlaten dan een onschuldige veroord</w:t>
      </w:r>
      <w:r w:rsidR="00C44E3E">
        <w:rPr>
          <w:lang w:eastAsia="en-US"/>
        </w:rPr>
        <w:t>ele</w:t>
      </w:r>
      <w:r w:rsidRPr="00EB72D5">
        <w:rPr>
          <w:lang w:eastAsia="en-US"/>
        </w:rPr>
        <w:t>n: „praestaret nocentem dimittere quam innocentem condamnare"</w:t>
      </w:r>
      <w:r w:rsidR="009E0EE7">
        <w:rPr>
          <w:lang w:eastAsia="en-US"/>
        </w:rPr>
        <w:t xml:space="preserve">. De </w:t>
      </w:r>
      <w:r w:rsidRPr="00EB72D5">
        <w:rPr>
          <w:lang w:eastAsia="en-US"/>
        </w:rPr>
        <w:t>mildheid van</w:t>
      </w:r>
      <w:r w:rsidR="00D15823">
        <w:rPr>
          <w:lang w:eastAsia="en-US"/>
        </w:rPr>
        <w:t xml:space="preserve"> deze </w:t>
      </w:r>
      <w:r w:rsidRPr="00EB72D5">
        <w:rPr>
          <w:lang w:eastAsia="en-US"/>
        </w:rPr>
        <w:t>staatsman, eens een van Eras</w:t>
      </w:r>
      <w:r w:rsidRPr="00EB72D5">
        <w:rPr>
          <w:lang w:eastAsia="en-US"/>
        </w:rPr>
        <w:softHyphen/>
        <w:t>mus' jonge vrienden, kwam toen treffend uit bij de onverzettelijkheid van zijn machtigen vorst. En het is voorts bekend dat de inquisiteur Tapper — men zou het van hem niet verwachten — heeft aangedrongen op een zachter edict („un édit adouci"), dat men wezenlijk met recht ten uitvoer kon brengen. Het schijnt ook dat er rechters zijn geweest, die weigerden zich aan de hun bevolen wreedheid over te geven. Maar de keizer volhardde daarin. Nog op</w:t>
      </w:r>
      <w:r w:rsidR="000815E1">
        <w:rPr>
          <w:lang w:eastAsia="en-US"/>
        </w:rPr>
        <w:t xml:space="preserve"> de </w:t>
      </w:r>
      <w:r w:rsidRPr="00EB72D5">
        <w:rPr>
          <w:lang w:eastAsia="en-US"/>
        </w:rPr>
        <w:t>zevenentwintigsten Januari 1555 gelastte hij om als officieren van justitie enkel vurige Katholieken te kiezen, opdat de actie tegen de ketterij te krachtiger zou wezen.</w:t>
      </w:r>
    </w:p>
    <w:p w:rsidR="00812B16" w:rsidRDefault="00812B16" w:rsidP="00EB72D5">
      <w:pPr>
        <w:jc w:val="both"/>
        <w:rPr>
          <w:lang w:eastAsia="en-US"/>
        </w:rPr>
      </w:pPr>
    </w:p>
    <w:p w:rsidR="005606BB" w:rsidRPr="00EB72D5" w:rsidRDefault="005606BB" w:rsidP="00EB72D5">
      <w:pPr>
        <w:jc w:val="both"/>
        <w:rPr>
          <w:lang w:eastAsia="en-US"/>
        </w:rPr>
      </w:pPr>
      <w:r w:rsidRPr="00EB72D5">
        <w:rPr>
          <w:lang w:eastAsia="en-US"/>
        </w:rPr>
        <w:t>Met betrekking tot de ketterij en haar vervolging kan heel een rij van keizer</w:t>
      </w:r>
      <w:r w:rsidRPr="00EB72D5">
        <w:rPr>
          <w:lang w:eastAsia="en-US"/>
        </w:rPr>
        <w:softHyphen/>
        <w:t xml:space="preserve">lijke mandementen worden genoemd. Van deze willen wij er nog enkele noemen, tot aanvulling of wel tot onze herinnering. Op 23 December 1544 werd bepaald dat de verordening van 22 September 1540 twee keer per jaar in het openbaar moest worden voorgelezen. Het mandement van 26 Januari 1545 verbood om aan </w:t>
      </w:r>
      <w:r w:rsidR="000815E1">
        <w:rPr>
          <w:lang w:eastAsia="en-US"/>
        </w:rPr>
        <w:t>ketters</w:t>
      </w:r>
      <w:r w:rsidRPr="00EB72D5">
        <w:rPr>
          <w:lang w:eastAsia="en-US"/>
        </w:rPr>
        <w:t>e vluchtelingen huisvesting of hulp te verl</w:t>
      </w:r>
      <w:r w:rsidR="00C44E3E">
        <w:rPr>
          <w:lang w:eastAsia="en-US"/>
        </w:rPr>
        <w:t>ene</w:t>
      </w:r>
      <w:r w:rsidRPr="00EB72D5">
        <w:rPr>
          <w:lang w:eastAsia="en-US"/>
        </w:rPr>
        <w:t>n. Dat van 28 Februari 1546</w:t>
      </w:r>
    </w:p>
    <w:p w:rsidR="00812B16" w:rsidRDefault="00812B16" w:rsidP="00EB72D5">
      <w:pPr>
        <w:jc w:val="both"/>
        <w:rPr>
          <w:lang w:eastAsia="en-US"/>
        </w:rPr>
      </w:pPr>
    </w:p>
    <w:p w:rsidR="005606BB" w:rsidRPr="00812B16" w:rsidRDefault="00812B16" w:rsidP="00EB72D5">
      <w:pPr>
        <w:jc w:val="both"/>
        <w:rPr>
          <w:sz w:val="22"/>
          <w:szCs w:val="22"/>
          <w:lang w:eastAsia="en-US"/>
        </w:rPr>
      </w:pPr>
      <w:r w:rsidRPr="00812B16">
        <w:rPr>
          <w:sz w:val="22"/>
          <w:szCs w:val="22"/>
          <w:lang w:eastAsia="en-US"/>
        </w:rPr>
        <w:t>1)</w:t>
      </w:r>
      <w:r w:rsidR="005606BB" w:rsidRPr="00812B16">
        <w:rPr>
          <w:sz w:val="22"/>
          <w:szCs w:val="22"/>
          <w:lang w:eastAsia="en-US"/>
        </w:rPr>
        <w:t xml:space="preserve"> Gelijk wij nog weten, behoorden het graafschap Namen, het hertogdom Limburg, belangrijke gedeel</w:t>
      </w:r>
      <w:r w:rsidR="005606BB" w:rsidRPr="00812B16">
        <w:rPr>
          <w:sz w:val="22"/>
          <w:szCs w:val="22"/>
          <w:lang w:eastAsia="en-US"/>
        </w:rPr>
        <w:softHyphen/>
        <w:t>ten van het graafschap Henegouwen, de hertogdommen Luxemburg en Brabant tot het diocees van Luik. Desgelijks gedeelten van Gelder en Gulik.</w:t>
      </w:r>
    </w:p>
    <w:p w:rsidR="005606BB" w:rsidRPr="00812B16" w:rsidRDefault="00812B16" w:rsidP="00EB72D5">
      <w:pPr>
        <w:jc w:val="both"/>
        <w:rPr>
          <w:sz w:val="22"/>
          <w:szCs w:val="22"/>
          <w:lang w:eastAsia="en-US"/>
        </w:rPr>
      </w:pPr>
      <w:r w:rsidRPr="00812B16">
        <w:rPr>
          <w:sz w:val="22"/>
          <w:szCs w:val="22"/>
          <w:lang w:eastAsia="en-US"/>
        </w:rPr>
        <w:t>256</w:t>
      </w:r>
    </w:p>
    <w:p w:rsidR="005606BB" w:rsidRPr="00EB72D5" w:rsidRDefault="005606BB" w:rsidP="00EB72D5">
      <w:pPr>
        <w:jc w:val="both"/>
      </w:pPr>
    </w:p>
    <w:p w:rsidR="005606BB" w:rsidRPr="00EB72D5" w:rsidRDefault="00812B16" w:rsidP="00EB72D5">
      <w:pPr>
        <w:jc w:val="both"/>
        <w:rPr>
          <w:lang w:eastAsia="en-US"/>
        </w:rPr>
      </w:pPr>
      <w:r>
        <w:rPr>
          <w:lang w:eastAsia="en-US"/>
        </w:rPr>
        <w:t>regel</w:t>
      </w:r>
      <w:r w:rsidR="005606BB" w:rsidRPr="00EB72D5">
        <w:rPr>
          <w:lang w:eastAsia="en-US"/>
        </w:rPr>
        <w:t>de de bevoegdheden der inquisiteurs. Wegens de door hen uitgesproken be</w:t>
      </w:r>
      <w:r>
        <w:rPr>
          <w:lang w:eastAsia="en-US"/>
        </w:rPr>
        <w:t xml:space="preserve">zwaren </w:t>
      </w:r>
      <w:r w:rsidR="005606BB" w:rsidRPr="00EB72D5">
        <w:rPr>
          <w:lang w:eastAsia="en-US"/>
        </w:rPr>
        <w:t>is dit mandement echter later herzien</w:t>
      </w:r>
      <w:r w:rsidR="009E0EE7">
        <w:rPr>
          <w:lang w:eastAsia="en-US"/>
        </w:rPr>
        <w:t xml:space="preserve">. De </w:t>
      </w:r>
      <w:r w:rsidR="005606BB" w:rsidRPr="00EB72D5">
        <w:rPr>
          <w:lang w:eastAsia="en-US"/>
        </w:rPr>
        <w:t>revisie er van, door Halkin een</w:t>
      </w:r>
      <w:r w:rsidR="005606BB" w:rsidRPr="00EB72D5">
        <w:rPr>
          <w:lang w:eastAsia="en-US"/>
        </w:rPr>
        <w:br/>
      </w:r>
      <w:r>
        <w:rPr>
          <w:lang w:eastAsia="en-US"/>
        </w:rPr>
        <w:t>ver</w:t>
      </w:r>
      <w:r w:rsidR="005606BB" w:rsidRPr="00EB72D5">
        <w:rPr>
          <w:lang w:eastAsia="en-US"/>
        </w:rPr>
        <w:t>itable code de l'inquisition" genoemd, is eerst op 31 Mei 1550 gepubliceerd.</w:t>
      </w:r>
      <w:r w:rsidR="005606BB" w:rsidRPr="00EB72D5">
        <w:rPr>
          <w:lang w:eastAsia="en-US"/>
        </w:rPr>
        <w:br/>
      </w:r>
      <w:r>
        <w:rPr>
          <w:lang w:eastAsia="en-US"/>
        </w:rPr>
        <w:t>D</w:t>
      </w:r>
      <w:r w:rsidR="005606BB" w:rsidRPr="00EB72D5">
        <w:rPr>
          <w:lang w:eastAsia="en-US"/>
        </w:rPr>
        <w:t>oor dit plakkaat en door de plakkaten van 28 April en 25 September werden de</w:t>
      </w:r>
      <w:r w:rsidR="005606BB" w:rsidRPr="00EB72D5">
        <w:rPr>
          <w:lang w:eastAsia="en-US"/>
        </w:rPr>
        <w:br/>
      </w:r>
      <w:r>
        <w:rPr>
          <w:lang w:eastAsia="en-US"/>
        </w:rPr>
        <w:t>in</w:t>
      </w:r>
      <w:r w:rsidR="005606BB" w:rsidRPr="00EB72D5">
        <w:rPr>
          <w:lang w:eastAsia="en-US"/>
        </w:rPr>
        <w:t>quisiteurs de helpers der crimin</w:t>
      </w:r>
      <w:r w:rsidR="00C44E3E">
        <w:rPr>
          <w:lang w:eastAsia="en-US"/>
        </w:rPr>
        <w:t>ele</w:t>
      </w:r>
      <w:r w:rsidR="005606BB" w:rsidRPr="00EB72D5">
        <w:rPr>
          <w:lang w:eastAsia="en-US"/>
        </w:rPr>
        <w:t xml:space="preserve"> overheidspersonen. En de ons bekende</w:t>
      </w:r>
      <w:r w:rsidR="005606BB" w:rsidRPr="00EB72D5">
        <w:rPr>
          <w:lang w:eastAsia="en-US"/>
        </w:rPr>
        <w:br/>
      </w:r>
      <w:r>
        <w:rPr>
          <w:lang w:eastAsia="en-US"/>
        </w:rPr>
        <w:t>wre</w:t>
      </w:r>
      <w:r w:rsidR="005606BB" w:rsidRPr="00EB72D5">
        <w:rPr>
          <w:lang w:eastAsia="en-US"/>
        </w:rPr>
        <w:t>edheid spreekt uit deze plakkaten weder volop</w:t>
      </w:r>
      <w:r w:rsidR="009E0EE7">
        <w:rPr>
          <w:lang w:eastAsia="en-US"/>
        </w:rPr>
        <w:t xml:space="preserve">. De </w:t>
      </w:r>
      <w:r w:rsidR="005606BB" w:rsidRPr="00EB72D5">
        <w:rPr>
          <w:lang w:eastAsia="en-US"/>
        </w:rPr>
        <w:t>doodstraf — door het vuur,</w:t>
      </w:r>
      <w:r w:rsidR="005606BB" w:rsidRPr="00EB72D5">
        <w:rPr>
          <w:lang w:eastAsia="en-US"/>
        </w:rPr>
        <w:br/>
      </w:r>
      <w:r w:rsidR="00F83E22">
        <w:rPr>
          <w:lang w:eastAsia="en-US"/>
        </w:rPr>
        <w:t xml:space="preserve">het </w:t>
      </w:r>
      <w:r w:rsidR="005606BB" w:rsidRPr="00EB72D5">
        <w:rPr>
          <w:lang w:eastAsia="en-US"/>
        </w:rPr>
        <w:t xml:space="preserve">zwaard of de begraving in levenden lijve — treft reeds allen, die </w:t>
      </w:r>
      <w:r w:rsidR="000815E1">
        <w:rPr>
          <w:lang w:eastAsia="en-US"/>
        </w:rPr>
        <w:t>ketters</w:t>
      </w:r>
      <w:r w:rsidR="005606BB" w:rsidRPr="00EB72D5">
        <w:rPr>
          <w:lang w:eastAsia="en-US"/>
        </w:rPr>
        <w:t>e</w:t>
      </w:r>
      <w:r w:rsidR="005606BB" w:rsidRPr="00EB72D5">
        <w:rPr>
          <w:lang w:eastAsia="en-US"/>
        </w:rPr>
        <w:br/>
      </w:r>
      <w:r w:rsidR="00F83E22">
        <w:rPr>
          <w:lang w:eastAsia="en-US"/>
        </w:rPr>
        <w:t>bo</w:t>
      </w:r>
      <w:r w:rsidR="005606BB" w:rsidRPr="00EB72D5">
        <w:rPr>
          <w:lang w:eastAsia="en-US"/>
        </w:rPr>
        <w:t>eken verkochten, afschreven of in ontvangst namen. Dezelfde straf moet worden</w:t>
      </w:r>
      <w:r w:rsidR="005606BB" w:rsidRPr="00EB72D5">
        <w:rPr>
          <w:lang w:eastAsia="en-US"/>
        </w:rPr>
        <w:br/>
      </w:r>
      <w:r w:rsidR="00F83E22">
        <w:rPr>
          <w:lang w:eastAsia="en-US"/>
        </w:rPr>
        <w:t>o</w:t>
      </w:r>
      <w:r w:rsidR="005606BB" w:rsidRPr="00EB72D5">
        <w:rPr>
          <w:lang w:eastAsia="en-US"/>
        </w:rPr>
        <w:t>pgelegd aan hen, die beelden van heiligen verbraken, samenkomsten hielden of</w:t>
      </w:r>
      <w:r w:rsidR="005606BB" w:rsidRPr="00EB72D5">
        <w:rPr>
          <w:lang w:eastAsia="en-US"/>
        </w:rPr>
        <w:br/>
        <w:t xml:space="preserve">toelieten, over de heilige Schrift disputeerden, de verboden leer op </w:t>
      </w:r>
      <w:r w:rsidR="00C44E3E">
        <w:rPr>
          <w:lang w:eastAsia="en-US"/>
        </w:rPr>
        <w:t>eni</w:t>
      </w:r>
      <w:r w:rsidR="005606BB" w:rsidRPr="00EB72D5">
        <w:rPr>
          <w:lang w:eastAsia="en-US"/>
        </w:rPr>
        <w:t>ge wijze</w:t>
      </w:r>
      <w:r w:rsidR="00F83E22">
        <w:rPr>
          <w:lang w:eastAsia="en-US"/>
        </w:rPr>
        <w:t xml:space="preserve"> in </w:t>
      </w:r>
      <w:r w:rsidR="005606BB" w:rsidRPr="00EB72D5">
        <w:rPr>
          <w:lang w:eastAsia="en-US"/>
        </w:rPr>
        <w:t>de hand werkten. Als gold het hier de bestraffing van kapitale vergrijpen.</w:t>
      </w:r>
    </w:p>
    <w:p w:rsidR="00F83E22" w:rsidRDefault="005606BB" w:rsidP="00EB72D5">
      <w:pPr>
        <w:jc w:val="both"/>
        <w:rPr>
          <w:lang w:eastAsia="en-US"/>
        </w:rPr>
      </w:pPr>
      <w:r w:rsidRPr="00EB72D5">
        <w:rPr>
          <w:lang w:eastAsia="en-US"/>
        </w:rPr>
        <w:t>In de Nederlanden volgde Philips II</w:t>
      </w:r>
      <w:r w:rsidR="000815E1">
        <w:rPr>
          <w:lang w:eastAsia="en-US"/>
        </w:rPr>
        <w:t xml:space="preserve"> de </w:t>
      </w:r>
      <w:r w:rsidRPr="00EB72D5">
        <w:rPr>
          <w:lang w:eastAsia="en-US"/>
        </w:rPr>
        <w:t>weg, dien zijn vader hem had ge</w:t>
      </w:r>
      <w:r w:rsidRPr="00EB72D5">
        <w:rPr>
          <w:lang w:eastAsia="en-US"/>
        </w:rPr>
        <w:softHyphen/>
        <w:t>wezen</w:t>
      </w:r>
      <w:r w:rsidR="009E0EE7">
        <w:rPr>
          <w:lang w:eastAsia="en-US"/>
        </w:rPr>
        <w:t xml:space="preserve">. De </w:t>
      </w:r>
      <w:r w:rsidRPr="00EB72D5">
        <w:rPr>
          <w:lang w:eastAsia="en-US"/>
        </w:rPr>
        <w:t>edicten van 9 Februari en 20 Augustus 1556 laten hieromtrent geen twijfel. Wij weten ook dat onder de talrijke verordeningen van beiden,</w:t>
      </w:r>
      <w:r w:rsidR="000815E1">
        <w:rPr>
          <w:lang w:eastAsia="en-US"/>
        </w:rPr>
        <w:t xml:space="preserve"> de </w:t>
      </w:r>
      <w:r w:rsidRPr="00EB72D5">
        <w:rPr>
          <w:lang w:eastAsia="en-US"/>
        </w:rPr>
        <w:t>vader en</w:t>
      </w:r>
      <w:r w:rsidR="000815E1">
        <w:rPr>
          <w:lang w:eastAsia="en-US"/>
        </w:rPr>
        <w:t xml:space="preserve"> de </w:t>
      </w:r>
      <w:r w:rsidRPr="00EB72D5">
        <w:rPr>
          <w:lang w:eastAsia="en-US"/>
        </w:rPr>
        <w:t xml:space="preserve">zoon, </w:t>
      </w:r>
      <w:r w:rsidR="00C44E3E">
        <w:rPr>
          <w:lang w:eastAsia="en-US"/>
        </w:rPr>
        <w:t>tussen</w:t>
      </w:r>
      <w:r w:rsidRPr="00EB72D5">
        <w:rPr>
          <w:lang w:eastAsia="en-US"/>
        </w:rPr>
        <w:t xml:space="preserve"> de jaren 1538 en 1557 uitgevaardigd, verreweg de meeste, in haast eentonige herhaling, van </w:t>
      </w:r>
      <w:r w:rsidR="000815E1">
        <w:rPr>
          <w:lang w:eastAsia="en-US"/>
        </w:rPr>
        <w:t>ketters</w:t>
      </w:r>
      <w:r w:rsidRPr="00EB72D5">
        <w:rPr>
          <w:lang w:eastAsia="en-US"/>
        </w:rPr>
        <w:t>e boeken, boekverk</w:t>
      </w:r>
      <w:r w:rsidR="00D15823">
        <w:rPr>
          <w:lang w:eastAsia="en-US"/>
        </w:rPr>
        <w:t>ope</w:t>
      </w:r>
      <w:r w:rsidRPr="00EB72D5">
        <w:rPr>
          <w:lang w:eastAsia="en-US"/>
        </w:rPr>
        <w:t>rs en -drukkers elding maken. Haast ieder jaar klonk inzonderheid het verbod, om slechte boeken e lezen, opnieuw. In het bijzonder beval de keizerlijke verordening van</w:t>
      </w:r>
      <w:r w:rsidR="000815E1">
        <w:rPr>
          <w:lang w:eastAsia="en-US"/>
        </w:rPr>
        <w:t xml:space="preserve"> de </w:t>
      </w:r>
      <w:r w:rsidRPr="00EB72D5">
        <w:rPr>
          <w:lang w:eastAsia="en-US"/>
        </w:rPr>
        <w:t>tien</w:t>
      </w:r>
      <w:r w:rsidRPr="00EB72D5">
        <w:rPr>
          <w:lang w:eastAsia="en-US"/>
        </w:rPr>
        <w:softHyphen/>
        <w:t>den Juli 1540 beslag te leggen op die boeken, die voor het ware geloof gevaarlijk konden zijn, met name „les libvres nagaires (naguère) condampnez par nostre</w:t>
      </w:r>
      <w:r w:rsidR="00F83E22">
        <w:rPr>
          <w:lang w:eastAsia="en-US"/>
        </w:rPr>
        <w:t xml:space="preserve"> </w:t>
      </w:r>
      <w:r w:rsidRPr="00EB72D5">
        <w:rPr>
          <w:lang w:eastAsia="en-US"/>
        </w:rPr>
        <w:t xml:space="preserve">l'université de Louvain". </w:t>
      </w:r>
    </w:p>
    <w:p w:rsidR="005606BB" w:rsidRPr="00EB72D5" w:rsidRDefault="005606BB" w:rsidP="00EB72D5">
      <w:pPr>
        <w:jc w:val="both"/>
        <w:rPr>
          <w:lang w:eastAsia="en-US"/>
        </w:rPr>
      </w:pPr>
      <w:r w:rsidRPr="00EB72D5">
        <w:rPr>
          <w:lang w:eastAsia="en-US"/>
        </w:rPr>
        <w:t>Kort daarop, 22 September van hetzelfde jaar, volgde en plakkaat, waarin een lijst van verboden</w:t>
      </w:r>
      <w:r w:rsidR="00F83E22">
        <w:rPr>
          <w:lang w:eastAsia="en-US"/>
        </w:rPr>
        <w:t xml:space="preserve"> boeken was opgenomen. Van deze, niet zeer uitvoerige</w:t>
      </w:r>
      <w:r w:rsidRPr="00EB72D5">
        <w:rPr>
          <w:lang w:eastAsia="en-US"/>
        </w:rPr>
        <w:t xml:space="preserve"> in</w:t>
      </w:r>
      <w:r w:rsidR="00F83E22">
        <w:rPr>
          <w:lang w:eastAsia="en-US"/>
        </w:rPr>
        <w:t>d</w:t>
      </w:r>
      <w:r w:rsidRPr="00EB72D5">
        <w:rPr>
          <w:lang w:eastAsia="en-US"/>
        </w:rPr>
        <w:t>ex en van volgende; zeer omvangrijke indices, alsook van het optreden der genoemde universiteit, des keizers geestelijke dochter, zullen wij in ons volgend hoofdstuk nog omstandig handelen.</w:t>
      </w:r>
    </w:p>
    <w:p w:rsidR="00F83E22" w:rsidRDefault="00F83E22" w:rsidP="00EB72D5">
      <w:pPr>
        <w:jc w:val="both"/>
        <w:rPr>
          <w:lang w:eastAsia="en-US"/>
        </w:rPr>
      </w:pPr>
    </w:p>
    <w:p w:rsidR="005606BB" w:rsidRPr="00EB72D5" w:rsidRDefault="005606BB" w:rsidP="00EB72D5">
      <w:pPr>
        <w:jc w:val="both"/>
        <w:rPr>
          <w:lang w:eastAsia="en-US"/>
        </w:rPr>
      </w:pPr>
      <w:r w:rsidRPr="00EB72D5">
        <w:rPr>
          <w:lang w:eastAsia="en-US"/>
        </w:rPr>
        <w:t>Moge nu en dan, onder bepaalde omstandigheden, ondanks de geldende plak</w:t>
      </w:r>
      <w:r w:rsidRPr="00EB72D5">
        <w:rPr>
          <w:lang w:eastAsia="en-US"/>
        </w:rPr>
        <w:softHyphen/>
        <w:t xml:space="preserve">katen, aan ketters </w:t>
      </w:r>
      <w:r w:rsidR="00C44E3E">
        <w:rPr>
          <w:lang w:eastAsia="en-US"/>
        </w:rPr>
        <w:t>eni</w:t>
      </w:r>
      <w:r w:rsidRPr="00EB72D5">
        <w:rPr>
          <w:lang w:eastAsia="en-US"/>
        </w:rPr>
        <w:t>ge clementie zijn betoond, deze kwam nimmer ten goede aan de Weder</w:t>
      </w:r>
      <w:r w:rsidR="000815E1">
        <w:rPr>
          <w:lang w:eastAsia="en-US"/>
        </w:rPr>
        <w:t>dopers</w:t>
      </w:r>
      <w:r w:rsidRPr="00EB72D5">
        <w:rPr>
          <w:lang w:eastAsia="en-US"/>
        </w:rPr>
        <w:t>. Indien wij op dit punt nog twijfel koesterden, dan konden zekere bepalingen van</w:t>
      </w:r>
      <w:r w:rsidR="000815E1">
        <w:rPr>
          <w:lang w:eastAsia="en-US"/>
        </w:rPr>
        <w:t xml:space="preserve"> de </w:t>
      </w:r>
      <w:r w:rsidRPr="00EB72D5">
        <w:rPr>
          <w:lang w:eastAsia="en-US"/>
        </w:rPr>
        <w:t>rijksdag van Augsburg, in 1551,</w:t>
      </w:r>
      <w:r w:rsidR="00D15823">
        <w:rPr>
          <w:lang w:eastAsia="en-US"/>
        </w:rPr>
        <w:t xml:space="preserve"> deze </w:t>
      </w:r>
      <w:r w:rsidRPr="00EB72D5">
        <w:rPr>
          <w:lang w:eastAsia="en-US"/>
        </w:rPr>
        <w:t xml:space="preserve">aanstonds wegnemen. Wij lazen geen feller taal dan die van: </w:t>
      </w:r>
      <w:r w:rsidRPr="00F83E22">
        <w:rPr>
          <w:i/>
          <w:lang w:eastAsia="en-US"/>
        </w:rPr>
        <w:t>Afscheydt ende Determinatie van tgyene dat de Keys. Ma. ende de Staten des Rijcks gedaen ende gesloten hebben op</w:t>
      </w:r>
      <w:r w:rsidR="000815E1" w:rsidRPr="00F83E22">
        <w:rPr>
          <w:i/>
          <w:lang w:eastAsia="en-US"/>
        </w:rPr>
        <w:t xml:space="preserve"> de </w:t>
      </w:r>
      <w:r w:rsidRPr="00F83E22">
        <w:rPr>
          <w:i/>
          <w:lang w:eastAsia="en-US"/>
        </w:rPr>
        <w:t>Rijksdach te Augsburg.</w:t>
      </w:r>
      <w:r w:rsidRPr="00EB72D5">
        <w:rPr>
          <w:lang w:eastAsia="en-US"/>
        </w:rPr>
        <w:t xml:space="preserve"> An. M.D.LI I)</w:t>
      </w:r>
      <w:r w:rsidR="009E0EE7">
        <w:rPr>
          <w:lang w:eastAsia="en-US"/>
        </w:rPr>
        <w:t xml:space="preserve">. De </w:t>
      </w:r>
      <w:r w:rsidRPr="00EB72D5">
        <w:rPr>
          <w:lang w:eastAsia="en-US"/>
        </w:rPr>
        <w:t>desbetreffende bewoordingen in dit geschrift uiten onomwonden de bezorgdheid der overheid wegens</w:t>
      </w:r>
      <w:r w:rsidR="000815E1">
        <w:rPr>
          <w:lang w:eastAsia="en-US"/>
        </w:rPr>
        <w:t xml:space="preserve"> de </w:t>
      </w:r>
      <w:r w:rsidRPr="00EB72D5">
        <w:rPr>
          <w:lang w:eastAsia="en-US"/>
        </w:rPr>
        <w:t>invloed van deze ketters, wier krachtige overtuiging aldus wordt erkend</w:t>
      </w:r>
      <w:r w:rsidR="000815E1">
        <w:rPr>
          <w:lang w:eastAsia="en-US"/>
        </w:rPr>
        <w:t>:</w:t>
      </w:r>
      <w:r w:rsidRPr="00EB72D5">
        <w:rPr>
          <w:lang w:eastAsia="en-US"/>
        </w:rPr>
        <w:t xml:space="preserve"> „Ende al ist dat dese hert</w:t>
      </w:r>
      <w:r w:rsidRPr="00EB72D5">
        <w:rPr>
          <w:lang w:eastAsia="en-US"/>
        </w:rPr>
        <w:softHyphen/>
        <w:t>neckicghe ende sorgelijcke (gevaarlijke) lieden int ghevanckenisse gheleyt worden</w:t>
      </w:r>
    </w:p>
    <w:p w:rsidR="00F83E22" w:rsidRDefault="00F83E22" w:rsidP="00EB72D5">
      <w:pPr>
        <w:jc w:val="both"/>
        <w:rPr>
          <w:lang w:eastAsia="en-US"/>
        </w:rPr>
      </w:pPr>
    </w:p>
    <w:p w:rsidR="005606BB" w:rsidRPr="00F83E22" w:rsidRDefault="005606BB" w:rsidP="00EB72D5">
      <w:pPr>
        <w:jc w:val="both"/>
        <w:rPr>
          <w:sz w:val="22"/>
          <w:szCs w:val="22"/>
          <w:lang w:eastAsia="en-US"/>
        </w:rPr>
      </w:pPr>
      <w:r w:rsidRPr="00F83E22">
        <w:rPr>
          <w:sz w:val="22"/>
          <w:szCs w:val="22"/>
          <w:lang w:eastAsia="en-US"/>
        </w:rPr>
        <w:t xml:space="preserve">1) Een goed exemplaar van dit geschrift, gedrukt te Antwerpen, bevindt zich in het rijksarchief van </w:t>
      </w:r>
      <w:r w:rsidR="00F83E22" w:rsidRPr="00F83E22">
        <w:rPr>
          <w:sz w:val="22"/>
          <w:szCs w:val="22"/>
          <w:lang w:eastAsia="en-US"/>
        </w:rPr>
        <w:t>M</w:t>
      </w:r>
      <w:r w:rsidRPr="00F83E22">
        <w:rPr>
          <w:sz w:val="22"/>
          <w:szCs w:val="22"/>
          <w:lang w:eastAsia="en-US"/>
        </w:rPr>
        <w:t xml:space="preserve">aastricht onder de verzameling „plakkaten" van Brab. magistraat en Vroenhof. Zie bijlage XIX. </w:t>
      </w:r>
      <w:r w:rsidR="00F83E22" w:rsidRPr="00F83E22">
        <w:rPr>
          <w:sz w:val="22"/>
          <w:szCs w:val="22"/>
          <w:lang w:eastAsia="en-US"/>
        </w:rPr>
        <w:t>sc</w:t>
      </w:r>
      <w:r w:rsidRPr="00F83E22">
        <w:rPr>
          <w:sz w:val="22"/>
          <w:szCs w:val="22"/>
          <w:lang w:eastAsia="en-US"/>
        </w:rPr>
        <w:softHyphen/>
        <w:t xml:space="preserve">heydt = besluit of beslissing </w:t>
      </w:r>
      <w:r w:rsidR="00C44E3E" w:rsidRPr="00F83E22">
        <w:rPr>
          <w:sz w:val="22"/>
          <w:szCs w:val="22"/>
          <w:lang w:eastAsia="en-US"/>
        </w:rPr>
        <w:t>ene</w:t>
      </w:r>
      <w:r w:rsidRPr="00F83E22">
        <w:rPr>
          <w:sz w:val="22"/>
          <w:szCs w:val="22"/>
          <w:lang w:eastAsia="en-US"/>
        </w:rPr>
        <w:t xml:space="preserve">r vergadering. Verg. het </w:t>
      </w:r>
      <w:r w:rsidR="00FA2BCF" w:rsidRPr="00F83E22">
        <w:rPr>
          <w:sz w:val="22"/>
          <w:szCs w:val="22"/>
          <w:lang w:eastAsia="en-US"/>
        </w:rPr>
        <w:t>Duits</w:t>
      </w:r>
      <w:r w:rsidRPr="00F83E22">
        <w:rPr>
          <w:sz w:val="22"/>
          <w:szCs w:val="22"/>
          <w:lang w:eastAsia="en-US"/>
        </w:rPr>
        <w:t>e Abschied in dezelfde bet</w:t>
      </w:r>
      <w:r w:rsidR="00C44E3E" w:rsidRPr="00F83E22">
        <w:rPr>
          <w:sz w:val="22"/>
          <w:szCs w:val="22"/>
          <w:lang w:eastAsia="en-US"/>
        </w:rPr>
        <w:t>eke</w:t>
      </w:r>
      <w:r w:rsidRPr="00F83E22">
        <w:rPr>
          <w:sz w:val="22"/>
          <w:szCs w:val="22"/>
          <w:lang w:eastAsia="en-US"/>
        </w:rPr>
        <w:t>nis.</w:t>
      </w:r>
    </w:p>
    <w:p w:rsidR="00F83E22" w:rsidRPr="00F83E22" w:rsidRDefault="005606BB" w:rsidP="00EB72D5">
      <w:pPr>
        <w:jc w:val="both"/>
        <w:rPr>
          <w:sz w:val="22"/>
          <w:szCs w:val="22"/>
          <w:lang w:eastAsia="en-US"/>
        </w:rPr>
      </w:pPr>
      <w:r w:rsidRPr="00F83E22">
        <w:rPr>
          <w:sz w:val="22"/>
          <w:szCs w:val="22"/>
          <w:lang w:eastAsia="en-US"/>
        </w:rPr>
        <w:t>25</w:t>
      </w:r>
      <w:r w:rsidR="00F83E22" w:rsidRPr="00F83E22">
        <w:rPr>
          <w:sz w:val="22"/>
          <w:szCs w:val="22"/>
          <w:lang w:eastAsia="en-US"/>
        </w:rPr>
        <w:t>7</w:t>
      </w:r>
    </w:p>
    <w:p w:rsidR="00F83E22" w:rsidRDefault="00F83E22" w:rsidP="00EB72D5">
      <w:pPr>
        <w:jc w:val="both"/>
        <w:rPr>
          <w:lang w:eastAsia="en-US"/>
        </w:rPr>
      </w:pPr>
    </w:p>
    <w:p w:rsidR="005606BB" w:rsidRPr="00EB72D5" w:rsidRDefault="005606BB" w:rsidP="00EB72D5">
      <w:pPr>
        <w:jc w:val="both"/>
        <w:rPr>
          <w:lang w:eastAsia="en-US"/>
        </w:rPr>
      </w:pPr>
      <w:r w:rsidRPr="00EB72D5">
        <w:rPr>
          <w:lang w:eastAsia="en-US"/>
        </w:rPr>
        <w:t>ende scherpelijck gheexamineert 1) ende gecorrigeert, ende nochtans bliven sy seer vaste ende obstinaet, ende als versteent in huer damnable ende intollerable op</w:t>
      </w:r>
      <w:r w:rsidRPr="00EB72D5">
        <w:rPr>
          <w:lang w:eastAsia="en-US"/>
        </w:rPr>
        <w:softHyphen/>
        <w:t>sedt, dat mense duer gheen neerstige vermaninghe noch goet onderwijs, ghe</w:t>
      </w:r>
      <w:r w:rsidRPr="00EB72D5">
        <w:rPr>
          <w:lang w:eastAsia="en-US"/>
        </w:rPr>
        <w:softHyphen/>
        <w:t>brenghen en can van huer voornemen". Kort en duidelijk en wreed is het bevel „dat si met</w:t>
      </w:r>
      <w:r w:rsidR="000815E1">
        <w:rPr>
          <w:lang w:eastAsia="en-US"/>
        </w:rPr>
        <w:t xml:space="preserve"> de </w:t>
      </w:r>
      <w:r w:rsidRPr="00EB72D5">
        <w:rPr>
          <w:lang w:eastAsia="en-US"/>
        </w:rPr>
        <w:t>brande, sueerde oft desghelijcks na ghelegentheyt vande persoonen gheiusticieert ende gebracht sullen worden van levende lijve ter doot, sonder voor</w:t>
      </w:r>
      <w:r w:rsidRPr="00EB72D5">
        <w:rPr>
          <w:lang w:eastAsia="en-US"/>
        </w:rPr>
        <w:softHyphen/>
        <w:t>gaende de inquisitie vanden Geestelijcken Juge". Voor de Weder</w:t>
      </w:r>
      <w:r w:rsidR="000815E1">
        <w:rPr>
          <w:lang w:eastAsia="en-US"/>
        </w:rPr>
        <w:t>dopers</w:t>
      </w:r>
      <w:r w:rsidRPr="00EB72D5">
        <w:rPr>
          <w:lang w:eastAsia="en-US"/>
        </w:rPr>
        <w:t xml:space="preserve">, wie zij mogen zijn en hoe zij mogen </w:t>
      </w:r>
      <w:r w:rsidR="00FA2BCF">
        <w:rPr>
          <w:lang w:eastAsia="en-US"/>
        </w:rPr>
        <w:t>heten</w:t>
      </w:r>
      <w:r w:rsidRPr="00EB72D5">
        <w:rPr>
          <w:lang w:eastAsia="en-US"/>
        </w:rPr>
        <w:t>, is geen gratie te verwachten. Allen worden over denzelfden kam geschoren. Dood aan de „Predicanten, opruerders, lantl</w:t>
      </w:r>
      <w:r w:rsidR="00D15823">
        <w:rPr>
          <w:lang w:eastAsia="en-US"/>
        </w:rPr>
        <w:t>ope</w:t>
      </w:r>
      <w:r w:rsidRPr="00EB72D5">
        <w:rPr>
          <w:lang w:eastAsia="en-US"/>
        </w:rPr>
        <w:t>rs en</w:t>
      </w:r>
      <w:r w:rsidRPr="00EB72D5">
        <w:rPr>
          <w:lang w:eastAsia="en-US"/>
        </w:rPr>
        <w:softHyphen/>
        <w:t>de Muytmaeckers vande selve Herdoepinghe!" Deze taal van</w:t>
      </w:r>
      <w:r w:rsidR="000815E1">
        <w:rPr>
          <w:lang w:eastAsia="en-US"/>
        </w:rPr>
        <w:t xml:space="preserve"> de </w:t>
      </w:r>
      <w:r w:rsidRPr="00EB72D5">
        <w:rPr>
          <w:lang w:eastAsia="en-US"/>
        </w:rPr>
        <w:t xml:space="preserve">rijks-wetgever van Augsburg is, dunkt ons, nog feller dan die van </w:t>
      </w:r>
      <w:r w:rsidR="00C44E3E">
        <w:rPr>
          <w:lang w:eastAsia="en-US"/>
        </w:rPr>
        <w:t>eni</w:t>
      </w:r>
      <w:r w:rsidRPr="00EB72D5">
        <w:rPr>
          <w:lang w:eastAsia="en-US"/>
        </w:rPr>
        <w:t>gen prins-bisschop van Luik die zich tegenover de ketterij liet gelden.</w:t>
      </w:r>
    </w:p>
    <w:p w:rsidR="00F83E22" w:rsidRDefault="00F83E22" w:rsidP="00EB72D5">
      <w:pPr>
        <w:jc w:val="both"/>
        <w:rPr>
          <w:lang w:eastAsia="en-US"/>
        </w:rPr>
      </w:pPr>
    </w:p>
    <w:p w:rsidR="005606BB" w:rsidRPr="00EB72D5" w:rsidRDefault="005606BB" w:rsidP="00EB72D5">
      <w:pPr>
        <w:jc w:val="both"/>
        <w:rPr>
          <w:lang w:eastAsia="en-US"/>
        </w:rPr>
      </w:pPr>
      <w:r w:rsidRPr="00EB72D5">
        <w:rPr>
          <w:lang w:eastAsia="en-US"/>
        </w:rPr>
        <w:t xml:space="preserve">Met reden heeft Halkin aandacht geschonken aan het verschil </w:t>
      </w:r>
      <w:r w:rsidR="00C44E3E">
        <w:rPr>
          <w:lang w:eastAsia="en-US"/>
        </w:rPr>
        <w:t>tussen</w:t>
      </w:r>
      <w:r w:rsidRPr="00EB72D5">
        <w:rPr>
          <w:lang w:eastAsia="en-US"/>
        </w:rPr>
        <w:t xml:space="preserve"> de </w:t>
      </w:r>
      <w:r w:rsidR="000815E1">
        <w:rPr>
          <w:lang w:eastAsia="en-US"/>
        </w:rPr>
        <w:t>Luiks</w:t>
      </w:r>
      <w:r w:rsidRPr="00EB72D5">
        <w:rPr>
          <w:lang w:eastAsia="en-US"/>
        </w:rPr>
        <w:t xml:space="preserve">e en de </w:t>
      </w:r>
      <w:r w:rsidR="00604236">
        <w:rPr>
          <w:lang w:eastAsia="en-US"/>
        </w:rPr>
        <w:t>Nederland</w:t>
      </w:r>
      <w:r w:rsidR="00C44E3E">
        <w:rPr>
          <w:lang w:eastAsia="en-US"/>
        </w:rPr>
        <w:t>s</w:t>
      </w:r>
      <w:r w:rsidRPr="00EB72D5">
        <w:rPr>
          <w:lang w:eastAsia="en-US"/>
        </w:rPr>
        <w:t>e wetgeving nopens de ketters. Hij wijd er ons op</w:t>
      </w:r>
      <w:r w:rsidRPr="00EB72D5">
        <w:rPr>
          <w:lang w:eastAsia="en-US"/>
        </w:rPr>
        <w:softHyphen/>
        <w:t>nieuw op dat de vervolging in de Nederlanden veel wreeder is geweest en in een gr</w:t>
      </w:r>
      <w:r w:rsidR="000815E1">
        <w:rPr>
          <w:lang w:eastAsia="en-US"/>
        </w:rPr>
        <w:t>ote</w:t>
      </w:r>
      <w:r w:rsidRPr="00EB72D5">
        <w:rPr>
          <w:lang w:eastAsia="en-US"/>
        </w:rPr>
        <w:t>r getal edicten haar uiting vond. Ook hebben de l</w:t>
      </w:r>
      <w:r w:rsidR="00C44E3E">
        <w:rPr>
          <w:lang w:eastAsia="en-US"/>
        </w:rPr>
        <w:t>eke</w:t>
      </w:r>
      <w:r w:rsidRPr="00EB72D5">
        <w:rPr>
          <w:lang w:eastAsia="en-US"/>
        </w:rPr>
        <w:t>rechtbanken daar meer invloed gehad. Werd aldus in de Nederlanden ook op vermindering van</w:t>
      </w:r>
      <w:r w:rsidR="000815E1">
        <w:rPr>
          <w:lang w:eastAsia="en-US"/>
        </w:rPr>
        <w:t xml:space="preserve"> de </w:t>
      </w:r>
      <w:r w:rsidRPr="00EB72D5">
        <w:rPr>
          <w:lang w:eastAsia="en-US"/>
        </w:rPr>
        <w:t>in</w:t>
      </w:r>
      <w:r w:rsidRPr="00EB72D5">
        <w:rPr>
          <w:lang w:eastAsia="en-US"/>
        </w:rPr>
        <w:softHyphen/>
        <w:t xml:space="preserve">vloed der officialen aangestuurd, </w:t>
      </w:r>
      <w:r w:rsidR="00C44E3E">
        <w:rPr>
          <w:lang w:eastAsia="en-US"/>
        </w:rPr>
        <w:t xml:space="preserve">zo </w:t>
      </w:r>
      <w:r w:rsidRPr="00EB72D5">
        <w:rPr>
          <w:lang w:eastAsia="en-US"/>
        </w:rPr>
        <w:t xml:space="preserve">trof deze actie er toch minder de kerkelijke ambtsdragers als zoodanig dan wel de vreemdelingen. Het ons bekende concordaat van 1541, </w:t>
      </w:r>
      <w:r w:rsidR="00C44E3E">
        <w:rPr>
          <w:lang w:eastAsia="en-US"/>
        </w:rPr>
        <w:t>tussen</w:t>
      </w:r>
      <w:r w:rsidR="000815E1">
        <w:rPr>
          <w:lang w:eastAsia="en-US"/>
        </w:rPr>
        <w:t xml:space="preserve"> de </w:t>
      </w:r>
      <w:r w:rsidRPr="00EB72D5">
        <w:rPr>
          <w:lang w:eastAsia="en-US"/>
        </w:rPr>
        <w:t>keizer en</w:t>
      </w:r>
      <w:r w:rsidR="000815E1">
        <w:rPr>
          <w:lang w:eastAsia="en-US"/>
        </w:rPr>
        <w:t xml:space="preserve"> de </w:t>
      </w:r>
      <w:r w:rsidRPr="00EB72D5">
        <w:rPr>
          <w:lang w:eastAsia="en-US"/>
        </w:rPr>
        <w:t>prins-bisschop, liet ook alle macht aan de inquisiteurs, mits zij dienaren des keizers waren.</w:t>
      </w:r>
    </w:p>
    <w:p w:rsidR="005606BB" w:rsidRPr="00EB72D5" w:rsidRDefault="005606BB" w:rsidP="00EB72D5">
      <w:pPr>
        <w:jc w:val="both"/>
        <w:rPr>
          <w:lang w:eastAsia="en-US"/>
        </w:rPr>
      </w:pPr>
      <w:r w:rsidRPr="00EB72D5">
        <w:rPr>
          <w:lang w:eastAsia="en-US"/>
        </w:rPr>
        <w:t>In het prinsdom Luik nu — men zou het niet vermoeden — wint de wereld</w:t>
      </w:r>
      <w:r w:rsidRPr="00EB72D5">
        <w:rPr>
          <w:lang w:eastAsia="en-US"/>
        </w:rPr>
        <w:softHyphen/>
        <w:t>lijke rechter het in waardigheid van</w:t>
      </w:r>
      <w:r w:rsidR="000815E1">
        <w:rPr>
          <w:lang w:eastAsia="en-US"/>
        </w:rPr>
        <w:t xml:space="preserve"> de </w:t>
      </w:r>
      <w:r w:rsidRPr="00EB72D5">
        <w:rPr>
          <w:lang w:eastAsia="en-US"/>
        </w:rPr>
        <w:t>geestelijken rechter. Het aanzien van</w:t>
      </w:r>
      <w:r w:rsidR="000815E1">
        <w:rPr>
          <w:lang w:eastAsia="en-US"/>
        </w:rPr>
        <w:t xml:space="preserve"> de </w:t>
      </w:r>
      <w:r w:rsidRPr="00EB72D5">
        <w:rPr>
          <w:lang w:eastAsia="en-US"/>
        </w:rPr>
        <w:t>schepen is gr</w:t>
      </w:r>
      <w:r w:rsidR="000815E1">
        <w:rPr>
          <w:lang w:eastAsia="en-US"/>
        </w:rPr>
        <w:t>ote</w:t>
      </w:r>
      <w:r w:rsidRPr="00EB72D5">
        <w:rPr>
          <w:lang w:eastAsia="en-US"/>
        </w:rPr>
        <w:t>r dan dat van</w:t>
      </w:r>
      <w:r w:rsidR="000815E1">
        <w:rPr>
          <w:lang w:eastAsia="en-US"/>
        </w:rPr>
        <w:t xml:space="preserve"> de </w:t>
      </w:r>
      <w:r w:rsidRPr="00EB72D5">
        <w:rPr>
          <w:lang w:eastAsia="en-US"/>
        </w:rPr>
        <w:t>officiaal 2). Echter dient te worden erkend dat de bet</w:t>
      </w:r>
      <w:r w:rsidR="00C44E3E">
        <w:rPr>
          <w:lang w:eastAsia="en-US"/>
        </w:rPr>
        <w:t>eke</w:t>
      </w:r>
      <w:r w:rsidRPr="00EB72D5">
        <w:rPr>
          <w:lang w:eastAsia="en-US"/>
        </w:rPr>
        <w:t>nis der inquisitie, die reeds vóór de Hervorming werkzaam was, als be- strijdster van het Protestantisme van jaar tot jaar toenam. In de stad Luik laat, gelijk wij al zagen, naast loi, het souvereine hof der schepenen, franchise, de ver</w:t>
      </w:r>
      <w:r w:rsidRPr="00EB72D5">
        <w:rPr>
          <w:lang w:eastAsia="en-US"/>
        </w:rPr>
        <w:softHyphen/>
        <w:t>tegenwoordiging der Cité, haar belangrijke stem h</w:t>
      </w:r>
      <w:r w:rsidR="00C44E3E">
        <w:rPr>
          <w:lang w:eastAsia="en-US"/>
        </w:rPr>
        <w:t>ore</w:t>
      </w:r>
      <w:r w:rsidRPr="00EB72D5">
        <w:rPr>
          <w:lang w:eastAsia="en-US"/>
        </w:rPr>
        <w:t>n. En de bepalingen tegen de ketterij a</w:t>
      </w:r>
      <w:r w:rsidR="00F83E22">
        <w:rPr>
          <w:lang w:eastAsia="en-US"/>
        </w:rPr>
        <w:t>demen er een vrij democratische</w:t>
      </w:r>
      <w:r w:rsidRPr="00EB72D5">
        <w:rPr>
          <w:lang w:eastAsia="en-US"/>
        </w:rPr>
        <w:t xml:space="preserve"> geest. Op voorgaan van de 32 ambachten der hoofdstad verwerpen de Staten de verbeur</w:t>
      </w:r>
      <w:r w:rsidR="00F83E22">
        <w:rPr>
          <w:lang w:eastAsia="en-US"/>
        </w:rPr>
        <w:t>d</w:t>
      </w:r>
      <w:r w:rsidRPr="00EB72D5">
        <w:rPr>
          <w:lang w:eastAsia="en-US"/>
        </w:rPr>
        <w:t>verklaring van de goederen der ketters en beschermen, op hun wijze, de individu</w:t>
      </w:r>
      <w:r w:rsidR="00C44E3E">
        <w:rPr>
          <w:lang w:eastAsia="en-US"/>
        </w:rPr>
        <w:t>ele</w:t>
      </w:r>
      <w:r w:rsidRPr="00EB72D5">
        <w:rPr>
          <w:lang w:eastAsia="en-US"/>
        </w:rPr>
        <w:t xml:space="preserve"> vrijheid. Maar ook in het prinsdom Luik wordt, </w:t>
      </w:r>
      <w:r w:rsidR="00C44E3E">
        <w:rPr>
          <w:lang w:eastAsia="en-US"/>
        </w:rPr>
        <w:t xml:space="preserve">zo </w:t>
      </w:r>
      <w:r w:rsidRPr="00EB72D5">
        <w:rPr>
          <w:lang w:eastAsia="en-US"/>
        </w:rPr>
        <w:t>goed als in de Nederlanden, voor de handhaving van het oud geloof in voldoende mate gewaakt. Ook in ons prinsdom worden de kei</w:t>
      </w:r>
      <w:r w:rsidRPr="00EB72D5">
        <w:rPr>
          <w:lang w:eastAsia="en-US"/>
        </w:rPr>
        <w:softHyphen/>
        <w:t>zerlijke plakkaten uitgevaardigd</w:t>
      </w:r>
      <w:r w:rsidR="009E0EE7">
        <w:rPr>
          <w:lang w:eastAsia="en-US"/>
        </w:rPr>
        <w:t xml:space="preserve">. De </w:t>
      </w:r>
      <w:r w:rsidRPr="00EB72D5">
        <w:rPr>
          <w:lang w:eastAsia="en-US"/>
        </w:rPr>
        <w:t>vazal eert</w:t>
      </w:r>
      <w:r w:rsidR="000815E1">
        <w:rPr>
          <w:lang w:eastAsia="en-US"/>
        </w:rPr>
        <w:t xml:space="preserve"> de </w:t>
      </w:r>
      <w:r w:rsidRPr="00EB72D5">
        <w:rPr>
          <w:lang w:eastAsia="en-US"/>
        </w:rPr>
        <w:t>opperheer. In de politiek kan Luik Brussel ook niet neg</w:t>
      </w:r>
      <w:r w:rsidR="000815E1">
        <w:rPr>
          <w:lang w:eastAsia="en-US"/>
        </w:rPr>
        <w:t>ere</w:t>
      </w:r>
      <w:r w:rsidRPr="00EB72D5">
        <w:rPr>
          <w:lang w:eastAsia="en-US"/>
        </w:rPr>
        <w:t>n. Alleen, de Staten zorgen er voor dat de bestrijding</w:t>
      </w:r>
    </w:p>
    <w:p w:rsidR="00F83E22" w:rsidRDefault="00F83E22" w:rsidP="00EB72D5">
      <w:pPr>
        <w:jc w:val="both"/>
        <w:rPr>
          <w:lang w:eastAsia="en-US"/>
        </w:rPr>
      </w:pPr>
    </w:p>
    <w:p w:rsidR="005606BB" w:rsidRPr="00F83E22" w:rsidRDefault="00F83E22" w:rsidP="00EB72D5">
      <w:pPr>
        <w:jc w:val="both"/>
        <w:rPr>
          <w:sz w:val="22"/>
          <w:szCs w:val="22"/>
          <w:lang w:eastAsia="en-US"/>
        </w:rPr>
      </w:pPr>
      <w:r w:rsidRPr="00F83E22">
        <w:rPr>
          <w:sz w:val="22"/>
          <w:szCs w:val="22"/>
          <w:lang w:eastAsia="en-US"/>
        </w:rPr>
        <w:t xml:space="preserve">1) </w:t>
      </w:r>
      <w:r w:rsidR="005606BB" w:rsidRPr="00F83E22">
        <w:rPr>
          <w:sz w:val="22"/>
          <w:szCs w:val="22"/>
          <w:lang w:eastAsia="en-US"/>
        </w:rPr>
        <w:t>Examineren = verboeren, te weten op de pijnbank.</w:t>
      </w:r>
    </w:p>
    <w:p w:rsidR="005606BB" w:rsidRPr="00F83E22" w:rsidRDefault="005606BB" w:rsidP="00EB72D5">
      <w:pPr>
        <w:jc w:val="both"/>
        <w:rPr>
          <w:sz w:val="22"/>
          <w:szCs w:val="22"/>
          <w:lang w:eastAsia="en-US"/>
        </w:rPr>
      </w:pPr>
      <w:r w:rsidRPr="00F83E22">
        <w:rPr>
          <w:sz w:val="22"/>
          <w:szCs w:val="22"/>
          <w:lang w:eastAsia="en-US"/>
        </w:rPr>
        <w:t xml:space="preserve">2) In dit opzicht is ook het proces tegen de </w:t>
      </w:r>
      <w:r w:rsidR="000815E1" w:rsidRPr="00F83E22">
        <w:rPr>
          <w:sz w:val="22"/>
          <w:szCs w:val="22"/>
          <w:lang w:eastAsia="en-US"/>
        </w:rPr>
        <w:t>ketters</w:t>
      </w:r>
      <w:r w:rsidRPr="00F83E22">
        <w:rPr>
          <w:sz w:val="22"/>
          <w:szCs w:val="22"/>
          <w:lang w:eastAsia="en-US"/>
        </w:rPr>
        <w:t>e Hedwig Strijbosch te Diest van belang</w:t>
      </w:r>
      <w:r w:rsidR="009E0EE7" w:rsidRPr="00F83E22">
        <w:rPr>
          <w:sz w:val="22"/>
          <w:szCs w:val="22"/>
          <w:lang w:eastAsia="en-US"/>
        </w:rPr>
        <w:t xml:space="preserve">. De </w:t>
      </w:r>
      <w:r w:rsidRPr="00F83E22">
        <w:rPr>
          <w:sz w:val="22"/>
          <w:szCs w:val="22"/>
          <w:lang w:eastAsia="en-US"/>
        </w:rPr>
        <w:t>offi</w:t>
      </w:r>
      <w:r w:rsidRPr="00F83E22">
        <w:rPr>
          <w:sz w:val="22"/>
          <w:szCs w:val="22"/>
          <w:lang w:eastAsia="en-US"/>
        </w:rPr>
        <w:softHyphen/>
        <w:t>ciaal was daarin de zwakke partij.</w:t>
      </w:r>
    </w:p>
    <w:p w:rsidR="005606BB" w:rsidRPr="00F83E22" w:rsidRDefault="00F83E22" w:rsidP="00EB72D5">
      <w:pPr>
        <w:jc w:val="both"/>
        <w:rPr>
          <w:sz w:val="22"/>
          <w:szCs w:val="22"/>
          <w:lang w:eastAsia="en-US"/>
        </w:rPr>
      </w:pPr>
      <w:r w:rsidRPr="00F83E22">
        <w:rPr>
          <w:sz w:val="22"/>
          <w:szCs w:val="22"/>
          <w:lang w:eastAsia="en-US"/>
        </w:rPr>
        <w:t>258</w:t>
      </w:r>
    </w:p>
    <w:p w:rsidR="005606BB" w:rsidRPr="00EB72D5" w:rsidRDefault="005606BB" w:rsidP="00EB72D5">
      <w:pPr>
        <w:jc w:val="both"/>
      </w:pPr>
    </w:p>
    <w:p w:rsidR="005606BB" w:rsidRPr="00EB72D5" w:rsidRDefault="00F83E22" w:rsidP="00EB72D5">
      <w:pPr>
        <w:jc w:val="both"/>
        <w:rPr>
          <w:lang w:eastAsia="en-US"/>
        </w:rPr>
      </w:pPr>
      <w:r>
        <w:rPr>
          <w:lang w:eastAsia="en-US"/>
        </w:rPr>
        <w:t>de</w:t>
      </w:r>
      <w:r w:rsidR="005606BB" w:rsidRPr="00EB72D5">
        <w:rPr>
          <w:lang w:eastAsia="en-US"/>
        </w:rPr>
        <w:t>r ketterij door zekere gematigdheid wordt gekenmerkt. Want gr</w:t>
      </w:r>
      <w:r w:rsidR="000815E1">
        <w:rPr>
          <w:lang w:eastAsia="en-US"/>
        </w:rPr>
        <w:t>ote</w:t>
      </w:r>
      <w:r w:rsidR="005606BB" w:rsidRPr="00EB72D5">
        <w:rPr>
          <w:lang w:eastAsia="en-US"/>
        </w:rPr>
        <w:t>r dan der eikenaren gehechtheid aan</w:t>
      </w:r>
      <w:r w:rsidR="000815E1">
        <w:rPr>
          <w:lang w:eastAsia="en-US"/>
        </w:rPr>
        <w:t xml:space="preserve"> de </w:t>
      </w:r>
      <w:r w:rsidR="005606BB" w:rsidRPr="00EB72D5">
        <w:rPr>
          <w:lang w:eastAsia="en-US"/>
        </w:rPr>
        <w:t>ouden godsdienst is hun liefde voor hun vrijheden privilegies.</w:t>
      </w:r>
    </w:p>
    <w:p w:rsidR="005606BB" w:rsidRDefault="005606BB" w:rsidP="00F83E22">
      <w:pPr>
        <w:jc w:val="center"/>
        <w:rPr>
          <w:lang w:eastAsia="en-US"/>
        </w:rPr>
      </w:pPr>
      <w:r w:rsidRPr="00EB72D5">
        <w:rPr>
          <w:lang w:eastAsia="en-US"/>
        </w:rPr>
        <w:t>* *</w:t>
      </w:r>
    </w:p>
    <w:p w:rsidR="00F83E22" w:rsidRPr="00EB72D5" w:rsidRDefault="00F83E22" w:rsidP="00F83E22">
      <w:pPr>
        <w:jc w:val="center"/>
        <w:rPr>
          <w:lang w:eastAsia="en-US"/>
        </w:rPr>
      </w:pPr>
      <w:r>
        <w:rPr>
          <w:lang w:eastAsia="en-US"/>
        </w:rPr>
        <w:t>*</w:t>
      </w:r>
    </w:p>
    <w:p w:rsidR="005606BB" w:rsidRPr="00EB72D5" w:rsidRDefault="005606BB" w:rsidP="00EB72D5">
      <w:pPr>
        <w:jc w:val="both"/>
        <w:rPr>
          <w:lang w:eastAsia="en-US"/>
        </w:rPr>
      </w:pPr>
      <w:r w:rsidRPr="00EB72D5">
        <w:rPr>
          <w:lang w:eastAsia="en-US"/>
        </w:rPr>
        <w:t>Meer wij nu de geloofsprocessen in het bisdom, tijdens het bewind van George van Oostenrijk, behandelen, schenken wij aandacht aan de werkzaamheid der in</w:t>
      </w:r>
      <w:r w:rsidRPr="00EB72D5">
        <w:rPr>
          <w:lang w:eastAsia="en-US"/>
        </w:rPr>
        <w:softHyphen/>
        <w:t xml:space="preserve">quisiteurs. Hun optreden wordt </w:t>
      </w:r>
      <w:r w:rsidR="00F83E22">
        <w:rPr>
          <w:lang w:eastAsia="en-US"/>
        </w:rPr>
        <w:t>niet door een algemeen geldende</w:t>
      </w:r>
      <w:r w:rsidRPr="00EB72D5">
        <w:rPr>
          <w:lang w:eastAsia="en-US"/>
        </w:rPr>
        <w:t xml:space="preserve"> regel bepaald. In hun ambtsbediening is geen volstrekte eenheid aan te wijzen. Hier toch zijn de inquisiteurs vrijwel rechters, maar ginds treden zij eerder als geestelijke raadge</w:t>
      </w:r>
      <w:r w:rsidRPr="00EB72D5">
        <w:rPr>
          <w:lang w:eastAsia="en-US"/>
        </w:rPr>
        <w:softHyphen/>
        <w:t>vers op, die de ketters ook liever tot bek</w:t>
      </w:r>
      <w:r w:rsidR="00C44E3E">
        <w:rPr>
          <w:lang w:eastAsia="en-US"/>
        </w:rPr>
        <w:t>eri</w:t>
      </w:r>
      <w:r w:rsidRPr="00EB72D5">
        <w:rPr>
          <w:lang w:eastAsia="en-US"/>
        </w:rPr>
        <w:t>ng brengen dan dat zij hun het leven benemen. Maar soms, neen veelal zijn zij ware ketter-jagers. En het is immers de gedachte aan deze ketterjacht, die</w:t>
      </w:r>
      <w:r w:rsidR="000815E1">
        <w:rPr>
          <w:lang w:eastAsia="en-US"/>
        </w:rPr>
        <w:t xml:space="preserve"> de </w:t>
      </w:r>
      <w:r w:rsidRPr="00EB72D5">
        <w:rPr>
          <w:lang w:eastAsia="en-US"/>
        </w:rPr>
        <w:t>inquisiteur heeft gemaakt tot een ambts</w:t>
      </w:r>
      <w:r w:rsidRPr="00EB72D5">
        <w:rPr>
          <w:lang w:eastAsia="en-US"/>
        </w:rPr>
        <w:softHyphen/>
        <w:t>drager van ellendige soort. Reeds zagen wij in iemand als Ruard Tapper, te Leuven,</w:t>
      </w:r>
      <w:r w:rsidR="000815E1">
        <w:rPr>
          <w:lang w:eastAsia="en-US"/>
        </w:rPr>
        <w:t xml:space="preserve"> de </w:t>
      </w:r>
      <w:r w:rsidR="00F83E22">
        <w:rPr>
          <w:lang w:eastAsia="en-US"/>
        </w:rPr>
        <w:t>ons antipathieke geloof</w:t>
      </w:r>
      <w:r w:rsidRPr="00EB72D5">
        <w:rPr>
          <w:lang w:eastAsia="en-US"/>
        </w:rPr>
        <w:t xml:space="preserve">srechter </w:t>
      </w:r>
      <w:r w:rsidR="00F83E22">
        <w:rPr>
          <w:lang w:eastAsia="en-US"/>
        </w:rPr>
        <w:t>1)</w:t>
      </w:r>
      <w:r w:rsidRPr="00EB72D5">
        <w:rPr>
          <w:lang w:eastAsia="en-US"/>
        </w:rPr>
        <w:t>, bij wiens beeltenis Gerard Brandt het felle onderschrift eens passend achtte</w:t>
      </w:r>
      <w:r w:rsidR="000815E1">
        <w:rPr>
          <w:lang w:eastAsia="en-US"/>
        </w:rPr>
        <w:t>:</w:t>
      </w:r>
    </w:p>
    <w:p w:rsidR="00F83E22" w:rsidRPr="00F83E22" w:rsidRDefault="005606BB" w:rsidP="00CB6D40">
      <w:pPr>
        <w:ind w:left="720"/>
        <w:jc w:val="both"/>
        <w:outlineLvl w:val="0"/>
        <w:rPr>
          <w:i/>
          <w:lang w:eastAsia="en-US"/>
        </w:rPr>
      </w:pPr>
      <w:r w:rsidRPr="00F83E22">
        <w:rPr>
          <w:i/>
          <w:lang w:eastAsia="en-US"/>
        </w:rPr>
        <w:t xml:space="preserve">Dees' heeft het Paependom met ijver voortgeplant </w:t>
      </w:r>
    </w:p>
    <w:p w:rsidR="005606BB" w:rsidRPr="00F83E22" w:rsidRDefault="005606BB" w:rsidP="00F83E22">
      <w:pPr>
        <w:ind w:left="720"/>
        <w:jc w:val="both"/>
        <w:rPr>
          <w:i/>
          <w:lang w:eastAsia="en-US"/>
        </w:rPr>
      </w:pPr>
      <w:r w:rsidRPr="00F83E22">
        <w:rPr>
          <w:i/>
          <w:lang w:eastAsia="en-US"/>
        </w:rPr>
        <w:t>Dees' Ketterrneester stak de mutsaerden aen brandt ...</w:t>
      </w:r>
    </w:p>
    <w:p w:rsidR="00F83E22" w:rsidRPr="00EB72D5" w:rsidRDefault="00F83E22" w:rsidP="00EB72D5">
      <w:pPr>
        <w:jc w:val="both"/>
        <w:rPr>
          <w:lang w:eastAsia="en-US"/>
        </w:rPr>
      </w:pPr>
    </w:p>
    <w:p w:rsidR="005606BB" w:rsidRPr="00EB72D5" w:rsidRDefault="005606BB" w:rsidP="00EB72D5">
      <w:pPr>
        <w:jc w:val="both"/>
        <w:rPr>
          <w:lang w:eastAsia="en-US"/>
        </w:rPr>
      </w:pPr>
      <w:r w:rsidRPr="00EB72D5">
        <w:rPr>
          <w:lang w:eastAsia="en-US"/>
        </w:rPr>
        <w:t>M</w:t>
      </w:r>
      <w:r w:rsidR="00F83E22">
        <w:rPr>
          <w:lang w:eastAsia="en-US"/>
        </w:rPr>
        <w:t>aar het type van een duivelse</w:t>
      </w:r>
      <w:r w:rsidRPr="00EB72D5">
        <w:rPr>
          <w:lang w:eastAsia="en-US"/>
        </w:rPr>
        <w:t xml:space="preserve"> ketterjager en speurder was eerst Pieter Titelmans, van Hasselt, die onverwachts in een </w:t>
      </w:r>
      <w:r w:rsidR="000815E1">
        <w:rPr>
          <w:lang w:eastAsia="en-US"/>
        </w:rPr>
        <w:t>ketters</w:t>
      </w:r>
      <w:r w:rsidRPr="00EB72D5">
        <w:rPr>
          <w:lang w:eastAsia="en-US"/>
        </w:rPr>
        <w:t>e samenkomst binnen. drong en</w:t>
      </w:r>
      <w:r w:rsidR="000815E1">
        <w:rPr>
          <w:lang w:eastAsia="en-US"/>
        </w:rPr>
        <w:t xml:space="preserve"> de ketters</w:t>
      </w:r>
      <w:r w:rsidR="00F83E22">
        <w:rPr>
          <w:lang w:eastAsia="en-US"/>
        </w:rPr>
        <w:t>e</w:t>
      </w:r>
      <w:r w:rsidRPr="00EB72D5">
        <w:rPr>
          <w:lang w:eastAsia="en-US"/>
        </w:rPr>
        <w:t xml:space="preserve"> prediker tot gr</w:t>
      </w:r>
      <w:r w:rsidR="000815E1">
        <w:rPr>
          <w:lang w:eastAsia="en-US"/>
        </w:rPr>
        <w:t>ote</w:t>
      </w:r>
      <w:r w:rsidRPr="00EB72D5">
        <w:rPr>
          <w:lang w:eastAsia="en-US"/>
        </w:rPr>
        <w:t xml:space="preserve"> verontwaardiging van de gelijkge</w:t>
      </w:r>
      <w:r w:rsidRPr="00EB72D5">
        <w:rPr>
          <w:lang w:eastAsia="en-US"/>
        </w:rPr>
        <w:softHyphen/>
        <w:t>zinde schare, eenvoudig arresteerde. Om van erger optreden hier niet te spreken. En</w:t>
      </w:r>
      <w:r w:rsidR="00D15823">
        <w:rPr>
          <w:lang w:eastAsia="en-US"/>
        </w:rPr>
        <w:t xml:space="preserve"> deze </w:t>
      </w:r>
      <w:r w:rsidRPr="00EB72D5">
        <w:rPr>
          <w:lang w:eastAsia="en-US"/>
        </w:rPr>
        <w:t>Titelmans heeft het oude geuzenlied op het oog, dat van en om hem ge</w:t>
      </w:r>
      <w:r w:rsidRPr="00EB72D5">
        <w:rPr>
          <w:lang w:eastAsia="en-US"/>
        </w:rPr>
        <w:softHyphen/>
        <w:t>tuigt:</w:t>
      </w:r>
    </w:p>
    <w:p w:rsidR="00F83E22" w:rsidRDefault="00F83E22" w:rsidP="00EB72D5">
      <w:pPr>
        <w:jc w:val="both"/>
        <w:rPr>
          <w:lang w:eastAsia="en-US"/>
        </w:rPr>
      </w:pPr>
    </w:p>
    <w:p w:rsidR="005606BB" w:rsidRPr="00F83E22" w:rsidRDefault="005606BB" w:rsidP="00F83E22">
      <w:pPr>
        <w:ind w:left="720"/>
        <w:jc w:val="both"/>
        <w:rPr>
          <w:i/>
          <w:lang w:eastAsia="en-US"/>
        </w:rPr>
      </w:pPr>
      <w:r w:rsidRPr="00F83E22">
        <w:rPr>
          <w:i/>
          <w:lang w:eastAsia="en-US"/>
        </w:rPr>
        <w:t>De Deken van Ronsen om Godts woort bloot,</w:t>
      </w:r>
    </w:p>
    <w:p w:rsidR="005606BB" w:rsidRPr="00F83E22" w:rsidRDefault="005606BB" w:rsidP="00F83E22">
      <w:pPr>
        <w:ind w:left="720"/>
        <w:jc w:val="both"/>
        <w:rPr>
          <w:i/>
          <w:lang w:eastAsia="en-US"/>
        </w:rPr>
      </w:pPr>
      <w:r w:rsidRPr="00F83E22">
        <w:rPr>
          <w:i/>
          <w:lang w:eastAsia="en-US"/>
        </w:rPr>
        <w:t>Hy heeft ghebracht menich Christen ter doot</w:t>
      </w:r>
    </w:p>
    <w:p w:rsidR="005606BB" w:rsidRPr="00F83E22" w:rsidRDefault="005606BB" w:rsidP="00F83E22">
      <w:pPr>
        <w:ind w:left="720"/>
        <w:jc w:val="both"/>
        <w:rPr>
          <w:i/>
          <w:lang w:eastAsia="en-US"/>
        </w:rPr>
      </w:pPr>
      <w:r w:rsidRPr="00F83E22">
        <w:rPr>
          <w:i/>
          <w:lang w:eastAsia="en-US"/>
        </w:rPr>
        <w:t>Met moede seer preus 2),</w:t>
      </w:r>
    </w:p>
    <w:p w:rsidR="005606BB" w:rsidRPr="00F83E22" w:rsidRDefault="005606BB" w:rsidP="00F83E22">
      <w:pPr>
        <w:ind w:left="720"/>
        <w:jc w:val="both"/>
        <w:rPr>
          <w:i/>
          <w:lang w:eastAsia="en-US"/>
        </w:rPr>
      </w:pPr>
      <w:r w:rsidRPr="00F83E22">
        <w:rPr>
          <w:i/>
          <w:lang w:eastAsia="en-US"/>
        </w:rPr>
        <w:t>Daeromme roepen wy cleyn end groot</w:t>
      </w:r>
      <w:r w:rsidR="000815E1" w:rsidRPr="00F83E22">
        <w:rPr>
          <w:i/>
          <w:lang w:eastAsia="en-US"/>
        </w:rPr>
        <w:t>:</w:t>
      </w:r>
    </w:p>
    <w:p w:rsidR="005606BB" w:rsidRPr="00F83E22" w:rsidRDefault="005606BB" w:rsidP="00F83E22">
      <w:pPr>
        <w:ind w:left="720"/>
        <w:jc w:val="both"/>
        <w:rPr>
          <w:i/>
          <w:lang w:eastAsia="en-US"/>
        </w:rPr>
      </w:pPr>
      <w:r w:rsidRPr="00F83E22">
        <w:rPr>
          <w:i/>
          <w:lang w:eastAsia="en-US"/>
        </w:rPr>
        <w:t>Vive, vive le Geus.</w:t>
      </w:r>
    </w:p>
    <w:p w:rsidR="00F83E22" w:rsidRDefault="00F83E22" w:rsidP="00EB72D5">
      <w:pPr>
        <w:jc w:val="both"/>
        <w:rPr>
          <w:lang w:eastAsia="en-US"/>
        </w:rPr>
      </w:pPr>
    </w:p>
    <w:p w:rsidR="005606BB" w:rsidRPr="00F83E22" w:rsidRDefault="00F83E22" w:rsidP="00EB72D5">
      <w:pPr>
        <w:jc w:val="both"/>
        <w:rPr>
          <w:sz w:val="22"/>
          <w:szCs w:val="22"/>
          <w:lang w:eastAsia="en-US"/>
        </w:rPr>
      </w:pPr>
      <w:r w:rsidRPr="00F83E22">
        <w:rPr>
          <w:sz w:val="22"/>
          <w:szCs w:val="22"/>
          <w:lang w:eastAsia="en-US"/>
        </w:rPr>
        <w:t>1)</w:t>
      </w:r>
      <w:r w:rsidR="005606BB" w:rsidRPr="00F83E22">
        <w:rPr>
          <w:sz w:val="22"/>
          <w:szCs w:val="22"/>
          <w:lang w:eastAsia="en-US"/>
        </w:rPr>
        <w:t xml:space="preserve"> Nochtans ontbrak het</w:t>
      </w:r>
      <w:r w:rsidR="00D15823" w:rsidRPr="00F83E22">
        <w:rPr>
          <w:sz w:val="22"/>
          <w:szCs w:val="22"/>
          <w:lang w:eastAsia="en-US"/>
        </w:rPr>
        <w:t xml:space="preserve"> deze </w:t>
      </w:r>
      <w:r w:rsidR="005606BB" w:rsidRPr="00F83E22">
        <w:rPr>
          <w:sz w:val="22"/>
          <w:szCs w:val="22"/>
          <w:lang w:eastAsia="en-US"/>
        </w:rPr>
        <w:t>Enkhuizenaar, gelijk wij al opmerkten, niet geheel aan mededongen. Bij zijn dood is dit chronogram („carmen numernie") gedicht:</w:t>
      </w:r>
    </w:p>
    <w:p w:rsidR="005606BB" w:rsidRPr="00F83E22" w:rsidRDefault="005606BB" w:rsidP="00F83E22">
      <w:pPr>
        <w:ind w:left="720"/>
        <w:jc w:val="both"/>
        <w:rPr>
          <w:i/>
          <w:sz w:val="22"/>
          <w:szCs w:val="22"/>
          <w:lang w:eastAsia="en-US"/>
        </w:rPr>
      </w:pPr>
      <w:r w:rsidRPr="00F83E22">
        <w:rPr>
          <w:i/>
          <w:sz w:val="22"/>
          <w:szCs w:val="22"/>
          <w:lang w:eastAsia="en-US"/>
        </w:rPr>
        <w:t>Ad superos abiens Mavortis Ince secundá,</w:t>
      </w:r>
    </w:p>
    <w:p w:rsidR="005606BB" w:rsidRPr="00F83E22" w:rsidRDefault="005606BB" w:rsidP="00F83E22">
      <w:pPr>
        <w:ind w:left="720"/>
        <w:jc w:val="both"/>
        <w:rPr>
          <w:i/>
          <w:sz w:val="22"/>
          <w:szCs w:val="22"/>
          <w:lang w:eastAsia="en-US"/>
        </w:rPr>
      </w:pPr>
      <w:r w:rsidRPr="00F83E22">
        <w:rPr>
          <w:i/>
          <w:sz w:val="22"/>
          <w:szCs w:val="22"/>
          <w:lang w:eastAsia="en-US"/>
        </w:rPr>
        <w:t>Intro pauperibus sua dat bona cuncta Ruardus.</w:t>
      </w:r>
    </w:p>
    <w:p w:rsidR="005606BB" w:rsidRPr="00F83E22" w:rsidRDefault="005606BB" w:rsidP="00EB72D5">
      <w:pPr>
        <w:jc w:val="both"/>
        <w:rPr>
          <w:sz w:val="22"/>
          <w:szCs w:val="22"/>
          <w:lang w:eastAsia="en-US"/>
        </w:rPr>
      </w:pPr>
      <w:r w:rsidRPr="00F83E22">
        <w:rPr>
          <w:sz w:val="22"/>
          <w:szCs w:val="22"/>
          <w:lang w:eastAsia="en-US"/>
        </w:rPr>
        <w:t>Aldus vertelt ons Valerius Andreas in zijn Bibliotheca be</w:t>
      </w:r>
      <w:r w:rsidR="00F83E22" w:rsidRPr="00F83E22">
        <w:rPr>
          <w:sz w:val="22"/>
          <w:szCs w:val="22"/>
          <w:lang w:eastAsia="en-US"/>
        </w:rPr>
        <w:t>l</w:t>
      </w:r>
      <w:r w:rsidRPr="00F83E22">
        <w:rPr>
          <w:sz w:val="22"/>
          <w:szCs w:val="22"/>
          <w:lang w:eastAsia="en-US"/>
        </w:rPr>
        <w:t>gica van 1643, die aangaande Tapper tevens getuigt: „Vixit ille non suis commodis, sed Ecclesiae Christi: cujus nomine continuis se laboribus confecit, malorum odiis, multisque periculis exposuit, seipsum denique curis &amp; molestiis exhausit." Tapper was bevriend met</w:t>
      </w:r>
      <w:r w:rsidR="000815E1" w:rsidRPr="00F83E22">
        <w:rPr>
          <w:sz w:val="22"/>
          <w:szCs w:val="22"/>
          <w:lang w:eastAsia="en-US"/>
        </w:rPr>
        <w:t xml:space="preserve"> de </w:t>
      </w:r>
      <w:r w:rsidRPr="00F83E22">
        <w:rPr>
          <w:sz w:val="22"/>
          <w:szCs w:val="22"/>
          <w:lang w:eastAsia="en-US"/>
        </w:rPr>
        <w:t>keizer en voor</w:t>
      </w:r>
      <w:r w:rsidR="00D15823" w:rsidRPr="00F83E22">
        <w:rPr>
          <w:sz w:val="22"/>
          <w:szCs w:val="22"/>
          <w:lang w:eastAsia="en-US"/>
        </w:rPr>
        <w:t xml:space="preserve"> deze </w:t>
      </w:r>
      <w:r w:rsidRPr="00F83E22">
        <w:rPr>
          <w:sz w:val="22"/>
          <w:szCs w:val="22"/>
          <w:lang w:eastAsia="en-US"/>
        </w:rPr>
        <w:t>„als de bijl in de band van</w:t>
      </w:r>
      <w:r w:rsidR="000815E1" w:rsidRPr="00F83E22">
        <w:rPr>
          <w:sz w:val="22"/>
          <w:szCs w:val="22"/>
          <w:lang w:eastAsia="en-US"/>
        </w:rPr>
        <w:t xml:space="preserve"> de </w:t>
      </w:r>
      <w:r w:rsidRPr="00F83E22">
        <w:rPr>
          <w:sz w:val="22"/>
          <w:szCs w:val="22"/>
          <w:lang w:eastAsia="en-US"/>
        </w:rPr>
        <w:t>Lictor" (Bern. ter Haar). Aan de uitvaardiging der strengste plakkaten beeft hij deel gehad. Deze vriendschap van Karel V ging niet over op diens zoon.</w:t>
      </w:r>
    </w:p>
    <w:p w:rsidR="005606BB" w:rsidRPr="00F83E22" w:rsidRDefault="005606BB" w:rsidP="00EB72D5">
      <w:pPr>
        <w:jc w:val="both"/>
        <w:rPr>
          <w:sz w:val="22"/>
          <w:szCs w:val="22"/>
          <w:lang w:eastAsia="en-US"/>
        </w:rPr>
      </w:pPr>
      <w:r w:rsidRPr="00F83E22">
        <w:rPr>
          <w:sz w:val="22"/>
          <w:szCs w:val="22"/>
          <w:lang w:eastAsia="en-US"/>
        </w:rPr>
        <w:t xml:space="preserve">2) preus = moedig, stout. Ik citeer deze strofe uit Dr. Th. </w:t>
      </w:r>
      <w:r w:rsidRPr="00F83E22">
        <w:rPr>
          <w:sz w:val="22"/>
          <w:szCs w:val="22"/>
          <w:lang w:val="fr-FR" w:eastAsia="en-US"/>
        </w:rPr>
        <w:t>Goossens: Franciscus Sonnius in de pamflet</w:t>
      </w:r>
      <w:r w:rsidRPr="00F83E22">
        <w:rPr>
          <w:sz w:val="22"/>
          <w:szCs w:val="22"/>
          <w:lang w:val="fr-FR" w:eastAsia="en-US"/>
        </w:rPr>
        <w:softHyphen/>
        <w:t xml:space="preserve">ten, 1917, p. 27. — Door Halkin is Titelmans genoemd: „á la fois un policier et un justicier". </w:t>
      </w:r>
      <w:r w:rsidRPr="00F83E22">
        <w:rPr>
          <w:sz w:val="22"/>
          <w:szCs w:val="22"/>
          <w:lang w:eastAsia="en-US"/>
        </w:rPr>
        <w:t>Men heeft be</w:t>
      </w:r>
      <w:r w:rsidRPr="00F83E22">
        <w:rPr>
          <w:sz w:val="22"/>
          <w:szCs w:val="22"/>
          <w:lang w:eastAsia="en-US"/>
        </w:rPr>
        <w:softHyphen/>
        <w:t>weerd dat de afkeer van het</w:t>
      </w:r>
      <w:r w:rsidR="00F83E22" w:rsidRPr="00F83E22">
        <w:rPr>
          <w:sz w:val="22"/>
          <w:szCs w:val="22"/>
          <w:lang w:eastAsia="en-US"/>
        </w:rPr>
        <w:t xml:space="preserve"> volk tegen die felle</w:t>
      </w:r>
      <w:r w:rsidRPr="00F83E22">
        <w:rPr>
          <w:sz w:val="22"/>
          <w:szCs w:val="22"/>
          <w:lang w:eastAsia="en-US"/>
        </w:rPr>
        <w:t xml:space="preserve"> inquisiteur en kwelduivel te gr</w:t>
      </w:r>
      <w:r w:rsidR="000815E1" w:rsidRPr="00F83E22">
        <w:rPr>
          <w:sz w:val="22"/>
          <w:szCs w:val="22"/>
          <w:lang w:eastAsia="en-US"/>
        </w:rPr>
        <w:t>ote</w:t>
      </w:r>
      <w:r w:rsidRPr="00F83E22">
        <w:rPr>
          <w:sz w:val="22"/>
          <w:szCs w:val="22"/>
          <w:lang w:eastAsia="en-US"/>
        </w:rPr>
        <w:t>r was, omdat Titel</w:t>
      </w:r>
      <w:r w:rsidR="00F83E22" w:rsidRPr="00F83E22">
        <w:rPr>
          <w:sz w:val="22"/>
          <w:szCs w:val="22"/>
          <w:lang w:eastAsia="en-US"/>
        </w:rPr>
        <w:t xml:space="preserve">mans </w:t>
      </w:r>
    </w:p>
    <w:p w:rsidR="00F83E22" w:rsidRPr="00F83E22" w:rsidRDefault="00F83E22" w:rsidP="00EB72D5">
      <w:pPr>
        <w:jc w:val="both"/>
        <w:rPr>
          <w:sz w:val="22"/>
          <w:szCs w:val="22"/>
          <w:lang w:eastAsia="en-US"/>
        </w:rPr>
      </w:pPr>
      <w:r w:rsidRPr="00F83E22">
        <w:rPr>
          <w:sz w:val="22"/>
          <w:szCs w:val="22"/>
          <w:lang w:eastAsia="en-US"/>
        </w:rPr>
        <w:t>259</w:t>
      </w:r>
    </w:p>
    <w:p w:rsidR="00F83E22" w:rsidRDefault="00F83E22" w:rsidP="00EB72D5">
      <w:pPr>
        <w:jc w:val="both"/>
        <w:rPr>
          <w:lang w:eastAsia="en-US"/>
        </w:rPr>
      </w:pPr>
    </w:p>
    <w:p w:rsidR="005606BB" w:rsidRPr="00EB72D5" w:rsidRDefault="005606BB" w:rsidP="00EB72D5">
      <w:pPr>
        <w:jc w:val="both"/>
        <w:rPr>
          <w:lang w:eastAsia="en-US"/>
        </w:rPr>
      </w:pPr>
      <w:r w:rsidRPr="00EB72D5">
        <w:rPr>
          <w:lang w:eastAsia="en-US"/>
        </w:rPr>
        <w:t>De bevoegdheid van</w:t>
      </w:r>
      <w:r w:rsidR="000815E1">
        <w:rPr>
          <w:lang w:eastAsia="en-US"/>
        </w:rPr>
        <w:t xml:space="preserve"> de </w:t>
      </w:r>
      <w:r w:rsidRPr="00EB72D5">
        <w:rPr>
          <w:lang w:eastAsia="en-US"/>
        </w:rPr>
        <w:t>inquisiteur werd nochtans vrij nauwkeurig in het oog gehouden. Toen de inquisiteurs, in 1550, door een baljuw in het graaf</w:t>
      </w:r>
      <w:r w:rsidR="00F83E22">
        <w:rPr>
          <w:lang w:eastAsia="en-US"/>
        </w:rPr>
        <w:t>schap Namen in een geval van to</w:t>
      </w:r>
      <w:r w:rsidRPr="00EB72D5">
        <w:rPr>
          <w:lang w:eastAsia="en-US"/>
        </w:rPr>
        <w:t>verij werden betrokken, hebben zij zich onbevoegd verklaard, daar het hier, huns inziens, niet ging om de ketterij. En te meer verdient de door hen gevolgde ged</w:t>
      </w:r>
      <w:r w:rsidR="00F83E22">
        <w:rPr>
          <w:lang w:eastAsia="en-US"/>
        </w:rPr>
        <w:t>ragslijn onze aandacht, wijl to</w:t>
      </w:r>
      <w:r w:rsidRPr="00EB72D5">
        <w:rPr>
          <w:lang w:eastAsia="en-US"/>
        </w:rPr>
        <w:t>verij en ketterij immers niet zel</w:t>
      </w:r>
      <w:r w:rsidRPr="00EB72D5">
        <w:rPr>
          <w:lang w:eastAsia="en-US"/>
        </w:rPr>
        <w:softHyphen/>
        <w:t>den verwant werden geacht 1).</w:t>
      </w:r>
    </w:p>
    <w:p w:rsidR="005606BB" w:rsidRPr="00EB72D5" w:rsidRDefault="005606BB" w:rsidP="00EB72D5">
      <w:pPr>
        <w:jc w:val="both"/>
        <w:rPr>
          <w:lang w:eastAsia="en-US"/>
        </w:rPr>
      </w:pPr>
      <w:r w:rsidRPr="00EB72D5">
        <w:rPr>
          <w:lang w:eastAsia="en-US"/>
        </w:rPr>
        <w:t xml:space="preserve">Gelijk wij weten hebben, meer dan </w:t>
      </w:r>
      <w:r w:rsidR="00C44E3E">
        <w:rPr>
          <w:lang w:eastAsia="en-US"/>
        </w:rPr>
        <w:t>eni</w:t>
      </w:r>
      <w:r w:rsidRPr="00EB72D5">
        <w:rPr>
          <w:lang w:eastAsia="en-US"/>
        </w:rPr>
        <w:t>ge andere kloosterorde, de Dominica</w:t>
      </w:r>
      <w:r w:rsidRPr="00EB72D5">
        <w:rPr>
          <w:lang w:eastAsia="en-US"/>
        </w:rPr>
        <w:softHyphen/>
        <w:t xml:space="preserve">nen inquisiteurs geleverd. Reeds eerder arbeidde als zoodanig de Predikheer Jan van Baerle, prior van het klooster te 's-Hertogenbosch, die 4 Juli 1539 overleed. In hetzelfde jaar hebben wij Tilman van </w:t>
      </w:r>
      <w:r w:rsidR="00F83E22">
        <w:rPr>
          <w:lang w:eastAsia="en-US"/>
        </w:rPr>
        <w:t>Segenberk, prior van het Keuls</w:t>
      </w:r>
      <w:r w:rsidRPr="00EB72D5">
        <w:rPr>
          <w:lang w:eastAsia="en-US"/>
        </w:rPr>
        <w:t>e kloos</w:t>
      </w:r>
      <w:r w:rsidRPr="00EB72D5">
        <w:rPr>
          <w:lang w:eastAsia="en-US"/>
        </w:rPr>
        <w:softHyphen/>
        <w:t>ter, te Tongeren werkzaam gezien. Nog zullen wij Godfried Stryrode zien optreden in Biest. Voorts zijn daar Christiaan van Vlaanderen en de prior van het Maas</w:t>
      </w:r>
      <w:r w:rsidRPr="00EB72D5">
        <w:rPr>
          <w:lang w:eastAsia="en-US"/>
        </w:rPr>
        <w:softHyphen/>
        <w:t xml:space="preserve">trichtsche klooster Franciscus Gouters 2), die in 1547 worden vermeld, en Jan Hentenius, prior van het klooster van Leuven, die in 1556 tot algemeen inquisiteur van het bisdom Luik is benoemd. En eindelijk de geëerde prior van het </w:t>
      </w:r>
      <w:r w:rsidR="000815E1">
        <w:rPr>
          <w:lang w:eastAsia="en-US"/>
        </w:rPr>
        <w:t>Luiks</w:t>
      </w:r>
      <w:r w:rsidRPr="00EB72D5">
        <w:rPr>
          <w:lang w:eastAsia="en-US"/>
        </w:rPr>
        <w:t>e kloogter, Grégoire Sylvius, die in de jaren 1545 en 1551 inquisiteur is geweest. Het algemeen kapittel der Dominicanen hield streng het oog op deze inquisiteurs, die het naar welgevallen kon ontslaan.</w:t>
      </w:r>
    </w:p>
    <w:p w:rsidR="00F83E22" w:rsidRDefault="005606BB" w:rsidP="00EB72D5">
      <w:pPr>
        <w:jc w:val="both"/>
        <w:rPr>
          <w:lang w:eastAsia="en-US"/>
        </w:rPr>
      </w:pPr>
      <w:r w:rsidRPr="00EB72D5">
        <w:rPr>
          <w:lang w:eastAsia="en-US"/>
        </w:rPr>
        <w:t>Maar George van Oostenrijk heeft, gelijk vóór hem Cornelis van Bergen, toch ook</w:t>
      </w:r>
      <w:r w:rsidR="000815E1">
        <w:rPr>
          <w:lang w:eastAsia="en-US"/>
        </w:rPr>
        <w:t xml:space="preserve"> de </w:t>
      </w:r>
      <w:r w:rsidRPr="00EB72D5">
        <w:rPr>
          <w:lang w:eastAsia="en-US"/>
        </w:rPr>
        <w:t xml:space="preserve">arbeid genoten van inquisiteurs, die van hem, zonder de bemiddeling van </w:t>
      </w:r>
      <w:r w:rsidR="00C44E3E">
        <w:rPr>
          <w:lang w:eastAsia="en-US"/>
        </w:rPr>
        <w:t>eni</w:t>
      </w:r>
      <w:r w:rsidRPr="00EB72D5">
        <w:rPr>
          <w:lang w:eastAsia="en-US"/>
        </w:rPr>
        <w:t>gen superieur, direct instructies ontvingen. Op deze wijze is de Minderbroeder Simon Sapiens werkzaam geweest, die ook reeds Erardus van der Marck en Corne</w:t>
      </w:r>
      <w:r w:rsidRPr="00EB72D5">
        <w:rPr>
          <w:lang w:eastAsia="en-US"/>
        </w:rPr>
        <w:softHyphen/>
        <w:t xml:space="preserve">lis van Bergen als inquisiteur diende. Desgelijks de </w:t>
      </w:r>
      <w:r w:rsidR="000815E1">
        <w:rPr>
          <w:lang w:eastAsia="en-US"/>
        </w:rPr>
        <w:t>Luiks</w:t>
      </w:r>
      <w:r w:rsidRPr="00EB72D5">
        <w:rPr>
          <w:lang w:eastAsia="en-US"/>
        </w:rPr>
        <w:t>e kanunniken Dirk Hezius, Arnold Luyd van Tongeren en Jan Oems van Wyngaert. Ook de deken van</w:t>
      </w:r>
      <w:r w:rsidR="00F83E22">
        <w:rPr>
          <w:lang w:eastAsia="en-US"/>
        </w:rPr>
        <w:t xml:space="preserve"> </w:t>
      </w:r>
    </w:p>
    <w:p w:rsidR="00F83E22" w:rsidRDefault="00F83E22" w:rsidP="00EB72D5">
      <w:pPr>
        <w:jc w:val="both"/>
        <w:rPr>
          <w:lang w:eastAsia="en-US"/>
        </w:rPr>
      </w:pPr>
    </w:p>
    <w:p w:rsidR="005606BB" w:rsidRPr="00F83E22" w:rsidRDefault="005606BB" w:rsidP="00EB72D5">
      <w:pPr>
        <w:jc w:val="both"/>
        <w:rPr>
          <w:sz w:val="22"/>
          <w:szCs w:val="22"/>
          <w:lang w:eastAsia="en-US"/>
        </w:rPr>
      </w:pPr>
      <w:r w:rsidRPr="00F83E22">
        <w:rPr>
          <w:sz w:val="22"/>
          <w:szCs w:val="22"/>
          <w:lang w:eastAsia="en-US"/>
        </w:rPr>
        <w:t>aanvankelijk een vriend der Hervorming zou zijn geweest. Wij lezen bij sepp (Verb. lectuur, p. 152) dat de populaire rederijker Jan Onghena, die, na afzwering van het. Calvinisme, in 1568 op het schavot stierf, een gedicht had gemaakt, waarin hij al de kloosters van Gent beschreef en de monniken met de nonnen liet trou</w:t>
      </w:r>
      <w:r w:rsidRPr="00F83E22">
        <w:rPr>
          <w:sz w:val="22"/>
          <w:szCs w:val="22"/>
          <w:lang w:eastAsia="en-US"/>
        </w:rPr>
        <w:softHyphen/>
        <w:t>wen: „den deken van Ronse Heer Pieter Titelman paerde hij met het verken van By</w:t>
      </w:r>
      <w:r w:rsidR="00F83E22" w:rsidRPr="00F83E22">
        <w:rPr>
          <w:sz w:val="22"/>
          <w:szCs w:val="22"/>
          <w:lang w:eastAsia="en-US"/>
        </w:rPr>
        <w:t>l</w:t>
      </w:r>
      <w:r w:rsidRPr="00F83E22">
        <w:rPr>
          <w:sz w:val="22"/>
          <w:szCs w:val="22"/>
          <w:lang w:eastAsia="en-US"/>
        </w:rPr>
        <w:t>oke". Titelman bracht Onghena in de gevangenis, maar voorname lieden, die in zijn grappen behagen hadden, hebben</w:t>
      </w:r>
      <w:r w:rsidR="00D15823" w:rsidRPr="00F83E22">
        <w:rPr>
          <w:sz w:val="22"/>
          <w:szCs w:val="22"/>
          <w:lang w:eastAsia="en-US"/>
        </w:rPr>
        <w:t xml:space="preserve"> deze </w:t>
      </w:r>
      <w:r w:rsidRPr="00F83E22">
        <w:rPr>
          <w:sz w:val="22"/>
          <w:szCs w:val="22"/>
          <w:lang w:eastAsia="en-US"/>
        </w:rPr>
        <w:t>toen verlost. In de Biogr. Nationale schonk H</w:t>
      </w:r>
      <w:r w:rsidR="009E0EE7" w:rsidRPr="00F83E22">
        <w:rPr>
          <w:sz w:val="22"/>
          <w:szCs w:val="22"/>
          <w:lang w:eastAsia="en-US"/>
        </w:rPr>
        <w:t xml:space="preserve">. De </w:t>
      </w:r>
      <w:r w:rsidRPr="00F83E22">
        <w:rPr>
          <w:sz w:val="22"/>
          <w:szCs w:val="22"/>
          <w:lang w:eastAsia="en-US"/>
        </w:rPr>
        <w:t>Vocht een goede levensbeschrijving aan Titelman, die vooral in Vlaanderen, dus buiten ons bisdom, werkzaam is geweest. Zie ook: Victor Fris in Handelingen der Maat</w:t>
      </w:r>
      <w:r w:rsidRPr="00F83E22">
        <w:rPr>
          <w:sz w:val="22"/>
          <w:szCs w:val="22"/>
          <w:lang w:eastAsia="en-US"/>
        </w:rPr>
        <w:softHyphen/>
        <w:t>schappij van geschied- en oudheidkunde te Gent (1909, p. 94).</w:t>
      </w:r>
    </w:p>
    <w:p w:rsidR="005606BB" w:rsidRPr="00F83E22" w:rsidRDefault="005606BB" w:rsidP="00F83E22">
      <w:pPr>
        <w:ind w:firstLine="720"/>
        <w:jc w:val="both"/>
        <w:rPr>
          <w:sz w:val="22"/>
          <w:szCs w:val="22"/>
          <w:lang w:val="fr-FR" w:eastAsia="en-US"/>
        </w:rPr>
      </w:pPr>
      <w:r w:rsidRPr="00F83E22">
        <w:rPr>
          <w:sz w:val="22"/>
          <w:szCs w:val="22"/>
          <w:lang w:eastAsia="en-US"/>
        </w:rPr>
        <w:t>1) Ook Halkin wijst hierop in zijn opstel over „proces de religion á Namur au XVIe siècle" in Natalis</w:t>
      </w:r>
      <w:r w:rsidRPr="00F83E22">
        <w:rPr>
          <w:sz w:val="22"/>
          <w:szCs w:val="22"/>
          <w:lang w:eastAsia="en-US"/>
        </w:rPr>
        <w:softHyphen/>
        <w:t xml:space="preserve">mint-1936, p. 17. </w:t>
      </w:r>
      <w:r w:rsidRPr="00F83E22">
        <w:rPr>
          <w:sz w:val="22"/>
          <w:szCs w:val="22"/>
          <w:lang w:val="fr-FR" w:eastAsia="en-US"/>
        </w:rPr>
        <w:t>Hij zegt daar: „Nonabre de sujets du comté furent, dans la première moitié du XVIe siècle, condamnés au b</w:t>
      </w:r>
      <w:r w:rsidR="00F83E22">
        <w:rPr>
          <w:sz w:val="22"/>
          <w:szCs w:val="22"/>
          <w:lang w:val="fr-FR" w:eastAsia="en-US"/>
        </w:rPr>
        <w:t>ûc</w:t>
      </w:r>
      <w:r w:rsidRPr="00F83E22">
        <w:rPr>
          <w:sz w:val="22"/>
          <w:szCs w:val="22"/>
          <w:lang w:val="fr-FR" w:eastAsia="en-US"/>
        </w:rPr>
        <w:t>her ou du bannissement, comme vaudois ou sor</w:t>
      </w:r>
      <w:r w:rsidR="00F83E22">
        <w:rPr>
          <w:sz w:val="22"/>
          <w:szCs w:val="22"/>
          <w:lang w:val="fr-FR" w:eastAsia="en-US"/>
        </w:rPr>
        <w:t>c</w:t>
      </w:r>
      <w:r w:rsidRPr="00F83E22">
        <w:rPr>
          <w:sz w:val="22"/>
          <w:szCs w:val="22"/>
          <w:lang w:val="fr-FR" w:eastAsia="en-US"/>
        </w:rPr>
        <w:t xml:space="preserve">iers." En later zullen wij nog </w:t>
      </w:r>
      <w:r w:rsidR="00F83E22">
        <w:rPr>
          <w:sz w:val="22"/>
          <w:szCs w:val="22"/>
          <w:lang w:val="fr-FR" w:eastAsia="en-US"/>
        </w:rPr>
        <w:t>h</w:t>
      </w:r>
      <w:r w:rsidR="00C44E3E" w:rsidRPr="00F83E22">
        <w:rPr>
          <w:sz w:val="22"/>
          <w:szCs w:val="22"/>
          <w:lang w:val="fr-FR" w:eastAsia="en-US"/>
        </w:rPr>
        <w:t>ore</w:t>
      </w:r>
      <w:r w:rsidR="00F83E22">
        <w:rPr>
          <w:sz w:val="22"/>
          <w:szCs w:val="22"/>
          <w:lang w:val="fr-FR" w:eastAsia="en-US"/>
        </w:rPr>
        <w:t>n van zekere</w:t>
      </w:r>
      <w:r w:rsidRPr="00F83E22">
        <w:rPr>
          <w:sz w:val="22"/>
          <w:szCs w:val="22"/>
          <w:lang w:val="fr-FR" w:eastAsia="en-US"/>
        </w:rPr>
        <w:t xml:space="preserve"> Jean Delvaux, „le curé anabaptiste de Stavelot, qu'on voulait fa</w:t>
      </w:r>
      <w:r w:rsidR="00F83E22" w:rsidRPr="00F83E22">
        <w:rPr>
          <w:sz w:val="22"/>
          <w:szCs w:val="22"/>
          <w:lang w:val="fr-FR" w:eastAsia="en-US"/>
        </w:rPr>
        <w:t>ire passer pour sorcier" Rahlen</w:t>
      </w:r>
      <w:r w:rsidRPr="00F83E22">
        <w:rPr>
          <w:sz w:val="22"/>
          <w:szCs w:val="22"/>
          <w:lang w:val="fr-FR" w:eastAsia="en-US"/>
        </w:rPr>
        <w:t>be</w:t>
      </w:r>
      <w:r w:rsidR="00F83E22">
        <w:rPr>
          <w:sz w:val="22"/>
          <w:szCs w:val="22"/>
          <w:lang w:val="fr-FR" w:eastAsia="en-US"/>
        </w:rPr>
        <w:t>c</w:t>
      </w:r>
      <w:r w:rsidRPr="00F83E22">
        <w:rPr>
          <w:sz w:val="22"/>
          <w:szCs w:val="22"/>
          <w:lang w:val="fr-FR" w:eastAsia="en-US"/>
        </w:rPr>
        <w:t>k: Les pays d'Outre- Masse, p. 40 en 137.</w:t>
      </w:r>
    </w:p>
    <w:p w:rsidR="005606BB" w:rsidRPr="00F83E22" w:rsidRDefault="005606BB" w:rsidP="00EB72D5">
      <w:pPr>
        <w:jc w:val="both"/>
        <w:rPr>
          <w:sz w:val="22"/>
          <w:szCs w:val="22"/>
          <w:lang w:eastAsia="en-US"/>
        </w:rPr>
      </w:pPr>
      <w:r w:rsidRPr="00F83E22">
        <w:rPr>
          <w:sz w:val="22"/>
          <w:szCs w:val="22"/>
          <w:lang w:eastAsia="en-US"/>
        </w:rPr>
        <w:t>2) Het was deze Franciscus Gouters, geboren te Hasselt — Daris noemt hem „Francois de Hasselt" — die om de ketterij van</w:t>
      </w:r>
      <w:r w:rsidR="000815E1" w:rsidRPr="00F83E22">
        <w:rPr>
          <w:sz w:val="22"/>
          <w:szCs w:val="22"/>
          <w:lang w:eastAsia="en-US"/>
        </w:rPr>
        <w:t xml:space="preserve"> de </w:t>
      </w:r>
      <w:r w:rsidRPr="00F83E22">
        <w:rPr>
          <w:sz w:val="22"/>
          <w:szCs w:val="22"/>
          <w:lang w:eastAsia="en-US"/>
        </w:rPr>
        <w:t>pastoor van Weert derwaarts werd gezonden (1547).</w:t>
      </w:r>
      <w:r w:rsidR="00D15823" w:rsidRPr="00F83E22">
        <w:rPr>
          <w:sz w:val="22"/>
          <w:szCs w:val="22"/>
          <w:lang w:eastAsia="en-US"/>
        </w:rPr>
        <w:t xml:space="preserve"> deze </w:t>
      </w:r>
      <w:r w:rsidRPr="00F83E22">
        <w:rPr>
          <w:sz w:val="22"/>
          <w:szCs w:val="22"/>
          <w:lang w:eastAsia="en-US"/>
        </w:rPr>
        <w:t>betreffen de woorden in de „Kronijk uit het klooster Maria-Wijngaard te Weert" in Public. 1875, p. 154: „Den commissaris van Luijk quam in</w:t>
      </w:r>
      <w:r w:rsidR="000815E1" w:rsidRPr="00F83E22">
        <w:rPr>
          <w:sz w:val="22"/>
          <w:szCs w:val="22"/>
          <w:lang w:eastAsia="en-US"/>
        </w:rPr>
        <w:t xml:space="preserve"> de </w:t>
      </w:r>
      <w:r w:rsidRPr="00F83E22">
        <w:rPr>
          <w:sz w:val="22"/>
          <w:szCs w:val="22"/>
          <w:lang w:eastAsia="en-US"/>
        </w:rPr>
        <w:t>advent te Weert te ondersoeken</w:t>
      </w:r>
      <w:r w:rsidR="000815E1" w:rsidRPr="00F83E22">
        <w:rPr>
          <w:sz w:val="22"/>
          <w:szCs w:val="22"/>
          <w:lang w:eastAsia="en-US"/>
        </w:rPr>
        <w:t xml:space="preserve"> de </w:t>
      </w:r>
      <w:r w:rsidRPr="00F83E22">
        <w:rPr>
          <w:sz w:val="22"/>
          <w:szCs w:val="22"/>
          <w:lang w:eastAsia="en-US"/>
        </w:rPr>
        <w:t xml:space="preserve">pastoor en nog meer andere Mijden om die </w:t>
      </w:r>
      <w:r w:rsidR="00F83E22">
        <w:rPr>
          <w:sz w:val="22"/>
          <w:szCs w:val="22"/>
          <w:lang w:eastAsia="en-US"/>
        </w:rPr>
        <w:t>L</w:t>
      </w:r>
      <w:r w:rsidRPr="00F83E22">
        <w:rPr>
          <w:sz w:val="22"/>
          <w:szCs w:val="22"/>
          <w:lang w:eastAsia="en-US"/>
        </w:rPr>
        <w:t>uterijen wil."</w:t>
      </w:r>
    </w:p>
    <w:p w:rsidR="005606BB" w:rsidRPr="00F83E22" w:rsidRDefault="005606BB" w:rsidP="00EB72D5">
      <w:pPr>
        <w:jc w:val="both"/>
        <w:rPr>
          <w:sz w:val="22"/>
          <w:szCs w:val="22"/>
          <w:lang w:eastAsia="en-US"/>
        </w:rPr>
      </w:pPr>
      <w:r w:rsidRPr="00F83E22">
        <w:rPr>
          <w:sz w:val="22"/>
          <w:szCs w:val="22"/>
          <w:lang w:eastAsia="en-US"/>
        </w:rPr>
        <w:t>26</w:t>
      </w:r>
      <w:r w:rsidR="00F83E22" w:rsidRPr="00F83E22">
        <w:rPr>
          <w:sz w:val="22"/>
          <w:szCs w:val="22"/>
          <w:lang w:eastAsia="en-US"/>
        </w:rPr>
        <w:t>0</w:t>
      </w:r>
    </w:p>
    <w:p w:rsidR="00F83E22" w:rsidRPr="00EB72D5" w:rsidRDefault="00F83E22" w:rsidP="00EB72D5">
      <w:pPr>
        <w:jc w:val="both"/>
        <w:rPr>
          <w:lang w:eastAsia="en-US"/>
        </w:rPr>
      </w:pPr>
    </w:p>
    <w:p w:rsidR="005606BB" w:rsidRPr="00EB72D5" w:rsidRDefault="00F83E22" w:rsidP="00EB72D5">
      <w:pPr>
        <w:jc w:val="both"/>
        <w:rPr>
          <w:lang w:eastAsia="en-US"/>
        </w:rPr>
      </w:pPr>
      <w:r>
        <w:rPr>
          <w:lang w:eastAsia="en-US"/>
        </w:rPr>
        <w:t>T</w:t>
      </w:r>
      <w:r w:rsidR="005606BB" w:rsidRPr="00EB72D5">
        <w:rPr>
          <w:lang w:eastAsia="en-US"/>
        </w:rPr>
        <w:t xml:space="preserve">ongeren Willem Karsmekers mag onder de bisschoppelijke inquisiteurs worden </w:t>
      </w:r>
      <w:r>
        <w:rPr>
          <w:lang w:eastAsia="en-US"/>
        </w:rPr>
        <w:t>g</w:t>
      </w:r>
      <w:r w:rsidR="005606BB" w:rsidRPr="00EB72D5">
        <w:rPr>
          <w:lang w:eastAsia="en-US"/>
        </w:rPr>
        <w:t>enoemd.</w:t>
      </w:r>
    </w:p>
    <w:p w:rsidR="005606BB" w:rsidRPr="00EB72D5" w:rsidRDefault="005606BB" w:rsidP="00EB72D5">
      <w:pPr>
        <w:jc w:val="both"/>
        <w:rPr>
          <w:lang w:eastAsia="en-US"/>
        </w:rPr>
      </w:pPr>
      <w:r w:rsidRPr="00EB72D5">
        <w:rPr>
          <w:lang w:eastAsia="en-US"/>
        </w:rPr>
        <w:t>De eerder door ons vermelde benoeming van Dirk Hezius en Charles de Ni</w:t>
      </w:r>
      <w:r w:rsidRPr="00EB72D5">
        <w:rPr>
          <w:lang w:eastAsia="en-US"/>
        </w:rPr>
        <w:softHyphen/>
        <w:t>tquet tot algemeen inquisiteur (20 Januari 1545) heeft bijzondere bet</w:t>
      </w:r>
      <w:r w:rsidR="00C44E3E">
        <w:rPr>
          <w:lang w:eastAsia="en-US"/>
        </w:rPr>
        <w:t>eke</w:t>
      </w:r>
      <w:r w:rsidRPr="00EB72D5">
        <w:rPr>
          <w:lang w:eastAsia="en-US"/>
        </w:rPr>
        <w:t>nis gehad, wijl deze beide kanunniken aan George van Oostenrijk hebben voorgesteld om te 's-Hertogenbosch, Leuven en Breda, in Gelder en in Gulik plaatselijke inquisiteurs aan te wijzen. Hun eigen keuze richtte zich op Augustijn van Heusden, prior O.P. in</w:t>
      </w:r>
      <w:r w:rsidR="000815E1">
        <w:rPr>
          <w:lang w:eastAsia="en-US"/>
        </w:rPr>
        <w:t xml:space="preserve"> de </w:t>
      </w:r>
      <w:r w:rsidRPr="00EB72D5">
        <w:rPr>
          <w:lang w:eastAsia="en-US"/>
        </w:rPr>
        <w:t>Bosch, Hendrik van der Molen, kanunnik aldaar, en Dirk Strick, prior O.P. te Nijmegen. Maar of de bisschop hen inderdaad ook heeft benoemd, is niet zeker.</w:t>
      </w:r>
    </w:p>
    <w:p w:rsidR="005606BB" w:rsidRPr="00EB72D5" w:rsidRDefault="005606BB" w:rsidP="00EB72D5">
      <w:pPr>
        <w:jc w:val="both"/>
        <w:rPr>
          <w:lang w:eastAsia="en-US"/>
        </w:rPr>
      </w:pPr>
      <w:r w:rsidRPr="00EB72D5">
        <w:rPr>
          <w:lang w:eastAsia="en-US"/>
        </w:rPr>
        <w:t>Bij onze bespreking van Leuven hebben wij de daar werkzame inquisiteurs reeds genoemd. Onder het bewind van George van Oostenrijk zijn Ruard Tapper en Godfried Stryrode aldaar nog in hun kracht</w:t>
      </w:r>
      <w:r w:rsidR="009E0EE7">
        <w:rPr>
          <w:lang w:eastAsia="en-US"/>
        </w:rPr>
        <w:t xml:space="preserve">. De </w:t>
      </w:r>
      <w:r w:rsidRPr="00EB72D5">
        <w:rPr>
          <w:lang w:eastAsia="en-US"/>
        </w:rPr>
        <w:t>hoog</w:t>
      </w:r>
      <w:r w:rsidR="00FA2BCF">
        <w:rPr>
          <w:lang w:eastAsia="en-US"/>
        </w:rPr>
        <w:t>leraar</w:t>
      </w:r>
      <w:r w:rsidRPr="00EB72D5">
        <w:rPr>
          <w:lang w:eastAsia="en-US"/>
        </w:rPr>
        <w:t>-inquisiteur Fran</w:t>
      </w:r>
      <w:r w:rsidRPr="00EB72D5">
        <w:rPr>
          <w:lang w:eastAsia="en-US"/>
        </w:rPr>
        <w:softHyphen/>
        <w:t>ciscus Sonnius, in Februari 1543 als rector-magnificus der universiteit opgetreden, had Leuven niet lang daarna voor Utrecht verlaten, om in Noord-Ne</w:t>
      </w:r>
      <w:r w:rsidR="00F83E22">
        <w:rPr>
          <w:lang w:eastAsia="en-US"/>
        </w:rPr>
        <w:t>d</w:t>
      </w:r>
      <w:r w:rsidRPr="00EB72D5">
        <w:rPr>
          <w:lang w:eastAsia="en-US"/>
        </w:rPr>
        <w:t>erland van zijne, door de inquisitie diep geërgerde, tijdgen</w:t>
      </w:r>
      <w:r w:rsidR="000815E1">
        <w:rPr>
          <w:lang w:eastAsia="en-US"/>
        </w:rPr>
        <w:t>ote</w:t>
      </w:r>
      <w:r w:rsidRPr="00EB72D5">
        <w:rPr>
          <w:lang w:eastAsia="en-US"/>
        </w:rPr>
        <w:t>n het ongunstig oordeel te er</w:t>
      </w:r>
      <w:r w:rsidRPr="00EB72D5">
        <w:rPr>
          <w:lang w:eastAsia="en-US"/>
        </w:rPr>
        <w:softHyphen/>
        <w:t xml:space="preserve">langen, dat in de navolgende bewerking van het Onze Vader is uitgedrukt </w:t>
      </w:r>
      <w:r w:rsidR="00AD58CF">
        <w:rPr>
          <w:lang w:eastAsia="en-US"/>
        </w:rPr>
        <w:t>1</w:t>
      </w:r>
      <w:r w:rsidRPr="00EB72D5">
        <w:rPr>
          <w:lang w:eastAsia="en-US"/>
        </w:rPr>
        <w:t>):</w:t>
      </w:r>
    </w:p>
    <w:p w:rsidR="00F83E22" w:rsidRPr="00CA6BE4" w:rsidRDefault="005606BB" w:rsidP="00AD58CF">
      <w:pPr>
        <w:ind w:left="720"/>
        <w:jc w:val="both"/>
        <w:rPr>
          <w:i/>
          <w:lang w:val="de-DE" w:eastAsia="en-US"/>
        </w:rPr>
      </w:pPr>
      <w:r w:rsidRPr="00CA6BE4">
        <w:rPr>
          <w:i/>
          <w:lang w:val="de-DE" w:eastAsia="en-US"/>
        </w:rPr>
        <w:t xml:space="preserve">O bisscop Sonnius, die ten Bossch zyt; </w:t>
      </w:r>
    </w:p>
    <w:p w:rsidR="005606BB" w:rsidRPr="00AD58CF" w:rsidRDefault="005606BB" w:rsidP="00AD58CF">
      <w:pPr>
        <w:ind w:left="720"/>
        <w:jc w:val="both"/>
        <w:rPr>
          <w:i/>
          <w:lang w:eastAsia="en-US"/>
        </w:rPr>
      </w:pPr>
      <w:r w:rsidRPr="00AD58CF">
        <w:rPr>
          <w:i/>
          <w:lang w:eastAsia="en-US"/>
        </w:rPr>
        <w:t>Uwe naeme is zeer benyt,</w:t>
      </w:r>
    </w:p>
    <w:p w:rsidR="005606BB" w:rsidRPr="00AD58CF" w:rsidRDefault="005606BB" w:rsidP="00AD58CF">
      <w:pPr>
        <w:ind w:left="720"/>
        <w:jc w:val="both"/>
        <w:rPr>
          <w:i/>
          <w:lang w:eastAsia="en-US"/>
        </w:rPr>
      </w:pPr>
      <w:r w:rsidRPr="00AD58CF">
        <w:rPr>
          <w:i/>
          <w:lang w:eastAsia="en-US"/>
        </w:rPr>
        <w:t>U ryck is van geender weerden</w:t>
      </w:r>
    </w:p>
    <w:p w:rsidR="005606BB" w:rsidRPr="00AD58CF" w:rsidRDefault="005606BB" w:rsidP="00AD58CF">
      <w:pPr>
        <w:ind w:left="720"/>
        <w:jc w:val="both"/>
        <w:rPr>
          <w:i/>
          <w:lang w:eastAsia="en-US"/>
        </w:rPr>
      </w:pPr>
      <w:r w:rsidRPr="00AD58CF">
        <w:rPr>
          <w:i/>
          <w:lang w:eastAsia="en-US"/>
        </w:rPr>
        <w:t>In hemelryck noch op eerden:</w:t>
      </w:r>
    </w:p>
    <w:p w:rsidR="005606BB" w:rsidRPr="00AD58CF" w:rsidRDefault="005606BB" w:rsidP="00AD58CF">
      <w:pPr>
        <w:ind w:left="720"/>
        <w:jc w:val="both"/>
        <w:rPr>
          <w:i/>
          <w:lang w:eastAsia="en-US"/>
        </w:rPr>
      </w:pPr>
      <w:r w:rsidRPr="00AD58CF">
        <w:rPr>
          <w:i/>
          <w:lang w:eastAsia="en-US"/>
        </w:rPr>
        <w:t>Ghy eedt huyden ons dagelicx broot,</w:t>
      </w:r>
    </w:p>
    <w:p w:rsidR="00AD58CF" w:rsidRPr="00AD58CF" w:rsidRDefault="005606BB" w:rsidP="00AD58CF">
      <w:pPr>
        <w:ind w:left="720"/>
        <w:jc w:val="both"/>
        <w:rPr>
          <w:i/>
          <w:lang w:eastAsia="en-US"/>
        </w:rPr>
      </w:pPr>
      <w:r w:rsidRPr="00AD58CF">
        <w:rPr>
          <w:i/>
          <w:lang w:eastAsia="en-US"/>
        </w:rPr>
        <w:t xml:space="preserve">Ons wyffs ende kynderen hebbent groot noot. </w:t>
      </w:r>
    </w:p>
    <w:p w:rsidR="005606BB" w:rsidRPr="00AD58CF" w:rsidRDefault="005606BB" w:rsidP="00AD58CF">
      <w:pPr>
        <w:ind w:left="720"/>
        <w:jc w:val="both"/>
        <w:rPr>
          <w:i/>
          <w:lang w:eastAsia="en-US"/>
        </w:rPr>
      </w:pPr>
      <w:r w:rsidRPr="00AD58CF">
        <w:rPr>
          <w:i/>
          <w:lang w:eastAsia="en-US"/>
        </w:rPr>
        <w:t>O Heer, ghy, die daer in</w:t>
      </w:r>
      <w:r w:rsidR="000815E1" w:rsidRPr="00AD58CF">
        <w:rPr>
          <w:i/>
          <w:lang w:eastAsia="en-US"/>
        </w:rPr>
        <w:t xml:space="preserve"> de </w:t>
      </w:r>
      <w:r w:rsidRPr="00AD58CF">
        <w:rPr>
          <w:i/>
          <w:lang w:eastAsia="en-US"/>
        </w:rPr>
        <w:t>hemel zyt,</w:t>
      </w:r>
    </w:p>
    <w:p w:rsidR="005606BB" w:rsidRPr="00AD58CF" w:rsidRDefault="005606BB" w:rsidP="00AD58CF">
      <w:pPr>
        <w:ind w:left="720"/>
        <w:jc w:val="both"/>
        <w:rPr>
          <w:i/>
          <w:lang w:eastAsia="en-US"/>
        </w:rPr>
      </w:pPr>
      <w:r w:rsidRPr="00AD58CF">
        <w:rPr>
          <w:i/>
          <w:lang w:eastAsia="en-US"/>
        </w:rPr>
        <w:t>Maeckt ons doch desen bisscop met zyn insettinge quyt.</w:t>
      </w:r>
    </w:p>
    <w:p w:rsidR="00AD58CF" w:rsidRPr="00AD58CF" w:rsidRDefault="005606BB" w:rsidP="00AD58CF">
      <w:pPr>
        <w:ind w:left="720"/>
        <w:jc w:val="both"/>
        <w:rPr>
          <w:i/>
          <w:lang w:eastAsia="en-US"/>
        </w:rPr>
      </w:pPr>
      <w:r w:rsidRPr="00AD58CF">
        <w:rPr>
          <w:i/>
          <w:lang w:eastAsia="en-US"/>
        </w:rPr>
        <w:t xml:space="preserve">En laet ons in egeen becoringhe vallen, </w:t>
      </w:r>
    </w:p>
    <w:p w:rsidR="005606BB" w:rsidRPr="00AD58CF" w:rsidRDefault="005606BB" w:rsidP="00AD58CF">
      <w:pPr>
        <w:ind w:left="720"/>
        <w:jc w:val="both"/>
        <w:rPr>
          <w:i/>
          <w:lang w:eastAsia="en-US"/>
        </w:rPr>
      </w:pPr>
      <w:r w:rsidRPr="00AD58CF">
        <w:rPr>
          <w:i/>
          <w:lang w:eastAsia="en-US"/>
        </w:rPr>
        <w:t>Maer verlost ons van de geschoren allen.</w:t>
      </w:r>
    </w:p>
    <w:p w:rsidR="00AD58CF" w:rsidRPr="00EB72D5" w:rsidRDefault="00AD58CF" w:rsidP="00EB72D5">
      <w:pPr>
        <w:jc w:val="both"/>
        <w:rPr>
          <w:lang w:eastAsia="en-US"/>
        </w:rPr>
      </w:pPr>
    </w:p>
    <w:p w:rsidR="005606BB" w:rsidRPr="00EB72D5" w:rsidRDefault="005606BB" w:rsidP="00EB72D5">
      <w:pPr>
        <w:jc w:val="both"/>
        <w:rPr>
          <w:lang w:eastAsia="en-US"/>
        </w:rPr>
      </w:pPr>
      <w:r w:rsidRPr="00EB72D5">
        <w:rPr>
          <w:lang w:eastAsia="en-US"/>
        </w:rPr>
        <w:t xml:space="preserve">Tapper 2) heeft ook, in 1545 en later, buiten ons bisdom als inquisiteur arbeid verricht. </w:t>
      </w:r>
      <w:r w:rsidR="00C44E3E">
        <w:rPr>
          <w:lang w:eastAsia="en-US"/>
        </w:rPr>
        <w:t xml:space="preserve">Zo </w:t>
      </w:r>
      <w:r w:rsidRPr="00EB72D5">
        <w:rPr>
          <w:lang w:eastAsia="en-US"/>
        </w:rPr>
        <w:t xml:space="preserve">is hij opgetreden in het geloofsproces der martelaren Jan de Bakker (Pistonus) en Angelus Merula. In het </w:t>
      </w:r>
      <w:r w:rsidR="00C44E3E">
        <w:rPr>
          <w:lang w:eastAsia="en-US"/>
        </w:rPr>
        <w:t>Waals</w:t>
      </w:r>
      <w:r w:rsidRPr="00EB72D5">
        <w:rPr>
          <w:lang w:eastAsia="en-US"/>
        </w:rPr>
        <w:t xml:space="preserve">e land echter was Tapper — </w:t>
      </w:r>
      <w:r w:rsidR="00C44E3E">
        <w:rPr>
          <w:lang w:eastAsia="en-US"/>
        </w:rPr>
        <w:t xml:space="preserve">zo </w:t>
      </w:r>
      <w:r w:rsidRPr="00EB72D5">
        <w:rPr>
          <w:lang w:eastAsia="en-US"/>
        </w:rPr>
        <w:t>h</w:t>
      </w:r>
      <w:r w:rsidR="00C44E3E">
        <w:rPr>
          <w:lang w:eastAsia="en-US"/>
        </w:rPr>
        <w:t>ore</w:t>
      </w:r>
      <w:r w:rsidRPr="00EB72D5">
        <w:rPr>
          <w:lang w:eastAsia="en-US"/>
        </w:rPr>
        <w:t xml:space="preserve">n wij — niet op zijn plaats. Immers in 1550 is er sprake geweest van de </w:t>
      </w:r>
    </w:p>
    <w:p w:rsidR="00AD58CF" w:rsidRDefault="00AD58CF" w:rsidP="00EB72D5">
      <w:pPr>
        <w:jc w:val="both"/>
        <w:rPr>
          <w:lang w:eastAsia="en-US"/>
        </w:rPr>
      </w:pPr>
    </w:p>
    <w:p w:rsidR="00AD58CF" w:rsidRPr="00AD58CF" w:rsidRDefault="005606BB" w:rsidP="00EB72D5">
      <w:pPr>
        <w:jc w:val="both"/>
        <w:rPr>
          <w:sz w:val="22"/>
          <w:szCs w:val="22"/>
          <w:lang w:eastAsia="en-US"/>
        </w:rPr>
      </w:pPr>
      <w:r w:rsidRPr="00AD58CF">
        <w:rPr>
          <w:sz w:val="22"/>
          <w:szCs w:val="22"/>
          <w:lang w:eastAsia="en-US"/>
        </w:rPr>
        <w:t>1) Geschied. der christ. kerk in Neder</w:t>
      </w:r>
      <w:r w:rsidR="00AD58CF" w:rsidRPr="00AD58CF">
        <w:rPr>
          <w:sz w:val="22"/>
          <w:szCs w:val="22"/>
          <w:lang w:eastAsia="en-US"/>
        </w:rPr>
        <w:t>l</w:t>
      </w:r>
      <w:r w:rsidRPr="00AD58CF">
        <w:rPr>
          <w:sz w:val="22"/>
          <w:szCs w:val="22"/>
          <w:lang w:eastAsia="en-US"/>
        </w:rPr>
        <w:t>., in tafer</w:t>
      </w:r>
      <w:r w:rsidR="00C44E3E" w:rsidRPr="00AD58CF">
        <w:rPr>
          <w:sz w:val="22"/>
          <w:szCs w:val="22"/>
          <w:lang w:eastAsia="en-US"/>
        </w:rPr>
        <w:t>ele</w:t>
      </w:r>
      <w:r w:rsidRPr="00AD58CF">
        <w:rPr>
          <w:sz w:val="22"/>
          <w:szCs w:val="22"/>
          <w:lang w:eastAsia="en-US"/>
        </w:rPr>
        <w:t>n (1864): II, p. 21. Beter is de tekst, dien Dr. Th. Goos</w:t>
      </w:r>
      <w:r w:rsidRPr="00AD58CF">
        <w:rPr>
          <w:sz w:val="22"/>
          <w:szCs w:val="22"/>
          <w:lang w:eastAsia="en-US"/>
        </w:rPr>
        <w:softHyphen/>
        <w:t>sens ons geeft in zijn boek: Franc. Sonnius in de pamfletten, p. 42. Hem volgen wij dan ook. In 1559 was Son</w:t>
      </w:r>
      <w:r w:rsidRPr="00AD58CF">
        <w:rPr>
          <w:sz w:val="22"/>
          <w:szCs w:val="22"/>
          <w:lang w:eastAsia="en-US"/>
        </w:rPr>
        <w:softHyphen/>
        <w:t>nius aangewezen als (de eerste) bisschop van 's Hertogenbosch. Eerst in 1562 deed hij als zoodanig zijn intre</w:t>
      </w:r>
      <w:r w:rsidRPr="00AD58CF">
        <w:rPr>
          <w:sz w:val="22"/>
          <w:szCs w:val="22"/>
          <w:lang w:eastAsia="en-US"/>
        </w:rPr>
        <w:softHyphen/>
        <w:t xml:space="preserve">de. Beniden = niet kunnen uitstaan. Geschorenen = geestelijken (met toespeling op de tonsuur). Zulk een bewerking (ontwijding) van het </w:t>
      </w:r>
      <w:r w:rsidR="00AD58CF" w:rsidRPr="00AD58CF">
        <w:rPr>
          <w:sz w:val="22"/>
          <w:szCs w:val="22"/>
          <w:lang w:eastAsia="en-US"/>
        </w:rPr>
        <w:t>O</w:t>
      </w:r>
      <w:r w:rsidRPr="00AD58CF">
        <w:rPr>
          <w:sz w:val="22"/>
          <w:szCs w:val="22"/>
          <w:lang w:eastAsia="en-US"/>
        </w:rPr>
        <w:t xml:space="preserve">. Vader was oudtijds vrij gewoon. — </w:t>
      </w:r>
    </w:p>
    <w:p w:rsidR="005606BB" w:rsidRPr="00AD58CF" w:rsidRDefault="005606BB" w:rsidP="00EB72D5">
      <w:pPr>
        <w:jc w:val="both"/>
        <w:rPr>
          <w:sz w:val="22"/>
          <w:szCs w:val="22"/>
          <w:lang w:eastAsia="en-US"/>
        </w:rPr>
      </w:pPr>
      <w:r w:rsidRPr="00AD58CF">
        <w:rPr>
          <w:sz w:val="22"/>
          <w:szCs w:val="22"/>
          <w:lang w:eastAsia="en-US"/>
        </w:rPr>
        <w:t>In 1551 is Sonnius in het land van Venlo (bisdom Luik) als inquisiteur werkzaam geweest. Wij h</w:t>
      </w:r>
      <w:r w:rsidR="00C44E3E" w:rsidRPr="00AD58CF">
        <w:rPr>
          <w:sz w:val="22"/>
          <w:szCs w:val="22"/>
          <w:lang w:eastAsia="en-US"/>
        </w:rPr>
        <w:t>ore</w:t>
      </w:r>
      <w:r w:rsidRPr="00AD58CF">
        <w:rPr>
          <w:sz w:val="22"/>
          <w:szCs w:val="22"/>
          <w:lang w:eastAsia="en-US"/>
        </w:rPr>
        <w:t>n nog van zijn daar verrichten arbeid.</w:t>
      </w:r>
    </w:p>
    <w:p w:rsidR="005606BB" w:rsidRPr="00AD58CF" w:rsidRDefault="005606BB" w:rsidP="00EB72D5">
      <w:pPr>
        <w:jc w:val="both"/>
        <w:rPr>
          <w:sz w:val="22"/>
          <w:szCs w:val="22"/>
          <w:lang w:eastAsia="en-US"/>
        </w:rPr>
      </w:pPr>
      <w:r w:rsidRPr="00AD58CF">
        <w:rPr>
          <w:sz w:val="22"/>
          <w:szCs w:val="22"/>
          <w:lang w:eastAsia="en-US"/>
        </w:rPr>
        <w:t>2) Ook ten opzichte van Tapper is de arbeid van Th. Goossens interessant.</w:t>
      </w:r>
    </w:p>
    <w:p w:rsidR="005606BB" w:rsidRPr="00AD58CF" w:rsidRDefault="00AD58CF" w:rsidP="00EB72D5">
      <w:pPr>
        <w:jc w:val="both"/>
        <w:rPr>
          <w:sz w:val="22"/>
          <w:szCs w:val="22"/>
          <w:lang w:eastAsia="en-US"/>
        </w:rPr>
      </w:pPr>
      <w:r w:rsidRPr="00AD58CF">
        <w:rPr>
          <w:sz w:val="22"/>
          <w:szCs w:val="22"/>
          <w:lang w:eastAsia="en-US"/>
        </w:rPr>
        <w:t>261</w:t>
      </w:r>
    </w:p>
    <w:p w:rsidR="00AD58CF" w:rsidRPr="00EB72D5" w:rsidRDefault="00AD58CF" w:rsidP="00EB72D5">
      <w:pPr>
        <w:jc w:val="both"/>
        <w:rPr>
          <w:lang w:eastAsia="en-US"/>
        </w:rPr>
      </w:pPr>
    </w:p>
    <w:p w:rsidR="005606BB" w:rsidRPr="00EB72D5" w:rsidRDefault="00AD58CF" w:rsidP="00EB72D5">
      <w:pPr>
        <w:jc w:val="both"/>
        <w:rPr>
          <w:lang w:eastAsia="en-US"/>
        </w:rPr>
      </w:pPr>
      <w:r w:rsidRPr="00EB72D5">
        <w:rPr>
          <w:lang w:eastAsia="en-US"/>
        </w:rPr>
        <w:t>be</w:t>
      </w:r>
      <w:r w:rsidR="005606BB" w:rsidRPr="00EB72D5">
        <w:rPr>
          <w:lang w:eastAsia="en-US"/>
        </w:rPr>
        <w:t>noeming van</w:t>
      </w:r>
      <w:r w:rsidR="000815E1">
        <w:rPr>
          <w:lang w:eastAsia="en-US"/>
        </w:rPr>
        <w:t xml:space="preserve"> de </w:t>
      </w:r>
      <w:r w:rsidR="005606BB" w:rsidRPr="00EB72D5">
        <w:rPr>
          <w:lang w:eastAsia="en-US"/>
        </w:rPr>
        <w:t>beroemden Benedictijn Louis de Blois, abt van Liessies in Hene</w:t>
      </w:r>
      <w:r w:rsidR="005606BB" w:rsidRPr="00EB72D5">
        <w:rPr>
          <w:lang w:eastAsia="en-US"/>
        </w:rPr>
        <w:softHyphen/>
        <w:t xml:space="preserve">gouwen, tot inquisiteur onder de </w:t>
      </w:r>
      <w:r w:rsidR="00112F0D">
        <w:rPr>
          <w:lang w:eastAsia="en-US"/>
        </w:rPr>
        <w:t>Frans</w:t>
      </w:r>
      <w:r w:rsidR="005606BB" w:rsidRPr="00EB72D5">
        <w:rPr>
          <w:lang w:eastAsia="en-US"/>
        </w:rPr>
        <w:t xml:space="preserve"> sprekende bevolking der Nederlanden, aangezien Tapper „ne scet la langue walone". Maar de Blois bedankte voor deze aanstelling. Nog weten wij dat Cornelis van Meldert, deken van Sint-Jacob te Leuven,</w:t>
      </w:r>
      <w:r w:rsidR="000815E1">
        <w:rPr>
          <w:lang w:eastAsia="en-US"/>
        </w:rPr>
        <w:t xml:space="preserve"> de </w:t>
      </w:r>
      <w:r w:rsidR="005606BB" w:rsidRPr="00EB72D5">
        <w:rPr>
          <w:lang w:eastAsia="en-US"/>
        </w:rPr>
        <w:t>achtsten Maart 1555 aan Michel Drieux en Ruard Tapper als alge</w:t>
      </w:r>
      <w:r w:rsidR="005606BB" w:rsidRPr="00EB72D5">
        <w:rPr>
          <w:lang w:eastAsia="en-US"/>
        </w:rPr>
        <w:softHyphen/>
        <w:t>meen inquisiteur in de Nederlanden is toegevoegd 1).</w:t>
      </w:r>
    </w:p>
    <w:p w:rsidR="005606BB" w:rsidRPr="00EB72D5" w:rsidRDefault="005606BB" w:rsidP="00EB72D5">
      <w:pPr>
        <w:jc w:val="both"/>
        <w:rPr>
          <w:lang w:eastAsia="en-US"/>
        </w:rPr>
      </w:pPr>
      <w:r w:rsidRPr="00EB72D5">
        <w:rPr>
          <w:lang w:eastAsia="en-US"/>
        </w:rPr>
        <w:t>Ziehier dan heel een rij van namen van inquisiteurs</w:t>
      </w:r>
      <w:r w:rsidR="00AD58CF">
        <w:rPr>
          <w:lang w:eastAsia="en-US"/>
        </w:rPr>
        <w:t xml:space="preserve"> in het bisdom Luik, als evenzo</w:t>
      </w:r>
      <w:r w:rsidRPr="00EB72D5">
        <w:rPr>
          <w:lang w:eastAsia="en-US"/>
        </w:rPr>
        <w:t>vele wachters op Sions muren. Hoe hebben deze geduchte mannen, door Halkin 2) een „armee redoutable" genoemd,</w:t>
      </w:r>
      <w:r w:rsidR="000815E1">
        <w:rPr>
          <w:lang w:eastAsia="en-US"/>
        </w:rPr>
        <w:t xml:space="preserve"> de </w:t>
      </w:r>
      <w:r w:rsidR="00AD58CF">
        <w:rPr>
          <w:lang w:eastAsia="en-US"/>
        </w:rPr>
        <w:t>ketters schrik aangejaagd, z</w:t>
      </w:r>
      <w:r w:rsidRPr="00EB72D5">
        <w:rPr>
          <w:lang w:eastAsia="en-US"/>
        </w:rPr>
        <w:t>odat velen onder hen hun overtuiging prijs gaven, althans hun getuigenis nalieten, hun bezoek aan de conventikels staakten, hun verboden boeken in</w:t>
      </w:r>
      <w:r w:rsidR="000815E1">
        <w:rPr>
          <w:lang w:eastAsia="en-US"/>
        </w:rPr>
        <w:t xml:space="preserve"> de </w:t>
      </w:r>
      <w:r w:rsidRPr="00EB72D5">
        <w:rPr>
          <w:lang w:eastAsia="en-US"/>
        </w:rPr>
        <w:t>haard wierpen!</w:t>
      </w:r>
    </w:p>
    <w:p w:rsidR="00AD58CF" w:rsidRDefault="00AD58CF" w:rsidP="00AD58CF">
      <w:pPr>
        <w:jc w:val="center"/>
        <w:rPr>
          <w:lang w:eastAsia="en-US"/>
        </w:rPr>
      </w:pPr>
      <w:r>
        <w:rPr>
          <w:lang w:eastAsia="en-US"/>
        </w:rPr>
        <w:t>*  *</w:t>
      </w:r>
    </w:p>
    <w:p w:rsidR="00AD58CF" w:rsidRDefault="00AD58CF" w:rsidP="00AD58CF">
      <w:pPr>
        <w:jc w:val="center"/>
        <w:rPr>
          <w:lang w:eastAsia="en-US"/>
        </w:rPr>
      </w:pPr>
      <w:r>
        <w:rPr>
          <w:lang w:eastAsia="en-US"/>
        </w:rPr>
        <w:t>*</w:t>
      </w:r>
    </w:p>
    <w:p w:rsidR="005606BB" w:rsidRPr="00EB72D5" w:rsidRDefault="005606BB" w:rsidP="00EB72D5">
      <w:pPr>
        <w:jc w:val="both"/>
        <w:rPr>
          <w:lang w:eastAsia="en-US"/>
        </w:rPr>
      </w:pPr>
      <w:r w:rsidRPr="00EB72D5">
        <w:rPr>
          <w:lang w:eastAsia="en-US"/>
        </w:rPr>
        <w:t xml:space="preserve">Wij komen dan nu tot de geloofsprocessen onder het bewind van George van Oostenrijk. Halkin wijst er ons op dat de korte notities uit </w:t>
      </w:r>
      <w:smartTag w:uri="urn:schemas-microsoft-com:office:smarttags" w:element="PersonName">
        <w:smartTagPr>
          <w:attr w:name="ProductID" w:val="H. T."/>
        </w:smartTagPr>
        <w:smartTag w:uri="urn:schemas-microsoft-com:office:smarttags" w:element="metricconverter">
          <w:smartTagPr>
            <w:attr w:name="ProductID" w:val="1545 in"/>
          </w:smartTagPr>
          <w:r w:rsidRPr="00EB72D5">
            <w:rPr>
              <w:lang w:eastAsia="en-US"/>
            </w:rPr>
            <w:t>1545 in</w:t>
          </w:r>
        </w:smartTag>
      </w:smartTag>
      <w:r w:rsidRPr="00EB72D5">
        <w:rPr>
          <w:lang w:eastAsia="en-US"/>
        </w:rPr>
        <w:t xml:space="preserve"> het aan Hezius toegekende dossier als het bewijs mogen gelden van de vervolging, die deze inquisi</w:t>
      </w:r>
      <w:r w:rsidRPr="00EB72D5">
        <w:rPr>
          <w:lang w:eastAsia="en-US"/>
        </w:rPr>
        <w:softHyphen/>
        <w:t>teur echter niet voldoende krachtig bevond. Hij meende dat de van ketterij ver</w:t>
      </w:r>
      <w:r w:rsidRPr="00EB72D5">
        <w:rPr>
          <w:lang w:eastAsia="en-US"/>
        </w:rPr>
        <w:softHyphen/>
        <w:t>dachten, die door de inquisiteurs aan een eerste onderzoek waren onderworpen, in de gevangenis van</w:t>
      </w:r>
      <w:r w:rsidR="000815E1">
        <w:rPr>
          <w:lang w:eastAsia="en-US"/>
        </w:rPr>
        <w:t xml:space="preserve"> de </w:t>
      </w:r>
      <w:r w:rsidRPr="00EB72D5">
        <w:rPr>
          <w:lang w:eastAsia="en-US"/>
        </w:rPr>
        <w:t>officiaal dienden te worden opgesloten. En de inquisi</w:t>
      </w:r>
      <w:r w:rsidRPr="00EB72D5">
        <w:rPr>
          <w:lang w:eastAsia="en-US"/>
        </w:rPr>
        <w:softHyphen/>
        <w:t>teurs moesten hen tot andere gedachten brengen of wel, bij gebleken onwilligheid der ketters, hen overleveren aan</w:t>
      </w:r>
      <w:r w:rsidR="000815E1">
        <w:rPr>
          <w:lang w:eastAsia="en-US"/>
        </w:rPr>
        <w:t xml:space="preserve"> de </w:t>
      </w:r>
      <w:r w:rsidRPr="00EB72D5">
        <w:rPr>
          <w:lang w:eastAsia="en-US"/>
        </w:rPr>
        <w:t>wereldlijken rechter. Hezius spreekt van „réconciliations" en „abjurations" en zegt dat de ketters, die genadig werden be</w:t>
      </w:r>
      <w:r w:rsidRPr="00EB72D5">
        <w:rPr>
          <w:lang w:eastAsia="en-US"/>
        </w:rPr>
        <w:softHyphen/>
        <w:t>handeld en in de vrijheid terugkwamen, altijd in hun oude dwaling terugvielen. Blijkbaar kwamen deze verzoening en afzwering nog al eens voor.</w:t>
      </w:r>
    </w:p>
    <w:p w:rsidR="005606BB" w:rsidRPr="00EB72D5" w:rsidRDefault="005606BB" w:rsidP="00EB72D5">
      <w:pPr>
        <w:jc w:val="both"/>
        <w:rPr>
          <w:lang w:eastAsia="en-US"/>
        </w:rPr>
      </w:pPr>
      <w:r w:rsidRPr="00EB72D5">
        <w:rPr>
          <w:lang w:eastAsia="en-US"/>
        </w:rPr>
        <w:t xml:space="preserve">Tot de ketters behoorde de priester Gerard Coenen, die, als </w:t>
      </w:r>
      <w:r w:rsidR="00FA2BCF">
        <w:rPr>
          <w:lang w:eastAsia="en-US"/>
        </w:rPr>
        <w:t>Luther</w:t>
      </w:r>
      <w:r w:rsidRPr="00EB72D5">
        <w:rPr>
          <w:lang w:eastAsia="en-US"/>
        </w:rPr>
        <w:t>aan, te Luik in de gevangenis heeft vertoefd. Reeds in 1534, dus lang vóór</w:t>
      </w:r>
      <w:r w:rsidR="000815E1">
        <w:rPr>
          <w:lang w:eastAsia="en-US"/>
        </w:rPr>
        <w:t xml:space="preserve"> de </w:t>
      </w:r>
      <w:r w:rsidRPr="00EB72D5">
        <w:rPr>
          <w:lang w:eastAsia="en-US"/>
        </w:rPr>
        <w:t>rector Johann Borschemich, dien wij onder Gulik nog zullen ontmoeten, had hij, blijkens een brief aan</w:t>
      </w:r>
      <w:r w:rsidR="000815E1">
        <w:rPr>
          <w:lang w:eastAsia="en-US"/>
        </w:rPr>
        <w:t xml:space="preserve"> de </w:t>
      </w:r>
      <w:r w:rsidRPr="00EB72D5">
        <w:rPr>
          <w:lang w:eastAsia="en-US"/>
        </w:rPr>
        <w:t xml:space="preserve">drost van Grevenbroich (bisdom Luik), in het </w:t>
      </w:r>
      <w:r w:rsidR="00FA2BCF">
        <w:rPr>
          <w:lang w:eastAsia="en-US"/>
        </w:rPr>
        <w:t>Guliks</w:t>
      </w:r>
      <w:r w:rsidRPr="00EB72D5">
        <w:rPr>
          <w:lang w:eastAsia="en-US"/>
        </w:rPr>
        <w:t>e dorp Otzenrath (aartsbisdom Keulen) zijn sympathie met de nieuwe gedachten geuit. In 1549 en 1550 is hij daar een in concubinaat levend priester 3). Omstreeks dien tijd is te Luik ook aandacht geschonken aan de ketterij van</w:t>
      </w:r>
      <w:r w:rsidR="000815E1">
        <w:rPr>
          <w:lang w:eastAsia="en-US"/>
        </w:rPr>
        <w:t xml:space="preserve"> de </w:t>
      </w:r>
      <w:r w:rsidRPr="00EB72D5">
        <w:rPr>
          <w:lang w:eastAsia="en-US"/>
        </w:rPr>
        <w:t>priester Martin Faineaulx van het diocees Kamerijk. Het was Tapper, die van George van Oostenrijk de opdracht ontving om te Merchtem, zijn vroegere woonplaats naar de gedragingen van dezen</w:t>
      </w:r>
    </w:p>
    <w:p w:rsidR="00AD58CF" w:rsidRDefault="00AD58CF" w:rsidP="00EB72D5">
      <w:pPr>
        <w:jc w:val="both"/>
        <w:rPr>
          <w:lang w:eastAsia="en-US"/>
        </w:rPr>
      </w:pPr>
    </w:p>
    <w:p w:rsidR="005606BB" w:rsidRPr="00AD58CF" w:rsidRDefault="00AD58CF" w:rsidP="00EB72D5">
      <w:pPr>
        <w:jc w:val="both"/>
        <w:rPr>
          <w:sz w:val="22"/>
          <w:szCs w:val="22"/>
          <w:lang w:eastAsia="en-US"/>
        </w:rPr>
      </w:pPr>
      <w:r w:rsidRPr="00AD58CF">
        <w:rPr>
          <w:sz w:val="22"/>
          <w:szCs w:val="22"/>
          <w:lang w:eastAsia="en-US"/>
        </w:rPr>
        <w:t>1</w:t>
      </w:r>
      <w:r w:rsidR="005606BB" w:rsidRPr="00AD58CF">
        <w:rPr>
          <w:sz w:val="22"/>
          <w:szCs w:val="22"/>
          <w:lang w:eastAsia="en-US"/>
        </w:rPr>
        <w:t>) Reeds bij het plakkaat van 1540 behoorde Tapper tot een driemanschap van inquisiteurs in de Neder</w:t>
      </w:r>
      <w:r w:rsidR="005606BB" w:rsidRPr="00AD58CF">
        <w:rPr>
          <w:sz w:val="22"/>
          <w:szCs w:val="22"/>
          <w:lang w:eastAsia="en-US"/>
        </w:rPr>
        <w:softHyphen/>
        <w:t>landen. Met Franc. Sonnius en Jan Gruwel vormde hij toen een kettergericht.</w:t>
      </w:r>
    </w:p>
    <w:p w:rsidR="005606BB" w:rsidRPr="00AD58CF" w:rsidRDefault="00AD58CF" w:rsidP="00EB72D5">
      <w:pPr>
        <w:jc w:val="both"/>
        <w:rPr>
          <w:sz w:val="22"/>
          <w:szCs w:val="22"/>
          <w:lang w:val="de-DE" w:eastAsia="en-US"/>
        </w:rPr>
      </w:pPr>
      <w:r w:rsidRPr="00AD58CF">
        <w:rPr>
          <w:sz w:val="22"/>
          <w:szCs w:val="22"/>
          <w:lang w:val="de-DE" w:eastAsia="en-US"/>
        </w:rPr>
        <w:t xml:space="preserve">2) </w:t>
      </w:r>
      <w:r w:rsidR="005606BB" w:rsidRPr="00AD58CF">
        <w:rPr>
          <w:sz w:val="22"/>
          <w:szCs w:val="22"/>
          <w:lang w:val="de-DE" w:eastAsia="en-US"/>
        </w:rPr>
        <w:t>Halkin: H.12., p. 143.</w:t>
      </w:r>
    </w:p>
    <w:p w:rsidR="005606BB" w:rsidRPr="00AD58CF" w:rsidRDefault="005606BB" w:rsidP="00EB72D5">
      <w:pPr>
        <w:jc w:val="both"/>
        <w:rPr>
          <w:sz w:val="22"/>
          <w:szCs w:val="22"/>
          <w:lang w:val="de-DE" w:eastAsia="en-US"/>
        </w:rPr>
      </w:pPr>
      <w:r w:rsidRPr="00AD58CF">
        <w:rPr>
          <w:sz w:val="22"/>
          <w:szCs w:val="22"/>
          <w:lang w:val="de-DE" w:eastAsia="en-US"/>
        </w:rPr>
        <w:t>3) Redlich, p. 292, 293 en Forsthoff, p. 357.</w:t>
      </w:r>
    </w:p>
    <w:p w:rsidR="005606BB" w:rsidRPr="00AD58CF" w:rsidRDefault="00AD58CF" w:rsidP="00EB72D5">
      <w:pPr>
        <w:jc w:val="both"/>
        <w:rPr>
          <w:sz w:val="22"/>
          <w:szCs w:val="22"/>
          <w:lang w:eastAsia="en-US"/>
        </w:rPr>
      </w:pPr>
      <w:r w:rsidRPr="00AD58CF">
        <w:rPr>
          <w:sz w:val="22"/>
          <w:szCs w:val="22"/>
          <w:lang w:eastAsia="en-US"/>
        </w:rPr>
        <w:t>262</w:t>
      </w:r>
    </w:p>
    <w:p w:rsidR="005606BB" w:rsidRPr="00EB72D5" w:rsidRDefault="005606BB" w:rsidP="00EB72D5">
      <w:pPr>
        <w:jc w:val="both"/>
      </w:pPr>
    </w:p>
    <w:p w:rsidR="005606BB" w:rsidRPr="00EB72D5" w:rsidRDefault="005606BB" w:rsidP="00EB72D5">
      <w:pPr>
        <w:jc w:val="both"/>
        <w:rPr>
          <w:lang w:eastAsia="en-US"/>
        </w:rPr>
      </w:pPr>
      <w:r w:rsidRPr="00EB72D5">
        <w:rPr>
          <w:lang w:eastAsia="en-US"/>
        </w:rPr>
        <w:t>geestelijke een onderzoek in te stellen. Van het resultaat daarvan is ons niets bekend.</w:t>
      </w:r>
    </w:p>
    <w:p w:rsidR="005606BB" w:rsidRPr="00EB72D5" w:rsidRDefault="005606BB" w:rsidP="00EB72D5">
      <w:pPr>
        <w:jc w:val="both"/>
        <w:rPr>
          <w:lang w:eastAsia="en-US"/>
        </w:rPr>
      </w:pPr>
      <w:r w:rsidRPr="00EB72D5">
        <w:rPr>
          <w:lang w:eastAsia="en-US"/>
        </w:rPr>
        <w:t>De raad der Cité van Luik bepaalde</w:t>
      </w:r>
      <w:r w:rsidR="000815E1">
        <w:rPr>
          <w:lang w:eastAsia="en-US"/>
        </w:rPr>
        <w:t xml:space="preserve"> de </w:t>
      </w:r>
      <w:r w:rsidRPr="00EB72D5">
        <w:rPr>
          <w:lang w:eastAsia="en-US"/>
        </w:rPr>
        <w:t>zestienden Augustus 1548, naar aan</w:t>
      </w:r>
      <w:r w:rsidRPr="00EB72D5">
        <w:rPr>
          <w:lang w:eastAsia="en-US"/>
        </w:rPr>
        <w:softHyphen/>
        <w:t xml:space="preserve"> leiding</w:t>
      </w:r>
      <w:r w:rsidR="00AD58CF">
        <w:rPr>
          <w:lang w:eastAsia="en-US"/>
        </w:rPr>
        <w:t xml:space="preserve"> </w:t>
      </w:r>
      <w:r w:rsidRPr="00EB72D5">
        <w:rPr>
          <w:lang w:eastAsia="en-US"/>
        </w:rPr>
        <w:t>van een verzoekschrift van Henri de Haccourt junior en van „officieren" van het ambacht der goudsmeden, dat deze Henri door „loi" en „franchise" diende te worden geoordeeld. Het desbetreffend extract van het rijkskamergericht heeft ons deze inlichting geschonken</w:t>
      </w:r>
      <w:r w:rsidR="009E0EE7">
        <w:rPr>
          <w:lang w:eastAsia="en-US"/>
        </w:rPr>
        <w:t xml:space="preserve">. De </w:t>
      </w:r>
      <w:r w:rsidRPr="00EB72D5">
        <w:rPr>
          <w:lang w:eastAsia="en-US"/>
        </w:rPr>
        <w:t>aard dezer rech</w:t>
      </w:r>
      <w:r w:rsidR="00AD58CF">
        <w:rPr>
          <w:lang w:eastAsia="en-US"/>
        </w:rPr>
        <w:t>tbank, naar welke Henri was verw</w:t>
      </w:r>
      <w:r w:rsidRPr="00EB72D5">
        <w:rPr>
          <w:lang w:eastAsia="en-US"/>
        </w:rPr>
        <w:t>ezen, doet Halkin het vermoeden uitspreken dat wij hier met een geval van kette</w:t>
      </w:r>
      <w:r w:rsidRPr="00EB72D5">
        <w:rPr>
          <w:lang w:eastAsia="en-US"/>
        </w:rPr>
        <w:softHyphen/>
        <w:t>rij te doen hebben. Bij gebrek aan bewijsstukken</w:t>
      </w:r>
      <w:r w:rsidR="00AD58CF">
        <w:rPr>
          <w:lang w:eastAsia="en-US"/>
        </w:rPr>
        <w:t xml:space="preserve"> mogen wij niet met zekerheid -</w:t>
      </w:r>
      <w:r w:rsidRPr="00EB72D5">
        <w:rPr>
          <w:lang w:eastAsia="en-US"/>
        </w:rPr>
        <w:t>spreken. Maar opmerkelijk is het toch dat reeds in 1533 een Henri de Haccourt, juk</w:t>
      </w:r>
      <w:r w:rsidRPr="00EB72D5">
        <w:rPr>
          <w:lang w:eastAsia="en-US"/>
        </w:rPr>
        <w:softHyphen/>
        <w:t xml:space="preserve">maker, in gezelschap van andere </w:t>
      </w:r>
      <w:r w:rsidR="000815E1">
        <w:rPr>
          <w:lang w:eastAsia="en-US"/>
        </w:rPr>
        <w:t>Luiks</w:t>
      </w:r>
      <w:r w:rsidRPr="00EB72D5">
        <w:rPr>
          <w:lang w:eastAsia="en-US"/>
        </w:rPr>
        <w:t xml:space="preserve">e </w:t>
      </w:r>
      <w:r w:rsidR="00FA2BCF">
        <w:rPr>
          <w:lang w:eastAsia="en-US"/>
        </w:rPr>
        <w:t>Luther</w:t>
      </w:r>
      <w:r w:rsidRPr="00EB72D5">
        <w:rPr>
          <w:lang w:eastAsia="en-US"/>
        </w:rPr>
        <w:t>anen tot afzwering der ketterij kwam.</w:t>
      </w:r>
      <w:r w:rsidR="00D15823">
        <w:rPr>
          <w:lang w:eastAsia="en-US"/>
        </w:rPr>
        <w:t xml:space="preserve"> deze </w:t>
      </w:r>
      <w:r w:rsidRPr="00EB72D5">
        <w:rPr>
          <w:lang w:eastAsia="en-US"/>
        </w:rPr>
        <w:t>„constructeur de jongs" hebben wij, onder Erardus van der Marck, met andere ketters ook genoemd.</w:t>
      </w:r>
    </w:p>
    <w:p w:rsidR="005606BB" w:rsidRPr="00EB72D5" w:rsidRDefault="005606BB" w:rsidP="00EB72D5">
      <w:pPr>
        <w:jc w:val="both"/>
        <w:rPr>
          <w:lang w:eastAsia="en-US"/>
        </w:rPr>
      </w:pPr>
      <w:r w:rsidRPr="00EB72D5">
        <w:rPr>
          <w:lang w:eastAsia="en-US"/>
        </w:rPr>
        <w:t>Tot gr</w:t>
      </w:r>
      <w:r w:rsidR="000815E1">
        <w:rPr>
          <w:lang w:eastAsia="en-US"/>
        </w:rPr>
        <w:t>ote</w:t>
      </w:r>
      <w:r w:rsidRPr="00EB72D5">
        <w:rPr>
          <w:lang w:eastAsia="en-US"/>
        </w:rPr>
        <w:t xml:space="preserve"> ergernis der Luikenaren was het beeld der Maagd van Grivegnée, in</w:t>
      </w:r>
      <w:r w:rsidR="000815E1">
        <w:rPr>
          <w:lang w:eastAsia="en-US"/>
        </w:rPr>
        <w:t xml:space="preserve"> de </w:t>
      </w:r>
      <w:r w:rsidRPr="00EB72D5">
        <w:rPr>
          <w:lang w:eastAsia="en-US"/>
        </w:rPr>
        <w:t xml:space="preserve">nacht van 22 April </w:t>
      </w:r>
      <w:smartTag w:uri="urn:schemas-microsoft-com:office:smarttags" w:element="PersonName">
        <w:smartTagPr>
          <w:attr w:name="ProductID" w:val="H. T."/>
        </w:smartTagPr>
        <w:smartTag w:uri="urn:schemas-microsoft-com:office:smarttags" w:element="metricconverter">
          <w:smartTagPr>
            <w:attr w:name="ProductID" w:val="1554, in"/>
          </w:smartTagPr>
          <w:r w:rsidRPr="00EB72D5">
            <w:rPr>
              <w:lang w:eastAsia="en-US"/>
            </w:rPr>
            <w:t>1554, in</w:t>
          </w:r>
        </w:smartTag>
      </w:smartTag>
      <w:r w:rsidRPr="00EB72D5">
        <w:rPr>
          <w:lang w:eastAsia="en-US"/>
        </w:rPr>
        <w:t xml:space="preserve"> de Ourthe geworpen. In de „cri de perron" van 7 Mei beloofde de prins-bisschop honderd gulden aan dengene, die</w:t>
      </w:r>
      <w:r w:rsidR="000815E1">
        <w:rPr>
          <w:lang w:eastAsia="en-US"/>
        </w:rPr>
        <w:t xml:space="preserve"> de </w:t>
      </w:r>
      <w:r w:rsidRPr="00EB72D5">
        <w:rPr>
          <w:lang w:eastAsia="en-US"/>
        </w:rPr>
        <w:t>naam van</w:t>
      </w:r>
      <w:r w:rsidR="000815E1">
        <w:rPr>
          <w:lang w:eastAsia="en-US"/>
        </w:rPr>
        <w:t xml:space="preserve"> de </w:t>
      </w:r>
      <w:r w:rsidRPr="00EB72D5">
        <w:rPr>
          <w:lang w:eastAsia="en-US"/>
        </w:rPr>
        <w:t xml:space="preserve">beeldstormer aan de inquisiteurs of aan de schepenen van Luik kon noemen. Mocht de aanbrenger soms zelf </w:t>
      </w:r>
      <w:r w:rsidR="00C44E3E">
        <w:rPr>
          <w:lang w:eastAsia="en-US"/>
        </w:rPr>
        <w:t>eni</w:t>
      </w:r>
      <w:r w:rsidRPr="00EB72D5">
        <w:rPr>
          <w:lang w:eastAsia="en-US"/>
        </w:rPr>
        <w:t>g strafbaar feit hebben bedreven, dan zou hij op kwijt</w:t>
      </w:r>
      <w:r w:rsidRPr="00EB72D5">
        <w:rPr>
          <w:lang w:eastAsia="en-US"/>
        </w:rPr>
        <w:softHyphen/>
        <w:t>schelding der straf mogen rekenen. Maar geen verklikker meldde zich aan en de be</w:t>
      </w:r>
      <w:r w:rsidRPr="00EB72D5">
        <w:rPr>
          <w:lang w:eastAsia="en-US"/>
        </w:rPr>
        <w:softHyphen/>
        <w:t>werker van het snood bedrijf bleef onbekend. George van Oostenrijk noemde de daad het gevolg der „hérésie feliciane" (giftige ketterij), die durft ontkennen dat de heilige kerk de beelden der heiligen tot l</w:t>
      </w:r>
      <w:r w:rsidR="00C44E3E">
        <w:rPr>
          <w:lang w:eastAsia="en-US"/>
        </w:rPr>
        <w:t>eri</w:t>
      </w:r>
      <w:r w:rsidRPr="00EB72D5">
        <w:rPr>
          <w:lang w:eastAsia="en-US"/>
        </w:rPr>
        <w:t>ng van de eenvoudige gel</w:t>
      </w:r>
      <w:r w:rsidR="00FA2BCF">
        <w:rPr>
          <w:lang w:eastAsia="en-US"/>
        </w:rPr>
        <w:t>ovi</w:t>
      </w:r>
      <w:r w:rsidRPr="00EB72D5">
        <w:rPr>
          <w:lang w:eastAsia="en-US"/>
        </w:rPr>
        <w:t>gen in de bedehuizen toelaat. In</w:t>
      </w:r>
      <w:r w:rsidR="00C44E3E">
        <w:rPr>
          <w:lang w:eastAsia="en-US"/>
        </w:rPr>
        <w:t>tussen</w:t>
      </w:r>
      <w:r w:rsidRPr="00EB72D5">
        <w:rPr>
          <w:lang w:eastAsia="en-US"/>
        </w:rPr>
        <w:t xml:space="preserve"> hebben wij in het hier bedoelde wanbedrijf eer</w:t>
      </w:r>
      <w:r w:rsidRPr="00EB72D5">
        <w:rPr>
          <w:lang w:eastAsia="en-US"/>
        </w:rPr>
        <w:softHyphen/>
        <w:t xml:space="preserve">der een </w:t>
      </w:r>
      <w:r w:rsidR="00C44E3E">
        <w:rPr>
          <w:lang w:eastAsia="en-US"/>
        </w:rPr>
        <w:t>Protestants</w:t>
      </w:r>
      <w:r w:rsidRPr="00EB72D5">
        <w:rPr>
          <w:lang w:eastAsia="en-US"/>
        </w:rPr>
        <w:t xml:space="preserve"> protest tegen de Maria-ver</w:t>
      </w:r>
      <w:r w:rsidR="00C44E3E">
        <w:rPr>
          <w:lang w:eastAsia="en-US"/>
        </w:rPr>
        <w:t>eri</w:t>
      </w:r>
      <w:r w:rsidRPr="00EB72D5">
        <w:rPr>
          <w:lang w:eastAsia="en-US"/>
        </w:rPr>
        <w:t>ng dan</w:t>
      </w:r>
      <w:r w:rsidR="000815E1">
        <w:rPr>
          <w:lang w:eastAsia="en-US"/>
        </w:rPr>
        <w:t xml:space="preserve"> de </w:t>
      </w:r>
      <w:r w:rsidRPr="00EB72D5">
        <w:rPr>
          <w:lang w:eastAsia="en-US"/>
        </w:rPr>
        <w:t>lust tot beeldstor</w:t>
      </w:r>
      <w:r w:rsidRPr="00EB72D5">
        <w:rPr>
          <w:lang w:eastAsia="en-US"/>
        </w:rPr>
        <w:softHyphen/>
        <w:t>merij te zien.</w:t>
      </w:r>
    </w:p>
    <w:p w:rsidR="00AD58CF" w:rsidRDefault="00AD58CF" w:rsidP="00EB72D5">
      <w:pPr>
        <w:jc w:val="both"/>
        <w:rPr>
          <w:lang w:eastAsia="en-US"/>
        </w:rPr>
      </w:pPr>
    </w:p>
    <w:p w:rsidR="005606BB" w:rsidRPr="00EB72D5" w:rsidRDefault="005606BB" w:rsidP="00EB72D5">
      <w:pPr>
        <w:jc w:val="both"/>
        <w:rPr>
          <w:lang w:eastAsia="en-US"/>
        </w:rPr>
      </w:pPr>
      <w:r w:rsidRPr="00EB72D5">
        <w:rPr>
          <w:lang w:eastAsia="en-US"/>
        </w:rPr>
        <w:t>Nog weten wij dat iemand aan Ignatius van Loyola heeft geschreven dat pater Quentin Charlart, een der eerste Jezuieten onder de Belgen, in de gevangenis v</w:t>
      </w:r>
      <w:r w:rsidR="00AD58CF">
        <w:rPr>
          <w:lang w:eastAsia="en-US"/>
        </w:rPr>
        <w:t>an Luik een ter dood veroordeelde</w:t>
      </w:r>
      <w:r w:rsidRPr="00EB72D5">
        <w:rPr>
          <w:lang w:eastAsia="en-US"/>
        </w:rPr>
        <w:t xml:space="preserve"> </w:t>
      </w:r>
      <w:r w:rsidR="00FA2BCF">
        <w:rPr>
          <w:lang w:eastAsia="en-US"/>
        </w:rPr>
        <w:t>Luther</w:t>
      </w:r>
      <w:r w:rsidRPr="00EB72D5">
        <w:rPr>
          <w:lang w:eastAsia="en-US"/>
        </w:rPr>
        <w:t>aan had bekeerd. En Paris deelt ons nog mede (p. 180) dat „lol." en „franchise" in 1555 besloten tot de arrestatie van een aantal personen, die werden verdacht van ketterij. Maar bijtijds namen de gezoch</w:t>
      </w:r>
      <w:r w:rsidRPr="00EB72D5">
        <w:rPr>
          <w:lang w:eastAsia="en-US"/>
        </w:rPr>
        <w:softHyphen/>
        <w:t>ten de vlucht.</w:t>
      </w:r>
    </w:p>
    <w:p w:rsidR="005606BB" w:rsidRPr="00EB72D5" w:rsidRDefault="005606BB" w:rsidP="00EB72D5">
      <w:pPr>
        <w:jc w:val="both"/>
        <w:rPr>
          <w:lang w:eastAsia="en-US"/>
        </w:rPr>
      </w:pPr>
      <w:r w:rsidRPr="00EB72D5">
        <w:rPr>
          <w:lang w:eastAsia="en-US"/>
        </w:rPr>
        <w:t xml:space="preserve">In het graafschap Loon zijn vele ketters door </w:t>
      </w:r>
      <w:r w:rsidR="00AD58CF">
        <w:rPr>
          <w:lang w:eastAsia="en-US"/>
        </w:rPr>
        <w:t>d</w:t>
      </w:r>
      <w:r w:rsidRPr="00EB72D5">
        <w:rPr>
          <w:lang w:eastAsia="en-US"/>
        </w:rPr>
        <w:t>e inquisiteurs ondervraagd en vervolgens voor de rechtbanken geleid. Eerder spraken wij van de Weder</w:t>
      </w:r>
      <w:r w:rsidR="000815E1">
        <w:rPr>
          <w:lang w:eastAsia="en-US"/>
        </w:rPr>
        <w:t>dopers</w:t>
      </w:r>
      <w:r w:rsidRPr="00EB72D5">
        <w:rPr>
          <w:lang w:eastAsia="en-US"/>
        </w:rPr>
        <w:t xml:space="preserve"> in dit gewest, het laatst van dien naaml</w:t>
      </w:r>
      <w:r w:rsidR="009E0EE7">
        <w:rPr>
          <w:lang w:eastAsia="en-US"/>
        </w:rPr>
        <w:t>oze</w:t>
      </w:r>
      <w:r w:rsidRPr="00EB72D5">
        <w:rPr>
          <w:lang w:eastAsia="en-US"/>
        </w:rPr>
        <w:t>n schaapherder uit Gors op Leeuw, die zich moedig de tong liet doorboren en,</w:t>
      </w:r>
      <w:r w:rsidR="000815E1">
        <w:rPr>
          <w:lang w:eastAsia="en-US"/>
        </w:rPr>
        <w:t xml:space="preserve"> de </w:t>
      </w:r>
      <w:r w:rsidRPr="00EB72D5">
        <w:rPr>
          <w:lang w:eastAsia="en-US"/>
        </w:rPr>
        <w:t xml:space="preserve">zesden Maart </w:t>
      </w:r>
      <w:smartTag w:uri="urn:schemas-microsoft-com:office:smarttags" w:element="PersonName">
        <w:smartTagPr>
          <w:attr w:name="ProductID" w:val="H. T."/>
        </w:smartTagPr>
        <w:smartTag w:uri="urn:schemas-microsoft-com:office:smarttags" w:element="metricconverter">
          <w:smartTagPr>
            <w:attr w:name="ProductID" w:val="1544, in"/>
          </w:smartTagPr>
          <w:r w:rsidRPr="00EB72D5">
            <w:rPr>
              <w:lang w:eastAsia="en-US"/>
            </w:rPr>
            <w:t>1544, in</w:t>
          </w:r>
        </w:smartTag>
      </w:smartTag>
      <w:r w:rsidRPr="00EB72D5">
        <w:rPr>
          <w:lang w:eastAsia="en-US"/>
        </w:rPr>
        <w:t xml:space="preserve"> Luik gelaten</w:t>
      </w:r>
      <w:r w:rsidR="000815E1">
        <w:rPr>
          <w:lang w:eastAsia="en-US"/>
        </w:rPr>
        <w:t xml:space="preserve"> de </w:t>
      </w:r>
      <w:r w:rsidRPr="00EB72D5">
        <w:rPr>
          <w:lang w:eastAsia="en-US"/>
        </w:rPr>
        <w:t>brandstapel beklom. Christiaan Munters licht ons aangaande de Anabaptisten al</w:t>
      </w:r>
      <w:r w:rsidRPr="00EB72D5">
        <w:rPr>
          <w:lang w:eastAsia="en-US"/>
        </w:rPr>
        <w:softHyphen/>
        <w:t>daar niet verder in. Nochtans was het met de vervolging van hen, in en buiten het graafschap, nog geenszins gedaan. Immers tegen 1547 is te Stockheim een vrouw</w:t>
      </w:r>
    </w:p>
    <w:p w:rsidR="005606BB" w:rsidRDefault="005606BB" w:rsidP="00EB72D5">
      <w:pPr>
        <w:jc w:val="both"/>
        <w:rPr>
          <w:lang w:eastAsia="en-US"/>
        </w:rPr>
      </w:pPr>
      <w:r w:rsidRPr="00EB72D5">
        <w:rPr>
          <w:lang w:eastAsia="en-US"/>
        </w:rPr>
        <w:t>26</w:t>
      </w:r>
      <w:r w:rsidR="00AD58CF">
        <w:rPr>
          <w:lang w:eastAsia="en-US"/>
        </w:rPr>
        <w:t>3</w:t>
      </w:r>
    </w:p>
    <w:p w:rsidR="00AD58CF" w:rsidRPr="00EB72D5" w:rsidRDefault="00AD58CF" w:rsidP="00EB72D5">
      <w:pPr>
        <w:jc w:val="both"/>
        <w:rPr>
          <w:lang w:eastAsia="en-US"/>
        </w:rPr>
      </w:pPr>
    </w:p>
    <w:p w:rsidR="005606BB" w:rsidRPr="00EB72D5" w:rsidRDefault="005606BB" w:rsidP="00EB72D5">
      <w:pPr>
        <w:jc w:val="both"/>
        <w:rPr>
          <w:lang w:eastAsia="en-US"/>
        </w:rPr>
      </w:pPr>
      <w:r w:rsidRPr="00EB72D5">
        <w:rPr>
          <w:lang w:eastAsia="en-US"/>
        </w:rPr>
        <w:t xml:space="preserve">ter dood gebracht. En op 31 Januari 1551 is een andere </w:t>
      </w:r>
      <w:r w:rsidR="00EB72D5">
        <w:rPr>
          <w:lang w:eastAsia="en-US"/>
        </w:rPr>
        <w:t>Dopers</w:t>
      </w:r>
      <w:r w:rsidRPr="00EB72D5">
        <w:rPr>
          <w:lang w:eastAsia="en-US"/>
        </w:rPr>
        <w:t>e vrouw, Marie Vlaminx van Sint-Truiden, te Lier terechtgesteld. Tezamen met haar stierven daar drie anderen</w:t>
      </w:r>
      <w:r w:rsidR="000815E1">
        <w:rPr>
          <w:lang w:eastAsia="en-US"/>
        </w:rPr>
        <w:t xml:space="preserve"> de </w:t>
      </w:r>
      <w:r w:rsidRPr="00EB72D5">
        <w:rPr>
          <w:lang w:eastAsia="en-US"/>
        </w:rPr>
        <w:t>marteldood: Gillis van Aerde en Anneken van Roosbroecke, bei</w:t>
      </w:r>
      <w:r w:rsidRPr="00EB72D5">
        <w:rPr>
          <w:lang w:eastAsia="en-US"/>
        </w:rPr>
        <w:softHyphen/>
        <w:t>den van Lier, en Govert Mertens, die inwoner was van Sint-Pieter, nabij onze stad 1).</w:t>
      </w:r>
    </w:p>
    <w:p w:rsidR="00AD58CF" w:rsidRDefault="00AD58CF" w:rsidP="00EB72D5">
      <w:pPr>
        <w:jc w:val="both"/>
        <w:rPr>
          <w:lang w:eastAsia="en-US"/>
        </w:rPr>
      </w:pPr>
    </w:p>
    <w:p w:rsidR="005606BB" w:rsidRPr="00EB72D5" w:rsidRDefault="005606BB" w:rsidP="00EB72D5">
      <w:pPr>
        <w:jc w:val="both"/>
        <w:rPr>
          <w:lang w:eastAsia="en-US"/>
        </w:rPr>
      </w:pPr>
      <w:r w:rsidRPr="00EB72D5">
        <w:rPr>
          <w:lang w:eastAsia="en-US"/>
        </w:rPr>
        <w:t>Eer wij tot het graafschap Loon terugk</w:t>
      </w:r>
      <w:r w:rsidR="000815E1">
        <w:rPr>
          <w:lang w:eastAsia="en-US"/>
        </w:rPr>
        <w:t>ere</w:t>
      </w:r>
      <w:r w:rsidRPr="00EB72D5">
        <w:rPr>
          <w:lang w:eastAsia="en-US"/>
        </w:rPr>
        <w:t xml:space="preserve">n, spreken wij </w:t>
      </w:r>
      <w:r w:rsidR="00C44E3E">
        <w:rPr>
          <w:lang w:eastAsia="en-US"/>
        </w:rPr>
        <w:t>kort</w:t>
      </w:r>
      <w:r w:rsidRPr="00EB72D5">
        <w:rPr>
          <w:lang w:eastAsia="en-US"/>
        </w:rPr>
        <w:t xml:space="preserve"> van deze terdoodbrenging, die, ook blijkens de voor dit viertal martelaren gedichte zangen, allerwege een diepen indruk heeft genaakt. Met name was het Hans van Overdam, die zijn Liedeken van </w:t>
      </w:r>
      <w:r w:rsidR="00AD58CF">
        <w:rPr>
          <w:lang w:eastAsia="en-US"/>
        </w:rPr>
        <w:t>I</w:t>
      </w:r>
      <w:r w:rsidRPr="00EB72D5">
        <w:rPr>
          <w:lang w:eastAsia="en-US"/>
        </w:rPr>
        <w:t>III vrienden van Lier tot veler ontroering dichtte. Hij woon</w:t>
      </w:r>
      <w:r w:rsidRPr="00EB72D5">
        <w:rPr>
          <w:lang w:eastAsia="en-US"/>
        </w:rPr>
        <w:softHyphen/>
        <w:t>de de terechtstellingen bij en is ook zelf kort daarop</w:t>
      </w:r>
      <w:r w:rsidR="000815E1">
        <w:rPr>
          <w:lang w:eastAsia="en-US"/>
        </w:rPr>
        <w:t xml:space="preserve"> de </w:t>
      </w:r>
      <w:r w:rsidRPr="00EB72D5">
        <w:rPr>
          <w:lang w:eastAsia="en-US"/>
        </w:rPr>
        <w:t>marteldood gestorven 2).</w:t>
      </w:r>
    </w:p>
    <w:p w:rsidR="007F30F6" w:rsidRDefault="005606BB" w:rsidP="00EB72D5">
      <w:pPr>
        <w:jc w:val="both"/>
        <w:rPr>
          <w:lang w:eastAsia="en-US"/>
        </w:rPr>
      </w:pPr>
      <w:r w:rsidRPr="00EB72D5">
        <w:rPr>
          <w:lang w:eastAsia="en-US"/>
        </w:rPr>
        <w:t xml:space="preserve">Ongemeen cordaat waren aller houding en getuigenis. In het </w:t>
      </w:r>
      <w:r w:rsidR="007F30F6">
        <w:rPr>
          <w:lang w:eastAsia="en-US"/>
        </w:rPr>
        <w:t xml:space="preserve">belijden was </w:t>
      </w:r>
      <w:r w:rsidR="007F30F6" w:rsidRPr="007F30F6">
        <w:rPr>
          <w:b/>
          <w:lang w:eastAsia="en-US"/>
        </w:rPr>
        <w:t>Go</w:t>
      </w:r>
      <w:r w:rsidRPr="007F30F6">
        <w:rPr>
          <w:b/>
          <w:lang w:eastAsia="en-US"/>
        </w:rPr>
        <w:t>vert van Sint-Pieter</w:t>
      </w:r>
      <w:r w:rsidRPr="00EB72D5">
        <w:rPr>
          <w:lang w:eastAsia="en-US"/>
        </w:rPr>
        <w:t xml:space="preserve"> het vrijmoedigst. Wordt</w:t>
      </w:r>
      <w:r w:rsidR="000815E1">
        <w:rPr>
          <w:lang w:eastAsia="en-US"/>
        </w:rPr>
        <w:t xml:space="preserve"> de </w:t>
      </w:r>
      <w:r w:rsidRPr="00EB72D5">
        <w:rPr>
          <w:lang w:eastAsia="en-US"/>
        </w:rPr>
        <w:t>gevangenen het keizerlijk plak</w:t>
      </w:r>
      <w:r w:rsidRPr="00EB72D5">
        <w:rPr>
          <w:lang w:eastAsia="en-US"/>
        </w:rPr>
        <w:softHyphen/>
        <w:t>kaat voorgelezen en hun gevraagd of zij</w:t>
      </w:r>
      <w:r w:rsidR="000815E1">
        <w:rPr>
          <w:lang w:eastAsia="en-US"/>
        </w:rPr>
        <w:t xml:space="preserve"> de </w:t>
      </w:r>
      <w:r w:rsidRPr="00EB72D5">
        <w:rPr>
          <w:lang w:eastAsia="en-US"/>
        </w:rPr>
        <w:t>inhoud daarvan wel verstaan, dan zegt deze: „God heeft ons door Ch</w:t>
      </w:r>
      <w:r w:rsidR="007F30F6">
        <w:rPr>
          <w:lang w:eastAsia="en-US"/>
        </w:rPr>
        <w:t>ristus bevolen, als in Marcus 16</w:t>
      </w:r>
      <w:r w:rsidRPr="00EB72D5">
        <w:rPr>
          <w:lang w:eastAsia="en-US"/>
        </w:rPr>
        <w:t xml:space="preserve"> staet, dat alle d</w:t>
      </w:r>
      <w:r w:rsidR="00AD58CF">
        <w:rPr>
          <w:lang w:eastAsia="en-US"/>
        </w:rPr>
        <w:t>ie ge</w:t>
      </w:r>
      <w:r w:rsidR="00AD58CF">
        <w:rPr>
          <w:lang w:eastAsia="en-US"/>
        </w:rPr>
        <w:softHyphen/>
        <w:t>lo</w:t>
      </w:r>
      <w:r w:rsidRPr="00EB72D5">
        <w:rPr>
          <w:lang w:eastAsia="en-US"/>
        </w:rPr>
        <w:t>ven, en gedoopt worden, sul</w:t>
      </w:r>
      <w:r w:rsidR="00AD58CF">
        <w:rPr>
          <w:lang w:eastAsia="en-US"/>
        </w:rPr>
        <w:t>len salig zijn, en die niet gel</w:t>
      </w:r>
      <w:r w:rsidRPr="00EB72D5">
        <w:rPr>
          <w:lang w:eastAsia="en-US"/>
        </w:rPr>
        <w:t>oven, werden ver</w:t>
      </w:r>
      <w:r w:rsidRPr="00EB72D5">
        <w:rPr>
          <w:lang w:eastAsia="en-US"/>
        </w:rPr>
        <w:softHyphen/>
        <w:t>doemt: maer de Keyser na syn blind oordeel, heeft geboden, dat wie hem op sijn Gel</w:t>
      </w:r>
      <w:r w:rsidR="0027784E">
        <w:rPr>
          <w:lang w:eastAsia="en-US"/>
        </w:rPr>
        <w:t>ove</w:t>
      </w:r>
      <w:r w:rsidRPr="00EB72D5">
        <w:rPr>
          <w:lang w:eastAsia="en-US"/>
        </w:rPr>
        <w:t xml:space="preserve"> laet d</w:t>
      </w:r>
      <w:r w:rsidR="00D15823">
        <w:rPr>
          <w:lang w:eastAsia="en-US"/>
        </w:rPr>
        <w:t>ope</w:t>
      </w:r>
      <w:r w:rsidRPr="00EB72D5">
        <w:rPr>
          <w:lang w:eastAsia="en-US"/>
        </w:rPr>
        <w:t xml:space="preserve">n, moet sonder </w:t>
      </w:r>
      <w:r w:rsidR="00C44E3E">
        <w:rPr>
          <w:lang w:eastAsia="en-US"/>
        </w:rPr>
        <w:t>eni</w:t>
      </w:r>
      <w:r w:rsidRPr="00EB72D5">
        <w:rPr>
          <w:lang w:eastAsia="en-US"/>
        </w:rPr>
        <w:t>ge genade gedood werden. Deze twee Mande</w:t>
      </w:r>
      <w:r w:rsidRPr="00EB72D5">
        <w:rPr>
          <w:lang w:eastAsia="en-US"/>
        </w:rPr>
        <w:softHyphen/>
        <w:t xml:space="preserve">menten strijden tegen een, een van beyden moeten wy verlaten, doch elk sal weten dat wy het bevel Gods houden moeten: want al leert de Satan dat wy ketters zijn, soo doen wy nochtans tegen Gods Woord niet." </w:t>
      </w:r>
    </w:p>
    <w:p w:rsidR="005606BB" w:rsidRPr="00EB72D5" w:rsidRDefault="005606BB" w:rsidP="00EB72D5">
      <w:pPr>
        <w:jc w:val="both"/>
        <w:rPr>
          <w:lang w:eastAsia="en-US"/>
        </w:rPr>
      </w:pPr>
      <w:r w:rsidRPr="00EB72D5">
        <w:rPr>
          <w:lang w:eastAsia="en-US"/>
        </w:rPr>
        <w:t>Dit getuigenis van Govert voor</w:t>
      </w:r>
      <w:r w:rsidR="000815E1">
        <w:rPr>
          <w:lang w:eastAsia="en-US"/>
        </w:rPr>
        <w:t xml:space="preserve"> de </w:t>
      </w:r>
      <w:r w:rsidRPr="00EB72D5">
        <w:rPr>
          <w:lang w:eastAsia="en-US"/>
        </w:rPr>
        <w:t>schout heeft Hans van Overdam ons dan in deze versregels weergegeven:</w:t>
      </w:r>
    </w:p>
    <w:p w:rsidR="00AD58CF" w:rsidRDefault="00AD58CF" w:rsidP="00EB72D5">
      <w:pPr>
        <w:jc w:val="both"/>
        <w:rPr>
          <w:lang w:eastAsia="en-US"/>
        </w:rPr>
      </w:pPr>
    </w:p>
    <w:p w:rsidR="00AD58CF" w:rsidRPr="00AD58CF" w:rsidRDefault="005606BB" w:rsidP="00CB6D40">
      <w:pPr>
        <w:ind w:left="720"/>
        <w:jc w:val="both"/>
        <w:outlineLvl w:val="0"/>
        <w:rPr>
          <w:i/>
          <w:lang w:eastAsia="en-US"/>
        </w:rPr>
      </w:pPr>
      <w:r w:rsidRPr="00AD58CF">
        <w:rPr>
          <w:i/>
          <w:lang w:eastAsia="en-US"/>
        </w:rPr>
        <w:t xml:space="preserve">Corts daema wert haer ghelesen </w:t>
      </w:r>
    </w:p>
    <w:p w:rsidR="00AD58CF" w:rsidRPr="00AD58CF" w:rsidRDefault="005606BB" w:rsidP="00AD58CF">
      <w:pPr>
        <w:ind w:left="720"/>
        <w:jc w:val="both"/>
        <w:rPr>
          <w:i/>
          <w:lang w:eastAsia="en-US"/>
        </w:rPr>
      </w:pPr>
      <w:r w:rsidRPr="00AD58CF">
        <w:rPr>
          <w:i/>
          <w:lang w:eastAsia="en-US"/>
        </w:rPr>
        <w:t xml:space="preserve">Tmandament van des Keysers Raet </w:t>
      </w:r>
    </w:p>
    <w:p w:rsidR="00AD58CF" w:rsidRPr="00AD58CF" w:rsidRDefault="005606BB" w:rsidP="00AD58CF">
      <w:pPr>
        <w:ind w:left="720"/>
        <w:jc w:val="both"/>
        <w:rPr>
          <w:i/>
          <w:lang w:eastAsia="en-US"/>
        </w:rPr>
      </w:pPr>
      <w:r w:rsidRPr="00AD58CF">
        <w:rPr>
          <w:i/>
          <w:lang w:eastAsia="en-US"/>
        </w:rPr>
        <w:t xml:space="preserve">Wat sept ghy lieden van desen </w:t>
      </w:r>
    </w:p>
    <w:p w:rsidR="00AD58CF" w:rsidRPr="00AD58CF" w:rsidRDefault="005606BB" w:rsidP="00AD58CF">
      <w:pPr>
        <w:ind w:left="720"/>
        <w:jc w:val="both"/>
        <w:rPr>
          <w:i/>
          <w:lang w:eastAsia="en-US"/>
        </w:rPr>
      </w:pPr>
      <w:r w:rsidRPr="00AD58CF">
        <w:rPr>
          <w:i/>
          <w:lang w:eastAsia="en-US"/>
        </w:rPr>
        <w:t>Verstaet ghijt wel dat hier in staet</w:t>
      </w:r>
      <w:r w:rsidR="00C44E3E" w:rsidRPr="00AD58CF">
        <w:rPr>
          <w:i/>
          <w:lang w:eastAsia="en-US"/>
        </w:rPr>
        <w:t>?</w:t>
      </w:r>
      <w:r w:rsidRPr="00AD58CF">
        <w:rPr>
          <w:i/>
          <w:lang w:eastAsia="en-US"/>
        </w:rPr>
        <w:t xml:space="preserve"> </w:t>
      </w:r>
    </w:p>
    <w:p w:rsidR="00AD58CF" w:rsidRPr="00AD58CF" w:rsidRDefault="005606BB" w:rsidP="00AD58CF">
      <w:pPr>
        <w:ind w:left="720"/>
        <w:jc w:val="both"/>
        <w:rPr>
          <w:i/>
          <w:lang w:eastAsia="en-US"/>
        </w:rPr>
      </w:pPr>
      <w:r w:rsidRPr="00AD58CF">
        <w:rPr>
          <w:i/>
          <w:lang w:eastAsia="en-US"/>
        </w:rPr>
        <w:t>Sprack</w:t>
      </w:r>
      <w:r w:rsidR="000815E1" w:rsidRPr="00AD58CF">
        <w:rPr>
          <w:i/>
          <w:lang w:eastAsia="en-US"/>
        </w:rPr>
        <w:t xml:space="preserve"> de </w:t>
      </w:r>
      <w:r w:rsidRPr="00AD58CF">
        <w:rPr>
          <w:i/>
          <w:lang w:eastAsia="en-US"/>
        </w:rPr>
        <w:t xml:space="preserve">Schout hooghe van moede </w:t>
      </w:r>
    </w:p>
    <w:p w:rsidR="005606BB" w:rsidRPr="00AD58CF" w:rsidRDefault="005606BB" w:rsidP="00AD58CF">
      <w:pPr>
        <w:ind w:left="720"/>
        <w:jc w:val="both"/>
        <w:rPr>
          <w:i/>
          <w:lang w:eastAsia="en-US"/>
        </w:rPr>
      </w:pPr>
      <w:r w:rsidRPr="00AD58CF">
        <w:rPr>
          <w:i/>
          <w:lang w:eastAsia="en-US"/>
        </w:rPr>
        <w:t>Waer op dat antwoorde gaf</w:t>
      </w:r>
    </w:p>
    <w:p w:rsidR="00AD58CF" w:rsidRPr="00AD58CF" w:rsidRDefault="005606BB" w:rsidP="00AD58CF">
      <w:pPr>
        <w:ind w:left="720"/>
        <w:jc w:val="both"/>
        <w:rPr>
          <w:i/>
          <w:lang w:eastAsia="en-US"/>
        </w:rPr>
      </w:pPr>
      <w:r w:rsidRPr="00AD58CF">
        <w:rPr>
          <w:i/>
          <w:lang w:eastAsia="en-US"/>
        </w:rPr>
        <w:t xml:space="preserve">Goyvaert met seer coelen bloede </w:t>
      </w:r>
    </w:p>
    <w:p w:rsidR="00AD58CF" w:rsidRPr="00AD58CF" w:rsidRDefault="005606BB" w:rsidP="00AD58CF">
      <w:pPr>
        <w:ind w:left="720"/>
        <w:jc w:val="both"/>
        <w:rPr>
          <w:i/>
          <w:lang w:eastAsia="en-US"/>
        </w:rPr>
      </w:pPr>
      <w:r w:rsidRPr="00AD58CF">
        <w:rPr>
          <w:i/>
          <w:lang w:eastAsia="en-US"/>
        </w:rPr>
        <w:t xml:space="preserve">Spreeckende ghelijck de vroede </w:t>
      </w:r>
    </w:p>
    <w:p w:rsidR="005606BB" w:rsidRPr="00AD58CF" w:rsidRDefault="005606BB" w:rsidP="00AD58CF">
      <w:pPr>
        <w:ind w:left="720"/>
        <w:jc w:val="both"/>
        <w:rPr>
          <w:i/>
          <w:lang w:eastAsia="en-US"/>
        </w:rPr>
      </w:pPr>
      <w:r w:rsidRPr="00AD58CF">
        <w:rPr>
          <w:i/>
          <w:lang w:eastAsia="en-US"/>
        </w:rPr>
        <w:t>Sachtmoedelijck ende niet straf.</w:t>
      </w:r>
    </w:p>
    <w:p w:rsidR="00AD58CF" w:rsidRPr="00AD58CF" w:rsidRDefault="00AD58CF" w:rsidP="00AD58CF">
      <w:pPr>
        <w:ind w:left="720"/>
        <w:jc w:val="both"/>
        <w:rPr>
          <w:i/>
          <w:lang w:eastAsia="en-US"/>
        </w:rPr>
      </w:pPr>
    </w:p>
    <w:p w:rsidR="005606BB" w:rsidRPr="00AD58CF" w:rsidRDefault="005606BB" w:rsidP="00CB6D40">
      <w:pPr>
        <w:ind w:left="720"/>
        <w:jc w:val="both"/>
        <w:outlineLvl w:val="0"/>
        <w:rPr>
          <w:i/>
          <w:lang w:eastAsia="en-US"/>
        </w:rPr>
      </w:pPr>
      <w:r w:rsidRPr="00AD58CF">
        <w:rPr>
          <w:i/>
          <w:lang w:eastAsia="en-US"/>
        </w:rPr>
        <w:t>God die heeft ons ghegheven</w:t>
      </w:r>
    </w:p>
    <w:p w:rsidR="00AD58CF" w:rsidRPr="00AD58CF" w:rsidRDefault="005606BB" w:rsidP="00AD58CF">
      <w:pPr>
        <w:ind w:left="720"/>
        <w:jc w:val="both"/>
        <w:rPr>
          <w:i/>
          <w:lang w:eastAsia="en-US"/>
        </w:rPr>
      </w:pPr>
      <w:r w:rsidRPr="00AD58CF">
        <w:rPr>
          <w:i/>
          <w:lang w:eastAsia="en-US"/>
        </w:rPr>
        <w:t xml:space="preserve">Door Christum een eewich bevel </w:t>
      </w:r>
    </w:p>
    <w:p w:rsidR="00AD58CF" w:rsidRPr="00AD58CF" w:rsidRDefault="005606BB" w:rsidP="00AD58CF">
      <w:pPr>
        <w:ind w:left="720"/>
        <w:jc w:val="both"/>
        <w:rPr>
          <w:i/>
          <w:lang w:eastAsia="en-US"/>
        </w:rPr>
      </w:pPr>
      <w:r w:rsidRPr="00AD58CF">
        <w:rPr>
          <w:i/>
          <w:lang w:eastAsia="en-US"/>
        </w:rPr>
        <w:t xml:space="preserve">Dwelck ons Marcus 3) heeft beschreven </w:t>
      </w:r>
    </w:p>
    <w:p w:rsidR="005606BB" w:rsidRPr="00AD58CF" w:rsidRDefault="005606BB" w:rsidP="00AD58CF">
      <w:pPr>
        <w:ind w:left="720"/>
        <w:jc w:val="both"/>
        <w:rPr>
          <w:i/>
          <w:lang w:eastAsia="en-US"/>
        </w:rPr>
      </w:pPr>
      <w:r w:rsidRPr="00AD58CF">
        <w:rPr>
          <w:i/>
          <w:lang w:eastAsia="en-US"/>
        </w:rPr>
        <w:t>In zijn sestiende Capittel well</w:t>
      </w:r>
    </w:p>
    <w:p w:rsidR="005606BB" w:rsidRPr="00AD58CF" w:rsidRDefault="005606BB" w:rsidP="00AD58CF">
      <w:pPr>
        <w:ind w:left="720"/>
        <w:jc w:val="both"/>
        <w:rPr>
          <w:i/>
          <w:lang w:eastAsia="en-US"/>
        </w:rPr>
      </w:pPr>
      <w:r w:rsidRPr="00AD58CF">
        <w:rPr>
          <w:i/>
          <w:lang w:eastAsia="en-US"/>
        </w:rPr>
        <w:t>Dat alle die ghel</w:t>
      </w:r>
      <w:r w:rsidR="0027784E">
        <w:rPr>
          <w:i/>
          <w:lang w:eastAsia="en-US"/>
        </w:rPr>
        <w:t>ove</w:t>
      </w:r>
      <w:r w:rsidRPr="00AD58CF">
        <w:rPr>
          <w:i/>
          <w:lang w:eastAsia="en-US"/>
        </w:rPr>
        <w:t>n</w:t>
      </w:r>
    </w:p>
    <w:p w:rsidR="00AD58CF" w:rsidRPr="00AD58CF" w:rsidRDefault="005606BB" w:rsidP="00AD58CF">
      <w:pPr>
        <w:ind w:left="720"/>
        <w:jc w:val="both"/>
        <w:rPr>
          <w:i/>
          <w:lang w:eastAsia="en-US"/>
        </w:rPr>
      </w:pPr>
      <w:r w:rsidRPr="00AD58CF">
        <w:rPr>
          <w:i/>
          <w:lang w:eastAsia="en-US"/>
        </w:rPr>
        <w:t xml:space="preserve">Ende ghedoopt werden daer naer </w:t>
      </w:r>
    </w:p>
    <w:p w:rsidR="00AD58CF" w:rsidRPr="00AD58CF" w:rsidRDefault="005606BB" w:rsidP="00AD58CF">
      <w:pPr>
        <w:ind w:left="720"/>
        <w:jc w:val="both"/>
        <w:rPr>
          <w:i/>
          <w:lang w:eastAsia="en-US"/>
        </w:rPr>
      </w:pPr>
      <w:r w:rsidRPr="00AD58CF">
        <w:rPr>
          <w:i/>
          <w:lang w:eastAsia="en-US"/>
        </w:rPr>
        <w:t xml:space="preserve">Werden salich, maer God sal beroven </w:t>
      </w:r>
    </w:p>
    <w:p w:rsidR="005606BB" w:rsidRPr="00AD58CF" w:rsidRDefault="005606BB" w:rsidP="00AD58CF">
      <w:pPr>
        <w:ind w:left="720"/>
        <w:jc w:val="both"/>
        <w:rPr>
          <w:i/>
          <w:lang w:eastAsia="en-US"/>
        </w:rPr>
      </w:pPr>
      <w:r w:rsidRPr="00AD58CF">
        <w:rPr>
          <w:i/>
          <w:lang w:eastAsia="en-US"/>
        </w:rPr>
        <w:t>Vande salicheyt, ende verdoven</w:t>
      </w:r>
    </w:p>
    <w:p w:rsidR="005606BB" w:rsidRPr="00AD58CF" w:rsidRDefault="005606BB" w:rsidP="00AD58CF">
      <w:pPr>
        <w:ind w:left="720"/>
        <w:jc w:val="both"/>
        <w:rPr>
          <w:i/>
          <w:lang w:eastAsia="en-US"/>
        </w:rPr>
      </w:pPr>
      <w:r w:rsidRPr="00AD58CF">
        <w:rPr>
          <w:i/>
          <w:lang w:eastAsia="en-US"/>
        </w:rPr>
        <w:t>Al die niet en ghel</w:t>
      </w:r>
      <w:r w:rsidR="0027784E">
        <w:rPr>
          <w:i/>
          <w:lang w:eastAsia="en-US"/>
        </w:rPr>
        <w:t>ove</w:t>
      </w:r>
      <w:r w:rsidRPr="00AD58CF">
        <w:rPr>
          <w:i/>
          <w:lang w:eastAsia="en-US"/>
        </w:rPr>
        <w:t>n, dits claer.</w:t>
      </w:r>
    </w:p>
    <w:p w:rsidR="00AD58CF" w:rsidRDefault="00AD58CF" w:rsidP="00EB72D5">
      <w:pPr>
        <w:jc w:val="both"/>
        <w:rPr>
          <w:lang w:eastAsia="en-US"/>
        </w:rPr>
      </w:pPr>
    </w:p>
    <w:p w:rsidR="005606BB" w:rsidRPr="007F30F6" w:rsidRDefault="005606BB" w:rsidP="00EB72D5">
      <w:pPr>
        <w:jc w:val="both"/>
        <w:rPr>
          <w:sz w:val="22"/>
          <w:szCs w:val="22"/>
          <w:lang w:eastAsia="en-US"/>
        </w:rPr>
      </w:pPr>
      <w:r w:rsidRPr="007F30F6">
        <w:rPr>
          <w:sz w:val="22"/>
          <w:szCs w:val="22"/>
          <w:lang w:eastAsia="en-US"/>
        </w:rPr>
        <w:t xml:space="preserve">1) In 1559 zullen wij te Maastricht wederom een tweetal </w:t>
      </w:r>
      <w:r w:rsidR="00EB72D5" w:rsidRPr="007F30F6">
        <w:rPr>
          <w:sz w:val="22"/>
          <w:szCs w:val="22"/>
          <w:lang w:eastAsia="en-US"/>
        </w:rPr>
        <w:t>Dopers</w:t>
      </w:r>
      <w:r w:rsidRPr="007F30F6">
        <w:rPr>
          <w:sz w:val="22"/>
          <w:szCs w:val="22"/>
          <w:lang w:eastAsia="en-US"/>
        </w:rPr>
        <w:t>e martelaren ontmoeten. En het zullen in ons Tricht niet de laatsten zijn.</w:t>
      </w:r>
    </w:p>
    <w:p w:rsidR="005606BB" w:rsidRPr="007F30F6" w:rsidRDefault="005606BB" w:rsidP="00EB72D5">
      <w:pPr>
        <w:jc w:val="both"/>
        <w:rPr>
          <w:sz w:val="22"/>
          <w:szCs w:val="22"/>
          <w:lang w:eastAsia="en-US"/>
        </w:rPr>
      </w:pPr>
      <w:r w:rsidRPr="007F30F6">
        <w:rPr>
          <w:sz w:val="22"/>
          <w:szCs w:val="22"/>
          <w:lang w:eastAsia="en-US"/>
        </w:rPr>
        <w:t>2) Hans van Overdam, onder de martelaren een der weinigen, die agressief optreden, stierf in hetzelfde jaar, te Gent, op</w:t>
      </w:r>
      <w:r w:rsidR="000815E1" w:rsidRPr="007F30F6">
        <w:rPr>
          <w:sz w:val="22"/>
          <w:szCs w:val="22"/>
          <w:lang w:eastAsia="en-US"/>
        </w:rPr>
        <w:t xml:space="preserve"> de </w:t>
      </w:r>
      <w:r w:rsidRPr="007F30F6">
        <w:rPr>
          <w:sz w:val="22"/>
          <w:szCs w:val="22"/>
          <w:lang w:eastAsia="en-US"/>
        </w:rPr>
        <w:t xml:space="preserve">brandstapel. Ook zijn eigen martelaarsdood is bezongen. Van zijn zang op de martelaren van Lier zegt hij: </w:t>
      </w:r>
      <w:r w:rsidRPr="007F30F6">
        <w:rPr>
          <w:i/>
          <w:sz w:val="22"/>
          <w:szCs w:val="22"/>
          <w:lang w:eastAsia="en-US"/>
        </w:rPr>
        <w:t>,,Het is geschied ter tijd, toen de vier vrienden opgeoffert waren (daer ik dat Lied afge</w:t>
      </w:r>
      <w:r w:rsidRPr="007F30F6">
        <w:rPr>
          <w:i/>
          <w:sz w:val="22"/>
          <w:szCs w:val="22"/>
          <w:lang w:eastAsia="en-US"/>
        </w:rPr>
        <w:softHyphen/>
        <w:t>maekt hebbe) en ik se had sien verbranden."</w:t>
      </w:r>
      <w:r w:rsidRPr="007F30F6">
        <w:rPr>
          <w:sz w:val="22"/>
          <w:szCs w:val="22"/>
          <w:lang w:eastAsia="en-US"/>
        </w:rPr>
        <w:t xml:space="preserve"> Men zong dit lied naar de melodie van „</w:t>
      </w:r>
      <w:r w:rsidR="007F30F6" w:rsidRPr="007F30F6">
        <w:rPr>
          <w:sz w:val="22"/>
          <w:szCs w:val="22"/>
          <w:lang w:eastAsia="en-US"/>
        </w:rPr>
        <w:t>O</w:t>
      </w:r>
      <w:r w:rsidRPr="007F30F6">
        <w:rPr>
          <w:sz w:val="22"/>
          <w:szCs w:val="22"/>
          <w:lang w:eastAsia="en-US"/>
        </w:rPr>
        <w:t xml:space="preserve"> rat van avontueren." Bibl. Belgica, deel XIX, no. 598.</w:t>
      </w:r>
    </w:p>
    <w:p w:rsidR="005606BB" w:rsidRPr="007F30F6" w:rsidRDefault="005606BB" w:rsidP="00EB72D5">
      <w:pPr>
        <w:jc w:val="both"/>
        <w:rPr>
          <w:sz w:val="22"/>
          <w:szCs w:val="22"/>
          <w:lang w:eastAsia="en-US"/>
        </w:rPr>
      </w:pPr>
      <w:r w:rsidRPr="007F30F6">
        <w:rPr>
          <w:sz w:val="22"/>
          <w:szCs w:val="22"/>
          <w:lang w:eastAsia="en-US"/>
        </w:rPr>
        <w:t>3) Govert heeft van Marcus 16 het zestiende vers op het oog.</w:t>
      </w:r>
    </w:p>
    <w:p w:rsidR="005606BB" w:rsidRPr="007F30F6" w:rsidRDefault="007F30F6" w:rsidP="00EB72D5">
      <w:pPr>
        <w:jc w:val="both"/>
        <w:rPr>
          <w:sz w:val="22"/>
          <w:szCs w:val="22"/>
          <w:lang w:eastAsia="en-US"/>
        </w:rPr>
      </w:pPr>
      <w:r w:rsidRPr="007F30F6">
        <w:rPr>
          <w:sz w:val="22"/>
          <w:szCs w:val="22"/>
          <w:lang w:eastAsia="en-US"/>
        </w:rPr>
        <w:t>264</w:t>
      </w:r>
    </w:p>
    <w:p w:rsidR="007F30F6" w:rsidRPr="00EB72D5" w:rsidRDefault="007F30F6" w:rsidP="00EB72D5">
      <w:pPr>
        <w:jc w:val="both"/>
        <w:rPr>
          <w:lang w:eastAsia="en-US"/>
        </w:rPr>
      </w:pPr>
    </w:p>
    <w:p w:rsidR="005606BB" w:rsidRDefault="005606BB" w:rsidP="00EB72D5">
      <w:pPr>
        <w:jc w:val="both"/>
        <w:rPr>
          <w:lang w:eastAsia="en-US"/>
        </w:rPr>
      </w:pPr>
    </w:p>
    <w:p w:rsidR="007F30F6" w:rsidRPr="00EB72D5" w:rsidRDefault="007F30F6" w:rsidP="00EB72D5">
      <w:pPr>
        <w:jc w:val="both"/>
        <w:rPr>
          <w:lang w:eastAsia="en-US"/>
        </w:rPr>
      </w:pPr>
    </w:p>
    <w:p w:rsidR="007F30F6" w:rsidRPr="007F30F6" w:rsidRDefault="005606BB" w:rsidP="00CB6D40">
      <w:pPr>
        <w:ind w:left="720"/>
        <w:jc w:val="both"/>
        <w:outlineLvl w:val="0"/>
        <w:rPr>
          <w:i/>
          <w:lang w:eastAsia="en-US"/>
        </w:rPr>
      </w:pPr>
      <w:r w:rsidRPr="007F30F6">
        <w:rPr>
          <w:i/>
          <w:lang w:eastAsia="en-US"/>
        </w:rPr>
        <w:t>Maer</w:t>
      </w:r>
      <w:r w:rsidR="000815E1" w:rsidRPr="007F30F6">
        <w:rPr>
          <w:i/>
          <w:lang w:eastAsia="en-US"/>
        </w:rPr>
        <w:t xml:space="preserve"> de </w:t>
      </w:r>
      <w:r w:rsidRPr="007F30F6">
        <w:rPr>
          <w:i/>
          <w:lang w:eastAsia="en-US"/>
        </w:rPr>
        <w:t xml:space="preserve">Keyser groot van machte </w:t>
      </w:r>
    </w:p>
    <w:p w:rsidR="005606BB" w:rsidRPr="007F30F6" w:rsidRDefault="005606BB" w:rsidP="007F30F6">
      <w:pPr>
        <w:ind w:left="720"/>
        <w:jc w:val="both"/>
        <w:rPr>
          <w:i/>
          <w:lang w:eastAsia="en-US"/>
        </w:rPr>
      </w:pPr>
      <w:r w:rsidRPr="007F30F6">
        <w:rPr>
          <w:i/>
          <w:lang w:eastAsia="en-US"/>
        </w:rPr>
        <w:t>Na des werelts blint aensien</w:t>
      </w:r>
    </w:p>
    <w:p w:rsidR="007F30F6" w:rsidRPr="007F30F6" w:rsidRDefault="005606BB" w:rsidP="007F30F6">
      <w:pPr>
        <w:ind w:left="720"/>
        <w:jc w:val="both"/>
        <w:rPr>
          <w:i/>
          <w:lang w:eastAsia="en-US"/>
        </w:rPr>
      </w:pPr>
      <w:r w:rsidRPr="007F30F6">
        <w:rPr>
          <w:i/>
          <w:lang w:eastAsia="en-US"/>
        </w:rPr>
        <w:t xml:space="preserve">Heeft hier teghen met crachte </w:t>
      </w:r>
    </w:p>
    <w:p w:rsidR="007F30F6" w:rsidRPr="007F30F6" w:rsidRDefault="005606BB" w:rsidP="007F30F6">
      <w:pPr>
        <w:ind w:left="720"/>
        <w:jc w:val="both"/>
        <w:rPr>
          <w:i/>
          <w:lang w:eastAsia="en-US"/>
        </w:rPr>
      </w:pPr>
      <w:r w:rsidRPr="007F30F6">
        <w:rPr>
          <w:i/>
          <w:lang w:eastAsia="en-US"/>
        </w:rPr>
        <w:t xml:space="preserve">Een ander bevel doen geschien </w:t>
      </w:r>
    </w:p>
    <w:p w:rsidR="007F30F6" w:rsidRPr="007F30F6" w:rsidRDefault="005606BB" w:rsidP="007F30F6">
      <w:pPr>
        <w:ind w:left="720"/>
        <w:jc w:val="both"/>
        <w:rPr>
          <w:i/>
          <w:lang w:eastAsia="en-US"/>
        </w:rPr>
      </w:pPr>
      <w:r w:rsidRPr="007F30F6">
        <w:rPr>
          <w:i/>
          <w:lang w:eastAsia="en-US"/>
        </w:rPr>
        <w:t>Datmen al die haer laten d</w:t>
      </w:r>
      <w:r w:rsidR="00D15823" w:rsidRPr="007F30F6">
        <w:rPr>
          <w:i/>
          <w:lang w:eastAsia="en-US"/>
        </w:rPr>
        <w:t>ope</w:t>
      </w:r>
      <w:r w:rsidRPr="007F30F6">
        <w:rPr>
          <w:i/>
          <w:lang w:eastAsia="en-US"/>
        </w:rPr>
        <w:t xml:space="preserve">n </w:t>
      </w:r>
    </w:p>
    <w:p w:rsidR="007F30F6" w:rsidRPr="007F30F6" w:rsidRDefault="005606BB" w:rsidP="007F30F6">
      <w:pPr>
        <w:ind w:left="720"/>
        <w:jc w:val="both"/>
        <w:rPr>
          <w:i/>
          <w:lang w:eastAsia="en-US"/>
        </w:rPr>
      </w:pPr>
      <w:r w:rsidRPr="007F30F6">
        <w:rPr>
          <w:i/>
          <w:lang w:eastAsia="en-US"/>
        </w:rPr>
        <w:t xml:space="preserve">Toprecht geloof bekennende eerst </w:t>
      </w:r>
    </w:p>
    <w:p w:rsidR="007F30F6" w:rsidRPr="008A6C30" w:rsidRDefault="005606BB" w:rsidP="007F30F6">
      <w:pPr>
        <w:ind w:left="720"/>
        <w:jc w:val="both"/>
        <w:rPr>
          <w:i/>
          <w:lang w:eastAsia="en-US"/>
        </w:rPr>
      </w:pPr>
      <w:r w:rsidRPr="008A6C30">
        <w:rPr>
          <w:i/>
          <w:lang w:eastAsia="en-US"/>
        </w:rPr>
        <w:t xml:space="preserve">Sonder gracy oft </w:t>
      </w:r>
      <w:r w:rsidR="00C44E3E" w:rsidRPr="008A6C30">
        <w:rPr>
          <w:i/>
          <w:lang w:eastAsia="en-US"/>
        </w:rPr>
        <w:t>eni</w:t>
      </w:r>
      <w:r w:rsidRPr="008A6C30">
        <w:rPr>
          <w:i/>
          <w:lang w:eastAsia="en-US"/>
        </w:rPr>
        <w:t>ch h</w:t>
      </w:r>
      <w:r w:rsidR="00D15823" w:rsidRPr="008A6C30">
        <w:rPr>
          <w:i/>
          <w:lang w:eastAsia="en-US"/>
        </w:rPr>
        <w:t>ope</w:t>
      </w:r>
      <w:r w:rsidRPr="008A6C30">
        <w:rPr>
          <w:i/>
          <w:lang w:eastAsia="en-US"/>
        </w:rPr>
        <w:t xml:space="preserve">n </w:t>
      </w:r>
    </w:p>
    <w:p w:rsidR="005606BB" w:rsidRPr="008A6C30" w:rsidRDefault="005606BB" w:rsidP="007F30F6">
      <w:pPr>
        <w:ind w:left="720"/>
        <w:jc w:val="both"/>
        <w:rPr>
          <w:i/>
          <w:lang w:eastAsia="en-US"/>
        </w:rPr>
      </w:pPr>
      <w:r w:rsidRPr="008A6C30">
        <w:rPr>
          <w:i/>
          <w:lang w:eastAsia="en-US"/>
        </w:rPr>
        <w:t xml:space="preserve">Aen </w:t>
      </w:r>
      <w:r w:rsidR="00C44E3E" w:rsidRPr="008A6C30">
        <w:rPr>
          <w:i/>
          <w:lang w:eastAsia="en-US"/>
        </w:rPr>
        <w:t>ene</w:t>
      </w:r>
      <w:r w:rsidRPr="008A6C30">
        <w:rPr>
          <w:i/>
          <w:lang w:eastAsia="en-US"/>
        </w:rPr>
        <w:t>n staeck sal knopen</w:t>
      </w:r>
    </w:p>
    <w:p w:rsidR="007F30F6" w:rsidRPr="007F30F6" w:rsidRDefault="005606BB" w:rsidP="007F30F6">
      <w:pPr>
        <w:ind w:left="720"/>
        <w:jc w:val="both"/>
        <w:rPr>
          <w:i/>
          <w:lang w:eastAsia="en-US"/>
        </w:rPr>
      </w:pPr>
      <w:r w:rsidRPr="007F30F6">
        <w:rPr>
          <w:i/>
          <w:lang w:eastAsia="en-US"/>
        </w:rPr>
        <w:t xml:space="preserve">En verbranden met fel tempeest. </w:t>
      </w:r>
    </w:p>
    <w:p w:rsidR="007F30F6" w:rsidRPr="007F30F6" w:rsidRDefault="007F30F6" w:rsidP="007F30F6">
      <w:pPr>
        <w:ind w:left="720"/>
        <w:jc w:val="both"/>
        <w:rPr>
          <w:i/>
          <w:lang w:eastAsia="en-US"/>
        </w:rPr>
      </w:pPr>
    </w:p>
    <w:p w:rsidR="005606BB" w:rsidRPr="007F30F6" w:rsidRDefault="005606BB" w:rsidP="00CB6D40">
      <w:pPr>
        <w:ind w:left="720"/>
        <w:jc w:val="both"/>
        <w:outlineLvl w:val="0"/>
        <w:rPr>
          <w:i/>
          <w:lang w:eastAsia="en-US"/>
        </w:rPr>
      </w:pPr>
      <w:r w:rsidRPr="007F30F6">
        <w:rPr>
          <w:i/>
          <w:lang w:eastAsia="en-US"/>
        </w:rPr>
        <w:t>Dese twee Mandamenten</w:t>
      </w:r>
    </w:p>
    <w:p w:rsidR="005606BB" w:rsidRPr="007F30F6" w:rsidRDefault="005606BB" w:rsidP="007F30F6">
      <w:pPr>
        <w:ind w:left="720"/>
        <w:jc w:val="both"/>
        <w:rPr>
          <w:i/>
          <w:lang w:eastAsia="en-US"/>
        </w:rPr>
      </w:pPr>
      <w:r w:rsidRPr="007F30F6">
        <w:rPr>
          <w:i/>
          <w:lang w:eastAsia="en-US"/>
        </w:rPr>
        <w:t>Tegen malcanderen staen</w:t>
      </w:r>
    </w:p>
    <w:p w:rsidR="005606BB" w:rsidRPr="007F30F6" w:rsidRDefault="005606BB" w:rsidP="007F30F6">
      <w:pPr>
        <w:ind w:left="720"/>
        <w:jc w:val="both"/>
        <w:rPr>
          <w:i/>
          <w:lang w:eastAsia="en-US"/>
        </w:rPr>
      </w:pPr>
      <w:r w:rsidRPr="007F30F6">
        <w:rPr>
          <w:i/>
          <w:lang w:eastAsia="en-US"/>
        </w:rPr>
        <w:t>Hoort H</w:t>
      </w:r>
      <w:r w:rsidR="000815E1" w:rsidRPr="007F30F6">
        <w:rPr>
          <w:i/>
          <w:lang w:eastAsia="en-US"/>
        </w:rPr>
        <w:t>ere</w:t>
      </w:r>
      <w:r w:rsidRPr="007F30F6">
        <w:rPr>
          <w:i/>
          <w:lang w:eastAsia="en-US"/>
        </w:rPr>
        <w:t>n ende Regenten</w:t>
      </w:r>
    </w:p>
    <w:p w:rsidR="007F30F6" w:rsidRPr="007F30F6" w:rsidRDefault="005606BB" w:rsidP="007F30F6">
      <w:pPr>
        <w:ind w:left="720"/>
        <w:jc w:val="both"/>
        <w:rPr>
          <w:i/>
          <w:lang w:eastAsia="en-US"/>
        </w:rPr>
      </w:pPr>
      <w:r w:rsidRPr="007F30F6">
        <w:rPr>
          <w:i/>
          <w:lang w:eastAsia="en-US"/>
        </w:rPr>
        <w:t xml:space="preserve">Een van tween willen wy versmaen </w:t>
      </w:r>
    </w:p>
    <w:p w:rsidR="005606BB" w:rsidRPr="007F30F6" w:rsidRDefault="005606BB" w:rsidP="007F30F6">
      <w:pPr>
        <w:ind w:left="720"/>
        <w:jc w:val="both"/>
        <w:rPr>
          <w:i/>
          <w:lang w:eastAsia="en-US"/>
        </w:rPr>
      </w:pPr>
      <w:r w:rsidRPr="007F30F6">
        <w:rPr>
          <w:i/>
          <w:lang w:eastAsia="en-US"/>
        </w:rPr>
        <w:t>Niemant en sy dit verholen</w:t>
      </w:r>
    </w:p>
    <w:p w:rsidR="007F30F6" w:rsidRPr="007F30F6" w:rsidRDefault="005606BB" w:rsidP="007F30F6">
      <w:pPr>
        <w:ind w:left="720"/>
        <w:jc w:val="both"/>
        <w:rPr>
          <w:i/>
          <w:lang w:eastAsia="en-US"/>
        </w:rPr>
      </w:pPr>
      <w:r w:rsidRPr="007F30F6">
        <w:rPr>
          <w:i/>
          <w:lang w:eastAsia="en-US"/>
        </w:rPr>
        <w:t xml:space="preserve">Gods bevel dat willen wy hoen </w:t>
      </w:r>
    </w:p>
    <w:p w:rsidR="005606BB" w:rsidRPr="007F30F6" w:rsidRDefault="005606BB" w:rsidP="007F30F6">
      <w:pPr>
        <w:ind w:left="720"/>
        <w:jc w:val="both"/>
        <w:rPr>
          <w:i/>
          <w:lang w:eastAsia="en-US"/>
        </w:rPr>
      </w:pPr>
      <w:r w:rsidRPr="007F30F6">
        <w:rPr>
          <w:i/>
          <w:lang w:eastAsia="en-US"/>
        </w:rPr>
        <w:t>Al leert Satan in zijn scholen</w:t>
      </w:r>
    </w:p>
    <w:p w:rsidR="007F30F6" w:rsidRPr="007F30F6" w:rsidRDefault="005606BB" w:rsidP="007F30F6">
      <w:pPr>
        <w:ind w:left="720"/>
        <w:jc w:val="both"/>
        <w:rPr>
          <w:i/>
          <w:lang w:eastAsia="en-US"/>
        </w:rPr>
      </w:pPr>
      <w:r w:rsidRPr="007F30F6">
        <w:rPr>
          <w:i/>
          <w:lang w:eastAsia="en-US"/>
        </w:rPr>
        <w:t xml:space="preserve">Dat wij ketters zijn ende dolen </w:t>
      </w:r>
    </w:p>
    <w:p w:rsidR="005606BB" w:rsidRPr="007F30F6" w:rsidRDefault="005606BB" w:rsidP="007F30F6">
      <w:pPr>
        <w:ind w:left="720"/>
        <w:jc w:val="both"/>
        <w:rPr>
          <w:i/>
          <w:lang w:eastAsia="en-US"/>
        </w:rPr>
      </w:pPr>
      <w:r w:rsidRPr="007F30F6">
        <w:rPr>
          <w:i/>
          <w:lang w:eastAsia="en-US"/>
        </w:rPr>
        <w:t>Tegen Godts woort wy niet en doen.</w:t>
      </w:r>
    </w:p>
    <w:p w:rsidR="007F30F6" w:rsidRDefault="007F30F6" w:rsidP="00EB72D5">
      <w:pPr>
        <w:jc w:val="both"/>
        <w:rPr>
          <w:lang w:eastAsia="en-US"/>
        </w:rPr>
      </w:pPr>
    </w:p>
    <w:p w:rsidR="005606BB" w:rsidRPr="00EB72D5" w:rsidRDefault="005606BB" w:rsidP="00EB72D5">
      <w:pPr>
        <w:jc w:val="both"/>
        <w:rPr>
          <w:lang w:eastAsia="en-US"/>
        </w:rPr>
      </w:pPr>
      <w:r w:rsidRPr="00EB72D5">
        <w:rPr>
          <w:lang w:eastAsia="en-US"/>
        </w:rPr>
        <w:t>Als zij naar de rechtbank worden geleid, zegt Govert, tot de priesters: „Trekt uwe lange kleederen uyt, doet sacken 1) aen, en stroyt assche op u hoofden, en be</w:t>
      </w:r>
      <w:r w:rsidRPr="00EB72D5">
        <w:rPr>
          <w:lang w:eastAsia="en-US"/>
        </w:rPr>
        <w:softHyphen/>
        <w:t>keert u, als die van Ninivé"! De schout vraagt hem of hij geen genade begeert. En zijn antwoord luidt</w:t>
      </w:r>
      <w:r w:rsidR="000815E1">
        <w:rPr>
          <w:lang w:eastAsia="en-US"/>
        </w:rPr>
        <w:t>:</w:t>
      </w:r>
      <w:r w:rsidRPr="00EB72D5">
        <w:rPr>
          <w:lang w:eastAsia="en-US"/>
        </w:rPr>
        <w:t xml:space="preserve"> „Om u genade wil ik niet bidden, want wat ik niet ontb</w:t>
      </w:r>
      <w:r w:rsidR="000815E1">
        <w:rPr>
          <w:lang w:eastAsia="en-US"/>
        </w:rPr>
        <w:t>ere</w:t>
      </w:r>
      <w:r w:rsidRPr="00EB72D5">
        <w:rPr>
          <w:lang w:eastAsia="en-US"/>
        </w:rPr>
        <w:t>n mag, sal my</w:t>
      </w:r>
      <w:r w:rsidR="000815E1">
        <w:rPr>
          <w:lang w:eastAsia="en-US"/>
        </w:rPr>
        <w:t xml:space="preserve"> de </w:t>
      </w:r>
      <w:r w:rsidRPr="00EB72D5">
        <w:rPr>
          <w:lang w:eastAsia="en-US"/>
        </w:rPr>
        <w:t>alderhoogsten God geven." Ten slotte wordt hem het spreken ver</w:t>
      </w:r>
      <w:r w:rsidRPr="00EB72D5">
        <w:rPr>
          <w:lang w:eastAsia="en-US"/>
        </w:rPr>
        <w:softHyphen/>
        <w:t>boden. Zelfs wordt hem een breidel aangedaan</w:t>
      </w:r>
    </w:p>
    <w:p w:rsidR="007F30F6" w:rsidRDefault="007F30F6" w:rsidP="00EB72D5">
      <w:pPr>
        <w:jc w:val="both"/>
        <w:rPr>
          <w:lang w:eastAsia="en-US"/>
        </w:rPr>
      </w:pPr>
    </w:p>
    <w:p w:rsidR="005606BB" w:rsidRPr="00EB72D5" w:rsidRDefault="005606BB" w:rsidP="00EB72D5">
      <w:pPr>
        <w:jc w:val="both"/>
        <w:rPr>
          <w:lang w:eastAsia="en-US"/>
        </w:rPr>
      </w:pPr>
      <w:r w:rsidRPr="00EB72D5">
        <w:rPr>
          <w:lang w:eastAsia="en-US"/>
        </w:rPr>
        <w:t xml:space="preserve">Aan </w:t>
      </w:r>
      <w:r w:rsidRPr="007F30F6">
        <w:rPr>
          <w:b/>
          <w:lang w:eastAsia="en-US"/>
        </w:rPr>
        <w:t>Marie Vlaminx,</w:t>
      </w:r>
      <w:r w:rsidRPr="00EB72D5">
        <w:rPr>
          <w:lang w:eastAsia="en-US"/>
        </w:rPr>
        <w:t xml:space="preserve"> die vijfenzeventig jaar oud is, wordt gevraagd of zij be</w:t>
      </w:r>
      <w:r w:rsidRPr="00EB72D5">
        <w:rPr>
          <w:lang w:eastAsia="en-US"/>
        </w:rPr>
        <w:softHyphen/>
        <w:t>geert te biechten. Maar zij weigert en zegt</w:t>
      </w:r>
      <w:r w:rsidR="000815E1">
        <w:rPr>
          <w:lang w:eastAsia="en-US"/>
        </w:rPr>
        <w:t>:</w:t>
      </w:r>
      <w:r w:rsidRPr="00EB72D5">
        <w:rPr>
          <w:lang w:eastAsia="en-US"/>
        </w:rPr>
        <w:t xml:space="preserve"> „Het berouwt my dat ik oyt Papen met haer sterffelijke </w:t>
      </w:r>
      <w:r w:rsidR="00C44E3E">
        <w:rPr>
          <w:lang w:eastAsia="en-US"/>
        </w:rPr>
        <w:t>ore</w:t>
      </w:r>
      <w:r w:rsidRPr="00EB72D5">
        <w:rPr>
          <w:lang w:eastAsia="en-US"/>
        </w:rPr>
        <w:t>n mijn sonden gebiecht hebbe." En wil een priester haar toe</w:t>
      </w:r>
      <w:r w:rsidRPr="00EB72D5">
        <w:rPr>
          <w:lang w:eastAsia="en-US"/>
        </w:rPr>
        <w:softHyphen/>
        <w:t>spreken, dan spreekt Govert bestraffend: „Gaet van hier gy Verleyder tot u volk, wy hebben u niet gebrek!"</w:t>
      </w:r>
    </w:p>
    <w:p w:rsidR="007F30F6" w:rsidRDefault="005606BB" w:rsidP="00EB72D5">
      <w:pPr>
        <w:jc w:val="both"/>
        <w:rPr>
          <w:lang w:eastAsia="en-US"/>
        </w:rPr>
      </w:pPr>
      <w:r w:rsidRPr="00EB72D5">
        <w:rPr>
          <w:lang w:eastAsia="en-US"/>
        </w:rPr>
        <w:t xml:space="preserve">Tezamen baden de gevangenen en ook kusten zij elkander. </w:t>
      </w:r>
    </w:p>
    <w:p w:rsidR="005606BB" w:rsidRPr="00EB72D5" w:rsidRDefault="005606BB" w:rsidP="00EB72D5">
      <w:pPr>
        <w:jc w:val="both"/>
        <w:rPr>
          <w:lang w:eastAsia="en-US"/>
        </w:rPr>
      </w:pPr>
      <w:r w:rsidRPr="007F30F6">
        <w:rPr>
          <w:b/>
          <w:lang w:eastAsia="en-US"/>
        </w:rPr>
        <w:t>Anneken van Roos</w:t>
      </w:r>
      <w:r w:rsidRPr="007F30F6">
        <w:rPr>
          <w:b/>
          <w:lang w:eastAsia="en-US"/>
        </w:rPr>
        <w:softHyphen/>
        <w:t>broecke</w:t>
      </w:r>
      <w:r w:rsidRPr="00EB72D5">
        <w:rPr>
          <w:lang w:eastAsia="en-US"/>
        </w:rPr>
        <w:t xml:space="preserve"> begint dan, naar psalm 31, te zingen: „Op u betrou ik, H</w:t>
      </w:r>
      <w:r w:rsidR="007F30F6">
        <w:rPr>
          <w:lang w:eastAsia="en-US"/>
        </w:rPr>
        <w:t>e</w:t>
      </w:r>
      <w:r w:rsidR="000815E1">
        <w:rPr>
          <w:lang w:eastAsia="en-US"/>
        </w:rPr>
        <w:t>ere</w:t>
      </w:r>
      <w:r w:rsidRPr="00EB72D5">
        <w:rPr>
          <w:lang w:eastAsia="en-US"/>
        </w:rPr>
        <w:t>!" Als de die</w:t>
      </w:r>
      <w:r w:rsidRPr="00EB72D5">
        <w:rPr>
          <w:lang w:eastAsia="en-US"/>
        </w:rPr>
        <w:softHyphen/>
        <w:t xml:space="preserve">naars haar </w:t>
      </w:r>
      <w:r w:rsidR="00FA2BCF">
        <w:rPr>
          <w:lang w:eastAsia="en-US"/>
        </w:rPr>
        <w:t>heten</w:t>
      </w:r>
      <w:r w:rsidRPr="00EB72D5">
        <w:rPr>
          <w:lang w:eastAsia="en-US"/>
        </w:rPr>
        <w:t xml:space="preserve"> te zwijgen, roept Govert</w:t>
      </w:r>
      <w:r w:rsidR="000815E1">
        <w:rPr>
          <w:lang w:eastAsia="en-US"/>
        </w:rPr>
        <w:t>:</w:t>
      </w:r>
      <w:r w:rsidRPr="00EB72D5">
        <w:rPr>
          <w:lang w:eastAsia="en-US"/>
        </w:rPr>
        <w:t xml:space="preserve"> „Neen, Suster, singt vry</w:t>
      </w:r>
      <w:r w:rsidR="00C44E3E">
        <w:rPr>
          <w:lang w:eastAsia="en-US"/>
        </w:rPr>
        <w:t>!</w:t>
      </w:r>
      <w:r w:rsidRPr="00EB72D5">
        <w:rPr>
          <w:lang w:eastAsia="en-US"/>
        </w:rPr>
        <w:t xml:space="preserve">" en hij zingt met haar mede. Naar zijn </w:t>
      </w:r>
      <w:r w:rsidR="00EB72D5">
        <w:rPr>
          <w:lang w:eastAsia="en-US"/>
        </w:rPr>
        <w:t>Dopers</w:t>
      </w:r>
      <w:r w:rsidRPr="00EB72D5">
        <w:rPr>
          <w:lang w:eastAsia="en-US"/>
        </w:rPr>
        <w:t>e „medegen</w:t>
      </w:r>
      <w:r w:rsidR="000815E1">
        <w:rPr>
          <w:lang w:eastAsia="en-US"/>
        </w:rPr>
        <w:t>ote</w:t>
      </w:r>
      <w:r w:rsidRPr="00EB72D5">
        <w:rPr>
          <w:lang w:eastAsia="en-US"/>
        </w:rPr>
        <w:t>n" gevraagd, verklaart hij</w:t>
      </w:r>
      <w:r w:rsidR="000815E1">
        <w:rPr>
          <w:lang w:eastAsia="en-US"/>
        </w:rPr>
        <w:t>:</w:t>
      </w:r>
      <w:r w:rsidRPr="00EB72D5">
        <w:rPr>
          <w:lang w:eastAsia="en-US"/>
        </w:rPr>
        <w:t xml:space="preserve"> „Al konde ik er tot twintig toe tellen, daer en sonde niet een gemelt worden!" Hij weigert ook</w:t>
      </w:r>
      <w:r w:rsidR="000815E1">
        <w:rPr>
          <w:lang w:eastAsia="en-US"/>
        </w:rPr>
        <w:t xml:space="preserve"> de </w:t>
      </w:r>
      <w:r w:rsidRPr="00EB72D5">
        <w:rPr>
          <w:lang w:eastAsia="en-US"/>
        </w:rPr>
        <w:t>hun aangeboden wijn</w:t>
      </w:r>
      <w:r w:rsidR="000815E1">
        <w:rPr>
          <w:lang w:eastAsia="en-US"/>
        </w:rPr>
        <w:t>:</w:t>
      </w:r>
      <w:r w:rsidRPr="00EB72D5">
        <w:rPr>
          <w:lang w:eastAsia="en-US"/>
        </w:rPr>
        <w:t xml:space="preserve"> „Ons en lust niet van uwen flauwen wijn, want onse Vader sal ons nieuwen 2) most schenken in sijn eeuwig Rijk."</w:t>
      </w:r>
    </w:p>
    <w:p w:rsidR="005606BB" w:rsidRPr="00EB72D5" w:rsidRDefault="005606BB" w:rsidP="00EB72D5">
      <w:pPr>
        <w:jc w:val="both"/>
        <w:rPr>
          <w:lang w:eastAsia="en-US"/>
        </w:rPr>
      </w:pPr>
      <w:r w:rsidRPr="00EB72D5">
        <w:rPr>
          <w:lang w:eastAsia="en-US"/>
        </w:rPr>
        <w:t>Gebonden aan</w:t>
      </w:r>
      <w:r w:rsidR="000815E1">
        <w:rPr>
          <w:lang w:eastAsia="en-US"/>
        </w:rPr>
        <w:t xml:space="preserve"> de </w:t>
      </w:r>
      <w:r w:rsidRPr="00EB72D5">
        <w:rPr>
          <w:lang w:eastAsia="en-US"/>
        </w:rPr>
        <w:t>worgpaal hebben beide vrouwen een lied gezongen en el</w:t>
      </w:r>
      <w:r w:rsidRPr="00EB72D5">
        <w:rPr>
          <w:lang w:eastAsia="en-US"/>
        </w:rPr>
        <w:softHyphen/>
        <w:t>kander toegeknikt en vertroost</w:t>
      </w:r>
      <w:r w:rsidR="000815E1">
        <w:rPr>
          <w:lang w:eastAsia="en-US"/>
        </w:rPr>
        <w:t>:</w:t>
      </w:r>
    </w:p>
    <w:p w:rsidR="007F30F6" w:rsidRPr="00395D11" w:rsidRDefault="005606BB" w:rsidP="00395D11">
      <w:pPr>
        <w:ind w:left="720"/>
        <w:jc w:val="both"/>
        <w:rPr>
          <w:i/>
          <w:lang w:eastAsia="en-US"/>
        </w:rPr>
      </w:pPr>
      <w:r w:rsidRPr="00395D11">
        <w:rPr>
          <w:i/>
          <w:lang w:eastAsia="en-US"/>
        </w:rPr>
        <w:t xml:space="preserve">Als tvolck meynde dat doude vrouwe </w:t>
      </w:r>
    </w:p>
    <w:p w:rsidR="007F30F6" w:rsidRPr="00395D11" w:rsidRDefault="005606BB" w:rsidP="00395D11">
      <w:pPr>
        <w:ind w:left="720"/>
        <w:jc w:val="both"/>
        <w:rPr>
          <w:i/>
          <w:lang w:eastAsia="en-US"/>
        </w:rPr>
      </w:pPr>
      <w:r w:rsidRPr="00395D11">
        <w:rPr>
          <w:i/>
          <w:lang w:eastAsia="en-US"/>
        </w:rPr>
        <w:t xml:space="preserve">Aenden staeck staende was geworcht </w:t>
      </w:r>
    </w:p>
    <w:p w:rsidR="007F30F6" w:rsidRPr="00395D11" w:rsidRDefault="005606BB" w:rsidP="00395D11">
      <w:pPr>
        <w:ind w:left="720"/>
        <w:jc w:val="both"/>
        <w:rPr>
          <w:i/>
          <w:lang w:eastAsia="en-US"/>
        </w:rPr>
      </w:pPr>
      <w:r w:rsidRPr="00395D11">
        <w:rPr>
          <w:i/>
          <w:lang w:eastAsia="en-US"/>
        </w:rPr>
        <w:t xml:space="preserve">Haer Bruydegom zijnde getrouwe </w:t>
      </w:r>
    </w:p>
    <w:p w:rsidR="005606BB" w:rsidRPr="00395D11" w:rsidRDefault="005606BB" w:rsidP="00395D11">
      <w:pPr>
        <w:ind w:left="720"/>
        <w:jc w:val="both"/>
        <w:rPr>
          <w:i/>
          <w:lang w:eastAsia="en-US"/>
        </w:rPr>
      </w:pPr>
      <w:r w:rsidRPr="00395D11">
        <w:rPr>
          <w:i/>
          <w:lang w:eastAsia="en-US"/>
        </w:rPr>
        <w:t>Nergens voren en heeft sy geworcht. 3)</w:t>
      </w:r>
    </w:p>
    <w:p w:rsidR="007F30F6" w:rsidRPr="00395D11" w:rsidRDefault="005606BB" w:rsidP="00395D11">
      <w:pPr>
        <w:ind w:left="720"/>
        <w:jc w:val="both"/>
        <w:rPr>
          <w:i/>
          <w:lang w:eastAsia="en-US"/>
        </w:rPr>
      </w:pPr>
      <w:r w:rsidRPr="00395D11">
        <w:rPr>
          <w:i/>
          <w:lang w:eastAsia="en-US"/>
        </w:rPr>
        <w:t xml:space="preserve">Staende aen de staecken gebonden </w:t>
      </w:r>
    </w:p>
    <w:p w:rsidR="007F30F6" w:rsidRPr="00395D11" w:rsidRDefault="005606BB" w:rsidP="00395D11">
      <w:pPr>
        <w:ind w:left="720"/>
        <w:jc w:val="both"/>
        <w:rPr>
          <w:i/>
          <w:lang w:eastAsia="en-US"/>
        </w:rPr>
      </w:pPr>
      <w:r w:rsidRPr="00395D11">
        <w:rPr>
          <w:i/>
          <w:lang w:eastAsia="en-US"/>
        </w:rPr>
        <w:t xml:space="preserve">Elck aen zijnen hals met een strop </w:t>
      </w:r>
    </w:p>
    <w:p w:rsidR="007F30F6" w:rsidRPr="00395D11" w:rsidRDefault="005606BB" w:rsidP="00395D11">
      <w:pPr>
        <w:ind w:left="720"/>
        <w:jc w:val="both"/>
        <w:rPr>
          <w:i/>
          <w:lang w:eastAsia="en-US"/>
        </w:rPr>
      </w:pPr>
      <w:r w:rsidRPr="00395D11">
        <w:rPr>
          <w:i/>
          <w:lang w:eastAsia="en-US"/>
        </w:rPr>
        <w:t xml:space="preserve">Vrymoedich met lacchende monden </w:t>
      </w:r>
    </w:p>
    <w:p w:rsidR="005606BB" w:rsidRPr="00395D11" w:rsidRDefault="005606BB" w:rsidP="00395D11">
      <w:pPr>
        <w:ind w:left="720"/>
        <w:jc w:val="both"/>
        <w:rPr>
          <w:i/>
          <w:lang w:eastAsia="en-US"/>
        </w:rPr>
      </w:pPr>
      <w:r w:rsidRPr="00395D11">
        <w:rPr>
          <w:i/>
          <w:lang w:eastAsia="en-US"/>
        </w:rPr>
        <w:t xml:space="preserve">Slaende vriendelijck haer </w:t>
      </w:r>
      <w:r w:rsidR="000815E1" w:rsidRPr="00395D11">
        <w:rPr>
          <w:i/>
          <w:lang w:eastAsia="en-US"/>
        </w:rPr>
        <w:t>oge</w:t>
      </w:r>
      <w:r w:rsidRPr="00395D11">
        <w:rPr>
          <w:i/>
          <w:lang w:eastAsia="en-US"/>
        </w:rPr>
        <w:t>n op</w:t>
      </w:r>
    </w:p>
    <w:p w:rsidR="00395D11" w:rsidRDefault="00395D11" w:rsidP="00EB72D5">
      <w:pPr>
        <w:jc w:val="both"/>
        <w:rPr>
          <w:lang w:eastAsia="en-US"/>
        </w:rPr>
      </w:pPr>
    </w:p>
    <w:p w:rsidR="005606BB" w:rsidRPr="00395D11" w:rsidRDefault="005606BB" w:rsidP="00EB72D5">
      <w:pPr>
        <w:jc w:val="both"/>
        <w:rPr>
          <w:sz w:val="22"/>
          <w:szCs w:val="22"/>
          <w:lang w:eastAsia="en-US"/>
        </w:rPr>
      </w:pPr>
      <w:r w:rsidRPr="00395D11">
        <w:rPr>
          <w:sz w:val="22"/>
          <w:szCs w:val="22"/>
          <w:lang w:eastAsia="en-US"/>
        </w:rPr>
        <w:t>1) Jona 3</w:t>
      </w:r>
      <w:r w:rsidR="000815E1" w:rsidRPr="00395D11">
        <w:rPr>
          <w:sz w:val="22"/>
          <w:szCs w:val="22"/>
          <w:lang w:eastAsia="en-US"/>
        </w:rPr>
        <w:t>:</w:t>
      </w:r>
      <w:r w:rsidRPr="00395D11">
        <w:rPr>
          <w:sz w:val="22"/>
          <w:szCs w:val="22"/>
          <w:lang w:eastAsia="en-US"/>
        </w:rPr>
        <w:t xml:space="preserve"> 5 en Matth. 12</w:t>
      </w:r>
      <w:r w:rsidR="000815E1" w:rsidRPr="00395D11">
        <w:rPr>
          <w:sz w:val="22"/>
          <w:szCs w:val="22"/>
          <w:lang w:eastAsia="en-US"/>
        </w:rPr>
        <w:t>:</w:t>
      </w:r>
      <w:r w:rsidRPr="00395D11">
        <w:rPr>
          <w:sz w:val="22"/>
          <w:szCs w:val="22"/>
          <w:lang w:eastAsia="en-US"/>
        </w:rPr>
        <w:t xml:space="preserve"> 41.</w:t>
      </w:r>
    </w:p>
    <w:p w:rsidR="005606BB" w:rsidRPr="00395D11" w:rsidRDefault="005606BB" w:rsidP="00EB72D5">
      <w:pPr>
        <w:jc w:val="both"/>
        <w:rPr>
          <w:sz w:val="22"/>
          <w:szCs w:val="22"/>
          <w:lang w:eastAsia="en-US"/>
        </w:rPr>
      </w:pPr>
      <w:r w:rsidRPr="00395D11">
        <w:rPr>
          <w:sz w:val="22"/>
          <w:szCs w:val="22"/>
          <w:lang w:eastAsia="en-US"/>
        </w:rPr>
        <w:t>2) Matth. 26</w:t>
      </w:r>
      <w:r w:rsidR="000815E1" w:rsidRPr="00395D11">
        <w:rPr>
          <w:sz w:val="22"/>
          <w:szCs w:val="22"/>
          <w:lang w:eastAsia="en-US"/>
        </w:rPr>
        <w:t>:</w:t>
      </w:r>
      <w:r w:rsidRPr="00395D11">
        <w:rPr>
          <w:sz w:val="22"/>
          <w:szCs w:val="22"/>
          <w:lang w:eastAsia="en-US"/>
        </w:rPr>
        <w:t xml:space="preserve"> 29 en Marc. 14</w:t>
      </w:r>
      <w:r w:rsidR="000815E1" w:rsidRPr="00395D11">
        <w:rPr>
          <w:sz w:val="22"/>
          <w:szCs w:val="22"/>
          <w:lang w:eastAsia="en-US"/>
        </w:rPr>
        <w:t>:</w:t>
      </w:r>
      <w:r w:rsidRPr="00395D11">
        <w:rPr>
          <w:sz w:val="22"/>
          <w:szCs w:val="22"/>
          <w:lang w:eastAsia="en-US"/>
        </w:rPr>
        <w:t xml:space="preserve"> 25.</w:t>
      </w:r>
    </w:p>
    <w:p w:rsidR="005606BB" w:rsidRPr="00395D11" w:rsidRDefault="005606BB" w:rsidP="00EB72D5">
      <w:pPr>
        <w:jc w:val="both"/>
        <w:rPr>
          <w:sz w:val="22"/>
          <w:szCs w:val="22"/>
          <w:lang w:eastAsia="en-US"/>
        </w:rPr>
      </w:pPr>
      <w:r w:rsidRPr="00395D11">
        <w:rPr>
          <w:sz w:val="22"/>
          <w:szCs w:val="22"/>
          <w:lang w:eastAsia="en-US"/>
        </w:rPr>
        <w:t>3) Voor niets ter wereld behoefde zij bekommerd te wezen.</w:t>
      </w:r>
    </w:p>
    <w:p w:rsidR="005606BB" w:rsidRPr="00395D11" w:rsidRDefault="005606BB" w:rsidP="00EB72D5">
      <w:pPr>
        <w:jc w:val="both"/>
        <w:rPr>
          <w:sz w:val="22"/>
          <w:szCs w:val="22"/>
          <w:lang w:eastAsia="en-US"/>
        </w:rPr>
      </w:pPr>
      <w:r w:rsidRPr="00395D11">
        <w:rPr>
          <w:sz w:val="22"/>
          <w:szCs w:val="22"/>
          <w:lang w:eastAsia="en-US"/>
        </w:rPr>
        <w:t>26</w:t>
      </w:r>
      <w:r w:rsidR="00395D11" w:rsidRPr="00395D11">
        <w:rPr>
          <w:sz w:val="22"/>
          <w:szCs w:val="22"/>
          <w:lang w:eastAsia="en-US"/>
        </w:rPr>
        <w:t>5</w:t>
      </w:r>
    </w:p>
    <w:p w:rsidR="00395D11" w:rsidRPr="00EB72D5" w:rsidRDefault="00395D11" w:rsidP="00EB72D5">
      <w:pPr>
        <w:jc w:val="both"/>
        <w:rPr>
          <w:lang w:eastAsia="en-US"/>
        </w:rPr>
      </w:pPr>
    </w:p>
    <w:p w:rsidR="00395D11" w:rsidRPr="00395D11" w:rsidRDefault="005606BB" w:rsidP="00CB6D40">
      <w:pPr>
        <w:ind w:left="720"/>
        <w:jc w:val="both"/>
        <w:outlineLvl w:val="0"/>
        <w:rPr>
          <w:i/>
          <w:lang w:eastAsia="en-US"/>
        </w:rPr>
      </w:pPr>
      <w:r w:rsidRPr="00395D11">
        <w:rPr>
          <w:i/>
          <w:lang w:eastAsia="en-US"/>
        </w:rPr>
        <w:t xml:space="preserve">Maer een liedt heeft sy opgeheven </w:t>
      </w:r>
    </w:p>
    <w:p w:rsidR="00395D11" w:rsidRPr="00395D11" w:rsidRDefault="005606BB" w:rsidP="00395D11">
      <w:pPr>
        <w:ind w:left="720"/>
        <w:jc w:val="both"/>
        <w:rPr>
          <w:i/>
          <w:lang w:eastAsia="en-US"/>
        </w:rPr>
      </w:pPr>
      <w:r w:rsidRPr="00395D11">
        <w:rPr>
          <w:i/>
          <w:lang w:eastAsia="en-US"/>
        </w:rPr>
        <w:t xml:space="preserve">God schenckende lof ende danck </w:t>
      </w:r>
    </w:p>
    <w:p w:rsidR="00395D11" w:rsidRPr="00395D11" w:rsidRDefault="005606BB" w:rsidP="00395D11">
      <w:pPr>
        <w:ind w:left="720"/>
        <w:jc w:val="both"/>
        <w:rPr>
          <w:i/>
          <w:lang w:eastAsia="en-US"/>
        </w:rPr>
      </w:pPr>
      <w:r w:rsidRPr="00395D11">
        <w:rPr>
          <w:i/>
          <w:lang w:eastAsia="en-US"/>
        </w:rPr>
        <w:t xml:space="preserve">Twelck als Anneken heeft beseven </w:t>
      </w:r>
    </w:p>
    <w:p w:rsidR="00395D11" w:rsidRPr="00395D11" w:rsidRDefault="005606BB" w:rsidP="00395D11">
      <w:pPr>
        <w:ind w:left="720"/>
        <w:jc w:val="both"/>
        <w:rPr>
          <w:i/>
          <w:lang w:eastAsia="en-US"/>
        </w:rPr>
      </w:pPr>
      <w:r w:rsidRPr="00395D11">
        <w:rPr>
          <w:i/>
          <w:lang w:eastAsia="en-US"/>
        </w:rPr>
        <w:t xml:space="preserve">Sanck sy mede ronder sneven 2) </w:t>
      </w:r>
    </w:p>
    <w:p w:rsidR="005606BB" w:rsidRPr="00395D11" w:rsidRDefault="005606BB" w:rsidP="00395D11">
      <w:pPr>
        <w:ind w:left="720"/>
        <w:jc w:val="both"/>
        <w:rPr>
          <w:i/>
          <w:lang w:eastAsia="en-US"/>
        </w:rPr>
      </w:pPr>
      <w:r w:rsidRPr="00395D11">
        <w:rPr>
          <w:i/>
          <w:lang w:eastAsia="en-US"/>
        </w:rPr>
        <w:t>Vyerige liefde haer daer toe dwanck.</w:t>
      </w:r>
    </w:p>
    <w:p w:rsidR="00395D11" w:rsidRPr="00395D11" w:rsidRDefault="005606BB" w:rsidP="00395D11">
      <w:pPr>
        <w:ind w:left="720"/>
        <w:jc w:val="both"/>
        <w:rPr>
          <w:i/>
          <w:lang w:eastAsia="en-US"/>
        </w:rPr>
      </w:pPr>
      <w:r w:rsidRPr="00395D11">
        <w:rPr>
          <w:i/>
          <w:lang w:eastAsia="en-US"/>
        </w:rPr>
        <w:t xml:space="preserve">Hebben sy malcander met nicken </w:t>
      </w:r>
    </w:p>
    <w:p w:rsidR="005606BB" w:rsidRPr="00395D11" w:rsidRDefault="005606BB" w:rsidP="00395D11">
      <w:pPr>
        <w:ind w:left="720"/>
        <w:jc w:val="both"/>
        <w:rPr>
          <w:i/>
          <w:lang w:eastAsia="en-US"/>
        </w:rPr>
      </w:pPr>
      <w:r w:rsidRPr="00395D11">
        <w:rPr>
          <w:i/>
          <w:lang w:eastAsia="en-US"/>
        </w:rPr>
        <w:t>Lieffelijck getroost ende gegroet</w:t>
      </w:r>
    </w:p>
    <w:p w:rsidR="00395D11" w:rsidRPr="00395D11" w:rsidRDefault="005606BB" w:rsidP="00395D11">
      <w:pPr>
        <w:ind w:left="720"/>
        <w:jc w:val="both"/>
        <w:rPr>
          <w:i/>
          <w:lang w:eastAsia="en-US"/>
        </w:rPr>
      </w:pPr>
      <w:r w:rsidRPr="00395D11">
        <w:rPr>
          <w:i/>
          <w:lang w:eastAsia="en-US"/>
        </w:rPr>
        <w:t xml:space="preserve">En door noch meer ander sticken 1) </w:t>
      </w:r>
    </w:p>
    <w:p w:rsidR="00395D11" w:rsidRPr="00395D11" w:rsidRDefault="005606BB" w:rsidP="00395D11">
      <w:pPr>
        <w:ind w:left="720"/>
        <w:jc w:val="both"/>
        <w:rPr>
          <w:i/>
          <w:lang w:eastAsia="en-US"/>
        </w:rPr>
      </w:pPr>
      <w:r w:rsidRPr="00395D11">
        <w:rPr>
          <w:i/>
          <w:lang w:eastAsia="en-US"/>
        </w:rPr>
        <w:t xml:space="preserve">Sachmense malcander toeschicken </w:t>
      </w:r>
    </w:p>
    <w:p w:rsidR="005606BB" w:rsidRPr="00395D11" w:rsidRDefault="005606BB" w:rsidP="00395D11">
      <w:pPr>
        <w:ind w:left="720"/>
        <w:jc w:val="both"/>
        <w:rPr>
          <w:i/>
          <w:lang w:eastAsia="en-US"/>
        </w:rPr>
      </w:pPr>
      <w:r w:rsidRPr="00395D11">
        <w:rPr>
          <w:i/>
          <w:lang w:eastAsia="en-US"/>
        </w:rPr>
        <w:t>Vroom betrouwen ende stercken moet 3).</w:t>
      </w:r>
    </w:p>
    <w:p w:rsidR="00395D11" w:rsidRDefault="00395D11" w:rsidP="00EB72D5">
      <w:pPr>
        <w:jc w:val="both"/>
        <w:rPr>
          <w:lang w:eastAsia="en-US"/>
        </w:rPr>
      </w:pPr>
    </w:p>
    <w:p w:rsidR="00395D11" w:rsidRDefault="005606BB" w:rsidP="00EB72D5">
      <w:pPr>
        <w:jc w:val="both"/>
        <w:rPr>
          <w:lang w:eastAsia="en-US"/>
        </w:rPr>
      </w:pPr>
      <w:r w:rsidRPr="00EB72D5">
        <w:rPr>
          <w:lang w:eastAsia="en-US"/>
        </w:rPr>
        <w:t xml:space="preserve">Dit over de </w:t>
      </w:r>
      <w:r w:rsidR="00EB72D5">
        <w:rPr>
          <w:lang w:eastAsia="en-US"/>
        </w:rPr>
        <w:t>Dopers</w:t>
      </w:r>
      <w:r w:rsidRPr="00EB72D5">
        <w:rPr>
          <w:lang w:eastAsia="en-US"/>
        </w:rPr>
        <w:t xml:space="preserve">e martelaren van Lier. </w:t>
      </w:r>
    </w:p>
    <w:p w:rsidR="00395D11" w:rsidRDefault="005606BB" w:rsidP="00EB72D5">
      <w:pPr>
        <w:jc w:val="both"/>
        <w:rPr>
          <w:lang w:eastAsia="en-US"/>
        </w:rPr>
      </w:pPr>
      <w:r w:rsidRPr="00EB72D5">
        <w:rPr>
          <w:lang w:eastAsia="en-US"/>
        </w:rPr>
        <w:t>Tot de geschiedenis van het graafschap Loon behoort dan nog het breed opgezette onderzoek te Curingen van 1555 4). Silvester Dursle, des drossaards plaatsvervanger, heeft daar in naam van</w:t>
      </w:r>
      <w:r w:rsidR="000815E1">
        <w:rPr>
          <w:lang w:eastAsia="en-US"/>
        </w:rPr>
        <w:t xml:space="preserve"> de </w:t>
      </w:r>
      <w:r w:rsidRPr="00EB72D5">
        <w:rPr>
          <w:lang w:eastAsia="en-US"/>
        </w:rPr>
        <w:t>prins-bisschop, niet minder dan vierhonderdvijf tig getuigen gehoord. Hunne verklaringen betreffen vooral de ongerechtigheden van dieven en valschemunters. Drie punten echter, de ons niet onbekende trits vormend, zeggen ons duidelijk dat het onderzoek ook terdege de ketterij, de godslastering en de t</w:t>
      </w:r>
      <w:r w:rsidR="0027784E">
        <w:rPr>
          <w:lang w:eastAsia="en-US"/>
        </w:rPr>
        <w:t>ove</w:t>
      </w:r>
      <w:r w:rsidRPr="00EB72D5">
        <w:rPr>
          <w:lang w:eastAsia="en-US"/>
        </w:rPr>
        <w:t xml:space="preserve">rij gold. Aan de getuigen wordt allereerst gevraagd: „oft sy niet en hebben </w:t>
      </w:r>
      <w:r w:rsidR="005C3881">
        <w:rPr>
          <w:lang w:eastAsia="en-US"/>
        </w:rPr>
        <w:t>horen</w:t>
      </w:r>
      <w:r w:rsidRPr="00EB72D5">
        <w:rPr>
          <w:lang w:eastAsia="en-US"/>
        </w:rPr>
        <w:t xml:space="preserve"> singen oft selve gesongen eynige fameuse liekens in versmadinge der geestelicker staet ende oft se oeck niemanden en hebben gesien oft </w:t>
      </w:r>
      <w:r w:rsidR="005C3881">
        <w:rPr>
          <w:lang w:eastAsia="en-US"/>
        </w:rPr>
        <w:t>horen</w:t>
      </w:r>
      <w:r w:rsidRPr="00EB72D5">
        <w:rPr>
          <w:lang w:eastAsia="en-US"/>
        </w:rPr>
        <w:t xml:space="preserve"> leesen eynige duytsche boecxkens van der nyeuwen evangelie oft geloeve mende maeckende, ende oft se nyemanden (tzy vrouwe oft man) van</w:t>
      </w:r>
      <w:r w:rsidR="000815E1">
        <w:rPr>
          <w:lang w:eastAsia="en-US"/>
        </w:rPr>
        <w:t xml:space="preserve"> de </w:t>
      </w:r>
      <w:r w:rsidRPr="00EB72D5">
        <w:rPr>
          <w:lang w:eastAsia="en-US"/>
        </w:rPr>
        <w:t xml:space="preserve">nuwen geloeve en hebben </w:t>
      </w:r>
      <w:r w:rsidR="005C3881">
        <w:rPr>
          <w:lang w:eastAsia="en-US"/>
        </w:rPr>
        <w:t>horen</w:t>
      </w:r>
      <w:r w:rsidRPr="00EB72D5">
        <w:rPr>
          <w:lang w:eastAsia="en-US"/>
        </w:rPr>
        <w:t xml:space="preserve"> disput</w:t>
      </w:r>
      <w:r w:rsidR="000815E1">
        <w:rPr>
          <w:lang w:eastAsia="en-US"/>
        </w:rPr>
        <w:t>ere</w:t>
      </w:r>
      <w:r w:rsidRPr="00EB72D5">
        <w:rPr>
          <w:lang w:eastAsia="en-US"/>
        </w:rPr>
        <w:t>n oft willen seggen dat men egh</w:t>
      </w:r>
      <w:r w:rsidR="00C44E3E">
        <w:rPr>
          <w:lang w:eastAsia="en-US"/>
        </w:rPr>
        <w:t>ene</w:t>
      </w:r>
      <w:r w:rsidRPr="00EB72D5">
        <w:rPr>
          <w:lang w:eastAsia="en-US"/>
        </w:rPr>
        <w:t xml:space="preserve"> santen aenroepen oft </w:t>
      </w:r>
      <w:r w:rsidR="000815E1">
        <w:rPr>
          <w:lang w:eastAsia="en-US"/>
        </w:rPr>
        <w:t>ere</w:t>
      </w:r>
      <w:r w:rsidRPr="00EB72D5">
        <w:rPr>
          <w:lang w:eastAsia="en-US"/>
        </w:rPr>
        <w:t xml:space="preserve">n en sonde, maer hun beelden versmaeden ende ut der kercken geworpen te woerden, ende wie daer naem ende faem aff hebben." </w:t>
      </w:r>
    </w:p>
    <w:p w:rsidR="005606BB" w:rsidRPr="00EB72D5" w:rsidRDefault="005606BB" w:rsidP="00EB72D5">
      <w:pPr>
        <w:jc w:val="both"/>
        <w:rPr>
          <w:lang w:eastAsia="en-US"/>
        </w:rPr>
      </w:pPr>
      <w:r w:rsidRPr="00EB72D5">
        <w:rPr>
          <w:lang w:eastAsia="en-US"/>
        </w:rPr>
        <w:t>Verder hebben de getuigen te verklaren of zij iemand hebben h</w:t>
      </w:r>
      <w:r w:rsidR="00C44E3E">
        <w:rPr>
          <w:lang w:eastAsia="en-US"/>
        </w:rPr>
        <w:t>ore</w:t>
      </w:r>
      <w:r w:rsidRPr="00EB72D5">
        <w:rPr>
          <w:lang w:eastAsia="en-US"/>
        </w:rPr>
        <w:t xml:space="preserve">n </w:t>
      </w:r>
      <w:r w:rsidR="000815E1">
        <w:rPr>
          <w:lang w:eastAsia="en-US"/>
        </w:rPr>
        <w:t>blasfemere</w:t>
      </w:r>
      <w:r w:rsidRPr="00EB72D5">
        <w:rPr>
          <w:lang w:eastAsia="en-US"/>
        </w:rPr>
        <w:t>n, door „met swaere eeden te sw</w:t>
      </w:r>
      <w:r w:rsidR="000815E1">
        <w:rPr>
          <w:lang w:eastAsia="en-US"/>
        </w:rPr>
        <w:t>ere</w:t>
      </w:r>
      <w:r w:rsidRPr="00EB72D5">
        <w:rPr>
          <w:lang w:eastAsia="en-US"/>
        </w:rPr>
        <w:t>n als by Gods macht, cracht, vliesch, bloett, wonden, heylich sacramenten, Gods heylich lichaem oft dyer gelycke eeden." En, ten derde, moeten zij elkeen aangeven, die „eymants zyn beesten, kinderen oft anders betoevert." Het treft ons dat, blijkens de getuigenver</w:t>
      </w:r>
      <w:r w:rsidRPr="00EB72D5">
        <w:rPr>
          <w:lang w:eastAsia="en-US"/>
        </w:rPr>
        <w:softHyphen/>
        <w:t>h</w:t>
      </w:r>
      <w:r w:rsidR="00C44E3E">
        <w:rPr>
          <w:lang w:eastAsia="en-US"/>
        </w:rPr>
        <w:t>ore</w:t>
      </w:r>
      <w:r w:rsidRPr="00EB72D5">
        <w:rPr>
          <w:lang w:eastAsia="en-US"/>
        </w:rPr>
        <w:t>n, tot de zangers van „fameuse liedekens" de ... priester Her Goaren of Goi</w:t>
      </w:r>
      <w:r w:rsidRPr="00EB72D5">
        <w:rPr>
          <w:lang w:eastAsia="en-US"/>
        </w:rPr>
        <w:softHyphen/>
        <w:t>dert Thys, alias Blitsen, behoort. Een getuige verklaart dat het lied van</w:t>
      </w:r>
      <w:r w:rsidR="00D15823">
        <w:rPr>
          <w:lang w:eastAsia="en-US"/>
        </w:rPr>
        <w:t xml:space="preserve"> deze </w:t>
      </w:r>
      <w:r w:rsidRPr="00EB72D5">
        <w:rPr>
          <w:lang w:eastAsia="en-US"/>
        </w:rPr>
        <w:t>op</w:t>
      </w:r>
      <w:r w:rsidR="000815E1">
        <w:rPr>
          <w:lang w:eastAsia="en-US"/>
        </w:rPr>
        <w:t xml:space="preserve"> de </w:t>
      </w:r>
      <w:r w:rsidRPr="00EB72D5">
        <w:rPr>
          <w:lang w:eastAsia="en-US"/>
        </w:rPr>
        <w:t>paus sloeg „ende daer by saeten sommige burgers van Hasselt, die grote behae</w:t>
      </w:r>
      <w:r w:rsidRPr="00EB72D5">
        <w:rPr>
          <w:lang w:eastAsia="en-US"/>
        </w:rPr>
        <w:softHyphen/>
        <w:t>gen daer in hadden." En wij vernemen ook dat Marten Cilien, alias Rossum, „fa</w:t>
      </w:r>
      <w:r w:rsidRPr="00EB72D5">
        <w:rPr>
          <w:lang w:eastAsia="en-US"/>
        </w:rPr>
        <w:softHyphen/>
        <w:t>meuse liedekens op die priesters ende hon concubynen" heeft gezongen. Ook van de lezing van goddel</w:t>
      </w:r>
      <w:r w:rsidR="009E0EE7">
        <w:rPr>
          <w:lang w:eastAsia="en-US"/>
        </w:rPr>
        <w:t>oze</w:t>
      </w:r>
      <w:r w:rsidRPr="00EB72D5">
        <w:rPr>
          <w:lang w:eastAsia="en-US"/>
        </w:rPr>
        <w:t xml:space="preserve"> boeken wordt gewag gemaakt. Een getuige noemt Jan Me</w:t>
      </w:r>
      <w:r w:rsidR="00395D11" w:rsidRPr="00EB72D5">
        <w:rPr>
          <w:lang w:eastAsia="en-US"/>
        </w:rPr>
        <w:t xml:space="preserve">wis, </w:t>
      </w:r>
    </w:p>
    <w:p w:rsidR="00395D11" w:rsidRDefault="00395D11" w:rsidP="00EB72D5">
      <w:pPr>
        <w:jc w:val="both"/>
        <w:rPr>
          <w:lang w:eastAsia="en-US"/>
        </w:rPr>
      </w:pPr>
    </w:p>
    <w:p w:rsidR="005606BB" w:rsidRPr="00395D11" w:rsidRDefault="005606BB" w:rsidP="00EB72D5">
      <w:pPr>
        <w:jc w:val="both"/>
        <w:rPr>
          <w:sz w:val="22"/>
          <w:szCs w:val="22"/>
          <w:lang w:eastAsia="en-US"/>
        </w:rPr>
      </w:pPr>
      <w:r w:rsidRPr="00395D11">
        <w:rPr>
          <w:sz w:val="22"/>
          <w:szCs w:val="22"/>
          <w:lang w:eastAsia="en-US"/>
        </w:rPr>
        <w:t xml:space="preserve">1) Stukken (dingen), die beide vrouwen als middelen ter </w:t>
      </w:r>
      <w:r w:rsidR="00395D11" w:rsidRPr="00395D11">
        <w:rPr>
          <w:sz w:val="22"/>
          <w:szCs w:val="22"/>
          <w:lang w:eastAsia="en-US"/>
        </w:rPr>
        <w:t>h</w:t>
      </w:r>
      <w:r w:rsidRPr="00395D11">
        <w:rPr>
          <w:sz w:val="22"/>
          <w:szCs w:val="22"/>
          <w:lang w:eastAsia="en-US"/>
        </w:rPr>
        <w:t>and namen.</w:t>
      </w:r>
    </w:p>
    <w:p w:rsidR="005606BB" w:rsidRPr="00395D11" w:rsidRDefault="005606BB" w:rsidP="00EB72D5">
      <w:pPr>
        <w:jc w:val="both"/>
        <w:rPr>
          <w:sz w:val="22"/>
          <w:szCs w:val="22"/>
          <w:lang w:eastAsia="en-US"/>
        </w:rPr>
      </w:pPr>
      <w:r w:rsidRPr="00395D11">
        <w:rPr>
          <w:sz w:val="22"/>
          <w:szCs w:val="22"/>
          <w:lang w:eastAsia="en-US"/>
        </w:rPr>
        <w:t>2) Toen Anneken het besefte (hoorde), zong zij zonder mank</w:t>
      </w:r>
      <w:r w:rsidR="000815E1" w:rsidRPr="00395D11">
        <w:rPr>
          <w:sz w:val="22"/>
          <w:szCs w:val="22"/>
          <w:lang w:eastAsia="en-US"/>
        </w:rPr>
        <w:t>ere</w:t>
      </w:r>
      <w:r w:rsidRPr="00395D11">
        <w:rPr>
          <w:sz w:val="22"/>
          <w:szCs w:val="22"/>
          <w:lang w:eastAsia="en-US"/>
        </w:rPr>
        <w:t>n (aarzelen) mee.</w:t>
      </w:r>
    </w:p>
    <w:p w:rsidR="005606BB" w:rsidRPr="00395D11" w:rsidRDefault="00395D11" w:rsidP="00EB72D5">
      <w:pPr>
        <w:jc w:val="both"/>
        <w:rPr>
          <w:sz w:val="22"/>
          <w:szCs w:val="22"/>
          <w:lang w:eastAsia="en-US"/>
        </w:rPr>
      </w:pPr>
      <w:r w:rsidRPr="00395D11">
        <w:rPr>
          <w:sz w:val="22"/>
          <w:szCs w:val="22"/>
          <w:lang w:eastAsia="en-US"/>
        </w:rPr>
        <w:t>3</w:t>
      </w:r>
      <w:r w:rsidR="005606BB" w:rsidRPr="00395D11">
        <w:rPr>
          <w:sz w:val="22"/>
          <w:szCs w:val="22"/>
          <w:lang w:eastAsia="en-US"/>
        </w:rPr>
        <w:t xml:space="preserve">) Tot de bespreking der vier martelaren van Lier maakte ik gebruik van </w:t>
      </w:r>
      <w:r w:rsidRPr="00395D11">
        <w:rPr>
          <w:sz w:val="22"/>
          <w:szCs w:val="22"/>
          <w:lang w:eastAsia="en-US"/>
        </w:rPr>
        <w:t>V</w:t>
      </w:r>
      <w:r w:rsidR="005606BB" w:rsidRPr="00395D11">
        <w:rPr>
          <w:sz w:val="22"/>
          <w:szCs w:val="22"/>
          <w:lang w:eastAsia="en-US"/>
        </w:rPr>
        <w:t>an Braght, p. 96 en 97, als</w:t>
      </w:r>
      <w:r w:rsidR="005606BB" w:rsidRPr="00395D11">
        <w:rPr>
          <w:sz w:val="22"/>
          <w:szCs w:val="22"/>
          <w:lang w:eastAsia="en-US"/>
        </w:rPr>
        <w:softHyphen/>
        <w:t>mede van Bib!. Ref. Neer</w:t>
      </w:r>
      <w:r w:rsidRPr="00395D11">
        <w:rPr>
          <w:sz w:val="22"/>
          <w:szCs w:val="22"/>
          <w:lang w:eastAsia="en-US"/>
        </w:rPr>
        <w:t>l</w:t>
      </w:r>
      <w:r w:rsidR="005606BB" w:rsidRPr="00395D11">
        <w:rPr>
          <w:sz w:val="22"/>
          <w:szCs w:val="22"/>
          <w:lang w:eastAsia="en-US"/>
        </w:rPr>
        <w:t>. deel II, 568-577.</w:t>
      </w:r>
    </w:p>
    <w:p w:rsidR="005606BB" w:rsidRPr="00395D11" w:rsidRDefault="00395D11" w:rsidP="00EB72D5">
      <w:pPr>
        <w:jc w:val="both"/>
        <w:rPr>
          <w:sz w:val="22"/>
          <w:szCs w:val="22"/>
          <w:lang w:eastAsia="en-US"/>
        </w:rPr>
      </w:pPr>
      <w:r w:rsidRPr="00395D11">
        <w:rPr>
          <w:sz w:val="22"/>
          <w:szCs w:val="22"/>
          <w:lang w:eastAsia="en-US"/>
        </w:rPr>
        <w:t>4</w:t>
      </w:r>
      <w:r w:rsidR="005606BB" w:rsidRPr="00395D11">
        <w:rPr>
          <w:sz w:val="22"/>
          <w:szCs w:val="22"/>
          <w:lang w:eastAsia="en-US"/>
        </w:rPr>
        <w:t>) Het betreft hier het register van 141 bladen op het rijksarchief van Hasselt, dat</w:t>
      </w:r>
      <w:r w:rsidR="000815E1" w:rsidRPr="00395D11">
        <w:rPr>
          <w:sz w:val="22"/>
          <w:szCs w:val="22"/>
          <w:lang w:eastAsia="en-US"/>
        </w:rPr>
        <w:t xml:space="preserve"> de </w:t>
      </w:r>
      <w:r w:rsidR="005606BB" w:rsidRPr="00395D11">
        <w:rPr>
          <w:sz w:val="22"/>
          <w:szCs w:val="22"/>
          <w:lang w:eastAsia="en-US"/>
        </w:rPr>
        <w:t>titel heeft: Ge</w:t>
      </w:r>
      <w:r w:rsidR="005606BB" w:rsidRPr="00395D11">
        <w:rPr>
          <w:sz w:val="22"/>
          <w:szCs w:val="22"/>
          <w:lang w:eastAsia="en-US"/>
        </w:rPr>
        <w:softHyphen/>
        <w:t>meen inquisitie oft inqueste voir ons scepe</w:t>
      </w:r>
      <w:r w:rsidRPr="00395D11">
        <w:rPr>
          <w:sz w:val="22"/>
          <w:szCs w:val="22"/>
          <w:lang w:eastAsia="en-US"/>
        </w:rPr>
        <w:t xml:space="preserve">nen van Curingen ten Loenschen </w:t>
      </w:r>
      <w:r w:rsidR="005606BB" w:rsidRPr="00395D11">
        <w:rPr>
          <w:sz w:val="22"/>
          <w:szCs w:val="22"/>
          <w:lang w:eastAsia="en-US"/>
        </w:rPr>
        <w:t xml:space="preserve">recht. Zie </w:t>
      </w:r>
      <w:r w:rsidRPr="00395D11">
        <w:rPr>
          <w:sz w:val="22"/>
          <w:szCs w:val="22"/>
          <w:lang w:eastAsia="en-US"/>
        </w:rPr>
        <w:t>M</w:t>
      </w:r>
      <w:r w:rsidR="005606BB" w:rsidRPr="00395D11">
        <w:rPr>
          <w:sz w:val="22"/>
          <w:szCs w:val="22"/>
          <w:lang w:eastAsia="en-US"/>
        </w:rPr>
        <w:t>élophiles, deel 41, waarin het door A. Hansay wordt besproken in een opstel over Blasphémateurs, hérétiques et sorciers à Curange en 1555."</w:t>
      </w:r>
    </w:p>
    <w:p w:rsidR="00395D11" w:rsidRPr="00395D11" w:rsidRDefault="00395D11" w:rsidP="00EB72D5">
      <w:pPr>
        <w:jc w:val="both"/>
        <w:rPr>
          <w:sz w:val="22"/>
          <w:szCs w:val="22"/>
          <w:lang w:eastAsia="en-US"/>
        </w:rPr>
      </w:pPr>
      <w:r w:rsidRPr="00395D11">
        <w:rPr>
          <w:sz w:val="22"/>
          <w:szCs w:val="22"/>
          <w:lang w:eastAsia="en-US"/>
        </w:rPr>
        <w:t>266</w:t>
      </w:r>
    </w:p>
    <w:p w:rsidR="00395D11" w:rsidRDefault="00395D11" w:rsidP="00EB72D5">
      <w:pPr>
        <w:jc w:val="both"/>
        <w:rPr>
          <w:lang w:eastAsia="en-US"/>
        </w:rPr>
      </w:pPr>
    </w:p>
    <w:p w:rsidR="005606BB" w:rsidRPr="00EB72D5" w:rsidRDefault="005606BB" w:rsidP="00EB72D5">
      <w:pPr>
        <w:jc w:val="both"/>
        <w:rPr>
          <w:lang w:eastAsia="en-US"/>
        </w:rPr>
      </w:pPr>
      <w:r w:rsidRPr="00EB72D5">
        <w:rPr>
          <w:lang w:eastAsia="en-US"/>
        </w:rPr>
        <w:t>alias Briers, burger van Hasselt, als dengene, die „een duytsch boexken, dwel</w:t>
      </w:r>
      <w:r w:rsidRPr="00EB72D5">
        <w:rPr>
          <w:lang w:eastAsia="en-US"/>
        </w:rPr>
        <w:softHyphen/>
        <w:t>lich verboeden is" in zijn hand had.</w:t>
      </w:r>
    </w:p>
    <w:p w:rsidR="00395D11" w:rsidRDefault="005606BB" w:rsidP="00EB72D5">
      <w:pPr>
        <w:jc w:val="both"/>
        <w:rPr>
          <w:lang w:eastAsia="en-US"/>
        </w:rPr>
      </w:pPr>
      <w:r w:rsidRPr="00EB72D5">
        <w:rPr>
          <w:lang w:eastAsia="en-US"/>
        </w:rPr>
        <w:t>Veertig getuigen bezwaren</w:t>
      </w:r>
      <w:r w:rsidR="000815E1">
        <w:rPr>
          <w:lang w:eastAsia="en-US"/>
        </w:rPr>
        <w:t xml:space="preserve"> de </w:t>
      </w:r>
      <w:r w:rsidRPr="00EB72D5">
        <w:rPr>
          <w:lang w:eastAsia="en-US"/>
        </w:rPr>
        <w:t>v</w:t>
      </w:r>
      <w:r w:rsidR="00395D11">
        <w:rPr>
          <w:lang w:eastAsia="en-US"/>
        </w:rPr>
        <w:t>oor zijn dagen zeer vrijzinnige</w:t>
      </w:r>
      <w:r w:rsidRPr="00EB72D5">
        <w:rPr>
          <w:lang w:eastAsia="en-US"/>
        </w:rPr>
        <w:t xml:space="preserve"> Meester Jan Caussarts, die de vrijmoedigheid en</w:t>
      </w:r>
      <w:r w:rsidR="000815E1">
        <w:rPr>
          <w:lang w:eastAsia="en-US"/>
        </w:rPr>
        <w:t xml:space="preserve"> de </w:t>
      </w:r>
      <w:r w:rsidRPr="00EB72D5">
        <w:rPr>
          <w:lang w:eastAsia="en-US"/>
        </w:rPr>
        <w:t>moed heeft om alom te getuigen dat een bedevaart 1) verloren tijd bet</w:t>
      </w:r>
      <w:r w:rsidR="00C44E3E">
        <w:rPr>
          <w:lang w:eastAsia="en-US"/>
        </w:rPr>
        <w:t>eke</w:t>
      </w:r>
      <w:r w:rsidRPr="00EB72D5">
        <w:rPr>
          <w:lang w:eastAsia="en-US"/>
        </w:rPr>
        <w:t>nt. In het bijzonder veroordeelt hij</w:t>
      </w:r>
      <w:r w:rsidR="000815E1">
        <w:rPr>
          <w:lang w:eastAsia="en-US"/>
        </w:rPr>
        <w:t xml:space="preserve"> de </w:t>
      </w:r>
      <w:r w:rsidRPr="00EB72D5">
        <w:rPr>
          <w:lang w:eastAsia="en-US"/>
        </w:rPr>
        <w:t xml:space="preserve">gang naar het beeld van </w:t>
      </w:r>
      <w:r w:rsidR="00D15823">
        <w:rPr>
          <w:lang w:eastAsia="en-US"/>
        </w:rPr>
        <w:t>O. L.</w:t>
      </w:r>
      <w:r w:rsidRPr="00EB72D5">
        <w:rPr>
          <w:lang w:eastAsia="en-US"/>
        </w:rPr>
        <w:t xml:space="preserve"> Vrouwe in 't Heuttken te Curingen. Hij is, al komt hij ook niet geregeld ter kerke, geenszins een ongel</w:t>
      </w:r>
      <w:r w:rsidR="00FA2BCF">
        <w:rPr>
          <w:lang w:eastAsia="en-US"/>
        </w:rPr>
        <w:t>ovi</w:t>
      </w:r>
      <w:r w:rsidRPr="00EB72D5">
        <w:rPr>
          <w:lang w:eastAsia="en-US"/>
        </w:rPr>
        <w:t xml:space="preserve">g man. Alleen hij belijdt „dat hy geen geloeff daer in die bevert en hedde, ende dat beter weer dat men God aenbeede." </w:t>
      </w:r>
    </w:p>
    <w:p w:rsidR="005606BB" w:rsidRPr="00EB72D5" w:rsidRDefault="005606BB" w:rsidP="00EB72D5">
      <w:pPr>
        <w:jc w:val="both"/>
        <w:rPr>
          <w:lang w:eastAsia="en-US"/>
        </w:rPr>
      </w:pPr>
      <w:r w:rsidRPr="00EB72D5">
        <w:rPr>
          <w:lang w:eastAsia="en-US"/>
        </w:rPr>
        <w:t>Hij noemde de pelgrims kortweg „nyet wyss", die dat beeld gingen bezoeken en meende dat zij beter deden met de offerande der eieren tehuis aan hun kinderen te geven. Haast medelijdend had hij hen nagekeken, zeggend</w:t>
      </w:r>
      <w:r w:rsidR="000815E1">
        <w:rPr>
          <w:lang w:eastAsia="en-US"/>
        </w:rPr>
        <w:t>:</w:t>
      </w:r>
      <w:r w:rsidRPr="00EB72D5">
        <w:rPr>
          <w:lang w:eastAsia="en-US"/>
        </w:rPr>
        <w:t xml:space="preserve"> „Daer gaen sy h</w:t>
      </w:r>
      <w:r w:rsidR="00C44E3E">
        <w:rPr>
          <w:lang w:eastAsia="en-US"/>
        </w:rPr>
        <w:t>ene</w:t>
      </w:r>
      <w:r w:rsidRPr="00EB72D5">
        <w:rPr>
          <w:lang w:eastAsia="en-US"/>
        </w:rPr>
        <w:t>n Ons Lieff Vrouwe besuecken ende die wonde affbyten, sy meynen dat se dat febris daer laeten sullen</w:t>
      </w:r>
      <w:r w:rsidR="000815E1">
        <w:rPr>
          <w:lang w:eastAsia="en-US"/>
        </w:rPr>
        <w:t>;</w:t>
      </w:r>
      <w:r w:rsidRPr="00EB72D5">
        <w:rPr>
          <w:lang w:eastAsia="en-US"/>
        </w:rPr>
        <w:t xml:space="preserve"> twaer hun beter dat se thuys bleven" 2). En dan de bede</w:t>
      </w:r>
      <w:r w:rsidRPr="00EB72D5">
        <w:rPr>
          <w:lang w:eastAsia="en-US"/>
        </w:rPr>
        <w:softHyphen/>
        <w:t>vaart naar Sint</w:t>
      </w:r>
      <w:r w:rsidR="00395D11">
        <w:rPr>
          <w:lang w:eastAsia="en-US"/>
        </w:rPr>
        <w:t>-Hubertus (St. Huybrechts)! Nee</w:t>
      </w:r>
      <w:r w:rsidRPr="00EB72D5">
        <w:rPr>
          <w:lang w:eastAsia="en-US"/>
        </w:rPr>
        <w:t xml:space="preserve">, „waer hy van </w:t>
      </w:r>
      <w:r w:rsidR="00C44E3E">
        <w:rPr>
          <w:lang w:eastAsia="en-US"/>
        </w:rPr>
        <w:t>ene</w:t>
      </w:r>
      <w:r w:rsidRPr="00EB72D5">
        <w:rPr>
          <w:lang w:eastAsia="en-US"/>
        </w:rPr>
        <w:t>n quaeden verwoedden hont gebeeten, hy solde hem (zich) int water baeden ende God genaede bidden." Ook spotte hij met het verhaal van het beeld van</w:t>
      </w:r>
      <w:r w:rsidR="000815E1">
        <w:rPr>
          <w:lang w:eastAsia="en-US"/>
        </w:rPr>
        <w:t xml:space="preserve"> de </w:t>
      </w:r>
      <w:r w:rsidRPr="00EB72D5">
        <w:rPr>
          <w:lang w:eastAsia="en-US"/>
        </w:rPr>
        <w:t xml:space="preserve">H. Leonardus van Léau — Zout-Leeuw, een stadje in Brabant — die, als hij een mirakel deed, </w:t>
      </w:r>
      <w:r w:rsidR="00FA2BCF">
        <w:rPr>
          <w:lang w:eastAsia="en-US"/>
        </w:rPr>
        <w:t>zó</w:t>
      </w:r>
      <w:r w:rsidRPr="00EB72D5">
        <w:rPr>
          <w:lang w:eastAsia="en-US"/>
        </w:rPr>
        <w:t xml:space="preserve"> zwaar was dat er honderd mannen n</w:t>
      </w:r>
      <w:r w:rsidR="00C44E3E">
        <w:rPr>
          <w:lang w:eastAsia="en-US"/>
        </w:rPr>
        <w:t>odi</w:t>
      </w:r>
      <w:r w:rsidRPr="00EB72D5">
        <w:rPr>
          <w:lang w:eastAsia="en-US"/>
        </w:rPr>
        <w:t>g waren om hem te dragen. Hij, Caussarts, zou het wel alleen kunnen! En als het beeld soms zweette, dan kwam dit zijns in</w:t>
      </w:r>
      <w:r w:rsidRPr="00EB72D5">
        <w:rPr>
          <w:lang w:eastAsia="en-US"/>
        </w:rPr>
        <w:softHyphen/>
        <w:t>ziens enkel van de olie, waarmede men het had overgoten, en waarlijk niet van de inspanning van</w:t>
      </w:r>
      <w:r w:rsidR="000815E1">
        <w:rPr>
          <w:lang w:eastAsia="en-US"/>
        </w:rPr>
        <w:t xml:space="preserve"> de </w:t>
      </w:r>
      <w:r w:rsidRPr="00EB72D5">
        <w:rPr>
          <w:lang w:eastAsia="en-US"/>
        </w:rPr>
        <w:t xml:space="preserve">heilige tot de verrichting </w:t>
      </w:r>
      <w:r w:rsidR="000815E1">
        <w:rPr>
          <w:lang w:eastAsia="en-US"/>
        </w:rPr>
        <w:t>van zijn</w:t>
      </w:r>
      <w:r w:rsidRPr="00EB72D5">
        <w:rPr>
          <w:lang w:eastAsia="en-US"/>
        </w:rPr>
        <w:t xml:space="preserve"> mirakelen! Volgens verschei</w:t>
      </w:r>
      <w:r w:rsidRPr="00EB72D5">
        <w:rPr>
          <w:lang w:eastAsia="en-US"/>
        </w:rPr>
        <w:softHyphen/>
        <w:t xml:space="preserve">dene getuigen had hij hier open gesproken van arme en verdoolde </w:t>
      </w:r>
      <w:r w:rsidR="00C44E3E">
        <w:rPr>
          <w:lang w:eastAsia="en-US"/>
        </w:rPr>
        <w:t>mens</w:t>
      </w:r>
      <w:r w:rsidRPr="00EB72D5">
        <w:rPr>
          <w:lang w:eastAsia="en-US"/>
        </w:rPr>
        <w:t>en, die „daer geloeff op stelden meynende dat dat beelt van Sint Lenart mirakel deede, want alst scheen sweeten, dan weert met olyen bestreecken."</w:t>
      </w:r>
    </w:p>
    <w:p w:rsidR="00395D11" w:rsidRDefault="00395D11" w:rsidP="00EB72D5">
      <w:pPr>
        <w:jc w:val="both"/>
        <w:rPr>
          <w:lang w:eastAsia="en-US"/>
        </w:rPr>
      </w:pPr>
    </w:p>
    <w:p w:rsidR="005606BB" w:rsidRPr="00EB72D5" w:rsidRDefault="005606BB" w:rsidP="00EB72D5">
      <w:pPr>
        <w:jc w:val="both"/>
        <w:rPr>
          <w:lang w:eastAsia="en-US"/>
        </w:rPr>
      </w:pPr>
      <w:r w:rsidRPr="00EB72D5">
        <w:rPr>
          <w:lang w:eastAsia="en-US"/>
        </w:rPr>
        <w:t>Het register biedt ons voorts een honderdtal getuigenverklaringen aangaande godslastering, waarvan dertig personen — onder hen twee vrouwen — worden be</w:t>
      </w:r>
      <w:r w:rsidRPr="00EB72D5">
        <w:rPr>
          <w:lang w:eastAsia="en-US"/>
        </w:rPr>
        <w:softHyphen/>
        <w:t>ticht. Wij h</w:t>
      </w:r>
      <w:r w:rsidR="00C44E3E">
        <w:rPr>
          <w:lang w:eastAsia="en-US"/>
        </w:rPr>
        <w:t>ore</w:t>
      </w:r>
      <w:r w:rsidRPr="00EB72D5">
        <w:rPr>
          <w:lang w:eastAsia="en-US"/>
        </w:rPr>
        <w:t>n ook nog dat zeven ongeluk</w:t>
      </w:r>
      <w:r w:rsidR="00395D11">
        <w:rPr>
          <w:lang w:eastAsia="en-US"/>
        </w:rPr>
        <w:t>kigen worden beschuldigd van to</w:t>
      </w:r>
      <w:r w:rsidRPr="00EB72D5">
        <w:rPr>
          <w:lang w:eastAsia="en-US"/>
        </w:rPr>
        <w:t>verij. Het zijn zes vrouwen en één man. Veertig verklaringen bewijzen het ellendige bijge</w:t>
      </w:r>
      <w:r w:rsidRPr="00EB72D5">
        <w:rPr>
          <w:lang w:eastAsia="en-US"/>
        </w:rPr>
        <w:softHyphen/>
        <w:t>loof in zake de hekserij, hetwelk ons voldoende bekend is.</w:t>
      </w:r>
    </w:p>
    <w:p w:rsidR="005606BB" w:rsidRPr="00EB72D5" w:rsidRDefault="005606BB" w:rsidP="00EB72D5">
      <w:pPr>
        <w:jc w:val="both"/>
        <w:rPr>
          <w:lang w:eastAsia="en-US"/>
        </w:rPr>
      </w:pPr>
      <w:r w:rsidRPr="00EB72D5">
        <w:rPr>
          <w:lang w:eastAsia="en-US"/>
        </w:rPr>
        <w:t>De archivaris Alfred Hansay, die het register 3) bestudeerde, zegt ons dat hij</w:t>
      </w:r>
    </w:p>
    <w:p w:rsidR="00395D11" w:rsidRDefault="00395D11" w:rsidP="00EB72D5">
      <w:pPr>
        <w:jc w:val="both"/>
        <w:rPr>
          <w:lang w:eastAsia="en-US"/>
        </w:rPr>
      </w:pPr>
    </w:p>
    <w:p w:rsidR="00395D11" w:rsidRPr="00395D11" w:rsidRDefault="005606BB" w:rsidP="00EB72D5">
      <w:pPr>
        <w:jc w:val="both"/>
        <w:rPr>
          <w:sz w:val="22"/>
          <w:szCs w:val="22"/>
          <w:lang w:eastAsia="en-US"/>
        </w:rPr>
      </w:pPr>
      <w:r w:rsidRPr="00395D11">
        <w:rPr>
          <w:sz w:val="22"/>
          <w:szCs w:val="22"/>
          <w:lang w:eastAsia="en-US"/>
        </w:rPr>
        <w:t>1) Hansay deelt ons mede dat destijds, door de gel</w:t>
      </w:r>
      <w:r w:rsidR="00FA2BCF" w:rsidRPr="00395D11">
        <w:rPr>
          <w:sz w:val="22"/>
          <w:szCs w:val="22"/>
          <w:lang w:eastAsia="en-US"/>
        </w:rPr>
        <w:t>ovi</w:t>
      </w:r>
      <w:r w:rsidRPr="00395D11">
        <w:rPr>
          <w:sz w:val="22"/>
          <w:szCs w:val="22"/>
          <w:lang w:eastAsia="en-US"/>
        </w:rPr>
        <w:t>gen in het land van Hasselt, devotie werd betoond aan Maria (</w:t>
      </w:r>
      <w:smartTag w:uri="urn:schemas-microsoft-com:office:smarttags" w:element="PersonName">
        <w:smartTagPr>
          <w:attr w:name="ProductID" w:val="la Vierge"/>
        </w:smartTagPr>
        <w:r w:rsidR="00395D11" w:rsidRPr="00395D11">
          <w:rPr>
            <w:sz w:val="22"/>
            <w:szCs w:val="22"/>
            <w:lang w:eastAsia="en-US"/>
          </w:rPr>
          <w:t>l</w:t>
        </w:r>
        <w:r w:rsidRPr="00395D11">
          <w:rPr>
            <w:sz w:val="22"/>
            <w:szCs w:val="22"/>
            <w:lang w:eastAsia="en-US"/>
          </w:rPr>
          <w:t>a Vierge</w:t>
        </w:r>
      </w:smartTag>
      <w:r w:rsidRPr="00395D11">
        <w:rPr>
          <w:sz w:val="22"/>
          <w:szCs w:val="22"/>
          <w:lang w:eastAsia="en-US"/>
        </w:rPr>
        <w:t xml:space="preserve"> de Douleur") in de kapel 't Heuttken te Curingen. Deze ver</w:t>
      </w:r>
      <w:r w:rsidR="00C44E3E" w:rsidRPr="00395D11">
        <w:rPr>
          <w:sz w:val="22"/>
          <w:szCs w:val="22"/>
          <w:lang w:eastAsia="en-US"/>
        </w:rPr>
        <w:t>eri</w:t>
      </w:r>
      <w:r w:rsidRPr="00395D11">
        <w:rPr>
          <w:sz w:val="22"/>
          <w:szCs w:val="22"/>
          <w:lang w:eastAsia="en-US"/>
        </w:rPr>
        <w:t xml:space="preserve">ng ontstond er eerst in het midden der zestiende eeuw. Jan Caussarts verwijt aan Meester Jan van der Mey (p. 32): „Wat hy dat heelt van Onser Liever Vrouwen noet (nood) hedde te setten int heyligen huyssken genaempt dat Heuttken, want het weer van synder muyen (moei) tomen" ... </w:t>
      </w:r>
    </w:p>
    <w:p w:rsidR="005606BB" w:rsidRPr="00395D11" w:rsidRDefault="005606BB" w:rsidP="00EB72D5">
      <w:pPr>
        <w:jc w:val="both"/>
        <w:rPr>
          <w:sz w:val="22"/>
          <w:szCs w:val="22"/>
          <w:lang w:eastAsia="en-US"/>
        </w:rPr>
      </w:pPr>
      <w:r w:rsidRPr="00395D11">
        <w:rPr>
          <w:sz w:val="22"/>
          <w:szCs w:val="22"/>
          <w:lang w:eastAsia="en-US"/>
        </w:rPr>
        <w:t>Verder ging men in bedevaart tot Sint- Pancratius (Sint</w:t>
      </w:r>
      <w:r w:rsidRPr="00395D11">
        <w:rPr>
          <w:sz w:val="22"/>
          <w:szCs w:val="22"/>
          <w:lang w:eastAsia="en-US"/>
        </w:rPr>
        <w:softHyphen/>
        <w:t>Mecrassus</w:t>
      </w:r>
      <w:r w:rsidR="00C44E3E" w:rsidRPr="00395D11">
        <w:rPr>
          <w:sz w:val="22"/>
          <w:szCs w:val="22"/>
          <w:lang w:eastAsia="en-US"/>
        </w:rPr>
        <w:t>!</w:t>
      </w:r>
      <w:r w:rsidRPr="00395D11">
        <w:rPr>
          <w:sz w:val="22"/>
          <w:szCs w:val="22"/>
          <w:lang w:eastAsia="en-US"/>
        </w:rPr>
        <w:t>) te Zellick, tot Sint-Hubertus te Schaffen, tot Sint-Leonardus te Zout-Leeuw, tot Sinte-Ger</w:t>
      </w:r>
      <w:r w:rsidRPr="00395D11">
        <w:rPr>
          <w:sz w:val="22"/>
          <w:szCs w:val="22"/>
          <w:lang w:eastAsia="en-US"/>
        </w:rPr>
        <w:softHyphen/>
        <w:t>berchte te Rosmeer. In de verklaringen der getuigen wordt voorts meer dan eens gewag gemaakt van de veelal verrichte bedevaart naar Neuss in de Rijnprovincie, alwaar de H. Quirinus werd vereerd.</w:t>
      </w:r>
    </w:p>
    <w:p w:rsidR="005606BB" w:rsidRPr="00395D11" w:rsidRDefault="005606BB" w:rsidP="00EB72D5">
      <w:pPr>
        <w:jc w:val="both"/>
        <w:rPr>
          <w:sz w:val="22"/>
          <w:szCs w:val="22"/>
          <w:lang w:eastAsia="en-US"/>
        </w:rPr>
      </w:pPr>
      <w:r w:rsidRPr="00395D11">
        <w:rPr>
          <w:sz w:val="22"/>
          <w:szCs w:val="22"/>
          <w:lang w:eastAsia="en-US"/>
        </w:rPr>
        <w:t>2) Af</w:t>
      </w:r>
      <w:r w:rsidR="00395D11" w:rsidRPr="00395D11">
        <w:rPr>
          <w:sz w:val="22"/>
          <w:szCs w:val="22"/>
          <w:lang w:eastAsia="en-US"/>
        </w:rPr>
        <w:t>f</w:t>
      </w:r>
      <w:r w:rsidRPr="00395D11">
        <w:rPr>
          <w:sz w:val="22"/>
          <w:szCs w:val="22"/>
          <w:lang w:eastAsia="en-US"/>
        </w:rPr>
        <w:t>byten = verre houden. Febris = koorts.</w:t>
      </w:r>
    </w:p>
    <w:p w:rsidR="005606BB" w:rsidRPr="00395D11" w:rsidRDefault="005606BB" w:rsidP="00EB72D5">
      <w:pPr>
        <w:jc w:val="both"/>
        <w:rPr>
          <w:sz w:val="22"/>
          <w:szCs w:val="22"/>
          <w:lang w:eastAsia="en-US"/>
        </w:rPr>
      </w:pPr>
      <w:r w:rsidRPr="00395D11">
        <w:rPr>
          <w:sz w:val="22"/>
          <w:szCs w:val="22"/>
          <w:lang w:eastAsia="en-US"/>
        </w:rPr>
        <w:t>Hansay spreekt er niet van dat het register iets aangaande de Weder</w:t>
      </w:r>
      <w:r w:rsidR="000815E1" w:rsidRPr="00395D11">
        <w:rPr>
          <w:sz w:val="22"/>
          <w:szCs w:val="22"/>
          <w:lang w:eastAsia="en-US"/>
        </w:rPr>
        <w:t>dopers</w:t>
      </w:r>
      <w:r w:rsidRPr="00395D11">
        <w:rPr>
          <w:sz w:val="22"/>
          <w:szCs w:val="22"/>
          <w:lang w:eastAsia="en-US"/>
        </w:rPr>
        <w:t xml:space="preserve"> bevat.</w:t>
      </w:r>
    </w:p>
    <w:p w:rsidR="00395D11" w:rsidRPr="00395D11" w:rsidRDefault="00395D11" w:rsidP="00EB72D5">
      <w:pPr>
        <w:jc w:val="both"/>
        <w:rPr>
          <w:sz w:val="22"/>
          <w:szCs w:val="22"/>
          <w:lang w:eastAsia="en-US"/>
        </w:rPr>
      </w:pPr>
      <w:r w:rsidRPr="00395D11">
        <w:rPr>
          <w:sz w:val="22"/>
          <w:szCs w:val="22"/>
          <w:lang w:eastAsia="en-US"/>
        </w:rPr>
        <w:t>267</w:t>
      </w:r>
    </w:p>
    <w:p w:rsidR="00395D11" w:rsidRDefault="00395D11" w:rsidP="00EB72D5">
      <w:pPr>
        <w:jc w:val="both"/>
        <w:rPr>
          <w:lang w:eastAsia="en-US"/>
        </w:rPr>
      </w:pPr>
    </w:p>
    <w:p w:rsidR="005606BB" w:rsidRPr="00EB72D5" w:rsidRDefault="005606BB" w:rsidP="00EB72D5">
      <w:pPr>
        <w:jc w:val="both"/>
        <w:rPr>
          <w:lang w:eastAsia="en-US"/>
        </w:rPr>
      </w:pPr>
      <w:r w:rsidRPr="00EB72D5">
        <w:rPr>
          <w:lang w:eastAsia="en-US"/>
        </w:rPr>
        <w:t>van de uitwerking van dit breedvoerig onderzoek en daarmede van de uitgesproken vonnissen, bij ontstentenis van de criminele rollen van Curingen en van het hof van Vlie</w:t>
      </w:r>
      <w:r w:rsidR="00395D11">
        <w:rPr>
          <w:lang w:eastAsia="en-US"/>
        </w:rPr>
        <w:t>rm</w:t>
      </w:r>
      <w:r w:rsidRPr="00EB72D5">
        <w:rPr>
          <w:lang w:eastAsia="en-US"/>
        </w:rPr>
        <w:t>ael uit dien tijd, niets afweet. Het lot van</w:t>
      </w:r>
      <w:r w:rsidR="000815E1">
        <w:rPr>
          <w:lang w:eastAsia="en-US"/>
        </w:rPr>
        <w:t xml:space="preserve"> de ketters</w:t>
      </w:r>
      <w:r w:rsidRPr="00EB72D5">
        <w:rPr>
          <w:lang w:eastAsia="en-US"/>
        </w:rPr>
        <w:t>en en verlichten Jan Caussarts kan ons interess</w:t>
      </w:r>
      <w:r w:rsidR="000815E1">
        <w:rPr>
          <w:lang w:eastAsia="en-US"/>
        </w:rPr>
        <w:t>ere</w:t>
      </w:r>
      <w:r w:rsidRPr="00EB72D5">
        <w:rPr>
          <w:lang w:eastAsia="en-US"/>
        </w:rPr>
        <w:t>n. Is hij aldan niet op</w:t>
      </w:r>
      <w:r w:rsidR="000815E1">
        <w:rPr>
          <w:lang w:eastAsia="en-US"/>
        </w:rPr>
        <w:t xml:space="preserve"> de </w:t>
      </w:r>
      <w:r w:rsidRPr="00EB72D5">
        <w:rPr>
          <w:lang w:eastAsia="en-US"/>
        </w:rPr>
        <w:t>brandstapel gekomen</w:t>
      </w:r>
      <w:r w:rsidR="00C44E3E">
        <w:rPr>
          <w:lang w:eastAsia="en-US"/>
        </w:rPr>
        <w:t>?</w:t>
      </w:r>
    </w:p>
    <w:p w:rsidR="00395D11" w:rsidRDefault="00395D11" w:rsidP="00EB72D5">
      <w:pPr>
        <w:jc w:val="both"/>
        <w:rPr>
          <w:lang w:eastAsia="en-US"/>
        </w:rPr>
      </w:pPr>
    </w:p>
    <w:p w:rsidR="005606BB" w:rsidRPr="00EB72D5" w:rsidRDefault="005606BB" w:rsidP="00EB72D5">
      <w:pPr>
        <w:jc w:val="both"/>
        <w:rPr>
          <w:lang w:eastAsia="en-US"/>
        </w:rPr>
      </w:pPr>
      <w:r w:rsidRPr="00EB72D5">
        <w:rPr>
          <w:lang w:eastAsia="en-US"/>
        </w:rPr>
        <w:t>Wij spraken eerder van het aan Dirk Hezius toegekende dossier, waarvan ons de bet</w:t>
      </w:r>
      <w:r w:rsidR="00C44E3E">
        <w:rPr>
          <w:lang w:eastAsia="en-US"/>
        </w:rPr>
        <w:t>eke</w:t>
      </w:r>
      <w:r w:rsidRPr="00EB72D5">
        <w:rPr>
          <w:lang w:eastAsia="en-US"/>
        </w:rPr>
        <w:t>nis duidelijk werd. Door de bestud</w:t>
      </w:r>
      <w:r w:rsidR="00C44E3E">
        <w:rPr>
          <w:lang w:eastAsia="en-US"/>
        </w:rPr>
        <w:t>eri</w:t>
      </w:r>
      <w:r w:rsidRPr="00EB72D5">
        <w:rPr>
          <w:lang w:eastAsia="en-US"/>
        </w:rPr>
        <w:t>ng van een tweetal daaraan toege</w:t>
      </w:r>
      <w:r w:rsidRPr="00EB72D5">
        <w:rPr>
          <w:lang w:eastAsia="en-US"/>
        </w:rPr>
        <w:softHyphen/>
        <w:t>voegde documenten heeft Halkin ons ingelicht aangaande de vervolging van Hed</w:t>
      </w:r>
      <w:r w:rsidRPr="00EB72D5">
        <w:rPr>
          <w:lang w:eastAsia="en-US"/>
        </w:rPr>
        <w:softHyphen/>
        <w:t>wig Strijbosch te Diest, die reeds begin Maart 1545 werd beschuldigd van godslaste</w:t>
      </w:r>
      <w:r w:rsidRPr="00EB72D5">
        <w:rPr>
          <w:lang w:eastAsia="en-US"/>
        </w:rPr>
        <w:softHyphen/>
        <w:t>ring en ketterij. Deze vrouw deed anders dan Jan Caussarts te Curingen, die in</w:t>
      </w:r>
      <w:r w:rsidR="000815E1">
        <w:rPr>
          <w:lang w:eastAsia="en-US"/>
        </w:rPr>
        <w:t xml:space="preserve"> de </w:t>
      </w:r>
      <w:r w:rsidRPr="00EB72D5">
        <w:rPr>
          <w:lang w:eastAsia="en-US"/>
        </w:rPr>
        <w:t xml:space="preserve">omgang met de </w:t>
      </w:r>
      <w:r w:rsidR="00C44E3E">
        <w:rPr>
          <w:lang w:eastAsia="en-US"/>
        </w:rPr>
        <w:t>mens</w:t>
      </w:r>
      <w:r w:rsidRPr="00EB72D5">
        <w:rPr>
          <w:lang w:eastAsia="en-US"/>
        </w:rPr>
        <w:t xml:space="preserve">en </w:t>
      </w:r>
      <w:r w:rsidR="00C44E3E">
        <w:rPr>
          <w:lang w:eastAsia="en-US"/>
        </w:rPr>
        <w:t xml:space="preserve">zo </w:t>
      </w:r>
      <w:r w:rsidRPr="00EB72D5">
        <w:rPr>
          <w:lang w:eastAsia="en-US"/>
        </w:rPr>
        <w:t>losweg zijn gevoelens uitsprak. Haar optreden was meer openlijk en haar getuigenis leek een verzet. Toen de klok het Angelus aangaf, had Hedwig zich hoorbaar uitgelaten tegen de aanroeping van de Maagd en de hei</w:t>
      </w:r>
      <w:r w:rsidRPr="00EB72D5">
        <w:rPr>
          <w:lang w:eastAsia="en-US"/>
        </w:rPr>
        <w:softHyphen/>
        <w:t>ligen. Tot God alleen diende men te bidden. En zij had ook uitgeroepen: „Maria is een vrouw als andere vrouwen en als ikzelf!" Op bevel van</w:t>
      </w:r>
      <w:r w:rsidR="000815E1">
        <w:rPr>
          <w:lang w:eastAsia="en-US"/>
        </w:rPr>
        <w:t xml:space="preserve"> de </w:t>
      </w:r>
      <w:r w:rsidRPr="00EB72D5">
        <w:rPr>
          <w:lang w:eastAsia="en-US"/>
        </w:rPr>
        <w:t>drost gearresteerd, werd Hedwig geroepen vóór het gerecht der schepenen met</w:t>
      </w:r>
      <w:r w:rsidR="000815E1">
        <w:rPr>
          <w:lang w:eastAsia="en-US"/>
        </w:rPr>
        <w:t xml:space="preserve"> de </w:t>
      </w:r>
      <w:r w:rsidRPr="00EB72D5">
        <w:rPr>
          <w:lang w:eastAsia="en-US"/>
        </w:rPr>
        <w:t>schout als voorzit</w:t>
      </w:r>
      <w:r w:rsidRPr="00EB72D5">
        <w:rPr>
          <w:lang w:eastAsia="en-US"/>
        </w:rPr>
        <w:softHyphen/>
        <w:t>ter</w:t>
      </w:r>
      <w:r w:rsidR="009E0EE7">
        <w:rPr>
          <w:lang w:eastAsia="en-US"/>
        </w:rPr>
        <w:t xml:space="preserve">. De </w:t>
      </w:r>
      <w:r w:rsidRPr="00EB72D5">
        <w:rPr>
          <w:lang w:eastAsia="en-US"/>
        </w:rPr>
        <w:t xml:space="preserve">drost had de godgeleerden te Leuven geraadpleegd, om te vernemen of de gesproken woorden al dan niet </w:t>
      </w:r>
      <w:r w:rsidR="000815E1">
        <w:rPr>
          <w:lang w:eastAsia="en-US"/>
        </w:rPr>
        <w:t>ketters</w:t>
      </w:r>
      <w:r w:rsidRPr="00EB72D5">
        <w:rPr>
          <w:lang w:eastAsia="en-US"/>
        </w:rPr>
        <w:t xml:space="preserve"> mochten </w:t>
      </w:r>
      <w:r w:rsidR="00FA2BCF">
        <w:rPr>
          <w:lang w:eastAsia="en-US"/>
        </w:rPr>
        <w:t>heten</w:t>
      </w:r>
      <w:r w:rsidRPr="00EB72D5">
        <w:rPr>
          <w:lang w:eastAsia="en-US"/>
        </w:rPr>
        <w:t>. En blijkbaar had hij een bevestigend antwoord ontvangen en de vrouw schuldig verklaard aan overtreding van het edict van 22 September 1540.</w:t>
      </w:r>
    </w:p>
    <w:p w:rsidR="00395D11" w:rsidRDefault="00395D11" w:rsidP="00EB72D5">
      <w:pPr>
        <w:jc w:val="both"/>
        <w:rPr>
          <w:lang w:eastAsia="en-US"/>
        </w:rPr>
      </w:pPr>
    </w:p>
    <w:p w:rsidR="005606BB" w:rsidRPr="00EB72D5" w:rsidRDefault="00395D11" w:rsidP="00EB72D5">
      <w:pPr>
        <w:jc w:val="both"/>
        <w:rPr>
          <w:lang w:eastAsia="en-US"/>
        </w:rPr>
      </w:pPr>
      <w:r>
        <w:rPr>
          <w:lang w:eastAsia="en-US"/>
        </w:rPr>
        <w:t>De zevende</w:t>
      </w:r>
      <w:r w:rsidR="005606BB" w:rsidRPr="00EB72D5">
        <w:rPr>
          <w:lang w:eastAsia="en-US"/>
        </w:rPr>
        <w:t xml:space="preserve"> Mei 1545 </w:t>
      </w:r>
      <w:r w:rsidR="009E0EE7">
        <w:rPr>
          <w:lang w:eastAsia="en-US"/>
        </w:rPr>
        <w:t>eis</w:t>
      </w:r>
      <w:r w:rsidR="005606BB" w:rsidRPr="00EB72D5">
        <w:rPr>
          <w:lang w:eastAsia="en-US"/>
        </w:rPr>
        <w:t>te de schout bij de schepenen voor Hedwig Strij</w:t>
      </w:r>
      <w:r w:rsidR="005606BB" w:rsidRPr="00EB72D5">
        <w:rPr>
          <w:lang w:eastAsia="en-US"/>
        </w:rPr>
        <w:softHyphen/>
        <w:t>bosch, in geval zij in deze ketterij volhardde</w:t>
      </w:r>
      <w:r w:rsidR="000815E1">
        <w:rPr>
          <w:lang w:eastAsia="en-US"/>
        </w:rPr>
        <w:t xml:space="preserve"> de </w:t>
      </w:r>
      <w:r w:rsidR="005606BB" w:rsidRPr="00EB72D5">
        <w:rPr>
          <w:lang w:eastAsia="en-US"/>
        </w:rPr>
        <w:t>dood op</w:t>
      </w:r>
      <w:r w:rsidR="000815E1">
        <w:rPr>
          <w:lang w:eastAsia="en-US"/>
        </w:rPr>
        <w:t xml:space="preserve"> de </w:t>
      </w:r>
      <w:r w:rsidR="005606BB" w:rsidRPr="00EB72D5">
        <w:rPr>
          <w:lang w:eastAsia="en-US"/>
        </w:rPr>
        <w:t>brandstapel en an</w:t>
      </w:r>
      <w:r w:rsidR="005606BB" w:rsidRPr="00EB72D5">
        <w:rPr>
          <w:lang w:eastAsia="en-US"/>
        </w:rPr>
        <w:softHyphen/>
        <w:t>ders, bij afzwering van deze haar onthoofding, begraving of een andere zware straf</w:t>
      </w:r>
      <w:r w:rsidR="009E0EE7">
        <w:rPr>
          <w:lang w:eastAsia="en-US"/>
        </w:rPr>
        <w:t xml:space="preserve">. De </w:t>
      </w:r>
      <w:r w:rsidR="005606BB" w:rsidRPr="00EB72D5">
        <w:rPr>
          <w:lang w:eastAsia="en-US"/>
        </w:rPr>
        <w:t>beschuldigde had in Laurens van Assche haar advocaat</w:t>
      </w:r>
      <w:r w:rsidR="009E0EE7">
        <w:rPr>
          <w:lang w:eastAsia="en-US"/>
        </w:rPr>
        <w:t xml:space="preserve">. De </w:t>
      </w:r>
      <w:r w:rsidR="005606BB" w:rsidRPr="00EB72D5">
        <w:rPr>
          <w:lang w:eastAsia="en-US"/>
        </w:rPr>
        <w:t>debatten in de rechterlijke vergadering waren langdurig en levendig. Maar ..</w:t>
      </w:r>
      <w:r w:rsidR="009E0EE7">
        <w:rPr>
          <w:lang w:eastAsia="en-US"/>
        </w:rPr>
        <w:t xml:space="preserve">. De </w:t>
      </w:r>
      <w:r w:rsidR="005606BB" w:rsidRPr="00EB72D5">
        <w:rPr>
          <w:lang w:eastAsia="en-US"/>
        </w:rPr>
        <w:t>drieëntwintig</w:t>
      </w:r>
      <w:r w:rsidR="005606BB" w:rsidRPr="00EB72D5">
        <w:rPr>
          <w:lang w:eastAsia="en-US"/>
        </w:rPr>
        <w:softHyphen/>
      </w:r>
      <w:r>
        <w:rPr>
          <w:lang w:eastAsia="en-US"/>
        </w:rPr>
        <w:t>ste</w:t>
      </w:r>
      <w:r w:rsidR="005606BB" w:rsidRPr="00EB72D5">
        <w:rPr>
          <w:lang w:eastAsia="en-US"/>
        </w:rPr>
        <w:t xml:space="preserve"> Mei staakte de schepenbank opeens de behandeling der procedure tegen Hed</w:t>
      </w:r>
      <w:r w:rsidR="005606BB" w:rsidRPr="00EB72D5">
        <w:rPr>
          <w:lang w:eastAsia="en-US"/>
        </w:rPr>
        <w:softHyphen/>
        <w:t>wig, wijl zij met ergernis had vernomen dat de officiaal van Diest zich daarin meng</w:t>
      </w:r>
      <w:r w:rsidR="005606BB" w:rsidRPr="00EB72D5">
        <w:rPr>
          <w:lang w:eastAsia="en-US"/>
        </w:rPr>
        <w:softHyphen/>
        <w:t>de. Halkin acht het mogelijk dat deze kerkelijke rechter de edele bedoeling had om de ongelukkige te redden. In ieder geval kwam de officiaal op voor zijn bevoegdheid om hier mede te spreken. En hij had</w:t>
      </w:r>
      <w:r w:rsidR="000815E1">
        <w:rPr>
          <w:lang w:eastAsia="en-US"/>
        </w:rPr>
        <w:t xml:space="preserve"> de </w:t>
      </w:r>
      <w:r w:rsidR="005606BB" w:rsidRPr="00EB72D5">
        <w:rPr>
          <w:lang w:eastAsia="en-US"/>
        </w:rPr>
        <w:t>steun van een rechtsgeleerde. Nog bewaart het rijksarchief te Luik (archief-Conseil privé) diens</w:t>
      </w:r>
      <w:r w:rsidR="000815E1">
        <w:rPr>
          <w:lang w:eastAsia="en-US"/>
        </w:rPr>
        <w:t>:</w:t>
      </w:r>
      <w:r w:rsidR="005606BB" w:rsidRPr="00EB72D5">
        <w:rPr>
          <w:lang w:eastAsia="en-US"/>
        </w:rPr>
        <w:t xml:space="preserve"> Dijormatio iuris super negotio mulieris captive in Diest propter heresim, waarin de schrijver opkomt voor de be</w:t>
      </w:r>
      <w:r w:rsidR="005606BB" w:rsidRPr="00EB72D5">
        <w:rPr>
          <w:lang w:eastAsia="en-US"/>
        </w:rPr>
        <w:softHyphen/>
        <w:t>voegdheid van</w:t>
      </w:r>
      <w:r w:rsidR="000815E1">
        <w:rPr>
          <w:lang w:eastAsia="en-US"/>
        </w:rPr>
        <w:t xml:space="preserve"> de </w:t>
      </w:r>
      <w:r w:rsidR="005606BB" w:rsidRPr="00EB72D5">
        <w:rPr>
          <w:lang w:eastAsia="en-US"/>
        </w:rPr>
        <w:t>officiaal, wegens het geval van ketterij en wegens de overtre</w:t>
      </w:r>
      <w:r w:rsidR="005606BB" w:rsidRPr="00EB72D5">
        <w:rPr>
          <w:lang w:eastAsia="en-US"/>
        </w:rPr>
        <w:softHyphen/>
        <w:t>ding van het keizerlijk edict. Het geschrift bewijst ook duidelijk</w:t>
      </w:r>
      <w:r w:rsidR="000815E1">
        <w:rPr>
          <w:lang w:eastAsia="en-US"/>
        </w:rPr>
        <w:t xml:space="preserve"> de </w:t>
      </w:r>
      <w:r>
        <w:rPr>
          <w:lang w:eastAsia="en-US"/>
        </w:rPr>
        <w:t>onderlinge</w:t>
      </w:r>
      <w:r w:rsidR="005606BB" w:rsidRPr="00EB72D5">
        <w:rPr>
          <w:lang w:eastAsia="en-US"/>
        </w:rPr>
        <w:t xml:space="preserve"> </w:t>
      </w:r>
      <w:r w:rsidRPr="00EB72D5">
        <w:rPr>
          <w:lang w:eastAsia="en-US"/>
        </w:rPr>
        <w:t>na-ijver</w:t>
      </w:r>
      <w:r w:rsidR="005606BB" w:rsidRPr="00EB72D5">
        <w:rPr>
          <w:lang w:eastAsia="en-US"/>
        </w:rPr>
        <w:t xml:space="preserve"> van</w:t>
      </w:r>
      <w:r w:rsidR="000815E1">
        <w:rPr>
          <w:lang w:eastAsia="en-US"/>
        </w:rPr>
        <w:t xml:space="preserve"> de </w:t>
      </w:r>
      <w:r>
        <w:rPr>
          <w:lang w:eastAsia="en-US"/>
        </w:rPr>
        <w:t>kerkelijke</w:t>
      </w:r>
      <w:r w:rsidR="005606BB" w:rsidRPr="00EB72D5">
        <w:rPr>
          <w:lang w:eastAsia="en-US"/>
        </w:rPr>
        <w:t xml:space="preserve"> en</w:t>
      </w:r>
      <w:r w:rsidR="000815E1">
        <w:rPr>
          <w:lang w:eastAsia="en-US"/>
        </w:rPr>
        <w:t xml:space="preserve"> de </w:t>
      </w:r>
      <w:r>
        <w:rPr>
          <w:lang w:eastAsia="en-US"/>
        </w:rPr>
        <w:t>wereldlijke</w:t>
      </w:r>
      <w:r w:rsidR="005606BB" w:rsidRPr="00EB72D5">
        <w:rPr>
          <w:lang w:eastAsia="en-US"/>
        </w:rPr>
        <w:t xml:space="preserve"> rechter.</w:t>
      </w:r>
    </w:p>
    <w:p w:rsidR="005606BB" w:rsidRPr="00EB72D5" w:rsidRDefault="005606BB" w:rsidP="00EB72D5">
      <w:pPr>
        <w:jc w:val="both"/>
        <w:rPr>
          <w:lang w:eastAsia="en-US"/>
        </w:rPr>
      </w:pPr>
      <w:r w:rsidRPr="00EB72D5">
        <w:rPr>
          <w:lang w:eastAsia="en-US"/>
        </w:rPr>
        <w:t>Tegen</w:t>
      </w:r>
      <w:r w:rsidR="000815E1">
        <w:rPr>
          <w:lang w:eastAsia="en-US"/>
        </w:rPr>
        <w:t xml:space="preserve"> de </w:t>
      </w:r>
      <w:r w:rsidR="00395D11">
        <w:rPr>
          <w:lang w:eastAsia="en-US"/>
        </w:rPr>
        <w:t>spitsvondige</w:t>
      </w:r>
      <w:r w:rsidRPr="00EB72D5">
        <w:rPr>
          <w:lang w:eastAsia="en-US"/>
        </w:rPr>
        <w:t xml:space="preserve"> schrijver van deze In</w:t>
      </w:r>
      <w:r w:rsidR="00395D11">
        <w:rPr>
          <w:lang w:eastAsia="en-US"/>
        </w:rPr>
        <w:t>f</w:t>
      </w:r>
      <w:r w:rsidRPr="00EB72D5">
        <w:rPr>
          <w:lang w:eastAsia="en-US"/>
        </w:rPr>
        <w:t>ormatio, die wij verder onbe</w:t>
      </w:r>
      <w:r w:rsidRPr="00EB72D5">
        <w:rPr>
          <w:lang w:eastAsia="en-US"/>
        </w:rPr>
        <w:softHyphen/>
        <w:t>sproken laten, was de drost niet opgewassen. Hij ging dan ook voor</w:t>
      </w:r>
      <w:r w:rsidR="000815E1">
        <w:rPr>
          <w:lang w:eastAsia="en-US"/>
        </w:rPr>
        <w:t xml:space="preserve"> de </w:t>
      </w:r>
      <w:r w:rsidRPr="00EB72D5">
        <w:rPr>
          <w:lang w:eastAsia="en-US"/>
        </w:rPr>
        <w:t>officiaal uit</w:t>
      </w:r>
      <w:r w:rsidR="000815E1">
        <w:rPr>
          <w:lang w:eastAsia="en-US"/>
        </w:rPr>
        <w:t xml:space="preserve"> de </w:t>
      </w:r>
      <w:r w:rsidRPr="00EB72D5">
        <w:rPr>
          <w:lang w:eastAsia="en-US"/>
        </w:rPr>
        <w:t xml:space="preserve">weg. Nochtans </w:t>
      </w:r>
      <w:r w:rsidR="009E0EE7">
        <w:rPr>
          <w:lang w:eastAsia="en-US"/>
        </w:rPr>
        <w:t>eis</w:t>
      </w:r>
      <w:r w:rsidRPr="00EB72D5">
        <w:rPr>
          <w:lang w:eastAsia="en-US"/>
        </w:rPr>
        <w:t>te hij, na deze genoegdoening aan</w:t>
      </w:r>
      <w:r w:rsidR="000815E1">
        <w:rPr>
          <w:lang w:eastAsia="en-US"/>
        </w:rPr>
        <w:t xml:space="preserve"> de </w:t>
      </w:r>
      <w:r w:rsidRPr="00EB72D5">
        <w:rPr>
          <w:lang w:eastAsia="en-US"/>
        </w:rPr>
        <w:t>geestelijken rech</w:t>
      </w:r>
      <w:r w:rsidRPr="00EB72D5">
        <w:rPr>
          <w:lang w:eastAsia="en-US"/>
        </w:rPr>
        <w:softHyphen/>
        <w:t>ter, voor zich het recht op om Hedwig Strijbosch, uit hoofde van haar overtreding</w:t>
      </w:r>
    </w:p>
    <w:p w:rsidR="00395D11" w:rsidRDefault="00395D11" w:rsidP="00EB72D5">
      <w:pPr>
        <w:jc w:val="both"/>
        <w:rPr>
          <w:lang w:eastAsia="en-US"/>
        </w:rPr>
      </w:pPr>
      <w:r>
        <w:rPr>
          <w:lang w:eastAsia="en-US"/>
        </w:rPr>
        <w:t>268</w:t>
      </w:r>
    </w:p>
    <w:p w:rsidR="00395D11" w:rsidRDefault="00395D11" w:rsidP="00EB72D5">
      <w:pPr>
        <w:jc w:val="both"/>
        <w:rPr>
          <w:lang w:eastAsia="en-US"/>
        </w:rPr>
      </w:pPr>
    </w:p>
    <w:p w:rsidR="005606BB" w:rsidRPr="00EB72D5" w:rsidRDefault="00395D11" w:rsidP="00EB72D5">
      <w:pPr>
        <w:jc w:val="both"/>
        <w:rPr>
          <w:lang w:eastAsia="en-US"/>
        </w:rPr>
      </w:pPr>
      <w:r>
        <w:rPr>
          <w:lang w:eastAsia="en-US"/>
        </w:rPr>
        <w:t>d</w:t>
      </w:r>
      <w:r w:rsidR="005606BB" w:rsidRPr="00EB72D5">
        <w:rPr>
          <w:lang w:eastAsia="en-US"/>
        </w:rPr>
        <w:t>er burgerlijke wetsbepaling, door de schepenbank toch nog te doen veroord</w:t>
      </w:r>
      <w:r w:rsidR="00C44E3E">
        <w:rPr>
          <w:lang w:eastAsia="en-US"/>
        </w:rPr>
        <w:t>ele</w:t>
      </w:r>
      <w:r w:rsidR="005606BB" w:rsidRPr="00EB72D5">
        <w:rPr>
          <w:lang w:eastAsia="en-US"/>
        </w:rPr>
        <w:t>n.</w:t>
      </w:r>
    </w:p>
    <w:p w:rsidR="005606BB" w:rsidRPr="00EB72D5" w:rsidRDefault="00395D11" w:rsidP="00EB72D5">
      <w:pPr>
        <w:jc w:val="both"/>
        <w:rPr>
          <w:lang w:eastAsia="en-US"/>
        </w:rPr>
      </w:pPr>
      <w:r>
        <w:rPr>
          <w:lang w:eastAsia="en-US"/>
        </w:rPr>
        <w:t>M</w:t>
      </w:r>
      <w:r w:rsidR="005606BB" w:rsidRPr="00EB72D5">
        <w:rPr>
          <w:lang w:eastAsia="en-US"/>
        </w:rPr>
        <w:t>aar de officiaal van Diest, vast besloten om het geval geheel alleen te behandelen, volhardde in zijn verzet. Wederom trad een advocaat op, nu Cornelis Bloemaerts, die op zijn beurt een Menwria pro conservatione iurisdictionis reverendissimi domini schreef, met de bedoeling om</w:t>
      </w:r>
      <w:r w:rsidR="000815E1">
        <w:rPr>
          <w:lang w:eastAsia="en-US"/>
        </w:rPr>
        <w:t xml:space="preserve"> de </w:t>
      </w:r>
      <w:r w:rsidR="005606BB" w:rsidRPr="00EB72D5">
        <w:rPr>
          <w:lang w:eastAsia="en-US"/>
        </w:rPr>
        <w:t>schout te overtuigen dat hij goed deed met niet in te gaan op de uitn</w:t>
      </w:r>
      <w:r w:rsidR="00C44E3E">
        <w:rPr>
          <w:lang w:eastAsia="en-US"/>
        </w:rPr>
        <w:t>odi</w:t>
      </w:r>
      <w:r w:rsidR="005606BB" w:rsidRPr="00EB72D5">
        <w:rPr>
          <w:lang w:eastAsia="en-US"/>
        </w:rPr>
        <w:t>ging van</w:t>
      </w:r>
      <w:r w:rsidR="000815E1">
        <w:rPr>
          <w:lang w:eastAsia="en-US"/>
        </w:rPr>
        <w:t xml:space="preserve"> de </w:t>
      </w:r>
      <w:r w:rsidR="005606BB" w:rsidRPr="00EB72D5">
        <w:rPr>
          <w:lang w:eastAsia="en-US"/>
        </w:rPr>
        <w:t>drost. Ook deze raadsman verdedigt met kracht het recht van zijn geestelijken lastgever. Hij kent aan de schepenen enkel de ver</w:t>
      </w:r>
      <w:r w:rsidR="005606BB" w:rsidRPr="00EB72D5">
        <w:rPr>
          <w:lang w:eastAsia="en-US"/>
        </w:rPr>
        <w:softHyphen/>
        <w:t>beurdverklaring van de goederen der vrouw toe, voor het geval de kerkelijke recht</w:t>
      </w:r>
      <w:r w:rsidR="005606BB" w:rsidRPr="00EB72D5">
        <w:rPr>
          <w:lang w:eastAsia="en-US"/>
        </w:rPr>
        <w:softHyphen/>
        <w:t>bank, die in deze alleen competent is te achten, haar schuldig mocht verklaren.</w:t>
      </w:r>
    </w:p>
    <w:p w:rsidR="005606BB" w:rsidRPr="00EB72D5" w:rsidRDefault="005606BB" w:rsidP="00EB72D5">
      <w:pPr>
        <w:jc w:val="both"/>
        <w:rPr>
          <w:lang w:eastAsia="en-US"/>
        </w:rPr>
      </w:pPr>
      <w:r w:rsidRPr="00EB72D5">
        <w:rPr>
          <w:lang w:eastAsia="en-US"/>
        </w:rPr>
        <w:t>In deze zaak zijn ook Tapper, Stryrode, Drieux en Glaverman, allen inquisi</w:t>
      </w:r>
      <w:r w:rsidRPr="00EB72D5">
        <w:rPr>
          <w:lang w:eastAsia="en-US"/>
        </w:rPr>
        <w:softHyphen/>
        <w:t>teurs voor de Nederlanden, opgetreden, die voor de vrijspraak van Hedwig Strij</w:t>
      </w:r>
      <w:r w:rsidRPr="00EB72D5">
        <w:rPr>
          <w:lang w:eastAsia="en-US"/>
        </w:rPr>
        <w:softHyphen/>
        <w:t>bosch hebben gepleit. Aan haar moeite zou dan ook een einde zijn gekomen, indien de schout van Diest zich bij</w:t>
      </w:r>
      <w:r w:rsidR="00D15823">
        <w:rPr>
          <w:lang w:eastAsia="en-US"/>
        </w:rPr>
        <w:t xml:space="preserve"> deze </w:t>
      </w:r>
      <w:r w:rsidRPr="00EB72D5">
        <w:rPr>
          <w:lang w:eastAsia="en-US"/>
        </w:rPr>
        <w:t xml:space="preserve">afloop der procedure slechts had neergelegd. Maar hij achtte het oordeel al te genadig. </w:t>
      </w:r>
      <w:r w:rsidR="00C44E3E">
        <w:rPr>
          <w:lang w:eastAsia="en-US"/>
        </w:rPr>
        <w:t xml:space="preserve">Zo </w:t>
      </w:r>
      <w:r w:rsidRPr="00EB72D5">
        <w:rPr>
          <w:lang w:eastAsia="en-US"/>
        </w:rPr>
        <w:t>kwam de zaak</w:t>
      </w:r>
      <w:r w:rsidR="000815E1">
        <w:rPr>
          <w:lang w:eastAsia="en-US"/>
        </w:rPr>
        <w:t xml:space="preserve"> de </w:t>
      </w:r>
      <w:r w:rsidRPr="00EB72D5">
        <w:rPr>
          <w:lang w:eastAsia="en-US"/>
        </w:rPr>
        <w:t>veertienden Oc</w:t>
      </w:r>
      <w:r w:rsidRPr="00EB72D5">
        <w:rPr>
          <w:lang w:eastAsia="en-US"/>
        </w:rPr>
        <w:softHyphen/>
        <w:t>tober bij de schepenbank opnieuw in behandeling. Na verloop van twee maanden, in welk tijdsbestek ... achttien zittingen zijn gehouden, hebben de schepenen van Diest, tezamen met de burgemeesters, eindelijk vonnis gewezen</w:t>
      </w:r>
      <w:r w:rsidR="009E0EE7">
        <w:rPr>
          <w:lang w:eastAsia="en-US"/>
        </w:rPr>
        <w:t xml:space="preserve">. De </w:t>
      </w:r>
      <w:r w:rsidRPr="00EB72D5">
        <w:rPr>
          <w:lang w:eastAsia="en-US"/>
        </w:rPr>
        <w:t>straf, die Hed</w:t>
      </w:r>
      <w:r w:rsidRPr="00EB72D5">
        <w:rPr>
          <w:lang w:eastAsia="en-US"/>
        </w:rPr>
        <w:softHyphen/>
        <w:t xml:space="preserve">wig ten laatste hoorde uitspreken, was niet zwaar. Zes maanden lang moest zij, des zaterdags, in de </w:t>
      </w:r>
      <w:r w:rsidR="00D15823">
        <w:rPr>
          <w:lang w:eastAsia="en-US"/>
        </w:rPr>
        <w:t>O. L.</w:t>
      </w:r>
      <w:r w:rsidRPr="00EB72D5">
        <w:rPr>
          <w:lang w:eastAsia="en-US"/>
        </w:rPr>
        <w:t xml:space="preserve"> Vrouwe-kerk de Mis bijwonen. God en de heilige Maagd had zij, voor hare overtredingen, om vergiffenis te sm</w:t>
      </w:r>
      <w:r w:rsidR="00C44E3E">
        <w:rPr>
          <w:lang w:eastAsia="en-US"/>
        </w:rPr>
        <w:t>eke</w:t>
      </w:r>
      <w:r w:rsidRPr="00EB72D5">
        <w:rPr>
          <w:lang w:eastAsia="en-US"/>
        </w:rPr>
        <w:t>n. En ook voor</w:t>
      </w:r>
      <w:r w:rsidR="000815E1">
        <w:rPr>
          <w:lang w:eastAsia="en-US"/>
        </w:rPr>
        <w:t xml:space="preserve"> de </w:t>
      </w:r>
      <w:r w:rsidRPr="00EB72D5">
        <w:rPr>
          <w:lang w:eastAsia="en-US"/>
        </w:rPr>
        <w:t>monarch moest zij bidden</w:t>
      </w:r>
      <w:r w:rsidR="009E0EE7">
        <w:rPr>
          <w:lang w:eastAsia="en-US"/>
        </w:rPr>
        <w:t xml:space="preserve">. De </w:t>
      </w:r>
      <w:r w:rsidRPr="00EB72D5">
        <w:rPr>
          <w:lang w:eastAsia="en-US"/>
        </w:rPr>
        <w:t>wereldlijke rechter had dan toch overwonnen</w:t>
      </w:r>
      <w:r w:rsidR="00C44E3E">
        <w:rPr>
          <w:lang w:eastAsia="en-US"/>
        </w:rPr>
        <w:t>!</w:t>
      </w:r>
      <w:r w:rsidRPr="00EB72D5">
        <w:rPr>
          <w:lang w:eastAsia="en-US"/>
        </w:rPr>
        <w:t xml:space="preserve"> Van al het leed, dat deze </w:t>
      </w:r>
      <w:r w:rsidR="000815E1">
        <w:rPr>
          <w:lang w:eastAsia="en-US"/>
        </w:rPr>
        <w:t>ketters</w:t>
      </w:r>
      <w:r w:rsidRPr="00EB72D5">
        <w:rPr>
          <w:lang w:eastAsia="en-US"/>
        </w:rPr>
        <w:t>e vrouw in al die maanden heeft moeten verduren, spreken wij maar niet ...</w:t>
      </w:r>
    </w:p>
    <w:p w:rsidR="005606BB" w:rsidRPr="00EB72D5" w:rsidRDefault="005606BB" w:rsidP="00EB72D5">
      <w:pPr>
        <w:jc w:val="both"/>
        <w:rPr>
          <w:lang w:eastAsia="en-US"/>
        </w:rPr>
      </w:pPr>
      <w:r w:rsidRPr="00EB72D5">
        <w:rPr>
          <w:lang w:eastAsia="en-US"/>
        </w:rPr>
        <w:t>Tot de geschiedenis van het Protestantisme met betrekking tot de landen van Over-Maas en Limburg beschikken wij niet over rijke gegevens. Al is daar ook voor de Hervorming propaganda gevoerd, tot geloofsprocessen leidde deze weinig of niet. Eerder bespraken wij het geval van Graz-Bocquet, uit Dolha in, wiens weduwe, in 1539, bij de schepenen van Luik een goed getuigenis aangaande haar geloof aan</w:t>
      </w:r>
      <w:r w:rsidRPr="00EB72D5">
        <w:rPr>
          <w:lang w:eastAsia="en-US"/>
        </w:rPr>
        <w:softHyphen/>
        <w:t>vroeg. En nog kennen wij</w:t>
      </w:r>
      <w:r w:rsidR="000815E1">
        <w:rPr>
          <w:lang w:eastAsia="en-US"/>
        </w:rPr>
        <w:t xml:space="preserve"> de </w:t>
      </w:r>
      <w:r w:rsidRPr="00EB72D5">
        <w:rPr>
          <w:lang w:eastAsia="en-US"/>
        </w:rPr>
        <w:t>kapelaan van Limburg, Jean Dubois. Jaren tevoren van ketterij vrijgesproken, laat hij in 1554 opnieuw van zich h</w:t>
      </w:r>
      <w:r w:rsidR="00C44E3E">
        <w:rPr>
          <w:lang w:eastAsia="en-US"/>
        </w:rPr>
        <w:t>ore</w:t>
      </w:r>
      <w:r w:rsidRPr="00EB72D5">
        <w:rPr>
          <w:lang w:eastAsia="en-US"/>
        </w:rPr>
        <w:t>n. Wij weten dat zijn zaak leidde tot verschil van m</w:t>
      </w:r>
      <w:r w:rsidR="00C44E3E">
        <w:rPr>
          <w:lang w:eastAsia="en-US"/>
        </w:rPr>
        <w:t>eni</w:t>
      </w:r>
      <w:r w:rsidRPr="00EB72D5">
        <w:rPr>
          <w:lang w:eastAsia="en-US"/>
        </w:rPr>
        <w:t>ng bij de reg</w:t>
      </w:r>
      <w:r w:rsidR="00C44E3E">
        <w:rPr>
          <w:lang w:eastAsia="en-US"/>
        </w:rPr>
        <w:t>eri</w:t>
      </w:r>
      <w:r w:rsidRPr="00EB72D5">
        <w:rPr>
          <w:lang w:eastAsia="en-US"/>
        </w:rPr>
        <w:t>ng te Luik en bij die te Brus</w:t>
      </w:r>
      <w:r w:rsidRPr="00EB72D5">
        <w:rPr>
          <w:lang w:eastAsia="en-US"/>
        </w:rPr>
        <w:softHyphen/>
        <w:t>sel. Maar de afloop van zijn proces is ons onbekend.</w:t>
      </w:r>
    </w:p>
    <w:p w:rsidR="005606BB" w:rsidRPr="00EB72D5" w:rsidRDefault="005606BB" w:rsidP="00EB72D5">
      <w:pPr>
        <w:jc w:val="both"/>
        <w:rPr>
          <w:lang w:eastAsia="en-US"/>
        </w:rPr>
      </w:pPr>
      <w:r w:rsidRPr="00EB72D5">
        <w:rPr>
          <w:lang w:eastAsia="en-US"/>
        </w:rPr>
        <w:t>Laat ons ook mogen letten op Rolduc. In het jaar 1544 is het land van Rolduc, een oud Bra</w:t>
      </w:r>
      <w:r w:rsidR="009E0EE7">
        <w:rPr>
          <w:lang w:eastAsia="en-US"/>
        </w:rPr>
        <w:t>bants</w:t>
      </w:r>
      <w:r w:rsidRPr="00EB72D5">
        <w:rPr>
          <w:lang w:eastAsia="en-US"/>
        </w:rPr>
        <w:t xml:space="preserve"> leengoed, uit de handen van hertog Willem van Gulik aan kei</w:t>
      </w:r>
      <w:r w:rsidRPr="00EB72D5">
        <w:rPr>
          <w:lang w:eastAsia="en-US"/>
        </w:rPr>
        <w:softHyphen/>
        <w:t>zer Karel overgegaan 1) Deze verkoop, tot</w:t>
      </w:r>
      <w:r w:rsidR="000815E1">
        <w:rPr>
          <w:lang w:eastAsia="en-US"/>
        </w:rPr>
        <w:t xml:space="preserve"> de </w:t>
      </w:r>
      <w:r w:rsidRPr="00EB72D5">
        <w:rPr>
          <w:lang w:eastAsia="en-US"/>
        </w:rPr>
        <w:t>prijs van twintig duizend goudgul</w:t>
      </w:r>
      <w:r w:rsidRPr="00EB72D5">
        <w:rPr>
          <w:lang w:eastAsia="en-US"/>
        </w:rPr>
        <w:softHyphen/>
        <w:t>dens, is door</w:t>
      </w:r>
      <w:r w:rsidR="000815E1">
        <w:rPr>
          <w:lang w:eastAsia="en-US"/>
        </w:rPr>
        <w:t xml:space="preserve"> de </w:t>
      </w:r>
      <w:r w:rsidRPr="00EB72D5">
        <w:rPr>
          <w:lang w:eastAsia="en-US"/>
        </w:rPr>
        <w:t>abt Leonard Dammerscheidt zeer bevorderd. Rahlenbeck meent</w:t>
      </w:r>
    </w:p>
    <w:p w:rsidR="00395D11" w:rsidRDefault="00395D11" w:rsidP="00EB72D5">
      <w:pPr>
        <w:jc w:val="both"/>
        <w:rPr>
          <w:lang w:eastAsia="en-US"/>
        </w:rPr>
      </w:pPr>
    </w:p>
    <w:p w:rsidR="005606BB" w:rsidRPr="00395D11" w:rsidRDefault="00395D11" w:rsidP="00EB72D5">
      <w:pPr>
        <w:jc w:val="both"/>
        <w:rPr>
          <w:sz w:val="22"/>
          <w:szCs w:val="22"/>
          <w:lang w:eastAsia="en-US"/>
        </w:rPr>
      </w:pPr>
      <w:r w:rsidRPr="00395D11">
        <w:rPr>
          <w:sz w:val="22"/>
          <w:szCs w:val="22"/>
          <w:lang w:eastAsia="en-US"/>
        </w:rPr>
        <w:t>1</w:t>
      </w:r>
      <w:r w:rsidR="005606BB" w:rsidRPr="00395D11">
        <w:rPr>
          <w:sz w:val="22"/>
          <w:szCs w:val="22"/>
          <w:lang w:eastAsia="en-US"/>
        </w:rPr>
        <w:t>) Wij volgen hier Ch. Rahlenbeck, die in zijn: Les gays d'Outre-Meuse (p. 209) de m</w:t>
      </w:r>
      <w:r w:rsidR="00C44E3E" w:rsidRPr="00395D11">
        <w:rPr>
          <w:sz w:val="22"/>
          <w:szCs w:val="22"/>
          <w:lang w:eastAsia="en-US"/>
        </w:rPr>
        <w:t>eni</w:t>
      </w:r>
      <w:r w:rsidR="005606BB" w:rsidRPr="00395D11">
        <w:rPr>
          <w:sz w:val="22"/>
          <w:szCs w:val="22"/>
          <w:lang w:eastAsia="en-US"/>
        </w:rPr>
        <w:t>ng van Pélerin (Essais, p. 48), betreffende</w:t>
      </w:r>
      <w:r w:rsidR="000815E1" w:rsidRPr="00395D11">
        <w:rPr>
          <w:sz w:val="22"/>
          <w:szCs w:val="22"/>
          <w:lang w:eastAsia="en-US"/>
        </w:rPr>
        <w:t xml:space="preserve"> de </w:t>
      </w:r>
      <w:r w:rsidR="005606BB" w:rsidRPr="00395D11">
        <w:rPr>
          <w:sz w:val="22"/>
          <w:szCs w:val="22"/>
          <w:lang w:eastAsia="en-US"/>
        </w:rPr>
        <w:t>verkoop der heerlijkheid Rolduc, verbetert.</w:t>
      </w:r>
    </w:p>
    <w:p w:rsidR="005606BB" w:rsidRPr="00395D11" w:rsidRDefault="00395D11" w:rsidP="00EB72D5">
      <w:pPr>
        <w:jc w:val="both"/>
        <w:rPr>
          <w:sz w:val="22"/>
          <w:szCs w:val="22"/>
          <w:lang w:eastAsia="en-US"/>
        </w:rPr>
      </w:pPr>
      <w:r w:rsidRPr="00395D11">
        <w:rPr>
          <w:sz w:val="22"/>
          <w:szCs w:val="22"/>
          <w:lang w:eastAsia="en-US"/>
        </w:rPr>
        <w:t>269</w:t>
      </w:r>
    </w:p>
    <w:p w:rsidR="00395D11" w:rsidRPr="00EB72D5" w:rsidRDefault="00395D11" w:rsidP="00EB72D5">
      <w:pPr>
        <w:jc w:val="both"/>
        <w:rPr>
          <w:lang w:eastAsia="en-US"/>
        </w:rPr>
      </w:pPr>
    </w:p>
    <w:p w:rsidR="005606BB" w:rsidRPr="00EB72D5" w:rsidRDefault="005606BB" w:rsidP="00EB72D5">
      <w:pPr>
        <w:jc w:val="both"/>
        <w:rPr>
          <w:lang w:eastAsia="en-US"/>
        </w:rPr>
      </w:pPr>
      <w:r w:rsidRPr="00EB72D5">
        <w:rPr>
          <w:lang w:eastAsia="en-US"/>
        </w:rPr>
        <w:t>dat zijn ijver in deze voortkwam uit zijn overweging dat straks, door een nieuwen toestand, de oude godsdienst zou worden hersteld. Immers had de hertog van Gu</w:t>
      </w:r>
      <w:r w:rsidRPr="00EB72D5">
        <w:rPr>
          <w:lang w:eastAsia="en-US"/>
        </w:rPr>
        <w:softHyphen/>
        <w:t>lik de uitoefening van</w:t>
      </w:r>
      <w:r w:rsidR="000815E1">
        <w:rPr>
          <w:lang w:eastAsia="en-US"/>
        </w:rPr>
        <w:t xml:space="preserve"> de </w:t>
      </w:r>
      <w:r w:rsidR="00812B16">
        <w:rPr>
          <w:lang w:eastAsia="en-US"/>
        </w:rPr>
        <w:t>Rooms</w:t>
      </w:r>
      <w:r w:rsidRPr="00EB72D5">
        <w:rPr>
          <w:lang w:eastAsia="en-US"/>
        </w:rPr>
        <w:t xml:space="preserve">en </w:t>
      </w:r>
      <w:r w:rsidR="000815E1">
        <w:rPr>
          <w:lang w:eastAsia="en-US"/>
        </w:rPr>
        <w:t>ere</w:t>
      </w:r>
      <w:r w:rsidRPr="00EB72D5">
        <w:rPr>
          <w:lang w:eastAsia="en-US"/>
        </w:rPr>
        <w:t>dienst in zijne landen geschorst. En Dammers</w:t>
      </w:r>
      <w:r w:rsidR="00395D11">
        <w:rPr>
          <w:lang w:eastAsia="en-US"/>
        </w:rPr>
        <w:t>c</w:t>
      </w:r>
      <w:r w:rsidRPr="00EB72D5">
        <w:rPr>
          <w:lang w:eastAsia="en-US"/>
        </w:rPr>
        <w:t>heidt meende te mogen rekenen op</w:t>
      </w:r>
      <w:r w:rsidR="000815E1">
        <w:rPr>
          <w:lang w:eastAsia="en-US"/>
        </w:rPr>
        <w:t xml:space="preserve"> de </w:t>
      </w:r>
      <w:r w:rsidRPr="00EB72D5">
        <w:rPr>
          <w:lang w:eastAsia="en-US"/>
        </w:rPr>
        <w:t>bijstand der inquisiteurs van Luik en Leuven om</w:t>
      </w:r>
      <w:r w:rsidR="000815E1">
        <w:rPr>
          <w:lang w:eastAsia="en-US"/>
        </w:rPr>
        <w:t xml:space="preserve"> de </w:t>
      </w:r>
      <w:r w:rsidRPr="00EB72D5">
        <w:rPr>
          <w:lang w:eastAsia="en-US"/>
        </w:rPr>
        <w:t>adel en het landvolk tot de verlaten altaren terug te bren</w:t>
      </w:r>
      <w:r w:rsidRPr="00EB72D5">
        <w:rPr>
          <w:lang w:eastAsia="en-US"/>
        </w:rPr>
        <w:softHyphen/>
        <w:t xml:space="preserve">gen. Mede volgens Rahlenbeck hebben vele </w:t>
      </w:r>
      <w:r w:rsidR="00FA2BCF">
        <w:rPr>
          <w:lang w:eastAsia="en-US"/>
        </w:rPr>
        <w:t>Luther</w:t>
      </w:r>
      <w:r w:rsidRPr="00EB72D5">
        <w:rPr>
          <w:lang w:eastAsia="en-US"/>
        </w:rPr>
        <w:t>anen en Weder</w:t>
      </w:r>
      <w:r w:rsidR="000815E1">
        <w:rPr>
          <w:lang w:eastAsia="en-US"/>
        </w:rPr>
        <w:t>dopers</w:t>
      </w:r>
      <w:r w:rsidRPr="00EB72D5">
        <w:rPr>
          <w:lang w:eastAsia="en-US"/>
        </w:rPr>
        <w:t>,</w:t>
      </w:r>
      <w:r w:rsidR="000815E1">
        <w:rPr>
          <w:lang w:eastAsia="en-US"/>
        </w:rPr>
        <w:t xml:space="preserve"> de </w:t>
      </w:r>
      <w:r w:rsidRPr="00EB72D5">
        <w:rPr>
          <w:lang w:eastAsia="en-US"/>
        </w:rPr>
        <w:t>ver</w:t>
      </w:r>
      <w:r w:rsidRPr="00EB72D5">
        <w:rPr>
          <w:lang w:eastAsia="en-US"/>
        </w:rPr>
        <w:softHyphen/>
        <w:t>koop</w:t>
      </w:r>
      <w:r w:rsidR="00395D11">
        <w:rPr>
          <w:lang w:eastAsia="en-US"/>
        </w:rPr>
        <w:t xml:space="preserve"> </w:t>
      </w:r>
      <w:r w:rsidRPr="00EB72D5">
        <w:rPr>
          <w:lang w:eastAsia="en-US"/>
        </w:rPr>
        <w:t>des lands vernemend, hun haardsteden verlaten. Zij begeerden geen onder</w:t>
      </w:r>
      <w:r w:rsidRPr="00EB72D5">
        <w:rPr>
          <w:lang w:eastAsia="en-US"/>
        </w:rPr>
        <w:softHyphen/>
        <w:t>danen te zijn van Karel V. Maar niet allen zijn</w:t>
      </w:r>
      <w:r w:rsidR="00395D11">
        <w:rPr>
          <w:lang w:eastAsia="en-US"/>
        </w:rPr>
        <w:t xml:space="preserve"> </w:t>
      </w:r>
      <w:r w:rsidRPr="00EB72D5">
        <w:rPr>
          <w:lang w:eastAsia="en-US"/>
        </w:rPr>
        <w:t xml:space="preserve">gevlucht. Er bleven tal van </w:t>
      </w:r>
      <w:r w:rsidR="00C44E3E">
        <w:rPr>
          <w:lang w:eastAsia="en-US"/>
        </w:rPr>
        <w:t>mens</w:t>
      </w:r>
      <w:r w:rsidRPr="00EB72D5">
        <w:rPr>
          <w:lang w:eastAsia="en-US"/>
        </w:rPr>
        <w:t>en, die slechts voor het uiterlijk aan de oude kerk verbonden schenen. Heldhaftig noe</w:t>
      </w:r>
      <w:r w:rsidRPr="00EB72D5">
        <w:rPr>
          <w:lang w:eastAsia="en-US"/>
        </w:rPr>
        <w:softHyphen/>
        <w:t>men wij dezulken niet. Nochtans hebben</w:t>
      </w:r>
      <w:r w:rsidR="00D15823">
        <w:rPr>
          <w:lang w:eastAsia="en-US"/>
        </w:rPr>
        <w:t xml:space="preserve"> deze </w:t>
      </w:r>
      <w:r w:rsidRPr="00EB72D5">
        <w:rPr>
          <w:lang w:eastAsia="en-US"/>
        </w:rPr>
        <w:t>en genen onder hen met</w:t>
      </w:r>
      <w:r w:rsidR="000815E1">
        <w:rPr>
          <w:lang w:eastAsia="en-US"/>
        </w:rPr>
        <w:t xml:space="preserve"> de </w:t>
      </w:r>
      <w:r w:rsidRPr="00EB72D5">
        <w:rPr>
          <w:lang w:eastAsia="en-US"/>
        </w:rPr>
        <w:t>ma</w:t>
      </w:r>
      <w:r w:rsidRPr="00EB72D5">
        <w:rPr>
          <w:lang w:eastAsia="en-US"/>
        </w:rPr>
        <w:softHyphen/>
        <w:t>gistraat of met</w:t>
      </w:r>
      <w:r w:rsidR="000815E1">
        <w:rPr>
          <w:lang w:eastAsia="en-US"/>
        </w:rPr>
        <w:t xml:space="preserve"> de </w:t>
      </w:r>
      <w:r w:rsidRPr="00EB72D5">
        <w:rPr>
          <w:lang w:eastAsia="en-US"/>
        </w:rPr>
        <w:t>geloofsrechter te doen gehad.</w:t>
      </w:r>
    </w:p>
    <w:p w:rsidR="005606BB" w:rsidRPr="00EB72D5" w:rsidRDefault="005606BB" w:rsidP="00EB72D5">
      <w:pPr>
        <w:jc w:val="both"/>
        <w:rPr>
          <w:lang w:eastAsia="en-US"/>
        </w:rPr>
      </w:pPr>
      <w:r w:rsidRPr="00EB72D5">
        <w:rPr>
          <w:lang w:eastAsia="en-US"/>
        </w:rPr>
        <w:t>In Vaals sterft een boer. Zijn broeders, die hem niet lieten bedienen, begraven het stoffelijk overschot clandestien en verspreiden het gerucht dat de ontslapene bezweek aan de pest</w:t>
      </w:r>
      <w:r w:rsidR="009E0EE7">
        <w:rPr>
          <w:lang w:eastAsia="en-US"/>
        </w:rPr>
        <w:t xml:space="preserve">. De </w:t>
      </w:r>
      <w:r w:rsidRPr="00EB72D5">
        <w:rPr>
          <w:lang w:eastAsia="en-US"/>
        </w:rPr>
        <w:t>drost Gilles van Eynatten gelooft hen niet. Maar aleer een nader onderzoek wordt ingesteld, nemen de gebroeders de vlucht. Hun goede</w:t>
      </w:r>
      <w:r w:rsidRPr="00EB72D5">
        <w:rPr>
          <w:lang w:eastAsia="en-US"/>
        </w:rPr>
        <w:softHyphen/>
        <w:t xml:space="preserve">ren </w:t>
      </w:r>
      <w:r w:rsidR="00395D11" w:rsidRPr="00EB72D5">
        <w:rPr>
          <w:lang w:eastAsia="en-US"/>
        </w:rPr>
        <w:t>worden</w:t>
      </w:r>
      <w:r w:rsidRPr="00EB72D5">
        <w:rPr>
          <w:lang w:eastAsia="en-US"/>
        </w:rPr>
        <w:t xml:space="preserve"> verbeurd verklaard 2).</w:t>
      </w:r>
    </w:p>
    <w:p w:rsidR="005606BB" w:rsidRPr="00EB72D5" w:rsidRDefault="005606BB" w:rsidP="00EB72D5">
      <w:pPr>
        <w:jc w:val="both"/>
        <w:rPr>
          <w:lang w:eastAsia="en-US"/>
        </w:rPr>
      </w:pPr>
      <w:r w:rsidRPr="00EB72D5">
        <w:rPr>
          <w:lang w:eastAsia="en-US"/>
        </w:rPr>
        <w:t>Wij vernemen voorts de werkzaamheid, in Rolduc en omgeving, van zekeren Meester Leonard. Zonder vrees preekt hij tegen de Maria- en de heiligenver</w:t>
      </w:r>
      <w:r w:rsidR="00C44E3E">
        <w:rPr>
          <w:lang w:eastAsia="en-US"/>
        </w:rPr>
        <w:t>eri</w:t>
      </w:r>
      <w:r w:rsidRPr="00EB72D5">
        <w:rPr>
          <w:lang w:eastAsia="en-US"/>
        </w:rPr>
        <w:t>ng, tot bezorgdheid van</w:t>
      </w:r>
      <w:r w:rsidR="000815E1">
        <w:rPr>
          <w:lang w:eastAsia="en-US"/>
        </w:rPr>
        <w:t xml:space="preserve"> de </w:t>
      </w:r>
      <w:r w:rsidRPr="00EB72D5">
        <w:rPr>
          <w:lang w:eastAsia="en-US"/>
        </w:rPr>
        <w:t>drost, die geen raad weet met het geval van</w:t>
      </w:r>
      <w:r w:rsidR="00D15823">
        <w:rPr>
          <w:lang w:eastAsia="en-US"/>
        </w:rPr>
        <w:t xml:space="preserve"> deze </w:t>
      </w:r>
      <w:r w:rsidRPr="00EB72D5">
        <w:rPr>
          <w:lang w:eastAsia="en-US"/>
        </w:rPr>
        <w:t xml:space="preserve">ketter- schen propagandist. Want Leonard, geboren in het </w:t>
      </w:r>
      <w:r w:rsidR="00FA2BCF">
        <w:rPr>
          <w:lang w:eastAsia="en-US"/>
        </w:rPr>
        <w:t>Guliks</w:t>
      </w:r>
      <w:r w:rsidRPr="00EB72D5">
        <w:rPr>
          <w:lang w:eastAsia="en-US"/>
        </w:rPr>
        <w:t>e, zegt zich te houden aan de Augs</w:t>
      </w:r>
      <w:r w:rsidR="000815E1">
        <w:rPr>
          <w:lang w:eastAsia="en-US"/>
        </w:rPr>
        <w:t>burgs</w:t>
      </w:r>
      <w:r w:rsidRPr="00EB72D5">
        <w:rPr>
          <w:lang w:eastAsia="en-US"/>
        </w:rPr>
        <w:t>e geloofsbelijdenis. Toch gaat de drost over tot des predikers arrestatie en vraagt vervolgens aan</w:t>
      </w:r>
      <w:r w:rsidR="000815E1">
        <w:rPr>
          <w:lang w:eastAsia="en-US"/>
        </w:rPr>
        <w:t xml:space="preserve"> de </w:t>
      </w:r>
      <w:r w:rsidRPr="00EB72D5">
        <w:rPr>
          <w:lang w:eastAsia="en-US"/>
        </w:rPr>
        <w:t>kanselier van Brabant om nadere lastge</w:t>
      </w:r>
      <w:r w:rsidRPr="00EB72D5">
        <w:rPr>
          <w:lang w:eastAsia="en-US"/>
        </w:rPr>
        <w:softHyphen/>
        <w:t>ving. Na verloop van twee maanden betuigt deze voorname dignitaris zijn hulde aan</w:t>
      </w:r>
      <w:r w:rsidR="000815E1">
        <w:rPr>
          <w:lang w:eastAsia="en-US"/>
        </w:rPr>
        <w:t xml:space="preserve"> de </w:t>
      </w:r>
      <w:r w:rsidRPr="00EB72D5">
        <w:rPr>
          <w:lang w:eastAsia="en-US"/>
        </w:rPr>
        <w:t>drost van Rolduc, hem tevens gelastend om</w:t>
      </w:r>
      <w:r w:rsidR="000815E1">
        <w:rPr>
          <w:lang w:eastAsia="en-US"/>
        </w:rPr>
        <w:t xml:space="preserve"> de </w:t>
      </w:r>
      <w:r w:rsidRPr="00EB72D5">
        <w:rPr>
          <w:lang w:eastAsia="en-US"/>
        </w:rPr>
        <w:t>gevangene door een kun</w:t>
      </w:r>
      <w:r w:rsidRPr="00EB72D5">
        <w:rPr>
          <w:lang w:eastAsia="en-US"/>
        </w:rPr>
        <w:softHyphen/>
        <w:t>dig godgeleerde te laten ondervragen en vervolgens het resultaat van het geloofs</w:t>
      </w:r>
      <w:r w:rsidRPr="00EB72D5">
        <w:rPr>
          <w:lang w:eastAsia="en-US"/>
        </w:rPr>
        <w:softHyphen/>
        <w:t>onderzoek te doen toekomen aan de inquisiteurs van Luik, die dan over 's mans lot mogen beslissen. Van het verloop der rechtszaak van Meester Leonard, die inder</w:t>
      </w:r>
      <w:r w:rsidRPr="00EB72D5">
        <w:rPr>
          <w:lang w:eastAsia="en-US"/>
        </w:rPr>
        <w:softHyphen/>
        <w:t>daad naar Luik is gevoerd, vernemen wij niets.</w:t>
      </w:r>
    </w:p>
    <w:p w:rsidR="005606BB" w:rsidRPr="00EB72D5" w:rsidRDefault="005606BB" w:rsidP="00EB72D5">
      <w:pPr>
        <w:jc w:val="both"/>
        <w:rPr>
          <w:lang w:eastAsia="en-US"/>
        </w:rPr>
      </w:pPr>
      <w:r w:rsidRPr="00EB72D5">
        <w:rPr>
          <w:lang w:eastAsia="en-US"/>
        </w:rPr>
        <w:t>Het is mogelijk dat deze Mr. Leonard voor zijn deel schuldig is aan het verzet en de heiligschennis, die in de jaren 1545 tot 1550 zijn betoond. Een boer Dirk Bir</w:t>
      </w:r>
      <w:r w:rsidRPr="00EB72D5">
        <w:rPr>
          <w:lang w:eastAsia="en-US"/>
        </w:rPr>
        <w:softHyphen/>
        <w:t>ben, verstoort op een zondagmiddag, door zijn luidruchtigheid, de predikatie van</w:t>
      </w:r>
      <w:r w:rsidR="000815E1">
        <w:rPr>
          <w:lang w:eastAsia="en-US"/>
        </w:rPr>
        <w:t xml:space="preserve"> de </w:t>
      </w:r>
      <w:r w:rsidRPr="00EB72D5">
        <w:rPr>
          <w:lang w:eastAsia="en-US"/>
        </w:rPr>
        <w:t>nieuwen pastoor in zijn dorp. En Paul van der M</w:t>
      </w:r>
      <w:r w:rsidR="000815E1">
        <w:rPr>
          <w:lang w:eastAsia="en-US"/>
        </w:rPr>
        <w:t>ere</w:t>
      </w:r>
      <w:r w:rsidRPr="00EB72D5">
        <w:rPr>
          <w:lang w:eastAsia="en-US"/>
        </w:rPr>
        <w:t>n te Holset, mede land</w:t>
      </w:r>
      <w:r w:rsidRPr="00EB72D5">
        <w:rPr>
          <w:lang w:eastAsia="en-US"/>
        </w:rPr>
        <w:softHyphen/>
        <w:t>bouwer, geeft aan zijn herder in de pastorie een pak slaag. Hij wordt slechts ge</w:t>
      </w:r>
      <w:r w:rsidRPr="00EB72D5">
        <w:rPr>
          <w:lang w:eastAsia="en-US"/>
        </w:rPr>
        <w:softHyphen/>
        <w:t>straft met een boete van tien Bra</w:t>
      </w:r>
      <w:r w:rsidR="009E0EE7">
        <w:rPr>
          <w:lang w:eastAsia="en-US"/>
        </w:rPr>
        <w:t>bants</w:t>
      </w:r>
      <w:r w:rsidRPr="00EB72D5">
        <w:rPr>
          <w:lang w:eastAsia="en-US"/>
        </w:rPr>
        <w:t>e guldens. Tegen een burger van Rolduc, Antoine Pelser, werd wegens godslastering een vervolging ingesteld</w:t>
      </w:r>
      <w:r w:rsidR="009E0EE7">
        <w:rPr>
          <w:lang w:eastAsia="en-US"/>
        </w:rPr>
        <w:t xml:space="preserve">. De </w:t>
      </w:r>
      <w:r w:rsidRPr="00EB72D5">
        <w:rPr>
          <w:lang w:eastAsia="en-US"/>
        </w:rPr>
        <w:t>naam Pel</w:t>
      </w:r>
      <w:r w:rsidRPr="00EB72D5">
        <w:rPr>
          <w:lang w:eastAsia="en-US"/>
        </w:rPr>
        <w:softHyphen/>
        <w:t xml:space="preserve">ser (Peltzer) zou, </w:t>
      </w:r>
      <w:r w:rsidR="00C44E3E">
        <w:rPr>
          <w:lang w:eastAsia="en-US"/>
        </w:rPr>
        <w:t xml:space="preserve">zo </w:t>
      </w:r>
      <w:r w:rsidRPr="00EB72D5">
        <w:rPr>
          <w:lang w:eastAsia="en-US"/>
        </w:rPr>
        <w:t xml:space="preserve">leert ons de genealoog H. F. Macco, in het land van Aken en in dat van Valkenburg, een </w:t>
      </w:r>
      <w:r w:rsidR="00C44E3E">
        <w:rPr>
          <w:lang w:eastAsia="en-US"/>
        </w:rPr>
        <w:t>Protestants</w:t>
      </w:r>
      <w:r w:rsidR="00395D11">
        <w:rPr>
          <w:lang w:eastAsia="en-US"/>
        </w:rPr>
        <w:t>e</w:t>
      </w:r>
      <w:r w:rsidRPr="00EB72D5">
        <w:rPr>
          <w:lang w:eastAsia="en-US"/>
        </w:rPr>
        <w:t xml:space="preserve"> klank erlangen. Maar toch, het is de</w:t>
      </w:r>
    </w:p>
    <w:p w:rsidR="00395D11" w:rsidRDefault="00395D11" w:rsidP="00EB72D5">
      <w:pPr>
        <w:jc w:val="both"/>
        <w:rPr>
          <w:lang w:eastAsia="en-US"/>
        </w:rPr>
      </w:pPr>
    </w:p>
    <w:p w:rsidR="005606BB" w:rsidRPr="00395D11" w:rsidRDefault="00395D11" w:rsidP="00EB72D5">
      <w:pPr>
        <w:jc w:val="both"/>
        <w:rPr>
          <w:sz w:val="22"/>
          <w:szCs w:val="22"/>
          <w:lang w:eastAsia="en-US"/>
        </w:rPr>
      </w:pPr>
      <w:r w:rsidRPr="00395D11">
        <w:rPr>
          <w:sz w:val="22"/>
          <w:szCs w:val="22"/>
          <w:lang w:eastAsia="en-US"/>
        </w:rPr>
        <w:t>1</w:t>
      </w:r>
      <w:r w:rsidR="005606BB" w:rsidRPr="00395D11">
        <w:rPr>
          <w:sz w:val="22"/>
          <w:szCs w:val="22"/>
          <w:lang w:eastAsia="en-US"/>
        </w:rPr>
        <w:t>) Rah</w:t>
      </w:r>
      <w:r w:rsidRPr="00395D11">
        <w:rPr>
          <w:sz w:val="22"/>
          <w:szCs w:val="22"/>
          <w:lang w:eastAsia="en-US"/>
        </w:rPr>
        <w:t>l</w:t>
      </w:r>
      <w:r w:rsidR="005606BB" w:rsidRPr="00395D11">
        <w:rPr>
          <w:sz w:val="22"/>
          <w:szCs w:val="22"/>
          <w:lang w:eastAsia="en-US"/>
        </w:rPr>
        <w:t>enbeck gebruikte als bron: Ch. des comptes, reg. 13163 van het rijksarchief te Brussel.</w:t>
      </w:r>
    </w:p>
    <w:p w:rsidR="00395D11" w:rsidRPr="00395D11" w:rsidRDefault="00395D11" w:rsidP="00EB72D5">
      <w:pPr>
        <w:jc w:val="both"/>
        <w:rPr>
          <w:sz w:val="22"/>
          <w:szCs w:val="22"/>
          <w:lang w:eastAsia="en-US"/>
        </w:rPr>
      </w:pPr>
      <w:r w:rsidRPr="00395D11">
        <w:rPr>
          <w:sz w:val="22"/>
          <w:szCs w:val="22"/>
          <w:lang w:eastAsia="en-US"/>
        </w:rPr>
        <w:t>270</w:t>
      </w:r>
    </w:p>
    <w:p w:rsidR="00395D11" w:rsidRDefault="00395D11" w:rsidP="00EB72D5">
      <w:pPr>
        <w:jc w:val="both"/>
        <w:rPr>
          <w:lang w:eastAsia="en-US"/>
        </w:rPr>
      </w:pPr>
    </w:p>
    <w:p w:rsidR="005606BB" w:rsidRPr="00EB72D5" w:rsidRDefault="005606BB" w:rsidP="00EB72D5">
      <w:pPr>
        <w:jc w:val="both"/>
        <w:rPr>
          <w:lang w:eastAsia="en-US"/>
        </w:rPr>
      </w:pPr>
      <w:r w:rsidRPr="00EB72D5">
        <w:rPr>
          <w:lang w:eastAsia="en-US"/>
        </w:rPr>
        <w:t xml:space="preserve">vraag of deze Antoine wel om ketterij is gestraft. Immers hij legde aangaande zeden en geloof een gunstig getuigenis over. Zijn onwaardig gedrag was, </w:t>
      </w:r>
      <w:r w:rsidR="00C44E3E">
        <w:rPr>
          <w:lang w:eastAsia="en-US"/>
        </w:rPr>
        <w:t xml:space="preserve">zo </w:t>
      </w:r>
      <w:r w:rsidRPr="00EB72D5">
        <w:rPr>
          <w:lang w:eastAsia="en-US"/>
        </w:rPr>
        <w:t xml:space="preserve">heette het, enkel het gevolg </w:t>
      </w:r>
      <w:r w:rsidR="000815E1">
        <w:rPr>
          <w:lang w:eastAsia="en-US"/>
        </w:rPr>
        <w:t>van zijn</w:t>
      </w:r>
      <w:r w:rsidRPr="00EB72D5">
        <w:rPr>
          <w:lang w:eastAsia="en-US"/>
        </w:rPr>
        <w:t xml:space="preserve"> ... beschonkenheid</w:t>
      </w:r>
      <w:r w:rsidR="009E0EE7">
        <w:rPr>
          <w:lang w:eastAsia="en-US"/>
        </w:rPr>
        <w:t xml:space="preserve">. De </w:t>
      </w:r>
      <w:r w:rsidRPr="00EB72D5">
        <w:rPr>
          <w:lang w:eastAsia="en-US"/>
        </w:rPr>
        <w:t>hem opgelegde boete bedroeg / 26.</w:t>
      </w:r>
    </w:p>
    <w:p w:rsidR="005606BB" w:rsidRPr="00EB72D5" w:rsidRDefault="005606BB" w:rsidP="00EB72D5">
      <w:pPr>
        <w:jc w:val="both"/>
        <w:rPr>
          <w:lang w:eastAsia="en-US"/>
        </w:rPr>
      </w:pPr>
      <w:r w:rsidRPr="00EB72D5">
        <w:rPr>
          <w:lang w:eastAsia="en-US"/>
        </w:rPr>
        <w:t>Voorts h</w:t>
      </w:r>
      <w:r w:rsidR="00C44E3E">
        <w:rPr>
          <w:lang w:eastAsia="en-US"/>
        </w:rPr>
        <w:t>ore</w:t>
      </w:r>
      <w:r w:rsidRPr="00EB72D5">
        <w:rPr>
          <w:lang w:eastAsia="en-US"/>
        </w:rPr>
        <w:t>n wij van vier „t</w:t>
      </w:r>
      <w:r w:rsidR="0027784E">
        <w:rPr>
          <w:lang w:eastAsia="en-US"/>
        </w:rPr>
        <w:t>ove</w:t>
      </w:r>
      <w:r w:rsidRPr="00EB72D5">
        <w:rPr>
          <w:lang w:eastAsia="en-US"/>
        </w:rPr>
        <w:t>ressen", twee uit Simpelveld en twee uit Ubach. Om harentwil kwam de beul van A</w:t>
      </w:r>
      <w:r w:rsidR="00395D11">
        <w:rPr>
          <w:lang w:eastAsia="en-US"/>
        </w:rPr>
        <w:t>ken over, die deze (naar wij vr</w:t>
      </w:r>
      <w:r w:rsidRPr="00EB72D5">
        <w:rPr>
          <w:lang w:eastAsia="en-US"/>
        </w:rPr>
        <w:t xml:space="preserve">ezen </w:t>
      </w:r>
      <w:r w:rsidR="000815E1">
        <w:rPr>
          <w:lang w:eastAsia="en-US"/>
        </w:rPr>
        <w:t>ketters</w:t>
      </w:r>
      <w:r w:rsidRPr="00EB72D5">
        <w:rPr>
          <w:lang w:eastAsia="en-US"/>
        </w:rPr>
        <w:t>e) vrouwen aan zware pijniging onderwierp, doch bij haar geen bekentenis kon ontlokken 1). Rahlenbeck wijst er ons dan tev</w:t>
      </w:r>
      <w:r w:rsidR="00395D11">
        <w:rPr>
          <w:lang w:eastAsia="en-US"/>
        </w:rPr>
        <w:t>ens op dat in het land van Rol</w:t>
      </w:r>
      <w:r w:rsidRPr="00EB72D5">
        <w:rPr>
          <w:lang w:eastAsia="en-US"/>
        </w:rPr>
        <w:t>duc van heksenprocessen overigens weinig sprake is geweest. En hij meent dat dit gunstig verschijnsel onder meer kan worden verklaard uit</w:t>
      </w:r>
      <w:r w:rsidR="000815E1">
        <w:rPr>
          <w:lang w:eastAsia="en-US"/>
        </w:rPr>
        <w:t xml:space="preserve"> de </w:t>
      </w:r>
      <w:r w:rsidRPr="00EB72D5">
        <w:rPr>
          <w:lang w:eastAsia="en-US"/>
        </w:rPr>
        <w:t>aard van de reg</w:t>
      </w:r>
      <w:r w:rsidR="00C44E3E">
        <w:rPr>
          <w:lang w:eastAsia="en-US"/>
        </w:rPr>
        <w:t>eri</w:t>
      </w:r>
      <w:r w:rsidRPr="00EB72D5">
        <w:rPr>
          <w:lang w:eastAsia="en-US"/>
        </w:rPr>
        <w:t xml:space="preserve">ng der hertogen van Gulik en Kleef, die, bijna anderhalve eeuw lang, de elders woedende vervolging tegen Waldenzen, </w:t>
      </w:r>
      <w:r w:rsidR="00FA2BCF">
        <w:rPr>
          <w:lang w:eastAsia="en-US"/>
        </w:rPr>
        <w:t>Luther</w:t>
      </w:r>
      <w:r w:rsidRPr="00EB72D5">
        <w:rPr>
          <w:lang w:eastAsia="en-US"/>
        </w:rPr>
        <w:t>anen en Weder</w:t>
      </w:r>
      <w:r w:rsidR="000815E1">
        <w:rPr>
          <w:lang w:eastAsia="en-US"/>
        </w:rPr>
        <w:t>dopers</w:t>
      </w:r>
      <w:r w:rsidRPr="00EB72D5">
        <w:rPr>
          <w:lang w:eastAsia="en-US"/>
        </w:rPr>
        <w:t xml:space="preserve"> veelszins verre hield 2).</w:t>
      </w:r>
    </w:p>
    <w:p w:rsidR="005606BB" w:rsidRPr="00EB72D5" w:rsidRDefault="005606BB" w:rsidP="00EB72D5">
      <w:pPr>
        <w:jc w:val="both"/>
        <w:rPr>
          <w:lang w:eastAsia="en-US"/>
        </w:rPr>
      </w:pPr>
      <w:r w:rsidRPr="00EB72D5">
        <w:rPr>
          <w:lang w:eastAsia="en-US"/>
        </w:rPr>
        <w:t xml:space="preserve">Nog vermelden wij dat in 1555 twee </w:t>
      </w:r>
      <w:r w:rsidR="00FA2BCF">
        <w:rPr>
          <w:lang w:eastAsia="en-US"/>
        </w:rPr>
        <w:t>Luther</w:t>
      </w:r>
      <w:r w:rsidRPr="00EB72D5">
        <w:rPr>
          <w:lang w:eastAsia="en-US"/>
        </w:rPr>
        <w:t>anen, uit Bolland en uit Julémont, door de schepenen der stad Limburg in vrijheid zijn gesteld.</w:t>
      </w:r>
    </w:p>
    <w:p w:rsidR="005606BB" w:rsidRPr="00EB72D5" w:rsidRDefault="005606BB" w:rsidP="00395D11">
      <w:pPr>
        <w:jc w:val="center"/>
        <w:rPr>
          <w:lang w:eastAsia="en-US"/>
        </w:rPr>
      </w:pPr>
      <w:r w:rsidRPr="00EB72D5">
        <w:rPr>
          <w:lang w:eastAsia="en-US"/>
        </w:rPr>
        <w:t>* *</w:t>
      </w:r>
    </w:p>
    <w:p w:rsidR="00395D11" w:rsidRDefault="00395D11" w:rsidP="00395D11">
      <w:pPr>
        <w:jc w:val="center"/>
        <w:rPr>
          <w:lang w:eastAsia="en-US"/>
        </w:rPr>
      </w:pPr>
      <w:r>
        <w:rPr>
          <w:lang w:eastAsia="en-US"/>
        </w:rPr>
        <w:t>*</w:t>
      </w:r>
    </w:p>
    <w:p w:rsidR="0027784E" w:rsidRDefault="005606BB" w:rsidP="00EB72D5">
      <w:pPr>
        <w:jc w:val="both"/>
        <w:rPr>
          <w:lang w:eastAsia="en-US"/>
        </w:rPr>
      </w:pPr>
      <w:r w:rsidRPr="00EB72D5">
        <w:rPr>
          <w:lang w:eastAsia="en-US"/>
        </w:rPr>
        <w:t xml:space="preserve">Onze aandacht geven wij thans in het bijzonder aan het graafschap </w:t>
      </w:r>
      <w:r w:rsidRPr="00395D11">
        <w:rPr>
          <w:b/>
          <w:lang w:eastAsia="en-US"/>
        </w:rPr>
        <w:t>Namen,</w:t>
      </w:r>
      <w:r w:rsidRPr="00EB72D5">
        <w:rPr>
          <w:lang w:eastAsia="en-US"/>
        </w:rPr>
        <w:t xml:space="preserve"> het </w:t>
      </w:r>
      <w:r w:rsidR="00C44E3E">
        <w:rPr>
          <w:lang w:eastAsia="en-US"/>
        </w:rPr>
        <w:t>eni</w:t>
      </w:r>
      <w:r w:rsidR="00395D11">
        <w:rPr>
          <w:lang w:eastAsia="en-US"/>
        </w:rPr>
        <w:t>ge Waals</w:t>
      </w:r>
      <w:r w:rsidRPr="00EB72D5">
        <w:rPr>
          <w:lang w:eastAsia="en-US"/>
        </w:rPr>
        <w:t xml:space="preserve">e gebied in ons bisdom, waar de Hervorming diep genoeg wortel schoot om er een heftige vervolging uit te lokken. Het is vooral de predikant Jean Meyhoffer, schrijver van: Le martyrologe protestant des Pays-Bas (152,3-1597), die zich, na Rahlenbeck 3), aan de geschiedenis van het Protestantisme in Namen heeft gewijd 4). </w:t>
      </w:r>
    </w:p>
    <w:p w:rsidR="005606BB" w:rsidRPr="00C44E3E" w:rsidRDefault="005606BB" w:rsidP="00EB72D5">
      <w:pPr>
        <w:jc w:val="both"/>
        <w:rPr>
          <w:lang w:val="fr-FR" w:eastAsia="en-US"/>
        </w:rPr>
      </w:pPr>
      <w:r w:rsidRPr="00EB72D5">
        <w:rPr>
          <w:lang w:eastAsia="en-US"/>
        </w:rPr>
        <w:t xml:space="preserve">In dit graafschap vertoefden wij ook reeds eerder (p. 32 en 164). </w:t>
      </w:r>
      <w:r w:rsidRPr="00C44E3E">
        <w:rPr>
          <w:lang w:val="fr-FR" w:eastAsia="en-US"/>
        </w:rPr>
        <w:t>En wij</w:t>
      </w:r>
    </w:p>
    <w:p w:rsidR="00395D11" w:rsidRDefault="00395D11" w:rsidP="00EB72D5">
      <w:pPr>
        <w:jc w:val="both"/>
        <w:rPr>
          <w:lang w:val="fr-FR" w:eastAsia="en-US"/>
        </w:rPr>
      </w:pPr>
    </w:p>
    <w:p w:rsidR="005606BB" w:rsidRPr="0027784E" w:rsidRDefault="00395D11" w:rsidP="00EB72D5">
      <w:pPr>
        <w:jc w:val="both"/>
        <w:rPr>
          <w:sz w:val="22"/>
          <w:szCs w:val="22"/>
          <w:lang w:eastAsia="en-US"/>
        </w:rPr>
      </w:pPr>
      <w:r w:rsidRPr="0027784E">
        <w:rPr>
          <w:sz w:val="22"/>
          <w:szCs w:val="22"/>
          <w:lang w:val="fr-FR" w:eastAsia="en-US"/>
        </w:rPr>
        <w:t xml:space="preserve">1) </w:t>
      </w:r>
      <w:r w:rsidR="005606BB" w:rsidRPr="0027784E">
        <w:rPr>
          <w:sz w:val="22"/>
          <w:szCs w:val="22"/>
          <w:lang w:val="fr-FR" w:eastAsia="en-US"/>
        </w:rPr>
        <w:t>Rahlenbeck zegt (p. 214): „I</w:t>
      </w:r>
      <w:r w:rsidRPr="0027784E">
        <w:rPr>
          <w:sz w:val="22"/>
          <w:szCs w:val="22"/>
          <w:lang w:val="fr-FR" w:eastAsia="en-US"/>
        </w:rPr>
        <w:t>l</w:t>
      </w:r>
      <w:r w:rsidR="005606BB" w:rsidRPr="0027784E">
        <w:rPr>
          <w:sz w:val="22"/>
          <w:szCs w:val="22"/>
          <w:lang w:val="fr-FR" w:eastAsia="en-US"/>
        </w:rPr>
        <w:t xml:space="preserve"> fallut les relacher défigurées, estropiées presque mourantes, sans avoir pu leur arracher le moindre aveu". </w:t>
      </w:r>
      <w:r w:rsidR="005606BB" w:rsidRPr="0027784E">
        <w:rPr>
          <w:sz w:val="22"/>
          <w:szCs w:val="22"/>
          <w:lang w:eastAsia="en-US"/>
        </w:rPr>
        <w:t>En hij geeft, uit dat register 13163 puttend, de volgende rekening van</w:t>
      </w:r>
      <w:r w:rsidR="000815E1" w:rsidRPr="0027784E">
        <w:rPr>
          <w:sz w:val="22"/>
          <w:szCs w:val="22"/>
          <w:lang w:eastAsia="en-US"/>
        </w:rPr>
        <w:t xml:space="preserve"> de </w:t>
      </w:r>
      <w:r w:rsidR="005606BB" w:rsidRPr="0027784E">
        <w:rPr>
          <w:sz w:val="22"/>
          <w:szCs w:val="22"/>
          <w:lang w:eastAsia="en-US"/>
        </w:rPr>
        <w:t>drossaard van Rolduc:</w:t>
      </w:r>
    </w:p>
    <w:p w:rsidR="005606BB" w:rsidRPr="0027784E" w:rsidRDefault="005606BB" w:rsidP="00EB72D5">
      <w:pPr>
        <w:jc w:val="both"/>
        <w:rPr>
          <w:sz w:val="22"/>
          <w:szCs w:val="22"/>
          <w:lang w:val="fr-FR" w:eastAsia="en-US"/>
        </w:rPr>
      </w:pPr>
      <w:r w:rsidRPr="0027784E">
        <w:rPr>
          <w:sz w:val="22"/>
          <w:szCs w:val="22"/>
          <w:lang w:val="fr-FR" w:eastAsia="en-US"/>
        </w:rPr>
        <w:t>Au bourreau d'Aix-</w:t>
      </w:r>
      <w:smartTag w:uri="urn:schemas-microsoft-com:office:smarttags" w:element="PersonName">
        <w:smartTagPr>
          <w:attr w:name="ProductID" w:val="la Chapelle"/>
        </w:smartTagPr>
        <w:r w:rsidRPr="0027784E">
          <w:rPr>
            <w:sz w:val="22"/>
            <w:szCs w:val="22"/>
            <w:lang w:val="fr-FR" w:eastAsia="en-US"/>
          </w:rPr>
          <w:t>la Chapelle</w:t>
        </w:r>
      </w:smartTag>
      <w:r w:rsidRPr="0027784E">
        <w:rPr>
          <w:sz w:val="22"/>
          <w:szCs w:val="22"/>
          <w:lang w:val="fr-FR" w:eastAsia="en-US"/>
        </w:rPr>
        <w:t xml:space="preserve"> pour avoir á deux reprises soumis á la torture les deux</w:t>
      </w:r>
    </w:p>
    <w:p w:rsidR="005606BB" w:rsidRPr="0027784E" w:rsidRDefault="005606BB" w:rsidP="00EB72D5">
      <w:pPr>
        <w:jc w:val="both"/>
        <w:rPr>
          <w:sz w:val="22"/>
          <w:szCs w:val="22"/>
          <w:lang w:val="fr-FR" w:eastAsia="en-US"/>
        </w:rPr>
      </w:pPr>
      <w:r w:rsidRPr="0027784E">
        <w:rPr>
          <w:sz w:val="22"/>
          <w:szCs w:val="22"/>
          <w:lang w:val="fr-FR" w:eastAsia="en-US"/>
        </w:rPr>
        <w:t>femmes arrétées á Simpelvelt</w:t>
      </w:r>
      <w:r w:rsidR="00395D11" w:rsidRPr="0027784E">
        <w:rPr>
          <w:sz w:val="22"/>
          <w:szCs w:val="22"/>
          <w:lang w:val="fr-FR" w:eastAsia="en-US"/>
        </w:rPr>
        <w:t> :</w:t>
      </w:r>
      <w:r w:rsidRPr="0027784E">
        <w:rPr>
          <w:sz w:val="22"/>
          <w:szCs w:val="22"/>
          <w:lang w:val="fr-FR" w:eastAsia="en-US"/>
        </w:rPr>
        <w:t xml:space="preserve"> </w:t>
      </w:r>
      <w:r w:rsidRPr="0027784E">
        <w:rPr>
          <w:sz w:val="22"/>
          <w:szCs w:val="22"/>
          <w:lang w:val="fr-FR" w:eastAsia="en-US"/>
        </w:rPr>
        <w:tab/>
        <w:t xml:space="preserve"> </w:t>
      </w:r>
      <w:r w:rsidR="00395D11" w:rsidRPr="0027784E">
        <w:rPr>
          <w:sz w:val="22"/>
          <w:szCs w:val="22"/>
          <w:lang w:val="fr-FR" w:eastAsia="en-US"/>
        </w:rPr>
        <w:tab/>
      </w:r>
      <w:r w:rsidR="00395D11" w:rsidRPr="0027784E">
        <w:rPr>
          <w:sz w:val="22"/>
          <w:szCs w:val="22"/>
          <w:lang w:val="fr-FR" w:eastAsia="en-US"/>
        </w:rPr>
        <w:tab/>
      </w:r>
      <w:r w:rsidR="00395D11" w:rsidRPr="0027784E">
        <w:rPr>
          <w:sz w:val="22"/>
          <w:szCs w:val="22"/>
          <w:lang w:val="fr-FR" w:eastAsia="en-US"/>
        </w:rPr>
        <w:tab/>
      </w:r>
      <w:r w:rsidRPr="0027784E">
        <w:rPr>
          <w:sz w:val="22"/>
          <w:szCs w:val="22"/>
          <w:lang w:val="fr-FR" w:eastAsia="en-US"/>
        </w:rPr>
        <w:t>7 florins de Brabant.</w:t>
      </w:r>
    </w:p>
    <w:p w:rsidR="005606BB" w:rsidRPr="0027784E" w:rsidRDefault="005606BB" w:rsidP="00EB72D5">
      <w:pPr>
        <w:jc w:val="both"/>
        <w:rPr>
          <w:sz w:val="22"/>
          <w:szCs w:val="22"/>
          <w:lang w:val="fr-FR" w:eastAsia="en-US"/>
        </w:rPr>
      </w:pPr>
      <w:r w:rsidRPr="0027784E">
        <w:rPr>
          <w:sz w:val="22"/>
          <w:szCs w:val="22"/>
          <w:lang w:val="fr-FR" w:eastAsia="en-US"/>
        </w:rPr>
        <w:t>Entretien dudit bourreau et de son valet á Rolduc pendant trois jours</w:t>
      </w:r>
      <w:r w:rsidR="00395D11" w:rsidRPr="0027784E">
        <w:rPr>
          <w:sz w:val="22"/>
          <w:szCs w:val="22"/>
          <w:lang w:val="fr-FR" w:eastAsia="en-US"/>
        </w:rPr>
        <w:t>:</w:t>
      </w:r>
      <w:r w:rsidRPr="0027784E">
        <w:rPr>
          <w:sz w:val="22"/>
          <w:szCs w:val="22"/>
          <w:lang w:val="fr-FR" w:eastAsia="en-US"/>
        </w:rPr>
        <w:t xml:space="preserve"> </w:t>
      </w:r>
      <w:r w:rsidR="00395D11" w:rsidRPr="0027784E">
        <w:rPr>
          <w:sz w:val="22"/>
          <w:szCs w:val="22"/>
          <w:lang w:val="fr-FR" w:eastAsia="en-US"/>
        </w:rPr>
        <w:t>4 florins</w:t>
      </w:r>
      <w:r w:rsidRPr="0027784E">
        <w:rPr>
          <w:sz w:val="22"/>
          <w:szCs w:val="22"/>
          <w:lang w:val="fr-FR" w:eastAsia="en-US"/>
        </w:rPr>
        <w:tab/>
      </w:r>
    </w:p>
    <w:p w:rsidR="005606BB" w:rsidRPr="0027784E" w:rsidRDefault="005606BB" w:rsidP="00EB72D5">
      <w:pPr>
        <w:jc w:val="both"/>
        <w:rPr>
          <w:sz w:val="22"/>
          <w:szCs w:val="22"/>
          <w:lang w:val="fr-FR" w:eastAsia="en-US"/>
        </w:rPr>
      </w:pPr>
      <w:r w:rsidRPr="0027784E">
        <w:rPr>
          <w:sz w:val="22"/>
          <w:szCs w:val="22"/>
          <w:lang w:val="fr-FR" w:eastAsia="en-US"/>
        </w:rPr>
        <w:t xml:space="preserve">Au messager qui a été chercher le bourreau á Air-la Chapelle </w:t>
      </w:r>
      <w:r w:rsidRPr="0027784E">
        <w:rPr>
          <w:sz w:val="22"/>
          <w:szCs w:val="22"/>
          <w:lang w:val="fr-FR" w:eastAsia="en-US"/>
        </w:rPr>
        <w:tab/>
        <w:t xml:space="preserve"> 2 sols.</w:t>
      </w:r>
    </w:p>
    <w:p w:rsidR="005606BB" w:rsidRPr="0027784E" w:rsidRDefault="005606BB" w:rsidP="00EB72D5">
      <w:pPr>
        <w:jc w:val="both"/>
        <w:rPr>
          <w:sz w:val="22"/>
          <w:szCs w:val="22"/>
          <w:lang w:val="fr-FR" w:eastAsia="en-US"/>
        </w:rPr>
      </w:pPr>
      <w:r w:rsidRPr="0027784E">
        <w:rPr>
          <w:sz w:val="22"/>
          <w:szCs w:val="22"/>
          <w:lang w:val="fr-FR" w:eastAsia="en-US"/>
        </w:rPr>
        <w:t>Aux domestiques du mayeur</w:t>
      </w:r>
      <w:r w:rsidRPr="0027784E">
        <w:rPr>
          <w:sz w:val="22"/>
          <w:szCs w:val="22"/>
          <w:lang w:val="fr-FR" w:eastAsia="en-US"/>
        </w:rPr>
        <w:tab/>
        <w:t>parce qu'il avait permis au bourreau</w:t>
      </w:r>
    </w:p>
    <w:p w:rsidR="005606BB" w:rsidRPr="0027784E" w:rsidRDefault="005606BB" w:rsidP="00EB72D5">
      <w:pPr>
        <w:jc w:val="both"/>
        <w:rPr>
          <w:sz w:val="22"/>
          <w:szCs w:val="22"/>
          <w:lang w:val="fr-FR" w:eastAsia="en-US"/>
        </w:rPr>
      </w:pPr>
      <w:r w:rsidRPr="0027784E">
        <w:rPr>
          <w:sz w:val="22"/>
          <w:szCs w:val="22"/>
          <w:lang w:val="fr-FR" w:eastAsia="en-US"/>
        </w:rPr>
        <w:t xml:space="preserve">de venir nous trouver </w:t>
      </w:r>
      <w:r w:rsidRPr="0027784E">
        <w:rPr>
          <w:sz w:val="22"/>
          <w:szCs w:val="22"/>
          <w:lang w:val="fr-FR" w:eastAsia="en-US"/>
        </w:rPr>
        <w:tab/>
        <w:t xml:space="preserve"> </w:t>
      </w:r>
      <w:r w:rsidR="00395D11" w:rsidRPr="0027784E">
        <w:rPr>
          <w:sz w:val="22"/>
          <w:szCs w:val="22"/>
          <w:lang w:val="fr-FR" w:eastAsia="en-US"/>
        </w:rPr>
        <w:tab/>
      </w:r>
      <w:r w:rsidR="00395D11" w:rsidRPr="0027784E">
        <w:rPr>
          <w:sz w:val="22"/>
          <w:szCs w:val="22"/>
          <w:lang w:val="fr-FR" w:eastAsia="en-US"/>
        </w:rPr>
        <w:tab/>
      </w:r>
      <w:r w:rsidR="00395D11" w:rsidRPr="0027784E">
        <w:rPr>
          <w:sz w:val="22"/>
          <w:szCs w:val="22"/>
          <w:lang w:val="fr-FR" w:eastAsia="en-US"/>
        </w:rPr>
        <w:tab/>
      </w:r>
      <w:r w:rsidR="00395D11" w:rsidRPr="0027784E">
        <w:rPr>
          <w:sz w:val="22"/>
          <w:szCs w:val="22"/>
          <w:lang w:val="fr-FR" w:eastAsia="en-US"/>
        </w:rPr>
        <w:tab/>
      </w:r>
      <w:r w:rsidR="00395D11" w:rsidRPr="0027784E">
        <w:rPr>
          <w:sz w:val="22"/>
          <w:szCs w:val="22"/>
          <w:lang w:val="fr-FR" w:eastAsia="en-US"/>
        </w:rPr>
        <w:tab/>
      </w:r>
      <w:r w:rsidR="00395D11" w:rsidRPr="0027784E">
        <w:rPr>
          <w:sz w:val="22"/>
          <w:szCs w:val="22"/>
          <w:lang w:val="fr-FR" w:eastAsia="en-US"/>
        </w:rPr>
        <w:tab/>
      </w:r>
      <w:r w:rsidRPr="0027784E">
        <w:rPr>
          <w:sz w:val="22"/>
          <w:szCs w:val="22"/>
          <w:lang w:val="fr-FR" w:eastAsia="en-US"/>
        </w:rPr>
        <w:t>7 sols.</w:t>
      </w:r>
    </w:p>
    <w:p w:rsidR="0027784E" w:rsidRPr="0027784E" w:rsidRDefault="005606BB" w:rsidP="00EB72D5">
      <w:pPr>
        <w:jc w:val="both"/>
        <w:rPr>
          <w:sz w:val="22"/>
          <w:szCs w:val="22"/>
          <w:lang w:val="fr-FR" w:eastAsia="en-US"/>
        </w:rPr>
      </w:pPr>
      <w:r w:rsidRPr="0027784E">
        <w:rPr>
          <w:sz w:val="22"/>
          <w:szCs w:val="22"/>
          <w:lang w:val="fr-FR" w:eastAsia="en-US"/>
        </w:rPr>
        <w:t xml:space="preserve">Pour entretien pendant neuf jours des deux femmes de Simpelvelt </w:t>
      </w:r>
    </w:p>
    <w:p w:rsidR="005606BB" w:rsidRPr="0027784E" w:rsidRDefault="005606BB" w:rsidP="00EB72D5">
      <w:pPr>
        <w:jc w:val="both"/>
        <w:rPr>
          <w:sz w:val="22"/>
          <w:szCs w:val="22"/>
          <w:lang w:val="fr-FR" w:eastAsia="en-US"/>
        </w:rPr>
      </w:pPr>
      <w:r w:rsidRPr="0027784E">
        <w:rPr>
          <w:sz w:val="22"/>
          <w:szCs w:val="22"/>
          <w:lang w:val="fr-FR" w:eastAsia="en-US"/>
        </w:rPr>
        <w:t>reláchées sans</w:t>
      </w:r>
      <w:r w:rsidR="0027784E" w:rsidRPr="0027784E">
        <w:rPr>
          <w:sz w:val="22"/>
          <w:szCs w:val="22"/>
          <w:lang w:val="fr-FR" w:eastAsia="en-US"/>
        </w:rPr>
        <w:t xml:space="preserve"> </w:t>
      </w:r>
      <w:r w:rsidRPr="0027784E">
        <w:rPr>
          <w:sz w:val="22"/>
          <w:szCs w:val="22"/>
          <w:lang w:val="fr-FR" w:eastAsia="en-US"/>
        </w:rPr>
        <w:t xml:space="preserve">punition ni autres amendes </w:t>
      </w:r>
      <w:r w:rsidRPr="0027784E">
        <w:rPr>
          <w:sz w:val="22"/>
          <w:szCs w:val="22"/>
          <w:lang w:val="fr-FR" w:eastAsia="en-US"/>
        </w:rPr>
        <w:tab/>
        <w:t xml:space="preserve"> </w:t>
      </w:r>
      <w:r w:rsidR="0027784E" w:rsidRPr="0027784E">
        <w:rPr>
          <w:sz w:val="22"/>
          <w:szCs w:val="22"/>
          <w:lang w:val="fr-FR" w:eastAsia="en-US"/>
        </w:rPr>
        <w:tab/>
      </w:r>
      <w:r w:rsidR="0027784E" w:rsidRPr="0027784E">
        <w:rPr>
          <w:sz w:val="22"/>
          <w:szCs w:val="22"/>
          <w:lang w:val="fr-FR" w:eastAsia="en-US"/>
        </w:rPr>
        <w:tab/>
      </w:r>
      <w:r w:rsidR="0027784E" w:rsidRPr="0027784E">
        <w:rPr>
          <w:sz w:val="22"/>
          <w:szCs w:val="22"/>
          <w:lang w:val="fr-FR" w:eastAsia="en-US"/>
        </w:rPr>
        <w:tab/>
      </w:r>
      <w:r w:rsidRPr="0027784E">
        <w:rPr>
          <w:sz w:val="22"/>
          <w:szCs w:val="22"/>
          <w:lang w:val="fr-FR" w:eastAsia="en-US"/>
        </w:rPr>
        <w:t>2 florins 14 sols.</w:t>
      </w:r>
    </w:p>
    <w:p w:rsidR="005606BB" w:rsidRPr="0027784E" w:rsidRDefault="005606BB" w:rsidP="00EB72D5">
      <w:pPr>
        <w:jc w:val="both"/>
        <w:rPr>
          <w:sz w:val="22"/>
          <w:szCs w:val="22"/>
          <w:lang w:val="fr-FR" w:eastAsia="en-US"/>
        </w:rPr>
      </w:pPr>
      <w:r w:rsidRPr="0027784E">
        <w:rPr>
          <w:sz w:val="22"/>
          <w:szCs w:val="22"/>
          <w:lang w:val="fr-FR" w:eastAsia="en-US"/>
        </w:rPr>
        <w:t xml:space="preserve">2) Aangaande het land van Rolduc zegt Rahlenbeck (p. 215): „II avait toujours été pour les gens des Pays-Bas un beu de refuge, et </w:t>
      </w:r>
      <w:r w:rsidR="0027784E" w:rsidRPr="0027784E">
        <w:rPr>
          <w:sz w:val="22"/>
          <w:szCs w:val="22"/>
          <w:lang w:val="fr-FR" w:eastAsia="en-US"/>
        </w:rPr>
        <w:t>l</w:t>
      </w:r>
      <w:r w:rsidRPr="0027784E">
        <w:rPr>
          <w:sz w:val="22"/>
          <w:szCs w:val="22"/>
          <w:lang w:val="fr-FR" w:eastAsia="en-US"/>
        </w:rPr>
        <w:t>'hérésie, sous toutes les formes, devait lui être famihère et peut-être méme sympathique."</w:t>
      </w:r>
    </w:p>
    <w:p w:rsidR="005606BB" w:rsidRPr="0027784E" w:rsidRDefault="0027784E" w:rsidP="00EB72D5">
      <w:pPr>
        <w:jc w:val="both"/>
        <w:rPr>
          <w:sz w:val="22"/>
          <w:szCs w:val="22"/>
          <w:lang w:val="fr-FR" w:eastAsia="en-US"/>
        </w:rPr>
      </w:pPr>
      <w:r w:rsidRPr="0027784E">
        <w:rPr>
          <w:sz w:val="22"/>
          <w:szCs w:val="22"/>
          <w:lang w:val="fr-FR" w:eastAsia="en-US"/>
        </w:rPr>
        <w:t>3</w:t>
      </w:r>
      <w:r w:rsidR="005606BB" w:rsidRPr="0027784E">
        <w:rPr>
          <w:sz w:val="22"/>
          <w:szCs w:val="22"/>
          <w:lang w:val="fr-FR" w:eastAsia="en-US"/>
        </w:rPr>
        <w:t>) In de Revue de Belgique, deel XV der tweede serie (1895): Les gueux na</w:t>
      </w:r>
      <w:r w:rsidRPr="0027784E">
        <w:rPr>
          <w:sz w:val="22"/>
          <w:szCs w:val="22"/>
          <w:lang w:val="fr-FR" w:eastAsia="en-US"/>
        </w:rPr>
        <w:t>mu</w:t>
      </w:r>
      <w:r w:rsidR="005606BB" w:rsidRPr="0027784E">
        <w:rPr>
          <w:sz w:val="22"/>
          <w:szCs w:val="22"/>
          <w:lang w:val="fr-FR" w:eastAsia="en-US"/>
        </w:rPr>
        <w:t>rais.</w:t>
      </w:r>
    </w:p>
    <w:p w:rsidR="0027784E" w:rsidRPr="0027784E" w:rsidRDefault="005606BB" w:rsidP="00EB72D5">
      <w:pPr>
        <w:jc w:val="both"/>
        <w:rPr>
          <w:sz w:val="22"/>
          <w:szCs w:val="22"/>
          <w:lang w:eastAsia="en-US"/>
        </w:rPr>
      </w:pPr>
      <w:r w:rsidRPr="0027784E">
        <w:rPr>
          <w:sz w:val="22"/>
          <w:szCs w:val="22"/>
          <w:lang w:eastAsia="en-US"/>
        </w:rPr>
        <w:t>4) Op 9 Dec. 1912 heeft Ds. Meyhoffer, thans hoog</w:t>
      </w:r>
      <w:r w:rsidR="00FA2BCF" w:rsidRPr="0027784E">
        <w:rPr>
          <w:sz w:val="22"/>
          <w:szCs w:val="22"/>
          <w:lang w:eastAsia="en-US"/>
        </w:rPr>
        <w:t>leraar</w:t>
      </w:r>
      <w:r w:rsidRPr="0027784E">
        <w:rPr>
          <w:sz w:val="22"/>
          <w:szCs w:val="22"/>
          <w:lang w:eastAsia="en-US"/>
        </w:rPr>
        <w:t xml:space="preserve"> in de godgeleerdheid te Lausanne, voor de negende algem</w:t>
      </w:r>
      <w:r w:rsidR="00C44E3E" w:rsidRPr="0027784E">
        <w:rPr>
          <w:sz w:val="22"/>
          <w:szCs w:val="22"/>
          <w:lang w:eastAsia="en-US"/>
        </w:rPr>
        <w:t>ene</w:t>
      </w:r>
      <w:r w:rsidRPr="0027784E">
        <w:rPr>
          <w:sz w:val="22"/>
          <w:szCs w:val="22"/>
          <w:lang w:eastAsia="en-US"/>
        </w:rPr>
        <w:t xml:space="preserve"> vergadering der Société d'histoire du Protestantisme beige, bijeengekomen in de </w:t>
      </w:r>
      <w:r w:rsidR="00C44E3E" w:rsidRPr="0027784E">
        <w:rPr>
          <w:sz w:val="22"/>
          <w:szCs w:val="22"/>
          <w:lang w:eastAsia="en-US"/>
        </w:rPr>
        <w:t>Protestants</w:t>
      </w:r>
      <w:r w:rsidRPr="0027784E">
        <w:rPr>
          <w:sz w:val="22"/>
          <w:szCs w:val="22"/>
          <w:lang w:eastAsia="en-US"/>
        </w:rPr>
        <w:t xml:space="preserve">e kerk van Namen, een gedocumenteerde lezing gehouden over: „Les hérésies et la réformation protestante á Namur". Zie voor deze lezing het Bulletin dezer société no. 9, waarvan wij veel nut hadden. — </w:t>
      </w:r>
    </w:p>
    <w:p w:rsidR="005606BB" w:rsidRPr="0027784E" w:rsidRDefault="005606BB" w:rsidP="00EB72D5">
      <w:pPr>
        <w:jc w:val="both"/>
        <w:rPr>
          <w:sz w:val="22"/>
          <w:szCs w:val="22"/>
          <w:lang w:val="fr-FR" w:eastAsia="en-US"/>
        </w:rPr>
      </w:pPr>
      <w:r w:rsidRPr="0027784E">
        <w:rPr>
          <w:sz w:val="22"/>
          <w:szCs w:val="22"/>
          <w:lang w:val="fr-FR" w:eastAsia="en-US"/>
        </w:rPr>
        <w:t>De archivaris van Namen, F. Courtoy, schreef mij op 8 Febr. 1937: „Si vous avez vu l'ouvrage de L. Halkin réoemment paru — hier is diens Histoire religieuse ... bedoeld —</w:t>
      </w:r>
      <w:r w:rsidR="0027784E" w:rsidRPr="0027784E">
        <w:rPr>
          <w:sz w:val="22"/>
          <w:szCs w:val="22"/>
          <w:lang w:val="fr-FR" w:eastAsia="en-US"/>
        </w:rPr>
        <w:t xml:space="preserve"> </w:t>
      </w:r>
      <w:r w:rsidRPr="0027784E">
        <w:rPr>
          <w:sz w:val="22"/>
          <w:szCs w:val="22"/>
          <w:lang w:val="fr-FR" w:eastAsia="en-US"/>
        </w:rPr>
        <w:t>et son article sur les procés de religion</w:t>
      </w:r>
    </w:p>
    <w:p w:rsidR="0027784E" w:rsidRPr="0027784E" w:rsidRDefault="005606BB" w:rsidP="00EB72D5">
      <w:pPr>
        <w:jc w:val="both"/>
        <w:rPr>
          <w:sz w:val="22"/>
          <w:szCs w:val="22"/>
          <w:lang w:eastAsia="en-US"/>
        </w:rPr>
      </w:pPr>
      <w:r w:rsidRPr="0027784E">
        <w:rPr>
          <w:sz w:val="22"/>
          <w:szCs w:val="22"/>
          <w:lang w:eastAsia="en-US"/>
        </w:rPr>
        <w:t>27</w:t>
      </w:r>
      <w:r w:rsidR="0027784E" w:rsidRPr="0027784E">
        <w:rPr>
          <w:sz w:val="22"/>
          <w:szCs w:val="22"/>
          <w:lang w:eastAsia="en-US"/>
        </w:rPr>
        <w:t>1</w:t>
      </w:r>
    </w:p>
    <w:p w:rsidR="005606BB" w:rsidRPr="00EB72D5" w:rsidRDefault="005606BB" w:rsidP="00EB72D5">
      <w:pPr>
        <w:jc w:val="both"/>
        <w:rPr>
          <w:lang w:eastAsia="en-US"/>
        </w:rPr>
      </w:pPr>
    </w:p>
    <w:p w:rsidR="005606BB" w:rsidRPr="00EB72D5" w:rsidRDefault="005606BB" w:rsidP="00EB72D5">
      <w:pPr>
        <w:jc w:val="both"/>
        <w:rPr>
          <w:lang w:eastAsia="en-US"/>
        </w:rPr>
      </w:pPr>
      <w:r w:rsidRPr="00EB72D5">
        <w:rPr>
          <w:lang w:eastAsia="en-US"/>
        </w:rPr>
        <w:t xml:space="preserve">herinneren ons nog dat de </w:t>
      </w:r>
      <w:r w:rsidR="00FA2BCF">
        <w:rPr>
          <w:lang w:eastAsia="en-US"/>
        </w:rPr>
        <w:t>Luther</w:t>
      </w:r>
      <w:r w:rsidRPr="00EB72D5">
        <w:rPr>
          <w:lang w:eastAsia="en-US"/>
        </w:rPr>
        <w:t xml:space="preserve">aan </w:t>
      </w:r>
      <w:r w:rsidRPr="0027784E">
        <w:rPr>
          <w:b/>
          <w:lang w:eastAsia="en-US"/>
        </w:rPr>
        <w:t>Jean Wanot,</w:t>
      </w:r>
      <w:r w:rsidRPr="00EB72D5">
        <w:rPr>
          <w:lang w:eastAsia="en-US"/>
        </w:rPr>
        <w:t xml:space="preserve"> de koster van Thisnes i</w:t>
      </w:r>
      <w:r w:rsidR="0027784E">
        <w:rPr>
          <w:lang w:eastAsia="en-US"/>
        </w:rPr>
        <w:t>n</w:t>
      </w:r>
      <w:r w:rsidRPr="00EB72D5">
        <w:rPr>
          <w:lang w:eastAsia="en-US"/>
        </w:rPr>
        <w:t xml:space="preserve"> het rechtsgebied van</w:t>
      </w:r>
      <w:r w:rsidR="000815E1">
        <w:rPr>
          <w:lang w:eastAsia="en-US"/>
        </w:rPr>
        <w:t xml:space="preserve"> de </w:t>
      </w:r>
      <w:r w:rsidR="0027784E">
        <w:rPr>
          <w:lang w:eastAsia="en-US"/>
        </w:rPr>
        <w:t>baljuw van Wasseige, na wre</w:t>
      </w:r>
      <w:r w:rsidRPr="00EB72D5">
        <w:rPr>
          <w:lang w:eastAsia="en-US"/>
        </w:rPr>
        <w:t>de pijniging is onthoofd (1541). Hij was nog genadig behandeld, daar het vonnis hem ten vuurdood verwees. Laat ons zien wie hem volgden in het lijden der geloofsvervolging.</w:t>
      </w:r>
    </w:p>
    <w:p w:rsidR="0027784E" w:rsidRPr="008A6C30" w:rsidRDefault="0027784E" w:rsidP="00EB72D5">
      <w:pPr>
        <w:jc w:val="both"/>
        <w:rPr>
          <w:lang w:eastAsia="en-US"/>
        </w:rPr>
      </w:pPr>
    </w:p>
    <w:p w:rsidR="005606BB" w:rsidRPr="00EB72D5" w:rsidRDefault="009E0EE7" w:rsidP="00EB72D5">
      <w:pPr>
        <w:jc w:val="both"/>
        <w:rPr>
          <w:lang w:eastAsia="en-US"/>
        </w:rPr>
      </w:pPr>
      <w:r w:rsidRPr="0027784E">
        <w:rPr>
          <w:lang w:val="fr-FR" w:eastAsia="en-US"/>
        </w:rPr>
        <w:t xml:space="preserve">De </w:t>
      </w:r>
      <w:r w:rsidR="00C44E3E" w:rsidRPr="0027784E">
        <w:rPr>
          <w:lang w:val="fr-FR" w:eastAsia="en-US"/>
        </w:rPr>
        <w:t>ene</w:t>
      </w:r>
      <w:r w:rsidR="0027784E" w:rsidRPr="0027784E">
        <w:rPr>
          <w:lang w:val="fr-FR" w:eastAsia="en-US"/>
        </w:rPr>
        <w:t>ntwintigste</w:t>
      </w:r>
      <w:r w:rsidR="005606BB" w:rsidRPr="0027784E">
        <w:rPr>
          <w:lang w:val="fr-FR" w:eastAsia="en-US"/>
        </w:rPr>
        <w:t xml:space="preserve"> April 1545 werd te Spy een (naar het heette) gevaarlijke</w:t>
      </w:r>
      <w:r w:rsidR="0027784E" w:rsidRPr="0027784E">
        <w:rPr>
          <w:lang w:val="fr-FR" w:eastAsia="en-US"/>
        </w:rPr>
        <w:t xml:space="preserve"> </w:t>
      </w:r>
      <w:r w:rsidR="005606BB" w:rsidRPr="00C44E3E">
        <w:rPr>
          <w:lang w:val="fr-FR" w:eastAsia="en-US"/>
        </w:rPr>
        <w:t>L</w:t>
      </w:r>
      <w:r w:rsidR="0027784E">
        <w:rPr>
          <w:lang w:val="fr-FR" w:eastAsia="en-US"/>
        </w:rPr>
        <w:t>u</w:t>
      </w:r>
      <w:r w:rsidR="005606BB" w:rsidRPr="00C44E3E">
        <w:rPr>
          <w:lang w:val="fr-FR" w:eastAsia="en-US"/>
        </w:rPr>
        <w:t>the</w:t>
      </w:r>
      <w:r w:rsidR="0027784E">
        <w:rPr>
          <w:lang w:val="fr-FR" w:eastAsia="en-US"/>
        </w:rPr>
        <w:t>r</w:t>
      </w:r>
      <w:r w:rsidR="005606BB" w:rsidRPr="00C44E3E">
        <w:rPr>
          <w:lang w:val="fr-FR" w:eastAsia="en-US"/>
        </w:rPr>
        <w:t xml:space="preserve">aan gevat, </w:t>
      </w:r>
      <w:r w:rsidR="005606BB" w:rsidRPr="0027784E">
        <w:rPr>
          <w:b/>
          <w:lang w:val="fr-FR" w:eastAsia="en-US"/>
        </w:rPr>
        <w:t>Collin de Rentbour:</w:t>
      </w:r>
      <w:r w:rsidR="005606BB" w:rsidRPr="00C44E3E">
        <w:rPr>
          <w:lang w:val="fr-FR" w:eastAsia="en-US"/>
        </w:rPr>
        <w:t xml:space="preserve"> „il était fammé d'avoir des libres contre la foie christinne et avoit nom d'étre Leuther". </w:t>
      </w:r>
      <w:r w:rsidR="005606BB" w:rsidRPr="00EB72D5">
        <w:rPr>
          <w:lang w:eastAsia="en-US"/>
        </w:rPr>
        <w:t>In Spy had deze Collin gehuwde kin</w:t>
      </w:r>
      <w:r w:rsidR="005606BB" w:rsidRPr="00EB72D5">
        <w:rPr>
          <w:lang w:eastAsia="en-US"/>
        </w:rPr>
        <w:softHyphen/>
        <w:t>deren en vele vrienden, weshalve de gerechtsdienaren niet zonder aarzeling en be</w:t>
      </w:r>
      <w:r w:rsidR="005606BB" w:rsidRPr="00EB72D5">
        <w:rPr>
          <w:lang w:eastAsia="en-US"/>
        </w:rPr>
        <w:softHyphen/>
        <w:t>zorgdheid tot zijn gevangenneming overgingen. Na onderzoek is Collin wederom vrijgelaten. Hij beloofde voortaan te leven zo</w:t>
      </w:r>
      <w:r w:rsidR="0027784E">
        <w:rPr>
          <w:lang w:eastAsia="en-US"/>
        </w:rPr>
        <w:t xml:space="preserve">als </w:t>
      </w:r>
      <w:r w:rsidR="005606BB" w:rsidRPr="00EB72D5">
        <w:rPr>
          <w:lang w:eastAsia="en-US"/>
        </w:rPr>
        <w:t>„ung bon christien doiet faire".</w:t>
      </w:r>
    </w:p>
    <w:p w:rsidR="0027784E" w:rsidRDefault="0027784E" w:rsidP="00EB72D5">
      <w:pPr>
        <w:jc w:val="both"/>
        <w:rPr>
          <w:lang w:eastAsia="en-US"/>
        </w:rPr>
      </w:pPr>
    </w:p>
    <w:p w:rsidR="0027784E" w:rsidRDefault="005606BB" w:rsidP="00EB72D5">
      <w:pPr>
        <w:jc w:val="both"/>
        <w:rPr>
          <w:lang w:eastAsia="en-US"/>
        </w:rPr>
      </w:pPr>
      <w:r w:rsidRPr="00C44E3E">
        <w:rPr>
          <w:lang w:val="fr-FR" w:eastAsia="en-US"/>
        </w:rPr>
        <w:t xml:space="preserve">Erger verging het </w:t>
      </w:r>
      <w:r w:rsidRPr="0027784E">
        <w:rPr>
          <w:b/>
          <w:lang w:val="fr-FR" w:eastAsia="en-US"/>
        </w:rPr>
        <w:t xml:space="preserve">Nicolas </w:t>
      </w:r>
      <w:r w:rsidR="0027784E" w:rsidRPr="0027784E">
        <w:rPr>
          <w:b/>
          <w:lang w:val="fr-FR" w:eastAsia="en-US"/>
        </w:rPr>
        <w:t>l</w:t>
      </w:r>
      <w:r w:rsidRPr="0027784E">
        <w:rPr>
          <w:b/>
          <w:lang w:val="fr-FR" w:eastAsia="en-US"/>
        </w:rPr>
        <w:t>e Villain,</w:t>
      </w:r>
      <w:r w:rsidRPr="00C44E3E">
        <w:rPr>
          <w:lang w:val="fr-FR" w:eastAsia="en-US"/>
        </w:rPr>
        <w:t xml:space="preserve"> die „estoiet suspectionné estre leuther en tant qu'il disoiet mal de Dien et desprisoiet notre St. Père le pappe et qu'il n'estoiet que ung homme pescheur comme les aultres par quoy on n'estoiet tenu aller a con</w:t>
      </w:r>
      <w:r w:rsidRPr="00C44E3E">
        <w:rPr>
          <w:lang w:val="fr-FR" w:eastAsia="en-US"/>
        </w:rPr>
        <w:softHyphen/>
        <w:t xml:space="preserve">fesse a luy." </w:t>
      </w:r>
      <w:r w:rsidRPr="00EB72D5">
        <w:rPr>
          <w:lang w:eastAsia="en-US"/>
        </w:rPr>
        <w:t xml:space="preserve">De man had geen gunstig verleden: „c'était un aventurier, buveur et bavard" </w:t>
      </w:r>
      <w:r w:rsidR="0027784E">
        <w:rPr>
          <w:lang w:eastAsia="en-US"/>
        </w:rPr>
        <w:t>1)</w:t>
      </w:r>
      <w:r w:rsidRPr="00EB72D5">
        <w:rPr>
          <w:lang w:eastAsia="en-US"/>
        </w:rPr>
        <w:t>. En nog aan andere en ergere vergrijpen stond hij schuldig. In</w:t>
      </w:r>
      <w:r w:rsidR="000815E1">
        <w:rPr>
          <w:lang w:eastAsia="en-US"/>
        </w:rPr>
        <w:t xml:space="preserve"> de </w:t>
      </w:r>
      <w:r w:rsidRPr="00EB72D5">
        <w:rPr>
          <w:lang w:eastAsia="en-US"/>
        </w:rPr>
        <w:t>avond van 25 Mei 1545 was hij, met zijn vrouw en een dochtertje, gearresteerd. Des ande</w:t>
      </w:r>
      <w:r w:rsidRPr="00EB72D5">
        <w:rPr>
          <w:lang w:eastAsia="en-US"/>
        </w:rPr>
        <w:softHyphen/>
        <w:t>ren daags werden zij alle drie — le Villain, die geen sterk man was, gebonden op een paard — naar Goulzinnes en vervolgens naar de gevangenis van Namen gevoerd. Le Villain was geboortig uit Doornik, waar de Hervorming al vroeg vele zielen had gewonnen. Meyhoffer, hieraan gedachtig en</w:t>
      </w:r>
      <w:r w:rsidR="000815E1">
        <w:rPr>
          <w:lang w:eastAsia="en-US"/>
        </w:rPr>
        <w:t xml:space="preserve"> de </w:t>
      </w:r>
      <w:r w:rsidRPr="00EB72D5">
        <w:rPr>
          <w:lang w:eastAsia="en-US"/>
        </w:rPr>
        <w:t>man onwillekeurig idealis</w:t>
      </w:r>
      <w:r w:rsidR="000815E1">
        <w:rPr>
          <w:lang w:eastAsia="en-US"/>
        </w:rPr>
        <w:t>ere</w:t>
      </w:r>
      <w:r w:rsidRPr="00EB72D5">
        <w:rPr>
          <w:lang w:eastAsia="en-US"/>
        </w:rPr>
        <w:t>nd, vraagt of wij in</w:t>
      </w:r>
      <w:r w:rsidR="00D15823">
        <w:rPr>
          <w:lang w:eastAsia="en-US"/>
        </w:rPr>
        <w:t xml:space="preserve"> deze </w:t>
      </w:r>
      <w:r w:rsidRPr="00EB72D5">
        <w:rPr>
          <w:lang w:eastAsia="en-US"/>
        </w:rPr>
        <w:t>een reizend prediker („prédicant nomade") hebben te zien</w:t>
      </w:r>
      <w:r w:rsidR="00C44E3E">
        <w:rPr>
          <w:lang w:eastAsia="en-US"/>
        </w:rPr>
        <w:t>?</w:t>
      </w:r>
      <w:r w:rsidRPr="00EB72D5">
        <w:rPr>
          <w:lang w:eastAsia="en-US"/>
        </w:rPr>
        <w:t xml:space="preserve"> Het antwoord zal ontkennend moeten luiden. Wel had le Villain in het graafschap Namen behalve te Spy, in Falmignoul en in Falmagne vertoefd, alwaar naar hem dan ook een onderzoek was ingesteld. En ook had men naar hem geïnformeerd te Doornik, zijn geboortestad, waar hij in de „rue du Luquet d'Anthoen" zijn woning had gehad. </w:t>
      </w:r>
    </w:p>
    <w:p w:rsidR="005606BB" w:rsidRPr="00C44E3E" w:rsidRDefault="005606BB" w:rsidP="00EB72D5">
      <w:pPr>
        <w:jc w:val="both"/>
        <w:rPr>
          <w:lang w:val="fr-FR" w:eastAsia="en-US"/>
        </w:rPr>
      </w:pPr>
      <w:r w:rsidRPr="00EB72D5">
        <w:rPr>
          <w:lang w:eastAsia="en-US"/>
        </w:rPr>
        <w:t>In Wezel, de veilige vluchthaven der vervolgden, was hij mede geves</w:t>
      </w:r>
      <w:r w:rsidRPr="00EB72D5">
        <w:rPr>
          <w:lang w:eastAsia="en-US"/>
        </w:rPr>
        <w:softHyphen/>
        <w:t>tigd geweest. Zijn zaak is dan behandeld door „Monsgr. le presidens et gens du Con</w:t>
      </w:r>
      <w:r w:rsidRPr="00EB72D5">
        <w:rPr>
          <w:lang w:eastAsia="en-US"/>
        </w:rPr>
        <w:softHyphen/>
        <w:t>seille Inquisiteur de la foies" en daarna door</w:t>
      </w:r>
      <w:r w:rsidR="000815E1">
        <w:rPr>
          <w:lang w:eastAsia="en-US"/>
        </w:rPr>
        <w:t xml:space="preserve"> de </w:t>
      </w:r>
      <w:r w:rsidRPr="00EB72D5">
        <w:rPr>
          <w:lang w:eastAsia="en-US"/>
        </w:rPr>
        <w:t xml:space="preserve">Raad van Namen, die hem deed pijnigen en ten slotte ter dood veroordeelde. </w:t>
      </w:r>
      <w:r w:rsidRPr="00C44E3E">
        <w:rPr>
          <w:lang w:val="fr-FR" w:eastAsia="en-US"/>
        </w:rPr>
        <w:t xml:space="preserve">Niet bereid om zijn dwaling te </w:t>
      </w:r>
    </w:p>
    <w:p w:rsidR="0027784E" w:rsidRDefault="0027784E" w:rsidP="00EB72D5">
      <w:pPr>
        <w:jc w:val="both"/>
        <w:rPr>
          <w:lang w:val="fr-FR" w:eastAsia="en-US"/>
        </w:rPr>
      </w:pPr>
    </w:p>
    <w:p w:rsidR="005606BB" w:rsidRPr="0027784E" w:rsidRDefault="005606BB" w:rsidP="00EB72D5">
      <w:pPr>
        <w:jc w:val="both"/>
        <w:rPr>
          <w:sz w:val="22"/>
          <w:szCs w:val="22"/>
          <w:lang w:val="fr-FR" w:eastAsia="en-US"/>
        </w:rPr>
      </w:pPr>
      <w:r w:rsidRPr="0027784E">
        <w:rPr>
          <w:sz w:val="22"/>
          <w:szCs w:val="22"/>
          <w:lang w:val="fr-FR" w:eastAsia="en-US"/>
        </w:rPr>
        <w:t>Namur au X VIe siècle, paru dans Namurotim II, 1936 (dont je puis vous envoyer gracieusement un exem</w:t>
      </w:r>
      <w:r w:rsidRPr="0027784E">
        <w:rPr>
          <w:sz w:val="22"/>
          <w:szCs w:val="22"/>
          <w:lang w:val="fr-FR" w:eastAsia="en-US"/>
        </w:rPr>
        <w:softHyphen/>
        <w:t xml:space="preserve">plaire), vous aurez en connaissance de tout ce qu'il y a á Namur concemant le protestantisme du XVI° siècle. Nous n'avons pas de fond spécial á cc sujet; les renseignements les plus importants se trouvent dans le Conseil provincial qui a été exploré par moi peur Mr. Halkin. </w:t>
      </w:r>
      <w:r w:rsidR="0027784E" w:rsidRPr="0027784E">
        <w:rPr>
          <w:sz w:val="22"/>
          <w:szCs w:val="22"/>
          <w:lang w:val="fr-FR" w:eastAsia="en-US"/>
        </w:rPr>
        <w:t>Il</w:t>
      </w:r>
      <w:r w:rsidRPr="0027784E">
        <w:rPr>
          <w:sz w:val="22"/>
          <w:szCs w:val="22"/>
          <w:lang w:val="fr-FR" w:eastAsia="en-US"/>
        </w:rPr>
        <w:t xml:space="preserve"> se peut que le hasard livre encore l'une ou l'autre indication, mais les recherches ici me paraissent inutils et vous pouvez vous épargner </w:t>
      </w:r>
      <w:r w:rsidR="0027784E" w:rsidRPr="0027784E">
        <w:rPr>
          <w:sz w:val="22"/>
          <w:szCs w:val="22"/>
          <w:lang w:val="fr-FR" w:eastAsia="en-US"/>
        </w:rPr>
        <w:t>l</w:t>
      </w:r>
      <w:r w:rsidRPr="0027784E">
        <w:rPr>
          <w:sz w:val="22"/>
          <w:szCs w:val="22"/>
          <w:lang w:val="fr-FR" w:eastAsia="en-US"/>
        </w:rPr>
        <w:t>e déplacement."</w:t>
      </w:r>
    </w:p>
    <w:p w:rsidR="005606BB" w:rsidRPr="0027784E" w:rsidRDefault="005606BB" w:rsidP="00EB72D5">
      <w:pPr>
        <w:jc w:val="both"/>
        <w:rPr>
          <w:sz w:val="22"/>
          <w:szCs w:val="22"/>
          <w:lang w:val="fr-FR" w:eastAsia="en-US"/>
        </w:rPr>
      </w:pPr>
      <w:r w:rsidRPr="0027784E">
        <w:rPr>
          <w:sz w:val="22"/>
          <w:szCs w:val="22"/>
          <w:lang w:val="fr-FR" w:eastAsia="en-US"/>
        </w:rPr>
        <w:t>1) Aldus Halkin, die ons, door de bijlage tot zijn opstel in het tijdschrift Namurcum, ook bekend maakt met</w:t>
      </w:r>
      <w:r w:rsidR="000815E1" w:rsidRPr="0027784E">
        <w:rPr>
          <w:sz w:val="22"/>
          <w:szCs w:val="22"/>
          <w:lang w:val="fr-FR" w:eastAsia="en-US"/>
        </w:rPr>
        <w:t xml:space="preserve"> de </w:t>
      </w:r>
      <w:r w:rsidRPr="0027784E">
        <w:rPr>
          <w:sz w:val="22"/>
          <w:szCs w:val="22"/>
          <w:lang w:val="fr-FR" w:eastAsia="en-US"/>
        </w:rPr>
        <w:t>cipier der Na</w:t>
      </w:r>
      <w:r w:rsidR="00C44E3E" w:rsidRPr="0027784E">
        <w:rPr>
          <w:sz w:val="22"/>
          <w:szCs w:val="22"/>
          <w:lang w:val="fr-FR" w:eastAsia="en-US"/>
        </w:rPr>
        <w:t>mens</w:t>
      </w:r>
      <w:r w:rsidRPr="0027784E">
        <w:rPr>
          <w:sz w:val="22"/>
          <w:szCs w:val="22"/>
          <w:lang w:val="fr-FR" w:eastAsia="en-US"/>
        </w:rPr>
        <w:t>e gevangenis, die zich in een brief aan</w:t>
      </w:r>
      <w:r w:rsidR="000815E1" w:rsidRPr="0027784E">
        <w:rPr>
          <w:sz w:val="22"/>
          <w:szCs w:val="22"/>
          <w:lang w:val="fr-FR" w:eastAsia="en-US"/>
        </w:rPr>
        <w:t xml:space="preserve"> de </w:t>
      </w:r>
      <w:r w:rsidRPr="0027784E">
        <w:rPr>
          <w:sz w:val="22"/>
          <w:szCs w:val="22"/>
          <w:lang w:val="fr-FR" w:eastAsia="en-US"/>
        </w:rPr>
        <w:t>voorzitter van</w:t>
      </w:r>
      <w:r w:rsidR="000815E1" w:rsidRPr="0027784E">
        <w:rPr>
          <w:sz w:val="22"/>
          <w:szCs w:val="22"/>
          <w:lang w:val="fr-FR" w:eastAsia="en-US"/>
        </w:rPr>
        <w:t xml:space="preserve"> de </w:t>
      </w:r>
      <w:r w:rsidRPr="0027784E">
        <w:rPr>
          <w:sz w:val="22"/>
          <w:szCs w:val="22"/>
          <w:lang w:val="fr-FR" w:eastAsia="en-US"/>
        </w:rPr>
        <w:t>Provinc. raad over</w:t>
      </w:r>
      <w:r w:rsidR="000815E1" w:rsidRPr="0027784E">
        <w:rPr>
          <w:sz w:val="22"/>
          <w:szCs w:val="22"/>
          <w:lang w:val="fr-FR" w:eastAsia="en-US"/>
        </w:rPr>
        <w:t xml:space="preserve"> de </w:t>
      </w:r>
      <w:r w:rsidRPr="0027784E">
        <w:rPr>
          <w:sz w:val="22"/>
          <w:szCs w:val="22"/>
          <w:lang w:val="fr-FR" w:eastAsia="en-US"/>
        </w:rPr>
        <w:t>gevangene onder meer aldus beklaagt</w:t>
      </w:r>
      <w:r w:rsidR="000815E1" w:rsidRPr="0027784E">
        <w:rPr>
          <w:sz w:val="22"/>
          <w:szCs w:val="22"/>
          <w:lang w:val="fr-FR" w:eastAsia="en-US"/>
        </w:rPr>
        <w:t>:</w:t>
      </w:r>
      <w:r w:rsidRPr="0027784E">
        <w:rPr>
          <w:sz w:val="22"/>
          <w:szCs w:val="22"/>
          <w:lang w:val="fr-FR" w:eastAsia="en-US"/>
        </w:rPr>
        <w:t xml:space="preserve"> „Monsieur le président, vous adverty que ce prisonnier tournisien a beaucoppe de termes qui ne sont point trop bon, car il se mocque des prisonnier quant il dient leur bene</w:t>
      </w:r>
      <w:r w:rsidRPr="0027784E">
        <w:rPr>
          <w:sz w:val="22"/>
          <w:szCs w:val="22"/>
          <w:lang w:val="fr-FR" w:eastAsia="en-US"/>
        </w:rPr>
        <w:softHyphen/>
        <w:t>. dicitez ou qu'ils parlent de Dien ou de sa mère ..."</w:t>
      </w:r>
    </w:p>
    <w:p w:rsidR="0027784E" w:rsidRPr="0027784E" w:rsidRDefault="0027784E" w:rsidP="00EB72D5">
      <w:pPr>
        <w:jc w:val="both"/>
        <w:rPr>
          <w:sz w:val="22"/>
          <w:szCs w:val="22"/>
          <w:lang w:eastAsia="en-US"/>
        </w:rPr>
      </w:pPr>
      <w:r w:rsidRPr="0027784E">
        <w:rPr>
          <w:sz w:val="22"/>
          <w:szCs w:val="22"/>
          <w:lang w:eastAsia="en-US"/>
        </w:rPr>
        <w:t>272</w:t>
      </w:r>
    </w:p>
    <w:p w:rsidR="0027784E" w:rsidRDefault="0027784E" w:rsidP="00EB72D5">
      <w:pPr>
        <w:jc w:val="both"/>
        <w:rPr>
          <w:lang w:eastAsia="en-US"/>
        </w:rPr>
      </w:pPr>
    </w:p>
    <w:p w:rsidR="0027784E" w:rsidRDefault="0027784E" w:rsidP="00EB72D5">
      <w:pPr>
        <w:jc w:val="both"/>
        <w:rPr>
          <w:lang w:eastAsia="en-US"/>
        </w:rPr>
      </w:pPr>
      <w:r w:rsidRPr="0027784E">
        <w:rPr>
          <w:lang w:eastAsia="en-US"/>
        </w:rPr>
        <w:t>herroe</w:t>
      </w:r>
      <w:r w:rsidR="005606BB" w:rsidRPr="00EB72D5">
        <w:rPr>
          <w:lang w:eastAsia="en-US"/>
        </w:rPr>
        <w:t>pen, heeft hij daar</w:t>
      </w:r>
      <w:r w:rsidR="000815E1">
        <w:rPr>
          <w:lang w:eastAsia="en-US"/>
        </w:rPr>
        <w:t xml:space="preserve"> de </w:t>
      </w:r>
      <w:r>
        <w:rPr>
          <w:lang w:eastAsia="en-US"/>
        </w:rPr>
        <w:t>zestiende</w:t>
      </w:r>
      <w:r w:rsidR="005606BB" w:rsidRPr="00EB72D5">
        <w:rPr>
          <w:lang w:eastAsia="en-US"/>
        </w:rPr>
        <w:t xml:space="preserve"> November 1545,</w:t>
      </w:r>
      <w:r w:rsidR="000815E1">
        <w:rPr>
          <w:lang w:eastAsia="en-US"/>
        </w:rPr>
        <w:t xml:space="preserve"> de </w:t>
      </w:r>
      <w:r w:rsidR="005606BB" w:rsidRPr="00EB72D5">
        <w:rPr>
          <w:lang w:eastAsia="en-US"/>
        </w:rPr>
        <w:t xml:space="preserve">brandstapel beklommen </w:t>
      </w:r>
      <w:r>
        <w:rPr>
          <w:lang w:eastAsia="en-US"/>
        </w:rPr>
        <w:t>1)</w:t>
      </w:r>
      <w:r w:rsidR="005606BB" w:rsidRPr="00EB72D5">
        <w:rPr>
          <w:lang w:eastAsia="en-US"/>
        </w:rPr>
        <w:t>.</w:t>
      </w:r>
      <w:r w:rsidR="005606BB" w:rsidRPr="00EB72D5">
        <w:rPr>
          <w:lang w:eastAsia="en-US"/>
        </w:rPr>
        <w:br/>
      </w:r>
    </w:p>
    <w:p w:rsidR="0027784E" w:rsidRDefault="0027784E" w:rsidP="00EB72D5">
      <w:pPr>
        <w:jc w:val="both"/>
        <w:rPr>
          <w:lang w:eastAsia="en-US"/>
        </w:rPr>
      </w:pPr>
      <w:r>
        <w:rPr>
          <w:lang w:eastAsia="en-US"/>
        </w:rPr>
        <w:t>De eerste</w:t>
      </w:r>
      <w:r w:rsidR="005606BB" w:rsidRPr="00EB72D5">
        <w:rPr>
          <w:lang w:eastAsia="en-US"/>
        </w:rPr>
        <w:t xml:space="preserve"> Maart van 1546 moest </w:t>
      </w:r>
      <w:r w:rsidR="005606BB" w:rsidRPr="0027784E">
        <w:rPr>
          <w:b/>
          <w:lang w:eastAsia="en-US"/>
        </w:rPr>
        <w:t>Jacques Daiesse,</w:t>
      </w:r>
      <w:r w:rsidR="005606BB" w:rsidRPr="00EB72D5">
        <w:rPr>
          <w:lang w:eastAsia="en-US"/>
        </w:rPr>
        <w:t xml:space="preserve"> van Moustier aan de Sambre,</w:t>
      </w:r>
      <w:r w:rsidR="005606BB" w:rsidRPr="00EB72D5">
        <w:rPr>
          <w:lang w:eastAsia="en-US"/>
        </w:rPr>
        <w:br/>
        <w:t>hetzelfde lot ondergaan Ongetwijfeld ook uit hoofde van ketterij</w:t>
      </w:r>
      <w:r w:rsidR="009E0EE7">
        <w:rPr>
          <w:lang w:eastAsia="en-US"/>
        </w:rPr>
        <w:t xml:space="preserve">. De </w:t>
      </w:r>
      <w:r w:rsidR="005606BB" w:rsidRPr="00EB72D5">
        <w:rPr>
          <w:lang w:eastAsia="en-US"/>
        </w:rPr>
        <w:t>bekende</w:t>
      </w:r>
      <w:r w:rsidR="005606BB" w:rsidRPr="00EB72D5">
        <w:rPr>
          <w:lang w:eastAsia="en-US"/>
        </w:rPr>
        <w:br/>
        <w:t>woorden „ars et brullé", in de rekening der baljuws van Fleurus, zeggen ons genoeg</w:t>
      </w:r>
      <w:r w:rsidR="00C44E3E">
        <w:rPr>
          <w:lang w:eastAsia="en-US"/>
        </w:rPr>
        <w:t>!</w:t>
      </w:r>
      <w:r w:rsidR="005606BB" w:rsidRPr="00EB72D5">
        <w:rPr>
          <w:lang w:eastAsia="en-US"/>
        </w:rPr>
        <w:br/>
      </w:r>
    </w:p>
    <w:p w:rsidR="0027784E" w:rsidRDefault="005606BB" w:rsidP="00EB72D5">
      <w:pPr>
        <w:jc w:val="both"/>
        <w:rPr>
          <w:lang w:eastAsia="en-US"/>
        </w:rPr>
      </w:pPr>
      <w:r w:rsidRPr="00EB72D5">
        <w:rPr>
          <w:lang w:eastAsia="en-US"/>
        </w:rPr>
        <w:t xml:space="preserve">Nadat zekere </w:t>
      </w:r>
      <w:r w:rsidRPr="0027784E">
        <w:rPr>
          <w:b/>
          <w:lang w:eastAsia="en-US"/>
        </w:rPr>
        <w:t>Collard del Chambre,</w:t>
      </w:r>
      <w:r w:rsidRPr="00EB72D5">
        <w:rPr>
          <w:lang w:eastAsia="en-US"/>
        </w:rPr>
        <w:t xml:space="preserve"> uit Temploux, in 1547 wegens vermeende</w:t>
      </w:r>
      <w:r w:rsidRPr="00EB72D5">
        <w:rPr>
          <w:lang w:eastAsia="en-US"/>
        </w:rPr>
        <w:br/>
        <w:t>ketterij voor het leven uit het baljuwschap van Fleurus was verbannen, volgde in</w:t>
      </w:r>
      <w:r w:rsidRPr="00EB72D5">
        <w:rPr>
          <w:lang w:eastAsia="en-US"/>
        </w:rPr>
        <w:br/>
        <w:t>1548 het proces tegen</w:t>
      </w:r>
      <w:r w:rsidR="000815E1">
        <w:rPr>
          <w:lang w:eastAsia="en-US"/>
        </w:rPr>
        <w:t xml:space="preserve"> de </w:t>
      </w:r>
      <w:r w:rsidR="00FA2BCF">
        <w:rPr>
          <w:lang w:eastAsia="en-US"/>
        </w:rPr>
        <w:t>Luther</w:t>
      </w:r>
      <w:r w:rsidRPr="00EB72D5">
        <w:rPr>
          <w:lang w:eastAsia="en-US"/>
        </w:rPr>
        <w:t xml:space="preserve">aan 2) </w:t>
      </w:r>
      <w:r w:rsidRPr="0027784E">
        <w:rPr>
          <w:b/>
          <w:lang w:eastAsia="en-US"/>
        </w:rPr>
        <w:t>Gaspard Winant</w:t>
      </w:r>
      <w:r w:rsidRPr="00EB72D5">
        <w:rPr>
          <w:lang w:eastAsia="en-US"/>
        </w:rPr>
        <w:t xml:space="preserve"> uit Jambes, bij Namen. </w:t>
      </w:r>
    </w:p>
    <w:p w:rsidR="0027784E" w:rsidRDefault="005606BB" w:rsidP="00EB72D5">
      <w:pPr>
        <w:jc w:val="both"/>
        <w:rPr>
          <w:lang w:eastAsia="en-US"/>
        </w:rPr>
      </w:pPr>
      <w:r w:rsidRPr="00EB72D5">
        <w:rPr>
          <w:lang w:eastAsia="en-US"/>
        </w:rPr>
        <w:t>In</w:t>
      </w:r>
      <w:r w:rsidR="0027784E">
        <w:rPr>
          <w:lang w:eastAsia="en-US"/>
        </w:rPr>
        <w:t xml:space="preserve"> </w:t>
      </w:r>
      <w:r w:rsidRPr="00EB72D5">
        <w:rPr>
          <w:lang w:eastAsia="en-US"/>
        </w:rPr>
        <w:t>Juni van dit jaar werd Winant gearresteerd. Met Bouvignes, Dinant, Marienbourg</w:t>
      </w:r>
      <w:r w:rsidRPr="00EB72D5">
        <w:rPr>
          <w:lang w:eastAsia="en-US"/>
        </w:rPr>
        <w:br/>
        <w:t xml:space="preserve">en vooral ook met Aken en Valenciennes, waar toen, gelijk wij weten, vele afvalligen woonden, het zij dan </w:t>
      </w:r>
      <w:r w:rsidR="00FA2BCF">
        <w:rPr>
          <w:lang w:eastAsia="en-US"/>
        </w:rPr>
        <w:t>Luther</w:t>
      </w:r>
      <w:r w:rsidRPr="00EB72D5">
        <w:rPr>
          <w:lang w:eastAsia="en-US"/>
        </w:rPr>
        <w:t>anen of Calvinisten, onderhield hij betrekkingen.</w:t>
      </w:r>
      <w:r w:rsidRPr="00EB72D5">
        <w:rPr>
          <w:lang w:eastAsia="en-US"/>
        </w:rPr>
        <w:br/>
        <w:t>Uit bijna alle plaatsen, waar hij zijn verblijf had gehad, riep men getuigen á charge</w:t>
      </w:r>
      <w:r w:rsidRPr="00EB72D5">
        <w:rPr>
          <w:lang w:eastAsia="en-US"/>
        </w:rPr>
        <w:br/>
        <w:t>op. Na een hechtenis van 178 dagen is hij tot</w:t>
      </w:r>
      <w:r w:rsidR="000815E1">
        <w:rPr>
          <w:lang w:eastAsia="en-US"/>
        </w:rPr>
        <w:t xml:space="preserve"> de </w:t>
      </w:r>
      <w:r w:rsidRPr="00EB72D5">
        <w:rPr>
          <w:lang w:eastAsia="en-US"/>
        </w:rPr>
        <w:t>brandstapel veroordeeld. Waar</w:t>
      </w:r>
      <w:r w:rsidRPr="00EB72D5">
        <w:rPr>
          <w:lang w:eastAsia="en-US"/>
        </w:rPr>
        <w:noBreakHyphen/>
      </w:r>
      <w:r w:rsidRPr="00EB72D5">
        <w:rPr>
          <w:lang w:eastAsia="en-US"/>
        </w:rPr>
        <w:br/>
        <w:t>schijnlijk kwam hij op het laatst tot herroeping. Althans hij is,</w:t>
      </w:r>
      <w:r w:rsidR="000815E1">
        <w:rPr>
          <w:lang w:eastAsia="en-US"/>
        </w:rPr>
        <w:t xml:space="preserve"> de </w:t>
      </w:r>
      <w:r w:rsidRPr="00EB72D5">
        <w:rPr>
          <w:lang w:eastAsia="en-US"/>
        </w:rPr>
        <w:t>tienden Decem</w:t>
      </w:r>
      <w:r w:rsidRPr="00EB72D5">
        <w:rPr>
          <w:lang w:eastAsia="en-US"/>
        </w:rPr>
        <w:noBreakHyphen/>
      </w:r>
      <w:r w:rsidRPr="00EB72D5">
        <w:rPr>
          <w:lang w:eastAsia="en-US"/>
        </w:rPr>
        <w:br/>
        <w:t>ber, met het zwaard gedood</w:t>
      </w:r>
      <w:r w:rsidR="009E0EE7">
        <w:rPr>
          <w:lang w:eastAsia="en-US"/>
        </w:rPr>
        <w:t xml:space="preserve">. De </w:t>
      </w:r>
      <w:r w:rsidRPr="00EB72D5">
        <w:rPr>
          <w:lang w:eastAsia="en-US"/>
        </w:rPr>
        <w:t>oude rekening, op het archief van Namen bewaard,</w:t>
      </w:r>
      <w:r w:rsidRPr="00EB72D5">
        <w:rPr>
          <w:lang w:eastAsia="en-US"/>
        </w:rPr>
        <w:br/>
        <w:t>zegt ons dat de beul „cut à son prouffit les bois et fagotz que lors furent préparés."</w:t>
      </w:r>
      <w:r w:rsidRPr="00EB72D5">
        <w:rPr>
          <w:lang w:eastAsia="en-US"/>
        </w:rPr>
        <w:br/>
        <w:t>De overheid van Namen was, wegens</w:t>
      </w:r>
      <w:r w:rsidR="000815E1">
        <w:rPr>
          <w:lang w:eastAsia="en-US"/>
        </w:rPr>
        <w:t xml:space="preserve"> de </w:t>
      </w:r>
      <w:r w:rsidRPr="00EB72D5">
        <w:rPr>
          <w:lang w:eastAsia="en-US"/>
        </w:rPr>
        <w:t>voortgang der ketterij, blijkbaar</w:t>
      </w:r>
      <w:r w:rsidRPr="00EB72D5">
        <w:rPr>
          <w:lang w:eastAsia="en-US"/>
        </w:rPr>
        <w:br/>
        <w:t>zeer bezorgd. En ook de gouvernante Maria, al dan niet onder</w:t>
      </w:r>
      <w:r w:rsidR="000815E1">
        <w:rPr>
          <w:lang w:eastAsia="en-US"/>
        </w:rPr>
        <w:t xml:space="preserve"> de </w:t>
      </w:r>
      <w:r w:rsidRPr="00EB72D5">
        <w:rPr>
          <w:lang w:eastAsia="en-US"/>
        </w:rPr>
        <w:t>invloed van haar</w:t>
      </w:r>
      <w:r w:rsidRPr="00EB72D5">
        <w:rPr>
          <w:lang w:eastAsia="en-US"/>
        </w:rPr>
        <w:br/>
        <w:t xml:space="preserve">raadgevers — immers ten aanzien van de </w:t>
      </w:r>
      <w:r w:rsidR="00FA2BCF">
        <w:rPr>
          <w:lang w:eastAsia="en-US"/>
        </w:rPr>
        <w:t>Luther</w:t>
      </w:r>
      <w:r w:rsidRPr="00EB72D5">
        <w:rPr>
          <w:lang w:eastAsia="en-US"/>
        </w:rPr>
        <w:t>anen schijnt zij niet zeer vinnig te</w:t>
      </w:r>
      <w:r w:rsidRPr="00EB72D5">
        <w:rPr>
          <w:lang w:eastAsia="en-US"/>
        </w:rPr>
        <w:br/>
        <w:t xml:space="preserve">zijn geweest — betoonde zich waakzaam. </w:t>
      </w:r>
    </w:p>
    <w:p w:rsidR="0027784E" w:rsidRDefault="0027784E" w:rsidP="00EB72D5">
      <w:pPr>
        <w:jc w:val="both"/>
        <w:rPr>
          <w:lang w:eastAsia="en-US"/>
        </w:rPr>
      </w:pPr>
    </w:p>
    <w:p w:rsidR="0027784E" w:rsidRDefault="005606BB" w:rsidP="00EB72D5">
      <w:pPr>
        <w:jc w:val="both"/>
        <w:rPr>
          <w:lang w:eastAsia="en-US"/>
        </w:rPr>
      </w:pPr>
      <w:r w:rsidRPr="00EB72D5">
        <w:rPr>
          <w:lang w:eastAsia="en-US"/>
        </w:rPr>
        <w:t>Als gevolg van de uit Brussel ontvangen</w:t>
      </w:r>
      <w:r w:rsidR="0027784E">
        <w:rPr>
          <w:lang w:eastAsia="en-US"/>
        </w:rPr>
        <w:t xml:space="preserve"> </w:t>
      </w:r>
      <w:r w:rsidRPr="00EB72D5">
        <w:rPr>
          <w:lang w:eastAsia="en-US"/>
        </w:rPr>
        <w:t xml:space="preserve">brieven vertoeft </w:t>
      </w:r>
      <w:r w:rsidRPr="0027784E">
        <w:rPr>
          <w:b/>
          <w:lang w:eastAsia="en-US"/>
        </w:rPr>
        <w:t>Daniel de Maldonade,</w:t>
      </w:r>
      <w:r w:rsidRPr="00EB72D5">
        <w:rPr>
          <w:lang w:eastAsia="en-US"/>
        </w:rPr>
        <w:t xml:space="preserve"> uit Namèche, 66 dagen in</w:t>
      </w:r>
      <w:r w:rsidR="000815E1">
        <w:rPr>
          <w:lang w:eastAsia="en-US"/>
        </w:rPr>
        <w:t xml:space="preserve"> de </w:t>
      </w:r>
      <w:r w:rsidRPr="00EB72D5">
        <w:rPr>
          <w:lang w:eastAsia="en-US"/>
        </w:rPr>
        <w:t>kerker, om</w:t>
      </w:r>
      <w:r w:rsidR="0027784E">
        <w:rPr>
          <w:lang w:eastAsia="en-US"/>
        </w:rPr>
        <w:t xml:space="preserve"> </w:t>
      </w:r>
      <w:r w:rsidRPr="00EB72D5">
        <w:rPr>
          <w:lang w:eastAsia="en-US"/>
        </w:rPr>
        <w:t>voor</w:t>
      </w:r>
      <w:r w:rsidR="000815E1">
        <w:rPr>
          <w:lang w:eastAsia="en-US"/>
        </w:rPr>
        <w:t xml:space="preserve"> de </w:t>
      </w:r>
      <w:r w:rsidRPr="00EB72D5">
        <w:rPr>
          <w:lang w:eastAsia="en-US"/>
        </w:rPr>
        <w:t>tijd van zes jaren te worden verbannen (26 Maart 1550). In de rekening</w:t>
      </w:r>
      <w:r w:rsidR="0027784E">
        <w:rPr>
          <w:lang w:eastAsia="en-US"/>
        </w:rPr>
        <w:t xml:space="preserve"> </w:t>
      </w:r>
      <w:r w:rsidRPr="00EB72D5">
        <w:rPr>
          <w:lang w:eastAsia="en-US"/>
        </w:rPr>
        <w:t>van</w:t>
      </w:r>
      <w:r w:rsidR="000815E1">
        <w:rPr>
          <w:lang w:eastAsia="en-US"/>
        </w:rPr>
        <w:t xml:space="preserve"> de </w:t>
      </w:r>
      <w:r w:rsidRPr="00EB72D5">
        <w:rPr>
          <w:lang w:eastAsia="en-US"/>
        </w:rPr>
        <w:t>baljuw wordt hij gebrandmerkt als</w:t>
      </w:r>
      <w:r w:rsidR="000815E1">
        <w:rPr>
          <w:lang w:eastAsia="en-US"/>
        </w:rPr>
        <w:t>:</w:t>
      </w:r>
      <w:r w:rsidRPr="00EB72D5">
        <w:rPr>
          <w:lang w:eastAsia="en-US"/>
        </w:rPr>
        <w:t xml:space="preserve"> „chargié du sexse d'heresie." Mede op</w:t>
      </w:r>
      <w:r w:rsidR="0027784E">
        <w:rPr>
          <w:lang w:eastAsia="en-US"/>
        </w:rPr>
        <w:t xml:space="preserve"> </w:t>
      </w:r>
      <w:r w:rsidRPr="00EB72D5">
        <w:rPr>
          <w:lang w:eastAsia="en-US"/>
        </w:rPr>
        <w:t>last van Brussel gaat „le souverain bailli" in eigen persoon naar Moustier om er, ten</w:t>
      </w:r>
      <w:r w:rsidR="0027784E">
        <w:rPr>
          <w:lang w:eastAsia="en-US"/>
        </w:rPr>
        <w:t xml:space="preserve"> </w:t>
      </w:r>
      <w:r w:rsidRPr="00EB72D5">
        <w:rPr>
          <w:lang w:eastAsia="en-US"/>
        </w:rPr>
        <w:t>huize van „mademoiselle" de Frizet, beslag te leggen op al</w:t>
      </w:r>
      <w:r w:rsidR="0027784E">
        <w:rPr>
          <w:lang w:eastAsia="en-US"/>
        </w:rPr>
        <w:t>le boeken, brieven en pa</w:t>
      </w:r>
      <w:r w:rsidRPr="00EB72D5">
        <w:rPr>
          <w:lang w:eastAsia="en-US"/>
        </w:rPr>
        <w:t>pieren, „affin de cognoistre par iceulx s'il y avoit</w:t>
      </w:r>
      <w:r w:rsidR="0027784E">
        <w:rPr>
          <w:lang w:eastAsia="en-US"/>
        </w:rPr>
        <w:t xml:space="preserve"> aulcune chose suspecte et maul</w:t>
      </w:r>
      <w:r w:rsidRPr="00EB72D5">
        <w:rPr>
          <w:lang w:eastAsia="en-US"/>
        </w:rPr>
        <w:t>vaise"</w:t>
      </w:r>
      <w:r w:rsidR="009E0EE7">
        <w:rPr>
          <w:lang w:eastAsia="en-US"/>
        </w:rPr>
        <w:t xml:space="preserve">. De </w:t>
      </w:r>
      <w:r w:rsidRPr="00EB72D5">
        <w:rPr>
          <w:lang w:eastAsia="en-US"/>
        </w:rPr>
        <w:t xml:space="preserve">verzamelde stukken zijn, met toelichting, naar Brussel verzonden. </w:t>
      </w:r>
    </w:p>
    <w:p w:rsidR="0027784E" w:rsidRDefault="0027784E" w:rsidP="00EB72D5">
      <w:pPr>
        <w:jc w:val="both"/>
        <w:rPr>
          <w:lang w:eastAsia="en-US"/>
        </w:rPr>
      </w:pPr>
    </w:p>
    <w:p w:rsidR="0027784E" w:rsidRDefault="005606BB" w:rsidP="00EB72D5">
      <w:pPr>
        <w:jc w:val="both"/>
        <w:rPr>
          <w:lang w:eastAsia="en-US"/>
        </w:rPr>
      </w:pPr>
      <w:r w:rsidRPr="00EB72D5">
        <w:rPr>
          <w:lang w:eastAsia="en-US"/>
        </w:rPr>
        <w:t>Een</w:t>
      </w:r>
      <w:r w:rsidR="0027784E">
        <w:rPr>
          <w:lang w:eastAsia="en-US"/>
        </w:rPr>
        <w:t xml:space="preserve"> </w:t>
      </w:r>
      <w:r w:rsidRPr="00EB72D5">
        <w:rPr>
          <w:lang w:eastAsia="en-US"/>
        </w:rPr>
        <w:t xml:space="preserve">andere verdachte van aanzien was </w:t>
      </w:r>
      <w:r w:rsidRPr="0027784E">
        <w:rPr>
          <w:b/>
          <w:lang w:eastAsia="en-US"/>
        </w:rPr>
        <w:t>Guillaume de Gulpen,</w:t>
      </w:r>
      <w:r w:rsidRPr="00EB72D5">
        <w:rPr>
          <w:lang w:eastAsia="en-US"/>
        </w:rPr>
        <w:t xml:space="preserve"> heer van Longchamp.</w:t>
      </w:r>
      <w:r w:rsidR="0027784E">
        <w:rPr>
          <w:lang w:eastAsia="en-US"/>
        </w:rPr>
        <w:t xml:space="preserve"> </w:t>
      </w:r>
      <w:r w:rsidRPr="00EB72D5">
        <w:rPr>
          <w:lang w:eastAsia="en-US"/>
        </w:rPr>
        <w:t>Deze edelman had de onvoorzichtigheid om een als verboden gesignaleerd geschrift</w:t>
      </w:r>
      <w:r w:rsidR="0027784E">
        <w:rPr>
          <w:lang w:eastAsia="en-US"/>
        </w:rPr>
        <w:t xml:space="preserve"> </w:t>
      </w:r>
      <w:r w:rsidRPr="00EB72D5">
        <w:rPr>
          <w:lang w:eastAsia="en-US"/>
        </w:rPr>
        <w:t>— Le livre de vraye et parlaicte oraison — onder zi</w:t>
      </w:r>
      <w:r w:rsidR="0027784E">
        <w:rPr>
          <w:lang w:eastAsia="en-US"/>
        </w:rPr>
        <w:t>jn boeken te bewaren3). Van Gulpen</w:t>
      </w:r>
    </w:p>
    <w:p w:rsidR="0027784E" w:rsidRDefault="0027784E" w:rsidP="00EB72D5">
      <w:pPr>
        <w:jc w:val="both"/>
        <w:rPr>
          <w:lang w:eastAsia="en-US"/>
        </w:rPr>
      </w:pPr>
    </w:p>
    <w:p w:rsidR="005606BB" w:rsidRPr="0027784E" w:rsidRDefault="0027784E" w:rsidP="00EB72D5">
      <w:pPr>
        <w:jc w:val="both"/>
        <w:rPr>
          <w:sz w:val="22"/>
          <w:szCs w:val="22"/>
          <w:lang w:eastAsia="en-US"/>
        </w:rPr>
      </w:pPr>
      <w:r w:rsidRPr="0027784E">
        <w:rPr>
          <w:sz w:val="22"/>
          <w:szCs w:val="22"/>
          <w:lang w:eastAsia="en-US"/>
        </w:rPr>
        <w:t>1</w:t>
      </w:r>
      <w:r w:rsidR="005606BB" w:rsidRPr="0027784E">
        <w:rPr>
          <w:sz w:val="22"/>
          <w:szCs w:val="22"/>
          <w:lang w:eastAsia="en-US"/>
        </w:rPr>
        <w:t>) De beide bijlagen tot het referaat van Meyhoffer in genoemd Bulletin zijn extracten uit de rekeningen der baljuws van Fleurus en van Namen, die op de arrestatie enz. van</w:t>
      </w:r>
      <w:r w:rsidR="000815E1" w:rsidRPr="0027784E">
        <w:rPr>
          <w:sz w:val="22"/>
          <w:szCs w:val="22"/>
          <w:lang w:eastAsia="en-US"/>
        </w:rPr>
        <w:t xml:space="preserve"> de </w:t>
      </w:r>
      <w:r w:rsidR="005606BB" w:rsidRPr="0027784E">
        <w:rPr>
          <w:sz w:val="22"/>
          <w:szCs w:val="22"/>
          <w:lang w:eastAsia="en-US"/>
        </w:rPr>
        <w:t>martelaar le Villain betrekking hebben.</w:t>
      </w:r>
    </w:p>
    <w:p w:rsidR="005606BB" w:rsidRPr="0027784E" w:rsidRDefault="005606BB" w:rsidP="00EB72D5">
      <w:pPr>
        <w:jc w:val="both"/>
        <w:rPr>
          <w:sz w:val="22"/>
          <w:szCs w:val="22"/>
          <w:lang w:eastAsia="en-US"/>
        </w:rPr>
      </w:pPr>
      <w:r w:rsidRPr="0027784E">
        <w:rPr>
          <w:sz w:val="22"/>
          <w:szCs w:val="22"/>
          <w:lang w:eastAsia="en-US"/>
        </w:rPr>
        <w:t xml:space="preserve">2) Winant kan zeer wel </w:t>
      </w:r>
      <w:r w:rsidR="0027784E" w:rsidRPr="0027784E">
        <w:rPr>
          <w:sz w:val="22"/>
          <w:szCs w:val="22"/>
          <w:lang w:eastAsia="en-US"/>
        </w:rPr>
        <w:t>e</w:t>
      </w:r>
      <w:r w:rsidRPr="0027784E">
        <w:rPr>
          <w:sz w:val="22"/>
          <w:szCs w:val="22"/>
          <w:lang w:eastAsia="en-US"/>
        </w:rPr>
        <w:t xml:space="preserve">en overtuigd </w:t>
      </w:r>
      <w:r w:rsidR="00FA2BCF" w:rsidRPr="0027784E">
        <w:rPr>
          <w:sz w:val="22"/>
          <w:szCs w:val="22"/>
          <w:lang w:eastAsia="en-US"/>
        </w:rPr>
        <w:t>Luther</w:t>
      </w:r>
      <w:r w:rsidRPr="0027784E">
        <w:rPr>
          <w:sz w:val="22"/>
          <w:szCs w:val="22"/>
          <w:lang w:eastAsia="en-US"/>
        </w:rPr>
        <w:t>aan zijn geweest. Maar toch wijzen wij nog eens op de veelal vage bet</w:t>
      </w:r>
      <w:r w:rsidR="00C44E3E" w:rsidRPr="0027784E">
        <w:rPr>
          <w:sz w:val="22"/>
          <w:szCs w:val="22"/>
          <w:lang w:eastAsia="en-US"/>
        </w:rPr>
        <w:t>eke</w:t>
      </w:r>
      <w:r w:rsidRPr="0027784E">
        <w:rPr>
          <w:sz w:val="22"/>
          <w:szCs w:val="22"/>
          <w:lang w:eastAsia="en-US"/>
        </w:rPr>
        <w:t xml:space="preserve">nis van dit woord. Alle ketters heetten wel </w:t>
      </w:r>
      <w:r w:rsidR="00FA2BCF" w:rsidRPr="0027784E">
        <w:rPr>
          <w:sz w:val="22"/>
          <w:szCs w:val="22"/>
          <w:lang w:eastAsia="en-US"/>
        </w:rPr>
        <w:t>Luther</w:t>
      </w:r>
      <w:r w:rsidRPr="0027784E">
        <w:rPr>
          <w:sz w:val="22"/>
          <w:szCs w:val="22"/>
          <w:lang w:eastAsia="en-US"/>
        </w:rPr>
        <w:t>anen, gelijk t</w:t>
      </w:r>
      <w:r w:rsidR="0027784E" w:rsidRPr="0027784E">
        <w:rPr>
          <w:sz w:val="22"/>
          <w:szCs w:val="22"/>
          <w:lang w:eastAsia="en-US"/>
        </w:rPr>
        <w:t>ove</w:t>
      </w:r>
      <w:r w:rsidRPr="0027784E">
        <w:rPr>
          <w:sz w:val="22"/>
          <w:szCs w:val="22"/>
          <w:lang w:eastAsia="en-US"/>
        </w:rPr>
        <w:t>naars vaak Walden</w:t>
      </w:r>
      <w:r w:rsidRPr="0027784E">
        <w:rPr>
          <w:sz w:val="22"/>
          <w:szCs w:val="22"/>
          <w:lang w:eastAsia="en-US"/>
        </w:rPr>
        <w:softHyphen/>
        <w:t>zen werden genoemd! De aard der ketterij werd doorgaans volstrekt niet aangegeven. In 1548 is aangaande iemand, die te Golzinne was gearresteerd, getuigd: „faumé d'avoir esté piellier et dérouber aux englieses" „rnesmes qu'il ne scavoit Paternostre ny l'Ave Maria, ne aultre créance, dont, pour ce, fut suspectioné qu'il seroit leuther"! Naniurcum-1936, p. 12.</w:t>
      </w:r>
    </w:p>
    <w:p w:rsidR="005606BB" w:rsidRPr="0027784E" w:rsidRDefault="005606BB" w:rsidP="00EB72D5">
      <w:pPr>
        <w:jc w:val="both"/>
        <w:rPr>
          <w:sz w:val="22"/>
          <w:szCs w:val="22"/>
          <w:lang w:eastAsia="en-US"/>
        </w:rPr>
      </w:pPr>
      <w:r w:rsidRPr="0027784E">
        <w:rPr>
          <w:sz w:val="22"/>
          <w:szCs w:val="22"/>
          <w:lang w:eastAsia="en-US"/>
        </w:rPr>
        <w:t>3) Het hier bedoelde geschrift komt, zonder aanduiding van plaats of tijd, voor op</w:t>
      </w:r>
      <w:r w:rsidR="000815E1" w:rsidRPr="0027784E">
        <w:rPr>
          <w:sz w:val="22"/>
          <w:szCs w:val="22"/>
          <w:lang w:eastAsia="en-US"/>
        </w:rPr>
        <w:t xml:space="preserve"> de </w:t>
      </w:r>
      <w:r w:rsidRPr="0027784E">
        <w:rPr>
          <w:sz w:val="22"/>
          <w:szCs w:val="22"/>
          <w:lang w:eastAsia="en-US"/>
        </w:rPr>
        <w:t>index van Leuven van 9 Mei 1546. Reusel), p. 42, en Sepp, p. 96. 98. — Halkin meent dat de godsdienstige overtuiging der adel</w:t>
      </w:r>
      <w:r w:rsidRPr="0027784E">
        <w:rPr>
          <w:sz w:val="22"/>
          <w:szCs w:val="22"/>
          <w:lang w:eastAsia="en-US"/>
        </w:rPr>
        <w:softHyphen/>
        <w:t>lijke h</w:t>
      </w:r>
      <w:r w:rsidR="000815E1" w:rsidRPr="0027784E">
        <w:rPr>
          <w:sz w:val="22"/>
          <w:szCs w:val="22"/>
          <w:lang w:eastAsia="en-US"/>
        </w:rPr>
        <w:t>ere</w:t>
      </w:r>
      <w:r w:rsidRPr="0027784E">
        <w:rPr>
          <w:sz w:val="22"/>
          <w:szCs w:val="22"/>
          <w:lang w:eastAsia="en-US"/>
        </w:rPr>
        <w:t>n de Maidonade en de Gulpen wel kan worden aangeduid en gepreciseerd. Zij toch onderhielden betrekkingen met Genève, inzonderheid met Jacques de Bourgogne, heer van Fallais en vriend van Calvijn.</w:t>
      </w:r>
    </w:p>
    <w:p w:rsidR="0027784E" w:rsidRPr="0027784E" w:rsidRDefault="0027784E" w:rsidP="00EB72D5">
      <w:pPr>
        <w:jc w:val="both"/>
        <w:rPr>
          <w:sz w:val="22"/>
          <w:szCs w:val="22"/>
          <w:lang w:eastAsia="en-US"/>
        </w:rPr>
      </w:pPr>
      <w:r w:rsidRPr="0027784E">
        <w:rPr>
          <w:sz w:val="22"/>
          <w:szCs w:val="22"/>
          <w:lang w:eastAsia="en-US"/>
        </w:rPr>
        <w:t>273</w:t>
      </w:r>
    </w:p>
    <w:p w:rsidR="0027784E" w:rsidRDefault="0027784E" w:rsidP="00EB72D5">
      <w:pPr>
        <w:jc w:val="both"/>
        <w:rPr>
          <w:lang w:eastAsia="en-US"/>
        </w:rPr>
      </w:pPr>
    </w:p>
    <w:p w:rsidR="005606BB" w:rsidRPr="00EB72D5" w:rsidRDefault="005606BB" w:rsidP="00EB72D5">
      <w:pPr>
        <w:jc w:val="both"/>
        <w:rPr>
          <w:lang w:eastAsia="en-US"/>
        </w:rPr>
      </w:pPr>
      <w:r w:rsidRPr="00EB72D5">
        <w:rPr>
          <w:lang w:eastAsia="en-US"/>
        </w:rPr>
        <w:t>moest „amende honorable" doen, het boek in het openbaar verbranden en een boete van f 300 betalen. Hij vertoefde in</w:t>
      </w:r>
      <w:r w:rsidR="000815E1">
        <w:rPr>
          <w:lang w:eastAsia="en-US"/>
        </w:rPr>
        <w:t xml:space="preserve"> de </w:t>
      </w:r>
      <w:r w:rsidRPr="00EB72D5">
        <w:rPr>
          <w:lang w:eastAsia="en-US"/>
        </w:rPr>
        <w:t>kerker tot</w:t>
      </w:r>
      <w:r w:rsidR="000815E1">
        <w:rPr>
          <w:lang w:eastAsia="en-US"/>
        </w:rPr>
        <w:t xml:space="preserve"> de </w:t>
      </w:r>
      <w:r w:rsidRPr="00EB72D5">
        <w:rPr>
          <w:lang w:eastAsia="en-US"/>
        </w:rPr>
        <w:t xml:space="preserve">dag, waarop hij aan alle </w:t>
      </w:r>
      <w:r w:rsidR="009E0EE7">
        <w:rPr>
          <w:lang w:eastAsia="en-US"/>
        </w:rPr>
        <w:t>eis</w:t>
      </w:r>
      <w:r w:rsidRPr="00EB72D5">
        <w:rPr>
          <w:lang w:eastAsia="en-US"/>
        </w:rPr>
        <w:t>en der justitie had voldaan. Ook dit vonnis, door Halkin „motivé et détail</w:t>
      </w:r>
      <w:r w:rsidRPr="00EB72D5">
        <w:rPr>
          <w:lang w:eastAsia="en-US"/>
        </w:rPr>
        <w:softHyphen/>
        <w:t>lé" genoemd, is van 1550.</w:t>
      </w:r>
    </w:p>
    <w:p w:rsidR="0027784E" w:rsidRDefault="0027784E" w:rsidP="00EB72D5">
      <w:pPr>
        <w:jc w:val="both"/>
        <w:rPr>
          <w:lang w:eastAsia="en-US"/>
        </w:rPr>
      </w:pPr>
    </w:p>
    <w:p w:rsidR="0027784E" w:rsidRDefault="005606BB" w:rsidP="00EB72D5">
      <w:pPr>
        <w:jc w:val="both"/>
        <w:rPr>
          <w:lang w:eastAsia="en-US"/>
        </w:rPr>
      </w:pPr>
      <w:r w:rsidRPr="00EB72D5">
        <w:rPr>
          <w:lang w:eastAsia="en-US"/>
        </w:rPr>
        <w:t>Met de vervolging ging men te Namen voort. In Januari 1551 werden vier man</w:t>
      </w:r>
      <w:r w:rsidRPr="00EB72D5">
        <w:rPr>
          <w:lang w:eastAsia="en-US"/>
        </w:rPr>
        <w:softHyphen/>
        <w:t>nen gearresteerd, die geboortig waren uit Valenciennes. Zij hadden in Aken ge</w:t>
      </w:r>
      <w:r w:rsidRPr="00EB72D5">
        <w:rPr>
          <w:lang w:eastAsia="en-US"/>
        </w:rPr>
        <w:softHyphen/>
        <w:t>woond en met deze stad betrekkingen onderhouden. Wederom werden vele getui</w:t>
      </w:r>
      <w:r w:rsidRPr="00EB72D5">
        <w:rPr>
          <w:lang w:eastAsia="en-US"/>
        </w:rPr>
        <w:softHyphen/>
        <w:t>gen tegen hen opgeroepen</w:t>
      </w:r>
      <w:r w:rsidR="009E0EE7">
        <w:rPr>
          <w:lang w:eastAsia="en-US"/>
        </w:rPr>
        <w:t xml:space="preserve">. De </w:t>
      </w:r>
      <w:r w:rsidRPr="00EB72D5">
        <w:rPr>
          <w:lang w:eastAsia="en-US"/>
        </w:rPr>
        <w:t>zaak dezer ketters werd belangrijk genoeg geacht om</w:t>
      </w:r>
      <w:r w:rsidR="000815E1">
        <w:rPr>
          <w:lang w:eastAsia="en-US"/>
        </w:rPr>
        <w:t xml:space="preserve"> de </w:t>
      </w:r>
      <w:r w:rsidRPr="00EB72D5">
        <w:rPr>
          <w:lang w:eastAsia="en-US"/>
        </w:rPr>
        <w:t xml:space="preserve">Raad van state te Brussel er van in te lichten. </w:t>
      </w:r>
    </w:p>
    <w:p w:rsidR="0027784E" w:rsidRDefault="005606BB" w:rsidP="00EB72D5">
      <w:pPr>
        <w:jc w:val="both"/>
        <w:rPr>
          <w:lang w:eastAsia="en-US"/>
        </w:rPr>
      </w:pPr>
      <w:r w:rsidRPr="0027784E">
        <w:rPr>
          <w:b/>
          <w:lang w:eastAsia="en-US"/>
        </w:rPr>
        <w:t>Jacques Willemart,</w:t>
      </w:r>
      <w:r w:rsidRPr="00EB72D5">
        <w:rPr>
          <w:lang w:eastAsia="en-US"/>
        </w:rPr>
        <w:t xml:space="preserve"> het minst schuldig bevonden, kreeg, na een hechtenis van 56 d</w:t>
      </w:r>
      <w:r w:rsidR="0027784E">
        <w:rPr>
          <w:lang w:eastAsia="en-US"/>
        </w:rPr>
        <w:t>agen, de straf der ballingschap.</w:t>
      </w:r>
      <w:r w:rsidRPr="00EB72D5">
        <w:rPr>
          <w:lang w:eastAsia="en-US"/>
        </w:rPr>
        <w:t xml:space="preserve"> </w:t>
      </w:r>
    </w:p>
    <w:p w:rsidR="0027784E" w:rsidRDefault="005606BB" w:rsidP="00EB72D5">
      <w:pPr>
        <w:jc w:val="both"/>
        <w:rPr>
          <w:lang w:eastAsia="en-US"/>
        </w:rPr>
      </w:pPr>
      <w:r w:rsidRPr="00EB72D5">
        <w:rPr>
          <w:lang w:eastAsia="en-US"/>
        </w:rPr>
        <w:t xml:space="preserve">Desgelijks </w:t>
      </w:r>
      <w:r w:rsidRPr="0027784E">
        <w:rPr>
          <w:b/>
          <w:lang w:eastAsia="en-US"/>
        </w:rPr>
        <w:t>Michel Henry en Godeffroy des Massures,</w:t>
      </w:r>
      <w:r w:rsidRPr="00EB72D5">
        <w:rPr>
          <w:lang w:eastAsia="en-US"/>
        </w:rPr>
        <w:t xml:space="preserve"> zij echter met de bedreiging van</w:t>
      </w:r>
      <w:r w:rsidR="000815E1">
        <w:rPr>
          <w:lang w:eastAsia="en-US"/>
        </w:rPr>
        <w:t xml:space="preserve"> de </w:t>
      </w:r>
      <w:r w:rsidRPr="00EB72D5">
        <w:rPr>
          <w:lang w:eastAsia="en-US"/>
        </w:rPr>
        <w:t xml:space="preserve">strop. </w:t>
      </w:r>
    </w:p>
    <w:p w:rsidR="005606BB" w:rsidRPr="00EB72D5" w:rsidRDefault="005606BB" w:rsidP="00EB72D5">
      <w:pPr>
        <w:jc w:val="both"/>
        <w:rPr>
          <w:lang w:eastAsia="en-US"/>
        </w:rPr>
      </w:pPr>
      <w:r w:rsidRPr="0027784E">
        <w:rPr>
          <w:b/>
          <w:lang w:eastAsia="en-US"/>
        </w:rPr>
        <w:t>Massin Dupont</w:t>
      </w:r>
      <w:r w:rsidRPr="00EB72D5">
        <w:rPr>
          <w:lang w:eastAsia="en-US"/>
        </w:rPr>
        <w:t xml:space="preserve"> alleen is, 2 September 1551, onthoofd. Hij bleef standvastig onder alle marteling en ontbering in</w:t>
      </w:r>
      <w:r w:rsidR="000815E1">
        <w:rPr>
          <w:lang w:eastAsia="en-US"/>
        </w:rPr>
        <w:t xml:space="preserve"> de </w:t>
      </w:r>
      <w:r w:rsidRPr="00EB72D5">
        <w:rPr>
          <w:lang w:eastAsia="en-US"/>
        </w:rPr>
        <w:t>kerker en weigerde in zijn laatste uur</w:t>
      </w:r>
      <w:r w:rsidR="000815E1">
        <w:rPr>
          <w:lang w:eastAsia="en-US"/>
        </w:rPr>
        <w:t xml:space="preserve"> de </w:t>
      </w:r>
      <w:r w:rsidRPr="00EB72D5">
        <w:rPr>
          <w:lang w:eastAsia="en-US"/>
        </w:rPr>
        <w:t>bijstand van een geestelijke, daar hij als ketter begeerde te sterven.</w:t>
      </w:r>
    </w:p>
    <w:p w:rsidR="0027784E" w:rsidRDefault="0027784E" w:rsidP="00EB72D5">
      <w:pPr>
        <w:jc w:val="both"/>
        <w:rPr>
          <w:lang w:eastAsia="en-US"/>
        </w:rPr>
      </w:pPr>
    </w:p>
    <w:p w:rsidR="005606BB" w:rsidRPr="00EB72D5" w:rsidRDefault="005606BB" w:rsidP="00EB72D5">
      <w:pPr>
        <w:jc w:val="both"/>
        <w:rPr>
          <w:lang w:eastAsia="en-US"/>
        </w:rPr>
      </w:pPr>
      <w:r w:rsidRPr="00EB72D5">
        <w:rPr>
          <w:lang w:eastAsia="en-US"/>
        </w:rPr>
        <w:t>De geestelijkheid in het land van Namen toonde veelszins voor de Hervorming haar sympathie. Ook in de kloosters schonk men deze een meer dan welwillende aandacht. Met name vermelden wij hier de Cistercienzer abdij van Boneffe, ten noorden van Namen. Tegen het midden der eeuw schonden daar negen paters en tien kloosterbroeders hunne geloften en vluchtten uit het convent, om door allen, die in deze daad</w:t>
      </w:r>
      <w:r w:rsidR="000815E1">
        <w:rPr>
          <w:lang w:eastAsia="en-US"/>
        </w:rPr>
        <w:t xml:space="preserve"> de </w:t>
      </w:r>
      <w:r w:rsidRPr="00EB72D5">
        <w:rPr>
          <w:lang w:eastAsia="en-US"/>
        </w:rPr>
        <w:t>drang van het geweten en</w:t>
      </w:r>
      <w:r w:rsidR="000815E1">
        <w:rPr>
          <w:lang w:eastAsia="en-US"/>
        </w:rPr>
        <w:t xml:space="preserve"> de </w:t>
      </w:r>
      <w:r w:rsidRPr="00EB72D5">
        <w:rPr>
          <w:lang w:eastAsia="en-US"/>
        </w:rPr>
        <w:t>moed der overtuiging niet ver</w:t>
      </w:r>
      <w:r w:rsidRPr="00EB72D5">
        <w:rPr>
          <w:lang w:eastAsia="en-US"/>
        </w:rPr>
        <w:softHyphen/>
        <w:t>mochten te zien, met kleinachting „de vils apostats" te worden ge</w:t>
      </w:r>
      <w:r w:rsidR="00FA2BCF">
        <w:rPr>
          <w:lang w:eastAsia="en-US"/>
        </w:rPr>
        <w:t>heten</w:t>
      </w:r>
      <w:r w:rsidRPr="00EB72D5">
        <w:rPr>
          <w:lang w:eastAsia="en-US"/>
        </w:rPr>
        <w:t xml:space="preserve"> 1).</w:t>
      </w:r>
    </w:p>
    <w:p w:rsidR="0027784E" w:rsidRDefault="005606BB" w:rsidP="00EB72D5">
      <w:pPr>
        <w:jc w:val="both"/>
        <w:rPr>
          <w:lang w:eastAsia="en-US"/>
        </w:rPr>
      </w:pPr>
      <w:r w:rsidRPr="00EB72D5">
        <w:rPr>
          <w:lang w:eastAsia="en-US"/>
        </w:rPr>
        <w:t>Omstreeks 1546 wees de Raad van Namen</w:t>
      </w:r>
      <w:r w:rsidR="000815E1">
        <w:rPr>
          <w:lang w:eastAsia="en-US"/>
        </w:rPr>
        <w:t xml:space="preserve"> de </w:t>
      </w:r>
      <w:r w:rsidRPr="00EB72D5">
        <w:rPr>
          <w:lang w:eastAsia="en-US"/>
        </w:rPr>
        <w:t>officiaal van Luik op de beden</w:t>
      </w:r>
      <w:r w:rsidRPr="00EB72D5">
        <w:rPr>
          <w:lang w:eastAsia="en-US"/>
        </w:rPr>
        <w:softHyphen/>
        <w:t>kelijke werkzaamheid van</w:t>
      </w:r>
      <w:r w:rsidR="000815E1">
        <w:rPr>
          <w:lang w:eastAsia="en-US"/>
        </w:rPr>
        <w:t xml:space="preserve"> de </w:t>
      </w:r>
      <w:r w:rsidRPr="00EB72D5">
        <w:rPr>
          <w:lang w:eastAsia="en-US"/>
        </w:rPr>
        <w:t xml:space="preserve">Minderbroeder Jean Dubois, die in de parochies om en bij Dinant </w:t>
      </w:r>
      <w:r w:rsidR="000815E1">
        <w:rPr>
          <w:lang w:eastAsia="en-US"/>
        </w:rPr>
        <w:t>ketters</w:t>
      </w:r>
      <w:r w:rsidRPr="00EB72D5">
        <w:rPr>
          <w:lang w:eastAsia="en-US"/>
        </w:rPr>
        <w:t>e pr</w:t>
      </w:r>
      <w:r w:rsidR="00C44E3E">
        <w:rPr>
          <w:lang w:eastAsia="en-US"/>
        </w:rPr>
        <w:t>eke</w:t>
      </w:r>
      <w:r w:rsidRPr="00EB72D5">
        <w:rPr>
          <w:lang w:eastAsia="en-US"/>
        </w:rPr>
        <w:t xml:space="preserve">n hield. </w:t>
      </w:r>
    </w:p>
    <w:p w:rsidR="0027784E" w:rsidRDefault="005606BB" w:rsidP="00EB72D5">
      <w:pPr>
        <w:jc w:val="both"/>
        <w:rPr>
          <w:lang w:val="fr-FR" w:eastAsia="en-US"/>
        </w:rPr>
      </w:pPr>
      <w:r w:rsidRPr="00C44E3E">
        <w:rPr>
          <w:lang w:val="fr-FR" w:eastAsia="en-US"/>
        </w:rPr>
        <w:t>Een andere regulier, Quirinus Henricy, mede van de Franciscanen, die „alloit prescher par les villaiges et qui en ses ser</w:t>
      </w:r>
      <w:r w:rsidRPr="00C44E3E">
        <w:rPr>
          <w:lang w:val="fr-FR" w:eastAsia="en-US"/>
        </w:rPr>
        <w:softHyphen/>
        <w:t>mons preschoit aulcuns propos contre la foid", werd op 27 Juni 1552 gearresteerd en gefouilleerd. Men ontnam hem zijn geld. Wij weten ook hoeveel dit bedroeg</w:t>
      </w:r>
      <w:r w:rsidR="000815E1" w:rsidRPr="00C44E3E">
        <w:rPr>
          <w:lang w:val="fr-FR" w:eastAsia="en-US"/>
        </w:rPr>
        <w:t>:</w:t>
      </w:r>
      <w:r w:rsidRPr="00C44E3E">
        <w:rPr>
          <w:lang w:val="fr-FR" w:eastAsia="en-US"/>
        </w:rPr>
        <w:t xml:space="preserve"> „un angelot d'or, un écu d'Angleterre, un ridre de Gueldre, trois philippus d'or, un demi réal, un écu d'Italie, quelques autres pièces encore</w:t>
      </w:r>
      <w:r w:rsidR="000815E1" w:rsidRPr="00C44E3E">
        <w:rPr>
          <w:lang w:val="fr-FR" w:eastAsia="en-US"/>
        </w:rPr>
        <w:t>:</w:t>
      </w:r>
      <w:r w:rsidRPr="00C44E3E">
        <w:rPr>
          <w:lang w:val="fr-FR" w:eastAsia="en-US"/>
        </w:rPr>
        <w:t xml:space="preserve"> en tout dix-huit livres." </w:t>
      </w:r>
    </w:p>
    <w:p w:rsidR="00AD6E06" w:rsidRPr="008A6C30" w:rsidRDefault="00AD6E06" w:rsidP="00EB72D5">
      <w:pPr>
        <w:jc w:val="both"/>
        <w:rPr>
          <w:b/>
          <w:lang w:val="fr-FR" w:eastAsia="en-US"/>
        </w:rPr>
      </w:pPr>
    </w:p>
    <w:p w:rsidR="00AD6E06" w:rsidRDefault="005606BB" w:rsidP="00EB72D5">
      <w:pPr>
        <w:jc w:val="both"/>
        <w:rPr>
          <w:lang w:eastAsia="en-US"/>
        </w:rPr>
      </w:pPr>
      <w:r w:rsidRPr="00AD6E06">
        <w:rPr>
          <w:b/>
          <w:lang w:eastAsia="en-US"/>
        </w:rPr>
        <w:t>Hen</w:t>
      </w:r>
      <w:r w:rsidRPr="00AD6E06">
        <w:rPr>
          <w:b/>
          <w:lang w:eastAsia="en-US"/>
        </w:rPr>
        <w:softHyphen/>
        <w:t>ricy,</w:t>
      </w:r>
      <w:r w:rsidRPr="00EB72D5">
        <w:rPr>
          <w:lang w:eastAsia="en-US"/>
        </w:rPr>
        <w:t xml:space="preserve"> door Halkin een arme „moine vagabond" genoemd, verbleef drie maanden in de gevangenis en werd vervolgens uit het graafschap verbannen, met verbod om ergens ooit nog te prediken. Blijkens de desbetreffende rekening kwam een deel van het geld des ketters aan</w:t>
      </w:r>
      <w:r w:rsidR="000815E1">
        <w:rPr>
          <w:lang w:eastAsia="en-US"/>
        </w:rPr>
        <w:t xml:space="preserve"> de </w:t>
      </w:r>
      <w:r w:rsidRPr="00EB72D5">
        <w:rPr>
          <w:lang w:eastAsia="en-US"/>
        </w:rPr>
        <w:t>cipier en de rest aan de h</w:t>
      </w:r>
      <w:r w:rsidR="000815E1">
        <w:rPr>
          <w:lang w:eastAsia="en-US"/>
        </w:rPr>
        <w:t>ere</w:t>
      </w:r>
      <w:r w:rsidRPr="00EB72D5">
        <w:rPr>
          <w:lang w:eastAsia="en-US"/>
        </w:rPr>
        <w:t>n van</w:t>
      </w:r>
      <w:r w:rsidR="000815E1">
        <w:rPr>
          <w:lang w:eastAsia="en-US"/>
        </w:rPr>
        <w:t xml:space="preserve"> de </w:t>
      </w:r>
      <w:r w:rsidRPr="00EB72D5">
        <w:rPr>
          <w:lang w:eastAsia="en-US"/>
        </w:rPr>
        <w:t>Raad van Namen „pour leurs sallaires." Maar deze arme man zou toch, jaren later, sterven op het schavot</w:t>
      </w:r>
      <w:r w:rsidR="009E0EE7">
        <w:rPr>
          <w:lang w:eastAsia="en-US"/>
        </w:rPr>
        <w:t xml:space="preserve">. </w:t>
      </w:r>
    </w:p>
    <w:p w:rsidR="005606BB" w:rsidRPr="00EB72D5" w:rsidRDefault="009E0EE7" w:rsidP="00EB72D5">
      <w:pPr>
        <w:jc w:val="both"/>
        <w:rPr>
          <w:lang w:eastAsia="en-US"/>
        </w:rPr>
      </w:pPr>
      <w:r>
        <w:rPr>
          <w:lang w:eastAsia="en-US"/>
        </w:rPr>
        <w:t xml:space="preserve">De </w:t>
      </w:r>
      <w:r w:rsidR="00AD6E06">
        <w:rPr>
          <w:lang w:eastAsia="en-US"/>
        </w:rPr>
        <w:t>twaalfde</w:t>
      </w:r>
      <w:r w:rsidR="005606BB" w:rsidRPr="00EB72D5">
        <w:rPr>
          <w:lang w:eastAsia="en-US"/>
        </w:rPr>
        <w:t xml:space="preserve"> December 1570 hield het parlement (de rechtbank) van</w:t>
      </w:r>
    </w:p>
    <w:p w:rsidR="00AD6E06" w:rsidRDefault="00AD6E06" w:rsidP="00EB72D5">
      <w:pPr>
        <w:jc w:val="both"/>
        <w:rPr>
          <w:lang w:eastAsia="en-US"/>
        </w:rPr>
      </w:pPr>
    </w:p>
    <w:p w:rsidR="005606BB" w:rsidRPr="00AD6E06" w:rsidRDefault="00AD6E06" w:rsidP="00EB72D5">
      <w:pPr>
        <w:jc w:val="both"/>
        <w:rPr>
          <w:sz w:val="22"/>
          <w:szCs w:val="22"/>
          <w:lang w:eastAsia="en-US"/>
        </w:rPr>
      </w:pPr>
      <w:r w:rsidRPr="00AD6E06">
        <w:rPr>
          <w:sz w:val="22"/>
          <w:szCs w:val="22"/>
          <w:lang w:eastAsia="en-US"/>
        </w:rPr>
        <w:t xml:space="preserve">1) </w:t>
      </w:r>
      <w:r w:rsidR="005606BB" w:rsidRPr="00AD6E06">
        <w:rPr>
          <w:sz w:val="22"/>
          <w:szCs w:val="22"/>
          <w:lang w:eastAsia="en-US"/>
        </w:rPr>
        <w:t xml:space="preserve">Meyhoffer citeert deze woorden uit de „Notes sur I'abbaye de Boneffe" in de Attnales de </w:t>
      </w:r>
      <w:smartTag w:uri="urn:schemas-microsoft-com:office:smarttags" w:element="PersonName">
        <w:smartTagPr>
          <w:attr w:name="ProductID" w:val="la Sociétd"/>
        </w:smartTagPr>
        <w:r w:rsidR="005606BB" w:rsidRPr="00AD6E06">
          <w:rPr>
            <w:sz w:val="22"/>
            <w:szCs w:val="22"/>
            <w:lang w:eastAsia="en-US"/>
          </w:rPr>
          <w:t>la Sociétd</w:t>
        </w:r>
      </w:smartTag>
      <w:r w:rsidR="005606BB" w:rsidRPr="00AD6E06">
        <w:rPr>
          <w:sz w:val="22"/>
          <w:szCs w:val="22"/>
          <w:lang w:eastAsia="en-US"/>
        </w:rPr>
        <w:t xml:space="preserve"> archéol</w:t>
      </w:r>
      <w:r w:rsidR="009E0EE7" w:rsidRPr="00AD6E06">
        <w:rPr>
          <w:sz w:val="22"/>
          <w:szCs w:val="22"/>
          <w:lang w:eastAsia="en-US"/>
        </w:rPr>
        <w:t xml:space="preserve">. De </w:t>
      </w:r>
      <w:r w:rsidR="005606BB" w:rsidRPr="00AD6E06">
        <w:rPr>
          <w:sz w:val="22"/>
          <w:szCs w:val="22"/>
          <w:lang w:eastAsia="en-US"/>
        </w:rPr>
        <w:t>Namur VIII, p. 93-94.</w:t>
      </w:r>
    </w:p>
    <w:p w:rsidR="005606BB" w:rsidRPr="00AD6E06" w:rsidRDefault="00AD6E06" w:rsidP="00EB72D5">
      <w:pPr>
        <w:jc w:val="both"/>
        <w:rPr>
          <w:sz w:val="22"/>
          <w:szCs w:val="22"/>
          <w:lang w:eastAsia="en-US"/>
        </w:rPr>
      </w:pPr>
      <w:r w:rsidRPr="00AD6E06">
        <w:rPr>
          <w:sz w:val="22"/>
          <w:szCs w:val="22"/>
          <w:lang w:eastAsia="en-US"/>
        </w:rPr>
        <w:t>274</w:t>
      </w:r>
    </w:p>
    <w:p w:rsidR="00AD6E06" w:rsidRPr="00EB72D5" w:rsidRDefault="00AD6E06" w:rsidP="00EB72D5">
      <w:pPr>
        <w:jc w:val="both"/>
        <w:rPr>
          <w:lang w:eastAsia="en-US"/>
        </w:rPr>
      </w:pPr>
    </w:p>
    <w:p w:rsidR="005606BB" w:rsidRPr="00EB72D5" w:rsidRDefault="005606BB" w:rsidP="00EB72D5">
      <w:pPr>
        <w:jc w:val="both"/>
        <w:rPr>
          <w:lang w:eastAsia="en-US"/>
        </w:rPr>
      </w:pPr>
      <w:r w:rsidRPr="00EB72D5">
        <w:rPr>
          <w:lang w:eastAsia="en-US"/>
        </w:rPr>
        <w:t>Dile in Franche-Comté zich bezig met de rechtszaak van Quirinus Henricy, „natif du villaige de Walembourg, pays et diocèse de Liége" en priester gewijd in „Tret" — Tricht</w:t>
      </w:r>
      <w:r w:rsidR="000815E1">
        <w:rPr>
          <w:lang w:eastAsia="en-US"/>
        </w:rPr>
        <w:t>:</w:t>
      </w:r>
      <w:r w:rsidRPr="00EB72D5">
        <w:rPr>
          <w:lang w:eastAsia="en-US"/>
        </w:rPr>
        <w:t xml:space="preserve"> Utrecht of, waarschijnlijker, Maastricht — die bij zijn arrestatie (haast onbegrijpelijk!) als Minderbroeder was gekleed en in het gezelschap verkeerde van „une femme par luy espousée et deux ses enffans." </w:t>
      </w:r>
      <w:r w:rsidRPr="00C44E3E">
        <w:rPr>
          <w:lang w:val="fr-FR" w:eastAsia="en-US"/>
        </w:rPr>
        <w:t>Henricy was in het bezit van een „Calendrier ou Almanach historial contenant plusieurs faulces doctrines pro</w:t>
      </w:r>
      <w:r w:rsidRPr="00C44E3E">
        <w:rPr>
          <w:lang w:val="fr-FR" w:eastAsia="en-US"/>
        </w:rPr>
        <w:softHyphen/>
        <w:t xml:space="preserve">hibées et défendues par édict de Sa Majesté." </w:t>
      </w:r>
      <w:r w:rsidRPr="00EB72D5">
        <w:rPr>
          <w:lang w:eastAsia="en-US"/>
        </w:rPr>
        <w:t>Einde Maart 1571 heeft het hof van Franche-Comté, veel gestrenger optredend dan eens de Raad van Namen,</w:t>
      </w:r>
      <w:r w:rsidR="000815E1">
        <w:rPr>
          <w:lang w:eastAsia="en-US"/>
        </w:rPr>
        <w:t xml:space="preserve"> de </w:t>
      </w:r>
      <w:r w:rsidR="00AD6E06">
        <w:rPr>
          <w:lang w:eastAsia="en-US"/>
        </w:rPr>
        <w:t>af</w:t>
      </w:r>
      <w:r w:rsidR="00AD6E06">
        <w:rPr>
          <w:lang w:eastAsia="en-US"/>
        </w:rPr>
        <w:softHyphen/>
        <w:t>vallige</w:t>
      </w:r>
      <w:r w:rsidRPr="00EB72D5">
        <w:rPr>
          <w:lang w:eastAsia="en-US"/>
        </w:rPr>
        <w:t xml:space="preserve"> monnik tot de straf der onthoofding veroordeeld 1).</w:t>
      </w:r>
    </w:p>
    <w:p w:rsidR="00AD6E06" w:rsidRDefault="00AD6E06" w:rsidP="00EB72D5">
      <w:pPr>
        <w:jc w:val="both"/>
        <w:rPr>
          <w:lang w:eastAsia="en-US"/>
        </w:rPr>
      </w:pPr>
    </w:p>
    <w:p w:rsidR="005606BB" w:rsidRPr="00EB72D5" w:rsidRDefault="005606BB" w:rsidP="00EB72D5">
      <w:pPr>
        <w:jc w:val="both"/>
        <w:rPr>
          <w:lang w:eastAsia="en-US"/>
        </w:rPr>
      </w:pPr>
      <w:r w:rsidRPr="00EB72D5">
        <w:rPr>
          <w:lang w:eastAsia="en-US"/>
        </w:rPr>
        <w:t>De seculiere geestelijkheid toonde mede de ontvangen besmetting. In 1547 is de priester Roland Gallye, uit Bretagne, gevangengezet „a raison qu'il avoit parlez contre l'Eglise " Maar het zijn vooral de geestelijken der collegiale kerk van Saint</w:t>
      </w:r>
      <w:r w:rsidRPr="00EB72D5">
        <w:rPr>
          <w:lang w:eastAsia="en-US"/>
        </w:rPr>
        <w:softHyphen/>
        <w:t>Aubain te Namen, die in verband met de ketterij bekendheid hebben gekregen.</w:t>
      </w:r>
    </w:p>
    <w:p w:rsidR="005606BB" w:rsidRPr="00EB72D5" w:rsidRDefault="005606BB" w:rsidP="00EB72D5">
      <w:pPr>
        <w:jc w:val="both"/>
        <w:rPr>
          <w:lang w:eastAsia="en-US"/>
        </w:rPr>
      </w:pPr>
      <w:r w:rsidRPr="00EB72D5">
        <w:rPr>
          <w:lang w:eastAsia="en-US"/>
        </w:rPr>
        <w:t>Wij vernemen het optreden der bisschoppelijke inquisiteurs Hezius, Sylvius en Sapiens, die zich bezighielden met de ondervraging van Na</w:t>
      </w:r>
      <w:r w:rsidR="00C44E3E">
        <w:rPr>
          <w:lang w:eastAsia="en-US"/>
        </w:rPr>
        <w:t>mens</w:t>
      </w:r>
      <w:r w:rsidRPr="00EB72D5">
        <w:rPr>
          <w:lang w:eastAsia="en-US"/>
        </w:rPr>
        <w:t xml:space="preserve">e geestelijken, die hiertoe naar Luik gevankelijk waren overgebracht. </w:t>
      </w:r>
      <w:r w:rsidRPr="00C44E3E">
        <w:rPr>
          <w:lang w:val="fr-FR" w:eastAsia="en-US"/>
        </w:rPr>
        <w:t>Maria van Hongarije had ook, 13 October 1551, aan</w:t>
      </w:r>
      <w:r w:rsidR="000815E1" w:rsidRPr="00C44E3E">
        <w:rPr>
          <w:lang w:val="fr-FR" w:eastAsia="en-US"/>
        </w:rPr>
        <w:t xml:space="preserve"> de </w:t>
      </w:r>
      <w:r w:rsidRPr="00C44E3E">
        <w:rPr>
          <w:lang w:val="fr-FR" w:eastAsia="en-US"/>
        </w:rPr>
        <w:t>Raad van Namen een brief geschreven, waarin zij aandrong op vervolging der gevangenen: „s'il se treuve que les dictz prisonniers ayent contrevenu aux placcars et ordonnances faictz et publiez de par Sa dicte Majesté sur le faict de hérésie, ordonnerez au procureur général de Namur d'y en</w:t>
      </w:r>
      <w:r w:rsidRPr="00C44E3E">
        <w:rPr>
          <w:lang w:val="fr-FR" w:eastAsia="en-US"/>
        </w:rPr>
        <w:softHyphen/>
        <w:t xml:space="preserve">trevenir et faire son office." </w:t>
      </w:r>
      <w:r w:rsidRPr="00EB72D5">
        <w:rPr>
          <w:lang w:eastAsia="en-US"/>
        </w:rPr>
        <w:t>Het transport der schuldigen naar Luik had zij echter in g</w:t>
      </w:r>
      <w:r w:rsidR="00C44E3E">
        <w:rPr>
          <w:lang w:eastAsia="en-US"/>
        </w:rPr>
        <w:t>ene</w:t>
      </w:r>
      <w:r w:rsidRPr="00EB72D5">
        <w:rPr>
          <w:lang w:eastAsia="en-US"/>
        </w:rPr>
        <w:t>n d</w:t>
      </w:r>
      <w:r w:rsidR="00C44E3E">
        <w:rPr>
          <w:lang w:eastAsia="en-US"/>
        </w:rPr>
        <w:t>ele</w:t>
      </w:r>
      <w:r w:rsidRPr="00EB72D5">
        <w:rPr>
          <w:lang w:eastAsia="en-US"/>
        </w:rPr>
        <w:t xml:space="preserve"> bedoeld. Zij </w:t>
      </w:r>
      <w:r w:rsidR="009E0EE7">
        <w:rPr>
          <w:lang w:eastAsia="en-US"/>
        </w:rPr>
        <w:t>eis</w:t>
      </w:r>
      <w:r w:rsidRPr="00EB72D5">
        <w:rPr>
          <w:lang w:eastAsia="en-US"/>
        </w:rPr>
        <w:t xml:space="preserve">te dan ook dat zij naar Namen zouden worden teruggebracht en daar als onderdanen des keizers zouden terechtstaan. </w:t>
      </w:r>
      <w:r w:rsidR="00C44E3E">
        <w:rPr>
          <w:lang w:eastAsia="en-US"/>
        </w:rPr>
        <w:t xml:space="preserve">Zo </w:t>
      </w:r>
      <w:r w:rsidRPr="00EB72D5">
        <w:rPr>
          <w:lang w:eastAsia="en-US"/>
        </w:rPr>
        <w:t>ge</w:t>
      </w:r>
      <w:r w:rsidRPr="00EB72D5">
        <w:rPr>
          <w:lang w:eastAsia="en-US"/>
        </w:rPr>
        <w:softHyphen/>
        <w:t>schiedde. En met alle eerbetoon zijn de bisschoppelijke inquisiteurs, die er werk</w:t>
      </w:r>
      <w:r w:rsidRPr="00EB72D5">
        <w:rPr>
          <w:lang w:eastAsia="en-US"/>
        </w:rPr>
        <w:softHyphen/>
        <w:t>zaam waren, door de stad Namen bejegend. Met name Sylvius is eer geschied 2).</w:t>
      </w:r>
    </w:p>
    <w:p w:rsidR="00AD6E06" w:rsidRDefault="00AD6E06" w:rsidP="00EB72D5">
      <w:pPr>
        <w:jc w:val="both"/>
        <w:rPr>
          <w:lang w:eastAsia="en-US"/>
        </w:rPr>
      </w:pPr>
    </w:p>
    <w:p w:rsidR="005606BB" w:rsidRPr="00EB72D5" w:rsidRDefault="005606BB" w:rsidP="00EB72D5">
      <w:pPr>
        <w:jc w:val="both"/>
        <w:rPr>
          <w:lang w:eastAsia="en-US"/>
        </w:rPr>
      </w:pPr>
      <w:r w:rsidRPr="00EB72D5">
        <w:rPr>
          <w:lang w:eastAsia="en-US"/>
        </w:rPr>
        <w:t>Aangaande de vonnissen, uitgesproken over de kannunniken van Saint</w:t>
      </w:r>
      <w:r w:rsidRPr="00EB72D5">
        <w:rPr>
          <w:lang w:eastAsia="en-US"/>
        </w:rPr>
        <w:softHyphen/>
        <w:t xml:space="preserve">Aubain, zijn wij goed ingelicht. Francois Libert, niet zeer schuldig geacht, werd veroordeeld tot afzwering en voorts tot het vasten </w:t>
      </w:r>
      <w:r w:rsidR="00AD6E06">
        <w:rPr>
          <w:lang w:eastAsia="en-US"/>
        </w:rPr>
        <w:t>op vrijdag en tot de dagelijks</w:t>
      </w:r>
      <w:r w:rsidRPr="00EB72D5">
        <w:rPr>
          <w:lang w:eastAsia="en-US"/>
        </w:rPr>
        <w:t>e lezing van een deel der Mis. Dit vonnis is van 10 November 1551. Zwaarder straf ontvingen, op 21 November, twee andere leden van hetzelfde kapittel. Francois Marot vehementer suspectus" genoemd, zal, voor</w:t>
      </w:r>
      <w:r w:rsidR="000815E1">
        <w:rPr>
          <w:lang w:eastAsia="en-US"/>
        </w:rPr>
        <w:t xml:space="preserve"> de </w:t>
      </w:r>
      <w:r w:rsidRPr="00EB72D5">
        <w:rPr>
          <w:lang w:eastAsia="en-US"/>
        </w:rPr>
        <w:t>tijd van één jaar, worden</w:t>
      </w:r>
    </w:p>
    <w:p w:rsidR="00AD6E06" w:rsidRDefault="00AD6E06" w:rsidP="00EB72D5">
      <w:pPr>
        <w:jc w:val="both"/>
        <w:rPr>
          <w:lang w:eastAsia="en-US"/>
        </w:rPr>
      </w:pPr>
    </w:p>
    <w:p w:rsidR="00AD6E06" w:rsidRPr="00AD6E06" w:rsidRDefault="005606BB" w:rsidP="00EB72D5">
      <w:pPr>
        <w:jc w:val="both"/>
        <w:rPr>
          <w:sz w:val="22"/>
          <w:szCs w:val="22"/>
          <w:lang w:eastAsia="en-US"/>
        </w:rPr>
      </w:pPr>
      <w:r w:rsidRPr="00AD6E06">
        <w:rPr>
          <w:sz w:val="22"/>
          <w:szCs w:val="22"/>
          <w:lang w:eastAsia="en-US"/>
        </w:rPr>
        <w:t>1) Halkin, die ons hier voorlicht, maakte zelf gebruik van de gegevens in de studie van Lucien Febure: Notes et documents sur let R</w:t>
      </w:r>
      <w:r w:rsidR="00AD6E06" w:rsidRPr="00AD6E06">
        <w:rPr>
          <w:sz w:val="22"/>
          <w:szCs w:val="22"/>
          <w:lang w:eastAsia="en-US"/>
        </w:rPr>
        <w:t>é</w:t>
      </w:r>
      <w:r w:rsidRPr="00AD6E06">
        <w:rPr>
          <w:sz w:val="22"/>
          <w:szCs w:val="22"/>
          <w:lang w:eastAsia="en-US"/>
        </w:rPr>
        <w:t>forme et l'inquisition en Franke-Com</w:t>
      </w:r>
      <w:r w:rsidR="00AD6E06" w:rsidRPr="00AD6E06">
        <w:rPr>
          <w:sz w:val="22"/>
          <w:szCs w:val="22"/>
          <w:lang w:eastAsia="en-US"/>
        </w:rPr>
        <w:t>té</w:t>
      </w:r>
      <w:r w:rsidRPr="00AD6E06">
        <w:rPr>
          <w:sz w:val="22"/>
          <w:szCs w:val="22"/>
          <w:lang w:eastAsia="en-US"/>
        </w:rPr>
        <w:t xml:space="preserve"> (1911). Franche</w:t>
      </w:r>
      <w:r w:rsidR="00AD6E06" w:rsidRPr="00AD6E06">
        <w:rPr>
          <w:sz w:val="22"/>
          <w:szCs w:val="22"/>
          <w:lang w:eastAsia="en-US"/>
        </w:rPr>
        <w:t xml:space="preserve"> </w:t>
      </w:r>
      <w:r w:rsidRPr="00AD6E06">
        <w:rPr>
          <w:sz w:val="22"/>
          <w:szCs w:val="22"/>
          <w:lang w:eastAsia="en-US"/>
        </w:rPr>
        <w:t>Comté was des</w:t>
      </w:r>
      <w:r w:rsidR="00AD6E06" w:rsidRPr="00AD6E06">
        <w:rPr>
          <w:sz w:val="22"/>
          <w:szCs w:val="22"/>
          <w:lang w:eastAsia="en-US"/>
        </w:rPr>
        <w:t>tijds met de Nederlanden aan dezelfde</w:t>
      </w:r>
      <w:r w:rsidRPr="00AD6E06">
        <w:rPr>
          <w:sz w:val="22"/>
          <w:szCs w:val="22"/>
          <w:lang w:eastAsia="en-US"/>
        </w:rPr>
        <w:t xml:space="preserve"> monarch onderworpen</w:t>
      </w:r>
      <w:r w:rsidR="009E0EE7" w:rsidRPr="00AD6E06">
        <w:rPr>
          <w:sz w:val="22"/>
          <w:szCs w:val="22"/>
          <w:lang w:eastAsia="en-US"/>
        </w:rPr>
        <w:t xml:space="preserve">. De </w:t>
      </w:r>
      <w:r w:rsidRPr="00AD6E06">
        <w:rPr>
          <w:sz w:val="22"/>
          <w:szCs w:val="22"/>
          <w:lang w:eastAsia="en-US"/>
        </w:rPr>
        <w:t>ligging van Walem</w:t>
      </w:r>
      <w:r w:rsidR="00AD6E06" w:rsidRPr="00AD6E06">
        <w:rPr>
          <w:sz w:val="22"/>
          <w:szCs w:val="22"/>
          <w:lang w:eastAsia="en-US"/>
        </w:rPr>
        <w:t>bourg is ons verborgen. Wassen</w:t>
      </w:r>
      <w:r w:rsidRPr="00AD6E06">
        <w:rPr>
          <w:sz w:val="22"/>
          <w:szCs w:val="22"/>
          <w:lang w:eastAsia="en-US"/>
        </w:rPr>
        <w:t xml:space="preserve">berg zal hier wel niet bedoeld zijn: dit behoorde inderdaad tot het bisdom, maar niet tot het land van Luik. — </w:t>
      </w:r>
    </w:p>
    <w:p w:rsidR="005606BB" w:rsidRPr="00AD6E06" w:rsidRDefault="005606BB" w:rsidP="00EB72D5">
      <w:pPr>
        <w:jc w:val="both"/>
        <w:rPr>
          <w:sz w:val="22"/>
          <w:szCs w:val="22"/>
          <w:lang w:eastAsia="en-US"/>
        </w:rPr>
      </w:pPr>
      <w:r w:rsidRPr="00AD6E06">
        <w:rPr>
          <w:sz w:val="22"/>
          <w:szCs w:val="22"/>
          <w:lang w:eastAsia="en-US"/>
        </w:rPr>
        <w:t>Over</w:t>
      </w:r>
      <w:r w:rsidR="000815E1" w:rsidRPr="00AD6E06">
        <w:rPr>
          <w:sz w:val="22"/>
          <w:szCs w:val="22"/>
          <w:lang w:eastAsia="en-US"/>
        </w:rPr>
        <w:t xml:space="preserve"> de </w:t>
      </w:r>
      <w:r w:rsidRPr="00AD6E06">
        <w:rPr>
          <w:sz w:val="22"/>
          <w:szCs w:val="22"/>
          <w:lang w:eastAsia="en-US"/>
        </w:rPr>
        <w:t>almanak als verboden boek, zie Reusch, p. 40, en Sepp, p. 89 en 211.</w:t>
      </w:r>
    </w:p>
    <w:p w:rsidR="005606BB" w:rsidRPr="00AD6E06" w:rsidRDefault="005606BB" w:rsidP="00EB72D5">
      <w:pPr>
        <w:jc w:val="both"/>
        <w:rPr>
          <w:sz w:val="22"/>
          <w:szCs w:val="22"/>
          <w:lang w:eastAsia="en-US"/>
        </w:rPr>
      </w:pPr>
      <w:r w:rsidRPr="00AD6E06">
        <w:rPr>
          <w:sz w:val="22"/>
          <w:szCs w:val="22"/>
          <w:lang w:eastAsia="en-US"/>
        </w:rPr>
        <w:t>2) Grégoire Sylvius ontving v</w:t>
      </w:r>
      <w:r w:rsidR="00AD6E06" w:rsidRPr="00AD6E06">
        <w:rPr>
          <w:sz w:val="22"/>
          <w:szCs w:val="22"/>
          <w:lang w:eastAsia="en-US"/>
        </w:rPr>
        <w:t>an de stad Namen drie kannen rode en drie kannen witte</w:t>
      </w:r>
      <w:r w:rsidRPr="00AD6E06">
        <w:rPr>
          <w:sz w:val="22"/>
          <w:szCs w:val="22"/>
          <w:lang w:eastAsia="en-US"/>
        </w:rPr>
        <w:t xml:space="preserve"> wijn ten ge</w:t>
      </w:r>
      <w:r w:rsidRPr="00AD6E06">
        <w:rPr>
          <w:sz w:val="22"/>
          <w:szCs w:val="22"/>
          <w:lang w:eastAsia="en-US"/>
        </w:rPr>
        <w:softHyphen/>
      </w:r>
      <w:r w:rsidR="00AD6E06" w:rsidRPr="00AD6E06">
        <w:rPr>
          <w:sz w:val="22"/>
          <w:szCs w:val="22"/>
          <w:lang w:eastAsia="en-US"/>
        </w:rPr>
        <w:t>s</w:t>
      </w:r>
      <w:r w:rsidRPr="00AD6E06">
        <w:rPr>
          <w:sz w:val="22"/>
          <w:szCs w:val="22"/>
          <w:lang w:eastAsia="en-US"/>
        </w:rPr>
        <w:t>chenke. En de andere commissarissen van</w:t>
      </w:r>
      <w:r w:rsidR="000815E1" w:rsidRPr="00AD6E06">
        <w:rPr>
          <w:sz w:val="22"/>
          <w:szCs w:val="22"/>
          <w:lang w:eastAsia="en-US"/>
        </w:rPr>
        <w:t xml:space="preserve"> de </w:t>
      </w:r>
      <w:r w:rsidRPr="00AD6E06">
        <w:rPr>
          <w:sz w:val="22"/>
          <w:szCs w:val="22"/>
          <w:lang w:eastAsia="en-US"/>
        </w:rPr>
        <w:t>bisschop — met hen zijn de inquisiteurs bedoeld — kregen vier kannen rijnwijn.</w:t>
      </w:r>
    </w:p>
    <w:p w:rsidR="00AD6E06" w:rsidRPr="00AD6E06" w:rsidRDefault="00AD6E06" w:rsidP="00CB6D40">
      <w:pPr>
        <w:jc w:val="both"/>
        <w:outlineLvl w:val="0"/>
        <w:rPr>
          <w:sz w:val="22"/>
          <w:szCs w:val="22"/>
          <w:lang w:eastAsia="en-US"/>
        </w:rPr>
      </w:pPr>
      <w:r w:rsidRPr="00AD6E06">
        <w:rPr>
          <w:sz w:val="22"/>
          <w:szCs w:val="22"/>
          <w:lang w:eastAsia="en-US"/>
        </w:rPr>
        <w:t>275</w:t>
      </w:r>
    </w:p>
    <w:p w:rsidR="00833498" w:rsidRPr="00EB72D5" w:rsidRDefault="00833498" w:rsidP="00833498">
      <w:pPr>
        <w:jc w:val="both"/>
        <w:rPr>
          <w:lang w:eastAsia="en-US"/>
        </w:rPr>
      </w:pPr>
      <w:r w:rsidRPr="00EB72D5">
        <w:rPr>
          <w:lang w:eastAsia="en-US"/>
        </w:rPr>
        <w:t>opgesloten in een klooster van het graafschap Namen, waar hij, dag en nacht, alle kerkdiensten zal hebben bij te wonen 1). Des vrijdags moet hij vasten, des woens</w:t>
      </w:r>
      <w:r w:rsidRPr="00EB72D5">
        <w:rPr>
          <w:lang w:eastAsia="en-US"/>
        </w:rPr>
        <w:softHyphen/>
        <w:t xml:space="preserve">dags en des vrijdags zich onthouden van wijn en dagelijks in zijn brevier lezen. Daarenboven is hem een boete van zeshonderd carolus guldens opgelegd. Henri del Saiwyer, nopens de aanroeping der heiligen, de vasten, de kloostergeloften en het liturgisch gebruik van licht, </w:t>
      </w:r>
      <w:r>
        <w:rPr>
          <w:lang w:eastAsia="en-US"/>
        </w:rPr>
        <w:t>ketters</w:t>
      </w:r>
      <w:r w:rsidRPr="00EB72D5">
        <w:rPr>
          <w:lang w:eastAsia="en-US"/>
        </w:rPr>
        <w:t xml:space="preserve"> bevonden, ontving de zware straf der ex</w:t>
      </w:r>
      <w:r w:rsidRPr="00EB72D5">
        <w:rPr>
          <w:lang w:eastAsia="en-US"/>
        </w:rPr>
        <w:softHyphen/>
        <w:t>c</w:t>
      </w:r>
      <w:r>
        <w:rPr>
          <w:lang w:eastAsia="en-US"/>
        </w:rPr>
        <w:t>o</w:t>
      </w:r>
      <w:r w:rsidRPr="00EB72D5">
        <w:rPr>
          <w:lang w:eastAsia="en-US"/>
        </w:rPr>
        <w:t xml:space="preserve">mmunicatie. Tot het einde </w:t>
      </w:r>
      <w:r>
        <w:rPr>
          <w:lang w:eastAsia="en-US"/>
        </w:rPr>
        <w:t>van zijn</w:t>
      </w:r>
      <w:r w:rsidRPr="00EB72D5">
        <w:rPr>
          <w:lang w:eastAsia="en-US"/>
        </w:rPr>
        <w:t xml:space="preserve"> dagen zal hij in een klooster hebben te leven. Dan volgt, 11 Januari 1552, de bestraffing van</w:t>
      </w:r>
      <w:r>
        <w:rPr>
          <w:lang w:eastAsia="en-US"/>
        </w:rPr>
        <w:t xml:space="preserve"> de </w:t>
      </w:r>
      <w:r w:rsidRPr="00EB72D5">
        <w:rPr>
          <w:lang w:eastAsia="en-US"/>
        </w:rPr>
        <w:t>kanunnik Jean Durant, die met een geldboete van 600 carolusguldens wordt beboet. Voor</w:t>
      </w:r>
      <w:r>
        <w:rPr>
          <w:lang w:eastAsia="en-US"/>
        </w:rPr>
        <w:t xml:space="preserve"> de </w:t>
      </w:r>
      <w:r w:rsidRPr="00EB72D5">
        <w:rPr>
          <w:lang w:eastAsia="en-US"/>
        </w:rPr>
        <w:t>tijd van drie maan</w:t>
      </w:r>
      <w:r w:rsidRPr="00EB72D5">
        <w:rPr>
          <w:lang w:eastAsia="en-US"/>
        </w:rPr>
        <w:softHyphen/>
        <w:t>den moet hij voorts op het koor der kerk zijn om er telkens, in</w:t>
      </w:r>
      <w:r>
        <w:rPr>
          <w:lang w:eastAsia="en-US"/>
        </w:rPr>
        <w:t xml:space="preserve"> de </w:t>
      </w:r>
      <w:r w:rsidRPr="00EB72D5">
        <w:rPr>
          <w:lang w:eastAsia="en-US"/>
        </w:rPr>
        <w:t>dienst, de psal</w:t>
      </w:r>
      <w:r w:rsidRPr="00EB72D5">
        <w:rPr>
          <w:lang w:eastAsia="en-US"/>
        </w:rPr>
        <w:softHyphen/>
        <w:t>men te lezen. Nog is een vijfde kanunnik der kapittelkerk van St. Aubain door de inquisiteurs veroordeeld. Te weten Lambert uit Limbourg. Maar de inhoud van zijn vonnis is ons onbekend.</w:t>
      </w:r>
    </w:p>
    <w:p w:rsidR="00833498" w:rsidRPr="00EB72D5" w:rsidRDefault="00833498" w:rsidP="00833498">
      <w:pPr>
        <w:jc w:val="both"/>
        <w:rPr>
          <w:lang w:eastAsia="en-US"/>
        </w:rPr>
      </w:pPr>
      <w:r w:rsidRPr="00EB72D5">
        <w:rPr>
          <w:lang w:eastAsia="en-US"/>
        </w:rPr>
        <w:t xml:space="preserve">Toen de </w:t>
      </w:r>
      <w:r>
        <w:rPr>
          <w:lang w:eastAsia="en-US"/>
        </w:rPr>
        <w:t>Luiks</w:t>
      </w:r>
      <w:r w:rsidRPr="00EB72D5">
        <w:rPr>
          <w:lang w:eastAsia="en-US"/>
        </w:rPr>
        <w:t>e inquisiteurs hun taak te Namen hadden volbracht, verlieten zij de stad. Maar zie spoedig behoefde de Raad hun assistentie opnieuw. En wel in de zaak van Fran</w:t>
      </w:r>
      <w:r>
        <w:rPr>
          <w:lang w:eastAsia="en-US"/>
        </w:rPr>
        <w:t>ç</w:t>
      </w:r>
      <w:r w:rsidRPr="00EB72D5">
        <w:rPr>
          <w:lang w:eastAsia="en-US"/>
        </w:rPr>
        <w:t>ois Maloteau, pastoor van Saint-Loup te Namen, mede beschul</w:t>
      </w:r>
      <w:r w:rsidRPr="00EB72D5">
        <w:rPr>
          <w:lang w:eastAsia="en-US"/>
        </w:rPr>
        <w:softHyphen/>
        <w:t>digd van ketterij. Echter zond de bisschop van Luik ditmaal geen enkelen inquisi</w:t>
      </w:r>
      <w:r w:rsidRPr="00EB72D5">
        <w:rPr>
          <w:lang w:eastAsia="en-US"/>
        </w:rPr>
        <w:softHyphen/>
        <w:t>teur naar Namen</w:t>
      </w:r>
      <w:r>
        <w:rPr>
          <w:lang w:eastAsia="en-US"/>
        </w:rPr>
        <w:t xml:space="preserve">. De </w:t>
      </w:r>
      <w:r w:rsidRPr="00EB72D5">
        <w:rPr>
          <w:lang w:eastAsia="en-US"/>
        </w:rPr>
        <w:t>reden daarvan kennen wij niet. Misschien, aldus Halkin, achtten de „commissarissen"</w:t>
      </w:r>
      <w:r>
        <w:rPr>
          <w:lang w:eastAsia="en-US"/>
        </w:rPr>
        <w:t xml:space="preserve"> de </w:t>
      </w:r>
      <w:r w:rsidRPr="00EB72D5">
        <w:rPr>
          <w:lang w:eastAsia="en-US"/>
        </w:rPr>
        <w:t>pastoor inderdaad schuldig, maar wilden zij de</w:t>
      </w:r>
      <w:r w:rsidRPr="00EB72D5">
        <w:rPr>
          <w:lang w:eastAsia="en-US"/>
        </w:rPr>
        <w:softHyphen/>
        <w:t>zen, die ziek was, niet in zijn afwezigheid veroord</w:t>
      </w:r>
      <w:r>
        <w:rPr>
          <w:lang w:eastAsia="en-US"/>
        </w:rPr>
        <w:t>ele</w:t>
      </w:r>
      <w:r w:rsidRPr="00EB72D5">
        <w:rPr>
          <w:lang w:eastAsia="en-US"/>
        </w:rPr>
        <w:t>n. Wat hiervan zij, de Raad, overwegende dat van de inquisiteurs ditmaal geen kracht uitging, besloot om zelf</w:t>
      </w:r>
      <w:r w:rsidRPr="00EB72D5">
        <w:rPr>
          <w:lang w:eastAsia="en-US"/>
        </w:rPr>
        <w:softHyphen/>
        <w:t>standig en vastberaden op te treden tegen pastoor Maloteau 2), alsmede tegen de kanunniken Durant en Marot, die hun geldboete nog niet hadden voldaan. En Halkin wijst er hier meteen op dat de inquisiteurs zich wel meer humaner betoonden dan de wereldlijke rechters.</w:t>
      </w:r>
    </w:p>
    <w:p w:rsidR="00833498" w:rsidRDefault="00833498" w:rsidP="00833498">
      <w:pPr>
        <w:jc w:val="both"/>
        <w:rPr>
          <w:lang w:eastAsia="en-US"/>
        </w:rPr>
      </w:pPr>
    </w:p>
    <w:p w:rsidR="00833498" w:rsidRDefault="00833498" w:rsidP="00833498">
      <w:pPr>
        <w:jc w:val="both"/>
        <w:rPr>
          <w:lang w:eastAsia="en-US"/>
        </w:rPr>
      </w:pPr>
      <w:r w:rsidRPr="00EB72D5">
        <w:rPr>
          <w:lang w:eastAsia="en-US"/>
        </w:rPr>
        <w:t>De houding van</w:t>
      </w:r>
      <w:r>
        <w:rPr>
          <w:lang w:eastAsia="en-US"/>
        </w:rPr>
        <w:t xml:space="preserve"> de </w:t>
      </w:r>
      <w:r w:rsidRPr="00EB72D5">
        <w:rPr>
          <w:lang w:eastAsia="en-US"/>
        </w:rPr>
        <w:t>raad van Namen kweekte gevoeligheden in Luik, waar men ongaarne zag dat geestelijken werden onderworpen aan de rechtspraak van l</w:t>
      </w:r>
      <w:r>
        <w:rPr>
          <w:lang w:eastAsia="en-US"/>
        </w:rPr>
        <w:t>eke</w:t>
      </w:r>
      <w:r w:rsidRPr="00EB72D5">
        <w:rPr>
          <w:lang w:eastAsia="en-US"/>
        </w:rPr>
        <w:t>n. Er ontstond wederom een geschil over de bevoegdheid der kerkelijke en der wereldlijke autoriteit, niet ongelijk aan dat bij het proces van Hedwig Strijbosch te Diest. George van Oostenrijk beklaagt zich bij Maria van Hongarije over het hem aangedane onrecht. Hij achtte zijn bisschoppelijke jurisdictie „notoirement violée et supprimée"</w:t>
      </w:r>
      <w:r>
        <w:rPr>
          <w:lang w:eastAsia="en-US"/>
        </w:rPr>
        <w:t xml:space="preserve">. De </w:t>
      </w:r>
      <w:r w:rsidRPr="00EB72D5">
        <w:rPr>
          <w:lang w:eastAsia="en-US"/>
        </w:rPr>
        <w:t xml:space="preserve">uitlegging van het concordaat van 1541, </w:t>
      </w:r>
      <w:r>
        <w:rPr>
          <w:lang w:eastAsia="en-US"/>
        </w:rPr>
        <w:t>tussen</w:t>
      </w:r>
      <w:r w:rsidRPr="00EB72D5">
        <w:rPr>
          <w:lang w:eastAsia="en-US"/>
        </w:rPr>
        <w:t xml:space="preserve"> Karel V en Cornelis Van Bergen, bracht weer vele moeilijkheden. Wij gaan op een en ander niet in. Enkel vermelden wij dat ook Philips II in de zaak is betrokken. Nog worden</w:t>
      </w:r>
    </w:p>
    <w:p w:rsidR="00833498" w:rsidRPr="00EB72D5" w:rsidRDefault="00833498" w:rsidP="00833498">
      <w:pPr>
        <w:jc w:val="both"/>
        <w:rPr>
          <w:lang w:eastAsia="en-US"/>
        </w:rPr>
      </w:pPr>
    </w:p>
    <w:p w:rsidR="00833498" w:rsidRPr="00BD7697" w:rsidRDefault="00833498" w:rsidP="00833498">
      <w:pPr>
        <w:jc w:val="both"/>
        <w:rPr>
          <w:sz w:val="22"/>
          <w:szCs w:val="22"/>
          <w:lang w:eastAsia="en-US"/>
        </w:rPr>
      </w:pPr>
      <w:r w:rsidRPr="00BD7697">
        <w:rPr>
          <w:sz w:val="22"/>
          <w:szCs w:val="22"/>
          <w:lang w:eastAsia="en-US"/>
        </w:rPr>
        <w:t>1) Later bleek dat Marot naar Luik was gegaan en niet naar een klooster in het gebied van Namen. De officieel van Luik heeft hem terechtgewezen.</w:t>
      </w:r>
    </w:p>
    <w:p w:rsidR="00833498" w:rsidRPr="00BD7697" w:rsidRDefault="00833498" w:rsidP="00833498">
      <w:pPr>
        <w:jc w:val="both"/>
        <w:rPr>
          <w:sz w:val="22"/>
          <w:szCs w:val="22"/>
          <w:lang w:eastAsia="en-US"/>
        </w:rPr>
      </w:pPr>
      <w:r w:rsidRPr="00BD7697">
        <w:rPr>
          <w:sz w:val="22"/>
          <w:szCs w:val="22"/>
          <w:lang w:eastAsia="en-US"/>
        </w:rPr>
        <w:t>2) de afloop der vervolging, tegen Maloteau ingesteld, vernemen wij niet.</w:t>
      </w:r>
    </w:p>
    <w:p w:rsidR="00833498" w:rsidRPr="00BD7697" w:rsidRDefault="00833498" w:rsidP="00833498">
      <w:pPr>
        <w:jc w:val="both"/>
        <w:rPr>
          <w:sz w:val="22"/>
          <w:szCs w:val="22"/>
          <w:lang w:eastAsia="en-US"/>
        </w:rPr>
      </w:pPr>
      <w:r w:rsidRPr="00BD7697">
        <w:rPr>
          <w:sz w:val="22"/>
          <w:szCs w:val="22"/>
          <w:lang w:eastAsia="en-US"/>
        </w:rPr>
        <w:t>276</w:t>
      </w:r>
    </w:p>
    <w:p w:rsidR="00833498" w:rsidRPr="00EB72D5" w:rsidRDefault="00833498" w:rsidP="00833498">
      <w:pPr>
        <w:jc w:val="both"/>
        <w:rPr>
          <w:lang w:eastAsia="en-US"/>
        </w:rPr>
      </w:pPr>
    </w:p>
    <w:p w:rsidR="00833498" w:rsidRPr="00EB72D5" w:rsidRDefault="00833498" w:rsidP="00833498">
      <w:pPr>
        <w:jc w:val="both"/>
        <w:rPr>
          <w:lang w:eastAsia="en-US"/>
        </w:rPr>
      </w:pPr>
      <w:r w:rsidRPr="00EB72D5">
        <w:rPr>
          <w:lang w:eastAsia="en-US"/>
        </w:rPr>
        <w:t>vier brieven des konings, door</w:t>
      </w:r>
      <w:r>
        <w:rPr>
          <w:lang w:eastAsia="en-US"/>
        </w:rPr>
        <w:t xml:space="preserve"> deze </w:t>
      </w:r>
      <w:r w:rsidRPr="00EB72D5">
        <w:rPr>
          <w:lang w:eastAsia="en-US"/>
        </w:rPr>
        <w:t>op 14 November 1556 eigenhandig get</w:t>
      </w:r>
      <w:r>
        <w:rPr>
          <w:lang w:eastAsia="en-US"/>
        </w:rPr>
        <w:t>eke</w:t>
      </w:r>
      <w:r w:rsidRPr="00EB72D5">
        <w:rPr>
          <w:lang w:eastAsia="en-US"/>
        </w:rPr>
        <w:t>nd, waarmede het conflict tot een goed einde kwam bewaard op het rijksarchief te Brussel. Deze brieven waren gericht aan</w:t>
      </w:r>
      <w:r>
        <w:rPr>
          <w:lang w:eastAsia="en-US"/>
        </w:rPr>
        <w:t xml:space="preserve"> de </w:t>
      </w:r>
      <w:r w:rsidRPr="00EB72D5">
        <w:rPr>
          <w:lang w:eastAsia="en-US"/>
        </w:rPr>
        <w:t>prin</w:t>
      </w:r>
      <w:r>
        <w:rPr>
          <w:lang w:eastAsia="en-US"/>
        </w:rPr>
        <w:t>s</w:t>
      </w:r>
      <w:r w:rsidRPr="00EB72D5">
        <w:rPr>
          <w:lang w:eastAsia="en-US"/>
        </w:rPr>
        <w:t>-bisschop van Luik, aan diens kanselier aan</w:t>
      </w:r>
      <w:r>
        <w:rPr>
          <w:lang w:eastAsia="en-US"/>
        </w:rPr>
        <w:t xml:space="preserve"> de </w:t>
      </w:r>
      <w:r w:rsidRPr="00EB72D5">
        <w:rPr>
          <w:lang w:eastAsia="en-US"/>
        </w:rPr>
        <w:t>Raad van Namen en aan het kapittel van Saint-Aubain. George van Oostenrijk en zijn kanselier ontvingen van</w:t>
      </w:r>
      <w:r>
        <w:rPr>
          <w:lang w:eastAsia="en-US"/>
        </w:rPr>
        <w:t xml:space="preserve"> de </w:t>
      </w:r>
      <w:r w:rsidRPr="00EB72D5">
        <w:rPr>
          <w:lang w:eastAsia="en-US"/>
        </w:rPr>
        <w:t>koning de tijding dat de geïn</w:t>
      </w:r>
      <w:r w:rsidRPr="00EB72D5">
        <w:rPr>
          <w:lang w:eastAsia="en-US"/>
        </w:rPr>
        <w:softHyphen/>
        <w:t xml:space="preserve">crimineerde procedures </w:t>
      </w:r>
      <w:r>
        <w:rPr>
          <w:lang w:eastAsia="en-US"/>
        </w:rPr>
        <w:t>1</w:t>
      </w:r>
      <w:r w:rsidRPr="00EB72D5">
        <w:rPr>
          <w:lang w:eastAsia="en-US"/>
        </w:rPr>
        <w:t>) waren tenietgedaan, doch dat hij (Philips) zich het recht voorbehield om de goederen eens ketters verbeurd te verklaren</w:t>
      </w:r>
      <w:r>
        <w:rPr>
          <w:lang w:eastAsia="en-US"/>
        </w:rPr>
        <w:t xml:space="preserve">. De </w:t>
      </w:r>
      <w:r w:rsidRPr="00EB72D5">
        <w:rPr>
          <w:lang w:eastAsia="en-US"/>
        </w:rPr>
        <w:t>Raad van Na</w:t>
      </w:r>
      <w:r w:rsidRPr="00EB72D5">
        <w:rPr>
          <w:lang w:eastAsia="en-US"/>
        </w:rPr>
        <w:softHyphen/>
        <w:t>men kreeg zijn échec te h</w:t>
      </w:r>
      <w:r>
        <w:rPr>
          <w:lang w:eastAsia="en-US"/>
        </w:rPr>
        <w:t>ore</w:t>
      </w:r>
      <w:r w:rsidRPr="00EB72D5">
        <w:rPr>
          <w:lang w:eastAsia="en-US"/>
        </w:rPr>
        <w:t>n. Alleen, het onprettige hiervan werd wat verzacht door de belofte des konings om aan het kapittel van Saint-Aubain voor te houden dat zij aan de zondige kanunniken, „qui mangent nostre pain", de hand zouden reiken. En het kapittel ontving vervolgens</w:t>
      </w:r>
      <w:r>
        <w:rPr>
          <w:lang w:eastAsia="en-US"/>
        </w:rPr>
        <w:t xml:space="preserve"> de </w:t>
      </w:r>
      <w:r w:rsidRPr="00EB72D5">
        <w:rPr>
          <w:lang w:eastAsia="en-US"/>
        </w:rPr>
        <w:t xml:space="preserve">last om aan die vijf kanunniken, die zich </w:t>
      </w:r>
      <w:r>
        <w:rPr>
          <w:lang w:eastAsia="en-US"/>
        </w:rPr>
        <w:t>ketters</w:t>
      </w:r>
      <w:r w:rsidRPr="00EB72D5">
        <w:rPr>
          <w:lang w:eastAsia="en-US"/>
        </w:rPr>
        <w:t xml:space="preserve"> hadden betoond, voortaan hunne inkomsten te onthouden. Op deze wijze kwam dan een einde aan het conflict, dat uit machtsbeg</w:t>
      </w:r>
      <w:r>
        <w:rPr>
          <w:lang w:eastAsia="en-US"/>
        </w:rPr>
        <w:t>ere</w:t>
      </w:r>
      <w:r w:rsidRPr="00EB72D5">
        <w:rPr>
          <w:lang w:eastAsia="en-US"/>
        </w:rPr>
        <w:t>n was voortge</w:t>
      </w:r>
      <w:r w:rsidRPr="00EB72D5">
        <w:rPr>
          <w:lang w:eastAsia="en-US"/>
        </w:rPr>
        <w:softHyphen/>
        <w:t>komen. En het scheen wel als trad de koning hier gestrenger op tegen de overtre</w:t>
      </w:r>
      <w:r w:rsidRPr="00EB72D5">
        <w:rPr>
          <w:lang w:eastAsia="en-US"/>
        </w:rPr>
        <w:softHyphen/>
        <w:t>ders der bestaande edicten dan de bisschop tegen de bedrijvers van ketterij.</w:t>
      </w:r>
    </w:p>
    <w:p w:rsidR="00833498" w:rsidRDefault="00833498" w:rsidP="00833498">
      <w:pPr>
        <w:jc w:val="both"/>
        <w:rPr>
          <w:lang w:eastAsia="en-US"/>
        </w:rPr>
      </w:pPr>
    </w:p>
    <w:p w:rsidR="00833498" w:rsidRPr="00EB72D5" w:rsidRDefault="00833498" w:rsidP="00833498">
      <w:pPr>
        <w:jc w:val="both"/>
        <w:rPr>
          <w:lang w:eastAsia="en-US"/>
        </w:rPr>
      </w:pPr>
      <w:r w:rsidRPr="00EB72D5">
        <w:rPr>
          <w:lang w:eastAsia="en-US"/>
        </w:rPr>
        <w:t>Hiermede besluiten wij onze behandeling van Namen nopens het Protestan</w:t>
      </w:r>
      <w:r w:rsidRPr="00EB72D5">
        <w:rPr>
          <w:lang w:eastAsia="en-US"/>
        </w:rPr>
        <w:softHyphen/>
        <w:t>tisme. In 1555 schreef George van Oostenrijk met voldoening aan keizer Karel dat „aux contez de Haynault et Namen ne règne aucune hérésye ou secte." Dit bericht was te mooi. Want in de jaren 1559, 1560 en 1561 hebben in het land van Namen nog drie terechtstellingen wegens ketterij plaats gehad. Inderdaad geven de Pro</w:t>
      </w:r>
      <w:r w:rsidRPr="00EB72D5">
        <w:rPr>
          <w:lang w:eastAsia="en-US"/>
        </w:rPr>
        <w:softHyphen/>
        <w:t>testanten daarna geen krachtige t</w:t>
      </w:r>
      <w:r>
        <w:rPr>
          <w:lang w:eastAsia="en-US"/>
        </w:rPr>
        <w:t>eke</w:t>
      </w:r>
      <w:r w:rsidRPr="00EB72D5">
        <w:rPr>
          <w:lang w:eastAsia="en-US"/>
        </w:rPr>
        <w:t>nen van leven meer. Doch met recht wijst Rahlenbeck er ons op dat verscheidene Geuzen, uit het graafschap Namen afkom</w:t>
      </w:r>
      <w:r w:rsidRPr="00EB72D5">
        <w:rPr>
          <w:lang w:eastAsia="en-US"/>
        </w:rPr>
        <w:softHyphen/>
        <w:t>stig, in de Noordelijke Nederlanden hun trouw aan het Protestantisme met</w:t>
      </w:r>
      <w:r>
        <w:rPr>
          <w:lang w:eastAsia="en-US"/>
        </w:rPr>
        <w:t xml:space="preserve"> de </w:t>
      </w:r>
      <w:r w:rsidRPr="00EB72D5">
        <w:rPr>
          <w:lang w:eastAsia="en-US"/>
        </w:rPr>
        <w:t>dood hebben bekocht. Ook heeft het nieuwe diocees van Namen, welks eerste bis</w:t>
      </w:r>
      <w:r w:rsidRPr="00EB72D5">
        <w:rPr>
          <w:lang w:eastAsia="en-US"/>
        </w:rPr>
        <w:softHyphen/>
        <w:t>schoppen zich aan de contra-reformatie hebben gewijd,</w:t>
      </w:r>
      <w:r>
        <w:rPr>
          <w:lang w:eastAsia="en-US"/>
        </w:rPr>
        <w:t xml:space="preserve"> de </w:t>
      </w:r>
      <w:r w:rsidRPr="00EB72D5">
        <w:rPr>
          <w:lang w:eastAsia="en-US"/>
        </w:rPr>
        <w:t xml:space="preserve">achteruitgang der </w:t>
      </w:r>
      <w:r>
        <w:rPr>
          <w:lang w:eastAsia="en-US"/>
        </w:rPr>
        <w:t>Protestants</w:t>
      </w:r>
      <w:r w:rsidRPr="00EB72D5">
        <w:rPr>
          <w:lang w:eastAsia="en-US"/>
        </w:rPr>
        <w:t>e zaak begunstigd. Wij zullen nog éénmaal van een martelaar h</w:t>
      </w:r>
      <w:r>
        <w:rPr>
          <w:lang w:eastAsia="en-US"/>
        </w:rPr>
        <w:t>ore</w:t>
      </w:r>
      <w:r w:rsidRPr="00EB72D5">
        <w:rPr>
          <w:lang w:eastAsia="en-US"/>
        </w:rPr>
        <w:t>n</w:t>
      </w:r>
      <w:r>
        <w:rPr>
          <w:lang w:eastAsia="en-US"/>
        </w:rPr>
        <w:t xml:space="preserve">. De </w:t>
      </w:r>
      <w:r w:rsidRPr="00EB72D5">
        <w:rPr>
          <w:lang w:eastAsia="en-US"/>
        </w:rPr>
        <w:t>vierden Augustus 1586 beklimt Martin le Glorieux, als het laatste slachtoffer der geloofsvervolging in Namen,</w:t>
      </w:r>
      <w:r>
        <w:rPr>
          <w:lang w:eastAsia="en-US"/>
        </w:rPr>
        <w:t xml:space="preserve"> de </w:t>
      </w:r>
      <w:r w:rsidRPr="00EB72D5">
        <w:rPr>
          <w:lang w:eastAsia="en-US"/>
        </w:rPr>
        <w:t>brandstapel.</w:t>
      </w:r>
    </w:p>
    <w:p w:rsidR="00833498" w:rsidRPr="00833498" w:rsidRDefault="00833498" w:rsidP="00833498">
      <w:pPr>
        <w:jc w:val="both"/>
        <w:rPr>
          <w:lang w:eastAsia="en-US"/>
        </w:rPr>
      </w:pPr>
    </w:p>
    <w:p w:rsidR="00833498" w:rsidRPr="00C44E3E" w:rsidRDefault="00833498" w:rsidP="00833498">
      <w:pPr>
        <w:jc w:val="both"/>
        <w:rPr>
          <w:lang w:val="fr-FR" w:eastAsia="en-US"/>
        </w:rPr>
      </w:pPr>
      <w:r w:rsidRPr="00C44E3E">
        <w:rPr>
          <w:lang w:val="fr-FR" w:eastAsia="en-US"/>
        </w:rPr>
        <w:t>Z</w:t>
      </w:r>
      <w:r>
        <w:rPr>
          <w:lang w:val="fr-FR" w:eastAsia="en-US"/>
        </w:rPr>
        <w:t>ove</w:t>
      </w:r>
      <w:r w:rsidRPr="00C44E3E">
        <w:rPr>
          <w:lang w:val="fr-FR" w:eastAsia="en-US"/>
        </w:rPr>
        <w:t>el is zeker dat de overigens zeer kundige hoog</w:t>
      </w:r>
      <w:r>
        <w:rPr>
          <w:lang w:val="fr-FR" w:eastAsia="en-US"/>
        </w:rPr>
        <w:t>leraar</w:t>
      </w:r>
      <w:r w:rsidRPr="00C44E3E">
        <w:rPr>
          <w:lang w:val="fr-FR" w:eastAsia="en-US"/>
        </w:rPr>
        <w:t xml:space="preserve"> Eugène Hubert goeddeels ongelijk had toen hij in zijn Notice sur l'eglise wallonge de Namur au XVIIIe siécle 2) beweerde „que </w:t>
      </w:r>
      <w:smartTag w:uri="urn:schemas-microsoft-com:office:smarttags" w:element="PersonName">
        <w:smartTagPr>
          <w:attr w:name="ProductID" w:val="la Réforme"/>
        </w:smartTagPr>
        <w:r w:rsidRPr="00C44E3E">
          <w:rPr>
            <w:lang w:val="fr-FR" w:eastAsia="en-US"/>
          </w:rPr>
          <w:t>la Réforme</w:t>
        </w:r>
      </w:smartTag>
      <w:r w:rsidRPr="00C44E3E">
        <w:rPr>
          <w:lang w:val="fr-FR" w:eastAsia="en-US"/>
        </w:rPr>
        <w:t xml:space="preserve"> n'obtint pas au XVIe siècle dans le comté de Namur, les succès marquants que l'on signale dans la plupart des provin</w:t>
      </w:r>
      <w:r w:rsidRPr="00C44E3E">
        <w:rPr>
          <w:lang w:val="fr-FR" w:eastAsia="en-US"/>
        </w:rPr>
        <w:softHyphen/>
        <w:t>ces des Pays-Bas; au moins, n'y en a-t-il pas de traces". Rahlenbeck en Meyhoffer</w:t>
      </w:r>
    </w:p>
    <w:p w:rsidR="00833498" w:rsidRDefault="00833498" w:rsidP="00833498">
      <w:pPr>
        <w:jc w:val="both"/>
        <w:rPr>
          <w:lang w:val="fr-FR" w:eastAsia="en-US"/>
        </w:rPr>
      </w:pPr>
    </w:p>
    <w:p w:rsidR="00833498" w:rsidRPr="00BD7697" w:rsidRDefault="00833498" w:rsidP="00833498">
      <w:pPr>
        <w:jc w:val="both"/>
        <w:rPr>
          <w:sz w:val="22"/>
          <w:szCs w:val="22"/>
          <w:lang w:eastAsia="en-US"/>
        </w:rPr>
      </w:pPr>
      <w:r w:rsidRPr="00BD7697">
        <w:rPr>
          <w:sz w:val="22"/>
          <w:szCs w:val="22"/>
          <w:lang w:val="fr-FR" w:eastAsia="en-US"/>
        </w:rPr>
        <w:t>1) de Raad van Namen, die zich op Philips II had beroepen, trof het oordeel dat: ,,la manere et four</w:t>
      </w:r>
      <w:r w:rsidRPr="00BD7697">
        <w:rPr>
          <w:sz w:val="22"/>
          <w:szCs w:val="22"/>
          <w:lang w:val="fr-FR" w:eastAsia="en-US"/>
        </w:rPr>
        <w:softHyphen/>
        <w:t xml:space="preserve">e des procédures contre les dits Marot et autres complices tenues au dict Conseil de Namur nest deffensable droit, comme estant dirigées contre personnes notoirement ecclésiastiques". </w:t>
      </w:r>
      <w:r w:rsidRPr="00BD7697">
        <w:rPr>
          <w:sz w:val="22"/>
          <w:szCs w:val="22"/>
          <w:lang w:eastAsia="en-US"/>
        </w:rPr>
        <w:t xml:space="preserve">Een oordeel, dat George van </w:t>
      </w:r>
      <w:r>
        <w:rPr>
          <w:sz w:val="22"/>
          <w:szCs w:val="22"/>
          <w:lang w:eastAsia="en-US"/>
        </w:rPr>
        <w:t>O</w:t>
      </w:r>
      <w:r w:rsidRPr="00BD7697">
        <w:rPr>
          <w:sz w:val="22"/>
          <w:szCs w:val="22"/>
          <w:lang w:eastAsia="en-US"/>
        </w:rPr>
        <w:t>ostenrijk aangenaam moet hebben gestemd.</w:t>
      </w:r>
    </w:p>
    <w:p w:rsidR="00833498" w:rsidRPr="00BD7697" w:rsidRDefault="00833498" w:rsidP="00833498">
      <w:pPr>
        <w:jc w:val="both"/>
        <w:rPr>
          <w:sz w:val="22"/>
          <w:szCs w:val="22"/>
          <w:lang w:val="fr-FR" w:eastAsia="en-US"/>
        </w:rPr>
      </w:pPr>
      <w:r w:rsidRPr="00BD7697">
        <w:rPr>
          <w:sz w:val="22"/>
          <w:szCs w:val="22"/>
          <w:lang w:val="fr-FR" w:eastAsia="en-US"/>
        </w:rPr>
        <w:t xml:space="preserve">2) In het Bulletin de </w:t>
      </w:r>
      <w:r>
        <w:rPr>
          <w:sz w:val="22"/>
          <w:szCs w:val="22"/>
          <w:lang w:val="fr-FR" w:eastAsia="en-US"/>
        </w:rPr>
        <w:t>l’</w:t>
      </w:r>
      <w:r w:rsidRPr="00BD7697">
        <w:rPr>
          <w:sz w:val="22"/>
          <w:szCs w:val="22"/>
          <w:lang w:val="fr-FR" w:eastAsia="en-US"/>
        </w:rPr>
        <w:t xml:space="preserve">histoire des Églises wallonnes, </w:t>
      </w:r>
      <w:r>
        <w:rPr>
          <w:sz w:val="22"/>
          <w:szCs w:val="22"/>
          <w:lang w:val="fr-FR" w:eastAsia="en-US"/>
        </w:rPr>
        <w:t>Den</w:t>
      </w:r>
      <w:r w:rsidRPr="00BD7697">
        <w:rPr>
          <w:sz w:val="22"/>
          <w:szCs w:val="22"/>
          <w:lang w:val="fr-FR" w:eastAsia="en-US"/>
        </w:rPr>
        <w:t xml:space="preserve"> Haag</w:t>
      </w:r>
      <w:r>
        <w:rPr>
          <w:sz w:val="22"/>
          <w:szCs w:val="22"/>
          <w:lang w:val="fr-FR" w:eastAsia="en-US"/>
        </w:rPr>
        <w:t xml:space="preserve">, </w:t>
      </w:r>
      <w:r w:rsidRPr="00BD7697">
        <w:rPr>
          <w:sz w:val="22"/>
          <w:szCs w:val="22"/>
          <w:lang w:val="fr-FR" w:eastAsia="en-US"/>
        </w:rPr>
        <w:t>1909, p. 309.</w:t>
      </w:r>
    </w:p>
    <w:p w:rsidR="00833498" w:rsidRPr="00BD7697" w:rsidRDefault="00833498" w:rsidP="00833498">
      <w:pPr>
        <w:jc w:val="both"/>
        <w:rPr>
          <w:sz w:val="22"/>
          <w:szCs w:val="22"/>
          <w:lang w:eastAsia="en-US"/>
        </w:rPr>
      </w:pPr>
      <w:r w:rsidRPr="00BD7697">
        <w:rPr>
          <w:sz w:val="22"/>
          <w:szCs w:val="22"/>
          <w:lang w:eastAsia="en-US"/>
        </w:rPr>
        <w:t>277</w:t>
      </w:r>
    </w:p>
    <w:p w:rsidR="00833498" w:rsidRDefault="00833498" w:rsidP="00833498">
      <w:pPr>
        <w:jc w:val="both"/>
        <w:rPr>
          <w:lang w:eastAsia="en-US"/>
        </w:rPr>
      </w:pPr>
    </w:p>
    <w:p w:rsidR="00833498" w:rsidRPr="00EB72D5" w:rsidRDefault="00833498" w:rsidP="00833498">
      <w:pPr>
        <w:jc w:val="both"/>
        <w:rPr>
          <w:lang w:eastAsia="en-US"/>
        </w:rPr>
      </w:pPr>
      <w:r w:rsidRPr="00EB72D5">
        <w:rPr>
          <w:lang w:eastAsia="en-US"/>
        </w:rPr>
        <w:t>hebben ons toch anders geleerd. En Halkin, die aan hun arbeid en voorlichting zijn aandacht en eerbied schonk, heeft op grond van de feiten der geschiedenis, het schoon getuigenis uitgesproken</w:t>
      </w:r>
      <w:r>
        <w:rPr>
          <w:lang w:eastAsia="en-US"/>
        </w:rPr>
        <w:t>:</w:t>
      </w:r>
      <w:r w:rsidRPr="00EB72D5">
        <w:rPr>
          <w:lang w:eastAsia="en-US"/>
        </w:rPr>
        <w:t xml:space="preserve"> „Le protestantisme namurois prouva sa vitalité par la prédication courageuse du nouvel évangile, il eut — comme toutes les petites Eglises, secrètes et sans archives — ses héros obscurs et ses martyrs" 1).</w:t>
      </w:r>
    </w:p>
    <w:p w:rsidR="00833498" w:rsidRDefault="00833498" w:rsidP="00833498">
      <w:pPr>
        <w:jc w:val="both"/>
        <w:rPr>
          <w:lang w:eastAsia="en-US"/>
        </w:rPr>
      </w:pPr>
    </w:p>
    <w:p w:rsidR="00833498" w:rsidRPr="00BD7697" w:rsidRDefault="00833498" w:rsidP="00833498">
      <w:pPr>
        <w:jc w:val="both"/>
        <w:rPr>
          <w:sz w:val="22"/>
          <w:szCs w:val="22"/>
          <w:lang w:eastAsia="en-US"/>
        </w:rPr>
      </w:pPr>
      <w:r w:rsidRPr="00BD7697">
        <w:rPr>
          <w:sz w:val="22"/>
          <w:szCs w:val="22"/>
          <w:lang w:eastAsia="en-US"/>
        </w:rPr>
        <w:t>1) Nog vermelden wij dat de stad Namen in de achttiende eeuw een garnizoensgemeente bezat. Krach</w:t>
      </w:r>
      <w:r w:rsidRPr="00BD7697">
        <w:rPr>
          <w:sz w:val="22"/>
          <w:szCs w:val="22"/>
          <w:lang w:eastAsia="en-US"/>
        </w:rPr>
        <w:softHyphen/>
        <w:t xml:space="preserve">tens het Barrière-tractaat (1715) kwamen ook in Namen (stad en kasteel), als „Barrière-plaats", Staatse troepen. </w:t>
      </w:r>
    </w:p>
    <w:p w:rsidR="00833498" w:rsidRPr="00BD7697" w:rsidRDefault="00833498" w:rsidP="00833498">
      <w:pPr>
        <w:jc w:val="both"/>
        <w:rPr>
          <w:sz w:val="22"/>
          <w:szCs w:val="22"/>
          <w:lang w:eastAsia="en-US"/>
        </w:rPr>
      </w:pPr>
      <w:r w:rsidRPr="00BD7697">
        <w:rPr>
          <w:sz w:val="22"/>
          <w:szCs w:val="22"/>
          <w:lang w:eastAsia="en-US"/>
        </w:rPr>
        <w:t>Voor deze sterke bezetting werden door onze Raad van state één Waalse en twee NederDuitse predikanten aangesteld, welke beide laatsten als zoodanig leden der classis van Maastricht waren. In de da</w:t>
      </w:r>
      <w:r w:rsidRPr="00BD7697">
        <w:rPr>
          <w:sz w:val="22"/>
          <w:szCs w:val="22"/>
          <w:lang w:eastAsia="en-US"/>
        </w:rPr>
        <w:softHyphen/>
        <w:t>gen van hun vervolging hebben de Protestanten van Sedan de geestelijken steun dezer garnizoensgemeente wel genoten. Voor hun godsdienstoefening kwamen de Namense militairen eerst boven de Vleeshal, nabij de samenvloeiing van Maas en Sambre, bijeen. In 1748, na de vrede van Aken, is voor hen op de Esplanade, bij de soldatenbarakken, een nieuwe kerk gebouwd. In de St. Janskerk te Maastricht worden nog archief</w:t>
      </w:r>
      <w:r w:rsidRPr="00BD7697">
        <w:rPr>
          <w:sz w:val="22"/>
          <w:szCs w:val="22"/>
          <w:lang w:eastAsia="en-US"/>
        </w:rPr>
        <w:softHyphen/>
        <w:t>stukken bewaard, die eens aan de garnizoensgemeente van Namen behoorden en de deskundigen onderzoe</w:t>
      </w:r>
      <w:r w:rsidRPr="00BD7697">
        <w:rPr>
          <w:sz w:val="22"/>
          <w:szCs w:val="22"/>
          <w:lang w:eastAsia="en-US"/>
        </w:rPr>
        <w:softHyphen/>
        <w:t>ker tot navorsing nodigen. Zie ook Bachiene: Kerkelijke geografie, eerste stuk, p. 119 (1768). En mijn opstel over Sedan in het pas genoemde Bulletin der Nederl. Waalse Hervormden van 1936, p. 100</w:t>
      </w:r>
    </w:p>
    <w:p w:rsidR="00AD6E06" w:rsidRDefault="00833498" w:rsidP="00EB72D5">
      <w:pPr>
        <w:jc w:val="both"/>
        <w:rPr>
          <w:lang w:eastAsia="en-US"/>
        </w:rPr>
      </w:pPr>
      <w:r>
        <w:rPr>
          <w:lang w:eastAsia="en-US"/>
        </w:rPr>
        <w:t>278</w:t>
      </w: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833498" w:rsidRDefault="00833498" w:rsidP="00EB72D5">
      <w:pPr>
        <w:jc w:val="both"/>
        <w:rPr>
          <w:lang w:eastAsia="en-US"/>
        </w:rPr>
      </w:pPr>
    </w:p>
    <w:p w:rsidR="00012CCB" w:rsidRPr="00EB72D5" w:rsidRDefault="00012CCB" w:rsidP="00012CCB">
      <w:pPr>
        <w:jc w:val="both"/>
        <w:rPr>
          <w:lang w:eastAsia="en-US"/>
        </w:rPr>
      </w:pPr>
    </w:p>
    <w:p w:rsidR="00012CCB" w:rsidRPr="00BD7697" w:rsidRDefault="00012CCB" w:rsidP="00CB6D40">
      <w:pPr>
        <w:jc w:val="center"/>
        <w:outlineLvl w:val="0"/>
        <w:rPr>
          <w:b/>
          <w:lang w:eastAsia="en-US"/>
        </w:rPr>
      </w:pPr>
      <w:r w:rsidRPr="00BD7697">
        <w:rPr>
          <w:b/>
          <w:lang w:eastAsia="en-US"/>
        </w:rPr>
        <w:t>III. VERBODEN BOEKEN</w:t>
      </w:r>
    </w:p>
    <w:p w:rsidR="00012CCB" w:rsidRDefault="00012CCB" w:rsidP="00012CCB">
      <w:pPr>
        <w:jc w:val="both"/>
        <w:rPr>
          <w:lang w:eastAsia="en-US"/>
        </w:rPr>
      </w:pPr>
    </w:p>
    <w:p w:rsidR="00012CCB" w:rsidRPr="00EB72D5" w:rsidRDefault="00012CCB" w:rsidP="00012CCB">
      <w:pPr>
        <w:jc w:val="both"/>
        <w:rPr>
          <w:lang w:eastAsia="en-US"/>
        </w:rPr>
      </w:pPr>
      <w:r w:rsidRPr="00EB72D5">
        <w:rPr>
          <w:lang w:eastAsia="en-US"/>
        </w:rPr>
        <w:t>Dit opstel beoogt voornamelijk de behandeling van een niet-offici</w:t>
      </w:r>
      <w:r>
        <w:rPr>
          <w:lang w:eastAsia="en-US"/>
        </w:rPr>
        <w:t>ele</w:t>
      </w:r>
      <w:r w:rsidRPr="00EB72D5">
        <w:rPr>
          <w:lang w:eastAsia="en-US"/>
        </w:rPr>
        <w:t xml:space="preserve"> lijst van verboden boeken in 1545 en</w:t>
      </w:r>
      <w:r>
        <w:rPr>
          <w:lang w:eastAsia="en-US"/>
        </w:rPr>
        <w:t xml:space="preserve"> de </w:t>
      </w:r>
      <w:r w:rsidRPr="00EB72D5">
        <w:rPr>
          <w:lang w:eastAsia="en-US"/>
        </w:rPr>
        <w:t>offici</w:t>
      </w:r>
      <w:r>
        <w:rPr>
          <w:lang w:eastAsia="en-US"/>
        </w:rPr>
        <w:t>ele</w:t>
      </w:r>
      <w:r w:rsidRPr="00EB72D5">
        <w:rPr>
          <w:lang w:eastAsia="en-US"/>
        </w:rPr>
        <w:t>n index van Leuven uit het daarop volgend jaar. Echter gaan wij, tot orient</w:t>
      </w:r>
      <w:r>
        <w:rPr>
          <w:lang w:eastAsia="en-US"/>
        </w:rPr>
        <w:t>eri</w:t>
      </w:r>
      <w:r w:rsidRPr="00EB72D5">
        <w:rPr>
          <w:lang w:eastAsia="en-US"/>
        </w:rPr>
        <w:t>ng in de stof, eerst aan deze beide lijs</w:t>
      </w:r>
      <w:r w:rsidRPr="00EB72D5">
        <w:rPr>
          <w:lang w:eastAsia="en-US"/>
        </w:rPr>
        <w:softHyphen/>
        <w:t>ten voorbij en houden ons vooraf bezig met de bespreking van twee belangrijke ge</w:t>
      </w:r>
      <w:r w:rsidRPr="00EB72D5">
        <w:rPr>
          <w:lang w:eastAsia="en-US"/>
        </w:rPr>
        <w:softHyphen/>
        <w:t>schriftjes, die op de „verboden boeken" betrekking hebben. Met alle recht rekent de bibliotheek der universiteit van Utrecht deze tot haar collectie rariora 1). Beide zijn in 1550 door Servaes van Sassen, „ghesw</w:t>
      </w:r>
      <w:r>
        <w:rPr>
          <w:lang w:eastAsia="en-US"/>
        </w:rPr>
        <w:t>ore</w:t>
      </w:r>
      <w:r w:rsidRPr="00EB72D5">
        <w:rPr>
          <w:lang w:eastAsia="en-US"/>
        </w:rPr>
        <w:t>n boeckprinter" te Leuven, ge</w:t>
      </w:r>
      <w:r w:rsidRPr="00EB72D5">
        <w:rPr>
          <w:lang w:eastAsia="en-US"/>
        </w:rPr>
        <w:softHyphen/>
        <w:t>drukt.</w:t>
      </w:r>
    </w:p>
    <w:p w:rsidR="00012CCB" w:rsidRPr="00EB72D5" w:rsidRDefault="00012CCB" w:rsidP="00012CCB">
      <w:pPr>
        <w:jc w:val="both"/>
        <w:rPr>
          <w:lang w:eastAsia="en-US"/>
        </w:rPr>
      </w:pPr>
      <w:r w:rsidRPr="00EB72D5">
        <w:rPr>
          <w:lang w:eastAsia="en-US"/>
        </w:rPr>
        <w:t>Het eerste draagt</w:t>
      </w:r>
      <w:r>
        <w:rPr>
          <w:lang w:eastAsia="en-US"/>
        </w:rPr>
        <w:t xml:space="preserve"> de </w:t>
      </w:r>
      <w:r w:rsidRPr="00EB72D5">
        <w:rPr>
          <w:lang w:eastAsia="en-US"/>
        </w:rPr>
        <w:t>titel: Die catalogen oft inventarisen vanden quaden ver</w:t>
      </w:r>
      <w:r w:rsidRPr="00EB72D5">
        <w:rPr>
          <w:lang w:eastAsia="en-US"/>
        </w:rPr>
        <w:softHyphen/>
        <w:t>boden boecken: ende van andere goede, die men</w:t>
      </w:r>
      <w:r>
        <w:rPr>
          <w:lang w:eastAsia="en-US"/>
        </w:rPr>
        <w:t xml:space="preserve"> de </w:t>
      </w:r>
      <w:r w:rsidRPr="00EB72D5">
        <w:rPr>
          <w:lang w:eastAsia="en-US"/>
        </w:rPr>
        <w:t>jongen scholieren keren mach, na advys der Universiteit van Loven. Met een edict oft mandement der Keyserlijcker Maiesteit. Wij zouden verwachten dat ons hier lijsten van verboden boeken werden geboden. Deze ontvangen wij echter geenszins 2)</w:t>
      </w:r>
      <w:r>
        <w:rPr>
          <w:lang w:eastAsia="en-US"/>
        </w:rPr>
        <w:t xml:space="preserve">. De </w:t>
      </w:r>
      <w:r w:rsidRPr="00EB72D5">
        <w:rPr>
          <w:lang w:eastAsia="en-US"/>
        </w:rPr>
        <w:t xml:space="preserve">inhoud der zes bladzijden van het geschriftje is </w:t>
      </w:r>
      <w:r>
        <w:rPr>
          <w:lang w:eastAsia="en-US"/>
        </w:rPr>
        <w:t>kort</w:t>
      </w:r>
      <w:r w:rsidRPr="00EB72D5">
        <w:rPr>
          <w:lang w:eastAsia="en-US"/>
        </w:rPr>
        <w:t xml:space="preserve"> als volgt</w:t>
      </w:r>
      <w:r>
        <w:rPr>
          <w:lang w:eastAsia="en-US"/>
        </w:rPr>
        <w:t>:</w:t>
      </w:r>
    </w:p>
    <w:p w:rsidR="00012CCB" w:rsidRPr="00EB72D5" w:rsidRDefault="00012CCB" w:rsidP="00012CCB">
      <w:pPr>
        <w:jc w:val="both"/>
        <w:rPr>
          <w:lang w:eastAsia="en-US"/>
        </w:rPr>
      </w:pPr>
      <w:r w:rsidRPr="00EB72D5">
        <w:rPr>
          <w:lang w:eastAsia="en-US"/>
        </w:rPr>
        <w:t>Rector en universiteit brengen vóór alles hulde aan Karel V, die steeds de ernstige begeerte heeft gehad om de ketterij te bestrijden en uit te roeien</w:t>
      </w:r>
      <w:r>
        <w:rPr>
          <w:lang w:eastAsia="en-US"/>
        </w:rPr>
        <w:t xml:space="preserve">. De </w:t>
      </w:r>
      <w:r w:rsidRPr="00EB72D5">
        <w:rPr>
          <w:lang w:eastAsia="en-US"/>
        </w:rPr>
        <w:t xml:space="preserve">keizer — </w:t>
      </w:r>
      <w:r>
        <w:rPr>
          <w:lang w:eastAsia="en-US"/>
        </w:rPr>
        <w:t xml:space="preserve">zo </w:t>
      </w:r>
      <w:r w:rsidRPr="00EB72D5">
        <w:rPr>
          <w:lang w:eastAsia="en-US"/>
        </w:rPr>
        <w:t>lezen wij — overwegende „dat die aldermeeste oorsake vuyt lesen vanden ghereprobeerden ende verboden boecken 3) spruyt, ende voetsel nempt, heeft by diversche openbare mandementen verboden, dat niemant wye hy sy, alsucke boec</w:t>
      </w:r>
      <w:r w:rsidRPr="00EB72D5">
        <w:rPr>
          <w:lang w:eastAsia="en-US"/>
        </w:rPr>
        <w:softHyphen/>
        <w:t>ken printen, verc</w:t>
      </w:r>
      <w:r>
        <w:rPr>
          <w:lang w:eastAsia="en-US"/>
        </w:rPr>
        <w:t>ope</w:t>
      </w:r>
      <w:r w:rsidRPr="00EB72D5">
        <w:rPr>
          <w:lang w:eastAsia="en-US"/>
        </w:rPr>
        <w:t xml:space="preserve">n, oft by hum houden en soude: Ende op dat by aventuere niemant nieusghierich weesende, duer erreur oft simpelheit hinderlijcke boecken voor duechdelijcke, ongoddelijcke voor goddelijcke, </w:t>
      </w:r>
      <w:r>
        <w:rPr>
          <w:lang w:eastAsia="en-US"/>
        </w:rPr>
        <w:t>ketters</w:t>
      </w:r>
      <w:r w:rsidRPr="00EB72D5">
        <w:rPr>
          <w:lang w:eastAsia="en-US"/>
        </w:rPr>
        <w:t>e voor Christelijcke,</w:t>
      </w:r>
    </w:p>
    <w:p w:rsidR="00012CCB" w:rsidRDefault="00012CCB" w:rsidP="00012CCB">
      <w:pPr>
        <w:jc w:val="both"/>
        <w:rPr>
          <w:lang w:eastAsia="en-US"/>
        </w:rPr>
      </w:pPr>
    </w:p>
    <w:p w:rsidR="00012CCB" w:rsidRPr="00BD7697" w:rsidRDefault="00012CCB" w:rsidP="00012CCB">
      <w:pPr>
        <w:jc w:val="both"/>
        <w:rPr>
          <w:sz w:val="22"/>
          <w:szCs w:val="22"/>
          <w:lang w:eastAsia="en-US"/>
        </w:rPr>
      </w:pPr>
      <w:r w:rsidRPr="00BD7697">
        <w:rPr>
          <w:sz w:val="22"/>
          <w:szCs w:val="22"/>
          <w:lang w:eastAsia="en-US"/>
        </w:rPr>
        <w:t>1) Historisch genootschap: quarto 721 en daarvan respect. 8 en 7.</w:t>
      </w:r>
    </w:p>
    <w:p w:rsidR="00012CCB" w:rsidRPr="00BD7697" w:rsidRDefault="00012CCB" w:rsidP="00012CCB">
      <w:pPr>
        <w:jc w:val="both"/>
        <w:rPr>
          <w:sz w:val="22"/>
          <w:szCs w:val="22"/>
          <w:lang w:eastAsia="en-US"/>
        </w:rPr>
      </w:pPr>
      <w:r w:rsidRPr="00BD7697">
        <w:rPr>
          <w:sz w:val="22"/>
          <w:szCs w:val="22"/>
          <w:lang w:eastAsia="en-US"/>
        </w:rPr>
        <w:t>2) Gelukkig is de index van Leuven van 1550 bewaard gebleven. Hij is opgenomen in de belangrijke en onmisbare publicatie van de Bonner hoogleraar Fr. Heinrich Reusch: Die indices librorum prohibitorum des sechzehnten Jahrhunderts (Tübingen, 1886).</w:t>
      </w:r>
    </w:p>
    <w:p w:rsidR="00012CCB" w:rsidRPr="00BD7697" w:rsidRDefault="00012CCB" w:rsidP="00012CCB">
      <w:pPr>
        <w:jc w:val="both"/>
        <w:rPr>
          <w:sz w:val="22"/>
          <w:szCs w:val="22"/>
          <w:lang w:eastAsia="en-US"/>
        </w:rPr>
      </w:pPr>
      <w:r w:rsidRPr="00BD7697">
        <w:rPr>
          <w:sz w:val="22"/>
          <w:szCs w:val="22"/>
          <w:lang w:eastAsia="en-US"/>
        </w:rPr>
        <w:t>3) In zijn Verboden lectuur, een drietal indien librorum prohibitorum (Leiden, 1889) een schoone vrucht van en een „nalezing" op de arbeid van Heinrich Reusch, zegt de even geleerde Christiaan Sepp dat onder de verboden lectuur ook de producten der houtsnee- en graveerkunst mogen en moeten worden gerekend. Volgens het Antwerpsch archievenblad (VIII, p. 202) werd aan den kettersen burgemeester van Antwerpen, de later terechtgestelden Anthonis van Stralen (f 1568), verweten dat hij had toegelaten „de vendre la pourtraicture de Joannes Hus, en forme d'ung martyr, ensamble de Martin Luther et Iean Calvin ...". Het verlangen naar het bezit van afbeeldingen van de mannen der Hervorming ontstond vroeg en was algemeen. Niet slechts onder de volgelingen van Jan van Leiden, maar ook bij de vrienden van Luther. Zie Sepp: p. 3-7. Wij zullen straks horen dat ook prentjes („figueren") wel ketters werden geacht.</w:t>
      </w:r>
    </w:p>
    <w:p w:rsidR="00012CCB" w:rsidRPr="00BD7697" w:rsidRDefault="00012CCB" w:rsidP="00012CCB">
      <w:pPr>
        <w:jc w:val="both"/>
        <w:rPr>
          <w:sz w:val="22"/>
          <w:szCs w:val="22"/>
          <w:lang w:eastAsia="en-US"/>
        </w:rPr>
      </w:pPr>
      <w:r w:rsidRPr="00BD7697">
        <w:rPr>
          <w:sz w:val="22"/>
          <w:szCs w:val="22"/>
          <w:lang w:eastAsia="en-US"/>
        </w:rPr>
        <w:t>— 279 —</w:t>
      </w:r>
    </w:p>
    <w:p w:rsidR="00012CCB" w:rsidRDefault="00012CCB" w:rsidP="00012CCB">
      <w:pPr>
        <w:jc w:val="both"/>
        <w:rPr>
          <w:lang w:eastAsia="en-US"/>
        </w:rPr>
      </w:pPr>
    </w:p>
    <w:p w:rsidR="00012CCB" w:rsidRDefault="00012CCB" w:rsidP="00012CCB">
      <w:pPr>
        <w:jc w:val="both"/>
        <w:rPr>
          <w:lang w:eastAsia="en-US"/>
        </w:rPr>
      </w:pPr>
      <w:r w:rsidRPr="00EB72D5">
        <w:rPr>
          <w:lang w:eastAsia="en-US"/>
        </w:rPr>
        <w:t>soude mogen verkiesen: heeft sijne Ma. voors., so by edicten, als by</w:t>
      </w:r>
      <w:r>
        <w:rPr>
          <w:lang w:eastAsia="en-US"/>
        </w:rPr>
        <w:t xml:space="preserve"> de </w:t>
      </w:r>
      <w:r w:rsidRPr="00EB72D5">
        <w:rPr>
          <w:lang w:eastAsia="en-US"/>
        </w:rPr>
        <w:t>sekeren cataloge, duer synen bevele ende ordinancie by</w:t>
      </w:r>
      <w:r>
        <w:rPr>
          <w:lang w:eastAsia="en-US"/>
        </w:rPr>
        <w:t xml:space="preserve"> de </w:t>
      </w:r>
      <w:r w:rsidRPr="00EB72D5">
        <w:rPr>
          <w:lang w:eastAsia="en-US"/>
        </w:rPr>
        <w:t>doctoren vander heyligher god- heit te Loven, int iaer M.CCCCC. ende XLVI. gemaect ende gepubliceert, die nae</w:t>
      </w:r>
      <w:r w:rsidRPr="00EB72D5">
        <w:rPr>
          <w:lang w:eastAsia="en-US"/>
        </w:rPr>
        <w:softHyphen/>
        <w:t>men ende boecken vanden ketters dees onsalichs tijts, ende andere seer suspect van heresie, by rijpe examinatie ende ondersoekinge doen annoteren, ende expres</w:t>
      </w:r>
      <w:r w:rsidRPr="00EB72D5">
        <w:rPr>
          <w:lang w:eastAsia="en-US"/>
        </w:rPr>
        <w:softHyphen/>
        <w:t xml:space="preserve">selijck by huere namen ende tijtelen doen verclaren." Maar, </w:t>
      </w:r>
      <w:r>
        <w:rPr>
          <w:lang w:eastAsia="en-US"/>
        </w:rPr>
        <w:t xml:space="preserve">zo </w:t>
      </w:r>
      <w:r w:rsidRPr="00EB72D5">
        <w:rPr>
          <w:lang w:eastAsia="en-US"/>
        </w:rPr>
        <w:t xml:space="preserve">heet het verder, de keizer weet dat er dagelijks vele nieuwe auteurs opstaan, die hun </w:t>
      </w:r>
      <w:r>
        <w:rPr>
          <w:lang w:eastAsia="en-US"/>
        </w:rPr>
        <w:t>ketters</w:t>
      </w:r>
      <w:r w:rsidRPr="00EB72D5">
        <w:rPr>
          <w:lang w:eastAsia="en-US"/>
        </w:rPr>
        <w:t>e pro</w:t>
      </w:r>
      <w:r w:rsidRPr="00EB72D5">
        <w:rPr>
          <w:lang w:eastAsia="en-US"/>
        </w:rPr>
        <w:softHyphen/>
        <w:t>ducten „heymelijck onder die gemeinte stroijen, tot gr</w:t>
      </w:r>
      <w:r>
        <w:rPr>
          <w:lang w:eastAsia="en-US"/>
        </w:rPr>
        <w:t>ote</w:t>
      </w:r>
      <w:r w:rsidRPr="00EB72D5">
        <w:rPr>
          <w:lang w:eastAsia="en-US"/>
        </w:rPr>
        <w:t xml:space="preserve"> verminderinge ende achterdeel vanden heyligen kerstengel</w:t>
      </w:r>
      <w:r>
        <w:rPr>
          <w:lang w:eastAsia="en-US"/>
        </w:rPr>
        <w:t>ove</w:t>
      </w:r>
      <w:r w:rsidRPr="00EB72D5">
        <w:rPr>
          <w:lang w:eastAsia="en-US"/>
        </w:rPr>
        <w:t xml:space="preserve">." </w:t>
      </w:r>
    </w:p>
    <w:p w:rsidR="00012CCB" w:rsidRPr="00EB72D5" w:rsidRDefault="00012CCB" w:rsidP="00012CCB">
      <w:pPr>
        <w:jc w:val="both"/>
        <w:rPr>
          <w:lang w:eastAsia="en-US"/>
        </w:rPr>
      </w:pPr>
      <w:r>
        <w:rPr>
          <w:lang w:eastAsia="en-US"/>
        </w:rPr>
        <w:t xml:space="preserve">Zo </w:t>
      </w:r>
      <w:r w:rsidRPr="00EB72D5">
        <w:rPr>
          <w:lang w:eastAsia="en-US"/>
        </w:rPr>
        <w:t xml:space="preserve">heeft hij aan de universiteit van Leuven twee brieven gezonden, waarin hij haar opdroeg om een lijst te maken van </w:t>
      </w:r>
      <w:r>
        <w:rPr>
          <w:lang w:eastAsia="en-US"/>
        </w:rPr>
        <w:t>ketters</w:t>
      </w:r>
      <w:r w:rsidRPr="00EB72D5">
        <w:rPr>
          <w:lang w:eastAsia="en-US"/>
        </w:rPr>
        <w:t xml:space="preserve">e schrijvers en </w:t>
      </w:r>
      <w:r>
        <w:rPr>
          <w:lang w:eastAsia="en-US"/>
        </w:rPr>
        <w:t>ketters</w:t>
      </w:r>
      <w:r w:rsidRPr="00EB72D5">
        <w:rPr>
          <w:lang w:eastAsia="en-US"/>
        </w:rPr>
        <w:t xml:space="preserve">e boeken, „ten eijnde dat tsimpel volck hum tebat ende lichtelijcker sonde mogen wachten, van a lsulcken venijne." Ook </w:t>
      </w:r>
      <w:r>
        <w:rPr>
          <w:lang w:eastAsia="en-US"/>
        </w:rPr>
        <w:t>wens</w:t>
      </w:r>
      <w:r w:rsidRPr="00EB72D5">
        <w:rPr>
          <w:lang w:eastAsia="en-US"/>
        </w:rPr>
        <w:t>te de keizer dat Leuven de namen der auteurs en de titels der boeken zou noemen, die geschikt waren voor de jeugd, met dien verstande „dat die vryheit vander studien der ionckheit niet te zeer benaut en sonde worden."</w:t>
      </w:r>
    </w:p>
    <w:p w:rsidR="00012CCB" w:rsidRDefault="00012CCB" w:rsidP="00012CCB">
      <w:pPr>
        <w:jc w:val="both"/>
        <w:rPr>
          <w:lang w:eastAsia="en-US"/>
        </w:rPr>
      </w:pPr>
    </w:p>
    <w:p w:rsidR="00012CCB" w:rsidRPr="00EB72D5" w:rsidRDefault="00012CCB" w:rsidP="00012CCB">
      <w:pPr>
        <w:jc w:val="both"/>
        <w:rPr>
          <w:lang w:eastAsia="en-US"/>
        </w:rPr>
      </w:pPr>
      <w:r w:rsidRPr="00EB72D5">
        <w:rPr>
          <w:lang w:eastAsia="en-US"/>
        </w:rPr>
        <w:t>Overeenkomstig</w:t>
      </w:r>
      <w:r>
        <w:rPr>
          <w:lang w:eastAsia="en-US"/>
        </w:rPr>
        <w:t xml:space="preserve"> de </w:t>
      </w:r>
      <w:r w:rsidRPr="00EB72D5">
        <w:rPr>
          <w:lang w:eastAsia="en-US"/>
        </w:rPr>
        <w:t>last des keizers handelend, heeft de faculteit twee cata</w:t>
      </w:r>
      <w:r w:rsidRPr="00EB72D5">
        <w:rPr>
          <w:lang w:eastAsia="en-US"/>
        </w:rPr>
        <w:softHyphen/>
        <w:t>logi opgesteld, naar de behoeften van de volwassenen en van de jeugd. En zij bracht op deze lijsten niet enkel geschriften van „openbare heresie," maar ook de</w:t>
      </w:r>
      <w:r w:rsidRPr="00EB72D5">
        <w:rPr>
          <w:lang w:eastAsia="en-US"/>
        </w:rPr>
        <w:softHyphen/>
        <w:t>zulke, die „onder tdecsel van duecht ende van zuverder ende gemackelijcker reli</w:t>
      </w:r>
      <w:r w:rsidRPr="00EB72D5">
        <w:rPr>
          <w:lang w:eastAsia="en-US"/>
        </w:rPr>
        <w:softHyphen/>
        <w:t>gien het ongeleert volck met seer wonderlijcke lagen, subtylheit ende bedroch aen</w:t>
      </w:r>
      <w:r w:rsidRPr="00EB72D5">
        <w:rPr>
          <w:lang w:eastAsia="en-US"/>
        </w:rPr>
        <w:softHyphen/>
        <w:t xml:space="preserve">locken." Vooral heeft zij het oog gehad op boeken, waarin de leugen wordt geleerd: „Dat die </w:t>
      </w:r>
      <w:r>
        <w:rPr>
          <w:lang w:eastAsia="en-US"/>
        </w:rPr>
        <w:t>Rooms</w:t>
      </w:r>
      <w:r w:rsidRPr="00EB72D5">
        <w:rPr>
          <w:lang w:eastAsia="en-US"/>
        </w:rPr>
        <w:t>e kercke gheen overheit en heeft boven dandere kercken. Dat die ordinancien vanden paussen, ende die constitutien of t decreten vanden gene</w:t>
      </w:r>
      <w:r w:rsidRPr="00EB72D5">
        <w:rPr>
          <w:lang w:eastAsia="en-US"/>
        </w:rPr>
        <w:softHyphen/>
        <w:t>rale concilien niet te achten en sijn. Dat die cerimonien der kerstelijker kercken, vanden tyden der apostelen tot noch toe duechdelijck onderhouden, bueselinghen sijn. Dat die secrete biechte, die penitiencie ende satisfactie van sonden, bedinghe voir die duoden, die sacrificie der missen, die suffragien der heiighen, al ydelheit sijn, ende ten profyte vanden priesters gevonden ende ingestelt. Dat die verdien</w:t>
      </w:r>
      <w:r w:rsidRPr="00EB72D5">
        <w:rPr>
          <w:lang w:eastAsia="en-US"/>
        </w:rPr>
        <w:softHyphen/>
        <w:t>sten der goeder wercken, die geboden vastendaghen by der heyligher kercken, die geluften der religieusen, ende andere dijer gelijcke byna ontallijcke duechdelijcke oeffeninghen, te vergeefs sijn, ende vander suverheit des geloofs, ende waerachtiger kerstelijcker religien seer vervreempt</w:t>
      </w:r>
      <w:r>
        <w:rPr>
          <w:lang w:eastAsia="en-US"/>
        </w:rPr>
        <w:t>:</w:t>
      </w:r>
      <w:r w:rsidRPr="00EB72D5">
        <w:rPr>
          <w:lang w:eastAsia="en-US"/>
        </w:rPr>
        <w:t xml:space="preserve"> Ende dat tgel</w:t>
      </w:r>
      <w:r>
        <w:rPr>
          <w:lang w:eastAsia="en-US"/>
        </w:rPr>
        <w:t>ove</w:t>
      </w:r>
      <w:r w:rsidRPr="00EB72D5">
        <w:rPr>
          <w:lang w:eastAsia="en-US"/>
        </w:rPr>
        <w:t xml:space="preserve"> alleen totter </w:t>
      </w:r>
      <w:r>
        <w:rPr>
          <w:lang w:eastAsia="en-US"/>
        </w:rPr>
        <w:t>mens</w:t>
      </w:r>
      <w:r w:rsidRPr="00EB72D5">
        <w:rPr>
          <w:lang w:eastAsia="en-US"/>
        </w:rPr>
        <w:t>en salicheit genoech is."</w:t>
      </w:r>
    </w:p>
    <w:p w:rsidR="00012CCB" w:rsidRDefault="00012CCB" w:rsidP="00012CCB">
      <w:pPr>
        <w:jc w:val="both"/>
        <w:rPr>
          <w:lang w:eastAsia="en-US"/>
        </w:rPr>
      </w:pPr>
    </w:p>
    <w:p w:rsidR="00012CCB" w:rsidRPr="00EB72D5" w:rsidRDefault="00012CCB" w:rsidP="00012CCB">
      <w:pPr>
        <w:jc w:val="both"/>
        <w:rPr>
          <w:lang w:eastAsia="en-US"/>
        </w:rPr>
      </w:pPr>
      <w:r w:rsidRPr="00EB72D5">
        <w:rPr>
          <w:lang w:eastAsia="en-US"/>
        </w:rPr>
        <w:t>Leuven spreekt dan van een „gr</w:t>
      </w:r>
      <w:r>
        <w:rPr>
          <w:lang w:eastAsia="en-US"/>
        </w:rPr>
        <w:t>ote</w:t>
      </w:r>
      <w:r w:rsidRPr="00EB72D5">
        <w:rPr>
          <w:lang w:eastAsia="en-US"/>
        </w:rPr>
        <w:t xml:space="preserve"> menichte van auteurs ende boecken, die by cans ontallijck es." Bovenal acht zij die boeken verwerpelijk, die het werk zijn van de „capiteins ende princen der secten"</w:t>
      </w:r>
      <w:r>
        <w:rPr>
          <w:lang w:eastAsia="en-US"/>
        </w:rPr>
        <w:t xml:space="preserve">. De </w:t>
      </w:r>
      <w:r w:rsidRPr="00EB72D5">
        <w:rPr>
          <w:lang w:eastAsia="en-US"/>
        </w:rPr>
        <w:t>geschriften van anderen behoeven niet volstrekt te worden veroordeeld, wijl zij immers alleen „van andere consten ende professien zekere poincten van ketterye gemenghelt ende onderschoten" heb</w:t>
      </w:r>
      <w:r w:rsidRPr="00EB72D5">
        <w:rPr>
          <w:lang w:eastAsia="en-US"/>
        </w:rPr>
        <w:noBreakHyphen/>
      </w:r>
    </w:p>
    <w:p w:rsidR="00012CCB" w:rsidRDefault="00012CCB" w:rsidP="00012CCB">
      <w:pPr>
        <w:jc w:val="both"/>
        <w:rPr>
          <w:lang w:eastAsia="en-US"/>
        </w:rPr>
      </w:pPr>
      <w:r w:rsidRPr="00EB72D5">
        <w:rPr>
          <w:lang w:eastAsia="en-US"/>
        </w:rPr>
        <w:t>28</w:t>
      </w:r>
      <w:r>
        <w:rPr>
          <w:lang w:eastAsia="en-US"/>
        </w:rPr>
        <w:t>0</w:t>
      </w:r>
    </w:p>
    <w:p w:rsidR="00012CCB" w:rsidRPr="00EB72D5" w:rsidRDefault="00012CCB" w:rsidP="00012CCB">
      <w:pPr>
        <w:jc w:val="both"/>
        <w:rPr>
          <w:lang w:eastAsia="en-US"/>
        </w:rPr>
      </w:pPr>
    </w:p>
    <w:p w:rsidR="00012CCB" w:rsidRPr="00EB72D5" w:rsidRDefault="00012CCB" w:rsidP="00012CCB">
      <w:pPr>
        <w:jc w:val="both"/>
        <w:rPr>
          <w:lang w:eastAsia="en-US"/>
        </w:rPr>
      </w:pPr>
      <w:r w:rsidRPr="00EB72D5">
        <w:rPr>
          <w:lang w:eastAsia="en-US"/>
        </w:rPr>
        <w:t>ben. En niemand verwondere zich dat op de lijsten z</w:t>
      </w:r>
      <w:r>
        <w:rPr>
          <w:lang w:eastAsia="en-US"/>
        </w:rPr>
        <w:t>ove</w:t>
      </w:r>
      <w:r w:rsidRPr="00EB72D5">
        <w:rPr>
          <w:lang w:eastAsia="en-US"/>
        </w:rPr>
        <w:t xml:space="preserve">le </w:t>
      </w:r>
      <w:r>
        <w:rPr>
          <w:lang w:eastAsia="en-US"/>
        </w:rPr>
        <w:t>Bijbel</w:t>
      </w:r>
      <w:r w:rsidRPr="00EB72D5">
        <w:rPr>
          <w:lang w:eastAsia="en-US"/>
        </w:rPr>
        <w:t>s en nieuwe tes</w:t>
      </w:r>
      <w:r w:rsidRPr="00EB72D5">
        <w:rPr>
          <w:lang w:eastAsia="en-US"/>
        </w:rPr>
        <w:softHyphen/>
        <w:t>tamenten als verboden boeken voorkomen. Want Leuven heeft nog altijd de over</w:t>
      </w:r>
      <w:r w:rsidRPr="00EB72D5">
        <w:rPr>
          <w:lang w:eastAsia="en-US"/>
        </w:rPr>
        <w:softHyphen/>
        <w:t xml:space="preserve">tuiging „dat die principael cause der dwalinghen spruyt vuyt die heylige scrifture, qualick verstaen, oft gevatst." Als een „meester der ketterien" heeft begrepen dat sommige </w:t>
      </w:r>
      <w:r>
        <w:rPr>
          <w:lang w:eastAsia="en-US"/>
        </w:rPr>
        <w:t>Bijbel</w:t>
      </w:r>
      <w:r w:rsidRPr="00EB72D5">
        <w:rPr>
          <w:lang w:eastAsia="en-US"/>
        </w:rPr>
        <w:t xml:space="preserve">plaatsen de valschheid </w:t>
      </w:r>
      <w:r>
        <w:rPr>
          <w:lang w:eastAsia="en-US"/>
        </w:rPr>
        <w:t>van zijn</w:t>
      </w:r>
      <w:r w:rsidRPr="00EB72D5">
        <w:rPr>
          <w:lang w:eastAsia="en-US"/>
        </w:rPr>
        <w:t xml:space="preserve"> leer bewijzen, „so verkeert hy sij n boos- heit om duer nieuwe translacien, oft oversettinghen in </w:t>
      </w:r>
      <w:r>
        <w:rPr>
          <w:lang w:eastAsia="en-US"/>
        </w:rPr>
        <w:t>eni</w:t>
      </w:r>
      <w:r w:rsidRPr="00EB72D5">
        <w:rPr>
          <w:lang w:eastAsia="en-US"/>
        </w:rPr>
        <w:t>ge andere tale, off duer herprintinghe, alsukke plaetsen met veranderinghe van woorden, of te met addi</w:t>
      </w:r>
      <w:r w:rsidRPr="00EB72D5">
        <w:rPr>
          <w:lang w:eastAsia="en-US"/>
        </w:rPr>
        <w:softHyphen/>
        <w:t>cien, substractien oft interpretacien te vervalschen". In het woord vooraf tot</w:t>
      </w:r>
      <w:r>
        <w:rPr>
          <w:lang w:eastAsia="en-US"/>
        </w:rPr>
        <w:t xml:space="preserve"> de </w:t>
      </w:r>
      <w:r w:rsidRPr="00EB72D5">
        <w:rPr>
          <w:lang w:eastAsia="en-US"/>
        </w:rPr>
        <w:t>catalogus van verboden boeken in 1546 was op dit een en ander ook reeds gewezen.</w:t>
      </w:r>
    </w:p>
    <w:p w:rsidR="00012CCB" w:rsidRPr="00EB72D5" w:rsidRDefault="00012CCB" w:rsidP="00012CCB">
      <w:pPr>
        <w:jc w:val="both"/>
        <w:rPr>
          <w:lang w:eastAsia="en-US"/>
        </w:rPr>
      </w:pPr>
      <w:r w:rsidRPr="00EB72D5">
        <w:rPr>
          <w:lang w:eastAsia="en-US"/>
        </w:rPr>
        <w:t>Voorts wijst Leuven op het bedrog der ketters, „die welcke boecxkens van hun gefabriceert inder simpelen kinderen hant geven, als nieuwe beghinselen van gram</w:t>
      </w:r>
      <w:r w:rsidRPr="00EB72D5">
        <w:rPr>
          <w:lang w:eastAsia="en-US"/>
        </w:rPr>
        <w:softHyphen/>
        <w:t>matica, dialectica, retorica, oft andere scientien: ende oock glosen", opdat die kin</w:t>
      </w:r>
      <w:r w:rsidRPr="00EB72D5">
        <w:rPr>
          <w:lang w:eastAsia="en-US"/>
        </w:rPr>
        <w:softHyphen/>
        <w:t>deren „duer exempelen in alsukke consten, genomen vuyt die l</w:t>
      </w:r>
      <w:r>
        <w:rPr>
          <w:lang w:eastAsia="en-US"/>
        </w:rPr>
        <w:t>eri</w:t>
      </w:r>
      <w:r w:rsidRPr="00EB72D5">
        <w:rPr>
          <w:lang w:eastAsia="en-US"/>
        </w:rPr>
        <w:t>nge der ketters", met de kennis ook de ketterij zouden aannemen</w:t>
      </w:r>
      <w:r>
        <w:rPr>
          <w:lang w:eastAsia="en-US"/>
        </w:rPr>
        <w:t>!</w:t>
      </w:r>
    </w:p>
    <w:p w:rsidR="00012CCB" w:rsidRDefault="00012CCB" w:rsidP="00012CCB">
      <w:pPr>
        <w:jc w:val="both"/>
        <w:rPr>
          <w:lang w:eastAsia="en-US"/>
        </w:rPr>
      </w:pPr>
    </w:p>
    <w:p w:rsidR="00012CCB" w:rsidRPr="00EB72D5" w:rsidRDefault="00012CCB" w:rsidP="00012CCB">
      <w:pPr>
        <w:jc w:val="both"/>
        <w:rPr>
          <w:lang w:eastAsia="en-US"/>
        </w:rPr>
      </w:pPr>
      <w:r w:rsidRPr="00EB72D5">
        <w:rPr>
          <w:lang w:eastAsia="en-US"/>
        </w:rPr>
        <w:t>Vanouds heeft men dan ook begrepen dat het plicht is om kwade boeken verre te houden van het eenvoudige volk</w:t>
      </w:r>
      <w:r>
        <w:rPr>
          <w:lang w:eastAsia="en-US"/>
        </w:rPr>
        <w:t xml:space="preserve">. De </w:t>
      </w:r>
      <w:r w:rsidRPr="00EB72D5">
        <w:rPr>
          <w:lang w:eastAsia="en-US"/>
        </w:rPr>
        <w:t>Romeinen hebben de boeken verbrand, die zij vonden in het graf van Numa Pompilius, wijl die met hun religie schenen te strijden. Keizer Augustus heeft boeken, „hebbende alleenlijc</w:t>
      </w:r>
      <w:r>
        <w:rPr>
          <w:lang w:eastAsia="en-US"/>
        </w:rPr>
        <w:t xml:space="preserve"> de </w:t>
      </w:r>
      <w:r w:rsidRPr="00EB72D5">
        <w:rPr>
          <w:lang w:eastAsia="en-US"/>
        </w:rPr>
        <w:t>titel der Sibyllen, onweerdich sijnde te hebben so eerlijcken naem, niet willende gedooghen, dat die w</w:t>
      </w:r>
      <w:r>
        <w:rPr>
          <w:lang w:eastAsia="en-US"/>
        </w:rPr>
        <w:t>ere</w:t>
      </w:r>
      <w:r w:rsidRPr="00EB72D5">
        <w:rPr>
          <w:lang w:eastAsia="en-US"/>
        </w:rPr>
        <w:t>lt beroert sonde worden duer valsche profecien, ende ydele verwachtinge der toecomender dinghen", in het vuur laten werpen. Op bevel van de apostelen zijn tall</w:t>
      </w:r>
      <w:r>
        <w:rPr>
          <w:lang w:eastAsia="en-US"/>
        </w:rPr>
        <w:t>oze</w:t>
      </w:r>
      <w:r w:rsidRPr="00EB72D5">
        <w:rPr>
          <w:lang w:eastAsia="en-US"/>
        </w:rPr>
        <w:t xml:space="preserve"> t</w:t>
      </w:r>
      <w:r>
        <w:rPr>
          <w:lang w:eastAsia="en-US"/>
        </w:rPr>
        <w:t>ove</w:t>
      </w:r>
      <w:r w:rsidRPr="00EB72D5">
        <w:rPr>
          <w:lang w:eastAsia="en-US"/>
        </w:rPr>
        <w:t>rboeken door vlammen verteerd. En onze Zaligmaker liet</w:t>
      </w:r>
      <w:r>
        <w:rPr>
          <w:lang w:eastAsia="en-US"/>
        </w:rPr>
        <w:t xml:space="preserve"> de </w:t>
      </w:r>
      <w:r w:rsidRPr="00EB72D5">
        <w:rPr>
          <w:lang w:eastAsia="en-US"/>
        </w:rPr>
        <w:t>duivel geen waarachtige dingen spreken, omdat „valsheit metter waerheit gemenghelt lichtelijck</w:t>
      </w:r>
      <w:r>
        <w:rPr>
          <w:lang w:eastAsia="en-US"/>
        </w:rPr>
        <w:t xml:space="preserve"> de </w:t>
      </w:r>
      <w:r w:rsidRPr="00EB72D5">
        <w:rPr>
          <w:lang w:eastAsia="en-US"/>
        </w:rPr>
        <w:t>aenhoordere soude moghen trecken, om quade dinghen te ghel</w:t>
      </w:r>
      <w:r>
        <w:rPr>
          <w:lang w:eastAsia="en-US"/>
        </w:rPr>
        <w:t>ove</w:t>
      </w:r>
      <w:r w:rsidRPr="00EB72D5">
        <w:rPr>
          <w:lang w:eastAsia="en-US"/>
        </w:rPr>
        <w:t>n". Daarom is het niet te verwonderen dat men zelfs boeken, die wel iets goeds bevatten, verbiedt, „om die quade sententien ende exempelen die daer inne ghe</w:t>
      </w:r>
      <w:r w:rsidRPr="00EB72D5">
        <w:rPr>
          <w:lang w:eastAsia="en-US"/>
        </w:rPr>
        <w:softHyphen/>
        <w:t>mengt sijn, te schuwen".</w:t>
      </w:r>
    </w:p>
    <w:p w:rsidR="00012CCB" w:rsidRPr="00EB72D5" w:rsidRDefault="00012CCB" w:rsidP="00012CCB">
      <w:pPr>
        <w:jc w:val="both"/>
        <w:rPr>
          <w:lang w:eastAsia="en-US"/>
        </w:rPr>
      </w:pPr>
      <w:r w:rsidRPr="00EB72D5">
        <w:rPr>
          <w:lang w:eastAsia="en-US"/>
        </w:rPr>
        <w:t>Ten slotte zegt Leuven wel te weten dat de keizer de lezing van wetenschap</w:t>
      </w:r>
      <w:r w:rsidRPr="00EB72D5">
        <w:rPr>
          <w:lang w:eastAsia="en-US"/>
        </w:rPr>
        <w:softHyphen/>
        <w:t>pelijke boeken aan de stuoenten niet misgunt</w:t>
      </w:r>
      <w:r>
        <w:rPr>
          <w:lang w:eastAsia="en-US"/>
        </w:rPr>
        <w:t xml:space="preserve">. De </w:t>
      </w:r>
      <w:r w:rsidRPr="00EB72D5">
        <w:rPr>
          <w:lang w:eastAsia="en-US"/>
        </w:rPr>
        <w:t>monarch wil echter dat zijne mandementen worden nageleefd, tot</w:t>
      </w:r>
      <w:r>
        <w:rPr>
          <w:lang w:eastAsia="en-US"/>
        </w:rPr>
        <w:t xml:space="preserve"> de </w:t>
      </w:r>
      <w:r w:rsidRPr="00EB72D5">
        <w:rPr>
          <w:lang w:eastAsia="en-US"/>
        </w:rPr>
        <w:t>dag dat de aangewezen commissarissen zullen hebben verklaard dat zulke boeken „sonder perijckel" kunnen worden toe</w:t>
      </w:r>
      <w:r w:rsidRPr="00EB72D5">
        <w:rPr>
          <w:lang w:eastAsia="en-US"/>
        </w:rPr>
        <w:softHyphen/>
        <w:t>gelaten.</w:t>
      </w:r>
    </w:p>
    <w:p w:rsidR="00012CCB" w:rsidRDefault="00012CCB" w:rsidP="00012CCB">
      <w:pPr>
        <w:jc w:val="both"/>
        <w:rPr>
          <w:lang w:eastAsia="en-US"/>
        </w:rPr>
      </w:pPr>
    </w:p>
    <w:p w:rsidR="00012CCB" w:rsidRPr="00EB72D5" w:rsidRDefault="00012CCB" w:rsidP="00012CCB">
      <w:pPr>
        <w:jc w:val="both"/>
        <w:rPr>
          <w:lang w:eastAsia="en-US"/>
        </w:rPr>
      </w:pPr>
      <w:r w:rsidRPr="00EB72D5">
        <w:rPr>
          <w:lang w:eastAsia="en-US"/>
        </w:rPr>
        <w:t>Het andere geschrift, dat, behalve het titelblad, twintig pagina's telt, is ge</w:t>
      </w:r>
      <w:r w:rsidRPr="00EB72D5">
        <w:rPr>
          <w:lang w:eastAsia="en-US"/>
        </w:rPr>
        <w:softHyphen/>
        <w:t>titeld: Ordonnantie ende Edict des Keysers Kaerle die V. vernieuwt inden April, Int iaer M.CCCCC.L. Om textirperen ende te nyeten te brengen die secten ende errueren, opgeresen leghen theylighe kersten ghel</w:t>
      </w:r>
      <w:r>
        <w:rPr>
          <w:lang w:eastAsia="en-US"/>
        </w:rPr>
        <w:t>ove</w:t>
      </w:r>
      <w:r w:rsidRPr="00EB72D5">
        <w:rPr>
          <w:lang w:eastAsia="en-US"/>
        </w:rPr>
        <w:t xml:space="preserve"> ende tegen die ordonnantien van onser moe</w:t>
      </w:r>
      <w:r w:rsidRPr="00EB72D5">
        <w:rPr>
          <w:lang w:eastAsia="en-US"/>
        </w:rPr>
        <w:softHyphen/>
        <w:t>der der heyligher kercken. Metten Cataloghe vanden ghereprobeerden ende verboden boecken: Ende oick vanden goeden boecken, diemen</w:t>
      </w:r>
      <w:r>
        <w:rPr>
          <w:lang w:eastAsia="en-US"/>
        </w:rPr>
        <w:t xml:space="preserve"> de </w:t>
      </w:r>
      <w:r w:rsidRPr="00EB72D5">
        <w:rPr>
          <w:lang w:eastAsia="en-US"/>
        </w:rPr>
        <w:t>ionghen scholieren sal moghe</w:t>
      </w:r>
    </w:p>
    <w:p w:rsidR="00012CCB" w:rsidRDefault="00012CCB" w:rsidP="00012CCB">
      <w:pPr>
        <w:jc w:val="both"/>
        <w:rPr>
          <w:lang w:eastAsia="en-US"/>
        </w:rPr>
      </w:pPr>
      <w:r w:rsidRPr="00EB72D5">
        <w:rPr>
          <w:lang w:eastAsia="en-US"/>
        </w:rPr>
        <w:t>28</w:t>
      </w:r>
      <w:r>
        <w:rPr>
          <w:lang w:eastAsia="en-US"/>
        </w:rPr>
        <w:t>1</w:t>
      </w:r>
    </w:p>
    <w:p w:rsidR="00012CCB" w:rsidRPr="00EB72D5" w:rsidRDefault="00012CCB" w:rsidP="00012CCB">
      <w:pPr>
        <w:jc w:val="both"/>
        <w:rPr>
          <w:lang w:eastAsia="en-US"/>
        </w:rPr>
      </w:pPr>
    </w:p>
    <w:p w:rsidR="00012CCB" w:rsidRPr="00EB72D5" w:rsidRDefault="00012CCB" w:rsidP="00012CCB">
      <w:pPr>
        <w:jc w:val="both"/>
        <w:rPr>
          <w:lang w:eastAsia="en-US"/>
        </w:rPr>
      </w:pPr>
      <w:r w:rsidRPr="00EB72D5">
        <w:rPr>
          <w:lang w:eastAsia="en-US"/>
        </w:rPr>
        <w:t>keren t). By advyse vanden Rectoer, ende die minder Universiteyt van Loeven</w:t>
      </w:r>
      <w:r>
        <w:rPr>
          <w:lang w:eastAsia="en-US"/>
        </w:rPr>
        <w:t xml:space="preserve">. De </w:t>
      </w:r>
      <w:r w:rsidRPr="00EB72D5">
        <w:rPr>
          <w:lang w:eastAsia="en-US"/>
        </w:rPr>
        <w:t>kei</w:t>
      </w:r>
      <w:r w:rsidRPr="00EB72D5">
        <w:rPr>
          <w:lang w:eastAsia="en-US"/>
        </w:rPr>
        <w:softHyphen/>
        <w:t>zer is zeer bezorgd om</w:t>
      </w:r>
      <w:r>
        <w:rPr>
          <w:lang w:eastAsia="en-US"/>
        </w:rPr>
        <w:t xml:space="preserve"> de </w:t>
      </w:r>
      <w:r w:rsidRPr="00EB72D5">
        <w:rPr>
          <w:lang w:eastAsia="en-US"/>
        </w:rPr>
        <w:t>groei der ketterij, ondanks de vroeger uitgevaardigde plakkaten, statuten en edicten. Hij zal voortgaan met zijn streven om te „exter</w:t>
      </w:r>
      <w:r w:rsidRPr="00EB72D5">
        <w:rPr>
          <w:lang w:eastAsia="en-US"/>
        </w:rPr>
        <w:softHyphen/>
        <w:t>mineren</w:t>
      </w:r>
      <w:r>
        <w:rPr>
          <w:lang w:eastAsia="en-US"/>
        </w:rPr>
        <w:t xml:space="preserve"> de </w:t>
      </w:r>
      <w:r w:rsidRPr="00EB72D5">
        <w:rPr>
          <w:lang w:eastAsia="en-US"/>
        </w:rPr>
        <w:t>oirspronck, fondament ende wortelen van dese besmettelijcke peste". In overleg met de koningin-weduwe, des keizers „zeer lieve ende z</w:t>
      </w:r>
      <w:r>
        <w:rPr>
          <w:lang w:eastAsia="en-US"/>
        </w:rPr>
        <w:t>ere</w:t>
      </w:r>
      <w:r w:rsidRPr="00EB72D5">
        <w:rPr>
          <w:lang w:eastAsia="en-US"/>
        </w:rPr>
        <w:t xml:space="preserve"> beminde sustere", de ridders der verschillende orden,</w:t>
      </w:r>
      <w:r>
        <w:rPr>
          <w:lang w:eastAsia="en-US"/>
        </w:rPr>
        <w:t xml:space="preserve"> de </w:t>
      </w:r>
      <w:r w:rsidRPr="00EB72D5">
        <w:rPr>
          <w:lang w:eastAsia="en-US"/>
        </w:rPr>
        <w:t>Raad van state en</w:t>
      </w:r>
      <w:r>
        <w:rPr>
          <w:lang w:eastAsia="en-US"/>
        </w:rPr>
        <w:t xml:space="preserve"> de </w:t>
      </w:r>
      <w:r w:rsidRPr="00EB72D5">
        <w:rPr>
          <w:lang w:eastAsia="en-US"/>
        </w:rPr>
        <w:t>Geheimen raad, wordt dan geordonneerd</w:t>
      </w:r>
      <w:r>
        <w:rPr>
          <w:lang w:eastAsia="en-US"/>
        </w:rPr>
        <w:t>:</w:t>
      </w:r>
      <w:r w:rsidRPr="00EB72D5">
        <w:rPr>
          <w:lang w:eastAsia="en-US"/>
        </w:rPr>
        <w:t xml:space="preserve"> „dat nyemandt van wat state ende conditie hv zy, en sal mogen printen, scryven, vuytscryven, copieren, noch zyns wetens onder hem hebben, ontfangen, dragen, bewaeren, receleren, verzwijgen, noch onder hem houden, verc</w:t>
      </w:r>
      <w:r>
        <w:rPr>
          <w:lang w:eastAsia="en-US"/>
        </w:rPr>
        <w:t>ope</w:t>
      </w:r>
      <w:r w:rsidRPr="00EB72D5">
        <w:rPr>
          <w:lang w:eastAsia="en-US"/>
        </w:rPr>
        <w:t>n, c</w:t>
      </w:r>
      <w:r>
        <w:rPr>
          <w:lang w:eastAsia="en-US"/>
        </w:rPr>
        <w:t>ope</w:t>
      </w:r>
      <w:r w:rsidRPr="00EB72D5">
        <w:rPr>
          <w:lang w:eastAsia="en-US"/>
        </w:rPr>
        <w:t>n, geven, distribueren, saeyen, oft laten vallen, in ker</w:t>
      </w:r>
      <w:r w:rsidRPr="00EB72D5">
        <w:rPr>
          <w:lang w:eastAsia="en-US"/>
        </w:rPr>
        <w:softHyphen/>
        <w:t xml:space="preserve">cken, straten oft andere plaetsen, </w:t>
      </w:r>
      <w:r>
        <w:rPr>
          <w:lang w:eastAsia="en-US"/>
        </w:rPr>
        <w:t>eni</w:t>
      </w:r>
      <w:r w:rsidRPr="00EB72D5">
        <w:rPr>
          <w:lang w:eastAsia="en-US"/>
        </w:rPr>
        <w:t xml:space="preserve">ge boucken oft scrifften gemaect by Marten </w:t>
      </w:r>
      <w:r>
        <w:rPr>
          <w:lang w:eastAsia="en-US"/>
        </w:rPr>
        <w:t>Luther</w:t>
      </w:r>
      <w:r w:rsidRPr="00EB72D5">
        <w:rPr>
          <w:lang w:eastAsia="en-US"/>
        </w:rPr>
        <w:t xml:space="preserve">, Joannes Ecolampadius, Ulricus </w:t>
      </w:r>
      <w:r>
        <w:rPr>
          <w:lang w:eastAsia="en-US"/>
        </w:rPr>
        <w:t>Zwingli</w:t>
      </w:r>
      <w:r w:rsidRPr="00EB72D5">
        <w:rPr>
          <w:lang w:eastAsia="en-US"/>
        </w:rPr>
        <w:t>us, Martinus Bucerus, Joannes Calvinus, oft andere ketters ende acteurs van hun secten, oft van andere quade ende valsche secten, gereprobeert byder heyliger kercken, ofte hun aenhengeren, faulteuren ende complicen, dolende buyten onsen voirs. heyligen kersten geloeve, breeder gespecificeert in zekere declaratie ende vercl</w:t>
      </w:r>
      <w:r>
        <w:rPr>
          <w:lang w:eastAsia="en-US"/>
        </w:rPr>
        <w:t>eri</w:t>
      </w:r>
      <w:r w:rsidRPr="00EB72D5">
        <w:rPr>
          <w:lang w:eastAsia="en-US"/>
        </w:rPr>
        <w:t>nge hier by gevuecht, duer onsen bevele van nyeuws gedaen bij</w:t>
      </w:r>
      <w:r>
        <w:rPr>
          <w:lang w:eastAsia="en-US"/>
        </w:rPr>
        <w:t xml:space="preserve"> de </w:t>
      </w:r>
      <w:r w:rsidRPr="00EB72D5">
        <w:rPr>
          <w:lang w:eastAsia="en-US"/>
        </w:rPr>
        <w:t>Rectoer, ende die vander universiteyt van onser stadt van Loevene gedateert vanden XXVI dach van Meerte lest leden".</w:t>
      </w:r>
    </w:p>
    <w:p w:rsidR="00012CCB" w:rsidRDefault="00012CCB" w:rsidP="00012CCB">
      <w:pPr>
        <w:jc w:val="both"/>
        <w:rPr>
          <w:lang w:eastAsia="en-US"/>
        </w:rPr>
      </w:pPr>
    </w:p>
    <w:p w:rsidR="00012CCB" w:rsidRPr="00EB72D5" w:rsidRDefault="00012CCB" w:rsidP="00012CCB">
      <w:pPr>
        <w:jc w:val="both"/>
        <w:rPr>
          <w:lang w:eastAsia="en-US"/>
        </w:rPr>
      </w:pPr>
      <w:r w:rsidRPr="00EB72D5">
        <w:rPr>
          <w:lang w:eastAsia="en-US"/>
        </w:rPr>
        <w:t>Nog heeft de ordonnantie op bijzondere drukwerken het oog. Immers zij brengt het verbod van te „printen oft doen printen in onsen lande van herwertso</w:t>
      </w:r>
      <w:r w:rsidRPr="00EB72D5">
        <w:rPr>
          <w:lang w:eastAsia="en-US"/>
        </w:rPr>
        <w:softHyphen/>
        <w:t xml:space="preserve">vere </w:t>
      </w:r>
      <w:r>
        <w:rPr>
          <w:lang w:eastAsia="en-US"/>
        </w:rPr>
        <w:t>eni</w:t>
      </w:r>
      <w:r w:rsidRPr="00EB72D5">
        <w:rPr>
          <w:lang w:eastAsia="en-US"/>
        </w:rPr>
        <w:t xml:space="preserve">ge boucken, refereynen, baladen, liedekens, epistelen, pronosticatien 2), almanacken, noch </w:t>
      </w:r>
      <w:r>
        <w:rPr>
          <w:lang w:eastAsia="en-US"/>
        </w:rPr>
        <w:t>eni</w:t>
      </w:r>
      <w:r w:rsidRPr="00EB72D5">
        <w:rPr>
          <w:lang w:eastAsia="en-US"/>
        </w:rPr>
        <w:t>ge andere zaken, out ofte nyeuwe vander heyliger scrifftu</w:t>
      </w:r>
      <w:r w:rsidRPr="00EB72D5">
        <w:rPr>
          <w:lang w:eastAsia="en-US"/>
        </w:rPr>
        <w:softHyphen/>
        <w:t xml:space="preserve">ren, oft </w:t>
      </w:r>
      <w:r>
        <w:rPr>
          <w:lang w:eastAsia="en-US"/>
        </w:rPr>
        <w:t>eni</w:t>
      </w:r>
      <w:r w:rsidRPr="00EB72D5">
        <w:rPr>
          <w:lang w:eastAsia="en-US"/>
        </w:rPr>
        <w:t>ge andere materie ende in wat sprake dat het zy, ten ware dat hy eerst ende alvoiren geadmitteert ware van onsen wegen, om te mogen printen..."</w:t>
      </w:r>
    </w:p>
    <w:p w:rsidR="00012CCB" w:rsidRPr="00EB72D5" w:rsidRDefault="00012CCB" w:rsidP="00012CCB">
      <w:pPr>
        <w:jc w:val="both"/>
        <w:rPr>
          <w:lang w:eastAsia="en-US"/>
        </w:rPr>
      </w:pPr>
      <w:r w:rsidRPr="00EB72D5">
        <w:rPr>
          <w:lang w:eastAsia="en-US"/>
        </w:rPr>
        <w:t xml:space="preserve">En naast de schrijvers en drukkers van </w:t>
      </w:r>
      <w:r>
        <w:rPr>
          <w:lang w:eastAsia="en-US"/>
        </w:rPr>
        <w:t>ketters</w:t>
      </w:r>
      <w:r w:rsidRPr="00EB72D5">
        <w:rPr>
          <w:lang w:eastAsia="en-US"/>
        </w:rPr>
        <w:t>e geschriften worden natuur</w:t>
      </w:r>
      <w:r w:rsidRPr="00EB72D5">
        <w:rPr>
          <w:lang w:eastAsia="en-US"/>
        </w:rPr>
        <w:softHyphen/>
        <w:t>lijk de verk</w:t>
      </w:r>
      <w:r>
        <w:rPr>
          <w:lang w:eastAsia="en-US"/>
        </w:rPr>
        <w:t>ope</w:t>
      </w:r>
      <w:r w:rsidRPr="00EB72D5">
        <w:rPr>
          <w:lang w:eastAsia="en-US"/>
        </w:rPr>
        <w:t>rs daarvan met nadruk vermeld</w:t>
      </w:r>
      <w:r>
        <w:rPr>
          <w:lang w:eastAsia="en-US"/>
        </w:rPr>
        <w:t xml:space="preserve">. De </w:t>
      </w:r>
      <w:r w:rsidRPr="00EB72D5">
        <w:rPr>
          <w:lang w:eastAsia="en-US"/>
        </w:rPr>
        <w:t>boekverk</w:t>
      </w:r>
      <w:r>
        <w:rPr>
          <w:lang w:eastAsia="en-US"/>
        </w:rPr>
        <w:t>ope</w:t>
      </w:r>
      <w:r w:rsidRPr="00EB72D5">
        <w:rPr>
          <w:lang w:eastAsia="en-US"/>
        </w:rPr>
        <w:t>r is verplicht om in zijn winkel een lijst op te hangen van alle, door de universiteit van Leuven, afgekeurde boeken. Ook moet hij van alle in</w:t>
      </w:r>
      <w:r>
        <w:rPr>
          <w:lang w:eastAsia="en-US"/>
        </w:rPr>
        <w:t xml:space="preserve"> de </w:t>
      </w:r>
      <w:r w:rsidRPr="00EB72D5">
        <w:rPr>
          <w:lang w:eastAsia="en-US"/>
        </w:rPr>
        <w:t>winkel voorhanden boeken een lijst bijhouoen. Tweemaal per jaar wordt des librariers zaak door officieren ter</w:t>
      </w:r>
    </w:p>
    <w:p w:rsidR="00012CCB" w:rsidRDefault="00012CCB" w:rsidP="00012CCB">
      <w:pPr>
        <w:jc w:val="both"/>
        <w:rPr>
          <w:lang w:eastAsia="en-US"/>
        </w:rPr>
      </w:pPr>
    </w:p>
    <w:p w:rsidR="00012CCB" w:rsidRPr="007002F5" w:rsidRDefault="00012CCB" w:rsidP="00012CCB">
      <w:pPr>
        <w:jc w:val="both"/>
        <w:rPr>
          <w:sz w:val="22"/>
          <w:szCs w:val="22"/>
          <w:lang w:eastAsia="en-US"/>
        </w:rPr>
      </w:pPr>
      <w:r w:rsidRPr="007002F5">
        <w:rPr>
          <w:sz w:val="22"/>
          <w:szCs w:val="22"/>
          <w:lang w:eastAsia="en-US"/>
        </w:rPr>
        <w:t>l) Jammer dat deze lijsten van verboden en van goede boeken, die blijkbaar een toevoeging der ordon</w:t>
      </w:r>
      <w:r w:rsidRPr="007002F5">
        <w:rPr>
          <w:sz w:val="22"/>
          <w:szCs w:val="22"/>
          <w:lang w:eastAsia="en-US"/>
        </w:rPr>
        <w:softHyphen/>
        <w:t>nantie vormden, bier ontbreken. Gelukkig echter — we zeiden het al — is de Leuvense index van 1550 toch bewaard gebleven. Reusch geeft haar ons in de Franse uitgave.</w:t>
      </w:r>
    </w:p>
    <w:p w:rsidR="00012CCB" w:rsidRPr="007002F5" w:rsidRDefault="00012CCB" w:rsidP="00012CCB">
      <w:pPr>
        <w:jc w:val="both"/>
        <w:rPr>
          <w:sz w:val="22"/>
          <w:szCs w:val="22"/>
          <w:lang w:eastAsia="en-US"/>
        </w:rPr>
      </w:pPr>
      <w:r w:rsidRPr="007002F5">
        <w:rPr>
          <w:sz w:val="22"/>
          <w:szCs w:val="22"/>
          <w:lang w:eastAsia="en-US"/>
        </w:rPr>
        <w:t xml:space="preserve">Pro(g)nosticatie voorspelling. De Leuvense index van 1546 noemt: Een waerachtighe pronosticatie ende attnanack, nut die alder andste ende waerachtigste boucken der astronomien, tot dat bende der waereldt toe duerende, ghepractiseert duet Steven Werker. En tevens: Lenen gheestelicleen atmanack ofte laetbriel. Onder de „Duytsehe" (Dietsche) boeken vermeldt de index van Antwerpen: Almanach ende prognosticatie van Nostradamus, anno 1569. Deze auteur is Michael Notredame, die de almanak in 1555 schreef. </w:t>
      </w:r>
    </w:p>
    <w:p w:rsidR="00012CCB" w:rsidRPr="007002F5" w:rsidRDefault="00012CCB" w:rsidP="00012CCB">
      <w:pPr>
        <w:jc w:val="both"/>
        <w:rPr>
          <w:sz w:val="22"/>
          <w:szCs w:val="22"/>
          <w:lang w:eastAsia="en-US"/>
        </w:rPr>
      </w:pPr>
      <w:r w:rsidRPr="007002F5">
        <w:rPr>
          <w:sz w:val="22"/>
          <w:szCs w:val="22"/>
          <w:lang w:eastAsia="en-US"/>
        </w:rPr>
        <w:t>„Laetbrief" voere ons niet naar aflaatbrief! Hier is namelijk sprake van een deel van de almanak, waarin wenken zijn gegeven be</w:t>
      </w:r>
      <w:r w:rsidRPr="007002F5">
        <w:rPr>
          <w:sz w:val="22"/>
          <w:szCs w:val="22"/>
          <w:lang w:eastAsia="en-US"/>
        </w:rPr>
        <w:softHyphen/>
        <w:t>treffende „bloei laten en purgeren, om het ligchaam en de herssenen ce temperen". Met Sepp weten wij niet waarom deze „laetbrief" afzonderlijk is genoemd. Zie Reusch: p. 40, 41, 308. En Sepp: p. 89, 211, 245.</w:t>
      </w:r>
    </w:p>
    <w:p w:rsidR="00012CCB" w:rsidRPr="007002F5" w:rsidRDefault="00012CCB" w:rsidP="00012CCB">
      <w:pPr>
        <w:jc w:val="both"/>
        <w:rPr>
          <w:sz w:val="22"/>
          <w:szCs w:val="22"/>
          <w:lang w:eastAsia="en-US"/>
        </w:rPr>
      </w:pPr>
      <w:r w:rsidRPr="007002F5">
        <w:rPr>
          <w:sz w:val="22"/>
          <w:szCs w:val="22"/>
          <w:lang w:eastAsia="en-US"/>
        </w:rPr>
        <w:t>282</w:t>
      </w:r>
    </w:p>
    <w:p w:rsidR="00012CCB" w:rsidRDefault="00012CCB" w:rsidP="00012CCB">
      <w:pPr>
        <w:jc w:val="both"/>
        <w:rPr>
          <w:lang w:eastAsia="en-US"/>
        </w:rPr>
      </w:pPr>
    </w:p>
    <w:p w:rsidR="00012CCB" w:rsidRPr="00EB72D5" w:rsidRDefault="00012CCB" w:rsidP="00012CCB">
      <w:pPr>
        <w:jc w:val="both"/>
        <w:rPr>
          <w:lang w:eastAsia="en-US"/>
        </w:rPr>
      </w:pPr>
      <w:r w:rsidRPr="00EB72D5">
        <w:rPr>
          <w:lang w:eastAsia="en-US"/>
        </w:rPr>
        <w:t>plaatse, in gezelschap van „eengen geleerden man", tot visitatie bezocht. Te allen tijde mogen deze officieren dan nog, naar eigen goedvinden, een buitenge</w:t>
      </w:r>
      <w:r w:rsidRPr="00EB72D5">
        <w:rPr>
          <w:lang w:eastAsia="en-US"/>
        </w:rPr>
        <w:softHyphen/>
        <w:t>wone visitatie verrichten. Zware geldboeten treffen de overtreders.</w:t>
      </w:r>
    </w:p>
    <w:p w:rsidR="00012CCB" w:rsidRDefault="00012CCB" w:rsidP="00012CCB">
      <w:pPr>
        <w:jc w:val="both"/>
        <w:rPr>
          <w:lang w:eastAsia="en-US"/>
        </w:rPr>
      </w:pPr>
    </w:p>
    <w:p w:rsidR="00012CCB" w:rsidRDefault="00012CCB" w:rsidP="00012CCB">
      <w:pPr>
        <w:jc w:val="both"/>
        <w:rPr>
          <w:lang w:eastAsia="en-US"/>
        </w:rPr>
      </w:pPr>
      <w:r w:rsidRPr="00EB72D5">
        <w:rPr>
          <w:lang w:eastAsia="en-US"/>
        </w:rPr>
        <w:t>In nog vele andere bepalingen handelt de ordonnantie, in</w:t>
      </w:r>
      <w:r>
        <w:rPr>
          <w:lang w:eastAsia="en-US"/>
        </w:rPr>
        <w:t xml:space="preserve"> de br</w:t>
      </w:r>
      <w:r w:rsidRPr="00EB72D5">
        <w:rPr>
          <w:lang w:eastAsia="en-US"/>
        </w:rPr>
        <w:t>ede, over de bestrijding der ketterij. Wij vernemen het verbod van te schilderen of te verk</w:t>
      </w:r>
      <w:r>
        <w:rPr>
          <w:lang w:eastAsia="en-US"/>
        </w:rPr>
        <w:t>ope</w:t>
      </w:r>
      <w:r w:rsidRPr="00EB72D5">
        <w:rPr>
          <w:lang w:eastAsia="en-US"/>
        </w:rPr>
        <w:t>n „schandebjcke figueren 1) vander maget Maria oft vanden heyligen gecanonigeert byder heyligher kercken"; van voorlezing uit of dispuut over de heilige Schrift</w:t>
      </w:r>
      <w:r>
        <w:rPr>
          <w:lang w:eastAsia="en-US"/>
        </w:rPr>
        <w:t>;</w:t>
      </w:r>
      <w:r w:rsidRPr="00EB72D5">
        <w:rPr>
          <w:lang w:eastAsia="en-US"/>
        </w:rPr>
        <w:t xml:space="preserve"> van bezoek aan conventikels</w:t>
      </w:r>
      <w:r>
        <w:rPr>
          <w:lang w:eastAsia="en-US"/>
        </w:rPr>
        <w:t>;</w:t>
      </w:r>
      <w:r w:rsidRPr="00EB72D5">
        <w:rPr>
          <w:lang w:eastAsia="en-US"/>
        </w:rPr>
        <w:t xml:space="preserve"> van herberging van ketters. En </w:t>
      </w:r>
      <w:r>
        <w:rPr>
          <w:lang w:eastAsia="en-US"/>
        </w:rPr>
        <w:t xml:space="preserve">zo </w:t>
      </w:r>
      <w:r w:rsidRPr="00EB72D5">
        <w:rPr>
          <w:lang w:eastAsia="en-US"/>
        </w:rPr>
        <w:t>voort. Vele bepalingen leerden wij vroeger allengs kennen. In vorige edicten kwamen zij meest alle reeds voor. Ook lezen we weer de woorden dier afgrijselijke bestraffing van ketters</w:t>
      </w:r>
      <w:r>
        <w:rPr>
          <w:lang w:eastAsia="en-US"/>
        </w:rPr>
        <w:t>:</w:t>
      </w:r>
      <w:r w:rsidRPr="00EB72D5">
        <w:rPr>
          <w:lang w:eastAsia="en-US"/>
        </w:rPr>
        <w:t xml:space="preserve"> „Te wetene de mans mitten zweerde, ende de vrouwen gedolven, soe verre zij huere dwalingen nyet en willen sustineren oft defenderen. Ende indien zij in huere dwalingen, opinien ofte ketteryen persisteren, geexecuteeit te worden mitten viere. Ende in allen gevallen alle huerlieder goet vercleert geconfisqueert </w:t>
      </w:r>
      <w:r>
        <w:rPr>
          <w:lang w:eastAsia="en-US"/>
        </w:rPr>
        <w:t>2) ende verbuert tonsen proffij</w:t>
      </w:r>
      <w:r w:rsidRPr="00EB72D5">
        <w:rPr>
          <w:lang w:eastAsia="en-US"/>
        </w:rPr>
        <w:t xml:space="preserve">te". </w:t>
      </w:r>
    </w:p>
    <w:p w:rsidR="00012CCB" w:rsidRPr="00EB72D5" w:rsidRDefault="00012CCB" w:rsidP="00012CCB">
      <w:pPr>
        <w:jc w:val="both"/>
        <w:rPr>
          <w:lang w:eastAsia="en-US"/>
        </w:rPr>
      </w:pPr>
      <w:r w:rsidRPr="00EB72D5">
        <w:rPr>
          <w:lang w:eastAsia="en-US"/>
        </w:rPr>
        <w:t>Enkel vermelden wij nog de regeling van het onderwijs, dat een „seer periculoese zake" wordt genoemd. Een onderwijzer behoeft volstrekt de approbatie van „den principalen officier vander plecken, ende vanden prochiaen vander prochiekercke, onder de we</w:t>
      </w:r>
      <w:r>
        <w:rPr>
          <w:lang w:eastAsia="en-US"/>
        </w:rPr>
        <w:t>l</w:t>
      </w:r>
      <w:r w:rsidRPr="00EB72D5">
        <w:rPr>
          <w:lang w:eastAsia="en-US"/>
        </w:rPr>
        <w:t xml:space="preserve">cke hij </w:t>
      </w:r>
      <w:r>
        <w:rPr>
          <w:lang w:eastAsia="en-US"/>
        </w:rPr>
        <w:t>sal</w:t>
      </w:r>
      <w:r w:rsidRPr="00EB72D5">
        <w:rPr>
          <w:lang w:eastAsia="en-US"/>
        </w:rPr>
        <w:t xml:space="preserve"> willen resideren, oft vanden capitte</w:t>
      </w:r>
      <w:r w:rsidRPr="00EB72D5">
        <w:rPr>
          <w:lang w:eastAsia="en-US"/>
        </w:rPr>
        <w:softHyphen/>
        <w:t>len oft scholastren, die daer op van oudts aenschouw ende superintendencie gehadt hebben".</w:t>
      </w:r>
    </w:p>
    <w:p w:rsidR="00012CCB" w:rsidRPr="00EB72D5" w:rsidRDefault="00012CCB" w:rsidP="00012CCB">
      <w:pPr>
        <w:jc w:val="both"/>
        <w:rPr>
          <w:lang w:eastAsia="en-US"/>
        </w:rPr>
      </w:pPr>
      <w:r w:rsidRPr="00EB72D5">
        <w:rPr>
          <w:lang w:eastAsia="en-US"/>
        </w:rPr>
        <w:t>De hier besproken publicaties van 1550, waarin de verboden boeken hoofdzaak zijn of althans (gelijk in de tweede van beide) een zeer belangrijk punt vormen, beh</w:t>
      </w:r>
      <w:r>
        <w:rPr>
          <w:lang w:eastAsia="en-US"/>
        </w:rPr>
        <w:t>ore</w:t>
      </w:r>
      <w:r w:rsidRPr="00EB72D5">
        <w:rPr>
          <w:lang w:eastAsia="en-US"/>
        </w:rPr>
        <w:t>n al</w:t>
      </w:r>
      <w:r>
        <w:rPr>
          <w:lang w:eastAsia="en-US"/>
        </w:rPr>
        <w:t xml:space="preserve">zo </w:t>
      </w:r>
      <w:r w:rsidRPr="00EB72D5">
        <w:rPr>
          <w:lang w:eastAsia="en-US"/>
        </w:rPr>
        <w:t>bijeen. Zij volgden elkander spoedig op. En de tweede verwijst naar de eerste. Want</w:t>
      </w:r>
      <w:r>
        <w:rPr>
          <w:lang w:eastAsia="en-US"/>
        </w:rPr>
        <w:t xml:space="preserve"> de zesentwintigste</w:t>
      </w:r>
      <w:r w:rsidRPr="00EB72D5">
        <w:rPr>
          <w:lang w:eastAsia="en-US"/>
        </w:rPr>
        <w:t xml:space="preserve"> Maart sprak de universiteit van Leuven en reeds</w:t>
      </w:r>
      <w:r>
        <w:rPr>
          <w:lang w:eastAsia="en-US"/>
        </w:rPr>
        <w:t xml:space="preserve"> de </w:t>
      </w:r>
      <w:r w:rsidRPr="00EB72D5">
        <w:rPr>
          <w:lang w:eastAsia="en-US"/>
        </w:rPr>
        <w:t>negene</w:t>
      </w:r>
      <w:r>
        <w:rPr>
          <w:lang w:eastAsia="en-US"/>
        </w:rPr>
        <w:t>ntwintigste</w:t>
      </w:r>
      <w:r w:rsidRPr="00EB72D5">
        <w:rPr>
          <w:lang w:eastAsia="en-US"/>
        </w:rPr>
        <w:t xml:space="preserve"> April verscheen, in nauw verband met het door haar gesproken woord, de ordonnantie des keizers 3).</w:t>
      </w:r>
    </w:p>
    <w:p w:rsidR="00012CCB" w:rsidRDefault="00012CCB" w:rsidP="00012CCB">
      <w:pPr>
        <w:jc w:val="both"/>
        <w:rPr>
          <w:lang w:eastAsia="en-US"/>
        </w:rPr>
      </w:pPr>
    </w:p>
    <w:p w:rsidR="00012CCB" w:rsidRPr="007002F5" w:rsidRDefault="00012CCB" w:rsidP="00012CCB">
      <w:pPr>
        <w:jc w:val="both"/>
        <w:rPr>
          <w:sz w:val="22"/>
          <w:szCs w:val="22"/>
          <w:lang w:eastAsia="en-US"/>
        </w:rPr>
      </w:pPr>
      <w:r w:rsidRPr="007002F5">
        <w:rPr>
          <w:sz w:val="22"/>
          <w:szCs w:val="22"/>
          <w:lang w:eastAsia="en-US"/>
        </w:rPr>
        <w:t xml:space="preserve">1) Een veelgelezen boekje was eens: </w:t>
      </w:r>
      <w:r w:rsidRPr="007002F5">
        <w:rPr>
          <w:i/>
          <w:sz w:val="22"/>
          <w:szCs w:val="22"/>
          <w:lang w:eastAsia="en-US"/>
        </w:rPr>
        <w:t>De fonteyne des levens,</w:t>
      </w:r>
      <w:r w:rsidRPr="007002F5">
        <w:rPr>
          <w:sz w:val="22"/>
          <w:szCs w:val="22"/>
          <w:lang w:eastAsia="en-US"/>
        </w:rPr>
        <w:t xml:space="preserve"> waarvan een Franciscaan de exemplaren van 1533 opkocht en verbrandde. Het had als titelblad of vignet een figuere van 't crucifix, waarboven de woor</w:t>
      </w:r>
      <w:r w:rsidRPr="007002F5">
        <w:rPr>
          <w:sz w:val="22"/>
          <w:szCs w:val="22"/>
          <w:lang w:eastAsia="en-US"/>
        </w:rPr>
        <w:softHyphen/>
        <w:t>den: „so wie dorstet die come ende neme dat water des levens om niet. Apocalyps. XXI." Deze afbeelding was een verboden drukwerk! De index (appendix) van Alva vermeldt o.a. ook: Een figuere van de verloren sone, met tenen monick deer by. In de tekening van de monnik is misschien diens onvermogen aangeduid, om de verloren zoon te redden. Sepp, p. 203 en 227.</w:t>
      </w:r>
    </w:p>
    <w:p w:rsidR="00012CCB" w:rsidRPr="007002F5" w:rsidRDefault="00012CCB" w:rsidP="00012CCB">
      <w:pPr>
        <w:jc w:val="both"/>
        <w:rPr>
          <w:sz w:val="22"/>
          <w:szCs w:val="22"/>
          <w:lang w:eastAsia="en-US"/>
        </w:rPr>
      </w:pPr>
      <w:r w:rsidRPr="007002F5">
        <w:rPr>
          <w:sz w:val="22"/>
          <w:szCs w:val="22"/>
          <w:lang w:eastAsia="en-US"/>
        </w:rPr>
        <w:t>2) Wij herinneren ons nog wel het verzet in de Staten van Luik tegen de prins-bisschop, die de keizer</w:t>
      </w:r>
      <w:r w:rsidRPr="007002F5">
        <w:rPr>
          <w:sz w:val="22"/>
          <w:szCs w:val="22"/>
          <w:lang w:eastAsia="en-US"/>
        </w:rPr>
        <w:softHyphen/>
        <w:t>lijke ordonnantie ook op dit punt wilde laten gelden.</w:t>
      </w:r>
    </w:p>
    <w:p w:rsidR="00012CCB" w:rsidRPr="007002F5" w:rsidRDefault="00012CCB" w:rsidP="00012CCB">
      <w:pPr>
        <w:jc w:val="both"/>
        <w:rPr>
          <w:sz w:val="22"/>
          <w:szCs w:val="22"/>
          <w:lang w:eastAsia="en-US"/>
        </w:rPr>
      </w:pPr>
      <w:r w:rsidRPr="007002F5">
        <w:rPr>
          <w:sz w:val="22"/>
          <w:szCs w:val="22"/>
          <w:lang w:eastAsia="en-US"/>
        </w:rPr>
        <w:t>3) In Sept. 1556 liet dezelfde drukker, Servaes van Sassen te Leuven, van zijn pers komen: Confirmatie der Conineklijcke</w:t>
      </w:r>
      <w:r>
        <w:rPr>
          <w:sz w:val="22"/>
          <w:szCs w:val="22"/>
          <w:lang w:eastAsia="en-US"/>
        </w:rPr>
        <w:t>r Majesteyt onss. aldergenadig</w:t>
      </w:r>
      <w:r w:rsidRPr="007002F5">
        <w:rPr>
          <w:sz w:val="22"/>
          <w:szCs w:val="22"/>
          <w:lang w:eastAsia="en-US"/>
        </w:rPr>
        <w:t>sten heren, van de Ordinantie end</w:t>
      </w:r>
      <w:r>
        <w:rPr>
          <w:sz w:val="22"/>
          <w:szCs w:val="22"/>
          <w:lang w:eastAsia="en-US"/>
        </w:rPr>
        <w:t>e Edict des K</w:t>
      </w:r>
      <w:r w:rsidRPr="007002F5">
        <w:rPr>
          <w:sz w:val="22"/>
          <w:szCs w:val="22"/>
          <w:lang w:eastAsia="en-US"/>
        </w:rPr>
        <w:t>eysers Kaerle die V. Tot extirpatie der zetten, ende conservatie van o</w:t>
      </w:r>
      <w:r>
        <w:rPr>
          <w:sz w:val="22"/>
          <w:szCs w:val="22"/>
          <w:lang w:eastAsia="en-US"/>
        </w:rPr>
        <w:t>n</w:t>
      </w:r>
      <w:r w:rsidRPr="007002F5">
        <w:rPr>
          <w:sz w:val="22"/>
          <w:szCs w:val="22"/>
          <w:lang w:eastAsia="en-US"/>
        </w:rPr>
        <w:t xml:space="preserve">se oude oprechte geloeve, ende Catholicxsche Religie, in zijne </w:t>
      </w:r>
      <w:r>
        <w:rPr>
          <w:sz w:val="22"/>
          <w:szCs w:val="22"/>
          <w:lang w:eastAsia="en-US"/>
        </w:rPr>
        <w:t>e</w:t>
      </w:r>
      <w:r w:rsidRPr="007002F5">
        <w:rPr>
          <w:sz w:val="22"/>
          <w:szCs w:val="22"/>
          <w:lang w:eastAsia="en-US"/>
        </w:rPr>
        <w:t>r</w:t>
      </w:r>
      <w:r>
        <w:rPr>
          <w:sz w:val="22"/>
          <w:szCs w:val="22"/>
          <w:lang w:eastAsia="en-US"/>
        </w:rPr>
        <w:t>f</w:t>
      </w:r>
      <w:r w:rsidRPr="007002F5">
        <w:rPr>
          <w:sz w:val="22"/>
          <w:szCs w:val="22"/>
          <w:lang w:eastAsia="en-US"/>
        </w:rPr>
        <w:t>nederlanden. Ook van deze Confirmatie bezit de bibliotheek van Utrecht een exemplaar, zijnde no. 9 der rariora: Hist. Gen., quarto 721.</w:t>
      </w:r>
    </w:p>
    <w:p w:rsidR="00012CCB" w:rsidRPr="007002F5" w:rsidRDefault="00012CCB" w:rsidP="00012CCB">
      <w:pPr>
        <w:jc w:val="both"/>
        <w:rPr>
          <w:sz w:val="22"/>
          <w:szCs w:val="22"/>
          <w:lang w:eastAsia="en-US"/>
        </w:rPr>
      </w:pPr>
      <w:r w:rsidRPr="007002F5">
        <w:rPr>
          <w:sz w:val="22"/>
          <w:szCs w:val="22"/>
          <w:lang w:eastAsia="en-US"/>
        </w:rPr>
        <w:t>283</w:t>
      </w:r>
    </w:p>
    <w:p w:rsidR="00012CCB" w:rsidRDefault="00012CCB" w:rsidP="00012CCB">
      <w:pPr>
        <w:jc w:val="both"/>
        <w:rPr>
          <w:lang w:eastAsia="en-US"/>
        </w:rPr>
      </w:pPr>
    </w:p>
    <w:p w:rsidR="00012CCB" w:rsidRPr="00EB72D5" w:rsidRDefault="00012CCB" w:rsidP="00012CCB">
      <w:pPr>
        <w:jc w:val="both"/>
        <w:rPr>
          <w:lang w:eastAsia="en-US"/>
        </w:rPr>
      </w:pPr>
      <w:r w:rsidRPr="00EB72D5">
        <w:rPr>
          <w:lang w:eastAsia="en-US"/>
        </w:rPr>
        <w:t>Wel is, in de zestiende eeuw, de drukpers aanstonds een uiteraard machtig werktuig voor de propaganda der nieuwe gedachten gebleken. Met gr</w:t>
      </w:r>
      <w:r>
        <w:rPr>
          <w:lang w:eastAsia="en-US"/>
        </w:rPr>
        <w:t>ote</w:t>
      </w:r>
      <w:r w:rsidRPr="00EB72D5">
        <w:rPr>
          <w:lang w:eastAsia="en-US"/>
        </w:rPr>
        <w:t xml:space="preserve"> bezorgd</w:t>
      </w:r>
      <w:r w:rsidRPr="00EB72D5">
        <w:rPr>
          <w:lang w:eastAsia="en-US"/>
        </w:rPr>
        <w:softHyphen/>
        <w:t>heid zagen daarom de bisschoppen en vorsten, gehecht aan het oude geloof, de verspreiding allerwege van geschriften, die het Protestantisme dienden. En al spoedig — reeds jaren vóór 1550</w:t>
      </w:r>
      <w:r>
        <w:rPr>
          <w:lang w:eastAsia="en-US"/>
        </w:rPr>
        <w:t>, waarin de besproken Utrechts</w:t>
      </w:r>
      <w:r w:rsidRPr="00EB72D5">
        <w:rPr>
          <w:lang w:eastAsia="en-US"/>
        </w:rPr>
        <w:t>e boekjes ver</w:t>
      </w:r>
      <w:r w:rsidRPr="00EB72D5">
        <w:rPr>
          <w:lang w:eastAsia="en-US"/>
        </w:rPr>
        <w:softHyphen/>
        <w:t>schenen — achtten de verdedigers der kerk zich geroepen om al hun aandacht te schenken aan de „verboden boeken", voor hen als venijn en vergif. Het waren de inquisiteurs, die hier hun taak vonden en hun diensten verleenden. Wij zien hen als staande achter de keizerlijke plakkaten en godgeleerde indices. Laat ons van de laatste, naa</w:t>
      </w:r>
      <w:r>
        <w:rPr>
          <w:lang w:eastAsia="en-US"/>
        </w:rPr>
        <w:t>r tij</w:t>
      </w:r>
      <w:r w:rsidRPr="00EB72D5">
        <w:rPr>
          <w:lang w:eastAsia="en-US"/>
        </w:rPr>
        <w:t>dsvolgorde, wat meer mogen zeggen.</w:t>
      </w:r>
    </w:p>
    <w:p w:rsidR="00012CCB" w:rsidRDefault="00012CCB" w:rsidP="00012CCB">
      <w:pPr>
        <w:jc w:val="both"/>
        <w:rPr>
          <w:lang w:eastAsia="en-US"/>
        </w:rPr>
      </w:pPr>
    </w:p>
    <w:p w:rsidR="00012CCB" w:rsidRPr="00EB72D5" w:rsidRDefault="00012CCB" w:rsidP="00012CCB">
      <w:pPr>
        <w:jc w:val="both"/>
        <w:rPr>
          <w:lang w:eastAsia="en-US"/>
        </w:rPr>
      </w:pPr>
      <w:r w:rsidRPr="00EB72D5">
        <w:rPr>
          <w:lang w:eastAsia="en-US"/>
        </w:rPr>
        <w:t>De eerst lijst van verboden boeken 1) is in België verschenen. Zij is opgenomen in het plakkaat des keizers van 17 Juli 1526, het jaar, waarin ook de aartsbisschop van Canterbury zijn kudde waarschuwde tegen bepaalde gevaarlijke geschriften, toen circul</w:t>
      </w:r>
      <w:r>
        <w:rPr>
          <w:lang w:eastAsia="en-US"/>
        </w:rPr>
        <w:t>ere</w:t>
      </w:r>
      <w:r w:rsidRPr="00EB72D5">
        <w:rPr>
          <w:lang w:eastAsia="en-US"/>
        </w:rPr>
        <w:t>nd in Engeland En zij komt, uitvoeriger, ook voor in de edicten van 14 October 1529, 7 October 1531 2) en 22 September 1540: In dat plakkaat van 1526, uitgevaardigd te Mechelen, lezen wij</w:t>
      </w:r>
      <w:r>
        <w:rPr>
          <w:lang w:eastAsia="en-US"/>
        </w:rPr>
        <w:t>:</w:t>
      </w:r>
      <w:r w:rsidRPr="00EB72D5">
        <w:rPr>
          <w:lang w:eastAsia="en-US"/>
        </w:rPr>
        <w:t xml:space="preserve"> „Ghebieden ende statueren voorts, dat de boucken van Martinus </w:t>
      </w:r>
      <w:r>
        <w:rPr>
          <w:lang w:eastAsia="en-US"/>
        </w:rPr>
        <w:t>Luther</w:t>
      </w:r>
      <w:r w:rsidRPr="00EB72D5">
        <w:rPr>
          <w:lang w:eastAsia="en-US"/>
        </w:rPr>
        <w:t>, metgaders Pomerani, Carolostadii, Melan</w:t>
      </w:r>
      <w:r w:rsidRPr="00EB72D5">
        <w:rPr>
          <w:lang w:eastAsia="en-US"/>
        </w:rPr>
        <w:softHyphen/>
        <w:t>thonis, Ecolampadii, Francisci Lamberti, Ionae ende andere zyne adherenten met hem ghevoelende, ende alle evangelien, epistelen, prophetien ende andere boucken van der helegher Schrifturen, in Duutsch, Vlaemsch ofte Walsche, gheappostilleert, ghegloseert ofte hebbenoe prefatie oft prologue, inhaudende dolijnghen ofte er</w:t>
      </w:r>
      <w:r w:rsidRPr="00EB72D5">
        <w:rPr>
          <w:lang w:eastAsia="en-US"/>
        </w:rPr>
        <w:softHyphen/>
        <w:t>reuren ofte doctrine van</w:t>
      </w:r>
      <w:r>
        <w:rPr>
          <w:lang w:eastAsia="en-US"/>
        </w:rPr>
        <w:t xml:space="preserve"> de </w:t>
      </w:r>
      <w:r w:rsidRPr="00EB72D5">
        <w:rPr>
          <w:lang w:eastAsia="en-US"/>
        </w:rPr>
        <w:t xml:space="preserve">voorseyden </w:t>
      </w:r>
      <w:r>
        <w:rPr>
          <w:lang w:eastAsia="en-US"/>
        </w:rPr>
        <w:t>Luther</w:t>
      </w:r>
      <w:r w:rsidRPr="00EB72D5">
        <w:rPr>
          <w:lang w:eastAsia="en-US"/>
        </w:rPr>
        <w:t xml:space="preserve"> ende zyne adherenten, by der helegher kercke ghereprobeert ofte repugnerende der ghem</w:t>
      </w:r>
      <w:r>
        <w:rPr>
          <w:lang w:eastAsia="en-US"/>
        </w:rPr>
        <w:t>ene</w:t>
      </w:r>
      <w:r w:rsidRPr="00EB72D5">
        <w:rPr>
          <w:lang w:eastAsia="en-US"/>
        </w:rPr>
        <w:t xml:space="preserve"> l</w:t>
      </w:r>
      <w:r>
        <w:rPr>
          <w:lang w:eastAsia="en-US"/>
        </w:rPr>
        <w:t>eri</w:t>
      </w:r>
      <w:r w:rsidRPr="00EB72D5">
        <w:rPr>
          <w:lang w:eastAsia="en-US"/>
        </w:rPr>
        <w:t>jnghe ende doctrine van der zelver, waer ende in wat plecken de zelve gheschreven ofte ghe</w:t>
      </w:r>
      <w:r w:rsidRPr="00EB72D5">
        <w:rPr>
          <w:lang w:eastAsia="en-US"/>
        </w:rPr>
        <w:softHyphen/>
        <w:t>prent zijn, metgaders alle die boucken, die zonder tytele gheprent zijn, inhoudende ghelijcke doctrine ende l</w:t>
      </w:r>
      <w:r>
        <w:rPr>
          <w:lang w:eastAsia="en-US"/>
        </w:rPr>
        <w:t>eri</w:t>
      </w:r>
      <w:r w:rsidRPr="00EB72D5">
        <w:rPr>
          <w:lang w:eastAsia="en-US"/>
        </w:rPr>
        <w:t xml:space="preserve">nghe, ghebroght zullen worden in </w:t>
      </w:r>
      <w:r>
        <w:rPr>
          <w:lang w:eastAsia="en-US"/>
        </w:rPr>
        <w:t>ene</w:t>
      </w:r>
      <w:r w:rsidRPr="00EB72D5">
        <w:rPr>
          <w:lang w:eastAsia="en-US"/>
        </w:rPr>
        <w:t xml:space="preserve"> openbare plaetse ende aldaer te pulf ere verberrent, op peyne, in dien yemandt naer de publi</w:t>
      </w:r>
      <w:r w:rsidRPr="00EB72D5">
        <w:rPr>
          <w:lang w:eastAsia="en-US"/>
        </w:rPr>
        <w:softHyphen/>
        <w:t>catie van desen bevonden wordt de voorseyde boucken by hem thebbene, dat die gebannen sal worden uut onsen lande ende graefschepe van Vlaendren, op de ver</w:t>
      </w:r>
      <w:r w:rsidRPr="00EB72D5">
        <w:rPr>
          <w:lang w:eastAsia="en-US"/>
        </w:rPr>
        <w:softHyphen/>
        <w:t>buerte van zynen liifve ende goede".</w:t>
      </w:r>
    </w:p>
    <w:p w:rsidR="00012CCB" w:rsidRDefault="00012CCB" w:rsidP="00012CCB">
      <w:pPr>
        <w:jc w:val="both"/>
        <w:rPr>
          <w:lang w:eastAsia="en-US"/>
        </w:rPr>
      </w:pPr>
    </w:p>
    <w:p w:rsidR="00012CCB" w:rsidRPr="007002F5" w:rsidRDefault="00012CCB" w:rsidP="00012CCB">
      <w:pPr>
        <w:jc w:val="both"/>
        <w:rPr>
          <w:sz w:val="22"/>
          <w:szCs w:val="22"/>
          <w:lang w:eastAsia="en-US"/>
        </w:rPr>
      </w:pPr>
      <w:r w:rsidRPr="007002F5">
        <w:rPr>
          <w:sz w:val="22"/>
          <w:szCs w:val="22"/>
          <w:lang w:eastAsia="en-US"/>
        </w:rPr>
        <w:t>1) Men kan zeggen dat reeds in 1520 een index verscheen. Immers de bul Exsurge Domine van 15 Juni 1520 heeft alle geschriften van Luther veroordeeld en verworpen. En in het plakkaat van 23 Maart 1524 wer</w:t>
      </w:r>
      <w:r w:rsidRPr="007002F5">
        <w:rPr>
          <w:sz w:val="22"/>
          <w:szCs w:val="22"/>
          <w:lang w:eastAsia="en-US"/>
        </w:rPr>
        <w:softHyphen/>
        <w:t>den als verboden boeken genoemd: Ewangelie van St. Mathesis mit die glose dair jinne gestelt en Die somma van die godlijcke gescriften.</w:t>
      </w:r>
    </w:p>
    <w:p w:rsidR="00012CCB" w:rsidRPr="007002F5" w:rsidRDefault="00012CCB" w:rsidP="00012CCB">
      <w:pPr>
        <w:jc w:val="both"/>
        <w:rPr>
          <w:sz w:val="22"/>
          <w:szCs w:val="22"/>
          <w:lang w:eastAsia="en-US"/>
        </w:rPr>
      </w:pPr>
      <w:r w:rsidRPr="007002F5">
        <w:rPr>
          <w:sz w:val="22"/>
          <w:szCs w:val="22"/>
          <w:lang w:eastAsia="en-US"/>
        </w:rPr>
        <w:t>2) Van dit plakkaat, op 7 Oct. 1531 te Brussel uitgevaardigd, bewaart de bibliotheek der rijksuniversi</w:t>
      </w:r>
      <w:r w:rsidRPr="007002F5">
        <w:rPr>
          <w:sz w:val="22"/>
          <w:szCs w:val="22"/>
          <w:lang w:eastAsia="en-US"/>
        </w:rPr>
        <w:softHyphen/>
        <w:t>teit van Utrecht, als 3a van dezelfde rariora, wederom een mooi exemplaar. Het plakkaat begint met de woorden: „By de Keyser. Onsen schoutet van Antvverpen ende Mercgrave ons lants van Rijen, oft sinen stadthouder Saluyt". Aanstonds spreekt het van „extirpatie, ectinctie ende vernielinge van de abusen ende dwalingen" van Luther en anderen en het verwijst op dezelfde {eerste) der acht bladzijden naar het plakkaat van Oct. 1529.</w:t>
      </w:r>
    </w:p>
    <w:p w:rsidR="00012CCB" w:rsidRPr="007002F5" w:rsidRDefault="00012CCB" w:rsidP="00012CCB">
      <w:pPr>
        <w:jc w:val="both"/>
        <w:rPr>
          <w:sz w:val="22"/>
          <w:szCs w:val="22"/>
          <w:lang w:eastAsia="en-US"/>
        </w:rPr>
      </w:pPr>
      <w:r w:rsidRPr="007002F5">
        <w:rPr>
          <w:sz w:val="22"/>
          <w:szCs w:val="22"/>
          <w:lang w:eastAsia="en-US"/>
        </w:rPr>
        <w:t>284</w:t>
      </w:r>
    </w:p>
    <w:p w:rsidR="00012CCB" w:rsidRDefault="00012CCB" w:rsidP="00012CCB">
      <w:pPr>
        <w:jc w:val="both"/>
        <w:rPr>
          <w:lang w:eastAsia="en-US"/>
        </w:rPr>
      </w:pPr>
    </w:p>
    <w:p w:rsidR="00012CCB" w:rsidRPr="00EB72D5" w:rsidRDefault="00012CCB" w:rsidP="00012CCB">
      <w:pPr>
        <w:jc w:val="both"/>
        <w:rPr>
          <w:lang w:eastAsia="en-US"/>
        </w:rPr>
      </w:pPr>
      <w:r w:rsidRPr="00EB72D5">
        <w:rPr>
          <w:lang w:eastAsia="en-US"/>
        </w:rPr>
        <w:t xml:space="preserve">Het treft ons dat in de bovengenoemde plakkaten van 1529, 1531 en 1540 dezelfde elf godgeleerden telkens als </w:t>
      </w:r>
      <w:r>
        <w:rPr>
          <w:lang w:eastAsia="en-US"/>
        </w:rPr>
        <w:t>ketters</w:t>
      </w:r>
      <w:r w:rsidRPr="00EB72D5">
        <w:rPr>
          <w:lang w:eastAsia="en-US"/>
        </w:rPr>
        <w:t xml:space="preserve"> worden gebrandmerkt en h</w:t>
      </w:r>
      <w:r>
        <w:rPr>
          <w:lang w:eastAsia="en-US"/>
        </w:rPr>
        <w:t>u</w:t>
      </w:r>
      <w:r w:rsidRPr="00EB72D5">
        <w:rPr>
          <w:lang w:eastAsia="en-US"/>
        </w:rPr>
        <w:t xml:space="preserve">n werken verwerpelijk geacht. Het zijn Maarten </w:t>
      </w:r>
      <w:r>
        <w:rPr>
          <w:lang w:eastAsia="en-US"/>
        </w:rPr>
        <w:t>Luther</w:t>
      </w:r>
      <w:r w:rsidRPr="00EB72D5">
        <w:rPr>
          <w:lang w:eastAsia="en-US"/>
        </w:rPr>
        <w:t xml:space="preserve">, Johannes Wiclif, Johannes Hus, Marsilius van Padua, Ulrich </w:t>
      </w:r>
      <w:r>
        <w:rPr>
          <w:lang w:eastAsia="en-US"/>
        </w:rPr>
        <w:t>Zwingli</w:t>
      </w:r>
      <w:r w:rsidRPr="00EB72D5">
        <w:rPr>
          <w:lang w:eastAsia="en-US"/>
        </w:rPr>
        <w:t>, Philip</w:t>
      </w:r>
      <w:r>
        <w:rPr>
          <w:lang w:eastAsia="en-US"/>
        </w:rPr>
        <w:t>pus Melanchton, Franciscus Lam</w:t>
      </w:r>
      <w:r w:rsidRPr="00EB72D5">
        <w:rPr>
          <w:lang w:eastAsia="en-US"/>
        </w:rPr>
        <w:t>bertus, Joannes Pommeranus, Otto Brunsfeld, Justus Jonas, Johannes Pupper van Goch 1). In dezelfde plakkaten worden ook telkens Adriaen van Bergen, Christoffel van Remunde (Roermond) en Joannes Zel als drukkers van het Nieuwe Testament gesignaleerd. Onder de negentien geschriften, die in het plakkaat van 1540 nog apart worden genoemd, vinden wij Erasmi Sarcerii Catechismus en Anno</w:t>
      </w:r>
      <w:r w:rsidRPr="00EB72D5">
        <w:rPr>
          <w:lang w:eastAsia="en-US"/>
        </w:rPr>
        <w:softHyphen/>
        <w:t xml:space="preserve">tationes Sebastiani Munsterii in evangelium secundum Mattheum. Beide </w:t>
      </w:r>
      <w:r>
        <w:rPr>
          <w:lang w:eastAsia="en-US"/>
        </w:rPr>
        <w:t>ketters</w:t>
      </w:r>
      <w:r w:rsidRPr="00EB72D5">
        <w:rPr>
          <w:lang w:eastAsia="en-US"/>
        </w:rPr>
        <w:t>e schrijvers zullen wij nog meer ontmoeten. Wat</w:t>
      </w:r>
      <w:r>
        <w:rPr>
          <w:lang w:eastAsia="en-US"/>
        </w:rPr>
        <w:t xml:space="preserve"> de </w:t>
      </w:r>
      <w:r w:rsidRPr="00EB72D5">
        <w:rPr>
          <w:lang w:eastAsia="en-US"/>
        </w:rPr>
        <w:t>eersten van beiden betreft, doen wij goed om</w:t>
      </w:r>
      <w:r>
        <w:rPr>
          <w:lang w:eastAsia="en-US"/>
        </w:rPr>
        <w:t xml:space="preserve"> de Luther</w:t>
      </w:r>
      <w:r w:rsidRPr="00EB72D5">
        <w:rPr>
          <w:lang w:eastAsia="en-US"/>
        </w:rPr>
        <w:t>aan Erasmus Sarcerius a) niet te verwarren met</w:t>
      </w:r>
      <w:r>
        <w:rPr>
          <w:lang w:eastAsia="en-US"/>
        </w:rPr>
        <w:t xml:space="preserve"> onze </w:t>
      </w:r>
      <w:r w:rsidRPr="00EB72D5">
        <w:rPr>
          <w:lang w:eastAsia="en-US"/>
        </w:rPr>
        <w:t>gr</w:t>
      </w:r>
      <w:r>
        <w:rPr>
          <w:lang w:eastAsia="en-US"/>
        </w:rPr>
        <w:t>ote</w:t>
      </w:r>
      <w:r w:rsidRPr="00EB72D5">
        <w:rPr>
          <w:lang w:eastAsia="en-US"/>
        </w:rPr>
        <w:t>n Desiderius Erasmus.</w:t>
      </w:r>
    </w:p>
    <w:p w:rsidR="00012CCB" w:rsidRPr="00EB72D5" w:rsidRDefault="00012CCB" w:rsidP="00012CCB">
      <w:pPr>
        <w:jc w:val="center"/>
        <w:rPr>
          <w:lang w:eastAsia="en-US"/>
        </w:rPr>
      </w:pPr>
      <w:r w:rsidRPr="00EB72D5">
        <w:rPr>
          <w:lang w:eastAsia="en-US"/>
        </w:rPr>
        <w:t>* *</w:t>
      </w:r>
    </w:p>
    <w:p w:rsidR="00012CCB" w:rsidRDefault="00012CCB" w:rsidP="00012CCB">
      <w:pPr>
        <w:jc w:val="center"/>
        <w:rPr>
          <w:lang w:eastAsia="en-US"/>
        </w:rPr>
      </w:pPr>
      <w:r>
        <w:rPr>
          <w:lang w:eastAsia="en-US"/>
        </w:rPr>
        <w:t>*</w:t>
      </w:r>
    </w:p>
    <w:p w:rsidR="00012CCB" w:rsidRPr="00EB72D5" w:rsidRDefault="00012CCB" w:rsidP="00012CCB">
      <w:pPr>
        <w:jc w:val="both"/>
        <w:rPr>
          <w:lang w:eastAsia="en-US"/>
        </w:rPr>
      </w:pPr>
      <w:r w:rsidRPr="00EB72D5">
        <w:rPr>
          <w:lang w:eastAsia="en-US"/>
        </w:rPr>
        <w:t>Wij komen dan nu tot het jaar 1545, waarin wij de werkzaamheid zien van Dirk Hezius, die, niet officieel en toch niet zonder het medeweten en de goedkeu</w:t>
      </w:r>
      <w:r w:rsidRPr="00EB72D5">
        <w:rPr>
          <w:lang w:eastAsia="en-US"/>
        </w:rPr>
        <w:softHyphen/>
        <w:t>ring van zijn geestelijken vorst, wegens de geringe voortvarendheid der faculteit van Leuven, zelfstandig een index ontwerpt. Een index, die nimmer een wettige en algem</w:t>
      </w:r>
      <w:r>
        <w:rPr>
          <w:lang w:eastAsia="en-US"/>
        </w:rPr>
        <w:t>ene</w:t>
      </w:r>
      <w:r w:rsidRPr="00EB72D5">
        <w:rPr>
          <w:lang w:eastAsia="en-US"/>
        </w:rPr>
        <w:t xml:space="preserve"> erkenning erlangde en desondanks, uit historisch oogpunt, voor ons zijn bijzondere bet</w:t>
      </w:r>
      <w:r>
        <w:rPr>
          <w:lang w:eastAsia="en-US"/>
        </w:rPr>
        <w:t>eke</w:t>
      </w:r>
      <w:r w:rsidRPr="00EB72D5">
        <w:rPr>
          <w:lang w:eastAsia="en-US"/>
        </w:rPr>
        <w:t>nis heeft.</w:t>
      </w:r>
    </w:p>
    <w:p w:rsidR="00012CCB" w:rsidRPr="00EB72D5" w:rsidRDefault="00012CCB" w:rsidP="00012CCB">
      <w:pPr>
        <w:jc w:val="both"/>
        <w:rPr>
          <w:lang w:eastAsia="en-US"/>
        </w:rPr>
      </w:pPr>
      <w:r w:rsidRPr="00EB72D5">
        <w:rPr>
          <w:lang w:eastAsia="en-US"/>
        </w:rPr>
        <w:t>Door het dossier-Hezius, waarvan wij al spraken, werd de rijksarchivaris Fairon 3) bekend met een zestal notities van</w:t>
      </w:r>
      <w:r>
        <w:rPr>
          <w:lang w:eastAsia="en-US"/>
        </w:rPr>
        <w:t xml:space="preserve"> de </w:t>
      </w:r>
      <w:r w:rsidRPr="00EB72D5">
        <w:rPr>
          <w:lang w:eastAsia="en-US"/>
        </w:rPr>
        <w:t>kanunnik-inquisiteur, waarvan er drie door</w:t>
      </w:r>
      <w:r>
        <w:rPr>
          <w:lang w:eastAsia="en-US"/>
        </w:rPr>
        <w:t xml:space="preserve"> deze </w:t>
      </w:r>
      <w:r w:rsidRPr="00EB72D5">
        <w:rPr>
          <w:lang w:eastAsia="en-US"/>
        </w:rPr>
        <w:t>zelf zijn geschreven. Het zijn kladpapieren van ongelijk for</w:t>
      </w:r>
      <w:r w:rsidRPr="00EB72D5">
        <w:rPr>
          <w:lang w:eastAsia="en-US"/>
        </w:rPr>
        <w:noBreakHyphen/>
      </w:r>
    </w:p>
    <w:p w:rsidR="00012CCB" w:rsidRDefault="00012CCB" w:rsidP="00012CCB">
      <w:pPr>
        <w:jc w:val="both"/>
        <w:rPr>
          <w:lang w:eastAsia="en-US"/>
        </w:rPr>
      </w:pPr>
    </w:p>
    <w:p w:rsidR="00012CCB" w:rsidRPr="007002F5" w:rsidRDefault="00012CCB" w:rsidP="00012CCB">
      <w:pPr>
        <w:jc w:val="both"/>
        <w:rPr>
          <w:sz w:val="22"/>
          <w:szCs w:val="22"/>
          <w:lang w:eastAsia="en-US"/>
        </w:rPr>
      </w:pPr>
      <w:r w:rsidRPr="007002F5">
        <w:rPr>
          <w:sz w:val="22"/>
          <w:szCs w:val="22"/>
          <w:lang w:eastAsia="en-US"/>
        </w:rPr>
        <w:t>1) De schrijfwijze dezer namen is ongelijk en slordig. Zo lezen wij in de drie plakkaten achtereenvolgens Joannes Huus, Johannes Huuss, Jan Hus! En Philippus Melanthon, Melantoms, Melancthon! Otto Brun</w:t>
      </w:r>
      <w:r w:rsidRPr="007002F5">
        <w:rPr>
          <w:sz w:val="22"/>
          <w:szCs w:val="22"/>
          <w:lang w:eastAsia="en-US"/>
        </w:rPr>
        <w:softHyphen/>
        <w:t>felsius, Otto Brussi, Ottho Brunfelsius! En de laatste dier elf, Pupperus Gochianus, wordt tot twee ket</w:t>
      </w:r>
      <w:r w:rsidRPr="007002F5">
        <w:rPr>
          <w:sz w:val="22"/>
          <w:szCs w:val="22"/>
          <w:lang w:eastAsia="en-US"/>
        </w:rPr>
        <w:softHyphen/>
        <w:t>ters herleid: ,Joannes Puperi ende Gorcianus"! Met deze Johannes Pupper, geboren te Goch in het land van Kleef, is de prior van een door hem zelf gesticht klooster te Mechelen bedoeld. Naar waarheid dient gezegd dat de faculteit van Leuven, in haar index van 1546, de fout heeft hersteld en sprak van Ioannes Pupperus Gochianus. Blijkens zijn geschriften was deze iemand van religieuze innigheid (t 1475). De geneesheer Mar</w:t>
      </w:r>
      <w:r w:rsidRPr="007002F5">
        <w:rPr>
          <w:sz w:val="22"/>
          <w:szCs w:val="22"/>
          <w:lang w:eastAsia="en-US"/>
        </w:rPr>
        <w:softHyphen/>
        <w:t xml:space="preserve">silius van Padua was een voorloper der Hervorming, wiens </w:t>
      </w:r>
      <w:r w:rsidRPr="007002F5">
        <w:rPr>
          <w:i/>
          <w:sz w:val="22"/>
          <w:szCs w:val="22"/>
          <w:lang w:eastAsia="en-US"/>
        </w:rPr>
        <w:t xml:space="preserve">Defensor pacis </w:t>
      </w:r>
      <w:r w:rsidRPr="007002F5">
        <w:rPr>
          <w:sz w:val="22"/>
          <w:szCs w:val="22"/>
          <w:lang w:eastAsia="en-US"/>
        </w:rPr>
        <w:t>reeds in 1327 door paus Johannes XXII werd vervloekt. Lambertus (Lambert) was de vurige Minderbroeder uit Avignon, die in zijn klooster de geschriften van Luther leerde kennen en voor de Hervorming in Hessen betekenis kreeg. Pommeranus en Jonas waren vrienden en medewerkers van Luther in Wittenberg. En Otto Brunsfeld was een gewezen Kar</w:t>
      </w:r>
      <w:r w:rsidRPr="007002F5">
        <w:rPr>
          <w:sz w:val="22"/>
          <w:szCs w:val="22"/>
          <w:lang w:eastAsia="en-US"/>
        </w:rPr>
        <w:softHyphen/>
        <w:t>thuizer, wiens catechismus herhaaldelijk als een verboden boek is genoemd.</w:t>
      </w:r>
    </w:p>
    <w:p w:rsidR="00012CCB" w:rsidRPr="007002F5" w:rsidRDefault="00012CCB" w:rsidP="00012CCB">
      <w:pPr>
        <w:jc w:val="both"/>
        <w:rPr>
          <w:sz w:val="22"/>
          <w:szCs w:val="22"/>
          <w:lang w:eastAsia="en-US"/>
        </w:rPr>
      </w:pPr>
      <w:r w:rsidRPr="007002F5">
        <w:rPr>
          <w:sz w:val="22"/>
          <w:szCs w:val="22"/>
          <w:lang w:eastAsia="en-US"/>
        </w:rPr>
        <w:t>2) Erasmus Sarcorius (1501-1559) predikte o.a. in Andernach de Hervorming. Hij is de „Reformator der nassau-oranischen Lande genoemd.</w:t>
      </w:r>
    </w:p>
    <w:p w:rsidR="00012CCB" w:rsidRPr="007002F5" w:rsidRDefault="00012CCB" w:rsidP="00012CCB">
      <w:pPr>
        <w:jc w:val="both"/>
        <w:rPr>
          <w:sz w:val="22"/>
          <w:szCs w:val="22"/>
          <w:lang w:eastAsia="en-US"/>
        </w:rPr>
      </w:pPr>
      <w:r w:rsidRPr="007002F5">
        <w:rPr>
          <w:sz w:val="22"/>
          <w:szCs w:val="22"/>
          <w:lang w:val="fr-FR" w:eastAsia="en-US"/>
        </w:rPr>
        <w:t xml:space="preserve">3) Zie Emile Fairon: Ga dossier de l'ingaisiteur Thierry Hezius in het Bulletin de la commission royale d'histoire: deel 88, p. 99-160. </w:t>
      </w:r>
      <w:r w:rsidRPr="007002F5">
        <w:rPr>
          <w:sz w:val="22"/>
          <w:szCs w:val="22"/>
          <w:lang w:eastAsia="en-US"/>
        </w:rPr>
        <w:t>En vooral ook diens: Le premier index de livres prohibés d Liége,1545 in De gul</w:t>
      </w:r>
      <w:r w:rsidRPr="007002F5">
        <w:rPr>
          <w:sz w:val="22"/>
          <w:szCs w:val="22"/>
          <w:lang w:eastAsia="en-US"/>
        </w:rPr>
        <w:softHyphen/>
        <w:t>den passer van 1925, p. 1-15.</w:t>
      </w:r>
    </w:p>
    <w:p w:rsidR="00012CCB" w:rsidRPr="007002F5" w:rsidRDefault="00012CCB" w:rsidP="00012CCB">
      <w:pPr>
        <w:jc w:val="both"/>
        <w:rPr>
          <w:sz w:val="22"/>
          <w:szCs w:val="22"/>
          <w:lang w:eastAsia="en-US"/>
        </w:rPr>
      </w:pPr>
      <w:r w:rsidRPr="007002F5">
        <w:rPr>
          <w:sz w:val="22"/>
          <w:szCs w:val="22"/>
          <w:lang w:eastAsia="en-US"/>
        </w:rPr>
        <w:t>285</w:t>
      </w:r>
    </w:p>
    <w:p w:rsidR="00012CCB" w:rsidRDefault="00012CCB" w:rsidP="00012CCB">
      <w:pPr>
        <w:jc w:val="both"/>
        <w:rPr>
          <w:lang w:eastAsia="en-US"/>
        </w:rPr>
      </w:pPr>
    </w:p>
    <w:p w:rsidR="00012CCB" w:rsidRDefault="00012CCB" w:rsidP="00012CCB">
      <w:pPr>
        <w:jc w:val="both"/>
        <w:rPr>
          <w:lang w:eastAsia="en-US"/>
        </w:rPr>
      </w:pPr>
      <w:r w:rsidRPr="00EB72D5">
        <w:rPr>
          <w:lang w:eastAsia="en-US"/>
        </w:rPr>
        <w:t>maat, kennelijk in der haast beschreven, doch voor ons van gr</w:t>
      </w:r>
      <w:r>
        <w:rPr>
          <w:lang w:eastAsia="en-US"/>
        </w:rPr>
        <w:t>ote</w:t>
      </w:r>
      <w:r w:rsidRPr="00EB72D5">
        <w:rPr>
          <w:lang w:eastAsia="en-US"/>
        </w:rPr>
        <w:t xml:space="preserve"> waarde. Want ze hebben alle betrekking op de samenstelling van een lijst van verboden boeken</w:t>
      </w:r>
      <w:r>
        <w:rPr>
          <w:lang w:eastAsia="en-US"/>
        </w:rPr>
        <w:t xml:space="preserve">. De </w:t>
      </w:r>
      <w:r w:rsidRPr="00EB72D5">
        <w:rPr>
          <w:lang w:eastAsia="en-US"/>
        </w:rPr>
        <w:t xml:space="preserve">notities geven geen datum. Maar de belangrijke correspondentie, in Juni 1545, </w:t>
      </w:r>
      <w:r>
        <w:rPr>
          <w:lang w:eastAsia="en-US"/>
        </w:rPr>
        <w:t xml:space="preserve">tussen de </w:t>
      </w:r>
      <w:r w:rsidRPr="00EB72D5">
        <w:rPr>
          <w:lang w:eastAsia="en-US"/>
        </w:rPr>
        <w:t>prins-bisschop George van Oostenrijk en de faculteit der godgeleerd</w:t>
      </w:r>
      <w:r w:rsidRPr="00EB72D5">
        <w:rPr>
          <w:lang w:eastAsia="en-US"/>
        </w:rPr>
        <w:softHyphen/>
        <w:t>heid van Leuven, helpt ons hier</w:t>
      </w:r>
      <w:r>
        <w:rPr>
          <w:lang w:eastAsia="en-US"/>
        </w:rPr>
        <w:t xml:space="preserve"> de </w:t>
      </w:r>
      <w:r w:rsidRPr="00EB72D5">
        <w:rPr>
          <w:lang w:eastAsia="en-US"/>
        </w:rPr>
        <w:t>tijd bepalen. In zijn brief van</w:t>
      </w:r>
      <w:r>
        <w:rPr>
          <w:lang w:eastAsia="en-US"/>
        </w:rPr>
        <w:t xml:space="preserve"> de </w:t>
      </w:r>
      <w:r w:rsidRPr="00EB72D5">
        <w:rPr>
          <w:lang w:eastAsia="en-US"/>
        </w:rPr>
        <w:t xml:space="preserve">negenden Juni zegt George dat hij zich bezig houdt met de uitwerking van een edict tegen de ketterij, hetwelk vrij spoedig zal worden afgekondigd. Zal de bestrijding van het kwaad doeltreffend wezen, dan dienen de </w:t>
      </w:r>
      <w:r>
        <w:rPr>
          <w:lang w:eastAsia="en-US"/>
        </w:rPr>
        <w:t>ketters</w:t>
      </w:r>
      <w:r w:rsidRPr="00EB72D5">
        <w:rPr>
          <w:lang w:eastAsia="en-US"/>
        </w:rPr>
        <w:t>e boeken geheel en al te worden verwijderd. Het is daarom dat de bisschop de voorlicht</w:t>
      </w:r>
      <w:r>
        <w:rPr>
          <w:lang w:eastAsia="en-US"/>
        </w:rPr>
        <w:t>ing der Leuvens</w:t>
      </w:r>
      <w:r w:rsidRPr="00EB72D5">
        <w:rPr>
          <w:lang w:eastAsia="en-US"/>
        </w:rPr>
        <w:t xml:space="preserve">e godgeleerden begeert. Hij </w:t>
      </w:r>
      <w:r>
        <w:rPr>
          <w:lang w:eastAsia="en-US"/>
        </w:rPr>
        <w:t>wens</w:t>
      </w:r>
      <w:r w:rsidRPr="00EB72D5">
        <w:rPr>
          <w:lang w:eastAsia="en-US"/>
        </w:rPr>
        <w:t xml:space="preserve">t de namen der </w:t>
      </w:r>
      <w:r>
        <w:rPr>
          <w:lang w:eastAsia="en-US"/>
        </w:rPr>
        <w:t>ketters</w:t>
      </w:r>
      <w:r w:rsidRPr="00EB72D5">
        <w:rPr>
          <w:lang w:eastAsia="en-US"/>
        </w:rPr>
        <w:t xml:space="preserve">e schrijvers en de titels </w:t>
      </w:r>
      <w:r>
        <w:rPr>
          <w:lang w:eastAsia="en-US"/>
        </w:rPr>
        <w:t>van hun</w:t>
      </w:r>
      <w:r w:rsidRPr="00EB72D5">
        <w:rPr>
          <w:lang w:eastAsia="en-US"/>
        </w:rPr>
        <w:t xml:space="preserve"> geschriften te vernemen. En vooral verlangt hij de m</w:t>
      </w:r>
      <w:r>
        <w:rPr>
          <w:lang w:eastAsia="en-US"/>
        </w:rPr>
        <w:t>eni</w:t>
      </w:r>
      <w:r w:rsidRPr="00EB72D5">
        <w:rPr>
          <w:lang w:eastAsia="en-US"/>
        </w:rPr>
        <w:t>ng der theologen aangaande de publicaties van Erasmus 1)</w:t>
      </w:r>
      <w:r>
        <w:rPr>
          <w:lang w:eastAsia="en-US"/>
        </w:rPr>
        <w:t xml:space="preserve">. De </w:t>
      </w:r>
      <w:r w:rsidRPr="00EB72D5">
        <w:rPr>
          <w:lang w:eastAsia="en-US"/>
        </w:rPr>
        <w:t>twaalfden Juni ontvangt de facul</w:t>
      </w:r>
      <w:r w:rsidRPr="00EB72D5">
        <w:rPr>
          <w:lang w:eastAsia="en-US"/>
        </w:rPr>
        <w:softHyphen/>
        <w:t>teit de hier bedoelde missive van</w:t>
      </w:r>
      <w:r>
        <w:rPr>
          <w:lang w:eastAsia="en-US"/>
        </w:rPr>
        <w:t xml:space="preserve"> de </w:t>
      </w:r>
      <w:r w:rsidRPr="00EB72D5">
        <w:rPr>
          <w:lang w:eastAsia="en-US"/>
        </w:rPr>
        <w:t>bisschop en reeds</w:t>
      </w:r>
      <w:r>
        <w:rPr>
          <w:lang w:eastAsia="en-US"/>
        </w:rPr>
        <w:t xml:space="preserve"> de volgende</w:t>
      </w:r>
      <w:r w:rsidRPr="00EB72D5">
        <w:rPr>
          <w:lang w:eastAsia="en-US"/>
        </w:rPr>
        <w:t xml:space="preserve"> dag zendt zij</w:t>
      </w:r>
      <w:r>
        <w:rPr>
          <w:lang w:eastAsia="en-US"/>
        </w:rPr>
        <w:t xml:space="preserve"> deze </w:t>
      </w:r>
      <w:r w:rsidRPr="00EB72D5">
        <w:rPr>
          <w:lang w:eastAsia="en-US"/>
        </w:rPr>
        <w:t xml:space="preserve">haar antwoord. </w:t>
      </w:r>
    </w:p>
    <w:p w:rsidR="00012CCB" w:rsidRPr="00EB72D5" w:rsidRDefault="00012CCB" w:rsidP="00012CCB">
      <w:pPr>
        <w:jc w:val="both"/>
        <w:rPr>
          <w:lang w:eastAsia="en-US"/>
        </w:rPr>
      </w:pPr>
      <w:r w:rsidRPr="00EB72D5">
        <w:rPr>
          <w:lang w:eastAsia="en-US"/>
        </w:rPr>
        <w:t>Wij vernemen dat de godgeleerde h</w:t>
      </w:r>
      <w:r>
        <w:rPr>
          <w:lang w:eastAsia="en-US"/>
        </w:rPr>
        <w:t>ere</w:t>
      </w:r>
      <w:r w:rsidRPr="00EB72D5">
        <w:rPr>
          <w:lang w:eastAsia="en-US"/>
        </w:rPr>
        <w:t>n zich reeds met allen ijver wijden aan de samenstelling van een lijst van boeken, die voor het Ka</w:t>
      </w:r>
      <w:r w:rsidRPr="00EB72D5">
        <w:rPr>
          <w:lang w:eastAsia="en-US"/>
        </w:rPr>
        <w:softHyphen/>
        <w:t>tholiek geloof gevaarlijk zijn te achten</w:t>
      </w:r>
      <w:r>
        <w:rPr>
          <w:lang w:eastAsia="en-US"/>
        </w:rPr>
        <w:t xml:space="preserve">. De </w:t>
      </w:r>
      <w:r w:rsidRPr="00EB72D5">
        <w:rPr>
          <w:lang w:eastAsia="en-US"/>
        </w:rPr>
        <w:t>titels daarvan zullen zij aan Luik ook doen toekomen, echter niet dan aleer zij gereed zijn met het desbetreffend onder</w:t>
      </w:r>
      <w:r w:rsidRPr="00EB72D5">
        <w:rPr>
          <w:lang w:eastAsia="en-US"/>
        </w:rPr>
        <w:softHyphen/>
        <w:t>zoek in de befaamde drukkerijen van Antwerpen 2), hetwelk waarlijk geen geringe taak is te achten: negocium prorsus immensum! Nopens de beoord</w:t>
      </w:r>
      <w:r>
        <w:rPr>
          <w:lang w:eastAsia="en-US"/>
        </w:rPr>
        <w:t>eli</w:t>
      </w:r>
      <w:r w:rsidRPr="00EB72D5">
        <w:rPr>
          <w:lang w:eastAsia="en-US"/>
        </w:rPr>
        <w:t>ng van Eras</w:t>
      </w:r>
      <w:r w:rsidRPr="00EB72D5">
        <w:rPr>
          <w:lang w:eastAsia="en-US"/>
        </w:rPr>
        <w:softHyphen/>
        <w:t>mus' geschriften meent de faculteit dat er redenen van opportuniteit zijn om voor</w:t>
      </w:r>
      <w:r w:rsidRPr="00EB72D5">
        <w:rPr>
          <w:lang w:eastAsia="en-US"/>
        </w:rPr>
        <w:softHyphen/>
        <w:t>alsnog niet over te gaan tot de veroord</w:t>
      </w:r>
      <w:r>
        <w:rPr>
          <w:lang w:eastAsia="en-US"/>
        </w:rPr>
        <w:t>eli</w:t>
      </w:r>
      <w:r w:rsidRPr="00EB72D5">
        <w:rPr>
          <w:lang w:eastAsia="en-US"/>
        </w:rPr>
        <w:t>ng, die sommige daarvan wel verdienen. Zij wil geen agitatie kw</w:t>
      </w:r>
      <w:r>
        <w:rPr>
          <w:lang w:eastAsia="en-US"/>
        </w:rPr>
        <w:t>eke</w:t>
      </w:r>
      <w:r w:rsidRPr="00EB72D5">
        <w:rPr>
          <w:lang w:eastAsia="en-US"/>
        </w:rPr>
        <w:t>n en hierin liever bij</w:t>
      </w:r>
      <w:r>
        <w:rPr>
          <w:lang w:eastAsia="en-US"/>
        </w:rPr>
        <w:t xml:space="preserve"> de </w:t>
      </w:r>
      <w:r w:rsidRPr="00EB72D5">
        <w:rPr>
          <w:lang w:eastAsia="en-US"/>
        </w:rPr>
        <w:t>keizer te rade gaan.</w:t>
      </w:r>
    </w:p>
    <w:p w:rsidR="00012CCB" w:rsidRDefault="00012CCB" w:rsidP="00012CCB">
      <w:pPr>
        <w:jc w:val="both"/>
        <w:rPr>
          <w:lang w:eastAsia="en-US"/>
        </w:rPr>
      </w:pPr>
    </w:p>
    <w:p w:rsidR="00012CCB" w:rsidRPr="00EB72D5" w:rsidRDefault="00012CCB" w:rsidP="00012CCB">
      <w:pPr>
        <w:jc w:val="both"/>
        <w:rPr>
          <w:lang w:eastAsia="en-US"/>
        </w:rPr>
      </w:pPr>
      <w:r w:rsidRPr="00EB72D5">
        <w:rPr>
          <w:lang w:eastAsia="en-US"/>
        </w:rPr>
        <w:t xml:space="preserve">Aan George van Oostenrijk behaagde het inzicht der faculteit van Leuven maar weinig. Hij </w:t>
      </w:r>
      <w:r>
        <w:rPr>
          <w:lang w:eastAsia="en-US"/>
        </w:rPr>
        <w:t>wens</w:t>
      </w:r>
      <w:r w:rsidRPr="00EB72D5">
        <w:rPr>
          <w:lang w:eastAsia="en-US"/>
        </w:rPr>
        <w:t>te geen uitstel, aangezien hij van plan was om het ont</w:t>
      </w:r>
      <w:r w:rsidRPr="00EB72D5">
        <w:rPr>
          <w:lang w:eastAsia="en-US"/>
        </w:rPr>
        <w:softHyphen/>
        <w:t>worpen edict tegen de ketterij, op het einde des jaars, aan het oordeel der Staten te onderwerpen. Immers was</w:t>
      </w:r>
      <w:r>
        <w:rPr>
          <w:lang w:eastAsia="en-US"/>
        </w:rPr>
        <w:t xml:space="preserve"> deze </w:t>
      </w:r>
      <w:r w:rsidRPr="00EB72D5">
        <w:rPr>
          <w:lang w:eastAsia="en-US"/>
        </w:rPr>
        <w:t>de verschijning van dit edict door hem,</w:t>
      </w:r>
      <w:r>
        <w:rPr>
          <w:lang w:eastAsia="en-US"/>
        </w:rPr>
        <w:t xml:space="preserve"> de </w:t>
      </w:r>
      <w:r w:rsidRPr="00EB72D5">
        <w:rPr>
          <w:lang w:eastAsia="en-US"/>
        </w:rPr>
        <w:t xml:space="preserve">toen pas opgetreden prins-bisschop, reeds in de zitting van 18 Augustus 1544 </w:t>
      </w:r>
    </w:p>
    <w:p w:rsidR="00012CCB" w:rsidRDefault="00012CCB" w:rsidP="00012CCB">
      <w:pPr>
        <w:jc w:val="both"/>
        <w:rPr>
          <w:lang w:eastAsia="en-US"/>
        </w:rPr>
      </w:pPr>
    </w:p>
    <w:p w:rsidR="00012CCB" w:rsidRPr="007002F5" w:rsidRDefault="00012CCB" w:rsidP="00012CCB">
      <w:pPr>
        <w:jc w:val="both"/>
        <w:rPr>
          <w:sz w:val="22"/>
          <w:szCs w:val="22"/>
          <w:lang w:eastAsia="en-US"/>
        </w:rPr>
      </w:pPr>
      <w:r w:rsidRPr="007002F5">
        <w:rPr>
          <w:sz w:val="22"/>
          <w:szCs w:val="22"/>
          <w:lang w:eastAsia="en-US"/>
        </w:rPr>
        <w:t xml:space="preserve">1) Uit de brief van George van Oostenrijk citeren wij: „Et quia clarum est omnem provisionem ad- versus hereticos et hereses esse inefficacem et exigui fructus nisi libri heretica continentes, quorum lectione simplices et incauti passim inficiuntur, exacte severeque prohibeantur et, quantum tien potest, de manibus hominum tollantur, visum est nobis prestantias vestras, utpote in hac haren sedulo versantes, serio et ex animo requirere, primum quidem ut quid vestro judicio super libris Emma/ Roterodami, Mis precipue quibus res theologicas tractat, in edicto nostro statui conveniat nobis ingenue fideliterque indicare, vestram- que super eisdem censuram atque consilium transmittere curetis". — En uit het antwoord van Leuven: „Stuit preterea libri aliquot [Erasmij in se quidem pernitiosi, eed quorum prohibitio nou nihil secum trahet incommodi et forsitan non sine tumultu fieri poterit. </w:t>
      </w:r>
      <w:r w:rsidRPr="007002F5">
        <w:rPr>
          <w:sz w:val="22"/>
          <w:szCs w:val="22"/>
          <w:lang w:val="fr-FR" w:eastAsia="en-US"/>
        </w:rPr>
        <w:t xml:space="preserve">Quare videtur consultum rem hanc non publicare ante communicationem cum Cesaris consilio, cujus jussu eepta. est." </w:t>
      </w:r>
      <w:r w:rsidRPr="007002F5">
        <w:rPr>
          <w:sz w:val="22"/>
          <w:szCs w:val="22"/>
          <w:lang w:eastAsia="en-US"/>
        </w:rPr>
        <w:t>De gulden passer-1925, p. 5 en 6.</w:t>
      </w:r>
    </w:p>
    <w:p w:rsidR="00012CCB" w:rsidRPr="007002F5" w:rsidRDefault="00012CCB" w:rsidP="00012CCB">
      <w:pPr>
        <w:jc w:val="both"/>
        <w:rPr>
          <w:sz w:val="22"/>
          <w:szCs w:val="22"/>
          <w:lang w:eastAsia="en-US"/>
        </w:rPr>
      </w:pPr>
      <w:r w:rsidRPr="007002F5">
        <w:rPr>
          <w:sz w:val="22"/>
          <w:szCs w:val="22"/>
          <w:lang w:eastAsia="en-US"/>
        </w:rPr>
        <w:t>2) Men behoeft de Nederlandse Bibliografie van 1500 tot 1540 van Wouter Nyhoff en Mejuffrouw M. E. Kronenberg en diens prachtige Art Typographique slechts te bezien, om een indruk te ontvangen van Ant</w:t>
      </w:r>
      <w:r w:rsidRPr="007002F5">
        <w:rPr>
          <w:sz w:val="22"/>
          <w:szCs w:val="22"/>
          <w:lang w:eastAsia="en-US"/>
        </w:rPr>
        <w:softHyphen/>
        <w:t>werpen als de stad der drukkerijen. Luik verwerft eerst vrij laat een drukkerij. Nog in 1535 werd het Brevia</w:t>
      </w:r>
      <w:r w:rsidRPr="007002F5">
        <w:rPr>
          <w:sz w:val="22"/>
          <w:szCs w:val="22"/>
          <w:lang w:eastAsia="en-US"/>
        </w:rPr>
        <w:softHyphen/>
        <w:t>rinm leodiense bij Mich. Dillen van Hoochstraten te Antwerpen gedrukt.</w:t>
      </w:r>
    </w:p>
    <w:p w:rsidR="00012CCB" w:rsidRPr="007002F5" w:rsidRDefault="00012CCB" w:rsidP="00012CCB">
      <w:pPr>
        <w:jc w:val="both"/>
        <w:rPr>
          <w:sz w:val="22"/>
          <w:szCs w:val="22"/>
          <w:lang w:eastAsia="en-US"/>
        </w:rPr>
      </w:pPr>
      <w:r w:rsidRPr="007002F5">
        <w:rPr>
          <w:sz w:val="22"/>
          <w:szCs w:val="22"/>
          <w:lang w:eastAsia="en-US"/>
        </w:rPr>
        <w:t>286</w:t>
      </w:r>
    </w:p>
    <w:p w:rsidR="00012CCB" w:rsidRDefault="00012CCB" w:rsidP="00012CCB">
      <w:pPr>
        <w:jc w:val="both"/>
        <w:rPr>
          <w:lang w:eastAsia="en-US"/>
        </w:rPr>
      </w:pPr>
    </w:p>
    <w:p w:rsidR="00012CCB" w:rsidRPr="00EB72D5" w:rsidRDefault="00012CCB" w:rsidP="00012CCB">
      <w:pPr>
        <w:jc w:val="both"/>
        <w:rPr>
          <w:lang w:eastAsia="en-US"/>
        </w:rPr>
      </w:pPr>
      <w:r>
        <w:rPr>
          <w:lang w:eastAsia="en-US"/>
        </w:rPr>
        <w:t>aan</w:t>
      </w:r>
      <w:r w:rsidRPr="00EB72D5">
        <w:rPr>
          <w:lang w:eastAsia="en-US"/>
        </w:rPr>
        <w:t xml:space="preserve">gezegd! Welnu, zonder twijfel heeft Hezius — </w:t>
      </w:r>
      <w:r>
        <w:rPr>
          <w:lang w:eastAsia="en-US"/>
        </w:rPr>
        <w:t xml:space="preserve">zo </w:t>
      </w:r>
      <w:r w:rsidRPr="00EB72D5">
        <w:rPr>
          <w:lang w:eastAsia="en-US"/>
        </w:rPr>
        <w:t>is de zeer aannemelijke m</w:t>
      </w:r>
      <w:r>
        <w:rPr>
          <w:lang w:eastAsia="en-US"/>
        </w:rPr>
        <w:t>eni</w:t>
      </w:r>
      <w:r w:rsidRPr="00EB72D5">
        <w:rPr>
          <w:lang w:eastAsia="en-US"/>
        </w:rPr>
        <w:t>ng van Fairon — zich aanstonds voorgenomen of bereid verklaard om zijn aan</w:t>
      </w:r>
      <w:r w:rsidRPr="00EB72D5">
        <w:rPr>
          <w:lang w:eastAsia="en-US"/>
        </w:rPr>
        <w:softHyphen/>
        <w:t>t</w:t>
      </w:r>
      <w:r>
        <w:rPr>
          <w:lang w:eastAsia="en-US"/>
        </w:rPr>
        <w:t>eke</w:t>
      </w:r>
      <w:r w:rsidRPr="00EB72D5">
        <w:rPr>
          <w:lang w:eastAsia="en-US"/>
        </w:rPr>
        <w:t>ningen te vergaren en, gedachtig aan het hier geldend periculum in mora, zelf een index op te stellen, die in het</w:t>
      </w:r>
      <w:r>
        <w:rPr>
          <w:lang w:eastAsia="en-US"/>
        </w:rPr>
        <w:t xml:space="preserve"> mandement, zou worden ingelas</w:t>
      </w:r>
      <w:r w:rsidRPr="00EB72D5">
        <w:rPr>
          <w:lang w:eastAsia="en-US"/>
        </w:rPr>
        <w:t>t. Met zijn eigen notities en toch ook met de voorlichting der faculteit, die reeds op 22 Febru</w:t>
      </w:r>
      <w:r w:rsidRPr="00EB72D5">
        <w:rPr>
          <w:lang w:eastAsia="en-US"/>
        </w:rPr>
        <w:softHyphen/>
        <w:t>ari 1540 een aantal boeken als verwerpelijk had aangewezen, deed hij zijn voordeel. Naar het schijnt verrichtte Hezius zijn arbeid niet zonder haastigheid. Tot rustige toewijding aan deze even belangrijke als delicate aangelegenheid ontbrak hem de tijd.</w:t>
      </w:r>
    </w:p>
    <w:p w:rsidR="00012CCB" w:rsidRPr="00EB72D5" w:rsidRDefault="00012CCB" w:rsidP="00012CCB">
      <w:pPr>
        <w:jc w:val="both"/>
        <w:rPr>
          <w:lang w:eastAsia="en-US"/>
        </w:rPr>
      </w:pPr>
      <w:r w:rsidRPr="00EB72D5">
        <w:rPr>
          <w:lang w:eastAsia="en-US"/>
        </w:rPr>
        <w:t>Met nadruk wijzen wij er op dat deze lijst van verboden boeken van Hezius nimmer een vastgestelde index is geworden. Nochtans is haar bet</w:t>
      </w:r>
      <w:r>
        <w:rPr>
          <w:lang w:eastAsia="en-US"/>
        </w:rPr>
        <w:t>eke</w:t>
      </w:r>
      <w:r w:rsidRPr="00EB72D5">
        <w:rPr>
          <w:lang w:eastAsia="en-US"/>
        </w:rPr>
        <w:t>nis niet ge</w:t>
      </w:r>
      <w:r w:rsidRPr="00EB72D5">
        <w:rPr>
          <w:lang w:eastAsia="en-US"/>
        </w:rPr>
        <w:softHyphen/>
        <w:t xml:space="preserve">ring, wijl zij een der oudste is in het bisdom Luik en in ieder geval iets ouder mag </w:t>
      </w:r>
      <w:r>
        <w:rPr>
          <w:lang w:eastAsia="en-US"/>
        </w:rPr>
        <w:t>heten</w:t>
      </w:r>
      <w:r w:rsidRPr="00EB72D5">
        <w:rPr>
          <w:lang w:eastAsia="en-US"/>
        </w:rPr>
        <w:t xml:space="preserve"> dan die eerste offici</w:t>
      </w:r>
      <w:r>
        <w:rPr>
          <w:lang w:eastAsia="en-US"/>
        </w:rPr>
        <w:t>ële</w:t>
      </w:r>
      <w:r w:rsidRPr="00EB72D5">
        <w:rPr>
          <w:lang w:eastAsia="en-US"/>
        </w:rPr>
        <w:t xml:space="preserve"> lijst van Leuven, die in 1546 is uitgegeven. Hezius noemt ons 54 werken van 35 schrijvers, die zich bedienden van het Latijn, daaren</w:t>
      </w:r>
      <w:r w:rsidRPr="00EB72D5">
        <w:rPr>
          <w:lang w:eastAsia="en-US"/>
        </w:rPr>
        <w:softHyphen/>
        <w:t>boven 10 naaml</w:t>
      </w:r>
      <w:r>
        <w:rPr>
          <w:lang w:eastAsia="en-US"/>
        </w:rPr>
        <w:t>oze</w:t>
      </w:r>
      <w:r w:rsidRPr="00EB72D5">
        <w:rPr>
          <w:lang w:eastAsia="en-US"/>
        </w:rPr>
        <w:t xml:space="preserve"> boeken in deze taal, voorts 3 </w:t>
      </w:r>
      <w:r>
        <w:rPr>
          <w:lang w:eastAsia="en-US"/>
        </w:rPr>
        <w:t>Frans</w:t>
      </w:r>
      <w:r w:rsidRPr="00EB72D5">
        <w:rPr>
          <w:lang w:eastAsia="en-US"/>
        </w:rPr>
        <w:t xml:space="preserve">e en 17 </w:t>
      </w:r>
      <w:r>
        <w:rPr>
          <w:lang w:eastAsia="en-US"/>
        </w:rPr>
        <w:t>Vlaams</w:t>
      </w:r>
      <w:r w:rsidRPr="00EB72D5">
        <w:rPr>
          <w:lang w:eastAsia="en-US"/>
        </w:rPr>
        <w:t>e ge</w:t>
      </w:r>
      <w:r w:rsidRPr="00EB72D5">
        <w:rPr>
          <w:lang w:eastAsia="en-US"/>
        </w:rPr>
        <w:softHyphen/>
        <w:t>schriften.</w:t>
      </w:r>
    </w:p>
    <w:p w:rsidR="00012CCB" w:rsidRPr="00EB72D5" w:rsidRDefault="00012CCB" w:rsidP="00012CCB">
      <w:pPr>
        <w:jc w:val="both"/>
        <w:rPr>
          <w:lang w:eastAsia="en-US"/>
        </w:rPr>
      </w:pPr>
      <w:r w:rsidRPr="00EB72D5">
        <w:rPr>
          <w:lang w:eastAsia="en-US"/>
        </w:rPr>
        <w:t xml:space="preserve">Dat onder de </w:t>
      </w:r>
      <w:r>
        <w:rPr>
          <w:lang w:eastAsia="en-US"/>
        </w:rPr>
        <w:t>ketters</w:t>
      </w:r>
      <w:r w:rsidRPr="00EB72D5">
        <w:rPr>
          <w:lang w:eastAsia="en-US"/>
        </w:rPr>
        <w:t xml:space="preserve">e schrijvers Calvijn nog ontbreekt, is opmerkelijk. Wij mogen hieruit besluiten dat zijn volgelingen op het einde van </w:t>
      </w:r>
      <w:smartTag w:uri="urn:schemas-microsoft-com:office:smarttags" w:element="PersonName">
        <w:smartTagPr>
          <w:attr w:name="ProductID" w:val="H. T."/>
        </w:smartTagPr>
        <w:smartTag w:uri="urn:schemas-microsoft-com:office:smarttags" w:element="metricconverter">
          <w:smartTagPr>
            <w:attr w:name="ProductID" w:val="1545, in"/>
          </w:smartTagPr>
          <w:r w:rsidRPr="00EB72D5">
            <w:rPr>
              <w:lang w:eastAsia="en-US"/>
            </w:rPr>
            <w:t>1545, in</w:t>
          </w:r>
        </w:smartTag>
      </w:smartTag>
      <w:r w:rsidRPr="00EB72D5">
        <w:rPr>
          <w:lang w:eastAsia="en-US"/>
        </w:rPr>
        <w:t xml:space="preserve"> het diocees van Luik nog niet talrijk waren</w:t>
      </w:r>
      <w:r>
        <w:rPr>
          <w:lang w:eastAsia="en-US"/>
        </w:rPr>
        <w:t xml:space="preserve">. De </w:t>
      </w:r>
      <w:r w:rsidRPr="00EB72D5">
        <w:rPr>
          <w:lang w:eastAsia="en-US"/>
        </w:rPr>
        <w:t xml:space="preserve">invloed der zijnen moest hier nog blijken 1). Was de welingelichte Hezius misschien weinig bezorgd wegens de </w:t>
      </w:r>
      <w:r>
        <w:rPr>
          <w:lang w:eastAsia="en-US"/>
        </w:rPr>
        <w:t>Protestants</w:t>
      </w:r>
      <w:r w:rsidRPr="00EB72D5">
        <w:rPr>
          <w:lang w:eastAsia="en-US"/>
        </w:rPr>
        <w:t xml:space="preserve">e propaganda in het </w:t>
      </w:r>
      <w:r>
        <w:rPr>
          <w:lang w:eastAsia="en-US"/>
        </w:rPr>
        <w:t>Waals</w:t>
      </w:r>
      <w:r w:rsidRPr="00EB72D5">
        <w:rPr>
          <w:lang w:eastAsia="en-US"/>
        </w:rPr>
        <w:t>e deel van het bisdom — de ketterij had toen in Namen nog geen bet</w:t>
      </w:r>
      <w:r>
        <w:rPr>
          <w:lang w:eastAsia="en-US"/>
        </w:rPr>
        <w:t>eke</w:t>
      </w:r>
      <w:r w:rsidRPr="00EB72D5">
        <w:rPr>
          <w:lang w:eastAsia="en-US"/>
        </w:rPr>
        <w:t xml:space="preserve">nis — te meer schonk hij aan het </w:t>
      </w:r>
      <w:r>
        <w:rPr>
          <w:lang w:eastAsia="en-US"/>
        </w:rPr>
        <w:t>Vlaams</w:t>
      </w:r>
      <w:r w:rsidRPr="00EB72D5">
        <w:rPr>
          <w:lang w:eastAsia="en-US"/>
        </w:rPr>
        <w:t>e deel zijn aandacht</w:t>
      </w:r>
      <w:r>
        <w:rPr>
          <w:lang w:eastAsia="en-US"/>
        </w:rPr>
        <w:t>. De Vlaams</w:t>
      </w:r>
      <w:r w:rsidRPr="00EB72D5">
        <w:rPr>
          <w:lang w:eastAsia="en-US"/>
        </w:rPr>
        <w:t xml:space="preserve">e boeken waren minder universeel en minder geleerd, maar deswege ook te gevaarlijker. En Hezius bepaalde zich niet bij de enkele vermelding der titels, maar hij gaf nu en dan ook een nadere kwalificatie of omschrijving. </w:t>
      </w:r>
      <w:r>
        <w:rPr>
          <w:lang w:eastAsia="en-US"/>
        </w:rPr>
        <w:t xml:space="preserve">Zo </w:t>
      </w:r>
      <w:r w:rsidRPr="00EB72D5">
        <w:rPr>
          <w:lang w:eastAsia="en-US"/>
        </w:rPr>
        <w:t xml:space="preserve">is juist de lijst der </w:t>
      </w:r>
      <w:r>
        <w:rPr>
          <w:lang w:eastAsia="en-US"/>
        </w:rPr>
        <w:t>Vlaams</w:t>
      </w:r>
      <w:r w:rsidRPr="00EB72D5">
        <w:rPr>
          <w:lang w:eastAsia="en-US"/>
        </w:rPr>
        <w:t>e verboden boeken bijzonder belangrijk te a</w:t>
      </w:r>
      <w:r>
        <w:rPr>
          <w:lang w:eastAsia="en-US"/>
        </w:rPr>
        <w:t>chten. Zij bevat vele Antwerps</w:t>
      </w:r>
      <w:r w:rsidRPr="00EB72D5">
        <w:rPr>
          <w:lang w:eastAsia="en-US"/>
        </w:rPr>
        <w:t>e uitgaven, waarvan er enkele nog niet bekend waren.</w:t>
      </w:r>
    </w:p>
    <w:p w:rsidR="00012CCB" w:rsidRDefault="00012CCB" w:rsidP="00012CCB">
      <w:pPr>
        <w:jc w:val="both"/>
        <w:rPr>
          <w:lang w:eastAsia="en-US"/>
        </w:rPr>
      </w:pPr>
    </w:p>
    <w:p w:rsidR="00012CCB" w:rsidRPr="00EB72D5" w:rsidRDefault="00012CCB" w:rsidP="00012CCB">
      <w:pPr>
        <w:jc w:val="both"/>
        <w:rPr>
          <w:lang w:eastAsia="en-US"/>
        </w:rPr>
      </w:pPr>
      <w:r w:rsidRPr="00EB72D5">
        <w:rPr>
          <w:lang w:eastAsia="en-US"/>
        </w:rPr>
        <w:t>Laat ons</w:t>
      </w:r>
      <w:r>
        <w:rPr>
          <w:lang w:eastAsia="en-US"/>
        </w:rPr>
        <w:t xml:space="preserve"> de </w:t>
      </w:r>
      <w:r w:rsidRPr="00EB72D5">
        <w:rPr>
          <w:lang w:eastAsia="en-US"/>
        </w:rPr>
        <w:t>„index" van Hezius, door Emile Fairon op verdienstelijke wijze uit diens losse notities („notes éparses du dossier") in alfabetische orde samenge</w:t>
      </w:r>
      <w:r w:rsidRPr="00EB72D5">
        <w:rPr>
          <w:lang w:eastAsia="en-US"/>
        </w:rPr>
        <w:softHyphen/>
        <w:t>steld of juister gereconstrueerd, thans nader bezien. Wij ontmoeten dan de gr</w:t>
      </w:r>
      <w:r>
        <w:rPr>
          <w:lang w:eastAsia="en-US"/>
        </w:rPr>
        <w:t>ote</w:t>
      </w:r>
      <w:r w:rsidRPr="00EB72D5">
        <w:rPr>
          <w:lang w:eastAsia="en-US"/>
        </w:rPr>
        <w:t>n</w:t>
      </w:r>
      <w:r>
        <w:rPr>
          <w:lang w:eastAsia="en-US"/>
        </w:rPr>
        <w:t xml:space="preserve"> </w:t>
      </w:r>
      <w:r w:rsidRPr="00EB72D5">
        <w:rPr>
          <w:lang w:eastAsia="en-US"/>
        </w:rPr>
        <w:t>en bekenden</w:t>
      </w:r>
      <w:r>
        <w:rPr>
          <w:lang w:eastAsia="en-US"/>
        </w:rPr>
        <w:t>:</w:t>
      </w:r>
      <w:r w:rsidRPr="00EB72D5">
        <w:rPr>
          <w:lang w:eastAsia="en-US"/>
        </w:rPr>
        <w:t xml:space="preserve"> Wiclif, Hus, </w:t>
      </w:r>
      <w:r>
        <w:rPr>
          <w:lang w:eastAsia="en-US"/>
        </w:rPr>
        <w:t>Luther</w:t>
      </w:r>
      <w:r w:rsidRPr="00EB72D5">
        <w:rPr>
          <w:lang w:eastAsia="en-US"/>
        </w:rPr>
        <w:t>, Melanchton 2). Maar ook de mindere goden. Als</w:t>
      </w:r>
      <w:r>
        <w:rPr>
          <w:lang w:eastAsia="en-US"/>
        </w:rPr>
        <w:t xml:space="preserve"> </w:t>
      </w:r>
      <w:r w:rsidRPr="00EB72D5">
        <w:rPr>
          <w:lang w:eastAsia="en-US"/>
        </w:rPr>
        <w:t>daar zijn: de geleerde en avontuurlijke Agrippa van Nettesheim in omnibus que</w:t>
      </w:r>
    </w:p>
    <w:p w:rsidR="00012CCB" w:rsidRDefault="00012CCB" w:rsidP="00012CCB">
      <w:pPr>
        <w:jc w:val="both"/>
        <w:rPr>
          <w:lang w:eastAsia="en-US"/>
        </w:rPr>
      </w:pPr>
    </w:p>
    <w:p w:rsidR="00012CCB" w:rsidRPr="00323E77" w:rsidRDefault="00012CCB" w:rsidP="00012CCB">
      <w:pPr>
        <w:jc w:val="both"/>
        <w:rPr>
          <w:sz w:val="22"/>
          <w:szCs w:val="22"/>
          <w:lang w:eastAsia="en-US"/>
        </w:rPr>
      </w:pPr>
      <w:r w:rsidRPr="00323E77">
        <w:rPr>
          <w:sz w:val="22"/>
          <w:szCs w:val="22"/>
          <w:lang w:eastAsia="en-US"/>
        </w:rPr>
        <w:t>1) En toch, ik twijfel hier soms ook weer. Kan Heijns niet, op een verloren geraakt kladpapiertje, iets aangaande Calvijn hebben genoteerd? In ieder geval noemt de faculteit van Leuven, niet zoveel later, in haar index van 1546 als een verboden boek: Ioannis Calvini Instittgio christianae religionis.</w:t>
      </w:r>
    </w:p>
    <w:p w:rsidR="00012CCB" w:rsidRPr="00323E77" w:rsidRDefault="00012CCB" w:rsidP="00012CCB">
      <w:pPr>
        <w:jc w:val="both"/>
        <w:rPr>
          <w:sz w:val="22"/>
          <w:szCs w:val="22"/>
          <w:lang w:eastAsia="en-US"/>
        </w:rPr>
      </w:pPr>
      <w:r w:rsidRPr="00323E77">
        <w:rPr>
          <w:sz w:val="22"/>
          <w:szCs w:val="22"/>
          <w:lang w:eastAsia="en-US"/>
        </w:rPr>
        <w:t xml:space="preserve">2) Bepaaldelijk noemt Hezius: Elementorum rhetorices tibri duo, diligente, recogniti authore Philippo Melanthone, impressi Antwerpte in edibus Ioannis Steetsii, anno XXXVII. </w:t>
      </w:r>
      <w:r w:rsidRPr="00323E77">
        <w:rPr>
          <w:sz w:val="22"/>
          <w:szCs w:val="22"/>
          <w:lang w:val="fr-FR" w:eastAsia="en-US"/>
        </w:rPr>
        <w:t xml:space="preserve">Et dialectica ejusdem jam recens eb authore aucta et impressa, anno XXXVI. Deze tweede publicatie noemt Fairon: „édition non signalée dans la bibliographie de Nyhoff-Kronenberg et que ne possède pas non plus la bibliothèque du Musée Plantin." </w:t>
      </w:r>
      <w:r w:rsidRPr="00323E77">
        <w:rPr>
          <w:sz w:val="22"/>
          <w:szCs w:val="22"/>
          <w:lang w:eastAsia="en-US"/>
        </w:rPr>
        <w:t>In margine schreef Hezius: multa scandalosa et Luth(erana).</w:t>
      </w:r>
    </w:p>
    <w:p w:rsidR="00012CCB" w:rsidRPr="00323E77" w:rsidRDefault="00012CCB" w:rsidP="00012CCB">
      <w:pPr>
        <w:jc w:val="both"/>
        <w:rPr>
          <w:sz w:val="22"/>
          <w:szCs w:val="22"/>
          <w:lang w:eastAsia="en-US"/>
        </w:rPr>
      </w:pPr>
      <w:r w:rsidRPr="00323E77">
        <w:rPr>
          <w:sz w:val="22"/>
          <w:szCs w:val="22"/>
          <w:lang w:eastAsia="en-US"/>
        </w:rPr>
        <w:t>287</w:t>
      </w:r>
    </w:p>
    <w:p w:rsidR="00012CCB" w:rsidRPr="00EB72D5" w:rsidRDefault="00012CCB" w:rsidP="00012CCB">
      <w:pPr>
        <w:jc w:val="both"/>
        <w:rPr>
          <w:lang w:eastAsia="en-US"/>
        </w:rPr>
      </w:pPr>
    </w:p>
    <w:p w:rsidR="00012CCB" w:rsidRPr="00EB72D5" w:rsidRDefault="00012CCB" w:rsidP="00012CCB">
      <w:pPr>
        <w:jc w:val="both"/>
        <w:rPr>
          <w:lang w:eastAsia="en-US"/>
        </w:rPr>
      </w:pPr>
      <w:r w:rsidRPr="00EB72D5">
        <w:rPr>
          <w:lang w:eastAsia="en-US"/>
        </w:rPr>
        <w:t>scripsit verwerpelijk ge</w:t>
      </w:r>
      <w:r>
        <w:rPr>
          <w:lang w:eastAsia="en-US"/>
        </w:rPr>
        <w:t>heten</w:t>
      </w:r>
      <w:r w:rsidRPr="00EB72D5">
        <w:rPr>
          <w:lang w:eastAsia="en-US"/>
        </w:rPr>
        <w:t>, de humanist van Neurenberg Willibald Pirckhei</w:t>
      </w:r>
      <w:r w:rsidRPr="00EB72D5">
        <w:rPr>
          <w:lang w:eastAsia="en-US"/>
        </w:rPr>
        <w:softHyphen/>
        <w:t>mer, wiens beeltenis Albrecht Dërer ons schonk, wederom Johannes Bugenhagen of Pommeranus, de in Pommeren geboren geleerde, die zich tot lijfspreuk koos</w:t>
      </w:r>
      <w:r>
        <w:rPr>
          <w:lang w:eastAsia="en-US"/>
        </w:rPr>
        <w:t>:</w:t>
      </w:r>
    </w:p>
    <w:p w:rsidR="00012CCB" w:rsidRPr="00323E77" w:rsidRDefault="00012CCB" w:rsidP="00012CCB">
      <w:pPr>
        <w:ind w:left="708"/>
        <w:jc w:val="both"/>
        <w:rPr>
          <w:i/>
          <w:lang w:val="fr-FR" w:eastAsia="en-US"/>
        </w:rPr>
      </w:pPr>
      <w:r w:rsidRPr="00323E77">
        <w:rPr>
          <w:i/>
          <w:lang w:val="fr-FR" w:eastAsia="en-US"/>
        </w:rPr>
        <w:t xml:space="preserve">Si Iesum bene seis, satis est, si cetera nescis. </w:t>
      </w:r>
    </w:p>
    <w:p w:rsidR="00012CCB" w:rsidRPr="00323E77" w:rsidRDefault="00012CCB" w:rsidP="00012CCB">
      <w:pPr>
        <w:ind w:left="708"/>
        <w:jc w:val="both"/>
        <w:rPr>
          <w:i/>
          <w:lang w:val="fr-FR" w:eastAsia="en-US"/>
        </w:rPr>
      </w:pPr>
      <w:r w:rsidRPr="00323E77">
        <w:rPr>
          <w:i/>
          <w:lang w:val="fr-FR" w:eastAsia="en-US"/>
        </w:rPr>
        <w:t>Si Iesum nescis, nihil est, quod cetera discis.</w:t>
      </w:r>
    </w:p>
    <w:p w:rsidR="00012CCB" w:rsidRPr="00012CCB" w:rsidRDefault="00012CCB" w:rsidP="00012CCB">
      <w:pPr>
        <w:jc w:val="both"/>
        <w:rPr>
          <w:lang w:val="fr-FR" w:eastAsia="en-US"/>
        </w:rPr>
      </w:pPr>
    </w:p>
    <w:p w:rsidR="00012CCB" w:rsidRDefault="00012CCB" w:rsidP="00012CCB">
      <w:pPr>
        <w:jc w:val="both"/>
        <w:rPr>
          <w:lang w:eastAsia="en-US"/>
        </w:rPr>
      </w:pPr>
      <w:r w:rsidRPr="00EB72D5">
        <w:rPr>
          <w:lang w:eastAsia="en-US"/>
        </w:rPr>
        <w:t xml:space="preserve">Voorts de Zwabensche hervormer Johann Brenz, de prediker van Bazel Oecolampadius, de </w:t>
      </w:r>
      <w:r>
        <w:rPr>
          <w:lang w:eastAsia="en-US"/>
        </w:rPr>
        <w:t>Spaans</w:t>
      </w:r>
      <w:r w:rsidRPr="00EB72D5">
        <w:rPr>
          <w:lang w:eastAsia="en-US"/>
        </w:rPr>
        <w:t>e geneesheer Michael Servet, antitrinitariër en deswe</w:t>
      </w:r>
      <w:r w:rsidRPr="00EB72D5">
        <w:rPr>
          <w:lang w:eastAsia="en-US"/>
        </w:rPr>
        <w:softHyphen/>
        <w:t xml:space="preserve">ge later ook martelaar, schrijver van </w:t>
      </w:r>
      <w:r w:rsidRPr="00323E77">
        <w:rPr>
          <w:i/>
          <w:lang w:eastAsia="en-US"/>
        </w:rPr>
        <w:t>Tractatus contra trinitatem,</w:t>
      </w:r>
      <w:r w:rsidRPr="00EB72D5">
        <w:rPr>
          <w:lang w:eastAsia="en-US"/>
        </w:rPr>
        <w:t xml:space="preserve"> de hebraïcus Se</w:t>
      </w:r>
      <w:r w:rsidRPr="00EB72D5">
        <w:rPr>
          <w:lang w:eastAsia="en-US"/>
        </w:rPr>
        <w:softHyphen/>
        <w:t>bastiaan Munster, Georg Wit</w:t>
      </w:r>
      <w:r>
        <w:rPr>
          <w:lang w:eastAsia="en-US"/>
        </w:rPr>
        <w:t>zel (Wicelius), die</w:t>
      </w:r>
      <w:r w:rsidRPr="00EB72D5">
        <w:rPr>
          <w:lang w:eastAsia="en-US"/>
        </w:rPr>
        <w:t xml:space="preserve"> wij als predikant van Niemegk leerden kennen. </w:t>
      </w:r>
    </w:p>
    <w:p w:rsidR="00012CCB" w:rsidRPr="00C44E3E" w:rsidRDefault="00012CCB" w:rsidP="00012CCB">
      <w:pPr>
        <w:jc w:val="both"/>
        <w:rPr>
          <w:lang w:val="fr-FR" w:eastAsia="en-US"/>
        </w:rPr>
      </w:pPr>
      <w:r w:rsidRPr="00EB72D5">
        <w:rPr>
          <w:lang w:eastAsia="en-US"/>
        </w:rPr>
        <w:t>Wederom ook Marsilius van Padua (Patavinus) , Otto Brunsfeld en Johannes Pupper, de oude ketters. En nog verscheidene anderen. Meer voort</w:t>
      </w:r>
      <w:r w:rsidRPr="00EB72D5">
        <w:rPr>
          <w:lang w:eastAsia="en-US"/>
        </w:rPr>
        <w:softHyphen/>
        <w:t>varend dan de godgeleerden van Leuven verwerpt Hezius, blijkbaar zonder aar</w:t>
      </w:r>
      <w:r w:rsidRPr="00EB72D5">
        <w:rPr>
          <w:lang w:eastAsia="en-US"/>
        </w:rPr>
        <w:softHyphen/>
        <w:t xml:space="preserve">zeling in deze, de elf volgende geschriften van Erasmus: Epitorne colloquiorum, Moria et colloquia, Revelatio Sancti Pauli, Enarratio triplex in Asalt. </w:t>
      </w:r>
      <w:r w:rsidRPr="00C44E3E">
        <w:rPr>
          <w:lang w:val="fr-FR" w:eastAsia="en-US"/>
        </w:rPr>
        <w:t>22, Epistule ali</w:t>
      </w:r>
      <w:r w:rsidRPr="00C44E3E">
        <w:rPr>
          <w:lang w:val="fr-FR" w:eastAsia="en-US"/>
        </w:rPr>
        <w:softHyphen/>
        <w:t>quot, Querela pacis ejecte, De sarden. da ecdesie concordia, Christiani matrinumii institutio , Colloquia, Modus confitendi, De puritate tabernaculi 2).</w:t>
      </w:r>
    </w:p>
    <w:p w:rsidR="00012CCB" w:rsidRPr="00012CCB" w:rsidRDefault="00012CCB" w:rsidP="00012CCB">
      <w:pPr>
        <w:jc w:val="both"/>
        <w:rPr>
          <w:lang w:val="fr-FR" w:eastAsia="en-US"/>
        </w:rPr>
      </w:pPr>
    </w:p>
    <w:p w:rsidR="00012CCB" w:rsidRPr="00EB72D5" w:rsidRDefault="00012CCB" w:rsidP="00012CCB">
      <w:pPr>
        <w:jc w:val="both"/>
        <w:rPr>
          <w:lang w:eastAsia="en-US"/>
        </w:rPr>
      </w:pPr>
      <w:r w:rsidRPr="00EB72D5">
        <w:rPr>
          <w:lang w:eastAsia="en-US"/>
        </w:rPr>
        <w:t xml:space="preserve">Onder de anonieme geschriften zien wij de </w:t>
      </w:r>
      <w:r w:rsidRPr="00323E77">
        <w:rPr>
          <w:i/>
          <w:lang w:eastAsia="en-US"/>
        </w:rPr>
        <w:t>Catechesis puerorum</w:t>
      </w:r>
      <w:r w:rsidRPr="00EB72D5">
        <w:rPr>
          <w:lang w:eastAsia="en-US"/>
        </w:rPr>
        <w:t xml:space="preserve"> vermeld. Het spreekt</w:t>
      </w:r>
      <w:r>
        <w:rPr>
          <w:lang w:eastAsia="en-US"/>
        </w:rPr>
        <w:t xml:space="preserve"> vanzelf dat ook in de Latijns</w:t>
      </w:r>
      <w:r w:rsidRPr="00EB72D5">
        <w:rPr>
          <w:lang w:eastAsia="en-US"/>
        </w:rPr>
        <w:t>e en andere scholen van ons bisdom vragen</w:t>
      </w:r>
      <w:r w:rsidRPr="00EB72D5">
        <w:rPr>
          <w:lang w:eastAsia="en-US"/>
        </w:rPr>
        <w:softHyphen/>
        <w:t xml:space="preserve">boekjes voor het geloof werden gebruikt. Maar wij weten niet of en waar uit </w:t>
      </w:r>
      <w:r>
        <w:rPr>
          <w:lang w:eastAsia="en-US"/>
        </w:rPr>
        <w:t>ketters</w:t>
      </w:r>
      <w:r w:rsidRPr="00EB72D5">
        <w:rPr>
          <w:lang w:eastAsia="en-US"/>
        </w:rPr>
        <w:t>e catechismussen inderdaad is geleerd. Evenwel zijn deze, indien niet in ge</w:t>
      </w:r>
      <w:r w:rsidRPr="00EB72D5">
        <w:rPr>
          <w:lang w:eastAsia="en-US"/>
        </w:rPr>
        <w:softHyphen/>
        <w:t>bruik, toch zeker in omloop gewees</w:t>
      </w:r>
      <w:r>
        <w:rPr>
          <w:lang w:eastAsia="en-US"/>
        </w:rPr>
        <w:t xml:space="preserve">t 3). Als een naamloos Latijns boekje </w:t>
      </w:r>
    </w:p>
    <w:p w:rsidR="00012CCB" w:rsidRDefault="00012CCB" w:rsidP="00012CCB">
      <w:pPr>
        <w:jc w:val="both"/>
        <w:rPr>
          <w:lang w:eastAsia="en-US"/>
        </w:rPr>
      </w:pPr>
    </w:p>
    <w:p w:rsidR="00012CCB" w:rsidRPr="00323E77" w:rsidRDefault="00012CCB" w:rsidP="00012CCB">
      <w:pPr>
        <w:jc w:val="both"/>
        <w:rPr>
          <w:sz w:val="22"/>
          <w:szCs w:val="22"/>
          <w:lang w:eastAsia="en-US"/>
        </w:rPr>
      </w:pPr>
      <w:r w:rsidRPr="00323E77">
        <w:rPr>
          <w:sz w:val="22"/>
          <w:szCs w:val="22"/>
          <w:lang w:eastAsia="en-US"/>
        </w:rPr>
        <w:t>1) Als Hezius, in een notitie, Marsilius Patavinus' Defensor paces nader aanduidt als: ,,opus insigne cui author dedit titulum defensorem pacis", dan dient insigne wel door berucht te worden vertaald.</w:t>
      </w:r>
    </w:p>
    <w:p w:rsidR="00012CCB" w:rsidRPr="00323E77" w:rsidRDefault="00012CCB" w:rsidP="00012CCB">
      <w:pPr>
        <w:jc w:val="both"/>
        <w:rPr>
          <w:sz w:val="22"/>
          <w:szCs w:val="22"/>
          <w:lang w:eastAsia="en-US"/>
        </w:rPr>
      </w:pPr>
      <w:r w:rsidRPr="00323E77">
        <w:rPr>
          <w:sz w:val="22"/>
          <w:szCs w:val="22"/>
          <w:lang w:eastAsia="en-US"/>
        </w:rPr>
        <w:t xml:space="preserve">1) Door Fairon vernemen wij dat Hezius om </w:t>
      </w:r>
      <w:r w:rsidRPr="00323E77">
        <w:rPr>
          <w:i/>
          <w:sz w:val="22"/>
          <w:szCs w:val="22"/>
          <w:lang w:eastAsia="en-US"/>
        </w:rPr>
        <w:t>alle</w:t>
      </w:r>
      <w:r w:rsidRPr="00323E77">
        <w:rPr>
          <w:sz w:val="22"/>
          <w:szCs w:val="22"/>
          <w:lang w:eastAsia="en-US"/>
        </w:rPr>
        <w:t xml:space="preserve"> werken van Erasmus het hoofd schudde. In Georges brief aan Leuven, aan welks redactie Hezius stellig aandeel heeft gehad, wordt bij de faculteit op deugdelijke voorlichting aangedrongen. Onder de kladpapieren van de kanunnik is er een, in woordelijk afschrift, be</w:t>
      </w:r>
      <w:r w:rsidRPr="00323E77">
        <w:rPr>
          <w:sz w:val="22"/>
          <w:szCs w:val="22"/>
          <w:lang w:eastAsia="en-US"/>
        </w:rPr>
        <w:softHyphen/>
        <w:t>schreven met de twaalf werken van Erasmus op de index der Sorbonne van 1544. Maar deze lijst was Hezius niet tang genoeg. Immers in margine schrijft hij: „mirandum est hos solos condemnatos, cum sint plures li</w:t>
      </w:r>
      <w:r w:rsidRPr="00323E77">
        <w:rPr>
          <w:sz w:val="22"/>
          <w:szCs w:val="22"/>
          <w:lang w:eastAsia="en-US"/>
        </w:rPr>
        <w:softHyphen/>
        <w:t>bri ejusdem auctoris his pejores; et annotationes in novum Testamentum quid malt non continent?" En op een ander kladpapier noemt hij tal van boeken van Erasmus en besluit met de merkwaardige aanteke</w:t>
      </w:r>
      <w:r w:rsidRPr="00323E77">
        <w:rPr>
          <w:sz w:val="22"/>
          <w:szCs w:val="22"/>
          <w:lang w:eastAsia="en-US"/>
        </w:rPr>
        <w:softHyphen/>
        <w:t>ning: „Dicit frater Franciscus de Beringhen bos libros fuisse Vlixbone (?) publice combustos per inquisi</w:t>
      </w:r>
      <w:r w:rsidRPr="00323E77">
        <w:rPr>
          <w:sz w:val="22"/>
          <w:szCs w:val="22"/>
          <w:lang w:eastAsia="en-US"/>
        </w:rPr>
        <w:softHyphen/>
        <w:t>torem, et quod quidam Menaldus Turonensis ibidem combustus propter diversos articulos hereticos et pre</w:t>
      </w:r>
      <w:r w:rsidRPr="00323E77">
        <w:rPr>
          <w:sz w:val="22"/>
          <w:szCs w:val="22"/>
          <w:lang w:eastAsia="en-US"/>
        </w:rPr>
        <w:softHyphen/>
        <w:t>cipue propter relapsum, confessus tuit ei se errores soos hausisse ex scriptis Erasmi quando fuerat studiosus, quod libres Luteri et aliorum hereticorum odio habuerat et de industria caverat; et ingenue fatebatur se non fuisse theologum nee habuisse instructores bene fund atos in theologia, unde plurimum dolebat se Erasmo simpliciter credidisse."</w:t>
      </w:r>
    </w:p>
    <w:p w:rsidR="00012CCB" w:rsidRPr="00323E77" w:rsidRDefault="00012CCB" w:rsidP="00012CCB">
      <w:pPr>
        <w:jc w:val="both"/>
        <w:rPr>
          <w:sz w:val="22"/>
          <w:szCs w:val="22"/>
          <w:lang w:eastAsia="en-US"/>
        </w:rPr>
      </w:pPr>
      <w:r w:rsidRPr="00323E77">
        <w:rPr>
          <w:sz w:val="22"/>
          <w:szCs w:val="22"/>
          <w:lang w:eastAsia="en-US"/>
        </w:rPr>
        <w:t>3) De Leuvense index van 1546, dien wij straks nader bezien, noemt er drie: de Catechismus Puerorum in fide, litteris .et moribus per Othonem Bruntsvett, die wel door Hezius kan zijn bedoeld, de Catechismus passus pro potris in schalis nuper audus, Menno authore en dan (onder de „Duutsche boucken"): Enen denen catechismus ofte onderwijs ende fundament des christelichen gheloois, de clenen kinderen ende allen simpe</w:t>
      </w:r>
      <w:r w:rsidRPr="00323E77">
        <w:rPr>
          <w:sz w:val="22"/>
          <w:szCs w:val="22"/>
          <w:lang w:eastAsia="en-US"/>
        </w:rPr>
        <w:softHyphen/>
        <w:t>len mensen hoven moeten nut. En dezelfde index verwierp nog een gelijksoortig geschrift, dat Hezius onder de Vlaamse verboden boeken heeft opgenomen: Een boucxken hoemen die kinderen keren sal in de rechten ghelove, duer een maniere eender vraghe ende andwoorde onderwysende. — Het is echter zeer wel mogelijk dat</w:t>
      </w:r>
    </w:p>
    <w:p w:rsidR="00012CCB" w:rsidRPr="00323E77" w:rsidRDefault="00012CCB" w:rsidP="00012CCB">
      <w:pPr>
        <w:jc w:val="both"/>
        <w:rPr>
          <w:sz w:val="22"/>
          <w:szCs w:val="22"/>
          <w:lang w:eastAsia="en-US"/>
        </w:rPr>
      </w:pPr>
      <w:r w:rsidRPr="00323E77">
        <w:rPr>
          <w:sz w:val="22"/>
          <w:szCs w:val="22"/>
          <w:lang w:eastAsia="en-US"/>
        </w:rPr>
        <w:t>288</w:t>
      </w:r>
    </w:p>
    <w:p w:rsidR="00012CCB" w:rsidRDefault="00012CCB" w:rsidP="00012CCB">
      <w:pPr>
        <w:jc w:val="both"/>
        <w:rPr>
          <w:lang w:eastAsia="en-US"/>
        </w:rPr>
      </w:pPr>
    </w:p>
    <w:p w:rsidR="00012CCB" w:rsidRPr="00EB72D5" w:rsidRDefault="00012CCB" w:rsidP="00012CCB">
      <w:pPr>
        <w:jc w:val="both"/>
        <w:rPr>
          <w:lang w:eastAsia="en-US"/>
        </w:rPr>
      </w:pPr>
      <w:r>
        <w:rPr>
          <w:lang w:eastAsia="en-US"/>
        </w:rPr>
        <w:t>verm</w:t>
      </w:r>
      <w:r w:rsidRPr="00EB72D5">
        <w:rPr>
          <w:lang w:eastAsia="en-US"/>
        </w:rPr>
        <w:t>eldt Hezius verder de Precationes biblice sanctorum patrum van Otto Brunsfeld, at door</w:t>
      </w:r>
      <w:r>
        <w:rPr>
          <w:lang w:eastAsia="en-US"/>
        </w:rPr>
        <w:t xml:space="preserve"> de </w:t>
      </w:r>
      <w:r w:rsidRPr="00EB72D5">
        <w:rPr>
          <w:lang w:eastAsia="en-US"/>
        </w:rPr>
        <w:t>Antwerpenaar Godefridus van der Haeghen reeds in 1535 werd ge</w:t>
      </w:r>
      <w:r w:rsidRPr="00EB72D5">
        <w:rPr>
          <w:lang w:eastAsia="en-US"/>
        </w:rPr>
        <w:softHyphen/>
        <w:t>rukt</w:t>
      </w:r>
      <w:r>
        <w:rPr>
          <w:lang w:eastAsia="en-US"/>
        </w:rPr>
        <w:t xml:space="preserve">. De </w:t>
      </w:r>
      <w:r w:rsidRPr="00EB72D5">
        <w:rPr>
          <w:lang w:eastAsia="en-US"/>
        </w:rPr>
        <w:t>titel van het tiende en laatste der naaml</w:t>
      </w:r>
      <w:r>
        <w:rPr>
          <w:lang w:eastAsia="en-US"/>
        </w:rPr>
        <w:t>oze</w:t>
      </w:r>
      <w:r w:rsidRPr="00EB72D5">
        <w:rPr>
          <w:lang w:eastAsia="en-US"/>
        </w:rPr>
        <w:t xml:space="preserve"> boeken in het Latijn klinkt vort en beslissend</w:t>
      </w:r>
      <w:r>
        <w:rPr>
          <w:lang w:eastAsia="en-US"/>
        </w:rPr>
        <w:t>:</w:t>
      </w:r>
      <w:r w:rsidRPr="00EB72D5">
        <w:rPr>
          <w:lang w:eastAsia="en-US"/>
        </w:rPr>
        <w:t xml:space="preserve"> Biblia in onmi lingua vulgari! Natuurlijk achtte ook Hezius, de getrouwe zoon der kerk,</w:t>
      </w:r>
      <w:r>
        <w:rPr>
          <w:lang w:eastAsia="en-US"/>
        </w:rPr>
        <w:t xml:space="preserve"> de Bijbel</w:t>
      </w:r>
      <w:r w:rsidRPr="00EB72D5">
        <w:rPr>
          <w:lang w:eastAsia="en-US"/>
        </w:rPr>
        <w:t xml:space="preserve"> in een niet kerkelijk goedgekeurde vertaling, per se een verboden boek. En aanstonds moeten wij hier denken aan</w:t>
      </w:r>
      <w:r>
        <w:rPr>
          <w:lang w:eastAsia="en-US"/>
        </w:rPr>
        <w:t xml:space="preserve"> de </w:t>
      </w:r>
      <w:r w:rsidRPr="00EB72D5">
        <w:rPr>
          <w:lang w:eastAsia="en-US"/>
        </w:rPr>
        <w:t>arbeid en de ondervinding van Francisco de Enzinas 1)</w:t>
      </w:r>
      <w:r>
        <w:rPr>
          <w:lang w:eastAsia="en-US"/>
        </w:rPr>
        <w:t>!</w:t>
      </w:r>
    </w:p>
    <w:p w:rsidR="00012CCB" w:rsidRDefault="00012CCB" w:rsidP="00012CCB">
      <w:pPr>
        <w:jc w:val="both"/>
        <w:rPr>
          <w:lang w:eastAsia="en-US"/>
        </w:rPr>
      </w:pPr>
    </w:p>
    <w:p w:rsidR="00012CCB" w:rsidRPr="00EB72D5" w:rsidRDefault="00012CCB" w:rsidP="00012CCB">
      <w:pPr>
        <w:jc w:val="both"/>
        <w:rPr>
          <w:lang w:eastAsia="en-US"/>
        </w:rPr>
      </w:pPr>
      <w:r w:rsidRPr="00EB72D5">
        <w:rPr>
          <w:lang w:eastAsia="en-US"/>
        </w:rPr>
        <w:t xml:space="preserve">Van de drie geschriften in de </w:t>
      </w:r>
      <w:r>
        <w:rPr>
          <w:lang w:eastAsia="en-US"/>
        </w:rPr>
        <w:t>Frans</w:t>
      </w:r>
      <w:r w:rsidRPr="00EB72D5">
        <w:rPr>
          <w:lang w:eastAsia="en-US"/>
        </w:rPr>
        <w:t xml:space="preserve">e taal trekt de </w:t>
      </w:r>
      <w:r w:rsidRPr="00323E77">
        <w:rPr>
          <w:i/>
          <w:lang w:eastAsia="en-US"/>
        </w:rPr>
        <w:t>Introduction pour les en</w:t>
      </w:r>
      <w:r w:rsidRPr="00323E77">
        <w:rPr>
          <w:i/>
          <w:lang w:eastAsia="en-US"/>
        </w:rPr>
        <w:softHyphen/>
        <w:t>fants</w:t>
      </w:r>
      <w:r w:rsidRPr="00EB72D5">
        <w:rPr>
          <w:lang w:eastAsia="en-US"/>
        </w:rPr>
        <w:t xml:space="preserve"> onze aandacht, wijl ook dit geschrift de l</w:t>
      </w:r>
      <w:r>
        <w:rPr>
          <w:lang w:eastAsia="en-US"/>
        </w:rPr>
        <w:t>eri</w:t>
      </w:r>
      <w:r w:rsidRPr="00EB72D5">
        <w:rPr>
          <w:lang w:eastAsia="en-US"/>
        </w:rPr>
        <w:t>ng der kinderen beoogt en daar</w:t>
      </w:r>
      <w:r w:rsidRPr="00EB72D5">
        <w:rPr>
          <w:lang w:eastAsia="en-US"/>
        </w:rPr>
        <w:softHyphen/>
        <w:t xml:space="preserve">enboven verwant lijkt aan de </w:t>
      </w:r>
      <w:r w:rsidRPr="00323E77">
        <w:rPr>
          <w:i/>
          <w:lang w:eastAsia="en-US"/>
        </w:rPr>
        <w:t>Introductio puerorum</w:t>
      </w:r>
      <w:r w:rsidRPr="00EB72D5">
        <w:rPr>
          <w:lang w:eastAsia="en-US"/>
        </w:rPr>
        <w:t xml:space="preserve"> van een naaml</w:t>
      </w:r>
      <w:r>
        <w:rPr>
          <w:lang w:eastAsia="en-US"/>
        </w:rPr>
        <w:t>oze</w:t>
      </w:r>
      <w:r w:rsidRPr="00EB72D5">
        <w:rPr>
          <w:lang w:eastAsia="en-US"/>
        </w:rPr>
        <w:t xml:space="preserve"> schrijver, voorkomend op de lijsten van verboden boeken der Sorbonne in de jaren 1544, 1547, 1551 en 1556. Het zijn ook deze indices van Parijs, die een </w:t>
      </w:r>
      <w:r w:rsidRPr="00323E77">
        <w:rPr>
          <w:i/>
          <w:lang w:eastAsia="en-US"/>
        </w:rPr>
        <w:t>Introduction des bons enfans</w:t>
      </w:r>
      <w:r>
        <w:rPr>
          <w:lang w:eastAsia="en-US"/>
        </w:rPr>
        <w:t xml:space="preserve"> en een </w:t>
      </w:r>
      <w:r w:rsidRPr="00323E77">
        <w:rPr>
          <w:i/>
          <w:lang w:eastAsia="en-US"/>
        </w:rPr>
        <w:t>Instruction pour les enfans</w:t>
      </w:r>
      <w:r w:rsidRPr="00EB72D5">
        <w:rPr>
          <w:lang w:eastAsia="en-US"/>
        </w:rPr>
        <w:t xml:space="preserve"> vermelden.</w:t>
      </w:r>
    </w:p>
    <w:p w:rsidR="00012CCB" w:rsidRDefault="00012CCB" w:rsidP="00012CCB">
      <w:pPr>
        <w:jc w:val="both"/>
        <w:rPr>
          <w:lang w:eastAsia="en-US"/>
        </w:rPr>
      </w:pPr>
    </w:p>
    <w:p w:rsidR="00012CCB" w:rsidRDefault="00012CCB" w:rsidP="00012CCB">
      <w:pPr>
        <w:jc w:val="both"/>
        <w:rPr>
          <w:lang w:eastAsia="en-US"/>
        </w:rPr>
      </w:pPr>
      <w:r w:rsidRPr="00EB72D5">
        <w:rPr>
          <w:lang w:eastAsia="en-US"/>
        </w:rPr>
        <w:t xml:space="preserve">Ten slotte nog iets over de </w:t>
      </w:r>
      <w:r>
        <w:rPr>
          <w:lang w:eastAsia="en-US"/>
        </w:rPr>
        <w:t>Vlaams</w:t>
      </w:r>
      <w:r w:rsidRPr="00EB72D5">
        <w:rPr>
          <w:lang w:eastAsia="en-US"/>
        </w:rPr>
        <w:t>e boeken, waarvan wij dat „boucxken" voor de jeugd al even noemden</w:t>
      </w:r>
      <w:r>
        <w:rPr>
          <w:lang w:eastAsia="en-US"/>
        </w:rPr>
        <w:t xml:space="preserve">. De </w:t>
      </w:r>
      <w:r w:rsidRPr="00EB72D5">
        <w:rPr>
          <w:lang w:eastAsia="en-US"/>
        </w:rPr>
        <w:t>lijst begint met deze beide</w:t>
      </w:r>
      <w:r>
        <w:rPr>
          <w:lang w:eastAsia="en-US"/>
        </w:rPr>
        <w:t xml:space="preserve">: den </w:t>
      </w:r>
      <w:r w:rsidRPr="00323E77">
        <w:rPr>
          <w:i/>
          <w:lang w:eastAsia="en-US"/>
        </w:rPr>
        <w:t>gantzen Bibel</w:t>
      </w:r>
      <w:r w:rsidRPr="00EB72D5">
        <w:rPr>
          <w:lang w:eastAsia="en-US"/>
        </w:rPr>
        <w:t xml:space="preserve"> en Een </w:t>
      </w:r>
      <w:r w:rsidRPr="00323E77">
        <w:rPr>
          <w:i/>
          <w:lang w:eastAsia="en-US"/>
        </w:rPr>
        <w:t>wtlegginge op Abacuc</w:t>
      </w:r>
      <w:r w:rsidRPr="00EB72D5">
        <w:rPr>
          <w:lang w:eastAsia="en-US"/>
        </w:rPr>
        <w:t xml:space="preserve"> 2). </w:t>
      </w:r>
    </w:p>
    <w:p w:rsidR="00012CCB" w:rsidRPr="00EB72D5" w:rsidRDefault="00012CCB" w:rsidP="00012CCB">
      <w:pPr>
        <w:jc w:val="both"/>
        <w:rPr>
          <w:lang w:eastAsia="en-US"/>
        </w:rPr>
      </w:pPr>
      <w:r w:rsidRPr="00EB72D5">
        <w:rPr>
          <w:lang w:eastAsia="en-US"/>
        </w:rPr>
        <w:t xml:space="preserve">Bijzondere aandacht schenkt Hezius aan een blijkbaar veel gelezen derde geschrift: </w:t>
      </w:r>
      <w:r w:rsidRPr="00323E77">
        <w:rPr>
          <w:i/>
          <w:lang w:eastAsia="en-US"/>
        </w:rPr>
        <w:t>Een Chronycke, waer in als in een Tafel, seer cortelic begrepen wort, alle tgene dat bescreven, ende geschiet is vant beginsel des werelts, tot desen Jare tegenwoordich van XXXI III. Wt verscheyden Chronijcken met groter neersticheyt vergadert door Achillem Gassarium tot Lindauwe in Oostenrijck.</w:t>
      </w:r>
      <w:r w:rsidRPr="00EB72D5">
        <w:rPr>
          <w:lang w:eastAsia="en-US"/>
        </w:rPr>
        <w:t xml:space="preserve"> Het ver</w:t>
      </w:r>
      <w:r w:rsidRPr="00EB72D5">
        <w:rPr>
          <w:lang w:eastAsia="en-US"/>
        </w:rPr>
        <w:softHyphen/>
        <w:t>dient, mede om zijn onschuldig karakter, ook onze belangstelling. Want nieuws</w:t>
      </w:r>
      <w:r w:rsidRPr="00EB72D5">
        <w:rPr>
          <w:lang w:eastAsia="en-US"/>
        </w:rPr>
        <w:softHyphen/>
        <w:t>gierig blader</w:t>
      </w:r>
      <w:r>
        <w:rPr>
          <w:lang w:eastAsia="en-US"/>
        </w:rPr>
        <w:t>end en lezend in de Amsterdams</w:t>
      </w:r>
      <w:r w:rsidRPr="00EB72D5">
        <w:rPr>
          <w:lang w:eastAsia="en-US"/>
        </w:rPr>
        <w:t>e uitgave dezer kinderlijke kroniek, moesten wij glimlachen om de overgr</w:t>
      </w:r>
      <w:r>
        <w:rPr>
          <w:lang w:eastAsia="en-US"/>
        </w:rPr>
        <w:t>ote</w:t>
      </w:r>
      <w:r w:rsidRPr="00EB72D5">
        <w:rPr>
          <w:lang w:eastAsia="en-US"/>
        </w:rPr>
        <w:t xml:space="preserve"> bezorgdheid van Hezius. Waarlijk, deze schrijver zegt niet veel, dat ergernis kan hebben gewekt</w:t>
      </w:r>
      <w:r>
        <w:rPr>
          <w:lang w:eastAsia="en-US"/>
        </w:rPr>
        <w:t>!</w:t>
      </w:r>
      <w:r w:rsidRPr="00EB72D5">
        <w:rPr>
          <w:lang w:eastAsia="en-US"/>
        </w:rPr>
        <w:t xml:space="preserve"> Hij is enkel, om </w:t>
      </w:r>
      <w:r>
        <w:rPr>
          <w:lang w:eastAsia="en-US"/>
        </w:rPr>
        <w:t xml:space="preserve">zo </w:t>
      </w:r>
      <w:r w:rsidRPr="00EB72D5">
        <w:rPr>
          <w:lang w:eastAsia="en-US"/>
        </w:rPr>
        <w:t xml:space="preserve">te zeggen, </w:t>
      </w:r>
      <w:r>
        <w:rPr>
          <w:lang w:eastAsia="en-US"/>
        </w:rPr>
        <w:t>Protestants</w:t>
      </w:r>
      <w:r w:rsidRPr="00EB72D5">
        <w:rPr>
          <w:lang w:eastAsia="en-US"/>
        </w:rPr>
        <w:t>-freundlich, in ieder geval in onvoldoende mate pro-</w:t>
      </w:r>
      <w:r>
        <w:rPr>
          <w:lang w:eastAsia="en-US"/>
        </w:rPr>
        <w:t>Rooms</w:t>
      </w:r>
      <w:r w:rsidRPr="00EB72D5">
        <w:rPr>
          <w:lang w:eastAsia="en-US"/>
        </w:rPr>
        <w:t xml:space="preserve">. </w:t>
      </w:r>
      <w:r>
        <w:rPr>
          <w:lang w:eastAsia="en-US"/>
        </w:rPr>
        <w:t xml:space="preserve">Zo </w:t>
      </w:r>
      <w:r w:rsidRPr="00EB72D5">
        <w:rPr>
          <w:lang w:eastAsia="en-US"/>
        </w:rPr>
        <w:t>zegt hij bij het jaar 1464, dat onder Paulus II „dat Pausdom seer gedaelt ende gedeclineert" is. Tevoren zijn ook andere pausen, als Johannes XII en Gregorius VII en Johannes XXII, minder gunstig door hem beoordeeld. Bij 1514 schrijft hij</w:t>
      </w:r>
      <w:r>
        <w:rPr>
          <w:lang w:eastAsia="en-US"/>
        </w:rPr>
        <w:t>:</w:t>
      </w:r>
      <w:r w:rsidRPr="00EB72D5">
        <w:rPr>
          <w:lang w:eastAsia="en-US"/>
        </w:rPr>
        <w:t xml:space="preserve"> ,Erasmus Roterodamus heeft destijt dat nyeu Testament seer verbetert ende ver</w:t>
      </w:r>
      <w:r w:rsidRPr="00EB72D5">
        <w:rPr>
          <w:lang w:eastAsia="en-US"/>
        </w:rPr>
        <w:noBreakHyphen/>
      </w:r>
    </w:p>
    <w:p w:rsidR="00012CCB" w:rsidRDefault="00012CCB" w:rsidP="00012CCB">
      <w:pPr>
        <w:jc w:val="both"/>
        <w:rPr>
          <w:lang w:eastAsia="en-US"/>
        </w:rPr>
      </w:pPr>
    </w:p>
    <w:p w:rsidR="00012CCB" w:rsidRPr="00EB72D5" w:rsidRDefault="00012CCB" w:rsidP="00012CCB">
      <w:pPr>
        <w:jc w:val="both"/>
        <w:rPr>
          <w:lang w:eastAsia="en-US"/>
        </w:rPr>
      </w:pPr>
      <w:r>
        <w:rPr>
          <w:lang w:eastAsia="en-US"/>
        </w:rPr>
        <w:t>z</w:t>
      </w:r>
      <w:r w:rsidRPr="00EB72D5">
        <w:rPr>
          <w:lang w:eastAsia="en-US"/>
        </w:rPr>
        <w:t xml:space="preserve">ulk een </w:t>
      </w:r>
      <w:r>
        <w:rPr>
          <w:lang w:eastAsia="en-US"/>
        </w:rPr>
        <w:t>ketters</w:t>
      </w:r>
      <w:r w:rsidRPr="00EB72D5">
        <w:rPr>
          <w:lang w:eastAsia="en-US"/>
        </w:rPr>
        <w:t xml:space="preserve"> vragenboekje enkel</w:t>
      </w:r>
      <w:r>
        <w:rPr>
          <w:lang w:eastAsia="en-US"/>
        </w:rPr>
        <w:t xml:space="preserve"> de </w:t>
      </w:r>
      <w:r w:rsidRPr="00EB72D5">
        <w:rPr>
          <w:lang w:eastAsia="en-US"/>
        </w:rPr>
        <w:t xml:space="preserve">vorm en de inrichting van een catechismus had en een geschrift </w:t>
      </w:r>
      <w:r>
        <w:rPr>
          <w:lang w:eastAsia="en-US"/>
        </w:rPr>
        <w:t>v</w:t>
      </w:r>
      <w:r w:rsidRPr="00EB72D5">
        <w:rPr>
          <w:lang w:eastAsia="en-US"/>
        </w:rPr>
        <w:t xml:space="preserve">an polemischen inhoud was, niet eens allereerst voor de kinderen bestemd. Op het laatst der vorige eeuw kreeg ik, in het land van Luik vertoevend, een </w:t>
      </w:r>
      <w:r w:rsidRPr="00323E77">
        <w:rPr>
          <w:i/>
          <w:lang w:eastAsia="en-US"/>
        </w:rPr>
        <w:t>Catéchisme d'un conscrit</w:t>
      </w:r>
      <w:r w:rsidRPr="00EB72D5">
        <w:rPr>
          <w:lang w:eastAsia="en-US"/>
        </w:rPr>
        <w:t xml:space="preserve"> in handen. Het was inderdaad een vragenboekje, maar het had een antimilitaristische strekking!</w:t>
      </w:r>
    </w:p>
    <w:p w:rsidR="00012CCB" w:rsidRDefault="00012CCB" w:rsidP="00012CCB">
      <w:pPr>
        <w:jc w:val="both"/>
        <w:rPr>
          <w:lang w:eastAsia="en-US"/>
        </w:rPr>
      </w:pPr>
      <w:r w:rsidRPr="00EB72D5">
        <w:rPr>
          <w:lang w:eastAsia="en-US"/>
        </w:rPr>
        <w:t>1) De index van Valdès (1551), die zich, censur</w:t>
      </w:r>
      <w:r>
        <w:rPr>
          <w:lang w:eastAsia="en-US"/>
        </w:rPr>
        <w:t>ere</w:t>
      </w:r>
      <w:r w:rsidRPr="00EB72D5">
        <w:rPr>
          <w:lang w:eastAsia="en-US"/>
        </w:rPr>
        <w:t xml:space="preserve">nd, laat </w:t>
      </w:r>
      <w:r>
        <w:rPr>
          <w:lang w:eastAsia="en-US"/>
        </w:rPr>
        <w:t>horen</w:t>
      </w:r>
      <w:r w:rsidRPr="00EB72D5">
        <w:rPr>
          <w:lang w:eastAsia="en-US"/>
        </w:rPr>
        <w:t xml:space="preserve">: </w:t>
      </w:r>
      <w:r w:rsidRPr="00323E77">
        <w:rPr>
          <w:i/>
          <w:lang w:eastAsia="en-US"/>
        </w:rPr>
        <w:t>Bióka hispano act atiquo vulgari sermons traducta,</w:t>
      </w:r>
      <w:r w:rsidRPr="00EB72D5">
        <w:rPr>
          <w:lang w:eastAsia="en-US"/>
        </w:rPr>
        <w:t xml:space="preserve"> verwerpt nog apart; Francisci de En</w:t>
      </w:r>
      <w:r>
        <w:rPr>
          <w:lang w:eastAsia="en-US"/>
        </w:rPr>
        <w:t>z</w:t>
      </w:r>
      <w:r w:rsidRPr="00EB72D5">
        <w:rPr>
          <w:lang w:eastAsia="en-US"/>
        </w:rPr>
        <w:t xml:space="preserve">inas </w:t>
      </w:r>
      <w:r w:rsidRPr="00323E77">
        <w:rPr>
          <w:i/>
          <w:lang w:eastAsia="en-US"/>
        </w:rPr>
        <w:t>Testamentunt Novum ex Graeco in Hispanum sernionem fraductum.</w:t>
      </w:r>
      <w:r w:rsidRPr="00EB72D5">
        <w:rPr>
          <w:lang w:eastAsia="en-US"/>
        </w:rPr>
        <w:t xml:space="preserve"> — </w:t>
      </w:r>
    </w:p>
    <w:p w:rsidR="00012CCB" w:rsidRPr="00EB72D5" w:rsidRDefault="00012CCB" w:rsidP="00012CCB">
      <w:pPr>
        <w:jc w:val="both"/>
        <w:rPr>
          <w:lang w:eastAsia="en-US"/>
        </w:rPr>
      </w:pPr>
      <w:r w:rsidRPr="00EB72D5">
        <w:rPr>
          <w:lang w:eastAsia="en-US"/>
        </w:rPr>
        <w:t>Bij de lezing van</w:t>
      </w:r>
      <w:r>
        <w:rPr>
          <w:lang w:eastAsia="en-US"/>
        </w:rPr>
        <w:t xml:space="preserve"> de </w:t>
      </w:r>
      <w:r w:rsidRPr="00EB72D5">
        <w:rPr>
          <w:lang w:eastAsia="en-US"/>
        </w:rPr>
        <w:t>index van Leuven (1546) worden wij getroffen door de me</w:t>
      </w:r>
      <w:r w:rsidRPr="00EB72D5">
        <w:rPr>
          <w:lang w:eastAsia="en-US"/>
        </w:rPr>
        <w:softHyphen/>
        <w:t xml:space="preserve">nigte van </w:t>
      </w:r>
      <w:r>
        <w:rPr>
          <w:lang w:eastAsia="en-US"/>
        </w:rPr>
        <w:t>Bijbel</w:t>
      </w:r>
      <w:r w:rsidRPr="00EB72D5">
        <w:rPr>
          <w:lang w:eastAsia="en-US"/>
        </w:rPr>
        <w:t>uitgaven en -vertalingen (heel de Schrift of wel het N. Testament), waarvan wedero</w:t>
      </w:r>
      <w:r>
        <w:rPr>
          <w:lang w:eastAsia="en-US"/>
        </w:rPr>
        <w:t xml:space="preserve">m </w:t>
      </w:r>
      <w:r w:rsidRPr="00EB72D5">
        <w:rPr>
          <w:lang w:eastAsia="en-US"/>
        </w:rPr>
        <w:t>vele in Antwerpen zijn gedrukt.</w:t>
      </w:r>
    </w:p>
    <w:p w:rsidR="00012CCB" w:rsidRPr="00EB72D5" w:rsidRDefault="00012CCB" w:rsidP="00012CCB">
      <w:pPr>
        <w:jc w:val="both"/>
        <w:rPr>
          <w:lang w:eastAsia="en-US"/>
        </w:rPr>
      </w:pPr>
      <w:r w:rsidRPr="00EB72D5">
        <w:rPr>
          <w:lang w:eastAsia="en-US"/>
        </w:rPr>
        <w:t>2) Daarna komt dit geschrift eerst op</w:t>
      </w:r>
      <w:r>
        <w:rPr>
          <w:lang w:eastAsia="en-US"/>
        </w:rPr>
        <w:t xml:space="preserve"> de Leuvense</w:t>
      </w:r>
      <w:r w:rsidRPr="00EB72D5">
        <w:rPr>
          <w:lang w:eastAsia="en-US"/>
        </w:rPr>
        <w:t xml:space="preserve"> index van 1558 voor. Dan is de titel- </w:t>
      </w:r>
      <w:r w:rsidRPr="00323E77">
        <w:rPr>
          <w:i/>
          <w:lang w:eastAsia="en-US"/>
        </w:rPr>
        <w:t>Een Christelycke schoon uitlegginghe op die Prophete Abacus. Sepp</w:t>
      </w:r>
      <w:r w:rsidRPr="00EB72D5">
        <w:rPr>
          <w:lang w:eastAsia="en-US"/>
        </w:rPr>
        <w:t xml:space="preserve"> denkt hier aan een vertaling van </w:t>
      </w:r>
      <w:r>
        <w:rPr>
          <w:lang w:eastAsia="en-US"/>
        </w:rPr>
        <w:t>Luther</w:t>
      </w:r>
      <w:r w:rsidRPr="00EB72D5">
        <w:rPr>
          <w:lang w:eastAsia="en-US"/>
        </w:rPr>
        <w:t>s com</w:t>
      </w:r>
      <w:r w:rsidRPr="00EB72D5">
        <w:rPr>
          <w:lang w:eastAsia="en-US"/>
        </w:rPr>
        <w:softHyphen/>
        <w:t>mentaar op Habakuk, die in het oorspronkelijk reeds in 1526 was verschenen.</w:t>
      </w:r>
    </w:p>
    <w:p w:rsidR="00012CCB" w:rsidRPr="00012CCB" w:rsidRDefault="00012CCB" w:rsidP="00012CCB">
      <w:pPr>
        <w:jc w:val="both"/>
        <w:rPr>
          <w:lang w:val="de-DE" w:eastAsia="en-US"/>
        </w:rPr>
      </w:pPr>
      <w:r w:rsidRPr="00012CCB">
        <w:rPr>
          <w:lang w:val="de-DE" w:eastAsia="en-US"/>
        </w:rPr>
        <w:t>289</w:t>
      </w:r>
    </w:p>
    <w:p w:rsidR="00012CCB" w:rsidRPr="00012CCB" w:rsidRDefault="00012CCB" w:rsidP="00012CCB">
      <w:pPr>
        <w:jc w:val="both"/>
        <w:rPr>
          <w:lang w:val="de-DE" w:eastAsia="en-US"/>
        </w:rPr>
      </w:pPr>
    </w:p>
    <w:p w:rsidR="00012CCB" w:rsidRPr="00EB72D5" w:rsidRDefault="00012CCB" w:rsidP="00012CCB">
      <w:pPr>
        <w:jc w:val="both"/>
        <w:rPr>
          <w:lang w:eastAsia="en-US"/>
        </w:rPr>
      </w:pPr>
      <w:r w:rsidRPr="00323E77">
        <w:rPr>
          <w:lang w:val="de-DE" w:eastAsia="en-US"/>
        </w:rPr>
        <w:t xml:space="preserve">nyeut in die latijnsche ende griecsche tale". </w:t>
      </w:r>
      <w:r w:rsidRPr="00EB72D5">
        <w:rPr>
          <w:lang w:eastAsia="en-US"/>
        </w:rPr>
        <w:t xml:space="preserve">Bij 1517: „Martinus </w:t>
      </w:r>
      <w:r>
        <w:rPr>
          <w:lang w:eastAsia="en-US"/>
        </w:rPr>
        <w:t>Luther</w:t>
      </w:r>
      <w:r w:rsidRPr="00EB72D5">
        <w:rPr>
          <w:lang w:eastAsia="en-US"/>
        </w:rPr>
        <w:t xml:space="preserve"> ende veel diergelij</w:t>
      </w:r>
      <w:r>
        <w:rPr>
          <w:lang w:eastAsia="en-US"/>
        </w:rPr>
        <w:t>c</w:t>
      </w:r>
      <w:r w:rsidRPr="00EB72D5">
        <w:rPr>
          <w:lang w:eastAsia="en-US"/>
        </w:rPr>
        <w:t xml:space="preserve">ke </w:t>
      </w:r>
      <w:r>
        <w:rPr>
          <w:lang w:eastAsia="en-US"/>
        </w:rPr>
        <w:t>mens</w:t>
      </w:r>
      <w:r w:rsidRPr="00EB72D5">
        <w:rPr>
          <w:lang w:eastAsia="en-US"/>
        </w:rPr>
        <w:t>en hebben dees fijt beginnen haer l</w:t>
      </w:r>
      <w:r>
        <w:rPr>
          <w:lang w:eastAsia="en-US"/>
        </w:rPr>
        <w:t>eri</w:t>
      </w:r>
      <w:r w:rsidRPr="00EB72D5">
        <w:rPr>
          <w:lang w:eastAsia="en-US"/>
        </w:rPr>
        <w:t>nghe te saeijen ende te scrijve</w:t>
      </w:r>
      <w:r>
        <w:rPr>
          <w:lang w:eastAsia="en-US"/>
        </w:rPr>
        <w:t>v.</w:t>
      </w:r>
      <w:r w:rsidRPr="00EB72D5">
        <w:rPr>
          <w:lang w:eastAsia="en-US"/>
        </w:rPr>
        <w:t xml:space="preserve"> En bij 1520(!)</w:t>
      </w:r>
      <w:r>
        <w:rPr>
          <w:lang w:eastAsia="en-US"/>
        </w:rPr>
        <w:t>:</w:t>
      </w:r>
      <w:r w:rsidRPr="00EB72D5">
        <w:rPr>
          <w:lang w:eastAsia="en-US"/>
        </w:rPr>
        <w:t xml:space="preserve"> „Martinus </w:t>
      </w:r>
      <w:r>
        <w:rPr>
          <w:lang w:eastAsia="en-US"/>
        </w:rPr>
        <w:t>Luther</w:t>
      </w:r>
      <w:r w:rsidRPr="00EB72D5">
        <w:rPr>
          <w:lang w:eastAsia="en-US"/>
        </w:rPr>
        <w:t xml:space="preserve"> is in eygen persone gehoort geweest tot Worms in teghen woordicheyt des keijsers ende des ghansschen Rijcs". En </w:t>
      </w:r>
      <w:r>
        <w:rPr>
          <w:lang w:eastAsia="en-US"/>
        </w:rPr>
        <w:t xml:space="preserve">zo </w:t>
      </w:r>
      <w:r w:rsidRPr="00EB72D5">
        <w:rPr>
          <w:lang w:eastAsia="en-US"/>
        </w:rPr>
        <w:t>vtiort.,De schrijver van deze kroniek was de Augs</w:t>
      </w:r>
      <w:r>
        <w:rPr>
          <w:lang w:eastAsia="en-US"/>
        </w:rPr>
        <w:t>burgs</w:t>
      </w:r>
      <w:r w:rsidRPr="00EB72D5">
        <w:rPr>
          <w:lang w:eastAsia="en-US"/>
        </w:rPr>
        <w:t xml:space="preserve">e arts Achilles Pirminius </w:t>
      </w:r>
      <w:r>
        <w:rPr>
          <w:lang w:eastAsia="en-US"/>
        </w:rPr>
        <w:t>G</w:t>
      </w:r>
      <w:r w:rsidRPr="00EB72D5">
        <w:rPr>
          <w:lang w:eastAsia="en-US"/>
        </w:rPr>
        <w:t>a</w:t>
      </w:r>
      <w:r>
        <w:rPr>
          <w:lang w:eastAsia="en-US"/>
        </w:rPr>
        <w:t>ss</w:t>
      </w:r>
      <w:r w:rsidRPr="00EB72D5">
        <w:rPr>
          <w:lang w:eastAsia="en-US"/>
        </w:rPr>
        <w:t>ar 1).</w:t>
      </w:r>
    </w:p>
    <w:p w:rsidR="00012CCB" w:rsidRPr="00EB72D5" w:rsidRDefault="00012CCB" w:rsidP="00012CCB">
      <w:pPr>
        <w:jc w:val="both"/>
        <w:rPr>
          <w:lang w:eastAsia="en-US"/>
        </w:rPr>
      </w:pPr>
      <w:r w:rsidRPr="00EB72D5">
        <w:rPr>
          <w:lang w:eastAsia="en-US"/>
        </w:rPr>
        <w:t xml:space="preserve">En dan volgen de andere </w:t>
      </w:r>
      <w:r>
        <w:rPr>
          <w:lang w:eastAsia="en-US"/>
        </w:rPr>
        <w:t>Vlaams</w:t>
      </w:r>
      <w:r w:rsidRPr="00EB72D5">
        <w:rPr>
          <w:lang w:eastAsia="en-US"/>
        </w:rPr>
        <w:t>e boeken of boekjes, aangaande welke Hezins opmerkt dat ze verderfelijk zijn, allerwege worden gelezen en in Antwerpen, Amsterdam of Leiden zijn gedrukt 2). Wij kunnen ze helaas niet alle noemen, veel minder bespreken. Het eerste in de rij, door hem pessimus geacht, heeft</w:t>
      </w:r>
      <w:r>
        <w:rPr>
          <w:lang w:eastAsia="en-US"/>
        </w:rPr>
        <w:t xml:space="preserve"> de </w:t>
      </w:r>
      <w:r w:rsidRPr="00EB72D5">
        <w:rPr>
          <w:lang w:eastAsia="en-US"/>
        </w:rPr>
        <w:t>ons bekenden titel</w:t>
      </w:r>
      <w:r>
        <w:rPr>
          <w:lang w:eastAsia="en-US"/>
        </w:rPr>
        <w:t xml:space="preserve">: </w:t>
      </w:r>
      <w:r w:rsidRPr="00F569FF">
        <w:rPr>
          <w:i/>
          <w:lang w:eastAsia="en-US"/>
        </w:rPr>
        <w:t>Een prohtelijck ende troostelyck boexken van de gelove ende hope, wat dat oprecht gelove is, ende welcke genade die mense doer dat gelove mach ver</w:t>
      </w:r>
      <w:r w:rsidRPr="00F569FF">
        <w:rPr>
          <w:i/>
          <w:lang w:eastAsia="en-US"/>
        </w:rPr>
        <w:softHyphen/>
        <w:t>cryghen, ende hoe schadelycke dat ongeloof is.</w:t>
      </w:r>
      <w:r w:rsidRPr="00EB72D5">
        <w:rPr>
          <w:lang w:eastAsia="en-US"/>
        </w:rPr>
        <w:t xml:space="preserve"> Hezius noemt dit boekje zeer verderfe</w:t>
      </w:r>
      <w:r w:rsidRPr="00EB72D5">
        <w:rPr>
          <w:lang w:eastAsia="en-US"/>
        </w:rPr>
        <w:softHyphen/>
        <w:t>lijk en vertelt ons dat een boekverk</w:t>
      </w:r>
      <w:r>
        <w:rPr>
          <w:lang w:eastAsia="en-US"/>
        </w:rPr>
        <w:t>ope</w:t>
      </w:r>
      <w:r w:rsidRPr="00EB72D5">
        <w:rPr>
          <w:lang w:eastAsia="en-US"/>
        </w:rPr>
        <w:t>r van Leuven er door in de gevangenis zit 3). Wij zouden graag weten of dit lot</w:t>
      </w:r>
      <w:r>
        <w:rPr>
          <w:lang w:eastAsia="en-US"/>
        </w:rPr>
        <w:t xml:space="preserve"> de </w:t>
      </w:r>
      <w:r w:rsidRPr="00EB72D5">
        <w:rPr>
          <w:lang w:eastAsia="en-US"/>
        </w:rPr>
        <w:t xml:space="preserve">ons wel bekenden Jeromimus Cloet trof. En dan is er de beroemde </w:t>
      </w:r>
      <w:r w:rsidRPr="00F569FF">
        <w:rPr>
          <w:i/>
          <w:lang w:eastAsia="en-US"/>
        </w:rPr>
        <w:t>Oeconomia christiana. Summa der godlicker</w:t>
      </w:r>
      <w:r w:rsidRPr="00EB72D5">
        <w:rPr>
          <w:lang w:eastAsia="en-US"/>
        </w:rPr>
        <w:t xml:space="preserve"> </w:t>
      </w:r>
      <w:r w:rsidRPr="00F569FF">
        <w:rPr>
          <w:i/>
          <w:lang w:eastAsia="en-US"/>
        </w:rPr>
        <w:t>Schriftu</w:t>
      </w:r>
      <w:r w:rsidRPr="00F569FF">
        <w:rPr>
          <w:i/>
          <w:lang w:eastAsia="en-US"/>
        </w:rPr>
        <w:softHyphen/>
        <w:t>ren</w:t>
      </w:r>
      <w:r w:rsidRPr="00EB72D5">
        <w:rPr>
          <w:lang w:eastAsia="en-US"/>
        </w:rPr>
        <w:t xml:space="preserve"> (1523) van van Bommel, door</w:t>
      </w:r>
      <w:r>
        <w:rPr>
          <w:lang w:eastAsia="en-US"/>
        </w:rPr>
        <w:t xml:space="preserve"> de </w:t>
      </w:r>
      <w:r w:rsidRPr="00EB72D5">
        <w:rPr>
          <w:lang w:eastAsia="en-US"/>
        </w:rPr>
        <w:t>hoog</w:t>
      </w:r>
      <w:r>
        <w:rPr>
          <w:lang w:eastAsia="en-US"/>
        </w:rPr>
        <w:t>leraar</w:t>
      </w:r>
      <w:r w:rsidRPr="00EB72D5">
        <w:rPr>
          <w:lang w:eastAsia="en-US"/>
        </w:rPr>
        <w:t xml:space="preserve"> van T</w:t>
      </w:r>
      <w:r>
        <w:rPr>
          <w:lang w:eastAsia="en-US"/>
        </w:rPr>
        <w:t>oore</w:t>
      </w:r>
      <w:r w:rsidRPr="00EB72D5">
        <w:rPr>
          <w:lang w:eastAsia="en-US"/>
        </w:rPr>
        <w:t>nenbergen „het oud</w:t>
      </w:r>
      <w:r w:rsidRPr="00EB72D5">
        <w:rPr>
          <w:lang w:eastAsia="en-US"/>
        </w:rPr>
        <w:softHyphen/>
        <w:t xml:space="preserve">ste </w:t>
      </w:r>
      <w:r>
        <w:rPr>
          <w:lang w:eastAsia="en-US"/>
        </w:rPr>
        <w:t>Nederlands</w:t>
      </w:r>
      <w:r w:rsidRPr="00EB72D5">
        <w:rPr>
          <w:lang w:eastAsia="en-US"/>
        </w:rPr>
        <w:t xml:space="preserve"> verboden boek" genoemd. Voorts Christelijcke sermonen op alle die evangelijen ... van</w:t>
      </w:r>
      <w:r>
        <w:rPr>
          <w:lang w:eastAsia="en-US"/>
        </w:rPr>
        <w:t xml:space="preserve"> de </w:t>
      </w:r>
      <w:r w:rsidRPr="00EB72D5">
        <w:rPr>
          <w:lang w:eastAsia="en-US"/>
        </w:rPr>
        <w:t xml:space="preserve">„devoten pater broeder Niclaes Peterss, minderbroeder ende gardiaan", dat wel omstreeks </w:t>
      </w:r>
      <w:smartTag w:uri="urn:schemas-microsoft-com:office:smarttags" w:element="PersonName">
        <w:smartTagPr>
          <w:attr w:name="ProductID" w:val="H. T."/>
        </w:smartTagPr>
        <w:smartTag w:uri="urn:schemas-microsoft-com:office:smarttags" w:element="metricconverter">
          <w:smartTagPr>
            <w:attr w:name="ProductID" w:val="1540 in"/>
          </w:smartTagPr>
          <w:r w:rsidRPr="00EB72D5">
            <w:rPr>
              <w:lang w:eastAsia="en-US"/>
            </w:rPr>
            <w:t>1540 in</w:t>
          </w:r>
        </w:smartTag>
      </w:smartTag>
      <w:r w:rsidRPr="00EB72D5">
        <w:rPr>
          <w:lang w:eastAsia="en-US"/>
        </w:rPr>
        <w:t xml:space="preserve"> druk verscheen. En dan noemen wij nog een boekje, naar welks aard wij slechts kunnen gissen: Een dialogus oft twespraeck tuschen </w:t>
      </w:r>
      <w:r>
        <w:rPr>
          <w:lang w:eastAsia="en-US"/>
        </w:rPr>
        <w:t>ene</w:t>
      </w:r>
      <w:r w:rsidRPr="00EB72D5">
        <w:rPr>
          <w:lang w:eastAsia="en-US"/>
        </w:rPr>
        <w:t xml:space="preserve">n evangelischen Hans ende </w:t>
      </w:r>
      <w:r>
        <w:rPr>
          <w:lang w:eastAsia="en-US"/>
        </w:rPr>
        <w:t>ene</w:t>
      </w:r>
      <w:r w:rsidRPr="00EB72D5">
        <w:rPr>
          <w:lang w:eastAsia="en-US"/>
        </w:rPr>
        <w:t xml:space="preserve">n </w:t>
      </w:r>
      <w:r>
        <w:rPr>
          <w:lang w:eastAsia="en-US"/>
        </w:rPr>
        <w:t>Luthers</w:t>
      </w:r>
      <w:r w:rsidRPr="00EB72D5">
        <w:rPr>
          <w:lang w:eastAsia="en-US"/>
        </w:rPr>
        <w:t>en Peter, in</w:t>
      </w:r>
      <w:r>
        <w:rPr>
          <w:lang w:eastAsia="en-US"/>
        </w:rPr>
        <w:t xml:space="preserve"> de </w:t>
      </w:r>
      <w:r w:rsidRPr="00EB72D5">
        <w:rPr>
          <w:lang w:eastAsia="en-US"/>
        </w:rPr>
        <w:t>wel</w:t>
      </w:r>
      <w:r>
        <w:rPr>
          <w:lang w:eastAsia="en-US"/>
        </w:rPr>
        <w:t>c</w:t>
      </w:r>
      <w:r w:rsidRPr="00EB72D5">
        <w:rPr>
          <w:lang w:eastAsia="en-US"/>
        </w:rPr>
        <w:t>ken der</w:t>
      </w:r>
    </w:p>
    <w:p w:rsidR="00012CCB" w:rsidRDefault="00012CCB" w:rsidP="00012CCB">
      <w:pPr>
        <w:jc w:val="both"/>
        <w:rPr>
          <w:lang w:eastAsia="en-US"/>
        </w:rPr>
      </w:pPr>
    </w:p>
    <w:p w:rsidR="00012CCB" w:rsidRPr="00F569FF" w:rsidRDefault="00012CCB" w:rsidP="00012CCB">
      <w:pPr>
        <w:jc w:val="both"/>
        <w:rPr>
          <w:sz w:val="22"/>
          <w:szCs w:val="22"/>
          <w:lang w:eastAsia="en-US"/>
        </w:rPr>
      </w:pPr>
      <w:r w:rsidRPr="00F569FF">
        <w:rPr>
          <w:sz w:val="22"/>
          <w:szCs w:val="22"/>
          <w:lang w:eastAsia="en-US"/>
        </w:rPr>
        <w:t>1) Gassar schreef zijn kroniek aanvankelijk in het Latijn: Historiarum et chronicorum mundi epitome vetut index (1532). In Antwerpen en in Amsterdam verscheen in 1534 een vertaling. De door ons geraad</w:t>
      </w:r>
      <w:r w:rsidRPr="00F569FF">
        <w:rPr>
          <w:sz w:val="22"/>
          <w:szCs w:val="22"/>
          <w:lang w:eastAsia="en-US"/>
        </w:rPr>
        <w:softHyphen/>
        <w:t>pleegde uitgave van Amsterdam geeft achterin aldus des drukkers naam: „Geprent tot Aemstelredam, by my Jan Seversoon dye Croepel, woonende inden Rijsel, in dye vyer Heemskinderen." Het boekje der kon. bi</w:t>
      </w:r>
      <w:r w:rsidRPr="00F569FF">
        <w:rPr>
          <w:sz w:val="22"/>
          <w:szCs w:val="22"/>
          <w:lang w:eastAsia="en-US"/>
        </w:rPr>
        <w:softHyphen/>
        <w:t>bliotheek is te merkwaardiger, omdat een ijverig lezer der zeventiende eeuw het van talloze notabene's en van vele vingerwijzingen (een getekend handje!) voorzag en op het titelblad, met betrekking tot Gassar, enige woorden schreef, die ik niet alle vermocht te lezen: Hy was een Luthersen; of een . . . De Bibliotheca belgica bespreekt de verschillende uitgaven van Gassar's kroniek (Letter G, 34-37).</w:t>
      </w:r>
    </w:p>
    <w:p w:rsidR="00012CCB" w:rsidRPr="00F569FF" w:rsidRDefault="00012CCB" w:rsidP="00012CCB">
      <w:pPr>
        <w:jc w:val="both"/>
        <w:rPr>
          <w:sz w:val="22"/>
          <w:szCs w:val="22"/>
          <w:lang w:val="fr-FR" w:eastAsia="en-US"/>
        </w:rPr>
      </w:pPr>
      <w:r w:rsidRPr="00F569FF">
        <w:rPr>
          <w:sz w:val="22"/>
          <w:szCs w:val="22"/>
          <w:lang w:eastAsia="en-US"/>
        </w:rPr>
        <w:t>2) In deze woorden sprak Hezius in margine zijn waardering uit: „Isti libri quorum tituli bic subjiciun</w:t>
      </w:r>
      <w:r w:rsidRPr="00F569FF">
        <w:rPr>
          <w:sz w:val="22"/>
          <w:szCs w:val="22"/>
          <w:lang w:eastAsia="en-US"/>
        </w:rPr>
        <w:softHyphen/>
        <w:t xml:space="preserve">tur pestilentes passim ubique in manibus habentur, venduntur et frequenter reimprimuntur, sicuti primus iste frequenter reimpressus est, etiam Antwerpie, etiam Amsterdamis, etiam Leidis, ut libri passim evulgati testantur. </w:t>
      </w:r>
      <w:r w:rsidRPr="00F569FF">
        <w:rPr>
          <w:sz w:val="22"/>
          <w:szCs w:val="22"/>
          <w:lang w:val="fr-FR" w:eastAsia="en-US"/>
        </w:rPr>
        <w:t>Cum tarnen sit pessimus sicut et reliqui omnes, nec esset difficile naulto plures ejusmodi libros pas</w:t>
      </w:r>
      <w:r w:rsidRPr="00F569FF">
        <w:rPr>
          <w:sz w:val="22"/>
          <w:szCs w:val="22"/>
          <w:lang w:val="fr-FR" w:eastAsia="en-US"/>
        </w:rPr>
        <w:softHyphen/>
        <w:t>sim in manibus et officiis invenire, non absque magna fidei et christiane religionis jactura".</w:t>
      </w:r>
    </w:p>
    <w:p w:rsidR="00012CCB" w:rsidRPr="00F569FF" w:rsidRDefault="00012CCB" w:rsidP="00012CCB">
      <w:pPr>
        <w:jc w:val="both"/>
        <w:rPr>
          <w:sz w:val="22"/>
          <w:szCs w:val="22"/>
          <w:lang w:eastAsia="en-US"/>
        </w:rPr>
      </w:pPr>
      <w:r w:rsidRPr="00F569FF">
        <w:rPr>
          <w:sz w:val="22"/>
          <w:szCs w:val="22"/>
          <w:lang w:val="fr-FR" w:eastAsia="en-US"/>
        </w:rPr>
        <w:t xml:space="preserve">3) Aldus is het oordeel van Hezius: item adhuc circumfertur libellus teutbonicus de fide spe et charitate, totus lutberanus et valde periculosus, impressus Antwerpie et etiam in Leidis. </w:t>
      </w:r>
      <w:r w:rsidRPr="00F569FF">
        <w:rPr>
          <w:sz w:val="22"/>
          <w:szCs w:val="22"/>
          <w:lang w:eastAsia="en-US"/>
        </w:rPr>
        <w:t>In margine heet het dan: „propter bunc librum tenetur quidam lovaniensis bibliopola captus" ... Eigenlijk omvat het geschrift drie afzonderlijke stukjes. Aan bovenstaanden titel moet namelijk dit vervolg worden toegevoegd: Noch een boer- ken van die liefde die godt tot ons geeft ende wat die liefde weert, ende hoe schadelycke die liefde des werelts is, allen manschen seer troostelyck. Met noch een devote contemplatie van de bruyt Christi, ende is seer teerlis ende prolytelic voor allen goede christelicke mensen.</w:t>
      </w:r>
    </w:p>
    <w:p w:rsidR="00012CCB" w:rsidRPr="00F569FF" w:rsidRDefault="00012CCB" w:rsidP="00CB6D40">
      <w:pPr>
        <w:jc w:val="both"/>
        <w:outlineLvl w:val="0"/>
        <w:rPr>
          <w:sz w:val="22"/>
          <w:szCs w:val="22"/>
          <w:lang w:eastAsia="en-US"/>
        </w:rPr>
      </w:pPr>
      <w:r w:rsidRPr="00F569FF">
        <w:rPr>
          <w:sz w:val="22"/>
          <w:szCs w:val="22"/>
          <w:lang w:eastAsia="en-US"/>
        </w:rPr>
        <w:t>290</w:t>
      </w:r>
    </w:p>
    <w:p w:rsidR="000D7007" w:rsidRPr="00EB72D5" w:rsidRDefault="000D7007" w:rsidP="000D7007">
      <w:pPr>
        <w:jc w:val="both"/>
        <w:rPr>
          <w:lang w:eastAsia="en-US"/>
        </w:rPr>
      </w:pPr>
      <w:r w:rsidRPr="00EB72D5">
        <w:rPr>
          <w:lang w:eastAsia="en-US"/>
        </w:rPr>
        <w:t xml:space="preserve">omighe </w:t>
      </w:r>
      <w:r>
        <w:rPr>
          <w:lang w:eastAsia="en-US"/>
        </w:rPr>
        <w:t>Luther</w:t>
      </w:r>
      <w:r w:rsidRPr="00EB72D5">
        <w:rPr>
          <w:lang w:eastAsia="en-US"/>
        </w:rPr>
        <w:t>anen onwetentheyt ende onbeseheydentheyt gestraft wordt. Er is geen Index, die deze zeker curieuze samenspraak nader bespreekt of zelfs ook vermeldt.</w:t>
      </w:r>
    </w:p>
    <w:p w:rsidR="000D7007" w:rsidRPr="00EB72D5" w:rsidRDefault="000D7007" w:rsidP="000D7007">
      <w:pPr>
        <w:jc w:val="center"/>
        <w:rPr>
          <w:lang w:eastAsia="en-US"/>
        </w:rPr>
      </w:pPr>
      <w:r w:rsidRPr="00EB72D5">
        <w:rPr>
          <w:lang w:eastAsia="en-US"/>
        </w:rPr>
        <w:t xml:space="preserve">* </w:t>
      </w:r>
      <w:r>
        <w:rPr>
          <w:lang w:eastAsia="en-US"/>
        </w:rPr>
        <w:t xml:space="preserve"> *</w:t>
      </w:r>
    </w:p>
    <w:p w:rsidR="000D7007" w:rsidRDefault="000D7007" w:rsidP="000D7007">
      <w:pPr>
        <w:jc w:val="center"/>
        <w:rPr>
          <w:lang w:eastAsia="en-US"/>
        </w:rPr>
      </w:pPr>
      <w:r>
        <w:rPr>
          <w:lang w:eastAsia="en-US"/>
        </w:rPr>
        <w:t>*</w:t>
      </w:r>
    </w:p>
    <w:p w:rsidR="000D7007" w:rsidRPr="00EB72D5" w:rsidRDefault="000D7007" w:rsidP="000D7007">
      <w:pPr>
        <w:jc w:val="both"/>
        <w:rPr>
          <w:lang w:eastAsia="en-US"/>
        </w:rPr>
      </w:pPr>
      <w:r w:rsidRPr="00EB72D5">
        <w:rPr>
          <w:lang w:eastAsia="en-US"/>
        </w:rPr>
        <w:t>Moge de faculteit der godgeleerdheid van Leuven aan</w:t>
      </w:r>
      <w:r>
        <w:rPr>
          <w:lang w:eastAsia="en-US"/>
        </w:rPr>
        <w:t xml:space="preserve"> de </w:t>
      </w:r>
      <w:r w:rsidRPr="00EB72D5">
        <w:rPr>
          <w:lang w:eastAsia="en-US"/>
        </w:rPr>
        <w:t>prins-bisschop George van</w:t>
      </w:r>
      <w:r>
        <w:rPr>
          <w:lang w:eastAsia="en-US"/>
        </w:rPr>
        <w:t xml:space="preserve"> Oostenrijk en zijn volhardende</w:t>
      </w:r>
      <w:r w:rsidRPr="00EB72D5">
        <w:rPr>
          <w:lang w:eastAsia="en-US"/>
        </w:rPr>
        <w:t xml:space="preserve"> helper Dirk Hezius </w:t>
      </w:r>
      <w:r>
        <w:rPr>
          <w:lang w:eastAsia="en-US"/>
        </w:rPr>
        <w:t>zó</w:t>
      </w:r>
      <w:r w:rsidRPr="00EB72D5">
        <w:rPr>
          <w:lang w:eastAsia="en-US"/>
        </w:rPr>
        <w:t>veel teleurstel</w:t>
      </w:r>
      <w:r w:rsidRPr="00EB72D5">
        <w:rPr>
          <w:lang w:eastAsia="en-US"/>
        </w:rPr>
        <w:softHyphen/>
        <w:t>ing hebben bereid, dat zij hun eigen weg gingen, zij zelf bezat waarlijk genoeg</w:t>
      </w:r>
      <w:r>
        <w:rPr>
          <w:lang w:eastAsia="en-US"/>
        </w:rPr>
        <w:t>za</w:t>
      </w:r>
      <w:r>
        <w:rPr>
          <w:lang w:eastAsia="en-US"/>
        </w:rPr>
        <w:softHyphen/>
        <w:t>me</w:t>
      </w:r>
      <w:r w:rsidRPr="00EB72D5">
        <w:rPr>
          <w:lang w:eastAsia="en-US"/>
        </w:rPr>
        <w:t xml:space="preserve"> ijver voor de goede zaak</w:t>
      </w:r>
      <w:r>
        <w:rPr>
          <w:lang w:eastAsia="en-US"/>
        </w:rPr>
        <w:t xml:space="preserve">. De </w:t>
      </w:r>
      <w:r w:rsidRPr="00EB72D5">
        <w:rPr>
          <w:lang w:eastAsia="en-US"/>
        </w:rPr>
        <w:t>vrucht daarvan is haar index van 1546, dien wij thans willen bezien. In de onmisbare uitgave van Heinrich Reusch vult hij vijftien bladzijden. Zijn plechtig slot nemen wij hier letterlijk over:</w:t>
      </w:r>
    </w:p>
    <w:p w:rsidR="000D7007" w:rsidRPr="00EB72D5" w:rsidRDefault="000D7007" w:rsidP="000D7007">
      <w:pPr>
        <w:jc w:val="both"/>
        <w:rPr>
          <w:lang w:eastAsia="en-US"/>
        </w:rPr>
      </w:pPr>
      <w:r w:rsidRPr="00EB72D5">
        <w:rPr>
          <w:lang w:eastAsia="en-US"/>
        </w:rPr>
        <w:t>„Daer omme, want wy Deken ende andere Doctueren in der Faculteyt van der Theologien te Loven gheoordeelt hebben, dat dese boucken met gr</w:t>
      </w:r>
      <w:r>
        <w:rPr>
          <w:lang w:eastAsia="en-US"/>
        </w:rPr>
        <w:t>ote</w:t>
      </w:r>
      <w:r w:rsidRPr="00EB72D5">
        <w:rPr>
          <w:lang w:eastAsia="en-US"/>
        </w:rPr>
        <w:t>n peri</w:t>
      </w:r>
      <w:r w:rsidRPr="00EB72D5">
        <w:rPr>
          <w:lang w:eastAsia="en-US"/>
        </w:rPr>
        <w:softHyphen/>
        <w:t>ule ghehandelt ende ghelesen worden, daer om met eendrachtighe deliberatie van ons allen ghedompt zijnde, hebben wy de zelve ten eersten der Keyserlicker Majes</w:t>
      </w:r>
      <w:r w:rsidRPr="00EB72D5">
        <w:rPr>
          <w:lang w:eastAsia="en-US"/>
        </w:rPr>
        <w:softHyphen/>
        <w:t>eyt overghelevert, als weerdigh diemen duer zijn hooghe ende publijcke authori</w:t>
      </w:r>
      <w:r w:rsidRPr="00EB72D5">
        <w:rPr>
          <w:lang w:eastAsia="en-US"/>
        </w:rPr>
        <w:softHyphen/>
        <w:t>eyt zoude te niet doen. Daer na hebben wy tghebruuck ende tlesen van</w:t>
      </w:r>
      <w:r>
        <w:rPr>
          <w:lang w:eastAsia="en-US"/>
        </w:rPr>
        <w:t xml:space="preserve"> de </w:t>
      </w:r>
      <w:r w:rsidRPr="00EB72D5">
        <w:rPr>
          <w:lang w:eastAsia="en-US"/>
        </w:rPr>
        <w:t>zelven verboden allen</w:t>
      </w:r>
      <w:r>
        <w:rPr>
          <w:lang w:eastAsia="en-US"/>
        </w:rPr>
        <w:t xml:space="preserve"> de </w:t>
      </w:r>
      <w:r w:rsidRPr="00EB72D5">
        <w:rPr>
          <w:lang w:eastAsia="en-US"/>
        </w:rPr>
        <w:t xml:space="preserve">ghenen, die in </w:t>
      </w:r>
      <w:r>
        <w:rPr>
          <w:lang w:eastAsia="en-US"/>
        </w:rPr>
        <w:t>eni</w:t>
      </w:r>
      <w:r w:rsidRPr="00EB72D5">
        <w:rPr>
          <w:lang w:eastAsia="en-US"/>
        </w:rPr>
        <w:t xml:space="preserve">gher manieren ons subject of t onderdanigh </w:t>
      </w:r>
      <w:r>
        <w:rPr>
          <w:lang w:eastAsia="en-US"/>
        </w:rPr>
        <w:t>z</w:t>
      </w:r>
      <w:r w:rsidRPr="00EB72D5">
        <w:rPr>
          <w:lang w:eastAsia="en-US"/>
        </w:rPr>
        <w:t>ijn.</w:t>
      </w:r>
    </w:p>
    <w:p w:rsidR="000D7007" w:rsidRPr="00EB72D5" w:rsidRDefault="000D7007" w:rsidP="000D7007">
      <w:pPr>
        <w:ind w:firstLine="708"/>
        <w:jc w:val="both"/>
        <w:rPr>
          <w:lang w:eastAsia="en-US"/>
        </w:rPr>
      </w:pPr>
      <w:r w:rsidRPr="00EB72D5">
        <w:rPr>
          <w:lang w:eastAsia="en-US"/>
        </w:rPr>
        <w:t>Dits gheschiet te Loven int Bisdom van Ludick,</w:t>
      </w:r>
      <w:r>
        <w:rPr>
          <w:lang w:eastAsia="en-US"/>
        </w:rPr>
        <w:t xml:space="preserve"> de </w:t>
      </w:r>
      <w:r w:rsidRPr="00EB72D5">
        <w:rPr>
          <w:lang w:eastAsia="en-US"/>
        </w:rPr>
        <w:t>neghensten dagh in Mey, anno onser zalicheyt M.D.XLVI.</w:t>
      </w:r>
    </w:p>
    <w:p w:rsidR="000D7007" w:rsidRPr="00EB72D5" w:rsidRDefault="000D7007" w:rsidP="000D7007">
      <w:pPr>
        <w:ind w:firstLine="708"/>
        <w:jc w:val="both"/>
        <w:rPr>
          <w:lang w:eastAsia="en-US"/>
        </w:rPr>
      </w:pPr>
      <w:r w:rsidRPr="00EB72D5">
        <w:rPr>
          <w:lang w:eastAsia="en-US"/>
        </w:rPr>
        <w:t>Ten bevele der h</w:t>
      </w:r>
      <w:r>
        <w:rPr>
          <w:lang w:eastAsia="en-US"/>
        </w:rPr>
        <w:t>ere</w:t>
      </w:r>
      <w:r w:rsidRPr="00EB72D5">
        <w:rPr>
          <w:lang w:eastAsia="en-US"/>
        </w:rPr>
        <w:t>n voorschreven, des Dekens ende der Faculteyt van Theo</w:t>
      </w:r>
      <w:r w:rsidRPr="00EB72D5">
        <w:rPr>
          <w:lang w:eastAsia="en-US"/>
        </w:rPr>
        <w:softHyphen/>
        <w:t>ogie, hebbe ic Ioannes van Hove, der voorseyder Faculteyt Bedelle ende Notarius, dit onderteeckent</w:t>
      </w:r>
    </w:p>
    <w:p w:rsidR="000D7007" w:rsidRPr="00EB72D5" w:rsidRDefault="000D7007" w:rsidP="000D7007">
      <w:pPr>
        <w:ind w:firstLine="708"/>
        <w:jc w:val="both"/>
        <w:rPr>
          <w:lang w:eastAsia="en-US"/>
        </w:rPr>
      </w:pPr>
      <w:r w:rsidRPr="00EB72D5">
        <w:rPr>
          <w:lang w:eastAsia="en-US"/>
        </w:rPr>
        <w:t>I. van Hove."</w:t>
      </w:r>
    </w:p>
    <w:p w:rsidR="000D7007" w:rsidRDefault="000D7007" w:rsidP="000D7007">
      <w:pPr>
        <w:jc w:val="both"/>
        <w:rPr>
          <w:lang w:eastAsia="en-US"/>
        </w:rPr>
      </w:pPr>
    </w:p>
    <w:p w:rsidR="000D7007" w:rsidRPr="00EB72D5" w:rsidRDefault="000D7007" w:rsidP="000D7007">
      <w:pPr>
        <w:jc w:val="both"/>
        <w:rPr>
          <w:lang w:eastAsia="en-US"/>
        </w:rPr>
      </w:pPr>
      <w:r w:rsidRPr="00EB72D5">
        <w:rPr>
          <w:lang w:eastAsia="en-US"/>
        </w:rPr>
        <w:t xml:space="preserve">Onze index behoort bij het in Brussel afgekondigd plakkaat van 30 Juni en is als een supplement daarvan. Met betrekking tot de verboden boeken zegt dit plakkaat onder meer dat niemand </w:t>
      </w:r>
      <w:r>
        <w:rPr>
          <w:lang w:eastAsia="en-US"/>
        </w:rPr>
        <w:t>eni</w:t>
      </w:r>
      <w:r w:rsidRPr="00EB72D5">
        <w:rPr>
          <w:lang w:eastAsia="en-US"/>
        </w:rPr>
        <w:t>g boek, door de faculteit van Leuven ver</w:t>
      </w:r>
      <w:r w:rsidRPr="00EB72D5">
        <w:rPr>
          <w:lang w:eastAsia="en-US"/>
        </w:rPr>
        <w:softHyphen/>
        <w:t>werpelijk geacht, zal mogen drukken of schrijven, k</w:t>
      </w:r>
      <w:r>
        <w:rPr>
          <w:lang w:eastAsia="en-US"/>
        </w:rPr>
        <w:t>ope</w:t>
      </w:r>
      <w:r w:rsidRPr="00EB72D5">
        <w:rPr>
          <w:lang w:eastAsia="en-US"/>
        </w:rPr>
        <w:t>n of verk</w:t>
      </w:r>
      <w:r>
        <w:rPr>
          <w:lang w:eastAsia="en-US"/>
        </w:rPr>
        <w:t>ope</w:t>
      </w:r>
      <w:r w:rsidRPr="00EB72D5">
        <w:rPr>
          <w:lang w:eastAsia="en-US"/>
        </w:rPr>
        <w:t>n, lezen of bewaren of ontvangen. Zij, die verlof ontvingen om een school te houden, om daar- n</w:t>
      </w:r>
      <w:r>
        <w:rPr>
          <w:lang w:eastAsia="en-US"/>
        </w:rPr>
        <w:t xml:space="preserve"> de </w:t>
      </w:r>
      <w:r w:rsidRPr="00EB72D5">
        <w:rPr>
          <w:lang w:eastAsia="en-US"/>
        </w:rPr>
        <w:t>kinderen vóór alles haerlieder Alphabet, Pater noster, Ave Maria ende aerlieder Ghel</w:t>
      </w:r>
      <w:r>
        <w:rPr>
          <w:lang w:eastAsia="en-US"/>
        </w:rPr>
        <w:t>ove</w:t>
      </w:r>
      <w:r w:rsidRPr="00EB72D5">
        <w:rPr>
          <w:lang w:eastAsia="en-US"/>
        </w:rPr>
        <w:t>, Confiteor ende zeven 1) Salmen" te l</w:t>
      </w:r>
      <w:r>
        <w:rPr>
          <w:lang w:eastAsia="en-US"/>
        </w:rPr>
        <w:t>ere</w:t>
      </w:r>
      <w:r w:rsidRPr="00EB72D5">
        <w:rPr>
          <w:lang w:eastAsia="en-US"/>
        </w:rPr>
        <w:t>n, mogen alleen be- aaide werken Van taalgeleerden en klassieke schrijvers gebruiken. Onder de taal</w:t>
      </w:r>
      <w:r w:rsidRPr="00EB72D5">
        <w:rPr>
          <w:lang w:eastAsia="en-US"/>
        </w:rPr>
        <w:softHyphen/>
        <w:t>loeken vinden wij Grammatica Ioannis Murmellii 2), geboren in Roermond, en</w:t>
      </w:r>
    </w:p>
    <w:p w:rsidR="000D7007" w:rsidRDefault="000D7007" w:rsidP="000D7007">
      <w:pPr>
        <w:jc w:val="both"/>
        <w:rPr>
          <w:lang w:eastAsia="en-US"/>
        </w:rPr>
      </w:pPr>
    </w:p>
    <w:p w:rsidR="000D7007" w:rsidRPr="00F569FF" w:rsidRDefault="000D7007" w:rsidP="000D7007">
      <w:pPr>
        <w:jc w:val="both"/>
        <w:rPr>
          <w:sz w:val="20"/>
          <w:szCs w:val="20"/>
          <w:lang w:eastAsia="en-US"/>
        </w:rPr>
      </w:pPr>
      <w:r w:rsidRPr="00F569FF">
        <w:rPr>
          <w:sz w:val="20"/>
          <w:szCs w:val="20"/>
          <w:lang w:eastAsia="en-US"/>
        </w:rPr>
        <w:t>1) Hier zijn de zeven boeteliederen onder de psalmen bedoeld: psalm 6, 32, 38, 51, 102, 130, 14.3. Van eze zijn vooral bekend: psalm 51 (hij de R. Katholieken ps. 50): Miserere ... en psalm 130 (129): De profundis …</w:t>
      </w:r>
    </w:p>
    <w:p w:rsidR="000D7007" w:rsidRPr="00F569FF" w:rsidRDefault="000D7007" w:rsidP="000D7007">
      <w:pPr>
        <w:jc w:val="both"/>
        <w:rPr>
          <w:sz w:val="20"/>
          <w:szCs w:val="20"/>
          <w:lang w:eastAsia="en-US"/>
        </w:rPr>
      </w:pPr>
      <w:r w:rsidRPr="00F569FF">
        <w:rPr>
          <w:sz w:val="20"/>
          <w:szCs w:val="20"/>
          <w:lang w:eastAsia="en-US"/>
        </w:rPr>
        <w:t>2) Art Tykographique van Wouter Nyhoff geeft de reproductie der titelbladen van verscheidene geschrif</w:t>
      </w:r>
      <w:r w:rsidRPr="00F569FF">
        <w:rPr>
          <w:sz w:val="20"/>
          <w:szCs w:val="20"/>
          <w:lang w:eastAsia="en-US"/>
        </w:rPr>
        <w:softHyphen/>
        <w:t>ten van Murmellius. Het rijksarchief van Maastricht bezit een gehavend exemplaar van diens Pappa puero</w:t>
      </w:r>
      <w:r w:rsidRPr="00F569FF">
        <w:rPr>
          <w:sz w:val="20"/>
          <w:szCs w:val="20"/>
          <w:lang w:eastAsia="en-US"/>
        </w:rPr>
        <w:softHyphen/>
        <w:t>rum. De zoon en naamgenoot van deze vroeggestorven humanist, in Luik priester gewijd, zou tot het Pro</w:t>
      </w:r>
      <w:r w:rsidRPr="00F569FF">
        <w:rPr>
          <w:sz w:val="20"/>
          <w:szCs w:val="20"/>
          <w:lang w:eastAsia="en-US"/>
        </w:rPr>
        <w:softHyphen/>
        <w:t>testantisme overgaan. Zie over de vader het opstel van J. B. Sivré in Jaarboekje voor Limburg 1882.</w:t>
      </w:r>
    </w:p>
    <w:p w:rsidR="000D7007" w:rsidRPr="00F569FF" w:rsidRDefault="000D7007" w:rsidP="000D7007">
      <w:pPr>
        <w:jc w:val="both"/>
        <w:rPr>
          <w:sz w:val="20"/>
          <w:szCs w:val="20"/>
          <w:lang w:eastAsia="en-US"/>
        </w:rPr>
      </w:pPr>
      <w:r w:rsidRPr="00F569FF">
        <w:rPr>
          <w:sz w:val="20"/>
          <w:szCs w:val="20"/>
          <w:lang w:eastAsia="en-US"/>
        </w:rPr>
        <w:t>291</w:t>
      </w:r>
    </w:p>
    <w:p w:rsidR="000D7007" w:rsidRDefault="000D7007" w:rsidP="000D7007">
      <w:pPr>
        <w:jc w:val="both"/>
        <w:rPr>
          <w:lang w:eastAsia="en-US"/>
        </w:rPr>
      </w:pPr>
    </w:p>
    <w:p w:rsidR="000D7007" w:rsidRDefault="000D7007" w:rsidP="000D7007">
      <w:pPr>
        <w:jc w:val="both"/>
        <w:rPr>
          <w:lang w:eastAsia="en-US"/>
        </w:rPr>
      </w:pPr>
      <w:r w:rsidRPr="00EB72D5">
        <w:rPr>
          <w:lang w:eastAsia="en-US"/>
        </w:rPr>
        <w:t xml:space="preserve">Sintaxis Erasmi Roterodami. Voorzichtigheid spreekt ons toe uit de vermelding van: Evartgelia dierum dominicarum et festorum, interpreterende de selve alleenlick grammaticaliter. </w:t>
      </w:r>
    </w:p>
    <w:p w:rsidR="000D7007" w:rsidRPr="00EB72D5" w:rsidRDefault="000D7007" w:rsidP="000D7007">
      <w:pPr>
        <w:jc w:val="both"/>
        <w:rPr>
          <w:lang w:eastAsia="en-US"/>
        </w:rPr>
      </w:pPr>
      <w:r w:rsidRPr="00EB72D5">
        <w:rPr>
          <w:lang w:eastAsia="en-US"/>
        </w:rPr>
        <w:t>Negenenveertig boeken, wier titels alle worden genoemd, zijn tot het onderwijs toegelaten.</w:t>
      </w:r>
    </w:p>
    <w:p w:rsidR="000D7007" w:rsidRDefault="000D7007" w:rsidP="000D7007">
      <w:pPr>
        <w:jc w:val="both"/>
        <w:rPr>
          <w:lang w:eastAsia="en-US"/>
        </w:rPr>
      </w:pPr>
    </w:p>
    <w:p w:rsidR="000D7007" w:rsidRPr="00EB72D5" w:rsidRDefault="000D7007" w:rsidP="000D7007">
      <w:pPr>
        <w:jc w:val="both"/>
        <w:rPr>
          <w:lang w:eastAsia="en-US"/>
        </w:rPr>
      </w:pPr>
      <w:r w:rsidRPr="00EB72D5">
        <w:rPr>
          <w:lang w:eastAsia="en-US"/>
        </w:rPr>
        <w:t xml:space="preserve">Dan begint de eigenlijke index, wederom met </w:t>
      </w:r>
      <w:r>
        <w:rPr>
          <w:lang w:eastAsia="en-US"/>
        </w:rPr>
        <w:t>eni</w:t>
      </w:r>
      <w:r w:rsidRPr="00EB72D5">
        <w:rPr>
          <w:lang w:eastAsia="en-US"/>
        </w:rPr>
        <w:t>ge plechtigheid, aldus:</w:t>
      </w:r>
    </w:p>
    <w:p w:rsidR="000D7007" w:rsidRPr="00EB72D5" w:rsidRDefault="000D7007" w:rsidP="000D7007">
      <w:pPr>
        <w:jc w:val="both"/>
        <w:rPr>
          <w:lang w:eastAsia="en-US"/>
        </w:rPr>
      </w:pPr>
      <w:r w:rsidRPr="00EB72D5">
        <w:rPr>
          <w:lang w:eastAsia="en-US"/>
        </w:rPr>
        <w:t>„Hier naer volght het Cathalogum van</w:t>
      </w:r>
      <w:r>
        <w:rPr>
          <w:lang w:eastAsia="en-US"/>
        </w:rPr>
        <w:t xml:space="preserve"> de </w:t>
      </w:r>
      <w:r w:rsidRPr="00EB72D5">
        <w:rPr>
          <w:lang w:eastAsia="en-US"/>
        </w:rPr>
        <w:t>verboden boucken naevolghende der voorgaende ordonnantie.</w:t>
      </w:r>
    </w:p>
    <w:p w:rsidR="000D7007" w:rsidRPr="00EB72D5" w:rsidRDefault="000D7007" w:rsidP="000D7007">
      <w:pPr>
        <w:jc w:val="both"/>
        <w:rPr>
          <w:lang w:eastAsia="en-US"/>
        </w:rPr>
      </w:pPr>
      <w:r w:rsidRPr="00EB72D5">
        <w:rPr>
          <w:lang w:eastAsia="en-US"/>
        </w:rPr>
        <w:t>Die Deken ende Faculteyt der heligher Theologen in de Universiteyt van Leu</w:t>
      </w:r>
      <w:r w:rsidRPr="00EB72D5">
        <w:rPr>
          <w:lang w:eastAsia="en-US"/>
        </w:rPr>
        <w:softHyphen/>
        <w:t>ven</w:t>
      </w:r>
      <w:r>
        <w:rPr>
          <w:lang w:eastAsia="en-US"/>
        </w:rPr>
        <w:t xml:space="preserve"> de </w:t>
      </w:r>
      <w:r w:rsidRPr="00EB72D5">
        <w:rPr>
          <w:lang w:eastAsia="en-US"/>
        </w:rPr>
        <w:t>goedertieren leser saluut. Es van 9 Meye 1546.</w:t>
      </w:r>
    </w:p>
    <w:p w:rsidR="000D7007" w:rsidRPr="00EB72D5" w:rsidRDefault="000D7007" w:rsidP="000D7007">
      <w:pPr>
        <w:jc w:val="both"/>
        <w:rPr>
          <w:lang w:eastAsia="en-US"/>
        </w:rPr>
      </w:pPr>
      <w:r w:rsidRPr="00EB72D5">
        <w:rPr>
          <w:lang w:eastAsia="en-US"/>
        </w:rPr>
        <w:t>Om te nieten te doene alle errueren ende heresien, in desen Nederlanden ver</w:t>
      </w:r>
      <w:r w:rsidRPr="00EB72D5">
        <w:rPr>
          <w:lang w:eastAsia="en-US"/>
        </w:rPr>
        <w:softHyphen/>
        <w:t>scheedelicken verspreyt, hett de Keyserlicke Majesteyt onder andere profitelich ghedocht en orboirlick, datmen uut</w:t>
      </w:r>
      <w:r>
        <w:rPr>
          <w:lang w:eastAsia="en-US"/>
        </w:rPr>
        <w:t xml:space="preserve"> de </w:t>
      </w:r>
      <w:r w:rsidRPr="00EB72D5">
        <w:rPr>
          <w:lang w:eastAsia="en-US"/>
        </w:rPr>
        <w:t>handen des ghem</w:t>
      </w:r>
      <w:r>
        <w:rPr>
          <w:lang w:eastAsia="en-US"/>
        </w:rPr>
        <w:t>ene</w:t>
      </w:r>
      <w:r w:rsidRPr="00EB72D5">
        <w:rPr>
          <w:lang w:eastAsia="en-US"/>
        </w:rPr>
        <w:t>n volcks trecken zou</w:t>
      </w:r>
      <w:r w:rsidRPr="00EB72D5">
        <w:rPr>
          <w:lang w:eastAsia="en-US"/>
        </w:rPr>
        <w:softHyphen/>
        <w:t>de alle schadelicke ende bederfflicke boucken, der welcke hedensdaeghs zeer vele es alomme, Latijnsche, Duutsche ende Walsche...."</w:t>
      </w:r>
    </w:p>
    <w:p w:rsidR="000D7007" w:rsidRDefault="000D7007" w:rsidP="000D7007">
      <w:pPr>
        <w:jc w:val="both"/>
        <w:rPr>
          <w:lang w:eastAsia="en-US"/>
        </w:rPr>
      </w:pPr>
    </w:p>
    <w:p w:rsidR="000D7007" w:rsidRPr="00EB72D5" w:rsidRDefault="000D7007" w:rsidP="000D7007">
      <w:pPr>
        <w:jc w:val="both"/>
        <w:rPr>
          <w:lang w:eastAsia="en-US"/>
        </w:rPr>
      </w:pPr>
      <w:r w:rsidRPr="00EB72D5">
        <w:rPr>
          <w:lang w:eastAsia="en-US"/>
        </w:rPr>
        <w:t>De godgeleerden van Leuven zijn van m</w:t>
      </w:r>
      <w:r>
        <w:rPr>
          <w:lang w:eastAsia="en-US"/>
        </w:rPr>
        <w:t>eni</w:t>
      </w:r>
      <w:r w:rsidRPr="00EB72D5">
        <w:rPr>
          <w:lang w:eastAsia="en-US"/>
        </w:rPr>
        <w:t>ng dat, als gevolg van de lectuur van dusdanige boeken, „die leecke lieden sterckelicken ende stoutelicken versmae</w:t>
      </w:r>
      <w:r w:rsidRPr="00EB72D5">
        <w:rPr>
          <w:lang w:eastAsia="en-US"/>
        </w:rPr>
        <w:softHyphen/>
        <w:t xml:space="preserve">den huerlieder pastueren, prochianen, hoe oprechtelicken zy prekende zijn, ende bisschoppen ende oude doctueren, niet alleen </w:t>
      </w:r>
      <w:r>
        <w:rPr>
          <w:lang w:eastAsia="en-US"/>
        </w:rPr>
        <w:t>ene</w:t>
      </w:r>
      <w:r w:rsidRPr="00EB72D5">
        <w:rPr>
          <w:lang w:eastAsia="en-US"/>
        </w:rPr>
        <w:t>n of t twee bysondere, maer oock allen te samen, oock de helighe generale concilien". Dat tegen deze gezindheid der l</w:t>
      </w:r>
      <w:r>
        <w:rPr>
          <w:lang w:eastAsia="en-US"/>
        </w:rPr>
        <w:t>eke</w:t>
      </w:r>
      <w:r w:rsidRPr="00EB72D5">
        <w:rPr>
          <w:lang w:eastAsia="en-US"/>
        </w:rPr>
        <w:t xml:space="preserve">n moet worden opgetreden, zullen de </w:t>
      </w:r>
      <w:r>
        <w:rPr>
          <w:lang w:eastAsia="en-US"/>
        </w:rPr>
        <w:t>Luther</w:t>
      </w:r>
      <w:r w:rsidRPr="00EB72D5">
        <w:rPr>
          <w:lang w:eastAsia="en-US"/>
        </w:rPr>
        <w:t>anen zelf begrijpen en billijken! Ook zij immers beperken de vrijheid van lezen. „Ten ghelijckt voorwaer der waer</w:t>
      </w:r>
      <w:r w:rsidRPr="00EB72D5">
        <w:rPr>
          <w:lang w:eastAsia="en-US"/>
        </w:rPr>
        <w:softHyphen/>
        <w:t>heyt niet, dat sy huerlieder ondersaten zulcken oorlof zouden willen toegheven, dat sy (die boucskens van Zwijnglius van</w:t>
      </w:r>
      <w:r>
        <w:rPr>
          <w:lang w:eastAsia="en-US"/>
        </w:rPr>
        <w:t xml:space="preserve"> de </w:t>
      </w:r>
      <w:r w:rsidRPr="00EB72D5">
        <w:rPr>
          <w:lang w:eastAsia="en-US"/>
        </w:rPr>
        <w:t xml:space="preserve">Anabaptisten lesende) Martin </w:t>
      </w:r>
      <w:r>
        <w:rPr>
          <w:lang w:eastAsia="en-US"/>
        </w:rPr>
        <w:t>Luther</w:t>
      </w:r>
      <w:r w:rsidRPr="00EB72D5">
        <w:rPr>
          <w:lang w:eastAsia="en-US"/>
        </w:rPr>
        <w:t xml:space="preserve"> zouden versmaden, ofte Philippum 1), ofte Bucerum" 1 Naar</w:t>
      </w:r>
      <w:r>
        <w:rPr>
          <w:lang w:eastAsia="en-US"/>
        </w:rPr>
        <w:t xml:space="preserve"> de </w:t>
      </w:r>
      <w:r w:rsidRPr="00EB72D5">
        <w:rPr>
          <w:lang w:eastAsia="en-US"/>
        </w:rPr>
        <w:t>last des keizers hebben de godgeleerden alle boekerijen, boekwinkels en boeken onderzocht, „daer inne een zeer christelicken werck doende," dat hun echter veel onaangenaams be</w:t>
      </w:r>
      <w:r w:rsidRPr="00EB72D5">
        <w:rPr>
          <w:lang w:eastAsia="en-US"/>
        </w:rPr>
        <w:softHyphen/>
        <w:t>zorgde. Inzonderheid hebben de drukkers de control</w:t>
      </w:r>
      <w:r>
        <w:rPr>
          <w:lang w:eastAsia="en-US"/>
        </w:rPr>
        <w:t>ere</w:t>
      </w:r>
      <w:r w:rsidRPr="00EB72D5">
        <w:rPr>
          <w:lang w:eastAsia="en-US"/>
        </w:rPr>
        <w:t>nde h</w:t>
      </w:r>
      <w:r>
        <w:rPr>
          <w:lang w:eastAsia="en-US"/>
        </w:rPr>
        <w:t>ere</w:t>
      </w:r>
      <w:r w:rsidRPr="00EB72D5">
        <w:rPr>
          <w:lang w:eastAsia="en-US"/>
        </w:rPr>
        <w:t>n uit Leuven niet altijd vriendelijk ontvangen! Hun materieel belang immers zagen zij bedreigd. Deswege klagen de inquisiteurs ook zelf: „Maer es ons nochtans zeer molest en zwaer gheweest, ende vul om veel haets ende nijdts van</w:t>
      </w:r>
      <w:r>
        <w:rPr>
          <w:lang w:eastAsia="en-US"/>
        </w:rPr>
        <w:t xml:space="preserve"> de </w:t>
      </w:r>
      <w:r w:rsidRPr="00EB72D5">
        <w:rPr>
          <w:lang w:eastAsia="en-US"/>
        </w:rPr>
        <w:t>zommighen te beja</w:t>
      </w:r>
      <w:r w:rsidRPr="00EB72D5">
        <w:rPr>
          <w:lang w:eastAsia="en-US"/>
        </w:rPr>
        <w:softHyphen/>
        <w:t>ghene (= op te l</w:t>
      </w:r>
      <w:r>
        <w:rPr>
          <w:lang w:eastAsia="en-US"/>
        </w:rPr>
        <w:t>ope</w:t>
      </w:r>
      <w:r w:rsidRPr="00EB72D5">
        <w:rPr>
          <w:lang w:eastAsia="en-US"/>
        </w:rPr>
        <w:t>n)".</w:t>
      </w:r>
    </w:p>
    <w:p w:rsidR="000D7007" w:rsidRPr="00EB72D5" w:rsidRDefault="000D7007" w:rsidP="000D7007">
      <w:pPr>
        <w:jc w:val="both"/>
        <w:rPr>
          <w:lang w:eastAsia="en-US"/>
        </w:rPr>
      </w:pPr>
      <w:r w:rsidRPr="00EB72D5">
        <w:rPr>
          <w:lang w:eastAsia="en-US"/>
        </w:rPr>
        <w:t xml:space="preserve">Bijzondere aandacht schonken de godgeleerden aan de uitgegeven </w:t>
      </w:r>
      <w:r>
        <w:rPr>
          <w:lang w:eastAsia="en-US"/>
        </w:rPr>
        <w:t>Bijbel</w:t>
      </w:r>
      <w:r w:rsidRPr="00EB72D5">
        <w:rPr>
          <w:lang w:eastAsia="en-US"/>
        </w:rPr>
        <w:t>s, wier vertaling hun telkens bewijst dat de zin der Schrift „merckelicken ende openbaer</w:t>
      </w:r>
      <w:r w:rsidRPr="00EB72D5">
        <w:rPr>
          <w:lang w:eastAsia="en-US"/>
        </w:rPr>
        <w:softHyphen/>
        <w:t>licken es ghecorrumpeert ende gevalscht". Soms is de Vulgata inderdaad getrou</w:t>
      </w:r>
      <w:r w:rsidRPr="00EB72D5">
        <w:rPr>
          <w:lang w:eastAsia="en-US"/>
        </w:rPr>
        <w:softHyphen/>
        <w:t xml:space="preserve">welijk gevolgd. Maar de </w:t>
      </w:r>
      <w:r>
        <w:rPr>
          <w:lang w:eastAsia="en-US"/>
        </w:rPr>
        <w:t>Bijbel</w:t>
      </w:r>
      <w:r w:rsidRPr="00EB72D5">
        <w:rPr>
          <w:lang w:eastAsia="en-US"/>
        </w:rPr>
        <w:t xml:space="preserve"> was voor</w:t>
      </w:r>
      <w:r>
        <w:rPr>
          <w:lang w:eastAsia="en-US"/>
        </w:rPr>
        <w:t xml:space="preserve"> de </w:t>
      </w:r>
      <w:r w:rsidRPr="00EB72D5">
        <w:rPr>
          <w:lang w:eastAsia="en-US"/>
        </w:rPr>
        <w:t>gel</w:t>
      </w:r>
      <w:r>
        <w:rPr>
          <w:lang w:eastAsia="en-US"/>
        </w:rPr>
        <w:t>ovi</w:t>
      </w:r>
      <w:r w:rsidRPr="00EB72D5">
        <w:rPr>
          <w:lang w:eastAsia="en-US"/>
        </w:rPr>
        <w:t xml:space="preserve">ge toch onbruikbaar, wijl de drukker zich had veroorloofd om een </w:t>
      </w:r>
      <w:r>
        <w:rPr>
          <w:lang w:eastAsia="en-US"/>
        </w:rPr>
        <w:t>ketters</w:t>
      </w:r>
      <w:r w:rsidRPr="00EB72D5">
        <w:rPr>
          <w:lang w:eastAsia="en-US"/>
        </w:rPr>
        <w:t>e inleiding of annotatie op te nemen.</w:t>
      </w:r>
    </w:p>
    <w:p w:rsidR="000D7007" w:rsidRDefault="000D7007" w:rsidP="000D7007">
      <w:pPr>
        <w:jc w:val="both"/>
        <w:rPr>
          <w:lang w:eastAsia="en-US"/>
        </w:rPr>
      </w:pPr>
    </w:p>
    <w:p w:rsidR="000D7007" w:rsidRPr="00470533" w:rsidRDefault="000D7007" w:rsidP="000D7007">
      <w:pPr>
        <w:jc w:val="both"/>
        <w:rPr>
          <w:sz w:val="22"/>
          <w:szCs w:val="22"/>
          <w:lang w:eastAsia="en-US"/>
        </w:rPr>
      </w:pPr>
      <w:r w:rsidRPr="00470533">
        <w:rPr>
          <w:sz w:val="22"/>
          <w:szCs w:val="22"/>
          <w:lang w:eastAsia="en-US"/>
        </w:rPr>
        <w:t>1) Hier is Melanchton bedoeld. Martin Bucer was de prediker van Straatsburg, die streefde naar de eenheid aller Protestanten en eens de woorden sprak: „Neminem condemno in quo aliquid Christi reperio."</w:t>
      </w:r>
    </w:p>
    <w:p w:rsidR="000D7007" w:rsidRPr="00470533" w:rsidRDefault="000D7007" w:rsidP="000D7007">
      <w:pPr>
        <w:jc w:val="both"/>
        <w:rPr>
          <w:sz w:val="22"/>
          <w:szCs w:val="22"/>
          <w:lang w:eastAsia="en-US"/>
        </w:rPr>
      </w:pPr>
      <w:r w:rsidRPr="00470533">
        <w:rPr>
          <w:sz w:val="22"/>
          <w:szCs w:val="22"/>
          <w:lang w:eastAsia="en-US"/>
        </w:rPr>
        <w:t>292</w:t>
      </w:r>
    </w:p>
    <w:p w:rsidR="000D7007" w:rsidRPr="00EB72D5" w:rsidRDefault="000D7007" w:rsidP="000D7007">
      <w:pPr>
        <w:jc w:val="both"/>
        <w:rPr>
          <w:lang w:eastAsia="en-US"/>
        </w:rPr>
      </w:pPr>
    </w:p>
    <w:p w:rsidR="000D7007" w:rsidRPr="00EB72D5" w:rsidRDefault="000D7007" w:rsidP="000D7007">
      <w:pPr>
        <w:jc w:val="both"/>
        <w:rPr>
          <w:lang w:eastAsia="en-US"/>
        </w:rPr>
      </w:pPr>
      <w:r w:rsidRPr="00EB72D5">
        <w:rPr>
          <w:lang w:eastAsia="en-US"/>
        </w:rPr>
        <w:t>„Ende also eyst ghebuert dat het ghem</w:t>
      </w:r>
      <w:r>
        <w:rPr>
          <w:lang w:eastAsia="en-US"/>
        </w:rPr>
        <w:t>ene</w:t>
      </w:r>
      <w:r w:rsidRPr="00EB72D5">
        <w:rPr>
          <w:lang w:eastAsia="en-US"/>
        </w:rPr>
        <w:t xml:space="preserve"> volc int middel vanden Bibelen vele dijnghen onwiselicken leset, die uut </w:t>
      </w:r>
      <w:r>
        <w:rPr>
          <w:lang w:eastAsia="en-US"/>
        </w:rPr>
        <w:t>Luther</w:t>
      </w:r>
      <w:r w:rsidRPr="00EB72D5">
        <w:rPr>
          <w:lang w:eastAsia="en-US"/>
        </w:rPr>
        <w:t>aensche expositien ende glosen van woorde te woorde ghenomen zijn." Met name wordt hier gewezen op Joannes Brentius' verwerpelijke inleiding tot het boek Job 1). En zelfs heeft een drukker het eens gewaagd om vóór de brieven van Paulus een geschrift van Melanchton te plaat</w:t>
      </w:r>
      <w:r w:rsidRPr="00EB72D5">
        <w:rPr>
          <w:lang w:eastAsia="en-US"/>
        </w:rPr>
        <w:softHyphen/>
        <w:t>sen, „verswighende nochtans</w:t>
      </w:r>
      <w:r>
        <w:rPr>
          <w:lang w:eastAsia="en-US"/>
        </w:rPr>
        <w:t xml:space="preserve"> de </w:t>
      </w:r>
      <w:r w:rsidRPr="00EB72D5">
        <w:rPr>
          <w:lang w:eastAsia="en-US"/>
        </w:rPr>
        <w:t>naeme alomme van</w:t>
      </w:r>
      <w:r>
        <w:rPr>
          <w:lang w:eastAsia="en-US"/>
        </w:rPr>
        <w:t xml:space="preserve"> de </w:t>
      </w:r>
      <w:r w:rsidRPr="00EB72D5">
        <w:rPr>
          <w:lang w:eastAsia="en-US"/>
        </w:rPr>
        <w:t>ghecondemneerden aucteuren"</w:t>
      </w:r>
    </w:p>
    <w:p w:rsidR="000D7007" w:rsidRPr="00EB72D5" w:rsidRDefault="000D7007" w:rsidP="000D7007">
      <w:pPr>
        <w:jc w:val="both"/>
        <w:rPr>
          <w:lang w:eastAsia="en-US"/>
        </w:rPr>
      </w:pPr>
      <w:r w:rsidRPr="00EB72D5">
        <w:rPr>
          <w:lang w:eastAsia="en-US"/>
        </w:rPr>
        <w:t>Ten bewijze dat er heden ten dage „vele loose bedrieghelicke werckers" zijn, „so Paulus seyt" — de godgeleerden van Leuven denken hier zeker aan II Corinthe 11</w:t>
      </w:r>
      <w:r>
        <w:rPr>
          <w:lang w:eastAsia="en-US"/>
        </w:rPr>
        <w:t>:</w:t>
      </w:r>
      <w:r w:rsidRPr="00EB72D5">
        <w:rPr>
          <w:lang w:eastAsia="en-US"/>
        </w:rPr>
        <w:t xml:space="preserve"> 13 — ontvangen wij het volgende voorbeeld, dat wel op Kolossensen 2</w:t>
      </w:r>
      <w:r>
        <w:rPr>
          <w:lang w:eastAsia="en-US"/>
        </w:rPr>
        <w:t>:</w:t>
      </w:r>
      <w:r w:rsidRPr="00EB72D5">
        <w:rPr>
          <w:lang w:eastAsia="en-US"/>
        </w:rPr>
        <w:t xml:space="preserve"> 16 be</w:t>
      </w:r>
      <w:r w:rsidRPr="00EB72D5">
        <w:rPr>
          <w:lang w:eastAsia="en-US"/>
        </w:rPr>
        <w:softHyphen/>
        <w:t>trekking heeft</w:t>
      </w:r>
      <w:r>
        <w:rPr>
          <w:lang w:eastAsia="en-US"/>
        </w:rPr>
        <w:t>:</w:t>
      </w:r>
      <w:r w:rsidRPr="00EB72D5">
        <w:rPr>
          <w:lang w:eastAsia="en-US"/>
        </w:rPr>
        <w:t xml:space="preserve"> De drukker plaatst als annotatie</w:t>
      </w:r>
      <w:r>
        <w:rPr>
          <w:lang w:eastAsia="en-US"/>
        </w:rPr>
        <w:t>:</w:t>
      </w:r>
      <w:r w:rsidRPr="00EB72D5">
        <w:rPr>
          <w:lang w:eastAsia="en-US"/>
        </w:rPr>
        <w:t xml:space="preserve"> Om spyse ende dranck es niemand te veroord</w:t>
      </w:r>
      <w:r>
        <w:rPr>
          <w:lang w:eastAsia="en-US"/>
        </w:rPr>
        <w:t>ele</w:t>
      </w:r>
      <w:r w:rsidRPr="00EB72D5">
        <w:rPr>
          <w:lang w:eastAsia="en-US"/>
        </w:rPr>
        <w:t>n. Voor een goed lezer is hier, naar het oordeel der faculteit, geen ge</w:t>
      </w:r>
      <w:r w:rsidRPr="00EB72D5">
        <w:rPr>
          <w:lang w:eastAsia="en-US"/>
        </w:rPr>
        <w:softHyphen/>
        <w:t>vaar: „want</w:t>
      </w:r>
      <w:r>
        <w:rPr>
          <w:lang w:eastAsia="en-US"/>
        </w:rPr>
        <w:t xml:space="preserve"> de </w:t>
      </w:r>
      <w:r w:rsidRPr="00EB72D5">
        <w:rPr>
          <w:lang w:eastAsia="en-US"/>
        </w:rPr>
        <w:t xml:space="preserve">zin van Sente Pauwels woorden es, dat een christen </w:t>
      </w:r>
      <w:r>
        <w:rPr>
          <w:lang w:eastAsia="en-US"/>
        </w:rPr>
        <w:t>mens</w:t>
      </w:r>
      <w:r w:rsidRPr="00EB72D5">
        <w:rPr>
          <w:lang w:eastAsia="en-US"/>
        </w:rPr>
        <w:t>e gheen zonde en doet daer inne, dat hy yet eedt ofte drijnckt dat Moyses verboden heeft." Maar het onkundige volk verstaat de woorden van</w:t>
      </w:r>
      <w:r>
        <w:rPr>
          <w:lang w:eastAsia="en-US"/>
        </w:rPr>
        <w:t xml:space="preserve"> de </w:t>
      </w:r>
      <w:r w:rsidRPr="00EB72D5">
        <w:rPr>
          <w:lang w:eastAsia="en-US"/>
        </w:rPr>
        <w:t>apostel al</w:t>
      </w:r>
      <w:r>
        <w:rPr>
          <w:lang w:eastAsia="en-US"/>
        </w:rPr>
        <w:t xml:space="preserve">zo </w:t>
      </w:r>
      <w:r w:rsidRPr="00EB72D5">
        <w:rPr>
          <w:lang w:eastAsia="en-US"/>
        </w:rPr>
        <w:t>dat een christen</w:t>
      </w:r>
      <w:r>
        <w:rPr>
          <w:lang w:eastAsia="en-US"/>
        </w:rPr>
        <w:t>mens</w:t>
      </w:r>
      <w:r w:rsidRPr="00EB72D5">
        <w:rPr>
          <w:lang w:eastAsia="en-US"/>
        </w:rPr>
        <w:t xml:space="preserve"> „gheen zonde en dede daer an, dat hy teghen tghebodt der heligher kercken vleesch aete in</w:t>
      </w:r>
      <w:r>
        <w:rPr>
          <w:lang w:eastAsia="en-US"/>
        </w:rPr>
        <w:t xml:space="preserve"> de </w:t>
      </w:r>
      <w:r w:rsidRPr="00EB72D5">
        <w:rPr>
          <w:lang w:eastAsia="en-US"/>
        </w:rPr>
        <w:t>vasten ..."</w:t>
      </w:r>
    </w:p>
    <w:p w:rsidR="000D7007" w:rsidRDefault="000D7007" w:rsidP="000D7007">
      <w:pPr>
        <w:jc w:val="both"/>
        <w:rPr>
          <w:lang w:eastAsia="en-US"/>
        </w:rPr>
      </w:pPr>
    </w:p>
    <w:p w:rsidR="000D7007" w:rsidRPr="00EB72D5" w:rsidRDefault="000D7007" w:rsidP="000D7007">
      <w:pPr>
        <w:jc w:val="both"/>
        <w:rPr>
          <w:lang w:eastAsia="en-US"/>
        </w:rPr>
      </w:pPr>
      <w:r w:rsidRPr="00EB72D5">
        <w:rPr>
          <w:lang w:eastAsia="en-US"/>
        </w:rPr>
        <w:t xml:space="preserve">Van de </w:t>
      </w:r>
      <w:r>
        <w:rPr>
          <w:lang w:eastAsia="en-US"/>
        </w:rPr>
        <w:t>Bijbels zijn twintig Latijns</w:t>
      </w:r>
      <w:r w:rsidRPr="00EB72D5">
        <w:rPr>
          <w:lang w:eastAsia="en-US"/>
        </w:rPr>
        <w:t>e op</w:t>
      </w:r>
      <w:r>
        <w:rPr>
          <w:lang w:eastAsia="en-US"/>
        </w:rPr>
        <w:t xml:space="preserve"> onze </w:t>
      </w:r>
      <w:r w:rsidRPr="00EB72D5">
        <w:rPr>
          <w:lang w:eastAsia="en-US"/>
        </w:rPr>
        <w:t>index geplaatst. Ze komen van drukkerijen in Antwerpen, Bazel, Lyon, Parijs, Zurich</w:t>
      </w:r>
      <w:r>
        <w:rPr>
          <w:lang w:eastAsia="en-US"/>
        </w:rPr>
        <w:t xml:space="preserve">. De </w:t>
      </w:r>
      <w:r w:rsidRPr="00EB72D5">
        <w:rPr>
          <w:lang w:eastAsia="en-US"/>
        </w:rPr>
        <w:t>negentie</w:t>
      </w:r>
      <w:r>
        <w:rPr>
          <w:lang w:eastAsia="en-US"/>
        </w:rPr>
        <w:t>nde, van 1535 en te Bazel gedru</w:t>
      </w:r>
      <w:r w:rsidRPr="00EB72D5">
        <w:rPr>
          <w:lang w:eastAsia="en-US"/>
        </w:rPr>
        <w:t>kt, heeft verklarende aant</w:t>
      </w:r>
      <w:r>
        <w:rPr>
          <w:lang w:eastAsia="en-US"/>
        </w:rPr>
        <w:t>eke</w:t>
      </w:r>
      <w:r w:rsidRPr="00EB72D5">
        <w:rPr>
          <w:lang w:eastAsia="en-US"/>
        </w:rPr>
        <w:t>ningen van Sebastiaan M</w:t>
      </w:r>
      <w:r>
        <w:rPr>
          <w:lang w:eastAsia="en-US"/>
        </w:rPr>
        <w:t>ü</w:t>
      </w:r>
      <w:r w:rsidRPr="00EB72D5">
        <w:rPr>
          <w:lang w:eastAsia="en-US"/>
        </w:rPr>
        <w:t>nster. Ook de twin</w:t>
      </w:r>
      <w:r>
        <w:rPr>
          <w:lang w:eastAsia="en-US"/>
        </w:rPr>
        <w:t>tigste, verschenen te Zurich in</w:t>
      </w:r>
      <w:r w:rsidRPr="00EB72D5">
        <w:rPr>
          <w:lang w:eastAsia="en-US"/>
        </w:rPr>
        <w:t xml:space="preserve"> 1539, is verzorgd door o</w:t>
      </w:r>
      <w:r>
        <w:rPr>
          <w:lang w:eastAsia="en-US"/>
        </w:rPr>
        <w:t>n</w:t>
      </w:r>
      <w:r w:rsidRPr="00EB72D5">
        <w:rPr>
          <w:lang w:eastAsia="en-US"/>
        </w:rPr>
        <w:t xml:space="preserve">ze geleerde, die hier nog een inleiding van Heinrich Bullinger opnam en van diens opschriften boven de </w:t>
      </w:r>
      <w:r>
        <w:rPr>
          <w:lang w:eastAsia="en-US"/>
        </w:rPr>
        <w:t>Bijbel</w:t>
      </w:r>
      <w:r w:rsidRPr="00EB72D5">
        <w:rPr>
          <w:lang w:eastAsia="en-US"/>
        </w:rPr>
        <w:t>boeken gebruik maakte. Aan de vermelding van</w:t>
      </w:r>
      <w:r>
        <w:rPr>
          <w:lang w:eastAsia="en-US"/>
        </w:rPr>
        <w:t xml:space="preserve"> deze laatsten La</w:t>
      </w:r>
      <w:r>
        <w:rPr>
          <w:lang w:eastAsia="en-US"/>
        </w:rPr>
        <w:softHyphen/>
        <w:t>tijnse</w:t>
      </w:r>
      <w:r w:rsidRPr="00EB72D5">
        <w:rPr>
          <w:lang w:eastAsia="en-US"/>
        </w:rPr>
        <w:t xml:space="preserve"> </w:t>
      </w:r>
      <w:r>
        <w:rPr>
          <w:lang w:eastAsia="en-US"/>
        </w:rPr>
        <w:t>Bijbel</w:t>
      </w:r>
      <w:r w:rsidRPr="00EB72D5">
        <w:rPr>
          <w:lang w:eastAsia="en-US"/>
        </w:rPr>
        <w:t xml:space="preserve"> zijn de (meer voorkomende) woorden toegevoegd</w:t>
      </w:r>
      <w:r>
        <w:rPr>
          <w:lang w:eastAsia="en-US"/>
        </w:rPr>
        <w:t>:</w:t>
      </w:r>
      <w:r w:rsidRPr="00EB72D5">
        <w:rPr>
          <w:lang w:eastAsia="en-US"/>
        </w:rPr>
        <w:t xml:space="preserve"> „Ende andere desen ghelijcke."</w:t>
      </w:r>
    </w:p>
    <w:p w:rsidR="000D7007" w:rsidRPr="00EB72D5" w:rsidRDefault="000D7007" w:rsidP="000D7007">
      <w:pPr>
        <w:jc w:val="both"/>
        <w:rPr>
          <w:lang w:eastAsia="en-US"/>
        </w:rPr>
      </w:pPr>
      <w:r w:rsidRPr="00EB72D5">
        <w:rPr>
          <w:lang w:eastAsia="en-US"/>
        </w:rPr>
        <w:t xml:space="preserve">Dan volgt een </w:t>
      </w:r>
      <w:r>
        <w:rPr>
          <w:lang w:eastAsia="en-US"/>
        </w:rPr>
        <w:t>Bijbel in het Grieks</w:t>
      </w:r>
      <w:r w:rsidRPr="00EB72D5">
        <w:rPr>
          <w:lang w:eastAsia="en-US"/>
        </w:rPr>
        <w:t>, reeds in 1526 te Straatsburg gedrukt. Na</w:t>
      </w:r>
      <w:r>
        <w:rPr>
          <w:lang w:eastAsia="en-US"/>
        </w:rPr>
        <w:t xml:space="preserve"> deze </w:t>
      </w:r>
      <w:r w:rsidRPr="00EB72D5">
        <w:rPr>
          <w:lang w:eastAsia="en-US"/>
        </w:rPr>
        <w:t>komen drie „Duytsche Bibelen", alle in Antwerpen verschenen</w:t>
      </w:r>
      <w:r>
        <w:rPr>
          <w:lang w:eastAsia="en-US"/>
        </w:rPr>
        <w:t xml:space="preserve">. De </w:t>
      </w:r>
      <w:r w:rsidRPr="00EB72D5">
        <w:rPr>
          <w:lang w:eastAsia="en-US"/>
        </w:rPr>
        <w:t>eerste der drie is van Jacob Liesvelt,</w:t>
      </w:r>
      <w:r>
        <w:rPr>
          <w:lang w:eastAsia="en-US"/>
        </w:rPr>
        <w:t xml:space="preserve"> de </w:t>
      </w:r>
      <w:r w:rsidRPr="00EB72D5">
        <w:rPr>
          <w:lang w:eastAsia="en-US"/>
        </w:rPr>
        <w:t xml:space="preserve">drukker-martelaar </w:t>
      </w:r>
      <w:r>
        <w:rPr>
          <w:lang w:eastAsia="en-US"/>
        </w:rPr>
        <w:t>2</w:t>
      </w:r>
      <w:r w:rsidRPr="00EB72D5">
        <w:rPr>
          <w:lang w:eastAsia="en-US"/>
        </w:rPr>
        <w:t>)</w:t>
      </w:r>
      <w:r>
        <w:rPr>
          <w:lang w:eastAsia="en-US"/>
        </w:rPr>
        <w:t xml:space="preserve">. De </w:t>
      </w:r>
      <w:r w:rsidRPr="00EB72D5">
        <w:rPr>
          <w:lang w:eastAsia="en-US"/>
        </w:rPr>
        <w:t xml:space="preserve">twee vermelde </w:t>
      </w:r>
      <w:r>
        <w:rPr>
          <w:lang w:eastAsia="en-US"/>
        </w:rPr>
        <w:t>Waals</w:t>
      </w:r>
      <w:r w:rsidRPr="00EB72D5">
        <w:rPr>
          <w:lang w:eastAsia="en-US"/>
        </w:rPr>
        <w:t xml:space="preserve">e </w:t>
      </w:r>
      <w:r>
        <w:rPr>
          <w:lang w:eastAsia="en-US"/>
        </w:rPr>
        <w:t>Bijbel</w:t>
      </w:r>
      <w:r w:rsidRPr="00EB72D5">
        <w:rPr>
          <w:lang w:eastAsia="en-US"/>
        </w:rPr>
        <w:t>s zijn mede te Antwerpen gedrukt.</w:t>
      </w:r>
    </w:p>
    <w:p w:rsidR="000D7007" w:rsidRPr="00EB72D5" w:rsidRDefault="000D7007" w:rsidP="000D7007">
      <w:pPr>
        <w:jc w:val="both"/>
        <w:rPr>
          <w:lang w:eastAsia="en-US"/>
        </w:rPr>
      </w:pPr>
      <w:r w:rsidRPr="00EB72D5">
        <w:rPr>
          <w:lang w:eastAsia="en-US"/>
        </w:rPr>
        <w:t xml:space="preserve">Van de verboden uitgaven van het Nieuwe Testament noemt de index er drie in het Latijn, zestien in het Dietsch en drie in het </w:t>
      </w:r>
      <w:r>
        <w:rPr>
          <w:lang w:eastAsia="en-US"/>
        </w:rPr>
        <w:t>Waals</w:t>
      </w:r>
      <w:r w:rsidRPr="00EB72D5">
        <w:rPr>
          <w:lang w:eastAsia="en-US"/>
        </w:rPr>
        <w:t xml:space="preserve"> Wederom zijn de mees-</w:t>
      </w:r>
    </w:p>
    <w:p w:rsidR="000D7007" w:rsidRDefault="000D7007" w:rsidP="000D7007">
      <w:pPr>
        <w:jc w:val="both"/>
        <w:rPr>
          <w:lang w:eastAsia="en-US"/>
        </w:rPr>
      </w:pPr>
    </w:p>
    <w:p w:rsidR="000D7007" w:rsidRPr="00EB72D5" w:rsidRDefault="000D7007" w:rsidP="000D7007">
      <w:pPr>
        <w:jc w:val="both"/>
        <w:rPr>
          <w:lang w:eastAsia="en-US"/>
        </w:rPr>
      </w:pPr>
      <w:r w:rsidRPr="00EB72D5">
        <w:rPr>
          <w:lang w:eastAsia="en-US"/>
        </w:rPr>
        <w:t>1) Van Johannes Brem,</w:t>
      </w:r>
      <w:r>
        <w:rPr>
          <w:lang w:eastAsia="en-US"/>
        </w:rPr>
        <w:t xml:space="preserve"> de </w:t>
      </w:r>
      <w:r w:rsidRPr="00EB72D5">
        <w:rPr>
          <w:lang w:eastAsia="en-US"/>
        </w:rPr>
        <w:t>hervormer van Wurmtenberg, vermeldt onze index ook de commentaren op het evangelie naar Lucas en naar Johannes en op de Handelingen der apostelen</w:t>
      </w:r>
      <w:r>
        <w:rPr>
          <w:lang w:eastAsia="en-US"/>
        </w:rPr>
        <w:t xml:space="preserve">. De </w:t>
      </w:r>
      <w:r w:rsidRPr="00EB72D5">
        <w:rPr>
          <w:lang w:eastAsia="en-US"/>
        </w:rPr>
        <w:t>naam van</w:t>
      </w:r>
      <w:r>
        <w:rPr>
          <w:lang w:eastAsia="en-US"/>
        </w:rPr>
        <w:t xml:space="preserve"> deze </w:t>
      </w:r>
      <w:r w:rsidRPr="00EB72D5">
        <w:rPr>
          <w:lang w:eastAsia="en-US"/>
        </w:rPr>
        <w:t>ge</w:t>
      </w:r>
      <w:r w:rsidRPr="00EB72D5">
        <w:rPr>
          <w:lang w:eastAsia="en-US"/>
        </w:rPr>
        <w:softHyphen/>
        <w:t>leerde h</w:t>
      </w:r>
      <w:r>
        <w:rPr>
          <w:lang w:eastAsia="en-US"/>
        </w:rPr>
        <w:t>ore</w:t>
      </w:r>
      <w:r w:rsidRPr="00EB72D5">
        <w:rPr>
          <w:lang w:eastAsia="en-US"/>
        </w:rPr>
        <w:t>n wij straks opnieuw.</w:t>
      </w:r>
    </w:p>
    <w:p w:rsidR="000D7007" w:rsidRPr="00EB72D5" w:rsidRDefault="000D7007" w:rsidP="000D7007">
      <w:pPr>
        <w:jc w:val="both"/>
        <w:rPr>
          <w:lang w:eastAsia="en-US"/>
        </w:rPr>
      </w:pPr>
      <w:r w:rsidRPr="00EB72D5">
        <w:rPr>
          <w:lang w:eastAsia="en-US"/>
        </w:rPr>
        <w:t xml:space="preserve">2) Deze Dietsche </w:t>
      </w:r>
      <w:r>
        <w:rPr>
          <w:lang w:eastAsia="en-US"/>
        </w:rPr>
        <w:t>Bijbel</w:t>
      </w:r>
      <w:r w:rsidRPr="00EB72D5">
        <w:rPr>
          <w:lang w:eastAsia="en-US"/>
        </w:rPr>
        <w:t>, gedateerd 3 Juni 15</w:t>
      </w:r>
      <w:r>
        <w:rPr>
          <w:lang w:eastAsia="en-US"/>
        </w:rPr>
        <w:t>42, is de zesde en laatste, die</w:t>
      </w:r>
      <w:r w:rsidRPr="00EB72D5">
        <w:rPr>
          <w:lang w:eastAsia="en-US"/>
        </w:rPr>
        <w:t xml:space="preserve"> Liesvelt heeft uitgegeven</w:t>
      </w:r>
      <w:r>
        <w:rPr>
          <w:lang w:eastAsia="en-US"/>
        </w:rPr>
        <w:t xml:space="preserve">. De </w:t>
      </w:r>
      <w:r w:rsidRPr="00EB72D5">
        <w:rPr>
          <w:lang w:eastAsia="en-US"/>
        </w:rPr>
        <w:t>tekst week merkbaar van dien der Vulgata af. En de aant</w:t>
      </w:r>
      <w:r>
        <w:rPr>
          <w:lang w:eastAsia="en-US"/>
        </w:rPr>
        <w:t>eke</w:t>
      </w:r>
      <w:r w:rsidRPr="00EB72D5">
        <w:rPr>
          <w:lang w:eastAsia="en-US"/>
        </w:rPr>
        <w:t>ningen werden veroordeeld. Men las bij I Jo</w:t>
      </w:r>
      <w:r w:rsidRPr="00EB72D5">
        <w:rPr>
          <w:lang w:eastAsia="en-US"/>
        </w:rPr>
        <w:softHyphen/>
        <w:t>hannes 5 de annotatie: „de zaligheid alleen door Jezus Christus", bij I Petrus 2</w:t>
      </w:r>
      <w:r>
        <w:rPr>
          <w:lang w:eastAsia="en-US"/>
        </w:rPr>
        <w:t>:</w:t>
      </w:r>
      <w:r w:rsidRPr="00EB72D5">
        <w:rPr>
          <w:lang w:eastAsia="en-US"/>
        </w:rPr>
        <w:t xml:space="preserve"> 5: ,,Op ten steen getimmert zijn, is alle o</w:t>
      </w:r>
      <w:r>
        <w:rPr>
          <w:lang w:eastAsia="en-US"/>
        </w:rPr>
        <w:t>n</w:t>
      </w:r>
      <w:r w:rsidRPr="00EB72D5">
        <w:rPr>
          <w:lang w:eastAsia="en-US"/>
        </w:rPr>
        <w:t>se hope setten op Christum alleen"</w:t>
      </w:r>
      <w:r>
        <w:rPr>
          <w:lang w:eastAsia="en-US"/>
        </w:rPr>
        <w:t xml:space="preserve">. De </w:t>
      </w:r>
      <w:r w:rsidRPr="00EB72D5">
        <w:rPr>
          <w:lang w:eastAsia="en-US"/>
        </w:rPr>
        <w:t>verluchting gaf ook ergernis. Bij Mattheus 4</w:t>
      </w:r>
      <w:r>
        <w:rPr>
          <w:lang w:eastAsia="en-US"/>
        </w:rPr>
        <w:t>:</w:t>
      </w:r>
      <w:r w:rsidRPr="00EB72D5">
        <w:rPr>
          <w:lang w:eastAsia="en-US"/>
        </w:rPr>
        <w:t xml:space="preserve"> 3 werd de Verzoeker afgebeeld niet een monniksbaard, pij en rozenkrans. Op 27 Nov. 1545 is Jacob van Liesvelt ter dood gebracht.</w:t>
      </w:r>
    </w:p>
    <w:p w:rsidR="000D7007" w:rsidRDefault="000D7007" w:rsidP="000D7007">
      <w:pPr>
        <w:jc w:val="both"/>
        <w:rPr>
          <w:lang w:eastAsia="en-US"/>
        </w:rPr>
      </w:pPr>
      <w:r>
        <w:rPr>
          <w:lang w:eastAsia="en-US"/>
        </w:rPr>
        <w:t>293</w:t>
      </w:r>
    </w:p>
    <w:p w:rsidR="000D7007" w:rsidRPr="00EB72D5" w:rsidRDefault="000D7007" w:rsidP="000D7007">
      <w:pPr>
        <w:jc w:val="both"/>
        <w:rPr>
          <w:lang w:eastAsia="en-US"/>
        </w:rPr>
      </w:pPr>
    </w:p>
    <w:p w:rsidR="000D7007" w:rsidRPr="00EB72D5" w:rsidRDefault="000D7007" w:rsidP="000D7007">
      <w:pPr>
        <w:jc w:val="both"/>
        <w:rPr>
          <w:lang w:eastAsia="en-US"/>
        </w:rPr>
      </w:pPr>
      <w:r w:rsidRPr="00EB72D5">
        <w:rPr>
          <w:lang w:eastAsia="en-US"/>
        </w:rPr>
        <w:t xml:space="preserve">te in </w:t>
      </w:r>
      <w:r>
        <w:rPr>
          <w:lang w:eastAsia="en-US"/>
        </w:rPr>
        <w:t>Antwerpen gedrukt. Eén Latijns</w:t>
      </w:r>
      <w:r w:rsidRPr="00EB72D5">
        <w:rPr>
          <w:lang w:eastAsia="en-US"/>
        </w:rPr>
        <w:t xml:space="preserve"> N. Testament verscheen in Parijs. En van de Dietsche is er een te Keulen gedrukt en kwamen twee andere bij Petrus Janssen te Leiden van de pers (1534 en 1536). Twee uitgaven van het N. Testament ver</w:t>
      </w:r>
      <w:r w:rsidRPr="00EB72D5">
        <w:rPr>
          <w:lang w:eastAsia="en-US"/>
        </w:rPr>
        <w:softHyphen/>
        <w:t>melden geen plaats en geen drukkersnaam.</w:t>
      </w:r>
    </w:p>
    <w:p w:rsidR="000D7007" w:rsidRDefault="000D7007" w:rsidP="000D7007">
      <w:pPr>
        <w:jc w:val="both"/>
        <w:rPr>
          <w:lang w:eastAsia="en-US"/>
        </w:rPr>
      </w:pPr>
    </w:p>
    <w:p w:rsidR="000D7007" w:rsidRDefault="000D7007" w:rsidP="000D7007">
      <w:pPr>
        <w:jc w:val="both"/>
        <w:rPr>
          <w:lang w:eastAsia="en-US"/>
        </w:rPr>
      </w:pPr>
      <w:r w:rsidRPr="00EB72D5">
        <w:rPr>
          <w:lang w:eastAsia="en-US"/>
        </w:rPr>
        <w:t xml:space="preserve">Ruim drie bladzijden worden ingenomen door de namen van </w:t>
      </w:r>
      <w:r>
        <w:rPr>
          <w:lang w:eastAsia="en-US"/>
        </w:rPr>
        <w:t>ketters</w:t>
      </w:r>
      <w:r w:rsidRPr="00EB72D5">
        <w:rPr>
          <w:lang w:eastAsia="en-US"/>
        </w:rPr>
        <w:t>e schrij</w:t>
      </w:r>
      <w:r w:rsidRPr="00EB72D5">
        <w:rPr>
          <w:lang w:eastAsia="en-US"/>
        </w:rPr>
        <w:softHyphen/>
        <w:t>vers en hun werken in het Latijn. Wederom ontmoeten wij Henricus Cornelius Agrippa (van Nettesheim), van</w:t>
      </w:r>
      <w:r>
        <w:rPr>
          <w:lang w:eastAsia="en-US"/>
        </w:rPr>
        <w:t xml:space="preserve"> wie </w:t>
      </w:r>
      <w:r w:rsidRPr="00EB72D5">
        <w:rPr>
          <w:lang w:eastAsia="en-US"/>
        </w:rPr>
        <w:t>drie boeken zijn veroordeeld</w:t>
      </w:r>
      <w:r>
        <w:rPr>
          <w:lang w:eastAsia="en-US"/>
        </w:rPr>
        <w:t xml:space="preserve">. De </w:t>
      </w:r>
      <w:r w:rsidRPr="00EB72D5">
        <w:rPr>
          <w:lang w:eastAsia="en-US"/>
        </w:rPr>
        <w:t xml:space="preserve">verwerping der geschriften van Bucer, Bullinger en Brenz — respectievelijk 5, 4 en </w:t>
      </w:r>
      <w:smartTag w:uri="urn:schemas-microsoft-com:office:smarttags" w:element="PersonName">
        <w:smartTagPr>
          <w:attr w:name="ProductID" w:val="H. T."/>
        </w:smartTagPr>
        <w:smartTag w:uri="urn:schemas-microsoft-com:office:smarttags" w:element="metricconverter">
          <w:smartTagPr>
            <w:attr w:name="ProductID" w:val="3 in"/>
          </w:smartTagPr>
          <w:r w:rsidRPr="00EB72D5">
            <w:rPr>
              <w:lang w:eastAsia="en-US"/>
            </w:rPr>
            <w:t>3 in</w:t>
          </w:r>
        </w:smartTag>
      </w:smartTag>
      <w:r w:rsidRPr="00EB72D5">
        <w:rPr>
          <w:lang w:eastAsia="en-US"/>
        </w:rPr>
        <w:t xml:space="preserve"> getal — wordt verdedigd in de verklaring: „Ende want dese drye zijn notoirlicke (= be</w:t>
      </w:r>
      <w:r w:rsidRPr="00EB72D5">
        <w:rPr>
          <w:lang w:eastAsia="en-US"/>
        </w:rPr>
        <w:softHyphen/>
        <w:t>kende) verlaters 1) der heligher kercken, daerom oord</w:t>
      </w:r>
      <w:r>
        <w:rPr>
          <w:lang w:eastAsia="en-US"/>
        </w:rPr>
        <w:t>ele</w:t>
      </w:r>
      <w:r w:rsidRPr="00EB72D5">
        <w:rPr>
          <w:lang w:eastAsia="en-US"/>
        </w:rPr>
        <w:t xml:space="preserve">n wy, dat alle huerlieder boucken moeten worden geschuwet. Ende wy willen dat in ghelijcken tselve altijt verhaelt worde." </w:t>
      </w:r>
    </w:p>
    <w:p w:rsidR="000D7007" w:rsidRPr="00EB72D5" w:rsidRDefault="000D7007" w:rsidP="000D7007">
      <w:pPr>
        <w:jc w:val="both"/>
        <w:rPr>
          <w:lang w:eastAsia="en-US"/>
        </w:rPr>
      </w:pPr>
      <w:r w:rsidRPr="00EB72D5">
        <w:rPr>
          <w:lang w:eastAsia="en-US"/>
        </w:rPr>
        <w:t>Op deze lijst komt verder opnieuw voor</w:t>
      </w:r>
      <w:r>
        <w:rPr>
          <w:lang w:eastAsia="en-US"/>
        </w:rPr>
        <w:t>:</w:t>
      </w:r>
      <w:r w:rsidRPr="00EB72D5">
        <w:rPr>
          <w:lang w:eastAsia="en-US"/>
        </w:rPr>
        <w:t xml:space="preserve"> Precationes biblicae, een veel gelezen naamloos geschrift, dat het werk is van Otto Brunsfeld 2). Voorts diens Catechismus puerorum in fide ,literis et moribus en de naaml</w:t>
      </w:r>
      <w:r>
        <w:rPr>
          <w:lang w:eastAsia="en-US"/>
        </w:rPr>
        <w:t>oze</w:t>
      </w:r>
      <w:r w:rsidRPr="00EB72D5">
        <w:rPr>
          <w:lang w:eastAsia="en-US"/>
        </w:rPr>
        <w:t xml:space="preserve"> Catechismus parvus pro pueris in scholis nuper au-dus. Van Calvijn is de Institutio christianae religionis vermeld met een ander geschrift van</w:t>
      </w:r>
      <w:r>
        <w:rPr>
          <w:lang w:eastAsia="en-US"/>
        </w:rPr>
        <w:t xml:space="preserve"> de </w:t>
      </w:r>
      <w:r w:rsidRPr="00EB72D5">
        <w:rPr>
          <w:lang w:eastAsia="en-US"/>
        </w:rPr>
        <w:t>gr</w:t>
      </w:r>
      <w:r>
        <w:rPr>
          <w:lang w:eastAsia="en-US"/>
        </w:rPr>
        <w:t>ote</w:t>
      </w:r>
      <w:r w:rsidRPr="00EB72D5">
        <w:rPr>
          <w:lang w:eastAsia="en-US"/>
        </w:rPr>
        <w:t>n Hervormer: Responsio ad Pi</w:t>
      </w:r>
      <w:r w:rsidRPr="00EB72D5">
        <w:rPr>
          <w:lang w:eastAsia="en-US"/>
        </w:rPr>
        <w:softHyphen/>
        <w:t>ghium de libero arbitrio. Van</w:t>
      </w:r>
      <w:r>
        <w:rPr>
          <w:lang w:eastAsia="en-US"/>
        </w:rPr>
        <w:t xml:space="preserve"> de </w:t>
      </w:r>
      <w:r w:rsidRPr="00EB72D5">
        <w:rPr>
          <w:lang w:eastAsia="en-US"/>
        </w:rPr>
        <w:t>Straatsburger rector Johann Sturm worden ver</w:t>
      </w:r>
      <w:r w:rsidRPr="00EB72D5">
        <w:rPr>
          <w:lang w:eastAsia="en-US"/>
        </w:rPr>
        <w:softHyphen/>
        <w:t>worpen: De demonstratione liber en De omissa ratione dicendi et de literarum ludis</w:t>
      </w:r>
      <w:r>
        <w:rPr>
          <w:lang w:eastAsia="en-US"/>
        </w:rPr>
        <w:t xml:space="preserve">. De </w:t>
      </w:r>
      <w:r w:rsidRPr="00EB72D5">
        <w:rPr>
          <w:lang w:eastAsia="en-US"/>
        </w:rPr>
        <w:t>veroord</w:t>
      </w:r>
      <w:r>
        <w:rPr>
          <w:lang w:eastAsia="en-US"/>
        </w:rPr>
        <w:t>eli</w:t>
      </w:r>
      <w:r w:rsidRPr="00EB72D5">
        <w:rPr>
          <w:lang w:eastAsia="en-US"/>
        </w:rPr>
        <w:t xml:space="preserve">ng van Paedalogia Petri Mosellani moet wel worden verklaard uit het feit dat </w:t>
      </w:r>
      <w:r>
        <w:rPr>
          <w:lang w:eastAsia="en-US"/>
        </w:rPr>
        <w:t>Luther</w:t>
      </w:r>
      <w:r w:rsidRPr="00EB72D5">
        <w:rPr>
          <w:lang w:eastAsia="en-US"/>
        </w:rPr>
        <w:t xml:space="preserve"> en Melanchton het werkje van</w:t>
      </w:r>
      <w:r>
        <w:rPr>
          <w:lang w:eastAsia="en-US"/>
        </w:rPr>
        <w:t xml:space="preserve"> deze </w:t>
      </w:r>
      <w:r w:rsidRPr="00EB72D5">
        <w:rPr>
          <w:lang w:eastAsia="en-US"/>
        </w:rPr>
        <w:t>als gel</w:t>
      </w:r>
      <w:r>
        <w:rPr>
          <w:lang w:eastAsia="en-US"/>
        </w:rPr>
        <w:t>ovi</w:t>
      </w:r>
      <w:r w:rsidRPr="00EB72D5">
        <w:rPr>
          <w:lang w:eastAsia="en-US"/>
        </w:rPr>
        <w:t xml:space="preserve">g </w:t>
      </w:r>
      <w:r>
        <w:rPr>
          <w:lang w:eastAsia="en-US"/>
        </w:rPr>
        <w:t>Rooms</w:t>
      </w:r>
      <w:r w:rsidRPr="00EB72D5">
        <w:rPr>
          <w:lang w:eastAsia="en-US"/>
        </w:rPr>
        <w:softHyphen/>
      </w:r>
      <w:r>
        <w:rPr>
          <w:lang w:eastAsia="en-US"/>
        </w:rPr>
        <w:t>-</w:t>
      </w:r>
      <w:r w:rsidRPr="00EB72D5">
        <w:rPr>
          <w:lang w:eastAsia="en-US"/>
        </w:rPr>
        <w:t>Katholiek ontslapen schrijver (</w:t>
      </w:r>
      <w:r>
        <w:rPr>
          <w:lang w:eastAsia="en-US"/>
        </w:rPr>
        <w:t>overl.</w:t>
      </w:r>
      <w:r w:rsidRPr="00EB72D5">
        <w:rPr>
          <w:lang w:eastAsia="en-US"/>
        </w:rPr>
        <w:t xml:space="preserve"> 1524) alom hadden aanbevolen. Reeds in 1519 was het gedrukt. En dan noemen wij nog: Anatomia excusa Marpurgi per Eucharium Cervicornum, het onvoltooid gebleven werk van</w:t>
      </w:r>
      <w:r>
        <w:rPr>
          <w:lang w:eastAsia="en-US"/>
        </w:rPr>
        <w:t xml:space="preserve"> de </w:t>
      </w:r>
      <w:r w:rsidRPr="00EB72D5">
        <w:rPr>
          <w:lang w:eastAsia="en-US"/>
        </w:rPr>
        <w:t>Mar</w:t>
      </w:r>
      <w:r>
        <w:rPr>
          <w:lang w:eastAsia="en-US"/>
        </w:rPr>
        <w:t>burgs</w:t>
      </w:r>
      <w:r w:rsidRPr="00EB72D5">
        <w:rPr>
          <w:lang w:eastAsia="en-US"/>
        </w:rPr>
        <w:t>en hoog</w:t>
      </w:r>
      <w:r>
        <w:rPr>
          <w:lang w:eastAsia="en-US"/>
        </w:rPr>
        <w:t>leraar</w:t>
      </w:r>
      <w:r w:rsidRPr="00EB72D5">
        <w:rPr>
          <w:lang w:eastAsia="en-US"/>
        </w:rPr>
        <w:t xml:space="preserve"> Dryander. Naar het oordeel van Sepp kwam dit geschrift op</w:t>
      </w:r>
      <w:r>
        <w:rPr>
          <w:lang w:eastAsia="en-US"/>
        </w:rPr>
        <w:t xml:space="preserve"> de </w:t>
      </w:r>
      <w:r w:rsidRPr="00EB72D5">
        <w:rPr>
          <w:lang w:eastAsia="en-US"/>
        </w:rPr>
        <w:t>index uit hoofde van</w:t>
      </w:r>
      <w:r>
        <w:rPr>
          <w:lang w:eastAsia="en-US"/>
        </w:rPr>
        <w:t xml:space="preserve"> de </w:t>
      </w:r>
      <w:r w:rsidRPr="00EB72D5">
        <w:rPr>
          <w:lang w:eastAsia="en-US"/>
        </w:rPr>
        <w:t>toen algemeen bestaanden afkeer van anatomie en lijkensectie!</w:t>
      </w:r>
    </w:p>
    <w:p w:rsidR="000D7007" w:rsidRPr="00EB72D5" w:rsidRDefault="000D7007" w:rsidP="000D7007">
      <w:pPr>
        <w:jc w:val="both"/>
        <w:rPr>
          <w:lang w:eastAsia="en-US"/>
        </w:rPr>
      </w:pPr>
      <w:r w:rsidRPr="00EB72D5">
        <w:rPr>
          <w:lang w:eastAsia="en-US"/>
        </w:rPr>
        <w:t>Wel gaarne zouden wij vooral aan de „Dmitsche boucken" van</w:t>
      </w:r>
      <w:r>
        <w:rPr>
          <w:lang w:eastAsia="en-US"/>
        </w:rPr>
        <w:t xml:space="preserve"> deze </w:t>
      </w:r>
      <w:r w:rsidRPr="00EB72D5">
        <w:rPr>
          <w:lang w:eastAsia="en-US"/>
        </w:rPr>
        <w:t>index</w:t>
      </w:r>
    </w:p>
    <w:p w:rsidR="000D7007" w:rsidRDefault="000D7007" w:rsidP="000D7007">
      <w:pPr>
        <w:jc w:val="both"/>
        <w:rPr>
          <w:lang w:eastAsia="en-US"/>
        </w:rPr>
      </w:pPr>
    </w:p>
    <w:p w:rsidR="000D7007" w:rsidRPr="00470533" w:rsidRDefault="000D7007" w:rsidP="000D7007">
      <w:pPr>
        <w:jc w:val="both"/>
        <w:rPr>
          <w:sz w:val="22"/>
          <w:szCs w:val="22"/>
          <w:lang w:eastAsia="en-US"/>
        </w:rPr>
      </w:pPr>
      <w:r w:rsidRPr="00470533">
        <w:rPr>
          <w:sz w:val="22"/>
          <w:szCs w:val="22"/>
          <w:lang w:eastAsia="en-US"/>
        </w:rPr>
        <w:t>1) Vooral zeker Bucer trof dit oordeel, daar bij Predikheer was geweest. Bovendien was hij in Leuven al</w:t>
      </w:r>
      <w:r w:rsidRPr="00470533">
        <w:rPr>
          <w:sz w:val="22"/>
          <w:szCs w:val="22"/>
          <w:lang w:eastAsia="en-US"/>
        </w:rPr>
        <w:softHyphen/>
        <w:t>lerminst persona grata wegens een, kort te voren uitgegeven, polemisch geschrift. Immers toen de faculteit der godgeleerdheid in 1544, op verzoek van Karel V, een „ordre de précher la doctrine des articles" had voor</w:t>
      </w:r>
      <w:r w:rsidRPr="00470533">
        <w:rPr>
          <w:sz w:val="22"/>
          <w:szCs w:val="22"/>
          <w:lang w:eastAsia="en-US"/>
        </w:rPr>
        <w:softHyphen/>
        <w:t>geschreven — zulks wegens de vaak uiteenlopende zienswijzen der geestelijken, die de gelovigen op het dwaalspoor brachten — heeft Bucer zich, het jaar daarop, laten horen in zijn: Der new Glaub von de Doc</w:t>
      </w:r>
      <w:r w:rsidRPr="00470533">
        <w:rPr>
          <w:sz w:val="22"/>
          <w:szCs w:val="22"/>
          <w:lang w:eastAsia="en-US"/>
        </w:rPr>
        <w:softHyphen/>
        <w:t>toren zu Löven, die sich Doctoren der Gottheit rümen, in 32 Artikeln furgegeben, mit Christlicher Verwahrung da</w:t>
      </w:r>
      <w:r w:rsidRPr="00470533">
        <w:rPr>
          <w:sz w:val="22"/>
          <w:szCs w:val="22"/>
          <w:lang w:eastAsia="en-US"/>
        </w:rPr>
        <w:softHyphen/>
        <w:t>gegen durch die Prediger zu Strassbourg, Malt. 23: 13. De dietsche uitgave was getiteld: Een nieu Lövens Ghe</w:t>
      </w:r>
      <w:r w:rsidRPr="00470533">
        <w:rPr>
          <w:sz w:val="22"/>
          <w:szCs w:val="22"/>
          <w:lang w:eastAsia="en-US"/>
        </w:rPr>
        <w:softHyphen/>
        <w:t>loove. Een der laatste geschriften van Luther was mede gericht tegen de dusgen. Leuvensche artikelen, die door vertaling in het Duits algemeen bekend waren geworden. De univ. bibliotheek van Amsterdam bezit een Latijnse, Nederlandse en Franse uitgave dezer apologetische Articulen. De drukkers van dit ge</w:t>
      </w:r>
      <w:r w:rsidRPr="00470533">
        <w:rPr>
          <w:sz w:val="22"/>
          <w:szCs w:val="22"/>
          <w:lang w:eastAsia="en-US"/>
        </w:rPr>
        <w:softHyphen/>
        <w:t>schriftje, Jacob Baeten, zien wij in 1551 uit Leuven te Maastricht komen. Over hem: A. J. A. Flament: Chro</w:t>
      </w:r>
      <w:r w:rsidRPr="00470533">
        <w:rPr>
          <w:sz w:val="22"/>
          <w:szCs w:val="22"/>
          <w:lang w:eastAsia="en-US"/>
        </w:rPr>
        <w:softHyphen/>
        <w:t>niek van Maastricht, p. 75; A. A. M. Stols: Kort overzicht van de geschied. der boekdrukkunst in Maastricht van 1551-1929, p. 16; Halkin: H.R., p. 256 en 261.</w:t>
      </w:r>
    </w:p>
    <w:p w:rsidR="000D7007" w:rsidRPr="00470533" w:rsidRDefault="000D7007" w:rsidP="000D7007">
      <w:pPr>
        <w:jc w:val="both"/>
        <w:rPr>
          <w:sz w:val="22"/>
          <w:szCs w:val="22"/>
          <w:lang w:eastAsia="en-US"/>
        </w:rPr>
      </w:pPr>
      <w:r w:rsidRPr="00470533">
        <w:rPr>
          <w:sz w:val="22"/>
          <w:szCs w:val="22"/>
          <w:lang w:eastAsia="en-US"/>
        </w:rPr>
        <w:t>2) Nyhoff-Kronenberg geven ons in deel II der Nederl. Bibliograghie (derde aflev., 1936) enige uitgaven van Dat gelden ghebedeboexken (de Nederl. vertaling der Precationes bildicae) in de nummers 2573–'76. Zie ook Sepp., p. 229. Hezius sprak van de Precationes biblice sanctorum patrum.</w:t>
      </w:r>
    </w:p>
    <w:p w:rsidR="000D7007" w:rsidRPr="00470533" w:rsidRDefault="000D7007" w:rsidP="000D7007">
      <w:pPr>
        <w:jc w:val="both"/>
        <w:rPr>
          <w:sz w:val="22"/>
          <w:szCs w:val="22"/>
          <w:lang w:eastAsia="en-US"/>
        </w:rPr>
      </w:pPr>
      <w:r w:rsidRPr="00470533">
        <w:rPr>
          <w:sz w:val="22"/>
          <w:szCs w:val="22"/>
          <w:lang w:eastAsia="en-US"/>
        </w:rPr>
        <w:t>294</w:t>
      </w:r>
    </w:p>
    <w:p w:rsidR="000D7007" w:rsidRPr="00EB72D5" w:rsidRDefault="000D7007" w:rsidP="000D7007">
      <w:pPr>
        <w:jc w:val="both"/>
        <w:rPr>
          <w:lang w:eastAsia="en-US"/>
        </w:rPr>
      </w:pPr>
    </w:p>
    <w:p w:rsidR="000D7007" w:rsidRPr="00EB72D5" w:rsidRDefault="000D7007" w:rsidP="000D7007">
      <w:pPr>
        <w:jc w:val="both"/>
        <w:rPr>
          <w:lang w:eastAsia="en-US"/>
        </w:rPr>
      </w:pPr>
      <w:r w:rsidRPr="00EB72D5">
        <w:rPr>
          <w:lang w:eastAsia="en-US"/>
        </w:rPr>
        <w:t>bijzondere aandacht schenken. Maar aan een uitvoerige bespreking dezer geschrif</w:t>
      </w:r>
      <w:r w:rsidRPr="00EB72D5">
        <w:rPr>
          <w:lang w:eastAsia="en-US"/>
        </w:rPr>
        <w:softHyphen/>
        <w:t>ten, drieënvijftig in getal, valt niet te denken Elk boek of boekje heeft zijn eigen geschiedenis! In het geheim heeft men ze gelezen. En ook martelaars hebben ze ge</w:t>
      </w:r>
      <w:r w:rsidRPr="00EB72D5">
        <w:rPr>
          <w:lang w:eastAsia="en-US"/>
        </w:rPr>
        <w:softHyphen/>
        <w:t xml:space="preserve">hanteerd. </w:t>
      </w:r>
      <w:r>
        <w:rPr>
          <w:lang w:eastAsia="en-US"/>
        </w:rPr>
        <w:t xml:space="preserve">Zo </w:t>
      </w:r>
      <w:r w:rsidRPr="00EB72D5">
        <w:rPr>
          <w:lang w:eastAsia="en-US"/>
        </w:rPr>
        <w:t>waren die van Leuven, Josse van Ousberghen en zijn lotgen</w:t>
      </w:r>
      <w:r>
        <w:rPr>
          <w:lang w:eastAsia="en-US"/>
        </w:rPr>
        <w:t>ote</w:t>
      </w:r>
      <w:r w:rsidRPr="00EB72D5">
        <w:rPr>
          <w:lang w:eastAsia="en-US"/>
        </w:rPr>
        <w:t>n, vertrouwd met de hier volgende geschriften, wier titels de index van 1546 ons ver</w:t>
      </w:r>
      <w:r w:rsidRPr="00EB72D5">
        <w:rPr>
          <w:lang w:eastAsia="en-US"/>
        </w:rPr>
        <w:softHyphen/>
        <w:t>meldt</w:t>
      </w:r>
      <w:r>
        <w:rPr>
          <w:lang w:eastAsia="en-US"/>
        </w:rPr>
        <w:t>:</w:t>
      </w:r>
      <w:r w:rsidRPr="00EB72D5">
        <w:rPr>
          <w:lang w:eastAsia="en-US"/>
        </w:rPr>
        <w:t xml:space="preserve"> Dat gulden ghebede-bouxken, Kinderl</w:t>
      </w:r>
      <w:r>
        <w:rPr>
          <w:lang w:eastAsia="en-US"/>
        </w:rPr>
        <w:t>ere</w:t>
      </w:r>
      <w:r w:rsidRPr="00EB72D5">
        <w:rPr>
          <w:lang w:eastAsia="en-US"/>
        </w:rPr>
        <w:t xml:space="preserve"> ende Kinderghebet, a b</w:t>
      </w:r>
      <w:r>
        <w:rPr>
          <w:lang w:eastAsia="en-US"/>
        </w:rPr>
        <w:t>.</w:t>
      </w:r>
      <w:r w:rsidRPr="00EB72D5">
        <w:rPr>
          <w:lang w:eastAsia="en-US"/>
        </w:rPr>
        <w:t xml:space="preserve"> Hier beghint een nieuwe devoot bouxken van myrrhe, hoe een </w:t>
      </w:r>
      <w:r>
        <w:rPr>
          <w:lang w:eastAsia="en-US"/>
        </w:rPr>
        <w:t>mens</w:t>
      </w:r>
      <w:r w:rsidRPr="00EB72D5">
        <w:rPr>
          <w:lang w:eastAsia="en-US"/>
        </w:rPr>
        <w:t xml:space="preserve"> hem zal reguleren te leven ende te sterven, Een spel van zinnen op </w:t>
      </w:r>
      <w:r>
        <w:rPr>
          <w:lang w:eastAsia="en-US"/>
        </w:rPr>
        <w:t>t’ae</w:t>
      </w:r>
      <w:r w:rsidRPr="00EB72D5">
        <w:rPr>
          <w:lang w:eastAsia="en-US"/>
        </w:rPr>
        <w:t>rde, tvierde ende tvijfste capitele van twerck der Apostelen.</w:t>
      </w:r>
    </w:p>
    <w:p w:rsidR="000D7007" w:rsidRPr="00EB72D5" w:rsidRDefault="000D7007" w:rsidP="000D7007">
      <w:pPr>
        <w:jc w:val="both"/>
        <w:rPr>
          <w:lang w:eastAsia="en-US"/>
        </w:rPr>
      </w:pPr>
      <w:r w:rsidRPr="00EB72D5">
        <w:rPr>
          <w:lang w:eastAsia="en-US"/>
        </w:rPr>
        <w:t xml:space="preserve">Wij doen hier en daar nog een greep in de oude verzameling. </w:t>
      </w:r>
      <w:r>
        <w:rPr>
          <w:lang w:eastAsia="en-US"/>
        </w:rPr>
        <w:t xml:space="preserve">Zo </w:t>
      </w:r>
      <w:r w:rsidRPr="00EB72D5">
        <w:rPr>
          <w:lang w:eastAsia="en-US"/>
        </w:rPr>
        <w:t xml:space="preserve">is daar het boekje, dat in </w:t>
      </w:r>
      <w:smartTag w:uri="urn:schemas-microsoft-com:office:smarttags" w:element="metricconverter">
        <w:smartTagPr>
          <w:attr w:name="ProductID" w:val="1544 in"/>
        </w:smartTagPr>
        <w:r w:rsidRPr="00EB72D5">
          <w:rPr>
            <w:lang w:eastAsia="en-US"/>
          </w:rPr>
          <w:t>1544 in</w:t>
        </w:r>
      </w:smartTag>
      <w:r w:rsidRPr="00EB72D5">
        <w:rPr>
          <w:lang w:eastAsia="en-US"/>
        </w:rPr>
        <w:t xml:space="preserve"> Antwerpen verscheen: Een schoon Liedekens-boek, in den</w:t>
      </w:r>
      <w:r w:rsidRPr="00EB72D5">
        <w:rPr>
          <w:lang w:eastAsia="en-US"/>
        </w:rPr>
        <w:softHyphen/>
        <w:t xml:space="preserve">welckett ghy in vinden sult Veelderhande liedekens. Oude en nyeuwe. Om droefheid ende melancolie te verdryven . . . , dat Hoffman von Fallersleben in het elfde deel </w:t>
      </w:r>
      <w:r>
        <w:rPr>
          <w:lang w:eastAsia="en-US"/>
        </w:rPr>
        <w:t>van zijn</w:t>
      </w:r>
      <w:r w:rsidRPr="00EB72D5">
        <w:rPr>
          <w:lang w:eastAsia="en-US"/>
        </w:rPr>
        <w:t xml:space="preserve"> Horae belgicae uitvoerig beschreef. Een seer schoon boecxken, in</w:t>
      </w:r>
      <w:r>
        <w:rPr>
          <w:lang w:eastAsia="en-US"/>
        </w:rPr>
        <w:t xml:space="preserve"> de </w:t>
      </w:r>
      <w:r w:rsidRPr="00EB72D5">
        <w:rPr>
          <w:lang w:eastAsia="en-US"/>
        </w:rPr>
        <w:t>we</w:t>
      </w:r>
      <w:r>
        <w:rPr>
          <w:lang w:eastAsia="en-US"/>
        </w:rPr>
        <w:t>l</w:t>
      </w:r>
      <w:r w:rsidRPr="00EB72D5">
        <w:rPr>
          <w:lang w:eastAsia="en-US"/>
        </w:rPr>
        <w:t>ken begrepen es een schoone verclaringhe van</w:t>
      </w:r>
      <w:r>
        <w:rPr>
          <w:lang w:eastAsia="en-US"/>
        </w:rPr>
        <w:t xml:space="preserve"> de </w:t>
      </w:r>
      <w:r w:rsidRPr="00EB72D5">
        <w:rPr>
          <w:lang w:eastAsia="en-US"/>
        </w:rPr>
        <w:t>X gheboden, op dat credo in Deunt ende Pater Noster, reeds in 1522 te Antwerpen gedrukt. Der ziecken troost, onderwysinghe om gherne te sterven, troostinghe om</w:t>
      </w:r>
      <w:r>
        <w:rPr>
          <w:lang w:eastAsia="en-US"/>
        </w:rPr>
        <w:t xml:space="preserve"> de </w:t>
      </w:r>
      <w:r w:rsidRPr="00EB72D5">
        <w:rPr>
          <w:lang w:eastAsia="en-US"/>
        </w:rPr>
        <w:t>ziecken tot ten rechten ghel</w:t>
      </w:r>
      <w:r>
        <w:rPr>
          <w:lang w:eastAsia="en-US"/>
        </w:rPr>
        <w:t>ove</w:t>
      </w:r>
      <w:r w:rsidRPr="00EB72D5">
        <w:rPr>
          <w:lang w:eastAsia="en-US"/>
        </w:rPr>
        <w:t xml:space="preserve"> ende betrouwen in Christo te onderwysene, een uitgave van</w:t>
      </w:r>
      <w:r>
        <w:rPr>
          <w:lang w:eastAsia="en-US"/>
        </w:rPr>
        <w:t xml:space="preserve"> de </w:t>
      </w:r>
      <w:r w:rsidRPr="00EB72D5">
        <w:rPr>
          <w:lang w:eastAsia="en-US"/>
        </w:rPr>
        <w:t>drukker Steven Mierdmans 1) en van Matthias Crom, beiden in Antwerpen, ten jare 1543.</w:t>
      </w:r>
    </w:p>
    <w:p w:rsidR="000D7007" w:rsidRDefault="000D7007" w:rsidP="000D7007">
      <w:pPr>
        <w:jc w:val="both"/>
        <w:rPr>
          <w:lang w:eastAsia="en-US"/>
        </w:rPr>
      </w:pPr>
    </w:p>
    <w:p w:rsidR="000D7007" w:rsidRPr="00EB72D5" w:rsidRDefault="000D7007" w:rsidP="000D7007">
      <w:pPr>
        <w:jc w:val="both"/>
        <w:rPr>
          <w:lang w:eastAsia="en-US"/>
        </w:rPr>
      </w:pPr>
      <w:r w:rsidRPr="00EB72D5">
        <w:rPr>
          <w:lang w:eastAsia="en-US"/>
        </w:rPr>
        <w:t xml:space="preserve">Van sommige geschriften is ons de verwerping aanstonds duidelijk, als daar zijn: Dat Paternoster vuytgeleit door Matthias Bywank, in waarheid een boekje van </w:t>
      </w:r>
      <w:r>
        <w:rPr>
          <w:lang w:eastAsia="en-US"/>
        </w:rPr>
        <w:t>Luther</w:t>
      </w:r>
      <w:r w:rsidRPr="00EB72D5">
        <w:rPr>
          <w:lang w:eastAsia="en-US"/>
        </w:rPr>
        <w:t xml:space="preserve"> 2). Refutatie van t Salve Regina, met veel diversche schoonder scriftueren, daer leghen ghehouden, claerlycken bewysende, dat desen lof sanck rechte afgoderie is, waar</w:t>
      </w:r>
      <w:r w:rsidRPr="00EB72D5">
        <w:rPr>
          <w:lang w:eastAsia="en-US"/>
        </w:rPr>
        <w:softHyphen/>
        <w:t xml:space="preserve">schijnlijk in 1530 te Emden verschenen. Een wederroep van t' vagevier, ronder naem des auteurs, wederom een boekje van </w:t>
      </w:r>
      <w:r>
        <w:rPr>
          <w:lang w:eastAsia="en-US"/>
        </w:rPr>
        <w:t>Luther</w:t>
      </w:r>
      <w:r w:rsidRPr="00EB72D5">
        <w:rPr>
          <w:lang w:eastAsia="en-US"/>
        </w:rPr>
        <w:t>, hier de vertaling van diens traktaat van 1530: Ein widerruf vom Fegefeur.</w:t>
      </w:r>
    </w:p>
    <w:p w:rsidR="000D7007" w:rsidRPr="00EB72D5" w:rsidRDefault="000D7007" w:rsidP="000D7007">
      <w:pPr>
        <w:jc w:val="both"/>
        <w:rPr>
          <w:lang w:eastAsia="en-US"/>
        </w:rPr>
      </w:pPr>
      <w:r w:rsidRPr="00EB72D5">
        <w:rPr>
          <w:lang w:eastAsia="en-US"/>
        </w:rPr>
        <w:t>De toneelliteratuur is vertegenwoordigd in: Een batement van MI personagie</w:t>
      </w:r>
      <w:r>
        <w:rPr>
          <w:lang w:eastAsia="en-US"/>
        </w:rPr>
        <w:t>n</w:t>
      </w:r>
      <w:r w:rsidRPr="00EB72D5">
        <w:rPr>
          <w:lang w:eastAsia="en-US"/>
        </w:rPr>
        <w:t>,</w:t>
      </w:r>
      <w:r>
        <w:rPr>
          <w:lang w:eastAsia="en-US"/>
        </w:rPr>
        <w:t xml:space="preserve"> de </w:t>
      </w:r>
      <w:r w:rsidRPr="00EB72D5">
        <w:rPr>
          <w:lang w:eastAsia="en-US"/>
        </w:rPr>
        <w:t>pastoor,</w:t>
      </w:r>
      <w:r>
        <w:rPr>
          <w:lang w:eastAsia="en-US"/>
        </w:rPr>
        <w:t xml:space="preserve"> de </w:t>
      </w:r>
      <w:r w:rsidRPr="00EB72D5">
        <w:rPr>
          <w:lang w:eastAsia="en-US"/>
        </w:rPr>
        <w:t>medecyn,</w:t>
      </w:r>
      <w:r>
        <w:rPr>
          <w:lang w:eastAsia="en-US"/>
        </w:rPr>
        <w:t xml:space="preserve"> de </w:t>
      </w:r>
      <w:r w:rsidRPr="00EB72D5">
        <w:rPr>
          <w:lang w:eastAsia="en-US"/>
        </w:rPr>
        <w:t>advocaet ende</w:t>
      </w:r>
      <w:r>
        <w:rPr>
          <w:lang w:eastAsia="en-US"/>
        </w:rPr>
        <w:t xml:space="preserve"> de </w:t>
      </w:r>
      <w:r w:rsidRPr="00EB72D5">
        <w:rPr>
          <w:lang w:eastAsia="en-US"/>
        </w:rPr>
        <w:t>sot genoempt onnoosel, geschre</w:t>
      </w:r>
      <w:r w:rsidRPr="00EB72D5">
        <w:rPr>
          <w:lang w:eastAsia="en-US"/>
        </w:rPr>
        <w:softHyphen/>
        <w:t>ven door Willem van Haecht,</w:t>
      </w:r>
      <w:r>
        <w:rPr>
          <w:lang w:eastAsia="en-US"/>
        </w:rPr>
        <w:t xml:space="preserve"> de </w:t>
      </w:r>
      <w:r w:rsidRPr="00EB72D5">
        <w:rPr>
          <w:lang w:eastAsia="en-US"/>
        </w:rPr>
        <w:t xml:space="preserve">factor der rederijkerskamer </w:t>
      </w:r>
      <w:r w:rsidRPr="006D6660">
        <w:rPr>
          <w:i/>
          <w:lang w:eastAsia="en-US"/>
        </w:rPr>
        <w:t>De violieren.</w:t>
      </w:r>
      <w:r w:rsidRPr="00EB72D5">
        <w:rPr>
          <w:lang w:eastAsia="en-US"/>
        </w:rPr>
        <w:t xml:space="preserve"> Ook de tweespraak 3) ontbreekt wederom niet. Want daar is: Een dialogus oft tsamen spre</w:t>
      </w:r>
      <w:r w:rsidRPr="00EB72D5">
        <w:rPr>
          <w:lang w:eastAsia="en-US"/>
        </w:rPr>
        <w:noBreakHyphen/>
      </w:r>
    </w:p>
    <w:p w:rsidR="000D7007" w:rsidRDefault="000D7007" w:rsidP="000D7007">
      <w:pPr>
        <w:jc w:val="both"/>
        <w:rPr>
          <w:lang w:eastAsia="en-US"/>
        </w:rPr>
      </w:pPr>
    </w:p>
    <w:p w:rsidR="000D7007" w:rsidRPr="006D6660" w:rsidRDefault="000D7007" w:rsidP="000D7007">
      <w:pPr>
        <w:jc w:val="both"/>
        <w:rPr>
          <w:sz w:val="22"/>
          <w:szCs w:val="22"/>
          <w:lang w:eastAsia="en-US"/>
        </w:rPr>
      </w:pPr>
      <w:r w:rsidRPr="006D6660">
        <w:rPr>
          <w:sz w:val="22"/>
          <w:szCs w:val="22"/>
          <w:lang w:eastAsia="en-US"/>
        </w:rPr>
        <w:t>1) Stephanus Mierdmans leerden wij kennen als de uitgever van Enzinas' Spaans Nieuw Testament. Over deze drukker en zijn drukkerij bericht ons Boekzaal, 708.</w:t>
      </w:r>
    </w:p>
    <w:p w:rsidR="000D7007" w:rsidRPr="006D6660" w:rsidRDefault="000D7007" w:rsidP="000D7007">
      <w:pPr>
        <w:jc w:val="both"/>
        <w:rPr>
          <w:sz w:val="22"/>
          <w:szCs w:val="22"/>
          <w:lang w:eastAsia="en-US"/>
        </w:rPr>
      </w:pPr>
      <w:r w:rsidRPr="006D6660">
        <w:rPr>
          <w:sz w:val="22"/>
          <w:szCs w:val="22"/>
          <w:lang w:eastAsia="en-US"/>
        </w:rPr>
        <w:t>2) In 1525 zag bij W. Vorstenman te Antwerpen het licht: Van dat heylighe Paternoster. Een verstand</w:t>
      </w:r>
      <w:r w:rsidRPr="006D6660">
        <w:rPr>
          <w:sz w:val="22"/>
          <w:szCs w:val="22"/>
          <w:lang w:eastAsia="en-US"/>
        </w:rPr>
        <w:softHyphen/>
        <w:t>lycke ende oerbaerlicke verclaringhe, hoe een Kerstenmense dat heylighe ghebet bequamelick offeren sal. Ge</w:t>
      </w:r>
      <w:r w:rsidRPr="006D6660">
        <w:rPr>
          <w:sz w:val="22"/>
          <w:szCs w:val="22"/>
          <w:lang w:eastAsia="en-US"/>
        </w:rPr>
        <w:softHyphen/>
        <w:t>maeckt doer enex geleerden doctoor M. L. Deze beide beginletters wijzen stellig op Maarten Luther. Sepp acht dit boekje dan de eerste uitgave. In de latere edities ziet hij de poging om de oorsprong van het ge</w:t>
      </w:r>
      <w:r w:rsidRPr="006D6660">
        <w:rPr>
          <w:sz w:val="22"/>
          <w:szCs w:val="22"/>
          <w:lang w:eastAsia="en-US"/>
        </w:rPr>
        <w:softHyphen/>
        <w:t>schrift verborgen te houden. De naam van M. Luther werd vervangen door die van M. Byvanck. Sepp, p. 78.</w:t>
      </w:r>
    </w:p>
    <w:p w:rsidR="000D7007" w:rsidRPr="006D6660" w:rsidRDefault="000D7007" w:rsidP="000D7007">
      <w:pPr>
        <w:jc w:val="both"/>
        <w:rPr>
          <w:sz w:val="22"/>
          <w:szCs w:val="22"/>
          <w:lang w:eastAsia="en-US"/>
        </w:rPr>
      </w:pPr>
      <w:r w:rsidRPr="006D6660">
        <w:rPr>
          <w:sz w:val="22"/>
          <w:szCs w:val="22"/>
          <w:lang w:eastAsia="en-US"/>
        </w:rPr>
        <w:t>3) In de dialoog is eeuwen lang godsdienstige polemiek gevoerd. Een der oudste is de Disputatio inter ciericum et nyilitem super poiestate prelatis ecclesiae atque principibus terrarum commissa. Zij is van 1475 en kwam in 1550 op de index van Karel V. Zie Sepp: p. 268-273, die nog tal van andere dialogen bespreekt.</w:t>
      </w:r>
    </w:p>
    <w:p w:rsidR="000D7007" w:rsidRPr="006D6660" w:rsidRDefault="000D7007" w:rsidP="000D7007">
      <w:pPr>
        <w:jc w:val="both"/>
        <w:rPr>
          <w:sz w:val="22"/>
          <w:szCs w:val="22"/>
          <w:lang w:eastAsia="en-US"/>
        </w:rPr>
      </w:pPr>
      <w:r w:rsidRPr="006D6660">
        <w:rPr>
          <w:sz w:val="22"/>
          <w:szCs w:val="22"/>
          <w:lang w:eastAsia="en-US"/>
        </w:rPr>
        <w:t>295</w:t>
      </w:r>
    </w:p>
    <w:p w:rsidR="000D7007" w:rsidRDefault="000D7007" w:rsidP="000D7007">
      <w:pPr>
        <w:jc w:val="both"/>
        <w:rPr>
          <w:lang w:eastAsia="en-US"/>
        </w:rPr>
      </w:pPr>
    </w:p>
    <w:p w:rsidR="000D7007" w:rsidRPr="00EB72D5" w:rsidRDefault="000D7007" w:rsidP="000D7007">
      <w:pPr>
        <w:jc w:val="both"/>
        <w:rPr>
          <w:lang w:eastAsia="en-US"/>
        </w:rPr>
      </w:pPr>
      <w:r w:rsidRPr="00EB72D5">
        <w:rPr>
          <w:lang w:eastAsia="en-US"/>
        </w:rPr>
        <w:t>ken, Polytes ende Alma van der Evangelie, van</w:t>
      </w:r>
      <w:r>
        <w:rPr>
          <w:lang w:eastAsia="en-US"/>
        </w:rPr>
        <w:t xml:space="preserve"> de </w:t>
      </w:r>
      <w:r w:rsidRPr="00EB72D5">
        <w:rPr>
          <w:lang w:eastAsia="en-US"/>
        </w:rPr>
        <w:t>twee discipelen gaende tot Emaus. Luce Ultimo, de vertaling van Urbanus Rhegius' boekje van 1532, dat alleen in Wittenberg elf maal het licht zag 1). Uit de verh</w:t>
      </w:r>
      <w:r>
        <w:rPr>
          <w:lang w:eastAsia="en-US"/>
        </w:rPr>
        <w:t>ore</w:t>
      </w:r>
      <w:r w:rsidRPr="00EB72D5">
        <w:rPr>
          <w:lang w:eastAsia="en-US"/>
        </w:rPr>
        <w:t>n van Josse van Ousberghen kennen wij dit geschrift als Emmaus, dat voor zeven stuivers te krijg was. Dialoog- vorm heeft ook: Een spraecke van eender moeder met haer dochter, huer in een doos- ter te bringhen van</w:t>
      </w:r>
      <w:r>
        <w:rPr>
          <w:lang w:eastAsia="en-US"/>
        </w:rPr>
        <w:t xml:space="preserve"> de </w:t>
      </w:r>
      <w:r w:rsidRPr="00EB72D5">
        <w:rPr>
          <w:lang w:eastAsia="en-US"/>
        </w:rPr>
        <w:t>veelzijdigen satyricus uit Bern Niclaus Manuel 2), een boekje waarin de overwinning der dochter op de geestelijkheid in de oorspronkelijke taal aldus wordt uitgedrukt</w:t>
      </w:r>
      <w:r>
        <w:rPr>
          <w:lang w:eastAsia="en-US"/>
        </w:rPr>
        <w:t>:</w:t>
      </w:r>
    </w:p>
    <w:p w:rsidR="000D7007" w:rsidRPr="006D6660" w:rsidRDefault="000D7007" w:rsidP="000D7007">
      <w:pPr>
        <w:ind w:left="708"/>
        <w:jc w:val="both"/>
        <w:rPr>
          <w:i/>
          <w:lang w:val="de-DE" w:eastAsia="en-US"/>
        </w:rPr>
      </w:pPr>
      <w:r w:rsidRPr="006D6660">
        <w:rPr>
          <w:i/>
          <w:lang w:val="de-DE" w:eastAsia="en-US"/>
        </w:rPr>
        <w:t>Dise sind überwunden gar</w:t>
      </w:r>
    </w:p>
    <w:p w:rsidR="000D7007" w:rsidRPr="006D6660" w:rsidRDefault="000D7007" w:rsidP="000D7007">
      <w:pPr>
        <w:ind w:left="708"/>
        <w:jc w:val="both"/>
        <w:rPr>
          <w:i/>
          <w:lang w:val="de-DE" w:eastAsia="en-US"/>
        </w:rPr>
      </w:pPr>
      <w:r w:rsidRPr="006D6660">
        <w:rPr>
          <w:i/>
          <w:lang w:val="de-DE" w:eastAsia="en-US"/>
        </w:rPr>
        <w:t xml:space="preserve">Von einer tochter um eylf jar. </w:t>
      </w:r>
    </w:p>
    <w:p w:rsidR="000D7007" w:rsidRPr="006D6660" w:rsidRDefault="000D7007" w:rsidP="000D7007">
      <w:pPr>
        <w:ind w:left="708"/>
        <w:jc w:val="both"/>
        <w:rPr>
          <w:i/>
          <w:lang w:val="de-DE" w:eastAsia="en-US"/>
        </w:rPr>
      </w:pPr>
      <w:r w:rsidRPr="006D6660">
        <w:rPr>
          <w:i/>
          <w:lang w:val="de-DE" w:eastAsia="en-US"/>
        </w:rPr>
        <w:t>Die wolt nit in ein kloster gon</w:t>
      </w:r>
    </w:p>
    <w:p w:rsidR="000D7007" w:rsidRPr="006D6660" w:rsidRDefault="000D7007" w:rsidP="000D7007">
      <w:pPr>
        <w:ind w:left="708"/>
        <w:jc w:val="both"/>
        <w:rPr>
          <w:i/>
          <w:lang w:val="de-DE" w:eastAsia="en-US"/>
        </w:rPr>
      </w:pPr>
      <w:r w:rsidRPr="006D6660">
        <w:rPr>
          <w:i/>
          <w:lang w:val="de-DE" w:eastAsia="en-US"/>
        </w:rPr>
        <w:t xml:space="preserve">Weil Got kein bot darub hat thon, </w:t>
      </w:r>
    </w:p>
    <w:p w:rsidR="000D7007" w:rsidRPr="006D6660" w:rsidRDefault="000D7007" w:rsidP="000D7007">
      <w:pPr>
        <w:ind w:left="708"/>
        <w:jc w:val="both"/>
        <w:rPr>
          <w:i/>
          <w:lang w:val="de-DE" w:eastAsia="en-US"/>
        </w:rPr>
      </w:pPr>
      <w:r w:rsidRPr="006D6660">
        <w:rPr>
          <w:i/>
          <w:lang w:val="de-DE" w:eastAsia="en-US"/>
        </w:rPr>
        <w:t xml:space="preserve">Sunder wercken nach Gottes gheist, </w:t>
      </w:r>
    </w:p>
    <w:p w:rsidR="000D7007" w:rsidRPr="006D6660" w:rsidRDefault="000D7007" w:rsidP="000D7007">
      <w:pPr>
        <w:ind w:left="708"/>
        <w:jc w:val="both"/>
        <w:rPr>
          <w:i/>
          <w:lang w:val="de-DE" w:eastAsia="en-US"/>
        </w:rPr>
      </w:pPr>
      <w:r w:rsidRPr="006D6660">
        <w:rPr>
          <w:i/>
          <w:lang w:val="de-DE" w:eastAsia="en-US"/>
        </w:rPr>
        <w:t>Sich selb neren in iren schweyss.</w:t>
      </w:r>
    </w:p>
    <w:p w:rsidR="000D7007" w:rsidRDefault="000D7007" w:rsidP="000D7007">
      <w:pPr>
        <w:jc w:val="both"/>
        <w:rPr>
          <w:lang w:eastAsia="en-US"/>
        </w:rPr>
      </w:pPr>
      <w:r w:rsidRPr="00EB72D5">
        <w:rPr>
          <w:lang w:eastAsia="en-US"/>
        </w:rPr>
        <w:t>Weinig van zin om</w:t>
      </w:r>
      <w:r>
        <w:rPr>
          <w:lang w:eastAsia="en-US"/>
        </w:rPr>
        <w:t xml:space="preserve"> de </w:t>
      </w:r>
      <w:r w:rsidRPr="00EB72D5">
        <w:rPr>
          <w:lang w:eastAsia="en-US"/>
        </w:rPr>
        <w:t>opstellers van</w:t>
      </w:r>
      <w:r>
        <w:rPr>
          <w:lang w:eastAsia="en-US"/>
        </w:rPr>
        <w:t xml:space="preserve"> onze </w:t>
      </w:r>
      <w:r w:rsidRPr="00EB72D5">
        <w:rPr>
          <w:lang w:eastAsia="en-US"/>
        </w:rPr>
        <w:t>index in het gevlij te komen, moe</w:t>
      </w:r>
      <w:r w:rsidRPr="00EB72D5">
        <w:rPr>
          <w:lang w:eastAsia="en-US"/>
        </w:rPr>
        <w:softHyphen/>
        <w:t xml:space="preserve">ten ook wij nochtans erkennen dat zij soms met alle reden tot de verwerping van geschriften hebben besloten. Met de afkeuring van </w:t>
      </w:r>
      <w:r w:rsidRPr="006D6660">
        <w:rPr>
          <w:i/>
          <w:lang w:eastAsia="en-US"/>
        </w:rPr>
        <w:t>Der Jodenbiechte</w:t>
      </w:r>
      <w:r w:rsidRPr="00EB72D5">
        <w:rPr>
          <w:lang w:eastAsia="en-US"/>
        </w:rPr>
        <w:t xml:space="preserve"> bestreed Leuven</w:t>
      </w:r>
      <w:r>
        <w:rPr>
          <w:lang w:eastAsia="en-US"/>
        </w:rPr>
        <w:t xml:space="preserve"> de </w:t>
      </w:r>
      <w:r w:rsidRPr="00EB72D5">
        <w:rPr>
          <w:lang w:eastAsia="en-US"/>
        </w:rPr>
        <w:t>schrijver Johannes Pfefferkorn, een bekeerden zoon van het oude volk, wiens scherpe uitvallen, tegen de joodsche geldschieters en tegen Reuchlin en de voorstanders der Hebr</w:t>
      </w:r>
      <w:r>
        <w:rPr>
          <w:lang w:eastAsia="en-US"/>
        </w:rPr>
        <w:t>eeuws</w:t>
      </w:r>
      <w:r w:rsidRPr="00EB72D5">
        <w:rPr>
          <w:lang w:eastAsia="en-US"/>
        </w:rPr>
        <w:t>e taalstudie, menigeen hadden ontstemd. Het ge</w:t>
      </w:r>
      <w:r w:rsidRPr="00EB72D5">
        <w:rPr>
          <w:lang w:eastAsia="en-US"/>
        </w:rPr>
        <w:softHyphen/>
        <w:t>schrift is niet anti-</w:t>
      </w:r>
      <w:r>
        <w:rPr>
          <w:lang w:eastAsia="en-US"/>
        </w:rPr>
        <w:t>Rooms</w:t>
      </w:r>
      <w:r w:rsidRPr="00EB72D5">
        <w:rPr>
          <w:lang w:eastAsia="en-US"/>
        </w:rPr>
        <w:t>, doch v</w:t>
      </w:r>
      <w:r>
        <w:rPr>
          <w:lang w:eastAsia="en-US"/>
        </w:rPr>
        <w:t>eele</w:t>
      </w:r>
      <w:r w:rsidRPr="00EB72D5">
        <w:rPr>
          <w:lang w:eastAsia="en-US"/>
        </w:rPr>
        <w:t xml:space="preserve">er antisemietisch te achten 3). </w:t>
      </w:r>
    </w:p>
    <w:p w:rsidR="000D7007" w:rsidRPr="00FA2BCF" w:rsidRDefault="000D7007" w:rsidP="000D7007">
      <w:pPr>
        <w:jc w:val="both"/>
        <w:rPr>
          <w:lang w:eastAsia="en-US"/>
        </w:rPr>
      </w:pPr>
      <w:r w:rsidRPr="006D6660">
        <w:rPr>
          <w:i/>
          <w:lang w:eastAsia="en-US"/>
        </w:rPr>
        <w:t>Het paradijs van Venus</w:t>
      </w:r>
      <w:r w:rsidRPr="00EB72D5">
        <w:rPr>
          <w:lang w:eastAsia="en-US"/>
        </w:rPr>
        <w:t xml:space="preserve"> zal waarschijnlijk tot de onzedelijke geschriften hebben behoord. Van houtsneden voorzien is dit, nu zeer zeldzaam geworden, boekje zonder jaartal bij Willem Vorsterman in Antwerpen uitgekomen. Veelszins ontuchtig was mede de inhoud van </w:t>
      </w:r>
      <w:r w:rsidRPr="006D6660">
        <w:rPr>
          <w:i/>
          <w:lang w:eastAsia="en-US"/>
        </w:rPr>
        <w:t>Refereynen in sot, amoreux, wys.</w:t>
      </w:r>
      <w:r w:rsidRPr="00EB72D5">
        <w:rPr>
          <w:lang w:eastAsia="en-US"/>
        </w:rPr>
        <w:t xml:space="preserve"> In obscene refereinen 4) toch hebben </w:t>
      </w:r>
      <w:r>
        <w:rPr>
          <w:lang w:eastAsia="en-US"/>
        </w:rPr>
        <w:t>ketters</w:t>
      </w:r>
      <w:r w:rsidRPr="00EB72D5">
        <w:rPr>
          <w:lang w:eastAsia="en-US"/>
        </w:rPr>
        <w:t xml:space="preserve">e dichters de geestelijken veelal besproken en bespot. </w:t>
      </w:r>
      <w:r w:rsidRPr="00FA2BCF">
        <w:rPr>
          <w:lang w:eastAsia="en-US"/>
        </w:rPr>
        <w:t>Het verzet der in-</w:t>
      </w:r>
    </w:p>
    <w:p w:rsidR="000D7007" w:rsidRDefault="000D7007" w:rsidP="000D7007">
      <w:pPr>
        <w:jc w:val="both"/>
        <w:rPr>
          <w:lang w:eastAsia="en-US"/>
        </w:rPr>
      </w:pPr>
    </w:p>
    <w:p w:rsidR="000D7007" w:rsidRPr="006D6660" w:rsidRDefault="000D7007" w:rsidP="000D7007">
      <w:pPr>
        <w:jc w:val="both"/>
        <w:rPr>
          <w:sz w:val="22"/>
          <w:szCs w:val="22"/>
          <w:lang w:eastAsia="en-US"/>
        </w:rPr>
      </w:pPr>
      <w:r w:rsidRPr="000D7007">
        <w:rPr>
          <w:sz w:val="22"/>
          <w:szCs w:val="22"/>
          <w:lang w:eastAsia="en-US"/>
        </w:rPr>
        <w:t xml:space="preserve">1) De Duitse titel luidde: Dialogus von der trostreichen predigt, die Christen Luc. 24 von Jerusalem bis gen. </w:t>
      </w:r>
      <w:r w:rsidRPr="006D6660">
        <w:rPr>
          <w:sz w:val="22"/>
          <w:szCs w:val="22"/>
          <w:lang w:val="de-DE" w:eastAsia="en-US"/>
        </w:rPr>
        <w:t xml:space="preserve">Emmaus den zweien jüngern am Ostertag aus Mose end allen Propheten gethan hat. </w:t>
      </w:r>
      <w:r w:rsidRPr="006D6660">
        <w:rPr>
          <w:sz w:val="22"/>
          <w:szCs w:val="22"/>
          <w:lang w:eastAsia="en-US"/>
        </w:rPr>
        <w:t>Rhegius wachtte vijf jaren met de druk van zijn boekje, door hem in 1532 geschreven.</w:t>
      </w:r>
    </w:p>
    <w:p w:rsidR="000D7007" w:rsidRPr="006D6660" w:rsidRDefault="000D7007" w:rsidP="000D7007">
      <w:pPr>
        <w:jc w:val="both"/>
        <w:rPr>
          <w:sz w:val="22"/>
          <w:szCs w:val="22"/>
          <w:lang w:eastAsia="en-US"/>
        </w:rPr>
      </w:pPr>
      <w:r w:rsidRPr="006D6660">
        <w:rPr>
          <w:sz w:val="22"/>
          <w:szCs w:val="22"/>
          <w:lang w:eastAsia="en-US"/>
        </w:rPr>
        <w:t>2) Sepp zegt (p. 95) van deze samenspraak: ,,Is onbekend gebleven aan de biografen, die ons het leven en de geschriften van de schilder, dichter, krijgsheld, staatsman en hervormingsvriend der 16e eeuw Niclaus Manuel geschetst hebben."</w:t>
      </w:r>
    </w:p>
    <w:p w:rsidR="000D7007" w:rsidRPr="006D6660" w:rsidRDefault="000D7007" w:rsidP="000D7007">
      <w:pPr>
        <w:jc w:val="both"/>
        <w:rPr>
          <w:sz w:val="22"/>
          <w:szCs w:val="22"/>
          <w:lang w:eastAsia="en-US"/>
        </w:rPr>
      </w:pPr>
      <w:r w:rsidRPr="006D6660">
        <w:rPr>
          <w:sz w:val="22"/>
          <w:szCs w:val="22"/>
          <w:lang w:eastAsia="en-US"/>
        </w:rPr>
        <w:t>3) De Nederlandse uitgave, van 1543, droeg de titel: Die Joden biecht, is dit boecxken ghenaempt, te ken</w:t>
      </w:r>
      <w:r w:rsidRPr="006D6660">
        <w:rPr>
          <w:sz w:val="22"/>
          <w:szCs w:val="22"/>
          <w:lang w:eastAsia="en-US"/>
        </w:rPr>
        <w:softHyphen/>
        <w:t>nen ghevende, alle hare valsche treken ende hare leerlingen, ende het voluk met woeckeren bedriegen ende in laste bringhen,  ghetranslateert uyt den hochduytsche in onse nederlantsche sprake.</w:t>
      </w:r>
    </w:p>
    <w:p w:rsidR="000D7007" w:rsidRPr="006D6660" w:rsidRDefault="000D7007" w:rsidP="000D7007">
      <w:pPr>
        <w:jc w:val="both"/>
        <w:rPr>
          <w:sz w:val="22"/>
          <w:szCs w:val="22"/>
          <w:lang w:eastAsia="en-US"/>
        </w:rPr>
      </w:pPr>
      <w:r w:rsidRPr="006D6660">
        <w:rPr>
          <w:sz w:val="22"/>
          <w:szCs w:val="22"/>
          <w:lang w:eastAsia="en-US"/>
        </w:rPr>
        <w:t>4) Op de ketterse volkspoëzie komen wij, naar wij hopen in een volgend boek, als vanzelf nog terug. Hare uitingen waren vaak fel en plat. Zie het opstel van Leonard Willems Az. in De gulden passer-1925 over de refereinenbundel van Jan de Bruyne. Wij lazen daarin (p. 104) het schunnig referein 4, waarin een „prochiaen" het moet ontgelden. Zie ook Sepp, p. 154.</w:t>
      </w:r>
    </w:p>
    <w:p w:rsidR="000D7007" w:rsidRPr="006D6660" w:rsidRDefault="000D7007" w:rsidP="000D7007">
      <w:pPr>
        <w:jc w:val="both"/>
        <w:rPr>
          <w:sz w:val="22"/>
          <w:szCs w:val="22"/>
          <w:lang w:eastAsia="en-US"/>
        </w:rPr>
      </w:pPr>
      <w:r w:rsidRPr="006D6660">
        <w:rPr>
          <w:sz w:val="22"/>
          <w:szCs w:val="22"/>
          <w:lang w:eastAsia="en-US"/>
        </w:rPr>
        <w:t>296</w:t>
      </w:r>
    </w:p>
    <w:p w:rsidR="000D7007" w:rsidRPr="00EB72D5" w:rsidRDefault="000D7007" w:rsidP="000D7007">
      <w:pPr>
        <w:jc w:val="both"/>
        <w:rPr>
          <w:lang w:eastAsia="en-US"/>
        </w:rPr>
      </w:pPr>
    </w:p>
    <w:p w:rsidR="000D7007" w:rsidRPr="00EB72D5" w:rsidRDefault="000D7007" w:rsidP="000D7007">
      <w:pPr>
        <w:jc w:val="both"/>
        <w:rPr>
          <w:lang w:eastAsia="en-US"/>
        </w:rPr>
      </w:pPr>
      <w:r w:rsidRPr="00EB72D5">
        <w:rPr>
          <w:lang w:eastAsia="en-US"/>
        </w:rPr>
        <w:t>quisiteurs, hebben wij te billijken. Deze verboden lectuur was stellig verre van stichtelijk</w:t>
      </w:r>
      <w:r>
        <w:rPr>
          <w:lang w:eastAsia="en-US"/>
        </w:rPr>
        <w:t>!</w:t>
      </w:r>
    </w:p>
    <w:p w:rsidR="000D7007" w:rsidRPr="00EB72D5" w:rsidRDefault="000D7007" w:rsidP="000D7007">
      <w:pPr>
        <w:jc w:val="both"/>
        <w:rPr>
          <w:lang w:eastAsia="en-US"/>
        </w:rPr>
      </w:pPr>
      <w:r w:rsidRPr="00EB72D5">
        <w:rPr>
          <w:lang w:eastAsia="en-US"/>
        </w:rPr>
        <w:t>Van de vijf Hoog</w:t>
      </w:r>
      <w:r>
        <w:rPr>
          <w:lang w:eastAsia="en-US"/>
        </w:rPr>
        <w:t>-Duits</w:t>
      </w:r>
      <w:r w:rsidRPr="00EB72D5">
        <w:rPr>
          <w:lang w:eastAsia="en-US"/>
        </w:rPr>
        <w:t xml:space="preserve">e boeken, waarvan wij die samenspraak </w:t>
      </w:r>
      <w:r>
        <w:rPr>
          <w:lang w:eastAsia="en-US"/>
        </w:rPr>
        <w:t>tussen</w:t>
      </w:r>
      <w:r w:rsidRPr="00EB72D5">
        <w:rPr>
          <w:lang w:eastAsia="en-US"/>
        </w:rPr>
        <w:t xml:space="preserve"> moeder en dochter al noemden, vraagt nog Een boeck ghe</w:t>
      </w:r>
      <w:r>
        <w:rPr>
          <w:lang w:eastAsia="en-US"/>
        </w:rPr>
        <w:t>heten</w:t>
      </w:r>
      <w:r w:rsidRPr="00EB72D5">
        <w:rPr>
          <w:lang w:eastAsia="en-US"/>
        </w:rPr>
        <w:t>, zeven hondert ende vyftich duytsche spraecken, Freydank tot Worms, onze aandacht. Met</w:t>
      </w:r>
      <w:r>
        <w:rPr>
          <w:lang w:eastAsia="en-US"/>
        </w:rPr>
        <w:t xml:space="preserve"> deze </w:t>
      </w:r>
      <w:r w:rsidRPr="00EB72D5">
        <w:rPr>
          <w:lang w:eastAsia="en-US"/>
        </w:rPr>
        <w:t>gebrek</w:t>
      </w:r>
      <w:r w:rsidRPr="00EB72D5">
        <w:rPr>
          <w:lang w:eastAsia="en-US"/>
        </w:rPr>
        <w:softHyphen/>
        <w:t>kigen titel is zonder twijfel, zegt Sepp, de volledige uitgave van Johannes Agrico</w:t>
      </w:r>
      <w:r w:rsidRPr="00EB72D5">
        <w:rPr>
          <w:lang w:eastAsia="en-US"/>
        </w:rPr>
        <w:softHyphen/>
        <w:t xml:space="preserve">la's Sybenhundert und Fiinftzig deutscher Sprichworter bedoeld </w:t>
      </w:r>
      <w:r>
        <w:rPr>
          <w:lang w:eastAsia="en-US"/>
        </w:rPr>
        <w:t>1</w:t>
      </w:r>
      <w:r w:rsidRPr="00EB72D5">
        <w:rPr>
          <w:lang w:eastAsia="en-US"/>
        </w:rPr>
        <w:t>).</w:t>
      </w:r>
    </w:p>
    <w:p w:rsidR="000D7007" w:rsidRDefault="000D7007" w:rsidP="000D7007">
      <w:pPr>
        <w:jc w:val="both"/>
        <w:rPr>
          <w:lang w:eastAsia="en-US"/>
        </w:rPr>
      </w:pPr>
    </w:p>
    <w:p w:rsidR="000D7007" w:rsidRPr="00EB72D5" w:rsidRDefault="000D7007" w:rsidP="000D7007">
      <w:pPr>
        <w:jc w:val="both"/>
        <w:rPr>
          <w:lang w:eastAsia="en-US"/>
        </w:rPr>
      </w:pPr>
      <w:r w:rsidRPr="00EB72D5">
        <w:rPr>
          <w:lang w:eastAsia="en-US"/>
        </w:rPr>
        <w:t xml:space="preserve">Onder de negen </w:t>
      </w:r>
      <w:r>
        <w:rPr>
          <w:lang w:eastAsia="en-US"/>
        </w:rPr>
        <w:t>Waals</w:t>
      </w:r>
      <w:r w:rsidRPr="00EB72D5">
        <w:rPr>
          <w:lang w:eastAsia="en-US"/>
        </w:rPr>
        <w:t xml:space="preserve">e geschriften merken wij Le tivre de vraye et parfaicte oraison op, dat in de </w:t>
      </w:r>
      <w:r>
        <w:rPr>
          <w:lang w:eastAsia="en-US"/>
        </w:rPr>
        <w:t>ketters</w:t>
      </w:r>
      <w:r w:rsidRPr="00EB72D5">
        <w:rPr>
          <w:lang w:eastAsia="en-US"/>
        </w:rPr>
        <w:t>e kringen va</w:t>
      </w:r>
      <w:r>
        <w:rPr>
          <w:lang w:eastAsia="en-US"/>
        </w:rPr>
        <w:t>n Leuven circuleerde en ook die</w:t>
      </w:r>
      <w:r w:rsidRPr="00EB72D5">
        <w:rPr>
          <w:lang w:eastAsia="en-US"/>
        </w:rPr>
        <w:t xml:space="preserve"> Na</w:t>
      </w:r>
      <w:r>
        <w:rPr>
          <w:lang w:eastAsia="en-US"/>
        </w:rPr>
        <w:t>mense</w:t>
      </w:r>
      <w:r w:rsidRPr="00EB72D5">
        <w:rPr>
          <w:lang w:eastAsia="en-US"/>
        </w:rPr>
        <w:t xml:space="preserve"> edelman Guillaume de Gulpen eens behaagde.</w:t>
      </w:r>
    </w:p>
    <w:p w:rsidR="000D7007" w:rsidRDefault="000D7007" w:rsidP="000D7007">
      <w:pPr>
        <w:jc w:val="both"/>
        <w:rPr>
          <w:lang w:eastAsia="en-US"/>
        </w:rPr>
      </w:pPr>
      <w:r w:rsidRPr="00EB72D5">
        <w:rPr>
          <w:lang w:eastAsia="en-US"/>
        </w:rPr>
        <w:t>Met de vermelding van die elf godgeleerden, wier boeken herhaaldelijk, het laatst in het keizerlijk mandement van September 1540, waren verboden, en van dat drietal drukkers van het Nieuwe Testament, eindigt de index van Leuven van</w:t>
      </w:r>
      <w:r>
        <w:rPr>
          <w:lang w:eastAsia="en-US"/>
        </w:rPr>
        <w:t xml:space="preserve"> </w:t>
      </w:r>
      <w:r w:rsidRPr="00EB72D5">
        <w:rPr>
          <w:lang w:eastAsia="en-US"/>
        </w:rPr>
        <w:t xml:space="preserve">1546 2). </w:t>
      </w:r>
    </w:p>
    <w:p w:rsidR="000D7007" w:rsidRDefault="000D7007" w:rsidP="000D7007">
      <w:pPr>
        <w:jc w:val="both"/>
        <w:rPr>
          <w:lang w:eastAsia="en-US"/>
        </w:rPr>
      </w:pPr>
    </w:p>
    <w:p w:rsidR="000D7007" w:rsidRPr="00EB72D5" w:rsidRDefault="000D7007" w:rsidP="000D7007">
      <w:pPr>
        <w:jc w:val="both"/>
        <w:rPr>
          <w:lang w:eastAsia="en-US"/>
        </w:rPr>
      </w:pPr>
      <w:r w:rsidRPr="00EB72D5">
        <w:rPr>
          <w:lang w:eastAsia="en-US"/>
        </w:rPr>
        <w:t>Op deze lijst van 1546 volgden die van 1550 en 1558, welke van Christiaan</w:t>
      </w:r>
      <w:r>
        <w:rPr>
          <w:lang w:eastAsia="en-US"/>
        </w:rPr>
        <w:t xml:space="preserve"> </w:t>
      </w:r>
      <w:r w:rsidRPr="00EB72D5">
        <w:rPr>
          <w:lang w:eastAsia="en-US"/>
        </w:rPr>
        <w:t xml:space="preserve">Sepp in zijn </w:t>
      </w:r>
      <w:r w:rsidRPr="006D6660">
        <w:rPr>
          <w:i/>
          <w:lang w:eastAsia="en-US"/>
        </w:rPr>
        <w:t>Verboden lectuur</w:t>
      </w:r>
      <w:r w:rsidRPr="00EB72D5">
        <w:rPr>
          <w:lang w:eastAsia="en-US"/>
        </w:rPr>
        <w:t xml:space="preserve"> een nauwkeurige en uitnemende bespreking erlangden. Nog zij vermeld dat de Leuvensche index van het jaar 1550, dat door de beide geschriftjes van Utrecht reeds onze aandacht had, in het daarop volgend jaar van</w:t>
      </w:r>
      <w:r>
        <w:rPr>
          <w:lang w:eastAsia="en-US"/>
        </w:rPr>
        <w:t xml:space="preserve"> de Spaans</w:t>
      </w:r>
      <w:r w:rsidRPr="00EB72D5">
        <w:rPr>
          <w:lang w:eastAsia="en-US"/>
        </w:rPr>
        <w:t>en inquisiteur-generaal Valdès een supplement ontving.</w:t>
      </w:r>
    </w:p>
    <w:p w:rsidR="000D7007" w:rsidRPr="00EB72D5" w:rsidRDefault="000D7007" w:rsidP="000D7007">
      <w:pPr>
        <w:jc w:val="both"/>
        <w:rPr>
          <w:lang w:eastAsia="en-US"/>
        </w:rPr>
      </w:pPr>
      <w:r w:rsidRPr="00EB72D5">
        <w:rPr>
          <w:lang w:eastAsia="en-US"/>
        </w:rPr>
        <w:t>In Frankrijk bemoeide de Sorbonne van Parijs zich met het toezicht op de ver</w:t>
      </w:r>
      <w:r w:rsidRPr="00EB72D5">
        <w:rPr>
          <w:lang w:eastAsia="en-US"/>
        </w:rPr>
        <w:softHyphen/>
        <w:t>boden boeken. Hare indices zijn van de jaren 1542, 1543, 1544, 1547, 1551 en 1556. Reeds eerder, in 1540, gaf de provinciaal der Predikh</w:t>
      </w:r>
      <w:r>
        <w:rPr>
          <w:lang w:eastAsia="en-US"/>
        </w:rPr>
        <w:t>ere</w:t>
      </w:r>
      <w:r w:rsidRPr="00EB72D5">
        <w:rPr>
          <w:lang w:eastAsia="en-US"/>
        </w:rPr>
        <w:t>n in de provincie Tou</w:t>
      </w:r>
      <w:r w:rsidRPr="00EB72D5">
        <w:rPr>
          <w:lang w:eastAsia="en-US"/>
        </w:rPr>
        <w:softHyphen/>
        <w:t>louse Vidal de Bécanis, pauselijk inquisiteur voor Frankrijk, een lijst van verboden boeken, waarvan de lezing, onder bedreiging van zware boeten, aan de gel</w:t>
      </w:r>
      <w:r>
        <w:rPr>
          <w:lang w:eastAsia="en-US"/>
        </w:rPr>
        <w:t>ovi</w:t>
      </w:r>
      <w:r w:rsidRPr="00EB72D5">
        <w:rPr>
          <w:lang w:eastAsia="en-US"/>
        </w:rPr>
        <w:t>gen werd verboden. Voor</w:t>
      </w:r>
      <w:r>
        <w:rPr>
          <w:lang w:eastAsia="en-US"/>
        </w:rPr>
        <w:t xml:space="preserve"> deze </w:t>
      </w:r>
      <w:r w:rsidRPr="00EB72D5">
        <w:rPr>
          <w:lang w:eastAsia="en-US"/>
        </w:rPr>
        <w:t>en voor nog andere indices — wij noemen slechts dien van Valdès van 1559,</w:t>
      </w:r>
      <w:r>
        <w:rPr>
          <w:lang w:eastAsia="en-US"/>
        </w:rPr>
        <w:t xml:space="preserve"> de Luiks</w:t>
      </w:r>
      <w:r w:rsidRPr="00EB72D5">
        <w:rPr>
          <w:lang w:eastAsia="en-US"/>
        </w:rPr>
        <w:t>en van 1569, de An</w:t>
      </w:r>
      <w:r>
        <w:rPr>
          <w:lang w:eastAsia="en-US"/>
        </w:rPr>
        <w:t>twerps</w:t>
      </w:r>
      <w:r w:rsidRPr="00EB72D5">
        <w:rPr>
          <w:lang w:eastAsia="en-US"/>
        </w:rPr>
        <w:t>e van 1570 3) en van 1571 — verwijzen wij naar Chr. Sepp, wiens deskundige voorlichting wij ook zelf, vooral tot dit opstel, hebben genoten.</w:t>
      </w:r>
    </w:p>
    <w:p w:rsidR="000D7007" w:rsidRDefault="000D7007" w:rsidP="000D7007">
      <w:pPr>
        <w:jc w:val="both"/>
        <w:rPr>
          <w:lang w:eastAsia="en-US"/>
        </w:rPr>
      </w:pPr>
    </w:p>
    <w:p w:rsidR="000D7007" w:rsidRPr="006D6660" w:rsidRDefault="000D7007" w:rsidP="000D7007">
      <w:pPr>
        <w:jc w:val="both"/>
        <w:rPr>
          <w:sz w:val="22"/>
          <w:szCs w:val="22"/>
          <w:lang w:eastAsia="en-US"/>
        </w:rPr>
      </w:pPr>
      <w:r w:rsidRPr="006D6660">
        <w:rPr>
          <w:sz w:val="22"/>
          <w:szCs w:val="22"/>
          <w:lang w:eastAsia="en-US"/>
        </w:rPr>
        <w:t>1) De censores hebben allicht de druk van 1541, verschenen zonder plaatsnaam, in handen gehad en eigenmachtig, door de aanwijzing van Freydank en Worms, de leegte aangevuld.</w:t>
      </w:r>
    </w:p>
    <w:p w:rsidR="000D7007" w:rsidRPr="006D6660" w:rsidRDefault="000D7007" w:rsidP="000D7007">
      <w:pPr>
        <w:jc w:val="both"/>
        <w:rPr>
          <w:sz w:val="22"/>
          <w:szCs w:val="22"/>
          <w:lang w:eastAsia="en-US"/>
        </w:rPr>
      </w:pPr>
      <w:r w:rsidRPr="006D6660">
        <w:rPr>
          <w:sz w:val="22"/>
          <w:szCs w:val="22"/>
          <w:lang w:eastAsia="en-US"/>
        </w:rPr>
        <w:t>2) In het rijksarchief van Maastricht wordt een weinig beschadigd exemplaar van een Gelderse index bewaard. Deze oude Catalogus off Register van die boucken, die om der ketteryen date inne bevonden ... bevat de index van Leuven van 1546, ten dele aangevuld met geschriften uit de index van 1550. Het docu</w:t>
      </w:r>
      <w:r w:rsidRPr="006D6660">
        <w:rPr>
          <w:sz w:val="22"/>
          <w:szCs w:val="22"/>
          <w:lang w:eastAsia="en-US"/>
        </w:rPr>
        <w:softHyphen/>
        <w:t xml:space="preserve">ment is een, enkel aan één kant bedrukt, papier ter grootte van 39 bij </w:t>
      </w:r>
      <w:smartTag w:uri="urn:schemas-microsoft-com:office:smarttags" w:element="metricconverter">
        <w:smartTagPr>
          <w:attr w:name="ProductID" w:val="59 centimeter"/>
        </w:smartTagPr>
        <w:r w:rsidRPr="006D6660">
          <w:rPr>
            <w:sz w:val="22"/>
            <w:szCs w:val="22"/>
            <w:lang w:eastAsia="en-US"/>
          </w:rPr>
          <w:t>59 centimeter</w:t>
        </w:r>
      </w:smartTag>
      <w:r w:rsidRPr="006D6660">
        <w:rPr>
          <w:sz w:val="22"/>
          <w:szCs w:val="22"/>
          <w:lang w:eastAsia="en-US"/>
        </w:rPr>
        <w:t>. De lijst van verboden boeken beslaat vier kolommen en eindigt met deze woorden: „End voirts worden generalijck verboden alle and. boucken in onsen heyligen alden Christengelove, suspect en by Key. Ma. voer, und nu de sesten dach Decembris XVC. sessenvyftich. by hoochberompte Co. Ma. nae, by ofrer Majest. ordinantien und Edicten verboden synde". Zie het Groot Geldersch Placaetboek 1, 163 en het desbetreffend cliché in ons boek.</w:t>
      </w:r>
    </w:p>
    <w:p w:rsidR="000D7007" w:rsidRPr="006D6660" w:rsidRDefault="000D7007" w:rsidP="000D7007">
      <w:pPr>
        <w:jc w:val="both"/>
        <w:rPr>
          <w:sz w:val="22"/>
          <w:szCs w:val="22"/>
          <w:lang w:eastAsia="en-US"/>
        </w:rPr>
      </w:pPr>
      <w:r w:rsidRPr="006D6660">
        <w:rPr>
          <w:sz w:val="22"/>
          <w:szCs w:val="22"/>
          <w:lang w:eastAsia="en-US"/>
        </w:rPr>
        <w:t>3) Deze index heet ook wel de index van Alva.</w:t>
      </w:r>
    </w:p>
    <w:p w:rsidR="000D7007" w:rsidRPr="006D6660" w:rsidRDefault="000D7007" w:rsidP="000D7007">
      <w:pPr>
        <w:jc w:val="both"/>
        <w:rPr>
          <w:sz w:val="22"/>
          <w:szCs w:val="22"/>
          <w:lang w:eastAsia="en-US"/>
        </w:rPr>
      </w:pPr>
      <w:r w:rsidRPr="006D6660">
        <w:rPr>
          <w:sz w:val="22"/>
          <w:szCs w:val="22"/>
          <w:lang w:eastAsia="en-US"/>
        </w:rPr>
        <w:t>297</w:t>
      </w:r>
    </w:p>
    <w:p w:rsidR="000D7007" w:rsidRDefault="000D7007" w:rsidP="000D7007">
      <w:pPr>
        <w:jc w:val="both"/>
        <w:rPr>
          <w:lang w:eastAsia="en-US"/>
        </w:rPr>
      </w:pPr>
    </w:p>
    <w:p w:rsidR="000D7007" w:rsidRPr="00EB72D5" w:rsidRDefault="000D7007" w:rsidP="000D7007">
      <w:pPr>
        <w:jc w:val="both"/>
        <w:rPr>
          <w:lang w:eastAsia="en-US"/>
        </w:rPr>
      </w:pPr>
      <w:r w:rsidRPr="00EB72D5">
        <w:rPr>
          <w:lang w:eastAsia="en-US"/>
        </w:rPr>
        <w:t>Ook voor onze stad Maastricht golden natuurlijk de verordeningen, in verband met de verboden boeken uitgevaardigd</w:t>
      </w:r>
      <w:r>
        <w:rPr>
          <w:lang w:eastAsia="en-US"/>
        </w:rPr>
        <w:t xml:space="preserve">. De </w:t>
      </w:r>
      <w:r w:rsidRPr="00EB72D5">
        <w:rPr>
          <w:lang w:eastAsia="en-US"/>
        </w:rPr>
        <w:t xml:space="preserve">ketterij, die deze had voortgebracht, was ook bier een zeer lastig probleem. Inzonderheid vermelden wij de zitting van 28 Maart 1547 als </w:t>
      </w:r>
      <w:r>
        <w:rPr>
          <w:lang w:eastAsia="en-US"/>
        </w:rPr>
        <w:t>ene</w:t>
      </w:r>
      <w:r w:rsidRPr="00EB72D5">
        <w:rPr>
          <w:lang w:eastAsia="en-US"/>
        </w:rPr>
        <w:t>, waarin de raad zich met de verboden lectuur bezig hield. Het bleek ook n</w:t>
      </w:r>
      <w:r>
        <w:rPr>
          <w:lang w:eastAsia="en-US"/>
        </w:rPr>
        <w:t>odi</w:t>
      </w:r>
      <w:r w:rsidRPr="00EB72D5">
        <w:rPr>
          <w:lang w:eastAsia="en-US"/>
        </w:rPr>
        <w:t>g 0 dat men de oude voorschriften dienaangaande, van 28 Au</w:t>
      </w:r>
      <w:r w:rsidRPr="00EB72D5">
        <w:rPr>
          <w:lang w:eastAsia="en-US"/>
        </w:rPr>
        <w:softHyphen/>
        <w:t xml:space="preserve">gustus 1533, eens opnieuw onder de </w:t>
      </w:r>
      <w:r>
        <w:rPr>
          <w:lang w:eastAsia="en-US"/>
        </w:rPr>
        <w:t>oge</w:t>
      </w:r>
      <w:r w:rsidRPr="00EB72D5">
        <w:rPr>
          <w:lang w:eastAsia="en-US"/>
        </w:rPr>
        <w:t>n zag</w:t>
      </w:r>
      <w:r>
        <w:rPr>
          <w:lang w:eastAsia="en-US"/>
        </w:rPr>
        <w:t xml:space="preserve">. De </w:t>
      </w:r>
      <w:r w:rsidRPr="00EB72D5">
        <w:rPr>
          <w:lang w:eastAsia="en-US"/>
        </w:rPr>
        <w:t xml:space="preserve">raad erkent wederom dat slechte boeken, product der heresie, ook zelve de </w:t>
      </w:r>
      <w:r>
        <w:rPr>
          <w:lang w:eastAsia="en-US"/>
        </w:rPr>
        <w:t>Luthers</w:t>
      </w:r>
      <w:r w:rsidRPr="00EB72D5">
        <w:rPr>
          <w:lang w:eastAsia="en-US"/>
        </w:rPr>
        <w:t>e en andere dwalingen voort</w:t>
      </w:r>
      <w:r w:rsidRPr="00EB72D5">
        <w:rPr>
          <w:lang w:eastAsia="en-US"/>
        </w:rPr>
        <w:softHyphen/>
        <w:t xml:space="preserve">brengen. Ze zijn „eyn vanden principaelste orsake" daarvan, gelijk het heet in de ons van vroeger </w:t>
      </w:r>
      <w:r>
        <w:rPr>
          <w:lang w:eastAsia="en-US"/>
        </w:rPr>
        <w:t xml:space="preserve">zo </w:t>
      </w:r>
      <w:r w:rsidRPr="00EB72D5">
        <w:rPr>
          <w:lang w:eastAsia="en-US"/>
        </w:rPr>
        <w:t>bekende uitdrukking.</w:t>
      </w:r>
    </w:p>
    <w:p w:rsidR="000D7007" w:rsidRPr="00EB72D5" w:rsidRDefault="000D7007" w:rsidP="000D7007">
      <w:pPr>
        <w:jc w:val="both"/>
        <w:rPr>
          <w:lang w:eastAsia="en-US"/>
        </w:rPr>
      </w:pPr>
      <w:r w:rsidRPr="00EB72D5">
        <w:rPr>
          <w:lang w:eastAsia="en-US"/>
        </w:rPr>
        <w:t>Wij vernemen dan dat alle burgers, die dit nog niet deden, de in hun bezit zijn</w:t>
      </w:r>
      <w:r w:rsidRPr="00EB72D5">
        <w:rPr>
          <w:lang w:eastAsia="en-US"/>
        </w:rPr>
        <w:softHyphen/>
        <w:t xml:space="preserve">de verboden of wellicht suspecte boeken — </w:t>
      </w:r>
      <w:r>
        <w:rPr>
          <w:lang w:eastAsia="en-US"/>
        </w:rPr>
        <w:t>Waalse, Latijns</w:t>
      </w:r>
      <w:r w:rsidRPr="00EB72D5">
        <w:rPr>
          <w:lang w:eastAsia="en-US"/>
        </w:rPr>
        <w:t>e of Dietsche — v</w:t>
      </w:r>
      <w:r>
        <w:rPr>
          <w:lang w:eastAsia="en-US"/>
        </w:rPr>
        <w:t>óó</w:t>
      </w:r>
      <w:r w:rsidRPr="00EB72D5">
        <w:rPr>
          <w:lang w:eastAsia="en-US"/>
        </w:rPr>
        <w:t>r Pasen moeten laten onderzoeken door de daartoe aangewezen godgeleerden. Alleen de goede boeken krijgen de burgers terug. Al</w:t>
      </w:r>
      <w:r>
        <w:rPr>
          <w:lang w:eastAsia="en-US"/>
        </w:rPr>
        <w:t xml:space="preserve"> </w:t>
      </w:r>
      <w:r w:rsidRPr="00EB72D5">
        <w:rPr>
          <w:lang w:eastAsia="en-US"/>
        </w:rPr>
        <w:t>wie later verboden boeken in zijn bezit blijkt te hebben, zal, op grond van de bepalingen van 15 Maart 1533, worden vervolgd 2). Niemand zal zich op onwetendheid kunnen beroepen. Want „die cnappen van</w:t>
      </w:r>
      <w:r>
        <w:rPr>
          <w:lang w:eastAsia="en-US"/>
        </w:rPr>
        <w:t xml:space="preserve"> de </w:t>
      </w:r>
      <w:r w:rsidRPr="00EB72D5">
        <w:rPr>
          <w:lang w:eastAsia="en-US"/>
        </w:rPr>
        <w:t>ambachten", te weten de gildeknapen (-boden), zullen bij de ambachtslieden rondgaan om hun het oude verdrag te herinneren. En de geestelij</w:t>
      </w:r>
      <w:r w:rsidRPr="00EB72D5">
        <w:rPr>
          <w:lang w:eastAsia="en-US"/>
        </w:rPr>
        <w:noBreakHyphen/>
      </w:r>
    </w:p>
    <w:p w:rsidR="000D7007" w:rsidRDefault="000D7007" w:rsidP="000D7007">
      <w:pPr>
        <w:jc w:val="both"/>
        <w:rPr>
          <w:lang w:eastAsia="en-US"/>
        </w:rPr>
      </w:pPr>
    </w:p>
    <w:p w:rsidR="000D7007" w:rsidRPr="007F026F" w:rsidRDefault="000D7007" w:rsidP="000D7007">
      <w:pPr>
        <w:jc w:val="both"/>
        <w:rPr>
          <w:sz w:val="22"/>
          <w:szCs w:val="22"/>
          <w:lang w:eastAsia="en-US"/>
        </w:rPr>
      </w:pPr>
      <w:r w:rsidRPr="007F026F">
        <w:rPr>
          <w:sz w:val="22"/>
          <w:szCs w:val="22"/>
          <w:lang w:eastAsia="en-US"/>
        </w:rPr>
        <w:t>1) Soms leed de overheid inderdaad aan vergeetachtigheid! Een voorbeeld: In de zitting van 23 Dec. 1550 vertellen de gezworene Wilhem Cappoins en de secretaris Mr. Frans Ersellins (Ersolten) van hun bevin</w:t>
      </w:r>
      <w:r w:rsidRPr="007F026F">
        <w:rPr>
          <w:sz w:val="22"/>
          <w:szCs w:val="22"/>
          <w:lang w:eastAsia="en-US"/>
        </w:rPr>
        <w:softHyphen/>
        <w:t>ding in Brabant (Brussel). De keizer had hun bevolen om het mandement aangaande de ketterij in onze stad „metter trompetten te publiceren". Nu had de prins-bisschop, George van Oostenrijk, tevoren gelast dat men hem, bij de terugkeer der gedeputeerden uit Brussel, hun bevindingen aldaar zou mededelen. Zo reden dan de beide genoemde mannen ijlings naar Luik om de bisschop te berichten hetgeen zij bij de kei</w:t>
      </w:r>
      <w:r w:rsidRPr="007F026F">
        <w:rPr>
          <w:sz w:val="22"/>
          <w:szCs w:val="22"/>
          <w:lang w:eastAsia="en-US"/>
        </w:rPr>
        <w:softHyphen/>
        <w:t xml:space="preserve">zer hadden ervaren. En op 27 December vertellen de heren Cappoins en Ersolten in de raad dat George „zekere copien van eynen mandement der heresien belangende inden jair XVcXL gepubliceert" wenst te ontvangen. </w:t>
      </w:r>
    </w:p>
    <w:p w:rsidR="000D7007" w:rsidRPr="007F026F" w:rsidRDefault="000D7007" w:rsidP="000D7007">
      <w:pPr>
        <w:jc w:val="both"/>
        <w:rPr>
          <w:sz w:val="22"/>
          <w:szCs w:val="22"/>
          <w:lang w:eastAsia="en-US"/>
        </w:rPr>
      </w:pPr>
      <w:r w:rsidRPr="007F026F">
        <w:rPr>
          <w:sz w:val="22"/>
          <w:szCs w:val="22"/>
          <w:lang w:eastAsia="en-US"/>
        </w:rPr>
        <w:t>Maar de schout Patent en de secretaris, bij wie men reeds „alle diligentie gedain heeft", tot ver</w:t>
      </w:r>
      <w:r w:rsidRPr="007F026F">
        <w:rPr>
          <w:sz w:val="22"/>
          <w:szCs w:val="22"/>
          <w:lang w:eastAsia="en-US"/>
        </w:rPr>
        <w:softHyphen/>
        <w:t>krijging van het begeerde stuk, hebben gezegd „den selleven mandement nyet te hebben noch weten te be</w:t>
      </w:r>
      <w:r w:rsidRPr="007F026F">
        <w:rPr>
          <w:sz w:val="22"/>
          <w:szCs w:val="22"/>
          <w:lang w:eastAsia="en-US"/>
        </w:rPr>
        <w:softHyphen/>
        <w:t>coernen"! Aanstonds zal nu een secretaris naar Luik gaan om aan de prins-bisschop verontschuldiging aan te bieden „ende advys te begeren vanden sellesten synre s.g. wye men sich verdere opt versuecke vanden voirg. schoultet ende in der selleffen publicatien helden sar! Men vraagt zich af of de ergernis wegens de ket</w:t>
      </w:r>
      <w:r w:rsidRPr="007F026F">
        <w:rPr>
          <w:sz w:val="22"/>
          <w:szCs w:val="22"/>
          <w:lang w:eastAsia="en-US"/>
        </w:rPr>
        <w:softHyphen/>
        <w:t>terij hij de magistraatspersonen van Maastricht wel heel diep ging! Zie R.M., f. 390 en 391 v.</w:t>
      </w:r>
    </w:p>
    <w:p w:rsidR="000D7007" w:rsidRPr="007F026F" w:rsidRDefault="000D7007" w:rsidP="000D7007">
      <w:pPr>
        <w:jc w:val="both"/>
        <w:rPr>
          <w:sz w:val="22"/>
          <w:szCs w:val="22"/>
          <w:lang w:eastAsia="en-US"/>
        </w:rPr>
      </w:pPr>
      <w:r w:rsidRPr="007F026F">
        <w:rPr>
          <w:sz w:val="22"/>
          <w:szCs w:val="22"/>
          <w:lang w:eastAsia="en-US"/>
        </w:rPr>
        <w:t>2) In de raadsnotulen vonden wij van 15 Maart en ook van 28 Augustus 1533 geen acta vermeld. Aan</w:t>
      </w:r>
      <w:r w:rsidRPr="007F026F">
        <w:rPr>
          <w:sz w:val="22"/>
          <w:szCs w:val="22"/>
          <w:lang w:eastAsia="en-US"/>
        </w:rPr>
        <w:softHyphen/>
        <w:t>gaande de zitting van 7 Augustus van dat jaar lezen wij het volgende: „Opten selven dach wart ouch ver</w:t>
      </w:r>
      <w:r w:rsidRPr="007F026F">
        <w:rPr>
          <w:sz w:val="22"/>
          <w:szCs w:val="22"/>
          <w:lang w:eastAsia="en-US"/>
        </w:rPr>
        <w:softHyphen/>
        <w:t>draegen inden gemeamen raet, by de gelederen voerscr., datmen vander stat ende raetz wegen, nae volgende de verdraege XXI Iuli lestgeleden verdragen, overliveren sal in handen vanden hoegengerichtte alsullicke quaede ende verhoeden boeken, als by der stat deputiertden vorgenoumpt in name ende van wegen der stat tot Luyck gevordt sin worden ende by doctoren, professoren ende meistereo in theologien bevonden quaeden, falssen verboeden boeken te sin, om by de selven hoeghen gerichte orde( ende vonnisse over die selven boeken te gesceieen ende gedoen te werden." En dan: „Wart ouch verdraegen inder gemeynen raet datmen onder die burgeren ende burgeressen ende ingesetene deser stat (die befaempt Luthersse ende anderen quae</w:t>
      </w:r>
      <w:r w:rsidRPr="007F026F">
        <w:rPr>
          <w:sz w:val="22"/>
          <w:szCs w:val="22"/>
          <w:lang w:eastAsia="en-US"/>
        </w:rPr>
        <w:softHyphen/>
        <w:t>den, suspecten ende verhoeden boucken te hebben) by inquisicie ende anderssins ondersuekonge ende ern</w:t>
      </w:r>
      <w:r w:rsidRPr="007F026F">
        <w:rPr>
          <w:sz w:val="22"/>
          <w:szCs w:val="22"/>
          <w:lang w:eastAsia="en-US"/>
        </w:rPr>
        <w:softHyphen/>
        <w:t>stichgeit doen sal om alsullicke boeken te bekoemen ende deer mede aller te doen alst behoren sal met on</w:t>
      </w:r>
      <w:r w:rsidRPr="007F026F">
        <w:rPr>
          <w:sz w:val="22"/>
          <w:szCs w:val="22"/>
          <w:lang w:eastAsia="en-US"/>
        </w:rPr>
        <w:softHyphen/>
        <w:t>derscheit, dat men hoen die boeken, die goet oprechtich ende onverboeden bevonden werden, wederomme geven sal ende hyrvan die bef aemptden off suspecten personen habentur opt inquest buyck van daete voerss. (nl. hooggerecht). Ende dit wuerdt in sonderheit gedoen om des wille dat alsullicke quaede boeken eyn vanden principaelste orsake is, die de simpelen, onnoselen (= onschuldigen) ende anderen in deses tot dwaelinge brengen."</w:t>
      </w:r>
    </w:p>
    <w:p w:rsidR="000D7007" w:rsidRPr="007F026F" w:rsidRDefault="000D7007" w:rsidP="000D7007">
      <w:pPr>
        <w:jc w:val="both"/>
        <w:rPr>
          <w:sz w:val="22"/>
          <w:szCs w:val="22"/>
          <w:lang w:eastAsia="en-US"/>
        </w:rPr>
      </w:pPr>
      <w:r w:rsidRPr="007F026F">
        <w:rPr>
          <w:sz w:val="22"/>
          <w:szCs w:val="22"/>
          <w:lang w:eastAsia="en-US"/>
        </w:rPr>
        <w:t>298</w:t>
      </w:r>
    </w:p>
    <w:p w:rsidR="000D7007" w:rsidRPr="00EB72D5" w:rsidRDefault="000D7007" w:rsidP="000D7007">
      <w:pPr>
        <w:jc w:val="both"/>
        <w:rPr>
          <w:lang w:eastAsia="en-US"/>
        </w:rPr>
      </w:pPr>
    </w:p>
    <w:p w:rsidR="000D7007" w:rsidRDefault="000D7007" w:rsidP="000D7007">
      <w:pPr>
        <w:jc w:val="both"/>
        <w:rPr>
          <w:lang w:eastAsia="en-US"/>
        </w:rPr>
      </w:pPr>
      <w:r w:rsidRPr="00EB72D5">
        <w:rPr>
          <w:lang w:eastAsia="en-US"/>
        </w:rPr>
        <w:t>ken zullen in de kerken voor de afkondiging zorg dragen. Sterker, zij zullen „die burgeren, burgerssen ende ingesetenen, aulden en de jongen, optgesuegden ende met goede onderricht willen vermaenen hoen van dese quaeden falssen secten ende boeken te behueden, ende neit laeten verleien, ende off eynige daer mede besmeth weren hoem te bedenken te bek</w:t>
      </w:r>
      <w:r>
        <w:rPr>
          <w:lang w:eastAsia="en-US"/>
        </w:rPr>
        <w:t>ere</w:t>
      </w:r>
      <w:r w:rsidRPr="00EB72D5">
        <w:rPr>
          <w:lang w:eastAsia="en-US"/>
        </w:rPr>
        <w:t>n ende hoens quaede vornemens aff te staen." Inderdaad is op Palmzondag, 3 April 1547, door de vier pastoors of hun kapelaans, alsmede door de paters Predikh</w:t>
      </w:r>
      <w:r>
        <w:rPr>
          <w:lang w:eastAsia="en-US"/>
        </w:rPr>
        <w:t>ere</w:t>
      </w:r>
      <w:r w:rsidRPr="00EB72D5">
        <w:rPr>
          <w:lang w:eastAsia="en-US"/>
        </w:rPr>
        <w:t>n, Minderbroeders en Augustijnen de ordon</w:t>
      </w:r>
      <w:r w:rsidRPr="00EB72D5">
        <w:rPr>
          <w:lang w:eastAsia="en-US"/>
        </w:rPr>
        <w:softHyphen/>
        <w:t>nantie, naar het verlangen der overheid „met goeden onderwijs" (vermaning), be</w:t>
      </w:r>
      <w:r w:rsidRPr="00EB72D5">
        <w:rPr>
          <w:lang w:eastAsia="en-US"/>
        </w:rPr>
        <w:softHyphen/>
        <w:t>kend gemaakt van</w:t>
      </w:r>
      <w:r>
        <w:rPr>
          <w:lang w:eastAsia="en-US"/>
        </w:rPr>
        <w:t xml:space="preserve"> de </w:t>
      </w:r>
      <w:r w:rsidRPr="00EB72D5">
        <w:rPr>
          <w:lang w:eastAsia="en-US"/>
        </w:rPr>
        <w:t>kansel of, juister misschien, van het spreekgestoelte op het koor der kerk</w:t>
      </w:r>
      <w:r>
        <w:rPr>
          <w:lang w:eastAsia="en-US"/>
        </w:rPr>
        <w:t>:</w:t>
      </w:r>
      <w:r w:rsidRPr="00EB72D5">
        <w:rPr>
          <w:lang w:eastAsia="en-US"/>
        </w:rPr>
        <w:t xml:space="preserve"> de ambone. Immers wij lezen, op</w:t>
      </w:r>
      <w:r>
        <w:rPr>
          <w:lang w:eastAsia="en-US"/>
        </w:rPr>
        <w:t xml:space="preserve"> de </w:t>
      </w:r>
      <w:r w:rsidRPr="00EB72D5">
        <w:rPr>
          <w:lang w:eastAsia="en-US"/>
        </w:rPr>
        <w:t xml:space="preserve">rand van bladzijde </w:t>
      </w:r>
      <w:smartTag w:uri="urn:schemas-microsoft-com:office:smarttags" w:element="metricconverter">
        <w:smartTagPr>
          <w:attr w:name="ProductID" w:val="131 in"/>
        </w:smartTagPr>
        <w:r w:rsidRPr="00EB72D5">
          <w:rPr>
            <w:lang w:eastAsia="en-US"/>
          </w:rPr>
          <w:t>131 in</w:t>
        </w:r>
      </w:smartTag>
      <w:r w:rsidRPr="00EB72D5">
        <w:rPr>
          <w:lang w:eastAsia="en-US"/>
        </w:rPr>
        <w:t xml:space="preserve"> het notulenboek, deze instructieve woorden</w:t>
      </w:r>
      <w:r>
        <w:rPr>
          <w:lang w:eastAsia="en-US"/>
        </w:rPr>
        <w:t>: publica</w:t>
      </w:r>
      <w:r w:rsidRPr="00EB72D5">
        <w:rPr>
          <w:lang w:eastAsia="en-US"/>
        </w:rPr>
        <w:t>tio per concionatores in ambonibus</w:t>
      </w:r>
      <w:r>
        <w:rPr>
          <w:lang w:eastAsia="en-US"/>
        </w:rPr>
        <w:t xml:space="preserve"> </w:t>
      </w:r>
      <w:r w:rsidRPr="00EB72D5">
        <w:rPr>
          <w:lang w:eastAsia="en-US"/>
        </w:rPr>
        <w:t>facta. 1).</w:t>
      </w:r>
    </w:p>
    <w:p w:rsidR="000D7007" w:rsidRPr="007F026F" w:rsidRDefault="000D7007" w:rsidP="000D7007">
      <w:pPr>
        <w:jc w:val="both"/>
        <w:rPr>
          <w:sz w:val="22"/>
          <w:szCs w:val="22"/>
          <w:lang w:eastAsia="en-US"/>
        </w:rPr>
      </w:pPr>
      <w:r w:rsidRPr="007F026F">
        <w:rPr>
          <w:sz w:val="22"/>
          <w:szCs w:val="22"/>
          <w:lang w:eastAsia="en-US"/>
        </w:rPr>
        <w:t>R.M., f. 130 en 131. Zie bijlage XV.</w:t>
      </w:r>
    </w:p>
    <w:p w:rsidR="000D7007" w:rsidRDefault="000D7007" w:rsidP="000D7007">
      <w:pPr>
        <w:jc w:val="both"/>
      </w:pPr>
      <w:r>
        <w:t>299</w:t>
      </w:r>
    </w:p>
    <w:p w:rsidR="000D7007" w:rsidRDefault="000D7007" w:rsidP="000D7007">
      <w:pPr>
        <w:jc w:val="both"/>
      </w:pPr>
    </w:p>
    <w:p w:rsidR="002F228C" w:rsidRDefault="002F228C" w:rsidP="002F228C">
      <w:pPr>
        <w:jc w:val="both"/>
      </w:pPr>
    </w:p>
    <w:p w:rsidR="002F228C" w:rsidRPr="00EB72D5" w:rsidRDefault="002F228C" w:rsidP="002F228C">
      <w:pPr>
        <w:jc w:val="both"/>
      </w:pPr>
    </w:p>
    <w:p w:rsidR="002F228C" w:rsidRPr="007F026F" w:rsidRDefault="002F228C" w:rsidP="00CB6D40">
      <w:pPr>
        <w:jc w:val="center"/>
        <w:outlineLvl w:val="0"/>
        <w:rPr>
          <w:b/>
          <w:lang w:eastAsia="en-US"/>
        </w:rPr>
      </w:pPr>
      <w:r w:rsidRPr="007F026F">
        <w:rPr>
          <w:b/>
          <w:lang w:eastAsia="en-US"/>
        </w:rPr>
        <w:t>IV. GULIK</w:t>
      </w:r>
    </w:p>
    <w:p w:rsidR="002F228C" w:rsidRDefault="002F228C" w:rsidP="002F228C">
      <w:pPr>
        <w:jc w:val="both"/>
        <w:rPr>
          <w:lang w:eastAsia="en-US"/>
        </w:rPr>
      </w:pPr>
    </w:p>
    <w:p w:rsidR="002F228C" w:rsidRPr="00EB72D5" w:rsidRDefault="002F228C" w:rsidP="002F228C">
      <w:pPr>
        <w:jc w:val="both"/>
        <w:rPr>
          <w:lang w:eastAsia="en-US"/>
        </w:rPr>
      </w:pPr>
      <w:r w:rsidRPr="00EB72D5">
        <w:rPr>
          <w:lang w:eastAsia="en-US"/>
        </w:rPr>
        <w:t>Andermaal willen wij van Gulik spreken. Eerder gewaagden wij al van</w:t>
      </w:r>
      <w:r>
        <w:rPr>
          <w:lang w:eastAsia="en-US"/>
        </w:rPr>
        <w:t xml:space="preserve"> de </w:t>
      </w:r>
      <w:r w:rsidRPr="00EB72D5">
        <w:rPr>
          <w:lang w:eastAsia="en-US"/>
        </w:rPr>
        <w:t>geest van verdraagzaamheid, waardoor Johann III vrijwel werd geleid. En nog maakte Redlich (p. 854) ons bekend met des hertogs bevel van 27 November 1533 — gegeven aan de drosten van Bom, Millen, Heinsberg en Wassenberg — om</w:t>
      </w:r>
      <w:r>
        <w:rPr>
          <w:lang w:eastAsia="en-US"/>
        </w:rPr>
        <w:t xml:space="preserve"> de </w:t>
      </w:r>
      <w:r w:rsidRPr="00EB72D5">
        <w:rPr>
          <w:lang w:eastAsia="en-US"/>
        </w:rPr>
        <w:t>terugkeer toe te staan aan hen, die bij de visitatie waren gevlucht, mits zij openlijk boete deden. Wij kennen nog wel de ceremonie van zulk een boetedoening (amen</w:t>
      </w:r>
      <w:r w:rsidRPr="00EB72D5">
        <w:rPr>
          <w:lang w:eastAsia="en-US"/>
        </w:rPr>
        <w:softHyphen/>
        <w:t>de honorable). In hun linnen kleed en met een brandende kaars in de hand, bloots</w:t>
      </w:r>
      <w:r w:rsidRPr="00EB72D5">
        <w:rPr>
          <w:lang w:eastAsia="en-US"/>
        </w:rPr>
        <w:softHyphen/>
        <w:t>hoofds en barrevoets, komen zij voor het hoogwaardig sacrament en belijden</w:t>
      </w:r>
      <w:r>
        <w:rPr>
          <w:lang w:eastAsia="en-US"/>
        </w:rPr>
        <w:t>:</w:t>
      </w:r>
      <w:r w:rsidRPr="00EB72D5">
        <w:rPr>
          <w:lang w:eastAsia="en-US"/>
        </w:rPr>
        <w:t xml:space="preserve"> „das sie zuvorderst gegen Got unsern hem mit irem irrischen verfurischen fumemen swerlichen gesundigt, ouch hen nehsten geergert und uns, irer oberheit, ungehor</w:t>
      </w:r>
      <w:r w:rsidRPr="00EB72D5">
        <w:rPr>
          <w:lang w:eastAsia="en-US"/>
        </w:rPr>
        <w:softHyphen/>
        <w:t xml:space="preserve">sam gewest sien, und darumb alle umb gnad und verzichniss bitten." Naar Redlich ons meedeelt, zijn echter enkele vluchtelingen, wier namen hij, in het </w:t>
      </w:r>
      <w:r>
        <w:rPr>
          <w:lang w:eastAsia="en-US"/>
        </w:rPr>
        <w:t>Dusseldorps</w:t>
      </w:r>
      <w:r w:rsidRPr="00EB72D5">
        <w:rPr>
          <w:lang w:eastAsia="en-US"/>
        </w:rPr>
        <w:t xml:space="preserve"> archief, op een stuk papier vermeld vond, niet meer toegelaten in het land.</w:t>
      </w:r>
    </w:p>
    <w:p w:rsidR="002F228C" w:rsidRDefault="002F228C" w:rsidP="002F228C">
      <w:pPr>
        <w:jc w:val="both"/>
        <w:rPr>
          <w:lang w:eastAsia="en-US"/>
        </w:rPr>
      </w:pPr>
    </w:p>
    <w:p w:rsidR="002F228C" w:rsidRPr="00EB72D5" w:rsidRDefault="002F228C" w:rsidP="002F228C">
      <w:pPr>
        <w:jc w:val="both"/>
        <w:rPr>
          <w:lang w:eastAsia="en-US"/>
        </w:rPr>
      </w:pPr>
      <w:r w:rsidRPr="00EB72D5">
        <w:rPr>
          <w:lang w:eastAsia="en-US"/>
        </w:rPr>
        <w:t>Toch kunnen en mogen wij de mildheid van</w:t>
      </w:r>
      <w:r>
        <w:rPr>
          <w:lang w:eastAsia="en-US"/>
        </w:rPr>
        <w:t xml:space="preserve"> de </w:t>
      </w:r>
      <w:r w:rsidRPr="00EB72D5">
        <w:rPr>
          <w:lang w:eastAsia="en-US"/>
        </w:rPr>
        <w:t>hertog niet uitbundig prijzen. In de woorden van Conrad Heresbach,</w:t>
      </w:r>
      <w:r>
        <w:rPr>
          <w:lang w:eastAsia="en-US"/>
        </w:rPr>
        <w:t xml:space="preserve"> de invloedrijke</w:t>
      </w:r>
      <w:r w:rsidRPr="00EB72D5">
        <w:rPr>
          <w:lang w:eastAsia="en-US"/>
        </w:rPr>
        <w:t xml:space="preserve"> raadsman van Johann III, die op 1 October 1535 aan Erasmus schrijft dat door zijn vorst tot hiertoe niemand is terechtgesteld, aangezien deze liever de schuldigen liet ontsnappen dan dat hij onschuldigen zou folteren — „Hactenus a principe nullus capitaliter mulcatus est, eo metu, ne insontem morte condamnaret, malen nocentes aliquot elabi quam in</w:t>
      </w:r>
      <w:r w:rsidRPr="00EB72D5">
        <w:rPr>
          <w:lang w:eastAsia="en-US"/>
        </w:rPr>
        <w:softHyphen/>
        <w:t>noxios ad supplicium rapi" — kan Rembert niet de volle waarheid zien. Deze kenner van de geschiedenis der Weder</w:t>
      </w:r>
      <w:r>
        <w:rPr>
          <w:lang w:eastAsia="en-US"/>
        </w:rPr>
        <w:t>dopers</w:t>
      </w:r>
      <w:r w:rsidRPr="00EB72D5">
        <w:rPr>
          <w:lang w:eastAsia="en-US"/>
        </w:rPr>
        <w:t xml:space="preserve"> in Gulik had immers uit oude reke</w:t>
      </w:r>
      <w:r w:rsidRPr="00EB72D5">
        <w:rPr>
          <w:lang w:eastAsia="en-US"/>
        </w:rPr>
        <w:softHyphen/>
        <w:t>ningen van de ambten</w:t>
      </w:r>
      <w:r>
        <w:rPr>
          <w:lang w:eastAsia="en-US"/>
        </w:rPr>
        <w:t xml:space="preserve"> Born </w:t>
      </w:r>
      <w:r w:rsidRPr="00EB72D5">
        <w:rPr>
          <w:lang w:eastAsia="en-US"/>
        </w:rPr>
        <w:t xml:space="preserve">en Sittard maar al te goed verstaan, hoe in de jaren 1534 en 1535, die ook in de historie van Maastricht, droevige vermaardheid kregen, in het </w:t>
      </w:r>
      <w:r>
        <w:rPr>
          <w:lang w:eastAsia="en-US"/>
        </w:rPr>
        <w:t>Guliks</w:t>
      </w:r>
      <w:r w:rsidRPr="00EB72D5">
        <w:rPr>
          <w:lang w:eastAsia="en-US"/>
        </w:rPr>
        <w:t>e tegen de Weder</w:t>
      </w:r>
      <w:r>
        <w:rPr>
          <w:lang w:eastAsia="en-US"/>
        </w:rPr>
        <w:t>dopers een vr</w:t>
      </w:r>
      <w:r w:rsidRPr="00EB72D5">
        <w:rPr>
          <w:lang w:eastAsia="en-US"/>
        </w:rPr>
        <w:t>eselijke vervolging heeft gewoed</w:t>
      </w:r>
      <w:r>
        <w:rPr>
          <w:lang w:eastAsia="en-US"/>
        </w:rPr>
        <w:t xml:space="preserve">. De </w:t>
      </w:r>
      <w:r w:rsidRPr="00EB72D5">
        <w:rPr>
          <w:lang w:eastAsia="en-US"/>
        </w:rPr>
        <w:t xml:space="preserve">rentmeester van Sittard maakte lange rekeningen over „Atzonge und Zeronge" (spijziging) van hen, die de hertog liet „rechtfertigen" of alsnog begenadigde. </w:t>
      </w:r>
      <w:r w:rsidRPr="00C44E3E">
        <w:rPr>
          <w:lang w:val="de-DE" w:eastAsia="en-US"/>
        </w:rPr>
        <w:t xml:space="preserve">„Die lakonische Karze des „gerechtfertigt" am Rande langer Namenlisten erinnert lebhaft an das Maastrichtsche „geiustificirt" oder das Antwerpener „executio facta est.'"' </w:t>
      </w:r>
      <w:r w:rsidRPr="00EB72D5">
        <w:rPr>
          <w:lang w:eastAsia="en-US"/>
        </w:rPr>
        <w:t>(Rembert) In en na September 1534 zijn te</w:t>
      </w:r>
      <w:r>
        <w:rPr>
          <w:lang w:eastAsia="en-US"/>
        </w:rPr>
        <w:t xml:space="preserve"> Born </w:t>
      </w:r>
      <w:r w:rsidRPr="00EB72D5">
        <w:rPr>
          <w:lang w:eastAsia="en-US"/>
        </w:rPr>
        <w:t>(uit de ambten Bom, Sittard en Susteren) dertig „Weder</w:t>
      </w:r>
      <w:r>
        <w:rPr>
          <w:lang w:eastAsia="en-US"/>
        </w:rPr>
        <w:t>dopers</w:t>
      </w:r>
      <w:r w:rsidRPr="00EB72D5">
        <w:rPr>
          <w:lang w:eastAsia="en-US"/>
        </w:rPr>
        <w:t>", meest mannen, ter</w:t>
      </w:r>
      <w:r>
        <w:rPr>
          <w:lang w:eastAsia="en-US"/>
        </w:rPr>
        <w:t xml:space="preserve"> </w:t>
      </w:r>
      <w:r w:rsidRPr="00EB72D5">
        <w:rPr>
          <w:lang w:eastAsia="en-US"/>
        </w:rPr>
        <w:t>dood</w:t>
      </w:r>
      <w:r>
        <w:rPr>
          <w:lang w:eastAsia="en-US"/>
        </w:rPr>
        <w:t xml:space="preserve">  </w:t>
      </w:r>
      <w:r w:rsidRPr="00EB72D5">
        <w:rPr>
          <w:lang w:eastAsia="en-US"/>
        </w:rPr>
        <w:t>gebracht. En in 1535 deden er nog zes</w:t>
      </w:r>
      <w:r>
        <w:rPr>
          <w:lang w:eastAsia="en-US"/>
        </w:rPr>
        <w:t xml:space="preserve"> de </w:t>
      </w:r>
      <w:r w:rsidRPr="00EB72D5">
        <w:rPr>
          <w:lang w:eastAsia="en-US"/>
        </w:rPr>
        <w:t>gang naar het schavot 1).</w:t>
      </w:r>
    </w:p>
    <w:p w:rsidR="002F228C" w:rsidRDefault="002F228C" w:rsidP="002F228C">
      <w:pPr>
        <w:jc w:val="both"/>
        <w:rPr>
          <w:sz w:val="22"/>
          <w:szCs w:val="22"/>
          <w:lang w:eastAsia="en-US"/>
        </w:rPr>
      </w:pPr>
    </w:p>
    <w:p w:rsidR="002F228C" w:rsidRPr="00B052F8" w:rsidRDefault="002F228C" w:rsidP="002F228C">
      <w:pPr>
        <w:jc w:val="both"/>
        <w:rPr>
          <w:sz w:val="22"/>
          <w:szCs w:val="22"/>
          <w:lang w:eastAsia="en-US"/>
        </w:rPr>
      </w:pPr>
      <w:r w:rsidRPr="00B052F8">
        <w:rPr>
          <w:sz w:val="22"/>
          <w:szCs w:val="22"/>
          <w:lang w:eastAsia="en-US"/>
        </w:rPr>
        <w:t>1) Ook hier schenk ik alle vertrouwen aan Rembert. Het verwondert mij dat Halkin, die het boek van</w:t>
      </w:r>
    </w:p>
    <w:p w:rsidR="002F228C" w:rsidRPr="00B052F8" w:rsidRDefault="002F228C" w:rsidP="002F228C">
      <w:pPr>
        <w:jc w:val="both"/>
        <w:rPr>
          <w:sz w:val="22"/>
          <w:szCs w:val="22"/>
          <w:lang w:eastAsia="en-US"/>
        </w:rPr>
      </w:pPr>
      <w:r w:rsidRPr="00B052F8">
        <w:rPr>
          <w:sz w:val="22"/>
          <w:szCs w:val="22"/>
          <w:lang w:eastAsia="en-US"/>
        </w:rPr>
        <w:t>— 300 —</w:t>
      </w:r>
    </w:p>
    <w:p w:rsidR="002F228C" w:rsidRPr="00EB72D5" w:rsidRDefault="002F228C" w:rsidP="002F228C">
      <w:pPr>
        <w:jc w:val="both"/>
        <w:rPr>
          <w:lang w:eastAsia="en-US"/>
        </w:rPr>
      </w:pPr>
    </w:p>
    <w:p w:rsidR="002F228C" w:rsidRDefault="002F228C" w:rsidP="002F228C">
      <w:pPr>
        <w:jc w:val="both"/>
        <w:rPr>
          <w:lang w:eastAsia="en-US"/>
        </w:rPr>
      </w:pPr>
      <w:r w:rsidRPr="00EB72D5">
        <w:rPr>
          <w:lang w:eastAsia="en-US"/>
        </w:rPr>
        <w:t>Nu mogen wij wel bedenken dat vele Weder</w:t>
      </w:r>
      <w:r>
        <w:rPr>
          <w:lang w:eastAsia="en-US"/>
        </w:rPr>
        <w:t>dopers</w:t>
      </w:r>
      <w:r w:rsidRPr="00EB72D5">
        <w:rPr>
          <w:lang w:eastAsia="en-US"/>
        </w:rPr>
        <w:t>, wier leven gespaard bleef, nochtans zwaar moesten lijden. Ook in het land van Gulik 1). Zij werden voor het minst in vunzige kerkers opgesloten. Hun goederen werden verbeurd verklaard. Hun huizen werden, als zij uitweken, vernield of verbrand. Maar voor de halsstarrige</w:t>
      </w:r>
      <w:r>
        <w:rPr>
          <w:lang w:eastAsia="en-US"/>
        </w:rPr>
        <w:t>n</w:t>
      </w:r>
      <w:r w:rsidRPr="00EB72D5">
        <w:rPr>
          <w:lang w:eastAsia="en-US"/>
        </w:rPr>
        <w:t xml:space="preserve">, die niet herriepen, werd de brandstapel opgericht. Alleen de </w:t>
      </w:r>
      <w:r>
        <w:rPr>
          <w:lang w:eastAsia="en-US"/>
        </w:rPr>
        <w:t>Dopers</w:t>
      </w:r>
      <w:r w:rsidRPr="00EB72D5">
        <w:rPr>
          <w:lang w:eastAsia="en-US"/>
        </w:rPr>
        <w:t>e vrouwen wachtte de zac</w:t>
      </w:r>
      <w:r>
        <w:rPr>
          <w:lang w:eastAsia="en-US"/>
        </w:rPr>
        <w:t>htere dood der verdrinking, die</w:t>
      </w:r>
      <w:r w:rsidRPr="00EB72D5">
        <w:rPr>
          <w:lang w:eastAsia="en-US"/>
        </w:rPr>
        <w:t xml:space="preserve"> immers ook de </w:t>
      </w:r>
      <w:r>
        <w:rPr>
          <w:lang w:eastAsia="en-US"/>
        </w:rPr>
        <w:t>Guliks</w:t>
      </w:r>
      <w:r w:rsidRPr="00EB72D5">
        <w:rPr>
          <w:lang w:eastAsia="en-US"/>
        </w:rPr>
        <w:t xml:space="preserve">e </w:t>
      </w:r>
      <w:r w:rsidRPr="00B052F8">
        <w:rPr>
          <w:b/>
          <w:lang w:eastAsia="en-US"/>
        </w:rPr>
        <w:t>Clementia Heynen,</w:t>
      </w:r>
      <w:r>
        <w:rPr>
          <w:lang w:eastAsia="en-US"/>
        </w:rPr>
        <w:t xml:space="preserve"> op dien eerste</w:t>
      </w:r>
      <w:r w:rsidRPr="00EB72D5">
        <w:rPr>
          <w:lang w:eastAsia="en-US"/>
        </w:rPr>
        <w:t xml:space="preserve"> Februari 1535 te Maastricht, is gestorven. </w:t>
      </w:r>
    </w:p>
    <w:p w:rsidR="002F228C" w:rsidRPr="00EB72D5" w:rsidRDefault="002F228C" w:rsidP="002F228C">
      <w:pPr>
        <w:jc w:val="both"/>
        <w:rPr>
          <w:lang w:eastAsia="en-US"/>
        </w:rPr>
      </w:pPr>
      <w:r w:rsidRPr="00EB72D5">
        <w:rPr>
          <w:lang w:eastAsia="en-US"/>
        </w:rPr>
        <w:t>Wij weten nu ook genoeg dat het oproer van Munster, met al wat er bij kwam, de ge</w:t>
      </w:r>
      <w:r w:rsidRPr="00EB72D5">
        <w:rPr>
          <w:lang w:eastAsia="en-US"/>
        </w:rPr>
        <w:softHyphen/>
        <w:t>varen van het Anabaptisme, voor staat en samenleving; zee</w:t>
      </w:r>
      <w:r>
        <w:rPr>
          <w:lang w:eastAsia="en-US"/>
        </w:rPr>
        <w:t>r</w:t>
      </w:r>
      <w:r w:rsidRPr="00EB72D5">
        <w:rPr>
          <w:lang w:eastAsia="en-US"/>
        </w:rPr>
        <w:t xml:space="preserve"> duidelijk had bewezen, dat de regeerders tegenover de aanhangers dier sec</w:t>
      </w:r>
      <w:r>
        <w:rPr>
          <w:lang w:eastAsia="en-US"/>
        </w:rPr>
        <w:t>t</w:t>
      </w:r>
      <w:r w:rsidRPr="00EB72D5">
        <w:rPr>
          <w:lang w:eastAsia="en-US"/>
        </w:rPr>
        <w:t>e s</w:t>
      </w:r>
      <w:r>
        <w:rPr>
          <w:lang w:eastAsia="en-US"/>
        </w:rPr>
        <w:t xml:space="preserve">lechts dit </w:t>
      </w:r>
      <w:r w:rsidRPr="00EB72D5">
        <w:rPr>
          <w:lang w:eastAsia="en-US"/>
        </w:rPr>
        <w:t xml:space="preserve">éne wachtwoord </w:t>
      </w:r>
      <w:r>
        <w:rPr>
          <w:lang w:eastAsia="en-US"/>
        </w:rPr>
        <w:t xml:space="preserve">volgden: </w:t>
      </w:r>
      <w:r w:rsidRPr="00B052F8">
        <w:rPr>
          <w:i/>
          <w:lang w:eastAsia="en-US"/>
        </w:rPr>
        <w:t>Weg met hen!</w:t>
      </w:r>
      <w:r w:rsidRPr="00EB72D5">
        <w:rPr>
          <w:lang w:eastAsia="en-US"/>
        </w:rPr>
        <w:t xml:space="preserve"> Alleen de landgraaf van Hessen en de stad Straatsburg toonden erbarmen en straften de Weder</w:t>
      </w:r>
      <w:r>
        <w:rPr>
          <w:lang w:eastAsia="en-US"/>
        </w:rPr>
        <w:t>dopers</w:t>
      </w:r>
      <w:r w:rsidRPr="00EB72D5">
        <w:rPr>
          <w:lang w:eastAsia="en-US"/>
        </w:rPr>
        <w:t xml:space="preserve"> althans niet met de straffe des doods.</w:t>
      </w:r>
    </w:p>
    <w:p w:rsidR="002F228C" w:rsidRDefault="002F228C" w:rsidP="002F228C">
      <w:pPr>
        <w:jc w:val="both"/>
        <w:rPr>
          <w:lang w:eastAsia="en-US"/>
        </w:rPr>
      </w:pPr>
    </w:p>
    <w:p w:rsidR="002F228C" w:rsidRPr="00EB72D5" w:rsidRDefault="002F228C" w:rsidP="002F228C">
      <w:pPr>
        <w:jc w:val="both"/>
        <w:rPr>
          <w:lang w:eastAsia="en-US"/>
        </w:rPr>
      </w:pPr>
      <w:r w:rsidRPr="00EB72D5">
        <w:rPr>
          <w:lang w:eastAsia="en-US"/>
        </w:rPr>
        <w:t xml:space="preserve">Toch zijn de vervolgen, in hun streven naar uitroeiing niet geslaagd. Telkens werden nieuwe aanhangers bekend en altijd weer vormden zich nieuwe haarden. Ook de volgende </w:t>
      </w:r>
      <w:r>
        <w:rPr>
          <w:lang w:eastAsia="en-US"/>
        </w:rPr>
        <w:t>Guliks</w:t>
      </w:r>
      <w:r w:rsidRPr="00EB72D5">
        <w:rPr>
          <w:lang w:eastAsia="en-US"/>
        </w:rPr>
        <w:t>e kerkvisitaties, die van 1550 en 1559-'60, hebben ons, aangaande hen, vele gegevens geschonken. En deze zouden aan bet</w:t>
      </w:r>
      <w:r>
        <w:rPr>
          <w:lang w:eastAsia="en-US"/>
        </w:rPr>
        <w:t>eke</w:t>
      </w:r>
      <w:r w:rsidRPr="00EB72D5">
        <w:rPr>
          <w:lang w:eastAsia="en-US"/>
        </w:rPr>
        <w:t>nis nog ge</w:t>
      </w:r>
      <w:r w:rsidRPr="00EB72D5">
        <w:rPr>
          <w:lang w:eastAsia="en-US"/>
        </w:rPr>
        <w:softHyphen/>
        <w:t xml:space="preserve">wonnen hebben, indien de </w:t>
      </w:r>
      <w:r>
        <w:rPr>
          <w:lang w:eastAsia="en-US"/>
        </w:rPr>
        <w:t>Dopers</w:t>
      </w:r>
      <w:r w:rsidRPr="00EB72D5">
        <w:rPr>
          <w:lang w:eastAsia="en-US"/>
        </w:rPr>
        <w:t>e getuigen hadden willen breken met hun ge</w:t>
      </w:r>
      <w:r w:rsidRPr="00EB72D5">
        <w:rPr>
          <w:lang w:eastAsia="en-US"/>
        </w:rPr>
        <w:softHyphen/>
        <w:t>woonte om de namen der Bondgen</w:t>
      </w:r>
      <w:r>
        <w:rPr>
          <w:lang w:eastAsia="en-US"/>
        </w:rPr>
        <w:t>ote</w:t>
      </w:r>
      <w:r w:rsidRPr="00EB72D5">
        <w:rPr>
          <w:lang w:eastAsia="en-US"/>
        </w:rPr>
        <w:t>n en hun doen en laten te verzwijgen 2). Stil en ingetogen leefden de Weder</w:t>
      </w:r>
      <w:r>
        <w:rPr>
          <w:lang w:eastAsia="en-US"/>
        </w:rPr>
        <w:t>dopers</w:t>
      </w:r>
      <w:r w:rsidRPr="00EB72D5">
        <w:rPr>
          <w:lang w:eastAsia="en-US"/>
        </w:rPr>
        <w:t xml:space="preserve"> doorgaans en heimelijk kwamen zij bijeen, in een ges</w:t>
      </w:r>
      <w:r>
        <w:rPr>
          <w:lang w:eastAsia="en-US"/>
        </w:rPr>
        <w:t>l</w:t>
      </w:r>
      <w:r w:rsidRPr="00EB72D5">
        <w:rPr>
          <w:lang w:eastAsia="en-US"/>
        </w:rPr>
        <w:t>oten huis op een vrij ver</w:t>
      </w:r>
      <w:r>
        <w:rPr>
          <w:lang w:eastAsia="en-US"/>
        </w:rPr>
        <w:t>l</w:t>
      </w:r>
      <w:r w:rsidRPr="00EB72D5">
        <w:rPr>
          <w:lang w:eastAsia="en-US"/>
        </w:rPr>
        <w:t xml:space="preserve">aten plek. Nog herinneren wij ons het eenzame Ysenbroeck, </w:t>
      </w:r>
      <w:r>
        <w:rPr>
          <w:lang w:eastAsia="en-US"/>
        </w:rPr>
        <w:t xml:space="preserve">tussen Born </w:t>
      </w:r>
      <w:r w:rsidRPr="00EB72D5">
        <w:rPr>
          <w:lang w:eastAsia="en-US"/>
        </w:rPr>
        <w:t>en Millen, dat in de belijdenissen der Maastrichtsche martelaren is genoemd als de pIaats waar men zou samenkomen voor</w:t>
      </w:r>
      <w:r>
        <w:rPr>
          <w:lang w:eastAsia="en-US"/>
        </w:rPr>
        <w:t xml:space="preserve"> de </w:t>
      </w:r>
      <w:r w:rsidRPr="00EB72D5">
        <w:rPr>
          <w:lang w:eastAsia="en-US"/>
        </w:rPr>
        <w:t xml:space="preserve">heiligen tocht naar Munster. In enkele </w:t>
      </w:r>
      <w:r>
        <w:rPr>
          <w:lang w:eastAsia="en-US"/>
        </w:rPr>
        <w:t>Guliks</w:t>
      </w:r>
      <w:r w:rsidRPr="00EB72D5">
        <w:rPr>
          <w:lang w:eastAsia="en-US"/>
        </w:rPr>
        <w:t>e „Unterherrschaften" en bij sommige edel</w:t>
      </w:r>
      <w:r w:rsidRPr="00EB72D5">
        <w:rPr>
          <w:lang w:eastAsia="en-US"/>
        </w:rPr>
        <w:softHyphen/>
      </w:r>
      <w:r>
        <w:rPr>
          <w:lang w:eastAsia="en-US"/>
        </w:rPr>
        <w:t>l</w:t>
      </w:r>
      <w:r w:rsidRPr="00EB72D5">
        <w:rPr>
          <w:lang w:eastAsia="en-US"/>
        </w:rPr>
        <w:t>ieden vonden de Weder</w:t>
      </w:r>
      <w:r>
        <w:rPr>
          <w:lang w:eastAsia="en-US"/>
        </w:rPr>
        <w:t>dopers</w:t>
      </w:r>
      <w:r w:rsidRPr="00EB72D5">
        <w:rPr>
          <w:lang w:eastAsia="en-US"/>
        </w:rPr>
        <w:t xml:space="preserve"> bijzondere bescherming. </w:t>
      </w:r>
      <w:r>
        <w:rPr>
          <w:lang w:eastAsia="en-US"/>
        </w:rPr>
        <w:t xml:space="preserve">Zo </w:t>
      </w:r>
      <w:r w:rsidRPr="00EB72D5">
        <w:rPr>
          <w:lang w:eastAsia="en-US"/>
        </w:rPr>
        <w:t>schonk hun de wedu</w:t>
      </w:r>
      <w:r w:rsidRPr="00EB72D5">
        <w:rPr>
          <w:lang w:eastAsia="en-US"/>
        </w:rPr>
        <w:softHyphen/>
        <w:t>we van Heinrich Olmissen, gen. MuIstroe, op</w:t>
      </w:r>
      <w:r>
        <w:rPr>
          <w:lang w:eastAsia="en-US"/>
        </w:rPr>
        <w:t xml:space="preserve"> de </w:t>
      </w:r>
      <w:r w:rsidRPr="00EB72D5">
        <w:rPr>
          <w:lang w:eastAsia="en-US"/>
        </w:rPr>
        <w:t>huize Hall bij Ratheim, beveili</w:t>
      </w:r>
      <w:r w:rsidRPr="00EB72D5">
        <w:rPr>
          <w:lang w:eastAsia="en-US"/>
        </w:rPr>
        <w:noBreakHyphen/>
      </w:r>
    </w:p>
    <w:p w:rsidR="002F228C" w:rsidRDefault="002F228C" w:rsidP="002F228C">
      <w:pPr>
        <w:jc w:val="both"/>
        <w:rPr>
          <w:lang w:eastAsia="en-US"/>
        </w:rPr>
      </w:pPr>
    </w:p>
    <w:p w:rsidR="002F228C" w:rsidRPr="00C93861" w:rsidRDefault="002F228C" w:rsidP="002F228C">
      <w:pPr>
        <w:jc w:val="both"/>
        <w:rPr>
          <w:sz w:val="22"/>
          <w:szCs w:val="22"/>
          <w:lang w:eastAsia="en-US"/>
        </w:rPr>
      </w:pPr>
      <w:r w:rsidRPr="00C93861">
        <w:rPr>
          <w:sz w:val="22"/>
          <w:szCs w:val="22"/>
          <w:lang w:eastAsia="en-US"/>
        </w:rPr>
        <w:t>dezen toch kent, kan zeggen: ,,cependant, tandis qu'&amp; Aix les tuScutions se suceedaient des 1524, et qu'en Gueldre le duc charles érratedt tante mollesse dans 14 répreution, les sujeta da duc de kuiters bénéficiaient d'une particuliere tlolérance' (p. 156). — Ik kan niet nalaten om hier te vermeiden dat bij deze terechtstellingen te Born, afkeer van de geloofsvervolging en medelijden met de slachtoffers daarvan zijn waargenomen. De overheid rekende met de mogelijkheid van komend verzet De drost van Bern vermeldt in zijn rekening onder uitgaven een post, die hij aldus toelicht: , Item da die XI zu Bowl gerecheferdicht worden, da haen umbgesessen jonckern inde naberen gebeden, ouch urn opror zu verhueden haft ich die selvige jonckern mit ihren  knechten nut mit zu Born in dat winhus genomen "Rembert, p 420) En wij weten nog wel dat evenzeer in Maastricht voor oproer van het geërgerde volk is gevreesd. De raad besloot op 1 Fe</w:t>
      </w:r>
      <w:r w:rsidRPr="00C93861">
        <w:rPr>
          <w:sz w:val="22"/>
          <w:szCs w:val="22"/>
          <w:lang w:eastAsia="en-US"/>
        </w:rPr>
        <w:softHyphen/>
        <w:t>bruan 1535 dat burgemeesters, gezworenen en gouverneurs met de stadsdienaren zich zouden opstellen met hoenen geweer, in sterekenisse des recht', op het Vrujthof: „ter plaetzen. dat men die iusticie doen sal " Ook te Tricht alzo was de overheid  niet op haar gemak.</w:t>
      </w:r>
    </w:p>
    <w:p w:rsidR="002F228C" w:rsidRPr="00C93861" w:rsidRDefault="002F228C" w:rsidP="002F228C">
      <w:pPr>
        <w:ind w:firstLine="708"/>
        <w:jc w:val="both"/>
        <w:rPr>
          <w:sz w:val="22"/>
          <w:szCs w:val="22"/>
          <w:lang w:eastAsia="en-US"/>
        </w:rPr>
      </w:pPr>
      <w:r w:rsidRPr="00C93861">
        <w:rPr>
          <w:sz w:val="22"/>
          <w:szCs w:val="22"/>
          <w:lang w:eastAsia="en-US"/>
        </w:rPr>
        <w:t>1) Wij hadden veel nut van het hoofdstuk Herzogium Jülich in het boek van Forsthoff p 33(364).</w:t>
      </w:r>
    </w:p>
    <w:p w:rsidR="002F228C" w:rsidRPr="00C93861" w:rsidRDefault="002F228C" w:rsidP="002F228C">
      <w:pPr>
        <w:jc w:val="both"/>
        <w:rPr>
          <w:sz w:val="22"/>
          <w:szCs w:val="22"/>
          <w:lang w:val="de-DE" w:eastAsia="en-US"/>
        </w:rPr>
      </w:pPr>
      <w:r w:rsidRPr="00C93861">
        <w:rPr>
          <w:sz w:val="22"/>
          <w:szCs w:val="22"/>
          <w:lang w:val="de-DE" w:eastAsia="en-US"/>
        </w:rPr>
        <w:t>2) De martelaar klattbias Cervoes van Ottenhllm )b 1565 te Keulenl uit in de brief, dien wij straks nog noemen, de klacht: ,Die grosse Ursache aber unseres Peinigens ist gewesen, das wie sollen sagen, wie wel der lehrer wären, sie hiessen und sie wohnten, ich in der Stadt gelehrt, wie viel ich getauft hätte, wo mes das Lehramt aufgelegt and was für Lehrer dagewesen waren" Rembert, p 434.</w:t>
      </w:r>
    </w:p>
    <w:p w:rsidR="002F228C" w:rsidRPr="00C93861" w:rsidRDefault="002F228C" w:rsidP="002F228C">
      <w:pPr>
        <w:jc w:val="both"/>
        <w:rPr>
          <w:sz w:val="22"/>
          <w:szCs w:val="22"/>
          <w:lang w:eastAsia="en-US"/>
        </w:rPr>
      </w:pPr>
      <w:r w:rsidRPr="00C93861">
        <w:rPr>
          <w:sz w:val="22"/>
          <w:szCs w:val="22"/>
          <w:lang w:eastAsia="en-US"/>
        </w:rPr>
        <w:t>301</w:t>
      </w:r>
    </w:p>
    <w:p w:rsidR="002F228C" w:rsidRDefault="002F228C" w:rsidP="002F228C">
      <w:pPr>
        <w:jc w:val="both"/>
        <w:rPr>
          <w:lang w:eastAsia="en-US"/>
        </w:rPr>
      </w:pPr>
    </w:p>
    <w:p w:rsidR="002F228C" w:rsidRPr="00EB72D5" w:rsidRDefault="002F228C" w:rsidP="002F228C">
      <w:pPr>
        <w:jc w:val="both"/>
        <w:rPr>
          <w:lang w:eastAsia="en-US"/>
        </w:rPr>
      </w:pPr>
      <w:r w:rsidRPr="00EB72D5">
        <w:rPr>
          <w:lang w:eastAsia="en-US"/>
        </w:rPr>
        <w:t>ging en hulp. In deze voorname woning zal Campanus zich vele jaren lang, hebben schuil gehouden, om, vaak in het nac</w:t>
      </w:r>
      <w:r>
        <w:rPr>
          <w:lang w:eastAsia="en-US"/>
        </w:rPr>
        <w:t>htelijk uur, in de nabije boss</w:t>
      </w:r>
      <w:r w:rsidRPr="00EB72D5">
        <w:rPr>
          <w:lang w:eastAsia="en-US"/>
        </w:rPr>
        <w:t>en te prediken.</w:t>
      </w:r>
    </w:p>
    <w:p w:rsidR="002F228C" w:rsidRPr="00EB72D5" w:rsidRDefault="002F228C" w:rsidP="002F228C">
      <w:pPr>
        <w:jc w:val="both"/>
        <w:rPr>
          <w:lang w:eastAsia="en-US"/>
        </w:rPr>
      </w:pPr>
      <w:r w:rsidRPr="00EB72D5">
        <w:rPr>
          <w:lang w:eastAsia="en-US"/>
        </w:rPr>
        <w:t>Een ijverig apostel der Weder</w:t>
      </w:r>
      <w:r>
        <w:rPr>
          <w:lang w:eastAsia="en-US"/>
        </w:rPr>
        <w:t>dopers</w:t>
      </w:r>
      <w:r w:rsidRPr="00EB72D5">
        <w:rPr>
          <w:lang w:eastAsia="en-US"/>
        </w:rPr>
        <w:t xml:space="preserve"> was vooral Lemmen Cremers, eertijds buidelmaker op Tweebergen, in Maastricht, meer nog onder</w:t>
      </w:r>
      <w:r>
        <w:rPr>
          <w:lang w:eastAsia="en-US"/>
        </w:rPr>
        <w:t xml:space="preserve"> de </w:t>
      </w:r>
      <w:r w:rsidRPr="00EB72D5">
        <w:rPr>
          <w:lang w:eastAsia="en-US"/>
        </w:rPr>
        <w:t>korten naam van Lemke(n) bekend. Reeds in 1533, toen hij nog in onze stad woonde, heeft hij te Bracht (ambt Br</w:t>
      </w:r>
      <w:r>
        <w:rPr>
          <w:lang w:eastAsia="en-US"/>
        </w:rPr>
        <w:t>ü</w:t>
      </w:r>
      <w:r w:rsidRPr="00EB72D5">
        <w:rPr>
          <w:lang w:eastAsia="en-US"/>
        </w:rPr>
        <w:t xml:space="preserve">ggen) in een kamer, vol </w:t>
      </w:r>
      <w:r>
        <w:rPr>
          <w:lang w:eastAsia="en-US"/>
        </w:rPr>
        <w:t>mens</w:t>
      </w:r>
      <w:r w:rsidRPr="00EB72D5">
        <w:rPr>
          <w:lang w:eastAsia="en-US"/>
        </w:rPr>
        <w:t>en, gepredikt. Aanvankelijk vormden de westelijke ambten van Gulik en ook de Maagstreek zijn arbeidsveld. Later echter is dit veel gr</w:t>
      </w:r>
      <w:r>
        <w:rPr>
          <w:lang w:eastAsia="en-US"/>
        </w:rPr>
        <w:t>ote</w:t>
      </w:r>
      <w:r w:rsidRPr="00EB72D5">
        <w:rPr>
          <w:lang w:eastAsia="en-US"/>
        </w:rPr>
        <w:t>r geworden. In 1547 woont hij in Vissersweert</w:t>
      </w:r>
      <w:r>
        <w:rPr>
          <w:lang w:eastAsia="en-US"/>
        </w:rPr>
        <w:t>:</w:t>
      </w:r>
      <w:r w:rsidRPr="00EB72D5">
        <w:rPr>
          <w:lang w:eastAsia="en-US"/>
        </w:rPr>
        <w:t xml:space="preserve"> zijn huis aldaar—wij zullen het nog h</w:t>
      </w:r>
      <w:r>
        <w:rPr>
          <w:lang w:eastAsia="en-US"/>
        </w:rPr>
        <w:t>ore</w:t>
      </w:r>
      <w:r w:rsidRPr="00EB72D5">
        <w:rPr>
          <w:lang w:eastAsia="en-US"/>
        </w:rPr>
        <w:t xml:space="preserve">n — is toen door </w:t>
      </w:r>
      <w:r>
        <w:rPr>
          <w:lang w:eastAsia="en-US"/>
        </w:rPr>
        <w:t>Guliks</w:t>
      </w:r>
      <w:r w:rsidRPr="00EB72D5">
        <w:rPr>
          <w:lang w:eastAsia="en-US"/>
        </w:rPr>
        <w:t>e „officieren" ver</w:t>
      </w:r>
      <w:r w:rsidRPr="00EB72D5">
        <w:rPr>
          <w:lang w:eastAsia="en-US"/>
        </w:rPr>
        <w:softHyphen/>
        <w:t>woest. En omstreeks 1550, althans nog vóór</w:t>
      </w:r>
      <w:r>
        <w:rPr>
          <w:lang w:eastAsia="en-US"/>
        </w:rPr>
        <w:t xml:space="preserve"> de </w:t>
      </w:r>
      <w:r w:rsidRPr="00EB72D5">
        <w:rPr>
          <w:lang w:eastAsia="en-US"/>
        </w:rPr>
        <w:t>marteldood van Thónis van Has</w:t>
      </w:r>
      <w:r w:rsidRPr="00EB72D5">
        <w:rPr>
          <w:lang w:eastAsia="en-US"/>
        </w:rPr>
        <w:softHyphen/>
        <w:t xml:space="preserve">tenradt (1551), woont Lemken in </w:t>
      </w:r>
      <w:r>
        <w:rPr>
          <w:lang w:eastAsia="en-US"/>
        </w:rPr>
        <w:t>U</w:t>
      </w:r>
      <w:r w:rsidRPr="00EB72D5">
        <w:rPr>
          <w:lang w:eastAsia="en-US"/>
        </w:rPr>
        <w:t>likhoven. Hij is dan gehuwd met Fyken Geer</w:t>
      </w:r>
      <w:r w:rsidRPr="00EB72D5">
        <w:rPr>
          <w:lang w:eastAsia="en-US"/>
        </w:rPr>
        <w:softHyphen/>
        <w:t xml:space="preserve">lacx, „gait mit een </w:t>
      </w:r>
      <w:r>
        <w:rPr>
          <w:lang w:eastAsia="en-US"/>
        </w:rPr>
        <w:t>y</w:t>
      </w:r>
      <w:r w:rsidRPr="00EB72D5">
        <w:rPr>
          <w:lang w:eastAsia="en-US"/>
        </w:rPr>
        <w:t>sercraem", heet wederdoopt, is degene, „die oire (hunne) ver</w:t>
      </w:r>
      <w:r w:rsidRPr="00EB72D5">
        <w:rPr>
          <w:lang w:eastAsia="en-US"/>
        </w:rPr>
        <w:softHyphen/>
        <w:t>saemelinge maect &amp; wordt onder hen genoempt een diaken te zijn". Men zie hiertoe bijlage XXI.</w:t>
      </w:r>
    </w:p>
    <w:p w:rsidR="002F228C" w:rsidRDefault="002F228C" w:rsidP="002F228C">
      <w:pPr>
        <w:jc w:val="both"/>
        <w:rPr>
          <w:lang w:eastAsia="en-US"/>
        </w:rPr>
      </w:pPr>
    </w:p>
    <w:p w:rsidR="002F228C" w:rsidRPr="008A6C30" w:rsidRDefault="002F228C" w:rsidP="002F228C">
      <w:pPr>
        <w:jc w:val="both"/>
        <w:rPr>
          <w:lang w:eastAsia="en-US"/>
        </w:rPr>
      </w:pPr>
      <w:r w:rsidRPr="00EB72D5">
        <w:rPr>
          <w:lang w:eastAsia="en-US"/>
        </w:rPr>
        <w:t xml:space="preserve">Merkwaardig te zijnen opzichte is het verhoor van Marie von der </w:t>
      </w:r>
      <w:r>
        <w:rPr>
          <w:lang w:eastAsia="en-US"/>
        </w:rPr>
        <w:t>K</w:t>
      </w:r>
      <w:r w:rsidRPr="00EB72D5">
        <w:rPr>
          <w:lang w:eastAsia="en-US"/>
        </w:rPr>
        <w:t>uhlen te Waldfeucht (ambt Millen), op 19 October 1559. Zij belijdt aan de kerkvisitatoren 1) dat zij zich al zes jaar lang tot de Anabaptisten rekent, door een zekeren Diederich von Haren werd bekeerd en in dit jaar 1559, vóór Pinksteren, te Lichterwald is ge</w:t>
      </w:r>
      <w:r w:rsidRPr="00EB72D5">
        <w:rPr>
          <w:lang w:eastAsia="en-US"/>
        </w:rPr>
        <w:softHyphen/>
        <w:t xml:space="preserve">doopt, met twintig anderen uit de Maasstreek, wire namen zij niet kent. </w:t>
      </w:r>
      <w:r w:rsidRPr="00C44E3E">
        <w:rPr>
          <w:lang w:val="de-DE" w:eastAsia="en-US"/>
        </w:rPr>
        <w:t>En Lem</w:t>
      </w:r>
      <w:r w:rsidRPr="00C44E3E">
        <w:rPr>
          <w:lang w:val="de-DE" w:eastAsia="en-US"/>
        </w:rPr>
        <w:softHyphen/>
        <w:t>ken was aller d</w:t>
      </w:r>
      <w:r>
        <w:rPr>
          <w:lang w:val="de-DE" w:eastAsia="en-US"/>
        </w:rPr>
        <w:t>ope</w:t>
      </w:r>
      <w:r w:rsidRPr="00C44E3E">
        <w:rPr>
          <w:lang w:val="de-DE" w:eastAsia="en-US"/>
        </w:rPr>
        <w:t>r. Nog lezen wij van haar in het verhoor: „Nachdem diese junge magt nach vilfeltiger christlicher beschehener underrichtung, welche schier 3 stun</w:t>
      </w:r>
      <w:r w:rsidRPr="00C44E3E">
        <w:rPr>
          <w:lang w:val="de-DE" w:eastAsia="en-US"/>
        </w:rPr>
        <w:softHyphen/>
        <w:t xml:space="preserve">den gewehrt, von irer verdambter verfurischer </w:t>
      </w:r>
      <w:r>
        <w:rPr>
          <w:lang w:val="de-DE" w:eastAsia="en-US"/>
        </w:rPr>
        <w:t>l</w:t>
      </w:r>
      <w:r w:rsidRPr="00C44E3E">
        <w:rPr>
          <w:lang w:val="de-DE" w:eastAsia="en-US"/>
        </w:rPr>
        <w:t xml:space="preserve">ehr nit hat wellen abstehen noch sich berichten Iassen, ist dem amptmann m.g.h. bevelli furgehalten, demselben im fall der verweigerung nachzukommen." </w:t>
      </w:r>
      <w:r w:rsidRPr="008A6C30">
        <w:rPr>
          <w:lang w:eastAsia="en-US"/>
        </w:rPr>
        <w:t xml:space="preserve">De inhoud van dit bevel vernemen wij niet. </w:t>
      </w:r>
    </w:p>
    <w:p w:rsidR="002F228C" w:rsidRPr="00EB72D5" w:rsidRDefault="002F228C" w:rsidP="002F228C">
      <w:pPr>
        <w:jc w:val="both"/>
        <w:rPr>
          <w:lang w:eastAsia="en-US"/>
        </w:rPr>
      </w:pPr>
      <w:r w:rsidRPr="00EB72D5">
        <w:rPr>
          <w:lang w:eastAsia="en-US"/>
        </w:rPr>
        <w:t>Van Lemken's d</w:t>
      </w:r>
      <w:r>
        <w:rPr>
          <w:lang w:eastAsia="en-US"/>
        </w:rPr>
        <w:t>ope</w:t>
      </w:r>
      <w:r w:rsidRPr="00EB72D5">
        <w:rPr>
          <w:lang w:eastAsia="en-US"/>
        </w:rPr>
        <w:t>lingen namen er velen de vlucht naar Aken, waar hij ook zelf werkzaam zal zijn geweest. Met stelligheid kennen wij zijn optreden, te Susteren (1557), waar hij eens vijftien volwassenen doopte, en te</w:t>
      </w:r>
      <w:r>
        <w:rPr>
          <w:lang w:eastAsia="en-US"/>
        </w:rPr>
        <w:t xml:space="preserve"> Born </w:t>
      </w:r>
      <w:r w:rsidRPr="00EB72D5">
        <w:rPr>
          <w:lang w:eastAsia="en-US"/>
        </w:rPr>
        <w:t xml:space="preserve">(zomer-1558). Lemken is lang, in Rijnland en dan meer bijzonder in Gulik, een prediker van naam en invloed geweest. Met Menno Simons had hij gemeenschap, maar ook conflict. Dit bestond en werkte in de jaren na </w:t>
      </w:r>
      <w:smartTag w:uri="urn:schemas-microsoft-com:office:smarttags" w:element="metricconverter">
        <w:smartTagPr>
          <w:attr w:name="ProductID" w:val="1555. In"/>
        </w:smartTagPr>
        <w:smartTag w:uri="urn:schemas-microsoft-com:office:smarttags" w:element="PersonName">
          <w:smartTagPr>
            <w:attr w:name="ProductID" w:val="H. T."/>
          </w:smartTagPr>
          <w:r w:rsidRPr="00EB72D5">
            <w:rPr>
              <w:lang w:eastAsia="en-US"/>
            </w:rPr>
            <w:t>1555. In</w:t>
          </w:r>
        </w:smartTag>
      </w:smartTag>
      <w:r w:rsidRPr="00EB72D5">
        <w:rPr>
          <w:lang w:eastAsia="en-US"/>
        </w:rPr>
        <w:t xml:space="preserve"> een samenkomst der broeders, Neder</w:t>
      </w:r>
      <w:r w:rsidRPr="00EB72D5">
        <w:rPr>
          <w:lang w:eastAsia="en-US"/>
        </w:rPr>
        <w:softHyphen/>
        <w:t>landers en Overlanders (</w:t>
      </w:r>
      <w:r>
        <w:rPr>
          <w:lang w:eastAsia="en-US"/>
        </w:rPr>
        <w:t>Duits</w:t>
      </w:r>
      <w:r w:rsidRPr="00EB72D5">
        <w:rPr>
          <w:lang w:eastAsia="en-US"/>
        </w:rPr>
        <w:t>ers), te Keulen (in 1556</w:t>
      </w:r>
      <w:r>
        <w:rPr>
          <w:lang w:eastAsia="en-US"/>
        </w:rPr>
        <w:t>?</w:t>
      </w:r>
      <w:r w:rsidRPr="00EB72D5">
        <w:rPr>
          <w:lang w:eastAsia="en-US"/>
        </w:rPr>
        <w:t>), sprak Lemken woorden, die voor</w:t>
      </w:r>
      <w:r>
        <w:rPr>
          <w:lang w:eastAsia="en-US"/>
        </w:rPr>
        <w:t xml:space="preserve"> de </w:t>
      </w:r>
      <w:r w:rsidRPr="00EB72D5">
        <w:rPr>
          <w:lang w:eastAsia="en-US"/>
        </w:rPr>
        <w:t>mede aanwezigen Menno zeer pijnlijk waren. Het laatste geschrift van</w:t>
      </w:r>
      <w:r>
        <w:rPr>
          <w:lang w:eastAsia="en-US"/>
        </w:rPr>
        <w:t xml:space="preserve"> de bestreden en gekrenkte</w:t>
      </w:r>
      <w:r w:rsidRPr="00EB72D5">
        <w:rPr>
          <w:lang w:eastAsia="en-US"/>
        </w:rPr>
        <w:t xml:space="preserve"> leider was gericht tot de „oudsten" Zelfs en Lemken, 2)</w:t>
      </w:r>
    </w:p>
    <w:p w:rsidR="002F228C" w:rsidRDefault="002F228C" w:rsidP="002F228C">
      <w:pPr>
        <w:jc w:val="both"/>
        <w:rPr>
          <w:lang w:eastAsia="en-US"/>
        </w:rPr>
      </w:pPr>
    </w:p>
    <w:p w:rsidR="002F228C" w:rsidRPr="00C44E3E" w:rsidRDefault="002F228C" w:rsidP="002F228C">
      <w:pPr>
        <w:jc w:val="both"/>
        <w:rPr>
          <w:lang w:val="de-DE" w:eastAsia="en-US"/>
        </w:rPr>
      </w:pPr>
      <w:r w:rsidRPr="00C93861">
        <w:rPr>
          <w:lang w:eastAsia="en-US"/>
        </w:rPr>
        <w:t xml:space="preserve">l) Deze geven aangaande de pastoor van Waldfeucht, het volgend getuigenis: „Predicirt ehristlich und nach Ordnung mi.g.h. Administrirt die sacramenten willigh. </w:t>
      </w:r>
      <w:r>
        <w:rPr>
          <w:lang w:val="de-DE" w:eastAsia="en-US"/>
        </w:rPr>
        <w:t>Ist eins erb</w:t>
      </w:r>
      <w:r w:rsidRPr="00C44E3E">
        <w:rPr>
          <w:lang w:val="de-DE" w:eastAsia="en-US"/>
        </w:rPr>
        <w:t xml:space="preserve">aren lebens, hat aber sin magt and drei </w:t>
      </w:r>
      <w:r>
        <w:rPr>
          <w:lang w:val="de-DE" w:eastAsia="en-US"/>
        </w:rPr>
        <w:t>ki</w:t>
      </w:r>
      <w:r w:rsidRPr="00C44E3E">
        <w:rPr>
          <w:lang w:val="de-DE" w:eastAsia="en-US"/>
        </w:rPr>
        <w:t>nder mit i</w:t>
      </w:r>
      <w:r>
        <w:rPr>
          <w:lang w:val="de-DE" w:eastAsia="en-US"/>
        </w:rPr>
        <w:t>r</w:t>
      </w:r>
      <w:r w:rsidRPr="00C44E3E">
        <w:rPr>
          <w:lang w:val="de-DE" w:eastAsia="en-US"/>
        </w:rPr>
        <w:t xml:space="preserve"> Sein</w:t>
      </w:r>
      <w:r>
        <w:rPr>
          <w:lang w:val="de-DE" w:eastAsia="en-US"/>
        </w:rPr>
        <w:t xml:space="preserve"> m</w:t>
      </w:r>
      <w:r w:rsidRPr="00C44E3E">
        <w:rPr>
          <w:lang w:val="de-DE" w:eastAsia="en-US"/>
        </w:rPr>
        <w:t xml:space="preserve">it ime </w:t>
      </w:r>
      <w:r>
        <w:rPr>
          <w:lang w:val="de-DE" w:eastAsia="en-US"/>
        </w:rPr>
        <w:t>zufriden</w:t>
      </w:r>
      <w:r w:rsidRPr="00C44E3E">
        <w:rPr>
          <w:lang w:val="de-DE" w:eastAsia="en-US"/>
        </w:rPr>
        <w:t>" Redlich, p. 522.</w:t>
      </w:r>
    </w:p>
    <w:p w:rsidR="002F228C" w:rsidRPr="00EB72D5" w:rsidRDefault="002F228C" w:rsidP="002F228C">
      <w:pPr>
        <w:jc w:val="both"/>
        <w:rPr>
          <w:lang w:eastAsia="en-US"/>
        </w:rPr>
      </w:pPr>
      <w:r w:rsidRPr="00EB72D5">
        <w:rPr>
          <w:lang w:eastAsia="en-US"/>
        </w:rPr>
        <w:t>c) De lezer, die belang stelt in</w:t>
      </w:r>
      <w:r>
        <w:rPr>
          <w:lang w:eastAsia="en-US"/>
        </w:rPr>
        <w:t xml:space="preserve"> de </w:t>
      </w:r>
      <w:r w:rsidRPr="00EB72D5">
        <w:rPr>
          <w:lang w:eastAsia="en-US"/>
        </w:rPr>
        <w:t>aard der geschilpunten, die Menno van deze beide oudsten</w:t>
      </w:r>
      <w:r>
        <w:rPr>
          <w:lang w:eastAsia="en-US"/>
        </w:rPr>
        <w:t>:</w:t>
      </w:r>
      <w:r w:rsidRPr="00EB72D5">
        <w:rPr>
          <w:lang w:eastAsia="en-US"/>
        </w:rPr>
        <w:t>scheidden, leze in K</w:t>
      </w:r>
      <w:r>
        <w:rPr>
          <w:lang w:eastAsia="en-US"/>
        </w:rPr>
        <w:t>ü</w:t>
      </w:r>
      <w:r w:rsidRPr="00EB72D5">
        <w:rPr>
          <w:lang w:eastAsia="en-US"/>
        </w:rPr>
        <w:t>h</w:t>
      </w:r>
      <w:r>
        <w:rPr>
          <w:lang w:eastAsia="en-US"/>
        </w:rPr>
        <w:t>l</w:t>
      </w:r>
      <w:r w:rsidRPr="00EB72D5">
        <w:rPr>
          <w:lang w:eastAsia="en-US"/>
        </w:rPr>
        <w:t>er</w:t>
      </w:r>
      <w:r>
        <w:rPr>
          <w:lang w:eastAsia="en-US"/>
        </w:rPr>
        <w:t>’</w:t>
      </w:r>
      <w:r w:rsidRPr="00EB72D5">
        <w:rPr>
          <w:lang w:eastAsia="en-US"/>
        </w:rPr>
        <w:t>s G</w:t>
      </w:r>
      <w:r>
        <w:rPr>
          <w:lang w:eastAsia="en-US"/>
        </w:rPr>
        <w:t xml:space="preserve">esch. </w:t>
      </w:r>
      <w:r w:rsidRPr="00EB72D5">
        <w:rPr>
          <w:lang w:eastAsia="en-US"/>
        </w:rPr>
        <w:t>der N</w:t>
      </w:r>
      <w:r>
        <w:rPr>
          <w:lang w:eastAsia="en-US"/>
        </w:rPr>
        <w:t>ed. Doopsgez. In de 16</w:t>
      </w:r>
      <w:r w:rsidRPr="00C93861">
        <w:rPr>
          <w:vertAlign w:val="superscript"/>
          <w:lang w:eastAsia="en-US"/>
        </w:rPr>
        <w:t>e</w:t>
      </w:r>
      <w:r>
        <w:rPr>
          <w:lang w:eastAsia="en-US"/>
        </w:rPr>
        <w:t xml:space="preserve"> eeuw, het </w:t>
      </w:r>
      <w:r w:rsidRPr="00EB72D5">
        <w:rPr>
          <w:lang w:eastAsia="en-US"/>
        </w:rPr>
        <w:t>hoo</w:t>
      </w:r>
      <w:r>
        <w:rPr>
          <w:lang w:eastAsia="en-US"/>
        </w:rPr>
        <w:t>f</w:t>
      </w:r>
      <w:r w:rsidRPr="00EB72D5">
        <w:rPr>
          <w:lang w:eastAsia="en-US"/>
        </w:rPr>
        <w:t>dstuk over: „de gemeente zonder vlek o</w:t>
      </w:r>
      <w:r>
        <w:rPr>
          <w:lang w:eastAsia="en-US"/>
        </w:rPr>
        <w:t>f</w:t>
      </w:r>
      <w:r w:rsidRPr="00EB72D5">
        <w:rPr>
          <w:lang w:eastAsia="en-US"/>
        </w:rPr>
        <w:t xml:space="preserve"> rimpel." Zelis e</w:t>
      </w:r>
      <w:r>
        <w:rPr>
          <w:lang w:eastAsia="en-US"/>
        </w:rPr>
        <w:t>n Lemken sloegen een grove toon aan tegen hun vroegere</w:t>
      </w:r>
      <w:r w:rsidRPr="00EB72D5">
        <w:rPr>
          <w:lang w:eastAsia="en-US"/>
        </w:rPr>
        <w:t xml:space="preserve"> leidsman. Zelfs noemde</w:t>
      </w:r>
    </w:p>
    <w:p w:rsidR="002F228C" w:rsidRDefault="002F228C" w:rsidP="002F228C">
      <w:pPr>
        <w:jc w:val="both"/>
        <w:rPr>
          <w:lang w:eastAsia="en-US"/>
        </w:rPr>
      </w:pPr>
      <w:r>
        <w:rPr>
          <w:lang w:eastAsia="en-US"/>
        </w:rPr>
        <w:t>302</w:t>
      </w:r>
    </w:p>
    <w:p w:rsidR="002F228C" w:rsidRDefault="002F228C" w:rsidP="002F228C">
      <w:pPr>
        <w:jc w:val="both"/>
        <w:rPr>
          <w:lang w:eastAsia="en-US"/>
        </w:rPr>
      </w:pPr>
    </w:p>
    <w:p w:rsidR="002F228C" w:rsidRPr="00EB72D5" w:rsidRDefault="002F228C" w:rsidP="002F228C">
      <w:pPr>
        <w:jc w:val="both"/>
        <w:rPr>
          <w:lang w:eastAsia="en-US"/>
        </w:rPr>
      </w:pPr>
      <w:r w:rsidRPr="00EB72D5">
        <w:rPr>
          <w:lang w:eastAsia="en-US"/>
        </w:rPr>
        <w:t>eens zijn leerlingen en vrienden. Dit is van Januari 1559. En in 1565 schrijft de dertigjarige linnenwever Matthias Cervaes van Ottenheim, uit de gevangenis te Keulen, a</w:t>
      </w:r>
      <w:r>
        <w:rPr>
          <w:lang w:eastAsia="en-US"/>
        </w:rPr>
        <w:t>l</w:t>
      </w:r>
      <w:r w:rsidRPr="00EB72D5">
        <w:rPr>
          <w:lang w:eastAsia="en-US"/>
        </w:rPr>
        <w:t>eer hij</w:t>
      </w:r>
      <w:r>
        <w:rPr>
          <w:lang w:eastAsia="en-US"/>
        </w:rPr>
        <w:t xml:space="preserve"> de </w:t>
      </w:r>
      <w:r w:rsidRPr="00EB72D5">
        <w:rPr>
          <w:lang w:eastAsia="en-US"/>
        </w:rPr>
        <w:t>marteldood ster</w:t>
      </w:r>
      <w:r>
        <w:rPr>
          <w:lang w:eastAsia="en-US"/>
        </w:rPr>
        <w:t>ft (30 Juni), aan Heinrich Kruift een tref</w:t>
      </w:r>
      <w:r>
        <w:rPr>
          <w:lang w:eastAsia="en-US"/>
        </w:rPr>
        <w:softHyphen/>
        <w:t>fende</w:t>
      </w:r>
      <w:r w:rsidRPr="00EB72D5">
        <w:rPr>
          <w:lang w:eastAsia="en-US"/>
        </w:rPr>
        <w:t xml:space="preserve"> brief, waarin hij de eenheid bepleit en zich bezorgd en bewogen toont we</w:t>
      </w:r>
      <w:r w:rsidRPr="00EB72D5">
        <w:rPr>
          <w:lang w:eastAsia="en-US"/>
        </w:rPr>
        <w:softHyphen/>
        <w:t>gens broeder L., die zich toch moge beraden in</w:t>
      </w:r>
      <w:r>
        <w:rPr>
          <w:lang w:eastAsia="en-US"/>
        </w:rPr>
        <w:t xml:space="preserve"> deze </w:t>
      </w:r>
      <w:r w:rsidRPr="00EB72D5">
        <w:rPr>
          <w:lang w:eastAsia="en-US"/>
        </w:rPr>
        <w:t>tijd der genade, want: ,,wie will er sich kennen verantworten am Tage des Gerichts</w:t>
      </w:r>
      <w:r>
        <w:rPr>
          <w:lang w:eastAsia="en-US"/>
        </w:rPr>
        <w:t xml:space="preserve">? </w:t>
      </w:r>
      <w:r w:rsidRPr="00C93861">
        <w:rPr>
          <w:lang w:val="de-DE" w:eastAsia="en-US"/>
        </w:rPr>
        <w:t xml:space="preserve">O.L. </w:t>
      </w:r>
      <w:r>
        <w:rPr>
          <w:lang w:val="de-DE" w:eastAsia="en-US"/>
        </w:rPr>
        <w:t>O.L.</w:t>
      </w:r>
      <w:r w:rsidRPr="00C93861">
        <w:rPr>
          <w:lang w:val="de-DE" w:eastAsia="en-US"/>
        </w:rPr>
        <w:t xml:space="preserve"> kehre wieder, denn dus hast das Beste nicht hit!" </w:t>
      </w:r>
      <w:r w:rsidRPr="00EB72D5">
        <w:rPr>
          <w:lang w:eastAsia="en-US"/>
        </w:rPr>
        <w:t>Niet onwaarschijnlijk is deze L. onze Lemken, eens buidelmaker te Maastricht.</w:t>
      </w:r>
    </w:p>
    <w:p w:rsidR="002F228C" w:rsidRPr="00EB72D5" w:rsidRDefault="002F228C" w:rsidP="002F228C">
      <w:pPr>
        <w:jc w:val="center"/>
        <w:rPr>
          <w:lang w:eastAsia="en-US"/>
        </w:rPr>
      </w:pPr>
      <w:r w:rsidRPr="00EB72D5">
        <w:rPr>
          <w:lang w:eastAsia="en-US"/>
        </w:rPr>
        <w:t>* *</w:t>
      </w:r>
    </w:p>
    <w:p w:rsidR="002F228C" w:rsidRDefault="002F228C" w:rsidP="002F228C">
      <w:pPr>
        <w:jc w:val="center"/>
        <w:rPr>
          <w:lang w:eastAsia="en-US"/>
        </w:rPr>
      </w:pPr>
      <w:r>
        <w:rPr>
          <w:lang w:eastAsia="en-US"/>
        </w:rPr>
        <w:t>*</w:t>
      </w:r>
    </w:p>
    <w:p w:rsidR="002F228C" w:rsidRPr="00EB72D5" w:rsidRDefault="002F228C" w:rsidP="002F228C">
      <w:pPr>
        <w:jc w:val="both"/>
        <w:rPr>
          <w:lang w:eastAsia="en-US"/>
        </w:rPr>
      </w:pPr>
      <w:r w:rsidRPr="00EB72D5">
        <w:rPr>
          <w:lang w:eastAsia="en-US"/>
        </w:rPr>
        <w:t>En nu, wij verzuimen de gelegenheid niet om hier, in nauw verband met Keu</w:t>
      </w:r>
      <w:r w:rsidRPr="00EB72D5">
        <w:rPr>
          <w:lang w:eastAsia="en-US"/>
        </w:rPr>
        <w:softHyphen/>
        <w:t>len,</w:t>
      </w:r>
      <w:r>
        <w:rPr>
          <w:lang w:eastAsia="en-US"/>
        </w:rPr>
        <w:t xml:space="preserve"> de </w:t>
      </w:r>
      <w:r w:rsidRPr="00EB72D5">
        <w:rPr>
          <w:lang w:eastAsia="en-US"/>
        </w:rPr>
        <w:t xml:space="preserve">martelaar </w:t>
      </w:r>
      <w:r w:rsidRPr="00546848">
        <w:rPr>
          <w:b/>
          <w:lang w:eastAsia="en-US"/>
        </w:rPr>
        <w:t>Thomas Drucker</w:t>
      </w:r>
      <w:r w:rsidRPr="00EB72D5">
        <w:rPr>
          <w:lang w:eastAsia="en-US"/>
        </w:rPr>
        <w:t xml:space="preserve"> eervol te verme</w:t>
      </w:r>
      <w:r>
        <w:rPr>
          <w:lang w:eastAsia="en-US"/>
        </w:rPr>
        <w:t>l</w:t>
      </w:r>
      <w:r w:rsidRPr="00EB72D5">
        <w:rPr>
          <w:lang w:eastAsia="en-US"/>
        </w:rPr>
        <w:t>den, ook a</w:t>
      </w:r>
      <w:r>
        <w:rPr>
          <w:lang w:eastAsia="en-US"/>
        </w:rPr>
        <w:t>l</w:t>
      </w:r>
      <w:r w:rsidRPr="00EB72D5">
        <w:rPr>
          <w:lang w:eastAsia="en-US"/>
        </w:rPr>
        <w:t xml:space="preserve"> weten wij dat hij niet in dat deel van Gulik heeft gearbeid, hetwelk eens tot het bisdom Luik behoor</w:t>
      </w:r>
      <w:r w:rsidRPr="00EB72D5">
        <w:rPr>
          <w:lang w:eastAsia="en-US"/>
        </w:rPr>
        <w:softHyphen/>
        <w:t xml:space="preserve">de. Stellig echter heeft hij in ons diocees gewoond en daarin, </w:t>
      </w:r>
      <w:r>
        <w:rPr>
          <w:lang w:eastAsia="en-US"/>
        </w:rPr>
        <w:t xml:space="preserve">zo </w:t>
      </w:r>
      <w:r w:rsidRPr="00EB72D5">
        <w:rPr>
          <w:lang w:eastAsia="en-US"/>
        </w:rPr>
        <w:t>jong als hij was, zijn invloed gehad. Immers in de Keulsche acta, die zijn proces betreffen, heet hij Thomas von Truden = Sint-Truiden, vanwaar hij wel naar</w:t>
      </w:r>
      <w:r>
        <w:rPr>
          <w:lang w:eastAsia="en-US"/>
        </w:rPr>
        <w:t xml:space="preserve"> de </w:t>
      </w:r>
      <w:r w:rsidRPr="00EB72D5">
        <w:rPr>
          <w:lang w:eastAsia="en-US"/>
        </w:rPr>
        <w:t>Rijn is getrokken. Meer bekend is hij als Thomas von Imbroich (van Imbroek), naar zijn geboorte</w:t>
      </w:r>
      <w:r w:rsidRPr="00EB72D5">
        <w:rPr>
          <w:lang w:eastAsia="en-US"/>
        </w:rPr>
        <w:softHyphen/>
        <w:t>plaats Imgenbroich (Imbroich), niet ver van Montjoie. Hij was een boekdrukker met bijzondere gaven des geestes, die in 1554 twintig jaar oud, in Keulen</w:t>
      </w:r>
      <w:r>
        <w:rPr>
          <w:lang w:eastAsia="en-US"/>
        </w:rPr>
        <w:t xml:space="preserve"> de </w:t>
      </w:r>
      <w:r w:rsidRPr="00EB72D5">
        <w:rPr>
          <w:lang w:eastAsia="en-US"/>
        </w:rPr>
        <w:t>we</w:t>
      </w:r>
      <w:r w:rsidRPr="00EB72D5">
        <w:rPr>
          <w:lang w:eastAsia="en-US"/>
        </w:rPr>
        <w:softHyphen/>
        <w:t>derdoop ontving</w:t>
      </w:r>
      <w:r>
        <w:rPr>
          <w:lang w:eastAsia="en-US"/>
        </w:rPr>
        <w:t>. De Dopers</w:t>
      </w:r>
      <w:r w:rsidRPr="00EB72D5">
        <w:rPr>
          <w:lang w:eastAsia="en-US"/>
        </w:rPr>
        <w:t xml:space="preserve">e gemeente </w:t>
      </w:r>
      <w:r>
        <w:rPr>
          <w:lang w:eastAsia="en-US"/>
        </w:rPr>
        <w:t>1</w:t>
      </w:r>
      <w:r w:rsidRPr="00EB72D5">
        <w:rPr>
          <w:lang w:eastAsia="en-US"/>
        </w:rPr>
        <w:t>) daar, die vrij talrijk was, werd in de</w:t>
      </w:r>
    </w:p>
    <w:p w:rsidR="002F228C" w:rsidRDefault="002F228C" w:rsidP="002F228C">
      <w:pPr>
        <w:jc w:val="both"/>
        <w:rPr>
          <w:lang w:eastAsia="en-US"/>
        </w:rPr>
      </w:pPr>
    </w:p>
    <w:p w:rsidR="002F228C" w:rsidRPr="008C696F" w:rsidRDefault="002F228C" w:rsidP="002F228C">
      <w:pPr>
        <w:jc w:val="both"/>
        <w:rPr>
          <w:sz w:val="22"/>
          <w:szCs w:val="22"/>
          <w:lang w:eastAsia="en-US"/>
        </w:rPr>
      </w:pPr>
      <w:r w:rsidRPr="008C696F">
        <w:rPr>
          <w:sz w:val="22"/>
          <w:szCs w:val="22"/>
          <w:lang w:eastAsia="en-US"/>
        </w:rPr>
        <w:t>Zelfs de ouden Menno een weerhaan Deze verloor alle zelfbeheersing en vergold hoon met hoon, Kühler, p. 3251 „Voor hem zou, ook als schrijver, de zon beneveld ondergaan." Menno overl. 31Jan 1561. Over zijn sterfbed, zie p 329. — Zelis, van zijn beroep kolenbrander, was onverschrokken Wederdoper in de Efel (ambt Montjoie)  Hij heeft ook leraars en voorlezers gevormd. Onder hen was een vrouw: de apostelin, Maria Broechers. Ook een vrouw van voorname afkomst wist Zelis zelfs voor zijn geloof en gemeente te winnen: de weduwe Clara Richtvin von Broich, geboren von Fliesteden Zie Rembert. p. 458 en Forsthoff, p. 340.</w:t>
      </w:r>
    </w:p>
    <w:p w:rsidR="002F228C" w:rsidRPr="008C696F" w:rsidRDefault="002F228C" w:rsidP="002F228C">
      <w:pPr>
        <w:numPr>
          <w:ilvl w:val="0"/>
          <w:numId w:val="1"/>
        </w:numPr>
        <w:jc w:val="both"/>
        <w:rPr>
          <w:sz w:val="22"/>
          <w:szCs w:val="22"/>
          <w:lang w:eastAsia="en-US"/>
        </w:rPr>
      </w:pPr>
      <w:r w:rsidRPr="008C696F">
        <w:rPr>
          <w:sz w:val="22"/>
          <w:szCs w:val="22"/>
          <w:lang w:eastAsia="en-US"/>
        </w:rPr>
        <w:t xml:space="preserve">Mannen van betekenis, als Justus Velsius geboortig uit Den Haag bezochten de samenkomsten in der Buchbier Hause mater der Pfaffengasse". </w:t>
      </w:r>
    </w:p>
    <w:p w:rsidR="002F228C" w:rsidRPr="008C696F" w:rsidRDefault="002F228C" w:rsidP="002F228C">
      <w:pPr>
        <w:jc w:val="both"/>
        <w:rPr>
          <w:sz w:val="22"/>
          <w:szCs w:val="22"/>
          <w:lang w:eastAsia="en-US"/>
        </w:rPr>
      </w:pPr>
      <w:r w:rsidRPr="008C696F">
        <w:rPr>
          <w:sz w:val="22"/>
          <w:szCs w:val="22"/>
          <w:lang w:eastAsia="en-US"/>
        </w:rPr>
        <w:t>303</w:t>
      </w:r>
    </w:p>
    <w:p w:rsidR="002F228C" w:rsidRDefault="002F228C" w:rsidP="002F228C">
      <w:pPr>
        <w:jc w:val="both"/>
        <w:rPr>
          <w:lang w:eastAsia="en-US"/>
        </w:rPr>
      </w:pPr>
    </w:p>
    <w:p w:rsidR="002F228C" w:rsidRPr="00EB72D5" w:rsidRDefault="002F228C" w:rsidP="002F228C">
      <w:pPr>
        <w:jc w:val="both"/>
        <w:rPr>
          <w:lang w:eastAsia="en-US"/>
        </w:rPr>
      </w:pPr>
    </w:p>
    <w:p w:rsidR="002F228C" w:rsidRPr="00EB72D5" w:rsidRDefault="002F228C" w:rsidP="002F228C">
      <w:pPr>
        <w:jc w:val="both"/>
        <w:rPr>
          <w:lang w:eastAsia="en-US"/>
        </w:rPr>
      </w:pPr>
      <w:r w:rsidRPr="00EB72D5">
        <w:rPr>
          <w:lang w:eastAsia="en-US"/>
        </w:rPr>
        <w:t>jaren 1554 en 1555 met vervolging bedreigd. Thomas vreesde deze niet, maar be</w:t>
      </w:r>
      <w:r w:rsidRPr="00EB72D5">
        <w:rPr>
          <w:lang w:eastAsia="en-US"/>
        </w:rPr>
        <w:softHyphen/>
        <w:t>geerde v</w:t>
      </w:r>
      <w:r>
        <w:rPr>
          <w:lang w:eastAsia="en-US"/>
        </w:rPr>
        <w:t>ele</w:t>
      </w:r>
      <w:r w:rsidRPr="00EB72D5">
        <w:rPr>
          <w:lang w:eastAsia="en-US"/>
        </w:rPr>
        <w:t>er bloedgetuige te worden. Hij werd van kerker naar kerker gesleept, lichamelijk gepijnigd en door afmattende verh</w:t>
      </w:r>
      <w:r>
        <w:rPr>
          <w:lang w:eastAsia="en-US"/>
        </w:rPr>
        <w:t>ore</w:t>
      </w:r>
      <w:r w:rsidRPr="00EB72D5">
        <w:rPr>
          <w:lang w:eastAsia="en-US"/>
        </w:rPr>
        <w:t>n ook geestelijk bezwaard. Alle pogingen, om hem tot „bek</w:t>
      </w:r>
      <w:r>
        <w:rPr>
          <w:lang w:eastAsia="en-US"/>
        </w:rPr>
        <w:t>eri</w:t>
      </w:r>
      <w:r w:rsidRPr="00EB72D5">
        <w:rPr>
          <w:lang w:eastAsia="en-US"/>
        </w:rPr>
        <w:t>ng" te brengen, mislukten. Op</w:t>
      </w:r>
      <w:r>
        <w:rPr>
          <w:lang w:eastAsia="en-US"/>
        </w:rPr>
        <w:t xml:space="preserve"> de </w:t>
      </w:r>
      <w:r w:rsidRPr="00EB72D5">
        <w:rPr>
          <w:lang w:eastAsia="en-US"/>
        </w:rPr>
        <w:t>vijfden Maart 1558 1) is Thomas van Imbroek met het zwaard gedood. Hij bereikte</w:t>
      </w:r>
      <w:r>
        <w:rPr>
          <w:lang w:eastAsia="en-US"/>
        </w:rPr>
        <w:t xml:space="preserve"> de </w:t>
      </w:r>
      <w:r w:rsidRPr="00EB72D5">
        <w:rPr>
          <w:lang w:eastAsia="en-US"/>
        </w:rPr>
        <w:t>leeftijd van 25 jaren en heeft al</w:t>
      </w:r>
      <w:r>
        <w:rPr>
          <w:lang w:eastAsia="en-US"/>
        </w:rPr>
        <w:t>zo geen diepgaande persoonlijke</w:t>
      </w:r>
      <w:r w:rsidRPr="00EB72D5">
        <w:rPr>
          <w:lang w:eastAsia="en-US"/>
        </w:rPr>
        <w:t xml:space="preserve"> invloed kunnen oefe</w:t>
      </w:r>
      <w:r w:rsidRPr="00EB72D5">
        <w:rPr>
          <w:lang w:eastAsia="en-US"/>
        </w:rPr>
        <w:softHyphen/>
        <w:t>nen. Zijn bet</w:t>
      </w:r>
      <w:r>
        <w:rPr>
          <w:lang w:eastAsia="en-US"/>
        </w:rPr>
        <w:t>eke</w:t>
      </w:r>
      <w:r w:rsidRPr="00EB72D5">
        <w:rPr>
          <w:lang w:eastAsia="en-US"/>
        </w:rPr>
        <w:t>nis ligt in zijn martelaarschap en in zijn nagelaten geschriften en brieven. Van deze is langen tijd zijn Bekemanis von der Taaie, in afschrift of in druk, ondanks het streng verbod met ijver gelezen en als een reliek geëerd. Ook is van Thomas het „Marterlied" bewaard gebleven, waaraan de hymnoloog Ph. Wacker</w:t>
      </w:r>
      <w:r w:rsidRPr="00EB72D5">
        <w:rPr>
          <w:lang w:eastAsia="en-US"/>
        </w:rPr>
        <w:softHyphen/>
        <w:t xml:space="preserve">nagel een plaats gaf in het vijfde deel </w:t>
      </w:r>
      <w:r>
        <w:rPr>
          <w:lang w:eastAsia="en-US"/>
        </w:rPr>
        <w:t>van zijn</w:t>
      </w:r>
      <w:r w:rsidRPr="00EB72D5">
        <w:rPr>
          <w:lang w:eastAsia="en-US"/>
        </w:rPr>
        <w:t xml:space="preserve"> beroemde verzameling: Das Deutsche Kirchenlied. Het telt 27 strofen. Zijn jonge vrouw drukt</w:t>
      </w:r>
      <w:r>
        <w:rPr>
          <w:lang w:eastAsia="en-US"/>
        </w:rPr>
        <w:t xml:space="preserve"> de </w:t>
      </w:r>
      <w:r w:rsidRPr="00EB72D5">
        <w:rPr>
          <w:lang w:eastAsia="en-US"/>
        </w:rPr>
        <w:t>martelaar op het hart om chris</w:t>
      </w:r>
      <w:r>
        <w:rPr>
          <w:lang w:eastAsia="en-US"/>
        </w:rPr>
        <w:t>telijke standvastigheid te beto</w:t>
      </w:r>
      <w:r w:rsidRPr="00EB72D5">
        <w:rPr>
          <w:lang w:eastAsia="en-US"/>
        </w:rPr>
        <w:t>nen:</w:t>
      </w:r>
    </w:p>
    <w:p w:rsidR="002F228C" w:rsidRPr="008A6C30" w:rsidRDefault="002F228C" w:rsidP="002F228C">
      <w:pPr>
        <w:jc w:val="both"/>
        <w:rPr>
          <w:lang w:eastAsia="en-US"/>
        </w:rPr>
      </w:pPr>
    </w:p>
    <w:p w:rsidR="002F228C" w:rsidRPr="00546848" w:rsidRDefault="002F228C" w:rsidP="002F228C">
      <w:pPr>
        <w:ind w:left="708"/>
        <w:jc w:val="both"/>
        <w:rPr>
          <w:i/>
          <w:lang w:val="de-DE" w:eastAsia="en-US"/>
        </w:rPr>
      </w:pPr>
      <w:r w:rsidRPr="00546848">
        <w:rPr>
          <w:i/>
          <w:lang w:val="de-DE" w:eastAsia="en-US"/>
        </w:rPr>
        <w:t xml:space="preserve">4. Sein weib schrieb jm ein Brieflein klein, </w:t>
      </w:r>
    </w:p>
    <w:p w:rsidR="002F228C" w:rsidRPr="00546848" w:rsidRDefault="002F228C" w:rsidP="002F228C">
      <w:pPr>
        <w:ind w:left="708"/>
        <w:jc w:val="both"/>
        <w:rPr>
          <w:i/>
          <w:lang w:val="de-DE" w:eastAsia="en-US"/>
        </w:rPr>
      </w:pPr>
      <w:r w:rsidRPr="00546848">
        <w:rPr>
          <w:i/>
          <w:lang w:val="de-DE" w:eastAsia="en-US"/>
        </w:rPr>
        <w:t>that jm jr hertz entdecken:</w:t>
      </w:r>
    </w:p>
    <w:p w:rsidR="002F228C" w:rsidRPr="00546848" w:rsidRDefault="002F228C" w:rsidP="002F228C">
      <w:pPr>
        <w:ind w:left="708"/>
        <w:jc w:val="both"/>
        <w:rPr>
          <w:i/>
          <w:lang w:val="de-DE" w:eastAsia="en-US"/>
        </w:rPr>
      </w:pPr>
      <w:r w:rsidRPr="00546848">
        <w:rPr>
          <w:i/>
          <w:lang w:val="de-DE" w:eastAsia="en-US"/>
        </w:rPr>
        <w:t xml:space="preserve">Lieb freundt, bleibt by der warheit rein, </w:t>
      </w:r>
    </w:p>
    <w:p w:rsidR="002F228C" w:rsidRPr="00546848" w:rsidRDefault="002F228C" w:rsidP="002F228C">
      <w:pPr>
        <w:ind w:left="708"/>
        <w:jc w:val="both"/>
        <w:rPr>
          <w:i/>
          <w:lang w:val="de-DE" w:eastAsia="en-US"/>
        </w:rPr>
      </w:pPr>
      <w:r w:rsidRPr="00546848">
        <w:rPr>
          <w:i/>
          <w:lang w:val="de-DE" w:eastAsia="en-US"/>
        </w:rPr>
        <w:t>lasst Euch davon nicht schrecken.</w:t>
      </w:r>
    </w:p>
    <w:p w:rsidR="002F228C" w:rsidRPr="00546848" w:rsidRDefault="002F228C" w:rsidP="002F228C">
      <w:pPr>
        <w:ind w:left="708"/>
        <w:jc w:val="both"/>
        <w:rPr>
          <w:i/>
          <w:lang w:val="de-DE" w:eastAsia="en-US"/>
        </w:rPr>
      </w:pPr>
      <w:r w:rsidRPr="00546848">
        <w:rPr>
          <w:i/>
          <w:lang w:val="de-DE" w:eastAsia="en-US"/>
        </w:rPr>
        <w:t>Ihr winst, was Ihr gelobet han,</w:t>
      </w:r>
    </w:p>
    <w:p w:rsidR="002F228C" w:rsidRPr="00546848" w:rsidRDefault="002F228C" w:rsidP="002F228C">
      <w:pPr>
        <w:ind w:left="708"/>
        <w:jc w:val="both"/>
        <w:rPr>
          <w:i/>
          <w:lang w:val="de-DE" w:eastAsia="en-US"/>
        </w:rPr>
      </w:pPr>
      <w:r w:rsidRPr="00546848">
        <w:rPr>
          <w:i/>
          <w:lang w:val="de-DE" w:eastAsia="en-US"/>
        </w:rPr>
        <w:t>das creutz lasst euch gef allen:</w:t>
      </w:r>
    </w:p>
    <w:p w:rsidR="002F228C" w:rsidRPr="00546848" w:rsidRDefault="002F228C" w:rsidP="002F228C">
      <w:pPr>
        <w:ind w:left="708"/>
        <w:jc w:val="both"/>
        <w:rPr>
          <w:i/>
          <w:lang w:val="de-DE" w:eastAsia="en-US"/>
        </w:rPr>
      </w:pPr>
      <w:r w:rsidRPr="00546848">
        <w:rPr>
          <w:i/>
          <w:lang w:val="de-DE" w:eastAsia="en-US"/>
        </w:rPr>
        <w:t>Christus ging selber diese bahn</w:t>
      </w:r>
    </w:p>
    <w:p w:rsidR="002F228C" w:rsidRPr="00546848" w:rsidRDefault="002F228C" w:rsidP="002F228C">
      <w:pPr>
        <w:ind w:left="708"/>
        <w:jc w:val="both"/>
        <w:rPr>
          <w:i/>
          <w:lang w:val="de-DE" w:eastAsia="en-US"/>
        </w:rPr>
      </w:pPr>
      <w:r w:rsidRPr="00546848">
        <w:rPr>
          <w:i/>
          <w:lang w:val="de-DE" w:eastAsia="en-US"/>
        </w:rPr>
        <w:t>und die Apostel alle</w:t>
      </w:r>
    </w:p>
    <w:p w:rsidR="002F228C" w:rsidRPr="00EB72D5" w:rsidRDefault="002F228C" w:rsidP="002F228C">
      <w:pPr>
        <w:jc w:val="both"/>
        <w:rPr>
          <w:lang w:eastAsia="en-US"/>
        </w:rPr>
      </w:pPr>
      <w:r w:rsidRPr="00EB72D5">
        <w:rPr>
          <w:lang w:eastAsia="en-US"/>
        </w:rPr>
        <w:t>Blijmoedig en getroost spreekt hij, ten antwoord, haar toe:</w:t>
      </w:r>
    </w:p>
    <w:p w:rsidR="002F228C" w:rsidRPr="008A6C30" w:rsidRDefault="002F228C" w:rsidP="002F228C">
      <w:pPr>
        <w:jc w:val="both"/>
        <w:rPr>
          <w:lang w:eastAsia="en-US"/>
        </w:rPr>
      </w:pPr>
    </w:p>
    <w:p w:rsidR="002F228C" w:rsidRPr="00546848" w:rsidRDefault="002F228C" w:rsidP="002F228C">
      <w:pPr>
        <w:ind w:left="708"/>
        <w:jc w:val="both"/>
        <w:rPr>
          <w:i/>
          <w:lang w:val="de-DE" w:eastAsia="en-US"/>
        </w:rPr>
      </w:pPr>
      <w:r w:rsidRPr="00546848">
        <w:rPr>
          <w:i/>
          <w:lang w:val="de-DE" w:eastAsia="en-US"/>
        </w:rPr>
        <w:t>5. Gelobt sy Gott, liebe Hausfrau</w:t>
      </w:r>
    </w:p>
    <w:p w:rsidR="002F228C" w:rsidRPr="00546848" w:rsidRDefault="002F228C" w:rsidP="002F228C">
      <w:pPr>
        <w:ind w:left="708"/>
        <w:jc w:val="both"/>
        <w:rPr>
          <w:i/>
          <w:lang w:val="de-DE" w:eastAsia="en-US"/>
        </w:rPr>
      </w:pPr>
      <w:r w:rsidRPr="00546848">
        <w:rPr>
          <w:i/>
          <w:lang w:val="de-DE" w:eastAsia="en-US"/>
        </w:rPr>
        <w:t>Und Schwester in dem Herren,</w:t>
      </w:r>
    </w:p>
    <w:p w:rsidR="002F228C" w:rsidRPr="00546848" w:rsidRDefault="002F228C" w:rsidP="002F228C">
      <w:pPr>
        <w:ind w:left="708"/>
        <w:jc w:val="both"/>
        <w:rPr>
          <w:i/>
          <w:lang w:val="de-DE" w:eastAsia="en-US"/>
        </w:rPr>
      </w:pPr>
      <w:r w:rsidRPr="00546848">
        <w:rPr>
          <w:i/>
          <w:lang w:val="de-DE" w:eastAsia="en-US"/>
        </w:rPr>
        <w:t xml:space="preserve">des Herren werk und wunderschaw </w:t>
      </w:r>
    </w:p>
    <w:p w:rsidR="002F228C" w:rsidRPr="00546848" w:rsidRDefault="002F228C" w:rsidP="002F228C">
      <w:pPr>
        <w:ind w:left="708"/>
        <w:jc w:val="both"/>
        <w:rPr>
          <w:i/>
          <w:lang w:val="de-DE" w:eastAsia="en-US"/>
        </w:rPr>
      </w:pPr>
      <w:r w:rsidRPr="00546848">
        <w:rPr>
          <w:i/>
          <w:lang w:val="de-DE" w:eastAsia="en-US"/>
        </w:rPr>
        <w:t>erfrewt meis Hertz so sere.</w:t>
      </w:r>
    </w:p>
    <w:p w:rsidR="002F228C" w:rsidRPr="00546848" w:rsidRDefault="002F228C" w:rsidP="002F228C">
      <w:pPr>
        <w:ind w:left="708"/>
        <w:jc w:val="both"/>
        <w:rPr>
          <w:i/>
          <w:lang w:val="de-DE" w:eastAsia="en-US"/>
        </w:rPr>
      </w:pPr>
      <w:r w:rsidRPr="00546848">
        <w:rPr>
          <w:i/>
          <w:lang w:val="de-DE" w:eastAsia="en-US"/>
        </w:rPr>
        <w:t>Ich hor aus eurem schreiben klar</w:t>
      </w:r>
    </w:p>
    <w:p w:rsidR="002F228C" w:rsidRPr="00546848" w:rsidRDefault="002F228C" w:rsidP="002F228C">
      <w:pPr>
        <w:ind w:left="708"/>
        <w:jc w:val="both"/>
        <w:rPr>
          <w:i/>
          <w:lang w:val="de-DE" w:eastAsia="en-US"/>
        </w:rPr>
      </w:pPr>
      <w:r w:rsidRPr="00546848">
        <w:rPr>
          <w:i/>
          <w:lang w:val="de-DE" w:eastAsia="en-US"/>
        </w:rPr>
        <w:t>Dass ihr seid wol zu friden,</w:t>
      </w:r>
    </w:p>
    <w:p w:rsidR="002F228C" w:rsidRPr="00546848" w:rsidRDefault="002F228C" w:rsidP="002F228C">
      <w:pPr>
        <w:ind w:left="708"/>
        <w:jc w:val="both"/>
        <w:rPr>
          <w:i/>
          <w:lang w:val="de-DE" w:eastAsia="en-US"/>
        </w:rPr>
      </w:pPr>
      <w:r w:rsidRPr="00546848">
        <w:rPr>
          <w:i/>
          <w:lang w:val="de-DE" w:eastAsia="en-US"/>
        </w:rPr>
        <w:t xml:space="preserve">Und trijst mich mit der Heigen schar, </w:t>
      </w:r>
    </w:p>
    <w:p w:rsidR="002F228C" w:rsidRPr="00546848" w:rsidRDefault="002F228C" w:rsidP="002F228C">
      <w:pPr>
        <w:ind w:left="708"/>
        <w:jc w:val="both"/>
        <w:rPr>
          <w:i/>
          <w:lang w:val="de-DE" w:eastAsia="en-US"/>
        </w:rPr>
      </w:pPr>
      <w:r w:rsidRPr="00546848">
        <w:rPr>
          <w:i/>
          <w:lang w:val="de-DE" w:eastAsia="en-US"/>
        </w:rPr>
        <w:t>Die vor uns hand gestritten.</w:t>
      </w:r>
    </w:p>
    <w:p w:rsidR="002F228C" w:rsidRPr="008A6C30" w:rsidRDefault="002F228C" w:rsidP="002F228C">
      <w:pPr>
        <w:jc w:val="both"/>
        <w:rPr>
          <w:lang w:val="de-DE" w:eastAsia="en-US"/>
        </w:rPr>
      </w:pPr>
    </w:p>
    <w:p w:rsidR="002F228C" w:rsidRPr="00EB72D5" w:rsidRDefault="002F228C" w:rsidP="002F228C">
      <w:pPr>
        <w:jc w:val="both"/>
        <w:rPr>
          <w:lang w:eastAsia="en-US"/>
        </w:rPr>
      </w:pPr>
      <w:r>
        <w:rPr>
          <w:lang w:eastAsia="en-US"/>
        </w:rPr>
        <w:t xml:space="preserve">1) </w:t>
      </w:r>
      <w:r w:rsidRPr="00EB72D5">
        <w:rPr>
          <w:lang w:eastAsia="en-US"/>
        </w:rPr>
        <w:t xml:space="preserve">Op 19 Oct. van ditzelfde jaar stierf </w:t>
      </w:r>
      <w:r w:rsidRPr="00546848">
        <w:rPr>
          <w:b/>
          <w:lang w:eastAsia="en-US"/>
        </w:rPr>
        <w:t>Hans Raiffer</w:t>
      </w:r>
      <w:r w:rsidRPr="00EB72D5">
        <w:rPr>
          <w:lang w:eastAsia="en-US"/>
        </w:rPr>
        <w:t xml:space="preserve"> (Hans Schmidt), gekomen uit Moravie, in Aken</w:t>
      </w:r>
      <w:r>
        <w:rPr>
          <w:lang w:eastAsia="en-US"/>
        </w:rPr>
        <w:t xml:space="preserve"> de </w:t>
      </w:r>
      <w:r w:rsidRPr="00EB72D5">
        <w:rPr>
          <w:lang w:eastAsia="en-US"/>
        </w:rPr>
        <w:t>vuurdood. Van hem handelen wij, hopen wij, later in ons hoofdstuk over Aken. Wij hebben dan tevens de gelegenheid om aan het martelaarschap van Maria van Montjoie (1552) een bespreking te wijden. Zie J. Hansen over Raiffer in deel VI der Zei</w:t>
      </w:r>
      <w:r>
        <w:rPr>
          <w:lang w:eastAsia="en-US"/>
        </w:rPr>
        <w:t>t</w:t>
      </w:r>
      <w:r w:rsidRPr="00EB72D5">
        <w:rPr>
          <w:lang w:eastAsia="en-US"/>
        </w:rPr>
        <w:t>schri</w:t>
      </w:r>
      <w:r>
        <w:rPr>
          <w:lang w:eastAsia="en-US"/>
        </w:rPr>
        <w:t>f</w:t>
      </w:r>
      <w:r w:rsidRPr="00EB72D5">
        <w:rPr>
          <w:lang w:eastAsia="en-US"/>
        </w:rPr>
        <w:t xml:space="preserve">t des </w:t>
      </w:r>
      <w:r>
        <w:rPr>
          <w:lang w:eastAsia="en-US"/>
        </w:rPr>
        <w:t>A</w:t>
      </w:r>
      <w:r w:rsidRPr="00EB72D5">
        <w:rPr>
          <w:lang w:eastAsia="en-US"/>
        </w:rPr>
        <w:t>ach</w:t>
      </w:r>
      <w:r>
        <w:rPr>
          <w:lang w:eastAsia="en-US"/>
        </w:rPr>
        <w:t>e</w:t>
      </w:r>
      <w:r w:rsidRPr="00EB72D5">
        <w:rPr>
          <w:lang w:eastAsia="en-US"/>
        </w:rPr>
        <w:t>ters Gesc</w:t>
      </w:r>
      <w:r>
        <w:rPr>
          <w:lang w:eastAsia="en-US"/>
        </w:rPr>
        <w:t>h</w:t>
      </w:r>
      <w:r w:rsidRPr="00EB72D5">
        <w:rPr>
          <w:lang w:eastAsia="en-US"/>
        </w:rPr>
        <w:t>ichtsvereins (1583), alwaar ook het lange lied van</w:t>
      </w:r>
      <w:r>
        <w:rPr>
          <w:lang w:eastAsia="en-US"/>
        </w:rPr>
        <w:t xml:space="preserve"> deze </w:t>
      </w:r>
      <w:r w:rsidRPr="00EB72D5">
        <w:rPr>
          <w:lang w:eastAsia="en-US"/>
        </w:rPr>
        <w:t>martelaar (Gedicht des Hans Reiner liber sein Schicksale in Aa</w:t>
      </w:r>
      <w:r>
        <w:rPr>
          <w:lang w:eastAsia="en-US"/>
        </w:rPr>
        <w:t>c</w:t>
      </w:r>
      <w:r w:rsidRPr="00EB72D5">
        <w:rPr>
          <w:lang w:eastAsia="en-US"/>
        </w:rPr>
        <w:t>hen 1558, August), waarvan de tweede der zestig strofen aldus luidt:</w:t>
      </w:r>
    </w:p>
    <w:p w:rsidR="002F228C" w:rsidRPr="00546848" w:rsidRDefault="002F228C" w:rsidP="002F228C">
      <w:pPr>
        <w:ind w:left="708"/>
        <w:jc w:val="both"/>
        <w:rPr>
          <w:i/>
          <w:lang w:val="de-DE" w:eastAsia="en-US"/>
        </w:rPr>
      </w:pPr>
      <w:r w:rsidRPr="00546848">
        <w:rPr>
          <w:i/>
          <w:lang w:val="de-DE" w:eastAsia="en-US"/>
        </w:rPr>
        <w:t>Im tausend und fünfhundert jar</w:t>
      </w:r>
    </w:p>
    <w:p w:rsidR="002F228C" w:rsidRPr="00546848" w:rsidRDefault="002F228C" w:rsidP="002F228C">
      <w:pPr>
        <w:ind w:left="708"/>
        <w:jc w:val="both"/>
        <w:rPr>
          <w:i/>
          <w:lang w:val="de-DE" w:eastAsia="en-US"/>
        </w:rPr>
      </w:pPr>
      <w:r w:rsidRPr="00546848">
        <w:rPr>
          <w:i/>
          <w:lang w:val="de-DE" w:eastAsia="en-US"/>
        </w:rPr>
        <w:t>Im acht und fünfzigen fürwar</w:t>
      </w:r>
    </w:p>
    <w:p w:rsidR="002F228C" w:rsidRPr="00546848" w:rsidRDefault="002F228C" w:rsidP="002F228C">
      <w:pPr>
        <w:ind w:left="708"/>
        <w:jc w:val="both"/>
        <w:rPr>
          <w:i/>
          <w:lang w:val="de-DE" w:eastAsia="en-US"/>
        </w:rPr>
      </w:pPr>
      <w:r w:rsidRPr="00546848">
        <w:rPr>
          <w:i/>
          <w:lang w:val="de-DE" w:eastAsia="en-US"/>
        </w:rPr>
        <w:t>ist dise gschicht ergangen,</w:t>
      </w:r>
    </w:p>
    <w:p w:rsidR="002F228C" w:rsidRPr="00546848" w:rsidRDefault="002F228C" w:rsidP="002F228C">
      <w:pPr>
        <w:ind w:left="708"/>
        <w:jc w:val="both"/>
        <w:rPr>
          <w:i/>
          <w:lang w:val="de-DE" w:eastAsia="en-US"/>
        </w:rPr>
      </w:pPr>
      <w:r w:rsidRPr="00546848">
        <w:rPr>
          <w:i/>
          <w:lang w:val="de-DE" w:eastAsia="en-US"/>
        </w:rPr>
        <w:t>zu Ach wol in dem Niderlandt</w:t>
      </w:r>
    </w:p>
    <w:p w:rsidR="002F228C" w:rsidRPr="00546848" w:rsidRDefault="002F228C" w:rsidP="002F228C">
      <w:pPr>
        <w:ind w:left="708"/>
        <w:jc w:val="both"/>
        <w:rPr>
          <w:i/>
          <w:lang w:val="de-DE" w:eastAsia="en-US"/>
        </w:rPr>
      </w:pPr>
      <w:r w:rsidRPr="00546848">
        <w:rPr>
          <w:i/>
          <w:lang w:val="de-DE" w:eastAsia="en-US"/>
        </w:rPr>
        <w:t>hat man Heelt christen pfangen.</w:t>
      </w:r>
    </w:p>
    <w:p w:rsidR="002F228C" w:rsidRDefault="002F228C" w:rsidP="002F228C">
      <w:pPr>
        <w:jc w:val="both"/>
        <w:rPr>
          <w:lang w:eastAsia="en-US"/>
        </w:rPr>
      </w:pPr>
      <w:r>
        <w:rPr>
          <w:lang w:eastAsia="en-US"/>
        </w:rPr>
        <w:t>304</w:t>
      </w:r>
    </w:p>
    <w:p w:rsidR="002F228C" w:rsidRDefault="002F228C" w:rsidP="002F228C">
      <w:pPr>
        <w:jc w:val="both"/>
        <w:rPr>
          <w:lang w:eastAsia="en-US"/>
        </w:rPr>
      </w:pPr>
    </w:p>
    <w:p w:rsidR="002F228C" w:rsidRPr="00EB72D5" w:rsidRDefault="002F228C" w:rsidP="00CB6D40">
      <w:pPr>
        <w:jc w:val="both"/>
        <w:outlineLvl w:val="0"/>
        <w:rPr>
          <w:lang w:eastAsia="en-US"/>
        </w:rPr>
      </w:pPr>
      <w:r w:rsidRPr="00EB72D5">
        <w:rPr>
          <w:lang w:eastAsia="en-US"/>
        </w:rPr>
        <w:t>Duidelijk en fel op</w:t>
      </w:r>
      <w:r>
        <w:rPr>
          <w:lang w:eastAsia="en-US"/>
        </w:rPr>
        <w:t xml:space="preserve"> de </w:t>
      </w:r>
      <w:r w:rsidRPr="00EB72D5">
        <w:rPr>
          <w:lang w:eastAsia="en-US"/>
        </w:rPr>
        <w:t>man af is zijn verklaring aan zijn geloofsrechters</w:t>
      </w:r>
    </w:p>
    <w:p w:rsidR="002F228C" w:rsidRPr="008A6C30" w:rsidRDefault="002F228C" w:rsidP="002F228C">
      <w:pPr>
        <w:jc w:val="both"/>
        <w:rPr>
          <w:lang w:eastAsia="en-US"/>
        </w:rPr>
      </w:pPr>
    </w:p>
    <w:p w:rsidR="002F228C" w:rsidRPr="00546848" w:rsidRDefault="002F228C" w:rsidP="002F228C">
      <w:pPr>
        <w:ind w:left="708"/>
        <w:jc w:val="both"/>
        <w:rPr>
          <w:i/>
          <w:lang w:val="de-DE" w:eastAsia="en-US"/>
        </w:rPr>
      </w:pPr>
      <w:r w:rsidRPr="00546848">
        <w:rPr>
          <w:i/>
          <w:lang w:val="de-DE" w:eastAsia="en-US"/>
        </w:rPr>
        <w:t xml:space="preserve">15. Dass ich ewr kirch solt han veracht, </w:t>
      </w:r>
    </w:p>
    <w:p w:rsidR="002F228C" w:rsidRPr="00546848" w:rsidRDefault="002F228C" w:rsidP="002F228C">
      <w:pPr>
        <w:ind w:left="708"/>
        <w:jc w:val="both"/>
        <w:rPr>
          <w:i/>
          <w:lang w:val="de-DE" w:eastAsia="en-US"/>
        </w:rPr>
      </w:pPr>
      <w:r w:rsidRPr="00546848">
        <w:rPr>
          <w:i/>
          <w:lang w:val="de-DE" w:eastAsia="en-US"/>
        </w:rPr>
        <w:t>nit kommen in eur gemein,</w:t>
      </w:r>
    </w:p>
    <w:p w:rsidR="002F228C" w:rsidRPr="00546848" w:rsidRDefault="002F228C" w:rsidP="002F228C">
      <w:pPr>
        <w:ind w:left="708"/>
        <w:jc w:val="both"/>
        <w:rPr>
          <w:i/>
          <w:lang w:val="de-DE" w:eastAsia="en-US"/>
        </w:rPr>
      </w:pPr>
      <w:r w:rsidRPr="00546848">
        <w:rPr>
          <w:i/>
          <w:lang w:val="de-DE" w:eastAsia="en-US"/>
        </w:rPr>
        <w:t xml:space="preserve">dans ist die ursach, seid bedacht, </w:t>
      </w:r>
    </w:p>
    <w:p w:rsidR="002F228C" w:rsidRPr="00546848" w:rsidRDefault="002F228C" w:rsidP="002F228C">
      <w:pPr>
        <w:ind w:left="708"/>
        <w:jc w:val="both"/>
        <w:rPr>
          <w:i/>
          <w:lang w:val="de-DE" w:eastAsia="en-US"/>
        </w:rPr>
      </w:pPr>
      <w:r w:rsidRPr="00546848">
        <w:rPr>
          <w:i/>
          <w:lang w:val="de-DE" w:eastAsia="en-US"/>
        </w:rPr>
        <w:t>ihr halt ewr kirch nicht reyn:</w:t>
      </w:r>
    </w:p>
    <w:p w:rsidR="002F228C" w:rsidRPr="00546848" w:rsidRDefault="002F228C" w:rsidP="002F228C">
      <w:pPr>
        <w:ind w:left="708"/>
        <w:jc w:val="both"/>
        <w:rPr>
          <w:i/>
          <w:lang w:val="de-DE" w:eastAsia="en-US"/>
        </w:rPr>
      </w:pPr>
      <w:r w:rsidRPr="00546848">
        <w:rPr>
          <w:i/>
          <w:lang w:val="de-DE" w:eastAsia="en-US"/>
        </w:rPr>
        <w:t xml:space="preserve">Ehbrecher, Wuchrer, Füller vil 1) </w:t>
      </w:r>
    </w:p>
    <w:p w:rsidR="002F228C" w:rsidRPr="00546848" w:rsidRDefault="002F228C" w:rsidP="002F228C">
      <w:pPr>
        <w:ind w:left="708"/>
        <w:jc w:val="both"/>
        <w:rPr>
          <w:i/>
          <w:lang w:val="de-DE" w:eastAsia="en-US"/>
        </w:rPr>
      </w:pPr>
      <w:r w:rsidRPr="00546848">
        <w:rPr>
          <w:i/>
          <w:lang w:val="de-DE" w:eastAsia="en-US"/>
        </w:rPr>
        <w:t>vil halt jr by euch für frommen,</w:t>
      </w:r>
    </w:p>
    <w:p w:rsidR="002F228C" w:rsidRPr="00546848" w:rsidRDefault="002F228C" w:rsidP="002F228C">
      <w:pPr>
        <w:ind w:left="708"/>
        <w:jc w:val="both"/>
        <w:rPr>
          <w:i/>
          <w:lang w:val="de-DE" w:eastAsia="en-US"/>
        </w:rPr>
      </w:pPr>
      <w:r w:rsidRPr="00546848">
        <w:rPr>
          <w:i/>
          <w:lang w:val="de-DE" w:eastAsia="en-US"/>
        </w:rPr>
        <w:t xml:space="preserve">jr seid die grossen in dem spil, </w:t>
      </w:r>
    </w:p>
    <w:p w:rsidR="002F228C" w:rsidRPr="00546848" w:rsidRDefault="002F228C" w:rsidP="002F228C">
      <w:pPr>
        <w:ind w:left="708"/>
        <w:jc w:val="both"/>
        <w:rPr>
          <w:i/>
          <w:lang w:val="de-DE" w:eastAsia="en-US"/>
        </w:rPr>
      </w:pPr>
      <w:r w:rsidRPr="00546848">
        <w:rPr>
          <w:i/>
          <w:lang w:val="de-DE" w:eastAsia="en-US"/>
        </w:rPr>
        <w:t>wer wollt dan zu euch kommen?</w:t>
      </w:r>
    </w:p>
    <w:p w:rsidR="002F228C" w:rsidRPr="00C44E3E" w:rsidRDefault="002F228C" w:rsidP="002F228C">
      <w:pPr>
        <w:jc w:val="both"/>
        <w:rPr>
          <w:lang w:val="de-DE" w:eastAsia="en-US"/>
        </w:rPr>
      </w:pPr>
    </w:p>
    <w:p w:rsidR="002F228C" w:rsidRPr="00C44E3E" w:rsidRDefault="002F228C" w:rsidP="002F228C">
      <w:pPr>
        <w:jc w:val="both"/>
        <w:rPr>
          <w:lang w:val="de-DE" w:eastAsia="en-US"/>
        </w:rPr>
      </w:pPr>
      <w:r w:rsidRPr="00EB72D5">
        <w:rPr>
          <w:lang w:eastAsia="en-US"/>
        </w:rPr>
        <w:t>De Schrift, zegt Thomas, rept niet van kinderdoop</w:t>
      </w:r>
      <w:r>
        <w:rPr>
          <w:lang w:eastAsia="en-US"/>
        </w:rPr>
        <w:t xml:space="preserve">. De </w:t>
      </w:r>
      <w:r w:rsidRPr="00EB72D5">
        <w:rPr>
          <w:lang w:eastAsia="en-US"/>
        </w:rPr>
        <w:t>kinderen zijn zalig krachtens de belofte. Christus heeft hen dan ook niet gedoopt. Gel</w:t>
      </w:r>
      <w:r>
        <w:rPr>
          <w:lang w:eastAsia="en-US"/>
        </w:rPr>
        <w:t>ovi</w:t>
      </w:r>
      <w:r w:rsidRPr="00EB72D5">
        <w:rPr>
          <w:lang w:eastAsia="en-US"/>
        </w:rPr>
        <w:t>gen waren het sinds lang, die</w:t>
      </w:r>
      <w:r>
        <w:rPr>
          <w:lang w:eastAsia="en-US"/>
        </w:rPr>
        <w:t xml:space="preserve"> de </w:t>
      </w:r>
      <w:r w:rsidRPr="00EB72D5">
        <w:rPr>
          <w:lang w:eastAsia="en-US"/>
        </w:rPr>
        <w:t>Doop ontvingen als het t</w:t>
      </w:r>
      <w:r>
        <w:rPr>
          <w:lang w:eastAsia="en-US"/>
        </w:rPr>
        <w:t>eke</w:t>
      </w:r>
      <w:r w:rsidRPr="00EB72D5">
        <w:rPr>
          <w:lang w:eastAsia="en-US"/>
        </w:rPr>
        <w:t xml:space="preserve">n der vernieuwing. </w:t>
      </w:r>
      <w:r w:rsidRPr="00C44E3E">
        <w:rPr>
          <w:lang w:val="de-DE" w:eastAsia="en-US"/>
        </w:rPr>
        <w:t>En daarom belijdt hij:</w:t>
      </w:r>
    </w:p>
    <w:p w:rsidR="002F228C" w:rsidRDefault="002F228C" w:rsidP="002F228C">
      <w:pPr>
        <w:jc w:val="both"/>
        <w:rPr>
          <w:lang w:val="de-DE" w:eastAsia="en-US"/>
        </w:rPr>
      </w:pPr>
    </w:p>
    <w:p w:rsidR="002F228C" w:rsidRPr="00546848" w:rsidRDefault="002F228C" w:rsidP="002F228C">
      <w:pPr>
        <w:ind w:left="708"/>
        <w:jc w:val="both"/>
        <w:rPr>
          <w:i/>
          <w:lang w:val="de-DE" w:eastAsia="en-US"/>
        </w:rPr>
      </w:pPr>
      <w:r w:rsidRPr="00546848">
        <w:rPr>
          <w:i/>
          <w:lang w:val="de-DE" w:eastAsia="en-US"/>
        </w:rPr>
        <w:t xml:space="preserve">17. Es ist ein bad der wiedergeburt, </w:t>
      </w:r>
    </w:p>
    <w:p w:rsidR="002F228C" w:rsidRPr="00546848" w:rsidRDefault="002F228C" w:rsidP="002F228C">
      <w:pPr>
        <w:ind w:left="708"/>
        <w:jc w:val="both"/>
        <w:rPr>
          <w:i/>
          <w:lang w:val="de-DE" w:eastAsia="en-US"/>
        </w:rPr>
      </w:pPr>
      <w:r w:rsidRPr="00546848">
        <w:rPr>
          <w:i/>
          <w:lang w:val="de-DE" w:eastAsia="en-US"/>
        </w:rPr>
        <w:t xml:space="preserve">ein Bund eines guten Gewissens, </w:t>
      </w:r>
    </w:p>
    <w:p w:rsidR="002F228C" w:rsidRPr="00546848" w:rsidRDefault="002F228C" w:rsidP="002F228C">
      <w:pPr>
        <w:ind w:left="708"/>
        <w:jc w:val="both"/>
        <w:rPr>
          <w:i/>
          <w:lang w:val="de-DE" w:eastAsia="en-US"/>
        </w:rPr>
      </w:pPr>
      <w:r w:rsidRPr="00546848">
        <w:rPr>
          <w:i/>
          <w:lang w:val="de-DE" w:eastAsia="en-US"/>
        </w:rPr>
        <w:t xml:space="preserve">Der alt mens ganz emewert wurd, </w:t>
      </w:r>
    </w:p>
    <w:p w:rsidR="002F228C" w:rsidRPr="00546848" w:rsidRDefault="002F228C" w:rsidP="002F228C">
      <w:pPr>
        <w:ind w:left="708"/>
        <w:jc w:val="both"/>
        <w:rPr>
          <w:i/>
          <w:lang w:val="de-DE" w:eastAsia="en-US"/>
        </w:rPr>
      </w:pPr>
      <w:r w:rsidRPr="00546848">
        <w:rPr>
          <w:i/>
          <w:lang w:val="de-DE" w:eastAsia="en-US"/>
        </w:rPr>
        <w:t>davon die Kindt nichts wissen.</w:t>
      </w:r>
    </w:p>
    <w:p w:rsidR="002F228C" w:rsidRPr="00546848" w:rsidRDefault="002F228C" w:rsidP="002F228C">
      <w:pPr>
        <w:ind w:left="708"/>
        <w:jc w:val="both"/>
        <w:rPr>
          <w:i/>
          <w:lang w:val="de-DE" w:eastAsia="en-US"/>
        </w:rPr>
      </w:pPr>
      <w:r w:rsidRPr="00546848">
        <w:rPr>
          <w:i/>
          <w:lang w:val="de-DE" w:eastAsia="en-US"/>
        </w:rPr>
        <w:t xml:space="preserve">Er wascht die sund nit ab von fleis, </w:t>
      </w:r>
    </w:p>
    <w:p w:rsidR="002F228C" w:rsidRPr="00546848" w:rsidRDefault="002F228C" w:rsidP="002F228C">
      <w:pPr>
        <w:ind w:left="708"/>
        <w:jc w:val="both"/>
        <w:rPr>
          <w:i/>
          <w:lang w:val="de-DE" w:eastAsia="en-US"/>
        </w:rPr>
      </w:pPr>
      <w:r w:rsidRPr="00546848">
        <w:rPr>
          <w:i/>
          <w:lang w:val="de-DE" w:eastAsia="en-US"/>
        </w:rPr>
        <w:t>die wir von Adam erben;</w:t>
      </w:r>
    </w:p>
    <w:p w:rsidR="002F228C" w:rsidRPr="00546848" w:rsidRDefault="002F228C" w:rsidP="002F228C">
      <w:pPr>
        <w:ind w:left="708"/>
        <w:jc w:val="both"/>
        <w:rPr>
          <w:i/>
          <w:lang w:val="de-DE" w:eastAsia="en-US"/>
        </w:rPr>
      </w:pPr>
      <w:r w:rsidRPr="00546848">
        <w:rPr>
          <w:i/>
          <w:lang w:val="de-DE" w:eastAsia="en-US"/>
        </w:rPr>
        <w:t>Wer getauft wird, wie's die schrifft erheyscht,</w:t>
      </w:r>
    </w:p>
    <w:p w:rsidR="002F228C" w:rsidRPr="00546848" w:rsidRDefault="002F228C" w:rsidP="002F228C">
      <w:pPr>
        <w:ind w:left="708"/>
        <w:jc w:val="both"/>
        <w:rPr>
          <w:i/>
          <w:lang w:val="de-DE" w:eastAsia="en-US"/>
        </w:rPr>
      </w:pPr>
      <w:r w:rsidRPr="00546848">
        <w:rPr>
          <w:i/>
          <w:lang w:val="de-DE" w:eastAsia="en-US"/>
        </w:rPr>
        <w:t>der muss der Siind absterben.</w:t>
      </w:r>
    </w:p>
    <w:p w:rsidR="002F228C" w:rsidRPr="008A6C30" w:rsidRDefault="002F228C" w:rsidP="002F228C">
      <w:pPr>
        <w:jc w:val="both"/>
        <w:rPr>
          <w:lang w:val="de-DE" w:eastAsia="en-US"/>
        </w:rPr>
      </w:pPr>
    </w:p>
    <w:p w:rsidR="002F228C" w:rsidRPr="00EB72D5" w:rsidRDefault="002F228C" w:rsidP="002F228C">
      <w:pPr>
        <w:jc w:val="both"/>
        <w:rPr>
          <w:lang w:eastAsia="en-US"/>
        </w:rPr>
      </w:pPr>
      <w:r w:rsidRPr="00EB72D5">
        <w:rPr>
          <w:lang w:eastAsia="en-US"/>
        </w:rPr>
        <w:t>In de gevangenis al</w:t>
      </w:r>
      <w:r>
        <w:rPr>
          <w:lang w:eastAsia="en-US"/>
        </w:rPr>
        <w:t xml:space="preserve">zo </w:t>
      </w:r>
      <w:r w:rsidRPr="00EB72D5">
        <w:rPr>
          <w:lang w:eastAsia="en-US"/>
        </w:rPr>
        <w:t>hebben twee priesters met Thomas geredetwist over</w:t>
      </w:r>
      <w:r>
        <w:rPr>
          <w:lang w:eastAsia="en-US"/>
        </w:rPr>
        <w:t xml:space="preserve"> de </w:t>
      </w:r>
      <w:r w:rsidRPr="00EB72D5">
        <w:rPr>
          <w:lang w:eastAsia="en-US"/>
        </w:rPr>
        <w:t>kinderdoop. Tot hem richtten zij het verwijt, dat hij de kerk verachtte en zich door hen niet liet onderwijzen. En wij kennen nu zijn antwoord: „Dat ik u Kerk veracht, en in uwe gemeenschap niet en kome, daer van is de oorsaek dat gij uwe Kerk niet reyn en houd: want eedbr</w:t>
      </w:r>
      <w:r>
        <w:rPr>
          <w:lang w:eastAsia="en-US"/>
        </w:rPr>
        <w:t>eke</w:t>
      </w:r>
      <w:r w:rsidRPr="00EB72D5">
        <w:rPr>
          <w:lang w:eastAsia="en-US"/>
        </w:rPr>
        <w:t>rs, hoereerders en diergelijke zijn bij u aI vrome broederen."</w:t>
      </w:r>
    </w:p>
    <w:p w:rsidR="002F228C" w:rsidRDefault="002F228C" w:rsidP="002F228C">
      <w:pPr>
        <w:jc w:val="both"/>
        <w:rPr>
          <w:lang w:eastAsia="en-US"/>
        </w:rPr>
      </w:pPr>
      <w:r w:rsidRPr="00EB72D5">
        <w:rPr>
          <w:lang w:eastAsia="en-US"/>
        </w:rPr>
        <w:t xml:space="preserve">Door </w:t>
      </w:r>
      <w:r>
        <w:rPr>
          <w:lang w:eastAsia="en-US"/>
        </w:rPr>
        <w:t>V</w:t>
      </w:r>
      <w:r w:rsidRPr="00EB72D5">
        <w:rPr>
          <w:lang w:eastAsia="en-US"/>
        </w:rPr>
        <w:t>an Braght 2) zijn wij ook met twee brieven van Thomas bekend ge</w:t>
      </w:r>
      <w:r w:rsidRPr="00EB72D5">
        <w:rPr>
          <w:lang w:eastAsia="en-US"/>
        </w:rPr>
        <w:softHyphen/>
        <w:t>worden. Hij heeft de kracht om in</w:t>
      </w:r>
      <w:r>
        <w:rPr>
          <w:lang w:eastAsia="en-US"/>
        </w:rPr>
        <w:t xml:space="preserve"> de </w:t>
      </w:r>
      <w:r w:rsidRPr="00EB72D5">
        <w:rPr>
          <w:lang w:eastAsia="en-US"/>
        </w:rPr>
        <w:t>eersten brief, gericht aan zijn vrouw en aan de broederen, te verklaren: „Nu weet ik, dat Wijf en Kind sienlijk zijn, en hoewe</w:t>
      </w:r>
      <w:r>
        <w:rPr>
          <w:lang w:eastAsia="en-US"/>
        </w:rPr>
        <w:t>l</w:t>
      </w:r>
      <w:r w:rsidRPr="00EB72D5">
        <w:rPr>
          <w:lang w:eastAsia="en-US"/>
        </w:rPr>
        <w:t xml:space="preserve"> sy my lief zijn, soo wil icse doch nu voor drek achten en seggen alsoo: Ik en ken voortaen niemand na</w:t>
      </w:r>
      <w:r>
        <w:rPr>
          <w:lang w:eastAsia="en-US"/>
        </w:rPr>
        <w:t xml:space="preserve"> de </w:t>
      </w:r>
      <w:r w:rsidRPr="00EB72D5">
        <w:rPr>
          <w:lang w:eastAsia="en-US"/>
        </w:rPr>
        <w:t xml:space="preserve">vleesche, maar die bekentenis (kennis) des geestes blijft eeuwig"... </w:t>
      </w:r>
    </w:p>
    <w:p w:rsidR="002F228C" w:rsidRPr="00EB72D5" w:rsidRDefault="002F228C" w:rsidP="002F228C">
      <w:pPr>
        <w:jc w:val="both"/>
        <w:rPr>
          <w:lang w:eastAsia="en-US"/>
        </w:rPr>
      </w:pPr>
      <w:r w:rsidRPr="00EB72D5">
        <w:rPr>
          <w:lang w:eastAsia="en-US"/>
        </w:rPr>
        <w:t>Nochtans voelt hij zich, tot het einde toe, aan zijn vrouw verbonden.</w:t>
      </w:r>
    </w:p>
    <w:p w:rsidR="002F228C" w:rsidRDefault="002F228C" w:rsidP="002F228C">
      <w:pPr>
        <w:jc w:val="both"/>
        <w:rPr>
          <w:lang w:eastAsia="en-US"/>
        </w:rPr>
      </w:pPr>
    </w:p>
    <w:p w:rsidR="002F228C" w:rsidRPr="00546848" w:rsidRDefault="002F228C" w:rsidP="002F228C">
      <w:pPr>
        <w:jc w:val="both"/>
        <w:rPr>
          <w:sz w:val="22"/>
          <w:szCs w:val="22"/>
          <w:lang w:eastAsia="en-US"/>
        </w:rPr>
      </w:pPr>
      <w:r w:rsidRPr="00546848">
        <w:rPr>
          <w:sz w:val="22"/>
          <w:szCs w:val="22"/>
          <w:lang w:eastAsia="en-US"/>
        </w:rPr>
        <w:t>1) füller= zwelger.</w:t>
      </w:r>
    </w:p>
    <w:p w:rsidR="002F228C" w:rsidRPr="00546848" w:rsidRDefault="002F228C" w:rsidP="002F228C">
      <w:pPr>
        <w:jc w:val="both"/>
        <w:rPr>
          <w:sz w:val="22"/>
          <w:szCs w:val="22"/>
          <w:lang w:eastAsia="en-US"/>
        </w:rPr>
      </w:pPr>
      <w:r w:rsidRPr="00546848">
        <w:rPr>
          <w:sz w:val="22"/>
          <w:szCs w:val="22"/>
          <w:lang w:eastAsia="en-US"/>
        </w:rPr>
        <w:t>2) P 196.</w:t>
      </w:r>
    </w:p>
    <w:p w:rsidR="002F228C" w:rsidRPr="00546848" w:rsidRDefault="002F228C" w:rsidP="002F228C">
      <w:pPr>
        <w:jc w:val="both"/>
        <w:rPr>
          <w:sz w:val="22"/>
          <w:szCs w:val="22"/>
          <w:lang w:eastAsia="en-US"/>
        </w:rPr>
      </w:pPr>
      <w:r w:rsidRPr="00546848">
        <w:rPr>
          <w:sz w:val="22"/>
          <w:szCs w:val="22"/>
          <w:lang w:eastAsia="en-US"/>
        </w:rPr>
        <w:t>305</w:t>
      </w:r>
    </w:p>
    <w:p w:rsidR="002F228C" w:rsidRDefault="002F228C" w:rsidP="002F228C">
      <w:pPr>
        <w:jc w:val="both"/>
        <w:rPr>
          <w:lang w:eastAsia="en-US"/>
        </w:rPr>
      </w:pPr>
    </w:p>
    <w:p w:rsidR="002F228C" w:rsidRDefault="002F228C" w:rsidP="002F228C">
      <w:pPr>
        <w:jc w:val="both"/>
        <w:rPr>
          <w:lang w:eastAsia="en-US"/>
        </w:rPr>
      </w:pPr>
      <w:r w:rsidRPr="00EB72D5">
        <w:rPr>
          <w:lang w:eastAsia="en-US"/>
        </w:rPr>
        <w:t>Haar schr</w:t>
      </w:r>
      <w:r>
        <w:rPr>
          <w:lang w:eastAsia="en-US"/>
        </w:rPr>
        <w:t>ijft hij, in dien tweede</w:t>
      </w:r>
      <w:r w:rsidRPr="00EB72D5">
        <w:rPr>
          <w:lang w:eastAsia="en-US"/>
        </w:rPr>
        <w:t xml:space="preserve"> brief, als zijn laatste woord: </w:t>
      </w:r>
    </w:p>
    <w:p w:rsidR="002F228C" w:rsidRPr="00EB72D5" w:rsidRDefault="002F228C" w:rsidP="002F228C">
      <w:pPr>
        <w:jc w:val="both"/>
        <w:rPr>
          <w:lang w:eastAsia="en-US"/>
        </w:rPr>
      </w:pPr>
      <w:r w:rsidRPr="00EB72D5">
        <w:rPr>
          <w:lang w:eastAsia="en-US"/>
        </w:rPr>
        <w:t>„Groet my al</w:t>
      </w:r>
      <w:r>
        <w:rPr>
          <w:lang w:eastAsia="en-US"/>
        </w:rPr>
        <w:t>l</w:t>
      </w:r>
      <w:r w:rsidRPr="00EB72D5">
        <w:rPr>
          <w:lang w:eastAsia="en-US"/>
        </w:rPr>
        <w:t>e Hey</w:t>
      </w:r>
      <w:r w:rsidRPr="00EB72D5">
        <w:rPr>
          <w:lang w:eastAsia="en-US"/>
        </w:rPr>
        <w:softHyphen/>
        <w:t>ligen met</w:t>
      </w:r>
      <w:r>
        <w:rPr>
          <w:lang w:eastAsia="en-US"/>
        </w:rPr>
        <w:t xml:space="preserve"> de </w:t>
      </w:r>
      <w:r w:rsidRPr="00EB72D5">
        <w:rPr>
          <w:lang w:eastAsia="en-US"/>
        </w:rPr>
        <w:t>kus der liefde, en alle die</w:t>
      </w:r>
      <w:r>
        <w:rPr>
          <w:lang w:eastAsia="en-US"/>
        </w:rPr>
        <w:t xml:space="preserve"> de </w:t>
      </w:r>
      <w:r w:rsidRPr="00EB72D5">
        <w:rPr>
          <w:lang w:eastAsia="en-US"/>
        </w:rPr>
        <w:t>H</w:t>
      </w:r>
      <w:r>
        <w:rPr>
          <w:lang w:eastAsia="en-US"/>
        </w:rPr>
        <w:t>eere</w:t>
      </w:r>
      <w:r w:rsidRPr="00EB72D5">
        <w:rPr>
          <w:lang w:eastAsia="en-US"/>
        </w:rPr>
        <w:t xml:space="preserve"> Jesus lief hebben, en segt haer dat sy vriendelijk zijn, want de Held en de Hooftman is God, die soo </w:t>
      </w:r>
      <w:r>
        <w:rPr>
          <w:lang w:eastAsia="en-US"/>
        </w:rPr>
        <w:t>t</w:t>
      </w:r>
      <w:r w:rsidRPr="00EB72D5">
        <w:rPr>
          <w:lang w:eastAsia="en-US"/>
        </w:rPr>
        <w:t>rou</w:t>
      </w:r>
      <w:r>
        <w:rPr>
          <w:lang w:eastAsia="en-US"/>
        </w:rPr>
        <w:t>w</w:t>
      </w:r>
      <w:r w:rsidRPr="00EB72D5">
        <w:rPr>
          <w:lang w:eastAsia="en-US"/>
        </w:rPr>
        <w:t>elijk bij</w:t>
      </w:r>
      <w:r w:rsidRPr="00EB72D5">
        <w:rPr>
          <w:lang w:eastAsia="en-US"/>
        </w:rPr>
        <w:softHyphen/>
        <w:t>st</w:t>
      </w:r>
      <w:r>
        <w:rPr>
          <w:lang w:eastAsia="en-US"/>
        </w:rPr>
        <w:t>a</w:t>
      </w:r>
      <w:r w:rsidRPr="00EB72D5">
        <w:rPr>
          <w:lang w:eastAsia="en-US"/>
        </w:rPr>
        <w:t>nt doet in de noot. Hij is gelijk een regen in de dr</w:t>
      </w:r>
      <w:r>
        <w:rPr>
          <w:lang w:eastAsia="en-US"/>
        </w:rPr>
        <w:t>ogen Somer op het dorre</w:t>
      </w:r>
      <w:r w:rsidRPr="00EB72D5">
        <w:rPr>
          <w:lang w:eastAsia="en-US"/>
        </w:rPr>
        <w:t xml:space="preserve"> aerdrijk: Alsoo verquikt hij ook de bedroefde gemoeden, die tot hem dorsten, hij is een schaduwe voor de hitte der Sonnen. Segt</w:t>
      </w:r>
      <w:r>
        <w:rPr>
          <w:lang w:eastAsia="en-US"/>
        </w:rPr>
        <w:t xml:space="preserve"> de </w:t>
      </w:r>
      <w:r w:rsidRPr="00EB72D5">
        <w:rPr>
          <w:lang w:eastAsia="en-US"/>
        </w:rPr>
        <w:t>Broederen, dat sy</w:t>
      </w:r>
      <w:r>
        <w:rPr>
          <w:lang w:eastAsia="en-US"/>
        </w:rPr>
        <w:t xml:space="preserve"> de </w:t>
      </w:r>
      <w:r w:rsidRPr="00EB72D5">
        <w:rPr>
          <w:lang w:eastAsia="en-US"/>
        </w:rPr>
        <w:t>aenkome</w:t>
      </w:r>
      <w:r w:rsidRPr="00EB72D5">
        <w:rPr>
          <w:lang w:eastAsia="en-US"/>
        </w:rPr>
        <w:softHyphen/>
      </w:r>
      <w:r>
        <w:rPr>
          <w:lang w:eastAsia="en-US"/>
        </w:rPr>
        <w:t>li</w:t>
      </w:r>
      <w:r w:rsidRPr="00EB72D5">
        <w:rPr>
          <w:lang w:eastAsia="en-US"/>
        </w:rPr>
        <w:t>ngen waernemen (behoeden), en dat s</w:t>
      </w:r>
      <w:r>
        <w:rPr>
          <w:lang w:eastAsia="en-US"/>
        </w:rPr>
        <w:t>e</w:t>
      </w:r>
      <w:r w:rsidRPr="00EB72D5">
        <w:rPr>
          <w:lang w:eastAsia="en-US"/>
        </w:rPr>
        <w:t xml:space="preserve"> neerstelijk voor mij bidden: Ik wil ook voor haer aenhouden, soo v</w:t>
      </w:r>
      <w:r>
        <w:rPr>
          <w:lang w:eastAsia="en-US"/>
        </w:rPr>
        <w:t>ele</w:t>
      </w:r>
      <w:r w:rsidRPr="00EB72D5">
        <w:rPr>
          <w:lang w:eastAsia="en-US"/>
        </w:rPr>
        <w:t xml:space="preserve"> als in mij is. Gedenkt mijner banden</w:t>
      </w:r>
      <w:r>
        <w:rPr>
          <w:lang w:eastAsia="en-US"/>
        </w:rPr>
        <w:t xml:space="preserve">. De </w:t>
      </w:r>
      <w:r w:rsidRPr="00EB72D5">
        <w:rPr>
          <w:lang w:eastAsia="en-US"/>
        </w:rPr>
        <w:t>H</w:t>
      </w:r>
      <w:r>
        <w:rPr>
          <w:lang w:eastAsia="en-US"/>
        </w:rPr>
        <w:t>ere</w:t>
      </w:r>
      <w:r w:rsidRPr="00EB72D5">
        <w:rPr>
          <w:lang w:eastAsia="en-US"/>
        </w:rPr>
        <w:t xml:space="preserve"> wil met uwen Gcest zijn, Amen. Uwe lieve Man Thomas van </w:t>
      </w:r>
      <w:r>
        <w:rPr>
          <w:lang w:eastAsia="en-US"/>
        </w:rPr>
        <w:t>Im</w:t>
      </w:r>
      <w:r w:rsidRPr="00EB72D5">
        <w:rPr>
          <w:lang w:eastAsia="en-US"/>
        </w:rPr>
        <w:t>br</w:t>
      </w:r>
      <w:r>
        <w:rPr>
          <w:lang w:eastAsia="en-US"/>
        </w:rPr>
        <w:t>o</w:t>
      </w:r>
      <w:r w:rsidRPr="00EB72D5">
        <w:rPr>
          <w:lang w:eastAsia="en-US"/>
        </w:rPr>
        <w:t>ek, gevangen om 't getuygenis Jesu Christi."</w:t>
      </w:r>
    </w:p>
    <w:p w:rsidR="002F228C" w:rsidRPr="00EB72D5" w:rsidRDefault="002F228C" w:rsidP="002F228C">
      <w:pPr>
        <w:jc w:val="both"/>
        <w:rPr>
          <w:lang w:eastAsia="en-US"/>
        </w:rPr>
      </w:pPr>
      <w:r w:rsidRPr="00EB72D5">
        <w:rPr>
          <w:lang w:eastAsia="en-US"/>
        </w:rPr>
        <w:t>Deze jonge boekdrukker, slagvaardig en tehuis in de geschriften 1) der kerk</w:t>
      </w:r>
      <w:r w:rsidRPr="00EB72D5">
        <w:rPr>
          <w:lang w:eastAsia="en-US"/>
        </w:rPr>
        <w:softHyphen/>
        <w:t>vaders en mystieken, heeft bewezen dat hij geen grootspreker was, toen hij in zijn Sendbrie</w:t>
      </w:r>
      <w:r>
        <w:rPr>
          <w:lang w:eastAsia="en-US"/>
        </w:rPr>
        <w:t>f</w:t>
      </w:r>
      <w:r w:rsidRPr="00EB72D5">
        <w:rPr>
          <w:lang w:eastAsia="en-US"/>
        </w:rPr>
        <w:t xml:space="preserve"> verklaarde: </w:t>
      </w:r>
      <w:r w:rsidRPr="00546848">
        <w:rPr>
          <w:i/>
          <w:lang w:eastAsia="en-US"/>
        </w:rPr>
        <w:t>„Ich begehre Widerstand zu thun, bis aufs Blut"...</w:t>
      </w:r>
    </w:p>
    <w:p w:rsidR="002F228C" w:rsidRDefault="002F228C" w:rsidP="002F228C">
      <w:pPr>
        <w:jc w:val="both"/>
        <w:rPr>
          <w:lang w:eastAsia="en-US"/>
        </w:rPr>
      </w:pPr>
    </w:p>
    <w:p w:rsidR="002F228C" w:rsidRDefault="002F228C" w:rsidP="002F228C">
      <w:pPr>
        <w:jc w:val="both"/>
        <w:rPr>
          <w:lang w:eastAsia="en-US"/>
        </w:rPr>
      </w:pPr>
      <w:r w:rsidRPr="00EB72D5">
        <w:rPr>
          <w:lang w:eastAsia="en-US"/>
        </w:rPr>
        <w:t>Wij k</w:t>
      </w:r>
      <w:r>
        <w:rPr>
          <w:lang w:eastAsia="en-US"/>
        </w:rPr>
        <w:t>ere</w:t>
      </w:r>
      <w:r w:rsidRPr="00EB72D5">
        <w:rPr>
          <w:lang w:eastAsia="en-US"/>
        </w:rPr>
        <w:t xml:space="preserve">n naar Gulik terug. Naast de ambulante </w:t>
      </w:r>
      <w:r>
        <w:rPr>
          <w:lang w:eastAsia="en-US"/>
        </w:rPr>
        <w:t>Dopers</w:t>
      </w:r>
      <w:r w:rsidRPr="00EB72D5">
        <w:rPr>
          <w:lang w:eastAsia="en-US"/>
        </w:rPr>
        <w:t xml:space="preserve">e leiders, die een groot arbeidsveld bewerkten, waren hier en daar, in bescheiden kring toch ook </w:t>
      </w:r>
      <w:r>
        <w:rPr>
          <w:lang w:eastAsia="en-US"/>
        </w:rPr>
        <w:t>Dopers</w:t>
      </w:r>
      <w:r w:rsidRPr="00EB72D5">
        <w:rPr>
          <w:lang w:eastAsia="en-US"/>
        </w:rPr>
        <w:t xml:space="preserve">e propagandisten werkzaam. </w:t>
      </w:r>
      <w:r>
        <w:rPr>
          <w:lang w:eastAsia="en-US"/>
        </w:rPr>
        <w:t xml:space="preserve">Zo </w:t>
      </w:r>
      <w:r w:rsidRPr="00EB72D5">
        <w:rPr>
          <w:lang w:eastAsia="en-US"/>
        </w:rPr>
        <w:t>ging er een tijd lang in Dremmen (ambt Heinsberg) invloed uit van Frantz Weber, die in 1550 door de visitatoren is opgeroepen. Hij wordt een „Winkelprediger" genoemd en hij bekent</w:t>
      </w:r>
      <w:r>
        <w:rPr>
          <w:lang w:eastAsia="en-US"/>
        </w:rPr>
        <w:t xml:space="preserve"> de </w:t>
      </w:r>
      <w:r w:rsidRPr="00EB72D5">
        <w:rPr>
          <w:lang w:eastAsia="en-US"/>
        </w:rPr>
        <w:t>weder</w:t>
      </w:r>
      <w:r w:rsidRPr="00EB72D5">
        <w:rPr>
          <w:lang w:eastAsia="en-US"/>
        </w:rPr>
        <w:softHyphen/>
        <w:t xml:space="preserve">doop te hebben bediend. Vrij zelfbewust zegt hij te willen weten, wie hem heeft aangegeven („wer inen besagt hette"). </w:t>
      </w:r>
    </w:p>
    <w:p w:rsidR="002F228C" w:rsidRDefault="002F228C" w:rsidP="002F228C">
      <w:pPr>
        <w:jc w:val="both"/>
        <w:rPr>
          <w:lang w:eastAsia="en-US"/>
        </w:rPr>
      </w:pPr>
      <w:r w:rsidRPr="00EB72D5">
        <w:rPr>
          <w:lang w:eastAsia="en-US"/>
        </w:rPr>
        <w:t xml:space="preserve">Feller is de gezindheid van </w:t>
      </w:r>
      <w:r w:rsidRPr="000819EB">
        <w:rPr>
          <w:b/>
          <w:lang w:eastAsia="en-US"/>
        </w:rPr>
        <w:t>T</w:t>
      </w:r>
      <w:r>
        <w:rPr>
          <w:b/>
          <w:lang w:eastAsia="en-US"/>
        </w:rPr>
        <w:t>h</w:t>
      </w:r>
      <w:r w:rsidRPr="000819EB">
        <w:rPr>
          <w:b/>
          <w:lang w:eastAsia="en-US"/>
        </w:rPr>
        <w:t>önis van Hastenradt,</w:t>
      </w:r>
      <w:r w:rsidRPr="00EB72D5">
        <w:rPr>
          <w:lang w:eastAsia="en-US"/>
        </w:rPr>
        <w:t xml:space="preserve"> die hij de visitatie te Gangelt (ambt Mijlen), op 2 Juli 1550, aldus wordt verme</w:t>
      </w:r>
      <w:r>
        <w:rPr>
          <w:lang w:eastAsia="en-US"/>
        </w:rPr>
        <w:t>l</w:t>
      </w:r>
      <w:r w:rsidRPr="00EB72D5">
        <w:rPr>
          <w:lang w:eastAsia="en-US"/>
        </w:rPr>
        <w:t>d: „leidt achter lande und deuft, aber die franc Tryn wont zu Hasten</w:t>
      </w:r>
      <w:r w:rsidRPr="00EB72D5">
        <w:rPr>
          <w:lang w:eastAsia="en-US"/>
        </w:rPr>
        <w:softHyphen/>
        <w:t>raid sold ouch widderdeuft sin, kumpt ouch in geine kirchen noch entfenk das h. sacrament, derglichen ire kinder, so (</w:t>
      </w:r>
      <w:r>
        <w:rPr>
          <w:lang w:eastAsia="en-US"/>
        </w:rPr>
        <w:t>die) bi inen wonen; spotten derj</w:t>
      </w:r>
      <w:r w:rsidRPr="00EB72D5">
        <w:rPr>
          <w:lang w:eastAsia="en-US"/>
        </w:rPr>
        <w:t xml:space="preserve">enigen, so in die kirch gain." </w:t>
      </w:r>
    </w:p>
    <w:p w:rsidR="002F228C" w:rsidRPr="00EB72D5" w:rsidRDefault="002F228C" w:rsidP="002F228C">
      <w:pPr>
        <w:jc w:val="both"/>
        <w:rPr>
          <w:lang w:eastAsia="en-US"/>
        </w:rPr>
      </w:pPr>
      <w:r w:rsidRPr="00EB72D5">
        <w:rPr>
          <w:lang w:eastAsia="en-US"/>
        </w:rPr>
        <w:t>Vele jaren lang is hij, om zijn afwijkend geloof, enkel in eigen om</w:t>
      </w:r>
      <w:r w:rsidRPr="00EB72D5">
        <w:rPr>
          <w:lang w:eastAsia="en-US"/>
        </w:rPr>
        <w:softHyphen/>
        <w:t>geving bekend, maar daarna zal hij vermaardheid krijgen door zijn drukke werk</w:t>
      </w:r>
      <w:r w:rsidRPr="00EB72D5">
        <w:rPr>
          <w:lang w:eastAsia="en-US"/>
        </w:rPr>
        <w:softHyphen/>
        <w:t xml:space="preserve">zaamheid van reizend </w:t>
      </w:r>
      <w:r>
        <w:rPr>
          <w:lang w:eastAsia="en-US"/>
        </w:rPr>
        <w:t>leraar</w:t>
      </w:r>
      <w:r w:rsidRPr="00EB72D5">
        <w:rPr>
          <w:lang w:eastAsia="en-US"/>
        </w:rPr>
        <w:t xml:space="preserve"> en vooral door zijn marteldood.</w:t>
      </w:r>
    </w:p>
    <w:p w:rsidR="002F228C" w:rsidRPr="00EB72D5" w:rsidRDefault="002F228C" w:rsidP="002F228C">
      <w:pPr>
        <w:jc w:val="both"/>
        <w:rPr>
          <w:lang w:eastAsia="en-US"/>
        </w:rPr>
      </w:pPr>
      <w:r>
        <w:rPr>
          <w:lang w:eastAsia="en-US"/>
        </w:rPr>
        <w:t>Ook om de schaars</w:t>
      </w:r>
      <w:r w:rsidRPr="00EB72D5">
        <w:rPr>
          <w:lang w:eastAsia="en-US"/>
        </w:rPr>
        <w:t>heid van soortgelijke oorkonden is de bekentenis t) van</w:t>
      </w:r>
      <w:r>
        <w:rPr>
          <w:lang w:eastAsia="en-US"/>
        </w:rPr>
        <w:t xml:space="preserve"> deze </w:t>
      </w:r>
      <w:r w:rsidRPr="00EB72D5">
        <w:rPr>
          <w:lang w:eastAsia="en-US"/>
        </w:rPr>
        <w:t>man, welke gelukkig niet verloren ging, een bespreking overwaard. Zij begint</w:t>
      </w:r>
    </w:p>
    <w:p w:rsidR="002F228C" w:rsidRDefault="002F228C" w:rsidP="002F228C">
      <w:pPr>
        <w:jc w:val="both"/>
        <w:rPr>
          <w:lang w:eastAsia="en-US"/>
        </w:rPr>
      </w:pPr>
    </w:p>
    <w:p w:rsidR="002F228C" w:rsidRPr="000819EB" w:rsidRDefault="002F228C" w:rsidP="002F228C">
      <w:pPr>
        <w:jc w:val="both"/>
        <w:rPr>
          <w:i/>
          <w:lang w:eastAsia="en-US"/>
        </w:rPr>
      </w:pPr>
      <w:r w:rsidRPr="00EB72D5">
        <w:rPr>
          <w:lang w:eastAsia="en-US"/>
        </w:rPr>
        <w:t xml:space="preserve">1) Ook </w:t>
      </w:r>
      <w:r>
        <w:rPr>
          <w:lang w:eastAsia="en-US"/>
        </w:rPr>
        <w:t>M</w:t>
      </w:r>
      <w:r w:rsidRPr="00EB72D5">
        <w:rPr>
          <w:lang w:eastAsia="en-US"/>
        </w:rPr>
        <w:t xml:space="preserve">elchior Hoffman's </w:t>
      </w:r>
      <w:r w:rsidRPr="000819EB">
        <w:rPr>
          <w:i/>
          <w:lang w:eastAsia="en-US"/>
        </w:rPr>
        <w:t>Ordinantie Gottes</w:t>
      </w:r>
      <w:r w:rsidRPr="00EB72D5">
        <w:rPr>
          <w:lang w:eastAsia="en-US"/>
        </w:rPr>
        <w:t xml:space="preserve"> kende Thomas goed, gelijk Remhert ons duidelijk maakt</w:t>
      </w:r>
      <w:r>
        <w:rPr>
          <w:lang w:eastAsia="en-US"/>
        </w:rPr>
        <w:t xml:space="preserve"> p. </w:t>
      </w:r>
      <w:r w:rsidRPr="00EB72D5">
        <w:rPr>
          <w:lang w:eastAsia="en-US"/>
        </w:rPr>
        <w:t>465). En K</w:t>
      </w:r>
      <w:r>
        <w:rPr>
          <w:lang w:eastAsia="en-US"/>
        </w:rPr>
        <w:t>ö</w:t>
      </w:r>
      <w:r w:rsidRPr="00EB72D5">
        <w:rPr>
          <w:lang w:eastAsia="en-US"/>
        </w:rPr>
        <w:t>hler wijst er op (p, 252) dat in de uitgave van 1579 der Con</w:t>
      </w:r>
      <w:r>
        <w:rPr>
          <w:lang w:eastAsia="en-US"/>
        </w:rPr>
        <w:t>s</w:t>
      </w:r>
      <w:r w:rsidRPr="00EB72D5">
        <w:rPr>
          <w:lang w:eastAsia="en-US"/>
        </w:rPr>
        <w:t>essse. Een schoons. Be</w:t>
      </w:r>
      <w:r>
        <w:rPr>
          <w:lang w:eastAsia="en-US"/>
        </w:rPr>
        <w:t>ken</w:t>
      </w:r>
      <w:r w:rsidRPr="00EB72D5">
        <w:rPr>
          <w:lang w:eastAsia="en-US"/>
        </w:rPr>
        <w:t xml:space="preserve">teinissh eens vromen ende Godthreesende Christen (te weten: Thomas van Imbroek) </w:t>
      </w:r>
      <w:r>
        <w:rPr>
          <w:lang w:eastAsia="en-US"/>
        </w:rPr>
        <w:t xml:space="preserve">enige zinnen uit de Imitatio: </w:t>
      </w:r>
      <w:r w:rsidRPr="000819EB">
        <w:rPr>
          <w:i/>
          <w:lang w:eastAsia="en-US"/>
        </w:rPr>
        <w:t>Jesus heeft heden ten dage vele beminnaars van Zijn hemelse koninkrijk, maar weinige dragers van Zijn kruis</w:t>
      </w:r>
    </w:p>
    <w:p w:rsidR="002F228C" w:rsidRPr="00EB72D5" w:rsidRDefault="002F228C" w:rsidP="002F228C">
      <w:pPr>
        <w:jc w:val="both"/>
        <w:rPr>
          <w:lang w:eastAsia="en-US"/>
        </w:rPr>
      </w:pPr>
      <w:r w:rsidRPr="00EB72D5">
        <w:rPr>
          <w:lang w:eastAsia="en-US"/>
        </w:rPr>
        <w:t xml:space="preserve">2) K. Vos heeft haar gepubliceerd in Doopsgezinde Bijdragen (1909), En wij geven haar als bijlage XX, Hastemade ligt even over de </w:t>
      </w:r>
      <w:r>
        <w:rPr>
          <w:lang w:eastAsia="en-US"/>
        </w:rPr>
        <w:t>tegenwoordige rijksgrens, tuss</w:t>
      </w:r>
      <w:r w:rsidRPr="00EB72D5">
        <w:rPr>
          <w:lang w:eastAsia="en-US"/>
        </w:rPr>
        <w:t>en Hoingen en Gange</w:t>
      </w:r>
      <w:r>
        <w:rPr>
          <w:lang w:eastAsia="en-US"/>
        </w:rPr>
        <w:t>lt</w:t>
      </w:r>
      <w:r w:rsidRPr="00EB72D5">
        <w:rPr>
          <w:lang w:eastAsia="en-US"/>
        </w:rPr>
        <w:t>.</w:t>
      </w:r>
    </w:p>
    <w:p w:rsidR="002F228C" w:rsidRDefault="002F228C" w:rsidP="002F228C">
      <w:pPr>
        <w:jc w:val="both"/>
        <w:rPr>
          <w:lang w:val="de-DE" w:eastAsia="en-US"/>
        </w:rPr>
      </w:pPr>
      <w:r w:rsidRPr="00C44E3E">
        <w:rPr>
          <w:lang w:val="de-DE" w:eastAsia="en-US"/>
        </w:rPr>
        <w:t>30</w:t>
      </w:r>
      <w:r>
        <w:rPr>
          <w:lang w:val="de-DE" w:eastAsia="en-US"/>
        </w:rPr>
        <w:t>6</w:t>
      </w:r>
    </w:p>
    <w:p w:rsidR="002F228C" w:rsidRPr="00C44E3E" w:rsidRDefault="002F228C" w:rsidP="002F228C">
      <w:pPr>
        <w:jc w:val="both"/>
        <w:rPr>
          <w:lang w:val="de-DE" w:eastAsia="en-US"/>
        </w:rPr>
      </w:pPr>
    </w:p>
    <w:p w:rsidR="002F228C" w:rsidRDefault="002F228C" w:rsidP="002F228C">
      <w:pPr>
        <w:jc w:val="both"/>
        <w:rPr>
          <w:lang w:val="de-DE" w:eastAsia="en-US"/>
        </w:rPr>
      </w:pPr>
      <w:r w:rsidRPr="00C44E3E">
        <w:rPr>
          <w:lang w:val="de-DE" w:eastAsia="en-US"/>
        </w:rPr>
        <w:t>aldus: „Saigt Thoniss, als Reinicken Radermecher gerechtferdigt und Leitgenn, der datt ampt der thauff unnd lere fort (fuorte = bekleedde), verstorben und das volck verstreuwett unnd bedrovert (bedroht), haven etliche, nemlich Jengen am Ende, Peter van Bonte, Itgen Jengensdochter, an ime begert das ampt an zu ne</w:t>
      </w:r>
      <w:r w:rsidRPr="00C44E3E">
        <w:rPr>
          <w:lang w:val="de-DE" w:eastAsia="en-US"/>
        </w:rPr>
        <w:softHyphen/>
        <w:t>men. Aldoe haff er Itgenn und Peter ani irstenn gedeufft. Solchs ist am iersten im Stalbroich in jenges perdtstall geschenk" Leitgen, hier genoemd, kennen wij als de Wederd</w:t>
      </w:r>
      <w:r>
        <w:rPr>
          <w:lang w:val="de-DE" w:eastAsia="en-US"/>
        </w:rPr>
        <w:t>ope</w:t>
      </w:r>
      <w:r w:rsidRPr="00C44E3E">
        <w:rPr>
          <w:lang w:val="de-DE" w:eastAsia="en-US"/>
        </w:rPr>
        <w:t>r te }Ringen, die aan Jakob van Ossenbrug zijn medewerking ont</w:t>
      </w:r>
      <w:r w:rsidRPr="00C44E3E">
        <w:rPr>
          <w:lang w:val="de-DE" w:eastAsia="en-US"/>
        </w:rPr>
        <w:softHyphen/>
        <w:t xml:space="preserve">hield. </w:t>
      </w:r>
      <w:r w:rsidRPr="00EB72D5">
        <w:rPr>
          <w:lang w:eastAsia="en-US"/>
        </w:rPr>
        <w:t>En van Ronken Ramakers weten wij, dat hij, in 1550 — het jaar tevens van</w:t>
      </w:r>
      <w:r>
        <w:rPr>
          <w:lang w:eastAsia="en-US"/>
        </w:rPr>
        <w:t xml:space="preserve"> de </w:t>
      </w:r>
      <w:r w:rsidRPr="00EB72D5">
        <w:rPr>
          <w:lang w:eastAsia="en-US"/>
        </w:rPr>
        <w:t>marteIdood van Palurken Pa</w:t>
      </w:r>
      <w:r>
        <w:rPr>
          <w:lang w:eastAsia="en-US"/>
        </w:rPr>
        <w:t>l</w:t>
      </w:r>
      <w:r w:rsidRPr="00EB72D5">
        <w:rPr>
          <w:lang w:eastAsia="en-US"/>
        </w:rPr>
        <w:t>men van Bom, tussehen dit dorp en Limbricht — als „een vroom aendachtig Broeder en Medelidmaet der gemeente Jesu Christi" (</w:t>
      </w:r>
      <w:r>
        <w:rPr>
          <w:lang w:eastAsia="en-US"/>
        </w:rPr>
        <w:t>zoals</w:t>
      </w:r>
      <w:r w:rsidRPr="00EB72D5">
        <w:rPr>
          <w:lang w:eastAsia="en-US"/>
        </w:rPr>
        <w:t xml:space="preserve"> van Braght t) zegt), „om de Evangelische Waerheyd" te Sittard op</w:t>
      </w:r>
      <w:r>
        <w:rPr>
          <w:lang w:eastAsia="en-US"/>
        </w:rPr>
        <w:t xml:space="preserve"> de </w:t>
      </w:r>
      <w:r w:rsidRPr="00EB72D5">
        <w:rPr>
          <w:lang w:eastAsia="en-US"/>
        </w:rPr>
        <w:t>brandstapel is gestorven. Deze Ramakers (Radermecher) is de „principaell leherer" geweest van Th</w:t>
      </w:r>
      <w:r>
        <w:rPr>
          <w:lang w:eastAsia="en-US"/>
        </w:rPr>
        <w:t>ö</w:t>
      </w:r>
      <w:r w:rsidRPr="00EB72D5">
        <w:rPr>
          <w:lang w:eastAsia="en-US"/>
        </w:rPr>
        <w:t xml:space="preserve">nis, wiens </w:t>
      </w:r>
      <w:r>
        <w:rPr>
          <w:lang w:eastAsia="en-US"/>
        </w:rPr>
        <w:t>Dopers</w:t>
      </w:r>
      <w:r w:rsidRPr="00EB72D5">
        <w:rPr>
          <w:lang w:eastAsia="en-US"/>
        </w:rPr>
        <w:t xml:space="preserve"> standpunt in de bekentenis duidelijk uit</w:t>
      </w:r>
      <w:r w:rsidRPr="00EB72D5">
        <w:rPr>
          <w:lang w:eastAsia="en-US"/>
        </w:rPr>
        <w:softHyphen/>
        <w:t xml:space="preserve">komt. </w:t>
      </w:r>
      <w:r w:rsidRPr="00C44E3E">
        <w:rPr>
          <w:lang w:val="de-DE" w:eastAsia="en-US"/>
        </w:rPr>
        <w:t xml:space="preserve">Immers wij lezen: ,Von der kynderthouff helt er niet, dan sagt, sv ist in der Schrifft niett gegrundet, sonder sy ingebrochenn und durch mensschen ingesatzt. Es moist der mynsch irts geleirnt siinn class er Christum erkennen, und darm sich theuff en laksen." </w:t>
      </w:r>
    </w:p>
    <w:p w:rsidR="002F228C" w:rsidRDefault="002F228C" w:rsidP="002F228C">
      <w:pPr>
        <w:jc w:val="both"/>
        <w:rPr>
          <w:lang w:eastAsia="en-US"/>
        </w:rPr>
      </w:pPr>
      <w:r w:rsidRPr="00EB72D5">
        <w:rPr>
          <w:lang w:eastAsia="en-US"/>
        </w:rPr>
        <w:t>Voor Th</w:t>
      </w:r>
      <w:r>
        <w:rPr>
          <w:lang w:eastAsia="en-US"/>
        </w:rPr>
        <w:t>ö</w:t>
      </w:r>
      <w:r w:rsidRPr="00EB72D5">
        <w:rPr>
          <w:lang w:eastAsia="en-US"/>
        </w:rPr>
        <w:t>nis is de kinderdoop niets. Doopt hij de volwassenen, dan is zijn handeling (met de woorden van het aan de bekentenis hier toegevoegd i</w:t>
      </w:r>
      <w:r>
        <w:rPr>
          <w:lang w:eastAsia="en-US"/>
        </w:rPr>
        <w:t>n</w:t>
      </w:r>
      <w:r w:rsidRPr="00EB72D5">
        <w:rPr>
          <w:lang w:eastAsia="en-US"/>
        </w:rPr>
        <w:t xml:space="preserve"> margine</w:t>
      </w:r>
      <w:r>
        <w:rPr>
          <w:lang w:eastAsia="en-US"/>
        </w:rPr>
        <w:t>:</w:t>
      </w:r>
      <w:r w:rsidRPr="00EB72D5">
        <w:rPr>
          <w:lang w:eastAsia="en-US"/>
        </w:rPr>
        <w:t>) .,de rechte dauff unnd neit wederthauff." En van Th</w:t>
      </w:r>
      <w:r>
        <w:rPr>
          <w:lang w:eastAsia="en-US"/>
        </w:rPr>
        <w:t>ö</w:t>
      </w:r>
      <w:r w:rsidRPr="00EB72D5">
        <w:rPr>
          <w:lang w:eastAsia="en-US"/>
        </w:rPr>
        <w:t>nis zelf komt nog de wel zeer treffende verklaring</w:t>
      </w:r>
      <w:r>
        <w:rPr>
          <w:lang w:eastAsia="en-US"/>
        </w:rPr>
        <w:t>:</w:t>
      </w:r>
      <w:r w:rsidRPr="00EB72D5">
        <w:rPr>
          <w:lang w:eastAsia="en-US"/>
        </w:rPr>
        <w:t xml:space="preserve"> „Ist syne endtliche mevnungk, der thouff (we er es nent) und das predigamt sy niett anders dan gottsellch zu leven</w:t>
      </w:r>
      <w:r>
        <w:rPr>
          <w:lang w:eastAsia="en-US"/>
        </w:rPr>
        <w:t>.</w:t>
      </w:r>
      <w:r w:rsidRPr="00EB72D5">
        <w:rPr>
          <w:lang w:eastAsia="en-US"/>
        </w:rPr>
        <w:t xml:space="preserve">" </w:t>
      </w:r>
    </w:p>
    <w:p w:rsidR="002F228C" w:rsidRPr="00C44E3E" w:rsidRDefault="002F228C" w:rsidP="002F228C">
      <w:pPr>
        <w:jc w:val="both"/>
        <w:rPr>
          <w:lang w:val="de-DE" w:eastAsia="en-US"/>
        </w:rPr>
      </w:pPr>
      <w:r w:rsidRPr="00EB72D5">
        <w:rPr>
          <w:lang w:eastAsia="en-US"/>
        </w:rPr>
        <w:t>Aan de genade</w:t>
      </w:r>
      <w:r w:rsidRPr="00EB72D5">
        <w:rPr>
          <w:lang w:eastAsia="en-US"/>
        </w:rPr>
        <w:softHyphen/>
        <w:t xml:space="preserve">middelen hecht hij geen waarde. </w:t>
      </w:r>
      <w:r w:rsidRPr="00C44E3E">
        <w:rPr>
          <w:lang w:val="de-DE" w:eastAsia="en-US"/>
        </w:rPr>
        <w:t xml:space="preserve">Wij </w:t>
      </w:r>
      <w:r>
        <w:rPr>
          <w:lang w:val="de-DE" w:eastAsia="en-US"/>
        </w:rPr>
        <w:t>l</w:t>
      </w:r>
      <w:r w:rsidRPr="00C44E3E">
        <w:rPr>
          <w:lang w:val="de-DE" w:eastAsia="en-US"/>
        </w:rPr>
        <w:t>ezen: „Von biecht und sacramenten der kir</w:t>
      </w:r>
      <w:r w:rsidRPr="00C44E3E">
        <w:rPr>
          <w:lang w:val="de-DE" w:eastAsia="en-US"/>
        </w:rPr>
        <w:softHyphen/>
        <w:t>chen wesenn helt er niett, dan sy das broitt uissdeilen. Haldet ouch wyders niett, dan es broitt sy und bleiff broitt"</w:t>
      </w:r>
    </w:p>
    <w:p w:rsidR="002F228C" w:rsidRPr="00EB72D5" w:rsidRDefault="002F228C" w:rsidP="002F228C">
      <w:pPr>
        <w:jc w:val="both"/>
        <w:rPr>
          <w:lang w:eastAsia="en-US"/>
        </w:rPr>
      </w:pPr>
      <w:r w:rsidRPr="00EB72D5">
        <w:rPr>
          <w:lang w:eastAsia="en-US"/>
        </w:rPr>
        <w:t xml:space="preserve">Vijftien jaren lang heeft Thënis, bij voorkeur 2) in stilte levend, zich geoefend in de lezing der Schrift, om eerst daarna, gelijk gezegd („we vurscreven''), het ambt van </w:t>
      </w:r>
      <w:r>
        <w:rPr>
          <w:lang w:eastAsia="en-US"/>
        </w:rPr>
        <w:t>leraar</w:t>
      </w:r>
      <w:r w:rsidRPr="00EB72D5">
        <w:rPr>
          <w:lang w:eastAsia="en-US"/>
        </w:rPr>
        <w:t xml:space="preserve"> en d</w:t>
      </w:r>
      <w:r>
        <w:rPr>
          <w:lang w:eastAsia="en-US"/>
        </w:rPr>
        <w:t>ope</w:t>
      </w:r>
      <w:r w:rsidRPr="00EB72D5">
        <w:rPr>
          <w:lang w:eastAsia="en-US"/>
        </w:rPr>
        <w:t>r te aanvaarden. Dan loopt hij het land af en bedient</w:t>
      </w:r>
      <w:r>
        <w:rPr>
          <w:lang w:eastAsia="en-US"/>
        </w:rPr>
        <w:t xml:space="preserve"> de </w:t>
      </w:r>
      <w:r w:rsidRPr="00EB72D5">
        <w:rPr>
          <w:lang w:eastAsia="en-US"/>
        </w:rPr>
        <w:t>we</w:t>
      </w:r>
      <w:r w:rsidRPr="00EB72D5">
        <w:rPr>
          <w:lang w:eastAsia="en-US"/>
        </w:rPr>
        <w:softHyphen/>
        <w:t>derdoop: „leuft achter lande und deuft.'"! Waar al is hij niet geweest! Wij lezen allereerst van Th</w:t>
      </w:r>
      <w:r>
        <w:rPr>
          <w:lang w:eastAsia="en-US"/>
        </w:rPr>
        <w:t>ö</w:t>
      </w:r>
      <w:r w:rsidRPr="00EB72D5">
        <w:rPr>
          <w:lang w:eastAsia="en-US"/>
        </w:rPr>
        <w:t xml:space="preserve">nis' verblijf in verschillende, ons bekende </w:t>
      </w:r>
      <w:r>
        <w:rPr>
          <w:lang w:eastAsia="en-US"/>
        </w:rPr>
        <w:t>Guliks</w:t>
      </w:r>
      <w:r w:rsidRPr="00EB72D5">
        <w:rPr>
          <w:lang w:eastAsia="en-US"/>
        </w:rPr>
        <w:t>e dorpen 3),</w:t>
      </w:r>
    </w:p>
    <w:p w:rsidR="002F228C" w:rsidRDefault="002F228C" w:rsidP="002F228C">
      <w:pPr>
        <w:jc w:val="both"/>
        <w:rPr>
          <w:lang w:eastAsia="en-US"/>
        </w:rPr>
      </w:pPr>
    </w:p>
    <w:p w:rsidR="002F228C" w:rsidRPr="000819EB" w:rsidRDefault="002F228C" w:rsidP="002F228C">
      <w:pPr>
        <w:jc w:val="both"/>
        <w:rPr>
          <w:sz w:val="22"/>
          <w:szCs w:val="22"/>
          <w:lang w:eastAsia="en-US"/>
        </w:rPr>
      </w:pPr>
      <w:r w:rsidRPr="000819EB">
        <w:rPr>
          <w:sz w:val="22"/>
          <w:szCs w:val="22"/>
          <w:lang w:eastAsia="en-US"/>
        </w:rPr>
        <w:t>1) Uitgave van 1685, p. 98. van zijn Bloedig Toneel. Aangaande Palmen zegt van Braght op dezelfde bladzijde dat de terechtstelling plaats vond „in 't veld, deer men noch een tombe siet, weer op hy soude gestonen zijn." De sententie had hij met blijmoedigheid vernomen. „Als hy van het huyz te Borren gevoert is,  heeft hy vrolijk een geestelijk Lied gesongen tot aen syn einde, so lange sijn adem strekte.'</w:t>
      </w:r>
    </w:p>
    <w:p w:rsidR="002F228C" w:rsidRPr="000819EB" w:rsidRDefault="002F228C" w:rsidP="002F228C">
      <w:pPr>
        <w:jc w:val="both"/>
        <w:rPr>
          <w:sz w:val="22"/>
          <w:szCs w:val="22"/>
          <w:lang w:eastAsia="en-US"/>
        </w:rPr>
      </w:pPr>
      <w:r w:rsidRPr="000819EB">
        <w:rPr>
          <w:sz w:val="22"/>
          <w:szCs w:val="22"/>
          <w:lang w:eastAsia="en-US"/>
        </w:rPr>
        <w:t>2) Bij voorkeur. Want mij trof de bekentenis van de gevangenen Eeren Neuten en Jan Keulen, voor de drost van Montfort in 1550, dat zij, voor ongeveer zes jaren, de prediking van Thödnis van Hastenrath hebben gehoord.</w:t>
      </w:r>
    </w:p>
    <w:p w:rsidR="002F228C" w:rsidRPr="000819EB" w:rsidRDefault="002F228C" w:rsidP="002F228C">
      <w:pPr>
        <w:jc w:val="both"/>
        <w:rPr>
          <w:sz w:val="22"/>
          <w:szCs w:val="22"/>
          <w:lang w:eastAsia="en-US"/>
        </w:rPr>
      </w:pPr>
      <w:r w:rsidRPr="000819EB">
        <w:rPr>
          <w:sz w:val="22"/>
          <w:szCs w:val="22"/>
          <w:lang w:eastAsia="en-US"/>
        </w:rPr>
        <w:t>3) Als bijv. Hoingen, Szeffelen, Millen Havert.</w:t>
      </w:r>
      <w:r w:rsidRPr="000819EB">
        <w:rPr>
          <w:sz w:val="22"/>
          <w:szCs w:val="22"/>
          <w:lang w:eastAsia="en-US"/>
        </w:rPr>
        <w:tab/>
      </w:r>
    </w:p>
    <w:p w:rsidR="002F228C" w:rsidRPr="000819EB" w:rsidRDefault="002F228C" w:rsidP="002F228C">
      <w:pPr>
        <w:jc w:val="both"/>
        <w:rPr>
          <w:sz w:val="22"/>
          <w:szCs w:val="22"/>
          <w:lang w:eastAsia="en-US"/>
        </w:rPr>
      </w:pPr>
      <w:r w:rsidRPr="000819EB">
        <w:rPr>
          <w:sz w:val="22"/>
          <w:szCs w:val="22"/>
          <w:lang w:eastAsia="en-US"/>
        </w:rPr>
        <w:t>307</w:t>
      </w:r>
    </w:p>
    <w:p w:rsidR="002F228C" w:rsidRPr="00EB72D5" w:rsidRDefault="002F228C" w:rsidP="002F228C">
      <w:pPr>
        <w:jc w:val="both"/>
        <w:rPr>
          <w:lang w:eastAsia="en-US"/>
        </w:rPr>
      </w:pPr>
    </w:p>
    <w:p w:rsidR="002F228C" w:rsidRDefault="002F228C" w:rsidP="002F228C">
      <w:pPr>
        <w:jc w:val="both"/>
        <w:rPr>
          <w:lang w:eastAsia="en-US"/>
        </w:rPr>
      </w:pPr>
      <w:r w:rsidRPr="00EB72D5">
        <w:rPr>
          <w:lang w:eastAsia="en-US"/>
        </w:rPr>
        <w:t>Maar ook in Rijnland heeft hij gearbeid: Aken, Odenkirchen, Keulen, Bonn („Col</w:t>
      </w:r>
      <w:r w:rsidRPr="00EB72D5">
        <w:rPr>
          <w:lang w:eastAsia="en-US"/>
        </w:rPr>
        <w:softHyphen/>
        <w:t>len, Montjoie, Duren, Essen, Kleef, Goch 1). Aangaande Montjoie lezen wij: „Sein predigtampt haff he uff deun v</w:t>
      </w:r>
      <w:r>
        <w:rPr>
          <w:lang w:eastAsia="en-US"/>
        </w:rPr>
        <w:t>ene</w:t>
      </w:r>
      <w:r w:rsidRPr="00EB72D5">
        <w:rPr>
          <w:lang w:eastAsia="en-US"/>
        </w:rPr>
        <w:t>nn thusschen</w:t>
      </w:r>
      <w:r>
        <w:rPr>
          <w:lang w:eastAsia="en-US"/>
        </w:rPr>
        <w:t xml:space="preserve"> de </w:t>
      </w:r>
      <w:r w:rsidRPr="00EB72D5">
        <w:rPr>
          <w:lang w:eastAsia="en-US"/>
        </w:rPr>
        <w:t>bergen in bus</w:t>
      </w:r>
      <w:r w:rsidRPr="00EB72D5">
        <w:rPr>
          <w:lang w:eastAsia="en-US"/>
        </w:rPr>
        <w:softHyphen/>
        <w:t>schenn und hegghenn ge</w:t>
      </w:r>
      <w:r>
        <w:rPr>
          <w:lang w:eastAsia="en-US"/>
        </w:rPr>
        <w:t>f</w:t>
      </w:r>
      <w:r w:rsidRPr="00EB72D5">
        <w:rPr>
          <w:lang w:eastAsia="en-US"/>
        </w:rPr>
        <w:t>uer</w:t>
      </w:r>
      <w:r>
        <w:rPr>
          <w:lang w:eastAsia="en-US"/>
        </w:rPr>
        <w:t>t</w:t>
      </w:r>
      <w:r w:rsidRPr="00EB72D5">
        <w:rPr>
          <w:lang w:eastAsia="en-US"/>
        </w:rPr>
        <w:t xml:space="preserve">." Nog andere plaatsen </w:t>
      </w:r>
      <w:r>
        <w:rPr>
          <w:lang w:eastAsia="en-US"/>
        </w:rPr>
        <w:t>van zijn</w:t>
      </w:r>
      <w:r w:rsidRPr="00EB72D5">
        <w:rPr>
          <w:lang w:eastAsia="en-US"/>
        </w:rPr>
        <w:t xml:space="preserve"> werkzaamheid worden genoemd. In ons bisdom: Maaseyk, Maastricht, Weert, We</w:t>
      </w:r>
      <w:r>
        <w:rPr>
          <w:lang w:eastAsia="en-US"/>
        </w:rPr>
        <w:t>.</w:t>
      </w:r>
      <w:r w:rsidRPr="00EB72D5">
        <w:rPr>
          <w:lang w:eastAsia="en-US"/>
        </w:rPr>
        <w:t xml:space="preserve">l De bekentenis levert ons tientallen namen van </w:t>
      </w:r>
      <w:r>
        <w:rPr>
          <w:lang w:eastAsia="en-US"/>
        </w:rPr>
        <w:t>mens</w:t>
      </w:r>
      <w:r w:rsidRPr="00EB72D5">
        <w:rPr>
          <w:lang w:eastAsia="en-US"/>
        </w:rPr>
        <w:t>en, wier wederdoop, hun door Th</w:t>
      </w:r>
      <w:r>
        <w:rPr>
          <w:lang w:eastAsia="en-US"/>
        </w:rPr>
        <w:t>ö</w:t>
      </w:r>
      <w:r w:rsidRPr="00EB72D5">
        <w:rPr>
          <w:lang w:eastAsia="en-US"/>
        </w:rPr>
        <w:t>nis toegediend, heeft geroepen om bedreiging of vervolging 2). Aan</w:t>
      </w:r>
      <w:r>
        <w:rPr>
          <w:lang w:eastAsia="en-US"/>
        </w:rPr>
        <w:t xml:space="preserve"> de </w:t>
      </w:r>
      <w:r w:rsidRPr="00EB72D5">
        <w:rPr>
          <w:lang w:eastAsia="en-US"/>
        </w:rPr>
        <w:t>kant is telkens „ver</w:t>
      </w:r>
      <w:r>
        <w:rPr>
          <w:lang w:eastAsia="en-US"/>
        </w:rPr>
        <w:t>l</w:t>
      </w:r>
      <w:r w:rsidRPr="00EB72D5">
        <w:rPr>
          <w:lang w:eastAsia="en-US"/>
        </w:rPr>
        <w:t>ouf</w:t>
      </w:r>
      <w:r w:rsidRPr="00EB72D5">
        <w:rPr>
          <w:lang w:eastAsia="en-US"/>
        </w:rPr>
        <w:softHyphen/>
        <w:t xml:space="preserve">fen" (uitgeweken) </w:t>
      </w:r>
      <w:r>
        <w:rPr>
          <w:lang w:eastAsia="en-US"/>
        </w:rPr>
        <w:t>geschreven. „Prof</w:t>
      </w:r>
      <w:r w:rsidRPr="00EB72D5">
        <w:rPr>
          <w:lang w:eastAsia="en-US"/>
        </w:rPr>
        <w:t>ugus" (voortvluchtig) wordt genoemd: „Meis</w:t>
      </w:r>
      <w:r w:rsidRPr="00EB72D5">
        <w:rPr>
          <w:lang w:eastAsia="en-US"/>
        </w:rPr>
        <w:softHyphen/>
        <w:t>ter Herman von Sittart", van</w:t>
      </w:r>
      <w:r>
        <w:rPr>
          <w:lang w:eastAsia="en-US"/>
        </w:rPr>
        <w:t xml:space="preserve"> wie </w:t>
      </w:r>
      <w:r w:rsidRPr="00EB72D5">
        <w:rPr>
          <w:lang w:eastAsia="en-US"/>
        </w:rPr>
        <w:t xml:space="preserve">het verder heet: „ist ein medicus und zuigt (zieht) durch das landt; haitt Thoeniss denselvigen ertheufft." </w:t>
      </w:r>
    </w:p>
    <w:p w:rsidR="002F228C" w:rsidRPr="00EB72D5" w:rsidRDefault="002F228C" w:rsidP="002F228C">
      <w:pPr>
        <w:jc w:val="both"/>
        <w:rPr>
          <w:lang w:eastAsia="en-US"/>
        </w:rPr>
      </w:pPr>
      <w:r w:rsidRPr="00EB72D5">
        <w:rPr>
          <w:lang w:eastAsia="en-US"/>
        </w:rPr>
        <w:t>Onder Maastricht lezen wij</w:t>
      </w:r>
      <w:r>
        <w:rPr>
          <w:lang w:eastAsia="en-US"/>
        </w:rPr>
        <w:t xml:space="preserve"> de </w:t>
      </w:r>
      <w:r w:rsidRPr="00EB72D5">
        <w:rPr>
          <w:lang w:eastAsia="en-US"/>
        </w:rPr>
        <w:t>wederdoop van: „Greitt und Neisgen, sagt, er weiss sy niet zu under</w:t>
      </w:r>
      <w:r w:rsidRPr="00EB72D5">
        <w:rPr>
          <w:lang w:eastAsia="en-US"/>
        </w:rPr>
        <w:softHyphen/>
        <w:t>schiedenn." In Weert („Weirde over die Maess") ontving Th</w:t>
      </w:r>
      <w:r>
        <w:rPr>
          <w:lang w:eastAsia="en-US"/>
        </w:rPr>
        <w:t>ö</w:t>
      </w:r>
      <w:r w:rsidRPr="00EB72D5">
        <w:rPr>
          <w:lang w:eastAsia="en-US"/>
        </w:rPr>
        <w:t xml:space="preserve">nis vijf rijders, als </w:t>
      </w:r>
      <w:r>
        <w:rPr>
          <w:lang w:eastAsia="en-US"/>
        </w:rPr>
        <w:t>lief</w:t>
      </w:r>
      <w:r w:rsidRPr="00EB72D5">
        <w:rPr>
          <w:lang w:eastAsia="en-US"/>
        </w:rPr>
        <w:t>degave van vier d</w:t>
      </w:r>
      <w:r>
        <w:rPr>
          <w:lang w:eastAsia="en-US"/>
        </w:rPr>
        <w:t>ope</w:t>
      </w:r>
      <w:r w:rsidRPr="00EB72D5">
        <w:rPr>
          <w:lang w:eastAsia="en-US"/>
        </w:rPr>
        <w:t>lingen, die zelf vandaar oostwaarts trokken.</w:t>
      </w:r>
    </w:p>
    <w:p w:rsidR="002F228C" w:rsidRDefault="002F228C" w:rsidP="002F228C">
      <w:pPr>
        <w:jc w:val="both"/>
        <w:rPr>
          <w:lang w:eastAsia="en-US"/>
        </w:rPr>
      </w:pPr>
    </w:p>
    <w:p w:rsidR="002F228C" w:rsidRDefault="002F228C" w:rsidP="002F228C">
      <w:pPr>
        <w:jc w:val="both"/>
        <w:rPr>
          <w:lang w:eastAsia="en-US"/>
        </w:rPr>
      </w:pPr>
      <w:r w:rsidRPr="00EB72D5">
        <w:rPr>
          <w:lang w:eastAsia="en-US"/>
        </w:rPr>
        <w:t xml:space="preserve">Het treft ons dat in de bekentenis ook vrij vermaarde </w:t>
      </w:r>
      <w:r>
        <w:rPr>
          <w:lang w:eastAsia="en-US"/>
        </w:rPr>
        <w:t>Dopers</w:t>
      </w:r>
      <w:r w:rsidRPr="00EB72D5">
        <w:rPr>
          <w:lang w:eastAsia="en-US"/>
        </w:rPr>
        <w:t>e leiders worden genoemd. Van Menno Simons, die (</w:t>
      </w:r>
      <w:r>
        <w:rPr>
          <w:lang w:eastAsia="en-US"/>
        </w:rPr>
        <w:t xml:space="preserve">zo </w:t>
      </w:r>
      <w:r w:rsidRPr="00EB72D5">
        <w:rPr>
          <w:lang w:eastAsia="en-US"/>
        </w:rPr>
        <w:t>staat er) vóór vijf jaren „im Fissch</w:t>
      </w:r>
      <w:r w:rsidRPr="00EB72D5">
        <w:rPr>
          <w:lang w:eastAsia="en-US"/>
        </w:rPr>
        <w:softHyphen/>
        <w:t>weirtt'' 3) is geweest, heeft Th</w:t>
      </w:r>
      <w:r>
        <w:rPr>
          <w:lang w:eastAsia="en-US"/>
        </w:rPr>
        <w:t>ö</w:t>
      </w:r>
      <w:r w:rsidRPr="00EB72D5">
        <w:rPr>
          <w:lang w:eastAsia="en-US"/>
        </w:rPr>
        <w:t xml:space="preserve">nis geschriften gelezen. Boven deze stelt hij— </w:t>
      </w:r>
      <w:r>
        <w:rPr>
          <w:lang w:eastAsia="en-US"/>
        </w:rPr>
        <w:t xml:space="preserve">zo </w:t>
      </w:r>
      <w:r w:rsidRPr="00EB72D5">
        <w:rPr>
          <w:lang w:eastAsia="en-US"/>
        </w:rPr>
        <w:t>zegt hij naïef—het Nieuwe Testament</w:t>
      </w:r>
      <w:r>
        <w:rPr>
          <w:lang w:eastAsia="en-US"/>
        </w:rPr>
        <w:t>!</w:t>
      </w:r>
      <w:r w:rsidRPr="00EB72D5">
        <w:rPr>
          <w:lang w:eastAsia="en-US"/>
        </w:rPr>
        <w:t xml:space="preserve"> </w:t>
      </w:r>
    </w:p>
    <w:p w:rsidR="002F228C" w:rsidRPr="00EB72D5" w:rsidRDefault="002F228C" w:rsidP="002F228C">
      <w:pPr>
        <w:jc w:val="both"/>
        <w:rPr>
          <w:lang w:eastAsia="en-US"/>
        </w:rPr>
      </w:pPr>
      <w:r w:rsidRPr="00EB72D5">
        <w:rPr>
          <w:lang w:eastAsia="en-US"/>
        </w:rPr>
        <w:t>Tot de leer van David Joris voelt hij zich niet zeer getrokken en hemzelf zag hij nooit. Met Gillis van Aken heeft hij omgang gehad. Van Pastor Adam zegt hij dat deze in Odenkirchen heeft gewoond en, een jaar ge</w:t>
      </w:r>
      <w:r>
        <w:rPr>
          <w:lang w:eastAsia="en-US"/>
        </w:rPr>
        <w:t>l</w:t>
      </w:r>
      <w:r w:rsidRPr="00EB72D5">
        <w:rPr>
          <w:lang w:eastAsia="en-US"/>
        </w:rPr>
        <w:t>eden, vandaar naar Well is vertrokken. En Steven van Saeffelen, ons beter bekend als Jan Stevens, noemt hij a</w:t>
      </w:r>
      <w:r>
        <w:rPr>
          <w:lang w:eastAsia="en-US"/>
        </w:rPr>
        <w:t>l</w:t>
      </w:r>
      <w:r w:rsidRPr="00EB72D5">
        <w:rPr>
          <w:lang w:eastAsia="en-US"/>
        </w:rPr>
        <w:t>s een diaken, die „uffseicht uff die armen" oefent.</w:t>
      </w:r>
    </w:p>
    <w:p w:rsidR="002F228C" w:rsidRPr="00EB72D5" w:rsidRDefault="002F228C" w:rsidP="002F228C">
      <w:pPr>
        <w:jc w:val="both"/>
        <w:rPr>
          <w:lang w:eastAsia="en-US"/>
        </w:rPr>
      </w:pPr>
      <w:r w:rsidRPr="00EB72D5">
        <w:rPr>
          <w:lang w:eastAsia="en-US"/>
        </w:rPr>
        <w:t>En hiermede besluiten wij de bespreking dezer bekentenis, die op 4 Fe</w:t>
      </w:r>
      <w:r w:rsidRPr="00EB72D5">
        <w:rPr>
          <w:lang w:eastAsia="en-US"/>
        </w:rPr>
        <w:softHyphen/>
        <w:t xml:space="preserve">bruari 1551 naar </w:t>
      </w:r>
      <w:r>
        <w:rPr>
          <w:lang w:eastAsia="en-US"/>
        </w:rPr>
        <w:t>Dusseldorp</w:t>
      </w:r>
      <w:r w:rsidRPr="00EB72D5">
        <w:rPr>
          <w:lang w:eastAsia="en-US"/>
        </w:rPr>
        <w:t xml:space="preserve"> werd verzonden. Th</w:t>
      </w:r>
      <w:r>
        <w:rPr>
          <w:lang w:eastAsia="en-US"/>
        </w:rPr>
        <w:t>ö</w:t>
      </w:r>
      <w:r w:rsidRPr="00EB72D5">
        <w:rPr>
          <w:lang w:eastAsia="en-US"/>
        </w:rPr>
        <w:t>nis was van Malen naar Linnich gebracht, waar hij 157 dagen in arrest is geweest. Wij lezen bij Redlich (p. 479 en 497) dat de pastoors van Correnzig, Tetz en Linnich twee dagen lang met</w:t>
      </w:r>
      <w:r>
        <w:rPr>
          <w:lang w:eastAsia="en-US"/>
        </w:rPr>
        <w:t xml:space="preserve"> de </w:t>
      </w:r>
      <w:r w:rsidRPr="00EB72D5">
        <w:rPr>
          <w:lang w:eastAsia="en-US"/>
        </w:rPr>
        <w:t>af-</w:t>
      </w:r>
    </w:p>
    <w:p w:rsidR="002F228C" w:rsidRDefault="002F228C" w:rsidP="002F228C">
      <w:pPr>
        <w:jc w:val="both"/>
        <w:rPr>
          <w:lang w:eastAsia="en-US"/>
        </w:rPr>
      </w:pPr>
    </w:p>
    <w:p w:rsidR="002F228C" w:rsidRDefault="002F228C" w:rsidP="002F228C">
      <w:pPr>
        <w:jc w:val="both"/>
        <w:rPr>
          <w:lang w:eastAsia="en-US"/>
        </w:rPr>
      </w:pPr>
      <w:r w:rsidRPr="00EB72D5">
        <w:rPr>
          <w:lang w:eastAsia="en-US"/>
        </w:rPr>
        <w:t>1</w:t>
      </w:r>
      <w:r>
        <w:rPr>
          <w:lang w:eastAsia="en-US"/>
        </w:rPr>
        <w:t>)</w:t>
      </w:r>
      <w:r w:rsidRPr="00EB72D5">
        <w:rPr>
          <w:lang w:eastAsia="en-US"/>
        </w:rPr>
        <w:t xml:space="preserve"> Onder Aken vernemen wij</w:t>
      </w:r>
      <w:r>
        <w:rPr>
          <w:lang w:eastAsia="en-US"/>
        </w:rPr>
        <w:t xml:space="preserve"> de </w:t>
      </w:r>
      <w:r w:rsidRPr="00EB72D5">
        <w:rPr>
          <w:lang w:eastAsia="en-US"/>
        </w:rPr>
        <w:t>doop van: Lodewich, einen som adel</w:t>
      </w:r>
      <w:r>
        <w:rPr>
          <w:lang w:eastAsia="en-US"/>
        </w:rPr>
        <w:t>l</w:t>
      </w:r>
      <w:r w:rsidRPr="00EB72D5">
        <w:rPr>
          <w:lang w:eastAsia="en-US"/>
        </w:rPr>
        <w:t>; sagt, sveiss von irne niett, dan er have ge</w:t>
      </w:r>
      <w:r>
        <w:rPr>
          <w:lang w:eastAsia="en-US"/>
        </w:rPr>
        <w:t xml:space="preserve">hoerd  ga nu </w:t>
      </w:r>
      <w:r w:rsidRPr="000819EB">
        <w:rPr>
          <w:lang w:eastAsia="en-US"/>
        </w:rPr>
        <w:t>wyderub zu kir</w:t>
      </w:r>
      <w:r>
        <w:rPr>
          <w:lang w:eastAsia="en-US"/>
        </w:rPr>
        <w:t>c</w:t>
      </w:r>
      <w:r w:rsidRPr="000819EB">
        <w:rPr>
          <w:lang w:eastAsia="en-US"/>
        </w:rPr>
        <w:t xml:space="preserve">henn." </w:t>
      </w:r>
    </w:p>
    <w:p w:rsidR="002F228C" w:rsidRPr="00EB72D5" w:rsidRDefault="002F228C" w:rsidP="002F228C">
      <w:pPr>
        <w:jc w:val="both"/>
        <w:rPr>
          <w:lang w:eastAsia="en-US"/>
        </w:rPr>
      </w:pPr>
      <w:r>
        <w:rPr>
          <w:lang w:eastAsia="en-US"/>
        </w:rPr>
        <w:t>2)</w:t>
      </w:r>
      <w:r w:rsidRPr="000819EB">
        <w:rPr>
          <w:lang w:eastAsia="en-US"/>
        </w:rPr>
        <w:t xml:space="preserve"> Op de bekentenis volgt deze toevoeging: </w:t>
      </w:r>
      <w:r>
        <w:rPr>
          <w:lang w:eastAsia="en-US"/>
        </w:rPr>
        <w:t xml:space="preserve">… </w:t>
      </w:r>
      <w:r w:rsidRPr="00EB72D5">
        <w:rPr>
          <w:lang w:eastAsia="en-US"/>
        </w:rPr>
        <w:t xml:space="preserve"> In st</w:t>
      </w:r>
      <w:r>
        <w:rPr>
          <w:lang w:eastAsia="en-US"/>
        </w:rPr>
        <w:t>r</w:t>
      </w:r>
      <w:r w:rsidRPr="00EB72D5">
        <w:rPr>
          <w:lang w:eastAsia="en-US"/>
        </w:rPr>
        <w:t>i</w:t>
      </w:r>
      <w:r>
        <w:rPr>
          <w:lang w:eastAsia="en-US"/>
        </w:rPr>
        <w:t>j</w:t>
      </w:r>
      <w:r w:rsidRPr="00EB72D5">
        <w:rPr>
          <w:lang w:eastAsia="en-US"/>
        </w:rPr>
        <w:t>d met de gewoonte beeft Th</w:t>
      </w:r>
      <w:r>
        <w:rPr>
          <w:lang w:eastAsia="en-US"/>
        </w:rPr>
        <w:t>ö</w:t>
      </w:r>
      <w:r w:rsidRPr="00EB72D5">
        <w:rPr>
          <w:lang w:eastAsia="en-US"/>
        </w:rPr>
        <w:t xml:space="preserve">nis van Hastenradt dus </w:t>
      </w:r>
      <w:r>
        <w:rPr>
          <w:lang w:eastAsia="en-US"/>
        </w:rPr>
        <w:t xml:space="preserve">tal </w:t>
      </w:r>
      <w:r w:rsidRPr="00EB72D5">
        <w:rPr>
          <w:lang w:eastAsia="en-US"/>
        </w:rPr>
        <w:t>van geestverwanten met</w:t>
      </w:r>
      <w:r>
        <w:rPr>
          <w:lang w:eastAsia="en-US"/>
        </w:rPr>
        <w:t xml:space="preserve"> na</w:t>
      </w:r>
      <w:r w:rsidRPr="00EB72D5">
        <w:rPr>
          <w:lang w:eastAsia="en-US"/>
        </w:rPr>
        <w:t>men</w:t>
      </w:r>
      <w:r>
        <w:rPr>
          <w:lang w:eastAsia="en-US"/>
        </w:rPr>
        <w:t xml:space="preserve"> </w:t>
      </w:r>
      <w:r w:rsidRPr="00EB72D5">
        <w:rPr>
          <w:lang w:eastAsia="en-US"/>
        </w:rPr>
        <w:t>genoemd. En hij deed dit natuurlijk, door foltering tot spreken gedwongen.</w:t>
      </w:r>
    </w:p>
    <w:p w:rsidR="002F228C" w:rsidRPr="00EB72D5" w:rsidRDefault="002F228C" w:rsidP="002F228C">
      <w:pPr>
        <w:jc w:val="both"/>
        <w:rPr>
          <w:lang w:eastAsia="en-US"/>
        </w:rPr>
      </w:pPr>
      <w:r w:rsidRPr="00EB72D5">
        <w:rPr>
          <w:lang w:eastAsia="en-US"/>
        </w:rPr>
        <w:t>5) Hier is Visserswee</w:t>
      </w:r>
      <w:r>
        <w:rPr>
          <w:lang w:eastAsia="en-US"/>
        </w:rPr>
        <w:t>r</w:t>
      </w:r>
      <w:r w:rsidRPr="00EB72D5">
        <w:rPr>
          <w:lang w:eastAsia="en-US"/>
        </w:rPr>
        <w:t>t bedoeld, het aan de Maas gelegen gehucht, een hal</w:t>
      </w:r>
      <w:r>
        <w:rPr>
          <w:lang w:eastAsia="en-US"/>
        </w:rPr>
        <w:t>f uur zuidwestelijk van Roos</w:t>
      </w:r>
      <w:r w:rsidRPr="00EB72D5">
        <w:rPr>
          <w:lang w:eastAsia="en-US"/>
        </w:rPr>
        <w:t>teren. Omstreeks 1544 bestond in Vissensweert, misschien wel in ver</w:t>
      </w:r>
      <w:r>
        <w:rPr>
          <w:lang w:eastAsia="en-US"/>
        </w:rPr>
        <w:t>eni</w:t>
      </w:r>
      <w:r w:rsidRPr="00EB72D5">
        <w:rPr>
          <w:lang w:eastAsia="en-US"/>
        </w:rPr>
        <w:t xml:space="preserve">ging met </w:t>
      </w:r>
      <w:r>
        <w:rPr>
          <w:lang w:eastAsia="en-US"/>
        </w:rPr>
        <w:t>I</w:t>
      </w:r>
      <w:r w:rsidRPr="00EB72D5">
        <w:rPr>
          <w:lang w:eastAsia="en-US"/>
        </w:rPr>
        <w:t>likho</w:t>
      </w:r>
      <w:r>
        <w:rPr>
          <w:lang w:eastAsia="en-US"/>
        </w:rPr>
        <w:t>ov</w:t>
      </w:r>
      <w:r w:rsidRPr="00EB72D5">
        <w:rPr>
          <w:lang w:eastAsia="en-US"/>
        </w:rPr>
        <w:t xml:space="preserve">en, een </w:t>
      </w:r>
      <w:r>
        <w:rPr>
          <w:lang w:eastAsia="en-US"/>
        </w:rPr>
        <w:t>Dopers</w:t>
      </w:r>
      <w:r w:rsidRPr="00EB72D5">
        <w:rPr>
          <w:lang w:eastAsia="en-US"/>
        </w:rPr>
        <w:t>e gemeente, waarvan, wij nog zullen h</w:t>
      </w:r>
      <w:r>
        <w:rPr>
          <w:lang w:eastAsia="en-US"/>
        </w:rPr>
        <w:t>ore</w:t>
      </w:r>
      <w:r w:rsidRPr="00EB72D5">
        <w:rPr>
          <w:lang w:eastAsia="en-US"/>
        </w:rPr>
        <w:t xml:space="preserve">n. Deze is door Menno bezocht, misschien wel gesticht. Waarschijnlijk hebben tot deze gemeente vooral schippers en </w:t>
      </w:r>
      <w:r>
        <w:rPr>
          <w:lang w:eastAsia="en-US"/>
        </w:rPr>
        <w:t>viss</w:t>
      </w:r>
      <w:r w:rsidRPr="00EB72D5">
        <w:rPr>
          <w:lang w:eastAsia="en-US"/>
        </w:rPr>
        <w:t>er</w:t>
      </w:r>
      <w:r>
        <w:rPr>
          <w:lang w:eastAsia="en-US"/>
        </w:rPr>
        <w:t>s</w:t>
      </w:r>
      <w:r w:rsidRPr="00EB72D5">
        <w:rPr>
          <w:lang w:eastAsia="en-US"/>
        </w:rPr>
        <w:t xml:space="preserve"> behoord. Onwilleke</w:t>
      </w:r>
      <w:r>
        <w:rPr>
          <w:lang w:eastAsia="en-US"/>
        </w:rPr>
        <w:t>u</w:t>
      </w:r>
      <w:r w:rsidRPr="00EB72D5">
        <w:rPr>
          <w:lang w:eastAsia="en-US"/>
        </w:rPr>
        <w:t xml:space="preserve">rig </w:t>
      </w:r>
      <w:r>
        <w:rPr>
          <w:lang w:eastAsia="en-US"/>
        </w:rPr>
        <w:t>d</w:t>
      </w:r>
      <w:r w:rsidRPr="00EB72D5">
        <w:rPr>
          <w:lang w:eastAsia="en-US"/>
        </w:rPr>
        <w:t xml:space="preserve">enken wij hier aan </w:t>
      </w:r>
      <w:r>
        <w:rPr>
          <w:lang w:eastAsia="en-US"/>
        </w:rPr>
        <w:t>d</w:t>
      </w:r>
      <w:r w:rsidRPr="00EB72D5">
        <w:rPr>
          <w:lang w:eastAsia="en-US"/>
        </w:rPr>
        <w:t>e uitspraak van A</w:t>
      </w:r>
      <w:r>
        <w:rPr>
          <w:lang w:eastAsia="en-US"/>
        </w:rPr>
        <w:t>it</w:t>
      </w:r>
      <w:r w:rsidRPr="00EB72D5">
        <w:rPr>
          <w:lang w:eastAsia="en-US"/>
        </w:rPr>
        <w:t xml:space="preserve">zema, medegedeeld door Fruin in </w:t>
      </w:r>
      <w:r>
        <w:rPr>
          <w:lang w:eastAsia="en-US"/>
        </w:rPr>
        <w:t xml:space="preserve">10 jaar 80 jarige oorlog: </w:t>
      </w:r>
      <w:r w:rsidRPr="00EB72D5">
        <w:rPr>
          <w:lang w:eastAsia="en-US"/>
        </w:rPr>
        <w:t>„dat de gr</w:t>
      </w:r>
      <w:r>
        <w:rPr>
          <w:lang w:eastAsia="en-US"/>
        </w:rPr>
        <w:t>ote menichte van schippers</w:t>
      </w:r>
      <w:r w:rsidRPr="00EB72D5">
        <w:rPr>
          <w:lang w:eastAsia="en-US"/>
        </w:rPr>
        <w:t xml:space="preserve"> ja bijkans de degelijkste, Doopsgezinden </w:t>
      </w:r>
      <w:r>
        <w:rPr>
          <w:lang w:eastAsia="en-US"/>
        </w:rPr>
        <w:t>s</w:t>
      </w:r>
      <w:r w:rsidRPr="00EB72D5">
        <w:rPr>
          <w:lang w:eastAsia="en-US"/>
        </w:rPr>
        <w:t>ijn." F</w:t>
      </w:r>
      <w:r>
        <w:rPr>
          <w:lang w:eastAsia="en-US"/>
        </w:rPr>
        <w:t>ruin s</w:t>
      </w:r>
      <w:r w:rsidRPr="00EB72D5">
        <w:rPr>
          <w:lang w:eastAsia="en-US"/>
        </w:rPr>
        <w:t>preekt daar van d</w:t>
      </w:r>
      <w:r>
        <w:rPr>
          <w:lang w:eastAsia="en-US"/>
        </w:rPr>
        <w:t>e haringviss</w:t>
      </w:r>
      <w:r w:rsidRPr="00EB72D5">
        <w:rPr>
          <w:lang w:eastAsia="en-US"/>
        </w:rPr>
        <w:t>ers, die last hadden van de Duink</w:t>
      </w:r>
      <w:r>
        <w:rPr>
          <w:lang w:eastAsia="en-US"/>
        </w:rPr>
        <w:t>erks</w:t>
      </w:r>
      <w:r w:rsidRPr="00EB72D5">
        <w:rPr>
          <w:lang w:eastAsia="en-US"/>
        </w:rPr>
        <w:t>e zee</w:t>
      </w:r>
      <w:r>
        <w:rPr>
          <w:lang w:eastAsia="en-US"/>
        </w:rPr>
        <w:t>rovers</w:t>
      </w:r>
      <w:r w:rsidRPr="00EB72D5">
        <w:rPr>
          <w:lang w:eastAsia="en-US"/>
        </w:rPr>
        <w:t>. Deze r</w:t>
      </w:r>
      <w:r>
        <w:rPr>
          <w:lang w:eastAsia="en-US"/>
        </w:rPr>
        <w:t>ove</w:t>
      </w:r>
      <w:r w:rsidRPr="00EB72D5">
        <w:rPr>
          <w:lang w:eastAsia="en-US"/>
        </w:rPr>
        <w:t>rs v</w:t>
      </w:r>
      <w:r>
        <w:rPr>
          <w:lang w:eastAsia="en-US"/>
        </w:rPr>
        <w:t>on</w:t>
      </w:r>
      <w:r w:rsidRPr="00EB72D5">
        <w:rPr>
          <w:lang w:eastAsia="en-US"/>
        </w:rPr>
        <w:t>den bij de viss</w:t>
      </w:r>
      <w:r>
        <w:rPr>
          <w:lang w:eastAsia="en-US"/>
        </w:rPr>
        <w:t>er</w:t>
      </w:r>
      <w:r w:rsidRPr="00EB72D5">
        <w:rPr>
          <w:lang w:eastAsia="en-US"/>
        </w:rPr>
        <w:t>s te minder weerstand „omdat vele doopsgezind waren en dus geen wapens voeren, zelfs niet eens aan boord hebben wilden."</w:t>
      </w:r>
    </w:p>
    <w:p w:rsidR="002F228C" w:rsidRDefault="002F228C" w:rsidP="002F228C">
      <w:pPr>
        <w:jc w:val="both"/>
        <w:rPr>
          <w:lang w:eastAsia="en-US"/>
        </w:rPr>
      </w:pPr>
      <w:r w:rsidRPr="00EB72D5">
        <w:rPr>
          <w:lang w:eastAsia="en-US"/>
        </w:rPr>
        <w:t>30</w:t>
      </w:r>
      <w:r>
        <w:rPr>
          <w:lang w:eastAsia="en-US"/>
        </w:rPr>
        <w:t>8</w:t>
      </w:r>
    </w:p>
    <w:p w:rsidR="002F228C" w:rsidRPr="00EB72D5" w:rsidRDefault="002F228C" w:rsidP="002F228C">
      <w:pPr>
        <w:jc w:val="both"/>
        <w:rPr>
          <w:lang w:eastAsia="en-US"/>
        </w:rPr>
      </w:pPr>
    </w:p>
    <w:p w:rsidR="002F228C" w:rsidRPr="00EB72D5" w:rsidRDefault="002F228C" w:rsidP="002F228C">
      <w:pPr>
        <w:jc w:val="both"/>
        <w:rPr>
          <w:lang w:eastAsia="en-US"/>
        </w:rPr>
      </w:pPr>
      <w:r w:rsidRPr="00EB72D5">
        <w:rPr>
          <w:lang w:eastAsia="en-US"/>
        </w:rPr>
        <w:t>val</w:t>
      </w:r>
      <w:r>
        <w:rPr>
          <w:lang w:eastAsia="en-US"/>
        </w:rPr>
        <w:t>l</w:t>
      </w:r>
      <w:r w:rsidRPr="00EB72D5">
        <w:rPr>
          <w:lang w:eastAsia="en-US"/>
        </w:rPr>
        <w:t>ige hebben gesproken, om hem te herwinnen voor het oud geloof</w:t>
      </w:r>
      <w:r>
        <w:rPr>
          <w:lang w:eastAsia="en-US"/>
        </w:rPr>
        <w:t>. Maar hun moeite was vergeefs</w:t>
      </w:r>
      <w:r w:rsidRPr="00EB72D5">
        <w:rPr>
          <w:lang w:eastAsia="en-US"/>
        </w:rPr>
        <w:t>, gelijk de woorden aan</w:t>
      </w:r>
      <w:r>
        <w:rPr>
          <w:lang w:eastAsia="en-US"/>
        </w:rPr>
        <w:t xml:space="preserve"> de </w:t>
      </w:r>
      <w:r w:rsidRPr="00EB72D5">
        <w:rPr>
          <w:lang w:eastAsia="en-US"/>
        </w:rPr>
        <w:t>rand der belijdenis ook bewijzen: „Nota. Es hait khein be</w:t>
      </w:r>
      <w:r>
        <w:rPr>
          <w:lang w:eastAsia="en-US"/>
        </w:rPr>
        <w:t>richt (onderrichting) verholffe</w:t>
      </w:r>
      <w:r w:rsidRPr="00EB72D5">
        <w:rPr>
          <w:lang w:eastAsia="en-US"/>
        </w:rPr>
        <w:t>n, solider sinne meynongen halsturich unnd beharrich verbluffen" Op dertig Juni 1551 is Th</w:t>
      </w:r>
      <w:r>
        <w:rPr>
          <w:lang w:eastAsia="en-US"/>
        </w:rPr>
        <w:t>ö</w:t>
      </w:r>
      <w:r w:rsidRPr="00EB72D5">
        <w:rPr>
          <w:lang w:eastAsia="en-US"/>
        </w:rPr>
        <w:t>nis van Hasten</w:t>
      </w:r>
      <w:r w:rsidRPr="00EB72D5">
        <w:rPr>
          <w:lang w:eastAsia="en-US"/>
        </w:rPr>
        <w:softHyphen/>
        <w:t>rath te Linnich verbrand.</w:t>
      </w:r>
    </w:p>
    <w:p w:rsidR="002F228C" w:rsidRPr="00EB72D5" w:rsidRDefault="002F228C" w:rsidP="002F228C">
      <w:pPr>
        <w:jc w:val="both"/>
        <w:rPr>
          <w:lang w:eastAsia="en-US"/>
        </w:rPr>
      </w:pPr>
      <w:r w:rsidRPr="00EB72D5">
        <w:rPr>
          <w:lang w:eastAsia="en-US"/>
        </w:rPr>
        <w:t>Van Braght deelt ons mede dat Th</w:t>
      </w:r>
      <w:r>
        <w:rPr>
          <w:lang w:eastAsia="en-US"/>
        </w:rPr>
        <w:t>ö</w:t>
      </w:r>
      <w:r w:rsidRPr="00EB72D5">
        <w:rPr>
          <w:lang w:eastAsia="en-US"/>
        </w:rPr>
        <w:t>nis, in de gevangenis, zijn broeders en zus</w:t>
      </w:r>
      <w:r w:rsidRPr="00EB72D5">
        <w:rPr>
          <w:lang w:eastAsia="en-US"/>
        </w:rPr>
        <w:softHyphen/>
        <w:t>ters in het geloof nog met een troostrijke vermaning heeft bedacht. Zijn afscheids</w:t>
      </w:r>
      <w:r w:rsidRPr="00EB72D5">
        <w:rPr>
          <w:lang w:eastAsia="en-US"/>
        </w:rPr>
        <w:softHyphen/>
        <w:t>groet, waarin wij de gewijde woorden van II Timotheus 4</w:t>
      </w:r>
      <w:r>
        <w:rPr>
          <w:lang w:eastAsia="en-US"/>
        </w:rPr>
        <w:t>:</w:t>
      </w:r>
      <w:r w:rsidRPr="00EB72D5">
        <w:rPr>
          <w:lang w:eastAsia="en-US"/>
        </w:rPr>
        <w:t xml:space="preserve"> 8 en Mattheus 24</w:t>
      </w:r>
      <w:r>
        <w:rPr>
          <w:lang w:eastAsia="en-US"/>
        </w:rPr>
        <w:t>:</w:t>
      </w:r>
      <w:r w:rsidRPr="00EB72D5">
        <w:rPr>
          <w:lang w:eastAsia="en-US"/>
        </w:rPr>
        <w:t xml:space="preserve"> 45 terugvinden, besluit hij aldus: </w:t>
      </w:r>
      <w:r w:rsidRPr="00A043DA">
        <w:rPr>
          <w:i/>
          <w:lang w:eastAsia="en-US"/>
        </w:rPr>
        <w:t>„O gy lieve Broederen, wilt u doch over de armen ontfermen, en zijt haer troostlijk en behulpeijk. Ik hebben de kamp nu schier gekampt, en mijn loop is haest gceyndigt, God geve my 't Gelove te behouden, soo is my de Kroon des levens bereyd. O Heer, wilt doch getrouwe knechten verwecken, en over u huvsgesin setten, op datse haer ter rechter bequamer tijd spijse mogen geven. Dit schenk ik u, gy vrome Christenen, tot een Broederlijken adieu ten goe</w:t>
      </w:r>
      <w:r w:rsidRPr="00A043DA">
        <w:rPr>
          <w:i/>
          <w:lang w:eastAsia="en-US"/>
        </w:rPr>
        <w:softHyphen/>
        <w:t>den. Het is geschreven met getrouwen herten, en ik verhope het met mijn bloed te verzegelen."</w:t>
      </w:r>
    </w:p>
    <w:p w:rsidR="002F228C" w:rsidRDefault="002F228C" w:rsidP="002F228C">
      <w:pPr>
        <w:jc w:val="center"/>
        <w:rPr>
          <w:lang w:eastAsia="en-US"/>
        </w:rPr>
      </w:pPr>
      <w:r>
        <w:rPr>
          <w:lang w:eastAsia="en-US"/>
        </w:rPr>
        <w:t>* *</w:t>
      </w:r>
    </w:p>
    <w:p w:rsidR="002F228C" w:rsidRDefault="002F228C" w:rsidP="002F228C">
      <w:pPr>
        <w:jc w:val="both"/>
        <w:rPr>
          <w:lang w:eastAsia="en-US"/>
        </w:rPr>
      </w:pPr>
    </w:p>
    <w:p w:rsidR="002F228C" w:rsidRPr="00EB72D5" w:rsidRDefault="002F228C" w:rsidP="002F228C">
      <w:pPr>
        <w:jc w:val="both"/>
        <w:rPr>
          <w:lang w:eastAsia="en-US"/>
        </w:rPr>
      </w:pPr>
      <w:r w:rsidRPr="00EB72D5">
        <w:rPr>
          <w:lang w:eastAsia="en-US"/>
        </w:rPr>
        <w:t>Ernstig houdt Eorsthoff ons voor dat wij, bij de bepaling van het aantal der Weder</w:t>
      </w:r>
      <w:r>
        <w:rPr>
          <w:lang w:eastAsia="en-US"/>
        </w:rPr>
        <w:t>dopers</w:t>
      </w:r>
      <w:r w:rsidRPr="00EB72D5">
        <w:rPr>
          <w:lang w:eastAsia="en-US"/>
        </w:rPr>
        <w:t xml:space="preserve"> moeten waken voor overdrijving. Naar zijn m</w:t>
      </w:r>
      <w:r>
        <w:rPr>
          <w:lang w:eastAsia="en-US"/>
        </w:rPr>
        <w:t>eni</w:t>
      </w:r>
      <w:r w:rsidRPr="00EB72D5">
        <w:rPr>
          <w:lang w:eastAsia="en-US"/>
        </w:rPr>
        <w:t>ng heeft Rembert in zijn boek over de Weder</w:t>
      </w:r>
      <w:r>
        <w:rPr>
          <w:lang w:eastAsia="en-US"/>
        </w:rPr>
        <w:t>dopers</w:t>
      </w:r>
      <w:r w:rsidRPr="00EB72D5">
        <w:rPr>
          <w:lang w:eastAsia="en-US"/>
        </w:rPr>
        <w:t xml:space="preserve"> in Gulik, hoe verdienstelijk dit ook is, de kracht en de verbreiding der </w:t>
      </w:r>
      <w:r>
        <w:rPr>
          <w:lang w:eastAsia="en-US"/>
        </w:rPr>
        <w:t>Dopers</w:t>
      </w:r>
      <w:r w:rsidRPr="00EB72D5">
        <w:rPr>
          <w:lang w:eastAsia="en-US"/>
        </w:rPr>
        <w:t>e beweging overschat. Inderdaad kunnen wij geen getallen noemen, die aan</w:t>
      </w:r>
      <w:r>
        <w:rPr>
          <w:lang w:eastAsia="en-US"/>
        </w:rPr>
        <w:t xml:space="preserve"> de eis</w:t>
      </w:r>
      <w:r w:rsidRPr="00EB72D5">
        <w:rPr>
          <w:lang w:eastAsia="en-US"/>
        </w:rPr>
        <w:t xml:space="preserve"> der nauwkeurigheid voldoen. Wij merkten ook al op dat de Weder</w:t>
      </w:r>
      <w:r>
        <w:rPr>
          <w:lang w:eastAsia="en-US"/>
        </w:rPr>
        <w:t>dopers</w:t>
      </w:r>
      <w:r w:rsidRPr="00EB72D5">
        <w:rPr>
          <w:lang w:eastAsia="en-US"/>
        </w:rPr>
        <w:t xml:space="preserve"> meestal kleine groepen vormden, die liefst in het geheim bijeenkwamen. En dat het aan de doorgaans niet zeer deskundige mannen van het gezag moeilijk viel om liet onderscheid </w:t>
      </w:r>
      <w:r>
        <w:rPr>
          <w:lang w:eastAsia="en-US"/>
        </w:rPr>
        <w:t>tussen</w:t>
      </w:r>
      <w:r w:rsidRPr="00EB72D5">
        <w:rPr>
          <w:lang w:eastAsia="en-US"/>
        </w:rPr>
        <w:t xml:space="preserve"> Sacramentariërs </w:t>
      </w:r>
      <w:r>
        <w:rPr>
          <w:lang w:eastAsia="en-US"/>
        </w:rPr>
        <w:t>1</w:t>
      </w:r>
      <w:r w:rsidRPr="00EB72D5">
        <w:rPr>
          <w:lang w:eastAsia="en-US"/>
        </w:rPr>
        <w:t>) en Weder</w:t>
      </w:r>
      <w:r>
        <w:rPr>
          <w:lang w:eastAsia="en-US"/>
        </w:rPr>
        <w:t>dopers</w:t>
      </w:r>
      <w:r w:rsidRPr="00EB72D5">
        <w:rPr>
          <w:lang w:eastAsia="en-US"/>
        </w:rPr>
        <w:t xml:space="preserve"> te vatten. Hierin nu gingen deze a</w:t>
      </w:r>
      <w:r>
        <w:rPr>
          <w:lang w:eastAsia="en-US"/>
        </w:rPr>
        <w:t>l</w:t>
      </w:r>
      <w:r w:rsidRPr="00EB72D5">
        <w:rPr>
          <w:lang w:eastAsia="en-US"/>
        </w:rPr>
        <w:t>len samen dat zij het hiërarchisch karakter der kerk, haar Mis en haar ceremoniën verwierpen. Als vanzelf werden zij, die hun kinderen ongedoopt lieten, aanstonds a</w:t>
      </w:r>
      <w:r>
        <w:rPr>
          <w:lang w:eastAsia="en-US"/>
        </w:rPr>
        <w:t>l</w:t>
      </w:r>
      <w:r w:rsidRPr="00EB72D5">
        <w:rPr>
          <w:lang w:eastAsia="en-US"/>
        </w:rPr>
        <w:t>s Weder</w:t>
      </w:r>
      <w:r>
        <w:rPr>
          <w:lang w:eastAsia="en-US"/>
        </w:rPr>
        <w:t>dopers</w:t>
      </w:r>
      <w:r w:rsidRPr="00EB72D5">
        <w:rPr>
          <w:lang w:eastAsia="en-US"/>
        </w:rPr>
        <w:t xml:space="preserve"> aangeduid. Overigens Mel</w:t>
      </w:r>
      <w:r w:rsidRPr="00EB72D5">
        <w:rPr>
          <w:lang w:eastAsia="en-US"/>
        </w:rPr>
        <w:softHyphen/>
        <w:t>den</w:t>
      </w:r>
      <w:r>
        <w:rPr>
          <w:lang w:eastAsia="en-US"/>
        </w:rPr>
        <w:t xml:space="preserve"> deze </w:t>
      </w:r>
      <w:r w:rsidRPr="00EB72D5">
        <w:rPr>
          <w:lang w:eastAsia="en-US"/>
        </w:rPr>
        <w:t>zich destijds niet bezig met de strijdvragen, die voor de geschoolde lei</w:t>
      </w:r>
      <w:r w:rsidRPr="00EB72D5">
        <w:rPr>
          <w:lang w:eastAsia="en-US"/>
        </w:rPr>
        <w:softHyphen/>
        <w:t>ders als zeer belangrijk golden. Het waren veelal ook maar kleine 2) lieden, soms zelfs analfabeten,</w:t>
      </w:r>
      <w:r>
        <w:rPr>
          <w:lang w:eastAsia="en-US"/>
        </w:rPr>
        <w:t xml:space="preserve"> voor wie inzonderheid deze één</w:t>
      </w:r>
      <w:r w:rsidRPr="00EB72D5">
        <w:rPr>
          <w:lang w:eastAsia="en-US"/>
        </w:rPr>
        <w:t xml:space="preserve"> controverse gold: die van</w:t>
      </w:r>
      <w:r>
        <w:rPr>
          <w:lang w:eastAsia="en-US"/>
        </w:rPr>
        <w:t xml:space="preserve"> de </w:t>
      </w:r>
      <w:r w:rsidRPr="00EB72D5">
        <w:rPr>
          <w:lang w:eastAsia="en-US"/>
        </w:rPr>
        <w:t>aard en</w:t>
      </w:r>
      <w:r>
        <w:rPr>
          <w:lang w:eastAsia="en-US"/>
        </w:rPr>
        <w:t xml:space="preserve"> de </w:t>
      </w:r>
      <w:r w:rsidRPr="00EB72D5">
        <w:rPr>
          <w:lang w:eastAsia="en-US"/>
        </w:rPr>
        <w:t>ernst van het christelijk leven. Want ve</w:t>
      </w:r>
      <w:r>
        <w:rPr>
          <w:lang w:eastAsia="en-US"/>
        </w:rPr>
        <w:t>l</w:t>
      </w:r>
      <w:r w:rsidRPr="00EB72D5">
        <w:rPr>
          <w:lang w:eastAsia="en-US"/>
        </w:rPr>
        <w:t>e Weder</w:t>
      </w:r>
      <w:r>
        <w:rPr>
          <w:lang w:eastAsia="en-US"/>
        </w:rPr>
        <w:t>dopers</w:t>
      </w:r>
      <w:r w:rsidRPr="00EB72D5">
        <w:rPr>
          <w:lang w:eastAsia="en-US"/>
        </w:rPr>
        <w:t xml:space="preserve"> waren, Munster ten spijt, waarlijk brave </w:t>
      </w:r>
      <w:r>
        <w:rPr>
          <w:lang w:eastAsia="en-US"/>
        </w:rPr>
        <w:t>mens</w:t>
      </w:r>
      <w:r w:rsidRPr="00EB72D5">
        <w:rPr>
          <w:lang w:eastAsia="en-US"/>
        </w:rPr>
        <w:t>en, die een vrij ascetisch leven leidden en op hun wijze eschatologische gedachten koesterden.</w:t>
      </w:r>
    </w:p>
    <w:p w:rsidR="002F228C" w:rsidRDefault="002F228C" w:rsidP="002F228C">
      <w:pPr>
        <w:jc w:val="both"/>
        <w:rPr>
          <w:lang w:eastAsia="en-US"/>
        </w:rPr>
      </w:pPr>
    </w:p>
    <w:p w:rsidR="002F228C" w:rsidRPr="00A043DA" w:rsidRDefault="002F228C" w:rsidP="002F228C">
      <w:pPr>
        <w:jc w:val="both"/>
        <w:rPr>
          <w:sz w:val="22"/>
          <w:szCs w:val="22"/>
          <w:lang w:eastAsia="en-US"/>
        </w:rPr>
      </w:pPr>
      <w:r w:rsidRPr="00A043DA">
        <w:rPr>
          <w:sz w:val="22"/>
          <w:szCs w:val="22"/>
          <w:lang w:eastAsia="en-US"/>
        </w:rPr>
        <w:t>1) Wij bedoelen hier hen, die het miswonder, naar de Het der transsubstantiatie, verwerpen.</w:t>
      </w:r>
    </w:p>
    <w:p w:rsidR="002F228C" w:rsidRPr="00A043DA" w:rsidRDefault="002F228C" w:rsidP="002F228C">
      <w:pPr>
        <w:jc w:val="both"/>
        <w:rPr>
          <w:sz w:val="22"/>
          <w:szCs w:val="22"/>
          <w:lang w:eastAsia="en-US"/>
        </w:rPr>
      </w:pPr>
      <w:r w:rsidRPr="00A043DA">
        <w:rPr>
          <w:sz w:val="22"/>
          <w:szCs w:val="22"/>
          <w:lang w:eastAsia="en-US"/>
        </w:rPr>
        <w:t xml:space="preserve">2) Het was Pirenne, die het Anabaptisme ,, het Protestantisme der armen" noeme- Histoire de Be1gique </w:t>
      </w:r>
      <w:r w:rsidRPr="00A043DA">
        <w:rPr>
          <w:sz w:val="22"/>
          <w:szCs w:val="22"/>
          <w:lang w:eastAsia="en-US"/>
        </w:rPr>
        <w:softHyphen/>
        <w:t xml:space="preserve">III, 1923, p. 117. </w:t>
      </w:r>
    </w:p>
    <w:p w:rsidR="002F228C" w:rsidRPr="00A043DA" w:rsidRDefault="002F228C" w:rsidP="002F228C">
      <w:pPr>
        <w:jc w:val="both"/>
        <w:rPr>
          <w:sz w:val="22"/>
          <w:szCs w:val="22"/>
          <w:lang w:eastAsia="en-US"/>
        </w:rPr>
      </w:pPr>
      <w:r w:rsidRPr="00A043DA">
        <w:rPr>
          <w:sz w:val="22"/>
          <w:szCs w:val="22"/>
          <w:lang w:eastAsia="en-US"/>
        </w:rPr>
        <w:t>309</w:t>
      </w:r>
    </w:p>
    <w:p w:rsidR="002F228C" w:rsidRDefault="002F228C" w:rsidP="002F228C">
      <w:pPr>
        <w:jc w:val="both"/>
        <w:rPr>
          <w:lang w:eastAsia="en-US"/>
        </w:rPr>
      </w:pPr>
    </w:p>
    <w:p w:rsidR="002F228C" w:rsidRPr="00EB72D5" w:rsidRDefault="002F228C" w:rsidP="002F228C">
      <w:pPr>
        <w:jc w:val="both"/>
        <w:rPr>
          <w:lang w:eastAsia="en-US"/>
        </w:rPr>
      </w:pPr>
      <w:r w:rsidRPr="00EB72D5">
        <w:rPr>
          <w:lang w:eastAsia="en-US"/>
        </w:rPr>
        <w:t>Wel zeer treft ons daarom de voortgaande bestrijding van de Weder</w:t>
      </w:r>
      <w:r>
        <w:rPr>
          <w:lang w:eastAsia="en-US"/>
        </w:rPr>
        <w:t>dopers</w:t>
      </w:r>
      <w:r w:rsidRPr="00EB72D5">
        <w:rPr>
          <w:lang w:eastAsia="en-US"/>
        </w:rPr>
        <w:t>. Ook onder Maastricht zullen wij nog van felle vervolging h</w:t>
      </w:r>
      <w:r>
        <w:rPr>
          <w:lang w:eastAsia="en-US"/>
        </w:rPr>
        <w:t>ore</w:t>
      </w:r>
      <w:r w:rsidRPr="00EB72D5">
        <w:rPr>
          <w:lang w:eastAsia="en-US"/>
        </w:rPr>
        <w:t xml:space="preserve">n. Er was in deze allengs een zekere praktijk ontstaan, die wij zien uitgedrukt en vastgelegd in het, ook voor Gulik geldend, edict van 23 Januari </w:t>
      </w:r>
      <w:smartTag w:uri="urn:schemas-microsoft-com:office:smarttags" w:element="metricconverter">
        <w:smartTagPr>
          <w:attr w:name="ProductID" w:val="1565. In"/>
        </w:smartTagPr>
        <w:r w:rsidRPr="00EB72D5">
          <w:rPr>
            <w:lang w:eastAsia="en-US"/>
          </w:rPr>
          <w:t>1565. In</w:t>
        </w:r>
      </w:smartTag>
      <w:r w:rsidRPr="00EB72D5">
        <w:rPr>
          <w:lang w:eastAsia="en-US"/>
        </w:rPr>
        <w:t xml:space="preserve"> dit belangrijk stuk wordt gesproken van des </w:t>
      </w:r>
      <w:r>
        <w:rPr>
          <w:lang w:eastAsia="en-US"/>
        </w:rPr>
        <w:t>hertogs, door God hem opgelegde</w:t>
      </w:r>
      <w:r w:rsidRPr="00EB72D5">
        <w:rPr>
          <w:lang w:eastAsia="en-US"/>
        </w:rPr>
        <w:t xml:space="preserve"> plicht om</w:t>
      </w:r>
      <w:r>
        <w:rPr>
          <w:lang w:eastAsia="en-US"/>
        </w:rPr>
        <w:t xml:space="preserve"> de </w:t>
      </w:r>
      <w:r w:rsidRPr="00EB72D5">
        <w:rPr>
          <w:lang w:eastAsia="en-US"/>
        </w:rPr>
        <w:t>godsdienst in zijn landen te handhaven en te verdedigen I). Zij, die afwijken van de kerkorde, vergrijpen zich aan</w:t>
      </w:r>
      <w:r>
        <w:rPr>
          <w:lang w:eastAsia="en-US"/>
        </w:rPr>
        <w:t xml:space="preserve"> de </w:t>
      </w:r>
      <w:r w:rsidRPr="00EB72D5">
        <w:rPr>
          <w:lang w:eastAsia="en-US"/>
        </w:rPr>
        <w:t>staat. „Averfahrer und Ungehorsamen" herten zij. En het edict ziet dezulken bovenal onder de gevreesde Weder</w:t>
      </w:r>
      <w:r>
        <w:rPr>
          <w:lang w:eastAsia="en-US"/>
        </w:rPr>
        <w:t>dopers</w:t>
      </w:r>
      <w:r w:rsidRPr="00EB72D5">
        <w:rPr>
          <w:lang w:eastAsia="en-US"/>
        </w:rPr>
        <w:t xml:space="preserve">. Toch is daarin </w:t>
      </w:r>
      <w:r>
        <w:rPr>
          <w:lang w:eastAsia="en-US"/>
        </w:rPr>
        <w:t>eni</w:t>
      </w:r>
      <w:r w:rsidRPr="00EB72D5">
        <w:rPr>
          <w:lang w:eastAsia="en-US"/>
        </w:rPr>
        <w:t>ge mildheid niet te miskennen. In al haar gestrengheid geldt de wet enkel tegen de leiders en predikers der Weder</w:t>
      </w:r>
      <w:r>
        <w:rPr>
          <w:lang w:eastAsia="en-US"/>
        </w:rPr>
        <w:t xml:space="preserve">dopers. De </w:t>
      </w:r>
      <w:r w:rsidRPr="00EB72D5">
        <w:rPr>
          <w:lang w:eastAsia="en-US"/>
        </w:rPr>
        <w:t>door</w:t>
      </w:r>
      <w:r>
        <w:rPr>
          <w:lang w:eastAsia="en-US"/>
        </w:rPr>
        <w:t xml:space="preserve"> deze </w:t>
      </w:r>
      <w:r w:rsidRPr="00EB72D5">
        <w:rPr>
          <w:lang w:eastAsia="en-US"/>
        </w:rPr>
        <w:t xml:space="preserve">misleide </w:t>
      </w:r>
      <w:r>
        <w:rPr>
          <w:lang w:eastAsia="en-US"/>
        </w:rPr>
        <w:t>mens</w:t>
      </w:r>
      <w:r w:rsidRPr="00EB72D5">
        <w:rPr>
          <w:lang w:eastAsia="en-US"/>
        </w:rPr>
        <w:t>en wor</w:t>
      </w:r>
      <w:r w:rsidRPr="00EB72D5">
        <w:rPr>
          <w:lang w:eastAsia="en-US"/>
        </w:rPr>
        <w:softHyphen/>
        <w:t xml:space="preserve">den voorgelicht en zullen, bij goed gevoIg, genade erlangen. Verbeurdverklaring </w:t>
      </w:r>
      <w:r>
        <w:rPr>
          <w:lang w:eastAsia="en-US"/>
        </w:rPr>
        <w:t>van hun</w:t>
      </w:r>
      <w:r w:rsidRPr="00EB72D5">
        <w:rPr>
          <w:lang w:eastAsia="en-US"/>
        </w:rPr>
        <w:t xml:space="preserve"> goederen en vernieling </w:t>
      </w:r>
      <w:r>
        <w:rPr>
          <w:lang w:eastAsia="en-US"/>
        </w:rPr>
        <w:t>van hun</w:t>
      </w:r>
      <w:r w:rsidRPr="00EB72D5">
        <w:rPr>
          <w:lang w:eastAsia="en-US"/>
        </w:rPr>
        <w:t xml:space="preserve"> huizen zullen enkel nog hen treffen, die zich aan hun verantwoordelijkheid door de vlucht onttrokken en zich al</w:t>
      </w:r>
      <w:r>
        <w:rPr>
          <w:lang w:eastAsia="en-US"/>
        </w:rPr>
        <w:t xml:space="preserve">zo </w:t>
      </w:r>
      <w:r w:rsidRPr="00EB72D5">
        <w:rPr>
          <w:lang w:eastAsia="en-US"/>
        </w:rPr>
        <w:t>halsstarrig betoonden. Maar zeer bedenkelijk was de bepaling, krachtens welke aan de verklik</w:t>
      </w:r>
      <w:r w:rsidRPr="00EB72D5">
        <w:rPr>
          <w:lang w:eastAsia="en-US"/>
        </w:rPr>
        <w:softHyphen/>
        <w:t>kers — bekende en lage methode! — uit de ge</w:t>
      </w:r>
      <w:r>
        <w:rPr>
          <w:lang w:eastAsia="en-US"/>
        </w:rPr>
        <w:t>confisqueerde goederen een belo</w:t>
      </w:r>
      <w:r w:rsidRPr="00EB72D5">
        <w:rPr>
          <w:lang w:eastAsia="en-US"/>
        </w:rPr>
        <w:softHyphen/>
        <w:t>ning 2) werd toegezegd. En terecht wijst Forsthoff op de wezenlijke dwaasheid van dit edict, met al zijn scherpe bepalingen, voor allen, die het bezien in het licht van de onschuld der vervolgden en van hun vrij gering getal. Of men voor de</w:t>
      </w:r>
      <w:r>
        <w:rPr>
          <w:lang w:eastAsia="en-US"/>
        </w:rPr>
        <w:t xml:space="preserve"> </w:t>
      </w:r>
      <w:r w:rsidRPr="00EB72D5">
        <w:rPr>
          <w:lang w:eastAsia="en-US"/>
        </w:rPr>
        <w:t>Weder</w:t>
      </w:r>
      <w:r>
        <w:rPr>
          <w:lang w:eastAsia="en-US"/>
        </w:rPr>
        <w:t>dopers</w:t>
      </w:r>
      <w:r w:rsidRPr="00EB72D5">
        <w:rPr>
          <w:lang w:eastAsia="en-US"/>
        </w:rPr>
        <w:t xml:space="preserve"> ook vrees koesterde! Mede in de hertogelijke landen, Gulik inbegrepen, werk</w:t>
      </w:r>
      <w:r w:rsidRPr="00EB72D5">
        <w:rPr>
          <w:lang w:eastAsia="en-US"/>
        </w:rPr>
        <w:softHyphen/>
        <w:t>ten nog altijd de schrikwekkende gedachten aan Munster, de beruchte stad, voor wier zonde opeenvolgende geslachten zouden boeten.</w:t>
      </w:r>
    </w:p>
    <w:p w:rsidR="002F228C" w:rsidRPr="00EB72D5" w:rsidRDefault="002F228C" w:rsidP="002F228C">
      <w:pPr>
        <w:jc w:val="both"/>
        <w:rPr>
          <w:lang w:eastAsia="en-US"/>
        </w:rPr>
      </w:pPr>
      <w:r w:rsidRPr="00EB72D5">
        <w:rPr>
          <w:lang w:eastAsia="en-US"/>
        </w:rPr>
        <w:t xml:space="preserve">Maar de visitatie in het </w:t>
      </w:r>
      <w:r>
        <w:rPr>
          <w:lang w:eastAsia="en-US"/>
        </w:rPr>
        <w:t>l</w:t>
      </w:r>
      <w:r w:rsidRPr="00EB72D5">
        <w:rPr>
          <w:lang w:eastAsia="en-US"/>
        </w:rPr>
        <w:t>and van Gulik, in de jaren 1550 en '59 en '60, komt ons l</w:t>
      </w:r>
      <w:r>
        <w:rPr>
          <w:lang w:eastAsia="en-US"/>
        </w:rPr>
        <w:t>ere</w:t>
      </w:r>
      <w:r w:rsidRPr="00EB72D5">
        <w:rPr>
          <w:lang w:eastAsia="en-US"/>
        </w:rPr>
        <w:t xml:space="preserve">n dat de anti-kerkelijke beweging aldaar in nieuwe banen verder ging. Naast de </w:t>
      </w:r>
      <w:r>
        <w:rPr>
          <w:lang w:eastAsia="en-US"/>
        </w:rPr>
        <w:t>Dopers</w:t>
      </w:r>
      <w:r w:rsidRPr="00EB72D5">
        <w:rPr>
          <w:lang w:eastAsia="en-US"/>
        </w:rPr>
        <w:t>e ontstond ee</w:t>
      </w:r>
      <w:r>
        <w:rPr>
          <w:lang w:eastAsia="en-US"/>
        </w:rPr>
        <w:t>n andere Protestantse str</w:t>
      </w:r>
      <w:r w:rsidRPr="00EB72D5">
        <w:rPr>
          <w:lang w:eastAsia="en-US"/>
        </w:rPr>
        <w:t>oming, die misschien ook wel door de eerste (de oudere) is gevoed</w:t>
      </w:r>
      <w:r>
        <w:rPr>
          <w:lang w:eastAsia="en-US"/>
        </w:rPr>
        <w:t xml:space="preserve">. De </w:t>
      </w:r>
      <w:r w:rsidRPr="00EB72D5">
        <w:rPr>
          <w:lang w:eastAsia="en-US"/>
        </w:rPr>
        <w:t>Weder</w:t>
      </w:r>
      <w:r>
        <w:rPr>
          <w:lang w:eastAsia="en-US"/>
        </w:rPr>
        <w:t>dopers</w:t>
      </w:r>
      <w:r w:rsidRPr="00EB72D5">
        <w:rPr>
          <w:lang w:eastAsia="en-US"/>
        </w:rPr>
        <w:t xml:space="preserve">, naar hun aard reeds zeer sektarisch en door de vervolging verspreid, zonderden zich steeds meer af. En in de </w:t>
      </w:r>
      <w:r>
        <w:rPr>
          <w:lang w:eastAsia="en-US"/>
        </w:rPr>
        <w:t>Guliks</w:t>
      </w:r>
      <w:r w:rsidRPr="00EB72D5">
        <w:rPr>
          <w:lang w:eastAsia="en-US"/>
        </w:rPr>
        <w:t>e ambten, die wij van vroeger nog kennen, ontstond een gr</w:t>
      </w:r>
      <w:r>
        <w:rPr>
          <w:lang w:eastAsia="en-US"/>
        </w:rPr>
        <w:t>ote</w:t>
      </w:r>
      <w:r w:rsidRPr="00EB72D5">
        <w:rPr>
          <w:lang w:eastAsia="en-US"/>
        </w:rPr>
        <w:t>re of kleinere schare van gel</w:t>
      </w:r>
      <w:r>
        <w:rPr>
          <w:lang w:eastAsia="en-US"/>
        </w:rPr>
        <w:t>ovi</w:t>
      </w:r>
      <w:r w:rsidRPr="00EB72D5">
        <w:rPr>
          <w:lang w:eastAsia="en-US"/>
        </w:rPr>
        <w:t>gen</w:t>
      </w:r>
      <w:r>
        <w:rPr>
          <w:lang w:eastAsia="en-US"/>
        </w:rPr>
        <w:t>, die, ontevreden met de heers</w:t>
      </w:r>
      <w:r w:rsidRPr="00EB72D5">
        <w:rPr>
          <w:lang w:eastAsia="en-US"/>
        </w:rPr>
        <w:t>ende en ver</w:t>
      </w:r>
      <w:r w:rsidRPr="00EB72D5">
        <w:rPr>
          <w:lang w:eastAsia="en-US"/>
        </w:rPr>
        <w:softHyphen/>
        <w:t>vallen kerk, begeerte toonden naar de eenvoudige prediking van het Woord Gods en naar de bediening van het heilig Avondmaa</w:t>
      </w:r>
      <w:r>
        <w:rPr>
          <w:lang w:eastAsia="en-US"/>
        </w:rPr>
        <w:t>l</w:t>
      </w:r>
      <w:r w:rsidRPr="00EB72D5">
        <w:rPr>
          <w:lang w:eastAsia="en-US"/>
        </w:rPr>
        <w:t>, overeenkomstig het bijb</w:t>
      </w:r>
      <w:r>
        <w:rPr>
          <w:lang w:eastAsia="en-US"/>
        </w:rPr>
        <w:t>eis</w:t>
      </w:r>
      <w:r w:rsidRPr="00EB72D5">
        <w:rPr>
          <w:lang w:eastAsia="en-US"/>
        </w:rPr>
        <w:t xml:space="preserve"> be</w:t>
      </w:r>
      <w:r w:rsidRPr="00EB72D5">
        <w:rPr>
          <w:lang w:eastAsia="en-US"/>
        </w:rPr>
        <w:softHyphen/>
        <w:t xml:space="preserve">richt </w:t>
      </w:r>
      <w:r>
        <w:rPr>
          <w:lang w:eastAsia="en-US"/>
        </w:rPr>
        <w:t>van zijn</w:t>
      </w:r>
      <w:r w:rsidRPr="00EB72D5">
        <w:rPr>
          <w:lang w:eastAsia="en-US"/>
        </w:rPr>
        <w:t xml:space="preserve"> gewijde inzetting. Bij de visitatie geven de pastoors, zonder hen nauw</w:t>
      </w:r>
      <w:r w:rsidRPr="00EB72D5">
        <w:rPr>
          <w:lang w:eastAsia="en-US"/>
        </w:rPr>
        <w:softHyphen/>
        <w:t>keurig te onderscheiden, al</w:t>
      </w:r>
      <w:r>
        <w:rPr>
          <w:lang w:eastAsia="en-US"/>
        </w:rPr>
        <w:t>l</w:t>
      </w:r>
      <w:r w:rsidRPr="00EB72D5">
        <w:rPr>
          <w:lang w:eastAsia="en-US"/>
        </w:rPr>
        <w:t xml:space="preserve">en aan, die van het sacrament verre blijven. Maar dit waren dan </w:t>
      </w:r>
      <w:r>
        <w:rPr>
          <w:lang w:eastAsia="en-US"/>
        </w:rPr>
        <w:t xml:space="preserve">zo </w:t>
      </w:r>
      <w:r w:rsidRPr="00EB72D5">
        <w:rPr>
          <w:lang w:eastAsia="en-US"/>
        </w:rPr>
        <w:t>goed Weder</w:t>
      </w:r>
      <w:r>
        <w:rPr>
          <w:lang w:eastAsia="en-US"/>
        </w:rPr>
        <w:t>dopers</w:t>
      </w:r>
      <w:r w:rsidRPr="00EB72D5">
        <w:rPr>
          <w:lang w:eastAsia="en-US"/>
        </w:rPr>
        <w:t xml:space="preserve"> als Evangelischen. Echter gingen deze laatsten</w:t>
      </w:r>
    </w:p>
    <w:p w:rsidR="002F228C" w:rsidRPr="00A043DA" w:rsidRDefault="002F228C" w:rsidP="002F228C">
      <w:pPr>
        <w:jc w:val="both"/>
        <w:rPr>
          <w:sz w:val="22"/>
          <w:szCs w:val="22"/>
          <w:lang w:eastAsia="en-US"/>
        </w:rPr>
      </w:pPr>
      <w:r w:rsidRPr="00A043DA">
        <w:rPr>
          <w:sz w:val="22"/>
          <w:szCs w:val="22"/>
          <w:lang w:eastAsia="en-US"/>
        </w:rPr>
        <w:t>1) Van deze plicht sprak ook het verdrag van Venlo (7 Sept. 1543., dat wij nog zullen noemen.</w:t>
      </w:r>
    </w:p>
    <w:p w:rsidR="002F228C" w:rsidRPr="00A043DA" w:rsidRDefault="002F228C" w:rsidP="002F228C">
      <w:pPr>
        <w:jc w:val="both"/>
        <w:rPr>
          <w:sz w:val="22"/>
          <w:szCs w:val="22"/>
          <w:lang w:eastAsia="en-US"/>
        </w:rPr>
      </w:pPr>
      <w:r w:rsidRPr="00A043DA">
        <w:rPr>
          <w:sz w:val="22"/>
          <w:szCs w:val="22"/>
          <w:lang w:eastAsia="en-US"/>
        </w:rPr>
        <w:t>2) Minder aanstotelijk is ons de beloning van de aanbrenger in een ander geval. Ik denk aan het besmettingsgevaar tijdens een epidemie in 16</w:t>
      </w:r>
      <w:r w:rsidRPr="00A043DA">
        <w:rPr>
          <w:sz w:val="22"/>
          <w:szCs w:val="22"/>
          <w:vertAlign w:val="superscript"/>
          <w:lang w:eastAsia="en-US"/>
        </w:rPr>
        <w:t>e</w:t>
      </w:r>
      <w:r w:rsidRPr="00A043DA">
        <w:rPr>
          <w:sz w:val="22"/>
          <w:szCs w:val="22"/>
          <w:lang w:eastAsia="en-US"/>
        </w:rPr>
        <w:t xml:space="preserve"> eeuw. </w:t>
      </w:r>
    </w:p>
    <w:p w:rsidR="002F228C" w:rsidRPr="00EB72D5" w:rsidRDefault="002F228C" w:rsidP="002F228C">
      <w:pPr>
        <w:jc w:val="both"/>
        <w:rPr>
          <w:lang w:eastAsia="en-US"/>
        </w:rPr>
      </w:pPr>
    </w:p>
    <w:p w:rsidR="002F228C" w:rsidRPr="00EB72D5" w:rsidRDefault="002F228C" w:rsidP="002F228C">
      <w:pPr>
        <w:jc w:val="both"/>
        <w:rPr>
          <w:lang w:eastAsia="en-US"/>
        </w:rPr>
      </w:pPr>
      <w:r w:rsidRPr="00EB72D5">
        <w:rPr>
          <w:lang w:eastAsia="en-US"/>
        </w:rPr>
        <w:t>ergens ter kerke, waar de prediking hen trok. Hadden zij tot</w:t>
      </w:r>
      <w:r>
        <w:rPr>
          <w:lang w:eastAsia="en-US"/>
        </w:rPr>
        <w:t xml:space="preserve"> de </w:t>
      </w:r>
      <w:r w:rsidRPr="00EB72D5">
        <w:rPr>
          <w:lang w:eastAsia="en-US"/>
        </w:rPr>
        <w:t>ge</w:t>
      </w:r>
      <w:r>
        <w:rPr>
          <w:lang w:eastAsia="en-US"/>
        </w:rPr>
        <w:t>wenste</w:t>
      </w:r>
      <w:r w:rsidRPr="00EB72D5">
        <w:rPr>
          <w:lang w:eastAsia="en-US"/>
        </w:rPr>
        <w:t xml:space="preserve"> kerk</w:t>
      </w:r>
      <w:r w:rsidRPr="00EB72D5">
        <w:rPr>
          <w:lang w:eastAsia="en-US"/>
        </w:rPr>
        <w:softHyphen/>
        <w:t>gang geen gelegenheid, dan vormden zij wel een kring van l</w:t>
      </w:r>
      <w:r>
        <w:rPr>
          <w:lang w:eastAsia="en-US"/>
        </w:rPr>
        <w:t>eke</w:t>
      </w:r>
      <w:r w:rsidRPr="00EB72D5">
        <w:rPr>
          <w:lang w:eastAsia="en-US"/>
        </w:rPr>
        <w:t>n, die zich verzamelden om</w:t>
      </w:r>
      <w:r>
        <w:rPr>
          <w:lang w:eastAsia="en-US"/>
        </w:rPr>
        <w:t xml:space="preserve"> de </w:t>
      </w:r>
      <w:r w:rsidRPr="00EB72D5">
        <w:rPr>
          <w:lang w:eastAsia="en-US"/>
        </w:rPr>
        <w:t>Bijbel. Wij mogen zulk een kring als</w:t>
      </w:r>
      <w:r>
        <w:rPr>
          <w:lang w:eastAsia="en-US"/>
        </w:rPr>
        <w:t xml:space="preserve"> de </w:t>
      </w:r>
      <w:r w:rsidRPr="00EB72D5">
        <w:rPr>
          <w:lang w:eastAsia="en-US"/>
        </w:rPr>
        <w:t>oorsprong der kerkelijke</w:t>
      </w:r>
    </w:p>
    <w:p w:rsidR="002F228C" w:rsidRPr="00EB72D5" w:rsidRDefault="002F228C" w:rsidP="002F228C">
      <w:pPr>
        <w:jc w:val="both"/>
        <w:rPr>
          <w:lang w:eastAsia="en-US"/>
        </w:rPr>
      </w:pPr>
      <w:r w:rsidRPr="00EB72D5">
        <w:rPr>
          <w:lang w:eastAsia="en-US"/>
        </w:rPr>
        <w:t>(„evangelische") gemeente van later beschouwen.</w:t>
      </w:r>
    </w:p>
    <w:p w:rsidR="002F228C" w:rsidRPr="00EB72D5" w:rsidRDefault="002F228C" w:rsidP="002F228C">
      <w:pPr>
        <w:jc w:val="center"/>
        <w:rPr>
          <w:lang w:eastAsia="en-US"/>
        </w:rPr>
      </w:pPr>
      <w:r w:rsidRPr="00EB72D5">
        <w:rPr>
          <w:lang w:eastAsia="en-US"/>
        </w:rPr>
        <w:t>* *</w:t>
      </w:r>
      <w:r w:rsidRPr="00EB72D5">
        <w:rPr>
          <w:lang w:eastAsia="en-US"/>
        </w:rPr>
        <w:br/>
        <w:t>*</w:t>
      </w:r>
    </w:p>
    <w:p w:rsidR="002F228C" w:rsidRPr="00EB72D5" w:rsidRDefault="002F228C" w:rsidP="002F228C">
      <w:pPr>
        <w:jc w:val="both"/>
        <w:rPr>
          <w:lang w:eastAsia="en-US"/>
        </w:rPr>
      </w:pPr>
      <w:r w:rsidRPr="00EB72D5">
        <w:rPr>
          <w:lang w:eastAsia="en-US"/>
        </w:rPr>
        <w:t>Reeds in de verslagen van 1533 worden twee jonge hulpgeestelijken genoemd, die de nieuwe gedachten uitspreken. Te Hoingen is een vicalaus verhoord, die de evangelische opvatting van het Avondmaal huldigt, al heeft hij ook bezwaren tegen de Sacramentariers (in casu Weder</w:t>
      </w:r>
      <w:r>
        <w:rPr>
          <w:lang w:eastAsia="en-US"/>
        </w:rPr>
        <w:t>dopers</w:t>
      </w:r>
      <w:r w:rsidRPr="00EB72D5">
        <w:rPr>
          <w:lang w:eastAsia="en-US"/>
        </w:rPr>
        <w:t>) en in het bijzonder tegen Slachtscaep, dien hij eens hoorde prediken. Maar naar zijn m</w:t>
      </w:r>
      <w:r>
        <w:rPr>
          <w:lang w:eastAsia="en-US"/>
        </w:rPr>
        <w:t>eni</w:t>
      </w:r>
      <w:r w:rsidRPr="00EB72D5">
        <w:rPr>
          <w:lang w:eastAsia="en-US"/>
        </w:rPr>
        <w:t xml:space="preserve">ng bedient zijn pastoor het Avondmaal niet op de rechte wijze, wijl daar staat geschreven: Bibite ex hoc </w:t>
      </w:r>
      <w:r>
        <w:rPr>
          <w:lang w:eastAsia="en-US"/>
        </w:rPr>
        <w:t>omnes</w:t>
      </w:r>
      <w:r w:rsidRPr="00EB72D5">
        <w:rPr>
          <w:lang w:eastAsia="en-US"/>
        </w:rPr>
        <w:t xml:space="preserve"> (Mattheus 26</w:t>
      </w:r>
      <w:r>
        <w:rPr>
          <w:lang w:eastAsia="en-US"/>
        </w:rPr>
        <w:t>:</w:t>
      </w:r>
      <w:r w:rsidRPr="00EB72D5">
        <w:rPr>
          <w:lang w:eastAsia="en-US"/>
        </w:rPr>
        <w:t xml:space="preserve"> 27). Zijn naam is Emondt. En dan ondervragen de visitatoren</w:t>
      </w:r>
      <w:r>
        <w:rPr>
          <w:lang w:eastAsia="en-US"/>
        </w:rPr>
        <w:t xml:space="preserve"> de </w:t>
      </w:r>
      <w:r w:rsidRPr="00EB72D5">
        <w:rPr>
          <w:lang w:eastAsia="en-US"/>
        </w:rPr>
        <w:t>hulpgeestelijke Pauwels (Paulus) van Dwerhagen, die mede, al een drietal jaren, te Hoingen zich ophield en er preekte</w:t>
      </w:r>
      <w:r>
        <w:rPr>
          <w:lang w:eastAsia="en-US"/>
        </w:rPr>
        <w:t>:</w:t>
      </w:r>
      <w:r w:rsidRPr="00EB72D5">
        <w:rPr>
          <w:lang w:eastAsia="en-US"/>
        </w:rPr>
        <w:t xml:space="preserve"> „offentlich uf</w:t>
      </w:r>
      <w:r>
        <w:rPr>
          <w:lang w:eastAsia="en-US"/>
        </w:rPr>
        <w:t xml:space="preserve"> de </w:t>
      </w:r>
      <w:r w:rsidRPr="00EB72D5">
        <w:rPr>
          <w:lang w:eastAsia="en-US"/>
        </w:rPr>
        <w:t xml:space="preserve">stoel." Later is hij pastoor te Buchten-Born en heeft daar zulk een toeloop, ook uit de naburige gemeenten, dat soms wel 1600 </w:t>
      </w:r>
      <w:r>
        <w:rPr>
          <w:lang w:eastAsia="en-US"/>
        </w:rPr>
        <w:t>m</w:t>
      </w:r>
      <w:r w:rsidRPr="00EB72D5">
        <w:rPr>
          <w:lang w:eastAsia="en-US"/>
        </w:rPr>
        <w:t>ensen hem begeerden te h</w:t>
      </w:r>
      <w:r>
        <w:rPr>
          <w:lang w:eastAsia="en-US"/>
        </w:rPr>
        <w:t>ore</w:t>
      </w:r>
      <w:r w:rsidRPr="00EB72D5">
        <w:rPr>
          <w:lang w:eastAsia="en-US"/>
        </w:rPr>
        <w:t>n. Hier voerde hij</w:t>
      </w:r>
      <w:r>
        <w:rPr>
          <w:lang w:eastAsia="en-US"/>
        </w:rPr>
        <w:t xml:space="preserve"> de </w:t>
      </w:r>
      <w:r w:rsidRPr="00EB72D5">
        <w:rPr>
          <w:lang w:eastAsia="en-US"/>
        </w:rPr>
        <w:t xml:space="preserve">zang van </w:t>
      </w:r>
      <w:r>
        <w:rPr>
          <w:lang w:eastAsia="en-US"/>
        </w:rPr>
        <w:t>Duits</w:t>
      </w:r>
      <w:r w:rsidRPr="00EB72D5">
        <w:rPr>
          <w:lang w:eastAsia="en-US"/>
        </w:rPr>
        <w:t>e psalmen in. Fors</w:t>
      </w:r>
      <w:r>
        <w:rPr>
          <w:lang w:eastAsia="en-US"/>
        </w:rPr>
        <w:t>thof</w:t>
      </w:r>
      <w:r w:rsidRPr="00EB72D5">
        <w:rPr>
          <w:lang w:eastAsia="en-US"/>
        </w:rPr>
        <w:t>f, die van hem nog meer vertelt, meent in</w:t>
      </w:r>
      <w:r>
        <w:rPr>
          <w:lang w:eastAsia="en-US"/>
        </w:rPr>
        <w:t xml:space="preserve"> deze </w:t>
      </w:r>
      <w:r w:rsidRPr="00EB72D5">
        <w:rPr>
          <w:lang w:eastAsia="en-US"/>
        </w:rPr>
        <w:t>Pauwels van Dwerhagen</w:t>
      </w:r>
      <w:r>
        <w:rPr>
          <w:lang w:eastAsia="en-US"/>
        </w:rPr>
        <w:t xml:space="preserve"> de geleerde</w:t>
      </w:r>
      <w:r w:rsidRPr="00EB72D5">
        <w:rPr>
          <w:lang w:eastAsia="en-US"/>
        </w:rPr>
        <w:t xml:space="preserve"> man te zien, die, als pastoor van Sittard en als landdechant van het conciIie van Susteren, in </w:t>
      </w:r>
      <w:smartTag w:uri="urn:schemas-microsoft-com:office:smarttags" w:element="metricconverter">
        <w:smartTagPr>
          <w:attr w:name="ProductID" w:val="1563 in"/>
        </w:smartTagPr>
        <w:r w:rsidRPr="00EB72D5">
          <w:rPr>
            <w:lang w:eastAsia="en-US"/>
          </w:rPr>
          <w:t>1563 in</w:t>
        </w:r>
      </w:smartTag>
      <w:r w:rsidRPr="00EB72D5">
        <w:rPr>
          <w:lang w:eastAsia="en-US"/>
        </w:rPr>
        <w:t xml:space="preserve"> zijn parochie is gestorven: Paulus Chimarrheus. Echter met recht</w:t>
      </w:r>
      <w:r>
        <w:rPr>
          <w:lang w:eastAsia="en-US"/>
        </w:rPr>
        <w:t>?</w:t>
      </w:r>
      <w:r w:rsidRPr="00EB72D5">
        <w:rPr>
          <w:lang w:eastAsia="en-US"/>
        </w:rPr>
        <w:t xml:space="preserve"> 1) Deze vraag willen wij thans beantwoorden.</w:t>
      </w:r>
    </w:p>
    <w:p w:rsidR="002F228C" w:rsidRDefault="002F228C" w:rsidP="002F228C">
      <w:pPr>
        <w:jc w:val="both"/>
        <w:rPr>
          <w:lang w:eastAsia="en-US"/>
        </w:rPr>
      </w:pPr>
    </w:p>
    <w:p w:rsidR="002F228C" w:rsidRPr="00EB72D5" w:rsidRDefault="002F228C" w:rsidP="002F228C">
      <w:pPr>
        <w:jc w:val="both"/>
        <w:rPr>
          <w:lang w:eastAsia="en-US"/>
        </w:rPr>
      </w:pPr>
      <w:r w:rsidRPr="00EB72D5">
        <w:rPr>
          <w:lang w:eastAsia="en-US"/>
        </w:rPr>
        <w:t>Paulus Chimarrheus is geboren te Beeck, niet ver van Randerath in Gulik, welke afkomst hem leidde tot de vorming en aanvaarding van zijn Griekschen naam: (Cheima-roas) =gezwollen beek. Achtereenvolgens was hij rector aan de scholen van Roermond, Heinsberg en Duren. Met</w:t>
      </w:r>
      <w:r>
        <w:rPr>
          <w:lang w:eastAsia="en-US"/>
        </w:rPr>
        <w:t xml:space="preserve"> de beroemde</w:t>
      </w:r>
      <w:r w:rsidRPr="00EB72D5">
        <w:rPr>
          <w:lang w:eastAsia="en-US"/>
        </w:rPr>
        <w:t xml:space="preserve"> rector van </w:t>
      </w:r>
      <w:r>
        <w:rPr>
          <w:lang w:eastAsia="en-US"/>
        </w:rPr>
        <w:t>Dusseldorp</w:t>
      </w:r>
      <w:r w:rsidRPr="00EB72D5">
        <w:rPr>
          <w:lang w:eastAsia="en-US"/>
        </w:rPr>
        <w:t>, Monhemius, was hij bevriend. Als hij in 1552, dan wonend in Heins-</w:t>
      </w:r>
    </w:p>
    <w:p w:rsidR="002F228C" w:rsidRDefault="002F228C" w:rsidP="002F228C">
      <w:pPr>
        <w:jc w:val="both"/>
        <w:rPr>
          <w:lang w:eastAsia="en-US"/>
        </w:rPr>
      </w:pPr>
    </w:p>
    <w:p w:rsidR="002F228C" w:rsidRPr="00EB72D5" w:rsidRDefault="002F228C" w:rsidP="002F228C">
      <w:pPr>
        <w:jc w:val="both"/>
        <w:rPr>
          <w:lang w:eastAsia="en-US"/>
        </w:rPr>
      </w:pPr>
      <w:r w:rsidRPr="00EB72D5">
        <w:rPr>
          <w:lang w:eastAsia="en-US"/>
        </w:rPr>
        <w:t>1) Ik krijg</w:t>
      </w:r>
      <w:r>
        <w:rPr>
          <w:lang w:eastAsia="en-US"/>
        </w:rPr>
        <w:t xml:space="preserve"> de </w:t>
      </w:r>
      <w:r w:rsidRPr="00EB72D5">
        <w:rPr>
          <w:lang w:eastAsia="en-US"/>
        </w:rPr>
        <w:t>indruk dat Forethof</w:t>
      </w:r>
      <w:r>
        <w:rPr>
          <w:lang w:eastAsia="en-US"/>
        </w:rPr>
        <w:t>f</w:t>
      </w:r>
      <w:r w:rsidRPr="00EB72D5">
        <w:rPr>
          <w:lang w:eastAsia="en-US"/>
        </w:rPr>
        <w:t xml:space="preserve"> zelf niet geheel zeker is van de juistheid </w:t>
      </w:r>
      <w:r>
        <w:rPr>
          <w:lang w:eastAsia="en-US"/>
        </w:rPr>
        <w:t>van zijn</w:t>
      </w:r>
      <w:r w:rsidRPr="00EB72D5">
        <w:rPr>
          <w:lang w:eastAsia="en-US"/>
        </w:rPr>
        <w:t xml:space="preserve"> </w:t>
      </w:r>
      <w:r>
        <w:rPr>
          <w:lang w:eastAsia="en-US"/>
        </w:rPr>
        <w:t>meni</w:t>
      </w:r>
      <w:r w:rsidRPr="00EB72D5">
        <w:rPr>
          <w:lang w:eastAsia="en-US"/>
        </w:rPr>
        <w:t xml:space="preserve">ng. </w:t>
      </w:r>
      <w:r>
        <w:rPr>
          <w:lang w:eastAsia="en-US"/>
        </w:rPr>
        <w:t xml:space="preserve">… </w:t>
      </w:r>
      <w:r w:rsidRPr="00EB72D5">
        <w:rPr>
          <w:lang w:eastAsia="en-US"/>
        </w:rPr>
        <w:t>Dit verhoor had p</w:t>
      </w:r>
      <w:r>
        <w:rPr>
          <w:lang w:eastAsia="en-US"/>
        </w:rPr>
        <w:t>l</w:t>
      </w:r>
      <w:r w:rsidRPr="00EB72D5">
        <w:rPr>
          <w:lang w:eastAsia="en-US"/>
        </w:rPr>
        <w:t>aats te Munstergeleen, op 25 juni 1553.</w:t>
      </w:r>
    </w:p>
    <w:p w:rsidR="002F228C" w:rsidRDefault="002F228C" w:rsidP="002F228C">
      <w:pPr>
        <w:jc w:val="both"/>
        <w:rPr>
          <w:lang w:eastAsia="en-US"/>
        </w:rPr>
      </w:pPr>
      <w:r>
        <w:rPr>
          <w:lang w:eastAsia="en-US"/>
        </w:rPr>
        <w:t>311</w:t>
      </w:r>
    </w:p>
    <w:p w:rsidR="002F228C" w:rsidRDefault="002F228C" w:rsidP="002F228C">
      <w:pPr>
        <w:jc w:val="both"/>
        <w:rPr>
          <w:lang w:eastAsia="en-US"/>
        </w:rPr>
      </w:pPr>
    </w:p>
    <w:p w:rsidR="002F228C" w:rsidRDefault="002F228C" w:rsidP="002F228C">
      <w:pPr>
        <w:jc w:val="both"/>
        <w:rPr>
          <w:lang w:eastAsia="en-US"/>
        </w:rPr>
      </w:pPr>
      <w:r w:rsidRPr="00EB72D5">
        <w:rPr>
          <w:lang w:eastAsia="en-US"/>
        </w:rPr>
        <w:t>berg, een bundel gedichten uitgeeft, zegt hij, in de opdracht aan</w:t>
      </w:r>
      <w:r>
        <w:rPr>
          <w:lang w:eastAsia="en-US"/>
        </w:rPr>
        <w:t xml:space="preserve"> de Guliks</w:t>
      </w:r>
      <w:r w:rsidRPr="00EB72D5">
        <w:rPr>
          <w:lang w:eastAsia="en-US"/>
        </w:rPr>
        <w:t xml:space="preserve">en kanselier Gogreve te </w:t>
      </w:r>
      <w:r>
        <w:rPr>
          <w:lang w:eastAsia="en-US"/>
        </w:rPr>
        <w:t>Dusseldorp</w:t>
      </w:r>
      <w:r w:rsidRPr="00EB72D5">
        <w:rPr>
          <w:lang w:eastAsia="en-US"/>
        </w:rPr>
        <w:t>, dat hij in zijn Roermondschen tijd „fidem catho</w:t>
      </w:r>
      <w:r w:rsidRPr="00EB72D5">
        <w:rPr>
          <w:lang w:eastAsia="en-US"/>
        </w:rPr>
        <w:softHyphen/>
        <w:t>licam" voorstond en, tot schade van zijn fortuin en van zijn naam, door toedoen van</w:t>
      </w:r>
      <w:r>
        <w:rPr>
          <w:lang w:eastAsia="en-US"/>
        </w:rPr>
        <w:t xml:space="preserve"> de </w:t>
      </w:r>
      <w:r w:rsidRPr="00EB72D5">
        <w:rPr>
          <w:lang w:eastAsia="en-US"/>
        </w:rPr>
        <w:t>Satan van ketterij werd beschuldigd en aan de inquisitie is overgeleverd: „Satan me insimuIat haereseos, falsissimeque apud inquisitores traducit." De ja</w:t>
      </w:r>
      <w:r w:rsidRPr="00EB72D5">
        <w:rPr>
          <w:lang w:eastAsia="en-US"/>
        </w:rPr>
        <w:softHyphen/>
        <w:t>ren, die Chimarrheus in Roermond doorbracht, vormen we</w:t>
      </w:r>
      <w:r>
        <w:rPr>
          <w:lang w:eastAsia="en-US"/>
        </w:rPr>
        <w:t>l</w:t>
      </w:r>
      <w:r w:rsidRPr="00EB72D5">
        <w:rPr>
          <w:lang w:eastAsia="en-US"/>
        </w:rPr>
        <w:t xml:space="preserve"> inzonderheid</w:t>
      </w:r>
      <w:r>
        <w:rPr>
          <w:lang w:eastAsia="en-US"/>
        </w:rPr>
        <w:t xml:space="preserve"> de ketterse</w:t>
      </w:r>
      <w:r w:rsidRPr="00EB72D5">
        <w:rPr>
          <w:lang w:eastAsia="en-US"/>
        </w:rPr>
        <w:t xml:space="preserve"> tijd van zijn leven. Hij is daar al in 1545, want zeer waarschijnlijk is hij de „schoolmeester" ginds, die dan door</w:t>
      </w:r>
      <w:r>
        <w:rPr>
          <w:lang w:eastAsia="en-US"/>
        </w:rPr>
        <w:t xml:space="preserve"> onze </w:t>
      </w:r>
      <w:r w:rsidRPr="00EB72D5">
        <w:rPr>
          <w:lang w:eastAsia="en-US"/>
        </w:rPr>
        <w:t>bisschop George van Oostenrijk van ket</w:t>
      </w:r>
      <w:r w:rsidRPr="00EB72D5">
        <w:rPr>
          <w:lang w:eastAsia="en-US"/>
        </w:rPr>
        <w:softHyphen/>
        <w:t>terij wordt beschuldigd 1). Als rector van Roe</w:t>
      </w:r>
      <w:r>
        <w:rPr>
          <w:lang w:eastAsia="en-US"/>
        </w:rPr>
        <w:t>rm</w:t>
      </w:r>
      <w:r w:rsidRPr="00EB72D5">
        <w:rPr>
          <w:lang w:eastAsia="en-US"/>
        </w:rPr>
        <w:t>ond is hij tot priester gewijd, blijk</w:t>
      </w:r>
      <w:r w:rsidRPr="00EB72D5">
        <w:rPr>
          <w:lang w:eastAsia="en-US"/>
        </w:rPr>
        <w:softHyphen/>
        <w:t>baar te Keulen, in het jaar 1551. Immers de hem betreffende, en bezwarende me</w:t>
      </w:r>
      <w:r w:rsidRPr="00EB72D5">
        <w:rPr>
          <w:lang w:eastAsia="en-US"/>
        </w:rPr>
        <w:softHyphen/>
        <w:t>morie, die de regentes aan</w:t>
      </w:r>
      <w:r>
        <w:rPr>
          <w:lang w:eastAsia="en-US"/>
        </w:rPr>
        <w:t xml:space="preserve"> de </w:t>
      </w:r>
      <w:r w:rsidRPr="00EB72D5">
        <w:rPr>
          <w:lang w:eastAsia="en-US"/>
        </w:rPr>
        <w:t xml:space="preserve">stadhouder toezendt, op 13 Juni 1551, zegt dit zeer duidelijk. </w:t>
      </w:r>
    </w:p>
    <w:p w:rsidR="002F228C" w:rsidRPr="00C44E3E" w:rsidRDefault="002F228C" w:rsidP="002F228C">
      <w:pPr>
        <w:jc w:val="both"/>
        <w:rPr>
          <w:lang w:val="fr-FR" w:eastAsia="en-US"/>
        </w:rPr>
      </w:pPr>
      <w:r w:rsidRPr="00C44E3E">
        <w:rPr>
          <w:lang w:val="fr-FR" w:eastAsia="en-US"/>
        </w:rPr>
        <w:t>Zij begint aldus: „Premier comme l'évesque de Liége soit adverti que Remunde at ung nommé Paulus Chimarreus, maistre d'escolle illecq, que depuis peu de temps s'est faict ordonner en l'estat de presbitrise 2) à Couloigne pour erainc</w:t>
      </w:r>
      <w:r w:rsidRPr="00C44E3E">
        <w:rPr>
          <w:lang w:val="fr-FR" w:eastAsia="en-US"/>
        </w:rPr>
        <w:softHyphen/>
        <w:t>te (comme on présume) que, si se fust représenté à Liege, qu'il y fust esté retenu comme passé plusieurs ans suspect et attainct d'hérisie, qui de sa propre et privée auctorité, sans qu'iI ait charge d'ames ny quelque ouItre commission de ce faire, s'ingère de prescher et semer l'évangile et parolle de Dieu en certaine chappelle voi</w:t>
      </w:r>
      <w:r w:rsidRPr="00C44E3E">
        <w:rPr>
          <w:lang w:val="fr-FR" w:eastAsia="en-US"/>
        </w:rPr>
        <w:softHyphen/>
        <w:t>sine dudict Remunde, Mi le peup</w:t>
      </w:r>
      <w:r>
        <w:rPr>
          <w:lang w:val="fr-FR" w:eastAsia="en-US"/>
        </w:rPr>
        <w:t>l</w:t>
      </w:r>
      <w:r w:rsidRPr="00C44E3E">
        <w:rPr>
          <w:lang w:val="fr-FR" w:eastAsia="en-US"/>
        </w:rPr>
        <w:t>e convyent et afflue avecques bien grande avidité. Pour ce seroit expédient luy empescher et deffendre ladicte prédication jusques que, examiné par son diocésain ou ses députez et commis, i</w:t>
      </w:r>
      <w:r>
        <w:rPr>
          <w:lang w:val="fr-FR" w:eastAsia="en-US"/>
        </w:rPr>
        <w:t>l</w:t>
      </w:r>
      <w:r w:rsidRPr="00C44E3E">
        <w:rPr>
          <w:lang w:val="fr-FR" w:eastAsia="en-US"/>
        </w:rPr>
        <w:t xml:space="preserve"> fust a</w:t>
      </w:r>
      <w:r>
        <w:rPr>
          <w:lang w:val="fr-FR" w:eastAsia="en-US"/>
        </w:rPr>
        <w:t>uctorisé et admis pour ce faire.</w:t>
      </w:r>
      <w:r w:rsidRPr="00C44E3E">
        <w:rPr>
          <w:lang w:val="fr-FR" w:eastAsia="en-US"/>
        </w:rPr>
        <w:t>"</w:t>
      </w:r>
    </w:p>
    <w:p w:rsidR="002F228C" w:rsidRDefault="002F228C" w:rsidP="002F228C">
      <w:pPr>
        <w:jc w:val="both"/>
        <w:rPr>
          <w:lang w:val="fr-FR" w:eastAsia="en-US"/>
        </w:rPr>
      </w:pPr>
    </w:p>
    <w:p w:rsidR="002F228C" w:rsidRPr="00EB72D5" w:rsidRDefault="002F228C" w:rsidP="002F228C">
      <w:pPr>
        <w:jc w:val="both"/>
        <w:rPr>
          <w:lang w:eastAsia="en-US"/>
        </w:rPr>
      </w:pPr>
      <w:r w:rsidRPr="00EB72D5">
        <w:rPr>
          <w:lang w:eastAsia="en-US"/>
        </w:rPr>
        <w:t>Na</w:t>
      </w:r>
      <w:r>
        <w:rPr>
          <w:lang w:eastAsia="en-US"/>
        </w:rPr>
        <w:t xml:space="preserve"> de korte</w:t>
      </w:r>
      <w:r w:rsidRPr="00EB72D5">
        <w:rPr>
          <w:lang w:eastAsia="en-US"/>
        </w:rPr>
        <w:t xml:space="preserve"> tijd </w:t>
      </w:r>
      <w:r>
        <w:rPr>
          <w:lang w:eastAsia="en-US"/>
        </w:rPr>
        <w:t>van zijn</w:t>
      </w:r>
      <w:r w:rsidRPr="00EB72D5">
        <w:rPr>
          <w:lang w:eastAsia="en-US"/>
        </w:rPr>
        <w:t xml:space="preserve"> werkzaamheid in Heinsberg en in Duren, zien wij Chimarrheus als pastoor te Sittard. Dit is in 1553. Einde 1558 werd hij, door de in synode vergaderde pastoors, bij stemming eervol gekozen tot „landdeken van het gulden concilie van Susteren", een uitgestrekt gebied </w:t>
      </w:r>
      <w:r>
        <w:rPr>
          <w:lang w:eastAsia="en-US"/>
        </w:rPr>
        <w:t>1</w:t>
      </w:r>
      <w:r w:rsidRPr="00EB72D5">
        <w:rPr>
          <w:lang w:eastAsia="en-US"/>
        </w:rPr>
        <w:t>). En op 23 Juni 1560 is hij, dank zij de keuze van</w:t>
      </w:r>
      <w:r>
        <w:rPr>
          <w:lang w:eastAsia="en-US"/>
        </w:rPr>
        <w:t xml:space="preserve"> de </w:t>
      </w:r>
      <w:r w:rsidRPr="00EB72D5">
        <w:rPr>
          <w:lang w:eastAsia="en-US"/>
        </w:rPr>
        <w:t>vorsteIijken patroon, hertog Willem IV, benoemd tot</w:t>
      </w:r>
    </w:p>
    <w:p w:rsidR="002F228C" w:rsidRDefault="002F228C" w:rsidP="002F228C">
      <w:pPr>
        <w:jc w:val="both"/>
        <w:rPr>
          <w:lang w:eastAsia="en-US"/>
        </w:rPr>
      </w:pPr>
    </w:p>
    <w:p w:rsidR="002F228C" w:rsidRPr="00331873" w:rsidRDefault="002F228C" w:rsidP="002F228C">
      <w:pPr>
        <w:jc w:val="both"/>
        <w:rPr>
          <w:sz w:val="22"/>
          <w:szCs w:val="22"/>
          <w:lang w:eastAsia="en-US"/>
        </w:rPr>
      </w:pPr>
      <w:r w:rsidRPr="00331873">
        <w:rPr>
          <w:sz w:val="22"/>
          <w:szCs w:val="22"/>
          <w:lang w:eastAsia="en-US"/>
        </w:rPr>
        <w:t>1) Dr. J. S. van Veen in Public 1905. p. 315 en 325.</w:t>
      </w:r>
    </w:p>
    <w:p w:rsidR="002F228C" w:rsidRPr="00331873" w:rsidRDefault="002F228C" w:rsidP="002F228C">
      <w:pPr>
        <w:jc w:val="both"/>
        <w:rPr>
          <w:sz w:val="22"/>
          <w:szCs w:val="22"/>
          <w:lang w:eastAsia="en-US"/>
        </w:rPr>
      </w:pPr>
      <w:r w:rsidRPr="00331873">
        <w:rPr>
          <w:sz w:val="22"/>
          <w:szCs w:val="22"/>
          <w:lang w:eastAsia="en-US"/>
        </w:rPr>
        <w:t>2) Waarschijnlijk is er verband tussen de dood van zijn vrouw Catharina die hij beweende. en zijn ver</w:t>
      </w:r>
      <w:r w:rsidRPr="00331873">
        <w:rPr>
          <w:sz w:val="22"/>
          <w:szCs w:val="22"/>
          <w:lang w:eastAsia="en-US"/>
        </w:rPr>
        <w:softHyphen/>
        <w:t>langennaar het priesterschap. In dit geval is deze vrouw dus reeds in Roermond gestorven. In zijn Roermondsche tijd priester geworden, zal Chimarrhens nog wonen in Heinsberg en Duren aleer hij te Sittard pastoor wordt:15532 — Habers beschrijft het monu</w:t>
      </w:r>
      <w:r w:rsidRPr="00331873">
        <w:rPr>
          <w:sz w:val="22"/>
          <w:szCs w:val="22"/>
          <w:lang w:eastAsia="en-US"/>
        </w:rPr>
        <w:softHyphen/>
        <w:t>ment in de Sint-Severinus te Keulen, voor de zoon van Paulus en Catharina, met dit onderschrift (in het Latijn): „De zeer eerwaarde en edele heer, de heer Jacobus Chimarrheus, uit Roermond, pronotaris der heilige Roomse Kerk, palatijns graaf, zowel van wege de Paus als van wege de Keizer, ridder en hoofdaalmoezenier van zijn keizerlijke majesteit gedurende vele jaren, proost dezer kerk enz. plaatste dit monument tot troost en hoop." Deze Jacobus was een uitstekennd toonkunstenaar Public 1888, p, 359.</w:t>
      </w:r>
    </w:p>
    <w:p w:rsidR="002F228C" w:rsidRPr="00331873" w:rsidRDefault="002F228C" w:rsidP="002F228C">
      <w:pPr>
        <w:jc w:val="both"/>
        <w:rPr>
          <w:sz w:val="22"/>
          <w:szCs w:val="22"/>
          <w:lang w:eastAsia="en-US"/>
        </w:rPr>
      </w:pPr>
      <w:r w:rsidRPr="00331873">
        <w:rPr>
          <w:sz w:val="22"/>
          <w:szCs w:val="22"/>
          <w:lang w:eastAsia="en-US"/>
        </w:rPr>
        <w:t>3} Toen Chimarrheus, zegt Helers, in 1561 het nieuwe bisdom Roermond zag ontstaan, slonk zijn dekenaat Sorteren tot op de helft. Dit telde 80 parochiën en besloeg de rechter Maasoever tussen Maastricht en Roermond. Habets: Geschied. Bisd. Roermond, I, p. 375. En ook: Public. 1265, p. 357.</w:t>
      </w:r>
    </w:p>
    <w:p w:rsidR="002F228C" w:rsidRPr="00331873" w:rsidRDefault="002F228C" w:rsidP="002F228C">
      <w:pPr>
        <w:jc w:val="both"/>
        <w:rPr>
          <w:sz w:val="22"/>
          <w:szCs w:val="22"/>
          <w:lang w:eastAsia="en-US"/>
        </w:rPr>
      </w:pPr>
      <w:r w:rsidRPr="00331873">
        <w:rPr>
          <w:sz w:val="22"/>
          <w:szCs w:val="22"/>
          <w:lang w:eastAsia="en-US"/>
        </w:rPr>
        <w:t>312</w:t>
      </w:r>
    </w:p>
    <w:p w:rsidR="002F228C" w:rsidRPr="00EB72D5" w:rsidRDefault="002F228C" w:rsidP="002F228C">
      <w:pPr>
        <w:jc w:val="both"/>
        <w:rPr>
          <w:lang w:eastAsia="en-US"/>
        </w:rPr>
      </w:pPr>
    </w:p>
    <w:p w:rsidR="002F228C" w:rsidRPr="00EB72D5" w:rsidRDefault="002F228C" w:rsidP="002F228C">
      <w:pPr>
        <w:jc w:val="both"/>
        <w:rPr>
          <w:lang w:eastAsia="en-US"/>
        </w:rPr>
      </w:pPr>
      <w:r w:rsidRPr="00EB72D5">
        <w:rPr>
          <w:lang w:eastAsia="en-US"/>
        </w:rPr>
        <w:t>kanunnik van het kapittel St. Petrus te Sittard. Zelf heeft Chimarrheus tot deze aanstelling het zijne bijgedragen. Immers in zijn brief aan</w:t>
      </w:r>
      <w:r>
        <w:rPr>
          <w:lang w:eastAsia="en-US"/>
        </w:rPr>
        <w:t xml:space="preserve"> de </w:t>
      </w:r>
      <w:r w:rsidRPr="00EB72D5">
        <w:rPr>
          <w:lang w:eastAsia="en-US"/>
        </w:rPr>
        <w:t>kanselier Johannes von Vlaaien (einde 1557 of begin 1558) klaagt hij dat hij bij</w:t>
      </w:r>
      <w:r>
        <w:rPr>
          <w:lang w:eastAsia="en-US"/>
        </w:rPr>
        <w:t xml:space="preserve"> de </w:t>
      </w:r>
      <w:r w:rsidRPr="00EB72D5">
        <w:rPr>
          <w:lang w:eastAsia="en-US"/>
        </w:rPr>
        <w:t>hertog weinig in eer is. Hij vraagt om een prebende en bepaaldelijk om „die Pfarre Freialdenhoven", opdat moge blijken dat hij, die door geschriften en op andere wijze toch een en an</w:t>
      </w:r>
      <w:r w:rsidRPr="00EB72D5">
        <w:rPr>
          <w:lang w:eastAsia="en-US"/>
        </w:rPr>
        <w:softHyphen/>
        <w:t>der presteerde, niet gelijkgesteld wordt met weinig geleerde mededingers: „ne om</w:t>
      </w:r>
      <w:r w:rsidRPr="00EB72D5">
        <w:rPr>
          <w:lang w:eastAsia="en-US"/>
        </w:rPr>
        <w:softHyphen/>
        <w:t>nino tot meis editis libellis et laboribus ridiculus sim indoctis aernulis"! Bij de ont</w:t>
      </w:r>
      <w:r w:rsidRPr="00EB72D5">
        <w:rPr>
          <w:lang w:eastAsia="en-US"/>
        </w:rPr>
        <w:softHyphen/>
        <w:t>vangst van de offici</w:t>
      </w:r>
      <w:r>
        <w:rPr>
          <w:lang w:eastAsia="en-US"/>
        </w:rPr>
        <w:t>ele</w:t>
      </w:r>
      <w:r w:rsidRPr="00EB72D5">
        <w:rPr>
          <w:lang w:eastAsia="en-US"/>
        </w:rPr>
        <w:t xml:space="preserve"> benoeming 1) door</w:t>
      </w:r>
      <w:r>
        <w:rPr>
          <w:lang w:eastAsia="en-US"/>
        </w:rPr>
        <w:t xml:space="preserve"> de </w:t>
      </w:r>
      <w:r w:rsidRPr="00EB72D5">
        <w:rPr>
          <w:lang w:eastAsia="en-US"/>
        </w:rPr>
        <w:t>hertog, zal de nieuwgekozen kanun</w:t>
      </w:r>
      <w:r w:rsidRPr="00EB72D5">
        <w:rPr>
          <w:lang w:eastAsia="en-US"/>
        </w:rPr>
        <w:softHyphen/>
        <w:t>nik met voldoening diens woorden hebben gelezen: „dilectum nobis Paulum Chy</w:t>
      </w:r>
      <w:r w:rsidRPr="00EB72D5">
        <w:rPr>
          <w:lang w:eastAsia="en-US"/>
        </w:rPr>
        <w:softHyphen/>
        <w:t xml:space="preserve">marrheum concilii Susterensis decanum tanquam idoneum." Deze, die in </w:t>
      </w:r>
      <w:smartTag w:uri="urn:schemas-microsoft-com:office:smarttags" w:element="metricconverter">
        <w:smartTagPr>
          <w:attr w:name="ProductID" w:val="1563 in"/>
        </w:smartTagPr>
        <w:smartTag w:uri="urn:schemas-microsoft-com:office:smarttags" w:element="PersonName">
          <w:smartTagPr>
            <w:attr w:name="ProductID" w:val="H. T."/>
          </w:smartTagPr>
          <w:r w:rsidRPr="00EB72D5">
            <w:rPr>
              <w:lang w:eastAsia="en-US"/>
            </w:rPr>
            <w:t>1563 in</w:t>
          </w:r>
        </w:smartTag>
      </w:smartTag>
      <w:r w:rsidRPr="00EB72D5">
        <w:rPr>
          <w:lang w:eastAsia="en-US"/>
        </w:rPr>
        <w:t xml:space="preserve"> zijn woonplaats sterft, heeft nog een drietal jaren van de hem geschonken eer ge</w:t>
      </w:r>
      <w:r w:rsidRPr="00EB72D5">
        <w:rPr>
          <w:lang w:eastAsia="en-US"/>
        </w:rPr>
        <w:softHyphen/>
        <w:t>noten.</w:t>
      </w:r>
    </w:p>
    <w:p w:rsidR="002F228C" w:rsidRPr="00EB72D5" w:rsidRDefault="002F228C" w:rsidP="002F228C">
      <w:pPr>
        <w:jc w:val="both"/>
        <w:rPr>
          <w:lang w:eastAsia="en-US"/>
        </w:rPr>
      </w:pPr>
      <w:r w:rsidRPr="00EB72D5">
        <w:rPr>
          <w:lang w:eastAsia="en-US"/>
        </w:rPr>
        <w:t>Behalve de bovenbedoelde Epistolae dotninicales tannine elegiaco redditae, te Keulen uitgegeven tot onderrichting van zijn leerlingen in Duren, heeft Chimar</w:t>
      </w:r>
      <w:r w:rsidRPr="00EB72D5">
        <w:rPr>
          <w:lang w:eastAsia="en-US"/>
        </w:rPr>
        <w:softHyphen/>
        <w:t>rheus een Latlinsch-Fieder</w:t>
      </w:r>
      <w:r>
        <w:rPr>
          <w:lang w:eastAsia="en-US"/>
        </w:rPr>
        <w:t>lands</w:t>
      </w:r>
      <w:r w:rsidRPr="00EB72D5">
        <w:rPr>
          <w:lang w:eastAsia="en-US"/>
        </w:rPr>
        <w:t>en catechismus voor zijn gemeente te Sittard ge</w:t>
      </w:r>
      <w:r w:rsidRPr="00EB72D5">
        <w:rPr>
          <w:lang w:eastAsia="en-US"/>
        </w:rPr>
        <w:softHyphen/>
        <w:t xml:space="preserve">schreven (Catechismus latino-germanicus in ecclesia sittardiensi), die op Alva's lijst van verboden boeken zal komen 2). Dit gesignaleerd geschrift, dat blijkbaar </w:t>
      </w:r>
      <w:r>
        <w:rPr>
          <w:lang w:eastAsia="en-US"/>
        </w:rPr>
        <w:t>ketters</w:t>
      </w:r>
      <w:r w:rsidRPr="00EB72D5">
        <w:rPr>
          <w:lang w:eastAsia="en-US"/>
        </w:rPr>
        <w:t xml:space="preserve"> is geacht, èn het conflict met bisschop en inquisiteur, eerder te Roermond, hebben er niet weinig toe bijgedragen dat de naam van Chimarrheus in reuk van on</w:t>
      </w:r>
      <w:r w:rsidRPr="00EB72D5">
        <w:rPr>
          <w:lang w:eastAsia="en-US"/>
        </w:rPr>
        <w:softHyphen/>
        <w:t>rechtzinnigheid kwam. Zeer zuiver in de leer was hij zeker niet. Maar daarom is hij nog geen ketter te achten, die zich tegen de oude kerkleer openlijk uitsprak en zijn gemeente in krachtig verzet is voorgegaan 3). Verre van dien</w:t>
      </w:r>
      <w:r>
        <w:rPr>
          <w:lang w:eastAsia="en-US"/>
        </w:rPr>
        <w:t>!</w:t>
      </w:r>
    </w:p>
    <w:p w:rsidR="002F228C" w:rsidRPr="00EB72D5" w:rsidRDefault="002F228C" w:rsidP="002F228C">
      <w:pPr>
        <w:jc w:val="both"/>
        <w:rPr>
          <w:lang w:eastAsia="en-US"/>
        </w:rPr>
      </w:pPr>
      <w:r w:rsidRPr="00EB72D5">
        <w:rPr>
          <w:lang w:eastAsia="en-US"/>
        </w:rPr>
        <w:t>Heel belangrijk en volkomen afdoende acht ik het officieel getuigenis aangaan</w:t>
      </w:r>
      <w:r w:rsidRPr="00EB72D5">
        <w:rPr>
          <w:lang w:eastAsia="en-US"/>
        </w:rPr>
        <w:softHyphen/>
        <w:t>de Chimarrheus, van 23 October 1559, dat Redlich ons biedt. Woordelijk lezen wij</w:t>
      </w:r>
    </w:p>
    <w:p w:rsidR="002F228C" w:rsidRDefault="002F228C" w:rsidP="002F228C">
      <w:pPr>
        <w:jc w:val="both"/>
        <w:rPr>
          <w:lang w:eastAsia="en-US"/>
        </w:rPr>
      </w:pPr>
    </w:p>
    <w:p w:rsidR="002F228C" w:rsidRPr="00015AD0" w:rsidRDefault="002F228C" w:rsidP="002F228C">
      <w:pPr>
        <w:jc w:val="both"/>
        <w:rPr>
          <w:sz w:val="22"/>
          <w:szCs w:val="22"/>
          <w:lang w:eastAsia="en-US"/>
        </w:rPr>
      </w:pPr>
      <w:r w:rsidRPr="00015AD0">
        <w:rPr>
          <w:sz w:val="22"/>
          <w:szCs w:val="22"/>
          <w:lang w:eastAsia="en-US"/>
        </w:rPr>
        <w:t>1) Habets maakte ons met deze bekend in de Public 1885.</w:t>
      </w:r>
    </w:p>
    <w:p w:rsidR="002F228C" w:rsidRPr="00015AD0" w:rsidRDefault="002F228C" w:rsidP="002F228C">
      <w:pPr>
        <w:jc w:val="both"/>
        <w:rPr>
          <w:sz w:val="22"/>
          <w:szCs w:val="22"/>
          <w:lang w:eastAsia="en-US"/>
        </w:rPr>
      </w:pPr>
      <w:r w:rsidRPr="00015AD0">
        <w:rPr>
          <w:sz w:val="22"/>
          <w:szCs w:val="22"/>
          <w:lang w:eastAsia="en-US"/>
        </w:rPr>
        <w:t>2) Hier is de dusgen. Antwerpse index van 1570 bedoeld. Zie Reusch, p, 310 en Sepp, p. 223.</w:t>
      </w:r>
    </w:p>
    <w:p w:rsidR="002F228C" w:rsidRPr="00015AD0" w:rsidRDefault="002F228C" w:rsidP="002F228C">
      <w:pPr>
        <w:jc w:val="both"/>
        <w:rPr>
          <w:sz w:val="22"/>
          <w:szCs w:val="22"/>
          <w:lang w:eastAsia="en-US"/>
        </w:rPr>
      </w:pPr>
      <w:r w:rsidRPr="00015AD0">
        <w:rPr>
          <w:sz w:val="22"/>
          <w:szCs w:val="22"/>
          <w:lang w:eastAsia="en-US"/>
        </w:rPr>
        <w:t>3) Nog in 1550 ontving Chim. van de overheid te Roermond het verzoek om naar het geloof van de ge</w:t>
      </w:r>
      <w:r w:rsidRPr="00015AD0">
        <w:rPr>
          <w:sz w:val="22"/>
          <w:szCs w:val="22"/>
          <w:lang w:eastAsia="en-US"/>
        </w:rPr>
        <w:softHyphen/>
        <w:t xml:space="preserve">vangen burgeres Catharina Beckers een onderzoek in te stellen. En Chim. ondertekent het relaas zijnet onderzoeking. waarvan wij nog nader horen, met de gewichtig klinkende, officieels subscriptie; „Heer onmin sic bone fide probe et fideliter arta esse boe promie mams. scripto tester Paulus Chimarree us, doeanus anrei concilji Sustherensis, Leodbusis diocesis." </w:t>
      </w:r>
    </w:p>
    <w:p w:rsidR="002F228C" w:rsidRPr="00CA6BE4" w:rsidRDefault="002F228C" w:rsidP="002F228C">
      <w:pPr>
        <w:jc w:val="both"/>
        <w:rPr>
          <w:sz w:val="22"/>
          <w:szCs w:val="22"/>
          <w:lang w:eastAsia="en-US"/>
        </w:rPr>
      </w:pPr>
      <w:r w:rsidRPr="00015AD0">
        <w:rPr>
          <w:sz w:val="22"/>
          <w:szCs w:val="22"/>
          <w:lang w:eastAsia="en-US"/>
        </w:rPr>
        <w:t xml:space="preserve">Zo handelt en schrijft niet een tot afval neigende Priester. Echter acht Dr. van Veen „„Mt. in de Roermondse magistraat geen teken van buitengewone ijver voor de handhaving der kerkleer, dat hij zich in deze bij voorkeur wendde tot de Sittardse pastoor, van mimi Habets niet zonder reden aanneemt, dat hij „onder de invloed der halfslachtige godsdienstpolitiek van hertog Willem IV van Gulik heeft gestaan en het trekkende voorbeeld van zijn vorst gevolgd heeft," Public. </w:t>
      </w:r>
      <w:r w:rsidRPr="00CA6BE4">
        <w:rPr>
          <w:sz w:val="22"/>
          <w:szCs w:val="22"/>
          <w:lang w:eastAsia="en-US"/>
        </w:rPr>
        <w:t xml:space="preserve">1905, p. 340. — </w:t>
      </w:r>
    </w:p>
    <w:p w:rsidR="002F228C" w:rsidRPr="00015AD0" w:rsidRDefault="002F228C" w:rsidP="002F228C">
      <w:pPr>
        <w:jc w:val="both"/>
        <w:rPr>
          <w:sz w:val="22"/>
          <w:szCs w:val="22"/>
          <w:lang w:eastAsia="en-US"/>
        </w:rPr>
      </w:pPr>
      <w:r w:rsidRPr="00015AD0">
        <w:rPr>
          <w:sz w:val="22"/>
          <w:szCs w:val="22"/>
          <w:lang w:eastAsia="en-US"/>
        </w:rPr>
        <w:t>En in dit jaar 1559 zien wij hem, tot de bekering van de martelaars Cathryn van Kan en Jan van Berghe, ook werkzaam in Maastricht. Een geestelijke, die ketterse gevoelens heet te koesteren, ontvangt zulk een opdracht niet. — De daar genoemde Herr Mathyssen is de beroemde Predikheer Matthias van Aken.</w:t>
      </w:r>
    </w:p>
    <w:p w:rsidR="002F228C" w:rsidRPr="00015AD0" w:rsidRDefault="002F228C" w:rsidP="002F228C">
      <w:pPr>
        <w:jc w:val="both"/>
        <w:rPr>
          <w:sz w:val="22"/>
          <w:szCs w:val="22"/>
          <w:lang w:val="de-DE" w:eastAsia="en-US"/>
        </w:rPr>
      </w:pPr>
      <w:r w:rsidRPr="00015AD0">
        <w:rPr>
          <w:sz w:val="22"/>
          <w:szCs w:val="22"/>
          <w:lang w:val="de-DE" w:eastAsia="en-US"/>
        </w:rPr>
        <w:t>313</w:t>
      </w:r>
    </w:p>
    <w:p w:rsidR="00CA6BE4" w:rsidRDefault="00CA6BE4" w:rsidP="00CA6BE4">
      <w:pPr>
        <w:jc w:val="both"/>
        <w:rPr>
          <w:lang w:val="de-DE" w:eastAsia="en-US"/>
        </w:rPr>
      </w:pPr>
    </w:p>
    <w:p w:rsidR="00CA6BE4" w:rsidRDefault="00CA6BE4" w:rsidP="00CA6BE4">
      <w:pPr>
        <w:jc w:val="both"/>
        <w:rPr>
          <w:lang w:val="de-DE" w:eastAsia="en-US"/>
        </w:rPr>
      </w:pPr>
      <w:r w:rsidRPr="00C44E3E">
        <w:rPr>
          <w:lang w:val="de-DE" w:eastAsia="en-US"/>
        </w:rPr>
        <w:t>in het protocol 1) der kerkvisitatie: „Kirch und pastorei zu Sittart (Burge</w:t>
      </w:r>
      <w:r>
        <w:rPr>
          <w:lang w:val="de-DE" w:eastAsia="en-US"/>
        </w:rPr>
        <w:t>rm</w:t>
      </w:r>
      <w:r w:rsidRPr="00C44E3E">
        <w:rPr>
          <w:lang w:val="de-DE" w:eastAsia="en-US"/>
        </w:rPr>
        <w:t>eister, schellen und rans sambt andern mitburgern). Sein erfragt worden von der Iehr, le- ben und wandel ires pastors herrn Pateselssen Chinearraei, Sagen, sein mit seiner lehr allenthalben wol zufriden. Er administriert auch die sacramenten jederzeit ganz g-utwilliglichen. Dergleichen mogen sie iaen auch wol leiden. Begern keinen an</w:t>
      </w:r>
      <w:r w:rsidRPr="00C44E3E">
        <w:rPr>
          <w:lang w:val="de-DE" w:eastAsia="en-US"/>
        </w:rPr>
        <w:softHyphen/>
        <w:t>deren. Aber er mocht sich woI etwas seines Iebens besseren. Hat ein magt aber kein kinder, dan von seiner hausfrauen, als er verheirat gewesen. Der Pastor ist aa</w:t>
      </w:r>
      <w:r>
        <w:rPr>
          <w:lang w:val="de-DE" w:eastAsia="en-US"/>
        </w:rPr>
        <w:t>f</w:t>
      </w:r>
      <w:r w:rsidRPr="00C44E3E">
        <w:rPr>
          <w:lang w:val="de-DE" w:eastAsia="en-US"/>
        </w:rPr>
        <w:t xml:space="preserve"> diese Artikel (3-10) nicht gefragt </w:t>
      </w:r>
      <w:r>
        <w:rPr>
          <w:lang w:val="de-DE" w:eastAsia="en-US"/>
        </w:rPr>
        <w:t>w</w:t>
      </w:r>
      <w:r w:rsidRPr="00C44E3E">
        <w:rPr>
          <w:lang w:val="de-DE" w:eastAsia="en-US"/>
        </w:rPr>
        <w:t>orden, da er zum landdechant verordnet und gnugsam geschickt befunden. Wissen von keinen widerteuffem. Ist kein verenderung in de ceremonien, sonder werden gehaIten, wie von a</w:t>
      </w:r>
      <w:r>
        <w:rPr>
          <w:lang w:val="de-DE" w:eastAsia="en-US"/>
        </w:rPr>
        <w:t>l</w:t>
      </w:r>
      <w:r w:rsidRPr="00C44E3E">
        <w:rPr>
          <w:lang w:val="de-DE" w:eastAsia="en-US"/>
        </w:rPr>
        <w:t xml:space="preserve">ters. Send wird nicht gehalten, soli aber geschehen. Wollen einsehensthun, das kein verdechtige oder unbewerte bucher sollen verkauft werden. bingef dim 1500 Kommunikanten," </w:t>
      </w:r>
    </w:p>
    <w:p w:rsidR="00CA6BE4" w:rsidRPr="00EB72D5" w:rsidRDefault="00CA6BE4" w:rsidP="00CA6BE4">
      <w:pPr>
        <w:jc w:val="both"/>
        <w:rPr>
          <w:lang w:eastAsia="en-US"/>
        </w:rPr>
      </w:pPr>
      <w:r w:rsidRPr="00015AD0">
        <w:rPr>
          <w:lang w:eastAsia="en-US"/>
        </w:rPr>
        <w:t xml:space="preserve">Het valt ons tegen dat Chimarrheus niet onberispelijk in zijn wandel is. </w:t>
      </w:r>
      <w:r w:rsidRPr="00EB72D5">
        <w:rPr>
          <w:lang w:eastAsia="en-US"/>
        </w:rPr>
        <w:t>Maar belangrijker, voor ons doel, is de meded</w:t>
      </w:r>
      <w:r>
        <w:rPr>
          <w:lang w:eastAsia="en-US"/>
        </w:rPr>
        <w:t>eli</w:t>
      </w:r>
      <w:r w:rsidRPr="00EB72D5">
        <w:rPr>
          <w:lang w:eastAsia="en-US"/>
        </w:rPr>
        <w:t>ng dat hij de sacramenten goedwillig bedient en geen verandering in de ceremoniën bracht. Met</w:t>
      </w:r>
      <w:r>
        <w:rPr>
          <w:lang w:eastAsia="en-US"/>
        </w:rPr>
        <w:t xml:space="preserve"> de </w:t>
      </w:r>
      <w:r w:rsidRPr="00EB72D5">
        <w:rPr>
          <w:lang w:eastAsia="en-US"/>
        </w:rPr>
        <w:t>besten wil kunnen wij in dit protocol geen handelin</w:t>
      </w:r>
      <w:r w:rsidRPr="00EB72D5">
        <w:rPr>
          <w:lang w:eastAsia="en-US"/>
        </w:rPr>
        <w:softHyphen/>
        <w:t xml:space="preserve">gen van een </w:t>
      </w:r>
      <w:r>
        <w:rPr>
          <w:lang w:eastAsia="en-US"/>
        </w:rPr>
        <w:t>ketters</w:t>
      </w:r>
      <w:r w:rsidRPr="00EB72D5">
        <w:rPr>
          <w:lang w:eastAsia="en-US"/>
        </w:rPr>
        <w:t>en pastoor ontdekken. Of moeten wij aannemen dat de ge</w:t>
      </w:r>
      <w:r w:rsidRPr="00EB72D5">
        <w:rPr>
          <w:lang w:eastAsia="en-US"/>
        </w:rPr>
        <w:softHyphen/>
        <w:t>tuigen Chimarrheus, nopens zijn ketterij, hebben willen dekken en beschermen? Voor deze opvatting echter p</w:t>
      </w:r>
      <w:r>
        <w:rPr>
          <w:lang w:eastAsia="en-US"/>
        </w:rPr>
        <w:t>l</w:t>
      </w:r>
      <w:r w:rsidRPr="00EB72D5">
        <w:rPr>
          <w:lang w:eastAsia="en-US"/>
        </w:rPr>
        <w:t>eiten de kalme, nuchtere woorden van het protocol geenszins.</w:t>
      </w:r>
    </w:p>
    <w:p w:rsidR="00CA6BE4" w:rsidRDefault="00CA6BE4" w:rsidP="00CA6BE4">
      <w:pPr>
        <w:jc w:val="both"/>
        <w:rPr>
          <w:lang w:eastAsia="en-US"/>
        </w:rPr>
      </w:pPr>
    </w:p>
    <w:p w:rsidR="00CA6BE4" w:rsidRPr="00EB72D5" w:rsidRDefault="00CA6BE4" w:rsidP="00CA6BE4">
      <w:pPr>
        <w:jc w:val="both"/>
        <w:rPr>
          <w:lang w:eastAsia="en-US"/>
        </w:rPr>
      </w:pPr>
      <w:r w:rsidRPr="00EB72D5">
        <w:rPr>
          <w:lang w:eastAsia="en-US"/>
        </w:rPr>
        <w:t xml:space="preserve">Neen, deze geleerde pastoor van Sittard was hoogstens een vrijzinnig getinte humanist 2), die vroeger (en misschien ook later) de evangelische vrijheid op zijn wijze, d.w.z. min of meer weifelend, voorstond en ook wel predikte. Hij kan </w:t>
      </w:r>
      <w:r>
        <w:rPr>
          <w:lang w:eastAsia="en-US"/>
        </w:rPr>
        <w:t>eni</w:t>
      </w:r>
      <w:r w:rsidRPr="00EB72D5">
        <w:rPr>
          <w:lang w:eastAsia="en-US"/>
        </w:rPr>
        <w:t>ger</w:t>
      </w:r>
      <w:r w:rsidRPr="00EB72D5">
        <w:rPr>
          <w:lang w:eastAsia="en-US"/>
        </w:rPr>
        <w:softHyphen/>
        <w:t>mate gelden als een voorl</w:t>
      </w:r>
      <w:r>
        <w:rPr>
          <w:lang w:eastAsia="en-US"/>
        </w:rPr>
        <w:t>ope</w:t>
      </w:r>
      <w:r w:rsidRPr="00EB72D5">
        <w:rPr>
          <w:lang w:eastAsia="en-US"/>
        </w:rPr>
        <w:t xml:space="preserve">r, die zijn twijfel heeft uitgesproken en het Woord Gods heeft verkondigd, anders en vrijer dan velen </w:t>
      </w:r>
      <w:r>
        <w:rPr>
          <w:lang w:eastAsia="en-US"/>
        </w:rPr>
        <w:t>van zijn tij</w:t>
      </w:r>
      <w:r w:rsidRPr="00EB72D5">
        <w:rPr>
          <w:lang w:eastAsia="en-US"/>
        </w:rPr>
        <w:t>dgen</w:t>
      </w:r>
      <w:r>
        <w:rPr>
          <w:lang w:eastAsia="en-US"/>
        </w:rPr>
        <w:t>ote</w:t>
      </w:r>
      <w:r w:rsidRPr="00EB72D5">
        <w:rPr>
          <w:lang w:eastAsia="en-US"/>
        </w:rPr>
        <w:t>n. Maar met Habets meen ik dat de Hervormde gemeent</w:t>
      </w:r>
      <w:r>
        <w:rPr>
          <w:lang w:eastAsia="en-US"/>
        </w:rPr>
        <w:t>e van Sittard onzer dagen heus</w:t>
      </w:r>
      <w:r w:rsidRPr="00EB72D5">
        <w:rPr>
          <w:lang w:eastAsia="en-US"/>
        </w:rPr>
        <w:t xml:space="preserve"> te ver gaat als zij Paulus Chimarrheus, volgens een haast legendarische overlevering, als haar stichter beschouwt</w:t>
      </w:r>
      <w:r>
        <w:rPr>
          <w:lang w:eastAsia="en-US"/>
        </w:rPr>
        <w:t>, wijl hij, in zijn Sittardse</w:t>
      </w:r>
      <w:r w:rsidRPr="00EB72D5">
        <w:rPr>
          <w:lang w:eastAsia="en-US"/>
        </w:rPr>
        <w:t xml:space="preserve"> tijd, voor het eerst „als ge</w:t>
      </w:r>
      <w:r w:rsidRPr="00EB72D5">
        <w:rPr>
          <w:lang w:eastAsia="en-US"/>
        </w:rPr>
        <w:softHyphen/>
        <w:t>heimer Prediger wissenschaftliche und reine Religions</w:t>
      </w:r>
      <w:r>
        <w:rPr>
          <w:lang w:eastAsia="en-US"/>
        </w:rPr>
        <w:t>b</w:t>
      </w:r>
      <w:r w:rsidRPr="00EB72D5">
        <w:rPr>
          <w:lang w:eastAsia="en-US"/>
        </w:rPr>
        <w:t>ekenntnisse" zou hebben</w:t>
      </w:r>
    </w:p>
    <w:p w:rsidR="00CA6BE4" w:rsidRDefault="00CA6BE4" w:rsidP="00CA6BE4">
      <w:pPr>
        <w:jc w:val="both"/>
        <w:rPr>
          <w:lang w:eastAsia="en-US"/>
        </w:rPr>
      </w:pPr>
    </w:p>
    <w:p w:rsidR="00CA6BE4" w:rsidRDefault="00CA6BE4" w:rsidP="00CA6BE4">
      <w:pPr>
        <w:jc w:val="both"/>
        <w:rPr>
          <w:lang w:eastAsia="en-US"/>
        </w:rPr>
      </w:pPr>
      <w:r>
        <w:rPr>
          <w:lang w:eastAsia="en-US"/>
        </w:rPr>
        <w:t>1) Wat</w:t>
      </w:r>
      <w:r w:rsidRPr="00EB72D5">
        <w:rPr>
          <w:lang w:eastAsia="en-US"/>
        </w:rPr>
        <w:t xml:space="preserve"> zou Habets, bij de lezing van dit getuigenis (Chim</w:t>
      </w:r>
      <w:r>
        <w:rPr>
          <w:lang w:eastAsia="en-US"/>
        </w:rPr>
        <w:t>.</w:t>
      </w:r>
      <w:r w:rsidRPr="00EB72D5">
        <w:rPr>
          <w:lang w:eastAsia="en-US"/>
        </w:rPr>
        <w:t xml:space="preserve"> betreffende), hebben opgekeken: Maar </w:t>
      </w:r>
      <w:r>
        <w:rPr>
          <w:lang w:eastAsia="en-US"/>
        </w:rPr>
        <w:t>h</w:t>
      </w:r>
      <w:r w:rsidRPr="00EB72D5">
        <w:rPr>
          <w:lang w:eastAsia="en-US"/>
        </w:rPr>
        <w:t>ij heeft</w:t>
      </w:r>
      <w:r>
        <w:rPr>
          <w:lang w:eastAsia="en-US"/>
        </w:rPr>
        <w:t xml:space="preserve"> de arbeid van Redlich, di</w:t>
      </w:r>
      <w:r w:rsidRPr="00EB72D5">
        <w:rPr>
          <w:lang w:eastAsia="en-US"/>
        </w:rPr>
        <w:t>n deze in 19</w:t>
      </w:r>
      <w:r>
        <w:rPr>
          <w:lang w:eastAsia="en-US"/>
        </w:rPr>
        <w:t>1</w:t>
      </w:r>
      <w:r w:rsidRPr="00EB72D5">
        <w:rPr>
          <w:lang w:eastAsia="en-US"/>
        </w:rPr>
        <w:t>1. der geleerde wereld als zijn levenswerk aanbood, niet gekend, Habets toch stierf reeds in 1</w:t>
      </w:r>
      <w:r>
        <w:rPr>
          <w:lang w:eastAsia="en-US"/>
        </w:rPr>
        <w:t>8</w:t>
      </w:r>
      <w:r w:rsidRPr="00EB72D5">
        <w:rPr>
          <w:lang w:eastAsia="en-US"/>
        </w:rPr>
        <w:t xml:space="preserve">93, — </w:t>
      </w:r>
    </w:p>
    <w:p w:rsidR="00CA6BE4" w:rsidRDefault="00CA6BE4" w:rsidP="00CA6BE4">
      <w:pPr>
        <w:jc w:val="both"/>
        <w:rPr>
          <w:lang w:eastAsia="en-US"/>
        </w:rPr>
      </w:pPr>
      <w:r w:rsidRPr="00EB72D5">
        <w:rPr>
          <w:lang w:eastAsia="en-US"/>
        </w:rPr>
        <w:t>De artikelen 3 tot 10 hebben betrekking op de instructie, van 16 Sen. 1559, voor de kerkvisitatoren in de ambten vau het hertogdom Gulik. Send = geestelijke rechtbank (in de middeleeuwen). Wonen einsehens theo willen onderzoeken. Unbewert (unbewahrt)</w:t>
      </w:r>
      <w:r>
        <w:rPr>
          <w:lang w:eastAsia="en-US"/>
        </w:rPr>
        <w:t xml:space="preserve"> =</w:t>
      </w:r>
      <w:r w:rsidRPr="00EB72D5">
        <w:rPr>
          <w:lang w:eastAsia="en-US"/>
        </w:rPr>
        <w:t xml:space="preserve"> ongewaarborgd, twijfelachtig. ondeugdelijk, Red</w:t>
      </w:r>
      <w:r>
        <w:rPr>
          <w:lang w:eastAsia="en-US"/>
        </w:rPr>
        <w:t>l</w:t>
      </w:r>
      <w:r w:rsidRPr="00EB72D5">
        <w:rPr>
          <w:lang w:eastAsia="en-US"/>
        </w:rPr>
        <w:t xml:space="preserve">ich, p. 87. — </w:t>
      </w:r>
    </w:p>
    <w:p w:rsidR="00CA6BE4" w:rsidRPr="00EB72D5" w:rsidRDefault="00CA6BE4" w:rsidP="00CA6BE4">
      <w:pPr>
        <w:jc w:val="both"/>
        <w:rPr>
          <w:lang w:eastAsia="en-US"/>
        </w:rPr>
      </w:pPr>
      <w:r w:rsidRPr="00EB72D5">
        <w:rPr>
          <w:lang w:eastAsia="en-US"/>
        </w:rPr>
        <w:t>Het daar genoemde woord Send zag ik, merkwaardiger</w:t>
      </w:r>
      <w:r w:rsidRPr="00EB72D5">
        <w:rPr>
          <w:lang w:eastAsia="en-US"/>
        </w:rPr>
        <w:softHyphen/>
        <w:t>wijze, ook in de bet</w:t>
      </w:r>
      <w:r>
        <w:rPr>
          <w:lang w:eastAsia="en-US"/>
        </w:rPr>
        <w:t>eke</w:t>
      </w:r>
      <w:r w:rsidRPr="00EB72D5">
        <w:rPr>
          <w:lang w:eastAsia="en-US"/>
        </w:rPr>
        <w:t>ni</w:t>
      </w:r>
      <w:r>
        <w:rPr>
          <w:lang w:eastAsia="en-US"/>
        </w:rPr>
        <w:t>s</w:t>
      </w:r>
      <w:r w:rsidRPr="00EB72D5">
        <w:rPr>
          <w:lang w:eastAsia="en-US"/>
        </w:rPr>
        <w:t xml:space="preserve"> van: </w:t>
      </w:r>
      <w:r>
        <w:rPr>
          <w:lang w:eastAsia="en-US"/>
        </w:rPr>
        <w:t>o</w:t>
      </w:r>
      <w:r w:rsidRPr="00EB72D5">
        <w:rPr>
          <w:lang w:eastAsia="en-US"/>
        </w:rPr>
        <w:t>ordeel. Op e</w:t>
      </w:r>
      <w:r>
        <w:rPr>
          <w:lang w:eastAsia="en-US"/>
        </w:rPr>
        <w:t>e</w:t>
      </w:r>
      <w:r w:rsidRPr="00EB72D5">
        <w:rPr>
          <w:lang w:eastAsia="en-US"/>
        </w:rPr>
        <w:t xml:space="preserve">n balk boven de binnendeur van </w:t>
      </w:r>
      <w:r>
        <w:rPr>
          <w:lang w:eastAsia="en-US"/>
        </w:rPr>
        <w:t>h</w:t>
      </w:r>
      <w:r w:rsidRPr="00EB72D5">
        <w:rPr>
          <w:lang w:eastAsia="en-US"/>
        </w:rPr>
        <w:t>et huis, terzijde van h</w:t>
      </w:r>
      <w:r>
        <w:rPr>
          <w:lang w:eastAsia="en-US"/>
        </w:rPr>
        <w:t>e</w:t>
      </w:r>
      <w:r w:rsidRPr="00EB72D5">
        <w:rPr>
          <w:lang w:eastAsia="en-US"/>
        </w:rPr>
        <w:t>t Protest</w:t>
      </w:r>
      <w:r>
        <w:rPr>
          <w:lang w:eastAsia="en-US"/>
        </w:rPr>
        <w:t xml:space="preserve">ants </w:t>
      </w:r>
      <w:r w:rsidRPr="00EB72D5">
        <w:rPr>
          <w:lang w:eastAsia="en-US"/>
        </w:rPr>
        <w:t>kerkhof te Sittard, stond gegr</w:t>
      </w:r>
      <w:r>
        <w:rPr>
          <w:lang w:eastAsia="en-US"/>
        </w:rPr>
        <w:t>i</w:t>
      </w:r>
      <w:r w:rsidRPr="00EB72D5">
        <w:rPr>
          <w:lang w:eastAsia="en-US"/>
        </w:rPr>
        <w:t>t, na d</w:t>
      </w:r>
      <w:r>
        <w:rPr>
          <w:lang w:eastAsia="en-US"/>
        </w:rPr>
        <w:t>e</w:t>
      </w:r>
      <w:r w:rsidRPr="00EB72D5">
        <w:rPr>
          <w:lang w:eastAsia="en-US"/>
        </w:rPr>
        <w:t xml:space="preserve"> woorden v</w:t>
      </w:r>
      <w:r>
        <w:rPr>
          <w:lang w:eastAsia="en-US"/>
        </w:rPr>
        <w:t>a</w:t>
      </w:r>
      <w:r w:rsidRPr="00EB72D5">
        <w:rPr>
          <w:lang w:eastAsia="en-US"/>
        </w:rPr>
        <w:t>n Johannes XI</w:t>
      </w:r>
      <w:r>
        <w:rPr>
          <w:lang w:eastAsia="en-US"/>
        </w:rPr>
        <w:t>:</w:t>
      </w:r>
      <w:r w:rsidRPr="00EB72D5">
        <w:rPr>
          <w:lang w:eastAsia="en-US"/>
        </w:rPr>
        <w:t xml:space="preserve"> en 26: </w:t>
      </w:r>
      <w:r>
        <w:rPr>
          <w:lang w:eastAsia="en-US"/>
        </w:rPr>
        <w:t>O</w:t>
      </w:r>
      <w:r w:rsidRPr="00EB72D5">
        <w:rPr>
          <w:lang w:eastAsia="en-US"/>
        </w:rPr>
        <w:t xml:space="preserve"> minsch bede</w:t>
      </w:r>
      <w:r>
        <w:rPr>
          <w:lang w:eastAsia="en-US"/>
        </w:rPr>
        <w:t xml:space="preserve">nk </w:t>
      </w:r>
      <w:r w:rsidRPr="00EB72D5">
        <w:rPr>
          <w:lang w:eastAsia="en-US"/>
        </w:rPr>
        <w:t xml:space="preserve">das send, </w:t>
      </w:r>
      <w:r>
        <w:rPr>
          <w:lang w:eastAsia="en-US"/>
        </w:rPr>
        <w:t>1</w:t>
      </w:r>
      <w:r w:rsidRPr="00EB72D5">
        <w:rPr>
          <w:lang w:eastAsia="en-US"/>
        </w:rPr>
        <w:t>6</w:t>
      </w:r>
      <w:r>
        <w:rPr>
          <w:lang w:eastAsia="en-US"/>
        </w:rPr>
        <w:t>11</w:t>
      </w:r>
      <w:r w:rsidRPr="00EB72D5">
        <w:rPr>
          <w:lang w:eastAsia="en-US"/>
        </w:rPr>
        <w:t xml:space="preserve"> Zie p. 108 van Jaarbo</w:t>
      </w:r>
      <w:r>
        <w:rPr>
          <w:lang w:eastAsia="en-US"/>
        </w:rPr>
        <w:t>oek</w:t>
      </w:r>
      <w:r w:rsidRPr="00EB72D5">
        <w:rPr>
          <w:lang w:eastAsia="en-US"/>
        </w:rPr>
        <w:t>je v</w:t>
      </w:r>
      <w:r>
        <w:rPr>
          <w:lang w:eastAsia="en-US"/>
        </w:rPr>
        <w:t>an</w:t>
      </w:r>
      <w:r w:rsidRPr="00EB72D5">
        <w:rPr>
          <w:lang w:eastAsia="en-US"/>
        </w:rPr>
        <w:t xml:space="preserve"> Si</w:t>
      </w:r>
      <w:r>
        <w:rPr>
          <w:lang w:eastAsia="en-US"/>
        </w:rPr>
        <w:t>tta</w:t>
      </w:r>
      <w:r w:rsidRPr="00EB72D5">
        <w:rPr>
          <w:lang w:eastAsia="en-US"/>
        </w:rPr>
        <w:t>rd, 1909 (vereen</w:t>
      </w:r>
      <w:r>
        <w:rPr>
          <w:lang w:eastAsia="en-US"/>
        </w:rPr>
        <w:t>. De Kollen</w:t>
      </w:r>
      <w:r w:rsidRPr="00EB72D5">
        <w:rPr>
          <w:lang w:eastAsia="en-US"/>
        </w:rPr>
        <w:t>berg</w:t>
      </w:r>
    </w:p>
    <w:p w:rsidR="00CA6BE4" w:rsidRPr="00EB72D5" w:rsidRDefault="00CA6BE4" w:rsidP="00CA6BE4">
      <w:pPr>
        <w:jc w:val="both"/>
        <w:rPr>
          <w:lang w:eastAsia="en-US"/>
        </w:rPr>
      </w:pPr>
      <w:r>
        <w:rPr>
          <w:lang w:eastAsia="en-US"/>
        </w:rPr>
        <w:t>2)</w:t>
      </w:r>
      <w:r w:rsidRPr="00EB72D5">
        <w:rPr>
          <w:lang w:eastAsia="en-US"/>
        </w:rPr>
        <w:t xml:space="preserve"> Ook A. </w:t>
      </w:r>
      <w:r>
        <w:rPr>
          <w:lang w:eastAsia="en-US"/>
        </w:rPr>
        <w:t>J</w:t>
      </w:r>
      <w:r w:rsidRPr="00EB72D5">
        <w:rPr>
          <w:lang w:eastAsia="en-US"/>
        </w:rPr>
        <w:t xml:space="preserve">. A. Flament, in zijn leven </w:t>
      </w:r>
      <w:r>
        <w:rPr>
          <w:lang w:eastAsia="en-US"/>
        </w:rPr>
        <w:t>rijksar</w:t>
      </w:r>
      <w:r w:rsidRPr="00EB72D5">
        <w:rPr>
          <w:lang w:eastAsia="en-US"/>
        </w:rPr>
        <w:t>chivari</w:t>
      </w:r>
      <w:r>
        <w:rPr>
          <w:lang w:eastAsia="en-US"/>
        </w:rPr>
        <w:t>s</w:t>
      </w:r>
      <w:r w:rsidRPr="00EB72D5">
        <w:rPr>
          <w:lang w:eastAsia="en-US"/>
        </w:rPr>
        <w:t xml:space="preserve"> van Li</w:t>
      </w:r>
      <w:r>
        <w:rPr>
          <w:lang w:eastAsia="en-US"/>
        </w:rPr>
        <w:t>m</w:t>
      </w:r>
      <w:r w:rsidRPr="00EB72D5">
        <w:rPr>
          <w:lang w:eastAsia="en-US"/>
        </w:rPr>
        <w:t>burg, noemt Chimarrheus, mijns inziens t</w:t>
      </w:r>
      <w:r>
        <w:rPr>
          <w:lang w:eastAsia="en-US"/>
        </w:rPr>
        <w:t>e</w:t>
      </w:r>
      <w:r w:rsidRPr="00EB72D5">
        <w:rPr>
          <w:lang w:eastAsia="en-US"/>
        </w:rPr>
        <w:t>re</w:t>
      </w:r>
      <w:r>
        <w:rPr>
          <w:lang w:eastAsia="en-US"/>
        </w:rPr>
        <w:t>c</w:t>
      </w:r>
      <w:r w:rsidRPr="00EB72D5">
        <w:rPr>
          <w:lang w:eastAsia="en-US"/>
        </w:rPr>
        <w:t>ht, humanist. Zie deel 11 van N.N.B. P. in voce.</w:t>
      </w:r>
    </w:p>
    <w:p w:rsidR="00CA6BE4" w:rsidRDefault="00CA6BE4" w:rsidP="00CA6BE4">
      <w:pPr>
        <w:jc w:val="both"/>
        <w:rPr>
          <w:lang w:eastAsia="en-US"/>
        </w:rPr>
      </w:pPr>
      <w:r>
        <w:rPr>
          <w:lang w:eastAsia="en-US"/>
        </w:rPr>
        <w:t>314</w:t>
      </w:r>
    </w:p>
    <w:p w:rsidR="00CA6BE4" w:rsidRDefault="00CA6BE4" w:rsidP="00CA6BE4">
      <w:pPr>
        <w:jc w:val="both"/>
        <w:rPr>
          <w:lang w:eastAsia="en-US"/>
        </w:rPr>
      </w:pPr>
    </w:p>
    <w:p w:rsidR="00CA6BE4" w:rsidRPr="00EB72D5" w:rsidRDefault="00CA6BE4" w:rsidP="00CA6BE4">
      <w:pPr>
        <w:jc w:val="both"/>
        <w:rPr>
          <w:lang w:eastAsia="en-US"/>
        </w:rPr>
      </w:pPr>
      <w:r w:rsidRPr="00EB72D5">
        <w:rPr>
          <w:lang w:eastAsia="en-US"/>
        </w:rPr>
        <w:t xml:space="preserve">verspreid </w:t>
      </w:r>
      <w:r>
        <w:rPr>
          <w:lang w:eastAsia="en-US"/>
        </w:rPr>
        <w:t>1)</w:t>
      </w:r>
      <w:r w:rsidRPr="00EB72D5">
        <w:rPr>
          <w:lang w:eastAsia="en-US"/>
        </w:rPr>
        <w:t xml:space="preserve">. Ons dunkt dat deze in Roermond ook veel meer </w:t>
      </w:r>
      <w:r>
        <w:rPr>
          <w:lang w:eastAsia="en-US"/>
        </w:rPr>
        <w:t>ketters</w:t>
      </w:r>
      <w:r w:rsidRPr="00EB72D5">
        <w:rPr>
          <w:lang w:eastAsia="en-US"/>
        </w:rPr>
        <w:t xml:space="preserve"> was dan in Sittard. Neen, willen wij eer 2) geven aan hen, die in het land van Sittard, in de pre</w:t>
      </w:r>
      <w:r w:rsidRPr="00EB72D5">
        <w:rPr>
          <w:lang w:eastAsia="en-US"/>
        </w:rPr>
        <w:softHyphen/>
        <w:t>diking van nieuwe gedachten aangaande leer en leven zijn voorgegaan, dan zullen wij, verder terug in</w:t>
      </w:r>
      <w:r>
        <w:rPr>
          <w:lang w:eastAsia="en-US"/>
        </w:rPr>
        <w:t xml:space="preserve"> de </w:t>
      </w:r>
      <w:r w:rsidRPr="00EB72D5">
        <w:rPr>
          <w:lang w:eastAsia="en-US"/>
        </w:rPr>
        <w:t>tijd, eerder het oog moeten richten op de vee</w:t>
      </w:r>
      <w:r>
        <w:rPr>
          <w:lang w:eastAsia="en-US"/>
        </w:rPr>
        <w:t>l</w:t>
      </w:r>
      <w:r w:rsidRPr="00EB72D5">
        <w:rPr>
          <w:lang w:eastAsia="en-US"/>
        </w:rPr>
        <w:t xml:space="preserve"> gesmade en tot</w:t>
      </w:r>
      <w:r>
        <w:rPr>
          <w:lang w:eastAsia="en-US"/>
        </w:rPr>
        <w:t xml:space="preserve"> de </w:t>
      </w:r>
      <w:r w:rsidRPr="00EB72D5">
        <w:rPr>
          <w:lang w:eastAsia="en-US"/>
        </w:rPr>
        <w:t>dood vervolgde Weder</w:t>
      </w:r>
      <w:r>
        <w:rPr>
          <w:lang w:eastAsia="en-US"/>
        </w:rPr>
        <w:t>dopers</w:t>
      </w:r>
      <w:r w:rsidRPr="00EB72D5">
        <w:rPr>
          <w:lang w:eastAsia="en-US"/>
        </w:rPr>
        <w:t>, wier moedig getuigenis en stille vroomheid door geen wandaad van Munster tot fictie kunnen worden.</w:t>
      </w:r>
    </w:p>
    <w:p w:rsidR="00CA6BE4" w:rsidRPr="00EB72D5" w:rsidRDefault="00CA6BE4" w:rsidP="00CA6BE4">
      <w:pPr>
        <w:jc w:val="both"/>
        <w:rPr>
          <w:lang w:eastAsia="en-US"/>
        </w:rPr>
      </w:pPr>
      <w:r w:rsidRPr="00EB72D5">
        <w:rPr>
          <w:lang w:eastAsia="en-US"/>
        </w:rPr>
        <w:t>Deze beschouwing van</w:t>
      </w:r>
      <w:r>
        <w:rPr>
          <w:lang w:eastAsia="en-US"/>
        </w:rPr>
        <w:t xml:space="preserve"> de </w:t>
      </w:r>
      <w:r w:rsidRPr="00EB72D5">
        <w:rPr>
          <w:lang w:eastAsia="en-US"/>
        </w:rPr>
        <w:t>persoon en van de overtuiging van Chimarrheus doet natuurlijk niets af aan het feit, dat de Hervorming in Gulik allengs doorwerk</w:t>
      </w:r>
      <w:r w:rsidRPr="00EB72D5">
        <w:rPr>
          <w:lang w:eastAsia="en-US"/>
        </w:rPr>
        <w:softHyphen/>
        <w:t>te. Het bewijs hie</w:t>
      </w:r>
      <w:r>
        <w:rPr>
          <w:lang w:eastAsia="en-US"/>
        </w:rPr>
        <w:t>rv</w:t>
      </w:r>
      <w:r w:rsidRPr="00EB72D5">
        <w:rPr>
          <w:lang w:eastAsia="en-US"/>
        </w:rPr>
        <w:t>oor levert ons de visitatie der jaren 1559 en '60, welke op die van 1533 en 1550 is gevolgd. Reeds had de hertogelijke reg</w:t>
      </w:r>
      <w:r>
        <w:rPr>
          <w:lang w:eastAsia="en-US"/>
        </w:rPr>
        <w:t>eri</w:t>
      </w:r>
      <w:r w:rsidRPr="00EB72D5">
        <w:rPr>
          <w:lang w:eastAsia="en-US"/>
        </w:rPr>
        <w:t>ng op de rijksdagen gepleit voor</w:t>
      </w:r>
      <w:r>
        <w:rPr>
          <w:lang w:eastAsia="en-US"/>
        </w:rPr>
        <w:t xml:space="preserve"> de </w:t>
      </w:r>
      <w:r w:rsidRPr="00EB72D5">
        <w:rPr>
          <w:lang w:eastAsia="en-US"/>
        </w:rPr>
        <w:t>gehuwden staat der pr</w:t>
      </w:r>
      <w:r>
        <w:rPr>
          <w:lang w:eastAsia="en-US"/>
        </w:rPr>
        <w:t>iesters en voor de communis sub</w:t>
      </w:r>
      <w:r w:rsidRPr="00EB72D5">
        <w:rPr>
          <w:lang w:eastAsia="en-US"/>
        </w:rPr>
        <w:t>utraque. Velen van hen leefden feitelijk getrouwd, zij het ook illegitiem: zonder de inzege</w:t>
      </w:r>
      <w:r w:rsidRPr="00EB72D5">
        <w:rPr>
          <w:lang w:eastAsia="en-US"/>
        </w:rPr>
        <w:softHyphen/>
        <w:t>ning der kerk. En wij merkten al op dat de visitatoren</w:t>
      </w:r>
      <w:r>
        <w:rPr>
          <w:lang w:eastAsia="en-US"/>
        </w:rPr>
        <w:t xml:space="preserve"> deze </w:t>
      </w:r>
      <w:r w:rsidRPr="00EB72D5">
        <w:rPr>
          <w:lang w:eastAsia="en-US"/>
        </w:rPr>
        <w:t>toestand zonder er-</w:t>
      </w:r>
    </w:p>
    <w:p w:rsidR="00CA6BE4" w:rsidRDefault="00CA6BE4" w:rsidP="00CA6BE4">
      <w:pPr>
        <w:jc w:val="both"/>
        <w:rPr>
          <w:lang w:eastAsia="en-US"/>
        </w:rPr>
      </w:pPr>
    </w:p>
    <w:p w:rsidR="00CA6BE4" w:rsidRPr="00394DEF" w:rsidRDefault="00CA6BE4" w:rsidP="00CA6BE4">
      <w:pPr>
        <w:jc w:val="both"/>
        <w:rPr>
          <w:lang w:eastAsia="en-US"/>
        </w:rPr>
      </w:pPr>
      <w:r w:rsidRPr="00EB72D5">
        <w:rPr>
          <w:lang w:eastAsia="en-US"/>
        </w:rPr>
        <w:t>1) Deze Duitsche woorden zijn ontleend aan het geschrift van</w:t>
      </w:r>
      <w:r>
        <w:rPr>
          <w:lang w:eastAsia="en-US"/>
        </w:rPr>
        <w:t xml:space="preserve"> de </w:t>
      </w:r>
      <w:r w:rsidRPr="00EB72D5">
        <w:rPr>
          <w:lang w:eastAsia="en-US"/>
        </w:rPr>
        <w:t>predikant Gustav Hotter (</w:t>
      </w:r>
      <w:r>
        <w:rPr>
          <w:lang w:eastAsia="en-US"/>
        </w:rPr>
        <w:t>overl.</w:t>
      </w:r>
      <w:r w:rsidRPr="00EB72D5">
        <w:rPr>
          <w:lang w:eastAsia="en-US"/>
        </w:rPr>
        <w:t xml:space="preserve"> </w:t>
      </w:r>
      <w:r w:rsidRPr="00394DEF">
        <w:rPr>
          <w:lang w:eastAsia="en-US"/>
        </w:rPr>
        <w:t>15951: Geschichte der reformirten Gemeinde zu Sittard, Maasgouw 1881 pag 585.</w:t>
      </w:r>
    </w:p>
    <w:p w:rsidR="00CA6BE4" w:rsidRDefault="00CA6BE4" w:rsidP="00CA6BE4">
      <w:pPr>
        <w:jc w:val="both"/>
        <w:rPr>
          <w:lang w:eastAsia="en-US"/>
        </w:rPr>
      </w:pPr>
      <w:r>
        <w:rPr>
          <w:lang w:eastAsia="en-US"/>
        </w:rPr>
        <w:t xml:space="preserve">2) De Limburgse geschiedschrijvers hebben aan het </w:t>
      </w:r>
      <w:r w:rsidRPr="00EB72D5">
        <w:rPr>
          <w:lang w:eastAsia="en-US"/>
        </w:rPr>
        <w:t>P</w:t>
      </w:r>
      <w:r>
        <w:rPr>
          <w:lang w:eastAsia="en-US"/>
        </w:rPr>
        <w:t>ro</w:t>
      </w:r>
      <w:r w:rsidRPr="00EB72D5">
        <w:rPr>
          <w:lang w:eastAsia="en-US"/>
        </w:rPr>
        <w:t>t</w:t>
      </w:r>
      <w:r>
        <w:rPr>
          <w:lang w:eastAsia="en-US"/>
        </w:rPr>
        <w:t>es</w:t>
      </w:r>
      <w:r w:rsidRPr="00EB72D5">
        <w:rPr>
          <w:lang w:eastAsia="en-US"/>
        </w:rPr>
        <w:t>t</w:t>
      </w:r>
      <w:r>
        <w:rPr>
          <w:lang w:eastAsia="en-US"/>
        </w:rPr>
        <w:t>ant</w:t>
      </w:r>
      <w:r w:rsidRPr="00EB72D5">
        <w:rPr>
          <w:lang w:eastAsia="en-US"/>
        </w:rPr>
        <w:t>isme in Sittard ook wel w</w:t>
      </w:r>
      <w:r>
        <w:rPr>
          <w:lang w:eastAsia="en-US"/>
        </w:rPr>
        <w:t xml:space="preserve">einig </w:t>
      </w:r>
      <w:r w:rsidRPr="00EB72D5">
        <w:rPr>
          <w:lang w:eastAsia="en-US"/>
        </w:rPr>
        <w:t>aandac</w:t>
      </w:r>
      <w:r>
        <w:rPr>
          <w:lang w:eastAsia="en-US"/>
        </w:rPr>
        <w:t xml:space="preserve">ht </w:t>
      </w:r>
      <w:r w:rsidRPr="00EB72D5">
        <w:rPr>
          <w:lang w:eastAsia="en-US"/>
        </w:rPr>
        <w:t>gesch</w:t>
      </w:r>
      <w:r>
        <w:rPr>
          <w:lang w:eastAsia="en-US"/>
        </w:rPr>
        <w:t>onken</w:t>
      </w:r>
      <w:r w:rsidRPr="00EB72D5">
        <w:rPr>
          <w:lang w:eastAsia="en-US"/>
        </w:rPr>
        <w:t xml:space="preserve">. </w:t>
      </w:r>
    </w:p>
    <w:p w:rsidR="00CA6BE4" w:rsidRDefault="00CA6BE4" w:rsidP="00CA6BE4">
      <w:pPr>
        <w:jc w:val="both"/>
        <w:rPr>
          <w:lang w:eastAsia="en-US"/>
        </w:rPr>
      </w:pPr>
      <w:r>
        <w:rPr>
          <w:lang w:eastAsia="en-US"/>
        </w:rPr>
        <w:t>315</w:t>
      </w:r>
    </w:p>
    <w:p w:rsidR="00CA6BE4" w:rsidRPr="00EB72D5" w:rsidRDefault="00CA6BE4" w:rsidP="00CA6BE4">
      <w:pPr>
        <w:jc w:val="both"/>
        <w:rPr>
          <w:lang w:eastAsia="en-US"/>
        </w:rPr>
      </w:pPr>
    </w:p>
    <w:p w:rsidR="00CA6BE4" w:rsidRPr="00EB72D5" w:rsidRDefault="00CA6BE4" w:rsidP="00CA6BE4">
      <w:pPr>
        <w:jc w:val="both"/>
        <w:rPr>
          <w:lang w:eastAsia="en-US"/>
        </w:rPr>
      </w:pPr>
      <w:r w:rsidRPr="00EB72D5">
        <w:rPr>
          <w:lang w:eastAsia="en-US"/>
        </w:rPr>
        <w:t>gemis of ve</w:t>
      </w:r>
      <w:r>
        <w:rPr>
          <w:lang w:eastAsia="en-US"/>
        </w:rPr>
        <w:t>rw</w:t>
      </w:r>
      <w:r w:rsidRPr="00EB72D5">
        <w:rPr>
          <w:lang w:eastAsia="en-US"/>
        </w:rPr>
        <w:t>ijt aanvaarden. Minder goed kunnen zij zich met het sub utraque ver</w:t>
      </w:r>
      <w:r w:rsidRPr="00EB72D5">
        <w:rPr>
          <w:lang w:eastAsia="en-US"/>
        </w:rPr>
        <w:softHyphen/>
      </w:r>
      <w:r>
        <w:rPr>
          <w:lang w:eastAsia="en-US"/>
        </w:rPr>
        <w:t>eni</w:t>
      </w:r>
      <w:r w:rsidRPr="00EB72D5">
        <w:rPr>
          <w:lang w:eastAsia="en-US"/>
        </w:rPr>
        <w:t>gen</w:t>
      </w:r>
      <w:r>
        <w:rPr>
          <w:lang w:eastAsia="en-US"/>
        </w:rPr>
        <w:t xml:space="preserve">. De </w:t>
      </w:r>
      <w:r w:rsidRPr="00EB72D5">
        <w:rPr>
          <w:lang w:eastAsia="en-US"/>
        </w:rPr>
        <w:t>priester, die, spontaan of wel uit zwakheid aan</w:t>
      </w:r>
      <w:r>
        <w:rPr>
          <w:lang w:eastAsia="en-US"/>
        </w:rPr>
        <w:t xml:space="preserve"> de wens</w:t>
      </w:r>
      <w:r w:rsidRPr="00EB72D5">
        <w:rPr>
          <w:lang w:eastAsia="en-US"/>
        </w:rPr>
        <w:t xml:space="preserve"> </w:t>
      </w:r>
      <w:r>
        <w:rPr>
          <w:lang w:eastAsia="en-US"/>
        </w:rPr>
        <w:t>van zijn</w:t>
      </w:r>
      <w:r w:rsidRPr="00EB72D5">
        <w:rPr>
          <w:lang w:eastAsia="en-US"/>
        </w:rPr>
        <w:t xml:space="preserve"> paro</w:t>
      </w:r>
      <w:r w:rsidRPr="00EB72D5">
        <w:rPr>
          <w:lang w:eastAsia="en-US"/>
        </w:rPr>
        <w:softHyphen/>
        <w:t>chianen toegevend, de gel</w:t>
      </w:r>
      <w:r>
        <w:rPr>
          <w:lang w:eastAsia="en-US"/>
        </w:rPr>
        <w:t>ovi</w:t>
      </w:r>
      <w:r w:rsidRPr="00EB72D5">
        <w:rPr>
          <w:lang w:eastAsia="en-US"/>
        </w:rPr>
        <w:t>gen op deze wijze doet communic</w:t>
      </w:r>
      <w:r>
        <w:rPr>
          <w:lang w:eastAsia="en-US"/>
        </w:rPr>
        <w:t>ere</w:t>
      </w:r>
      <w:r w:rsidRPr="00EB72D5">
        <w:rPr>
          <w:lang w:eastAsia="en-US"/>
        </w:rPr>
        <w:t>n, ontvangt een vermaning of het verzoek om zich van dwaalleer te onthouden. En blijkbaar niet ongaarne not</w:t>
      </w:r>
      <w:r>
        <w:rPr>
          <w:lang w:eastAsia="en-US"/>
        </w:rPr>
        <w:t>ere</w:t>
      </w:r>
      <w:r w:rsidRPr="00EB72D5">
        <w:rPr>
          <w:lang w:eastAsia="en-US"/>
        </w:rPr>
        <w:t>n de visitatoren: „Sind una specie zufrieden".</w:t>
      </w:r>
    </w:p>
    <w:p w:rsidR="00CA6BE4" w:rsidRPr="00EB72D5" w:rsidRDefault="00CA6BE4" w:rsidP="00CA6BE4">
      <w:pPr>
        <w:jc w:val="both"/>
        <w:rPr>
          <w:lang w:eastAsia="en-US"/>
        </w:rPr>
      </w:pPr>
      <w:r w:rsidRPr="00EB72D5">
        <w:rPr>
          <w:lang w:eastAsia="en-US"/>
        </w:rPr>
        <w:t>Deze kerkvisitatie (1559-'60) heeft ook een onderzoek ingesteld naar de vor</w:t>
      </w:r>
      <w:r w:rsidRPr="00EB72D5">
        <w:rPr>
          <w:lang w:eastAsia="en-US"/>
        </w:rPr>
        <w:softHyphen/>
        <w:t xml:space="preserve">ming en kennis der geestelijken. Velen onder hen blijken leerlingen te zijn van Monheim in </w:t>
      </w:r>
      <w:r>
        <w:rPr>
          <w:lang w:eastAsia="en-US"/>
        </w:rPr>
        <w:t>Dusseldorp</w:t>
      </w:r>
      <w:r w:rsidRPr="00EB72D5">
        <w:rPr>
          <w:lang w:eastAsia="en-US"/>
        </w:rPr>
        <w:t xml:space="preserve">. Hun aantal is </w:t>
      </w:r>
      <w:smartTag w:uri="urn:schemas-microsoft-com:office:smarttags" w:element="metricconverter">
        <w:smartTagPr>
          <w:attr w:name="ProductID" w:val="34. In"/>
        </w:smartTagPr>
        <w:smartTag w:uri="urn:schemas-microsoft-com:office:smarttags" w:element="PersonName">
          <w:smartTagPr>
            <w:attr w:name="ProductID" w:val="H. T."/>
          </w:smartTagPr>
          <w:r w:rsidRPr="00EB72D5">
            <w:rPr>
              <w:lang w:eastAsia="en-US"/>
            </w:rPr>
            <w:t>34. In</w:t>
          </w:r>
        </w:smartTag>
      </w:smartTag>
      <w:r w:rsidRPr="00EB72D5">
        <w:rPr>
          <w:lang w:eastAsia="en-US"/>
        </w:rPr>
        <w:t xml:space="preserve"> Deventer hebben er 29 gestudeerd, in 's Hertogenbosch 14. </w:t>
      </w:r>
      <w:r>
        <w:rPr>
          <w:lang w:eastAsia="en-US"/>
        </w:rPr>
        <w:t>Eni</w:t>
      </w:r>
      <w:r w:rsidRPr="00EB72D5">
        <w:rPr>
          <w:lang w:eastAsia="en-US"/>
        </w:rPr>
        <w:t>gen ook zijn te Nijmegen en te Hardenvijk ter school ge</w:t>
      </w:r>
      <w:r w:rsidRPr="00EB72D5">
        <w:rPr>
          <w:lang w:eastAsia="en-US"/>
        </w:rPr>
        <w:softHyphen/>
        <w:t>weest. In Munster 14, Wezel 12, Dortmund 6, Essen 3. Slechts één geestelijke stu</w:t>
      </w:r>
      <w:r w:rsidRPr="00EB72D5">
        <w:rPr>
          <w:lang w:eastAsia="en-US"/>
        </w:rPr>
        <w:softHyphen/>
        <w:t xml:space="preserve">deerde in Wittenberg en noemt </w:t>
      </w:r>
      <w:r>
        <w:rPr>
          <w:lang w:eastAsia="en-US"/>
        </w:rPr>
        <w:t>Luther</w:t>
      </w:r>
      <w:r w:rsidRPr="00EB72D5">
        <w:rPr>
          <w:lang w:eastAsia="en-US"/>
        </w:rPr>
        <w:t xml:space="preserve"> en Melanchton als zijn leermeesters. Maar terecht zegt Forsthoff dat sommige priesters, voor de niet zeer nieuwgezinde visi</w:t>
      </w:r>
      <w:r w:rsidRPr="00EB72D5">
        <w:rPr>
          <w:lang w:eastAsia="en-US"/>
        </w:rPr>
        <w:softHyphen/>
        <w:t>tatoren, hun studie te Wittenberg kunnen hebben verzwegen. Toch nemen</w:t>
      </w:r>
      <w:r>
        <w:rPr>
          <w:lang w:eastAsia="en-US"/>
        </w:rPr>
        <w:t xml:space="preserve"> deze </w:t>
      </w:r>
      <w:r w:rsidRPr="00EB72D5">
        <w:rPr>
          <w:lang w:eastAsia="en-US"/>
        </w:rPr>
        <w:t xml:space="preserve">geen aanstoot aan de vermelding van </w:t>
      </w:r>
      <w:r>
        <w:rPr>
          <w:lang w:eastAsia="en-US"/>
        </w:rPr>
        <w:t>Protestants</w:t>
      </w:r>
      <w:r w:rsidRPr="00EB72D5">
        <w:rPr>
          <w:lang w:eastAsia="en-US"/>
        </w:rPr>
        <w:t xml:space="preserve">e boeken, vooral dan niet, als de bezitter hun verzekert dat hij deze „cum juditio' leest. Volgens eigen aangifte hebben twintig </w:t>
      </w:r>
      <w:r>
        <w:rPr>
          <w:lang w:eastAsia="en-US"/>
        </w:rPr>
        <w:t>Guliks</w:t>
      </w:r>
      <w:r w:rsidRPr="00EB72D5">
        <w:rPr>
          <w:lang w:eastAsia="en-US"/>
        </w:rPr>
        <w:t xml:space="preserve">e geestelijken geschriften van </w:t>
      </w:r>
      <w:r>
        <w:rPr>
          <w:lang w:eastAsia="en-US"/>
        </w:rPr>
        <w:t>Luther</w:t>
      </w:r>
      <w:r w:rsidRPr="00EB72D5">
        <w:rPr>
          <w:lang w:eastAsia="en-US"/>
        </w:rPr>
        <w:t xml:space="preserve"> en vijftien anderen de Loei en de Postilla van Melanchton in hun bezit. Van de </w:t>
      </w:r>
      <w:r>
        <w:rPr>
          <w:lang w:eastAsia="en-US"/>
        </w:rPr>
        <w:t>Luthers</w:t>
      </w:r>
      <w:r w:rsidRPr="00EB72D5">
        <w:rPr>
          <w:lang w:eastAsia="en-US"/>
        </w:rPr>
        <w:t>e godgeleer</w:t>
      </w:r>
      <w:r w:rsidRPr="00EB72D5">
        <w:rPr>
          <w:lang w:eastAsia="en-US"/>
        </w:rPr>
        <w:softHyphen/>
        <w:t>den is Johann Spangenberg het meest vertegenwoordigd: 47 priesters bezitten diens Postilla en Margarita theologica. Door 43 priesters wordt de Postilla van Cor</w:t>
      </w:r>
      <w:r w:rsidRPr="00EB72D5">
        <w:rPr>
          <w:lang w:eastAsia="en-US"/>
        </w:rPr>
        <w:softHyphen/>
        <w:t>vinus vermeld. En 36 noemen geschriften van Brenz, 17 die van Bullinger. Zeer velen bezitten boeken van Erasmus en van Georg Witzel (Wicelius)</w:t>
      </w:r>
      <w:r>
        <w:rPr>
          <w:lang w:eastAsia="en-US"/>
        </w:rPr>
        <w:t xml:space="preserve">. De </w:t>
      </w:r>
      <w:r w:rsidRPr="00EB72D5">
        <w:rPr>
          <w:lang w:eastAsia="en-US"/>
        </w:rPr>
        <w:t>Institutie van Calvijn komt vier keer voor. Maar natuurIijk, de kerkvaders beh</w:t>
      </w:r>
      <w:r>
        <w:rPr>
          <w:lang w:eastAsia="en-US"/>
        </w:rPr>
        <w:t>ore</w:t>
      </w:r>
      <w:r w:rsidRPr="00EB72D5">
        <w:rPr>
          <w:lang w:eastAsia="en-US"/>
        </w:rPr>
        <w:t xml:space="preserve">n het meest tot de bibliotheken der priesters. En bij geen </w:t>
      </w:r>
      <w:r>
        <w:rPr>
          <w:lang w:eastAsia="en-US"/>
        </w:rPr>
        <w:t>van hun</w:t>
      </w:r>
      <w:r w:rsidRPr="00EB72D5">
        <w:rPr>
          <w:lang w:eastAsia="en-US"/>
        </w:rPr>
        <w:t xml:space="preserve"> — het wordt te</w:t>
      </w:r>
      <w:r>
        <w:rPr>
          <w:lang w:eastAsia="en-US"/>
        </w:rPr>
        <w:t>l</w:t>
      </w:r>
      <w:r w:rsidRPr="00EB72D5">
        <w:rPr>
          <w:lang w:eastAsia="en-US"/>
        </w:rPr>
        <w:t xml:space="preserve">kens met nadruk gezegd — ontbreekt onder de boeken de </w:t>
      </w:r>
      <w:r>
        <w:rPr>
          <w:lang w:eastAsia="en-US"/>
        </w:rPr>
        <w:t>Bijbel</w:t>
      </w:r>
      <w:r w:rsidRPr="00EB72D5">
        <w:rPr>
          <w:lang w:eastAsia="en-US"/>
        </w:rPr>
        <w:t>.</w:t>
      </w:r>
    </w:p>
    <w:p w:rsidR="00CA6BE4" w:rsidRDefault="00CA6BE4" w:rsidP="00CA6BE4">
      <w:pPr>
        <w:jc w:val="both"/>
        <w:rPr>
          <w:lang w:eastAsia="en-US"/>
        </w:rPr>
      </w:pPr>
    </w:p>
    <w:p w:rsidR="00CA6BE4" w:rsidRDefault="00CA6BE4" w:rsidP="00CA6BE4">
      <w:pPr>
        <w:jc w:val="both"/>
        <w:rPr>
          <w:lang w:eastAsia="en-US"/>
        </w:rPr>
      </w:pPr>
      <w:r w:rsidRPr="00EB72D5">
        <w:rPr>
          <w:lang w:eastAsia="en-US"/>
        </w:rPr>
        <w:t xml:space="preserve">In de westelijke ambten van Gulik, die wij leerden kennen: Bom, Milten, Heinsberg, Wassenberg — alle deel uitmakend van het oude bisdom Luik — zijn dorpen, waar men van de oude kerk geheel is vervreemd en enkel de- eenvoudige prediking van het Evangelie begeert. Maar niet overal zijn evangelische predikers. Het recht van collatie </w:t>
      </w:r>
    </w:p>
    <w:p w:rsidR="00CA6BE4" w:rsidRPr="00EB72D5" w:rsidRDefault="00CA6BE4" w:rsidP="00CA6BE4">
      <w:pPr>
        <w:jc w:val="both"/>
        <w:rPr>
          <w:lang w:eastAsia="en-US"/>
        </w:rPr>
      </w:pPr>
      <w:r w:rsidRPr="00EB72D5">
        <w:rPr>
          <w:lang w:eastAsia="en-US"/>
        </w:rPr>
        <w:t>1) berustte heel dikwijls bij een geestelijke stichting (kapit</w:t>
      </w:r>
      <w:r w:rsidRPr="00EB72D5">
        <w:rPr>
          <w:lang w:eastAsia="en-US"/>
        </w:rPr>
        <w:softHyphen/>
        <w:t>te</w:t>
      </w:r>
      <w:r>
        <w:rPr>
          <w:lang w:eastAsia="en-US"/>
        </w:rPr>
        <w:t>l</w:t>
      </w:r>
      <w:r w:rsidRPr="00EB72D5">
        <w:rPr>
          <w:lang w:eastAsia="en-US"/>
        </w:rPr>
        <w:t>, klooster), soms ook bij een of anderen edelman. En het gebeurde we</w:t>
      </w:r>
      <w:r>
        <w:rPr>
          <w:lang w:eastAsia="en-US"/>
        </w:rPr>
        <w:t>l</w:t>
      </w:r>
      <w:r w:rsidRPr="00EB72D5">
        <w:rPr>
          <w:lang w:eastAsia="en-US"/>
        </w:rPr>
        <w:t xml:space="preserve"> dat daar waar het Evangelie al was gebracht en werd aangenomen, bij nieuwe vervulling van</w:t>
      </w:r>
      <w:r>
        <w:rPr>
          <w:lang w:eastAsia="en-US"/>
        </w:rPr>
        <w:t xml:space="preserve"> de </w:t>
      </w:r>
      <w:r w:rsidRPr="00EB72D5">
        <w:rPr>
          <w:lang w:eastAsia="en-US"/>
        </w:rPr>
        <w:t>pastoorspost, een aanhanger der oude kerk</w:t>
      </w:r>
      <w:r>
        <w:rPr>
          <w:lang w:eastAsia="en-US"/>
        </w:rPr>
        <w:t xml:space="preserve"> de heengegane (nieuwge</w:t>
      </w:r>
      <w:r>
        <w:rPr>
          <w:lang w:eastAsia="en-US"/>
        </w:rPr>
        <w:softHyphen/>
        <w:t>zinde</w:t>
      </w:r>
      <w:r w:rsidRPr="00EB72D5">
        <w:rPr>
          <w:lang w:eastAsia="en-US"/>
        </w:rPr>
        <w:t xml:space="preserve">) prediker kwam opvolgen en, </w:t>
      </w:r>
      <w:r>
        <w:rPr>
          <w:lang w:eastAsia="en-US"/>
        </w:rPr>
        <w:t>zoals</w:t>
      </w:r>
      <w:r w:rsidRPr="00EB72D5">
        <w:rPr>
          <w:lang w:eastAsia="en-US"/>
        </w:rPr>
        <w:t xml:space="preserve"> Forsthoff het uitdrukte: „ein Reil auf die Saat Hel, der sie ganz oder teilweise vernichtete".</w:t>
      </w:r>
    </w:p>
    <w:p w:rsidR="00CA6BE4" w:rsidRDefault="00CA6BE4" w:rsidP="00CA6BE4">
      <w:pPr>
        <w:jc w:val="both"/>
        <w:rPr>
          <w:lang w:eastAsia="en-US"/>
        </w:rPr>
      </w:pPr>
    </w:p>
    <w:p w:rsidR="00CA6BE4" w:rsidRPr="00394DEF" w:rsidRDefault="00CA6BE4" w:rsidP="00CA6BE4">
      <w:pPr>
        <w:jc w:val="both"/>
        <w:rPr>
          <w:sz w:val="22"/>
          <w:szCs w:val="22"/>
          <w:lang w:eastAsia="en-US"/>
        </w:rPr>
      </w:pPr>
      <w:r w:rsidRPr="00394DEF">
        <w:rPr>
          <w:sz w:val="22"/>
          <w:szCs w:val="22"/>
          <w:lang w:eastAsia="en-US"/>
        </w:rPr>
        <w:t>1) Zo was collator van Buchten-Born de proost van St. Barthelomeus te Luik, die de pastoorsplaats aan een kanunnik aldaar had gegeven. En deze heeft dan weer de ons bekende en ketterse Pauwels (In wieu Forsthoff Chimanrrheus ziet), toen deze naar Hoingen ging, door een Katholiek priester vervangen, die echter geen aanhang verwerft.</w:t>
      </w:r>
    </w:p>
    <w:p w:rsidR="00CA6BE4" w:rsidRPr="00394DEF" w:rsidRDefault="00CA6BE4" w:rsidP="00CA6BE4">
      <w:pPr>
        <w:jc w:val="both"/>
        <w:rPr>
          <w:sz w:val="22"/>
          <w:szCs w:val="22"/>
          <w:lang w:eastAsia="en-US"/>
        </w:rPr>
      </w:pPr>
      <w:r w:rsidRPr="00394DEF">
        <w:rPr>
          <w:sz w:val="22"/>
          <w:szCs w:val="22"/>
          <w:lang w:eastAsia="en-US"/>
        </w:rPr>
        <w:t>316</w:t>
      </w:r>
    </w:p>
    <w:p w:rsidR="00CA6BE4" w:rsidRDefault="00CA6BE4" w:rsidP="00CA6BE4">
      <w:pPr>
        <w:jc w:val="both"/>
        <w:rPr>
          <w:lang w:eastAsia="en-US"/>
        </w:rPr>
      </w:pPr>
    </w:p>
    <w:p w:rsidR="00CA6BE4" w:rsidRPr="00EB72D5" w:rsidRDefault="00CA6BE4" w:rsidP="00CA6BE4">
      <w:pPr>
        <w:jc w:val="both"/>
        <w:rPr>
          <w:lang w:eastAsia="en-US"/>
        </w:rPr>
      </w:pPr>
      <w:r w:rsidRPr="00EB72D5">
        <w:rPr>
          <w:lang w:eastAsia="en-US"/>
        </w:rPr>
        <w:t>Te Huckelhoven leeft het grootste deel der gemeente in onvrede met</w:t>
      </w:r>
      <w:r>
        <w:rPr>
          <w:lang w:eastAsia="en-US"/>
        </w:rPr>
        <w:t xml:space="preserve"> de </w:t>
      </w:r>
      <w:r w:rsidRPr="00EB72D5">
        <w:rPr>
          <w:lang w:eastAsia="en-US"/>
        </w:rPr>
        <w:t>pastoor</w:t>
      </w:r>
      <w:r>
        <w:rPr>
          <w:lang w:eastAsia="en-US"/>
        </w:rPr>
        <w:t xml:space="preserve">. De </w:t>
      </w:r>
      <w:r w:rsidRPr="00EB72D5">
        <w:rPr>
          <w:lang w:eastAsia="en-US"/>
        </w:rPr>
        <w:t>meerderheid is er dan ook evangelisch. En deze pastoor heeft gezegd, dat hij zijn leven lang de moker der ketters: malleus haereticorum wil wezen. Van hem zeggen de parochianen dat hij achter tralies, door een „gere</w:t>
      </w:r>
      <w:r>
        <w:rPr>
          <w:lang w:eastAsia="en-US"/>
        </w:rPr>
        <w:t>m</w:t>
      </w:r>
      <w:r w:rsidRPr="00EB72D5">
        <w:rPr>
          <w:lang w:eastAsia="en-US"/>
        </w:rPr>
        <w:t>bts", pleegt te pr</w:t>
      </w:r>
      <w:r>
        <w:rPr>
          <w:lang w:eastAsia="en-US"/>
        </w:rPr>
        <w:t>eke</w:t>
      </w:r>
      <w:r w:rsidRPr="00EB72D5">
        <w:rPr>
          <w:lang w:eastAsia="en-US"/>
        </w:rPr>
        <w:t xml:space="preserve">n, d.w.z. dat hij uit een boek een predicatie voorleest! De </w:t>
      </w:r>
      <w:r>
        <w:rPr>
          <w:lang w:eastAsia="en-US"/>
        </w:rPr>
        <w:t>mens</w:t>
      </w:r>
      <w:r w:rsidRPr="00EB72D5">
        <w:rPr>
          <w:lang w:eastAsia="en-US"/>
        </w:rPr>
        <w:t xml:space="preserve">en spreken met geringe achting over zijn kerkdienst, bezoeken het godshuis </w:t>
      </w:r>
      <w:r>
        <w:rPr>
          <w:lang w:eastAsia="en-US"/>
        </w:rPr>
        <w:t>van Dremmen en begraven hun d</w:t>
      </w:r>
      <w:r w:rsidRPr="00EB72D5">
        <w:rPr>
          <w:lang w:eastAsia="en-US"/>
        </w:rPr>
        <w:t>oden zonder zijn geleide</w:t>
      </w:r>
      <w:r>
        <w:rPr>
          <w:lang w:eastAsia="en-US"/>
        </w:rPr>
        <w:t xml:space="preserve">. De </w:t>
      </w:r>
      <w:r w:rsidRPr="00EB72D5">
        <w:rPr>
          <w:lang w:eastAsia="en-US"/>
        </w:rPr>
        <w:t>visitatoren achten</w:t>
      </w:r>
      <w:r>
        <w:rPr>
          <w:lang w:eastAsia="en-US"/>
        </w:rPr>
        <w:t xml:space="preserve"> de </w:t>
      </w:r>
      <w:r w:rsidRPr="00EB72D5">
        <w:rPr>
          <w:lang w:eastAsia="en-US"/>
        </w:rPr>
        <w:t>toestand hier zó bedenkelijk, dat zij</w:t>
      </w:r>
      <w:r>
        <w:rPr>
          <w:lang w:eastAsia="en-US"/>
        </w:rPr>
        <w:t xml:space="preserve"> de </w:t>
      </w:r>
      <w:r w:rsidRPr="00EB72D5">
        <w:rPr>
          <w:lang w:eastAsia="en-US"/>
        </w:rPr>
        <w:t xml:space="preserve">pastoor aansporen om aan de </w:t>
      </w:r>
      <w:r>
        <w:rPr>
          <w:lang w:eastAsia="en-US"/>
        </w:rPr>
        <w:t>mens</w:t>
      </w:r>
      <w:r w:rsidRPr="00EB72D5">
        <w:rPr>
          <w:lang w:eastAsia="en-US"/>
        </w:rPr>
        <w:t>en in Huc</w:t>
      </w:r>
      <w:r w:rsidRPr="00EB72D5">
        <w:rPr>
          <w:lang w:eastAsia="en-US"/>
        </w:rPr>
        <w:softHyphen/>
        <w:t>kelhoven, naar hun verlangen, het Avondmaal onder beide gestalten uit te reiken.</w:t>
      </w:r>
    </w:p>
    <w:p w:rsidR="00CA6BE4" w:rsidRDefault="00CA6BE4" w:rsidP="00CA6BE4">
      <w:pPr>
        <w:jc w:val="both"/>
        <w:rPr>
          <w:lang w:eastAsia="en-US"/>
        </w:rPr>
      </w:pPr>
    </w:p>
    <w:p w:rsidR="00CA6BE4" w:rsidRPr="00EB72D5" w:rsidRDefault="00CA6BE4" w:rsidP="00CA6BE4">
      <w:pPr>
        <w:jc w:val="both"/>
        <w:rPr>
          <w:lang w:eastAsia="en-US"/>
        </w:rPr>
      </w:pPr>
      <w:r w:rsidRPr="00EB72D5">
        <w:rPr>
          <w:lang w:eastAsia="en-US"/>
        </w:rPr>
        <w:t>De pastoor van</w:t>
      </w:r>
      <w:r>
        <w:rPr>
          <w:lang w:eastAsia="en-US"/>
        </w:rPr>
        <w:t xml:space="preserve"> Born </w:t>
      </w:r>
      <w:r w:rsidRPr="00EB72D5">
        <w:rPr>
          <w:lang w:eastAsia="en-US"/>
        </w:rPr>
        <w:t>— ambt Bruggen, doorsneden van het riviertje de Swalm en destijds diocees van Luik — ontvang</w:t>
      </w:r>
      <w:r>
        <w:rPr>
          <w:lang w:eastAsia="en-US"/>
        </w:rPr>
        <w:t>t desgelijks zulk een dringende</w:t>
      </w:r>
      <w:r w:rsidRPr="00EB72D5">
        <w:rPr>
          <w:lang w:eastAsia="en-US"/>
        </w:rPr>
        <w:t xml:space="preserve"> raad daar ook hij leeft in een hem weerstrevende parochie. Jongemannen verstoren</w:t>
      </w:r>
      <w:r>
        <w:rPr>
          <w:lang w:eastAsia="en-US"/>
        </w:rPr>
        <w:t xml:space="preserve"> de </w:t>
      </w:r>
      <w:r w:rsidRPr="00EB72D5">
        <w:rPr>
          <w:lang w:eastAsia="en-US"/>
        </w:rPr>
        <w:t>goe</w:t>
      </w:r>
      <w:r w:rsidRPr="00EB72D5">
        <w:rPr>
          <w:lang w:eastAsia="en-US"/>
        </w:rPr>
        <w:softHyphen/>
        <w:t>den gang van</w:t>
      </w:r>
      <w:r>
        <w:rPr>
          <w:lang w:eastAsia="en-US"/>
        </w:rPr>
        <w:t xml:space="preserve"> de </w:t>
      </w:r>
      <w:r w:rsidRPr="00EB72D5">
        <w:rPr>
          <w:lang w:eastAsia="en-US"/>
        </w:rPr>
        <w:t>kerkdienst, tijdens de Mis, door</w:t>
      </w:r>
      <w:r>
        <w:rPr>
          <w:lang w:eastAsia="en-US"/>
        </w:rPr>
        <w:t xml:space="preserve"> de </w:t>
      </w:r>
      <w:r w:rsidRPr="00EB72D5">
        <w:rPr>
          <w:lang w:eastAsia="en-US"/>
        </w:rPr>
        <w:t xml:space="preserve">zang van </w:t>
      </w:r>
      <w:r>
        <w:rPr>
          <w:lang w:eastAsia="en-US"/>
        </w:rPr>
        <w:t>Duits</w:t>
      </w:r>
      <w:r w:rsidRPr="00EB72D5">
        <w:rPr>
          <w:lang w:eastAsia="en-US"/>
        </w:rPr>
        <w:t>e psalmen. En er zijn in</w:t>
      </w:r>
      <w:r>
        <w:rPr>
          <w:lang w:eastAsia="en-US"/>
        </w:rPr>
        <w:t xml:space="preserve"> Born mens</w:t>
      </w:r>
      <w:r w:rsidRPr="00EB72D5">
        <w:rPr>
          <w:lang w:eastAsia="en-US"/>
        </w:rPr>
        <w:t>en, die geregeld in het nabije Bracht de kerk bezoeken.</w:t>
      </w:r>
    </w:p>
    <w:p w:rsidR="00CA6BE4" w:rsidRDefault="00CA6BE4" w:rsidP="00CA6BE4">
      <w:pPr>
        <w:jc w:val="both"/>
        <w:rPr>
          <w:lang w:eastAsia="en-US"/>
        </w:rPr>
      </w:pPr>
    </w:p>
    <w:p w:rsidR="00CA6BE4" w:rsidRPr="00EB72D5" w:rsidRDefault="00CA6BE4" w:rsidP="00CA6BE4">
      <w:pPr>
        <w:jc w:val="both"/>
        <w:rPr>
          <w:lang w:eastAsia="en-US"/>
        </w:rPr>
      </w:pPr>
      <w:r w:rsidRPr="00EB72D5">
        <w:rPr>
          <w:lang w:eastAsia="en-US"/>
        </w:rPr>
        <w:t>In Susteren, waar immers Vinne een tijd lang werkte en nog een kern van We</w:t>
      </w:r>
      <w:r w:rsidRPr="00EB72D5">
        <w:rPr>
          <w:lang w:eastAsia="en-US"/>
        </w:rPr>
        <w:softHyphen/>
        <w:t>der</w:t>
      </w:r>
      <w:r>
        <w:rPr>
          <w:lang w:eastAsia="en-US"/>
        </w:rPr>
        <w:t>dopers</w:t>
      </w:r>
      <w:r w:rsidRPr="00EB72D5">
        <w:rPr>
          <w:lang w:eastAsia="en-US"/>
        </w:rPr>
        <w:t xml:space="preserve"> bestaat, die zich echter van de kerk verre houdt, is geen sprake meer van de Mis. Want voor zijn evangelisch-gezinde kudde „prediciert" de pastoor Jo</w:t>
      </w:r>
      <w:r w:rsidRPr="00EB72D5">
        <w:rPr>
          <w:lang w:eastAsia="en-US"/>
        </w:rPr>
        <w:softHyphen/>
        <w:t>hann Salden, die daar in 1555 kwam en er in 1582 nog werkzaam is.</w:t>
      </w:r>
    </w:p>
    <w:p w:rsidR="00CA6BE4" w:rsidRDefault="00CA6BE4" w:rsidP="00CA6BE4">
      <w:pPr>
        <w:jc w:val="both"/>
        <w:rPr>
          <w:lang w:eastAsia="en-US"/>
        </w:rPr>
      </w:pPr>
    </w:p>
    <w:p w:rsidR="00CA6BE4" w:rsidRPr="00EB72D5" w:rsidRDefault="00CA6BE4" w:rsidP="00CA6BE4">
      <w:pPr>
        <w:jc w:val="both"/>
        <w:rPr>
          <w:lang w:eastAsia="en-US"/>
        </w:rPr>
      </w:pPr>
      <w:r w:rsidRPr="00EB72D5">
        <w:rPr>
          <w:lang w:eastAsia="en-US"/>
        </w:rPr>
        <w:t>Ook in Wassenberg gaat de geest der bevolking tegen de oude kerk in. Tevoren spreekt de vice-curaat, Heinrich Lambarius, van</w:t>
      </w:r>
      <w:r>
        <w:rPr>
          <w:lang w:eastAsia="en-US"/>
        </w:rPr>
        <w:t xml:space="preserve"> de </w:t>
      </w:r>
      <w:r w:rsidRPr="00EB72D5">
        <w:rPr>
          <w:lang w:eastAsia="en-US"/>
        </w:rPr>
        <w:t>kansel op onvriendelijke wij</w:t>
      </w:r>
      <w:r w:rsidRPr="00EB72D5">
        <w:rPr>
          <w:lang w:eastAsia="en-US"/>
        </w:rPr>
        <w:softHyphen/>
        <w:t>ze over de komst der visitatoren. Door</w:t>
      </w:r>
      <w:r>
        <w:rPr>
          <w:lang w:eastAsia="en-US"/>
        </w:rPr>
        <w:t xml:space="preserve"> deze </w:t>
      </w:r>
      <w:r w:rsidRPr="00EB72D5">
        <w:rPr>
          <w:lang w:eastAsia="en-US"/>
        </w:rPr>
        <w:t>wordt hij dan ook niet gespaard. ,,Sonders neisz" ondervragen zij hem! En daar zijn antwoorden „irrig" worden geoordeeld, geven de h</w:t>
      </w:r>
      <w:r>
        <w:rPr>
          <w:lang w:eastAsia="en-US"/>
        </w:rPr>
        <w:t>ere</w:t>
      </w:r>
      <w:r w:rsidRPr="00EB72D5">
        <w:rPr>
          <w:lang w:eastAsia="en-US"/>
        </w:rPr>
        <w:t>n hem een aantal vragen op — betreffende de erfzonde, boete, eucharistie, het priesterschap, huwelijk, aantal der sacramenten — die hij schriftelijk moet behandelen. Het antwoord op deze vragen kostte aan Lambarius zijn p</w:t>
      </w:r>
      <w:r>
        <w:rPr>
          <w:lang w:eastAsia="en-US"/>
        </w:rPr>
        <w:t>ositie. Alleen mocht hij voorlo</w:t>
      </w:r>
      <w:r w:rsidRPr="00EB72D5">
        <w:rPr>
          <w:lang w:eastAsia="en-US"/>
        </w:rPr>
        <w:t>pig nog op zijn post blijven, onder belofte dat hij zich zou laten onderrichten door</w:t>
      </w:r>
      <w:r>
        <w:rPr>
          <w:lang w:eastAsia="en-US"/>
        </w:rPr>
        <w:t xml:space="preserve"> de </w:t>
      </w:r>
      <w:r w:rsidRPr="00EB72D5">
        <w:rPr>
          <w:lang w:eastAsia="en-US"/>
        </w:rPr>
        <w:t xml:space="preserve">pastoor van Boskar, een der visitatoren. Nog vermelden wij dat </w:t>
      </w:r>
      <w:r>
        <w:rPr>
          <w:lang w:eastAsia="en-US"/>
        </w:rPr>
        <w:t>eni</w:t>
      </w:r>
      <w:r w:rsidRPr="00EB72D5">
        <w:rPr>
          <w:lang w:eastAsia="en-US"/>
        </w:rPr>
        <w:t>ge parochianen hier, te Wassenberg, er bij hun geeste</w:t>
      </w:r>
      <w:r w:rsidRPr="00EB72D5">
        <w:rPr>
          <w:lang w:eastAsia="en-US"/>
        </w:rPr>
        <w:softHyphen/>
        <w:t>lijke op aandrongen, dat hij, tot de bediening van het Avondmaal, een aparte taf el zou aanbrengen, op de wijze der latere Gereformeerden.</w:t>
      </w:r>
    </w:p>
    <w:p w:rsidR="00CA6BE4" w:rsidRDefault="00CA6BE4" w:rsidP="00CA6BE4">
      <w:pPr>
        <w:jc w:val="both"/>
        <w:rPr>
          <w:lang w:eastAsia="en-US"/>
        </w:rPr>
      </w:pPr>
    </w:p>
    <w:p w:rsidR="00CA6BE4" w:rsidRPr="00EB72D5" w:rsidRDefault="00CA6BE4" w:rsidP="00CA6BE4">
      <w:pPr>
        <w:jc w:val="both"/>
        <w:rPr>
          <w:lang w:eastAsia="en-US"/>
        </w:rPr>
      </w:pPr>
      <w:r w:rsidRPr="00EB72D5">
        <w:rPr>
          <w:lang w:eastAsia="en-US"/>
        </w:rPr>
        <w:t>Heinrich Decker,</w:t>
      </w:r>
      <w:r>
        <w:rPr>
          <w:lang w:eastAsia="en-US"/>
        </w:rPr>
        <w:t xml:space="preserve"> de </w:t>
      </w:r>
      <w:r w:rsidRPr="00EB72D5">
        <w:rPr>
          <w:lang w:eastAsia="en-US"/>
        </w:rPr>
        <w:t xml:space="preserve">pastoor van Bracht, in het </w:t>
      </w:r>
      <w:r>
        <w:rPr>
          <w:lang w:eastAsia="en-US"/>
        </w:rPr>
        <w:t>ambt Bruggen, verging het evenz</w:t>
      </w:r>
      <w:r w:rsidRPr="00EB72D5">
        <w:rPr>
          <w:lang w:eastAsia="en-US"/>
        </w:rPr>
        <w:t>o</w:t>
      </w:r>
      <w:r>
        <w:rPr>
          <w:lang w:eastAsia="en-US"/>
        </w:rPr>
        <w:t xml:space="preserve">. De </w:t>
      </w:r>
      <w:r w:rsidRPr="00EB72D5">
        <w:rPr>
          <w:lang w:eastAsia="en-US"/>
        </w:rPr>
        <w:t>parochianen blijken met</w:t>
      </w:r>
      <w:r>
        <w:rPr>
          <w:lang w:eastAsia="en-US"/>
        </w:rPr>
        <w:t xml:space="preserve"> hem </w:t>
      </w:r>
      <w:r w:rsidRPr="00EB72D5">
        <w:rPr>
          <w:lang w:eastAsia="en-US"/>
        </w:rPr>
        <w:t>tevreden te zijn daar hun getuigenis luidt: eprediciert wol". Maar de visitatoren achten zijn belijdenis „gar abtrunnig und sakramentierisch". Immers hij wil van de transsubstantiatie en van de Mis niets weten: beide vindt hij in de Schrift niet terug. Vijftien vragen moet Decker schriftelijk beantwoorden. Deze betreffen: geloof en rechtvaardiging, sacramenten, boete, Mis, priesterschap, priesterhuwelijk, l</w:t>
      </w:r>
      <w:r>
        <w:rPr>
          <w:lang w:eastAsia="en-US"/>
        </w:rPr>
        <w:t>aatste oliesel. In evangelische</w:t>
      </w:r>
      <w:r w:rsidRPr="00EB72D5">
        <w:rPr>
          <w:lang w:eastAsia="en-US"/>
        </w:rPr>
        <w:t xml:space="preserve"> zin spreekt hij zich uit. Onder meer zegt hij dat het zegenrijke en ware genot van het</w:t>
      </w:r>
    </w:p>
    <w:p w:rsidR="00CA6BE4" w:rsidRDefault="00CA6BE4" w:rsidP="00CA6BE4">
      <w:pPr>
        <w:jc w:val="both"/>
      </w:pPr>
      <w:r>
        <w:t>317</w:t>
      </w:r>
    </w:p>
    <w:p w:rsidR="00CA6BE4" w:rsidRPr="00EB72D5" w:rsidRDefault="00CA6BE4" w:rsidP="00CA6BE4">
      <w:pPr>
        <w:jc w:val="both"/>
        <w:rPr>
          <w:lang w:eastAsia="en-US"/>
        </w:rPr>
      </w:pPr>
    </w:p>
    <w:p w:rsidR="00CA6BE4" w:rsidRPr="00EB72D5" w:rsidRDefault="00CA6BE4" w:rsidP="00CA6BE4">
      <w:pPr>
        <w:jc w:val="both"/>
        <w:rPr>
          <w:lang w:eastAsia="en-US"/>
        </w:rPr>
      </w:pPr>
      <w:r w:rsidRPr="00EB72D5">
        <w:rPr>
          <w:lang w:eastAsia="en-US"/>
        </w:rPr>
        <w:t>heilig Avondmaal afhankelijk is van het geloof dat Christus waarachtig, door Zijn dood, voor ons vergeving der zonden en gerechtigheid heeft verworven. In de Schrift leest hij niets van aanbidding der hostie, van de avondmaalsviering onder één gestalte of van de Mis. Wij weten niet, of Decker nog is gehandhaafd. Waar</w:t>
      </w:r>
      <w:r w:rsidRPr="00EB72D5">
        <w:rPr>
          <w:lang w:eastAsia="en-US"/>
        </w:rPr>
        <w:softHyphen/>
        <w:t>schijnlijk we</w:t>
      </w:r>
      <w:r>
        <w:rPr>
          <w:lang w:eastAsia="en-US"/>
        </w:rPr>
        <w:t>l</w:t>
      </w:r>
      <w:r w:rsidRPr="00EB72D5">
        <w:rPr>
          <w:lang w:eastAsia="en-US"/>
        </w:rPr>
        <w:t xml:space="preserve"> niet.</w:t>
      </w:r>
    </w:p>
    <w:p w:rsidR="00CA6BE4" w:rsidRDefault="00CA6BE4" w:rsidP="00CA6BE4">
      <w:pPr>
        <w:jc w:val="both"/>
        <w:rPr>
          <w:lang w:eastAsia="en-US"/>
        </w:rPr>
      </w:pPr>
      <w:r w:rsidRPr="00EB72D5">
        <w:rPr>
          <w:lang w:eastAsia="en-US"/>
        </w:rPr>
        <w:t>Sterk evangelisch is Dremmen (ambt H</w:t>
      </w:r>
      <w:r>
        <w:rPr>
          <w:lang w:eastAsia="en-US"/>
        </w:rPr>
        <w:t>e</w:t>
      </w:r>
      <w:r w:rsidRPr="00EB72D5">
        <w:rPr>
          <w:lang w:eastAsia="en-US"/>
        </w:rPr>
        <w:t>insberg), waar de pastoor, volgens de verklaring der schepenen, de gel</w:t>
      </w:r>
      <w:r>
        <w:rPr>
          <w:lang w:eastAsia="en-US"/>
        </w:rPr>
        <w:t>ovi</w:t>
      </w:r>
      <w:r w:rsidRPr="00EB72D5">
        <w:rPr>
          <w:lang w:eastAsia="en-US"/>
        </w:rPr>
        <w:t xml:space="preserve">gen bepaalt bij Jezus' dood en opstanding, met verwerping van de Mis en de ceremoniën. Hij doopt de kinderen met de woorden der doopformule in het </w:t>
      </w:r>
      <w:r>
        <w:rPr>
          <w:lang w:eastAsia="en-US"/>
        </w:rPr>
        <w:t>Duits</w:t>
      </w:r>
      <w:r w:rsidRPr="00EB72D5">
        <w:rPr>
          <w:lang w:eastAsia="en-US"/>
        </w:rPr>
        <w:t xml:space="preserve">. Hoe hij de zieken bedient, weten zij niet, maar wel, dat hij sommigen zonder </w:t>
      </w:r>
      <w:r>
        <w:rPr>
          <w:lang w:eastAsia="en-US"/>
        </w:rPr>
        <w:t>„oli und sakramenten" liet sterv</w:t>
      </w:r>
      <w:r w:rsidRPr="00EB72D5">
        <w:rPr>
          <w:lang w:eastAsia="en-US"/>
        </w:rPr>
        <w:t>en. Voorzichtig zeggen zij van zijn leer het goe</w:t>
      </w:r>
      <w:r>
        <w:rPr>
          <w:lang w:eastAsia="en-US"/>
        </w:rPr>
        <w:t xml:space="preserve">de aan te nemen. </w:t>
      </w:r>
    </w:p>
    <w:p w:rsidR="00CA6BE4" w:rsidRPr="00EB72D5" w:rsidRDefault="00CA6BE4" w:rsidP="00CA6BE4">
      <w:pPr>
        <w:jc w:val="both"/>
        <w:rPr>
          <w:lang w:eastAsia="en-US"/>
        </w:rPr>
      </w:pPr>
      <w:r>
        <w:rPr>
          <w:lang w:eastAsia="en-US"/>
        </w:rPr>
        <w:t>Deze ketterse</w:t>
      </w:r>
      <w:r w:rsidRPr="00EB72D5">
        <w:rPr>
          <w:lang w:eastAsia="en-US"/>
        </w:rPr>
        <w:t xml:space="preserve"> pastoor is Wilhelm von Randerode. Tevoren was hij vice-curaat in Randerath en sinds zeven jaren werkt hij in Dremmen. Bij zijn voorbereiding tot de prediking gebruikt hij</w:t>
      </w:r>
      <w:r>
        <w:rPr>
          <w:lang w:eastAsia="en-US"/>
        </w:rPr>
        <w:t xml:space="preserve"> de Bijbel</w:t>
      </w:r>
      <w:r w:rsidRPr="00EB72D5">
        <w:rPr>
          <w:lang w:eastAsia="en-US"/>
        </w:rPr>
        <w:t xml:space="preserve"> en voorts enkel </w:t>
      </w:r>
      <w:r>
        <w:rPr>
          <w:lang w:eastAsia="en-US"/>
        </w:rPr>
        <w:t>Protestants</w:t>
      </w:r>
      <w:r w:rsidRPr="00EB72D5">
        <w:rPr>
          <w:lang w:eastAsia="en-US"/>
        </w:rPr>
        <w:t xml:space="preserve">e predikboeken: de postillen van </w:t>
      </w:r>
      <w:r>
        <w:rPr>
          <w:lang w:eastAsia="en-US"/>
        </w:rPr>
        <w:t>Luther</w:t>
      </w:r>
      <w:r w:rsidRPr="00EB72D5">
        <w:rPr>
          <w:lang w:eastAsia="en-US"/>
        </w:rPr>
        <w:t>, Brenz, Me</w:t>
      </w:r>
      <w:r w:rsidRPr="00EB72D5">
        <w:rPr>
          <w:lang w:eastAsia="en-US"/>
        </w:rPr>
        <w:softHyphen/>
        <w:t xml:space="preserve">lanchton en Erasmus Sarcerius </w:t>
      </w:r>
      <w:r>
        <w:rPr>
          <w:lang w:eastAsia="en-US"/>
        </w:rPr>
        <w:t>1</w:t>
      </w:r>
      <w:r w:rsidRPr="00EB72D5">
        <w:rPr>
          <w:lang w:eastAsia="en-US"/>
        </w:rPr>
        <w:t>). In een scherp verhoor verklaart hij aan de visi</w:t>
      </w:r>
      <w:r w:rsidRPr="00EB72D5">
        <w:rPr>
          <w:lang w:eastAsia="en-US"/>
        </w:rPr>
        <w:softHyphen/>
        <w:t xml:space="preserve">tatoren dat hij de Mis geen inzetting van Christus of van de apostelen acht. Met Zijn </w:t>
      </w:r>
      <w:r>
        <w:rPr>
          <w:lang w:eastAsia="en-US"/>
        </w:rPr>
        <w:t>eni</w:t>
      </w:r>
      <w:r w:rsidRPr="00EB72D5">
        <w:rPr>
          <w:lang w:eastAsia="en-US"/>
        </w:rPr>
        <w:t>g offer heeft Christus ons geheiligd en Hij vertegenwoordigt ons voor God. Niet opnieuw kan Hij, onbloedig, worden geofferd. En de kinderen zijn reeds door het bloed van Christus gereinigd, zij worden zalig, ook als zij zonder Doop ste</w:t>
      </w:r>
      <w:r>
        <w:rPr>
          <w:lang w:eastAsia="en-US"/>
        </w:rPr>
        <w:t>rv</w:t>
      </w:r>
      <w:r w:rsidRPr="00EB72D5">
        <w:rPr>
          <w:lang w:eastAsia="en-US"/>
        </w:rPr>
        <w:t>en. Van de aanbidding der hostie en van de Katholieke kerk wil hij niet weten</w:t>
      </w:r>
      <w:r>
        <w:rPr>
          <w:lang w:eastAsia="en-US"/>
        </w:rPr>
        <w:t xml:space="preserve">. De </w:t>
      </w:r>
      <w:r w:rsidRPr="00EB72D5">
        <w:rPr>
          <w:lang w:eastAsia="en-US"/>
        </w:rPr>
        <w:t>visitatoren overhandigen hem de kerkorde en geven hem tijd om zich te bedenken. Maar Wilhelm von Randerode verandert niet op eens! Fier en onbuigzaam staat hij</w:t>
      </w:r>
      <w:r>
        <w:rPr>
          <w:lang w:eastAsia="en-US"/>
        </w:rPr>
        <w:t xml:space="preserve"> de </w:t>
      </w:r>
      <w:r w:rsidRPr="00EB72D5">
        <w:rPr>
          <w:lang w:eastAsia="en-US"/>
        </w:rPr>
        <w:t>h</w:t>
      </w:r>
      <w:r>
        <w:rPr>
          <w:lang w:eastAsia="en-US"/>
        </w:rPr>
        <w:t>ere</w:t>
      </w:r>
      <w:r w:rsidRPr="00EB72D5">
        <w:rPr>
          <w:lang w:eastAsia="en-US"/>
        </w:rPr>
        <w:t>n te woord: „mit stolzen trutzlichen worten". Aanstonds wordt hij afgezet, want door</w:t>
      </w:r>
      <w:r>
        <w:rPr>
          <w:lang w:eastAsia="en-US"/>
        </w:rPr>
        <w:t xml:space="preserve"> deze </w:t>
      </w:r>
      <w:r w:rsidRPr="00EB72D5">
        <w:rPr>
          <w:lang w:eastAsia="en-US"/>
        </w:rPr>
        <w:t xml:space="preserve">„ungelehrten" pastoor — </w:t>
      </w:r>
      <w:r>
        <w:rPr>
          <w:lang w:eastAsia="en-US"/>
        </w:rPr>
        <w:t xml:space="preserve">zo </w:t>
      </w:r>
      <w:r w:rsidRPr="00EB72D5">
        <w:rPr>
          <w:lang w:eastAsia="en-US"/>
        </w:rPr>
        <w:t>is het oordeel der visita</w:t>
      </w:r>
      <w:r w:rsidRPr="00EB72D5">
        <w:rPr>
          <w:lang w:eastAsia="en-US"/>
        </w:rPr>
        <w:softHyphen/>
        <w:t>toren — wordt het arme, eenvoudige vo</w:t>
      </w:r>
      <w:r>
        <w:rPr>
          <w:lang w:eastAsia="en-US"/>
        </w:rPr>
        <w:t>l</w:t>
      </w:r>
      <w:r w:rsidRPr="00EB72D5">
        <w:rPr>
          <w:lang w:eastAsia="en-US"/>
        </w:rPr>
        <w:t>k mis</w:t>
      </w:r>
      <w:r>
        <w:rPr>
          <w:lang w:eastAsia="en-US"/>
        </w:rPr>
        <w:t>l</w:t>
      </w:r>
      <w:r w:rsidRPr="00EB72D5">
        <w:rPr>
          <w:lang w:eastAsia="en-US"/>
        </w:rPr>
        <w:t>eid. En reeds is door hem „dis ampt und andere benachparte zom theil mehr dan andere abtrunnig". Inderdaad kwa</w:t>
      </w:r>
      <w:r w:rsidRPr="00EB72D5">
        <w:rPr>
          <w:lang w:eastAsia="en-US"/>
        </w:rPr>
        <w:softHyphen/>
        <w:t>men velen, uit de omgeving, de prediking van</w:t>
      </w:r>
      <w:r>
        <w:rPr>
          <w:lang w:eastAsia="en-US"/>
        </w:rPr>
        <w:t xml:space="preserve"> deze </w:t>
      </w:r>
      <w:r w:rsidRPr="00EB72D5">
        <w:rPr>
          <w:lang w:eastAsia="en-US"/>
        </w:rPr>
        <w:t>Wilhelm von Randerode h</w:t>
      </w:r>
      <w:r>
        <w:rPr>
          <w:lang w:eastAsia="en-US"/>
        </w:rPr>
        <w:t>ore</w:t>
      </w:r>
      <w:r w:rsidRPr="00EB72D5">
        <w:rPr>
          <w:lang w:eastAsia="en-US"/>
        </w:rPr>
        <w:t>n.</w:t>
      </w:r>
    </w:p>
    <w:p w:rsidR="00CA6BE4" w:rsidRDefault="00CA6BE4" w:rsidP="00CA6BE4">
      <w:pPr>
        <w:jc w:val="both"/>
        <w:rPr>
          <w:lang w:eastAsia="en-US"/>
        </w:rPr>
      </w:pPr>
    </w:p>
    <w:p w:rsidR="00CA6BE4" w:rsidRPr="00EB72D5" w:rsidRDefault="00CA6BE4" w:rsidP="00CA6BE4">
      <w:pPr>
        <w:jc w:val="both"/>
        <w:rPr>
          <w:lang w:eastAsia="en-US"/>
        </w:rPr>
      </w:pPr>
      <w:r w:rsidRPr="00EB72D5">
        <w:rPr>
          <w:lang w:eastAsia="en-US"/>
        </w:rPr>
        <w:t>Het gr</w:t>
      </w:r>
      <w:r>
        <w:rPr>
          <w:lang w:eastAsia="en-US"/>
        </w:rPr>
        <w:t>ote</w:t>
      </w:r>
      <w:r w:rsidRPr="00EB72D5">
        <w:rPr>
          <w:lang w:eastAsia="en-US"/>
        </w:rPr>
        <w:t xml:space="preserve"> kerspel Waldfeucht (ambt Millen) dier dagen mocht ook evange</w:t>
      </w:r>
      <w:r w:rsidRPr="00EB72D5">
        <w:rPr>
          <w:lang w:eastAsia="en-US"/>
        </w:rPr>
        <w:softHyphen/>
        <w:t xml:space="preserve">lisch </w:t>
      </w:r>
      <w:r>
        <w:rPr>
          <w:lang w:eastAsia="en-US"/>
        </w:rPr>
        <w:t>heten</w:t>
      </w:r>
      <w:r w:rsidRPr="00EB72D5">
        <w:rPr>
          <w:lang w:eastAsia="en-US"/>
        </w:rPr>
        <w:t>. Sinds zestien jaren staat er als pastoor I jngelmann (Ignatius) von Spiel, bij de visitatie een man, die de zestig a</w:t>
      </w:r>
      <w:r>
        <w:rPr>
          <w:lang w:eastAsia="en-US"/>
        </w:rPr>
        <w:t>l</w:t>
      </w:r>
      <w:r w:rsidRPr="00EB72D5">
        <w:rPr>
          <w:lang w:eastAsia="en-US"/>
        </w:rPr>
        <w:t xml:space="preserve"> voorbij is, en tevoren, tot 1544, te Gerderath (ambt Wassenberg) is werkzaam geweest</w:t>
      </w:r>
      <w:r>
        <w:rPr>
          <w:lang w:eastAsia="en-US"/>
        </w:rPr>
        <w:t xml:space="preserve">. De </w:t>
      </w:r>
      <w:r w:rsidRPr="00EB72D5">
        <w:rPr>
          <w:lang w:eastAsia="en-US"/>
        </w:rPr>
        <w:t>parochianen noemen zijn prediking „ehrist</w:t>
      </w:r>
      <w:r>
        <w:rPr>
          <w:lang w:eastAsia="en-US"/>
        </w:rPr>
        <w:t>l</w:t>
      </w:r>
      <w:r w:rsidRPr="00EB72D5">
        <w:rPr>
          <w:lang w:eastAsia="en-US"/>
        </w:rPr>
        <w:t>ich". Hij studeerde te Munster, Soest en Dortmund, in</w:t>
      </w:r>
      <w:r>
        <w:rPr>
          <w:lang w:eastAsia="en-US"/>
        </w:rPr>
        <w:t xml:space="preserve"> de </w:t>
      </w:r>
      <w:r w:rsidRPr="00EB72D5">
        <w:rPr>
          <w:lang w:eastAsia="en-US"/>
        </w:rPr>
        <w:t>bloei</w:t>
      </w:r>
      <w:r w:rsidRPr="00EB72D5">
        <w:rPr>
          <w:lang w:eastAsia="en-US"/>
        </w:rPr>
        <w:softHyphen/>
        <w:t>tijd van het humanisme. Maar hij is dit voorbijgegaan en gekomen tot de denk-</w:t>
      </w:r>
    </w:p>
    <w:p w:rsidR="00CA6BE4" w:rsidRDefault="00CA6BE4" w:rsidP="00CA6BE4">
      <w:pPr>
        <w:jc w:val="both"/>
        <w:rPr>
          <w:lang w:eastAsia="en-US"/>
        </w:rPr>
      </w:pPr>
    </w:p>
    <w:p w:rsidR="00CA6BE4" w:rsidRPr="00710AA1" w:rsidRDefault="00CA6BE4" w:rsidP="00CA6BE4">
      <w:pPr>
        <w:jc w:val="both"/>
        <w:rPr>
          <w:sz w:val="22"/>
          <w:szCs w:val="22"/>
          <w:lang w:eastAsia="en-US"/>
        </w:rPr>
      </w:pPr>
      <w:r w:rsidRPr="00710AA1">
        <w:rPr>
          <w:sz w:val="22"/>
          <w:szCs w:val="22"/>
          <w:lang w:eastAsia="en-US"/>
        </w:rPr>
        <w:t>1) Wel te onderscheiden van Desidertus Erasmus! Erasmus Sa erins, dien wij in ons hoofdstuk over de verboden boeken al even hebben genoemd, was superintendent en hofprediker van graaf Willem van Nassau. Te Andernach (prinsdom Keulen) verkondigde hij de Hervorming. Zijn geschriften kwamen op de index. Sen, p. 22 en Forsthoff, p. 206, 232.</w:t>
      </w:r>
    </w:p>
    <w:p w:rsidR="00CA6BE4" w:rsidRPr="00710AA1" w:rsidRDefault="00CA6BE4" w:rsidP="00CA6BE4">
      <w:pPr>
        <w:jc w:val="both"/>
        <w:rPr>
          <w:sz w:val="22"/>
          <w:szCs w:val="22"/>
          <w:lang w:eastAsia="en-US"/>
        </w:rPr>
      </w:pPr>
      <w:r w:rsidRPr="00710AA1">
        <w:rPr>
          <w:sz w:val="22"/>
          <w:szCs w:val="22"/>
          <w:lang w:eastAsia="en-US"/>
        </w:rPr>
        <w:t>318</w:t>
      </w:r>
    </w:p>
    <w:p w:rsidR="00CA6BE4" w:rsidRPr="00EB72D5" w:rsidRDefault="00CA6BE4" w:rsidP="00CA6BE4">
      <w:pPr>
        <w:jc w:val="both"/>
        <w:rPr>
          <w:lang w:eastAsia="en-US"/>
        </w:rPr>
      </w:pPr>
    </w:p>
    <w:p w:rsidR="00CA6BE4" w:rsidRPr="00EB72D5" w:rsidRDefault="00CA6BE4" w:rsidP="00CA6BE4">
      <w:pPr>
        <w:jc w:val="both"/>
        <w:rPr>
          <w:lang w:eastAsia="en-US"/>
        </w:rPr>
      </w:pPr>
      <w:r w:rsidRPr="00EB72D5">
        <w:rPr>
          <w:lang w:eastAsia="en-US"/>
        </w:rPr>
        <w:t xml:space="preserve">beelden der Hervorming. Op bepaalde zondagen </w:t>
      </w:r>
      <w:r>
        <w:rPr>
          <w:lang w:eastAsia="en-US"/>
        </w:rPr>
        <w:t>brengt hij aan het volk een uit</w:t>
      </w:r>
      <w:r w:rsidRPr="00EB72D5">
        <w:rPr>
          <w:lang w:eastAsia="en-US"/>
        </w:rPr>
        <w:t xml:space="preserve">legging van ... </w:t>
      </w:r>
      <w:r>
        <w:rPr>
          <w:lang w:eastAsia="en-US"/>
        </w:rPr>
        <w:t>Luther</w:t>
      </w:r>
      <w:r w:rsidRPr="00EB72D5">
        <w:rPr>
          <w:lang w:eastAsia="en-US"/>
        </w:rPr>
        <w:t>s catechismus</w:t>
      </w:r>
      <w:r>
        <w:rPr>
          <w:lang w:eastAsia="en-US"/>
        </w:rPr>
        <w:t xml:space="preserve">. De </w:t>
      </w:r>
      <w:r w:rsidRPr="00EB72D5">
        <w:rPr>
          <w:lang w:eastAsia="en-US"/>
        </w:rPr>
        <w:t>ceremoniën schafte hij nog niet af, maar wel voerde hij in</w:t>
      </w:r>
      <w:r>
        <w:rPr>
          <w:lang w:eastAsia="en-US"/>
        </w:rPr>
        <w:t xml:space="preserve"> de </w:t>
      </w:r>
      <w:r w:rsidRPr="00EB72D5">
        <w:rPr>
          <w:lang w:eastAsia="en-US"/>
        </w:rPr>
        <w:t xml:space="preserve">dienst </w:t>
      </w:r>
      <w:r>
        <w:rPr>
          <w:lang w:eastAsia="en-US"/>
        </w:rPr>
        <w:t>Duits</w:t>
      </w:r>
      <w:r w:rsidRPr="00EB72D5">
        <w:rPr>
          <w:lang w:eastAsia="en-US"/>
        </w:rPr>
        <w:t xml:space="preserve"> gezang in. En het Avondmaal bedient hij aan sommigen op evangelische wijze. Het verwondert ons niet dat hij wordt vermeld als „schismaticus und der nellen lehr zum theil anhengig". Om zijn leeftijd, die wel geen hoop geeft op spoedige verandering, Iaten de visitatoren</w:t>
      </w:r>
      <w:r>
        <w:rPr>
          <w:lang w:eastAsia="en-US"/>
        </w:rPr>
        <w:t xml:space="preserve"> de </w:t>
      </w:r>
      <w:r w:rsidRPr="00EB72D5">
        <w:rPr>
          <w:lang w:eastAsia="en-US"/>
        </w:rPr>
        <w:t>pastoor van Waldfeucht ongemoeid.</w:t>
      </w:r>
    </w:p>
    <w:p w:rsidR="00CA6BE4" w:rsidRDefault="00CA6BE4" w:rsidP="00CA6BE4">
      <w:pPr>
        <w:jc w:val="both"/>
        <w:rPr>
          <w:lang w:eastAsia="en-US"/>
        </w:rPr>
      </w:pPr>
    </w:p>
    <w:p w:rsidR="00CA6BE4" w:rsidRPr="00EB72D5" w:rsidRDefault="00CA6BE4" w:rsidP="00CA6BE4">
      <w:pPr>
        <w:jc w:val="both"/>
        <w:rPr>
          <w:lang w:eastAsia="en-US"/>
        </w:rPr>
      </w:pPr>
      <w:r w:rsidRPr="00EB72D5">
        <w:rPr>
          <w:lang w:eastAsia="en-US"/>
        </w:rPr>
        <w:t xml:space="preserve">Een evangelisch prediker van sterke overtuiging is Johann Borschemich te Otzenrath (ambt Grevenbroich), die in Deventer en in Munster studeerde, vóór zeven jaren de priesterwijding ontving en daar nu een paar jaren arbeidt. Hij is een </w:t>
      </w:r>
      <w:r>
        <w:rPr>
          <w:lang w:eastAsia="en-US"/>
        </w:rPr>
        <w:t>Zwingli</w:t>
      </w:r>
      <w:r w:rsidRPr="00EB72D5">
        <w:rPr>
          <w:lang w:eastAsia="en-US"/>
        </w:rPr>
        <w:t xml:space="preserve">aan, die bij het Avondmaal op evangelische wijze voorgaat, </w:t>
      </w:r>
      <w:r>
        <w:rPr>
          <w:lang w:eastAsia="en-US"/>
        </w:rPr>
        <w:t>Duits</w:t>
      </w:r>
      <w:r w:rsidRPr="00EB72D5">
        <w:rPr>
          <w:lang w:eastAsia="en-US"/>
        </w:rPr>
        <w:t>e psalmen laat zingen en in zijn moedertaal, met luider stemme, de gewijde inzet</w:t>
      </w:r>
      <w:r w:rsidRPr="00EB72D5">
        <w:rPr>
          <w:lang w:eastAsia="en-US"/>
        </w:rPr>
        <w:softHyphen/>
        <w:t>tingswoorden zegt</w:t>
      </w:r>
      <w:r>
        <w:rPr>
          <w:lang w:eastAsia="en-US"/>
        </w:rPr>
        <w:t xml:space="preserve">. De </w:t>
      </w:r>
      <w:r w:rsidRPr="00EB72D5">
        <w:rPr>
          <w:lang w:eastAsia="en-US"/>
        </w:rPr>
        <w:t>Mis verwerpt hij gans en al. Het protocol zegt van hem dat hij als een veehandelaar en niet als een priester is opgetreden. Otzenrath ligt buiten het bisdom Luik. Maar de visitatoren hebben met Borschemich reeds in het ambt Wassenherg te doen gehad. Daar immers was de klacht geuit dat velen van</w:t>
      </w:r>
      <w:r w:rsidRPr="00EB72D5">
        <w:rPr>
          <w:lang w:eastAsia="en-US"/>
        </w:rPr>
        <w:softHyphen/>
        <w:t>daar en uit het ambt Heinsberg, naar Otzenrath liepen om</w:t>
      </w:r>
      <w:r>
        <w:rPr>
          <w:lang w:eastAsia="en-US"/>
        </w:rPr>
        <w:t xml:space="preserve"> de </w:t>
      </w:r>
      <w:r w:rsidRPr="00EB72D5">
        <w:rPr>
          <w:lang w:eastAsia="en-US"/>
        </w:rPr>
        <w:t>pastoor te bomen en hun kinderen door hem te laten d</w:t>
      </w:r>
      <w:r>
        <w:rPr>
          <w:lang w:eastAsia="en-US"/>
        </w:rPr>
        <w:t>ope</w:t>
      </w:r>
      <w:r w:rsidRPr="00EB72D5">
        <w:rPr>
          <w:lang w:eastAsia="en-US"/>
        </w:rPr>
        <w:t>n. En meermalen had Borschemi</w:t>
      </w:r>
      <w:r>
        <w:rPr>
          <w:lang w:eastAsia="en-US"/>
        </w:rPr>
        <w:t>c</w:t>
      </w:r>
      <w:r w:rsidRPr="00EB72D5">
        <w:rPr>
          <w:lang w:eastAsia="en-US"/>
        </w:rPr>
        <w:t>h, in het ambt Wassenberg, voor een gr</w:t>
      </w:r>
      <w:r>
        <w:rPr>
          <w:lang w:eastAsia="en-US"/>
        </w:rPr>
        <w:t>ote</w:t>
      </w:r>
      <w:r w:rsidRPr="00EB72D5">
        <w:rPr>
          <w:lang w:eastAsia="en-US"/>
        </w:rPr>
        <w:t xml:space="preserve"> schare gepreekt. Naar het oordeel van Fortshoff is de vraag of deze Johann von Otzenrath, aldus besproken in de kerk</w:t>
      </w:r>
      <w:r w:rsidRPr="00EB72D5">
        <w:rPr>
          <w:lang w:eastAsia="en-US"/>
        </w:rPr>
        <w:softHyphen/>
        <w:t>visi</w:t>
      </w:r>
      <w:r>
        <w:rPr>
          <w:lang w:eastAsia="en-US"/>
        </w:rPr>
        <w:t>tatie van 1560, later de Akens</w:t>
      </w:r>
      <w:r w:rsidRPr="00EB72D5">
        <w:rPr>
          <w:lang w:eastAsia="en-US"/>
        </w:rPr>
        <w:t>e predikant Johannes Christianus zal zijn, nog niet beslissend beantwoord.</w:t>
      </w:r>
    </w:p>
    <w:p w:rsidR="00CA6BE4" w:rsidRDefault="00CA6BE4" w:rsidP="00CA6BE4">
      <w:pPr>
        <w:jc w:val="both"/>
        <w:rPr>
          <w:lang w:eastAsia="en-US"/>
        </w:rPr>
      </w:pPr>
    </w:p>
    <w:p w:rsidR="00CA6BE4" w:rsidRDefault="00CA6BE4" w:rsidP="00CA6BE4">
      <w:pPr>
        <w:jc w:val="both"/>
        <w:rPr>
          <w:lang w:eastAsia="en-US"/>
        </w:rPr>
      </w:pPr>
      <w:r w:rsidRPr="00EB72D5">
        <w:rPr>
          <w:lang w:eastAsia="en-US"/>
        </w:rPr>
        <w:t>Te W</w:t>
      </w:r>
      <w:r>
        <w:rPr>
          <w:lang w:eastAsia="en-US"/>
        </w:rPr>
        <w:t>ü</w:t>
      </w:r>
      <w:r w:rsidRPr="00EB72D5">
        <w:rPr>
          <w:lang w:eastAsia="en-US"/>
        </w:rPr>
        <w:t>rm (ambt Randerath) wordt de kerk gediend door</w:t>
      </w:r>
      <w:r>
        <w:rPr>
          <w:lang w:eastAsia="en-US"/>
        </w:rPr>
        <w:t xml:space="preserve"> de </w:t>
      </w:r>
      <w:r w:rsidRPr="00EB72D5">
        <w:rPr>
          <w:lang w:eastAsia="en-US"/>
        </w:rPr>
        <w:t>pastoor Diony</w:t>
      </w:r>
      <w:r w:rsidRPr="00EB72D5">
        <w:rPr>
          <w:lang w:eastAsia="en-US"/>
        </w:rPr>
        <w:noBreakHyphen/>
      </w:r>
      <w:r w:rsidRPr="00EB72D5">
        <w:rPr>
          <w:lang w:eastAsia="en-US"/>
        </w:rPr>
        <w:br/>
        <w:t>sius von Prommern, sinds 1555. Van</w:t>
      </w:r>
      <w:r>
        <w:rPr>
          <w:lang w:eastAsia="en-US"/>
        </w:rPr>
        <w:t xml:space="preserve"> deze </w:t>
      </w:r>
      <w:r w:rsidRPr="00EB72D5">
        <w:rPr>
          <w:lang w:eastAsia="en-US"/>
        </w:rPr>
        <w:t xml:space="preserve">herder, die in </w:t>
      </w:r>
      <w:r>
        <w:rPr>
          <w:lang w:eastAsia="en-US"/>
        </w:rPr>
        <w:t>Dusseldorp</w:t>
      </w:r>
      <w:r w:rsidRPr="00EB72D5">
        <w:rPr>
          <w:lang w:eastAsia="en-US"/>
        </w:rPr>
        <w:t xml:space="preserve"> heeft gestu</w:t>
      </w:r>
      <w:r w:rsidRPr="00EB72D5">
        <w:rPr>
          <w:lang w:eastAsia="en-US"/>
        </w:rPr>
        <w:noBreakHyphen/>
      </w:r>
      <w:r w:rsidRPr="00EB72D5">
        <w:rPr>
          <w:lang w:eastAsia="en-US"/>
        </w:rPr>
        <w:br/>
        <w:t>deerd, zeggen de schepenen dat hij de papistische leer vervloekt en voorts alles, dat</w:t>
      </w:r>
      <w:r w:rsidRPr="00EB72D5">
        <w:rPr>
          <w:lang w:eastAsia="en-US"/>
        </w:rPr>
        <w:br/>
        <w:t>in strijd is met het Woord van God. Men is met hem nochtans (misschien wel des</w:t>
      </w:r>
      <w:r w:rsidRPr="00EB72D5">
        <w:rPr>
          <w:lang w:eastAsia="en-US"/>
        </w:rPr>
        <w:noBreakHyphen/>
      </w:r>
      <w:r w:rsidRPr="00EB72D5">
        <w:rPr>
          <w:lang w:eastAsia="en-US"/>
        </w:rPr>
        <w:br/>
        <w:t>wege!) tevreden. Hij heet een goed latinist. Het woord Mis wordt, zegt hij, in de H.</w:t>
      </w:r>
      <w:r w:rsidRPr="00EB72D5">
        <w:rPr>
          <w:lang w:eastAsia="en-US"/>
        </w:rPr>
        <w:br/>
        <w:t>Schrift niet gevonden. Na voorlichting gaf hij zijn dwaling prijs („abgestanden").</w:t>
      </w:r>
      <w:r w:rsidRPr="00EB72D5">
        <w:rPr>
          <w:lang w:eastAsia="en-US"/>
        </w:rPr>
        <w:br/>
        <w:t xml:space="preserve">Wynandt BiIsz werkt sinds 1540, het jaar </w:t>
      </w:r>
      <w:r>
        <w:rPr>
          <w:lang w:eastAsia="en-US"/>
        </w:rPr>
        <w:t>van zijn</w:t>
      </w:r>
      <w:r w:rsidRPr="00EB72D5">
        <w:rPr>
          <w:lang w:eastAsia="en-US"/>
        </w:rPr>
        <w:t xml:space="preserve"> wijding, te Kirchhoven (ambt</w:t>
      </w:r>
      <w:r w:rsidRPr="00EB72D5">
        <w:rPr>
          <w:lang w:eastAsia="en-US"/>
        </w:rPr>
        <w:br/>
        <w:t xml:space="preserve">Heinsberg). Hij bezit boeken van </w:t>
      </w:r>
      <w:r>
        <w:rPr>
          <w:lang w:eastAsia="en-US"/>
        </w:rPr>
        <w:t>Luther</w:t>
      </w:r>
      <w:r w:rsidRPr="00EB72D5">
        <w:rPr>
          <w:lang w:eastAsia="en-US"/>
        </w:rPr>
        <w:t>, Pomeranus, Melanchton, Bullinger,</w:t>
      </w:r>
      <w:r w:rsidRPr="00EB72D5">
        <w:rPr>
          <w:lang w:eastAsia="en-US"/>
        </w:rPr>
        <w:br/>
        <w:t>Corvinus. Op de hem gestelde vragen heeft hij „cum juditio respondiert". In zake</w:t>
      </w:r>
      <w:r w:rsidRPr="00EB72D5">
        <w:rPr>
          <w:lang w:eastAsia="en-US"/>
        </w:rPr>
        <w:br/>
        <w:t>de aanbidding der hostie spreekt hij zijn twijfel uit</w:t>
      </w:r>
      <w:r>
        <w:rPr>
          <w:lang w:eastAsia="en-US"/>
        </w:rPr>
        <w:t xml:space="preserve">. De </w:t>
      </w:r>
      <w:r w:rsidRPr="00EB72D5">
        <w:rPr>
          <w:lang w:eastAsia="en-US"/>
        </w:rPr>
        <w:t>visitatoren vertrouwen dat</w:t>
      </w:r>
      <w:r w:rsidRPr="00EB72D5">
        <w:rPr>
          <w:lang w:eastAsia="en-US"/>
        </w:rPr>
        <w:br/>
        <w:t>pastoor Bilsz zich zal laten voorlichten en andere (Katholieke) boeken zal bestellen.</w:t>
      </w:r>
      <w:r w:rsidRPr="00EB72D5">
        <w:rPr>
          <w:lang w:eastAsia="en-US"/>
        </w:rPr>
        <w:br/>
      </w:r>
    </w:p>
    <w:p w:rsidR="00CA6BE4" w:rsidRDefault="00CA6BE4" w:rsidP="00CA6BE4">
      <w:pPr>
        <w:jc w:val="both"/>
        <w:rPr>
          <w:lang w:eastAsia="en-US"/>
        </w:rPr>
      </w:pPr>
      <w:r w:rsidRPr="00EB72D5">
        <w:rPr>
          <w:lang w:eastAsia="en-US"/>
        </w:rPr>
        <w:t>De jonge  vicaris Heinrich Doveren heeft zeer „sacramentarisch" geantwoord,</w:t>
      </w:r>
      <w:r w:rsidRPr="00EB72D5">
        <w:rPr>
          <w:lang w:eastAsia="en-US"/>
        </w:rPr>
        <w:br/>
        <w:t>bij zijn verhoor te Doveren in het ambt Wassenberg. Maar men heeft hem tot her</w:t>
      </w:r>
      <w:r w:rsidRPr="00EB72D5">
        <w:rPr>
          <w:lang w:eastAsia="en-US"/>
        </w:rPr>
        <w:noBreakHyphen/>
      </w:r>
      <w:r w:rsidRPr="00EB72D5">
        <w:rPr>
          <w:lang w:eastAsia="en-US"/>
        </w:rPr>
        <w:br/>
        <w:t xml:space="preserve">roeping </w:t>
      </w:r>
      <w:r>
        <w:rPr>
          <w:lang w:eastAsia="en-US"/>
        </w:rPr>
        <w:t>van zijn</w:t>
      </w:r>
      <w:r w:rsidRPr="00EB72D5">
        <w:rPr>
          <w:lang w:eastAsia="en-US"/>
        </w:rPr>
        <w:t xml:space="preserve"> dwaling kunnen bewegen</w:t>
      </w:r>
      <w:r>
        <w:rPr>
          <w:lang w:eastAsia="en-US"/>
        </w:rPr>
        <w:t xml:space="preserve">. </w:t>
      </w:r>
    </w:p>
    <w:p w:rsidR="00CA6BE4" w:rsidRDefault="00CA6BE4" w:rsidP="00CA6BE4">
      <w:pPr>
        <w:jc w:val="both"/>
        <w:rPr>
          <w:lang w:eastAsia="en-US"/>
        </w:rPr>
      </w:pPr>
    </w:p>
    <w:p w:rsidR="00CA6BE4" w:rsidRPr="00EB72D5" w:rsidRDefault="00CA6BE4" w:rsidP="00CA6BE4">
      <w:pPr>
        <w:jc w:val="both"/>
        <w:rPr>
          <w:lang w:eastAsia="en-US"/>
        </w:rPr>
      </w:pPr>
      <w:r>
        <w:rPr>
          <w:lang w:eastAsia="en-US"/>
        </w:rPr>
        <w:t xml:space="preserve">De </w:t>
      </w:r>
      <w:r w:rsidRPr="00EB72D5">
        <w:rPr>
          <w:lang w:eastAsia="en-US"/>
        </w:rPr>
        <w:t>pastoor van Brebern, ambt Milieu,</w:t>
      </w:r>
      <w:r>
        <w:rPr>
          <w:lang w:eastAsia="en-US"/>
        </w:rPr>
        <w:t xml:space="preserve"> </w:t>
      </w:r>
      <w:r w:rsidRPr="00EB72D5">
        <w:rPr>
          <w:lang w:eastAsia="en-US"/>
        </w:rPr>
        <w:t xml:space="preserve">schijnt ook </w:t>
      </w:r>
      <w:r>
        <w:rPr>
          <w:lang w:eastAsia="en-US"/>
        </w:rPr>
        <w:t>ketters</w:t>
      </w:r>
      <w:r w:rsidRPr="00EB72D5">
        <w:rPr>
          <w:lang w:eastAsia="en-US"/>
        </w:rPr>
        <w:t xml:space="preserve"> te zijn. In zijn kerk toch worden de geloofsbelijdenis („der</w:t>
      </w:r>
      <w:r>
        <w:rPr>
          <w:lang w:eastAsia="en-US"/>
        </w:rPr>
        <w:t xml:space="preserve"> </w:t>
      </w:r>
      <w:r w:rsidRPr="00EB72D5">
        <w:rPr>
          <w:lang w:eastAsia="en-US"/>
        </w:rPr>
        <w:t xml:space="preserve">Glaube") en het Onze Vader in het </w:t>
      </w:r>
      <w:r>
        <w:rPr>
          <w:lang w:eastAsia="en-US"/>
        </w:rPr>
        <w:t>Duits</w:t>
      </w:r>
      <w:r w:rsidRPr="00EB72D5">
        <w:rPr>
          <w:lang w:eastAsia="en-US"/>
        </w:rPr>
        <w:t xml:space="preserve"> gezongen. Het verhoor is niet opper</w:t>
      </w:r>
      <w:r w:rsidRPr="00EB72D5">
        <w:rPr>
          <w:lang w:eastAsia="en-US"/>
        </w:rPr>
        <w:noBreakHyphen/>
      </w:r>
    </w:p>
    <w:p w:rsidR="00CA6BE4" w:rsidRDefault="00CA6BE4" w:rsidP="00CA6BE4">
      <w:pPr>
        <w:jc w:val="both"/>
        <w:rPr>
          <w:lang w:eastAsia="en-US"/>
        </w:rPr>
      </w:pPr>
      <w:r w:rsidRPr="00EB72D5">
        <w:rPr>
          <w:lang w:eastAsia="en-US"/>
        </w:rPr>
        <w:t>3</w:t>
      </w:r>
      <w:r>
        <w:rPr>
          <w:lang w:eastAsia="en-US"/>
        </w:rPr>
        <w:t>19</w:t>
      </w:r>
    </w:p>
    <w:p w:rsidR="00CA6BE4" w:rsidRPr="00EB72D5" w:rsidRDefault="00CA6BE4" w:rsidP="00CA6BE4">
      <w:pPr>
        <w:jc w:val="both"/>
        <w:rPr>
          <w:lang w:eastAsia="en-US"/>
        </w:rPr>
      </w:pPr>
    </w:p>
    <w:p w:rsidR="00CA6BE4" w:rsidRPr="00EB72D5" w:rsidRDefault="00CA6BE4" w:rsidP="00CA6BE4">
      <w:pPr>
        <w:jc w:val="both"/>
        <w:rPr>
          <w:lang w:eastAsia="en-US"/>
        </w:rPr>
      </w:pPr>
      <w:r w:rsidRPr="00EB72D5">
        <w:rPr>
          <w:lang w:eastAsia="en-US"/>
        </w:rPr>
        <w:t xml:space="preserve">vlakkig: over de sacramenten wordt daarin uitvoerig gehandeld. En tot tweemaal toe wordt Doveren vermaand om zijn </w:t>
      </w:r>
      <w:r>
        <w:rPr>
          <w:lang w:eastAsia="en-US"/>
        </w:rPr>
        <w:t>ketters</w:t>
      </w:r>
      <w:r w:rsidRPr="00EB72D5">
        <w:rPr>
          <w:lang w:eastAsia="en-US"/>
        </w:rPr>
        <w:t>e boeken te verwijderen.</w:t>
      </w:r>
    </w:p>
    <w:p w:rsidR="00CA6BE4" w:rsidRDefault="00CA6BE4" w:rsidP="00CA6BE4">
      <w:pPr>
        <w:jc w:val="both"/>
        <w:rPr>
          <w:lang w:eastAsia="en-US"/>
        </w:rPr>
      </w:pPr>
    </w:p>
    <w:p w:rsidR="00CA6BE4" w:rsidRPr="00EB72D5" w:rsidRDefault="00CA6BE4" w:rsidP="00CA6BE4">
      <w:pPr>
        <w:jc w:val="both"/>
        <w:rPr>
          <w:lang w:eastAsia="en-US"/>
        </w:rPr>
      </w:pPr>
      <w:r w:rsidRPr="00EB72D5">
        <w:rPr>
          <w:lang w:eastAsia="en-US"/>
        </w:rPr>
        <w:t>Wij staken de aanwijzing van uitingen van Protestantisme in Gulik. Uit het voorgaande mogen wij besluiten dat de nieuwe denkbeelden ook in Gulik zijn door</w:t>
      </w:r>
      <w:r w:rsidRPr="00EB72D5">
        <w:rPr>
          <w:lang w:eastAsia="en-US"/>
        </w:rPr>
        <w:softHyphen/>
        <w:t xml:space="preserve">gedrongen. Van de </w:t>
      </w:r>
      <w:r>
        <w:rPr>
          <w:lang w:eastAsia="en-US"/>
        </w:rPr>
        <w:t>Duits</w:t>
      </w:r>
      <w:r w:rsidRPr="00EB72D5">
        <w:rPr>
          <w:lang w:eastAsia="en-US"/>
        </w:rPr>
        <w:t>e reformatie, die in Wittenberg ontstond, is zekere invloed uitgegaan. In het westelijk deel des lands, dat tot het bisdom Luik behoorde en ons daarom bezig houdt, waren het, gelijk wij ook vroeger zagen, naast edellie</w:t>
      </w:r>
      <w:r>
        <w:rPr>
          <w:lang w:eastAsia="en-US"/>
        </w:rPr>
        <w:t xml:space="preserve">den </w:t>
      </w:r>
      <w:r w:rsidRPr="00EB72D5">
        <w:rPr>
          <w:lang w:eastAsia="en-US"/>
        </w:rPr>
        <w:t>en eenvoudige l</w:t>
      </w:r>
      <w:r>
        <w:rPr>
          <w:lang w:eastAsia="en-US"/>
        </w:rPr>
        <w:t>eke</w:t>
      </w:r>
      <w:r w:rsidRPr="00EB72D5">
        <w:rPr>
          <w:lang w:eastAsia="en-US"/>
        </w:rPr>
        <w:t xml:space="preserve">n, vooral godgeleerden, die de beweging hebben bevorderd. Maar deze laatsten, als Campanus en Kloprys en Vinne, verliepen geheel in </w:t>
      </w:r>
      <w:r>
        <w:rPr>
          <w:lang w:eastAsia="en-US"/>
        </w:rPr>
        <w:t>h</w:t>
      </w:r>
      <w:r w:rsidRPr="00EB72D5">
        <w:rPr>
          <w:lang w:eastAsia="en-US"/>
        </w:rPr>
        <w:t>et Anabaptisme, dat door heftige vervolging zijn kracht en eigenlijk ook zijn toekomst verloor. Later zijn het gewoon of zeer begaafde dorpsgeestelijken, die de denkbeel</w:t>
      </w:r>
      <w:r w:rsidRPr="00EB72D5">
        <w:rPr>
          <w:lang w:eastAsia="en-US"/>
        </w:rPr>
        <w:softHyphen/>
        <w:t xml:space="preserve">den van </w:t>
      </w:r>
      <w:r>
        <w:rPr>
          <w:lang w:eastAsia="en-US"/>
        </w:rPr>
        <w:t>Luther</w:t>
      </w:r>
      <w:r w:rsidRPr="00EB72D5">
        <w:rPr>
          <w:lang w:eastAsia="en-US"/>
        </w:rPr>
        <w:t xml:space="preserve"> en Melanchton tot het volk brengen. En hierbij hebben wij dan niet te denken aan een geweldigen storm, die alles doet schudden en kraken,</w:t>
      </w:r>
      <w:r>
        <w:rPr>
          <w:lang w:eastAsia="en-US"/>
        </w:rPr>
        <w:t xml:space="preserve"> maar veel meer aan een rustige, gestadig werkende</w:t>
      </w:r>
      <w:r w:rsidRPr="00EB72D5">
        <w:rPr>
          <w:lang w:eastAsia="en-US"/>
        </w:rPr>
        <w:t xml:space="preserve"> invloed. Het volk, dat aan het oude hangt, wordt ontzien. Het doel dezer min of meer nieuwgezinde priesters was ook niet de stichting </w:t>
      </w:r>
      <w:r>
        <w:rPr>
          <w:lang w:eastAsia="en-US"/>
        </w:rPr>
        <w:t>ene</w:t>
      </w:r>
      <w:r w:rsidRPr="00EB72D5">
        <w:rPr>
          <w:lang w:eastAsia="en-US"/>
        </w:rPr>
        <w:t>r nieuwe kerk naast de oude, maar wel om, binnen de gegeven kerkelijke grenzen, aan het Woord Gods zijn loop te geven en aan bepaalde, in de harten der gel</w:t>
      </w:r>
      <w:r>
        <w:rPr>
          <w:lang w:eastAsia="en-US"/>
        </w:rPr>
        <w:t>ovi</w:t>
      </w:r>
      <w:r w:rsidRPr="00EB72D5">
        <w:rPr>
          <w:lang w:eastAsia="en-US"/>
        </w:rPr>
        <w:t xml:space="preserve">gen gewekte, geestelijke verlangens te voldoen. Eerst later werkt in Gulik de eigenlijk Calvinistische invloed, dien wij hier onbesproken moeten </w:t>
      </w:r>
      <w:r>
        <w:rPr>
          <w:lang w:eastAsia="en-US"/>
        </w:rPr>
        <w:t>l</w:t>
      </w:r>
      <w:r w:rsidRPr="00EB72D5">
        <w:rPr>
          <w:lang w:eastAsia="en-US"/>
        </w:rPr>
        <w:t>aten. Alleen wijzen wij op zekere onverdraagzaamheid der hertogelijke reg</w:t>
      </w:r>
      <w:r>
        <w:rPr>
          <w:lang w:eastAsia="en-US"/>
        </w:rPr>
        <w:t>eri</w:t>
      </w:r>
      <w:r w:rsidRPr="00EB72D5">
        <w:rPr>
          <w:lang w:eastAsia="en-US"/>
        </w:rPr>
        <w:t xml:space="preserve">ng jegens de latere Gereformeerden, die zij in haar verordeningen telkens in </w:t>
      </w:r>
      <w:r>
        <w:rPr>
          <w:lang w:eastAsia="en-US"/>
        </w:rPr>
        <w:t>eni</w:t>
      </w:r>
      <w:r w:rsidRPr="00EB72D5">
        <w:rPr>
          <w:lang w:eastAsia="en-US"/>
        </w:rPr>
        <w:t>g verband met de Weder</w:t>
      </w:r>
      <w:r>
        <w:rPr>
          <w:lang w:eastAsia="en-US"/>
        </w:rPr>
        <w:t>dopers</w:t>
      </w:r>
      <w:r w:rsidRPr="00EB72D5">
        <w:rPr>
          <w:lang w:eastAsia="en-US"/>
        </w:rPr>
        <w:t xml:space="preserve"> noemt. Zij zag bepaaldelijk de Gereformeerde uiting van het Protestantisme als opstandigheid tegen de oude kerk en als gebondenheid aan het Anabaptisme! En zij betoonde althans oenige sympathie aan die Hervorming, die uit de belijdenis van 1530 en uit</w:t>
      </w:r>
      <w:r>
        <w:rPr>
          <w:lang w:eastAsia="en-US"/>
        </w:rPr>
        <w:t xml:space="preserve"> de </w:t>
      </w:r>
      <w:r w:rsidRPr="00EB72D5">
        <w:rPr>
          <w:lang w:eastAsia="en-US"/>
        </w:rPr>
        <w:t xml:space="preserve">godsdienstvrede van 1555, beide van Augsburg, haar kracht putte: de </w:t>
      </w:r>
      <w:r>
        <w:rPr>
          <w:lang w:eastAsia="en-US"/>
        </w:rPr>
        <w:t>Luthers</w:t>
      </w:r>
      <w:r w:rsidRPr="00EB72D5">
        <w:rPr>
          <w:lang w:eastAsia="en-US"/>
        </w:rPr>
        <w:t>e uiting van het Protestantisme.</w:t>
      </w:r>
    </w:p>
    <w:p w:rsidR="00CA6BE4" w:rsidRDefault="00CA6BE4" w:rsidP="00CA6BE4">
      <w:pPr>
        <w:jc w:val="both"/>
        <w:rPr>
          <w:lang w:eastAsia="en-US"/>
        </w:rPr>
      </w:pPr>
    </w:p>
    <w:p w:rsidR="00CA6BE4" w:rsidRPr="00EB72D5" w:rsidRDefault="00CA6BE4" w:rsidP="00CA6BE4">
      <w:pPr>
        <w:jc w:val="both"/>
        <w:rPr>
          <w:lang w:eastAsia="en-US"/>
        </w:rPr>
      </w:pPr>
      <w:r w:rsidRPr="00EB72D5">
        <w:rPr>
          <w:lang w:eastAsia="en-US"/>
        </w:rPr>
        <w:t>Als wij thans nog vragen, waarom de reformatorische invloed in Gulik niet sterker is geweest dan luidt ons antwoord dat deze door de propaganda der We</w:t>
      </w:r>
      <w:r w:rsidRPr="00EB72D5">
        <w:rPr>
          <w:lang w:eastAsia="en-US"/>
        </w:rPr>
        <w:softHyphen/>
        <w:t>der</w:t>
      </w:r>
      <w:r>
        <w:rPr>
          <w:lang w:eastAsia="en-US"/>
        </w:rPr>
        <w:t>dopers</w:t>
      </w:r>
      <w:r w:rsidRPr="00EB72D5">
        <w:rPr>
          <w:lang w:eastAsia="en-US"/>
        </w:rPr>
        <w:t xml:space="preserve"> zonder twijfel zeer is geschaad. Maar er hebben toch ook gunstige fac</w:t>
      </w:r>
      <w:r w:rsidRPr="00EB72D5">
        <w:rPr>
          <w:lang w:eastAsia="en-US"/>
        </w:rPr>
        <w:softHyphen/>
        <w:t>toren gewerkt. Wij denken aan het veela</w:t>
      </w:r>
      <w:r>
        <w:rPr>
          <w:lang w:eastAsia="en-US"/>
        </w:rPr>
        <w:t>l</w:t>
      </w:r>
      <w:r w:rsidRPr="00EB72D5">
        <w:rPr>
          <w:lang w:eastAsia="en-US"/>
        </w:rPr>
        <w:t xml:space="preserve"> </w:t>
      </w:r>
      <w:r>
        <w:rPr>
          <w:lang w:eastAsia="en-US"/>
        </w:rPr>
        <w:t>l</w:t>
      </w:r>
      <w:r w:rsidRPr="00EB72D5">
        <w:rPr>
          <w:lang w:eastAsia="en-US"/>
        </w:rPr>
        <w:t>aakbaar gedrag der priesters. Wij weten dat vele geestelijken, ook in Gulik, geen diepgaande indruk ontvingen van</w:t>
      </w:r>
      <w:r>
        <w:rPr>
          <w:lang w:eastAsia="en-US"/>
        </w:rPr>
        <w:t xml:space="preserve"> de </w:t>
      </w:r>
      <w:r w:rsidRPr="00EB72D5">
        <w:rPr>
          <w:lang w:eastAsia="en-US"/>
        </w:rPr>
        <w:t>g</w:t>
      </w:r>
      <w:r>
        <w:rPr>
          <w:lang w:eastAsia="en-US"/>
        </w:rPr>
        <w:t>eweldigen ernst in die gewijde</w:t>
      </w:r>
      <w:r w:rsidRPr="00EB72D5">
        <w:rPr>
          <w:lang w:eastAsia="en-US"/>
        </w:rPr>
        <w:t xml:space="preserve"> uitroep der bergrede: „Gij zijt het zout der aarde en het licht der wereld!" Uit het eenvoudig woord van</w:t>
      </w:r>
      <w:r>
        <w:rPr>
          <w:lang w:eastAsia="en-US"/>
        </w:rPr>
        <w:t xml:space="preserve"> de </w:t>
      </w:r>
      <w:r w:rsidRPr="00EB72D5">
        <w:rPr>
          <w:lang w:eastAsia="en-US"/>
        </w:rPr>
        <w:t>marte</w:t>
      </w:r>
      <w:r>
        <w:rPr>
          <w:lang w:eastAsia="en-US"/>
        </w:rPr>
        <w:t>l</w:t>
      </w:r>
      <w:r w:rsidRPr="00EB72D5">
        <w:rPr>
          <w:lang w:eastAsia="en-US"/>
        </w:rPr>
        <w:t>aar Th</w:t>
      </w:r>
      <w:r>
        <w:rPr>
          <w:lang w:eastAsia="en-US"/>
        </w:rPr>
        <w:t>ö</w:t>
      </w:r>
      <w:r w:rsidRPr="00EB72D5">
        <w:rPr>
          <w:lang w:eastAsia="en-US"/>
        </w:rPr>
        <w:t>nis van Hastenradt</w:t>
      </w:r>
      <w:r>
        <w:rPr>
          <w:lang w:eastAsia="en-US"/>
        </w:rPr>
        <w:t>:</w:t>
      </w:r>
      <w:r w:rsidRPr="00EB72D5">
        <w:rPr>
          <w:lang w:eastAsia="en-US"/>
        </w:rPr>
        <w:t xml:space="preserve"> ,,des predigtamt sy niett anders dan gottselich zu </w:t>
      </w:r>
      <w:r>
        <w:rPr>
          <w:lang w:eastAsia="en-US"/>
        </w:rPr>
        <w:t>l</w:t>
      </w:r>
      <w:r w:rsidRPr="00EB72D5">
        <w:rPr>
          <w:lang w:eastAsia="en-US"/>
        </w:rPr>
        <w:t>even</w:t>
      </w:r>
      <w:r>
        <w:rPr>
          <w:lang w:eastAsia="en-US"/>
        </w:rPr>
        <w:t>n" sprak niet enkel een scho</w:t>
      </w:r>
      <w:r w:rsidRPr="00EB72D5">
        <w:rPr>
          <w:lang w:eastAsia="en-US"/>
        </w:rPr>
        <w:t>ne overtuiging, maar ook een fel oordeel. En het is zeker dat een</w:t>
      </w:r>
    </w:p>
    <w:p w:rsidR="00CA6BE4" w:rsidRDefault="00CA6BE4" w:rsidP="00CA6BE4">
      <w:pPr>
        <w:jc w:val="both"/>
      </w:pPr>
      <w:r>
        <w:t>320</w:t>
      </w:r>
    </w:p>
    <w:p w:rsidR="00CA6BE4" w:rsidRPr="00EB72D5" w:rsidRDefault="00CA6BE4" w:rsidP="00CA6BE4">
      <w:pPr>
        <w:jc w:val="both"/>
        <w:rPr>
          <w:lang w:eastAsia="en-US"/>
        </w:rPr>
      </w:pPr>
    </w:p>
    <w:p w:rsidR="00CA6BE4" w:rsidRDefault="00CA6BE4" w:rsidP="00CA6BE4">
      <w:pPr>
        <w:jc w:val="both"/>
        <w:rPr>
          <w:lang w:eastAsia="en-US"/>
        </w:rPr>
      </w:pPr>
      <w:r w:rsidRPr="00EB72D5">
        <w:rPr>
          <w:lang w:eastAsia="en-US"/>
        </w:rPr>
        <w:t xml:space="preserve">berispelijke clerus </w:t>
      </w:r>
      <w:r>
        <w:rPr>
          <w:lang w:eastAsia="en-US"/>
        </w:rPr>
        <w:t>1</w:t>
      </w:r>
      <w:r w:rsidRPr="00EB72D5">
        <w:rPr>
          <w:lang w:eastAsia="en-US"/>
        </w:rPr>
        <w:t>) het voIk naar het nieuwe beg</w:t>
      </w:r>
      <w:r>
        <w:rPr>
          <w:lang w:eastAsia="en-US"/>
        </w:rPr>
        <w:t>eri</w:t>
      </w:r>
      <w:r w:rsidRPr="00EB72D5">
        <w:rPr>
          <w:lang w:eastAsia="en-US"/>
        </w:rPr>
        <w:t>g moest maken. Echter waren</w:t>
      </w:r>
      <w:r w:rsidRPr="00EB72D5">
        <w:rPr>
          <w:lang w:eastAsia="en-US"/>
        </w:rPr>
        <w:br/>
        <w:t>tal van geestelijken in Gulik, gelijk wij zagen, ook zelf reeds door</w:t>
      </w:r>
      <w:r>
        <w:rPr>
          <w:lang w:eastAsia="en-US"/>
        </w:rPr>
        <w:t xml:space="preserve"> de </w:t>
      </w:r>
      <w:r w:rsidRPr="00EB72D5">
        <w:rPr>
          <w:lang w:eastAsia="en-US"/>
        </w:rPr>
        <w:t>geest der</w:t>
      </w:r>
      <w:r w:rsidRPr="00EB72D5">
        <w:rPr>
          <w:lang w:eastAsia="en-US"/>
        </w:rPr>
        <w:br/>
        <w:t xml:space="preserve">Hervorming aangeraakt. In de scholen van </w:t>
      </w:r>
      <w:r>
        <w:rPr>
          <w:lang w:eastAsia="en-US"/>
        </w:rPr>
        <w:t>Dusseldorp</w:t>
      </w:r>
      <w:r w:rsidRPr="00EB72D5">
        <w:rPr>
          <w:lang w:eastAsia="en-US"/>
        </w:rPr>
        <w:t xml:space="preserve"> 21, Wezel en Soest hadden zij</w:t>
      </w:r>
      <w:r w:rsidRPr="00EB72D5">
        <w:rPr>
          <w:lang w:eastAsia="en-US"/>
        </w:rPr>
        <w:br/>
        <w:t>hun opleiding genoten en daar uit de frissche bron van het humanisme gedronken.</w:t>
      </w:r>
      <w:r w:rsidRPr="00EB72D5">
        <w:rPr>
          <w:lang w:eastAsia="en-US"/>
        </w:rPr>
        <w:br/>
        <w:t xml:space="preserve">Inderdaad was er veel, dat luide om verandering en vernieuwing riep. </w:t>
      </w:r>
      <w:r>
        <w:rPr>
          <w:lang w:eastAsia="en-US"/>
        </w:rPr>
        <w:t xml:space="preserve">Zo </w:t>
      </w:r>
      <w:r w:rsidRPr="00EB72D5">
        <w:rPr>
          <w:lang w:eastAsia="en-US"/>
        </w:rPr>
        <w:t>was</w:t>
      </w:r>
      <w:r w:rsidRPr="00EB72D5">
        <w:rPr>
          <w:lang w:eastAsia="en-US"/>
        </w:rPr>
        <w:br/>
        <w:t>het ook in Gulik met de prebenden zeer kwalijk gesteld. Heinrich Koch, een Ka</w:t>
      </w:r>
      <w:r w:rsidRPr="00EB72D5">
        <w:rPr>
          <w:lang w:eastAsia="en-US"/>
        </w:rPr>
        <w:noBreakHyphen/>
      </w:r>
      <w:r w:rsidRPr="00EB72D5">
        <w:rPr>
          <w:lang w:eastAsia="en-US"/>
        </w:rPr>
        <w:br/>
        <w:t>tholiek geschiedschrijver van achtenswaardige objectiviteit, spreekt van het</w:t>
      </w:r>
      <w:r w:rsidRPr="00EB72D5">
        <w:rPr>
          <w:lang w:eastAsia="en-US"/>
        </w:rPr>
        <w:br/>
        <w:t>„Pf</w:t>
      </w:r>
      <w:r>
        <w:rPr>
          <w:lang w:eastAsia="en-US"/>
        </w:rPr>
        <w:t xml:space="preserve">ründen </w:t>
      </w:r>
      <w:r w:rsidRPr="00EB72D5">
        <w:rPr>
          <w:lang w:eastAsia="en-US"/>
        </w:rPr>
        <w:t>unwesen"</w:t>
      </w:r>
      <w:r>
        <w:rPr>
          <w:lang w:eastAsia="en-US"/>
        </w:rPr>
        <w:t xml:space="preserve">. De </w:t>
      </w:r>
      <w:r w:rsidRPr="00EB72D5">
        <w:rPr>
          <w:lang w:eastAsia="en-US"/>
        </w:rPr>
        <w:t>voord</w:t>
      </w:r>
      <w:r>
        <w:rPr>
          <w:lang w:eastAsia="en-US"/>
        </w:rPr>
        <w:t>eli</w:t>
      </w:r>
      <w:r w:rsidRPr="00EB72D5">
        <w:rPr>
          <w:lang w:eastAsia="en-US"/>
        </w:rPr>
        <w:t>gste, kerkelijke posten waren veelal in handen</w:t>
      </w:r>
      <w:r w:rsidRPr="00EB72D5">
        <w:rPr>
          <w:lang w:eastAsia="en-US"/>
        </w:rPr>
        <w:br/>
        <w:t>van dezulken, die deze geenszins bekleedden! Veelzeggend is in de protocollen der</w:t>
      </w:r>
      <w:r w:rsidRPr="00EB72D5">
        <w:rPr>
          <w:lang w:eastAsia="en-US"/>
        </w:rPr>
        <w:br/>
        <w:t>kerkvisitatie de tegenstelling van</w:t>
      </w:r>
      <w:r>
        <w:rPr>
          <w:lang w:eastAsia="en-US"/>
        </w:rPr>
        <w:t xml:space="preserve"> de dienstdoende</w:t>
      </w:r>
      <w:r w:rsidRPr="00EB72D5">
        <w:rPr>
          <w:lang w:eastAsia="en-US"/>
        </w:rPr>
        <w:t xml:space="preserve"> herder der kudde,</w:t>
      </w:r>
      <w:r>
        <w:rPr>
          <w:lang w:eastAsia="en-US"/>
        </w:rPr>
        <w:t xml:space="preserve"> de pastor</w:t>
      </w:r>
      <w:r w:rsidRPr="00EB72D5">
        <w:rPr>
          <w:lang w:eastAsia="en-US"/>
        </w:rPr>
        <w:t>, en zijn mercenarius, die</w:t>
      </w:r>
      <w:r>
        <w:rPr>
          <w:lang w:eastAsia="en-US"/>
        </w:rPr>
        <w:t xml:space="preserve"> de </w:t>
      </w:r>
      <w:r w:rsidRPr="00EB72D5">
        <w:rPr>
          <w:lang w:eastAsia="en-US"/>
        </w:rPr>
        <w:t>offici</w:t>
      </w:r>
      <w:r>
        <w:rPr>
          <w:lang w:eastAsia="en-US"/>
        </w:rPr>
        <w:t>ële</w:t>
      </w:r>
      <w:r w:rsidRPr="00EB72D5">
        <w:rPr>
          <w:lang w:eastAsia="en-US"/>
        </w:rPr>
        <w:t xml:space="preserve"> ambtsdrager, vaak tegen een slechts</w:t>
      </w:r>
      <w:r w:rsidRPr="00EB72D5">
        <w:rPr>
          <w:lang w:eastAsia="en-US"/>
        </w:rPr>
        <w:br/>
        <w:t>k</w:t>
      </w:r>
      <w:r>
        <w:rPr>
          <w:lang w:eastAsia="en-US"/>
        </w:rPr>
        <w:t>leine belo</w:t>
      </w:r>
      <w:r w:rsidRPr="00EB72D5">
        <w:rPr>
          <w:lang w:eastAsia="en-US"/>
        </w:rPr>
        <w:t>ning, verving. Soms was van een „vervanging" nauwelijks sprake. Want</w:t>
      </w:r>
      <w:r w:rsidRPr="00EB72D5">
        <w:rPr>
          <w:lang w:eastAsia="en-US"/>
        </w:rPr>
        <w:br/>
        <w:t>een prebende was bij wijlen in handen van een knaap, die nog moest stud</w:t>
      </w:r>
      <w:r>
        <w:rPr>
          <w:lang w:eastAsia="en-US"/>
        </w:rPr>
        <w:t>ere</w:t>
      </w:r>
      <w:r w:rsidRPr="00EB72D5">
        <w:rPr>
          <w:lang w:eastAsia="en-US"/>
        </w:rPr>
        <w:t>n 3).</w:t>
      </w:r>
      <w:r w:rsidRPr="00EB72D5">
        <w:rPr>
          <w:lang w:eastAsia="en-US"/>
        </w:rPr>
        <w:br/>
      </w:r>
    </w:p>
    <w:p w:rsidR="00CA6BE4" w:rsidRPr="00EB72D5" w:rsidRDefault="00CA6BE4" w:rsidP="00CA6BE4">
      <w:pPr>
        <w:jc w:val="both"/>
        <w:rPr>
          <w:lang w:eastAsia="en-US"/>
        </w:rPr>
      </w:pPr>
      <w:r w:rsidRPr="00EB72D5">
        <w:rPr>
          <w:lang w:eastAsia="en-US"/>
        </w:rPr>
        <w:t>Men heeft wel met stelligheid gezegd dat de Hervorming in Gulik van</w:t>
      </w:r>
      <w:r>
        <w:rPr>
          <w:lang w:eastAsia="en-US"/>
        </w:rPr>
        <w:t xml:space="preserve"> de </w:t>
      </w:r>
      <w:r w:rsidRPr="00EB72D5">
        <w:rPr>
          <w:lang w:eastAsia="en-US"/>
        </w:rPr>
        <w:t>ade</w:t>
      </w:r>
      <w:r>
        <w:rPr>
          <w:lang w:eastAsia="en-US"/>
        </w:rPr>
        <w:t>l</w:t>
      </w:r>
      <w:r>
        <w:rPr>
          <w:lang w:eastAsia="en-US"/>
        </w:rPr>
        <w:br/>
        <w:t>volle instemming en krachtige</w:t>
      </w:r>
      <w:r w:rsidRPr="00EB72D5">
        <w:rPr>
          <w:lang w:eastAsia="en-US"/>
        </w:rPr>
        <w:t xml:space="preserve"> steun genoot. Ook wij immers hebben gesproken</w:t>
      </w:r>
      <w:r w:rsidRPr="00EB72D5">
        <w:rPr>
          <w:lang w:eastAsia="en-US"/>
        </w:rPr>
        <w:br/>
        <w:t>van reformatorisch-gezinde edellieden, als Werner van Palant, Willem van Ren</w:t>
      </w:r>
      <w:r w:rsidRPr="00EB72D5">
        <w:rPr>
          <w:lang w:eastAsia="en-US"/>
        </w:rPr>
        <w:noBreakHyphen/>
      </w:r>
      <w:r w:rsidRPr="00EB72D5">
        <w:rPr>
          <w:lang w:eastAsia="en-US"/>
        </w:rPr>
        <w:br/>
        <w:t>nenberg, Willem van Vlodrop. En er zijn er meer geweest 4). Maar men kan even-</w:t>
      </w:r>
    </w:p>
    <w:p w:rsidR="00CA6BE4" w:rsidRDefault="00CA6BE4" w:rsidP="00CA6BE4">
      <w:pPr>
        <w:jc w:val="both"/>
        <w:rPr>
          <w:lang w:eastAsia="en-US"/>
        </w:rPr>
      </w:pPr>
    </w:p>
    <w:p w:rsidR="00CA6BE4" w:rsidRPr="001C6206" w:rsidRDefault="00CA6BE4" w:rsidP="00CA6BE4">
      <w:pPr>
        <w:spacing w:before="240"/>
        <w:jc w:val="both"/>
        <w:rPr>
          <w:sz w:val="22"/>
          <w:szCs w:val="22"/>
          <w:lang w:val="fr-FR" w:eastAsia="en-US"/>
        </w:rPr>
      </w:pPr>
      <w:r w:rsidRPr="001C6206">
        <w:rPr>
          <w:sz w:val="22"/>
          <w:szCs w:val="22"/>
          <w:lang w:eastAsia="en-US"/>
        </w:rPr>
        <w:t xml:space="preserve">1) Katholieke geschiedschrijvers redeneren vaak anders en menen veeleer dat het de berispelijke clerus zelf was, die het nieuwe begeerde! </w:t>
      </w:r>
      <w:r w:rsidRPr="001C6206">
        <w:rPr>
          <w:sz w:val="22"/>
          <w:szCs w:val="22"/>
          <w:lang w:val="fr-FR" w:eastAsia="en-US"/>
        </w:rPr>
        <w:t>Zo Camine Tihon in zijn: La principauté (p. 266). Tihon handelt van de priesters in het noordoosten van ons bisdom Gulik al zo), die wel met vrouw en kinderen tezamen leefden en zegt dan: concert combien ces pas hum devaient ressentir d'indination paar la religion nouvelle qui, elle, au torisait Ic madage des eachsiastiques, et combien pen fis pourraient défenclre lente ouailles con tre les tenfativer des prédicateurs du protestantisme".</w:t>
      </w:r>
    </w:p>
    <w:p w:rsidR="00CA6BE4" w:rsidRPr="001C6206" w:rsidRDefault="00CA6BE4" w:rsidP="00CA6BE4">
      <w:pPr>
        <w:jc w:val="both"/>
        <w:rPr>
          <w:sz w:val="22"/>
          <w:szCs w:val="22"/>
          <w:lang w:val="de-DE" w:eastAsia="en-US"/>
        </w:rPr>
      </w:pPr>
      <w:r w:rsidRPr="001C6206">
        <w:rPr>
          <w:sz w:val="22"/>
          <w:szCs w:val="22"/>
          <w:lang w:eastAsia="en-US"/>
        </w:rPr>
        <w:t xml:space="preserve">2) Vooral het gymnasium van Dusseldorp was beroemd, niet in het minst in de dagen van Monheini, dien wij al kennen. </w:t>
      </w:r>
      <w:r w:rsidRPr="001C6206">
        <w:rPr>
          <w:sz w:val="22"/>
          <w:szCs w:val="22"/>
          <w:lang w:val="de-DE" w:eastAsia="en-US"/>
        </w:rPr>
        <w:t xml:space="preserve">In 1545 was het door hertog Willem IV van Gulik gesticht Von Recklinglrausen bl, 490) spreekt van eine vortreffliche Lehranstall, darin die meisten reformimen Frediger dieser Gegeild ze bildet wurden." </w:t>
      </w:r>
    </w:p>
    <w:p w:rsidR="00CA6BE4" w:rsidRPr="001C6206" w:rsidRDefault="00CA6BE4" w:rsidP="00CA6BE4">
      <w:pPr>
        <w:jc w:val="both"/>
        <w:rPr>
          <w:sz w:val="22"/>
          <w:szCs w:val="22"/>
          <w:lang w:eastAsia="en-US"/>
        </w:rPr>
      </w:pPr>
      <w:r w:rsidRPr="001C6206">
        <w:rPr>
          <w:sz w:val="22"/>
          <w:szCs w:val="22"/>
          <w:lang w:eastAsia="en-US"/>
        </w:rPr>
        <w:t xml:space="preserve">Deze hertog heeft ook geijverd voor de totstandkoming ener universiteit aldaar. </w:t>
      </w:r>
      <w:r w:rsidRPr="001C6206">
        <w:rPr>
          <w:sz w:val="22"/>
          <w:szCs w:val="22"/>
          <w:lang w:val="de-DE" w:eastAsia="en-US"/>
        </w:rPr>
        <w:t xml:space="preserve">Ware dit streven hem gelukt, vielleicht hatte sieh das genre Herzogthum Jülich der Reformation angeschlossen", zo meent H. Koch. </w:t>
      </w:r>
      <w:r w:rsidRPr="001C6206">
        <w:rPr>
          <w:sz w:val="22"/>
          <w:szCs w:val="22"/>
          <w:lang w:eastAsia="en-US"/>
        </w:rPr>
        <w:t>Maar Pius IV schonk geen krachtige steun aan het plan. De landen van de hertog behoorden hij stäftungsmäzig" tot het gebied der Keulse universiteit. En voor de nieuwe universiteit van Dusseldorp, die met kerkelijke geldmiddelen zou worden bekostigd, schonk de paus slechts een deel van het nodige geld. Hierbij kwam de verbanning van Monheim uit Dusseldorp, wegenis de ketterijen in zijn catechismus. Johann Monheim (Monleenzinsi stierf 9 Sept. 1564. Het verval van zijn school kwam nier weinig ten goede aan het gymnasium der Jezuïeten te Keulen.</w:t>
      </w:r>
    </w:p>
    <w:p w:rsidR="00CA6BE4" w:rsidRPr="001C6206" w:rsidRDefault="00CA6BE4" w:rsidP="00CA6BE4">
      <w:pPr>
        <w:jc w:val="both"/>
        <w:rPr>
          <w:sz w:val="22"/>
          <w:szCs w:val="22"/>
          <w:lang w:eastAsia="en-US"/>
        </w:rPr>
      </w:pPr>
      <w:r w:rsidRPr="001C6206">
        <w:rPr>
          <w:sz w:val="22"/>
          <w:szCs w:val="22"/>
          <w:lang w:eastAsia="en-US"/>
        </w:rPr>
        <w:t xml:space="preserve">3) Wij gaan even buiten ons bisdom. De parochiekerk der Cluliksche stad Eschweiler had zes prebenden: drie er van tsaren aan buitelandse geestelijken en drie aan knapen vergeven. </w:t>
      </w:r>
    </w:p>
    <w:p w:rsidR="00CA6BE4" w:rsidRPr="001C6206" w:rsidRDefault="00CA6BE4" w:rsidP="00CA6BE4">
      <w:pPr>
        <w:jc w:val="both"/>
        <w:rPr>
          <w:sz w:val="22"/>
          <w:szCs w:val="22"/>
          <w:lang w:eastAsia="en-US"/>
        </w:rPr>
      </w:pPr>
      <w:r w:rsidRPr="001C6206">
        <w:rPr>
          <w:sz w:val="22"/>
          <w:szCs w:val="22"/>
          <w:lang w:eastAsia="en-US"/>
        </w:rPr>
        <w:t>4) Wij leerden immers ook kennen: Heinrich von Olmissen genaamd Mulsroe, op het huis Hall bij Ratheim. Verder kunnen wij noemen: Gatfred von Hoes op de heerlijkheid Hills bij Kempen, en Otto von Bylandt (familienaam in ons land bekend en geëerd) te Reydt. Wij denken ook aan het adellijk geslacht der von Efferen's te Stolberg. Grote hartelijkheid betonen later de heren von Efferen aan schrandere Hugenoten uit Amiens. die in deze stad de messingindustrie zullen vestigen, iets qat niet weinig heeft bijgedragen tot haar bloei.</w:t>
      </w:r>
    </w:p>
    <w:p w:rsidR="00CA6BE4" w:rsidRPr="001C6206" w:rsidRDefault="00CA6BE4" w:rsidP="00CA6BE4">
      <w:pPr>
        <w:jc w:val="both"/>
        <w:rPr>
          <w:sz w:val="22"/>
          <w:szCs w:val="22"/>
          <w:lang w:val="de-DE" w:eastAsia="en-US"/>
        </w:rPr>
      </w:pPr>
      <w:r w:rsidRPr="001C6206">
        <w:rPr>
          <w:sz w:val="22"/>
          <w:szCs w:val="22"/>
          <w:lang w:val="de-DE" w:eastAsia="en-US"/>
        </w:rPr>
        <w:t>Andere oude Protestantse geslachten in Gulik zijn: von Binsfeld, von Ruyschenberg, von Gerzen, von Orsbach, von Quaedt.</w:t>
      </w:r>
    </w:p>
    <w:p w:rsidR="00CA6BE4" w:rsidRPr="001C6206" w:rsidRDefault="00CA6BE4" w:rsidP="00CA6BE4">
      <w:pPr>
        <w:jc w:val="both"/>
        <w:rPr>
          <w:sz w:val="22"/>
          <w:szCs w:val="22"/>
          <w:lang w:eastAsia="en-US"/>
        </w:rPr>
      </w:pPr>
      <w:r w:rsidRPr="001C6206">
        <w:rPr>
          <w:sz w:val="22"/>
          <w:szCs w:val="22"/>
          <w:lang w:eastAsia="en-US"/>
        </w:rPr>
        <w:t>321</w:t>
      </w:r>
    </w:p>
    <w:p w:rsidR="00CA6BE4" w:rsidRDefault="00CA6BE4" w:rsidP="00CA6BE4">
      <w:pPr>
        <w:jc w:val="both"/>
        <w:rPr>
          <w:lang w:eastAsia="en-US"/>
        </w:rPr>
      </w:pPr>
    </w:p>
    <w:p w:rsidR="00CA6BE4" w:rsidRPr="00EB72D5" w:rsidRDefault="00CA6BE4" w:rsidP="00CA6BE4">
      <w:pPr>
        <w:jc w:val="both"/>
        <w:rPr>
          <w:lang w:eastAsia="en-US"/>
        </w:rPr>
      </w:pPr>
      <w:r w:rsidRPr="00EB72D5">
        <w:rPr>
          <w:lang w:eastAsia="en-US"/>
        </w:rPr>
        <w:t>zeer wijzen op</w:t>
      </w:r>
      <w:r>
        <w:rPr>
          <w:lang w:eastAsia="en-US"/>
        </w:rPr>
        <w:t xml:space="preserve"> de remmende</w:t>
      </w:r>
      <w:r w:rsidRPr="00EB72D5">
        <w:rPr>
          <w:lang w:eastAsia="en-US"/>
        </w:rPr>
        <w:t xml:space="preserve"> invloed van</w:t>
      </w:r>
      <w:r>
        <w:rPr>
          <w:lang w:eastAsia="en-US"/>
        </w:rPr>
        <w:t xml:space="preserve"> de </w:t>
      </w:r>
      <w:r w:rsidRPr="00EB72D5">
        <w:rPr>
          <w:lang w:eastAsia="en-US"/>
        </w:rPr>
        <w:t xml:space="preserve">adeI in Gulik, waar, tot de </w:t>
      </w:r>
      <w:r>
        <w:rPr>
          <w:lang w:eastAsia="en-US"/>
        </w:rPr>
        <w:t>Frans</w:t>
      </w:r>
      <w:r w:rsidRPr="00EB72D5">
        <w:rPr>
          <w:lang w:eastAsia="en-US"/>
        </w:rPr>
        <w:t>e omwenteling toe, bijzondere toestanden hebben bestaan. Vele kasteelbewo</w:t>
      </w:r>
      <w:r w:rsidRPr="00EB72D5">
        <w:rPr>
          <w:lang w:eastAsia="en-US"/>
        </w:rPr>
        <w:softHyphen/>
        <w:t>ners waren kleine potentaten met een eigen dynastie. In Gulik bestonden voorts drieënveertig z</w:t>
      </w:r>
      <w:r>
        <w:rPr>
          <w:lang w:eastAsia="en-US"/>
        </w:rPr>
        <w:t>oge</w:t>
      </w:r>
      <w:r w:rsidRPr="00EB72D5">
        <w:rPr>
          <w:lang w:eastAsia="en-US"/>
        </w:rPr>
        <w:t>naamde „</w:t>
      </w:r>
      <w:r>
        <w:rPr>
          <w:lang w:eastAsia="en-US"/>
        </w:rPr>
        <w:t>U</w:t>
      </w:r>
      <w:r w:rsidRPr="00EB72D5">
        <w:rPr>
          <w:lang w:eastAsia="en-US"/>
        </w:rPr>
        <w:t>nterherrschaften" 1). Zij vormden even</w:t>
      </w:r>
      <w:r>
        <w:rPr>
          <w:lang w:eastAsia="en-US"/>
        </w:rPr>
        <w:t xml:space="preserve"> </w:t>
      </w:r>
      <w:r w:rsidRPr="00EB72D5">
        <w:rPr>
          <w:lang w:eastAsia="en-US"/>
        </w:rPr>
        <w:t>z</w:t>
      </w:r>
      <w:r>
        <w:rPr>
          <w:lang w:eastAsia="en-US"/>
        </w:rPr>
        <w:t>ove</w:t>
      </w:r>
      <w:r w:rsidRPr="00EB72D5">
        <w:rPr>
          <w:lang w:eastAsia="en-US"/>
        </w:rPr>
        <w:t>le „altfreie" staatjes, wier bestuurders steeds een gr</w:t>
      </w:r>
      <w:r>
        <w:rPr>
          <w:lang w:eastAsia="en-US"/>
        </w:rPr>
        <w:t>ote</w:t>
      </w:r>
      <w:r w:rsidRPr="00EB72D5">
        <w:rPr>
          <w:lang w:eastAsia="en-US"/>
        </w:rPr>
        <w:t xml:space="preserve"> zelfstandigheid bezaten. Zij hadden hun „l</w:t>
      </w:r>
      <w:r>
        <w:rPr>
          <w:lang w:eastAsia="en-US"/>
        </w:rPr>
        <w:t>U</w:t>
      </w:r>
      <w:r w:rsidRPr="00EB72D5">
        <w:rPr>
          <w:lang w:eastAsia="en-US"/>
        </w:rPr>
        <w:t xml:space="preserve">ntersatssen" en een eigen rechtsgebied. Al deze miniatuur-gebieden </w:t>
      </w:r>
      <w:r>
        <w:rPr>
          <w:lang w:eastAsia="en-US"/>
        </w:rPr>
        <w:t>l</w:t>
      </w:r>
      <w:r w:rsidRPr="00EB72D5">
        <w:rPr>
          <w:lang w:eastAsia="en-US"/>
        </w:rPr>
        <w:t xml:space="preserve">agen als een groot net over Gulik uitgespreid. Ging de edelman, bezitter van zulk een „Herrschaft", over tot de Hervorming, dan kwam </w:t>
      </w:r>
      <w:r>
        <w:rPr>
          <w:lang w:eastAsia="en-US"/>
        </w:rPr>
        <w:t>h</w:t>
      </w:r>
      <w:r w:rsidRPr="00EB72D5">
        <w:rPr>
          <w:lang w:eastAsia="en-US"/>
        </w:rPr>
        <w:t>et van hem afhankelijke landvolk niet zelden in een moeilijke positie, te meer daar gene meestal ook de patroon der kerk was en naar zijn eigen overtuiging een geestelijke kon benoemen. Had de adellijke familie de bevolking aan haar zijde, dan geschiedde de overgang tot het Protestantisme zonder stoornis of bezwaar. In het tegenovergestelde geval was deze overgang als een breuk in het eigen huis. Inderdaad zijn vele adellijke families aan de oude kerk getrouw gebleven. Andere lieten haar los en hebben vaak, gelijk wij reeds weten, een eigen slotkapelaan gehad, die, al dan niet met de in</w:t>
      </w:r>
      <w:r w:rsidRPr="00EB72D5">
        <w:rPr>
          <w:lang w:eastAsia="en-US"/>
        </w:rPr>
        <w:softHyphen/>
        <w:t>stemming van het eenvoudige landvoIk, in de slotkapel het Evangelie verkondigde in refo</w:t>
      </w:r>
      <w:r>
        <w:rPr>
          <w:lang w:eastAsia="en-US"/>
        </w:rPr>
        <w:t>rm</w:t>
      </w:r>
      <w:r w:rsidRPr="00EB72D5">
        <w:rPr>
          <w:lang w:eastAsia="en-US"/>
        </w:rPr>
        <w:t>atorische geest.</w:t>
      </w:r>
    </w:p>
    <w:p w:rsidR="00CA6BE4" w:rsidRPr="00EB72D5" w:rsidRDefault="00CA6BE4" w:rsidP="00CA6BE4">
      <w:pPr>
        <w:jc w:val="both"/>
        <w:rPr>
          <w:lang w:eastAsia="en-US"/>
        </w:rPr>
      </w:pPr>
      <w:r>
        <w:rPr>
          <w:lang w:eastAsia="en-US"/>
        </w:rPr>
        <w:t>Maar het Gulikse</w:t>
      </w:r>
      <w:r w:rsidRPr="00EB72D5">
        <w:rPr>
          <w:lang w:eastAsia="en-US"/>
        </w:rPr>
        <w:t xml:space="preserve"> volk toonde zich over het geheel conservatief. Met Rome verbrak het allerminst</w:t>
      </w:r>
      <w:r>
        <w:rPr>
          <w:lang w:eastAsia="en-US"/>
        </w:rPr>
        <w:t xml:space="preserve"> de </w:t>
      </w:r>
      <w:r w:rsidRPr="00EB72D5">
        <w:rPr>
          <w:lang w:eastAsia="en-US"/>
        </w:rPr>
        <w:t>band. Nog in</w:t>
      </w:r>
      <w:r>
        <w:rPr>
          <w:lang w:eastAsia="en-US"/>
        </w:rPr>
        <w:t xml:space="preserve"> de </w:t>
      </w:r>
      <w:r w:rsidRPr="00EB72D5">
        <w:rPr>
          <w:lang w:eastAsia="en-US"/>
        </w:rPr>
        <w:t>aanvang der zestiende eeuw gingen jongelieden daarheen, om er de priesterwijding te erlangen. Ook hertog Willem, die toch niet kan gelden als een Katholiek vorst en de bepalingen van het verdrag van Venlo 2) nimmer van harte nakwam, zond later zijn zoon Karel Frederik,</w:t>
      </w:r>
      <w:r>
        <w:rPr>
          <w:lang w:eastAsia="en-US"/>
        </w:rPr>
        <w:t xml:space="preserve"> de </w:t>
      </w:r>
      <w:r w:rsidRPr="00EB72D5">
        <w:rPr>
          <w:lang w:eastAsia="en-US"/>
        </w:rPr>
        <w:t>kroonprins des volks, tot zijn vorming naar R</w:t>
      </w:r>
      <w:r>
        <w:rPr>
          <w:lang w:eastAsia="en-US"/>
        </w:rPr>
        <w:t>ome. Deze vond er, door de pok</w:t>
      </w:r>
      <w:r w:rsidRPr="00EB72D5">
        <w:rPr>
          <w:lang w:eastAsia="en-US"/>
        </w:rPr>
        <w:t>ziekte, op 9 Februari 1575</w:t>
      </w:r>
      <w:r>
        <w:rPr>
          <w:lang w:eastAsia="en-US"/>
        </w:rPr>
        <w:t xml:space="preserve"> de </w:t>
      </w:r>
      <w:r w:rsidRPr="00EB72D5">
        <w:rPr>
          <w:lang w:eastAsia="en-US"/>
        </w:rPr>
        <w:t>dood.</w:t>
      </w:r>
    </w:p>
    <w:p w:rsidR="00CA6BE4" w:rsidRDefault="00CA6BE4" w:rsidP="00CA6BE4">
      <w:pPr>
        <w:jc w:val="both"/>
        <w:rPr>
          <w:lang w:eastAsia="en-US"/>
        </w:rPr>
      </w:pPr>
    </w:p>
    <w:p w:rsidR="00CA6BE4" w:rsidRPr="00EB72D5" w:rsidRDefault="00CA6BE4" w:rsidP="00CA6BE4">
      <w:pPr>
        <w:jc w:val="both"/>
        <w:rPr>
          <w:lang w:eastAsia="en-US"/>
        </w:rPr>
      </w:pPr>
      <w:r w:rsidRPr="00EB72D5">
        <w:rPr>
          <w:lang w:eastAsia="en-US"/>
        </w:rPr>
        <w:t>Nog mogen wij, op het voorbeeld van Koch, wijzen op de nabijheid der rijks</w:t>
      </w:r>
      <w:r w:rsidRPr="00EB72D5">
        <w:rPr>
          <w:lang w:eastAsia="en-US"/>
        </w:rPr>
        <w:softHyphen/>
        <w:t>steden Keulen en Aken met haar invloed op de bevolking van Gu</w:t>
      </w:r>
      <w:r>
        <w:rPr>
          <w:lang w:eastAsia="en-US"/>
        </w:rPr>
        <w:t>l</w:t>
      </w:r>
      <w:r w:rsidRPr="00EB72D5">
        <w:rPr>
          <w:lang w:eastAsia="en-US"/>
        </w:rPr>
        <w:t>ik. Keu</w:t>
      </w:r>
      <w:r>
        <w:rPr>
          <w:lang w:eastAsia="en-US"/>
        </w:rPr>
        <w:t>l</w:t>
      </w:r>
      <w:r w:rsidRPr="00EB72D5">
        <w:rPr>
          <w:lang w:eastAsia="en-US"/>
        </w:rPr>
        <w:t>en, de oude metropool van het aartsbisdom, bezat</w:t>
      </w:r>
      <w:r>
        <w:rPr>
          <w:lang w:eastAsia="en-US"/>
        </w:rPr>
        <w:t xml:space="preserve"> de </w:t>
      </w:r>
      <w:r w:rsidRPr="00EB72D5">
        <w:rPr>
          <w:lang w:eastAsia="en-US"/>
        </w:rPr>
        <w:t>fascin</w:t>
      </w:r>
      <w:r>
        <w:rPr>
          <w:lang w:eastAsia="en-US"/>
        </w:rPr>
        <w:t>ere</w:t>
      </w:r>
      <w:r w:rsidRPr="00EB72D5">
        <w:rPr>
          <w:lang w:eastAsia="en-US"/>
        </w:rPr>
        <w:t xml:space="preserve">nde luister der eeuwen. En te Aken, als stad haast even indrukwekkend, waren velen van het </w:t>
      </w:r>
      <w:r>
        <w:rPr>
          <w:lang w:eastAsia="en-US"/>
        </w:rPr>
        <w:t>Guliks</w:t>
      </w:r>
      <w:r w:rsidRPr="00EB72D5">
        <w:rPr>
          <w:lang w:eastAsia="en-US"/>
        </w:rPr>
        <w:t xml:space="preserve">e volk de getuigen geweest </w:t>
      </w:r>
      <w:r>
        <w:rPr>
          <w:lang w:eastAsia="en-US"/>
        </w:rPr>
        <w:t>ene</w:t>
      </w:r>
      <w:r w:rsidRPr="00EB72D5">
        <w:rPr>
          <w:lang w:eastAsia="en-US"/>
        </w:rPr>
        <w:t>r glorieuze kroningsplechtigheid 3). Ook zag dit met</w:t>
      </w:r>
    </w:p>
    <w:p w:rsidR="00CA6BE4" w:rsidRDefault="00CA6BE4" w:rsidP="00CA6BE4">
      <w:pPr>
        <w:jc w:val="both"/>
        <w:rPr>
          <w:lang w:eastAsia="en-US"/>
        </w:rPr>
      </w:pPr>
    </w:p>
    <w:p w:rsidR="00CA6BE4" w:rsidRPr="001A4D3D" w:rsidRDefault="00CA6BE4" w:rsidP="00CA6BE4">
      <w:pPr>
        <w:jc w:val="both"/>
        <w:rPr>
          <w:sz w:val="22"/>
          <w:szCs w:val="22"/>
          <w:lang w:eastAsia="en-US"/>
        </w:rPr>
      </w:pPr>
      <w:r w:rsidRPr="001A4D3D">
        <w:rPr>
          <w:sz w:val="22"/>
          <w:szCs w:val="22"/>
          <w:lang w:eastAsia="en-US"/>
        </w:rPr>
        <w:t xml:space="preserve">1) Van deze noemen wij slechts: Tüschenbroigh in het ambt Wassenberg en Limbricht in het ambt Bern. Dan waren er in (dunk nog 13 „Mannkammerne, voortgekomen uit zelfstandige, kleine gebieden, die ook vroeger in het hertogdom bestonden. </w:t>
      </w:r>
      <w:r w:rsidRPr="001A4D3D">
        <w:rPr>
          <w:sz w:val="22"/>
          <w:szCs w:val="22"/>
          <w:lang w:val="de-DE" w:eastAsia="en-US"/>
        </w:rPr>
        <w:t>Het zijn: Bruggen,  Bern, Malen, Wassenberg, Ileinsberg, Bande</w:t>
      </w:r>
      <w:r w:rsidRPr="001A4D3D">
        <w:rPr>
          <w:sz w:val="22"/>
          <w:szCs w:val="22"/>
          <w:lang w:val="de-DE" w:eastAsia="en-US"/>
        </w:rPr>
        <w:softHyphen/>
        <w:t xml:space="preserve">rath, Geitenkirchen, Butler, Linnich. </w:t>
      </w:r>
      <w:r w:rsidRPr="001A4D3D">
        <w:rPr>
          <w:sz w:val="22"/>
          <w:szCs w:val="22"/>
          <w:lang w:eastAsia="en-US"/>
        </w:rPr>
        <w:t>Ultinstereifel, Wilhelmstein, Caster, Grevenbroigh.</w:t>
      </w:r>
    </w:p>
    <w:p w:rsidR="00CA6BE4" w:rsidRPr="001A4D3D" w:rsidRDefault="00CA6BE4" w:rsidP="00CA6BE4">
      <w:pPr>
        <w:jc w:val="both"/>
        <w:rPr>
          <w:sz w:val="22"/>
          <w:szCs w:val="22"/>
          <w:lang w:eastAsia="en-US"/>
        </w:rPr>
      </w:pPr>
      <w:r w:rsidRPr="001A4D3D">
        <w:rPr>
          <w:sz w:val="22"/>
          <w:szCs w:val="22"/>
          <w:lang w:eastAsia="en-US"/>
        </w:rPr>
        <w:t>2) Dit traktaat kwam op 12 Sept. 1543 tot stand tussen de keizer en hertog Willem. Beiden waren met elkander in oorlog, wegens des bedeed aanspraken op Gelder. Op 21 Aug. van dit jaar rukte de keur met een vrij groot leger Gulik binnen. Het einde was dat Willem om genade smeekte en in het verdrag van Venlo beloofde in zijn landen de R. Katholieke godsdienst te handhaven. De inhoud van dit traktaat geeft L.J. E. Keuler in zijn Geschiedenis en beschrijving van Venlo (1543), P 244-254.</w:t>
      </w:r>
    </w:p>
    <w:p w:rsidR="00CA6BE4" w:rsidRPr="001A4D3D" w:rsidRDefault="00CA6BE4" w:rsidP="00CA6BE4">
      <w:pPr>
        <w:jc w:val="both"/>
        <w:rPr>
          <w:sz w:val="22"/>
          <w:szCs w:val="22"/>
          <w:lang w:eastAsia="en-US"/>
        </w:rPr>
      </w:pPr>
      <w:r w:rsidRPr="001A4D3D">
        <w:rPr>
          <w:sz w:val="22"/>
          <w:szCs w:val="22"/>
          <w:lang w:eastAsia="en-US"/>
        </w:rPr>
        <w:t>3) Een levendige beschrijving daarvan geeft Dr. Albert Huyskens in Aashener Heimatgeschichte (1924) in het hoofdstuk over „Die deutsche Königskrönung in Aachen" p. 256-266.</w:t>
      </w:r>
    </w:p>
    <w:p w:rsidR="00CA6BE4" w:rsidRPr="001A4D3D" w:rsidRDefault="00CA6BE4" w:rsidP="00CA6BE4">
      <w:pPr>
        <w:jc w:val="both"/>
        <w:rPr>
          <w:sz w:val="22"/>
          <w:szCs w:val="22"/>
          <w:lang w:eastAsia="en-US"/>
        </w:rPr>
      </w:pPr>
      <w:r w:rsidRPr="001A4D3D">
        <w:rPr>
          <w:sz w:val="22"/>
          <w:szCs w:val="22"/>
          <w:lang w:eastAsia="en-US"/>
        </w:rPr>
        <w:t>322</w:t>
      </w:r>
    </w:p>
    <w:p w:rsidR="00CA6BE4" w:rsidRPr="00EB72D5" w:rsidRDefault="00CA6BE4" w:rsidP="00CA6BE4">
      <w:pPr>
        <w:jc w:val="both"/>
        <w:rPr>
          <w:lang w:eastAsia="en-US"/>
        </w:rPr>
      </w:pPr>
    </w:p>
    <w:p w:rsidR="00CA6BE4" w:rsidRPr="00EB72D5" w:rsidRDefault="00CA6BE4" w:rsidP="00CA6BE4">
      <w:pPr>
        <w:jc w:val="both"/>
        <w:rPr>
          <w:lang w:eastAsia="en-US"/>
        </w:rPr>
      </w:pPr>
      <w:r w:rsidRPr="00EB72D5">
        <w:rPr>
          <w:lang w:eastAsia="en-US"/>
        </w:rPr>
        <w:t>een groot welgevallen bijwijlen</w:t>
      </w:r>
      <w:r>
        <w:rPr>
          <w:lang w:eastAsia="en-US"/>
        </w:rPr>
        <w:t xml:space="preserve"> de </w:t>
      </w:r>
      <w:r w:rsidRPr="00EB72D5">
        <w:rPr>
          <w:lang w:eastAsia="en-US"/>
        </w:rPr>
        <w:t>doortocht des keizers, als deze met schitterend gevolg langs</w:t>
      </w:r>
      <w:r>
        <w:rPr>
          <w:lang w:eastAsia="en-US"/>
        </w:rPr>
        <w:t xml:space="preserve"> de </w:t>
      </w:r>
      <w:r w:rsidRPr="00EB72D5">
        <w:rPr>
          <w:lang w:eastAsia="en-US"/>
        </w:rPr>
        <w:t>gr</w:t>
      </w:r>
      <w:r>
        <w:rPr>
          <w:lang w:eastAsia="en-US"/>
        </w:rPr>
        <w:t>ote</w:t>
      </w:r>
      <w:r w:rsidRPr="00EB72D5">
        <w:rPr>
          <w:lang w:eastAsia="en-US"/>
        </w:rPr>
        <w:t>n heerweg reed en het voor alle aanschouwers duidelijk maakte dat er nog een andere macht was, gr</w:t>
      </w:r>
      <w:r>
        <w:rPr>
          <w:lang w:eastAsia="en-US"/>
        </w:rPr>
        <w:t>ote</w:t>
      </w:r>
      <w:r w:rsidRPr="00EB72D5">
        <w:rPr>
          <w:lang w:eastAsia="en-US"/>
        </w:rPr>
        <w:t>r en voornamer dan die van</w:t>
      </w:r>
      <w:r>
        <w:rPr>
          <w:lang w:eastAsia="en-US"/>
        </w:rPr>
        <w:t xml:space="preserve"> de </w:t>
      </w:r>
      <w:r w:rsidRPr="00EB72D5">
        <w:rPr>
          <w:lang w:eastAsia="en-US"/>
        </w:rPr>
        <w:t>hertog van Gulik</w:t>
      </w:r>
      <w:r>
        <w:rPr>
          <w:lang w:eastAsia="en-US"/>
        </w:rPr>
        <w:t>:</w:t>
      </w:r>
      <w:r w:rsidRPr="00EB72D5">
        <w:rPr>
          <w:lang w:eastAsia="en-US"/>
        </w:rPr>
        <w:t xml:space="preserve"> de macht van hem,</w:t>
      </w:r>
      <w:r>
        <w:rPr>
          <w:lang w:eastAsia="en-US"/>
        </w:rPr>
        <w:t xml:space="preserve"> de Rooms</w:t>
      </w:r>
      <w:r w:rsidRPr="00EB72D5">
        <w:rPr>
          <w:lang w:eastAsia="en-US"/>
        </w:rPr>
        <w:t>en imperator</w:t>
      </w:r>
      <w:r>
        <w:rPr>
          <w:lang w:eastAsia="en-US"/>
        </w:rPr>
        <w:t>!</w:t>
      </w:r>
      <w:r w:rsidRPr="00EB72D5">
        <w:rPr>
          <w:lang w:eastAsia="en-US"/>
        </w:rPr>
        <w:t xml:space="preserve"> Worden dan later de besluiten van het concilie van Trente afgekondigd en populair gemaakt, </w:t>
      </w:r>
      <w:r>
        <w:rPr>
          <w:lang w:eastAsia="en-US"/>
        </w:rPr>
        <w:t xml:space="preserve">zo </w:t>
      </w:r>
      <w:r w:rsidRPr="00EB72D5">
        <w:rPr>
          <w:lang w:eastAsia="en-US"/>
        </w:rPr>
        <w:t>hoort het volk van Gulik in meerderheid, daarin de stem der waarheid klinken.</w:t>
      </w:r>
    </w:p>
    <w:p w:rsidR="000D7007" w:rsidRDefault="000D7007" w:rsidP="000D7007">
      <w:pPr>
        <w:jc w:val="both"/>
      </w:pPr>
    </w:p>
    <w:p w:rsidR="000D7007" w:rsidRDefault="000D7007" w:rsidP="000D7007">
      <w:pPr>
        <w:jc w:val="both"/>
      </w:pPr>
    </w:p>
    <w:p w:rsidR="000D7007" w:rsidRDefault="000D7007" w:rsidP="000D7007">
      <w:pPr>
        <w:jc w:val="both"/>
      </w:pPr>
    </w:p>
    <w:p w:rsidR="000D7007" w:rsidRDefault="000D7007" w:rsidP="000D7007">
      <w:pPr>
        <w:jc w:val="both"/>
      </w:pPr>
    </w:p>
    <w:p w:rsidR="000D7007" w:rsidRDefault="000D7007" w:rsidP="000D7007">
      <w:pPr>
        <w:jc w:val="both"/>
      </w:pPr>
    </w:p>
    <w:p w:rsidR="000D7007" w:rsidRDefault="000D7007" w:rsidP="000D7007">
      <w:pPr>
        <w:jc w:val="both"/>
      </w:pPr>
    </w:p>
    <w:p w:rsidR="000D7007" w:rsidRDefault="000D7007" w:rsidP="000D7007">
      <w:pPr>
        <w:jc w:val="both"/>
      </w:pPr>
    </w:p>
    <w:p w:rsidR="000D7007" w:rsidRDefault="000D7007" w:rsidP="000D7007">
      <w:pPr>
        <w:jc w:val="both"/>
      </w:pPr>
    </w:p>
    <w:p w:rsidR="000D7007" w:rsidRDefault="000D7007" w:rsidP="000D7007">
      <w:pPr>
        <w:jc w:val="both"/>
      </w:pPr>
    </w:p>
    <w:p w:rsidR="000D7007" w:rsidRDefault="000D7007" w:rsidP="000D7007">
      <w:pPr>
        <w:jc w:val="both"/>
      </w:pPr>
    </w:p>
    <w:p w:rsidR="000D7007" w:rsidRDefault="000D7007" w:rsidP="000D7007">
      <w:pPr>
        <w:jc w:val="both"/>
      </w:pPr>
    </w:p>
    <w:p w:rsidR="000D7007" w:rsidRDefault="000D7007" w:rsidP="000D7007">
      <w:pPr>
        <w:jc w:val="both"/>
      </w:pPr>
    </w:p>
    <w:p w:rsidR="000D7007" w:rsidRDefault="000D7007" w:rsidP="000D7007">
      <w:pPr>
        <w:jc w:val="both"/>
      </w:pPr>
    </w:p>
    <w:p w:rsidR="000D7007" w:rsidRDefault="000D7007" w:rsidP="000D7007">
      <w:pPr>
        <w:jc w:val="both"/>
      </w:pPr>
    </w:p>
    <w:p w:rsidR="000D7007" w:rsidRDefault="000D7007" w:rsidP="000D7007">
      <w:pPr>
        <w:jc w:val="both"/>
      </w:pPr>
    </w:p>
    <w:p w:rsidR="000D7007" w:rsidRDefault="000D7007" w:rsidP="000D7007">
      <w:pPr>
        <w:jc w:val="both"/>
      </w:pPr>
    </w:p>
    <w:p w:rsidR="000D7007" w:rsidRDefault="000D7007" w:rsidP="000D7007">
      <w:pPr>
        <w:jc w:val="both"/>
      </w:pPr>
    </w:p>
    <w:p w:rsidR="000D7007" w:rsidRDefault="000D7007" w:rsidP="000D7007">
      <w:pPr>
        <w:jc w:val="both"/>
      </w:pPr>
    </w:p>
    <w:p w:rsidR="000D7007" w:rsidRDefault="000D7007" w:rsidP="000D7007">
      <w:pPr>
        <w:jc w:val="both"/>
      </w:pPr>
    </w:p>
    <w:p w:rsidR="000D7007" w:rsidRDefault="000D7007" w:rsidP="000D7007">
      <w:pPr>
        <w:jc w:val="both"/>
      </w:pPr>
    </w:p>
    <w:p w:rsidR="000D7007" w:rsidRDefault="000D7007" w:rsidP="000D7007">
      <w:pPr>
        <w:jc w:val="both"/>
      </w:pPr>
    </w:p>
    <w:p w:rsidR="000D7007" w:rsidRDefault="000D7007" w:rsidP="000D7007">
      <w:pPr>
        <w:jc w:val="both"/>
      </w:pPr>
    </w:p>
    <w:p w:rsidR="000D7007" w:rsidRDefault="000D7007" w:rsidP="000D7007">
      <w:pPr>
        <w:jc w:val="both"/>
      </w:pPr>
    </w:p>
    <w:p w:rsidR="00833498" w:rsidRDefault="00833498"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CA6BE4" w:rsidRDefault="00CA6BE4" w:rsidP="00EB72D5">
      <w:pPr>
        <w:jc w:val="both"/>
        <w:rPr>
          <w:lang w:eastAsia="en-US"/>
        </w:rPr>
      </w:pPr>
    </w:p>
    <w:p w:rsidR="008A6C30" w:rsidRDefault="008A6C30" w:rsidP="008A6C30">
      <w:pPr>
        <w:jc w:val="center"/>
        <w:rPr>
          <w:b/>
          <w:lang w:eastAsia="en-US"/>
        </w:rPr>
      </w:pPr>
    </w:p>
    <w:p w:rsidR="008A6C30" w:rsidRPr="001A4D3D" w:rsidRDefault="008A6C30" w:rsidP="00CB6D40">
      <w:pPr>
        <w:jc w:val="center"/>
        <w:outlineLvl w:val="0"/>
        <w:rPr>
          <w:b/>
          <w:lang w:eastAsia="en-US"/>
        </w:rPr>
      </w:pPr>
      <w:r w:rsidRPr="001A4D3D">
        <w:rPr>
          <w:b/>
          <w:lang w:eastAsia="en-US"/>
        </w:rPr>
        <w:t>V. ROERMOND EN VENLO EN OMGEVING</w:t>
      </w:r>
    </w:p>
    <w:p w:rsidR="008A6C30" w:rsidRDefault="008A6C30" w:rsidP="008A6C30">
      <w:pPr>
        <w:jc w:val="both"/>
        <w:rPr>
          <w:lang w:eastAsia="en-US"/>
        </w:rPr>
      </w:pPr>
    </w:p>
    <w:p w:rsidR="008A6C30" w:rsidRPr="00EB72D5" w:rsidRDefault="008A6C30" w:rsidP="008A6C30">
      <w:pPr>
        <w:jc w:val="both"/>
        <w:rPr>
          <w:lang w:eastAsia="en-US"/>
        </w:rPr>
      </w:pPr>
      <w:r w:rsidRPr="00EB72D5">
        <w:rPr>
          <w:lang w:eastAsia="en-US"/>
        </w:rPr>
        <w:t>Dit hoofdstuk beginnen wij met de erkenning en huldiging der verdiensten van van Dr. J. S. van Veen nopens de geschiedenis van het Protestantisme in het Over</w:t>
      </w:r>
      <w:r w:rsidRPr="00EB72D5">
        <w:rPr>
          <w:lang w:eastAsia="en-US"/>
        </w:rPr>
        <w:softHyphen/>
        <w:t>kwartier .</w:t>
      </w:r>
      <w:r>
        <w:rPr>
          <w:lang w:eastAsia="en-US"/>
        </w:rPr>
        <w:t>Inzonderheid putte deze navors</w:t>
      </w:r>
      <w:r w:rsidRPr="00EB72D5">
        <w:rPr>
          <w:lang w:eastAsia="en-US"/>
        </w:rPr>
        <w:t>er uit de rijke verzameling der brieven van en aan het Hof van Gelderland, die in het rijksarchief te Arnhem, voor hem,</w:t>
      </w:r>
      <w:r>
        <w:rPr>
          <w:lang w:eastAsia="en-US"/>
        </w:rPr>
        <w:t xml:space="preserve"> de </w:t>
      </w:r>
      <w:r w:rsidRPr="00EB72D5">
        <w:rPr>
          <w:lang w:eastAsia="en-US"/>
        </w:rPr>
        <w:t>hoofdcommies, gestadig bereikbaar was</w:t>
      </w:r>
      <w:r>
        <w:rPr>
          <w:lang w:eastAsia="en-US"/>
        </w:rPr>
        <w:t xml:space="preserve">. De </w:t>
      </w:r>
      <w:r w:rsidRPr="00EB72D5">
        <w:rPr>
          <w:lang w:eastAsia="en-US"/>
        </w:rPr>
        <w:t>oudste bronnen, die van Veen 1)</w:t>
      </w:r>
      <w:r>
        <w:rPr>
          <w:lang w:eastAsia="en-US"/>
        </w:rPr>
        <w:t xml:space="preserve"> </w:t>
      </w:r>
      <w:r w:rsidRPr="00EB72D5">
        <w:rPr>
          <w:lang w:eastAsia="en-US"/>
        </w:rPr>
        <w:t>raadpleegde, beginnen in 1543, het jaar waarin Gelderland zich aan Karel V onderwierp en er</w:t>
      </w:r>
      <w:r>
        <w:rPr>
          <w:lang w:eastAsia="en-US"/>
        </w:rPr>
        <w:t xml:space="preserve"> </w:t>
      </w:r>
      <w:r w:rsidRPr="00EB72D5">
        <w:rPr>
          <w:lang w:eastAsia="en-US"/>
        </w:rPr>
        <w:t>naar een bepaling van het verdrag van Venlo, een reg</w:t>
      </w:r>
      <w:r>
        <w:rPr>
          <w:lang w:eastAsia="en-US"/>
        </w:rPr>
        <w:t>eri</w:t>
      </w:r>
      <w:r w:rsidRPr="00EB72D5">
        <w:rPr>
          <w:lang w:eastAsia="en-US"/>
        </w:rPr>
        <w:t>ngslichaam werd opgericht, dat</w:t>
      </w:r>
      <w:r>
        <w:rPr>
          <w:lang w:eastAsia="en-US"/>
        </w:rPr>
        <w:t xml:space="preserve"> de </w:t>
      </w:r>
      <w:r w:rsidRPr="00EB72D5">
        <w:rPr>
          <w:lang w:eastAsia="en-US"/>
        </w:rPr>
        <w:t>stadhouder in het bewind zou bijstaan</w:t>
      </w:r>
      <w:r>
        <w:rPr>
          <w:lang w:eastAsia="en-US"/>
        </w:rPr>
        <w:t>:</w:t>
      </w:r>
      <w:r w:rsidRPr="00EB72D5">
        <w:rPr>
          <w:lang w:eastAsia="en-US"/>
        </w:rPr>
        <w:t xml:space="preserve"> het Hof van Gelderland.</w:t>
      </w:r>
    </w:p>
    <w:p w:rsidR="008A6C30" w:rsidRPr="00EB72D5" w:rsidRDefault="008A6C30" w:rsidP="008A6C30">
      <w:pPr>
        <w:jc w:val="both"/>
        <w:rPr>
          <w:lang w:eastAsia="en-US"/>
        </w:rPr>
      </w:pPr>
      <w:r w:rsidRPr="00EB72D5">
        <w:rPr>
          <w:lang w:eastAsia="en-US"/>
        </w:rPr>
        <w:t>Reeds vóór 1543 echter is er een en ander opget</w:t>
      </w:r>
      <w:r>
        <w:rPr>
          <w:lang w:eastAsia="en-US"/>
        </w:rPr>
        <w:t>eke</w:t>
      </w:r>
      <w:r w:rsidRPr="00EB72D5">
        <w:rPr>
          <w:lang w:eastAsia="en-US"/>
        </w:rPr>
        <w:t xml:space="preserve">nd, dat van de prediking ).g der nieuwe leer gewaagt. </w:t>
      </w:r>
      <w:r>
        <w:rPr>
          <w:lang w:eastAsia="en-US"/>
        </w:rPr>
        <w:t xml:space="preserve">Zo </w:t>
      </w:r>
      <w:r w:rsidRPr="00EB72D5">
        <w:rPr>
          <w:lang w:eastAsia="en-US"/>
        </w:rPr>
        <w:t xml:space="preserve">geeft de rekening van Jacob van Domheren in het Overkwartier, het jaar 1531 rakende, ons </w:t>
      </w:r>
      <w:r>
        <w:rPr>
          <w:lang w:eastAsia="en-US"/>
        </w:rPr>
        <w:t>eni</w:t>
      </w:r>
      <w:r w:rsidRPr="00EB72D5">
        <w:rPr>
          <w:lang w:eastAsia="en-US"/>
        </w:rPr>
        <w:t>ge posten, die veelzeggend zijn. Wij lezen daarin:</w:t>
      </w:r>
    </w:p>
    <w:p w:rsidR="008A6C30" w:rsidRPr="00EB72D5" w:rsidRDefault="008A6C30" w:rsidP="008A6C30">
      <w:pPr>
        <w:jc w:val="both"/>
        <w:rPr>
          <w:lang w:eastAsia="en-US"/>
        </w:rPr>
      </w:pPr>
      <w:r w:rsidRPr="00EB72D5">
        <w:rPr>
          <w:lang w:eastAsia="en-US"/>
        </w:rPr>
        <w:t>„Item Jacop Lovendaell van Venloe umb der Luteryen will behalven Ane straiffe des brantz ind doerstekens syner tongen van wegen mijns gen. 1. heren 2) myt my gecomponvert vur II c Philipsgulden.</w:t>
      </w:r>
    </w:p>
    <w:p w:rsidR="008A6C30" w:rsidRPr="00EB72D5" w:rsidRDefault="008A6C30" w:rsidP="008A6C30">
      <w:pPr>
        <w:jc w:val="both"/>
        <w:rPr>
          <w:lang w:eastAsia="en-US"/>
        </w:rPr>
      </w:pPr>
      <w:r w:rsidRPr="00EB72D5">
        <w:rPr>
          <w:lang w:eastAsia="en-US"/>
        </w:rPr>
        <w:t>Item van Venloe voirt gereden tot Echt, my aldair verheiden umb ... die Lu</w:t>
      </w:r>
      <w:r w:rsidRPr="00EB72D5">
        <w:rPr>
          <w:lang w:eastAsia="en-US"/>
        </w:rPr>
        <w:softHyphen/>
        <w:t>trianen bidair umbtrent wesende to straeffen.</w:t>
      </w:r>
    </w:p>
    <w:p w:rsidR="008A6C30" w:rsidRPr="00EB72D5" w:rsidRDefault="008A6C30" w:rsidP="008A6C30">
      <w:pPr>
        <w:jc w:val="both"/>
        <w:rPr>
          <w:lang w:eastAsia="en-US"/>
        </w:rPr>
      </w:pPr>
      <w:r w:rsidRPr="00EB72D5">
        <w:rPr>
          <w:lang w:eastAsia="en-US"/>
        </w:rPr>
        <w:t>Item noch laten betailen, dat des drosten dieners van Monffort verteerden, doe zij sdeeIz Luterianen van der Nyherstat</w:t>
      </w:r>
      <w:r w:rsidRPr="00EB72D5">
        <w:rPr>
          <w:lang w:eastAsia="en-US"/>
        </w:rPr>
        <w:tab/>
        <w:t>Nieuwstad) hadden gehailt tot Echt etc.</w:t>
      </w:r>
    </w:p>
    <w:p w:rsidR="008A6C30" w:rsidRPr="00EB72D5" w:rsidRDefault="008A6C30" w:rsidP="008A6C30">
      <w:pPr>
        <w:jc w:val="both"/>
        <w:rPr>
          <w:lang w:eastAsia="en-US"/>
        </w:rPr>
      </w:pPr>
      <w:r w:rsidRPr="00EB72D5">
        <w:rPr>
          <w:lang w:eastAsia="en-US"/>
        </w:rPr>
        <w:t>Item Peter van Baerle, der stadt bade off royendreger van Venloe, tweemaal to Mackom 3) laten komen umb der Luterianen willen, myt hon dairvan to spreken, to syner teringe doen geven XI st. Brab.</w:t>
      </w:r>
    </w:p>
    <w:p w:rsidR="008A6C30" w:rsidRDefault="008A6C30" w:rsidP="008A6C30">
      <w:pPr>
        <w:jc w:val="both"/>
        <w:rPr>
          <w:lang w:eastAsia="en-US"/>
        </w:rPr>
      </w:pPr>
      <w:r w:rsidRPr="00EB72D5">
        <w:rPr>
          <w:lang w:eastAsia="en-US"/>
        </w:rPr>
        <w:t>Item noch</w:t>
      </w:r>
      <w:r>
        <w:rPr>
          <w:lang w:eastAsia="en-US"/>
        </w:rPr>
        <w:t xml:space="preserve"> de </w:t>
      </w:r>
      <w:r w:rsidRPr="00EB72D5">
        <w:rPr>
          <w:lang w:eastAsia="en-US"/>
        </w:rPr>
        <w:t>scholtz van Venloe ind Peter wurg. tweemaill tot Wachtendonck ontbaden umb derselver saicken wiIl;</w:t>
      </w:r>
      <w:r>
        <w:rPr>
          <w:lang w:eastAsia="en-US"/>
        </w:rPr>
        <w:t xml:space="preserve"> de </w:t>
      </w:r>
      <w:r w:rsidRPr="00EB72D5">
        <w:rPr>
          <w:lang w:eastAsia="en-US"/>
        </w:rPr>
        <w:t>baden gegeven XII st. Bra</w:t>
      </w:r>
      <w:r>
        <w:rPr>
          <w:lang w:eastAsia="en-US"/>
        </w:rPr>
        <w:t>b.</w:t>
      </w:r>
    </w:p>
    <w:p w:rsidR="008A6C30" w:rsidRPr="00EB72D5" w:rsidRDefault="008A6C30" w:rsidP="008A6C30">
      <w:pPr>
        <w:jc w:val="both"/>
        <w:rPr>
          <w:lang w:eastAsia="en-US"/>
        </w:rPr>
      </w:pPr>
    </w:p>
    <w:p w:rsidR="008A6C30" w:rsidRPr="00EB72D5" w:rsidRDefault="008A6C30" w:rsidP="008A6C30">
      <w:pPr>
        <w:jc w:val="both"/>
        <w:rPr>
          <w:lang w:eastAsia="en-US"/>
        </w:rPr>
      </w:pPr>
      <w:r w:rsidRPr="00EB72D5">
        <w:rPr>
          <w:lang w:eastAsia="en-US"/>
        </w:rPr>
        <w:t>Wederom zijn wij hier niet zeker van de bet</w:t>
      </w:r>
      <w:r>
        <w:rPr>
          <w:lang w:eastAsia="en-US"/>
        </w:rPr>
        <w:t>eke</w:t>
      </w:r>
      <w:r w:rsidRPr="00EB72D5">
        <w:rPr>
          <w:lang w:eastAsia="en-US"/>
        </w:rPr>
        <w:t>nis van het woord „</w:t>
      </w:r>
      <w:r>
        <w:rPr>
          <w:lang w:eastAsia="en-US"/>
        </w:rPr>
        <w:t>Luther</w:t>
      </w:r>
      <w:r w:rsidRPr="00EB72D5">
        <w:rPr>
          <w:lang w:eastAsia="en-US"/>
        </w:rPr>
        <w:t>i</w:t>
      </w:r>
      <w:r w:rsidRPr="00EB72D5">
        <w:rPr>
          <w:lang w:eastAsia="en-US"/>
        </w:rPr>
        <w:softHyphen/>
        <w:t>aan". Maar wel weten wij stellig, dat de afwijking van het oude geloof, waarvan wij in en na 1543 h</w:t>
      </w:r>
      <w:r>
        <w:rPr>
          <w:lang w:eastAsia="en-US"/>
        </w:rPr>
        <w:t>ore</w:t>
      </w:r>
      <w:r w:rsidRPr="00EB72D5">
        <w:rPr>
          <w:lang w:eastAsia="en-US"/>
        </w:rPr>
        <w:t>n, veela</w:t>
      </w:r>
      <w:r>
        <w:rPr>
          <w:lang w:eastAsia="en-US"/>
        </w:rPr>
        <w:t>l</w:t>
      </w:r>
      <w:r w:rsidRPr="00EB72D5">
        <w:rPr>
          <w:lang w:eastAsia="en-US"/>
        </w:rPr>
        <w:t xml:space="preserve"> Weder</w:t>
      </w:r>
      <w:r>
        <w:rPr>
          <w:lang w:eastAsia="en-US"/>
        </w:rPr>
        <w:t>dopers</w:t>
      </w:r>
      <w:r w:rsidRPr="00EB72D5">
        <w:rPr>
          <w:lang w:eastAsia="en-US"/>
        </w:rPr>
        <w:t xml:space="preserve"> gold. Wij bezitten belangrijke verkla</w:t>
      </w:r>
      <w:r w:rsidRPr="00EB72D5">
        <w:rPr>
          <w:lang w:eastAsia="en-US"/>
        </w:rPr>
        <w:noBreakHyphen/>
      </w:r>
    </w:p>
    <w:p w:rsidR="008A6C30" w:rsidRDefault="008A6C30" w:rsidP="008A6C30">
      <w:pPr>
        <w:jc w:val="both"/>
        <w:rPr>
          <w:lang w:eastAsia="en-US"/>
        </w:rPr>
      </w:pPr>
    </w:p>
    <w:p w:rsidR="008A6C30" w:rsidRPr="001A4D3D" w:rsidRDefault="008A6C30" w:rsidP="008A6C30">
      <w:pPr>
        <w:numPr>
          <w:ilvl w:val="0"/>
          <w:numId w:val="2"/>
        </w:numPr>
        <w:jc w:val="both"/>
        <w:rPr>
          <w:sz w:val="22"/>
          <w:szCs w:val="22"/>
          <w:lang w:eastAsia="en-US"/>
        </w:rPr>
      </w:pPr>
      <w:r w:rsidRPr="001A4D3D">
        <w:rPr>
          <w:sz w:val="22"/>
          <w:szCs w:val="22"/>
          <w:lang w:eastAsia="en-US"/>
        </w:rPr>
        <w:t xml:space="preserve">Hoeveel Dr. van Veen heeft geschreven, blijkt wel uit Grondslagen voor de bibliografie van Gelderland door P. Gouda Quint, p. 790-792. Wij gebruikten inzonderheid zijn bijdragen in Public. 1905, 1908 en 1912. </w:t>
      </w:r>
    </w:p>
    <w:p w:rsidR="008A6C30" w:rsidRPr="001A4D3D" w:rsidRDefault="008A6C30" w:rsidP="008A6C30">
      <w:pPr>
        <w:numPr>
          <w:ilvl w:val="0"/>
          <w:numId w:val="2"/>
        </w:numPr>
        <w:jc w:val="both"/>
        <w:rPr>
          <w:sz w:val="22"/>
          <w:szCs w:val="22"/>
          <w:lang w:eastAsia="en-US"/>
        </w:rPr>
      </w:pPr>
      <w:r w:rsidRPr="001A4D3D">
        <w:rPr>
          <w:sz w:val="22"/>
          <w:szCs w:val="22"/>
          <w:lang w:eastAsia="en-US"/>
        </w:rPr>
        <w:t xml:space="preserve"> Hier is de bisschop van Luik bedoeld. Componeren = overeenkomen, een schikking treffen. Van dezen Lovendaell hebben wij al eerder gesproken.</w:t>
      </w:r>
    </w:p>
    <w:p w:rsidR="008A6C30" w:rsidRPr="001A4D3D" w:rsidRDefault="008A6C30" w:rsidP="008A6C30">
      <w:pPr>
        <w:numPr>
          <w:ilvl w:val="0"/>
          <w:numId w:val="2"/>
        </w:numPr>
        <w:jc w:val="both"/>
        <w:rPr>
          <w:sz w:val="22"/>
          <w:szCs w:val="22"/>
          <w:lang w:eastAsia="en-US"/>
        </w:rPr>
      </w:pPr>
      <w:r w:rsidRPr="001A4D3D">
        <w:rPr>
          <w:sz w:val="22"/>
          <w:szCs w:val="22"/>
          <w:lang w:eastAsia="en-US"/>
        </w:rPr>
        <w:t>Mackom is het gehucht en (voormalig) kasteel Makken bij Vierlingsbeek.</w:t>
      </w:r>
    </w:p>
    <w:p w:rsidR="008A6C30" w:rsidRPr="001A4D3D" w:rsidRDefault="008A6C30" w:rsidP="008A6C30">
      <w:pPr>
        <w:numPr>
          <w:ilvl w:val="0"/>
          <w:numId w:val="3"/>
        </w:numPr>
        <w:jc w:val="both"/>
        <w:rPr>
          <w:sz w:val="22"/>
          <w:szCs w:val="22"/>
          <w:lang w:eastAsia="en-US"/>
        </w:rPr>
      </w:pPr>
      <w:r w:rsidRPr="001A4D3D">
        <w:rPr>
          <w:sz w:val="22"/>
          <w:szCs w:val="22"/>
          <w:lang w:eastAsia="en-US"/>
        </w:rPr>
        <w:t>324 —</w:t>
      </w:r>
    </w:p>
    <w:p w:rsidR="008A6C30" w:rsidRPr="00EB72D5" w:rsidRDefault="008A6C30" w:rsidP="008A6C30">
      <w:pPr>
        <w:jc w:val="both"/>
        <w:rPr>
          <w:lang w:eastAsia="en-US"/>
        </w:rPr>
      </w:pPr>
    </w:p>
    <w:p w:rsidR="008A6C30" w:rsidRPr="00EB72D5" w:rsidRDefault="008A6C30" w:rsidP="008A6C30">
      <w:pPr>
        <w:jc w:val="both"/>
        <w:rPr>
          <w:lang w:eastAsia="en-US"/>
        </w:rPr>
      </w:pPr>
      <w:r w:rsidRPr="00EB72D5">
        <w:rPr>
          <w:lang w:eastAsia="en-US"/>
        </w:rPr>
        <w:t xml:space="preserve">ringen van </w:t>
      </w:r>
      <w:r>
        <w:rPr>
          <w:lang w:eastAsia="en-US"/>
        </w:rPr>
        <w:t>mens</w:t>
      </w:r>
      <w:r w:rsidRPr="00EB72D5">
        <w:rPr>
          <w:lang w:eastAsia="en-US"/>
        </w:rPr>
        <w:t xml:space="preserve">en van </w:t>
      </w:r>
      <w:r>
        <w:rPr>
          <w:lang w:eastAsia="en-US"/>
        </w:rPr>
        <w:t>Dopers</w:t>
      </w:r>
      <w:r w:rsidRPr="00EB72D5">
        <w:rPr>
          <w:lang w:eastAsia="en-US"/>
        </w:rPr>
        <w:t>e overtuiging, die in 1550 zijn afgelegd en betrekking hebben op gebeurtenissen, die veelal zes of zeven jaren eerder zijn ge</w:t>
      </w:r>
      <w:r w:rsidRPr="00EB72D5">
        <w:rPr>
          <w:lang w:eastAsia="en-US"/>
        </w:rPr>
        <w:softHyphen/>
        <w:t>schied</w:t>
      </w:r>
      <w:r>
        <w:rPr>
          <w:lang w:eastAsia="en-US"/>
        </w:rPr>
        <w:t xml:space="preserve">. De </w:t>
      </w:r>
      <w:r w:rsidRPr="00EB72D5">
        <w:rPr>
          <w:lang w:eastAsia="en-US"/>
        </w:rPr>
        <w:t xml:space="preserve">getuigen hebben behoord tot of zijn bekend geweest met een </w:t>
      </w:r>
      <w:r>
        <w:rPr>
          <w:lang w:eastAsia="en-US"/>
        </w:rPr>
        <w:t>Dopers</w:t>
      </w:r>
      <w:r w:rsidRPr="00EB72D5">
        <w:rPr>
          <w:lang w:eastAsia="en-US"/>
        </w:rPr>
        <w:t>e gemeente in of bij Vissersweert, die Menno Simons zeer waarschijnlijk zelf, na zijn vlucht uit Emden, omstreeks het jaar 1544 heeft gesticht</w:t>
      </w:r>
      <w:r>
        <w:rPr>
          <w:lang w:eastAsia="en-US"/>
        </w:rPr>
        <w:t xml:space="preserve">. De </w:t>
      </w:r>
      <w:r w:rsidRPr="00EB72D5">
        <w:rPr>
          <w:lang w:eastAsia="en-US"/>
        </w:rPr>
        <w:t>vervolging dezer Weder</w:t>
      </w:r>
      <w:r>
        <w:rPr>
          <w:lang w:eastAsia="en-US"/>
        </w:rPr>
        <w:t>dopers</w:t>
      </w:r>
      <w:r w:rsidRPr="00EB72D5">
        <w:rPr>
          <w:lang w:eastAsia="en-US"/>
        </w:rPr>
        <w:t>, die ons de hier bedoelde getuigenissen bracht, ging vooral uit van Johan van Wytenhorst,</w:t>
      </w:r>
      <w:r>
        <w:rPr>
          <w:lang w:eastAsia="en-US"/>
        </w:rPr>
        <w:t xml:space="preserve"> de </w:t>
      </w:r>
      <w:r w:rsidRPr="00EB72D5">
        <w:rPr>
          <w:lang w:eastAsia="en-US"/>
        </w:rPr>
        <w:t>drost van Moutfort. Wij bespreken die confessies aan</w:t>
      </w:r>
      <w:r w:rsidRPr="00EB72D5">
        <w:rPr>
          <w:lang w:eastAsia="en-US"/>
        </w:rPr>
        <w:softHyphen/>
        <w:t xml:space="preserve">stonds en geven eerst nog onze aandacht aan een </w:t>
      </w:r>
      <w:r>
        <w:rPr>
          <w:lang w:eastAsia="en-US"/>
        </w:rPr>
        <w:t>Dopers</w:t>
      </w:r>
      <w:r w:rsidRPr="00EB72D5">
        <w:rPr>
          <w:lang w:eastAsia="en-US"/>
        </w:rPr>
        <w:t>e martelares in 1547, die te Valkenburg haar einde vond.</w:t>
      </w:r>
    </w:p>
    <w:p w:rsidR="008A6C30" w:rsidRDefault="008A6C30" w:rsidP="008A6C30">
      <w:pPr>
        <w:jc w:val="both"/>
        <w:rPr>
          <w:lang w:eastAsia="en-US"/>
        </w:rPr>
      </w:pPr>
    </w:p>
    <w:p w:rsidR="008A6C30" w:rsidRDefault="008A6C30" w:rsidP="008A6C30">
      <w:pPr>
        <w:jc w:val="both"/>
        <w:rPr>
          <w:lang w:eastAsia="en-US"/>
        </w:rPr>
      </w:pPr>
      <w:r w:rsidRPr="00EB72D5">
        <w:rPr>
          <w:lang w:eastAsia="en-US"/>
        </w:rPr>
        <w:t xml:space="preserve">Het is </w:t>
      </w:r>
      <w:r w:rsidRPr="00C40E7E">
        <w:rPr>
          <w:b/>
          <w:lang w:eastAsia="en-US"/>
        </w:rPr>
        <w:t xml:space="preserve">Metken </w:t>
      </w:r>
      <w:r w:rsidRPr="00EB72D5">
        <w:rPr>
          <w:lang w:eastAsia="en-US"/>
        </w:rPr>
        <w:t xml:space="preserve">uit Roosteren, in </w:t>
      </w:r>
      <w:r>
        <w:rPr>
          <w:lang w:eastAsia="en-US"/>
        </w:rPr>
        <w:t>h</w:t>
      </w:r>
      <w:r w:rsidRPr="00EB72D5">
        <w:rPr>
          <w:lang w:eastAsia="en-US"/>
        </w:rPr>
        <w:t>et land van Gelder en het ambt Montfort, wier confessie wij door het archief van Brussel verwierven en als bijlage XVI op</w:t>
      </w:r>
      <w:r w:rsidRPr="00EB72D5">
        <w:rPr>
          <w:lang w:eastAsia="en-US"/>
        </w:rPr>
        <w:softHyphen/>
        <w:t>namen in ons boek 1). Adriaen van Grave en H. Boudewvns hebben haar,</w:t>
      </w:r>
      <w:r>
        <w:rPr>
          <w:lang w:eastAsia="en-US"/>
        </w:rPr>
        <w:t xml:space="preserve"> de </w:t>
      </w:r>
      <w:r w:rsidRPr="00EB72D5">
        <w:rPr>
          <w:lang w:eastAsia="en-US"/>
        </w:rPr>
        <w:t>acht</w:t>
      </w:r>
      <w:r w:rsidRPr="00EB72D5">
        <w:rPr>
          <w:lang w:eastAsia="en-US"/>
        </w:rPr>
        <w:softHyphen/>
        <w:t xml:space="preserve">entwintigsten Augustus 1547, op het kasteel VaIkenburg als inquisiteurs verhoord. Metken immers woonde met haar echtgenoot Jacob Vrencken, een handwerksman, en haar vijf kinderen te Vissersweert, dat tot het land van Valkenburg 2) behoorde. Zij is 35 jaren oud. Van deze kinderen waren het oudste en het jongste niet, de drie andere door toedoen van familieleden, in de parochiekerk van het nabije </w:t>
      </w:r>
      <w:r>
        <w:rPr>
          <w:lang w:eastAsia="en-US"/>
        </w:rPr>
        <w:t>Ele</w:t>
      </w:r>
      <w:r w:rsidRPr="00EB72D5">
        <w:rPr>
          <w:lang w:eastAsia="en-US"/>
        </w:rPr>
        <w:t>n 3) gedoopt. Aan de beide ongedoopte kinderen hadden Metken en haar man, kort na de geboorte zelf 4) namen gegeven, hierin handelend naar het inzicht der Weder</w:t>
      </w:r>
      <w:r>
        <w:rPr>
          <w:lang w:eastAsia="en-US"/>
        </w:rPr>
        <w:t xml:space="preserve">dopers, laatstelijk van </w:t>
      </w:r>
      <w:r w:rsidRPr="00EB72D5">
        <w:rPr>
          <w:lang w:eastAsia="en-US"/>
        </w:rPr>
        <w:t>Menno Simons, die haar had voorgehouden hoe „Zacharias, Sint Jans vader,</w:t>
      </w:r>
      <w:r>
        <w:rPr>
          <w:lang w:eastAsia="en-US"/>
        </w:rPr>
        <w:t xml:space="preserve"> de </w:t>
      </w:r>
      <w:r w:rsidRPr="00EB72D5">
        <w:rPr>
          <w:lang w:eastAsia="en-US"/>
        </w:rPr>
        <w:t>selven Sint Jan zijnen nae</w:t>
      </w:r>
      <w:r>
        <w:rPr>
          <w:lang w:eastAsia="en-US"/>
        </w:rPr>
        <w:t>m</w:t>
      </w:r>
      <w:r w:rsidRPr="00EB72D5">
        <w:rPr>
          <w:lang w:eastAsia="en-US"/>
        </w:rPr>
        <w:t xml:space="preserve"> gaf." </w:t>
      </w:r>
    </w:p>
    <w:p w:rsidR="008A6C30" w:rsidRPr="00EB72D5" w:rsidRDefault="008A6C30" w:rsidP="008A6C30">
      <w:pPr>
        <w:jc w:val="both"/>
        <w:rPr>
          <w:lang w:eastAsia="en-US"/>
        </w:rPr>
      </w:pPr>
      <w:r w:rsidRPr="00EB72D5">
        <w:rPr>
          <w:lang w:eastAsia="en-US"/>
        </w:rPr>
        <w:t>Vóór twee jaren had zij on</w:t>
      </w:r>
      <w:r w:rsidRPr="00EB72D5">
        <w:rPr>
          <w:lang w:eastAsia="en-US"/>
        </w:rPr>
        <w:softHyphen/>
        <w:t>derricht ontvangen van</w:t>
      </w:r>
      <w:r>
        <w:rPr>
          <w:lang w:eastAsia="en-US"/>
        </w:rPr>
        <w:t xml:space="preserve"> deze </w:t>
      </w:r>
      <w:r w:rsidRPr="00EB72D5">
        <w:rPr>
          <w:lang w:eastAsia="en-US"/>
        </w:rPr>
        <w:t>Menno, doch eerder, wel vóór twaalf jaren al, van „Smeken van Tricht, die welcke zoe zij gehoirt heeft, tot Antwerpen is geëxecuteerd." Zijn l</w:t>
      </w:r>
      <w:r>
        <w:rPr>
          <w:lang w:eastAsia="en-US"/>
        </w:rPr>
        <w:t>eri</w:t>
      </w:r>
      <w:r w:rsidRPr="00EB72D5">
        <w:rPr>
          <w:lang w:eastAsia="en-US"/>
        </w:rPr>
        <w:t>ng had Smeken gegeven op de pachthoeve van Herman van</w:t>
      </w:r>
      <w:r>
        <w:rPr>
          <w:lang w:eastAsia="en-US"/>
        </w:rPr>
        <w:t xml:space="preserve"> de </w:t>
      </w:r>
      <w:r w:rsidRPr="00EB72D5">
        <w:rPr>
          <w:lang w:eastAsia="en-US"/>
        </w:rPr>
        <w:t>Berghe, die ook zelf, te Montfort, op</w:t>
      </w:r>
      <w:r>
        <w:rPr>
          <w:lang w:eastAsia="en-US"/>
        </w:rPr>
        <w:t xml:space="preserve"> de </w:t>
      </w:r>
      <w:r w:rsidRPr="00EB72D5">
        <w:rPr>
          <w:lang w:eastAsia="en-US"/>
        </w:rPr>
        <w:t>brandstapel moest sterven. Haar en de anderen, die daar toen waren, had de prediker gezegd dat zij onderhouders van Gods geboden hadden te zijn en dat zij de wedergeboorte behoefden. Zij moesten</w:t>
      </w:r>
    </w:p>
    <w:p w:rsidR="008A6C30" w:rsidRDefault="008A6C30" w:rsidP="008A6C30">
      <w:pPr>
        <w:jc w:val="both"/>
        <w:rPr>
          <w:lang w:eastAsia="en-US"/>
        </w:rPr>
      </w:pPr>
    </w:p>
    <w:p w:rsidR="008A6C30" w:rsidRPr="00C40E7E" w:rsidRDefault="008A6C30" w:rsidP="008A6C30">
      <w:pPr>
        <w:jc w:val="both"/>
        <w:rPr>
          <w:sz w:val="22"/>
          <w:szCs w:val="22"/>
          <w:lang w:eastAsia="en-US"/>
        </w:rPr>
      </w:pPr>
      <w:r w:rsidRPr="00C40E7E">
        <w:rPr>
          <w:sz w:val="22"/>
          <w:szCs w:val="22"/>
          <w:lang w:eastAsia="en-US"/>
        </w:rPr>
        <w:t>1) Na de ontvangst dezer confessie —dank zij de hulp van Dr. J. Le Févre van het rijksarchief te Brus</w:t>
      </w:r>
      <w:r w:rsidRPr="00C40E7E">
        <w:rPr>
          <w:sz w:val="22"/>
          <w:szCs w:val="22"/>
          <w:lang w:eastAsia="en-US"/>
        </w:rPr>
        <w:softHyphen/>
        <w:t>sel — maakten wij kennis met het opstel: „Eenige opmerkingen en mededelingen betreffende Menno Simons", in DOOPSgezinde Bijdragen van 1864 van de hoogleraar J. G. De Hoop Scheffer die daarin ook Metken bespreekt en laat spreken. — Over de inquisiteur van Grave, zie p. 203 van ons boek.</w:t>
      </w:r>
    </w:p>
    <w:p w:rsidR="008A6C30" w:rsidRPr="00C40E7E" w:rsidRDefault="008A6C30" w:rsidP="008A6C30">
      <w:pPr>
        <w:jc w:val="both"/>
        <w:rPr>
          <w:sz w:val="22"/>
          <w:szCs w:val="22"/>
          <w:lang w:eastAsia="en-US"/>
        </w:rPr>
      </w:pPr>
      <w:r w:rsidRPr="00C40E7E">
        <w:rPr>
          <w:sz w:val="22"/>
          <w:szCs w:val="22"/>
          <w:lang w:eastAsia="en-US"/>
        </w:rPr>
        <w:t>2) Vrencken woonde blijkbaar onder „de heerlijkheid van Vissersweert", die aan de hertogen van Bra</w:t>
      </w:r>
      <w:r w:rsidRPr="00C40E7E">
        <w:rPr>
          <w:sz w:val="22"/>
          <w:szCs w:val="22"/>
          <w:lang w:eastAsia="en-US"/>
        </w:rPr>
        <w:softHyphen/>
        <w:t xml:space="preserve">bant (als heren van Valkenburg behoorde. Maar Vissersweert maakte toch ook deel uit van het graafschap Loon en was als zodanig onderworpen aan de prins-bisschop van Luik. De grensscheiding is voor ons vaak weinig duidelijk. Zie Public. 1834. B 262 en 1913, p. 29. – </w:t>
      </w:r>
    </w:p>
    <w:p w:rsidR="008A6C30" w:rsidRPr="00C40E7E" w:rsidRDefault="008A6C30" w:rsidP="008A6C30">
      <w:pPr>
        <w:jc w:val="both"/>
        <w:rPr>
          <w:sz w:val="22"/>
          <w:szCs w:val="22"/>
          <w:lang w:eastAsia="en-US"/>
        </w:rPr>
      </w:pPr>
      <w:r w:rsidRPr="00C40E7E">
        <w:rPr>
          <w:sz w:val="22"/>
          <w:szCs w:val="22"/>
          <w:lang w:eastAsia="en-US"/>
        </w:rPr>
        <w:t>Wat de kleine Doperse gemeente van Vissersweert betreft, tot haar hebben leden van zeer krachtige vereniging behoord. In de rekening van de drost van Valkenburg (Brussel: Ch. d.c., reg. 13134) zagen wij nog twee mannen ver</w:t>
      </w:r>
      <w:r w:rsidRPr="00C40E7E">
        <w:rPr>
          <w:sz w:val="22"/>
          <w:szCs w:val="22"/>
          <w:lang w:eastAsia="en-US"/>
        </w:rPr>
        <w:softHyphen/>
        <w:t xml:space="preserve">meld, wier leven wij overigens geenszins kennen. Alleen vernemen wij hun vuurdood na arrest van 42 dagen, op 27 Oct. 1547. Het zijn </w:t>
      </w:r>
      <w:r w:rsidRPr="00C40E7E">
        <w:rPr>
          <w:i/>
          <w:sz w:val="22"/>
          <w:szCs w:val="22"/>
          <w:lang w:eastAsia="en-US"/>
        </w:rPr>
        <w:t>Frederick de Lat en Goort Horners.</w:t>
      </w:r>
      <w:r w:rsidRPr="00C40E7E">
        <w:rPr>
          <w:sz w:val="22"/>
          <w:szCs w:val="22"/>
          <w:lang w:eastAsia="en-US"/>
        </w:rPr>
        <w:t xml:space="preserve"> Wij lezen voorts „dat een zulcke zaicken voir hun (nl. De schepenen) neet meer gehandelt en waeren".</w:t>
      </w:r>
    </w:p>
    <w:p w:rsidR="008A6C30" w:rsidRPr="00C40E7E" w:rsidRDefault="008A6C30" w:rsidP="008A6C30">
      <w:pPr>
        <w:jc w:val="both"/>
        <w:rPr>
          <w:sz w:val="22"/>
          <w:szCs w:val="22"/>
          <w:lang w:eastAsia="en-US"/>
        </w:rPr>
      </w:pPr>
      <w:r w:rsidRPr="00C40E7E">
        <w:rPr>
          <w:sz w:val="22"/>
          <w:szCs w:val="22"/>
          <w:lang w:eastAsia="en-US"/>
        </w:rPr>
        <w:t>3) Dit dorp ligt even ever de Maas, thans op Belgisch gebied.</w:t>
      </w:r>
    </w:p>
    <w:p w:rsidR="008A6C30" w:rsidRPr="00C40E7E" w:rsidRDefault="008A6C30" w:rsidP="008A6C30">
      <w:pPr>
        <w:jc w:val="both"/>
        <w:rPr>
          <w:sz w:val="22"/>
          <w:szCs w:val="22"/>
          <w:lang w:eastAsia="en-US"/>
        </w:rPr>
      </w:pPr>
      <w:r w:rsidRPr="00C40E7E">
        <w:rPr>
          <w:sz w:val="22"/>
          <w:szCs w:val="22"/>
          <w:lang w:eastAsia="en-US"/>
        </w:rPr>
        <w:t>4) De inquisiteurs konden niet begrijpen dat een ongedoopt kind een naam had!</w:t>
      </w:r>
    </w:p>
    <w:p w:rsidR="008A6C30" w:rsidRPr="00C40E7E" w:rsidRDefault="008A6C30" w:rsidP="008A6C30">
      <w:pPr>
        <w:jc w:val="both"/>
        <w:rPr>
          <w:sz w:val="22"/>
          <w:szCs w:val="22"/>
          <w:lang w:eastAsia="en-US"/>
        </w:rPr>
      </w:pPr>
      <w:r w:rsidRPr="00C40E7E">
        <w:rPr>
          <w:sz w:val="22"/>
          <w:szCs w:val="22"/>
          <w:lang w:eastAsia="en-US"/>
        </w:rPr>
        <w:t>3265</w:t>
      </w:r>
    </w:p>
    <w:p w:rsidR="008A6C30" w:rsidRPr="00EB72D5" w:rsidRDefault="008A6C30" w:rsidP="008A6C30">
      <w:pPr>
        <w:jc w:val="both"/>
        <w:rPr>
          <w:lang w:eastAsia="en-US"/>
        </w:rPr>
      </w:pPr>
    </w:p>
    <w:p w:rsidR="008A6C30" w:rsidRPr="00EB72D5" w:rsidRDefault="008A6C30" w:rsidP="008A6C30">
      <w:pPr>
        <w:jc w:val="both"/>
        <w:rPr>
          <w:lang w:eastAsia="en-US"/>
        </w:rPr>
      </w:pPr>
      <w:r w:rsidRPr="00EB72D5">
        <w:rPr>
          <w:lang w:eastAsia="en-US"/>
        </w:rPr>
        <w:t>van nieuws geboren worden. Eerst het geloof en dan pas de Doop! Na zijn sermoen had Smeken haar, die knielde, toen men de oude formule gedoopt 1). En voorts ook Michiel de Rae</w:t>
      </w:r>
      <w:r>
        <w:rPr>
          <w:lang w:eastAsia="en-US"/>
        </w:rPr>
        <w:t>ym</w:t>
      </w:r>
      <w:r w:rsidRPr="00EB72D5">
        <w:rPr>
          <w:lang w:eastAsia="en-US"/>
        </w:rPr>
        <w:t>akere en Neelken zijn huisvrouw, die destijds te Roosteren woon</w:t>
      </w:r>
      <w:r w:rsidRPr="00EB72D5">
        <w:rPr>
          <w:lang w:eastAsia="en-US"/>
        </w:rPr>
        <w:softHyphen/>
        <w:t>den, doch kort daarop de vlucht hebben genomen.</w:t>
      </w:r>
    </w:p>
    <w:p w:rsidR="008A6C30" w:rsidRPr="00EB72D5" w:rsidRDefault="008A6C30" w:rsidP="008A6C30">
      <w:pPr>
        <w:jc w:val="both"/>
        <w:rPr>
          <w:lang w:eastAsia="en-US"/>
        </w:rPr>
      </w:pPr>
      <w:r w:rsidRPr="00EB72D5">
        <w:rPr>
          <w:lang w:eastAsia="en-US"/>
        </w:rPr>
        <w:t xml:space="preserve">Metken getuigt verder, dat ook haar man tot een </w:t>
      </w:r>
      <w:r>
        <w:rPr>
          <w:lang w:eastAsia="en-US"/>
        </w:rPr>
        <w:t>Doperse</w:t>
      </w:r>
      <w:r w:rsidRPr="00EB72D5">
        <w:rPr>
          <w:lang w:eastAsia="en-US"/>
        </w:rPr>
        <w:t xml:space="preserve"> familiekring be</w:t>
      </w:r>
      <w:r w:rsidRPr="00EB72D5">
        <w:rPr>
          <w:lang w:eastAsia="en-US"/>
        </w:rPr>
        <w:softHyphen/>
        <w:t>hoort. Reeds twee zusters en een broeder van hem besloten als martelaars hun leven. Mariken stierf, met haar man Thysken, te Stockheim en Geerken te Echt</w:t>
      </w:r>
      <w:r>
        <w:rPr>
          <w:lang w:eastAsia="en-US"/>
        </w:rPr>
        <w:t xml:space="preserve"> de </w:t>
      </w:r>
      <w:r w:rsidRPr="00EB72D5">
        <w:rPr>
          <w:lang w:eastAsia="en-US"/>
        </w:rPr>
        <w:t>dood der verdrinking. En Peter werd in</w:t>
      </w:r>
      <w:r>
        <w:rPr>
          <w:lang w:eastAsia="en-US"/>
        </w:rPr>
        <w:t xml:space="preserve"> Born </w:t>
      </w:r>
      <w:r w:rsidRPr="00EB72D5">
        <w:rPr>
          <w:lang w:eastAsia="en-US"/>
        </w:rPr>
        <w:t>onthoofd</w:t>
      </w:r>
      <w:r>
        <w:rPr>
          <w:lang w:eastAsia="en-US"/>
        </w:rPr>
        <w:t xml:space="preserve"> 2</w:t>
      </w:r>
      <w:r w:rsidRPr="00EB72D5">
        <w:rPr>
          <w:lang w:eastAsia="en-US"/>
        </w:rPr>
        <w:t>) Vijf of zes dagen vóór haar gevangenneming, zegt Metken nog, is haar man uit Vissersweert weg</w:t>
      </w:r>
      <w:r w:rsidRPr="00EB72D5">
        <w:rPr>
          <w:lang w:eastAsia="en-US"/>
        </w:rPr>
        <w:softHyphen/>
        <w:t xml:space="preserve">gegaan. Met alle reden. Want reeds hadden officieren van het land van Gulik daar </w:t>
      </w:r>
      <w:r>
        <w:rPr>
          <w:lang w:eastAsia="en-US"/>
        </w:rPr>
        <w:t>eni</w:t>
      </w:r>
      <w:r w:rsidRPr="00EB72D5">
        <w:rPr>
          <w:lang w:eastAsia="en-US"/>
        </w:rPr>
        <w:t xml:space="preserve">ge huizen vernield („afgeworpen ende gedemolieert"), met name </w:t>
      </w:r>
      <w:r>
        <w:rPr>
          <w:lang w:eastAsia="en-US"/>
        </w:rPr>
        <w:t>h</w:t>
      </w:r>
      <w:r w:rsidRPr="00EB72D5">
        <w:rPr>
          <w:lang w:eastAsia="en-US"/>
        </w:rPr>
        <w:t>et huis van</w:t>
      </w:r>
      <w:r>
        <w:rPr>
          <w:lang w:eastAsia="en-US"/>
        </w:rPr>
        <w:t xml:space="preserve"> onze </w:t>
      </w:r>
      <w:r w:rsidRPr="00EB72D5">
        <w:rPr>
          <w:lang w:eastAsia="en-US"/>
        </w:rPr>
        <w:t>Lemke Cremers van Tricht.</w:t>
      </w:r>
    </w:p>
    <w:p w:rsidR="008A6C30" w:rsidRDefault="008A6C30" w:rsidP="008A6C30">
      <w:pPr>
        <w:jc w:val="both"/>
        <w:rPr>
          <w:lang w:eastAsia="en-US"/>
        </w:rPr>
      </w:pPr>
      <w:r w:rsidRPr="00EB72D5">
        <w:rPr>
          <w:lang w:eastAsia="en-US"/>
        </w:rPr>
        <w:t xml:space="preserve">Hoe blijkt ook deze Metken een </w:t>
      </w:r>
      <w:r>
        <w:rPr>
          <w:lang w:eastAsia="en-US"/>
        </w:rPr>
        <w:t>Dopers</w:t>
      </w:r>
      <w:r w:rsidRPr="00EB72D5">
        <w:rPr>
          <w:lang w:eastAsia="en-US"/>
        </w:rPr>
        <w:t>e zuster te wezen, die stille godsvrucht kent en volkomen vrij is van het fanatisme te Munster, van wier waanzin en gruwe</w:t>
      </w:r>
      <w:r w:rsidRPr="00EB72D5">
        <w:rPr>
          <w:lang w:eastAsia="en-US"/>
        </w:rPr>
        <w:softHyphen/>
        <w:t>len zij misschien niet eens heeft geweten. Mis en biecht kan zij ontberen: zonder de hu</w:t>
      </w:r>
      <w:r>
        <w:rPr>
          <w:lang w:eastAsia="en-US"/>
        </w:rPr>
        <w:t>l</w:t>
      </w:r>
      <w:r w:rsidRPr="00EB72D5">
        <w:rPr>
          <w:lang w:eastAsia="en-US"/>
        </w:rPr>
        <w:t>p der kerk begeert zij de door God bevolen geboden te onderhouden. Op haar wijze viert zij</w:t>
      </w:r>
      <w:r>
        <w:rPr>
          <w:lang w:eastAsia="en-US"/>
        </w:rPr>
        <w:t xml:space="preserve"> de </w:t>
      </w:r>
      <w:r w:rsidRPr="00EB72D5">
        <w:rPr>
          <w:lang w:eastAsia="en-US"/>
        </w:rPr>
        <w:t>zondag: in de stilte doet zij haar gebed. Schrijven kan zij niet, enkel wat lezen: naar vermogen geniet zij van haar Nieuw Testament. En zij laat niet na haar kinderen te spreken van God</w:t>
      </w:r>
      <w:r>
        <w:rPr>
          <w:lang w:eastAsia="en-US"/>
        </w:rPr>
        <w:t xml:space="preserve">. </w:t>
      </w:r>
    </w:p>
    <w:p w:rsidR="008A6C30" w:rsidRPr="00EB72D5" w:rsidRDefault="008A6C30" w:rsidP="008A6C30">
      <w:pPr>
        <w:jc w:val="both"/>
        <w:rPr>
          <w:lang w:eastAsia="en-US"/>
        </w:rPr>
      </w:pPr>
      <w:r>
        <w:rPr>
          <w:lang w:eastAsia="en-US"/>
        </w:rPr>
        <w:t xml:space="preserve">De </w:t>
      </w:r>
      <w:r w:rsidRPr="00EB72D5">
        <w:rPr>
          <w:lang w:eastAsia="en-US"/>
        </w:rPr>
        <w:t>twaalfjarige Mariken, mede verhoord op het s</w:t>
      </w:r>
      <w:r>
        <w:rPr>
          <w:lang w:eastAsia="en-US"/>
        </w:rPr>
        <w:t>l</w:t>
      </w:r>
      <w:r w:rsidRPr="00EB72D5">
        <w:rPr>
          <w:lang w:eastAsia="en-US"/>
        </w:rPr>
        <w:t>ot van Valkenburg, kende het Onze Vader en de apostolische belijdenis, die zij zelfs „perfectelvck in duytsche tale wist te zeggen." En ook liet het kind de beide inquisiteurs een tafe</w:t>
      </w:r>
      <w:r>
        <w:rPr>
          <w:lang w:eastAsia="en-US"/>
        </w:rPr>
        <w:t>l</w:t>
      </w:r>
      <w:r w:rsidRPr="00EB72D5">
        <w:rPr>
          <w:lang w:eastAsia="en-US"/>
        </w:rPr>
        <w:t xml:space="preserve">gebed en een </w:t>
      </w:r>
      <w:r>
        <w:rPr>
          <w:lang w:eastAsia="en-US"/>
        </w:rPr>
        <w:t>l</w:t>
      </w:r>
      <w:r w:rsidRPr="00EB72D5">
        <w:rPr>
          <w:lang w:eastAsia="en-US"/>
        </w:rPr>
        <w:t>evensdevies h</w:t>
      </w:r>
      <w:r>
        <w:rPr>
          <w:lang w:eastAsia="en-US"/>
        </w:rPr>
        <w:t>ore</w:t>
      </w:r>
      <w:r w:rsidRPr="00EB72D5">
        <w:rPr>
          <w:lang w:eastAsia="en-US"/>
        </w:rPr>
        <w:t>n. Aldus luidt de hier bedoelde leuze, die in Metken's gezin en leven een geweldige bet</w:t>
      </w:r>
      <w:r>
        <w:rPr>
          <w:lang w:eastAsia="en-US"/>
        </w:rPr>
        <w:t>eke</w:t>
      </w:r>
      <w:r w:rsidRPr="00EB72D5">
        <w:rPr>
          <w:lang w:eastAsia="en-US"/>
        </w:rPr>
        <w:t>nis zou krijgen:</w:t>
      </w:r>
    </w:p>
    <w:p w:rsidR="008A6C30" w:rsidRPr="00C40E7E" w:rsidRDefault="008A6C30" w:rsidP="008A6C30">
      <w:pPr>
        <w:ind w:left="708"/>
        <w:jc w:val="both"/>
        <w:rPr>
          <w:i/>
          <w:lang w:eastAsia="en-US"/>
        </w:rPr>
      </w:pPr>
      <w:r w:rsidRPr="00C40E7E">
        <w:rPr>
          <w:i/>
          <w:lang w:eastAsia="en-US"/>
        </w:rPr>
        <w:t xml:space="preserve">Vreest Godt de Heer! </w:t>
      </w:r>
    </w:p>
    <w:p w:rsidR="008A6C30" w:rsidRPr="00C40E7E" w:rsidRDefault="008A6C30" w:rsidP="008A6C30">
      <w:pPr>
        <w:ind w:left="708"/>
        <w:jc w:val="both"/>
        <w:rPr>
          <w:i/>
          <w:lang w:eastAsia="en-US"/>
        </w:rPr>
      </w:pPr>
      <w:r w:rsidRPr="00C40E7E">
        <w:rPr>
          <w:i/>
          <w:lang w:eastAsia="en-US"/>
        </w:rPr>
        <w:t>Gheeft Hem die eer Ende nyemant meer!</w:t>
      </w:r>
    </w:p>
    <w:p w:rsidR="008A6C30" w:rsidRPr="00EB72D5" w:rsidRDefault="008A6C30" w:rsidP="008A6C30">
      <w:pPr>
        <w:jc w:val="both"/>
        <w:rPr>
          <w:lang w:eastAsia="en-US"/>
        </w:rPr>
      </w:pPr>
      <w:r w:rsidRPr="00EB72D5">
        <w:rPr>
          <w:lang w:eastAsia="en-US"/>
        </w:rPr>
        <w:t>En dit is het gebed niet zijn manke en toch haast ontroerende berijming, dat door Mariken in de confessie kwam:</w:t>
      </w:r>
    </w:p>
    <w:p w:rsidR="008A6C30" w:rsidRPr="00C40E7E" w:rsidRDefault="008A6C30" w:rsidP="00CB6D40">
      <w:pPr>
        <w:ind w:left="708"/>
        <w:jc w:val="both"/>
        <w:outlineLvl w:val="0"/>
        <w:rPr>
          <w:i/>
          <w:lang w:eastAsia="en-US"/>
        </w:rPr>
      </w:pPr>
      <w:r w:rsidRPr="00C40E7E">
        <w:rPr>
          <w:i/>
          <w:lang w:eastAsia="en-US"/>
        </w:rPr>
        <w:t>Lof, prijs ende danckbaerheyt</w:t>
      </w:r>
    </w:p>
    <w:p w:rsidR="008A6C30" w:rsidRPr="00C40E7E" w:rsidRDefault="008A6C30" w:rsidP="008A6C30">
      <w:pPr>
        <w:ind w:left="708"/>
        <w:jc w:val="both"/>
        <w:rPr>
          <w:i/>
          <w:lang w:eastAsia="en-US"/>
        </w:rPr>
      </w:pPr>
      <w:r w:rsidRPr="00C40E7E">
        <w:rPr>
          <w:i/>
          <w:lang w:eastAsia="en-US"/>
        </w:rPr>
        <w:t>Zij, God de hemelschen Vader, inder eeuwicheyt,</w:t>
      </w:r>
    </w:p>
    <w:p w:rsidR="008A6C30" w:rsidRPr="00C40E7E" w:rsidRDefault="008A6C30" w:rsidP="008A6C30">
      <w:pPr>
        <w:ind w:left="708"/>
        <w:jc w:val="both"/>
        <w:rPr>
          <w:i/>
          <w:lang w:eastAsia="en-US"/>
        </w:rPr>
      </w:pPr>
      <w:r w:rsidRPr="00C40E7E">
        <w:rPr>
          <w:i/>
          <w:lang w:eastAsia="en-US"/>
        </w:rPr>
        <w:t>Die ons duer Jhesum heeft verlost</w:t>
      </w:r>
    </w:p>
    <w:p w:rsidR="008A6C30" w:rsidRPr="00C40E7E" w:rsidRDefault="008A6C30" w:rsidP="008A6C30">
      <w:pPr>
        <w:ind w:left="708"/>
        <w:jc w:val="both"/>
        <w:rPr>
          <w:i/>
          <w:lang w:eastAsia="en-US"/>
        </w:rPr>
      </w:pPr>
      <w:r w:rsidRPr="00C40E7E">
        <w:rPr>
          <w:i/>
          <w:lang w:eastAsia="en-US"/>
        </w:rPr>
        <w:t>Ende dagelickx gheeft cleederen ende cost.</w:t>
      </w:r>
    </w:p>
    <w:p w:rsidR="008A6C30" w:rsidRDefault="008A6C30" w:rsidP="008A6C30">
      <w:pPr>
        <w:jc w:val="both"/>
        <w:rPr>
          <w:lang w:eastAsia="en-US"/>
        </w:rPr>
      </w:pPr>
    </w:p>
    <w:p w:rsidR="008A6C30" w:rsidRPr="00C40E7E" w:rsidRDefault="008A6C30" w:rsidP="008A6C30">
      <w:pPr>
        <w:jc w:val="both"/>
        <w:rPr>
          <w:sz w:val="22"/>
          <w:szCs w:val="22"/>
          <w:lang w:eastAsia="en-US"/>
        </w:rPr>
      </w:pPr>
      <w:r w:rsidRPr="00C40E7E">
        <w:rPr>
          <w:sz w:val="22"/>
          <w:szCs w:val="22"/>
          <w:lang w:eastAsia="en-US"/>
        </w:rPr>
        <w:t>1) Smeken goot doopwater op Metken’s hoofd. De Doop hij overstorting (en niet bij besprenging) is, zegt de Hoop Scheffer, bij de Doopsgezinden in gebruik gebleven.</w:t>
      </w:r>
    </w:p>
    <w:p w:rsidR="008A6C30" w:rsidRPr="00C40E7E" w:rsidRDefault="008A6C30" w:rsidP="008A6C30">
      <w:pPr>
        <w:jc w:val="both"/>
        <w:rPr>
          <w:sz w:val="22"/>
          <w:szCs w:val="22"/>
          <w:lang w:eastAsia="en-US"/>
        </w:rPr>
      </w:pPr>
      <w:r w:rsidRPr="00C40E7E">
        <w:rPr>
          <w:sz w:val="22"/>
          <w:szCs w:val="22"/>
          <w:lang w:eastAsia="en-US"/>
        </w:rPr>
        <w:t>2) Twee jaar later is ook Clara, de zuster van Jacob Vrencken en dus de schoonzuster van Metken, te Valkenburg terechtgesteld. Zó zijn sommige families door de geloofvervolging verwoest!</w:t>
      </w:r>
    </w:p>
    <w:p w:rsidR="008A6C30" w:rsidRPr="00C40E7E" w:rsidRDefault="008A6C30" w:rsidP="008A6C30">
      <w:pPr>
        <w:jc w:val="both"/>
        <w:rPr>
          <w:sz w:val="22"/>
          <w:szCs w:val="22"/>
          <w:lang w:eastAsia="en-US"/>
        </w:rPr>
      </w:pPr>
      <w:r w:rsidRPr="00C40E7E">
        <w:rPr>
          <w:sz w:val="22"/>
          <w:szCs w:val="22"/>
          <w:lang w:eastAsia="en-US"/>
        </w:rPr>
        <w:t>326</w:t>
      </w:r>
    </w:p>
    <w:p w:rsidR="008A6C30" w:rsidRPr="00EB72D5" w:rsidRDefault="008A6C30" w:rsidP="008A6C30">
      <w:pPr>
        <w:jc w:val="both"/>
        <w:rPr>
          <w:lang w:eastAsia="en-US"/>
        </w:rPr>
      </w:pPr>
    </w:p>
    <w:p w:rsidR="008A6C30" w:rsidRPr="00C40E7E" w:rsidRDefault="008A6C30" w:rsidP="008A6C30">
      <w:pPr>
        <w:ind w:left="708"/>
        <w:jc w:val="both"/>
        <w:rPr>
          <w:i/>
          <w:lang w:eastAsia="en-US"/>
        </w:rPr>
      </w:pPr>
      <w:r w:rsidRPr="00C40E7E">
        <w:rPr>
          <w:i/>
          <w:lang w:eastAsia="en-US"/>
        </w:rPr>
        <w:t>God de Coninck alleen wijs,</w:t>
      </w:r>
    </w:p>
    <w:p w:rsidR="008A6C30" w:rsidRPr="00C40E7E" w:rsidRDefault="008A6C30" w:rsidP="008A6C30">
      <w:pPr>
        <w:ind w:left="708"/>
        <w:jc w:val="both"/>
        <w:rPr>
          <w:i/>
          <w:lang w:eastAsia="en-US"/>
        </w:rPr>
      </w:pPr>
      <w:r w:rsidRPr="00C40E7E">
        <w:rPr>
          <w:i/>
          <w:lang w:eastAsia="en-US"/>
        </w:rPr>
        <w:t>Den selven zij lof ende prijs</w:t>
      </w:r>
    </w:p>
    <w:p w:rsidR="008A6C30" w:rsidRPr="00EB72D5" w:rsidRDefault="008A6C30" w:rsidP="008A6C30">
      <w:pPr>
        <w:ind w:left="708"/>
        <w:jc w:val="both"/>
        <w:rPr>
          <w:lang w:eastAsia="en-US"/>
        </w:rPr>
      </w:pPr>
      <w:r w:rsidRPr="00C40E7E">
        <w:rPr>
          <w:i/>
          <w:lang w:eastAsia="en-US"/>
        </w:rPr>
        <w:t>Van eeuwigheyt tot eeuwighevt! Amen.</w:t>
      </w:r>
      <w:r w:rsidRPr="00EB72D5">
        <w:rPr>
          <w:lang w:eastAsia="en-US"/>
        </w:rPr>
        <w:t xml:space="preserve"> 1)</w:t>
      </w:r>
    </w:p>
    <w:p w:rsidR="008A6C30" w:rsidRDefault="008A6C30" w:rsidP="008A6C30">
      <w:pPr>
        <w:jc w:val="both"/>
        <w:rPr>
          <w:lang w:eastAsia="en-US"/>
        </w:rPr>
      </w:pPr>
    </w:p>
    <w:p w:rsidR="008A6C30" w:rsidRPr="00EB72D5" w:rsidRDefault="008A6C30" w:rsidP="008A6C30">
      <w:pPr>
        <w:jc w:val="both"/>
        <w:rPr>
          <w:lang w:eastAsia="en-US"/>
        </w:rPr>
      </w:pPr>
      <w:r w:rsidRPr="00EB72D5">
        <w:rPr>
          <w:lang w:eastAsia="en-US"/>
        </w:rPr>
        <w:t>Metken heeft enkele geestverwanten genoemd. Als de inquisiteurs, nieuws</w:t>
      </w:r>
      <w:r w:rsidRPr="00EB72D5">
        <w:rPr>
          <w:lang w:eastAsia="en-US"/>
        </w:rPr>
        <w:softHyphen/>
        <w:t xml:space="preserve">gierig naar hunne woon- en vergaderplaatsen en naar de namen der </w:t>
      </w:r>
      <w:r>
        <w:rPr>
          <w:lang w:eastAsia="en-US"/>
        </w:rPr>
        <w:t>leraar</w:t>
      </w:r>
      <w:r w:rsidRPr="00EB72D5">
        <w:rPr>
          <w:lang w:eastAsia="en-US"/>
        </w:rPr>
        <w:t>s, nog meer willen vernemen en haar de „comminatie" der pijnbank voorhouden, ant</w:t>
      </w:r>
      <w:r w:rsidRPr="00EB72D5">
        <w:rPr>
          <w:lang w:eastAsia="en-US"/>
        </w:rPr>
        <w:softHyphen/>
        <w:t>woord zij kordaat dat zij, moest zij er ook voor sterven, „daeraf anders nyet en zoude weten te verclaeren, dan a</w:t>
      </w:r>
      <w:r>
        <w:rPr>
          <w:lang w:eastAsia="en-US"/>
        </w:rPr>
        <w:t>l</w:t>
      </w:r>
      <w:r w:rsidRPr="00EB72D5">
        <w:rPr>
          <w:lang w:eastAsia="en-US"/>
        </w:rPr>
        <w:t>soe sy voere gedaen heeft". Zij blijft ook stand</w:t>
      </w:r>
      <w:r w:rsidRPr="00EB72D5">
        <w:rPr>
          <w:lang w:eastAsia="en-US"/>
        </w:rPr>
        <w:softHyphen/>
        <w:t>vastig bij haar geloof. Zij vertrouwt dat God haar „int recht gel</w:t>
      </w:r>
      <w:r>
        <w:rPr>
          <w:lang w:eastAsia="en-US"/>
        </w:rPr>
        <w:t>ove</w:t>
      </w:r>
      <w:r w:rsidRPr="00EB72D5">
        <w:rPr>
          <w:lang w:eastAsia="en-US"/>
        </w:rPr>
        <w:t>" zal sterken en zij verzekert dat zij niet anders kan gel</w:t>
      </w:r>
      <w:r>
        <w:rPr>
          <w:lang w:eastAsia="en-US"/>
        </w:rPr>
        <w:t>ove</w:t>
      </w:r>
      <w:r w:rsidRPr="00EB72D5">
        <w:rPr>
          <w:lang w:eastAsia="en-US"/>
        </w:rPr>
        <w:t>n dan zij beleed. Dit geloof is haar te dierbaarder a</w:t>
      </w:r>
      <w:r>
        <w:rPr>
          <w:lang w:eastAsia="en-US"/>
        </w:rPr>
        <w:t>l</w:t>
      </w:r>
      <w:r w:rsidRPr="00EB72D5">
        <w:rPr>
          <w:lang w:eastAsia="en-US"/>
        </w:rPr>
        <w:t>s zij denkt aan de goede werken van gebed en barmhartigheid, die zij bij de broeders en zusters heeft waargenomen. Hun geloof ziet zij daarom als</w:t>
      </w:r>
      <w:r>
        <w:rPr>
          <w:lang w:eastAsia="en-US"/>
        </w:rPr>
        <w:t xml:space="preserve"> </w:t>
      </w:r>
      <w:r w:rsidRPr="00EB72D5">
        <w:rPr>
          <w:lang w:eastAsia="en-US"/>
        </w:rPr>
        <w:t>een „oprecht", te weten als een deugdelijk geloof</w:t>
      </w:r>
      <w:r>
        <w:rPr>
          <w:lang w:eastAsia="en-US"/>
        </w:rPr>
        <w:t>.</w:t>
      </w:r>
      <w:r w:rsidRPr="00EB72D5">
        <w:rPr>
          <w:lang w:eastAsia="en-US"/>
        </w:rPr>
        <w:t xml:space="preserve"> Ook deze </w:t>
      </w:r>
      <w:r>
        <w:rPr>
          <w:lang w:eastAsia="en-US"/>
        </w:rPr>
        <w:t>Dopers</w:t>
      </w:r>
      <w:r w:rsidRPr="00EB72D5">
        <w:rPr>
          <w:lang w:eastAsia="en-US"/>
        </w:rPr>
        <w:t>e Metken van Roosteren is als martelares gestorven.</w:t>
      </w:r>
    </w:p>
    <w:p w:rsidR="008A6C30" w:rsidRDefault="008A6C30" w:rsidP="008A6C30">
      <w:pPr>
        <w:jc w:val="both"/>
        <w:rPr>
          <w:lang w:eastAsia="en-US"/>
        </w:rPr>
      </w:pPr>
    </w:p>
    <w:p w:rsidR="008A6C30" w:rsidRPr="00EB72D5" w:rsidRDefault="008A6C30" w:rsidP="008A6C30">
      <w:pPr>
        <w:jc w:val="both"/>
        <w:rPr>
          <w:lang w:eastAsia="en-US"/>
        </w:rPr>
      </w:pPr>
      <w:r w:rsidRPr="00EB72D5">
        <w:rPr>
          <w:lang w:eastAsia="en-US"/>
        </w:rPr>
        <w:t xml:space="preserve">En twee jaar </w:t>
      </w:r>
      <w:r>
        <w:rPr>
          <w:lang w:eastAsia="en-US"/>
        </w:rPr>
        <w:t>l</w:t>
      </w:r>
      <w:r w:rsidRPr="00EB72D5">
        <w:rPr>
          <w:lang w:eastAsia="en-US"/>
        </w:rPr>
        <w:t xml:space="preserve">ater, op 22 Augustus 1549, is nog </w:t>
      </w:r>
      <w:r w:rsidRPr="00C40E7E">
        <w:rPr>
          <w:b/>
          <w:lang w:eastAsia="en-US"/>
        </w:rPr>
        <w:t>Clara Vrencken,</w:t>
      </w:r>
      <w:r w:rsidRPr="00EB72D5">
        <w:rPr>
          <w:lang w:eastAsia="en-US"/>
        </w:rPr>
        <w:t xml:space="preserve"> Metkens schoonzuster, wegens Anabaptisme geëxecuteerd. Ook „</w:t>
      </w:r>
      <w:r>
        <w:rPr>
          <w:lang w:eastAsia="en-US"/>
        </w:rPr>
        <w:t>m</w:t>
      </w:r>
      <w:r w:rsidRPr="00EB72D5">
        <w:rPr>
          <w:lang w:eastAsia="en-US"/>
        </w:rPr>
        <w:t xml:space="preserve">itten </w:t>
      </w:r>
      <w:r>
        <w:rPr>
          <w:lang w:eastAsia="en-US"/>
        </w:rPr>
        <w:t>vi</w:t>
      </w:r>
      <w:r w:rsidRPr="00EB72D5">
        <w:rPr>
          <w:lang w:eastAsia="en-US"/>
        </w:rPr>
        <w:t>ere" en stellig te Valkenburg. Aangaande haar leven zijn wij niet ingelicht</w:t>
      </w:r>
      <w:r>
        <w:rPr>
          <w:lang w:eastAsia="en-US"/>
        </w:rPr>
        <w:t>;</w:t>
      </w:r>
      <w:r w:rsidRPr="00EB72D5">
        <w:rPr>
          <w:lang w:eastAsia="en-US"/>
        </w:rPr>
        <w:t xml:space="preserve"> wij kennen enkel de haar betreffende rekening, die men onder onze bijlagen vindt (bijl. XVIII). Zij heet daarin Clara Vrancken. Zij ook woonde in Vissersweert en was „besmet mit heresie ende oick herdoept." Vijftien dagen duurde de gevangenschap van deze misdadige vrouwe"(1), voor wier onderhoud (blijkens de rekening) twee stuivers per dag is uitgegeven. Het is Walraff van Strabach (Strabeek), secretaris der stad Valkenburg en burggraaf van het slot, die ons inlicht nopens de vertering der schepenen en de beloning van</w:t>
      </w:r>
      <w:r>
        <w:rPr>
          <w:lang w:eastAsia="en-US"/>
        </w:rPr>
        <w:t xml:space="preserve"> de </w:t>
      </w:r>
      <w:r w:rsidRPr="00EB72D5">
        <w:rPr>
          <w:lang w:eastAsia="en-US"/>
        </w:rPr>
        <w:t>biechtvader en</w:t>
      </w:r>
      <w:r>
        <w:rPr>
          <w:lang w:eastAsia="en-US"/>
        </w:rPr>
        <w:t xml:space="preserve"> de </w:t>
      </w:r>
      <w:r w:rsidRPr="00EB72D5">
        <w:rPr>
          <w:lang w:eastAsia="en-US"/>
        </w:rPr>
        <w:t>smid, in verband met de executie van deze Clara.</w:t>
      </w:r>
    </w:p>
    <w:p w:rsidR="008A6C30" w:rsidRDefault="008A6C30" w:rsidP="008A6C30">
      <w:pPr>
        <w:jc w:val="both"/>
        <w:rPr>
          <w:lang w:eastAsia="en-US"/>
        </w:rPr>
      </w:pPr>
    </w:p>
    <w:p w:rsidR="008A6C30" w:rsidRPr="00EB72D5" w:rsidRDefault="008A6C30" w:rsidP="008A6C30">
      <w:pPr>
        <w:jc w:val="both"/>
        <w:rPr>
          <w:lang w:eastAsia="en-US"/>
        </w:rPr>
      </w:pPr>
      <w:r w:rsidRPr="00EB72D5">
        <w:rPr>
          <w:lang w:eastAsia="en-US"/>
        </w:rPr>
        <w:t>En nu de vervolging in 1550</w:t>
      </w:r>
      <w:r>
        <w:rPr>
          <w:lang w:eastAsia="en-US"/>
        </w:rPr>
        <w:t xml:space="preserve"> 2</w:t>
      </w:r>
      <w:r w:rsidRPr="00EB72D5">
        <w:rPr>
          <w:lang w:eastAsia="en-US"/>
        </w:rPr>
        <w:t>)</w:t>
      </w:r>
      <w:r>
        <w:rPr>
          <w:lang w:eastAsia="en-US"/>
        </w:rPr>
        <w:t xml:space="preserve">. De </w:t>
      </w:r>
      <w:r w:rsidRPr="00EB72D5">
        <w:rPr>
          <w:lang w:eastAsia="en-US"/>
        </w:rPr>
        <w:t>drost van Montfort Johan van Wijtenhorst, liet twee vrouwen arrest</w:t>
      </w:r>
      <w:r>
        <w:rPr>
          <w:lang w:eastAsia="en-US"/>
        </w:rPr>
        <w:t>ere</w:t>
      </w:r>
      <w:r w:rsidRPr="00EB72D5">
        <w:rPr>
          <w:lang w:eastAsia="en-US"/>
        </w:rPr>
        <w:t>n, die bij de geestelijke examinatie tot de Wederd</w:t>
      </w:r>
      <w:r>
        <w:rPr>
          <w:lang w:eastAsia="en-US"/>
        </w:rPr>
        <w:t>o</w:t>
      </w:r>
      <w:r w:rsidRPr="00EB72D5">
        <w:rPr>
          <w:lang w:eastAsia="en-US"/>
        </w:rPr>
        <w:t>pers bleken te beh</w:t>
      </w:r>
      <w:r>
        <w:rPr>
          <w:lang w:eastAsia="en-US"/>
        </w:rPr>
        <w:t>ore</w:t>
      </w:r>
      <w:r w:rsidRPr="00EB72D5">
        <w:rPr>
          <w:lang w:eastAsia="en-US"/>
        </w:rPr>
        <w:t>n. Immers zij beleden „dat die doepsa</w:t>
      </w:r>
      <w:r>
        <w:rPr>
          <w:lang w:eastAsia="en-US"/>
        </w:rPr>
        <w:t>l</w:t>
      </w:r>
      <w:r w:rsidRPr="00EB72D5">
        <w:rPr>
          <w:lang w:eastAsia="en-US"/>
        </w:rPr>
        <w:t xml:space="preserve"> der kynder van noit is ten tyden dat sy se</w:t>
      </w:r>
      <w:r>
        <w:rPr>
          <w:lang w:eastAsia="en-US"/>
        </w:rPr>
        <w:t>l</w:t>
      </w:r>
      <w:r w:rsidRPr="00EB72D5">
        <w:rPr>
          <w:lang w:eastAsia="en-US"/>
        </w:rPr>
        <w:t>ven weren gel</w:t>
      </w:r>
      <w:r>
        <w:rPr>
          <w:lang w:eastAsia="en-US"/>
        </w:rPr>
        <w:t>i</w:t>
      </w:r>
      <w:r w:rsidRPr="00EB72D5">
        <w:rPr>
          <w:lang w:eastAsia="en-US"/>
        </w:rPr>
        <w:t>e</w:t>
      </w:r>
      <w:r>
        <w:rPr>
          <w:lang w:eastAsia="en-US"/>
        </w:rPr>
        <w:t>rt</w:t>
      </w:r>
      <w:r w:rsidRPr="00EB72D5">
        <w:rPr>
          <w:lang w:eastAsia="en-US"/>
        </w:rPr>
        <w:t>, geloeven ind tot iren verstendige jaren ko</w:t>
      </w:r>
      <w:r>
        <w:rPr>
          <w:lang w:eastAsia="en-US"/>
        </w:rPr>
        <w:t>m</w:t>
      </w:r>
      <w:r w:rsidRPr="00EB72D5">
        <w:rPr>
          <w:lang w:eastAsia="en-US"/>
        </w:rPr>
        <w:t>men weren: " Het Hof gelastte de vrouwen naar Arnhem te zenden en beider nog niet gedoopte kinderen te laten d</w:t>
      </w:r>
      <w:r>
        <w:rPr>
          <w:lang w:eastAsia="en-US"/>
        </w:rPr>
        <w:t>ope</w:t>
      </w:r>
      <w:r w:rsidRPr="00EB72D5">
        <w:rPr>
          <w:lang w:eastAsia="en-US"/>
        </w:rPr>
        <w:t>n. Van Wytenhorst liet door</w:t>
      </w:r>
      <w:r>
        <w:rPr>
          <w:lang w:eastAsia="en-US"/>
        </w:rPr>
        <w:t xml:space="preserve"> de </w:t>
      </w:r>
      <w:r w:rsidRPr="00EB72D5">
        <w:rPr>
          <w:lang w:eastAsia="en-US"/>
        </w:rPr>
        <w:t>schout van</w:t>
      </w:r>
    </w:p>
    <w:p w:rsidR="008A6C30" w:rsidRDefault="008A6C30" w:rsidP="008A6C30">
      <w:pPr>
        <w:jc w:val="both"/>
        <w:rPr>
          <w:lang w:eastAsia="en-US"/>
        </w:rPr>
      </w:pPr>
    </w:p>
    <w:p w:rsidR="008A6C30" w:rsidRPr="002064AE" w:rsidRDefault="008A6C30" w:rsidP="008A6C30">
      <w:pPr>
        <w:jc w:val="both"/>
        <w:rPr>
          <w:sz w:val="22"/>
          <w:szCs w:val="22"/>
          <w:lang w:eastAsia="en-US"/>
        </w:rPr>
      </w:pPr>
      <w:r w:rsidRPr="002064AE">
        <w:rPr>
          <w:sz w:val="22"/>
          <w:szCs w:val="22"/>
          <w:lang w:eastAsia="en-US"/>
        </w:rPr>
        <w:t>1) Prof. De Hoop Scheffer acht het niet onwaarschijnlijk dat gebed en rijmspreuk van Menno afkomstig zijn. In latere Doopsgezinde gebedenboeken zegt hij, komen ze voor, maar zonder naam van auteur. Zie des hoogleraars opstel, p. 152.</w:t>
      </w:r>
    </w:p>
    <w:p w:rsidR="008A6C30" w:rsidRPr="002064AE" w:rsidRDefault="008A6C30" w:rsidP="008A6C30">
      <w:pPr>
        <w:jc w:val="both"/>
        <w:rPr>
          <w:sz w:val="22"/>
          <w:szCs w:val="22"/>
          <w:lang w:eastAsia="en-US"/>
        </w:rPr>
      </w:pPr>
      <w:r w:rsidRPr="002064AE">
        <w:rPr>
          <w:sz w:val="22"/>
          <w:szCs w:val="22"/>
          <w:lang w:eastAsia="en-US"/>
        </w:rPr>
        <w:t>2) Door Dr. van Veen bekend geworden met de desbetreffende documenten van het rijksarchief van Arnhem, schreef Karel Vos over martelares uit Gelderland (1550)" in Ned. archief voor kerkgeschiedenis 1913, waaraan wij alle aandacht schonken. Vos publiceert de oude stukken en laat aan deze een korte inleiding vooraf gaan.</w:t>
      </w:r>
    </w:p>
    <w:p w:rsidR="008A6C30" w:rsidRPr="002064AE" w:rsidRDefault="008A6C30" w:rsidP="008A6C30">
      <w:pPr>
        <w:jc w:val="both"/>
        <w:rPr>
          <w:sz w:val="22"/>
          <w:szCs w:val="22"/>
          <w:lang w:eastAsia="en-US"/>
        </w:rPr>
      </w:pPr>
      <w:r w:rsidRPr="002064AE">
        <w:rPr>
          <w:sz w:val="22"/>
          <w:szCs w:val="22"/>
          <w:lang w:eastAsia="en-US"/>
        </w:rPr>
        <w:t>327</w:t>
      </w:r>
    </w:p>
    <w:p w:rsidR="008A6C30" w:rsidRPr="00EB72D5" w:rsidRDefault="008A6C30" w:rsidP="008A6C30">
      <w:pPr>
        <w:jc w:val="both"/>
        <w:rPr>
          <w:lang w:eastAsia="en-US"/>
        </w:rPr>
      </w:pPr>
    </w:p>
    <w:p w:rsidR="008A6C30" w:rsidRPr="00EB72D5" w:rsidRDefault="008A6C30" w:rsidP="008A6C30">
      <w:pPr>
        <w:jc w:val="both"/>
        <w:rPr>
          <w:lang w:eastAsia="en-US"/>
        </w:rPr>
      </w:pPr>
      <w:r w:rsidRPr="00EB72D5">
        <w:rPr>
          <w:lang w:eastAsia="en-US"/>
        </w:rPr>
        <w:t>Echt aan</w:t>
      </w:r>
      <w:r>
        <w:rPr>
          <w:lang w:eastAsia="en-US"/>
        </w:rPr>
        <w:t xml:space="preserve"> deze </w:t>
      </w:r>
      <w:r w:rsidRPr="00EB72D5">
        <w:rPr>
          <w:lang w:eastAsia="en-US"/>
        </w:rPr>
        <w:t>last uitvoering geven. En hij was ook getuige van het verhoor, dat aan de vrouwen,</w:t>
      </w:r>
      <w:r>
        <w:rPr>
          <w:lang w:eastAsia="en-US"/>
        </w:rPr>
        <w:t xml:space="preserve"> de een</w:t>
      </w:r>
      <w:r w:rsidRPr="00EB72D5">
        <w:rPr>
          <w:lang w:eastAsia="en-US"/>
        </w:rPr>
        <w:t>entwintigste Juli, op St. Janspoorte te Arnhem door</w:t>
      </w:r>
      <w:r>
        <w:rPr>
          <w:lang w:eastAsia="en-US"/>
        </w:rPr>
        <w:t xml:space="preserve"> de </w:t>
      </w:r>
      <w:r w:rsidRPr="00EB72D5">
        <w:rPr>
          <w:lang w:eastAsia="en-US"/>
        </w:rPr>
        <w:t>kanselier Adriaen Nicolai en de raadsleden van Straten en Craneveld is afgenomen.</w:t>
      </w:r>
    </w:p>
    <w:p w:rsidR="008A6C30" w:rsidRDefault="008A6C30" w:rsidP="008A6C30">
      <w:pPr>
        <w:jc w:val="both"/>
        <w:rPr>
          <w:lang w:eastAsia="en-US"/>
        </w:rPr>
      </w:pPr>
    </w:p>
    <w:p w:rsidR="008A6C30" w:rsidRDefault="008A6C30" w:rsidP="008A6C30">
      <w:pPr>
        <w:jc w:val="both"/>
        <w:rPr>
          <w:lang w:eastAsia="en-US"/>
        </w:rPr>
      </w:pPr>
      <w:r w:rsidRPr="002064AE">
        <w:rPr>
          <w:b/>
          <w:lang w:eastAsia="en-US"/>
        </w:rPr>
        <w:t>Lijske,</w:t>
      </w:r>
      <w:r w:rsidRPr="00EB72D5">
        <w:rPr>
          <w:lang w:eastAsia="en-US"/>
        </w:rPr>
        <w:t xml:space="preserve"> de vrouw van Aerken </w:t>
      </w:r>
      <w:r w:rsidRPr="002064AE">
        <w:rPr>
          <w:b/>
          <w:lang w:eastAsia="en-US"/>
        </w:rPr>
        <w:t>Sny</w:t>
      </w:r>
      <w:r>
        <w:rPr>
          <w:b/>
          <w:lang w:eastAsia="en-US"/>
        </w:rPr>
        <w:t>e</w:t>
      </w:r>
      <w:r w:rsidRPr="002064AE">
        <w:rPr>
          <w:b/>
          <w:lang w:eastAsia="en-US"/>
        </w:rPr>
        <w:t>rs,</w:t>
      </w:r>
      <w:r w:rsidRPr="00EB72D5">
        <w:rPr>
          <w:lang w:eastAsia="en-US"/>
        </w:rPr>
        <w:t xml:space="preserve"> komt van Groot Spauwen: „Gr</w:t>
      </w:r>
      <w:r>
        <w:rPr>
          <w:lang w:eastAsia="en-US"/>
        </w:rPr>
        <w:t>ote Spauwe</w:t>
      </w:r>
      <w:r w:rsidRPr="00EB72D5">
        <w:rPr>
          <w:lang w:eastAsia="en-US"/>
        </w:rPr>
        <w:t xml:space="preserve"> boven Tricht" en is dertig jaar oud. Zij is, vóór vijf jaren, ged</w:t>
      </w:r>
      <w:r>
        <w:rPr>
          <w:lang w:eastAsia="en-US"/>
        </w:rPr>
        <w:t xml:space="preserve">oopt door </w:t>
      </w:r>
      <w:r w:rsidRPr="00EB72D5">
        <w:rPr>
          <w:lang w:eastAsia="en-US"/>
        </w:rPr>
        <w:t>Th</w:t>
      </w:r>
      <w:r>
        <w:rPr>
          <w:lang w:eastAsia="en-US"/>
        </w:rPr>
        <w:t>ö</w:t>
      </w:r>
      <w:r w:rsidRPr="00EB72D5">
        <w:rPr>
          <w:lang w:eastAsia="en-US"/>
        </w:rPr>
        <w:t>nis van Hastenradt in de woning van Jan Veulen te Vissers</w:t>
      </w:r>
      <w:r>
        <w:rPr>
          <w:lang w:eastAsia="en-US"/>
        </w:rPr>
        <w:t>w</w:t>
      </w:r>
      <w:r w:rsidRPr="00EB72D5">
        <w:rPr>
          <w:lang w:eastAsia="en-US"/>
        </w:rPr>
        <w:t>eert. Le</w:t>
      </w:r>
      <w:r>
        <w:rPr>
          <w:lang w:eastAsia="en-US"/>
        </w:rPr>
        <w:t>m</w:t>
      </w:r>
      <w:r w:rsidRPr="00EB72D5">
        <w:rPr>
          <w:lang w:eastAsia="en-US"/>
        </w:rPr>
        <w:t>ke en Metgen zijn er bij geweest. Zij is Aerkens tweede vrouw en moeder van een meisje van derdehalf jaar en van een jongske van negen maanden: beide kinderen zijn</w:t>
      </w:r>
      <w:r>
        <w:rPr>
          <w:lang w:eastAsia="en-US"/>
        </w:rPr>
        <w:t xml:space="preserve"> </w:t>
      </w:r>
      <w:r w:rsidRPr="00EB72D5">
        <w:rPr>
          <w:lang w:eastAsia="en-US"/>
        </w:rPr>
        <w:t>„niet gedoopt dan int bloe</w:t>
      </w:r>
      <w:r>
        <w:rPr>
          <w:lang w:eastAsia="en-US"/>
        </w:rPr>
        <w:t>d</w:t>
      </w:r>
      <w:r w:rsidRPr="00EB72D5">
        <w:rPr>
          <w:lang w:eastAsia="en-US"/>
        </w:rPr>
        <w:t xml:space="preserve"> Christi, twelck zij, die sprecckt, genoegh acht." Gillis van Aken heeft zij twee- of driemaal h</w:t>
      </w:r>
      <w:r>
        <w:rPr>
          <w:lang w:eastAsia="en-US"/>
        </w:rPr>
        <w:t>ore</w:t>
      </w:r>
      <w:r w:rsidRPr="00EB72D5">
        <w:rPr>
          <w:lang w:eastAsia="en-US"/>
        </w:rPr>
        <w:t>n spreken, een keer te Ysenbroek bij Jenken van der Hegge, de tweede maa</w:t>
      </w:r>
      <w:r>
        <w:rPr>
          <w:lang w:eastAsia="en-US"/>
        </w:rPr>
        <w:t>l</w:t>
      </w:r>
      <w:r w:rsidRPr="00EB72D5">
        <w:rPr>
          <w:lang w:eastAsia="en-US"/>
        </w:rPr>
        <w:t xml:space="preserve"> te Illikhoven bij Jenneske Haezen. Eens ook, op een avond</w:t>
      </w:r>
      <w:r>
        <w:rPr>
          <w:lang w:eastAsia="en-US"/>
        </w:rPr>
        <w:t>, heeft zij Menno Sim</w:t>
      </w:r>
      <w:r w:rsidRPr="00EB72D5">
        <w:rPr>
          <w:lang w:eastAsia="en-US"/>
        </w:rPr>
        <w:t>ons h</w:t>
      </w:r>
      <w:r>
        <w:rPr>
          <w:lang w:eastAsia="en-US"/>
        </w:rPr>
        <w:t>ore</w:t>
      </w:r>
      <w:r w:rsidRPr="00EB72D5">
        <w:rPr>
          <w:lang w:eastAsia="en-US"/>
        </w:rPr>
        <w:t>n pr</w:t>
      </w:r>
      <w:r>
        <w:rPr>
          <w:lang w:eastAsia="en-US"/>
        </w:rPr>
        <w:t>eke</w:t>
      </w:r>
      <w:r w:rsidRPr="00EB72D5">
        <w:rPr>
          <w:lang w:eastAsia="en-US"/>
        </w:rPr>
        <w:t>n, in een weide tegenover</w:t>
      </w:r>
      <w:r>
        <w:rPr>
          <w:lang w:eastAsia="en-US"/>
        </w:rPr>
        <w:t xml:space="preserve"> </w:t>
      </w:r>
      <w:r w:rsidRPr="00EB72D5">
        <w:rPr>
          <w:lang w:eastAsia="en-US"/>
        </w:rPr>
        <w:t>de woning van</w:t>
      </w:r>
      <w:r>
        <w:rPr>
          <w:lang w:eastAsia="en-US"/>
        </w:rPr>
        <w:t xml:space="preserve"> deze </w:t>
      </w:r>
      <w:r w:rsidRPr="00EB72D5">
        <w:rPr>
          <w:lang w:eastAsia="en-US"/>
        </w:rPr>
        <w:t>Jenneske. En Menno was toen bij Lemke gelogeerd. Dit is al vijf jaar geleden. Ook zekeren Roeloff — met</w:t>
      </w:r>
      <w:r>
        <w:rPr>
          <w:lang w:eastAsia="en-US"/>
        </w:rPr>
        <w:t xml:space="preserve"> deze </w:t>
      </w:r>
      <w:r w:rsidRPr="00EB72D5">
        <w:rPr>
          <w:lang w:eastAsia="en-US"/>
        </w:rPr>
        <w:t>is Adam Pastor bedoeld — heeft zij wel gehoord.</w:t>
      </w:r>
    </w:p>
    <w:p w:rsidR="008A6C30" w:rsidRPr="00EB72D5" w:rsidRDefault="008A6C30" w:rsidP="008A6C30">
      <w:pPr>
        <w:jc w:val="both"/>
        <w:rPr>
          <w:lang w:eastAsia="en-US"/>
        </w:rPr>
      </w:pPr>
      <w:r w:rsidRPr="00EB72D5">
        <w:rPr>
          <w:lang w:eastAsia="en-US"/>
        </w:rPr>
        <w:t>Gevraagd „waeraen zy malcanderen kennen", geeft zij het antwoord, dat ons aanstonds aan de gewoonte onder de broeders van Maastricht herinnert. Li</w:t>
      </w:r>
      <w:r>
        <w:rPr>
          <w:lang w:eastAsia="en-US"/>
        </w:rPr>
        <w:t>j</w:t>
      </w:r>
      <w:r w:rsidRPr="00EB72D5">
        <w:rPr>
          <w:lang w:eastAsia="en-US"/>
        </w:rPr>
        <w:t>ske toch noemt ons</w:t>
      </w:r>
      <w:r>
        <w:rPr>
          <w:lang w:eastAsia="en-US"/>
        </w:rPr>
        <w:t xml:space="preserve"> de gebruikelijke</w:t>
      </w:r>
      <w:r w:rsidRPr="00EB72D5">
        <w:rPr>
          <w:lang w:eastAsia="en-US"/>
        </w:rPr>
        <w:t xml:space="preserve"> groet: „Die vreede des H</w:t>
      </w:r>
      <w:r>
        <w:rPr>
          <w:lang w:eastAsia="en-US"/>
        </w:rPr>
        <w:t>ere</w:t>
      </w:r>
      <w:r w:rsidRPr="00EB72D5">
        <w:rPr>
          <w:lang w:eastAsia="en-US"/>
        </w:rPr>
        <w:t>n zy mit u!" Waarop dan de ander herneemt: „Amen</w:t>
      </w:r>
      <w:r>
        <w:rPr>
          <w:lang w:eastAsia="en-US"/>
        </w:rPr>
        <w:t>;</w:t>
      </w:r>
      <w:r w:rsidRPr="00EB72D5">
        <w:rPr>
          <w:lang w:eastAsia="en-US"/>
        </w:rPr>
        <w:t xml:space="preserve"> offt</w:t>
      </w:r>
      <w:r>
        <w:rPr>
          <w:lang w:eastAsia="en-US"/>
        </w:rPr>
        <w:t>:</w:t>
      </w:r>
      <w:r w:rsidRPr="00EB72D5">
        <w:rPr>
          <w:lang w:eastAsia="en-US"/>
        </w:rPr>
        <w:t xml:space="preserve"> Dat moet waer zijn!" „Ende — </w:t>
      </w:r>
      <w:r>
        <w:rPr>
          <w:lang w:eastAsia="en-US"/>
        </w:rPr>
        <w:t xml:space="preserve">zo </w:t>
      </w:r>
      <w:r w:rsidRPr="00EB72D5">
        <w:rPr>
          <w:lang w:eastAsia="en-US"/>
        </w:rPr>
        <w:t>zegt zij nog — langen malcanderen dan die handt ende geven mal</w:t>
      </w:r>
      <w:r w:rsidRPr="00EB72D5">
        <w:rPr>
          <w:lang w:eastAsia="en-US"/>
        </w:rPr>
        <w:softHyphen/>
        <w:t>canderen een cuss." Blijkens het ver</w:t>
      </w:r>
      <w:r>
        <w:rPr>
          <w:lang w:eastAsia="en-US"/>
        </w:rPr>
        <w:t>h</w:t>
      </w:r>
      <w:r w:rsidRPr="00EB72D5">
        <w:rPr>
          <w:lang w:eastAsia="en-US"/>
        </w:rPr>
        <w:t>aal is deze vrouw nopens haar overtuiging „bevanden gel</w:t>
      </w:r>
      <w:r>
        <w:rPr>
          <w:lang w:eastAsia="en-US"/>
        </w:rPr>
        <w:t>ove</w:t>
      </w:r>
      <w:r w:rsidRPr="00EB72D5">
        <w:rPr>
          <w:lang w:eastAsia="en-US"/>
        </w:rPr>
        <w:t>nde als Menno Sy</w:t>
      </w:r>
      <w:r>
        <w:rPr>
          <w:lang w:eastAsia="en-US"/>
        </w:rPr>
        <w:t>mons ende die zijne." Lij</w:t>
      </w:r>
      <w:r w:rsidRPr="00EB72D5">
        <w:rPr>
          <w:lang w:eastAsia="en-US"/>
        </w:rPr>
        <w:t>ske en ook de andere vrouw met haar dochtertje, waarvan wij nog h</w:t>
      </w:r>
      <w:r>
        <w:rPr>
          <w:lang w:eastAsia="en-US"/>
        </w:rPr>
        <w:t>ore</w:t>
      </w:r>
      <w:r w:rsidRPr="00EB72D5">
        <w:rPr>
          <w:lang w:eastAsia="en-US"/>
        </w:rPr>
        <w:t>n, zijn analfabeten.</w:t>
      </w:r>
    </w:p>
    <w:p w:rsidR="008A6C30" w:rsidRDefault="008A6C30" w:rsidP="008A6C30">
      <w:pPr>
        <w:jc w:val="both"/>
        <w:rPr>
          <w:lang w:eastAsia="en-US"/>
        </w:rPr>
      </w:pPr>
    </w:p>
    <w:p w:rsidR="008A6C30" w:rsidRPr="00EB72D5" w:rsidRDefault="008A6C30" w:rsidP="008A6C30">
      <w:pPr>
        <w:jc w:val="both"/>
        <w:rPr>
          <w:lang w:eastAsia="en-US"/>
        </w:rPr>
      </w:pPr>
      <w:r w:rsidRPr="00EB72D5">
        <w:rPr>
          <w:lang w:eastAsia="en-US"/>
        </w:rPr>
        <w:t xml:space="preserve">De tweede vrouw dan is </w:t>
      </w:r>
      <w:r w:rsidRPr="002064AE">
        <w:rPr>
          <w:b/>
          <w:lang w:eastAsia="en-US"/>
        </w:rPr>
        <w:t>Iater,</w:t>
      </w:r>
      <w:r w:rsidRPr="00EB72D5">
        <w:rPr>
          <w:lang w:eastAsia="en-US"/>
        </w:rPr>
        <w:t xml:space="preserve"> Willem </w:t>
      </w:r>
      <w:r w:rsidRPr="002064AE">
        <w:rPr>
          <w:b/>
          <w:lang w:eastAsia="en-US"/>
        </w:rPr>
        <w:t xml:space="preserve">Libres </w:t>
      </w:r>
      <w:r w:rsidRPr="00EB72D5">
        <w:rPr>
          <w:lang w:eastAsia="en-US"/>
        </w:rPr>
        <w:t>dochter, huisvrouw van Goirt Raeymaeckers. Zij vooral heeft een krachtige overtuiging</w:t>
      </w:r>
      <w:r>
        <w:rPr>
          <w:lang w:eastAsia="en-US"/>
        </w:rPr>
        <w:t xml:space="preserve">. De </w:t>
      </w:r>
      <w:r w:rsidRPr="00EB72D5">
        <w:rPr>
          <w:lang w:eastAsia="en-US"/>
        </w:rPr>
        <w:t>drie laatste jaren woonde zij te Illikhoven en eerder, achttien jaren lang, in Maastricht. Nu is zij veertig jaar. Toen zij dertig was — zij belijdt het pas, „neer v</w:t>
      </w:r>
      <w:r>
        <w:rPr>
          <w:lang w:eastAsia="en-US"/>
        </w:rPr>
        <w:t>ele</w:t>
      </w:r>
      <w:r w:rsidRPr="00EB72D5">
        <w:rPr>
          <w:lang w:eastAsia="en-US"/>
        </w:rPr>
        <w:t xml:space="preserve"> weygeringe" — is zij in Tricht gedoopt: „ten huyse van Heyn ende </w:t>
      </w:r>
      <w:r>
        <w:rPr>
          <w:lang w:eastAsia="en-US"/>
        </w:rPr>
        <w:t>Ianken, sij</w:t>
      </w:r>
      <w:r w:rsidRPr="00EB72D5">
        <w:rPr>
          <w:lang w:eastAsia="en-US"/>
        </w:rPr>
        <w:t>n huvsvrouwe, ende was die voirs. Heyn een schoen</w:t>
      </w:r>
      <w:r>
        <w:rPr>
          <w:lang w:eastAsia="en-US"/>
        </w:rPr>
        <w:t>m</w:t>
      </w:r>
      <w:r w:rsidRPr="00EB72D5">
        <w:rPr>
          <w:lang w:eastAsia="en-US"/>
        </w:rPr>
        <w:t>aecker 1) ende woonde i</w:t>
      </w:r>
      <w:r>
        <w:rPr>
          <w:lang w:eastAsia="en-US"/>
        </w:rPr>
        <w:t>n de Batterye, maer zij</w:t>
      </w:r>
      <w:r w:rsidRPr="00EB72D5">
        <w:rPr>
          <w:lang w:eastAsia="en-US"/>
        </w:rPr>
        <w:t>n beyde gestorven." De d</w:t>
      </w:r>
      <w:r>
        <w:rPr>
          <w:lang w:eastAsia="en-US"/>
        </w:rPr>
        <w:t>ope</w:t>
      </w:r>
      <w:r w:rsidRPr="00EB72D5">
        <w:rPr>
          <w:lang w:eastAsia="en-US"/>
        </w:rPr>
        <w:t>r was mr. Lenart — Leonard van Ysenbroek of van Tongeren — „ende was schoelmeester geweest tot Alken in</w:t>
      </w:r>
      <w:r>
        <w:rPr>
          <w:lang w:eastAsia="en-US"/>
        </w:rPr>
        <w:t xml:space="preserve"> de </w:t>
      </w:r>
      <w:r w:rsidRPr="00EB72D5">
        <w:rPr>
          <w:lang w:eastAsia="en-US"/>
        </w:rPr>
        <w:t xml:space="preserve">lande van Luyck." Zij alleen werd toen gedoopt. Heyn en </w:t>
      </w:r>
      <w:r>
        <w:rPr>
          <w:lang w:eastAsia="en-US"/>
        </w:rPr>
        <w:t>I</w:t>
      </w:r>
      <w:r w:rsidRPr="00EB72D5">
        <w:rPr>
          <w:lang w:eastAsia="en-US"/>
        </w:rPr>
        <w:t>anken waren er bij, niet een vrouw, wier naam zij niet meer kent. Haar man ontving</w:t>
      </w:r>
      <w:r>
        <w:rPr>
          <w:lang w:eastAsia="en-US"/>
        </w:rPr>
        <w:t xml:space="preserve"> de </w:t>
      </w:r>
      <w:r w:rsidRPr="00EB72D5">
        <w:rPr>
          <w:lang w:eastAsia="en-US"/>
        </w:rPr>
        <w:t xml:space="preserve">wederdoop waarschijnlijk wel </w:t>
      </w:r>
      <w:r>
        <w:rPr>
          <w:lang w:eastAsia="en-US"/>
        </w:rPr>
        <w:t>ni</w:t>
      </w:r>
      <w:r w:rsidRPr="00EB72D5">
        <w:rPr>
          <w:lang w:eastAsia="en-US"/>
        </w:rPr>
        <w:t>et: zijn leven, zegt zij, zou stellig dan anders zijn geweest. Hij toch „drinkt daegelijcx drancken, twe</w:t>
      </w:r>
      <w:r>
        <w:rPr>
          <w:lang w:eastAsia="en-US"/>
        </w:rPr>
        <w:t>l</w:t>
      </w:r>
      <w:r w:rsidRPr="00EB72D5">
        <w:rPr>
          <w:lang w:eastAsia="en-US"/>
        </w:rPr>
        <w:t>ck hy niet doen en zolde, want (= gesteld dat) hij ge</w:t>
      </w:r>
      <w:r w:rsidRPr="00EB72D5">
        <w:rPr>
          <w:lang w:eastAsia="en-US"/>
        </w:rPr>
        <w:softHyphen/>
        <w:t>doopt waer als zy es."</w:t>
      </w:r>
    </w:p>
    <w:p w:rsidR="008A6C30" w:rsidRPr="00EB72D5" w:rsidRDefault="008A6C30" w:rsidP="008A6C30">
      <w:pPr>
        <w:jc w:val="both"/>
        <w:rPr>
          <w:lang w:eastAsia="en-US"/>
        </w:rPr>
      </w:pPr>
      <w:r w:rsidRPr="00EB72D5">
        <w:rPr>
          <w:lang w:eastAsia="en-US"/>
        </w:rPr>
        <w:t xml:space="preserve">In Maastricht had </w:t>
      </w:r>
      <w:r>
        <w:rPr>
          <w:lang w:eastAsia="en-US"/>
        </w:rPr>
        <w:t>I</w:t>
      </w:r>
      <w:r w:rsidRPr="00EB72D5">
        <w:rPr>
          <w:lang w:eastAsia="en-US"/>
        </w:rPr>
        <w:t>ater l</w:t>
      </w:r>
      <w:r>
        <w:rPr>
          <w:lang w:eastAsia="en-US"/>
        </w:rPr>
        <w:t>ere</w:t>
      </w:r>
      <w:r w:rsidRPr="00EB72D5">
        <w:rPr>
          <w:lang w:eastAsia="en-US"/>
        </w:rPr>
        <w:t>n verstaan „dat een christe</w:t>
      </w:r>
      <w:r>
        <w:rPr>
          <w:lang w:eastAsia="en-US"/>
        </w:rPr>
        <w:t>mens</w:t>
      </w:r>
      <w:r w:rsidRPr="00EB72D5">
        <w:rPr>
          <w:lang w:eastAsia="en-US"/>
        </w:rPr>
        <w:t>e beh</w:t>
      </w:r>
      <w:r>
        <w:rPr>
          <w:lang w:eastAsia="en-US"/>
        </w:rPr>
        <w:t>o</w:t>
      </w:r>
      <w:r w:rsidRPr="00EB72D5">
        <w:rPr>
          <w:lang w:eastAsia="en-US"/>
        </w:rPr>
        <w:t>ert te</w:t>
      </w:r>
    </w:p>
    <w:p w:rsidR="008A6C30" w:rsidRDefault="008A6C30" w:rsidP="008A6C30">
      <w:pPr>
        <w:jc w:val="both"/>
        <w:rPr>
          <w:lang w:eastAsia="en-US"/>
        </w:rPr>
      </w:pPr>
    </w:p>
    <w:p w:rsidR="008A6C30" w:rsidRPr="002064AE" w:rsidRDefault="008A6C30" w:rsidP="008A6C30">
      <w:pPr>
        <w:jc w:val="both"/>
        <w:rPr>
          <w:sz w:val="22"/>
          <w:szCs w:val="22"/>
          <w:lang w:eastAsia="en-US"/>
        </w:rPr>
      </w:pPr>
      <w:r w:rsidRPr="002064AE">
        <w:rPr>
          <w:sz w:val="22"/>
          <w:szCs w:val="22"/>
          <w:lang w:eastAsia="en-US"/>
        </w:rPr>
        <w:t>1) Van de Doperse schoenmaker Heyntken, in de Batterye te Maastricht, is ook sprake in de confessie van Gheet Eijsskens Lepelmakeresse. Zie bijlage XI.</w:t>
      </w:r>
    </w:p>
    <w:p w:rsidR="008A6C30" w:rsidRPr="002064AE" w:rsidRDefault="008A6C30" w:rsidP="008A6C30">
      <w:pPr>
        <w:jc w:val="both"/>
        <w:rPr>
          <w:sz w:val="22"/>
          <w:szCs w:val="22"/>
          <w:lang w:eastAsia="en-US"/>
        </w:rPr>
      </w:pPr>
      <w:r w:rsidRPr="002064AE">
        <w:rPr>
          <w:sz w:val="22"/>
          <w:szCs w:val="22"/>
          <w:lang w:eastAsia="en-US"/>
        </w:rPr>
        <w:t>328</w:t>
      </w:r>
    </w:p>
    <w:p w:rsidR="008A6C30" w:rsidRDefault="008A6C30" w:rsidP="008A6C30">
      <w:pPr>
        <w:jc w:val="both"/>
        <w:rPr>
          <w:lang w:eastAsia="en-US"/>
        </w:rPr>
      </w:pPr>
    </w:p>
    <w:p w:rsidR="008A6C30" w:rsidRPr="00EB72D5" w:rsidRDefault="008A6C30" w:rsidP="008A6C30">
      <w:pPr>
        <w:jc w:val="both"/>
        <w:rPr>
          <w:lang w:eastAsia="en-US"/>
        </w:rPr>
      </w:pPr>
      <w:r w:rsidRPr="00EB72D5">
        <w:rPr>
          <w:lang w:eastAsia="en-US"/>
        </w:rPr>
        <w:t>doene ende te leven na</w:t>
      </w:r>
      <w:r>
        <w:rPr>
          <w:lang w:eastAsia="en-US"/>
        </w:rPr>
        <w:t xml:space="preserve"> de </w:t>
      </w:r>
      <w:r w:rsidRPr="00EB72D5">
        <w:rPr>
          <w:lang w:eastAsia="en-US"/>
        </w:rPr>
        <w:t>wech ende l</w:t>
      </w:r>
      <w:r>
        <w:rPr>
          <w:lang w:eastAsia="en-US"/>
        </w:rPr>
        <w:t>ere</w:t>
      </w:r>
      <w:r w:rsidRPr="00EB72D5">
        <w:rPr>
          <w:lang w:eastAsia="en-US"/>
        </w:rPr>
        <w:t xml:space="preserve"> der apostelen, besunder in dem dat daer gescreven staet, dat Sy om</w:t>
      </w:r>
      <w:r>
        <w:rPr>
          <w:lang w:eastAsia="en-US"/>
        </w:rPr>
        <w:t xml:space="preserve"> de </w:t>
      </w:r>
      <w:r w:rsidRPr="00EB72D5">
        <w:rPr>
          <w:lang w:eastAsia="en-US"/>
        </w:rPr>
        <w:t>nae</w:t>
      </w:r>
      <w:r>
        <w:rPr>
          <w:lang w:eastAsia="en-US"/>
        </w:rPr>
        <w:t>m</w:t>
      </w:r>
      <w:r w:rsidRPr="00EB72D5">
        <w:rPr>
          <w:lang w:eastAsia="en-US"/>
        </w:rPr>
        <w:t xml:space="preserve"> Goidts vervolght souden wordden etc." Hier zal zij aan Handelingen 5</w:t>
      </w:r>
      <w:r>
        <w:rPr>
          <w:lang w:eastAsia="en-US"/>
        </w:rPr>
        <w:t>:</w:t>
      </w:r>
      <w:r w:rsidRPr="00EB72D5">
        <w:rPr>
          <w:lang w:eastAsia="en-US"/>
        </w:rPr>
        <w:t xml:space="preserve"> 41 of 9</w:t>
      </w:r>
      <w:r>
        <w:rPr>
          <w:lang w:eastAsia="en-US"/>
        </w:rPr>
        <w:t>:</w:t>
      </w:r>
      <w:r w:rsidRPr="00EB72D5">
        <w:rPr>
          <w:lang w:eastAsia="en-US"/>
        </w:rPr>
        <w:t xml:space="preserve"> 16 hebben gedacht. En zij beleed ook dat zij in onze stad aleer zij tot deze kennis kwam, meermalen des morgens, tot na de hoog</w:t>
      </w:r>
      <w:r w:rsidRPr="00EB72D5">
        <w:rPr>
          <w:lang w:eastAsia="en-US"/>
        </w:rPr>
        <w:softHyphen/>
        <w:t>mis, in de kerk op haar knieën lag, biddende om dien weg te mogen vinden. Toen is zij dan tot deze kennis gekomen „int ontfanck des doopsels met een gr</w:t>
      </w:r>
      <w:r>
        <w:rPr>
          <w:lang w:eastAsia="en-US"/>
        </w:rPr>
        <w:t>ote</w:t>
      </w:r>
      <w:r w:rsidRPr="00EB72D5">
        <w:rPr>
          <w:lang w:eastAsia="en-US"/>
        </w:rPr>
        <w:t xml:space="preserve"> ver</w:t>
      </w:r>
      <w:r w:rsidRPr="00EB72D5">
        <w:rPr>
          <w:lang w:eastAsia="en-US"/>
        </w:rPr>
        <w:softHyphen/>
        <w:t xml:space="preserve">anderinge ende verlichtinghe </w:t>
      </w:r>
      <w:r>
        <w:rPr>
          <w:lang w:eastAsia="en-US"/>
        </w:rPr>
        <w:t>ha</w:t>
      </w:r>
      <w:r w:rsidRPr="00EB72D5">
        <w:rPr>
          <w:lang w:eastAsia="en-US"/>
        </w:rPr>
        <w:t xml:space="preserve">ers gemuets ende huers </w:t>
      </w:r>
      <w:r>
        <w:rPr>
          <w:lang w:eastAsia="en-US"/>
        </w:rPr>
        <w:t>h</w:t>
      </w:r>
      <w:r w:rsidRPr="00EB72D5">
        <w:rPr>
          <w:lang w:eastAsia="en-US"/>
        </w:rPr>
        <w:t>erten ende zielen." Voor</w:t>
      </w:r>
      <w:r w:rsidRPr="00EB72D5">
        <w:rPr>
          <w:lang w:eastAsia="en-US"/>
        </w:rPr>
        <w:softHyphen/>
        <w:t>taan kwam zij maar weinig in de kerk. Doch in „hoer camer ende secrete plaetsen" las zij met gr</w:t>
      </w:r>
      <w:r>
        <w:rPr>
          <w:lang w:eastAsia="en-US"/>
        </w:rPr>
        <w:t>ote</w:t>
      </w:r>
      <w:r w:rsidRPr="00EB72D5">
        <w:rPr>
          <w:lang w:eastAsia="en-US"/>
        </w:rPr>
        <w:t xml:space="preserve"> aandacht de Schrift.</w:t>
      </w:r>
    </w:p>
    <w:p w:rsidR="008A6C30" w:rsidRPr="00EB72D5" w:rsidRDefault="008A6C30" w:rsidP="008A6C30">
      <w:pPr>
        <w:jc w:val="both"/>
        <w:rPr>
          <w:lang w:eastAsia="en-US"/>
        </w:rPr>
      </w:pPr>
      <w:r>
        <w:rPr>
          <w:lang w:eastAsia="en-US"/>
        </w:rPr>
        <w:t>I</w:t>
      </w:r>
      <w:r w:rsidRPr="00EB72D5">
        <w:rPr>
          <w:lang w:eastAsia="en-US"/>
        </w:rPr>
        <w:t>ater zegt in haar confessie ook een en ander over haar zeven kinderen. Het vijfde van deze, een jongen van tien jaren, is nog te Tricht „in de vont geweest" (= gedoopt)</w:t>
      </w:r>
      <w:r>
        <w:rPr>
          <w:lang w:eastAsia="en-US"/>
        </w:rPr>
        <w:t xml:space="preserve">. De </w:t>
      </w:r>
      <w:r w:rsidRPr="00EB72D5">
        <w:rPr>
          <w:lang w:eastAsia="en-US"/>
        </w:rPr>
        <w:t>twee jongste waren ten tijde van haar gevangenschap nog niet ge</w:t>
      </w:r>
      <w:r w:rsidRPr="00EB72D5">
        <w:rPr>
          <w:lang w:eastAsia="en-US"/>
        </w:rPr>
        <w:softHyphen/>
        <w:t>doopt. „Maur, zo zy verstaet, ziin zy zedert deur bevel des scholtis van Echt ge</w:t>
      </w:r>
      <w:r w:rsidRPr="00EB72D5">
        <w:rPr>
          <w:lang w:eastAsia="en-US"/>
        </w:rPr>
        <w:softHyphen/>
        <w:t>doopt"</w:t>
      </w:r>
    </w:p>
    <w:p w:rsidR="008A6C30" w:rsidRPr="00EB72D5" w:rsidRDefault="008A6C30" w:rsidP="008A6C30">
      <w:pPr>
        <w:jc w:val="both"/>
        <w:rPr>
          <w:lang w:eastAsia="en-US"/>
        </w:rPr>
      </w:pPr>
      <w:r w:rsidRPr="00EB72D5">
        <w:rPr>
          <w:lang w:eastAsia="en-US"/>
        </w:rPr>
        <w:t>Zij heeft geen prediking gehoord dan van Iennesken Mezen, die wel „het evangelie" las</w:t>
      </w:r>
      <w:r>
        <w:rPr>
          <w:lang w:eastAsia="en-US"/>
        </w:rPr>
        <w:t xml:space="preserve"> </w:t>
      </w:r>
      <w:r w:rsidRPr="00EB72D5">
        <w:rPr>
          <w:lang w:eastAsia="en-US"/>
        </w:rPr>
        <w:t>—</w:t>
      </w:r>
      <w:r>
        <w:rPr>
          <w:lang w:eastAsia="en-US"/>
        </w:rPr>
        <w:t xml:space="preserve"> </w:t>
      </w:r>
      <w:r w:rsidRPr="00EB72D5">
        <w:rPr>
          <w:lang w:eastAsia="en-US"/>
        </w:rPr>
        <w:t xml:space="preserve">kort geleden zat hij in Sittard gevangen en hij is afvallig geworden — en van Gillis van Aken, die zijn woord sprak te Maastricht in het huis van haar wederdoop. Ook </w:t>
      </w:r>
      <w:r>
        <w:rPr>
          <w:lang w:eastAsia="en-US"/>
        </w:rPr>
        <w:t>I</w:t>
      </w:r>
      <w:r w:rsidRPr="00EB72D5">
        <w:rPr>
          <w:lang w:eastAsia="en-US"/>
        </w:rPr>
        <w:t>tater is bekend met</w:t>
      </w:r>
      <w:r>
        <w:rPr>
          <w:lang w:eastAsia="en-US"/>
        </w:rPr>
        <w:t xml:space="preserve"> de Dopers</w:t>
      </w:r>
      <w:r w:rsidRPr="00EB72D5">
        <w:rPr>
          <w:lang w:eastAsia="en-US"/>
        </w:rPr>
        <w:t>en groet</w:t>
      </w:r>
      <w:r>
        <w:rPr>
          <w:lang w:eastAsia="en-US"/>
        </w:rPr>
        <w:t>:</w:t>
      </w:r>
      <w:r w:rsidRPr="00EB72D5">
        <w:rPr>
          <w:lang w:eastAsia="en-US"/>
        </w:rPr>
        <w:t xml:space="preserve"> „Die vrede Gods zy mit ul</w:t>
      </w:r>
      <w:r>
        <w:rPr>
          <w:lang w:eastAsia="en-US"/>
        </w:rPr>
        <w:t>.</w:t>
      </w:r>
      <w:r w:rsidRPr="00EB72D5">
        <w:rPr>
          <w:lang w:eastAsia="en-US"/>
        </w:rPr>
        <w:t>" Bij haar is gevonden het boek: Acta A</w:t>
      </w:r>
      <w:r>
        <w:rPr>
          <w:lang w:eastAsia="en-US"/>
        </w:rPr>
        <w:t>d</w:t>
      </w:r>
      <w:r w:rsidRPr="00EB72D5">
        <w:rPr>
          <w:lang w:eastAsia="en-US"/>
        </w:rPr>
        <w:t>o</w:t>
      </w:r>
      <w:r>
        <w:rPr>
          <w:lang w:eastAsia="en-US"/>
        </w:rPr>
        <w:t>l</w:t>
      </w:r>
      <w:r w:rsidRPr="00EB72D5">
        <w:rPr>
          <w:lang w:eastAsia="en-US"/>
        </w:rPr>
        <w:t>p</w:t>
      </w:r>
      <w:r>
        <w:rPr>
          <w:lang w:eastAsia="en-US"/>
        </w:rPr>
        <w:t>hi</w:t>
      </w:r>
      <w:r w:rsidRPr="00EB72D5">
        <w:rPr>
          <w:lang w:eastAsia="en-US"/>
        </w:rPr>
        <w:t xml:space="preserve"> Cla</w:t>
      </w:r>
      <w:r>
        <w:rPr>
          <w:lang w:eastAsia="en-US"/>
        </w:rPr>
        <w:t>e</w:t>
      </w:r>
      <w:r w:rsidRPr="00EB72D5">
        <w:rPr>
          <w:lang w:eastAsia="en-US"/>
        </w:rPr>
        <w:t>renbach,</w:t>
      </w:r>
      <w:r>
        <w:rPr>
          <w:lang w:eastAsia="en-US"/>
        </w:rPr>
        <w:t xml:space="preserve"> de </w:t>
      </w:r>
      <w:r w:rsidRPr="00EB72D5">
        <w:rPr>
          <w:lang w:eastAsia="en-US"/>
        </w:rPr>
        <w:t>martelaar van Keulen in 1529. Het kwam uit het huis van haar zusters in Tricht, „doen wo</w:t>
      </w:r>
      <w:r w:rsidRPr="00EB72D5">
        <w:rPr>
          <w:lang w:eastAsia="en-US"/>
        </w:rPr>
        <w:softHyphen/>
        <w:t xml:space="preserve">nende in de tween Berchstraete 1) ende nu wonende int Gulde Vlies", waar het was achtergelaten door iemand, die naar </w:t>
      </w:r>
      <w:r>
        <w:rPr>
          <w:lang w:eastAsia="en-US"/>
        </w:rPr>
        <w:t>Duits</w:t>
      </w:r>
      <w:r w:rsidRPr="00EB72D5">
        <w:rPr>
          <w:lang w:eastAsia="en-US"/>
        </w:rPr>
        <w:t>land vertrok. Haar kinderen hebben in dit boek l</w:t>
      </w:r>
      <w:r>
        <w:rPr>
          <w:lang w:eastAsia="en-US"/>
        </w:rPr>
        <w:t>ere</w:t>
      </w:r>
      <w:r w:rsidRPr="00EB72D5">
        <w:rPr>
          <w:lang w:eastAsia="en-US"/>
        </w:rPr>
        <w:t>n lezen</w:t>
      </w:r>
      <w:r>
        <w:rPr>
          <w:lang w:eastAsia="en-US"/>
        </w:rPr>
        <w:t>.</w:t>
      </w:r>
      <w:r w:rsidRPr="00EB72D5">
        <w:rPr>
          <w:lang w:eastAsia="en-US"/>
        </w:rPr>
        <w:t xml:space="preserve"> Voorts bezat zij twee „duytsche Testamenten", Haar „duvtsche Bib</w:t>
      </w:r>
      <w:r>
        <w:rPr>
          <w:lang w:eastAsia="en-US"/>
        </w:rPr>
        <w:t>el" is eigendom van haar oudste</w:t>
      </w:r>
      <w:r w:rsidRPr="00EB72D5">
        <w:rPr>
          <w:lang w:eastAsia="en-US"/>
        </w:rPr>
        <w:t xml:space="preserve"> zoon,</w:t>
      </w:r>
      <w:r>
        <w:rPr>
          <w:lang w:eastAsia="en-US"/>
        </w:rPr>
        <w:t xml:space="preserve"> de negentienjarige</w:t>
      </w:r>
      <w:r w:rsidRPr="00EB72D5">
        <w:rPr>
          <w:lang w:eastAsia="en-US"/>
        </w:rPr>
        <w:t xml:space="preserve"> Peter, die hem had gekocht van de kinderen van wijlen Goossen Haeze te Houthem („int ambt van Bom").</w:t>
      </w:r>
    </w:p>
    <w:p w:rsidR="008A6C30" w:rsidRPr="00EB72D5" w:rsidRDefault="008A6C30" w:rsidP="008A6C30">
      <w:pPr>
        <w:jc w:val="both"/>
        <w:rPr>
          <w:lang w:eastAsia="en-US"/>
        </w:rPr>
      </w:pPr>
      <w:r w:rsidRPr="00EB72D5">
        <w:rPr>
          <w:lang w:eastAsia="en-US"/>
        </w:rPr>
        <w:t>Iater geeft toe bekend te zijn met</w:t>
      </w:r>
      <w:r>
        <w:rPr>
          <w:lang w:eastAsia="en-US"/>
        </w:rPr>
        <w:t xml:space="preserve"> de </w:t>
      </w:r>
      <w:r w:rsidRPr="00EB72D5">
        <w:rPr>
          <w:lang w:eastAsia="en-US"/>
        </w:rPr>
        <w:t>man, die „mit een ysercraem omme</w:t>
      </w:r>
      <w:r w:rsidRPr="00EB72D5">
        <w:rPr>
          <w:lang w:eastAsia="en-US"/>
        </w:rPr>
        <w:softHyphen/>
        <w:t>gaet"</w:t>
      </w:r>
      <w:r>
        <w:rPr>
          <w:lang w:eastAsia="en-US"/>
        </w:rPr>
        <w:t>:</w:t>
      </w:r>
      <w:r w:rsidRPr="00EB72D5">
        <w:rPr>
          <w:lang w:eastAsia="en-US"/>
        </w:rPr>
        <w:t xml:space="preserve"> Peter „die cremer" te Gennep, die „plach te woonen te Tricht opten Saeter</w:t>
      </w:r>
      <w:r w:rsidRPr="00EB72D5">
        <w:rPr>
          <w:lang w:eastAsia="en-US"/>
        </w:rPr>
        <w:softHyphen/>
        <w:t>daechsmerct 2) ende is van daer vertogen, zo hy bef aemt was mitter secte." Zij kende ook</w:t>
      </w:r>
      <w:r>
        <w:rPr>
          <w:lang w:eastAsia="en-US"/>
        </w:rPr>
        <w:t xml:space="preserve"> de </w:t>
      </w:r>
      <w:r w:rsidRPr="00EB72D5">
        <w:rPr>
          <w:lang w:eastAsia="en-US"/>
        </w:rPr>
        <w:t>bakker Lenard, die Wederd</w:t>
      </w:r>
      <w:r>
        <w:rPr>
          <w:lang w:eastAsia="en-US"/>
        </w:rPr>
        <w:t>ope</w:t>
      </w:r>
      <w:r w:rsidRPr="00EB72D5">
        <w:rPr>
          <w:lang w:eastAsia="en-US"/>
        </w:rPr>
        <w:t xml:space="preserve">r was en te Well heeft gewoond. En zij hoorde van „mr. Jan, artzener </w:t>
      </w:r>
      <w:r>
        <w:rPr>
          <w:lang w:eastAsia="en-US"/>
        </w:rPr>
        <w:t>(</w:t>
      </w:r>
      <w:r w:rsidRPr="00EB72D5">
        <w:rPr>
          <w:lang w:eastAsia="en-US"/>
        </w:rPr>
        <w:t>arts), diewelck te Wel een Uit gewoont heefft ende nu van daen vertogen</w:t>
      </w:r>
      <w:r>
        <w:rPr>
          <w:lang w:eastAsia="en-US"/>
        </w:rPr>
        <w:t xml:space="preserve"> zolde zij</w:t>
      </w:r>
      <w:r w:rsidRPr="00EB72D5">
        <w:rPr>
          <w:lang w:eastAsia="en-US"/>
        </w:rPr>
        <w:t>n dewelcke men zeyde wederdoopt te zijn,"</w:t>
      </w:r>
    </w:p>
    <w:p w:rsidR="008A6C30" w:rsidRPr="00EB72D5" w:rsidRDefault="008A6C30" w:rsidP="008A6C30">
      <w:pPr>
        <w:jc w:val="both"/>
        <w:rPr>
          <w:lang w:eastAsia="en-US"/>
        </w:rPr>
      </w:pPr>
      <w:r w:rsidRPr="00EB72D5">
        <w:rPr>
          <w:lang w:eastAsia="en-US"/>
        </w:rPr>
        <w:t>Lachend („ridens ex animo') zegt zij dikwijls te hebben begeerd dat zij en de broederen in deze landen mochten leven „onder tribuyt", op de wijze der Joden</w:t>
      </w:r>
      <w:r>
        <w:rPr>
          <w:lang w:eastAsia="en-US"/>
        </w:rPr>
        <w:t xml:space="preserve"> 3)</w:t>
      </w:r>
      <w:r w:rsidRPr="00EB72D5">
        <w:rPr>
          <w:lang w:eastAsia="en-US"/>
        </w:rPr>
        <w:t>.</w:t>
      </w:r>
    </w:p>
    <w:p w:rsidR="008A6C30" w:rsidRDefault="008A6C30" w:rsidP="008A6C30">
      <w:pPr>
        <w:jc w:val="both"/>
        <w:rPr>
          <w:lang w:eastAsia="en-US"/>
        </w:rPr>
      </w:pPr>
    </w:p>
    <w:p w:rsidR="008A6C30" w:rsidRPr="007840A3" w:rsidRDefault="008A6C30" w:rsidP="008A6C30">
      <w:pPr>
        <w:jc w:val="both"/>
        <w:rPr>
          <w:sz w:val="22"/>
          <w:szCs w:val="22"/>
          <w:lang w:eastAsia="en-US"/>
        </w:rPr>
      </w:pPr>
      <w:r w:rsidRPr="007840A3">
        <w:rPr>
          <w:sz w:val="22"/>
          <w:szCs w:val="22"/>
          <w:lang w:eastAsia="en-US"/>
        </w:rPr>
        <w:t>1) Hier is de Tweebergenstraat (Brussesche str.) bedoeld. In de Grote Staat bestond, tegenover de H. Geest, een huis genaamd: Het gulden vlies.</w:t>
      </w:r>
    </w:p>
    <w:p w:rsidR="008A6C30" w:rsidRPr="007840A3" w:rsidRDefault="008A6C30" w:rsidP="008A6C30">
      <w:pPr>
        <w:jc w:val="both"/>
        <w:rPr>
          <w:sz w:val="22"/>
          <w:szCs w:val="22"/>
          <w:lang w:eastAsia="en-US"/>
        </w:rPr>
      </w:pPr>
      <w:r w:rsidRPr="007840A3">
        <w:rPr>
          <w:sz w:val="22"/>
          <w:szCs w:val="22"/>
          <w:lang w:eastAsia="en-US"/>
        </w:rPr>
        <w:t>2) Zie bijlage XXI, waarin ook Jennesken Haezen voorkomt.</w:t>
      </w:r>
    </w:p>
    <w:p w:rsidR="008A6C30" w:rsidRPr="007840A3" w:rsidRDefault="008A6C30" w:rsidP="008A6C30">
      <w:pPr>
        <w:jc w:val="both"/>
        <w:rPr>
          <w:sz w:val="22"/>
          <w:szCs w:val="22"/>
          <w:lang w:eastAsia="en-US"/>
        </w:rPr>
      </w:pPr>
      <w:r w:rsidRPr="007840A3">
        <w:rPr>
          <w:sz w:val="22"/>
          <w:szCs w:val="22"/>
          <w:lang w:eastAsia="en-US"/>
        </w:rPr>
        <w:t>3) Wij hebben hier aan schatting of beschermgeld te denken. Zo ontving de graal van Fresenburg, Bartholomaeus von Ahlefeldt, van de Dopersen in zijn gebied een rijksdaalder per jaar.</w:t>
      </w:r>
    </w:p>
    <w:p w:rsidR="008A6C30" w:rsidRDefault="008A6C30" w:rsidP="008A6C30">
      <w:pPr>
        <w:jc w:val="both"/>
        <w:rPr>
          <w:sz w:val="22"/>
          <w:szCs w:val="22"/>
          <w:lang w:eastAsia="en-US"/>
        </w:rPr>
      </w:pPr>
      <w:r>
        <w:rPr>
          <w:sz w:val="22"/>
          <w:szCs w:val="22"/>
          <w:lang w:eastAsia="en-US"/>
        </w:rPr>
        <w:t>329</w:t>
      </w:r>
    </w:p>
    <w:p w:rsidR="008A6C30" w:rsidRPr="00EB72D5" w:rsidRDefault="008A6C30" w:rsidP="008A6C30">
      <w:pPr>
        <w:jc w:val="both"/>
        <w:rPr>
          <w:lang w:eastAsia="en-US"/>
        </w:rPr>
      </w:pPr>
    </w:p>
    <w:p w:rsidR="008A6C30" w:rsidRDefault="008A6C30" w:rsidP="008A6C30">
      <w:pPr>
        <w:jc w:val="both"/>
        <w:rPr>
          <w:lang w:eastAsia="en-US"/>
        </w:rPr>
      </w:pPr>
      <w:r w:rsidRPr="00EB72D5">
        <w:rPr>
          <w:lang w:eastAsia="en-US"/>
        </w:rPr>
        <w:t xml:space="preserve">Op de vraag of zij gelooft dat geen </w:t>
      </w:r>
      <w:r>
        <w:rPr>
          <w:lang w:eastAsia="en-US"/>
        </w:rPr>
        <w:t>mens</w:t>
      </w:r>
      <w:r w:rsidRPr="00EB72D5">
        <w:rPr>
          <w:lang w:eastAsia="en-US"/>
        </w:rPr>
        <w:t xml:space="preserve"> zalig kan worden, tenzij hij</w:t>
      </w:r>
      <w:r>
        <w:rPr>
          <w:lang w:eastAsia="en-US"/>
        </w:rPr>
        <w:t xml:space="preserve"> de </w:t>
      </w:r>
      <w:r w:rsidRPr="00EB72D5">
        <w:rPr>
          <w:lang w:eastAsia="en-US"/>
        </w:rPr>
        <w:t>wederdoop „mit verstande" ontvangt, antwoordt zij „Ja, wanneer die persoon tot sulken doop romen kan; anders</w:t>
      </w:r>
      <w:r>
        <w:rPr>
          <w:lang w:eastAsia="en-US"/>
        </w:rPr>
        <w:t xml:space="preserve"> de </w:t>
      </w:r>
      <w:r w:rsidRPr="00EB72D5">
        <w:rPr>
          <w:lang w:eastAsia="en-US"/>
        </w:rPr>
        <w:t xml:space="preserve">wille alleen genoich". </w:t>
      </w:r>
    </w:p>
    <w:p w:rsidR="008A6C30" w:rsidRPr="00EB72D5" w:rsidRDefault="008A6C30" w:rsidP="008A6C30">
      <w:pPr>
        <w:jc w:val="both"/>
        <w:rPr>
          <w:lang w:eastAsia="en-US"/>
        </w:rPr>
      </w:pPr>
      <w:r w:rsidRPr="00EB72D5">
        <w:rPr>
          <w:lang w:eastAsia="en-US"/>
        </w:rPr>
        <w:t>Dat later geenszins haar overtuiging prijs gaf, hoezeer deze ook werd bestreden in de met haar gevoerde gesprekken, blijkt vo</w:t>
      </w:r>
      <w:r>
        <w:rPr>
          <w:lang w:eastAsia="en-US"/>
        </w:rPr>
        <w:t>l</w:t>
      </w:r>
      <w:r w:rsidRPr="00EB72D5">
        <w:rPr>
          <w:lang w:eastAsia="en-US"/>
        </w:rPr>
        <w:t>op uit de laatste woorden van het verhaa</w:t>
      </w:r>
      <w:r>
        <w:rPr>
          <w:lang w:eastAsia="en-US"/>
        </w:rPr>
        <w:t>l</w:t>
      </w:r>
      <w:r w:rsidRPr="00EB72D5">
        <w:rPr>
          <w:lang w:eastAsia="en-US"/>
        </w:rPr>
        <w:t>: „mansit indurata, licet de supplicio etiam certiorata" ... Ze</w:t>
      </w:r>
      <w:r>
        <w:rPr>
          <w:lang w:eastAsia="en-US"/>
        </w:rPr>
        <w:t>l</w:t>
      </w:r>
      <w:r w:rsidRPr="00EB72D5">
        <w:rPr>
          <w:lang w:eastAsia="en-US"/>
        </w:rPr>
        <w:t>fs poogde zij de inquisiteurs voor haar geloof te winnen! Maar in deze Latijnse woorden zien wij het doodvonnis al ver</w:t>
      </w:r>
      <w:r w:rsidRPr="00EB72D5">
        <w:rPr>
          <w:lang w:eastAsia="en-US"/>
        </w:rPr>
        <w:softHyphen/>
        <w:t>borgen: Wij</w:t>
      </w:r>
      <w:r>
        <w:rPr>
          <w:lang w:eastAsia="en-US"/>
        </w:rPr>
        <w:t>l</w:t>
      </w:r>
      <w:r w:rsidRPr="00EB72D5">
        <w:rPr>
          <w:lang w:eastAsia="en-US"/>
        </w:rPr>
        <w:t xml:space="preserve"> dan later „van oere verdompde dwalinge niet en heeft willen affstaen" is zij, gelijk het heette: door zijn „Keys. Majesteyt als hertoch van Gelre ende graeff van Zutphen" veroordeeld om „geëxecuteert te </w:t>
      </w:r>
      <w:r>
        <w:rPr>
          <w:lang w:eastAsia="en-US"/>
        </w:rPr>
        <w:t>w</w:t>
      </w:r>
      <w:r w:rsidRPr="00EB72D5">
        <w:rPr>
          <w:lang w:eastAsia="en-US"/>
        </w:rPr>
        <w:t xml:space="preserve">ordden </w:t>
      </w:r>
      <w:r>
        <w:rPr>
          <w:lang w:eastAsia="en-US"/>
        </w:rPr>
        <w:t>me</w:t>
      </w:r>
      <w:r w:rsidRPr="00EB72D5">
        <w:rPr>
          <w:lang w:eastAsia="en-US"/>
        </w:rPr>
        <w:t>tten vuer". Dit vonnis is van 9 Augustus 1550.</w:t>
      </w:r>
    </w:p>
    <w:p w:rsidR="008A6C30" w:rsidRDefault="008A6C30" w:rsidP="008A6C30">
      <w:pPr>
        <w:jc w:val="both"/>
        <w:rPr>
          <w:lang w:eastAsia="en-US"/>
        </w:rPr>
      </w:pPr>
    </w:p>
    <w:p w:rsidR="008A6C30" w:rsidRPr="00EB72D5" w:rsidRDefault="008A6C30" w:rsidP="008A6C30">
      <w:pPr>
        <w:jc w:val="both"/>
        <w:rPr>
          <w:lang w:eastAsia="en-US"/>
        </w:rPr>
      </w:pPr>
      <w:r w:rsidRPr="00EB72D5">
        <w:rPr>
          <w:lang w:eastAsia="en-US"/>
        </w:rPr>
        <w:t>Volgens de rekening van</w:t>
      </w:r>
      <w:r>
        <w:rPr>
          <w:lang w:eastAsia="en-US"/>
        </w:rPr>
        <w:t xml:space="preserve"> de </w:t>
      </w:r>
      <w:r w:rsidRPr="00EB72D5">
        <w:rPr>
          <w:lang w:eastAsia="en-US"/>
        </w:rPr>
        <w:t xml:space="preserve">drost van Montfort zijn beide </w:t>
      </w:r>
      <w:r>
        <w:rPr>
          <w:lang w:eastAsia="en-US"/>
        </w:rPr>
        <w:t>Dopers</w:t>
      </w:r>
      <w:r w:rsidRPr="00EB72D5">
        <w:rPr>
          <w:lang w:eastAsia="en-US"/>
        </w:rPr>
        <w:t>e vrou</w:t>
      </w:r>
      <w:r w:rsidRPr="00EB72D5">
        <w:rPr>
          <w:lang w:eastAsia="en-US"/>
        </w:rPr>
        <w:softHyphen/>
        <w:t>wen</w:t>
      </w:r>
      <w:r>
        <w:rPr>
          <w:lang w:eastAsia="en-US"/>
        </w:rPr>
        <w:t xml:space="preserve"> de </w:t>
      </w:r>
      <w:r w:rsidRPr="00EB72D5">
        <w:rPr>
          <w:lang w:eastAsia="en-US"/>
        </w:rPr>
        <w:t xml:space="preserve">marteldood gestorven. </w:t>
      </w:r>
      <w:r>
        <w:rPr>
          <w:lang w:eastAsia="en-US"/>
        </w:rPr>
        <w:t>Iater is in Arnhem verbrand, Lij</w:t>
      </w:r>
      <w:r w:rsidRPr="00EB72D5">
        <w:rPr>
          <w:lang w:eastAsia="en-US"/>
        </w:rPr>
        <w:t xml:space="preserve">sken te Montfort „gestraifft", </w:t>
      </w:r>
      <w:r>
        <w:rPr>
          <w:lang w:eastAsia="en-US"/>
        </w:rPr>
        <w:t>zoals</w:t>
      </w:r>
      <w:r w:rsidRPr="00EB72D5">
        <w:rPr>
          <w:lang w:eastAsia="en-US"/>
        </w:rPr>
        <w:t xml:space="preserve"> Th</w:t>
      </w:r>
      <w:r>
        <w:rPr>
          <w:lang w:eastAsia="en-US"/>
        </w:rPr>
        <w:t>ö</w:t>
      </w:r>
      <w:r w:rsidRPr="00EB72D5">
        <w:rPr>
          <w:lang w:eastAsia="en-US"/>
        </w:rPr>
        <w:t xml:space="preserve">nis van Hastenradt </w:t>
      </w:r>
      <w:r>
        <w:rPr>
          <w:lang w:eastAsia="en-US"/>
        </w:rPr>
        <w:t>het uitdrukte. Het leven van Lij</w:t>
      </w:r>
      <w:r w:rsidRPr="00EB72D5">
        <w:rPr>
          <w:lang w:eastAsia="en-US"/>
        </w:rPr>
        <w:t xml:space="preserve">sken, het veertienjarig dochtertje van later, bleef gespaard. Ook het haar afgenomen verhoor, in de gevangenschap op St. Janspoorte, is ons bekend </w:t>
      </w:r>
      <w:r>
        <w:rPr>
          <w:lang w:eastAsia="en-US"/>
        </w:rPr>
        <w:t xml:space="preserve">1). De </w:t>
      </w:r>
      <w:r w:rsidRPr="00EB72D5">
        <w:rPr>
          <w:lang w:eastAsia="en-US"/>
        </w:rPr>
        <w:t xml:space="preserve">inquisiteurs hebben het kind blijkbaar met </w:t>
      </w:r>
      <w:r>
        <w:rPr>
          <w:lang w:eastAsia="en-US"/>
        </w:rPr>
        <w:t>eni</w:t>
      </w:r>
      <w:r w:rsidRPr="00EB72D5">
        <w:rPr>
          <w:lang w:eastAsia="en-US"/>
        </w:rPr>
        <w:t>ge zachtheid behandeld. Haar onkunde werkte ook remmend. Het verbaal besluit met de woorden: ,,ymmers en heefft niet weten te segghen, dat Christus Godt is, waerornme men oir oick niet wijders gevraeght en heefft. Nescit scribere."</w:t>
      </w:r>
    </w:p>
    <w:p w:rsidR="008A6C30" w:rsidRDefault="008A6C30" w:rsidP="008A6C30">
      <w:pPr>
        <w:jc w:val="both"/>
        <w:rPr>
          <w:lang w:eastAsia="en-US"/>
        </w:rPr>
      </w:pPr>
    </w:p>
    <w:p w:rsidR="008A6C30" w:rsidRPr="00EB72D5" w:rsidRDefault="008A6C30" w:rsidP="008A6C30">
      <w:pPr>
        <w:jc w:val="both"/>
        <w:rPr>
          <w:lang w:eastAsia="en-US"/>
        </w:rPr>
      </w:pPr>
      <w:r w:rsidRPr="00EB72D5">
        <w:rPr>
          <w:lang w:eastAsia="en-US"/>
        </w:rPr>
        <w:t xml:space="preserve">Tot de </w:t>
      </w:r>
      <w:r>
        <w:rPr>
          <w:lang w:eastAsia="en-US"/>
        </w:rPr>
        <w:t>Dopers</w:t>
      </w:r>
      <w:r w:rsidRPr="00EB72D5">
        <w:rPr>
          <w:lang w:eastAsia="en-US"/>
        </w:rPr>
        <w:t>e gemeente van Vissersweert—indien wij haar</w:t>
      </w:r>
      <w:r>
        <w:rPr>
          <w:lang w:eastAsia="en-US"/>
        </w:rPr>
        <w:t xml:space="preserve"> deze naam mogen geven — hebben ook </w:t>
      </w:r>
      <w:r w:rsidRPr="007840A3">
        <w:rPr>
          <w:b/>
          <w:lang w:eastAsia="en-US"/>
        </w:rPr>
        <w:t>Ian Neulen en Eeren Neu</w:t>
      </w:r>
      <w:r>
        <w:rPr>
          <w:b/>
          <w:lang w:eastAsia="en-US"/>
        </w:rPr>
        <w:t>t</w:t>
      </w:r>
      <w:r w:rsidRPr="007840A3">
        <w:rPr>
          <w:b/>
          <w:lang w:eastAsia="en-US"/>
        </w:rPr>
        <w:t>en</w:t>
      </w:r>
      <w:r w:rsidRPr="00EB72D5">
        <w:rPr>
          <w:lang w:eastAsia="en-US"/>
        </w:rPr>
        <w:t xml:space="preserve"> behoord, wier „bekente</w:t>
      </w:r>
      <w:r w:rsidRPr="00EB72D5">
        <w:rPr>
          <w:lang w:eastAsia="en-US"/>
        </w:rPr>
        <w:softHyphen/>
        <w:t>nissen", mede van 1550, ons zijn bewaard gebleven. Ze bevatten een en ander, dat niet onbelangrijk is.</w:t>
      </w:r>
    </w:p>
    <w:p w:rsidR="008A6C30" w:rsidRPr="00EB72D5" w:rsidRDefault="008A6C30" w:rsidP="008A6C30">
      <w:pPr>
        <w:jc w:val="both"/>
        <w:rPr>
          <w:lang w:eastAsia="en-US"/>
        </w:rPr>
      </w:pPr>
      <w:r w:rsidRPr="00EB72D5">
        <w:rPr>
          <w:lang w:eastAsia="en-US"/>
        </w:rPr>
        <w:t>Neulen, geboren in Grevenbicht, bekent, dat Thbnis van Hastenradt in zijn huis heeft gepreekt. V</w:t>
      </w:r>
      <w:r>
        <w:rPr>
          <w:lang w:eastAsia="en-US"/>
        </w:rPr>
        <w:t>óó</w:t>
      </w:r>
      <w:r w:rsidRPr="00EB72D5">
        <w:rPr>
          <w:lang w:eastAsia="en-US"/>
        </w:rPr>
        <w:t>r vijf of zes jaren heeft hij Menno Simons in Vissersweert gezien 2). Des nachts preekte Menno in een weide. Neuten, die deze predicatie niet hoorde, vertelt ons: „Doch des morgens froe gelich der nonnen siin noch twe man,</w:t>
      </w:r>
    </w:p>
    <w:p w:rsidR="008A6C30" w:rsidRPr="007840A3" w:rsidRDefault="008A6C30" w:rsidP="008A6C30">
      <w:pPr>
        <w:jc w:val="both"/>
        <w:rPr>
          <w:sz w:val="22"/>
          <w:szCs w:val="22"/>
          <w:lang w:eastAsia="en-US"/>
        </w:rPr>
      </w:pPr>
    </w:p>
    <w:p w:rsidR="008A6C30" w:rsidRPr="007840A3" w:rsidRDefault="008A6C30" w:rsidP="008A6C30">
      <w:pPr>
        <w:jc w:val="both"/>
        <w:rPr>
          <w:sz w:val="22"/>
          <w:szCs w:val="22"/>
          <w:lang w:eastAsia="en-US"/>
        </w:rPr>
      </w:pPr>
      <w:r w:rsidRPr="007840A3">
        <w:rPr>
          <w:sz w:val="22"/>
          <w:szCs w:val="22"/>
          <w:lang w:eastAsia="en-US"/>
        </w:rPr>
        <w:t>1) Zij vertelt o.a. van haar „peters", te Vlijtingen en te Heet, bij Maastricht. En ook van haar broers. Een leert in Maasweyk wol weven en een andere broer „d oostweerts gereist urn een lynenwever. Onder de Wederdopers waren de wevers vrij talrijk.</w:t>
      </w:r>
    </w:p>
    <w:p w:rsidR="008A6C30" w:rsidRPr="007840A3" w:rsidRDefault="008A6C30" w:rsidP="008A6C30">
      <w:pPr>
        <w:jc w:val="both"/>
        <w:rPr>
          <w:sz w:val="22"/>
          <w:szCs w:val="22"/>
          <w:lang w:eastAsia="en-US"/>
        </w:rPr>
      </w:pPr>
      <w:r w:rsidRPr="007840A3">
        <w:rPr>
          <w:sz w:val="22"/>
          <w:szCs w:val="22"/>
          <w:lang w:eastAsia="en-US"/>
        </w:rPr>
        <w:t>2) Neuten heeft, blijkens de rekening van de drost van Monden (1551-1553), aan Menno Simons ook gastvrijheid bewezen. Wij lezen: „Van Jan Neulen, wonende in de kerspel van Roesteren opte frontheren von de lande van Gulich, van dat ho in sijn huys gelogeert heeft enen gen. Menno Simons, de principalen van der Dooperden secten, ende hem hadde thoren predieken; deshalven heeft de scholtis van Echt denselven vervolgt ende fijn goeden mit recht beslagen ende slin deselve gebleven tot behoef des heren, te weetene een cleyn huysken met een hoefken omtrent zes of t acht cleyn roeden" Men was (aldus van Veen) blijkbaar bevreesd voor wraakneming van de zijde der Gulikse geestverwanten van de vorigen eigenaar, Jan Neuten. Public. 1305,p. 312.</w:t>
      </w:r>
    </w:p>
    <w:p w:rsidR="008A6C30" w:rsidRPr="007840A3" w:rsidRDefault="008A6C30" w:rsidP="008A6C30">
      <w:pPr>
        <w:jc w:val="both"/>
        <w:rPr>
          <w:sz w:val="22"/>
          <w:szCs w:val="22"/>
          <w:lang w:eastAsia="en-US"/>
        </w:rPr>
      </w:pPr>
      <w:r w:rsidRPr="007840A3">
        <w:rPr>
          <w:sz w:val="22"/>
          <w:szCs w:val="22"/>
          <w:lang w:eastAsia="en-US"/>
        </w:rPr>
        <w:t>330</w:t>
      </w:r>
    </w:p>
    <w:p w:rsidR="008A6C30" w:rsidRPr="00EB72D5" w:rsidRDefault="008A6C30" w:rsidP="008A6C30">
      <w:pPr>
        <w:jc w:val="both"/>
        <w:rPr>
          <w:lang w:eastAsia="en-US"/>
        </w:rPr>
      </w:pPr>
    </w:p>
    <w:p w:rsidR="008A6C30" w:rsidRDefault="008A6C30" w:rsidP="008A6C30">
      <w:pPr>
        <w:jc w:val="both"/>
        <w:rPr>
          <w:lang w:eastAsia="en-US"/>
        </w:rPr>
      </w:pPr>
      <w:r w:rsidRPr="00EB72D5">
        <w:rPr>
          <w:lang w:eastAsia="en-US"/>
        </w:rPr>
        <w:t>die men sacht van bvschops Kempen 1) waeren, die he neit en kende, mit Symon vurs. in synen huyse koimen ind hebben hem aengeforddert umb siin gebuerlich Ioen der Maesse nedenvert tot Remunde tho te voeren, wie he gedaen, ind heeft doirvan gehaift einen sleper ind einen snaphaen 2). Ind derselven Symon Menno was doe ther bit ein dyc.k, vet, swaer man, briecht van aangesicht ind evnen bmv</w:t>
      </w:r>
      <w:r w:rsidRPr="00EB72D5">
        <w:rPr>
          <w:lang w:eastAsia="en-US"/>
        </w:rPr>
        <w:softHyphen/>
        <w:t xml:space="preserve">nen baerdt; konde neit waeIl gaen." </w:t>
      </w:r>
    </w:p>
    <w:p w:rsidR="008A6C30" w:rsidRDefault="008A6C30" w:rsidP="008A6C30">
      <w:pPr>
        <w:jc w:val="both"/>
        <w:rPr>
          <w:lang w:eastAsia="en-US"/>
        </w:rPr>
      </w:pPr>
      <w:r w:rsidRPr="00EB72D5">
        <w:rPr>
          <w:lang w:eastAsia="en-US"/>
        </w:rPr>
        <w:t>Gillis van Aken heeft hij, vijf of zes jaar gele</w:t>
      </w:r>
      <w:r w:rsidRPr="00EB72D5">
        <w:rPr>
          <w:lang w:eastAsia="en-US"/>
        </w:rPr>
        <w:softHyphen/>
        <w:t xml:space="preserve">den, mede ontmoet. En hij „hefti waell </w:t>
      </w:r>
      <w:r>
        <w:rPr>
          <w:lang w:eastAsia="en-US"/>
        </w:rPr>
        <w:t>horen</w:t>
      </w:r>
      <w:r w:rsidRPr="00EB72D5">
        <w:rPr>
          <w:lang w:eastAsia="en-US"/>
        </w:rPr>
        <w:t xml:space="preserve"> segghen dat derselve Geliss ein qwaet verleider </w:t>
      </w:r>
      <w:r>
        <w:rPr>
          <w:lang w:eastAsia="en-US"/>
        </w:rPr>
        <w:t>w</w:t>
      </w:r>
      <w:r w:rsidRPr="00EB72D5">
        <w:rPr>
          <w:lang w:eastAsia="en-US"/>
        </w:rPr>
        <w:t xml:space="preserve">ehr," </w:t>
      </w:r>
    </w:p>
    <w:p w:rsidR="008A6C30" w:rsidRPr="00EB72D5" w:rsidRDefault="008A6C30" w:rsidP="008A6C30">
      <w:pPr>
        <w:jc w:val="both"/>
        <w:rPr>
          <w:lang w:eastAsia="en-US"/>
        </w:rPr>
      </w:pPr>
      <w:r w:rsidRPr="00EB72D5">
        <w:rPr>
          <w:lang w:eastAsia="en-US"/>
        </w:rPr>
        <w:t>Dit verhoor is aan Jan Neulen</w:t>
      </w:r>
      <w:r>
        <w:rPr>
          <w:lang w:eastAsia="en-US"/>
        </w:rPr>
        <w:t xml:space="preserve"> de tiende</w:t>
      </w:r>
      <w:r w:rsidRPr="00EB72D5">
        <w:rPr>
          <w:lang w:eastAsia="en-US"/>
        </w:rPr>
        <w:t xml:space="preserve"> November 1550 te Montfort „up</w:t>
      </w:r>
      <w:r>
        <w:rPr>
          <w:lang w:eastAsia="en-US"/>
        </w:rPr>
        <w:t xml:space="preserve"> de </w:t>
      </w:r>
      <w:r w:rsidRPr="00EB72D5">
        <w:rPr>
          <w:lang w:eastAsia="en-US"/>
        </w:rPr>
        <w:t>huese" afgenomen.</w:t>
      </w:r>
    </w:p>
    <w:p w:rsidR="008A6C30" w:rsidRDefault="008A6C30" w:rsidP="008A6C30">
      <w:pPr>
        <w:jc w:val="both"/>
        <w:rPr>
          <w:lang w:eastAsia="en-US"/>
        </w:rPr>
      </w:pPr>
      <w:r w:rsidRPr="00EB72D5">
        <w:rPr>
          <w:lang w:eastAsia="en-US"/>
        </w:rPr>
        <w:t xml:space="preserve">Ook </w:t>
      </w:r>
      <w:r>
        <w:rPr>
          <w:lang w:eastAsia="en-US"/>
        </w:rPr>
        <w:t>E</w:t>
      </w:r>
      <w:r w:rsidRPr="00EB72D5">
        <w:rPr>
          <w:lang w:eastAsia="en-US"/>
        </w:rPr>
        <w:t xml:space="preserve">eren Neuten is vijf of zes keer, </w:t>
      </w:r>
      <w:r>
        <w:rPr>
          <w:lang w:eastAsia="en-US"/>
        </w:rPr>
        <w:t>eni</w:t>
      </w:r>
      <w:r w:rsidRPr="00EB72D5">
        <w:rPr>
          <w:lang w:eastAsia="en-US"/>
        </w:rPr>
        <w:t>ge jaren ge</w:t>
      </w:r>
      <w:r>
        <w:rPr>
          <w:lang w:eastAsia="en-US"/>
        </w:rPr>
        <w:t>l</w:t>
      </w:r>
      <w:r w:rsidRPr="00EB72D5">
        <w:rPr>
          <w:lang w:eastAsia="en-US"/>
        </w:rPr>
        <w:t xml:space="preserve">eden, bij een </w:t>
      </w:r>
      <w:r>
        <w:rPr>
          <w:lang w:eastAsia="en-US"/>
        </w:rPr>
        <w:t>Dopers</w:t>
      </w:r>
      <w:r w:rsidRPr="00EB72D5">
        <w:rPr>
          <w:lang w:eastAsia="en-US"/>
        </w:rPr>
        <w:t>e predicatie tegenwoordig geweest. „Nemptlich in Aelken van Dilsen baent langs</w:t>
      </w:r>
      <w:r>
        <w:rPr>
          <w:lang w:eastAsia="en-US"/>
        </w:rPr>
        <w:t xml:space="preserve"> de </w:t>
      </w:r>
      <w:r w:rsidRPr="00EB72D5">
        <w:rPr>
          <w:lang w:eastAsia="en-US"/>
        </w:rPr>
        <w:t>alden dries 3) in der nacht, ser duyster siinde, ind der predicant is geheiten ge</w:t>
      </w:r>
      <w:r w:rsidRPr="00EB72D5">
        <w:rPr>
          <w:lang w:eastAsia="en-US"/>
        </w:rPr>
        <w:softHyphen/>
        <w:t>weist Leonart van Tongeren, soals he vermeynt, dan he heb hem neit gekant" Een anderen keer hoorde hij, mede in</w:t>
      </w:r>
      <w:r>
        <w:rPr>
          <w:lang w:eastAsia="en-US"/>
        </w:rPr>
        <w:t xml:space="preserve"> de </w:t>
      </w:r>
      <w:r w:rsidRPr="00EB72D5">
        <w:rPr>
          <w:lang w:eastAsia="en-US"/>
        </w:rPr>
        <w:t>nacht, in Geliss Vreneken's weide pr</w:t>
      </w:r>
      <w:r>
        <w:rPr>
          <w:lang w:eastAsia="en-US"/>
        </w:rPr>
        <w:t>eke</w:t>
      </w:r>
      <w:r w:rsidRPr="00EB72D5">
        <w:rPr>
          <w:lang w:eastAsia="en-US"/>
        </w:rPr>
        <w:t xml:space="preserve">n. </w:t>
      </w:r>
    </w:p>
    <w:p w:rsidR="008A6C30" w:rsidRPr="00EB72D5" w:rsidRDefault="008A6C30" w:rsidP="008A6C30">
      <w:pPr>
        <w:jc w:val="both"/>
        <w:rPr>
          <w:lang w:eastAsia="en-US"/>
        </w:rPr>
      </w:pPr>
      <w:r w:rsidRPr="00EB72D5">
        <w:rPr>
          <w:lang w:eastAsia="en-US"/>
        </w:rPr>
        <w:t>Th</w:t>
      </w:r>
      <w:r>
        <w:rPr>
          <w:lang w:eastAsia="en-US"/>
        </w:rPr>
        <w:t>öni</w:t>
      </w:r>
      <w:r w:rsidRPr="00EB72D5">
        <w:rPr>
          <w:lang w:eastAsia="en-US"/>
        </w:rPr>
        <w:t xml:space="preserve">s van Hastenradt heeft hij, wederom in het nachtelijk uur, ten huize van Iennisken </w:t>
      </w:r>
      <w:r>
        <w:rPr>
          <w:lang w:eastAsia="en-US"/>
        </w:rPr>
        <w:t>H</w:t>
      </w:r>
      <w:r w:rsidRPr="00EB72D5">
        <w:rPr>
          <w:lang w:eastAsia="en-US"/>
        </w:rPr>
        <w:t>asen gehoord. In hoofdzaak, zegt Neuten, hebben die predikers geleerd „wie die Her Cristus doer siin verrisenisse ons allen verloest ind genoichvur gedaen ind dat geyn heili en is dan der Her Cristus alleyn."</w:t>
      </w:r>
    </w:p>
    <w:p w:rsidR="008A6C30" w:rsidRDefault="008A6C30" w:rsidP="008A6C30">
      <w:pPr>
        <w:jc w:val="both"/>
        <w:rPr>
          <w:lang w:eastAsia="en-US"/>
        </w:rPr>
      </w:pPr>
    </w:p>
    <w:p w:rsidR="008A6C30" w:rsidRDefault="008A6C30" w:rsidP="008A6C30">
      <w:pPr>
        <w:jc w:val="both"/>
        <w:rPr>
          <w:lang w:eastAsia="en-US"/>
        </w:rPr>
      </w:pPr>
      <w:r w:rsidRPr="00EB72D5">
        <w:rPr>
          <w:lang w:eastAsia="en-US"/>
        </w:rPr>
        <w:t xml:space="preserve">Wij vermoeden dat beide mannen, Neulen en Neuten, verdacht en ook niet vrij van </w:t>
      </w:r>
      <w:r>
        <w:rPr>
          <w:lang w:eastAsia="en-US"/>
        </w:rPr>
        <w:t>Dopers</w:t>
      </w:r>
      <w:r w:rsidRPr="00EB72D5">
        <w:rPr>
          <w:lang w:eastAsia="en-US"/>
        </w:rPr>
        <w:t>e ketterij, er het leven hebben afgebracht. Nog h</w:t>
      </w:r>
      <w:r>
        <w:rPr>
          <w:lang w:eastAsia="en-US"/>
        </w:rPr>
        <w:t>oren wij van zeke</w:t>
      </w:r>
      <w:r>
        <w:rPr>
          <w:lang w:eastAsia="en-US"/>
        </w:rPr>
        <w:softHyphen/>
        <w:t>ren Gij</w:t>
      </w:r>
      <w:r w:rsidRPr="00EB72D5">
        <w:rPr>
          <w:lang w:eastAsia="en-US"/>
        </w:rPr>
        <w:t>s der Wilt, die op 8 Augustus 1550 door</w:t>
      </w:r>
      <w:r>
        <w:rPr>
          <w:lang w:eastAsia="en-US"/>
        </w:rPr>
        <w:t xml:space="preserve"> de </w:t>
      </w:r>
      <w:r w:rsidRPr="00EB72D5">
        <w:rPr>
          <w:lang w:eastAsia="en-US"/>
        </w:rPr>
        <w:t>Raad van Gelderland tot peni</w:t>
      </w:r>
      <w:r w:rsidRPr="00EB72D5">
        <w:rPr>
          <w:lang w:eastAsia="en-US"/>
        </w:rPr>
        <w:softHyphen/>
        <w:t>tentie wordt veroordeeld. Hij heeft in het ambt Montfort onder Weder</w:t>
      </w:r>
      <w:r>
        <w:rPr>
          <w:lang w:eastAsia="en-US"/>
        </w:rPr>
        <w:t>dopers</w:t>
      </w:r>
      <w:r w:rsidRPr="00EB72D5">
        <w:rPr>
          <w:lang w:eastAsia="en-US"/>
        </w:rPr>
        <w:t xml:space="preserve"> ver</w:t>
      </w:r>
      <w:r w:rsidRPr="00EB72D5">
        <w:rPr>
          <w:lang w:eastAsia="en-US"/>
        </w:rPr>
        <w:softHyphen/>
        <w:t xml:space="preserve">keerd en hen niet aangebracht. </w:t>
      </w:r>
      <w:r>
        <w:rPr>
          <w:lang w:eastAsia="en-US"/>
        </w:rPr>
        <w:t xml:space="preserve">Zo </w:t>
      </w:r>
      <w:r w:rsidRPr="00EB72D5">
        <w:rPr>
          <w:lang w:eastAsia="en-US"/>
        </w:rPr>
        <w:t>zal hij</w:t>
      </w:r>
      <w:r>
        <w:rPr>
          <w:lang w:eastAsia="en-US"/>
        </w:rPr>
        <w:t xml:space="preserve"> de </w:t>
      </w:r>
      <w:r w:rsidRPr="00EB72D5">
        <w:rPr>
          <w:lang w:eastAsia="en-US"/>
        </w:rPr>
        <w:t>drost van Montfort en het gerecht van Echt op de knieën om genade vragen. En daarna zal hij, op drie achtereenvol</w:t>
      </w:r>
      <w:r w:rsidRPr="00EB72D5">
        <w:rPr>
          <w:lang w:eastAsia="en-US"/>
        </w:rPr>
        <w:softHyphen/>
        <w:t>gende zondagen, in de kerk van Echt blootshoofds en barrevoets in de processie l</w:t>
      </w:r>
      <w:r>
        <w:rPr>
          <w:lang w:eastAsia="en-US"/>
        </w:rPr>
        <w:t>ope</w:t>
      </w:r>
      <w:r w:rsidRPr="00EB72D5">
        <w:rPr>
          <w:lang w:eastAsia="en-US"/>
        </w:rPr>
        <w:t xml:space="preserve">n, een brandende kaars in de hand. Deze heeft hij vervolgens naar het altaar te brengen om „aldaer die hoichmisse op siin knyen uyt te </w:t>
      </w:r>
      <w:r>
        <w:rPr>
          <w:lang w:eastAsia="en-US"/>
        </w:rPr>
        <w:t>horen</w:t>
      </w:r>
      <w:r w:rsidRPr="00EB72D5">
        <w:rPr>
          <w:lang w:eastAsia="en-US"/>
        </w:rPr>
        <w:t xml:space="preserve"> ende oick te be</w:t>
      </w:r>
      <w:r w:rsidRPr="00EB72D5">
        <w:rPr>
          <w:lang w:eastAsia="en-US"/>
        </w:rPr>
        <w:softHyphen/>
        <w:t>taelcn die kosten." En de drost van Montfort moest deze penitentie door</w:t>
      </w:r>
      <w:r>
        <w:rPr>
          <w:lang w:eastAsia="en-US"/>
        </w:rPr>
        <w:t xml:space="preserve"> de </w:t>
      </w:r>
      <w:r w:rsidRPr="00EB72D5">
        <w:rPr>
          <w:lang w:eastAsia="en-US"/>
        </w:rPr>
        <w:t>pas</w:t>
      </w:r>
      <w:r w:rsidRPr="00EB72D5">
        <w:rPr>
          <w:lang w:eastAsia="en-US"/>
        </w:rPr>
        <w:softHyphen/>
        <w:t>toor van Echt „op</w:t>
      </w:r>
      <w:r>
        <w:rPr>
          <w:lang w:eastAsia="en-US"/>
        </w:rPr>
        <w:t xml:space="preserve"> de </w:t>
      </w:r>
      <w:r w:rsidRPr="00EB72D5">
        <w:rPr>
          <w:lang w:eastAsia="en-US"/>
        </w:rPr>
        <w:t xml:space="preserve">stoel" laten afkondigen. </w:t>
      </w:r>
    </w:p>
    <w:p w:rsidR="008A6C30" w:rsidRDefault="008A6C30" w:rsidP="008A6C30">
      <w:pPr>
        <w:jc w:val="both"/>
        <w:rPr>
          <w:lang w:eastAsia="en-US"/>
        </w:rPr>
      </w:pPr>
    </w:p>
    <w:p w:rsidR="008A6C30" w:rsidRPr="00EB72D5" w:rsidRDefault="008A6C30" w:rsidP="008A6C30">
      <w:pPr>
        <w:jc w:val="both"/>
        <w:rPr>
          <w:lang w:eastAsia="en-US"/>
        </w:rPr>
      </w:pPr>
      <w:r w:rsidRPr="00EB72D5">
        <w:rPr>
          <w:lang w:eastAsia="en-US"/>
        </w:rPr>
        <w:t>Hiermede besluiten wij dan ons be</w:t>
      </w:r>
      <w:r w:rsidRPr="00EB72D5">
        <w:rPr>
          <w:lang w:eastAsia="en-US"/>
        </w:rPr>
        <w:softHyphen/>
        <w:t>richt van de vinnige vervolging der Weder</w:t>
      </w:r>
      <w:r>
        <w:rPr>
          <w:lang w:eastAsia="en-US"/>
        </w:rPr>
        <w:t>dopers</w:t>
      </w:r>
      <w:r w:rsidRPr="00EB72D5">
        <w:rPr>
          <w:lang w:eastAsia="en-US"/>
        </w:rPr>
        <w:t xml:space="preserve"> in dit ambt, welke vooral van</w:t>
      </w:r>
      <w:r>
        <w:rPr>
          <w:lang w:eastAsia="en-US"/>
        </w:rPr>
        <w:t xml:space="preserve"> de </w:t>
      </w:r>
      <w:r w:rsidRPr="00EB72D5">
        <w:rPr>
          <w:lang w:eastAsia="en-US"/>
        </w:rPr>
        <w:t>drossaard Johan van Wyttenhorst is uitgegaan. En wij vermelden nog iets over Well en Swalmen.</w:t>
      </w:r>
    </w:p>
    <w:p w:rsidR="008A6C30" w:rsidRPr="00EB72D5" w:rsidRDefault="008A6C30" w:rsidP="008A6C30">
      <w:pPr>
        <w:jc w:val="both"/>
        <w:rPr>
          <w:lang w:eastAsia="en-US"/>
        </w:rPr>
      </w:pPr>
      <w:r w:rsidRPr="00EB72D5">
        <w:rPr>
          <w:lang w:eastAsia="en-US"/>
        </w:rPr>
        <w:t xml:space="preserve">In 1550 wordt van een </w:t>
      </w:r>
      <w:r>
        <w:rPr>
          <w:lang w:eastAsia="en-US"/>
        </w:rPr>
        <w:t>ketters</w:t>
      </w:r>
      <w:r w:rsidRPr="00EB72D5">
        <w:rPr>
          <w:lang w:eastAsia="en-US"/>
        </w:rPr>
        <w:t xml:space="preserve"> geneesheer gesproken, die zich dan in de heer-</w:t>
      </w:r>
    </w:p>
    <w:p w:rsidR="008A6C30" w:rsidRDefault="008A6C30" w:rsidP="008A6C30">
      <w:pPr>
        <w:jc w:val="both"/>
        <w:rPr>
          <w:lang w:eastAsia="en-US"/>
        </w:rPr>
      </w:pPr>
    </w:p>
    <w:p w:rsidR="008A6C30" w:rsidRPr="001C5895" w:rsidRDefault="008A6C30" w:rsidP="008A6C30">
      <w:pPr>
        <w:jc w:val="both"/>
        <w:rPr>
          <w:sz w:val="20"/>
          <w:szCs w:val="20"/>
          <w:lang w:eastAsia="en-US"/>
        </w:rPr>
      </w:pPr>
      <w:r w:rsidRPr="001C5895">
        <w:rPr>
          <w:sz w:val="20"/>
          <w:szCs w:val="20"/>
          <w:lang w:eastAsia="en-US"/>
        </w:rPr>
        <w:t>1) Is hier Kempen, dat ten noorden van Heinsberg ligt, bedoeld? Dit dorp behoorde inderdaad tot het diocees van Luik en heette deswege dan “byschops Kempen". Misschien echter hebber, wij hier te denken aan en der acht aartsdiakonaten van het bisdom: het aartsdiakonaat Kemperland of de Kempen (</w:t>
      </w:r>
      <w:smartTag w:uri="urn:schemas-microsoft-com:office:smarttags" w:element="PersonName">
        <w:smartTagPr>
          <w:attr w:name="ProductID" w:val="la Champine"/>
        </w:smartTagPr>
        <w:r w:rsidRPr="001C5895">
          <w:rPr>
            <w:sz w:val="20"/>
            <w:szCs w:val="20"/>
            <w:lang w:eastAsia="en-US"/>
          </w:rPr>
          <w:t>la Champine</w:t>
        </w:r>
      </w:smartTag>
      <w:r w:rsidRPr="001C5895">
        <w:rPr>
          <w:sz w:val="20"/>
          <w:szCs w:val="20"/>
          <w:lang w:eastAsia="en-US"/>
        </w:rPr>
        <w:t>)</w:t>
      </w:r>
    </w:p>
    <w:p w:rsidR="008A6C30" w:rsidRPr="001C5895" w:rsidRDefault="008A6C30" w:rsidP="008A6C30">
      <w:pPr>
        <w:jc w:val="both"/>
        <w:rPr>
          <w:sz w:val="20"/>
          <w:szCs w:val="20"/>
          <w:lang w:eastAsia="en-US"/>
        </w:rPr>
      </w:pPr>
      <w:r w:rsidRPr="001C5895">
        <w:rPr>
          <w:sz w:val="20"/>
          <w:szCs w:val="20"/>
          <w:lang w:eastAsia="en-US"/>
        </w:rPr>
        <w:t>2) Sleper was een munt van 6 schellingen of 10 stuivers, snaphaan een van 5 6 stuivers.</w:t>
      </w:r>
    </w:p>
    <w:p w:rsidR="008A6C30" w:rsidRPr="001C5895" w:rsidRDefault="008A6C30" w:rsidP="008A6C30">
      <w:pPr>
        <w:jc w:val="both"/>
        <w:rPr>
          <w:sz w:val="20"/>
          <w:szCs w:val="20"/>
          <w:lang w:eastAsia="en-US"/>
        </w:rPr>
      </w:pPr>
      <w:r w:rsidRPr="001C5895">
        <w:rPr>
          <w:sz w:val="20"/>
          <w:szCs w:val="20"/>
          <w:lang w:eastAsia="en-US"/>
        </w:rPr>
        <w:t>3) Neuten meent te zeggen dat de samenkomst werd gehouden op het veld van Van Aelken van Dilsen. Dries = schraal weiland, schapenweide.</w:t>
      </w:r>
    </w:p>
    <w:p w:rsidR="008A6C30" w:rsidRPr="001C5895" w:rsidRDefault="008A6C30" w:rsidP="008A6C30">
      <w:pPr>
        <w:jc w:val="both"/>
        <w:rPr>
          <w:sz w:val="20"/>
          <w:szCs w:val="20"/>
          <w:lang w:eastAsia="en-US"/>
        </w:rPr>
      </w:pPr>
      <w:r w:rsidRPr="001C5895">
        <w:rPr>
          <w:sz w:val="20"/>
          <w:szCs w:val="20"/>
          <w:lang w:eastAsia="en-US"/>
        </w:rPr>
        <w:t>331</w:t>
      </w:r>
    </w:p>
    <w:p w:rsidR="008A6C30" w:rsidRPr="00EB72D5" w:rsidRDefault="008A6C30" w:rsidP="008A6C30">
      <w:pPr>
        <w:jc w:val="both"/>
        <w:rPr>
          <w:lang w:eastAsia="en-US"/>
        </w:rPr>
      </w:pPr>
    </w:p>
    <w:p w:rsidR="008A6C30" w:rsidRPr="00EB72D5" w:rsidRDefault="008A6C30" w:rsidP="008A6C30">
      <w:pPr>
        <w:jc w:val="both"/>
        <w:rPr>
          <w:lang w:eastAsia="en-US"/>
        </w:rPr>
      </w:pPr>
      <w:r w:rsidRPr="00EB72D5">
        <w:rPr>
          <w:lang w:eastAsia="en-US"/>
        </w:rPr>
        <w:t xml:space="preserve">lijkheid Well ophoudt. Mr. Johan is zijn naam, door </w:t>
      </w:r>
      <w:r>
        <w:rPr>
          <w:lang w:eastAsia="en-US"/>
        </w:rPr>
        <w:t>I</w:t>
      </w:r>
      <w:r w:rsidRPr="00EB72D5">
        <w:rPr>
          <w:lang w:eastAsia="en-US"/>
        </w:rPr>
        <w:t>ater ons reeds genoemd. Het Hof gelastte Adriaen van (den) Bylandt, heer van Well, om</w:t>
      </w:r>
      <w:r>
        <w:rPr>
          <w:lang w:eastAsia="en-US"/>
        </w:rPr>
        <w:t xml:space="preserve"> de Dopers</w:t>
      </w:r>
      <w:r w:rsidRPr="00EB72D5">
        <w:rPr>
          <w:lang w:eastAsia="en-US"/>
        </w:rPr>
        <w:t>en arts casu quo te arrest</w:t>
      </w:r>
      <w:r>
        <w:rPr>
          <w:lang w:eastAsia="en-US"/>
        </w:rPr>
        <w:t>ere</w:t>
      </w:r>
      <w:r w:rsidRPr="00EB72D5">
        <w:rPr>
          <w:lang w:eastAsia="en-US"/>
        </w:rPr>
        <w:t>n. In ieder geval moest deze uit de heerlijkheid worden ver</w:t>
      </w:r>
      <w:r w:rsidRPr="00EB72D5">
        <w:rPr>
          <w:lang w:eastAsia="en-US"/>
        </w:rPr>
        <w:softHyphen/>
        <w:t>wijderd. Echter waren ook de pastoors van Well en Bergen, niet de kasteelbewoners zelf, „mit verscheiden heresien besmett"</w:t>
      </w:r>
      <w:r>
        <w:rPr>
          <w:lang w:eastAsia="en-US"/>
        </w:rPr>
        <w:t xml:space="preserve"> </w:t>
      </w:r>
      <w:r w:rsidRPr="00EB72D5">
        <w:rPr>
          <w:lang w:eastAsia="en-US"/>
        </w:rPr>
        <w:t>1</w:t>
      </w:r>
      <w:r>
        <w:rPr>
          <w:lang w:eastAsia="en-US"/>
        </w:rPr>
        <w:t>)</w:t>
      </w:r>
      <w:r w:rsidRPr="00EB72D5">
        <w:rPr>
          <w:lang w:eastAsia="en-US"/>
        </w:rPr>
        <w:t xml:space="preserve"> Het Hof vroeg dan op 31 Maart aan de regentes om</w:t>
      </w:r>
      <w:r>
        <w:rPr>
          <w:lang w:eastAsia="en-US"/>
        </w:rPr>
        <w:t xml:space="preserve"> de </w:t>
      </w:r>
      <w:r w:rsidRPr="00EB72D5">
        <w:rPr>
          <w:lang w:eastAsia="en-US"/>
        </w:rPr>
        <w:t>momboir met de gevangenneming der beide geestelijken te be</w:t>
      </w:r>
      <w:r w:rsidRPr="00EB72D5">
        <w:rPr>
          <w:lang w:eastAsia="en-US"/>
        </w:rPr>
        <w:softHyphen/>
        <w:t xml:space="preserve">lasten. En de heer van Well kreeg een brief, waarin hem werd gezegd dat hij niet moest denken aan schending </w:t>
      </w:r>
      <w:r>
        <w:rPr>
          <w:lang w:eastAsia="en-US"/>
        </w:rPr>
        <w:t>van zijn</w:t>
      </w:r>
      <w:r w:rsidRPr="00EB72D5">
        <w:rPr>
          <w:lang w:eastAsia="en-US"/>
        </w:rPr>
        <w:t xml:space="preserve"> jurisdictie. Want het go</w:t>
      </w:r>
      <w:r>
        <w:rPr>
          <w:lang w:eastAsia="en-US"/>
        </w:rPr>
        <w:t>l</w:t>
      </w:r>
      <w:r w:rsidRPr="00EB72D5">
        <w:rPr>
          <w:lang w:eastAsia="en-US"/>
        </w:rPr>
        <w:t>d hier de ketterij, waar</w:t>
      </w:r>
      <w:r w:rsidRPr="00EB72D5">
        <w:rPr>
          <w:lang w:eastAsia="en-US"/>
        </w:rPr>
        <w:softHyphen/>
        <w:t>van de kennisneming enkel toekwam aan de inquisiteurs</w:t>
      </w:r>
      <w:r>
        <w:rPr>
          <w:lang w:eastAsia="en-US"/>
        </w:rPr>
        <w:t xml:space="preserve">. De </w:t>
      </w:r>
      <w:r w:rsidRPr="00EB72D5">
        <w:rPr>
          <w:lang w:eastAsia="en-US"/>
        </w:rPr>
        <w:t>vierden Mei 1551 werd Dr. Franciscus Sonnius door het Hof dan ook uitgen</w:t>
      </w:r>
      <w:r>
        <w:rPr>
          <w:lang w:eastAsia="en-US"/>
        </w:rPr>
        <w:t>odi</w:t>
      </w:r>
      <w:r w:rsidRPr="00EB72D5">
        <w:rPr>
          <w:lang w:eastAsia="en-US"/>
        </w:rPr>
        <w:t>gd om des keizers „Canzler ende Raeden", die op 25 Mei derwaarts zouden reizen, te vergezellen naar Varen. Stellig twee maanden lang hebben de h</w:t>
      </w:r>
      <w:r>
        <w:rPr>
          <w:lang w:eastAsia="en-US"/>
        </w:rPr>
        <w:t>ere</w:t>
      </w:r>
      <w:r w:rsidRPr="00EB72D5">
        <w:rPr>
          <w:lang w:eastAsia="en-US"/>
        </w:rPr>
        <w:t>n zich daar „ende in anderen oir-</w:t>
      </w:r>
      <w:r>
        <w:rPr>
          <w:lang w:eastAsia="en-US"/>
        </w:rPr>
        <w:t xml:space="preserve"> de </w:t>
      </w:r>
      <w:r w:rsidRPr="00EB72D5">
        <w:rPr>
          <w:lang w:eastAsia="en-US"/>
        </w:rPr>
        <w:t>deses quartiers" aan het geloofsonderzoek gewijd. Van de resultaten daarvan is ons althans iets bekend. 2)</w:t>
      </w:r>
    </w:p>
    <w:p w:rsidR="008A6C30" w:rsidRDefault="008A6C30" w:rsidP="008A6C30">
      <w:pPr>
        <w:jc w:val="both"/>
        <w:rPr>
          <w:lang w:eastAsia="en-US"/>
        </w:rPr>
      </w:pPr>
    </w:p>
    <w:p w:rsidR="008A6C30" w:rsidRPr="00EB72D5" w:rsidRDefault="008A6C30" w:rsidP="008A6C30">
      <w:pPr>
        <w:jc w:val="both"/>
        <w:rPr>
          <w:lang w:eastAsia="en-US"/>
        </w:rPr>
      </w:pPr>
      <w:r w:rsidRPr="00EB72D5">
        <w:rPr>
          <w:lang w:eastAsia="en-US"/>
        </w:rPr>
        <w:t>Op 22 Juni hebben Sonnius cum suis Balthasar van Vlodrop,</w:t>
      </w:r>
      <w:r>
        <w:rPr>
          <w:lang w:eastAsia="en-US"/>
        </w:rPr>
        <w:t xml:space="preserve"> de nieuwe</w:t>
      </w:r>
      <w:r w:rsidRPr="00EB72D5">
        <w:rPr>
          <w:lang w:eastAsia="en-US"/>
        </w:rPr>
        <w:t xml:space="preserve"> heer van Well, naar Venlo laten komen. Het gaat dan inzonderheid om de zaak van</w:t>
      </w:r>
      <w:r>
        <w:rPr>
          <w:lang w:eastAsia="en-US"/>
        </w:rPr>
        <w:t xml:space="preserve"> de </w:t>
      </w:r>
      <w:r w:rsidRPr="00EB72D5">
        <w:rPr>
          <w:lang w:eastAsia="en-US"/>
        </w:rPr>
        <w:t xml:space="preserve">gerechtsbode van Well, genaamd </w:t>
      </w:r>
      <w:r w:rsidRPr="001C5895">
        <w:rPr>
          <w:b/>
          <w:lang w:eastAsia="en-US"/>
        </w:rPr>
        <w:t>Berndt,</w:t>
      </w:r>
      <w:r w:rsidRPr="00EB72D5">
        <w:rPr>
          <w:lang w:eastAsia="en-US"/>
        </w:rPr>
        <w:t xml:space="preserve"> en om diens echtgen</w:t>
      </w:r>
      <w:r>
        <w:rPr>
          <w:lang w:eastAsia="en-US"/>
        </w:rPr>
        <w:t>ote, die hun kerke</w:t>
      </w:r>
      <w:r>
        <w:rPr>
          <w:lang w:eastAsia="en-US"/>
        </w:rPr>
        <w:softHyphen/>
        <w:t>lijke</w:t>
      </w:r>
      <w:r w:rsidRPr="00EB72D5">
        <w:rPr>
          <w:lang w:eastAsia="en-US"/>
        </w:rPr>
        <w:t xml:space="preserve"> plicht verzuimen. Tegen deze vrouw, die haar bevalling elders pleegt af te wachten, bestaat „een seer gr</w:t>
      </w:r>
      <w:r>
        <w:rPr>
          <w:lang w:eastAsia="en-US"/>
        </w:rPr>
        <w:t>ote</w:t>
      </w:r>
      <w:r w:rsidRPr="00EB72D5">
        <w:rPr>
          <w:lang w:eastAsia="en-US"/>
        </w:rPr>
        <w:t xml:space="preserve"> ende vehemente suspicie" dat zij haar kinderen niet laat d</w:t>
      </w:r>
      <w:r>
        <w:rPr>
          <w:lang w:eastAsia="en-US"/>
        </w:rPr>
        <w:t>ope</w:t>
      </w:r>
      <w:r w:rsidRPr="00EB72D5">
        <w:rPr>
          <w:lang w:eastAsia="en-US"/>
        </w:rPr>
        <w:t>n en dat zij zelf en ook haar man</w:t>
      </w:r>
      <w:r>
        <w:rPr>
          <w:lang w:eastAsia="en-US"/>
        </w:rPr>
        <w:t xml:space="preserve"> de </w:t>
      </w:r>
      <w:r w:rsidRPr="00EB72D5">
        <w:rPr>
          <w:lang w:eastAsia="en-US"/>
        </w:rPr>
        <w:t>wederdoop hebben ontvangen. In woorden, die niet pleiten voor het in hem gestelde vertrouwen, ontvangt heer Balthasar</w:t>
      </w:r>
      <w:r>
        <w:rPr>
          <w:lang w:eastAsia="en-US"/>
        </w:rPr>
        <w:t xml:space="preserve"> de </w:t>
      </w:r>
      <w:r w:rsidRPr="00EB72D5">
        <w:rPr>
          <w:lang w:eastAsia="en-US"/>
        </w:rPr>
        <w:t xml:space="preserve">last om de beide verdachten „sonder </w:t>
      </w:r>
      <w:r>
        <w:rPr>
          <w:lang w:eastAsia="en-US"/>
        </w:rPr>
        <w:t>eni</w:t>
      </w:r>
      <w:r w:rsidRPr="00EB72D5">
        <w:rPr>
          <w:lang w:eastAsia="en-US"/>
        </w:rPr>
        <w:t>ge simulatie te doen aan</w:t>
      </w:r>
      <w:r w:rsidRPr="00EB72D5">
        <w:rPr>
          <w:lang w:eastAsia="en-US"/>
        </w:rPr>
        <w:softHyphen/>
        <w:t>tasten' en op het huis Well gevangen te zetten. Om ontvluchting te voorkomen, zal hij met „niemant ter weerut" dit bevel mogen bespreken. Hem wordt nog voor</w:t>
      </w:r>
      <w:r w:rsidRPr="00EB72D5">
        <w:rPr>
          <w:lang w:eastAsia="en-US"/>
        </w:rPr>
        <w:softHyphen/>
        <w:t>gehouden, dat hij, in geval van nalatigheid, bij</w:t>
      </w:r>
      <w:r>
        <w:rPr>
          <w:lang w:eastAsia="en-US"/>
        </w:rPr>
        <w:t xml:space="preserve"> de </w:t>
      </w:r>
      <w:r w:rsidRPr="00EB72D5">
        <w:rPr>
          <w:lang w:eastAsia="en-US"/>
        </w:rPr>
        <w:t>keizer in ongenade vallen en „in bedencken kommen soll tot zynen naedeyl und gantzen verderven". Heer Baltha</w:t>
      </w:r>
      <w:r w:rsidRPr="00EB72D5">
        <w:rPr>
          <w:lang w:eastAsia="en-US"/>
        </w:rPr>
        <w:softHyphen/>
        <w:t>sar belooft</w:t>
      </w:r>
      <w:r>
        <w:rPr>
          <w:lang w:eastAsia="en-US"/>
        </w:rPr>
        <w:t xml:space="preserve"> de </w:t>
      </w:r>
      <w:r w:rsidRPr="00EB72D5">
        <w:rPr>
          <w:lang w:eastAsia="en-US"/>
        </w:rPr>
        <w:t>h</w:t>
      </w:r>
      <w:r>
        <w:rPr>
          <w:lang w:eastAsia="en-US"/>
        </w:rPr>
        <w:t>ere</w:t>
      </w:r>
      <w:r w:rsidRPr="00EB72D5">
        <w:rPr>
          <w:lang w:eastAsia="en-US"/>
        </w:rPr>
        <w:t>n zijn dienstvaardigheid.</w:t>
      </w:r>
    </w:p>
    <w:p w:rsidR="008A6C30" w:rsidRPr="00EB72D5" w:rsidRDefault="008A6C30" w:rsidP="008A6C30">
      <w:pPr>
        <w:jc w:val="both"/>
        <w:rPr>
          <w:lang w:eastAsia="en-US"/>
        </w:rPr>
      </w:pPr>
      <w:r>
        <w:rPr>
          <w:lang w:eastAsia="en-US"/>
        </w:rPr>
        <w:t>De vijftiende</w:t>
      </w:r>
      <w:r w:rsidRPr="00EB72D5">
        <w:rPr>
          <w:lang w:eastAsia="en-US"/>
        </w:rPr>
        <w:t xml:space="preserve"> Ju</w:t>
      </w:r>
      <w:r>
        <w:rPr>
          <w:lang w:eastAsia="en-US"/>
        </w:rPr>
        <w:t>l</w:t>
      </w:r>
      <w:r w:rsidRPr="00EB72D5">
        <w:rPr>
          <w:lang w:eastAsia="en-US"/>
        </w:rPr>
        <w:t>i verschijnt de heer van Leuth en Well, nu te Roermond, andermaal in de vergadering der inquisiteurs. En hij verklaart in WelI te zijn ge</w:t>
      </w:r>
      <w:r w:rsidRPr="00EB72D5">
        <w:rPr>
          <w:lang w:eastAsia="en-US"/>
        </w:rPr>
        <w:softHyphen/>
        <w:t>weest 3) en te hebben bevonden dat Berndt en vrouw met het grootste deel van hun</w:t>
      </w:r>
    </w:p>
    <w:p w:rsidR="008A6C30" w:rsidRDefault="008A6C30" w:rsidP="008A6C30">
      <w:pPr>
        <w:jc w:val="both"/>
        <w:rPr>
          <w:lang w:eastAsia="en-US"/>
        </w:rPr>
      </w:pPr>
    </w:p>
    <w:p w:rsidR="008A6C30" w:rsidRPr="001C5895" w:rsidRDefault="008A6C30" w:rsidP="008A6C30">
      <w:pPr>
        <w:jc w:val="both"/>
        <w:rPr>
          <w:sz w:val="22"/>
          <w:szCs w:val="22"/>
          <w:lang w:eastAsia="en-US"/>
        </w:rPr>
      </w:pPr>
      <w:r w:rsidRPr="001C5895">
        <w:rPr>
          <w:sz w:val="22"/>
          <w:szCs w:val="22"/>
          <w:lang w:eastAsia="en-US"/>
        </w:rPr>
        <w:t>1) De aard der ketterij van deze pastoors vernemen wij niet. Zij zal eerder Luthers dan Dopers zijn geweest. Zie overigens Habets; Geschied. Bisdom Roermond II, p. 132.</w:t>
      </w:r>
    </w:p>
    <w:p w:rsidR="008A6C30" w:rsidRPr="001C5895" w:rsidRDefault="008A6C30" w:rsidP="008A6C30">
      <w:pPr>
        <w:jc w:val="both"/>
        <w:rPr>
          <w:sz w:val="22"/>
          <w:szCs w:val="22"/>
          <w:lang w:eastAsia="en-US"/>
        </w:rPr>
      </w:pPr>
      <w:r w:rsidRPr="001C5895">
        <w:rPr>
          <w:sz w:val="22"/>
          <w:szCs w:val="22"/>
          <w:lang w:eastAsia="en-US"/>
        </w:rPr>
        <w:t xml:space="preserve">2) Belangrijk is de notitie betreffende </w:t>
      </w:r>
      <w:smartTag w:uri="urn:schemas-microsoft-com:office:smarttags" w:element="metricconverter">
        <w:smartTagPr>
          <w:attr w:name="ProductID" w:val="1.951 in"/>
        </w:smartTagPr>
        <w:r w:rsidRPr="001C5895">
          <w:rPr>
            <w:sz w:val="22"/>
            <w:szCs w:val="22"/>
            <w:lang w:eastAsia="en-US"/>
          </w:rPr>
          <w:t>1.951 in</w:t>
        </w:r>
      </w:smartTag>
      <w:r w:rsidRPr="001C5895">
        <w:rPr>
          <w:sz w:val="22"/>
          <w:szCs w:val="22"/>
          <w:lang w:eastAsia="en-US"/>
        </w:rPr>
        <w:t xml:space="preserve"> de al eerder melde Kronijk uit het klooster Maria- Wijngaard te Weert" (Public, 1975, p. 155i: „In 't Der 1551 kwamer de wiebitschop tot Venlo en Ruermonde metten doctoors en met veel knegten, orn die herdoopte te corrigeren die se afgingen en penitentie wilden doen; mer die se niet afgingen wierden gebrandt, di fontejjnen bij hen hadden wierden gegeesselt," Wij</w:t>
      </w:r>
      <w:r w:rsidRPr="001C5895">
        <w:rPr>
          <w:sz w:val="22"/>
          <w:szCs w:val="22"/>
          <w:lang w:eastAsia="en-US"/>
        </w:rPr>
        <w:softHyphen/>
        <w:t>bisschop van Luik was toen Gedeon van der Gracht. Is fonteijne" hier als waterkruik (doopkan) op te vatten? r</w:t>
      </w:r>
    </w:p>
    <w:p w:rsidR="008A6C30" w:rsidRPr="001C5895" w:rsidRDefault="008A6C30" w:rsidP="008A6C30">
      <w:pPr>
        <w:jc w:val="both"/>
        <w:rPr>
          <w:sz w:val="22"/>
          <w:szCs w:val="22"/>
          <w:lang w:eastAsia="en-US"/>
        </w:rPr>
      </w:pPr>
      <w:r w:rsidRPr="001C5895">
        <w:rPr>
          <w:sz w:val="22"/>
          <w:szCs w:val="22"/>
          <w:lang w:eastAsia="en-US"/>
        </w:rPr>
        <w:t>s) Balthasar woonde blijkbaar niet op het kasteel Well, doch op dat van Grevenbicht. Niet heel lang ook is hij heer van Well geweest. Waarschijnlijk slechts van 1551-1555, Immers in 1555 tekent Balthasar van Viodrop als Heer to Leut und Rulandt, dus zonder Well. Public. 1912, p. 437. En deel V van N .N.B. IV .over het geslacht der van Vlodrop's.</w:t>
      </w:r>
    </w:p>
    <w:p w:rsidR="008A6C30" w:rsidRPr="001C5895" w:rsidRDefault="008A6C30" w:rsidP="008A6C30">
      <w:pPr>
        <w:jc w:val="both"/>
        <w:rPr>
          <w:sz w:val="22"/>
          <w:szCs w:val="22"/>
          <w:lang w:eastAsia="en-US"/>
        </w:rPr>
      </w:pPr>
      <w:r w:rsidRPr="001C5895">
        <w:rPr>
          <w:sz w:val="22"/>
          <w:szCs w:val="22"/>
          <w:lang w:eastAsia="en-US"/>
        </w:rPr>
        <w:t>332</w:t>
      </w:r>
    </w:p>
    <w:p w:rsidR="008A6C30" w:rsidRPr="00EB72D5" w:rsidRDefault="008A6C30" w:rsidP="008A6C30">
      <w:pPr>
        <w:jc w:val="both"/>
        <w:rPr>
          <w:lang w:eastAsia="en-US"/>
        </w:rPr>
      </w:pPr>
    </w:p>
    <w:p w:rsidR="008A6C30" w:rsidRDefault="008A6C30" w:rsidP="008A6C30">
      <w:pPr>
        <w:jc w:val="both"/>
        <w:rPr>
          <w:lang w:eastAsia="en-US"/>
        </w:rPr>
      </w:pPr>
      <w:r w:rsidRPr="00EB72D5">
        <w:rPr>
          <w:lang w:eastAsia="en-US"/>
        </w:rPr>
        <w:t>huisraad waren vertrokken en dat zij, na de afreis der h</w:t>
      </w:r>
      <w:r>
        <w:rPr>
          <w:lang w:eastAsia="en-US"/>
        </w:rPr>
        <w:t>ere</w:t>
      </w:r>
      <w:r w:rsidRPr="00EB72D5">
        <w:rPr>
          <w:lang w:eastAsia="en-US"/>
        </w:rPr>
        <w:t>n inquisiteurs van Well, niet meer in hun woning waren geweest. Balthasar hoort hierop van de h</w:t>
      </w:r>
      <w:r>
        <w:rPr>
          <w:lang w:eastAsia="en-US"/>
        </w:rPr>
        <w:t>ere</w:t>
      </w:r>
      <w:r w:rsidRPr="00EB72D5">
        <w:rPr>
          <w:lang w:eastAsia="en-US"/>
        </w:rPr>
        <w:t xml:space="preserve">n, dat er toch </w:t>
      </w:r>
      <w:r>
        <w:rPr>
          <w:lang w:eastAsia="en-US"/>
        </w:rPr>
        <w:t>mens</w:t>
      </w:r>
      <w:r w:rsidRPr="00EB72D5">
        <w:rPr>
          <w:lang w:eastAsia="en-US"/>
        </w:rPr>
        <w:t>en zijn geweest, die</w:t>
      </w:r>
      <w:r>
        <w:rPr>
          <w:lang w:eastAsia="en-US"/>
        </w:rPr>
        <w:t xml:space="preserve"> de </w:t>
      </w:r>
      <w:r w:rsidRPr="00EB72D5">
        <w:rPr>
          <w:lang w:eastAsia="en-US"/>
        </w:rPr>
        <w:t>gerechtsbode met zijn goed zagen vertrek</w:t>
      </w:r>
      <w:r w:rsidRPr="00EB72D5">
        <w:rPr>
          <w:lang w:eastAsia="en-US"/>
        </w:rPr>
        <w:softHyphen/>
        <w:t>ken en</w:t>
      </w:r>
      <w:r>
        <w:rPr>
          <w:lang w:eastAsia="en-US"/>
        </w:rPr>
        <w:t xml:space="preserve"> deze </w:t>
      </w:r>
      <w:r w:rsidRPr="00EB72D5">
        <w:rPr>
          <w:lang w:eastAsia="en-US"/>
        </w:rPr>
        <w:t>vroegen: „Woe soe, Berndt " en toen diens antwoord vernamen: „Dit moet op dit pas soe siin, want der her van Loyt heefft my ontboden (= laten zeggen), dat hy by</w:t>
      </w:r>
      <w:r>
        <w:rPr>
          <w:lang w:eastAsia="en-US"/>
        </w:rPr>
        <w:t xml:space="preserve"> de </w:t>
      </w:r>
      <w:r w:rsidRPr="00EB72D5">
        <w:rPr>
          <w:lang w:eastAsia="en-US"/>
        </w:rPr>
        <w:t xml:space="preserve">Raeden tot Venloe geweest is ende dat hy beveI heeft t my met miin huyfrouw to vangen ende dat ick my daeromme wechmaecken soli, want hy morgen hier siin sall." </w:t>
      </w:r>
    </w:p>
    <w:p w:rsidR="008A6C30" w:rsidRPr="00EB72D5" w:rsidRDefault="008A6C30" w:rsidP="008A6C30">
      <w:pPr>
        <w:jc w:val="both"/>
        <w:rPr>
          <w:lang w:eastAsia="en-US"/>
        </w:rPr>
      </w:pPr>
      <w:r w:rsidRPr="00EB72D5">
        <w:rPr>
          <w:lang w:eastAsia="en-US"/>
        </w:rPr>
        <w:t>Maar Balthasar verklaarde, in krachtige termen, dit alles gelogen te achten. Nochtans begrijpen wij het wantrouwen der inquisiteurs. Over de van Vlodrops en hun sympathie voor de Hervorming hebben wij al eerder ge</w:t>
      </w:r>
      <w:r w:rsidRPr="00EB72D5">
        <w:rPr>
          <w:lang w:eastAsia="en-US"/>
        </w:rPr>
        <w:softHyphen/>
        <w:t>sproken. Ook Balthasar Willemszoon en zijn gade Catharina van Belandt waren hervormingsgezind.</w:t>
      </w:r>
    </w:p>
    <w:p w:rsidR="008A6C30" w:rsidRDefault="008A6C30" w:rsidP="008A6C30">
      <w:pPr>
        <w:jc w:val="both"/>
        <w:rPr>
          <w:lang w:eastAsia="en-US"/>
        </w:rPr>
      </w:pPr>
    </w:p>
    <w:p w:rsidR="008A6C30" w:rsidRPr="00EB72D5" w:rsidRDefault="008A6C30" w:rsidP="008A6C30">
      <w:pPr>
        <w:jc w:val="both"/>
        <w:rPr>
          <w:lang w:eastAsia="en-US"/>
        </w:rPr>
      </w:pPr>
      <w:r w:rsidRPr="00EB72D5">
        <w:rPr>
          <w:lang w:eastAsia="en-US"/>
        </w:rPr>
        <w:t xml:space="preserve">Ook Swalmen heeft inzake de </w:t>
      </w:r>
      <w:r>
        <w:rPr>
          <w:lang w:eastAsia="en-US"/>
        </w:rPr>
        <w:t>Dopers</w:t>
      </w:r>
      <w:r w:rsidRPr="00EB72D5">
        <w:rPr>
          <w:lang w:eastAsia="en-US"/>
        </w:rPr>
        <w:t xml:space="preserve">e ketterij </w:t>
      </w:r>
      <w:r>
        <w:rPr>
          <w:lang w:eastAsia="en-US"/>
        </w:rPr>
        <w:t>eni</w:t>
      </w:r>
      <w:r w:rsidRPr="00EB72D5">
        <w:rPr>
          <w:lang w:eastAsia="en-US"/>
        </w:rPr>
        <w:t>ge bet</w:t>
      </w:r>
      <w:r>
        <w:rPr>
          <w:lang w:eastAsia="en-US"/>
        </w:rPr>
        <w:t>eke</w:t>
      </w:r>
      <w:r w:rsidRPr="00EB72D5">
        <w:rPr>
          <w:lang w:eastAsia="en-US"/>
        </w:rPr>
        <w:t>nis gehad. Gillis van Aken, .,een van de principaelste wederdoupers" genoemd in het des be</w:t>
      </w:r>
      <w:r w:rsidRPr="00EB72D5">
        <w:rPr>
          <w:lang w:eastAsia="en-US"/>
        </w:rPr>
        <w:softHyphen/>
        <w:t>treffend document, dat van V</w:t>
      </w:r>
      <w:r>
        <w:rPr>
          <w:lang w:eastAsia="en-US"/>
        </w:rPr>
        <w:t>een in het archief der Gelders</w:t>
      </w:r>
      <w:r w:rsidRPr="00EB72D5">
        <w:rPr>
          <w:lang w:eastAsia="en-US"/>
        </w:rPr>
        <w:t>e Rekenkamer vond, had (met enkele geestverwanten) van</w:t>
      </w:r>
      <w:r>
        <w:rPr>
          <w:lang w:eastAsia="en-US"/>
        </w:rPr>
        <w:t xml:space="preserve"> de </w:t>
      </w:r>
      <w:r w:rsidRPr="00EB72D5">
        <w:rPr>
          <w:lang w:eastAsia="en-US"/>
        </w:rPr>
        <w:t>schout in dat dorp bescherming en gast</w:t>
      </w:r>
      <w:r w:rsidRPr="00EB72D5">
        <w:rPr>
          <w:lang w:eastAsia="en-US"/>
        </w:rPr>
        <w:softHyphen/>
        <w:t>vrijheid genoten. Deze, Willem van A ge</w:t>
      </w:r>
      <w:r>
        <w:rPr>
          <w:lang w:eastAsia="en-US"/>
        </w:rPr>
        <w:t>heten</w:t>
      </w:r>
      <w:r w:rsidRPr="00EB72D5">
        <w:rPr>
          <w:lang w:eastAsia="en-US"/>
        </w:rPr>
        <w:t>, verloor deswege zijn post. Hem wordt echter het herstel in zijn functie toegezegd mits hij ..</w:t>
      </w:r>
      <w:r>
        <w:rPr>
          <w:lang w:eastAsia="en-US"/>
        </w:rPr>
        <w:t>. De Dopers</w:t>
      </w:r>
      <w:r w:rsidRPr="00EB72D5">
        <w:rPr>
          <w:lang w:eastAsia="en-US"/>
        </w:rPr>
        <w:t>en voorman weet op te sporen en gevangen te nemen. In dit verraderlijk pogen, dat hem honderd gouden rijders met vergoeding van alle onkosten deed verwerven, is van A niet geslaagd. Het besluit van stadhouder, kanselier en raden, betreffende de opdracht aan</w:t>
      </w:r>
      <w:r>
        <w:rPr>
          <w:lang w:eastAsia="en-US"/>
        </w:rPr>
        <w:t xml:space="preserve"> de </w:t>
      </w:r>
      <w:r w:rsidRPr="00EB72D5">
        <w:rPr>
          <w:lang w:eastAsia="en-US"/>
        </w:rPr>
        <w:t>schout, is van 21 Juli 1551 en genomen te Roermond. Gillis van Aken stierf eerst 10 Juli 1557 te Antwerpen op het schavot. Van zijn leven hebben wij vroeger vrij uitvoerig gehandeld.</w:t>
      </w:r>
    </w:p>
    <w:p w:rsidR="008A6C30" w:rsidRPr="00EB72D5" w:rsidRDefault="008A6C30" w:rsidP="008A6C30">
      <w:pPr>
        <w:jc w:val="center"/>
        <w:rPr>
          <w:lang w:eastAsia="en-US"/>
        </w:rPr>
      </w:pPr>
      <w:r>
        <w:rPr>
          <w:lang w:eastAsia="en-US"/>
        </w:rPr>
        <w:t>*  *</w:t>
      </w:r>
    </w:p>
    <w:p w:rsidR="008A6C30" w:rsidRDefault="008A6C30" w:rsidP="008A6C30">
      <w:pPr>
        <w:jc w:val="center"/>
        <w:rPr>
          <w:lang w:eastAsia="en-US"/>
        </w:rPr>
      </w:pPr>
      <w:r>
        <w:rPr>
          <w:lang w:eastAsia="en-US"/>
        </w:rPr>
        <w:t>*</w:t>
      </w:r>
    </w:p>
    <w:p w:rsidR="008A6C30" w:rsidRPr="00EB72D5" w:rsidRDefault="008A6C30" w:rsidP="008A6C30">
      <w:pPr>
        <w:jc w:val="both"/>
        <w:rPr>
          <w:lang w:eastAsia="en-US"/>
        </w:rPr>
      </w:pPr>
      <w:r w:rsidRPr="00EB72D5">
        <w:rPr>
          <w:lang w:eastAsia="en-US"/>
        </w:rPr>
        <w:t>Nog een andere ketterij dan die der Weder</w:t>
      </w:r>
      <w:r>
        <w:rPr>
          <w:lang w:eastAsia="en-US"/>
        </w:rPr>
        <w:t>dopers</w:t>
      </w:r>
      <w:r w:rsidRPr="00EB72D5">
        <w:rPr>
          <w:lang w:eastAsia="en-US"/>
        </w:rPr>
        <w:t xml:space="preserve"> werkte in het noordelijk deel van het bisdom. En het blijkt ons dat George van Oostenrijk er mede bekend was</w:t>
      </w:r>
      <w:r>
        <w:rPr>
          <w:lang w:eastAsia="en-US"/>
        </w:rPr>
        <w:t xml:space="preserve">. De </w:t>
      </w:r>
      <w:r w:rsidRPr="00EB72D5">
        <w:rPr>
          <w:lang w:eastAsia="en-US"/>
        </w:rPr>
        <w:t>bisschop toch schreef,</w:t>
      </w:r>
      <w:r>
        <w:rPr>
          <w:lang w:eastAsia="en-US"/>
        </w:rPr>
        <w:t xml:space="preserve"> de </w:t>
      </w:r>
      <w:r w:rsidRPr="00EB72D5">
        <w:rPr>
          <w:lang w:eastAsia="en-US"/>
        </w:rPr>
        <w:t>tweeden Maart 1545 aan</w:t>
      </w:r>
      <w:r>
        <w:rPr>
          <w:lang w:eastAsia="en-US"/>
        </w:rPr>
        <w:t xml:space="preserve"> de </w:t>
      </w:r>
      <w:r w:rsidRPr="00EB72D5">
        <w:rPr>
          <w:lang w:eastAsia="en-US"/>
        </w:rPr>
        <w:t xml:space="preserve">stadhouder dat hem ter </w:t>
      </w:r>
      <w:r>
        <w:rPr>
          <w:lang w:eastAsia="en-US"/>
        </w:rPr>
        <w:t>ore</w:t>
      </w:r>
      <w:r w:rsidRPr="00EB72D5">
        <w:rPr>
          <w:lang w:eastAsia="en-US"/>
        </w:rPr>
        <w:t xml:space="preserve"> was gekomen hoe te Roermond en elders in het hertogdom Gelre </w:t>
      </w:r>
      <w:r>
        <w:rPr>
          <w:lang w:eastAsia="en-US"/>
        </w:rPr>
        <w:t>ketters</w:t>
      </w:r>
      <w:r w:rsidRPr="00EB72D5">
        <w:rPr>
          <w:lang w:eastAsia="en-US"/>
        </w:rPr>
        <w:t>e boeken werden verkocht. Bepaaldelijk noemde George het in 1544 te Bonn gedrukte geschrift</w:t>
      </w:r>
      <w:r>
        <w:rPr>
          <w:lang w:eastAsia="en-US"/>
        </w:rPr>
        <w:t>:</w:t>
      </w:r>
      <w:r w:rsidRPr="00EB72D5">
        <w:rPr>
          <w:lang w:eastAsia="en-US"/>
        </w:rPr>
        <w:t xml:space="preserve"> Des evangelischen burgers handb</w:t>
      </w:r>
      <w:r>
        <w:rPr>
          <w:lang w:eastAsia="en-US"/>
        </w:rPr>
        <w:t>uexk</w:t>
      </w:r>
      <w:r w:rsidRPr="00EB72D5">
        <w:rPr>
          <w:lang w:eastAsia="en-US"/>
        </w:rPr>
        <w:t>ez en het boekje over de hervorming van</w:t>
      </w:r>
      <w:r>
        <w:rPr>
          <w:lang w:eastAsia="en-US"/>
        </w:rPr>
        <w:t xml:space="preserve"> de ketterse</w:t>
      </w:r>
      <w:r w:rsidRPr="00EB72D5">
        <w:rPr>
          <w:lang w:eastAsia="en-US"/>
        </w:rPr>
        <w:t xml:space="preserve"> Herman van Wied: Von Godtes genaden unser Hermans e</w:t>
      </w:r>
      <w:r>
        <w:rPr>
          <w:lang w:eastAsia="en-US"/>
        </w:rPr>
        <w:t>rtz</w:t>
      </w:r>
      <w:r w:rsidRPr="00EB72D5">
        <w:rPr>
          <w:lang w:eastAsia="en-US"/>
        </w:rPr>
        <w:t xml:space="preserve">bisscops tzu Colze </w:t>
      </w:r>
      <w:r>
        <w:rPr>
          <w:lang w:eastAsia="en-US"/>
        </w:rPr>
        <w:t>u</w:t>
      </w:r>
      <w:r w:rsidRPr="00EB72D5">
        <w:rPr>
          <w:lang w:eastAsia="en-US"/>
        </w:rPr>
        <w:t>nd chu</w:t>
      </w:r>
      <w:r>
        <w:rPr>
          <w:lang w:eastAsia="en-US"/>
        </w:rPr>
        <w:t>rfu</w:t>
      </w:r>
      <w:r w:rsidRPr="00EB72D5">
        <w:rPr>
          <w:lang w:eastAsia="en-US"/>
        </w:rPr>
        <w:t>rsten eyn</w:t>
      </w:r>
      <w:r>
        <w:rPr>
          <w:lang w:eastAsia="en-US"/>
        </w:rPr>
        <w:t>f</w:t>
      </w:r>
      <w:r w:rsidRPr="00EB72D5">
        <w:rPr>
          <w:lang w:eastAsia="en-US"/>
        </w:rPr>
        <w:t>altigen bedenc</w:t>
      </w:r>
      <w:r>
        <w:rPr>
          <w:lang w:eastAsia="en-US"/>
        </w:rPr>
        <w:t>k</w:t>
      </w:r>
      <w:r w:rsidRPr="00EB72D5">
        <w:rPr>
          <w:lang w:eastAsia="en-US"/>
        </w:rPr>
        <w:t>en ... En hij verzocht</w:t>
      </w:r>
      <w:r>
        <w:rPr>
          <w:lang w:eastAsia="en-US"/>
        </w:rPr>
        <w:t xml:space="preserve"> de </w:t>
      </w:r>
      <w:r w:rsidRPr="00EB72D5">
        <w:rPr>
          <w:lang w:eastAsia="en-US"/>
        </w:rPr>
        <w:t>stadhouder</w:t>
      </w:r>
      <w:r>
        <w:rPr>
          <w:lang w:eastAsia="en-US"/>
        </w:rPr>
        <w:t xml:space="preserve"> de </w:t>
      </w:r>
      <w:r w:rsidRPr="00EB72D5">
        <w:rPr>
          <w:lang w:eastAsia="en-US"/>
        </w:rPr>
        <w:t>verkoop dier geschriften te verbieden. Ook schreef George te hebben vernomen dat de pastoor en de schoolmeester van Roermond bei</w:t>
      </w:r>
      <w:r w:rsidRPr="00EB72D5">
        <w:rPr>
          <w:lang w:eastAsia="en-US"/>
        </w:rPr>
        <w:softHyphen/>
        <w:t>den besmet waren met of althans verdacht werden van ketterij</w:t>
      </w:r>
      <w:r>
        <w:rPr>
          <w:lang w:eastAsia="en-US"/>
        </w:rPr>
        <w:t xml:space="preserve">. De </w:t>
      </w:r>
      <w:r w:rsidRPr="00EB72D5">
        <w:rPr>
          <w:lang w:eastAsia="en-US"/>
        </w:rPr>
        <w:t>hier bedoelde</w:t>
      </w:r>
    </w:p>
    <w:p w:rsidR="008A6C30" w:rsidRDefault="008A6C30" w:rsidP="008A6C30">
      <w:pPr>
        <w:jc w:val="both"/>
        <w:rPr>
          <w:lang w:eastAsia="en-US"/>
        </w:rPr>
      </w:pPr>
      <w:r w:rsidRPr="00EB72D5">
        <w:rPr>
          <w:lang w:eastAsia="en-US"/>
        </w:rPr>
        <w:t>33</w:t>
      </w:r>
      <w:r>
        <w:rPr>
          <w:lang w:eastAsia="en-US"/>
        </w:rPr>
        <w:t>3</w:t>
      </w:r>
    </w:p>
    <w:p w:rsidR="008A6C30" w:rsidRPr="00EB72D5" w:rsidRDefault="008A6C30" w:rsidP="008A6C30">
      <w:pPr>
        <w:jc w:val="both"/>
        <w:rPr>
          <w:lang w:eastAsia="en-US"/>
        </w:rPr>
      </w:pPr>
    </w:p>
    <w:p w:rsidR="008A6C30" w:rsidRPr="00EB72D5" w:rsidRDefault="008A6C30" w:rsidP="008A6C30">
      <w:pPr>
        <w:jc w:val="both"/>
        <w:rPr>
          <w:lang w:eastAsia="en-US"/>
        </w:rPr>
      </w:pPr>
      <w:r w:rsidRPr="00EB72D5">
        <w:rPr>
          <w:lang w:eastAsia="en-US"/>
        </w:rPr>
        <w:t xml:space="preserve">schoolmeester was zeker Chimarrheus, die toen bepaaldelijk in de </w:t>
      </w:r>
      <w:r>
        <w:rPr>
          <w:lang w:eastAsia="en-US"/>
        </w:rPr>
        <w:t>ketters</w:t>
      </w:r>
      <w:r w:rsidRPr="00EB72D5">
        <w:rPr>
          <w:lang w:eastAsia="en-US"/>
        </w:rPr>
        <w:t>e perio</w:t>
      </w:r>
      <w:r w:rsidRPr="00EB72D5">
        <w:rPr>
          <w:lang w:eastAsia="en-US"/>
        </w:rPr>
        <w:softHyphen/>
        <w:t>de van zijn leven verkeerde. In zijn antwoord van 15 Maart verklaarde de stad</w:t>
      </w:r>
      <w:r w:rsidRPr="00EB72D5">
        <w:rPr>
          <w:lang w:eastAsia="en-US"/>
        </w:rPr>
        <w:softHyphen/>
        <w:t>houder dat hij reeds lang de lezing van het boekje over de reformatie van Herman van Wied in Gelderland, voor</w:t>
      </w:r>
      <w:r>
        <w:rPr>
          <w:lang w:eastAsia="en-US"/>
        </w:rPr>
        <w:t xml:space="preserve"> </w:t>
      </w:r>
      <w:r w:rsidRPr="00EB72D5">
        <w:rPr>
          <w:lang w:eastAsia="en-US"/>
        </w:rPr>
        <w:t>z</w:t>
      </w:r>
      <w:r>
        <w:rPr>
          <w:lang w:eastAsia="en-US"/>
        </w:rPr>
        <w:t>ove</w:t>
      </w:r>
      <w:r w:rsidRPr="00EB72D5">
        <w:rPr>
          <w:lang w:eastAsia="en-US"/>
        </w:rPr>
        <w:t>r het behoorde tot het aartsbisdom Keulen, had verboden. Aangaande de beide mannen in Roermond, die van ketterij waren beschuldigd, had hij aan de overheid dier stad geschreven. Reeds hadden zij zich voor</w:t>
      </w:r>
      <w:r>
        <w:rPr>
          <w:lang w:eastAsia="en-US"/>
        </w:rPr>
        <w:t xml:space="preserve"> de </w:t>
      </w:r>
      <w:r w:rsidRPr="00EB72D5">
        <w:rPr>
          <w:lang w:eastAsia="en-US"/>
        </w:rPr>
        <w:t>bevoegden rechter verantwoord. Te Arnhem had hij ook met de daar vertoevende leden van</w:t>
      </w:r>
      <w:r>
        <w:rPr>
          <w:lang w:eastAsia="en-US"/>
        </w:rPr>
        <w:t xml:space="preserve"> de </w:t>
      </w:r>
      <w:r w:rsidRPr="00EB72D5">
        <w:rPr>
          <w:lang w:eastAsia="en-US"/>
        </w:rPr>
        <w:t>magistraat van Roermond gesproken. En hem was toen</w:t>
      </w:r>
      <w:r>
        <w:rPr>
          <w:lang w:eastAsia="en-US"/>
        </w:rPr>
        <w:t xml:space="preserve"> </w:t>
      </w:r>
      <w:r w:rsidRPr="00EB72D5">
        <w:rPr>
          <w:lang w:eastAsia="en-US"/>
        </w:rPr>
        <w:t>gebleken dat de bedoelde pastoor in Keulen studeerde. Over beiden echter was, in verband met de ketterij, nimmer geklaagd. Blijkbaar heeft George niet dit antwoord genoegen genomen. Later echter zou het</w:t>
      </w:r>
      <w:r>
        <w:rPr>
          <w:lang w:eastAsia="en-US"/>
        </w:rPr>
        <w:t xml:space="preserve"> de </w:t>
      </w:r>
      <w:r w:rsidRPr="00EB72D5">
        <w:rPr>
          <w:lang w:eastAsia="en-US"/>
        </w:rPr>
        <w:t>bisschop en</w:t>
      </w:r>
      <w:r>
        <w:rPr>
          <w:lang w:eastAsia="en-US"/>
        </w:rPr>
        <w:t xml:space="preserve"> de </w:t>
      </w:r>
      <w:r w:rsidRPr="00EB72D5">
        <w:rPr>
          <w:lang w:eastAsia="en-US"/>
        </w:rPr>
        <w:t>stadhouder j opnieuw blijken dat het met de orthodoxie in Roermond, ook bij de magistraatspersonen, niet h</w:t>
      </w:r>
      <w:r>
        <w:rPr>
          <w:lang w:eastAsia="en-US"/>
        </w:rPr>
        <w:t>ele</w:t>
      </w:r>
      <w:r w:rsidRPr="00EB72D5">
        <w:rPr>
          <w:lang w:eastAsia="en-US"/>
        </w:rPr>
        <w:t>maal in orde was.</w:t>
      </w:r>
    </w:p>
    <w:p w:rsidR="008A6C30" w:rsidRDefault="008A6C30" w:rsidP="008A6C30">
      <w:pPr>
        <w:jc w:val="both"/>
        <w:rPr>
          <w:lang w:eastAsia="en-US"/>
        </w:rPr>
      </w:pPr>
    </w:p>
    <w:p w:rsidR="008A6C30" w:rsidRPr="00EB72D5" w:rsidRDefault="008A6C30" w:rsidP="008A6C30">
      <w:pPr>
        <w:jc w:val="both"/>
        <w:rPr>
          <w:lang w:eastAsia="en-US"/>
        </w:rPr>
      </w:pPr>
      <w:r w:rsidRPr="00EB72D5">
        <w:rPr>
          <w:lang w:eastAsia="en-US"/>
        </w:rPr>
        <w:t>Immers in 1547 h</w:t>
      </w:r>
      <w:r>
        <w:rPr>
          <w:lang w:eastAsia="en-US"/>
        </w:rPr>
        <w:t>ore</w:t>
      </w:r>
      <w:r w:rsidRPr="00EB72D5">
        <w:rPr>
          <w:lang w:eastAsia="en-US"/>
        </w:rPr>
        <w:t>n wij, met betrekking tot ketterij, opnieuw van Roer</w:t>
      </w:r>
      <w:r w:rsidRPr="00EB72D5">
        <w:rPr>
          <w:lang w:eastAsia="en-US"/>
        </w:rPr>
        <w:softHyphen/>
        <w:t>mond. Er waren daar verscheidene nieuwgezinden, die door de overheid blijkbaar niet rust werden ge</w:t>
      </w:r>
      <w:r>
        <w:rPr>
          <w:lang w:eastAsia="en-US"/>
        </w:rPr>
        <w:t>l</w:t>
      </w:r>
      <w:r w:rsidRPr="00EB72D5">
        <w:rPr>
          <w:lang w:eastAsia="en-US"/>
        </w:rPr>
        <w:t>aten. Wel had de schout in</w:t>
      </w:r>
      <w:r>
        <w:rPr>
          <w:lang w:eastAsia="en-US"/>
        </w:rPr>
        <w:t xml:space="preserve"> de </w:t>
      </w:r>
      <w:r w:rsidRPr="00EB72D5">
        <w:rPr>
          <w:lang w:eastAsia="en-US"/>
        </w:rPr>
        <w:t xml:space="preserve">aanvang des jaars </w:t>
      </w:r>
      <w:r>
        <w:rPr>
          <w:lang w:eastAsia="en-US"/>
        </w:rPr>
        <w:t>eni</w:t>
      </w:r>
      <w:r w:rsidRPr="00EB72D5">
        <w:rPr>
          <w:lang w:eastAsia="en-US"/>
        </w:rPr>
        <w:t>ge arres</w:t>
      </w:r>
      <w:r w:rsidRPr="00EB72D5">
        <w:rPr>
          <w:lang w:eastAsia="en-US"/>
        </w:rPr>
        <w:softHyphen/>
        <w:t>taties verricht, maar oproer vrezend had hij alle schuldigen op één na, bij hand</w:t>
      </w:r>
      <w:r w:rsidRPr="00EB72D5">
        <w:rPr>
          <w:lang w:eastAsia="en-US"/>
        </w:rPr>
        <w:softHyphen/>
        <w:t>tasting, vrijgelaten</w:t>
      </w:r>
      <w:r>
        <w:rPr>
          <w:lang w:eastAsia="en-US"/>
        </w:rPr>
        <w:t xml:space="preserve">. De </w:t>
      </w:r>
      <w:r w:rsidRPr="00EB72D5">
        <w:rPr>
          <w:lang w:eastAsia="en-US"/>
        </w:rPr>
        <w:t xml:space="preserve">stadhouder, die hiervan bericht had gekregen, toonde zich deswege ontstemd en beval die </w:t>
      </w:r>
      <w:r>
        <w:rPr>
          <w:lang w:eastAsia="en-US"/>
        </w:rPr>
        <w:t>ketters</w:t>
      </w:r>
      <w:r w:rsidRPr="00EB72D5">
        <w:rPr>
          <w:lang w:eastAsia="en-US"/>
        </w:rPr>
        <w:t>e lieden alsnog te arrest</w:t>
      </w:r>
      <w:r>
        <w:rPr>
          <w:lang w:eastAsia="en-US"/>
        </w:rPr>
        <w:t>ere</w:t>
      </w:r>
      <w:r w:rsidRPr="00EB72D5">
        <w:rPr>
          <w:lang w:eastAsia="en-US"/>
        </w:rPr>
        <w:t>n. Zelfs kwam er, niet veel later, uit Arnhem in</w:t>
      </w:r>
      <w:r>
        <w:rPr>
          <w:lang w:eastAsia="en-US"/>
        </w:rPr>
        <w:t xml:space="preserve"> deze </w:t>
      </w:r>
      <w:r w:rsidRPr="00EB72D5">
        <w:rPr>
          <w:lang w:eastAsia="en-US"/>
        </w:rPr>
        <w:t>zin een tweede bevel. Op 30 Januari ant</w:t>
      </w:r>
      <w:r w:rsidRPr="00EB72D5">
        <w:rPr>
          <w:lang w:eastAsia="en-US"/>
        </w:rPr>
        <w:softHyphen/>
        <w:t>woordde Roermond dat een „hefftige" burger, na handtasting vrijgelaten, was ge</w:t>
      </w:r>
      <w:r w:rsidRPr="00EB72D5">
        <w:rPr>
          <w:lang w:eastAsia="en-US"/>
        </w:rPr>
        <w:softHyphen/>
        <w:t>vlucht en dat diens goederen in beslag waren genomen</w:t>
      </w:r>
      <w:r>
        <w:rPr>
          <w:lang w:eastAsia="en-US"/>
        </w:rPr>
        <w:t xml:space="preserve">. De </w:t>
      </w:r>
      <w:r w:rsidRPr="00EB72D5">
        <w:rPr>
          <w:lang w:eastAsia="en-US"/>
        </w:rPr>
        <w:t>andere schuldigen hielden zich blijkbaar verborgen</w:t>
      </w:r>
      <w:r>
        <w:rPr>
          <w:lang w:eastAsia="en-US"/>
        </w:rPr>
        <w:t xml:space="preserve">. De </w:t>
      </w:r>
      <w:r w:rsidRPr="00EB72D5">
        <w:rPr>
          <w:lang w:eastAsia="en-US"/>
        </w:rPr>
        <w:t>vijfden Februari sprak het Hof over liet gebeur</w:t>
      </w:r>
      <w:r w:rsidRPr="00EB72D5">
        <w:rPr>
          <w:lang w:eastAsia="en-US"/>
        </w:rPr>
        <w:softHyphen/>
        <w:t>de zijn misnoegen uit</w:t>
      </w:r>
      <w:r>
        <w:rPr>
          <w:lang w:eastAsia="en-US"/>
        </w:rPr>
        <w:t xml:space="preserve">. De </w:t>
      </w:r>
      <w:r w:rsidRPr="00EB72D5">
        <w:rPr>
          <w:lang w:eastAsia="en-US"/>
        </w:rPr>
        <w:t xml:space="preserve">handelingen der overheid van Roermond achtte het in strijd niet de keizerlijke plakkaten en het gelastte om dien </w:t>
      </w:r>
      <w:r>
        <w:rPr>
          <w:lang w:eastAsia="en-US"/>
        </w:rPr>
        <w:t>ene</w:t>
      </w:r>
      <w:r w:rsidRPr="00EB72D5">
        <w:rPr>
          <w:lang w:eastAsia="en-US"/>
        </w:rPr>
        <w:t>n schuldige, die zich in</w:t>
      </w:r>
      <w:r>
        <w:rPr>
          <w:lang w:eastAsia="en-US"/>
        </w:rPr>
        <w:t xml:space="preserve"> de </w:t>
      </w:r>
      <w:r w:rsidRPr="00EB72D5">
        <w:rPr>
          <w:lang w:eastAsia="en-US"/>
        </w:rPr>
        <w:t>kerker bevond, pijnlijk te examineren.</w:t>
      </w:r>
    </w:p>
    <w:p w:rsidR="008A6C30" w:rsidRPr="00EB72D5" w:rsidRDefault="008A6C30" w:rsidP="008A6C30">
      <w:pPr>
        <w:jc w:val="both"/>
        <w:rPr>
          <w:lang w:eastAsia="en-US"/>
        </w:rPr>
      </w:pPr>
      <w:r w:rsidRPr="00EB72D5">
        <w:rPr>
          <w:lang w:eastAsia="en-US"/>
        </w:rPr>
        <w:t>Uit</w:t>
      </w:r>
      <w:r>
        <w:rPr>
          <w:lang w:eastAsia="en-US"/>
        </w:rPr>
        <w:t xml:space="preserve"> de </w:t>
      </w:r>
      <w:r w:rsidRPr="00EB72D5">
        <w:rPr>
          <w:lang w:eastAsia="en-US"/>
        </w:rPr>
        <w:t>brief van</w:t>
      </w:r>
      <w:r>
        <w:rPr>
          <w:lang w:eastAsia="en-US"/>
        </w:rPr>
        <w:t xml:space="preserve"> de </w:t>
      </w:r>
      <w:r w:rsidRPr="00EB72D5">
        <w:rPr>
          <w:lang w:eastAsia="en-US"/>
        </w:rPr>
        <w:t>Roermondse magistraat van 10 Februari blijkt, dat ook de pastoor handelend was opgetreden</w:t>
      </w:r>
      <w:r>
        <w:rPr>
          <w:lang w:eastAsia="en-US"/>
        </w:rPr>
        <w:t>. De dertiende</w:t>
      </w:r>
      <w:r w:rsidRPr="00EB72D5">
        <w:rPr>
          <w:lang w:eastAsia="en-US"/>
        </w:rPr>
        <w:t xml:space="preserve"> Januari was hij op het raadhuis gekomen „by dem sittenden ravdt" en had</w:t>
      </w:r>
      <w:r>
        <w:rPr>
          <w:lang w:eastAsia="en-US"/>
        </w:rPr>
        <w:t xml:space="preserve"> deze </w:t>
      </w:r>
      <w:r w:rsidRPr="00EB72D5">
        <w:rPr>
          <w:lang w:eastAsia="en-US"/>
        </w:rPr>
        <w:t xml:space="preserve">medegedeeld dat, „wy ym int heymlich vurkhomen </w:t>
      </w:r>
      <w:r>
        <w:rPr>
          <w:lang w:eastAsia="en-US"/>
        </w:rPr>
        <w:t>were</w:t>
      </w:r>
      <w:r w:rsidRPr="00EB72D5">
        <w:rPr>
          <w:lang w:eastAsia="en-US"/>
        </w:rPr>
        <w:t>" — blijkbaar is hier de biechtstoe</w:t>
      </w:r>
      <w:r>
        <w:rPr>
          <w:lang w:eastAsia="en-US"/>
        </w:rPr>
        <w:t>l</w:t>
      </w:r>
      <w:r w:rsidRPr="00EB72D5">
        <w:rPr>
          <w:lang w:eastAsia="en-US"/>
        </w:rPr>
        <w:t xml:space="preserve"> bedoeld — „etzliche burgere mit wederwerdigen secten besmet sijn solden." Hij had deze burgers ontboden, met hen gesproken en hun schuld verstaan. En nu hoopte hij dat men toch alle bloedvergieten zou voo</w:t>
      </w:r>
      <w:r>
        <w:rPr>
          <w:lang w:eastAsia="en-US"/>
        </w:rPr>
        <w:t>rkomen. Ook om zijn eigen goede</w:t>
      </w:r>
      <w:r w:rsidRPr="00EB72D5">
        <w:rPr>
          <w:lang w:eastAsia="en-US"/>
        </w:rPr>
        <w:t xml:space="preserve"> naam! Want men zou hem de terechtstelling verspij ten als een daad, „wilch dan </w:t>
      </w:r>
      <w:r>
        <w:rPr>
          <w:lang w:eastAsia="en-US"/>
        </w:rPr>
        <w:t>ene</w:t>
      </w:r>
      <w:r w:rsidRPr="00EB72D5">
        <w:rPr>
          <w:lang w:eastAsia="en-US"/>
        </w:rPr>
        <w:t xml:space="preserve">n geistlichen man ind biechtvader alsnoe nieth en geteempden ..." Het gold hier vooral een aanzienlijk en welgesteld burger, wiens </w:t>
      </w:r>
      <w:r>
        <w:rPr>
          <w:lang w:eastAsia="en-US"/>
        </w:rPr>
        <w:t>ketters</w:t>
      </w:r>
      <w:r w:rsidRPr="00EB72D5">
        <w:rPr>
          <w:lang w:eastAsia="en-US"/>
        </w:rPr>
        <w:t>e gezindheid</w:t>
      </w:r>
      <w:r>
        <w:rPr>
          <w:lang w:eastAsia="en-US"/>
        </w:rPr>
        <w:t xml:space="preserve"> de </w:t>
      </w:r>
      <w:r w:rsidRPr="00EB72D5">
        <w:rPr>
          <w:lang w:eastAsia="en-US"/>
        </w:rPr>
        <w:t>pas</w:t>
      </w:r>
      <w:r w:rsidRPr="00EB72D5">
        <w:rPr>
          <w:lang w:eastAsia="en-US"/>
        </w:rPr>
        <w:softHyphen/>
        <w:t>toor door de biecht bekend was geworden. Overheid en zielenherder achtten in zijn geval, ook om des ketters invloedrijke familie, een zacht optreden geboden. En van</w:t>
      </w:r>
    </w:p>
    <w:p w:rsidR="008A6C30" w:rsidRDefault="008A6C30" w:rsidP="008A6C30">
      <w:pPr>
        <w:jc w:val="both"/>
        <w:rPr>
          <w:lang w:eastAsia="en-US"/>
        </w:rPr>
      </w:pPr>
      <w:r w:rsidRPr="00EB72D5">
        <w:rPr>
          <w:lang w:eastAsia="en-US"/>
        </w:rPr>
        <w:t>33</w:t>
      </w:r>
      <w:r>
        <w:rPr>
          <w:lang w:eastAsia="en-US"/>
        </w:rPr>
        <w:t>4</w:t>
      </w:r>
    </w:p>
    <w:p w:rsidR="008A6C30" w:rsidRPr="00EB72D5" w:rsidRDefault="008A6C30" w:rsidP="008A6C30">
      <w:pPr>
        <w:jc w:val="both"/>
        <w:rPr>
          <w:lang w:eastAsia="en-US"/>
        </w:rPr>
      </w:pPr>
    </w:p>
    <w:p w:rsidR="008A6C30" w:rsidRPr="00EB72D5" w:rsidRDefault="008A6C30" w:rsidP="008A6C30">
      <w:pPr>
        <w:jc w:val="both"/>
        <w:rPr>
          <w:lang w:eastAsia="en-US"/>
        </w:rPr>
      </w:pPr>
      <w:r w:rsidRPr="00EB72D5">
        <w:rPr>
          <w:lang w:eastAsia="en-US"/>
        </w:rPr>
        <w:t>Veen zegt ons dat, blijkens andere brieven van</w:t>
      </w:r>
      <w:r>
        <w:rPr>
          <w:lang w:eastAsia="en-US"/>
        </w:rPr>
        <w:t xml:space="preserve"> de </w:t>
      </w:r>
      <w:r w:rsidRPr="00EB72D5">
        <w:rPr>
          <w:lang w:eastAsia="en-US"/>
        </w:rPr>
        <w:t xml:space="preserve">magistraat, deze man van aanzien niet de </w:t>
      </w:r>
      <w:r>
        <w:rPr>
          <w:lang w:eastAsia="en-US"/>
        </w:rPr>
        <w:t>eni</w:t>
      </w:r>
      <w:r w:rsidRPr="00EB72D5">
        <w:rPr>
          <w:lang w:eastAsia="en-US"/>
        </w:rPr>
        <w:t>ge was, die het veilig vond om de stad te verlaten.</w:t>
      </w:r>
    </w:p>
    <w:p w:rsidR="008A6C30" w:rsidRPr="00EB72D5" w:rsidRDefault="008A6C30" w:rsidP="008A6C30">
      <w:pPr>
        <w:jc w:val="both"/>
        <w:rPr>
          <w:lang w:eastAsia="en-US"/>
        </w:rPr>
      </w:pPr>
      <w:r w:rsidRPr="00EB72D5">
        <w:rPr>
          <w:lang w:eastAsia="en-US"/>
        </w:rPr>
        <w:t xml:space="preserve">Hierna trad de overheid van Roermond wat krachtiger op. Wij vernemen de vervolging van </w:t>
      </w:r>
      <w:r>
        <w:rPr>
          <w:lang w:eastAsia="en-US"/>
        </w:rPr>
        <w:t>W</w:t>
      </w:r>
      <w:r w:rsidRPr="00EB72D5">
        <w:rPr>
          <w:lang w:eastAsia="en-US"/>
        </w:rPr>
        <w:t>eder</w:t>
      </w:r>
      <w:r>
        <w:rPr>
          <w:lang w:eastAsia="en-US"/>
        </w:rPr>
        <w:t>dopers</w:t>
      </w:r>
      <w:r w:rsidRPr="00EB72D5">
        <w:rPr>
          <w:lang w:eastAsia="en-US"/>
        </w:rPr>
        <w:t xml:space="preserve"> en wij insinu</w:t>
      </w:r>
      <w:r>
        <w:rPr>
          <w:lang w:eastAsia="en-US"/>
        </w:rPr>
        <w:t>ere</w:t>
      </w:r>
      <w:r w:rsidRPr="00EB72D5">
        <w:rPr>
          <w:lang w:eastAsia="en-US"/>
        </w:rPr>
        <w:t>n niet, als wij er op wijzen dat de actie tegen deze kleinen der aarde ook minder risquant was. Aan het Hof wordt, 27 Februari, medegedeeld dat „dele smeth ind wederwerdige mede nutter</w:t>
      </w:r>
      <w:r>
        <w:rPr>
          <w:lang w:eastAsia="en-US"/>
        </w:rPr>
        <w:t xml:space="preserve"> de L</w:t>
      </w:r>
      <w:r w:rsidRPr="00EB72D5">
        <w:rPr>
          <w:lang w:eastAsia="en-US"/>
        </w:rPr>
        <w:t>and van Gulich ind ampt van</w:t>
      </w:r>
      <w:r>
        <w:rPr>
          <w:lang w:eastAsia="en-US"/>
        </w:rPr>
        <w:t xml:space="preserve"> M</w:t>
      </w:r>
      <w:r w:rsidRPr="00EB72D5">
        <w:rPr>
          <w:lang w:eastAsia="en-US"/>
        </w:rPr>
        <w:t xml:space="preserve">illen" binnensloop. Naar het oordeel van de overheid moet deze „boese </w:t>
      </w:r>
      <w:r>
        <w:rPr>
          <w:lang w:eastAsia="en-US"/>
        </w:rPr>
        <w:t>y</w:t>
      </w:r>
      <w:r w:rsidRPr="00EB72D5">
        <w:rPr>
          <w:lang w:eastAsia="en-US"/>
        </w:rPr>
        <w:t>nplantongh uythgeraedt" worden.</w:t>
      </w:r>
    </w:p>
    <w:p w:rsidR="008A6C30" w:rsidRDefault="008A6C30" w:rsidP="008A6C30">
      <w:pPr>
        <w:jc w:val="both"/>
        <w:rPr>
          <w:lang w:eastAsia="en-US"/>
        </w:rPr>
      </w:pPr>
    </w:p>
    <w:p w:rsidR="008A6C30" w:rsidRPr="00EB72D5" w:rsidRDefault="008A6C30" w:rsidP="008A6C30">
      <w:pPr>
        <w:jc w:val="both"/>
        <w:rPr>
          <w:lang w:eastAsia="en-US"/>
        </w:rPr>
      </w:pPr>
      <w:r w:rsidRPr="00EB72D5">
        <w:rPr>
          <w:lang w:eastAsia="en-US"/>
        </w:rPr>
        <w:t xml:space="preserve">In een brief van 24 Maart is sprake van een </w:t>
      </w:r>
      <w:r>
        <w:rPr>
          <w:lang w:eastAsia="en-US"/>
        </w:rPr>
        <w:t>ketterse</w:t>
      </w:r>
      <w:r w:rsidRPr="00EB72D5">
        <w:rPr>
          <w:lang w:eastAsia="en-US"/>
        </w:rPr>
        <w:t xml:space="preserve"> brouwer, dien een ge</w:t>
      </w:r>
      <w:r w:rsidRPr="00EB72D5">
        <w:rPr>
          <w:lang w:eastAsia="en-US"/>
        </w:rPr>
        <w:softHyphen/>
        <w:t xml:space="preserve">vangene als .,suspect van </w:t>
      </w:r>
      <w:r>
        <w:rPr>
          <w:lang w:eastAsia="en-US"/>
        </w:rPr>
        <w:t>Luther</w:t>
      </w:r>
      <w:r w:rsidRPr="00EB72D5">
        <w:rPr>
          <w:lang w:eastAsia="en-US"/>
        </w:rPr>
        <w:t>yen" had aangewezen</w:t>
      </w:r>
      <w:r>
        <w:rPr>
          <w:lang w:eastAsia="en-US"/>
        </w:rPr>
        <w:t xml:space="preserve">. De </w:t>
      </w:r>
      <w:r w:rsidRPr="00EB72D5">
        <w:rPr>
          <w:lang w:eastAsia="en-US"/>
        </w:rPr>
        <w:t>brouwer wist tijdig te</w:t>
      </w:r>
      <w:r>
        <w:rPr>
          <w:lang w:eastAsia="en-US"/>
        </w:rPr>
        <w:t xml:space="preserve"> </w:t>
      </w:r>
      <w:r w:rsidRPr="00EB72D5">
        <w:rPr>
          <w:lang w:eastAsia="en-US"/>
        </w:rPr>
        <w:t>vluchten. Uit het verzoekschrift aan</w:t>
      </w:r>
      <w:r>
        <w:rPr>
          <w:lang w:eastAsia="en-US"/>
        </w:rPr>
        <w:t xml:space="preserve"> de </w:t>
      </w:r>
      <w:r w:rsidRPr="00EB72D5">
        <w:rPr>
          <w:lang w:eastAsia="en-US"/>
        </w:rPr>
        <w:t>keizer van</w:t>
      </w:r>
      <w:r>
        <w:rPr>
          <w:lang w:eastAsia="en-US"/>
        </w:rPr>
        <w:t xml:space="preserve"> de </w:t>
      </w:r>
      <w:r w:rsidRPr="00EB72D5">
        <w:rPr>
          <w:lang w:eastAsia="en-US"/>
        </w:rPr>
        <w:t>kuiper Godtschalck Moer</w:t>
      </w:r>
      <w:r w:rsidRPr="00EB72D5">
        <w:rPr>
          <w:lang w:eastAsia="en-US"/>
        </w:rPr>
        <w:softHyphen/>
        <w:t xml:space="preserve">meester te Roermond, in Augustus 1547, blijkt ons nu dat de vervolging </w:t>
      </w:r>
      <w:r>
        <w:rPr>
          <w:lang w:eastAsia="en-US"/>
        </w:rPr>
        <w:t>f</w:t>
      </w:r>
      <w:r w:rsidRPr="00EB72D5">
        <w:rPr>
          <w:lang w:eastAsia="en-US"/>
        </w:rPr>
        <w:t>el</w:t>
      </w:r>
      <w:r>
        <w:rPr>
          <w:lang w:eastAsia="en-US"/>
        </w:rPr>
        <w:t>l</w:t>
      </w:r>
      <w:r w:rsidRPr="00EB72D5">
        <w:rPr>
          <w:lang w:eastAsia="en-US"/>
        </w:rPr>
        <w:t>er was geworden. Hein, supplicant, die bij dien brouwer had gearbeid, was het bekend dat</w:t>
      </w:r>
      <w:r>
        <w:rPr>
          <w:lang w:eastAsia="en-US"/>
        </w:rPr>
        <w:t xml:space="preserve"> </w:t>
      </w:r>
      <w:r w:rsidRPr="00EB72D5">
        <w:rPr>
          <w:lang w:eastAsia="en-US"/>
        </w:rPr>
        <w:t>een vriend van</w:t>
      </w:r>
      <w:r>
        <w:rPr>
          <w:lang w:eastAsia="en-US"/>
        </w:rPr>
        <w:t xml:space="preserve"> deze </w:t>
      </w:r>
      <w:r w:rsidRPr="00EB72D5">
        <w:rPr>
          <w:lang w:eastAsia="en-US"/>
        </w:rPr>
        <w:t>door</w:t>
      </w:r>
      <w:r>
        <w:rPr>
          <w:lang w:eastAsia="en-US"/>
        </w:rPr>
        <w:t xml:space="preserve"> de </w:t>
      </w:r>
      <w:r w:rsidRPr="00EB72D5">
        <w:rPr>
          <w:lang w:eastAsia="en-US"/>
        </w:rPr>
        <w:t>schout was gevat. Zonder vonnis was de ongeluk</w:t>
      </w:r>
      <w:r w:rsidRPr="00EB72D5">
        <w:rPr>
          <w:lang w:eastAsia="en-US"/>
        </w:rPr>
        <w:softHyphen/>
        <w:t>kige, die onschuldig bleek, dusdanig gefolterd dat hij levenslang verminkt zou blij</w:t>
      </w:r>
      <w:r w:rsidRPr="00EB72D5">
        <w:rPr>
          <w:lang w:eastAsia="en-US"/>
        </w:rPr>
        <w:softHyphen/>
        <w:t>ven. Voor een gelijk lot beducht — de schout had al getracht hem van zijn bed te</w:t>
      </w:r>
      <w:r>
        <w:rPr>
          <w:lang w:eastAsia="en-US"/>
        </w:rPr>
        <w:t xml:space="preserve"> </w:t>
      </w:r>
      <w:r w:rsidRPr="00EB72D5">
        <w:rPr>
          <w:lang w:eastAsia="en-US"/>
        </w:rPr>
        <w:t>- lichten — was de supplic</w:t>
      </w:r>
      <w:r>
        <w:rPr>
          <w:lang w:eastAsia="en-US"/>
        </w:rPr>
        <w:t>ere</w:t>
      </w:r>
      <w:r w:rsidRPr="00EB72D5">
        <w:rPr>
          <w:lang w:eastAsia="en-US"/>
        </w:rPr>
        <w:t>nde kuiper gevlucht</w:t>
      </w:r>
      <w:r>
        <w:rPr>
          <w:lang w:eastAsia="en-US"/>
        </w:rPr>
        <w:t xml:space="preserve">. De </w:t>
      </w:r>
      <w:r w:rsidRPr="00EB72D5">
        <w:rPr>
          <w:lang w:eastAsia="en-US"/>
        </w:rPr>
        <w:t>zaak van</w:t>
      </w:r>
      <w:r>
        <w:rPr>
          <w:lang w:eastAsia="en-US"/>
        </w:rPr>
        <w:t xml:space="preserve"> deze </w:t>
      </w:r>
      <w:r w:rsidRPr="00EB72D5">
        <w:rPr>
          <w:lang w:eastAsia="en-US"/>
        </w:rPr>
        <w:t>man, die zich voor het Hof wilde verantwoorden, kennen wij verder niet.</w:t>
      </w:r>
    </w:p>
    <w:p w:rsidR="008A6C30" w:rsidRPr="00EB72D5" w:rsidRDefault="008A6C30" w:rsidP="008A6C30">
      <w:pPr>
        <w:jc w:val="both"/>
        <w:rPr>
          <w:lang w:eastAsia="en-US"/>
        </w:rPr>
      </w:pPr>
      <w:r w:rsidRPr="00EB72D5">
        <w:rPr>
          <w:lang w:eastAsia="en-US"/>
        </w:rPr>
        <w:t>Naar van Veen vermoedt, is het Hof van Gelderland toch niet ten volle tevre</w:t>
      </w:r>
      <w:r w:rsidRPr="00EB72D5">
        <w:rPr>
          <w:lang w:eastAsia="en-US"/>
        </w:rPr>
        <w:softHyphen/>
        <w:t>den geweest over het optreden der overheid van Roermond en zond het een der zijnen als commissaris naar het Overkwartier. En deze of (waarschijnlijker) een hem vergezellende inquisiteur heeft, in de buurt van Echt vertoevend, een brief ge</w:t>
      </w:r>
      <w:r w:rsidRPr="00EB72D5">
        <w:rPr>
          <w:lang w:eastAsia="en-US"/>
        </w:rPr>
        <w:softHyphen/>
        <w:t>schreven naa</w:t>
      </w:r>
      <w:r>
        <w:rPr>
          <w:lang w:eastAsia="en-US"/>
        </w:rPr>
        <w:t>r Arnhem, dien genoemde navors</w:t>
      </w:r>
      <w:r w:rsidRPr="00EB72D5">
        <w:rPr>
          <w:lang w:eastAsia="en-US"/>
        </w:rPr>
        <w:t>er ons bezorgde</w:t>
      </w:r>
      <w:r>
        <w:rPr>
          <w:lang w:eastAsia="en-US"/>
        </w:rPr>
        <w:t xml:space="preserve">. De </w:t>
      </w:r>
      <w:r w:rsidRPr="00EB72D5">
        <w:rPr>
          <w:lang w:eastAsia="en-US"/>
        </w:rPr>
        <w:t>brief is van 1547, zonder dagt</w:t>
      </w:r>
      <w:r>
        <w:rPr>
          <w:lang w:eastAsia="en-US"/>
        </w:rPr>
        <w:t>eke</w:t>
      </w:r>
      <w:r w:rsidRPr="00EB72D5">
        <w:rPr>
          <w:lang w:eastAsia="en-US"/>
        </w:rPr>
        <w:t>ning</w:t>
      </w:r>
      <w:r>
        <w:rPr>
          <w:lang w:eastAsia="en-US"/>
        </w:rPr>
        <w:t xml:space="preserve">. De </w:t>
      </w:r>
      <w:r w:rsidRPr="00EB72D5">
        <w:rPr>
          <w:lang w:eastAsia="en-US"/>
        </w:rPr>
        <w:t xml:space="preserve">schrijver </w:t>
      </w:r>
      <w:r>
        <w:rPr>
          <w:lang w:eastAsia="en-US"/>
        </w:rPr>
        <w:t>1</w:t>
      </w:r>
      <w:r w:rsidRPr="00EB72D5">
        <w:rPr>
          <w:lang w:eastAsia="en-US"/>
        </w:rPr>
        <w:t>) hande</w:t>
      </w:r>
      <w:r>
        <w:rPr>
          <w:lang w:eastAsia="en-US"/>
        </w:rPr>
        <w:t>lt over het gedane onderzoek no</w:t>
      </w:r>
      <w:r w:rsidRPr="00EB72D5">
        <w:rPr>
          <w:lang w:eastAsia="en-US"/>
        </w:rPr>
        <w:t>pens de verboden lectuur en klaagt over de geringe medewerking der ongeleerde lezers, die telkens beweren dat hunne boeken „cum Gratia et Privilegio" zijn uitge</w:t>
      </w:r>
      <w:r w:rsidRPr="00EB72D5">
        <w:rPr>
          <w:lang w:eastAsia="en-US"/>
        </w:rPr>
        <w:softHyphen/>
        <w:t>geven en hun dus niet mogen worden ontnomen: „Inclocti enim cum sint, ipsimet de libris suis i</w:t>
      </w:r>
      <w:r>
        <w:rPr>
          <w:lang w:eastAsia="en-US"/>
        </w:rPr>
        <w:t>n</w:t>
      </w:r>
      <w:r w:rsidRPr="00EB72D5">
        <w:rPr>
          <w:lang w:eastAsia="en-US"/>
        </w:rPr>
        <w:t>dicare non possunt"! Ook over de „rectore</w:t>
      </w:r>
      <w:r>
        <w:rPr>
          <w:lang w:eastAsia="en-US"/>
        </w:rPr>
        <w:t>s</w:t>
      </w:r>
      <w:r w:rsidRPr="00EB72D5">
        <w:rPr>
          <w:lang w:eastAsia="en-US"/>
        </w:rPr>
        <w:t xml:space="preserve"> oppidi" (de magistraats</w:t>
      </w:r>
      <w:r w:rsidRPr="00EB72D5">
        <w:rPr>
          <w:lang w:eastAsia="en-US"/>
        </w:rPr>
        <w:softHyphen/>
        <w:t>personen van Roermond?) is hij slecht te spreken. Deze h</w:t>
      </w:r>
      <w:r>
        <w:rPr>
          <w:lang w:eastAsia="en-US"/>
        </w:rPr>
        <w:t>ere</w:t>
      </w:r>
      <w:r w:rsidRPr="00EB72D5">
        <w:rPr>
          <w:lang w:eastAsia="en-US"/>
        </w:rPr>
        <w:t>n zijn bang voor de publieke opinie, die hen verklikkers zal achten. Zij vertrouwen elkander ook niet en willen enkel tezamen als getuigen verschijnen: „Nolunt enim nisi smul comparere, metuentes, ut apparet, unus per alium apud communitatem eermm traduci, ex qua</w:t>
      </w:r>
    </w:p>
    <w:p w:rsidR="008A6C30" w:rsidRDefault="008A6C30" w:rsidP="008A6C30">
      <w:pPr>
        <w:jc w:val="both"/>
        <w:rPr>
          <w:lang w:eastAsia="en-US"/>
        </w:rPr>
      </w:pPr>
    </w:p>
    <w:p w:rsidR="008A6C30" w:rsidRPr="00E33F5C" w:rsidRDefault="008A6C30" w:rsidP="008A6C30">
      <w:pPr>
        <w:jc w:val="both"/>
        <w:rPr>
          <w:sz w:val="22"/>
          <w:szCs w:val="22"/>
          <w:lang w:eastAsia="en-US"/>
        </w:rPr>
      </w:pPr>
      <w:r w:rsidRPr="00E33F5C">
        <w:rPr>
          <w:sz w:val="22"/>
          <w:szCs w:val="22"/>
          <w:lang w:eastAsia="en-US"/>
        </w:rPr>
        <w:t>1) Ik kan van Veen niet toegeven dat de commissaris-raadslid in de brief aan het woord is. Want van deze spreekt hij als van een ander: ,,De pecaniis habendis pro nostra necessitate Commissarins scripsit". De brief is, dunkt mij, geschreven door een inquisiteur die aan het Hof zijn bevindingen mededeelt. Hij brengt zijn verslag uit en verontschuldigt zich voor het feit dat hij de zwakheid heeft gehad om aan de ge- tuigen geheimhouding te beloven.</w:t>
      </w:r>
    </w:p>
    <w:p w:rsidR="008A6C30" w:rsidRPr="008A6C30" w:rsidRDefault="008A6C30" w:rsidP="008A6C30">
      <w:pPr>
        <w:jc w:val="both"/>
        <w:rPr>
          <w:sz w:val="22"/>
          <w:szCs w:val="22"/>
          <w:lang w:val="fr-FR" w:eastAsia="en-US"/>
        </w:rPr>
      </w:pPr>
      <w:r w:rsidRPr="008A6C30">
        <w:rPr>
          <w:sz w:val="22"/>
          <w:szCs w:val="22"/>
          <w:lang w:val="fr-FR" w:eastAsia="en-US"/>
        </w:rPr>
        <w:t>335</w:t>
      </w:r>
    </w:p>
    <w:p w:rsidR="008A6C30" w:rsidRPr="008A6C30" w:rsidRDefault="008A6C30" w:rsidP="008A6C30">
      <w:pPr>
        <w:jc w:val="both"/>
        <w:rPr>
          <w:lang w:val="fr-FR" w:eastAsia="en-US"/>
        </w:rPr>
      </w:pPr>
    </w:p>
    <w:p w:rsidR="008A6C30" w:rsidRPr="00EB72D5" w:rsidRDefault="008A6C30" w:rsidP="008A6C30">
      <w:pPr>
        <w:jc w:val="both"/>
        <w:rPr>
          <w:lang w:eastAsia="en-US"/>
        </w:rPr>
      </w:pPr>
      <w:r w:rsidRPr="00C44E3E">
        <w:rPr>
          <w:lang w:val="fr-FR" w:eastAsia="en-US"/>
        </w:rPr>
        <w:t>communitate multi elamant post eos, qui deposuerunt: „Clicksteen, clicksteen"</w:t>
      </w:r>
      <w:r>
        <w:rPr>
          <w:lang w:val="fr-FR" w:eastAsia="en-US"/>
        </w:rPr>
        <w:t xml:space="preserve">, ect. </w:t>
      </w:r>
      <w:r w:rsidRPr="00C44E3E">
        <w:rPr>
          <w:lang w:val="fr-FR" w:eastAsia="en-US"/>
        </w:rPr>
        <w:t xml:space="preserve">obiurgant eos, qui apportaverunt libros." </w:t>
      </w:r>
      <w:r w:rsidRPr="00EB72D5">
        <w:rPr>
          <w:lang w:eastAsia="en-US"/>
        </w:rPr>
        <w:t>Eerst gisteren, zegt hij voorts, hebben de h</w:t>
      </w:r>
      <w:r>
        <w:rPr>
          <w:lang w:eastAsia="en-US"/>
        </w:rPr>
        <w:t>ere</w:t>
      </w:r>
      <w:r w:rsidRPr="00EB72D5">
        <w:rPr>
          <w:lang w:eastAsia="en-US"/>
        </w:rPr>
        <w:t>n van</w:t>
      </w:r>
      <w:r>
        <w:rPr>
          <w:lang w:eastAsia="en-US"/>
        </w:rPr>
        <w:t xml:space="preserve"> de magistraat (.,consules") zekere</w:t>
      </w:r>
      <w:r w:rsidRPr="00EB72D5">
        <w:rPr>
          <w:lang w:eastAsia="en-US"/>
        </w:rPr>
        <w:t xml:space="preserve"> „brief" aan de kerkdeur aangeplakt. Ten slotte horen wij nog iets over</w:t>
      </w:r>
      <w:r>
        <w:rPr>
          <w:lang w:eastAsia="en-US"/>
        </w:rPr>
        <w:t xml:space="preserve"> de </w:t>
      </w:r>
      <w:r w:rsidRPr="00EB72D5">
        <w:rPr>
          <w:lang w:eastAsia="en-US"/>
        </w:rPr>
        <w:t>Minderbroeder Johannes, die te Echt als leider van een conventikel is opgetreden</w:t>
      </w:r>
      <w:r>
        <w:rPr>
          <w:lang w:eastAsia="en-US"/>
        </w:rPr>
        <w:t xml:space="preserve">. De </w:t>
      </w:r>
      <w:r w:rsidRPr="00EB72D5">
        <w:rPr>
          <w:lang w:eastAsia="en-US"/>
        </w:rPr>
        <w:t>brief bewijst in ieder geval dat de ketterij in en om Roermond zich krachtig betoonde.</w:t>
      </w:r>
    </w:p>
    <w:p w:rsidR="008A6C30" w:rsidRPr="00EB72D5" w:rsidRDefault="008A6C30" w:rsidP="008A6C30">
      <w:pPr>
        <w:jc w:val="center"/>
        <w:rPr>
          <w:lang w:eastAsia="en-US"/>
        </w:rPr>
      </w:pPr>
      <w:r w:rsidRPr="00EB72D5">
        <w:rPr>
          <w:lang w:eastAsia="en-US"/>
        </w:rPr>
        <w:t>* *</w:t>
      </w:r>
    </w:p>
    <w:p w:rsidR="008A6C30" w:rsidRDefault="008A6C30" w:rsidP="008A6C30">
      <w:pPr>
        <w:jc w:val="center"/>
        <w:rPr>
          <w:lang w:eastAsia="en-US"/>
        </w:rPr>
      </w:pPr>
      <w:r>
        <w:rPr>
          <w:lang w:eastAsia="en-US"/>
        </w:rPr>
        <w:t>*</w:t>
      </w:r>
    </w:p>
    <w:p w:rsidR="008A6C30" w:rsidRPr="00EB72D5" w:rsidRDefault="008A6C30" w:rsidP="008A6C30">
      <w:pPr>
        <w:jc w:val="both"/>
        <w:rPr>
          <w:lang w:eastAsia="en-US"/>
        </w:rPr>
      </w:pPr>
      <w:r w:rsidRPr="00EB72D5">
        <w:rPr>
          <w:lang w:eastAsia="en-US"/>
        </w:rPr>
        <w:t>In het jaar 1549 ontstond in Ven</w:t>
      </w:r>
      <w:r>
        <w:rPr>
          <w:lang w:eastAsia="en-US"/>
        </w:rPr>
        <w:t>l</w:t>
      </w:r>
      <w:r w:rsidRPr="00EB72D5">
        <w:rPr>
          <w:lang w:eastAsia="en-US"/>
        </w:rPr>
        <w:t>o een heftige beroering, die goeddeels het ge</w:t>
      </w:r>
      <w:r w:rsidRPr="00EB72D5">
        <w:rPr>
          <w:lang w:eastAsia="en-US"/>
        </w:rPr>
        <w:softHyphen/>
        <w:t xml:space="preserve">volg is te achten van het </w:t>
      </w:r>
      <w:r>
        <w:rPr>
          <w:lang w:eastAsia="en-US"/>
        </w:rPr>
        <w:t>ketters</w:t>
      </w:r>
      <w:r w:rsidRPr="00EB72D5">
        <w:rPr>
          <w:lang w:eastAsia="en-US"/>
        </w:rPr>
        <w:t xml:space="preserve"> optreden van</w:t>
      </w:r>
      <w:r>
        <w:rPr>
          <w:lang w:eastAsia="en-US"/>
        </w:rPr>
        <w:t xml:space="preserve"> de </w:t>
      </w:r>
      <w:r w:rsidRPr="00EB72D5">
        <w:rPr>
          <w:lang w:eastAsia="en-US"/>
        </w:rPr>
        <w:t>kapelaan Henrick Kamer</w:t>
      </w:r>
      <w:r w:rsidRPr="00EB72D5">
        <w:rPr>
          <w:lang w:eastAsia="en-US"/>
        </w:rPr>
        <w:softHyphen/>
        <w:t>linck (Kemerlinck). Maar wij zullen zien dat de persoon van</w:t>
      </w:r>
      <w:r>
        <w:rPr>
          <w:lang w:eastAsia="en-US"/>
        </w:rPr>
        <w:t xml:space="preserve"> de </w:t>
      </w:r>
      <w:r w:rsidRPr="00EB72D5">
        <w:rPr>
          <w:lang w:eastAsia="en-US"/>
        </w:rPr>
        <w:t>pastoor van St. Martinus de gisting in de stad niet weinig heeft verergerd. In de Publications van 1905 schonk van Veen ons het straks volgend merkwaardig document, dat op</w:t>
      </w:r>
      <w:r>
        <w:rPr>
          <w:lang w:eastAsia="en-US"/>
        </w:rPr>
        <w:t xml:space="preserve"> deze </w:t>
      </w:r>
      <w:r w:rsidRPr="00EB72D5">
        <w:rPr>
          <w:lang w:eastAsia="en-US"/>
        </w:rPr>
        <w:t xml:space="preserve">kapelaan betrekking heeft. Onder „informatie" hebben wij hier de inlichtingen te verstaan, die de bisschop van Luik aan de regentes Maria van Hongarije verstrekte. Het stuk is wel niet </w:t>
      </w:r>
      <w:r>
        <w:rPr>
          <w:lang w:eastAsia="en-US"/>
        </w:rPr>
        <w:t xml:space="preserve">zo </w:t>
      </w:r>
      <w:r w:rsidRPr="00EB72D5">
        <w:rPr>
          <w:lang w:eastAsia="en-US"/>
        </w:rPr>
        <w:t>heel kort, maar de lezing dan ook ten volle waard</w:t>
      </w:r>
      <w:r>
        <w:rPr>
          <w:lang w:eastAsia="en-US"/>
        </w:rPr>
        <w:t xml:space="preserve">. De </w:t>
      </w:r>
      <w:r w:rsidRPr="00EB72D5">
        <w:rPr>
          <w:lang w:eastAsia="en-US"/>
        </w:rPr>
        <w:t>per</w:t>
      </w:r>
      <w:r w:rsidRPr="00EB72D5">
        <w:rPr>
          <w:lang w:eastAsia="en-US"/>
        </w:rPr>
        <w:softHyphen/>
        <w:t>soon en de ketterij van</w:t>
      </w:r>
      <w:r>
        <w:rPr>
          <w:lang w:eastAsia="en-US"/>
        </w:rPr>
        <w:t xml:space="preserve"> de </w:t>
      </w:r>
      <w:r w:rsidRPr="00EB72D5">
        <w:rPr>
          <w:lang w:eastAsia="en-US"/>
        </w:rPr>
        <w:t>priester, die in Venlo vee</w:t>
      </w:r>
      <w:r>
        <w:rPr>
          <w:lang w:eastAsia="en-US"/>
        </w:rPr>
        <w:t>l</w:t>
      </w:r>
      <w:r w:rsidRPr="00EB72D5">
        <w:rPr>
          <w:lang w:eastAsia="en-US"/>
        </w:rPr>
        <w:t xml:space="preserve"> aanhang had, worden get</w:t>
      </w:r>
      <w:r>
        <w:rPr>
          <w:lang w:eastAsia="en-US"/>
        </w:rPr>
        <w:t>eke</w:t>
      </w:r>
      <w:r w:rsidRPr="00EB72D5">
        <w:rPr>
          <w:lang w:eastAsia="en-US"/>
        </w:rPr>
        <w:t>nd in woorden, die ons niet minder boeien dan die aangaande</w:t>
      </w:r>
      <w:r>
        <w:rPr>
          <w:lang w:eastAsia="en-US"/>
        </w:rPr>
        <w:t xml:space="preserve"> de </w:t>
      </w:r>
      <w:r w:rsidRPr="00EB72D5">
        <w:rPr>
          <w:lang w:eastAsia="en-US"/>
        </w:rPr>
        <w:t>Zeeuw Corne</w:t>
      </w:r>
      <w:r w:rsidRPr="00EB72D5">
        <w:rPr>
          <w:lang w:eastAsia="en-US"/>
        </w:rPr>
        <w:softHyphen/>
        <w:t>lis van Koudekerke, wien, mede te Luik, in 1533 dat curieuze vonnis trof. Hier volgt dan de:</w:t>
      </w:r>
    </w:p>
    <w:p w:rsidR="008A6C30" w:rsidRPr="00E33F5C" w:rsidRDefault="008A6C30" w:rsidP="00CB6D40">
      <w:pPr>
        <w:ind w:left="708"/>
        <w:jc w:val="both"/>
        <w:outlineLvl w:val="0"/>
        <w:rPr>
          <w:i/>
          <w:lang w:eastAsia="en-US"/>
        </w:rPr>
      </w:pPr>
      <w:r w:rsidRPr="00E33F5C">
        <w:rPr>
          <w:i/>
          <w:lang w:eastAsia="en-US"/>
        </w:rPr>
        <w:t>Informatie van her Henrick Kamerlinek, bediener der</w:t>
      </w:r>
    </w:p>
    <w:p w:rsidR="008A6C30" w:rsidRPr="00E33F5C" w:rsidRDefault="008A6C30" w:rsidP="008A6C30">
      <w:pPr>
        <w:ind w:left="708"/>
        <w:jc w:val="both"/>
        <w:rPr>
          <w:i/>
          <w:lang w:eastAsia="en-US"/>
        </w:rPr>
      </w:pPr>
      <w:r w:rsidRPr="00E33F5C">
        <w:rPr>
          <w:i/>
          <w:lang w:eastAsia="en-US"/>
        </w:rPr>
        <w:t>moederkerck der stadt Venlo in de lande van Gelre.</w:t>
      </w:r>
    </w:p>
    <w:p w:rsidR="008A6C30" w:rsidRDefault="008A6C30" w:rsidP="008A6C30">
      <w:pPr>
        <w:jc w:val="both"/>
        <w:rPr>
          <w:lang w:eastAsia="en-US"/>
        </w:rPr>
      </w:pPr>
    </w:p>
    <w:p w:rsidR="008A6C30" w:rsidRPr="00EB72D5" w:rsidRDefault="008A6C30" w:rsidP="008A6C30">
      <w:pPr>
        <w:jc w:val="both"/>
        <w:rPr>
          <w:lang w:eastAsia="en-US"/>
        </w:rPr>
      </w:pPr>
      <w:r w:rsidRPr="00EB72D5">
        <w:rPr>
          <w:lang w:eastAsia="en-US"/>
        </w:rPr>
        <w:t>„In</w:t>
      </w:r>
      <w:r>
        <w:rPr>
          <w:lang w:eastAsia="en-US"/>
        </w:rPr>
        <w:t xml:space="preserve"> de </w:t>
      </w:r>
      <w:r w:rsidRPr="00EB72D5">
        <w:rPr>
          <w:lang w:eastAsia="en-US"/>
        </w:rPr>
        <w:t>eersten is claer, dat die vurs. her Henrick over langen fijt geweest is een versmader van</w:t>
      </w:r>
      <w:r>
        <w:rPr>
          <w:lang w:eastAsia="en-US"/>
        </w:rPr>
        <w:t xml:space="preserve"> de </w:t>
      </w:r>
      <w:r w:rsidRPr="00EB72D5">
        <w:rPr>
          <w:lang w:eastAsia="en-US"/>
        </w:rPr>
        <w:t>gheestlicken censuren, want hy, by</w:t>
      </w:r>
      <w:r>
        <w:rPr>
          <w:lang w:eastAsia="en-US"/>
        </w:rPr>
        <w:t xml:space="preserve"> de </w:t>
      </w:r>
      <w:r w:rsidRPr="00EB72D5">
        <w:rPr>
          <w:lang w:eastAsia="en-US"/>
        </w:rPr>
        <w:t xml:space="preserve">officiael van Ludiek (een rechtferdich ende vroem man wesende) geëxcommuniceert, aggraveert ende reaggraveert </w:t>
      </w:r>
      <w:r>
        <w:rPr>
          <w:lang w:eastAsia="en-US"/>
        </w:rPr>
        <w:t>1</w:t>
      </w:r>
      <w:r w:rsidRPr="00EB72D5">
        <w:rPr>
          <w:lang w:eastAsia="en-US"/>
        </w:rPr>
        <w:t>) zijnde uyt orsaecken, dat hy nit en obedierde zeker vonniss tegen hem geween noch</w:t>
      </w:r>
      <w:r>
        <w:rPr>
          <w:lang w:eastAsia="en-US"/>
        </w:rPr>
        <w:t xml:space="preserve"> de </w:t>
      </w:r>
      <w:r w:rsidRPr="00EB72D5">
        <w:rPr>
          <w:lang w:eastAsia="en-US"/>
        </w:rPr>
        <w:t>executoriaelen daerop gedecerneert aengaende die prochie</w:t>
      </w:r>
      <w:r w:rsidRPr="00EB72D5">
        <w:rPr>
          <w:lang w:eastAsia="en-US"/>
        </w:rPr>
        <w:softHyphen/>
        <w:t xml:space="preserve">kercke tot Kessell, diewellicke hy </w:t>
      </w:r>
      <w:r>
        <w:rPr>
          <w:lang w:eastAsia="en-US"/>
        </w:rPr>
        <w:t>l</w:t>
      </w:r>
      <w:r w:rsidRPr="00EB72D5">
        <w:rPr>
          <w:lang w:eastAsia="en-US"/>
        </w:rPr>
        <w:t>ange onbehoirlick ende sonder recht geoccupeert hadde; oick van eengin anderen richter gesuspendeert zijnde van Godts dienst om het onrechtferdich opboeren der vruchten der vurs. kercke van Kessel, heefft all tzelve nit geacht, dan (sa doch) mit sul</w:t>
      </w:r>
      <w:r>
        <w:rPr>
          <w:lang w:eastAsia="en-US"/>
        </w:rPr>
        <w:t>l</w:t>
      </w:r>
      <w:r w:rsidRPr="00EB72D5">
        <w:rPr>
          <w:lang w:eastAsia="en-US"/>
        </w:rPr>
        <w:t>icken censuren beh</w:t>
      </w:r>
      <w:r>
        <w:rPr>
          <w:lang w:eastAsia="en-US"/>
        </w:rPr>
        <w:t>afft zijnde heefft nit ge</w:t>
      </w:r>
      <w:r w:rsidRPr="00EB72D5">
        <w:rPr>
          <w:lang w:eastAsia="en-US"/>
        </w:rPr>
        <w:t>mijdt to celebreren ende die pastorien bis her bedienen, oick sacramenten der hey</w:t>
      </w:r>
      <w:r w:rsidRPr="00EB72D5">
        <w:rPr>
          <w:lang w:eastAsia="en-US"/>
        </w:rPr>
        <w:softHyphen/>
        <w:t>liger kercke berevden, nutten ende anderen administreren daerdoer vallende apent</w:t>
      </w:r>
      <w:r>
        <w:rPr>
          <w:lang w:eastAsia="en-US"/>
        </w:rPr>
        <w:t>l</w:t>
      </w:r>
      <w:r w:rsidRPr="00EB72D5">
        <w:rPr>
          <w:lang w:eastAsia="en-US"/>
        </w:rPr>
        <w:t>ich in irregul</w:t>
      </w:r>
      <w:r>
        <w:rPr>
          <w:lang w:eastAsia="en-US"/>
        </w:rPr>
        <w:t>aritatem, waeruyt lichteIick af</w:t>
      </w:r>
      <w:r w:rsidRPr="00EB72D5">
        <w:rPr>
          <w:lang w:eastAsia="en-US"/>
        </w:rPr>
        <w:t>f to nemen, wat gevoelen der vurs. her Henrick heefft van de hezdige kercke, sloetelen ende macht derselver.</w:t>
      </w:r>
    </w:p>
    <w:p w:rsidR="008A6C30" w:rsidRDefault="008A6C30" w:rsidP="008A6C30">
      <w:pPr>
        <w:jc w:val="both"/>
        <w:rPr>
          <w:lang w:eastAsia="en-US"/>
        </w:rPr>
      </w:pPr>
    </w:p>
    <w:p w:rsidR="008A6C30" w:rsidRPr="00EB72D5" w:rsidRDefault="008A6C30" w:rsidP="008A6C30">
      <w:pPr>
        <w:jc w:val="both"/>
        <w:rPr>
          <w:lang w:eastAsia="en-US"/>
        </w:rPr>
      </w:pPr>
      <w:r>
        <w:rPr>
          <w:lang w:eastAsia="en-US"/>
        </w:rPr>
        <w:t xml:space="preserve">1) </w:t>
      </w:r>
      <w:r w:rsidRPr="00EB72D5">
        <w:rPr>
          <w:lang w:eastAsia="en-US"/>
        </w:rPr>
        <w:t>aggrave — het vonnis dat dengene treft. die door de excommunicatie nog niet tot volledige onderwer</w:t>
      </w:r>
      <w:r w:rsidRPr="00EB72D5">
        <w:rPr>
          <w:lang w:eastAsia="en-US"/>
        </w:rPr>
        <w:softHyphen/>
        <w:t>ping limam</w:t>
      </w:r>
      <w:r>
        <w:rPr>
          <w:lang w:eastAsia="en-US"/>
        </w:rPr>
        <w:t>;</w:t>
      </w:r>
      <w:r w:rsidRPr="00EB72D5">
        <w:rPr>
          <w:lang w:eastAsia="en-US"/>
        </w:rPr>
        <w:t xml:space="preserve"> gedecernecrt— gevonnist; gesumendeert — geschorst; ophoe</w:t>
      </w:r>
      <w:r>
        <w:rPr>
          <w:lang w:eastAsia="en-US"/>
        </w:rPr>
        <w:t>ren (beuren) = mit vangst ne</w:t>
      </w:r>
      <w:r w:rsidRPr="00EB72D5">
        <w:rPr>
          <w:lang w:eastAsia="en-US"/>
        </w:rPr>
        <w:t xml:space="preserve">men; nutten = </w:t>
      </w:r>
      <w:r>
        <w:rPr>
          <w:lang w:eastAsia="en-US"/>
        </w:rPr>
        <w:t>nuttig</w:t>
      </w:r>
      <w:r w:rsidRPr="00EB72D5">
        <w:rPr>
          <w:lang w:eastAsia="en-US"/>
        </w:rPr>
        <w:t>e</w:t>
      </w:r>
      <w:r>
        <w:rPr>
          <w:lang w:eastAsia="en-US"/>
        </w:rPr>
        <w:t>n; afnemen = besluiten; sloetel</w:t>
      </w:r>
      <w:r w:rsidRPr="00EB72D5">
        <w:rPr>
          <w:lang w:eastAsia="en-US"/>
        </w:rPr>
        <w:t>en =de sleutelmacht (der kerk).</w:t>
      </w:r>
    </w:p>
    <w:p w:rsidR="008A6C30" w:rsidRDefault="008A6C30" w:rsidP="008A6C30">
      <w:pPr>
        <w:jc w:val="both"/>
        <w:rPr>
          <w:lang w:eastAsia="en-US"/>
        </w:rPr>
      </w:pPr>
      <w:r w:rsidRPr="00EB72D5">
        <w:rPr>
          <w:lang w:eastAsia="en-US"/>
        </w:rPr>
        <w:t>33</w:t>
      </w:r>
      <w:r>
        <w:rPr>
          <w:lang w:eastAsia="en-US"/>
        </w:rPr>
        <w:t>6</w:t>
      </w:r>
    </w:p>
    <w:p w:rsidR="008A6C30" w:rsidRPr="00EB72D5" w:rsidRDefault="008A6C30" w:rsidP="008A6C30">
      <w:pPr>
        <w:jc w:val="both"/>
        <w:rPr>
          <w:lang w:eastAsia="en-US"/>
        </w:rPr>
      </w:pPr>
    </w:p>
    <w:p w:rsidR="008A6C30" w:rsidRPr="00EB72D5" w:rsidRDefault="008A6C30" w:rsidP="008A6C30">
      <w:pPr>
        <w:jc w:val="both"/>
        <w:rPr>
          <w:lang w:eastAsia="en-US"/>
        </w:rPr>
      </w:pPr>
      <w:r w:rsidRPr="00EB72D5">
        <w:rPr>
          <w:lang w:eastAsia="en-US"/>
        </w:rPr>
        <w:t xml:space="preserve">Hiemae uyt voel depositien, durch voel vromen </w:t>
      </w:r>
      <w:r>
        <w:rPr>
          <w:lang w:eastAsia="en-US"/>
        </w:rPr>
        <w:t>l</w:t>
      </w:r>
      <w:r w:rsidRPr="00EB72D5">
        <w:rPr>
          <w:lang w:eastAsia="en-US"/>
        </w:rPr>
        <w:t>uyden by oeren egden ge</w:t>
      </w:r>
      <w:r w:rsidRPr="00EB72D5">
        <w:rPr>
          <w:lang w:eastAsia="en-US"/>
        </w:rPr>
        <w:softHyphen/>
        <w:t>schiet, is am dage</w:t>
      </w:r>
      <w:r>
        <w:rPr>
          <w:lang w:eastAsia="en-US"/>
        </w:rPr>
        <w:t xml:space="preserve"> de </w:t>
      </w:r>
      <w:r w:rsidRPr="00EB72D5">
        <w:rPr>
          <w:lang w:eastAsia="en-US"/>
        </w:rPr>
        <w:t>vurs. her Henrick nit rein to sijn in</w:t>
      </w:r>
      <w:r>
        <w:rPr>
          <w:lang w:eastAsia="en-US"/>
        </w:rPr>
        <w:t xml:space="preserve"> de </w:t>
      </w:r>
      <w:r w:rsidRPr="00EB72D5">
        <w:rPr>
          <w:lang w:eastAsia="en-US"/>
        </w:rPr>
        <w:t>heyligen gel</w:t>
      </w:r>
      <w:r>
        <w:rPr>
          <w:lang w:eastAsia="en-US"/>
        </w:rPr>
        <w:t>ove</w:t>
      </w:r>
      <w:r w:rsidRPr="00EB72D5">
        <w:rPr>
          <w:lang w:eastAsia="en-US"/>
        </w:rPr>
        <w:t xml:space="preserve"> noch oick het woordt Godts vromlich to prediken.</w:t>
      </w:r>
    </w:p>
    <w:p w:rsidR="008A6C30" w:rsidRPr="00EB72D5" w:rsidRDefault="008A6C30" w:rsidP="008A6C30">
      <w:pPr>
        <w:jc w:val="both"/>
        <w:rPr>
          <w:lang w:eastAsia="en-US"/>
        </w:rPr>
      </w:pPr>
      <w:r w:rsidRPr="00EB72D5">
        <w:rPr>
          <w:lang w:eastAsia="en-US"/>
        </w:rPr>
        <w:t xml:space="preserve">Want soevoel aengaet het aenroepen der Heyligen, en leerdt hv nummermeer, dat men die moeder ons Heren ende anderen Heyligen behoert aen te roepen ende </w:t>
      </w:r>
      <w:r>
        <w:rPr>
          <w:lang w:eastAsia="en-US"/>
        </w:rPr>
        <w:t>ere</w:t>
      </w:r>
      <w:r w:rsidRPr="00EB72D5">
        <w:rPr>
          <w:lang w:eastAsia="en-US"/>
        </w:rPr>
        <w:t>n, maer secht alleenlick, dat men sy behoert to imiteren ende navolgen, und dat meer is, is over hem getuycht, dat hy in de ving kercke van Kessell openbaerlick geprediget heefft, dat Godt alleen aen to roepen were ende nit die Heyligen.</w:t>
      </w:r>
    </w:p>
    <w:p w:rsidR="008A6C30" w:rsidRPr="00EB72D5" w:rsidRDefault="008A6C30" w:rsidP="008A6C30">
      <w:pPr>
        <w:jc w:val="both"/>
        <w:rPr>
          <w:lang w:eastAsia="en-US"/>
        </w:rPr>
      </w:pPr>
      <w:r w:rsidRPr="00EB72D5">
        <w:rPr>
          <w:lang w:eastAsia="en-US"/>
        </w:rPr>
        <w:t>Item hy vennaent nummermeer dat volck tot vasten ende bedevaerdt off an</w:t>
      </w:r>
      <w:r w:rsidRPr="00EB72D5">
        <w:rPr>
          <w:lang w:eastAsia="en-US"/>
        </w:rPr>
        <w:softHyphen/>
        <w:t xml:space="preserve">dere pijnlieke wercken tot dwingen der waellust des vleesch dientlick dan is over hem getuycht, dat hy mitt die bedevaerden gespott ende dieselve verworpen soli hebben, seggende, dat sy nit en hilpen, maer ydele superstitien </w:t>
      </w:r>
      <w:r>
        <w:rPr>
          <w:lang w:eastAsia="en-US"/>
        </w:rPr>
        <w:t>wa</w:t>
      </w:r>
      <w:r w:rsidRPr="00EB72D5">
        <w:rPr>
          <w:lang w:eastAsia="en-US"/>
        </w:rPr>
        <w:t>eren.</w:t>
      </w:r>
    </w:p>
    <w:p w:rsidR="008A6C30" w:rsidRPr="00EB72D5" w:rsidRDefault="008A6C30" w:rsidP="008A6C30">
      <w:pPr>
        <w:jc w:val="both"/>
        <w:rPr>
          <w:lang w:eastAsia="en-US"/>
        </w:rPr>
      </w:pPr>
      <w:r w:rsidRPr="00EB72D5">
        <w:rPr>
          <w:lang w:eastAsia="en-US"/>
        </w:rPr>
        <w:t>Oick dat hy, woenende noch tot Kessell, etzlicke jaeren vervolgens achterge</w:t>
      </w:r>
      <w:r w:rsidRPr="00EB72D5">
        <w:rPr>
          <w:lang w:eastAsia="en-US"/>
        </w:rPr>
        <w:softHyphen/>
        <w:t xml:space="preserve">laeten (verzuimd) heefft die solemnele processien in die cruysweke </w:t>
      </w:r>
      <w:r>
        <w:rPr>
          <w:lang w:eastAsia="en-US"/>
        </w:rPr>
        <w:t>1</w:t>
      </w:r>
      <w:r w:rsidRPr="00EB72D5">
        <w:rPr>
          <w:lang w:eastAsia="en-US"/>
        </w:rPr>
        <w:t>) van aldts in</w:t>
      </w:r>
      <w:r w:rsidRPr="00EB72D5">
        <w:rPr>
          <w:lang w:eastAsia="en-US"/>
        </w:rPr>
        <w:softHyphen/>
        <w:t>gesatt ende van allen gecelebreert</w:t>
      </w:r>
      <w:r>
        <w:rPr>
          <w:lang w:eastAsia="en-US"/>
        </w:rPr>
        <w:t>;</w:t>
      </w:r>
      <w:r w:rsidRPr="00EB72D5">
        <w:rPr>
          <w:lang w:eastAsia="en-US"/>
        </w:rPr>
        <w:t xml:space="preserve"> ende soe men seght sol hy die beelden in den</w:t>
      </w:r>
      <w:r w:rsidRPr="00EB72D5">
        <w:rPr>
          <w:lang w:eastAsia="en-US"/>
        </w:rPr>
        <w:softHyphen/>
        <w:t>selven processien verboden hebben, seggende, dat sullicke processien in oder langhs</w:t>
      </w:r>
      <w:r>
        <w:rPr>
          <w:lang w:eastAsia="en-US"/>
        </w:rPr>
        <w:t xml:space="preserve"> de </w:t>
      </w:r>
      <w:r w:rsidRPr="00EB72D5">
        <w:rPr>
          <w:lang w:eastAsia="en-US"/>
        </w:rPr>
        <w:t>velden to doen nit anders en was dan musschen ende vogelen uyt</w:t>
      </w:r>
      <w:r>
        <w:rPr>
          <w:lang w:eastAsia="en-US"/>
        </w:rPr>
        <w:t xml:space="preserve"> de </w:t>
      </w:r>
      <w:r w:rsidRPr="00EB72D5">
        <w:rPr>
          <w:lang w:eastAsia="en-US"/>
        </w:rPr>
        <w:t>hegghen to jagen.</w:t>
      </w:r>
    </w:p>
    <w:p w:rsidR="008A6C30" w:rsidRPr="00EB72D5" w:rsidRDefault="008A6C30" w:rsidP="008A6C30">
      <w:pPr>
        <w:jc w:val="both"/>
        <w:rPr>
          <w:lang w:eastAsia="en-US"/>
        </w:rPr>
      </w:pPr>
      <w:r w:rsidRPr="00EB72D5">
        <w:rPr>
          <w:lang w:eastAsia="en-US"/>
        </w:rPr>
        <w:t>Hiertoe, woewael hy apentlick dat veechvuyr nit en negiert, nochtans en leert noch en wijst hy nit, datter veeghvuyr is; en vermaent oick het volck uit to bidden voir</w:t>
      </w:r>
      <w:r>
        <w:rPr>
          <w:lang w:eastAsia="en-US"/>
        </w:rPr>
        <w:t xml:space="preserve"> de </w:t>
      </w:r>
      <w:r w:rsidRPr="00EB72D5">
        <w:rPr>
          <w:lang w:eastAsia="en-US"/>
        </w:rPr>
        <w:t>zielen van oiren alderen ende waeldaederen ende anderen christegeloevi</w:t>
      </w:r>
      <w:r w:rsidRPr="00EB72D5">
        <w:rPr>
          <w:lang w:eastAsia="en-US"/>
        </w:rPr>
        <w:softHyphen/>
        <w:t>gen, woewael in</w:t>
      </w:r>
      <w:r>
        <w:rPr>
          <w:lang w:eastAsia="en-US"/>
        </w:rPr>
        <w:t xml:space="preserve"> de </w:t>
      </w:r>
      <w:r w:rsidRPr="00EB72D5">
        <w:rPr>
          <w:lang w:eastAsia="en-US"/>
        </w:rPr>
        <w:t>diensten, die men doet voir</w:t>
      </w:r>
      <w:r>
        <w:rPr>
          <w:lang w:eastAsia="en-US"/>
        </w:rPr>
        <w:t xml:space="preserve"> de </w:t>
      </w:r>
      <w:r w:rsidRPr="00EB72D5">
        <w:rPr>
          <w:lang w:eastAsia="en-US"/>
        </w:rPr>
        <w:t>affgestorven, hy sijn presentie exhibeert ende die spendongen ende distributien, die alsdan gegeven wordden, mede ontfanght</w:t>
      </w:r>
      <w:r>
        <w:rPr>
          <w:lang w:eastAsia="en-US"/>
        </w:rPr>
        <w:t>;</w:t>
      </w:r>
      <w:r w:rsidRPr="00EB72D5">
        <w:rPr>
          <w:lang w:eastAsia="en-US"/>
        </w:rPr>
        <w:t xml:space="preserve"> ende dat meer is, is over hem getuycht, dat doen hy noch to Kes</w:t>
      </w:r>
      <w:r w:rsidRPr="00EB72D5">
        <w:rPr>
          <w:lang w:eastAsia="en-US"/>
        </w:rPr>
        <w:softHyphen/>
        <w:t>sell woende en hy aengesocht wordde van cellen synen kerspelsman om beghenghe</w:t>
      </w:r>
      <w:r w:rsidRPr="00EB72D5">
        <w:rPr>
          <w:lang w:eastAsia="en-US"/>
        </w:rPr>
        <w:softHyphen/>
        <w:t>niss ende missen to doen vur sijn affgestorven huysfrouwe, hy denselven kerspels- man sullicks af fgeraiden heeft to doen doen, seggende, dat tzelve nit en hadde to beduyden.</w:t>
      </w:r>
    </w:p>
    <w:p w:rsidR="008A6C30" w:rsidRPr="00EB72D5" w:rsidRDefault="008A6C30" w:rsidP="008A6C30">
      <w:pPr>
        <w:jc w:val="both"/>
        <w:rPr>
          <w:lang w:eastAsia="en-US"/>
        </w:rPr>
      </w:pPr>
      <w:r w:rsidRPr="00EB72D5">
        <w:rPr>
          <w:lang w:eastAsia="en-US"/>
        </w:rPr>
        <w:t>Item onlancx op</w:t>
      </w:r>
      <w:r>
        <w:rPr>
          <w:lang w:eastAsia="en-US"/>
        </w:rPr>
        <w:t xml:space="preserve"> de </w:t>
      </w:r>
      <w:r w:rsidRPr="00EB72D5">
        <w:rPr>
          <w:lang w:eastAsia="en-US"/>
        </w:rPr>
        <w:t>Aden Sonnendach nae Regum 2) prekende van</w:t>
      </w:r>
      <w:r>
        <w:rPr>
          <w:lang w:eastAsia="en-US"/>
        </w:rPr>
        <w:t xml:space="preserve"> de </w:t>
      </w:r>
      <w:r w:rsidRPr="00EB72D5">
        <w:rPr>
          <w:lang w:eastAsia="en-US"/>
        </w:rPr>
        <w:t>hilic</w:t>
      </w:r>
      <w:r w:rsidRPr="00EB72D5">
        <w:rPr>
          <w:lang w:eastAsia="en-US"/>
        </w:rPr>
        <w:softHyphen/>
        <w:t>ken staet ende allegerende tghene in Genesi geschreven staet</w:t>
      </w:r>
      <w:r>
        <w:rPr>
          <w:lang w:eastAsia="en-US"/>
        </w:rPr>
        <w:t>:</w:t>
      </w:r>
      <w:r w:rsidRPr="00EB72D5">
        <w:rPr>
          <w:lang w:eastAsia="en-US"/>
        </w:rPr>
        <w:t xml:space="preserve"> Non est bomui ho</w:t>
      </w:r>
      <w:r w:rsidRPr="00EB72D5">
        <w:rPr>
          <w:lang w:eastAsia="en-US"/>
        </w:rPr>
        <w:softHyphen/>
        <w:t>minem esse solum, heefft eynthafftich (?) ende sondes onderscheit gesacht, dat die mensschen kommende van</w:t>
      </w:r>
      <w:r>
        <w:rPr>
          <w:lang w:eastAsia="en-US"/>
        </w:rPr>
        <w:t xml:space="preserve"> de </w:t>
      </w:r>
      <w:r w:rsidRPr="00EB72D5">
        <w:rPr>
          <w:lang w:eastAsia="en-US"/>
        </w:rPr>
        <w:t>samen Ade 3) nit en muchten noch en behoirden al</w:t>
      </w:r>
      <w:r w:rsidRPr="00EB72D5">
        <w:rPr>
          <w:lang w:eastAsia="en-US"/>
        </w:rPr>
        <w:softHyphen/>
        <w:t>Ieen to sijn (noch monichen noch priesteren uytsonderende), doch heefft daerby gesacht, dat die bloetsverwanten sich myden moesten onder</w:t>
      </w:r>
      <w:r>
        <w:rPr>
          <w:lang w:eastAsia="en-US"/>
        </w:rPr>
        <w:t xml:space="preserve"> de </w:t>
      </w:r>
      <w:r w:rsidRPr="00EB72D5">
        <w:rPr>
          <w:lang w:eastAsia="en-US"/>
        </w:rPr>
        <w:t xml:space="preserve">ander to </w:t>
      </w:r>
      <w:r>
        <w:rPr>
          <w:lang w:eastAsia="en-US"/>
        </w:rPr>
        <w:t>hil</w:t>
      </w:r>
      <w:r w:rsidRPr="00EB72D5">
        <w:rPr>
          <w:lang w:eastAsia="en-US"/>
        </w:rPr>
        <w:t>i</w:t>
      </w:r>
      <w:r>
        <w:rPr>
          <w:lang w:eastAsia="en-US"/>
        </w:rPr>
        <w:t>c</w:t>
      </w:r>
      <w:r w:rsidRPr="00EB72D5">
        <w:rPr>
          <w:lang w:eastAsia="en-US"/>
        </w:rPr>
        <w:t>ken</w:t>
      </w:r>
    </w:p>
    <w:p w:rsidR="008A6C30" w:rsidRDefault="008A6C30" w:rsidP="008A6C30">
      <w:pPr>
        <w:jc w:val="both"/>
        <w:rPr>
          <w:lang w:eastAsia="en-US"/>
        </w:rPr>
      </w:pPr>
    </w:p>
    <w:p w:rsidR="008A6C30" w:rsidRPr="000B31C0" w:rsidRDefault="008A6C30" w:rsidP="008A6C30">
      <w:pPr>
        <w:jc w:val="both"/>
        <w:rPr>
          <w:sz w:val="22"/>
          <w:szCs w:val="22"/>
          <w:lang w:eastAsia="en-US"/>
        </w:rPr>
      </w:pPr>
      <w:r w:rsidRPr="000B31C0">
        <w:rPr>
          <w:sz w:val="22"/>
          <w:szCs w:val="22"/>
          <w:lang w:eastAsia="en-US"/>
        </w:rPr>
        <w:t>1) In de Latijnse tekst staat; in diebus rogationum". Hier zijn de drie dagen voor Hemelvaarts</w:t>
      </w:r>
      <w:r w:rsidRPr="000B31C0">
        <w:rPr>
          <w:sz w:val="22"/>
          <w:szCs w:val="22"/>
          <w:lang w:eastAsia="en-US"/>
        </w:rPr>
        <w:softHyphen/>
        <w:t>dag bedoeld: de kruisdagen. Naar de processie met het kruis die op vele plaatsen werd gehouden. Dagen van smeking rogationes om de voorspoed van het landvolk.</w:t>
      </w:r>
    </w:p>
    <w:p w:rsidR="008A6C30" w:rsidRPr="000B31C0" w:rsidRDefault="008A6C30" w:rsidP="008A6C30">
      <w:pPr>
        <w:jc w:val="both"/>
        <w:rPr>
          <w:sz w:val="22"/>
          <w:szCs w:val="22"/>
          <w:lang w:eastAsia="en-US"/>
        </w:rPr>
      </w:pPr>
      <w:r w:rsidRPr="000B31C0">
        <w:rPr>
          <w:sz w:val="22"/>
          <w:szCs w:val="22"/>
          <w:lang w:eastAsia="en-US"/>
        </w:rPr>
        <w:t>2)  Regam = Driekoningendag.</w:t>
      </w:r>
    </w:p>
    <w:p w:rsidR="008A6C30" w:rsidRPr="000B31C0" w:rsidRDefault="008A6C30" w:rsidP="008A6C30">
      <w:pPr>
        <w:jc w:val="both"/>
        <w:rPr>
          <w:sz w:val="22"/>
          <w:szCs w:val="22"/>
          <w:lang w:eastAsia="en-US"/>
        </w:rPr>
      </w:pPr>
      <w:r>
        <w:rPr>
          <w:sz w:val="22"/>
          <w:szCs w:val="22"/>
          <w:lang w:eastAsia="en-US"/>
        </w:rPr>
        <w:t>3)</w:t>
      </w:r>
      <w:r w:rsidRPr="000B31C0">
        <w:rPr>
          <w:sz w:val="22"/>
          <w:szCs w:val="22"/>
          <w:lang w:eastAsia="en-US"/>
        </w:rPr>
        <w:t xml:space="preserve"> s</w:t>
      </w:r>
      <w:r>
        <w:rPr>
          <w:sz w:val="22"/>
          <w:szCs w:val="22"/>
          <w:lang w:eastAsia="en-US"/>
        </w:rPr>
        <w:t>e</w:t>
      </w:r>
      <w:r w:rsidRPr="000B31C0">
        <w:rPr>
          <w:sz w:val="22"/>
          <w:szCs w:val="22"/>
          <w:lang w:eastAsia="en-US"/>
        </w:rPr>
        <w:t>men Ade = geslacht van Adam.</w:t>
      </w:r>
    </w:p>
    <w:p w:rsidR="008A6C30" w:rsidRPr="000B31C0" w:rsidRDefault="008A6C30" w:rsidP="008A6C30">
      <w:pPr>
        <w:jc w:val="both"/>
        <w:rPr>
          <w:sz w:val="22"/>
          <w:szCs w:val="22"/>
          <w:lang w:eastAsia="en-US"/>
        </w:rPr>
      </w:pPr>
      <w:r w:rsidRPr="000B31C0">
        <w:rPr>
          <w:sz w:val="22"/>
          <w:szCs w:val="22"/>
          <w:lang w:eastAsia="en-US"/>
        </w:rPr>
        <w:t>337</w:t>
      </w:r>
    </w:p>
    <w:p w:rsidR="00B75119" w:rsidRDefault="00B75119" w:rsidP="00B75119">
      <w:pPr>
        <w:jc w:val="both"/>
        <w:rPr>
          <w:lang w:eastAsia="en-US"/>
        </w:rPr>
      </w:pPr>
    </w:p>
    <w:p w:rsidR="00B75119" w:rsidRPr="00EB72D5" w:rsidRDefault="00B75119" w:rsidP="00B75119">
      <w:pPr>
        <w:jc w:val="both"/>
        <w:rPr>
          <w:lang w:eastAsia="en-US"/>
        </w:rPr>
      </w:pPr>
      <w:r w:rsidRPr="00EB72D5">
        <w:rPr>
          <w:lang w:eastAsia="en-US"/>
        </w:rPr>
        <w:t>totten vierden graedt inclusive; want, sacht hy, Godt sullicks bevolen hedde, daer</w:t>
      </w:r>
      <w:r w:rsidRPr="00EB72D5">
        <w:rPr>
          <w:lang w:eastAsia="en-US"/>
        </w:rPr>
        <w:softHyphen/>
        <w:t>by vuegende, dat die paeosliche heylicheyt over sullicken graden nit en mocht dis</w:t>
      </w:r>
      <w:r w:rsidRPr="00EB72D5">
        <w:rPr>
          <w:lang w:eastAsia="en-US"/>
        </w:rPr>
        <w:softHyphen/>
        <w:t>penseren.</w:t>
      </w:r>
    </w:p>
    <w:p w:rsidR="00B75119" w:rsidRPr="00EB72D5" w:rsidRDefault="00B75119" w:rsidP="00B75119">
      <w:pPr>
        <w:jc w:val="both"/>
        <w:rPr>
          <w:lang w:eastAsia="en-US"/>
        </w:rPr>
      </w:pPr>
      <w:r w:rsidRPr="00EB72D5">
        <w:rPr>
          <w:lang w:eastAsia="en-US"/>
        </w:rPr>
        <w:t>Derselver her Henrick, sprekende eens van</w:t>
      </w:r>
      <w:r>
        <w:rPr>
          <w:lang w:eastAsia="en-US"/>
        </w:rPr>
        <w:t xml:space="preserve"> de </w:t>
      </w:r>
      <w:r w:rsidRPr="00EB72D5">
        <w:rPr>
          <w:lang w:eastAsia="en-US"/>
        </w:rPr>
        <w:t>heyligen olye, twellick tot Venloe</w:t>
      </w:r>
      <w:r>
        <w:rPr>
          <w:lang w:eastAsia="en-US"/>
        </w:rPr>
        <w:t xml:space="preserve"> de </w:t>
      </w:r>
      <w:r w:rsidRPr="00EB72D5">
        <w:rPr>
          <w:lang w:eastAsia="en-US"/>
        </w:rPr>
        <w:t>vrouwenpersonen int baeren ende perickel oers levens zijnde geadmi</w:t>
      </w:r>
      <w:r w:rsidRPr="00EB72D5">
        <w:rPr>
          <w:lang w:eastAsia="en-US"/>
        </w:rPr>
        <w:softHyphen/>
        <w:t>nistreert wordt onder sullicken gottlichen betrouwen, dat sy in tracht van sullicken sacrament to lichtlicker baeren ende uyt sullicke gefaerlicheyt kommen sullen, heefft gesacht sullicken betrouwen ydel ende fantastickelick to zijn, diewyle sullick olye sie Godts creature, daerby vuegende, dat men in Godt alleen sijn gel</w:t>
      </w:r>
      <w:r>
        <w:rPr>
          <w:lang w:eastAsia="en-US"/>
        </w:rPr>
        <w:t>ove</w:t>
      </w:r>
      <w:r w:rsidRPr="00EB72D5">
        <w:rPr>
          <w:lang w:eastAsia="en-US"/>
        </w:rPr>
        <w:t xml:space="preserve"> ende hope hebben sol</w:t>
      </w:r>
      <w:r>
        <w:rPr>
          <w:lang w:eastAsia="en-US"/>
        </w:rPr>
        <w:t>l</w:t>
      </w:r>
      <w:r w:rsidRPr="00EB72D5">
        <w:rPr>
          <w:lang w:eastAsia="en-US"/>
        </w:rPr>
        <w:t>.</w:t>
      </w:r>
    </w:p>
    <w:p w:rsidR="00B75119" w:rsidRPr="00C44E3E" w:rsidRDefault="00B75119" w:rsidP="00B75119">
      <w:pPr>
        <w:jc w:val="both"/>
        <w:rPr>
          <w:lang w:val="de-DE" w:eastAsia="en-US"/>
        </w:rPr>
      </w:pPr>
      <w:r w:rsidRPr="00C44E3E">
        <w:rPr>
          <w:lang w:val="de-DE" w:eastAsia="en-US"/>
        </w:rPr>
        <w:t>In beghinseI oder anfanck als hy eerst tot Venloe in dienst kommen was, heefft hy som</w:t>
      </w:r>
      <w:r>
        <w:rPr>
          <w:lang w:val="de-DE" w:eastAsia="en-US"/>
        </w:rPr>
        <w:t>wyl</w:t>
      </w:r>
      <w:r w:rsidRPr="00C44E3E">
        <w:rPr>
          <w:lang w:val="de-DE" w:eastAsia="en-US"/>
        </w:rPr>
        <w:t>en die woorden ende die forme des doops in duytsscher talen uytgespro</w:t>
      </w:r>
      <w:r w:rsidRPr="00C44E3E">
        <w:rPr>
          <w:lang w:val="de-DE" w:eastAsia="en-US"/>
        </w:rPr>
        <w:softHyphen/>
        <w:t>ken, twellick hy n</w:t>
      </w:r>
      <w:r>
        <w:rPr>
          <w:lang w:val="de-DE" w:eastAsia="en-US"/>
        </w:rPr>
        <w:t>ochtans naemaels verandert heff</w:t>
      </w:r>
      <w:r w:rsidRPr="00C44E3E">
        <w:rPr>
          <w:lang w:val="de-DE" w:eastAsia="en-US"/>
        </w:rPr>
        <w:t>t.</w:t>
      </w:r>
    </w:p>
    <w:p w:rsidR="00B75119" w:rsidRPr="00EB72D5" w:rsidRDefault="00B75119" w:rsidP="00B75119">
      <w:pPr>
        <w:jc w:val="both"/>
        <w:rPr>
          <w:lang w:eastAsia="en-US"/>
        </w:rPr>
      </w:pPr>
      <w:r w:rsidRPr="00EB72D5">
        <w:rPr>
          <w:lang w:eastAsia="en-US"/>
        </w:rPr>
        <w:t xml:space="preserve">Soe lange als hy tot Venloe gewoent heefft, en heefft hem niemant gesien, dat hy hem tegen </w:t>
      </w:r>
      <w:r>
        <w:rPr>
          <w:lang w:eastAsia="en-US"/>
        </w:rPr>
        <w:t>eni</w:t>
      </w:r>
      <w:r w:rsidRPr="00EB72D5">
        <w:rPr>
          <w:lang w:eastAsia="en-US"/>
        </w:rPr>
        <w:t>gen priester gebicht heefft, waeruyt voele sich dunken lae</w:t>
      </w:r>
      <w:r w:rsidRPr="00EB72D5">
        <w:rPr>
          <w:lang w:eastAsia="en-US"/>
        </w:rPr>
        <w:softHyphen/>
        <w:t>ten, dat hy van</w:t>
      </w:r>
      <w:r>
        <w:rPr>
          <w:lang w:eastAsia="en-US"/>
        </w:rPr>
        <w:t xml:space="preserve"> de </w:t>
      </w:r>
      <w:r w:rsidRPr="00EB72D5">
        <w:rPr>
          <w:lang w:eastAsia="en-US"/>
        </w:rPr>
        <w:t>sacramente des bichts ende plicht desselven gheen oprecht gevoelen en heefft ende dat hy denghenen, die hy int secret bicht, nit oprechthek en instrueert noch en informeert.</w:t>
      </w:r>
    </w:p>
    <w:p w:rsidR="00B75119" w:rsidRPr="00EB72D5" w:rsidRDefault="00B75119" w:rsidP="00B75119">
      <w:pPr>
        <w:jc w:val="both"/>
        <w:rPr>
          <w:lang w:eastAsia="en-US"/>
        </w:rPr>
      </w:pPr>
      <w:r w:rsidRPr="00EB72D5">
        <w:rPr>
          <w:lang w:eastAsia="en-US"/>
        </w:rPr>
        <w:t>Op Onser liever Vrouwen Lichtmiss dach lestleden heefft hy geprediget gheen cristgeloevige vrouwe onreinich, maer durch</w:t>
      </w:r>
      <w:r>
        <w:rPr>
          <w:lang w:eastAsia="en-US"/>
        </w:rPr>
        <w:t xml:space="preserve"> de </w:t>
      </w:r>
      <w:r w:rsidRPr="00EB72D5">
        <w:rPr>
          <w:lang w:eastAsia="en-US"/>
        </w:rPr>
        <w:t>geI</w:t>
      </w:r>
      <w:r>
        <w:rPr>
          <w:lang w:eastAsia="en-US"/>
        </w:rPr>
        <w:t>ove</w:t>
      </w:r>
      <w:r w:rsidRPr="00EB72D5">
        <w:rPr>
          <w:lang w:eastAsia="en-US"/>
        </w:rPr>
        <w:t xml:space="preserve"> gereinicht to zijn, soe daer geschreven 1) staet</w:t>
      </w:r>
      <w:r>
        <w:rPr>
          <w:lang w:eastAsia="en-US"/>
        </w:rPr>
        <w:t>:</w:t>
      </w:r>
      <w:r w:rsidRPr="00EB72D5">
        <w:rPr>
          <w:lang w:eastAsia="en-US"/>
        </w:rPr>
        <w:t xml:space="preserve"> </w:t>
      </w:r>
      <w:r w:rsidRPr="000B31C0">
        <w:rPr>
          <w:i/>
          <w:lang w:eastAsia="en-US"/>
        </w:rPr>
        <w:t>fide purificans corda,</w:t>
      </w:r>
      <w:r w:rsidRPr="00EB72D5">
        <w:rPr>
          <w:lang w:eastAsia="en-US"/>
        </w:rPr>
        <w:t xml:space="preserve"> daerby vuegende, dat het mandaet off bevel van de reynunghe der vrouwen nae het baeren und dat sy midlertijt sich van oer mans hadden, daertoe innegestalt to sijn, daennitt die nature, durch het baeren gekrenckt ende gezwackt, mitt sullicke maniere mocht gestarckt ende bequaem ge</w:t>
      </w:r>
      <w:r w:rsidRPr="00EB72D5">
        <w:rPr>
          <w:lang w:eastAsia="en-US"/>
        </w:rPr>
        <w:softHyphen/>
        <w:t>maeckt worden om wederomme to ontfangen.</w:t>
      </w:r>
    </w:p>
    <w:p w:rsidR="00B75119" w:rsidRPr="00EB72D5" w:rsidRDefault="00B75119" w:rsidP="00B75119">
      <w:pPr>
        <w:jc w:val="both"/>
        <w:rPr>
          <w:lang w:eastAsia="en-US"/>
        </w:rPr>
      </w:pPr>
      <w:r>
        <w:rPr>
          <w:lang w:eastAsia="en-US"/>
        </w:rPr>
        <w:t>Op die kettersmaniere verheff</w:t>
      </w:r>
      <w:r w:rsidRPr="00EB72D5">
        <w:rPr>
          <w:lang w:eastAsia="en-US"/>
        </w:rPr>
        <w:t>t hy zeer die gel</w:t>
      </w:r>
      <w:r>
        <w:rPr>
          <w:lang w:eastAsia="en-US"/>
        </w:rPr>
        <w:t>ove</w:t>
      </w:r>
      <w:r w:rsidRPr="00EB72D5">
        <w:rPr>
          <w:lang w:eastAsia="en-US"/>
        </w:rPr>
        <w:t xml:space="preserve"> 2) ende vertrouwen tot Godt, even off alle salicheyt daerinne gelegen waere; van</w:t>
      </w:r>
      <w:r>
        <w:rPr>
          <w:lang w:eastAsia="en-US"/>
        </w:rPr>
        <w:t xml:space="preserve"> de </w:t>
      </w:r>
      <w:r w:rsidRPr="00EB72D5">
        <w:rPr>
          <w:lang w:eastAsia="en-US"/>
        </w:rPr>
        <w:t>wercken aver seght hy zeer weinich ende summarie ende staet oick nit zeer daerop, dat hy dieselve heysscht.</w:t>
      </w:r>
    </w:p>
    <w:p w:rsidR="00B75119" w:rsidRPr="00EB72D5" w:rsidRDefault="00B75119" w:rsidP="00B75119">
      <w:pPr>
        <w:jc w:val="both"/>
        <w:rPr>
          <w:lang w:eastAsia="en-US"/>
        </w:rPr>
      </w:pPr>
      <w:r w:rsidRPr="00EB72D5">
        <w:rPr>
          <w:lang w:eastAsia="en-US"/>
        </w:rPr>
        <w:t>Heefft oick gesacht Christum voir onsen sonden genoich gedaen te hebben, Godt</w:t>
      </w:r>
      <w:r>
        <w:rPr>
          <w:lang w:eastAsia="en-US"/>
        </w:rPr>
        <w:t xml:space="preserve"> de </w:t>
      </w:r>
      <w:r w:rsidRPr="00EB72D5">
        <w:rPr>
          <w:lang w:eastAsia="en-US"/>
        </w:rPr>
        <w:t>vader ende alleis) betaelt te hebben ende onse satisfactie offte genoich</w:t>
      </w:r>
      <w:r w:rsidRPr="00EB72D5">
        <w:rPr>
          <w:lang w:eastAsia="en-US"/>
        </w:rPr>
        <w:softHyphen/>
        <w:t>doeninge nit anders to zijn dan een danckseggen.</w:t>
      </w:r>
    </w:p>
    <w:p w:rsidR="00B75119" w:rsidRPr="00EB72D5" w:rsidRDefault="00B75119" w:rsidP="00B75119">
      <w:pPr>
        <w:jc w:val="both"/>
        <w:rPr>
          <w:lang w:eastAsia="en-US"/>
        </w:rPr>
      </w:pPr>
      <w:r w:rsidRPr="00EB72D5">
        <w:rPr>
          <w:lang w:eastAsia="en-US"/>
        </w:rPr>
        <w:t>Hy haldt meest zijn conversatie mirt luyden, die suspect zijn van ketterie tot Venloe ende tzelve in</w:t>
      </w:r>
      <w:r>
        <w:rPr>
          <w:lang w:eastAsia="en-US"/>
        </w:rPr>
        <w:t xml:space="preserve"> de </w:t>
      </w:r>
      <w:r w:rsidRPr="00EB72D5">
        <w:rPr>
          <w:lang w:eastAsia="en-US"/>
        </w:rPr>
        <w:t>avond off sonst by ontyden, denwellicken hy zeer lyeff</w:t>
      </w:r>
      <w:r w:rsidRPr="00EB72D5">
        <w:rPr>
          <w:lang w:eastAsia="en-US"/>
        </w:rPr>
        <w:softHyphen/>
        <w:t>taelick is, van denselven oick ghifften ontfangende. Ende voel burgeren tot Venloe,</w:t>
      </w:r>
    </w:p>
    <w:p w:rsidR="00B75119" w:rsidRDefault="00B75119" w:rsidP="00B75119">
      <w:pPr>
        <w:jc w:val="both"/>
        <w:rPr>
          <w:lang w:eastAsia="en-US"/>
        </w:rPr>
      </w:pPr>
    </w:p>
    <w:p w:rsidR="00B75119" w:rsidRPr="000B31C0" w:rsidRDefault="00B75119" w:rsidP="00B75119">
      <w:pPr>
        <w:jc w:val="both"/>
        <w:rPr>
          <w:sz w:val="22"/>
          <w:szCs w:val="22"/>
          <w:lang w:eastAsia="en-US"/>
        </w:rPr>
      </w:pPr>
      <w:r w:rsidRPr="000B31C0">
        <w:rPr>
          <w:sz w:val="22"/>
          <w:szCs w:val="22"/>
          <w:lang w:eastAsia="en-US"/>
        </w:rPr>
        <w:t>1) Hier is zeker gedacht aan Handelingen 15: 9, naar de Vulgata. De Latijnse woorden van deze tekst en eerder die van Genesis 2: 18 heb ik duidelijkheidshalve onderstreept.</w:t>
      </w:r>
    </w:p>
    <w:p w:rsidR="00B75119" w:rsidRPr="000B31C0" w:rsidRDefault="00B75119" w:rsidP="00B75119">
      <w:pPr>
        <w:jc w:val="both"/>
        <w:rPr>
          <w:sz w:val="22"/>
          <w:szCs w:val="22"/>
          <w:lang w:eastAsia="en-US"/>
        </w:rPr>
      </w:pPr>
      <w:r>
        <w:rPr>
          <w:sz w:val="22"/>
          <w:szCs w:val="22"/>
          <w:lang w:eastAsia="en-US"/>
        </w:rPr>
        <w:t>2</w:t>
      </w:r>
      <w:r w:rsidRPr="000B31C0">
        <w:rPr>
          <w:sz w:val="22"/>
          <w:szCs w:val="22"/>
          <w:lang w:eastAsia="en-US"/>
        </w:rPr>
        <w:t>) Ook hier blijkt de ketterse gezindheid van Kamerlink uit het Protestantse sola fide.</w:t>
      </w:r>
    </w:p>
    <w:p w:rsidR="00B75119" w:rsidRPr="000B31C0" w:rsidRDefault="00B75119" w:rsidP="00B75119">
      <w:pPr>
        <w:jc w:val="both"/>
        <w:rPr>
          <w:sz w:val="22"/>
          <w:szCs w:val="22"/>
          <w:lang w:eastAsia="en-US"/>
        </w:rPr>
      </w:pPr>
      <w:r w:rsidRPr="000B31C0">
        <w:rPr>
          <w:sz w:val="22"/>
          <w:szCs w:val="22"/>
          <w:lang w:eastAsia="en-US"/>
        </w:rPr>
        <w:t>338</w:t>
      </w:r>
    </w:p>
    <w:p w:rsidR="00B75119" w:rsidRPr="00EB72D5" w:rsidRDefault="00B75119" w:rsidP="00B75119">
      <w:pPr>
        <w:jc w:val="both"/>
        <w:rPr>
          <w:lang w:eastAsia="en-US"/>
        </w:rPr>
      </w:pPr>
    </w:p>
    <w:p w:rsidR="00B75119" w:rsidRPr="00EB72D5" w:rsidRDefault="00B75119" w:rsidP="00B75119">
      <w:pPr>
        <w:jc w:val="both"/>
        <w:rPr>
          <w:lang w:eastAsia="en-US"/>
        </w:rPr>
      </w:pPr>
      <w:r w:rsidRPr="00EB72D5">
        <w:rPr>
          <w:lang w:eastAsia="en-US"/>
        </w:rPr>
        <w:t>besunder die in vreempden landen verk</w:t>
      </w:r>
      <w:r>
        <w:rPr>
          <w:lang w:eastAsia="en-US"/>
        </w:rPr>
        <w:t>ere</w:t>
      </w:r>
      <w:r w:rsidRPr="00EB72D5">
        <w:rPr>
          <w:lang w:eastAsia="en-US"/>
        </w:rPr>
        <w:t>n 0 ende oer kopmanschap dryven, sijn soe zeer mitt synen soeten ende sofften sermonen geaest ende bevangen (vervuld en gegrepen), dat sy als gunners (begunstigers) ende naevolgers des vurs. heren Hen</w:t>
      </w:r>
      <w:r w:rsidRPr="00EB72D5">
        <w:rPr>
          <w:lang w:eastAsia="en-US"/>
        </w:rPr>
        <w:softHyphen/>
        <w:t>ricks</w:t>
      </w:r>
      <w:r>
        <w:rPr>
          <w:lang w:eastAsia="en-US"/>
        </w:rPr>
        <w:t xml:space="preserve"> de </w:t>
      </w:r>
      <w:r w:rsidRPr="00EB72D5">
        <w:rPr>
          <w:lang w:eastAsia="en-US"/>
        </w:rPr>
        <w:t xml:space="preserve">waeraff tigen pastoir van Venloe, aldaer residerende, zijnde een religioes der abdie van Averbodt ende een geleerdt ende christlick man ende wael beredt, denwellicken sy vair aenkumpste des vurs. heren Henrick geren to </w:t>
      </w:r>
      <w:r>
        <w:rPr>
          <w:lang w:eastAsia="en-US"/>
        </w:rPr>
        <w:t>horen</w:t>
      </w:r>
      <w:r w:rsidRPr="00EB72D5">
        <w:rPr>
          <w:lang w:eastAsia="en-US"/>
        </w:rPr>
        <w:t xml:space="preserve"> pIaegen, als oick die christlicke noch geren doen, nu verachten ende nit </w:t>
      </w:r>
      <w:r>
        <w:rPr>
          <w:lang w:eastAsia="en-US"/>
        </w:rPr>
        <w:t>horen</w:t>
      </w:r>
      <w:r w:rsidRPr="00EB72D5">
        <w:rPr>
          <w:lang w:eastAsia="en-US"/>
        </w:rPr>
        <w:t xml:space="preserve"> kommen. Ende is geboert, dat onlancx, als derselver her Henrick aangesocht was om die kerck to Weerdt 2) to bedienen (in wellicke stadt voel ketterie is), etzlicke gilden der vurs. stadt Venloe</w:t>
      </w:r>
      <w:r>
        <w:rPr>
          <w:lang w:eastAsia="en-US"/>
        </w:rPr>
        <w:t xml:space="preserve"> de </w:t>
      </w:r>
      <w:r w:rsidRPr="00EB72D5">
        <w:rPr>
          <w:lang w:eastAsia="en-US"/>
        </w:rPr>
        <w:t>vurs. heren Henrick een redelick j aerlicx gehaIdt uyt der eygen guedt toeverordent hebben, daermitt sy hem aldaer behalden muchten.</w:t>
      </w:r>
    </w:p>
    <w:p w:rsidR="00B75119" w:rsidRPr="00EB72D5" w:rsidRDefault="00B75119" w:rsidP="00B75119">
      <w:pPr>
        <w:jc w:val="both"/>
        <w:rPr>
          <w:lang w:eastAsia="en-US"/>
        </w:rPr>
      </w:pPr>
      <w:r w:rsidRPr="00EB72D5">
        <w:rPr>
          <w:lang w:eastAsia="en-US"/>
        </w:rPr>
        <w:t>Uyt allen wekken tosamen gevueght lichtlick af f to nemen 3) is</w:t>
      </w:r>
      <w:r>
        <w:rPr>
          <w:lang w:eastAsia="en-US"/>
        </w:rPr>
        <w:t xml:space="preserve"> de </w:t>
      </w:r>
      <w:r w:rsidRPr="00EB72D5">
        <w:rPr>
          <w:lang w:eastAsia="en-US"/>
        </w:rPr>
        <w:t>vurs. he</w:t>
      </w:r>
      <w:r w:rsidRPr="00EB72D5">
        <w:rPr>
          <w:lang w:eastAsia="en-US"/>
        </w:rPr>
        <w:softHyphen/>
        <w:t>ren Henrick mitt ketterie besmet to sijn ende dat hy nit sonder groot ende zwaer perickel der vurs. stadt Venloe aldaer langer geleden kan wordden, ten sie dat Keys. Majesteyt wille, dat die gemeynte derselver stadt, die bisher christlick ge</w:t>
      </w:r>
      <w:r w:rsidRPr="00EB72D5">
        <w:rPr>
          <w:lang w:eastAsia="en-US"/>
        </w:rPr>
        <w:softHyphen/>
        <w:t>weest, oick besmet ende tot ongehoirsaemheyt ende oproericheyt, wellickerley vruchten sullicke predikanten aIIerwegen baeren ende voirtbrengen, aIlenskens be</w:t>
      </w:r>
      <w:r w:rsidRPr="00EB72D5">
        <w:rPr>
          <w:lang w:eastAsia="en-US"/>
        </w:rPr>
        <w:softHyphen/>
        <w:t>reidt wordcle. Is oick geen twvvel, dat der vurs. her Henrick, langer daer blyvende, sich metter tijt meer ende meer openen ende sijn fenijn veyder uytspreyen sall, waeromme zeer nut waere, dat hy op sullicke plaetze gestalt ende soe mit hem ge- handelt wurdde, dat hy niernant prediken noch beschadigen mucht."</w:t>
      </w:r>
    </w:p>
    <w:p w:rsidR="00B75119" w:rsidRDefault="00B75119" w:rsidP="00B75119">
      <w:pPr>
        <w:jc w:val="both"/>
        <w:rPr>
          <w:lang w:eastAsia="en-US"/>
        </w:rPr>
      </w:pPr>
    </w:p>
    <w:p w:rsidR="00B75119" w:rsidRPr="00EB72D5" w:rsidRDefault="00B75119" w:rsidP="00B75119">
      <w:pPr>
        <w:jc w:val="both"/>
        <w:rPr>
          <w:lang w:eastAsia="en-US"/>
        </w:rPr>
      </w:pPr>
      <w:r w:rsidRPr="00EB72D5">
        <w:rPr>
          <w:lang w:eastAsia="en-US"/>
        </w:rPr>
        <w:t>Tot z</w:t>
      </w:r>
      <w:r>
        <w:rPr>
          <w:lang w:eastAsia="en-US"/>
        </w:rPr>
        <w:t>ove</w:t>
      </w:r>
      <w:r w:rsidRPr="00EB72D5">
        <w:rPr>
          <w:lang w:eastAsia="en-US"/>
        </w:rPr>
        <w:t>r deze Informatie. Haar ten spijt was Henrick Kamerlinck in waar</w:t>
      </w:r>
      <w:r w:rsidRPr="00EB72D5">
        <w:rPr>
          <w:lang w:eastAsia="en-US"/>
        </w:rPr>
        <w:softHyphen/>
        <w:t>heid een populaire zie</w:t>
      </w:r>
      <w:r>
        <w:rPr>
          <w:lang w:eastAsia="en-US"/>
        </w:rPr>
        <w:t>l</w:t>
      </w:r>
      <w:r w:rsidRPr="00EB72D5">
        <w:rPr>
          <w:lang w:eastAsia="en-US"/>
        </w:rPr>
        <w:t>enherder, op wiens kerkelijke bestraffing, in de dagen van zijn priesterschap te KesseI, heel een schare van getrouwen in Ven</w:t>
      </w:r>
      <w:r>
        <w:rPr>
          <w:lang w:eastAsia="en-US"/>
        </w:rPr>
        <w:t>l</w:t>
      </w:r>
      <w:r w:rsidRPr="00EB72D5">
        <w:rPr>
          <w:lang w:eastAsia="en-US"/>
        </w:rPr>
        <w:t>o eenvoudig geen acht sloeg. Anders was het met</w:t>
      </w:r>
      <w:r>
        <w:rPr>
          <w:lang w:eastAsia="en-US"/>
        </w:rPr>
        <w:t xml:space="preserve"> de </w:t>
      </w:r>
      <w:r w:rsidRPr="00EB72D5">
        <w:rPr>
          <w:lang w:eastAsia="en-US"/>
        </w:rPr>
        <w:t>pastoor van St. Martinus, Benedictus van Erp, religieus der Norbertijnen van de vermaarde abdij van Averbode in Brabant, die in 1546 door zijn abt naar Venlo was gezonden, in al</w:t>
      </w:r>
      <w:r>
        <w:rPr>
          <w:lang w:eastAsia="en-US"/>
        </w:rPr>
        <w:t>l</w:t>
      </w:r>
      <w:r w:rsidRPr="00EB72D5">
        <w:rPr>
          <w:lang w:eastAsia="en-US"/>
        </w:rPr>
        <w:t>e vertrouwen dat door zijn</w:t>
      </w:r>
    </w:p>
    <w:p w:rsidR="00B75119" w:rsidRDefault="00B75119" w:rsidP="00B75119">
      <w:pPr>
        <w:jc w:val="both"/>
        <w:rPr>
          <w:lang w:eastAsia="en-US"/>
        </w:rPr>
      </w:pPr>
    </w:p>
    <w:p w:rsidR="00B75119" w:rsidRPr="008E44E6" w:rsidRDefault="00B75119" w:rsidP="00B75119">
      <w:pPr>
        <w:jc w:val="both"/>
        <w:rPr>
          <w:sz w:val="22"/>
          <w:szCs w:val="22"/>
          <w:lang w:eastAsia="en-US"/>
        </w:rPr>
      </w:pPr>
      <w:r w:rsidRPr="008E44E6">
        <w:rPr>
          <w:sz w:val="22"/>
          <w:szCs w:val="22"/>
          <w:lang w:eastAsia="en-US"/>
        </w:rPr>
        <w:t>1) Het treft ons dat hier de ambulante kooplieden bevorderaars der ketterij worden geacht. Eerder hebbenwij, handelend over Vissersweert,</w:t>
      </w:r>
      <w:r>
        <w:rPr>
          <w:sz w:val="22"/>
          <w:szCs w:val="22"/>
          <w:lang w:eastAsia="en-US"/>
        </w:rPr>
        <w:t xml:space="preserve"> </w:t>
      </w:r>
      <w:r w:rsidRPr="008E44E6">
        <w:rPr>
          <w:sz w:val="22"/>
          <w:szCs w:val="22"/>
          <w:lang w:eastAsia="en-US"/>
        </w:rPr>
        <w:t>uitspraak van de oude schrijver Aitzema betreffende Doopsgezinde schippers aangehaald. Nog wijzen wij er op dat de Venlose predikant Johannes Grambusch in zijn interessant geschrift: De staat der Gereformeerde kerkgemeentens in het Opperkwartier van Gelderland bijzonder van Gelderland (Nijmegen, 1789) vooral in de huurvaarders" de eerste Gereformeerden ziet. Het gilde der huurvaarders in Venlo telde vele Gereformeerde schippers.</w:t>
      </w:r>
    </w:p>
    <w:p w:rsidR="00B75119" w:rsidRPr="008E44E6" w:rsidRDefault="00B75119" w:rsidP="00B75119">
      <w:pPr>
        <w:jc w:val="both"/>
        <w:rPr>
          <w:sz w:val="22"/>
          <w:szCs w:val="22"/>
          <w:lang w:eastAsia="en-US"/>
        </w:rPr>
      </w:pPr>
      <w:r w:rsidRPr="008E44E6">
        <w:rPr>
          <w:sz w:val="22"/>
          <w:szCs w:val="22"/>
          <w:lang w:eastAsia="en-US"/>
        </w:rPr>
        <w:t>2) Van ketterse invloed te Weert spraken wij al. Reeds omstreeks 1534 heeft de afvallige priester Cornelis van Koudekerke er in het openbaar in Lutherse geest gepredikt. Later zou de ketterij daar nog krachtiger werken. Belangwekkend is in deze de Kronyk van het klooster Maria-Wijngaard te Weert, uitgegeven door Ch. Creemers in Public 1875. Zie voorts Habets: Geschied. bisdom Roermond II: p. 83-101.</w:t>
      </w:r>
    </w:p>
    <w:p w:rsidR="00B75119" w:rsidRPr="008E44E6" w:rsidRDefault="00B75119" w:rsidP="00B75119">
      <w:pPr>
        <w:jc w:val="both"/>
        <w:rPr>
          <w:sz w:val="22"/>
          <w:szCs w:val="22"/>
          <w:lang w:eastAsia="en-US"/>
        </w:rPr>
      </w:pPr>
      <w:r w:rsidRPr="008E44E6">
        <w:rPr>
          <w:sz w:val="22"/>
          <w:szCs w:val="22"/>
          <w:lang w:eastAsia="en-US"/>
        </w:rPr>
        <w:t>3) Hier blijkt weer duidelijk de invloed van het Duits op de taal van de overzetter! Afnemen (ab-nehmen) = besluiten. Zeer waarschijnlijk heeft een geestelijke in Venlo, blijkens de germanismen een zoon van het gewest, voor de vertaling der Informatio gezorgd. De Latijnse tekst vindt de lezer als bijlage XVII.</w:t>
      </w:r>
    </w:p>
    <w:p w:rsidR="00B75119" w:rsidRPr="008E44E6" w:rsidRDefault="00B75119" w:rsidP="00B75119">
      <w:pPr>
        <w:jc w:val="both"/>
        <w:rPr>
          <w:sz w:val="22"/>
          <w:szCs w:val="22"/>
          <w:lang w:eastAsia="en-US"/>
        </w:rPr>
      </w:pPr>
      <w:r w:rsidRPr="008E44E6">
        <w:rPr>
          <w:sz w:val="22"/>
          <w:szCs w:val="22"/>
          <w:lang w:eastAsia="en-US"/>
        </w:rPr>
        <w:t>339</w:t>
      </w:r>
    </w:p>
    <w:p w:rsidR="00B75119" w:rsidRPr="00EB72D5" w:rsidRDefault="00B75119" w:rsidP="00B75119">
      <w:pPr>
        <w:jc w:val="both"/>
        <w:rPr>
          <w:lang w:eastAsia="en-US"/>
        </w:rPr>
      </w:pPr>
    </w:p>
    <w:p w:rsidR="00B75119" w:rsidRDefault="00B75119" w:rsidP="00B75119">
      <w:pPr>
        <w:jc w:val="both"/>
        <w:rPr>
          <w:lang w:eastAsia="en-US"/>
        </w:rPr>
      </w:pPr>
      <w:r w:rsidRPr="00EB72D5">
        <w:rPr>
          <w:lang w:eastAsia="en-US"/>
        </w:rPr>
        <w:t>arbeid „bv Go</w:t>
      </w:r>
      <w:r>
        <w:rPr>
          <w:lang w:eastAsia="en-US"/>
        </w:rPr>
        <w:t>d</w:t>
      </w:r>
      <w:r w:rsidRPr="00EB72D5">
        <w:rPr>
          <w:lang w:eastAsia="en-US"/>
        </w:rPr>
        <w:t>ts hulpe w</w:t>
      </w:r>
      <w:r>
        <w:rPr>
          <w:lang w:eastAsia="en-US"/>
        </w:rPr>
        <w:t>eni</w:t>
      </w:r>
      <w:r w:rsidRPr="00EB72D5">
        <w:rPr>
          <w:lang w:eastAsia="en-US"/>
        </w:rPr>
        <w:t xml:space="preserve">ch gebreecks (last) in onser stadt </w:t>
      </w:r>
      <w:r>
        <w:rPr>
          <w:lang w:eastAsia="en-US"/>
        </w:rPr>
        <w:t>eni</w:t>
      </w:r>
      <w:r w:rsidRPr="00EB72D5">
        <w:rPr>
          <w:lang w:eastAsia="en-US"/>
        </w:rPr>
        <w:t xml:space="preserve">ger nyer secten </w:t>
      </w:r>
      <w:r>
        <w:rPr>
          <w:lang w:eastAsia="en-US"/>
        </w:rPr>
        <w:t>w</w:t>
      </w:r>
      <w:r w:rsidRPr="00EB72D5">
        <w:rPr>
          <w:lang w:eastAsia="en-US"/>
        </w:rPr>
        <w:t>eesen sall." Deze</w:t>
      </w:r>
      <w:r>
        <w:rPr>
          <w:lang w:eastAsia="en-US"/>
        </w:rPr>
        <w:t xml:space="preserve"> </w:t>
      </w:r>
      <w:r w:rsidRPr="00EB72D5">
        <w:rPr>
          <w:lang w:eastAsia="en-US"/>
        </w:rPr>
        <w:t xml:space="preserve">pastoor van Erp nu wist niet de genegenheid </w:t>
      </w:r>
      <w:r>
        <w:rPr>
          <w:lang w:eastAsia="en-US"/>
        </w:rPr>
        <w:t>van zijn</w:t>
      </w:r>
      <w:r w:rsidRPr="00EB72D5">
        <w:rPr>
          <w:lang w:eastAsia="en-US"/>
        </w:rPr>
        <w:t xml:space="preserve"> parochianen te winnen. Hij was hebzuchtig. En hi</w:t>
      </w:r>
      <w:r>
        <w:rPr>
          <w:lang w:eastAsia="en-US"/>
        </w:rPr>
        <w:t>j had een onduidelijke stem, zo</w:t>
      </w:r>
      <w:r w:rsidRPr="00EB72D5">
        <w:rPr>
          <w:lang w:eastAsia="en-US"/>
        </w:rPr>
        <w:t>dat men hem slecht verstond, „wie</w:t>
      </w:r>
      <w:r>
        <w:rPr>
          <w:lang w:eastAsia="en-US"/>
        </w:rPr>
        <w:t>w</w:t>
      </w:r>
      <w:r w:rsidRPr="00EB72D5">
        <w:rPr>
          <w:lang w:eastAsia="en-US"/>
        </w:rPr>
        <w:t>aell die kerckmeistere boven dept predichstoil eyn verhee</w:t>
      </w:r>
      <w:r w:rsidRPr="00EB72D5">
        <w:rPr>
          <w:lang w:eastAsia="en-US"/>
        </w:rPr>
        <w:softHyphen/>
        <w:t>mels hadden dein maicken, dat die resonantie sovoell te lichtlicher nederslaen zo</w:t>
      </w:r>
      <w:r>
        <w:rPr>
          <w:lang w:eastAsia="en-US"/>
        </w:rPr>
        <w:t>l</w:t>
      </w:r>
      <w:r w:rsidRPr="00EB72D5">
        <w:rPr>
          <w:lang w:eastAsia="en-US"/>
        </w:rPr>
        <w:t>de". V</w:t>
      </w:r>
    </w:p>
    <w:p w:rsidR="00B75119" w:rsidRPr="00EB72D5" w:rsidRDefault="00B75119" w:rsidP="00B75119">
      <w:pPr>
        <w:jc w:val="both"/>
        <w:rPr>
          <w:lang w:eastAsia="en-US"/>
        </w:rPr>
      </w:pPr>
      <w:r w:rsidRPr="00EB72D5">
        <w:rPr>
          <w:lang w:eastAsia="en-US"/>
        </w:rPr>
        <w:t>an Erp had bovendien een „Brabanssche spraick mit lattijn ondermynget". En men zag in hem later ook</w:t>
      </w:r>
      <w:r>
        <w:rPr>
          <w:lang w:eastAsia="en-US"/>
        </w:rPr>
        <w:t xml:space="preserve"> de </w:t>
      </w:r>
      <w:r w:rsidRPr="00EB72D5">
        <w:rPr>
          <w:lang w:eastAsia="en-US"/>
        </w:rPr>
        <w:t>wederpartij der van</w:t>
      </w:r>
      <w:r>
        <w:rPr>
          <w:lang w:eastAsia="en-US"/>
        </w:rPr>
        <w:t xml:space="preserve"> de populaire</w:t>
      </w:r>
      <w:r w:rsidRPr="00EB72D5">
        <w:rPr>
          <w:lang w:eastAsia="en-US"/>
        </w:rPr>
        <w:t xml:space="preserve"> kapelaan Henriek Kamerlinck</w:t>
      </w:r>
      <w:r>
        <w:rPr>
          <w:lang w:eastAsia="en-US"/>
        </w:rPr>
        <w:t>. 1)</w:t>
      </w:r>
    </w:p>
    <w:p w:rsidR="00B75119" w:rsidRDefault="00B75119" w:rsidP="00B75119">
      <w:pPr>
        <w:jc w:val="both"/>
        <w:rPr>
          <w:lang w:eastAsia="en-US"/>
        </w:rPr>
      </w:pPr>
      <w:r w:rsidRPr="00EB72D5">
        <w:rPr>
          <w:lang w:eastAsia="en-US"/>
        </w:rPr>
        <w:t>Vooral ook de beschaafden, althans de ontwikkelden, in de parochie onthiel</w:t>
      </w:r>
      <w:r w:rsidRPr="00EB72D5">
        <w:rPr>
          <w:lang w:eastAsia="en-US"/>
        </w:rPr>
        <w:softHyphen/>
        <w:t>den</w:t>
      </w:r>
      <w:r>
        <w:rPr>
          <w:lang w:eastAsia="en-US"/>
        </w:rPr>
        <w:t xml:space="preserve"> de </w:t>
      </w:r>
      <w:r w:rsidRPr="00EB72D5">
        <w:rPr>
          <w:lang w:eastAsia="en-US"/>
        </w:rPr>
        <w:t>pastoor hun sympathie. „Injurieuse ende fameuse libellen" werden ge</w:t>
      </w:r>
      <w:r w:rsidRPr="00EB72D5">
        <w:rPr>
          <w:lang w:eastAsia="en-US"/>
        </w:rPr>
        <w:softHyphen/>
        <w:t>schreven en uitgegeven</w:t>
      </w:r>
      <w:r>
        <w:rPr>
          <w:lang w:eastAsia="en-US"/>
        </w:rPr>
        <w:t xml:space="preserve">. </w:t>
      </w:r>
    </w:p>
    <w:p w:rsidR="00B75119" w:rsidRDefault="00B75119" w:rsidP="00B75119">
      <w:pPr>
        <w:jc w:val="both"/>
        <w:rPr>
          <w:lang w:eastAsia="en-US"/>
        </w:rPr>
      </w:pPr>
      <w:r>
        <w:rPr>
          <w:lang w:eastAsia="en-US"/>
        </w:rPr>
        <w:t>De zeventiende</w:t>
      </w:r>
      <w:r w:rsidRPr="00EB72D5">
        <w:rPr>
          <w:lang w:eastAsia="en-US"/>
        </w:rPr>
        <w:t xml:space="preserve"> October 1549 had men ..</w:t>
      </w:r>
      <w:r>
        <w:rPr>
          <w:lang w:eastAsia="en-US"/>
        </w:rPr>
        <w:t xml:space="preserve">. De </w:t>
      </w:r>
      <w:r w:rsidRPr="00EB72D5">
        <w:rPr>
          <w:lang w:eastAsia="en-US"/>
        </w:rPr>
        <w:t xml:space="preserve">pastoor </w:t>
      </w:r>
      <w:r w:rsidRPr="008E44E6">
        <w:rPr>
          <w:i/>
          <w:lang w:eastAsia="en-US"/>
        </w:rPr>
        <w:t>wolf,</w:t>
      </w:r>
      <w:r w:rsidRPr="00EB72D5">
        <w:rPr>
          <w:lang w:eastAsia="en-US"/>
        </w:rPr>
        <w:t xml:space="preserve"> Mr. Jan van de Camp </w:t>
      </w:r>
      <w:r w:rsidRPr="008E44E6">
        <w:rPr>
          <w:i/>
          <w:lang w:eastAsia="en-US"/>
        </w:rPr>
        <w:t>Farizeeër,</w:t>
      </w:r>
      <w:r>
        <w:rPr>
          <w:lang w:eastAsia="en-US"/>
        </w:rPr>
        <w:t xml:space="preserve"> de </w:t>
      </w:r>
      <w:r w:rsidRPr="00EB72D5">
        <w:rPr>
          <w:lang w:eastAsia="en-US"/>
        </w:rPr>
        <w:t xml:space="preserve">officiaal Duysen </w:t>
      </w:r>
      <w:r w:rsidRPr="008E44E6">
        <w:rPr>
          <w:i/>
          <w:lang w:eastAsia="en-US"/>
        </w:rPr>
        <w:t xml:space="preserve">kraai </w:t>
      </w:r>
      <w:r w:rsidRPr="00EB72D5">
        <w:rPr>
          <w:lang w:eastAsia="en-US"/>
        </w:rPr>
        <w:t>en Doctor van Gu</w:t>
      </w:r>
      <w:r w:rsidRPr="00EB72D5">
        <w:rPr>
          <w:lang w:eastAsia="en-US"/>
        </w:rPr>
        <w:softHyphen/>
        <w:t xml:space="preserve">lick </w:t>
      </w:r>
      <w:r w:rsidRPr="008E44E6">
        <w:rPr>
          <w:i/>
          <w:lang w:eastAsia="en-US"/>
        </w:rPr>
        <w:t>dwaas</w:t>
      </w:r>
      <w:r>
        <w:rPr>
          <w:lang w:eastAsia="en-US"/>
        </w:rPr>
        <w:t xml:space="preserve"> gescholden! Immers op die</w:t>
      </w:r>
      <w:r w:rsidRPr="00EB72D5">
        <w:rPr>
          <w:lang w:eastAsia="en-US"/>
        </w:rPr>
        <w:t xml:space="preserve"> dag was aan het raam der woning van</w:t>
      </w:r>
      <w:r>
        <w:rPr>
          <w:lang w:eastAsia="en-US"/>
        </w:rPr>
        <w:t xml:space="preserve"> de </w:t>
      </w:r>
      <w:r w:rsidRPr="00EB72D5">
        <w:rPr>
          <w:lang w:eastAsia="en-US"/>
        </w:rPr>
        <w:t xml:space="preserve">onderburgemeester Peeters Boenen duidelijk geschreven: „Pastor lupus, mr. Ian Camp phariseus, mr. Franchois Duysen graculus, doctor van Gulick stultus." </w:t>
      </w:r>
    </w:p>
    <w:p w:rsidR="00B75119" w:rsidRDefault="00B75119" w:rsidP="00B75119">
      <w:pPr>
        <w:jc w:val="both"/>
        <w:rPr>
          <w:lang w:eastAsia="en-US"/>
        </w:rPr>
      </w:pPr>
      <w:r w:rsidRPr="00EB72D5">
        <w:rPr>
          <w:lang w:eastAsia="en-US"/>
        </w:rPr>
        <w:t>En nog erger dingen gebeurden. Want tien dagen later werden bij</w:t>
      </w:r>
      <w:r>
        <w:rPr>
          <w:lang w:eastAsia="en-US"/>
        </w:rPr>
        <w:t xml:space="preserve"> de </w:t>
      </w:r>
      <w:r w:rsidRPr="00EB72D5">
        <w:rPr>
          <w:lang w:eastAsia="en-US"/>
        </w:rPr>
        <w:t>pastoor en bij Mr. van de Camp de ruiten ingeworpen. En dan werd op Allerheiligen, in het nach</w:t>
      </w:r>
      <w:r w:rsidRPr="00EB72D5">
        <w:rPr>
          <w:lang w:eastAsia="en-US"/>
        </w:rPr>
        <w:softHyphen/>
        <w:t xml:space="preserve">telijk uur, </w:t>
      </w:r>
      <w:r>
        <w:rPr>
          <w:lang w:eastAsia="en-US"/>
        </w:rPr>
        <w:t>een papier met wel 140 Latijns</w:t>
      </w:r>
      <w:r w:rsidRPr="00EB72D5">
        <w:rPr>
          <w:lang w:eastAsia="en-US"/>
        </w:rPr>
        <w:t>e versregels aangeplakt, welke „metra" voor de geestelijkheid zeer bel</w:t>
      </w:r>
      <w:r>
        <w:rPr>
          <w:lang w:eastAsia="en-US"/>
        </w:rPr>
        <w:t>edi</w:t>
      </w:r>
      <w:r w:rsidRPr="00EB72D5">
        <w:rPr>
          <w:lang w:eastAsia="en-US"/>
        </w:rPr>
        <w:t xml:space="preserve">gend waren. </w:t>
      </w:r>
    </w:p>
    <w:p w:rsidR="00B75119" w:rsidRDefault="00B75119" w:rsidP="00B75119">
      <w:pPr>
        <w:jc w:val="both"/>
        <w:rPr>
          <w:lang w:eastAsia="en-US"/>
        </w:rPr>
      </w:pPr>
      <w:r>
        <w:rPr>
          <w:lang w:eastAsia="en-US"/>
        </w:rPr>
        <w:t>„Ende op Alder Zielen</w:t>
      </w:r>
      <w:r w:rsidRPr="00EB72D5">
        <w:rPr>
          <w:lang w:eastAsia="en-US"/>
        </w:rPr>
        <w:t>dach daer</w:t>
      </w:r>
      <w:r w:rsidRPr="00EB72D5">
        <w:rPr>
          <w:lang w:eastAsia="en-US"/>
        </w:rPr>
        <w:softHyphen/>
        <w:t>naestvolgende, oick des nachs, hebben zy twee fameuse brieven oft libellen, in duyest (= in de landstaal) gescreven, doen setten oft plecken (plakken)</w:t>
      </w:r>
      <w:r>
        <w:rPr>
          <w:lang w:eastAsia="en-US"/>
        </w:rPr>
        <w:t xml:space="preserve"> de ene</w:t>
      </w:r>
      <w:r w:rsidRPr="00EB72D5">
        <w:rPr>
          <w:lang w:eastAsia="en-US"/>
        </w:rPr>
        <w:t>n op der Maesporten ende</w:t>
      </w:r>
      <w:r>
        <w:rPr>
          <w:lang w:eastAsia="en-US"/>
        </w:rPr>
        <w:t xml:space="preserve"> de </w:t>
      </w:r>
      <w:r w:rsidRPr="00EB72D5">
        <w:rPr>
          <w:lang w:eastAsia="en-US"/>
        </w:rPr>
        <w:t>anderen op de Gu</w:t>
      </w:r>
      <w:r>
        <w:rPr>
          <w:lang w:eastAsia="en-US"/>
        </w:rPr>
        <w:t>l</w:t>
      </w:r>
      <w:r w:rsidRPr="00EB72D5">
        <w:rPr>
          <w:lang w:eastAsia="en-US"/>
        </w:rPr>
        <w:t>icxsche potte, daermede zy nyet alleenlick</w:t>
      </w:r>
      <w:r>
        <w:rPr>
          <w:lang w:eastAsia="en-US"/>
        </w:rPr>
        <w:t xml:space="preserve"> de </w:t>
      </w:r>
      <w:r w:rsidRPr="00EB72D5">
        <w:rPr>
          <w:lang w:eastAsia="en-US"/>
        </w:rPr>
        <w:t>supplianten z) hadden ende hebben gediffameert, mair oick andere goede bourgers, die zy houden oft meynen dat noch by onsen heyligen ende kersten geloeve blyven ende</w:t>
      </w:r>
      <w:r>
        <w:rPr>
          <w:lang w:eastAsia="en-US"/>
        </w:rPr>
        <w:t xml:space="preserve"> de </w:t>
      </w:r>
      <w:r w:rsidRPr="00EB72D5">
        <w:rPr>
          <w:lang w:eastAsia="en-US"/>
        </w:rPr>
        <w:t>geestelicken staet ende</w:t>
      </w:r>
      <w:r>
        <w:rPr>
          <w:lang w:eastAsia="en-US"/>
        </w:rPr>
        <w:t xml:space="preserve"> de </w:t>
      </w:r>
      <w:r w:rsidRPr="00EB72D5">
        <w:rPr>
          <w:lang w:eastAsia="en-US"/>
        </w:rPr>
        <w:t>supplianten faveur draegen." De klagers worden ook „achter strate als zy uuyt hueren huysen tomen oft ter</w:t>
      </w:r>
      <w:r>
        <w:rPr>
          <w:lang w:eastAsia="en-US"/>
        </w:rPr>
        <w:t xml:space="preserve"> </w:t>
      </w:r>
    </w:p>
    <w:p w:rsidR="00B75119" w:rsidRDefault="00B75119" w:rsidP="00B75119">
      <w:pPr>
        <w:jc w:val="both"/>
        <w:rPr>
          <w:lang w:eastAsia="en-US"/>
        </w:rPr>
      </w:pPr>
    </w:p>
    <w:p w:rsidR="00B75119" w:rsidRPr="005E37B2" w:rsidRDefault="00B75119" w:rsidP="00B75119">
      <w:pPr>
        <w:jc w:val="both"/>
        <w:rPr>
          <w:sz w:val="22"/>
          <w:szCs w:val="22"/>
          <w:lang w:eastAsia="en-US"/>
        </w:rPr>
      </w:pPr>
      <w:r w:rsidRPr="005E37B2">
        <w:rPr>
          <w:sz w:val="22"/>
          <w:szCs w:val="22"/>
          <w:lang w:eastAsia="en-US"/>
        </w:rPr>
        <w:t xml:space="preserve">1)  Een degelijke grief der parochianen tegen hun pastoor was de aanstelling van een kapelaan zonder voldoende beschaving en opleiding. Deze grief werd aldus geformuleerd: hem anderen hefft hy eynen werppen, onerfaren jongen priester, die uither scholen van Embrich gekomen, als wy serstsen quarti loci wezende ind seer kortz sijn misse gedaen hebbende, stut eynen cappelizen opgessusernnen ind alhier gebracht, die overall alle oprichten) dat 'inzendt des Heren niet zerkundigen en!tonde. tegoe that) derselve desen gueden luden in uren uythersdten bygesstaen ind iere sacramenten adininistriert heif t off doin hefft konnen, kan men bedenckcn." </w:t>
      </w:r>
    </w:p>
    <w:p w:rsidR="00B75119" w:rsidRPr="005E37B2" w:rsidRDefault="00B75119" w:rsidP="00B75119">
      <w:pPr>
        <w:jc w:val="both"/>
        <w:rPr>
          <w:sz w:val="22"/>
          <w:szCs w:val="22"/>
          <w:lang w:eastAsia="en-US"/>
        </w:rPr>
      </w:pPr>
      <w:r w:rsidRPr="005E37B2">
        <w:rPr>
          <w:sz w:val="22"/>
          <w:szCs w:val="22"/>
          <w:lang w:eastAsia="en-US"/>
        </w:rPr>
        <w:t>Deze aanstelling is weer tekenend voor het verval der kerk. De woorden “quarti loci" wijzen zeker op de korte duur der opleiding in de school van Emmerik had de jonge man het slechts tot de vierde klasse gebracht? Eerst later heeft van Erp her Hendrick dan aangenomen, voor wie hij in de beginne ook allen lof had. Zelfs getuigde hij eens aan de burgmeester dat zijn kapelaan „hem van de Almechtigen Gode toegeschickt weer." ... Purine 1935. p. 410 en 411.</w:t>
      </w:r>
    </w:p>
    <w:p w:rsidR="00B75119" w:rsidRPr="005E37B2" w:rsidRDefault="00B75119" w:rsidP="00B75119">
      <w:pPr>
        <w:jc w:val="both"/>
        <w:rPr>
          <w:sz w:val="22"/>
          <w:szCs w:val="22"/>
          <w:lang w:eastAsia="en-US"/>
        </w:rPr>
      </w:pPr>
      <w:r w:rsidRPr="005E37B2">
        <w:rPr>
          <w:sz w:val="22"/>
          <w:szCs w:val="22"/>
          <w:lang w:eastAsia="en-US"/>
        </w:rPr>
        <w:t>2) Ja, want het geldt hier het verzoekschrift van de pastoor van Venlo aan de keizer. Met van Erp hebben die prior ende convent van de Cruysbruederen van Ste Claes aldaer, de pater ende cannonieken regulieren in de Weyde ende Mr. Ian van de Kamp, Françhois Duysen, officiael, Gisbrecist Cocx, presbiteren. ende heer ende Mr. Thomas in den Winckel, doctor in de rechten" de suppliek juister het klaagschrift aan de keizer getekend. Public., P. 404,</w:t>
      </w:r>
    </w:p>
    <w:p w:rsidR="00B75119" w:rsidRPr="005E37B2" w:rsidRDefault="00B75119" w:rsidP="00B75119">
      <w:pPr>
        <w:jc w:val="both"/>
        <w:rPr>
          <w:sz w:val="22"/>
          <w:szCs w:val="22"/>
          <w:lang w:eastAsia="en-US"/>
        </w:rPr>
      </w:pPr>
      <w:r w:rsidRPr="005E37B2">
        <w:rPr>
          <w:sz w:val="22"/>
          <w:szCs w:val="22"/>
          <w:lang w:eastAsia="en-US"/>
        </w:rPr>
        <w:t>340</w:t>
      </w:r>
    </w:p>
    <w:p w:rsidR="00B75119" w:rsidRPr="00EB72D5" w:rsidRDefault="00B75119" w:rsidP="00B75119">
      <w:pPr>
        <w:jc w:val="both"/>
        <w:rPr>
          <w:lang w:eastAsia="en-US"/>
        </w:rPr>
      </w:pPr>
    </w:p>
    <w:p w:rsidR="00B75119" w:rsidRPr="00EB72D5" w:rsidRDefault="00B75119" w:rsidP="00B75119">
      <w:pPr>
        <w:jc w:val="both"/>
        <w:rPr>
          <w:lang w:eastAsia="en-US"/>
        </w:rPr>
      </w:pPr>
      <w:r w:rsidRPr="00EB72D5">
        <w:rPr>
          <w:lang w:eastAsia="en-US"/>
        </w:rPr>
        <w:t xml:space="preserve">kercke oft elders gaen", nageroepen, „denselven nominerende </w:t>
      </w:r>
      <w:r w:rsidRPr="005E37B2">
        <w:rPr>
          <w:i/>
          <w:lang w:eastAsia="en-US"/>
        </w:rPr>
        <w:t xml:space="preserve">wolf </w:t>
      </w:r>
      <w:r w:rsidRPr="00EB72D5">
        <w:rPr>
          <w:lang w:eastAsia="en-US"/>
        </w:rPr>
        <w:t>ende dat men die so</w:t>
      </w:r>
      <w:r>
        <w:rPr>
          <w:lang w:eastAsia="en-US"/>
        </w:rPr>
        <w:t>u</w:t>
      </w:r>
      <w:r w:rsidRPr="00EB72D5">
        <w:rPr>
          <w:lang w:eastAsia="en-US"/>
        </w:rPr>
        <w:t xml:space="preserve">de in de Mase werpen oft op </w:t>
      </w:r>
      <w:r>
        <w:rPr>
          <w:lang w:eastAsia="en-US"/>
        </w:rPr>
        <w:t>een</w:t>
      </w:r>
      <w:r w:rsidRPr="00EB72D5">
        <w:rPr>
          <w:lang w:eastAsia="en-US"/>
        </w:rPr>
        <w:t>en ver (verre = stier) setten ende ter stadt uytgesselen ..."</w:t>
      </w:r>
    </w:p>
    <w:p w:rsidR="00B75119" w:rsidRDefault="00B75119" w:rsidP="00B75119">
      <w:pPr>
        <w:jc w:val="both"/>
        <w:rPr>
          <w:lang w:eastAsia="en-US"/>
        </w:rPr>
      </w:pPr>
    </w:p>
    <w:p w:rsidR="00B75119" w:rsidRDefault="00B75119" w:rsidP="00B75119">
      <w:pPr>
        <w:jc w:val="both"/>
        <w:rPr>
          <w:lang w:eastAsia="en-US"/>
        </w:rPr>
      </w:pPr>
      <w:r w:rsidRPr="00EB72D5">
        <w:rPr>
          <w:lang w:eastAsia="en-US"/>
        </w:rPr>
        <w:t>In Henrick Kamerlinck hebben wij al</w:t>
      </w:r>
      <w:r>
        <w:rPr>
          <w:lang w:eastAsia="en-US"/>
        </w:rPr>
        <w:t xml:space="preserve">zo </w:t>
      </w:r>
      <w:r w:rsidRPr="00EB72D5">
        <w:rPr>
          <w:lang w:eastAsia="en-US"/>
        </w:rPr>
        <w:t xml:space="preserve">een </w:t>
      </w:r>
      <w:r>
        <w:rPr>
          <w:lang w:eastAsia="en-US"/>
        </w:rPr>
        <w:t>Luthers</w:t>
      </w:r>
      <w:r w:rsidRPr="00EB72D5">
        <w:rPr>
          <w:lang w:eastAsia="en-US"/>
        </w:rPr>
        <w:t>gezinden kapelaan te zien, tevoren reeds zwaar gestraft — de woorden „gesuspendeerd(' en „geëxcom</w:t>
      </w:r>
      <w:r w:rsidRPr="00EB72D5">
        <w:rPr>
          <w:lang w:eastAsia="en-US"/>
        </w:rPr>
        <w:softHyphen/>
        <w:t xml:space="preserve">municeerd" zeggen hier alles — en nochtans, met alle verachting der censuur, in zijn priesterlijke bediening te Venlo werkzaam. Een priester, die in deze stad een </w:t>
      </w:r>
      <w:r>
        <w:rPr>
          <w:lang w:eastAsia="en-US"/>
        </w:rPr>
        <w:t>ketters</w:t>
      </w:r>
      <w:r w:rsidRPr="00EB72D5">
        <w:rPr>
          <w:lang w:eastAsia="en-US"/>
        </w:rPr>
        <w:t>e prediking laat h</w:t>
      </w:r>
      <w:r>
        <w:rPr>
          <w:lang w:eastAsia="en-US"/>
        </w:rPr>
        <w:t>ore</w:t>
      </w:r>
      <w:r w:rsidRPr="00EB72D5">
        <w:rPr>
          <w:lang w:eastAsia="en-US"/>
        </w:rPr>
        <w:t>n en desondanks (of ook daarom) van vele burgers gr</w:t>
      </w:r>
      <w:r>
        <w:rPr>
          <w:lang w:eastAsia="en-US"/>
        </w:rPr>
        <w:t>ote</w:t>
      </w:r>
      <w:r w:rsidRPr="00EB72D5">
        <w:rPr>
          <w:lang w:eastAsia="en-US"/>
        </w:rPr>
        <w:t xml:space="preserve"> genegenheid ontvangt</w:t>
      </w:r>
      <w:r>
        <w:rPr>
          <w:lang w:eastAsia="en-US"/>
        </w:rPr>
        <w:t xml:space="preserve">. De </w:t>
      </w:r>
      <w:r w:rsidRPr="00EB72D5">
        <w:rPr>
          <w:lang w:eastAsia="en-US"/>
        </w:rPr>
        <w:t>tienden April 1549 heeft ook de Venlose burge</w:t>
      </w:r>
      <w:r w:rsidRPr="00EB72D5">
        <w:rPr>
          <w:lang w:eastAsia="en-US"/>
        </w:rPr>
        <w:softHyphen/>
        <w:t>meester Johan van Stalbergen, in zijn brief aan het Hof van Gelderland, woorden van achting voor</w:t>
      </w:r>
      <w:r>
        <w:rPr>
          <w:lang w:eastAsia="en-US"/>
        </w:rPr>
        <w:t xml:space="preserve"> onze </w:t>
      </w:r>
      <w:r w:rsidRPr="00EB72D5">
        <w:rPr>
          <w:lang w:eastAsia="en-US"/>
        </w:rPr>
        <w:t>kapelaan gesproken. Deze dan verklaarde zich ten slotte bereid om zich in Luik persoonlijk te gaan verantwoorden. Zulks overeenkomstig</w:t>
      </w:r>
      <w:r>
        <w:rPr>
          <w:lang w:eastAsia="en-US"/>
        </w:rPr>
        <w:t xml:space="preserve"> de wens</w:t>
      </w:r>
      <w:r w:rsidRPr="00EB72D5">
        <w:rPr>
          <w:lang w:eastAsia="en-US"/>
        </w:rPr>
        <w:t xml:space="preserve"> des burgemeesters, die hem ernstig had vermaand: „ad conferendum se personaliter Leodium absque mora ad plenariam absolutionem censurarum impe</w:t>
      </w:r>
      <w:r w:rsidRPr="00EB72D5">
        <w:rPr>
          <w:lang w:eastAsia="en-US"/>
        </w:rPr>
        <w:softHyphen/>
        <w:t xml:space="preserve">trandam et simul coram inquisitoribus super articulis suspitionis suft icienter se purgandam ..." </w:t>
      </w:r>
    </w:p>
    <w:p w:rsidR="00B75119" w:rsidRPr="00EB72D5" w:rsidRDefault="00B75119" w:rsidP="00B75119">
      <w:pPr>
        <w:jc w:val="both"/>
        <w:rPr>
          <w:lang w:eastAsia="en-US"/>
        </w:rPr>
      </w:pPr>
      <w:r w:rsidRPr="00EB72D5">
        <w:rPr>
          <w:lang w:eastAsia="en-US"/>
        </w:rPr>
        <w:t>Maar het was te laat</w:t>
      </w:r>
      <w:r>
        <w:rPr>
          <w:lang w:eastAsia="en-US"/>
        </w:rPr>
        <w:t xml:space="preserve">. De </w:t>
      </w:r>
      <w:r w:rsidRPr="00EB72D5">
        <w:rPr>
          <w:lang w:eastAsia="en-US"/>
        </w:rPr>
        <w:t>inquisiteurs van Luik hebben Henrick Kamerlinck veroordeeld tot levenslange verbanning buiten de stad Venlo en twee mijlen in het rond. Reeds sedert Halfvasten (31 Maart) was Venlo zonder kapelaan. Maar met de verwijdering van</w:t>
      </w:r>
      <w:r>
        <w:rPr>
          <w:lang w:eastAsia="en-US"/>
        </w:rPr>
        <w:t xml:space="preserve"> deze </w:t>
      </w:r>
      <w:r w:rsidRPr="00EB72D5">
        <w:rPr>
          <w:lang w:eastAsia="en-US"/>
        </w:rPr>
        <w:t>was, gelijk wij a</w:t>
      </w:r>
      <w:r>
        <w:rPr>
          <w:lang w:eastAsia="en-US"/>
        </w:rPr>
        <w:t>l</w:t>
      </w:r>
      <w:r w:rsidRPr="00EB72D5">
        <w:rPr>
          <w:lang w:eastAsia="en-US"/>
        </w:rPr>
        <w:t xml:space="preserve"> hoorden, de rust niet hersteld.</w:t>
      </w:r>
    </w:p>
    <w:p w:rsidR="00B75119" w:rsidRPr="00EB72D5" w:rsidRDefault="00B75119" w:rsidP="00B75119">
      <w:pPr>
        <w:jc w:val="both"/>
        <w:rPr>
          <w:lang w:eastAsia="en-US"/>
        </w:rPr>
      </w:pPr>
      <w:r w:rsidRPr="00EB72D5">
        <w:rPr>
          <w:lang w:eastAsia="en-US"/>
        </w:rPr>
        <w:t>Kamer</w:t>
      </w:r>
      <w:r>
        <w:rPr>
          <w:lang w:eastAsia="en-US"/>
        </w:rPr>
        <w:t>l</w:t>
      </w:r>
      <w:r w:rsidRPr="00EB72D5">
        <w:rPr>
          <w:lang w:eastAsia="en-US"/>
        </w:rPr>
        <w:t>inck heeft zich nog eens in Venlo vertoond. Hij verdedigde zijn terug</w:t>
      </w:r>
      <w:r w:rsidRPr="00EB72D5">
        <w:rPr>
          <w:lang w:eastAsia="en-US"/>
        </w:rPr>
        <w:softHyphen/>
        <w:t>keer met de bewering dat de pauselijke legaat hem absolutie had geschonken! Het Hof van Gelderland, in November door</w:t>
      </w:r>
      <w:r>
        <w:rPr>
          <w:lang w:eastAsia="en-US"/>
        </w:rPr>
        <w:t xml:space="preserve"> de </w:t>
      </w:r>
      <w:r w:rsidRPr="00EB72D5">
        <w:rPr>
          <w:lang w:eastAsia="en-US"/>
        </w:rPr>
        <w:t>bisschop van Luik aangaande een en ander ingelicht, schreef aan de overheid van Venlo dat Kamerlinck's gedrag George van Oostenrijk in zijn hoogheid en jurisdictie had gekrenkt. Ook had de gewezen priester immers, zonder het placet des keizers en de vergunning van stadhouder en raden, van die absolutie geen gebruik mogen maken. En de schout kreeg</w:t>
      </w:r>
      <w:r>
        <w:rPr>
          <w:lang w:eastAsia="en-US"/>
        </w:rPr>
        <w:t xml:space="preserve"> de </w:t>
      </w:r>
      <w:r w:rsidRPr="00EB72D5">
        <w:rPr>
          <w:lang w:eastAsia="en-US"/>
        </w:rPr>
        <w:t>last om</w:t>
      </w:r>
      <w:r>
        <w:rPr>
          <w:lang w:eastAsia="en-US"/>
        </w:rPr>
        <w:t xml:space="preserve"> de </w:t>
      </w:r>
      <w:r w:rsidRPr="00EB72D5">
        <w:rPr>
          <w:lang w:eastAsia="en-US"/>
        </w:rPr>
        <w:t>schuIdige te vatten en ook de daders van het</w:t>
      </w:r>
      <w:r>
        <w:rPr>
          <w:lang w:eastAsia="en-US"/>
        </w:rPr>
        <w:t xml:space="preserve"> de </w:t>
      </w:r>
      <w:r w:rsidRPr="00EB72D5">
        <w:rPr>
          <w:lang w:eastAsia="en-US"/>
        </w:rPr>
        <w:t>pastoor aangedane molest te vervolgen. Op 21 November 1549 dan antwoordt de schout van Venlo dat Ka</w:t>
      </w:r>
      <w:r w:rsidRPr="00EB72D5">
        <w:rPr>
          <w:lang w:eastAsia="en-US"/>
        </w:rPr>
        <w:softHyphen/>
        <w:t>merlinck zich te Kleef heeft gevestigd. Wij h</w:t>
      </w:r>
      <w:r>
        <w:rPr>
          <w:lang w:eastAsia="en-US"/>
        </w:rPr>
        <w:t>ore</w:t>
      </w:r>
      <w:r w:rsidRPr="00EB72D5">
        <w:rPr>
          <w:lang w:eastAsia="en-US"/>
        </w:rPr>
        <w:t>n van hem verder niet meer. Al</w:t>
      </w:r>
      <w:r w:rsidRPr="00EB72D5">
        <w:rPr>
          <w:lang w:eastAsia="en-US"/>
        </w:rPr>
        <w:softHyphen/>
        <w:t>leen weten wij dat hij aan</w:t>
      </w:r>
      <w:r>
        <w:rPr>
          <w:lang w:eastAsia="en-US"/>
        </w:rPr>
        <w:t xml:space="preserve"> de </w:t>
      </w:r>
      <w:r w:rsidRPr="00EB72D5">
        <w:rPr>
          <w:lang w:eastAsia="en-US"/>
        </w:rPr>
        <w:t>marteldood ontkwam. En wij achten het niet on</w:t>
      </w:r>
      <w:r w:rsidRPr="00EB72D5">
        <w:rPr>
          <w:lang w:eastAsia="en-US"/>
        </w:rPr>
        <w:softHyphen/>
        <w:t xml:space="preserve">waarschijnlijk dat bovenal </w:t>
      </w:r>
      <w:r>
        <w:rPr>
          <w:lang w:eastAsia="en-US"/>
        </w:rPr>
        <w:t>de aanhankelijkheid der Venlos</w:t>
      </w:r>
      <w:r w:rsidRPr="00EB72D5">
        <w:rPr>
          <w:lang w:eastAsia="en-US"/>
        </w:rPr>
        <w:t>e kerspellieden het wonder van zijn redding heeft gewerkt.</w:t>
      </w:r>
    </w:p>
    <w:p w:rsidR="00B75119" w:rsidRPr="00EB72D5" w:rsidRDefault="00B75119" w:rsidP="00B75119">
      <w:pPr>
        <w:jc w:val="center"/>
        <w:rPr>
          <w:lang w:eastAsia="en-US"/>
        </w:rPr>
      </w:pPr>
      <w:r w:rsidRPr="00EB72D5">
        <w:rPr>
          <w:lang w:eastAsia="en-US"/>
        </w:rPr>
        <w:t>* *</w:t>
      </w:r>
    </w:p>
    <w:p w:rsidR="00B75119" w:rsidRDefault="00B75119" w:rsidP="00B75119">
      <w:pPr>
        <w:jc w:val="center"/>
        <w:rPr>
          <w:lang w:eastAsia="en-US"/>
        </w:rPr>
      </w:pPr>
      <w:r>
        <w:rPr>
          <w:lang w:eastAsia="en-US"/>
        </w:rPr>
        <w:t>*</w:t>
      </w:r>
    </w:p>
    <w:p w:rsidR="00B75119" w:rsidRPr="00EB72D5" w:rsidRDefault="00B75119" w:rsidP="00B75119">
      <w:pPr>
        <w:jc w:val="both"/>
        <w:rPr>
          <w:lang w:eastAsia="en-US"/>
        </w:rPr>
      </w:pPr>
      <w:r>
        <w:rPr>
          <w:lang w:eastAsia="en-US"/>
        </w:rPr>
        <w:t>Wij ke</w:t>
      </w:r>
      <w:r w:rsidRPr="00EB72D5">
        <w:rPr>
          <w:lang w:eastAsia="en-US"/>
        </w:rPr>
        <w:t xml:space="preserve">ren tot de stad </w:t>
      </w:r>
      <w:r w:rsidRPr="005E37B2">
        <w:rPr>
          <w:b/>
          <w:lang w:eastAsia="en-US"/>
        </w:rPr>
        <w:t xml:space="preserve">Roermond </w:t>
      </w:r>
      <w:r w:rsidRPr="00EB72D5">
        <w:rPr>
          <w:lang w:eastAsia="en-US"/>
        </w:rPr>
        <w:t>terug. Al eerder bespraken wij</w:t>
      </w:r>
      <w:r>
        <w:rPr>
          <w:lang w:eastAsia="en-US"/>
        </w:rPr>
        <w:t xml:space="preserve"> de </w:t>
      </w:r>
      <w:r w:rsidRPr="00EB72D5">
        <w:rPr>
          <w:lang w:eastAsia="en-US"/>
        </w:rPr>
        <w:t>persoon en het leven van Chimarrheus. In 1551 aldaar werkzaam als schoolmeester, was hij</w:t>
      </w:r>
    </w:p>
    <w:p w:rsidR="00B75119" w:rsidRDefault="00B75119" w:rsidP="00B75119">
      <w:pPr>
        <w:jc w:val="both"/>
        <w:rPr>
          <w:lang w:eastAsia="en-US"/>
        </w:rPr>
      </w:pPr>
      <w:r>
        <w:rPr>
          <w:lang w:eastAsia="en-US"/>
        </w:rPr>
        <w:t>341</w:t>
      </w:r>
    </w:p>
    <w:p w:rsidR="00B75119" w:rsidRDefault="00B75119" w:rsidP="00B75119">
      <w:pPr>
        <w:jc w:val="both"/>
        <w:rPr>
          <w:lang w:eastAsia="en-US"/>
        </w:rPr>
      </w:pPr>
    </w:p>
    <w:p w:rsidR="00B75119" w:rsidRDefault="00B75119" w:rsidP="00B75119">
      <w:pPr>
        <w:jc w:val="both"/>
        <w:rPr>
          <w:lang w:val="fr-FR" w:eastAsia="en-US"/>
        </w:rPr>
      </w:pPr>
      <w:r w:rsidRPr="00EB72D5">
        <w:rPr>
          <w:lang w:eastAsia="en-US"/>
        </w:rPr>
        <w:t>in Keulen priester geworden, om door</w:t>
      </w:r>
      <w:r>
        <w:rPr>
          <w:lang w:eastAsia="en-US"/>
        </w:rPr>
        <w:t xml:space="preserve"> de </w:t>
      </w:r>
      <w:r w:rsidRPr="00EB72D5">
        <w:rPr>
          <w:lang w:eastAsia="en-US"/>
        </w:rPr>
        <w:t xml:space="preserve">bisschop van Luik dra </w:t>
      </w:r>
      <w:r>
        <w:rPr>
          <w:lang w:eastAsia="en-US"/>
        </w:rPr>
        <w:t>ketters</w:t>
      </w:r>
      <w:r w:rsidRPr="00EB72D5">
        <w:rPr>
          <w:lang w:eastAsia="en-US"/>
        </w:rPr>
        <w:t xml:space="preserve"> te wor</w:t>
      </w:r>
      <w:r w:rsidRPr="00EB72D5">
        <w:rPr>
          <w:lang w:eastAsia="en-US"/>
        </w:rPr>
        <w:softHyphen/>
        <w:t xml:space="preserve">den genoemd. </w:t>
      </w:r>
      <w:r w:rsidRPr="00C44E3E">
        <w:rPr>
          <w:lang w:val="fr-FR" w:eastAsia="en-US"/>
        </w:rPr>
        <w:t>Wij kennen reeds de memorie, die deze deed toekomen aan de re</w:t>
      </w:r>
      <w:r w:rsidRPr="00C44E3E">
        <w:rPr>
          <w:lang w:val="fr-FR" w:eastAsia="en-US"/>
        </w:rPr>
        <w:softHyphen/>
        <w:t xml:space="preserve">gentes, met de woorden van aanvang: „Premier comme </w:t>
      </w:r>
      <w:r>
        <w:rPr>
          <w:lang w:val="fr-FR" w:eastAsia="en-US"/>
        </w:rPr>
        <w:t>l</w:t>
      </w:r>
      <w:r w:rsidRPr="00C44E3E">
        <w:rPr>
          <w:lang w:val="fr-FR" w:eastAsia="en-US"/>
        </w:rPr>
        <w:t>'évesque de Liége soit adverti que á Remunde at ung 'omme Paulus Chimarrheus, maistre d'escolIe iI</w:t>
      </w:r>
      <w:r w:rsidRPr="00C44E3E">
        <w:rPr>
          <w:lang w:val="fr-FR" w:eastAsia="en-US"/>
        </w:rPr>
        <w:softHyphen/>
        <w:t>lecq, que depuis peu de temps slest faict ordonner en l'estat de presbitrise à Cou</w:t>
      </w:r>
      <w:r w:rsidRPr="00C44E3E">
        <w:rPr>
          <w:lang w:val="fr-FR" w:eastAsia="en-US"/>
        </w:rPr>
        <w:softHyphen/>
        <w:t xml:space="preserve">loingne pour craincre (comme on présume) que, si se fust représenté à Liége, y fust esté retenu comme passé plusieurs arts suspect et attainct d'hérisie..." </w:t>
      </w:r>
    </w:p>
    <w:p w:rsidR="00B75119" w:rsidRDefault="00B75119" w:rsidP="00B75119">
      <w:pPr>
        <w:jc w:val="both"/>
        <w:rPr>
          <w:lang w:val="fr-FR" w:eastAsia="en-US"/>
        </w:rPr>
      </w:pPr>
      <w:r w:rsidRPr="00C44E3E">
        <w:rPr>
          <w:lang w:val="fr-FR" w:eastAsia="en-US"/>
        </w:rPr>
        <w:t>In de</w:t>
      </w:r>
      <w:r w:rsidRPr="00C44E3E">
        <w:rPr>
          <w:lang w:val="fr-FR" w:eastAsia="en-US"/>
        </w:rPr>
        <w:softHyphen/>
        <w:t xml:space="preserve">zelfde memorie wordt dan gezegd dat de Minderbroeders te Roermond uit </w:t>
      </w:r>
      <w:r>
        <w:rPr>
          <w:lang w:val="fr-FR" w:eastAsia="en-US"/>
        </w:rPr>
        <w:t>Duits</w:t>
      </w:r>
      <w:r w:rsidRPr="00C44E3E">
        <w:rPr>
          <w:lang w:val="fr-FR" w:eastAsia="en-US"/>
        </w:rPr>
        <w:softHyphen/>
        <w:t>land een „lecteur" lieten komen: „aussi très suspect de non estre catholicque, á qui aussi le peuple dudict Remunde donne très grande et soigneuse audience"</w:t>
      </w:r>
      <w:r>
        <w:rPr>
          <w:lang w:val="fr-FR" w:eastAsia="en-US"/>
        </w:rPr>
        <w:t xml:space="preserve">. </w:t>
      </w:r>
    </w:p>
    <w:p w:rsidR="00B75119" w:rsidRPr="00EB72D5" w:rsidRDefault="00B75119" w:rsidP="00B75119">
      <w:pPr>
        <w:jc w:val="both"/>
        <w:rPr>
          <w:lang w:eastAsia="en-US"/>
        </w:rPr>
      </w:pPr>
      <w:r w:rsidRPr="0004442B">
        <w:rPr>
          <w:lang w:eastAsia="en-US"/>
        </w:rPr>
        <w:t xml:space="preserve">De </w:t>
      </w:r>
      <w:r w:rsidRPr="00EB72D5">
        <w:rPr>
          <w:lang w:eastAsia="en-US"/>
        </w:rPr>
        <w:t>bisschop acht het dan hoogst ge</w:t>
      </w:r>
      <w:r>
        <w:rPr>
          <w:lang w:eastAsia="en-US"/>
        </w:rPr>
        <w:t>wens</w:t>
      </w:r>
      <w:r w:rsidRPr="00EB72D5">
        <w:rPr>
          <w:lang w:eastAsia="en-US"/>
        </w:rPr>
        <w:t>t dat de regentes („</w:t>
      </w:r>
      <w:smartTag w:uri="urn:schemas-microsoft-com:office:smarttags" w:element="PersonName">
        <w:smartTagPr>
          <w:attr w:name="ProductID" w:val="la Royne"/>
        </w:smartTagPr>
        <w:r w:rsidRPr="00EB72D5">
          <w:rPr>
            <w:lang w:eastAsia="en-US"/>
          </w:rPr>
          <w:t>la Royne</w:t>
        </w:r>
      </w:smartTag>
      <w:r w:rsidRPr="00EB72D5">
        <w:rPr>
          <w:lang w:eastAsia="en-US"/>
        </w:rPr>
        <w:t>") onverwijld een onderzoek doe instellen in de steden Roermond en Venlo, gelijk verleden jaar te Nijmegen geschiedde. „Monsieur de Liége" zal hiertoe gaarne zijn inquisiteurs zenden.</w:t>
      </w:r>
    </w:p>
    <w:p w:rsidR="00B75119" w:rsidRPr="00EB72D5" w:rsidRDefault="00B75119" w:rsidP="00B75119">
      <w:pPr>
        <w:jc w:val="both"/>
        <w:rPr>
          <w:lang w:eastAsia="en-US"/>
        </w:rPr>
      </w:pPr>
      <w:r w:rsidRPr="00EB72D5">
        <w:rPr>
          <w:lang w:eastAsia="en-US"/>
        </w:rPr>
        <w:t>Deze memorie had de regentes aan</w:t>
      </w:r>
      <w:r>
        <w:rPr>
          <w:lang w:eastAsia="en-US"/>
        </w:rPr>
        <w:t xml:space="preserve"> de </w:t>
      </w:r>
      <w:r w:rsidRPr="00EB72D5">
        <w:rPr>
          <w:lang w:eastAsia="en-US"/>
        </w:rPr>
        <w:t>stadhouder doorgezonden. Het Hof was gehoorzaam, correspondeerde met Dr. Sonnius en begaf zich in Juli naar het Overkwartier</w:t>
      </w:r>
      <w:r>
        <w:rPr>
          <w:lang w:eastAsia="en-US"/>
        </w:rPr>
        <w:t xml:space="preserve">. De </w:t>
      </w:r>
      <w:r w:rsidRPr="00EB72D5">
        <w:rPr>
          <w:lang w:eastAsia="en-US"/>
        </w:rPr>
        <w:t>h</w:t>
      </w:r>
      <w:r>
        <w:rPr>
          <w:lang w:eastAsia="en-US"/>
        </w:rPr>
        <w:t>ere</w:t>
      </w:r>
      <w:r w:rsidRPr="00EB72D5">
        <w:rPr>
          <w:lang w:eastAsia="en-US"/>
        </w:rPr>
        <w:t>n van liet Hof vestigden zich te Venlo en zonden vandaar enkelen uit hun midden naar Roermond, a</w:t>
      </w:r>
      <w:r>
        <w:rPr>
          <w:lang w:eastAsia="en-US"/>
        </w:rPr>
        <w:t>l</w:t>
      </w:r>
      <w:r w:rsidRPr="00EB72D5">
        <w:rPr>
          <w:lang w:eastAsia="en-US"/>
        </w:rPr>
        <w:t>s „commissarissen ende assesseurs op tstuck van</w:t>
      </w:r>
      <w:r>
        <w:rPr>
          <w:lang w:eastAsia="en-US"/>
        </w:rPr>
        <w:t xml:space="preserve"> de </w:t>
      </w:r>
      <w:r w:rsidRPr="00EB72D5">
        <w:rPr>
          <w:lang w:eastAsia="en-US"/>
        </w:rPr>
        <w:t>hev</w:t>
      </w:r>
      <w:r>
        <w:rPr>
          <w:lang w:eastAsia="en-US"/>
        </w:rPr>
        <w:t>l</w:t>
      </w:r>
      <w:r w:rsidRPr="00EB72D5">
        <w:rPr>
          <w:lang w:eastAsia="en-US"/>
        </w:rPr>
        <w:t>igen christengel</w:t>
      </w:r>
      <w:r>
        <w:rPr>
          <w:lang w:eastAsia="en-US"/>
        </w:rPr>
        <w:t>ove</w:t>
      </w:r>
      <w:r w:rsidRPr="00EB72D5">
        <w:rPr>
          <w:lang w:eastAsia="en-US"/>
        </w:rPr>
        <w:t>n", die dan, in hun brief van 12 Juli 1551, aandringen op de overkomst van het Hof, daar uit de verhoeren reeds is gebleken dat er dient te worden opgetreden tegen de Weder</w:t>
      </w:r>
      <w:r>
        <w:rPr>
          <w:lang w:eastAsia="en-US"/>
        </w:rPr>
        <w:t>dopers. De achttiende</w:t>
      </w:r>
      <w:r w:rsidRPr="00EB72D5">
        <w:rPr>
          <w:lang w:eastAsia="en-US"/>
        </w:rPr>
        <w:t xml:space="preserve"> Juli is het Hof ter plaatse en de vervolging begint.</w:t>
      </w:r>
    </w:p>
    <w:p w:rsidR="00B75119" w:rsidRDefault="00B75119" w:rsidP="00B75119">
      <w:pPr>
        <w:jc w:val="both"/>
        <w:rPr>
          <w:lang w:eastAsia="en-US"/>
        </w:rPr>
      </w:pPr>
    </w:p>
    <w:p w:rsidR="00B75119" w:rsidRPr="00EB72D5" w:rsidRDefault="00B75119" w:rsidP="00B75119">
      <w:pPr>
        <w:jc w:val="both"/>
        <w:rPr>
          <w:lang w:eastAsia="en-US"/>
        </w:rPr>
      </w:pPr>
      <w:r w:rsidRPr="00EB72D5">
        <w:rPr>
          <w:lang w:eastAsia="en-US"/>
        </w:rPr>
        <w:t>Reeds op of kort vóór 31 Juli is de doodstraf voltrokken aan</w:t>
      </w:r>
      <w:r>
        <w:rPr>
          <w:lang w:eastAsia="en-US"/>
        </w:rPr>
        <w:t xml:space="preserve"> de </w:t>
      </w:r>
      <w:r w:rsidRPr="00EB72D5">
        <w:rPr>
          <w:lang w:eastAsia="en-US"/>
        </w:rPr>
        <w:t>W</w:t>
      </w:r>
      <w:r>
        <w:rPr>
          <w:lang w:eastAsia="en-US"/>
        </w:rPr>
        <w:t>e</w:t>
      </w:r>
      <w:r w:rsidRPr="00EB72D5">
        <w:rPr>
          <w:lang w:eastAsia="en-US"/>
        </w:rPr>
        <w:t>derd</w:t>
      </w:r>
      <w:r>
        <w:rPr>
          <w:lang w:eastAsia="en-US"/>
        </w:rPr>
        <w:t>ope</w:t>
      </w:r>
      <w:r w:rsidRPr="00EB72D5">
        <w:rPr>
          <w:lang w:eastAsia="en-US"/>
        </w:rPr>
        <w:t xml:space="preserve">r Thijs van Lin, ook wel </w:t>
      </w:r>
      <w:r w:rsidRPr="005E37B2">
        <w:rPr>
          <w:b/>
          <w:lang w:eastAsia="en-US"/>
        </w:rPr>
        <w:t>Thijs Mille</w:t>
      </w:r>
      <w:r w:rsidRPr="00EB72D5">
        <w:rPr>
          <w:lang w:eastAsia="en-US"/>
        </w:rPr>
        <w:t xml:space="preserve"> of Thijs op</w:t>
      </w:r>
      <w:r>
        <w:rPr>
          <w:lang w:eastAsia="en-US"/>
        </w:rPr>
        <w:t xml:space="preserve"> de </w:t>
      </w:r>
      <w:r w:rsidRPr="00EB72D5">
        <w:rPr>
          <w:lang w:eastAsia="en-US"/>
        </w:rPr>
        <w:t>Berch ge</w:t>
      </w:r>
      <w:r>
        <w:rPr>
          <w:lang w:eastAsia="en-US"/>
        </w:rPr>
        <w:t>heten</w:t>
      </w:r>
      <w:r w:rsidRPr="00EB72D5">
        <w:rPr>
          <w:lang w:eastAsia="en-US"/>
        </w:rPr>
        <w:t>. Het Hof had door</w:t>
      </w:r>
      <w:r>
        <w:rPr>
          <w:lang w:eastAsia="en-US"/>
        </w:rPr>
        <w:t xml:space="preserve"> de </w:t>
      </w:r>
      <w:r w:rsidRPr="00EB72D5">
        <w:rPr>
          <w:lang w:eastAsia="en-US"/>
        </w:rPr>
        <w:t>magistraat laten bekend maken dat ieder, die het verblijf van Thijs ken</w:t>
      </w:r>
      <w:r>
        <w:rPr>
          <w:lang w:eastAsia="en-US"/>
        </w:rPr>
        <w:t>de, daarvan aangifte moest doen.</w:t>
      </w:r>
      <w:r w:rsidRPr="00EB72D5">
        <w:rPr>
          <w:lang w:eastAsia="en-US"/>
        </w:rPr>
        <w:t xml:space="preserve"> Nog</w:t>
      </w:r>
      <w:r>
        <w:rPr>
          <w:lang w:eastAsia="en-US"/>
        </w:rPr>
        <w:t xml:space="preserve"> de </w:t>
      </w:r>
      <w:r w:rsidRPr="00EB72D5">
        <w:rPr>
          <w:lang w:eastAsia="en-US"/>
        </w:rPr>
        <w:t xml:space="preserve">eigen dag werd deze gevonden en niet </w:t>
      </w:r>
      <w:r>
        <w:rPr>
          <w:lang w:eastAsia="en-US"/>
        </w:rPr>
        <w:t>l</w:t>
      </w:r>
      <w:r w:rsidRPr="00EB72D5">
        <w:rPr>
          <w:lang w:eastAsia="en-US"/>
        </w:rPr>
        <w:t>ang daarna ook naar</w:t>
      </w:r>
      <w:r>
        <w:rPr>
          <w:lang w:eastAsia="en-US"/>
        </w:rPr>
        <w:t xml:space="preserve"> de </w:t>
      </w:r>
      <w:r w:rsidRPr="00EB72D5">
        <w:rPr>
          <w:lang w:eastAsia="en-US"/>
        </w:rPr>
        <w:t>brandstapel ge</w:t>
      </w:r>
      <w:r>
        <w:rPr>
          <w:lang w:eastAsia="en-US"/>
        </w:rPr>
        <w:t>l</w:t>
      </w:r>
      <w:r w:rsidRPr="00EB72D5">
        <w:rPr>
          <w:lang w:eastAsia="en-US"/>
        </w:rPr>
        <w:t>eid. Van Braght oordeelt gunstig over</w:t>
      </w:r>
      <w:r>
        <w:rPr>
          <w:lang w:eastAsia="en-US"/>
        </w:rPr>
        <w:t xml:space="preserve"> deze </w:t>
      </w:r>
      <w:r w:rsidRPr="00EB72D5">
        <w:rPr>
          <w:lang w:eastAsia="en-US"/>
        </w:rPr>
        <w:t xml:space="preserve">martelaar, die „het Pausdom </w:t>
      </w:r>
      <w:r>
        <w:rPr>
          <w:lang w:eastAsia="en-US"/>
        </w:rPr>
        <w:t>m</w:t>
      </w:r>
      <w:r w:rsidRPr="00EB72D5">
        <w:rPr>
          <w:lang w:eastAsia="en-US"/>
        </w:rPr>
        <w:t xml:space="preserve">et haer Afgodery verlaten, en de Evangelische Waerheyd aengenomen hadde, en </w:t>
      </w:r>
      <w:r>
        <w:rPr>
          <w:lang w:eastAsia="en-US"/>
        </w:rPr>
        <w:t>h</w:t>
      </w:r>
      <w:r w:rsidRPr="00EB72D5">
        <w:rPr>
          <w:lang w:eastAsia="en-US"/>
        </w:rPr>
        <w:t>et saligmakende gel</w:t>
      </w:r>
      <w:r>
        <w:rPr>
          <w:lang w:eastAsia="en-US"/>
        </w:rPr>
        <w:t>ove</w:t>
      </w:r>
      <w:r w:rsidRPr="00EB72D5">
        <w:rPr>
          <w:lang w:eastAsia="en-US"/>
        </w:rPr>
        <w:t xml:space="preserve"> in Jesum Christum ontfangen hadde, syn sondig leven (in onwetenheyd misbruykt) geboet en hem op sijn Gel</w:t>
      </w:r>
      <w:r>
        <w:rPr>
          <w:lang w:eastAsia="en-US"/>
        </w:rPr>
        <w:t>ove</w:t>
      </w:r>
      <w:r w:rsidRPr="00EB72D5">
        <w:rPr>
          <w:lang w:eastAsia="en-US"/>
        </w:rPr>
        <w:t xml:space="preserve"> hadde d</w:t>
      </w:r>
      <w:r>
        <w:rPr>
          <w:lang w:eastAsia="en-US"/>
        </w:rPr>
        <w:t>ope</w:t>
      </w:r>
      <w:r w:rsidRPr="00EB72D5">
        <w:rPr>
          <w:lang w:eastAsia="en-US"/>
        </w:rPr>
        <w:t>n laten ... so hebben dat de tegenstryders der waerheyd niet konnen verdragen..." In de gevangenis heeft men met „tormenten" bij Thijs aangedrongen op verloochening van zijn geloof, die echter a</w:t>
      </w:r>
      <w:r>
        <w:rPr>
          <w:lang w:eastAsia="en-US"/>
        </w:rPr>
        <w:t>l</w:t>
      </w:r>
      <w:r w:rsidRPr="00EB72D5">
        <w:rPr>
          <w:lang w:eastAsia="en-US"/>
        </w:rPr>
        <w:t>le aanvechtingen ver</w:t>
      </w:r>
      <w:r w:rsidRPr="00EB72D5">
        <w:rPr>
          <w:lang w:eastAsia="en-US"/>
        </w:rPr>
        <w:softHyphen/>
        <w:t xml:space="preserve">droeg. Kort daarop is, zegt </w:t>
      </w:r>
      <w:r>
        <w:rPr>
          <w:lang w:eastAsia="en-US"/>
        </w:rPr>
        <w:t>V</w:t>
      </w:r>
      <w:r w:rsidRPr="00EB72D5">
        <w:rPr>
          <w:lang w:eastAsia="en-US"/>
        </w:rPr>
        <w:t>an Braght, „Remunde ook aengegaen" en ... „tot assch</w:t>
      </w:r>
      <w:r>
        <w:rPr>
          <w:lang w:eastAsia="en-US"/>
        </w:rPr>
        <w:t>e</w:t>
      </w:r>
      <w:r w:rsidRPr="00EB72D5">
        <w:rPr>
          <w:lang w:eastAsia="en-US"/>
        </w:rPr>
        <w:t xml:space="preserve"> geworden". En velen hebben gemeend dat de gr</w:t>
      </w:r>
      <w:r>
        <w:rPr>
          <w:lang w:eastAsia="en-US"/>
        </w:rPr>
        <w:t>ote</w:t>
      </w:r>
      <w:r w:rsidRPr="00EB72D5">
        <w:rPr>
          <w:lang w:eastAsia="en-US"/>
        </w:rPr>
        <w:t xml:space="preserve"> brand 1) in deze stad een straf was „over het onschuldig bloed..."</w:t>
      </w:r>
    </w:p>
    <w:p w:rsidR="00B75119" w:rsidRDefault="00B75119" w:rsidP="00B75119">
      <w:pPr>
        <w:jc w:val="both"/>
        <w:rPr>
          <w:lang w:eastAsia="en-US"/>
        </w:rPr>
      </w:pPr>
    </w:p>
    <w:p w:rsidR="00B75119" w:rsidRPr="005E37B2" w:rsidRDefault="00B75119" w:rsidP="00B75119">
      <w:pPr>
        <w:jc w:val="both"/>
        <w:rPr>
          <w:sz w:val="22"/>
          <w:szCs w:val="22"/>
          <w:lang w:eastAsia="en-US"/>
        </w:rPr>
      </w:pPr>
      <w:r w:rsidRPr="005E37B2">
        <w:rPr>
          <w:sz w:val="22"/>
          <w:szCs w:val="22"/>
          <w:lang w:eastAsia="en-US"/>
        </w:rPr>
        <w:t>1) Van Braght, p. 92. Hier is de geweldige brand bedoeld. die Roermond op 16 juli 1554 heeft getroffen is “aan gegaen"). Dus eerst drie jaren later.</w:t>
      </w:r>
    </w:p>
    <w:p w:rsidR="00B75119" w:rsidRPr="005E37B2" w:rsidRDefault="00B75119" w:rsidP="00B75119">
      <w:pPr>
        <w:jc w:val="both"/>
        <w:rPr>
          <w:sz w:val="22"/>
          <w:szCs w:val="22"/>
          <w:lang w:eastAsia="en-US"/>
        </w:rPr>
      </w:pPr>
      <w:r w:rsidRPr="005E37B2">
        <w:rPr>
          <w:sz w:val="22"/>
          <w:szCs w:val="22"/>
          <w:lang w:eastAsia="en-US"/>
        </w:rPr>
        <w:t>342</w:t>
      </w:r>
    </w:p>
    <w:p w:rsidR="00B75119" w:rsidRPr="00EB72D5" w:rsidRDefault="00B75119" w:rsidP="00B75119">
      <w:pPr>
        <w:jc w:val="both"/>
        <w:rPr>
          <w:lang w:eastAsia="en-US"/>
        </w:rPr>
      </w:pPr>
    </w:p>
    <w:p w:rsidR="00B75119" w:rsidRPr="00EB72D5" w:rsidRDefault="00B75119" w:rsidP="00B75119">
      <w:pPr>
        <w:jc w:val="both"/>
        <w:rPr>
          <w:lang w:eastAsia="en-US"/>
        </w:rPr>
      </w:pPr>
      <w:r w:rsidRPr="00EB72D5">
        <w:rPr>
          <w:lang w:eastAsia="en-US"/>
        </w:rPr>
        <w:t xml:space="preserve">In dezelfde dagen zijn ook </w:t>
      </w:r>
      <w:r w:rsidRPr="005E37B2">
        <w:rPr>
          <w:b/>
          <w:lang w:eastAsia="en-US"/>
        </w:rPr>
        <w:t>Meuss Backers</w:t>
      </w:r>
      <w:r w:rsidRPr="00EB72D5">
        <w:rPr>
          <w:lang w:eastAsia="en-US"/>
        </w:rPr>
        <w:t xml:space="preserve"> en zijn vrouw gearresteerd, die waarschijnlijk ook Weder</w:t>
      </w:r>
      <w:r>
        <w:rPr>
          <w:lang w:eastAsia="en-US"/>
        </w:rPr>
        <w:t>dopers</w:t>
      </w:r>
      <w:r w:rsidRPr="00EB72D5">
        <w:rPr>
          <w:lang w:eastAsia="en-US"/>
        </w:rPr>
        <w:t xml:space="preserve"> zijn geweest. En dan had de kapelaan van Mont</w:t>
      </w:r>
      <w:r w:rsidRPr="00EB72D5">
        <w:rPr>
          <w:lang w:eastAsia="en-US"/>
        </w:rPr>
        <w:softHyphen/>
        <w:t>fort zich ten opzichte van zijn geloof voor de h</w:t>
      </w:r>
      <w:r>
        <w:rPr>
          <w:lang w:eastAsia="en-US"/>
        </w:rPr>
        <w:t>ere</w:t>
      </w:r>
      <w:r w:rsidRPr="00EB72D5">
        <w:rPr>
          <w:lang w:eastAsia="en-US"/>
        </w:rPr>
        <w:t>n te verantwoorden. Aleer hij terugkwam in zijn woning, was deze doorzocht</w:t>
      </w:r>
      <w:r>
        <w:rPr>
          <w:lang w:eastAsia="en-US"/>
        </w:rPr>
        <w:t xml:space="preserve">. De </w:t>
      </w:r>
      <w:r w:rsidRPr="00EB72D5">
        <w:rPr>
          <w:lang w:eastAsia="en-US"/>
        </w:rPr>
        <w:t>inquisiteur Sonnius kreeg op</w:t>
      </w:r>
      <w:r w:rsidRPr="00EB72D5">
        <w:rPr>
          <w:lang w:eastAsia="en-US"/>
        </w:rPr>
        <w:softHyphen/>
        <w:t>dracht om de gevonden boeken te beoorde</w:t>
      </w:r>
      <w:r>
        <w:rPr>
          <w:lang w:eastAsia="en-US"/>
        </w:rPr>
        <w:t>l</w:t>
      </w:r>
      <w:r w:rsidRPr="00EB72D5">
        <w:rPr>
          <w:lang w:eastAsia="en-US"/>
        </w:rPr>
        <w:t>en. Godtscha</w:t>
      </w:r>
      <w:r>
        <w:rPr>
          <w:lang w:eastAsia="en-US"/>
        </w:rPr>
        <w:t>l</w:t>
      </w:r>
      <w:r w:rsidRPr="00EB72D5">
        <w:rPr>
          <w:lang w:eastAsia="en-US"/>
        </w:rPr>
        <w:t xml:space="preserve">ck van Dulcken en </w:t>
      </w:r>
      <w:r>
        <w:rPr>
          <w:lang w:eastAsia="en-US"/>
        </w:rPr>
        <w:t>Ne</w:t>
      </w:r>
      <w:r w:rsidRPr="00EB72D5">
        <w:rPr>
          <w:lang w:eastAsia="en-US"/>
        </w:rPr>
        <w:t>esken G</w:t>
      </w:r>
      <w:r>
        <w:rPr>
          <w:lang w:eastAsia="en-US"/>
        </w:rPr>
        <w:t>l</w:t>
      </w:r>
      <w:r w:rsidRPr="00EB72D5">
        <w:rPr>
          <w:lang w:eastAsia="en-US"/>
        </w:rPr>
        <w:t>aesmaeckers erkenden</w:t>
      </w:r>
      <w:r>
        <w:rPr>
          <w:lang w:eastAsia="en-US"/>
        </w:rPr>
        <w:t xml:space="preserve"> de </w:t>
      </w:r>
      <w:r w:rsidRPr="00EB72D5">
        <w:rPr>
          <w:lang w:eastAsia="en-US"/>
        </w:rPr>
        <w:t>wederdoop te hebben ontvangen. Zij werden on</w:t>
      </w:r>
      <w:r w:rsidRPr="00EB72D5">
        <w:rPr>
          <w:lang w:eastAsia="en-US"/>
        </w:rPr>
        <w:softHyphen/>
        <w:t>trouw, in</w:t>
      </w:r>
      <w:r>
        <w:rPr>
          <w:lang w:eastAsia="en-US"/>
        </w:rPr>
        <w:t xml:space="preserve"> </w:t>
      </w:r>
      <w:r w:rsidRPr="00EB72D5">
        <w:rPr>
          <w:lang w:eastAsia="en-US"/>
        </w:rPr>
        <w:t>zo</w:t>
      </w:r>
      <w:r>
        <w:rPr>
          <w:lang w:eastAsia="en-US"/>
        </w:rPr>
        <w:t>ve</w:t>
      </w:r>
      <w:r w:rsidRPr="00EB72D5">
        <w:rPr>
          <w:lang w:eastAsia="en-US"/>
        </w:rPr>
        <w:t>r zij — anders dan de meeste geestverwanten, die onder pijnlijke examinatie hoogstens de namen der gevluchte of gestorven broeders noemden zich verklikkers betoonden en van berouw spraken. Het Hof meende dat hier ge</w:t>
      </w:r>
      <w:r w:rsidRPr="00EB72D5">
        <w:rPr>
          <w:lang w:eastAsia="en-US"/>
        </w:rPr>
        <w:softHyphen/>
        <w:t>nade kon gelden. En de reg</w:t>
      </w:r>
      <w:r>
        <w:rPr>
          <w:lang w:eastAsia="en-US"/>
        </w:rPr>
        <w:t>entes had dezelfde gedachte, zo</w:t>
      </w:r>
      <w:r w:rsidRPr="00EB72D5">
        <w:rPr>
          <w:lang w:eastAsia="en-US"/>
        </w:rPr>
        <w:t xml:space="preserve">dat de schuldigen, bij vermindering </w:t>
      </w:r>
      <w:r>
        <w:rPr>
          <w:lang w:eastAsia="en-US"/>
        </w:rPr>
        <w:t>van hun</w:t>
      </w:r>
      <w:r w:rsidRPr="00EB72D5">
        <w:rPr>
          <w:lang w:eastAsia="en-US"/>
        </w:rPr>
        <w:t xml:space="preserve"> straf, hun land terug kregen. Haar </w:t>
      </w:r>
      <w:r>
        <w:rPr>
          <w:lang w:eastAsia="en-US"/>
        </w:rPr>
        <w:t>wens</w:t>
      </w:r>
      <w:r w:rsidRPr="00EB72D5">
        <w:rPr>
          <w:lang w:eastAsia="en-US"/>
        </w:rPr>
        <w:t xml:space="preserve"> dat beiden, voor</w:t>
      </w:r>
      <w:r>
        <w:rPr>
          <w:lang w:eastAsia="en-US"/>
        </w:rPr>
        <w:t xml:space="preserve"> de </w:t>
      </w:r>
      <w:r w:rsidRPr="00EB72D5">
        <w:rPr>
          <w:lang w:eastAsia="en-US"/>
        </w:rPr>
        <w:t xml:space="preserve">tijd van één jaar, tot een </w:t>
      </w:r>
      <w:r w:rsidRPr="005E37B2">
        <w:rPr>
          <w:i/>
          <w:lang w:eastAsia="en-US"/>
        </w:rPr>
        <w:t>amende honorable</w:t>
      </w:r>
      <w:r w:rsidRPr="00EB72D5">
        <w:rPr>
          <w:lang w:eastAsia="en-US"/>
        </w:rPr>
        <w:t xml:space="preserve"> zouden worden veroordeeld, drukte de regentes, in haar brief aan het Hof van 3 Augustus, in deze woorden uit</w:t>
      </w:r>
      <w:r>
        <w:rPr>
          <w:lang w:eastAsia="en-US"/>
        </w:rPr>
        <w:t>:</w:t>
      </w:r>
      <w:r w:rsidRPr="00EB72D5">
        <w:rPr>
          <w:lang w:eastAsia="en-US"/>
        </w:rPr>
        <w:t xml:space="preserve"> „alle Sonnedagen ende heilige dagen de sermoenen in der moederkercken ende de hoochmisse op hueren beyden knyen te hoeren oft hen andere penitencie stellende ... om andere simpele luyden daeran exempel te doen nemene".</w:t>
      </w:r>
    </w:p>
    <w:p w:rsidR="00B75119" w:rsidRDefault="00B75119" w:rsidP="00B75119">
      <w:pPr>
        <w:jc w:val="both"/>
        <w:rPr>
          <w:lang w:eastAsia="en-US"/>
        </w:rPr>
      </w:pPr>
    </w:p>
    <w:p w:rsidR="00B75119" w:rsidRPr="00EB72D5" w:rsidRDefault="00B75119" w:rsidP="00B75119">
      <w:pPr>
        <w:jc w:val="both"/>
        <w:rPr>
          <w:lang w:eastAsia="en-US"/>
        </w:rPr>
      </w:pPr>
      <w:r w:rsidRPr="00EB72D5">
        <w:rPr>
          <w:lang w:eastAsia="en-US"/>
        </w:rPr>
        <w:t>Van de werkzaamheid van het Hof in Venlo, waar het het eerst was versche</w:t>
      </w:r>
      <w:r w:rsidRPr="00EB72D5">
        <w:rPr>
          <w:lang w:eastAsia="en-US"/>
        </w:rPr>
        <w:softHyphen/>
        <w:t>nen, zag van Veen geen bewijs dan de veroord</w:t>
      </w:r>
      <w:r>
        <w:rPr>
          <w:lang w:eastAsia="en-US"/>
        </w:rPr>
        <w:t>eli</w:t>
      </w:r>
      <w:r w:rsidRPr="00EB72D5">
        <w:rPr>
          <w:lang w:eastAsia="en-US"/>
        </w:rPr>
        <w:t>ng van zekeren Johan Raeymae</w:t>
      </w:r>
      <w:r w:rsidRPr="00EB72D5">
        <w:rPr>
          <w:lang w:eastAsia="en-US"/>
        </w:rPr>
        <w:softHyphen/>
      </w:r>
      <w:r>
        <w:rPr>
          <w:lang w:eastAsia="en-US"/>
        </w:rPr>
        <w:t>c</w:t>
      </w:r>
      <w:r w:rsidRPr="00EB72D5">
        <w:rPr>
          <w:lang w:eastAsia="en-US"/>
        </w:rPr>
        <w:t>ker tot een boete van honderd philippusgulden.</w:t>
      </w:r>
    </w:p>
    <w:p w:rsidR="00B75119" w:rsidRDefault="00B75119" w:rsidP="00B75119">
      <w:pPr>
        <w:jc w:val="both"/>
        <w:rPr>
          <w:lang w:eastAsia="en-US"/>
        </w:rPr>
      </w:pPr>
    </w:p>
    <w:p w:rsidR="00B75119" w:rsidRDefault="00B75119" w:rsidP="00B75119">
      <w:pPr>
        <w:jc w:val="both"/>
        <w:rPr>
          <w:lang w:eastAsia="en-US"/>
        </w:rPr>
      </w:pPr>
      <w:r w:rsidRPr="00EB72D5">
        <w:rPr>
          <w:lang w:eastAsia="en-US"/>
        </w:rPr>
        <w:t>De achtste Mei 1553 schrijft de regentes aan het Hof van</w:t>
      </w:r>
      <w:r>
        <w:rPr>
          <w:lang w:eastAsia="en-US"/>
        </w:rPr>
        <w:t xml:space="preserve"> de </w:t>
      </w:r>
      <w:r w:rsidRPr="00EB72D5">
        <w:rPr>
          <w:lang w:eastAsia="en-US"/>
        </w:rPr>
        <w:t>bisschop van Luik te hebben vernomen dat een Minderbroeder, uit Keulen, te Roermond in</w:t>
      </w:r>
      <w:r>
        <w:rPr>
          <w:lang w:eastAsia="en-US"/>
        </w:rPr>
        <w:t xml:space="preserve"> de </w:t>
      </w:r>
      <w:r w:rsidRPr="00EB72D5">
        <w:rPr>
          <w:lang w:eastAsia="en-US"/>
        </w:rPr>
        <w:t>vastentijd verdachte s</w:t>
      </w:r>
      <w:r>
        <w:rPr>
          <w:lang w:eastAsia="en-US"/>
        </w:rPr>
        <w:t>ermoen</w:t>
      </w:r>
      <w:r w:rsidRPr="00EB72D5">
        <w:rPr>
          <w:lang w:eastAsia="en-US"/>
        </w:rPr>
        <w:t>en had gehouden. George, die zijn inquisiteurs der</w:t>
      </w:r>
      <w:r w:rsidRPr="00EB72D5">
        <w:rPr>
          <w:lang w:eastAsia="en-US"/>
        </w:rPr>
        <w:softHyphen/>
        <w:t>waarts zou zenden, verzocht iemand van de zijde des keizers aan</w:t>
      </w:r>
      <w:r>
        <w:rPr>
          <w:lang w:eastAsia="en-US"/>
        </w:rPr>
        <w:t xml:space="preserve"> deze </w:t>
      </w:r>
      <w:r w:rsidRPr="00EB72D5">
        <w:rPr>
          <w:lang w:eastAsia="en-US"/>
        </w:rPr>
        <w:t>toe te voe</w:t>
      </w:r>
      <w:r w:rsidRPr="00EB72D5">
        <w:rPr>
          <w:lang w:eastAsia="en-US"/>
        </w:rPr>
        <w:softHyphen/>
        <w:t>gen. Zeker is aan dit verzoek we</w:t>
      </w:r>
      <w:r>
        <w:rPr>
          <w:lang w:eastAsia="en-US"/>
        </w:rPr>
        <w:t>l</w:t>
      </w:r>
      <w:r w:rsidRPr="00EB72D5">
        <w:rPr>
          <w:lang w:eastAsia="en-US"/>
        </w:rPr>
        <w:t xml:space="preserve"> vo</w:t>
      </w:r>
      <w:r>
        <w:rPr>
          <w:lang w:eastAsia="en-US"/>
        </w:rPr>
        <w:t>l</w:t>
      </w:r>
      <w:r w:rsidRPr="00EB72D5">
        <w:rPr>
          <w:lang w:eastAsia="en-US"/>
        </w:rPr>
        <w:t>daan. Ook in 1556 bewerkte de bisschop de vervo</w:t>
      </w:r>
      <w:r>
        <w:rPr>
          <w:lang w:eastAsia="en-US"/>
        </w:rPr>
        <w:t>l</w:t>
      </w:r>
      <w:r w:rsidRPr="00EB72D5">
        <w:rPr>
          <w:lang w:eastAsia="en-US"/>
        </w:rPr>
        <w:t>ging van een ordesgeeste</w:t>
      </w:r>
      <w:r>
        <w:rPr>
          <w:lang w:eastAsia="en-US"/>
        </w:rPr>
        <w:t>l</w:t>
      </w:r>
      <w:r w:rsidRPr="00EB72D5">
        <w:rPr>
          <w:lang w:eastAsia="en-US"/>
        </w:rPr>
        <w:t xml:space="preserve">ijke. Rechtstreeks uit Luik ontving het Hof een brief, waarin zijn aandacht werd gevestigd op de </w:t>
      </w:r>
      <w:r>
        <w:rPr>
          <w:lang w:eastAsia="en-US"/>
        </w:rPr>
        <w:t>ketters</w:t>
      </w:r>
      <w:r w:rsidRPr="00EB72D5">
        <w:rPr>
          <w:lang w:eastAsia="en-US"/>
        </w:rPr>
        <w:t>e prediking van Peter Stommel, gardiaan van het Roe</w:t>
      </w:r>
      <w:r>
        <w:rPr>
          <w:lang w:eastAsia="en-US"/>
        </w:rPr>
        <w:t>rmonds</w:t>
      </w:r>
      <w:r w:rsidRPr="00EB72D5">
        <w:rPr>
          <w:lang w:eastAsia="en-US"/>
        </w:rPr>
        <w:t>e klooster der Minorieten. Bij</w:t>
      </w:r>
      <w:r>
        <w:rPr>
          <w:lang w:eastAsia="en-US"/>
        </w:rPr>
        <w:t xml:space="preserve"> deze </w:t>
      </w:r>
      <w:r w:rsidRPr="00EB72D5">
        <w:rPr>
          <w:lang w:eastAsia="en-US"/>
        </w:rPr>
        <w:t>brief was een papier gevoegd, waarop een deel van het sermoen was geschreven, waaruit de ketterij van</w:t>
      </w:r>
      <w:r>
        <w:rPr>
          <w:lang w:eastAsia="en-US"/>
        </w:rPr>
        <w:t xml:space="preserve"> de </w:t>
      </w:r>
      <w:r w:rsidRPr="00EB72D5">
        <w:rPr>
          <w:lang w:eastAsia="en-US"/>
        </w:rPr>
        <w:t xml:space="preserve">prediker moest blijken en inderdaad bleek </w:t>
      </w:r>
      <w:r>
        <w:rPr>
          <w:lang w:eastAsia="en-US"/>
        </w:rPr>
        <w:t>1)</w:t>
      </w:r>
      <w:r w:rsidRPr="00EB72D5">
        <w:rPr>
          <w:lang w:eastAsia="en-US"/>
        </w:rPr>
        <w:t xml:space="preserve">. </w:t>
      </w:r>
    </w:p>
    <w:p w:rsidR="00B75119" w:rsidRPr="00EB72D5" w:rsidRDefault="00B75119" w:rsidP="00B75119">
      <w:pPr>
        <w:jc w:val="both"/>
        <w:rPr>
          <w:lang w:eastAsia="en-US"/>
        </w:rPr>
      </w:pPr>
      <w:r w:rsidRPr="00EB72D5">
        <w:rPr>
          <w:lang w:eastAsia="en-US"/>
        </w:rPr>
        <w:t>Wij laten het hier volgen, nu beter de klacht verstaande der parochianen van Venlo, wier pastoor zijn prediking met Latijn placht te „</w:t>
      </w:r>
      <w:r>
        <w:rPr>
          <w:lang w:eastAsia="en-US"/>
        </w:rPr>
        <w:t>ondermengen"! Op dinsdag na Pas</w:t>
      </w:r>
      <w:r w:rsidRPr="00EB72D5">
        <w:rPr>
          <w:lang w:eastAsia="en-US"/>
        </w:rPr>
        <w:t>en sprak gardiaan Stommel aldus:</w:t>
      </w:r>
      <w:r>
        <w:rPr>
          <w:lang w:eastAsia="en-US"/>
        </w:rPr>
        <w:t xml:space="preserve"> </w:t>
      </w:r>
      <w:r w:rsidRPr="00EB72D5">
        <w:rPr>
          <w:lang w:eastAsia="en-US"/>
        </w:rPr>
        <w:t>„Tast und ziet dan</w:t>
      </w:r>
      <w:r>
        <w:rPr>
          <w:lang w:eastAsia="en-US"/>
        </w:rPr>
        <w:t>:</w:t>
      </w:r>
      <w:r w:rsidRPr="00EB72D5">
        <w:rPr>
          <w:lang w:eastAsia="en-US"/>
        </w:rPr>
        <w:t xml:space="preserve"> ein gheist hat neit fIeis und bein wie ir seet das ick hab. In deses worden kan men verstom das der gheist, wanneer hy van</w:t>
      </w:r>
      <w:r>
        <w:rPr>
          <w:lang w:eastAsia="en-US"/>
        </w:rPr>
        <w:t xml:space="preserve"> de </w:t>
      </w:r>
      <w:r w:rsidRPr="00EB72D5">
        <w:rPr>
          <w:lang w:eastAsia="en-US"/>
        </w:rPr>
        <w:t>corper ge-</w:t>
      </w:r>
    </w:p>
    <w:p w:rsidR="00B75119" w:rsidRDefault="00B75119" w:rsidP="00B75119">
      <w:pPr>
        <w:jc w:val="both"/>
        <w:rPr>
          <w:lang w:eastAsia="en-US"/>
        </w:rPr>
      </w:pPr>
    </w:p>
    <w:p w:rsidR="00B75119" w:rsidRPr="00E37EF7" w:rsidRDefault="00B75119" w:rsidP="00B75119">
      <w:pPr>
        <w:jc w:val="both"/>
        <w:rPr>
          <w:sz w:val="22"/>
          <w:szCs w:val="22"/>
          <w:lang w:eastAsia="en-US"/>
        </w:rPr>
      </w:pPr>
      <w:r w:rsidRPr="00E37EF7">
        <w:rPr>
          <w:sz w:val="22"/>
          <w:szCs w:val="22"/>
          <w:lang w:eastAsia="en-US"/>
        </w:rPr>
        <w:t>1) Het stuk is getiteld: Her verba subsequentie predicaia sunt feria tertia a fratre Petro Stommel, etc. De prediker citeerde in zijn sermoen: Handel. 7: 55 en 59, Lucas 23: 43 en Lucas 16: 22 en 26. Betekenis van het woord „gezueten" (gesoeten), op het einde, is bij Verdam: bevredigen, zacht stemmen.</w:t>
      </w:r>
    </w:p>
    <w:p w:rsidR="00B75119" w:rsidRPr="00E37EF7" w:rsidRDefault="00B75119" w:rsidP="00B75119">
      <w:pPr>
        <w:jc w:val="both"/>
        <w:rPr>
          <w:sz w:val="22"/>
          <w:szCs w:val="22"/>
          <w:lang w:eastAsia="en-US"/>
        </w:rPr>
      </w:pPr>
      <w:r w:rsidRPr="00E37EF7">
        <w:rPr>
          <w:sz w:val="22"/>
          <w:szCs w:val="22"/>
          <w:lang w:eastAsia="en-US"/>
        </w:rPr>
        <w:t>343</w:t>
      </w:r>
    </w:p>
    <w:p w:rsidR="00B75119" w:rsidRPr="00EB72D5" w:rsidRDefault="00B75119" w:rsidP="00B75119">
      <w:pPr>
        <w:jc w:val="both"/>
        <w:rPr>
          <w:lang w:eastAsia="en-US"/>
        </w:rPr>
      </w:pPr>
    </w:p>
    <w:p w:rsidR="00B75119" w:rsidRPr="00EB72D5" w:rsidRDefault="00B75119" w:rsidP="00B75119">
      <w:pPr>
        <w:jc w:val="both"/>
        <w:rPr>
          <w:lang w:eastAsia="en-US"/>
        </w:rPr>
      </w:pPr>
      <w:r w:rsidRPr="00EB72D5">
        <w:rPr>
          <w:lang w:eastAsia="en-US"/>
        </w:rPr>
        <w:t xml:space="preserve">schieden is, neit sidder en compt. Wanneer das der </w:t>
      </w:r>
      <w:r>
        <w:rPr>
          <w:lang w:eastAsia="en-US"/>
        </w:rPr>
        <w:t>mens</w:t>
      </w:r>
      <w:r w:rsidRPr="00EB72D5">
        <w:rPr>
          <w:lang w:eastAsia="en-US"/>
        </w:rPr>
        <w:t xml:space="preserve"> sterft, dat corper das werdt besteden ter aerden, die ziele anter (eif) in die handt des H</w:t>
      </w:r>
      <w:r>
        <w:rPr>
          <w:lang w:eastAsia="en-US"/>
        </w:rPr>
        <w:t>ere</w:t>
      </w:r>
      <w:r w:rsidRPr="00EB72D5">
        <w:rPr>
          <w:lang w:eastAsia="en-US"/>
        </w:rPr>
        <w:t>n of t ter eewigher verdoemenisse, als wyer lesen Luce 16 van</w:t>
      </w:r>
      <w:r>
        <w:rPr>
          <w:lang w:eastAsia="en-US"/>
        </w:rPr>
        <w:t xml:space="preserve"> de </w:t>
      </w:r>
      <w:r w:rsidRPr="00EB72D5">
        <w:rPr>
          <w:lang w:eastAsia="en-US"/>
        </w:rPr>
        <w:t>Lazaro: want hy een op</w:t>
      </w:r>
      <w:r w:rsidRPr="00EB72D5">
        <w:rPr>
          <w:lang w:eastAsia="en-US"/>
        </w:rPr>
        <w:softHyphen/>
        <w:t>recht christgleuviger was ende betronwet op</w:t>
      </w:r>
      <w:r>
        <w:rPr>
          <w:lang w:eastAsia="en-US"/>
        </w:rPr>
        <w:t xml:space="preserve"> de </w:t>
      </w:r>
      <w:r w:rsidRPr="00EB72D5">
        <w:rPr>
          <w:lang w:eastAsia="en-US"/>
        </w:rPr>
        <w:t>Heer, zoe is zyne ziele, als hy ge</w:t>
      </w:r>
      <w:r w:rsidRPr="00EB72D5">
        <w:rPr>
          <w:lang w:eastAsia="en-US"/>
        </w:rPr>
        <w:softHyphen/>
        <w:t>storven was, van</w:t>
      </w:r>
      <w:r>
        <w:rPr>
          <w:lang w:eastAsia="en-US"/>
        </w:rPr>
        <w:t xml:space="preserve"> de </w:t>
      </w:r>
      <w:r w:rsidRPr="00EB72D5">
        <w:rPr>
          <w:lang w:eastAsia="en-US"/>
        </w:rPr>
        <w:t>inghelen gevuert in</w:t>
      </w:r>
      <w:r>
        <w:rPr>
          <w:lang w:eastAsia="en-US"/>
        </w:rPr>
        <w:t xml:space="preserve"> de </w:t>
      </w:r>
      <w:r w:rsidRPr="00EB72D5">
        <w:rPr>
          <w:lang w:eastAsia="en-US"/>
        </w:rPr>
        <w:t>schoot Abraham. P(ostea</w:t>
      </w:r>
      <w:r>
        <w:rPr>
          <w:lang w:eastAsia="en-US"/>
        </w:rPr>
        <w:t>?</w:t>
      </w:r>
      <w:r w:rsidRPr="00EB72D5">
        <w:rPr>
          <w:lang w:eastAsia="en-US"/>
        </w:rPr>
        <w:t>) legimus de sancto Stephano, quando fuit ad mortem intendens in celum, ddit Iesum stan</w:t>
      </w:r>
      <w:r w:rsidRPr="00EB72D5">
        <w:rPr>
          <w:lang w:eastAsia="en-US"/>
        </w:rPr>
        <w:softHyphen/>
        <w:t>tem a dextris virtutis Dei et dixit</w:t>
      </w:r>
      <w:r>
        <w:rPr>
          <w:lang w:eastAsia="en-US"/>
        </w:rPr>
        <w:t>:</w:t>
      </w:r>
      <w:r w:rsidRPr="00EB72D5">
        <w:rPr>
          <w:lang w:eastAsia="en-US"/>
        </w:rPr>
        <w:t xml:space="preserve"> Domirae lesu, suscipe spiritum meum, et positis genibus obdormivit in Domino ... Latroni dixit: Hodie mecum eris in paradiso. Alzoe een ider christgeI</w:t>
      </w:r>
      <w:r>
        <w:rPr>
          <w:lang w:eastAsia="en-US"/>
        </w:rPr>
        <w:t>ovi</w:t>
      </w:r>
      <w:r w:rsidRPr="00EB72D5">
        <w:rPr>
          <w:lang w:eastAsia="en-US"/>
        </w:rPr>
        <w:t>ger, die daer een oprecht gel</w:t>
      </w:r>
      <w:r>
        <w:rPr>
          <w:lang w:eastAsia="en-US"/>
        </w:rPr>
        <w:t>ove</w:t>
      </w:r>
      <w:r w:rsidRPr="00EB72D5">
        <w:rPr>
          <w:lang w:eastAsia="en-US"/>
        </w:rPr>
        <w:t xml:space="preserve"> int betrouwen heeft op God</w:t>
      </w:r>
      <w:r>
        <w:rPr>
          <w:lang w:eastAsia="en-US"/>
        </w:rPr>
        <w:t xml:space="preserve"> de </w:t>
      </w:r>
      <w:r w:rsidRPr="00EB72D5">
        <w:rPr>
          <w:lang w:eastAsia="en-US"/>
        </w:rPr>
        <w:t>Heer, die werdt (zal) oick met Lazaro, Stephano ende</w:t>
      </w:r>
      <w:r>
        <w:rPr>
          <w:lang w:eastAsia="en-US"/>
        </w:rPr>
        <w:t xml:space="preserve"> de </w:t>
      </w:r>
      <w:r w:rsidRPr="00EB72D5">
        <w:rPr>
          <w:lang w:eastAsia="en-US"/>
        </w:rPr>
        <w:t>muerder ter</w:t>
      </w:r>
      <w:r w:rsidRPr="00EB72D5">
        <w:rPr>
          <w:lang w:eastAsia="en-US"/>
        </w:rPr>
        <w:softHyphen/>
        <w:t>stont gevuert werden in paradis des H</w:t>
      </w:r>
      <w:r>
        <w:rPr>
          <w:lang w:eastAsia="en-US"/>
        </w:rPr>
        <w:t>ere</w:t>
      </w:r>
      <w:r w:rsidRPr="00EB72D5">
        <w:rPr>
          <w:lang w:eastAsia="en-US"/>
        </w:rPr>
        <w:t>n. Wier aber sterft in een boone onge</w:t>
      </w:r>
      <w:r w:rsidRPr="00EB72D5">
        <w:rPr>
          <w:lang w:eastAsia="en-US"/>
        </w:rPr>
        <w:softHyphen/>
        <w:t xml:space="preserve">loeve, gelijck als ketters, die dat evangelium nyet ontfangen wiIlen, die sterven metten rijcken man in der grondt der hellen, qui cum mortuus fuisset, sepultus est in inferno, ubi nulla est redemptio, quia dixit et Abraham: Inter nos et vos chaos magnum firmatum est, ut hi, qui volunt hint transire ad vos, non possint neque inde huc transmeare. </w:t>
      </w:r>
      <w:r w:rsidRPr="00C44E3E">
        <w:rPr>
          <w:lang w:val="de-DE" w:eastAsia="en-US"/>
        </w:rPr>
        <w:t xml:space="preserve">Meynt ir dan, das die abstinentie, dye vasten, die naegebedt oder gezueten heur helfen kan? </w:t>
      </w:r>
      <w:r>
        <w:rPr>
          <w:lang w:eastAsia="en-US"/>
        </w:rPr>
        <w:t>G</w:t>
      </w:r>
      <w:r w:rsidRPr="00EB72D5">
        <w:rPr>
          <w:lang w:eastAsia="en-US"/>
        </w:rPr>
        <w:t>az nyet".</w:t>
      </w:r>
    </w:p>
    <w:p w:rsidR="00B75119" w:rsidRDefault="00B75119" w:rsidP="00B75119">
      <w:pPr>
        <w:jc w:val="both"/>
        <w:rPr>
          <w:lang w:eastAsia="en-US"/>
        </w:rPr>
      </w:pPr>
    </w:p>
    <w:p w:rsidR="00B75119" w:rsidRPr="00EB72D5" w:rsidRDefault="00B75119" w:rsidP="00B75119">
      <w:pPr>
        <w:jc w:val="both"/>
        <w:rPr>
          <w:lang w:eastAsia="en-US"/>
        </w:rPr>
      </w:pPr>
      <w:r w:rsidRPr="00EB72D5">
        <w:rPr>
          <w:lang w:eastAsia="en-US"/>
        </w:rPr>
        <w:t xml:space="preserve">Al lezend, verbaasden wij ons over des gardiaans vrijmoedigheid om nog te spreken van ketters! Immers hij zelf verwerpt, niet verachting van de leer </w:t>
      </w:r>
      <w:r>
        <w:rPr>
          <w:lang w:eastAsia="en-US"/>
        </w:rPr>
        <w:t>van zijn</w:t>
      </w:r>
      <w:r w:rsidRPr="00EB72D5">
        <w:rPr>
          <w:lang w:eastAsia="en-US"/>
        </w:rPr>
        <w:t xml:space="preserve"> kerk, het geloof aan de realiteit van het vagevuur. Deze sermoener is ook niet </w:t>
      </w:r>
      <w:r>
        <w:rPr>
          <w:lang w:eastAsia="en-US"/>
        </w:rPr>
        <w:t xml:space="preserve">zo </w:t>
      </w:r>
      <w:r w:rsidRPr="00EB72D5">
        <w:rPr>
          <w:lang w:eastAsia="en-US"/>
        </w:rPr>
        <w:t xml:space="preserve">onschuldig. SteIlig had hij kennis van de </w:t>
      </w:r>
      <w:r>
        <w:rPr>
          <w:lang w:eastAsia="en-US"/>
        </w:rPr>
        <w:t>Protestants</w:t>
      </w:r>
      <w:r w:rsidRPr="00EB72D5">
        <w:rPr>
          <w:lang w:eastAsia="en-US"/>
        </w:rPr>
        <w:t xml:space="preserve">e zienswijze aangaande het vagevuur. Had </w:t>
      </w:r>
      <w:r>
        <w:rPr>
          <w:lang w:eastAsia="en-US"/>
        </w:rPr>
        <w:t>Luther</w:t>
      </w:r>
      <w:r w:rsidRPr="00EB72D5">
        <w:rPr>
          <w:lang w:eastAsia="en-US"/>
        </w:rPr>
        <w:t xml:space="preserve"> dit niet, in de Schmalkaldische artikelen, verachtelijk </w:t>
      </w:r>
      <w:r w:rsidRPr="00E37EF7">
        <w:rPr>
          <w:i/>
          <w:lang w:eastAsia="en-US"/>
        </w:rPr>
        <w:t>mera</w:t>
      </w:r>
      <w:r w:rsidRPr="00EB72D5">
        <w:rPr>
          <w:lang w:eastAsia="en-US"/>
        </w:rPr>
        <w:t xml:space="preserve"> </w:t>
      </w:r>
      <w:r w:rsidRPr="00E37EF7">
        <w:rPr>
          <w:i/>
          <w:lang w:eastAsia="en-US"/>
        </w:rPr>
        <w:t>diaboli larva</w:t>
      </w:r>
      <w:r w:rsidRPr="00EB72D5">
        <w:rPr>
          <w:lang w:eastAsia="en-US"/>
        </w:rPr>
        <w:t xml:space="preserve"> genoemd</w:t>
      </w:r>
      <w:r>
        <w:rPr>
          <w:lang w:eastAsia="en-US"/>
        </w:rPr>
        <w:t>?</w:t>
      </w:r>
      <w:r w:rsidRPr="00EB72D5">
        <w:rPr>
          <w:lang w:eastAsia="en-US"/>
        </w:rPr>
        <w:t xml:space="preserve"> Hoe het zij, Stommel, verkondigde dat de arme Lazarus de martelaar Stephanus en de moordenaar aan het k</w:t>
      </w:r>
      <w:r>
        <w:rPr>
          <w:lang w:eastAsia="en-US"/>
        </w:rPr>
        <w:t>rui</w:t>
      </w:r>
      <w:r w:rsidRPr="00EB72D5">
        <w:rPr>
          <w:lang w:eastAsia="en-US"/>
        </w:rPr>
        <w:t>s niet tevoren in een plaats van loutering zijn gekomen, maar terstond de heerlijkheid des hemels hebben aan</w:t>
      </w:r>
      <w:r w:rsidRPr="00EB72D5">
        <w:rPr>
          <w:lang w:eastAsia="en-US"/>
        </w:rPr>
        <w:softHyphen/>
        <w:t>schouwd. Met de ware gel</w:t>
      </w:r>
      <w:r>
        <w:rPr>
          <w:lang w:eastAsia="en-US"/>
        </w:rPr>
        <w:t>ovi</w:t>
      </w:r>
      <w:r w:rsidRPr="00EB72D5">
        <w:rPr>
          <w:lang w:eastAsia="en-US"/>
        </w:rPr>
        <w:t xml:space="preserve">gen, </w:t>
      </w:r>
      <w:r>
        <w:rPr>
          <w:lang w:eastAsia="en-US"/>
        </w:rPr>
        <w:t xml:space="preserve">zo </w:t>
      </w:r>
      <w:r w:rsidRPr="00EB72D5">
        <w:rPr>
          <w:lang w:eastAsia="en-US"/>
        </w:rPr>
        <w:t>leerde hij, zal hetzelfde gebeuren. En het pleit niet voor de schranderheid van de burgemeesters, de schepenen en</w:t>
      </w:r>
      <w:r>
        <w:rPr>
          <w:lang w:eastAsia="en-US"/>
        </w:rPr>
        <w:t xml:space="preserve"> de </w:t>
      </w:r>
      <w:r w:rsidRPr="00EB72D5">
        <w:rPr>
          <w:lang w:eastAsia="en-US"/>
        </w:rPr>
        <w:t>raad van Roermond, dat de ketterij in dit zeker druk besproken sermoen hun ontging 0. Misschien echter waren deze h</w:t>
      </w:r>
      <w:r>
        <w:rPr>
          <w:lang w:eastAsia="en-US"/>
        </w:rPr>
        <w:t>ere</w:t>
      </w:r>
      <w:r w:rsidRPr="00EB72D5">
        <w:rPr>
          <w:lang w:eastAsia="en-US"/>
        </w:rPr>
        <w:t>n ook zelf alreede op</w:t>
      </w:r>
      <w:r>
        <w:rPr>
          <w:lang w:eastAsia="en-US"/>
        </w:rPr>
        <w:t xml:space="preserve"> de </w:t>
      </w:r>
      <w:r w:rsidRPr="00EB72D5">
        <w:rPr>
          <w:lang w:eastAsia="en-US"/>
        </w:rPr>
        <w:t>weg der heresie terecht gekomen.</w:t>
      </w:r>
    </w:p>
    <w:p w:rsidR="00B75119" w:rsidRDefault="00B75119" w:rsidP="00B75119">
      <w:pPr>
        <w:jc w:val="both"/>
        <w:rPr>
          <w:lang w:eastAsia="en-US"/>
        </w:rPr>
      </w:pPr>
    </w:p>
    <w:p w:rsidR="00B75119" w:rsidRPr="00EB72D5" w:rsidRDefault="00B75119" w:rsidP="00B75119">
      <w:pPr>
        <w:jc w:val="both"/>
        <w:rPr>
          <w:lang w:eastAsia="en-US"/>
        </w:rPr>
      </w:pPr>
      <w:r w:rsidRPr="00EB72D5">
        <w:rPr>
          <w:lang w:eastAsia="en-US"/>
        </w:rPr>
        <w:t xml:space="preserve">In het jaar </w:t>
      </w:r>
      <w:smartTag w:uri="urn:schemas-microsoft-com:office:smarttags" w:element="metricconverter">
        <w:smartTagPr>
          <w:attr w:name="ProductID" w:val="1560, in"/>
        </w:smartTagPr>
        <w:r w:rsidRPr="00EB72D5">
          <w:rPr>
            <w:lang w:eastAsia="en-US"/>
          </w:rPr>
          <w:t>1560, in</w:t>
        </w:r>
      </w:smartTag>
      <w:r>
        <w:rPr>
          <w:lang w:eastAsia="en-US"/>
        </w:rPr>
        <w:t xml:space="preserve"> de laatste</w:t>
      </w:r>
      <w:r w:rsidRPr="00EB72D5">
        <w:rPr>
          <w:lang w:eastAsia="en-US"/>
        </w:rPr>
        <w:t xml:space="preserve"> tijd van het onverdeelde </w:t>
      </w:r>
      <w:r w:rsidRPr="002D175D">
        <w:rPr>
          <w:b/>
          <w:lang w:eastAsia="en-US"/>
        </w:rPr>
        <w:t>diocees van Luik,</w:t>
      </w:r>
      <w:r w:rsidRPr="00EB72D5">
        <w:rPr>
          <w:lang w:eastAsia="en-US"/>
        </w:rPr>
        <w:t xml:space="preserve"> wees de </w:t>
      </w:r>
      <w:r>
        <w:rPr>
          <w:lang w:eastAsia="en-US"/>
        </w:rPr>
        <w:t>Luiks</w:t>
      </w:r>
      <w:r w:rsidRPr="00EB72D5">
        <w:rPr>
          <w:lang w:eastAsia="en-US"/>
        </w:rPr>
        <w:t>e aartsdiaken Guillaume de Poitiers (Pictavia) de regentes Mar</w:t>
      </w:r>
      <w:r w:rsidRPr="00EB72D5">
        <w:rPr>
          <w:lang w:eastAsia="en-US"/>
        </w:rPr>
        <w:softHyphen/>
        <w:t>garetha van Parma op de slechte toestanden in zijn aartsdiakonaat, met name te Roermond en te Erkelenz. Hij had dienaangaande een en ander in het Latijn op schrift gesteld. En op haar beurt zond de regentes dit, op 12 September, toe aan</w:t>
      </w:r>
    </w:p>
    <w:p w:rsidR="00B75119" w:rsidRDefault="00B75119" w:rsidP="00B75119">
      <w:pPr>
        <w:jc w:val="both"/>
        <w:rPr>
          <w:lang w:eastAsia="en-US"/>
        </w:rPr>
      </w:pPr>
    </w:p>
    <w:p w:rsidR="00B75119" w:rsidRPr="002D175D" w:rsidRDefault="00B75119" w:rsidP="00B75119">
      <w:pPr>
        <w:jc w:val="both"/>
        <w:rPr>
          <w:sz w:val="22"/>
          <w:szCs w:val="22"/>
          <w:lang w:eastAsia="en-US"/>
        </w:rPr>
      </w:pPr>
      <w:r w:rsidRPr="002D175D">
        <w:rPr>
          <w:sz w:val="22"/>
          <w:szCs w:val="22"/>
          <w:lang w:eastAsia="en-US"/>
        </w:rPr>
        <w:t>1) De magistraat van Roemond antwoordde op 13 Juli aan het Hof dat hij de gardiaan door diens afwezigheid, niet had kunnen verhoren. Maar zij, die indertijd het sermoen van Stommel hoorden, hadden de ketterij daarin niet zo opgemerkt De aanbrenger had de geestelijke allicht verkeerd begrepen!</w:t>
      </w:r>
    </w:p>
    <w:p w:rsidR="00B75119" w:rsidRDefault="00B75119" w:rsidP="00B75119">
      <w:pPr>
        <w:jc w:val="both"/>
        <w:rPr>
          <w:sz w:val="22"/>
          <w:szCs w:val="22"/>
          <w:lang w:eastAsia="en-US"/>
        </w:rPr>
      </w:pPr>
      <w:r w:rsidRPr="002D175D">
        <w:rPr>
          <w:sz w:val="22"/>
          <w:szCs w:val="22"/>
          <w:lang w:eastAsia="en-US"/>
        </w:rPr>
        <w:t>344</w:t>
      </w:r>
    </w:p>
    <w:p w:rsidR="00B75119" w:rsidRPr="002D175D" w:rsidRDefault="00B75119" w:rsidP="00B75119">
      <w:pPr>
        <w:jc w:val="both"/>
        <w:rPr>
          <w:sz w:val="22"/>
          <w:szCs w:val="22"/>
          <w:lang w:eastAsia="en-US"/>
        </w:rPr>
      </w:pPr>
    </w:p>
    <w:p w:rsidR="00B75119" w:rsidRPr="00EB72D5" w:rsidRDefault="00B75119" w:rsidP="00B75119">
      <w:pPr>
        <w:jc w:val="both"/>
        <w:rPr>
          <w:lang w:eastAsia="en-US"/>
        </w:rPr>
      </w:pPr>
      <w:r>
        <w:rPr>
          <w:lang w:eastAsia="en-US"/>
        </w:rPr>
        <w:t>de nieuwe</w:t>
      </w:r>
      <w:r w:rsidRPr="00EB72D5">
        <w:rPr>
          <w:lang w:eastAsia="en-US"/>
        </w:rPr>
        <w:t xml:space="preserve"> stadhouder Char</w:t>
      </w:r>
      <w:r>
        <w:rPr>
          <w:lang w:eastAsia="en-US"/>
        </w:rPr>
        <w:t>l</w:t>
      </w:r>
      <w:r w:rsidRPr="00EB72D5">
        <w:rPr>
          <w:lang w:eastAsia="en-US"/>
        </w:rPr>
        <w:t>es de Brimeu, graaf van Megen. Uit deze notities blijkt ons dat de nieuwe leer, vooral te Roermond, vele aanhangers had verworven en dat de overheid zich aldaar wei</w:t>
      </w:r>
      <w:r>
        <w:rPr>
          <w:lang w:eastAsia="en-US"/>
        </w:rPr>
        <w:t>n</w:t>
      </w:r>
      <w:r w:rsidRPr="00EB72D5">
        <w:rPr>
          <w:lang w:eastAsia="en-US"/>
        </w:rPr>
        <w:t xml:space="preserve">ig aan de plakkaten hield. Zij wordt vermaand om toch ernstig en ijverig op de ketterij te letten. Meteen raken wij met </w:t>
      </w:r>
      <w:r>
        <w:rPr>
          <w:lang w:eastAsia="en-US"/>
        </w:rPr>
        <w:t>eni</w:t>
      </w:r>
      <w:r w:rsidRPr="00EB72D5">
        <w:rPr>
          <w:lang w:eastAsia="en-US"/>
        </w:rPr>
        <w:t>ge suspecte lieden in deze stad bekend.</w:t>
      </w:r>
    </w:p>
    <w:p w:rsidR="00B75119" w:rsidRDefault="00B75119" w:rsidP="00B75119">
      <w:pPr>
        <w:jc w:val="both"/>
        <w:rPr>
          <w:lang w:eastAsia="en-US"/>
        </w:rPr>
      </w:pPr>
      <w:r w:rsidRPr="00EB72D5">
        <w:rPr>
          <w:lang w:eastAsia="en-US"/>
        </w:rPr>
        <w:t xml:space="preserve">Wij ontmoeten dan </w:t>
      </w:r>
      <w:r w:rsidRPr="002D175D">
        <w:rPr>
          <w:i/>
          <w:lang w:eastAsia="en-US"/>
        </w:rPr>
        <w:t>Catharina Beckers</w:t>
      </w:r>
      <w:r w:rsidRPr="00EB72D5">
        <w:rPr>
          <w:lang w:eastAsia="en-US"/>
        </w:rPr>
        <w:t xml:space="preserve"> en haar zoon,</w:t>
      </w:r>
      <w:r>
        <w:rPr>
          <w:lang w:eastAsia="en-US"/>
        </w:rPr>
        <w:t xml:space="preserve"> de </w:t>
      </w:r>
      <w:r w:rsidRPr="00EB72D5">
        <w:rPr>
          <w:lang w:eastAsia="en-US"/>
        </w:rPr>
        <w:t>kleermaker Conrar</w:t>
      </w:r>
      <w:r w:rsidRPr="00EB72D5">
        <w:rPr>
          <w:lang w:eastAsia="en-US"/>
        </w:rPr>
        <w:softHyphen/>
        <w:t>dus, bezoekers van een conventikel buiten de stad, die voor</w:t>
      </w:r>
      <w:r>
        <w:rPr>
          <w:lang w:eastAsia="en-US"/>
        </w:rPr>
        <w:t xml:space="preserve"> de </w:t>
      </w:r>
      <w:r w:rsidRPr="00EB72D5">
        <w:rPr>
          <w:lang w:eastAsia="en-US"/>
        </w:rPr>
        <w:t>raad, in de tegen</w:t>
      </w:r>
      <w:r w:rsidRPr="00EB72D5">
        <w:rPr>
          <w:lang w:eastAsia="en-US"/>
        </w:rPr>
        <w:softHyphen/>
        <w:t>woordigheid ook van</w:t>
      </w:r>
      <w:r>
        <w:rPr>
          <w:lang w:eastAsia="en-US"/>
        </w:rPr>
        <w:t xml:space="preserve"> de </w:t>
      </w:r>
      <w:r w:rsidRPr="00EB72D5">
        <w:rPr>
          <w:lang w:eastAsia="en-US"/>
        </w:rPr>
        <w:t>pastoor, hun afwijkende gevoelens hebben beleden. En Anna Curynghen, de vrou</w:t>
      </w:r>
      <w:r>
        <w:rPr>
          <w:lang w:eastAsia="en-US"/>
        </w:rPr>
        <w:t>w eens timmerman, die zijn pas</w:t>
      </w:r>
      <w:r w:rsidRPr="00EB72D5">
        <w:rPr>
          <w:lang w:eastAsia="en-US"/>
        </w:rPr>
        <w:t xml:space="preserve">en niet hield. Zij vluchtte uit de stad, doch keerde daarin spoedig terug. Even </w:t>
      </w:r>
      <w:r>
        <w:rPr>
          <w:lang w:eastAsia="en-US"/>
        </w:rPr>
        <w:t>ketters</w:t>
      </w:r>
      <w:r w:rsidRPr="00EB72D5">
        <w:rPr>
          <w:lang w:eastAsia="en-US"/>
        </w:rPr>
        <w:t xml:space="preserve"> („eusdern farine"1) is ook de weduwe Catharina Marie</w:t>
      </w:r>
      <w:r>
        <w:rPr>
          <w:lang w:eastAsia="en-US"/>
        </w:rPr>
        <w:t>l</w:t>
      </w:r>
      <w:r w:rsidRPr="00EB72D5">
        <w:rPr>
          <w:lang w:eastAsia="en-US"/>
        </w:rPr>
        <w:t>s, „Elia naturalis cuiusdam senatorii ordinis". En wij h</w:t>
      </w:r>
      <w:r>
        <w:rPr>
          <w:lang w:eastAsia="en-US"/>
        </w:rPr>
        <w:t>ore</w:t>
      </w:r>
      <w:r w:rsidRPr="00EB72D5">
        <w:rPr>
          <w:lang w:eastAsia="en-US"/>
        </w:rPr>
        <w:t>n van zekere Griet, die (te veel eer voor een vrouw van ver</w:t>
      </w:r>
      <w:r w:rsidRPr="00EB72D5">
        <w:rPr>
          <w:lang w:eastAsia="en-US"/>
        </w:rPr>
        <w:softHyphen/>
        <w:t>dachte zeden) in haar overtuiging au sérieux wordt genomen en sacramentariér heet te zijn en in haar platte taal</w:t>
      </w:r>
      <w:r>
        <w:rPr>
          <w:lang w:eastAsia="en-US"/>
        </w:rPr>
        <w:t xml:space="preserve"> de </w:t>
      </w:r>
      <w:r w:rsidRPr="00EB72D5">
        <w:rPr>
          <w:lang w:eastAsia="en-US"/>
        </w:rPr>
        <w:t>clerus veracht.: „Gryte, mulier meretricu</w:t>
      </w:r>
      <w:r>
        <w:rPr>
          <w:lang w:eastAsia="en-US"/>
        </w:rPr>
        <w:t>l</w:t>
      </w:r>
      <w:r w:rsidRPr="00EB72D5">
        <w:rPr>
          <w:lang w:eastAsia="en-US"/>
        </w:rPr>
        <w:t>a</w:t>
      </w:r>
      <w:r>
        <w:rPr>
          <w:lang w:eastAsia="en-US"/>
        </w:rPr>
        <w:t xml:space="preserve"> </w:t>
      </w:r>
      <w:r w:rsidRPr="002D175D">
        <w:rPr>
          <w:lang w:eastAsia="en-US"/>
        </w:rPr>
        <w:t xml:space="preserve">rans op de Framenstrate, sacramentaria, audita dicere: Sive sacerdos stet ante altare sive acervus stereorum perinde est ..." </w:t>
      </w:r>
    </w:p>
    <w:p w:rsidR="00B75119" w:rsidRPr="00EB72D5" w:rsidRDefault="00B75119" w:rsidP="00B75119">
      <w:pPr>
        <w:jc w:val="both"/>
        <w:rPr>
          <w:lang w:eastAsia="en-US"/>
        </w:rPr>
      </w:pPr>
      <w:r w:rsidRPr="00EB72D5">
        <w:rPr>
          <w:lang w:eastAsia="en-US"/>
        </w:rPr>
        <w:t xml:space="preserve">Voorts van twee meisjes, </w:t>
      </w:r>
      <w:r>
        <w:rPr>
          <w:lang w:eastAsia="en-US"/>
        </w:rPr>
        <w:t>tussen</w:t>
      </w:r>
      <w:r w:rsidRPr="00EB72D5">
        <w:rPr>
          <w:lang w:eastAsia="en-US"/>
        </w:rPr>
        <w:t xml:space="preserve"> Echt en Montfort, die de v</w:t>
      </w:r>
      <w:r>
        <w:rPr>
          <w:lang w:eastAsia="en-US"/>
        </w:rPr>
        <w:t>l</w:t>
      </w:r>
      <w:r w:rsidRPr="00EB72D5">
        <w:rPr>
          <w:lang w:eastAsia="en-US"/>
        </w:rPr>
        <w:t xml:space="preserve">ucht namen naar Nuel(?) in het </w:t>
      </w:r>
      <w:r>
        <w:rPr>
          <w:lang w:eastAsia="en-US"/>
        </w:rPr>
        <w:t>Guliks</w:t>
      </w:r>
      <w:r w:rsidRPr="00EB72D5">
        <w:rPr>
          <w:lang w:eastAsia="en-US"/>
        </w:rPr>
        <w:t>e, om daar haar vrijheid te vinden. Wij vernemen ook dat bij Joannes Thomen, een der sche</w:t>
      </w:r>
      <w:r w:rsidRPr="00EB72D5">
        <w:rPr>
          <w:lang w:eastAsia="en-US"/>
        </w:rPr>
        <w:softHyphen/>
        <w:t>penen van Roermond, op Hemelvaartsdag een brief was bezorgd vol schandelijke woorden over de eucharistie en tegen</w:t>
      </w:r>
      <w:r>
        <w:rPr>
          <w:lang w:eastAsia="en-US"/>
        </w:rPr>
        <w:t xml:space="preserve"> de </w:t>
      </w:r>
      <w:r w:rsidRPr="00EB72D5">
        <w:rPr>
          <w:lang w:eastAsia="en-US"/>
        </w:rPr>
        <w:t>pastoor. In</w:t>
      </w:r>
      <w:r>
        <w:rPr>
          <w:lang w:eastAsia="en-US"/>
        </w:rPr>
        <w:t xml:space="preserve"> deze </w:t>
      </w:r>
      <w:r w:rsidRPr="00EB72D5">
        <w:rPr>
          <w:lang w:eastAsia="en-US"/>
        </w:rPr>
        <w:t>brief, dien Thomen naar</w:t>
      </w:r>
      <w:r>
        <w:rPr>
          <w:lang w:eastAsia="en-US"/>
        </w:rPr>
        <w:t xml:space="preserve"> de </w:t>
      </w:r>
      <w:r w:rsidRPr="00EB72D5">
        <w:rPr>
          <w:lang w:eastAsia="en-US"/>
        </w:rPr>
        <w:t xml:space="preserve">raad had doorgezonden, was zonder meer de </w:t>
      </w:r>
      <w:r>
        <w:rPr>
          <w:lang w:eastAsia="en-US"/>
        </w:rPr>
        <w:t>blasfem</w:t>
      </w:r>
      <w:r w:rsidRPr="00EB72D5">
        <w:rPr>
          <w:lang w:eastAsia="en-US"/>
        </w:rPr>
        <w:t>ie geschreven: „Ghy goed</w:t>
      </w:r>
      <w:r>
        <w:rPr>
          <w:lang w:eastAsia="en-US"/>
        </w:rPr>
        <w:t>l</w:t>
      </w:r>
      <w:r w:rsidRPr="00EB72D5">
        <w:rPr>
          <w:lang w:eastAsia="en-US"/>
        </w:rPr>
        <w:t>oes, item meelgoedt 1), afgoederie etc.".</w:t>
      </w:r>
    </w:p>
    <w:p w:rsidR="00B75119" w:rsidRDefault="00B75119" w:rsidP="00B75119">
      <w:pPr>
        <w:jc w:val="both"/>
        <w:rPr>
          <w:lang w:eastAsia="en-US"/>
        </w:rPr>
      </w:pPr>
    </w:p>
    <w:p w:rsidR="00B75119" w:rsidRPr="00EB72D5" w:rsidRDefault="00B75119" w:rsidP="00B75119">
      <w:pPr>
        <w:jc w:val="both"/>
        <w:rPr>
          <w:lang w:eastAsia="en-US"/>
        </w:rPr>
      </w:pPr>
      <w:r w:rsidRPr="00EB72D5">
        <w:rPr>
          <w:lang w:eastAsia="en-US"/>
        </w:rPr>
        <w:t>De aartsdiaken, die telkens, bij de namen der ketters, hun woning vermeldt, spreekt niet eenzijdig van hen alleen. Neen, de Poitiers wijst op</w:t>
      </w:r>
      <w:r>
        <w:rPr>
          <w:lang w:eastAsia="en-US"/>
        </w:rPr>
        <w:t xml:space="preserve"> de </w:t>
      </w:r>
      <w:r w:rsidRPr="00EB72D5">
        <w:rPr>
          <w:lang w:eastAsia="en-US"/>
        </w:rPr>
        <w:t>al</w:t>
      </w:r>
      <w:r>
        <w:rPr>
          <w:lang w:eastAsia="en-US"/>
        </w:rPr>
        <w:t>gemene</w:t>
      </w:r>
      <w:r w:rsidRPr="00EB72D5">
        <w:rPr>
          <w:lang w:eastAsia="en-US"/>
        </w:rPr>
        <w:t xml:space="preserve"> afval der burgers van Roermond. Zij wonen schaars de Mis bij: zelfs op zon- en feestdagen zijn zij veelal</w:t>
      </w:r>
      <w:r>
        <w:rPr>
          <w:lang w:eastAsia="en-US"/>
        </w:rPr>
        <w:t xml:space="preserve"> afwezig. Velen houden hun pas</w:t>
      </w:r>
      <w:r w:rsidRPr="00EB72D5">
        <w:rPr>
          <w:lang w:eastAsia="en-US"/>
        </w:rPr>
        <w:t>en niet en verlangen geen kerkelij</w:t>
      </w:r>
      <w:r>
        <w:rPr>
          <w:lang w:eastAsia="en-US"/>
        </w:rPr>
        <w:t>ke begrafenis meer voor hunne d</w:t>
      </w:r>
      <w:r w:rsidRPr="00EB72D5">
        <w:rPr>
          <w:lang w:eastAsia="en-US"/>
        </w:rPr>
        <w:t>oden. Zij onthouden</w:t>
      </w:r>
      <w:r>
        <w:rPr>
          <w:lang w:eastAsia="en-US"/>
        </w:rPr>
        <w:t xml:space="preserve"> de </w:t>
      </w:r>
      <w:r w:rsidRPr="00EB72D5">
        <w:rPr>
          <w:lang w:eastAsia="en-US"/>
        </w:rPr>
        <w:t>eerbied aan het heilig sacrament, aIs de priester dit brengt aan een zieke of ronddraagt in de pro</w:t>
      </w:r>
      <w:r w:rsidRPr="00EB72D5">
        <w:rPr>
          <w:lang w:eastAsia="en-US"/>
        </w:rPr>
        <w:softHyphen/>
        <w:t>cessie. Er is geen ijver om het in</w:t>
      </w:r>
      <w:r>
        <w:rPr>
          <w:lang w:eastAsia="en-US"/>
        </w:rPr>
        <w:t xml:space="preserve"> de </w:t>
      </w:r>
      <w:r w:rsidRPr="00EB72D5">
        <w:rPr>
          <w:lang w:eastAsia="en-US"/>
        </w:rPr>
        <w:t>gr</w:t>
      </w:r>
      <w:r>
        <w:rPr>
          <w:lang w:eastAsia="en-US"/>
        </w:rPr>
        <w:t>ote</w:t>
      </w:r>
      <w:r w:rsidRPr="00EB72D5">
        <w:rPr>
          <w:lang w:eastAsia="en-US"/>
        </w:rPr>
        <w:t>n stadsbrand vernie</w:t>
      </w:r>
      <w:r>
        <w:rPr>
          <w:lang w:eastAsia="en-US"/>
        </w:rPr>
        <w:t>l</w:t>
      </w:r>
      <w:r w:rsidRPr="00EB72D5">
        <w:rPr>
          <w:lang w:eastAsia="en-US"/>
        </w:rPr>
        <w:t>de godshuis weer op te bouwen</w:t>
      </w:r>
      <w:r>
        <w:rPr>
          <w:lang w:eastAsia="en-US"/>
        </w:rPr>
        <w:t xml:space="preserve">. De </w:t>
      </w:r>
      <w:r w:rsidRPr="00EB72D5">
        <w:rPr>
          <w:lang w:eastAsia="en-US"/>
        </w:rPr>
        <w:t>priesters worden zeer slecht betaald en derven de achting van het volk. En de aartsdiaken verwacht vooral heil van de prediking der Observanten, die de niet voor</w:t>
      </w:r>
      <w:r>
        <w:rPr>
          <w:lang w:eastAsia="en-US"/>
        </w:rPr>
        <w:t>beeldige Franciscanen — „de vro</w:t>
      </w:r>
      <w:r w:rsidRPr="00EB72D5">
        <w:rPr>
          <w:lang w:eastAsia="en-US"/>
        </w:rPr>
        <w:t>lijke paters" — diene</w:t>
      </w:r>
      <w:r>
        <w:rPr>
          <w:lang w:eastAsia="en-US"/>
        </w:rPr>
        <w:t>n</w:t>
      </w:r>
      <w:r w:rsidRPr="00EB72D5">
        <w:rPr>
          <w:lang w:eastAsia="en-US"/>
        </w:rPr>
        <w:t xml:space="preserve"> te ver</w:t>
      </w:r>
      <w:r w:rsidRPr="00EB72D5">
        <w:rPr>
          <w:lang w:eastAsia="en-US"/>
        </w:rPr>
        <w:softHyphen/>
        <w:t>vangen, en van de pas gestichte schoo</w:t>
      </w:r>
      <w:r>
        <w:rPr>
          <w:lang w:eastAsia="en-US"/>
        </w:rPr>
        <w:t>l</w:t>
      </w:r>
      <w:r w:rsidRPr="00EB72D5">
        <w:rPr>
          <w:lang w:eastAsia="en-US"/>
        </w:rPr>
        <w:t>. Want hij zegt: „Eget maxime hic popuIus maiori clero et presertim aliquot insignibus concionatoribus, quemadmodum utile videretur introducere insignes Observantes loco Franciscanorum convictualium,</w:t>
      </w:r>
    </w:p>
    <w:p w:rsidR="00B75119" w:rsidRDefault="00B75119" w:rsidP="00B75119">
      <w:pPr>
        <w:jc w:val="both"/>
        <w:rPr>
          <w:lang w:eastAsia="en-US"/>
        </w:rPr>
      </w:pPr>
    </w:p>
    <w:p w:rsidR="00B75119" w:rsidRPr="002D175D" w:rsidRDefault="00B75119" w:rsidP="00B75119">
      <w:pPr>
        <w:jc w:val="both"/>
        <w:rPr>
          <w:sz w:val="22"/>
          <w:szCs w:val="22"/>
          <w:lang w:eastAsia="en-US"/>
        </w:rPr>
      </w:pPr>
      <w:r w:rsidRPr="002D175D">
        <w:rPr>
          <w:sz w:val="22"/>
          <w:szCs w:val="22"/>
          <w:lang w:eastAsia="en-US"/>
        </w:rPr>
        <w:t xml:space="preserve">1) Meelgod: bekende beschimping (Vooral later) van de hostie. Ook Marnix spreekt in zijn Byenkorf van een „Brood-godt" P. </w:t>
      </w:r>
      <w:smartTag w:uri="urn:schemas-microsoft-com:office:smarttags" w:element="metricconverter">
        <w:smartTagPr>
          <w:attr w:name="ProductID" w:val="75 in"/>
        </w:smartTagPr>
        <w:r w:rsidRPr="002D175D">
          <w:rPr>
            <w:sz w:val="22"/>
            <w:szCs w:val="22"/>
            <w:lang w:eastAsia="en-US"/>
          </w:rPr>
          <w:t>75 in</w:t>
        </w:r>
      </w:smartTag>
      <w:r w:rsidRPr="002D175D">
        <w:rPr>
          <w:sz w:val="22"/>
          <w:szCs w:val="22"/>
          <w:lang w:eastAsia="en-US"/>
        </w:rPr>
        <w:t xml:space="preserve"> de uitgave van Amsterdam 1557.</w:t>
      </w:r>
    </w:p>
    <w:p w:rsidR="00B75119" w:rsidRPr="002D175D" w:rsidRDefault="00B75119" w:rsidP="00B75119">
      <w:pPr>
        <w:jc w:val="both"/>
        <w:rPr>
          <w:sz w:val="22"/>
          <w:szCs w:val="22"/>
          <w:lang w:val="fr-FR" w:eastAsia="en-US"/>
        </w:rPr>
      </w:pPr>
      <w:r w:rsidRPr="002D175D">
        <w:rPr>
          <w:sz w:val="22"/>
          <w:szCs w:val="22"/>
          <w:lang w:val="fr-FR" w:eastAsia="en-US"/>
        </w:rPr>
        <w:t>345</w:t>
      </w:r>
    </w:p>
    <w:p w:rsidR="00B75119" w:rsidRPr="00C44E3E" w:rsidRDefault="00B75119" w:rsidP="00B75119">
      <w:pPr>
        <w:jc w:val="both"/>
        <w:rPr>
          <w:lang w:val="fr-FR" w:eastAsia="en-US"/>
        </w:rPr>
      </w:pPr>
    </w:p>
    <w:p w:rsidR="00B75119" w:rsidRPr="00C44E3E" w:rsidRDefault="00B75119" w:rsidP="00B75119">
      <w:pPr>
        <w:jc w:val="both"/>
        <w:rPr>
          <w:lang w:val="fr-FR" w:eastAsia="en-US"/>
        </w:rPr>
      </w:pPr>
      <w:r w:rsidRPr="00C44E3E">
        <w:rPr>
          <w:lang w:val="fr-FR" w:eastAsia="en-US"/>
        </w:rPr>
        <w:t>quos Gaudentes vocant, qui ibi sunt neque vite exemplaris neque alicuius doctrine, Nova schola, que ibi brevi erecta est, diligenter obsenianda".</w:t>
      </w:r>
    </w:p>
    <w:p w:rsidR="00B75119" w:rsidRPr="00EB72D5" w:rsidRDefault="00B75119" w:rsidP="00B75119">
      <w:pPr>
        <w:jc w:val="both"/>
        <w:rPr>
          <w:lang w:eastAsia="en-US"/>
        </w:rPr>
      </w:pPr>
      <w:r>
        <w:rPr>
          <w:lang w:eastAsia="en-US"/>
        </w:rPr>
        <w:t>De tweede</w:t>
      </w:r>
      <w:r w:rsidRPr="00EB72D5">
        <w:rPr>
          <w:lang w:eastAsia="en-US"/>
        </w:rPr>
        <w:t xml:space="preserve"> October stelde de stadhouder</w:t>
      </w:r>
      <w:r>
        <w:rPr>
          <w:lang w:eastAsia="en-US"/>
        </w:rPr>
        <w:t xml:space="preserve"> de </w:t>
      </w:r>
      <w:r w:rsidRPr="00EB72D5">
        <w:rPr>
          <w:lang w:eastAsia="en-US"/>
        </w:rPr>
        <w:t>magistraat van</w:t>
      </w:r>
      <w:r>
        <w:rPr>
          <w:lang w:eastAsia="en-US"/>
        </w:rPr>
        <w:t xml:space="preserve"> de </w:t>
      </w:r>
      <w:r w:rsidRPr="00EB72D5">
        <w:rPr>
          <w:lang w:eastAsia="en-US"/>
        </w:rPr>
        <w:t>inhoud</w:t>
      </w:r>
      <w:r>
        <w:rPr>
          <w:lang w:eastAsia="en-US"/>
        </w:rPr>
        <w:t>:</w:t>
      </w:r>
      <w:r w:rsidRPr="00EB72D5">
        <w:rPr>
          <w:lang w:eastAsia="en-US"/>
        </w:rPr>
        <w:t>( van dit ernstige stuk en daarmede van</w:t>
      </w:r>
      <w:r>
        <w:rPr>
          <w:lang w:eastAsia="en-US"/>
        </w:rPr>
        <w:t xml:space="preserve"> de droevige</w:t>
      </w:r>
      <w:r w:rsidRPr="00EB72D5">
        <w:rPr>
          <w:lang w:eastAsia="en-US"/>
        </w:rPr>
        <w:t xml:space="preserve"> toestand te Roermond in kennis. En tegelijk beval hij om gestreng tegen de </w:t>
      </w:r>
      <w:r>
        <w:rPr>
          <w:lang w:eastAsia="en-US"/>
        </w:rPr>
        <w:t>ketters</w:t>
      </w:r>
      <w:r w:rsidRPr="00EB72D5">
        <w:rPr>
          <w:lang w:eastAsia="en-US"/>
        </w:rPr>
        <w:t>e lieden op te treden, bij de uitvoering van</w:t>
      </w:r>
      <w:r>
        <w:rPr>
          <w:lang w:eastAsia="en-US"/>
        </w:rPr>
        <w:t xml:space="preserve"> deze l</w:t>
      </w:r>
      <w:r w:rsidRPr="00EB72D5">
        <w:rPr>
          <w:lang w:eastAsia="en-US"/>
        </w:rPr>
        <w:t>ast zijn bijstand belovend. Wij hoorden dat hee</w:t>
      </w:r>
      <w:r>
        <w:rPr>
          <w:lang w:eastAsia="en-US"/>
        </w:rPr>
        <w:t>l</w:t>
      </w:r>
      <w:r w:rsidRPr="00EB72D5">
        <w:rPr>
          <w:lang w:eastAsia="en-US"/>
        </w:rPr>
        <w:t xml:space="preserve"> de bevolking in </w:t>
      </w:r>
      <w:r>
        <w:rPr>
          <w:lang w:eastAsia="en-US"/>
        </w:rPr>
        <w:t>godsvrucht tekort schoot en alge</w:t>
      </w:r>
      <w:r w:rsidRPr="00EB72D5">
        <w:rPr>
          <w:lang w:eastAsia="en-US"/>
        </w:rPr>
        <w:t>h</w:t>
      </w:r>
      <w:r>
        <w:rPr>
          <w:lang w:eastAsia="en-US"/>
        </w:rPr>
        <w:t>ele</w:t>
      </w:r>
      <w:r w:rsidRPr="00EB72D5">
        <w:rPr>
          <w:lang w:eastAsia="en-US"/>
        </w:rPr>
        <w:t xml:space="preserve"> verandering behoefde. Maar de</w:t>
      </w:r>
      <w:r>
        <w:rPr>
          <w:lang w:eastAsia="en-US"/>
        </w:rPr>
        <w:t xml:space="preserve"> </w:t>
      </w:r>
      <w:r w:rsidRPr="00EB72D5">
        <w:rPr>
          <w:lang w:eastAsia="en-US"/>
        </w:rPr>
        <w:t>stadhouder zag de ketterij als een gr</w:t>
      </w:r>
      <w:r>
        <w:rPr>
          <w:lang w:eastAsia="en-US"/>
        </w:rPr>
        <w:t>oter</w:t>
      </w:r>
      <w:r w:rsidRPr="00EB72D5">
        <w:rPr>
          <w:lang w:eastAsia="en-US"/>
        </w:rPr>
        <w:t xml:space="preserve"> euvel dan de onverschilligheid en het on</w:t>
      </w:r>
      <w:r w:rsidRPr="00EB72D5">
        <w:rPr>
          <w:lang w:eastAsia="en-US"/>
        </w:rPr>
        <w:softHyphen/>
        <w:t>geloof.</w:t>
      </w:r>
    </w:p>
    <w:p w:rsidR="00B75119" w:rsidRPr="00EB72D5" w:rsidRDefault="00B75119" w:rsidP="00B75119">
      <w:pPr>
        <w:jc w:val="both"/>
        <w:rPr>
          <w:lang w:eastAsia="en-US"/>
        </w:rPr>
      </w:pPr>
      <w:r w:rsidRPr="00EB72D5">
        <w:rPr>
          <w:lang w:eastAsia="en-US"/>
        </w:rPr>
        <w:t xml:space="preserve">Pas zeven weken later, op 21 November, zendt de magistraat van Koermond aan Arnhem zijn antwoord. Hij was, </w:t>
      </w:r>
      <w:r>
        <w:rPr>
          <w:lang w:eastAsia="en-US"/>
        </w:rPr>
        <w:t xml:space="preserve">zo </w:t>
      </w:r>
      <w:r w:rsidRPr="00EB72D5">
        <w:rPr>
          <w:lang w:eastAsia="en-US"/>
        </w:rPr>
        <w:t>zegt hij, wel werkzaam geweest. Nabij de stad, doch buiten haar jurisdictie, had men inderdaad conventikels gehouden. En om deze was op</w:t>
      </w:r>
      <w:r>
        <w:rPr>
          <w:lang w:eastAsia="en-US"/>
        </w:rPr>
        <w:t xml:space="preserve"> de </w:t>
      </w:r>
      <w:r w:rsidRPr="00EB72D5">
        <w:rPr>
          <w:lang w:eastAsia="en-US"/>
        </w:rPr>
        <w:t>Hemelvaartsdag dan ook gepubliceerd dat alle ketters de stad moesten verlaten. Catharina Beckers en haar zoon waren op het raadhuis ontboden tot een conferentie, waaraan ook de pastoor had deelgenomen</w:t>
      </w:r>
      <w:r>
        <w:rPr>
          <w:lang w:eastAsia="en-US"/>
        </w:rPr>
        <w:t xml:space="preserve">. De </w:t>
      </w:r>
      <w:r w:rsidRPr="00EB72D5">
        <w:rPr>
          <w:lang w:eastAsia="en-US"/>
        </w:rPr>
        <w:t>vrouw had be</w:t>
      </w:r>
      <w:r w:rsidRPr="00EB72D5">
        <w:rPr>
          <w:lang w:eastAsia="en-US"/>
        </w:rPr>
        <w:softHyphen/>
        <w:t>kend dat zij tegenwoordig was geweest bij de prediking van Gods woord in het na</w:t>
      </w:r>
      <w:r w:rsidRPr="00EB72D5">
        <w:rPr>
          <w:lang w:eastAsia="en-US"/>
        </w:rPr>
        <w:softHyphen/>
        <w:t>bije Muetzmeer (Moesmeer) en zij had ook geklaagd „dat yn sulx hierbynnen wei</w:t>
      </w:r>
      <w:r w:rsidRPr="00EB72D5">
        <w:rPr>
          <w:lang w:eastAsia="en-US"/>
        </w:rPr>
        <w:softHyphen/>
        <w:t>nich geleert worde". Maar aan</w:t>
      </w:r>
      <w:r>
        <w:rPr>
          <w:lang w:eastAsia="en-US"/>
        </w:rPr>
        <w:t xml:space="preserve"> de </w:t>
      </w:r>
      <w:r w:rsidRPr="00EB72D5">
        <w:rPr>
          <w:lang w:eastAsia="en-US"/>
        </w:rPr>
        <w:t>wederdoop hechtte zij niet. Toen beiden aan</w:t>
      </w:r>
      <w:r w:rsidRPr="00EB72D5">
        <w:rPr>
          <w:lang w:eastAsia="en-US"/>
        </w:rPr>
        <w:softHyphen/>
        <w:t>gaande de transsubstantiatie door</w:t>
      </w:r>
      <w:r>
        <w:rPr>
          <w:lang w:eastAsia="en-US"/>
        </w:rPr>
        <w:t xml:space="preserve"> de </w:t>
      </w:r>
      <w:r w:rsidRPr="00EB72D5">
        <w:rPr>
          <w:lang w:eastAsia="en-US"/>
        </w:rPr>
        <w:t>pastoor werden getoetst, had de zoon het woord genomen en verklaard: „dat were im thoe hoege gefraicht"</w:t>
      </w:r>
      <w:r>
        <w:rPr>
          <w:lang w:eastAsia="en-US"/>
        </w:rPr>
        <w:t xml:space="preserve"> </w:t>
      </w:r>
      <w:r w:rsidRPr="00EB72D5">
        <w:rPr>
          <w:lang w:eastAsia="en-US"/>
        </w:rPr>
        <w:t>1</w:t>
      </w:r>
      <w:r>
        <w:rPr>
          <w:lang w:eastAsia="en-US"/>
        </w:rPr>
        <w:t>)</w:t>
      </w:r>
      <w:r w:rsidRPr="00EB72D5">
        <w:rPr>
          <w:lang w:eastAsia="en-US"/>
        </w:rPr>
        <w:t xml:space="preserve"> Moeder en zoon waren, tot onderrichting, naar</w:t>
      </w:r>
      <w:r>
        <w:rPr>
          <w:lang w:eastAsia="en-US"/>
        </w:rPr>
        <w:t xml:space="preserve"> de </w:t>
      </w:r>
      <w:r w:rsidRPr="00EB72D5">
        <w:rPr>
          <w:lang w:eastAsia="en-US"/>
        </w:rPr>
        <w:t>pastoor verwezen. Kort daarop had Conrardus de vlucht genomen. Catharina, die het heilig sacrament niet wilde ontvangen, kwam later in de gevangenis. Herhaaldelijk aangespoord om de vrouw daar te bezoeken, had de pastoor zich telkens onwillig betoond. Ten einde raad had de magistraat dan de hulp ingeroepen van Chimarrheus, toen pastoor van Sittard, die met Roermond oude banden had. En deze liberale inquisiteur heeft vrouw Beckers ondervraagd en, blijkens het van</w:t>
      </w:r>
      <w:r>
        <w:rPr>
          <w:lang w:eastAsia="en-US"/>
        </w:rPr>
        <w:t xml:space="preserve"> hem </w:t>
      </w:r>
      <w:r w:rsidRPr="00EB72D5">
        <w:rPr>
          <w:lang w:eastAsia="en-US"/>
        </w:rPr>
        <w:t>bewaard gebleven verbaal, voor haar vrij</w:t>
      </w:r>
      <w:r w:rsidRPr="00EB72D5">
        <w:rPr>
          <w:lang w:eastAsia="en-US"/>
        </w:rPr>
        <w:softHyphen/>
        <w:t>lating gesproken.</w:t>
      </w:r>
    </w:p>
    <w:p w:rsidR="00B75119" w:rsidRPr="002D175D" w:rsidRDefault="00B75119" w:rsidP="00B75119">
      <w:pPr>
        <w:jc w:val="both"/>
        <w:rPr>
          <w:lang w:eastAsia="en-US"/>
        </w:rPr>
      </w:pPr>
      <w:r w:rsidRPr="00EB72D5">
        <w:rPr>
          <w:lang w:eastAsia="en-US"/>
        </w:rPr>
        <w:t>In het interessante stuk zegt Chimarrheus dat hij „won umb aller fruntschaefft willen", op het verzoek van de h</w:t>
      </w:r>
      <w:r>
        <w:rPr>
          <w:lang w:eastAsia="en-US"/>
        </w:rPr>
        <w:t>ere</w:t>
      </w:r>
      <w:r w:rsidRPr="00EB72D5">
        <w:rPr>
          <w:lang w:eastAsia="en-US"/>
        </w:rPr>
        <w:t>n schout, burgemeesters, schepenen en raad der stad Roe</w:t>
      </w:r>
      <w:r>
        <w:rPr>
          <w:lang w:eastAsia="en-US"/>
        </w:rPr>
        <w:t>rmond, nog dezelfde</w:t>
      </w:r>
      <w:r w:rsidRPr="00EB72D5">
        <w:rPr>
          <w:lang w:eastAsia="en-US"/>
        </w:rPr>
        <w:t xml:space="preserve"> dag is overgekomen. Des anderen daags (4 November 1560) heeft hij de burgeres Catharina Beckers in de gevangenis bezocht en op het stuk van het geloof ernstig onderzocht. En hij bevond haar niet zeer </w:t>
      </w:r>
      <w:r>
        <w:rPr>
          <w:lang w:eastAsia="en-US"/>
        </w:rPr>
        <w:t>ketters</w:t>
      </w:r>
      <w:r w:rsidRPr="00EB72D5">
        <w:rPr>
          <w:lang w:eastAsia="en-US"/>
        </w:rPr>
        <w:t>. Want zij erkent</w:t>
      </w:r>
      <w:r>
        <w:rPr>
          <w:lang w:eastAsia="en-US"/>
        </w:rPr>
        <w:t xml:space="preserve"> de </w:t>
      </w:r>
      <w:r w:rsidRPr="00EB72D5">
        <w:rPr>
          <w:lang w:eastAsia="en-US"/>
        </w:rPr>
        <w:t>kinderdoop en ge</w:t>
      </w:r>
      <w:r>
        <w:rPr>
          <w:lang w:eastAsia="en-US"/>
        </w:rPr>
        <w:t>l</w:t>
      </w:r>
      <w:r w:rsidRPr="00EB72D5">
        <w:rPr>
          <w:lang w:eastAsia="en-US"/>
        </w:rPr>
        <w:t xml:space="preserve">ooft aan de godheid en </w:t>
      </w:r>
      <w:r>
        <w:rPr>
          <w:lang w:eastAsia="en-US"/>
        </w:rPr>
        <w:t>mens</w:t>
      </w:r>
      <w:r w:rsidRPr="00EB72D5">
        <w:rPr>
          <w:lang w:eastAsia="en-US"/>
        </w:rPr>
        <w:t>wor</w:t>
      </w:r>
      <w:r w:rsidRPr="00EB72D5">
        <w:rPr>
          <w:lang w:eastAsia="en-US"/>
        </w:rPr>
        <w:softHyphen/>
        <w:t xml:space="preserve">ding („misswerdong"!) van Jezus Christus. </w:t>
      </w:r>
      <w:r w:rsidRPr="002D175D">
        <w:rPr>
          <w:lang w:eastAsia="en-US"/>
        </w:rPr>
        <w:t>Inderdaad hield zij dit jaar haar pasen ,ziet, doch geenszins uit geringschatting, doch vee</w:t>
      </w:r>
      <w:r>
        <w:rPr>
          <w:lang w:eastAsia="en-US"/>
        </w:rPr>
        <w:t>l</w:t>
      </w:r>
      <w:r w:rsidRPr="002D175D">
        <w:rPr>
          <w:lang w:eastAsia="en-US"/>
        </w:rPr>
        <w:t>eer „aus kleininuticheidt, das sie sick nit werdich kandt und ihr ein schrecken der verdamniss gemacht ware,</w:t>
      </w:r>
    </w:p>
    <w:p w:rsidR="00B75119" w:rsidRPr="00B75119" w:rsidRDefault="00B75119" w:rsidP="00B75119">
      <w:pPr>
        <w:jc w:val="both"/>
        <w:rPr>
          <w:lang w:val="de-DE" w:eastAsia="en-US"/>
        </w:rPr>
      </w:pPr>
      <w:r w:rsidRPr="00B75119">
        <w:rPr>
          <w:lang w:val="de-DE" w:eastAsia="en-US"/>
        </w:rPr>
        <w:t>346</w:t>
      </w:r>
    </w:p>
    <w:p w:rsidR="00B75119" w:rsidRPr="00B75119" w:rsidRDefault="00B75119" w:rsidP="00B75119">
      <w:pPr>
        <w:jc w:val="both"/>
        <w:rPr>
          <w:lang w:val="de-DE" w:eastAsia="en-US"/>
        </w:rPr>
      </w:pPr>
    </w:p>
    <w:p w:rsidR="00B75119" w:rsidRDefault="00B75119" w:rsidP="00B75119">
      <w:pPr>
        <w:jc w:val="both"/>
        <w:rPr>
          <w:lang w:val="de-DE" w:eastAsia="en-US"/>
        </w:rPr>
      </w:pPr>
      <w:r w:rsidRPr="00C44E3E">
        <w:rPr>
          <w:lang w:val="de-DE" w:eastAsia="en-US"/>
        </w:rPr>
        <w:t>wan sie es soe unwerdich 1) on</w:t>
      </w:r>
      <w:r>
        <w:rPr>
          <w:lang w:val="de-DE" w:eastAsia="en-US"/>
        </w:rPr>
        <w:t>tf</w:t>
      </w:r>
      <w:r w:rsidRPr="00C44E3E">
        <w:rPr>
          <w:lang w:val="de-DE" w:eastAsia="en-US"/>
        </w:rPr>
        <w:t>ynghe; ouch das sie, der vernufft nach gedacht, verwondert hett, wie das su</w:t>
      </w:r>
      <w:r>
        <w:rPr>
          <w:lang w:val="de-DE" w:eastAsia="en-US"/>
        </w:rPr>
        <w:t>l</w:t>
      </w:r>
      <w:r w:rsidRPr="00C44E3E">
        <w:rPr>
          <w:lang w:val="de-DE" w:eastAsia="en-US"/>
        </w:rPr>
        <w:t>ch k</w:t>
      </w:r>
      <w:r>
        <w:rPr>
          <w:lang w:val="de-DE" w:eastAsia="en-US"/>
        </w:rPr>
        <w:t>l</w:t>
      </w:r>
      <w:r w:rsidRPr="00C44E3E">
        <w:rPr>
          <w:lang w:val="de-DE" w:eastAsia="en-US"/>
        </w:rPr>
        <w:t xml:space="preserve">ein gestaIt dess broetz kundt der leyb Christi sein". </w:t>
      </w:r>
    </w:p>
    <w:p w:rsidR="00B75119" w:rsidRDefault="00B75119" w:rsidP="00B75119">
      <w:pPr>
        <w:jc w:val="both"/>
        <w:rPr>
          <w:lang w:eastAsia="en-US"/>
        </w:rPr>
      </w:pPr>
      <w:r w:rsidRPr="00EB72D5">
        <w:rPr>
          <w:lang w:eastAsia="en-US"/>
        </w:rPr>
        <w:t xml:space="preserve">Maar zij heeft, nu beter ingelicht, hare verstandelijke bezwaren </w:t>
      </w:r>
      <w:r>
        <w:rPr>
          <w:lang w:eastAsia="en-US"/>
        </w:rPr>
        <w:t>l</w:t>
      </w:r>
      <w:r w:rsidRPr="00EB72D5">
        <w:rPr>
          <w:lang w:eastAsia="en-US"/>
        </w:rPr>
        <w:t xml:space="preserve">aten gaan, gelooft stellig „der ware </w:t>
      </w:r>
      <w:r>
        <w:rPr>
          <w:lang w:eastAsia="en-US"/>
        </w:rPr>
        <w:t>l</w:t>
      </w:r>
      <w:r w:rsidRPr="00EB72D5">
        <w:rPr>
          <w:lang w:eastAsia="en-US"/>
        </w:rPr>
        <w:t>eyb und blut Christi im nachtmaell", wil ijverig zijn in</w:t>
      </w:r>
      <w:r>
        <w:rPr>
          <w:lang w:eastAsia="en-US"/>
        </w:rPr>
        <w:t xml:space="preserve"> de </w:t>
      </w:r>
      <w:r w:rsidRPr="00EB72D5">
        <w:rPr>
          <w:lang w:eastAsia="en-US"/>
        </w:rPr>
        <w:t>kerkgang, de verboden prediking mijden en der overheid haar eerbied schen</w:t>
      </w:r>
      <w:r w:rsidRPr="00EB72D5">
        <w:rPr>
          <w:lang w:eastAsia="en-US"/>
        </w:rPr>
        <w:softHyphen/>
        <w:t xml:space="preserve">ken. En </w:t>
      </w:r>
      <w:r>
        <w:rPr>
          <w:lang w:eastAsia="en-US"/>
        </w:rPr>
        <w:t xml:space="preserve">zo </w:t>
      </w:r>
      <w:r w:rsidRPr="00EB72D5">
        <w:rPr>
          <w:lang w:eastAsia="en-US"/>
        </w:rPr>
        <w:t>heeft Chimarrheus, die van Catharina ook de biecht hoorde, bij de h</w:t>
      </w:r>
      <w:r>
        <w:rPr>
          <w:lang w:eastAsia="en-US"/>
        </w:rPr>
        <w:t>ere</w:t>
      </w:r>
      <w:r w:rsidRPr="00EB72D5">
        <w:rPr>
          <w:lang w:eastAsia="en-US"/>
        </w:rPr>
        <w:t>n magistraatspersonen van Roermond er op aangedrongen „dass sie die arme, einf enige, alde froewe der schwerlicher ghefenckeniss er</w:t>
      </w:r>
      <w:r>
        <w:rPr>
          <w:lang w:eastAsia="en-US"/>
        </w:rPr>
        <w:t>l</w:t>
      </w:r>
      <w:r w:rsidRPr="00EB72D5">
        <w:rPr>
          <w:lang w:eastAsia="en-US"/>
        </w:rPr>
        <w:t xml:space="preserve">edighen wonen". Het </w:t>
      </w:r>
      <w:r>
        <w:rPr>
          <w:lang w:eastAsia="en-US"/>
        </w:rPr>
        <w:t>Duits</w:t>
      </w:r>
      <w:r w:rsidRPr="00EB72D5">
        <w:rPr>
          <w:lang w:eastAsia="en-US"/>
        </w:rPr>
        <w:t>e verbaal</w:t>
      </w:r>
      <w:r>
        <w:rPr>
          <w:lang w:eastAsia="en-US"/>
        </w:rPr>
        <w:t xml:space="preserve"> is met deze plechtige Latijns</w:t>
      </w:r>
      <w:r w:rsidRPr="00EB72D5">
        <w:rPr>
          <w:lang w:eastAsia="en-US"/>
        </w:rPr>
        <w:t xml:space="preserve">e woorden onderschreven: „Haec omnia sic bona fide et fideliter acta esse hoc proprie manus scripto testor Paulus Chimarrheus, decanus aurei concilii Sustherensis, Leodiensis diocesis". </w:t>
      </w:r>
    </w:p>
    <w:p w:rsidR="00B75119" w:rsidRPr="00EB72D5" w:rsidRDefault="00B75119" w:rsidP="00B75119">
      <w:pPr>
        <w:jc w:val="both"/>
        <w:rPr>
          <w:lang w:eastAsia="en-US"/>
        </w:rPr>
      </w:pPr>
      <w:r w:rsidRPr="00EB72D5">
        <w:rPr>
          <w:lang w:eastAsia="en-US"/>
        </w:rPr>
        <w:t>Wij weten niet of het Hof dit een en ander heeft goedgekeurd en met de keuze van</w:t>
      </w:r>
      <w:r>
        <w:rPr>
          <w:lang w:eastAsia="en-US"/>
        </w:rPr>
        <w:t xml:space="preserve"> onze </w:t>
      </w:r>
      <w:r w:rsidRPr="00EB72D5">
        <w:rPr>
          <w:lang w:eastAsia="en-US"/>
        </w:rPr>
        <w:t>in</w:t>
      </w:r>
      <w:r w:rsidRPr="00EB72D5">
        <w:rPr>
          <w:lang w:eastAsia="en-US"/>
        </w:rPr>
        <w:softHyphen/>
        <w:t>quisiteur blij is geweest. Wij durven er aan twijfelen. Allicht zal het Hof diens vriendschap met</w:t>
      </w:r>
      <w:r>
        <w:rPr>
          <w:lang w:eastAsia="en-US"/>
        </w:rPr>
        <w:t xml:space="preserve"> de </w:t>
      </w:r>
      <w:r w:rsidRPr="00EB72D5">
        <w:rPr>
          <w:lang w:eastAsia="en-US"/>
        </w:rPr>
        <w:t>lau</w:t>
      </w:r>
      <w:r>
        <w:rPr>
          <w:lang w:eastAsia="en-US"/>
        </w:rPr>
        <w:t>we</w:t>
      </w:r>
      <w:r w:rsidRPr="00EB72D5">
        <w:rPr>
          <w:lang w:eastAsia="en-US"/>
        </w:rPr>
        <w:t xml:space="preserve"> magistraat der stad Roermond, waar de </w:t>
      </w:r>
      <w:r>
        <w:rPr>
          <w:lang w:eastAsia="en-US"/>
        </w:rPr>
        <w:t>ketters</w:t>
      </w:r>
      <w:r w:rsidRPr="00EB72D5">
        <w:rPr>
          <w:lang w:eastAsia="en-US"/>
        </w:rPr>
        <w:t>e beweging nog niet was gestuit, niet a</w:t>
      </w:r>
      <w:r>
        <w:rPr>
          <w:lang w:eastAsia="en-US"/>
        </w:rPr>
        <w:t>l</w:t>
      </w:r>
      <w:r w:rsidRPr="00EB72D5">
        <w:rPr>
          <w:lang w:eastAsia="en-US"/>
        </w:rPr>
        <w:t>s een aanbeveling van pastoor Chimarrheus hebben beschouwd.</w:t>
      </w:r>
    </w:p>
    <w:p w:rsidR="00B75119" w:rsidRDefault="00B75119" w:rsidP="00B75119">
      <w:pPr>
        <w:jc w:val="both"/>
        <w:rPr>
          <w:lang w:eastAsia="en-US"/>
        </w:rPr>
      </w:pPr>
    </w:p>
    <w:p w:rsidR="00B75119" w:rsidRPr="00EB72D5" w:rsidRDefault="00B75119" w:rsidP="00B75119">
      <w:pPr>
        <w:jc w:val="both"/>
        <w:rPr>
          <w:lang w:eastAsia="en-US"/>
        </w:rPr>
      </w:pPr>
      <w:r w:rsidRPr="00EB72D5">
        <w:rPr>
          <w:lang w:eastAsia="en-US"/>
        </w:rPr>
        <w:t>Inderdaad was er voor de bestrijders der nieuwe leer in Roermond nog we</w:t>
      </w:r>
      <w:r>
        <w:rPr>
          <w:lang w:eastAsia="en-US"/>
        </w:rPr>
        <w:t>l</w:t>
      </w:r>
      <w:r w:rsidRPr="00EB72D5">
        <w:rPr>
          <w:lang w:eastAsia="en-US"/>
        </w:rPr>
        <w:t xml:space="preserve"> werk te verrichten. Dit was ook het gevoelen der regentes Margaretha van Parma, blijkens haar brief van 13 Mei 1561 aan</w:t>
      </w:r>
      <w:r>
        <w:rPr>
          <w:lang w:eastAsia="en-US"/>
        </w:rPr>
        <w:t xml:space="preserve"> de </w:t>
      </w:r>
      <w:r w:rsidRPr="00EB72D5">
        <w:rPr>
          <w:lang w:eastAsia="en-US"/>
        </w:rPr>
        <w:t xml:space="preserve">stadhouder van GelderIand Charles de Brimeu. </w:t>
      </w:r>
      <w:r w:rsidRPr="00C44E3E">
        <w:rPr>
          <w:lang w:val="fr-FR" w:eastAsia="en-US"/>
        </w:rPr>
        <w:t xml:space="preserve">Aldus schrijft zij: „Mon cousin. L'archidiacre Poictiers a adverti icy, comment, faisant Ia tour par les concies et assemblées des curez et prestres de son archidiaconie et passant par </w:t>
      </w:r>
      <w:r>
        <w:rPr>
          <w:lang w:val="fr-FR" w:eastAsia="en-US"/>
        </w:rPr>
        <w:t>l</w:t>
      </w:r>
      <w:r w:rsidRPr="00C44E3E">
        <w:rPr>
          <w:lang w:val="fr-FR" w:eastAsia="en-US"/>
        </w:rPr>
        <w:t>a vil</w:t>
      </w:r>
      <w:r>
        <w:rPr>
          <w:lang w:val="fr-FR" w:eastAsia="en-US"/>
        </w:rPr>
        <w:t>l</w:t>
      </w:r>
      <w:r w:rsidRPr="00C44E3E">
        <w:rPr>
          <w:lang w:val="fr-FR" w:eastAsia="en-US"/>
        </w:rPr>
        <w:t>e de Ruremunde, il a trouvé certain maistre d'escole, nommé Adolf, recteur de la cincquiesme classe, estant eognu d'avoir ap</w:t>
      </w:r>
      <w:r w:rsidRPr="00C44E3E">
        <w:rPr>
          <w:lang w:val="fr-FR" w:eastAsia="en-US"/>
        </w:rPr>
        <w:softHyphen/>
        <w:t xml:space="preserve">prins des héréticques et mesmes à Wittenberghe, avant livres </w:t>
      </w:r>
      <w:r>
        <w:rPr>
          <w:lang w:val="fr-FR" w:eastAsia="en-US"/>
        </w:rPr>
        <w:t>héréticques et par</w:t>
      </w:r>
      <w:r w:rsidRPr="00C44E3E">
        <w:rPr>
          <w:lang w:val="fr-FR" w:eastAsia="en-US"/>
        </w:rPr>
        <w:t xml:space="preserve">tont fort suspect d'estre de la mesme farine..." </w:t>
      </w:r>
      <w:r w:rsidRPr="00EB72D5">
        <w:rPr>
          <w:lang w:eastAsia="en-US"/>
        </w:rPr>
        <w:t>De regentes zegt verder dat de magistraat aan Poitiers zijn medewerking onthield, toen deze</w:t>
      </w:r>
      <w:r>
        <w:rPr>
          <w:lang w:eastAsia="en-US"/>
        </w:rPr>
        <w:t xml:space="preserve"> de </w:t>
      </w:r>
      <w:r w:rsidRPr="00EB72D5">
        <w:rPr>
          <w:lang w:eastAsia="en-US"/>
        </w:rPr>
        <w:t>schoolmeester wilde ondervragen</w:t>
      </w:r>
      <w:r>
        <w:rPr>
          <w:lang w:eastAsia="en-US"/>
        </w:rPr>
        <w:t xml:space="preserve">. De </w:t>
      </w:r>
      <w:r w:rsidRPr="00EB72D5">
        <w:rPr>
          <w:lang w:eastAsia="en-US"/>
        </w:rPr>
        <w:t>magistraat stond er althans op dat het geloofsonderzoek mede in zijn tegenwoordigheid zou geschieden en dan bepaaldelijk des anderen daags, te weten op</w:t>
      </w:r>
      <w:r>
        <w:rPr>
          <w:lang w:eastAsia="en-US"/>
        </w:rPr>
        <w:t xml:space="preserve"> de </w:t>
      </w:r>
      <w:r w:rsidRPr="00EB72D5">
        <w:rPr>
          <w:lang w:eastAsia="en-US"/>
        </w:rPr>
        <w:t xml:space="preserve">dag, waarop Poitiers in Wassenberg moest zijn! </w:t>
      </w:r>
      <w:r w:rsidRPr="00C44E3E">
        <w:rPr>
          <w:lang w:val="fr-FR" w:eastAsia="en-US"/>
        </w:rPr>
        <w:t xml:space="preserve">En nog beweerde de magistraat, aldus Margaretha, „que le Roy leur avoit accordé que Von ne useroit contre euIx d'inquisition". </w:t>
      </w:r>
      <w:r w:rsidRPr="00EB72D5">
        <w:rPr>
          <w:lang w:eastAsia="en-US"/>
        </w:rPr>
        <w:t>Ernstig wijst de regentes op het gr</w:t>
      </w:r>
      <w:r>
        <w:rPr>
          <w:lang w:eastAsia="en-US"/>
        </w:rPr>
        <w:t>ote</w:t>
      </w:r>
    </w:p>
    <w:p w:rsidR="00B75119" w:rsidRDefault="00B75119" w:rsidP="00B75119">
      <w:pPr>
        <w:jc w:val="both"/>
        <w:rPr>
          <w:lang w:eastAsia="en-US"/>
        </w:rPr>
      </w:pPr>
    </w:p>
    <w:p w:rsidR="00B75119" w:rsidRPr="00B75119" w:rsidRDefault="00B75119" w:rsidP="00B75119">
      <w:pPr>
        <w:jc w:val="both"/>
        <w:rPr>
          <w:sz w:val="22"/>
          <w:szCs w:val="22"/>
          <w:lang w:eastAsia="en-US"/>
        </w:rPr>
      </w:pPr>
      <w:r w:rsidRPr="002D175D">
        <w:rPr>
          <w:sz w:val="22"/>
          <w:szCs w:val="22"/>
          <w:lang w:eastAsia="en-US"/>
        </w:rPr>
        <w:t xml:space="preserve">1) Vrouw Beckers denkt hier, in de gevangenis, aan de onwaardige nuttiging van het brood des Heeren, als had zij kennis van I Korinthe II: 27-29. En op het raadhuis sprak zij van het woord Gods, waarvan zij de prediking buiten de stad had gehoord. Ik durf daarom aannemen dat zij bepaalde Calvinistische invloed had ondergaan. In ieder geval is hier de Doperse invloed afwezig. </w:t>
      </w:r>
    </w:p>
    <w:p w:rsidR="00B75119" w:rsidRPr="002D175D" w:rsidRDefault="00B75119" w:rsidP="00B75119">
      <w:pPr>
        <w:jc w:val="both"/>
        <w:rPr>
          <w:sz w:val="22"/>
          <w:szCs w:val="22"/>
          <w:lang w:eastAsia="en-US"/>
        </w:rPr>
      </w:pPr>
      <w:r w:rsidRPr="002D175D">
        <w:rPr>
          <w:sz w:val="22"/>
          <w:szCs w:val="22"/>
          <w:lang w:eastAsia="en-US"/>
        </w:rPr>
        <w:t>347</w:t>
      </w:r>
    </w:p>
    <w:p w:rsidR="00B75119" w:rsidRPr="00EB72D5" w:rsidRDefault="00B75119" w:rsidP="00B75119">
      <w:pPr>
        <w:jc w:val="both"/>
        <w:rPr>
          <w:lang w:eastAsia="en-US"/>
        </w:rPr>
      </w:pPr>
    </w:p>
    <w:p w:rsidR="00B75119" w:rsidRPr="00EB72D5" w:rsidRDefault="00B75119" w:rsidP="00B75119">
      <w:pPr>
        <w:jc w:val="both"/>
        <w:rPr>
          <w:lang w:eastAsia="en-US"/>
        </w:rPr>
      </w:pPr>
      <w:r w:rsidRPr="00EB72D5">
        <w:rPr>
          <w:lang w:eastAsia="en-US"/>
        </w:rPr>
        <w:t>gevaar voor de zie</w:t>
      </w:r>
      <w:r>
        <w:rPr>
          <w:lang w:eastAsia="en-US"/>
        </w:rPr>
        <w:t>l</w:t>
      </w:r>
      <w:r w:rsidRPr="00EB72D5">
        <w:rPr>
          <w:lang w:eastAsia="en-US"/>
        </w:rPr>
        <w:t xml:space="preserve">en der jonge </w:t>
      </w:r>
      <w:r>
        <w:rPr>
          <w:lang w:eastAsia="en-US"/>
        </w:rPr>
        <w:t>mens</w:t>
      </w:r>
      <w:r w:rsidRPr="00EB72D5">
        <w:rPr>
          <w:lang w:eastAsia="en-US"/>
        </w:rPr>
        <w:t>en en zij gelast krachtig tegen</w:t>
      </w:r>
      <w:r>
        <w:rPr>
          <w:lang w:eastAsia="en-US"/>
        </w:rPr>
        <w:t xml:space="preserve"> de </w:t>
      </w:r>
      <w:r w:rsidRPr="00EB72D5">
        <w:rPr>
          <w:lang w:eastAsia="en-US"/>
        </w:rPr>
        <w:t>ketterse schoolmeester op te treden.</w:t>
      </w:r>
    </w:p>
    <w:p w:rsidR="00B75119" w:rsidRPr="00EB72D5" w:rsidRDefault="00B75119" w:rsidP="00B75119">
      <w:pPr>
        <w:jc w:val="both"/>
        <w:rPr>
          <w:lang w:eastAsia="en-US"/>
        </w:rPr>
      </w:pPr>
      <w:r w:rsidRPr="00EB72D5">
        <w:rPr>
          <w:lang w:eastAsia="en-US"/>
        </w:rPr>
        <w:t>De magistraat van Roermond, blijkbaar door</w:t>
      </w:r>
      <w:r>
        <w:rPr>
          <w:lang w:eastAsia="en-US"/>
        </w:rPr>
        <w:t xml:space="preserve"> de </w:t>
      </w:r>
      <w:r w:rsidRPr="00EB72D5">
        <w:rPr>
          <w:lang w:eastAsia="en-US"/>
        </w:rPr>
        <w:t>stadhouder ter verantwoording geroepen, zond</w:t>
      </w:r>
      <w:r>
        <w:rPr>
          <w:lang w:eastAsia="en-US"/>
        </w:rPr>
        <w:t xml:space="preserve"> de </w:t>
      </w:r>
      <w:r w:rsidRPr="00EB72D5">
        <w:rPr>
          <w:lang w:eastAsia="en-US"/>
        </w:rPr>
        <w:t>burgemeester Herman Kremer naar Arnhem om daar de zaak /liet het Hof te bespreken. Daarna hebben kanselier en raden de Brimeu aan</w:t>
      </w:r>
      <w:r w:rsidRPr="00EB72D5">
        <w:rPr>
          <w:lang w:eastAsia="en-US"/>
        </w:rPr>
        <w:softHyphen/>
        <w:t>gaande het gebeurde ingelicht. Het blijkt dan dat Poitiers in de boekenkast van meester Adolf een of meer boeken van Bullinger had gevonden en deze van hem ook had opgeëischt. Maar Adolf had ze niet willen afgeven, daar ze hem door een goe</w:t>
      </w:r>
      <w:r w:rsidRPr="00EB72D5">
        <w:rPr>
          <w:lang w:eastAsia="en-US"/>
        </w:rPr>
        <w:softHyphen/>
        <w:t>den vriend waren geleend. En de schout van Roermond, bij de visitatie tegenwoor</w:t>
      </w:r>
      <w:r w:rsidRPr="00EB72D5">
        <w:rPr>
          <w:lang w:eastAsia="en-US"/>
        </w:rPr>
        <w:softHyphen/>
        <w:t>dig, had het bestaan om</w:t>
      </w:r>
      <w:r>
        <w:rPr>
          <w:lang w:eastAsia="en-US"/>
        </w:rPr>
        <w:t xml:space="preserve"> de </w:t>
      </w:r>
      <w:r w:rsidRPr="00EB72D5">
        <w:rPr>
          <w:lang w:eastAsia="en-US"/>
        </w:rPr>
        <w:t xml:space="preserve">schoolmeester te bevelen de </w:t>
      </w:r>
      <w:r>
        <w:rPr>
          <w:lang w:eastAsia="en-US"/>
        </w:rPr>
        <w:t>ketters</w:t>
      </w:r>
      <w:r w:rsidRPr="00EB72D5">
        <w:rPr>
          <w:lang w:eastAsia="en-US"/>
        </w:rPr>
        <w:t>e boeken „bis to wyderen bevel" bij zich te houden. Het advies van het Hof aan</w:t>
      </w:r>
      <w:r>
        <w:rPr>
          <w:lang w:eastAsia="en-US"/>
        </w:rPr>
        <w:t xml:space="preserve"> de </w:t>
      </w:r>
      <w:r w:rsidRPr="00EB72D5">
        <w:rPr>
          <w:lang w:eastAsia="en-US"/>
        </w:rPr>
        <w:t>stadhouder is dan neergelegd in zijn m</w:t>
      </w:r>
      <w:r>
        <w:rPr>
          <w:lang w:eastAsia="en-US"/>
        </w:rPr>
        <w:t>eni</w:t>
      </w:r>
      <w:r w:rsidRPr="00EB72D5">
        <w:rPr>
          <w:lang w:eastAsia="en-US"/>
        </w:rPr>
        <w:t>ng „dat men daeromme ten weynichsten hem (Adolf) a</w:t>
      </w:r>
      <w:r>
        <w:rPr>
          <w:lang w:eastAsia="en-US"/>
        </w:rPr>
        <w:t>l</w:t>
      </w:r>
      <w:r w:rsidRPr="00EB72D5">
        <w:rPr>
          <w:lang w:eastAsia="en-US"/>
        </w:rPr>
        <w:t>dair nyet en behoirt to lyden, maar van daer te doen vertrecken". Burgemees</w:t>
      </w:r>
      <w:r w:rsidRPr="00EB72D5">
        <w:rPr>
          <w:lang w:eastAsia="en-US"/>
        </w:rPr>
        <w:softHyphen/>
        <w:t>ters, schepenen en raad van Roe</w:t>
      </w:r>
      <w:r>
        <w:rPr>
          <w:lang w:eastAsia="en-US"/>
        </w:rPr>
        <w:t>rm</w:t>
      </w:r>
      <w:r w:rsidRPr="00EB72D5">
        <w:rPr>
          <w:lang w:eastAsia="en-US"/>
        </w:rPr>
        <w:t>ond dienen, naar het oordeel van het Hof, in</w:t>
      </w:r>
      <w:r>
        <w:rPr>
          <w:lang w:eastAsia="en-US"/>
        </w:rPr>
        <w:t xml:space="preserve"> deze </w:t>
      </w:r>
      <w:r w:rsidRPr="00EB72D5">
        <w:rPr>
          <w:lang w:eastAsia="en-US"/>
        </w:rPr>
        <w:t>geest een bevel te ontvangen. Van</w:t>
      </w:r>
      <w:r>
        <w:rPr>
          <w:lang w:eastAsia="en-US"/>
        </w:rPr>
        <w:t xml:space="preserve"> de ketterse</w:t>
      </w:r>
      <w:r w:rsidRPr="00EB72D5">
        <w:rPr>
          <w:lang w:eastAsia="en-US"/>
        </w:rPr>
        <w:t xml:space="preserve"> Ado</w:t>
      </w:r>
      <w:r>
        <w:rPr>
          <w:lang w:eastAsia="en-US"/>
        </w:rPr>
        <w:t>lf is ons verder niets bekend 1).</w:t>
      </w:r>
    </w:p>
    <w:p w:rsidR="00B75119" w:rsidRPr="00EB72D5" w:rsidRDefault="00B75119" w:rsidP="00B75119">
      <w:pPr>
        <w:jc w:val="center"/>
        <w:rPr>
          <w:lang w:eastAsia="en-US"/>
        </w:rPr>
      </w:pPr>
      <w:r w:rsidRPr="00EB72D5">
        <w:rPr>
          <w:lang w:eastAsia="en-US"/>
        </w:rPr>
        <w:t>*</w:t>
      </w:r>
      <w:r w:rsidRPr="00EB72D5">
        <w:rPr>
          <w:lang w:eastAsia="en-US"/>
        </w:rPr>
        <w:tab/>
        <w:t>*</w:t>
      </w:r>
    </w:p>
    <w:p w:rsidR="00B75119" w:rsidRPr="00EB72D5" w:rsidRDefault="00B75119" w:rsidP="00B75119">
      <w:pPr>
        <w:jc w:val="center"/>
        <w:rPr>
          <w:lang w:eastAsia="en-US"/>
        </w:rPr>
      </w:pPr>
      <w:r w:rsidRPr="00EB72D5">
        <w:rPr>
          <w:lang w:eastAsia="en-US"/>
        </w:rPr>
        <w:t>*</w:t>
      </w:r>
    </w:p>
    <w:p w:rsidR="00B75119" w:rsidRDefault="00B75119" w:rsidP="00B75119">
      <w:pPr>
        <w:jc w:val="both"/>
        <w:rPr>
          <w:lang w:eastAsia="en-US"/>
        </w:rPr>
      </w:pPr>
      <w:r w:rsidRPr="00EB72D5">
        <w:rPr>
          <w:lang w:eastAsia="en-US"/>
        </w:rPr>
        <w:t>Wij wil</w:t>
      </w:r>
      <w:r>
        <w:rPr>
          <w:lang w:eastAsia="en-US"/>
        </w:rPr>
        <w:t>l</w:t>
      </w:r>
      <w:r w:rsidRPr="00EB72D5">
        <w:rPr>
          <w:lang w:eastAsia="en-US"/>
        </w:rPr>
        <w:t>en nog op enke</w:t>
      </w:r>
      <w:r>
        <w:rPr>
          <w:lang w:eastAsia="en-US"/>
        </w:rPr>
        <w:t>l</w:t>
      </w:r>
      <w:r w:rsidRPr="00EB72D5">
        <w:rPr>
          <w:lang w:eastAsia="en-US"/>
        </w:rPr>
        <w:t>e landelijke parochies letten</w:t>
      </w:r>
      <w:r>
        <w:rPr>
          <w:lang w:eastAsia="en-US"/>
        </w:rPr>
        <w:t xml:space="preserve">. De </w:t>
      </w:r>
      <w:r w:rsidRPr="00EB72D5">
        <w:rPr>
          <w:lang w:eastAsia="en-US"/>
        </w:rPr>
        <w:t>pastoor van Nieuw</w:t>
      </w:r>
      <w:r w:rsidRPr="00EB72D5">
        <w:rPr>
          <w:lang w:eastAsia="en-US"/>
        </w:rPr>
        <w:softHyphen/>
        <w:t xml:space="preserve">stad berichtte op 27 April 1558 aan het Hof dat onderscheidene kerspellieden </w:t>
      </w:r>
      <w:r w:rsidRPr="00BE17FC">
        <w:rPr>
          <w:b/>
          <w:lang w:eastAsia="en-US"/>
        </w:rPr>
        <w:t>te Born</w:t>
      </w:r>
      <w:r>
        <w:rPr>
          <w:lang w:eastAsia="en-US"/>
        </w:rPr>
        <w:t xml:space="preserve"> </w:t>
      </w:r>
      <w:r w:rsidRPr="00EB72D5">
        <w:rPr>
          <w:lang w:eastAsia="en-US"/>
        </w:rPr>
        <w:t xml:space="preserve">en te </w:t>
      </w:r>
      <w:r w:rsidRPr="00BE17FC">
        <w:rPr>
          <w:b/>
          <w:lang w:eastAsia="en-US"/>
        </w:rPr>
        <w:t xml:space="preserve">Buchten </w:t>
      </w:r>
      <w:r w:rsidRPr="00EB72D5">
        <w:rPr>
          <w:lang w:eastAsia="en-US"/>
        </w:rPr>
        <w:t xml:space="preserve">een </w:t>
      </w:r>
      <w:r>
        <w:rPr>
          <w:lang w:eastAsia="en-US"/>
        </w:rPr>
        <w:t>ketters</w:t>
      </w:r>
      <w:r w:rsidRPr="00EB72D5">
        <w:rPr>
          <w:lang w:eastAsia="en-US"/>
        </w:rPr>
        <w:t>e prediking gingen h</w:t>
      </w:r>
      <w:r>
        <w:rPr>
          <w:lang w:eastAsia="en-US"/>
        </w:rPr>
        <w:t>ore</w:t>
      </w:r>
      <w:r w:rsidRPr="00EB72D5">
        <w:rPr>
          <w:lang w:eastAsia="en-US"/>
        </w:rPr>
        <w:t>n. Naar zijn m</w:t>
      </w:r>
      <w:r>
        <w:rPr>
          <w:lang w:eastAsia="en-US"/>
        </w:rPr>
        <w:t>eni</w:t>
      </w:r>
      <w:r w:rsidRPr="00EB72D5">
        <w:rPr>
          <w:lang w:eastAsia="en-US"/>
        </w:rPr>
        <w:t xml:space="preserve">ng dreef niet de overtuiging, maar de nieuwsgierigheid zijn </w:t>
      </w:r>
      <w:r>
        <w:rPr>
          <w:lang w:eastAsia="en-US"/>
        </w:rPr>
        <w:t>mens</w:t>
      </w:r>
      <w:r w:rsidRPr="00EB72D5">
        <w:rPr>
          <w:lang w:eastAsia="en-US"/>
        </w:rPr>
        <w:t>en daarheen. Maar toch, aan sommigen van hen had hij,</w:t>
      </w:r>
      <w:r>
        <w:rPr>
          <w:lang w:eastAsia="en-US"/>
        </w:rPr>
        <w:t xml:space="preserve"> de </w:t>
      </w:r>
      <w:r w:rsidRPr="00EB72D5">
        <w:rPr>
          <w:lang w:eastAsia="en-US"/>
        </w:rPr>
        <w:t>vrijdag vóór Palmzondag, de absolutie moeten weigeren, wijl zij ten opzichte van het sacrament des altaars ongel</w:t>
      </w:r>
      <w:r>
        <w:rPr>
          <w:lang w:eastAsia="en-US"/>
        </w:rPr>
        <w:t>ovi</w:t>
      </w:r>
      <w:r w:rsidRPr="00EB72D5">
        <w:rPr>
          <w:lang w:eastAsia="en-US"/>
        </w:rPr>
        <w:t>g waren</w:t>
      </w:r>
      <w:r>
        <w:rPr>
          <w:lang w:eastAsia="en-US"/>
        </w:rPr>
        <w:t xml:space="preserve">. De </w:t>
      </w:r>
      <w:r w:rsidRPr="00EB72D5">
        <w:rPr>
          <w:lang w:eastAsia="en-US"/>
        </w:rPr>
        <w:t>parochianen hadden</w:t>
      </w:r>
      <w:r>
        <w:rPr>
          <w:lang w:eastAsia="en-US"/>
        </w:rPr>
        <w:t xml:space="preserve"> de </w:t>
      </w:r>
      <w:r w:rsidRPr="00EB72D5">
        <w:rPr>
          <w:lang w:eastAsia="en-US"/>
        </w:rPr>
        <w:t>pastoor toen vrijheid van denken verzocht. Maar deze had hun gezegd: „Neyn, darumb en byn ich nit heyr gesatz ..." Ook waren er woorden geval</w:t>
      </w:r>
      <w:r>
        <w:rPr>
          <w:lang w:eastAsia="en-US"/>
        </w:rPr>
        <w:t>l</w:t>
      </w:r>
      <w:r w:rsidRPr="00EB72D5">
        <w:rPr>
          <w:lang w:eastAsia="en-US"/>
        </w:rPr>
        <w:t>en. Bij het heengaan had de pastoor verklaard</w:t>
      </w:r>
      <w:r>
        <w:rPr>
          <w:lang w:eastAsia="en-US"/>
        </w:rPr>
        <w:t>:</w:t>
      </w:r>
      <w:r w:rsidRPr="00EB72D5">
        <w:rPr>
          <w:lang w:eastAsia="en-US"/>
        </w:rPr>
        <w:t xml:space="preserve"> „Ich zon innen noch eyn halff jair respijt geven". En meer openhartig dan serieus is zijn meded</w:t>
      </w:r>
      <w:r>
        <w:rPr>
          <w:lang w:eastAsia="en-US"/>
        </w:rPr>
        <w:t>eli</w:t>
      </w:r>
      <w:r w:rsidRPr="00EB72D5">
        <w:rPr>
          <w:lang w:eastAsia="en-US"/>
        </w:rPr>
        <w:t>ng aan het Hof</w:t>
      </w:r>
      <w:r>
        <w:rPr>
          <w:lang w:eastAsia="en-US"/>
        </w:rPr>
        <w:t>:</w:t>
      </w:r>
      <w:r w:rsidRPr="00EB72D5">
        <w:rPr>
          <w:lang w:eastAsia="en-US"/>
        </w:rPr>
        <w:t xml:space="preserve"> „welchs ich darumb gesagt han, auffdat ich irre mucht ontledycht werden"! </w:t>
      </w:r>
    </w:p>
    <w:p w:rsidR="00B75119" w:rsidRPr="00EB72D5" w:rsidRDefault="00B75119" w:rsidP="00B75119">
      <w:pPr>
        <w:jc w:val="both"/>
        <w:rPr>
          <w:lang w:eastAsia="en-US"/>
        </w:rPr>
      </w:pPr>
      <w:r w:rsidRPr="00EB72D5">
        <w:rPr>
          <w:lang w:eastAsia="en-US"/>
        </w:rPr>
        <w:t>Spoedig had de pastoor dan de hulp ingeroepen van</w:t>
      </w:r>
      <w:r>
        <w:rPr>
          <w:lang w:eastAsia="en-US"/>
        </w:rPr>
        <w:t xml:space="preserve"> de </w:t>
      </w:r>
      <w:r w:rsidRPr="00EB72D5">
        <w:rPr>
          <w:lang w:eastAsia="en-US"/>
        </w:rPr>
        <w:t>drost van Montfort, opdat deze zou gebieden „dat eyn eygelych sych Kon Majesteyts mandaten gemeiss hadden sol und des pastoers leer folgen". Dit machtsbetoon maakte indruk. Bij een volgende biecht was het getal weerspannigen geslonken tot acht. En van deze acht waren er nog, die berouw toonden. Na overleg met</w:t>
      </w:r>
      <w:r>
        <w:rPr>
          <w:lang w:eastAsia="en-US"/>
        </w:rPr>
        <w:t xml:space="preserve"> de </w:t>
      </w:r>
      <w:r w:rsidRPr="00EB72D5">
        <w:rPr>
          <w:lang w:eastAsia="en-US"/>
        </w:rPr>
        <w:t>drost,</w:t>
      </w:r>
      <w:r>
        <w:rPr>
          <w:lang w:eastAsia="en-US"/>
        </w:rPr>
        <w:t xml:space="preserve"> de </w:t>
      </w:r>
      <w:r w:rsidRPr="00EB72D5">
        <w:rPr>
          <w:lang w:eastAsia="en-US"/>
        </w:rPr>
        <w:t>deken van Roe</w:t>
      </w:r>
      <w:r>
        <w:rPr>
          <w:lang w:eastAsia="en-US"/>
        </w:rPr>
        <w:t>rm</w:t>
      </w:r>
      <w:r w:rsidRPr="00EB72D5">
        <w:rPr>
          <w:lang w:eastAsia="en-US"/>
        </w:rPr>
        <w:t>ond,</w:t>
      </w:r>
      <w:r>
        <w:rPr>
          <w:lang w:eastAsia="en-US"/>
        </w:rPr>
        <w:t xml:space="preserve"> de </w:t>
      </w:r>
      <w:r w:rsidRPr="00EB72D5">
        <w:rPr>
          <w:lang w:eastAsia="en-US"/>
        </w:rPr>
        <w:t>pastoor van Montfort en</w:t>
      </w:r>
      <w:r>
        <w:rPr>
          <w:lang w:eastAsia="en-US"/>
        </w:rPr>
        <w:t xml:space="preserve"> de </w:t>
      </w:r>
      <w:r w:rsidRPr="00EB72D5">
        <w:rPr>
          <w:lang w:eastAsia="en-US"/>
        </w:rPr>
        <w:t>pater van S</w:t>
      </w:r>
      <w:r>
        <w:rPr>
          <w:lang w:eastAsia="en-US"/>
        </w:rPr>
        <w:t>t</w:t>
      </w:r>
      <w:r w:rsidRPr="00EB72D5">
        <w:rPr>
          <w:lang w:eastAsia="en-US"/>
        </w:rPr>
        <w:t>. Joost heeft onze pastoor hun de penitentie toegestaan.</w:t>
      </w:r>
    </w:p>
    <w:p w:rsidR="00B75119" w:rsidRDefault="00B75119" w:rsidP="00B75119">
      <w:pPr>
        <w:jc w:val="both"/>
        <w:rPr>
          <w:sz w:val="22"/>
          <w:szCs w:val="22"/>
          <w:lang w:eastAsia="en-US"/>
        </w:rPr>
      </w:pPr>
    </w:p>
    <w:p w:rsidR="00B75119" w:rsidRPr="00BE17FC" w:rsidRDefault="00B75119" w:rsidP="00B75119">
      <w:pPr>
        <w:jc w:val="both"/>
        <w:rPr>
          <w:sz w:val="22"/>
          <w:szCs w:val="22"/>
          <w:lang w:eastAsia="en-US"/>
        </w:rPr>
      </w:pPr>
      <w:r w:rsidRPr="00BE17FC">
        <w:rPr>
          <w:sz w:val="22"/>
          <w:szCs w:val="22"/>
          <w:lang w:eastAsia="en-US"/>
        </w:rPr>
        <w:t>1) Het geval van meester Adolf kennen wij door Public. 190B, p. 100. Van Veen gebruikte als bron de „Corresgondance de Gueldre et Zutphen" in de jaren 1555-</w:t>
      </w:r>
      <w:smartTag w:uri="urn:schemas-microsoft-com:office:smarttags" w:element="metricconverter">
        <w:smartTagPr>
          <w:attr w:name="ProductID" w:val="1563 in"/>
        </w:smartTagPr>
        <w:r w:rsidRPr="00BE17FC">
          <w:rPr>
            <w:sz w:val="22"/>
            <w:szCs w:val="22"/>
            <w:lang w:eastAsia="en-US"/>
          </w:rPr>
          <w:t>1563 in</w:t>
        </w:r>
      </w:smartTag>
      <w:r w:rsidRPr="00BE17FC">
        <w:rPr>
          <w:sz w:val="22"/>
          <w:szCs w:val="22"/>
          <w:lang w:eastAsia="en-US"/>
        </w:rPr>
        <w:t xml:space="preserve"> het rijksarchief van Brussel.</w:t>
      </w:r>
    </w:p>
    <w:p w:rsidR="00B75119" w:rsidRPr="00BE17FC" w:rsidRDefault="00B75119" w:rsidP="00B75119">
      <w:pPr>
        <w:jc w:val="both"/>
        <w:rPr>
          <w:sz w:val="22"/>
          <w:szCs w:val="22"/>
          <w:lang w:eastAsia="en-US"/>
        </w:rPr>
      </w:pPr>
      <w:r w:rsidRPr="00BE17FC">
        <w:rPr>
          <w:sz w:val="22"/>
          <w:szCs w:val="22"/>
          <w:lang w:eastAsia="en-US"/>
        </w:rPr>
        <w:t>348</w:t>
      </w:r>
    </w:p>
    <w:p w:rsidR="00B75119" w:rsidRPr="00EB72D5" w:rsidRDefault="00B75119" w:rsidP="00B75119">
      <w:pPr>
        <w:jc w:val="both"/>
        <w:rPr>
          <w:lang w:eastAsia="en-US"/>
        </w:rPr>
      </w:pPr>
    </w:p>
    <w:p w:rsidR="00B75119" w:rsidRDefault="00B75119" w:rsidP="00B75119">
      <w:pPr>
        <w:jc w:val="both"/>
        <w:rPr>
          <w:lang w:eastAsia="en-US"/>
        </w:rPr>
      </w:pPr>
      <w:r w:rsidRPr="00EB72D5">
        <w:rPr>
          <w:lang w:eastAsia="en-US"/>
        </w:rPr>
        <w:t>In</w:t>
      </w:r>
      <w:r>
        <w:rPr>
          <w:lang w:eastAsia="en-US"/>
        </w:rPr>
        <w:t>tussen</w:t>
      </w:r>
      <w:r w:rsidRPr="00EB72D5">
        <w:rPr>
          <w:lang w:eastAsia="en-US"/>
        </w:rPr>
        <w:t xml:space="preserve"> nam de belangstelling in de nieuwe leer in heel het gebied van Montfort eerder to</w:t>
      </w:r>
      <w:r>
        <w:rPr>
          <w:lang w:eastAsia="en-US"/>
        </w:rPr>
        <w:t>e</w:t>
      </w:r>
      <w:r w:rsidRPr="00EB72D5">
        <w:rPr>
          <w:lang w:eastAsia="en-US"/>
        </w:rPr>
        <w:t xml:space="preserve"> dan af. Van Veen toch vond in de oude stukken de vermelding van het feit dat „alle" (vele</w:t>
      </w:r>
      <w:r>
        <w:rPr>
          <w:lang w:eastAsia="en-US"/>
        </w:rPr>
        <w:t>?</w:t>
      </w:r>
      <w:r w:rsidRPr="00EB72D5">
        <w:rPr>
          <w:lang w:eastAsia="en-US"/>
        </w:rPr>
        <w:t>) inwoners van dit ambt „in omligghenden Gulick</w:t>
      </w:r>
      <w:r w:rsidRPr="00EB72D5">
        <w:rPr>
          <w:lang w:eastAsia="en-US"/>
        </w:rPr>
        <w:softHyphen/>
        <w:t xml:space="preserve">schen und sunst uuytlendichschen plaetzen und kereken ter predicken gingen und sich aldaer in quaden </w:t>
      </w:r>
      <w:r>
        <w:rPr>
          <w:lang w:eastAsia="en-US"/>
        </w:rPr>
        <w:t>ketters</w:t>
      </w:r>
      <w:r w:rsidRPr="00EB72D5">
        <w:rPr>
          <w:lang w:eastAsia="en-US"/>
        </w:rPr>
        <w:t>en, valschen und by onse moeder die heylige kercke gereprobeerden l</w:t>
      </w:r>
      <w:r>
        <w:rPr>
          <w:lang w:eastAsia="en-US"/>
        </w:rPr>
        <w:t>eri</w:t>
      </w:r>
      <w:r w:rsidRPr="00EB72D5">
        <w:rPr>
          <w:lang w:eastAsia="en-US"/>
        </w:rPr>
        <w:t>ngen bel</w:t>
      </w:r>
      <w:r>
        <w:rPr>
          <w:lang w:eastAsia="en-US"/>
        </w:rPr>
        <w:t>ere</w:t>
      </w:r>
      <w:r w:rsidRPr="00EB72D5">
        <w:rPr>
          <w:lang w:eastAsia="en-US"/>
        </w:rPr>
        <w:t>n deden und oick a</w:t>
      </w:r>
      <w:r>
        <w:rPr>
          <w:lang w:eastAsia="en-US"/>
        </w:rPr>
        <w:t>l</w:t>
      </w:r>
      <w:r w:rsidRPr="00EB72D5">
        <w:rPr>
          <w:lang w:eastAsia="en-US"/>
        </w:rPr>
        <w:t xml:space="preserve">daer oire sacramenten (anders dan nae insettinge der heyliger </w:t>
      </w:r>
      <w:r>
        <w:rPr>
          <w:lang w:eastAsia="en-US"/>
        </w:rPr>
        <w:t>Rooms</w:t>
      </w:r>
      <w:r w:rsidRPr="00EB72D5">
        <w:rPr>
          <w:lang w:eastAsia="en-US"/>
        </w:rPr>
        <w:t>er kercke behoirt)</w:t>
      </w:r>
      <w:r>
        <w:rPr>
          <w:lang w:eastAsia="en-US"/>
        </w:rPr>
        <w:t xml:space="preserve"> </w:t>
      </w:r>
      <w:r w:rsidRPr="00EB72D5">
        <w:rPr>
          <w:lang w:eastAsia="en-US"/>
        </w:rPr>
        <w:t>ha</w:t>
      </w:r>
      <w:r>
        <w:rPr>
          <w:lang w:eastAsia="en-US"/>
        </w:rPr>
        <w:t>el</w:t>
      </w:r>
      <w:r w:rsidRPr="00EB72D5">
        <w:rPr>
          <w:lang w:eastAsia="en-US"/>
        </w:rPr>
        <w:t xml:space="preserve">den und ontfingen." </w:t>
      </w:r>
    </w:p>
    <w:p w:rsidR="00B75119" w:rsidRPr="00EB72D5" w:rsidRDefault="00B75119" w:rsidP="00B75119">
      <w:pPr>
        <w:jc w:val="both"/>
        <w:rPr>
          <w:lang w:eastAsia="en-US"/>
        </w:rPr>
      </w:pPr>
      <w:r w:rsidRPr="00EB72D5">
        <w:rPr>
          <w:lang w:eastAsia="en-US"/>
        </w:rPr>
        <w:t>Toen het Hof hiervan kennis kreeg, gaf het aan</w:t>
      </w:r>
      <w:r>
        <w:rPr>
          <w:lang w:eastAsia="en-US"/>
        </w:rPr>
        <w:t xml:space="preserve"> de </w:t>
      </w:r>
      <w:r w:rsidRPr="00EB72D5">
        <w:rPr>
          <w:lang w:eastAsia="en-US"/>
        </w:rPr>
        <w:t>drost Wytenhorst</w:t>
      </w:r>
      <w:r>
        <w:rPr>
          <w:lang w:eastAsia="en-US"/>
        </w:rPr>
        <w:t xml:space="preserve"> de </w:t>
      </w:r>
      <w:r w:rsidRPr="00EB72D5">
        <w:rPr>
          <w:lang w:eastAsia="en-US"/>
        </w:rPr>
        <w:t>last om in alle kerken van het ambt nog eens te laten herinneren aan de straffen, op de overtreding der plakkaten gesteld</w:t>
      </w:r>
      <w:r>
        <w:rPr>
          <w:lang w:eastAsia="en-US"/>
        </w:rPr>
        <w:t xml:space="preserve">. De </w:t>
      </w:r>
      <w:r w:rsidRPr="00EB72D5">
        <w:rPr>
          <w:lang w:eastAsia="en-US"/>
        </w:rPr>
        <w:t>desbetreffende brief van het Hof is van 10 Maart 1559. Buiten de toestemming van</w:t>
      </w:r>
      <w:r>
        <w:rPr>
          <w:lang w:eastAsia="en-US"/>
        </w:rPr>
        <w:t xml:space="preserve"> de </w:t>
      </w:r>
      <w:r w:rsidRPr="00EB72D5">
        <w:rPr>
          <w:lang w:eastAsia="en-US"/>
        </w:rPr>
        <w:t>pastoor mag niemand „buyten synen kerspell" een predicatie h</w:t>
      </w:r>
      <w:r>
        <w:rPr>
          <w:lang w:eastAsia="en-US"/>
        </w:rPr>
        <w:t>ore</w:t>
      </w:r>
      <w:r w:rsidRPr="00EB72D5">
        <w:rPr>
          <w:lang w:eastAsia="en-US"/>
        </w:rPr>
        <w:t>n of de sacramenten ontvangen. Ieder heeft zich aan zijn eigen kerk te houden. Overtreding wordt gestraft met een boete van 10 of, bij herhaling, van 20 carolusgulden, waarvan twee derden aan</w:t>
      </w:r>
      <w:r>
        <w:rPr>
          <w:lang w:eastAsia="en-US"/>
        </w:rPr>
        <w:t xml:space="preserve"> de </w:t>
      </w:r>
      <w:r w:rsidRPr="00EB72D5">
        <w:rPr>
          <w:lang w:eastAsia="en-US"/>
        </w:rPr>
        <w:t>koning komen en een derde het loon des aanbrengers vormt. Een derde overtreding maakt</w:t>
      </w:r>
      <w:r>
        <w:rPr>
          <w:lang w:eastAsia="en-US"/>
        </w:rPr>
        <w:t xml:space="preserve"> de </w:t>
      </w:r>
      <w:r w:rsidRPr="00EB72D5">
        <w:rPr>
          <w:lang w:eastAsia="en-US"/>
        </w:rPr>
        <w:t>schul</w:t>
      </w:r>
      <w:r w:rsidRPr="00EB72D5">
        <w:rPr>
          <w:lang w:eastAsia="en-US"/>
        </w:rPr>
        <w:softHyphen/>
        <w:t>dige „suspect der ketteryen" en strafwaardig „aen lijft ende guedt".</w:t>
      </w:r>
    </w:p>
    <w:p w:rsidR="00B75119" w:rsidRDefault="00B75119" w:rsidP="00B75119">
      <w:pPr>
        <w:jc w:val="both"/>
        <w:rPr>
          <w:lang w:eastAsia="en-US"/>
        </w:rPr>
      </w:pPr>
    </w:p>
    <w:p w:rsidR="00B75119" w:rsidRPr="00EB72D5" w:rsidRDefault="00B75119" w:rsidP="00B75119">
      <w:pPr>
        <w:jc w:val="both"/>
        <w:rPr>
          <w:lang w:eastAsia="en-US"/>
        </w:rPr>
      </w:pPr>
      <w:r w:rsidRPr="00EB72D5">
        <w:rPr>
          <w:lang w:eastAsia="en-US"/>
        </w:rPr>
        <w:t xml:space="preserve">In het begin van 1561 is in het ambt Montfort, meer bijzonder te Nieuwstad, de </w:t>
      </w:r>
      <w:r>
        <w:rPr>
          <w:lang w:eastAsia="en-US"/>
        </w:rPr>
        <w:t>kleermaker Blas</w:t>
      </w:r>
      <w:r w:rsidRPr="00EB72D5">
        <w:rPr>
          <w:lang w:eastAsia="en-US"/>
        </w:rPr>
        <w:t>i</w:t>
      </w:r>
      <w:r>
        <w:rPr>
          <w:lang w:eastAsia="en-US"/>
        </w:rPr>
        <w:t>u</w:t>
      </w:r>
      <w:r w:rsidRPr="00EB72D5">
        <w:rPr>
          <w:lang w:eastAsia="en-US"/>
        </w:rPr>
        <w:t xml:space="preserve">s </w:t>
      </w:r>
      <w:r>
        <w:rPr>
          <w:lang w:eastAsia="en-US"/>
        </w:rPr>
        <w:t>ketters</w:t>
      </w:r>
      <w:r w:rsidRPr="00EB72D5">
        <w:rPr>
          <w:lang w:eastAsia="en-US"/>
        </w:rPr>
        <w:t xml:space="preserve"> prediker werkzaam. Deze man, „sacramentaris und een predicant van</w:t>
      </w:r>
      <w:r>
        <w:rPr>
          <w:lang w:eastAsia="en-US"/>
        </w:rPr>
        <w:t xml:space="preserve"> de </w:t>
      </w:r>
      <w:r w:rsidRPr="00EB72D5">
        <w:rPr>
          <w:lang w:eastAsia="en-US"/>
        </w:rPr>
        <w:t>gereprobeerden secten und opinien", verlaat met een aantaI getrouwen zijn dorp, om in Susteren te worden aangehouden</w:t>
      </w:r>
      <w:r>
        <w:rPr>
          <w:lang w:eastAsia="en-US"/>
        </w:rPr>
        <w:t xml:space="preserve">. De </w:t>
      </w:r>
      <w:r w:rsidRPr="00EB72D5">
        <w:rPr>
          <w:lang w:eastAsia="en-US"/>
        </w:rPr>
        <w:t>drosten van Montfort en Born beraadslaagden tezamen. Van hun optreden zijn wij echter onkundig.</w:t>
      </w:r>
    </w:p>
    <w:p w:rsidR="00B75119" w:rsidRPr="00EB72D5" w:rsidRDefault="00B75119" w:rsidP="00B75119">
      <w:pPr>
        <w:jc w:val="both"/>
        <w:rPr>
          <w:lang w:eastAsia="en-US"/>
        </w:rPr>
      </w:pPr>
      <w:r w:rsidRPr="00EB72D5">
        <w:rPr>
          <w:lang w:eastAsia="en-US"/>
        </w:rPr>
        <w:t>Op dinsdag na Paschen (8 Apri</w:t>
      </w:r>
      <w:r>
        <w:rPr>
          <w:lang w:eastAsia="en-US"/>
        </w:rPr>
        <w:t>l</w:t>
      </w:r>
      <w:r w:rsidRPr="00EB72D5">
        <w:rPr>
          <w:lang w:eastAsia="en-US"/>
        </w:rPr>
        <w:t>) houden „Weder</w:t>
      </w:r>
      <w:r>
        <w:rPr>
          <w:lang w:eastAsia="en-US"/>
        </w:rPr>
        <w:t>dopers</w:t>
      </w:r>
      <w:r w:rsidRPr="00EB72D5">
        <w:rPr>
          <w:lang w:eastAsia="en-US"/>
        </w:rPr>
        <w:t>" in een bos een bijeenkomst. Willem Quick, inwoner van Nieuwstad, wordt gevangen genomen</w:t>
      </w:r>
      <w:r>
        <w:rPr>
          <w:lang w:eastAsia="en-US"/>
        </w:rPr>
        <w:t xml:space="preserve">. De </w:t>
      </w:r>
      <w:r w:rsidRPr="00EB72D5">
        <w:rPr>
          <w:lang w:eastAsia="en-US"/>
        </w:rPr>
        <w:t xml:space="preserve">drost van Montfort achtte deze arrestatie </w:t>
      </w:r>
      <w:r>
        <w:rPr>
          <w:lang w:eastAsia="en-US"/>
        </w:rPr>
        <w:t>zó</w:t>
      </w:r>
      <w:r w:rsidRPr="00EB72D5">
        <w:rPr>
          <w:lang w:eastAsia="en-US"/>
        </w:rPr>
        <w:t xml:space="preserve"> belangrijk dat hij haar aan het Hof te Arnhem persoonlijk ging melden</w:t>
      </w:r>
      <w:r>
        <w:rPr>
          <w:lang w:eastAsia="en-US"/>
        </w:rPr>
        <w:t xml:space="preserve">. De </w:t>
      </w:r>
      <w:r w:rsidRPr="00EB72D5">
        <w:rPr>
          <w:lang w:eastAsia="en-US"/>
        </w:rPr>
        <w:t>raadsheer Joost van Cranevelt en Jo</w:t>
      </w:r>
      <w:r w:rsidRPr="00EB72D5">
        <w:rPr>
          <w:lang w:eastAsia="en-US"/>
        </w:rPr>
        <w:softHyphen/>
        <w:t>han van Stalbergen komen dan over om</w:t>
      </w:r>
      <w:r>
        <w:rPr>
          <w:lang w:eastAsia="en-US"/>
        </w:rPr>
        <w:t xml:space="preserve"> de </w:t>
      </w:r>
      <w:r w:rsidRPr="00EB72D5">
        <w:rPr>
          <w:lang w:eastAsia="en-US"/>
        </w:rPr>
        <w:t>gevangene te verh</w:t>
      </w:r>
      <w:r>
        <w:rPr>
          <w:lang w:eastAsia="en-US"/>
        </w:rPr>
        <w:t>ore</w:t>
      </w:r>
      <w:r w:rsidRPr="00EB72D5">
        <w:rPr>
          <w:lang w:eastAsia="en-US"/>
        </w:rPr>
        <w:t>n</w:t>
      </w:r>
      <w:r>
        <w:rPr>
          <w:lang w:eastAsia="en-US"/>
        </w:rPr>
        <w:t>.</w:t>
      </w:r>
      <w:r w:rsidRPr="00EB72D5">
        <w:rPr>
          <w:lang w:eastAsia="en-US"/>
        </w:rPr>
        <w:t xml:space="preserve"> Deze vertelt dat zijn geestverwanten </w:t>
      </w:r>
      <w:r>
        <w:rPr>
          <w:lang w:eastAsia="en-US"/>
        </w:rPr>
        <w:t xml:space="preserve">samenkomsten houden in de bossen, nu eens </w:t>
      </w:r>
      <w:r w:rsidRPr="00EB72D5">
        <w:rPr>
          <w:lang w:eastAsia="en-US"/>
        </w:rPr>
        <w:t>in</w:t>
      </w:r>
      <w:r>
        <w:rPr>
          <w:lang w:eastAsia="en-US"/>
        </w:rPr>
        <w:t xml:space="preserve"> de </w:t>
      </w:r>
      <w:r w:rsidRPr="00EB72D5">
        <w:rPr>
          <w:lang w:eastAsia="en-US"/>
        </w:rPr>
        <w:t>Els, dan weer in het Echtenvald</w:t>
      </w:r>
      <w:r>
        <w:rPr>
          <w:lang w:eastAsia="en-US"/>
        </w:rPr>
        <w:t xml:space="preserve">. De </w:t>
      </w:r>
      <w:r w:rsidRPr="00EB72D5">
        <w:rPr>
          <w:lang w:eastAsia="en-US"/>
        </w:rPr>
        <w:t>deelnemers kwamen daar van heinde en verre en hun prediker was Lenart van Tongeren. Quick komt er genadig af</w:t>
      </w:r>
      <w:r>
        <w:rPr>
          <w:lang w:eastAsia="en-US"/>
        </w:rPr>
        <w:t>:</w:t>
      </w:r>
      <w:r w:rsidRPr="00EB72D5">
        <w:rPr>
          <w:lang w:eastAsia="en-US"/>
        </w:rPr>
        <w:t xml:space="preserve"> hij wordt vrij</w:t>
      </w:r>
      <w:r w:rsidRPr="00EB72D5">
        <w:rPr>
          <w:lang w:eastAsia="en-US"/>
        </w:rPr>
        <w:softHyphen/>
        <w:t>ge</w:t>
      </w:r>
      <w:r>
        <w:rPr>
          <w:lang w:eastAsia="en-US"/>
        </w:rPr>
        <w:t>l</w:t>
      </w:r>
      <w:r w:rsidRPr="00EB72D5">
        <w:rPr>
          <w:lang w:eastAsia="en-US"/>
        </w:rPr>
        <w:t>aten onder borgtocht en tegen beta</w:t>
      </w:r>
      <w:r>
        <w:rPr>
          <w:lang w:eastAsia="en-US"/>
        </w:rPr>
        <w:t>l</w:t>
      </w:r>
      <w:r w:rsidRPr="00EB72D5">
        <w:rPr>
          <w:lang w:eastAsia="en-US"/>
        </w:rPr>
        <w:t>ing van de door</w:t>
      </w:r>
      <w:r>
        <w:rPr>
          <w:lang w:eastAsia="en-US"/>
        </w:rPr>
        <w:t xml:space="preserve"> de </w:t>
      </w:r>
      <w:r w:rsidRPr="00EB72D5">
        <w:rPr>
          <w:lang w:eastAsia="en-US"/>
        </w:rPr>
        <w:t>drost ambtshalve ge</w:t>
      </w:r>
      <w:r w:rsidRPr="00EB72D5">
        <w:rPr>
          <w:lang w:eastAsia="en-US"/>
        </w:rPr>
        <w:softHyphen/>
        <w:t>maakte kosten. En</w:t>
      </w:r>
      <w:r>
        <w:rPr>
          <w:lang w:eastAsia="en-US"/>
        </w:rPr>
        <w:t xml:space="preserve"> de zwakzinnige</w:t>
      </w:r>
      <w:r w:rsidRPr="00EB72D5">
        <w:rPr>
          <w:lang w:eastAsia="en-US"/>
        </w:rPr>
        <w:t xml:space="preserve"> man wordt een penitentie opgelegd 1).</w:t>
      </w:r>
    </w:p>
    <w:p w:rsidR="00B75119" w:rsidRPr="00EB72D5" w:rsidRDefault="00B75119" w:rsidP="00B75119">
      <w:pPr>
        <w:jc w:val="both"/>
        <w:rPr>
          <w:lang w:eastAsia="en-US"/>
        </w:rPr>
      </w:pPr>
      <w:r>
        <w:rPr>
          <w:lang w:eastAsia="en-US"/>
        </w:rPr>
        <w:t>Nog in 1563 zijn in een bos</w:t>
      </w:r>
      <w:r w:rsidRPr="00EB72D5">
        <w:rPr>
          <w:lang w:eastAsia="en-US"/>
        </w:rPr>
        <w:t xml:space="preserve"> bij Nieuwstad </w:t>
      </w:r>
      <w:r>
        <w:rPr>
          <w:lang w:eastAsia="en-US"/>
        </w:rPr>
        <w:t>ketters</w:t>
      </w:r>
      <w:r w:rsidRPr="00EB72D5">
        <w:rPr>
          <w:lang w:eastAsia="en-US"/>
        </w:rPr>
        <w:t>e godsdienstoefeningen</w:t>
      </w:r>
    </w:p>
    <w:p w:rsidR="00B75119" w:rsidRDefault="00B75119" w:rsidP="00B75119">
      <w:pPr>
        <w:jc w:val="both"/>
        <w:rPr>
          <w:lang w:eastAsia="en-US"/>
        </w:rPr>
      </w:pPr>
    </w:p>
    <w:p w:rsidR="00B75119" w:rsidRPr="00BE17FC" w:rsidRDefault="00B75119" w:rsidP="00B75119">
      <w:pPr>
        <w:jc w:val="both"/>
        <w:rPr>
          <w:sz w:val="22"/>
          <w:szCs w:val="22"/>
          <w:lang w:eastAsia="en-US"/>
        </w:rPr>
      </w:pPr>
      <w:r w:rsidRPr="00BE17FC">
        <w:rPr>
          <w:sz w:val="22"/>
          <w:szCs w:val="22"/>
          <w:lang w:eastAsia="en-US"/>
        </w:rPr>
        <w:t>1) In Maasgouw 1913 (p. 91) doet van Veen ons de aard dier penitentie verstaan. Quick, een slecht (= eenvoudig) mens und syner sinnen (woe men verstaet) nyet gantz wael mechtich", moest een zware en langdurige vernedering ondergaan. De vrouw van Quick vluchtte. Zij word aangeduid als ”wael een van de veirneemlicxten in sallicke predicatiën verkerende." Van Veen putte zijn kennis over dit geval uit de brief van het Hof aan Johan van Wytenhorst, drost van Montfort. Nieuwstad (ambt. Montfort) lag in Opper-Gel</w:t>
      </w:r>
      <w:r w:rsidRPr="00BE17FC">
        <w:rPr>
          <w:sz w:val="22"/>
          <w:szCs w:val="22"/>
          <w:lang w:eastAsia="en-US"/>
        </w:rPr>
        <w:softHyphen/>
        <w:t>der en was de meest zuidelijkt plaats in het hertogdom.</w:t>
      </w:r>
    </w:p>
    <w:p w:rsidR="00B75119" w:rsidRPr="00BE17FC" w:rsidRDefault="00B75119" w:rsidP="00B75119">
      <w:pPr>
        <w:jc w:val="both"/>
        <w:rPr>
          <w:sz w:val="22"/>
          <w:szCs w:val="22"/>
        </w:rPr>
      </w:pPr>
      <w:r w:rsidRPr="00BE17FC">
        <w:rPr>
          <w:sz w:val="22"/>
          <w:szCs w:val="22"/>
        </w:rPr>
        <w:t>349</w:t>
      </w:r>
    </w:p>
    <w:p w:rsidR="00CA6BE4" w:rsidRDefault="00CA6BE4" w:rsidP="00EB72D5">
      <w:pPr>
        <w:jc w:val="both"/>
        <w:rPr>
          <w:lang w:eastAsia="en-US"/>
        </w:rPr>
      </w:pPr>
    </w:p>
    <w:p w:rsidR="00CA753C" w:rsidRPr="00EB72D5" w:rsidRDefault="00CA753C" w:rsidP="00CA753C">
      <w:pPr>
        <w:jc w:val="both"/>
      </w:pPr>
    </w:p>
    <w:p w:rsidR="00CA753C" w:rsidRPr="00EB72D5" w:rsidRDefault="00CA753C" w:rsidP="00CA753C">
      <w:pPr>
        <w:jc w:val="both"/>
        <w:rPr>
          <w:lang w:eastAsia="en-US"/>
        </w:rPr>
      </w:pPr>
      <w:r w:rsidRPr="00EB72D5">
        <w:rPr>
          <w:lang w:eastAsia="en-US"/>
        </w:rPr>
        <w:t>gehouden</w:t>
      </w:r>
      <w:r>
        <w:rPr>
          <w:lang w:eastAsia="en-US"/>
        </w:rPr>
        <w:t xml:space="preserve">. De </w:t>
      </w:r>
      <w:r w:rsidRPr="00EB72D5">
        <w:rPr>
          <w:lang w:eastAsia="en-US"/>
        </w:rPr>
        <w:t>drost vroeg toen aan het Hof het nodige geld om de predikers te kunnen vatten</w:t>
      </w:r>
      <w:r>
        <w:rPr>
          <w:lang w:eastAsia="en-US"/>
        </w:rPr>
        <w:t>. De twintigste</w:t>
      </w:r>
      <w:r w:rsidRPr="00EB72D5">
        <w:rPr>
          <w:lang w:eastAsia="en-US"/>
        </w:rPr>
        <w:t xml:space="preserve"> Mei heeft dan de stadhouder voor dit doel 200 caro</w:t>
      </w:r>
      <w:r>
        <w:rPr>
          <w:lang w:eastAsia="en-US"/>
        </w:rPr>
        <w:t>l</w:t>
      </w:r>
      <w:r w:rsidRPr="00EB72D5">
        <w:rPr>
          <w:lang w:eastAsia="en-US"/>
        </w:rPr>
        <w:t>usgu</w:t>
      </w:r>
      <w:r>
        <w:rPr>
          <w:lang w:eastAsia="en-US"/>
        </w:rPr>
        <w:t>l</w:t>
      </w:r>
      <w:r w:rsidRPr="00EB72D5">
        <w:rPr>
          <w:lang w:eastAsia="en-US"/>
        </w:rPr>
        <w:t>den be</w:t>
      </w:r>
      <w:r>
        <w:rPr>
          <w:lang w:eastAsia="en-US"/>
        </w:rPr>
        <w:t>l</w:t>
      </w:r>
      <w:r w:rsidRPr="00EB72D5">
        <w:rPr>
          <w:lang w:eastAsia="en-US"/>
        </w:rPr>
        <w:t>oofd aan</w:t>
      </w:r>
      <w:r>
        <w:rPr>
          <w:lang w:eastAsia="en-US"/>
        </w:rPr>
        <w:t xml:space="preserve"> de </w:t>
      </w:r>
      <w:r w:rsidRPr="00EB72D5">
        <w:rPr>
          <w:lang w:eastAsia="en-US"/>
        </w:rPr>
        <w:t>drost, die in ieder geval moest info</w:t>
      </w:r>
      <w:r>
        <w:rPr>
          <w:lang w:eastAsia="en-US"/>
        </w:rPr>
        <w:t>rmere</w:t>
      </w:r>
      <w:r w:rsidRPr="00EB72D5">
        <w:rPr>
          <w:lang w:eastAsia="en-US"/>
        </w:rPr>
        <w:t>n naar hun naam en woonplaats en naar</w:t>
      </w:r>
      <w:r>
        <w:rPr>
          <w:lang w:eastAsia="en-US"/>
        </w:rPr>
        <w:t xml:space="preserve"> de </w:t>
      </w:r>
      <w:r w:rsidRPr="00EB72D5">
        <w:rPr>
          <w:lang w:eastAsia="en-US"/>
        </w:rPr>
        <w:t xml:space="preserve">aard </w:t>
      </w:r>
      <w:r>
        <w:rPr>
          <w:lang w:eastAsia="en-US"/>
        </w:rPr>
        <w:t>van hun</w:t>
      </w:r>
      <w:r w:rsidRPr="00EB72D5">
        <w:rPr>
          <w:lang w:eastAsia="en-US"/>
        </w:rPr>
        <w:t xml:space="preserve"> secte. Want als deze </w:t>
      </w:r>
      <w:r>
        <w:rPr>
          <w:lang w:eastAsia="en-US"/>
        </w:rPr>
        <w:t>ketters</w:t>
      </w:r>
      <w:r w:rsidRPr="00EB72D5">
        <w:rPr>
          <w:lang w:eastAsia="en-US"/>
        </w:rPr>
        <w:t>e pre</w:t>
      </w:r>
      <w:r w:rsidRPr="00EB72D5">
        <w:rPr>
          <w:lang w:eastAsia="en-US"/>
        </w:rPr>
        <w:softHyphen/>
        <w:t>dikers Weder</w:t>
      </w:r>
      <w:r>
        <w:rPr>
          <w:lang w:eastAsia="en-US"/>
        </w:rPr>
        <w:t>dopers</w:t>
      </w:r>
      <w:r w:rsidRPr="00EB72D5">
        <w:rPr>
          <w:lang w:eastAsia="en-US"/>
        </w:rPr>
        <w:t xml:space="preserve"> of Calvinisten waren, dan zou de hertog van Gulik hen stellig vervo</w:t>
      </w:r>
      <w:r>
        <w:rPr>
          <w:lang w:eastAsia="en-US"/>
        </w:rPr>
        <w:t>l</w:t>
      </w:r>
      <w:r w:rsidRPr="00EB72D5">
        <w:rPr>
          <w:lang w:eastAsia="en-US"/>
        </w:rPr>
        <w:t>gen.</w:t>
      </w:r>
    </w:p>
    <w:p w:rsidR="00CA753C" w:rsidRPr="00EB72D5" w:rsidRDefault="00CA753C" w:rsidP="00CA753C">
      <w:pPr>
        <w:jc w:val="both"/>
        <w:rPr>
          <w:lang w:eastAsia="en-US"/>
        </w:rPr>
      </w:pPr>
      <w:r w:rsidRPr="00EB72D5">
        <w:rPr>
          <w:lang w:eastAsia="en-US"/>
        </w:rPr>
        <w:t>Het jaar tevoren, op 18 September, waren in het Echterwald we</w:t>
      </w:r>
      <w:r>
        <w:rPr>
          <w:lang w:eastAsia="en-US"/>
        </w:rPr>
        <w:t>l</w:t>
      </w:r>
      <w:r w:rsidRPr="00EB72D5">
        <w:rPr>
          <w:lang w:eastAsia="en-US"/>
        </w:rPr>
        <w:t xml:space="preserve"> twee- tot driehonderd </w:t>
      </w:r>
      <w:r>
        <w:rPr>
          <w:lang w:eastAsia="en-US"/>
        </w:rPr>
        <w:t>mens</w:t>
      </w:r>
      <w:r w:rsidRPr="00EB72D5">
        <w:rPr>
          <w:lang w:eastAsia="en-US"/>
        </w:rPr>
        <w:t xml:space="preserve">en bijeengeweest. </w:t>
      </w:r>
      <w:r>
        <w:rPr>
          <w:lang w:eastAsia="en-US"/>
        </w:rPr>
        <w:t>Eni</w:t>
      </w:r>
      <w:r w:rsidRPr="00EB72D5">
        <w:rPr>
          <w:lang w:eastAsia="en-US"/>
        </w:rPr>
        <w:t>ge bezoekers werden op 4 October door</w:t>
      </w:r>
      <w:r>
        <w:rPr>
          <w:lang w:eastAsia="en-US"/>
        </w:rPr>
        <w:t xml:space="preserve"> de </w:t>
      </w:r>
      <w:r w:rsidRPr="00EB72D5">
        <w:rPr>
          <w:lang w:eastAsia="en-US"/>
        </w:rPr>
        <w:t>drost van Wytenhorst, in de tegenwoordigheid van schout en schepenen ver</w:t>
      </w:r>
      <w:r w:rsidRPr="00EB72D5">
        <w:rPr>
          <w:lang w:eastAsia="en-US"/>
        </w:rPr>
        <w:softHyphen/>
        <w:t>hoord. Wij vernemen dat de hoorde</w:t>
      </w:r>
      <w:r>
        <w:rPr>
          <w:lang w:eastAsia="en-US"/>
        </w:rPr>
        <w:t>rs spijs en drank naar het bos</w:t>
      </w:r>
      <w:r w:rsidRPr="00EB72D5">
        <w:rPr>
          <w:lang w:eastAsia="en-US"/>
        </w:rPr>
        <w:t xml:space="preserve"> hadden meege</w:t>
      </w:r>
      <w:r w:rsidRPr="00EB72D5">
        <w:rPr>
          <w:lang w:eastAsia="en-US"/>
        </w:rPr>
        <w:softHyphen/>
        <w:t>nomen en met spiesen en stokken gewapend waren. Een der getuigen vertelde ook dat hij, de vergaderplaats naderend, „opren wege etliche crutzer opter erden ge</w:t>
      </w:r>
      <w:r w:rsidRPr="00EB72D5">
        <w:rPr>
          <w:lang w:eastAsia="en-US"/>
        </w:rPr>
        <w:softHyphen/>
        <w:t>teickent gezien had ind ouch eyn teicken gelick eyn leider" (ladder). Met van Veen vragen wij of wij hier met een soort van wegwijzers dan wel met religieuze symbo</w:t>
      </w:r>
      <w:r w:rsidRPr="00EB72D5">
        <w:rPr>
          <w:lang w:eastAsia="en-US"/>
        </w:rPr>
        <w:softHyphen/>
        <w:t>len te doen hebben. Het was een stichtelijk samenzijn, dat op velen ken</w:t>
      </w:r>
      <w:r>
        <w:rPr>
          <w:lang w:eastAsia="en-US"/>
        </w:rPr>
        <w:t>ne</w:t>
      </w:r>
      <w:r w:rsidRPr="00EB72D5">
        <w:rPr>
          <w:lang w:eastAsia="en-US"/>
        </w:rPr>
        <w:t>lijk indruk maakte. Wij h</w:t>
      </w:r>
      <w:r>
        <w:rPr>
          <w:lang w:eastAsia="en-US"/>
        </w:rPr>
        <w:t>ore</w:t>
      </w:r>
      <w:r w:rsidRPr="00EB72D5">
        <w:rPr>
          <w:lang w:eastAsia="en-US"/>
        </w:rPr>
        <w:t>n nog de verklaring der getuigen „dat ires bedunckens die pre</w:t>
      </w:r>
      <w:r w:rsidRPr="00EB72D5">
        <w:rPr>
          <w:lang w:eastAsia="en-US"/>
        </w:rPr>
        <w:softHyphen/>
        <w:t>dicanten predichden in maniren als onser pastor, ind doen dat sermoen gedaen was, verheiss er</w:t>
      </w:r>
      <w:r>
        <w:rPr>
          <w:lang w:eastAsia="en-US"/>
        </w:rPr>
        <w:t xml:space="preserve"> de </w:t>
      </w:r>
      <w:r w:rsidRPr="00EB72D5">
        <w:rPr>
          <w:lang w:eastAsia="en-US"/>
        </w:rPr>
        <w:t>vo</w:t>
      </w:r>
      <w:r>
        <w:rPr>
          <w:lang w:eastAsia="en-US"/>
        </w:rPr>
        <w:t>l</w:t>
      </w:r>
      <w:r w:rsidRPr="00EB72D5">
        <w:rPr>
          <w:lang w:eastAsia="en-US"/>
        </w:rPr>
        <w:t>ck dat Vader Onsser ende andere gebeden, also dat irer voell</w:t>
      </w:r>
      <w:r>
        <w:rPr>
          <w:lang w:eastAsia="en-US"/>
        </w:rPr>
        <w:t xml:space="preserve"> </w:t>
      </w:r>
      <w:r w:rsidRPr="00EB72D5">
        <w:rPr>
          <w:lang w:eastAsia="en-US"/>
        </w:rPr>
        <w:t>van</w:t>
      </w:r>
      <w:r>
        <w:rPr>
          <w:lang w:eastAsia="en-US"/>
        </w:rPr>
        <w:t xml:space="preserve"> de </w:t>
      </w:r>
      <w:r w:rsidRPr="00EB72D5">
        <w:rPr>
          <w:lang w:eastAsia="en-US"/>
        </w:rPr>
        <w:t>vurs, volck neder ter erden vieIen, mit schryen ire gebeet doende ..."</w:t>
      </w:r>
    </w:p>
    <w:p w:rsidR="00CA753C" w:rsidRDefault="00CA753C" w:rsidP="00CA753C">
      <w:pPr>
        <w:jc w:val="both"/>
        <w:rPr>
          <w:lang w:eastAsia="en-US"/>
        </w:rPr>
      </w:pPr>
    </w:p>
    <w:p w:rsidR="00CA753C" w:rsidRPr="00EB72D5" w:rsidRDefault="00CA753C" w:rsidP="00CA753C">
      <w:pPr>
        <w:jc w:val="both"/>
        <w:rPr>
          <w:lang w:eastAsia="en-US"/>
        </w:rPr>
      </w:pPr>
      <w:r w:rsidRPr="00EB72D5">
        <w:rPr>
          <w:lang w:eastAsia="en-US"/>
        </w:rPr>
        <w:t xml:space="preserve">In Tegelen, toen een </w:t>
      </w:r>
      <w:r>
        <w:rPr>
          <w:lang w:eastAsia="en-US"/>
        </w:rPr>
        <w:t>Guliks</w:t>
      </w:r>
      <w:r w:rsidRPr="00EB72D5">
        <w:rPr>
          <w:lang w:eastAsia="en-US"/>
        </w:rPr>
        <w:t xml:space="preserve"> dorp, had de collator Frans van Holtmoelen, drost van Br</w:t>
      </w:r>
      <w:r>
        <w:rPr>
          <w:lang w:eastAsia="en-US"/>
        </w:rPr>
        <w:t>ü</w:t>
      </w:r>
      <w:r w:rsidRPr="00EB72D5">
        <w:rPr>
          <w:lang w:eastAsia="en-US"/>
        </w:rPr>
        <w:t xml:space="preserve">ggen, een </w:t>
      </w:r>
      <w:r>
        <w:rPr>
          <w:lang w:eastAsia="en-US"/>
        </w:rPr>
        <w:t>ketters</w:t>
      </w:r>
      <w:r w:rsidRPr="00EB72D5">
        <w:rPr>
          <w:lang w:eastAsia="en-US"/>
        </w:rPr>
        <w:t xml:space="preserve"> geeste</w:t>
      </w:r>
      <w:r>
        <w:rPr>
          <w:lang w:eastAsia="en-US"/>
        </w:rPr>
        <w:t>l</w:t>
      </w:r>
      <w:r w:rsidRPr="00EB72D5">
        <w:rPr>
          <w:lang w:eastAsia="en-US"/>
        </w:rPr>
        <w:t xml:space="preserve">ijke aangesteld, die „allene predicaet sonder enige misse oder ceremonie" in der christlicher kercken beheurlich zo doin". Nu behoorden de Geldersche buurschappen Belfeld en Loo (ambt Montfort) tot de </w:t>
      </w:r>
      <w:r>
        <w:rPr>
          <w:lang w:eastAsia="en-US"/>
        </w:rPr>
        <w:t>Guliks</w:t>
      </w:r>
      <w:r w:rsidRPr="00EB72D5">
        <w:rPr>
          <w:lang w:eastAsia="en-US"/>
        </w:rPr>
        <w:t>e parochie Tegelen. En de h</w:t>
      </w:r>
      <w:r>
        <w:rPr>
          <w:lang w:eastAsia="en-US"/>
        </w:rPr>
        <w:t>ere</w:t>
      </w:r>
      <w:r w:rsidRPr="00EB72D5">
        <w:rPr>
          <w:lang w:eastAsia="en-US"/>
        </w:rPr>
        <w:t>n te Arnhem, wakend voor de geestelijke belangen van het Geldersch deel van het kerspel gelasten op 28 Augustus 1563 om bij</w:t>
      </w:r>
      <w:r>
        <w:rPr>
          <w:lang w:eastAsia="en-US"/>
        </w:rPr>
        <w:t xml:space="preserve"> de </w:t>
      </w:r>
      <w:r w:rsidRPr="00EB72D5">
        <w:rPr>
          <w:lang w:eastAsia="en-US"/>
        </w:rPr>
        <w:t>bewoner van het kasteel Holtmoelen 1) de vervanging van</w:t>
      </w:r>
      <w:r>
        <w:rPr>
          <w:lang w:eastAsia="en-US"/>
        </w:rPr>
        <w:t xml:space="preserve"> de ketters</w:t>
      </w:r>
      <w:r w:rsidRPr="00EB72D5">
        <w:rPr>
          <w:lang w:eastAsia="en-US"/>
        </w:rPr>
        <w:t>en priester door een rechtzinnig geestelijke te bewerken</w:t>
      </w:r>
      <w:r>
        <w:rPr>
          <w:lang w:eastAsia="en-US"/>
        </w:rPr>
        <w:t xml:space="preserve">. De </w:t>
      </w:r>
      <w:r w:rsidRPr="00EB72D5">
        <w:rPr>
          <w:lang w:eastAsia="en-US"/>
        </w:rPr>
        <w:t>collator-drost beloofde</w:t>
      </w:r>
      <w:r>
        <w:rPr>
          <w:lang w:eastAsia="en-US"/>
        </w:rPr>
        <w:t xml:space="preserve"> de </w:t>
      </w:r>
      <w:r w:rsidRPr="00EB72D5">
        <w:rPr>
          <w:lang w:eastAsia="en-US"/>
        </w:rPr>
        <w:t>suspecten zielenherder de prediking te verbieden. Ook van Margaretha kwam, 17 Februari 1564, een klacht over diens werkzaamheid, welke ook aan Poitiers, bij zijn laatste visitatie in het Overkwartier, niet verborgen was gebleven</w:t>
      </w:r>
      <w:r>
        <w:rPr>
          <w:lang w:eastAsia="en-US"/>
        </w:rPr>
        <w:t xml:space="preserve">. De </w:t>
      </w:r>
      <w:r w:rsidRPr="00EB72D5">
        <w:rPr>
          <w:lang w:eastAsia="en-US"/>
        </w:rPr>
        <w:t>regen</w:t>
      </w:r>
      <w:r w:rsidRPr="00EB72D5">
        <w:rPr>
          <w:lang w:eastAsia="en-US"/>
        </w:rPr>
        <w:softHyphen/>
        <w:t xml:space="preserve">tes </w:t>
      </w:r>
      <w:r>
        <w:rPr>
          <w:lang w:eastAsia="en-US"/>
        </w:rPr>
        <w:t>wens</w:t>
      </w:r>
      <w:r w:rsidRPr="00EB72D5">
        <w:rPr>
          <w:lang w:eastAsia="en-US"/>
        </w:rPr>
        <w:t>te dat stadhouder en Hof dit kwaad zouden bestrijden. En dit h</w:t>
      </w:r>
      <w:r>
        <w:rPr>
          <w:lang w:eastAsia="en-US"/>
        </w:rPr>
        <w:t>oge</w:t>
      </w:r>
      <w:r w:rsidRPr="00EB72D5">
        <w:rPr>
          <w:lang w:eastAsia="en-US"/>
        </w:rPr>
        <w:t xml:space="preserve"> college gaf op 9 Maart ten antwoord dat er met</w:t>
      </w:r>
      <w:r>
        <w:rPr>
          <w:lang w:eastAsia="en-US"/>
        </w:rPr>
        <w:t xml:space="preserve"> de </w:t>
      </w:r>
      <w:r w:rsidRPr="00EB72D5">
        <w:rPr>
          <w:lang w:eastAsia="en-US"/>
        </w:rPr>
        <w:t>drost van Bi-diggel-1 werd onder</w:t>
      </w:r>
      <w:r w:rsidRPr="00EB72D5">
        <w:rPr>
          <w:lang w:eastAsia="en-US"/>
        </w:rPr>
        <w:softHyphen/>
        <w:t>handeld over de</w:t>
      </w:r>
      <w:r>
        <w:rPr>
          <w:lang w:eastAsia="en-US"/>
        </w:rPr>
        <w:t xml:space="preserve"> afscheiding der beide Gelders</w:t>
      </w:r>
      <w:r w:rsidRPr="00EB72D5">
        <w:rPr>
          <w:lang w:eastAsia="en-US"/>
        </w:rPr>
        <w:t>e buurschappen van de overwe</w:t>
      </w:r>
      <w:r w:rsidRPr="00EB72D5">
        <w:rPr>
          <w:lang w:eastAsia="en-US"/>
        </w:rPr>
        <w:softHyphen/>
        <w:t xml:space="preserve">gend </w:t>
      </w:r>
      <w:r>
        <w:rPr>
          <w:lang w:eastAsia="en-US"/>
        </w:rPr>
        <w:t>Guliks</w:t>
      </w:r>
      <w:r w:rsidRPr="00EB72D5">
        <w:rPr>
          <w:lang w:eastAsia="en-US"/>
        </w:rPr>
        <w:t>e parochie Tegelen en over de verheffing der kapel te Belfeld tot een parochiekerk</w:t>
      </w:r>
      <w:r>
        <w:rPr>
          <w:lang w:eastAsia="en-US"/>
        </w:rPr>
        <w:t xml:space="preserve">. De </w:t>
      </w:r>
      <w:r w:rsidRPr="00EB72D5">
        <w:rPr>
          <w:lang w:eastAsia="en-US"/>
        </w:rPr>
        <w:t>afscheiding kwam eerst in 1571 tot stand. En Frans van Holt-</w:t>
      </w:r>
    </w:p>
    <w:p w:rsidR="00CA753C" w:rsidRDefault="00CA753C" w:rsidP="00CA753C">
      <w:pPr>
        <w:jc w:val="both"/>
        <w:rPr>
          <w:lang w:eastAsia="en-US"/>
        </w:rPr>
      </w:pPr>
    </w:p>
    <w:p w:rsidR="00CA753C" w:rsidRPr="006C7407" w:rsidRDefault="00CA753C" w:rsidP="00CA753C">
      <w:pPr>
        <w:jc w:val="both"/>
        <w:rPr>
          <w:sz w:val="22"/>
          <w:szCs w:val="22"/>
          <w:lang w:eastAsia="en-US"/>
        </w:rPr>
      </w:pPr>
      <w:r w:rsidRPr="006C7407">
        <w:rPr>
          <w:sz w:val="22"/>
          <w:szCs w:val="22"/>
          <w:lang w:eastAsia="en-US"/>
        </w:rPr>
        <w:t>1) Van der Aa geeft in zijn Aardrijkzkundig Woordenboek een en ander over de geschiedenis van het kasteel Holtmuhle, een kwartier z.udoostel, van Tegelen. Deel V, p. 711.</w:t>
      </w:r>
    </w:p>
    <w:p w:rsidR="00CA753C" w:rsidRPr="006C7407" w:rsidRDefault="00CA753C" w:rsidP="00CA753C">
      <w:pPr>
        <w:jc w:val="both"/>
        <w:rPr>
          <w:sz w:val="22"/>
          <w:szCs w:val="22"/>
          <w:lang w:eastAsia="en-US"/>
        </w:rPr>
      </w:pPr>
      <w:r w:rsidRPr="006C7407">
        <w:rPr>
          <w:sz w:val="22"/>
          <w:szCs w:val="22"/>
          <w:lang w:eastAsia="en-US"/>
        </w:rPr>
        <w:t>350</w:t>
      </w:r>
    </w:p>
    <w:p w:rsidR="00CA753C" w:rsidRPr="00EB72D5" w:rsidRDefault="00CA753C" w:rsidP="00CA753C">
      <w:pPr>
        <w:jc w:val="both"/>
        <w:rPr>
          <w:lang w:eastAsia="en-US"/>
        </w:rPr>
      </w:pPr>
    </w:p>
    <w:p w:rsidR="00CA753C" w:rsidRPr="00EB72D5" w:rsidRDefault="00CA753C" w:rsidP="00CA753C">
      <w:pPr>
        <w:jc w:val="both"/>
        <w:rPr>
          <w:lang w:eastAsia="en-US"/>
        </w:rPr>
      </w:pPr>
      <w:r w:rsidRPr="00EB72D5">
        <w:rPr>
          <w:lang w:eastAsia="en-US"/>
        </w:rPr>
        <w:t xml:space="preserve">moeien bleek, bij de onderhandeling, zijn collatorschap minstens </w:t>
      </w:r>
      <w:r>
        <w:rPr>
          <w:lang w:eastAsia="en-US"/>
        </w:rPr>
        <w:t xml:space="preserve">zo </w:t>
      </w:r>
      <w:r w:rsidRPr="00EB72D5">
        <w:rPr>
          <w:lang w:eastAsia="en-US"/>
        </w:rPr>
        <w:t>lief te hebben a</w:t>
      </w:r>
      <w:r>
        <w:rPr>
          <w:lang w:eastAsia="en-US"/>
        </w:rPr>
        <w:t>l</w:t>
      </w:r>
      <w:r w:rsidRPr="00EB72D5">
        <w:rPr>
          <w:lang w:eastAsia="en-US"/>
        </w:rPr>
        <w:t xml:space="preserve">s zijn </w:t>
      </w:r>
      <w:r>
        <w:rPr>
          <w:lang w:eastAsia="en-US"/>
        </w:rPr>
        <w:t>Protestants</w:t>
      </w:r>
      <w:r w:rsidRPr="00EB72D5">
        <w:rPr>
          <w:lang w:eastAsia="en-US"/>
        </w:rPr>
        <w:t>-freundliche gezindheid.</w:t>
      </w:r>
    </w:p>
    <w:p w:rsidR="00CA753C" w:rsidRPr="00C44E3E" w:rsidRDefault="00CA753C" w:rsidP="00CA753C">
      <w:pPr>
        <w:jc w:val="both"/>
        <w:rPr>
          <w:lang w:val="de-DE" w:eastAsia="en-US"/>
        </w:rPr>
      </w:pPr>
      <w:r w:rsidRPr="00EB72D5">
        <w:rPr>
          <w:lang w:eastAsia="en-US"/>
        </w:rPr>
        <w:t xml:space="preserve">Blijkbaar heeft een tijd lang, in Tegelen nog een tweede </w:t>
      </w:r>
      <w:r>
        <w:rPr>
          <w:lang w:eastAsia="en-US"/>
        </w:rPr>
        <w:t>leraar</w:t>
      </w:r>
      <w:r w:rsidRPr="00EB72D5">
        <w:rPr>
          <w:lang w:eastAsia="en-US"/>
        </w:rPr>
        <w:t xml:space="preserve"> zijn </w:t>
      </w:r>
      <w:r>
        <w:rPr>
          <w:lang w:eastAsia="en-US"/>
        </w:rPr>
        <w:t>ketters</w:t>
      </w:r>
      <w:r w:rsidRPr="00EB72D5">
        <w:rPr>
          <w:lang w:eastAsia="en-US"/>
        </w:rPr>
        <w:t>e prediking gebracht. Wij h</w:t>
      </w:r>
      <w:r>
        <w:rPr>
          <w:lang w:eastAsia="en-US"/>
        </w:rPr>
        <w:t>ore</w:t>
      </w:r>
      <w:r w:rsidRPr="00EB72D5">
        <w:rPr>
          <w:lang w:eastAsia="en-US"/>
        </w:rPr>
        <w:t xml:space="preserve">n althans van iemand, „wesende sijns hantwercks eyn schoenmaecker van boven Ludiek gekomen", wiens pakkende woorden door scharen van </w:t>
      </w:r>
      <w:r>
        <w:rPr>
          <w:lang w:eastAsia="en-US"/>
        </w:rPr>
        <w:t>mens</w:t>
      </w:r>
      <w:r w:rsidRPr="00EB72D5">
        <w:rPr>
          <w:lang w:eastAsia="en-US"/>
        </w:rPr>
        <w:t>en uit Venlo zijn aangehoord. Maar</w:t>
      </w:r>
      <w:r>
        <w:rPr>
          <w:lang w:eastAsia="en-US"/>
        </w:rPr>
        <w:t xml:space="preserve"> de </w:t>
      </w:r>
      <w:r w:rsidRPr="00EB72D5">
        <w:rPr>
          <w:lang w:eastAsia="en-US"/>
        </w:rPr>
        <w:t>meesten invloed oefen</w:t>
      </w:r>
      <w:r w:rsidRPr="00EB72D5">
        <w:rPr>
          <w:lang w:eastAsia="en-US"/>
        </w:rPr>
        <w:softHyphen/>
        <w:t>de te Tegelen toch de gewezen monnik, die eerder ook de parochie van Well had gediend en geboortig was uit Venlo. Misschien vermocht hij de hoorders dier stad ook daarom bijzonder te boeien. Wij vernemen een en ander over hem in</w:t>
      </w:r>
      <w:r>
        <w:rPr>
          <w:lang w:eastAsia="en-US"/>
        </w:rPr>
        <w:t xml:space="preserve"> de </w:t>
      </w:r>
      <w:r w:rsidRPr="00EB72D5">
        <w:rPr>
          <w:lang w:eastAsia="en-US"/>
        </w:rPr>
        <w:t>brief van</w:t>
      </w:r>
      <w:r>
        <w:rPr>
          <w:lang w:eastAsia="en-US"/>
        </w:rPr>
        <w:t xml:space="preserve"> de </w:t>
      </w:r>
      <w:r w:rsidRPr="00EB72D5">
        <w:rPr>
          <w:lang w:eastAsia="en-US"/>
        </w:rPr>
        <w:t>raadsheer Johan van Stalbergen, gedateerd 4 December 1563 en gericht aan</w:t>
      </w:r>
      <w:r>
        <w:rPr>
          <w:lang w:eastAsia="en-US"/>
        </w:rPr>
        <w:t xml:space="preserve"> de </w:t>
      </w:r>
      <w:r w:rsidRPr="00EB72D5">
        <w:rPr>
          <w:lang w:eastAsia="en-US"/>
        </w:rPr>
        <w:t>kanselier Adriaen Nico</w:t>
      </w:r>
      <w:r>
        <w:rPr>
          <w:lang w:eastAsia="en-US"/>
        </w:rPr>
        <w:t>l</w:t>
      </w:r>
      <w:r w:rsidRPr="00EB72D5">
        <w:rPr>
          <w:lang w:eastAsia="en-US"/>
        </w:rPr>
        <w:t>ai. Van Stalbergen, die toen in Venlo vertoefde, richt zich als Volgt tot de leden van het Hof</w:t>
      </w:r>
      <w:r>
        <w:rPr>
          <w:lang w:eastAsia="en-US"/>
        </w:rPr>
        <w:t>:</w:t>
      </w:r>
      <w:r w:rsidRPr="00EB72D5">
        <w:rPr>
          <w:lang w:eastAsia="en-US"/>
        </w:rPr>
        <w:t xml:space="preserve"> „Ich en kan mynen heren ouch nvt verswigen, das der predicant nu widerum war (vier) of ft vif Sondagh und heligen dagh zo Tigelen in der kerken geprediget hefft, woewal er tovorens to HoItmulen op</w:t>
      </w:r>
      <w:r>
        <w:rPr>
          <w:lang w:eastAsia="en-US"/>
        </w:rPr>
        <w:t xml:space="preserve"> de </w:t>
      </w:r>
      <w:r w:rsidRPr="00EB72D5">
        <w:rPr>
          <w:lang w:eastAsia="en-US"/>
        </w:rPr>
        <w:t>huyss gepredigt hadde. Es haven ouch seer vol burgeren ur geloep uss VenIo op dat huyss vors. und noch deglich tzo Tigelen in die kerck zo dem sermonen ge</w:t>
      </w:r>
      <w:r w:rsidRPr="00EB72D5">
        <w:rPr>
          <w:lang w:eastAsia="en-US"/>
        </w:rPr>
        <w:softHyphen/>
        <w:t>loeffen und es geschiet hyr to Venlo noch van scoltes noch van</w:t>
      </w:r>
      <w:r>
        <w:rPr>
          <w:lang w:eastAsia="en-US"/>
        </w:rPr>
        <w:t xml:space="preserve"> de </w:t>
      </w:r>
      <w:r w:rsidRPr="00EB72D5">
        <w:rPr>
          <w:lang w:eastAsia="en-US"/>
        </w:rPr>
        <w:t xml:space="preserve">burgerroeisters, sceffen und radt ghein weer dartegen. Es keften op etliche dage hondert und anderhalf hondert wyver und man darhyn, der eindelf gans namkondich sint, aver van geringen, kleinen </w:t>
      </w:r>
      <w:r>
        <w:rPr>
          <w:lang w:eastAsia="en-US"/>
        </w:rPr>
        <w:t>lud</w:t>
      </w:r>
      <w:r w:rsidRPr="00EB72D5">
        <w:rPr>
          <w:lang w:eastAsia="en-US"/>
        </w:rPr>
        <w:t>en. Men segt hyr, das die van Venlo</w:t>
      </w:r>
      <w:r>
        <w:rPr>
          <w:lang w:eastAsia="en-US"/>
        </w:rPr>
        <w:t xml:space="preserve"> de </w:t>
      </w:r>
      <w:r w:rsidRPr="00EB72D5">
        <w:rPr>
          <w:lang w:eastAsia="en-US"/>
        </w:rPr>
        <w:t xml:space="preserve">verloffen boffen (boef) geheil onderhalden, kost, kleider und aIIe nottruft bestellen. Er hefft seer boes und scanduloss gepredigt: als der pastor mis dede, sagt er, das hv eyn nerrekap antuicht, und verachtet allen goedesdienst, anroping der hengen. Er hefft to menualen kinder gedoept buiten der kerken usser eyner beke, die hart by der kerken flust, verachtende die kerkendoep. </w:t>
      </w:r>
      <w:r w:rsidRPr="00C44E3E">
        <w:rPr>
          <w:lang w:val="de-DE" w:eastAsia="en-US"/>
        </w:rPr>
        <w:t>Er leert dat volck heimlich by nacht; des dagh leit er sich nyt sien, dan allein als er predigen wil. Er is eyn verlocpen monnich van Padelborn, uss Venlo geboren, der vor etliche jaren die kerck to Well verwart hadde; der hefft vor XIII dagen ouch to Tigelen na middagh gepredigt. Men sagt, er unthalt sich to l4rieveII. Der aide pastor predigt des morgens froe na alder loffIicher gewonheit. der ander na der missen und das gerucht geit, das de pastor die kerck op nye verboden sie. Ich verstaen, das er mich gern noch sprechen wyl, eer ich van hyn wendt reisen. Disen morgen helft my der pastor van Venlo ge</w:t>
      </w:r>
      <w:r w:rsidRPr="00C44E3E">
        <w:rPr>
          <w:lang w:val="de-DE" w:eastAsia="en-US"/>
        </w:rPr>
        <w:softHyphen/>
        <w:t xml:space="preserve">sacht, das disen selvighen daghe eyn frou van Tigelen by hem sie kommen und gesagt, das in korten veegangen dagen das huys, dar der predicant sich in unthelt, in der nacht gescheinen sie gewest, off t in vollen brant und eynen furigen flammen </w:t>
      </w:r>
      <w:r>
        <w:rPr>
          <w:lang w:val="de-DE" w:eastAsia="en-US"/>
        </w:rPr>
        <w:t>g</w:t>
      </w:r>
      <w:r w:rsidRPr="00C44E3E">
        <w:rPr>
          <w:lang w:val="de-DE" w:eastAsia="en-US"/>
        </w:rPr>
        <w:t>estonden hedde".</w:t>
      </w:r>
    </w:p>
    <w:p w:rsidR="00CA753C" w:rsidRDefault="00CA753C" w:rsidP="00CA753C">
      <w:pPr>
        <w:jc w:val="both"/>
        <w:rPr>
          <w:lang w:val="de-DE" w:eastAsia="en-US"/>
        </w:rPr>
      </w:pPr>
    </w:p>
    <w:p w:rsidR="00CA753C" w:rsidRPr="000075C1" w:rsidRDefault="00CA753C" w:rsidP="00CA753C">
      <w:pPr>
        <w:jc w:val="both"/>
        <w:rPr>
          <w:sz w:val="22"/>
          <w:szCs w:val="22"/>
          <w:lang w:eastAsia="en-US"/>
        </w:rPr>
      </w:pPr>
      <w:r w:rsidRPr="000075C1">
        <w:rPr>
          <w:sz w:val="22"/>
          <w:szCs w:val="22"/>
          <w:lang w:eastAsia="en-US"/>
        </w:rPr>
        <w:t>In deze brief van Van Stalbergen wordt voorts nog gesproken over de schout van Venlo, die in de uitoefening van zijn ambt letsel ontving.</w:t>
      </w:r>
    </w:p>
    <w:p w:rsidR="00CA753C" w:rsidRPr="000075C1" w:rsidRDefault="00CA753C" w:rsidP="00CA753C">
      <w:pPr>
        <w:jc w:val="both"/>
        <w:rPr>
          <w:sz w:val="22"/>
          <w:szCs w:val="22"/>
          <w:lang w:eastAsia="en-US"/>
        </w:rPr>
      </w:pPr>
      <w:r w:rsidRPr="000075C1">
        <w:rPr>
          <w:sz w:val="22"/>
          <w:szCs w:val="22"/>
          <w:lang w:eastAsia="en-US"/>
        </w:rPr>
        <w:t>351</w:t>
      </w:r>
    </w:p>
    <w:p w:rsidR="00CA753C" w:rsidRDefault="00CA753C" w:rsidP="00CA753C">
      <w:pPr>
        <w:jc w:val="both"/>
        <w:rPr>
          <w:lang w:eastAsia="en-US"/>
        </w:rPr>
      </w:pPr>
    </w:p>
    <w:p w:rsidR="00CA753C" w:rsidRDefault="00CA753C" w:rsidP="00CA753C">
      <w:pPr>
        <w:jc w:val="both"/>
        <w:rPr>
          <w:lang w:eastAsia="en-US"/>
        </w:rPr>
      </w:pPr>
      <w:r w:rsidRPr="00EB72D5">
        <w:rPr>
          <w:lang w:eastAsia="en-US"/>
        </w:rPr>
        <w:t xml:space="preserve">overtreders in gijn bein </w:t>
      </w:r>
      <w:r>
        <w:rPr>
          <w:lang w:eastAsia="en-US"/>
        </w:rPr>
        <w:t>gewont" 1)</w:t>
      </w:r>
      <w:r w:rsidRPr="00EB72D5">
        <w:rPr>
          <w:lang w:eastAsia="en-US"/>
        </w:rPr>
        <w:t xml:space="preserve"> en nu zijn kamer houdt, maar tegenover de ketterij tekort schiet in ijver</w:t>
      </w:r>
      <w:r>
        <w:rPr>
          <w:lang w:eastAsia="en-US"/>
        </w:rPr>
        <w:t xml:space="preserve">. De </w:t>
      </w:r>
      <w:r w:rsidRPr="00EB72D5">
        <w:rPr>
          <w:lang w:eastAsia="en-US"/>
        </w:rPr>
        <w:t>burgemeesters klagen ook ze</w:t>
      </w:r>
      <w:r>
        <w:rPr>
          <w:lang w:eastAsia="en-US"/>
        </w:rPr>
        <w:t>l</w:t>
      </w:r>
      <w:r w:rsidRPr="00EB72D5">
        <w:rPr>
          <w:lang w:eastAsia="en-US"/>
        </w:rPr>
        <w:t>f over</w:t>
      </w:r>
      <w:r>
        <w:rPr>
          <w:lang w:eastAsia="en-US"/>
        </w:rPr>
        <w:t xml:space="preserve"> de </w:t>
      </w:r>
      <w:r w:rsidRPr="00EB72D5">
        <w:rPr>
          <w:lang w:eastAsia="en-US"/>
        </w:rPr>
        <w:t xml:space="preserve">schout, </w:t>
      </w:r>
      <w:r>
        <w:rPr>
          <w:lang w:eastAsia="en-US"/>
        </w:rPr>
        <w:t xml:space="preserve">wie </w:t>
      </w:r>
      <w:r w:rsidRPr="00EB72D5">
        <w:rPr>
          <w:lang w:eastAsia="en-US"/>
        </w:rPr>
        <w:t>zij een spoedig ontslag toe</w:t>
      </w:r>
      <w:r>
        <w:rPr>
          <w:lang w:eastAsia="en-US"/>
        </w:rPr>
        <w:t>wens</w:t>
      </w:r>
      <w:r w:rsidRPr="00EB72D5">
        <w:rPr>
          <w:lang w:eastAsia="en-US"/>
        </w:rPr>
        <w:t>en. Van Stalbergen heeft hun meer dan eens aangespoord „sie solden sommige van</w:t>
      </w:r>
      <w:r>
        <w:rPr>
          <w:lang w:eastAsia="en-US"/>
        </w:rPr>
        <w:t xml:space="preserve"> de </w:t>
      </w:r>
      <w:r w:rsidRPr="00EB72D5">
        <w:rPr>
          <w:lang w:eastAsia="en-US"/>
        </w:rPr>
        <w:t>bekansten un</w:t>
      </w:r>
      <w:r>
        <w:rPr>
          <w:lang w:eastAsia="en-US"/>
        </w:rPr>
        <w:t>d namhaftichsten van  disen ussloeperen (te weten: naar Tegelen!</w:t>
      </w:r>
      <w:r w:rsidRPr="00EB72D5">
        <w:rPr>
          <w:lang w:eastAsia="en-US"/>
        </w:rPr>
        <w:t xml:space="preserve">) ur burgerstap opsagen and ther straff, stellen." </w:t>
      </w:r>
    </w:p>
    <w:p w:rsidR="00CA753C" w:rsidRPr="00EB72D5" w:rsidRDefault="00CA753C" w:rsidP="00CA753C">
      <w:pPr>
        <w:jc w:val="both"/>
        <w:rPr>
          <w:lang w:eastAsia="en-US"/>
        </w:rPr>
      </w:pPr>
      <w:r w:rsidRPr="00EB72D5">
        <w:rPr>
          <w:lang w:eastAsia="en-US"/>
        </w:rPr>
        <w:t>Maar hier heeft de schout zijn taak te vervullen, die hierin echter nalatig is. Is deze eens weg, dan zouden de burgemeesters willen meedoen aan de vervolging dier uitl</w:t>
      </w:r>
      <w:r>
        <w:rPr>
          <w:lang w:eastAsia="en-US"/>
        </w:rPr>
        <w:t>open</w:t>
      </w:r>
      <w:r w:rsidRPr="00EB72D5">
        <w:rPr>
          <w:lang w:eastAsia="en-US"/>
        </w:rPr>
        <w:t>. Maar ons raadslid zegt in zijn brief niet te weten „</w:t>
      </w:r>
      <w:r>
        <w:rPr>
          <w:lang w:eastAsia="en-US"/>
        </w:rPr>
        <w:t>off zie das ouch van hertzen mey</w:t>
      </w:r>
      <w:r w:rsidRPr="00EB72D5">
        <w:rPr>
          <w:lang w:eastAsia="en-US"/>
        </w:rPr>
        <w:t>nen"!...</w:t>
      </w:r>
    </w:p>
    <w:p w:rsidR="00CA753C" w:rsidRDefault="00CA753C" w:rsidP="00CA753C">
      <w:pPr>
        <w:jc w:val="both"/>
        <w:rPr>
          <w:lang w:eastAsia="en-US"/>
        </w:rPr>
      </w:pPr>
    </w:p>
    <w:p w:rsidR="00CA753C" w:rsidRPr="00EB72D5" w:rsidRDefault="00CA753C" w:rsidP="00CA753C">
      <w:pPr>
        <w:jc w:val="both"/>
        <w:rPr>
          <w:lang w:eastAsia="en-US"/>
        </w:rPr>
      </w:pPr>
      <w:r w:rsidRPr="00EB72D5">
        <w:rPr>
          <w:lang w:eastAsia="en-US"/>
        </w:rPr>
        <w:t>Een maand later, 5 Januari 1564, gelast het Hof aan Johan van Wvtenhorst senior,</w:t>
      </w:r>
      <w:r>
        <w:rPr>
          <w:lang w:eastAsia="en-US"/>
        </w:rPr>
        <w:t xml:space="preserve"> de </w:t>
      </w:r>
      <w:r w:rsidRPr="00EB72D5">
        <w:rPr>
          <w:lang w:eastAsia="en-US"/>
        </w:rPr>
        <w:t xml:space="preserve">drost van KesseI, om het bezoek der </w:t>
      </w:r>
      <w:r>
        <w:rPr>
          <w:lang w:eastAsia="en-US"/>
        </w:rPr>
        <w:t>mens</w:t>
      </w:r>
      <w:r w:rsidRPr="00EB72D5">
        <w:rPr>
          <w:lang w:eastAsia="en-US"/>
        </w:rPr>
        <w:t xml:space="preserve">en uit zijn amt, aan </w:t>
      </w:r>
      <w:r>
        <w:rPr>
          <w:lang w:eastAsia="en-US"/>
        </w:rPr>
        <w:t>T</w:t>
      </w:r>
      <w:r w:rsidRPr="00EB72D5">
        <w:rPr>
          <w:lang w:eastAsia="en-US"/>
        </w:rPr>
        <w:t>ege</w:t>
      </w:r>
      <w:r>
        <w:rPr>
          <w:lang w:eastAsia="en-US"/>
        </w:rPr>
        <w:t>l</w:t>
      </w:r>
      <w:r w:rsidRPr="00EB72D5">
        <w:rPr>
          <w:lang w:eastAsia="en-US"/>
        </w:rPr>
        <w:t>en z</w:t>
      </w:r>
      <w:r>
        <w:rPr>
          <w:lang w:eastAsia="en-US"/>
        </w:rPr>
        <w:t>ove</w:t>
      </w:r>
      <w:r w:rsidRPr="00EB72D5">
        <w:rPr>
          <w:lang w:eastAsia="en-US"/>
        </w:rPr>
        <w:t>el mogelijk tegen te gaan. En de drost heeft geantwoord dat hij bevel had gegeven om de schuldigen gevangen te nemen.</w:t>
      </w:r>
    </w:p>
    <w:p w:rsidR="00CA753C" w:rsidRPr="00EB72D5" w:rsidRDefault="00CA753C" w:rsidP="00CA753C">
      <w:pPr>
        <w:jc w:val="both"/>
        <w:rPr>
          <w:lang w:eastAsia="en-US"/>
        </w:rPr>
      </w:pPr>
      <w:r w:rsidRPr="00EB72D5">
        <w:rPr>
          <w:lang w:eastAsia="en-US"/>
        </w:rPr>
        <w:t>Met de ketterij in het Overkwartier was het nog lang niet uit</w:t>
      </w:r>
      <w:r>
        <w:rPr>
          <w:lang w:eastAsia="en-US"/>
        </w:rPr>
        <w:t xml:space="preserve">. De </w:t>
      </w:r>
      <w:r w:rsidRPr="00EB72D5">
        <w:rPr>
          <w:lang w:eastAsia="en-US"/>
        </w:rPr>
        <w:t xml:space="preserve">drost van Montfort spreekt ons, 6 October 1564, van de hervatting der </w:t>
      </w:r>
      <w:r>
        <w:rPr>
          <w:lang w:eastAsia="en-US"/>
        </w:rPr>
        <w:t>ketters</w:t>
      </w:r>
      <w:r w:rsidRPr="00EB72D5">
        <w:rPr>
          <w:lang w:eastAsia="en-US"/>
        </w:rPr>
        <w:t>e prediking in het Echterbosch en, 15 Juli 1565, van de mislukte poging om een daar gehouden samenkomst te verrassen</w:t>
      </w:r>
      <w:r>
        <w:rPr>
          <w:lang w:eastAsia="en-US"/>
        </w:rPr>
        <w:t>. De eni</w:t>
      </w:r>
      <w:r w:rsidRPr="00EB72D5">
        <w:rPr>
          <w:lang w:eastAsia="en-US"/>
        </w:rPr>
        <w:t>ge bezoeker, die toen werd gegrepen, verdient nog onze belangstelling.</w:t>
      </w:r>
    </w:p>
    <w:p w:rsidR="00CA753C" w:rsidRDefault="00CA753C" w:rsidP="00CA753C">
      <w:pPr>
        <w:jc w:val="both"/>
        <w:rPr>
          <w:lang w:eastAsia="en-US"/>
        </w:rPr>
      </w:pPr>
      <w:r w:rsidRPr="00EB72D5">
        <w:rPr>
          <w:lang w:eastAsia="en-US"/>
        </w:rPr>
        <w:t>Dadelijk verwittigde de drost van Montfort het Hof de arrestatie van Pauwels Leyssen alias Bachuys, een jonggezel en burgerzoon van Maaseyk, oud 26 jaren, voor</w:t>
      </w:r>
      <w:r>
        <w:rPr>
          <w:lang w:eastAsia="en-US"/>
        </w:rPr>
        <w:t xml:space="preserve"> deze </w:t>
      </w:r>
      <w:r w:rsidRPr="00EB72D5">
        <w:rPr>
          <w:lang w:eastAsia="en-US"/>
        </w:rPr>
        <w:t>tevens een inquisiteur beg</w:t>
      </w:r>
      <w:r>
        <w:rPr>
          <w:lang w:eastAsia="en-US"/>
        </w:rPr>
        <w:t>erend. Het Hof wees als zo</w:t>
      </w:r>
      <w:r w:rsidRPr="00EB72D5">
        <w:rPr>
          <w:lang w:eastAsia="en-US"/>
        </w:rPr>
        <w:t>danig</w:t>
      </w:r>
      <w:r>
        <w:rPr>
          <w:lang w:eastAsia="en-US"/>
        </w:rPr>
        <w:t xml:space="preserve"> de </w:t>
      </w:r>
      <w:r w:rsidRPr="00EB72D5">
        <w:rPr>
          <w:lang w:eastAsia="en-US"/>
        </w:rPr>
        <w:t>raads</w:t>
      </w:r>
      <w:r w:rsidRPr="00EB72D5">
        <w:rPr>
          <w:lang w:eastAsia="en-US"/>
        </w:rPr>
        <w:softHyphen/>
        <w:t>heer Joost van Cranevelt aan, die zich destijds reeds in het Overkwartier bevond</w:t>
      </w:r>
      <w:r>
        <w:rPr>
          <w:lang w:eastAsia="en-US"/>
        </w:rPr>
        <w:t xml:space="preserve">. De </w:t>
      </w:r>
      <w:r w:rsidRPr="00EB72D5">
        <w:rPr>
          <w:lang w:eastAsia="en-US"/>
        </w:rPr>
        <w:t xml:space="preserve">brief aan deze, nog te Brussel bewaard, is van 24 Juli 1565. </w:t>
      </w:r>
    </w:p>
    <w:p w:rsidR="00CA753C" w:rsidRDefault="00CA753C" w:rsidP="00CA753C">
      <w:pPr>
        <w:jc w:val="both"/>
        <w:rPr>
          <w:lang w:eastAsia="en-US"/>
        </w:rPr>
      </w:pPr>
      <w:r w:rsidRPr="00EB72D5">
        <w:rPr>
          <w:lang w:eastAsia="en-US"/>
        </w:rPr>
        <w:t>Cranevelt vatte zijn taak ernstig op</w:t>
      </w:r>
      <w:r>
        <w:rPr>
          <w:lang w:eastAsia="en-US"/>
        </w:rPr>
        <w:t>. De eenendertigste</w:t>
      </w:r>
      <w:r w:rsidRPr="00EB72D5">
        <w:rPr>
          <w:lang w:eastAsia="en-US"/>
        </w:rPr>
        <w:t xml:space="preserve"> Juli te Roermond gekomen, bezocht hij aanstonds</w:t>
      </w:r>
      <w:r>
        <w:rPr>
          <w:lang w:eastAsia="en-US"/>
        </w:rPr>
        <w:t xml:space="preserve"> de </w:t>
      </w:r>
      <w:r w:rsidRPr="00EB72D5">
        <w:rPr>
          <w:lang w:eastAsia="en-US"/>
        </w:rPr>
        <w:t>pastoor en vroeg</w:t>
      </w:r>
      <w:r>
        <w:rPr>
          <w:lang w:eastAsia="en-US"/>
        </w:rPr>
        <w:t xml:space="preserve"> deze </w:t>
      </w:r>
      <w:r w:rsidRPr="00EB72D5">
        <w:rPr>
          <w:lang w:eastAsia="en-US"/>
        </w:rPr>
        <w:t xml:space="preserve">een </w:t>
      </w:r>
      <w:r>
        <w:rPr>
          <w:lang w:eastAsia="en-US"/>
        </w:rPr>
        <w:t>l</w:t>
      </w:r>
      <w:r w:rsidRPr="00EB72D5">
        <w:rPr>
          <w:lang w:eastAsia="en-US"/>
        </w:rPr>
        <w:t xml:space="preserve">ijstje niet de namen der burgers, die van </w:t>
      </w:r>
      <w:r>
        <w:rPr>
          <w:lang w:eastAsia="en-US"/>
        </w:rPr>
        <w:t>Dopers</w:t>
      </w:r>
      <w:r w:rsidRPr="00EB72D5">
        <w:rPr>
          <w:lang w:eastAsia="en-US"/>
        </w:rPr>
        <w:t>e sympathieën werden verdacht. Bij de ondervraging van Leyssen, wilde hij namelijk met deze namen zijn voordeel doen</w:t>
      </w:r>
      <w:r>
        <w:rPr>
          <w:lang w:eastAsia="en-US"/>
        </w:rPr>
        <w:t xml:space="preserve">. De </w:t>
      </w:r>
      <w:r w:rsidRPr="00EB72D5">
        <w:rPr>
          <w:lang w:eastAsia="en-US"/>
        </w:rPr>
        <w:t xml:space="preserve">pastoor, die niet in moeite </w:t>
      </w:r>
      <w:r>
        <w:rPr>
          <w:lang w:eastAsia="en-US"/>
        </w:rPr>
        <w:t>wens</w:t>
      </w:r>
      <w:r w:rsidRPr="00EB72D5">
        <w:rPr>
          <w:lang w:eastAsia="en-US"/>
        </w:rPr>
        <w:t>te te komen, gaf het lijstje onder de voorwaarde van zekere geheimhouding, zeggend tot</w:t>
      </w:r>
      <w:r>
        <w:rPr>
          <w:lang w:eastAsia="en-US"/>
        </w:rPr>
        <w:t xml:space="preserve"> de deftige</w:t>
      </w:r>
      <w:r w:rsidRPr="00EB72D5">
        <w:rPr>
          <w:lang w:eastAsia="en-US"/>
        </w:rPr>
        <w:t xml:space="preserve"> bezoeker: „Pretor obnize, ne mei apud quemquam fiat mentio." Hier volgt dan des pastoors:</w:t>
      </w:r>
      <w:r>
        <w:rPr>
          <w:lang w:eastAsia="en-US"/>
        </w:rPr>
        <w:t xml:space="preserve"> </w:t>
      </w:r>
    </w:p>
    <w:p w:rsidR="00CA753C" w:rsidRPr="00EB72D5" w:rsidRDefault="00CA753C" w:rsidP="00CA753C">
      <w:pPr>
        <w:jc w:val="both"/>
        <w:rPr>
          <w:lang w:eastAsia="en-US"/>
        </w:rPr>
      </w:pPr>
      <w:r w:rsidRPr="006C7407">
        <w:rPr>
          <w:i/>
          <w:iCs/>
          <w:lang w:eastAsia="en-US"/>
        </w:rPr>
        <w:t>Mentoriale omme aft te vraegen de gefangen.</w:t>
      </w:r>
    </w:p>
    <w:p w:rsidR="00CA753C" w:rsidRDefault="00CA753C" w:rsidP="00CA753C">
      <w:pPr>
        <w:jc w:val="both"/>
        <w:rPr>
          <w:lang w:eastAsia="en-US"/>
        </w:rPr>
      </w:pPr>
      <w:r w:rsidRPr="00EB72D5">
        <w:rPr>
          <w:lang w:eastAsia="en-US"/>
        </w:rPr>
        <w:t xml:space="preserve">Van Henrich Byns, siin huysfrouwe ind siin maghet. </w:t>
      </w:r>
    </w:p>
    <w:p w:rsidR="00CA753C" w:rsidRPr="00EB72D5" w:rsidRDefault="00CA753C" w:rsidP="00CA753C">
      <w:pPr>
        <w:jc w:val="both"/>
        <w:rPr>
          <w:lang w:eastAsia="en-US"/>
        </w:rPr>
      </w:pPr>
      <w:r w:rsidRPr="00EB72D5">
        <w:rPr>
          <w:lang w:eastAsia="en-US"/>
        </w:rPr>
        <w:t>Van Leonard Byns ind siin maghet.</w:t>
      </w:r>
    </w:p>
    <w:p w:rsidR="00CA753C" w:rsidRPr="00EB72D5" w:rsidRDefault="00CA753C" w:rsidP="00CA753C">
      <w:pPr>
        <w:jc w:val="both"/>
        <w:rPr>
          <w:lang w:eastAsia="en-US"/>
        </w:rPr>
      </w:pPr>
      <w:r w:rsidRPr="00EB72D5">
        <w:rPr>
          <w:lang w:eastAsia="en-US"/>
        </w:rPr>
        <w:t>Van Tiis van Lyns kynder ind Tiisen huysfrouwe 1).</w:t>
      </w:r>
    </w:p>
    <w:p w:rsidR="00CA753C" w:rsidRDefault="00CA753C" w:rsidP="00CA753C">
      <w:pPr>
        <w:jc w:val="both"/>
        <w:rPr>
          <w:lang w:eastAsia="en-US"/>
        </w:rPr>
      </w:pPr>
    </w:p>
    <w:p w:rsidR="00CA753C" w:rsidRPr="000075C1" w:rsidRDefault="00CA753C" w:rsidP="00CA753C">
      <w:pPr>
        <w:jc w:val="both"/>
        <w:rPr>
          <w:sz w:val="22"/>
          <w:szCs w:val="22"/>
          <w:lang w:eastAsia="en-US"/>
        </w:rPr>
      </w:pPr>
      <w:r w:rsidRPr="000075C1">
        <w:rPr>
          <w:sz w:val="22"/>
          <w:szCs w:val="22"/>
          <w:lang w:eastAsia="en-US"/>
        </w:rPr>
        <w:t>1) Wij zien hier dat de pastoor van Roermond de naaste betrekkingen van de martelaar Thys van Lin (einde juli 1551) niet met rust laat. Op de rand van het memoriaal schreef hij ook kleine aantekeningen, nunus (una) principalia". Van Coen de snyder heet het: ,,Iste in senatu me presente negavit veritatem …etc.</w:t>
      </w:r>
    </w:p>
    <w:p w:rsidR="00CA753C" w:rsidRPr="000075C1" w:rsidRDefault="00CA753C" w:rsidP="00CA753C">
      <w:pPr>
        <w:jc w:val="both"/>
        <w:rPr>
          <w:sz w:val="22"/>
          <w:szCs w:val="22"/>
          <w:lang w:eastAsia="en-US"/>
        </w:rPr>
      </w:pPr>
      <w:r w:rsidRPr="000075C1">
        <w:rPr>
          <w:sz w:val="22"/>
          <w:szCs w:val="22"/>
          <w:lang w:eastAsia="en-US"/>
        </w:rPr>
        <w:t>352</w:t>
      </w:r>
    </w:p>
    <w:p w:rsidR="00CA753C" w:rsidRDefault="00CA753C" w:rsidP="00CA753C">
      <w:pPr>
        <w:jc w:val="both"/>
        <w:rPr>
          <w:lang w:eastAsia="en-US"/>
        </w:rPr>
      </w:pPr>
    </w:p>
    <w:p w:rsidR="00CA753C" w:rsidRPr="00EB72D5" w:rsidRDefault="00CA753C" w:rsidP="00CA753C">
      <w:pPr>
        <w:jc w:val="both"/>
        <w:rPr>
          <w:lang w:eastAsia="en-US"/>
        </w:rPr>
      </w:pPr>
      <w:r w:rsidRPr="00EB72D5">
        <w:rPr>
          <w:lang w:eastAsia="en-US"/>
        </w:rPr>
        <w:t>Van Peter Iutten zeliger huysfrouwe, genant Beelken.</w:t>
      </w:r>
    </w:p>
    <w:p w:rsidR="00CA753C" w:rsidRPr="00EB72D5" w:rsidRDefault="00CA753C" w:rsidP="00CA753C">
      <w:pPr>
        <w:jc w:val="both"/>
        <w:rPr>
          <w:lang w:eastAsia="en-US"/>
        </w:rPr>
      </w:pPr>
      <w:r w:rsidRPr="00EB72D5">
        <w:rPr>
          <w:lang w:eastAsia="en-US"/>
        </w:rPr>
        <w:t>Van Iorich</w:t>
      </w:r>
      <w:r>
        <w:rPr>
          <w:lang w:eastAsia="en-US"/>
        </w:rPr>
        <w:t xml:space="preserve"> de </w:t>
      </w:r>
      <w:r w:rsidRPr="00EB72D5">
        <w:rPr>
          <w:lang w:eastAsia="en-US"/>
        </w:rPr>
        <w:t>snyder in der Aylystraeten.</w:t>
      </w:r>
    </w:p>
    <w:p w:rsidR="00CA753C" w:rsidRPr="00EB72D5" w:rsidRDefault="00CA753C" w:rsidP="00CA753C">
      <w:pPr>
        <w:jc w:val="both"/>
        <w:rPr>
          <w:lang w:eastAsia="en-US"/>
        </w:rPr>
      </w:pPr>
      <w:r w:rsidRPr="00EB72D5">
        <w:rPr>
          <w:lang w:eastAsia="en-US"/>
        </w:rPr>
        <w:t>Van Peter Timmermans op die Hoigstraet.</w:t>
      </w:r>
    </w:p>
    <w:p w:rsidR="00CA753C" w:rsidRPr="00EB72D5" w:rsidRDefault="00CA753C" w:rsidP="00CA753C">
      <w:pPr>
        <w:jc w:val="both"/>
        <w:rPr>
          <w:lang w:eastAsia="en-US"/>
        </w:rPr>
      </w:pPr>
      <w:r w:rsidRPr="00EB72D5">
        <w:rPr>
          <w:lang w:eastAsia="en-US"/>
        </w:rPr>
        <w:t>Van Leonard der lynenwever, woenende op die Veltstraet in des H</w:t>
      </w:r>
      <w:r>
        <w:rPr>
          <w:lang w:eastAsia="en-US"/>
        </w:rPr>
        <w:t>ere</w:t>
      </w:r>
      <w:r w:rsidRPr="00EB72D5">
        <w:rPr>
          <w:lang w:eastAsia="en-US"/>
        </w:rPr>
        <w:t>n van Lillaes huys.</w:t>
      </w:r>
    </w:p>
    <w:p w:rsidR="00CA753C" w:rsidRPr="00EB72D5" w:rsidRDefault="00CA753C" w:rsidP="00CA753C">
      <w:pPr>
        <w:jc w:val="both"/>
        <w:rPr>
          <w:lang w:eastAsia="en-US"/>
        </w:rPr>
      </w:pPr>
      <w:r w:rsidRPr="00EB72D5">
        <w:rPr>
          <w:lang w:eastAsia="en-US"/>
        </w:rPr>
        <w:t>Van eynen lynenwever, is van Mastricht burdich ind woenct tegen Christoffel van Dursdal.</w:t>
      </w:r>
    </w:p>
    <w:p w:rsidR="00CA753C" w:rsidRDefault="00CA753C" w:rsidP="00CA753C">
      <w:pPr>
        <w:jc w:val="both"/>
        <w:rPr>
          <w:lang w:eastAsia="en-US"/>
        </w:rPr>
      </w:pPr>
      <w:r w:rsidRPr="00EB72D5">
        <w:rPr>
          <w:lang w:eastAsia="en-US"/>
        </w:rPr>
        <w:t xml:space="preserve">Van Coen der snyder ind siin moeder, woenende in die Beggerstraet. </w:t>
      </w:r>
    </w:p>
    <w:p w:rsidR="00CA753C" w:rsidRPr="00EB72D5" w:rsidRDefault="00CA753C" w:rsidP="00CB6D40">
      <w:pPr>
        <w:jc w:val="both"/>
        <w:outlineLvl w:val="0"/>
        <w:rPr>
          <w:lang w:eastAsia="en-US"/>
        </w:rPr>
      </w:pPr>
      <w:r w:rsidRPr="00EB72D5">
        <w:rPr>
          <w:lang w:eastAsia="en-US"/>
        </w:rPr>
        <w:t>Van Iohan Wordels soen, gnant Gerardt, woenende op</w:t>
      </w:r>
      <w:r>
        <w:rPr>
          <w:lang w:eastAsia="en-US"/>
        </w:rPr>
        <w:t xml:space="preserve"> de </w:t>
      </w:r>
      <w:r w:rsidRPr="00EB72D5">
        <w:rPr>
          <w:lang w:eastAsia="en-US"/>
        </w:rPr>
        <w:t>Merk</w:t>
      </w:r>
    </w:p>
    <w:p w:rsidR="00CA753C" w:rsidRDefault="00CA753C" w:rsidP="00CA753C">
      <w:pPr>
        <w:jc w:val="both"/>
        <w:rPr>
          <w:lang w:eastAsia="en-US"/>
        </w:rPr>
      </w:pPr>
      <w:r w:rsidRPr="00EB72D5">
        <w:rPr>
          <w:lang w:eastAsia="en-US"/>
        </w:rPr>
        <w:t>Van Siis Korffers soen, buyten Inop (</w:t>
      </w:r>
      <w:r>
        <w:rPr>
          <w:lang w:eastAsia="en-US"/>
        </w:rPr>
        <w:t>?</w:t>
      </w:r>
      <w:r w:rsidRPr="00EB72D5">
        <w:rPr>
          <w:lang w:eastAsia="en-US"/>
        </w:rPr>
        <w:t>) woenende, genant Iohan.</w:t>
      </w:r>
    </w:p>
    <w:p w:rsidR="00CA753C" w:rsidRPr="00EB72D5" w:rsidRDefault="00CA753C" w:rsidP="00CA753C">
      <w:pPr>
        <w:jc w:val="both"/>
        <w:rPr>
          <w:lang w:eastAsia="en-US"/>
        </w:rPr>
      </w:pPr>
    </w:p>
    <w:p w:rsidR="00CA753C" w:rsidRDefault="00CA753C" w:rsidP="00CA753C">
      <w:pPr>
        <w:jc w:val="both"/>
        <w:rPr>
          <w:lang w:eastAsia="en-US"/>
        </w:rPr>
      </w:pPr>
      <w:r w:rsidRPr="00EB72D5">
        <w:rPr>
          <w:lang w:eastAsia="en-US"/>
        </w:rPr>
        <w:t>Met dit memoriaal gewapend begaf zich Cranevelt</w:t>
      </w:r>
      <w:r>
        <w:rPr>
          <w:lang w:eastAsia="en-US"/>
        </w:rPr>
        <w:t xml:space="preserve"> de </w:t>
      </w:r>
      <w:r w:rsidRPr="00EB72D5">
        <w:rPr>
          <w:lang w:eastAsia="en-US"/>
        </w:rPr>
        <w:t>tweeden Augustus naar Montfort om er, in tegenwoordigheid van</w:t>
      </w:r>
      <w:r>
        <w:rPr>
          <w:lang w:eastAsia="en-US"/>
        </w:rPr>
        <w:t xml:space="preserve"> de </w:t>
      </w:r>
      <w:r w:rsidRPr="00EB72D5">
        <w:rPr>
          <w:lang w:eastAsia="en-US"/>
        </w:rPr>
        <w:t xml:space="preserve">drost, </w:t>
      </w:r>
      <w:r w:rsidRPr="000075C1">
        <w:rPr>
          <w:b/>
          <w:bCs/>
          <w:lang w:eastAsia="en-US"/>
        </w:rPr>
        <w:t>Pauwels Leysen</w:t>
      </w:r>
      <w:r w:rsidRPr="00EB72D5">
        <w:rPr>
          <w:lang w:eastAsia="en-US"/>
        </w:rPr>
        <w:t xml:space="preserve"> in de cel te ondervragen</w:t>
      </w:r>
      <w:r>
        <w:rPr>
          <w:lang w:eastAsia="en-US"/>
        </w:rPr>
        <w:t xml:space="preserve">. De </w:t>
      </w:r>
      <w:r w:rsidRPr="00EB72D5">
        <w:rPr>
          <w:lang w:eastAsia="en-US"/>
        </w:rPr>
        <w:t>bekentenis van</w:t>
      </w:r>
      <w:r>
        <w:rPr>
          <w:lang w:eastAsia="en-US"/>
        </w:rPr>
        <w:t xml:space="preserve"> deze </w:t>
      </w:r>
      <w:r w:rsidRPr="00EB72D5">
        <w:rPr>
          <w:lang w:eastAsia="en-US"/>
        </w:rPr>
        <w:t>licht ons, aangaande zijn leven en streven, genoegzaam in</w:t>
      </w:r>
      <w:r>
        <w:rPr>
          <w:lang w:eastAsia="en-US"/>
        </w:rPr>
        <w:t>. De langste</w:t>
      </w:r>
      <w:r w:rsidRPr="00EB72D5">
        <w:rPr>
          <w:lang w:eastAsia="en-US"/>
        </w:rPr>
        <w:t xml:space="preserve"> tijd woonde Leysen, de zoon </w:t>
      </w:r>
      <w:r>
        <w:rPr>
          <w:lang w:eastAsia="en-US"/>
        </w:rPr>
        <w:t>ene</w:t>
      </w:r>
      <w:r w:rsidRPr="00EB72D5">
        <w:rPr>
          <w:lang w:eastAsia="en-US"/>
        </w:rPr>
        <w:t>r weduwe, te Maas</w:t>
      </w:r>
      <w:r w:rsidRPr="00EB72D5">
        <w:rPr>
          <w:lang w:eastAsia="en-US"/>
        </w:rPr>
        <w:softHyphen/>
        <w:t xml:space="preserve">eyk. Twee keer echter vertoefde hij, acht of tien jaar geleden, in Luik om er de </w:t>
      </w:r>
      <w:r>
        <w:rPr>
          <w:lang w:eastAsia="en-US"/>
        </w:rPr>
        <w:t>Waals</w:t>
      </w:r>
      <w:r w:rsidRPr="00EB72D5">
        <w:rPr>
          <w:lang w:eastAsia="en-US"/>
        </w:rPr>
        <w:t>e taal te l</w:t>
      </w:r>
      <w:r>
        <w:rPr>
          <w:lang w:eastAsia="en-US"/>
        </w:rPr>
        <w:t>ere</w:t>
      </w:r>
      <w:r w:rsidRPr="00EB72D5">
        <w:rPr>
          <w:lang w:eastAsia="en-US"/>
        </w:rPr>
        <w:t xml:space="preserve">n. Vooral de pastoor van Maaseyk was de oorzaak </w:t>
      </w:r>
      <w:r>
        <w:rPr>
          <w:lang w:eastAsia="en-US"/>
        </w:rPr>
        <w:t>van zijn</w:t>
      </w:r>
      <w:r w:rsidRPr="00EB72D5">
        <w:rPr>
          <w:lang w:eastAsia="en-US"/>
        </w:rPr>
        <w:t xml:space="preserve"> ver</w:t>
      </w:r>
      <w:r w:rsidRPr="00EB72D5">
        <w:rPr>
          <w:lang w:eastAsia="en-US"/>
        </w:rPr>
        <w:softHyphen/>
        <w:t>vreemding van de kerk geweest. Leysen was namelijk twee jaar ge</w:t>
      </w:r>
      <w:r>
        <w:rPr>
          <w:lang w:eastAsia="en-US"/>
        </w:rPr>
        <w:t>l</w:t>
      </w:r>
      <w:r w:rsidRPr="00EB72D5">
        <w:rPr>
          <w:lang w:eastAsia="en-US"/>
        </w:rPr>
        <w:t>eden, zwaar ver</w:t>
      </w:r>
      <w:r w:rsidRPr="00EB72D5">
        <w:rPr>
          <w:lang w:eastAsia="en-US"/>
        </w:rPr>
        <w:softHyphen/>
        <w:t>wond door</w:t>
      </w:r>
      <w:r>
        <w:rPr>
          <w:lang w:eastAsia="en-US"/>
        </w:rPr>
        <w:t xml:space="preserve"> de </w:t>
      </w:r>
      <w:r w:rsidRPr="00EB72D5">
        <w:rPr>
          <w:lang w:eastAsia="en-US"/>
        </w:rPr>
        <w:t>schoenmaker Corst —</w:t>
      </w:r>
      <w:r>
        <w:rPr>
          <w:lang w:eastAsia="en-US"/>
        </w:rPr>
        <w:t xml:space="preserve"> de </w:t>
      </w:r>
      <w:r w:rsidRPr="00EB72D5">
        <w:rPr>
          <w:lang w:eastAsia="en-US"/>
        </w:rPr>
        <w:t>inquisiteur en</w:t>
      </w:r>
      <w:r>
        <w:rPr>
          <w:lang w:eastAsia="en-US"/>
        </w:rPr>
        <w:t xml:space="preserve"> de </w:t>
      </w:r>
      <w:r w:rsidRPr="00EB72D5">
        <w:rPr>
          <w:lang w:eastAsia="en-US"/>
        </w:rPr>
        <w:t>drost toonde hij de lit</w:t>
      </w:r>
      <w:r w:rsidRPr="00EB72D5">
        <w:rPr>
          <w:lang w:eastAsia="en-US"/>
        </w:rPr>
        <w:softHyphen/>
        <w:t>t</w:t>
      </w:r>
      <w:r>
        <w:rPr>
          <w:lang w:eastAsia="en-US"/>
        </w:rPr>
        <w:t>eke</w:t>
      </w:r>
      <w:r w:rsidRPr="00EB72D5">
        <w:rPr>
          <w:lang w:eastAsia="en-US"/>
        </w:rPr>
        <w:t>ns aan rechterarm en hoofd — en had het proces tegen</w:t>
      </w:r>
      <w:r>
        <w:rPr>
          <w:lang w:eastAsia="en-US"/>
        </w:rPr>
        <w:t xml:space="preserve"> de </w:t>
      </w:r>
      <w:r w:rsidRPr="00EB72D5">
        <w:rPr>
          <w:lang w:eastAsia="en-US"/>
        </w:rPr>
        <w:t>dader ver</w:t>
      </w:r>
      <w:r>
        <w:rPr>
          <w:lang w:eastAsia="en-US"/>
        </w:rPr>
        <w:t>l</w:t>
      </w:r>
      <w:r w:rsidRPr="00EB72D5">
        <w:rPr>
          <w:lang w:eastAsia="en-US"/>
        </w:rPr>
        <w:t>oren, doordat de pastoor in het stadje aan de Maas voor de schepenen had</w:t>
      </w:r>
      <w:r>
        <w:rPr>
          <w:lang w:eastAsia="en-US"/>
        </w:rPr>
        <w:t xml:space="preserve"> </w:t>
      </w:r>
      <w:r w:rsidRPr="00EB72D5">
        <w:rPr>
          <w:lang w:eastAsia="en-US"/>
        </w:rPr>
        <w:t>getuigd, dat hij, Leysen, het misdrijf „S</w:t>
      </w:r>
      <w:r>
        <w:rPr>
          <w:lang w:eastAsia="en-US"/>
        </w:rPr>
        <w:t>ijne</w:t>
      </w:r>
      <w:r w:rsidRPr="00EB72D5">
        <w:rPr>
          <w:lang w:eastAsia="en-US"/>
        </w:rPr>
        <w:t xml:space="preserve"> wederdeel al vergheven hadde". </w:t>
      </w:r>
    </w:p>
    <w:p w:rsidR="00CA753C" w:rsidRPr="00EB72D5" w:rsidRDefault="00CA753C" w:rsidP="00CA753C">
      <w:pPr>
        <w:jc w:val="both"/>
        <w:rPr>
          <w:lang w:eastAsia="en-US"/>
        </w:rPr>
      </w:pPr>
      <w:r w:rsidRPr="00EB72D5">
        <w:rPr>
          <w:lang w:eastAsia="en-US"/>
        </w:rPr>
        <w:t>Toen was de zaak ander</w:t>
      </w:r>
      <w:r w:rsidRPr="00EB72D5">
        <w:rPr>
          <w:lang w:eastAsia="en-US"/>
        </w:rPr>
        <w:softHyphen/>
        <w:t>maal behandeld, te Luik, en de uitspraak aldaar was anders geweest. Van de ver</w:t>
      </w:r>
      <w:r w:rsidRPr="00EB72D5">
        <w:rPr>
          <w:lang w:eastAsia="en-US"/>
        </w:rPr>
        <w:softHyphen/>
        <w:t>giffenis had men ginds een andere opvatting gehad dan de pastoor van M</w:t>
      </w:r>
      <w:r>
        <w:rPr>
          <w:lang w:eastAsia="en-US"/>
        </w:rPr>
        <w:t>a</w:t>
      </w:r>
      <w:r w:rsidRPr="00EB72D5">
        <w:rPr>
          <w:lang w:eastAsia="en-US"/>
        </w:rPr>
        <w:t>aseyk. Zeker, ook deze rechters achtten de zonde voor God vergeven, „al</w:t>
      </w:r>
      <w:r>
        <w:rPr>
          <w:lang w:eastAsia="en-US"/>
        </w:rPr>
        <w:t>l</w:t>
      </w:r>
      <w:r w:rsidRPr="00EB72D5">
        <w:rPr>
          <w:lang w:eastAsia="en-US"/>
        </w:rPr>
        <w:t>eenlick niet siin smert en de schade" waren weggenomen. En al had nu de pas</w:t>
      </w:r>
      <w:r>
        <w:rPr>
          <w:lang w:eastAsia="en-US"/>
        </w:rPr>
        <w:t>toor hem ook, in zijn ellendige</w:t>
      </w:r>
      <w:r w:rsidRPr="00EB72D5">
        <w:rPr>
          <w:lang w:eastAsia="en-US"/>
        </w:rPr>
        <w:t xml:space="preserve"> staat bezocht, tot de vergevensgezindheid gebracht en hem daarop de sacramenten toebediend, het vertrouwen van Leysen had hij verloren</w:t>
      </w:r>
      <w:r>
        <w:rPr>
          <w:lang w:eastAsia="en-US"/>
        </w:rPr>
        <w:t xml:space="preserve">. De </w:t>
      </w:r>
      <w:r w:rsidRPr="00EB72D5">
        <w:rPr>
          <w:lang w:eastAsia="en-US"/>
        </w:rPr>
        <w:t>jonge man verweet</w:t>
      </w:r>
      <w:r>
        <w:rPr>
          <w:lang w:eastAsia="en-US"/>
        </w:rPr>
        <w:t xml:space="preserve"> deze </w:t>
      </w:r>
      <w:r w:rsidRPr="00EB72D5">
        <w:rPr>
          <w:lang w:eastAsia="en-US"/>
        </w:rPr>
        <w:t>ook „andere saecken, die hij aen hem spuerden, die ongotte</w:t>
      </w:r>
      <w:r w:rsidRPr="00EB72D5">
        <w:rPr>
          <w:lang w:eastAsia="en-US"/>
        </w:rPr>
        <w:softHyphen/>
        <w:t>licke waeren, als dat hij siin maeght bij hem hadde, daervan hij kinderen verweekte soe hy er oeck twee van heeft." Ook was hij een dronkaard en een vechtersbaas... En Pauwels kende het woord van II Timotheus 2</w:t>
      </w:r>
      <w:r>
        <w:rPr>
          <w:lang w:eastAsia="en-US"/>
        </w:rPr>
        <w:t>:</w:t>
      </w:r>
      <w:r w:rsidRPr="00EB72D5">
        <w:rPr>
          <w:lang w:eastAsia="en-US"/>
        </w:rPr>
        <w:t xml:space="preserve"> 24, dat</w:t>
      </w:r>
      <w:r>
        <w:rPr>
          <w:lang w:eastAsia="en-US"/>
        </w:rPr>
        <w:t xml:space="preserve"> deze </w:t>
      </w:r>
      <w:r w:rsidRPr="00EB72D5">
        <w:rPr>
          <w:lang w:eastAsia="en-US"/>
        </w:rPr>
        <w:t>priester als een oordee</w:t>
      </w:r>
      <w:r>
        <w:rPr>
          <w:lang w:eastAsia="en-US"/>
        </w:rPr>
        <w:t>l</w:t>
      </w:r>
      <w:r w:rsidRPr="00EB72D5">
        <w:rPr>
          <w:lang w:eastAsia="en-US"/>
        </w:rPr>
        <w:t xml:space="preserve"> trof: „Een dienstknecht des H</w:t>
      </w:r>
      <w:r>
        <w:rPr>
          <w:lang w:eastAsia="en-US"/>
        </w:rPr>
        <w:t>eere</w:t>
      </w:r>
      <w:r w:rsidRPr="00EB72D5">
        <w:rPr>
          <w:lang w:eastAsia="en-US"/>
        </w:rPr>
        <w:t>n moet niet twisten, maar vriende</w:t>
      </w:r>
      <w:r>
        <w:rPr>
          <w:lang w:eastAsia="en-US"/>
        </w:rPr>
        <w:t>l</w:t>
      </w:r>
      <w:r w:rsidRPr="00EB72D5">
        <w:rPr>
          <w:lang w:eastAsia="en-US"/>
        </w:rPr>
        <w:t>ijk</w:t>
      </w:r>
    </w:p>
    <w:p w:rsidR="00CA753C" w:rsidRDefault="00CA753C" w:rsidP="00CA753C">
      <w:pPr>
        <w:jc w:val="both"/>
        <w:rPr>
          <w:lang w:eastAsia="en-US"/>
        </w:rPr>
      </w:pPr>
      <w:r>
        <w:rPr>
          <w:lang w:eastAsia="en-US"/>
        </w:rPr>
        <w:t>353</w:t>
      </w:r>
    </w:p>
    <w:p w:rsidR="00CA753C" w:rsidRDefault="00CA753C" w:rsidP="00CA753C">
      <w:pPr>
        <w:jc w:val="both"/>
        <w:rPr>
          <w:lang w:eastAsia="en-US"/>
        </w:rPr>
      </w:pPr>
    </w:p>
    <w:p w:rsidR="00CA753C" w:rsidRPr="00EB72D5" w:rsidRDefault="00CA753C" w:rsidP="00CA753C">
      <w:pPr>
        <w:jc w:val="both"/>
        <w:rPr>
          <w:lang w:eastAsia="en-US"/>
        </w:rPr>
      </w:pPr>
      <w:r w:rsidRPr="00EB72D5">
        <w:rPr>
          <w:lang w:eastAsia="en-US"/>
        </w:rPr>
        <w:t>zijn jegens allen"! Dicht bij hem woonden, te Maaseyk, twee maagden, die hij, om haar leven, veel h</w:t>
      </w:r>
      <w:r>
        <w:rPr>
          <w:lang w:eastAsia="en-US"/>
        </w:rPr>
        <w:t>oge</w:t>
      </w:r>
      <w:r w:rsidRPr="00EB72D5">
        <w:rPr>
          <w:lang w:eastAsia="en-US"/>
        </w:rPr>
        <w:t>r achtte dan</w:t>
      </w:r>
      <w:r>
        <w:rPr>
          <w:lang w:eastAsia="en-US"/>
        </w:rPr>
        <w:t xml:space="preserve"> de </w:t>
      </w:r>
      <w:r w:rsidRPr="00EB72D5">
        <w:rPr>
          <w:lang w:eastAsia="en-US"/>
        </w:rPr>
        <w:t>pastoor. En deze Tri</w:t>
      </w:r>
      <w:r>
        <w:rPr>
          <w:lang w:eastAsia="en-US"/>
        </w:rPr>
        <w:t>jn</w:t>
      </w:r>
      <w:r w:rsidRPr="00EB72D5">
        <w:rPr>
          <w:lang w:eastAsia="en-US"/>
        </w:rPr>
        <w:t xml:space="preserve"> en Truyken, beiden uit het land van Gulik en bij</w:t>
      </w:r>
      <w:r>
        <w:rPr>
          <w:lang w:eastAsia="en-US"/>
        </w:rPr>
        <w:t xml:space="preserve"> de </w:t>
      </w:r>
      <w:r w:rsidRPr="00EB72D5">
        <w:rPr>
          <w:lang w:eastAsia="en-US"/>
        </w:rPr>
        <w:t>lakenwever Philips in dienst„.sprack hy aen ende na</w:t>
      </w:r>
      <w:r>
        <w:rPr>
          <w:lang w:eastAsia="en-US"/>
        </w:rPr>
        <w:t>m</w:t>
      </w:r>
      <w:r w:rsidRPr="00EB72D5">
        <w:rPr>
          <w:lang w:eastAsia="en-US"/>
        </w:rPr>
        <w:t>p van sy wat onderwysinghe." Door deze arbeidsters leerde hij</w:t>
      </w:r>
      <w:r>
        <w:rPr>
          <w:lang w:eastAsia="en-US"/>
        </w:rPr>
        <w:t xml:space="preserve"> de Bijbel</w:t>
      </w:r>
      <w:r w:rsidRPr="00EB72D5">
        <w:rPr>
          <w:lang w:eastAsia="en-US"/>
        </w:rPr>
        <w:t xml:space="preserve"> kennen en vooral het Nieuwe Testament, dat ook voor hem, </w:t>
      </w:r>
      <w:r>
        <w:rPr>
          <w:lang w:eastAsia="en-US"/>
        </w:rPr>
        <w:t>zoals</w:t>
      </w:r>
      <w:r w:rsidRPr="00EB72D5">
        <w:rPr>
          <w:lang w:eastAsia="en-US"/>
        </w:rPr>
        <w:t xml:space="preserve"> voor Metken van Roosteren en later Willemsdochter van Maastricht, het boeksken werd, dat hij devotelijk in zijn hoeksken las.</w:t>
      </w:r>
    </w:p>
    <w:p w:rsidR="00CA753C" w:rsidRDefault="00CA753C" w:rsidP="00CA753C">
      <w:pPr>
        <w:jc w:val="both"/>
        <w:rPr>
          <w:lang w:eastAsia="en-US"/>
        </w:rPr>
      </w:pPr>
      <w:r w:rsidRPr="00EB72D5">
        <w:rPr>
          <w:lang w:eastAsia="en-US"/>
        </w:rPr>
        <w:t>Wij vernemen dat de predikanten, .,in bosschen ende winckelen preeckende," de schare van hoorders in het Hoog</w:t>
      </w:r>
      <w:r>
        <w:rPr>
          <w:lang w:eastAsia="en-US"/>
        </w:rPr>
        <w:t>-Duits</w:t>
      </w:r>
      <w:r w:rsidRPr="00EB72D5">
        <w:rPr>
          <w:lang w:eastAsia="en-US"/>
        </w:rPr>
        <w:t xml:space="preserve"> toespraken. Leyssen noemt ons er twee: T</w:t>
      </w:r>
      <w:r>
        <w:rPr>
          <w:lang w:eastAsia="en-US"/>
        </w:rPr>
        <w:t>e</w:t>
      </w:r>
      <w:r w:rsidRPr="00EB72D5">
        <w:rPr>
          <w:lang w:eastAsia="en-US"/>
        </w:rPr>
        <w:t xml:space="preserve">uwalt en Henrick, beiden omstreeks vijftig jaar oud. Deze Henrick had in zijn laatste prediking gesproken van gevangen broeders in Keulen, die aller voorbede hadden gevraagd en zelf ook allen </w:t>
      </w:r>
      <w:r>
        <w:rPr>
          <w:lang w:eastAsia="en-US"/>
        </w:rPr>
        <w:t>opwekten tot een onberispelijke</w:t>
      </w:r>
      <w:r w:rsidRPr="00EB72D5">
        <w:rPr>
          <w:lang w:eastAsia="en-US"/>
        </w:rPr>
        <w:t xml:space="preserve"> wandel</w:t>
      </w:r>
      <w:r>
        <w:rPr>
          <w:lang w:eastAsia="en-US"/>
        </w:rPr>
        <w:t xml:space="preserve">. De </w:t>
      </w:r>
      <w:r w:rsidRPr="00EB72D5">
        <w:rPr>
          <w:lang w:eastAsia="en-US"/>
        </w:rPr>
        <w:t xml:space="preserve">samenkomsten werden door een honderd </w:t>
      </w:r>
      <w:r>
        <w:rPr>
          <w:lang w:eastAsia="en-US"/>
        </w:rPr>
        <w:t>mens</w:t>
      </w:r>
      <w:r w:rsidRPr="00EB72D5">
        <w:rPr>
          <w:lang w:eastAsia="en-US"/>
        </w:rPr>
        <w:t>en bezocht, die tijdens de predi</w:t>
      </w:r>
      <w:r w:rsidRPr="00EB72D5">
        <w:rPr>
          <w:lang w:eastAsia="en-US"/>
        </w:rPr>
        <w:softHyphen/>
        <w:t>king „staen rontom</w:t>
      </w:r>
      <w:r>
        <w:rPr>
          <w:lang w:eastAsia="en-US"/>
        </w:rPr>
        <w:t xml:space="preserve"> de </w:t>
      </w:r>
      <w:r w:rsidRPr="00EB72D5">
        <w:rPr>
          <w:lang w:eastAsia="en-US"/>
        </w:rPr>
        <w:t>predicant gheliix der eerden." Met hun vieren waren zij de Maas overgestoken bij het huis van Grietken Borremans. Deze laatste behoorde ook zelf tot het viertal, doch niet haar man, „d</w:t>
      </w:r>
      <w:r>
        <w:rPr>
          <w:lang w:eastAsia="en-US"/>
        </w:rPr>
        <w:t>ie een dronckendrincker mach sij</w:t>
      </w:r>
      <w:r w:rsidRPr="00EB72D5">
        <w:rPr>
          <w:lang w:eastAsia="en-US"/>
        </w:rPr>
        <w:t xml:space="preserve">n." </w:t>
      </w:r>
    </w:p>
    <w:p w:rsidR="00CA753C" w:rsidRPr="00EB72D5" w:rsidRDefault="00CA753C" w:rsidP="00CA753C">
      <w:pPr>
        <w:jc w:val="both"/>
        <w:rPr>
          <w:lang w:eastAsia="en-US"/>
        </w:rPr>
      </w:pPr>
      <w:r w:rsidRPr="00EB72D5">
        <w:rPr>
          <w:lang w:eastAsia="en-US"/>
        </w:rPr>
        <w:t>Toch waren nog andere Maaseykers in de open</w:t>
      </w:r>
      <w:r>
        <w:rPr>
          <w:lang w:eastAsia="en-US"/>
        </w:rPr>
        <w:t>l</w:t>
      </w:r>
      <w:r w:rsidRPr="00EB72D5">
        <w:rPr>
          <w:lang w:eastAsia="en-US"/>
        </w:rPr>
        <w:t>uchtsamenkomst geweest. „Met gr</w:t>
      </w:r>
      <w:r>
        <w:rPr>
          <w:lang w:eastAsia="en-US"/>
        </w:rPr>
        <w:t>ote</w:t>
      </w:r>
      <w:r w:rsidRPr="00EB72D5">
        <w:rPr>
          <w:lang w:eastAsia="en-US"/>
        </w:rPr>
        <w:t>r besweernisse" noemde hij Gils</w:t>
      </w:r>
      <w:r>
        <w:rPr>
          <w:lang w:eastAsia="en-US"/>
        </w:rPr>
        <w:t xml:space="preserve"> de </w:t>
      </w:r>
      <w:r w:rsidRPr="00EB72D5">
        <w:rPr>
          <w:lang w:eastAsia="en-US"/>
        </w:rPr>
        <w:t>smid met zijn zoon en dochter, beiden een twintig jaren oud. Voorts Thiis Kupers, die al (wegens ketterij</w:t>
      </w:r>
      <w:r>
        <w:rPr>
          <w:lang w:eastAsia="en-US"/>
        </w:rPr>
        <w:t>?</w:t>
      </w:r>
      <w:r w:rsidRPr="00EB72D5">
        <w:rPr>
          <w:lang w:eastAsia="en-US"/>
        </w:rPr>
        <w:t>) in Maaseyk gevangen had gezeten, Itken en andere maagden, Dirick</w:t>
      </w:r>
      <w:r>
        <w:rPr>
          <w:lang w:eastAsia="en-US"/>
        </w:rPr>
        <w:t xml:space="preserve"> de </w:t>
      </w:r>
      <w:r w:rsidRPr="00EB72D5">
        <w:rPr>
          <w:lang w:eastAsia="en-US"/>
        </w:rPr>
        <w:t>kleermaker en zijn vrouw, Lenart Specker, echter geboortig uit Susteren. Deze allen waren dan van Maaseyk. Van bezoekers uit Roosteren, Nieuwstad, Aken of Maastricht weet hij niet. Uit Roermond zag hij er</w:t>
      </w:r>
      <w:r>
        <w:rPr>
          <w:lang w:eastAsia="en-US"/>
        </w:rPr>
        <w:t xml:space="preserve"> de </w:t>
      </w:r>
      <w:r w:rsidRPr="00EB72D5">
        <w:rPr>
          <w:lang w:eastAsia="en-US"/>
        </w:rPr>
        <w:t>wever Lenart Boymers. En ook Wilhem „der scrynemaecker, ontrent Remun</w:t>
      </w:r>
      <w:r>
        <w:rPr>
          <w:lang w:eastAsia="en-US"/>
        </w:rPr>
        <w:t>de zoenende." In de laatste bij</w:t>
      </w:r>
      <w:r w:rsidRPr="00EB72D5">
        <w:rPr>
          <w:lang w:eastAsia="en-US"/>
        </w:rPr>
        <w:t xml:space="preserve">eenkomst waren twee - mannen en één vrouw gedoopt, die hij niet kende. Omstreeks Pinksteren ontvingen eerder ook </w:t>
      </w:r>
      <w:r>
        <w:rPr>
          <w:lang w:eastAsia="en-US"/>
        </w:rPr>
        <w:t>eni</w:t>
      </w:r>
      <w:r w:rsidRPr="00EB72D5">
        <w:rPr>
          <w:lang w:eastAsia="en-US"/>
        </w:rPr>
        <w:t>gen</w:t>
      </w:r>
      <w:r>
        <w:rPr>
          <w:lang w:eastAsia="en-US"/>
        </w:rPr>
        <w:t xml:space="preserve"> de </w:t>
      </w:r>
      <w:r w:rsidRPr="00EB72D5">
        <w:rPr>
          <w:lang w:eastAsia="en-US"/>
        </w:rPr>
        <w:t>wederdoop. Aan het Avondmaal had hij nog niet deelgeno</w:t>
      </w:r>
      <w:r w:rsidRPr="00EB72D5">
        <w:rPr>
          <w:lang w:eastAsia="en-US"/>
        </w:rPr>
        <w:softHyphen/>
        <w:t>men, maar wel heeft hy „,ghesienbraecken ende deilen dat broot als naer die scrif te."</w:t>
      </w:r>
    </w:p>
    <w:p w:rsidR="00CA753C" w:rsidRDefault="00CA753C" w:rsidP="00CA753C">
      <w:pPr>
        <w:jc w:val="both"/>
        <w:rPr>
          <w:lang w:eastAsia="en-US"/>
        </w:rPr>
      </w:pPr>
      <w:r w:rsidRPr="00EB72D5">
        <w:rPr>
          <w:lang w:eastAsia="en-US"/>
        </w:rPr>
        <w:t xml:space="preserve">Naar Leysen weet, is het huwelijk bij de broeders in </w:t>
      </w:r>
      <w:r>
        <w:rPr>
          <w:lang w:eastAsia="en-US"/>
        </w:rPr>
        <w:t>ere</w:t>
      </w:r>
      <w:r w:rsidRPr="00EB72D5">
        <w:rPr>
          <w:lang w:eastAsia="en-US"/>
        </w:rPr>
        <w:t>. Zij huwen als „der jonge Tobyas, niet uuyt begeerte des vleesches, dan uuyt liefde der kinderen, niet om gietz" 1) ... Zelf wist hij „dat hy niet soo verre in</w:t>
      </w:r>
      <w:r>
        <w:rPr>
          <w:lang w:eastAsia="en-US"/>
        </w:rPr>
        <w:t xml:space="preserve"> de </w:t>
      </w:r>
      <w:r w:rsidRPr="00EB72D5">
        <w:rPr>
          <w:lang w:eastAsia="en-US"/>
        </w:rPr>
        <w:t>ghe</w:t>
      </w:r>
      <w:r>
        <w:rPr>
          <w:lang w:eastAsia="en-US"/>
        </w:rPr>
        <w:t>love versterckt was, dat hy tot z</w:t>
      </w:r>
      <w:r w:rsidRPr="00EB72D5">
        <w:rPr>
          <w:lang w:eastAsia="en-US"/>
        </w:rPr>
        <w:t xml:space="preserve">o'n huelick solde ontfangen warden". </w:t>
      </w:r>
    </w:p>
    <w:p w:rsidR="00CA753C" w:rsidRPr="00EB72D5" w:rsidRDefault="00CA753C" w:rsidP="00CA753C">
      <w:pPr>
        <w:jc w:val="both"/>
        <w:rPr>
          <w:lang w:eastAsia="en-US"/>
        </w:rPr>
      </w:pPr>
      <w:r w:rsidRPr="00EB72D5">
        <w:rPr>
          <w:lang w:eastAsia="en-US"/>
        </w:rPr>
        <w:t>Met de predikanten was hij ook niet nauw verbonden geweest. Nimmer had hij met hen gesproken, uitgezonderd</w:t>
      </w:r>
      <w:r>
        <w:rPr>
          <w:lang w:eastAsia="en-US"/>
        </w:rPr>
        <w:t xml:space="preserve"> de </w:t>
      </w:r>
      <w:r w:rsidRPr="00EB72D5">
        <w:rPr>
          <w:lang w:eastAsia="en-US"/>
        </w:rPr>
        <w:t xml:space="preserve">prediker Thiis, die nu in Keulen in de gevangenis zit. Het heil </w:t>
      </w:r>
      <w:r>
        <w:rPr>
          <w:lang w:eastAsia="en-US"/>
        </w:rPr>
        <w:t>van zijn</w:t>
      </w:r>
      <w:r w:rsidRPr="00EB72D5">
        <w:rPr>
          <w:lang w:eastAsia="en-US"/>
        </w:rPr>
        <w:t xml:space="preserve"> ziel had hij enkel gezocht, de kennis van</w:t>
      </w:r>
      <w:r>
        <w:rPr>
          <w:lang w:eastAsia="en-US"/>
        </w:rPr>
        <w:t xml:space="preserve"> de </w:t>
      </w:r>
      <w:r w:rsidRPr="00EB72D5">
        <w:rPr>
          <w:lang w:eastAsia="en-US"/>
        </w:rPr>
        <w:t>besten weg. Op de hem gestelde vraag of de be</w:t>
      </w:r>
      <w:r w:rsidRPr="00EB72D5">
        <w:rPr>
          <w:lang w:eastAsia="en-US"/>
        </w:rPr>
        <w:softHyphen/>
        <w:t>zoekers ook wapenen meebrachten, geeft Leysen een ontkennend antwoord. Wel droegen zij gaffels, doch „geen roers noch ander langer gheweer noch rappiren, ter</w:t>
      </w:r>
      <w:r w:rsidRPr="00EB72D5">
        <w:rPr>
          <w:lang w:eastAsia="en-US"/>
        </w:rPr>
        <w:softHyphen/>
        <w:t>wylen sy om geen vechten en commen."</w:t>
      </w:r>
    </w:p>
    <w:p w:rsidR="00CA753C" w:rsidRDefault="00CA753C" w:rsidP="00CA753C">
      <w:pPr>
        <w:jc w:val="both"/>
        <w:rPr>
          <w:lang w:eastAsia="en-US"/>
        </w:rPr>
      </w:pPr>
    </w:p>
    <w:p w:rsidR="00CA753C" w:rsidRPr="000075C1" w:rsidRDefault="00CA753C" w:rsidP="00CA753C">
      <w:pPr>
        <w:jc w:val="both"/>
        <w:rPr>
          <w:sz w:val="22"/>
          <w:szCs w:val="22"/>
          <w:lang w:eastAsia="en-US"/>
        </w:rPr>
      </w:pPr>
      <w:r w:rsidRPr="000075C1">
        <w:rPr>
          <w:sz w:val="22"/>
          <w:szCs w:val="22"/>
          <w:lang w:eastAsia="en-US"/>
        </w:rPr>
        <w:t>1) Gietz is hier waarschijnlijk — inhaligheid (Geiz),</w:t>
      </w:r>
    </w:p>
    <w:p w:rsidR="00CA753C" w:rsidRPr="000075C1" w:rsidRDefault="00CA753C" w:rsidP="00CA753C">
      <w:pPr>
        <w:jc w:val="both"/>
        <w:rPr>
          <w:sz w:val="22"/>
          <w:szCs w:val="22"/>
          <w:lang w:eastAsia="en-US"/>
        </w:rPr>
      </w:pPr>
      <w:r w:rsidRPr="000075C1">
        <w:rPr>
          <w:sz w:val="22"/>
          <w:szCs w:val="22"/>
          <w:lang w:eastAsia="en-US"/>
        </w:rPr>
        <w:t>354</w:t>
      </w:r>
    </w:p>
    <w:p w:rsidR="00CA753C" w:rsidRPr="00EB72D5" w:rsidRDefault="00CA753C" w:rsidP="00CA753C">
      <w:pPr>
        <w:jc w:val="both"/>
        <w:rPr>
          <w:lang w:eastAsia="en-US"/>
        </w:rPr>
      </w:pPr>
    </w:p>
    <w:p w:rsidR="00CA753C" w:rsidRPr="00EB72D5" w:rsidRDefault="00CA753C" w:rsidP="00CA753C">
      <w:pPr>
        <w:jc w:val="both"/>
        <w:rPr>
          <w:lang w:eastAsia="en-US"/>
        </w:rPr>
      </w:pPr>
      <w:r w:rsidRPr="00EB72D5">
        <w:rPr>
          <w:lang w:eastAsia="en-US"/>
        </w:rPr>
        <w:t>Aleer P</w:t>
      </w:r>
      <w:r>
        <w:rPr>
          <w:lang w:eastAsia="en-US"/>
        </w:rPr>
        <w:t>o</w:t>
      </w:r>
      <w:r w:rsidRPr="00EB72D5">
        <w:rPr>
          <w:lang w:eastAsia="en-US"/>
        </w:rPr>
        <w:t>u</w:t>
      </w:r>
      <w:r>
        <w:rPr>
          <w:lang w:eastAsia="en-US"/>
        </w:rPr>
        <w:t>ls</w:t>
      </w:r>
      <w:r w:rsidRPr="00EB72D5">
        <w:rPr>
          <w:lang w:eastAsia="en-US"/>
        </w:rPr>
        <w:t xml:space="preserve"> Legsen de bekentenis ondert</w:t>
      </w:r>
      <w:r>
        <w:rPr>
          <w:lang w:eastAsia="en-US"/>
        </w:rPr>
        <w:t>eke</w:t>
      </w:r>
      <w:r w:rsidRPr="00EB72D5">
        <w:rPr>
          <w:lang w:eastAsia="en-US"/>
        </w:rPr>
        <w:t>nde, heeft hij</w:t>
      </w:r>
      <w:r>
        <w:rPr>
          <w:lang w:eastAsia="en-US"/>
        </w:rPr>
        <w:t xml:space="preserve"> de </w:t>
      </w:r>
      <w:r w:rsidRPr="00EB72D5">
        <w:rPr>
          <w:lang w:eastAsia="en-US"/>
        </w:rPr>
        <w:t>beiden h</w:t>
      </w:r>
      <w:r>
        <w:rPr>
          <w:lang w:eastAsia="en-US"/>
        </w:rPr>
        <w:t>ere</w:t>
      </w:r>
      <w:r w:rsidRPr="00EB72D5">
        <w:rPr>
          <w:lang w:eastAsia="en-US"/>
        </w:rPr>
        <w:t xml:space="preserve">n dringend gevraagd om de </w:t>
      </w:r>
      <w:r>
        <w:rPr>
          <w:lang w:eastAsia="en-US"/>
        </w:rPr>
        <w:t>mens</w:t>
      </w:r>
      <w:r w:rsidRPr="00EB72D5">
        <w:rPr>
          <w:lang w:eastAsia="en-US"/>
        </w:rPr>
        <w:t>en, wier namen hij had genoemd, voor alle moeiten te behoeden. Hij hoopte dat deze a</w:t>
      </w:r>
      <w:r>
        <w:rPr>
          <w:lang w:eastAsia="en-US"/>
        </w:rPr>
        <w:t>l</w:t>
      </w:r>
      <w:r w:rsidRPr="00EB72D5">
        <w:rPr>
          <w:lang w:eastAsia="en-US"/>
        </w:rPr>
        <w:t>len zouden worden gewaarschuwd om toch niet, in het land van Gelre, in de b</w:t>
      </w:r>
      <w:r>
        <w:rPr>
          <w:lang w:eastAsia="en-US"/>
        </w:rPr>
        <w:t>o</w:t>
      </w:r>
      <w:r w:rsidRPr="00EB72D5">
        <w:rPr>
          <w:lang w:eastAsia="en-US"/>
        </w:rPr>
        <w:t>ssen verboden prediking te gaan h</w:t>
      </w:r>
      <w:r>
        <w:rPr>
          <w:lang w:eastAsia="en-US"/>
        </w:rPr>
        <w:t>ore</w:t>
      </w:r>
      <w:r w:rsidRPr="00EB72D5">
        <w:rPr>
          <w:lang w:eastAsia="en-US"/>
        </w:rPr>
        <w:t>n.</w:t>
      </w:r>
    </w:p>
    <w:p w:rsidR="00CA753C" w:rsidRPr="00EB72D5" w:rsidRDefault="00CA753C" w:rsidP="00CA753C">
      <w:pPr>
        <w:jc w:val="both"/>
        <w:rPr>
          <w:lang w:eastAsia="en-US"/>
        </w:rPr>
      </w:pPr>
      <w:r w:rsidRPr="00EB72D5">
        <w:rPr>
          <w:lang w:eastAsia="en-US"/>
        </w:rPr>
        <w:t>Na het verhoor kreeg Leysen bezoek van twee burgers van Maaseyk, waar</w:t>
      </w:r>
      <w:r w:rsidRPr="00EB72D5">
        <w:rPr>
          <w:lang w:eastAsia="en-US"/>
        </w:rPr>
        <w:softHyphen/>
        <w:t>schijnlijk bloedverwanten, die tevoren aan</w:t>
      </w:r>
      <w:r>
        <w:rPr>
          <w:lang w:eastAsia="en-US"/>
        </w:rPr>
        <w:t xml:space="preserve"> de </w:t>
      </w:r>
      <w:r w:rsidRPr="00EB72D5">
        <w:rPr>
          <w:lang w:eastAsia="en-US"/>
        </w:rPr>
        <w:t>inquisiteur en</w:t>
      </w:r>
      <w:r>
        <w:rPr>
          <w:lang w:eastAsia="en-US"/>
        </w:rPr>
        <w:t xml:space="preserve"> de </w:t>
      </w:r>
      <w:r w:rsidRPr="00EB72D5">
        <w:rPr>
          <w:lang w:eastAsia="en-US"/>
        </w:rPr>
        <w:t>drost het gunstig getuigenis aangaande hun eigen geloof en leven hadden getoond, hetwelk de pastoor hun had willen meegeven. Met</w:t>
      </w:r>
      <w:r>
        <w:rPr>
          <w:lang w:eastAsia="en-US"/>
        </w:rPr>
        <w:t xml:space="preserve"> de </w:t>
      </w:r>
      <w:r w:rsidRPr="00EB72D5">
        <w:rPr>
          <w:lang w:eastAsia="en-US"/>
        </w:rPr>
        <w:t>schout Lodewick vertoefden zij korten tijd bij</w:t>
      </w:r>
      <w:r>
        <w:rPr>
          <w:lang w:eastAsia="en-US"/>
        </w:rPr>
        <w:t xml:space="preserve"> de </w:t>
      </w:r>
      <w:r w:rsidRPr="00EB72D5">
        <w:rPr>
          <w:lang w:eastAsia="en-US"/>
        </w:rPr>
        <w:t>gevangene, om met</w:t>
      </w:r>
      <w:r>
        <w:rPr>
          <w:lang w:eastAsia="en-US"/>
        </w:rPr>
        <w:t xml:space="preserve"> deze </w:t>
      </w:r>
      <w:r w:rsidRPr="00EB72D5">
        <w:rPr>
          <w:lang w:eastAsia="en-US"/>
        </w:rPr>
        <w:t>uit de cel terug te komen en voor diens bevrijding warm te pleiten. Zij verzekerden dat Leysen „vertichtenisse" 1) begeerde en zich voortaan verre wilde houden „van alle gheliicke vergaderinghen ende predicken in boschen, broecken ende winckelen". Inzake het geloof zou hij zich laten leiden door „twoort der helliger scriften ende die ordinancie der ghemeyn heiliger catholischer kercken". En ook deze belofte heeft Leysen, tezamen met de beide burgers van Maaseyk, Philips Leenmens en Gerardt Backhuys, ondert</w:t>
      </w:r>
      <w:r>
        <w:rPr>
          <w:lang w:eastAsia="en-US"/>
        </w:rPr>
        <w:t>eke</w:t>
      </w:r>
      <w:r w:rsidRPr="00EB72D5">
        <w:rPr>
          <w:lang w:eastAsia="en-US"/>
        </w:rPr>
        <w:t>nd.</w:t>
      </w:r>
    </w:p>
    <w:p w:rsidR="00CA753C" w:rsidRDefault="00CA753C" w:rsidP="00CA753C">
      <w:pPr>
        <w:jc w:val="both"/>
        <w:rPr>
          <w:lang w:eastAsia="en-US"/>
        </w:rPr>
      </w:pPr>
    </w:p>
    <w:p w:rsidR="00CA753C" w:rsidRPr="00EB72D5" w:rsidRDefault="00CA753C" w:rsidP="00CA753C">
      <w:pPr>
        <w:jc w:val="both"/>
        <w:rPr>
          <w:lang w:eastAsia="en-US"/>
        </w:rPr>
      </w:pPr>
      <w:r w:rsidRPr="00EB72D5">
        <w:rPr>
          <w:lang w:eastAsia="en-US"/>
        </w:rPr>
        <w:t>Toen dan,</w:t>
      </w:r>
      <w:r>
        <w:rPr>
          <w:lang w:eastAsia="en-US"/>
        </w:rPr>
        <w:t xml:space="preserve"> de vierde</w:t>
      </w:r>
      <w:r w:rsidRPr="00EB72D5">
        <w:rPr>
          <w:lang w:eastAsia="en-US"/>
        </w:rPr>
        <w:t xml:space="preserve"> Augustus, het onderzoek was af gel</w:t>
      </w:r>
      <w:r>
        <w:rPr>
          <w:lang w:eastAsia="en-US"/>
        </w:rPr>
        <w:t>ope</w:t>
      </w:r>
      <w:r w:rsidRPr="00EB72D5">
        <w:rPr>
          <w:lang w:eastAsia="en-US"/>
        </w:rPr>
        <w:t>n, heeft Crane</w:t>
      </w:r>
      <w:r w:rsidRPr="00EB72D5">
        <w:rPr>
          <w:lang w:eastAsia="en-US"/>
        </w:rPr>
        <w:softHyphen/>
        <w:t>velt de stukken aan stadhouder en raden opgezonden. In het begeleidend schrijven dringt onze inquisiteur op voorzichtigheid aan bij de verdere behandeling der zaak, opdat „ons daeruuyt soe luttel opspraecken, schade ende achterdeel e</w:t>
      </w:r>
      <w:r>
        <w:rPr>
          <w:lang w:eastAsia="en-US"/>
        </w:rPr>
        <w:t>rw</w:t>
      </w:r>
      <w:r w:rsidRPr="00EB72D5">
        <w:rPr>
          <w:lang w:eastAsia="en-US"/>
        </w:rPr>
        <w:t>asse als des mogelicke is, di</w:t>
      </w:r>
      <w:r>
        <w:rPr>
          <w:lang w:eastAsia="en-US"/>
        </w:rPr>
        <w:t>wyle</w:t>
      </w:r>
      <w:r w:rsidRPr="00EB72D5">
        <w:rPr>
          <w:lang w:eastAsia="en-US"/>
        </w:rPr>
        <w:t xml:space="preserve"> ick t</w:t>
      </w:r>
      <w:r>
        <w:rPr>
          <w:lang w:eastAsia="en-US"/>
        </w:rPr>
        <w:t>a</w:t>
      </w:r>
      <w:r w:rsidRPr="00EB72D5">
        <w:rPr>
          <w:lang w:eastAsia="en-US"/>
        </w:rPr>
        <w:t>nderen raden om saecke Thi</w:t>
      </w:r>
      <w:r>
        <w:rPr>
          <w:lang w:eastAsia="en-US"/>
        </w:rPr>
        <w:t>j</w:t>
      </w:r>
      <w:r w:rsidRPr="00EB72D5">
        <w:rPr>
          <w:lang w:eastAsia="en-US"/>
        </w:rPr>
        <w:t>ssen van Lin, tho Rure</w:t>
      </w:r>
      <w:r w:rsidRPr="00EB72D5">
        <w:rPr>
          <w:lang w:eastAsia="en-US"/>
        </w:rPr>
        <w:softHyphen/>
        <w:t>munde gheëxecuteerden, niet in gheringen schaden ghecommen ben."</w:t>
      </w:r>
    </w:p>
    <w:p w:rsidR="00CA753C" w:rsidRPr="00EB72D5" w:rsidRDefault="00CA753C" w:rsidP="00CA753C">
      <w:pPr>
        <w:jc w:val="both"/>
        <w:rPr>
          <w:lang w:eastAsia="en-US"/>
        </w:rPr>
      </w:pPr>
      <w:r w:rsidRPr="00EB72D5">
        <w:rPr>
          <w:lang w:eastAsia="en-US"/>
        </w:rPr>
        <w:t>De stukken betreffende Le</w:t>
      </w:r>
      <w:r>
        <w:rPr>
          <w:lang w:eastAsia="en-US"/>
        </w:rPr>
        <w:t>y</w:t>
      </w:r>
      <w:r w:rsidRPr="00EB72D5">
        <w:rPr>
          <w:lang w:eastAsia="en-US"/>
        </w:rPr>
        <w:t>sen zijn vervolgens door het Hof verzonden naar Brussel. En dit h</w:t>
      </w:r>
      <w:r>
        <w:rPr>
          <w:lang w:eastAsia="en-US"/>
        </w:rPr>
        <w:t>oge</w:t>
      </w:r>
      <w:r w:rsidRPr="00EB72D5">
        <w:rPr>
          <w:lang w:eastAsia="en-US"/>
        </w:rPr>
        <w:t xml:space="preserve"> college moest, met</w:t>
      </w:r>
      <w:r>
        <w:rPr>
          <w:lang w:eastAsia="en-US"/>
        </w:rPr>
        <w:t xml:space="preserve"> de </w:t>
      </w:r>
      <w:r w:rsidRPr="00EB72D5">
        <w:rPr>
          <w:lang w:eastAsia="en-US"/>
        </w:rPr>
        <w:t>drost van Montfort en diens gevan</w:t>
      </w:r>
      <w:r w:rsidRPr="00EB72D5">
        <w:rPr>
          <w:lang w:eastAsia="en-US"/>
        </w:rPr>
        <w:softHyphen/>
        <w:t>gene, twee maanden lang op antwoord wachten. Eerst</w:t>
      </w:r>
      <w:r>
        <w:rPr>
          <w:lang w:eastAsia="en-US"/>
        </w:rPr>
        <w:t xml:space="preserve"> de zesentwintigste</w:t>
      </w:r>
      <w:r w:rsidRPr="00EB72D5">
        <w:rPr>
          <w:lang w:eastAsia="en-US"/>
        </w:rPr>
        <w:t xml:space="preserve"> Octo</w:t>
      </w:r>
      <w:r w:rsidRPr="00EB72D5">
        <w:rPr>
          <w:lang w:eastAsia="en-US"/>
        </w:rPr>
        <w:softHyphen/>
        <w:t>ber verklaarde de Geheime raad, dat, naar zijn gevoe</w:t>
      </w:r>
      <w:r>
        <w:rPr>
          <w:lang w:eastAsia="en-US"/>
        </w:rPr>
        <w:t>l</w:t>
      </w:r>
      <w:r w:rsidRPr="00EB72D5">
        <w:rPr>
          <w:lang w:eastAsia="en-US"/>
        </w:rPr>
        <w:t>en, „Son A</w:t>
      </w:r>
      <w:r>
        <w:rPr>
          <w:lang w:eastAsia="en-US"/>
        </w:rPr>
        <w:t>l</w:t>
      </w:r>
      <w:r w:rsidRPr="00EB72D5">
        <w:rPr>
          <w:lang w:eastAsia="en-US"/>
        </w:rPr>
        <w:t>tèze pourroit bien suyire l'advis de ceulx de Geldres." Toen pas volgde de verlossing van Pauwels Leysen,</w:t>
      </w:r>
      <w:r>
        <w:rPr>
          <w:lang w:eastAsia="en-US"/>
        </w:rPr>
        <w:t xml:space="preserve"> de niet onsympathieke en gans ongevaarlijke</w:t>
      </w:r>
      <w:r w:rsidRPr="00EB72D5">
        <w:rPr>
          <w:lang w:eastAsia="en-US"/>
        </w:rPr>
        <w:t xml:space="preserve"> „Wederd</w:t>
      </w:r>
      <w:r>
        <w:rPr>
          <w:lang w:eastAsia="en-US"/>
        </w:rPr>
        <w:t>oper", die in het Echterbos</w:t>
      </w:r>
      <w:r w:rsidRPr="00EB72D5">
        <w:rPr>
          <w:lang w:eastAsia="en-US"/>
        </w:rPr>
        <w:t>, bij een overigens mislukte overrompe</w:t>
      </w:r>
      <w:r>
        <w:rPr>
          <w:lang w:eastAsia="en-US"/>
        </w:rPr>
        <w:t>l</w:t>
      </w:r>
      <w:r w:rsidRPr="00EB72D5">
        <w:rPr>
          <w:lang w:eastAsia="en-US"/>
        </w:rPr>
        <w:t>ing, genoemden drost in handen was gevallen.</w:t>
      </w:r>
    </w:p>
    <w:p w:rsidR="00CA753C" w:rsidRDefault="00CA753C" w:rsidP="00CA753C">
      <w:pPr>
        <w:jc w:val="both"/>
        <w:rPr>
          <w:lang w:eastAsia="en-US"/>
        </w:rPr>
      </w:pPr>
    </w:p>
    <w:p w:rsidR="00CA753C" w:rsidRPr="00EB72D5" w:rsidRDefault="00CA753C" w:rsidP="00CA753C">
      <w:pPr>
        <w:jc w:val="both"/>
        <w:rPr>
          <w:lang w:eastAsia="en-US"/>
        </w:rPr>
      </w:pPr>
      <w:r w:rsidRPr="00EB72D5">
        <w:rPr>
          <w:lang w:eastAsia="en-US"/>
        </w:rPr>
        <w:t xml:space="preserve">En nog hield de ketterij, hoezeer ook bestreden, in het Overkwartier aan. In de veelbewogen jaren 1566 en 1567 hebben de steden Roermond en Venlo, in verband met </w:t>
      </w:r>
      <w:r>
        <w:rPr>
          <w:lang w:eastAsia="en-US"/>
        </w:rPr>
        <w:t>ketters</w:t>
      </w:r>
      <w:r w:rsidRPr="00EB72D5">
        <w:rPr>
          <w:lang w:eastAsia="en-US"/>
        </w:rPr>
        <w:t>e woelingen, volop haar betekenis gehad. Maar wij moeten haar ge</w:t>
      </w:r>
      <w:r w:rsidRPr="00EB72D5">
        <w:rPr>
          <w:lang w:eastAsia="en-US"/>
        </w:rPr>
        <w:softHyphen/>
        <w:t>schiedenis onbesproken laten. Reeds kwamen wij in</w:t>
      </w:r>
      <w:r>
        <w:rPr>
          <w:lang w:eastAsia="en-US"/>
        </w:rPr>
        <w:t xml:space="preserve"> de </w:t>
      </w:r>
      <w:r w:rsidRPr="00EB72D5">
        <w:rPr>
          <w:lang w:eastAsia="en-US"/>
        </w:rPr>
        <w:t>tijd van het zelfstandig bestaan van het nieuwe diocees Roermond — voora</w:t>
      </w:r>
      <w:r>
        <w:rPr>
          <w:lang w:eastAsia="en-US"/>
        </w:rPr>
        <w:t>lsnog dan zonder een gevestig</w:t>
      </w:r>
      <w:r>
        <w:rPr>
          <w:lang w:eastAsia="en-US"/>
        </w:rPr>
        <w:softHyphen/>
        <w:t>de</w:t>
      </w:r>
      <w:r w:rsidRPr="00EB72D5">
        <w:rPr>
          <w:lang w:eastAsia="en-US"/>
        </w:rPr>
        <w:t xml:space="preserve"> bisschop — dat te voren tot het bisdom Luik behoorde. Die tijd nu valt buiten het plan van ons boek. Van de hier bedoelde verkleining van het gr</w:t>
      </w:r>
      <w:r>
        <w:rPr>
          <w:lang w:eastAsia="en-US"/>
        </w:rPr>
        <w:t>ote</w:t>
      </w:r>
      <w:r w:rsidRPr="00EB72D5">
        <w:rPr>
          <w:lang w:eastAsia="en-US"/>
        </w:rPr>
        <w:t xml:space="preserve"> bisdom zullen wij thans afzonderlijk handelen.</w:t>
      </w:r>
    </w:p>
    <w:p w:rsidR="00CA753C" w:rsidRDefault="00CA753C" w:rsidP="00CA753C">
      <w:pPr>
        <w:numPr>
          <w:ilvl w:val="0"/>
          <w:numId w:val="4"/>
        </w:numPr>
        <w:jc w:val="both"/>
        <w:rPr>
          <w:lang w:eastAsia="en-US"/>
        </w:rPr>
      </w:pPr>
      <w:r w:rsidRPr="00EB72D5">
        <w:rPr>
          <w:lang w:eastAsia="en-US"/>
        </w:rPr>
        <w:t>Vergiffenis. Verg.: Verzeihu</w:t>
      </w:r>
      <w:r>
        <w:rPr>
          <w:lang w:eastAsia="en-US"/>
        </w:rPr>
        <w:t>n</w:t>
      </w:r>
      <w:r w:rsidRPr="00EB72D5">
        <w:rPr>
          <w:lang w:eastAsia="en-US"/>
        </w:rPr>
        <w:t>g.</w:t>
      </w:r>
    </w:p>
    <w:p w:rsidR="00CA753C" w:rsidRDefault="00CA753C" w:rsidP="00CA753C">
      <w:pPr>
        <w:jc w:val="both"/>
        <w:rPr>
          <w:lang w:eastAsia="en-US"/>
        </w:rPr>
      </w:pPr>
    </w:p>
    <w:p w:rsidR="00CA753C" w:rsidRDefault="00CA753C" w:rsidP="00CA753C">
      <w:pPr>
        <w:jc w:val="both"/>
        <w:rPr>
          <w:lang w:eastAsia="en-US"/>
        </w:rPr>
      </w:pPr>
    </w:p>
    <w:p w:rsidR="00CA6BE4" w:rsidRDefault="00CA6BE4"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9679FB" w:rsidRDefault="009679FB" w:rsidP="00EB72D5">
      <w:pPr>
        <w:jc w:val="both"/>
        <w:rPr>
          <w:lang w:eastAsia="en-US"/>
        </w:rPr>
      </w:pPr>
    </w:p>
    <w:p w:rsidR="00CA753C" w:rsidRDefault="00CA753C" w:rsidP="00EB72D5">
      <w:pPr>
        <w:jc w:val="both"/>
        <w:rPr>
          <w:lang w:eastAsia="en-US"/>
        </w:rPr>
      </w:pPr>
    </w:p>
    <w:p w:rsidR="00CA753C" w:rsidRDefault="00CA753C" w:rsidP="00EB72D5">
      <w:pPr>
        <w:jc w:val="both"/>
        <w:rPr>
          <w:lang w:eastAsia="en-US"/>
        </w:rPr>
      </w:pPr>
    </w:p>
    <w:p w:rsidR="003212E6" w:rsidRDefault="003212E6" w:rsidP="003212E6">
      <w:pPr>
        <w:jc w:val="both"/>
        <w:rPr>
          <w:lang w:eastAsia="en-US"/>
        </w:rPr>
      </w:pPr>
    </w:p>
    <w:p w:rsidR="003212E6" w:rsidRPr="00A23BB9" w:rsidRDefault="003212E6" w:rsidP="003212E6">
      <w:pPr>
        <w:jc w:val="center"/>
        <w:rPr>
          <w:b/>
          <w:bCs/>
          <w:lang w:eastAsia="en-US"/>
        </w:rPr>
      </w:pPr>
    </w:p>
    <w:p w:rsidR="003212E6" w:rsidRPr="00A23BB9" w:rsidRDefault="003212E6" w:rsidP="00CB6D40">
      <w:pPr>
        <w:jc w:val="center"/>
        <w:outlineLvl w:val="0"/>
        <w:rPr>
          <w:b/>
          <w:bCs/>
          <w:lang w:eastAsia="en-US"/>
        </w:rPr>
      </w:pPr>
      <w:r w:rsidRPr="00A23BB9">
        <w:rPr>
          <w:b/>
          <w:bCs/>
          <w:lang w:eastAsia="en-US"/>
        </w:rPr>
        <w:t>VI. De VERKLEINING VAN HET BISDOM</w:t>
      </w:r>
    </w:p>
    <w:p w:rsidR="003212E6" w:rsidRDefault="003212E6" w:rsidP="003212E6">
      <w:pPr>
        <w:jc w:val="both"/>
        <w:rPr>
          <w:lang w:eastAsia="en-US"/>
        </w:rPr>
      </w:pPr>
    </w:p>
    <w:p w:rsidR="003212E6" w:rsidRPr="00EB72D5" w:rsidRDefault="003212E6" w:rsidP="003212E6">
      <w:pPr>
        <w:jc w:val="both"/>
        <w:rPr>
          <w:lang w:eastAsia="en-US"/>
        </w:rPr>
      </w:pPr>
      <w:r w:rsidRPr="00EB72D5">
        <w:rPr>
          <w:lang w:eastAsia="en-US"/>
        </w:rPr>
        <w:t xml:space="preserve">Toen paus Paulus IV in 1559, op aandringen van Philips II, tot de stichting van veertien nieuwe bisdommen overging, werd een lang gekoesterde </w:t>
      </w:r>
      <w:r>
        <w:rPr>
          <w:lang w:eastAsia="en-US"/>
        </w:rPr>
        <w:t>wens</w:t>
      </w:r>
      <w:r w:rsidRPr="00EB72D5">
        <w:rPr>
          <w:lang w:eastAsia="en-US"/>
        </w:rPr>
        <w:t xml:space="preserve"> ver</w:t>
      </w:r>
      <w:r w:rsidRPr="00EB72D5">
        <w:rPr>
          <w:lang w:eastAsia="en-US"/>
        </w:rPr>
        <w:softHyphen/>
        <w:t>vuld</w:t>
      </w:r>
      <w:r>
        <w:rPr>
          <w:lang w:eastAsia="en-US"/>
        </w:rPr>
        <w:t xml:space="preserve">. De </w:t>
      </w:r>
      <w:r w:rsidRPr="00EB72D5">
        <w:rPr>
          <w:lang w:eastAsia="en-US"/>
        </w:rPr>
        <w:t>pogingen van</w:t>
      </w:r>
      <w:r>
        <w:rPr>
          <w:lang w:eastAsia="en-US"/>
        </w:rPr>
        <w:t xml:space="preserve"> de </w:t>
      </w:r>
      <w:r w:rsidRPr="00EB72D5">
        <w:rPr>
          <w:lang w:eastAsia="en-US"/>
        </w:rPr>
        <w:t>graaf van Vlaanderen Gui de Dampierre, van</w:t>
      </w:r>
      <w:r>
        <w:rPr>
          <w:lang w:eastAsia="en-US"/>
        </w:rPr>
        <w:t xml:space="preserve"> de </w:t>
      </w:r>
      <w:r w:rsidRPr="00EB72D5">
        <w:rPr>
          <w:lang w:eastAsia="en-US"/>
        </w:rPr>
        <w:t>her</w:t>
      </w:r>
      <w:r w:rsidRPr="00EB72D5">
        <w:rPr>
          <w:lang w:eastAsia="en-US"/>
        </w:rPr>
        <w:softHyphen/>
        <w:t>tog van Brabant Jan III, van de hertogen van Bourgogne Philips</w:t>
      </w:r>
      <w:r>
        <w:rPr>
          <w:lang w:eastAsia="en-US"/>
        </w:rPr>
        <w:t xml:space="preserve"> de </w:t>
      </w:r>
      <w:r w:rsidRPr="00EB72D5">
        <w:rPr>
          <w:lang w:eastAsia="en-US"/>
        </w:rPr>
        <w:t>Goede, Karel</w:t>
      </w:r>
      <w:r>
        <w:rPr>
          <w:lang w:eastAsia="en-US"/>
        </w:rPr>
        <w:t xml:space="preserve"> de </w:t>
      </w:r>
      <w:r w:rsidRPr="00EB72D5">
        <w:rPr>
          <w:lang w:eastAsia="en-US"/>
        </w:rPr>
        <w:t>Stoute en Maximiliaan van Oostenrijk hadden geen gevolg gehad. Ook in Karel V leefde hetzelfde verlangen. Reeds bij zijn troonsbestijging zag deze monarch in de stichting van nieuwe bisdommen het ware middel tot bestrijding der ketterij. En hij drong bij de pausen Adriaan VI en Clemens VII op de stichting van vier of van zes bisdommen aan. Zonder goed gevolg. In 1551 vroeg de keizer de vestiging van slechts één nieuw diocees, dat van Yperen, waarvan de jurisdictie zich zou uitstrekken tot de parochies van Vlaanderen en van Artois, toen tot het bisdom Thérouanne beh</w:t>
      </w:r>
      <w:r>
        <w:rPr>
          <w:lang w:eastAsia="en-US"/>
        </w:rPr>
        <w:t>ore</w:t>
      </w:r>
      <w:r w:rsidRPr="00EB72D5">
        <w:rPr>
          <w:lang w:eastAsia="en-US"/>
        </w:rPr>
        <w:t>nd. Wederom bleef het succes uit. Toen nu KareI in 1556 afstand had gedaan van</w:t>
      </w:r>
      <w:r>
        <w:rPr>
          <w:lang w:eastAsia="en-US"/>
        </w:rPr>
        <w:t xml:space="preserve"> de </w:t>
      </w:r>
      <w:r w:rsidRPr="00EB72D5">
        <w:rPr>
          <w:lang w:eastAsia="en-US"/>
        </w:rPr>
        <w:t>troon en de Nederlanden verliet, beval hij zijn zoon de behartiging der oude aangelegenheid met warmte aan. En naar</w:t>
      </w:r>
      <w:r>
        <w:rPr>
          <w:lang w:eastAsia="en-US"/>
        </w:rPr>
        <w:t xml:space="preserve"> de wens</w:t>
      </w:r>
      <w:r w:rsidRPr="00EB72D5">
        <w:rPr>
          <w:lang w:eastAsia="en-US"/>
        </w:rPr>
        <w:t xml:space="preserve"> des vaders handelde de zoon.</w:t>
      </w:r>
    </w:p>
    <w:p w:rsidR="003212E6" w:rsidRPr="00EB72D5" w:rsidRDefault="003212E6" w:rsidP="003212E6">
      <w:pPr>
        <w:jc w:val="both"/>
        <w:rPr>
          <w:lang w:eastAsia="en-US"/>
        </w:rPr>
      </w:pPr>
      <w:r w:rsidRPr="00EB72D5">
        <w:rPr>
          <w:lang w:eastAsia="en-US"/>
        </w:rPr>
        <w:t xml:space="preserve">Koning Philips II dan benoemde Viglius, Philippe Nigri en Michel Drieux tot leden </w:t>
      </w:r>
      <w:r>
        <w:rPr>
          <w:lang w:eastAsia="en-US"/>
        </w:rPr>
        <w:t>ene</w:t>
      </w:r>
      <w:r w:rsidRPr="00EB72D5">
        <w:rPr>
          <w:lang w:eastAsia="en-US"/>
        </w:rPr>
        <w:t>r commissie ad hoc, die haar arbeid in alle stilte begon. Zij maakte kaar</w:t>
      </w:r>
      <w:r w:rsidRPr="00EB72D5">
        <w:rPr>
          <w:lang w:eastAsia="en-US"/>
        </w:rPr>
        <w:softHyphen/>
        <w:t>ten, tabellen van inkomsten, lijsten v</w:t>
      </w:r>
      <w:r>
        <w:rPr>
          <w:lang w:eastAsia="en-US"/>
        </w:rPr>
        <w:t>an parochies en kapittels, enzovoort. Ook de kardinaal Caraff</w:t>
      </w:r>
      <w:r w:rsidRPr="00EB72D5">
        <w:rPr>
          <w:lang w:eastAsia="en-US"/>
        </w:rPr>
        <w:t xml:space="preserve">a, die aan het hof te Brussel vertoefde, wijdde zich aan de zaak. Van paus Paulus IV </w:t>
      </w:r>
      <w:r>
        <w:rPr>
          <w:lang w:eastAsia="en-US"/>
        </w:rPr>
        <w:t>1</w:t>
      </w:r>
      <w:r w:rsidRPr="00EB72D5">
        <w:rPr>
          <w:lang w:eastAsia="en-US"/>
        </w:rPr>
        <w:t>), zijn oom, ontving hij de opdracht om reeds de steden te bezoeken, waar een nieuw bisdom kon worden gevestigd. Toen nu deze voorberei</w:t>
      </w:r>
      <w:r w:rsidRPr="00EB72D5">
        <w:rPr>
          <w:lang w:eastAsia="en-US"/>
        </w:rPr>
        <w:softHyphen/>
        <w:t>dende werkzaamheden waren volbracht, zond de koning Dr. Sonnius met zijne in</w:t>
      </w:r>
      <w:r w:rsidRPr="00EB72D5">
        <w:rPr>
          <w:lang w:eastAsia="en-US"/>
        </w:rPr>
        <w:softHyphen/>
        <w:t>st</w:t>
      </w:r>
      <w:r>
        <w:rPr>
          <w:lang w:eastAsia="en-US"/>
        </w:rPr>
        <w:t>ru</w:t>
      </w:r>
      <w:r w:rsidRPr="00EB72D5">
        <w:rPr>
          <w:lang w:eastAsia="en-US"/>
        </w:rPr>
        <w:t>cties naar Rome. Deze vertrok</w:t>
      </w:r>
      <w:r>
        <w:rPr>
          <w:lang w:eastAsia="en-US"/>
        </w:rPr>
        <w:t xml:space="preserve"> de vijfentwintigste</w:t>
      </w:r>
      <w:r w:rsidRPr="00EB72D5">
        <w:rPr>
          <w:lang w:eastAsia="en-US"/>
        </w:rPr>
        <w:t xml:space="preserve"> Maart 1558, om eerst op</w:t>
      </w:r>
      <w:r>
        <w:rPr>
          <w:lang w:eastAsia="en-US"/>
        </w:rPr>
        <w:t xml:space="preserve"> de dertiende</w:t>
      </w:r>
      <w:r w:rsidRPr="00EB72D5">
        <w:rPr>
          <w:lang w:eastAsia="en-US"/>
        </w:rPr>
        <w:t xml:space="preserve"> Mei in de stad des pausen aan te komen.</w:t>
      </w:r>
    </w:p>
    <w:p w:rsidR="003212E6" w:rsidRPr="00EB72D5" w:rsidRDefault="003212E6" w:rsidP="003212E6">
      <w:pPr>
        <w:jc w:val="both"/>
        <w:rPr>
          <w:lang w:eastAsia="en-US"/>
        </w:rPr>
      </w:pPr>
      <w:r w:rsidRPr="00EB72D5">
        <w:rPr>
          <w:lang w:eastAsia="en-US"/>
        </w:rPr>
        <w:t>Sonnius had in Rome vele bezwaren te ove</w:t>
      </w:r>
      <w:r>
        <w:rPr>
          <w:lang w:eastAsia="en-US"/>
        </w:rPr>
        <w:t>rw</w:t>
      </w:r>
      <w:r w:rsidRPr="00EB72D5">
        <w:rPr>
          <w:lang w:eastAsia="en-US"/>
        </w:rPr>
        <w:t xml:space="preserve">innen. Ziekte van een kardinaal, die in verband </w:t>
      </w:r>
      <w:r>
        <w:rPr>
          <w:lang w:eastAsia="en-US"/>
        </w:rPr>
        <w:t>m</w:t>
      </w:r>
      <w:r w:rsidRPr="00EB72D5">
        <w:rPr>
          <w:lang w:eastAsia="en-US"/>
        </w:rPr>
        <w:t>et de zaak een taak had ontvangen, ziekte van</w:t>
      </w:r>
      <w:r>
        <w:rPr>
          <w:lang w:eastAsia="en-US"/>
        </w:rPr>
        <w:t xml:space="preserve"> de </w:t>
      </w:r>
      <w:r w:rsidRPr="00EB72D5">
        <w:rPr>
          <w:lang w:eastAsia="en-US"/>
        </w:rPr>
        <w:t>paus zelf, erge hitte in de maanden Juli en Augustus — ze brachten alle een onge</w:t>
      </w:r>
      <w:r>
        <w:rPr>
          <w:lang w:eastAsia="en-US"/>
        </w:rPr>
        <w:t>wens</w:t>
      </w:r>
      <w:r w:rsidRPr="00EB72D5">
        <w:rPr>
          <w:lang w:eastAsia="en-US"/>
        </w:rPr>
        <w:t>te ver</w:t>
      </w:r>
      <w:r w:rsidRPr="00EB72D5">
        <w:rPr>
          <w:lang w:eastAsia="en-US"/>
        </w:rPr>
        <w:softHyphen/>
        <w:t>traging. Voorts hie</w:t>
      </w:r>
      <w:r>
        <w:rPr>
          <w:lang w:eastAsia="en-US"/>
        </w:rPr>
        <w:t>l</w:t>
      </w:r>
      <w:r w:rsidRPr="00EB72D5">
        <w:rPr>
          <w:lang w:eastAsia="en-US"/>
        </w:rPr>
        <w:t>d het proces der Caraffa's</w:t>
      </w:r>
      <w:r>
        <w:rPr>
          <w:lang w:eastAsia="en-US"/>
        </w:rPr>
        <w:t xml:space="preserve"> de </w:t>
      </w:r>
      <w:r w:rsidRPr="00EB72D5">
        <w:rPr>
          <w:lang w:eastAsia="en-US"/>
        </w:rPr>
        <w:t>goeden voortgang tegen. En dan</w:t>
      </w:r>
    </w:p>
    <w:p w:rsidR="003212E6" w:rsidRDefault="003212E6" w:rsidP="003212E6">
      <w:pPr>
        <w:jc w:val="both"/>
        <w:rPr>
          <w:lang w:eastAsia="en-US"/>
        </w:rPr>
      </w:pPr>
    </w:p>
    <w:p w:rsidR="003212E6" w:rsidRPr="003B58F0" w:rsidRDefault="003212E6" w:rsidP="003212E6">
      <w:pPr>
        <w:jc w:val="both"/>
        <w:rPr>
          <w:sz w:val="22"/>
          <w:szCs w:val="22"/>
          <w:lang w:eastAsia="en-US"/>
        </w:rPr>
      </w:pPr>
      <w:r w:rsidRPr="003B58F0">
        <w:rPr>
          <w:sz w:val="22"/>
          <w:szCs w:val="22"/>
          <w:lang w:eastAsia="en-US"/>
        </w:rPr>
        <w:t>1) Deze paus heette eigenlijk Giovanni Pietro Caraffa. Als bisschop van Chieti (Theate) stichtte hij, met Cajetanus, de orde der Theatijnen, die niet het minst de bestrijding der ketterij beoogde. Paulus IV (1555- 1559) was dan  ook een fel vervolger der ketters, die bovendien aan nepotisme leed. Zo maakte hij ijsneef Karel Caraffa kardinaal Deze steunde de tegen Karel V gerichte staatkunde van zijn oom, om later bij deze in ongenade te vallen. Met een oudere broer is Karel Caraffa onder Pius IV terechtgesteld (1861)</w:t>
      </w:r>
    </w:p>
    <w:p w:rsidR="003212E6" w:rsidRPr="003B58F0" w:rsidRDefault="003212E6" w:rsidP="003212E6">
      <w:pPr>
        <w:jc w:val="both"/>
        <w:rPr>
          <w:sz w:val="22"/>
          <w:szCs w:val="22"/>
          <w:lang w:eastAsia="en-US"/>
        </w:rPr>
      </w:pPr>
      <w:r w:rsidRPr="003B58F0">
        <w:rPr>
          <w:sz w:val="22"/>
          <w:szCs w:val="22"/>
          <w:lang w:eastAsia="en-US"/>
        </w:rPr>
        <w:t>— 356 —</w:t>
      </w:r>
    </w:p>
    <w:p w:rsidR="003212E6" w:rsidRDefault="003212E6" w:rsidP="003212E6">
      <w:pPr>
        <w:jc w:val="both"/>
        <w:rPr>
          <w:lang w:eastAsia="en-US"/>
        </w:rPr>
      </w:pPr>
    </w:p>
    <w:p w:rsidR="003212E6" w:rsidRPr="00EB72D5" w:rsidRDefault="003212E6" w:rsidP="003212E6">
      <w:pPr>
        <w:jc w:val="both"/>
        <w:rPr>
          <w:lang w:eastAsia="en-US"/>
        </w:rPr>
      </w:pPr>
      <w:r w:rsidRPr="00EB72D5">
        <w:rPr>
          <w:lang w:eastAsia="en-US"/>
        </w:rPr>
        <w:t xml:space="preserve">was de rivaliteit </w:t>
      </w:r>
      <w:r>
        <w:rPr>
          <w:lang w:eastAsia="en-US"/>
        </w:rPr>
        <w:t>tussen</w:t>
      </w:r>
      <w:r w:rsidRPr="00EB72D5">
        <w:rPr>
          <w:lang w:eastAsia="en-US"/>
        </w:rPr>
        <w:t xml:space="preserve"> Paulus IV en</w:t>
      </w:r>
      <w:r>
        <w:rPr>
          <w:lang w:eastAsia="en-US"/>
        </w:rPr>
        <w:t xml:space="preserve"> de </w:t>
      </w:r>
      <w:r w:rsidRPr="00EB72D5">
        <w:rPr>
          <w:lang w:eastAsia="en-US"/>
        </w:rPr>
        <w:t>koning van Spanje een nade</w:t>
      </w:r>
      <w:r>
        <w:rPr>
          <w:lang w:eastAsia="en-US"/>
        </w:rPr>
        <w:t>l</w:t>
      </w:r>
      <w:r w:rsidRPr="00EB72D5">
        <w:rPr>
          <w:lang w:eastAsia="en-US"/>
        </w:rPr>
        <w:t>ige factor. Sonnius behoefde waarlijk veel diplomatie om te slagen en liet daarom bij</w:t>
      </w:r>
      <w:r>
        <w:rPr>
          <w:lang w:eastAsia="en-US"/>
        </w:rPr>
        <w:t xml:space="preserve"> de </w:t>
      </w:r>
      <w:r w:rsidRPr="00EB72D5">
        <w:rPr>
          <w:lang w:eastAsia="en-US"/>
        </w:rPr>
        <w:t>paus enkel religieuze, althans kerkelijke beweeggronden gelden: De vestiging der nieuwe bisdommen in de Nederlanden zou vóór alles aan de hiërarchie ten goede komen. Deze diocesen zouden passen bij de groep</w:t>
      </w:r>
      <w:r>
        <w:rPr>
          <w:lang w:eastAsia="en-US"/>
        </w:rPr>
        <w:t>eri</w:t>
      </w:r>
      <w:r w:rsidRPr="00EB72D5">
        <w:rPr>
          <w:lang w:eastAsia="en-US"/>
        </w:rPr>
        <w:t>ng der bevolking naar taal en ge</w:t>
      </w:r>
      <w:r w:rsidRPr="00EB72D5">
        <w:rPr>
          <w:lang w:eastAsia="en-US"/>
        </w:rPr>
        <w:softHyphen/>
        <w:t>schiedenis</w:t>
      </w:r>
      <w:r>
        <w:rPr>
          <w:lang w:eastAsia="en-US"/>
        </w:rPr>
        <w:t xml:space="preserve">. De </w:t>
      </w:r>
      <w:r w:rsidRPr="00EB72D5">
        <w:rPr>
          <w:lang w:eastAsia="en-US"/>
        </w:rPr>
        <w:t>bestaande bisdommen waren ook veel te uitgestrekt voor het gere</w:t>
      </w:r>
      <w:r w:rsidRPr="00EB72D5">
        <w:rPr>
          <w:lang w:eastAsia="en-US"/>
        </w:rPr>
        <w:softHyphen/>
        <w:t>geld bezoek der bisschoppen aan de parochies en voor hun toezicht op de pastoors en alle gel</w:t>
      </w:r>
      <w:r>
        <w:rPr>
          <w:lang w:eastAsia="en-US"/>
        </w:rPr>
        <w:t>ovi</w:t>
      </w:r>
      <w:r w:rsidRPr="00EB72D5">
        <w:rPr>
          <w:lang w:eastAsia="en-US"/>
        </w:rPr>
        <w:t xml:space="preserve">gen in een tijd, </w:t>
      </w:r>
      <w:r>
        <w:rPr>
          <w:lang w:eastAsia="en-US"/>
        </w:rPr>
        <w:t>waarin de ketterij zulk een grote</w:t>
      </w:r>
      <w:r w:rsidRPr="00EB72D5">
        <w:rPr>
          <w:lang w:eastAsia="en-US"/>
        </w:rPr>
        <w:t xml:space="preserve"> invloed had ver</w:t>
      </w:r>
      <w:r w:rsidRPr="00EB72D5">
        <w:rPr>
          <w:lang w:eastAsia="en-US"/>
        </w:rPr>
        <w:softHyphen/>
        <w:t>kregen. Telde deze niet, ook onder de geestelijken, vele aanhangers juist in die d</w:t>
      </w:r>
      <w:r>
        <w:rPr>
          <w:lang w:eastAsia="en-US"/>
        </w:rPr>
        <w:t>ele</w:t>
      </w:r>
      <w:r w:rsidRPr="00EB72D5">
        <w:rPr>
          <w:lang w:eastAsia="en-US"/>
        </w:rPr>
        <w:t>n van het diocees, die van</w:t>
      </w:r>
      <w:r>
        <w:rPr>
          <w:lang w:eastAsia="en-US"/>
        </w:rPr>
        <w:t xml:space="preserve"> de bisschoppelijke</w:t>
      </w:r>
      <w:r w:rsidRPr="00EB72D5">
        <w:rPr>
          <w:lang w:eastAsia="en-US"/>
        </w:rPr>
        <w:t xml:space="preserve"> </w:t>
      </w:r>
      <w:r>
        <w:rPr>
          <w:lang w:eastAsia="en-US"/>
        </w:rPr>
        <w:t>z</w:t>
      </w:r>
      <w:r w:rsidRPr="00EB72D5">
        <w:rPr>
          <w:lang w:eastAsia="en-US"/>
        </w:rPr>
        <w:t>etel het meest verwijderd lagen</w:t>
      </w:r>
      <w:r>
        <w:rPr>
          <w:lang w:eastAsia="en-US"/>
        </w:rPr>
        <w:t>?</w:t>
      </w:r>
    </w:p>
    <w:p w:rsidR="003212E6" w:rsidRDefault="003212E6" w:rsidP="003212E6">
      <w:pPr>
        <w:jc w:val="both"/>
        <w:rPr>
          <w:lang w:eastAsia="en-US"/>
        </w:rPr>
      </w:pPr>
    </w:p>
    <w:p w:rsidR="003212E6" w:rsidRPr="00EB72D5" w:rsidRDefault="003212E6" w:rsidP="003212E6">
      <w:pPr>
        <w:jc w:val="both"/>
        <w:rPr>
          <w:lang w:eastAsia="en-US"/>
        </w:rPr>
      </w:pPr>
      <w:r>
        <w:rPr>
          <w:lang w:eastAsia="en-US"/>
        </w:rPr>
        <w:t>De derde</w:t>
      </w:r>
      <w:r w:rsidRPr="00EB72D5">
        <w:rPr>
          <w:lang w:eastAsia="en-US"/>
        </w:rPr>
        <w:t xml:space="preserve"> April 1559 werd </w:t>
      </w:r>
      <w:r>
        <w:rPr>
          <w:lang w:eastAsia="en-US"/>
        </w:rPr>
        <w:t>tussen</w:t>
      </w:r>
      <w:r w:rsidRPr="00EB72D5">
        <w:rPr>
          <w:lang w:eastAsia="en-US"/>
        </w:rPr>
        <w:t xml:space="preserve"> Frankrijk en Spanje de vrede gesloten. En het voordeel was aan de zijde van Philips II</w:t>
      </w:r>
      <w:r>
        <w:rPr>
          <w:lang w:eastAsia="en-US"/>
        </w:rPr>
        <w:t xml:space="preserve">. De </w:t>
      </w:r>
      <w:r w:rsidRPr="00EB72D5">
        <w:rPr>
          <w:lang w:eastAsia="en-US"/>
        </w:rPr>
        <w:t>paus betoonde zich nu niet langer onwillig en schonk aan Sonnius zijn goedkeuring inzake de stichting der nieuwe bisdommen. Dit was op 12 Mei 1559: de onderhandelingen hadden een jaar geduurd! Krachtens</w:t>
      </w:r>
      <w:r>
        <w:rPr>
          <w:lang w:eastAsia="en-US"/>
        </w:rPr>
        <w:t xml:space="preserve"> de bul Super universas van die</w:t>
      </w:r>
      <w:r w:rsidRPr="00EB72D5">
        <w:rPr>
          <w:lang w:eastAsia="en-US"/>
        </w:rPr>
        <w:t xml:space="preserve"> dag zouden de Nederlanden de navo</w:t>
      </w:r>
      <w:r>
        <w:rPr>
          <w:lang w:eastAsia="en-US"/>
        </w:rPr>
        <w:t>l</w:t>
      </w:r>
      <w:r w:rsidRPr="00EB72D5">
        <w:rPr>
          <w:lang w:eastAsia="en-US"/>
        </w:rPr>
        <w:t>gende veertien nieuwe diocesen ontvangen: Mechelen, Antwerpen, Roer</w:t>
      </w:r>
      <w:r w:rsidRPr="00EB72D5">
        <w:rPr>
          <w:lang w:eastAsia="en-US"/>
        </w:rPr>
        <w:softHyphen/>
        <w:t>mond, 's-Hertogenbosch, Namen, Middelburg, Brugge, Gent, Yperen, Saint-Omer, Deventer, Haarlem, Groningen, Leeuwarden. Van deze veertien ontstonden de zes eerste ten koste van het oude en gr</w:t>
      </w:r>
      <w:r>
        <w:rPr>
          <w:lang w:eastAsia="en-US"/>
        </w:rPr>
        <w:t>ote</w:t>
      </w:r>
      <w:r w:rsidRPr="00EB72D5">
        <w:rPr>
          <w:lang w:eastAsia="en-US"/>
        </w:rPr>
        <w:t xml:space="preserve"> bisdom Luik. Sonnius werkte nog aan de redactie der bul en vertrok toen, dadelijk na de pauselijke ondert</w:t>
      </w:r>
      <w:r>
        <w:rPr>
          <w:lang w:eastAsia="en-US"/>
        </w:rPr>
        <w:t>eke</w:t>
      </w:r>
      <w:r w:rsidRPr="00EB72D5">
        <w:rPr>
          <w:lang w:eastAsia="en-US"/>
        </w:rPr>
        <w:t>ning van het stuk op 31 Juli, naar zijn vaderland.</w:t>
      </w:r>
    </w:p>
    <w:p w:rsidR="003212E6" w:rsidRDefault="003212E6" w:rsidP="003212E6">
      <w:pPr>
        <w:jc w:val="both"/>
        <w:rPr>
          <w:lang w:eastAsia="en-US"/>
        </w:rPr>
      </w:pPr>
    </w:p>
    <w:p w:rsidR="003212E6" w:rsidRPr="00EB72D5" w:rsidRDefault="003212E6" w:rsidP="003212E6">
      <w:pPr>
        <w:jc w:val="both"/>
        <w:rPr>
          <w:lang w:eastAsia="en-US"/>
        </w:rPr>
      </w:pPr>
      <w:r w:rsidRPr="00EB72D5">
        <w:rPr>
          <w:lang w:eastAsia="en-US"/>
        </w:rPr>
        <w:t>Het is wel overbekend dat het besluit van Rome in de Nederlanden allerwege beroering en verzet heeft gekweekt 1). Marnix van Sint Aldegonde, die zijn Byen</w:t>
      </w:r>
      <w:r w:rsidRPr="00EB72D5">
        <w:rPr>
          <w:lang w:eastAsia="en-US"/>
        </w:rPr>
        <w:softHyphen/>
        <w:t>cor</w:t>
      </w:r>
      <w:r>
        <w:rPr>
          <w:lang w:eastAsia="en-US"/>
        </w:rPr>
        <w:t>f</w:t>
      </w:r>
      <w:r w:rsidRPr="00EB72D5">
        <w:rPr>
          <w:lang w:eastAsia="en-US"/>
        </w:rPr>
        <w:t xml:space="preserve"> in 1569 ironisch opdraagt aan Sonnius en hem onder meer a</w:t>
      </w:r>
      <w:r>
        <w:rPr>
          <w:lang w:eastAsia="en-US"/>
        </w:rPr>
        <w:t>l</w:t>
      </w:r>
      <w:r w:rsidRPr="00EB72D5">
        <w:rPr>
          <w:lang w:eastAsia="en-US"/>
        </w:rPr>
        <w:t>s „Vader aller nieuwe Bisschoppen inde Ne</w:t>
      </w:r>
      <w:r>
        <w:rPr>
          <w:lang w:eastAsia="en-US"/>
        </w:rPr>
        <w:t>derlanden" begroet, ,,bedankt" (!</w:t>
      </w:r>
      <w:r w:rsidRPr="00EB72D5">
        <w:rPr>
          <w:lang w:eastAsia="en-US"/>
        </w:rPr>
        <w:t>)</w:t>
      </w:r>
      <w:r>
        <w:rPr>
          <w:lang w:eastAsia="en-US"/>
        </w:rPr>
        <w:t xml:space="preserve"> deze </w:t>
      </w:r>
      <w:r w:rsidRPr="00EB72D5">
        <w:rPr>
          <w:lang w:eastAsia="en-US"/>
        </w:rPr>
        <w:t>voor zijn aan</w:t>
      </w:r>
      <w:r w:rsidRPr="00EB72D5">
        <w:rPr>
          <w:lang w:eastAsia="en-US"/>
        </w:rPr>
        <w:softHyphen/>
        <w:t>deel in de gr</w:t>
      </w:r>
      <w:r>
        <w:rPr>
          <w:lang w:eastAsia="en-US"/>
        </w:rPr>
        <w:t>ote</w:t>
      </w:r>
      <w:r w:rsidRPr="00EB72D5">
        <w:rPr>
          <w:lang w:eastAsia="en-US"/>
        </w:rPr>
        <w:t xml:space="preserve"> verandering der laatste jaren en zegt dat de nieuwe bisschoppen moesten dienen „tot Inquisiteuren ende aenc</w:t>
      </w:r>
      <w:r>
        <w:rPr>
          <w:lang w:eastAsia="en-US"/>
        </w:rPr>
        <w:t>l</w:t>
      </w:r>
      <w:r w:rsidRPr="00EB72D5">
        <w:rPr>
          <w:lang w:eastAsia="en-US"/>
        </w:rPr>
        <w:t>aegers der Ketteren ende Hugenoo</w:t>
      </w:r>
      <w:r>
        <w:rPr>
          <w:lang w:eastAsia="en-US"/>
        </w:rPr>
        <w:t>t</w:t>
      </w:r>
      <w:r w:rsidRPr="00EB72D5">
        <w:rPr>
          <w:lang w:eastAsia="en-US"/>
        </w:rPr>
        <w:t>en". En Robert Fruin, om van de latere geschiedschrijvers hem alleen te noemen, heeft er in zijn Voorspel van</w:t>
      </w:r>
      <w:r>
        <w:rPr>
          <w:lang w:eastAsia="en-US"/>
        </w:rPr>
        <w:t xml:space="preserve"> de tachtigjarige</w:t>
      </w:r>
      <w:r w:rsidRPr="00EB72D5">
        <w:rPr>
          <w:lang w:eastAsia="en-US"/>
        </w:rPr>
        <w:t xml:space="preserve"> oorlog op gewezen, dat men a</w:t>
      </w:r>
      <w:r>
        <w:rPr>
          <w:lang w:eastAsia="en-US"/>
        </w:rPr>
        <w:t>l</w:t>
      </w:r>
      <w:r w:rsidRPr="00EB72D5">
        <w:rPr>
          <w:lang w:eastAsia="en-US"/>
        </w:rPr>
        <w:t>gemeen in deze nieuwe bisschoppen nieuwe inquisiteurs heeft gezien 2). Voora</w:t>
      </w:r>
      <w:r>
        <w:rPr>
          <w:lang w:eastAsia="en-US"/>
        </w:rPr>
        <w:t>l</w:t>
      </w:r>
      <w:r w:rsidRPr="00EB72D5">
        <w:rPr>
          <w:lang w:eastAsia="en-US"/>
        </w:rPr>
        <w:t xml:space="preserve"> ook de ade</w:t>
      </w:r>
      <w:r>
        <w:rPr>
          <w:lang w:eastAsia="en-US"/>
        </w:rPr>
        <w:t>l</w:t>
      </w:r>
      <w:r w:rsidRPr="00EB72D5">
        <w:rPr>
          <w:lang w:eastAsia="en-US"/>
        </w:rPr>
        <w:t xml:space="preserve"> toonde zijn verontwaardiging. Het was tot diens nadeel dat de bisschoppen voort</w:t>
      </w:r>
      <w:r w:rsidRPr="00EB72D5">
        <w:rPr>
          <w:lang w:eastAsia="en-US"/>
        </w:rPr>
        <w:softHyphen/>
        <w:t>aan theologiae doctores moesten zijn. Want nu waren de ede</w:t>
      </w:r>
      <w:r>
        <w:rPr>
          <w:lang w:eastAsia="en-US"/>
        </w:rPr>
        <w:t>l</w:t>
      </w:r>
      <w:r w:rsidRPr="00EB72D5">
        <w:rPr>
          <w:lang w:eastAsia="en-US"/>
        </w:rPr>
        <w:t>lieden van de be</w:t>
      </w:r>
      <w:r w:rsidRPr="00EB72D5">
        <w:rPr>
          <w:lang w:eastAsia="en-US"/>
        </w:rPr>
        <w:softHyphen/>
        <w:t>kl</w:t>
      </w:r>
      <w:r>
        <w:rPr>
          <w:lang w:eastAsia="en-US"/>
        </w:rPr>
        <w:t>edi</w:t>
      </w:r>
      <w:r w:rsidRPr="00EB72D5">
        <w:rPr>
          <w:lang w:eastAsia="en-US"/>
        </w:rPr>
        <w:t>ng van het h</w:t>
      </w:r>
      <w:r>
        <w:rPr>
          <w:lang w:eastAsia="en-US"/>
        </w:rPr>
        <w:t>oge</w:t>
      </w:r>
      <w:r w:rsidRPr="00EB72D5">
        <w:rPr>
          <w:lang w:eastAsia="en-US"/>
        </w:rPr>
        <w:t xml:space="preserve"> ambt van bisschop uitgesloten. En straks zouden de bisschoppen, </w:t>
      </w:r>
    </w:p>
    <w:p w:rsidR="003212E6" w:rsidRDefault="003212E6" w:rsidP="003212E6">
      <w:pPr>
        <w:jc w:val="both"/>
        <w:rPr>
          <w:lang w:eastAsia="en-US"/>
        </w:rPr>
      </w:pPr>
    </w:p>
    <w:p w:rsidR="003212E6" w:rsidRDefault="003212E6" w:rsidP="003212E6">
      <w:pPr>
        <w:jc w:val="both"/>
        <w:rPr>
          <w:lang w:eastAsia="en-US"/>
        </w:rPr>
      </w:pPr>
      <w:r w:rsidRPr="00EB72D5">
        <w:rPr>
          <w:lang w:eastAsia="en-US"/>
        </w:rPr>
        <w:t>1) Camille</w:t>
      </w:r>
      <w:r w:rsidRPr="00EB72D5">
        <w:rPr>
          <w:lang w:eastAsia="en-US"/>
        </w:rPr>
        <w:tab/>
        <w:t xml:space="preserve">begint zijn hoofdstuk over </w:t>
      </w:r>
      <w:r>
        <w:rPr>
          <w:lang w:eastAsia="en-US"/>
        </w:rPr>
        <w:t>d</w:t>
      </w:r>
      <w:r w:rsidRPr="00EB72D5">
        <w:rPr>
          <w:lang w:eastAsia="en-US"/>
        </w:rPr>
        <w:t>e stichting der nieuwe bisdommen, waarvan ik veel nut</w:t>
      </w:r>
      <w:r>
        <w:rPr>
          <w:lang w:eastAsia="en-US"/>
        </w:rPr>
        <w:t xml:space="preserve"> </w:t>
      </w:r>
      <w:r w:rsidRPr="003B58F0">
        <w:rPr>
          <w:lang w:eastAsia="en-US"/>
        </w:rPr>
        <w:t>had, met de woorden: ,Toos</w:t>
      </w:r>
      <w:r>
        <w:rPr>
          <w:lang w:eastAsia="en-US"/>
        </w:rPr>
        <w:t xml:space="preserve"> les </w:t>
      </w:r>
      <w:r w:rsidRPr="003B58F0">
        <w:rPr>
          <w:lang w:eastAsia="en-US"/>
        </w:rPr>
        <w:t>historien</w:t>
      </w:r>
      <w:r>
        <w:rPr>
          <w:lang w:eastAsia="en-US"/>
        </w:rPr>
        <w:t>s …etc.</w:t>
      </w:r>
      <w:r w:rsidRPr="003B58F0">
        <w:rPr>
          <w:lang w:eastAsia="en-US"/>
        </w:rPr>
        <w:t xml:space="preserve"> </w:t>
      </w:r>
    </w:p>
    <w:p w:rsidR="003212E6" w:rsidRPr="00EB72D5" w:rsidRDefault="003212E6" w:rsidP="003212E6">
      <w:pPr>
        <w:jc w:val="both"/>
        <w:rPr>
          <w:lang w:eastAsia="en-US"/>
        </w:rPr>
      </w:pPr>
      <w:r>
        <w:rPr>
          <w:lang w:eastAsia="en-US"/>
        </w:rPr>
        <w:t xml:space="preserve">2) </w:t>
      </w:r>
      <w:r w:rsidRPr="00EB72D5">
        <w:rPr>
          <w:lang w:eastAsia="en-US"/>
        </w:rPr>
        <w:t>Ver</w:t>
      </w:r>
      <w:r>
        <w:rPr>
          <w:lang w:eastAsia="en-US"/>
        </w:rPr>
        <w:t>spreide g</w:t>
      </w:r>
      <w:r w:rsidRPr="00EB72D5">
        <w:rPr>
          <w:lang w:eastAsia="en-US"/>
        </w:rPr>
        <w:t>eschri</w:t>
      </w:r>
      <w:r>
        <w:rPr>
          <w:lang w:eastAsia="en-US"/>
        </w:rPr>
        <w:t>ft</w:t>
      </w:r>
      <w:r w:rsidRPr="00EB72D5">
        <w:rPr>
          <w:lang w:eastAsia="en-US"/>
        </w:rPr>
        <w:t>en</w:t>
      </w:r>
      <w:r>
        <w:rPr>
          <w:lang w:eastAsia="en-US"/>
        </w:rPr>
        <w:t xml:space="preserve"> </w:t>
      </w:r>
      <w:r w:rsidRPr="00EB72D5">
        <w:rPr>
          <w:lang w:eastAsia="en-US"/>
        </w:rPr>
        <w:t>p. 291.</w:t>
      </w:r>
    </w:p>
    <w:p w:rsidR="003212E6" w:rsidRDefault="003212E6" w:rsidP="003212E6">
      <w:pPr>
        <w:jc w:val="both"/>
        <w:rPr>
          <w:lang w:eastAsia="en-US"/>
        </w:rPr>
      </w:pPr>
      <w:r w:rsidRPr="00EB72D5">
        <w:rPr>
          <w:lang w:eastAsia="en-US"/>
        </w:rPr>
        <w:t>35</w:t>
      </w:r>
      <w:r>
        <w:rPr>
          <w:lang w:eastAsia="en-US"/>
        </w:rPr>
        <w:t>7</w:t>
      </w:r>
    </w:p>
    <w:p w:rsidR="003212E6" w:rsidRPr="00EB72D5" w:rsidRDefault="003212E6" w:rsidP="003212E6">
      <w:pPr>
        <w:jc w:val="both"/>
        <w:rPr>
          <w:lang w:eastAsia="en-US"/>
        </w:rPr>
      </w:pPr>
    </w:p>
    <w:p w:rsidR="003212E6" w:rsidRPr="00EB72D5" w:rsidRDefault="003212E6" w:rsidP="003212E6">
      <w:pPr>
        <w:jc w:val="both"/>
        <w:rPr>
          <w:lang w:eastAsia="en-US"/>
        </w:rPr>
      </w:pPr>
      <w:r w:rsidRPr="00EB72D5">
        <w:rPr>
          <w:lang w:eastAsia="en-US"/>
        </w:rPr>
        <w:t>als abten der met het bisdom verbonden abdijen, ook zitting krijgen in de Staten. Men uitte voorts de klacht, dat alles in stilte was voorbereid. Maar het is toch wel zeker dat de hooggeplaatste belanghebbenden, d.w.z</w:t>
      </w:r>
      <w:r>
        <w:rPr>
          <w:lang w:eastAsia="en-US"/>
        </w:rPr>
        <w:t xml:space="preserve">. De </w:t>
      </w:r>
      <w:r w:rsidRPr="00EB72D5">
        <w:rPr>
          <w:lang w:eastAsia="en-US"/>
        </w:rPr>
        <w:t>bisschoppen, wier geestelijke jurisdictie zou worden geschaad, van het streven van</w:t>
      </w:r>
      <w:r>
        <w:rPr>
          <w:lang w:eastAsia="en-US"/>
        </w:rPr>
        <w:t xml:space="preserve"> de </w:t>
      </w:r>
      <w:r w:rsidRPr="00EB72D5">
        <w:rPr>
          <w:lang w:eastAsia="en-US"/>
        </w:rPr>
        <w:t>koning en zijn helpers op de hoogte zijn geweest. Wat hiervan ook zij, de oppositie kwam en zij sprak luide, a</w:t>
      </w:r>
      <w:r>
        <w:rPr>
          <w:lang w:eastAsia="en-US"/>
        </w:rPr>
        <w:t>l</w:t>
      </w:r>
      <w:r w:rsidRPr="00EB72D5">
        <w:rPr>
          <w:lang w:eastAsia="en-US"/>
        </w:rPr>
        <w:t>om in de Nederlanden en evenzeer te Luik.</w:t>
      </w:r>
    </w:p>
    <w:p w:rsidR="003212E6" w:rsidRPr="00EB72D5" w:rsidRDefault="003212E6" w:rsidP="003212E6">
      <w:pPr>
        <w:jc w:val="both"/>
        <w:rPr>
          <w:lang w:eastAsia="en-US"/>
        </w:rPr>
      </w:pPr>
      <w:r w:rsidRPr="00EB72D5">
        <w:rPr>
          <w:lang w:eastAsia="en-US"/>
        </w:rPr>
        <w:t>De bisschop van Luik — Robert van Bergen,</w:t>
      </w:r>
      <w:r>
        <w:rPr>
          <w:lang w:eastAsia="en-US"/>
        </w:rPr>
        <w:t xml:space="preserve"> wie </w:t>
      </w:r>
      <w:r w:rsidRPr="00EB72D5">
        <w:rPr>
          <w:lang w:eastAsia="en-US"/>
        </w:rPr>
        <w:t>wij in een volgend boek alle aandacht hopen te geven—vroeg spoedig, althans nog in Juli 1559, aan zijne gevol</w:t>
      </w:r>
      <w:r w:rsidRPr="00EB72D5">
        <w:rPr>
          <w:lang w:eastAsia="en-US"/>
        </w:rPr>
        <w:softHyphen/>
        <w:t>machtigden te Rome om zijn protest tegen het noodlottig besluit te doen h</w:t>
      </w:r>
      <w:r>
        <w:rPr>
          <w:lang w:eastAsia="en-US"/>
        </w:rPr>
        <w:t>ore</w:t>
      </w:r>
      <w:r w:rsidRPr="00EB72D5">
        <w:rPr>
          <w:lang w:eastAsia="en-US"/>
        </w:rPr>
        <w:t>n. Krachtiger nog trad het kapittel op. Van het ver</w:t>
      </w:r>
      <w:r>
        <w:rPr>
          <w:lang w:eastAsia="en-US"/>
        </w:rPr>
        <w:t>eni</w:t>
      </w:r>
      <w:r w:rsidRPr="00EB72D5">
        <w:rPr>
          <w:lang w:eastAsia="en-US"/>
        </w:rPr>
        <w:t>gd optreden der belangheb</w:t>
      </w:r>
      <w:r w:rsidRPr="00EB72D5">
        <w:rPr>
          <w:lang w:eastAsia="en-US"/>
        </w:rPr>
        <w:softHyphen/>
        <w:t>benden het meeste heil ve</w:t>
      </w:r>
      <w:r>
        <w:rPr>
          <w:lang w:eastAsia="en-US"/>
        </w:rPr>
        <w:t>rw</w:t>
      </w:r>
      <w:r w:rsidRPr="00EB72D5">
        <w:rPr>
          <w:lang w:eastAsia="en-US"/>
        </w:rPr>
        <w:t>achtend, zond dit machtig college zijn proost en zijn kanselier tot Johann Gebhard von Mansfeld,</w:t>
      </w:r>
      <w:r>
        <w:rPr>
          <w:lang w:eastAsia="en-US"/>
        </w:rPr>
        <w:t xml:space="preserve"> de </w:t>
      </w:r>
      <w:r w:rsidRPr="00EB72D5">
        <w:rPr>
          <w:lang w:eastAsia="en-US"/>
        </w:rPr>
        <w:t>aartsbisschop van Keulen. En deze beloofde</w:t>
      </w:r>
      <w:r>
        <w:rPr>
          <w:lang w:eastAsia="en-US"/>
        </w:rPr>
        <w:t xml:space="preserve"> de </w:t>
      </w:r>
      <w:r w:rsidRPr="00EB72D5">
        <w:rPr>
          <w:lang w:eastAsia="en-US"/>
        </w:rPr>
        <w:t>kanunniken van Luik al zijn steun.</w:t>
      </w:r>
    </w:p>
    <w:p w:rsidR="003212E6" w:rsidRDefault="003212E6" w:rsidP="003212E6">
      <w:pPr>
        <w:jc w:val="both"/>
        <w:rPr>
          <w:lang w:eastAsia="en-US"/>
        </w:rPr>
      </w:pPr>
    </w:p>
    <w:p w:rsidR="003212E6" w:rsidRPr="00EB72D5" w:rsidRDefault="003212E6" w:rsidP="003212E6">
      <w:pPr>
        <w:jc w:val="both"/>
        <w:rPr>
          <w:lang w:eastAsia="en-US"/>
        </w:rPr>
      </w:pPr>
      <w:r>
        <w:rPr>
          <w:lang w:eastAsia="en-US"/>
        </w:rPr>
        <w:t>De tweede</w:t>
      </w:r>
      <w:r w:rsidRPr="00EB72D5">
        <w:rPr>
          <w:lang w:eastAsia="en-US"/>
        </w:rPr>
        <w:t xml:space="preserve"> Augustus bereikte</w:t>
      </w:r>
      <w:r>
        <w:rPr>
          <w:lang w:eastAsia="en-US"/>
        </w:rPr>
        <w:t xml:space="preserve"> de </w:t>
      </w:r>
      <w:r w:rsidRPr="00EB72D5">
        <w:rPr>
          <w:lang w:eastAsia="en-US"/>
        </w:rPr>
        <w:t xml:space="preserve">bisschop het antwoord van Jean Fonck, een </w:t>
      </w:r>
      <w:r>
        <w:rPr>
          <w:lang w:eastAsia="en-US"/>
        </w:rPr>
        <w:t>van zijn</w:t>
      </w:r>
      <w:r w:rsidRPr="00EB72D5">
        <w:rPr>
          <w:lang w:eastAsia="en-US"/>
        </w:rPr>
        <w:t xml:space="preserve"> gevolmachtigden in Rome. Robert van Bergen kan er niet blij mee zijn geweest. Fonck gaf te kennen dat de oppositie zich veel eerder had moeten uit</w:t>
      </w:r>
      <w:r w:rsidRPr="00EB72D5">
        <w:rPr>
          <w:lang w:eastAsia="en-US"/>
        </w:rPr>
        <w:softHyphen/>
        <w:t>spreken. Hij deed bij het Vaticaan wat hij kon, maar gr</w:t>
      </w:r>
      <w:r>
        <w:rPr>
          <w:lang w:eastAsia="en-US"/>
        </w:rPr>
        <w:t>ote</w:t>
      </w:r>
      <w:r w:rsidRPr="00EB72D5">
        <w:rPr>
          <w:lang w:eastAsia="en-US"/>
        </w:rPr>
        <w:t xml:space="preserve"> verwachting koesterde hij in deze niet</w:t>
      </w:r>
      <w:r>
        <w:rPr>
          <w:lang w:eastAsia="en-US"/>
        </w:rPr>
        <w:t>:</w:t>
      </w:r>
      <w:r w:rsidRPr="00EB72D5">
        <w:rPr>
          <w:lang w:eastAsia="en-US"/>
        </w:rPr>
        <w:t xml:space="preserve"> de paus zou wel niet op de, immers eerst na vele overleggingen, ge</w:t>
      </w:r>
      <w:r w:rsidRPr="00EB72D5">
        <w:rPr>
          <w:lang w:eastAsia="en-US"/>
        </w:rPr>
        <w:softHyphen/>
        <w:t>nomen beslissing terugkomen</w:t>
      </w:r>
      <w:r>
        <w:rPr>
          <w:lang w:eastAsia="en-US"/>
        </w:rPr>
        <w:t xml:space="preserve">. De </w:t>
      </w:r>
      <w:r w:rsidRPr="00EB72D5">
        <w:rPr>
          <w:lang w:eastAsia="en-US"/>
        </w:rPr>
        <w:t>dertienden September zendt Robert aan Fonck een brief, waarin hij zich beklaagt dat hij in deze allerbelangrijkste zaak niet is ge</w:t>
      </w:r>
      <w:r w:rsidRPr="00EB72D5">
        <w:rPr>
          <w:lang w:eastAsia="en-US"/>
        </w:rPr>
        <w:softHyphen/>
        <w:t xml:space="preserve">hoord en voorts met tal van argumenten behendig zijn belangen bepleit. </w:t>
      </w:r>
    </w:p>
    <w:p w:rsidR="003212E6" w:rsidRDefault="003212E6" w:rsidP="003212E6">
      <w:pPr>
        <w:jc w:val="both"/>
        <w:rPr>
          <w:lang w:eastAsia="en-US"/>
        </w:rPr>
      </w:pPr>
    </w:p>
    <w:p w:rsidR="003212E6" w:rsidRPr="00EB72D5" w:rsidRDefault="003212E6" w:rsidP="003212E6">
      <w:pPr>
        <w:jc w:val="both"/>
        <w:rPr>
          <w:lang w:eastAsia="en-US"/>
        </w:rPr>
      </w:pPr>
      <w:r w:rsidRPr="00EB72D5">
        <w:rPr>
          <w:lang w:eastAsia="en-US"/>
        </w:rPr>
        <w:t xml:space="preserve">Even hebben de belanghebbenden licht in het duister gezien. Paulus IV stierf en werd door Pius </w:t>
      </w:r>
      <w:r>
        <w:rPr>
          <w:lang w:eastAsia="en-US"/>
        </w:rPr>
        <w:t>IV</w:t>
      </w:r>
      <w:r w:rsidRPr="00EB72D5">
        <w:rPr>
          <w:lang w:eastAsia="en-US"/>
        </w:rPr>
        <w:t xml:space="preserve"> opgevolgd. Naar diens medewerking zag men hoopvol uit</w:t>
      </w:r>
      <w:r>
        <w:rPr>
          <w:lang w:eastAsia="en-US"/>
        </w:rPr>
        <w:t>.</w:t>
      </w:r>
      <w:r w:rsidRPr="00EB72D5">
        <w:rPr>
          <w:lang w:eastAsia="en-US"/>
        </w:rPr>
        <w:t xml:space="preserve"> Nochtans moesten de Luikenaren het zien dat de koning van Spanje vijf mannen aanwees, die tot taak hadden om de grenzen der nieuwe bisdommen nauwkeurig vast te stellen. Leden dezer commissie, op 21 Augustus samengesteld, waren Gran</w:t>
      </w:r>
      <w:r w:rsidRPr="00EB72D5">
        <w:rPr>
          <w:lang w:eastAsia="en-US"/>
        </w:rPr>
        <w:softHyphen/>
        <w:t>velle, Viglius, Nigri, Sonnius en de Leuvensche pastoor Petrus Curtius. Van de zijde des pausen had Salvator Pacinus, bisschop van Chiusi, dezelfde opdracht ontvan</w:t>
      </w:r>
      <w:r w:rsidRPr="00EB72D5">
        <w:rPr>
          <w:lang w:eastAsia="en-US"/>
        </w:rPr>
        <w:softHyphen/>
        <w:t>gen.</w:t>
      </w:r>
    </w:p>
    <w:p w:rsidR="003212E6" w:rsidRDefault="003212E6" w:rsidP="003212E6">
      <w:pPr>
        <w:jc w:val="both"/>
        <w:rPr>
          <w:lang w:eastAsia="en-US"/>
        </w:rPr>
      </w:pPr>
    </w:p>
    <w:p w:rsidR="003212E6" w:rsidRPr="00EB72D5" w:rsidRDefault="003212E6" w:rsidP="003212E6">
      <w:pPr>
        <w:jc w:val="both"/>
        <w:rPr>
          <w:lang w:eastAsia="en-US"/>
        </w:rPr>
      </w:pPr>
      <w:r>
        <w:rPr>
          <w:lang w:eastAsia="en-US"/>
        </w:rPr>
        <w:t>De dertiende</w:t>
      </w:r>
      <w:r w:rsidRPr="00EB72D5">
        <w:rPr>
          <w:lang w:eastAsia="en-US"/>
        </w:rPr>
        <w:t xml:space="preserve"> December 1559 besloot het kapitte</w:t>
      </w:r>
      <w:r>
        <w:rPr>
          <w:lang w:eastAsia="en-US"/>
        </w:rPr>
        <w:t>l</w:t>
      </w:r>
      <w:r w:rsidRPr="00EB72D5">
        <w:rPr>
          <w:lang w:eastAsia="en-US"/>
        </w:rPr>
        <w:t xml:space="preserve"> van Saint-Lambert om in overleg te treden met</w:t>
      </w:r>
      <w:r>
        <w:rPr>
          <w:lang w:eastAsia="en-US"/>
        </w:rPr>
        <w:t xml:space="preserve"> de </w:t>
      </w:r>
      <w:r w:rsidRPr="00EB72D5">
        <w:rPr>
          <w:lang w:eastAsia="en-US"/>
        </w:rPr>
        <w:t>bisschop ten einde aan de oppositie nieuwe kracht hij te zetten. En Robert van Bergen zond Levinus Torrentius, aartsdiaken van Bra</w:t>
      </w:r>
      <w:r>
        <w:rPr>
          <w:lang w:eastAsia="en-US"/>
        </w:rPr>
        <w:t>bant, naar Rome. Ongeveer in dezelfde</w:t>
      </w:r>
      <w:r w:rsidRPr="00EB72D5">
        <w:rPr>
          <w:lang w:eastAsia="en-US"/>
        </w:rPr>
        <w:t xml:space="preserve"> tijd werd Hei man van Manderscheid, aarts</w:t>
      </w:r>
      <w:r w:rsidRPr="00EB72D5">
        <w:rPr>
          <w:lang w:eastAsia="en-US"/>
        </w:rPr>
        <w:softHyphen/>
        <w:t>diaken van Condroz, door</w:t>
      </w:r>
      <w:r>
        <w:rPr>
          <w:lang w:eastAsia="en-US"/>
        </w:rPr>
        <w:t xml:space="preserve"> de </w:t>
      </w:r>
      <w:r w:rsidRPr="00EB72D5">
        <w:rPr>
          <w:lang w:eastAsia="en-US"/>
        </w:rPr>
        <w:t>aartsbisschop van Keulen derwaarts uitgezonden</w:t>
      </w:r>
      <w:r>
        <w:rPr>
          <w:lang w:eastAsia="en-US"/>
        </w:rPr>
        <w:t xml:space="preserve">. De </w:t>
      </w:r>
      <w:r w:rsidRPr="00EB72D5">
        <w:rPr>
          <w:lang w:eastAsia="en-US"/>
        </w:rPr>
        <w:t>zestienden Februari 1560 schreef onze bisschop aan</w:t>
      </w:r>
      <w:r>
        <w:rPr>
          <w:lang w:eastAsia="en-US"/>
        </w:rPr>
        <w:t xml:space="preserve"> de </w:t>
      </w:r>
      <w:r w:rsidRPr="00EB72D5">
        <w:rPr>
          <w:lang w:eastAsia="en-US"/>
        </w:rPr>
        <w:t>paus over de komst van zijn gemachtigde en sprak hij tevens de hoop uit, dat de opperste priester toch</w:t>
      </w:r>
    </w:p>
    <w:p w:rsidR="003212E6" w:rsidRDefault="003212E6" w:rsidP="003212E6">
      <w:pPr>
        <w:jc w:val="both"/>
        <w:rPr>
          <w:lang w:eastAsia="en-US"/>
        </w:rPr>
      </w:pPr>
      <w:r>
        <w:rPr>
          <w:lang w:eastAsia="en-US"/>
        </w:rPr>
        <w:t>357</w:t>
      </w:r>
    </w:p>
    <w:p w:rsidR="003212E6" w:rsidRDefault="003212E6" w:rsidP="003212E6">
      <w:pPr>
        <w:jc w:val="both"/>
        <w:rPr>
          <w:lang w:eastAsia="en-US"/>
        </w:rPr>
      </w:pPr>
    </w:p>
    <w:p w:rsidR="003212E6" w:rsidRPr="00EB72D5" w:rsidRDefault="003212E6" w:rsidP="003212E6">
      <w:pPr>
        <w:jc w:val="both"/>
        <w:rPr>
          <w:lang w:eastAsia="en-US"/>
        </w:rPr>
      </w:pPr>
      <w:r w:rsidRPr="00EB72D5">
        <w:rPr>
          <w:lang w:eastAsia="en-US"/>
        </w:rPr>
        <w:t>g</w:t>
      </w:r>
      <w:r>
        <w:rPr>
          <w:lang w:eastAsia="en-US"/>
        </w:rPr>
        <w:t>ene</w:t>
      </w:r>
      <w:r w:rsidRPr="00EB72D5">
        <w:rPr>
          <w:lang w:eastAsia="en-US"/>
        </w:rPr>
        <w:t>rlei verkleining van het bisdom Luik zou ged</w:t>
      </w:r>
      <w:r>
        <w:rPr>
          <w:lang w:eastAsia="en-US"/>
        </w:rPr>
        <w:t>oge</w:t>
      </w:r>
      <w:r w:rsidRPr="00EB72D5">
        <w:rPr>
          <w:lang w:eastAsia="en-US"/>
        </w:rPr>
        <w:t>n. In Rome genoot Torren- -Mus</w:t>
      </w:r>
      <w:r>
        <w:rPr>
          <w:lang w:eastAsia="en-US"/>
        </w:rPr>
        <w:t xml:space="preserve"> de </w:t>
      </w:r>
      <w:r w:rsidRPr="00EB72D5">
        <w:rPr>
          <w:lang w:eastAsia="en-US"/>
        </w:rPr>
        <w:t>steun van</w:t>
      </w:r>
      <w:r>
        <w:rPr>
          <w:lang w:eastAsia="en-US"/>
        </w:rPr>
        <w:t xml:space="preserve"> de Frans</w:t>
      </w:r>
      <w:r w:rsidRPr="00EB72D5">
        <w:rPr>
          <w:lang w:eastAsia="en-US"/>
        </w:rPr>
        <w:t>en gezant, die daar de belangen van</w:t>
      </w:r>
      <w:r>
        <w:rPr>
          <w:lang w:eastAsia="en-US"/>
        </w:rPr>
        <w:t xml:space="preserve"> de </w:t>
      </w:r>
      <w:r w:rsidRPr="00EB72D5">
        <w:rPr>
          <w:lang w:eastAsia="en-US"/>
        </w:rPr>
        <w:t xml:space="preserve">kardinaal van Lotharingen verdedigde, maar de hulp der </w:t>
      </w:r>
      <w:r>
        <w:rPr>
          <w:lang w:eastAsia="en-US"/>
        </w:rPr>
        <w:t>Duits</w:t>
      </w:r>
      <w:r w:rsidRPr="00EB72D5">
        <w:rPr>
          <w:lang w:eastAsia="en-US"/>
        </w:rPr>
        <w:t>e bisschoppen moest hij ont</w:t>
      </w:r>
      <w:r w:rsidRPr="00EB72D5">
        <w:rPr>
          <w:lang w:eastAsia="en-US"/>
        </w:rPr>
        <w:softHyphen/>
        <w:t>beren. Moge deze afgevaardigde van Luik ook al iets ten goede hebben bewerkt, het gr</w:t>
      </w:r>
      <w:r>
        <w:rPr>
          <w:lang w:eastAsia="en-US"/>
        </w:rPr>
        <w:t>ote</w:t>
      </w:r>
      <w:r w:rsidRPr="00EB72D5">
        <w:rPr>
          <w:lang w:eastAsia="en-US"/>
        </w:rPr>
        <w:t xml:space="preserve"> doel bereikte hij niet </w:t>
      </w:r>
      <w:r>
        <w:rPr>
          <w:lang w:eastAsia="en-US"/>
        </w:rPr>
        <w:t>1)</w:t>
      </w:r>
      <w:r w:rsidRPr="00EB72D5">
        <w:rPr>
          <w:lang w:eastAsia="en-US"/>
        </w:rPr>
        <w:t>. Immers de nieuwe paus bekrachtigde</w:t>
      </w:r>
      <w:r>
        <w:rPr>
          <w:lang w:eastAsia="en-US"/>
        </w:rPr>
        <w:t xml:space="preserve"> de eer</w:t>
      </w:r>
      <w:r>
        <w:rPr>
          <w:lang w:eastAsia="en-US"/>
        </w:rPr>
        <w:softHyphen/>
        <w:t>ste</w:t>
      </w:r>
      <w:r w:rsidRPr="00EB72D5">
        <w:rPr>
          <w:lang w:eastAsia="en-US"/>
        </w:rPr>
        <w:t xml:space="preserve"> Juli 1560 de ons bekende bul van zijn voorganger.</w:t>
      </w:r>
    </w:p>
    <w:p w:rsidR="003212E6" w:rsidRDefault="003212E6" w:rsidP="003212E6">
      <w:pPr>
        <w:jc w:val="both"/>
        <w:rPr>
          <w:lang w:eastAsia="en-US"/>
        </w:rPr>
      </w:pPr>
      <w:r w:rsidRPr="00EB72D5">
        <w:rPr>
          <w:lang w:eastAsia="en-US"/>
        </w:rPr>
        <w:t>Nochtans gingen de Luikenaren met hun actie voort. Wij vernamen reeds dat het kapittel van Saint-Lambert in Juli 1559 bij</w:t>
      </w:r>
      <w:r>
        <w:rPr>
          <w:lang w:eastAsia="en-US"/>
        </w:rPr>
        <w:t xml:space="preserve"> de </w:t>
      </w:r>
      <w:r w:rsidRPr="00EB72D5">
        <w:rPr>
          <w:lang w:eastAsia="en-US"/>
        </w:rPr>
        <w:t xml:space="preserve">aartsbisschop van Keulen om steun verzocht. Een jaar later riep deze metropolitaan inderdaad alle bisschoppen </w:t>
      </w:r>
      <w:r>
        <w:rPr>
          <w:lang w:eastAsia="en-US"/>
        </w:rPr>
        <w:t>van zijn</w:t>
      </w:r>
      <w:r w:rsidRPr="00EB72D5">
        <w:rPr>
          <w:lang w:eastAsia="en-US"/>
        </w:rPr>
        <w:t xml:space="preserve"> kerkprovincie op tot protest. Alleen de kerk van Utrecht deed niet mede en bracht zelfs dit plan tot georganiseerd verzet bij de </w:t>
      </w:r>
      <w:r>
        <w:rPr>
          <w:lang w:eastAsia="en-US"/>
        </w:rPr>
        <w:t>Spaans</w:t>
      </w:r>
      <w:r w:rsidRPr="00EB72D5">
        <w:rPr>
          <w:lang w:eastAsia="en-US"/>
        </w:rPr>
        <w:t>e reg</w:t>
      </w:r>
      <w:r>
        <w:rPr>
          <w:lang w:eastAsia="en-US"/>
        </w:rPr>
        <w:t>eri</w:t>
      </w:r>
      <w:r w:rsidRPr="00EB72D5">
        <w:rPr>
          <w:lang w:eastAsia="en-US"/>
        </w:rPr>
        <w:t>ng aan. Mede namens zijne suffragaanbisschoppen richtte de aartsbisschop een en andermaal tot</w:t>
      </w:r>
      <w:r>
        <w:rPr>
          <w:lang w:eastAsia="en-US"/>
        </w:rPr>
        <w:t xml:space="preserve"> de </w:t>
      </w:r>
      <w:r w:rsidRPr="00EB72D5">
        <w:rPr>
          <w:lang w:eastAsia="en-US"/>
        </w:rPr>
        <w:t>paus de dringende bede om op het besluit tot de stichting der nieuwe bisdom</w:t>
      </w:r>
      <w:r w:rsidRPr="00EB72D5">
        <w:rPr>
          <w:lang w:eastAsia="en-US"/>
        </w:rPr>
        <w:softHyphen/>
        <w:t>men terug te komen. Zijn tweede brief was van 10 November 1560. Doch liet succes der bisschoppen bestond slechts hierin, dat de paus zich bereid verklaarde om bij</w:t>
      </w:r>
      <w:r>
        <w:rPr>
          <w:lang w:eastAsia="en-US"/>
        </w:rPr>
        <w:t xml:space="preserve"> de </w:t>
      </w:r>
      <w:r w:rsidRPr="00EB72D5">
        <w:rPr>
          <w:lang w:eastAsia="en-US"/>
        </w:rPr>
        <w:t>koning van Spanje en bij de regentes der Nederlanden voor billijke schadeloos</w:t>
      </w:r>
      <w:r w:rsidRPr="00EB72D5">
        <w:rPr>
          <w:lang w:eastAsia="en-US"/>
        </w:rPr>
        <w:softHyphen/>
        <w:t xml:space="preserve">stelling der benadeelde bisdommen te pleiten. Ook hadden de bisschoppen zich tot keizer Ferdinand I gewend, die, op 21 September van dit jaar, bij Philips II hun bedreigde belangen verdedigde. En Gerard van Groesbeek, deken van het </w:t>
      </w:r>
      <w:r>
        <w:rPr>
          <w:lang w:eastAsia="en-US"/>
        </w:rPr>
        <w:t>Luiks</w:t>
      </w:r>
      <w:r w:rsidRPr="00EB72D5">
        <w:rPr>
          <w:lang w:eastAsia="en-US"/>
        </w:rPr>
        <w:t>e kapittel, is mede, eerst bij</w:t>
      </w:r>
      <w:r>
        <w:rPr>
          <w:lang w:eastAsia="en-US"/>
        </w:rPr>
        <w:t xml:space="preserve"> de </w:t>
      </w:r>
      <w:r w:rsidRPr="00EB72D5">
        <w:rPr>
          <w:lang w:eastAsia="en-US"/>
        </w:rPr>
        <w:t>keizer en later bij</w:t>
      </w:r>
      <w:r>
        <w:rPr>
          <w:lang w:eastAsia="en-US"/>
        </w:rPr>
        <w:t xml:space="preserve"> de </w:t>
      </w:r>
      <w:r w:rsidRPr="00EB72D5">
        <w:rPr>
          <w:lang w:eastAsia="en-US"/>
        </w:rPr>
        <w:t>paus, persoonlijk als pleitbe</w:t>
      </w:r>
      <w:r w:rsidRPr="00EB72D5">
        <w:rPr>
          <w:lang w:eastAsia="en-US"/>
        </w:rPr>
        <w:softHyphen/>
        <w:t>zorger opgetreden. Het werd een volledige campagne van de Luikenaren en de bis</w:t>
      </w:r>
      <w:r w:rsidRPr="00EB72D5">
        <w:rPr>
          <w:lang w:eastAsia="en-US"/>
        </w:rPr>
        <w:softHyphen/>
        <w:t xml:space="preserve">schoppen der kerkprovincie Keulen. Maar heel deze weloverwogen actie heeft niet mogen baten. Ook de gedrukte propaganda, die men, vooral te Luik, door middel van pamfletten voerde, had geen invloed ten goede 2). </w:t>
      </w:r>
    </w:p>
    <w:p w:rsidR="003212E6" w:rsidRPr="00EB72D5" w:rsidRDefault="003212E6" w:rsidP="003212E6">
      <w:pPr>
        <w:jc w:val="both"/>
        <w:rPr>
          <w:lang w:eastAsia="en-US"/>
        </w:rPr>
      </w:pPr>
      <w:r w:rsidRPr="00EB72D5">
        <w:rPr>
          <w:lang w:eastAsia="en-US"/>
        </w:rPr>
        <w:t>Wij h</w:t>
      </w:r>
      <w:r>
        <w:rPr>
          <w:lang w:eastAsia="en-US"/>
        </w:rPr>
        <w:t>ore</w:t>
      </w:r>
      <w:r w:rsidRPr="00EB72D5">
        <w:rPr>
          <w:lang w:eastAsia="en-US"/>
        </w:rPr>
        <w:t xml:space="preserve">n alleen — </w:t>
      </w:r>
      <w:r>
        <w:rPr>
          <w:lang w:eastAsia="en-US"/>
        </w:rPr>
        <w:t xml:space="preserve">zo </w:t>
      </w:r>
      <w:r w:rsidRPr="00EB72D5">
        <w:rPr>
          <w:lang w:eastAsia="en-US"/>
        </w:rPr>
        <w:t>door zijn brief van 17 Februari 1561 aan Granvelle — dat koning PhiIips zich niet on</w:t>
      </w:r>
      <w:r w:rsidRPr="00EB72D5">
        <w:rPr>
          <w:lang w:eastAsia="en-US"/>
        </w:rPr>
        <w:softHyphen/>
        <w:t>willig verklaarde om bepaaldelijk de bisschoppen van Kamerijk en Luik schadeloos te stellen. Maar het zou nog jaren duren, aleer deze questie der indemniteit afdoen</w:t>
      </w:r>
      <w:r w:rsidRPr="00EB72D5">
        <w:rPr>
          <w:lang w:eastAsia="en-US"/>
        </w:rPr>
        <w:softHyphen/>
        <w:t>de was geregeld. Aan de verkleining van het bisdom Luik ontkwam men niet</w:t>
      </w:r>
      <w:r>
        <w:rPr>
          <w:lang w:eastAsia="en-US"/>
        </w:rPr>
        <w:t xml:space="preserve">. De </w:t>
      </w:r>
      <w:r w:rsidRPr="00EB72D5">
        <w:rPr>
          <w:lang w:eastAsia="en-US"/>
        </w:rPr>
        <w:t xml:space="preserve">bul </w:t>
      </w:r>
      <w:r w:rsidRPr="003B58F0">
        <w:rPr>
          <w:i/>
          <w:iCs/>
          <w:lang w:eastAsia="en-US"/>
        </w:rPr>
        <w:t>Super universas</w:t>
      </w:r>
      <w:r w:rsidRPr="00EB72D5">
        <w:rPr>
          <w:lang w:eastAsia="en-US"/>
        </w:rPr>
        <w:t xml:space="preserve"> behield haar kracht.</w:t>
      </w:r>
    </w:p>
    <w:p w:rsidR="003212E6" w:rsidRDefault="003212E6" w:rsidP="003212E6">
      <w:pPr>
        <w:jc w:val="both"/>
        <w:rPr>
          <w:lang w:eastAsia="en-US"/>
        </w:rPr>
      </w:pPr>
    </w:p>
    <w:p w:rsidR="003212E6" w:rsidRPr="00EB72D5" w:rsidRDefault="003212E6" w:rsidP="003212E6">
      <w:pPr>
        <w:jc w:val="both"/>
        <w:rPr>
          <w:lang w:eastAsia="en-US"/>
        </w:rPr>
      </w:pPr>
      <w:r w:rsidRPr="00EB72D5">
        <w:rPr>
          <w:lang w:eastAsia="en-US"/>
        </w:rPr>
        <w:t>Hebben wij ons over</w:t>
      </w:r>
      <w:r>
        <w:rPr>
          <w:lang w:eastAsia="en-US"/>
        </w:rPr>
        <w:t xml:space="preserve"> deze </w:t>
      </w:r>
      <w:r w:rsidRPr="00EB72D5">
        <w:rPr>
          <w:lang w:eastAsia="en-US"/>
        </w:rPr>
        <w:t>gang van zaken</w:t>
      </w:r>
      <w:r>
        <w:rPr>
          <w:lang w:eastAsia="en-US"/>
        </w:rPr>
        <w:t xml:space="preserve"> </w:t>
      </w:r>
      <w:r w:rsidRPr="00EB72D5">
        <w:rPr>
          <w:lang w:eastAsia="en-US"/>
        </w:rPr>
        <w:t>misschien al verbaasd, wij zullen ons nog meer verwonderen. Want ook het vervolg der geschiedenis doet ons zien hoe</w:t>
      </w:r>
    </w:p>
    <w:p w:rsidR="003212E6" w:rsidRDefault="003212E6" w:rsidP="003212E6">
      <w:pPr>
        <w:jc w:val="both"/>
        <w:rPr>
          <w:lang w:eastAsia="en-US"/>
        </w:rPr>
      </w:pPr>
    </w:p>
    <w:p w:rsidR="003212E6" w:rsidRPr="00AA19B0" w:rsidRDefault="003212E6" w:rsidP="003212E6">
      <w:pPr>
        <w:jc w:val="both"/>
        <w:rPr>
          <w:sz w:val="22"/>
          <w:szCs w:val="22"/>
          <w:lang w:eastAsia="en-US"/>
        </w:rPr>
      </w:pPr>
      <w:r w:rsidRPr="00AA19B0">
        <w:rPr>
          <w:sz w:val="22"/>
          <w:szCs w:val="22"/>
          <w:lang w:eastAsia="en-US"/>
        </w:rPr>
        <w:t>1) Naar de mening van Tilton heeft de zending van Torrentius, die anderhalf jaar in Rome vertoefde, toch iets uitgewekrt, P. 226.</w:t>
      </w:r>
    </w:p>
    <w:p w:rsidR="003212E6" w:rsidRPr="00AA19B0" w:rsidRDefault="003212E6" w:rsidP="003212E6">
      <w:pPr>
        <w:jc w:val="both"/>
        <w:rPr>
          <w:sz w:val="22"/>
          <w:szCs w:val="22"/>
          <w:lang w:eastAsia="en-US"/>
        </w:rPr>
      </w:pPr>
      <w:r w:rsidRPr="00AA19B0">
        <w:rPr>
          <w:sz w:val="22"/>
          <w:szCs w:val="22"/>
          <w:lang w:eastAsia="en-US"/>
        </w:rPr>
        <w:t>2) Chapearine deelt ons mede: (III, 405) „His temporibus multa scripta adversus erestionem novorum episcopatuum Leodii evulgata."</w:t>
      </w:r>
    </w:p>
    <w:p w:rsidR="003212E6" w:rsidRPr="00AA19B0" w:rsidRDefault="003212E6" w:rsidP="003212E6">
      <w:pPr>
        <w:jc w:val="both"/>
        <w:rPr>
          <w:sz w:val="22"/>
          <w:szCs w:val="22"/>
          <w:lang w:eastAsia="en-US"/>
        </w:rPr>
      </w:pPr>
      <w:r w:rsidRPr="00AA19B0">
        <w:rPr>
          <w:sz w:val="22"/>
          <w:szCs w:val="22"/>
          <w:lang w:eastAsia="en-US"/>
        </w:rPr>
        <w:t>359</w:t>
      </w:r>
    </w:p>
    <w:p w:rsidR="003212E6" w:rsidRDefault="003212E6" w:rsidP="003212E6">
      <w:pPr>
        <w:jc w:val="both"/>
        <w:rPr>
          <w:lang w:eastAsia="en-US"/>
        </w:rPr>
      </w:pPr>
    </w:p>
    <w:p w:rsidR="003212E6" w:rsidRPr="00EB72D5" w:rsidRDefault="003212E6" w:rsidP="003212E6">
      <w:pPr>
        <w:jc w:val="both"/>
        <w:rPr>
          <w:lang w:eastAsia="en-US"/>
        </w:rPr>
      </w:pPr>
      <w:r w:rsidRPr="00EB72D5">
        <w:rPr>
          <w:lang w:eastAsia="en-US"/>
        </w:rPr>
        <w:t>moeilijk het aan hooggeplaatste geestelijken en l</w:t>
      </w:r>
      <w:r>
        <w:rPr>
          <w:lang w:eastAsia="en-US"/>
        </w:rPr>
        <w:t>eke</w:t>
      </w:r>
      <w:r w:rsidRPr="00EB72D5">
        <w:rPr>
          <w:lang w:eastAsia="en-US"/>
        </w:rPr>
        <w:t>n toen viel om te leven bij</w:t>
      </w:r>
      <w:r>
        <w:rPr>
          <w:lang w:eastAsia="en-US"/>
        </w:rPr>
        <w:t xml:space="preserve"> de </w:t>
      </w:r>
      <w:r w:rsidRPr="00EB72D5">
        <w:rPr>
          <w:lang w:eastAsia="en-US"/>
        </w:rPr>
        <w:t xml:space="preserve">ouden regel: </w:t>
      </w:r>
      <w:r w:rsidRPr="00AA19B0">
        <w:rPr>
          <w:i/>
          <w:iCs/>
          <w:lang w:eastAsia="en-US"/>
        </w:rPr>
        <w:t>Roma lacuta, causa finita!</w:t>
      </w:r>
      <w:r w:rsidRPr="00EB72D5">
        <w:rPr>
          <w:lang w:eastAsia="en-US"/>
        </w:rPr>
        <w:t xml:space="preserve"> Wij schenken dan nu onze aandacht aan het nieuwe aartsdisdom Mechelen en daarna aan de nieuwe bisdommen Namen, 's Her</w:t>
      </w:r>
      <w:r w:rsidRPr="00EB72D5">
        <w:rPr>
          <w:lang w:eastAsia="en-US"/>
        </w:rPr>
        <w:softHyphen/>
        <w:t>togenbosch en Roermond.</w:t>
      </w:r>
    </w:p>
    <w:p w:rsidR="003212E6" w:rsidRDefault="003212E6" w:rsidP="003212E6">
      <w:pPr>
        <w:jc w:val="both"/>
        <w:rPr>
          <w:lang w:eastAsia="en-US"/>
        </w:rPr>
      </w:pPr>
    </w:p>
    <w:p w:rsidR="003212E6" w:rsidRPr="00EB72D5" w:rsidRDefault="003212E6" w:rsidP="003212E6">
      <w:pPr>
        <w:jc w:val="both"/>
        <w:rPr>
          <w:lang w:eastAsia="en-US"/>
        </w:rPr>
      </w:pPr>
      <w:r w:rsidRPr="00EB72D5">
        <w:rPr>
          <w:lang w:eastAsia="en-US"/>
        </w:rPr>
        <w:t>In Rome was bepaald dat de bisschoppen vóór</w:t>
      </w:r>
      <w:r>
        <w:rPr>
          <w:lang w:eastAsia="en-US"/>
        </w:rPr>
        <w:t xml:space="preserve"> de </w:t>
      </w:r>
      <w:r w:rsidRPr="00EB72D5">
        <w:rPr>
          <w:lang w:eastAsia="en-US"/>
        </w:rPr>
        <w:t xml:space="preserve">vierde December </w:t>
      </w:r>
      <w:smartTag w:uri="urn:schemas-microsoft-com:office:smarttags" w:element="metricconverter">
        <w:smartTagPr>
          <w:attr w:name="ProductID" w:val="1561 in"/>
        </w:smartTagPr>
        <w:r w:rsidRPr="00EB72D5">
          <w:rPr>
            <w:lang w:eastAsia="en-US"/>
          </w:rPr>
          <w:t>1561 in</w:t>
        </w:r>
      </w:smartTag>
      <w:r w:rsidRPr="00EB72D5">
        <w:rPr>
          <w:lang w:eastAsia="en-US"/>
        </w:rPr>
        <w:t xml:space="preserve"> hun nieuw diocees moesten gevestigd zijn. Maar hiervan is niets gekomen. Na</w:t>
      </w:r>
      <w:r w:rsidRPr="00EB72D5">
        <w:rPr>
          <w:lang w:eastAsia="en-US"/>
        </w:rPr>
        <w:softHyphen/>
        <w:t>mens Granvelle hebben Jan van Bergen van Waterdyck, voorzitter van</w:t>
      </w:r>
      <w:r>
        <w:rPr>
          <w:lang w:eastAsia="en-US"/>
        </w:rPr>
        <w:t xml:space="preserve"> de </w:t>
      </w:r>
      <w:r w:rsidRPr="00EB72D5">
        <w:rPr>
          <w:lang w:eastAsia="en-US"/>
        </w:rPr>
        <w:t>Gr</w:t>
      </w:r>
      <w:r>
        <w:rPr>
          <w:lang w:eastAsia="en-US"/>
        </w:rPr>
        <w:t>ote</w:t>
      </w:r>
      <w:r w:rsidRPr="00EB72D5">
        <w:rPr>
          <w:lang w:eastAsia="en-US"/>
        </w:rPr>
        <w:t xml:space="preserve"> raad van Mechelen, en Antoine Gonthault, kanunnik der Sint-Romboudskerk,</w:t>
      </w:r>
      <w:r>
        <w:rPr>
          <w:lang w:eastAsia="en-US"/>
        </w:rPr>
        <w:t xml:space="preserve"> de </w:t>
      </w:r>
      <w:r w:rsidRPr="00EB72D5">
        <w:rPr>
          <w:lang w:eastAsia="en-US"/>
        </w:rPr>
        <w:t>bisschoppelijken zetel in die stad in bezit genomen. Dit geschiedde op 27 en 28 November 1561. En 21 December verscheen Granvelle zelf, om daarop plechtig plaats te nemen. Clerus en magistraat gaven</w:t>
      </w:r>
      <w:r>
        <w:rPr>
          <w:lang w:eastAsia="en-US"/>
        </w:rPr>
        <w:t xml:space="preserve"> hem </w:t>
      </w:r>
      <w:r w:rsidRPr="00EB72D5">
        <w:rPr>
          <w:lang w:eastAsia="en-US"/>
        </w:rPr>
        <w:t>eer, doch de adel bleef afwezig. Voor deze geestelijke bezetting van Mechelen was de medewerking van</w:t>
      </w:r>
      <w:r>
        <w:rPr>
          <w:lang w:eastAsia="en-US"/>
        </w:rPr>
        <w:t xml:space="preserve"> de </w:t>
      </w:r>
      <w:r w:rsidRPr="00EB72D5">
        <w:rPr>
          <w:lang w:eastAsia="en-US"/>
        </w:rPr>
        <w:t>bis</w:t>
      </w:r>
      <w:r w:rsidRPr="00EB72D5">
        <w:rPr>
          <w:lang w:eastAsia="en-US"/>
        </w:rPr>
        <w:softHyphen/>
        <w:t>schop van Luik niet bepaald n</w:t>
      </w:r>
      <w:r>
        <w:rPr>
          <w:lang w:eastAsia="en-US"/>
        </w:rPr>
        <w:t>odi</w:t>
      </w:r>
      <w:r w:rsidRPr="00EB72D5">
        <w:rPr>
          <w:lang w:eastAsia="en-US"/>
        </w:rPr>
        <w:t>g, aangezien die stad niet tot diens diocees be</w:t>
      </w:r>
      <w:r w:rsidRPr="00EB72D5">
        <w:rPr>
          <w:lang w:eastAsia="en-US"/>
        </w:rPr>
        <w:softHyphen/>
        <w:t>hoorde. Het p</w:t>
      </w:r>
      <w:r>
        <w:rPr>
          <w:lang w:eastAsia="en-US"/>
        </w:rPr>
        <w:t>l</w:t>
      </w:r>
      <w:r w:rsidRPr="00EB72D5">
        <w:rPr>
          <w:lang w:eastAsia="en-US"/>
        </w:rPr>
        <w:t xml:space="preserve">atteland echter gold nog </w:t>
      </w:r>
      <w:r>
        <w:rPr>
          <w:lang w:eastAsia="en-US"/>
        </w:rPr>
        <w:t>eni</w:t>
      </w:r>
      <w:r w:rsidRPr="00EB72D5">
        <w:rPr>
          <w:lang w:eastAsia="en-US"/>
        </w:rPr>
        <w:t>ge jaren a</w:t>
      </w:r>
      <w:r>
        <w:rPr>
          <w:lang w:eastAsia="en-US"/>
        </w:rPr>
        <w:t>l</w:t>
      </w:r>
      <w:r w:rsidRPr="00EB72D5">
        <w:rPr>
          <w:lang w:eastAsia="en-US"/>
        </w:rPr>
        <w:t>s het gebied der bisschoppen van Kamerijk en Luik, die hunne officialen, respectievelijk te Brussel en te Leuven, ook handhaafden. Eerst in 1568, na de komst van</w:t>
      </w:r>
      <w:r>
        <w:rPr>
          <w:lang w:eastAsia="en-US"/>
        </w:rPr>
        <w:t xml:space="preserve"> de </w:t>
      </w:r>
      <w:r w:rsidRPr="00EB72D5">
        <w:rPr>
          <w:lang w:eastAsia="en-US"/>
        </w:rPr>
        <w:t>hertog van Alva, is het aartsbisdom Mechelen, ondanks de oppositie van Luik, voor goed gevestigd.</w:t>
      </w:r>
    </w:p>
    <w:p w:rsidR="003212E6" w:rsidRDefault="003212E6" w:rsidP="003212E6">
      <w:pPr>
        <w:jc w:val="both"/>
        <w:rPr>
          <w:lang w:eastAsia="en-US"/>
        </w:rPr>
      </w:pPr>
    </w:p>
    <w:p w:rsidR="003212E6" w:rsidRPr="00EB72D5" w:rsidRDefault="003212E6" w:rsidP="003212E6">
      <w:pPr>
        <w:jc w:val="both"/>
        <w:rPr>
          <w:lang w:eastAsia="en-US"/>
        </w:rPr>
      </w:pPr>
      <w:r w:rsidRPr="00EB72D5">
        <w:rPr>
          <w:lang w:eastAsia="en-US"/>
        </w:rPr>
        <w:t>Dat de stichting der nieuwe bisdommen bovenal de bestrijding der ketterij beoogde, wordt reeds duidelijk uit de keuze van Antoine de Granvelle als aarts</w:t>
      </w:r>
      <w:r w:rsidRPr="00EB72D5">
        <w:rPr>
          <w:lang w:eastAsia="en-US"/>
        </w:rPr>
        <w:softHyphen/>
        <w:t>bisschop van Mechelen en primaat van de kerk der Nederlanden</w:t>
      </w:r>
      <w:r>
        <w:rPr>
          <w:lang w:eastAsia="en-US"/>
        </w:rPr>
        <w:t xml:space="preserve">. De </w:t>
      </w:r>
      <w:r w:rsidRPr="00EB72D5">
        <w:rPr>
          <w:lang w:eastAsia="en-US"/>
        </w:rPr>
        <w:t>nieuwgezin</w:t>
      </w:r>
      <w:r>
        <w:rPr>
          <w:lang w:eastAsia="en-US"/>
        </w:rPr>
        <w:t xml:space="preserve">den </w:t>
      </w:r>
      <w:r w:rsidRPr="00EB72D5">
        <w:rPr>
          <w:lang w:eastAsia="en-US"/>
        </w:rPr>
        <w:t>konden allerminst van hem iets goeds verwachten! Dez</w:t>
      </w:r>
      <w:r>
        <w:rPr>
          <w:lang w:eastAsia="en-US"/>
        </w:rPr>
        <w:t>e begaafde en befaamde man, die</w:t>
      </w:r>
      <w:r w:rsidRPr="00EB72D5">
        <w:rPr>
          <w:lang w:eastAsia="en-US"/>
        </w:rPr>
        <w:t xml:space="preserve"> wij uit onze vader</w:t>
      </w:r>
      <w:r>
        <w:rPr>
          <w:lang w:eastAsia="en-US"/>
        </w:rPr>
        <w:t>lands</w:t>
      </w:r>
      <w:r w:rsidRPr="00EB72D5">
        <w:rPr>
          <w:lang w:eastAsia="en-US"/>
        </w:rPr>
        <w:t>e geschiedenis goed kennen, was reeds op</w:t>
      </w:r>
      <w:r>
        <w:rPr>
          <w:lang w:eastAsia="en-US"/>
        </w:rPr>
        <w:t xml:space="preserve"> de </w:t>
      </w:r>
      <w:r w:rsidRPr="00EB72D5">
        <w:rPr>
          <w:lang w:eastAsia="en-US"/>
        </w:rPr>
        <w:t>leeftijd van ... drieëntwintig jaren bisschop van Atrecht. Vroeg ook a</w:t>
      </w:r>
      <w:r>
        <w:rPr>
          <w:lang w:eastAsia="en-US"/>
        </w:rPr>
        <w:t>l</w:t>
      </w:r>
      <w:r w:rsidRPr="00EB72D5">
        <w:rPr>
          <w:lang w:eastAsia="en-US"/>
        </w:rPr>
        <w:t xml:space="preserve"> werd hij </w:t>
      </w:r>
      <w:r>
        <w:rPr>
          <w:lang w:eastAsia="en-US"/>
        </w:rPr>
        <w:t>l</w:t>
      </w:r>
      <w:r w:rsidRPr="00EB72D5">
        <w:rPr>
          <w:lang w:eastAsia="en-US"/>
        </w:rPr>
        <w:t>id van het kapittel der kathedrale kerk van Luik, zij het ook dat zijn benoeming door de kanunniken eerst is tegengehouden. Hij was, van 1546 af, jaren lang aarts</w:t>
      </w:r>
      <w:r w:rsidRPr="00EB72D5">
        <w:rPr>
          <w:lang w:eastAsia="en-US"/>
        </w:rPr>
        <w:softHyphen/>
        <w:t>diaken van Hesbaye. En tweemaal was hij bijna prins-bisschop van Luik geworden. In</w:t>
      </w:r>
      <w:r>
        <w:rPr>
          <w:lang w:eastAsia="en-US"/>
        </w:rPr>
        <w:t xml:space="preserve"> deze </w:t>
      </w:r>
      <w:r w:rsidRPr="00EB72D5">
        <w:rPr>
          <w:lang w:eastAsia="en-US"/>
        </w:rPr>
        <w:t xml:space="preserve">machtigen priester-staatsman, „le plus grand homme politique peut-être des Pays-Bas au XVIe siècle" 1), zou zich de haat der Nederlanders tegen de </w:t>
      </w:r>
      <w:r>
        <w:rPr>
          <w:lang w:eastAsia="en-US"/>
        </w:rPr>
        <w:t>Spaans</w:t>
      </w:r>
      <w:r w:rsidRPr="00EB72D5">
        <w:rPr>
          <w:lang w:eastAsia="en-US"/>
        </w:rPr>
        <w:t>e heerschappij concentr</w:t>
      </w:r>
      <w:r>
        <w:rPr>
          <w:lang w:eastAsia="en-US"/>
        </w:rPr>
        <w:t>ere</w:t>
      </w:r>
      <w:r w:rsidRPr="00EB72D5">
        <w:rPr>
          <w:lang w:eastAsia="en-US"/>
        </w:rPr>
        <w:t>n</w:t>
      </w:r>
    </w:p>
    <w:p w:rsidR="003212E6" w:rsidRDefault="003212E6" w:rsidP="003212E6">
      <w:pPr>
        <w:jc w:val="both"/>
        <w:rPr>
          <w:lang w:eastAsia="en-US"/>
        </w:rPr>
      </w:pPr>
    </w:p>
    <w:p w:rsidR="003212E6" w:rsidRPr="00EB72D5" w:rsidRDefault="003212E6" w:rsidP="003212E6">
      <w:pPr>
        <w:jc w:val="both"/>
        <w:rPr>
          <w:lang w:eastAsia="en-US"/>
        </w:rPr>
      </w:pPr>
      <w:r w:rsidRPr="00EB72D5">
        <w:rPr>
          <w:lang w:eastAsia="en-US"/>
        </w:rPr>
        <w:t>De bezetting van</w:t>
      </w:r>
      <w:r>
        <w:rPr>
          <w:lang w:eastAsia="en-US"/>
        </w:rPr>
        <w:t xml:space="preserve"> de </w:t>
      </w:r>
      <w:r w:rsidRPr="00EB72D5">
        <w:rPr>
          <w:lang w:eastAsia="en-US"/>
        </w:rPr>
        <w:t>bisschopszeteI van Namen, door</w:t>
      </w:r>
      <w:r>
        <w:rPr>
          <w:lang w:eastAsia="en-US"/>
        </w:rPr>
        <w:t xml:space="preserve"> de </w:t>
      </w:r>
      <w:r w:rsidRPr="00EB72D5">
        <w:rPr>
          <w:lang w:eastAsia="en-US"/>
        </w:rPr>
        <w:t>Dominicaan An</w:t>
      </w:r>
      <w:r w:rsidRPr="00EB72D5">
        <w:rPr>
          <w:lang w:eastAsia="en-US"/>
        </w:rPr>
        <w:softHyphen/>
        <w:t>toine Havet, gelukte slechts na de overwinning van vele moeilijkheden. Toen de reg</w:t>
      </w:r>
      <w:r>
        <w:rPr>
          <w:lang w:eastAsia="en-US"/>
        </w:rPr>
        <w:t>eri</w:t>
      </w:r>
      <w:r w:rsidRPr="00EB72D5">
        <w:rPr>
          <w:lang w:eastAsia="en-US"/>
        </w:rPr>
        <w:t>ng te Brussel, einde 1561, tot de desbetreffende uitvoering overging en</w:t>
      </w:r>
      <w:r>
        <w:rPr>
          <w:lang w:eastAsia="en-US"/>
        </w:rPr>
        <w:t xml:space="preserve"> de </w:t>
      </w:r>
      <w:r w:rsidRPr="00EB72D5">
        <w:rPr>
          <w:lang w:eastAsia="en-US"/>
        </w:rPr>
        <w:t>bisschop van Luik van deze wilde verwittigen, was Robert van Bergen ernstig</w:t>
      </w:r>
    </w:p>
    <w:p w:rsidR="003212E6" w:rsidRDefault="003212E6" w:rsidP="003212E6">
      <w:pPr>
        <w:jc w:val="both"/>
        <w:rPr>
          <w:lang w:eastAsia="en-US"/>
        </w:rPr>
      </w:pPr>
    </w:p>
    <w:p w:rsidR="003212E6" w:rsidRPr="00AA19B0" w:rsidRDefault="003212E6" w:rsidP="003212E6">
      <w:pPr>
        <w:jc w:val="both"/>
        <w:rPr>
          <w:sz w:val="22"/>
          <w:szCs w:val="22"/>
          <w:lang w:eastAsia="en-US"/>
        </w:rPr>
      </w:pPr>
      <w:r w:rsidRPr="00AA19B0">
        <w:rPr>
          <w:sz w:val="22"/>
          <w:szCs w:val="22"/>
          <w:lang w:eastAsia="en-US"/>
        </w:rPr>
        <w:t>1) Halkin: HR , p. 66 en 258.</w:t>
      </w:r>
    </w:p>
    <w:p w:rsidR="003212E6" w:rsidRPr="00AA19B0" w:rsidRDefault="003212E6" w:rsidP="003212E6">
      <w:pPr>
        <w:jc w:val="both"/>
        <w:rPr>
          <w:sz w:val="22"/>
          <w:szCs w:val="22"/>
          <w:lang w:eastAsia="en-US"/>
        </w:rPr>
      </w:pPr>
      <w:r w:rsidRPr="00AA19B0">
        <w:rPr>
          <w:sz w:val="22"/>
          <w:szCs w:val="22"/>
          <w:lang w:eastAsia="en-US"/>
        </w:rPr>
        <w:t>2) Met medewerking van de Société de l'histoire de Belgique heeft Charles Rahlenbeck in 1866 het oude pamflet uitgegeven, waarvan Wilhelm Klebitz, reeds in de zestiende eeuw, een Duitse vertaling gaf.</w:t>
      </w:r>
    </w:p>
    <w:p w:rsidR="003212E6" w:rsidRPr="00AA19B0" w:rsidRDefault="003212E6" w:rsidP="003212E6">
      <w:pPr>
        <w:jc w:val="both"/>
        <w:rPr>
          <w:sz w:val="22"/>
          <w:szCs w:val="22"/>
          <w:lang w:eastAsia="en-US"/>
        </w:rPr>
      </w:pPr>
      <w:r w:rsidRPr="00AA19B0">
        <w:rPr>
          <w:sz w:val="22"/>
          <w:szCs w:val="22"/>
          <w:lang w:eastAsia="en-US"/>
        </w:rPr>
        <w:t>360</w:t>
      </w:r>
    </w:p>
    <w:p w:rsidR="003212E6" w:rsidRPr="00EB72D5" w:rsidRDefault="003212E6" w:rsidP="003212E6">
      <w:pPr>
        <w:jc w:val="both"/>
        <w:rPr>
          <w:lang w:eastAsia="en-US"/>
        </w:rPr>
      </w:pPr>
    </w:p>
    <w:p w:rsidR="003212E6" w:rsidRDefault="003212E6" w:rsidP="003212E6">
      <w:pPr>
        <w:jc w:val="both"/>
        <w:rPr>
          <w:lang w:eastAsia="en-US"/>
        </w:rPr>
      </w:pPr>
      <w:r w:rsidRPr="00EB72D5">
        <w:rPr>
          <w:lang w:eastAsia="en-US"/>
        </w:rPr>
        <w:t>ziek</w:t>
      </w:r>
      <w:r>
        <w:rPr>
          <w:lang w:eastAsia="en-US"/>
        </w:rPr>
        <w:t>. De tiende</w:t>
      </w:r>
      <w:r w:rsidRPr="00EB72D5">
        <w:rPr>
          <w:lang w:eastAsia="en-US"/>
        </w:rPr>
        <w:t xml:space="preserve"> Februari zond de gouvernante Jacques de Ia Torre, secretaris van</w:t>
      </w:r>
      <w:r>
        <w:rPr>
          <w:lang w:eastAsia="en-US"/>
        </w:rPr>
        <w:t xml:space="preserve"> de Geheime</w:t>
      </w:r>
      <w:r w:rsidRPr="00EB72D5">
        <w:rPr>
          <w:lang w:eastAsia="en-US"/>
        </w:rPr>
        <w:t xml:space="preserve"> raad, naar Luik om</w:t>
      </w:r>
      <w:r>
        <w:rPr>
          <w:lang w:eastAsia="en-US"/>
        </w:rPr>
        <w:t xml:space="preserve"> de </w:t>
      </w:r>
      <w:r w:rsidRPr="00EB72D5">
        <w:rPr>
          <w:lang w:eastAsia="en-US"/>
        </w:rPr>
        <w:t>bisschop in te lichten en diens welwil</w:t>
      </w:r>
      <w:r w:rsidRPr="00EB72D5">
        <w:rPr>
          <w:lang w:eastAsia="en-US"/>
        </w:rPr>
        <w:softHyphen/>
        <w:t>lende medewerking te vragen</w:t>
      </w:r>
      <w:r>
        <w:rPr>
          <w:lang w:eastAsia="en-US"/>
        </w:rPr>
        <w:t xml:space="preserve">. De </w:t>
      </w:r>
      <w:smartTag w:uri="urn:schemas-microsoft-com:office:smarttags" w:element="PersonName">
        <w:smartTagPr>
          <w:attr w:name="ProductID" w:val="la Torre"/>
        </w:smartTagPr>
        <w:r w:rsidRPr="00EB72D5">
          <w:rPr>
            <w:lang w:eastAsia="en-US"/>
          </w:rPr>
          <w:t>la Torre</w:t>
        </w:r>
      </w:smartTag>
      <w:r w:rsidRPr="00EB72D5">
        <w:rPr>
          <w:lang w:eastAsia="en-US"/>
        </w:rPr>
        <w:t xml:space="preserve"> moest van</w:t>
      </w:r>
      <w:r>
        <w:rPr>
          <w:lang w:eastAsia="en-US"/>
        </w:rPr>
        <w:t xml:space="preserve"> de </w:t>
      </w:r>
      <w:r w:rsidRPr="00EB72D5">
        <w:rPr>
          <w:lang w:eastAsia="en-US"/>
        </w:rPr>
        <w:t>mait</w:t>
      </w:r>
      <w:r>
        <w:rPr>
          <w:lang w:eastAsia="en-US"/>
        </w:rPr>
        <w:t>r</w:t>
      </w:r>
      <w:r w:rsidRPr="00EB72D5">
        <w:rPr>
          <w:lang w:eastAsia="en-US"/>
        </w:rPr>
        <w:t>e d'h</w:t>
      </w:r>
      <w:r>
        <w:rPr>
          <w:lang w:eastAsia="en-US"/>
        </w:rPr>
        <w:t>o</w:t>
      </w:r>
      <w:r w:rsidRPr="00EB72D5">
        <w:rPr>
          <w:lang w:eastAsia="en-US"/>
        </w:rPr>
        <w:t>tel de Wa</w:t>
      </w:r>
      <w:r w:rsidRPr="00EB72D5">
        <w:rPr>
          <w:lang w:eastAsia="en-US"/>
        </w:rPr>
        <w:softHyphen/>
        <w:t>roux vernemen dat de prins-bisschop te zeer krank was om hem tot een audientie toe te laten. En het kapittel, dat</w:t>
      </w:r>
      <w:r>
        <w:rPr>
          <w:lang w:eastAsia="en-US"/>
        </w:rPr>
        <w:t xml:space="preserve"> de </w:t>
      </w:r>
      <w:r w:rsidRPr="00EB72D5">
        <w:rPr>
          <w:lang w:eastAsia="en-US"/>
        </w:rPr>
        <w:t>afgezant van Brussel wel wilde ontvangen, toonde de oude onverzettelijkheid. Toen heeft de gouvernante, die het verzet van Luik wel kende en nu opnieuw vernam, op 28 Februari 1562 maatregelen genomen, die zouden leiden tot de inbezitneming van het zelfstandig bisdom Namen. Weder</w:t>
      </w:r>
      <w:r w:rsidRPr="00EB72D5">
        <w:rPr>
          <w:lang w:eastAsia="en-US"/>
        </w:rPr>
        <w:softHyphen/>
        <w:t>om oefende het kapittel van Luik zijn remmende kracht</w:t>
      </w:r>
      <w:r>
        <w:rPr>
          <w:lang w:eastAsia="en-US"/>
        </w:rPr>
        <w:t xml:space="preserve">. De </w:t>
      </w:r>
      <w:r w:rsidRPr="00EB72D5">
        <w:rPr>
          <w:lang w:eastAsia="en-US"/>
        </w:rPr>
        <w:t>officiaal van</w:t>
      </w:r>
      <w:r>
        <w:rPr>
          <w:lang w:eastAsia="en-US"/>
        </w:rPr>
        <w:t xml:space="preserve"> de </w:t>
      </w:r>
      <w:r w:rsidRPr="00EB72D5">
        <w:rPr>
          <w:lang w:eastAsia="en-US"/>
        </w:rPr>
        <w:t>bisschop van Luik zond een dagvaarding aan</w:t>
      </w:r>
      <w:r>
        <w:rPr>
          <w:lang w:eastAsia="en-US"/>
        </w:rPr>
        <w:t xml:space="preserve"> de </w:t>
      </w:r>
      <w:r w:rsidRPr="00EB72D5">
        <w:rPr>
          <w:lang w:eastAsia="en-US"/>
        </w:rPr>
        <w:t>deken der collegiale kerk van Saint-Aubain en aan tal van kanunniken, wijl zij</w:t>
      </w:r>
      <w:r>
        <w:rPr>
          <w:lang w:eastAsia="en-US"/>
        </w:rPr>
        <w:t xml:space="preserve"> de </w:t>
      </w:r>
      <w:r w:rsidRPr="00EB72D5">
        <w:rPr>
          <w:lang w:eastAsia="en-US"/>
        </w:rPr>
        <w:t>nieuwen bisschop hadden ont</w:t>
      </w:r>
      <w:r w:rsidRPr="00EB72D5">
        <w:rPr>
          <w:lang w:eastAsia="en-US"/>
        </w:rPr>
        <w:softHyphen/>
        <w:t xml:space="preserve">vangen. En hij dreigde hen, bij niet-verschijning, </w:t>
      </w:r>
      <w:r>
        <w:rPr>
          <w:lang w:eastAsia="en-US"/>
        </w:rPr>
        <w:t>met schorsing in hun kerkelijke</w:t>
      </w:r>
      <w:r w:rsidRPr="00EB72D5">
        <w:rPr>
          <w:lang w:eastAsia="en-US"/>
        </w:rPr>
        <w:t xml:space="preserve"> dienst. Wij begrijpen dat een en ander weinig behaagde aan</w:t>
      </w:r>
      <w:r>
        <w:rPr>
          <w:lang w:eastAsia="en-US"/>
        </w:rPr>
        <w:t xml:space="preserve"> de </w:t>
      </w:r>
      <w:r w:rsidRPr="00EB72D5">
        <w:rPr>
          <w:lang w:eastAsia="en-US"/>
        </w:rPr>
        <w:t xml:space="preserve">Raad van Namen, die aan de gouvernante verklaarde dat het gebeurde „U ces bons jours de Pasques feroit encore sourdre plus grands désordres". </w:t>
      </w:r>
    </w:p>
    <w:p w:rsidR="003212E6" w:rsidRPr="00EB72D5" w:rsidRDefault="003212E6" w:rsidP="003212E6">
      <w:pPr>
        <w:jc w:val="both"/>
        <w:rPr>
          <w:lang w:eastAsia="en-US"/>
        </w:rPr>
      </w:pPr>
      <w:r w:rsidRPr="00EB72D5">
        <w:rPr>
          <w:lang w:eastAsia="en-US"/>
        </w:rPr>
        <w:t>Velerlei, dat hierna voorviel, laten wij onbesproken. Wij vermelden alleen dat de gouvernante omstreeks half Juli 1562 aan Havet de pauselijke bul toezond, die de grenzen van het nieuwe diocees aangaf, en dat de oppositie van Luik eerst haar kracht verloor in 1568, toen Alva in de Nederlanden was gekomen en het bisdom Namen de meeste parochies, die er officieel toe zouden beh</w:t>
      </w:r>
      <w:r>
        <w:rPr>
          <w:lang w:eastAsia="en-US"/>
        </w:rPr>
        <w:t>ore</w:t>
      </w:r>
      <w:r w:rsidRPr="00EB72D5">
        <w:rPr>
          <w:lang w:eastAsia="en-US"/>
        </w:rPr>
        <w:t>n, ook kon verwerven.</w:t>
      </w:r>
    </w:p>
    <w:p w:rsidR="003212E6" w:rsidRPr="00EB72D5" w:rsidRDefault="003212E6" w:rsidP="003212E6">
      <w:pPr>
        <w:jc w:val="both"/>
        <w:rPr>
          <w:lang w:eastAsia="en-US"/>
        </w:rPr>
      </w:pPr>
      <w:r w:rsidRPr="00EB72D5">
        <w:rPr>
          <w:lang w:eastAsia="en-US"/>
        </w:rPr>
        <w:t>Havet, de eerste bisschop van Namen, was prior geweest van het klooster der Predikh</w:t>
      </w:r>
      <w:r>
        <w:rPr>
          <w:lang w:eastAsia="en-US"/>
        </w:rPr>
        <w:t>ere</w:t>
      </w:r>
      <w:r w:rsidRPr="00EB72D5">
        <w:rPr>
          <w:lang w:eastAsia="en-US"/>
        </w:rPr>
        <w:t>n te Atrecht, alwaar hij ook in deze orde was getreden. Vervolgens was hij aan het hof van Brussel, bij Maria van Hongarije en ook bij Margaretha van Parma, werkzaam als hofprediker en „directeur spirituel"</w:t>
      </w:r>
      <w:r>
        <w:rPr>
          <w:lang w:eastAsia="en-US"/>
        </w:rPr>
        <w:t>. De vierentwintigste</w:t>
      </w:r>
      <w:r w:rsidRPr="00EB72D5">
        <w:rPr>
          <w:lang w:eastAsia="en-US"/>
        </w:rPr>
        <w:t xml:space="preserve"> Mei 1562 als bisschop gewijd, vertrok hij spoedig naar het concilie van Trente tezamen met Francois Richardot, bisschop van Atrecht, en Martin van Rythove, bisschop van Yperen, en drie godgeleerden uit Leuven. In 1563 nam hij deel aan de vergadering van biss</w:t>
      </w:r>
      <w:r>
        <w:rPr>
          <w:lang w:eastAsia="en-US"/>
        </w:rPr>
        <w:t>choppen en theologen te Brussel</w:t>
      </w:r>
      <w:r w:rsidRPr="00EB72D5">
        <w:rPr>
          <w:lang w:eastAsia="en-US"/>
        </w:rPr>
        <w:t xml:space="preserve"> die zich bezig hield met de canones van Trente. In deze samenkomst, wier </w:t>
      </w:r>
      <w:r>
        <w:rPr>
          <w:lang w:eastAsia="en-US"/>
        </w:rPr>
        <w:t>l</w:t>
      </w:r>
      <w:r w:rsidRPr="00EB72D5">
        <w:rPr>
          <w:lang w:eastAsia="en-US"/>
        </w:rPr>
        <w:t>eden door Margaretha waren op</w:t>
      </w:r>
      <w:r w:rsidRPr="00EB72D5">
        <w:rPr>
          <w:lang w:eastAsia="en-US"/>
        </w:rPr>
        <w:softHyphen/>
        <w:t>geroepen en door</w:t>
      </w:r>
      <w:r>
        <w:rPr>
          <w:lang w:eastAsia="en-US"/>
        </w:rPr>
        <w:t xml:space="preserve"> de </w:t>
      </w:r>
      <w:r w:rsidRPr="00EB72D5">
        <w:rPr>
          <w:lang w:eastAsia="en-US"/>
        </w:rPr>
        <w:t>humanen Viglius werden gepresideerd, heeft Havet de dood</w:t>
      </w:r>
      <w:r w:rsidRPr="00EB72D5">
        <w:rPr>
          <w:lang w:eastAsia="en-US"/>
        </w:rPr>
        <w:softHyphen/>
        <w:t>straf der ketters verdedigd...</w:t>
      </w:r>
    </w:p>
    <w:p w:rsidR="003212E6" w:rsidRDefault="003212E6" w:rsidP="003212E6">
      <w:pPr>
        <w:jc w:val="both"/>
        <w:rPr>
          <w:lang w:eastAsia="en-US"/>
        </w:rPr>
      </w:pPr>
    </w:p>
    <w:p w:rsidR="003212E6" w:rsidRPr="00EB72D5" w:rsidRDefault="003212E6" w:rsidP="003212E6">
      <w:pPr>
        <w:jc w:val="both"/>
        <w:rPr>
          <w:lang w:eastAsia="en-US"/>
        </w:rPr>
      </w:pPr>
      <w:r>
        <w:rPr>
          <w:lang w:eastAsia="en-US"/>
        </w:rPr>
        <w:t>Den zesde</w:t>
      </w:r>
      <w:r w:rsidRPr="00EB72D5">
        <w:rPr>
          <w:lang w:eastAsia="en-US"/>
        </w:rPr>
        <w:t xml:space="preserve"> November 1562 gaf Philips II zijn placet aan de pauselijke be</w:t>
      </w:r>
      <w:r w:rsidRPr="00EB72D5">
        <w:rPr>
          <w:lang w:eastAsia="en-US"/>
        </w:rPr>
        <w:softHyphen/>
        <w:t>noeming van</w:t>
      </w:r>
      <w:r>
        <w:rPr>
          <w:lang w:eastAsia="en-US"/>
        </w:rPr>
        <w:t xml:space="preserve"> de </w:t>
      </w:r>
      <w:r w:rsidRPr="00EB72D5">
        <w:rPr>
          <w:lang w:eastAsia="en-US"/>
        </w:rPr>
        <w:t>bemiddelaar in de neteIige zaak der nieuwe bisdommen, Fran</w:t>
      </w:r>
      <w:r w:rsidRPr="00EB72D5">
        <w:rPr>
          <w:lang w:eastAsia="en-US"/>
        </w:rPr>
        <w:softHyphen/>
        <w:t>ciscus Sonnius, tot bisschop van 's-Hertogenbosch. En reeds op 10 November ont</w:t>
      </w:r>
      <w:r w:rsidRPr="00EB72D5">
        <w:rPr>
          <w:lang w:eastAsia="en-US"/>
        </w:rPr>
        <w:noBreakHyphen/>
      </w:r>
    </w:p>
    <w:p w:rsidR="003212E6" w:rsidRDefault="003212E6" w:rsidP="003212E6">
      <w:pPr>
        <w:jc w:val="both"/>
        <w:rPr>
          <w:lang w:eastAsia="en-US"/>
        </w:rPr>
      </w:pPr>
    </w:p>
    <w:p w:rsidR="003212E6" w:rsidRPr="006B6F91" w:rsidRDefault="003212E6" w:rsidP="003212E6">
      <w:pPr>
        <w:jc w:val="both"/>
        <w:rPr>
          <w:sz w:val="22"/>
          <w:szCs w:val="22"/>
          <w:lang w:eastAsia="en-US"/>
        </w:rPr>
      </w:pPr>
      <w:r w:rsidRPr="006B6F91">
        <w:rPr>
          <w:sz w:val="22"/>
          <w:szCs w:val="22"/>
          <w:lang w:eastAsia="en-US"/>
        </w:rPr>
        <w:t>1) In Trente behoorde Havet tot de commissie, die de zaak beoordeelde van Grimani, de patriarch van Aquileja, wie, wegens verdenking van ketterij, de kardinaalshoed was ontnomen.</w:t>
      </w:r>
    </w:p>
    <w:p w:rsidR="003212E6" w:rsidRPr="006B6F91" w:rsidRDefault="003212E6" w:rsidP="003212E6">
      <w:pPr>
        <w:jc w:val="both"/>
        <w:rPr>
          <w:sz w:val="22"/>
          <w:szCs w:val="22"/>
          <w:lang w:eastAsia="en-US"/>
        </w:rPr>
      </w:pPr>
      <w:r w:rsidRPr="006B6F91">
        <w:rPr>
          <w:sz w:val="22"/>
          <w:szCs w:val="22"/>
          <w:lang w:eastAsia="en-US"/>
        </w:rPr>
        <w:t>361</w:t>
      </w:r>
    </w:p>
    <w:p w:rsidR="003212E6" w:rsidRPr="00EB72D5" w:rsidRDefault="003212E6" w:rsidP="003212E6">
      <w:pPr>
        <w:jc w:val="both"/>
        <w:rPr>
          <w:lang w:eastAsia="en-US"/>
        </w:rPr>
      </w:pPr>
      <w:r w:rsidRPr="00EB72D5">
        <w:rPr>
          <w:lang w:eastAsia="en-US"/>
        </w:rPr>
        <w:tab/>
      </w:r>
    </w:p>
    <w:p w:rsidR="003212E6" w:rsidRPr="00EB72D5" w:rsidRDefault="003212E6" w:rsidP="003212E6">
      <w:pPr>
        <w:jc w:val="both"/>
        <w:rPr>
          <w:lang w:eastAsia="en-US"/>
        </w:rPr>
      </w:pPr>
      <w:r w:rsidRPr="00EB72D5">
        <w:rPr>
          <w:lang w:eastAsia="en-US"/>
        </w:rPr>
        <w:t>ving deze, in een kapel te Brussel, van Granvelle zijn wijding. Vergezeld van de volledige geestelijkheid,</w:t>
      </w:r>
      <w:r>
        <w:rPr>
          <w:lang w:eastAsia="en-US"/>
        </w:rPr>
        <w:t xml:space="preserve"> de </w:t>
      </w:r>
      <w:r w:rsidRPr="00EB72D5">
        <w:rPr>
          <w:lang w:eastAsia="en-US"/>
        </w:rPr>
        <w:t>magistraat en de commissarissen des konings deed de nieuwe bisschop lijn intocht binnen</w:t>
      </w:r>
      <w:r>
        <w:rPr>
          <w:lang w:eastAsia="en-US"/>
        </w:rPr>
        <w:t xml:space="preserve"> de </w:t>
      </w:r>
      <w:r w:rsidRPr="00EB72D5">
        <w:rPr>
          <w:lang w:eastAsia="en-US"/>
        </w:rPr>
        <w:t>Bosch. Alleen de gilden der stad vertoon</w:t>
      </w:r>
      <w:r w:rsidRPr="00EB72D5">
        <w:rPr>
          <w:lang w:eastAsia="en-US"/>
        </w:rPr>
        <w:softHyphen/>
        <w:t>den zich bij de plechtigheid niet. Ook over de houding van</w:t>
      </w:r>
      <w:r>
        <w:rPr>
          <w:lang w:eastAsia="en-US"/>
        </w:rPr>
        <w:t xml:space="preserve"> de </w:t>
      </w:r>
      <w:r w:rsidRPr="00EB72D5">
        <w:rPr>
          <w:lang w:eastAsia="en-US"/>
        </w:rPr>
        <w:t>magistraat was Sonnius niet geheel voldaan: het kapittel had hem wijn ten geschenke gegeven en de stad niet</w:t>
      </w:r>
      <w:r>
        <w:rPr>
          <w:lang w:eastAsia="en-US"/>
        </w:rPr>
        <w:t>!</w:t>
      </w:r>
      <w:r w:rsidRPr="00EB72D5">
        <w:rPr>
          <w:lang w:eastAsia="en-US"/>
        </w:rPr>
        <w:t xml:space="preserve"> Met vee</w:t>
      </w:r>
      <w:r>
        <w:rPr>
          <w:lang w:eastAsia="en-US"/>
        </w:rPr>
        <w:t>l</w:t>
      </w:r>
      <w:r w:rsidRPr="00EB72D5">
        <w:rPr>
          <w:lang w:eastAsia="en-US"/>
        </w:rPr>
        <w:t xml:space="preserve"> ernst en ijver begon de nieuwe bisschop zijn arbeid: hij preekte menigmaal in de kathedraal en gaf, in zijn paleis, wetenschappelijke lessen aan de geestelijken. En hij had ook moeilijkheden te overwinnen. Want ook hier hadden de steden en dorpen van het ontworpen bisdom geen sympathie voor de stichting der nieuwe diocesen. Sonnius was bovendien zonder inkomsten. Om in</w:t>
      </w:r>
      <w:r>
        <w:rPr>
          <w:lang w:eastAsia="en-US"/>
        </w:rPr>
        <w:t xml:space="preserve"> de </w:t>
      </w:r>
      <w:r w:rsidRPr="00EB72D5">
        <w:rPr>
          <w:lang w:eastAsia="en-US"/>
        </w:rPr>
        <w:t>Bosch zijn intocht te kunnen doen, had hij in Brussel geld geleend! Na verloop van twee maanden moest hij de hulp inroepen van Viglius en van de gouvernante, beiden bezwerend: „ne quod optime inchoatum est, turpiter deserere oporteat".</w:t>
      </w:r>
    </w:p>
    <w:p w:rsidR="003212E6" w:rsidRDefault="003212E6" w:rsidP="003212E6">
      <w:pPr>
        <w:jc w:val="both"/>
        <w:rPr>
          <w:lang w:eastAsia="en-US"/>
        </w:rPr>
      </w:pPr>
    </w:p>
    <w:p w:rsidR="003212E6" w:rsidRPr="00EB72D5" w:rsidRDefault="003212E6" w:rsidP="003212E6">
      <w:pPr>
        <w:jc w:val="both"/>
        <w:rPr>
          <w:lang w:eastAsia="en-US"/>
        </w:rPr>
      </w:pPr>
      <w:r w:rsidRPr="00EB72D5">
        <w:rPr>
          <w:lang w:eastAsia="en-US"/>
        </w:rPr>
        <w:t>Onder deze voor Sonnius pijnlijke omstandigheden had de officiaal van Luik, te Leuven resid</w:t>
      </w:r>
      <w:r>
        <w:rPr>
          <w:lang w:eastAsia="en-US"/>
        </w:rPr>
        <w:t>ere</w:t>
      </w:r>
      <w:r w:rsidRPr="00EB72D5">
        <w:rPr>
          <w:lang w:eastAsia="en-US"/>
        </w:rPr>
        <w:t xml:space="preserve">nde, de vrijmoedigheid om in de stad 's-Hertogenbosch zijn jurisdictie te </w:t>
      </w:r>
      <w:r>
        <w:rPr>
          <w:lang w:eastAsia="en-US"/>
        </w:rPr>
        <w:t>l</w:t>
      </w:r>
      <w:r w:rsidRPr="00EB72D5">
        <w:rPr>
          <w:lang w:eastAsia="en-US"/>
        </w:rPr>
        <w:t>aten gelden. Sonnius beklaagde zich over dit feit bij</w:t>
      </w:r>
      <w:r>
        <w:rPr>
          <w:lang w:eastAsia="en-US"/>
        </w:rPr>
        <w:t xml:space="preserve"> de </w:t>
      </w:r>
      <w:r w:rsidRPr="00EB72D5">
        <w:rPr>
          <w:lang w:eastAsia="en-US"/>
        </w:rPr>
        <w:t>Raad van Brabant, waarop deze aan</w:t>
      </w:r>
      <w:r>
        <w:rPr>
          <w:lang w:eastAsia="en-US"/>
        </w:rPr>
        <w:t xml:space="preserve"> de </w:t>
      </w:r>
      <w:r w:rsidRPr="00EB72D5">
        <w:rPr>
          <w:lang w:eastAsia="en-US"/>
        </w:rPr>
        <w:t>officiaal zijn optreden ginds verbood. Dit was in December 1563. Later, in Februari 1564, kreeg deze ambtsdrager, Josse Raven</w:t>
      </w:r>
      <w:r w:rsidRPr="00EB72D5">
        <w:rPr>
          <w:lang w:eastAsia="en-US"/>
        </w:rPr>
        <w:softHyphen/>
        <w:t>steyn, het bevel om zich uit heel het nieuwe bisdom 's-Hertogenbosch als officiaal terug te trekken. En in</w:t>
      </w:r>
      <w:r>
        <w:rPr>
          <w:lang w:eastAsia="en-US"/>
        </w:rPr>
        <w:t>tussen</w:t>
      </w:r>
      <w:r w:rsidRPr="00EB72D5">
        <w:rPr>
          <w:lang w:eastAsia="en-US"/>
        </w:rPr>
        <w:t xml:space="preserve"> bleef Sonnius in geldzorgen</w:t>
      </w:r>
      <w:r>
        <w:rPr>
          <w:lang w:eastAsia="en-US"/>
        </w:rPr>
        <w:t>. De tiende</w:t>
      </w:r>
      <w:r w:rsidRPr="00EB72D5">
        <w:rPr>
          <w:lang w:eastAsia="en-US"/>
        </w:rPr>
        <w:t xml:space="preserve"> Februari schreef hij aan Viglius dat hij zijn eigen officiaal niet kon bezoldigen...</w:t>
      </w:r>
    </w:p>
    <w:p w:rsidR="003212E6" w:rsidRPr="00EB72D5" w:rsidRDefault="003212E6" w:rsidP="003212E6">
      <w:pPr>
        <w:jc w:val="both"/>
        <w:rPr>
          <w:lang w:eastAsia="en-US"/>
        </w:rPr>
      </w:pPr>
      <w:r w:rsidRPr="00EB72D5">
        <w:rPr>
          <w:lang w:eastAsia="en-US"/>
        </w:rPr>
        <w:t>Eerst in September 1565 kon de bul, die de grenzen van het bisdom nauwkeu</w:t>
      </w:r>
      <w:r w:rsidRPr="00EB72D5">
        <w:rPr>
          <w:lang w:eastAsia="en-US"/>
        </w:rPr>
        <w:softHyphen/>
        <w:t>rig bepaalde, plechtig worden bekend gemaakt, niet zonder de oppositie van het kathedraal kapittel van Luik, dat nog in Mei 1564</w:t>
      </w:r>
      <w:r>
        <w:rPr>
          <w:lang w:eastAsia="en-US"/>
        </w:rPr>
        <w:t xml:space="preserve"> de </w:t>
      </w:r>
      <w:r w:rsidRPr="00EB72D5">
        <w:rPr>
          <w:lang w:eastAsia="en-US"/>
        </w:rPr>
        <w:t>post van deken van Hi</w:t>
      </w:r>
      <w:r>
        <w:rPr>
          <w:lang w:eastAsia="en-US"/>
        </w:rPr>
        <w:t>l</w:t>
      </w:r>
      <w:r w:rsidRPr="00EB72D5">
        <w:rPr>
          <w:lang w:eastAsia="en-US"/>
        </w:rPr>
        <w:t>va</w:t>
      </w:r>
      <w:r w:rsidRPr="00EB72D5">
        <w:rPr>
          <w:lang w:eastAsia="en-US"/>
        </w:rPr>
        <w:softHyphen/>
        <w:t xml:space="preserve">renbeek had begeven. Overigens hebben wij te bedenken dat ook de bisschop van s'-Hertogenbosch pas in </w:t>
      </w:r>
      <w:smartTag w:uri="urn:schemas-microsoft-com:office:smarttags" w:element="metricconverter">
        <w:smartTagPr>
          <w:attr w:name="ProductID" w:val="1568 in"/>
        </w:smartTagPr>
        <w:r w:rsidRPr="00EB72D5">
          <w:rPr>
            <w:lang w:eastAsia="en-US"/>
          </w:rPr>
          <w:t>1568 in</w:t>
        </w:r>
      </w:smartTag>
      <w:r w:rsidRPr="00EB72D5">
        <w:rPr>
          <w:lang w:eastAsia="en-US"/>
        </w:rPr>
        <w:t xml:space="preserve"> liet bezit kwam van hee</w:t>
      </w:r>
      <w:r>
        <w:rPr>
          <w:lang w:eastAsia="en-US"/>
        </w:rPr>
        <w:t>l</w:t>
      </w:r>
      <w:r w:rsidRPr="00EB72D5">
        <w:rPr>
          <w:lang w:eastAsia="en-US"/>
        </w:rPr>
        <w:t xml:space="preserve"> zijn kerkelijk gebied </w:t>
      </w:r>
      <w:r>
        <w:rPr>
          <w:lang w:eastAsia="en-US"/>
        </w:rPr>
        <w:t>1)</w:t>
      </w:r>
      <w:r w:rsidRPr="00EB72D5">
        <w:rPr>
          <w:lang w:eastAsia="en-US"/>
        </w:rPr>
        <w:t>.</w:t>
      </w:r>
    </w:p>
    <w:p w:rsidR="003212E6" w:rsidRPr="00EB72D5" w:rsidRDefault="003212E6" w:rsidP="003212E6">
      <w:pPr>
        <w:jc w:val="both"/>
        <w:rPr>
          <w:lang w:eastAsia="en-US"/>
        </w:rPr>
      </w:pPr>
      <w:r w:rsidRPr="00EB72D5">
        <w:rPr>
          <w:lang w:eastAsia="en-US"/>
        </w:rPr>
        <w:t>Ook Sonnius, dien wij vroeger leerden kennen als rector-magnificus der uni</w:t>
      </w:r>
      <w:r w:rsidRPr="00EB72D5">
        <w:rPr>
          <w:lang w:eastAsia="en-US"/>
        </w:rPr>
        <w:softHyphen/>
        <w:t>versiteit van Leuven en, mede in het jaar 1543, als aanklager van</w:t>
      </w:r>
      <w:r>
        <w:rPr>
          <w:lang w:eastAsia="en-US"/>
        </w:rPr>
        <w:t xml:space="preserve"> de ketters</w:t>
      </w:r>
      <w:r w:rsidRPr="00EB72D5">
        <w:rPr>
          <w:lang w:eastAsia="en-US"/>
        </w:rPr>
        <w:t>en kapelaan Paul de R</w:t>
      </w:r>
      <w:r>
        <w:rPr>
          <w:lang w:eastAsia="en-US"/>
        </w:rPr>
        <w:t>ove</w:t>
      </w:r>
      <w:r w:rsidRPr="00EB72D5">
        <w:rPr>
          <w:lang w:eastAsia="en-US"/>
        </w:rPr>
        <w:t xml:space="preserve">re aldaar, voldeed aan de </w:t>
      </w:r>
      <w:r>
        <w:rPr>
          <w:lang w:eastAsia="en-US"/>
        </w:rPr>
        <w:t>eis</w:t>
      </w:r>
      <w:r w:rsidRPr="00EB72D5">
        <w:rPr>
          <w:lang w:eastAsia="en-US"/>
        </w:rPr>
        <w:t>en, die men in de zestiende eeuw, aan</w:t>
      </w:r>
      <w:r>
        <w:rPr>
          <w:lang w:eastAsia="en-US"/>
        </w:rPr>
        <w:t xml:space="preserve"> de </w:t>
      </w:r>
      <w:r w:rsidRPr="00EB72D5">
        <w:rPr>
          <w:lang w:eastAsia="en-US"/>
        </w:rPr>
        <w:t>„inquisitor haereticae pravitatis" p</w:t>
      </w:r>
      <w:r>
        <w:rPr>
          <w:lang w:eastAsia="en-US"/>
        </w:rPr>
        <w:t>l</w:t>
      </w:r>
      <w:r w:rsidRPr="00EB72D5">
        <w:rPr>
          <w:lang w:eastAsia="en-US"/>
        </w:rPr>
        <w:t>eegde te stel</w:t>
      </w:r>
      <w:r>
        <w:rPr>
          <w:lang w:eastAsia="en-US"/>
        </w:rPr>
        <w:t>l</w:t>
      </w:r>
      <w:r w:rsidRPr="00EB72D5">
        <w:rPr>
          <w:lang w:eastAsia="en-US"/>
        </w:rPr>
        <w:t>en. Hij was een getrouwe zoon der kerk, die ook voor de contra-reformatie zijn bet</w:t>
      </w:r>
      <w:r>
        <w:rPr>
          <w:lang w:eastAsia="en-US"/>
        </w:rPr>
        <w:t>eke</w:t>
      </w:r>
      <w:r w:rsidRPr="00EB72D5">
        <w:rPr>
          <w:lang w:eastAsia="en-US"/>
        </w:rPr>
        <w:t>nis heeft ge</w:t>
      </w:r>
      <w:r w:rsidRPr="00EB72D5">
        <w:rPr>
          <w:lang w:eastAsia="en-US"/>
        </w:rPr>
        <w:softHyphen/>
        <w:t>had. In 1547 en in 1551 nam hij deel aan het concilie van Trente en in 1557, a</w:t>
      </w:r>
      <w:r>
        <w:rPr>
          <w:lang w:eastAsia="en-US"/>
        </w:rPr>
        <w:t>l</w:t>
      </w:r>
      <w:r w:rsidRPr="00EB72D5">
        <w:rPr>
          <w:lang w:eastAsia="en-US"/>
        </w:rPr>
        <w:t>s</w:t>
      </w:r>
    </w:p>
    <w:p w:rsidR="003212E6" w:rsidRDefault="003212E6" w:rsidP="003212E6">
      <w:pPr>
        <w:jc w:val="both"/>
        <w:rPr>
          <w:lang w:eastAsia="en-US"/>
        </w:rPr>
      </w:pPr>
    </w:p>
    <w:p w:rsidR="003212E6" w:rsidRPr="006B6F91" w:rsidRDefault="003212E6" w:rsidP="003212E6">
      <w:pPr>
        <w:jc w:val="both"/>
        <w:rPr>
          <w:sz w:val="22"/>
          <w:szCs w:val="22"/>
          <w:lang w:eastAsia="en-US"/>
        </w:rPr>
      </w:pPr>
      <w:r w:rsidRPr="006B6F91">
        <w:rPr>
          <w:sz w:val="22"/>
          <w:szCs w:val="22"/>
          <w:lang w:eastAsia="en-US"/>
        </w:rPr>
        <w:t>1) Het lijkt ons goed om hier te wijzen op de arbeid voor de geschiedenis van het Protestantisme in 's-Hertogenbosch en in Brabant</w:t>
      </w:r>
      <w:r>
        <w:rPr>
          <w:sz w:val="22"/>
          <w:szCs w:val="22"/>
          <w:lang w:eastAsia="en-US"/>
        </w:rPr>
        <w:t>.</w:t>
      </w:r>
      <w:r w:rsidRPr="006B6F91">
        <w:rPr>
          <w:sz w:val="22"/>
          <w:szCs w:val="22"/>
          <w:lang w:eastAsia="en-US"/>
        </w:rPr>
        <w:t xml:space="preserve"> Al eerder noemden wij het posthume werk van Prosper Cuypers van Velthoven, te vinden in Taxandria-1911, Dr. W. Meindersma, die voor de publicatie dezer „histoire des doubles religieux á Reis-le-Duo 1526-1566" zorg droeg heeft zich ook zelf op dit terrein bewogen. Hij schreef over de reformatorische beweging der zestiende eeuw te 's Hertogenbosch en over het Protestantisme in westelijk Brabant in Ned. archief voor kerkg. ... 1910 en 1911. Voorts beschreef hij her leven van de Bosschenaar Henricus Agylaeus, in Taxandria-1910 en in N.N.B.W. I.</w:t>
      </w:r>
    </w:p>
    <w:p w:rsidR="003212E6" w:rsidRPr="006B6F91" w:rsidRDefault="003212E6" w:rsidP="003212E6">
      <w:pPr>
        <w:jc w:val="both"/>
        <w:rPr>
          <w:sz w:val="22"/>
          <w:szCs w:val="22"/>
          <w:lang w:eastAsia="en-US"/>
        </w:rPr>
      </w:pPr>
      <w:r w:rsidRPr="006B6F91">
        <w:rPr>
          <w:sz w:val="22"/>
          <w:szCs w:val="22"/>
          <w:lang w:eastAsia="en-US"/>
        </w:rPr>
        <w:t>362</w:t>
      </w:r>
    </w:p>
    <w:p w:rsidR="003212E6" w:rsidRPr="00EB72D5" w:rsidRDefault="003212E6" w:rsidP="003212E6">
      <w:pPr>
        <w:jc w:val="both"/>
        <w:rPr>
          <w:lang w:eastAsia="en-US"/>
        </w:rPr>
      </w:pPr>
    </w:p>
    <w:p w:rsidR="003212E6" w:rsidRPr="00EB72D5" w:rsidRDefault="003212E6" w:rsidP="003212E6">
      <w:pPr>
        <w:jc w:val="both"/>
        <w:rPr>
          <w:lang w:eastAsia="en-US"/>
        </w:rPr>
      </w:pPr>
      <w:r w:rsidRPr="00EB72D5">
        <w:rPr>
          <w:lang w:eastAsia="en-US"/>
        </w:rPr>
        <w:t xml:space="preserve">godgeleerde tegen de </w:t>
      </w:r>
      <w:r>
        <w:rPr>
          <w:lang w:eastAsia="en-US"/>
        </w:rPr>
        <w:t>Luther</w:t>
      </w:r>
      <w:r w:rsidRPr="00EB72D5">
        <w:rPr>
          <w:lang w:eastAsia="en-US"/>
        </w:rPr>
        <w:t xml:space="preserve">anen, aan het godsdienstgesprek te Worms: het </w:t>
      </w:r>
      <w:r w:rsidRPr="006B6F91">
        <w:rPr>
          <w:i/>
          <w:iCs/>
          <w:lang w:eastAsia="en-US"/>
        </w:rPr>
        <w:t>colloquium wormatiense</w:t>
      </w:r>
      <w:r w:rsidRPr="00EB72D5">
        <w:rPr>
          <w:lang w:eastAsia="en-US"/>
        </w:rPr>
        <w:t xml:space="preserve"> </w:t>
      </w:r>
      <w:r>
        <w:rPr>
          <w:lang w:eastAsia="en-US"/>
        </w:rPr>
        <w:t>1</w:t>
      </w:r>
      <w:r w:rsidRPr="00EB72D5">
        <w:rPr>
          <w:lang w:eastAsia="en-US"/>
        </w:rPr>
        <w:t>). In het bisdom 's-Hertogenbosch kondigde hij, 23 Octo</w:t>
      </w:r>
      <w:r w:rsidRPr="00EB72D5">
        <w:rPr>
          <w:lang w:eastAsia="en-US"/>
        </w:rPr>
        <w:softHyphen/>
        <w:t>ber 1565, de besluiten van Trente af en ondervond van deze publicatie, naast de instemming van priesters en kloosterlingen, de tegenwerking van het kapittel. Nog als bisschop van</w:t>
      </w:r>
      <w:r>
        <w:rPr>
          <w:lang w:eastAsia="en-US"/>
        </w:rPr>
        <w:t xml:space="preserve"> de </w:t>
      </w:r>
      <w:r w:rsidRPr="00EB72D5">
        <w:rPr>
          <w:lang w:eastAsia="en-US"/>
        </w:rPr>
        <w:t xml:space="preserve">Bosch zond hij in 1567, te Leuven. </w:t>
      </w:r>
      <w:r>
        <w:rPr>
          <w:lang w:eastAsia="en-US"/>
        </w:rPr>
        <w:t>Z</w:t>
      </w:r>
      <w:r w:rsidRPr="00EB72D5">
        <w:rPr>
          <w:lang w:eastAsia="en-US"/>
        </w:rPr>
        <w:t>ijn apologie: Succincta de</w:t>
      </w:r>
      <w:r>
        <w:rPr>
          <w:lang w:eastAsia="en-US"/>
        </w:rPr>
        <w:t>m</w:t>
      </w:r>
      <w:r w:rsidRPr="00EB72D5">
        <w:rPr>
          <w:lang w:eastAsia="en-US"/>
        </w:rPr>
        <w:t>onstratio error</w:t>
      </w:r>
      <w:r>
        <w:rPr>
          <w:lang w:eastAsia="en-US"/>
        </w:rPr>
        <w:t>u</w:t>
      </w:r>
      <w:r w:rsidRPr="00EB72D5">
        <w:rPr>
          <w:lang w:eastAsia="en-US"/>
        </w:rPr>
        <w:t>m con</w:t>
      </w:r>
      <w:r>
        <w:rPr>
          <w:lang w:eastAsia="en-US"/>
        </w:rPr>
        <w:t>f</w:t>
      </w:r>
      <w:r w:rsidRPr="00EB72D5">
        <w:rPr>
          <w:lang w:eastAsia="en-US"/>
        </w:rPr>
        <w:t xml:space="preserve">essionis calvinisticae, </w:t>
      </w:r>
      <w:r>
        <w:rPr>
          <w:lang w:eastAsia="en-US"/>
        </w:rPr>
        <w:t>rec</w:t>
      </w:r>
      <w:r w:rsidRPr="00EB72D5">
        <w:rPr>
          <w:lang w:eastAsia="en-US"/>
        </w:rPr>
        <w:t xml:space="preserve">ens per </w:t>
      </w:r>
      <w:r>
        <w:rPr>
          <w:lang w:eastAsia="en-US"/>
        </w:rPr>
        <w:t>h</w:t>
      </w:r>
      <w:r w:rsidRPr="00EB72D5">
        <w:rPr>
          <w:lang w:eastAsia="en-US"/>
        </w:rPr>
        <w:t>as regiones s</w:t>
      </w:r>
      <w:r>
        <w:rPr>
          <w:lang w:eastAsia="en-US"/>
        </w:rPr>
        <w:t>p</w:t>
      </w:r>
      <w:r w:rsidRPr="00EB72D5">
        <w:rPr>
          <w:lang w:eastAsia="en-US"/>
        </w:rPr>
        <w:t>arsae in het licht, waarbij hij de lezing door de priesters van zijn diocees op het oog had</w:t>
      </w:r>
      <w:r>
        <w:rPr>
          <w:lang w:eastAsia="en-US"/>
        </w:rPr>
        <w:t xml:space="preserve">. De </w:t>
      </w:r>
      <w:r w:rsidRPr="00EB72D5">
        <w:rPr>
          <w:lang w:eastAsia="en-US"/>
        </w:rPr>
        <w:t>eerste Mei 1570 deed hij zijn intrede als eerste bi</w:t>
      </w:r>
      <w:r>
        <w:rPr>
          <w:lang w:eastAsia="en-US"/>
        </w:rPr>
        <w:t>sschop van Antwerpen 2), als zo</w:t>
      </w:r>
      <w:r w:rsidRPr="00EB72D5">
        <w:rPr>
          <w:lang w:eastAsia="en-US"/>
        </w:rPr>
        <w:t>danig reeds een jaar tevoren door Paulus V verkoren. Zijn jongste biograaf 3) zegt van hem, met betrekking tot deze verandering van diocees: „Son</w:t>
      </w:r>
      <w:r>
        <w:rPr>
          <w:lang w:eastAsia="en-US"/>
        </w:rPr>
        <w:t>ni</w:t>
      </w:r>
      <w:r w:rsidRPr="00EB72D5">
        <w:rPr>
          <w:lang w:eastAsia="en-US"/>
        </w:rPr>
        <w:t xml:space="preserve">us leefde hier meer onder de </w:t>
      </w:r>
      <w:r>
        <w:rPr>
          <w:lang w:eastAsia="en-US"/>
        </w:rPr>
        <w:t>oge</w:t>
      </w:r>
      <w:r w:rsidRPr="00EB72D5">
        <w:rPr>
          <w:lang w:eastAsia="en-US"/>
        </w:rPr>
        <w:t>n van Granvelle dan te 's-Hertogenbosch''.</w:t>
      </w:r>
    </w:p>
    <w:p w:rsidR="003212E6" w:rsidRPr="00EB72D5" w:rsidRDefault="003212E6" w:rsidP="003212E6">
      <w:pPr>
        <w:jc w:val="center"/>
        <w:rPr>
          <w:lang w:eastAsia="en-US"/>
        </w:rPr>
      </w:pPr>
      <w:r w:rsidRPr="00EB72D5">
        <w:rPr>
          <w:lang w:eastAsia="en-US"/>
        </w:rPr>
        <w:t xml:space="preserve">* </w:t>
      </w:r>
      <w:r>
        <w:rPr>
          <w:lang w:eastAsia="en-US"/>
        </w:rPr>
        <w:t xml:space="preserve"> *</w:t>
      </w:r>
    </w:p>
    <w:p w:rsidR="003212E6" w:rsidRDefault="003212E6" w:rsidP="003212E6">
      <w:pPr>
        <w:jc w:val="center"/>
        <w:rPr>
          <w:lang w:eastAsia="en-US"/>
        </w:rPr>
      </w:pPr>
      <w:r>
        <w:rPr>
          <w:lang w:eastAsia="en-US"/>
        </w:rPr>
        <w:t>*</w:t>
      </w:r>
    </w:p>
    <w:p w:rsidR="003212E6" w:rsidRPr="00EB72D5" w:rsidRDefault="003212E6" w:rsidP="003212E6">
      <w:pPr>
        <w:jc w:val="both"/>
        <w:rPr>
          <w:lang w:eastAsia="en-US"/>
        </w:rPr>
      </w:pPr>
      <w:r w:rsidRPr="00EB72D5">
        <w:rPr>
          <w:lang w:eastAsia="en-US"/>
        </w:rPr>
        <w:t>Uitvoeriger willen wij nu spreken van het nieuwe bisdom Roermond, dat, krachtens de bul van Pius V van 7 Augustus 1561, gedeelten van het bisdom Luik en van het aartsbisdom Keulen zou omvatten. Nog vóór zijn vertrek naar Spanje, in</w:t>
      </w:r>
      <w:r>
        <w:rPr>
          <w:lang w:eastAsia="en-US"/>
        </w:rPr>
        <w:t xml:space="preserve"> de </w:t>
      </w:r>
      <w:r w:rsidRPr="00EB72D5">
        <w:rPr>
          <w:lang w:eastAsia="en-US"/>
        </w:rPr>
        <w:t>zomer van 1559, had koning Philips Wilhelmus Damasi Lindanus tot bis</w:t>
      </w:r>
      <w:r w:rsidRPr="00EB72D5">
        <w:rPr>
          <w:lang w:eastAsia="en-US"/>
        </w:rPr>
        <w:softHyphen/>
        <w:t>schop van het diocees Roermond benoemd. Deze ontving</w:t>
      </w:r>
      <w:r>
        <w:rPr>
          <w:lang w:eastAsia="en-US"/>
        </w:rPr>
        <w:t xml:space="preserve"> de vierde</w:t>
      </w:r>
      <w:r w:rsidRPr="00EB72D5">
        <w:rPr>
          <w:lang w:eastAsia="en-US"/>
        </w:rPr>
        <w:t xml:space="preserve"> April 1562 van</w:t>
      </w:r>
      <w:r>
        <w:rPr>
          <w:lang w:eastAsia="en-US"/>
        </w:rPr>
        <w:t xml:space="preserve"> de </w:t>
      </w:r>
      <w:r w:rsidRPr="00EB72D5">
        <w:rPr>
          <w:lang w:eastAsia="en-US"/>
        </w:rPr>
        <w:t>aartsbisschop Granvelle zijn wijding, om eerst in ... 1569</w:t>
      </w:r>
      <w:r>
        <w:rPr>
          <w:lang w:eastAsia="en-US"/>
        </w:rPr>
        <w:t xml:space="preserve"> de </w:t>
      </w:r>
      <w:r w:rsidRPr="00EB72D5">
        <w:rPr>
          <w:lang w:eastAsia="en-US"/>
        </w:rPr>
        <w:t>hem toege</w:t>
      </w:r>
      <w:r w:rsidRPr="00EB72D5">
        <w:rPr>
          <w:lang w:eastAsia="en-US"/>
        </w:rPr>
        <w:softHyphen/>
        <w:t>wezen zetel in te nemen. Laat ons de geschiedenis korte</w:t>
      </w:r>
      <w:r>
        <w:rPr>
          <w:lang w:eastAsia="en-US"/>
        </w:rPr>
        <w:t>l</w:t>
      </w:r>
      <w:r w:rsidRPr="00EB72D5">
        <w:rPr>
          <w:lang w:eastAsia="en-US"/>
        </w:rPr>
        <w:t>ijk verhalen 4).</w:t>
      </w:r>
    </w:p>
    <w:p w:rsidR="003212E6" w:rsidRDefault="003212E6" w:rsidP="003212E6">
      <w:pPr>
        <w:jc w:val="both"/>
        <w:rPr>
          <w:lang w:eastAsia="en-US"/>
        </w:rPr>
      </w:pPr>
    </w:p>
    <w:p w:rsidR="003212E6" w:rsidRPr="00EB72D5" w:rsidRDefault="003212E6" w:rsidP="003212E6">
      <w:pPr>
        <w:jc w:val="both"/>
        <w:rPr>
          <w:lang w:eastAsia="en-US"/>
        </w:rPr>
      </w:pPr>
      <w:r w:rsidRPr="00EB72D5">
        <w:rPr>
          <w:lang w:eastAsia="en-US"/>
        </w:rPr>
        <w:t>Op 27 November 1562 liet Philips II door zijn secretaris CourtevilIe aan de regentes schrijven dat de bullen nopens de bisdommen Leeuwarden, Deventer, Groningen en Roermond nu toch moesten geIden. En de stadhouder van Gelder</w:t>
      </w:r>
      <w:r w:rsidRPr="00EB72D5">
        <w:rPr>
          <w:lang w:eastAsia="en-US"/>
        </w:rPr>
        <w:softHyphen/>
        <w:t>land diende haar in deze zijn hulp te verl</w:t>
      </w:r>
      <w:r>
        <w:rPr>
          <w:lang w:eastAsia="en-US"/>
        </w:rPr>
        <w:t>ene</w:t>
      </w:r>
      <w:r w:rsidRPr="00EB72D5">
        <w:rPr>
          <w:lang w:eastAsia="en-US"/>
        </w:rPr>
        <w:t>n. Zelf schreef de koning, een maand later, aan Margaretha dat hij nu stond op de installatie der bisschoppen. Eerst einde Februari kon zij</w:t>
      </w:r>
      <w:r>
        <w:rPr>
          <w:lang w:eastAsia="en-US"/>
        </w:rPr>
        <w:t xml:space="preserve"> deze </w:t>
      </w:r>
      <w:r w:rsidRPr="00EB72D5">
        <w:rPr>
          <w:lang w:eastAsia="en-US"/>
        </w:rPr>
        <w:t>wensen des konings aan</w:t>
      </w:r>
      <w:r>
        <w:rPr>
          <w:lang w:eastAsia="en-US"/>
        </w:rPr>
        <w:t xml:space="preserve"> de </w:t>
      </w:r>
      <w:r w:rsidRPr="00EB72D5">
        <w:rPr>
          <w:lang w:eastAsia="en-US"/>
        </w:rPr>
        <w:t>stadhouder Brimeu over</w:t>
      </w:r>
      <w:r w:rsidRPr="00EB72D5">
        <w:rPr>
          <w:lang w:eastAsia="en-US"/>
        </w:rPr>
        <w:softHyphen/>
        <w:t>brengen en</w:t>
      </w:r>
      <w:r>
        <w:rPr>
          <w:lang w:eastAsia="en-US"/>
        </w:rPr>
        <w:t xml:space="preserve"> de </w:t>
      </w:r>
      <w:r w:rsidRPr="00EB72D5">
        <w:rPr>
          <w:lang w:eastAsia="en-US"/>
        </w:rPr>
        <w:t>magistraat en het kapittel van Roermond verzoeken om de mede</w:t>
      </w:r>
      <w:r w:rsidRPr="00EB72D5">
        <w:rPr>
          <w:lang w:eastAsia="en-US"/>
        </w:rPr>
        <w:softHyphen/>
        <w:t>d</w:t>
      </w:r>
      <w:r>
        <w:rPr>
          <w:lang w:eastAsia="en-US"/>
        </w:rPr>
        <w:t>eli</w:t>
      </w:r>
      <w:r w:rsidRPr="00EB72D5">
        <w:rPr>
          <w:lang w:eastAsia="en-US"/>
        </w:rPr>
        <w:t>ngen van</w:t>
      </w:r>
      <w:r>
        <w:rPr>
          <w:lang w:eastAsia="en-US"/>
        </w:rPr>
        <w:t xml:space="preserve"> de </w:t>
      </w:r>
      <w:r w:rsidRPr="00EB72D5">
        <w:rPr>
          <w:lang w:eastAsia="en-US"/>
        </w:rPr>
        <w:t>GeIderschen kanselier Adriaen Nicolai, die eerlang zou overko</w:t>
      </w:r>
      <w:r w:rsidRPr="00EB72D5">
        <w:rPr>
          <w:lang w:eastAsia="en-US"/>
        </w:rPr>
        <w:softHyphen/>
        <w:t>men, met alle vertrouwen aan te hoorgin. Deze is dan in Maart 1563 te Roermond gekomen, om er</w:t>
      </w:r>
      <w:r>
        <w:rPr>
          <w:lang w:eastAsia="en-US"/>
        </w:rPr>
        <w:t xml:space="preserve"> de </w:t>
      </w:r>
      <w:r w:rsidRPr="00EB72D5">
        <w:rPr>
          <w:lang w:eastAsia="en-US"/>
        </w:rPr>
        <w:t>magistraat te bewegen tot een goede ontvangst van</w:t>
      </w:r>
      <w:r>
        <w:rPr>
          <w:lang w:eastAsia="en-US"/>
        </w:rPr>
        <w:t xml:space="preserve"> de </w:t>
      </w:r>
      <w:r w:rsidRPr="00EB72D5">
        <w:rPr>
          <w:lang w:eastAsia="en-US"/>
        </w:rPr>
        <w:t>aan</w:t>
      </w:r>
      <w:r w:rsidRPr="00EB72D5">
        <w:rPr>
          <w:lang w:eastAsia="en-US"/>
        </w:rPr>
        <w:softHyphen/>
        <w:t>gewezen bisschop</w:t>
      </w:r>
    </w:p>
    <w:p w:rsidR="003212E6" w:rsidRPr="00EB72D5" w:rsidRDefault="003212E6" w:rsidP="003212E6">
      <w:pPr>
        <w:jc w:val="both"/>
        <w:rPr>
          <w:lang w:eastAsia="en-US"/>
        </w:rPr>
      </w:pPr>
      <w:r w:rsidRPr="00EB72D5">
        <w:rPr>
          <w:lang w:eastAsia="en-US"/>
        </w:rPr>
        <w:t>De</w:t>
      </w:r>
      <w:r>
        <w:rPr>
          <w:lang w:eastAsia="en-US"/>
        </w:rPr>
        <w:t xml:space="preserve"> achtentwintigste</w:t>
      </w:r>
      <w:r w:rsidRPr="00EB72D5">
        <w:rPr>
          <w:lang w:eastAsia="en-US"/>
        </w:rPr>
        <w:t xml:space="preserve"> Maart heeft Nicolai</w:t>
      </w:r>
      <w:r>
        <w:rPr>
          <w:lang w:eastAsia="en-US"/>
        </w:rPr>
        <w:t xml:space="preserve"> de volledige</w:t>
      </w:r>
      <w:r w:rsidRPr="00EB72D5">
        <w:rPr>
          <w:lang w:eastAsia="en-US"/>
        </w:rPr>
        <w:t xml:space="preserve"> magistraat</w:t>
      </w:r>
    </w:p>
    <w:p w:rsidR="003212E6" w:rsidRDefault="003212E6" w:rsidP="003212E6">
      <w:pPr>
        <w:jc w:val="both"/>
        <w:rPr>
          <w:lang w:eastAsia="en-US"/>
        </w:rPr>
      </w:pPr>
    </w:p>
    <w:p w:rsidR="003212E6" w:rsidRPr="00B95C04" w:rsidRDefault="003212E6" w:rsidP="003212E6">
      <w:pPr>
        <w:jc w:val="both"/>
        <w:rPr>
          <w:sz w:val="22"/>
          <w:szCs w:val="22"/>
          <w:lang w:eastAsia="en-US"/>
        </w:rPr>
      </w:pPr>
      <w:r w:rsidRPr="00B95C04">
        <w:rPr>
          <w:sz w:val="22"/>
          <w:szCs w:val="22"/>
          <w:lang w:eastAsia="en-US"/>
        </w:rPr>
        <w:t>1) Met Sonnius zijn in Worms geweest: Rythovius, Josse Ravesteyn, Barthelemi Latomus, Jean Delfius en Petrus Canisius. Melanchton, die aan dit godsdienstgesprek heeft deelgenomen, zou de geleerdheid dezer mannen hebben geprezen B.N.in voce Rythovius</w:t>
      </w:r>
    </w:p>
    <w:p w:rsidR="003212E6" w:rsidRPr="00B95C04" w:rsidRDefault="003212E6" w:rsidP="003212E6">
      <w:pPr>
        <w:jc w:val="both"/>
        <w:rPr>
          <w:sz w:val="22"/>
          <w:szCs w:val="22"/>
          <w:lang w:eastAsia="en-US"/>
        </w:rPr>
      </w:pPr>
      <w:r w:rsidRPr="00B95C04">
        <w:rPr>
          <w:sz w:val="22"/>
          <w:szCs w:val="22"/>
          <w:lang w:eastAsia="en-US"/>
        </w:rPr>
        <w:t>2) Tot het diocees van Antwerpen behoorde het westelijk deel van onze provincie Nood-Brabant.</w:t>
      </w:r>
    </w:p>
    <w:p w:rsidR="003212E6" w:rsidRPr="00B95C04" w:rsidRDefault="003212E6" w:rsidP="003212E6">
      <w:pPr>
        <w:jc w:val="both"/>
        <w:rPr>
          <w:sz w:val="22"/>
          <w:szCs w:val="22"/>
          <w:lang w:eastAsia="en-US"/>
        </w:rPr>
      </w:pPr>
      <w:r w:rsidRPr="00B95C04">
        <w:rPr>
          <w:sz w:val="22"/>
          <w:szCs w:val="22"/>
          <w:lang w:eastAsia="en-US"/>
        </w:rPr>
        <w:t>3) Zie C.F. X. Smits in NNBW.</w:t>
      </w:r>
    </w:p>
    <w:p w:rsidR="003212E6" w:rsidRPr="00B95C04" w:rsidRDefault="003212E6" w:rsidP="003212E6">
      <w:pPr>
        <w:jc w:val="both"/>
        <w:rPr>
          <w:sz w:val="22"/>
          <w:szCs w:val="22"/>
          <w:lang w:eastAsia="en-US"/>
        </w:rPr>
      </w:pPr>
      <w:r w:rsidRPr="00B95C04">
        <w:rPr>
          <w:sz w:val="22"/>
          <w:szCs w:val="22"/>
          <w:lang w:eastAsia="en-US"/>
        </w:rPr>
        <w:t>4) Een goed opstel over het verzet tegen de installatie van Wilhelmus Lindanus als bisschop van Roer</w:t>
      </w:r>
      <w:r w:rsidRPr="00B95C04">
        <w:rPr>
          <w:sz w:val="22"/>
          <w:szCs w:val="22"/>
          <w:lang w:eastAsia="en-US"/>
        </w:rPr>
        <w:softHyphen/>
        <w:t>mond: 1553-1559, schreef Van Veen voor de Public. 1903. Wij hebben er veel nut van gehad.</w:t>
      </w:r>
    </w:p>
    <w:p w:rsidR="003212E6" w:rsidRPr="00B95C04" w:rsidRDefault="003212E6" w:rsidP="003212E6">
      <w:pPr>
        <w:jc w:val="both"/>
        <w:rPr>
          <w:sz w:val="22"/>
          <w:szCs w:val="22"/>
          <w:lang w:eastAsia="en-US"/>
        </w:rPr>
      </w:pPr>
      <w:r w:rsidRPr="00B95C04">
        <w:rPr>
          <w:sz w:val="22"/>
          <w:szCs w:val="22"/>
          <w:lang w:eastAsia="en-US"/>
        </w:rPr>
        <w:t>363</w:t>
      </w:r>
    </w:p>
    <w:p w:rsidR="003212E6" w:rsidRPr="00EB72D5" w:rsidRDefault="003212E6" w:rsidP="003212E6">
      <w:pPr>
        <w:jc w:val="both"/>
        <w:rPr>
          <w:lang w:eastAsia="en-US"/>
        </w:rPr>
      </w:pPr>
    </w:p>
    <w:p w:rsidR="003212E6" w:rsidRPr="00EB72D5" w:rsidRDefault="003212E6" w:rsidP="003212E6">
      <w:pPr>
        <w:jc w:val="both"/>
        <w:rPr>
          <w:lang w:eastAsia="en-US"/>
        </w:rPr>
      </w:pPr>
      <w:r w:rsidRPr="00EB72D5">
        <w:rPr>
          <w:lang w:eastAsia="en-US"/>
        </w:rPr>
        <w:t xml:space="preserve">schout, burgemeesters, schepenen, raad — des morgens om ... zeven uur ten stadhuize toegesproken. Hij prees allereerst die zonderlinge, goede affectie, die Zone Majesteyt schuldich is te draegen ende oick alIetiit gedraegen heeft tot die </w:t>
      </w:r>
      <w:r>
        <w:rPr>
          <w:lang w:eastAsia="en-US"/>
        </w:rPr>
        <w:t>ere</w:t>
      </w:r>
      <w:r w:rsidRPr="00EB72D5">
        <w:rPr>
          <w:lang w:eastAsia="en-US"/>
        </w:rPr>
        <w:t xml:space="preserve"> Godes almechtigs, tot onsen heyligen Christengel</w:t>
      </w:r>
      <w:r>
        <w:rPr>
          <w:lang w:eastAsia="en-US"/>
        </w:rPr>
        <w:t>ove</w:t>
      </w:r>
      <w:r w:rsidRPr="00EB72D5">
        <w:rPr>
          <w:lang w:eastAsia="en-US"/>
        </w:rPr>
        <w:t xml:space="preserve"> ende totter welvaert Zyner Majesteyts Erffnederlande"</w:t>
      </w:r>
      <w:r>
        <w:rPr>
          <w:lang w:eastAsia="en-US"/>
        </w:rPr>
        <w:t xml:space="preserve">. De </w:t>
      </w:r>
      <w:r w:rsidRPr="00EB72D5">
        <w:rPr>
          <w:lang w:eastAsia="en-US"/>
        </w:rPr>
        <w:t xml:space="preserve">koning had alIes gedaan voor de stichting van een aantal nieuwe bisdommen in de Nederlanden, tot groot voordeel van zijne onderdanen, die hun geestelijke belangen nu dichterbij en niet langer „wiit van der handt" behartigd zouden zien. Ook te Roermond, waar men „onder twee uytheemsche biscoppen tot noch toe gehoorich is geweest, als nementlyck Colen ende Luydick", zal een bisschopszetel komen. En deze stad, in 1554 </w:t>
      </w:r>
      <w:r>
        <w:rPr>
          <w:lang w:eastAsia="en-US"/>
        </w:rPr>
        <w:t xml:space="preserve">zo </w:t>
      </w:r>
      <w:r w:rsidRPr="00EB72D5">
        <w:rPr>
          <w:lang w:eastAsia="en-US"/>
        </w:rPr>
        <w:t>zwaar geteisterd door dien vreesclijken brand, zal door de stichting van het nieuwe bis</w:t>
      </w:r>
      <w:r w:rsidRPr="00EB72D5">
        <w:rPr>
          <w:lang w:eastAsia="en-US"/>
        </w:rPr>
        <w:softHyphen/>
        <w:t xml:space="preserve">dom veel stoffelijk voordeel erlangen. </w:t>
      </w:r>
      <w:r>
        <w:rPr>
          <w:lang w:eastAsia="en-US"/>
        </w:rPr>
        <w:t xml:space="preserve">Zo </w:t>
      </w:r>
      <w:r w:rsidRPr="00EB72D5">
        <w:rPr>
          <w:lang w:eastAsia="en-US"/>
        </w:rPr>
        <w:t>hoopt de koning hartelijk dat, na de vestiging van</w:t>
      </w:r>
      <w:r>
        <w:rPr>
          <w:lang w:eastAsia="en-US"/>
        </w:rPr>
        <w:t xml:space="preserve"> de </w:t>
      </w:r>
      <w:r w:rsidRPr="00EB72D5">
        <w:rPr>
          <w:lang w:eastAsia="en-US"/>
        </w:rPr>
        <w:t>aangewezen herder, „</w:t>
      </w:r>
      <w:r>
        <w:rPr>
          <w:lang w:eastAsia="en-US"/>
        </w:rPr>
        <w:t>Z</w:t>
      </w:r>
      <w:r w:rsidRPr="00EB72D5">
        <w:rPr>
          <w:lang w:eastAsia="en-US"/>
        </w:rPr>
        <w:t>yne Een</w:t>
      </w:r>
      <w:r>
        <w:rPr>
          <w:lang w:eastAsia="en-US"/>
        </w:rPr>
        <w:t>w</w:t>
      </w:r>
      <w:r w:rsidRPr="00EB72D5">
        <w:rPr>
          <w:lang w:eastAsia="en-US"/>
        </w:rPr>
        <w:t xml:space="preserve">eerdicheyt alle zulcke </w:t>
      </w:r>
      <w:r>
        <w:rPr>
          <w:lang w:eastAsia="en-US"/>
        </w:rPr>
        <w:t>ere</w:t>
      </w:r>
      <w:r w:rsidRPr="00EB72D5">
        <w:rPr>
          <w:lang w:eastAsia="en-US"/>
        </w:rPr>
        <w:t>, reverentie ende gehoirsaemheyt bewesen ende geleystet warde, als goede christen ondersaeten oiren biscop ende ordinarise geystlyke hooghe overicheyt schuldich zijn te doen ende te bewysen..."</w:t>
      </w:r>
    </w:p>
    <w:p w:rsidR="003212E6" w:rsidRDefault="003212E6" w:rsidP="003212E6">
      <w:pPr>
        <w:jc w:val="both"/>
        <w:rPr>
          <w:lang w:eastAsia="en-US"/>
        </w:rPr>
      </w:pPr>
    </w:p>
    <w:p w:rsidR="003212E6" w:rsidRDefault="003212E6" w:rsidP="003212E6">
      <w:pPr>
        <w:jc w:val="both"/>
        <w:rPr>
          <w:lang w:eastAsia="en-US"/>
        </w:rPr>
      </w:pPr>
      <w:r w:rsidRPr="00EB72D5">
        <w:rPr>
          <w:lang w:eastAsia="en-US"/>
        </w:rPr>
        <w:t>Aldus sprak de kanselier Nicolai. En hij verliet de raadzaal, om kort daarop van</w:t>
      </w:r>
      <w:r>
        <w:rPr>
          <w:lang w:eastAsia="en-US"/>
        </w:rPr>
        <w:t xml:space="preserve"> de </w:t>
      </w:r>
      <w:r w:rsidRPr="00EB72D5">
        <w:rPr>
          <w:lang w:eastAsia="en-US"/>
        </w:rPr>
        <w:t>burgemeester te vernemen dat de h</w:t>
      </w:r>
      <w:r>
        <w:rPr>
          <w:lang w:eastAsia="en-US"/>
        </w:rPr>
        <w:t>ere</w:t>
      </w:r>
      <w:r w:rsidRPr="00EB72D5">
        <w:rPr>
          <w:lang w:eastAsia="en-US"/>
        </w:rPr>
        <w:t>n niet alleen konden besluiten en, nog vóór</w:t>
      </w:r>
      <w:r>
        <w:rPr>
          <w:lang w:eastAsia="en-US"/>
        </w:rPr>
        <w:t xml:space="preserve"> de </w:t>
      </w:r>
      <w:r w:rsidRPr="00EB72D5">
        <w:rPr>
          <w:lang w:eastAsia="en-US"/>
        </w:rPr>
        <w:t>middag, het oordeel wilden h</w:t>
      </w:r>
      <w:r>
        <w:rPr>
          <w:lang w:eastAsia="en-US"/>
        </w:rPr>
        <w:t>ore</w:t>
      </w:r>
      <w:r w:rsidRPr="00EB72D5">
        <w:rPr>
          <w:lang w:eastAsia="en-US"/>
        </w:rPr>
        <w:t>n van de gildemeesters. Omtrent tien uren is de kanselier wede</w:t>
      </w:r>
      <w:r>
        <w:rPr>
          <w:lang w:eastAsia="en-US"/>
        </w:rPr>
        <w:t>rom op het raadhuis en hoort dezelfde</w:t>
      </w:r>
      <w:r w:rsidRPr="00EB72D5">
        <w:rPr>
          <w:lang w:eastAsia="en-US"/>
        </w:rPr>
        <w:t xml:space="preserve"> burgemees</w:t>
      </w:r>
      <w:r w:rsidRPr="00EB72D5">
        <w:rPr>
          <w:lang w:eastAsia="en-US"/>
        </w:rPr>
        <w:softHyphen/>
        <w:t>ter deze woorden spreken: „naedemael die zaecke der alinger Lantscap (= het geh</w:t>
      </w:r>
      <w:r>
        <w:rPr>
          <w:lang w:eastAsia="en-US"/>
        </w:rPr>
        <w:t>ele</w:t>
      </w:r>
      <w:r w:rsidRPr="00EB72D5">
        <w:rPr>
          <w:lang w:eastAsia="en-US"/>
        </w:rPr>
        <w:t xml:space="preserve"> gewest) aenginck, en zelden zy zonder die bannerh</w:t>
      </w:r>
      <w:r>
        <w:rPr>
          <w:lang w:eastAsia="en-US"/>
        </w:rPr>
        <w:t>ere</w:t>
      </w:r>
      <w:r w:rsidRPr="00EB72D5">
        <w:rPr>
          <w:lang w:eastAsia="en-US"/>
        </w:rPr>
        <w:t xml:space="preserve">n, ridderschap ende steden daer niet in doren (= durven) doen". </w:t>
      </w:r>
    </w:p>
    <w:p w:rsidR="003212E6" w:rsidRDefault="003212E6" w:rsidP="003212E6">
      <w:pPr>
        <w:jc w:val="both"/>
        <w:rPr>
          <w:lang w:eastAsia="en-US"/>
        </w:rPr>
      </w:pPr>
      <w:r w:rsidRPr="00EB72D5">
        <w:rPr>
          <w:lang w:eastAsia="en-US"/>
        </w:rPr>
        <w:t>Wederom deed Nicolai zijn best om de h</w:t>
      </w:r>
      <w:r>
        <w:rPr>
          <w:lang w:eastAsia="en-US"/>
        </w:rPr>
        <w:t>ere</w:t>
      </w:r>
      <w:r w:rsidRPr="00EB72D5">
        <w:rPr>
          <w:lang w:eastAsia="en-US"/>
        </w:rPr>
        <w:t>n te overtuigen. Het gold hier een zaak, die „tot voirdeel ende profyt des gantzen quartiers ende zonderlinge der stadt Ruremunde zall reyken ende nye</w:t>
      </w:r>
      <w:r w:rsidRPr="00EB72D5">
        <w:rPr>
          <w:lang w:eastAsia="en-US"/>
        </w:rPr>
        <w:softHyphen/>
        <w:t>mant hinderlyck off prejudiciabcl ziin, zo doch deze biscop eg</w:t>
      </w:r>
      <w:r>
        <w:rPr>
          <w:lang w:eastAsia="en-US"/>
        </w:rPr>
        <w:t>ene</w:t>
      </w:r>
      <w:r w:rsidRPr="00EB72D5">
        <w:rPr>
          <w:lang w:eastAsia="en-US"/>
        </w:rPr>
        <w:t xml:space="preserve"> andre autoriteyt ofte macht hebben of ft gebruycken zaIl dan die biscoppen van Colen ende Luydick respective in desen quartiere tot noch toe gehadt ende gebruyct hebben..." </w:t>
      </w:r>
    </w:p>
    <w:p w:rsidR="003212E6" w:rsidRPr="00EB72D5" w:rsidRDefault="003212E6" w:rsidP="003212E6">
      <w:pPr>
        <w:jc w:val="both"/>
        <w:rPr>
          <w:lang w:eastAsia="en-US"/>
        </w:rPr>
      </w:pPr>
      <w:r w:rsidRPr="00EB72D5">
        <w:rPr>
          <w:lang w:eastAsia="en-US"/>
        </w:rPr>
        <w:t>Op</w:t>
      </w:r>
      <w:r w:rsidRPr="00EB72D5">
        <w:rPr>
          <w:lang w:eastAsia="en-US"/>
        </w:rPr>
        <w:softHyphen/>
        <w:t>nieuw vertrok de gevolmachtigde voor een poos, om dan de raadzaa</w:t>
      </w:r>
      <w:r>
        <w:rPr>
          <w:lang w:eastAsia="en-US"/>
        </w:rPr>
        <w:t>l</w:t>
      </w:r>
      <w:r w:rsidRPr="00EB72D5">
        <w:rPr>
          <w:lang w:eastAsia="en-US"/>
        </w:rPr>
        <w:t xml:space="preserve"> weer binnen te gaan! Met nadruk wees Nicolai op</w:t>
      </w:r>
      <w:r>
        <w:rPr>
          <w:lang w:eastAsia="en-US"/>
        </w:rPr>
        <w:t xml:space="preserve"> de wens</w:t>
      </w:r>
      <w:r w:rsidRPr="00EB72D5">
        <w:rPr>
          <w:lang w:eastAsia="en-US"/>
        </w:rPr>
        <w:t xml:space="preserve"> des konings dat door de stichting van het bisdom Roermond niemands rechten zouden worden verkort. Het ant</w:t>
      </w:r>
      <w:r w:rsidRPr="00EB72D5">
        <w:rPr>
          <w:lang w:eastAsia="en-US"/>
        </w:rPr>
        <w:softHyphen/>
        <w:t>woord van</w:t>
      </w:r>
      <w:r>
        <w:rPr>
          <w:lang w:eastAsia="en-US"/>
        </w:rPr>
        <w:t xml:space="preserve"> de </w:t>
      </w:r>
      <w:r w:rsidRPr="00EB72D5">
        <w:rPr>
          <w:lang w:eastAsia="en-US"/>
        </w:rPr>
        <w:t>magistraat zou</w:t>
      </w:r>
      <w:r>
        <w:rPr>
          <w:lang w:eastAsia="en-US"/>
        </w:rPr>
        <w:t xml:space="preserve"> de </w:t>
      </w:r>
      <w:r w:rsidRPr="00EB72D5">
        <w:rPr>
          <w:lang w:eastAsia="en-US"/>
        </w:rPr>
        <w:t>vorst stellig mishagen. Alle christen</w:t>
      </w:r>
      <w:r>
        <w:rPr>
          <w:lang w:eastAsia="en-US"/>
        </w:rPr>
        <w:t>mens</w:t>
      </w:r>
      <w:r w:rsidRPr="00EB72D5">
        <w:rPr>
          <w:lang w:eastAsia="en-US"/>
        </w:rPr>
        <w:t>en moesten toch aan een bisschop onderworpen zijn. Waar „die pause</w:t>
      </w:r>
      <w:r>
        <w:rPr>
          <w:lang w:eastAsia="en-US"/>
        </w:rPr>
        <w:t>l</w:t>
      </w:r>
      <w:r w:rsidRPr="00EB72D5">
        <w:rPr>
          <w:lang w:eastAsia="en-US"/>
        </w:rPr>
        <w:t>yke Hevlicheyt, die al</w:t>
      </w:r>
      <w:r>
        <w:rPr>
          <w:lang w:eastAsia="en-US"/>
        </w:rPr>
        <w:t>le bisdommen te ordonneren heef</w:t>
      </w:r>
      <w:r w:rsidRPr="00EB72D5">
        <w:rPr>
          <w:lang w:eastAsia="en-US"/>
        </w:rPr>
        <w:t>t", het bisdom Roermond heeft gesticht, nog wel met het goedvinden, neen met de volledige medewerking van zijne majes</w:t>
      </w:r>
      <w:r w:rsidRPr="00EB72D5">
        <w:rPr>
          <w:lang w:eastAsia="en-US"/>
        </w:rPr>
        <w:softHyphen/>
        <w:t>teit, daar was de magistraat der stad verplicht om gehoorzaam te volgen. Maar de h</w:t>
      </w:r>
      <w:r>
        <w:rPr>
          <w:lang w:eastAsia="en-US"/>
        </w:rPr>
        <w:t>ere</w:t>
      </w:r>
      <w:r w:rsidRPr="00EB72D5">
        <w:rPr>
          <w:lang w:eastAsia="en-US"/>
        </w:rPr>
        <w:t>n volhardden in hun houding. En de kanselier zegt in zijn verbaal: „Waer</w:t>
      </w:r>
      <w:r w:rsidRPr="00EB72D5">
        <w:rPr>
          <w:lang w:eastAsia="en-US"/>
        </w:rPr>
        <w:softHyphen/>
        <w:t xml:space="preserve">omme ick, niet siende </w:t>
      </w:r>
      <w:r>
        <w:rPr>
          <w:lang w:eastAsia="en-US"/>
        </w:rPr>
        <w:t>eni</w:t>
      </w:r>
      <w:r w:rsidRPr="00EB72D5">
        <w:rPr>
          <w:lang w:eastAsia="en-US"/>
        </w:rPr>
        <w:t>ch profyet te moegen doen, ben vertrocken".</w:t>
      </w:r>
    </w:p>
    <w:p w:rsidR="003212E6" w:rsidRDefault="003212E6" w:rsidP="003212E6">
      <w:pPr>
        <w:jc w:val="both"/>
        <w:rPr>
          <w:lang w:eastAsia="en-US"/>
        </w:rPr>
      </w:pPr>
      <w:r>
        <w:rPr>
          <w:lang w:eastAsia="en-US"/>
        </w:rPr>
        <w:t>364</w:t>
      </w:r>
    </w:p>
    <w:p w:rsidR="003212E6" w:rsidRPr="00EB72D5" w:rsidRDefault="003212E6" w:rsidP="003212E6">
      <w:pPr>
        <w:jc w:val="both"/>
        <w:rPr>
          <w:lang w:eastAsia="en-US"/>
        </w:rPr>
      </w:pPr>
    </w:p>
    <w:p w:rsidR="003212E6" w:rsidRDefault="003212E6" w:rsidP="003212E6">
      <w:pPr>
        <w:jc w:val="both"/>
        <w:rPr>
          <w:lang w:eastAsia="en-US"/>
        </w:rPr>
      </w:pPr>
      <w:r>
        <w:rPr>
          <w:lang w:eastAsia="en-US"/>
        </w:rPr>
        <w:t>Dezelfde</w:t>
      </w:r>
      <w:r w:rsidRPr="00EB72D5">
        <w:rPr>
          <w:lang w:eastAsia="en-US"/>
        </w:rPr>
        <w:t xml:space="preserve"> dag bracht de deken der collegiale kerk van</w:t>
      </w:r>
      <w:r>
        <w:rPr>
          <w:lang w:eastAsia="en-US"/>
        </w:rPr>
        <w:t xml:space="preserve"> de </w:t>
      </w:r>
      <w:r w:rsidRPr="00EB72D5">
        <w:rPr>
          <w:lang w:eastAsia="en-US"/>
        </w:rPr>
        <w:t>Hei</w:t>
      </w:r>
      <w:r>
        <w:rPr>
          <w:lang w:eastAsia="en-US"/>
        </w:rPr>
        <w:t>lige</w:t>
      </w:r>
      <w:r w:rsidRPr="00EB72D5">
        <w:rPr>
          <w:lang w:eastAsia="en-US"/>
        </w:rPr>
        <w:t xml:space="preserve"> Geest aan Nicolai een bezoek, om over het gedrag van</w:t>
      </w:r>
      <w:r>
        <w:rPr>
          <w:lang w:eastAsia="en-US"/>
        </w:rPr>
        <w:t xml:space="preserve"> de </w:t>
      </w:r>
      <w:r w:rsidRPr="00EB72D5">
        <w:rPr>
          <w:lang w:eastAsia="en-US"/>
        </w:rPr>
        <w:t>magistraat der stad zijn leed</w:t>
      </w:r>
      <w:r w:rsidRPr="00EB72D5">
        <w:rPr>
          <w:lang w:eastAsia="en-US"/>
        </w:rPr>
        <w:softHyphen/>
        <w:t>wezen uit te spreken</w:t>
      </w:r>
      <w:r>
        <w:rPr>
          <w:lang w:eastAsia="en-US"/>
        </w:rPr>
        <w:t xml:space="preserve">. De </w:t>
      </w:r>
      <w:r w:rsidRPr="00EB72D5">
        <w:rPr>
          <w:lang w:eastAsia="en-US"/>
        </w:rPr>
        <w:t>bezwaren der h</w:t>
      </w:r>
      <w:r>
        <w:rPr>
          <w:lang w:eastAsia="en-US"/>
        </w:rPr>
        <w:t>ere</w:t>
      </w:r>
      <w:r w:rsidRPr="00EB72D5">
        <w:rPr>
          <w:lang w:eastAsia="en-US"/>
        </w:rPr>
        <w:t>n waren, naar het oordee</w:t>
      </w:r>
      <w:r>
        <w:rPr>
          <w:lang w:eastAsia="en-US"/>
        </w:rPr>
        <w:t>l</w:t>
      </w:r>
      <w:r w:rsidRPr="00EB72D5">
        <w:rPr>
          <w:lang w:eastAsia="en-US"/>
        </w:rPr>
        <w:t xml:space="preserve"> van</w:t>
      </w:r>
      <w:r>
        <w:rPr>
          <w:lang w:eastAsia="en-US"/>
        </w:rPr>
        <w:t xml:space="preserve"> de </w:t>
      </w:r>
      <w:r w:rsidRPr="00EB72D5">
        <w:rPr>
          <w:lang w:eastAsia="en-US"/>
        </w:rPr>
        <w:t>geestelijke, enkel hieruit te verklaren „dat onder die meesters van</w:t>
      </w:r>
      <w:r>
        <w:rPr>
          <w:lang w:eastAsia="en-US"/>
        </w:rPr>
        <w:t xml:space="preserve"> de </w:t>
      </w:r>
      <w:r w:rsidRPr="00EB72D5">
        <w:rPr>
          <w:lang w:eastAsia="en-US"/>
        </w:rPr>
        <w:t xml:space="preserve">ampten </w:t>
      </w:r>
      <w:r>
        <w:rPr>
          <w:lang w:eastAsia="en-US"/>
        </w:rPr>
        <w:t>eni</w:t>
      </w:r>
      <w:r w:rsidRPr="00EB72D5">
        <w:rPr>
          <w:lang w:eastAsia="en-US"/>
        </w:rPr>
        <w:t>ge waeren, d</w:t>
      </w:r>
      <w:r>
        <w:rPr>
          <w:lang w:eastAsia="en-US"/>
        </w:rPr>
        <w:t>ie der secten halven suspect zij</w:t>
      </w:r>
      <w:r w:rsidRPr="00EB72D5">
        <w:rPr>
          <w:lang w:eastAsia="en-US"/>
        </w:rPr>
        <w:t xml:space="preserve">n, als oick die regeerders daervan </w:t>
      </w:r>
      <w:r>
        <w:rPr>
          <w:lang w:eastAsia="en-US"/>
        </w:rPr>
        <w:t>ni</w:t>
      </w:r>
      <w:r w:rsidRPr="00EB72D5">
        <w:rPr>
          <w:lang w:eastAsia="en-US"/>
        </w:rPr>
        <w:t>et a</w:t>
      </w:r>
      <w:r>
        <w:rPr>
          <w:lang w:eastAsia="en-US"/>
        </w:rPr>
        <w:t>ll vry en zij</w:t>
      </w:r>
      <w:r w:rsidRPr="00EB72D5">
        <w:rPr>
          <w:lang w:eastAsia="en-US"/>
        </w:rPr>
        <w:t>n"</w:t>
      </w:r>
      <w:r>
        <w:rPr>
          <w:lang w:eastAsia="en-US"/>
        </w:rPr>
        <w:t xml:space="preserve">. </w:t>
      </w:r>
    </w:p>
    <w:p w:rsidR="003212E6" w:rsidRPr="00EB72D5" w:rsidRDefault="003212E6" w:rsidP="003212E6">
      <w:pPr>
        <w:jc w:val="both"/>
        <w:rPr>
          <w:lang w:eastAsia="en-US"/>
        </w:rPr>
      </w:pPr>
      <w:r>
        <w:rPr>
          <w:lang w:eastAsia="en-US"/>
        </w:rPr>
        <w:t xml:space="preserve">De </w:t>
      </w:r>
      <w:r w:rsidRPr="00EB72D5">
        <w:rPr>
          <w:lang w:eastAsia="en-US"/>
        </w:rPr>
        <w:t>h</w:t>
      </w:r>
      <w:r>
        <w:rPr>
          <w:lang w:eastAsia="en-US"/>
        </w:rPr>
        <w:t>ere</w:t>
      </w:r>
      <w:r w:rsidRPr="00EB72D5">
        <w:rPr>
          <w:lang w:eastAsia="en-US"/>
        </w:rPr>
        <w:t>n zijn bang voor de komst van een bisschop</w:t>
      </w:r>
      <w:r>
        <w:rPr>
          <w:lang w:eastAsia="en-US"/>
        </w:rPr>
        <w:t>!</w:t>
      </w:r>
      <w:r w:rsidRPr="00EB72D5">
        <w:rPr>
          <w:lang w:eastAsia="en-US"/>
        </w:rPr>
        <w:t xml:space="preserve"> Maar hij en het kapittel niet minder, verlangen naar diens vestiging. Hij meende dat men voo</w:t>
      </w:r>
      <w:r>
        <w:rPr>
          <w:lang w:eastAsia="en-US"/>
        </w:rPr>
        <w:t>r geen „inconvenient" had te vr</w:t>
      </w:r>
      <w:r w:rsidRPr="00EB72D5">
        <w:rPr>
          <w:lang w:eastAsia="en-US"/>
        </w:rPr>
        <w:t>ezen</w:t>
      </w:r>
      <w:r>
        <w:rPr>
          <w:lang w:eastAsia="en-US"/>
        </w:rPr>
        <w:t xml:space="preserve">. De </w:t>
      </w:r>
      <w:r w:rsidRPr="00EB72D5">
        <w:rPr>
          <w:lang w:eastAsia="en-US"/>
        </w:rPr>
        <w:t>burger</w:t>
      </w:r>
      <w:r>
        <w:rPr>
          <w:lang w:eastAsia="en-US"/>
        </w:rPr>
        <w:t>s — „uytgenomen een cleyn getal</w:t>
      </w:r>
      <w:r w:rsidRPr="00EB72D5">
        <w:rPr>
          <w:lang w:eastAsia="en-US"/>
        </w:rPr>
        <w:t xml:space="preserve"> in comparatie der anderen" — waren goede Katholieken en begeerden</w:t>
      </w:r>
      <w:r>
        <w:rPr>
          <w:lang w:eastAsia="en-US"/>
        </w:rPr>
        <w:t xml:space="preserve"> de </w:t>
      </w:r>
      <w:r w:rsidRPr="00EB72D5">
        <w:rPr>
          <w:lang w:eastAsia="en-US"/>
        </w:rPr>
        <w:t xml:space="preserve">bisschop, wel verstaande „dat die stadt daerby </w:t>
      </w:r>
      <w:r>
        <w:rPr>
          <w:lang w:eastAsia="en-US"/>
        </w:rPr>
        <w:t>ere</w:t>
      </w:r>
      <w:r w:rsidRPr="00EB72D5">
        <w:rPr>
          <w:lang w:eastAsia="en-US"/>
        </w:rPr>
        <w:t xml:space="preserve"> ende roeme zal crygen". Twee dagen later, op 29 Maart, ontving de kanselier nog bezoek van</w:t>
      </w:r>
      <w:r>
        <w:rPr>
          <w:lang w:eastAsia="en-US"/>
        </w:rPr>
        <w:t xml:space="preserve"> de </w:t>
      </w:r>
      <w:r w:rsidRPr="00EB72D5">
        <w:rPr>
          <w:lang w:eastAsia="en-US"/>
        </w:rPr>
        <w:t>pastoor der parochiekerk van Roermond, die erkende dat er in de stad vele sacramentariërs waren en het getal der communicanten jaarlijks minder werd. Hij meende dat het „daeromme zeer goet waere, dat Zyne Majesteyt</w:t>
      </w:r>
      <w:r>
        <w:rPr>
          <w:lang w:eastAsia="en-US"/>
        </w:rPr>
        <w:t xml:space="preserve"> de </w:t>
      </w:r>
      <w:r w:rsidRPr="00EB72D5">
        <w:rPr>
          <w:lang w:eastAsia="en-US"/>
        </w:rPr>
        <w:t>voirs. bistop daer echickte hoe eer hoe liever".</w:t>
      </w:r>
    </w:p>
    <w:p w:rsidR="003212E6" w:rsidRDefault="003212E6" w:rsidP="003212E6">
      <w:pPr>
        <w:jc w:val="both"/>
        <w:rPr>
          <w:lang w:eastAsia="en-US"/>
        </w:rPr>
      </w:pPr>
    </w:p>
    <w:p w:rsidR="003212E6" w:rsidRDefault="003212E6" w:rsidP="003212E6">
      <w:pPr>
        <w:jc w:val="both"/>
        <w:rPr>
          <w:lang w:val="fr-FR" w:eastAsia="en-US"/>
        </w:rPr>
      </w:pPr>
      <w:r w:rsidRPr="00EB72D5">
        <w:rPr>
          <w:lang w:eastAsia="en-US"/>
        </w:rPr>
        <w:t>Toen Margaretha het ver</w:t>
      </w:r>
      <w:r>
        <w:rPr>
          <w:lang w:eastAsia="en-US"/>
        </w:rPr>
        <w:t>h</w:t>
      </w:r>
      <w:r w:rsidRPr="00EB72D5">
        <w:rPr>
          <w:lang w:eastAsia="en-US"/>
        </w:rPr>
        <w:t>aal van Nicolai, haar reeds</w:t>
      </w:r>
      <w:r>
        <w:rPr>
          <w:lang w:eastAsia="en-US"/>
        </w:rPr>
        <w:t xml:space="preserve"> de derde</w:t>
      </w:r>
      <w:r w:rsidRPr="00EB72D5">
        <w:rPr>
          <w:lang w:eastAsia="en-US"/>
        </w:rPr>
        <w:t xml:space="preserve"> April door</w:t>
      </w:r>
      <w:r>
        <w:rPr>
          <w:lang w:eastAsia="en-US"/>
        </w:rPr>
        <w:t xml:space="preserve"> de </w:t>
      </w:r>
      <w:r w:rsidRPr="00EB72D5">
        <w:rPr>
          <w:lang w:eastAsia="en-US"/>
        </w:rPr>
        <w:t>stadhouder toegezonden, had gelezen, was zij natuurlijk ontstemd over de in Roermond betoonde weerspannigheid. Zij meende dat ook de koning het gebeurde zou betreuren, te meer waar dit uit een verzwakking van het Katholiek geloof voortkwam. En zij verzocht</w:t>
      </w:r>
      <w:r>
        <w:rPr>
          <w:lang w:eastAsia="en-US"/>
        </w:rPr>
        <w:t xml:space="preserve"> de </w:t>
      </w:r>
      <w:r w:rsidRPr="00EB72D5">
        <w:rPr>
          <w:lang w:eastAsia="en-US"/>
        </w:rPr>
        <w:t>stadhouder om overleg met de leden van het Hof en om zijn advies. Uit</w:t>
      </w:r>
      <w:r>
        <w:rPr>
          <w:lang w:eastAsia="en-US"/>
        </w:rPr>
        <w:t xml:space="preserve"> de </w:t>
      </w:r>
      <w:r w:rsidRPr="00EB72D5">
        <w:rPr>
          <w:lang w:eastAsia="en-US"/>
        </w:rPr>
        <w:t>brief van 26 April, dien de stadhouder aan de regentes toezond, blijkt genoegzaam dat de reg</w:t>
      </w:r>
      <w:r>
        <w:rPr>
          <w:lang w:eastAsia="en-US"/>
        </w:rPr>
        <w:t>eri</w:t>
      </w:r>
      <w:r w:rsidRPr="00EB72D5">
        <w:rPr>
          <w:lang w:eastAsia="en-US"/>
        </w:rPr>
        <w:t xml:space="preserve">ng te Arnhem voor een krachtig optreden tegen Roermond niet was te vinden. </w:t>
      </w:r>
      <w:r w:rsidRPr="00C44E3E">
        <w:rPr>
          <w:lang w:val="fr-FR" w:eastAsia="en-US"/>
        </w:rPr>
        <w:t>Met de heren van de magistraat aldaar had de stadhouder gecorrespondeerd: „mais ny moy ny ceulic du Conseil trouvons con</w:t>
      </w:r>
      <w:r w:rsidRPr="00C44E3E">
        <w:rPr>
          <w:lang w:val="fr-FR" w:eastAsia="en-US"/>
        </w:rPr>
        <w:softHyphen/>
        <w:t xml:space="preserve">venabIe ou conseiIIé d'introduyre encoires </w:t>
      </w:r>
      <w:r>
        <w:rPr>
          <w:lang w:val="fr-FR" w:eastAsia="en-US"/>
        </w:rPr>
        <w:t>l’</w:t>
      </w:r>
      <w:r w:rsidRPr="00C44E3E">
        <w:rPr>
          <w:lang w:val="fr-FR" w:eastAsia="en-US"/>
        </w:rPr>
        <w:t>edict évesque, principallement consi</w:t>
      </w:r>
      <w:r w:rsidRPr="00C44E3E">
        <w:rPr>
          <w:lang w:val="fr-FR" w:eastAsia="en-US"/>
        </w:rPr>
        <w:softHyphen/>
        <w:t xml:space="preserve">déré et bier pesé le cours du temps tant troublé et esmeu (= ému) tant en France qu'en aultres pays circumvoisins..." </w:t>
      </w:r>
    </w:p>
    <w:p w:rsidR="003212E6" w:rsidRPr="00EB72D5" w:rsidRDefault="003212E6" w:rsidP="003212E6">
      <w:pPr>
        <w:jc w:val="both"/>
        <w:rPr>
          <w:lang w:eastAsia="en-US"/>
        </w:rPr>
      </w:pPr>
      <w:r w:rsidRPr="00EB72D5">
        <w:rPr>
          <w:lang w:eastAsia="en-US"/>
        </w:rPr>
        <w:t>Wij begrijpen dat de regentes met Bri</w:t>
      </w:r>
      <w:r>
        <w:rPr>
          <w:lang w:eastAsia="en-US"/>
        </w:rPr>
        <w:t>m</w:t>
      </w:r>
      <w:r w:rsidRPr="00EB72D5">
        <w:rPr>
          <w:lang w:eastAsia="en-US"/>
        </w:rPr>
        <w:t>eu, toen deze in</w:t>
      </w:r>
      <w:r>
        <w:rPr>
          <w:lang w:eastAsia="en-US"/>
        </w:rPr>
        <w:t xml:space="preserve"> de </w:t>
      </w:r>
      <w:r w:rsidRPr="00EB72D5">
        <w:rPr>
          <w:lang w:eastAsia="en-US"/>
        </w:rPr>
        <w:t>zomer van hetzelfde jaar (1563) te Brussel vertoefde, ook over Roermond heeft gesproken en hem vroeg toch alles te doen om de overheid in die stad tot de toelating van bisschop Lindanus te bewegen. In Arnhem teruggekeerd, heeft de stadhouder dan met Ni</w:t>
      </w:r>
      <w:r>
        <w:rPr>
          <w:lang w:eastAsia="en-US"/>
        </w:rPr>
        <w:t>c</w:t>
      </w:r>
      <w:r w:rsidRPr="00EB72D5">
        <w:rPr>
          <w:lang w:eastAsia="en-US"/>
        </w:rPr>
        <w:t xml:space="preserve">olai overlegd. En deze achtte de kans op welslagen vrij groot. Men behoefde de bezwaren te Roermond niet </w:t>
      </w:r>
      <w:r>
        <w:rPr>
          <w:lang w:eastAsia="en-US"/>
        </w:rPr>
        <w:t xml:space="preserve">zo </w:t>
      </w:r>
      <w:r w:rsidRPr="00EB72D5">
        <w:rPr>
          <w:lang w:eastAsia="en-US"/>
        </w:rPr>
        <w:t>zwaar te ti</w:t>
      </w:r>
      <w:r>
        <w:rPr>
          <w:lang w:eastAsia="en-US"/>
        </w:rPr>
        <w:t>ll</w:t>
      </w:r>
      <w:r w:rsidRPr="00EB72D5">
        <w:rPr>
          <w:lang w:eastAsia="en-US"/>
        </w:rPr>
        <w:t>en! De magistraat der stad kon zeer we</w:t>
      </w:r>
      <w:r>
        <w:rPr>
          <w:lang w:eastAsia="en-US"/>
        </w:rPr>
        <w:t>l</w:t>
      </w:r>
      <w:r w:rsidRPr="00EB72D5">
        <w:rPr>
          <w:lang w:eastAsia="en-US"/>
        </w:rPr>
        <w:t xml:space="preserve"> voor een fait accompli worden gesteld, </w:t>
      </w:r>
      <w:r>
        <w:rPr>
          <w:lang w:eastAsia="en-US"/>
        </w:rPr>
        <w:t xml:space="preserve">zo </w:t>
      </w:r>
      <w:r w:rsidRPr="00EB72D5">
        <w:rPr>
          <w:lang w:eastAsia="en-US"/>
        </w:rPr>
        <w:t>onge</w:t>
      </w:r>
      <w:r w:rsidRPr="00EB72D5">
        <w:rPr>
          <w:lang w:eastAsia="en-US"/>
        </w:rPr>
        <w:softHyphen/>
        <w:t>veer meende de kanselier. Maar des stadhouders aarzeling werd gerechtvaardigd door</w:t>
      </w:r>
      <w:r>
        <w:rPr>
          <w:lang w:eastAsia="en-US"/>
        </w:rPr>
        <w:t xml:space="preserve"> de </w:t>
      </w:r>
      <w:r w:rsidRPr="00EB72D5">
        <w:rPr>
          <w:lang w:eastAsia="en-US"/>
        </w:rPr>
        <w:t>brief, dien de overheid van Roermond hem</w:t>
      </w:r>
      <w:r>
        <w:rPr>
          <w:lang w:eastAsia="en-US"/>
        </w:rPr>
        <w:t xml:space="preserve"> de </w:t>
      </w:r>
      <w:r w:rsidRPr="00EB72D5">
        <w:rPr>
          <w:lang w:eastAsia="en-US"/>
        </w:rPr>
        <w:t>twaalfden Augustus toezond. Wij geven</w:t>
      </w:r>
      <w:r>
        <w:rPr>
          <w:lang w:eastAsia="en-US"/>
        </w:rPr>
        <w:t xml:space="preserve"> deze </w:t>
      </w:r>
      <w:r w:rsidRPr="00EB72D5">
        <w:rPr>
          <w:lang w:eastAsia="en-US"/>
        </w:rPr>
        <w:t>brief met duidelijk uitgesproken k</w:t>
      </w:r>
      <w:r>
        <w:rPr>
          <w:lang w:eastAsia="en-US"/>
        </w:rPr>
        <w:t>l</w:t>
      </w:r>
      <w:r w:rsidRPr="00EB72D5">
        <w:rPr>
          <w:lang w:eastAsia="en-US"/>
        </w:rPr>
        <w:t>einachting van Lin</w:t>
      </w:r>
      <w:r w:rsidRPr="00EB72D5">
        <w:rPr>
          <w:lang w:eastAsia="en-US"/>
        </w:rPr>
        <w:softHyphen/>
        <w:t>danus, dien Dr. van Veen ons wederom bezorgde, hier in zijn geheel:</w:t>
      </w:r>
    </w:p>
    <w:p w:rsidR="003212E6" w:rsidRDefault="003212E6" w:rsidP="003212E6">
      <w:pPr>
        <w:jc w:val="both"/>
        <w:rPr>
          <w:lang w:eastAsia="en-US"/>
        </w:rPr>
      </w:pPr>
      <w:r w:rsidRPr="00EB72D5">
        <w:rPr>
          <w:lang w:eastAsia="en-US"/>
        </w:rPr>
        <w:t>„Wai</w:t>
      </w:r>
      <w:r>
        <w:rPr>
          <w:lang w:eastAsia="en-US"/>
        </w:rPr>
        <w:t>l</w:t>
      </w:r>
      <w:r w:rsidRPr="00EB72D5">
        <w:rPr>
          <w:lang w:eastAsia="en-US"/>
        </w:rPr>
        <w:t>geboeren ind ede</w:t>
      </w:r>
      <w:r>
        <w:rPr>
          <w:lang w:eastAsia="en-US"/>
        </w:rPr>
        <w:t>l</w:t>
      </w:r>
      <w:r w:rsidRPr="00EB72D5">
        <w:rPr>
          <w:lang w:eastAsia="en-US"/>
        </w:rPr>
        <w:t xml:space="preserve">e, genadiger here, </w:t>
      </w:r>
    </w:p>
    <w:p w:rsidR="003212E6" w:rsidRPr="00EB72D5" w:rsidRDefault="003212E6" w:rsidP="003212E6">
      <w:pPr>
        <w:jc w:val="both"/>
        <w:rPr>
          <w:lang w:eastAsia="en-US"/>
        </w:rPr>
      </w:pPr>
      <w:r w:rsidRPr="00EB72D5">
        <w:rPr>
          <w:lang w:eastAsia="en-US"/>
        </w:rPr>
        <w:t xml:space="preserve">Uns is uyt gemeynen gerucht </w:t>
      </w:r>
      <w:r>
        <w:rPr>
          <w:lang w:eastAsia="en-US"/>
        </w:rPr>
        <w:t>vu</w:t>
      </w:r>
      <w:r w:rsidRPr="00EB72D5">
        <w:rPr>
          <w:lang w:eastAsia="en-US"/>
        </w:rPr>
        <w:t>er</w:t>
      </w:r>
      <w:r w:rsidRPr="00EB72D5">
        <w:rPr>
          <w:lang w:eastAsia="en-US"/>
        </w:rPr>
        <w:noBreakHyphen/>
      </w:r>
    </w:p>
    <w:p w:rsidR="003212E6" w:rsidRDefault="003212E6" w:rsidP="003212E6">
      <w:pPr>
        <w:jc w:val="both"/>
        <w:rPr>
          <w:lang w:eastAsia="en-US"/>
        </w:rPr>
      </w:pPr>
      <w:r w:rsidRPr="00EB72D5">
        <w:rPr>
          <w:lang w:eastAsia="en-US"/>
        </w:rPr>
        <w:t>36</w:t>
      </w:r>
      <w:r>
        <w:rPr>
          <w:lang w:eastAsia="en-US"/>
        </w:rPr>
        <w:t>5</w:t>
      </w:r>
    </w:p>
    <w:p w:rsidR="003212E6" w:rsidRPr="00EB72D5" w:rsidRDefault="003212E6" w:rsidP="003212E6">
      <w:pPr>
        <w:jc w:val="both"/>
        <w:rPr>
          <w:lang w:eastAsia="en-US"/>
        </w:rPr>
      </w:pPr>
    </w:p>
    <w:p w:rsidR="003212E6" w:rsidRPr="00C44E3E" w:rsidRDefault="003212E6" w:rsidP="003212E6">
      <w:pPr>
        <w:jc w:val="both"/>
        <w:rPr>
          <w:lang w:val="de-DE" w:eastAsia="en-US"/>
        </w:rPr>
      </w:pPr>
      <w:r w:rsidRPr="00EB72D5">
        <w:rPr>
          <w:lang w:eastAsia="en-US"/>
        </w:rPr>
        <w:t xml:space="preserve">koemen, wie eyner gnant </w:t>
      </w:r>
      <w:r>
        <w:rPr>
          <w:lang w:eastAsia="en-US"/>
        </w:rPr>
        <w:t>W</w:t>
      </w:r>
      <w:r w:rsidRPr="00EB72D5">
        <w:rPr>
          <w:lang w:eastAsia="en-US"/>
        </w:rPr>
        <w:t>i</w:t>
      </w:r>
      <w:r>
        <w:rPr>
          <w:lang w:eastAsia="en-US"/>
        </w:rPr>
        <w:t>l</w:t>
      </w:r>
      <w:r w:rsidRPr="00EB72D5">
        <w:rPr>
          <w:lang w:eastAsia="en-US"/>
        </w:rPr>
        <w:t>helmus Lindanus gemeyndt (= van plan) siin soelde alhir bynnen Ruremunde thoe koemen ind eyn vertneindt episcopaet aider bisdomb up te richten ind thee halden, nvettegenstaende dat wir hirbefueren Con. Majes</w:t>
      </w:r>
      <w:r w:rsidRPr="00EB72D5">
        <w:rPr>
          <w:lang w:eastAsia="en-US"/>
        </w:rPr>
        <w:softHyphen/>
        <w:t>teyt, unses alregenedichsten heren, veroirdenten cantzelair in desen furstendomb Gelre ind greffschap Zutphen derhalven vuer guetliche antwoirt gegeven, dat uns nyet gebueren aider getemen weeIde aIsulche vernuewerongh eens bisdombs aIhir bynnen dieser stadt Ruremunde thee acceptieren buvten vuerweten gemeyner Lantschappen deses furstendombs Gelre ind greffschap Zutphen. Ind diewile middelertiit upgedachtë Laatschap nyet bi</w:t>
      </w:r>
      <w:r>
        <w:rPr>
          <w:lang w:eastAsia="en-US"/>
        </w:rPr>
        <w:t xml:space="preserve"> de </w:t>
      </w:r>
      <w:r w:rsidRPr="00EB72D5">
        <w:rPr>
          <w:lang w:eastAsia="en-US"/>
        </w:rPr>
        <w:t>anderen gewest, soedat derhalven ouch geyne communication gehalden ind wir tsampt</w:t>
      </w:r>
      <w:r>
        <w:rPr>
          <w:lang w:eastAsia="en-US"/>
        </w:rPr>
        <w:t xml:space="preserve"> de </w:t>
      </w:r>
      <w:r w:rsidRPr="00EB72D5">
        <w:rPr>
          <w:lang w:eastAsia="en-US"/>
        </w:rPr>
        <w:t xml:space="preserve">anderen quartieren myt gelichen confirmationbrieven ind tractaeten Rom. </w:t>
      </w:r>
      <w:r w:rsidRPr="00C44E3E">
        <w:rPr>
          <w:lang w:val="de-DE" w:eastAsia="en-US"/>
        </w:rPr>
        <w:t>Keys, ind Con. Majesteyten versiehen, is unse fruntlich ind diinstelich begeren, Ure Gen. als unse veroirdente stadthelder willen uns myt alsulche nyehe ind ungewoenliche vurnemen baeven anderen deser Lantschappen quartieren nyet aiffsonderen, besweren noch be</w:t>
      </w:r>
      <w:r w:rsidRPr="00C44E3E">
        <w:rPr>
          <w:lang w:val="de-DE" w:eastAsia="en-US"/>
        </w:rPr>
        <w:softHyphen/>
        <w:t>sweren 'aften, Ind wes wir uns des aen Ure Gen. sullen hebben thoe vertroesten, begeren des eiS guetliche wederbeschrieven antwoirt van derselviger Ure Gen., die Goth almechtich in glackse</w:t>
      </w:r>
      <w:r>
        <w:rPr>
          <w:lang w:val="de-DE" w:eastAsia="en-US"/>
        </w:rPr>
        <w:t>l</w:t>
      </w:r>
      <w:r w:rsidRPr="00C44E3E">
        <w:rPr>
          <w:lang w:val="de-DE" w:eastAsia="en-US"/>
        </w:rPr>
        <w:t>igem regiment lanckwilich wai</w:t>
      </w:r>
      <w:r>
        <w:rPr>
          <w:lang w:val="de-DE" w:eastAsia="en-US"/>
        </w:rPr>
        <w:t>l</w:t>
      </w:r>
      <w:r w:rsidRPr="00C44E3E">
        <w:rPr>
          <w:lang w:val="de-DE" w:eastAsia="en-US"/>
        </w:rPr>
        <w:t>fairende gespairen will.</w:t>
      </w:r>
    </w:p>
    <w:p w:rsidR="003212E6" w:rsidRPr="00EB72D5" w:rsidRDefault="003212E6" w:rsidP="003212E6">
      <w:pPr>
        <w:jc w:val="both"/>
        <w:rPr>
          <w:lang w:eastAsia="en-US"/>
        </w:rPr>
      </w:pPr>
      <w:r w:rsidRPr="00EB72D5">
        <w:rPr>
          <w:lang w:eastAsia="en-US"/>
        </w:rPr>
        <w:t>Gegeven</w:t>
      </w:r>
      <w:r>
        <w:rPr>
          <w:lang w:eastAsia="en-US"/>
        </w:rPr>
        <w:t xml:space="preserve"> de </w:t>
      </w:r>
      <w:r w:rsidRPr="00EB72D5">
        <w:rPr>
          <w:lang w:eastAsia="en-US"/>
        </w:rPr>
        <w:t>XII</w:t>
      </w:r>
      <w:r w:rsidRPr="00B95C04">
        <w:rPr>
          <w:sz w:val="16"/>
          <w:szCs w:val="16"/>
          <w:lang w:eastAsia="en-US"/>
        </w:rPr>
        <w:t>ten</w:t>
      </w:r>
      <w:r w:rsidRPr="00EB72D5">
        <w:rPr>
          <w:lang w:eastAsia="en-US"/>
        </w:rPr>
        <w:t xml:space="preserve"> Augusti, anno etc. LXIII".</w:t>
      </w:r>
    </w:p>
    <w:p w:rsidR="003212E6" w:rsidRDefault="003212E6" w:rsidP="003212E6">
      <w:pPr>
        <w:jc w:val="both"/>
        <w:rPr>
          <w:lang w:eastAsia="en-US"/>
        </w:rPr>
      </w:pPr>
    </w:p>
    <w:p w:rsidR="003212E6" w:rsidRPr="00EB72D5" w:rsidRDefault="003212E6" w:rsidP="003212E6">
      <w:pPr>
        <w:jc w:val="both"/>
        <w:rPr>
          <w:lang w:eastAsia="en-US"/>
        </w:rPr>
      </w:pPr>
      <w:r w:rsidRPr="00EB72D5">
        <w:rPr>
          <w:lang w:eastAsia="en-US"/>
        </w:rPr>
        <w:t>De stadhouder zond reeds 14 Augustus een afschrift van</w:t>
      </w:r>
      <w:r>
        <w:rPr>
          <w:lang w:eastAsia="en-US"/>
        </w:rPr>
        <w:t xml:space="preserve"> deze </w:t>
      </w:r>
      <w:r w:rsidRPr="00EB72D5">
        <w:rPr>
          <w:lang w:eastAsia="en-US"/>
        </w:rPr>
        <w:t>brief aan de regentes, die daarop om advies vroeg aan</w:t>
      </w:r>
      <w:r>
        <w:rPr>
          <w:lang w:eastAsia="en-US"/>
        </w:rPr>
        <w:t xml:space="preserve"> de </w:t>
      </w:r>
      <w:r w:rsidRPr="00EB72D5">
        <w:rPr>
          <w:lang w:eastAsia="en-US"/>
        </w:rPr>
        <w:t>kanselier. Van Veen, die geen des</w:t>
      </w:r>
      <w:r w:rsidRPr="00EB72D5">
        <w:rPr>
          <w:lang w:eastAsia="en-US"/>
        </w:rPr>
        <w:softHyphen/>
        <w:t>betreffend document heeft gevonden, acht het mogelijk dat deze door het fameuze epistel van</w:t>
      </w:r>
      <w:r>
        <w:rPr>
          <w:lang w:eastAsia="en-US"/>
        </w:rPr>
        <w:t xml:space="preserve"> de </w:t>
      </w:r>
      <w:r w:rsidRPr="00EB72D5">
        <w:rPr>
          <w:lang w:eastAsia="en-US"/>
        </w:rPr>
        <w:t>magistraat van Roermond van m</w:t>
      </w:r>
      <w:r>
        <w:rPr>
          <w:lang w:eastAsia="en-US"/>
        </w:rPr>
        <w:t>eni</w:t>
      </w:r>
      <w:r w:rsidRPr="00EB72D5">
        <w:rPr>
          <w:lang w:eastAsia="en-US"/>
        </w:rPr>
        <w:t>ng is veranderd, en nu toch inzag dat de deken indertijd wat optimistisch had gesproken. „Wij mogen veron</w:t>
      </w:r>
      <w:r w:rsidRPr="00EB72D5">
        <w:rPr>
          <w:lang w:eastAsia="en-US"/>
        </w:rPr>
        <w:softHyphen/>
        <w:t>derstellen dat de bezonnenheid van</w:t>
      </w:r>
      <w:r>
        <w:rPr>
          <w:lang w:eastAsia="en-US"/>
        </w:rPr>
        <w:t xml:space="preserve"> de </w:t>
      </w:r>
      <w:r w:rsidRPr="00EB72D5">
        <w:rPr>
          <w:lang w:eastAsia="en-US"/>
        </w:rPr>
        <w:t>stadhouder heeft gezegevierd over</w:t>
      </w:r>
      <w:r>
        <w:rPr>
          <w:lang w:eastAsia="en-US"/>
        </w:rPr>
        <w:t xml:space="preserve"> de </w:t>
      </w:r>
      <w:r w:rsidRPr="00EB72D5">
        <w:rPr>
          <w:lang w:eastAsia="en-US"/>
        </w:rPr>
        <w:t>ijver van</w:t>
      </w:r>
      <w:r>
        <w:rPr>
          <w:lang w:eastAsia="en-US"/>
        </w:rPr>
        <w:t xml:space="preserve"> de </w:t>
      </w:r>
      <w:r w:rsidRPr="00EB72D5">
        <w:rPr>
          <w:lang w:eastAsia="en-US"/>
        </w:rPr>
        <w:t>kanselier en dat men, hieronder begrepen de regentes en hare raads</w:t>
      </w:r>
      <w:r w:rsidRPr="00EB72D5">
        <w:rPr>
          <w:lang w:eastAsia="en-US"/>
        </w:rPr>
        <w:softHyphen/>
        <w:t>lieden, besloten heeft op gunstiger omstandigheden te wachten". Maar deze zijn niet aanstonds gekomen.</w:t>
      </w:r>
    </w:p>
    <w:p w:rsidR="003212E6" w:rsidRDefault="003212E6" w:rsidP="003212E6">
      <w:pPr>
        <w:jc w:val="both"/>
        <w:rPr>
          <w:lang w:eastAsia="en-US"/>
        </w:rPr>
      </w:pPr>
    </w:p>
    <w:p w:rsidR="003212E6" w:rsidRPr="00EB72D5" w:rsidRDefault="003212E6" w:rsidP="003212E6">
      <w:pPr>
        <w:jc w:val="both"/>
        <w:rPr>
          <w:lang w:eastAsia="en-US"/>
        </w:rPr>
      </w:pPr>
      <w:r>
        <w:rPr>
          <w:lang w:eastAsia="en-US"/>
        </w:rPr>
        <w:t>De zeventiende</w:t>
      </w:r>
      <w:r w:rsidRPr="00EB72D5">
        <w:rPr>
          <w:lang w:eastAsia="en-US"/>
        </w:rPr>
        <w:t xml:space="preserve"> Oktober 1565 uitte de koning aan de regentes zijn misnoe</w:t>
      </w:r>
      <w:r w:rsidRPr="00EB72D5">
        <w:rPr>
          <w:lang w:eastAsia="en-US"/>
        </w:rPr>
        <w:softHyphen/>
        <w:t>gen over</w:t>
      </w:r>
      <w:r>
        <w:rPr>
          <w:lang w:eastAsia="en-US"/>
        </w:rPr>
        <w:t xml:space="preserve"> de </w:t>
      </w:r>
      <w:r w:rsidRPr="00EB72D5">
        <w:rPr>
          <w:lang w:eastAsia="en-US"/>
        </w:rPr>
        <w:t xml:space="preserve">gang van zaken te Roermond, En </w:t>
      </w:r>
      <w:r>
        <w:rPr>
          <w:lang w:eastAsia="en-US"/>
        </w:rPr>
        <w:t xml:space="preserve">zo </w:t>
      </w:r>
      <w:r w:rsidRPr="00EB72D5">
        <w:rPr>
          <w:lang w:eastAsia="en-US"/>
        </w:rPr>
        <w:t>gelastte Margaretha aan</w:t>
      </w:r>
      <w:r>
        <w:rPr>
          <w:lang w:eastAsia="en-US"/>
        </w:rPr>
        <w:t xml:space="preserve"> de </w:t>
      </w:r>
      <w:r w:rsidRPr="00EB72D5">
        <w:rPr>
          <w:lang w:eastAsia="en-US"/>
        </w:rPr>
        <w:t xml:space="preserve">stadhouder en het Hof om „den gecoren bisscop van Ruremonde ten aldereersten ende by 't beste ende gevueghlykste middeI in de possessie van synen bisdomme te stellen", </w:t>
      </w:r>
      <w:r>
        <w:rPr>
          <w:lang w:eastAsia="en-US"/>
        </w:rPr>
        <w:t>m</w:t>
      </w:r>
      <w:r w:rsidRPr="00EB72D5">
        <w:rPr>
          <w:lang w:eastAsia="en-US"/>
        </w:rPr>
        <w:t>aar zij bereikte haar doe</w:t>
      </w:r>
      <w:r>
        <w:rPr>
          <w:lang w:eastAsia="en-US"/>
        </w:rPr>
        <w:t>l</w:t>
      </w:r>
      <w:r w:rsidRPr="00EB72D5">
        <w:rPr>
          <w:lang w:eastAsia="en-US"/>
        </w:rPr>
        <w:t xml:space="preserve"> niet</w:t>
      </w:r>
      <w:r>
        <w:rPr>
          <w:lang w:eastAsia="en-US"/>
        </w:rPr>
        <w:t xml:space="preserve">. De </w:t>
      </w:r>
      <w:r w:rsidRPr="00EB72D5">
        <w:rPr>
          <w:lang w:eastAsia="en-US"/>
        </w:rPr>
        <w:t xml:space="preserve">ernstige onlusten, die weinig later uitbraken, ook in ons gewest, waren allerminst gunstig voor een spoedige installatie van bisschop Lindanus. En </w:t>
      </w:r>
      <w:r>
        <w:rPr>
          <w:lang w:eastAsia="en-US"/>
        </w:rPr>
        <w:t xml:space="preserve">zo </w:t>
      </w:r>
      <w:r w:rsidRPr="00EB72D5">
        <w:rPr>
          <w:lang w:eastAsia="en-US"/>
        </w:rPr>
        <w:t>werd het 31 Maart 1568, aleer de koning aan A</w:t>
      </w:r>
      <w:r>
        <w:rPr>
          <w:lang w:eastAsia="en-US"/>
        </w:rPr>
        <w:t>lva beval om hiertoe de gewens</w:t>
      </w:r>
      <w:r w:rsidRPr="00EB72D5">
        <w:rPr>
          <w:lang w:eastAsia="en-US"/>
        </w:rPr>
        <w:t>te maatregelen te nemen. Een bevel, dat nog op 12 April werd herhaald. Maar ook dit jaar 1568 liep zonder de installatie des bis</w:t>
      </w:r>
      <w:r w:rsidRPr="00EB72D5">
        <w:rPr>
          <w:lang w:eastAsia="en-US"/>
        </w:rPr>
        <w:softHyphen/>
        <w:t>schops ten einde.</w:t>
      </w:r>
    </w:p>
    <w:p w:rsidR="003212E6" w:rsidRPr="00EB72D5" w:rsidRDefault="003212E6" w:rsidP="003212E6">
      <w:pPr>
        <w:jc w:val="both"/>
        <w:rPr>
          <w:lang w:eastAsia="en-US"/>
        </w:rPr>
      </w:pPr>
      <w:r w:rsidRPr="00EB72D5">
        <w:rPr>
          <w:lang w:eastAsia="en-US"/>
        </w:rPr>
        <w:t>In 1569 zou Lindanus in de nieuwe bisschopsstad dan toch eindelijk zijn in</w:t>
      </w:r>
      <w:r w:rsidRPr="00EB72D5">
        <w:rPr>
          <w:lang w:eastAsia="en-US"/>
        </w:rPr>
        <w:noBreakHyphen/>
      </w:r>
    </w:p>
    <w:p w:rsidR="003212E6" w:rsidRDefault="003212E6" w:rsidP="003212E6">
      <w:pPr>
        <w:jc w:val="both"/>
        <w:rPr>
          <w:lang w:eastAsia="en-US"/>
        </w:rPr>
      </w:pPr>
      <w:r>
        <w:rPr>
          <w:lang w:eastAsia="en-US"/>
        </w:rPr>
        <w:t>366</w:t>
      </w:r>
    </w:p>
    <w:p w:rsidR="003212E6" w:rsidRPr="00EB72D5" w:rsidRDefault="003212E6" w:rsidP="003212E6">
      <w:pPr>
        <w:jc w:val="both"/>
        <w:rPr>
          <w:lang w:eastAsia="en-US"/>
        </w:rPr>
      </w:pPr>
    </w:p>
    <w:p w:rsidR="003212E6" w:rsidRDefault="003212E6" w:rsidP="003212E6">
      <w:pPr>
        <w:jc w:val="both"/>
        <w:rPr>
          <w:lang w:eastAsia="en-US"/>
        </w:rPr>
      </w:pPr>
      <w:r w:rsidRPr="00EB72D5">
        <w:rPr>
          <w:lang w:eastAsia="en-US"/>
        </w:rPr>
        <w:t xml:space="preserve">trede doen! Nog wordt de uitvoerige </w:t>
      </w:r>
      <w:r>
        <w:rPr>
          <w:lang w:eastAsia="en-US"/>
        </w:rPr>
        <w:t>brief van 19 April bewaard, die</w:t>
      </w:r>
      <w:r w:rsidRPr="00EB72D5">
        <w:rPr>
          <w:lang w:eastAsia="en-US"/>
        </w:rPr>
        <w:t xml:space="preserve"> stadhouder en Hof over de oude zaak aan Alva hebben geschreven. Alsook het minder lange epistel, dat deze kort daarop in een aantal afschriften</w:t>
      </w:r>
      <w:r>
        <w:rPr>
          <w:lang w:eastAsia="en-US"/>
        </w:rPr>
        <w:t xml:space="preserve"> aan het Hof zond, om die aan e</w:t>
      </w:r>
      <w:r w:rsidRPr="00EB72D5">
        <w:rPr>
          <w:lang w:eastAsia="en-US"/>
        </w:rPr>
        <w:t>n</w:t>
      </w:r>
      <w:r>
        <w:rPr>
          <w:lang w:eastAsia="en-US"/>
        </w:rPr>
        <w:t>ig</w:t>
      </w:r>
      <w:r w:rsidRPr="00EB72D5">
        <w:rPr>
          <w:lang w:eastAsia="en-US"/>
        </w:rPr>
        <w:t>e steden en ambt</w:t>
      </w:r>
      <w:r>
        <w:rPr>
          <w:lang w:eastAsia="en-US"/>
        </w:rPr>
        <w:t>l</w:t>
      </w:r>
      <w:r w:rsidRPr="00EB72D5">
        <w:rPr>
          <w:lang w:eastAsia="en-US"/>
        </w:rPr>
        <w:t xml:space="preserve">ieden te doen toekomen, ten einde van allen de </w:t>
      </w:r>
      <w:r>
        <w:rPr>
          <w:lang w:eastAsia="en-US"/>
        </w:rPr>
        <w:t xml:space="preserve">zo </w:t>
      </w:r>
      <w:r w:rsidRPr="00EB72D5">
        <w:rPr>
          <w:lang w:eastAsia="en-US"/>
        </w:rPr>
        <w:t>zeer ge</w:t>
      </w:r>
      <w:r>
        <w:rPr>
          <w:lang w:eastAsia="en-US"/>
        </w:rPr>
        <w:t>wens</w:t>
      </w:r>
      <w:r w:rsidRPr="00EB72D5">
        <w:rPr>
          <w:lang w:eastAsia="en-US"/>
        </w:rPr>
        <w:t>te medewerking te verwerven. In</w:t>
      </w:r>
      <w:r>
        <w:rPr>
          <w:lang w:eastAsia="en-US"/>
        </w:rPr>
        <w:t xml:space="preserve"> deze </w:t>
      </w:r>
      <w:r w:rsidRPr="00EB72D5">
        <w:rPr>
          <w:lang w:eastAsia="en-US"/>
        </w:rPr>
        <w:t>tweeden brief, die een circulaire zou worden, treft ons de m</w:t>
      </w:r>
      <w:r>
        <w:rPr>
          <w:lang w:eastAsia="en-US"/>
        </w:rPr>
        <w:t>eni</w:t>
      </w:r>
      <w:r w:rsidRPr="00EB72D5">
        <w:rPr>
          <w:lang w:eastAsia="en-US"/>
        </w:rPr>
        <w:t>ng dat men van het „opsicht" van</w:t>
      </w:r>
      <w:r>
        <w:rPr>
          <w:lang w:eastAsia="en-US"/>
        </w:rPr>
        <w:t xml:space="preserve"> de </w:t>
      </w:r>
      <w:r w:rsidRPr="00EB72D5">
        <w:rPr>
          <w:lang w:eastAsia="en-US"/>
        </w:rPr>
        <w:t>nieuwen bis</w:t>
      </w:r>
      <w:r w:rsidRPr="00EB72D5">
        <w:rPr>
          <w:lang w:eastAsia="en-US"/>
        </w:rPr>
        <w:softHyphen/>
        <w:t>schop nopens de „reformatie van de gheestelyckheyt ende der heyliger kercken'' alle heil verwacht. „Besunderlyck aenschou nemende op de jegenwoirdige practy</w:t>
      </w:r>
      <w:r w:rsidRPr="00EB72D5">
        <w:rPr>
          <w:lang w:eastAsia="en-US"/>
        </w:rPr>
        <w:softHyphen/>
        <w:t>eken ende listen van</w:t>
      </w:r>
      <w:r>
        <w:rPr>
          <w:lang w:eastAsia="en-US"/>
        </w:rPr>
        <w:t xml:space="preserve"> de </w:t>
      </w:r>
      <w:r w:rsidRPr="00EB72D5">
        <w:rPr>
          <w:lang w:eastAsia="en-US"/>
        </w:rPr>
        <w:t>sectarissen ende anderen vyanden van Godt ende ZEnder voirs. Majesteyt", acht men het h</w:t>
      </w:r>
      <w:r>
        <w:rPr>
          <w:lang w:eastAsia="en-US"/>
        </w:rPr>
        <w:t>oge</w:t>
      </w:r>
      <w:r w:rsidRPr="00EB72D5">
        <w:rPr>
          <w:lang w:eastAsia="en-US"/>
        </w:rPr>
        <w:t>lijk ge</w:t>
      </w:r>
      <w:r>
        <w:rPr>
          <w:lang w:eastAsia="en-US"/>
        </w:rPr>
        <w:t>wens</w:t>
      </w:r>
      <w:r w:rsidRPr="00EB72D5">
        <w:rPr>
          <w:lang w:eastAsia="en-US"/>
        </w:rPr>
        <w:t>t en n</w:t>
      </w:r>
      <w:r>
        <w:rPr>
          <w:lang w:eastAsia="en-US"/>
        </w:rPr>
        <w:t>odi</w:t>
      </w:r>
      <w:r w:rsidRPr="00EB72D5">
        <w:rPr>
          <w:lang w:eastAsia="en-US"/>
        </w:rPr>
        <w:t>g om „h</w:t>
      </w:r>
      <w:r>
        <w:rPr>
          <w:lang w:eastAsia="en-US"/>
        </w:rPr>
        <w:t>ere</w:t>
      </w:r>
      <w:r w:rsidRPr="00EB72D5">
        <w:rPr>
          <w:lang w:eastAsia="en-US"/>
        </w:rPr>
        <w:t>n Guillel</w:t>
      </w:r>
      <w:r w:rsidRPr="00EB72D5">
        <w:rPr>
          <w:lang w:eastAsia="en-US"/>
        </w:rPr>
        <w:softHyphen/>
        <w:t>mum Damasi Lindanum, doctoor in der godthevt", in het bezit te stellen van het hem toegewezen bisdom</w:t>
      </w:r>
      <w:r>
        <w:rPr>
          <w:lang w:eastAsia="en-US"/>
        </w:rPr>
        <w:t xml:space="preserve">. </w:t>
      </w:r>
    </w:p>
    <w:p w:rsidR="003212E6" w:rsidRPr="00B95C04" w:rsidRDefault="003212E6" w:rsidP="003212E6">
      <w:pPr>
        <w:jc w:val="both"/>
        <w:rPr>
          <w:i/>
          <w:iCs/>
          <w:lang w:eastAsia="en-US"/>
        </w:rPr>
      </w:pPr>
      <w:r>
        <w:rPr>
          <w:lang w:eastAsia="en-US"/>
        </w:rPr>
        <w:t xml:space="preserve">De </w:t>
      </w:r>
      <w:r w:rsidRPr="00EB72D5">
        <w:rPr>
          <w:lang w:eastAsia="en-US"/>
        </w:rPr>
        <w:t>installatie heeft dan op 11 Mei 1569 plaats gehad. En Lindanus zelf was over de ontvang</w:t>
      </w:r>
      <w:r>
        <w:rPr>
          <w:lang w:eastAsia="en-US"/>
        </w:rPr>
        <w:t>st te Roermond tevreden. In die</w:t>
      </w:r>
      <w:r w:rsidRPr="00EB72D5">
        <w:rPr>
          <w:lang w:eastAsia="en-US"/>
        </w:rPr>
        <w:t xml:space="preserve"> geest schreef hij aan Viglius, die op zijn beurt aan</w:t>
      </w:r>
      <w:r>
        <w:rPr>
          <w:lang w:eastAsia="en-US"/>
        </w:rPr>
        <w:t xml:space="preserve"> de </w:t>
      </w:r>
      <w:r w:rsidRPr="00EB72D5">
        <w:rPr>
          <w:lang w:eastAsia="en-US"/>
        </w:rPr>
        <w:t xml:space="preserve">raadsheer Joachim Hopperus berichtte (19 Mei): „Proximis diebus ab Reverendissimo Domino Lindano literas accepimus, quibus significat populum Ruremundanum summo plausu gratulationeque ipsum excepisse". </w:t>
      </w:r>
      <w:r w:rsidRPr="00B95C04">
        <w:rPr>
          <w:i/>
          <w:iCs/>
          <w:lang w:eastAsia="en-US"/>
        </w:rPr>
        <w:t>Einde goed, alles goed!</w:t>
      </w:r>
    </w:p>
    <w:p w:rsidR="003212E6" w:rsidRDefault="003212E6" w:rsidP="003212E6">
      <w:pPr>
        <w:jc w:val="both"/>
        <w:rPr>
          <w:lang w:eastAsia="en-US"/>
        </w:rPr>
      </w:pPr>
    </w:p>
    <w:p w:rsidR="003212E6" w:rsidRDefault="003212E6" w:rsidP="003212E6">
      <w:pPr>
        <w:jc w:val="both"/>
        <w:rPr>
          <w:lang w:eastAsia="en-US"/>
        </w:rPr>
      </w:pPr>
      <w:r w:rsidRPr="00EB72D5">
        <w:rPr>
          <w:lang w:eastAsia="en-US"/>
        </w:rPr>
        <w:t>Wilhe</w:t>
      </w:r>
      <w:r>
        <w:rPr>
          <w:lang w:eastAsia="en-US"/>
        </w:rPr>
        <w:t>l</w:t>
      </w:r>
      <w:r w:rsidRPr="00EB72D5">
        <w:rPr>
          <w:lang w:eastAsia="en-US"/>
        </w:rPr>
        <w:t>mus Lindanus is in 1525 als zoon van Damasus van der Lindt (van de Linde) te Dordrecht geboren. Als tienjarig kind hoorde hij zijn vader de woorden spreken, die hij nooit vergat: „Indien ik wist, dat zich deze knaap door de nieuwe leer liet verleiden, zou ik hem liever aanstonds het hoofd tegen</w:t>
      </w:r>
      <w:r>
        <w:rPr>
          <w:lang w:eastAsia="en-US"/>
        </w:rPr>
        <w:t xml:space="preserve"> de </w:t>
      </w:r>
      <w:r w:rsidRPr="00EB72D5">
        <w:rPr>
          <w:lang w:eastAsia="en-US"/>
        </w:rPr>
        <w:t>muur verbrij</w:t>
      </w:r>
      <w:r w:rsidRPr="00EB72D5">
        <w:rPr>
          <w:lang w:eastAsia="en-US"/>
        </w:rPr>
        <w:softHyphen/>
        <w:t xml:space="preserve">zelen..." </w:t>
      </w:r>
    </w:p>
    <w:p w:rsidR="003212E6" w:rsidRPr="00EB72D5" w:rsidRDefault="003212E6" w:rsidP="003212E6">
      <w:pPr>
        <w:jc w:val="both"/>
        <w:rPr>
          <w:lang w:eastAsia="en-US"/>
        </w:rPr>
      </w:pPr>
      <w:r w:rsidRPr="00EB72D5">
        <w:rPr>
          <w:lang w:eastAsia="en-US"/>
        </w:rPr>
        <w:t>Hij studeerde inzonderheid te Leuven, waar hij in 1552 licentiaat en in 1556 theologiae doctor werd. Hij volgde er vooral de lessen van Ruard Tapper, die zijn geliefde leermeester was. Aleer hij</w:t>
      </w:r>
      <w:r>
        <w:rPr>
          <w:lang w:eastAsia="en-US"/>
        </w:rPr>
        <w:t xml:space="preserve"> de </w:t>
      </w:r>
      <w:r w:rsidRPr="00EB72D5">
        <w:rPr>
          <w:lang w:eastAsia="en-US"/>
        </w:rPr>
        <w:t>kromstaf droeg, bekleedde hij verschil</w:t>
      </w:r>
      <w:r w:rsidRPr="00EB72D5">
        <w:rPr>
          <w:lang w:eastAsia="en-US"/>
        </w:rPr>
        <w:softHyphen/>
        <w:t xml:space="preserve">lende kerkelijke betrekkingen. </w:t>
      </w:r>
      <w:r>
        <w:rPr>
          <w:lang w:eastAsia="en-US"/>
        </w:rPr>
        <w:t xml:space="preserve">Zo </w:t>
      </w:r>
      <w:r w:rsidRPr="00EB72D5">
        <w:rPr>
          <w:lang w:eastAsia="en-US"/>
        </w:rPr>
        <w:t>was hij aartsdiaken van Utrecht, deken van het kapittel van 's Gravenhage, deken en of iiciaal van Friesland en, in de zeven jaren wachtens op</w:t>
      </w:r>
      <w:r>
        <w:rPr>
          <w:lang w:eastAsia="en-US"/>
        </w:rPr>
        <w:t xml:space="preserve"> de </w:t>
      </w:r>
      <w:r w:rsidRPr="00EB72D5">
        <w:rPr>
          <w:lang w:eastAsia="en-US"/>
        </w:rPr>
        <w:t>zetel van Roermond, ook inquisiteur. Op Palmzondag van 1562 is hij dan door Granve</w:t>
      </w:r>
      <w:r>
        <w:rPr>
          <w:lang w:eastAsia="en-US"/>
        </w:rPr>
        <w:t>ll</w:t>
      </w:r>
      <w:r w:rsidRPr="00EB72D5">
        <w:rPr>
          <w:lang w:eastAsia="en-US"/>
        </w:rPr>
        <w:t>e, met assistentie van Sonnius, te Brussel tot bisschop gewijd.</w:t>
      </w:r>
    </w:p>
    <w:p w:rsidR="003212E6" w:rsidRPr="00EB72D5" w:rsidRDefault="003212E6" w:rsidP="003212E6">
      <w:pPr>
        <w:jc w:val="both"/>
        <w:rPr>
          <w:lang w:eastAsia="en-US"/>
        </w:rPr>
      </w:pPr>
      <w:r w:rsidRPr="00EB72D5">
        <w:rPr>
          <w:lang w:eastAsia="en-US"/>
        </w:rPr>
        <w:t>Als bisschop van Roermond heeft Lindanus zich, naar het eenstemmig oordee</w:t>
      </w:r>
      <w:r>
        <w:rPr>
          <w:lang w:eastAsia="en-US"/>
        </w:rPr>
        <w:t>l</w:t>
      </w:r>
      <w:r w:rsidRPr="00EB72D5">
        <w:rPr>
          <w:lang w:eastAsia="en-US"/>
        </w:rPr>
        <w:t xml:space="preserve"> der geschiedkundigen, een krachtig werker voor de contra-reformatie betoond. Ook de Venlosche predikant Johannes Gramhusch geeft hem, in 1789,</w:t>
      </w:r>
      <w:r>
        <w:rPr>
          <w:lang w:eastAsia="en-US"/>
        </w:rPr>
        <w:t xml:space="preserve"> de </w:t>
      </w:r>
      <w:r w:rsidRPr="00EB72D5">
        <w:rPr>
          <w:lang w:eastAsia="en-US"/>
        </w:rPr>
        <w:t>lof van te zijn: „een zeer ijverig man voor zijne Religie ...," „die g</w:t>
      </w:r>
      <w:r>
        <w:rPr>
          <w:lang w:eastAsia="en-US"/>
        </w:rPr>
        <w:t>ene</w:t>
      </w:r>
      <w:r w:rsidRPr="00EB72D5">
        <w:rPr>
          <w:lang w:eastAsia="en-US"/>
        </w:rPr>
        <w:t xml:space="preserve"> moeite zal gespaard hebben om met zagtheid, en niet strengheid, v</w:t>
      </w:r>
      <w:r>
        <w:rPr>
          <w:lang w:eastAsia="en-US"/>
        </w:rPr>
        <w:t>ele</w:t>
      </w:r>
      <w:r w:rsidRPr="00EB72D5">
        <w:rPr>
          <w:lang w:eastAsia="en-US"/>
        </w:rPr>
        <w:t xml:space="preserve"> tot zich en tot het Roo</w:t>
      </w:r>
      <w:r>
        <w:rPr>
          <w:lang w:eastAsia="en-US"/>
        </w:rPr>
        <w:t>m</w:t>
      </w:r>
      <w:r w:rsidRPr="00EB72D5">
        <w:rPr>
          <w:lang w:eastAsia="en-US"/>
        </w:rPr>
        <w:t>sch Katholijk Ge</w:t>
      </w:r>
      <w:r>
        <w:rPr>
          <w:lang w:eastAsia="en-US"/>
        </w:rPr>
        <w:t>l</w:t>
      </w:r>
      <w:r w:rsidRPr="00EB72D5">
        <w:rPr>
          <w:lang w:eastAsia="en-US"/>
        </w:rPr>
        <w:t>oof weder overtebrengen". Wij zagen ook reeds hoe hij eens al het Zijne deed om Campanus naar</w:t>
      </w:r>
      <w:r>
        <w:rPr>
          <w:lang w:eastAsia="en-US"/>
        </w:rPr>
        <w:t xml:space="preserve"> de </w:t>
      </w:r>
      <w:r w:rsidRPr="00EB72D5">
        <w:rPr>
          <w:lang w:eastAsia="en-US"/>
        </w:rPr>
        <w:t>ouden weg terug te voeren. Hij ijverde voor de goede zeden der geestelijken, de onderrichting van het onwetende volk, de bestrij</w:t>
      </w:r>
      <w:r w:rsidRPr="00EB72D5">
        <w:rPr>
          <w:lang w:eastAsia="en-US"/>
        </w:rPr>
        <w:softHyphen/>
        <w:t>ding der ketterij</w:t>
      </w:r>
      <w:r>
        <w:rPr>
          <w:lang w:eastAsia="en-US"/>
        </w:rPr>
        <w:t xml:space="preserve">. De </w:t>
      </w:r>
      <w:r w:rsidRPr="00EB72D5">
        <w:rPr>
          <w:lang w:eastAsia="en-US"/>
        </w:rPr>
        <w:t>besluiten van het concilie van Trente vertaalde hij en liet ze</w:t>
      </w:r>
    </w:p>
    <w:p w:rsidR="003212E6" w:rsidRDefault="003212E6" w:rsidP="003212E6">
      <w:pPr>
        <w:jc w:val="both"/>
        <w:rPr>
          <w:lang w:eastAsia="en-US"/>
        </w:rPr>
      </w:pPr>
      <w:r w:rsidRPr="00EB72D5">
        <w:rPr>
          <w:lang w:eastAsia="en-US"/>
        </w:rPr>
        <w:t>36</w:t>
      </w:r>
      <w:r>
        <w:rPr>
          <w:lang w:eastAsia="en-US"/>
        </w:rPr>
        <w:t>7</w:t>
      </w:r>
    </w:p>
    <w:p w:rsidR="003212E6" w:rsidRPr="00EB72D5" w:rsidRDefault="003212E6" w:rsidP="003212E6">
      <w:pPr>
        <w:jc w:val="both"/>
        <w:rPr>
          <w:lang w:eastAsia="en-US"/>
        </w:rPr>
      </w:pPr>
    </w:p>
    <w:p w:rsidR="003212E6" w:rsidRPr="00EB72D5" w:rsidRDefault="003212E6" w:rsidP="003212E6">
      <w:pPr>
        <w:jc w:val="both"/>
        <w:rPr>
          <w:lang w:eastAsia="en-US"/>
        </w:rPr>
      </w:pPr>
      <w:r w:rsidRPr="00EB72D5">
        <w:rPr>
          <w:lang w:eastAsia="en-US"/>
        </w:rPr>
        <w:t>van</w:t>
      </w:r>
      <w:r>
        <w:rPr>
          <w:lang w:eastAsia="en-US"/>
        </w:rPr>
        <w:t xml:space="preserve"> de </w:t>
      </w:r>
      <w:r w:rsidRPr="00EB72D5">
        <w:rPr>
          <w:lang w:eastAsia="en-US"/>
        </w:rPr>
        <w:t>kansel aflezen en verklaren. Voor de jeugd in zijn bisdom schreef hij een catechismus „ju</w:t>
      </w:r>
      <w:r>
        <w:rPr>
          <w:lang w:eastAsia="en-US"/>
        </w:rPr>
        <w:t>x</w:t>
      </w:r>
      <w:r w:rsidRPr="00EB72D5">
        <w:rPr>
          <w:lang w:eastAsia="en-US"/>
        </w:rPr>
        <w:t>ta concilii tridentini doctrinam". Hij be</w:t>
      </w:r>
      <w:r>
        <w:rPr>
          <w:lang w:eastAsia="en-US"/>
        </w:rPr>
        <w:t>l</w:t>
      </w:r>
      <w:r w:rsidRPr="00EB72D5">
        <w:rPr>
          <w:lang w:eastAsia="en-US"/>
        </w:rPr>
        <w:t xml:space="preserve">egde en </w:t>
      </w:r>
      <w:r>
        <w:rPr>
          <w:lang w:eastAsia="en-US"/>
        </w:rPr>
        <w:t>l</w:t>
      </w:r>
      <w:r w:rsidRPr="00EB72D5">
        <w:rPr>
          <w:lang w:eastAsia="en-US"/>
        </w:rPr>
        <w:t>eidde diocesaan- synoden. Hij trok vaak van dorp tot dorp, predikte in de kerken en onderzocht nauwgezet</w:t>
      </w:r>
      <w:r>
        <w:rPr>
          <w:lang w:eastAsia="en-US"/>
        </w:rPr>
        <w:t xml:space="preserve"> de </w:t>
      </w:r>
      <w:r w:rsidRPr="00EB72D5">
        <w:rPr>
          <w:lang w:eastAsia="en-US"/>
        </w:rPr>
        <w:t xml:space="preserve">geestelijken toestand. Niets ontging hem. Op weg naar Nijmegen zag hij, in 1570, te Well een winkel met </w:t>
      </w:r>
      <w:r>
        <w:rPr>
          <w:lang w:eastAsia="en-US"/>
        </w:rPr>
        <w:t>ketters</w:t>
      </w:r>
      <w:r w:rsidRPr="00EB72D5">
        <w:rPr>
          <w:lang w:eastAsia="en-US"/>
        </w:rPr>
        <w:t>e boeken. En hij liet deze, onder welke een groot getal exemplaren van Marnix' Byencor</w:t>
      </w:r>
      <w:r>
        <w:rPr>
          <w:lang w:eastAsia="en-US"/>
        </w:rPr>
        <w:t>f, in h</w:t>
      </w:r>
      <w:r w:rsidRPr="00EB72D5">
        <w:rPr>
          <w:lang w:eastAsia="en-US"/>
        </w:rPr>
        <w:t>et avonduur aan</w:t>
      </w:r>
      <w:r>
        <w:rPr>
          <w:lang w:eastAsia="en-US"/>
        </w:rPr>
        <w:t xml:space="preserve"> de </w:t>
      </w:r>
      <w:r w:rsidRPr="00EB72D5">
        <w:rPr>
          <w:lang w:eastAsia="en-US"/>
        </w:rPr>
        <w:t>Maa</w:t>
      </w:r>
      <w:r>
        <w:rPr>
          <w:lang w:eastAsia="en-US"/>
        </w:rPr>
        <w:t>s</w:t>
      </w:r>
      <w:r w:rsidRPr="00EB72D5">
        <w:rPr>
          <w:lang w:eastAsia="en-US"/>
        </w:rPr>
        <w:t xml:space="preserve">oever verbranden </w:t>
      </w:r>
      <w:r>
        <w:rPr>
          <w:lang w:eastAsia="en-US"/>
        </w:rPr>
        <w:t>1</w:t>
      </w:r>
      <w:r w:rsidRPr="00EB72D5">
        <w:rPr>
          <w:lang w:eastAsia="en-US"/>
        </w:rPr>
        <w:t>). Tot niet geringe ergernis van</w:t>
      </w:r>
      <w:r>
        <w:rPr>
          <w:lang w:eastAsia="en-US"/>
        </w:rPr>
        <w:t xml:space="preserve"> de </w:t>
      </w:r>
      <w:r w:rsidRPr="00EB72D5">
        <w:rPr>
          <w:lang w:eastAsia="en-US"/>
        </w:rPr>
        <w:t>Heer van Well.</w:t>
      </w:r>
    </w:p>
    <w:p w:rsidR="003212E6" w:rsidRPr="00EB72D5" w:rsidRDefault="003212E6" w:rsidP="003212E6">
      <w:pPr>
        <w:jc w:val="both"/>
        <w:rPr>
          <w:lang w:eastAsia="en-US"/>
        </w:rPr>
      </w:pPr>
      <w:r w:rsidRPr="00EB72D5">
        <w:rPr>
          <w:lang w:eastAsia="en-US"/>
        </w:rPr>
        <w:t>Lindanus mocht het beleven dat de banden met de kerk bij velen weer hechter werden, de zedelijkheid toenam en de bekende buitensporigheden verminderden. Waar zijn vaderlijke vermaning niet hielp, daar oefende de tucht haar kracht. Want Lindanus bezat vastberadenheid en moed. „Een onvermoeide ijveraar — a</w:t>
      </w:r>
      <w:r>
        <w:rPr>
          <w:lang w:eastAsia="en-US"/>
        </w:rPr>
        <w:t>l</w:t>
      </w:r>
      <w:r w:rsidRPr="00EB72D5">
        <w:rPr>
          <w:lang w:eastAsia="en-US"/>
        </w:rPr>
        <w:t>dus H. Weners — was hij voor het heil der zielen en der Kerk tegenover afval en verlei</w:t>
      </w:r>
      <w:r w:rsidRPr="00EB72D5">
        <w:rPr>
          <w:lang w:eastAsia="en-US"/>
        </w:rPr>
        <w:softHyphen/>
        <w:t>ding. Of hij te doen heeft met de Magistraten of met</w:t>
      </w:r>
      <w:r>
        <w:rPr>
          <w:lang w:eastAsia="en-US"/>
        </w:rPr>
        <w:t xml:space="preserve"> de geweldigen Alba, met we</w:t>
      </w:r>
      <w:r w:rsidRPr="00EB72D5">
        <w:rPr>
          <w:lang w:eastAsia="en-US"/>
        </w:rPr>
        <w:t>erspannige geestelijken of wereldlustige nonnen, met een hoop gri</w:t>
      </w:r>
      <w:r>
        <w:rPr>
          <w:lang w:eastAsia="en-US"/>
        </w:rPr>
        <w:t>mm</w:t>
      </w:r>
      <w:r w:rsidRPr="00EB72D5">
        <w:rPr>
          <w:lang w:eastAsia="en-US"/>
        </w:rPr>
        <w:t>ige Cal</w:t>
      </w:r>
      <w:r w:rsidRPr="00EB72D5">
        <w:rPr>
          <w:lang w:eastAsia="en-US"/>
        </w:rPr>
        <w:softHyphen/>
        <w:t>vinisten of het verwilderde muitende so</w:t>
      </w:r>
      <w:r>
        <w:rPr>
          <w:lang w:eastAsia="en-US"/>
        </w:rPr>
        <w:t>l</w:t>
      </w:r>
      <w:r w:rsidRPr="00EB72D5">
        <w:rPr>
          <w:lang w:eastAsia="en-US"/>
        </w:rPr>
        <w:t>deniersgespuis der burgerkrijgen, Linda</w:t>
      </w:r>
      <w:r w:rsidRPr="00EB72D5">
        <w:rPr>
          <w:lang w:eastAsia="en-US"/>
        </w:rPr>
        <w:softHyphen/>
        <w:t>nus gaat zonder omzien vooruit en g</w:t>
      </w:r>
      <w:r>
        <w:rPr>
          <w:lang w:eastAsia="en-US"/>
        </w:rPr>
        <w:t>ene</w:t>
      </w:r>
      <w:r w:rsidRPr="00EB72D5">
        <w:rPr>
          <w:lang w:eastAsia="en-US"/>
        </w:rPr>
        <w:t xml:space="preserve"> enkele gedachte aan zijn eigen persoon doet hem anders handelen dan hij mo</w:t>
      </w:r>
      <w:r>
        <w:rPr>
          <w:lang w:eastAsia="en-US"/>
        </w:rPr>
        <w:t>et". En hij heeft, in een zware</w:t>
      </w:r>
      <w:r w:rsidRPr="00EB72D5">
        <w:rPr>
          <w:lang w:eastAsia="en-US"/>
        </w:rPr>
        <w:t xml:space="preserve"> tijd, voor zijn overtuiging ook ballingschap verduurd.</w:t>
      </w:r>
    </w:p>
    <w:p w:rsidR="003212E6" w:rsidRPr="00EB72D5" w:rsidRDefault="003212E6" w:rsidP="003212E6">
      <w:pPr>
        <w:jc w:val="both"/>
        <w:rPr>
          <w:lang w:eastAsia="en-US"/>
        </w:rPr>
      </w:pPr>
      <w:r w:rsidRPr="00EB72D5">
        <w:rPr>
          <w:lang w:eastAsia="en-US"/>
        </w:rPr>
        <w:t>Aldus is Lindanus aan velen, door zijn ijver en ernst, tot een exempel geweest. Een groot redenaar was hij niet, maar „zijn voorbeeld was als een sermoen". Aan de armen schonk hij zijn medelijden. Behoeftige studenten n</w:t>
      </w:r>
      <w:r>
        <w:rPr>
          <w:lang w:eastAsia="en-US"/>
        </w:rPr>
        <w:t>odi</w:t>
      </w:r>
      <w:r w:rsidRPr="00EB72D5">
        <w:rPr>
          <w:lang w:eastAsia="en-US"/>
        </w:rPr>
        <w:t>gde hij aan zi</w:t>
      </w:r>
      <w:r>
        <w:rPr>
          <w:lang w:eastAsia="en-US"/>
        </w:rPr>
        <w:t>jn tafel en voorzag hij van kle</w:t>
      </w:r>
      <w:r w:rsidRPr="00EB72D5">
        <w:rPr>
          <w:lang w:eastAsia="en-US"/>
        </w:rPr>
        <w:t xml:space="preserve">deren en boeken. Zijn leefwijze kenmerkte zich door eenvoud. „Lindanus — aldus wederom de genoemde biograaf — dronk graag een goed </w:t>
      </w:r>
      <w:r>
        <w:rPr>
          <w:lang w:eastAsia="en-US"/>
        </w:rPr>
        <w:t>glas onvermengde</w:t>
      </w:r>
      <w:r w:rsidRPr="00EB72D5">
        <w:rPr>
          <w:lang w:eastAsia="en-US"/>
        </w:rPr>
        <w:t xml:space="preserve"> wijn, maar men kon hem nimmer beschuldigen van deze ede</w:t>
      </w:r>
      <w:r>
        <w:rPr>
          <w:lang w:eastAsia="en-US"/>
        </w:rPr>
        <w:t>l</w:t>
      </w:r>
      <w:r w:rsidRPr="00EB72D5">
        <w:rPr>
          <w:lang w:eastAsia="en-US"/>
        </w:rPr>
        <w:t>e gave Gods te hebben misbruikt". Misschien zien wij hier een zwakheid des bisschops. Want tegenover deze verk</w:t>
      </w:r>
      <w:r>
        <w:rPr>
          <w:lang w:eastAsia="en-US"/>
        </w:rPr>
        <w:t>l</w:t>
      </w:r>
      <w:r w:rsidRPr="00EB72D5">
        <w:rPr>
          <w:lang w:eastAsia="en-US"/>
        </w:rPr>
        <w:t>aring van We</w:t>
      </w:r>
      <w:r>
        <w:rPr>
          <w:lang w:eastAsia="en-US"/>
        </w:rPr>
        <w:t>l</w:t>
      </w:r>
      <w:r w:rsidRPr="00EB72D5">
        <w:rPr>
          <w:lang w:eastAsia="en-US"/>
        </w:rPr>
        <w:t>ters, die door ver</w:t>
      </w:r>
      <w:r>
        <w:rPr>
          <w:lang w:eastAsia="en-US"/>
        </w:rPr>
        <w:t>eri</w:t>
      </w:r>
      <w:r w:rsidRPr="00EB72D5">
        <w:rPr>
          <w:lang w:eastAsia="en-US"/>
        </w:rPr>
        <w:t>ng kan</w:t>
      </w:r>
    </w:p>
    <w:p w:rsidR="003212E6" w:rsidRDefault="003212E6" w:rsidP="003212E6">
      <w:pPr>
        <w:jc w:val="both"/>
        <w:rPr>
          <w:lang w:eastAsia="en-US"/>
        </w:rPr>
      </w:pPr>
    </w:p>
    <w:p w:rsidR="003212E6" w:rsidRPr="009679FB" w:rsidRDefault="003212E6" w:rsidP="003212E6">
      <w:pPr>
        <w:jc w:val="both"/>
        <w:rPr>
          <w:lang w:eastAsia="en-US"/>
        </w:rPr>
      </w:pPr>
      <w:r>
        <w:rPr>
          <w:lang w:eastAsia="en-US"/>
        </w:rPr>
        <w:t xml:space="preserve">1) </w:t>
      </w:r>
      <w:r w:rsidRPr="00EB72D5">
        <w:rPr>
          <w:lang w:eastAsia="en-US"/>
        </w:rPr>
        <w:t>A. Havenins vertelt het getal duidelijk</w:t>
      </w:r>
      <w:r>
        <w:rPr>
          <w:lang w:eastAsia="en-US"/>
        </w:rPr>
        <w:t xml:space="preserve"> </w:t>
      </w:r>
      <w:r w:rsidRPr="00EB72D5">
        <w:rPr>
          <w:lang w:eastAsia="en-US"/>
        </w:rPr>
        <w:t>en</w:t>
      </w:r>
      <w:r>
        <w:rPr>
          <w:lang w:eastAsia="en-US"/>
        </w:rPr>
        <w:t xml:space="preserve"> leven</w:t>
      </w:r>
      <w:r w:rsidRPr="00EB72D5">
        <w:rPr>
          <w:lang w:eastAsia="en-US"/>
        </w:rPr>
        <w:t>dig in zijn: C</w:t>
      </w:r>
      <w:r>
        <w:rPr>
          <w:lang w:eastAsia="en-US"/>
        </w:rPr>
        <w:t>o</w:t>
      </w:r>
      <w:r w:rsidRPr="00EB72D5">
        <w:rPr>
          <w:lang w:eastAsia="en-US"/>
        </w:rPr>
        <w:t>mn</w:t>
      </w:r>
      <w:r>
        <w:rPr>
          <w:lang w:eastAsia="en-US"/>
        </w:rPr>
        <w:t>e</w:t>
      </w:r>
      <w:r w:rsidRPr="00EB72D5">
        <w:rPr>
          <w:lang w:eastAsia="en-US"/>
        </w:rPr>
        <w:t>n</w:t>
      </w:r>
      <w:r>
        <w:rPr>
          <w:lang w:eastAsia="en-US"/>
        </w:rPr>
        <w:t>t</w:t>
      </w:r>
      <w:r w:rsidRPr="00EB72D5">
        <w:rPr>
          <w:lang w:eastAsia="en-US"/>
        </w:rPr>
        <w:t>arius de erertione nov</w:t>
      </w:r>
      <w:r>
        <w:rPr>
          <w:lang w:eastAsia="en-US"/>
        </w:rPr>
        <w:t>o</w:t>
      </w:r>
      <w:r w:rsidRPr="00EB72D5">
        <w:rPr>
          <w:lang w:eastAsia="en-US"/>
        </w:rPr>
        <w:t>rum in</w:t>
      </w:r>
      <w:r>
        <w:rPr>
          <w:lang w:eastAsia="en-US"/>
        </w:rPr>
        <w:t xml:space="preserve"> </w:t>
      </w:r>
      <w:r w:rsidRPr="00EB72D5">
        <w:rPr>
          <w:lang w:eastAsia="en-US"/>
        </w:rPr>
        <w:t>Belg</w:t>
      </w:r>
      <w:r>
        <w:rPr>
          <w:lang w:eastAsia="en-US"/>
        </w:rPr>
        <w:t>i</w:t>
      </w:r>
      <w:r w:rsidRPr="00EB72D5">
        <w:rPr>
          <w:lang w:eastAsia="en-US"/>
        </w:rPr>
        <w:t>o exiscopa</w:t>
      </w:r>
      <w:r>
        <w:rPr>
          <w:lang w:eastAsia="en-US"/>
        </w:rPr>
        <w:t>ttuum</w:t>
      </w:r>
      <w:r w:rsidRPr="00EB72D5">
        <w:rPr>
          <w:lang w:eastAsia="en-US"/>
        </w:rPr>
        <w:t xml:space="preserve"> Keulen. </w:t>
      </w:r>
      <w:r w:rsidRPr="009679FB">
        <w:rPr>
          <w:lang w:eastAsia="en-US"/>
        </w:rPr>
        <w:t>1609, pag. 114.</w:t>
      </w:r>
    </w:p>
    <w:p w:rsidR="003212E6" w:rsidRPr="00EB72D5" w:rsidRDefault="003212E6" w:rsidP="003212E6">
      <w:pPr>
        <w:jc w:val="both"/>
        <w:rPr>
          <w:lang w:eastAsia="en-US"/>
        </w:rPr>
      </w:pPr>
      <w:r w:rsidRPr="00EB72D5">
        <w:rPr>
          <w:lang w:eastAsia="en-US"/>
        </w:rPr>
        <w:t>Lindanus had ongetwijfeld een grote afkeer van dit boek, dat on</w:t>
      </w:r>
      <w:r>
        <w:rPr>
          <w:lang w:eastAsia="en-US"/>
        </w:rPr>
        <w:t xml:space="preserve">der </w:t>
      </w:r>
      <w:r w:rsidRPr="00EB72D5">
        <w:rPr>
          <w:lang w:eastAsia="en-US"/>
        </w:rPr>
        <w:t>de L</w:t>
      </w:r>
      <w:r>
        <w:rPr>
          <w:lang w:eastAsia="en-US"/>
        </w:rPr>
        <w:t>ö</w:t>
      </w:r>
      <w:r w:rsidRPr="00EB72D5">
        <w:rPr>
          <w:lang w:eastAsia="en-US"/>
        </w:rPr>
        <w:t>vensche Kler</w:t>
      </w:r>
      <w:r>
        <w:rPr>
          <w:lang w:eastAsia="en-US"/>
        </w:rPr>
        <w:t>c</w:t>
      </w:r>
      <w:r w:rsidRPr="00EB72D5">
        <w:rPr>
          <w:lang w:eastAsia="en-US"/>
        </w:rPr>
        <w:t>ken" (— clericci</w:t>
      </w:r>
      <w:r>
        <w:rPr>
          <w:lang w:eastAsia="en-US"/>
        </w:rPr>
        <w:t>)</w:t>
      </w:r>
      <w:r w:rsidRPr="00EB72D5">
        <w:rPr>
          <w:lang w:eastAsia="en-US"/>
        </w:rPr>
        <w:t xml:space="preserve"> nie</w:t>
      </w:r>
      <w:r>
        <w:rPr>
          <w:lang w:eastAsia="en-US"/>
        </w:rPr>
        <w:t>t</w:t>
      </w:r>
      <w:r w:rsidRPr="00EB72D5">
        <w:rPr>
          <w:lang w:eastAsia="en-US"/>
        </w:rPr>
        <w:t xml:space="preserve"> </w:t>
      </w:r>
      <w:r>
        <w:rPr>
          <w:lang w:eastAsia="en-US"/>
        </w:rPr>
        <w:t>he</w:t>
      </w:r>
      <w:r w:rsidRPr="00EB72D5">
        <w:rPr>
          <w:lang w:eastAsia="en-US"/>
        </w:rPr>
        <w:t>t minst hem op het oog had. Ook a</w:t>
      </w:r>
      <w:r>
        <w:rPr>
          <w:lang w:eastAsia="en-US"/>
        </w:rPr>
        <w:t>l</w:t>
      </w:r>
      <w:r w:rsidRPr="00EB72D5">
        <w:rPr>
          <w:lang w:eastAsia="en-US"/>
        </w:rPr>
        <w:t xml:space="preserve"> heeft Marnix zijn fel gesch</w:t>
      </w:r>
      <w:r>
        <w:rPr>
          <w:lang w:eastAsia="en-US"/>
        </w:rPr>
        <w:t>rift</w:t>
      </w:r>
      <w:r w:rsidRPr="00EB72D5">
        <w:rPr>
          <w:lang w:eastAsia="en-US"/>
        </w:rPr>
        <w:t xml:space="preserve"> aan Son</w:t>
      </w:r>
      <w:r>
        <w:rPr>
          <w:lang w:eastAsia="en-US"/>
        </w:rPr>
        <w:t>n</w:t>
      </w:r>
      <w:r w:rsidRPr="00EB72D5">
        <w:rPr>
          <w:lang w:eastAsia="en-US"/>
        </w:rPr>
        <w:t>ius opgedragen. Weinig vere</w:t>
      </w:r>
      <w:r>
        <w:rPr>
          <w:lang w:eastAsia="en-US"/>
        </w:rPr>
        <w:t>r</w:t>
      </w:r>
      <w:r w:rsidRPr="00EB72D5">
        <w:rPr>
          <w:lang w:eastAsia="en-US"/>
        </w:rPr>
        <w:t>end spreekt de schrijver van „Guil</w:t>
      </w:r>
      <w:r>
        <w:rPr>
          <w:lang w:eastAsia="en-US"/>
        </w:rPr>
        <w:t>elm</w:t>
      </w:r>
      <w:r w:rsidRPr="00EB72D5">
        <w:rPr>
          <w:lang w:eastAsia="en-US"/>
        </w:rPr>
        <w:t>us Blindasmus" en van „Blindanus etc Lindanus, een blinde Ezel". En in de bibliotheek van Marnix bevonden zich (aldus j. j. van T</w:t>
      </w:r>
      <w:r>
        <w:rPr>
          <w:lang w:eastAsia="en-US"/>
        </w:rPr>
        <w:t>oore</w:t>
      </w:r>
      <w:r w:rsidRPr="00EB72D5">
        <w:rPr>
          <w:lang w:eastAsia="en-US"/>
        </w:rPr>
        <w:t>nenbergen:, geen boeken van Sonnius, maar wèl van Lindanus. Zie Byencor</w:t>
      </w:r>
      <w:r>
        <w:rPr>
          <w:lang w:eastAsia="en-US"/>
        </w:rPr>
        <w:t>f</w:t>
      </w:r>
      <w:r w:rsidRPr="00EB72D5">
        <w:rPr>
          <w:lang w:eastAsia="en-US"/>
        </w:rPr>
        <w:t>, in onze ui</w:t>
      </w:r>
      <w:r>
        <w:rPr>
          <w:lang w:eastAsia="en-US"/>
        </w:rPr>
        <w:t>tg</w:t>
      </w:r>
      <w:r w:rsidRPr="00EB72D5">
        <w:rPr>
          <w:lang w:eastAsia="en-US"/>
        </w:rPr>
        <w:t>ave va</w:t>
      </w:r>
      <w:r>
        <w:rPr>
          <w:lang w:eastAsia="en-US"/>
        </w:rPr>
        <w:t>n</w:t>
      </w:r>
      <w:r w:rsidRPr="00EB72D5">
        <w:rPr>
          <w:lang w:eastAsia="en-US"/>
        </w:rPr>
        <w:t xml:space="preserve"> Amsterdam 1657, p. 45 en III v.; Dr. TA Goossens: Franc. Sonnius,</w:t>
      </w:r>
      <w:r>
        <w:rPr>
          <w:lang w:eastAsia="en-US"/>
        </w:rPr>
        <w:t xml:space="preserve"> </w:t>
      </w:r>
      <w:r w:rsidRPr="00EB72D5">
        <w:rPr>
          <w:lang w:eastAsia="en-US"/>
        </w:rPr>
        <w:t>p. 107;</w:t>
      </w:r>
      <w:r>
        <w:rPr>
          <w:lang w:eastAsia="en-US"/>
        </w:rPr>
        <w:t xml:space="preserve"> </w:t>
      </w:r>
      <w:r w:rsidRPr="00EB72D5">
        <w:rPr>
          <w:lang w:eastAsia="en-US"/>
        </w:rPr>
        <w:t>1935, p. XXIII.</w:t>
      </w:r>
    </w:p>
    <w:p w:rsidR="003212E6" w:rsidRDefault="003212E6" w:rsidP="003212E6">
      <w:pPr>
        <w:jc w:val="both"/>
        <w:rPr>
          <w:lang w:eastAsia="en-US"/>
        </w:rPr>
      </w:pPr>
      <w:r>
        <w:rPr>
          <w:lang w:eastAsia="en-US"/>
        </w:rPr>
        <w:t>368</w:t>
      </w:r>
    </w:p>
    <w:p w:rsidR="003212E6" w:rsidRPr="00EB72D5" w:rsidRDefault="003212E6" w:rsidP="003212E6">
      <w:pPr>
        <w:jc w:val="both"/>
        <w:rPr>
          <w:lang w:eastAsia="en-US"/>
        </w:rPr>
      </w:pPr>
    </w:p>
    <w:p w:rsidR="003212E6" w:rsidRDefault="003212E6" w:rsidP="003212E6">
      <w:pPr>
        <w:jc w:val="both"/>
        <w:rPr>
          <w:lang w:eastAsia="en-US"/>
        </w:rPr>
      </w:pPr>
      <w:r w:rsidRPr="00EB72D5">
        <w:rPr>
          <w:lang w:eastAsia="en-US"/>
        </w:rPr>
        <w:t xml:space="preserve">zijn versterkt, staat het kalm getuigenis </w:t>
      </w:r>
      <w:r>
        <w:rPr>
          <w:lang w:eastAsia="en-US"/>
        </w:rPr>
        <w:t>1)</w:t>
      </w:r>
      <w:r w:rsidRPr="00EB72D5">
        <w:rPr>
          <w:lang w:eastAsia="en-US"/>
        </w:rPr>
        <w:t xml:space="preserve"> van</w:t>
      </w:r>
      <w:r>
        <w:rPr>
          <w:lang w:eastAsia="en-US"/>
        </w:rPr>
        <w:t xml:space="preserve"> de </w:t>
      </w:r>
      <w:r w:rsidRPr="00EB72D5">
        <w:rPr>
          <w:lang w:eastAsia="en-US"/>
        </w:rPr>
        <w:t>tijdgenoot en ooggetuige Jac</w:t>
      </w:r>
      <w:r w:rsidRPr="00EB72D5">
        <w:rPr>
          <w:lang w:eastAsia="en-US"/>
        </w:rPr>
        <w:softHyphen/>
        <w:t>ques d'Auch</w:t>
      </w:r>
      <w:r>
        <w:rPr>
          <w:lang w:eastAsia="en-US"/>
        </w:rPr>
        <w:t>y</w:t>
      </w:r>
      <w:r w:rsidRPr="00EB72D5">
        <w:rPr>
          <w:lang w:eastAsia="en-US"/>
        </w:rPr>
        <w:t xml:space="preserve"> te Leeuwarden. Deze </w:t>
      </w:r>
      <w:r>
        <w:rPr>
          <w:lang w:eastAsia="en-US"/>
        </w:rPr>
        <w:t>Dopers</w:t>
      </w:r>
      <w:r w:rsidRPr="00EB72D5">
        <w:rPr>
          <w:lang w:eastAsia="en-US"/>
        </w:rPr>
        <w:t>e martelaar, een man van bescha</w:t>
      </w:r>
      <w:r w:rsidRPr="00EB72D5">
        <w:rPr>
          <w:lang w:eastAsia="en-US"/>
        </w:rPr>
        <w:softHyphen/>
        <w:t>ving, die dikwijls met</w:t>
      </w:r>
      <w:r>
        <w:rPr>
          <w:lang w:eastAsia="en-US"/>
        </w:rPr>
        <w:t xml:space="preserve"> de </w:t>
      </w:r>
      <w:r w:rsidRPr="00EB72D5">
        <w:rPr>
          <w:lang w:eastAsia="en-US"/>
        </w:rPr>
        <w:t>kettermeester Lindanus te doen had en op 14 Januari 1558 voor</w:t>
      </w:r>
      <w:r>
        <w:rPr>
          <w:lang w:eastAsia="en-US"/>
        </w:rPr>
        <w:t xml:space="preserve"> deze </w:t>
      </w:r>
      <w:r w:rsidRPr="00EB72D5">
        <w:rPr>
          <w:lang w:eastAsia="en-US"/>
        </w:rPr>
        <w:t>opnieuw werd geleid, heeft nopens de ontmoeting van dien dag verklaard</w:t>
      </w:r>
      <w:r>
        <w:rPr>
          <w:lang w:eastAsia="en-US"/>
        </w:rPr>
        <w:t>:</w:t>
      </w:r>
      <w:r w:rsidRPr="00EB72D5">
        <w:rPr>
          <w:lang w:eastAsia="en-US"/>
        </w:rPr>
        <w:t xml:space="preserve"> ,,ende ick ghinck voor hem ende hy groette mv blijdelijck, want so veel als ick mercken </w:t>
      </w:r>
      <w:r>
        <w:rPr>
          <w:lang w:eastAsia="en-US"/>
        </w:rPr>
        <w:t>k</w:t>
      </w:r>
      <w:r w:rsidRPr="00EB72D5">
        <w:rPr>
          <w:lang w:eastAsia="en-US"/>
        </w:rPr>
        <w:t xml:space="preserve">onde, de wijn hadde hem seer verblijt, ende en brochte gheen Boecken met hem". </w:t>
      </w:r>
    </w:p>
    <w:p w:rsidR="003212E6" w:rsidRPr="00EB72D5" w:rsidRDefault="003212E6" w:rsidP="003212E6">
      <w:pPr>
        <w:jc w:val="both"/>
        <w:rPr>
          <w:lang w:eastAsia="en-US"/>
        </w:rPr>
      </w:pPr>
      <w:r w:rsidRPr="00EB72D5">
        <w:rPr>
          <w:lang w:eastAsia="en-US"/>
        </w:rPr>
        <w:t>Wellicht is dan enkel de onmatigheid een vlek geweest op zijn overigens onbezoedeld levensk</w:t>
      </w:r>
      <w:r>
        <w:rPr>
          <w:lang w:eastAsia="en-US"/>
        </w:rPr>
        <w:t>l</w:t>
      </w:r>
      <w:r w:rsidRPr="00EB72D5">
        <w:rPr>
          <w:lang w:eastAsia="en-US"/>
        </w:rPr>
        <w:t>eed. Want zijn opv</w:t>
      </w:r>
      <w:r>
        <w:rPr>
          <w:lang w:eastAsia="en-US"/>
        </w:rPr>
        <w:t>l</w:t>
      </w:r>
      <w:r w:rsidRPr="00EB72D5">
        <w:rPr>
          <w:lang w:eastAsia="en-US"/>
        </w:rPr>
        <w:t xml:space="preserve">iegendheid („animi impetus") willen wij niet bespreken </w:t>
      </w:r>
      <w:r>
        <w:rPr>
          <w:lang w:eastAsia="en-US"/>
        </w:rPr>
        <w:t>2)</w:t>
      </w:r>
      <w:r w:rsidRPr="00EB72D5">
        <w:rPr>
          <w:lang w:eastAsia="en-US"/>
        </w:rPr>
        <w:t>.</w:t>
      </w:r>
    </w:p>
    <w:p w:rsidR="003212E6" w:rsidRDefault="003212E6" w:rsidP="003212E6">
      <w:pPr>
        <w:jc w:val="both"/>
        <w:rPr>
          <w:lang w:eastAsia="en-US"/>
        </w:rPr>
      </w:pPr>
    </w:p>
    <w:p w:rsidR="003212E6" w:rsidRPr="00EB72D5" w:rsidRDefault="003212E6" w:rsidP="003212E6">
      <w:pPr>
        <w:jc w:val="both"/>
        <w:rPr>
          <w:lang w:eastAsia="en-US"/>
        </w:rPr>
      </w:pPr>
      <w:r w:rsidRPr="00EB72D5">
        <w:rPr>
          <w:lang w:eastAsia="en-US"/>
        </w:rPr>
        <w:t>De ijver, bekwaamheid en slagvaardigheid van Lindanus worden ook open</w:t>
      </w:r>
      <w:r w:rsidRPr="00EB72D5">
        <w:rPr>
          <w:lang w:eastAsia="en-US"/>
        </w:rPr>
        <w:softHyphen/>
        <w:t xml:space="preserve">baar door de geschriften </w:t>
      </w:r>
      <w:r>
        <w:rPr>
          <w:lang w:eastAsia="en-US"/>
        </w:rPr>
        <w:t>van zijn</w:t>
      </w:r>
      <w:r w:rsidRPr="00EB72D5">
        <w:rPr>
          <w:lang w:eastAsia="en-US"/>
        </w:rPr>
        <w:t xml:space="preserve"> hand. Aan Philips II heeft hij,</w:t>
      </w:r>
      <w:r>
        <w:rPr>
          <w:lang w:eastAsia="en-US"/>
        </w:rPr>
        <w:t xml:space="preserve"> de </w:t>
      </w:r>
      <w:r w:rsidRPr="00EB72D5">
        <w:rPr>
          <w:lang w:eastAsia="en-US"/>
        </w:rPr>
        <w:t>eersten Juli 1559, zijn Pano</w:t>
      </w:r>
      <w:r>
        <w:rPr>
          <w:lang w:eastAsia="en-US"/>
        </w:rPr>
        <w:t>pl</w:t>
      </w:r>
      <w:r w:rsidRPr="00EB72D5">
        <w:rPr>
          <w:lang w:eastAsia="en-US"/>
        </w:rPr>
        <w:t>ia evangelica sive de verba Dei evangelico libri quinque, tegen de ketters, opgedragen. Mede omstreeks 1560 verscheen zijn: Tabulae analyticae omnium Hae</w:t>
      </w:r>
      <w:r w:rsidRPr="00EB72D5">
        <w:rPr>
          <w:lang w:eastAsia="en-US"/>
        </w:rPr>
        <w:softHyphen/>
        <w:t>reseon hujus saec</w:t>
      </w:r>
      <w:r>
        <w:rPr>
          <w:lang w:eastAsia="en-US"/>
        </w:rPr>
        <w:t>u</w:t>
      </w:r>
      <w:r w:rsidRPr="00EB72D5">
        <w:rPr>
          <w:lang w:eastAsia="en-US"/>
        </w:rPr>
        <w:t>l</w:t>
      </w:r>
      <w:r>
        <w:rPr>
          <w:lang w:eastAsia="en-US"/>
        </w:rPr>
        <w:t>i.</w:t>
      </w:r>
      <w:r w:rsidRPr="00EB72D5">
        <w:rPr>
          <w:lang w:eastAsia="en-US"/>
        </w:rPr>
        <w:t xml:space="preserve"> En het was op verzoek van koning Philips dat hij een Latijn</w:t>
      </w:r>
      <w:r w:rsidRPr="00EB72D5">
        <w:rPr>
          <w:lang w:eastAsia="en-US"/>
        </w:rPr>
        <w:softHyphen/>
        <w:t xml:space="preserve">se en een </w:t>
      </w:r>
      <w:r>
        <w:rPr>
          <w:lang w:eastAsia="en-US"/>
        </w:rPr>
        <w:t>Vlaams</w:t>
      </w:r>
      <w:r w:rsidRPr="00EB72D5">
        <w:rPr>
          <w:lang w:eastAsia="en-US"/>
        </w:rPr>
        <w:t>e we</w:t>
      </w:r>
      <w:r>
        <w:rPr>
          <w:lang w:eastAsia="en-US"/>
        </w:rPr>
        <w:t>erlegging schreef der Antwerps</w:t>
      </w:r>
      <w:r w:rsidRPr="00EB72D5">
        <w:rPr>
          <w:lang w:eastAsia="en-US"/>
        </w:rPr>
        <w:t>e confessie van</w:t>
      </w:r>
      <w:r>
        <w:rPr>
          <w:lang w:eastAsia="en-US"/>
        </w:rPr>
        <w:t xml:space="preserve"> de </w:t>
      </w:r>
      <w:r w:rsidRPr="00EB72D5">
        <w:rPr>
          <w:lang w:eastAsia="en-US"/>
        </w:rPr>
        <w:t>ver</w:t>
      </w:r>
      <w:r w:rsidRPr="00EB72D5">
        <w:rPr>
          <w:lang w:eastAsia="en-US"/>
        </w:rPr>
        <w:softHyphen/>
        <w:t>maarden predikant Matthias Flacius 3), naar zijn geboorteplaats Illyrieus bijge</w:t>
      </w:r>
      <w:r w:rsidRPr="00EB72D5">
        <w:rPr>
          <w:lang w:eastAsia="en-US"/>
        </w:rPr>
        <w:softHyphen/>
        <w:t xml:space="preserve">naamd, die in 1566 (met vijf andere </w:t>
      </w:r>
      <w:r>
        <w:rPr>
          <w:lang w:eastAsia="en-US"/>
        </w:rPr>
        <w:t>Duits</w:t>
      </w:r>
      <w:r w:rsidRPr="00EB72D5">
        <w:rPr>
          <w:lang w:eastAsia="en-US"/>
        </w:rPr>
        <w:t>ers) de gemeente van Antwerpen dien</w:t>
      </w:r>
      <w:r w:rsidRPr="00EB72D5">
        <w:rPr>
          <w:lang w:eastAsia="en-US"/>
        </w:rPr>
        <w:softHyphen/>
        <w:t>de. Wij bedoelen hier</w:t>
      </w:r>
      <w:r>
        <w:rPr>
          <w:lang w:eastAsia="en-US"/>
        </w:rPr>
        <w:t>:</w:t>
      </w:r>
      <w:r w:rsidRPr="00EB72D5">
        <w:rPr>
          <w:lang w:eastAsia="en-US"/>
        </w:rPr>
        <w:t xml:space="preserve"> Apologia contra Illyricum en voorts</w:t>
      </w:r>
      <w:r>
        <w:rPr>
          <w:lang w:eastAsia="en-US"/>
        </w:rPr>
        <w:t>:</w:t>
      </w:r>
      <w:r w:rsidRPr="00EB72D5">
        <w:rPr>
          <w:lang w:eastAsia="en-US"/>
        </w:rPr>
        <w:t xml:space="preserve"> </w:t>
      </w:r>
      <w:r w:rsidRPr="008D7382">
        <w:rPr>
          <w:i/>
          <w:iCs/>
          <w:lang w:eastAsia="en-US"/>
        </w:rPr>
        <w:t>Cort Onderwys leghen de Confessie der Ministers (zo sij hen berommei) lesu Christi in de kercke van Andt</w:t>
      </w:r>
      <w:r w:rsidRPr="008D7382">
        <w:rPr>
          <w:i/>
          <w:iCs/>
          <w:lang w:eastAsia="en-US"/>
        </w:rPr>
        <w:softHyphen/>
        <w:t>werken die haer onwaerachtelijck seyt met de Confessie van Augsburch t'accorderen.</w:t>
      </w:r>
      <w:r w:rsidRPr="00EB72D5">
        <w:rPr>
          <w:lang w:eastAsia="en-US"/>
        </w:rPr>
        <w:t xml:space="preserve"> Dit zijn dan slechts enkele van zijn vele strijdschriften. Lindanus was inderdaad niet onkundig van de leer der </w:t>
      </w:r>
      <w:r>
        <w:rPr>
          <w:lang w:eastAsia="en-US"/>
        </w:rPr>
        <w:t>Luther</w:t>
      </w:r>
      <w:r w:rsidRPr="00EB72D5">
        <w:rPr>
          <w:lang w:eastAsia="en-US"/>
        </w:rPr>
        <w:t>anen</w:t>
      </w:r>
      <w:r>
        <w:rPr>
          <w:lang w:eastAsia="en-US"/>
        </w:rPr>
        <w:t>:</w:t>
      </w:r>
      <w:r w:rsidRPr="00EB72D5">
        <w:rPr>
          <w:lang w:eastAsia="en-US"/>
        </w:rPr>
        <w:t xml:space="preserve"> hij bezat in zijn boekerij twintig uitgaven der confessio augustana!</w:t>
      </w:r>
    </w:p>
    <w:p w:rsidR="003212E6" w:rsidRPr="00EB72D5" w:rsidRDefault="003212E6" w:rsidP="003212E6">
      <w:pPr>
        <w:jc w:val="both"/>
        <w:rPr>
          <w:lang w:eastAsia="en-US"/>
        </w:rPr>
      </w:pPr>
      <w:r w:rsidRPr="00EB72D5">
        <w:rPr>
          <w:lang w:eastAsia="en-US"/>
        </w:rPr>
        <w:t>Het kan ons treffen dat in de vijf laatste jaren van</w:t>
      </w:r>
      <w:r>
        <w:rPr>
          <w:lang w:eastAsia="en-US"/>
        </w:rPr>
        <w:t xml:space="preserve"> onze </w:t>
      </w:r>
      <w:r w:rsidRPr="00EB72D5">
        <w:rPr>
          <w:lang w:eastAsia="en-US"/>
        </w:rPr>
        <w:t>leeftijd aan</w:t>
      </w:r>
      <w:r>
        <w:rPr>
          <w:lang w:eastAsia="en-US"/>
        </w:rPr>
        <w:t xml:space="preserve"> de </w:t>
      </w:r>
      <w:r w:rsidRPr="00EB72D5">
        <w:rPr>
          <w:lang w:eastAsia="en-US"/>
        </w:rPr>
        <w:t>per</w:t>
      </w:r>
      <w:r w:rsidRPr="00EB72D5">
        <w:rPr>
          <w:lang w:eastAsia="en-US"/>
        </w:rPr>
        <w:softHyphen/>
        <w:t>soon van Lindanus drie keer een nieuwe aandacht is geschonken. Voor het gedenk</w:t>
      </w:r>
      <w:r w:rsidRPr="00EB72D5">
        <w:rPr>
          <w:lang w:eastAsia="en-US"/>
        </w:rPr>
        <w:softHyphen/>
        <w:t>boek 4) van Roermond, uitgegeven ter gelegenheid van haar zevenhonderdjarig</w:t>
      </w:r>
    </w:p>
    <w:p w:rsidR="003212E6" w:rsidRPr="009679FB" w:rsidRDefault="003212E6" w:rsidP="003212E6">
      <w:pPr>
        <w:jc w:val="both"/>
        <w:rPr>
          <w:lang w:eastAsia="en-US"/>
        </w:rPr>
      </w:pPr>
    </w:p>
    <w:p w:rsidR="003212E6" w:rsidRPr="005F4E8F" w:rsidRDefault="003212E6" w:rsidP="003212E6">
      <w:pPr>
        <w:jc w:val="both"/>
        <w:rPr>
          <w:sz w:val="22"/>
          <w:szCs w:val="22"/>
          <w:lang w:eastAsia="en-US"/>
        </w:rPr>
      </w:pPr>
      <w:r w:rsidRPr="009679FB">
        <w:rPr>
          <w:sz w:val="22"/>
          <w:szCs w:val="22"/>
          <w:lang w:eastAsia="en-US"/>
        </w:rPr>
        <w:t xml:space="preserve">1) Bibl. Ref. </w:t>
      </w:r>
      <w:r w:rsidRPr="005F4E8F">
        <w:rPr>
          <w:sz w:val="22"/>
          <w:szCs w:val="22"/>
          <w:lang w:eastAsia="en-US"/>
        </w:rPr>
        <w:t>Neerl. II, p. 291. Wij hebben ook te bedenken dat wij verkeuren in de zestiende eeuw, waar</w:t>
      </w:r>
      <w:r w:rsidRPr="005F4E8F">
        <w:rPr>
          <w:sz w:val="22"/>
          <w:szCs w:val="22"/>
          <w:lang w:eastAsia="en-US"/>
        </w:rPr>
        <w:softHyphen/>
        <w:t>in de drinkgewoonte algemeen was. Ook dus onder de geestelijken. Marnix spreekt, in zijn voorede, van Sonnius’onkunde van het Evangelie en zegt dan spottend: ,,daer uwe Bisschops Mvter ende staf ende uwe In</w:t>
      </w:r>
      <w:r w:rsidRPr="005F4E8F">
        <w:rPr>
          <w:sz w:val="22"/>
          <w:szCs w:val="22"/>
          <w:lang w:eastAsia="en-US"/>
        </w:rPr>
        <w:softHyphen/>
        <w:t>quisiteursche Eerweerdigheyt noyt vele van gelesen heeft, overmits uwe ghetijdes-boeck met een kanneken goeden Rijnsech wijn, UE. lichtelijck vergenoegen kan." Deze voorrede is van 1569.</w:t>
      </w:r>
    </w:p>
    <w:p w:rsidR="003212E6" w:rsidRPr="005F4E8F" w:rsidRDefault="003212E6" w:rsidP="003212E6">
      <w:pPr>
        <w:jc w:val="both"/>
        <w:rPr>
          <w:sz w:val="22"/>
          <w:szCs w:val="22"/>
          <w:lang w:eastAsia="en-US"/>
        </w:rPr>
      </w:pPr>
      <w:r w:rsidRPr="005F4E8F">
        <w:rPr>
          <w:sz w:val="22"/>
          <w:szCs w:val="22"/>
          <w:lang w:eastAsia="en-US"/>
        </w:rPr>
        <w:t xml:space="preserve">2) Th. Goossens: Franc. Sonnius p. 56 en 58. </w:t>
      </w:r>
    </w:p>
    <w:p w:rsidR="003212E6" w:rsidRPr="005F4E8F" w:rsidRDefault="003212E6" w:rsidP="003212E6">
      <w:pPr>
        <w:jc w:val="both"/>
        <w:rPr>
          <w:sz w:val="22"/>
          <w:szCs w:val="22"/>
          <w:lang w:eastAsia="en-US"/>
        </w:rPr>
      </w:pPr>
      <w:r w:rsidRPr="005F4E8F">
        <w:rPr>
          <w:sz w:val="22"/>
          <w:szCs w:val="22"/>
          <w:lang w:eastAsia="en-US"/>
        </w:rPr>
        <w:t>3) Deze orthodoxe Lutheraan (1520-1575) — Matthias Flacius en niet Flaccus — geboren te Albona aan de kust van Istrië. Slechts korten tijd was hij predikant der Lutherse gemeente van Antwerpen. Flacius heeft nog in 1566 op Lindanens' bestrijding geantwoord. Th. Goossens, p. 108. Zie ook Dr. J. W. Pont: Nieuwe bijdragen: „De belijdenis van de Luth. gemeente te Antw. over de erfzonde, 1579", 1907, p. 121 en 123.</w:t>
      </w:r>
    </w:p>
    <w:p w:rsidR="003212E6" w:rsidRPr="005F4E8F" w:rsidRDefault="003212E6" w:rsidP="003212E6">
      <w:pPr>
        <w:jc w:val="both"/>
        <w:rPr>
          <w:sz w:val="22"/>
          <w:szCs w:val="22"/>
          <w:lang w:eastAsia="en-US"/>
        </w:rPr>
      </w:pPr>
      <w:r w:rsidRPr="005F4E8F">
        <w:rPr>
          <w:sz w:val="22"/>
          <w:szCs w:val="22"/>
          <w:lang w:eastAsia="en-US"/>
        </w:rPr>
        <w:t>4) Dit gedenkboek geeft ook het portret van Lindanus, dat voorkomt in ons boek.</w:t>
      </w:r>
    </w:p>
    <w:p w:rsidR="003212E6" w:rsidRPr="005F4E8F" w:rsidRDefault="003212E6" w:rsidP="003212E6">
      <w:pPr>
        <w:jc w:val="both"/>
        <w:rPr>
          <w:sz w:val="22"/>
          <w:szCs w:val="22"/>
          <w:lang w:eastAsia="en-US"/>
        </w:rPr>
      </w:pPr>
      <w:r w:rsidRPr="005F4E8F">
        <w:rPr>
          <w:sz w:val="22"/>
          <w:szCs w:val="22"/>
          <w:lang w:eastAsia="en-US"/>
        </w:rPr>
        <w:t>369</w:t>
      </w:r>
    </w:p>
    <w:p w:rsidR="003212E6" w:rsidRDefault="003212E6" w:rsidP="003212E6">
      <w:pPr>
        <w:jc w:val="both"/>
        <w:rPr>
          <w:lang w:eastAsia="en-US"/>
        </w:rPr>
      </w:pPr>
    </w:p>
    <w:p w:rsidR="003212E6" w:rsidRPr="00EB72D5" w:rsidRDefault="003212E6" w:rsidP="003212E6">
      <w:pPr>
        <w:jc w:val="both"/>
        <w:rPr>
          <w:lang w:eastAsia="en-US"/>
        </w:rPr>
      </w:pPr>
      <w:r>
        <w:rPr>
          <w:lang w:eastAsia="en-US"/>
        </w:rPr>
        <w:t>Bestaan als stad</w:t>
      </w:r>
      <w:r w:rsidRPr="00EB72D5">
        <w:rPr>
          <w:lang w:eastAsia="en-US"/>
        </w:rPr>
        <w:t xml:space="preserve"> (1932), schreef de rijksarchivaris D</w:t>
      </w:r>
      <w:r>
        <w:rPr>
          <w:lang w:eastAsia="en-US"/>
        </w:rPr>
        <w:t>r. W. Goossens een opstel over Roermond als</w:t>
      </w:r>
      <w:r w:rsidRPr="00EB72D5">
        <w:rPr>
          <w:lang w:eastAsia="en-US"/>
        </w:rPr>
        <w:t xml:space="preserve"> bisschopsstad, waarin hij ook de bet</w:t>
      </w:r>
      <w:r>
        <w:rPr>
          <w:lang w:eastAsia="en-US"/>
        </w:rPr>
        <w:t>eke</w:t>
      </w:r>
      <w:r w:rsidRPr="00EB72D5">
        <w:rPr>
          <w:lang w:eastAsia="en-US"/>
        </w:rPr>
        <w:t>nis van</w:t>
      </w:r>
      <w:r>
        <w:rPr>
          <w:lang w:eastAsia="en-US"/>
        </w:rPr>
        <w:t xml:space="preserve"> de eerste bisschop van het dio</w:t>
      </w:r>
      <w:r w:rsidRPr="00EB72D5">
        <w:rPr>
          <w:lang w:eastAsia="en-US"/>
        </w:rPr>
        <w:t xml:space="preserve">cees deed uitkomen. Voorts is, niet </w:t>
      </w:r>
      <w:r>
        <w:rPr>
          <w:lang w:eastAsia="en-US"/>
        </w:rPr>
        <w:t xml:space="preserve">zo </w:t>
      </w:r>
      <w:r w:rsidRPr="00EB72D5">
        <w:rPr>
          <w:lang w:eastAsia="en-US"/>
        </w:rPr>
        <w:t>lang geleden, in</w:t>
      </w:r>
      <w:r>
        <w:rPr>
          <w:lang w:eastAsia="en-US"/>
        </w:rPr>
        <w:t xml:space="preserve"> de</w:t>
      </w:r>
      <w:r w:rsidRPr="00EB72D5">
        <w:rPr>
          <w:lang w:eastAsia="en-US"/>
        </w:rPr>
        <w:t xml:space="preserve"> raad der ge</w:t>
      </w:r>
      <w:r>
        <w:rPr>
          <w:lang w:eastAsia="en-US"/>
        </w:rPr>
        <w:t>meente</w:t>
      </w:r>
      <w:r w:rsidRPr="00EB72D5">
        <w:rPr>
          <w:lang w:eastAsia="en-US"/>
        </w:rPr>
        <w:t xml:space="preserve"> Weert, zij het op minder gelukkige wijze, de gedachte geuit om door een</w:t>
      </w:r>
      <w:r>
        <w:rPr>
          <w:lang w:eastAsia="en-US"/>
        </w:rPr>
        <w:t xml:space="preserve"> straat </w:t>
      </w:r>
      <w:r w:rsidRPr="00EB72D5">
        <w:rPr>
          <w:lang w:eastAsia="en-US"/>
        </w:rPr>
        <w:t>of weg blijvende eer te schenken aan</w:t>
      </w:r>
      <w:r>
        <w:rPr>
          <w:lang w:eastAsia="en-US"/>
        </w:rPr>
        <w:t xml:space="preserve"> onze </w:t>
      </w:r>
      <w:r w:rsidRPr="00EB72D5">
        <w:rPr>
          <w:lang w:eastAsia="en-US"/>
        </w:rPr>
        <w:t xml:space="preserve">bisschop van Roermond, die eens </w:t>
      </w:r>
      <w:r>
        <w:rPr>
          <w:lang w:eastAsia="en-US"/>
        </w:rPr>
        <w:t>o</w:t>
      </w:r>
      <w:r w:rsidRPr="00EB72D5">
        <w:rPr>
          <w:lang w:eastAsia="en-US"/>
        </w:rPr>
        <w:t>ok in het stadje der graven van Ho</w:t>
      </w:r>
      <w:r>
        <w:rPr>
          <w:lang w:eastAsia="en-US"/>
        </w:rPr>
        <w:t>rn</w:t>
      </w:r>
      <w:r w:rsidRPr="00EB72D5">
        <w:rPr>
          <w:lang w:eastAsia="en-US"/>
        </w:rPr>
        <w:t xml:space="preserve">e de ketterij bestreed 1). En Dr. P. van Gils besprak op 17 Februari </w:t>
      </w:r>
      <w:smartTag w:uri="urn:schemas-microsoft-com:office:smarttags" w:element="PersonName">
        <w:smartTagPr>
          <w:attr w:name="ProductID" w:val="H. T."/>
        </w:smartTagPr>
        <w:smartTag w:uri="urn:schemas-microsoft-com:office:smarttags" w:element="metricconverter">
          <w:smartTagPr>
            <w:attr w:name="ProductID" w:val="1936 in"/>
          </w:smartTagPr>
          <w:r w:rsidRPr="00EB72D5">
            <w:rPr>
              <w:lang w:eastAsia="en-US"/>
            </w:rPr>
            <w:t>1936 in</w:t>
          </w:r>
        </w:smartTag>
      </w:smartTag>
      <w:r w:rsidRPr="00EB72D5">
        <w:rPr>
          <w:lang w:eastAsia="en-US"/>
        </w:rPr>
        <w:t xml:space="preserve"> de vergadering van Limburgs geschied- en oudheid</w:t>
      </w:r>
      <w:r w:rsidRPr="00EB72D5">
        <w:rPr>
          <w:lang w:eastAsia="en-US"/>
        </w:rPr>
        <w:softHyphen/>
        <w:t>kundig genootschap, gehouden in onze stad, het merkwaardig schilderij, eigendom der familie Loudon te Wassenaar, dat een voorstelling biedt van het geslacht Lin</w:t>
      </w:r>
      <w:r w:rsidRPr="00EB72D5">
        <w:rPr>
          <w:lang w:eastAsia="en-US"/>
        </w:rPr>
        <w:softHyphen/>
        <w:t>danus van Dordrecht, in devotie verzonken voor het heilig sacrament 2).</w:t>
      </w:r>
    </w:p>
    <w:p w:rsidR="003212E6" w:rsidRDefault="003212E6" w:rsidP="003212E6">
      <w:pPr>
        <w:jc w:val="both"/>
        <w:rPr>
          <w:lang w:eastAsia="en-US"/>
        </w:rPr>
      </w:pPr>
    </w:p>
    <w:p w:rsidR="003212E6" w:rsidRDefault="003212E6" w:rsidP="003212E6">
      <w:pPr>
        <w:jc w:val="both"/>
        <w:rPr>
          <w:lang w:eastAsia="en-US"/>
        </w:rPr>
      </w:pPr>
      <w:r w:rsidRPr="00EB72D5">
        <w:rPr>
          <w:lang w:eastAsia="en-US"/>
        </w:rPr>
        <w:t>Tot besluit van dit opstel willen wij nog tweeërlei opmerken. Het nieuwe bis</w:t>
      </w:r>
      <w:r w:rsidRPr="00EB72D5">
        <w:rPr>
          <w:lang w:eastAsia="en-US"/>
        </w:rPr>
        <w:softHyphen/>
        <w:t>dom Roermond was niet groot en ongelijk aan het diocees van</w:t>
      </w:r>
      <w:r>
        <w:rPr>
          <w:lang w:eastAsia="en-US"/>
        </w:rPr>
        <w:t xml:space="preserve"> deze </w:t>
      </w:r>
      <w:r w:rsidRPr="00EB72D5">
        <w:rPr>
          <w:lang w:eastAsia="en-US"/>
        </w:rPr>
        <w:t>naam in onze dagen. Het bisschoppelijk gebied, omschreven in de bul Regianini universalia van 7 Augustus 1561, omvatte het gedeelte van het hertogdom Gelder, dat zich van de Waal tot Echt uitstrekt: Roosteren, Obbicht, Nieuwstad en Erkelenz inbegrepen. Het waren de kwartieren Roermond en Nijmegen. Voorts het graafschap Ho</w:t>
      </w:r>
      <w:r>
        <w:rPr>
          <w:lang w:eastAsia="en-US"/>
        </w:rPr>
        <w:t>rn</w:t>
      </w:r>
      <w:r w:rsidRPr="00EB72D5">
        <w:rPr>
          <w:lang w:eastAsia="en-US"/>
        </w:rPr>
        <w:t xml:space="preserve">e en de </w:t>
      </w:r>
      <w:r>
        <w:rPr>
          <w:lang w:eastAsia="en-US"/>
        </w:rPr>
        <w:t>lands</w:t>
      </w:r>
      <w:r w:rsidRPr="00EB72D5">
        <w:rPr>
          <w:lang w:eastAsia="en-US"/>
        </w:rPr>
        <w:t>appen Biechte, Tome, Falkenburg, Cuyck en Kessel 3) En ten andere nog dit: Wij erkennen dat wij, de verkleining van het bisdom Luik besprekend, ons reeds bevonden in</w:t>
      </w:r>
      <w:r>
        <w:rPr>
          <w:lang w:eastAsia="en-US"/>
        </w:rPr>
        <w:t xml:space="preserve"> de </w:t>
      </w:r>
      <w:r w:rsidRPr="00EB72D5">
        <w:rPr>
          <w:lang w:eastAsia="en-US"/>
        </w:rPr>
        <w:t>tijd van het bewind van Robert van Bergen en ze</w:t>
      </w:r>
      <w:r>
        <w:rPr>
          <w:lang w:eastAsia="en-US"/>
        </w:rPr>
        <w:t>l</w:t>
      </w:r>
      <w:r w:rsidRPr="00EB72D5">
        <w:rPr>
          <w:lang w:eastAsia="en-US"/>
        </w:rPr>
        <w:t>fs van Gerard van Groesbeek. Maar wij wilden dit onderwerp hier nog afdoen, om later enkel van het verkleinde bisdom te handelen.</w:t>
      </w:r>
    </w:p>
    <w:p w:rsidR="003212E6" w:rsidRPr="00EB72D5" w:rsidRDefault="003212E6" w:rsidP="003212E6">
      <w:pPr>
        <w:jc w:val="both"/>
        <w:rPr>
          <w:lang w:eastAsia="en-US"/>
        </w:rPr>
      </w:pPr>
    </w:p>
    <w:p w:rsidR="003212E6" w:rsidRPr="005F4E8F" w:rsidRDefault="003212E6" w:rsidP="003212E6">
      <w:pPr>
        <w:jc w:val="both"/>
        <w:rPr>
          <w:sz w:val="20"/>
          <w:szCs w:val="20"/>
          <w:lang w:eastAsia="en-US"/>
        </w:rPr>
      </w:pPr>
      <w:r w:rsidRPr="005F4E8F">
        <w:rPr>
          <w:sz w:val="20"/>
          <w:szCs w:val="20"/>
          <w:lang w:eastAsia="en-US"/>
        </w:rPr>
        <w:t>1) Ds. C. A. Lingbeek oefende in de Tweede kamer kritiek op de burgemeester van Weert, die de be</w:t>
      </w:r>
      <w:r w:rsidRPr="005F4E8F">
        <w:rPr>
          <w:sz w:val="20"/>
          <w:szCs w:val="20"/>
          <w:lang w:eastAsia="en-US"/>
        </w:rPr>
        <w:softHyphen/>
        <w:t>tekenis van Lindands in diens krachtige bestrijding van het Protestantisme had gezien. Deze volksverte</w:t>
      </w:r>
      <w:r w:rsidRPr="005F4E8F">
        <w:rPr>
          <w:sz w:val="20"/>
          <w:szCs w:val="20"/>
          <w:lang w:eastAsia="en-US"/>
        </w:rPr>
        <w:softHyphen/>
        <w:t>genwoordiger die toen, weinig deskundig, van „zekere heer Lindanus'' sprak heeft wel niet geweten dat de magistraat van Roermond, in t563 van „eyner gnant Wilhelmus Lyndanus" sprekend, hem in kleinering van deze is voorgegaan! — Zie over Lindanus en het ketterse Weert („Weertha haereg infecta"), bepaaldelijk in 1570 — actie tegen de ketterse pastoor Petrus Mosanus conventikelverbod, boeken- verbranding op de markt — Knippenbergh ) Hist. ecct. ..., p. 183.</w:t>
      </w:r>
    </w:p>
    <w:p w:rsidR="003212E6" w:rsidRPr="005F4E8F" w:rsidRDefault="003212E6" w:rsidP="003212E6">
      <w:pPr>
        <w:jc w:val="both"/>
        <w:rPr>
          <w:sz w:val="20"/>
          <w:szCs w:val="20"/>
          <w:lang w:val="fr-FR" w:eastAsia="en-US"/>
        </w:rPr>
      </w:pPr>
      <w:r w:rsidRPr="003212E6">
        <w:rPr>
          <w:sz w:val="20"/>
          <w:szCs w:val="20"/>
          <w:lang w:val="fr-FR" w:eastAsia="en-US"/>
        </w:rPr>
        <w:t xml:space="preserve">2) </w:t>
      </w:r>
      <w:r w:rsidRPr="005F4E8F">
        <w:rPr>
          <w:sz w:val="20"/>
          <w:szCs w:val="20"/>
          <w:lang w:val="fr-FR" w:eastAsia="en-US"/>
        </w:rPr>
        <w:t>Public. 1956, p. XXIII.</w:t>
      </w:r>
    </w:p>
    <w:p w:rsidR="003212E6" w:rsidRPr="005F4E8F" w:rsidRDefault="003212E6" w:rsidP="003212E6">
      <w:pPr>
        <w:jc w:val="both"/>
        <w:rPr>
          <w:sz w:val="20"/>
          <w:szCs w:val="20"/>
          <w:lang w:eastAsia="en-US"/>
        </w:rPr>
      </w:pPr>
      <w:r w:rsidRPr="005F4E8F">
        <w:rPr>
          <w:sz w:val="20"/>
          <w:szCs w:val="20"/>
          <w:lang w:val="fr-FR" w:eastAsia="en-US"/>
        </w:rPr>
        <w:t xml:space="preserve">3) Public. 1590, p. 237. </w:t>
      </w:r>
      <w:r w:rsidRPr="005F4E8F">
        <w:rPr>
          <w:sz w:val="20"/>
          <w:szCs w:val="20"/>
          <w:lang w:eastAsia="en-US"/>
        </w:rPr>
        <w:t>Habets Geschied. bisdom Roermond II: p. 45-53 (met kaart).</w:t>
      </w:r>
    </w:p>
    <w:p w:rsidR="003212E6" w:rsidRPr="005F4E8F" w:rsidRDefault="003212E6" w:rsidP="003212E6">
      <w:pPr>
        <w:jc w:val="both"/>
        <w:rPr>
          <w:sz w:val="20"/>
          <w:szCs w:val="20"/>
          <w:lang w:eastAsia="en-US"/>
        </w:rPr>
      </w:pPr>
      <w:r w:rsidRPr="005F4E8F">
        <w:rPr>
          <w:sz w:val="20"/>
          <w:szCs w:val="20"/>
          <w:lang w:eastAsia="en-US"/>
        </w:rPr>
        <w:t>370</w:t>
      </w:r>
    </w:p>
    <w:p w:rsidR="00CA753C" w:rsidRDefault="00CA753C" w:rsidP="00EB72D5">
      <w:pPr>
        <w:jc w:val="both"/>
        <w:rPr>
          <w:lang w:eastAsia="en-US"/>
        </w:rPr>
      </w:pPr>
    </w:p>
    <w:p w:rsidR="0027175F" w:rsidRDefault="0027175F" w:rsidP="0027175F">
      <w:pPr>
        <w:jc w:val="both"/>
        <w:rPr>
          <w:lang w:eastAsia="en-US"/>
        </w:rPr>
      </w:pPr>
    </w:p>
    <w:p w:rsidR="0027175F" w:rsidRDefault="0027175F" w:rsidP="0027175F">
      <w:pPr>
        <w:jc w:val="both"/>
        <w:rPr>
          <w:lang w:eastAsia="en-US"/>
        </w:rPr>
      </w:pPr>
    </w:p>
    <w:p w:rsidR="0027175F" w:rsidRPr="00425901" w:rsidRDefault="0027175F" w:rsidP="00CB6D40">
      <w:pPr>
        <w:jc w:val="center"/>
        <w:outlineLvl w:val="0"/>
        <w:rPr>
          <w:b/>
          <w:lang w:eastAsia="en-US"/>
        </w:rPr>
      </w:pPr>
      <w:r w:rsidRPr="00425901">
        <w:rPr>
          <w:b/>
          <w:lang w:eastAsia="en-US"/>
        </w:rPr>
        <w:t>VI. TERUGBLIK EN BESLUIT</w:t>
      </w:r>
    </w:p>
    <w:p w:rsidR="0027175F" w:rsidRDefault="0027175F" w:rsidP="0027175F">
      <w:pPr>
        <w:jc w:val="both"/>
        <w:rPr>
          <w:lang w:eastAsia="en-US"/>
        </w:rPr>
      </w:pPr>
    </w:p>
    <w:p w:rsidR="0027175F" w:rsidRPr="00EB72D5" w:rsidRDefault="0027175F" w:rsidP="0027175F">
      <w:pPr>
        <w:jc w:val="both"/>
        <w:rPr>
          <w:lang w:eastAsia="en-US"/>
        </w:rPr>
      </w:pPr>
      <w:r w:rsidRPr="00EB72D5">
        <w:rPr>
          <w:lang w:eastAsia="en-US"/>
        </w:rPr>
        <w:t>Tot een terugblik komend, verstaan wij de moeilijkheid om onze waarneming in woorden uit te drukken. Er is z</w:t>
      </w:r>
      <w:r>
        <w:rPr>
          <w:lang w:eastAsia="en-US"/>
        </w:rPr>
        <w:t>ove</w:t>
      </w:r>
      <w:r w:rsidRPr="00EB72D5">
        <w:rPr>
          <w:lang w:eastAsia="en-US"/>
        </w:rPr>
        <w:t>el gebeurd en besproken. Hoe zullen wij alles overzien en samenvatten? Vaak ook ontbreekt de leidraad, die tot een slotsom voert. Wij kunnen eigenlijk maar enkele hoofdzaken noemen en enkele hoofdfeiten doen uitkomen,</w:t>
      </w:r>
    </w:p>
    <w:p w:rsidR="0027175F" w:rsidRPr="00EB72D5" w:rsidRDefault="0027175F" w:rsidP="0027175F">
      <w:pPr>
        <w:jc w:val="both"/>
        <w:rPr>
          <w:lang w:eastAsia="en-US"/>
        </w:rPr>
      </w:pPr>
      <w:r w:rsidRPr="00EB72D5">
        <w:rPr>
          <w:lang w:eastAsia="en-US"/>
        </w:rPr>
        <w:t xml:space="preserve">Wij zagen dan dat de universiteit van Leuven het eerst tegen </w:t>
      </w:r>
      <w:r>
        <w:rPr>
          <w:lang w:eastAsia="en-US"/>
        </w:rPr>
        <w:t>Luther</w:t>
      </w:r>
      <w:r w:rsidRPr="00EB72D5">
        <w:rPr>
          <w:lang w:eastAsia="en-US"/>
        </w:rPr>
        <w:t xml:space="preserve"> is opge</w:t>
      </w:r>
      <w:r w:rsidRPr="00EB72D5">
        <w:rPr>
          <w:lang w:eastAsia="en-US"/>
        </w:rPr>
        <w:softHyphen/>
        <w:t>treden. Haar noemden wij,</w:t>
      </w:r>
      <w:r>
        <w:rPr>
          <w:lang w:eastAsia="en-US"/>
        </w:rPr>
        <w:t xml:space="preserve"> nopens de Reformatie in België</w:t>
      </w:r>
      <w:r w:rsidRPr="00EB72D5">
        <w:rPr>
          <w:lang w:eastAsia="en-US"/>
        </w:rPr>
        <w:t>, als het contra en de stad Antwerpen a</w:t>
      </w:r>
      <w:r>
        <w:rPr>
          <w:lang w:eastAsia="en-US"/>
        </w:rPr>
        <w:t>ls het pro. Het was de Leuvens</w:t>
      </w:r>
      <w:r w:rsidRPr="00EB72D5">
        <w:rPr>
          <w:lang w:eastAsia="en-US"/>
        </w:rPr>
        <w:t xml:space="preserve">e faculteit van godgeleerdheid, die in de eerste maanden van 1519 </w:t>
      </w:r>
      <w:r>
        <w:rPr>
          <w:lang w:eastAsia="en-US"/>
        </w:rPr>
        <w:t>eni</w:t>
      </w:r>
      <w:r w:rsidRPr="00EB72D5">
        <w:rPr>
          <w:lang w:eastAsia="en-US"/>
        </w:rPr>
        <w:t>ge geschriften van</w:t>
      </w:r>
      <w:r>
        <w:rPr>
          <w:lang w:eastAsia="en-US"/>
        </w:rPr>
        <w:t xml:space="preserve"> de </w:t>
      </w:r>
      <w:r w:rsidRPr="00EB72D5">
        <w:rPr>
          <w:lang w:eastAsia="en-US"/>
        </w:rPr>
        <w:t>Hervormer onderzocht, om deze, in ver</w:t>
      </w:r>
      <w:r>
        <w:rPr>
          <w:lang w:eastAsia="en-US"/>
        </w:rPr>
        <w:t>eni</w:t>
      </w:r>
      <w:r w:rsidRPr="00EB72D5">
        <w:rPr>
          <w:lang w:eastAsia="en-US"/>
        </w:rPr>
        <w:t>ging met de faculteit van Keulen en met openlijke instemming van Adriaan van Utrecht,</w:t>
      </w:r>
      <w:r>
        <w:rPr>
          <w:lang w:eastAsia="en-US"/>
        </w:rPr>
        <w:t xml:space="preserve"> de </w:t>
      </w:r>
      <w:r w:rsidRPr="00EB72D5">
        <w:rPr>
          <w:lang w:eastAsia="en-US"/>
        </w:rPr>
        <w:t>gewezen hoog</w:t>
      </w:r>
      <w:r>
        <w:rPr>
          <w:lang w:eastAsia="en-US"/>
        </w:rPr>
        <w:t>leraar</w:t>
      </w:r>
      <w:r w:rsidRPr="00EB72D5">
        <w:rPr>
          <w:lang w:eastAsia="en-US"/>
        </w:rPr>
        <w:t xml:space="preserve"> van Leuven en</w:t>
      </w:r>
      <w:r>
        <w:rPr>
          <w:lang w:eastAsia="en-US"/>
        </w:rPr>
        <w:t xml:space="preserve"> de toekomstige</w:t>
      </w:r>
      <w:r w:rsidRPr="00EB72D5">
        <w:rPr>
          <w:lang w:eastAsia="en-US"/>
        </w:rPr>
        <w:t xml:space="preserve"> paus, zonder aarzeling te verwerpen. En de vermaarde bul </w:t>
      </w:r>
      <w:r w:rsidRPr="00425901">
        <w:rPr>
          <w:i/>
          <w:lang w:eastAsia="en-US"/>
        </w:rPr>
        <w:t>Exsurge Domino</w:t>
      </w:r>
      <w:r w:rsidRPr="00EB72D5">
        <w:rPr>
          <w:lang w:eastAsia="en-US"/>
        </w:rPr>
        <w:t xml:space="preserve"> van Leo X, die op 15 Juni 1520 verscheen, is de tweede offici</w:t>
      </w:r>
      <w:r>
        <w:rPr>
          <w:lang w:eastAsia="en-US"/>
        </w:rPr>
        <w:t>ële</w:t>
      </w:r>
      <w:r w:rsidRPr="00EB72D5">
        <w:rPr>
          <w:lang w:eastAsia="en-US"/>
        </w:rPr>
        <w:t xml:space="preserve"> bestrijding van het Protestantisme geweest.</w:t>
      </w:r>
    </w:p>
    <w:p w:rsidR="0027175F" w:rsidRPr="00EB72D5" w:rsidRDefault="0027175F" w:rsidP="0027175F">
      <w:pPr>
        <w:jc w:val="both"/>
        <w:rPr>
          <w:lang w:eastAsia="en-US"/>
        </w:rPr>
      </w:pPr>
      <w:r w:rsidRPr="00EB72D5">
        <w:rPr>
          <w:lang w:eastAsia="en-US"/>
        </w:rPr>
        <w:t xml:space="preserve">Het voorbeeld van Leuven en Rome voor </w:t>
      </w:r>
      <w:r>
        <w:rPr>
          <w:lang w:eastAsia="en-US"/>
        </w:rPr>
        <w:t>oge</w:t>
      </w:r>
      <w:r w:rsidRPr="00EB72D5">
        <w:rPr>
          <w:lang w:eastAsia="en-US"/>
        </w:rPr>
        <w:t>n, zagen de keizer en de prins</w:t>
      </w:r>
      <w:r w:rsidRPr="00EB72D5">
        <w:rPr>
          <w:lang w:eastAsia="en-US"/>
        </w:rPr>
        <w:softHyphen/>
      </w:r>
      <w:r>
        <w:rPr>
          <w:lang w:eastAsia="en-US"/>
        </w:rPr>
        <w:t>-</w:t>
      </w:r>
      <w:r w:rsidRPr="00EB72D5">
        <w:rPr>
          <w:lang w:eastAsia="en-US"/>
        </w:rPr>
        <w:t xml:space="preserve">bisschop hun plicht om, op hun beurt, het </w:t>
      </w:r>
      <w:r>
        <w:rPr>
          <w:lang w:eastAsia="en-US"/>
        </w:rPr>
        <w:t>Luthers</w:t>
      </w:r>
      <w:r w:rsidRPr="00EB72D5">
        <w:rPr>
          <w:lang w:eastAsia="en-US"/>
        </w:rPr>
        <w:t xml:space="preserve">e en vooral het </w:t>
      </w:r>
      <w:r>
        <w:rPr>
          <w:lang w:eastAsia="en-US"/>
        </w:rPr>
        <w:t>Dopers</w:t>
      </w:r>
      <w:r w:rsidRPr="00EB72D5">
        <w:rPr>
          <w:lang w:eastAsia="en-US"/>
        </w:rPr>
        <w:t>e ge</w:t>
      </w:r>
      <w:r w:rsidRPr="00EB72D5">
        <w:rPr>
          <w:lang w:eastAsia="en-US"/>
        </w:rPr>
        <w:softHyphen/>
        <w:t>vaar te bezweren. Onder</w:t>
      </w:r>
      <w:r>
        <w:rPr>
          <w:lang w:eastAsia="en-US"/>
        </w:rPr>
        <w:t xml:space="preserve"> de </w:t>
      </w:r>
      <w:r w:rsidRPr="00EB72D5">
        <w:rPr>
          <w:lang w:eastAsia="en-US"/>
        </w:rPr>
        <w:t>invloed van Aleander vaardigde Karel V het eerste plakkaat tegen de nieuwgezinden in de Nederlanden uit, dat op 28 September te Antwerpen verscheen. En mede naar</w:t>
      </w:r>
      <w:r>
        <w:rPr>
          <w:lang w:eastAsia="en-US"/>
        </w:rPr>
        <w:t xml:space="preserve"> de eis</w:t>
      </w:r>
      <w:r w:rsidRPr="00EB72D5">
        <w:rPr>
          <w:lang w:eastAsia="en-US"/>
        </w:rPr>
        <w:t xml:space="preserve"> dier bul zijn</w:t>
      </w:r>
      <w:r>
        <w:rPr>
          <w:lang w:eastAsia="en-US"/>
        </w:rPr>
        <w:t xml:space="preserve"> de </w:t>
      </w:r>
      <w:r w:rsidRPr="00EB72D5">
        <w:rPr>
          <w:lang w:eastAsia="en-US"/>
        </w:rPr>
        <w:t xml:space="preserve">achtsten October te Leuven de eerste </w:t>
      </w:r>
      <w:r>
        <w:rPr>
          <w:lang w:eastAsia="en-US"/>
        </w:rPr>
        <w:t>ketters</w:t>
      </w:r>
      <w:r w:rsidRPr="00EB72D5">
        <w:rPr>
          <w:lang w:eastAsia="en-US"/>
        </w:rPr>
        <w:t>e geschriften in het openbaar verbrand. Dan publi</w:t>
      </w:r>
      <w:r w:rsidRPr="00EB72D5">
        <w:rPr>
          <w:lang w:eastAsia="en-US"/>
        </w:rPr>
        <w:softHyphen/>
        <w:t xml:space="preserve">ceert Erardus van der Marck op 17 October zijn edict tegen de </w:t>
      </w:r>
      <w:r>
        <w:rPr>
          <w:lang w:eastAsia="en-US"/>
        </w:rPr>
        <w:t>Luther</w:t>
      </w:r>
      <w:r w:rsidRPr="00EB72D5">
        <w:rPr>
          <w:lang w:eastAsia="en-US"/>
        </w:rPr>
        <w:t>anen, dat ge</w:t>
      </w:r>
      <w:r w:rsidRPr="00EB72D5">
        <w:rPr>
          <w:lang w:eastAsia="en-US"/>
        </w:rPr>
        <w:softHyphen/>
        <w:t>matigd was, in z</w:t>
      </w:r>
      <w:r>
        <w:rPr>
          <w:lang w:eastAsia="en-US"/>
        </w:rPr>
        <w:t>ove</w:t>
      </w:r>
      <w:r w:rsidRPr="00EB72D5">
        <w:rPr>
          <w:lang w:eastAsia="en-US"/>
        </w:rPr>
        <w:t>rre het nog niet van „tortures" gewaagde.</w:t>
      </w:r>
    </w:p>
    <w:p w:rsidR="0027175F" w:rsidRDefault="0027175F" w:rsidP="0027175F">
      <w:pPr>
        <w:jc w:val="both"/>
        <w:rPr>
          <w:lang w:eastAsia="en-US"/>
        </w:rPr>
      </w:pPr>
    </w:p>
    <w:p w:rsidR="0027175F" w:rsidRPr="00EB72D5" w:rsidRDefault="0027175F" w:rsidP="0027175F">
      <w:pPr>
        <w:jc w:val="both"/>
        <w:rPr>
          <w:lang w:eastAsia="en-US"/>
        </w:rPr>
      </w:pPr>
      <w:r w:rsidRPr="00EB72D5">
        <w:rPr>
          <w:lang w:eastAsia="en-US"/>
        </w:rPr>
        <w:t>Hoe graag had de gr</w:t>
      </w:r>
      <w:r>
        <w:rPr>
          <w:lang w:eastAsia="en-US"/>
        </w:rPr>
        <w:t>ote</w:t>
      </w:r>
      <w:r w:rsidRPr="00EB72D5">
        <w:rPr>
          <w:lang w:eastAsia="en-US"/>
        </w:rPr>
        <w:t xml:space="preserve"> Erasmus, toen wonend in Leuven, gezien dat </w:t>
      </w:r>
      <w:r>
        <w:rPr>
          <w:lang w:eastAsia="en-US"/>
        </w:rPr>
        <w:t>Luther</w:t>
      </w:r>
      <w:r w:rsidRPr="00EB72D5">
        <w:rPr>
          <w:lang w:eastAsia="en-US"/>
        </w:rPr>
        <w:t xml:space="preserve"> en Leo X tot elkander kwamen! Zijn woord heeft niet mogen baten. Met Latomus en andere godgeleerden in strijd geraakt, voelde hij zich onbehaaglijk in Leuven en kreeg hij van de „colloquia obscurorum virorum doctorum lovaniensium" zijn be</w:t>
      </w:r>
      <w:r w:rsidRPr="00EB72D5">
        <w:rPr>
          <w:lang w:eastAsia="en-US"/>
        </w:rPr>
        <w:softHyphen/>
        <w:t>komst, Op het einde van 1521 verliet hij de stad, het Drietalencollege aldaar en de humanisten in het bisdom zeer verzwakkend door zijn vertrek .</w:t>
      </w:r>
    </w:p>
    <w:p w:rsidR="0027175F" w:rsidRPr="00EB72D5" w:rsidRDefault="0027175F" w:rsidP="0027175F">
      <w:pPr>
        <w:jc w:val="both"/>
        <w:rPr>
          <w:lang w:eastAsia="en-US"/>
        </w:rPr>
      </w:pPr>
      <w:r w:rsidRPr="00EB72D5">
        <w:rPr>
          <w:lang w:eastAsia="en-US"/>
        </w:rPr>
        <w:t xml:space="preserve">De eerste </w:t>
      </w:r>
      <w:r>
        <w:rPr>
          <w:lang w:eastAsia="en-US"/>
        </w:rPr>
        <w:t>Luthers</w:t>
      </w:r>
      <w:r w:rsidRPr="00EB72D5">
        <w:rPr>
          <w:lang w:eastAsia="en-US"/>
        </w:rPr>
        <w:t>e propaganda in het bisdom hebben wij, in haar werking slechts onvoldoende kunnen volgen. Menigmaal ontbraken ons deugdelijke bron</w:t>
      </w:r>
      <w:r w:rsidRPr="00EB72D5">
        <w:rPr>
          <w:lang w:eastAsia="en-US"/>
        </w:rPr>
        <w:softHyphen/>
        <w:t xml:space="preserve">nen. Maar wij hebben gezien dat ons bisdom, door zijn ligging, zeer toegankelijk was voor kooplieden en zwervers, die </w:t>
      </w:r>
      <w:r>
        <w:rPr>
          <w:lang w:eastAsia="en-US"/>
        </w:rPr>
        <w:t>ketters</w:t>
      </w:r>
      <w:r w:rsidRPr="00EB72D5">
        <w:rPr>
          <w:lang w:eastAsia="en-US"/>
        </w:rPr>
        <w:t>e boeken en gedachten overbrachten in</w:t>
      </w:r>
    </w:p>
    <w:p w:rsidR="0027175F" w:rsidRPr="00EB72D5" w:rsidRDefault="0027175F" w:rsidP="0027175F">
      <w:pPr>
        <w:jc w:val="both"/>
        <w:rPr>
          <w:lang w:eastAsia="en-US"/>
        </w:rPr>
      </w:pPr>
      <w:r w:rsidRPr="00EB72D5">
        <w:rPr>
          <w:lang w:eastAsia="en-US"/>
        </w:rPr>
        <w:t>— 371 —</w:t>
      </w:r>
    </w:p>
    <w:p w:rsidR="0027175F" w:rsidRPr="00EB72D5" w:rsidRDefault="0027175F" w:rsidP="0027175F">
      <w:pPr>
        <w:jc w:val="both"/>
        <w:rPr>
          <w:lang w:eastAsia="en-US"/>
        </w:rPr>
      </w:pPr>
    </w:p>
    <w:p w:rsidR="0027175F" w:rsidRPr="00EB72D5" w:rsidRDefault="0027175F" w:rsidP="0027175F">
      <w:pPr>
        <w:jc w:val="both"/>
        <w:rPr>
          <w:lang w:eastAsia="en-US"/>
        </w:rPr>
      </w:pPr>
      <w:r w:rsidRPr="00EB72D5">
        <w:rPr>
          <w:lang w:eastAsia="en-US"/>
        </w:rPr>
        <w:t>een tijd, waarin het met het geestelijk en zedelijk leven in de kerk droevig gesteld was</w:t>
      </w:r>
      <w:r>
        <w:rPr>
          <w:lang w:eastAsia="en-US"/>
        </w:rPr>
        <w:t xml:space="preserve">. De </w:t>
      </w:r>
      <w:r w:rsidRPr="00EB72D5">
        <w:rPr>
          <w:lang w:eastAsia="en-US"/>
        </w:rPr>
        <w:t xml:space="preserve">eerste martelaar van het Protestantisme in het diocees van Luik was een </w:t>
      </w:r>
      <w:r>
        <w:rPr>
          <w:lang w:eastAsia="en-US"/>
        </w:rPr>
        <w:t>Luther</w:t>
      </w:r>
      <w:r w:rsidRPr="00EB72D5">
        <w:rPr>
          <w:lang w:eastAsia="en-US"/>
        </w:rPr>
        <w:t xml:space="preserve">aan: een </w:t>
      </w:r>
      <w:r>
        <w:rPr>
          <w:lang w:eastAsia="en-US"/>
        </w:rPr>
        <w:t>Frans</w:t>
      </w:r>
      <w:r w:rsidRPr="00EB72D5">
        <w:rPr>
          <w:lang w:eastAsia="en-US"/>
        </w:rPr>
        <w:t xml:space="preserve"> priester, wiens naam helaas verloren ging. Aan</w:t>
      </w:r>
      <w:r>
        <w:rPr>
          <w:lang w:eastAsia="en-US"/>
        </w:rPr>
        <w:t xml:space="preserve"> de Maas</w:t>
      </w:r>
      <w:r w:rsidRPr="00EB72D5">
        <w:rPr>
          <w:lang w:eastAsia="en-US"/>
        </w:rPr>
        <w:t>oever te Luik stierf hij, in 1528, op</w:t>
      </w:r>
      <w:r>
        <w:rPr>
          <w:lang w:eastAsia="en-US"/>
        </w:rPr>
        <w:t xml:space="preserve"> de </w:t>
      </w:r>
      <w:r w:rsidRPr="00EB72D5">
        <w:rPr>
          <w:lang w:eastAsia="en-US"/>
        </w:rPr>
        <w:t>brandstapel. Erardus' meed</w:t>
      </w:r>
      <w:r>
        <w:rPr>
          <w:lang w:eastAsia="en-US"/>
        </w:rPr>
        <w:t>oge</w:t>
      </w:r>
      <w:r w:rsidRPr="00EB72D5">
        <w:rPr>
          <w:lang w:eastAsia="en-US"/>
        </w:rPr>
        <w:t>nl</w:t>
      </w:r>
      <w:r>
        <w:rPr>
          <w:lang w:eastAsia="en-US"/>
        </w:rPr>
        <w:t>oze</w:t>
      </w:r>
      <w:r w:rsidRPr="00EB72D5">
        <w:rPr>
          <w:lang w:eastAsia="en-US"/>
        </w:rPr>
        <w:t xml:space="preserve"> fel</w:t>
      </w:r>
      <w:r w:rsidRPr="00EB72D5">
        <w:rPr>
          <w:lang w:eastAsia="en-US"/>
        </w:rPr>
        <w:softHyphen/>
        <w:t>heid voerde hem tot</w:t>
      </w:r>
      <w:r>
        <w:rPr>
          <w:lang w:eastAsia="en-US"/>
        </w:rPr>
        <w:t xml:space="preserve"> de </w:t>
      </w:r>
      <w:r w:rsidRPr="00EB72D5">
        <w:rPr>
          <w:lang w:eastAsia="en-US"/>
        </w:rPr>
        <w:t>dood.</w:t>
      </w:r>
    </w:p>
    <w:p w:rsidR="0027175F" w:rsidRPr="00EB72D5" w:rsidRDefault="0027175F" w:rsidP="0027175F">
      <w:pPr>
        <w:jc w:val="both"/>
        <w:rPr>
          <w:lang w:eastAsia="en-US"/>
        </w:rPr>
      </w:pPr>
      <w:r w:rsidRPr="00EB72D5">
        <w:rPr>
          <w:lang w:eastAsia="en-US"/>
        </w:rPr>
        <w:t xml:space="preserve">Wat beter vermochten wij de werking van het Anabaptisme waar te nemen. Bepaaldelijk schonken de inquestboeken van het laaggerecht te Maastricht ons een welkome voorlichting, die nieuw mag </w:t>
      </w:r>
      <w:r>
        <w:rPr>
          <w:lang w:eastAsia="en-US"/>
        </w:rPr>
        <w:t>heten</w:t>
      </w:r>
      <w:r w:rsidRPr="00EB72D5">
        <w:rPr>
          <w:lang w:eastAsia="en-US"/>
        </w:rPr>
        <w:t xml:space="preserve">. In de getuigenissen der malcontenten in onze stad zagen wij de </w:t>
      </w:r>
      <w:r>
        <w:rPr>
          <w:lang w:eastAsia="en-US"/>
        </w:rPr>
        <w:t>Luthers</w:t>
      </w:r>
      <w:r w:rsidRPr="00EB72D5">
        <w:rPr>
          <w:lang w:eastAsia="en-US"/>
        </w:rPr>
        <w:t xml:space="preserve">e en de </w:t>
      </w:r>
      <w:r>
        <w:rPr>
          <w:lang w:eastAsia="en-US"/>
        </w:rPr>
        <w:t>Dopers</w:t>
      </w:r>
      <w:r w:rsidRPr="00EB72D5">
        <w:rPr>
          <w:lang w:eastAsia="en-US"/>
        </w:rPr>
        <w:t>e uiting van het Protestan</w:t>
      </w:r>
      <w:r w:rsidRPr="00EB72D5">
        <w:rPr>
          <w:lang w:eastAsia="en-US"/>
        </w:rPr>
        <w:softHyphen/>
        <w:t xml:space="preserve">tisme vaak als gecombineerd. En door de waarneming van </w:t>
      </w:r>
      <w:r>
        <w:rPr>
          <w:lang w:eastAsia="en-US"/>
        </w:rPr>
        <w:t>Dopers</w:t>
      </w:r>
      <w:r w:rsidRPr="00EB72D5">
        <w:rPr>
          <w:lang w:eastAsia="en-US"/>
        </w:rPr>
        <w:t>e kringen— te Maastricht, in het graafschap Loon, in het land van Gulik, in de buurt van Vis</w:t>
      </w:r>
      <w:r w:rsidRPr="00EB72D5">
        <w:rPr>
          <w:lang w:eastAsia="en-US"/>
        </w:rPr>
        <w:softHyphen/>
        <w:t xml:space="preserve">sersweert — kregen wij een duidelijk begrip van het </w:t>
      </w:r>
      <w:r>
        <w:rPr>
          <w:lang w:eastAsia="en-US"/>
        </w:rPr>
        <w:t xml:space="preserve">zo </w:t>
      </w:r>
      <w:r w:rsidRPr="00EB72D5">
        <w:rPr>
          <w:lang w:eastAsia="en-US"/>
        </w:rPr>
        <w:t xml:space="preserve">belangrijk onderscheid </w:t>
      </w:r>
      <w:r>
        <w:rPr>
          <w:lang w:eastAsia="en-US"/>
        </w:rPr>
        <w:t>tussen</w:t>
      </w:r>
      <w:r w:rsidRPr="00EB72D5">
        <w:rPr>
          <w:lang w:eastAsia="en-US"/>
        </w:rPr>
        <w:t xml:space="preserve"> </w:t>
      </w:r>
      <w:r>
        <w:rPr>
          <w:lang w:eastAsia="en-US"/>
        </w:rPr>
        <w:t>Doperse fanatieke</w:t>
      </w:r>
      <w:r w:rsidRPr="00EB72D5">
        <w:rPr>
          <w:lang w:eastAsia="en-US"/>
        </w:rPr>
        <w:t xml:space="preserve"> en </w:t>
      </w:r>
      <w:r>
        <w:rPr>
          <w:lang w:eastAsia="en-US"/>
        </w:rPr>
        <w:t>Dopers</w:t>
      </w:r>
      <w:r w:rsidRPr="00EB72D5">
        <w:rPr>
          <w:lang w:eastAsia="en-US"/>
        </w:rPr>
        <w:t xml:space="preserve">e </w:t>
      </w:r>
      <w:r>
        <w:rPr>
          <w:lang w:eastAsia="en-US"/>
        </w:rPr>
        <w:t>G</w:t>
      </w:r>
      <w:r w:rsidRPr="00EB72D5">
        <w:rPr>
          <w:lang w:eastAsia="en-US"/>
        </w:rPr>
        <w:t>odvruchtigen</w:t>
      </w:r>
      <w:r>
        <w:rPr>
          <w:lang w:eastAsia="en-US"/>
        </w:rPr>
        <w:t xml:space="preserve">. De </w:t>
      </w:r>
      <w:r w:rsidRPr="00EB72D5">
        <w:rPr>
          <w:lang w:eastAsia="en-US"/>
        </w:rPr>
        <w:t>confessies der laa</w:t>
      </w:r>
      <w:r>
        <w:rPr>
          <w:lang w:eastAsia="en-US"/>
        </w:rPr>
        <w:t>tsten, vaak van een ontroerende</w:t>
      </w:r>
      <w:r w:rsidRPr="00EB72D5">
        <w:rPr>
          <w:lang w:eastAsia="en-US"/>
        </w:rPr>
        <w:t xml:space="preserve"> inhoud, hebben ons hier goede l</w:t>
      </w:r>
      <w:r>
        <w:rPr>
          <w:lang w:eastAsia="en-US"/>
        </w:rPr>
        <w:t>eri</w:t>
      </w:r>
      <w:r w:rsidRPr="00EB72D5">
        <w:rPr>
          <w:lang w:eastAsia="en-US"/>
        </w:rPr>
        <w:t>ng ge</w:t>
      </w:r>
      <w:r w:rsidRPr="00EB72D5">
        <w:rPr>
          <w:lang w:eastAsia="en-US"/>
        </w:rPr>
        <w:softHyphen/>
        <w:t xml:space="preserve">bracht. Met betrekking tot de vervolging, die in hoofdzaak de Anabaptisten trof, zijn 1533, 1534, en 1535 zware jaren geweest. Toen vooral is de vestiging van het Protestantisme, hetzij dan </w:t>
      </w:r>
      <w:r>
        <w:rPr>
          <w:lang w:eastAsia="en-US"/>
        </w:rPr>
        <w:t>Luthers</w:t>
      </w:r>
      <w:r w:rsidRPr="00EB72D5">
        <w:rPr>
          <w:lang w:eastAsia="en-US"/>
        </w:rPr>
        <w:t xml:space="preserve"> of </w:t>
      </w:r>
      <w:r>
        <w:rPr>
          <w:lang w:eastAsia="en-US"/>
        </w:rPr>
        <w:t>Dopers</w:t>
      </w:r>
      <w:r w:rsidRPr="00EB72D5">
        <w:rPr>
          <w:lang w:eastAsia="en-US"/>
        </w:rPr>
        <w:t>, in het bisdom Luik hevig ge</w:t>
      </w:r>
      <w:r w:rsidRPr="00EB72D5">
        <w:rPr>
          <w:lang w:eastAsia="en-US"/>
        </w:rPr>
        <w:softHyphen/>
        <w:t>remd en gewelddadig bestreden</w:t>
      </w:r>
      <w:r>
        <w:rPr>
          <w:lang w:eastAsia="en-US"/>
        </w:rPr>
        <w:t xml:space="preserve">. De </w:t>
      </w:r>
      <w:r w:rsidRPr="00EB72D5">
        <w:rPr>
          <w:lang w:eastAsia="en-US"/>
        </w:rPr>
        <w:t>protomartyr der Weder</w:t>
      </w:r>
      <w:r>
        <w:rPr>
          <w:lang w:eastAsia="en-US"/>
        </w:rPr>
        <w:t>dopers</w:t>
      </w:r>
      <w:r w:rsidRPr="00EB72D5">
        <w:rPr>
          <w:lang w:eastAsia="en-US"/>
        </w:rPr>
        <w:t xml:space="preserve"> van Maastricht (indien niet van het bisdom) is Henrick Rol, die in 1534 op het Vrijthof dezer stad werd verbrand.</w:t>
      </w:r>
    </w:p>
    <w:p w:rsidR="0027175F" w:rsidRDefault="0027175F" w:rsidP="0027175F">
      <w:pPr>
        <w:jc w:val="both"/>
        <w:rPr>
          <w:lang w:eastAsia="en-US"/>
        </w:rPr>
      </w:pPr>
    </w:p>
    <w:p w:rsidR="0027175F" w:rsidRPr="00EB72D5" w:rsidRDefault="0027175F" w:rsidP="0027175F">
      <w:pPr>
        <w:jc w:val="both"/>
        <w:rPr>
          <w:lang w:eastAsia="en-US"/>
        </w:rPr>
      </w:pPr>
      <w:r w:rsidRPr="00EB72D5">
        <w:rPr>
          <w:lang w:eastAsia="en-US"/>
        </w:rPr>
        <w:t>In ons streven naar een korte samenvatting voelen wij ook het bezwaar om de nieuwgezinde</w:t>
      </w:r>
      <w:r>
        <w:rPr>
          <w:lang w:eastAsia="en-US"/>
        </w:rPr>
        <w:t>n, die wij ontmoeten, naar hun</w:t>
      </w:r>
      <w:r w:rsidRPr="00EB72D5">
        <w:rPr>
          <w:lang w:eastAsia="en-US"/>
        </w:rPr>
        <w:t xml:space="preserve"> gedachten te onderscheiden. Welke was hun „leer"</w:t>
      </w:r>
      <w:r>
        <w:rPr>
          <w:lang w:eastAsia="en-US"/>
        </w:rPr>
        <w:t>?</w:t>
      </w:r>
      <w:r w:rsidRPr="00EB72D5">
        <w:rPr>
          <w:lang w:eastAsia="en-US"/>
        </w:rPr>
        <w:t xml:space="preserve"> Wij kunnen hier geen zekerheid geven en allerminst van duidelijk waarneembare eenheid in hun denken spreken. Vooral toch als ongeschoolde kleine luiden hebben wij de ketters in ons bisdom gezien. Zeker, wij hebben ook afvallige of althans van ketterij beschuldigde priesters ontmoet, </w:t>
      </w:r>
      <w:r>
        <w:rPr>
          <w:lang w:eastAsia="en-US"/>
        </w:rPr>
        <w:t xml:space="preserve">zo </w:t>
      </w:r>
      <w:r w:rsidRPr="00EB72D5">
        <w:rPr>
          <w:lang w:eastAsia="en-US"/>
        </w:rPr>
        <w:t>te Luik, Maastricht, Leuven, Namen, Venlo</w:t>
      </w:r>
      <w:r>
        <w:rPr>
          <w:lang w:eastAsia="en-US"/>
        </w:rPr>
        <w:t xml:space="preserve">. De </w:t>
      </w:r>
      <w:r w:rsidRPr="00EB72D5">
        <w:rPr>
          <w:lang w:eastAsia="en-US"/>
        </w:rPr>
        <w:t>beide daar even vermelde eerste martelaren droegen eens de tonsuur. Maar het meest vonden wij de „Protestanten" toch onder de hand</w:t>
      </w:r>
      <w:r w:rsidRPr="00EB72D5">
        <w:rPr>
          <w:lang w:eastAsia="en-US"/>
        </w:rPr>
        <w:softHyphen/>
        <w:t xml:space="preserve">werkslieden. Wat Anna Byns eens smalend zei </w:t>
      </w:r>
      <w:r>
        <w:rPr>
          <w:lang w:eastAsia="en-US"/>
        </w:rPr>
        <w:t>1</w:t>
      </w:r>
      <w:r w:rsidRPr="00EB72D5">
        <w:rPr>
          <w:lang w:eastAsia="en-US"/>
        </w:rPr>
        <w:t>) van</w:t>
      </w:r>
      <w:r>
        <w:rPr>
          <w:lang w:eastAsia="en-US"/>
        </w:rPr>
        <w:t xml:space="preserve"> de </w:t>
      </w:r>
      <w:r w:rsidRPr="00EB72D5">
        <w:rPr>
          <w:lang w:eastAsia="en-US"/>
        </w:rPr>
        <w:t>stand der predikers van de nieuwe leer kan ook wel voor</w:t>
      </w:r>
      <w:r>
        <w:rPr>
          <w:lang w:eastAsia="en-US"/>
        </w:rPr>
        <w:t xml:space="preserve"> deze </w:t>
      </w:r>
      <w:r w:rsidRPr="00EB72D5">
        <w:rPr>
          <w:lang w:eastAsia="en-US"/>
        </w:rPr>
        <w:t>in ons bisdom gelden:</w:t>
      </w:r>
    </w:p>
    <w:p w:rsidR="0027175F" w:rsidRPr="00425901" w:rsidRDefault="0027175F" w:rsidP="0027175F">
      <w:pPr>
        <w:ind w:left="708"/>
        <w:jc w:val="both"/>
        <w:rPr>
          <w:i/>
          <w:lang w:eastAsia="en-US"/>
        </w:rPr>
      </w:pPr>
      <w:r w:rsidRPr="00425901">
        <w:rPr>
          <w:i/>
          <w:lang w:eastAsia="en-US"/>
        </w:rPr>
        <w:t xml:space="preserve">„Timmerlien, metsers lijn ons doctoren nu, </w:t>
      </w:r>
    </w:p>
    <w:p w:rsidR="0027175F" w:rsidRPr="00425901" w:rsidRDefault="0027175F" w:rsidP="0027175F">
      <w:pPr>
        <w:ind w:left="708"/>
        <w:jc w:val="both"/>
        <w:rPr>
          <w:i/>
          <w:lang w:eastAsia="en-US"/>
        </w:rPr>
      </w:pPr>
      <w:r w:rsidRPr="00425901">
        <w:rPr>
          <w:i/>
          <w:lang w:eastAsia="en-US"/>
        </w:rPr>
        <w:t>Tengieters, pijpers, pinceelleckers</w:t>
      </w:r>
    </w:p>
    <w:p w:rsidR="0027175F" w:rsidRPr="00425901" w:rsidRDefault="0027175F" w:rsidP="0027175F">
      <w:pPr>
        <w:ind w:left="708"/>
        <w:jc w:val="both"/>
        <w:rPr>
          <w:i/>
          <w:lang w:eastAsia="en-US"/>
        </w:rPr>
      </w:pPr>
      <w:r w:rsidRPr="00425901">
        <w:rPr>
          <w:i/>
          <w:lang w:eastAsia="en-US"/>
        </w:rPr>
        <w:t>En schalijdeckers.</w:t>
      </w:r>
    </w:p>
    <w:p w:rsidR="0027175F" w:rsidRPr="00425901" w:rsidRDefault="0027175F" w:rsidP="0027175F">
      <w:pPr>
        <w:ind w:left="708"/>
        <w:jc w:val="both"/>
        <w:rPr>
          <w:i/>
          <w:lang w:eastAsia="en-US"/>
        </w:rPr>
      </w:pPr>
      <w:r w:rsidRPr="00425901">
        <w:rPr>
          <w:i/>
          <w:lang w:eastAsia="en-US"/>
        </w:rPr>
        <w:t>Vettewariers, blauwververs en lakenreckers" …</w:t>
      </w:r>
    </w:p>
    <w:p w:rsidR="0027175F" w:rsidRPr="00EB72D5" w:rsidRDefault="0027175F" w:rsidP="0027175F">
      <w:pPr>
        <w:jc w:val="both"/>
        <w:rPr>
          <w:lang w:eastAsia="en-US"/>
        </w:rPr>
      </w:pPr>
      <w:r w:rsidRPr="00EB72D5">
        <w:rPr>
          <w:lang w:eastAsia="en-US"/>
        </w:rPr>
        <w:t>In z</w:t>
      </w:r>
      <w:r>
        <w:rPr>
          <w:lang w:eastAsia="en-US"/>
        </w:rPr>
        <w:t>ove</w:t>
      </w:r>
      <w:r w:rsidRPr="00EB72D5">
        <w:rPr>
          <w:lang w:eastAsia="en-US"/>
        </w:rPr>
        <w:t>rre dan in het bijzonder de ambachtslieden door de nieuwe gedachten</w:t>
      </w:r>
    </w:p>
    <w:p w:rsidR="0027175F" w:rsidRPr="00C44E3E" w:rsidRDefault="0027175F" w:rsidP="0027175F">
      <w:pPr>
        <w:jc w:val="both"/>
        <w:rPr>
          <w:lang w:val="de-DE" w:eastAsia="en-US"/>
        </w:rPr>
      </w:pPr>
      <w:r w:rsidRPr="00C44E3E">
        <w:rPr>
          <w:lang w:val="de-DE" w:eastAsia="en-US"/>
        </w:rPr>
        <w:t>1) Refereinen, Rotterd. 1575: ref. IX, p. 30.</w:t>
      </w:r>
    </w:p>
    <w:p w:rsidR="0027175F" w:rsidRDefault="0027175F" w:rsidP="0027175F">
      <w:pPr>
        <w:jc w:val="both"/>
        <w:rPr>
          <w:lang w:eastAsia="en-US"/>
        </w:rPr>
      </w:pPr>
      <w:r>
        <w:rPr>
          <w:lang w:eastAsia="en-US"/>
        </w:rPr>
        <w:t>372</w:t>
      </w:r>
    </w:p>
    <w:p w:rsidR="0027175F" w:rsidRPr="00EB72D5" w:rsidRDefault="0027175F" w:rsidP="0027175F">
      <w:pPr>
        <w:jc w:val="both"/>
        <w:rPr>
          <w:lang w:eastAsia="en-US"/>
        </w:rPr>
      </w:pPr>
    </w:p>
    <w:p w:rsidR="0027175F" w:rsidRPr="00EB72D5" w:rsidRDefault="0027175F" w:rsidP="0027175F">
      <w:pPr>
        <w:jc w:val="both"/>
        <w:rPr>
          <w:lang w:eastAsia="en-US"/>
        </w:rPr>
      </w:pPr>
      <w:r w:rsidRPr="00EB72D5">
        <w:rPr>
          <w:lang w:eastAsia="en-US"/>
        </w:rPr>
        <w:t>werden gegrepen. Want „doctoren" hebben deze eenvoudigen zich wel niet geacht</w:t>
      </w:r>
      <w:r>
        <w:rPr>
          <w:lang w:eastAsia="en-US"/>
        </w:rPr>
        <w:t>!</w:t>
      </w:r>
      <w:r w:rsidRPr="00EB72D5">
        <w:rPr>
          <w:lang w:eastAsia="en-US"/>
        </w:rPr>
        <w:t xml:space="preserve"> Er is v</w:t>
      </w:r>
      <w:r>
        <w:rPr>
          <w:lang w:eastAsia="en-US"/>
        </w:rPr>
        <w:t>eele</w:t>
      </w:r>
      <w:r w:rsidRPr="00EB72D5">
        <w:rPr>
          <w:lang w:eastAsia="en-US"/>
        </w:rPr>
        <w:t>er iets aandoenlijks in het schuchter optreden dier oude ketters, die maar weinig hebben geleerd, een goede leiding moeten derven en zich niet zelden schapen zonder herder weten. Ach, hoe hebben zij het meestentijds zonder hulp en voorlich</w:t>
      </w:r>
      <w:r w:rsidRPr="00EB72D5">
        <w:rPr>
          <w:lang w:eastAsia="en-US"/>
        </w:rPr>
        <w:softHyphen/>
        <w:t xml:space="preserve">ting moeten stellen Menigeen, vrij machtig naar de wereld en </w:t>
      </w:r>
      <w:r>
        <w:rPr>
          <w:lang w:eastAsia="en-US"/>
        </w:rPr>
        <w:t>ketters</w:t>
      </w:r>
      <w:r w:rsidRPr="00EB72D5">
        <w:rPr>
          <w:lang w:eastAsia="en-US"/>
        </w:rPr>
        <w:t xml:space="preserve"> in het hart, laat hen alleen staan in hunne getuigenissen. Alleen staan soms</w:t>
      </w:r>
      <w:r>
        <w:rPr>
          <w:lang w:eastAsia="en-US"/>
        </w:rPr>
        <w:t xml:space="preserve"> ook niet hunne fantastische dr</w:t>
      </w:r>
      <w:r w:rsidRPr="00EB72D5">
        <w:rPr>
          <w:lang w:eastAsia="en-US"/>
        </w:rPr>
        <w:t>omen van</w:t>
      </w:r>
      <w:r>
        <w:rPr>
          <w:lang w:eastAsia="en-US"/>
        </w:rPr>
        <w:t xml:space="preserve"> de </w:t>
      </w:r>
      <w:r w:rsidRPr="00EB72D5">
        <w:rPr>
          <w:lang w:eastAsia="en-US"/>
        </w:rPr>
        <w:t>nieuwen heilstaat van Christus op een nieuwe aarde, die aan hen, de stoffelijk misdeelden, een rijker deel des levens zou schenken....</w:t>
      </w:r>
    </w:p>
    <w:p w:rsidR="0027175F" w:rsidRPr="00EB72D5" w:rsidRDefault="0027175F" w:rsidP="0027175F">
      <w:pPr>
        <w:jc w:val="both"/>
        <w:rPr>
          <w:lang w:eastAsia="en-US"/>
        </w:rPr>
      </w:pPr>
      <w:r w:rsidRPr="00EB72D5">
        <w:rPr>
          <w:lang w:eastAsia="en-US"/>
        </w:rPr>
        <w:t>Maar doorgaans kennen zij toch enkele gelijkgezinden, met wie zij dan een conventikel vormen. Zij zijn zich hierbij bewust van dreigend gevaar. Klonk niet te Maastricht, in de s</w:t>
      </w:r>
      <w:r>
        <w:rPr>
          <w:lang w:eastAsia="en-US"/>
        </w:rPr>
        <w:t>m</w:t>
      </w:r>
      <w:r w:rsidRPr="00EB72D5">
        <w:rPr>
          <w:lang w:eastAsia="en-US"/>
        </w:rPr>
        <w:t>idse</w:t>
      </w:r>
      <w:r>
        <w:rPr>
          <w:lang w:eastAsia="en-US"/>
        </w:rPr>
        <w:t xml:space="preserve"> </w:t>
      </w:r>
      <w:r w:rsidRPr="00EB72D5">
        <w:rPr>
          <w:lang w:eastAsia="en-US"/>
        </w:rPr>
        <w:t>van Jan Smeitgen in de Hondstraat, het schelletje der waarschuwing</w:t>
      </w:r>
      <w:r>
        <w:rPr>
          <w:lang w:eastAsia="en-US"/>
        </w:rPr>
        <w:t>?</w:t>
      </w:r>
      <w:r w:rsidRPr="00EB72D5">
        <w:rPr>
          <w:lang w:eastAsia="en-US"/>
        </w:rPr>
        <w:t xml:space="preserve"> In hun samenkomst is, gelijk ook bij hen tehuis, vóór alles het Nieuwe Testament het heilige boek. En allengs zijn hun ook andere geschriften tot een gelief de </w:t>
      </w:r>
      <w:r>
        <w:rPr>
          <w:lang w:eastAsia="en-US"/>
        </w:rPr>
        <w:t>l</w:t>
      </w:r>
      <w:r w:rsidRPr="00EB72D5">
        <w:rPr>
          <w:lang w:eastAsia="en-US"/>
        </w:rPr>
        <w:t>ectuur geworden. Een van hen leest voor, alle anderen luisteren toe. En zij stellen, na de lezing, een vraag of wel zij maken een opmerking. Het wordt een levendi</w:t>
      </w:r>
      <w:r>
        <w:rPr>
          <w:lang w:eastAsia="en-US"/>
        </w:rPr>
        <w:t>ge gedachte</w:t>
      </w:r>
      <w:r w:rsidRPr="00EB72D5">
        <w:rPr>
          <w:lang w:eastAsia="en-US"/>
        </w:rPr>
        <w:t>wisseling over de belang</w:t>
      </w:r>
      <w:r>
        <w:rPr>
          <w:lang w:eastAsia="en-US"/>
        </w:rPr>
        <w:t>r</w:t>
      </w:r>
      <w:r w:rsidRPr="00EB72D5">
        <w:rPr>
          <w:lang w:eastAsia="en-US"/>
        </w:rPr>
        <w:t>ijke en veel bestreden punten van geloof. En zij zingen tezamen. Het zijn misschien onbeholpen verzen, maar die hun dierbaar zijn: psalmen en andere schriftuurlijke zangen — „</w:t>
      </w:r>
      <w:r>
        <w:rPr>
          <w:lang w:eastAsia="en-US"/>
        </w:rPr>
        <w:t>Luther</w:t>
      </w:r>
      <w:r w:rsidRPr="00EB72D5">
        <w:rPr>
          <w:lang w:eastAsia="en-US"/>
        </w:rPr>
        <w:t xml:space="preserve">sse liechtgens" </w:t>
      </w:r>
      <w:r>
        <w:rPr>
          <w:lang w:eastAsia="en-US"/>
        </w:rPr>
        <w:t>heten</w:t>
      </w:r>
      <w:r w:rsidRPr="00EB72D5">
        <w:rPr>
          <w:lang w:eastAsia="en-US"/>
        </w:rPr>
        <w:t xml:space="preserve"> ze in Maastricht — of wel (later dan) liederen, die aan</w:t>
      </w:r>
      <w:r>
        <w:rPr>
          <w:lang w:eastAsia="en-US"/>
        </w:rPr>
        <w:t xml:space="preserve"> de </w:t>
      </w:r>
      <w:r w:rsidRPr="00EB72D5">
        <w:rPr>
          <w:lang w:eastAsia="en-US"/>
        </w:rPr>
        <w:t xml:space="preserve">stervensmoed der martelaren </w:t>
      </w:r>
      <w:r>
        <w:rPr>
          <w:lang w:eastAsia="en-US"/>
        </w:rPr>
        <w:t>ere</w:t>
      </w:r>
      <w:r w:rsidRPr="00EB72D5">
        <w:rPr>
          <w:lang w:eastAsia="en-US"/>
        </w:rPr>
        <w:t xml:space="preserve"> geven. En heeft de samenkomst een </w:t>
      </w:r>
      <w:r>
        <w:rPr>
          <w:lang w:eastAsia="en-US"/>
        </w:rPr>
        <w:t>Dopers</w:t>
      </w:r>
      <w:r w:rsidRPr="00EB72D5">
        <w:rPr>
          <w:lang w:eastAsia="en-US"/>
        </w:rPr>
        <w:t xml:space="preserve"> karakter, dan is als vanzelf de bediening van</w:t>
      </w:r>
      <w:r>
        <w:rPr>
          <w:lang w:eastAsia="en-US"/>
        </w:rPr>
        <w:t xml:space="preserve"> de </w:t>
      </w:r>
      <w:r w:rsidRPr="00EB72D5">
        <w:rPr>
          <w:lang w:eastAsia="en-US"/>
        </w:rPr>
        <w:t>wederdoop daarin het hoogtepunt.</w:t>
      </w:r>
    </w:p>
    <w:p w:rsidR="0027175F" w:rsidRDefault="0027175F" w:rsidP="0027175F">
      <w:pPr>
        <w:jc w:val="both"/>
        <w:rPr>
          <w:lang w:eastAsia="en-US"/>
        </w:rPr>
      </w:pPr>
    </w:p>
    <w:p w:rsidR="0027175F" w:rsidRPr="00EB72D5" w:rsidRDefault="0027175F" w:rsidP="0027175F">
      <w:pPr>
        <w:jc w:val="both"/>
        <w:rPr>
          <w:lang w:eastAsia="en-US"/>
        </w:rPr>
      </w:pPr>
      <w:r w:rsidRPr="00EB72D5">
        <w:rPr>
          <w:lang w:eastAsia="en-US"/>
        </w:rPr>
        <w:t>Wij hebben nieuwgezinden ontmoet, die zich lieten gaan in ruw verzet en in profaan getuigenis, al zal ook bij dezulken vaak een gr</w:t>
      </w:r>
      <w:r>
        <w:rPr>
          <w:lang w:eastAsia="en-US"/>
        </w:rPr>
        <w:t>ote en sch</w:t>
      </w:r>
      <w:r w:rsidRPr="00EB72D5">
        <w:rPr>
          <w:lang w:eastAsia="en-US"/>
        </w:rPr>
        <w:t>one ergernis hebben gewerkt. En natuurlijk erkennen wij de aanwezigheid van kaf onder het koren. Ech</w:t>
      </w:r>
      <w:r>
        <w:rPr>
          <w:lang w:eastAsia="en-US"/>
        </w:rPr>
        <w:t>ter troffen wij ook menigmaal m</w:t>
      </w:r>
      <w:r w:rsidRPr="00EB72D5">
        <w:rPr>
          <w:lang w:eastAsia="en-US"/>
        </w:rPr>
        <w:t>ensen aan met geestelijk bezit. Wij zagen hen, los geworden van de kerk en diep in haar teleurgesteld, nochtans be</w:t>
      </w:r>
      <w:r w:rsidRPr="00EB72D5">
        <w:rPr>
          <w:lang w:eastAsia="en-US"/>
        </w:rPr>
        <w:softHyphen/>
        <w:t>g</w:t>
      </w:r>
      <w:r>
        <w:rPr>
          <w:lang w:eastAsia="en-US"/>
        </w:rPr>
        <w:t>eri</w:t>
      </w:r>
      <w:r w:rsidRPr="00EB72D5">
        <w:rPr>
          <w:lang w:eastAsia="en-US"/>
        </w:rPr>
        <w:t xml:space="preserve">g naar praktische godsvrucht. </w:t>
      </w:r>
      <w:r>
        <w:rPr>
          <w:lang w:eastAsia="en-US"/>
        </w:rPr>
        <w:t>Mens</w:t>
      </w:r>
      <w:r w:rsidRPr="00EB72D5">
        <w:rPr>
          <w:lang w:eastAsia="en-US"/>
        </w:rPr>
        <w:t xml:space="preserve">en, die op hun wijze de gehoorzaamheid aan God beoogden in de navolging van Christus. </w:t>
      </w:r>
      <w:r>
        <w:rPr>
          <w:lang w:eastAsia="en-US"/>
        </w:rPr>
        <w:t>Mens</w:t>
      </w:r>
      <w:r w:rsidRPr="00EB72D5">
        <w:rPr>
          <w:lang w:eastAsia="en-US"/>
        </w:rPr>
        <w:t>en, die vooral naar de berg</w:t>
      </w:r>
      <w:r w:rsidRPr="00EB72D5">
        <w:rPr>
          <w:lang w:eastAsia="en-US"/>
        </w:rPr>
        <w:softHyphen/>
        <w:t>rede wilden leven.</w:t>
      </w:r>
    </w:p>
    <w:p w:rsidR="0027175F" w:rsidRPr="00EB72D5" w:rsidRDefault="0027175F" w:rsidP="0027175F">
      <w:pPr>
        <w:jc w:val="both"/>
        <w:rPr>
          <w:lang w:eastAsia="en-US"/>
        </w:rPr>
      </w:pPr>
      <w:r w:rsidRPr="00EB72D5">
        <w:rPr>
          <w:lang w:eastAsia="en-US"/>
        </w:rPr>
        <w:t>En hoe hebben de zoekenden — want dat waren ze toch veelal ook — in hun soms nog vage sympathie voor de Hervorming gepeinsd en geworsteld! Geloofs</w:t>
      </w:r>
      <w:r w:rsidRPr="00EB72D5">
        <w:rPr>
          <w:lang w:eastAsia="en-US"/>
        </w:rPr>
        <w:softHyphen/>
        <w:t>vragen bestormen hen. Wi</w:t>
      </w:r>
      <w:r>
        <w:rPr>
          <w:lang w:eastAsia="en-US"/>
        </w:rPr>
        <w:t>e</w:t>
      </w:r>
      <w:r w:rsidRPr="00EB72D5">
        <w:rPr>
          <w:lang w:eastAsia="en-US"/>
        </w:rPr>
        <w:t xml:space="preserve"> alles grijpt hen de vraag naar</w:t>
      </w:r>
      <w:r>
        <w:rPr>
          <w:lang w:eastAsia="en-US"/>
        </w:rPr>
        <w:t xml:space="preserve"> de </w:t>
      </w:r>
      <w:r w:rsidRPr="00EB72D5">
        <w:rPr>
          <w:lang w:eastAsia="en-US"/>
        </w:rPr>
        <w:t>zin van het heilig Avondmaal. Het rokwonder, naar de leer der transsubstantiatie, boeit hen doch kwelt hen nog meer. Er is dienaangaande twijfel in hun hart gerezen. En voorts bespreken zij, in en buiten het conventikel, de symboliek der doopsbediening, de noodzaak der biecht en der vasten, het huwelijk en ook</w:t>
      </w:r>
      <w:r>
        <w:rPr>
          <w:lang w:eastAsia="en-US"/>
        </w:rPr>
        <w:t xml:space="preserve"> de </w:t>
      </w:r>
      <w:r w:rsidRPr="00EB72D5">
        <w:rPr>
          <w:lang w:eastAsia="en-US"/>
        </w:rPr>
        <w:t>ongehuwden staat der geestelijken, de natuur van Jezus Christus en van Maria, de aanroeping en de voorspraak der heiligen, het vagevuur, de zielmis, het gezag van</w:t>
      </w:r>
      <w:r>
        <w:rPr>
          <w:lang w:eastAsia="en-US"/>
        </w:rPr>
        <w:t xml:space="preserve"> de </w:t>
      </w:r>
      <w:r w:rsidRPr="00EB72D5">
        <w:rPr>
          <w:lang w:eastAsia="en-US"/>
        </w:rPr>
        <w:t>paus, het</w:t>
      </w:r>
    </w:p>
    <w:p w:rsidR="0027175F" w:rsidRDefault="0027175F" w:rsidP="0027175F">
      <w:pPr>
        <w:jc w:val="both"/>
        <w:rPr>
          <w:lang w:eastAsia="en-US"/>
        </w:rPr>
      </w:pPr>
      <w:r w:rsidRPr="00EB72D5">
        <w:rPr>
          <w:lang w:eastAsia="en-US"/>
        </w:rPr>
        <w:t>37</w:t>
      </w:r>
      <w:r>
        <w:rPr>
          <w:lang w:eastAsia="en-US"/>
        </w:rPr>
        <w:t>3</w:t>
      </w:r>
    </w:p>
    <w:p w:rsidR="0027175F" w:rsidRPr="00EB72D5" w:rsidRDefault="0027175F" w:rsidP="0027175F">
      <w:pPr>
        <w:jc w:val="both"/>
        <w:rPr>
          <w:lang w:eastAsia="en-US"/>
        </w:rPr>
      </w:pPr>
    </w:p>
    <w:p w:rsidR="0027175F" w:rsidRPr="00EB72D5" w:rsidRDefault="0027175F" w:rsidP="0027175F">
      <w:pPr>
        <w:jc w:val="both"/>
        <w:rPr>
          <w:lang w:eastAsia="en-US"/>
        </w:rPr>
      </w:pPr>
      <w:r w:rsidRPr="00EB72D5">
        <w:rPr>
          <w:lang w:eastAsia="en-US"/>
        </w:rPr>
        <w:t>vrije onderzoek der Schrift. Zij hebben bezwaren en sympathieën, die hen niet los</w:t>
      </w:r>
      <w:r w:rsidRPr="00EB72D5">
        <w:rPr>
          <w:lang w:eastAsia="en-US"/>
        </w:rPr>
        <w:softHyphen/>
        <w:t>laten. En in alle gebrekkigheid van kennis en uitdrukking spreken zij gedachten uit, die in waarheid reformatorische gedachten zijn.</w:t>
      </w:r>
    </w:p>
    <w:p w:rsidR="0027175F" w:rsidRPr="00EB72D5" w:rsidRDefault="0027175F" w:rsidP="0027175F">
      <w:pPr>
        <w:jc w:val="both"/>
        <w:rPr>
          <w:lang w:eastAsia="en-US"/>
        </w:rPr>
      </w:pPr>
      <w:r w:rsidRPr="00EB72D5">
        <w:rPr>
          <w:lang w:eastAsia="en-US"/>
        </w:rPr>
        <w:t>En dan is er nog iets, dat hen allen aldoor bezig houdt en ergert</w:t>
      </w:r>
      <w:r>
        <w:rPr>
          <w:lang w:eastAsia="en-US"/>
        </w:rPr>
        <w:t>:</w:t>
      </w:r>
      <w:r w:rsidRPr="00EB72D5">
        <w:rPr>
          <w:lang w:eastAsia="en-US"/>
        </w:rPr>
        <w:t xml:space="preserve"> het is de on</w:t>
      </w:r>
      <w:r w:rsidRPr="00EB72D5">
        <w:rPr>
          <w:lang w:eastAsia="en-US"/>
        </w:rPr>
        <w:softHyphen/>
        <w:t>waardigheid van</w:t>
      </w:r>
      <w:r>
        <w:rPr>
          <w:lang w:eastAsia="en-US"/>
        </w:rPr>
        <w:t xml:space="preserve"> de </w:t>
      </w:r>
      <w:r w:rsidRPr="00EB72D5">
        <w:rPr>
          <w:lang w:eastAsia="en-US"/>
        </w:rPr>
        <w:t>priester, die, om zijn onzedelijk leven, van</w:t>
      </w:r>
      <w:r>
        <w:rPr>
          <w:lang w:eastAsia="en-US"/>
        </w:rPr>
        <w:t xml:space="preserve"> de </w:t>
      </w:r>
      <w:r w:rsidRPr="00EB72D5">
        <w:rPr>
          <w:lang w:eastAsia="en-US"/>
        </w:rPr>
        <w:t>heiligen dienst moest verre blijven. Ongeleerd als deze eenvoudigen zijn, verzetten zij zich noch</w:t>
      </w:r>
      <w:r w:rsidRPr="00EB72D5">
        <w:rPr>
          <w:lang w:eastAsia="en-US"/>
        </w:rPr>
        <w:softHyphen/>
        <w:t xml:space="preserve">tans met helder inzicht en zedelijk gevoel tegen de bediening der sacramenten </w:t>
      </w:r>
      <w:r w:rsidRPr="00425901">
        <w:rPr>
          <w:i/>
          <w:lang w:eastAsia="en-US"/>
        </w:rPr>
        <w:t xml:space="preserve">ex opene operato. </w:t>
      </w:r>
      <w:r w:rsidRPr="00EB72D5">
        <w:rPr>
          <w:lang w:eastAsia="en-US"/>
        </w:rPr>
        <w:t>En hier is het in waarheid de gezonken kerk der zestiende eeuw zelf, die, ook in ons bisdom, protest</w:t>
      </w:r>
      <w:r>
        <w:rPr>
          <w:lang w:eastAsia="en-US"/>
        </w:rPr>
        <w:t>ere</w:t>
      </w:r>
      <w:r w:rsidRPr="00EB72D5">
        <w:rPr>
          <w:lang w:eastAsia="en-US"/>
        </w:rPr>
        <w:t xml:space="preserve">nde ketters heeft gekweekt. Ketters, die de kerk mede voor ondergang hebben behoed. Want deze onkundige en verachte </w:t>
      </w:r>
      <w:r>
        <w:rPr>
          <w:lang w:eastAsia="en-US"/>
        </w:rPr>
        <w:t>mens</w:t>
      </w:r>
      <w:r w:rsidRPr="00EB72D5">
        <w:rPr>
          <w:lang w:eastAsia="en-US"/>
        </w:rPr>
        <w:t xml:space="preserve">en, schijnbaar zonder invloed, zijn lichtdragers geweest. Wij hebben hun protest gehoord. Het protest ook van martelaren, die in treffende eenstemmigheid hetzelfde oordeel spreken, voor ons haast als een oordeel Gods. Daar is de </w:t>
      </w:r>
      <w:r>
        <w:rPr>
          <w:lang w:eastAsia="en-US"/>
        </w:rPr>
        <w:t>Dopers</w:t>
      </w:r>
      <w:r w:rsidRPr="00EB72D5">
        <w:rPr>
          <w:lang w:eastAsia="en-US"/>
        </w:rPr>
        <w:t>e barbier Michiel Geldoff te Maastricht, die van m</w:t>
      </w:r>
      <w:r>
        <w:rPr>
          <w:lang w:eastAsia="en-US"/>
        </w:rPr>
        <w:t>eni</w:t>
      </w:r>
      <w:r w:rsidRPr="00EB72D5">
        <w:rPr>
          <w:lang w:eastAsia="en-US"/>
        </w:rPr>
        <w:t>ng is dat priesters, die in de zonde leven, „gheyn macht en hadden onsen Here Got te consecreren.- En de slo</w:t>
      </w:r>
      <w:r w:rsidRPr="00EB72D5">
        <w:rPr>
          <w:lang w:eastAsia="en-US"/>
        </w:rPr>
        <w:softHyphen/>
        <w:t>tenmaker Simon Melaers, van Tongeren, die dit gevoelen in bijna dezelfde woorden uitspreekt. Thomas van Imbroek, die de kerk veracht, wijl mein</w:t>
      </w:r>
      <w:r>
        <w:rPr>
          <w:lang w:eastAsia="en-US"/>
        </w:rPr>
        <w:t>edi</w:t>
      </w:r>
      <w:r w:rsidRPr="00EB72D5">
        <w:rPr>
          <w:lang w:eastAsia="en-US"/>
        </w:rPr>
        <w:t>gen en on</w:t>
      </w:r>
      <w:r w:rsidRPr="00EB72D5">
        <w:rPr>
          <w:lang w:eastAsia="en-US"/>
        </w:rPr>
        <w:softHyphen/>
        <w:t>tuchtigen bij haar als „vrome broederen" gelden. Th</w:t>
      </w:r>
      <w:r>
        <w:rPr>
          <w:lang w:eastAsia="en-US"/>
        </w:rPr>
        <w:t>ö</w:t>
      </w:r>
      <w:r w:rsidRPr="00EB72D5">
        <w:rPr>
          <w:lang w:eastAsia="en-US"/>
        </w:rPr>
        <w:t>nis van Ha</w:t>
      </w:r>
      <w:r>
        <w:rPr>
          <w:lang w:eastAsia="en-US"/>
        </w:rPr>
        <w:t>stenrath, die dat woord van sch</w:t>
      </w:r>
      <w:r w:rsidRPr="00EB72D5">
        <w:rPr>
          <w:lang w:eastAsia="en-US"/>
        </w:rPr>
        <w:t>one eenzijdigheid en geweldige actualiteit laat h</w:t>
      </w:r>
      <w:r>
        <w:rPr>
          <w:lang w:eastAsia="en-US"/>
        </w:rPr>
        <w:t>ore</w:t>
      </w:r>
      <w:r w:rsidRPr="00EB72D5">
        <w:rPr>
          <w:lang w:eastAsia="en-US"/>
        </w:rPr>
        <w:t>n. dat wij als motto kozen voor ons boek</w:t>
      </w:r>
      <w:r>
        <w:rPr>
          <w:lang w:eastAsia="en-US"/>
        </w:rPr>
        <w:t>:</w:t>
      </w:r>
      <w:r w:rsidRPr="00EB72D5">
        <w:rPr>
          <w:lang w:eastAsia="en-US"/>
        </w:rPr>
        <w:t xml:space="preserve"> „das predigtamt sy niett anders dan gottselich zu leven"</w:t>
      </w:r>
    </w:p>
    <w:p w:rsidR="0027175F" w:rsidRDefault="0027175F" w:rsidP="0027175F">
      <w:pPr>
        <w:jc w:val="both"/>
        <w:rPr>
          <w:lang w:eastAsia="en-US"/>
        </w:rPr>
      </w:pPr>
    </w:p>
    <w:p w:rsidR="0027175F" w:rsidRPr="00EB72D5" w:rsidRDefault="0027175F" w:rsidP="0027175F">
      <w:pPr>
        <w:jc w:val="both"/>
        <w:rPr>
          <w:lang w:eastAsia="en-US"/>
        </w:rPr>
      </w:pPr>
      <w:r w:rsidRPr="00EB72D5">
        <w:rPr>
          <w:lang w:eastAsia="en-US"/>
        </w:rPr>
        <w:t xml:space="preserve">Waar wij dan weten, dat veler </w:t>
      </w:r>
      <w:r>
        <w:rPr>
          <w:lang w:eastAsia="en-US"/>
        </w:rPr>
        <w:t>oge</w:t>
      </w:r>
      <w:r w:rsidRPr="00EB72D5">
        <w:rPr>
          <w:lang w:eastAsia="en-US"/>
        </w:rPr>
        <w:t>n voor alle waarheid en waardigheid der ketterij gesloten zijn, ook nu nog in</w:t>
      </w:r>
      <w:r>
        <w:rPr>
          <w:lang w:eastAsia="en-US"/>
        </w:rPr>
        <w:t xml:space="preserve"> onze </w:t>
      </w:r>
      <w:r w:rsidRPr="00EB72D5">
        <w:rPr>
          <w:lang w:eastAsia="en-US"/>
        </w:rPr>
        <w:t>dag, daar zien wij met voldoening dat Léon Halkin aan de Protestanten in het bisdom Luik de eer geeft van het eerst te hebben gewezen op de gezonkenheid en ve</w:t>
      </w:r>
      <w:r>
        <w:rPr>
          <w:lang w:eastAsia="en-US"/>
        </w:rPr>
        <w:t>rw</w:t>
      </w:r>
      <w:r w:rsidRPr="00EB72D5">
        <w:rPr>
          <w:lang w:eastAsia="en-US"/>
        </w:rPr>
        <w:t xml:space="preserve">ording der oude kerk, die luide om Hervorming riepen. </w:t>
      </w:r>
      <w:r w:rsidRPr="00C44E3E">
        <w:rPr>
          <w:lang w:val="fr-FR" w:eastAsia="en-US"/>
        </w:rPr>
        <w:t>Hij toch eindigt zijn boek over de „histoire religieuse" tijdens de prins-bisschoppen Cornelis van Bergen en George van Oostenrijk met de verkla</w:t>
      </w:r>
      <w:r w:rsidRPr="00C44E3E">
        <w:rPr>
          <w:lang w:val="fr-FR" w:eastAsia="en-US"/>
        </w:rPr>
        <w:softHyphen/>
        <w:t xml:space="preserve">ring 1): </w:t>
      </w:r>
      <w:r w:rsidRPr="00425901">
        <w:rPr>
          <w:i/>
          <w:lang w:val="fr-FR" w:eastAsia="en-US"/>
        </w:rPr>
        <w:t>„L'idée était en marche, mais elle ne triomphera pas en un jour — pas de neme en un Siècle — des abus qui se sont enracinés avant le protestantisme et que le protestantisme, le premier, a dénoncés."</w:t>
      </w:r>
      <w:r w:rsidRPr="00C44E3E">
        <w:rPr>
          <w:lang w:val="fr-FR" w:eastAsia="en-US"/>
        </w:rPr>
        <w:t xml:space="preserve"> </w:t>
      </w:r>
      <w:r w:rsidRPr="00EB72D5">
        <w:rPr>
          <w:lang w:eastAsia="en-US"/>
        </w:rPr>
        <w:t>De zes laatste woorden zelf onderstrepend, m</w:t>
      </w:r>
      <w:r>
        <w:rPr>
          <w:lang w:eastAsia="en-US"/>
        </w:rPr>
        <w:t>ene</w:t>
      </w:r>
      <w:r w:rsidRPr="00EB72D5">
        <w:rPr>
          <w:lang w:eastAsia="en-US"/>
        </w:rPr>
        <w:t>n wij, met allen eerbied voor hun belangrijk</w:t>
      </w:r>
      <w:r>
        <w:rPr>
          <w:lang w:eastAsia="en-US"/>
        </w:rPr>
        <w:t>e</w:t>
      </w:r>
      <w:r w:rsidRPr="00EB72D5">
        <w:rPr>
          <w:lang w:eastAsia="en-US"/>
        </w:rPr>
        <w:t xml:space="preserve"> arbeid, dat de geschiedschrij</w:t>
      </w:r>
      <w:r w:rsidRPr="00EB72D5">
        <w:rPr>
          <w:lang w:eastAsia="en-US"/>
        </w:rPr>
        <w:softHyphen/>
        <w:t>vers Dans en Habets tot deze hoogte der objectiviteit niet zijn opgeklommen.</w:t>
      </w:r>
    </w:p>
    <w:p w:rsidR="0027175F" w:rsidRPr="00EB72D5" w:rsidRDefault="0027175F" w:rsidP="0027175F">
      <w:pPr>
        <w:jc w:val="both"/>
        <w:rPr>
          <w:lang w:eastAsia="en-US"/>
        </w:rPr>
      </w:pPr>
      <w:r w:rsidRPr="00EB72D5">
        <w:rPr>
          <w:lang w:eastAsia="en-US"/>
        </w:rPr>
        <w:t>De overheid, ook die der kerk, heeft de ketters niet begrepen, wijl zij de refor</w:t>
      </w:r>
      <w:r w:rsidRPr="00EB72D5">
        <w:rPr>
          <w:lang w:eastAsia="en-US"/>
        </w:rPr>
        <w:softHyphen/>
        <w:t>matorische verscheidenheid niet vermocht te onderscheiden. Wel was zij natuurlijk al vroeg bekend geworden met het woord „hervormer". Bij zijn marteldood te Ant</w:t>
      </w:r>
      <w:r w:rsidRPr="00EB72D5">
        <w:rPr>
          <w:lang w:eastAsia="en-US"/>
        </w:rPr>
        <w:softHyphen/>
        <w:t>werpen 1537 is Smeitgen, in de rekening des markgraven, als een „bisschop van de</w:t>
      </w:r>
    </w:p>
    <w:p w:rsidR="0027175F" w:rsidRDefault="0027175F" w:rsidP="0027175F">
      <w:pPr>
        <w:jc w:val="both"/>
        <w:rPr>
          <w:lang w:eastAsia="en-US"/>
        </w:rPr>
      </w:pPr>
      <w:r w:rsidRPr="00EB72D5">
        <w:rPr>
          <w:lang w:eastAsia="en-US"/>
        </w:rPr>
        <w:t>37</w:t>
      </w:r>
      <w:r>
        <w:rPr>
          <w:lang w:eastAsia="en-US"/>
        </w:rPr>
        <w:t>4</w:t>
      </w:r>
    </w:p>
    <w:p w:rsidR="0027175F" w:rsidRPr="00EB72D5" w:rsidRDefault="0027175F" w:rsidP="0027175F">
      <w:pPr>
        <w:jc w:val="both"/>
        <w:rPr>
          <w:lang w:eastAsia="en-US"/>
        </w:rPr>
      </w:pPr>
    </w:p>
    <w:p w:rsidR="0027175F" w:rsidRDefault="0027175F" w:rsidP="0027175F">
      <w:pPr>
        <w:jc w:val="both"/>
        <w:rPr>
          <w:lang w:eastAsia="en-US"/>
        </w:rPr>
      </w:pPr>
      <w:r w:rsidRPr="00EB72D5">
        <w:rPr>
          <w:lang w:eastAsia="en-US"/>
        </w:rPr>
        <w:t>Hervormers" vermeld. Echter kent men aanvankelijk onder</w:t>
      </w:r>
      <w:r>
        <w:rPr>
          <w:lang w:eastAsia="en-US"/>
        </w:rPr>
        <w:t xml:space="preserve"> deze </w:t>
      </w:r>
      <w:r w:rsidRPr="00EB72D5">
        <w:rPr>
          <w:lang w:eastAsia="en-US"/>
        </w:rPr>
        <w:t xml:space="preserve">haast geen ander dan </w:t>
      </w:r>
      <w:r>
        <w:rPr>
          <w:lang w:eastAsia="en-US"/>
        </w:rPr>
        <w:t xml:space="preserve">Luther de </w:t>
      </w:r>
      <w:r w:rsidRPr="00EB72D5">
        <w:rPr>
          <w:lang w:eastAsia="en-US"/>
        </w:rPr>
        <w:t>heresiarch,</w:t>
      </w:r>
      <w:r>
        <w:rPr>
          <w:lang w:eastAsia="en-US"/>
        </w:rPr>
        <w:t xml:space="preserve"> de </w:t>
      </w:r>
      <w:r w:rsidRPr="00EB72D5">
        <w:rPr>
          <w:lang w:eastAsia="en-US"/>
        </w:rPr>
        <w:t xml:space="preserve">ketter bij uitnemendheid. Zijn onheilige naam wordt alom gevloekt. En zonder twijfel naar veler hart handelde de anonymus, die het klassieke Te Deum verwerkte tot de felle parodie, die als een </w:t>
      </w:r>
      <w:r w:rsidRPr="00425901">
        <w:rPr>
          <w:i/>
          <w:lang w:eastAsia="en-US"/>
        </w:rPr>
        <w:t>Te Deum co</w:t>
      </w:r>
      <w:r>
        <w:rPr>
          <w:i/>
          <w:lang w:eastAsia="en-US"/>
        </w:rPr>
        <w:t>ntra eccle</w:t>
      </w:r>
      <w:r>
        <w:rPr>
          <w:i/>
          <w:lang w:eastAsia="en-US"/>
        </w:rPr>
        <w:softHyphen/>
        <w:t>stam Lu</w:t>
      </w:r>
      <w:r w:rsidRPr="00425901">
        <w:rPr>
          <w:i/>
          <w:lang w:eastAsia="en-US"/>
        </w:rPr>
        <w:t>therana</w:t>
      </w:r>
      <w:r>
        <w:rPr>
          <w:i/>
          <w:lang w:eastAsia="en-US"/>
        </w:rPr>
        <w:t xml:space="preserve">m </w:t>
      </w:r>
      <w:r w:rsidRPr="00EB72D5">
        <w:rPr>
          <w:lang w:eastAsia="en-US"/>
        </w:rPr>
        <w:t xml:space="preserve">omstreeks </w:t>
      </w:r>
      <w:smartTag w:uri="urn:schemas-microsoft-com:office:smarttags" w:element="metricconverter">
        <w:smartTagPr>
          <w:attr w:name="ProductID" w:val="1530 in"/>
        </w:smartTagPr>
        <w:r w:rsidRPr="00EB72D5">
          <w:rPr>
            <w:lang w:eastAsia="en-US"/>
          </w:rPr>
          <w:t>1530 in</w:t>
        </w:r>
      </w:smartTag>
      <w:r w:rsidRPr="00EB72D5">
        <w:rPr>
          <w:lang w:eastAsia="en-US"/>
        </w:rPr>
        <w:t xml:space="preserve"> het notulenboek van</w:t>
      </w:r>
      <w:r>
        <w:rPr>
          <w:lang w:eastAsia="en-US"/>
        </w:rPr>
        <w:t xml:space="preserve"> de </w:t>
      </w:r>
      <w:r w:rsidRPr="00EB72D5">
        <w:rPr>
          <w:lang w:eastAsia="en-US"/>
        </w:rPr>
        <w:t xml:space="preserve">raad van Maastricht een plaats ontving. </w:t>
      </w:r>
      <w:r>
        <w:rPr>
          <w:lang w:eastAsia="en-US"/>
        </w:rPr>
        <w:t xml:space="preserve">Zo </w:t>
      </w:r>
      <w:r w:rsidRPr="00EB72D5">
        <w:rPr>
          <w:lang w:eastAsia="en-US"/>
        </w:rPr>
        <w:t xml:space="preserve">werd iedere ketter aanstonds </w:t>
      </w:r>
      <w:r>
        <w:rPr>
          <w:lang w:eastAsia="en-US"/>
        </w:rPr>
        <w:t>Luthers</w:t>
      </w:r>
      <w:r w:rsidRPr="00EB72D5">
        <w:rPr>
          <w:lang w:eastAsia="en-US"/>
        </w:rPr>
        <w:t xml:space="preserve"> geacht</w:t>
      </w:r>
      <w:r>
        <w:rPr>
          <w:lang w:eastAsia="en-US"/>
        </w:rPr>
        <w:t>!</w:t>
      </w:r>
      <w:r w:rsidRPr="00EB72D5">
        <w:rPr>
          <w:lang w:eastAsia="en-US"/>
        </w:rPr>
        <w:t xml:space="preserve"> </w:t>
      </w:r>
      <w:r>
        <w:rPr>
          <w:lang w:eastAsia="en-US"/>
        </w:rPr>
        <w:t>Ketters</w:t>
      </w:r>
      <w:r w:rsidRPr="00EB72D5">
        <w:rPr>
          <w:lang w:eastAsia="en-US"/>
        </w:rPr>
        <w:t xml:space="preserve">e boeken waren </w:t>
      </w:r>
      <w:r>
        <w:rPr>
          <w:lang w:eastAsia="en-US"/>
        </w:rPr>
        <w:t>Luthers</w:t>
      </w:r>
      <w:r w:rsidRPr="00EB72D5">
        <w:rPr>
          <w:lang w:eastAsia="en-US"/>
        </w:rPr>
        <w:t xml:space="preserve">e boeken, </w:t>
      </w:r>
      <w:r>
        <w:rPr>
          <w:lang w:eastAsia="en-US"/>
        </w:rPr>
        <w:t>ketters</w:t>
      </w:r>
      <w:r w:rsidRPr="00EB72D5">
        <w:rPr>
          <w:lang w:eastAsia="en-US"/>
        </w:rPr>
        <w:t xml:space="preserve">e liederen </w:t>
      </w:r>
      <w:r>
        <w:rPr>
          <w:lang w:eastAsia="en-US"/>
        </w:rPr>
        <w:t>Luthers</w:t>
      </w:r>
      <w:r w:rsidRPr="00EB72D5">
        <w:rPr>
          <w:lang w:eastAsia="en-US"/>
        </w:rPr>
        <w:t>e liederen! Ook Christiaan Munters, die nog wel priester was, wist blijkens zijn dagboek in de ketterij geen weg en volgde het voorbeeld der kameraden van Goert Gorten op de Maas te Maastricht, die</w:t>
      </w:r>
      <w:r>
        <w:rPr>
          <w:lang w:eastAsia="en-US"/>
        </w:rPr>
        <w:t xml:space="preserve"> deze </w:t>
      </w:r>
      <w:r w:rsidRPr="00EB72D5">
        <w:rPr>
          <w:lang w:eastAsia="en-US"/>
        </w:rPr>
        <w:t xml:space="preserve">om zijn </w:t>
      </w:r>
      <w:r>
        <w:rPr>
          <w:lang w:eastAsia="en-US"/>
        </w:rPr>
        <w:t>ketters</w:t>
      </w:r>
      <w:r w:rsidRPr="00EB72D5">
        <w:rPr>
          <w:lang w:eastAsia="en-US"/>
        </w:rPr>
        <w:t>e gevoelens met „</w:t>
      </w:r>
      <w:r>
        <w:rPr>
          <w:lang w:eastAsia="en-US"/>
        </w:rPr>
        <w:t>Luther</w:t>
      </w:r>
      <w:r w:rsidRPr="00EB72D5">
        <w:rPr>
          <w:lang w:eastAsia="en-US"/>
        </w:rPr>
        <w:t>" aanrie</w:t>
      </w:r>
      <w:r w:rsidRPr="00EB72D5">
        <w:rPr>
          <w:lang w:eastAsia="en-US"/>
        </w:rPr>
        <w:softHyphen/>
        <w:t xml:space="preserve">pen! </w:t>
      </w:r>
      <w:r>
        <w:rPr>
          <w:lang w:eastAsia="en-US"/>
        </w:rPr>
        <w:t xml:space="preserve">Zo </w:t>
      </w:r>
      <w:r w:rsidRPr="00EB72D5">
        <w:rPr>
          <w:lang w:eastAsia="en-US"/>
        </w:rPr>
        <w:t>deed men allerwege</w:t>
      </w:r>
      <w:r>
        <w:rPr>
          <w:lang w:eastAsia="en-US"/>
        </w:rPr>
        <w:t>:</w:t>
      </w:r>
      <w:r w:rsidRPr="00EB72D5">
        <w:rPr>
          <w:lang w:eastAsia="en-US"/>
        </w:rPr>
        <w:t xml:space="preserve"> met</w:t>
      </w:r>
      <w:r>
        <w:rPr>
          <w:lang w:eastAsia="en-US"/>
        </w:rPr>
        <w:t xml:space="preserve"> deze </w:t>
      </w:r>
      <w:r w:rsidRPr="00EB72D5">
        <w:rPr>
          <w:lang w:eastAsia="en-US"/>
        </w:rPr>
        <w:t xml:space="preserve">naam is elke ketterij, ook de </w:t>
      </w:r>
      <w:r>
        <w:rPr>
          <w:lang w:eastAsia="en-US"/>
        </w:rPr>
        <w:t>Dopers</w:t>
      </w:r>
      <w:r w:rsidRPr="00EB72D5">
        <w:rPr>
          <w:lang w:eastAsia="en-US"/>
        </w:rPr>
        <w:t>e, herhaaldelijk aangewezen. In het land van Namen a</w:t>
      </w:r>
      <w:r>
        <w:rPr>
          <w:lang w:eastAsia="en-US"/>
        </w:rPr>
        <w:t>l</w:t>
      </w:r>
      <w:r w:rsidRPr="00EB72D5">
        <w:rPr>
          <w:lang w:eastAsia="en-US"/>
        </w:rPr>
        <w:t>leen noemde men de nieuw- gezinden ook wel Waldenzen. En zelfs is daar de t</w:t>
      </w:r>
      <w:r>
        <w:rPr>
          <w:lang w:eastAsia="en-US"/>
        </w:rPr>
        <w:t>ove</w:t>
      </w:r>
      <w:r w:rsidRPr="00EB72D5">
        <w:rPr>
          <w:lang w:eastAsia="en-US"/>
        </w:rPr>
        <w:t>rij als een uitwas van het ge</w:t>
      </w:r>
      <w:r>
        <w:rPr>
          <w:lang w:eastAsia="en-US"/>
        </w:rPr>
        <w:t>l</w:t>
      </w:r>
      <w:r w:rsidRPr="00EB72D5">
        <w:rPr>
          <w:lang w:eastAsia="en-US"/>
        </w:rPr>
        <w:t>oof der volgelingen van Petrus Waldos beschouwd!</w:t>
      </w:r>
    </w:p>
    <w:p w:rsidR="0027175F" w:rsidRPr="00EB72D5" w:rsidRDefault="0027175F" w:rsidP="0027175F">
      <w:pPr>
        <w:jc w:val="both"/>
        <w:rPr>
          <w:lang w:eastAsia="en-US"/>
        </w:rPr>
      </w:pPr>
    </w:p>
    <w:p w:rsidR="0027175F" w:rsidRPr="00EB72D5" w:rsidRDefault="0027175F" w:rsidP="0027175F">
      <w:pPr>
        <w:jc w:val="both"/>
        <w:rPr>
          <w:lang w:eastAsia="en-US"/>
        </w:rPr>
      </w:pPr>
      <w:r>
        <w:rPr>
          <w:lang w:eastAsia="en-US"/>
        </w:rPr>
        <w:t>Aan de on</w:t>
      </w:r>
      <w:r w:rsidRPr="00EB72D5">
        <w:rPr>
          <w:lang w:eastAsia="en-US"/>
        </w:rPr>
        <w:t xml:space="preserve">kundige overheid ontging ook de ons </w:t>
      </w:r>
      <w:r>
        <w:rPr>
          <w:lang w:eastAsia="en-US"/>
        </w:rPr>
        <w:t xml:space="preserve">zo </w:t>
      </w:r>
      <w:r w:rsidRPr="00EB72D5">
        <w:rPr>
          <w:lang w:eastAsia="en-US"/>
        </w:rPr>
        <w:t>duidelijke onderscheiding van de Weder</w:t>
      </w:r>
      <w:r>
        <w:rPr>
          <w:lang w:eastAsia="en-US"/>
        </w:rPr>
        <w:t>dopers</w:t>
      </w:r>
      <w:r w:rsidRPr="00EB72D5">
        <w:rPr>
          <w:lang w:eastAsia="en-US"/>
        </w:rPr>
        <w:t xml:space="preserve"> in twee soorten. Zij zag</w:t>
      </w:r>
      <w:r>
        <w:rPr>
          <w:lang w:eastAsia="en-US"/>
        </w:rPr>
        <w:t xml:space="preserve"> deze </w:t>
      </w:r>
      <w:r w:rsidRPr="00EB72D5">
        <w:rPr>
          <w:lang w:eastAsia="en-US"/>
        </w:rPr>
        <w:t>enkel als gevaarlijk voor</w:t>
      </w:r>
      <w:r>
        <w:rPr>
          <w:lang w:eastAsia="en-US"/>
        </w:rPr>
        <w:t xml:space="preserve"> de </w:t>
      </w:r>
      <w:r w:rsidRPr="00EB72D5">
        <w:rPr>
          <w:lang w:eastAsia="en-US"/>
        </w:rPr>
        <w:t xml:space="preserve">staat. Voor de stille godsvrucht in de </w:t>
      </w:r>
      <w:r>
        <w:rPr>
          <w:lang w:eastAsia="en-US"/>
        </w:rPr>
        <w:t>Dopers</w:t>
      </w:r>
      <w:r w:rsidRPr="00EB72D5">
        <w:rPr>
          <w:lang w:eastAsia="en-US"/>
        </w:rPr>
        <w:t>e harten en voor</w:t>
      </w:r>
      <w:r>
        <w:rPr>
          <w:lang w:eastAsia="en-US"/>
        </w:rPr>
        <w:t xml:space="preserve"> de eis</w:t>
      </w:r>
      <w:r w:rsidRPr="00EB72D5">
        <w:rPr>
          <w:lang w:eastAsia="en-US"/>
        </w:rPr>
        <w:t xml:space="preserve"> der wedergeboorte, waarvan in de </w:t>
      </w:r>
      <w:r>
        <w:rPr>
          <w:lang w:eastAsia="en-US"/>
        </w:rPr>
        <w:t>Dopers</w:t>
      </w:r>
      <w:r w:rsidRPr="00EB72D5">
        <w:rPr>
          <w:lang w:eastAsia="en-US"/>
        </w:rPr>
        <w:t>e kringen werd getuigd, had de overheid geen oog, Weg met de Anabaptisten! En</w:t>
      </w:r>
      <w:r>
        <w:rPr>
          <w:lang w:eastAsia="en-US"/>
        </w:rPr>
        <w:t xml:space="preserve"> w</w:t>
      </w:r>
      <w:r w:rsidRPr="00EB72D5">
        <w:rPr>
          <w:lang w:eastAsia="en-US"/>
        </w:rPr>
        <w:t>ij kunnen het ons dan ook indenken, dat de ketters, door inquisiteurs ondervraagd, bij z</w:t>
      </w:r>
      <w:r>
        <w:rPr>
          <w:lang w:eastAsia="en-US"/>
        </w:rPr>
        <w:t>ove</w:t>
      </w:r>
      <w:r w:rsidRPr="00EB72D5">
        <w:rPr>
          <w:lang w:eastAsia="en-US"/>
        </w:rPr>
        <w:t xml:space="preserve">el onkunde en misverstand, de nutteloosheid van hun getuigenis hebben ingezien. Ongeduldig of koppig of wel met iets van </w:t>
      </w:r>
      <w:r>
        <w:rPr>
          <w:lang w:eastAsia="en-US"/>
        </w:rPr>
        <w:t>ketters</w:t>
      </w:r>
      <w:r w:rsidRPr="00EB72D5">
        <w:rPr>
          <w:lang w:eastAsia="en-US"/>
        </w:rPr>
        <w:t xml:space="preserve">e voornaamheid hebben zij zich somtijds stroef en terughoudend betoond, niet ongelijk aan dien </w:t>
      </w:r>
      <w:r>
        <w:rPr>
          <w:lang w:eastAsia="en-US"/>
        </w:rPr>
        <w:t>Ene</w:t>
      </w:r>
      <w:r w:rsidRPr="00EB72D5">
        <w:rPr>
          <w:lang w:eastAsia="en-US"/>
        </w:rPr>
        <w:t>, die Zijn rechter „geen antwoord" gaf. En doorgaans hebben zij ook geweigerd om verklikkers te wezen.</w:t>
      </w:r>
    </w:p>
    <w:p w:rsidR="0027175F" w:rsidRDefault="0027175F" w:rsidP="0027175F">
      <w:pPr>
        <w:jc w:val="both"/>
        <w:rPr>
          <w:lang w:eastAsia="en-US"/>
        </w:rPr>
      </w:pPr>
    </w:p>
    <w:p w:rsidR="0027175F" w:rsidRPr="00EB72D5" w:rsidRDefault="0027175F" w:rsidP="0027175F">
      <w:pPr>
        <w:jc w:val="both"/>
        <w:rPr>
          <w:lang w:eastAsia="en-US"/>
        </w:rPr>
      </w:pPr>
      <w:r w:rsidRPr="00EB72D5">
        <w:rPr>
          <w:lang w:eastAsia="en-US"/>
        </w:rPr>
        <w:t>Nu en dan hebben wij uit de martelaarsboeken een aanhaling gedaan. Inzon</w:t>
      </w:r>
      <w:r w:rsidRPr="00EB72D5">
        <w:rPr>
          <w:lang w:eastAsia="en-US"/>
        </w:rPr>
        <w:softHyphen/>
        <w:t>derheid citeerden wij</w:t>
      </w:r>
      <w:r>
        <w:rPr>
          <w:lang w:eastAsia="en-US"/>
        </w:rPr>
        <w:t xml:space="preserve"> </w:t>
      </w:r>
      <w:r w:rsidRPr="00425901">
        <w:rPr>
          <w:i/>
          <w:lang w:eastAsia="en-US"/>
        </w:rPr>
        <w:t>de Martelaarsspiegel</w:t>
      </w:r>
      <w:r w:rsidRPr="00EB72D5">
        <w:rPr>
          <w:lang w:eastAsia="en-US"/>
        </w:rPr>
        <w:t xml:space="preserve"> van </w:t>
      </w:r>
      <w:r>
        <w:rPr>
          <w:lang w:eastAsia="en-US"/>
        </w:rPr>
        <w:t>V</w:t>
      </w:r>
      <w:r w:rsidRPr="00EB72D5">
        <w:rPr>
          <w:lang w:eastAsia="en-US"/>
        </w:rPr>
        <w:t>an Braght, het martyrologium, dat deskundigen over het geheel betrouwbaar hebben genoemd</w:t>
      </w:r>
      <w:r>
        <w:rPr>
          <w:lang w:eastAsia="en-US"/>
        </w:rPr>
        <w:t xml:space="preserve">. De </w:t>
      </w:r>
      <w:r w:rsidRPr="00EB72D5">
        <w:rPr>
          <w:lang w:eastAsia="en-US"/>
        </w:rPr>
        <w:t>lectuur daar</w:t>
      </w:r>
      <w:r w:rsidRPr="00EB72D5">
        <w:rPr>
          <w:lang w:eastAsia="en-US"/>
        </w:rPr>
        <w:softHyphen/>
        <w:t xml:space="preserve">van verplaatst ons, </w:t>
      </w:r>
      <w:r>
        <w:rPr>
          <w:lang w:eastAsia="en-US"/>
        </w:rPr>
        <w:t xml:space="preserve">zo </w:t>
      </w:r>
      <w:r w:rsidRPr="00EB72D5">
        <w:rPr>
          <w:lang w:eastAsia="en-US"/>
        </w:rPr>
        <w:t>zegt de hoog</w:t>
      </w:r>
      <w:r>
        <w:rPr>
          <w:lang w:eastAsia="en-US"/>
        </w:rPr>
        <w:t>leraar</w:t>
      </w:r>
      <w:r w:rsidRPr="00EB72D5">
        <w:rPr>
          <w:lang w:eastAsia="en-US"/>
        </w:rPr>
        <w:t xml:space="preserve"> K</w:t>
      </w:r>
      <w:r>
        <w:rPr>
          <w:lang w:eastAsia="en-US"/>
        </w:rPr>
        <w:t>üh</w:t>
      </w:r>
      <w:r w:rsidRPr="00EB72D5">
        <w:rPr>
          <w:lang w:eastAsia="en-US"/>
        </w:rPr>
        <w:t xml:space="preserve">ler </w:t>
      </w:r>
      <w:r>
        <w:rPr>
          <w:lang w:eastAsia="en-US"/>
        </w:rPr>
        <w:t>1) i</w:t>
      </w:r>
      <w:r w:rsidRPr="00EB72D5">
        <w:rPr>
          <w:lang w:eastAsia="en-US"/>
        </w:rPr>
        <w:t>n een sombere, drukkende omgeving. Wij dalen af in het schemerdonker van kerkerho</w:t>
      </w:r>
      <w:r>
        <w:rPr>
          <w:lang w:eastAsia="en-US"/>
        </w:rPr>
        <w:t>l</w:t>
      </w:r>
      <w:r w:rsidRPr="00EB72D5">
        <w:rPr>
          <w:lang w:eastAsia="en-US"/>
        </w:rPr>
        <w:t>en en folte</w:t>
      </w:r>
      <w:r>
        <w:rPr>
          <w:lang w:eastAsia="en-US"/>
        </w:rPr>
        <w:t>rkelders, waar de beul zijn vre</w:t>
      </w:r>
      <w:r w:rsidRPr="00EB72D5">
        <w:rPr>
          <w:lang w:eastAsia="en-US"/>
        </w:rPr>
        <w:t>selijk werk verricht. Rechtvaardigen en reinen van hart wor</w:t>
      </w:r>
      <w:r w:rsidRPr="00EB72D5">
        <w:rPr>
          <w:lang w:eastAsia="en-US"/>
        </w:rPr>
        <w:softHyphen/>
        <w:t>den er gemarteld, omdat zij niets vragen dan vrijheid om hunnen God naar hun ge</w:t>
      </w:r>
      <w:r w:rsidRPr="00EB72D5">
        <w:rPr>
          <w:lang w:eastAsia="en-US"/>
        </w:rPr>
        <w:softHyphen/>
        <w:t>weten te dienen! En als eindelijk de grendels der gevangenisdeuren knarsend open</w:t>
      </w:r>
      <w:r w:rsidRPr="00EB72D5">
        <w:rPr>
          <w:lang w:eastAsia="en-US"/>
        </w:rPr>
        <w:softHyphen/>
        <w:t xml:space="preserve">gaan, de zwaar beproefden </w:t>
      </w:r>
      <w:r>
        <w:rPr>
          <w:lang w:eastAsia="en-US"/>
        </w:rPr>
        <w:t>naar buiten treden en, na lange</w:t>
      </w:r>
      <w:r w:rsidRPr="00EB72D5">
        <w:rPr>
          <w:lang w:eastAsia="en-US"/>
        </w:rPr>
        <w:t xml:space="preserve"> tijd licht en lucht ont</w:t>
      </w:r>
      <w:r w:rsidRPr="00EB72D5">
        <w:rPr>
          <w:lang w:eastAsia="en-US"/>
        </w:rPr>
        <w:softHyphen/>
        <w:t>beerd te hebben, voor het eerst weder Gods zon mogen begroeten en ademhalen in</w:t>
      </w:r>
      <w:r>
        <w:rPr>
          <w:lang w:eastAsia="en-US"/>
        </w:rPr>
        <w:t xml:space="preserve"> de vrije</w:t>
      </w:r>
      <w:r w:rsidRPr="00EB72D5">
        <w:rPr>
          <w:lang w:eastAsia="en-US"/>
        </w:rPr>
        <w:t xml:space="preserve"> dampkring, dan is het om op</w:t>
      </w:r>
      <w:r>
        <w:rPr>
          <w:lang w:eastAsia="en-US"/>
        </w:rPr>
        <w:t xml:space="preserve"> de </w:t>
      </w:r>
      <w:r w:rsidRPr="00EB72D5">
        <w:rPr>
          <w:lang w:eastAsia="en-US"/>
        </w:rPr>
        <w:t>brandstapel onder folterende pijnen te sterven."</w:t>
      </w:r>
    </w:p>
    <w:p w:rsidR="0027175F" w:rsidRPr="00EB72D5" w:rsidRDefault="0027175F" w:rsidP="0027175F">
      <w:pPr>
        <w:jc w:val="both"/>
        <w:rPr>
          <w:lang w:eastAsia="en-US"/>
        </w:rPr>
      </w:pPr>
      <w:r w:rsidRPr="00EB72D5">
        <w:rPr>
          <w:lang w:eastAsia="en-US"/>
        </w:rPr>
        <w:t xml:space="preserve">Geschied. der </w:t>
      </w:r>
      <w:hyperlink r:id="rId7" w:history="1">
        <w:r>
          <w:rPr>
            <w:lang w:eastAsia="en-US"/>
          </w:rPr>
          <w:t>Ned. Doopsgezin</w:t>
        </w:r>
        <w:r w:rsidRPr="00425901">
          <w:rPr>
            <w:lang w:eastAsia="en-US"/>
          </w:rPr>
          <w:t>d</w:t>
        </w:r>
        <w:r>
          <w:rPr>
            <w:lang w:eastAsia="en-US"/>
          </w:rPr>
          <w:t>en</w:t>
        </w:r>
      </w:hyperlink>
      <w:r w:rsidRPr="00EB72D5">
        <w:rPr>
          <w:lang w:eastAsia="en-US"/>
        </w:rPr>
        <w:tab/>
        <w:t>p. 247.</w:t>
      </w:r>
    </w:p>
    <w:p w:rsidR="0027175F" w:rsidRDefault="0027175F" w:rsidP="0027175F">
      <w:pPr>
        <w:jc w:val="both"/>
        <w:rPr>
          <w:lang w:eastAsia="en-US"/>
        </w:rPr>
      </w:pPr>
      <w:r w:rsidRPr="00EB72D5">
        <w:rPr>
          <w:lang w:eastAsia="en-US"/>
        </w:rPr>
        <w:t>37</w:t>
      </w:r>
      <w:r>
        <w:rPr>
          <w:lang w:eastAsia="en-US"/>
        </w:rPr>
        <w:t>5</w:t>
      </w:r>
    </w:p>
    <w:p w:rsidR="0027175F" w:rsidRPr="00EB72D5" w:rsidRDefault="0027175F" w:rsidP="0027175F">
      <w:pPr>
        <w:jc w:val="both"/>
        <w:rPr>
          <w:lang w:eastAsia="en-US"/>
        </w:rPr>
      </w:pPr>
    </w:p>
    <w:p w:rsidR="0027175F" w:rsidRDefault="0027175F" w:rsidP="0027175F">
      <w:pPr>
        <w:jc w:val="both"/>
        <w:rPr>
          <w:lang w:val="fr-FR" w:eastAsia="en-US"/>
        </w:rPr>
      </w:pPr>
      <w:r w:rsidRPr="00EB72D5">
        <w:rPr>
          <w:lang w:eastAsia="en-US"/>
        </w:rPr>
        <w:t xml:space="preserve">Men </w:t>
      </w:r>
      <w:r>
        <w:rPr>
          <w:lang w:eastAsia="en-US"/>
        </w:rPr>
        <w:t>heeft meer</w:t>
      </w:r>
      <w:r w:rsidRPr="00EB72D5">
        <w:rPr>
          <w:lang w:eastAsia="en-US"/>
        </w:rPr>
        <w:t>malen gewezen op de niet zeer felle vervolging der ketters in</w:t>
      </w:r>
      <w:r>
        <w:rPr>
          <w:lang w:eastAsia="en-US"/>
        </w:rPr>
        <w:t xml:space="preserve"> ons bisdom. In</w:t>
      </w:r>
      <w:r w:rsidRPr="00EB72D5">
        <w:rPr>
          <w:lang w:eastAsia="en-US"/>
        </w:rPr>
        <w:t xml:space="preserve">derdaad is hier minder bloed vergoten dan elders. Bepaaldelijk is in het </w:t>
      </w:r>
      <w:r>
        <w:rPr>
          <w:lang w:eastAsia="en-US"/>
        </w:rPr>
        <w:t>bisdom</w:t>
      </w:r>
      <w:r w:rsidRPr="00EB72D5">
        <w:rPr>
          <w:lang w:eastAsia="en-US"/>
        </w:rPr>
        <w:t xml:space="preserve"> Luik de vrijheidlievendheid der burgerij een gunstige factor geweest. </w:t>
      </w:r>
      <w:r w:rsidRPr="00C44E3E">
        <w:rPr>
          <w:lang w:val="fr-FR" w:eastAsia="en-US"/>
        </w:rPr>
        <w:t>En wij</w:t>
      </w:r>
      <w:r>
        <w:rPr>
          <w:lang w:val="fr-FR" w:eastAsia="en-US"/>
        </w:rPr>
        <w:t xml:space="preserve"> kunn</w:t>
      </w:r>
      <w:r w:rsidRPr="00C44E3E">
        <w:rPr>
          <w:lang w:val="fr-FR" w:eastAsia="en-US"/>
        </w:rPr>
        <w:t>en onze instemming schenken aan de woorden van Emile Fairon: „ce n'</w:t>
      </w:r>
      <w:r>
        <w:rPr>
          <w:lang w:val="fr-FR" w:eastAsia="en-US"/>
        </w:rPr>
        <w:t>est</w:t>
      </w:r>
      <w:r w:rsidRPr="00C44E3E">
        <w:rPr>
          <w:lang w:val="fr-FR" w:eastAsia="en-US"/>
        </w:rPr>
        <w:t xml:space="preserve"> pas sans fierté que nous conclurons que c'est dans notre petite patrie liégeoise qu'on vit poindre, avec le plus de constance, </w:t>
      </w:r>
      <w:r>
        <w:rPr>
          <w:lang w:val="fr-FR" w:eastAsia="en-US"/>
        </w:rPr>
        <w:t>l</w:t>
      </w:r>
      <w:r w:rsidRPr="00C44E3E">
        <w:rPr>
          <w:lang w:val="fr-FR" w:eastAsia="en-US"/>
        </w:rPr>
        <w:t xml:space="preserve">a lueur </w:t>
      </w:r>
      <w:r>
        <w:rPr>
          <w:lang w:val="fr-FR" w:eastAsia="en-US"/>
        </w:rPr>
        <w:t>e</w:t>
      </w:r>
      <w:r w:rsidRPr="00C44E3E">
        <w:rPr>
          <w:lang w:val="fr-FR" w:eastAsia="en-US"/>
        </w:rPr>
        <w:t xml:space="preserve">ncore vacillante du respect de la </w:t>
      </w:r>
      <w:r>
        <w:rPr>
          <w:lang w:val="fr-FR" w:eastAsia="en-US"/>
        </w:rPr>
        <w:t>c</w:t>
      </w:r>
      <w:r w:rsidRPr="00C44E3E">
        <w:rPr>
          <w:lang w:val="fr-FR" w:eastAsia="en-US"/>
        </w:rPr>
        <w:t xml:space="preserve">onscience de l'homme en </w:t>
      </w:r>
      <w:r>
        <w:rPr>
          <w:lang w:val="fr-FR" w:eastAsia="en-US"/>
        </w:rPr>
        <w:t>matiè</w:t>
      </w:r>
      <w:r w:rsidRPr="00C44E3E">
        <w:rPr>
          <w:lang w:val="fr-FR" w:eastAsia="en-US"/>
        </w:rPr>
        <w:t>re de r</w:t>
      </w:r>
      <w:r>
        <w:rPr>
          <w:lang w:val="fr-FR" w:eastAsia="en-US"/>
        </w:rPr>
        <w:t>e</w:t>
      </w:r>
      <w:r w:rsidRPr="00C44E3E">
        <w:rPr>
          <w:lang w:val="fr-FR" w:eastAsia="en-US"/>
        </w:rPr>
        <w:t xml:space="preserve">ligion et de la tolérance des opinions. La </w:t>
      </w:r>
      <w:r>
        <w:rPr>
          <w:lang w:val="fr-FR" w:eastAsia="en-US"/>
        </w:rPr>
        <w:t>c</w:t>
      </w:r>
      <w:r w:rsidRPr="00C44E3E">
        <w:rPr>
          <w:lang w:val="fr-FR" w:eastAsia="en-US"/>
        </w:rPr>
        <w:t xml:space="preserve">ourageuse réponse des 32 bons métiers au puissant Cardinal Erard de la Marck, en 1532, est une page glorieuse et admirable du parlement liégeois et mérite, autant que la Pacification de Gand, de vivre dans le souvenir perpétuel des Belges." </w:t>
      </w:r>
      <w:r>
        <w:rPr>
          <w:lang w:val="fr-FR" w:eastAsia="en-US"/>
        </w:rPr>
        <w:t>1)</w:t>
      </w:r>
    </w:p>
    <w:p w:rsidR="0027175F" w:rsidRPr="00EB72D5" w:rsidRDefault="0027175F" w:rsidP="0027175F">
      <w:pPr>
        <w:jc w:val="both"/>
        <w:rPr>
          <w:lang w:eastAsia="en-US"/>
        </w:rPr>
      </w:pPr>
      <w:r w:rsidRPr="00C44E3E">
        <w:rPr>
          <w:lang w:val="fr-FR" w:eastAsia="en-US"/>
        </w:rPr>
        <w:t>Maar het kost ons toch wel moeite om</w:t>
      </w:r>
      <w:r>
        <w:rPr>
          <w:lang w:val="fr-FR" w:eastAsia="en-US"/>
        </w:rPr>
        <w:t xml:space="preserve"> deze </w:t>
      </w:r>
      <w:r w:rsidRPr="00C44E3E">
        <w:rPr>
          <w:lang w:val="fr-FR" w:eastAsia="en-US"/>
        </w:rPr>
        <w:t>geleerde beamend te volgen, als hij zegt: Nulle part on ne retrouve un système de répression de l'hérésie</w:t>
      </w:r>
      <w:r>
        <w:rPr>
          <w:lang w:val="fr-FR" w:eastAsia="en-US"/>
        </w:rPr>
        <w:t xml:space="preserve"> aussi humain et aussi libéral »</w:t>
      </w:r>
      <w:r w:rsidRPr="00C44E3E">
        <w:rPr>
          <w:lang w:val="fr-FR" w:eastAsia="en-US"/>
        </w:rPr>
        <w:t xml:space="preserve"> ... </w:t>
      </w:r>
      <w:r w:rsidRPr="00EB72D5">
        <w:rPr>
          <w:lang w:eastAsia="en-US"/>
        </w:rPr>
        <w:t>Alleen, als wij vergelijkend oord</w:t>
      </w:r>
      <w:r>
        <w:rPr>
          <w:lang w:eastAsia="en-US"/>
        </w:rPr>
        <w:t>ele</w:t>
      </w:r>
      <w:r w:rsidRPr="00EB72D5">
        <w:rPr>
          <w:lang w:eastAsia="en-US"/>
        </w:rPr>
        <w:t xml:space="preserve">n, ja, dan zien ook wij in dat de geloofsvervolging, in bisdom en prinsdom beide, nog heviger had kunnen zijn. Elders is deze oneindig zwaarder geweest. En de daareven aangewezen gunstige factor, dien wij in Luik hebben waargenomen, werkte ook </w:t>
      </w:r>
      <w:r>
        <w:rPr>
          <w:lang w:eastAsia="en-US"/>
        </w:rPr>
        <w:t>eni</w:t>
      </w:r>
      <w:r w:rsidRPr="00EB72D5">
        <w:rPr>
          <w:lang w:eastAsia="en-US"/>
        </w:rPr>
        <w:t>germate in Maas</w:t>
      </w:r>
      <w:r w:rsidRPr="00EB72D5">
        <w:rPr>
          <w:lang w:eastAsia="en-US"/>
        </w:rPr>
        <w:softHyphen/>
        <w:t>tricht. Ook de geschiedenis dezer stad leert ons dat de magistraat meesttijds voor vervolging weinig gevoelde. Van h</w:t>
      </w:r>
      <w:r>
        <w:rPr>
          <w:lang w:eastAsia="en-US"/>
        </w:rPr>
        <w:t>oge</w:t>
      </w:r>
      <w:r w:rsidRPr="00EB72D5">
        <w:rPr>
          <w:lang w:eastAsia="en-US"/>
        </w:rPr>
        <w:t>rhand, d.w.z. van</w:t>
      </w:r>
      <w:r>
        <w:rPr>
          <w:lang w:eastAsia="en-US"/>
        </w:rPr>
        <w:t xml:space="preserve"> de </w:t>
      </w:r>
      <w:r w:rsidRPr="00EB72D5">
        <w:rPr>
          <w:lang w:eastAsia="en-US"/>
        </w:rPr>
        <w:t>prins-bisschop en zijn invloedrijke adviseurs, kwam herhaaldelijk de last tot vervolging der ketters. Wij merkten ook weinig op dat inquisiteurs bijzondere eer ontvingen in onze stad. Anders was het in Leuven, het bolwerk der Katholieke rechtzinnigheid, waar de faculteit van godgeleerdheid er wel voor zorgde dat de ketterij met felheid werd be</w:t>
      </w:r>
      <w:r w:rsidRPr="00EB72D5">
        <w:rPr>
          <w:lang w:eastAsia="en-US"/>
        </w:rPr>
        <w:softHyphen/>
        <w:t>streden en de vrijheid van overtuiging werd gedood.</w:t>
      </w:r>
    </w:p>
    <w:p w:rsidR="0027175F" w:rsidRPr="00EB72D5" w:rsidRDefault="0027175F" w:rsidP="0027175F">
      <w:pPr>
        <w:jc w:val="both"/>
        <w:rPr>
          <w:lang w:eastAsia="en-US"/>
        </w:rPr>
      </w:pPr>
      <w:r w:rsidRPr="00EB72D5">
        <w:rPr>
          <w:lang w:eastAsia="en-US"/>
        </w:rPr>
        <w:t>Moge het dan waar zijn dat in het bisdom Luik minder dan elders (in de Neder</w:t>
      </w:r>
      <w:r w:rsidRPr="00EB72D5">
        <w:rPr>
          <w:lang w:eastAsia="en-US"/>
        </w:rPr>
        <w:softHyphen/>
        <w:t>landen) om het geloof is geleden, de geschiedenis die wij volgden, heeft ons toch heel wat droevigs verhaald: Maastricht, Hasselt, Gulik, Leuven ... Het verduurde lijden verdient onze aandacht en</w:t>
      </w:r>
      <w:r>
        <w:rPr>
          <w:lang w:eastAsia="en-US"/>
        </w:rPr>
        <w:t xml:space="preserve"> onze </w:t>
      </w:r>
      <w:r w:rsidRPr="00EB72D5">
        <w:rPr>
          <w:lang w:eastAsia="en-US"/>
        </w:rPr>
        <w:t>eerbied</w:t>
      </w:r>
      <w:r>
        <w:rPr>
          <w:lang w:eastAsia="en-US"/>
        </w:rPr>
        <w:t xml:space="preserve">! </w:t>
      </w:r>
      <w:r w:rsidRPr="00EB72D5">
        <w:rPr>
          <w:lang w:eastAsia="en-US"/>
        </w:rPr>
        <w:t>Ener is, in en buiten de gevangenis, veel meer geleden dan wij bevroeden. Wij hebben meer martelaren te tel</w:t>
      </w:r>
      <w:r>
        <w:rPr>
          <w:lang w:eastAsia="en-US"/>
        </w:rPr>
        <w:t>l</w:t>
      </w:r>
      <w:r w:rsidRPr="00EB72D5">
        <w:rPr>
          <w:lang w:eastAsia="en-US"/>
        </w:rPr>
        <w:t xml:space="preserve">en dan wij bij hunne namen kennen. Rembert heeft stellig gelijk, als hij zegt, dat bepaaldelijk in het </w:t>
      </w:r>
      <w:r>
        <w:rPr>
          <w:lang w:eastAsia="en-US"/>
        </w:rPr>
        <w:t>Guliks</w:t>
      </w:r>
      <w:r w:rsidRPr="00EB72D5">
        <w:rPr>
          <w:lang w:eastAsia="en-US"/>
        </w:rPr>
        <w:t>e arme Weder</w:t>
      </w:r>
      <w:r>
        <w:rPr>
          <w:lang w:eastAsia="en-US"/>
        </w:rPr>
        <w:t>dopers</w:t>
      </w:r>
      <w:r w:rsidRPr="00EB72D5">
        <w:rPr>
          <w:lang w:eastAsia="en-US"/>
        </w:rPr>
        <w:t xml:space="preserve"> zijn geweest, wier </w:t>
      </w:r>
      <w:r>
        <w:rPr>
          <w:lang w:eastAsia="en-US"/>
        </w:rPr>
        <w:t>l</w:t>
      </w:r>
      <w:r w:rsidRPr="00EB72D5">
        <w:rPr>
          <w:lang w:eastAsia="en-US"/>
        </w:rPr>
        <w:t>ijden en sterven om het ge</w:t>
      </w:r>
      <w:r w:rsidRPr="00EB72D5">
        <w:rPr>
          <w:lang w:eastAsia="en-US"/>
        </w:rPr>
        <w:softHyphen/>
        <w:t>loof aan het nageslacht geheel verborgen zijn gebleven. Welbeschouwd hebben wij zelf ook, in Maastricht, van anonieme martelaars gehoord. Want daar is die onge</w:t>
      </w:r>
      <w:r w:rsidRPr="00EB72D5">
        <w:rPr>
          <w:lang w:eastAsia="en-US"/>
        </w:rPr>
        <w:softHyphen/>
        <w:t>noemde lotgenoot van</w:t>
      </w:r>
      <w:r>
        <w:rPr>
          <w:lang w:eastAsia="en-US"/>
        </w:rPr>
        <w:t xml:space="preserve"> de Doperse</w:t>
      </w:r>
      <w:r w:rsidRPr="00EB72D5">
        <w:rPr>
          <w:lang w:eastAsia="en-US"/>
        </w:rPr>
        <w:t xml:space="preserve"> Jan van Bemelen, tezamen door Christiaan Munters bedoeld, waar hij in zijn dagboek</w:t>
      </w:r>
      <w:r>
        <w:rPr>
          <w:lang w:eastAsia="en-US"/>
        </w:rPr>
        <w:t xml:space="preserve"> de </w:t>
      </w:r>
      <w:r w:rsidRPr="00EB72D5">
        <w:rPr>
          <w:lang w:eastAsia="en-US"/>
        </w:rPr>
        <w:t xml:space="preserve">vuurdood vermeldt van „twee </w:t>
      </w:r>
      <w:r>
        <w:rPr>
          <w:lang w:eastAsia="en-US"/>
        </w:rPr>
        <w:t>Luthers</w:t>
      </w:r>
      <w:r w:rsidRPr="00EB72D5">
        <w:rPr>
          <w:lang w:eastAsia="en-US"/>
        </w:rPr>
        <w:t>en" in onze stad, op 30 Maart 1538. En dan ook die hellebaardier „van Ludiek", omstreeks 1540 hier te Maastricht wegens „</w:t>
      </w:r>
      <w:r>
        <w:rPr>
          <w:lang w:eastAsia="en-US"/>
        </w:rPr>
        <w:t>Luther</w:t>
      </w:r>
      <w:r w:rsidRPr="00EB72D5">
        <w:rPr>
          <w:lang w:eastAsia="en-US"/>
        </w:rPr>
        <w:t>iaensche" ketterij ver</w:t>
      </w:r>
      <w:r w:rsidRPr="00EB72D5">
        <w:rPr>
          <w:lang w:eastAsia="en-US"/>
        </w:rPr>
        <w:noBreakHyphen/>
      </w:r>
    </w:p>
    <w:p w:rsidR="0027175F" w:rsidRPr="009679FB" w:rsidRDefault="0027175F" w:rsidP="0027175F">
      <w:pPr>
        <w:jc w:val="both"/>
        <w:rPr>
          <w:lang w:eastAsia="en-US"/>
        </w:rPr>
      </w:pPr>
    </w:p>
    <w:p w:rsidR="0027175F" w:rsidRPr="00BF2138" w:rsidRDefault="0027175F" w:rsidP="0027175F">
      <w:pPr>
        <w:jc w:val="both"/>
        <w:rPr>
          <w:sz w:val="22"/>
          <w:szCs w:val="22"/>
          <w:lang w:eastAsia="en-US"/>
        </w:rPr>
      </w:pPr>
      <w:r w:rsidRPr="00BF2138">
        <w:rPr>
          <w:sz w:val="22"/>
          <w:szCs w:val="22"/>
          <w:lang w:val="fr-FR" w:eastAsia="en-US"/>
        </w:rPr>
        <w:t xml:space="preserve">1) E. Fairon de Bulletin-1930 de la Société d'histoire du Protestantisme Belge: La répression de l'hérésie la q'estion constitutionnelle dans la Principauté de Liège au XVIe siècle. </w:t>
      </w:r>
      <w:r w:rsidRPr="00BF2138">
        <w:rPr>
          <w:sz w:val="22"/>
          <w:szCs w:val="22"/>
          <w:lang w:eastAsia="en-US"/>
        </w:rPr>
        <w:t>P. 23 en 1.</w:t>
      </w:r>
    </w:p>
    <w:p w:rsidR="0027175F" w:rsidRPr="00BF2138" w:rsidRDefault="0027175F" w:rsidP="0027175F">
      <w:pPr>
        <w:jc w:val="both"/>
        <w:rPr>
          <w:sz w:val="22"/>
          <w:szCs w:val="22"/>
          <w:lang w:eastAsia="en-US"/>
        </w:rPr>
      </w:pPr>
      <w:r w:rsidRPr="00BF2138">
        <w:rPr>
          <w:sz w:val="22"/>
          <w:szCs w:val="22"/>
          <w:lang w:eastAsia="en-US"/>
        </w:rPr>
        <w:t>376</w:t>
      </w:r>
    </w:p>
    <w:p w:rsidR="0027175F" w:rsidRPr="00EB72D5" w:rsidRDefault="0027175F" w:rsidP="0027175F">
      <w:pPr>
        <w:jc w:val="both"/>
        <w:rPr>
          <w:lang w:eastAsia="en-US"/>
        </w:rPr>
      </w:pPr>
    </w:p>
    <w:p w:rsidR="0027175F" w:rsidRPr="00EB72D5" w:rsidRDefault="0027175F" w:rsidP="0027175F">
      <w:pPr>
        <w:jc w:val="both"/>
        <w:rPr>
          <w:lang w:eastAsia="en-US"/>
        </w:rPr>
      </w:pPr>
      <w:r w:rsidRPr="00EB72D5">
        <w:rPr>
          <w:lang w:eastAsia="en-US"/>
        </w:rPr>
        <w:t>brand en, in de aanduiding van naam en tijd, slechts met vaagheid vermeld in de rekening der schepenen, die Brussel bewaart.</w:t>
      </w:r>
    </w:p>
    <w:p w:rsidR="0027175F" w:rsidRPr="00EB72D5" w:rsidRDefault="0027175F" w:rsidP="0027175F">
      <w:pPr>
        <w:jc w:val="both"/>
        <w:rPr>
          <w:lang w:eastAsia="en-US"/>
        </w:rPr>
      </w:pPr>
      <w:r w:rsidRPr="00EB72D5">
        <w:rPr>
          <w:lang w:eastAsia="en-US"/>
        </w:rPr>
        <w:t>Allereerst en allermeest is Erardus van der Marck haeretico</w:t>
      </w:r>
      <w:r>
        <w:rPr>
          <w:lang w:eastAsia="en-US"/>
        </w:rPr>
        <w:t>rum</w:t>
      </w:r>
      <w:r w:rsidRPr="00EB72D5">
        <w:rPr>
          <w:lang w:eastAsia="en-US"/>
        </w:rPr>
        <w:t xml:space="preserve"> persecutor ge</w:t>
      </w:r>
      <w:r w:rsidRPr="00EB72D5">
        <w:rPr>
          <w:lang w:eastAsia="en-US"/>
        </w:rPr>
        <w:softHyphen/>
        <w:t>weest. Wij zagen hem als een begaafd man, maar in de waard</w:t>
      </w:r>
      <w:r>
        <w:rPr>
          <w:lang w:eastAsia="en-US"/>
        </w:rPr>
        <w:t>eri</w:t>
      </w:r>
      <w:r w:rsidRPr="00EB72D5">
        <w:rPr>
          <w:lang w:eastAsia="en-US"/>
        </w:rPr>
        <w:t>ng der verdraag</w:t>
      </w:r>
      <w:r w:rsidRPr="00EB72D5">
        <w:rPr>
          <w:lang w:eastAsia="en-US"/>
        </w:rPr>
        <w:softHyphen/>
        <w:t>zaamheid niet uitstekend boven zijn tijd</w:t>
      </w:r>
      <w:r>
        <w:rPr>
          <w:lang w:eastAsia="en-US"/>
        </w:rPr>
        <w:t xml:space="preserve">. De </w:t>
      </w:r>
      <w:r w:rsidRPr="00EB72D5">
        <w:rPr>
          <w:lang w:eastAsia="en-US"/>
        </w:rPr>
        <w:t>geest van Erasmus begreep en be</w:t>
      </w:r>
      <w:r w:rsidRPr="00EB72D5">
        <w:rPr>
          <w:lang w:eastAsia="en-US"/>
        </w:rPr>
        <w:softHyphen/>
        <w:t>geerde hij niet. Echter is Erardus' levenswerk voor de Roo</w:t>
      </w:r>
      <w:r>
        <w:rPr>
          <w:lang w:eastAsia="en-US"/>
        </w:rPr>
        <w:t>m</w:t>
      </w:r>
      <w:r w:rsidRPr="00EB72D5">
        <w:rPr>
          <w:lang w:eastAsia="en-US"/>
        </w:rPr>
        <w:t>s-katholieke kerk een gr</w:t>
      </w:r>
      <w:r>
        <w:rPr>
          <w:lang w:eastAsia="en-US"/>
        </w:rPr>
        <w:t>ote</w:t>
      </w:r>
      <w:r w:rsidRPr="00EB72D5">
        <w:rPr>
          <w:lang w:eastAsia="en-US"/>
        </w:rPr>
        <w:t xml:space="preserve"> winst </w:t>
      </w:r>
      <w:r>
        <w:rPr>
          <w:lang w:eastAsia="en-US"/>
        </w:rPr>
        <w:t>geweest. Ook door zijn serieuze</w:t>
      </w:r>
      <w:r w:rsidRPr="00EB72D5">
        <w:rPr>
          <w:lang w:eastAsia="en-US"/>
        </w:rPr>
        <w:t xml:space="preserve"> ijver voor en in de „préréfo</w:t>
      </w:r>
      <w:r>
        <w:rPr>
          <w:lang w:eastAsia="en-US"/>
        </w:rPr>
        <w:t>rm</w:t>
      </w:r>
      <w:r w:rsidRPr="00EB72D5">
        <w:rPr>
          <w:lang w:eastAsia="en-US"/>
        </w:rPr>
        <w:t xml:space="preserve">e", waarvan wij hoorden. Zijn voorbeeld, ook in de kettervervolging, hebben Cornelis van Bergen en George van Oostenrijk voor </w:t>
      </w:r>
      <w:r>
        <w:rPr>
          <w:lang w:eastAsia="en-US"/>
        </w:rPr>
        <w:t>oge</w:t>
      </w:r>
      <w:r w:rsidRPr="00EB72D5">
        <w:rPr>
          <w:lang w:eastAsia="en-US"/>
        </w:rPr>
        <w:t>n gehouden. Deze drie prins-bis</w:t>
      </w:r>
      <w:r w:rsidRPr="00EB72D5">
        <w:rPr>
          <w:lang w:eastAsia="en-US"/>
        </w:rPr>
        <w:softHyphen/>
        <w:t>schoppen hebben de ketterij gelijkelijk een misdaad geacht. Van het ernstig besef der kette</w:t>
      </w:r>
      <w:r>
        <w:rPr>
          <w:lang w:eastAsia="en-US"/>
        </w:rPr>
        <w:t>rs en van hun naar God gekeerde</w:t>
      </w:r>
      <w:r w:rsidRPr="00EB72D5">
        <w:rPr>
          <w:lang w:eastAsia="en-US"/>
        </w:rPr>
        <w:t xml:space="preserve"> twijfel hebben zij vermoedelijk weinig of geen begrip gehad.</w:t>
      </w:r>
    </w:p>
    <w:p w:rsidR="0027175F" w:rsidRDefault="0027175F" w:rsidP="0027175F">
      <w:pPr>
        <w:jc w:val="center"/>
        <w:rPr>
          <w:lang w:eastAsia="en-US"/>
        </w:rPr>
      </w:pPr>
      <w:r>
        <w:rPr>
          <w:lang w:eastAsia="en-US"/>
        </w:rPr>
        <w:t>*  *</w:t>
      </w:r>
    </w:p>
    <w:p w:rsidR="0027175F" w:rsidRDefault="0027175F" w:rsidP="0027175F">
      <w:pPr>
        <w:jc w:val="center"/>
        <w:rPr>
          <w:lang w:eastAsia="en-US"/>
        </w:rPr>
      </w:pPr>
      <w:r>
        <w:rPr>
          <w:lang w:eastAsia="en-US"/>
        </w:rPr>
        <w:t>*</w:t>
      </w:r>
    </w:p>
    <w:p w:rsidR="0027175F" w:rsidRPr="00EB72D5" w:rsidRDefault="0027175F" w:rsidP="0027175F">
      <w:pPr>
        <w:jc w:val="both"/>
        <w:rPr>
          <w:lang w:eastAsia="en-US"/>
        </w:rPr>
      </w:pPr>
      <w:r w:rsidRPr="00EB72D5">
        <w:rPr>
          <w:lang w:eastAsia="en-US"/>
        </w:rPr>
        <w:t>De zwakke werking van het oudste Protestantisme in ons bisdom hebben wij als een feit der geschiedenis te aanvaarden. Een vloedgolf is de Hervorming hier allerminst geweest. Enkel van zekere aanraking, inwerking, invloed mogen wij spreken</w:t>
      </w:r>
      <w:r>
        <w:rPr>
          <w:lang w:eastAsia="en-US"/>
        </w:rPr>
        <w:t xml:space="preserve">. De </w:t>
      </w:r>
      <w:r w:rsidRPr="00EB72D5">
        <w:rPr>
          <w:lang w:eastAsia="en-US"/>
        </w:rPr>
        <w:t xml:space="preserve">bodem is als bevochtigd door </w:t>
      </w:r>
      <w:r>
        <w:rPr>
          <w:lang w:eastAsia="en-US"/>
        </w:rPr>
        <w:t>eni</w:t>
      </w:r>
      <w:r w:rsidRPr="00EB72D5">
        <w:rPr>
          <w:lang w:eastAsia="en-US"/>
        </w:rPr>
        <w:t>ge lichte regens. Een welige wasdom is niet gevolgd. 1) Ongetwijfeld heeft de eerste bloedige vervolging een hechte ves</w:t>
      </w:r>
      <w:r w:rsidRPr="00EB72D5">
        <w:rPr>
          <w:lang w:eastAsia="en-US"/>
        </w:rPr>
        <w:softHyphen/>
        <w:t>tiging van het Protestantisme in liet bisdom het meest verhinderd. Erardus van der Marck, aanstonds vastbesloten om de ketterij in prinsdom en bisdom met alle kracht te bestrijden, heeft woord gehouden. Maar het is toch niet alleen zijn zware rem geweest, die deze vestiging tegenhield. Er zijn nog andere ongunstige omstan</w:t>
      </w:r>
      <w:r w:rsidRPr="00EB72D5">
        <w:rPr>
          <w:lang w:eastAsia="en-US"/>
        </w:rPr>
        <w:softHyphen/>
        <w:t>digheden geweest. Het Anabaptisme was toch uiteraard weinig geschikt om de Her</w:t>
      </w:r>
      <w:r w:rsidRPr="00EB72D5">
        <w:rPr>
          <w:lang w:eastAsia="en-US"/>
        </w:rPr>
        <w:softHyphen/>
        <w:t>vorming in te leiden en populair te maken. Munster had de kracht der Weder</w:t>
      </w:r>
      <w:r>
        <w:rPr>
          <w:lang w:eastAsia="en-US"/>
        </w:rPr>
        <w:t>dopers</w:t>
      </w:r>
      <w:r w:rsidRPr="00EB72D5">
        <w:rPr>
          <w:lang w:eastAsia="en-US"/>
        </w:rPr>
        <w:t xml:space="preserve"> gebroken. In de extremisten onder hen had men de gevaren der </w:t>
      </w:r>
      <w:r>
        <w:rPr>
          <w:lang w:eastAsia="en-US"/>
        </w:rPr>
        <w:t>Dopers</w:t>
      </w:r>
      <w:r w:rsidRPr="00EB72D5">
        <w:rPr>
          <w:lang w:eastAsia="en-US"/>
        </w:rPr>
        <w:t xml:space="preserve">e richting gezien. En de stille vromen, die haar volgden en met Menno Simons vóór alles ,de geestelijke verrysenisse" eerden, zag of begreep men niet. Voorts was de </w:t>
      </w:r>
      <w:r>
        <w:rPr>
          <w:lang w:eastAsia="en-US"/>
        </w:rPr>
        <w:t>Luthers</w:t>
      </w:r>
      <w:r w:rsidRPr="00EB72D5">
        <w:rPr>
          <w:lang w:eastAsia="en-US"/>
        </w:rPr>
        <w:t>e leer voor ve</w:t>
      </w:r>
      <w:r>
        <w:rPr>
          <w:lang w:eastAsia="en-US"/>
        </w:rPr>
        <w:t>l</w:t>
      </w:r>
      <w:r w:rsidRPr="00EB72D5">
        <w:rPr>
          <w:lang w:eastAsia="en-US"/>
        </w:rPr>
        <w:t xml:space="preserve">en, met name voor de </w:t>
      </w:r>
      <w:r>
        <w:rPr>
          <w:lang w:eastAsia="en-US"/>
        </w:rPr>
        <w:t>Waals</w:t>
      </w:r>
      <w:r w:rsidRPr="00EB72D5">
        <w:rPr>
          <w:lang w:eastAsia="en-US"/>
        </w:rPr>
        <w:t xml:space="preserve">e bevolking in het bisdom, de </w:t>
      </w:r>
      <w:r>
        <w:rPr>
          <w:lang w:eastAsia="en-US"/>
        </w:rPr>
        <w:t>f</w:t>
      </w:r>
      <w:r w:rsidRPr="00EB72D5">
        <w:rPr>
          <w:lang w:eastAsia="en-US"/>
        </w:rPr>
        <w:t>ides Germanoru</w:t>
      </w:r>
      <w:r>
        <w:rPr>
          <w:lang w:eastAsia="en-US"/>
        </w:rPr>
        <w:t>m. De Duits</w:t>
      </w:r>
      <w:r w:rsidRPr="00EB72D5">
        <w:rPr>
          <w:lang w:eastAsia="en-US"/>
        </w:rPr>
        <w:t>er verschilt in geest en taal van</w:t>
      </w:r>
      <w:r>
        <w:rPr>
          <w:lang w:eastAsia="en-US"/>
        </w:rPr>
        <w:t xml:space="preserve"> de </w:t>
      </w:r>
      <w:r w:rsidRPr="00EB72D5">
        <w:rPr>
          <w:lang w:eastAsia="en-US"/>
        </w:rPr>
        <w:t xml:space="preserve">Waal. </w:t>
      </w:r>
      <w:r w:rsidRPr="00C44E3E">
        <w:rPr>
          <w:lang w:val="fr-FR" w:eastAsia="en-US"/>
        </w:rPr>
        <w:t>„La langue aussi (aldus F</w:t>
      </w:r>
      <w:r>
        <w:rPr>
          <w:lang w:val="fr-FR" w:eastAsia="en-US"/>
        </w:rPr>
        <w:t>air</w:t>
      </w:r>
      <w:r w:rsidRPr="00C44E3E">
        <w:rPr>
          <w:lang w:val="fr-FR" w:eastAsia="en-US"/>
        </w:rPr>
        <w:t>o</w:t>
      </w:r>
      <w:r>
        <w:rPr>
          <w:lang w:val="fr-FR" w:eastAsia="en-US"/>
        </w:rPr>
        <w:t>n</w:t>
      </w:r>
      <w:r w:rsidRPr="00C44E3E">
        <w:rPr>
          <w:lang w:val="fr-FR" w:eastAsia="en-US"/>
        </w:rPr>
        <w:t xml:space="preserve">.) </w:t>
      </w:r>
      <w:r>
        <w:rPr>
          <w:lang w:val="fr-FR" w:eastAsia="en-US"/>
        </w:rPr>
        <w:t>était</w:t>
      </w:r>
      <w:r w:rsidRPr="00C44E3E">
        <w:rPr>
          <w:lang w:val="fr-FR" w:eastAsia="en-US"/>
        </w:rPr>
        <w:t xml:space="preserve"> un bon rempart protecteur pour l'orthodoxie catholique". </w:t>
      </w:r>
      <w:r w:rsidRPr="00EB72D5">
        <w:rPr>
          <w:lang w:eastAsia="en-US"/>
        </w:rPr>
        <w:t>En toch, ook in het land van Gu</w:t>
      </w:r>
      <w:r>
        <w:rPr>
          <w:lang w:eastAsia="en-US"/>
        </w:rPr>
        <w:t>l</w:t>
      </w:r>
      <w:r w:rsidRPr="00EB72D5">
        <w:rPr>
          <w:lang w:eastAsia="en-US"/>
        </w:rPr>
        <w:t xml:space="preserve">ik, waar men </w:t>
      </w:r>
      <w:r>
        <w:rPr>
          <w:lang w:eastAsia="en-US"/>
        </w:rPr>
        <w:t>Duits</w:t>
      </w:r>
      <w:r w:rsidRPr="00EB72D5">
        <w:rPr>
          <w:lang w:eastAsia="en-US"/>
        </w:rPr>
        <w:t xml:space="preserve"> spreekt, en in andere d</w:t>
      </w:r>
      <w:r>
        <w:rPr>
          <w:lang w:eastAsia="en-US"/>
        </w:rPr>
        <w:t>ele</w:t>
      </w:r>
      <w:r w:rsidRPr="00EB72D5">
        <w:rPr>
          <w:lang w:eastAsia="en-US"/>
        </w:rPr>
        <w:t xml:space="preserve">n van ons bisdom, waar men met deze taal zich voldoende vertrouwd weet, heeft de </w:t>
      </w:r>
      <w:r>
        <w:rPr>
          <w:lang w:eastAsia="en-US"/>
        </w:rPr>
        <w:t>Duits</w:t>
      </w:r>
      <w:r w:rsidRPr="00EB72D5">
        <w:rPr>
          <w:lang w:eastAsia="en-US"/>
        </w:rPr>
        <w:t>e Hervorming geenszins gr</w:t>
      </w:r>
      <w:r>
        <w:rPr>
          <w:lang w:eastAsia="en-US"/>
        </w:rPr>
        <w:t>ote</w:t>
      </w:r>
      <w:r w:rsidRPr="00EB72D5">
        <w:rPr>
          <w:lang w:eastAsia="en-US"/>
        </w:rPr>
        <w:t xml:space="preserve"> kracht geoefend. Nog krijgt</w:t>
      </w:r>
    </w:p>
    <w:p w:rsidR="0027175F" w:rsidRDefault="0027175F" w:rsidP="0027175F">
      <w:pPr>
        <w:jc w:val="both"/>
        <w:rPr>
          <w:lang w:eastAsia="en-US"/>
        </w:rPr>
      </w:pPr>
    </w:p>
    <w:p w:rsidR="0027175F" w:rsidRPr="00D353B9" w:rsidRDefault="0027175F" w:rsidP="0027175F">
      <w:pPr>
        <w:jc w:val="both"/>
        <w:rPr>
          <w:sz w:val="22"/>
          <w:szCs w:val="22"/>
          <w:lang w:eastAsia="en-US"/>
        </w:rPr>
      </w:pPr>
      <w:r w:rsidRPr="00D353B9">
        <w:rPr>
          <w:sz w:val="22"/>
          <w:szCs w:val="22"/>
          <w:lang w:eastAsia="en-US"/>
        </w:rPr>
        <w:t>1) Misschien is ook daarom aan de geschiedenis van het Protestantisme in het bisdom Luik zo weinig aandacht geschonken. Het treft ons dat Fairon in het door ons vermelde opstel zegt: ,,Pirenne, dans son d’Histoire de Belgique, y fait à peine allusion."</w:t>
      </w:r>
    </w:p>
    <w:p w:rsidR="0027175F" w:rsidRPr="00D353B9" w:rsidRDefault="0027175F" w:rsidP="0027175F">
      <w:pPr>
        <w:jc w:val="both"/>
        <w:rPr>
          <w:sz w:val="22"/>
          <w:szCs w:val="22"/>
          <w:lang w:eastAsia="en-US"/>
        </w:rPr>
      </w:pPr>
      <w:r w:rsidRPr="00D353B9">
        <w:rPr>
          <w:sz w:val="22"/>
          <w:szCs w:val="22"/>
          <w:lang w:eastAsia="en-US"/>
        </w:rPr>
        <w:t>377</w:t>
      </w:r>
    </w:p>
    <w:p w:rsidR="0027175F" w:rsidRDefault="0027175F" w:rsidP="0027175F">
      <w:pPr>
        <w:jc w:val="both"/>
        <w:rPr>
          <w:lang w:eastAsia="en-US"/>
        </w:rPr>
      </w:pPr>
    </w:p>
    <w:p w:rsidR="0027175F" w:rsidRPr="00EB72D5" w:rsidRDefault="0027175F" w:rsidP="0027175F">
      <w:pPr>
        <w:jc w:val="both"/>
        <w:rPr>
          <w:lang w:eastAsia="en-US"/>
        </w:rPr>
      </w:pPr>
      <w:r w:rsidRPr="00EB72D5">
        <w:rPr>
          <w:lang w:eastAsia="en-US"/>
        </w:rPr>
        <w:t>dan het Calvinisme, dat uit Frankrijk komt en door</w:t>
      </w:r>
      <w:r>
        <w:rPr>
          <w:lang w:eastAsia="en-US"/>
        </w:rPr>
        <w:t xml:space="preserve"> de Frans</w:t>
      </w:r>
      <w:r w:rsidRPr="00EB72D5">
        <w:rPr>
          <w:lang w:eastAsia="en-US"/>
        </w:rPr>
        <w:t>en geest wordt gekenmerkt, een kans om in het bisdom Luik de harten te winnen en er gemeente- vormende kracht te oefenen. Maar ook deze uiting van het Protestantisme zal de Walen niet bij gr</w:t>
      </w:r>
      <w:r>
        <w:rPr>
          <w:lang w:eastAsia="en-US"/>
        </w:rPr>
        <w:t>ote</w:t>
      </w:r>
      <w:r w:rsidRPr="00EB72D5">
        <w:rPr>
          <w:lang w:eastAsia="en-US"/>
        </w:rPr>
        <w:t xml:space="preserve"> scharen winnen</w:t>
      </w:r>
      <w:r>
        <w:rPr>
          <w:lang w:eastAsia="en-US"/>
        </w:rPr>
        <w:t xml:space="preserve">. De </w:t>
      </w:r>
      <w:r w:rsidRPr="00EB72D5">
        <w:rPr>
          <w:lang w:eastAsia="en-US"/>
        </w:rPr>
        <w:t>verklaring van dit een en ander is wel zeer moeilijk.</w:t>
      </w:r>
    </w:p>
    <w:p w:rsidR="0027175F" w:rsidRPr="00EB72D5" w:rsidRDefault="0027175F" w:rsidP="0027175F">
      <w:pPr>
        <w:jc w:val="both"/>
        <w:rPr>
          <w:lang w:eastAsia="en-US"/>
        </w:rPr>
      </w:pPr>
      <w:r w:rsidRPr="00EB72D5">
        <w:rPr>
          <w:lang w:eastAsia="en-US"/>
        </w:rPr>
        <w:t>En daarom, mogen wij onze taak — de beschrijving der geschiedenis van het Protestantisme der zestiende eeuw in het bisdom Luik niet bijzondere aandacht aan de stad Maastricht—eens volbrengen, dan willen wij op het einde alle oplet</w:t>
      </w:r>
      <w:r w:rsidRPr="00EB72D5">
        <w:rPr>
          <w:lang w:eastAsia="en-US"/>
        </w:rPr>
        <w:softHyphen/>
        <w:t>tendheid geven aan</w:t>
      </w:r>
      <w:r>
        <w:rPr>
          <w:lang w:eastAsia="en-US"/>
        </w:rPr>
        <w:t xml:space="preserve"> de </w:t>
      </w:r>
      <w:r w:rsidRPr="00EB72D5">
        <w:rPr>
          <w:lang w:eastAsia="en-US"/>
        </w:rPr>
        <w:t>aard der remmende krachten, die in deze hebben gewerkt. Vooral ook nopens het Calvinisme, waarvan wij de verschijning dan hebben gezien, zullen wij bepaaldelijk op</w:t>
      </w:r>
      <w:r>
        <w:rPr>
          <w:lang w:eastAsia="en-US"/>
        </w:rPr>
        <w:t xml:space="preserve"> de „etnologische</w:t>
      </w:r>
      <w:r w:rsidRPr="00EB72D5">
        <w:rPr>
          <w:lang w:eastAsia="en-US"/>
        </w:rPr>
        <w:t>" factor letten. Het ons hier voorge</w:t>
      </w:r>
      <w:r w:rsidRPr="00EB72D5">
        <w:rPr>
          <w:lang w:eastAsia="en-US"/>
        </w:rPr>
        <w:softHyphen/>
        <w:t>legde onderwerp is in</w:t>
      </w:r>
      <w:r>
        <w:rPr>
          <w:lang w:eastAsia="en-US"/>
        </w:rPr>
        <w:t xml:space="preserve"> onze </w:t>
      </w:r>
      <w:r w:rsidRPr="00EB72D5">
        <w:rPr>
          <w:lang w:eastAsia="en-US"/>
        </w:rPr>
        <w:t>tijd nog even belangrijk als in het jaar 1865, waarin A. Ch. J. van Maasdijk, geboren in Leuven, te Utrecht zijn proefschrift verdedigde over „de oorzaken van</w:t>
      </w:r>
      <w:r>
        <w:rPr>
          <w:lang w:eastAsia="en-US"/>
        </w:rPr>
        <w:t xml:space="preserve"> de </w:t>
      </w:r>
      <w:r w:rsidRPr="00EB72D5">
        <w:rPr>
          <w:lang w:eastAsia="en-US"/>
        </w:rPr>
        <w:t>ondergang der Hervorming in België".1) Ook wij zullen het volkskarakter als facto</w:t>
      </w:r>
      <w:r>
        <w:rPr>
          <w:lang w:eastAsia="en-US"/>
        </w:rPr>
        <w:t>r laten gelden, en, naar wij vr</w:t>
      </w:r>
      <w:r w:rsidRPr="00EB72D5">
        <w:rPr>
          <w:lang w:eastAsia="en-US"/>
        </w:rPr>
        <w:t xml:space="preserve">ezen, opnieuw de moeilijkheid verstaan van de beantwoording </w:t>
      </w:r>
      <w:r>
        <w:rPr>
          <w:lang w:eastAsia="en-US"/>
        </w:rPr>
        <w:t>ene</w:t>
      </w:r>
      <w:r w:rsidRPr="00EB72D5">
        <w:rPr>
          <w:lang w:eastAsia="en-US"/>
        </w:rPr>
        <w:t>r oude vraag, die actueel zal blijven.</w:t>
      </w:r>
    </w:p>
    <w:p w:rsidR="0027175F" w:rsidRDefault="0027175F" w:rsidP="0027175F">
      <w:pPr>
        <w:jc w:val="both"/>
        <w:rPr>
          <w:lang w:eastAsia="en-US"/>
        </w:rPr>
      </w:pPr>
    </w:p>
    <w:p w:rsidR="0027175F" w:rsidRDefault="0027175F" w:rsidP="0027175F">
      <w:pPr>
        <w:jc w:val="both"/>
        <w:rPr>
          <w:lang w:eastAsia="en-US"/>
        </w:rPr>
      </w:pPr>
    </w:p>
    <w:p w:rsidR="0027175F" w:rsidRPr="00D353B9" w:rsidRDefault="0027175F" w:rsidP="0027175F">
      <w:pPr>
        <w:jc w:val="both"/>
        <w:rPr>
          <w:sz w:val="22"/>
          <w:szCs w:val="22"/>
          <w:lang w:eastAsia="en-US"/>
        </w:rPr>
      </w:pPr>
      <w:r w:rsidRPr="00D353B9">
        <w:rPr>
          <w:sz w:val="22"/>
          <w:szCs w:val="22"/>
          <w:lang w:eastAsia="en-US"/>
        </w:rPr>
        <w:t>1) Van Maasdijk werd niet enkel door wetenschappelijke zin, maar ook door vaderlandsliefde gedreven. En in zijn proefschrift heeft hij vooral het Calvinisme op het oog gehad en op het bisdom Luik onvoldoende gelet. De vierde van zijn stellingen luidt aldus: De toeleg van Philips II om de Hervorming in zijne landen uit te roeien, kwam voort uit haat tegen de Hervorming zelve; die van Karel V was meer het uitvloeisel der staatkunde."</w:t>
      </w:r>
    </w:p>
    <w:p w:rsidR="0027175F" w:rsidRPr="00D353B9" w:rsidRDefault="0027175F" w:rsidP="0027175F">
      <w:pPr>
        <w:jc w:val="both"/>
        <w:rPr>
          <w:sz w:val="22"/>
          <w:szCs w:val="22"/>
          <w:lang w:eastAsia="en-US"/>
        </w:rPr>
      </w:pPr>
      <w:r w:rsidRPr="00D353B9">
        <w:rPr>
          <w:sz w:val="22"/>
          <w:szCs w:val="22"/>
          <w:lang w:eastAsia="en-US"/>
        </w:rPr>
        <w:t>378</w:t>
      </w:r>
    </w:p>
    <w:p w:rsidR="0027175F" w:rsidRDefault="0027175F" w:rsidP="0027175F">
      <w:pPr>
        <w:jc w:val="both"/>
        <w:rPr>
          <w:lang w:eastAsia="en-US"/>
        </w:rPr>
      </w:pPr>
    </w:p>
    <w:p w:rsidR="0027175F" w:rsidRDefault="0027175F" w:rsidP="0027175F">
      <w:pPr>
        <w:jc w:val="both"/>
        <w:rPr>
          <w:lang w:eastAsia="en-US"/>
        </w:rPr>
      </w:pPr>
    </w:p>
    <w:p w:rsidR="0027175F" w:rsidRDefault="0027175F" w:rsidP="0027175F">
      <w:pPr>
        <w:jc w:val="both"/>
        <w:rPr>
          <w:lang w:eastAsia="en-US"/>
        </w:rPr>
      </w:pPr>
    </w:p>
    <w:p w:rsidR="0027175F" w:rsidRPr="00EB72D5" w:rsidRDefault="0027175F" w:rsidP="0027175F">
      <w:pPr>
        <w:jc w:val="both"/>
        <w:rPr>
          <w:lang w:eastAsia="en-US"/>
        </w:rPr>
      </w:pPr>
    </w:p>
    <w:p w:rsidR="0027175F" w:rsidRPr="00D353B9" w:rsidRDefault="0027175F" w:rsidP="00CB6D40">
      <w:pPr>
        <w:jc w:val="center"/>
        <w:outlineLvl w:val="0"/>
        <w:rPr>
          <w:b/>
          <w:lang w:eastAsia="en-US"/>
        </w:rPr>
      </w:pPr>
      <w:r w:rsidRPr="00D353B9">
        <w:rPr>
          <w:b/>
          <w:lang w:eastAsia="en-US"/>
        </w:rPr>
        <w:t>BIJLAGEN</w:t>
      </w:r>
    </w:p>
    <w:p w:rsidR="0027175F" w:rsidRPr="00D353B9" w:rsidRDefault="0027175F" w:rsidP="0027175F">
      <w:pPr>
        <w:jc w:val="center"/>
        <w:rPr>
          <w:b/>
          <w:lang w:eastAsia="en-US"/>
        </w:rPr>
      </w:pPr>
    </w:p>
    <w:p w:rsidR="0027175F" w:rsidRPr="00D353B9" w:rsidRDefault="0027175F" w:rsidP="00CB6D40">
      <w:pPr>
        <w:jc w:val="center"/>
        <w:outlineLvl w:val="0"/>
        <w:rPr>
          <w:b/>
          <w:lang w:eastAsia="en-US"/>
        </w:rPr>
      </w:pPr>
      <w:r w:rsidRPr="00D353B9">
        <w:rPr>
          <w:b/>
          <w:lang w:eastAsia="en-US"/>
        </w:rPr>
        <w:t>I.</w:t>
      </w:r>
    </w:p>
    <w:p w:rsidR="0027175F" w:rsidRDefault="0027175F" w:rsidP="0027175F">
      <w:pPr>
        <w:jc w:val="both"/>
        <w:rPr>
          <w:lang w:eastAsia="en-US"/>
        </w:rPr>
      </w:pPr>
    </w:p>
    <w:p w:rsidR="0027175F" w:rsidRPr="00EB72D5" w:rsidRDefault="0027175F" w:rsidP="00CB6D40">
      <w:pPr>
        <w:ind w:left="2832" w:firstLine="708"/>
        <w:jc w:val="both"/>
        <w:outlineLvl w:val="0"/>
        <w:rPr>
          <w:lang w:eastAsia="en-US"/>
        </w:rPr>
      </w:pPr>
      <w:r w:rsidRPr="00EB72D5">
        <w:rPr>
          <w:lang w:eastAsia="en-US"/>
        </w:rPr>
        <w:t>SINT-TRUIDEN, 27 Augustus 1520.</w:t>
      </w:r>
    </w:p>
    <w:p w:rsidR="0027175F" w:rsidRDefault="0027175F" w:rsidP="0027175F">
      <w:pPr>
        <w:jc w:val="both"/>
        <w:rPr>
          <w:lang w:eastAsia="en-US"/>
        </w:rPr>
      </w:pPr>
    </w:p>
    <w:p w:rsidR="0027175F" w:rsidRPr="00EB72D5" w:rsidRDefault="0027175F" w:rsidP="0027175F">
      <w:pPr>
        <w:jc w:val="both"/>
        <w:rPr>
          <w:lang w:eastAsia="en-US"/>
        </w:rPr>
      </w:pPr>
      <w:r w:rsidRPr="00EB72D5">
        <w:rPr>
          <w:lang w:eastAsia="en-US"/>
        </w:rPr>
        <w:t>Brief van burgemeesters en raad van Sint-Truiden aan</w:t>
      </w:r>
      <w:r>
        <w:rPr>
          <w:lang w:eastAsia="en-US"/>
        </w:rPr>
        <w:t xml:space="preserve"> de </w:t>
      </w:r>
      <w:r w:rsidRPr="00EB72D5">
        <w:rPr>
          <w:lang w:eastAsia="en-US"/>
        </w:rPr>
        <w:t>magistraat van Hasselt</w:t>
      </w:r>
      <w:r>
        <w:rPr>
          <w:lang w:eastAsia="en-US"/>
        </w:rPr>
        <w:t xml:space="preserve">. De </w:t>
      </w:r>
      <w:r w:rsidRPr="00EB72D5">
        <w:rPr>
          <w:lang w:eastAsia="en-US"/>
        </w:rPr>
        <w:t>inhoud betreft het onzedelijk leven van geestelijken en het voornemen om daarover te Wagen bij</w:t>
      </w:r>
      <w:r>
        <w:rPr>
          <w:lang w:eastAsia="en-US"/>
        </w:rPr>
        <w:t xml:space="preserve"> de </w:t>
      </w:r>
      <w:r w:rsidRPr="00EB72D5">
        <w:rPr>
          <w:lang w:eastAsia="en-US"/>
        </w:rPr>
        <w:t xml:space="preserve">prins-bisschop Erardus van der </w:t>
      </w:r>
      <w:r>
        <w:rPr>
          <w:lang w:eastAsia="en-US"/>
        </w:rPr>
        <w:t>M</w:t>
      </w:r>
      <w:r w:rsidRPr="00EB72D5">
        <w:rPr>
          <w:lang w:eastAsia="en-US"/>
        </w:rPr>
        <w:t>arck, die te Hoei vertoeft.</w:t>
      </w:r>
    </w:p>
    <w:p w:rsidR="0027175F" w:rsidRDefault="0027175F" w:rsidP="0027175F">
      <w:pPr>
        <w:jc w:val="both"/>
        <w:rPr>
          <w:lang w:eastAsia="en-US"/>
        </w:rPr>
      </w:pPr>
    </w:p>
    <w:p w:rsidR="0027175F" w:rsidRPr="00EB72D5" w:rsidRDefault="0027175F" w:rsidP="0027175F">
      <w:pPr>
        <w:jc w:val="both"/>
        <w:rPr>
          <w:lang w:eastAsia="en-US"/>
        </w:rPr>
      </w:pPr>
      <w:r w:rsidRPr="00EB72D5">
        <w:rPr>
          <w:lang w:eastAsia="en-US"/>
        </w:rPr>
        <w:t>Eersame wyse voersinnighe h</w:t>
      </w:r>
      <w:r>
        <w:rPr>
          <w:lang w:eastAsia="en-US"/>
        </w:rPr>
        <w:t>ere</w:t>
      </w:r>
      <w:r w:rsidRPr="00EB72D5">
        <w:rPr>
          <w:lang w:eastAsia="en-US"/>
        </w:rPr>
        <w:t>n besundre ende geminde medebrueders ende goede vriende, Alsoe dan uwe liefden onss onlanx hebben gescreven stilden onsedighen clercken enz ende aengaende</w:t>
      </w:r>
      <w:r>
        <w:rPr>
          <w:lang w:eastAsia="en-US"/>
        </w:rPr>
        <w:t xml:space="preserve"> de </w:t>
      </w:r>
      <w:r w:rsidRPr="00EB72D5">
        <w:rPr>
          <w:lang w:eastAsia="en-US"/>
        </w:rPr>
        <w:t>seleen om tgemeyn volck van huenre insolentien die zeer exorbitant is te moegen bestormen hebben wir geordineert te scicken onsse bur</w:t>
      </w:r>
      <w:r w:rsidRPr="00EB72D5">
        <w:rPr>
          <w:lang w:eastAsia="en-US"/>
        </w:rPr>
        <w:softHyphen/>
        <w:t>ghemeesteren tot onss heren genaden alwyle tot Hoye wesende, ende oft uwen liefden belieft zullen de selve aldaer vinden moegen avont inder Waghen, dwelck wir uwen liefden medebruedelicken insinueren, op dat onsse claecht met die ure dies te beter mocht gehoort werden, Onsse h</w:t>
      </w:r>
      <w:r>
        <w:rPr>
          <w:lang w:eastAsia="en-US"/>
        </w:rPr>
        <w:t>ere</w:t>
      </w:r>
      <w:r w:rsidRPr="00EB72D5">
        <w:rPr>
          <w:lang w:eastAsia="en-US"/>
        </w:rPr>
        <w:t xml:space="preserve"> God sy met uch gescreven met haesten XXVII daghe augusti anno XV° XX.</w:t>
      </w:r>
    </w:p>
    <w:p w:rsidR="0027175F" w:rsidRPr="00EB72D5" w:rsidRDefault="0027175F" w:rsidP="0027175F">
      <w:pPr>
        <w:jc w:val="both"/>
        <w:rPr>
          <w:lang w:eastAsia="en-US"/>
        </w:rPr>
      </w:pPr>
      <w:r w:rsidRPr="00EB72D5">
        <w:rPr>
          <w:lang w:eastAsia="en-US"/>
        </w:rPr>
        <w:t>Burghemeesteren geswoeren ende raedt der stadt van Sintruyden.</w:t>
      </w:r>
    </w:p>
    <w:p w:rsidR="0027175F" w:rsidRPr="00EB72D5" w:rsidRDefault="0027175F" w:rsidP="0027175F">
      <w:pPr>
        <w:ind w:left="708"/>
        <w:jc w:val="both"/>
        <w:rPr>
          <w:lang w:eastAsia="en-US"/>
        </w:rPr>
      </w:pPr>
      <w:r w:rsidRPr="00EB72D5">
        <w:rPr>
          <w:lang w:eastAsia="en-US"/>
        </w:rPr>
        <w:t>Aan de achterzijde:</w:t>
      </w:r>
    </w:p>
    <w:p w:rsidR="0027175F" w:rsidRPr="00EB72D5" w:rsidRDefault="0027175F" w:rsidP="0027175F">
      <w:pPr>
        <w:ind w:left="708"/>
        <w:jc w:val="both"/>
        <w:rPr>
          <w:lang w:eastAsia="en-US"/>
        </w:rPr>
      </w:pPr>
      <w:r w:rsidRPr="00EB72D5">
        <w:rPr>
          <w:lang w:eastAsia="en-US"/>
        </w:rPr>
        <w:t>Den Eersamen wysen ende voersinnighe H</w:t>
      </w:r>
      <w:r>
        <w:rPr>
          <w:lang w:eastAsia="en-US"/>
        </w:rPr>
        <w:t>ere</w:t>
      </w:r>
      <w:r w:rsidRPr="00EB72D5">
        <w:rPr>
          <w:lang w:eastAsia="en-US"/>
        </w:rPr>
        <w:t>n Burghe</w:t>
      </w:r>
      <w:r w:rsidRPr="00EB72D5">
        <w:rPr>
          <w:lang w:eastAsia="en-US"/>
        </w:rPr>
        <w:softHyphen/>
        <w:t>meesteren gesworen ende Raedt der goeder Stede van Hasselt, Onssen besundre lieven metbruederen ende goe</w:t>
      </w:r>
      <w:r w:rsidRPr="00EB72D5">
        <w:rPr>
          <w:lang w:eastAsia="en-US"/>
        </w:rPr>
        <w:softHyphen/>
        <w:t>den vrienden.</w:t>
      </w:r>
    </w:p>
    <w:p w:rsidR="0027175F" w:rsidRDefault="0027175F" w:rsidP="0027175F">
      <w:pPr>
        <w:ind w:left="708"/>
        <w:jc w:val="both"/>
        <w:rPr>
          <w:lang w:eastAsia="en-US"/>
        </w:rPr>
      </w:pPr>
      <w:r w:rsidRPr="00EB72D5">
        <w:rPr>
          <w:lang w:eastAsia="en-US"/>
        </w:rPr>
        <w:t>Archief der stad Hasselt.</w:t>
      </w:r>
    </w:p>
    <w:p w:rsidR="0027175F" w:rsidRDefault="0027175F" w:rsidP="0027175F">
      <w:pPr>
        <w:ind w:left="708"/>
        <w:jc w:val="both"/>
        <w:rPr>
          <w:lang w:eastAsia="en-US"/>
        </w:rPr>
      </w:pPr>
    </w:p>
    <w:p w:rsidR="0027175F" w:rsidRPr="00EB72D5" w:rsidRDefault="0027175F" w:rsidP="0027175F">
      <w:pPr>
        <w:ind w:left="708"/>
        <w:jc w:val="both"/>
        <w:rPr>
          <w:lang w:eastAsia="en-US"/>
        </w:rPr>
      </w:pPr>
    </w:p>
    <w:p w:rsidR="0027175F" w:rsidRPr="00D353B9" w:rsidRDefault="0027175F" w:rsidP="00CB6D40">
      <w:pPr>
        <w:jc w:val="center"/>
        <w:outlineLvl w:val="0"/>
        <w:rPr>
          <w:b/>
          <w:lang w:eastAsia="en-US"/>
        </w:rPr>
      </w:pPr>
      <w:r w:rsidRPr="00D353B9">
        <w:rPr>
          <w:b/>
          <w:lang w:eastAsia="en-US"/>
        </w:rPr>
        <w:t>II</w:t>
      </w:r>
    </w:p>
    <w:p w:rsidR="0027175F" w:rsidRPr="00EB72D5" w:rsidRDefault="0027175F" w:rsidP="0027175F">
      <w:pPr>
        <w:ind w:left="4248" w:firstLine="708"/>
        <w:jc w:val="both"/>
        <w:rPr>
          <w:lang w:eastAsia="en-US"/>
        </w:rPr>
      </w:pPr>
      <w:r w:rsidRPr="00EB72D5">
        <w:rPr>
          <w:lang w:eastAsia="en-US"/>
        </w:rPr>
        <w:t>GRONSVELD, 7 April 1525.</w:t>
      </w:r>
    </w:p>
    <w:p w:rsidR="0027175F" w:rsidRPr="00EB72D5" w:rsidRDefault="0027175F" w:rsidP="0027175F">
      <w:pPr>
        <w:jc w:val="both"/>
        <w:rPr>
          <w:lang w:eastAsia="en-US"/>
        </w:rPr>
      </w:pPr>
      <w:r>
        <w:rPr>
          <w:lang w:eastAsia="en-US"/>
        </w:rPr>
        <w:t>Brief</w:t>
      </w:r>
      <w:r w:rsidRPr="00EB72D5">
        <w:rPr>
          <w:lang w:eastAsia="en-US"/>
        </w:rPr>
        <w:t xml:space="preserve"> van</w:t>
      </w:r>
      <w:r>
        <w:rPr>
          <w:lang w:eastAsia="en-US"/>
        </w:rPr>
        <w:t xml:space="preserve"> de </w:t>
      </w:r>
      <w:r w:rsidRPr="00EB72D5">
        <w:rPr>
          <w:lang w:eastAsia="en-US"/>
        </w:rPr>
        <w:t xml:space="preserve">schout van Gronsveld, waarin wordt gehandeld over het „testament" </w:t>
      </w:r>
      <w:r>
        <w:rPr>
          <w:lang w:eastAsia="en-US"/>
        </w:rPr>
        <w:t>ene</w:t>
      </w:r>
      <w:r w:rsidRPr="00EB72D5">
        <w:rPr>
          <w:lang w:eastAsia="en-US"/>
        </w:rPr>
        <w:t>r om t</w:t>
      </w:r>
      <w:r>
        <w:rPr>
          <w:lang w:eastAsia="en-US"/>
        </w:rPr>
        <w:t>ove</w:t>
      </w:r>
      <w:r w:rsidRPr="00EB72D5">
        <w:rPr>
          <w:lang w:eastAsia="en-US"/>
        </w:rPr>
        <w:t>rij terechtgestelde vrouw.</w:t>
      </w:r>
    </w:p>
    <w:p w:rsidR="0027175F" w:rsidRPr="00C44E3E" w:rsidRDefault="0027175F" w:rsidP="0027175F">
      <w:pPr>
        <w:jc w:val="both"/>
        <w:rPr>
          <w:lang w:val="de-DE" w:eastAsia="en-US"/>
        </w:rPr>
      </w:pPr>
      <w:r w:rsidRPr="00C44E3E">
        <w:rPr>
          <w:lang w:val="de-DE" w:eastAsia="en-US"/>
        </w:rPr>
        <w:t>Deme eirsamen szere wyse ind vorsiennichen Heren borghemesteren geswoerenen ind Raet der stat tricht myn semlichen besonderen gueden vrundten.</w:t>
      </w:r>
    </w:p>
    <w:p w:rsidR="0027175F" w:rsidRPr="00C44E3E" w:rsidRDefault="0027175F" w:rsidP="0027175F">
      <w:pPr>
        <w:jc w:val="both"/>
        <w:rPr>
          <w:lang w:val="de-DE" w:eastAsia="en-US"/>
        </w:rPr>
      </w:pPr>
      <w:r w:rsidRPr="00C44E3E">
        <w:rPr>
          <w:lang w:val="de-DE" w:eastAsia="en-US"/>
        </w:rPr>
        <w:t>— 379 —</w:t>
      </w:r>
    </w:p>
    <w:p w:rsidR="0027175F" w:rsidRDefault="0027175F" w:rsidP="0027175F">
      <w:pPr>
        <w:jc w:val="both"/>
        <w:rPr>
          <w:lang w:val="de-DE" w:eastAsia="en-US"/>
        </w:rPr>
      </w:pPr>
    </w:p>
    <w:p w:rsidR="0027175F" w:rsidRPr="00EB72D5" w:rsidRDefault="0027175F" w:rsidP="0027175F">
      <w:pPr>
        <w:jc w:val="both"/>
        <w:rPr>
          <w:lang w:eastAsia="en-US"/>
        </w:rPr>
      </w:pPr>
      <w:r w:rsidRPr="00C44E3E">
        <w:rPr>
          <w:lang w:val="de-DE" w:eastAsia="en-US"/>
        </w:rPr>
        <w:t>Eirsaerae szere wyse ind vorsiennichen lieven Heren uwe schrifft an mij gesant beroerende der gej ustificerder vrouwe onder mynen ampt etc. heb ich lesende wail ver- standen. Dar in bekadende uwe vorsinnicheiden ghern geadvertiert weren off sopten wtten dem testament solden hebben ingeval die selve gejustifieerde evnnvchghe in</w:t>
      </w:r>
      <w:r w:rsidRPr="00C44E3E">
        <w:rPr>
          <w:lang w:val="de-DE" w:eastAsia="en-US"/>
        </w:rPr>
        <w:softHyphen/>
        <w:t xml:space="preserve">woenders der stat tricht bedraegen off besaicht mucht hebben. Gheven nl. darop te kynnen so vel uwer stat aengaende en hefft die selve gheynen persoen bedroegen noch beschuldycht. Kynne got die id szere wyse ind vorsinnighe in wailfardt gefrysschen wil. </w:t>
      </w:r>
      <w:r w:rsidRPr="00EB72D5">
        <w:rPr>
          <w:lang w:eastAsia="en-US"/>
        </w:rPr>
        <w:t>Datum</w:t>
      </w:r>
      <w:r>
        <w:rPr>
          <w:lang w:eastAsia="en-US"/>
        </w:rPr>
        <w:t xml:space="preserve"> de </w:t>
      </w:r>
      <w:r w:rsidRPr="00EB72D5">
        <w:rPr>
          <w:lang w:eastAsia="en-US"/>
        </w:rPr>
        <w:t>VII</w:t>
      </w:r>
      <w:r>
        <w:rPr>
          <w:lang w:eastAsia="en-US"/>
        </w:rPr>
        <w:t xml:space="preserve"> de </w:t>
      </w:r>
      <w:r w:rsidRPr="00EB72D5">
        <w:rPr>
          <w:lang w:eastAsia="en-US"/>
        </w:rPr>
        <w:t>dach aprilis ad0 XXV.</w:t>
      </w:r>
    </w:p>
    <w:p w:rsidR="0027175F" w:rsidRPr="00EB72D5" w:rsidRDefault="0027175F" w:rsidP="0027175F">
      <w:pPr>
        <w:ind w:left="708"/>
        <w:jc w:val="both"/>
        <w:rPr>
          <w:lang w:eastAsia="en-US"/>
        </w:rPr>
      </w:pPr>
      <w:r w:rsidRPr="00EB72D5">
        <w:rPr>
          <w:lang w:eastAsia="en-US"/>
        </w:rPr>
        <w:t>HENRICK VAN HOLSZIT genant Oest Scholtet tslans groesselt.</w:t>
      </w:r>
    </w:p>
    <w:p w:rsidR="0027175F" w:rsidRDefault="0027175F" w:rsidP="0027175F">
      <w:pPr>
        <w:ind w:left="708"/>
        <w:jc w:val="both"/>
        <w:rPr>
          <w:lang w:eastAsia="en-US"/>
        </w:rPr>
      </w:pPr>
      <w:r w:rsidRPr="00EB72D5">
        <w:rPr>
          <w:lang w:eastAsia="en-US"/>
        </w:rPr>
        <w:t>Rijksarchief in Limburg te Maastricht. Hab. heskgereeht, Crimineel. Losse stukken.</w:t>
      </w:r>
    </w:p>
    <w:p w:rsidR="0027175F" w:rsidRDefault="0027175F" w:rsidP="0027175F">
      <w:pPr>
        <w:ind w:left="708"/>
        <w:jc w:val="both"/>
        <w:rPr>
          <w:lang w:eastAsia="en-US"/>
        </w:rPr>
      </w:pPr>
    </w:p>
    <w:p w:rsidR="0027175F" w:rsidRDefault="0027175F" w:rsidP="0027175F">
      <w:pPr>
        <w:ind w:left="708"/>
        <w:jc w:val="both"/>
        <w:rPr>
          <w:lang w:eastAsia="en-US"/>
        </w:rPr>
      </w:pPr>
    </w:p>
    <w:p w:rsidR="0027175F" w:rsidRDefault="0027175F" w:rsidP="0027175F">
      <w:pPr>
        <w:ind w:left="708"/>
        <w:jc w:val="both"/>
        <w:rPr>
          <w:lang w:eastAsia="en-US"/>
        </w:rPr>
      </w:pPr>
    </w:p>
    <w:p w:rsidR="0027175F" w:rsidRPr="00D353B9" w:rsidRDefault="0027175F" w:rsidP="00CB6D40">
      <w:pPr>
        <w:jc w:val="center"/>
        <w:outlineLvl w:val="0"/>
        <w:rPr>
          <w:b/>
          <w:lang w:eastAsia="en-US"/>
        </w:rPr>
      </w:pPr>
      <w:r w:rsidRPr="00D353B9">
        <w:rPr>
          <w:b/>
          <w:lang w:eastAsia="en-US"/>
        </w:rPr>
        <w:t>III</w:t>
      </w:r>
    </w:p>
    <w:p w:rsidR="0027175F" w:rsidRPr="00EB72D5" w:rsidRDefault="0027175F" w:rsidP="0027175F">
      <w:pPr>
        <w:ind w:left="2832" w:firstLine="708"/>
        <w:jc w:val="both"/>
        <w:rPr>
          <w:lang w:eastAsia="en-US"/>
        </w:rPr>
      </w:pPr>
      <w:r w:rsidRPr="00EB72D5">
        <w:rPr>
          <w:lang w:eastAsia="en-US"/>
        </w:rPr>
        <w:t>MAASTRICHT, waarschijnlijk 1528.</w:t>
      </w:r>
    </w:p>
    <w:p w:rsidR="0027175F" w:rsidRPr="00EB72D5" w:rsidRDefault="0027175F" w:rsidP="0027175F">
      <w:pPr>
        <w:ind w:firstLine="708"/>
        <w:jc w:val="both"/>
        <w:rPr>
          <w:lang w:eastAsia="en-US"/>
        </w:rPr>
      </w:pPr>
      <w:r w:rsidRPr="00EB72D5">
        <w:rPr>
          <w:lang w:eastAsia="en-US"/>
        </w:rPr>
        <w:t>Vervolging v</w:t>
      </w:r>
      <w:r>
        <w:rPr>
          <w:lang w:eastAsia="en-US"/>
        </w:rPr>
        <w:t>an Jan Kemerlyncx</w:t>
      </w:r>
      <w:r w:rsidRPr="00EB72D5">
        <w:rPr>
          <w:lang w:eastAsia="en-US"/>
        </w:rPr>
        <w:t xml:space="preserve"> en anderen wegens hun </w:t>
      </w:r>
      <w:r>
        <w:rPr>
          <w:lang w:eastAsia="en-US"/>
        </w:rPr>
        <w:t>ketters</w:t>
      </w:r>
      <w:r w:rsidRPr="00EB72D5">
        <w:rPr>
          <w:lang w:eastAsia="en-US"/>
        </w:rPr>
        <w:t>e ge</w:t>
      </w:r>
      <w:r w:rsidRPr="00EB72D5">
        <w:rPr>
          <w:lang w:eastAsia="en-US"/>
        </w:rPr>
        <w:noBreakHyphen/>
      </w:r>
    </w:p>
    <w:p w:rsidR="0027175F" w:rsidRDefault="0027175F" w:rsidP="0027175F">
      <w:pPr>
        <w:jc w:val="both"/>
        <w:rPr>
          <w:lang w:eastAsia="en-US"/>
        </w:rPr>
      </w:pPr>
    </w:p>
    <w:p w:rsidR="0027175F" w:rsidRPr="00EB72D5" w:rsidRDefault="0027175F" w:rsidP="0027175F">
      <w:pPr>
        <w:jc w:val="both"/>
        <w:rPr>
          <w:lang w:eastAsia="en-US"/>
        </w:rPr>
      </w:pPr>
      <w:r w:rsidRPr="00EB72D5">
        <w:rPr>
          <w:lang w:eastAsia="en-US"/>
        </w:rPr>
        <w:t>Claicht Her Servaes vander Heyden als stadthouder des hoich scoltetten der k. ma. over sekere persoenen Jan Kemerlynx gewantmeker, Peter Kakoren, Jan vanden Boss spangemeker, Jan Steynmetser van</w:t>
      </w:r>
      <w:r>
        <w:rPr>
          <w:lang w:eastAsia="en-US"/>
        </w:rPr>
        <w:t xml:space="preserve"> de </w:t>
      </w:r>
      <w:r w:rsidRPr="00EB72D5">
        <w:rPr>
          <w:lang w:eastAsia="en-US"/>
        </w:rPr>
        <w:t>dat fame is dat die selve in verscheyden manveren mit woirden wercken hoen gehalden ende gedoin solden hebben tegen die mandaten &amp; bevelen der k. ma. die welcke syne ma. nyet alleyn als keyser, mair ouch als Hartoich van brabant &amp; erff H</w:t>
      </w:r>
      <w:r>
        <w:rPr>
          <w:lang w:eastAsia="en-US"/>
        </w:rPr>
        <w:t>ere</w:t>
      </w:r>
      <w:r w:rsidRPr="00EB72D5">
        <w:rPr>
          <w:lang w:eastAsia="en-US"/>
        </w:rPr>
        <w:t xml:space="preserve"> deser stat heeft doin inde laeten op</w:t>
      </w:r>
      <w:r>
        <w:rPr>
          <w:lang w:eastAsia="en-US"/>
        </w:rPr>
        <w:t xml:space="preserve"> de </w:t>
      </w:r>
      <w:r w:rsidRPr="00EB72D5">
        <w:rPr>
          <w:lang w:eastAsia="en-US"/>
        </w:rPr>
        <w:t>dinck</w:t>
      </w:r>
      <w:r w:rsidRPr="00EB72D5">
        <w:rPr>
          <w:lang w:eastAsia="en-US"/>
        </w:rPr>
        <w:softHyphen/>
        <w:t>huys publiceren ende vytroepen als gewoenlick is.</w:t>
      </w:r>
    </w:p>
    <w:p w:rsidR="0027175F" w:rsidRPr="00EB72D5" w:rsidRDefault="0027175F" w:rsidP="0027175F">
      <w:pPr>
        <w:jc w:val="both"/>
        <w:rPr>
          <w:lang w:eastAsia="en-US"/>
        </w:rPr>
      </w:pPr>
      <w:r w:rsidRPr="00EB72D5">
        <w:rPr>
          <w:lang w:eastAsia="en-US"/>
        </w:rPr>
        <w:t>Ten anderen tot veriticieren van dem, soe est werachtich dat selve mandait</w:t>
      </w:r>
      <w:r w:rsidRPr="00EB72D5">
        <w:rPr>
          <w:lang w:eastAsia="en-US"/>
        </w:rPr>
        <w:br/>
        <w:t>ende woirt dairin verhoeden ten yersten op eyne peyne van XX karolus gulden, ten</w:t>
      </w:r>
      <w:r w:rsidRPr="00EB72D5">
        <w:rPr>
          <w:lang w:eastAsia="en-US"/>
        </w:rPr>
        <w:br/>
        <w:t>tweeden op XL, ten derde op LXXX der sclver gulden dat nyemante, soe wyc hy sy,</w:t>
      </w:r>
      <w:r w:rsidRPr="00EB72D5">
        <w:rPr>
          <w:lang w:eastAsia="en-US"/>
        </w:rPr>
        <w:br/>
        <w:t>en sal gelden noch vercoupen eynige boecken van luterijen ofte by synen tustenders</w:t>
      </w:r>
      <w:r w:rsidRPr="00EB72D5">
        <w:rPr>
          <w:lang w:eastAsia="en-US"/>
        </w:rPr>
        <w:br/>
        <w:t>voortgestalt besonder evnige boecken inden selven mandant genoempt als verboeden</w:t>
      </w:r>
    </w:p>
    <w:p w:rsidR="0027175F" w:rsidRPr="00EB72D5" w:rsidRDefault="0027175F" w:rsidP="0027175F">
      <w:pPr>
        <w:jc w:val="both"/>
        <w:rPr>
          <w:lang w:eastAsia="en-US"/>
        </w:rPr>
      </w:pPr>
      <w:r w:rsidRPr="00EB72D5">
        <w:rPr>
          <w:lang w:eastAsia="en-US"/>
        </w:rPr>
        <w:t>met voirder inhiberingen, penen &amp; correctien inden selven mandag: begree pen.</w:t>
      </w:r>
    </w:p>
    <w:p w:rsidR="0027175F" w:rsidRPr="00EB72D5" w:rsidRDefault="0027175F" w:rsidP="0027175F">
      <w:pPr>
        <w:jc w:val="both"/>
        <w:rPr>
          <w:lang w:eastAsia="en-US"/>
        </w:rPr>
      </w:pPr>
      <w:r w:rsidRPr="00EB72D5">
        <w:rPr>
          <w:lang w:eastAsia="en-US"/>
        </w:rPr>
        <w:t xml:space="preserve">Ten </w:t>
      </w:r>
      <w:r>
        <w:rPr>
          <w:lang w:eastAsia="en-US"/>
        </w:rPr>
        <w:t>II</w:t>
      </w:r>
      <w:r w:rsidRPr="00EB72D5">
        <w:rPr>
          <w:lang w:eastAsia="en-US"/>
        </w:rPr>
        <w:t>en soe is dair in op die selve p</w:t>
      </w:r>
      <w:r>
        <w:rPr>
          <w:lang w:eastAsia="en-US"/>
        </w:rPr>
        <w:t>ene</w:t>
      </w:r>
      <w:r w:rsidRPr="00EB72D5">
        <w:rPr>
          <w:lang w:eastAsia="en-US"/>
        </w:rPr>
        <w:t>n inder maten als boven eynen yegeli</w:t>
      </w:r>
      <w:r w:rsidRPr="00EB72D5">
        <w:rPr>
          <w:lang w:eastAsia="en-US"/>
        </w:rPr>
        <w:softHyphen/>
        <w:t>eken verboeden dat nymant sion aen nemen en sal die selve boecken vmanden te lesen te preken ofte daer van te informeren ofte eynigc vergaderyinge te maken, om</w:t>
      </w:r>
      <w:r>
        <w:rPr>
          <w:lang w:eastAsia="en-US"/>
        </w:rPr>
        <w:t xml:space="preserve"> de </w:t>
      </w:r>
      <w:r w:rsidRPr="00EB72D5">
        <w:rPr>
          <w:lang w:eastAsia="en-US"/>
        </w:rPr>
        <w:t>ain</w:t>
      </w:r>
      <w:r w:rsidRPr="00EB72D5">
        <w:rPr>
          <w:lang w:eastAsia="en-US"/>
        </w:rPr>
        <w:softHyphen/>
        <w:t>gaende eynige informatie te nemen oft anderen te geven.</w:t>
      </w:r>
    </w:p>
    <w:p w:rsidR="0027175F" w:rsidRPr="00EB72D5" w:rsidRDefault="0027175F" w:rsidP="0027175F">
      <w:pPr>
        <w:jc w:val="both"/>
        <w:rPr>
          <w:lang w:eastAsia="en-US"/>
        </w:rPr>
      </w:pPr>
      <w:r w:rsidRPr="00EB72D5">
        <w:rPr>
          <w:lang w:eastAsia="en-US"/>
        </w:rPr>
        <w:t xml:space="preserve">Ten </w:t>
      </w:r>
      <w:r>
        <w:rPr>
          <w:lang w:eastAsia="en-US"/>
        </w:rPr>
        <w:t>III</w:t>
      </w:r>
      <w:r w:rsidRPr="00EB72D5">
        <w:rPr>
          <w:lang w:eastAsia="en-US"/>
        </w:rPr>
        <w:t>en seet der stadthouder der k. ma. als hartoich van brabant dat desen nyet tegenstaende sich mit gueder eenden bevynden sal dat fame is dat die beclaichde in verscheyden manyeren als mit vergaderyingen &amp; versaemenijngen vander verboiden materien te spreken te lesen off te hoiren lesen soe ouch die bueck gegolden oft ver</w:t>
      </w:r>
      <w:r w:rsidRPr="00EB72D5">
        <w:rPr>
          <w:lang w:eastAsia="en-US"/>
        </w:rPr>
        <w:softHyphen/>
        <w:t>mocht hebben als conde draegen sal.</w:t>
      </w:r>
    </w:p>
    <w:p w:rsidR="0027175F" w:rsidRPr="00EB72D5" w:rsidRDefault="0027175F" w:rsidP="0027175F">
      <w:pPr>
        <w:jc w:val="both"/>
        <w:rPr>
          <w:lang w:eastAsia="en-US"/>
        </w:rPr>
      </w:pPr>
      <w:r w:rsidRPr="00EB72D5">
        <w:rPr>
          <w:lang w:eastAsia="en-US"/>
        </w:rPr>
        <w:t>Hoepende by allen</w:t>
      </w:r>
      <w:r>
        <w:rPr>
          <w:lang w:eastAsia="en-US"/>
        </w:rPr>
        <w:t xml:space="preserve"> de </w:t>
      </w:r>
      <w:r w:rsidRPr="00EB72D5">
        <w:rPr>
          <w:lang w:eastAsia="en-US"/>
        </w:rPr>
        <w:t>redenen vurscr. dat yr h</w:t>
      </w:r>
      <w:r>
        <w:rPr>
          <w:lang w:eastAsia="en-US"/>
        </w:rPr>
        <w:t>ere</w:t>
      </w:r>
      <w:r w:rsidRPr="00EB72D5">
        <w:rPr>
          <w:lang w:eastAsia="en-US"/>
        </w:rPr>
        <w:t>n burgermeysteren ende ge</w:t>
      </w:r>
      <w:r w:rsidRPr="00EB72D5">
        <w:rPr>
          <w:lang w:eastAsia="en-US"/>
        </w:rPr>
        <w:noBreakHyphen/>
      </w:r>
    </w:p>
    <w:p w:rsidR="0027175F" w:rsidRDefault="0027175F" w:rsidP="0027175F">
      <w:pPr>
        <w:jc w:val="both"/>
        <w:rPr>
          <w:lang w:eastAsia="en-US"/>
        </w:rPr>
      </w:pPr>
      <w:r w:rsidRPr="00EB72D5">
        <w:rPr>
          <w:lang w:eastAsia="en-US"/>
        </w:rPr>
        <w:t>381</w:t>
      </w:r>
    </w:p>
    <w:p w:rsidR="0027175F" w:rsidRPr="00EB72D5" w:rsidRDefault="0027175F" w:rsidP="0027175F">
      <w:pPr>
        <w:jc w:val="both"/>
        <w:rPr>
          <w:lang w:eastAsia="en-US"/>
        </w:rPr>
      </w:pPr>
    </w:p>
    <w:p w:rsidR="0027175F" w:rsidRPr="00EB72D5" w:rsidRDefault="0027175F" w:rsidP="0027175F">
      <w:pPr>
        <w:jc w:val="both"/>
        <w:rPr>
          <w:lang w:eastAsia="en-US"/>
        </w:rPr>
      </w:pPr>
      <w:r w:rsidRPr="00EB72D5">
        <w:rPr>
          <w:lang w:eastAsia="en-US"/>
        </w:rPr>
        <w:t>swoeren ende rait die selve beelaichtle in</w:t>
      </w:r>
      <w:r>
        <w:rPr>
          <w:lang w:eastAsia="en-US"/>
        </w:rPr>
        <w:t xml:space="preserve"> de </w:t>
      </w:r>
      <w:r w:rsidRPr="00EB72D5">
        <w:rPr>
          <w:lang w:eastAsia="en-US"/>
        </w:rPr>
        <w:t>vurscr. geit penen nae inhalt des voirsey</w:t>
      </w:r>
      <w:r w:rsidRPr="00EB72D5">
        <w:rPr>
          <w:lang w:eastAsia="en-US"/>
        </w:rPr>
        <w:softHyphen/>
        <w:t>den manden condempneren &amp; wvsen sult gevallen te syn. Reserverende nochtans</w:t>
      </w:r>
      <w:r>
        <w:rPr>
          <w:lang w:eastAsia="en-US"/>
        </w:rPr>
        <w:t xml:space="preserve"> de </w:t>
      </w:r>
      <w:r w:rsidRPr="00EB72D5">
        <w:rPr>
          <w:lang w:eastAsia="en-US"/>
        </w:rPr>
        <w:t xml:space="preserve">inquisiteurs des ge:c:alven als commissarigen van paus. ende keyserlycker macht van- der voirder con-exien hoen vonnisse &amp; gemende </w:t>
      </w:r>
      <w:r>
        <w:rPr>
          <w:lang w:eastAsia="en-US"/>
        </w:rPr>
        <w:t>so</w:t>
      </w:r>
      <w:r w:rsidRPr="00EB72D5">
        <w:rPr>
          <w:lang w:eastAsia="en-US"/>
        </w:rPr>
        <w:t>e veel aengain mocht der ketteryen off tegen dat ingesedt der heyliger kercken ofte ouch der hoger beerlicheyt aengoen mach van uwer heren juridictie exempt te syn inde blyven om tselleff in tyclen &amp; wy</w:t>
      </w:r>
      <w:r w:rsidRPr="00EB72D5">
        <w:rPr>
          <w:lang w:eastAsia="en-US"/>
        </w:rPr>
        <w:softHyphen/>
        <w:t>len oft bevonden wondt te straeven sec &amp; ter plaetsen dair dat beharen sal van hoeger heerlicheyt wegen.</w:t>
      </w:r>
    </w:p>
    <w:p w:rsidR="0027175F" w:rsidRPr="00EB72D5" w:rsidRDefault="0027175F" w:rsidP="0027175F">
      <w:pPr>
        <w:ind w:left="705"/>
        <w:jc w:val="both"/>
        <w:rPr>
          <w:lang w:eastAsia="en-US"/>
        </w:rPr>
      </w:pPr>
      <w:r w:rsidRPr="00EB72D5">
        <w:rPr>
          <w:lang w:eastAsia="en-US"/>
        </w:rPr>
        <w:t>Rijksar</w:t>
      </w:r>
      <w:r>
        <w:rPr>
          <w:lang w:eastAsia="en-US"/>
        </w:rPr>
        <w:t xml:space="preserve">chief in Limburg te Maastricht </w:t>
      </w:r>
      <w:r w:rsidRPr="00EB72D5">
        <w:rPr>
          <w:lang w:eastAsia="en-US"/>
        </w:rPr>
        <w:t>Bra</w:t>
      </w:r>
      <w:r>
        <w:rPr>
          <w:lang w:eastAsia="en-US"/>
        </w:rPr>
        <w:t>bants</w:t>
      </w:r>
      <w:r w:rsidRPr="00EB72D5">
        <w:rPr>
          <w:lang w:eastAsia="en-US"/>
        </w:rPr>
        <w:t xml:space="preserve"> gerecht, onmin. rol 1523-1540. Los papier bij f. 193.</w:t>
      </w:r>
    </w:p>
    <w:p w:rsidR="0027175F" w:rsidRDefault="0027175F" w:rsidP="0027175F">
      <w:pPr>
        <w:jc w:val="both"/>
        <w:rPr>
          <w:lang w:eastAsia="en-US"/>
        </w:rPr>
      </w:pPr>
    </w:p>
    <w:p w:rsidR="0027175F" w:rsidRDefault="0027175F" w:rsidP="00CB6D40">
      <w:pPr>
        <w:jc w:val="center"/>
        <w:outlineLvl w:val="0"/>
        <w:rPr>
          <w:b/>
          <w:lang w:eastAsia="en-US"/>
        </w:rPr>
      </w:pPr>
      <w:r w:rsidRPr="00D353B9">
        <w:rPr>
          <w:b/>
          <w:lang w:eastAsia="en-US"/>
        </w:rPr>
        <w:t>IV</w:t>
      </w:r>
    </w:p>
    <w:p w:rsidR="0027175F" w:rsidRPr="00D353B9" w:rsidRDefault="0027175F" w:rsidP="0027175F">
      <w:pPr>
        <w:jc w:val="center"/>
        <w:rPr>
          <w:b/>
          <w:lang w:eastAsia="en-US"/>
        </w:rPr>
      </w:pPr>
    </w:p>
    <w:p w:rsidR="0027175F" w:rsidRPr="00EB72D5" w:rsidRDefault="0027175F" w:rsidP="0027175F">
      <w:pPr>
        <w:ind w:left="3540" w:firstLine="708"/>
        <w:jc w:val="both"/>
        <w:rPr>
          <w:lang w:eastAsia="en-US"/>
        </w:rPr>
      </w:pPr>
      <w:r w:rsidRPr="00EB72D5">
        <w:rPr>
          <w:lang w:eastAsia="en-US"/>
        </w:rPr>
        <w:t>Lu</w:t>
      </w:r>
      <w:r>
        <w:rPr>
          <w:lang w:eastAsia="en-US"/>
        </w:rPr>
        <w:t>ik</w:t>
      </w:r>
      <w:r w:rsidRPr="00EB72D5">
        <w:rPr>
          <w:lang w:eastAsia="en-US"/>
        </w:rPr>
        <w:t>, 20 December 1530.</w:t>
      </w:r>
    </w:p>
    <w:p w:rsidR="0027175F" w:rsidRDefault="0027175F" w:rsidP="0027175F">
      <w:pPr>
        <w:ind w:left="708"/>
        <w:jc w:val="both"/>
        <w:rPr>
          <w:lang w:eastAsia="en-US"/>
        </w:rPr>
      </w:pPr>
      <w:r w:rsidRPr="00EB72D5">
        <w:rPr>
          <w:lang w:eastAsia="en-US"/>
        </w:rPr>
        <w:t xml:space="preserve">Blaspheanie Van Johanna, </w:t>
      </w:r>
      <w:r>
        <w:rPr>
          <w:lang w:eastAsia="en-US"/>
        </w:rPr>
        <w:t xml:space="preserve">de vrouw van </w:t>
      </w:r>
      <w:r w:rsidRPr="00EB72D5">
        <w:rPr>
          <w:lang w:eastAsia="en-US"/>
        </w:rPr>
        <w:t xml:space="preserve"> Michiel</w:t>
      </w:r>
      <w:r>
        <w:rPr>
          <w:lang w:eastAsia="en-US"/>
        </w:rPr>
        <w:t xml:space="preserve"> de timmerman</w:t>
      </w:r>
    </w:p>
    <w:p w:rsidR="0027175F" w:rsidRPr="00EB72D5" w:rsidRDefault="0027175F" w:rsidP="0027175F">
      <w:pPr>
        <w:ind w:left="708"/>
        <w:jc w:val="both"/>
        <w:rPr>
          <w:lang w:eastAsia="en-US"/>
        </w:rPr>
      </w:pPr>
      <w:r w:rsidRPr="00EB72D5">
        <w:rPr>
          <w:lang w:eastAsia="en-US"/>
        </w:rPr>
        <w:t>Eadern die (feria tercia post Lucie vicesima decembry 1530).</w:t>
      </w:r>
    </w:p>
    <w:p w:rsidR="0027175F" w:rsidRDefault="0027175F" w:rsidP="0027175F">
      <w:pPr>
        <w:ind w:left="708"/>
        <w:jc w:val="both"/>
        <w:rPr>
          <w:lang w:eastAsia="en-US"/>
        </w:rPr>
      </w:pPr>
    </w:p>
    <w:p w:rsidR="0027175F" w:rsidRPr="00C44E3E" w:rsidRDefault="0027175F" w:rsidP="0027175F">
      <w:pPr>
        <w:jc w:val="both"/>
        <w:rPr>
          <w:lang w:val="fr-FR" w:eastAsia="en-US"/>
        </w:rPr>
      </w:pPr>
      <w:r w:rsidRPr="00EB72D5">
        <w:rPr>
          <w:lang w:eastAsia="en-US"/>
        </w:rPr>
        <w:t xml:space="preserve">Examinanda Johanna uxor legitima michaelis le cherpentyer in parochia sancti Nicolai ad transit= Leodiensi commorans super eo quod, comprehensa in verbis </w:t>
      </w:r>
      <w:r>
        <w:rPr>
          <w:lang w:eastAsia="en-US"/>
        </w:rPr>
        <w:t>blasfem</w:t>
      </w:r>
      <w:r w:rsidRPr="00EB72D5">
        <w:rPr>
          <w:lang w:eastAsia="en-US"/>
        </w:rPr>
        <w:t>atorijs contra divinam virginem ac illius intactam virginitatem prolata, male de fide sentire debuisset ac quod de secta valdensium diffamata diceretur. Super cir</w:t>
      </w:r>
      <w:r w:rsidRPr="00EB72D5">
        <w:rPr>
          <w:lang w:eastAsia="en-US"/>
        </w:rPr>
        <w:softHyphen/>
        <w:t>cumstantijs hujus modi sibi interrogatis et praepositis, confessa fuit verum esse quod ipsa proxima die dominica, existens in sermone, in ecclesia proli sancti andree Leo- diensi duin quidam domins et magister Johannes ordinis carmelitarum sermocina</w:t>
      </w:r>
      <w:r w:rsidRPr="00EB72D5">
        <w:rPr>
          <w:lang w:eastAsia="en-US"/>
        </w:rPr>
        <w:softHyphen/>
        <w:t xml:space="preserve">retur inibi exponens evangelium: „missus est gabriel etc.", subden quod juxta fidei nostre catholice exigentiam beatam virginem madam ante partum in partu et post partum virginem incorruptam permansisse ac permanere, christumque &amp;minium ex spiritu sancto incarnatum conceptum et partum fuisse. Ipsa tune Rea surrexit starts impudens coram omni populo altaque voce ad prefatum fratrem dixit in hee verba: vous y aveis menti Sgr. </w:t>
      </w:r>
      <w:r w:rsidRPr="00C44E3E">
        <w:rPr>
          <w:lang w:val="fr-FR" w:eastAsia="en-US"/>
        </w:rPr>
        <w:t>Il n'est nyen vraye. Il n'est pont possible que unne femme poithe porter ne engendre unne enfan sil nat habitation al hom</w:t>
      </w:r>
      <w:r>
        <w:rPr>
          <w:lang w:val="fr-FR" w:eastAsia="en-US"/>
        </w:rPr>
        <w:t>e</w:t>
      </w:r>
      <w:r w:rsidRPr="00C44E3E">
        <w:rPr>
          <w:lang w:val="fr-FR" w:eastAsia="en-US"/>
        </w:rPr>
        <w:t xml:space="preserve"> et la vierge magie at oeu habitation a Joseph son baron. Confessa fuit etiam quod ipsa accessit fontes in ecclesia postre Domirae ad fontem Leodiensi et quod in parte aperuit fontein et cum panniculo lineo cepit aquam ex sacro fonte et aspersit extra fontein.</w:t>
      </w:r>
    </w:p>
    <w:p w:rsidR="0027175F" w:rsidRPr="00C44E3E" w:rsidRDefault="0027175F" w:rsidP="0027175F">
      <w:pPr>
        <w:jc w:val="both"/>
        <w:rPr>
          <w:lang w:val="fr-FR" w:eastAsia="en-US"/>
        </w:rPr>
      </w:pPr>
      <w:r w:rsidRPr="00C44E3E">
        <w:rPr>
          <w:lang w:val="fr-FR" w:eastAsia="en-US"/>
        </w:rPr>
        <w:t>Vicesima tercia decembry confessatis prescriptis attents, decernimus et declara</w:t>
      </w:r>
      <w:r w:rsidRPr="00C44E3E">
        <w:rPr>
          <w:lang w:val="fr-FR" w:eastAsia="en-US"/>
        </w:rPr>
        <w:softHyphen/>
        <w:t>mus ipsam Ream blasfemam et tamquam talent insehalandam publice et conspectui popuk tribus diebus successive presentandam. Et illo facto: Bannimus eamdem per</w:t>
      </w:r>
      <w:r w:rsidRPr="00C44E3E">
        <w:rPr>
          <w:lang w:val="fr-FR" w:eastAsia="en-US"/>
        </w:rPr>
        <w:softHyphen/>
        <w:t>petuo extra civitatem, patriam et diocesim Leodiensem cum interminatione quod si ad predicta loca redelire contigerit, relinquimus eamdem judicio seculari puniendam juxta delicti qualitatern.</w:t>
      </w:r>
    </w:p>
    <w:p w:rsidR="0027175F" w:rsidRPr="009679FB" w:rsidRDefault="0027175F" w:rsidP="0027175F">
      <w:pPr>
        <w:jc w:val="both"/>
        <w:rPr>
          <w:lang w:val="fr-FR" w:eastAsia="en-US"/>
        </w:rPr>
      </w:pPr>
    </w:p>
    <w:p w:rsidR="0027175F" w:rsidRPr="00F10DD1" w:rsidRDefault="0027175F" w:rsidP="0027175F">
      <w:pPr>
        <w:ind w:left="708" w:firstLine="708"/>
        <w:jc w:val="both"/>
        <w:rPr>
          <w:lang w:val="fr-FR" w:eastAsia="en-US"/>
        </w:rPr>
      </w:pPr>
      <w:r w:rsidRPr="009679FB">
        <w:rPr>
          <w:lang w:val="fr-FR" w:eastAsia="en-US"/>
        </w:rPr>
        <w:t xml:space="preserve">Rijksarchief Luik. </w:t>
      </w:r>
      <w:r w:rsidRPr="00F10DD1">
        <w:rPr>
          <w:lang w:val="fr-FR" w:eastAsia="en-US"/>
        </w:rPr>
        <w:t xml:space="preserve">Officialité. Sententies et décrets5 1530, reg. </w:t>
      </w:r>
      <w:smartTag w:uri="urn:schemas-microsoft-com:office:smarttags" w:element="metricconverter">
        <w:smartTagPr>
          <w:attr w:name="ProductID" w:val="17, f"/>
        </w:smartTagPr>
        <w:r w:rsidRPr="00F10DD1">
          <w:rPr>
            <w:lang w:val="fr-FR" w:eastAsia="en-US"/>
          </w:rPr>
          <w:t>17, f</w:t>
        </w:r>
      </w:smartTag>
      <w:r w:rsidRPr="00F10DD1">
        <w:rPr>
          <w:lang w:val="fr-FR" w:eastAsia="en-US"/>
        </w:rPr>
        <w:t>. 193.</w:t>
      </w:r>
    </w:p>
    <w:p w:rsidR="0027175F" w:rsidRDefault="0027175F" w:rsidP="0027175F">
      <w:pPr>
        <w:jc w:val="both"/>
        <w:rPr>
          <w:lang w:eastAsia="en-US"/>
        </w:rPr>
      </w:pPr>
      <w:r>
        <w:rPr>
          <w:lang w:eastAsia="en-US"/>
        </w:rPr>
        <w:t>381</w:t>
      </w:r>
    </w:p>
    <w:p w:rsidR="0027175F" w:rsidRDefault="0027175F" w:rsidP="0027175F">
      <w:pPr>
        <w:jc w:val="center"/>
        <w:rPr>
          <w:b/>
          <w:lang w:eastAsia="en-US"/>
        </w:rPr>
      </w:pPr>
    </w:p>
    <w:p w:rsidR="0027175F" w:rsidRDefault="0027175F" w:rsidP="0027175F">
      <w:pPr>
        <w:jc w:val="center"/>
        <w:rPr>
          <w:b/>
          <w:lang w:eastAsia="en-US"/>
        </w:rPr>
      </w:pPr>
    </w:p>
    <w:p w:rsidR="009679FB" w:rsidRDefault="009679FB" w:rsidP="0027175F">
      <w:pPr>
        <w:jc w:val="center"/>
        <w:rPr>
          <w:b/>
          <w:lang w:eastAsia="en-US"/>
        </w:rPr>
      </w:pPr>
    </w:p>
    <w:p w:rsidR="009679FB" w:rsidRPr="00F10DD1" w:rsidRDefault="009679FB" w:rsidP="0027175F">
      <w:pPr>
        <w:jc w:val="center"/>
        <w:rPr>
          <w:b/>
          <w:lang w:eastAsia="en-US"/>
        </w:rPr>
      </w:pPr>
    </w:p>
    <w:p w:rsidR="0027175F" w:rsidRDefault="0027175F" w:rsidP="00CB6D40">
      <w:pPr>
        <w:jc w:val="center"/>
        <w:outlineLvl w:val="0"/>
        <w:rPr>
          <w:b/>
          <w:lang w:eastAsia="en-US"/>
        </w:rPr>
      </w:pPr>
      <w:r w:rsidRPr="00F10DD1">
        <w:rPr>
          <w:b/>
          <w:lang w:eastAsia="en-US"/>
        </w:rPr>
        <w:t>BIJLAGE XIV</w:t>
      </w:r>
    </w:p>
    <w:p w:rsidR="0027175F" w:rsidRPr="00F10DD1" w:rsidRDefault="0027175F" w:rsidP="0027175F">
      <w:pPr>
        <w:jc w:val="center"/>
        <w:rPr>
          <w:b/>
          <w:lang w:eastAsia="en-US"/>
        </w:rPr>
      </w:pPr>
    </w:p>
    <w:p w:rsidR="0027175F" w:rsidRDefault="0027175F" w:rsidP="00CB6D40">
      <w:pPr>
        <w:ind w:left="3540" w:firstLine="708"/>
        <w:jc w:val="both"/>
        <w:outlineLvl w:val="0"/>
        <w:rPr>
          <w:lang w:eastAsia="en-US"/>
        </w:rPr>
      </w:pPr>
      <w:r w:rsidRPr="00EB72D5">
        <w:rPr>
          <w:lang w:eastAsia="en-US"/>
        </w:rPr>
        <w:t>ANTWERPEN, 1 October 1543</w:t>
      </w:r>
    </w:p>
    <w:p w:rsidR="0027175F" w:rsidRPr="00EB72D5" w:rsidRDefault="0027175F" w:rsidP="0027175F">
      <w:pPr>
        <w:ind w:left="3540" w:firstLine="708"/>
        <w:jc w:val="both"/>
        <w:rPr>
          <w:lang w:eastAsia="en-US"/>
        </w:rPr>
      </w:pPr>
    </w:p>
    <w:p w:rsidR="0027175F" w:rsidRPr="00F10DD1" w:rsidRDefault="0027175F" w:rsidP="0027175F">
      <w:pPr>
        <w:jc w:val="center"/>
        <w:rPr>
          <w:b/>
          <w:lang w:eastAsia="en-US"/>
        </w:rPr>
      </w:pPr>
      <w:r w:rsidRPr="00F10DD1">
        <w:rPr>
          <w:b/>
          <w:lang w:eastAsia="en-US"/>
        </w:rPr>
        <w:t>Opdracht der Spaanse vertaling van het Nieuwe Testament aan Karel V door Francisco de Enzinas.</w:t>
      </w:r>
    </w:p>
    <w:p w:rsidR="0027175F" w:rsidRPr="009679FB" w:rsidRDefault="0027175F" w:rsidP="0027175F">
      <w:pPr>
        <w:jc w:val="both"/>
        <w:rPr>
          <w:lang w:eastAsia="en-US"/>
        </w:rPr>
      </w:pPr>
    </w:p>
    <w:p w:rsidR="0027175F" w:rsidRPr="00C44E3E" w:rsidRDefault="0027175F" w:rsidP="00CB6D40">
      <w:pPr>
        <w:jc w:val="both"/>
        <w:outlineLvl w:val="0"/>
        <w:rPr>
          <w:lang w:val="fr-FR" w:eastAsia="en-US"/>
        </w:rPr>
      </w:pPr>
      <w:r w:rsidRPr="00C44E3E">
        <w:rPr>
          <w:lang w:val="fr-FR" w:eastAsia="en-US"/>
        </w:rPr>
        <w:t>Dédicace du Nuevo Testamento (traduction).</w:t>
      </w:r>
    </w:p>
    <w:p w:rsidR="0027175F" w:rsidRDefault="0027175F" w:rsidP="0027175F">
      <w:pPr>
        <w:jc w:val="both"/>
        <w:rPr>
          <w:lang w:val="fr-FR" w:eastAsia="en-US"/>
        </w:rPr>
      </w:pPr>
    </w:p>
    <w:p w:rsidR="0027175F" w:rsidRDefault="0027175F" w:rsidP="0027175F">
      <w:pPr>
        <w:jc w:val="both"/>
        <w:rPr>
          <w:lang w:val="fr-FR" w:eastAsia="en-US"/>
        </w:rPr>
      </w:pPr>
      <w:r>
        <w:rPr>
          <w:lang w:val="fr-FR" w:eastAsia="en-US"/>
        </w:rPr>
        <w:t>P</w:t>
      </w:r>
      <w:r w:rsidRPr="00C44E3E">
        <w:rPr>
          <w:lang w:val="fr-FR" w:eastAsia="en-US"/>
        </w:rPr>
        <w:t>arole de Dieu.</w:t>
      </w:r>
    </w:p>
    <w:p w:rsidR="0027175F" w:rsidRPr="00C44E3E" w:rsidRDefault="0027175F" w:rsidP="0027175F">
      <w:pPr>
        <w:jc w:val="both"/>
        <w:rPr>
          <w:lang w:val="fr-FR" w:eastAsia="en-US"/>
        </w:rPr>
      </w:pPr>
      <w:r w:rsidRPr="00C44E3E">
        <w:rPr>
          <w:lang w:val="fr-FR" w:eastAsia="en-US"/>
        </w:rPr>
        <w:br/>
        <w:t>Josué,</w:t>
      </w:r>
    </w:p>
    <w:p w:rsidR="0027175F" w:rsidRPr="00C44E3E" w:rsidRDefault="0027175F" w:rsidP="0027175F">
      <w:pPr>
        <w:jc w:val="both"/>
        <w:rPr>
          <w:lang w:val="fr-FR" w:eastAsia="en-US"/>
        </w:rPr>
      </w:pPr>
      <w:r w:rsidRPr="00C44E3E">
        <w:rPr>
          <w:lang w:val="fr-FR" w:eastAsia="en-US"/>
        </w:rPr>
        <w:t xml:space="preserve">Que ce livre de la </w:t>
      </w:r>
      <w:r>
        <w:rPr>
          <w:lang w:val="fr-FR" w:eastAsia="en-US"/>
        </w:rPr>
        <w:t xml:space="preserve">loi </w:t>
      </w:r>
      <w:r w:rsidRPr="00C44E3E">
        <w:rPr>
          <w:lang w:val="fr-FR" w:eastAsia="en-US"/>
        </w:rPr>
        <w:t>ne s'éloigne point de ta bouche; mais étudié le jour et la nuit et d</w:t>
      </w:r>
      <w:r>
        <w:rPr>
          <w:lang w:val="fr-FR" w:eastAsia="en-US"/>
        </w:rPr>
        <w:t>’</w:t>
      </w:r>
      <w:r w:rsidRPr="00C44E3E">
        <w:rPr>
          <w:lang w:val="fr-FR" w:eastAsia="en-US"/>
        </w:rPr>
        <w:t>un esprit attentif, afin de gardes tout ce qui est écrit en ce livre et d'agir d'une maniere conforme. Alors tu seras prospère dans ta visie et tu te gouverneras avec prudente.</w:t>
      </w:r>
    </w:p>
    <w:p w:rsidR="0027175F" w:rsidRPr="00C44E3E" w:rsidRDefault="0027175F" w:rsidP="0027175F">
      <w:pPr>
        <w:jc w:val="both"/>
        <w:rPr>
          <w:lang w:val="fr-FR" w:eastAsia="en-US"/>
        </w:rPr>
      </w:pPr>
      <w:r w:rsidRPr="00C44E3E">
        <w:rPr>
          <w:lang w:val="fr-FR" w:eastAsia="en-US"/>
        </w:rPr>
        <w:t>Ce que Dieu ordonne au Roi de faire.</w:t>
      </w:r>
    </w:p>
    <w:p w:rsidR="0027175F" w:rsidRPr="00C44E3E" w:rsidRDefault="0027175F" w:rsidP="0027175F">
      <w:pPr>
        <w:jc w:val="both"/>
        <w:rPr>
          <w:lang w:val="fr-FR" w:eastAsia="en-US"/>
        </w:rPr>
      </w:pPr>
      <w:r>
        <w:rPr>
          <w:lang w:val="fr-FR" w:eastAsia="en-US"/>
        </w:rPr>
        <w:t>D</w:t>
      </w:r>
      <w:r w:rsidRPr="00C44E3E">
        <w:rPr>
          <w:lang w:val="fr-FR" w:eastAsia="en-US"/>
        </w:rPr>
        <w:t>eut., XVII.</w:t>
      </w:r>
    </w:p>
    <w:p w:rsidR="0027175F" w:rsidRPr="00C44E3E" w:rsidRDefault="0027175F" w:rsidP="0027175F">
      <w:pPr>
        <w:jc w:val="both"/>
        <w:rPr>
          <w:lang w:val="fr-FR" w:eastAsia="en-US"/>
        </w:rPr>
      </w:pPr>
      <w:r w:rsidRPr="00C44E3E">
        <w:rPr>
          <w:lang w:val="fr-FR" w:eastAsia="en-US"/>
        </w:rPr>
        <w:t>Voici ce que fer</w:t>
      </w:r>
      <w:r>
        <w:rPr>
          <w:lang w:val="fr-FR" w:eastAsia="en-US"/>
        </w:rPr>
        <w:t>a</w:t>
      </w:r>
      <w:r w:rsidRPr="00C44E3E">
        <w:rPr>
          <w:lang w:val="fr-FR" w:eastAsia="en-US"/>
        </w:rPr>
        <w:t xml:space="preserve"> le Roi lorsqu'il sera monté sur le trône. II copiera le livre de cette loi sur un volume, en présence des prêtres et des lévites. I</w:t>
      </w:r>
      <w:r>
        <w:rPr>
          <w:lang w:val="fr-FR" w:eastAsia="en-US"/>
        </w:rPr>
        <w:t>l</w:t>
      </w:r>
      <w:r w:rsidRPr="00C44E3E">
        <w:rPr>
          <w:lang w:val="fr-FR" w:eastAsia="en-US"/>
        </w:rPr>
        <w:t xml:space="preserve"> </w:t>
      </w:r>
      <w:r>
        <w:rPr>
          <w:lang w:val="fr-FR" w:eastAsia="en-US"/>
        </w:rPr>
        <w:t>c</w:t>
      </w:r>
      <w:r w:rsidRPr="00C44E3E">
        <w:rPr>
          <w:lang w:val="fr-FR" w:eastAsia="en-US"/>
        </w:rPr>
        <w:t>onser</w:t>
      </w:r>
      <w:r>
        <w:rPr>
          <w:lang w:val="fr-FR" w:eastAsia="en-US"/>
        </w:rPr>
        <w:t>v</w:t>
      </w:r>
      <w:r w:rsidRPr="00C44E3E">
        <w:rPr>
          <w:lang w:val="fr-FR" w:eastAsia="en-US"/>
        </w:rPr>
        <w:t>e</w:t>
      </w:r>
      <w:r>
        <w:rPr>
          <w:lang w:val="fr-FR" w:eastAsia="en-US"/>
        </w:rPr>
        <w:t>r</w:t>
      </w:r>
      <w:r w:rsidRPr="00C44E3E">
        <w:rPr>
          <w:lang w:val="fr-FR" w:eastAsia="en-US"/>
        </w:rPr>
        <w:t>a toujours ce livre auprès de lui, il le lira chaque jour de sa vie. Afin qu'il apprenne á craindre le Seigneur son Dieu, et á gar</w:t>
      </w:r>
      <w:r w:rsidRPr="00C44E3E">
        <w:rPr>
          <w:lang w:val="fr-FR" w:eastAsia="en-US"/>
        </w:rPr>
        <w:softHyphen/>
        <w:t>de</w:t>
      </w:r>
      <w:r>
        <w:rPr>
          <w:lang w:val="fr-FR" w:eastAsia="en-US"/>
        </w:rPr>
        <w:t>r</w:t>
      </w:r>
      <w:r w:rsidRPr="00C44E3E">
        <w:rPr>
          <w:lang w:val="fr-FR" w:eastAsia="en-US"/>
        </w:rPr>
        <w:t xml:space="preserve"> toutes les paroles de sa ki et á prendre ses ordonnances pour </w:t>
      </w:r>
      <w:r>
        <w:rPr>
          <w:lang w:val="fr-FR" w:eastAsia="en-US"/>
        </w:rPr>
        <w:t>l’</w:t>
      </w:r>
      <w:r w:rsidRPr="00C44E3E">
        <w:rPr>
          <w:lang w:val="fr-FR" w:eastAsia="en-US"/>
        </w:rPr>
        <w:t>oeuvre d</w:t>
      </w:r>
      <w:r>
        <w:rPr>
          <w:lang w:val="fr-FR" w:eastAsia="en-US"/>
        </w:rPr>
        <w:t>e</w:t>
      </w:r>
      <w:r w:rsidRPr="00C44E3E">
        <w:rPr>
          <w:lang w:val="fr-FR" w:eastAsia="en-US"/>
        </w:rPr>
        <w:t xml:space="preserve"> sa vie.</w:t>
      </w:r>
    </w:p>
    <w:p w:rsidR="0027175F" w:rsidRPr="00C44E3E" w:rsidRDefault="0027175F" w:rsidP="0027175F">
      <w:pPr>
        <w:jc w:val="both"/>
        <w:rPr>
          <w:lang w:val="fr-FR" w:eastAsia="en-US"/>
        </w:rPr>
      </w:pPr>
      <w:r w:rsidRPr="00C44E3E">
        <w:rPr>
          <w:lang w:val="fr-FR" w:eastAsia="en-US"/>
        </w:rPr>
        <w:t xml:space="preserve">Min qu'il n'exalte pas son coeur au-dessus de </w:t>
      </w:r>
      <w:r>
        <w:rPr>
          <w:lang w:val="fr-FR" w:eastAsia="en-US"/>
        </w:rPr>
        <w:t>c</w:t>
      </w:r>
      <w:r w:rsidRPr="00C44E3E">
        <w:rPr>
          <w:lang w:val="fr-FR" w:eastAsia="en-US"/>
        </w:rPr>
        <w:t xml:space="preserve">elui de ses frères et qu'il ne s'éloigne point de ses préceptes ni á droite ni à gauche, pour qu'il puisse prolonger les jours de son règne et de celui de ses fils au milieu </w:t>
      </w:r>
      <w:r>
        <w:rPr>
          <w:lang w:val="fr-FR" w:eastAsia="en-US"/>
        </w:rPr>
        <w:t>d’</w:t>
      </w:r>
      <w:r w:rsidRPr="00C44E3E">
        <w:rPr>
          <w:lang w:val="fr-FR" w:eastAsia="en-US"/>
        </w:rPr>
        <w:t>Israël.</w:t>
      </w:r>
    </w:p>
    <w:p w:rsidR="0027175F" w:rsidRDefault="0027175F" w:rsidP="0027175F">
      <w:pPr>
        <w:jc w:val="both"/>
        <w:rPr>
          <w:lang w:val="fr-FR" w:eastAsia="en-US"/>
        </w:rPr>
      </w:pPr>
    </w:p>
    <w:p w:rsidR="0027175F" w:rsidRPr="00C44E3E" w:rsidRDefault="0027175F" w:rsidP="0027175F">
      <w:pPr>
        <w:jc w:val="both"/>
        <w:rPr>
          <w:lang w:val="fr-FR" w:eastAsia="en-US"/>
        </w:rPr>
      </w:pPr>
      <w:r w:rsidRPr="00C44E3E">
        <w:rPr>
          <w:lang w:val="fr-FR" w:eastAsia="en-US"/>
        </w:rPr>
        <w:t>A l'invi</w:t>
      </w:r>
      <w:r>
        <w:rPr>
          <w:lang w:val="fr-FR" w:eastAsia="en-US"/>
        </w:rPr>
        <w:t>nc</w:t>
      </w:r>
      <w:r w:rsidRPr="00C44E3E">
        <w:rPr>
          <w:lang w:val="fr-FR" w:eastAsia="en-US"/>
        </w:rPr>
        <w:t>ible monarque Charles-Quint, Empereur toujours auguste, roi d'Espag</w:t>
      </w:r>
      <w:r w:rsidRPr="00C44E3E">
        <w:rPr>
          <w:lang w:val="fr-FR" w:eastAsia="en-US"/>
        </w:rPr>
        <w:softHyphen/>
        <w:t>ne, etc., Francois de Enzinas, gráce salut et paix!</w:t>
      </w:r>
    </w:p>
    <w:p w:rsidR="0027175F" w:rsidRDefault="0027175F" w:rsidP="0027175F">
      <w:pPr>
        <w:jc w:val="both"/>
        <w:rPr>
          <w:lang w:val="fr-FR" w:eastAsia="en-US"/>
        </w:rPr>
      </w:pPr>
    </w:p>
    <w:p w:rsidR="0027175F" w:rsidRPr="00C44E3E" w:rsidRDefault="0027175F" w:rsidP="0027175F">
      <w:pPr>
        <w:jc w:val="both"/>
        <w:rPr>
          <w:lang w:val="fr-FR" w:eastAsia="en-US"/>
        </w:rPr>
      </w:pPr>
      <w:r w:rsidRPr="00C44E3E">
        <w:rPr>
          <w:lang w:val="fr-FR" w:eastAsia="en-US"/>
        </w:rPr>
        <w:t>Sacrée Majesté! Il s'est produit de n</w:t>
      </w:r>
      <w:r>
        <w:rPr>
          <w:lang w:val="fr-FR" w:eastAsia="en-US"/>
        </w:rPr>
        <w:t>otr</w:t>
      </w:r>
      <w:r w:rsidRPr="00C44E3E">
        <w:rPr>
          <w:lang w:val="fr-FR" w:eastAsia="en-US"/>
        </w:rPr>
        <w:t xml:space="preserve">e temps beaucoup «opinions diverses, sur le point de savoir, </w:t>
      </w:r>
      <w:r>
        <w:rPr>
          <w:lang w:val="fr-FR" w:eastAsia="en-US"/>
        </w:rPr>
        <w:t>s’</w:t>
      </w:r>
      <w:r w:rsidRPr="00C44E3E">
        <w:rPr>
          <w:lang w:val="fr-FR" w:eastAsia="en-US"/>
        </w:rPr>
        <w:t>il est utile de traduire les Saintes Ecritures en langue vulgaire.</w:t>
      </w:r>
    </w:p>
    <w:p w:rsidR="0027175F" w:rsidRPr="00C44E3E" w:rsidRDefault="0027175F" w:rsidP="0027175F">
      <w:pPr>
        <w:jc w:val="both"/>
        <w:rPr>
          <w:lang w:val="fr-FR" w:eastAsia="en-US"/>
        </w:rPr>
      </w:pPr>
      <w:r w:rsidRPr="00C44E3E">
        <w:rPr>
          <w:lang w:val="fr-FR" w:eastAsia="en-US"/>
        </w:rPr>
        <w:t>Bien que les avis aient été différents, tous ceux qui ont par</w:t>
      </w:r>
      <w:r>
        <w:rPr>
          <w:lang w:val="fr-FR" w:eastAsia="en-US"/>
        </w:rPr>
        <w:t>lé</w:t>
      </w:r>
      <w:r w:rsidRPr="00C44E3E">
        <w:rPr>
          <w:lang w:val="fr-FR" w:eastAsia="en-US"/>
        </w:rPr>
        <w:t xml:space="preserve"> sur ce sujet, l'ont fait avec un zèle louable et chrétien et ont appuyé beurs avis sur des raisons suffisantes et probables.</w:t>
      </w:r>
    </w:p>
    <w:p w:rsidR="0027175F" w:rsidRPr="00C44E3E" w:rsidRDefault="0027175F" w:rsidP="0027175F">
      <w:pPr>
        <w:jc w:val="both"/>
        <w:rPr>
          <w:lang w:val="fr-FR" w:eastAsia="en-US"/>
        </w:rPr>
      </w:pPr>
      <w:r w:rsidRPr="00C44E3E">
        <w:rPr>
          <w:lang w:val="fr-FR" w:eastAsia="en-US"/>
        </w:rPr>
        <w:t>P</w:t>
      </w:r>
      <w:r>
        <w:rPr>
          <w:lang w:val="fr-FR" w:eastAsia="en-US"/>
        </w:rPr>
        <w:t>o</w:t>
      </w:r>
      <w:r w:rsidRPr="00C44E3E">
        <w:rPr>
          <w:lang w:val="fr-FR" w:eastAsia="en-US"/>
        </w:rPr>
        <w:t>ur moi, sans condamner les opposants, j'ai suivi le sentiment de ceux qui jugent</w:t>
      </w:r>
    </w:p>
    <w:p w:rsidR="0027175F" w:rsidRDefault="0027175F" w:rsidP="0027175F">
      <w:pPr>
        <w:jc w:val="both"/>
        <w:rPr>
          <w:lang w:val="fr-FR" w:eastAsia="en-US"/>
        </w:rPr>
      </w:pPr>
      <w:r w:rsidRPr="00C44E3E">
        <w:rPr>
          <w:lang w:val="fr-FR" w:eastAsia="en-US"/>
        </w:rPr>
        <w:t>39</w:t>
      </w:r>
      <w:r>
        <w:rPr>
          <w:lang w:val="fr-FR" w:eastAsia="en-US"/>
        </w:rPr>
        <w:t>2</w:t>
      </w:r>
    </w:p>
    <w:p w:rsidR="0027175F" w:rsidRPr="00C44E3E" w:rsidRDefault="0027175F" w:rsidP="0027175F">
      <w:pPr>
        <w:jc w:val="both"/>
        <w:rPr>
          <w:lang w:val="fr-FR" w:eastAsia="en-US"/>
        </w:rPr>
      </w:pPr>
    </w:p>
    <w:p w:rsidR="0027175F" w:rsidRPr="00C44E3E" w:rsidRDefault="0027175F" w:rsidP="0027175F">
      <w:pPr>
        <w:jc w:val="both"/>
        <w:rPr>
          <w:lang w:val="fr-FR" w:eastAsia="en-US"/>
        </w:rPr>
      </w:pPr>
      <w:r w:rsidRPr="00C44E3E">
        <w:rPr>
          <w:lang w:val="fr-FR" w:eastAsia="en-US"/>
        </w:rPr>
        <w:t>bon et utile á l'Eglise, que ces sortes de versions soient faites par des homines doctes, d'un jugement s</w:t>
      </w:r>
      <w:r>
        <w:rPr>
          <w:lang w:val="fr-FR" w:eastAsia="en-US"/>
        </w:rPr>
        <w:t>u</w:t>
      </w:r>
      <w:r w:rsidRPr="00C44E3E">
        <w:rPr>
          <w:lang w:val="fr-FR" w:eastAsia="en-US"/>
        </w:rPr>
        <w:t>r et bien versés dans la connaissance des langues.</w:t>
      </w:r>
    </w:p>
    <w:p w:rsidR="0027175F" w:rsidRPr="00C44E3E" w:rsidRDefault="0027175F" w:rsidP="0027175F">
      <w:pPr>
        <w:jc w:val="both"/>
        <w:rPr>
          <w:lang w:val="fr-FR" w:eastAsia="en-US"/>
        </w:rPr>
      </w:pPr>
      <w:r w:rsidRPr="00C44E3E">
        <w:rPr>
          <w:lang w:val="fr-FR" w:eastAsia="en-US"/>
        </w:rPr>
        <w:t>E</w:t>
      </w:r>
      <w:r>
        <w:rPr>
          <w:lang w:val="fr-FR" w:eastAsia="en-US"/>
        </w:rPr>
        <w:t>l</w:t>
      </w:r>
      <w:r w:rsidRPr="00C44E3E">
        <w:rPr>
          <w:lang w:val="fr-FR" w:eastAsia="en-US"/>
        </w:rPr>
        <w:t xml:space="preserve">les serviront ainsi à </w:t>
      </w:r>
      <w:r>
        <w:rPr>
          <w:lang w:val="fr-FR" w:eastAsia="en-US"/>
        </w:rPr>
        <w:t>l’</w:t>
      </w:r>
      <w:r w:rsidRPr="00C44E3E">
        <w:rPr>
          <w:lang w:val="fr-FR" w:eastAsia="en-US"/>
        </w:rPr>
        <w:t>instruction des hommes ignorants et grossiers, comme a la consolation des gens instruits; tpus pourront, dans leur langzee naturelle, entendre parler par Jésus-Christ et par ses ap</w:t>
      </w:r>
      <w:r>
        <w:rPr>
          <w:lang w:val="fr-FR" w:eastAsia="en-US"/>
        </w:rPr>
        <w:t>ôtres</w:t>
      </w:r>
      <w:r w:rsidRPr="00C44E3E">
        <w:rPr>
          <w:lang w:val="fr-FR" w:eastAsia="en-US"/>
        </w:rPr>
        <w:t>, des mystères sacrés de noire Rédemption, d'on dépendent le salut, de bonheur, la consolation de nos âmes.</w:t>
      </w:r>
    </w:p>
    <w:p w:rsidR="0027175F" w:rsidRPr="00C44E3E" w:rsidRDefault="0027175F" w:rsidP="0027175F">
      <w:pPr>
        <w:jc w:val="both"/>
        <w:rPr>
          <w:lang w:val="fr-FR" w:eastAsia="en-US"/>
        </w:rPr>
      </w:pPr>
      <w:r w:rsidRPr="00C44E3E">
        <w:rPr>
          <w:lang w:val="fr-FR" w:eastAsia="en-US"/>
        </w:rPr>
        <w:t xml:space="preserve">Toutefois, pour répondre á ceux qui sont d'un avis </w:t>
      </w:r>
      <w:r>
        <w:rPr>
          <w:lang w:val="fr-FR" w:eastAsia="en-US"/>
        </w:rPr>
        <w:t>c</w:t>
      </w:r>
      <w:r w:rsidRPr="00C44E3E">
        <w:rPr>
          <w:lang w:val="fr-FR" w:eastAsia="en-US"/>
        </w:rPr>
        <w:t>ontraire á ces publications, comme aussi pour que personne ne regarde eet ouvrage comme mie nouveauté et comme un mal; je demande á d</w:t>
      </w:r>
      <w:r>
        <w:rPr>
          <w:lang w:val="fr-FR" w:eastAsia="en-US"/>
        </w:rPr>
        <w:t>o</w:t>
      </w:r>
      <w:r w:rsidRPr="00C44E3E">
        <w:rPr>
          <w:lang w:val="fr-FR" w:eastAsia="en-US"/>
        </w:rPr>
        <w:t>nner ici en peu de paroles, á Votre Majesté, les raisons de mon travail. Je suis, en effet, très-obligé envers Elle, et parce qu'Elle est dans l'or</w:t>
      </w:r>
      <w:r w:rsidRPr="00C44E3E">
        <w:rPr>
          <w:lang w:val="fr-FR" w:eastAsia="en-US"/>
        </w:rPr>
        <w:softHyphen/>
        <w:t>dre temporel le plus grand des ministres de Die</w:t>
      </w:r>
      <w:r>
        <w:rPr>
          <w:lang w:val="fr-FR" w:eastAsia="en-US"/>
        </w:rPr>
        <w:t>u</w:t>
      </w:r>
      <w:r w:rsidRPr="00C44E3E">
        <w:rPr>
          <w:lang w:val="fr-FR" w:eastAsia="en-US"/>
        </w:rPr>
        <w:t xml:space="preserve">, et parce qu'Elle est mon Seigneur et mon roi, et en outre, comme vassal, je lui dois compte de mon loisir et de mes labeurs. Et pour dire route la vérité, il est de mon devoir d'en référer á Votre Majesté, parce que je sais que, dans les choses qui touchent i la religion </w:t>
      </w:r>
      <w:r>
        <w:rPr>
          <w:lang w:val="fr-FR" w:eastAsia="en-US"/>
        </w:rPr>
        <w:t>ch</w:t>
      </w:r>
      <w:r w:rsidRPr="00C44E3E">
        <w:rPr>
          <w:lang w:val="fr-FR" w:eastAsia="en-US"/>
        </w:rPr>
        <w:t>rétienne, Elle en un pasteur diligent et zélé de la gloire de Jésus-Christ et du profit spirituel de la République.</w:t>
      </w:r>
    </w:p>
    <w:p w:rsidR="0027175F" w:rsidRPr="00C44E3E" w:rsidRDefault="0027175F" w:rsidP="0027175F">
      <w:pPr>
        <w:jc w:val="both"/>
        <w:rPr>
          <w:lang w:val="fr-FR" w:eastAsia="en-US"/>
        </w:rPr>
      </w:pPr>
      <w:r w:rsidRPr="00C44E3E">
        <w:rPr>
          <w:lang w:val="fr-FR" w:eastAsia="en-US"/>
        </w:rPr>
        <w:t>Trois raisons, Sacrée Majesté, ont décidé mon entreprise.</w:t>
      </w:r>
    </w:p>
    <w:p w:rsidR="0027175F" w:rsidRPr="00C44E3E" w:rsidRDefault="0027175F" w:rsidP="0027175F">
      <w:pPr>
        <w:jc w:val="both"/>
        <w:rPr>
          <w:lang w:val="fr-FR" w:eastAsia="en-US"/>
        </w:rPr>
      </w:pPr>
      <w:r w:rsidRPr="00C44E3E">
        <w:rPr>
          <w:lang w:val="fr-FR" w:eastAsia="en-US"/>
        </w:rPr>
        <w:t>La première, c'est qu'ayant lu plusieurs fois les actes des a</w:t>
      </w:r>
      <w:r>
        <w:rPr>
          <w:lang w:val="fr-FR" w:eastAsia="en-US"/>
        </w:rPr>
        <w:t>ct</w:t>
      </w:r>
      <w:r w:rsidRPr="00C44E3E">
        <w:rPr>
          <w:lang w:val="fr-FR" w:eastAsia="en-US"/>
        </w:rPr>
        <w:t>es, voyais comment les Juifs et les Gentils s'élevaient contre le règne du Christ, qui commençait alors</w:t>
      </w:r>
      <w:r>
        <w:rPr>
          <w:lang w:val="fr-FR" w:eastAsia="en-US"/>
        </w:rPr>
        <w:t xml:space="preserve"> </w:t>
      </w:r>
      <w:r w:rsidRPr="00C44E3E">
        <w:rPr>
          <w:lang w:val="fr-FR" w:eastAsia="en-US"/>
        </w:rPr>
        <w:t xml:space="preserve">fleurir, et comment ils ne pouvaient </w:t>
      </w:r>
      <w:r>
        <w:rPr>
          <w:lang w:val="fr-FR" w:eastAsia="en-US"/>
        </w:rPr>
        <w:t>l’</w:t>
      </w:r>
      <w:r w:rsidRPr="00C44E3E">
        <w:rPr>
          <w:lang w:val="fr-FR" w:eastAsia="en-US"/>
        </w:rPr>
        <w:t xml:space="preserve">empêcher de s'étendre, en présence des grands miracles que faisaient saint Pierre et les autres apôtres. J'y voyais aussi, que saint Pierre et saint Jean avant été emprisonnés pour avoir enseigné </w:t>
      </w:r>
      <w:smartTag w:uri="urn:schemas-microsoft-com:office:smarttags" w:element="PersonName">
        <w:smartTagPr>
          <w:attr w:name="ProductID" w:val="la doctrine Céleste"/>
        </w:smartTagPr>
        <w:r w:rsidRPr="00C44E3E">
          <w:rPr>
            <w:lang w:val="fr-FR" w:eastAsia="en-US"/>
          </w:rPr>
          <w:t>la doctrine Céleste</w:t>
        </w:r>
      </w:smartTag>
      <w:r w:rsidRPr="00C44E3E">
        <w:rPr>
          <w:lang w:val="fr-FR" w:eastAsia="en-US"/>
        </w:rPr>
        <w:t xml:space="preserve">, les Juifs tinrent conseil pour savoir ce que </w:t>
      </w:r>
      <w:r>
        <w:rPr>
          <w:lang w:val="fr-FR" w:eastAsia="en-US"/>
        </w:rPr>
        <w:t>l’</w:t>
      </w:r>
      <w:r w:rsidRPr="00C44E3E">
        <w:rPr>
          <w:lang w:val="fr-FR" w:eastAsia="en-US"/>
        </w:rPr>
        <w:t xml:space="preserve">on </w:t>
      </w:r>
      <w:r>
        <w:rPr>
          <w:lang w:val="fr-FR" w:eastAsia="en-US"/>
        </w:rPr>
        <w:t>fer</w:t>
      </w:r>
      <w:r w:rsidRPr="00C44E3E">
        <w:rPr>
          <w:lang w:val="fr-FR" w:eastAsia="en-US"/>
        </w:rPr>
        <w:t>ait d'eux, de leurs compagnons et de cette nouvelle religion qu</w:t>
      </w:r>
      <w:r>
        <w:rPr>
          <w:lang w:val="fr-FR" w:eastAsia="en-US"/>
        </w:rPr>
        <w:t>’il</w:t>
      </w:r>
      <w:r w:rsidRPr="00C44E3E">
        <w:rPr>
          <w:lang w:val="fr-FR" w:eastAsia="en-US"/>
        </w:rPr>
        <w:t>s prêchaient. Après avoir entendu des avis divers, l'hornme le plus honoré du Sénat se leva, il se nommait Gamaliel, et il avait été le maitre de wint Paul.</w:t>
      </w:r>
    </w:p>
    <w:p w:rsidR="0027175F" w:rsidRPr="00C44E3E" w:rsidRDefault="0027175F" w:rsidP="0027175F">
      <w:pPr>
        <w:jc w:val="both"/>
        <w:rPr>
          <w:lang w:val="fr-FR" w:eastAsia="en-US"/>
        </w:rPr>
      </w:pPr>
      <w:r w:rsidRPr="00C44E3E">
        <w:rPr>
          <w:lang w:val="fr-FR" w:eastAsia="en-US"/>
        </w:rPr>
        <w:t>II leur dit: Qu'ils regardassent bien à cette affaire, attendu qu'elle était de la plus haute importante; il leur rappels l'exemple de quelques hommes qui peu de jours au paravent, avaient essayé de créer une secte, en enseignant des doctrines nouvelles, et qui en pen de temps</w:t>
      </w:r>
      <w:r>
        <w:rPr>
          <w:lang w:val="fr-FR" w:eastAsia="en-US"/>
        </w:rPr>
        <w:t>, avaient trouvé une mauvaise fi</w:t>
      </w:r>
      <w:r w:rsidRPr="00C44E3E">
        <w:rPr>
          <w:lang w:val="fr-FR" w:eastAsia="en-US"/>
        </w:rPr>
        <w:t>n, ainsi que leurs doctrines. Après beaucoup d'autres paroles, il conclut ainsi:</w:t>
      </w:r>
    </w:p>
    <w:p w:rsidR="0027175F" w:rsidRPr="00C44E3E" w:rsidRDefault="0027175F" w:rsidP="0027175F">
      <w:pPr>
        <w:jc w:val="both"/>
        <w:rPr>
          <w:lang w:val="fr-FR" w:eastAsia="en-US"/>
        </w:rPr>
      </w:pPr>
      <w:r>
        <w:rPr>
          <w:lang w:val="fr-FR" w:eastAsia="en-US"/>
        </w:rPr>
        <w:t>« </w:t>
      </w:r>
      <w:r w:rsidRPr="00C44E3E">
        <w:rPr>
          <w:lang w:val="fr-FR" w:eastAsia="en-US"/>
        </w:rPr>
        <w:t>Enfin, il</w:t>
      </w:r>
      <w:r>
        <w:rPr>
          <w:lang w:val="fr-FR" w:eastAsia="en-US"/>
        </w:rPr>
        <w:t xml:space="preserve"> me</w:t>
      </w:r>
      <w:r w:rsidRPr="00C44E3E">
        <w:rPr>
          <w:lang w:val="fr-FR" w:eastAsia="en-US"/>
        </w:rPr>
        <w:t xml:space="preserve"> semble que vous devez laisser ces hommes faire ce qu'ils voudront: Si ce qu'ils enseignent est une doctrine nouvelle et du monde, si c'est une récente invention des hommes qui se réjouissent des nouveautés, elle et eux passeront vite; mars si cette doctrine vient de Dieu, sachez que ni vous, ni aucun homme, vous ne pourrez empêcher qu'elle se propage. Faire autre chose que ce que je vous propose, ce serait en quelque sorte, chercher á lutter contre la volonté de Dieu et contre ce qu'il a décidé devoir se faire".</w:t>
      </w:r>
    </w:p>
    <w:p w:rsidR="0027175F" w:rsidRPr="00C44E3E" w:rsidRDefault="0027175F" w:rsidP="0027175F">
      <w:pPr>
        <w:jc w:val="both"/>
        <w:rPr>
          <w:lang w:val="fr-FR" w:eastAsia="en-US"/>
        </w:rPr>
      </w:pPr>
      <w:r w:rsidRPr="00C44E3E">
        <w:rPr>
          <w:lang w:val="fr-FR" w:eastAsia="en-US"/>
        </w:rPr>
        <w:t>J'ai souvent réfléchi á ce discours; Sacrée Majesté, et j'ai vu, depuis plus de vingt ans que dure ce combat, bier, des fois et avec une grande arde</w:t>
      </w:r>
      <w:r>
        <w:rPr>
          <w:lang w:val="fr-FR" w:eastAsia="en-US"/>
        </w:rPr>
        <w:t>ur</w:t>
      </w:r>
      <w:r w:rsidRPr="00C44E3E">
        <w:rPr>
          <w:lang w:val="fr-FR" w:eastAsia="en-US"/>
        </w:rPr>
        <w:t>-, des hom</w:t>
      </w:r>
      <w:r>
        <w:rPr>
          <w:lang w:val="fr-FR" w:eastAsia="en-US"/>
        </w:rPr>
        <w:t>m</w:t>
      </w:r>
      <w:r w:rsidRPr="00C44E3E">
        <w:rPr>
          <w:lang w:val="fr-FR" w:eastAsia="en-US"/>
        </w:rPr>
        <w:t>es animés d'un zèle pieux, faire des efforts pour empêcher l'impression de semblables livres, et toujours ils ont échoué dans leu</w:t>
      </w:r>
      <w:r>
        <w:rPr>
          <w:lang w:val="fr-FR" w:eastAsia="en-US"/>
        </w:rPr>
        <w:t>r</w:t>
      </w:r>
      <w:r w:rsidRPr="00C44E3E">
        <w:rPr>
          <w:lang w:val="fr-FR" w:eastAsia="en-US"/>
        </w:rPr>
        <w:t>s desseins; bien qu'ils aient été très favorisés, leur</w:t>
      </w:r>
    </w:p>
    <w:p w:rsidR="0027175F" w:rsidRDefault="0027175F" w:rsidP="0027175F">
      <w:pPr>
        <w:jc w:val="both"/>
        <w:rPr>
          <w:lang w:eastAsia="en-US"/>
        </w:rPr>
      </w:pPr>
      <w:r>
        <w:rPr>
          <w:lang w:eastAsia="en-US"/>
        </w:rPr>
        <w:t>Etc., etc.</w:t>
      </w:r>
    </w:p>
    <w:p w:rsidR="0027175F" w:rsidRDefault="0027175F" w:rsidP="009679FB">
      <w:pPr>
        <w:jc w:val="both"/>
        <w:rPr>
          <w:b/>
          <w:lang w:eastAsia="en-US"/>
        </w:rPr>
      </w:pPr>
      <w:r w:rsidRPr="00EB72D5">
        <w:rPr>
          <w:lang w:eastAsia="en-US"/>
        </w:rPr>
        <w:t>40</w:t>
      </w:r>
      <w:r>
        <w:rPr>
          <w:lang w:eastAsia="en-US"/>
        </w:rPr>
        <w:t>3</w:t>
      </w:r>
    </w:p>
    <w:p w:rsidR="009679FB" w:rsidRPr="001B60A7" w:rsidRDefault="009679FB" w:rsidP="0027175F">
      <w:pPr>
        <w:jc w:val="center"/>
        <w:rPr>
          <w:b/>
          <w:lang w:eastAsia="en-US"/>
        </w:rPr>
      </w:pPr>
    </w:p>
    <w:p w:rsidR="0027175F" w:rsidRPr="001B60A7" w:rsidRDefault="0027175F" w:rsidP="00CB6D40">
      <w:pPr>
        <w:jc w:val="center"/>
        <w:outlineLvl w:val="0"/>
        <w:rPr>
          <w:b/>
          <w:lang w:eastAsia="en-US"/>
        </w:rPr>
      </w:pPr>
      <w:r w:rsidRPr="001B60A7">
        <w:rPr>
          <w:b/>
          <w:lang w:eastAsia="en-US"/>
        </w:rPr>
        <w:t>XVIII</w:t>
      </w:r>
    </w:p>
    <w:p w:rsidR="0027175F" w:rsidRPr="00EB72D5" w:rsidRDefault="0027175F" w:rsidP="00CB6D40">
      <w:pPr>
        <w:ind w:left="4248" w:firstLine="708"/>
        <w:jc w:val="both"/>
        <w:outlineLvl w:val="0"/>
        <w:rPr>
          <w:lang w:eastAsia="en-US"/>
        </w:rPr>
      </w:pPr>
      <w:r w:rsidRPr="00EB72D5">
        <w:rPr>
          <w:lang w:eastAsia="en-US"/>
        </w:rPr>
        <w:t>VALKENBURG, Februari 1550.</w:t>
      </w:r>
    </w:p>
    <w:p w:rsidR="0027175F" w:rsidRDefault="0027175F" w:rsidP="0027175F">
      <w:pPr>
        <w:jc w:val="both"/>
        <w:rPr>
          <w:lang w:eastAsia="en-US"/>
        </w:rPr>
      </w:pPr>
    </w:p>
    <w:p w:rsidR="0027175F" w:rsidRPr="00EB72D5" w:rsidRDefault="0027175F" w:rsidP="0027175F">
      <w:pPr>
        <w:jc w:val="both"/>
        <w:rPr>
          <w:lang w:eastAsia="en-US"/>
        </w:rPr>
      </w:pPr>
      <w:r w:rsidRPr="00EB72D5">
        <w:rPr>
          <w:lang w:eastAsia="en-US"/>
        </w:rPr>
        <w:t xml:space="preserve">Uitgaven in verband met de terechtstelling der </w:t>
      </w:r>
      <w:r>
        <w:rPr>
          <w:lang w:eastAsia="en-US"/>
        </w:rPr>
        <w:t>Dopers</w:t>
      </w:r>
      <w:r w:rsidRPr="00EB72D5">
        <w:rPr>
          <w:lang w:eastAsia="en-US"/>
        </w:rPr>
        <w:t>e martelares Clara Vrancken (Vren</w:t>
      </w:r>
      <w:r>
        <w:rPr>
          <w:lang w:eastAsia="en-US"/>
        </w:rPr>
        <w:t>ck</w:t>
      </w:r>
      <w:r w:rsidRPr="00EB72D5">
        <w:rPr>
          <w:lang w:eastAsia="en-US"/>
        </w:rPr>
        <w:t xml:space="preserve">en) </w:t>
      </w:r>
      <w:r>
        <w:rPr>
          <w:lang w:eastAsia="en-US"/>
        </w:rPr>
        <w:t>t</w:t>
      </w:r>
      <w:r w:rsidRPr="00EB72D5">
        <w:rPr>
          <w:lang w:eastAsia="en-US"/>
        </w:rPr>
        <w:t>e Valkenburg.</w:t>
      </w:r>
    </w:p>
    <w:p w:rsidR="0027175F" w:rsidRDefault="0027175F" w:rsidP="0027175F">
      <w:pPr>
        <w:jc w:val="both"/>
        <w:rPr>
          <w:lang w:eastAsia="en-US"/>
        </w:rPr>
      </w:pPr>
    </w:p>
    <w:p w:rsidR="0027175F" w:rsidRPr="00EB72D5" w:rsidRDefault="0027175F" w:rsidP="00CB6D40">
      <w:pPr>
        <w:jc w:val="both"/>
        <w:outlineLvl w:val="0"/>
        <w:rPr>
          <w:lang w:eastAsia="en-US"/>
        </w:rPr>
      </w:pPr>
      <w:r w:rsidRPr="00EB72D5">
        <w:rPr>
          <w:lang w:eastAsia="en-US"/>
        </w:rPr>
        <w:t>Andere vutgeven van Gerichts oosten</w:t>
      </w:r>
    </w:p>
    <w:p w:rsidR="0027175F" w:rsidRPr="00EB72D5" w:rsidRDefault="0027175F" w:rsidP="0027175F">
      <w:pPr>
        <w:jc w:val="both"/>
        <w:rPr>
          <w:lang w:eastAsia="en-US"/>
        </w:rPr>
      </w:pPr>
      <w:r w:rsidRPr="00EB72D5">
        <w:rPr>
          <w:lang w:eastAsia="en-US"/>
        </w:rPr>
        <w:t>Tent heeft dese drossat doen apprehenderen een vrouwe persoon gewoent hebben</w:t>
      </w:r>
      <w:r w:rsidRPr="00EB72D5">
        <w:rPr>
          <w:lang w:eastAsia="en-US"/>
        </w:rPr>
        <w:softHyphen/>
        <w:t>de tot Visscher weert genant Clara Vrancken besmet wesende van heresie de welcke naer examinatie daertoe beh</w:t>
      </w:r>
      <w:r>
        <w:rPr>
          <w:lang w:eastAsia="en-US"/>
        </w:rPr>
        <w:t>ore</w:t>
      </w:r>
      <w:r w:rsidRPr="00EB72D5">
        <w:rPr>
          <w:lang w:eastAsia="en-US"/>
        </w:rPr>
        <w:t>nde naer heer verdienste bv</w:t>
      </w:r>
      <w:r>
        <w:rPr>
          <w:lang w:eastAsia="en-US"/>
        </w:rPr>
        <w:t xml:space="preserve"> de </w:t>
      </w:r>
      <w:r w:rsidRPr="00EB72D5">
        <w:rPr>
          <w:lang w:eastAsia="en-US"/>
        </w:rPr>
        <w:t>gerichte van Val</w:t>
      </w:r>
      <w:r w:rsidRPr="00EB72D5">
        <w:rPr>
          <w:lang w:eastAsia="en-US"/>
        </w:rPr>
        <w:softHyphen/>
        <w:t>ckenburch gewesen is geweest gejusticieert te werddene mitten viere, welcke gerichten verteert hebben we in de examinatie als vonnisse van</w:t>
      </w:r>
      <w:r>
        <w:rPr>
          <w:lang w:eastAsia="en-US"/>
        </w:rPr>
        <w:t xml:space="preserve"> de </w:t>
      </w:r>
      <w:r w:rsidRPr="00EB72D5">
        <w:rPr>
          <w:lang w:eastAsia="en-US"/>
        </w:rPr>
        <w:t>voirscreve patiente bly</w:t>
      </w:r>
      <w:r w:rsidRPr="00EB72D5">
        <w:rPr>
          <w:lang w:eastAsia="en-US"/>
        </w:rPr>
        <w:softHyphen/>
        <w:t>kende by hantgeschrift des clercx des voirschreve gerichte hier</w:t>
      </w:r>
    </w:p>
    <w:p w:rsidR="0027175F" w:rsidRPr="009679FB" w:rsidRDefault="0027175F" w:rsidP="0027175F">
      <w:pPr>
        <w:jc w:val="both"/>
        <w:rPr>
          <w:lang w:eastAsia="en-US"/>
        </w:rPr>
      </w:pPr>
      <w:r w:rsidRPr="00EB72D5">
        <w:rPr>
          <w:lang w:eastAsia="en-US"/>
        </w:rPr>
        <w:t xml:space="preserve">overgegeven.  </w:t>
      </w:r>
      <w:r>
        <w:rPr>
          <w:lang w:eastAsia="en-US"/>
        </w:rPr>
        <w:tab/>
      </w:r>
      <w:r>
        <w:rPr>
          <w:lang w:eastAsia="en-US"/>
        </w:rPr>
        <w:tab/>
      </w:r>
      <w:r>
        <w:rPr>
          <w:lang w:eastAsia="en-US"/>
        </w:rPr>
        <w:tab/>
      </w:r>
      <w:r>
        <w:rPr>
          <w:lang w:eastAsia="en-US"/>
        </w:rPr>
        <w:tab/>
      </w:r>
      <w:r>
        <w:rPr>
          <w:lang w:eastAsia="en-US"/>
        </w:rPr>
        <w:tab/>
      </w:r>
      <w:r>
        <w:rPr>
          <w:lang w:eastAsia="en-US"/>
        </w:rPr>
        <w:tab/>
      </w:r>
      <w:r w:rsidRPr="00EB72D5">
        <w:rPr>
          <w:lang w:eastAsia="en-US"/>
        </w:rPr>
        <w:tab/>
      </w:r>
      <w:r>
        <w:rPr>
          <w:lang w:eastAsia="en-US"/>
        </w:rPr>
        <w:tab/>
      </w:r>
      <w:r w:rsidRPr="009679FB">
        <w:rPr>
          <w:lang w:eastAsia="en-US"/>
        </w:rPr>
        <w:t>II Ka.g. XII st.</w:t>
      </w:r>
    </w:p>
    <w:p w:rsidR="0027175F" w:rsidRPr="00EB72D5" w:rsidRDefault="0027175F" w:rsidP="00CB6D40">
      <w:pPr>
        <w:jc w:val="both"/>
        <w:outlineLvl w:val="0"/>
        <w:rPr>
          <w:lang w:eastAsia="en-US"/>
        </w:rPr>
      </w:pPr>
      <w:r w:rsidRPr="00EB72D5">
        <w:rPr>
          <w:lang w:eastAsia="en-US"/>
        </w:rPr>
        <w:t>Item</w:t>
      </w:r>
      <w:r>
        <w:rPr>
          <w:lang w:eastAsia="en-US"/>
        </w:rPr>
        <w:t xml:space="preserve"> de </w:t>
      </w:r>
      <w:r w:rsidRPr="00EB72D5">
        <w:rPr>
          <w:lang w:eastAsia="en-US"/>
        </w:rPr>
        <w:t>scerprichter betaelt zoe voer de voirscreve exami</w:t>
      </w:r>
      <w:r w:rsidRPr="00EB72D5">
        <w:rPr>
          <w:lang w:eastAsia="en-US"/>
        </w:rPr>
        <w:noBreakHyphen/>
      </w:r>
    </w:p>
    <w:p w:rsidR="0027175F" w:rsidRPr="001B60A7" w:rsidRDefault="0027175F" w:rsidP="0027175F">
      <w:pPr>
        <w:jc w:val="both"/>
        <w:rPr>
          <w:lang w:eastAsia="en-US"/>
        </w:rPr>
      </w:pPr>
      <w:r w:rsidRPr="00EB72D5">
        <w:rPr>
          <w:lang w:eastAsia="en-US"/>
        </w:rPr>
        <w:t>nacie als justitie van de vier tsamen zesse daelders valent</w:t>
      </w:r>
      <w:r w:rsidRPr="00EB72D5">
        <w:rPr>
          <w:lang w:eastAsia="en-US"/>
        </w:rPr>
        <w:tab/>
      </w:r>
      <w:r>
        <w:rPr>
          <w:lang w:eastAsia="en-US"/>
        </w:rPr>
        <w:tab/>
      </w:r>
      <w:r w:rsidRPr="00EB72D5">
        <w:rPr>
          <w:lang w:eastAsia="en-US"/>
        </w:rPr>
        <w:t xml:space="preserve"> </w:t>
      </w:r>
      <w:r w:rsidRPr="001B60A7">
        <w:rPr>
          <w:lang w:eastAsia="en-US"/>
        </w:rPr>
        <w:t>VIII Ka.g. VIII st.</w:t>
      </w:r>
    </w:p>
    <w:p w:rsidR="0027175F" w:rsidRPr="00EB72D5" w:rsidRDefault="0027175F" w:rsidP="00CB6D40">
      <w:pPr>
        <w:jc w:val="both"/>
        <w:outlineLvl w:val="0"/>
        <w:rPr>
          <w:lang w:eastAsia="en-US"/>
        </w:rPr>
      </w:pPr>
      <w:r w:rsidRPr="00EB72D5">
        <w:rPr>
          <w:lang w:eastAsia="en-US"/>
        </w:rPr>
        <w:t>Betaelt</w:t>
      </w:r>
      <w:r>
        <w:rPr>
          <w:lang w:eastAsia="en-US"/>
        </w:rPr>
        <w:t xml:space="preserve"> de </w:t>
      </w:r>
      <w:r w:rsidRPr="00EB72D5">
        <w:rPr>
          <w:lang w:eastAsia="en-US"/>
        </w:rPr>
        <w:t>smit voer ketenen dammen ende dyergelycke</w:t>
      </w:r>
    </w:p>
    <w:p w:rsidR="0027175F" w:rsidRPr="00EB72D5" w:rsidRDefault="0027175F" w:rsidP="0027175F">
      <w:pPr>
        <w:jc w:val="both"/>
        <w:rPr>
          <w:lang w:eastAsia="en-US"/>
        </w:rPr>
      </w:pPr>
      <w:r w:rsidRPr="00EB72D5">
        <w:rPr>
          <w:lang w:eastAsia="en-US"/>
        </w:rPr>
        <w:t xml:space="preserve">gereetscap  </w:t>
      </w:r>
      <w:r w:rsidRPr="00EB72D5">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Pr="00EB72D5">
        <w:rPr>
          <w:lang w:eastAsia="en-US"/>
        </w:rPr>
        <w:t>XIII st.</w:t>
      </w:r>
    </w:p>
    <w:p w:rsidR="0027175F" w:rsidRPr="00EB72D5" w:rsidRDefault="0027175F" w:rsidP="00CB6D40">
      <w:pPr>
        <w:jc w:val="both"/>
        <w:outlineLvl w:val="0"/>
        <w:rPr>
          <w:lang w:eastAsia="en-US"/>
        </w:rPr>
      </w:pPr>
      <w:r w:rsidRPr="00EB72D5">
        <w:rPr>
          <w:lang w:eastAsia="en-US"/>
        </w:rPr>
        <w:t>Item is die voirnoemde misdadige vrouwe int gevanckenis</w:t>
      </w:r>
    </w:p>
    <w:p w:rsidR="0027175F" w:rsidRPr="00EB72D5" w:rsidRDefault="0027175F" w:rsidP="0027175F">
      <w:pPr>
        <w:jc w:val="both"/>
        <w:rPr>
          <w:lang w:eastAsia="en-US"/>
        </w:rPr>
      </w:pPr>
      <w:r w:rsidRPr="00EB72D5">
        <w:rPr>
          <w:lang w:eastAsia="en-US"/>
        </w:rPr>
        <w:t>opt huys tot Valkenburg geweest XV dagen voer huer tosten te</w:t>
      </w:r>
    </w:p>
    <w:p w:rsidR="0027175F" w:rsidRPr="00EB72D5" w:rsidRDefault="0027175F" w:rsidP="0027175F">
      <w:pPr>
        <w:jc w:val="both"/>
        <w:rPr>
          <w:lang w:eastAsia="en-US"/>
        </w:rPr>
      </w:pPr>
      <w:r w:rsidRPr="00EB72D5">
        <w:rPr>
          <w:lang w:eastAsia="en-US"/>
        </w:rPr>
        <w:t>stuyvers sdaegs naer vuytweyse der voirgenoemde rekeninge</w:t>
      </w:r>
    </w:p>
    <w:p w:rsidR="0027175F" w:rsidRPr="009679FB" w:rsidRDefault="0027175F" w:rsidP="0027175F">
      <w:pPr>
        <w:jc w:val="both"/>
        <w:rPr>
          <w:lang w:val="en-GB" w:eastAsia="en-US"/>
        </w:rPr>
      </w:pPr>
      <w:r w:rsidRPr="009679FB">
        <w:rPr>
          <w:lang w:val="en-GB" w:eastAsia="en-US"/>
        </w:rPr>
        <w:t xml:space="preserve">hier  </w:t>
      </w:r>
      <w:r w:rsidRPr="009679FB">
        <w:rPr>
          <w:lang w:val="en-GB" w:eastAsia="en-US"/>
        </w:rPr>
        <w:tab/>
      </w:r>
      <w:r w:rsidRPr="009679FB">
        <w:rPr>
          <w:lang w:val="en-GB" w:eastAsia="en-US"/>
        </w:rPr>
        <w:tab/>
      </w:r>
      <w:r w:rsidRPr="009679FB">
        <w:rPr>
          <w:lang w:val="en-GB" w:eastAsia="en-US"/>
        </w:rPr>
        <w:tab/>
      </w:r>
      <w:r w:rsidRPr="009679FB">
        <w:rPr>
          <w:lang w:val="en-GB" w:eastAsia="en-US"/>
        </w:rPr>
        <w:tab/>
      </w:r>
      <w:r w:rsidRPr="009679FB">
        <w:rPr>
          <w:lang w:val="en-GB" w:eastAsia="en-US"/>
        </w:rPr>
        <w:tab/>
      </w:r>
      <w:r w:rsidRPr="009679FB">
        <w:rPr>
          <w:lang w:val="en-GB" w:eastAsia="en-US"/>
        </w:rPr>
        <w:tab/>
      </w:r>
      <w:r w:rsidRPr="009679FB">
        <w:rPr>
          <w:lang w:val="en-GB" w:eastAsia="en-US"/>
        </w:rPr>
        <w:tab/>
      </w:r>
      <w:r w:rsidRPr="009679FB">
        <w:rPr>
          <w:lang w:val="en-GB" w:eastAsia="en-US"/>
        </w:rPr>
        <w:tab/>
      </w:r>
      <w:r w:rsidRPr="009679FB">
        <w:rPr>
          <w:lang w:val="en-GB" w:eastAsia="en-US"/>
        </w:rPr>
        <w:tab/>
      </w:r>
      <w:r w:rsidRPr="009679FB">
        <w:rPr>
          <w:lang w:val="en-GB" w:eastAsia="en-US"/>
        </w:rPr>
        <w:tab/>
        <w:t>XXX st.</w:t>
      </w:r>
    </w:p>
    <w:p w:rsidR="0027175F" w:rsidRPr="009679FB" w:rsidRDefault="0027175F" w:rsidP="0027175F">
      <w:pPr>
        <w:jc w:val="both"/>
        <w:rPr>
          <w:lang w:val="en-GB" w:eastAsia="en-US"/>
        </w:rPr>
      </w:pPr>
    </w:p>
    <w:p w:rsidR="0027175F" w:rsidRPr="009679FB" w:rsidRDefault="0027175F" w:rsidP="0027175F">
      <w:pPr>
        <w:ind w:firstLine="708"/>
        <w:jc w:val="both"/>
        <w:rPr>
          <w:lang w:val="en-GB" w:eastAsia="en-US"/>
        </w:rPr>
      </w:pPr>
      <w:r w:rsidRPr="009679FB">
        <w:rPr>
          <w:lang w:val="en-GB" w:eastAsia="en-US"/>
        </w:rPr>
        <w:t>Pieccs jointes.</w:t>
      </w:r>
    </w:p>
    <w:p w:rsidR="0027175F" w:rsidRPr="00EB72D5" w:rsidRDefault="0027175F" w:rsidP="0027175F">
      <w:pPr>
        <w:jc w:val="both"/>
        <w:rPr>
          <w:lang w:eastAsia="en-US"/>
        </w:rPr>
      </w:pPr>
      <w:r w:rsidRPr="00EB72D5">
        <w:rPr>
          <w:lang w:eastAsia="en-US"/>
        </w:rPr>
        <w:t>Ich Walraff van Strabach, clerck van der stadt van Valekenborch gestaen dat Peter van</w:t>
      </w:r>
      <w:r>
        <w:rPr>
          <w:lang w:eastAsia="en-US"/>
        </w:rPr>
        <w:t xml:space="preserve"> de </w:t>
      </w:r>
      <w:r w:rsidRPr="00EB72D5">
        <w:rPr>
          <w:lang w:eastAsia="en-US"/>
        </w:rPr>
        <w:t>Hoeve gestanden ende sich verleert heeft, dat die scepenen der stadt van Valckenborch int maecken van</w:t>
      </w:r>
      <w:r>
        <w:rPr>
          <w:lang w:eastAsia="en-US"/>
        </w:rPr>
        <w:t xml:space="preserve"> de </w:t>
      </w:r>
      <w:r w:rsidRPr="00EB72D5">
        <w:rPr>
          <w:lang w:eastAsia="en-US"/>
        </w:rPr>
        <w:t>vonnisse ende oick int examineren van Clara Vrancken inden wynhuys verteert hebben twee carolusgulden twaelff stuvyers. Noch heeft hy</w:t>
      </w:r>
      <w:r>
        <w:rPr>
          <w:lang w:eastAsia="en-US"/>
        </w:rPr>
        <w:t xml:space="preserve"> de </w:t>
      </w:r>
      <w:r w:rsidRPr="00EB72D5">
        <w:rPr>
          <w:lang w:eastAsia="en-US"/>
        </w:rPr>
        <w:t>bichtvaeder betaelt twintich ende</w:t>
      </w:r>
      <w:r>
        <w:rPr>
          <w:lang w:eastAsia="en-US"/>
        </w:rPr>
        <w:t xml:space="preserve"> de </w:t>
      </w:r>
      <w:r w:rsidRPr="00EB72D5">
        <w:rPr>
          <w:lang w:eastAsia="en-US"/>
        </w:rPr>
        <w:t>Smit betaelt voer ketenen dammen ende der gelycken gereytscap darthien stuyvers. Orconde myn hantscrift hier onder gestelt</w:t>
      </w:r>
      <w:r>
        <w:rPr>
          <w:lang w:eastAsia="en-US"/>
        </w:rPr>
        <w:t xml:space="preserve"> de </w:t>
      </w:r>
      <w:r w:rsidRPr="00EB72D5">
        <w:rPr>
          <w:lang w:eastAsia="en-US"/>
        </w:rPr>
        <w:t>3 february 1550 stylo leodiensi.</w:t>
      </w:r>
    </w:p>
    <w:p w:rsidR="0027175F" w:rsidRPr="00EB72D5" w:rsidRDefault="0027175F" w:rsidP="00CB6D40">
      <w:pPr>
        <w:ind w:firstLine="708"/>
        <w:jc w:val="both"/>
        <w:outlineLvl w:val="0"/>
        <w:rPr>
          <w:lang w:eastAsia="en-US"/>
        </w:rPr>
      </w:pPr>
      <w:r w:rsidRPr="00EB72D5">
        <w:rPr>
          <w:lang w:eastAsia="en-US"/>
        </w:rPr>
        <w:t>WALRAFF VAN STRABACH.</w:t>
      </w:r>
    </w:p>
    <w:p w:rsidR="0027175F" w:rsidRDefault="0027175F" w:rsidP="0027175F">
      <w:pPr>
        <w:jc w:val="both"/>
        <w:rPr>
          <w:lang w:eastAsia="en-US"/>
        </w:rPr>
      </w:pPr>
    </w:p>
    <w:p w:rsidR="0027175F" w:rsidRPr="00EB72D5" w:rsidRDefault="0027175F" w:rsidP="0027175F">
      <w:pPr>
        <w:jc w:val="both"/>
        <w:rPr>
          <w:lang w:eastAsia="en-US"/>
        </w:rPr>
      </w:pPr>
      <w:r>
        <w:rPr>
          <w:lang w:eastAsia="en-US"/>
        </w:rPr>
        <w:t>Ic</w:t>
      </w:r>
      <w:r w:rsidRPr="00EB72D5">
        <w:rPr>
          <w:lang w:eastAsia="en-US"/>
        </w:rPr>
        <w:t>k Walraff van Strabach borchgreff opten slot ende huyse van Valckenborch kenne ende gestaen mits desen mvnre hantscrift dat opten huys een vrouw persoene vut</w:t>
      </w:r>
      <w:r>
        <w:rPr>
          <w:lang w:eastAsia="en-US"/>
        </w:rPr>
        <w:t xml:space="preserve"> de </w:t>
      </w:r>
      <w:r w:rsidRPr="00EB72D5">
        <w:rPr>
          <w:lang w:eastAsia="en-US"/>
        </w:rPr>
        <w:t>visscher weert gevangen geweest is besmet synde mit heresie ende oick her</w:t>
      </w:r>
      <w:r w:rsidRPr="00EB72D5">
        <w:rPr>
          <w:lang w:eastAsia="en-US"/>
        </w:rPr>
        <w:softHyphen/>
        <w:t>doepf , de welcke aldaer gevangen is geweest ende inden gevanckenis gehouden vyff</w:t>
      </w:r>
      <w:r w:rsidRPr="00EB72D5">
        <w:rPr>
          <w:lang w:eastAsia="en-US"/>
        </w:rPr>
        <w:softHyphen/>
        <w:t>thien dagen ende</w:t>
      </w:r>
      <w:r>
        <w:rPr>
          <w:lang w:eastAsia="en-US"/>
        </w:rPr>
        <w:t xml:space="preserve"> de </w:t>
      </w:r>
      <w:r w:rsidRPr="00EB72D5">
        <w:rPr>
          <w:lang w:eastAsia="en-US"/>
        </w:rPr>
        <w:t>22 auguste 1549 is geexecuteert. Oirconde myn hantscrift hier onder gesat</w:t>
      </w:r>
      <w:r>
        <w:rPr>
          <w:lang w:eastAsia="en-US"/>
        </w:rPr>
        <w:t xml:space="preserve"> de </w:t>
      </w:r>
      <w:r w:rsidRPr="00EB72D5">
        <w:rPr>
          <w:lang w:eastAsia="en-US"/>
        </w:rPr>
        <w:t>derden februarv á Xlee vyfftich stylo Leodiensi.</w:t>
      </w:r>
    </w:p>
    <w:p w:rsidR="0027175F" w:rsidRPr="00EB72D5" w:rsidRDefault="0027175F" w:rsidP="00CB6D40">
      <w:pPr>
        <w:ind w:firstLine="708"/>
        <w:jc w:val="both"/>
        <w:outlineLvl w:val="0"/>
        <w:rPr>
          <w:lang w:eastAsia="en-US"/>
        </w:rPr>
      </w:pPr>
      <w:r w:rsidRPr="00EB72D5">
        <w:rPr>
          <w:lang w:eastAsia="en-US"/>
        </w:rPr>
        <w:t>WALRAFF VAN STRABACH.</w:t>
      </w:r>
    </w:p>
    <w:p w:rsidR="0027175F" w:rsidRPr="00C44E3E" w:rsidRDefault="0027175F" w:rsidP="00CB6D40">
      <w:pPr>
        <w:ind w:firstLine="708"/>
        <w:jc w:val="both"/>
        <w:outlineLvl w:val="0"/>
        <w:rPr>
          <w:lang w:val="fr-FR" w:eastAsia="en-US"/>
        </w:rPr>
      </w:pPr>
      <w:r>
        <w:rPr>
          <w:lang w:eastAsia="en-US"/>
        </w:rPr>
        <w:t>R</w:t>
      </w:r>
      <w:r w:rsidRPr="00EB72D5">
        <w:rPr>
          <w:lang w:eastAsia="en-US"/>
        </w:rPr>
        <w:t>ijks</w:t>
      </w:r>
      <w:r>
        <w:rPr>
          <w:lang w:eastAsia="en-US"/>
        </w:rPr>
        <w:t>a</w:t>
      </w:r>
      <w:r w:rsidRPr="00EB72D5">
        <w:rPr>
          <w:lang w:eastAsia="en-US"/>
        </w:rPr>
        <w:t xml:space="preserve">rchief Brussel. </w:t>
      </w:r>
      <w:r w:rsidRPr="00C44E3E">
        <w:rPr>
          <w:lang w:val="fr-FR" w:eastAsia="en-US"/>
        </w:rPr>
        <w:t>Chambre des comptes. Reg. 13134.</w:t>
      </w:r>
    </w:p>
    <w:p w:rsidR="0027175F" w:rsidRPr="009679FB" w:rsidRDefault="0027175F" w:rsidP="0027175F">
      <w:pPr>
        <w:jc w:val="both"/>
        <w:rPr>
          <w:lang w:val="fr-FR" w:eastAsia="en-US"/>
        </w:rPr>
      </w:pPr>
    </w:p>
    <w:p w:rsidR="0027175F" w:rsidRPr="009679FB" w:rsidRDefault="0027175F" w:rsidP="0027175F">
      <w:pPr>
        <w:jc w:val="both"/>
        <w:rPr>
          <w:lang w:val="fr-FR" w:eastAsia="en-US"/>
        </w:rPr>
      </w:pPr>
    </w:p>
    <w:p w:rsidR="0027175F" w:rsidRPr="009679FB" w:rsidRDefault="0027175F" w:rsidP="0027175F">
      <w:pPr>
        <w:jc w:val="both"/>
        <w:rPr>
          <w:lang w:val="fr-FR" w:eastAsia="en-US"/>
        </w:rPr>
      </w:pPr>
    </w:p>
    <w:p w:rsidR="0027175F" w:rsidRDefault="0027175F" w:rsidP="00CB6D40">
      <w:pPr>
        <w:jc w:val="center"/>
        <w:outlineLvl w:val="0"/>
        <w:rPr>
          <w:b/>
          <w:lang w:val="fr-FR" w:eastAsia="en-US"/>
        </w:rPr>
      </w:pPr>
      <w:r w:rsidRPr="009679FB">
        <w:rPr>
          <w:b/>
          <w:lang w:val="fr-FR" w:eastAsia="en-US"/>
        </w:rPr>
        <w:t>BIJLAGE XIX</w:t>
      </w:r>
    </w:p>
    <w:p w:rsidR="009679FB" w:rsidRPr="009679FB" w:rsidRDefault="009679FB" w:rsidP="0027175F">
      <w:pPr>
        <w:jc w:val="center"/>
        <w:rPr>
          <w:b/>
          <w:lang w:val="fr-FR" w:eastAsia="en-US"/>
        </w:rPr>
      </w:pPr>
    </w:p>
    <w:p w:rsidR="0027175F" w:rsidRPr="00EB72D5" w:rsidRDefault="0027175F" w:rsidP="00CB6D40">
      <w:pPr>
        <w:ind w:left="4248" w:firstLine="708"/>
        <w:jc w:val="both"/>
        <w:outlineLvl w:val="0"/>
        <w:rPr>
          <w:lang w:eastAsia="en-US"/>
        </w:rPr>
      </w:pPr>
      <w:r>
        <w:rPr>
          <w:lang w:eastAsia="en-US"/>
        </w:rPr>
        <w:t>VOORJAAR 1551</w:t>
      </w:r>
    </w:p>
    <w:p w:rsidR="0027175F" w:rsidRPr="00EB72D5" w:rsidRDefault="0027175F" w:rsidP="00CB6D40">
      <w:pPr>
        <w:jc w:val="both"/>
        <w:outlineLvl w:val="0"/>
        <w:rPr>
          <w:lang w:eastAsia="en-US"/>
        </w:rPr>
      </w:pPr>
      <w:r w:rsidRPr="00EB72D5">
        <w:rPr>
          <w:lang w:eastAsia="en-US"/>
        </w:rPr>
        <w:t xml:space="preserve">Verordening van 1551 tegen de </w:t>
      </w:r>
      <w:r>
        <w:rPr>
          <w:lang w:eastAsia="en-US"/>
        </w:rPr>
        <w:t>W</w:t>
      </w:r>
      <w:r w:rsidRPr="00EB72D5">
        <w:rPr>
          <w:lang w:eastAsia="en-US"/>
        </w:rPr>
        <w:t>eder</w:t>
      </w:r>
      <w:r>
        <w:rPr>
          <w:lang w:eastAsia="en-US"/>
        </w:rPr>
        <w:t>dopers</w:t>
      </w:r>
    </w:p>
    <w:p w:rsidR="0027175F" w:rsidRDefault="0027175F" w:rsidP="0027175F">
      <w:pPr>
        <w:jc w:val="both"/>
        <w:rPr>
          <w:lang w:eastAsia="en-US"/>
        </w:rPr>
      </w:pPr>
    </w:p>
    <w:p w:rsidR="0027175F" w:rsidRPr="00EB72D5" w:rsidRDefault="0027175F" w:rsidP="0027175F">
      <w:pPr>
        <w:jc w:val="both"/>
        <w:rPr>
          <w:lang w:eastAsia="en-US"/>
        </w:rPr>
      </w:pPr>
      <w:r w:rsidRPr="00EB72D5">
        <w:rPr>
          <w:lang w:eastAsia="en-US"/>
        </w:rPr>
        <w:t>Genomen uit</w:t>
      </w:r>
      <w:r>
        <w:rPr>
          <w:lang w:eastAsia="en-US"/>
        </w:rPr>
        <w:t>:</w:t>
      </w:r>
    </w:p>
    <w:p w:rsidR="0027175F" w:rsidRDefault="0027175F" w:rsidP="0027175F">
      <w:pPr>
        <w:jc w:val="both"/>
        <w:rPr>
          <w:lang w:eastAsia="en-US"/>
        </w:rPr>
      </w:pPr>
    </w:p>
    <w:p w:rsidR="0027175F" w:rsidRPr="00EB72D5" w:rsidRDefault="0027175F" w:rsidP="0027175F">
      <w:pPr>
        <w:jc w:val="both"/>
        <w:rPr>
          <w:lang w:eastAsia="en-US"/>
        </w:rPr>
      </w:pPr>
      <w:r w:rsidRPr="00EB72D5">
        <w:rPr>
          <w:lang w:eastAsia="en-US"/>
        </w:rPr>
        <w:t>Afscheydt ende Determinatie van tgyene dat de Keys. Ma_ ende de Staten des Rijcks gedaen ende gesloten hebben op</w:t>
      </w:r>
      <w:r>
        <w:rPr>
          <w:lang w:eastAsia="en-US"/>
        </w:rPr>
        <w:t xml:space="preserve"> de </w:t>
      </w:r>
      <w:r w:rsidRPr="00EB72D5">
        <w:rPr>
          <w:lang w:eastAsia="en-US"/>
        </w:rPr>
        <w:t>Rijksdach te Augspurg. An. M.D.LI. — Gheprint Tantwerpen inde Camerstrate inden Salm by Hans de Laet, Anno M.D. ende LI. „dat die schadelijcke Secte, ende dwalinghe der Wederdoepers noch hedendaechs in vele plaetsen huer onthoudende is (niet teghen steende dat wy Anno 1529. lestleden te</w:t>
      </w:r>
      <w:r w:rsidRPr="00EB72D5">
        <w:rPr>
          <w:lang w:eastAsia="en-US"/>
        </w:rPr>
        <w:softHyphen/>
        <w:t>ghen de selve hebben doen Publiceren, ende int Rijck invulgeren, s</w:t>
      </w:r>
      <w:r>
        <w:rPr>
          <w:lang w:eastAsia="en-US"/>
        </w:rPr>
        <w:t>eke</w:t>
      </w:r>
      <w:r w:rsidRPr="00EB72D5">
        <w:rPr>
          <w:lang w:eastAsia="en-US"/>
        </w:rPr>
        <w:t>re Constitutie, hoe die selve ghecorrigeert sullen worden, soo dat behoort) ende soo de overhandt neempt, dats midts gr</w:t>
      </w:r>
      <w:r>
        <w:rPr>
          <w:lang w:eastAsia="en-US"/>
        </w:rPr>
        <w:t>ote</w:t>
      </w:r>
      <w:r w:rsidRPr="00EB72D5">
        <w:rPr>
          <w:lang w:eastAsia="en-US"/>
        </w:rPr>
        <w:t xml:space="preserve"> menichte der gheenre die hen tot sulcker Secte gheven ende adhereert, maecken dat die Overlievt ende H</w:t>
      </w:r>
      <w:r>
        <w:rPr>
          <w:lang w:eastAsia="en-US"/>
        </w:rPr>
        <w:t>ere</w:t>
      </w:r>
      <w:r w:rsidRPr="00EB72D5">
        <w:rPr>
          <w:lang w:eastAsia="en-US"/>
        </w:rPr>
        <w:t>n in sorghe, ende ancxt steen, als sy considereren ende bevroeden dat die ghene die van sulcker Secten zijn, eensdeels na usancie ende Ordinancie der Borgers niet en willen der Stadt oft overheyt su</w:t>
      </w:r>
      <w:r>
        <w:rPr>
          <w:lang w:eastAsia="en-US"/>
        </w:rPr>
        <w:t>ere</w:t>
      </w:r>
      <w:r w:rsidRPr="00EB72D5">
        <w:rPr>
          <w:lang w:eastAsia="en-US"/>
        </w:rPr>
        <w:t>n ende eensdeels, oock gheen Overheyt ganslijck en willen kennen, ende al ist dat dese hert</w:t>
      </w:r>
      <w:r w:rsidRPr="00EB72D5">
        <w:rPr>
          <w:lang w:eastAsia="en-US"/>
        </w:rPr>
        <w:softHyphen/>
        <w:t>neekieghe, ende sorgelijcke lieden int ghevanckenisse gheleyt worden, ende scherpelick gheexarnineert, ende gecorrigeert, ende nochtans bliven sy seer vaste ende Obstinaet ende als versteent in huer damnable ende intollerable opsedt, dattnense duer gheen neerstige vermaninghe noch goet onderwijs, ghebrenghen en can van heer voorne</w:t>
      </w:r>
      <w:r w:rsidRPr="00EB72D5">
        <w:rPr>
          <w:lang w:eastAsia="en-US"/>
        </w:rPr>
        <w:softHyphen/>
        <w:t>men."</w:t>
      </w:r>
    </w:p>
    <w:p w:rsidR="0027175F" w:rsidRDefault="0027175F" w:rsidP="0027175F">
      <w:pPr>
        <w:jc w:val="both"/>
        <w:rPr>
          <w:lang w:eastAsia="en-US"/>
        </w:rPr>
      </w:pPr>
    </w:p>
    <w:p w:rsidR="0027175F" w:rsidRPr="00EB72D5" w:rsidRDefault="0027175F" w:rsidP="0027175F">
      <w:pPr>
        <w:jc w:val="both"/>
        <w:rPr>
          <w:lang w:eastAsia="en-US"/>
        </w:rPr>
      </w:pPr>
      <w:r w:rsidRPr="00EB72D5">
        <w:rPr>
          <w:lang w:eastAsia="en-US"/>
        </w:rPr>
        <w:t>„Daeromme om sulck ongheluck te rencontreren, soo hebben wy gheconsulteert met Cuervorsten, Vorsten ende Staten, ende de Raetslieden, ende Legaten der gheenre die absent zijn, ende veraccordeert zijnde soo ist dat wy de voorseyde Constitutie in alle huere puntten ende Artikelen renoverende, Statueren, Ordineren, wi volcome Key</w:t>
      </w:r>
      <w:r w:rsidRPr="00EB72D5">
        <w:rPr>
          <w:lang w:eastAsia="en-US"/>
        </w:rPr>
        <w:softHyphen/>
        <w:t>serlijcke macht, Rechte wetenschap, ende eyghen motijf, ende willen dat alle, ende yeghelijcke Herdoepers ende herdoepte persoonen, soo wel mans als vrouwen persoo</w:t>
      </w:r>
      <w:r w:rsidRPr="00EB72D5">
        <w:rPr>
          <w:lang w:eastAsia="en-US"/>
        </w:rPr>
        <w:softHyphen/>
        <w:t>nen, die tot hueren verstande ende daghen ghecomen zijn, ende midts haer insolente verleydinghe ende muyttnakende dwalinghe ende Secte, de Overheyt ende H</w:t>
      </w:r>
      <w:r>
        <w:rPr>
          <w:lang w:eastAsia="en-US"/>
        </w:rPr>
        <w:t>ere</w:t>
      </w:r>
      <w:r w:rsidRPr="00EB72D5">
        <w:rPr>
          <w:lang w:eastAsia="en-US"/>
        </w:rPr>
        <w:t>n oft Wethouders niet hulden ende sw</w:t>
      </w:r>
      <w:r>
        <w:rPr>
          <w:lang w:eastAsia="en-US"/>
        </w:rPr>
        <w:t>ere</w:t>
      </w:r>
      <w:r w:rsidRPr="00EB72D5">
        <w:rPr>
          <w:lang w:eastAsia="en-US"/>
        </w:rPr>
        <w:t>n en willen, oft gheh</w:t>
      </w:r>
      <w:r>
        <w:rPr>
          <w:lang w:eastAsia="en-US"/>
        </w:rPr>
        <w:t>eli</w:t>
      </w:r>
      <w:r w:rsidRPr="00EB72D5">
        <w:rPr>
          <w:lang w:eastAsia="en-US"/>
        </w:rPr>
        <w:t>jck gheen Overhoot kennen en willen dat si niet</w:t>
      </w:r>
      <w:r>
        <w:rPr>
          <w:lang w:eastAsia="en-US"/>
        </w:rPr>
        <w:t xml:space="preserve"> de </w:t>
      </w:r>
      <w:r w:rsidRPr="00EB72D5">
        <w:rPr>
          <w:lang w:eastAsia="en-US"/>
        </w:rPr>
        <w:t>brande, sweerde oft desghelijcks na ghelegentheyt van- de persoonen gheiusticieert ende gebracht sullen worden van levende lijve ter door, sonder voorgaende de inquisitie van</w:t>
      </w:r>
      <w:r>
        <w:rPr>
          <w:lang w:eastAsia="en-US"/>
        </w:rPr>
        <w:t xml:space="preserve"> de </w:t>
      </w:r>
      <w:r w:rsidRPr="00EB72D5">
        <w:rPr>
          <w:lang w:eastAsia="en-US"/>
        </w:rPr>
        <w:t>Geestelijcken Juge.</w:t>
      </w:r>
    </w:p>
    <w:p w:rsidR="0027175F" w:rsidRPr="00EB72D5" w:rsidRDefault="0027175F" w:rsidP="0027175F">
      <w:pPr>
        <w:jc w:val="both"/>
        <w:rPr>
          <w:lang w:eastAsia="en-US"/>
        </w:rPr>
      </w:pPr>
      <w:r w:rsidRPr="00EB72D5">
        <w:rPr>
          <w:lang w:eastAsia="en-US"/>
        </w:rPr>
        <w:t>Ende de Predicanten, opruerders, lantl</w:t>
      </w:r>
      <w:r>
        <w:rPr>
          <w:lang w:eastAsia="en-US"/>
        </w:rPr>
        <w:t>ope</w:t>
      </w:r>
      <w:r w:rsidRPr="00EB72D5">
        <w:rPr>
          <w:lang w:eastAsia="en-US"/>
        </w:rPr>
        <w:t>rs ende Muytmaec.kers wande selve Herdoepinghe, ende de ghene die daerinne persisteren, ende oock die ten tweedemaal om vallen, ende relaps zijn, en sullen Inerinne gheensins gratie hebben, maer sullen scherpelijck ghestraft ende ghecorrigeert worden, nae wtwijsen van dese Constitutie ende Ordinancie."</w:t>
      </w:r>
    </w:p>
    <w:p w:rsidR="0027175F" w:rsidRDefault="0027175F" w:rsidP="0027175F">
      <w:pPr>
        <w:jc w:val="both"/>
        <w:rPr>
          <w:lang w:eastAsia="en-US"/>
        </w:rPr>
      </w:pPr>
    </w:p>
    <w:p w:rsidR="0027175F" w:rsidRPr="00EB72D5" w:rsidRDefault="0027175F" w:rsidP="0027175F">
      <w:pPr>
        <w:ind w:left="708"/>
        <w:jc w:val="both"/>
        <w:rPr>
          <w:lang w:eastAsia="en-US"/>
        </w:rPr>
      </w:pPr>
      <w:r w:rsidRPr="00EB72D5">
        <w:rPr>
          <w:lang w:eastAsia="en-US"/>
        </w:rPr>
        <w:t xml:space="preserve">Rijksarchief in Limburg te Maastricht. </w:t>
      </w:r>
      <w:r>
        <w:rPr>
          <w:lang w:eastAsia="en-US"/>
        </w:rPr>
        <w:t>B</w:t>
      </w:r>
      <w:r w:rsidRPr="00EB72D5">
        <w:rPr>
          <w:lang w:eastAsia="en-US"/>
        </w:rPr>
        <w:t>raba</w:t>
      </w:r>
      <w:r>
        <w:rPr>
          <w:lang w:eastAsia="en-US"/>
        </w:rPr>
        <w:t>n</w:t>
      </w:r>
      <w:r w:rsidRPr="00EB72D5">
        <w:rPr>
          <w:lang w:eastAsia="en-US"/>
        </w:rPr>
        <w:t>tsche magistraat en Vr</w:t>
      </w:r>
      <w:r>
        <w:rPr>
          <w:lang w:eastAsia="en-US"/>
        </w:rPr>
        <w:t>o</w:t>
      </w:r>
      <w:r w:rsidRPr="00EB72D5">
        <w:rPr>
          <w:lang w:eastAsia="en-US"/>
        </w:rPr>
        <w:t>enho</w:t>
      </w:r>
      <w:r>
        <w:rPr>
          <w:lang w:eastAsia="en-US"/>
        </w:rPr>
        <w:t>f</w:t>
      </w:r>
      <w:r w:rsidRPr="00EB72D5">
        <w:rPr>
          <w:lang w:eastAsia="en-US"/>
        </w:rPr>
        <w:t xml:space="preserve"> Verzameling van plakkaten.</w:t>
      </w:r>
    </w:p>
    <w:p w:rsidR="0027175F" w:rsidRDefault="0027175F" w:rsidP="0027175F">
      <w:pPr>
        <w:jc w:val="both"/>
        <w:rPr>
          <w:lang w:eastAsia="en-US"/>
        </w:rPr>
      </w:pPr>
      <w:r>
        <w:rPr>
          <w:lang w:eastAsia="en-US"/>
        </w:rPr>
        <w:t>405</w:t>
      </w:r>
    </w:p>
    <w:p w:rsidR="0027175F" w:rsidRDefault="0027175F" w:rsidP="0027175F">
      <w:pPr>
        <w:jc w:val="both"/>
        <w:rPr>
          <w:lang w:eastAsia="en-US"/>
        </w:rPr>
      </w:pPr>
    </w:p>
    <w:p w:rsidR="0027175F" w:rsidRDefault="0027175F" w:rsidP="0027175F">
      <w:pPr>
        <w:jc w:val="both"/>
        <w:rPr>
          <w:lang w:eastAsia="en-US"/>
        </w:rPr>
      </w:pPr>
    </w:p>
    <w:p w:rsidR="0027175F" w:rsidRDefault="0027175F" w:rsidP="0027175F">
      <w:pPr>
        <w:jc w:val="both"/>
        <w:rPr>
          <w:lang w:eastAsia="en-US"/>
        </w:rPr>
      </w:pPr>
    </w:p>
    <w:p w:rsidR="0027175F" w:rsidRDefault="0027175F" w:rsidP="0027175F">
      <w:pPr>
        <w:jc w:val="both"/>
        <w:rPr>
          <w:lang w:eastAsia="en-US"/>
        </w:rPr>
      </w:pPr>
    </w:p>
    <w:p w:rsidR="0027175F" w:rsidRPr="001B60A7" w:rsidRDefault="0027175F" w:rsidP="00CB6D40">
      <w:pPr>
        <w:jc w:val="center"/>
        <w:outlineLvl w:val="0"/>
        <w:rPr>
          <w:b/>
          <w:lang w:eastAsia="en-US"/>
        </w:rPr>
      </w:pPr>
      <w:r w:rsidRPr="001B60A7">
        <w:rPr>
          <w:b/>
          <w:lang w:eastAsia="en-US"/>
        </w:rPr>
        <w:t>BIJLAGE XX</w:t>
      </w:r>
    </w:p>
    <w:p w:rsidR="0027175F" w:rsidRDefault="0027175F" w:rsidP="0027175F">
      <w:pPr>
        <w:jc w:val="both"/>
        <w:rPr>
          <w:lang w:eastAsia="en-US"/>
        </w:rPr>
      </w:pPr>
    </w:p>
    <w:p w:rsidR="0027175F" w:rsidRPr="00EB72D5" w:rsidRDefault="0027175F" w:rsidP="00CB6D40">
      <w:pPr>
        <w:ind w:left="4248" w:firstLine="708"/>
        <w:jc w:val="both"/>
        <w:outlineLvl w:val="0"/>
        <w:rPr>
          <w:lang w:eastAsia="en-US"/>
        </w:rPr>
      </w:pPr>
      <w:r w:rsidRPr="00EB72D5">
        <w:rPr>
          <w:lang w:eastAsia="en-US"/>
        </w:rPr>
        <w:t>ROERMOND, 22 Juli 1551.</w:t>
      </w:r>
    </w:p>
    <w:p w:rsidR="0027175F" w:rsidRDefault="0027175F" w:rsidP="0027175F">
      <w:pPr>
        <w:jc w:val="both"/>
        <w:rPr>
          <w:lang w:eastAsia="en-US"/>
        </w:rPr>
      </w:pPr>
    </w:p>
    <w:p w:rsidR="0027175F" w:rsidRPr="00EB72D5" w:rsidRDefault="0027175F" w:rsidP="00CB6D40">
      <w:pPr>
        <w:jc w:val="both"/>
        <w:outlineLvl w:val="0"/>
        <w:rPr>
          <w:lang w:eastAsia="en-US"/>
        </w:rPr>
      </w:pPr>
      <w:r w:rsidRPr="00EB72D5">
        <w:rPr>
          <w:lang w:eastAsia="en-US"/>
        </w:rPr>
        <w:t>Confessie van</w:t>
      </w:r>
      <w:r>
        <w:rPr>
          <w:lang w:eastAsia="en-US"/>
        </w:rPr>
        <w:t xml:space="preserve"> de </w:t>
      </w:r>
      <w:r w:rsidRPr="00EB72D5">
        <w:rPr>
          <w:lang w:eastAsia="en-US"/>
        </w:rPr>
        <w:t>Doo</w:t>
      </w:r>
      <w:r>
        <w:rPr>
          <w:lang w:eastAsia="en-US"/>
        </w:rPr>
        <w:t>p</w:t>
      </w:r>
      <w:r w:rsidRPr="00EB72D5">
        <w:rPr>
          <w:lang w:eastAsia="en-US"/>
        </w:rPr>
        <w:t>erschen martelaar Th</w:t>
      </w:r>
      <w:r>
        <w:rPr>
          <w:lang w:eastAsia="en-US"/>
        </w:rPr>
        <w:t>ö</w:t>
      </w:r>
      <w:r w:rsidRPr="00EB72D5">
        <w:rPr>
          <w:lang w:eastAsia="en-US"/>
        </w:rPr>
        <w:t>nis van Hastanra</w:t>
      </w:r>
      <w:r>
        <w:rPr>
          <w:lang w:eastAsia="en-US"/>
        </w:rPr>
        <w:t>th</w:t>
      </w:r>
    </w:p>
    <w:p w:rsidR="0027175F" w:rsidRDefault="0027175F" w:rsidP="0027175F">
      <w:pPr>
        <w:jc w:val="both"/>
        <w:rPr>
          <w:lang w:eastAsia="en-US"/>
        </w:rPr>
      </w:pPr>
    </w:p>
    <w:p w:rsidR="0027175F" w:rsidRPr="00EB72D5" w:rsidRDefault="0027175F" w:rsidP="00CB6D40">
      <w:pPr>
        <w:jc w:val="both"/>
        <w:outlineLvl w:val="0"/>
        <w:rPr>
          <w:lang w:eastAsia="en-US"/>
        </w:rPr>
      </w:pPr>
      <w:r w:rsidRPr="00EB72D5">
        <w:rPr>
          <w:lang w:eastAsia="en-US"/>
        </w:rPr>
        <w:t>Recepta tho Ruremunde</w:t>
      </w:r>
      <w:r>
        <w:rPr>
          <w:lang w:eastAsia="en-US"/>
        </w:rPr>
        <w:t xml:space="preserve"> de </w:t>
      </w:r>
      <w:r w:rsidRPr="00EB72D5">
        <w:rPr>
          <w:lang w:eastAsia="en-US"/>
        </w:rPr>
        <w:t>XXIIsten Julii 1551</w:t>
      </w:r>
    </w:p>
    <w:p w:rsidR="0027175F" w:rsidRDefault="0027175F" w:rsidP="0027175F">
      <w:pPr>
        <w:jc w:val="both"/>
        <w:rPr>
          <w:lang w:eastAsia="en-US"/>
        </w:rPr>
      </w:pPr>
    </w:p>
    <w:p w:rsidR="0027175F" w:rsidRPr="009679FB" w:rsidRDefault="0027175F" w:rsidP="0027175F">
      <w:pPr>
        <w:jc w:val="both"/>
        <w:rPr>
          <w:lang w:eastAsia="en-US"/>
        </w:rPr>
      </w:pPr>
      <w:r w:rsidRPr="009679FB">
        <w:rPr>
          <w:lang w:eastAsia="en-US"/>
        </w:rPr>
        <w:t>Extract Thoeniss van Haestenraide, wedertheuffers, bekentnis, der am lesten tage Junii zu Lynnich mit dem leur gestraifft worden.</w:t>
      </w:r>
    </w:p>
    <w:p w:rsidR="0027175F" w:rsidRPr="00C44E3E" w:rsidRDefault="0027175F" w:rsidP="0027175F">
      <w:pPr>
        <w:jc w:val="both"/>
        <w:rPr>
          <w:lang w:val="de-DE" w:eastAsia="en-US"/>
        </w:rPr>
      </w:pPr>
      <w:r w:rsidRPr="00C44E3E">
        <w:rPr>
          <w:lang w:val="de-DE" w:eastAsia="en-US"/>
        </w:rPr>
        <w:t>Sajet Thoniss, als Reinicken Radermecher gerechtferdigs und Leitgenn, der datt ampt der thauff unnd lere fort, verstorben land das volck verstreuwett nund bedrovett, haven etliche, nemlich Jengen am Ende, Peter van Borne, Itgen Jengensdochter, an inne begert das ampt an zu nemen. Aldoe haff er Itgenn und Peter am irstenn ge</w:t>
      </w:r>
      <w:r w:rsidRPr="00C44E3E">
        <w:rPr>
          <w:lang w:val="de-DE" w:eastAsia="en-US"/>
        </w:rPr>
        <w:softHyphen/>
        <w:t>deufft 1). Solchs ist am iersten im Stalbroich in Jenges perdtsstall gescheitt.</w:t>
      </w:r>
    </w:p>
    <w:p w:rsidR="0027175F" w:rsidRPr="00C44E3E" w:rsidRDefault="0027175F" w:rsidP="0027175F">
      <w:pPr>
        <w:jc w:val="both"/>
        <w:rPr>
          <w:lang w:val="de-DE" w:eastAsia="en-US"/>
        </w:rPr>
      </w:pPr>
      <w:r w:rsidRPr="00C44E3E">
        <w:rPr>
          <w:lang w:val="de-DE" w:eastAsia="en-US"/>
        </w:rPr>
        <w:t>Folgens zu Ilickhoeven 2) im ampt Borne im Vgsscherwerde; aldair haitt er ge</w:t>
      </w:r>
      <w:r w:rsidRPr="00C44E3E">
        <w:rPr>
          <w:lang w:val="de-DE" w:eastAsia="en-US"/>
        </w:rPr>
        <w:softHyphen/>
        <w:t>deufft Leingenn unnd Tringenn; kan diese niett underschiedenn, dann Jennisgenn Haesen sv ihre stheiff vader und die moder geheisschen Trincken vonn Selstein 3).</w:t>
      </w:r>
    </w:p>
    <w:p w:rsidR="0027175F" w:rsidRPr="00C44E3E" w:rsidRDefault="0027175F" w:rsidP="0027175F">
      <w:pPr>
        <w:jc w:val="both"/>
        <w:rPr>
          <w:lang w:val="de-DE" w:eastAsia="en-US"/>
        </w:rPr>
      </w:pPr>
      <w:r w:rsidRPr="00C44E3E">
        <w:rPr>
          <w:lang w:val="de-DE" w:eastAsia="en-US"/>
        </w:rPr>
        <w:t>Noch eila man Johan genant vann Beicht; siinn huisfrauw ist ime nu verstorbenn, h</w:t>
      </w:r>
      <w:r>
        <w:rPr>
          <w:lang w:val="de-DE" w:eastAsia="en-US"/>
        </w:rPr>
        <w:t>eis</w:t>
      </w:r>
      <w:r w:rsidRPr="00C44E3E">
        <w:rPr>
          <w:lang w:val="de-DE" w:eastAsia="en-US"/>
        </w:rPr>
        <w:t>t Johann am Br</w:t>
      </w:r>
      <w:r>
        <w:rPr>
          <w:lang w:val="de-DE" w:eastAsia="en-US"/>
        </w:rPr>
        <w:t>eis</w:t>
      </w:r>
      <w:r w:rsidRPr="00C44E3E">
        <w:rPr>
          <w:lang w:val="de-DE" w:eastAsia="en-US"/>
        </w:rPr>
        <w:t xml:space="preserve"> 4).</w:t>
      </w:r>
    </w:p>
    <w:p w:rsidR="0027175F" w:rsidRPr="00C44E3E" w:rsidRDefault="0027175F" w:rsidP="0027175F">
      <w:pPr>
        <w:jc w:val="both"/>
        <w:rPr>
          <w:lang w:val="de-DE" w:eastAsia="en-US"/>
        </w:rPr>
      </w:pPr>
      <w:r w:rsidRPr="00C44E3E">
        <w:rPr>
          <w:lang w:val="de-DE" w:eastAsia="en-US"/>
        </w:rPr>
        <w:t>Noch zu Ilickhoeven eine getheufft genant Leiskenn; ist gestraifft. Zu Langenrade im ampt Bonns getheufft Palmen, Mercken, Heileken; siin nae Lubeck yerzoghenn, Zu MIlenn 5) getheufft Neissjenn, Tringen Gaebels dochter e).</w:t>
      </w:r>
    </w:p>
    <w:p w:rsidR="0027175F" w:rsidRDefault="0027175F" w:rsidP="0027175F">
      <w:pPr>
        <w:jc w:val="both"/>
        <w:rPr>
          <w:lang w:val="de-DE" w:eastAsia="en-US"/>
        </w:rPr>
      </w:pPr>
    </w:p>
    <w:p w:rsidR="0027175F" w:rsidRPr="00A66B69" w:rsidRDefault="0027175F" w:rsidP="00CB6D40">
      <w:pPr>
        <w:jc w:val="both"/>
        <w:outlineLvl w:val="0"/>
        <w:rPr>
          <w:b/>
          <w:lang w:val="de-DE" w:eastAsia="en-US"/>
        </w:rPr>
      </w:pPr>
      <w:r w:rsidRPr="00A66B69">
        <w:rPr>
          <w:b/>
          <w:lang w:val="de-DE" w:eastAsia="en-US"/>
        </w:rPr>
        <w:t>Saefflen</w:t>
      </w:r>
    </w:p>
    <w:p w:rsidR="0027175F" w:rsidRPr="00C44E3E" w:rsidRDefault="0027175F" w:rsidP="0027175F">
      <w:pPr>
        <w:jc w:val="both"/>
        <w:rPr>
          <w:lang w:val="de-DE" w:eastAsia="en-US"/>
        </w:rPr>
      </w:pPr>
      <w:r w:rsidRPr="00C44E3E">
        <w:rPr>
          <w:lang w:val="de-DE" w:eastAsia="en-US"/>
        </w:rPr>
        <w:t>In Stevens huiss uff dem Berghe haitt er Tringenn, die dochter, geteufft, by Er</w:t>
      </w:r>
      <w:r w:rsidRPr="00C44E3E">
        <w:rPr>
          <w:lang w:val="de-DE" w:eastAsia="en-US"/>
        </w:rPr>
        <w:softHyphen/>
        <w:t>ckenn Schrynemecher die maght, genant El-genn von Bloemendall, geteufft 7).</w:t>
      </w:r>
    </w:p>
    <w:p w:rsidR="0027175F" w:rsidRDefault="0027175F" w:rsidP="0027175F">
      <w:pPr>
        <w:jc w:val="both"/>
        <w:rPr>
          <w:b/>
          <w:lang w:val="de-DE" w:eastAsia="en-US"/>
        </w:rPr>
      </w:pPr>
    </w:p>
    <w:p w:rsidR="0027175F" w:rsidRPr="00A66B69" w:rsidRDefault="0027175F" w:rsidP="00CB6D40">
      <w:pPr>
        <w:jc w:val="both"/>
        <w:outlineLvl w:val="0"/>
        <w:rPr>
          <w:b/>
          <w:lang w:val="de-DE" w:eastAsia="en-US"/>
        </w:rPr>
      </w:pPr>
      <w:r w:rsidRPr="00A66B69">
        <w:rPr>
          <w:b/>
          <w:lang w:val="de-DE" w:eastAsia="en-US"/>
        </w:rPr>
        <w:t>Huengen</w:t>
      </w:r>
    </w:p>
    <w:p w:rsidR="0027175F" w:rsidRPr="00C44E3E" w:rsidRDefault="0027175F" w:rsidP="00CB6D40">
      <w:pPr>
        <w:jc w:val="both"/>
        <w:outlineLvl w:val="0"/>
        <w:rPr>
          <w:lang w:val="de-DE" w:eastAsia="en-US"/>
        </w:rPr>
      </w:pPr>
      <w:r w:rsidRPr="00C44E3E">
        <w:rPr>
          <w:lang w:val="de-DE" w:eastAsia="en-US"/>
        </w:rPr>
        <w:t>Haitter geteufft einen von Unnuende 5), nu im ampt</w:t>
      </w:r>
      <w:r>
        <w:rPr>
          <w:lang w:val="de-DE" w:eastAsia="en-US"/>
        </w:rPr>
        <w:t xml:space="preserve"> Born </w:t>
      </w:r>
      <w:r w:rsidRPr="00C44E3E">
        <w:rPr>
          <w:lang w:val="de-DE" w:eastAsia="en-US"/>
        </w:rPr>
        <w:t>wonhafftig.</w:t>
      </w:r>
    </w:p>
    <w:p w:rsidR="0027175F" w:rsidRPr="009679FB" w:rsidRDefault="0027175F" w:rsidP="0027175F">
      <w:pPr>
        <w:jc w:val="both"/>
        <w:rPr>
          <w:lang w:val="de-DE" w:eastAsia="en-US"/>
        </w:rPr>
      </w:pPr>
    </w:p>
    <w:p w:rsidR="0027175F" w:rsidRPr="00A66B69" w:rsidRDefault="0027175F" w:rsidP="0027175F">
      <w:pPr>
        <w:jc w:val="both"/>
        <w:rPr>
          <w:sz w:val="22"/>
          <w:szCs w:val="22"/>
          <w:lang w:val="de-DE" w:eastAsia="en-US"/>
        </w:rPr>
      </w:pPr>
      <w:r>
        <w:rPr>
          <w:sz w:val="22"/>
          <w:szCs w:val="22"/>
          <w:lang w:eastAsia="en-US"/>
        </w:rPr>
        <w:t>1</w:t>
      </w:r>
      <w:r w:rsidRPr="00A66B69">
        <w:rPr>
          <w:sz w:val="22"/>
          <w:szCs w:val="22"/>
          <w:lang w:eastAsia="en-US"/>
        </w:rPr>
        <w:t xml:space="preserve">) Aan de rand staat met een andere hand: Nota. </w:t>
      </w:r>
      <w:r w:rsidRPr="00A66B69">
        <w:rPr>
          <w:sz w:val="22"/>
          <w:szCs w:val="22"/>
          <w:lang w:val="de-DE" w:eastAsia="en-US"/>
        </w:rPr>
        <w:t>Thoerds van Haistenroede,der analsaprista, der weder- tbeuffer, nennet das weder [heetten [heidm unnd saight, es _yde rechte dauff unnd neit wederthauff; de kinderMauff sy Mato unnd hebt als° nachtla ditaane; saieht, sy in der schuift neit begrundet, dan ne ben ingebroch en und durch myisschenn ingesatzt, olm we er es (der annabaptista) theuffen nand sein wedertlieuf- fan nennet, geschrievenn, dann er wielde sjah des wortz neeabwiesels bussen als geschrieven, we et es bekant hait,</w:t>
      </w:r>
    </w:p>
    <w:p w:rsidR="0027175F" w:rsidRPr="00A66B69" w:rsidRDefault="0027175F" w:rsidP="0027175F">
      <w:pPr>
        <w:jc w:val="both"/>
        <w:rPr>
          <w:sz w:val="22"/>
          <w:szCs w:val="22"/>
          <w:lang w:eastAsia="en-US"/>
        </w:rPr>
      </w:pPr>
      <w:r w:rsidRPr="00A66B69">
        <w:rPr>
          <w:sz w:val="22"/>
          <w:szCs w:val="22"/>
          <w:lang w:eastAsia="en-US"/>
        </w:rPr>
        <w:t>2) Deels ander Roosteren, deels onder Born. Het eerste was Geldersch het tweede Guliks.</w:t>
      </w:r>
    </w:p>
    <w:p w:rsidR="0027175F" w:rsidRPr="00A66B69" w:rsidRDefault="0027175F" w:rsidP="0027175F">
      <w:pPr>
        <w:jc w:val="both"/>
        <w:rPr>
          <w:sz w:val="22"/>
          <w:szCs w:val="22"/>
          <w:lang w:eastAsia="en-US"/>
        </w:rPr>
      </w:pPr>
      <w:r w:rsidRPr="00A66B69">
        <w:rPr>
          <w:sz w:val="22"/>
          <w:szCs w:val="22"/>
          <w:lang w:eastAsia="en-US"/>
        </w:rPr>
        <w:t>3) Aan de kant; Sien verlouffen.</w:t>
      </w:r>
    </w:p>
    <w:p w:rsidR="0027175F" w:rsidRPr="00A66B69" w:rsidRDefault="0027175F" w:rsidP="0027175F">
      <w:pPr>
        <w:jc w:val="both"/>
        <w:rPr>
          <w:sz w:val="22"/>
          <w:szCs w:val="22"/>
          <w:lang w:eastAsia="en-US"/>
        </w:rPr>
      </w:pPr>
      <w:r w:rsidRPr="00A66B69">
        <w:rPr>
          <w:sz w:val="22"/>
          <w:szCs w:val="22"/>
          <w:lang w:eastAsia="en-US"/>
        </w:rPr>
        <w:t>4) Aan de kant: Ist verlouffen.</w:t>
      </w:r>
    </w:p>
    <w:p w:rsidR="0027175F" w:rsidRPr="00A66B69" w:rsidRDefault="0027175F" w:rsidP="0027175F">
      <w:pPr>
        <w:jc w:val="both"/>
        <w:rPr>
          <w:sz w:val="22"/>
          <w:szCs w:val="22"/>
          <w:lang w:eastAsia="en-US"/>
        </w:rPr>
      </w:pPr>
      <w:r w:rsidRPr="00A66B69">
        <w:rPr>
          <w:sz w:val="22"/>
          <w:szCs w:val="22"/>
          <w:lang w:eastAsia="en-US"/>
        </w:rPr>
        <w:t>5) In Gulik.</w:t>
      </w:r>
    </w:p>
    <w:p w:rsidR="0027175F" w:rsidRPr="00A66B69" w:rsidRDefault="0027175F" w:rsidP="0027175F">
      <w:pPr>
        <w:jc w:val="both"/>
        <w:rPr>
          <w:sz w:val="22"/>
          <w:szCs w:val="22"/>
          <w:lang w:eastAsia="en-US"/>
        </w:rPr>
      </w:pPr>
      <w:r w:rsidRPr="00A66B69">
        <w:rPr>
          <w:sz w:val="22"/>
          <w:szCs w:val="22"/>
          <w:lang w:eastAsia="en-US"/>
        </w:rPr>
        <w:t>6) Aan de kant: Verlouffen,</w:t>
      </w:r>
    </w:p>
    <w:p w:rsidR="0027175F" w:rsidRPr="00A66B69" w:rsidRDefault="0027175F" w:rsidP="0027175F">
      <w:pPr>
        <w:jc w:val="both"/>
        <w:rPr>
          <w:sz w:val="22"/>
          <w:szCs w:val="22"/>
          <w:lang w:eastAsia="en-US"/>
        </w:rPr>
      </w:pPr>
      <w:r w:rsidRPr="00A66B69">
        <w:rPr>
          <w:sz w:val="22"/>
          <w:szCs w:val="22"/>
          <w:lang w:eastAsia="en-US"/>
        </w:rPr>
        <w:t xml:space="preserve">7) Aan de kant: Verlouffen, </w:t>
      </w:r>
    </w:p>
    <w:p w:rsidR="0027175F" w:rsidRPr="00A66B69" w:rsidRDefault="0027175F" w:rsidP="0027175F">
      <w:pPr>
        <w:jc w:val="both"/>
        <w:rPr>
          <w:sz w:val="22"/>
          <w:szCs w:val="22"/>
          <w:lang w:eastAsia="en-US"/>
        </w:rPr>
      </w:pPr>
      <w:r w:rsidRPr="00A66B69">
        <w:rPr>
          <w:sz w:val="22"/>
          <w:szCs w:val="22"/>
          <w:lang w:eastAsia="en-US"/>
        </w:rPr>
        <w:t>8) Limburgs, toen Guliksch.</w:t>
      </w:r>
    </w:p>
    <w:p w:rsidR="0027175F" w:rsidRPr="009679FB" w:rsidRDefault="0027175F" w:rsidP="0027175F">
      <w:pPr>
        <w:jc w:val="both"/>
        <w:rPr>
          <w:sz w:val="22"/>
          <w:szCs w:val="22"/>
          <w:lang w:val="de-DE" w:eastAsia="en-US"/>
        </w:rPr>
      </w:pPr>
      <w:r w:rsidRPr="009679FB">
        <w:rPr>
          <w:sz w:val="22"/>
          <w:szCs w:val="22"/>
          <w:lang w:val="de-DE" w:eastAsia="en-US"/>
        </w:rPr>
        <w:t>406</w:t>
      </w:r>
    </w:p>
    <w:p w:rsidR="0027175F" w:rsidRDefault="0027175F" w:rsidP="0027175F">
      <w:pPr>
        <w:jc w:val="both"/>
        <w:rPr>
          <w:lang w:val="de-DE" w:eastAsia="en-US"/>
        </w:rPr>
      </w:pPr>
    </w:p>
    <w:p w:rsidR="0027175F" w:rsidRPr="00C44E3E" w:rsidRDefault="0027175F" w:rsidP="0027175F">
      <w:pPr>
        <w:jc w:val="both"/>
        <w:rPr>
          <w:lang w:val="de-DE" w:eastAsia="en-US"/>
        </w:rPr>
      </w:pPr>
      <w:r w:rsidRPr="00C44E3E">
        <w:rPr>
          <w:lang w:val="de-DE" w:eastAsia="en-US"/>
        </w:rPr>
        <w:t xml:space="preserve">Wilhelm Ramechers sinn huisfrauw </w:t>
      </w:r>
      <w:r>
        <w:rPr>
          <w:lang w:val="de-DE" w:eastAsia="en-US"/>
        </w:rPr>
        <w:t>1</w:t>
      </w:r>
      <w:r w:rsidRPr="00C44E3E">
        <w:rPr>
          <w:lang w:val="de-DE" w:eastAsia="en-US"/>
        </w:rPr>
        <w:t>).</w:t>
      </w:r>
    </w:p>
    <w:p w:rsidR="0027175F" w:rsidRPr="00C44E3E" w:rsidRDefault="0027175F" w:rsidP="0027175F">
      <w:pPr>
        <w:jc w:val="both"/>
        <w:rPr>
          <w:lang w:val="de-DE" w:eastAsia="en-US"/>
        </w:rPr>
      </w:pPr>
      <w:r w:rsidRPr="00C44E3E">
        <w:rPr>
          <w:lang w:val="de-DE" w:eastAsia="en-US"/>
        </w:rPr>
        <w:t>Heinrich Zymmermann.</w:t>
      </w:r>
    </w:p>
    <w:p w:rsidR="0027175F" w:rsidRPr="00C44E3E" w:rsidRDefault="0027175F" w:rsidP="0027175F">
      <w:pPr>
        <w:jc w:val="both"/>
        <w:rPr>
          <w:lang w:val="de-DE" w:eastAsia="en-US"/>
        </w:rPr>
      </w:pPr>
      <w:r w:rsidRPr="00C44E3E">
        <w:rPr>
          <w:lang w:val="de-DE" w:eastAsia="en-US"/>
        </w:rPr>
        <w:t>Zu Havert geteufft Geirtgen Schlosmechers.</w:t>
      </w:r>
    </w:p>
    <w:p w:rsidR="0027175F" w:rsidRPr="00C44E3E" w:rsidRDefault="0027175F" w:rsidP="0027175F">
      <w:pPr>
        <w:jc w:val="both"/>
        <w:rPr>
          <w:lang w:val="de-DE" w:eastAsia="en-US"/>
        </w:rPr>
      </w:pPr>
      <w:r w:rsidRPr="00C44E3E">
        <w:rPr>
          <w:lang w:val="de-DE" w:eastAsia="en-US"/>
        </w:rPr>
        <w:t>Item zu Haestennicle Maria, des lammen Wynantz huisfrauw 2).</w:t>
      </w:r>
    </w:p>
    <w:p w:rsidR="0027175F" w:rsidRPr="00C44E3E" w:rsidRDefault="0027175F" w:rsidP="0027175F">
      <w:pPr>
        <w:jc w:val="both"/>
        <w:rPr>
          <w:lang w:val="de-DE" w:eastAsia="en-US"/>
        </w:rPr>
      </w:pPr>
      <w:r w:rsidRPr="00C44E3E">
        <w:rPr>
          <w:lang w:val="de-DE" w:eastAsia="en-US"/>
        </w:rPr>
        <w:t>Zu Dremmen ertheufft einen gnant Feter und siin moder, geheissehen Triin; noch einen Peter, ist desselvigen neve; Bela, eias frauwe, woenett zu Parsell.</w:t>
      </w:r>
    </w:p>
    <w:p w:rsidR="0027175F" w:rsidRPr="00C44E3E" w:rsidRDefault="0027175F" w:rsidP="0027175F">
      <w:pPr>
        <w:jc w:val="both"/>
        <w:rPr>
          <w:lang w:val="de-DE" w:eastAsia="en-US"/>
        </w:rPr>
      </w:pPr>
      <w:r w:rsidRPr="00C44E3E">
        <w:rPr>
          <w:lang w:val="de-DE" w:eastAsia="en-US"/>
        </w:rPr>
        <w:t>Noch ein knecht, Hans genard, ist ein wever; weiss sv wieder niett zu underschei</w:t>
      </w:r>
      <w:r w:rsidRPr="00C44E3E">
        <w:rPr>
          <w:lang w:val="de-DE" w:eastAsia="en-US"/>
        </w:rPr>
        <w:noBreakHyphen/>
      </w:r>
    </w:p>
    <w:p w:rsidR="0027175F" w:rsidRPr="00C44E3E" w:rsidRDefault="0027175F" w:rsidP="0027175F">
      <w:pPr>
        <w:jc w:val="both"/>
        <w:rPr>
          <w:lang w:val="de-DE" w:eastAsia="en-US"/>
        </w:rPr>
      </w:pPr>
      <w:r w:rsidRPr="00C44E3E">
        <w:rPr>
          <w:lang w:val="de-DE" w:eastAsia="en-US"/>
        </w:rPr>
        <w:t>den.</w:t>
      </w:r>
    </w:p>
    <w:p w:rsidR="0027175F" w:rsidRDefault="0027175F" w:rsidP="0027175F">
      <w:pPr>
        <w:jc w:val="both"/>
        <w:rPr>
          <w:b/>
          <w:lang w:val="de-DE" w:eastAsia="en-US"/>
        </w:rPr>
      </w:pPr>
    </w:p>
    <w:p w:rsidR="0027175F" w:rsidRPr="00A66B69" w:rsidRDefault="0027175F" w:rsidP="00CB6D40">
      <w:pPr>
        <w:jc w:val="both"/>
        <w:outlineLvl w:val="0"/>
        <w:rPr>
          <w:b/>
          <w:lang w:val="de-DE" w:eastAsia="en-US"/>
        </w:rPr>
      </w:pPr>
      <w:r w:rsidRPr="00A66B69">
        <w:rPr>
          <w:b/>
          <w:lang w:val="de-DE" w:eastAsia="en-US"/>
        </w:rPr>
        <w:t>Loevenich</w:t>
      </w:r>
    </w:p>
    <w:p w:rsidR="0027175F" w:rsidRPr="00C44E3E" w:rsidRDefault="0027175F" w:rsidP="00CB6D40">
      <w:pPr>
        <w:jc w:val="both"/>
        <w:outlineLvl w:val="0"/>
        <w:rPr>
          <w:lang w:val="de-DE" w:eastAsia="en-US"/>
        </w:rPr>
      </w:pPr>
      <w:r w:rsidRPr="00C44E3E">
        <w:rPr>
          <w:lang w:val="de-DE" w:eastAsia="en-US"/>
        </w:rPr>
        <w:t>Haitt ertheufft Elsa, Thoenis huisfrauw von Katzom</w:t>
      </w:r>
    </w:p>
    <w:p w:rsidR="0027175F" w:rsidRDefault="0027175F" w:rsidP="0027175F">
      <w:pPr>
        <w:jc w:val="both"/>
        <w:rPr>
          <w:lang w:val="de-DE" w:eastAsia="en-US"/>
        </w:rPr>
      </w:pPr>
    </w:p>
    <w:p w:rsidR="0027175F" w:rsidRPr="00A66B69" w:rsidRDefault="0027175F" w:rsidP="00CB6D40">
      <w:pPr>
        <w:jc w:val="both"/>
        <w:outlineLvl w:val="0"/>
        <w:rPr>
          <w:b/>
          <w:lang w:val="de-DE" w:eastAsia="en-US"/>
        </w:rPr>
      </w:pPr>
      <w:r w:rsidRPr="00A66B69">
        <w:rPr>
          <w:b/>
          <w:lang w:val="de-DE" w:eastAsia="en-US"/>
        </w:rPr>
        <w:t>Hartt</w:t>
      </w:r>
    </w:p>
    <w:p w:rsidR="0027175F" w:rsidRPr="00C44E3E" w:rsidRDefault="0027175F" w:rsidP="0027175F">
      <w:pPr>
        <w:jc w:val="both"/>
        <w:rPr>
          <w:lang w:val="de-DE" w:eastAsia="en-US"/>
        </w:rPr>
      </w:pPr>
      <w:r w:rsidRPr="00C44E3E">
        <w:rPr>
          <w:lang w:val="de-DE" w:eastAsia="en-US"/>
        </w:rPr>
        <w:t>Hupert uff Kouffmans hoeve, haitt innen benyden an der kirchenn in eins korff-. mechers huiss, genant Theill, getheufft.</w:t>
      </w:r>
    </w:p>
    <w:p w:rsidR="0027175F" w:rsidRPr="009679FB" w:rsidRDefault="0027175F" w:rsidP="0027175F">
      <w:pPr>
        <w:jc w:val="both"/>
        <w:rPr>
          <w:b/>
          <w:lang w:val="de-DE" w:eastAsia="en-US"/>
        </w:rPr>
      </w:pPr>
    </w:p>
    <w:p w:rsidR="0027175F" w:rsidRPr="00A66B69" w:rsidRDefault="0027175F" w:rsidP="00CB6D40">
      <w:pPr>
        <w:jc w:val="both"/>
        <w:outlineLvl w:val="0"/>
        <w:rPr>
          <w:b/>
          <w:lang w:eastAsia="en-US"/>
        </w:rPr>
      </w:pPr>
      <w:r w:rsidRPr="00A66B69">
        <w:rPr>
          <w:b/>
          <w:lang w:eastAsia="en-US"/>
        </w:rPr>
        <w:t>Maeseick</w:t>
      </w:r>
    </w:p>
    <w:p w:rsidR="0027175F" w:rsidRPr="00EB72D5" w:rsidRDefault="0027175F" w:rsidP="00CB6D40">
      <w:pPr>
        <w:jc w:val="both"/>
        <w:outlineLvl w:val="0"/>
        <w:rPr>
          <w:lang w:eastAsia="en-US"/>
        </w:rPr>
      </w:pPr>
      <w:r w:rsidRPr="00EB72D5">
        <w:rPr>
          <w:lang w:eastAsia="en-US"/>
        </w:rPr>
        <w:t>Anna, Wilm IVefers huisfrauw, in irhem huiss.</w:t>
      </w:r>
    </w:p>
    <w:p w:rsidR="0027175F" w:rsidRPr="009679FB" w:rsidRDefault="0027175F" w:rsidP="0027175F">
      <w:pPr>
        <w:jc w:val="both"/>
        <w:rPr>
          <w:lang w:eastAsia="en-US"/>
        </w:rPr>
      </w:pPr>
    </w:p>
    <w:p w:rsidR="0027175F" w:rsidRPr="00A66B69" w:rsidRDefault="0027175F" w:rsidP="00CB6D40">
      <w:pPr>
        <w:jc w:val="both"/>
        <w:outlineLvl w:val="0"/>
        <w:rPr>
          <w:b/>
          <w:lang w:val="de-DE" w:eastAsia="en-US"/>
        </w:rPr>
      </w:pPr>
      <w:r w:rsidRPr="00A66B69">
        <w:rPr>
          <w:b/>
          <w:lang w:val="de-DE" w:eastAsia="en-US"/>
        </w:rPr>
        <w:t>Maestricht</w:t>
      </w:r>
    </w:p>
    <w:p w:rsidR="0027175F" w:rsidRPr="00C44E3E" w:rsidRDefault="0027175F" w:rsidP="00CB6D40">
      <w:pPr>
        <w:jc w:val="both"/>
        <w:outlineLvl w:val="0"/>
        <w:rPr>
          <w:lang w:val="de-DE" w:eastAsia="en-US"/>
        </w:rPr>
      </w:pPr>
      <w:r w:rsidRPr="00C44E3E">
        <w:rPr>
          <w:lang w:val="de-DE" w:eastAsia="en-US"/>
        </w:rPr>
        <w:t>Greitt und Beisgen,</w:t>
      </w:r>
      <w:r>
        <w:rPr>
          <w:lang w:val="de-DE" w:eastAsia="en-US"/>
        </w:rPr>
        <w:t xml:space="preserve"> sagt, er</w:t>
      </w:r>
      <w:r w:rsidRPr="00C44E3E">
        <w:rPr>
          <w:lang w:val="de-DE" w:eastAsia="en-US"/>
        </w:rPr>
        <w:t xml:space="preserve"> weiss sy niett zu underschiedenn.</w:t>
      </w:r>
    </w:p>
    <w:p w:rsidR="0027175F" w:rsidRDefault="0027175F" w:rsidP="0027175F">
      <w:pPr>
        <w:jc w:val="both"/>
        <w:rPr>
          <w:lang w:val="de-DE" w:eastAsia="en-US"/>
        </w:rPr>
      </w:pPr>
    </w:p>
    <w:p w:rsidR="0027175F" w:rsidRPr="00A66B69" w:rsidRDefault="0027175F" w:rsidP="00CB6D40">
      <w:pPr>
        <w:jc w:val="both"/>
        <w:outlineLvl w:val="0"/>
        <w:rPr>
          <w:b/>
          <w:lang w:val="de-DE" w:eastAsia="en-US"/>
        </w:rPr>
      </w:pPr>
      <w:r w:rsidRPr="00A66B69">
        <w:rPr>
          <w:b/>
          <w:lang w:val="de-DE" w:eastAsia="en-US"/>
        </w:rPr>
        <w:t>Aichen</w:t>
      </w:r>
    </w:p>
    <w:p w:rsidR="0027175F" w:rsidRPr="00C44E3E" w:rsidRDefault="0027175F" w:rsidP="0027175F">
      <w:pPr>
        <w:jc w:val="both"/>
        <w:rPr>
          <w:lang w:val="de-DE" w:eastAsia="en-US"/>
        </w:rPr>
      </w:pPr>
      <w:r w:rsidRPr="00C44E3E">
        <w:rPr>
          <w:lang w:val="de-DE" w:eastAsia="en-US"/>
        </w:rPr>
        <w:t>Hait</w:t>
      </w:r>
      <w:r>
        <w:rPr>
          <w:lang w:val="de-DE" w:eastAsia="en-US"/>
        </w:rPr>
        <w:t>t</w:t>
      </w:r>
      <w:r w:rsidRPr="00C44E3E">
        <w:rPr>
          <w:lang w:val="de-DE" w:eastAsia="en-US"/>
        </w:rPr>
        <w:t xml:space="preserve"> er getheufft einen, genant Johann, in der Mistgassenn, ist eias kofferknecht, mit s</w:t>
      </w:r>
      <w:r>
        <w:rPr>
          <w:lang w:val="de-DE" w:eastAsia="en-US"/>
        </w:rPr>
        <w:t>yne</w:t>
      </w:r>
      <w:r w:rsidRPr="00C44E3E">
        <w:rPr>
          <w:lang w:val="de-DE" w:eastAsia="en-US"/>
        </w:rPr>
        <w:t>r huisfrauwen Armen; hait sy im ampt Millenn ertheufft.</w:t>
      </w:r>
    </w:p>
    <w:p w:rsidR="0027175F" w:rsidRPr="00C44E3E" w:rsidRDefault="0027175F" w:rsidP="0027175F">
      <w:pPr>
        <w:jc w:val="both"/>
        <w:rPr>
          <w:lang w:val="de-DE" w:eastAsia="en-US"/>
        </w:rPr>
      </w:pPr>
      <w:r w:rsidRPr="00C44E3E">
        <w:rPr>
          <w:lang w:val="de-DE" w:eastAsia="en-US"/>
        </w:rPr>
        <w:t>Johann und Trien uiss dem lande Lymmerich sinn man und weiff, wonen an der Berchstraissenn.</w:t>
      </w:r>
    </w:p>
    <w:p w:rsidR="0027175F" w:rsidRPr="00C44E3E" w:rsidRDefault="0027175F" w:rsidP="0027175F">
      <w:pPr>
        <w:jc w:val="both"/>
        <w:rPr>
          <w:lang w:val="de-DE" w:eastAsia="en-US"/>
        </w:rPr>
      </w:pPr>
      <w:r w:rsidRPr="00C44E3E">
        <w:rPr>
          <w:lang w:val="de-DE" w:eastAsia="en-US"/>
        </w:rPr>
        <w:t>Frantz in sant Alberts straissenn, und ist des mullenmeisters son.</w:t>
      </w:r>
    </w:p>
    <w:p w:rsidR="0027175F" w:rsidRPr="00C44E3E" w:rsidRDefault="0027175F" w:rsidP="0027175F">
      <w:pPr>
        <w:jc w:val="both"/>
        <w:rPr>
          <w:lang w:val="de-DE" w:eastAsia="en-US"/>
        </w:rPr>
      </w:pPr>
      <w:r w:rsidRPr="00C44E3E">
        <w:rPr>
          <w:lang w:val="de-DE" w:eastAsia="en-US"/>
        </w:rPr>
        <w:t>Lodewich, einen x om udell, sagt, weiss von ime niett, dan er have gehoertt, gha nu wyderumb zu kirchenn.</w:t>
      </w:r>
    </w:p>
    <w:p w:rsidR="0027175F" w:rsidRPr="00C44E3E" w:rsidRDefault="0027175F" w:rsidP="0027175F">
      <w:pPr>
        <w:jc w:val="both"/>
        <w:rPr>
          <w:lang w:val="de-DE" w:eastAsia="en-US"/>
        </w:rPr>
      </w:pPr>
      <w:r w:rsidRPr="00C44E3E">
        <w:rPr>
          <w:lang w:val="de-DE" w:eastAsia="en-US"/>
        </w:rPr>
        <w:t>Tin Geladbacher broich getheufft im dorff Hoeve genant Viitt tho Viit(?), ein maigt genant Barbara, ein knecht</w:t>
      </w:r>
      <w:r>
        <w:rPr>
          <w:lang w:val="de-DE" w:eastAsia="en-US"/>
        </w:rPr>
        <w:t xml:space="preserve"> hem </w:t>
      </w:r>
      <w:r w:rsidRPr="00C44E3E">
        <w:rPr>
          <w:lang w:val="de-DE" w:eastAsia="en-US"/>
        </w:rPr>
        <w:t>und ein maight genant Poitz. Weis sy wyder niett zu underschieden.</w:t>
      </w:r>
    </w:p>
    <w:p w:rsidR="0027175F" w:rsidRDefault="0027175F" w:rsidP="0027175F">
      <w:pPr>
        <w:jc w:val="both"/>
        <w:rPr>
          <w:lang w:val="de-DE" w:eastAsia="en-US"/>
        </w:rPr>
      </w:pPr>
    </w:p>
    <w:p w:rsidR="0027175F" w:rsidRPr="0027175F" w:rsidRDefault="0027175F" w:rsidP="0027175F">
      <w:pPr>
        <w:jc w:val="both"/>
        <w:rPr>
          <w:lang w:val="de-DE" w:eastAsia="en-US"/>
        </w:rPr>
      </w:pPr>
      <w:r w:rsidRPr="0027175F">
        <w:rPr>
          <w:lang w:val="de-DE" w:eastAsia="en-US"/>
        </w:rPr>
        <w:t>1) Sla zo Milieu in hafftungen</w:t>
      </w:r>
    </w:p>
    <w:p w:rsidR="0027175F" w:rsidRPr="00EB72D5" w:rsidRDefault="0027175F" w:rsidP="0027175F">
      <w:pPr>
        <w:jc w:val="both"/>
        <w:rPr>
          <w:lang w:eastAsia="en-US"/>
        </w:rPr>
      </w:pPr>
      <w:r w:rsidRPr="00EB72D5">
        <w:rPr>
          <w:lang w:eastAsia="en-US"/>
        </w:rPr>
        <w:t>2) Verlouffe</w:t>
      </w:r>
      <w:r>
        <w:rPr>
          <w:lang w:eastAsia="en-US"/>
        </w:rPr>
        <w:t>n</w:t>
      </w:r>
      <w:r w:rsidRPr="00EB72D5">
        <w:rPr>
          <w:lang w:eastAsia="en-US"/>
        </w:rPr>
        <w:t>.</w:t>
      </w:r>
    </w:p>
    <w:p w:rsidR="0027175F" w:rsidRPr="00EB72D5" w:rsidRDefault="0027175F" w:rsidP="0027175F">
      <w:pPr>
        <w:jc w:val="both"/>
        <w:rPr>
          <w:lang w:eastAsia="en-US"/>
        </w:rPr>
      </w:pPr>
      <w:r w:rsidRPr="00EB72D5">
        <w:rPr>
          <w:lang w:eastAsia="en-US"/>
        </w:rPr>
        <w:t>3) Aan</w:t>
      </w:r>
      <w:r>
        <w:rPr>
          <w:lang w:eastAsia="en-US"/>
        </w:rPr>
        <w:t xml:space="preserve"> de </w:t>
      </w:r>
      <w:r w:rsidRPr="00EB72D5">
        <w:rPr>
          <w:lang w:eastAsia="en-US"/>
        </w:rPr>
        <w:t>kant: Diese Elssa.Thoenis van Katzoms hulsfran</w:t>
      </w:r>
      <w:r w:rsidRPr="00EB72D5">
        <w:rPr>
          <w:lang w:eastAsia="en-US"/>
        </w:rPr>
        <w:tab/>
        <w:t>e binnen Ru</w:t>
      </w:r>
      <w:r>
        <w:rPr>
          <w:lang w:eastAsia="en-US"/>
        </w:rPr>
        <w:t>r</w:t>
      </w:r>
      <w:r w:rsidRPr="00EB72D5">
        <w:rPr>
          <w:lang w:eastAsia="en-US"/>
        </w:rPr>
        <w:t>e</w:t>
      </w:r>
      <w:r>
        <w:rPr>
          <w:lang w:eastAsia="en-US"/>
        </w:rPr>
        <w:t>m</w:t>
      </w:r>
      <w:r w:rsidRPr="00EB72D5">
        <w:rPr>
          <w:lang w:eastAsia="en-US"/>
        </w:rPr>
        <w:t>u</w:t>
      </w:r>
      <w:r>
        <w:rPr>
          <w:lang w:eastAsia="en-US"/>
        </w:rPr>
        <w:t>n</w:t>
      </w:r>
      <w:r w:rsidRPr="00EB72D5">
        <w:rPr>
          <w:lang w:eastAsia="en-US"/>
        </w:rPr>
        <w:t>de</w:t>
      </w:r>
    </w:p>
    <w:p w:rsidR="0027175F" w:rsidRPr="00C44E3E" w:rsidRDefault="0027175F" w:rsidP="0027175F">
      <w:pPr>
        <w:jc w:val="both"/>
        <w:rPr>
          <w:lang w:val="de-DE" w:eastAsia="en-US"/>
        </w:rPr>
      </w:pPr>
      <w:r w:rsidRPr="00C44E3E">
        <w:rPr>
          <w:lang w:val="de-DE" w:eastAsia="en-US"/>
        </w:rPr>
        <w:t>enthalten werdenn. Ist ausser dem amp</w:t>
      </w:r>
      <w:r>
        <w:rPr>
          <w:lang w:val="de-DE" w:eastAsia="en-US"/>
        </w:rPr>
        <w:t>t Laster by Loevenieh;</w:t>
      </w:r>
      <w:r w:rsidRPr="00C44E3E">
        <w:rPr>
          <w:lang w:val="de-DE" w:eastAsia="en-US"/>
        </w:rPr>
        <w:t xml:space="preserve"> hat </w:t>
      </w:r>
      <w:r>
        <w:rPr>
          <w:lang w:val="de-DE" w:eastAsia="en-US"/>
        </w:rPr>
        <w:t>v</w:t>
      </w:r>
      <w:r w:rsidRPr="00C44E3E">
        <w:rPr>
          <w:lang w:val="de-DE" w:eastAsia="en-US"/>
        </w:rPr>
        <w:t>urma</w:t>
      </w:r>
      <w:r>
        <w:rPr>
          <w:lang w:val="de-DE" w:eastAsia="en-US"/>
        </w:rPr>
        <w:t>ls ein</w:t>
      </w:r>
      <w:r w:rsidRPr="00C44E3E">
        <w:rPr>
          <w:lang w:val="de-DE" w:eastAsia="en-US"/>
        </w:rPr>
        <w:t>en br</w:t>
      </w:r>
      <w:r>
        <w:rPr>
          <w:lang w:val="de-DE" w:eastAsia="en-US"/>
        </w:rPr>
        <w:t>o</w:t>
      </w:r>
      <w:r w:rsidRPr="00C44E3E">
        <w:rPr>
          <w:lang w:val="de-DE" w:eastAsia="en-US"/>
        </w:rPr>
        <w:t xml:space="preserve">der </w:t>
      </w:r>
      <w:r>
        <w:rPr>
          <w:lang w:val="de-DE" w:eastAsia="en-US"/>
        </w:rPr>
        <w:t>z</w:t>
      </w:r>
      <w:r w:rsidRPr="00C44E3E">
        <w:rPr>
          <w:lang w:val="de-DE" w:eastAsia="en-US"/>
        </w:rPr>
        <w:t>u Ruremunde wonende gebaat; ist nu Ve</w:t>
      </w:r>
      <w:r>
        <w:rPr>
          <w:lang w:val="de-DE" w:eastAsia="en-US"/>
        </w:rPr>
        <w:t>r</w:t>
      </w:r>
      <w:r w:rsidRPr="00C44E3E">
        <w:rPr>
          <w:lang w:val="de-DE" w:eastAsia="en-US"/>
        </w:rPr>
        <w:t>t</w:t>
      </w:r>
      <w:r>
        <w:rPr>
          <w:lang w:val="de-DE" w:eastAsia="en-US"/>
        </w:rPr>
        <w:t>o</w:t>
      </w:r>
      <w:r w:rsidRPr="00C44E3E">
        <w:rPr>
          <w:lang w:val="de-DE" w:eastAsia="en-US"/>
        </w:rPr>
        <w:t>rbenn.</w:t>
      </w:r>
    </w:p>
    <w:p w:rsidR="0027175F" w:rsidRDefault="0027175F" w:rsidP="0027175F">
      <w:pPr>
        <w:jc w:val="both"/>
        <w:rPr>
          <w:lang w:val="de-DE" w:eastAsia="en-US"/>
        </w:rPr>
      </w:pPr>
    </w:p>
    <w:p w:rsidR="0027175F" w:rsidRDefault="0027175F" w:rsidP="0027175F">
      <w:pPr>
        <w:jc w:val="both"/>
        <w:rPr>
          <w:lang w:val="de-DE" w:eastAsia="en-US"/>
        </w:rPr>
      </w:pPr>
    </w:p>
    <w:p w:rsidR="0027175F" w:rsidRDefault="0027175F" w:rsidP="0027175F">
      <w:pPr>
        <w:jc w:val="both"/>
        <w:rPr>
          <w:lang w:val="de-DE" w:eastAsia="en-US"/>
        </w:rPr>
      </w:pPr>
    </w:p>
    <w:p w:rsidR="0027175F" w:rsidRDefault="0027175F" w:rsidP="0027175F">
      <w:pPr>
        <w:jc w:val="both"/>
        <w:rPr>
          <w:lang w:val="de-DE" w:eastAsia="en-US"/>
        </w:rPr>
      </w:pPr>
    </w:p>
    <w:p w:rsidR="00CA6BE4" w:rsidRPr="0027175F" w:rsidRDefault="00CA6BE4" w:rsidP="00EB72D5">
      <w:pPr>
        <w:jc w:val="both"/>
        <w:rPr>
          <w:lang w:val="de-DE" w:eastAsia="en-US"/>
        </w:rPr>
      </w:pPr>
    </w:p>
    <w:p w:rsidR="0027175F" w:rsidRPr="0027175F" w:rsidRDefault="0027175F" w:rsidP="00EB72D5">
      <w:pPr>
        <w:jc w:val="both"/>
        <w:rPr>
          <w:lang w:val="de-DE" w:eastAsia="en-US"/>
        </w:rPr>
      </w:pPr>
    </w:p>
    <w:p w:rsidR="0027175F" w:rsidRPr="0027175F" w:rsidRDefault="0027175F" w:rsidP="00EB72D5">
      <w:pPr>
        <w:jc w:val="both"/>
        <w:rPr>
          <w:lang w:val="de-DE" w:eastAsia="en-US"/>
        </w:rPr>
      </w:pPr>
    </w:p>
    <w:p w:rsidR="0027175F" w:rsidRDefault="0027175F" w:rsidP="00EB72D5">
      <w:pPr>
        <w:jc w:val="both"/>
        <w:rPr>
          <w:lang w:val="de-DE" w:eastAsia="en-US"/>
        </w:rPr>
      </w:pPr>
    </w:p>
    <w:p w:rsidR="0027175F" w:rsidRDefault="0027175F" w:rsidP="00EB72D5">
      <w:pPr>
        <w:jc w:val="both"/>
        <w:rPr>
          <w:lang w:val="de-DE" w:eastAsia="en-US"/>
        </w:rPr>
      </w:pPr>
    </w:p>
    <w:p w:rsidR="0027175F" w:rsidRDefault="0027175F" w:rsidP="00EB72D5">
      <w:pPr>
        <w:jc w:val="both"/>
        <w:rPr>
          <w:lang w:val="de-DE" w:eastAsia="en-US"/>
        </w:rPr>
      </w:pPr>
    </w:p>
    <w:p w:rsidR="0027175F" w:rsidRDefault="0027175F" w:rsidP="00EB72D5">
      <w:pPr>
        <w:jc w:val="both"/>
        <w:rPr>
          <w:lang w:val="de-DE" w:eastAsia="en-US"/>
        </w:rPr>
      </w:pPr>
    </w:p>
    <w:p w:rsidR="0027175F" w:rsidRDefault="0027175F" w:rsidP="00EB72D5">
      <w:pPr>
        <w:jc w:val="both"/>
        <w:rPr>
          <w:lang w:val="de-DE" w:eastAsia="en-US"/>
        </w:rPr>
      </w:pPr>
    </w:p>
    <w:p w:rsidR="0027175F" w:rsidRDefault="0027175F" w:rsidP="00EB72D5">
      <w:pPr>
        <w:jc w:val="both"/>
        <w:rPr>
          <w:lang w:val="de-DE" w:eastAsia="en-US"/>
        </w:rPr>
      </w:pPr>
    </w:p>
    <w:p w:rsidR="0027175F" w:rsidRDefault="0027175F" w:rsidP="00EB72D5">
      <w:pPr>
        <w:jc w:val="both"/>
        <w:rPr>
          <w:lang w:val="de-DE" w:eastAsia="en-US"/>
        </w:rPr>
      </w:pPr>
    </w:p>
    <w:p w:rsidR="009679FB" w:rsidRDefault="009679FB" w:rsidP="009679FB">
      <w:pPr>
        <w:jc w:val="both"/>
        <w:rPr>
          <w:lang w:val="de-DE" w:eastAsia="en-US"/>
        </w:rPr>
      </w:pPr>
    </w:p>
    <w:p w:rsidR="009679FB" w:rsidRPr="00A66B69" w:rsidRDefault="009679FB" w:rsidP="00CB6D40">
      <w:pPr>
        <w:jc w:val="center"/>
        <w:outlineLvl w:val="0"/>
        <w:rPr>
          <w:b/>
          <w:lang w:eastAsia="en-US"/>
        </w:rPr>
      </w:pPr>
      <w:r w:rsidRPr="00A66B69">
        <w:rPr>
          <w:b/>
          <w:lang w:eastAsia="en-US"/>
        </w:rPr>
        <w:t>LIJST VAN PERSOONS- EN PLAATSNAMEN</w:t>
      </w:r>
    </w:p>
    <w:p w:rsidR="009679FB" w:rsidRDefault="009679FB" w:rsidP="009679FB">
      <w:pPr>
        <w:jc w:val="both"/>
        <w:rPr>
          <w:lang w:eastAsia="en-US"/>
        </w:rPr>
      </w:pPr>
    </w:p>
    <w:p w:rsidR="009679FB" w:rsidRPr="00EB72D5" w:rsidRDefault="009679FB" w:rsidP="009679FB">
      <w:pPr>
        <w:jc w:val="both"/>
        <w:rPr>
          <w:lang w:eastAsia="en-US"/>
        </w:rPr>
      </w:pPr>
      <w:r w:rsidRPr="00EB72D5">
        <w:rPr>
          <w:lang w:eastAsia="en-US"/>
        </w:rPr>
        <w:t>De cijfers geven de bladzijden aan</w:t>
      </w:r>
      <w:r>
        <w:rPr>
          <w:lang w:eastAsia="en-US"/>
        </w:rPr>
        <w:t xml:space="preserve">, </w:t>
      </w:r>
      <w:r w:rsidRPr="00EB72D5">
        <w:rPr>
          <w:lang w:eastAsia="en-US"/>
        </w:rPr>
        <w:t xml:space="preserve">de exponenten verwijzen </w:t>
      </w:r>
      <w:r>
        <w:rPr>
          <w:lang w:eastAsia="en-US"/>
        </w:rPr>
        <w:t>naar de noten. Komt een naam zo</w:t>
      </w:r>
      <w:r w:rsidRPr="00EB72D5">
        <w:rPr>
          <w:lang w:eastAsia="en-US"/>
        </w:rPr>
        <w:t>we</w:t>
      </w:r>
      <w:r>
        <w:rPr>
          <w:lang w:eastAsia="en-US"/>
        </w:rPr>
        <w:t>l</w:t>
      </w:r>
      <w:r w:rsidRPr="00EB72D5">
        <w:rPr>
          <w:lang w:eastAsia="en-US"/>
        </w:rPr>
        <w:t xml:space="preserve"> in</w:t>
      </w:r>
      <w:r>
        <w:rPr>
          <w:lang w:eastAsia="en-US"/>
        </w:rPr>
        <w:t xml:space="preserve"> de </w:t>
      </w:r>
      <w:r w:rsidRPr="00EB72D5">
        <w:rPr>
          <w:lang w:eastAsia="en-US"/>
        </w:rPr>
        <w:t>tekst als in de noten voor</w:t>
      </w:r>
      <w:r>
        <w:rPr>
          <w:lang w:eastAsia="en-US"/>
        </w:rPr>
        <w:t xml:space="preserve">, </w:t>
      </w:r>
      <w:r w:rsidRPr="00EB72D5">
        <w:rPr>
          <w:lang w:eastAsia="en-US"/>
        </w:rPr>
        <w:t>dan is enkel de bladzijde aangege</w:t>
      </w:r>
      <w:r w:rsidRPr="00EB72D5">
        <w:rPr>
          <w:lang w:eastAsia="en-US"/>
        </w:rPr>
        <w:softHyphen/>
        <w:t>ven</w:t>
      </w:r>
      <w:r>
        <w:rPr>
          <w:lang w:eastAsia="en-US"/>
        </w:rPr>
        <w:t xml:space="preserve">. De </w:t>
      </w:r>
      <w:r w:rsidRPr="00EB72D5">
        <w:rPr>
          <w:lang w:eastAsia="en-US"/>
        </w:rPr>
        <w:t>plaatsnamen zijn cursief gedrukt. Het kruisje duidt aan dat iemand om of in nauw verband met het geloof is terechtgesteld.</w:t>
      </w:r>
    </w:p>
    <w:p w:rsidR="009679FB" w:rsidRDefault="009679FB" w:rsidP="009679FB">
      <w:pPr>
        <w:jc w:val="both"/>
        <w:rPr>
          <w:lang w:eastAsia="en-US"/>
        </w:rPr>
      </w:pPr>
    </w:p>
    <w:p w:rsidR="009679FB" w:rsidRPr="00EB72D5" w:rsidRDefault="009679FB" w:rsidP="00CB6D40">
      <w:pPr>
        <w:jc w:val="both"/>
        <w:outlineLvl w:val="0"/>
        <w:rPr>
          <w:lang w:eastAsia="en-US"/>
        </w:rPr>
      </w:pPr>
      <w:r w:rsidRPr="00EB72D5">
        <w:rPr>
          <w:lang w:eastAsia="en-US"/>
        </w:rPr>
        <w:t>A</w:t>
      </w:r>
      <w:r>
        <w:rPr>
          <w:lang w:eastAsia="en-US"/>
        </w:rPr>
        <w:t xml:space="preserve">, </w:t>
      </w:r>
      <w:r w:rsidRPr="00EB72D5">
        <w:rPr>
          <w:lang w:eastAsia="en-US"/>
        </w:rPr>
        <w:t>Willem van 55</w:t>
      </w:r>
      <w:r>
        <w:rPr>
          <w:lang w:eastAsia="en-US"/>
        </w:rPr>
        <w:t xml:space="preserve">, </w:t>
      </w:r>
      <w:r w:rsidRPr="00EB72D5">
        <w:rPr>
          <w:lang w:eastAsia="en-US"/>
        </w:rPr>
        <w:t>333</w:t>
      </w:r>
    </w:p>
    <w:p w:rsidR="009679FB" w:rsidRPr="00EB72D5" w:rsidRDefault="009679FB" w:rsidP="009679FB">
      <w:pPr>
        <w:jc w:val="both"/>
        <w:rPr>
          <w:lang w:eastAsia="en-US"/>
        </w:rPr>
      </w:pPr>
      <w:r w:rsidRPr="00EB72D5">
        <w:rPr>
          <w:lang w:eastAsia="en-US"/>
        </w:rPr>
        <w:t>Abseloens</w:t>
      </w:r>
      <w:r>
        <w:rPr>
          <w:lang w:eastAsia="en-US"/>
        </w:rPr>
        <w:t xml:space="preserve">, </w:t>
      </w:r>
      <w:r w:rsidRPr="00EB72D5">
        <w:rPr>
          <w:lang w:eastAsia="en-US"/>
        </w:rPr>
        <w:t>Jaspar 191</w:t>
      </w:r>
      <w:r>
        <w:rPr>
          <w:lang w:eastAsia="en-US"/>
        </w:rPr>
        <w:t xml:space="preserve">, </w:t>
      </w:r>
      <w:r w:rsidRPr="00EB72D5">
        <w:rPr>
          <w:lang w:eastAsia="en-US"/>
        </w:rPr>
        <w:t>208</w:t>
      </w:r>
    </w:p>
    <w:p w:rsidR="009679FB" w:rsidRPr="00EB72D5" w:rsidRDefault="009679FB" w:rsidP="009679FB">
      <w:pPr>
        <w:jc w:val="both"/>
        <w:rPr>
          <w:lang w:eastAsia="en-US"/>
        </w:rPr>
      </w:pPr>
      <w:r w:rsidRPr="00EB72D5">
        <w:rPr>
          <w:lang w:eastAsia="en-US"/>
        </w:rPr>
        <w:t>Abseloens</w:t>
      </w:r>
      <w:r>
        <w:rPr>
          <w:lang w:eastAsia="en-US"/>
        </w:rPr>
        <w:t xml:space="preserve">, </w:t>
      </w:r>
      <w:r w:rsidRPr="00EB72D5">
        <w:rPr>
          <w:lang w:eastAsia="en-US"/>
        </w:rPr>
        <w:t>Roelof 191</w:t>
      </w:r>
    </w:p>
    <w:p w:rsidR="009679FB" w:rsidRPr="00EB72D5" w:rsidRDefault="009679FB" w:rsidP="009679FB">
      <w:pPr>
        <w:jc w:val="both"/>
        <w:rPr>
          <w:lang w:eastAsia="en-US"/>
        </w:rPr>
      </w:pPr>
      <w:r w:rsidRPr="00EB72D5">
        <w:rPr>
          <w:lang w:eastAsia="en-US"/>
        </w:rPr>
        <w:t>Adolf (schoolmeester) 347</w:t>
      </w:r>
      <w:r>
        <w:rPr>
          <w:lang w:eastAsia="en-US"/>
        </w:rPr>
        <w:t xml:space="preserve">, </w:t>
      </w:r>
      <w:r w:rsidRPr="00EB72D5">
        <w:rPr>
          <w:lang w:eastAsia="en-US"/>
        </w:rPr>
        <w:t>348</w:t>
      </w:r>
    </w:p>
    <w:p w:rsidR="009679FB" w:rsidRPr="00EB72D5" w:rsidRDefault="009679FB" w:rsidP="009679FB">
      <w:pPr>
        <w:jc w:val="both"/>
        <w:rPr>
          <w:lang w:eastAsia="en-US"/>
        </w:rPr>
      </w:pPr>
      <w:r w:rsidRPr="00EB72D5">
        <w:rPr>
          <w:lang w:eastAsia="en-US"/>
        </w:rPr>
        <w:t>Adriaan (boekhandelaar) 77</w:t>
      </w:r>
      <w:r>
        <w:rPr>
          <w:lang w:eastAsia="en-US"/>
        </w:rPr>
        <w:t xml:space="preserve">, </w:t>
      </w:r>
      <w:r w:rsidRPr="00EB72D5">
        <w:rPr>
          <w:lang w:eastAsia="en-US"/>
        </w:rPr>
        <w:t>79</w:t>
      </w:r>
      <w:r>
        <w:rPr>
          <w:lang w:eastAsia="en-US"/>
        </w:rPr>
        <w:t xml:space="preserve">, </w:t>
      </w:r>
      <w:r w:rsidRPr="00EB72D5">
        <w:rPr>
          <w:lang w:eastAsia="en-US"/>
        </w:rPr>
        <w:t>81</w:t>
      </w:r>
      <w:r>
        <w:rPr>
          <w:lang w:eastAsia="en-US"/>
        </w:rPr>
        <w:t xml:space="preserve">, </w:t>
      </w:r>
      <w:r w:rsidRPr="00EB72D5">
        <w:rPr>
          <w:lang w:eastAsia="en-US"/>
        </w:rPr>
        <w:t>82</w:t>
      </w:r>
      <w:r>
        <w:rPr>
          <w:lang w:eastAsia="en-US"/>
        </w:rPr>
        <w:t xml:space="preserve">, </w:t>
      </w:r>
      <w:r w:rsidRPr="00EB72D5">
        <w:rPr>
          <w:lang w:eastAsia="en-US"/>
        </w:rPr>
        <w:t>84</w:t>
      </w:r>
      <w:r>
        <w:rPr>
          <w:lang w:eastAsia="en-US"/>
        </w:rPr>
        <w:t xml:space="preserve">, </w:t>
      </w:r>
      <w:r w:rsidRPr="00EB72D5">
        <w:rPr>
          <w:lang w:eastAsia="en-US"/>
        </w:rPr>
        <w:t>85</w:t>
      </w:r>
      <w:r>
        <w:rPr>
          <w:lang w:eastAsia="en-US"/>
        </w:rPr>
        <w:t xml:space="preserve">, </w:t>
      </w:r>
      <w:r w:rsidRPr="00EB72D5">
        <w:rPr>
          <w:lang w:eastAsia="en-US"/>
        </w:rPr>
        <w:t>209</w:t>
      </w:r>
      <w:r>
        <w:rPr>
          <w:lang w:eastAsia="en-US"/>
        </w:rPr>
        <w:t xml:space="preserve">, </w:t>
      </w:r>
      <w:r w:rsidRPr="00EB72D5">
        <w:rPr>
          <w:lang w:eastAsia="en-US"/>
        </w:rPr>
        <w:t>214</w:t>
      </w:r>
    </w:p>
    <w:p w:rsidR="009679FB" w:rsidRDefault="009679FB" w:rsidP="009679FB">
      <w:pPr>
        <w:jc w:val="both"/>
        <w:rPr>
          <w:lang w:eastAsia="en-US"/>
        </w:rPr>
      </w:pPr>
      <w:r w:rsidRPr="00EB72D5">
        <w:rPr>
          <w:lang w:eastAsia="en-US"/>
        </w:rPr>
        <w:t>Adriaan VI 5</w:t>
      </w:r>
      <w:r>
        <w:rPr>
          <w:lang w:eastAsia="en-US"/>
        </w:rPr>
        <w:t xml:space="preserve">, </w:t>
      </w:r>
      <w:r w:rsidRPr="00EB72D5">
        <w:rPr>
          <w:lang w:eastAsia="en-US"/>
        </w:rPr>
        <w:t>15</w:t>
      </w:r>
      <w:r>
        <w:rPr>
          <w:lang w:eastAsia="en-US"/>
        </w:rPr>
        <w:t xml:space="preserve">, </w:t>
      </w:r>
      <w:r w:rsidRPr="00EB72D5">
        <w:rPr>
          <w:lang w:eastAsia="en-US"/>
        </w:rPr>
        <w:t>18</w:t>
      </w:r>
      <w:r>
        <w:rPr>
          <w:lang w:eastAsia="en-US"/>
        </w:rPr>
        <w:t xml:space="preserve">, </w:t>
      </w:r>
      <w:r w:rsidRPr="00EB72D5">
        <w:rPr>
          <w:lang w:eastAsia="en-US"/>
        </w:rPr>
        <w:t>31</w:t>
      </w:r>
      <w:r>
        <w:rPr>
          <w:lang w:eastAsia="en-US"/>
        </w:rPr>
        <w:t xml:space="preserve">, </w:t>
      </w:r>
      <w:r w:rsidRPr="00EB72D5">
        <w:rPr>
          <w:lang w:eastAsia="en-US"/>
        </w:rPr>
        <w:t>251</w:t>
      </w:r>
      <w:r>
        <w:rPr>
          <w:lang w:eastAsia="en-US"/>
        </w:rPr>
        <w:t xml:space="preserve">, </w:t>
      </w:r>
      <w:r w:rsidRPr="00EB72D5">
        <w:rPr>
          <w:lang w:eastAsia="en-US"/>
        </w:rPr>
        <w:t>356</w:t>
      </w:r>
      <w:r>
        <w:rPr>
          <w:lang w:eastAsia="en-US"/>
        </w:rPr>
        <w:t xml:space="preserve">, </w:t>
      </w:r>
      <w:r w:rsidRPr="00EB72D5">
        <w:rPr>
          <w:lang w:eastAsia="en-US"/>
        </w:rPr>
        <w:t xml:space="preserve">371 </w:t>
      </w:r>
    </w:p>
    <w:p w:rsidR="009679FB" w:rsidRPr="006E70A1" w:rsidRDefault="009679FB" w:rsidP="009679FB">
      <w:pPr>
        <w:jc w:val="both"/>
        <w:rPr>
          <w:lang w:val="en-GB" w:eastAsia="en-US"/>
        </w:rPr>
      </w:pPr>
      <w:r w:rsidRPr="006E70A1">
        <w:rPr>
          <w:lang w:val="en-GB" w:eastAsia="en-US"/>
        </w:rPr>
        <w:t>Adriaenszen, Heynzoon 114'</w:t>
      </w:r>
    </w:p>
    <w:p w:rsidR="009679FB" w:rsidRPr="006E70A1" w:rsidRDefault="009679FB" w:rsidP="009679FB">
      <w:pPr>
        <w:jc w:val="both"/>
        <w:rPr>
          <w:lang w:val="en-GB" w:eastAsia="en-US"/>
        </w:rPr>
      </w:pPr>
      <w:r w:rsidRPr="006E70A1">
        <w:rPr>
          <w:lang w:val="en-GB" w:eastAsia="en-US"/>
        </w:rPr>
        <w:t>A disard 177, 179, 201'</w:t>
      </w:r>
    </w:p>
    <w:p w:rsidR="009679FB" w:rsidRPr="006E70A1" w:rsidRDefault="009679FB" w:rsidP="009679FB">
      <w:pPr>
        <w:jc w:val="both"/>
        <w:rPr>
          <w:lang w:eastAsia="en-US"/>
        </w:rPr>
      </w:pPr>
      <w:r w:rsidRPr="006E70A1">
        <w:rPr>
          <w:lang w:eastAsia="en-US"/>
        </w:rPr>
        <w:t>Aechten, Elen 113', 236</w:t>
      </w:r>
    </w:p>
    <w:p w:rsidR="009679FB" w:rsidRPr="00EB72D5" w:rsidRDefault="009679FB" w:rsidP="009679FB">
      <w:pPr>
        <w:jc w:val="both"/>
        <w:rPr>
          <w:lang w:eastAsia="en-US"/>
        </w:rPr>
      </w:pPr>
      <w:r w:rsidRPr="00EB72D5">
        <w:rPr>
          <w:lang w:eastAsia="en-US"/>
        </w:rPr>
        <w:t>Aerde</w:t>
      </w:r>
      <w:r>
        <w:rPr>
          <w:lang w:eastAsia="en-US"/>
        </w:rPr>
        <w:t xml:space="preserve">, </w:t>
      </w:r>
      <w:r w:rsidRPr="00EB72D5">
        <w:rPr>
          <w:lang w:eastAsia="en-US"/>
        </w:rPr>
        <w:t xml:space="preserve">Gillis van </w:t>
      </w:r>
      <w:r>
        <w:rPr>
          <w:lang w:eastAsia="en-US"/>
        </w:rPr>
        <w:t>†</w:t>
      </w:r>
      <w:r w:rsidRPr="00EB72D5">
        <w:rPr>
          <w:lang w:eastAsia="en-US"/>
        </w:rPr>
        <w:t xml:space="preserve"> 264</w:t>
      </w:r>
    </w:p>
    <w:p w:rsidR="009679FB" w:rsidRPr="00EB72D5" w:rsidRDefault="009679FB" w:rsidP="009679FB">
      <w:pPr>
        <w:jc w:val="both"/>
        <w:rPr>
          <w:lang w:eastAsia="en-US"/>
        </w:rPr>
      </w:pPr>
      <w:r w:rsidRPr="00EB72D5">
        <w:rPr>
          <w:lang w:eastAsia="en-US"/>
        </w:rPr>
        <w:t>Aert (priester) 92</w:t>
      </w:r>
    </w:p>
    <w:p w:rsidR="009679FB" w:rsidRPr="00EB72D5" w:rsidRDefault="009679FB" w:rsidP="009679FB">
      <w:pPr>
        <w:jc w:val="both"/>
        <w:rPr>
          <w:lang w:eastAsia="en-US"/>
        </w:rPr>
      </w:pPr>
      <w:r w:rsidRPr="00EB72D5">
        <w:rPr>
          <w:lang w:eastAsia="en-US"/>
        </w:rPr>
        <w:t>Agricola</w:t>
      </w:r>
      <w:r>
        <w:rPr>
          <w:lang w:eastAsia="en-US"/>
        </w:rPr>
        <w:t xml:space="preserve">, </w:t>
      </w:r>
      <w:r w:rsidRPr="00EB72D5">
        <w:rPr>
          <w:lang w:eastAsia="en-US"/>
        </w:rPr>
        <w:t>Johannes 297</w:t>
      </w:r>
    </w:p>
    <w:p w:rsidR="009679FB" w:rsidRDefault="009679FB" w:rsidP="009679FB">
      <w:pPr>
        <w:jc w:val="both"/>
        <w:rPr>
          <w:lang w:eastAsia="en-US"/>
        </w:rPr>
      </w:pPr>
      <w:r w:rsidRPr="00EB72D5">
        <w:rPr>
          <w:lang w:eastAsia="en-US"/>
        </w:rPr>
        <w:t>Agrippa van Nettesheim</w:t>
      </w:r>
      <w:r>
        <w:rPr>
          <w:lang w:eastAsia="en-US"/>
        </w:rPr>
        <w:t xml:space="preserve">, </w:t>
      </w:r>
    </w:p>
    <w:p w:rsidR="009679FB" w:rsidRPr="00EB72D5" w:rsidRDefault="009679FB" w:rsidP="009679FB">
      <w:pPr>
        <w:jc w:val="both"/>
        <w:rPr>
          <w:lang w:eastAsia="en-US"/>
        </w:rPr>
      </w:pPr>
      <w:r w:rsidRPr="00EB72D5">
        <w:rPr>
          <w:lang w:eastAsia="en-US"/>
        </w:rPr>
        <w:t>Henricus Corne</w:t>
      </w:r>
      <w:r w:rsidRPr="00EB72D5">
        <w:rPr>
          <w:lang w:eastAsia="en-US"/>
        </w:rPr>
        <w:softHyphen/>
        <w:t>lius 231'</w:t>
      </w:r>
      <w:r>
        <w:rPr>
          <w:lang w:eastAsia="en-US"/>
        </w:rPr>
        <w:t xml:space="preserve">, </w:t>
      </w:r>
      <w:r w:rsidRPr="00EB72D5">
        <w:rPr>
          <w:lang w:eastAsia="en-US"/>
        </w:rPr>
        <w:t>232</w:t>
      </w:r>
      <w:r>
        <w:rPr>
          <w:lang w:eastAsia="en-US"/>
        </w:rPr>
        <w:t xml:space="preserve">, </w:t>
      </w:r>
      <w:r w:rsidRPr="00EB72D5">
        <w:rPr>
          <w:lang w:eastAsia="en-US"/>
        </w:rPr>
        <w:t>287</w:t>
      </w:r>
      <w:r>
        <w:rPr>
          <w:lang w:eastAsia="en-US"/>
        </w:rPr>
        <w:t xml:space="preserve">, </w:t>
      </w:r>
      <w:r w:rsidRPr="00EB72D5">
        <w:rPr>
          <w:lang w:eastAsia="en-US"/>
        </w:rPr>
        <w:t>294</w:t>
      </w:r>
    </w:p>
    <w:p w:rsidR="009679FB" w:rsidRPr="00EB72D5" w:rsidRDefault="009679FB" w:rsidP="009679FB">
      <w:pPr>
        <w:jc w:val="both"/>
        <w:rPr>
          <w:lang w:eastAsia="en-US"/>
        </w:rPr>
      </w:pPr>
      <w:r w:rsidRPr="00EB72D5">
        <w:rPr>
          <w:lang w:eastAsia="en-US"/>
        </w:rPr>
        <w:t>Agylaeus</w:t>
      </w:r>
      <w:r>
        <w:rPr>
          <w:lang w:eastAsia="en-US"/>
        </w:rPr>
        <w:t xml:space="preserve">, </w:t>
      </w:r>
      <w:r w:rsidRPr="00EB72D5">
        <w:rPr>
          <w:lang w:eastAsia="en-US"/>
        </w:rPr>
        <w:t>Henricus 3621</w:t>
      </w:r>
    </w:p>
    <w:p w:rsidR="009679FB" w:rsidRDefault="009679FB" w:rsidP="009679FB">
      <w:pPr>
        <w:jc w:val="both"/>
        <w:rPr>
          <w:lang w:eastAsia="en-US"/>
        </w:rPr>
      </w:pPr>
      <w:r w:rsidRPr="00EB72D5">
        <w:rPr>
          <w:lang w:eastAsia="en-US"/>
        </w:rPr>
        <w:t>Ahlefeldt</w:t>
      </w:r>
      <w:r>
        <w:rPr>
          <w:lang w:eastAsia="en-US"/>
        </w:rPr>
        <w:t xml:space="preserve">, </w:t>
      </w:r>
      <w:r w:rsidRPr="00EB72D5">
        <w:rPr>
          <w:lang w:eastAsia="en-US"/>
        </w:rPr>
        <w:t xml:space="preserve">Barthokimegs von 329' </w:t>
      </w:r>
    </w:p>
    <w:p w:rsidR="009679FB" w:rsidRPr="00EB72D5" w:rsidRDefault="009679FB" w:rsidP="009679FB">
      <w:pPr>
        <w:jc w:val="both"/>
        <w:rPr>
          <w:lang w:eastAsia="en-US"/>
        </w:rPr>
      </w:pPr>
      <w:r w:rsidRPr="00EB72D5">
        <w:rPr>
          <w:lang w:eastAsia="en-US"/>
        </w:rPr>
        <w:t>Aitzerna</w:t>
      </w:r>
      <w:r>
        <w:rPr>
          <w:lang w:eastAsia="en-US"/>
        </w:rPr>
        <w:t xml:space="preserve">, </w:t>
      </w:r>
      <w:r w:rsidRPr="00EB72D5">
        <w:rPr>
          <w:lang w:eastAsia="en-US"/>
        </w:rPr>
        <w:t>L. 308'</w:t>
      </w:r>
      <w:r>
        <w:rPr>
          <w:lang w:eastAsia="en-US"/>
        </w:rPr>
        <w:t xml:space="preserve">, </w:t>
      </w:r>
      <w:r w:rsidRPr="00EB72D5">
        <w:rPr>
          <w:lang w:eastAsia="en-US"/>
        </w:rPr>
        <w:t>339'</w:t>
      </w:r>
    </w:p>
    <w:p w:rsidR="009679FB" w:rsidRPr="00EB72D5" w:rsidRDefault="009679FB" w:rsidP="009679FB">
      <w:pPr>
        <w:jc w:val="both"/>
        <w:rPr>
          <w:lang w:eastAsia="en-US"/>
        </w:rPr>
      </w:pPr>
      <w:r w:rsidRPr="00EB72D5">
        <w:rPr>
          <w:lang w:eastAsia="en-US"/>
        </w:rPr>
        <w:t>Aken 3</w:t>
      </w:r>
      <w:r>
        <w:rPr>
          <w:lang w:eastAsia="en-US"/>
        </w:rPr>
        <w:t xml:space="preserve">, </w:t>
      </w:r>
      <w:r w:rsidRPr="00EB72D5">
        <w:rPr>
          <w:lang w:eastAsia="en-US"/>
        </w:rPr>
        <w:t>13</w:t>
      </w:r>
      <w:r>
        <w:rPr>
          <w:lang w:eastAsia="en-US"/>
        </w:rPr>
        <w:t xml:space="preserve">, </w:t>
      </w:r>
      <w:r w:rsidRPr="00EB72D5">
        <w:rPr>
          <w:lang w:eastAsia="en-US"/>
        </w:rPr>
        <w:t>19</w:t>
      </w:r>
      <w:r>
        <w:rPr>
          <w:lang w:eastAsia="en-US"/>
        </w:rPr>
        <w:t xml:space="preserve">, </w:t>
      </w:r>
      <w:r w:rsidRPr="00EB72D5">
        <w:rPr>
          <w:lang w:eastAsia="en-US"/>
        </w:rPr>
        <w:t>52</w:t>
      </w:r>
      <w:r>
        <w:rPr>
          <w:lang w:eastAsia="en-US"/>
        </w:rPr>
        <w:t xml:space="preserve">, </w:t>
      </w:r>
      <w:r w:rsidRPr="00EB72D5">
        <w:rPr>
          <w:lang w:eastAsia="en-US"/>
        </w:rPr>
        <w:t>74</w:t>
      </w:r>
      <w:r>
        <w:rPr>
          <w:lang w:eastAsia="en-US"/>
        </w:rPr>
        <w:t xml:space="preserve">, </w:t>
      </w:r>
      <w:r w:rsidRPr="00EB72D5">
        <w:rPr>
          <w:lang w:eastAsia="en-US"/>
        </w:rPr>
        <w:t>87'</w:t>
      </w:r>
      <w:r>
        <w:rPr>
          <w:lang w:eastAsia="en-US"/>
        </w:rPr>
        <w:t xml:space="preserve">, </w:t>
      </w:r>
      <w:r w:rsidRPr="00EB72D5">
        <w:rPr>
          <w:lang w:eastAsia="en-US"/>
        </w:rPr>
        <w:t>92</w:t>
      </w:r>
      <w:r>
        <w:rPr>
          <w:lang w:eastAsia="en-US"/>
        </w:rPr>
        <w:t xml:space="preserve">, </w:t>
      </w:r>
      <w:r w:rsidRPr="00EB72D5">
        <w:rPr>
          <w:lang w:eastAsia="en-US"/>
        </w:rPr>
        <w:t>124'</w:t>
      </w:r>
      <w:r>
        <w:rPr>
          <w:lang w:eastAsia="en-US"/>
        </w:rPr>
        <w:t xml:space="preserve">, </w:t>
      </w:r>
      <w:r w:rsidRPr="00EB72D5">
        <w:rPr>
          <w:lang w:eastAsia="en-US"/>
        </w:rPr>
        <w:t>137'</w:t>
      </w:r>
      <w:r>
        <w:rPr>
          <w:lang w:eastAsia="en-US"/>
        </w:rPr>
        <w:t xml:space="preserve">, </w:t>
      </w:r>
      <w:r w:rsidRPr="00EB72D5">
        <w:rPr>
          <w:lang w:eastAsia="en-US"/>
        </w:rPr>
        <w:t>228'</w:t>
      </w:r>
      <w:r>
        <w:rPr>
          <w:lang w:eastAsia="en-US"/>
        </w:rPr>
        <w:t xml:space="preserve">, </w:t>
      </w:r>
      <w:r w:rsidRPr="00EB72D5">
        <w:rPr>
          <w:lang w:eastAsia="en-US"/>
        </w:rPr>
        <w:t>236</w:t>
      </w:r>
      <w:r>
        <w:rPr>
          <w:lang w:eastAsia="en-US"/>
        </w:rPr>
        <w:t xml:space="preserve">, </w:t>
      </w:r>
      <w:r w:rsidRPr="00EB72D5">
        <w:rPr>
          <w:lang w:eastAsia="en-US"/>
        </w:rPr>
        <w:t>270</w:t>
      </w:r>
      <w:r>
        <w:rPr>
          <w:lang w:eastAsia="en-US"/>
        </w:rPr>
        <w:t xml:space="preserve">, </w:t>
      </w:r>
      <w:r w:rsidRPr="00EB72D5">
        <w:rPr>
          <w:lang w:eastAsia="en-US"/>
        </w:rPr>
        <w:t>271</w:t>
      </w:r>
      <w:r>
        <w:rPr>
          <w:lang w:eastAsia="en-US"/>
        </w:rPr>
        <w:t xml:space="preserve">, </w:t>
      </w:r>
      <w:r w:rsidRPr="00EB72D5">
        <w:rPr>
          <w:lang w:eastAsia="en-US"/>
        </w:rPr>
        <w:t>273</w:t>
      </w:r>
      <w:r>
        <w:rPr>
          <w:lang w:eastAsia="en-US"/>
        </w:rPr>
        <w:t xml:space="preserve">, </w:t>
      </w:r>
      <w:r w:rsidRPr="00EB72D5">
        <w:rPr>
          <w:lang w:eastAsia="en-US"/>
        </w:rPr>
        <w:t>274</w:t>
      </w:r>
      <w:r>
        <w:rPr>
          <w:lang w:eastAsia="en-US"/>
        </w:rPr>
        <w:t xml:space="preserve">, </w:t>
      </w:r>
      <w:r w:rsidRPr="00EB72D5">
        <w:rPr>
          <w:lang w:eastAsia="en-US"/>
        </w:rPr>
        <w:t>278'</w:t>
      </w:r>
      <w:r>
        <w:rPr>
          <w:lang w:eastAsia="en-US"/>
        </w:rPr>
        <w:t xml:space="preserve">, </w:t>
      </w:r>
      <w:r w:rsidRPr="00EB72D5">
        <w:rPr>
          <w:lang w:eastAsia="en-US"/>
        </w:rPr>
        <w:t>302</w:t>
      </w:r>
      <w:r>
        <w:rPr>
          <w:lang w:eastAsia="en-US"/>
        </w:rPr>
        <w:t xml:space="preserve">, </w:t>
      </w:r>
      <w:r w:rsidRPr="00EB72D5">
        <w:rPr>
          <w:lang w:eastAsia="en-US"/>
        </w:rPr>
        <w:t>304'</w:t>
      </w:r>
      <w:r>
        <w:rPr>
          <w:lang w:eastAsia="en-US"/>
        </w:rPr>
        <w:t xml:space="preserve">, </w:t>
      </w:r>
      <w:r w:rsidRPr="00EB72D5">
        <w:rPr>
          <w:lang w:eastAsia="en-US"/>
        </w:rPr>
        <w:t>322</w:t>
      </w:r>
      <w:r>
        <w:rPr>
          <w:lang w:eastAsia="en-US"/>
        </w:rPr>
        <w:t xml:space="preserve">, </w:t>
      </w:r>
      <w:r w:rsidRPr="00EB72D5">
        <w:rPr>
          <w:lang w:eastAsia="en-US"/>
        </w:rPr>
        <w:t>354</w:t>
      </w:r>
      <w:r>
        <w:rPr>
          <w:lang w:eastAsia="en-US"/>
        </w:rPr>
        <w:t xml:space="preserve">, </w:t>
      </w:r>
      <w:r w:rsidRPr="00EB72D5">
        <w:rPr>
          <w:lang w:eastAsia="en-US"/>
        </w:rPr>
        <w:t>407</w:t>
      </w:r>
    </w:p>
    <w:p w:rsidR="009679FB" w:rsidRDefault="009679FB" w:rsidP="009679FB">
      <w:pPr>
        <w:jc w:val="both"/>
        <w:rPr>
          <w:lang w:eastAsia="en-US"/>
        </w:rPr>
      </w:pPr>
      <w:r w:rsidRPr="00EB72D5">
        <w:rPr>
          <w:lang w:eastAsia="en-US"/>
        </w:rPr>
        <w:t>Aken</w:t>
      </w:r>
      <w:r>
        <w:rPr>
          <w:lang w:eastAsia="en-US"/>
        </w:rPr>
        <w:t xml:space="preserve">, </w:t>
      </w:r>
      <w:r w:rsidRPr="00EB72D5">
        <w:rPr>
          <w:lang w:eastAsia="en-US"/>
        </w:rPr>
        <w:t xml:space="preserve">Gillis van </w:t>
      </w:r>
      <w:r>
        <w:rPr>
          <w:lang w:eastAsia="en-US"/>
        </w:rPr>
        <w:t>†</w:t>
      </w:r>
      <w:r w:rsidRPr="00EB72D5">
        <w:rPr>
          <w:lang w:eastAsia="en-US"/>
        </w:rPr>
        <w:t xml:space="preserve"> 49</w:t>
      </w:r>
      <w:r>
        <w:rPr>
          <w:lang w:eastAsia="en-US"/>
        </w:rPr>
        <w:t xml:space="preserve">, </w:t>
      </w:r>
      <w:r w:rsidRPr="00EB72D5">
        <w:rPr>
          <w:lang w:eastAsia="en-US"/>
        </w:rPr>
        <w:t>51</w:t>
      </w:r>
      <w:r>
        <w:rPr>
          <w:lang w:eastAsia="en-US"/>
        </w:rPr>
        <w:t xml:space="preserve">, </w:t>
      </w:r>
      <w:r w:rsidRPr="00EB72D5">
        <w:rPr>
          <w:lang w:eastAsia="en-US"/>
        </w:rPr>
        <w:t>52-57</w:t>
      </w:r>
      <w:r>
        <w:rPr>
          <w:lang w:eastAsia="en-US"/>
        </w:rPr>
        <w:t xml:space="preserve">, </w:t>
      </w:r>
      <w:r w:rsidRPr="00EB72D5">
        <w:rPr>
          <w:lang w:eastAsia="en-US"/>
        </w:rPr>
        <w:t>64</w:t>
      </w:r>
      <w:r>
        <w:rPr>
          <w:lang w:eastAsia="en-US"/>
        </w:rPr>
        <w:t xml:space="preserve">, </w:t>
      </w:r>
      <w:r w:rsidRPr="00EB72D5">
        <w:rPr>
          <w:lang w:eastAsia="en-US"/>
        </w:rPr>
        <w:t>70</w:t>
      </w:r>
      <w:r>
        <w:rPr>
          <w:lang w:eastAsia="en-US"/>
        </w:rPr>
        <w:t xml:space="preserve">, </w:t>
      </w:r>
      <w:r w:rsidRPr="00EB72D5">
        <w:rPr>
          <w:lang w:eastAsia="en-US"/>
        </w:rPr>
        <w:t>72</w:t>
      </w:r>
      <w:r>
        <w:rPr>
          <w:lang w:eastAsia="en-US"/>
        </w:rPr>
        <w:t xml:space="preserve">, </w:t>
      </w:r>
      <w:r w:rsidRPr="00EB72D5">
        <w:rPr>
          <w:lang w:eastAsia="en-US"/>
        </w:rPr>
        <w:t>118</w:t>
      </w:r>
      <w:r>
        <w:rPr>
          <w:lang w:eastAsia="en-US"/>
        </w:rPr>
        <w:t xml:space="preserve">, </w:t>
      </w:r>
      <w:r w:rsidRPr="00EB72D5">
        <w:rPr>
          <w:lang w:eastAsia="en-US"/>
        </w:rPr>
        <w:t>121</w:t>
      </w:r>
      <w:r>
        <w:rPr>
          <w:lang w:eastAsia="en-US"/>
        </w:rPr>
        <w:t xml:space="preserve">, </w:t>
      </w:r>
      <w:r w:rsidRPr="00EB72D5">
        <w:rPr>
          <w:lang w:eastAsia="en-US"/>
        </w:rPr>
        <w:t>308</w:t>
      </w:r>
      <w:r>
        <w:rPr>
          <w:lang w:eastAsia="en-US"/>
        </w:rPr>
        <w:t xml:space="preserve">, </w:t>
      </w:r>
      <w:r w:rsidRPr="00EB72D5">
        <w:rPr>
          <w:lang w:eastAsia="en-US"/>
        </w:rPr>
        <w:t>328</w:t>
      </w:r>
      <w:r>
        <w:rPr>
          <w:lang w:eastAsia="en-US"/>
        </w:rPr>
        <w:t xml:space="preserve">, </w:t>
      </w:r>
      <w:r w:rsidRPr="00EB72D5">
        <w:rPr>
          <w:lang w:eastAsia="en-US"/>
        </w:rPr>
        <w:t>329</w:t>
      </w:r>
      <w:r>
        <w:rPr>
          <w:lang w:eastAsia="en-US"/>
        </w:rPr>
        <w:t xml:space="preserve">, </w:t>
      </w:r>
      <w:r w:rsidRPr="00EB72D5">
        <w:rPr>
          <w:lang w:eastAsia="en-US"/>
        </w:rPr>
        <w:t>331</w:t>
      </w:r>
      <w:r>
        <w:rPr>
          <w:lang w:eastAsia="en-US"/>
        </w:rPr>
        <w:t xml:space="preserve">, </w:t>
      </w:r>
      <w:r w:rsidRPr="00EB72D5">
        <w:rPr>
          <w:lang w:eastAsia="en-US"/>
        </w:rPr>
        <w:t>333</w:t>
      </w:r>
      <w:r>
        <w:rPr>
          <w:lang w:eastAsia="en-US"/>
        </w:rPr>
        <w:t xml:space="preserve">, </w:t>
      </w:r>
      <w:r w:rsidRPr="00EB72D5">
        <w:rPr>
          <w:lang w:eastAsia="en-US"/>
        </w:rPr>
        <w:t xml:space="preserve">410 </w:t>
      </w:r>
    </w:p>
    <w:p w:rsidR="009679FB" w:rsidRPr="00EB72D5" w:rsidRDefault="009679FB" w:rsidP="009679FB">
      <w:pPr>
        <w:jc w:val="both"/>
        <w:rPr>
          <w:lang w:eastAsia="en-US"/>
        </w:rPr>
      </w:pPr>
      <w:r w:rsidRPr="00EB72D5">
        <w:rPr>
          <w:lang w:eastAsia="en-US"/>
        </w:rPr>
        <w:t>A</w:t>
      </w:r>
      <w:r>
        <w:rPr>
          <w:lang w:eastAsia="en-US"/>
        </w:rPr>
        <w:t>lc</w:t>
      </w:r>
      <w:r w:rsidRPr="00EB72D5">
        <w:rPr>
          <w:lang w:eastAsia="en-US"/>
        </w:rPr>
        <w:t>al</w:t>
      </w:r>
      <w:r>
        <w:rPr>
          <w:lang w:eastAsia="en-US"/>
        </w:rPr>
        <w:t>a</w:t>
      </w:r>
      <w:r w:rsidRPr="00EB72D5">
        <w:rPr>
          <w:lang w:eastAsia="en-US"/>
        </w:rPr>
        <w:t xml:space="preserve"> 243'</w:t>
      </w:r>
    </w:p>
    <w:p w:rsidR="009679FB" w:rsidRDefault="009679FB" w:rsidP="009679FB">
      <w:pPr>
        <w:jc w:val="both"/>
        <w:rPr>
          <w:lang w:eastAsia="en-US"/>
        </w:rPr>
      </w:pPr>
      <w:r w:rsidRPr="00EB72D5">
        <w:rPr>
          <w:lang w:eastAsia="en-US"/>
        </w:rPr>
        <w:t>Aleander</w:t>
      </w:r>
      <w:r>
        <w:rPr>
          <w:lang w:eastAsia="en-US"/>
        </w:rPr>
        <w:t xml:space="preserve">, </w:t>
      </w:r>
      <w:r w:rsidRPr="00EB72D5">
        <w:rPr>
          <w:lang w:eastAsia="en-US"/>
        </w:rPr>
        <w:t>Hieronymus 9</w:t>
      </w:r>
      <w:r>
        <w:rPr>
          <w:lang w:eastAsia="en-US"/>
        </w:rPr>
        <w:t xml:space="preserve">, </w:t>
      </w:r>
      <w:r w:rsidRPr="00EB72D5">
        <w:rPr>
          <w:lang w:eastAsia="en-US"/>
        </w:rPr>
        <w:t>17</w:t>
      </w:r>
      <w:r>
        <w:rPr>
          <w:lang w:eastAsia="en-US"/>
        </w:rPr>
        <w:t xml:space="preserve">, </w:t>
      </w:r>
      <w:r w:rsidRPr="00EB72D5">
        <w:rPr>
          <w:lang w:eastAsia="en-US"/>
        </w:rPr>
        <w:t>18</w:t>
      </w:r>
      <w:r>
        <w:rPr>
          <w:lang w:eastAsia="en-US"/>
        </w:rPr>
        <w:t xml:space="preserve">, </w:t>
      </w:r>
      <w:r w:rsidRPr="00EB72D5">
        <w:rPr>
          <w:lang w:eastAsia="en-US"/>
        </w:rPr>
        <w:t>244</w:t>
      </w:r>
      <w:r>
        <w:rPr>
          <w:lang w:eastAsia="en-US"/>
        </w:rPr>
        <w:t xml:space="preserve">, </w:t>
      </w:r>
      <w:r w:rsidRPr="00EB72D5">
        <w:rPr>
          <w:lang w:eastAsia="en-US"/>
        </w:rPr>
        <w:t xml:space="preserve">371 </w:t>
      </w:r>
    </w:p>
    <w:p w:rsidR="009679FB" w:rsidRPr="00EB72D5" w:rsidRDefault="009679FB" w:rsidP="009679FB">
      <w:pPr>
        <w:jc w:val="both"/>
        <w:rPr>
          <w:lang w:eastAsia="en-US"/>
        </w:rPr>
      </w:pPr>
      <w:r w:rsidRPr="00EB72D5">
        <w:rPr>
          <w:lang w:eastAsia="en-US"/>
        </w:rPr>
        <w:t>Alken 113'</w:t>
      </w:r>
      <w:r>
        <w:rPr>
          <w:lang w:eastAsia="en-US"/>
        </w:rPr>
        <w:t xml:space="preserve">, </w:t>
      </w:r>
      <w:r w:rsidRPr="00EB72D5">
        <w:rPr>
          <w:lang w:eastAsia="en-US"/>
        </w:rPr>
        <w:t>328</w:t>
      </w:r>
    </w:p>
    <w:p w:rsidR="009679FB" w:rsidRPr="00C44E3E" w:rsidRDefault="009679FB" w:rsidP="009679FB">
      <w:pPr>
        <w:jc w:val="both"/>
        <w:rPr>
          <w:lang w:val="en-GB" w:eastAsia="en-US"/>
        </w:rPr>
      </w:pPr>
      <w:r w:rsidRPr="00C44E3E">
        <w:rPr>
          <w:lang w:val="en-GB" w:eastAsia="en-US"/>
        </w:rPr>
        <w:t>Allard</w:t>
      </w:r>
      <w:r>
        <w:rPr>
          <w:lang w:val="en-GB" w:eastAsia="en-US"/>
        </w:rPr>
        <w:t xml:space="preserve">, </w:t>
      </w:r>
      <w:r w:rsidRPr="00C44E3E">
        <w:rPr>
          <w:lang w:val="en-GB" w:eastAsia="en-US"/>
        </w:rPr>
        <w:t>Collinet 33</w:t>
      </w:r>
    </w:p>
    <w:p w:rsidR="009679FB" w:rsidRPr="00C44E3E" w:rsidRDefault="009679FB" w:rsidP="009679FB">
      <w:pPr>
        <w:jc w:val="both"/>
        <w:rPr>
          <w:lang w:val="en-GB" w:eastAsia="en-US"/>
        </w:rPr>
      </w:pPr>
      <w:r w:rsidRPr="00C44E3E">
        <w:rPr>
          <w:lang w:val="en-GB" w:eastAsia="en-US"/>
        </w:rPr>
        <w:t>Allard</w:t>
      </w:r>
      <w:r>
        <w:rPr>
          <w:lang w:val="en-GB" w:eastAsia="en-US"/>
        </w:rPr>
        <w:t xml:space="preserve">, </w:t>
      </w:r>
      <w:r w:rsidRPr="00C44E3E">
        <w:rPr>
          <w:lang w:val="en-GB" w:eastAsia="en-US"/>
        </w:rPr>
        <w:t>Jelian 33</w:t>
      </w:r>
    </w:p>
    <w:p w:rsidR="009679FB" w:rsidRPr="00C44E3E" w:rsidRDefault="009679FB" w:rsidP="009679FB">
      <w:pPr>
        <w:jc w:val="both"/>
        <w:rPr>
          <w:lang w:val="en-GB" w:eastAsia="en-US"/>
        </w:rPr>
      </w:pPr>
      <w:r w:rsidRPr="00C44E3E">
        <w:rPr>
          <w:lang w:val="en-GB" w:eastAsia="en-US"/>
        </w:rPr>
        <w:t>Altana 171</w:t>
      </w:r>
    </w:p>
    <w:p w:rsidR="009679FB" w:rsidRPr="00C44E3E" w:rsidRDefault="009679FB" w:rsidP="009679FB">
      <w:pPr>
        <w:jc w:val="both"/>
        <w:rPr>
          <w:lang w:val="fr-FR" w:eastAsia="en-US"/>
        </w:rPr>
      </w:pPr>
      <w:r w:rsidRPr="00C44E3E">
        <w:rPr>
          <w:lang w:val="fr-FR" w:eastAsia="en-US"/>
        </w:rPr>
        <w:t>Alva 232</w:t>
      </w:r>
      <w:r>
        <w:rPr>
          <w:lang w:val="fr-FR" w:eastAsia="en-US"/>
        </w:rPr>
        <w:t xml:space="preserve">, </w:t>
      </w:r>
      <w:r w:rsidRPr="00C44E3E">
        <w:rPr>
          <w:lang w:val="fr-FR" w:eastAsia="en-US"/>
        </w:rPr>
        <w:t>283'</w:t>
      </w:r>
      <w:r>
        <w:rPr>
          <w:lang w:val="fr-FR" w:eastAsia="en-US"/>
        </w:rPr>
        <w:t xml:space="preserve">, </w:t>
      </w:r>
      <w:r w:rsidRPr="00C44E3E">
        <w:rPr>
          <w:lang w:val="fr-FR" w:eastAsia="en-US"/>
        </w:rPr>
        <w:t>297'</w:t>
      </w:r>
      <w:r>
        <w:rPr>
          <w:lang w:val="fr-FR" w:eastAsia="en-US"/>
        </w:rPr>
        <w:t xml:space="preserve">, </w:t>
      </w:r>
      <w:r w:rsidRPr="00C44E3E">
        <w:rPr>
          <w:lang w:val="fr-FR" w:eastAsia="en-US"/>
        </w:rPr>
        <w:t>313</w:t>
      </w:r>
      <w:r>
        <w:rPr>
          <w:lang w:val="fr-FR" w:eastAsia="en-US"/>
        </w:rPr>
        <w:t xml:space="preserve">, </w:t>
      </w:r>
      <w:r w:rsidRPr="00C44E3E">
        <w:rPr>
          <w:lang w:val="fr-FR" w:eastAsia="en-US"/>
        </w:rPr>
        <w:t>360</w:t>
      </w:r>
      <w:r>
        <w:rPr>
          <w:lang w:val="fr-FR" w:eastAsia="en-US"/>
        </w:rPr>
        <w:t xml:space="preserve">, </w:t>
      </w:r>
      <w:r w:rsidRPr="00C44E3E">
        <w:rPr>
          <w:lang w:val="fr-FR" w:eastAsia="en-US"/>
        </w:rPr>
        <w:t>361</w:t>
      </w:r>
      <w:r>
        <w:rPr>
          <w:lang w:val="fr-FR" w:eastAsia="en-US"/>
        </w:rPr>
        <w:t xml:space="preserve">, </w:t>
      </w:r>
      <w:r w:rsidRPr="00C44E3E">
        <w:rPr>
          <w:lang w:val="fr-FR" w:eastAsia="en-US"/>
        </w:rPr>
        <w:t>366</w:t>
      </w:r>
      <w:r>
        <w:rPr>
          <w:lang w:val="fr-FR" w:eastAsia="en-US"/>
        </w:rPr>
        <w:t xml:space="preserve">, </w:t>
      </w:r>
      <w:r w:rsidRPr="00C44E3E">
        <w:rPr>
          <w:lang w:val="fr-FR" w:eastAsia="en-US"/>
        </w:rPr>
        <w:t>367 368</w:t>
      </w:r>
    </w:p>
    <w:p w:rsidR="009679FB" w:rsidRPr="00C44E3E" w:rsidRDefault="009679FB" w:rsidP="009679FB">
      <w:pPr>
        <w:jc w:val="both"/>
        <w:rPr>
          <w:lang w:val="fr-FR" w:eastAsia="en-US"/>
        </w:rPr>
      </w:pPr>
      <w:r>
        <w:rPr>
          <w:lang w:val="fr-FR" w:eastAsia="en-US"/>
        </w:rPr>
        <w:t>A</w:t>
      </w:r>
      <w:r w:rsidRPr="00C44E3E">
        <w:rPr>
          <w:lang w:val="fr-FR" w:eastAsia="en-US"/>
        </w:rPr>
        <w:t>mie ns 321</w:t>
      </w:r>
      <w:r>
        <w:rPr>
          <w:lang w:val="fr-FR" w:eastAsia="en-US"/>
        </w:rPr>
        <w:t xml:space="preserve">, </w:t>
      </w:r>
    </w:p>
    <w:p w:rsidR="009679FB" w:rsidRPr="00C44E3E" w:rsidRDefault="009679FB" w:rsidP="009679FB">
      <w:pPr>
        <w:jc w:val="both"/>
        <w:rPr>
          <w:lang w:val="en-GB" w:eastAsia="en-US"/>
        </w:rPr>
      </w:pPr>
      <w:smartTag w:uri="urn:schemas-microsoft-com:office:smarttags" w:element="City">
        <w:smartTag w:uri="urn:schemas-microsoft-com:office:smarttags" w:element="place">
          <w:r w:rsidRPr="00C44E3E">
            <w:rPr>
              <w:lang w:val="en-GB" w:eastAsia="en-US"/>
            </w:rPr>
            <w:t>Amsterdam</w:t>
          </w:r>
        </w:smartTag>
      </w:smartTag>
      <w:r w:rsidRPr="00C44E3E">
        <w:rPr>
          <w:lang w:val="en-GB" w:eastAsia="en-US"/>
        </w:rPr>
        <w:t>. 89</w:t>
      </w:r>
      <w:r>
        <w:rPr>
          <w:lang w:val="en-GB" w:eastAsia="en-US"/>
        </w:rPr>
        <w:t xml:space="preserve">, </w:t>
      </w:r>
      <w:r w:rsidRPr="00C44E3E">
        <w:rPr>
          <w:lang w:val="en-GB" w:eastAsia="en-US"/>
        </w:rPr>
        <w:t>93</w:t>
      </w:r>
      <w:r>
        <w:rPr>
          <w:lang w:val="en-GB" w:eastAsia="en-US"/>
        </w:rPr>
        <w:t xml:space="preserve">, </w:t>
      </w:r>
      <w:r w:rsidRPr="00C44E3E">
        <w:rPr>
          <w:lang w:val="en-GB" w:eastAsia="en-US"/>
        </w:rPr>
        <w:t>111</w:t>
      </w:r>
      <w:r>
        <w:rPr>
          <w:lang w:val="en-GB" w:eastAsia="en-US"/>
        </w:rPr>
        <w:t xml:space="preserve">, </w:t>
      </w:r>
      <w:r w:rsidRPr="00C44E3E">
        <w:rPr>
          <w:lang w:val="en-GB" w:eastAsia="en-US"/>
        </w:rPr>
        <w:t>113</w:t>
      </w:r>
      <w:r>
        <w:rPr>
          <w:lang w:val="en-GB" w:eastAsia="en-US"/>
        </w:rPr>
        <w:t xml:space="preserve">, </w:t>
      </w:r>
      <w:r w:rsidRPr="00C44E3E">
        <w:rPr>
          <w:lang w:val="en-GB" w:eastAsia="en-US"/>
        </w:rPr>
        <w:t>115</w:t>
      </w:r>
      <w:r>
        <w:rPr>
          <w:lang w:val="en-GB" w:eastAsia="en-US"/>
        </w:rPr>
        <w:t xml:space="preserve">, </w:t>
      </w:r>
      <w:r w:rsidRPr="00C44E3E">
        <w:rPr>
          <w:lang w:val="en-GB" w:eastAsia="en-US"/>
        </w:rPr>
        <w:t>117</w:t>
      </w:r>
      <w:r>
        <w:rPr>
          <w:lang w:val="en-GB" w:eastAsia="en-US"/>
        </w:rPr>
        <w:t xml:space="preserve">, </w:t>
      </w:r>
      <w:r w:rsidRPr="00C44E3E">
        <w:rPr>
          <w:lang w:val="en-GB" w:eastAsia="en-US"/>
        </w:rPr>
        <w:t>120</w:t>
      </w:r>
      <w:r>
        <w:rPr>
          <w:lang w:val="en-GB" w:eastAsia="en-US"/>
        </w:rPr>
        <w:t xml:space="preserve">, </w:t>
      </w:r>
      <w:r w:rsidRPr="00C44E3E">
        <w:rPr>
          <w:lang w:val="en-GB" w:eastAsia="en-US"/>
        </w:rPr>
        <w:t>121</w:t>
      </w:r>
      <w:r>
        <w:rPr>
          <w:lang w:val="en-GB" w:eastAsia="en-US"/>
        </w:rPr>
        <w:t xml:space="preserve">, </w:t>
      </w:r>
      <w:r w:rsidRPr="00C44E3E">
        <w:rPr>
          <w:lang w:val="en-GB" w:eastAsia="en-US"/>
        </w:rPr>
        <w:t>122</w:t>
      </w:r>
      <w:r>
        <w:rPr>
          <w:lang w:val="en-GB" w:eastAsia="en-US"/>
        </w:rPr>
        <w:t xml:space="preserve">, </w:t>
      </w:r>
      <w:r w:rsidRPr="00C44E3E">
        <w:rPr>
          <w:lang w:val="en-GB" w:eastAsia="en-US"/>
        </w:rPr>
        <w:t>123</w:t>
      </w:r>
      <w:r>
        <w:rPr>
          <w:lang w:val="en-GB" w:eastAsia="en-US"/>
        </w:rPr>
        <w:t xml:space="preserve">, </w:t>
      </w:r>
      <w:r w:rsidRPr="00C44E3E">
        <w:rPr>
          <w:lang w:val="en-GB" w:eastAsia="en-US"/>
        </w:rPr>
        <w:t>290</w:t>
      </w:r>
      <w:r>
        <w:rPr>
          <w:lang w:val="en-GB" w:eastAsia="en-US"/>
        </w:rPr>
        <w:t xml:space="preserve">, </w:t>
      </w:r>
      <w:r w:rsidRPr="00C44E3E">
        <w:rPr>
          <w:lang w:val="en-GB" w:eastAsia="en-US"/>
        </w:rPr>
        <w:t>294'</w:t>
      </w:r>
      <w:r>
        <w:rPr>
          <w:lang w:val="en-GB" w:eastAsia="en-US"/>
        </w:rPr>
        <w:t xml:space="preserve">, </w:t>
      </w:r>
      <w:r w:rsidRPr="00C44E3E">
        <w:rPr>
          <w:lang w:val="en-GB" w:eastAsia="en-US"/>
        </w:rPr>
        <w:t>390</w:t>
      </w:r>
    </w:p>
    <w:p w:rsidR="009679FB" w:rsidRPr="00C44E3E" w:rsidRDefault="009679FB" w:rsidP="009679FB">
      <w:pPr>
        <w:jc w:val="both"/>
        <w:rPr>
          <w:lang w:val="en-GB" w:eastAsia="en-US"/>
        </w:rPr>
      </w:pPr>
      <w:r>
        <w:rPr>
          <w:lang w:val="en-GB" w:eastAsia="en-US"/>
        </w:rPr>
        <w:t>An</w:t>
      </w:r>
      <w:r w:rsidRPr="00C44E3E">
        <w:rPr>
          <w:lang w:val="en-GB" w:eastAsia="en-US"/>
        </w:rPr>
        <w:t>dernach 285'</w:t>
      </w:r>
      <w:r>
        <w:rPr>
          <w:lang w:val="en-GB" w:eastAsia="en-US"/>
        </w:rPr>
        <w:t xml:space="preserve">, </w:t>
      </w:r>
      <w:r w:rsidRPr="00C44E3E">
        <w:rPr>
          <w:lang w:val="en-GB" w:eastAsia="en-US"/>
        </w:rPr>
        <w:t>318'</w:t>
      </w:r>
    </w:p>
    <w:p w:rsidR="009679FB" w:rsidRPr="00C44E3E" w:rsidRDefault="009679FB" w:rsidP="009679FB">
      <w:pPr>
        <w:jc w:val="both"/>
        <w:rPr>
          <w:lang w:val="en-GB" w:eastAsia="en-US"/>
        </w:rPr>
      </w:pPr>
      <w:r w:rsidRPr="00C44E3E">
        <w:rPr>
          <w:lang w:val="en-GB" w:eastAsia="en-US"/>
        </w:rPr>
        <w:t>Andreas</w:t>
      </w:r>
      <w:r>
        <w:rPr>
          <w:lang w:val="en-GB" w:eastAsia="en-US"/>
        </w:rPr>
        <w:t xml:space="preserve">, </w:t>
      </w:r>
      <w:r w:rsidRPr="00C44E3E">
        <w:rPr>
          <w:lang w:val="en-GB" w:eastAsia="en-US"/>
        </w:rPr>
        <w:t>Valerius 301'</w:t>
      </w:r>
    </w:p>
    <w:p w:rsidR="009679FB" w:rsidRPr="006E70A1" w:rsidRDefault="009679FB" w:rsidP="009679FB">
      <w:pPr>
        <w:jc w:val="both"/>
        <w:rPr>
          <w:lang w:val="en-GB" w:eastAsia="en-US"/>
        </w:rPr>
      </w:pPr>
      <w:r w:rsidRPr="006E70A1">
        <w:rPr>
          <w:lang w:val="en-GB" w:eastAsia="en-US"/>
        </w:rPr>
        <w:t>Andress (pastoor) 41</w:t>
      </w:r>
    </w:p>
    <w:p w:rsidR="009679FB" w:rsidRPr="00EB72D5" w:rsidRDefault="009679FB" w:rsidP="009679FB">
      <w:pPr>
        <w:jc w:val="both"/>
        <w:rPr>
          <w:lang w:eastAsia="en-US"/>
        </w:rPr>
      </w:pPr>
      <w:r w:rsidRPr="00EB72D5">
        <w:rPr>
          <w:lang w:eastAsia="en-US"/>
        </w:rPr>
        <w:t xml:space="preserve">Andries (te Kerniel of Kiel) </w:t>
      </w:r>
      <w:r>
        <w:rPr>
          <w:lang w:eastAsia="en-US"/>
        </w:rPr>
        <w:t>†</w:t>
      </w:r>
      <w:r w:rsidRPr="00EB72D5">
        <w:rPr>
          <w:lang w:eastAsia="en-US"/>
        </w:rPr>
        <w:t xml:space="preserve"> 26</w:t>
      </w:r>
    </w:p>
    <w:p w:rsidR="009679FB" w:rsidRPr="00EB72D5" w:rsidRDefault="009679FB" w:rsidP="009679FB">
      <w:pPr>
        <w:jc w:val="both"/>
        <w:rPr>
          <w:lang w:eastAsia="en-US"/>
        </w:rPr>
      </w:pPr>
      <w:r w:rsidRPr="00EB72D5">
        <w:rPr>
          <w:lang w:eastAsia="en-US"/>
        </w:rPr>
        <w:t>Andries (te Maastricht) 137'</w:t>
      </w:r>
    </w:p>
    <w:p w:rsidR="009679FB" w:rsidRPr="00EB72D5" w:rsidRDefault="009679FB" w:rsidP="009679FB">
      <w:pPr>
        <w:jc w:val="both"/>
        <w:rPr>
          <w:lang w:eastAsia="en-US"/>
        </w:rPr>
      </w:pPr>
      <w:r>
        <w:rPr>
          <w:lang w:eastAsia="en-US"/>
        </w:rPr>
        <w:t>A</w:t>
      </w:r>
      <w:r w:rsidRPr="00EB72D5">
        <w:rPr>
          <w:lang w:eastAsia="en-US"/>
        </w:rPr>
        <w:t>ndrimont 382</w:t>
      </w:r>
    </w:p>
    <w:p w:rsidR="009679FB" w:rsidRPr="00EB72D5" w:rsidRDefault="009679FB" w:rsidP="009679FB">
      <w:pPr>
        <w:jc w:val="both"/>
        <w:rPr>
          <w:lang w:eastAsia="en-US"/>
        </w:rPr>
      </w:pPr>
      <w:r>
        <w:rPr>
          <w:lang w:eastAsia="en-US"/>
        </w:rPr>
        <w:t>A</w:t>
      </w:r>
      <w:r w:rsidRPr="00EB72D5">
        <w:rPr>
          <w:lang w:eastAsia="en-US"/>
        </w:rPr>
        <w:t>nh</w:t>
      </w:r>
      <w:r>
        <w:rPr>
          <w:lang w:eastAsia="en-US"/>
        </w:rPr>
        <w:t>olt</w:t>
      </w:r>
      <w:r w:rsidRPr="00EB72D5">
        <w:rPr>
          <w:lang w:eastAsia="en-US"/>
        </w:rPr>
        <w:t xml:space="preserve"> 45</w:t>
      </w:r>
    </w:p>
    <w:p w:rsidR="009679FB" w:rsidRDefault="009679FB" w:rsidP="009679FB">
      <w:pPr>
        <w:jc w:val="both"/>
        <w:rPr>
          <w:lang w:eastAsia="en-US"/>
        </w:rPr>
      </w:pPr>
      <w:r w:rsidRPr="00EB72D5">
        <w:rPr>
          <w:lang w:eastAsia="en-US"/>
        </w:rPr>
        <w:t xml:space="preserve">Anna (vrouw van Johan te Aken) 407 </w:t>
      </w:r>
    </w:p>
    <w:p w:rsidR="009679FB" w:rsidRPr="00EB72D5" w:rsidRDefault="009679FB" w:rsidP="009679FB">
      <w:pPr>
        <w:jc w:val="both"/>
        <w:rPr>
          <w:lang w:eastAsia="en-US"/>
        </w:rPr>
      </w:pPr>
      <w:r w:rsidRPr="00EB72D5">
        <w:rPr>
          <w:lang w:eastAsia="en-US"/>
        </w:rPr>
        <w:t>Anna (te Weert) 409</w:t>
      </w:r>
    </w:p>
    <w:p w:rsidR="009679FB" w:rsidRDefault="009679FB" w:rsidP="009679FB">
      <w:pPr>
        <w:jc w:val="both"/>
        <w:rPr>
          <w:lang w:eastAsia="en-US"/>
        </w:rPr>
      </w:pPr>
      <w:r w:rsidRPr="00EB72D5">
        <w:rPr>
          <w:lang w:eastAsia="en-US"/>
        </w:rPr>
        <w:t xml:space="preserve">Anna (vrouw van Wilna Wefer) 407 </w:t>
      </w:r>
    </w:p>
    <w:p w:rsidR="009679FB" w:rsidRPr="00EB72D5" w:rsidRDefault="009679FB" w:rsidP="009679FB">
      <w:pPr>
        <w:jc w:val="both"/>
        <w:rPr>
          <w:lang w:eastAsia="en-US"/>
        </w:rPr>
      </w:pPr>
      <w:r w:rsidRPr="00EB72D5">
        <w:rPr>
          <w:lang w:eastAsia="en-US"/>
        </w:rPr>
        <w:t>Anthonis (Wederd</w:t>
      </w:r>
      <w:r>
        <w:rPr>
          <w:lang w:eastAsia="en-US"/>
        </w:rPr>
        <w:t>ope</w:t>
      </w:r>
      <w:r w:rsidRPr="00EB72D5">
        <w:rPr>
          <w:lang w:eastAsia="en-US"/>
        </w:rPr>
        <w:t>r) 399</w:t>
      </w:r>
    </w:p>
    <w:p w:rsidR="009679FB" w:rsidRPr="00EB72D5" w:rsidRDefault="009679FB" w:rsidP="009679FB">
      <w:pPr>
        <w:jc w:val="both"/>
        <w:rPr>
          <w:lang w:eastAsia="en-US"/>
        </w:rPr>
      </w:pPr>
      <w:r w:rsidRPr="00EB72D5">
        <w:rPr>
          <w:lang w:eastAsia="en-US"/>
        </w:rPr>
        <w:t>Antonius (te Bracht) 74</w:t>
      </w:r>
    </w:p>
    <w:p w:rsidR="009679FB" w:rsidRPr="00EB72D5" w:rsidRDefault="009679FB" w:rsidP="009679FB">
      <w:pPr>
        <w:jc w:val="both"/>
        <w:rPr>
          <w:lang w:eastAsia="en-US"/>
        </w:rPr>
      </w:pPr>
      <w:r w:rsidRPr="00EB72D5">
        <w:rPr>
          <w:lang w:eastAsia="en-US"/>
        </w:rPr>
        <w:t>Antwerpen 13</w:t>
      </w:r>
      <w:r>
        <w:rPr>
          <w:lang w:eastAsia="en-US"/>
        </w:rPr>
        <w:t xml:space="preserve">, </w:t>
      </w:r>
      <w:r w:rsidRPr="00EB72D5">
        <w:rPr>
          <w:lang w:eastAsia="en-US"/>
        </w:rPr>
        <w:t>15</w:t>
      </w:r>
      <w:r>
        <w:rPr>
          <w:lang w:eastAsia="en-US"/>
        </w:rPr>
        <w:t xml:space="preserve">, </w:t>
      </w:r>
      <w:r w:rsidRPr="00EB72D5">
        <w:rPr>
          <w:lang w:eastAsia="en-US"/>
        </w:rPr>
        <w:t>48</w:t>
      </w:r>
      <w:r>
        <w:rPr>
          <w:lang w:eastAsia="en-US"/>
        </w:rPr>
        <w:t xml:space="preserve">, </w:t>
      </w:r>
      <w:r w:rsidRPr="00EB72D5">
        <w:rPr>
          <w:lang w:eastAsia="en-US"/>
        </w:rPr>
        <w:t>80</w:t>
      </w:r>
      <w:r>
        <w:rPr>
          <w:lang w:eastAsia="en-US"/>
        </w:rPr>
        <w:t xml:space="preserve">, </w:t>
      </w:r>
      <w:r w:rsidRPr="00EB72D5">
        <w:rPr>
          <w:lang w:eastAsia="en-US"/>
        </w:rPr>
        <w:t>82'</w:t>
      </w:r>
      <w:r>
        <w:rPr>
          <w:lang w:eastAsia="en-US"/>
        </w:rPr>
        <w:t xml:space="preserve">, </w:t>
      </w:r>
      <w:r w:rsidRPr="00EB72D5">
        <w:rPr>
          <w:lang w:eastAsia="en-US"/>
        </w:rPr>
        <w:t>87</w:t>
      </w:r>
      <w:r>
        <w:rPr>
          <w:lang w:eastAsia="en-US"/>
        </w:rPr>
        <w:t xml:space="preserve">, </w:t>
      </w:r>
      <w:r w:rsidRPr="00EB72D5">
        <w:rPr>
          <w:lang w:eastAsia="en-US"/>
        </w:rPr>
        <w:t>89</w:t>
      </w:r>
      <w:r>
        <w:rPr>
          <w:lang w:eastAsia="en-US"/>
        </w:rPr>
        <w:t xml:space="preserve">, </w:t>
      </w:r>
      <w:r w:rsidRPr="00EB72D5">
        <w:rPr>
          <w:lang w:eastAsia="en-US"/>
        </w:rPr>
        <w:t>103</w:t>
      </w:r>
      <w:r>
        <w:rPr>
          <w:lang w:eastAsia="en-US"/>
        </w:rPr>
        <w:t xml:space="preserve">, </w:t>
      </w:r>
      <w:r w:rsidRPr="00EB72D5">
        <w:rPr>
          <w:lang w:eastAsia="en-US"/>
        </w:rPr>
        <w:t>124'</w:t>
      </w:r>
      <w:r>
        <w:rPr>
          <w:lang w:eastAsia="en-US"/>
        </w:rPr>
        <w:t xml:space="preserve">, </w:t>
      </w:r>
      <w:r w:rsidRPr="00EB72D5">
        <w:rPr>
          <w:lang w:eastAsia="en-US"/>
        </w:rPr>
        <w:t>137</w:t>
      </w:r>
      <w:r>
        <w:rPr>
          <w:lang w:eastAsia="en-US"/>
        </w:rPr>
        <w:t xml:space="preserve">, </w:t>
      </w:r>
      <w:r w:rsidRPr="00EB72D5">
        <w:rPr>
          <w:lang w:eastAsia="en-US"/>
        </w:rPr>
        <w:t>161</w:t>
      </w:r>
      <w:r>
        <w:rPr>
          <w:lang w:eastAsia="en-US"/>
        </w:rPr>
        <w:t xml:space="preserve">, </w:t>
      </w:r>
      <w:r w:rsidRPr="00EB72D5">
        <w:rPr>
          <w:lang w:eastAsia="en-US"/>
        </w:rPr>
        <w:t>207</w:t>
      </w:r>
      <w:r>
        <w:rPr>
          <w:lang w:eastAsia="en-US"/>
        </w:rPr>
        <w:t xml:space="preserve">, </w:t>
      </w:r>
      <w:r w:rsidRPr="00EB72D5">
        <w:rPr>
          <w:lang w:eastAsia="en-US"/>
        </w:rPr>
        <w:t>210</w:t>
      </w:r>
      <w:r>
        <w:rPr>
          <w:lang w:eastAsia="en-US"/>
        </w:rPr>
        <w:t xml:space="preserve">, </w:t>
      </w:r>
      <w:r w:rsidRPr="00EB72D5">
        <w:rPr>
          <w:lang w:eastAsia="en-US"/>
        </w:rPr>
        <w:t>215</w:t>
      </w:r>
      <w:r>
        <w:rPr>
          <w:lang w:eastAsia="en-US"/>
        </w:rPr>
        <w:t xml:space="preserve">, </w:t>
      </w:r>
      <w:r w:rsidRPr="00EB72D5">
        <w:rPr>
          <w:lang w:eastAsia="en-US"/>
        </w:rPr>
        <w:t>220</w:t>
      </w:r>
      <w:r>
        <w:rPr>
          <w:lang w:eastAsia="en-US"/>
        </w:rPr>
        <w:t xml:space="preserve">, </w:t>
      </w:r>
      <w:r w:rsidRPr="00EB72D5">
        <w:rPr>
          <w:lang w:eastAsia="en-US"/>
        </w:rPr>
        <w:t>221'</w:t>
      </w:r>
      <w:r>
        <w:rPr>
          <w:lang w:eastAsia="en-US"/>
        </w:rPr>
        <w:t xml:space="preserve">, </w:t>
      </w:r>
      <w:r w:rsidRPr="00EB72D5">
        <w:rPr>
          <w:lang w:eastAsia="en-US"/>
        </w:rPr>
        <w:t>257'</w:t>
      </w:r>
      <w:r>
        <w:rPr>
          <w:lang w:eastAsia="en-US"/>
        </w:rPr>
        <w:t xml:space="preserve">, </w:t>
      </w:r>
      <w:r w:rsidRPr="00EB72D5">
        <w:rPr>
          <w:lang w:eastAsia="en-US"/>
        </w:rPr>
        <w:t>279'</w:t>
      </w:r>
      <w:r>
        <w:rPr>
          <w:lang w:eastAsia="en-US"/>
        </w:rPr>
        <w:t xml:space="preserve">, </w:t>
      </w:r>
      <w:r w:rsidRPr="00EB72D5">
        <w:rPr>
          <w:lang w:eastAsia="en-US"/>
        </w:rPr>
        <w:t>282' 284'</w:t>
      </w:r>
      <w:r>
        <w:rPr>
          <w:lang w:eastAsia="en-US"/>
        </w:rPr>
        <w:t xml:space="preserve">, </w:t>
      </w:r>
      <w:r w:rsidRPr="00EB72D5">
        <w:rPr>
          <w:lang w:eastAsia="en-US"/>
        </w:rPr>
        <w:t>286</w:t>
      </w:r>
      <w:r>
        <w:rPr>
          <w:lang w:eastAsia="en-US"/>
        </w:rPr>
        <w:t xml:space="preserve">, </w:t>
      </w:r>
      <w:r w:rsidRPr="00EB72D5">
        <w:rPr>
          <w:lang w:eastAsia="en-US"/>
        </w:rPr>
        <w:t>2871</w:t>
      </w:r>
      <w:r>
        <w:rPr>
          <w:lang w:eastAsia="en-US"/>
        </w:rPr>
        <w:t xml:space="preserve">, </w:t>
      </w:r>
      <w:r w:rsidRPr="00EB72D5">
        <w:rPr>
          <w:lang w:eastAsia="en-US"/>
        </w:rPr>
        <w:t>289'</w:t>
      </w:r>
      <w:r>
        <w:rPr>
          <w:lang w:eastAsia="en-US"/>
        </w:rPr>
        <w:t xml:space="preserve">, </w:t>
      </w:r>
      <w:r w:rsidRPr="00EB72D5">
        <w:rPr>
          <w:lang w:eastAsia="en-US"/>
        </w:rPr>
        <w:t>290</w:t>
      </w:r>
      <w:r>
        <w:rPr>
          <w:lang w:eastAsia="en-US"/>
        </w:rPr>
        <w:t xml:space="preserve">, </w:t>
      </w:r>
      <w:r w:rsidRPr="00EB72D5">
        <w:rPr>
          <w:lang w:eastAsia="en-US"/>
        </w:rPr>
        <w:t>293</w:t>
      </w:r>
      <w:r>
        <w:rPr>
          <w:lang w:eastAsia="en-US"/>
        </w:rPr>
        <w:t xml:space="preserve">, </w:t>
      </w:r>
      <w:r w:rsidRPr="00EB72D5">
        <w:rPr>
          <w:lang w:eastAsia="en-US"/>
        </w:rPr>
        <w:t>294</w:t>
      </w:r>
      <w:r>
        <w:rPr>
          <w:lang w:eastAsia="en-US"/>
        </w:rPr>
        <w:t xml:space="preserve">, </w:t>
      </w:r>
      <w:r w:rsidRPr="00EB72D5">
        <w:rPr>
          <w:lang w:eastAsia="en-US"/>
        </w:rPr>
        <w:t>295</w:t>
      </w:r>
      <w:r>
        <w:rPr>
          <w:lang w:eastAsia="en-US"/>
        </w:rPr>
        <w:t xml:space="preserve">, </w:t>
      </w:r>
      <w:r w:rsidRPr="00EB72D5">
        <w:rPr>
          <w:lang w:eastAsia="en-US"/>
        </w:rPr>
        <w:t>296</w:t>
      </w:r>
      <w:r>
        <w:rPr>
          <w:lang w:eastAsia="en-US"/>
        </w:rPr>
        <w:t xml:space="preserve">, </w:t>
      </w:r>
      <w:r w:rsidRPr="00EB72D5">
        <w:rPr>
          <w:lang w:eastAsia="en-US"/>
        </w:rPr>
        <w:t>308</w:t>
      </w:r>
      <w:r>
        <w:rPr>
          <w:lang w:eastAsia="en-US"/>
        </w:rPr>
        <w:t xml:space="preserve">, </w:t>
      </w:r>
      <w:r w:rsidRPr="00EB72D5">
        <w:rPr>
          <w:lang w:eastAsia="en-US"/>
        </w:rPr>
        <w:t>313'</w:t>
      </w:r>
      <w:r>
        <w:rPr>
          <w:lang w:eastAsia="en-US"/>
        </w:rPr>
        <w:t xml:space="preserve">, </w:t>
      </w:r>
      <w:r w:rsidRPr="00EB72D5">
        <w:rPr>
          <w:lang w:eastAsia="en-US"/>
        </w:rPr>
        <w:t>325</w:t>
      </w:r>
      <w:r>
        <w:rPr>
          <w:lang w:eastAsia="en-US"/>
        </w:rPr>
        <w:t xml:space="preserve">, </w:t>
      </w:r>
      <w:r w:rsidRPr="00EB72D5">
        <w:rPr>
          <w:lang w:eastAsia="en-US"/>
        </w:rPr>
        <w:t>333</w:t>
      </w:r>
      <w:r>
        <w:rPr>
          <w:lang w:eastAsia="en-US"/>
        </w:rPr>
        <w:t xml:space="preserve">, </w:t>
      </w:r>
      <w:r w:rsidRPr="00EB72D5">
        <w:rPr>
          <w:lang w:eastAsia="en-US"/>
        </w:rPr>
        <w:t>357</w:t>
      </w:r>
      <w:r>
        <w:rPr>
          <w:lang w:eastAsia="en-US"/>
        </w:rPr>
        <w:t xml:space="preserve">, </w:t>
      </w:r>
      <w:r w:rsidRPr="00EB72D5">
        <w:rPr>
          <w:lang w:eastAsia="en-US"/>
        </w:rPr>
        <w:t>363</w:t>
      </w:r>
      <w:r>
        <w:rPr>
          <w:lang w:eastAsia="en-US"/>
        </w:rPr>
        <w:t xml:space="preserve">, </w:t>
      </w:r>
      <w:r w:rsidRPr="00EB72D5">
        <w:rPr>
          <w:lang w:eastAsia="en-US"/>
        </w:rPr>
        <w:t>371</w:t>
      </w:r>
      <w:r>
        <w:rPr>
          <w:lang w:eastAsia="en-US"/>
        </w:rPr>
        <w:t xml:space="preserve">, </w:t>
      </w:r>
      <w:r w:rsidRPr="00EB72D5">
        <w:rPr>
          <w:lang w:eastAsia="en-US"/>
        </w:rPr>
        <w:t>374</w:t>
      </w:r>
      <w:r>
        <w:rPr>
          <w:lang w:eastAsia="en-US"/>
        </w:rPr>
        <w:t xml:space="preserve">, </w:t>
      </w:r>
      <w:r w:rsidRPr="00EB72D5">
        <w:rPr>
          <w:lang w:eastAsia="en-US"/>
        </w:rPr>
        <w:t>383</w:t>
      </w:r>
      <w:r>
        <w:rPr>
          <w:lang w:eastAsia="en-US"/>
        </w:rPr>
        <w:t xml:space="preserve">, </w:t>
      </w:r>
      <w:r w:rsidRPr="00EB72D5">
        <w:rPr>
          <w:lang w:eastAsia="en-US"/>
        </w:rPr>
        <w:t>387</w:t>
      </w:r>
      <w:r>
        <w:rPr>
          <w:lang w:eastAsia="en-US"/>
        </w:rPr>
        <w:t xml:space="preserve">, </w:t>
      </w:r>
      <w:r w:rsidRPr="00EB72D5">
        <w:rPr>
          <w:lang w:eastAsia="en-US"/>
        </w:rPr>
        <w:t>388</w:t>
      </w:r>
      <w:r>
        <w:rPr>
          <w:lang w:eastAsia="en-US"/>
        </w:rPr>
        <w:t xml:space="preserve">, </w:t>
      </w:r>
      <w:r w:rsidRPr="00EB72D5">
        <w:rPr>
          <w:lang w:eastAsia="en-US"/>
        </w:rPr>
        <w:t>392</w:t>
      </w:r>
      <w:r>
        <w:rPr>
          <w:lang w:eastAsia="en-US"/>
        </w:rPr>
        <w:t xml:space="preserve">, </w:t>
      </w:r>
      <w:r w:rsidRPr="00EB72D5">
        <w:rPr>
          <w:lang w:eastAsia="en-US"/>
        </w:rPr>
        <w:t>396</w:t>
      </w:r>
      <w:r>
        <w:rPr>
          <w:lang w:eastAsia="en-US"/>
        </w:rPr>
        <w:t xml:space="preserve">, </w:t>
      </w:r>
      <w:r w:rsidRPr="00EB72D5">
        <w:rPr>
          <w:lang w:eastAsia="en-US"/>
        </w:rPr>
        <w:t>399</w:t>
      </w:r>
      <w:r>
        <w:rPr>
          <w:lang w:eastAsia="en-US"/>
        </w:rPr>
        <w:t xml:space="preserve">, </w:t>
      </w:r>
      <w:r w:rsidRPr="00EB72D5">
        <w:rPr>
          <w:lang w:eastAsia="en-US"/>
        </w:rPr>
        <w:t>405</w:t>
      </w:r>
    </w:p>
    <w:p w:rsidR="009679FB" w:rsidRPr="00EB72D5" w:rsidRDefault="009679FB" w:rsidP="009679FB">
      <w:pPr>
        <w:jc w:val="both"/>
        <w:rPr>
          <w:lang w:eastAsia="en-US"/>
        </w:rPr>
      </w:pPr>
      <w:r>
        <w:rPr>
          <w:lang w:eastAsia="en-US"/>
        </w:rPr>
        <w:t>A</w:t>
      </w:r>
      <w:r w:rsidRPr="00EB72D5">
        <w:rPr>
          <w:lang w:eastAsia="en-US"/>
        </w:rPr>
        <w:t>qui</w:t>
      </w:r>
      <w:r>
        <w:rPr>
          <w:lang w:eastAsia="en-US"/>
        </w:rPr>
        <w:t xml:space="preserve">leja </w:t>
      </w:r>
      <w:smartTag w:uri="urn:schemas-microsoft-com:office:smarttags" w:element="metricconverter">
        <w:smartTagPr>
          <w:attr w:name="ProductID" w:val="361’"/>
        </w:smartTagPr>
        <w:r w:rsidRPr="00EB72D5">
          <w:rPr>
            <w:lang w:eastAsia="en-US"/>
          </w:rPr>
          <w:t>361</w:t>
        </w:r>
        <w:r>
          <w:rPr>
            <w:lang w:eastAsia="en-US"/>
          </w:rPr>
          <w:t>’</w:t>
        </w:r>
      </w:smartTag>
    </w:p>
    <w:p w:rsidR="009679FB" w:rsidRPr="00EB72D5" w:rsidRDefault="009679FB" w:rsidP="009679FB">
      <w:pPr>
        <w:jc w:val="both"/>
        <w:rPr>
          <w:lang w:eastAsia="en-US"/>
        </w:rPr>
      </w:pPr>
      <w:r w:rsidRPr="00EB72D5">
        <w:rPr>
          <w:lang w:eastAsia="en-US"/>
        </w:rPr>
        <w:t>Arden</w:t>
      </w:r>
      <w:r>
        <w:rPr>
          <w:lang w:eastAsia="en-US"/>
        </w:rPr>
        <w:t>n</w:t>
      </w:r>
      <w:r w:rsidRPr="00EB72D5">
        <w:rPr>
          <w:lang w:eastAsia="en-US"/>
        </w:rPr>
        <w:t>e 4</w:t>
      </w:r>
    </w:p>
    <w:p w:rsidR="009679FB" w:rsidRPr="00EB72D5" w:rsidRDefault="009679FB" w:rsidP="009679FB">
      <w:pPr>
        <w:jc w:val="both"/>
        <w:rPr>
          <w:lang w:eastAsia="en-US"/>
        </w:rPr>
      </w:pPr>
      <w:r>
        <w:rPr>
          <w:lang w:eastAsia="en-US"/>
        </w:rPr>
        <w:t>Aren</w:t>
      </w:r>
      <w:r w:rsidRPr="00EB72D5">
        <w:rPr>
          <w:lang w:eastAsia="en-US"/>
        </w:rPr>
        <w:t>berg</w:t>
      </w:r>
      <w:r>
        <w:rPr>
          <w:lang w:eastAsia="en-US"/>
        </w:rPr>
        <w:t xml:space="preserve">, </w:t>
      </w:r>
      <w:r w:rsidRPr="00EB72D5">
        <w:rPr>
          <w:lang w:eastAsia="en-US"/>
        </w:rPr>
        <w:t>graaf van 149</w:t>
      </w:r>
    </w:p>
    <w:p w:rsidR="009679FB" w:rsidRPr="00C44E3E" w:rsidRDefault="009679FB" w:rsidP="009679FB">
      <w:pPr>
        <w:jc w:val="both"/>
        <w:rPr>
          <w:lang w:val="de-DE" w:eastAsia="en-US"/>
        </w:rPr>
      </w:pPr>
      <w:r w:rsidRPr="00C44E3E">
        <w:rPr>
          <w:lang w:val="de-DE" w:eastAsia="en-US"/>
        </w:rPr>
        <w:t>Arenberg</w:t>
      </w:r>
      <w:r>
        <w:rPr>
          <w:lang w:val="de-DE" w:eastAsia="en-US"/>
        </w:rPr>
        <w:t xml:space="preserve">, </w:t>
      </w:r>
      <w:r w:rsidRPr="00C44E3E">
        <w:rPr>
          <w:lang w:val="de-DE" w:eastAsia="en-US"/>
        </w:rPr>
        <w:t>Emile van 361'</w:t>
      </w:r>
    </w:p>
    <w:p w:rsidR="009679FB" w:rsidRPr="00C44E3E" w:rsidRDefault="009679FB" w:rsidP="009679FB">
      <w:pPr>
        <w:jc w:val="both"/>
        <w:rPr>
          <w:lang w:val="de-DE" w:eastAsia="en-US"/>
        </w:rPr>
      </w:pPr>
      <w:r w:rsidRPr="00C44E3E">
        <w:rPr>
          <w:lang w:val="de-DE" w:eastAsia="en-US"/>
        </w:rPr>
        <w:t>Arft</w:t>
      </w:r>
      <w:r>
        <w:rPr>
          <w:lang w:val="de-DE" w:eastAsia="en-US"/>
        </w:rPr>
        <w:t xml:space="preserve">, </w:t>
      </w:r>
      <w:r w:rsidRPr="00C44E3E">
        <w:rPr>
          <w:lang w:val="de-DE" w:eastAsia="en-US"/>
        </w:rPr>
        <w:t>Hermann von der 53</w:t>
      </w:r>
    </w:p>
    <w:p w:rsidR="009679FB" w:rsidRPr="009679FB" w:rsidRDefault="009679FB" w:rsidP="009679FB">
      <w:pPr>
        <w:jc w:val="both"/>
        <w:rPr>
          <w:lang w:eastAsia="en-US"/>
        </w:rPr>
      </w:pPr>
      <w:r w:rsidRPr="009679FB">
        <w:rPr>
          <w:lang w:eastAsia="en-US"/>
        </w:rPr>
        <w:t>Arnhem 231', 324, 327, 328, 330, 334, 335, 346, 349, 350, 365</w:t>
      </w:r>
    </w:p>
    <w:p w:rsidR="009679FB" w:rsidRPr="006E70A1" w:rsidRDefault="009679FB" w:rsidP="009679FB">
      <w:pPr>
        <w:jc w:val="both"/>
        <w:rPr>
          <w:lang w:eastAsia="en-US"/>
        </w:rPr>
      </w:pPr>
      <w:r w:rsidRPr="006E70A1">
        <w:rPr>
          <w:lang w:eastAsia="en-US"/>
        </w:rPr>
        <w:t>Aspe, Jean de 30</w:t>
      </w:r>
    </w:p>
    <w:p w:rsidR="009679FB" w:rsidRPr="00EB72D5" w:rsidRDefault="009679FB" w:rsidP="009679FB">
      <w:pPr>
        <w:jc w:val="both"/>
        <w:rPr>
          <w:lang w:eastAsia="en-US"/>
        </w:rPr>
      </w:pPr>
      <w:r w:rsidRPr="00EB72D5">
        <w:rPr>
          <w:lang w:eastAsia="en-US"/>
        </w:rPr>
        <w:t>Assche</w:t>
      </w:r>
      <w:r>
        <w:rPr>
          <w:lang w:eastAsia="en-US"/>
        </w:rPr>
        <w:t xml:space="preserve">, </w:t>
      </w:r>
      <w:r w:rsidRPr="00EB72D5">
        <w:rPr>
          <w:lang w:eastAsia="en-US"/>
        </w:rPr>
        <w:t>Laurens van 268</w:t>
      </w:r>
    </w:p>
    <w:p w:rsidR="009679FB" w:rsidRPr="00EB72D5" w:rsidRDefault="009679FB" w:rsidP="009679FB">
      <w:pPr>
        <w:jc w:val="both"/>
        <w:rPr>
          <w:lang w:eastAsia="en-US"/>
        </w:rPr>
      </w:pPr>
      <w:r w:rsidRPr="00EB72D5">
        <w:rPr>
          <w:lang w:eastAsia="en-US"/>
        </w:rPr>
        <w:t>Astrov</w:t>
      </w:r>
      <w:r>
        <w:rPr>
          <w:lang w:eastAsia="en-US"/>
        </w:rPr>
        <w:t xml:space="preserve">, </w:t>
      </w:r>
      <w:r w:rsidRPr="00EB72D5">
        <w:rPr>
          <w:lang w:eastAsia="en-US"/>
        </w:rPr>
        <w:t>Barthelemy d' 246'</w:t>
      </w:r>
    </w:p>
    <w:p w:rsidR="009679FB" w:rsidRPr="00EB72D5" w:rsidRDefault="009679FB" w:rsidP="009679FB">
      <w:pPr>
        <w:jc w:val="both"/>
        <w:rPr>
          <w:lang w:eastAsia="en-US"/>
        </w:rPr>
      </w:pPr>
      <w:r>
        <w:rPr>
          <w:lang w:eastAsia="en-US"/>
        </w:rPr>
        <w:t>A</w:t>
      </w:r>
      <w:r w:rsidRPr="00EB72D5">
        <w:rPr>
          <w:lang w:eastAsia="en-US"/>
        </w:rPr>
        <w:t>trecht 22</w:t>
      </w:r>
      <w:r>
        <w:rPr>
          <w:lang w:eastAsia="en-US"/>
        </w:rPr>
        <w:t xml:space="preserve">, </w:t>
      </w:r>
      <w:r w:rsidRPr="00EB72D5">
        <w:rPr>
          <w:lang w:eastAsia="en-US"/>
        </w:rPr>
        <w:t>244</w:t>
      </w:r>
      <w:r>
        <w:rPr>
          <w:lang w:eastAsia="en-US"/>
        </w:rPr>
        <w:t xml:space="preserve">, </w:t>
      </w:r>
      <w:r w:rsidRPr="00EB72D5">
        <w:rPr>
          <w:lang w:eastAsia="en-US"/>
        </w:rPr>
        <w:t>360</w:t>
      </w:r>
      <w:r>
        <w:rPr>
          <w:lang w:eastAsia="en-US"/>
        </w:rPr>
        <w:t xml:space="preserve">, </w:t>
      </w:r>
      <w:r w:rsidRPr="00EB72D5">
        <w:rPr>
          <w:lang w:eastAsia="en-US"/>
        </w:rPr>
        <w:t>361</w:t>
      </w:r>
    </w:p>
    <w:p w:rsidR="009679FB" w:rsidRPr="009679FB" w:rsidRDefault="009679FB" w:rsidP="009679FB">
      <w:pPr>
        <w:jc w:val="both"/>
        <w:rPr>
          <w:lang w:val="de-DE" w:eastAsia="en-US"/>
        </w:rPr>
      </w:pPr>
      <w:r w:rsidRPr="009679FB">
        <w:rPr>
          <w:lang w:val="de-DE" w:eastAsia="en-US"/>
        </w:rPr>
        <w:t>Attendorf 137°</w:t>
      </w:r>
    </w:p>
    <w:p w:rsidR="009679FB" w:rsidRPr="009679FB" w:rsidRDefault="009679FB" w:rsidP="009679FB">
      <w:pPr>
        <w:jc w:val="both"/>
        <w:rPr>
          <w:lang w:val="de-DE" w:eastAsia="en-US"/>
        </w:rPr>
      </w:pPr>
      <w:r w:rsidRPr="009679FB">
        <w:rPr>
          <w:lang w:val="de-DE" w:eastAsia="en-US"/>
        </w:rPr>
        <w:t>Aubert (Didier) † 22, 23</w:t>
      </w:r>
    </w:p>
    <w:p w:rsidR="009679FB" w:rsidRPr="009679FB" w:rsidRDefault="009679FB" w:rsidP="009679FB">
      <w:pPr>
        <w:jc w:val="both"/>
        <w:rPr>
          <w:lang w:val="de-DE" w:eastAsia="en-US"/>
        </w:rPr>
      </w:pPr>
      <w:r w:rsidRPr="009679FB">
        <w:rPr>
          <w:lang w:val="de-DE" w:eastAsia="en-US"/>
        </w:rPr>
        <w:t>Augsburg 93, 247, 248, 255, 257, 258, 320, 405.</w:t>
      </w:r>
    </w:p>
    <w:p w:rsidR="009679FB" w:rsidRPr="009679FB" w:rsidRDefault="009679FB" w:rsidP="009679FB">
      <w:pPr>
        <w:jc w:val="both"/>
        <w:rPr>
          <w:lang w:val="de-DE" w:eastAsia="en-US"/>
        </w:rPr>
      </w:pPr>
      <w:r w:rsidRPr="009679FB">
        <w:rPr>
          <w:lang w:val="de-DE" w:eastAsia="en-US"/>
        </w:rPr>
        <w:t>Blz 413</w:t>
      </w:r>
      <w:r w:rsidRPr="009679FB">
        <w:rPr>
          <w:lang w:val="de-DE" w:eastAsia="en-US"/>
        </w:rPr>
        <w:tab/>
      </w:r>
    </w:p>
    <w:p w:rsidR="009679FB" w:rsidRPr="009679FB" w:rsidRDefault="009679FB" w:rsidP="009679FB">
      <w:pPr>
        <w:jc w:val="both"/>
        <w:rPr>
          <w:lang w:val="de-DE" w:eastAsia="en-US"/>
        </w:rPr>
      </w:pPr>
    </w:p>
    <w:p w:rsidR="009679FB" w:rsidRDefault="009679FB" w:rsidP="00CB6D40">
      <w:pPr>
        <w:jc w:val="both"/>
        <w:outlineLvl w:val="0"/>
        <w:rPr>
          <w:lang w:val="fr-FR" w:eastAsia="en-US"/>
        </w:rPr>
      </w:pPr>
      <w:r w:rsidRPr="006E70A1">
        <w:rPr>
          <w:lang w:val="fr-FR" w:eastAsia="en-US"/>
        </w:rPr>
        <w:t xml:space="preserve">Auchy, Jacques </w:t>
      </w:r>
      <w:r>
        <w:rPr>
          <w:lang w:val="fr-FR" w:eastAsia="en-US"/>
        </w:rPr>
        <w:t>†</w:t>
      </w:r>
      <w:r w:rsidRPr="006E70A1">
        <w:rPr>
          <w:lang w:val="fr-FR" w:eastAsia="en-US"/>
        </w:rPr>
        <w:t xml:space="preserve"> 369 </w:t>
      </w:r>
    </w:p>
    <w:p w:rsidR="009679FB" w:rsidRPr="006E70A1" w:rsidRDefault="009679FB" w:rsidP="009679FB">
      <w:pPr>
        <w:jc w:val="both"/>
        <w:rPr>
          <w:lang w:val="fr-FR" w:eastAsia="en-US"/>
        </w:rPr>
      </w:pPr>
      <w:r w:rsidRPr="006E70A1">
        <w:rPr>
          <w:lang w:val="fr-FR" w:eastAsia="en-US"/>
        </w:rPr>
        <w:t>Augustus (keizer) 281</w:t>
      </w:r>
    </w:p>
    <w:p w:rsidR="009679FB" w:rsidRPr="009679FB" w:rsidRDefault="009679FB" w:rsidP="009679FB">
      <w:pPr>
        <w:jc w:val="both"/>
        <w:rPr>
          <w:lang w:val="fr-FR" w:eastAsia="en-US"/>
        </w:rPr>
      </w:pPr>
      <w:r w:rsidRPr="009679FB">
        <w:rPr>
          <w:lang w:val="fr-FR" w:eastAsia="en-US"/>
        </w:rPr>
        <w:t>Averbode 339, 403</w:t>
      </w:r>
    </w:p>
    <w:p w:rsidR="009679FB" w:rsidRDefault="009679FB" w:rsidP="009679FB">
      <w:pPr>
        <w:jc w:val="both"/>
        <w:rPr>
          <w:lang w:eastAsia="en-US"/>
        </w:rPr>
      </w:pPr>
      <w:r w:rsidRPr="00EB72D5">
        <w:rPr>
          <w:lang w:eastAsia="en-US"/>
        </w:rPr>
        <w:t>Aytta</w:t>
      </w:r>
      <w:r>
        <w:rPr>
          <w:lang w:eastAsia="en-US"/>
        </w:rPr>
        <w:t xml:space="preserve">, </w:t>
      </w:r>
      <w:r w:rsidRPr="00EB72D5">
        <w:rPr>
          <w:lang w:eastAsia="en-US"/>
        </w:rPr>
        <w:t xml:space="preserve">Viglius van. Zie Viglius. </w:t>
      </w:r>
    </w:p>
    <w:p w:rsidR="009679FB" w:rsidRPr="00C44E3E" w:rsidRDefault="009679FB" w:rsidP="009679FB">
      <w:pPr>
        <w:jc w:val="both"/>
        <w:rPr>
          <w:lang w:val="fr-FR" w:eastAsia="en-US"/>
        </w:rPr>
      </w:pPr>
      <w:r w:rsidRPr="00C44E3E">
        <w:rPr>
          <w:lang w:val="fr-FR" w:eastAsia="en-US"/>
        </w:rPr>
        <w:t>Avignon 285'</w:t>
      </w:r>
    </w:p>
    <w:p w:rsidR="009679FB" w:rsidRPr="00C44E3E" w:rsidRDefault="009679FB" w:rsidP="009679FB">
      <w:pPr>
        <w:jc w:val="both"/>
        <w:rPr>
          <w:lang w:val="fr-FR" w:eastAsia="en-US"/>
        </w:rPr>
      </w:pPr>
      <w:r w:rsidRPr="00C44E3E">
        <w:rPr>
          <w:lang w:val="fr-FR" w:eastAsia="en-US"/>
        </w:rPr>
        <w:t>Awaille</w:t>
      </w:r>
      <w:r>
        <w:rPr>
          <w:lang w:val="fr-FR" w:eastAsia="en-US"/>
        </w:rPr>
        <w:t xml:space="preserve">, </w:t>
      </w:r>
      <w:r w:rsidRPr="00C44E3E">
        <w:rPr>
          <w:lang w:val="fr-FR" w:eastAsia="en-US"/>
        </w:rPr>
        <w:t>Philippe 37'</w:t>
      </w:r>
    </w:p>
    <w:p w:rsidR="009679FB" w:rsidRDefault="009679FB" w:rsidP="009679FB">
      <w:pPr>
        <w:jc w:val="both"/>
        <w:rPr>
          <w:lang w:val="fr-FR" w:eastAsia="en-US"/>
        </w:rPr>
      </w:pPr>
      <w:r w:rsidRPr="00C44E3E">
        <w:rPr>
          <w:lang w:val="fr-FR" w:eastAsia="en-US"/>
        </w:rPr>
        <w:t>Bachuys (= Lityssen</w:t>
      </w:r>
      <w:r>
        <w:rPr>
          <w:lang w:val="fr-FR" w:eastAsia="en-US"/>
        </w:rPr>
        <w:t xml:space="preserve">, </w:t>
      </w:r>
      <w:r w:rsidRPr="00C44E3E">
        <w:rPr>
          <w:lang w:val="fr-FR" w:eastAsia="en-US"/>
        </w:rPr>
        <w:t xml:space="preserve">Pauwels) 352 </w:t>
      </w:r>
    </w:p>
    <w:p w:rsidR="009679FB" w:rsidRPr="009679FB" w:rsidRDefault="009679FB" w:rsidP="009679FB">
      <w:pPr>
        <w:jc w:val="both"/>
        <w:rPr>
          <w:lang w:val="en-GB" w:eastAsia="en-US"/>
        </w:rPr>
      </w:pPr>
      <w:r w:rsidRPr="009679FB">
        <w:rPr>
          <w:lang w:val="en-GB" w:eastAsia="en-US"/>
        </w:rPr>
        <w:t>Beckers, Meuss 343</w:t>
      </w:r>
    </w:p>
    <w:p w:rsidR="009679FB" w:rsidRPr="009679FB" w:rsidRDefault="009679FB" w:rsidP="009679FB">
      <w:pPr>
        <w:jc w:val="both"/>
        <w:rPr>
          <w:lang w:val="en-GB" w:eastAsia="en-US"/>
        </w:rPr>
      </w:pPr>
      <w:r w:rsidRPr="009679FB">
        <w:rPr>
          <w:lang w:val="en-GB" w:eastAsia="en-US"/>
        </w:rPr>
        <w:t xml:space="preserve">Backhuvs, Gerardt 355 </w:t>
      </w:r>
    </w:p>
    <w:p w:rsidR="009679FB" w:rsidRPr="009679FB" w:rsidRDefault="009679FB" w:rsidP="009679FB">
      <w:pPr>
        <w:jc w:val="both"/>
        <w:rPr>
          <w:lang w:val="en-GB" w:eastAsia="en-US"/>
        </w:rPr>
      </w:pPr>
      <w:r w:rsidRPr="009679FB">
        <w:rPr>
          <w:lang w:val="en-GB" w:eastAsia="en-US"/>
        </w:rPr>
        <w:t>Badius, Jos. 59'</w:t>
      </w:r>
    </w:p>
    <w:p w:rsidR="009679FB" w:rsidRDefault="009679FB" w:rsidP="009679FB">
      <w:pPr>
        <w:jc w:val="both"/>
        <w:rPr>
          <w:lang w:eastAsia="en-US"/>
        </w:rPr>
      </w:pPr>
      <w:r w:rsidRPr="00EB72D5">
        <w:rPr>
          <w:lang w:eastAsia="en-US"/>
        </w:rPr>
        <w:t xml:space="preserve">Bado (priester) 71' </w:t>
      </w:r>
    </w:p>
    <w:p w:rsidR="009679FB" w:rsidRPr="00EB72D5" w:rsidRDefault="009679FB" w:rsidP="009679FB">
      <w:pPr>
        <w:jc w:val="both"/>
        <w:rPr>
          <w:lang w:eastAsia="en-US"/>
        </w:rPr>
      </w:pPr>
      <w:r w:rsidRPr="00EB72D5">
        <w:rPr>
          <w:lang w:eastAsia="en-US"/>
        </w:rPr>
        <w:t>Baeck</w:t>
      </w:r>
      <w:r>
        <w:rPr>
          <w:lang w:eastAsia="en-US"/>
        </w:rPr>
        <w:t xml:space="preserve">, </w:t>
      </w:r>
      <w:r w:rsidRPr="00EB72D5">
        <w:rPr>
          <w:lang w:eastAsia="en-US"/>
        </w:rPr>
        <w:t>Gysbrecht van 93</w:t>
      </w:r>
    </w:p>
    <w:p w:rsidR="009679FB" w:rsidRDefault="009679FB" w:rsidP="009679FB">
      <w:pPr>
        <w:jc w:val="both"/>
        <w:rPr>
          <w:lang w:eastAsia="en-US"/>
        </w:rPr>
      </w:pPr>
      <w:r w:rsidRPr="00EB72D5">
        <w:rPr>
          <w:lang w:eastAsia="en-US"/>
        </w:rPr>
        <w:t>Baelgiens</w:t>
      </w:r>
      <w:r>
        <w:rPr>
          <w:lang w:eastAsia="en-US"/>
        </w:rPr>
        <w:t xml:space="preserve">, </w:t>
      </w:r>
      <w:r w:rsidRPr="00EB72D5">
        <w:rPr>
          <w:lang w:eastAsia="en-US"/>
        </w:rPr>
        <w:t xml:space="preserve">Jacob 217' </w:t>
      </w:r>
    </w:p>
    <w:p w:rsidR="009679FB" w:rsidRDefault="009679FB" w:rsidP="009679FB">
      <w:pPr>
        <w:jc w:val="both"/>
        <w:rPr>
          <w:lang w:eastAsia="en-US"/>
        </w:rPr>
      </w:pPr>
      <w:r w:rsidRPr="00EB72D5">
        <w:rPr>
          <w:lang w:eastAsia="en-US"/>
        </w:rPr>
        <w:t>Baerle</w:t>
      </w:r>
      <w:r>
        <w:rPr>
          <w:lang w:eastAsia="en-US"/>
        </w:rPr>
        <w:t xml:space="preserve">, </w:t>
      </w:r>
      <w:r w:rsidRPr="00EB72D5">
        <w:rPr>
          <w:lang w:eastAsia="en-US"/>
        </w:rPr>
        <w:t xml:space="preserve">Jan van 260 </w:t>
      </w:r>
    </w:p>
    <w:p w:rsidR="009679FB" w:rsidRPr="00EB72D5" w:rsidRDefault="009679FB" w:rsidP="009679FB">
      <w:pPr>
        <w:jc w:val="both"/>
        <w:rPr>
          <w:lang w:eastAsia="en-US"/>
        </w:rPr>
      </w:pPr>
      <w:r w:rsidRPr="00EB72D5">
        <w:rPr>
          <w:lang w:eastAsia="en-US"/>
        </w:rPr>
        <w:t>Baerl</w:t>
      </w:r>
      <w:r>
        <w:rPr>
          <w:lang w:eastAsia="en-US"/>
        </w:rPr>
        <w:t xml:space="preserve">e, </w:t>
      </w:r>
      <w:r w:rsidRPr="00EB72D5">
        <w:rPr>
          <w:lang w:eastAsia="en-US"/>
        </w:rPr>
        <w:t>Peter van 324</w:t>
      </w:r>
      <w:r>
        <w:rPr>
          <w:lang w:eastAsia="en-US"/>
        </w:rPr>
        <w:t xml:space="preserve">, </w:t>
      </w:r>
      <w:r w:rsidRPr="00EB72D5">
        <w:rPr>
          <w:lang w:eastAsia="en-US"/>
        </w:rPr>
        <w:t>326</w:t>
      </w:r>
    </w:p>
    <w:p w:rsidR="009679FB" w:rsidRPr="009679FB" w:rsidRDefault="009679FB" w:rsidP="009679FB">
      <w:pPr>
        <w:jc w:val="both"/>
        <w:rPr>
          <w:lang w:eastAsia="en-US"/>
        </w:rPr>
      </w:pPr>
      <w:r w:rsidRPr="009679FB">
        <w:rPr>
          <w:lang w:eastAsia="en-US"/>
        </w:rPr>
        <w:t xml:space="preserve">Baden, Jacob 294' </w:t>
      </w:r>
    </w:p>
    <w:p w:rsidR="009679FB" w:rsidRPr="006E70A1" w:rsidRDefault="009679FB" w:rsidP="009679FB">
      <w:pPr>
        <w:jc w:val="both"/>
        <w:rPr>
          <w:lang w:eastAsia="en-US"/>
        </w:rPr>
      </w:pPr>
      <w:r w:rsidRPr="006E70A1">
        <w:rPr>
          <w:lang w:eastAsia="en-US"/>
        </w:rPr>
        <w:t>Baeten, Stynken 236'</w:t>
      </w:r>
    </w:p>
    <w:p w:rsidR="009679FB" w:rsidRDefault="009679FB" w:rsidP="009679FB">
      <w:pPr>
        <w:jc w:val="both"/>
        <w:rPr>
          <w:lang w:eastAsia="en-US"/>
        </w:rPr>
      </w:pPr>
      <w:r w:rsidRPr="00EB72D5">
        <w:rPr>
          <w:lang w:eastAsia="en-US"/>
        </w:rPr>
        <w:t>Bakker</w:t>
      </w:r>
      <w:r>
        <w:rPr>
          <w:lang w:eastAsia="en-US"/>
        </w:rPr>
        <w:t xml:space="preserve">, </w:t>
      </w:r>
      <w:r w:rsidRPr="00EB72D5">
        <w:rPr>
          <w:lang w:eastAsia="en-US"/>
        </w:rPr>
        <w:t xml:space="preserve">Jan de (Pistorius) </w:t>
      </w:r>
      <w:r w:rsidRPr="006E70A1">
        <w:rPr>
          <w:lang w:eastAsia="en-US"/>
        </w:rPr>
        <w:t>†</w:t>
      </w:r>
      <w:r w:rsidRPr="00EB72D5">
        <w:rPr>
          <w:lang w:eastAsia="en-US"/>
        </w:rPr>
        <w:t xml:space="preserve"> 261 </w:t>
      </w:r>
    </w:p>
    <w:p w:rsidR="009679FB" w:rsidRPr="00EB72D5" w:rsidRDefault="009679FB" w:rsidP="009679FB">
      <w:pPr>
        <w:jc w:val="both"/>
        <w:rPr>
          <w:lang w:eastAsia="en-US"/>
        </w:rPr>
      </w:pPr>
      <w:r w:rsidRPr="00EB72D5">
        <w:rPr>
          <w:lang w:eastAsia="en-US"/>
        </w:rPr>
        <w:t>Balck</w:t>
      </w:r>
      <w:r>
        <w:rPr>
          <w:lang w:eastAsia="en-US"/>
        </w:rPr>
        <w:t xml:space="preserve">, </w:t>
      </w:r>
      <w:r w:rsidRPr="00EB72D5">
        <w:rPr>
          <w:lang w:eastAsia="en-US"/>
        </w:rPr>
        <w:t>Josse van der 210</w:t>
      </w:r>
    </w:p>
    <w:p w:rsidR="009679FB" w:rsidRPr="00EB72D5" w:rsidRDefault="009679FB" w:rsidP="009679FB">
      <w:pPr>
        <w:jc w:val="both"/>
        <w:rPr>
          <w:lang w:eastAsia="en-US"/>
        </w:rPr>
      </w:pPr>
      <w:r w:rsidRPr="00EB72D5">
        <w:rPr>
          <w:lang w:eastAsia="en-US"/>
        </w:rPr>
        <w:t>Barbaneon</w:t>
      </w:r>
      <w:r>
        <w:rPr>
          <w:lang w:eastAsia="en-US"/>
        </w:rPr>
        <w:t xml:space="preserve">, </w:t>
      </w:r>
      <w:r w:rsidRPr="00EB72D5">
        <w:rPr>
          <w:lang w:eastAsia="en-US"/>
        </w:rPr>
        <w:t>graaf van 149</w:t>
      </w:r>
    </w:p>
    <w:p w:rsidR="009679FB" w:rsidRPr="009679FB" w:rsidRDefault="009679FB" w:rsidP="009679FB">
      <w:pPr>
        <w:jc w:val="both"/>
        <w:rPr>
          <w:lang w:val="de-DE" w:eastAsia="en-US"/>
        </w:rPr>
      </w:pPr>
      <w:r w:rsidRPr="009679FB">
        <w:rPr>
          <w:lang w:val="de-DE" w:eastAsia="en-US"/>
        </w:rPr>
        <w:t xml:space="preserve">Barbara (te Gladbacherbroich) 407 </w:t>
      </w:r>
    </w:p>
    <w:p w:rsidR="009679FB" w:rsidRPr="009679FB" w:rsidRDefault="009679FB" w:rsidP="009679FB">
      <w:pPr>
        <w:jc w:val="both"/>
        <w:rPr>
          <w:lang w:val="de-DE" w:eastAsia="en-US"/>
        </w:rPr>
      </w:pPr>
      <w:r w:rsidRPr="009679FB">
        <w:rPr>
          <w:lang w:val="de-DE" w:eastAsia="en-US"/>
        </w:rPr>
        <w:t>Bardoul 128'</w:t>
      </w:r>
    </w:p>
    <w:p w:rsidR="009679FB" w:rsidRDefault="009679FB" w:rsidP="009679FB">
      <w:pPr>
        <w:jc w:val="both"/>
        <w:rPr>
          <w:lang w:val="de-DE" w:eastAsia="en-US"/>
        </w:rPr>
      </w:pPr>
      <w:r w:rsidRPr="00C44E3E">
        <w:rPr>
          <w:lang w:val="de-DE" w:eastAsia="en-US"/>
        </w:rPr>
        <w:t>Bartecherer</w:t>
      </w:r>
      <w:r>
        <w:rPr>
          <w:lang w:val="de-DE" w:eastAsia="en-US"/>
        </w:rPr>
        <w:t xml:space="preserve">, </w:t>
      </w:r>
      <w:r w:rsidRPr="00C44E3E">
        <w:rPr>
          <w:lang w:val="de-DE" w:eastAsia="en-US"/>
        </w:rPr>
        <w:t xml:space="preserve">Michel 116 </w:t>
      </w:r>
    </w:p>
    <w:p w:rsidR="009679FB" w:rsidRDefault="009679FB" w:rsidP="009679FB">
      <w:pPr>
        <w:jc w:val="both"/>
        <w:rPr>
          <w:lang w:val="de-DE" w:eastAsia="en-US"/>
        </w:rPr>
      </w:pPr>
      <w:r w:rsidRPr="00C44E3E">
        <w:rPr>
          <w:lang w:val="de-DE" w:eastAsia="en-US"/>
        </w:rPr>
        <w:t>Bassenge</w:t>
      </w:r>
      <w:r>
        <w:rPr>
          <w:lang w:val="de-DE" w:eastAsia="en-US"/>
        </w:rPr>
        <w:t xml:space="preserve">, </w:t>
      </w:r>
      <w:r w:rsidRPr="00C44E3E">
        <w:rPr>
          <w:lang w:val="de-DE" w:eastAsia="en-US"/>
        </w:rPr>
        <w:t xml:space="preserve">Martin de 23 </w:t>
      </w:r>
    </w:p>
    <w:p w:rsidR="009679FB" w:rsidRDefault="009679FB" w:rsidP="009679FB">
      <w:pPr>
        <w:jc w:val="both"/>
        <w:rPr>
          <w:lang w:val="de-DE" w:eastAsia="en-US"/>
        </w:rPr>
      </w:pPr>
      <w:r w:rsidRPr="00C44E3E">
        <w:rPr>
          <w:lang w:val="de-DE" w:eastAsia="en-US"/>
        </w:rPr>
        <w:t>Batte</w:t>
      </w:r>
      <w:r>
        <w:rPr>
          <w:lang w:val="de-DE" w:eastAsia="en-US"/>
        </w:rPr>
        <w:t xml:space="preserve">, </w:t>
      </w:r>
      <w:r w:rsidRPr="00C44E3E">
        <w:rPr>
          <w:lang w:val="de-DE" w:eastAsia="en-US"/>
        </w:rPr>
        <w:t xml:space="preserve">Henri del 33 </w:t>
      </w:r>
    </w:p>
    <w:p w:rsidR="009679FB" w:rsidRDefault="009679FB" w:rsidP="009679FB">
      <w:pPr>
        <w:jc w:val="both"/>
        <w:rPr>
          <w:lang w:val="de-DE" w:eastAsia="en-US"/>
        </w:rPr>
      </w:pPr>
      <w:r w:rsidRPr="00C44E3E">
        <w:rPr>
          <w:lang w:val="de-DE" w:eastAsia="en-US"/>
        </w:rPr>
        <w:t>Bare</w:t>
      </w:r>
      <w:r>
        <w:rPr>
          <w:lang w:val="de-DE" w:eastAsia="en-US"/>
        </w:rPr>
        <w:t>u</w:t>
      </w:r>
      <w:r w:rsidRPr="00C44E3E">
        <w:rPr>
          <w:lang w:val="de-DE" w:eastAsia="en-US"/>
        </w:rPr>
        <w:t>r</w:t>
      </w:r>
      <w:r>
        <w:rPr>
          <w:lang w:val="de-DE" w:eastAsia="en-US"/>
        </w:rPr>
        <w:t xml:space="preserve">, </w:t>
      </w:r>
      <w:r w:rsidRPr="00C44E3E">
        <w:rPr>
          <w:lang w:val="de-DE" w:eastAsia="en-US"/>
        </w:rPr>
        <w:t xml:space="preserve">Karl 253' </w:t>
      </w:r>
    </w:p>
    <w:p w:rsidR="009679FB" w:rsidRPr="00C44E3E" w:rsidRDefault="009679FB" w:rsidP="009679FB">
      <w:pPr>
        <w:jc w:val="both"/>
        <w:rPr>
          <w:lang w:val="de-DE" w:eastAsia="en-US"/>
        </w:rPr>
      </w:pPr>
      <w:r w:rsidRPr="00C44E3E">
        <w:rPr>
          <w:lang w:val="de-DE" w:eastAsia="en-US"/>
        </w:rPr>
        <w:t>Baa</w:t>
      </w:r>
      <w:r>
        <w:rPr>
          <w:lang w:val="de-DE" w:eastAsia="en-US"/>
        </w:rPr>
        <w:t xml:space="preserve">m, </w:t>
      </w:r>
      <w:r w:rsidRPr="00C44E3E">
        <w:rPr>
          <w:lang w:val="de-DE" w:eastAsia="en-US"/>
        </w:rPr>
        <w:t>Friedrich 227</w:t>
      </w:r>
    </w:p>
    <w:p w:rsidR="009679FB" w:rsidRDefault="009679FB" w:rsidP="009679FB">
      <w:pPr>
        <w:jc w:val="both"/>
        <w:rPr>
          <w:lang w:val="de-DE" w:eastAsia="en-US"/>
        </w:rPr>
      </w:pPr>
      <w:r w:rsidRPr="00C44E3E">
        <w:rPr>
          <w:lang w:val="de-DE" w:eastAsia="en-US"/>
        </w:rPr>
        <w:t>Baviers (Bauers)</w:t>
      </w:r>
      <w:r>
        <w:rPr>
          <w:lang w:val="de-DE" w:eastAsia="en-US"/>
        </w:rPr>
        <w:t xml:space="preserve">, </w:t>
      </w:r>
      <w:r w:rsidRPr="00C44E3E">
        <w:rPr>
          <w:lang w:val="de-DE" w:eastAsia="en-US"/>
        </w:rPr>
        <w:t>Jan 98'</w:t>
      </w:r>
      <w:r>
        <w:rPr>
          <w:lang w:val="de-DE" w:eastAsia="en-US"/>
        </w:rPr>
        <w:t xml:space="preserve">, </w:t>
      </w:r>
      <w:r w:rsidRPr="00C44E3E">
        <w:rPr>
          <w:lang w:val="de-DE" w:eastAsia="en-US"/>
        </w:rPr>
        <w:t xml:space="preserve">135 </w:t>
      </w:r>
    </w:p>
    <w:p w:rsidR="009679FB" w:rsidRPr="009679FB" w:rsidRDefault="009679FB" w:rsidP="009679FB">
      <w:pPr>
        <w:jc w:val="both"/>
        <w:rPr>
          <w:lang w:val="fr-FR" w:eastAsia="en-US"/>
        </w:rPr>
      </w:pPr>
      <w:r w:rsidRPr="009679FB">
        <w:rPr>
          <w:lang w:val="fr-FR" w:eastAsia="en-US"/>
        </w:rPr>
        <w:t>Baviers, Michel 135</w:t>
      </w:r>
    </w:p>
    <w:p w:rsidR="009679FB" w:rsidRPr="009679FB" w:rsidRDefault="009679FB" w:rsidP="009679FB">
      <w:pPr>
        <w:jc w:val="both"/>
        <w:rPr>
          <w:lang w:val="fr-FR" w:eastAsia="en-US"/>
        </w:rPr>
      </w:pPr>
      <w:r w:rsidRPr="009679FB">
        <w:rPr>
          <w:lang w:val="fr-FR" w:eastAsia="en-US"/>
        </w:rPr>
        <w:t>Bazel 288, 293</w:t>
      </w:r>
    </w:p>
    <w:p w:rsidR="009679FB" w:rsidRPr="009679FB" w:rsidRDefault="009679FB" w:rsidP="009679FB">
      <w:pPr>
        <w:jc w:val="both"/>
        <w:rPr>
          <w:lang w:val="fr-FR" w:eastAsia="en-US"/>
        </w:rPr>
      </w:pPr>
      <w:r w:rsidRPr="009679FB">
        <w:rPr>
          <w:lang w:val="fr-FR" w:eastAsia="en-US"/>
        </w:rPr>
        <w:t xml:space="preserve">Beauvolz, Marie de 237 </w:t>
      </w:r>
    </w:p>
    <w:p w:rsidR="009679FB" w:rsidRPr="006E70A1" w:rsidRDefault="009679FB" w:rsidP="009679FB">
      <w:pPr>
        <w:jc w:val="both"/>
        <w:rPr>
          <w:lang w:val="en-GB" w:eastAsia="en-US"/>
        </w:rPr>
      </w:pPr>
      <w:r w:rsidRPr="006E70A1">
        <w:rPr>
          <w:lang w:val="en-GB" w:eastAsia="en-US"/>
        </w:rPr>
        <w:t>Becanis, Vidal de 297</w:t>
      </w:r>
    </w:p>
    <w:p w:rsidR="009679FB" w:rsidRDefault="009679FB" w:rsidP="009679FB">
      <w:pPr>
        <w:jc w:val="both"/>
        <w:rPr>
          <w:lang w:val="en-GB" w:eastAsia="en-US"/>
        </w:rPr>
      </w:pPr>
      <w:r w:rsidRPr="006E70A1">
        <w:rPr>
          <w:lang w:val="en-GB" w:eastAsia="en-US"/>
        </w:rPr>
        <w:t xml:space="preserve">Beckers, Catharina 313', 345, 346, 547, </w:t>
      </w:r>
    </w:p>
    <w:p w:rsidR="009679FB" w:rsidRDefault="009679FB" w:rsidP="009679FB">
      <w:pPr>
        <w:jc w:val="both"/>
        <w:rPr>
          <w:lang w:val="en-GB" w:eastAsia="en-US"/>
        </w:rPr>
      </w:pPr>
      <w:r w:rsidRPr="006E70A1">
        <w:rPr>
          <w:lang w:val="en-GB" w:eastAsia="en-US"/>
        </w:rPr>
        <w:t xml:space="preserve">Beckers, Conrardus 345, 346, 352, 353 </w:t>
      </w:r>
    </w:p>
    <w:p w:rsidR="009679FB" w:rsidRPr="006E70A1" w:rsidRDefault="009679FB" w:rsidP="009679FB">
      <w:pPr>
        <w:jc w:val="both"/>
        <w:rPr>
          <w:lang w:val="en-GB" w:eastAsia="en-US"/>
        </w:rPr>
      </w:pPr>
      <w:r w:rsidRPr="006E70A1">
        <w:rPr>
          <w:lang w:val="en-GB" w:eastAsia="en-US"/>
        </w:rPr>
        <w:t>Beckers, Jan 118, 142</w:t>
      </w:r>
    </w:p>
    <w:p w:rsidR="009679FB" w:rsidRPr="009679FB" w:rsidRDefault="009679FB" w:rsidP="009679FB">
      <w:pPr>
        <w:jc w:val="both"/>
        <w:rPr>
          <w:lang w:val="en-GB" w:eastAsia="en-US"/>
        </w:rPr>
      </w:pPr>
      <w:r w:rsidRPr="009679FB">
        <w:rPr>
          <w:lang w:val="en-GB" w:eastAsia="en-US"/>
        </w:rPr>
        <w:t xml:space="preserve">Beckers, Peter 85 </w:t>
      </w:r>
    </w:p>
    <w:p w:rsidR="009679FB" w:rsidRPr="009679FB" w:rsidRDefault="009679FB" w:rsidP="009679FB">
      <w:pPr>
        <w:jc w:val="both"/>
        <w:rPr>
          <w:lang w:val="en-GB" w:eastAsia="en-US"/>
        </w:rPr>
      </w:pPr>
      <w:r w:rsidRPr="009679FB">
        <w:rPr>
          <w:lang w:val="en-GB" w:eastAsia="en-US"/>
        </w:rPr>
        <w:t>Beeck 311, 315'</w:t>
      </w:r>
    </w:p>
    <w:p w:rsidR="009679FB" w:rsidRPr="009679FB" w:rsidRDefault="009679FB" w:rsidP="009679FB">
      <w:pPr>
        <w:jc w:val="both"/>
        <w:rPr>
          <w:lang w:val="en-GB" w:eastAsia="en-US"/>
        </w:rPr>
      </w:pPr>
      <w:r w:rsidRPr="009679FB">
        <w:rPr>
          <w:lang w:val="en-GB" w:eastAsia="en-US"/>
        </w:rPr>
        <w:t xml:space="preserve">Beeck, Erm (Hermanna) van 237, 238 </w:t>
      </w:r>
    </w:p>
    <w:p w:rsidR="009679FB" w:rsidRPr="009679FB" w:rsidRDefault="009679FB" w:rsidP="009679FB">
      <w:pPr>
        <w:jc w:val="both"/>
        <w:rPr>
          <w:lang w:eastAsia="en-US"/>
        </w:rPr>
      </w:pPr>
      <w:r w:rsidRPr="009679FB">
        <w:rPr>
          <w:lang w:eastAsia="en-US"/>
        </w:rPr>
        <w:t>Beicht (= Obbicht) 406, 411</w:t>
      </w:r>
    </w:p>
    <w:p w:rsidR="009679FB" w:rsidRPr="00EB72D5" w:rsidRDefault="009679FB" w:rsidP="009679FB">
      <w:pPr>
        <w:jc w:val="both"/>
        <w:rPr>
          <w:lang w:eastAsia="en-US"/>
        </w:rPr>
      </w:pPr>
      <w:r w:rsidRPr="00EB72D5">
        <w:rPr>
          <w:lang w:eastAsia="en-US"/>
        </w:rPr>
        <w:t>Beieren</w:t>
      </w:r>
      <w:r>
        <w:rPr>
          <w:lang w:eastAsia="en-US"/>
        </w:rPr>
        <w:t xml:space="preserve">, </w:t>
      </w:r>
      <w:r w:rsidRPr="00EB72D5">
        <w:rPr>
          <w:lang w:eastAsia="en-US"/>
        </w:rPr>
        <w:t>Ernst van 239°</w:t>
      </w:r>
      <w:r>
        <w:rPr>
          <w:lang w:eastAsia="en-US"/>
        </w:rPr>
        <w:t xml:space="preserve">, </w:t>
      </w:r>
      <w:r w:rsidRPr="00EB72D5">
        <w:rPr>
          <w:lang w:eastAsia="en-US"/>
        </w:rPr>
        <w:t>254</w:t>
      </w:r>
    </w:p>
    <w:p w:rsidR="009679FB" w:rsidRDefault="009679FB" w:rsidP="009679FB">
      <w:pPr>
        <w:jc w:val="both"/>
        <w:rPr>
          <w:lang w:eastAsia="en-US"/>
        </w:rPr>
      </w:pPr>
      <w:r w:rsidRPr="00EB72D5">
        <w:rPr>
          <w:lang w:eastAsia="en-US"/>
        </w:rPr>
        <w:t>Beieren</w:t>
      </w:r>
      <w:r>
        <w:rPr>
          <w:lang w:eastAsia="en-US"/>
        </w:rPr>
        <w:t xml:space="preserve">, </w:t>
      </w:r>
      <w:r w:rsidRPr="00EB72D5">
        <w:rPr>
          <w:lang w:eastAsia="en-US"/>
        </w:rPr>
        <w:t xml:space="preserve">Jan van 6 </w:t>
      </w:r>
    </w:p>
    <w:p w:rsidR="009679FB" w:rsidRPr="006E70A1" w:rsidRDefault="009679FB" w:rsidP="009679FB">
      <w:pPr>
        <w:jc w:val="both"/>
        <w:rPr>
          <w:lang w:val="de-DE" w:eastAsia="en-US"/>
        </w:rPr>
      </w:pPr>
      <w:r w:rsidRPr="006E70A1">
        <w:rPr>
          <w:lang w:val="de-DE" w:eastAsia="en-US"/>
        </w:rPr>
        <w:t xml:space="preserve">Beilsmytz, Herman 408 . </w:t>
      </w:r>
    </w:p>
    <w:p w:rsidR="009679FB" w:rsidRPr="006E70A1" w:rsidRDefault="009679FB" w:rsidP="009679FB">
      <w:pPr>
        <w:jc w:val="both"/>
        <w:rPr>
          <w:lang w:val="de-DE" w:eastAsia="en-US"/>
        </w:rPr>
      </w:pPr>
      <w:r w:rsidRPr="006E70A1">
        <w:rPr>
          <w:lang w:val="de-DE" w:eastAsia="en-US"/>
        </w:rPr>
        <w:t>Bekker, Balthasar 232</w:t>
      </w:r>
    </w:p>
    <w:p w:rsidR="009679FB" w:rsidRPr="006E70A1" w:rsidRDefault="009679FB" w:rsidP="009679FB">
      <w:pPr>
        <w:jc w:val="both"/>
        <w:rPr>
          <w:lang w:val="de-DE" w:eastAsia="en-US"/>
        </w:rPr>
      </w:pPr>
      <w:r w:rsidRPr="006E70A1">
        <w:rPr>
          <w:lang w:val="de-DE" w:eastAsia="en-US"/>
        </w:rPr>
        <w:t>Bela 407</w:t>
      </w:r>
    </w:p>
    <w:p w:rsidR="009679FB" w:rsidRPr="006E70A1" w:rsidRDefault="009679FB" w:rsidP="009679FB">
      <w:pPr>
        <w:jc w:val="both"/>
        <w:rPr>
          <w:lang w:val="de-DE" w:eastAsia="en-US"/>
        </w:rPr>
      </w:pPr>
      <w:r w:rsidRPr="006E70A1">
        <w:rPr>
          <w:lang w:val="de-DE" w:eastAsia="en-US"/>
        </w:rPr>
        <w:t>Belfeld 350</w:t>
      </w:r>
    </w:p>
    <w:p w:rsidR="009679FB" w:rsidRPr="00EB72D5" w:rsidRDefault="009679FB" w:rsidP="009679FB">
      <w:pPr>
        <w:jc w:val="both"/>
        <w:rPr>
          <w:lang w:eastAsia="en-US"/>
        </w:rPr>
      </w:pPr>
      <w:r w:rsidRPr="00EB72D5">
        <w:rPr>
          <w:lang w:eastAsia="en-US"/>
        </w:rPr>
        <w:t>Bel</w:t>
      </w:r>
      <w:r>
        <w:rPr>
          <w:lang w:eastAsia="en-US"/>
        </w:rPr>
        <w:t>h</w:t>
      </w:r>
      <w:r w:rsidRPr="00EB72D5">
        <w:rPr>
          <w:lang w:eastAsia="en-US"/>
        </w:rPr>
        <w:t>eem 411</w:t>
      </w:r>
    </w:p>
    <w:p w:rsidR="009679FB" w:rsidRPr="00EB72D5" w:rsidRDefault="009679FB" w:rsidP="009679FB">
      <w:pPr>
        <w:jc w:val="both"/>
        <w:rPr>
          <w:lang w:eastAsia="en-US"/>
        </w:rPr>
      </w:pPr>
      <w:r w:rsidRPr="00EB72D5">
        <w:rPr>
          <w:lang w:eastAsia="en-US"/>
        </w:rPr>
        <w:t>Bellen</w:t>
      </w:r>
      <w:r>
        <w:rPr>
          <w:lang w:eastAsia="en-US"/>
        </w:rPr>
        <w:t xml:space="preserve">, </w:t>
      </w:r>
      <w:r w:rsidRPr="00EB72D5">
        <w:rPr>
          <w:lang w:eastAsia="en-US"/>
        </w:rPr>
        <w:t>Wouten Metken 391</w:t>
      </w:r>
    </w:p>
    <w:p w:rsidR="009679FB" w:rsidRPr="00EB72D5" w:rsidRDefault="009679FB" w:rsidP="009679FB">
      <w:pPr>
        <w:jc w:val="both"/>
        <w:rPr>
          <w:lang w:eastAsia="en-US"/>
        </w:rPr>
      </w:pPr>
      <w:r w:rsidRPr="00EB72D5">
        <w:rPr>
          <w:lang w:eastAsia="en-US"/>
        </w:rPr>
        <w:t>Belten</w:t>
      </w:r>
      <w:r>
        <w:rPr>
          <w:lang w:eastAsia="en-US"/>
        </w:rPr>
        <w:t xml:space="preserve">, </w:t>
      </w:r>
      <w:r w:rsidRPr="00EB72D5">
        <w:rPr>
          <w:lang w:eastAsia="en-US"/>
        </w:rPr>
        <w:t xml:space="preserve">Sondes </w:t>
      </w:r>
      <w:r w:rsidRPr="006E70A1">
        <w:rPr>
          <w:lang w:eastAsia="en-US"/>
        </w:rPr>
        <w:t>†</w:t>
      </w:r>
      <w:r w:rsidRPr="00EB72D5">
        <w:rPr>
          <w:lang w:eastAsia="en-US"/>
        </w:rPr>
        <w:t xml:space="preserve"> 120</w:t>
      </w:r>
      <w:r>
        <w:rPr>
          <w:lang w:eastAsia="en-US"/>
        </w:rPr>
        <w:t xml:space="preserve">, </w:t>
      </w:r>
      <w:r w:rsidRPr="00EB72D5">
        <w:rPr>
          <w:lang w:eastAsia="en-US"/>
        </w:rPr>
        <w:t>129-134</w:t>
      </w:r>
    </w:p>
    <w:p w:rsidR="009679FB" w:rsidRPr="00EB72D5" w:rsidRDefault="009679FB" w:rsidP="009679FB">
      <w:pPr>
        <w:jc w:val="both"/>
        <w:rPr>
          <w:lang w:eastAsia="en-US"/>
        </w:rPr>
      </w:pPr>
      <w:r w:rsidRPr="00EB72D5">
        <w:rPr>
          <w:lang w:eastAsia="en-US"/>
        </w:rPr>
        <w:t>Beurelen</w:t>
      </w:r>
      <w:r>
        <w:rPr>
          <w:lang w:eastAsia="en-US"/>
        </w:rPr>
        <w:t xml:space="preserve">, </w:t>
      </w:r>
      <w:r w:rsidRPr="00EB72D5">
        <w:rPr>
          <w:lang w:eastAsia="en-US"/>
        </w:rPr>
        <w:t xml:space="preserve">Jan van </w:t>
      </w:r>
      <w:r w:rsidRPr="006E70A1">
        <w:rPr>
          <w:lang w:eastAsia="en-US"/>
        </w:rPr>
        <w:t>†</w:t>
      </w:r>
      <w:r w:rsidRPr="00EB72D5">
        <w:rPr>
          <w:lang w:eastAsia="en-US"/>
        </w:rPr>
        <w:t xml:space="preserve"> 85</w:t>
      </w:r>
      <w:r>
        <w:rPr>
          <w:lang w:eastAsia="en-US"/>
        </w:rPr>
        <w:t xml:space="preserve">, </w:t>
      </w:r>
      <w:r w:rsidRPr="00EB72D5">
        <w:rPr>
          <w:lang w:eastAsia="en-US"/>
        </w:rPr>
        <w:t>102</w:t>
      </w:r>
      <w:r>
        <w:rPr>
          <w:lang w:eastAsia="en-US"/>
        </w:rPr>
        <w:t xml:space="preserve">, </w:t>
      </w:r>
      <w:r w:rsidRPr="00EB72D5">
        <w:rPr>
          <w:lang w:eastAsia="en-US"/>
        </w:rPr>
        <w:t>136</w:t>
      </w:r>
      <w:r>
        <w:rPr>
          <w:lang w:eastAsia="en-US"/>
        </w:rPr>
        <w:t xml:space="preserve">, </w:t>
      </w:r>
      <w:r w:rsidRPr="00EB72D5">
        <w:rPr>
          <w:lang w:eastAsia="en-US"/>
        </w:rPr>
        <w:t>141</w:t>
      </w:r>
      <w:r>
        <w:rPr>
          <w:lang w:eastAsia="en-US"/>
        </w:rPr>
        <w:t xml:space="preserve">, </w:t>
      </w:r>
      <w:r w:rsidRPr="00EB72D5">
        <w:rPr>
          <w:lang w:eastAsia="en-US"/>
        </w:rPr>
        <w:t>145</w:t>
      </w:r>
      <w:r>
        <w:rPr>
          <w:lang w:eastAsia="en-US"/>
        </w:rPr>
        <w:t xml:space="preserve">, </w:t>
      </w:r>
      <w:r w:rsidRPr="00EB72D5">
        <w:rPr>
          <w:lang w:eastAsia="en-US"/>
        </w:rPr>
        <w:t>157</w:t>
      </w:r>
      <w:r>
        <w:rPr>
          <w:lang w:eastAsia="en-US"/>
        </w:rPr>
        <w:t xml:space="preserve">, </w:t>
      </w:r>
      <w:r w:rsidRPr="00EB72D5">
        <w:rPr>
          <w:lang w:eastAsia="en-US"/>
        </w:rPr>
        <w:t>218</w:t>
      </w:r>
      <w:r>
        <w:rPr>
          <w:lang w:eastAsia="en-US"/>
        </w:rPr>
        <w:t xml:space="preserve">, </w:t>
      </w:r>
      <w:r w:rsidRPr="00EB72D5">
        <w:rPr>
          <w:lang w:eastAsia="en-US"/>
        </w:rPr>
        <w:t>376</w:t>
      </w:r>
    </w:p>
    <w:p w:rsidR="009679FB" w:rsidRPr="00EB72D5" w:rsidRDefault="009679FB" w:rsidP="009679FB">
      <w:pPr>
        <w:jc w:val="both"/>
        <w:rPr>
          <w:lang w:eastAsia="en-US"/>
        </w:rPr>
      </w:pPr>
      <w:r w:rsidRPr="00EB72D5">
        <w:rPr>
          <w:lang w:eastAsia="en-US"/>
        </w:rPr>
        <w:t>B</w:t>
      </w:r>
      <w:r>
        <w:rPr>
          <w:lang w:eastAsia="en-US"/>
        </w:rPr>
        <w:t>e</w:t>
      </w:r>
      <w:r w:rsidRPr="00EB72D5">
        <w:rPr>
          <w:lang w:eastAsia="en-US"/>
        </w:rPr>
        <w:t>pen</w:t>
      </w:r>
      <w:r>
        <w:rPr>
          <w:lang w:eastAsia="en-US"/>
        </w:rPr>
        <w:t xml:space="preserve">, </w:t>
      </w:r>
      <w:r w:rsidRPr="00EB72D5">
        <w:rPr>
          <w:lang w:eastAsia="en-US"/>
        </w:rPr>
        <w:t>Fran</w:t>
      </w:r>
      <w:r>
        <w:rPr>
          <w:lang w:eastAsia="en-US"/>
        </w:rPr>
        <w:t>çois</w:t>
      </w:r>
      <w:r w:rsidRPr="00EB72D5">
        <w:rPr>
          <w:lang w:eastAsia="en-US"/>
        </w:rPr>
        <w:t xml:space="preserve"> </w:t>
      </w:r>
      <w:r w:rsidRPr="009679FB">
        <w:rPr>
          <w:lang w:eastAsia="en-US"/>
        </w:rPr>
        <w:t>†</w:t>
      </w:r>
      <w:r w:rsidRPr="00EB72D5">
        <w:rPr>
          <w:lang w:eastAsia="en-US"/>
        </w:rPr>
        <w:t xml:space="preserve"> 122</w:t>
      </w:r>
      <w:r>
        <w:rPr>
          <w:lang w:eastAsia="en-US"/>
        </w:rPr>
        <w:t xml:space="preserve">, </w:t>
      </w:r>
      <w:r w:rsidRPr="00EB72D5">
        <w:rPr>
          <w:lang w:eastAsia="en-US"/>
        </w:rPr>
        <w:t>224'</w:t>
      </w:r>
    </w:p>
    <w:p w:rsidR="009679FB" w:rsidRPr="00EB72D5" w:rsidRDefault="009679FB" w:rsidP="009679FB">
      <w:pPr>
        <w:jc w:val="both"/>
        <w:rPr>
          <w:lang w:eastAsia="en-US"/>
        </w:rPr>
      </w:pPr>
      <w:r w:rsidRPr="00EB72D5">
        <w:rPr>
          <w:lang w:eastAsia="en-US"/>
        </w:rPr>
        <w:t>Berch</w:t>
      </w:r>
      <w:r>
        <w:rPr>
          <w:lang w:eastAsia="en-US"/>
        </w:rPr>
        <w:t xml:space="preserve">, </w:t>
      </w:r>
      <w:r w:rsidRPr="00EB72D5">
        <w:rPr>
          <w:lang w:eastAsia="en-US"/>
        </w:rPr>
        <w:t>Thijs op</w:t>
      </w:r>
      <w:r>
        <w:rPr>
          <w:lang w:eastAsia="en-US"/>
        </w:rPr>
        <w:t xml:space="preserve"> de </w:t>
      </w:r>
      <w:r w:rsidRPr="00EB72D5">
        <w:rPr>
          <w:lang w:eastAsia="en-US"/>
        </w:rPr>
        <w:t>342</w:t>
      </w:r>
    </w:p>
    <w:p w:rsidR="009679FB" w:rsidRPr="00EB72D5" w:rsidRDefault="009679FB" w:rsidP="009679FB">
      <w:pPr>
        <w:jc w:val="both"/>
        <w:rPr>
          <w:lang w:eastAsia="en-US"/>
        </w:rPr>
      </w:pPr>
      <w:r w:rsidRPr="00EB72D5">
        <w:rPr>
          <w:lang w:eastAsia="en-US"/>
        </w:rPr>
        <w:t>Berg 220'</w:t>
      </w:r>
    </w:p>
    <w:p w:rsidR="009679FB" w:rsidRDefault="009679FB" w:rsidP="009679FB">
      <w:pPr>
        <w:jc w:val="both"/>
        <w:rPr>
          <w:lang w:eastAsia="en-US"/>
        </w:rPr>
      </w:pPr>
      <w:r w:rsidRPr="00EB72D5">
        <w:rPr>
          <w:lang w:eastAsia="en-US"/>
        </w:rPr>
        <w:t>Berge</w:t>
      </w:r>
      <w:r>
        <w:rPr>
          <w:lang w:eastAsia="en-US"/>
        </w:rPr>
        <w:t xml:space="preserve">, </w:t>
      </w:r>
      <w:r w:rsidRPr="00EB72D5">
        <w:rPr>
          <w:lang w:eastAsia="en-US"/>
        </w:rPr>
        <w:t>Barth. van</w:t>
      </w:r>
      <w:r>
        <w:rPr>
          <w:lang w:eastAsia="en-US"/>
        </w:rPr>
        <w:t xml:space="preserve"> de </w:t>
      </w:r>
      <w:r w:rsidRPr="00EB72D5">
        <w:rPr>
          <w:lang w:eastAsia="en-US"/>
        </w:rPr>
        <w:t>e 70</w:t>
      </w:r>
      <w:r>
        <w:rPr>
          <w:lang w:eastAsia="en-US"/>
        </w:rPr>
        <w:t xml:space="preserve">, </w:t>
      </w:r>
      <w:r w:rsidRPr="00EB72D5">
        <w:rPr>
          <w:lang w:eastAsia="en-US"/>
        </w:rPr>
        <w:t>72</w:t>
      </w:r>
      <w:r>
        <w:rPr>
          <w:lang w:eastAsia="en-US"/>
        </w:rPr>
        <w:t xml:space="preserve">, </w:t>
      </w:r>
      <w:r w:rsidRPr="00EB72D5">
        <w:rPr>
          <w:lang w:eastAsia="en-US"/>
        </w:rPr>
        <w:t>113</w:t>
      </w:r>
      <w:r>
        <w:rPr>
          <w:lang w:eastAsia="en-US"/>
        </w:rPr>
        <w:t xml:space="preserve">, </w:t>
      </w:r>
      <w:r w:rsidRPr="00EB72D5">
        <w:rPr>
          <w:lang w:eastAsia="en-US"/>
        </w:rPr>
        <w:t xml:space="preserve">130' </w:t>
      </w:r>
    </w:p>
    <w:p w:rsidR="009679FB" w:rsidRPr="00EB72D5" w:rsidRDefault="009679FB" w:rsidP="009679FB">
      <w:pPr>
        <w:jc w:val="both"/>
        <w:rPr>
          <w:lang w:eastAsia="en-US"/>
        </w:rPr>
      </w:pPr>
      <w:r w:rsidRPr="00EB72D5">
        <w:rPr>
          <w:lang w:eastAsia="en-US"/>
        </w:rPr>
        <w:t>Bergen 31</w:t>
      </w:r>
      <w:r>
        <w:rPr>
          <w:lang w:eastAsia="en-US"/>
        </w:rPr>
        <w:t xml:space="preserve">, </w:t>
      </w:r>
      <w:r w:rsidRPr="00EB72D5">
        <w:rPr>
          <w:lang w:eastAsia="en-US"/>
        </w:rPr>
        <w:t>332</w:t>
      </w:r>
    </w:p>
    <w:p w:rsidR="009679FB" w:rsidRPr="00EB72D5" w:rsidRDefault="009679FB" w:rsidP="009679FB">
      <w:pPr>
        <w:jc w:val="both"/>
        <w:rPr>
          <w:lang w:eastAsia="en-US"/>
        </w:rPr>
      </w:pPr>
      <w:r w:rsidRPr="00EB72D5">
        <w:rPr>
          <w:lang w:eastAsia="en-US"/>
        </w:rPr>
        <w:t>Bergen op Zoom 3</w:t>
      </w:r>
    </w:p>
    <w:p w:rsidR="009679FB" w:rsidRPr="00EB72D5" w:rsidRDefault="009679FB" w:rsidP="009679FB">
      <w:pPr>
        <w:jc w:val="both"/>
        <w:rPr>
          <w:lang w:eastAsia="en-US"/>
        </w:rPr>
      </w:pPr>
      <w:r w:rsidRPr="00EB72D5">
        <w:rPr>
          <w:lang w:eastAsia="en-US"/>
        </w:rPr>
        <w:t>Bergen</w:t>
      </w:r>
      <w:r>
        <w:rPr>
          <w:lang w:eastAsia="en-US"/>
        </w:rPr>
        <w:t xml:space="preserve">, </w:t>
      </w:r>
      <w:r w:rsidRPr="00EB72D5">
        <w:rPr>
          <w:lang w:eastAsia="en-US"/>
        </w:rPr>
        <w:t>Adriaen van 285</w:t>
      </w:r>
    </w:p>
    <w:p w:rsidR="009679FB" w:rsidRPr="00EB72D5" w:rsidRDefault="009679FB" w:rsidP="009679FB">
      <w:pPr>
        <w:jc w:val="both"/>
        <w:rPr>
          <w:lang w:eastAsia="en-US"/>
        </w:rPr>
      </w:pPr>
      <w:r w:rsidRPr="00EB72D5">
        <w:rPr>
          <w:lang w:eastAsia="en-US"/>
        </w:rPr>
        <w:t>Bergen</w:t>
      </w:r>
      <w:r>
        <w:rPr>
          <w:lang w:eastAsia="en-US"/>
        </w:rPr>
        <w:t xml:space="preserve">, </w:t>
      </w:r>
      <w:r w:rsidRPr="00EB72D5">
        <w:rPr>
          <w:lang w:eastAsia="en-US"/>
        </w:rPr>
        <w:t>Cornelis van 34</w:t>
      </w:r>
      <w:r>
        <w:rPr>
          <w:lang w:eastAsia="en-US"/>
        </w:rPr>
        <w:t xml:space="preserve">, </w:t>
      </w:r>
      <w:r w:rsidRPr="00EB72D5">
        <w:rPr>
          <w:lang w:eastAsia="en-US"/>
        </w:rPr>
        <w:t>36</w:t>
      </w:r>
      <w:r>
        <w:rPr>
          <w:lang w:eastAsia="en-US"/>
        </w:rPr>
        <w:t xml:space="preserve">, </w:t>
      </w:r>
      <w:r w:rsidRPr="00EB72D5">
        <w:rPr>
          <w:lang w:eastAsia="en-US"/>
        </w:rPr>
        <w:t>82'</w:t>
      </w:r>
      <w:r>
        <w:rPr>
          <w:lang w:eastAsia="en-US"/>
        </w:rPr>
        <w:t xml:space="preserve">, </w:t>
      </w:r>
      <w:r w:rsidRPr="00EB72D5">
        <w:rPr>
          <w:lang w:eastAsia="en-US"/>
        </w:rPr>
        <w:t>128'</w:t>
      </w:r>
      <w:r>
        <w:rPr>
          <w:lang w:eastAsia="en-US"/>
        </w:rPr>
        <w:t xml:space="preserve">, </w:t>
      </w:r>
      <w:r w:rsidRPr="00EB72D5">
        <w:rPr>
          <w:lang w:eastAsia="en-US"/>
        </w:rPr>
        <w:t>129</w:t>
      </w:r>
      <w:r>
        <w:rPr>
          <w:lang w:eastAsia="en-US"/>
        </w:rPr>
        <w:t xml:space="preserve">, </w:t>
      </w:r>
      <w:r w:rsidRPr="00EB72D5">
        <w:rPr>
          <w:lang w:eastAsia="en-US"/>
        </w:rPr>
        <w:t>149-155</w:t>
      </w:r>
      <w:r>
        <w:rPr>
          <w:lang w:eastAsia="en-US"/>
        </w:rPr>
        <w:t xml:space="preserve">, </w:t>
      </w:r>
      <w:r w:rsidRPr="00EB72D5">
        <w:rPr>
          <w:lang w:eastAsia="en-US"/>
        </w:rPr>
        <w:t>165</w:t>
      </w:r>
      <w:r>
        <w:rPr>
          <w:lang w:eastAsia="en-US"/>
        </w:rPr>
        <w:t xml:space="preserve">, </w:t>
      </w:r>
      <w:r w:rsidRPr="00EB72D5">
        <w:rPr>
          <w:lang w:eastAsia="en-US"/>
        </w:rPr>
        <w:t>169</w:t>
      </w:r>
      <w:r>
        <w:rPr>
          <w:lang w:eastAsia="en-US"/>
        </w:rPr>
        <w:t xml:space="preserve">, </w:t>
      </w:r>
      <w:r w:rsidRPr="00EB72D5">
        <w:rPr>
          <w:lang w:eastAsia="en-US"/>
        </w:rPr>
        <w:t>182</w:t>
      </w:r>
      <w:r>
        <w:rPr>
          <w:lang w:eastAsia="en-US"/>
        </w:rPr>
        <w:t xml:space="preserve">, </w:t>
      </w:r>
      <w:r w:rsidRPr="00EB72D5">
        <w:rPr>
          <w:lang w:eastAsia="en-US"/>
        </w:rPr>
        <w:t>203</w:t>
      </w:r>
      <w:r>
        <w:rPr>
          <w:lang w:eastAsia="en-US"/>
        </w:rPr>
        <w:t xml:space="preserve">, </w:t>
      </w:r>
      <w:r w:rsidRPr="00EB72D5">
        <w:rPr>
          <w:lang w:eastAsia="en-US"/>
        </w:rPr>
        <w:t>215</w:t>
      </w:r>
      <w:r>
        <w:rPr>
          <w:lang w:eastAsia="en-US"/>
        </w:rPr>
        <w:t xml:space="preserve">, </w:t>
      </w:r>
      <w:r w:rsidRPr="00EB72D5">
        <w:rPr>
          <w:lang w:eastAsia="en-US"/>
        </w:rPr>
        <w:t>217</w:t>
      </w:r>
      <w:r>
        <w:rPr>
          <w:lang w:eastAsia="en-US"/>
        </w:rPr>
        <w:t xml:space="preserve">, </w:t>
      </w:r>
    </w:p>
    <w:p w:rsidR="009679FB" w:rsidRPr="00EB72D5" w:rsidRDefault="009679FB" w:rsidP="009679FB">
      <w:pPr>
        <w:jc w:val="both"/>
        <w:rPr>
          <w:lang w:eastAsia="en-US"/>
        </w:rPr>
      </w:pPr>
      <w:r w:rsidRPr="00EB72D5">
        <w:rPr>
          <w:lang w:eastAsia="en-US"/>
        </w:rPr>
        <w:t>219</w:t>
      </w:r>
      <w:r>
        <w:rPr>
          <w:lang w:eastAsia="en-US"/>
        </w:rPr>
        <w:t xml:space="preserve">, </w:t>
      </w:r>
      <w:r w:rsidRPr="00EB72D5">
        <w:rPr>
          <w:lang w:eastAsia="en-US"/>
        </w:rPr>
        <w:t>221'</w:t>
      </w:r>
      <w:r>
        <w:rPr>
          <w:lang w:eastAsia="en-US"/>
        </w:rPr>
        <w:t xml:space="preserve">, </w:t>
      </w:r>
      <w:r w:rsidRPr="00EB72D5">
        <w:rPr>
          <w:lang w:eastAsia="en-US"/>
        </w:rPr>
        <w:t>222. 225</w:t>
      </w:r>
      <w:r>
        <w:rPr>
          <w:lang w:eastAsia="en-US"/>
        </w:rPr>
        <w:t xml:space="preserve">, </w:t>
      </w:r>
      <w:r w:rsidRPr="00EB72D5">
        <w:rPr>
          <w:lang w:eastAsia="en-US"/>
        </w:rPr>
        <w:t>236</w:t>
      </w:r>
      <w:r>
        <w:rPr>
          <w:lang w:eastAsia="en-US"/>
        </w:rPr>
        <w:t xml:space="preserve">, </w:t>
      </w:r>
      <w:r w:rsidRPr="00EB72D5">
        <w:rPr>
          <w:lang w:eastAsia="en-US"/>
        </w:rPr>
        <w:t>243</w:t>
      </w:r>
      <w:r>
        <w:rPr>
          <w:lang w:eastAsia="en-US"/>
        </w:rPr>
        <w:t xml:space="preserve">, </w:t>
      </w:r>
      <w:r w:rsidRPr="00EB72D5">
        <w:rPr>
          <w:lang w:eastAsia="en-US"/>
        </w:rPr>
        <w:t>244</w:t>
      </w:r>
      <w:r>
        <w:rPr>
          <w:lang w:eastAsia="en-US"/>
        </w:rPr>
        <w:t xml:space="preserve">, </w:t>
      </w:r>
      <w:r w:rsidRPr="00EB72D5">
        <w:rPr>
          <w:lang w:eastAsia="en-US"/>
        </w:rPr>
        <w:t>245'</w:t>
      </w:r>
      <w:r>
        <w:rPr>
          <w:lang w:eastAsia="en-US"/>
        </w:rPr>
        <w:t xml:space="preserve">, </w:t>
      </w:r>
      <w:r w:rsidRPr="00EB72D5">
        <w:rPr>
          <w:lang w:eastAsia="en-US"/>
        </w:rPr>
        <w:t>247</w:t>
      </w:r>
      <w:r>
        <w:rPr>
          <w:lang w:eastAsia="en-US"/>
        </w:rPr>
        <w:t xml:space="preserve">, </w:t>
      </w:r>
      <w:r w:rsidRPr="00EB72D5">
        <w:rPr>
          <w:lang w:eastAsia="en-US"/>
        </w:rPr>
        <w:t>243</w:t>
      </w:r>
      <w:r>
        <w:rPr>
          <w:lang w:eastAsia="en-US"/>
        </w:rPr>
        <w:t xml:space="preserve">, </w:t>
      </w:r>
      <w:r w:rsidRPr="00EB72D5">
        <w:rPr>
          <w:lang w:eastAsia="en-US"/>
        </w:rPr>
        <w:t>250</w:t>
      </w:r>
      <w:r>
        <w:rPr>
          <w:lang w:eastAsia="en-US"/>
        </w:rPr>
        <w:t xml:space="preserve">, </w:t>
      </w:r>
      <w:r w:rsidRPr="00EB72D5">
        <w:rPr>
          <w:lang w:eastAsia="en-US"/>
        </w:rPr>
        <w:t>260</w:t>
      </w:r>
      <w:r>
        <w:rPr>
          <w:lang w:eastAsia="en-US"/>
        </w:rPr>
        <w:t xml:space="preserve">, </w:t>
      </w:r>
      <w:r w:rsidRPr="00EB72D5">
        <w:rPr>
          <w:lang w:eastAsia="en-US"/>
        </w:rPr>
        <w:t>276</w:t>
      </w:r>
      <w:r>
        <w:rPr>
          <w:lang w:eastAsia="en-US"/>
        </w:rPr>
        <w:t xml:space="preserve">, </w:t>
      </w:r>
      <w:r w:rsidRPr="00EB72D5">
        <w:rPr>
          <w:lang w:eastAsia="en-US"/>
        </w:rPr>
        <w:t>374</w:t>
      </w:r>
      <w:r>
        <w:rPr>
          <w:lang w:eastAsia="en-US"/>
        </w:rPr>
        <w:t xml:space="preserve">, </w:t>
      </w:r>
      <w:r w:rsidRPr="00EB72D5">
        <w:rPr>
          <w:lang w:eastAsia="en-US"/>
        </w:rPr>
        <w:t>376</w:t>
      </w:r>
      <w:r>
        <w:rPr>
          <w:lang w:eastAsia="en-US"/>
        </w:rPr>
        <w:t xml:space="preserve">, </w:t>
      </w:r>
      <w:r w:rsidRPr="00EB72D5">
        <w:rPr>
          <w:lang w:eastAsia="en-US"/>
        </w:rPr>
        <w:t>390 Bergen</w:t>
      </w:r>
      <w:r>
        <w:rPr>
          <w:lang w:eastAsia="en-US"/>
        </w:rPr>
        <w:t xml:space="preserve">, </w:t>
      </w:r>
      <w:r w:rsidRPr="00EB72D5">
        <w:rPr>
          <w:lang w:eastAsia="en-US"/>
        </w:rPr>
        <w:t>Maria van 154</w:t>
      </w:r>
    </w:p>
    <w:p w:rsidR="009679FB" w:rsidRPr="00EB72D5" w:rsidRDefault="009679FB" w:rsidP="009679FB">
      <w:pPr>
        <w:jc w:val="both"/>
        <w:rPr>
          <w:lang w:eastAsia="en-US"/>
        </w:rPr>
      </w:pPr>
      <w:r w:rsidRPr="00EB72D5">
        <w:rPr>
          <w:lang w:eastAsia="en-US"/>
        </w:rPr>
        <w:t>Bergen</w:t>
      </w:r>
      <w:r>
        <w:rPr>
          <w:lang w:eastAsia="en-US"/>
        </w:rPr>
        <w:t xml:space="preserve">, </w:t>
      </w:r>
      <w:r w:rsidRPr="00EB72D5">
        <w:rPr>
          <w:lang w:eastAsia="en-US"/>
        </w:rPr>
        <w:t>Maximiliaan van 154</w:t>
      </w:r>
    </w:p>
    <w:p w:rsidR="009679FB" w:rsidRPr="00EB72D5" w:rsidRDefault="009679FB" w:rsidP="009679FB">
      <w:pPr>
        <w:jc w:val="both"/>
        <w:rPr>
          <w:lang w:eastAsia="en-US"/>
        </w:rPr>
      </w:pPr>
      <w:r w:rsidRPr="00EB72D5">
        <w:rPr>
          <w:lang w:eastAsia="en-US"/>
        </w:rPr>
        <w:t>Bergen</w:t>
      </w:r>
      <w:r>
        <w:rPr>
          <w:lang w:eastAsia="en-US"/>
        </w:rPr>
        <w:t xml:space="preserve">, </w:t>
      </w:r>
      <w:r w:rsidRPr="00EB72D5">
        <w:rPr>
          <w:lang w:eastAsia="en-US"/>
        </w:rPr>
        <w:t>Robert van 244</w:t>
      </w:r>
      <w:r>
        <w:rPr>
          <w:lang w:eastAsia="en-US"/>
        </w:rPr>
        <w:t xml:space="preserve">, </w:t>
      </w:r>
      <w:r w:rsidRPr="00EB72D5">
        <w:rPr>
          <w:lang w:eastAsia="en-US"/>
        </w:rPr>
        <w:t>247'</w:t>
      </w:r>
      <w:r>
        <w:rPr>
          <w:lang w:eastAsia="en-US"/>
        </w:rPr>
        <w:t xml:space="preserve">, </w:t>
      </w:r>
      <w:r w:rsidRPr="00EB72D5">
        <w:rPr>
          <w:lang w:eastAsia="en-US"/>
        </w:rPr>
        <w:t>248</w:t>
      </w:r>
      <w:r>
        <w:rPr>
          <w:lang w:eastAsia="en-US"/>
        </w:rPr>
        <w:t xml:space="preserve">, </w:t>
      </w:r>
      <w:r w:rsidRPr="00EB72D5">
        <w:rPr>
          <w:lang w:eastAsia="en-US"/>
        </w:rPr>
        <w:t>358</w:t>
      </w:r>
      <w:r>
        <w:rPr>
          <w:lang w:eastAsia="en-US"/>
        </w:rPr>
        <w:t xml:space="preserve">, </w:t>
      </w:r>
      <w:r w:rsidRPr="00EB72D5">
        <w:rPr>
          <w:lang w:eastAsia="en-US"/>
        </w:rPr>
        <w:t>360</w:t>
      </w:r>
      <w:r>
        <w:rPr>
          <w:lang w:eastAsia="en-US"/>
        </w:rPr>
        <w:t xml:space="preserve">, </w:t>
      </w:r>
      <w:r w:rsidRPr="00EB72D5">
        <w:rPr>
          <w:lang w:eastAsia="en-US"/>
        </w:rPr>
        <w:t>370</w:t>
      </w:r>
    </w:p>
    <w:p w:rsidR="009679FB" w:rsidRDefault="009679FB" w:rsidP="009679FB">
      <w:pPr>
        <w:jc w:val="both"/>
        <w:rPr>
          <w:lang w:eastAsia="en-US"/>
        </w:rPr>
      </w:pPr>
      <w:r w:rsidRPr="00EB72D5">
        <w:rPr>
          <w:lang w:eastAsia="en-US"/>
        </w:rPr>
        <w:t>Bergen van Waterdyck</w:t>
      </w:r>
      <w:r>
        <w:rPr>
          <w:lang w:eastAsia="en-US"/>
        </w:rPr>
        <w:t xml:space="preserve">, </w:t>
      </w:r>
      <w:r w:rsidRPr="00EB72D5">
        <w:rPr>
          <w:lang w:eastAsia="en-US"/>
        </w:rPr>
        <w:t xml:space="preserve">Jan van 360 </w:t>
      </w:r>
    </w:p>
    <w:p w:rsidR="009679FB" w:rsidRPr="00EB72D5" w:rsidRDefault="009679FB" w:rsidP="009679FB">
      <w:pPr>
        <w:jc w:val="both"/>
        <w:rPr>
          <w:lang w:eastAsia="en-US"/>
        </w:rPr>
      </w:pPr>
      <w:r w:rsidRPr="00EB72D5">
        <w:rPr>
          <w:lang w:eastAsia="en-US"/>
        </w:rPr>
        <w:t>Bergh</w:t>
      </w:r>
      <w:r>
        <w:rPr>
          <w:lang w:eastAsia="en-US"/>
        </w:rPr>
        <w:t xml:space="preserve">, </w:t>
      </w:r>
      <w:r w:rsidRPr="00EB72D5">
        <w:rPr>
          <w:lang w:eastAsia="en-US"/>
        </w:rPr>
        <w:t>graaf van 149</w:t>
      </w:r>
    </w:p>
    <w:p w:rsidR="009679FB" w:rsidRPr="00EB72D5" w:rsidRDefault="009679FB" w:rsidP="009679FB">
      <w:pPr>
        <w:jc w:val="both"/>
        <w:rPr>
          <w:lang w:eastAsia="en-US"/>
        </w:rPr>
      </w:pPr>
      <w:r w:rsidRPr="00EB72D5">
        <w:rPr>
          <w:lang w:eastAsia="en-US"/>
        </w:rPr>
        <w:t>Bergh</w:t>
      </w:r>
      <w:r>
        <w:rPr>
          <w:lang w:eastAsia="en-US"/>
        </w:rPr>
        <w:t xml:space="preserve">, </w:t>
      </w:r>
      <w:r w:rsidRPr="00EB72D5">
        <w:rPr>
          <w:lang w:eastAsia="en-US"/>
        </w:rPr>
        <w:t>Steven up</w:t>
      </w:r>
      <w:r>
        <w:rPr>
          <w:lang w:eastAsia="en-US"/>
        </w:rPr>
        <w:t xml:space="preserve"> de </w:t>
      </w:r>
      <w:r w:rsidRPr="00EB72D5">
        <w:rPr>
          <w:lang w:eastAsia="en-US"/>
        </w:rPr>
        <w:t>410</w:t>
      </w:r>
    </w:p>
    <w:p w:rsidR="009679FB" w:rsidRPr="00EB72D5" w:rsidRDefault="009679FB" w:rsidP="009679FB">
      <w:pPr>
        <w:jc w:val="both"/>
        <w:rPr>
          <w:lang w:eastAsia="en-US"/>
        </w:rPr>
      </w:pPr>
      <w:r w:rsidRPr="00EB72D5">
        <w:rPr>
          <w:lang w:eastAsia="en-US"/>
        </w:rPr>
        <w:t>Berghs</w:t>
      </w:r>
      <w:r>
        <w:rPr>
          <w:lang w:eastAsia="en-US"/>
        </w:rPr>
        <w:t xml:space="preserve">, </w:t>
      </w:r>
      <w:r w:rsidRPr="00EB72D5">
        <w:rPr>
          <w:lang w:eastAsia="en-US"/>
        </w:rPr>
        <w:t>Herman van</w:t>
      </w:r>
      <w:r>
        <w:rPr>
          <w:lang w:eastAsia="en-US"/>
        </w:rPr>
        <w:t xml:space="preserve"> de </w:t>
      </w:r>
      <w:r w:rsidRPr="00EB72D5">
        <w:rPr>
          <w:lang w:eastAsia="en-US"/>
        </w:rPr>
        <w:t>325</w:t>
      </w:r>
      <w:r>
        <w:rPr>
          <w:lang w:eastAsia="en-US"/>
        </w:rPr>
        <w:t xml:space="preserve">, </w:t>
      </w:r>
      <w:r w:rsidRPr="00EB72D5">
        <w:rPr>
          <w:lang w:eastAsia="en-US"/>
        </w:rPr>
        <w:t>399</w:t>
      </w:r>
    </w:p>
    <w:p w:rsidR="009679FB" w:rsidRPr="00EB72D5" w:rsidRDefault="009679FB" w:rsidP="009679FB">
      <w:pPr>
        <w:jc w:val="both"/>
        <w:rPr>
          <w:lang w:eastAsia="en-US"/>
        </w:rPr>
      </w:pPr>
      <w:r w:rsidRPr="00EB72D5">
        <w:rPr>
          <w:lang w:eastAsia="en-US"/>
        </w:rPr>
        <w:t>Berghe</w:t>
      </w:r>
      <w:r>
        <w:rPr>
          <w:lang w:eastAsia="en-US"/>
        </w:rPr>
        <w:t xml:space="preserve">, </w:t>
      </w:r>
      <w:r w:rsidRPr="00EB72D5">
        <w:rPr>
          <w:lang w:eastAsia="en-US"/>
        </w:rPr>
        <w:t xml:space="preserve">Jan van </w:t>
      </w:r>
      <w:r w:rsidRPr="009679FB">
        <w:rPr>
          <w:lang w:eastAsia="en-US"/>
        </w:rPr>
        <w:t>†</w:t>
      </w:r>
      <w:r w:rsidRPr="00EB72D5">
        <w:rPr>
          <w:lang w:eastAsia="en-US"/>
        </w:rPr>
        <w:t xml:space="preserve"> 313'</w:t>
      </w:r>
    </w:p>
    <w:p w:rsidR="009679FB" w:rsidRPr="00EB72D5" w:rsidRDefault="009679FB" w:rsidP="009679FB">
      <w:pPr>
        <w:jc w:val="both"/>
        <w:rPr>
          <w:lang w:eastAsia="en-US"/>
        </w:rPr>
      </w:pPr>
      <w:r w:rsidRPr="00EB72D5">
        <w:rPr>
          <w:lang w:eastAsia="en-US"/>
        </w:rPr>
        <w:t>Beringhen</w:t>
      </w:r>
      <w:r>
        <w:rPr>
          <w:lang w:eastAsia="en-US"/>
        </w:rPr>
        <w:t xml:space="preserve">, </w:t>
      </w:r>
      <w:r w:rsidRPr="00EB72D5">
        <w:rPr>
          <w:lang w:eastAsia="en-US"/>
        </w:rPr>
        <w:t>Franciscus van 288'</w:t>
      </w:r>
    </w:p>
    <w:p w:rsidR="009679FB" w:rsidRPr="009679FB" w:rsidRDefault="009679FB" w:rsidP="009679FB">
      <w:pPr>
        <w:jc w:val="both"/>
        <w:rPr>
          <w:lang w:eastAsia="en-US"/>
        </w:rPr>
      </w:pPr>
      <w:r w:rsidRPr="009679FB">
        <w:rPr>
          <w:lang w:eastAsia="en-US"/>
        </w:rPr>
        <w:t>Bern 296</w:t>
      </w:r>
    </w:p>
    <w:p w:rsidR="009679FB" w:rsidRPr="009679FB" w:rsidRDefault="009679FB" w:rsidP="009679FB">
      <w:pPr>
        <w:jc w:val="both"/>
        <w:rPr>
          <w:lang w:eastAsia="en-US"/>
        </w:rPr>
      </w:pPr>
      <w:r w:rsidRPr="009679FB">
        <w:rPr>
          <w:lang w:eastAsia="en-US"/>
        </w:rPr>
        <w:t>Berndt (gerechtsbode) 332, 333</w:t>
      </w:r>
    </w:p>
    <w:p w:rsidR="009679FB" w:rsidRPr="009679FB" w:rsidRDefault="009679FB" w:rsidP="009679FB">
      <w:pPr>
        <w:jc w:val="both"/>
        <w:rPr>
          <w:lang w:eastAsia="en-US"/>
        </w:rPr>
      </w:pPr>
      <w:r w:rsidRPr="009679FB">
        <w:rPr>
          <w:lang w:eastAsia="en-US"/>
        </w:rPr>
        <w:t>Berne, Jan 75, 77, 79-81, 82, 85, 92, 108, 122</w:t>
      </w:r>
    </w:p>
    <w:p w:rsidR="009679FB" w:rsidRPr="009679FB" w:rsidRDefault="009679FB" w:rsidP="009679FB">
      <w:pPr>
        <w:jc w:val="both"/>
        <w:rPr>
          <w:lang w:eastAsia="en-US"/>
        </w:rPr>
      </w:pPr>
      <w:r w:rsidRPr="009679FB">
        <w:rPr>
          <w:lang w:eastAsia="en-US"/>
        </w:rPr>
        <w:t>Berne (Berncau) 220', 233</w:t>
      </w:r>
    </w:p>
    <w:p w:rsidR="009679FB" w:rsidRPr="009679FB" w:rsidRDefault="009679FB" w:rsidP="009679FB">
      <w:pPr>
        <w:jc w:val="both"/>
        <w:rPr>
          <w:lang w:eastAsia="en-US"/>
        </w:rPr>
      </w:pPr>
      <w:r w:rsidRPr="009679FB">
        <w:rPr>
          <w:lang w:eastAsia="en-US"/>
        </w:rPr>
        <w:t>Berses, Collard de 12</w:t>
      </w:r>
    </w:p>
    <w:p w:rsidR="009679FB" w:rsidRPr="009679FB" w:rsidRDefault="009679FB" w:rsidP="009679FB">
      <w:pPr>
        <w:jc w:val="both"/>
        <w:rPr>
          <w:lang w:eastAsia="en-US"/>
        </w:rPr>
      </w:pPr>
      <w:r w:rsidRPr="009679FB">
        <w:rPr>
          <w:lang w:eastAsia="en-US"/>
        </w:rPr>
        <w:t>Bertyna Elisabeth 206, 2071, 208</w:t>
      </w:r>
    </w:p>
    <w:p w:rsidR="009679FB" w:rsidRPr="009679FB" w:rsidRDefault="009679FB" w:rsidP="009679FB">
      <w:pPr>
        <w:jc w:val="both"/>
        <w:rPr>
          <w:lang w:eastAsia="en-US"/>
        </w:rPr>
      </w:pPr>
      <w:r w:rsidRPr="009679FB">
        <w:rPr>
          <w:lang w:eastAsia="en-US"/>
        </w:rPr>
        <w:t xml:space="preserve">Betteken (= Elis. Sclercx) 189, 195 </w:t>
      </w:r>
    </w:p>
    <w:p w:rsidR="009679FB" w:rsidRPr="009679FB" w:rsidRDefault="009679FB" w:rsidP="009679FB">
      <w:pPr>
        <w:jc w:val="both"/>
        <w:rPr>
          <w:lang w:eastAsia="en-US"/>
        </w:rPr>
      </w:pPr>
      <w:r w:rsidRPr="009679FB">
        <w:rPr>
          <w:lang w:eastAsia="en-US"/>
        </w:rPr>
        <w:t>Bevers, Tossé 116, 117, 120, 121</w:t>
      </w:r>
    </w:p>
    <w:p w:rsidR="009679FB" w:rsidRPr="009679FB" w:rsidRDefault="009679FB" w:rsidP="009679FB">
      <w:pPr>
        <w:jc w:val="both"/>
        <w:rPr>
          <w:lang w:eastAsia="en-US"/>
        </w:rPr>
      </w:pPr>
      <w:r w:rsidRPr="009679FB">
        <w:rPr>
          <w:lang w:eastAsia="en-US"/>
        </w:rPr>
        <w:t>Beyaerts, Jan †189, 190, 191, 193-195, 197, 199, 206, 210, 212</w:t>
      </w:r>
    </w:p>
    <w:p w:rsidR="009679FB" w:rsidRPr="009679FB" w:rsidRDefault="009679FB" w:rsidP="009679FB">
      <w:pPr>
        <w:jc w:val="both"/>
        <w:rPr>
          <w:lang w:eastAsia="en-US"/>
        </w:rPr>
      </w:pPr>
      <w:r w:rsidRPr="009679FB">
        <w:rPr>
          <w:lang w:eastAsia="en-US"/>
        </w:rPr>
        <w:t>Bevaerts, Linken 193</w:t>
      </w:r>
    </w:p>
    <w:p w:rsidR="009679FB" w:rsidRPr="009679FB" w:rsidRDefault="009679FB" w:rsidP="009679FB">
      <w:pPr>
        <w:jc w:val="both"/>
        <w:rPr>
          <w:lang w:eastAsia="en-US"/>
        </w:rPr>
      </w:pPr>
      <w:r w:rsidRPr="009679FB">
        <w:rPr>
          <w:lang w:eastAsia="en-US"/>
        </w:rPr>
        <w:t>Beyaerts, Pauwel 193</w:t>
      </w:r>
    </w:p>
    <w:p w:rsidR="009679FB" w:rsidRPr="009679FB" w:rsidRDefault="009679FB" w:rsidP="009679FB">
      <w:pPr>
        <w:jc w:val="both"/>
        <w:rPr>
          <w:lang w:eastAsia="en-US"/>
        </w:rPr>
      </w:pPr>
      <w:r w:rsidRPr="009679FB">
        <w:rPr>
          <w:lang w:eastAsia="en-US"/>
        </w:rPr>
        <w:t>Beys, Tiberius 127</w:t>
      </w:r>
    </w:p>
    <w:p w:rsidR="009679FB" w:rsidRPr="009679FB" w:rsidRDefault="009679FB" w:rsidP="009679FB">
      <w:pPr>
        <w:jc w:val="both"/>
        <w:rPr>
          <w:lang w:eastAsia="en-US"/>
        </w:rPr>
      </w:pPr>
      <w:r w:rsidRPr="009679FB">
        <w:rPr>
          <w:lang w:eastAsia="en-US"/>
        </w:rPr>
        <w:t>Biecht, Tryn van 129'</w:t>
      </w:r>
    </w:p>
    <w:p w:rsidR="009679FB" w:rsidRPr="00EB72D5" w:rsidRDefault="009679FB" w:rsidP="009679FB">
      <w:pPr>
        <w:jc w:val="both"/>
        <w:rPr>
          <w:lang w:eastAsia="en-US"/>
        </w:rPr>
      </w:pPr>
      <w:r w:rsidRPr="00EB72D5">
        <w:rPr>
          <w:lang w:eastAsia="en-US"/>
        </w:rPr>
        <w:t>Bie</w:t>
      </w:r>
      <w:r>
        <w:rPr>
          <w:lang w:eastAsia="en-US"/>
        </w:rPr>
        <w:t>c</w:t>
      </w:r>
      <w:r w:rsidRPr="00EB72D5">
        <w:rPr>
          <w:lang w:eastAsia="en-US"/>
        </w:rPr>
        <w:t>h</w:t>
      </w:r>
      <w:r>
        <w:rPr>
          <w:lang w:eastAsia="en-US"/>
        </w:rPr>
        <w:t>t</w:t>
      </w:r>
      <w:r w:rsidRPr="00EB72D5">
        <w:rPr>
          <w:lang w:eastAsia="en-US"/>
        </w:rPr>
        <w:t>e 370</w:t>
      </w:r>
    </w:p>
    <w:p w:rsidR="009679FB" w:rsidRPr="00EB72D5" w:rsidRDefault="009679FB" w:rsidP="009679FB">
      <w:pPr>
        <w:jc w:val="both"/>
        <w:rPr>
          <w:lang w:eastAsia="en-US"/>
        </w:rPr>
      </w:pPr>
      <w:r w:rsidRPr="00EB72D5">
        <w:rPr>
          <w:lang w:eastAsia="en-US"/>
        </w:rPr>
        <w:t>Biessen</w:t>
      </w:r>
      <w:r>
        <w:rPr>
          <w:lang w:eastAsia="en-US"/>
        </w:rPr>
        <w:t xml:space="preserve">, </w:t>
      </w:r>
      <w:r w:rsidRPr="00EB72D5">
        <w:rPr>
          <w:lang w:eastAsia="en-US"/>
        </w:rPr>
        <w:t>Claes van</w:t>
      </w:r>
      <w:r>
        <w:rPr>
          <w:lang w:eastAsia="en-US"/>
        </w:rPr>
        <w:t xml:space="preserve"> de </w:t>
      </w:r>
      <w:r w:rsidRPr="00EB72D5">
        <w:rPr>
          <w:lang w:eastAsia="en-US"/>
        </w:rPr>
        <w:t>90</w:t>
      </w:r>
    </w:p>
    <w:p w:rsidR="009679FB" w:rsidRPr="00C44E3E" w:rsidRDefault="009679FB" w:rsidP="009679FB">
      <w:pPr>
        <w:jc w:val="both"/>
        <w:rPr>
          <w:lang w:val="de-DE" w:eastAsia="en-US"/>
        </w:rPr>
      </w:pPr>
      <w:r w:rsidRPr="00C44E3E">
        <w:rPr>
          <w:lang w:val="de-DE" w:eastAsia="en-US"/>
        </w:rPr>
        <w:t>Bildesnider</w:t>
      </w:r>
      <w:r>
        <w:rPr>
          <w:lang w:val="de-DE" w:eastAsia="en-US"/>
        </w:rPr>
        <w:t xml:space="preserve">, </w:t>
      </w:r>
      <w:r w:rsidRPr="00C44E3E">
        <w:rPr>
          <w:lang w:val="de-DE" w:eastAsia="en-US"/>
        </w:rPr>
        <w:t>Aert 98'</w:t>
      </w:r>
    </w:p>
    <w:p w:rsidR="009679FB" w:rsidRPr="009679FB" w:rsidRDefault="009679FB" w:rsidP="009679FB">
      <w:pPr>
        <w:jc w:val="both"/>
        <w:rPr>
          <w:lang w:val="de-DE" w:eastAsia="en-US"/>
        </w:rPr>
      </w:pPr>
      <w:r w:rsidRPr="009679FB">
        <w:rPr>
          <w:lang w:val="de-DE" w:eastAsia="en-US"/>
        </w:rPr>
        <w:t>Blz 414</w:t>
      </w:r>
    </w:p>
    <w:p w:rsidR="009679FB" w:rsidRPr="009679FB" w:rsidRDefault="009679FB" w:rsidP="009679FB">
      <w:pPr>
        <w:jc w:val="both"/>
        <w:rPr>
          <w:lang w:val="de-DE" w:eastAsia="en-US"/>
        </w:rPr>
      </w:pPr>
    </w:p>
    <w:p w:rsidR="009679FB" w:rsidRPr="00C44E3E" w:rsidRDefault="009679FB" w:rsidP="00CB6D40">
      <w:pPr>
        <w:jc w:val="both"/>
        <w:outlineLvl w:val="0"/>
        <w:rPr>
          <w:lang w:val="de-DE" w:eastAsia="en-US"/>
        </w:rPr>
      </w:pPr>
      <w:r w:rsidRPr="00C44E3E">
        <w:rPr>
          <w:lang w:val="de-DE" w:eastAsia="en-US"/>
        </w:rPr>
        <w:t>Bildesnider</w:t>
      </w:r>
      <w:r>
        <w:rPr>
          <w:lang w:val="de-DE" w:eastAsia="en-US"/>
        </w:rPr>
        <w:t xml:space="preserve">, </w:t>
      </w:r>
      <w:r w:rsidRPr="00C44E3E">
        <w:rPr>
          <w:lang w:val="de-DE" w:eastAsia="en-US"/>
        </w:rPr>
        <w:t xml:space="preserve">Grietchen </w:t>
      </w:r>
      <w:r w:rsidRPr="009679FB">
        <w:rPr>
          <w:lang w:val="de-DE" w:eastAsia="en-US"/>
        </w:rPr>
        <w:t>†</w:t>
      </w:r>
      <w:r w:rsidRPr="00C44E3E">
        <w:rPr>
          <w:lang w:val="de-DE" w:eastAsia="en-US"/>
        </w:rPr>
        <w:t xml:space="preserve"> 975 98</w:t>
      </w:r>
      <w:r>
        <w:rPr>
          <w:lang w:val="de-DE" w:eastAsia="en-US"/>
        </w:rPr>
        <w:t xml:space="preserve">, </w:t>
      </w:r>
      <w:r w:rsidRPr="00C44E3E">
        <w:rPr>
          <w:lang w:val="de-DE" w:eastAsia="en-US"/>
        </w:rPr>
        <w:t>99</w:t>
      </w:r>
      <w:r>
        <w:rPr>
          <w:lang w:val="de-DE" w:eastAsia="en-US"/>
        </w:rPr>
        <w:t xml:space="preserve">, </w:t>
      </w:r>
      <w:r w:rsidRPr="00C44E3E">
        <w:rPr>
          <w:lang w:val="de-DE" w:eastAsia="en-US"/>
        </w:rPr>
        <w:t>113'</w:t>
      </w:r>
      <w:r>
        <w:rPr>
          <w:lang w:val="de-DE" w:eastAsia="en-US"/>
        </w:rPr>
        <w:t xml:space="preserve">, </w:t>
      </w:r>
      <w:r w:rsidRPr="00C44E3E">
        <w:rPr>
          <w:lang w:val="de-DE" w:eastAsia="en-US"/>
        </w:rPr>
        <w:t>124'</w:t>
      </w:r>
      <w:r>
        <w:rPr>
          <w:lang w:val="de-DE" w:eastAsia="en-US"/>
        </w:rPr>
        <w:t xml:space="preserve">, </w:t>
      </w:r>
      <w:r w:rsidRPr="00C44E3E">
        <w:rPr>
          <w:lang w:val="de-DE" w:eastAsia="en-US"/>
        </w:rPr>
        <w:t>142</w:t>
      </w:r>
      <w:r>
        <w:rPr>
          <w:lang w:val="de-DE" w:eastAsia="en-US"/>
        </w:rPr>
        <w:t xml:space="preserve">, </w:t>
      </w:r>
      <w:r w:rsidRPr="00C44E3E">
        <w:rPr>
          <w:lang w:val="de-DE" w:eastAsia="en-US"/>
        </w:rPr>
        <w:t>217</w:t>
      </w:r>
    </w:p>
    <w:p w:rsidR="009679FB" w:rsidRPr="00C44E3E" w:rsidRDefault="009679FB" w:rsidP="009679FB">
      <w:pPr>
        <w:jc w:val="both"/>
        <w:rPr>
          <w:lang w:val="de-DE" w:eastAsia="en-US"/>
        </w:rPr>
      </w:pPr>
      <w:r w:rsidRPr="00C44E3E">
        <w:rPr>
          <w:lang w:val="de-DE" w:eastAsia="en-US"/>
        </w:rPr>
        <w:t>Bilmetier</w:t>
      </w:r>
      <w:r>
        <w:rPr>
          <w:lang w:val="de-DE" w:eastAsia="en-US"/>
        </w:rPr>
        <w:t xml:space="preserve">, </w:t>
      </w:r>
      <w:r w:rsidRPr="00C44E3E">
        <w:rPr>
          <w:lang w:val="de-DE" w:eastAsia="en-US"/>
        </w:rPr>
        <w:t xml:space="preserve">Henriek </w:t>
      </w:r>
      <w:r w:rsidRPr="009679FB">
        <w:rPr>
          <w:lang w:val="de-DE" w:eastAsia="en-US"/>
        </w:rPr>
        <w:t>†</w:t>
      </w:r>
      <w:r w:rsidRPr="00C44E3E">
        <w:rPr>
          <w:lang w:val="de-DE" w:eastAsia="en-US"/>
        </w:rPr>
        <w:t xml:space="preserve"> 115</w:t>
      </w:r>
      <w:r>
        <w:rPr>
          <w:lang w:val="de-DE" w:eastAsia="en-US"/>
        </w:rPr>
        <w:t xml:space="preserve">, </w:t>
      </w:r>
      <w:r w:rsidRPr="00C44E3E">
        <w:rPr>
          <w:lang w:val="de-DE" w:eastAsia="en-US"/>
        </w:rPr>
        <w:t>116</w:t>
      </w:r>
      <w:r>
        <w:rPr>
          <w:lang w:val="de-DE" w:eastAsia="en-US"/>
        </w:rPr>
        <w:t xml:space="preserve">, </w:t>
      </w:r>
      <w:r w:rsidRPr="00C44E3E">
        <w:rPr>
          <w:lang w:val="de-DE" w:eastAsia="en-US"/>
        </w:rPr>
        <w:t>117</w:t>
      </w:r>
      <w:r>
        <w:rPr>
          <w:lang w:val="de-DE" w:eastAsia="en-US"/>
        </w:rPr>
        <w:t xml:space="preserve">, </w:t>
      </w:r>
      <w:r w:rsidRPr="00C44E3E">
        <w:rPr>
          <w:lang w:val="de-DE" w:eastAsia="en-US"/>
        </w:rPr>
        <w:t>118</w:t>
      </w:r>
      <w:r>
        <w:rPr>
          <w:lang w:val="de-DE" w:eastAsia="en-US"/>
        </w:rPr>
        <w:t xml:space="preserve">, </w:t>
      </w:r>
    </w:p>
    <w:p w:rsidR="009679FB" w:rsidRPr="00C44E3E" w:rsidRDefault="009679FB" w:rsidP="009679FB">
      <w:pPr>
        <w:jc w:val="both"/>
        <w:rPr>
          <w:lang w:val="de-DE" w:eastAsia="en-US"/>
        </w:rPr>
      </w:pPr>
      <w:r w:rsidRPr="00C44E3E">
        <w:rPr>
          <w:lang w:val="de-DE" w:eastAsia="en-US"/>
        </w:rPr>
        <w:t>120</w:t>
      </w:r>
      <w:r>
        <w:rPr>
          <w:lang w:val="de-DE" w:eastAsia="en-US"/>
        </w:rPr>
        <w:t xml:space="preserve">, </w:t>
      </w:r>
      <w:r w:rsidRPr="00C44E3E">
        <w:rPr>
          <w:lang w:val="de-DE" w:eastAsia="en-US"/>
        </w:rPr>
        <w:t>121-122</w:t>
      </w:r>
      <w:r>
        <w:rPr>
          <w:lang w:val="de-DE" w:eastAsia="en-US"/>
        </w:rPr>
        <w:t xml:space="preserve">, </w:t>
      </w:r>
      <w:r w:rsidRPr="00C44E3E">
        <w:rPr>
          <w:lang w:val="de-DE" w:eastAsia="en-US"/>
        </w:rPr>
        <w:t>224'</w:t>
      </w:r>
    </w:p>
    <w:p w:rsidR="009679FB" w:rsidRPr="00C44E3E" w:rsidRDefault="009679FB" w:rsidP="009679FB">
      <w:pPr>
        <w:jc w:val="both"/>
        <w:rPr>
          <w:lang w:val="de-DE" w:eastAsia="en-US"/>
        </w:rPr>
      </w:pPr>
      <w:r w:rsidRPr="00C44E3E">
        <w:rPr>
          <w:lang w:val="de-DE" w:eastAsia="en-US"/>
        </w:rPr>
        <w:t>Bi</w:t>
      </w:r>
      <w:r>
        <w:rPr>
          <w:lang w:val="de-DE" w:eastAsia="en-US"/>
        </w:rPr>
        <w:t>lm</w:t>
      </w:r>
      <w:r w:rsidRPr="00C44E3E">
        <w:rPr>
          <w:lang w:val="de-DE" w:eastAsia="en-US"/>
        </w:rPr>
        <w:t>eker</w:t>
      </w:r>
      <w:r>
        <w:rPr>
          <w:lang w:val="de-DE" w:eastAsia="en-US"/>
        </w:rPr>
        <w:t xml:space="preserve">, </w:t>
      </w:r>
      <w:r w:rsidRPr="00C44E3E">
        <w:rPr>
          <w:lang w:val="de-DE" w:eastAsia="en-US"/>
        </w:rPr>
        <w:t>Jacob 116</w:t>
      </w:r>
      <w:r>
        <w:rPr>
          <w:lang w:val="de-DE" w:eastAsia="en-US"/>
        </w:rPr>
        <w:t xml:space="preserve">, </w:t>
      </w:r>
      <w:r w:rsidRPr="00C44E3E">
        <w:rPr>
          <w:lang w:val="de-DE" w:eastAsia="en-US"/>
        </w:rPr>
        <w:t>117</w:t>
      </w:r>
      <w:r>
        <w:rPr>
          <w:lang w:val="de-DE" w:eastAsia="en-US"/>
        </w:rPr>
        <w:t xml:space="preserve">, </w:t>
      </w:r>
      <w:r w:rsidRPr="00C44E3E">
        <w:rPr>
          <w:lang w:val="de-DE" w:eastAsia="en-US"/>
        </w:rPr>
        <w:t>118</w:t>
      </w:r>
      <w:r>
        <w:rPr>
          <w:lang w:val="de-DE" w:eastAsia="en-US"/>
        </w:rPr>
        <w:t xml:space="preserve">, </w:t>
      </w:r>
      <w:r w:rsidRPr="00C44E3E">
        <w:rPr>
          <w:lang w:val="de-DE" w:eastAsia="en-US"/>
        </w:rPr>
        <w:t>119</w:t>
      </w:r>
      <w:r>
        <w:rPr>
          <w:lang w:val="de-DE" w:eastAsia="en-US"/>
        </w:rPr>
        <w:t xml:space="preserve">, </w:t>
      </w:r>
      <w:r w:rsidRPr="00C44E3E">
        <w:rPr>
          <w:lang w:val="de-DE" w:eastAsia="en-US"/>
        </w:rPr>
        <w:t>120</w:t>
      </w:r>
      <w:r>
        <w:rPr>
          <w:lang w:val="de-DE" w:eastAsia="en-US"/>
        </w:rPr>
        <w:t xml:space="preserve">, </w:t>
      </w:r>
      <w:r w:rsidRPr="00C44E3E">
        <w:rPr>
          <w:lang w:val="de-DE" w:eastAsia="en-US"/>
        </w:rPr>
        <w:t>122</w:t>
      </w:r>
      <w:r>
        <w:rPr>
          <w:lang w:val="de-DE" w:eastAsia="en-US"/>
        </w:rPr>
        <w:t xml:space="preserve">, </w:t>
      </w:r>
      <w:r w:rsidRPr="00C44E3E">
        <w:rPr>
          <w:lang w:val="de-DE" w:eastAsia="en-US"/>
        </w:rPr>
        <w:t>123</w:t>
      </w:r>
      <w:r>
        <w:rPr>
          <w:lang w:val="de-DE" w:eastAsia="en-US"/>
        </w:rPr>
        <w:t xml:space="preserve">, </w:t>
      </w:r>
      <w:r w:rsidRPr="00C44E3E">
        <w:rPr>
          <w:lang w:val="de-DE" w:eastAsia="en-US"/>
        </w:rPr>
        <w:t>135</w:t>
      </w:r>
    </w:p>
    <w:p w:rsidR="009679FB" w:rsidRPr="00C44E3E" w:rsidRDefault="009679FB" w:rsidP="009679FB">
      <w:pPr>
        <w:jc w:val="both"/>
        <w:rPr>
          <w:lang w:val="de-DE" w:eastAsia="en-US"/>
        </w:rPr>
      </w:pPr>
      <w:r w:rsidRPr="00C44E3E">
        <w:rPr>
          <w:lang w:val="de-DE" w:eastAsia="en-US"/>
        </w:rPr>
        <w:t>Bilsen 124'</w:t>
      </w:r>
      <w:r>
        <w:rPr>
          <w:lang w:val="de-DE" w:eastAsia="en-US"/>
        </w:rPr>
        <w:t xml:space="preserve">, </w:t>
      </w:r>
      <w:r w:rsidRPr="00C44E3E">
        <w:rPr>
          <w:lang w:val="de-DE" w:eastAsia="en-US"/>
        </w:rPr>
        <w:t>165</w:t>
      </w:r>
    </w:p>
    <w:p w:rsidR="009679FB" w:rsidRPr="00C44E3E" w:rsidRDefault="009679FB" w:rsidP="009679FB">
      <w:pPr>
        <w:jc w:val="both"/>
        <w:rPr>
          <w:lang w:val="de-DE" w:eastAsia="en-US"/>
        </w:rPr>
      </w:pPr>
      <w:r w:rsidRPr="00C44E3E">
        <w:rPr>
          <w:lang w:val="de-DE" w:eastAsia="en-US"/>
        </w:rPr>
        <w:t>Bilez</w:t>
      </w:r>
      <w:r>
        <w:rPr>
          <w:lang w:val="de-DE" w:eastAsia="en-US"/>
        </w:rPr>
        <w:t xml:space="preserve">, </w:t>
      </w:r>
      <w:r w:rsidRPr="00C44E3E">
        <w:rPr>
          <w:lang w:val="de-DE" w:eastAsia="en-US"/>
        </w:rPr>
        <w:t>Wy</w:t>
      </w:r>
      <w:r>
        <w:rPr>
          <w:lang w:val="de-DE" w:eastAsia="en-US"/>
        </w:rPr>
        <w:t>n</w:t>
      </w:r>
      <w:r w:rsidRPr="00C44E3E">
        <w:rPr>
          <w:lang w:val="de-DE" w:eastAsia="en-US"/>
        </w:rPr>
        <w:t>andt 319</w:t>
      </w:r>
    </w:p>
    <w:p w:rsidR="009679FB" w:rsidRPr="00C44E3E" w:rsidRDefault="009679FB" w:rsidP="009679FB">
      <w:pPr>
        <w:jc w:val="both"/>
        <w:rPr>
          <w:lang w:val="de-DE" w:eastAsia="en-US"/>
        </w:rPr>
      </w:pPr>
      <w:r w:rsidRPr="00C44E3E">
        <w:rPr>
          <w:lang w:val="de-DE" w:eastAsia="en-US"/>
        </w:rPr>
        <w:t>Binsfeld (geslacht von) 321'</w:t>
      </w:r>
    </w:p>
    <w:p w:rsidR="009679FB" w:rsidRPr="00C44E3E" w:rsidRDefault="009679FB" w:rsidP="009679FB">
      <w:pPr>
        <w:jc w:val="both"/>
        <w:rPr>
          <w:lang w:val="de-DE" w:eastAsia="en-US"/>
        </w:rPr>
      </w:pPr>
      <w:r w:rsidRPr="00C44E3E">
        <w:rPr>
          <w:lang w:val="de-DE" w:eastAsia="en-US"/>
        </w:rPr>
        <w:t>Birben</w:t>
      </w:r>
      <w:r>
        <w:rPr>
          <w:lang w:val="de-DE" w:eastAsia="en-US"/>
        </w:rPr>
        <w:t xml:space="preserve">, </w:t>
      </w:r>
      <w:r w:rsidRPr="00C44E3E">
        <w:rPr>
          <w:lang w:val="de-DE" w:eastAsia="en-US"/>
        </w:rPr>
        <w:t>Dirk 270</w:t>
      </w:r>
    </w:p>
    <w:p w:rsidR="009679FB" w:rsidRPr="00C44E3E" w:rsidRDefault="009679FB" w:rsidP="009679FB">
      <w:pPr>
        <w:jc w:val="both"/>
        <w:rPr>
          <w:lang w:val="de-DE" w:eastAsia="en-US"/>
        </w:rPr>
      </w:pPr>
      <w:r w:rsidRPr="00C44E3E">
        <w:rPr>
          <w:lang w:val="de-DE" w:eastAsia="en-US"/>
        </w:rPr>
        <w:t>Bisman</w:t>
      </w:r>
      <w:r>
        <w:rPr>
          <w:lang w:val="de-DE" w:eastAsia="en-US"/>
        </w:rPr>
        <w:t xml:space="preserve">, </w:t>
      </w:r>
      <w:r w:rsidRPr="00C44E3E">
        <w:rPr>
          <w:lang w:val="de-DE" w:eastAsia="en-US"/>
        </w:rPr>
        <w:t>Gertruijth</w:t>
      </w:r>
    </w:p>
    <w:p w:rsidR="009679FB" w:rsidRPr="00C44E3E" w:rsidRDefault="009679FB" w:rsidP="009679FB">
      <w:pPr>
        <w:jc w:val="both"/>
        <w:rPr>
          <w:lang w:val="de-DE" w:eastAsia="en-US"/>
        </w:rPr>
      </w:pPr>
      <w:r w:rsidRPr="00C44E3E">
        <w:rPr>
          <w:lang w:val="de-DE" w:eastAsia="en-US"/>
        </w:rPr>
        <w:t>Bisman</w:t>
      </w:r>
      <w:r>
        <w:rPr>
          <w:lang w:val="de-DE" w:eastAsia="en-US"/>
        </w:rPr>
        <w:t xml:space="preserve">, </w:t>
      </w:r>
      <w:r w:rsidRPr="00C44E3E">
        <w:rPr>
          <w:lang w:val="de-DE" w:eastAsia="en-US"/>
        </w:rPr>
        <w:t>Heyn e 85</w:t>
      </w:r>
      <w:r>
        <w:rPr>
          <w:lang w:val="de-DE" w:eastAsia="en-US"/>
        </w:rPr>
        <w:t xml:space="preserve">, </w:t>
      </w:r>
      <w:r w:rsidRPr="00C44E3E">
        <w:rPr>
          <w:lang w:val="de-DE" w:eastAsia="en-US"/>
        </w:rPr>
        <w:t>88-89</w:t>
      </w:r>
    </w:p>
    <w:p w:rsidR="009679FB" w:rsidRPr="00EB72D5" w:rsidRDefault="009679FB" w:rsidP="009679FB">
      <w:pPr>
        <w:jc w:val="both"/>
        <w:rPr>
          <w:lang w:eastAsia="en-US"/>
        </w:rPr>
      </w:pPr>
      <w:r w:rsidRPr="00EB72D5">
        <w:rPr>
          <w:lang w:eastAsia="en-US"/>
        </w:rPr>
        <w:t>Blanchetete (geslacht) 19</w:t>
      </w:r>
    </w:p>
    <w:p w:rsidR="009679FB" w:rsidRPr="00EB72D5" w:rsidRDefault="009679FB" w:rsidP="009679FB">
      <w:pPr>
        <w:jc w:val="both"/>
        <w:rPr>
          <w:lang w:eastAsia="en-US"/>
        </w:rPr>
      </w:pPr>
      <w:r w:rsidRPr="00EB72D5">
        <w:rPr>
          <w:lang w:eastAsia="en-US"/>
        </w:rPr>
        <w:t>Blasius (kleermaker` 349</w:t>
      </w:r>
    </w:p>
    <w:p w:rsidR="009679FB" w:rsidRDefault="009679FB" w:rsidP="009679FB">
      <w:pPr>
        <w:jc w:val="both"/>
        <w:rPr>
          <w:lang w:eastAsia="en-US"/>
        </w:rPr>
      </w:pPr>
      <w:r w:rsidRPr="00EB72D5">
        <w:rPr>
          <w:lang w:eastAsia="en-US"/>
        </w:rPr>
        <w:t>Bliksen (zie Thys</w:t>
      </w:r>
      <w:r>
        <w:rPr>
          <w:lang w:eastAsia="en-US"/>
        </w:rPr>
        <w:t xml:space="preserve">, </w:t>
      </w:r>
      <w:r w:rsidRPr="00EB72D5">
        <w:rPr>
          <w:lang w:eastAsia="en-US"/>
        </w:rPr>
        <w:t xml:space="preserve">Goaren of Geiden) 266. </w:t>
      </w:r>
    </w:p>
    <w:p w:rsidR="009679FB" w:rsidRDefault="009679FB" w:rsidP="009679FB">
      <w:pPr>
        <w:jc w:val="both"/>
        <w:rPr>
          <w:lang w:eastAsia="en-US"/>
        </w:rPr>
      </w:pPr>
      <w:r w:rsidRPr="00EB72D5">
        <w:rPr>
          <w:lang w:eastAsia="en-US"/>
        </w:rPr>
        <w:t>Blocqucrie</w:t>
      </w:r>
      <w:r>
        <w:rPr>
          <w:lang w:eastAsia="en-US"/>
        </w:rPr>
        <w:t xml:space="preserve">, </w:t>
      </w:r>
      <w:r w:rsidRPr="00EB72D5">
        <w:rPr>
          <w:lang w:eastAsia="en-US"/>
        </w:rPr>
        <w:t>Gilles de 156</w:t>
      </w:r>
      <w:r>
        <w:rPr>
          <w:lang w:eastAsia="en-US"/>
        </w:rPr>
        <w:t xml:space="preserve">, </w:t>
      </w:r>
      <w:r w:rsidRPr="00EB72D5">
        <w:rPr>
          <w:lang w:eastAsia="en-US"/>
        </w:rPr>
        <w:t>165</w:t>
      </w:r>
      <w:r>
        <w:rPr>
          <w:lang w:eastAsia="en-US"/>
        </w:rPr>
        <w:t xml:space="preserve">, </w:t>
      </w:r>
      <w:r w:rsidRPr="00EB72D5">
        <w:rPr>
          <w:lang w:eastAsia="en-US"/>
        </w:rPr>
        <w:t>247</w:t>
      </w:r>
      <w:r>
        <w:rPr>
          <w:lang w:eastAsia="en-US"/>
        </w:rPr>
        <w:t xml:space="preserve">, </w:t>
      </w:r>
      <w:r w:rsidRPr="00EB72D5">
        <w:rPr>
          <w:lang w:eastAsia="en-US"/>
        </w:rPr>
        <w:t xml:space="preserve">250' </w:t>
      </w:r>
    </w:p>
    <w:p w:rsidR="009679FB" w:rsidRDefault="009679FB" w:rsidP="009679FB">
      <w:pPr>
        <w:jc w:val="both"/>
        <w:rPr>
          <w:lang w:eastAsia="en-US"/>
        </w:rPr>
      </w:pPr>
      <w:r w:rsidRPr="00EB72D5">
        <w:rPr>
          <w:lang w:eastAsia="en-US"/>
        </w:rPr>
        <w:t>Blo</w:t>
      </w:r>
      <w:r>
        <w:rPr>
          <w:lang w:eastAsia="en-US"/>
        </w:rPr>
        <w:t>c</w:t>
      </w:r>
      <w:r w:rsidRPr="00EB72D5">
        <w:rPr>
          <w:lang w:eastAsia="en-US"/>
        </w:rPr>
        <w:t>querien</w:t>
      </w:r>
      <w:r>
        <w:rPr>
          <w:lang w:eastAsia="en-US"/>
        </w:rPr>
        <w:t xml:space="preserve">, </w:t>
      </w:r>
      <w:r w:rsidRPr="00EB72D5">
        <w:rPr>
          <w:lang w:eastAsia="en-US"/>
        </w:rPr>
        <w:t>Lens van</w:t>
      </w:r>
      <w:r>
        <w:rPr>
          <w:lang w:eastAsia="en-US"/>
        </w:rPr>
        <w:t xml:space="preserve"> de </w:t>
      </w:r>
      <w:r w:rsidRPr="00EB72D5">
        <w:rPr>
          <w:lang w:eastAsia="en-US"/>
        </w:rPr>
        <w:t xml:space="preserve">128' </w:t>
      </w:r>
    </w:p>
    <w:p w:rsidR="009679FB" w:rsidRPr="00EB72D5" w:rsidRDefault="009679FB" w:rsidP="009679FB">
      <w:pPr>
        <w:jc w:val="both"/>
        <w:rPr>
          <w:lang w:eastAsia="en-US"/>
        </w:rPr>
      </w:pPr>
      <w:r w:rsidRPr="00EB72D5">
        <w:rPr>
          <w:lang w:eastAsia="en-US"/>
        </w:rPr>
        <w:t>Bloemaertd Cornelis 269</w:t>
      </w:r>
    </w:p>
    <w:p w:rsidR="009679FB" w:rsidRPr="00EB72D5" w:rsidRDefault="009679FB" w:rsidP="009679FB">
      <w:pPr>
        <w:jc w:val="both"/>
        <w:rPr>
          <w:lang w:eastAsia="en-US"/>
        </w:rPr>
      </w:pPr>
      <w:r w:rsidRPr="00EB72D5">
        <w:rPr>
          <w:lang w:eastAsia="en-US"/>
        </w:rPr>
        <w:t>Blo</w:t>
      </w:r>
      <w:r>
        <w:rPr>
          <w:lang w:eastAsia="en-US"/>
        </w:rPr>
        <w:t>e</w:t>
      </w:r>
      <w:r w:rsidRPr="00EB72D5">
        <w:rPr>
          <w:lang w:eastAsia="en-US"/>
        </w:rPr>
        <w:t>mendael</w:t>
      </w:r>
      <w:r>
        <w:rPr>
          <w:lang w:eastAsia="en-US"/>
        </w:rPr>
        <w:t xml:space="preserve">, </w:t>
      </w:r>
      <w:r w:rsidRPr="00EB72D5">
        <w:rPr>
          <w:lang w:eastAsia="en-US"/>
        </w:rPr>
        <w:t>Jan van t 88</w:t>
      </w:r>
      <w:r>
        <w:rPr>
          <w:lang w:eastAsia="en-US"/>
        </w:rPr>
        <w:t xml:space="preserve">, </w:t>
      </w:r>
      <w:r w:rsidRPr="00EB72D5">
        <w:rPr>
          <w:lang w:eastAsia="en-US"/>
        </w:rPr>
        <w:t>115</w:t>
      </w:r>
      <w:r>
        <w:rPr>
          <w:lang w:eastAsia="en-US"/>
        </w:rPr>
        <w:t xml:space="preserve">, </w:t>
      </w:r>
      <w:r w:rsidRPr="00EB72D5">
        <w:rPr>
          <w:lang w:eastAsia="en-US"/>
        </w:rPr>
        <w:t>117</w:t>
      </w:r>
      <w:r>
        <w:rPr>
          <w:lang w:eastAsia="en-US"/>
        </w:rPr>
        <w:t xml:space="preserve">, </w:t>
      </w:r>
      <w:r w:rsidRPr="00EB72D5">
        <w:rPr>
          <w:lang w:eastAsia="en-US"/>
        </w:rPr>
        <w:t>120</w:t>
      </w:r>
      <w:r>
        <w:rPr>
          <w:lang w:eastAsia="en-US"/>
        </w:rPr>
        <w:t xml:space="preserve">, </w:t>
      </w:r>
      <w:r w:rsidRPr="00EB72D5">
        <w:rPr>
          <w:lang w:eastAsia="en-US"/>
        </w:rPr>
        <w:t>121</w:t>
      </w:r>
      <w:r>
        <w:rPr>
          <w:lang w:eastAsia="en-US"/>
        </w:rPr>
        <w:t xml:space="preserve">, </w:t>
      </w:r>
      <w:r w:rsidRPr="00EB72D5">
        <w:rPr>
          <w:lang w:eastAsia="en-US"/>
        </w:rPr>
        <w:t>122</w:t>
      </w:r>
    </w:p>
    <w:p w:rsidR="009679FB" w:rsidRDefault="009679FB" w:rsidP="009679FB">
      <w:pPr>
        <w:jc w:val="both"/>
        <w:rPr>
          <w:lang w:eastAsia="en-US"/>
        </w:rPr>
      </w:pPr>
      <w:r w:rsidRPr="00EB72D5">
        <w:rPr>
          <w:lang w:eastAsia="en-US"/>
        </w:rPr>
        <w:t>Bloemendael</w:t>
      </w:r>
      <w:r>
        <w:rPr>
          <w:lang w:eastAsia="en-US"/>
        </w:rPr>
        <w:t xml:space="preserve">, </w:t>
      </w:r>
      <w:r w:rsidRPr="00EB72D5">
        <w:rPr>
          <w:lang w:eastAsia="en-US"/>
        </w:rPr>
        <w:t xml:space="preserve">Jan Becker van </w:t>
      </w:r>
      <w:r>
        <w:rPr>
          <w:lang w:eastAsia="en-US"/>
        </w:rPr>
        <w:t>1</w:t>
      </w:r>
      <w:r w:rsidRPr="00EB72D5">
        <w:rPr>
          <w:lang w:eastAsia="en-US"/>
        </w:rPr>
        <w:t>17</w:t>
      </w:r>
      <w:r>
        <w:rPr>
          <w:lang w:eastAsia="en-US"/>
        </w:rPr>
        <w:t xml:space="preserve">, </w:t>
      </w:r>
      <w:r w:rsidRPr="00EB72D5">
        <w:rPr>
          <w:lang w:eastAsia="en-US"/>
        </w:rPr>
        <w:t xml:space="preserve">118 </w:t>
      </w:r>
    </w:p>
    <w:p w:rsidR="009679FB" w:rsidRPr="00EB72D5" w:rsidRDefault="009679FB" w:rsidP="009679FB">
      <w:pPr>
        <w:jc w:val="both"/>
        <w:rPr>
          <w:lang w:eastAsia="en-US"/>
        </w:rPr>
      </w:pPr>
      <w:r w:rsidRPr="00EB72D5">
        <w:rPr>
          <w:lang w:eastAsia="en-US"/>
        </w:rPr>
        <w:t>Bloemendael</w:t>
      </w:r>
      <w:r>
        <w:rPr>
          <w:lang w:eastAsia="en-US"/>
        </w:rPr>
        <w:t xml:space="preserve">, </w:t>
      </w:r>
      <w:r w:rsidRPr="00EB72D5">
        <w:rPr>
          <w:lang w:eastAsia="en-US"/>
        </w:rPr>
        <w:t>Servaes van 116</w:t>
      </w:r>
      <w:r>
        <w:rPr>
          <w:lang w:eastAsia="en-US"/>
        </w:rPr>
        <w:t xml:space="preserve">, </w:t>
      </w:r>
      <w:r w:rsidRPr="00EB72D5">
        <w:rPr>
          <w:lang w:eastAsia="en-US"/>
        </w:rPr>
        <w:t>117</w:t>
      </w:r>
      <w:r>
        <w:rPr>
          <w:lang w:eastAsia="en-US"/>
        </w:rPr>
        <w:t xml:space="preserve">, </w:t>
      </w:r>
      <w:r w:rsidRPr="00EB72D5">
        <w:rPr>
          <w:lang w:eastAsia="en-US"/>
        </w:rPr>
        <w:t>118</w:t>
      </w:r>
      <w:r>
        <w:rPr>
          <w:lang w:eastAsia="en-US"/>
        </w:rPr>
        <w:t xml:space="preserve">, </w:t>
      </w:r>
      <w:r w:rsidRPr="00EB72D5">
        <w:rPr>
          <w:lang w:eastAsia="en-US"/>
        </w:rPr>
        <w:t>120</w:t>
      </w:r>
      <w:r>
        <w:rPr>
          <w:lang w:eastAsia="en-US"/>
        </w:rPr>
        <w:t xml:space="preserve">, </w:t>
      </w:r>
      <w:r w:rsidRPr="00EB72D5">
        <w:rPr>
          <w:lang w:eastAsia="en-US"/>
        </w:rPr>
        <w:t>217'</w:t>
      </w:r>
    </w:p>
    <w:p w:rsidR="009679FB" w:rsidRPr="00566258" w:rsidRDefault="009679FB" w:rsidP="009679FB">
      <w:pPr>
        <w:jc w:val="both"/>
        <w:rPr>
          <w:lang w:eastAsia="en-US"/>
        </w:rPr>
      </w:pPr>
      <w:r w:rsidRPr="00566258">
        <w:rPr>
          <w:lang w:eastAsia="en-US"/>
        </w:rPr>
        <w:t>Bloemendall, Elsgen von 406</w:t>
      </w:r>
    </w:p>
    <w:p w:rsidR="009679FB" w:rsidRPr="00C44E3E" w:rsidRDefault="009679FB" w:rsidP="009679FB">
      <w:pPr>
        <w:jc w:val="both"/>
        <w:rPr>
          <w:lang w:val="fr-FR" w:eastAsia="en-US"/>
        </w:rPr>
      </w:pPr>
      <w:r w:rsidRPr="00C44E3E">
        <w:rPr>
          <w:lang w:val="fr-FR" w:eastAsia="en-US"/>
        </w:rPr>
        <w:t>Blois</w:t>
      </w:r>
      <w:r>
        <w:rPr>
          <w:lang w:val="fr-FR" w:eastAsia="en-US"/>
        </w:rPr>
        <w:t xml:space="preserve">, </w:t>
      </w:r>
      <w:r w:rsidRPr="00C44E3E">
        <w:rPr>
          <w:lang w:val="fr-FR" w:eastAsia="en-US"/>
        </w:rPr>
        <w:t>Louis de 262</w:t>
      </w:r>
    </w:p>
    <w:p w:rsidR="009679FB" w:rsidRPr="009679FB" w:rsidRDefault="009679FB" w:rsidP="009679FB">
      <w:pPr>
        <w:jc w:val="both"/>
        <w:rPr>
          <w:lang w:val="fr-FR" w:eastAsia="en-US"/>
        </w:rPr>
      </w:pPr>
      <w:r w:rsidRPr="009679FB">
        <w:rPr>
          <w:lang w:val="fr-FR" w:eastAsia="en-US"/>
        </w:rPr>
        <w:t>Blon Mostier, Jean 24</w:t>
      </w:r>
    </w:p>
    <w:p w:rsidR="009679FB" w:rsidRPr="00EB72D5" w:rsidRDefault="009679FB" w:rsidP="009679FB">
      <w:pPr>
        <w:jc w:val="both"/>
        <w:rPr>
          <w:lang w:eastAsia="en-US"/>
        </w:rPr>
      </w:pPr>
      <w:r w:rsidRPr="00EB72D5">
        <w:rPr>
          <w:lang w:eastAsia="en-US"/>
        </w:rPr>
        <w:t>Bocheltz</w:t>
      </w:r>
      <w:r>
        <w:rPr>
          <w:lang w:eastAsia="en-US"/>
        </w:rPr>
        <w:t xml:space="preserve">, </w:t>
      </w:r>
      <w:r w:rsidRPr="00EB72D5">
        <w:rPr>
          <w:lang w:eastAsia="en-US"/>
        </w:rPr>
        <w:t>Arnold van 156 165</w:t>
      </w:r>
    </w:p>
    <w:p w:rsidR="009679FB" w:rsidRPr="00EB72D5" w:rsidRDefault="009679FB" w:rsidP="009679FB">
      <w:pPr>
        <w:jc w:val="both"/>
        <w:rPr>
          <w:lang w:eastAsia="en-US"/>
        </w:rPr>
      </w:pPr>
      <w:r w:rsidRPr="00EB72D5">
        <w:rPr>
          <w:lang w:eastAsia="en-US"/>
        </w:rPr>
        <w:t>Bedden</w:t>
      </w:r>
      <w:r>
        <w:rPr>
          <w:lang w:eastAsia="en-US"/>
        </w:rPr>
        <w:t xml:space="preserve">, </w:t>
      </w:r>
      <w:r w:rsidRPr="00EB72D5">
        <w:rPr>
          <w:lang w:eastAsia="en-US"/>
        </w:rPr>
        <w:t>Geet 233</w:t>
      </w:r>
      <w:r>
        <w:rPr>
          <w:lang w:eastAsia="en-US"/>
        </w:rPr>
        <w:t xml:space="preserve">, </w:t>
      </w:r>
      <w:r w:rsidRPr="00EB72D5">
        <w:rPr>
          <w:lang w:eastAsia="en-US"/>
        </w:rPr>
        <w:t>234</w:t>
      </w:r>
    </w:p>
    <w:p w:rsidR="009679FB" w:rsidRPr="00EB72D5" w:rsidRDefault="009679FB" w:rsidP="009679FB">
      <w:pPr>
        <w:jc w:val="both"/>
        <w:rPr>
          <w:lang w:eastAsia="en-US"/>
        </w:rPr>
      </w:pPr>
      <w:r w:rsidRPr="00EB72D5">
        <w:rPr>
          <w:lang w:eastAsia="en-US"/>
        </w:rPr>
        <w:t>Boenen Peeters 340</w:t>
      </w:r>
    </w:p>
    <w:p w:rsidR="009679FB" w:rsidRPr="00EB72D5" w:rsidRDefault="009679FB" w:rsidP="009679FB">
      <w:pPr>
        <w:jc w:val="both"/>
        <w:rPr>
          <w:lang w:eastAsia="en-US"/>
        </w:rPr>
      </w:pPr>
      <w:r w:rsidRPr="00EB72D5">
        <w:rPr>
          <w:lang w:eastAsia="en-US"/>
        </w:rPr>
        <w:t>Boes</w:t>
      </w:r>
      <w:r>
        <w:rPr>
          <w:lang w:eastAsia="en-US"/>
        </w:rPr>
        <w:t xml:space="preserve">, </w:t>
      </w:r>
      <w:r w:rsidRPr="00EB72D5">
        <w:rPr>
          <w:lang w:eastAsia="en-US"/>
        </w:rPr>
        <w:t>Theus 391</w:t>
      </w:r>
    </w:p>
    <w:p w:rsidR="009679FB" w:rsidRPr="00EB72D5" w:rsidRDefault="009679FB" w:rsidP="009679FB">
      <w:pPr>
        <w:jc w:val="both"/>
        <w:rPr>
          <w:lang w:eastAsia="en-US"/>
        </w:rPr>
      </w:pPr>
      <w:r w:rsidRPr="00EB72D5">
        <w:rPr>
          <w:lang w:eastAsia="en-US"/>
        </w:rPr>
        <w:t>Boes</w:t>
      </w:r>
      <w:r>
        <w:rPr>
          <w:lang w:eastAsia="en-US"/>
        </w:rPr>
        <w:t xml:space="preserve">, </w:t>
      </w:r>
      <w:r w:rsidRPr="00EB72D5">
        <w:rPr>
          <w:lang w:eastAsia="en-US"/>
        </w:rPr>
        <w:t>Peter 391</w:t>
      </w:r>
    </w:p>
    <w:p w:rsidR="009679FB" w:rsidRPr="00EB72D5" w:rsidRDefault="009679FB" w:rsidP="009679FB">
      <w:pPr>
        <w:jc w:val="both"/>
        <w:rPr>
          <w:lang w:eastAsia="en-US"/>
        </w:rPr>
      </w:pPr>
      <w:r w:rsidRPr="00EB72D5">
        <w:rPr>
          <w:lang w:eastAsia="en-US"/>
        </w:rPr>
        <w:t>Boetzelacr</w:t>
      </w:r>
      <w:r>
        <w:rPr>
          <w:lang w:eastAsia="en-US"/>
        </w:rPr>
        <w:t xml:space="preserve">, </w:t>
      </w:r>
      <w:r w:rsidRPr="00EB72D5">
        <w:rPr>
          <w:lang w:eastAsia="en-US"/>
        </w:rPr>
        <w:t>Floris van 64</w:t>
      </w:r>
    </w:p>
    <w:p w:rsidR="009679FB" w:rsidRPr="00EB72D5" w:rsidRDefault="009679FB" w:rsidP="009679FB">
      <w:pPr>
        <w:jc w:val="both"/>
        <w:rPr>
          <w:lang w:eastAsia="en-US"/>
        </w:rPr>
      </w:pPr>
      <w:r w:rsidRPr="00EB72D5">
        <w:rPr>
          <w:lang w:eastAsia="en-US"/>
        </w:rPr>
        <w:t>Boeyens. Adriaan (Adriaan VI) 5</w:t>
      </w:r>
    </w:p>
    <w:p w:rsidR="009679FB" w:rsidRPr="00C44E3E" w:rsidRDefault="009679FB" w:rsidP="009679FB">
      <w:pPr>
        <w:jc w:val="both"/>
        <w:rPr>
          <w:lang w:val="fr-FR" w:eastAsia="en-US"/>
        </w:rPr>
      </w:pPr>
      <w:r w:rsidRPr="00C44E3E">
        <w:rPr>
          <w:lang w:val="fr-FR" w:eastAsia="en-US"/>
        </w:rPr>
        <w:t>Bois</w:t>
      </w:r>
      <w:r>
        <w:rPr>
          <w:lang w:val="fr-FR" w:eastAsia="en-US"/>
        </w:rPr>
        <w:t xml:space="preserve">, </w:t>
      </w:r>
      <w:r w:rsidRPr="00C44E3E">
        <w:rPr>
          <w:lang w:val="fr-FR" w:eastAsia="en-US"/>
        </w:rPr>
        <w:t>Jean du 35</w:t>
      </w:r>
    </w:p>
    <w:p w:rsidR="009679FB" w:rsidRPr="00C44E3E" w:rsidRDefault="009679FB" w:rsidP="009679FB">
      <w:pPr>
        <w:jc w:val="both"/>
        <w:rPr>
          <w:lang w:val="fr-FR" w:eastAsia="en-US"/>
        </w:rPr>
      </w:pPr>
      <w:r w:rsidRPr="00C44E3E">
        <w:rPr>
          <w:lang w:val="fr-FR" w:eastAsia="en-US"/>
        </w:rPr>
        <w:t>Boisot</w:t>
      </w:r>
      <w:r>
        <w:rPr>
          <w:lang w:val="fr-FR" w:eastAsia="en-US"/>
        </w:rPr>
        <w:t xml:space="preserve">, </w:t>
      </w:r>
      <w:r w:rsidRPr="00C44E3E">
        <w:rPr>
          <w:lang w:val="fr-FR" w:eastAsia="en-US"/>
        </w:rPr>
        <w:t>Charles 223</w:t>
      </w:r>
    </w:p>
    <w:p w:rsidR="009679FB" w:rsidRPr="00EB72D5" w:rsidRDefault="009679FB" w:rsidP="009679FB">
      <w:pPr>
        <w:jc w:val="both"/>
        <w:rPr>
          <w:lang w:eastAsia="en-US"/>
        </w:rPr>
      </w:pPr>
      <w:r w:rsidRPr="00EB72D5">
        <w:rPr>
          <w:lang w:eastAsia="en-US"/>
        </w:rPr>
        <w:t>Bolland 271</w:t>
      </w:r>
    </w:p>
    <w:p w:rsidR="009679FB" w:rsidRPr="00EB72D5" w:rsidRDefault="009679FB" w:rsidP="009679FB">
      <w:pPr>
        <w:jc w:val="both"/>
        <w:rPr>
          <w:lang w:eastAsia="en-US"/>
        </w:rPr>
      </w:pPr>
      <w:r w:rsidRPr="00EB72D5">
        <w:rPr>
          <w:lang w:eastAsia="en-US"/>
        </w:rPr>
        <w:t>Bommel</w:t>
      </w:r>
      <w:r>
        <w:rPr>
          <w:lang w:eastAsia="en-US"/>
        </w:rPr>
        <w:t xml:space="preserve">, </w:t>
      </w:r>
      <w:r w:rsidRPr="00EB72D5">
        <w:rPr>
          <w:lang w:eastAsia="en-US"/>
        </w:rPr>
        <w:t>van 290</w:t>
      </w:r>
    </w:p>
    <w:p w:rsidR="009679FB" w:rsidRPr="00EB72D5" w:rsidRDefault="009679FB" w:rsidP="009679FB">
      <w:pPr>
        <w:jc w:val="both"/>
        <w:rPr>
          <w:lang w:eastAsia="en-US"/>
        </w:rPr>
      </w:pPr>
      <w:r w:rsidRPr="00EB72D5">
        <w:rPr>
          <w:lang w:eastAsia="en-US"/>
        </w:rPr>
        <w:t>Bone! ia 274</w:t>
      </w:r>
    </w:p>
    <w:p w:rsidR="009679FB" w:rsidRPr="00EB72D5" w:rsidRDefault="009679FB" w:rsidP="009679FB">
      <w:pPr>
        <w:jc w:val="both"/>
        <w:rPr>
          <w:lang w:eastAsia="en-US"/>
        </w:rPr>
      </w:pPr>
      <w:r w:rsidRPr="00EB72D5">
        <w:rPr>
          <w:lang w:eastAsia="en-US"/>
        </w:rPr>
        <w:t>Bongart</w:t>
      </w:r>
      <w:r>
        <w:rPr>
          <w:lang w:eastAsia="en-US"/>
        </w:rPr>
        <w:t xml:space="preserve">, </w:t>
      </w:r>
      <w:r w:rsidRPr="00EB72D5">
        <w:rPr>
          <w:lang w:eastAsia="en-US"/>
        </w:rPr>
        <w:t>Barbe aen</w:t>
      </w:r>
      <w:r>
        <w:rPr>
          <w:lang w:eastAsia="en-US"/>
        </w:rPr>
        <w:t xml:space="preserve"> de </w:t>
      </w:r>
      <w:r w:rsidRPr="00EB72D5">
        <w:rPr>
          <w:lang w:eastAsia="en-US"/>
        </w:rPr>
        <w:t>114</w:t>
      </w:r>
    </w:p>
    <w:p w:rsidR="009679FB" w:rsidRPr="00EB72D5" w:rsidRDefault="009679FB" w:rsidP="009679FB">
      <w:pPr>
        <w:jc w:val="both"/>
        <w:rPr>
          <w:lang w:eastAsia="en-US"/>
        </w:rPr>
      </w:pPr>
      <w:r w:rsidRPr="00EB72D5">
        <w:rPr>
          <w:lang w:eastAsia="en-US"/>
        </w:rPr>
        <w:t>Bongart</w:t>
      </w:r>
      <w:r>
        <w:rPr>
          <w:lang w:eastAsia="en-US"/>
        </w:rPr>
        <w:t xml:space="preserve">, </w:t>
      </w:r>
      <w:r w:rsidRPr="00EB72D5">
        <w:rPr>
          <w:lang w:eastAsia="en-US"/>
        </w:rPr>
        <w:t>Catherin aen</w:t>
      </w:r>
      <w:r>
        <w:rPr>
          <w:lang w:eastAsia="en-US"/>
        </w:rPr>
        <w:t xml:space="preserve"> de </w:t>
      </w:r>
      <w:r w:rsidRPr="00EB72D5">
        <w:rPr>
          <w:lang w:eastAsia="en-US"/>
        </w:rPr>
        <w:t>114</w:t>
      </w:r>
    </w:p>
    <w:p w:rsidR="009679FB" w:rsidRPr="00EB72D5" w:rsidRDefault="009679FB" w:rsidP="009679FB">
      <w:pPr>
        <w:jc w:val="both"/>
        <w:rPr>
          <w:lang w:eastAsia="en-US"/>
        </w:rPr>
      </w:pPr>
      <w:r w:rsidRPr="00EB72D5">
        <w:rPr>
          <w:lang w:eastAsia="en-US"/>
        </w:rPr>
        <w:t>Bongart</w:t>
      </w:r>
      <w:r>
        <w:rPr>
          <w:lang w:eastAsia="en-US"/>
        </w:rPr>
        <w:t xml:space="preserve">, </w:t>
      </w:r>
      <w:r w:rsidRPr="00EB72D5">
        <w:rPr>
          <w:lang w:eastAsia="en-US"/>
        </w:rPr>
        <w:t>Jan aen</w:t>
      </w:r>
      <w:r>
        <w:rPr>
          <w:lang w:eastAsia="en-US"/>
        </w:rPr>
        <w:t xml:space="preserve"> de </w:t>
      </w:r>
      <w:r w:rsidRPr="00EB72D5">
        <w:rPr>
          <w:lang w:eastAsia="en-US"/>
        </w:rPr>
        <w:t>114</w:t>
      </w:r>
    </w:p>
    <w:p w:rsidR="009679FB" w:rsidRPr="00EB72D5" w:rsidRDefault="009679FB" w:rsidP="009679FB">
      <w:pPr>
        <w:jc w:val="both"/>
        <w:rPr>
          <w:lang w:eastAsia="en-US"/>
        </w:rPr>
      </w:pPr>
      <w:r w:rsidRPr="00EB72D5">
        <w:rPr>
          <w:lang w:eastAsia="en-US"/>
        </w:rPr>
        <w:t>Behoeder</w:t>
      </w:r>
      <w:r>
        <w:rPr>
          <w:lang w:eastAsia="en-US"/>
        </w:rPr>
        <w:t xml:space="preserve">, </w:t>
      </w:r>
      <w:r w:rsidRPr="00EB72D5">
        <w:rPr>
          <w:lang w:eastAsia="en-US"/>
        </w:rPr>
        <w:t>Willen 130</w:t>
      </w:r>
    </w:p>
    <w:p w:rsidR="009679FB" w:rsidRDefault="009679FB" w:rsidP="009679FB">
      <w:pPr>
        <w:jc w:val="both"/>
        <w:rPr>
          <w:lang w:val="de-DE" w:eastAsia="en-US"/>
        </w:rPr>
      </w:pPr>
      <w:r w:rsidRPr="00C44E3E">
        <w:rPr>
          <w:lang w:val="de-DE" w:eastAsia="en-US"/>
        </w:rPr>
        <w:t>Bonn 231'</w:t>
      </w:r>
      <w:r>
        <w:rPr>
          <w:lang w:val="de-DE" w:eastAsia="en-US"/>
        </w:rPr>
        <w:t xml:space="preserve">, </w:t>
      </w:r>
      <w:r w:rsidRPr="00C44E3E">
        <w:rPr>
          <w:lang w:val="de-DE" w:eastAsia="en-US"/>
        </w:rPr>
        <w:t>232</w:t>
      </w:r>
      <w:r>
        <w:rPr>
          <w:lang w:val="de-DE" w:eastAsia="en-US"/>
        </w:rPr>
        <w:t xml:space="preserve">, </w:t>
      </w:r>
      <w:r w:rsidRPr="00C44E3E">
        <w:rPr>
          <w:lang w:val="de-DE" w:eastAsia="en-US"/>
        </w:rPr>
        <w:t>279'</w:t>
      </w:r>
      <w:r>
        <w:rPr>
          <w:lang w:val="de-DE" w:eastAsia="en-US"/>
        </w:rPr>
        <w:t xml:space="preserve">, </w:t>
      </w:r>
      <w:r w:rsidRPr="00C44E3E">
        <w:rPr>
          <w:lang w:val="de-DE" w:eastAsia="en-US"/>
        </w:rPr>
        <w:t>300</w:t>
      </w:r>
      <w:r>
        <w:rPr>
          <w:lang w:val="de-DE" w:eastAsia="en-US"/>
        </w:rPr>
        <w:t xml:space="preserve">, </w:t>
      </w:r>
      <w:r w:rsidRPr="00C44E3E">
        <w:rPr>
          <w:lang w:val="de-DE" w:eastAsia="en-US"/>
        </w:rPr>
        <w:t>308</w:t>
      </w:r>
      <w:r>
        <w:rPr>
          <w:lang w:val="de-DE" w:eastAsia="en-US"/>
        </w:rPr>
        <w:t xml:space="preserve">, </w:t>
      </w:r>
      <w:r w:rsidRPr="00C44E3E">
        <w:rPr>
          <w:lang w:val="de-DE" w:eastAsia="en-US"/>
        </w:rPr>
        <w:t>333</w:t>
      </w:r>
      <w:r>
        <w:rPr>
          <w:lang w:val="de-DE" w:eastAsia="en-US"/>
        </w:rPr>
        <w:t xml:space="preserve">, </w:t>
      </w:r>
      <w:r w:rsidRPr="00C44E3E">
        <w:rPr>
          <w:lang w:val="de-DE" w:eastAsia="en-US"/>
        </w:rPr>
        <w:t xml:space="preserve">408 </w:t>
      </w:r>
    </w:p>
    <w:p w:rsidR="009679FB" w:rsidRPr="00C44E3E" w:rsidRDefault="009679FB" w:rsidP="009679FB">
      <w:pPr>
        <w:jc w:val="both"/>
        <w:rPr>
          <w:lang w:val="de-DE" w:eastAsia="en-US"/>
        </w:rPr>
      </w:pPr>
      <w:r w:rsidRPr="00C44E3E">
        <w:rPr>
          <w:lang w:val="de-DE" w:eastAsia="en-US"/>
        </w:rPr>
        <w:t>Bontwerker</w:t>
      </w:r>
      <w:r>
        <w:rPr>
          <w:lang w:val="de-DE" w:eastAsia="en-US"/>
        </w:rPr>
        <w:t xml:space="preserve">, </w:t>
      </w:r>
      <w:r w:rsidRPr="00C44E3E">
        <w:rPr>
          <w:lang w:val="de-DE" w:eastAsia="en-US"/>
        </w:rPr>
        <w:t>Hendrick 102</w:t>
      </w:r>
    </w:p>
    <w:p w:rsidR="009679FB" w:rsidRPr="00C44E3E" w:rsidRDefault="009679FB" w:rsidP="009679FB">
      <w:pPr>
        <w:jc w:val="both"/>
        <w:rPr>
          <w:lang w:val="de-DE" w:eastAsia="en-US"/>
        </w:rPr>
      </w:pPr>
      <w:r w:rsidRPr="00C44E3E">
        <w:rPr>
          <w:lang w:val="de-DE" w:eastAsia="en-US"/>
        </w:rPr>
        <w:t>Booms</w:t>
      </w:r>
      <w:r>
        <w:rPr>
          <w:lang w:val="de-DE" w:eastAsia="en-US"/>
        </w:rPr>
        <w:t xml:space="preserve">, </w:t>
      </w:r>
      <w:r w:rsidRPr="00C44E3E">
        <w:rPr>
          <w:lang w:val="de-DE" w:eastAsia="en-US"/>
        </w:rPr>
        <w:t>Servaes 233</w:t>
      </w:r>
      <w:r>
        <w:rPr>
          <w:lang w:val="de-DE" w:eastAsia="en-US"/>
        </w:rPr>
        <w:t xml:space="preserve">, </w:t>
      </w:r>
    </w:p>
    <w:p w:rsidR="009679FB" w:rsidRPr="00C44E3E" w:rsidRDefault="009679FB" w:rsidP="009679FB">
      <w:pPr>
        <w:jc w:val="both"/>
        <w:rPr>
          <w:lang w:val="de-DE" w:eastAsia="en-US"/>
        </w:rPr>
      </w:pPr>
      <w:r w:rsidRPr="00C44E3E">
        <w:rPr>
          <w:lang w:val="de-DE" w:eastAsia="en-US"/>
        </w:rPr>
        <w:t>Banningen 399</w:t>
      </w:r>
    </w:p>
    <w:p w:rsidR="009679FB" w:rsidRPr="00C44E3E" w:rsidRDefault="009679FB" w:rsidP="009679FB">
      <w:pPr>
        <w:jc w:val="both"/>
        <w:rPr>
          <w:lang w:val="de-DE" w:eastAsia="en-US"/>
        </w:rPr>
      </w:pPr>
      <w:r w:rsidRPr="00C44E3E">
        <w:rPr>
          <w:lang w:val="de-DE" w:eastAsia="en-US"/>
        </w:rPr>
        <w:t>Boone</w:t>
      </w:r>
      <w:r>
        <w:rPr>
          <w:lang w:val="de-DE" w:eastAsia="en-US"/>
        </w:rPr>
        <w:t xml:space="preserve">, </w:t>
      </w:r>
      <w:r w:rsidRPr="00C44E3E">
        <w:rPr>
          <w:lang w:val="de-DE" w:eastAsia="en-US"/>
        </w:rPr>
        <w:t>Engelbert 1912</w:t>
      </w:r>
    </w:p>
    <w:p w:rsidR="009679FB" w:rsidRPr="00C44E3E" w:rsidRDefault="009679FB" w:rsidP="009679FB">
      <w:pPr>
        <w:jc w:val="both"/>
        <w:rPr>
          <w:lang w:val="de-DE" w:eastAsia="en-US"/>
        </w:rPr>
      </w:pPr>
      <w:r w:rsidRPr="00C44E3E">
        <w:rPr>
          <w:lang w:val="de-DE" w:eastAsia="en-US"/>
        </w:rPr>
        <w:t>Boone</w:t>
      </w:r>
      <w:r>
        <w:rPr>
          <w:lang w:val="de-DE" w:eastAsia="en-US"/>
        </w:rPr>
        <w:t xml:space="preserve">, </w:t>
      </w:r>
      <w:r w:rsidRPr="00C44E3E">
        <w:rPr>
          <w:lang w:val="de-DE" w:eastAsia="en-US"/>
        </w:rPr>
        <w:t>Jacques 191</w:t>
      </w:r>
      <w:r>
        <w:rPr>
          <w:lang w:val="de-DE" w:eastAsia="en-US"/>
        </w:rPr>
        <w:t xml:space="preserve">, </w:t>
      </w:r>
      <w:r w:rsidRPr="00C44E3E">
        <w:rPr>
          <w:lang w:val="de-DE" w:eastAsia="en-US"/>
        </w:rPr>
        <w:t>195</w:t>
      </w:r>
      <w:r>
        <w:rPr>
          <w:lang w:val="de-DE" w:eastAsia="en-US"/>
        </w:rPr>
        <w:t xml:space="preserve">, </w:t>
      </w:r>
      <w:r w:rsidRPr="00C44E3E">
        <w:rPr>
          <w:lang w:val="de-DE" w:eastAsia="en-US"/>
        </w:rPr>
        <w:t>211'</w:t>
      </w:r>
    </w:p>
    <w:p w:rsidR="009679FB" w:rsidRPr="00C44E3E" w:rsidRDefault="009679FB" w:rsidP="009679FB">
      <w:pPr>
        <w:jc w:val="both"/>
        <w:rPr>
          <w:lang w:val="de-DE" w:eastAsia="en-US"/>
        </w:rPr>
      </w:pPr>
      <w:r w:rsidRPr="00C44E3E">
        <w:rPr>
          <w:lang w:val="de-DE" w:eastAsia="en-US"/>
        </w:rPr>
        <w:t>Borchloon 236</w:t>
      </w:r>
    </w:p>
    <w:p w:rsidR="009679FB" w:rsidRPr="00C44E3E" w:rsidRDefault="009679FB" w:rsidP="009679FB">
      <w:pPr>
        <w:jc w:val="both"/>
        <w:rPr>
          <w:lang w:val="de-DE" w:eastAsia="en-US"/>
        </w:rPr>
      </w:pPr>
      <w:r w:rsidRPr="00C44E3E">
        <w:rPr>
          <w:lang w:val="de-DE" w:eastAsia="en-US"/>
        </w:rPr>
        <w:t>Borgharen</w:t>
      </w:r>
      <w:r>
        <w:rPr>
          <w:lang w:val="de-DE" w:eastAsia="en-US"/>
        </w:rPr>
        <w:t xml:space="preserve"> </w:t>
      </w:r>
      <w:r w:rsidRPr="00C44E3E">
        <w:rPr>
          <w:lang w:val="de-DE" w:eastAsia="en-US"/>
        </w:rPr>
        <w:t>124</w:t>
      </w:r>
    </w:p>
    <w:p w:rsidR="009679FB" w:rsidRPr="00C44E3E" w:rsidRDefault="009679FB" w:rsidP="009679FB">
      <w:pPr>
        <w:jc w:val="both"/>
        <w:rPr>
          <w:lang w:val="de-DE" w:eastAsia="en-US"/>
        </w:rPr>
      </w:pPr>
      <w:r w:rsidRPr="00C44E3E">
        <w:rPr>
          <w:lang w:val="de-DE" w:eastAsia="en-US"/>
        </w:rPr>
        <w:t>B</w:t>
      </w:r>
      <w:r>
        <w:rPr>
          <w:lang w:val="de-DE" w:eastAsia="en-US"/>
        </w:rPr>
        <w:t>o</w:t>
      </w:r>
      <w:r w:rsidRPr="00C44E3E">
        <w:rPr>
          <w:lang w:val="de-DE" w:eastAsia="en-US"/>
        </w:rPr>
        <w:t>rletb. Andries 127</w:t>
      </w:r>
    </w:p>
    <w:p w:rsidR="009679FB" w:rsidRDefault="009679FB" w:rsidP="009679FB">
      <w:pPr>
        <w:jc w:val="both"/>
        <w:rPr>
          <w:lang w:val="de-DE" w:eastAsia="en-US"/>
        </w:rPr>
      </w:pPr>
      <w:r w:rsidRPr="00C44E3E">
        <w:rPr>
          <w:lang w:val="de-DE" w:eastAsia="en-US"/>
        </w:rPr>
        <w:t>Borletb</w:t>
      </w:r>
      <w:r>
        <w:rPr>
          <w:lang w:val="de-DE" w:eastAsia="en-US"/>
        </w:rPr>
        <w:t xml:space="preserve">, </w:t>
      </w:r>
      <w:r w:rsidRPr="00C44E3E">
        <w:rPr>
          <w:lang w:val="de-DE" w:eastAsia="en-US"/>
        </w:rPr>
        <w:t>Jan e 34</w:t>
      </w:r>
      <w:r>
        <w:rPr>
          <w:lang w:val="de-DE" w:eastAsia="en-US"/>
        </w:rPr>
        <w:t xml:space="preserve">, </w:t>
      </w:r>
      <w:r w:rsidRPr="00C44E3E">
        <w:rPr>
          <w:lang w:val="de-DE" w:eastAsia="en-US"/>
        </w:rPr>
        <w:t>124-129</w:t>
      </w:r>
      <w:r>
        <w:rPr>
          <w:lang w:val="de-DE" w:eastAsia="en-US"/>
        </w:rPr>
        <w:t xml:space="preserve">, </w:t>
      </w:r>
      <w:r w:rsidRPr="00C44E3E">
        <w:rPr>
          <w:lang w:val="de-DE" w:eastAsia="en-US"/>
        </w:rPr>
        <w:t xml:space="preserve">133 </w:t>
      </w:r>
    </w:p>
    <w:p w:rsidR="009679FB" w:rsidRPr="009679FB" w:rsidRDefault="009679FB" w:rsidP="009679FB">
      <w:pPr>
        <w:jc w:val="both"/>
        <w:rPr>
          <w:lang w:val="de-DE" w:eastAsia="en-US"/>
        </w:rPr>
      </w:pPr>
      <w:r w:rsidRPr="009679FB">
        <w:rPr>
          <w:lang w:val="de-DE" w:eastAsia="en-US"/>
        </w:rPr>
        <w:t>Bormeville, Nicolas de 30</w:t>
      </w:r>
    </w:p>
    <w:p w:rsidR="009679FB" w:rsidRPr="009679FB" w:rsidRDefault="009679FB" w:rsidP="009679FB">
      <w:pPr>
        <w:jc w:val="both"/>
        <w:rPr>
          <w:lang w:val="de-DE" w:eastAsia="en-US"/>
        </w:rPr>
      </w:pPr>
      <w:r w:rsidRPr="009679FB">
        <w:rPr>
          <w:lang w:val="de-DE" w:eastAsia="en-US"/>
        </w:rPr>
        <w:t>Born 37, 40, 41, 59, 69, 72, 73, 102, 114, 115, 237', 248', 300, 301, 302, 307, 311, 316, 317, 322', 326, 348, 349, 399</w:t>
      </w:r>
    </w:p>
    <w:p w:rsidR="009679FB" w:rsidRPr="00EB72D5" w:rsidRDefault="009679FB" w:rsidP="009679FB">
      <w:pPr>
        <w:jc w:val="both"/>
        <w:rPr>
          <w:lang w:eastAsia="en-US"/>
        </w:rPr>
      </w:pPr>
      <w:r w:rsidRPr="00EB72D5">
        <w:rPr>
          <w:lang w:eastAsia="en-US"/>
        </w:rPr>
        <w:t>Borne</w:t>
      </w:r>
      <w:r>
        <w:rPr>
          <w:lang w:eastAsia="en-US"/>
        </w:rPr>
        <w:t xml:space="preserve">, </w:t>
      </w:r>
      <w:r w:rsidRPr="00EB72D5">
        <w:rPr>
          <w:lang w:eastAsia="en-US"/>
        </w:rPr>
        <w:t>Peter van 307</w:t>
      </w:r>
      <w:r>
        <w:rPr>
          <w:lang w:eastAsia="en-US"/>
        </w:rPr>
        <w:t xml:space="preserve">, </w:t>
      </w:r>
      <w:r w:rsidRPr="00EB72D5">
        <w:rPr>
          <w:lang w:eastAsia="en-US"/>
        </w:rPr>
        <w:t>406</w:t>
      </w:r>
    </w:p>
    <w:p w:rsidR="009679FB" w:rsidRPr="00EB72D5" w:rsidRDefault="009679FB" w:rsidP="009679FB">
      <w:pPr>
        <w:jc w:val="both"/>
        <w:rPr>
          <w:lang w:eastAsia="en-US"/>
        </w:rPr>
      </w:pPr>
      <w:r w:rsidRPr="00EB72D5">
        <w:rPr>
          <w:lang w:eastAsia="en-US"/>
        </w:rPr>
        <w:t>Borremans</w:t>
      </w:r>
      <w:r>
        <w:rPr>
          <w:lang w:eastAsia="en-US"/>
        </w:rPr>
        <w:t xml:space="preserve">, </w:t>
      </w:r>
      <w:r w:rsidRPr="00EB72D5">
        <w:rPr>
          <w:lang w:eastAsia="en-US"/>
        </w:rPr>
        <w:t>Grietken 354</w:t>
      </w:r>
    </w:p>
    <w:p w:rsidR="009679FB" w:rsidRDefault="009679FB" w:rsidP="009679FB">
      <w:pPr>
        <w:jc w:val="both"/>
        <w:rPr>
          <w:lang w:val="de-DE" w:eastAsia="en-US"/>
        </w:rPr>
      </w:pPr>
      <w:r w:rsidRPr="00C44E3E">
        <w:rPr>
          <w:lang w:val="de-DE" w:eastAsia="en-US"/>
        </w:rPr>
        <w:t>Borsem</w:t>
      </w:r>
      <w:r>
        <w:rPr>
          <w:lang w:val="de-DE" w:eastAsia="en-US"/>
        </w:rPr>
        <w:t xml:space="preserve">, </w:t>
      </w:r>
      <w:r w:rsidRPr="00C44E3E">
        <w:rPr>
          <w:lang w:val="de-DE" w:eastAsia="en-US"/>
        </w:rPr>
        <w:t xml:space="preserve">Jan Beckers van 109 </w:t>
      </w:r>
    </w:p>
    <w:p w:rsidR="009679FB" w:rsidRPr="00C44E3E" w:rsidRDefault="009679FB" w:rsidP="009679FB">
      <w:pPr>
        <w:jc w:val="both"/>
        <w:rPr>
          <w:lang w:val="de-DE" w:eastAsia="en-US"/>
        </w:rPr>
      </w:pPr>
      <w:r w:rsidRPr="00C44E3E">
        <w:rPr>
          <w:lang w:val="de-DE" w:eastAsia="en-US"/>
        </w:rPr>
        <w:t>Berschernich</w:t>
      </w:r>
      <w:r>
        <w:rPr>
          <w:lang w:val="de-DE" w:eastAsia="en-US"/>
        </w:rPr>
        <w:t xml:space="preserve">, </w:t>
      </w:r>
      <w:r w:rsidRPr="00C44E3E">
        <w:rPr>
          <w:lang w:val="de-DE" w:eastAsia="en-US"/>
        </w:rPr>
        <w:t>Johann 262</w:t>
      </w:r>
      <w:r>
        <w:rPr>
          <w:lang w:val="de-DE" w:eastAsia="en-US"/>
        </w:rPr>
        <w:t xml:space="preserve">, </w:t>
      </w:r>
      <w:r w:rsidRPr="00C44E3E">
        <w:rPr>
          <w:lang w:val="de-DE" w:eastAsia="en-US"/>
        </w:rPr>
        <w:t>319</w:t>
      </w:r>
    </w:p>
    <w:p w:rsidR="009679FB" w:rsidRPr="00EB72D5" w:rsidRDefault="009679FB" w:rsidP="009679FB">
      <w:pPr>
        <w:jc w:val="both"/>
        <w:rPr>
          <w:lang w:eastAsia="en-US"/>
        </w:rPr>
      </w:pPr>
      <w:r w:rsidRPr="00EB72D5">
        <w:rPr>
          <w:lang w:eastAsia="en-US"/>
        </w:rPr>
        <w:t>Bosch</w:t>
      </w:r>
      <w:r>
        <w:rPr>
          <w:lang w:eastAsia="en-US"/>
        </w:rPr>
        <w:t>, J</w:t>
      </w:r>
      <w:r w:rsidRPr="00EB72D5">
        <w:rPr>
          <w:lang w:eastAsia="en-US"/>
        </w:rPr>
        <w:t>an van</w:t>
      </w:r>
      <w:r>
        <w:rPr>
          <w:lang w:eastAsia="en-US"/>
        </w:rPr>
        <w:t xml:space="preserve"> de </w:t>
      </w:r>
      <w:r w:rsidRPr="00EB72D5">
        <w:rPr>
          <w:lang w:eastAsia="en-US"/>
        </w:rPr>
        <w:t>79</w:t>
      </w:r>
      <w:r>
        <w:rPr>
          <w:lang w:eastAsia="en-US"/>
        </w:rPr>
        <w:t xml:space="preserve">, </w:t>
      </w:r>
      <w:r w:rsidRPr="00EB72D5">
        <w:rPr>
          <w:lang w:eastAsia="en-US"/>
        </w:rPr>
        <w:t>815 85</w:t>
      </w:r>
      <w:r>
        <w:rPr>
          <w:lang w:eastAsia="en-US"/>
        </w:rPr>
        <w:t xml:space="preserve">, </w:t>
      </w:r>
      <w:r w:rsidRPr="00EB72D5">
        <w:rPr>
          <w:lang w:eastAsia="en-US"/>
        </w:rPr>
        <w:t>104'. 108</w:t>
      </w:r>
      <w:r>
        <w:rPr>
          <w:lang w:eastAsia="en-US"/>
        </w:rPr>
        <w:t xml:space="preserve">, </w:t>
      </w:r>
      <w:r w:rsidRPr="00EB72D5">
        <w:rPr>
          <w:lang w:eastAsia="en-US"/>
        </w:rPr>
        <w:t>132</w:t>
      </w:r>
      <w:r>
        <w:rPr>
          <w:lang w:eastAsia="en-US"/>
        </w:rPr>
        <w:t xml:space="preserve">, </w:t>
      </w:r>
      <w:r w:rsidRPr="00EB72D5">
        <w:rPr>
          <w:lang w:eastAsia="en-US"/>
        </w:rPr>
        <w:t>380</w:t>
      </w:r>
      <w:r>
        <w:rPr>
          <w:lang w:eastAsia="en-US"/>
        </w:rPr>
        <w:t xml:space="preserve">, </w:t>
      </w:r>
      <w:r w:rsidRPr="00EB72D5">
        <w:rPr>
          <w:lang w:eastAsia="en-US"/>
        </w:rPr>
        <w:t>384</w:t>
      </w:r>
    </w:p>
    <w:p w:rsidR="009679FB" w:rsidRDefault="009679FB" w:rsidP="009679FB">
      <w:pPr>
        <w:jc w:val="both"/>
        <w:rPr>
          <w:lang w:eastAsia="en-US"/>
        </w:rPr>
      </w:pPr>
      <w:r w:rsidRPr="00EB72D5">
        <w:rPr>
          <w:lang w:eastAsia="en-US"/>
        </w:rPr>
        <w:t>Boschrians</w:t>
      </w:r>
      <w:r>
        <w:rPr>
          <w:lang w:eastAsia="en-US"/>
        </w:rPr>
        <w:t xml:space="preserve">, </w:t>
      </w:r>
      <w:r w:rsidRPr="00EB72D5">
        <w:rPr>
          <w:lang w:eastAsia="en-US"/>
        </w:rPr>
        <w:t>Jan 196</w:t>
      </w:r>
      <w:r>
        <w:rPr>
          <w:lang w:eastAsia="en-US"/>
        </w:rPr>
        <w:t xml:space="preserve">, </w:t>
      </w:r>
      <w:r w:rsidRPr="00EB72D5">
        <w:rPr>
          <w:lang w:eastAsia="en-US"/>
        </w:rPr>
        <w:t>197</w:t>
      </w:r>
      <w:r>
        <w:rPr>
          <w:lang w:eastAsia="en-US"/>
        </w:rPr>
        <w:t xml:space="preserve">, </w:t>
      </w:r>
      <w:r w:rsidRPr="00EB72D5">
        <w:rPr>
          <w:lang w:eastAsia="en-US"/>
        </w:rPr>
        <w:t xml:space="preserve">198 </w:t>
      </w:r>
    </w:p>
    <w:p w:rsidR="009679FB" w:rsidRDefault="009679FB" w:rsidP="009679FB">
      <w:pPr>
        <w:jc w:val="both"/>
        <w:rPr>
          <w:lang w:eastAsia="en-US"/>
        </w:rPr>
      </w:pPr>
      <w:r w:rsidRPr="00EB72D5">
        <w:rPr>
          <w:lang w:eastAsia="en-US"/>
        </w:rPr>
        <w:t>Boschvercken. Jan 188</w:t>
      </w:r>
      <w:r>
        <w:rPr>
          <w:lang w:eastAsia="en-US"/>
        </w:rPr>
        <w:t xml:space="preserve">, </w:t>
      </w:r>
      <w:r w:rsidRPr="00EB72D5">
        <w:rPr>
          <w:lang w:eastAsia="en-US"/>
        </w:rPr>
        <w:t>197</w:t>
      </w:r>
      <w:r>
        <w:rPr>
          <w:lang w:eastAsia="en-US"/>
        </w:rPr>
        <w:t xml:space="preserve">, </w:t>
      </w:r>
      <w:r w:rsidRPr="00EB72D5">
        <w:rPr>
          <w:lang w:eastAsia="en-US"/>
        </w:rPr>
        <w:t>198</w:t>
      </w:r>
      <w:r>
        <w:rPr>
          <w:lang w:eastAsia="en-US"/>
        </w:rPr>
        <w:t xml:space="preserve">, </w:t>
      </w:r>
      <w:r w:rsidRPr="00EB72D5">
        <w:rPr>
          <w:lang w:eastAsia="en-US"/>
        </w:rPr>
        <w:t>203</w:t>
      </w:r>
      <w:r>
        <w:rPr>
          <w:lang w:eastAsia="en-US"/>
        </w:rPr>
        <w:t xml:space="preserve">, </w:t>
      </w:r>
      <w:r w:rsidRPr="00EB72D5">
        <w:rPr>
          <w:lang w:eastAsia="en-US"/>
        </w:rPr>
        <w:t xml:space="preserve">213 </w:t>
      </w:r>
    </w:p>
    <w:p w:rsidR="009679FB" w:rsidRPr="00EB72D5" w:rsidRDefault="009679FB" w:rsidP="009679FB">
      <w:pPr>
        <w:jc w:val="both"/>
        <w:rPr>
          <w:lang w:eastAsia="en-US"/>
        </w:rPr>
      </w:pPr>
      <w:r w:rsidRPr="00EB72D5">
        <w:rPr>
          <w:lang w:eastAsia="en-US"/>
        </w:rPr>
        <w:t>Bostar 317</w:t>
      </w:r>
      <w:r>
        <w:rPr>
          <w:lang w:eastAsia="en-US"/>
        </w:rPr>
        <w:t xml:space="preserve">, </w:t>
      </w:r>
      <w:r w:rsidRPr="00EB72D5">
        <w:rPr>
          <w:lang w:eastAsia="en-US"/>
        </w:rPr>
        <w:t>322'</w:t>
      </w:r>
    </w:p>
    <w:p w:rsidR="009679FB" w:rsidRPr="00EB72D5" w:rsidRDefault="009679FB" w:rsidP="009679FB">
      <w:pPr>
        <w:jc w:val="both"/>
        <w:rPr>
          <w:lang w:eastAsia="en-US"/>
        </w:rPr>
      </w:pPr>
      <w:r w:rsidRPr="00EB72D5">
        <w:rPr>
          <w:lang w:eastAsia="en-US"/>
        </w:rPr>
        <w:t>Bossenhoven</w:t>
      </w:r>
      <w:r>
        <w:rPr>
          <w:lang w:eastAsia="en-US"/>
        </w:rPr>
        <w:t xml:space="preserve">, </w:t>
      </w:r>
      <w:r w:rsidRPr="00EB72D5">
        <w:rPr>
          <w:lang w:eastAsia="en-US"/>
        </w:rPr>
        <w:t>Peter van 117</w:t>
      </w:r>
      <w:r>
        <w:rPr>
          <w:lang w:eastAsia="en-US"/>
        </w:rPr>
        <w:t xml:space="preserve">, </w:t>
      </w:r>
      <w:r w:rsidRPr="00EB72D5">
        <w:rPr>
          <w:lang w:eastAsia="en-US"/>
        </w:rPr>
        <w:t>123</w:t>
      </w:r>
      <w:r>
        <w:rPr>
          <w:lang w:eastAsia="en-US"/>
        </w:rPr>
        <w:t xml:space="preserve">, </w:t>
      </w:r>
      <w:r w:rsidRPr="00EB72D5">
        <w:rPr>
          <w:lang w:eastAsia="en-US"/>
        </w:rPr>
        <w:t>121</w:t>
      </w:r>
      <w:r>
        <w:rPr>
          <w:lang w:eastAsia="en-US"/>
        </w:rPr>
        <w:t xml:space="preserve">, </w:t>
      </w:r>
      <w:r w:rsidRPr="00EB72D5">
        <w:rPr>
          <w:lang w:eastAsia="en-US"/>
        </w:rPr>
        <w:t>122</w:t>
      </w:r>
      <w:r>
        <w:rPr>
          <w:lang w:eastAsia="en-US"/>
        </w:rPr>
        <w:t xml:space="preserve">, </w:t>
      </w:r>
      <w:r w:rsidRPr="00EB72D5">
        <w:rPr>
          <w:lang w:eastAsia="en-US"/>
        </w:rPr>
        <w:t>134'</w:t>
      </w:r>
      <w:r>
        <w:rPr>
          <w:lang w:eastAsia="en-US"/>
        </w:rPr>
        <w:t xml:space="preserve">, </w:t>
      </w:r>
      <w:r w:rsidRPr="00EB72D5">
        <w:rPr>
          <w:lang w:eastAsia="en-US"/>
        </w:rPr>
        <w:t>135</w:t>
      </w:r>
      <w:r>
        <w:rPr>
          <w:lang w:eastAsia="en-US"/>
        </w:rPr>
        <w:t xml:space="preserve">, </w:t>
      </w:r>
      <w:r w:rsidRPr="00EB72D5">
        <w:rPr>
          <w:lang w:eastAsia="en-US"/>
        </w:rPr>
        <w:t>140</w:t>
      </w:r>
    </w:p>
    <w:p w:rsidR="009679FB" w:rsidRPr="00C44E3E" w:rsidRDefault="009679FB" w:rsidP="009679FB">
      <w:pPr>
        <w:jc w:val="both"/>
        <w:rPr>
          <w:lang w:val="en-GB" w:eastAsia="en-US"/>
        </w:rPr>
      </w:pPr>
      <w:r w:rsidRPr="00C44E3E">
        <w:rPr>
          <w:lang w:val="en-GB" w:eastAsia="en-US"/>
        </w:rPr>
        <w:t>Bottermerck</w:t>
      </w:r>
      <w:r>
        <w:rPr>
          <w:lang w:val="en-GB" w:eastAsia="en-US"/>
        </w:rPr>
        <w:t xml:space="preserve">, </w:t>
      </w:r>
      <w:r w:rsidRPr="00C44E3E">
        <w:rPr>
          <w:lang w:val="en-GB" w:eastAsia="en-US"/>
        </w:rPr>
        <w:t>Thys 86</w:t>
      </w:r>
    </w:p>
    <w:p w:rsidR="009679FB" w:rsidRPr="00C44E3E" w:rsidRDefault="009679FB" w:rsidP="009679FB">
      <w:pPr>
        <w:jc w:val="both"/>
        <w:rPr>
          <w:lang w:val="en-GB" w:eastAsia="en-US"/>
        </w:rPr>
      </w:pPr>
      <w:smartTag w:uri="urn:schemas-microsoft-com:office:smarttags" w:element="City">
        <w:smartTag w:uri="urn:schemas-microsoft-com:office:smarttags" w:element="place">
          <w:r w:rsidRPr="00C44E3E">
            <w:rPr>
              <w:lang w:val="en-GB" w:eastAsia="en-US"/>
            </w:rPr>
            <w:t>Bottrop</w:t>
          </w:r>
        </w:smartTag>
      </w:smartTag>
      <w:r w:rsidRPr="00C44E3E">
        <w:rPr>
          <w:lang w:val="en-GB" w:eastAsia="en-US"/>
        </w:rPr>
        <w:t xml:space="preserve"> 46</w:t>
      </w:r>
    </w:p>
    <w:p w:rsidR="009679FB" w:rsidRPr="00C44E3E" w:rsidRDefault="009679FB" w:rsidP="009679FB">
      <w:pPr>
        <w:jc w:val="both"/>
        <w:rPr>
          <w:lang w:val="en-GB" w:eastAsia="en-US"/>
        </w:rPr>
      </w:pPr>
      <w:r w:rsidRPr="00C44E3E">
        <w:rPr>
          <w:lang w:val="en-GB" w:eastAsia="en-US"/>
        </w:rPr>
        <w:t>Boudewyns</w:t>
      </w:r>
      <w:r>
        <w:rPr>
          <w:lang w:val="en-GB" w:eastAsia="en-US"/>
        </w:rPr>
        <w:t xml:space="preserve">, </w:t>
      </w:r>
      <w:r w:rsidRPr="00C44E3E">
        <w:rPr>
          <w:lang w:val="en-GB" w:eastAsia="en-US"/>
        </w:rPr>
        <w:t>H. 325</w:t>
      </w:r>
      <w:r>
        <w:rPr>
          <w:lang w:val="en-GB" w:eastAsia="en-US"/>
        </w:rPr>
        <w:t xml:space="preserve">, </w:t>
      </w:r>
      <w:r w:rsidRPr="00C44E3E">
        <w:rPr>
          <w:lang w:val="en-GB" w:eastAsia="en-US"/>
        </w:rPr>
        <w:t>387</w:t>
      </w:r>
      <w:r>
        <w:rPr>
          <w:lang w:val="en-GB" w:eastAsia="en-US"/>
        </w:rPr>
        <w:t xml:space="preserve">, </w:t>
      </w:r>
      <w:r w:rsidRPr="00C44E3E">
        <w:rPr>
          <w:lang w:val="en-GB" w:eastAsia="en-US"/>
        </w:rPr>
        <w:t>398</w:t>
      </w:r>
      <w:r>
        <w:rPr>
          <w:lang w:val="en-GB" w:eastAsia="en-US"/>
        </w:rPr>
        <w:t xml:space="preserve">, </w:t>
      </w:r>
      <w:r w:rsidRPr="00C44E3E">
        <w:rPr>
          <w:lang w:val="en-GB" w:eastAsia="en-US"/>
        </w:rPr>
        <w:t>401</w:t>
      </w:r>
    </w:p>
    <w:p w:rsidR="009679FB" w:rsidRPr="00C44E3E" w:rsidRDefault="009679FB" w:rsidP="009679FB">
      <w:pPr>
        <w:jc w:val="both"/>
        <w:rPr>
          <w:lang w:val="en-GB" w:eastAsia="en-US"/>
        </w:rPr>
      </w:pPr>
      <w:r w:rsidRPr="00C44E3E">
        <w:rPr>
          <w:lang w:val="en-GB" w:eastAsia="en-US"/>
        </w:rPr>
        <w:t>Bougie</w:t>
      </w:r>
      <w:r>
        <w:rPr>
          <w:lang w:val="en-GB" w:eastAsia="en-US"/>
        </w:rPr>
        <w:t xml:space="preserve">, </w:t>
      </w:r>
      <w:r w:rsidRPr="00C44E3E">
        <w:rPr>
          <w:lang w:val="en-GB" w:eastAsia="en-US"/>
        </w:rPr>
        <w:t>Th. 248</w:t>
      </w:r>
    </w:p>
    <w:p w:rsidR="009679FB" w:rsidRPr="00C44E3E" w:rsidRDefault="009679FB" w:rsidP="009679FB">
      <w:pPr>
        <w:jc w:val="both"/>
        <w:rPr>
          <w:lang w:val="fr-FR" w:eastAsia="en-US"/>
        </w:rPr>
      </w:pPr>
      <w:r w:rsidRPr="00C44E3E">
        <w:rPr>
          <w:lang w:val="fr-FR" w:eastAsia="en-US"/>
        </w:rPr>
        <w:t>Bouilloa 3</w:t>
      </w:r>
    </w:p>
    <w:p w:rsidR="009679FB" w:rsidRPr="00C44E3E" w:rsidRDefault="009679FB" w:rsidP="009679FB">
      <w:pPr>
        <w:jc w:val="both"/>
        <w:rPr>
          <w:lang w:val="fr-FR" w:eastAsia="en-US"/>
        </w:rPr>
      </w:pPr>
      <w:r w:rsidRPr="00C44E3E">
        <w:rPr>
          <w:lang w:val="fr-FR" w:eastAsia="en-US"/>
        </w:rPr>
        <w:t>Bourbon</w:t>
      </w:r>
      <w:r>
        <w:rPr>
          <w:lang w:val="fr-FR" w:eastAsia="en-US"/>
        </w:rPr>
        <w:t xml:space="preserve">, </w:t>
      </w:r>
      <w:r w:rsidRPr="00C44E3E">
        <w:rPr>
          <w:lang w:val="fr-FR" w:eastAsia="en-US"/>
        </w:rPr>
        <w:t>Lodewijk van 6</w:t>
      </w:r>
    </w:p>
    <w:p w:rsidR="009679FB" w:rsidRPr="00C44E3E" w:rsidRDefault="009679FB" w:rsidP="009679FB">
      <w:pPr>
        <w:jc w:val="both"/>
        <w:rPr>
          <w:lang w:val="fr-FR" w:eastAsia="en-US"/>
        </w:rPr>
      </w:pPr>
      <w:r w:rsidRPr="00C44E3E">
        <w:rPr>
          <w:lang w:val="fr-FR" w:eastAsia="en-US"/>
        </w:rPr>
        <w:t>Bourgogne</w:t>
      </w:r>
      <w:r>
        <w:rPr>
          <w:lang w:val="fr-FR" w:eastAsia="en-US"/>
        </w:rPr>
        <w:t xml:space="preserve">, </w:t>
      </w:r>
      <w:r w:rsidRPr="00C44E3E">
        <w:rPr>
          <w:lang w:val="fr-FR" w:eastAsia="en-US"/>
        </w:rPr>
        <w:t>Jacques de 273'</w:t>
      </w:r>
    </w:p>
    <w:p w:rsidR="009679FB" w:rsidRPr="00C44E3E" w:rsidRDefault="009679FB" w:rsidP="009679FB">
      <w:pPr>
        <w:jc w:val="both"/>
        <w:rPr>
          <w:lang w:val="fr-FR" w:eastAsia="en-US"/>
        </w:rPr>
      </w:pPr>
      <w:r w:rsidRPr="00C44E3E">
        <w:rPr>
          <w:lang w:val="fr-FR" w:eastAsia="en-US"/>
        </w:rPr>
        <w:t>Bouten</w:t>
      </w:r>
      <w:r>
        <w:rPr>
          <w:lang w:val="fr-FR" w:eastAsia="en-US"/>
        </w:rPr>
        <w:t xml:space="preserve">, </w:t>
      </w:r>
      <w:r w:rsidRPr="00C44E3E">
        <w:rPr>
          <w:lang w:val="fr-FR" w:eastAsia="en-US"/>
        </w:rPr>
        <w:t>Peter 109</w:t>
      </w:r>
    </w:p>
    <w:p w:rsidR="009679FB" w:rsidRPr="00C44E3E" w:rsidRDefault="009679FB" w:rsidP="009679FB">
      <w:pPr>
        <w:jc w:val="both"/>
        <w:rPr>
          <w:lang w:val="fr-FR" w:eastAsia="en-US"/>
        </w:rPr>
      </w:pPr>
      <w:r w:rsidRPr="00C44E3E">
        <w:rPr>
          <w:lang w:val="fr-FR" w:eastAsia="en-US"/>
        </w:rPr>
        <w:t>Bo</w:t>
      </w:r>
      <w:r>
        <w:rPr>
          <w:lang w:val="fr-FR" w:eastAsia="en-US"/>
        </w:rPr>
        <w:t>uv</w:t>
      </w:r>
      <w:r w:rsidRPr="00C44E3E">
        <w:rPr>
          <w:lang w:val="fr-FR" w:eastAsia="en-US"/>
        </w:rPr>
        <w:t>ignies 33</w:t>
      </w:r>
    </w:p>
    <w:p w:rsidR="009679FB" w:rsidRDefault="009679FB" w:rsidP="009679FB">
      <w:pPr>
        <w:jc w:val="both"/>
        <w:rPr>
          <w:lang w:val="fr-FR" w:eastAsia="en-US"/>
        </w:rPr>
      </w:pPr>
      <w:r w:rsidRPr="00C44E3E">
        <w:rPr>
          <w:lang w:val="fr-FR" w:eastAsia="en-US"/>
        </w:rPr>
        <w:t>Boymers</w:t>
      </w:r>
      <w:r>
        <w:rPr>
          <w:lang w:val="fr-FR" w:eastAsia="en-US"/>
        </w:rPr>
        <w:t>, Lenart 354</w:t>
      </w:r>
    </w:p>
    <w:p w:rsidR="009679FB" w:rsidRPr="00C44E3E" w:rsidRDefault="009679FB" w:rsidP="009679FB">
      <w:pPr>
        <w:jc w:val="both"/>
        <w:rPr>
          <w:lang w:val="fr-FR" w:eastAsia="en-US"/>
        </w:rPr>
      </w:pPr>
      <w:r w:rsidRPr="00C44E3E">
        <w:rPr>
          <w:lang w:val="fr-FR" w:eastAsia="en-US"/>
        </w:rPr>
        <w:t>Brieft 354</w:t>
      </w:r>
    </w:p>
    <w:p w:rsidR="009679FB" w:rsidRPr="00C44E3E" w:rsidRDefault="009679FB" w:rsidP="009679FB">
      <w:pPr>
        <w:jc w:val="both"/>
        <w:rPr>
          <w:lang w:val="fr-FR" w:eastAsia="en-US"/>
        </w:rPr>
      </w:pPr>
      <w:r w:rsidRPr="00C44E3E">
        <w:rPr>
          <w:lang w:val="fr-FR" w:eastAsia="en-US"/>
        </w:rPr>
        <w:t>Bra</w:t>
      </w:r>
      <w:r>
        <w:rPr>
          <w:lang w:val="fr-FR" w:eastAsia="en-US"/>
        </w:rPr>
        <w:t xml:space="preserve">, </w:t>
      </w:r>
      <w:r w:rsidRPr="00C44E3E">
        <w:rPr>
          <w:lang w:val="fr-FR" w:eastAsia="en-US"/>
        </w:rPr>
        <w:t>Pierre de 23</w:t>
      </w:r>
    </w:p>
    <w:p w:rsidR="009679FB" w:rsidRPr="00C44E3E" w:rsidRDefault="009679FB" w:rsidP="009679FB">
      <w:pPr>
        <w:jc w:val="both"/>
        <w:rPr>
          <w:lang w:val="fr-FR" w:eastAsia="en-US"/>
        </w:rPr>
      </w:pPr>
      <w:r w:rsidRPr="00C44E3E">
        <w:rPr>
          <w:lang w:val="fr-FR" w:eastAsia="en-US"/>
        </w:rPr>
        <w:t>Brabant 3</w:t>
      </w:r>
      <w:r>
        <w:rPr>
          <w:lang w:val="fr-FR" w:eastAsia="en-US"/>
        </w:rPr>
        <w:t xml:space="preserve">, </w:t>
      </w:r>
      <w:r w:rsidRPr="00C44E3E">
        <w:rPr>
          <w:lang w:val="fr-FR" w:eastAsia="en-US"/>
        </w:rPr>
        <w:t>4</w:t>
      </w:r>
    </w:p>
    <w:p w:rsidR="009679FB" w:rsidRPr="009679FB" w:rsidRDefault="009679FB" w:rsidP="009679FB">
      <w:pPr>
        <w:jc w:val="both"/>
        <w:rPr>
          <w:lang w:val="de-DE" w:eastAsia="en-US"/>
        </w:rPr>
      </w:pPr>
      <w:r w:rsidRPr="009679FB">
        <w:rPr>
          <w:lang w:val="de-DE" w:eastAsia="en-US"/>
        </w:rPr>
        <w:t>Bracht 74, 302, 317</w:t>
      </w:r>
    </w:p>
    <w:p w:rsidR="009679FB" w:rsidRPr="009679FB" w:rsidRDefault="009679FB" w:rsidP="009679FB">
      <w:pPr>
        <w:jc w:val="both"/>
        <w:rPr>
          <w:lang w:val="de-DE" w:eastAsia="en-US"/>
        </w:rPr>
      </w:pPr>
      <w:r w:rsidRPr="009679FB">
        <w:rPr>
          <w:lang w:val="de-DE" w:eastAsia="en-US"/>
        </w:rPr>
        <w:t>Brachel 73</w:t>
      </w:r>
    </w:p>
    <w:p w:rsidR="009679FB" w:rsidRPr="009679FB" w:rsidRDefault="009679FB" w:rsidP="009679FB">
      <w:pPr>
        <w:jc w:val="both"/>
        <w:rPr>
          <w:lang w:val="de-DE" w:eastAsia="en-US"/>
        </w:rPr>
      </w:pPr>
      <w:r w:rsidRPr="009679FB">
        <w:rPr>
          <w:lang w:val="de-DE" w:eastAsia="en-US"/>
        </w:rPr>
        <w:t>Bracket, Arnold 24</w:t>
      </w:r>
    </w:p>
    <w:p w:rsidR="009679FB" w:rsidRPr="009679FB" w:rsidRDefault="009679FB" w:rsidP="009679FB">
      <w:pPr>
        <w:jc w:val="both"/>
        <w:rPr>
          <w:lang w:val="de-DE" w:eastAsia="en-US"/>
        </w:rPr>
      </w:pPr>
      <w:r w:rsidRPr="009679FB">
        <w:rPr>
          <w:lang w:val="de-DE" w:eastAsia="en-US"/>
        </w:rPr>
        <w:t>Braetz, Dirk 63, 127, 128</w:t>
      </w:r>
    </w:p>
    <w:p w:rsidR="009679FB" w:rsidRPr="009679FB" w:rsidRDefault="009679FB" w:rsidP="009679FB">
      <w:pPr>
        <w:jc w:val="both"/>
        <w:rPr>
          <w:lang w:val="de-DE" w:eastAsia="en-US"/>
        </w:rPr>
      </w:pPr>
      <w:r w:rsidRPr="009679FB">
        <w:rPr>
          <w:lang w:val="de-DE" w:eastAsia="en-US"/>
        </w:rPr>
        <w:t>Braetz, Peter 77</w:t>
      </w:r>
    </w:p>
    <w:p w:rsidR="009679FB" w:rsidRDefault="009679FB" w:rsidP="009679FB">
      <w:pPr>
        <w:jc w:val="both"/>
        <w:rPr>
          <w:lang w:val="de-DE" w:eastAsia="en-US"/>
        </w:rPr>
      </w:pPr>
      <w:r w:rsidRPr="009679FB">
        <w:rPr>
          <w:lang w:val="de-DE" w:eastAsia="en-US"/>
        </w:rPr>
        <w:t xml:space="preserve">Braght, van 1364. </w:t>
      </w:r>
      <w:r w:rsidRPr="00C44E3E">
        <w:rPr>
          <w:lang w:val="de-DE" w:eastAsia="en-US"/>
        </w:rPr>
        <w:t>305</w:t>
      </w:r>
      <w:r>
        <w:rPr>
          <w:lang w:val="de-DE" w:eastAsia="en-US"/>
        </w:rPr>
        <w:t xml:space="preserve">, </w:t>
      </w:r>
      <w:r w:rsidRPr="00C44E3E">
        <w:rPr>
          <w:lang w:val="de-DE" w:eastAsia="en-US"/>
        </w:rPr>
        <w:t>307. 309</w:t>
      </w:r>
      <w:r>
        <w:rPr>
          <w:lang w:val="de-DE" w:eastAsia="en-US"/>
        </w:rPr>
        <w:t xml:space="preserve">, </w:t>
      </w:r>
      <w:r w:rsidRPr="00C44E3E">
        <w:rPr>
          <w:lang w:val="de-DE" w:eastAsia="en-US"/>
        </w:rPr>
        <w:t>342</w:t>
      </w:r>
      <w:r>
        <w:rPr>
          <w:lang w:val="de-DE" w:eastAsia="en-US"/>
        </w:rPr>
        <w:t xml:space="preserve">, </w:t>
      </w:r>
      <w:r w:rsidRPr="00C44E3E">
        <w:rPr>
          <w:lang w:val="de-DE" w:eastAsia="en-US"/>
        </w:rPr>
        <w:t xml:space="preserve">375 </w:t>
      </w:r>
    </w:p>
    <w:p w:rsidR="009679FB" w:rsidRPr="00C44E3E" w:rsidRDefault="009679FB" w:rsidP="009679FB">
      <w:pPr>
        <w:jc w:val="both"/>
        <w:rPr>
          <w:lang w:val="de-DE" w:eastAsia="en-US"/>
        </w:rPr>
      </w:pPr>
      <w:r w:rsidRPr="00C44E3E">
        <w:rPr>
          <w:lang w:val="de-DE" w:eastAsia="en-US"/>
        </w:rPr>
        <w:t>Brandt</w:t>
      </w:r>
      <w:r>
        <w:rPr>
          <w:lang w:val="de-DE" w:eastAsia="en-US"/>
        </w:rPr>
        <w:t xml:space="preserve">, </w:t>
      </w:r>
      <w:r w:rsidRPr="00C44E3E">
        <w:rPr>
          <w:lang w:val="de-DE" w:eastAsia="en-US"/>
        </w:rPr>
        <w:t>Gerard 259</w:t>
      </w:r>
    </w:p>
    <w:p w:rsidR="009679FB" w:rsidRPr="00C44E3E" w:rsidRDefault="009679FB" w:rsidP="009679FB">
      <w:pPr>
        <w:jc w:val="both"/>
        <w:rPr>
          <w:lang w:val="de-DE" w:eastAsia="en-US"/>
        </w:rPr>
      </w:pPr>
      <w:r w:rsidRPr="00C44E3E">
        <w:rPr>
          <w:lang w:val="de-DE" w:eastAsia="en-US"/>
        </w:rPr>
        <w:t>Breberen 50</w:t>
      </w:r>
      <w:r>
        <w:rPr>
          <w:lang w:val="de-DE" w:eastAsia="en-US"/>
        </w:rPr>
        <w:t xml:space="preserve">, </w:t>
      </w:r>
      <w:r w:rsidRPr="00C44E3E">
        <w:rPr>
          <w:lang w:val="de-DE" w:eastAsia="en-US"/>
        </w:rPr>
        <w:t>52</w:t>
      </w:r>
      <w:r>
        <w:rPr>
          <w:lang w:val="de-DE" w:eastAsia="en-US"/>
        </w:rPr>
        <w:t xml:space="preserve">, </w:t>
      </w:r>
      <w:r w:rsidRPr="00C44E3E">
        <w:rPr>
          <w:lang w:val="de-DE" w:eastAsia="en-US"/>
        </w:rPr>
        <w:t>319</w:t>
      </w:r>
    </w:p>
    <w:p w:rsidR="009679FB" w:rsidRPr="009679FB" w:rsidRDefault="009679FB" w:rsidP="009679FB">
      <w:pPr>
        <w:jc w:val="both"/>
        <w:rPr>
          <w:lang w:val="en-GB" w:eastAsia="en-US"/>
        </w:rPr>
      </w:pPr>
      <w:smartTag w:uri="urn:schemas-microsoft-com:office:smarttags" w:element="City">
        <w:smartTag w:uri="urn:schemas-microsoft-com:office:smarttags" w:element="place">
          <w:r w:rsidRPr="009679FB">
            <w:rPr>
              <w:lang w:val="en-GB" w:eastAsia="en-US"/>
            </w:rPr>
            <w:t>Breda</w:t>
          </w:r>
        </w:smartTag>
      </w:smartTag>
      <w:r w:rsidRPr="009679FB">
        <w:rPr>
          <w:lang w:val="en-GB" w:eastAsia="en-US"/>
        </w:rPr>
        <w:t xml:space="preserve"> 3, 253, 261</w:t>
      </w:r>
    </w:p>
    <w:p w:rsidR="009679FB" w:rsidRPr="009679FB" w:rsidRDefault="009679FB" w:rsidP="009679FB">
      <w:pPr>
        <w:jc w:val="both"/>
        <w:rPr>
          <w:lang w:val="en-GB" w:eastAsia="en-US"/>
        </w:rPr>
      </w:pPr>
      <w:r w:rsidRPr="009679FB">
        <w:rPr>
          <w:lang w:val="en-GB" w:eastAsia="en-US"/>
        </w:rPr>
        <w:t xml:space="preserve">Breng Johann 288, 293, 294, 316, 318 </w:t>
      </w:r>
    </w:p>
    <w:p w:rsidR="009679FB" w:rsidRPr="009679FB" w:rsidRDefault="009679FB" w:rsidP="009679FB">
      <w:pPr>
        <w:jc w:val="both"/>
        <w:rPr>
          <w:lang w:val="en-GB" w:eastAsia="en-US"/>
        </w:rPr>
      </w:pPr>
      <w:r w:rsidRPr="009679FB">
        <w:rPr>
          <w:lang w:val="en-GB" w:eastAsia="en-US"/>
        </w:rPr>
        <w:t>Brickina, André 30</w:t>
      </w:r>
    </w:p>
    <w:p w:rsidR="009679FB" w:rsidRPr="009679FB" w:rsidRDefault="009679FB" w:rsidP="009679FB">
      <w:pPr>
        <w:jc w:val="both"/>
        <w:rPr>
          <w:lang w:val="en-GB" w:eastAsia="en-US"/>
        </w:rPr>
      </w:pPr>
      <w:r w:rsidRPr="009679FB">
        <w:rPr>
          <w:lang w:val="en-GB" w:eastAsia="en-US"/>
        </w:rPr>
        <w:t>Briers (= Mewis, Jan) 267</w:t>
      </w:r>
    </w:p>
    <w:p w:rsidR="009679FB" w:rsidRPr="00EB72D5" w:rsidRDefault="009679FB" w:rsidP="009679FB">
      <w:pPr>
        <w:jc w:val="both"/>
        <w:rPr>
          <w:lang w:eastAsia="en-US"/>
        </w:rPr>
      </w:pPr>
      <w:r w:rsidRPr="00EB72D5">
        <w:rPr>
          <w:lang w:eastAsia="en-US"/>
        </w:rPr>
        <w:t>Brievere</w:t>
      </w:r>
      <w:r>
        <w:rPr>
          <w:lang w:eastAsia="en-US"/>
        </w:rPr>
        <w:t xml:space="preserve">, </w:t>
      </w:r>
      <w:r w:rsidR="00EC7375">
        <w:rPr>
          <w:lang w:eastAsia="en-US"/>
        </w:rPr>
        <w:t>J</w:t>
      </w:r>
      <w:r w:rsidRPr="00EB72D5">
        <w:rPr>
          <w:lang w:eastAsia="en-US"/>
        </w:rPr>
        <w:t>an de 199</w:t>
      </w:r>
      <w:r>
        <w:rPr>
          <w:lang w:eastAsia="en-US"/>
        </w:rPr>
        <w:t xml:space="preserve">, </w:t>
      </w:r>
      <w:r w:rsidRPr="00EB72D5">
        <w:rPr>
          <w:lang w:eastAsia="en-US"/>
        </w:rPr>
        <w:t>200</w:t>
      </w:r>
      <w:r>
        <w:rPr>
          <w:lang w:eastAsia="en-US"/>
        </w:rPr>
        <w:t xml:space="preserve">, </w:t>
      </w:r>
      <w:r w:rsidRPr="00EB72D5">
        <w:rPr>
          <w:lang w:eastAsia="en-US"/>
        </w:rPr>
        <w:t>210</w:t>
      </w:r>
    </w:p>
    <w:p w:rsidR="009679FB" w:rsidRDefault="009679FB" w:rsidP="009679FB">
      <w:pPr>
        <w:jc w:val="both"/>
        <w:rPr>
          <w:lang w:eastAsia="en-US"/>
        </w:rPr>
      </w:pPr>
      <w:r w:rsidRPr="00EB72D5">
        <w:rPr>
          <w:lang w:eastAsia="en-US"/>
        </w:rPr>
        <w:t>41</w:t>
      </w:r>
      <w:r>
        <w:rPr>
          <w:lang w:eastAsia="en-US"/>
        </w:rPr>
        <w:t>5</w:t>
      </w:r>
    </w:p>
    <w:p w:rsidR="009679FB" w:rsidRPr="00EB72D5" w:rsidRDefault="009679FB" w:rsidP="009679FB">
      <w:pPr>
        <w:jc w:val="both"/>
        <w:rPr>
          <w:lang w:eastAsia="en-US"/>
        </w:rPr>
      </w:pPr>
    </w:p>
    <w:p w:rsidR="009679FB" w:rsidRPr="00EB72D5" w:rsidRDefault="009679FB" w:rsidP="00CB6D40">
      <w:pPr>
        <w:jc w:val="both"/>
        <w:outlineLvl w:val="0"/>
        <w:rPr>
          <w:lang w:eastAsia="en-US"/>
        </w:rPr>
      </w:pPr>
      <w:r w:rsidRPr="00EB72D5">
        <w:rPr>
          <w:lang w:eastAsia="en-US"/>
        </w:rPr>
        <w:t>Briken</w:t>
      </w:r>
      <w:r>
        <w:rPr>
          <w:lang w:eastAsia="en-US"/>
        </w:rPr>
        <w:t xml:space="preserve">, </w:t>
      </w:r>
      <w:r w:rsidRPr="00EB72D5">
        <w:rPr>
          <w:lang w:eastAsia="en-US"/>
        </w:rPr>
        <w:t>Jan .93</w:t>
      </w:r>
    </w:p>
    <w:p w:rsidR="009679FB" w:rsidRDefault="009679FB" w:rsidP="009679FB">
      <w:pPr>
        <w:jc w:val="both"/>
        <w:rPr>
          <w:lang w:eastAsia="en-US"/>
        </w:rPr>
      </w:pPr>
      <w:r w:rsidRPr="00EB72D5">
        <w:rPr>
          <w:lang w:eastAsia="en-US"/>
        </w:rPr>
        <w:t>Brimcu</w:t>
      </w:r>
      <w:r>
        <w:rPr>
          <w:lang w:eastAsia="en-US"/>
        </w:rPr>
        <w:t xml:space="preserve">, </w:t>
      </w:r>
      <w:r w:rsidRPr="00EB72D5">
        <w:rPr>
          <w:lang w:eastAsia="en-US"/>
        </w:rPr>
        <w:t>Charles de 345</w:t>
      </w:r>
      <w:r>
        <w:rPr>
          <w:lang w:eastAsia="en-US"/>
        </w:rPr>
        <w:t xml:space="preserve">, </w:t>
      </w:r>
      <w:r w:rsidRPr="00EB72D5">
        <w:rPr>
          <w:lang w:eastAsia="en-US"/>
        </w:rPr>
        <w:t>347</w:t>
      </w:r>
      <w:r>
        <w:rPr>
          <w:lang w:eastAsia="en-US"/>
        </w:rPr>
        <w:t xml:space="preserve">, </w:t>
      </w:r>
      <w:r w:rsidRPr="00EB72D5">
        <w:rPr>
          <w:lang w:eastAsia="en-US"/>
        </w:rPr>
        <w:t>348</w:t>
      </w:r>
      <w:r>
        <w:rPr>
          <w:lang w:eastAsia="en-US"/>
        </w:rPr>
        <w:t xml:space="preserve">, </w:t>
      </w:r>
      <w:r w:rsidRPr="00EB72D5">
        <w:rPr>
          <w:lang w:eastAsia="en-US"/>
        </w:rPr>
        <w:t>363</w:t>
      </w:r>
      <w:r>
        <w:rPr>
          <w:lang w:eastAsia="en-US"/>
        </w:rPr>
        <w:t xml:space="preserve">, </w:t>
      </w:r>
      <w:r w:rsidRPr="00EB72D5">
        <w:rPr>
          <w:lang w:eastAsia="en-US"/>
        </w:rPr>
        <w:t xml:space="preserve">365 </w:t>
      </w:r>
    </w:p>
    <w:p w:rsidR="009679FB" w:rsidRPr="00EB72D5" w:rsidRDefault="009679FB" w:rsidP="009679FB">
      <w:pPr>
        <w:jc w:val="both"/>
        <w:rPr>
          <w:lang w:eastAsia="en-US"/>
        </w:rPr>
      </w:pPr>
      <w:r w:rsidRPr="00EB72D5">
        <w:rPr>
          <w:lang w:eastAsia="en-US"/>
        </w:rPr>
        <w:t>Brimeu de Meghen (geslacht) 243</w:t>
      </w:r>
    </w:p>
    <w:p w:rsidR="009679FB" w:rsidRPr="00EB72D5" w:rsidRDefault="009679FB" w:rsidP="009679FB">
      <w:pPr>
        <w:jc w:val="both"/>
        <w:rPr>
          <w:lang w:eastAsia="en-US"/>
        </w:rPr>
      </w:pPr>
      <w:r w:rsidRPr="00EB72D5">
        <w:rPr>
          <w:lang w:eastAsia="en-US"/>
        </w:rPr>
        <w:t>Brixen 243</w:t>
      </w:r>
      <w:r>
        <w:rPr>
          <w:lang w:eastAsia="en-US"/>
        </w:rPr>
        <w:t xml:space="preserve">, </w:t>
      </w:r>
      <w:r w:rsidRPr="00EB72D5">
        <w:rPr>
          <w:lang w:eastAsia="en-US"/>
        </w:rPr>
        <w:t>244</w:t>
      </w:r>
      <w:r>
        <w:rPr>
          <w:lang w:eastAsia="en-US"/>
        </w:rPr>
        <w:t xml:space="preserve">, </w:t>
      </w:r>
      <w:r w:rsidRPr="00EB72D5">
        <w:rPr>
          <w:lang w:eastAsia="en-US"/>
        </w:rPr>
        <w:t>248</w:t>
      </w:r>
    </w:p>
    <w:p w:rsidR="009679FB" w:rsidRPr="00EB72D5" w:rsidRDefault="009679FB" w:rsidP="009679FB">
      <w:pPr>
        <w:jc w:val="both"/>
        <w:rPr>
          <w:lang w:eastAsia="en-US"/>
        </w:rPr>
      </w:pPr>
      <w:r w:rsidRPr="00EB72D5">
        <w:rPr>
          <w:lang w:eastAsia="en-US"/>
        </w:rPr>
        <w:t>Brixius</w:t>
      </w:r>
      <w:r>
        <w:rPr>
          <w:lang w:eastAsia="en-US"/>
        </w:rPr>
        <w:t xml:space="preserve">, </w:t>
      </w:r>
      <w:r w:rsidRPr="00EB72D5">
        <w:rPr>
          <w:lang w:eastAsia="en-US"/>
        </w:rPr>
        <w:t>Adam 38</w:t>
      </w:r>
    </w:p>
    <w:p w:rsidR="009679FB" w:rsidRPr="00EB72D5" w:rsidRDefault="009679FB" w:rsidP="009679FB">
      <w:pPr>
        <w:jc w:val="both"/>
        <w:rPr>
          <w:lang w:eastAsia="en-US"/>
        </w:rPr>
      </w:pPr>
      <w:r w:rsidRPr="00EB72D5">
        <w:rPr>
          <w:lang w:eastAsia="en-US"/>
        </w:rPr>
        <w:t>Broechem</w:t>
      </w:r>
      <w:r>
        <w:rPr>
          <w:lang w:eastAsia="en-US"/>
        </w:rPr>
        <w:t xml:space="preserve">, </w:t>
      </w:r>
      <w:r w:rsidRPr="00EB72D5">
        <w:rPr>
          <w:lang w:eastAsia="en-US"/>
        </w:rPr>
        <w:t>Libert van 168</w:t>
      </w:r>
    </w:p>
    <w:p w:rsidR="009679FB" w:rsidRPr="00EB72D5" w:rsidRDefault="009679FB" w:rsidP="009679FB">
      <w:pPr>
        <w:jc w:val="both"/>
        <w:rPr>
          <w:lang w:eastAsia="en-US"/>
        </w:rPr>
      </w:pPr>
      <w:r w:rsidRPr="00EB72D5">
        <w:rPr>
          <w:lang w:eastAsia="en-US"/>
        </w:rPr>
        <w:t>Broechers</w:t>
      </w:r>
      <w:r>
        <w:rPr>
          <w:lang w:eastAsia="en-US"/>
        </w:rPr>
        <w:t xml:space="preserve">, </w:t>
      </w:r>
      <w:r w:rsidRPr="00EB72D5">
        <w:rPr>
          <w:lang w:eastAsia="en-US"/>
        </w:rPr>
        <w:t>Maria 302'</w:t>
      </w:r>
    </w:p>
    <w:p w:rsidR="009679FB" w:rsidRPr="00EB72D5" w:rsidRDefault="009679FB" w:rsidP="009679FB">
      <w:pPr>
        <w:jc w:val="both"/>
        <w:rPr>
          <w:lang w:eastAsia="en-US"/>
        </w:rPr>
      </w:pPr>
      <w:r w:rsidRPr="00EB72D5">
        <w:rPr>
          <w:lang w:eastAsia="en-US"/>
        </w:rPr>
        <w:t>Broeck</w:t>
      </w:r>
      <w:r>
        <w:rPr>
          <w:lang w:eastAsia="en-US"/>
        </w:rPr>
        <w:t xml:space="preserve">, </w:t>
      </w:r>
      <w:r w:rsidRPr="00EB72D5">
        <w:rPr>
          <w:lang w:eastAsia="en-US"/>
        </w:rPr>
        <w:t>Wouter van</w:t>
      </w:r>
      <w:r>
        <w:rPr>
          <w:lang w:eastAsia="en-US"/>
        </w:rPr>
        <w:t xml:space="preserve"> de </w:t>
      </w:r>
      <w:r w:rsidRPr="00EB72D5">
        <w:rPr>
          <w:lang w:eastAsia="en-US"/>
        </w:rPr>
        <w:t>196</w:t>
      </w:r>
    </w:p>
    <w:p w:rsidR="009679FB" w:rsidRDefault="009679FB" w:rsidP="009679FB">
      <w:pPr>
        <w:jc w:val="both"/>
        <w:rPr>
          <w:lang w:eastAsia="en-US"/>
        </w:rPr>
      </w:pPr>
      <w:r w:rsidRPr="00EB72D5">
        <w:rPr>
          <w:lang w:eastAsia="en-US"/>
        </w:rPr>
        <w:t>Broich</w:t>
      </w:r>
      <w:r>
        <w:rPr>
          <w:lang w:eastAsia="en-US"/>
        </w:rPr>
        <w:t xml:space="preserve">, </w:t>
      </w:r>
      <w:r w:rsidRPr="00EB72D5">
        <w:rPr>
          <w:lang w:eastAsia="en-US"/>
        </w:rPr>
        <w:t xml:space="preserve">Clara </w:t>
      </w:r>
      <w:r>
        <w:rPr>
          <w:lang w:eastAsia="en-US"/>
        </w:rPr>
        <w:t>Richwin von 302</w:t>
      </w:r>
    </w:p>
    <w:p w:rsidR="009679FB" w:rsidRDefault="009679FB" w:rsidP="009679FB">
      <w:pPr>
        <w:jc w:val="both"/>
        <w:rPr>
          <w:lang w:eastAsia="en-US"/>
        </w:rPr>
      </w:pPr>
      <w:r w:rsidRPr="00EB72D5">
        <w:rPr>
          <w:lang w:eastAsia="en-US"/>
        </w:rPr>
        <w:t>Bromalen</w:t>
      </w:r>
      <w:r>
        <w:rPr>
          <w:lang w:eastAsia="en-US"/>
        </w:rPr>
        <w:t xml:space="preserve">, </w:t>
      </w:r>
      <w:r w:rsidRPr="00EB72D5">
        <w:rPr>
          <w:lang w:eastAsia="en-US"/>
        </w:rPr>
        <w:t xml:space="preserve">Maria van 238 </w:t>
      </w:r>
    </w:p>
    <w:p w:rsidR="009679FB" w:rsidRDefault="009679FB" w:rsidP="009679FB">
      <w:pPr>
        <w:jc w:val="both"/>
        <w:rPr>
          <w:lang w:eastAsia="en-US"/>
        </w:rPr>
      </w:pPr>
      <w:r w:rsidRPr="00EB72D5">
        <w:rPr>
          <w:lang w:eastAsia="en-US"/>
        </w:rPr>
        <w:t>Bronkhorst-Batenburg</w:t>
      </w:r>
      <w:r>
        <w:rPr>
          <w:lang w:eastAsia="en-US"/>
        </w:rPr>
        <w:t xml:space="preserve">, </w:t>
      </w:r>
      <w:r w:rsidRPr="00EB72D5">
        <w:rPr>
          <w:lang w:eastAsia="en-US"/>
        </w:rPr>
        <w:t xml:space="preserve">Johanna 58 </w:t>
      </w:r>
    </w:p>
    <w:p w:rsidR="009679FB" w:rsidRDefault="009679FB" w:rsidP="009679FB">
      <w:pPr>
        <w:jc w:val="both"/>
        <w:rPr>
          <w:lang w:eastAsia="en-US"/>
        </w:rPr>
      </w:pPr>
      <w:r w:rsidRPr="00EB72D5">
        <w:rPr>
          <w:lang w:eastAsia="en-US"/>
        </w:rPr>
        <w:t>Bronkhorst-Batenburg</w:t>
      </w:r>
      <w:r>
        <w:rPr>
          <w:lang w:eastAsia="en-US"/>
        </w:rPr>
        <w:t xml:space="preserve">, </w:t>
      </w:r>
      <w:r w:rsidRPr="00EB72D5">
        <w:rPr>
          <w:lang w:eastAsia="en-US"/>
        </w:rPr>
        <w:t xml:space="preserve">Karel 64 </w:t>
      </w:r>
    </w:p>
    <w:p w:rsidR="009679FB" w:rsidRDefault="009679FB" w:rsidP="009679FB">
      <w:pPr>
        <w:jc w:val="both"/>
        <w:rPr>
          <w:lang w:eastAsia="en-US"/>
        </w:rPr>
      </w:pPr>
      <w:r w:rsidRPr="00EB72D5">
        <w:rPr>
          <w:lang w:eastAsia="en-US"/>
        </w:rPr>
        <w:t>Broyaerts</w:t>
      </w:r>
      <w:r>
        <w:rPr>
          <w:lang w:eastAsia="en-US"/>
        </w:rPr>
        <w:t xml:space="preserve">, </w:t>
      </w:r>
      <w:r w:rsidRPr="00EB72D5">
        <w:rPr>
          <w:lang w:eastAsia="en-US"/>
        </w:rPr>
        <w:t>Christiaan 193</w:t>
      </w:r>
      <w:r>
        <w:rPr>
          <w:lang w:eastAsia="en-US"/>
        </w:rPr>
        <w:t xml:space="preserve">, </w:t>
      </w:r>
      <w:r w:rsidRPr="00EB72D5">
        <w:rPr>
          <w:lang w:eastAsia="en-US"/>
        </w:rPr>
        <w:t>198</w:t>
      </w:r>
      <w:r>
        <w:rPr>
          <w:lang w:eastAsia="en-US"/>
        </w:rPr>
        <w:t xml:space="preserve">, </w:t>
      </w:r>
      <w:r w:rsidRPr="00EB72D5">
        <w:rPr>
          <w:lang w:eastAsia="en-US"/>
        </w:rPr>
        <w:t xml:space="preserve">199 </w:t>
      </w:r>
    </w:p>
    <w:p w:rsidR="009679FB" w:rsidRDefault="009679FB" w:rsidP="009679FB">
      <w:pPr>
        <w:jc w:val="both"/>
        <w:rPr>
          <w:lang w:eastAsia="en-US"/>
        </w:rPr>
      </w:pPr>
      <w:r w:rsidRPr="00EB72D5">
        <w:rPr>
          <w:lang w:eastAsia="en-US"/>
        </w:rPr>
        <w:t>Bruenen</w:t>
      </w:r>
      <w:r>
        <w:rPr>
          <w:lang w:eastAsia="en-US"/>
        </w:rPr>
        <w:t xml:space="preserve">, </w:t>
      </w:r>
      <w:r w:rsidRPr="00EB72D5">
        <w:rPr>
          <w:lang w:eastAsia="en-US"/>
        </w:rPr>
        <w:t>Lemmen (Zie Cremers</w:t>
      </w:r>
      <w:r>
        <w:rPr>
          <w:lang w:eastAsia="en-US"/>
        </w:rPr>
        <w:t xml:space="preserve">, </w:t>
      </w:r>
      <w:r w:rsidRPr="00EB72D5">
        <w:rPr>
          <w:lang w:eastAsia="en-US"/>
        </w:rPr>
        <w:t xml:space="preserve">Lemmen) </w:t>
      </w:r>
    </w:p>
    <w:p w:rsidR="009679FB" w:rsidRPr="00EB72D5" w:rsidRDefault="009679FB" w:rsidP="009679FB">
      <w:pPr>
        <w:jc w:val="both"/>
        <w:rPr>
          <w:lang w:eastAsia="en-US"/>
        </w:rPr>
      </w:pPr>
      <w:r w:rsidRPr="00EB72D5">
        <w:rPr>
          <w:lang w:eastAsia="en-US"/>
        </w:rPr>
        <w:t>Brugge 357</w:t>
      </w:r>
    </w:p>
    <w:p w:rsidR="009679FB" w:rsidRPr="00EB72D5" w:rsidRDefault="009679FB" w:rsidP="009679FB">
      <w:pPr>
        <w:jc w:val="both"/>
        <w:rPr>
          <w:lang w:eastAsia="en-US"/>
        </w:rPr>
      </w:pPr>
      <w:r w:rsidRPr="00EB72D5">
        <w:rPr>
          <w:lang w:eastAsia="en-US"/>
        </w:rPr>
        <w:t>Brugge</w:t>
      </w:r>
      <w:r>
        <w:rPr>
          <w:lang w:eastAsia="en-US"/>
        </w:rPr>
        <w:t xml:space="preserve">, </w:t>
      </w:r>
      <w:r w:rsidRPr="00EB72D5">
        <w:rPr>
          <w:lang w:eastAsia="en-US"/>
        </w:rPr>
        <w:t>Persevald van 177</w:t>
      </w:r>
      <w:r>
        <w:rPr>
          <w:lang w:eastAsia="en-US"/>
        </w:rPr>
        <w:t xml:space="preserve">, </w:t>
      </w:r>
      <w:r w:rsidRPr="00EB72D5">
        <w:rPr>
          <w:lang w:eastAsia="en-US"/>
        </w:rPr>
        <w:t>180</w:t>
      </w:r>
    </w:p>
    <w:p w:rsidR="009679FB" w:rsidRPr="00EB72D5" w:rsidRDefault="009679FB" w:rsidP="009679FB">
      <w:pPr>
        <w:jc w:val="both"/>
        <w:rPr>
          <w:lang w:eastAsia="en-US"/>
        </w:rPr>
      </w:pPr>
      <w:r w:rsidRPr="00EB72D5">
        <w:rPr>
          <w:lang w:eastAsia="en-US"/>
        </w:rPr>
        <w:t>Bruggen 40</w:t>
      </w:r>
      <w:r>
        <w:rPr>
          <w:lang w:eastAsia="en-US"/>
        </w:rPr>
        <w:t xml:space="preserve">, </w:t>
      </w:r>
      <w:r w:rsidRPr="00EB72D5">
        <w:rPr>
          <w:lang w:eastAsia="en-US"/>
        </w:rPr>
        <w:t>71</w:t>
      </w:r>
      <w:r>
        <w:rPr>
          <w:lang w:eastAsia="en-US"/>
        </w:rPr>
        <w:t xml:space="preserve">, </w:t>
      </w:r>
      <w:r w:rsidRPr="00EB72D5">
        <w:rPr>
          <w:lang w:eastAsia="en-US"/>
        </w:rPr>
        <w:t>317</w:t>
      </w:r>
      <w:r>
        <w:rPr>
          <w:lang w:eastAsia="en-US"/>
        </w:rPr>
        <w:t xml:space="preserve">, </w:t>
      </w:r>
      <w:r w:rsidRPr="00EB72D5">
        <w:rPr>
          <w:lang w:eastAsia="en-US"/>
        </w:rPr>
        <w:t>322'</w:t>
      </w:r>
      <w:r>
        <w:rPr>
          <w:lang w:eastAsia="en-US"/>
        </w:rPr>
        <w:t xml:space="preserve">, </w:t>
      </w:r>
      <w:r w:rsidRPr="00EB72D5">
        <w:rPr>
          <w:lang w:eastAsia="en-US"/>
        </w:rPr>
        <w:t>350</w:t>
      </w:r>
    </w:p>
    <w:p w:rsidR="009679FB" w:rsidRPr="00C44E3E" w:rsidRDefault="009679FB" w:rsidP="009679FB">
      <w:pPr>
        <w:jc w:val="both"/>
        <w:rPr>
          <w:lang w:val="fr-FR" w:eastAsia="en-US"/>
        </w:rPr>
      </w:pPr>
      <w:r w:rsidRPr="00C44E3E">
        <w:rPr>
          <w:lang w:val="fr-FR" w:eastAsia="en-US"/>
        </w:rPr>
        <w:t>Brahl 48</w:t>
      </w:r>
    </w:p>
    <w:p w:rsidR="009679FB" w:rsidRPr="00C44E3E" w:rsidRDefault="009679FB" w:rsidP="009679FB">
      <w:pPr>
        <w:jc w:val="both"/>
        <w:rPr>
          <w:lang w:val="fr-FR" w:eastAsia="en-US"/>
        </w:rPr>
      </w:pPr>
      <w:r w:rsidRPr="00C44E3E">
        <w:rPr>
          <w:lang w:val="fr-FR" w:eastAsia="en-US"/>
        </w:rPr>
        <w:t>Brulle</w:t>
      </w:r>
      <w:r>
        <w:rPr>
          <w:lang w:val="fr-FR" w:eastAsia="en-US"/>
        </w:rPr>
        <w:t xml:space="preserve">, </w:t>
      </w:r>
      <w:r w:rsidRPr="00C44E3E">
        <w:rPr>
          <w:lang w:val="fr-FR" w:eastAsia="en-US"/>
        </w:rPr>
        <w:t>Toussaint de 32</w:t>
      </w:r>
    </w:p>
    <w:p w:rsidR="009679FB" w:rsidRPr="00C44E3E" w:rsidRDefault="009679FB" w:rsidP="009679FB">
      <w:pPr>
        <w:jc w:val="both"/>
        <w:rPr>
          <w:lang w:val="fr-FR" w:eastAsia="en-US"/>
        </w:rPr>
      </w:pPr>
      <w:r w:rsidRPr="00C44E3E">
        <w:rPr>
          <w:lang w:val="fr-FR" w:eastAsia="en-US"/>
        </w:rPr>
        <w:t>Brunsfeld</w:t>
      </w:r>
      <w:r>
        <w:rPr>
          <w:lang w:val="fr-FR" w:eastAsia="en-US"/>
        </w:rPr>
        <w:t xml:space="preserve">, </w:t>
      </w:r>
      <w:r w:rsidRPr="00C44E3E">
        <w:rPr>
          <w:lang w:val="fr-FR" w:eastAsia="en-US"/>
        </w:rPr>
        <w:t>Otto 285</w:t>
      </w:r>
      <w:r>
        <w:rPr>
          <w:lang w:val="fr-FR" w:eastAsia="en-US"/>
        </w:rPr>
        <w:t xml:space="preserve">, </w:t>
      </w:r>
      <w:r w:rsidRPr="00C44E3E">
        <w:rPr>
          <w:lang w:val="fr-FR" w:eastAsia="en-US"/>
        </w:rPr>
        <w:t>288</w:t>
      </w:r>
      <w:r>
        <w:rPr>
          <w:lang w:val="fr-FR" w:eastAsia="en-US"/>
        </w:rPr>
        <w:t xml:space="preserve">, </w:t>
      </w:r>
      <w:r w:rsidRPr="00C44E3E">
        <w:rPr>
          <w:lang w:val="fr-FR" w:eastAsia="en-US"/>
        </w:rPr>
        <w:t>289</w:t>
      </w:r>
      <w:r>
        <w:rPr>
          <w:lang w:val="fr-FR" w:eastAsia="en-US"/>
        </w:rPr>
        <w:t xml:space="preserve">, </w:t>
      </w:r>
      <w:r w:rsidRPr="00C44E3E">
        <w:rPr>
          <w:lang w:val="fr-FR" w:eastAsia="en-US"/>
        </w:rPr>
        <w:t>294</w:t>
      </w:r>
    </w:p>
    <w:p w:rsidR="009679FB" w:rsidRPr="00C44E3E" w:rsidRDefault="009679FB" w:rsidP="009679FB">
      <w:pPr>
        <w:jc w:val="both"/>
        <w:rPr>
          <w:lang w:val="de-DE" w:eastAsia="en-US"/>
        </w:rPr>
      </w:pPr>
      <w:r w:rsidRPr="00C44E3E">
        <w:rPr>
          <w:lang w:val="de-DE" w:eastAsia="en-US"/>
        </w:rPr>
        <w:t>Brussel 65</w:t>
      </w:r>
      <w:r>
        <w:rPr>
          <w:lang w:val="de-DE" w:eastAsia="en-US"/>
        </w:rPr>
        <w:t xml:space="preserve">, </w:t>
      </w:r>
      <w:r w:rsidRPr="00C44E3E">
        <w:rPr>
          <w:lang w:val="de-DE" w:eastAsia="en-US"/>
        </w:rPr>
        <w:t>125</w:t>
      </w:r>
      <w:r>
        <w:rPr>
          <w:lang w:val="de-DE" w:eastAsia="en-US"/>
        </w:rPr>
        <w:t xml:space="preserve">, </w:t>
      </w:r>
      <w:r w:rsidRPr="00C44E3E">
        <w:rPr>
          <w:lang w:val="de-DE" w:eastAsia="en-US"/>
        </w:rPr>
        <w:t>128</w:t>
      </w:r>
      <w:r>
        <w:rPr>
          <w:lang w:val="de-DE" w:eastAsia="en-US"/>
        </w:rPr>
        <w:t xml:space="preserve">, </w:t>
      </w:r>
      <w:r w:rsidRPr="00C44E3E">
        <w:rPr>
          <w:lang w:val="de-DE" w:eastAsia="en-US"/>
        </w:rPr>
        <w:t>129</w:t>
      </w:r>
      <w:r>
        <w:rPr>
          <w:lang w:val="de-DE" w:eastAsia="en-US"/>
        </w:rPr>
        <w:t xml:space="preserve">, </w:t>
      </w:r>
      <w:r w:rsidRPr="00C44E3E">
        <w:rPr>
          <w:lang w:val="de-DE" w:eastAsia="en-US"/>
        </w:rPr>
        <w:t>153</w:t>
      </w:r>
      <w:r>
        <w:rPr>
          <w:lang w:val="de-DE" w:eastAsia="en-US"/>
        </w:rPr>
        <w:t xml:space="preserve">, </w:t>
      </w:r>
      <w:r w:rsidRPr="00C44E3E">
        <w:rPr>
          <w:lang w:val="de-DE" w:eastAsia="en-US"/>
        </w:rPr>
        <w:t>177</w:t>
      </w:r>
      <w:r>
        <w:rPr>
          <w:lang w:val="de-DE" w:eastAsia="en-US"/>
        </w:rPr>
        <w:t xml:space="preserve">, </w:t>
      </w:r>
      <w:r w:rsidRPr="00C44E3E">
        <w:rPr>
          <w:lang w:val="de-DE" w:eastAsia="en-US"/>
        </w:rPr>
        <w:t>193</w:t>
      </w:r>
      <w:r>
        <w:rPr>
          <w:lang w:val="de-DE" w:eastAsia="en-US"/>
        </w:rPr>
        <w:t xml:space="preserve">, </w:t>
      </w:r>
      <w:r w:rsidRPr="00C44E3E">
        <w:rPr>
          <w:lang w:val="de-DE" w:eastAsia="en-US"/>
        </w:rPr>
        <w:t>198</w:t>
      </w:r>
      <w:r>
        <w:rPr>
          <w:lang w:val="de-DE" w:eastAsia="en-US"/>
        </w:rPr>
        <w:t xml:space="preserve">, </w:t>
      </w:r>
      <w:r w:rsidRPr="00C44E3E">
        <w:rPr>
          <w:lang w:val="de-DE" w:eastAsia="en-US"/>
        </w:rPr>
        <w:t>199</w:t>
      </w:r>
      <w:r>
        <w:rPr>
          <w:lang w:val="de-DE" w:eastAsia="en-US"/>
        </w:rPr>
        <w:t xml:space="preserve">, </w:t>
      </w:r>
      <w:r w:rsidRPr="00C44E3E">
        <w:rPr>
          <w:lang w:val="de-DE" w:eastAsia="en-US"/>
        </w:rPr>
        <w:t>201</w:t>
      </w:r>
      <w:r>
        <w:rPr>
          <w:lang w:val="de-DE" w:eastAsia="en-US"/>
        </w:rPr>
        <w:t xml:space="preserve">, </w:t>
      </w:r>
      <w:r w:rsidRPr="00C44E3E">
        <w:rPr>
          <w:lang w:val="de-DE" w:eastAsia="en-US"/>
        </w:rPr>
        <w:t>202</w:t>
      </w:r>
      <w:r>
        <w:rPr>
          <w:lang w:val="de-DE" w:eastAsia="en-US"/>
        </w:rPr>
        <w:t xml:space="preserve">, </w:t>
      </w:r>
      <w:r w:rsidRPr="00C44E3E">
        <w:rPr>
          <w:lang w:val="de-DE" w:eastAsia="en-US"/>
        </w:rPr>
        <w:t>203</w:t>
      </w:r>
      <w:r>
        <w:rPr>
          <w:lang w:val="de-DE" w:eastAsia="en-US"/>
        </w:rPr>
        <w:t xml:space="preserve">, </w:t>
      </w:r>
      <w:r w:rsidRPr="00C44E3E">
        <w:rPr>
          <w:lang w:val="de-DE" w:eastAsia="en-US"/>
        </w:rPr>
        <w:t>205</w:t>
      </w:r>
      <w:r>
        <w:rPr>
          <w:lang w:val="de-DE" w:eastAsia="en-US"/>
        </w:rPr>
        <w:t xml:space="preserve">, </w:t>
      </w:r>
      <w:r w:rsidRPr="00C44E3E">
        <w:rPr>
          <w:lang w:val="de-DE" w:eastAsia="en-US"/>
        </w:rPr>
        <w:t>207</w:t>
      </w:r>
      <w:r>
        <w:rPr>
          <w:lang w:val="de-DE" w:eastAsia="en-US"/>
        </w:rPr>
        <w:t xml:space="preserve">, </w:t>
      </w:r>
      <w:r w:rsidRPr="00C44E3E">
        <w:rPr>
          <w:lang w:val="de-DE" w:eastAsia="en-US"/>
        </w:rPr>
        <w:t>208</w:t>
      </w:r>
      <w:r>
        <w:rPr>
          <w:lang w:val="de-DE" w:eastAsia="en-US"/>
        </w:rPr>
        <w:t xml:space="preserve">, </w:t>
      </w:r>
      <w:r w:rsidRPr="00C44E3E">
        <w:rPr>
          <w:lang w:val="de-DE" w:eastAsia="en-US"/>
        </w:rPr>
        <w:t>213</w:t>
      </w:r>
      <w:r>
        <w:rPr>
          <w:lang w:val="de-DE" w:eastAsia="en-US"/>
        </w:rPr>
        <w:t xml:space="preserve">, </w:t>
      </w:r>
      <w:r w:rsidRPr="00C44E3E">
        <w:rPr>
          <w:lang w:val="de-DE" w:eastAsia="en-US"/>
        </w:rPr>
        <w:t>2232</w:t>
      </w:r>
      <w:r>
        <w:rPr>
          <w:lang w:val="de-DE" w:eastAsia="en-US"/>
        </w:rPr>
        <w:t xml:space="preserve">, </w:t>
      </w:r>
      <w:r w:rsidRPr="00C44E3E">
        <w:rPr>
          <w:lang w:val="de-DE" w:eastAsia="en-US"/>
        </w:rPr>
        <w:t>234'</w:t>
      </w:r>
      <w:r>
        <w:rPr>
          <w:lang w:val="de-DE" w:eastAsia="en-US"/>
        </w:rPr>
        <w:t xml:space="preserve">, </w:t>
      </w:r>
      <w:r w:rsidRPr="00C44E3E">
        <w:rPr>
          <w:lang w:val="de-DE" w:eastAsia="en-US"/>
        </w:rPr>
        <w:t>237'</w:t>
      </w:r>
      <w:r>
        <w:rPr>
          <w:lang w:val="de-DE" w:eastAsia="en-US"/>
        </w:rPr>
        <w:t xml:space="preserve">, </w:t>
      </w:r>
      <w:r w:rsidRPr="00C44E3E">
        <w:rPr>
          <w:lang w:val="de-DE" w:eastAsia="en-US"/>
        </w:rPr>
        <w:t>238'</w:t>
      </w:r>
      <w:r>
        <w:rPr>
          <w:lang w:val="de-DE" w:eastAsia="en-US"/>
        </w:rPr>
        <w:t xml:space="preserve">, </w:t>
      </w:r>
      <w:r w:rsidRPr="00C44E3E">
        <w:rPr>
          <w:lang w:val="de-DE" w:eastAsia="en-US"/>
        </w:rPr>
        <w:t>2394</w:t>
      </w:r>
      <w:r>
        <w:rPr>
          <w:lang w:val="de-DE" w:eastAsia="en-US"/>
        </w:rPr>
        <w:t xml:space="preserve">, </w:t>
      </w:r>
      <w:r w:rsidRPr="00C44E3E">
        <w:rPr>
          <w:lang w:val="de-DE" w:eastAsia="en-US"/>
        </w:rPr>
        <w:t>249</w:t>
      </w:r>
      <w:r>
        <w:rPr>
          <w:lang w:val="de-DE" w:eastAsia="en-US"/>
        </w:rPr>
        <w:t xml:space="preserve">, </w:t>
      </w:r>
      <w:r w:rsidRPr="00C44E3E">
        <w:rPr>
          <w:lang w:val="de-DE" w:eastAsia="en-US"/>
        </w:rPr>
        <w:t>256. 258</w:t>
      </w:r>
      <w:r>
        <w:rPr>
          <w:lang w:val="de-DE" w:eastAsia="en-US"/>
        </w:rPr>
        <w:t xml:space="preserve">, </w:t>
      </w:r>
      <w:r w:rsidRPr="00C44E3E">
        <w:rPr>
          <w:lang w:val="de-DE" w:eastAsia="en-US"/>
        </w:rPr>
        <w:t>269</w:t>
      </w:r>
      <w:r>
        <w:rPr>
          <w:lang w:val="de-DE" w:eastAsia="en-US"/>
        </w:rPr>
        <w:t xml:space="preserve">, </w:t>
      </w:r>
      <w:r w:rsidRPr="00C44E3E">
        <w:rPr>
          <w:lang w:val="de-DE" w:eastAsia="en-US"/>
        </w:rPr>
        <w:t>270'</w:t>
      </w:r>
      <w:r>
        <w:rPr>
          <w:lang w:val="de-DE" w:eastAsia="en-US"/>
        </w:rPr>
        <w:t xml:space="preserve">, </w:t>
      </w:r>
      <w:r w:rsidRPr="00C44E3E">
        <w:rPr>
          <w:lang w:val="de-DE" w:eastAsia="en-US"/>
        </w:rPr>
        <w:t>273</w:t>
      </w:r>
      <w:r>
        <w:rPr>
          <w:lang w:val="de-DE" w:eastAsia="en-US"/>
        </w:rPr>
        <w:t xml:space="preserve">, </w:t>
      </w:r>
      <w:r w:rsidRPr="00C44E3E">
        <w:rPr>
          <w:lang w:val="de-DE" w:eastAsia="en-US"/>
        </w:rPr>
        <w:t>274</w:t>
      </w:r>
      <w:r>
        <w:rPr>
          <w:lang w:val="de-DE" w:eastAsia="en-US"/>
        </w:rPr>
        <w:t xml:space="preserve">, </w:t>
      </w:r>
      <w:r w:rsidRPr="00C44E3E">
        <w:rPr>
          <w:lang w:val="de-DE" w:eastAsia="en-US"/>
        </w:rPr>
        <w:t>277</w:t>
      </w:r>
      <w:r>
        <w:rPr>
          <w:lang w:val="de-DE" w:eastAsia="en-US"/>
        </w:rPr>
        <w:t xml:space="preserve">, </w:t>
      </w:r>
      <w:r w:rsidRPr="00C44E3E">
        <w:rPr>
          <w:lang w:val="de-DE" w:eastAsia="en-US"/>
        </w:rPr>
        <w:t>284°</w:t>
      </w:r>
      <w:r>
        <w:rPr>
          <w:lang w:val="de-DE" w:eastAsia="en-US"/>
        </w:rPr>
        <w:t xml:space="preserve">, </w:t>
      </w:r>
      <w:r w:rsidRPr="00C44E3E">
        <w:rPr>
          <w:lang w:val="de-DE" w:eastAsia="en-US"/>
        </w:rPr>
        <w:t>291</w:t>
      </w:r>
      <w:r>
        <w:rPr>
          <w:lang w:val="de-DE" w:eastAsia="en-US"/>
        </w:rPr>
        <w:t xml:space="preserve">, </w:t>
      </w:r>
      <w:r w:rsidRPr="00C44E3E">
        <w:rPr>
          <w:lang w:val="de-DE" w:eastAsia="en-US"/>
        </w:rPr>
        <w:t>298'</w:t>
      </w:r>
      <w:r>
        <w:rPr>
          <w:lang w:val="de-DE" w:eastAsia="en-US"/>
        </w:rPr>
        <w:t xml:space="preserve">, </w:t>
      </w:r>
      <w:r w:rsidRPr="00C44E3E">
        <w:rPr>
          <w:lang w:val="de-DE" w:eastAsia="en-US"/>
        </w:rPr>
        <w:t>325</w:t>
      </w:r>
      <w:r>
        <w:rPr>
          <w:lang w:val="de-DE" w:eastAsia="en-US"/>
        </w:rPr>
        <w:t xml:space="preserve">, </w:t>
      </w:r>
      <w:r w:rsidRPr="00C44E3E">
        <w:rPr>
          <w:lang w:val="de-DE" w:eastAsia="en-US"/>
        </w:rPr>
        <w:t>352</w:t>
      </w:r>
      <w:r>
        <w:rPr>
          <w:lang w:val="de-DE" w:eastAsia="en-US"/>
        </w:rPr>
        <w:t xml:space="preserve">, </w:t>
      </w:r>
      <w:r w:rsidRPr="00C44E3E">
        <w:rPr>
          <w:lang w:val="de-DE" w:eastAsia="en-US"/>
        </w:rPr>
        <w:t>355</w:t>
      </w:r>
      <w:r>
        <w:rPr>
          <w:lang w:val="de-DE" w:eastAsia="en-US"/>
        </w:rPr>
        <w:t xml:space="preserve">, </w:t>
      </w:r>
      <w:r w:rsidRPr="00C44E3E">
        <w:rPr>
          <w:lang w:val="de-DE" w:eastAsia="en-US"/>
        </w:rPr>
        <w:t>356</w:t>
      </w:r>
      <w:r>
        <w:rPr>
          <w:lang w:val="de-DE" w:eastAsia="en-US"/>
        </w:rPr>
        <w:t xml:space="preserve">, </w:t>
      </w:r>
      <w:r w:rsidRPr="00C44E3E">
        <w:rPr>
          <w:lang w:val="de-DE" w:eastAsia="en-US"/>
        </w:rPr>
        <w:t>360</w:t>
      </w:r>
      <w:r>
        <w:rPr>
          <w:lang w:val="de-DE" w:eastAsia="en-US"/>
        </w:rPr>
        <w:t xml:space="preserve">, </w:t>
      </w:r>
      <w:r w:rsidRPr="00C44E3E">
        <w:rPr>
          <w:lang w:val="de-DE" w:eastAsia="en-US"/>
        </w:rPr>
        <w:t>361</w:t>
      </w:r>
      <w:r>
        <w:rPr>
          <w:lang w:val="de-DE" w:eastAsia="en-US"/>
        </w:rPr>
        <w:t xml:space="preserve">, </w:t>
      </w:r>
      <w:r w:rsidRPr="00C44E3E">
        <w:rPr>
          <w:lang w:val="de-DE" w:eastAsia="en-US"/>
        </w:rPr>
        <w:t>362</w:t>
      </w:r>
      <w:r>
        <w:rPr>
          <w:lang w:val="de-DE" w:eastAsia="en-US"/>
        </w:rPr>
        <w:t xml:space="preserve">, </w:t>
      </w:r>
    </w:p>
    <w:p w:rsidR="009679FB" w:rsidRPr="00EB72D5" w:rsidRDefault="009679FB" w:rsidP="009679FB">
      <w:pPr>
        <w:jc w:val="both"/>
        <w:rPr>
          <w:lang w:eastAsia="en-US"/>
        </w:rPr>
      </w:pPr>
      <w:r w:rsidRPr="00EB72D5">
        <w:rPr>
          <w:lang w:eastAsia="en-US"/>
        </w:rPr>
        <w:t>365</w:t>
      </w:r>
      <w:r>
        <w:rPr>
          <w:lang w:eastAsia="en-US"/>
        </w:rPr>
        <w:t xml:space="preserve">, </w:t>
      </w:r>
      <w:r w:rsidRPr="00EB72D5">
        <w:rPr>
          <w:lang w:eastAsia="en-US"/>
        </w:rPr>
        <w:t>377</w:t>
      </w:r>
      <w:r>
        <w:rPr>
          <w:lang w:eastAsia="en-US"/>
        </w:rPr>
        <w:t xml:space="preserve">, </w:t>
      </w:r>
      <w:r w:rsidRPr="00EB72D5">
        <w:rPr>
          <w:lang w:eastAsia="en-US"/>
        </w:rPr>
        <w:t>386</w:t>
      </w:r>
    </w:p>
    <w:p w:rsidR="009679FB" w:rsidRPr="00EB72D5" w:rsidRDefault="009679FB" w:rsidP="009679FB">
      <w:pPr>
        <w:jc w:val="both"/>
        <w:rPr>
          <w:lang w:eastAsia="en-US"/>
        </w:rPr>
      </w:pPr>
      <w:r w:rsidRPr="00EB72D5">
        <w:rPr>
          <w:lang w:eastAsia="en-US"/>
        </w:rPr>
        <w:t>Brusthem</w:t>
      </w:r>
      <w:r>
        <w:rPr>
          <w:lang w:eastAsia="en-US"/>
        </w:rPr>
        <w:t xml:space="preserve">, </w:t>
      </w:r>
      <w:r w:rsidRPr="00EB72D5">
        <w:rPr>
          <w:lang w:eastAsia="en-US"/>
        </w:rPr>
        <w:t>Jan van 27</w:t>
      </w:r>
    </w:p>
    <w:p w:rsidR="009679FB" w:rsidRPr="00EB72D5" w:rsidRDefault="009679FB" w:rsidP="009679FB">
      <w:pPr>
        <w:jc w:val="both"/>
        <w:rPr>
          <w:lang w:eastAsia="en-US"/>
        </w:rPr>
      </w:pPr>
      <w:r w:rsidRPr="00EB72D5">
        <w:rPr>
          <w:lang w:eastAsia="en-US"/>
        </w:rPr>
        <w:t>Bruyland 233'</w:t>
      </w:r>
    </w:p>
    <w:p w:rsidR="009679FB" w:rsidRPr="00EB72D5" w:rsidRDefault="009679FB" w:rsidP="009679FB">
      <w:pPr>
        <w:jc w:val="both"/>
        <w:rPr>
          <w:lang w:eastAsia="en-US"/>
        </w:rPr>
      </w:pPr>
      <w:r w:rsidRPr="00EB72D5">
        <w:rPr>
          <w:lang w:eastAsia="en-US"/>
        </w:rPr>
        <w:t>Bruyne</w:t>
      </w:r>
      <w:r>
        <w:rPr>
          <w:lang w:eastAsia="en-US"/>
        </w:rPr>
        <w:t xml:space="preserve">, </w:t>
      </w:r>
      <w:r w:rsidRPr="00EB72D5">
        <w:rPr>
          <w:lang w:eastAsia="en-US"/>
        </w:rPr>
        <w:t>Jan de 296'</w:t>
      </w:r>
    </w:p>
    <w:p w:rsidR="009679FB" w:rsidRPr="00C44E3E" w:rsidRDefault="009679FB" w:rsidP="009679FB">
      <w:pPr>
        <w:jc w:val="both"/>
        <w:rPr>
          <w:lang w:val="de-DE" w:eastAsia="en-US"/>
        </w:rPr>
      </w:pPr>
      <w:r w:rsidRPr="00C44E3E">
        <w:rPr>
          <w:lang w:val="de-DE" w:eastAsia="en-US"/>
        </w:rPr>
        <w:t>Bucer</w:t>
      </w:r>
      <w:r>
        <w:rPr>
          <w:lang w:val="de-DE" w:eastAsia="en-US"/>
        </w:rPr>
        <w:t xml:space="preserve">, </w:t>
      </w:r>
      <w:r w:rsidRPr="00C44E3E">
        <w:rPr>
          <w:lang w:val="de-DE" w:eastAsia="en-US"/>
        </w:rPr>
        <w:t>Martin 42</w:t>
      </w:r>
      <w:r>
        <w:rPr>
          <w:lang w:val="de-DE" w:eastAsia="en-US"/>
        </w:rPr>
        <w:t xml:space="preserve">, </w:t>
      </w:r>
      <w:r w:rsidRPr="00C44E3E">
        <w:rPr>
          <w:lang w:val="de-DE" w:eastAsia="en-US"/>
        </w:rPr>
        <w:t>50</w:t>
      </w:r>
      <w:r>
        <w:rPr>
          <w:lang w:val="de-DE" w:eastAsia="en-US"/>
        </w:rPr>
        <w:t xml:space="preserve">, </w:t>
      </w:r>
      <w:r w:rsidRPr="00C44E3E">
        <w:rPr>
          <w:lang w:val="de-DE" w:eastAsia="en-US"/>
        </w:rPr>
        <w:t>62</w:t>
      </w:r>
      <w:r>
        <w:rPr>
          <w:lang w:val="de-DE" w:eastAsia="en-US"/>
        </w:rPr>
        <w:t xml:space="preserve">, </w:t>
      </w:r>
      <w:r w:rsidRPr="00C44E3E">
        <w:rPr>
          <w:lang w:val="de-DE" w:eastAsia="en-US"/>
        </w:rPr>
        <w:t>93</w:t>
      </w:r>
      <w:r>
        <w:rPr>
          <w:lang w:val="de-DE" w:eastAsia="en-US"/>
        </w:rPr>
        <w:t xml:space="preserve">, </w:t>
      </w:r>
      <w:r w:rsidRPr="00C44E3E">
        <w:rPr>
          <w:lang w:val="de-DE" w:eastAsia="en-US"/>
        </w:rPr>
        <w:t>180</w:t>
      </w:r>
      <w:r>
        <w:rPr>
          <w:lang w:val="de-DE" w:eastAsia="en-US"/>
        </w:rPr>
        <w:t xml:space="preserve">, </w:t>
      </w:r>
      <w:r w:rsidRPr="00C44E3E">
        <w:rPr>
          <w:lang w:val="de-DE" w:eastAsia="en-US"/>
        </w:rPr>
        <w:t>282</w:t>
      </w:r>
      <w:r>
        <w:rPr>
          <w:lang w:val="de-DE" w:eastAsia="en-US"/>
        </w:rPr>
        <w:t xml:space="preserve">, </w:t>
      </w:r>
      <w:r w:rsidRPr="00C44E3E">
        <w:rPr>
          <w:lang w:val="de-DE" w:eastAsia="en-US"/>
        </w:rPr>
        <w:t>292</w:t>
      </w:r>
      <w:r>
        <w:rPr>
          <w:lang w:val="de-DE" w:eastAsia="en-US"/>
        </w:rPr>
        <w:t xml:space="preserve">, </w:t>
      </w:r>
      <w:r w:rsidRPr="00C44E3E">
        <w:rPr>
          <w:lang w:val="de-DE" w:eastAsia="en-US"/>
        </w:rPr>
        <w:t>294</w:t>
      </w:r>
    </w:p>
    <w:p w:rsidR="009679FB" w:rsidRPr="00C44E3E" w:rsidRDefault="009679FB" w:rsidP="009679FB">
      <w:pPr>
        <w:jc w:val="both"/>
        <w:rPr>
          <w:lang w:val="de-DE" w:eastAsia="en-US"/>
        </w:rPr>
      </w:pPr>
      <w:r>
        <w:rPr>
          <w:lang w:val="de-DE" w:eastAsia="en-US"/>
        </w:rPr>
        <w:t>B</w:t>
      </w:r>
      <w:r w:rsidRPr="00C44E3E">
        <w:rPr>
          <w:lang w:val="de-DE" w:eastAsia="en-US"/>
        </w:rPr>
        <w:t>uchten 311</w:t>
      </w:r>
      <w:r>
        <w:rPr>
          <w:lang w:val="de-DE" w:eastAsia="en-US"/>
        </w:rPr>
        <w:t xml:space="preserve">, </w:t>
      </w:r>
      <w:r w:rsidRPr="00C44E3E">
        <w:rPr>
          <w:lang w:val="de-DE" w:eastAsia="en-US"/>
        </w:rPr>
        <w:t>316'</w:t>
      </w:r>
      <w:r>
        <w:rPr>
          <w:lang w:val="de-DE" w:eastAsia="en-US"/>
        </w:rPr>
        <w:t xml:space="preserve">, </w:t>
      </w:r>
      <w:r w:rsidRPr="00C44E3E">
        <w:rPr>
          <w:lang w:val="de-DE" w:eastAsia="en-US"/>
        </w:rPr>
        <w:t>348</w:t>
      </w:r>
    </w:p>
    <w:p w:rsidR="009679FB" w:rsidRPr="00C44E3E" w:rsidRDefault="009679FB" w:rsidP="009679FB">
      <w:pPr>
        <w:jc w:val="both"/>
        <w:rPr>
          <w:lang w:val="de-DE" w:eastAsia="en-US"/>
        </w:rPr>
      </w:pPr>
      <w:r w:rsidRPr="00C44E3E">
        <w:rPr>
          <w:lang w:val="de-DE" w:eastAsia="en-US"/>
        </w:rPr>
        <w:t>Buderich 38</w:t>
      </w:r>
      <w:r>
        <w:rPr>
          <w:lang w:val="de-DE" w:eastAsia="en-US"/>
        </w:rPr>
        <w:t xml:space="preserve">, </w:t>
      </w:r>
      <w:r w:rsidRPr="00C44E3E">
        <w:rPr>
          <w:lang w:val="de-DE" w:eastAsia="en-US"/>
        </w:rPr>
        <w:t>46. 47</w:t>
      </w:r>
      <w:r>
        <w:rPr>
          <w:lang w:val="de-DE" w:eastAsia="en-US"/>
        </w:rPr>
        <w:t xml:space="preserve">, </w:t>
      </w:r>
      <w:r w:rsidRPr="00C44E3E">
        <w:rPr>
          <w:lang w:val="de-DE" w:eastAsia="en-US"/>
        </w:rPr>
        <w:t>71</w:t>
      </w:r>
    </w:p>
    <w:p w:rsidR="009679FB" w:rsidRDefault="009679FB" w:rsidP="009679FB">
      <w:pPr>
        <w:jc w:val="both"/>
        <w:rPr>
          <w:lang w:val="de-DE" w:eastAsia="en-US"/>
        </w:rPr>
      </w:pPr>
      <w:r w:rsidRPr="00C44E3E">
        <w:rPr>
          <w:lang w:val="de-DE" w:eastAsia="en-US"/>
        </w:rPr>
        <w:t>Buedelmacker</w:t>
      </w:r>
      <w:r>
        <w:rPr>
          <w:lang w:val="de-DE" w:eastAsia="en-US"/>
        </w:rPr>
        <w:t xml:space="preserve">, </w:t>
      </w:r>
      <w:r w:rsidRPr="00C44E3E">
        <w:rPr>
          <w:lang w:val="de-DE" w:eastAsia="en-US"/>
        </w:rPr>
        <w:t xml:space="preserve">Hieronimus 89 </w:t>
      </w:r>
    </w:p>
    <w:p w:rsidR="009679FB" w:rsidRPr="00C44E3E" w:rsidRDefault="009679FB" w:rsidP="009679FB">
      <w:pPr>
        <w:jc w:val="both"/>
        <w:rPr>
          <w:lang w:val="de-DE" w:eastAsia="en-US"/>
        </w:rPr>
      </w:pPr>
      <w:r>
        <w:rPr>
          <w:lang w:val="de-DE" w:eastAsia="en-US"/>
        </w:rPr>
        <w:t>B</w:t>
      </w:r>
      <w:r w:rsidRPr="00C44E3E">
        <w:rPr>
          <w:lang w:val="de-DE" w:eastAsia="en-US"/>
        </w:rPr>
        <w:t>uedelmacker</w:t>
      </w:r>
      <w:r>
        <w:rPr>
          <w:lang w:val="de-DE" w:eastAsia="en-US"/>
        </w:rPr>
        <w:t xml:space="preserve">, </w:t>
      </w:r>
      <w:r w:rsidRPr="00C44E3E">
        <w:rPr>
          <w:lang w:val="de-DE" w:eastAsia="en-US"/>
        </w:rPr>
        <w:t>N</w:t>
      </w:r>
      <w:r>
        <w:rPr>
          <w:lang w:val="de-DE" w:eastAsia="en-US"/>
        </w:rPr>
        <w:t>e</w:t>
      </w:r>
      <w:r w:rsidRPr="00C44E3E">
        <w:rPr>
          <w:lang w:val="de-DE" w:eastAsia="en-US"/>
        </w:rPr>
        <w:t>elen 89</w:t>
      </w:r>
    </w:p>
    <w:p w:rsidR="009679FB" w:rsidRPr="00C44E3E" w:rsidRDefault="009679FB" w:rsidP="009679FB">
      <w:pPr>
        <w:jc w:val="both"/>
        <w:rPr>
          <w:lang w:val="de-DE" w:eastAsia="en-US"/>
        </w:rPr>
      </w:pPr>
      <w:r w:rsidRPr="00C44E3E">
        <w:rPr>
          <w:lang w:val="de-DE" w:eastAsia="en-US"/>
        </w:rPr>
        <w:t>Buedens</w:t>
      </w:r>
      <w:r>
        <w:rPr>
          <w:lang w:val="de-DE" w:eastAsia="en-US"/>
        </w:rPr>
        <w:t xml:space="preserve">, </w:t>
      </w:r>
      <w:r w:rsidRPr="00C44E3E">
        <w:rPr>
          <w:lang w:val="de-DE" w:eastAsia="en-US"/>
        </w:rPr>
        <w:t>Olivier 31</w:t>
      </w:r>
    </w:p>
    <w:p w:rsidR="009679FB" w:rsidRPr="00C44E3E" w:rsidRDefault="009679FB" w:rsidP="009679FB">
      <w:pPr>
        <w:jc w:val="both"/>
        <w:rPr>
          <w:lang w:val="de-DE" w:eastAsia="en-US"/>
        </w:rPr>
      </w:pPr>
      <w:r w:rsidRPr="00C44E3E">
        <w:rPr>
          <w:lang w:val="de-DE" w:eastAsia="en-US"/>
        </w:rPr>
        <w:t>Bueheler</w:t>
      </w:r>
      <w:r>
        <w:rPr>
          <w:lang w:val="de-DE" w:eastAsia="en-US"/>
        </w:rPr>
        <w:t xml:space="preserve">, </w:t>
      </w:r>
      <w:r w:rsidRPr="00C44E3E">
        <w:rPr>
          <w:lang w:val="de-DE" w:eastAsia="en-US"/>
        </w:rPr>
        <w:t>Nicolaus 79</w:t>
      </w:r>
    </w:p>
    <w:p w:rsidR="009679FB" w:rsidRPr="009679FB" w:rsidRDefault="009679FB" w:rsidP="009679FB">
      <w:pPr>
        <w:jc w:val="both"/>
        <w:rPr>
          <w:lang w:val="de-DE" w:eastAsia="en-US"/>
        </w:rPr>
      </w:pPr>
      <w:r w:rsidRPr="009679FB">
        <w:rPr>
          <w:lang w:val="de-DE" w:eastAsia="en-US"/>
        </w:rPr>
        <w:t>Bueren, graaf van 149</w:t>
      </w:r>
    </w:p>
    <w:p w:rsidR="009679FB" w:rsidRPr="009679FB" w:rsidRDefault="009679FB" w:rsidP="009679FB">
      <w:pPr>
        <w:jc w:val="both"/>
        <w:rPr>
          <w:lang w:val="de-DE" w:eastAsia="en-US"/>
        </w:rPr>
      </w:pPr>
      <w:r w:rsidRPr="009679FB">
        <w:rPr>
          <w:lang w:val="de-DE" w:eastAsia="en-US"/>
        </w:rPr>
        <w:t>Bugenhagen, Johannes 288</w:t>
      </w:r>
    </w:p>
    <w:p w:rsidR="009679FB" w:rsidRPr="009679FB" w:rsidRDefault="009679FB" w:rsidP="009679FB">
      <w:pPr>
        <w:jc w:val="both"/>
        <w:rPr>
          <w:lang w:val="de-DE" w:eastAsia="en-US"/>
        </w:rPr>
      </w:pPr>
      <w:r w:rsidRPr="009679FB">
        <w:rPr>
          <w:lang w:val="de-DE" w:eastAsia="en-US"/>
        </w:rPr>
        <w:t xml:space="preserve">Bullinger, Heinrich 293, 294, 316, 319 </w:t>
      </w:r>
    </w:p>
    <w:p w:rsidR="009679FB" w:rsidRPr="009679FB" w:rsidRDefault="009679FB" w:rsidP="009679FB">
      <w:pPr>
        <w:jc w:val="both"/>
        <w:rPr>
          <w:lang w:val="de-DE" w:eastAsia="en-US"/>
        </w:rPr>
      </w:pPr>
      <w:r w:rsidRPr="009679FB">
        <w:rPr>
          <w:lang w:val="de-DE" w:eastAsia="en-US"/>
        </w:rPr>
        <w:t>Burges 172</w:t>
      </w:r>
    </w:p>
    <w:p w:rsidR="009679FB" w:rsidRPr="009679FB" w:rsidRDefault="009679FB" w:rsidP="009679FB">
      <w:pPr>
        <w:jc w:val="both"/>
        <w:rPr>
          <w:lang w:val="de-DE" w:eastAsia="en-US"/>
        </w:rPr>
      </w:pPr>
      <w:r w:rsidRPr="009679FB">
        <w:rPr>
          <w:lang w:val="de-DE" w:eastAsia="en-US"/>
        </w:rPr>
        <w:t>Barre, Idelette de 19</w:t>
      </w:r>
    </w:p>
    <w:p w:rsidR="009679FB" w:rsidRPr="009679FB" w:rsidRDefault="009679FB" w:rsidP="009679FB">
      <w:pPr>
        <w:jc w:val="both"/>
        <w:rPr>
          <w:lang w:val="de-DE" w:eastAsia="en-US"/>
        </w:rPr>
      </w:pPr>
      <w:r w:rsidRPr="009679FB">
        <w:rPr>
          <w:lang w:val="de-DE" w:eastAsia="en-US"/>
        </w:rPr>
        <w:t>Barre, Lambert de 19, 23, 24</w:t>
      </w:r>
    </w:p>
    <w:p w:rsidR="009679FB" w:rsidRPr="00EB72D5" w:rsidRDefault="009679FB" w:rsidP="009679FB">
      <w:pPr>
        <w:jc w:val="both"/>
        <w:rPr>
          <w:lang w:eastAsia="en-US"/>
        </w:rPr>
      </w:pPr>
      <w:r w:rsidRPr="00EB72D5">
        <w:rPr>
          <w:lang w:eastAsia="en-US"/>
        </w:rPr>
        <w:t>Busleyden</w:t>
      </w:r>
      <w:r>
        <w:rPr>
          <w:lang w:eastAsia="en-US"/>
        </w:rPr>
        <w:t xml:space="preserve">, </w:t>
      </w:r>
      <w:r w:rsidRPr="00EB72D5">
        <w:rPr>
          <w:lang w:eastAsia="en-US"/>
        </w:rPr>
        <w:t>Nicolaas 1901</w:t>
      </w:r>
      <w:r>
        <w:rPr>
          <w:lang w:eastAsia="en-US"/>
        </w:rPr>
        <w:t xml:space="preserve">, </w:t>
      </w:r>
      <w:r w:rsidRPr="00EB72D5">
        <w:rPr>
          <w:lang w:eastAsia="en-US"/>
        </w:rPr>
        <w:t>191</w:t>
      </w:r>
    </w:p>
    <w:p w:rsidR="009679FB" w:rsidRPr="00EB72D5" w:rsidRDefault="009679FB" w:rsidP="009679FB">
      <w:pPr>
        <w:jc w:val="both"/>
        <w:rPr>
          <w:lang w:eastAsia="en-US"/>
        </w:rPr>
      </w:pPr>
      <w:r w:rsidRPr="00EB72D5">
        <w:rPr>
          <w:lang w:eastAsia="en-US"/>
        </w:rPr>
        <w:t>Bussen</w:t>
      </w:r>
      <w:r>
        <w:rPr>
          <w:lang w:eastAsia="en-US"/>
        </w:rPr>
        <w:t xml:space="preserve">, </w:t>
      </w:r>
      <w:r w:rsidRPr="00EB72D5">
        <w:rPr>
          <w:lang w:eastAsia="en-US"/>
        </w:rPr>
        <w:t>Ruth 114</w:t>
      </w:r>
    </w:p>
    <w:p w:rsidR="009679FB" w:rsidRPr="00EB72D5" w:rsidRDefault="009679FB" w:rsidP="009679FB">
      <w:pPr>
        <w:jc w:val="both"/>
        <w:rPr>
          <w:lang w:eastAsia="en-US"/>
        </w:rPr>
      </w:pPr>
      <w:r w:rsidRPr="00EB72D5">
        <w:rPr>
          <w:lang w:eastAsia="en-US"/>
        </w:rPr>
        <w:t>Bylandt</w:t>
      </w:r>
      <w:r>
        <w:rPr>
          <w:lang w:eastAsia="en-US"/>
        </w:rPr>
        <w:t xml:space="preserve">, </w:t>
      </w:r>
      <w:r w:rsidRPr="00EB72D5">
        <w:rPr>
          <w:lang w:eastAsia="en-US"/>
        </w:rPr>
        <w:t>Adriaan van 64</w:t>
      </w:r>
      <w:r>
        <w:rPr>
          <w:lang w:eastAsia="en-US"/>
        </w:rPr>
        <w:t xml:space="preserve">, </w:t>
      </w:r>
      <w:r w:rsidRPr="00EB72D5">
        <w:rPr>
          <w:lang w:eastAsia="en-US"/>
        </w:rPr>
        <w:t>332</w:t>
      </w:r>
    </w:p>
    <w:p w:rsidR="009679FB" w:rsidRPr="00EB72D5" w:rsidRDefault="009679FB" w:rsidP="009679FB">
      <w:pPr>
        <w:jc w:val="both"/>
        <w:rPr>
          <w:lang w:eastAsia="en-US"/>
        </w:rPr>
      </w:pPr>
      <w:r w:rsidRPr="00EB72D5">
        <w:rPr>
          <w:lang w:eastAsia="en-US"/>
        </w:rPr>
        <w:t>Bylandt</w:t>
      </w:r>
      <w:r>
        <w:rPr>
          <w:lang w:eastAsia="en-US"/>
        </w:rPr>
        <w:t xml:space="preserve">, </w:t>
      </w:r>
      <w:r w:rsidRPr="00EB72D5">
        <w:rPr>
          <w:lang w:eastAsia="en-US"/>
        </w:rPr>
        <w:t>Catharina van 63</w:t>
      </w:r>
      <w:r>
        <w:rPr>
          <w:lang w:eastAsia="en-US"/>
        </w:rPr>
        <w:t xml:space="preserve">, </w:t>
      </w:r>
      <w:r w:rsidRPr="00EB72D5">
        <w:rPr>
          <w:lang w:eastAsia="en-US"/>
        </w:rPr>
        <w:t>333</w:t>
      </w:r>
    </w:p>
    <w:p w:rsidR="009679FB" w:rsidRDefault="009679FB" w:rsidP="009679FB">
      <w:pPr>
        <w:jc w:val="both"/>
        <w:rPr>
          <w:lang w:eastAsia="en-US"/>
        </w:rPr>
      </w:pPr>
      <w:r w:rsidRPr="00EB72D5">
        <w:rPr>
          <w:lang w:eastAsia="en-US"/>
        </w:rPr>
        <w:t>Bylandt</w:t>
      </w:r>
      <w:r>
        <w:rPr>
          <w:lang w:eastAsia="en-US"/>
        </w:rPr>
        <w:t xml:space="preserve">, </w:t>
      </w:r>
      <w:r w:rsidRPr="00EB72D5">
        <w:rPr>
          <w:lang w:eastAsia="en-US"/>
        </w:rPr>
        <w:t xml:space="preserve">Otto van 321' </w:t>
      </w:r>
    </w:p>
    <w:p w:rsidR="009679FB" w:rsidRPr="00EB72D5" w:rsidRDefault="009679FB" w:rsidP="009679FB">
      <w:pPr>
        <w:jc w:val="both"/>
        <w:rPr>
          <w:lang w:eastAsia="en-US"/>
        </w:rPr>
      </w:pPr>
      <w:r w:rsidRPr="00EB72D5">
        <w:rPr>
          <w:lang w:eastAsia="en-US"/>
        </w:rPr>
        <w:t>B</w:t>
      </w:r>
      <w:r>
        <w:rPr>
          <w:lang w:eastAsia="en-US"/>
        </w:rPr>
        <w:t>y</w:t>
      </w:r>
      <w:r w:rsidRPr="00EB72D5">
        <w:rPr>
          <w:lang w:eastAsia="en-US"/>
        </w:rPr>
        <w:t>loke 259'</w:t>
      </w:r>
    </w:p>
    <w:p w:rsidR="009679FB" w:rsidRDefault="009679FB" w:rsidP="009679FB">
      <w:pPr>
        <w:jc w:val="both"/>
        <w:rPr>
          <w:lang w:eastAsia="en-US"/>
        </w:rPr>
      </w:pPr>
      <w:r w:rsidRPr="00EB72D5">
        <w:rPr>
          <w:lang w:eastAsia="en-US"/>
        </w:rPr>
        <w:t>Byngenroe</w:t>
      </w:r>
      <w:r>
        <w:rPr>
          <w:lang w:eastAsia="en-US"/>
        </w:rPr>
        <w:t>d</w:t>
      </w:r>
      <w:r w:rsidRPr="00EB72D5">
        <w:rPr>
          <w:lang w:eastAsia="en-US"/>
        </w:rPr>
        <w:t>t</w:t>
      </w:r>
      <w:r>
        <w:rPr>
          <w:lang w:eastAsia="en-US"/>
        </w:rPr>
        <w:t xml:space="preserve">, </w:t>
      </w:r>
      <w:r w:rsidRPr="00EB72D5">
        <w:rPr>
          <w:lang w:eastAsia="en-US"/>
        </w:rPr>
        <w:t xml:space="preserve">1 </w:t>
      </w:r>
      <w:r>
        <w:rPr>
          <w:lang w:eastAsia="en-US"/>
        </w:rPr>
        <w:t>Thi</w:t>
      </w:r>
      <w:r w:rsidRPr="00EB72D5">
        <w:rPr>
          <w:lang w:eastAsia="en-US"/>
        </w:rPr>
        <w:t xml:space="preserve">s van 41 </w:t>
      </w:r>
    </w:p>
    <w:p w:rsidR="009679FB" w:rsidRPr="009679FB" w:rsidRDefault="009679FB" w:rsidP="009679FB">
      <w:pPr>
        <w:jc w:val="both"/>
        <w:rPr>
          <w:lang w:val="en-GB" w:eastAsia="en-US"/>
        </w:rPr>
      </w:pPr>
      <w:r w:rsidRPr="009679FB">
        <w:rPr>
          <w:lang w:val="en-GB" w:eastAsia="en-US"/>
        </w:rPr>
        <w:t>Byns, Anna 372</w:t>
      </w:r>
    </w:p>
    <w:p w:rsidR="009679FB" w:rsidRPr="00C44E3E" w:rsidRDefault="009679FB" w:rsidP="009679FB">
      <w:pPr>
        <w:jc w:val="both"/>
        <w:rPr>
          <w:lang w:val="en-GB" w:eastAsia="en-US"/>
        </w:rPr>
      </w:pPr>
      <w:r w:rsidRPr="00C44E3E">
        <w:rPr>
          <w:lang w:val="en-GB" w:eastAsia="en-US"/>
        </w:rPr>
        <w:t>Byns</w:t>
      </w:r>
      <w:r>
        <w:rPr>
          <w:lang w:val="en-GB" w:eastAsia="en-US"/>
        </w:rPr>
        <w:t xml:space="preserve">, </w:t>
      </w:r>
      <w:r w:rsidRPr="00C44E3E">
        <w:rPr>
          <w:lang w:val="en-GB" w:eastAsia="en-US"/>
        </w:rPr>
        <w:t>Henrich 352</w:t>
      </w:r>
    </w:p>
    <w:p w:rsidR="009679FB" w:rsidRPr="00C44E3E" w:rsidRDefault="009679FB" w:rsidP="009679FB">
      <w:pPr>
        <w:jc w:val="both"/>
        <w:rPr>
          <w:lang w:val="en-GB" w:eastAsia="en-US"/>
        </w:rPr>
      </w:pPr>
      <w:r w:rsidRPr="00C44E3E">
        <w:rPr>
          <w:lang w:val="en-GB" w:eastAsia="en-US"/>
        </w:rPr>
        <w:t>Byns</w:t>
      </w:r>
      <w:r>
        <w:rPr>
          <w:lang w:val="en-GB" w:eastAsia="en-US"/>
        </w:rPr>
        <w:t xml:space="preserve">, </w:t>
      </w:r>
      <w:r w:rsidRPr="00C44E3E">
        <w:rPr>
          <w:lang w:val="en-GB" w:eastAsia="en-US"/>
        </w:rPr>
        <w:t>Leonard 352</w:t>
      </w:r>
    </w:p>
    <w:p w:rsidR="009679FB" w:rsidRPr="00C44E3E" w:rsidRDefault="009679FB" w:rsidP="009679FB">
      <w:pPr>
        <w:jc w:val="both"/>
        <w:rPr>
          <w:lang w:val="en-GB" w:eastAsia="en-US"/>
        </w:rPr>
      </w:pPr>
      <w:r w:rsidRPr="00C44E3E">
        <w:rPr>
          <w:lang w:val="en-GB" w:eastAsia="en-US"/>
        </w:rPr>
        <w:t>Byvanck</w:t>
      </w:r>
      <w:r>
        <w:rPr>
          <w:lang w:val="en-GB" w:eastAsia="en-US"/>
        </w:rPr>
        <w:t xml:space="preserve">, </w:t>
      </w:r>
      <w:r w:rsidRPr="00C44E3E">
        <w:rPr>
          <w:lang w:val="en-GB" w:eastAsia="en-US"/>
        </w:rPr>
        <w:t>Matthias 295</w:t>
      </w:r>
    </w:p>
    <w:p w:rsidR="009679FB" w:rsidRPr="009679FB" w:rsidRDefault="009679FB" w:rsidP="009679FB">
      <w:pPr>
        <w:jc w:val="both"/>
        <w:rPr>
          <w:lang w:val="en-GB" w:eastAsia="en-US"/>
        </w:rPr>
      </w:pPr>
    </w:p>
    <w:p w:rsidR="009679FB" w:rsidRPr="00C44E3E" w:rsidRDefault="009679FB" w:rsidP="00CB6D40">
      <w:pPr>
        <w:jc w:val="both"/>
        <w:outlineLvl w:val="0"/>
        <w:rPr>
          <w:lang w:val="fr-FR" w:eastAsia="en-US"/>
        </w:rPr>
      </w:pPr>
      <w:r w:rsidRPr="00C44E3E">
        <w:rPr>
          <w:lang w:val="fr-FR" w:eastAsia="en-US"/>
        </w:rPr>
        <w:t>C.</w:t>
      </w:r>
    </w:p>
    <w:p w:rsidR="009679FB" w:rsidRPr="00C44E3E" w:rsidRDefault="009679FB" w:rsidP="00CB6D40">
      <w:pPr>
        <w:jc w:val="both"/>
        <w:outlineLvl w:val="0"/>
        <w:rPr>
          <w:lang w:val="fr-FR" w:eastAsia="en-US"/>
        </w:rPr>
      </w:pPr>
      <w:r w:rsidRPr="00C44E3E">
        <w:rPr>
          <w:lang w:val="fr-FR" w:eastAsia="en-US"/>
        </w:rPr>
        <w:t>Cabouillie</w:t>
      </w:r>
      <w:r>
        <w:rPr>
          <w:lang w:val="fr-FR" w:eastAsia="en-US"/>
        </w:rPr>
        <w:t xml:space="preserve">, </w:t>
      </w:r>
      <w:r w:rsidRPr="00C44E3E">
        <w:rPr>
          <w:lang w:val="fr-FR" w:eastAsia="en-US"/>
        </w:rPr>
        <w:t xml:space="preserve">Margot </w:t>
      </w:r>
      <w:r>
        <w:rPr>
          <w:lang w:val="fr-FR" w:eastAsia="en-US"/>
        </w:rPr>
        <w:t>l</w:t>
      </w:r>
      <w:r w:rsidRPr="00C44E3E">
        <w:rPr>
          <w:lang w:val="fr-FR" w:eastAsia="en-US"/>
        </w:rPr>
        <w:t>e 237</w:t>
      </w:r>
    </w:p>
    <w:p w:rsidR="009679FB" w:rsidRPr="00C44E3E" w:rsidRDefault="009679FB" w:rsidP="009679FB">
      <w:pPr>
        <w:jc w:val="both"/>
        <w:rPr>
          <w:lang w:val="fr-FR" w:eastAsia="en-US"/>
        </w:rPr>
      </w:pPr>
      <w:r w:rsidRPr="00C44E3E">
        <w:rPr>
          <w:lang w:val="fr-FR" w:eastAsia="en-US"/>
        </w:rPr>
        <w:t>Caemps</w:t>
      </w:r>
      <w:r>
        <w:rPr>
          <w:lang w:val="fr-FR" w:eastAsia="en-US"/>
        </w:rPr>
        <w:t xml:space="preserve">, </w:t>
      </w:r>
      <w:r w:rsidRPr="00C44E3E">
        <w:rPr>
          <w:lang w:val="fr-FR" w:eastAsia="en-US"/>
        </w:rPr>
        <w:t>Peter 135</w:t>
      </w:r>
    </w:p>
    <w:p w:rsidR="009679FB" w:rsidRPr="00C44E3E" w:rsidRDefault="009679FB" w:rsidP="009679FB">
      <w:pPr>
        <w:jc w:val="both"/>
        <w:rPr>
          <w:lang w:val="fr-FR" w:eastAsia="en-US"/>
        </w:rPr>
      </w:pPr>
      <w:r w:rsidRPr="00C44E3E">
        <w:rPr>
          <w:lang w:val="fr-FR" w:eastAsia="en-US"/>
        </w:rPr>
        <w:t>Caestert</w:t>
      </w:r>
      <w:r>
        <w:rPr>
          <w:lang w:val="fr-FR" w:eastAsia="en-US"/>
        </w:rPr>
        <w:t xml:space="preserve">, </w:t>
      </w:r>
      <w:r w:rsidRPr="00C44E3E">
        <w:rPr>
          <w:lang w:val="fr-FR" w:eastAsia="en-US"/>
        </w:rPr>
        <w:t>Willem van 69</w:t>
      </w:r>
    </w:p>
    <w:p w:rsidR="009679FB" w:rsidRPr="00C44E3E" w:rsidRDefault="009679FB" w:rsidP="009679FB">
      <w:pPr>
        <w:jc w:val="both"/>
        <w:rPr>
          <w:lang w:val="fr-FR" w:eastAsia="en-US"/>
        </w:rPr>
      </w:pPr>
      <w:r w:rsidRPr="00C44E3E">
        <w:rPr>
          <w:lang w:val="fr-FR" w:eastAsia="en-US"/>
        </w:rPr>
        <w:t>Cajetanus 356'</w:t>
      </w:r>
    </w:p>
    <w:p w:rsidR="009679FB" w:rsidRPr="00C44E3E" w:rsidRDefault="009679FB" w:rsidP="009679FB">
      <w:pPr>
        <w:jc w:val="both"/>
        <w:rPr>
          <w:lang w:val="fr-FR" w:eastAsia="en-US"/>
        </w:rPr>
      </w:pPr>
      <w:r w:rsidRPr="00C44E3E">
        <w:rPr>
          <w:lang w:val="fr-FR" w:eastAsia="en-US"/>
        </w:rPr>
        <w:t>Calffs</w:t>
      </w:r>
      <w:r>
        <w:rPr>
          <w:lang w:val="fr-FR" w:eastAsia="en-US"/>
        </w:rPr>
        <w:t xml:space="preserve">, </w:t>
      </w:r>
      <w:r w:rsidRPr="00C44E3E">
        <w:rPr>
          <w:lang w:val="fr-FR" w:eastAsia="en-US"/>
        </w:rPr>
        <w:t>Lyken 238</w:t>
      </w:r>
    </w:p>
    <w:p w:rsidR="009679FB" w:rsidRDefault="009679FB" w:rsidP="009679FB">
      <w:pPr>
        <w:jc w:val="both"/>
        <w:rPr>
          <w:lang w:val="fr-FR" w:eastAsia="en-US"/>
        </w:rPr>
      </w:pPr>
      <w:r w:rsidRPr="00C44E3E">
        <w:rPr>
          <w:lang w:val="fr-FR" w:eastAsia="en-US"/>
        </w:rPr>
        <w:t>Calleken ( = Catherine Sclercx) 189</w:t>
      </w:r>
      <w:r>
        <w:rPr>
          <w:lang w:val="fr-FR" w:eastAsia="en-US"/>
        </w:rPr>
        <w:t xml:space="preserve">, </w:t>
      </w:r>
      <w:r w:rsidRPr="00C44E3E">
        <w:rPr>
          <w:lang w:val="fr-FR" w:eastAsia="en-US"/>
        </w:rPr>
        <w:t xml:space="preserve">195 </w:t>
      </w:r>
    </w:p>
    <w:p w:rsidR="009679FB" w:rsidRPr="00C44E3E" w:rsidRDefault="009679FB" w:rsidP="009679FB">
      <w:pPr>
        <w:jc w:val="both"/>
        <w:rPr>
          <w:lang w:val="fr-FR" w:eastAsia="en-US"/>
        </w:rPr>
      </w:pPr>
      <w:r w:rsidRPr="00C44E3E">
        <w:rPr>
          <w:lang w:val="fr-FR" w:eastAsia="en-US"/>
        </w:rPr>
        <w:t>Calvijn</w:t>
      </w:r>
      <w:r>
        <w:rPr>
          <w:lang w:val="fr-FR" w:eastAsia="en-US"/>
        </w:rPr>
        <w:t xml:space="preserve">, </w:t>
      </w:r>
      <w:r w:rsidRPr="00C44E3E">
        <w:rPr>
          <w:lang w:val="fr-FR" w:eastAsia="en-US"/>
        </w:rPr>
        <w:t>Johannes 19</w:t>
      </w:r>
      <w:r>
        <w:rPr>
          <w:lang w:val="fr-FR" w:eastAsia="en-US"/>
        </w:rPr>
        <w:t xml:space="preserve">, </w:t>
      </w:r>
      <w:r w:rsidRPr="00C44E3E">
        <w:rPr>
          <w:lang w:val="fr-FR" w:eastAsia="en-US"/>
        </w:rPr>
        <w:t>180</w:t>
      </w:r>
      <w:r>
        <w:rPr>
          <w:lang w:val="fr-FR" w:eastAsia="en-US"/>
        </w:rPr>
        <w:t xml:space="preserve">, </w:t>
      </w:r>
      <w:r w:rsidRPr="00C44E3E">
        <w:rPr>
          <w:lang w:val="fr-FR" w:eastAsia="en-US"/>
        </w:rPr>
        <w:t>230</w:t>
      </w:r>
      <w:r>
        <w:rPr>
          <w:lang w:val="fr-FR" w:eastAsia="en-US"/>
        </w:rPr>
        <w:t xml:space="preserve">, </w:t>
      </w:r>
      <w:r w:rsidRPr="00C44E3E">
        <w:rPr>
          <w:lang w:val="fr-FR" w:eastAsia="en-US"/>
        </w:rPr>
        <w:t>273'</w:t>
      </w:r>
      <w:r>
        <w:rPr>
          <w:lang w:val="fr-FR" w:eastAsia="en-US"/>
        </w:rPr>
        <w:t xml:space="preserve">, </w:t>
      </w:r>
      <w:r w:rsidRPr="00C44E3E">
        <w:rPr>
          <w:lang w:val="fr-FR" w:eastAsia="en-US"/>
        </w:rPr>
        <w:t>279'</w:t>
      </w:r>
      <w:r>
        <w:rPr>
          <w:lang w:val="fr-FR" w:eastAsia="en-US"/>
        </w:rPr>
        <w:t xml:space="preserve">, </w:t>
      </w:r>
      <w:r w:rsidRPr="00C44E3E">
        <w:rPr>
          <w:lang w:val="fr-FR" w:eastAsia="en-US"/>
        </w:rPr>
        <w:t>282</w:t>
      </w:r>
      <w:r>
        <w:rPr>
          <w:lang w:val="fr-FR" w:eastAsia="en-US"/>
        </w:rPr>
        <w:t xml:space="preserve">, </w:t>
      </w:r>
      <w:r w:rsidRPr="00C44E3E">
        <w:rPr>
          <w:lang w:val="fr-FR" w:eastAsia="en-US"/>
        </w:rPr>
        <w:t>287</w:t>
      </w:r>
      <w:r>
        <w:rPr>
          <w:lang w:val="fr-FR" w:eastAsia="en-US"/>
        </w:rPr>
        <w:t xml:space="preserve">, </w:t>
      </w:r>
      <w:r w:rsidRPr="00C44E3E">
        <w:rPr>
          <w:lang w:val="fr-FR" w:eastAsia="en-US"/>
        </w:rPr>
        <w:t>294</w:t>
      </w:r>
      <w:r>
        <w:rPr>
          <w:lang w:val="fr-FR" w:eastAsia="en-US"/>
        </w:rPr>
        <w:t xml:space="preserve">, </w:t>
      </w:r>
      <w:r w:rsidRPr="00C44E3E">
        <w:rPr>
          <w:lang w:val="fr-FR" w:eastAsia="en-US"/>
        </w:rPr>
        <w:t>316</w:t>
      </w:r>
    </w:p>
    <w:p w:rsidR="009679FB" w:rsidRPr="00C44E3E" w:rsidRDefault="009679FB" w:rsidP="009679FB">
      <w:pPr>
        <w:jc w:val="both"/>
        <w:rPr>
          <w:lang w:val="fr-FR" w:eastAsia="en-US"/>
        </w:rPr>
      </w:pPr>
      <w:r w:rsidRPr="00C44E3E">
        <w:rPr>
          <w:lang w:val="fr-FR" w:eastAsia="en-US"/>
        </w:rPr>
        <w:t>Camp</w:t>
      </w:r>
      <w:r>
        <w:rPr>
          <w:lang w:val="fr-FR" w:eastAsia="en-US"/>
        </w:rPr>
        <w:t xml:space="preserve">, </w:t>
      </w:r>
      <w:r w:rsidRPr="00C44E3E">
        <w:rPr>
          <w:lang w:val="fr-FR" w:eastAsia="en-US"/>
        </w:rPr>
        <w:t>Mr. Jan van de 340</w:t>
      </w:r>
    </w:p>
    <w:p w:rsidR="009679FB" w:rsidRPr="00C44E3E" w:rsidRDefault="009679FB" w:rsidP="009679FB">
      <w:pPr>
        <w:jc w:val="both"/>
        <w:rPr>
          <w:lang w:val="fr-FR" w:eastAsia="en-US"/>
        </w:rPr>
      </w:pPr>
      <w:r w:rsidRPr="00C44E3E">
        <w:rPr>
          <w:lang w:val="fr-FR" w:eastAsia="en-US"/>
        </w:rPr>
        <w:t>Campan</w:t>
      </w:r>
      <w:r>
        <w:rPr>
          <w:lang w:val="fr-FR" w:eastAsia="en-US"/>
        </w:rPr>
        <w:t xml:space="preserve">, </w:t>
      </w:r>
      <w:r w:rsidRPr="00C44E3E">
        <w:rPr>
          <w:lang w:val="fr-FR" w:eastAsia="en-US"/>
        </w:rPr>
        <w:t>Ca Al. 170</w:t>
      </w:r>
    </w:p>
    <w:p w:rsidR="009679FB" w:rsidRPr="009679FB" w:rsidRDefault="009679FB" w:rsidP="009679FB">
      <w:pPr>
        <w:jc w:val="both"/>
        <w:rPr>
          <w:lang w:val="en-GB" w:eastAsia="en-US"/>
        </w:rPr>
      </w:pPr>
      <w:r w:rsidRPr="009679FB">
        <w:rPr>
          <w:lang w:val="en-GB" w:eastAsia="en-US"/>
        </w:rPr>
        <w:t>Campanus, Johannes 42, 43, 44, 49, 51, 54, 58, 64, 70, 95, 302, 320, 367</w:t>
      </w:r>
    </w:p>
    <w:p w:rsidR="009679FB" w:rsidRPr="009679FB" w:rsidRDefault="009679FB" w:rsidP="009679FB">
      <w:pPr>
        <w:jc w:val="both"/>
        <w:rPr>
          <w:lang w:val="en-GB" w:eastAsia="en-US"/>
        </w:rPr>
      </w:pPr>
      <w:r w:rsidRPr="009679FB">
        <w:rPr>
          <w:lang w:val="en-GB" w:eastAsia="en-US"/>
        </w:rPr>
        <w:t>Camu, Willeame 382</w:t>
      </w:r>
    </w:p>
    <w:p w:rsidR="009679FB" w:rsidRPr="00C44E3E" w:rsidRDefault="009679FB" w:rsidP="009679FB">
      <w:pPr>
        <w:jc w:val="both"/>
        <w:rPr>
          <w:lang w:val="en-GB" w:eastAsia="en-US"/>
        </w:rPr>
      </w:pPr>
      <w:r w:rsidRPr="00C44E3E">
        <w:rPr>
          <w:lang w:val="en-GB" w:eastAsia="en-US"/>
        </w:rPr>
        <w:t>Canisius</w:t>
      </w:r>
      <w:r>
        <w:rPr>
          <w:lang w:val="en-GB" w:eastAsia="en-US"/>
        </w:rPr>
        <w:t xml:space="preserve">, </w:t>
      </w:r>
      <w:r w:rsidRPr="00C44E3E">
        <w:rPr>
          <w:lang w:val="en-GB" w:eastAsia="en-US"/>
        </w:rPr>
        <w:t>Petrus 3631</w:t>
      </w:r>
    </w:p>
    <w:p w:rsidR="009679FB" w:rsidRPr="00C44E3E" w:rsidRDefault="009679FB" w:rsidP="009679FB">
      <w:pPr>
        <w:jc w:val="both"/>
        <w:rPr>
          <w:lang w:val="en-GB" w:eastAsia="en-US"/>
        </w:rPr>
      </w:pPr>
      <w:r w:rsidRPr="00C44E3E">
        <w:rPr>
          <w:lang w:val="en-GB" w:eastAsia="en-US"/>
        </w:rPr>
        <w:t>Cannegieter</w:t>
      </w:r>
      <w:r>
        <w:rPr>
          <w:lang w:val="en-GB" w:eastAsia="en-US"/>
        </w:rPr>
        <w:t xml:space="preserve">, </w:t>
      </w:r>
      <w:r w:rsidRPr="00C44E3E">
        <w:rPr>
          <w:lang w:val="en-GB" w:eastAsia="en-US"/>
        </w:rPr>
        <w:t>Jan Charles 140</w:t>
      </w:r>
    </w:p>
    <w:p w:rsidR="009679FB" w:rsidRPr="00C44E3E" w:rsidRDefault="009679FB" w:rsidP="009679FB">
      <w:pPr>
        <w:jc w:val="both"/>
        <w:rPr>
          <w:lang w:val="en-GB" w:eastAsia="en-US"/>
        </w:rPr>
      </w:pPr>
      <w:r w:rsidRPr="00C44E3E">
        <w:rPr>
          <w:lang w:val="en-GB" w:eastAsia="en-US"/>
        </w:rPr>
        <w:t>Capito</w:t>
      </w:r>
      <w:r>
        <w:rPr>
          <w:lang w:val="en-GB" w:eastAsia="en-US"/>
        </w:rPr>
        <w:t xml:space="preserve">, </w:t>
      </w:r>
      <w:r w:rsidRPr="00C44E3E">
        <w:rPr>
          <w:lang w:val="en-GB" w:eastAsia="en-US"/>
        </w:rPr>
        <w:t>Wolfgang 93</w:t>
      </w:r>
    </w:p>
    <w:p w:rsidR="009679FB" w:rsidRPr="00C44E3E" w:rsidRDefault="009679FB" w:rsidP="009679FB">
      <w:pPr>
        <w:jc w:val="both"/>
        <w:rPr>
          <w:lang w:val="en-GB" w:eastAsia="en-US"/>
        </w:rPr>
      </w:pPr>
      <w:r w:rsidRPr="00C44E3E">
        <w:rPr>
          <w:lang w:val="en-GB" w:eastAsia="en-US"/>
        </w:rPr>
        <w:t>Cappoins</w:t>
      </w:r>
      <w:r>
        <w:rPr>
          <w:lang w:val="en-GB" w:eastAsia="en-US"/>
        </w:rPr>
        <w:t xml:space="preserve">, </w:t>
      </w:r>
      <w:r w:rsidRPr="00C44E3E">
        <w:rPr>
          <w:lang w:val="en-GB" w:eastAsia="en-US"/>
        </w:rPr>
        <w:t>Wilhel</w:t>
      </w:r>
      <w:r>
        <w:rPr>
          <w:lang w:val="en-GB" w:eastAsia="en-US"/>
        </w:rPr>
        <w:t>m</w:t>
      </w:r>
      <w:r w:rsidRPr="00C44E3E">
        <w:rPr>
          <w:lang w:val="en-GB" w:eastAsia="en-US"/>
        </w:rPr>
        <w:t xml:space="preserve"> 298'</w:t>
      </w:r>
    </w:p>
    <w:p w:rsidR="009679FB" w:rsidRPr="00C44E3E" w:rsidRDefault="009679FB" w:rsidP="009679FB">
      <w:pPr>
        <w:jc w:val="both"/>
        <w:rPr>
          <w:lang w:val="en-GB" w:eastAsia="en-US"/>
        </w:rPr>
      </w:pPr>
      <w:r w:rsidRPr="00C44E3E">
        <w:rPr>
          <w:lang w:val="en-GB" w:eastAsia="en-US"/>
        </w:rPr>
        <w:t>Capuyn</w:t>
      </w:r>
      <w:r>
        <w:rPr>
          <w:lang w:val="en-GB" w:eastAsia="en-US"/>
        </w:rPr>
        <w:t xml:space="preserve">, </w:t>
      </w:r>
      <w:r w:rsidRPr="00C44E3E">
        <w:rPr>
          <w:lang w:val="en-GB" w:eastAsia="en-US"/>
        </w:rPr>
        <w:t>Artz 110</w:t>
      </w:r>
    </w:p>
    <w:p w:rsidR="009679FB" w:rsidRPr="009679FB" w:rsidRDefault="009679FB" w:rsidP="009679FB">
      <w:pPr>
        <w:jc w:val="both"/>
        <w:rPr>
          <w:lang w:val="fr-FR" w:eastAsia="en-US"/>
        </w:rPr>
      </w:pPr>
      <w:r w:rsidRPr="009679FB">
        <w:rPr>
          <w:lang w:val="fr-FR" w:eastAsia="en-US"/>
        </w:rPr>
        <w:t xml:space="preserve">Caraffa, Giovanni Pietro (Paulus IV) 356° </w:t>
      </w:r>
    </w:p>
    <w:p w:rsidR="009679FB" w:rsidRPr="00C44E3E" w:rsidRDefault="009679FB" w:rsidP="009679FB">
      <w:pPr>
        <w:jc w:val="both"/>
        <w:rPr>
          <w:lang w:val="en-GB" w:eastAsia="en-US"/>
        </w:rPr>
      </w:pPr>
      <w:r w:rsidRPr="00C44E3E">
        <w:rPr>
          <w:lang w:val="en-GB" w:eastAsia="en-US"/>
        </w:rPr>
        <w:t>Caraffa</w:t>
      </w:r>
      <w:r>
        <w:rPr>
          <w:lang w:val="en-GB" w:eastAsia="en-US"/>
        </w:rPr>
        <w:t xml:space="preserve">, </w:t>
      </w:r>
      <w:r w:rsidRPr="00C44E3E">
        <w:rPr>
          <w:lang w:val="en-GB" w:eastAsia="en-US"/>
        </w:rPr>
        <w:t>Karel (kardinaal) 356</w:t>
      </w:r>
    </w:p>
    <w:p w:rsidR="009679FB" w:rsidRPr="009679FB" w:rsidRDefault="009679FB" w:rsidP="009679FB">
      <w:pPr>
        <w:jc w:val="both"/>
        <w:rPr>
          <w:lang w:val="en-GB" w:eastAsia="en-US"/>
        </w:rPr>
      </w:pPr>
      <w:r w:rsidRPr="009679FB">
        <w:rPr>
          <w:lang w:val="en-GB" w:eastAsia="en-US"/>
        </w:rPr>
        <w:t>Caristadt 284</w:t>
      </w:r>
    </w:p>
    <w:p w:rsidR="009679FB" w:rsidRPr="009679FB" w:rsidRDefault="009679FB" w:rsidP="009679FB">
      <w:pPr>
        <w:jc w:val="both"/>
        <w:rPr>
          <w:lang w:val="en-GB" w:eastAsia="en-US"/>
        </w:rPr>
      </w:pPr>
      <w:r w:rsidRPr="009679FB">
        <w:rPr>
          <w:lang w:val="en-GB" w:eastAsia="en-US"/>
        </w:rPr>
        <w:t xml:space="preserve">Carpentier, Arnold (Aert) 811, 156 </w:t>
      </w:r>
    </w:p>
    <w:p w:rsidR="009679FB" w:rsidRPr="00DD413E" w:rsidRDefault="009679FB" w:rsidP="009679FB">
      <w:pPr>
        <w:jc w:val="both"/>
        <w:rPr>
          <w:lang w:val="en-GB" w:eastAsia="en-US"/>
        </w:rPr>
      </w:pPr>
      <w:r w:rsidRPr="00DD413E">
        <w:rPr>
          <w:lang w:val="en-GB" w:eastAsia="en-US"/>
        </w:rPr>
        <w:t>Cassander, George 209'</w:t>
      </w:r>
    </w:p>
    <w:p w:rsidR="009679FB" w:rsidRPr="00DD413E" w:rsidRDefault="009679FB" w:rsidP="009679FB">
      <w:pPr>
        <w:jc w:val="both"/>
        <w:rPr>
          <w:lang w:val="en-GB" w:eastAsia="en-US"/>
        </w:rPr>
      </w:pPr>
      <w:r w:rsidRPr="00DD413E">
        <w:rPr>
          <w:lang w:val="en-GB" w:eastAsia="en-US"/>
        </w:rPr>
        <w:t>Caster 3221</w:t>
      </w:r>
    </w:p>
    <w:p w:rsidR="009679FB" w:rsidRPr="00DD413E" w:rsidRDefault="009679FB" w:rsidP="009679FB">
      <w:pPr>
        <w:jc w:val="both"/>
        <w:rPr>
          <w:lang w:val="en-GB" w:eastAsia="en-US"/>
        </w:rPr>
      </w:pPr>
      <w:r w:rsidRPr="00DD413E">
        <w:rPr>
          <w:lang w:val="en-GB" w:eastAsia="en-US"/>
        </w:rPr>
        <w:t>Castere 150</w:t>
      </w:r>
    </w:p>
    <w:p w:rsidR="009679FB" w:rsidRPr="00EB72D5" w:rsidRDefault="009679FB" w:rsidP="009679FB">
      <w:pPr>
        <w:jc w:val="both"/>
        <w:rPr>
          <w:lang w:eastAsia="en-US"/>
        </w:rPr>
      </w:pPr>
      <w:r>
        <w:rPr>
          <w:lang w:eastAsia="en-US"/>
        </w:rPr>
        <w:t>C</w:t>
      </w:r>
      <w:r w:rsidRPr="00EB72D5">
        <w:rPr>
          <w:lang w:eastAsia="en-US"/>
        </w:rPr>
        <w:t>astert</w:t>
      </w:r>
      <w:r>
        <w:rPr>
          <w:lang w:eastAsia="en-US"/>
        </w:rPr>
        <w:t xml:space="preserve">, </w:t>
      </w:r>
      <w:r w:rsidRPr="00EB72D5">
        <w:rPr>
          <w:lang w:eastAsia="en-US"/>
        </w:rPr>
        <w:t>Willem van 1371</w:t>
      </w:r>
      <w:r>
        <w:rPr>
          <w:lang w:eastAsia="en-US"/>
        </w:rPr>
        <w:t xml:space="preserve">, </w:t>
      </w:r>
      <w:r w:rsidRPr="00EB72D5">
        <w:rPr>
          <w:lang w:eastAsia="en-US"/>
        </w:rPr>
        <w:t>2451</w:t>
      </w:r>
    </w:p>
    <w:p w:rsidR="009679FB" w:rsidRPr="00EB72D5" w:rsidRDefault="009679FB" w:rsidP="009679FB">
      <w:pPr>
        <w:jc w:val="both"/>
        <w:rPr>
          <w:lang w:eastAsia="en-US"/>
        </w:rPr>
      </w:pPr>
      <w:r w:rsidRPr="00EB72D5">
        <w:rPr>
          <w:lang w:eastAsia="en-US"/>
        </w:rPr>
        <w:t>Catharina (moeder van J. v. Ossenbrug) 711</w:t>
      </w:r>
    </w:p>
    <w:p w:rsidR="009679FB" w:rsidRPr="00EB72D5" w:rsidRDefault="009679FB" w:rsidP="009679FB">
      <w:pPr>
        <w:jc w:val="both"/>
        <w:rPr>
          <w:lang w:eastAsia="en-US"/>
        </w:rPr>
      </w:pPr>
      <w:r w:rsidRPr="00EB72D5">
        <w:rPr>
          <w:lang w:eastAsia="en-US"/>
        </w:rPr>
        <w:t>Catherine (vrouw van Herman) 23</w:t>
      </w:r>
    </w:p>
    <w:p w:rsidR="009679FB" w:rsidRPr="00EB72D5" w:rsidRDefault="009679FB" w:rsidP="009679FB">
      <w:pPr>
        <w:jc w:val="both"/>
        <w:rPr>
          <w:lang w:eastAsia="en-US"/>
        </w:rPr>
      </w:pPr>
      <w:r w:rsidRPr="00EB72D5">
        <w:rPr>
          <w:lang w:eastAsia="en-US"/>
        </w:rPr>
        <w:t>Catrin (vrouw van Me</w:t>
      </w:r>
      <w:r>
        <w:rPr>
          <w:lang w:eastAsia="en-US"/>
        </w:rPr>
        <w:t>rt</w:t>
      </w:r>
      <w:r w:rsidRPr="00EB72D5">
        <w:rPr>
          <w:lang w:eastAsia="en-US"/>
        </w:rPr>
        <w:t>en indie Volmoelen) 931</w:t>
      </w:r>
    </w:p>
    <w:p w:rsidR="009679FB" w:rsidRPr="00C44E3E" w:rsidRDefault="009679FB" w:rsidP="009679FB">
      <w:pPr>
        <w:jc w:val="both"/>
        <w:rPr>
          <w:lang w:val="fr-FR" w:eastAsia="en-US"/>
        </w:rPr>
      </w:pPr>
      <w:r w:rsidRPr="00C44E3E">
        <w:rPr>
          <w:lang w:val="fr-FR" w:eastAsia="en-US"/>
        </w:rPr>
        <w:t>Caussarts</w:t>
      </w:r>
      <w:r>
        <w:rPr>
          <w:lang w:val="fr-FR" w:eastAsia="en-US"/>
        </w:rPr>
        <w:t xml:space="preserve">, </w:t>
      </w:r>
      <w:r w:rsidRPr="00C44E3E">
        <w:rPr>
          <w:lang w:val="fr-FR" w:eastAsia="en-US"/>
        </w:rPr>
        <w:t>Meester Jan 267</w:t>
      </w:r>
      <w:r>
        <w:rPr>
          <w:lang w:val="fr-FR" w:eastAsia="en-US"/>
        </w:rPr>
        <w:t xml:space="preserve">, </w:t>
      </w:r>
      <w:r w:rsidRPr="00C44E3E">
        <w:rPr>
          <w:lang w:val="fr-FR" w:eastAsia="en-US"/>
        </w:rPr>
        <w:t>268</w:t>
      </w:r>
    </w:p>
    <w:p w:rsidR="009679FB" w:rsidRPr="00C44E3E" w:rsidRDefault="009679FB" w:rsidP="009679FB">
      <w:pPr>
        <w:jc w:val="both"/>
        <w:rPr>
          <w:lang w:val="fr-FR" w:eastAsia="en-US"/>
        </w:rPr>
      </w:pPr>
      <w:r w:rsidRPr="00C44E3E">
        <w:rPr>
          <w:lang w:val="fr-FR" w:eastAsia="en-US"/>
        </w:rPr>
        <w:t>Caverson</w:t>
      </w:r>
      <w:r>
        <w:rPr>
          <w:lang w:val="fr-FR" w:eastAsia="en-US"/>
        </w:rPr>
        <w:t xml:space="preserve">, </w:t>
      </w:r>
      <w:r w:rsidRPr="00C44E3E">
        <w:rPr>
          <w:lang w:val="fr-FR" w:eastAsia="en-US"/>
        </w:rPr>
        <w:t>Gerard 208</w:t>
      </w:r>
    </w:p>
    <w:p w:rsidR="009679FB" w:rsidRPr="00C44E3E" w:rsidRDefault="009679FB" w:rsidP="009679FB">
      <w:pPr>
        <w:jc w:val="both"/>
        <w:rPr>
          <w:lang w:val="fr-FR" w:eastAsia="en-US"/>
        </w:rPr>
      </w:pPr>
      <w:r w:rsidRPr="00C44E3E">
        <w:rPr>
          <w:lang w:val="fr-FR" w:eastAsia="en-US"/>
        </w:rPr>
        <w:t>Cervicornus</w:t>
      </w:r>
      <w:r>
        <w:rPr>
          <w:lang w:val="fr-FR" w:eastAsia="en-US"/>
        </w:rPr>
        <w:t xml:space="preserve">, </w:t>
      </w:r>
      <w:r w:rsidRPr="00C44E3E">
        <w:rPr>
          <w:lang w:val="fr-FR" w:eastAsia="en-US"/>
        </w:rPr>
        <w:t>Eucharius 294</w:t>
      </w:r>
    </w:p>
    <w:p w:rsidR="009679FB" w:rsidRPr="00C44E3E" w:rsidRDefault="009679FB" w:rsidP="009679FB">
      <w:pPr>
        <w:jc w:val="both"/>
        <w:rPr>
          <w:lang w:val="fr-FR" w:eastAsia="en-US"/>
        </w:rPr>
      </w:pPr>
      <w:r w:rsidRPr="00C44E3E">
        <w:rPr>
          <w:lang w:val="fr-FR" w:eastAsia="en-US"/>
        </w:rPr>
        <w:t>Chaillet</w:t>
      </w:r>
      <w:r>
        <w:rPr>
          <w:lang w:val="fr-FR" w:eastAsia="en-US"/>
        </w:rPr>
        <w:t xml:space="preserve">, </w:t>
      </w:r>
      <w:r w:rsidRPr="00C44E3E">
        <w:rPr>
          <w:lang w:val="fr-FR" w:eastAsia="en-US"/>
        </w:rPr>
        <w:t>Francois 168</w:t>
      </w:r>
    </w:p>
    <w:p w:rsidR="009679FB" w:rsidRDefault="009679FB" w:rsidP="009679FB">
      <w:pPr>
        <w:jc w:val="both"/>
        <w:rPr>
          <w:lang w:val="fr-FR" w:eastAsia="en-US"/>
        </w:rPr>
      </w:pPr>
      <w:r>
        <w:rPr>
          <w:lang w:val="fr-FR" w:eastAsia="en-US"/>
        </w:rPr>
        <w:t>416</w:t>
      </w:r>
    </w:p>
    <w:p w:rsidR="009679FB" w:rsidRDefault="009679FB" w:rsidP="009679FB">
      <w:pPr>
        <w:jc w:val="both"/>
        <w:rPr>
          <w:lang w:val="fr-FR" w:eastAsia="en-US"/>
        </w:rPr>
      </w:pPr>
    </w:p>
    <w:p w:rsidR="009679FB" w:rsidRDefault="009679FB" w:rsidP="00CB6D40">
      <w:pPr>
        <w:jc w:val="both"/>
        <w:outlineLvl w:val="0"/>
        <w:rPr>
          <w:lang w:val="fr-FR" w:eastAsia="en-US"/>
        </w:rPr>
      </w:pPr>
      <w:r w:rsidRPr="00C44E3E">
        <w:rPr>
          <w:lang w:val="fr-FR" w:eastAsia="en-US"/>
        </w:rPr>
        <w:t>Chaine</w:t>
      </w:r>
      <w:r>
        <w:rPr>
          <w:lang w:val="fr-FR" w:eastAsia="en-US"/>
        </w:rPr>
        <w:t xml:space="preserve">, </w:t>
      </w:r>
      <w:r w:rsidRPr="00C44E3E">
        <w:rPr>
          <w:lang w:val="fr-FR" w:eastAsia="en-US"/>
        </w:rPr>
        <w:t xml:space="preserve">Bastin de 23 </w:t>
      </w:r>
    </w:p>
    <w:p w:rsidR="009679FB" w:rsidRDefault="009679FB" w:rsidP="009679FB">
      <w:pPr>
        <w:jc w:val="both"/>
        <w:rPr>
          <w:lang w:val="fr-FR" w:eastAsia="en-US"/>
        </w:rPr>
      </w:pPr>
      <w:r w:rsidRPr="00C44E3E">
        <w:rPr>
          <w:lang w:val="fr-FR" w:eastAsia="en-US"/>
        </w:rPr>
        <w:t>Chalons</w:t>
      </w:r>
      <w:r>
        <w:rPr>
          <w:lang w:val="fr-FR" w:eastAsia="en-US"/>
        </w:rPr>
        <w:t xml:space="preserve">, </w:t>
      </w:r>
      <w:r w:rsidRPr="00C44E3E">
        <w:rPr>
          <w:lang w:val="fr-FR" w:eastAsia="en-US"/>
        </w:rPr>
        <w:t>René van 222</w:t>
      </w:r>
      <w:r>
        <w:rPr>
          <w:lang w:val="fr-FR" w:eastAsia="en-US"/>
        </w:rPr>
        <w:t xml:space="preserve">, </w:t>
      </w:r>
      <w:r w:rsidRPr="00C44E3E">
        <w:rPr>
          <w:lang w:val="fr-FR" w:eastAsia="en-US"/>
        </w:rPr>
        <w:t xml:space="preserve">390 </w:t>
      </w:r>
    </w:p>
    <w:p w:rsidR="009679FB" w:rsidRDefault="009679FB" w:rsidP="009679FB">
      <w:pPr>
        <w:jc w:val="both"/>
        <w:rPr>
          <w:lang w:val="fr-FR" w:eastAsia="en-US"/>
        </w:rPr>
      </w:pPr>
      <w:r w:rsidRPr="00C44E3E">
        <w:rPr>
          <w:lang w:val="fr-FR" w:eastAsia="en-US"/>
        </w:rPr>
        <w:t>Chambre</w:t>
      </w:r>
      <w:r>
        <w:rPr>
          <w:lang w:val="fr-FR" w:eastAsia="en-US"/>
        </w:rPr>
        <w:t xml:space="preserve">, </w:t>
      </w:r>
      <w:r w:rsidRPr="00C44E3E">
        <w:rPr>
          <w:lang w:val="fr-FR" w:eastAsia="en-US"/>
        </w:rPr>
        <w:t xml:space="preserve">Collard del 273 </w:t>
      </w:r>
    </w:p>
    <w:p w:rsidR="009679FB" w:rsidRDefault="009679FB" w:rsidP="009679FB">
      <w:pPr>
        <w:jc w:val="both"/>
        <w:rPr>
          <w:lang w:val="fr-FR" w:eastAsia="en-US"/>
        </w:rPr>
      </w:pPr>
      <w:r w:rsidRPr="00C44E3E">
        <w:rPr>
          <w:lang w:val="fr-FR" w:eastAsia="en-US"/>
        </w:rPr>
        <w:t>Chapeaville 20</w:t>
      </w:r>
      <w:r>
        <w:rPr>
          <w:lang w:val="fr-FR" w:eastAsia="en-US"/>
        </w:rPr>
        <w:t xml:space="preserve">, </w:t>
      </w:r>
      <w:r w:rsidRPr="00C44E3E">
        <w:rPr>
          <w:lang w:val="fr-FR" w:eastAsia="en-US"/>
        </w:rPr>
        <w:t>24</w:t>
      </w:r>
      <w:r>
        <w:rPr>
          <w:lang w:val="fr-FR" w:eastAsia="en-US"/>
        </w:rPr>
        <w:t xml:space="preserve">, </w:t>
      </w:r>
      <w:r w:rsidRPr="00C44E3E">
        <w:rPr>
          <w:lang w:val="fr-FR" w:eastAsia="en-US"/>
        </w:rPr>
        <w:t>161</w:t>
      </w:r>
      <w:r>
        <w:rPr>
          <w:lang w:val="fr-FR" w:eastAsia="en-US"/>
        </w:rPr>
        <w:t xml:space="preserve">, </w:t>
      </w:r>
      <w:r w:rsidRPr="00C44E3E">
        <w:rPr>
          <w:lang w:val="fr-FR" w:eastAsia="en-US"/>
        </w:rPr>
        <w:t xml:space="preserve">359' </w:t>
      </w:r>
    </w:p>
    <w:p w:rsidR="009679FB" w:rsidRDefault="009679FB" w:rsidP="009679FB">
      <w:pPr>
        <w:jc w:val="both"/>
        <w:rPr>
          <w:lang w:val="fr-FR" w:eastAsia="en-US"/>
        </w:rPr>
      </w:pPr>
      <w:r w:rsidRPr="00C44E3E">
        <w:rPr>
          <w:lang w:val="fr-FR" w:eastAsia="en-US"/>
        </w:rPr>
        <w:t>Charlart</w:t>
      </w:r>
      <w:r>
        <w:rPr>
          <w:lang w:val="fr-FR" w:eastAsia="en-US"/>
        </w:rPr>
        <w:t xml:space="preserve">, </w:t>
      </w:r>
      <w:r w:rsidRPr="00C44E3E">
        <w:rPr>
          <w:lang w:val="fr-FR" w:eastAsia="en-US"/>
        </w:rPr>
        <w:t>Quentin 263</w:t>
      </w:r>
    </w:p>
    <w:p w:rsidR="009679FB" w:rsidRPr="00C44E3E" w:rsidRDefault="009679FB" w:rsidP="009679FB">
      <w:pPr>
        <w:jc w:val="both"/>
        <w:rPr>
          <w:lang w:val="fr-FR" w:eastAsia="en-US"/>
        </w:rPr>
      </w:pPr>
      <w:r w:rsidRPr="00C44E3E">
        <w:rPr>
          <w:lang w:val="fr-FR" w:eastAsia="en-US"/>
        </w:rPr>
        <w:t>Charlenwea 246</w:t>
      </w:r>
    </w:p>
    <w:p w:rsidR="009679FB" w:rsidRPr="00C44E3E" w:rsidRDefault="009679FB" w:rsidP="009679FB">
      <w:pPr>
        <w:jc w:val="both"/>
        <w:rPr>
          <w:lang w:val="fr-FR" w:eastAsia="en-US"/>
        </w:rPr>
      </w:pPr>
      <w:r w:rsidRPr="00C44E3E">
        <w:rPr>
          <w:lang w:val="fr-FR" w:eastAsia="en-US"/>
        </w:rPr>
        <w:t>Chartres 157</w:t>
      </w:r>
    </w:p>
    <w:p w:rsidR="009679FB" w:rsidRDefault="009679FB" w:rsidP="009679FB">
      <w:pPr>
        <w:jc w:val="both"/>
        <w:rPr>
          <w:lang w:val="fr-FR" w:eastAsia="en-US"/>
        </w:rPr>
      </w:pPr>
      <w:r w:rsidRPr="00C44E3E">
        <w:rPr>
          <w:lang w:val="fr-FR" w:eastAsia="en-US"/>
        </w:rPr>
        <w:t>Cherpenti</w:t>
      </w:r>
      <w:r>
        <w:rPr>
          <w:lang w:val="fr-FR" w:eastAsia="en-US"/>
        </w:rPr>
        <w:t>e</w:t>
      </w:r>
      <w:r w:rsidRPr="00C44E3E">
        <w:rPr>
          <w:lang w:val="fr-FR" w:eastAsia="en-US"/>
        </w:rPr>
        <w:t>r</w:t>
      </w:r>
      <w:r>
        <w:rPr>
          <w:lang w:val="fr-FR" w:eastAsia="en-US"/>
        </w:rPr>
        <w:t xml:space="preserve">, </w:t>
      </w:r>
      <w:r w:rsidRPr="00C44E3E">
        <w:rPr>
          <w:lang w:val="fr-FR" w:eastAsia="en-US"/>
        </w:rPr>
        <w:t>Johanna le 20</w:t>
      </w:r>
      <w:r>
        <w:rPr>
          <w:lang w:val="fr-FR" w:eastAsia="en-US"/>
        </w:rPr>
        <w:t xml:space="preserve">, </w:t>
      </w:r>
      <w:r w:rsidRPr="00C44E3E">
        <w:rPr>
          <w:lang w:val="fr-FR" w:eastAsia="en-US"/>
        </w:rPr>
        <w:t xml:space="preserve">381 </w:t>
      </w:r>
    </w:p>
    <w:p w:rsidR="009679FB" w:rsidRDefault="009679FB" w:rsidP="009679FB">
      <w:pPr>
        <w:jc w:val="both"/>
        <w:rPr>
          <w:lang w:val="fr-FR" w:eastAsia="en-US"/>
        </w:rPr>
      </w:pPr>
      <w:r w:rsidRPr="00C44E3E">
        <w:rPr>
          <w:lang w:val="fr-FR" w:eastAsia="en-US"/>
        </w:rPr>
        <w:t>Cherpentier</w:t>
      </w:r>
      <w:r>
        <w:rPr>
          <w:lang w:val="fr-FR" w:eastAsia="en-US"/>
        </w:rPr>
        <w:t xml:space="preserve">, </w:t>
      </w:r>
      <w:r w:rsidRPr="00C44E3E">
        <w:rPr>
          <w:lang w:val="fr-FR" w:eastAsia="en-US"/>
        </w:rPr>
        <w:t>Michiel 20</w:t>
      </w:r>
      <w:r>
        <w:rPr>
          <w:lang w:val="fr-FR" w:eastAsia="en-US"/>
        </w:rPr>
        <w:t xml:space="preserve">, </w:t>
      </w:r>
      <w:r w:rsidRPr="00C44E3E">
        <w:rPr>
          <w:lang w:val="fr-FR" w:eastAsia="en-US"/>
        </w:rPr>
        <w:t xml:space="preserve">381 </w:t>
      </w:r>
    </w:p>
    <w:p w:rsidR="009679FB" w:rsidRPr="00C44E3E" w:rsidRDefault="009679FB" w:rsidP="009679FB">
      <w:pPr>
        <w:jc w:val="both"/>
        <w:rPr>
          <w:lang w:val="fr-FR" w:eastAsia="en-US"/>
        </w:rPr>
      </w:pPr>
      <w:r w:rsidRPr="00C44E3E">
        <w:rPr>
          <w:lang w:val="fr-FR" w:eastAsia="en-US"/>
        </w:rPr>
        <w:t>Chevalyer</w:t>
      </w:r>
      <w:r>
        <w:rPr>
          <w:lang w:val="fr-FR" w:eastAsia="en-US"/>
        </w:rPr>
        <w:t xml:space="preserve">, </w:t>
      </w:r>
      <w:r w:rsidRPr="00C44E3E">
        <w:rPr>
          <w:lang w:val="fr-FR" w:eastAsia="en-US"/>
        </w:rPr>
        <w:t>Gerard 30</w:t>
      </w:r>
    </w:p>
    <w:p w:rsidR="009679FB" w:rsidRPr="009679FB" w:rsidRDefault="009679FB" w:rsidP="009679FB">
      <w:pPr>
        <w:jc w:val="both"/>
        <w:rPr>
          <w:lang w:val="fr-FR" w:eastAsia="en-US"/>
        </w:rPr>
      </w:pPr>
      <w:r w:rsidRPr="009679FB">
        <w:rPr>
          <w:lang w:val="fr-FR" w:eastAsia="en-US"/>
        </w:rPr>
        <w:t xml:space="preserve">Client (Theate) 356' </w:t>
      </w:r>
    </w:p>
    <w:p w:rsidR="009679FB" w:rsidRPr="009679FB" w:rsidRDefault="009679FB" w:rsidP="009679FB">
      <w:pPr>
        <w:jc w:val="both"/>
        <w:rPr>
          <w:lang w:val="fr-FR" w:eastAsia="en-US"/>
        </w:rPr>
      </w:pPr>
      <w:r w:rsidRPr="009679FB">
        <w:rPr>
          <w:lang w:val="fr-FR" w:eastAsia="en-US"/>
        </w:rPr>
        <w:t xml:space="preserve">Chirnarrheus, Catharina 312, </w:t>
      </w:r>
    </w:p>
    <w:p w:rsidR="009679FB" w:rsidRPr="009679FB" w:rsidRDefault="009679FB" w:rsidP="009679FB">
      <w:pPr>
        <w:jc w:val="both"/>
        <w:rPr>
          <w:lang w:val="fr-FR" w:eastAsia="en-US"/>
        </w:rPr>
      </w:pPr>
      <w:r w:rsidRPr="009679FB">
        <w:rPr>
          <w:lang w:val="fr-FR" w:eastAsia="en-US"/>
        </w:rPr>
        <w:t>Chimarrrheus, Jacobus 312'</w:t>
      </w:r>
    </w:p>
    <w:p w:rsidR="009679FB" w:rsidRPr="009679FB" w:rsidRDefault="009679FB" w:rsidP="009679FB">
      <w:pPr>
        <w:jc w:val="both"/>
        <w:rPr>
          <w:lang w:val="fr-FR" w:eastAsia="en-US"/>
        </w:rPr>
      </w:pPr>
      <w:r w:rsidRPr="009679FB">
        <w:rPr>
          <w:lang w:val="fr-FR" w:eastAsia="en-US"/>
        </w:rPr>
        <w:t>Chimarrheus, Paulus 311-315, 3161, 334, 341, 346, 347</w:t>
      </w:r>
    </w:p>
    <w:p w:rsidR="009679FB" w:rsidRPr="00C44E3E" w:rsidRDefault="009679FB" w:rsidP="009679FB">
      <w:pPr>
        <w:jc w:val="both"/>
        <w:rPr>
          <w:lang w:val="fr-FR" w:eastAsia="en-US"/>
        </w:rPr>
      </w:pPr>
      <w:r w:rsidRPr="00C44E3E">
        <w:rPr>
          <w:lang w:val="fr-FR" w:eastAsia="en-US"/>
        </w:rPr>
        <w:t>Christi</w:t>
      </w:r>
      <w:r>
        <w:rPr>
          <w:lang w:val="fr-FR" w:eastAsia="en-US"/>
        </w:rPr>
        <w:t xml:space="preserve">, </w:t>
      </w:r>
      <w:r w:rsidRPr="00C44E3E">
        <w:rPr>
          <w:lang w:val="fr-FR" w:eastAsia="en-US"/>
        </w:rPr>
        <w:t>Nicolaas 31</w:t>
      </w:r>
    </w:p>
    <w:p w:rsidR="009679FB" w:rsidRDefault="009679FB" w:rsidP="009679FB">
      <w:pPr>
        <w:jc w:val="both"/>
        <w:rPr>
          <w:lang w:val="fr-FR" w:eastAsia="en-US"/>
        </w:rPr>
      </w:pPr>
      <w:r w:rsidRPr="00C44E3E">
        <w:rPr>
          <w:lang w:val="fr-FR" w:eastAsia="en-US"/>
        </w:rPr>
        <w:t>Christianus</w:t>
      </w:r>
      <w:r>
        <w:rPr>
          <w:lang w:val="fr-FR" w:eastAsia="en-US"/>
        </w:rPr>
        <w:t xml:space="preserve">, </w:t>
      </w:r>
      <w:r w:rsidRPr="00C44E3E">
        <w:rPr>
          <w:lang w:val="fr-FR" w:eastAsia="en-US"/>
        </w:rPr>
        <w:t xml:space="preserve">Johannes 319 </w:t>
      </w:r>
    </w:p>
    <w:p w:rsidR="009679FB" w:rsidRPr="00C44E3E" w:rsidRDefault="009679FB" w:rsidP="009679FB">
      <w:pPr>
        <w:jc w:val="both"/>
        <w:rPr>
          <w:lang w:val="fr-FR" w:eastAsia="en-US"/>
        </w:rPr>
      </w:pPr>
      <w:r w:rsidRPr="00C44E3E">
        <w:rPr>
          <w:lang w:val="fr-FR" w:eastAsia="en-US"/>
        </w:rPr>
        <w:t>Chiusi 358</w:t>
      </w:r>
    </w:p>
    <w:p w:rsidR="009679FB" w:rsidRPr="009679FB" w:rsidRDefault="009679FB" w:rsidP="009679FB">
      <w:pPr>
        <w:jc w:val="both"/>
        <w:rPr>
          <w:lang w:val="fr-FR" w:eastAsia="en-US"/>
        </w:rPr>
      </w:pPr>
      <w:r w:rsidRPr="009679FB">
        <w:rPr>
          <w:lang w:val="fr-FR" w:eastAsia="en-US"/>
        </w:rPr>
        <w:t>Gillen, Marten 266</w:t>
      </w:r>
    </w:p>
    <w:p w:rsidR="009679FB" w:rsidRDefault="009679FB" w:rsidP="009679FB">
      <w:pPr>
        <w:jc w:val="both"/>
        <w:rPr>
          <w:lang w:val="en-GB" w:eastAsia="en-US"/>
        </w:rPr>
      </w:pPr>
      <w:r w:rsidRPr="00C44E3E">
        <w:rPr>
          <w:lang w:val="en-GB" w:eastAsia="en-US"/>
        </w:rPr>
        <w:t xml:space="preserve">Claes (droogscheerder) 137' </w:t>
      </w:r>
    </w:p>
    <w:p w:rsidR="009679FB" w:rsidRPr="00EC7375" w:rsidRDefault="009679FB" w:rsidP="009679FB">
      <w:pPr>
        <w:jc w:val="both"/>
        <w:rPr>
          <w:lang w:eastAsia="en-US"/>
        </w:rPr>
      </w:pPr>
      <w:r w:rsidRPr="00EC7375">
        <w:rPr>
          <w:lang w:eastAsia="en-US"/>
        </w:rPr>
        <w:t xml:space="preserve">Clarenbach, Adolf t 46-48 </w:t>
      </w:r>
      <w:r w:rsidR="00EC7375" w:rsidRPr="00EC7375">
        <w:rPr>
          <w:lang w:eastAsia="en-US"/>
        </w:rPr>
        <w:t xml:space="preserve"> Om het geloof verbrand; zie Van Haamstede: Martelaren</w:t>
      </w:r>
      <w:r w:rsidR="00EC7375">
        <w:rPr>
          <w:lang w:eastAsia="en-US"/>
        </w:rPr>
        <w:t>,</w:t>
      </w:r>
    </w:p>
    <w:p w:rsidR="00EC7375" w:rsidRPr="00EC7375" w:rsidRDefault="00EC7375" w:rsidP="00CB6D40">
      <w:pPr>
        <w:jc w:val="both"/>
        <w:outlineLvl w:val="0"/>
        <w:rPr>
          <w:lang w:eastAsia="en-US"/>
        </w:rPr>
      </w:pPr>
      <w:r>
        <w:rPr>
          <w:lang w:eastAsia="en-US"/>
        </w:rPr>
        <w:tab/>
      </w:r>
      <w:r>
        <w:rPr>
          <w:lang w:eastAsia="en-US"/>
        </w:rPr>
        <w:tab/>
      </w:r>
      <w:r>
        <w:rPr>
          <w:lang w:eastAsia="en-US"/>
        </w:rPr>
        <w:tab/>
        <w:t xml:space="preserve">         Blz 132 van dit document</w:t>
      </w:r>
    </w:p>
    <w:p w:rsidR="009679FB" w:rsidRDefault="009679FB" w:rsidP="009679FB">
      <w:pPr>
        <w:jc w:val="both"/>
        <w:rPr>
          <w:lang w:val="en-GB" w:eastAsia="en-US"/>
        </w:rPr>
      </w:pPr>
      <w:r w:rsidRPr="00C44E3E">
        <w:rPr>
          <w:lang w:val="en-GB" w:eastAsia="en-US"/>
        </w:rPr>
        <w:t>Clemens VII 18</w:t>
      </w:r>
      <w:r>
        <w:rPr>
          <w:lang w:val="en-GB" w:eastAsia="en-US"/>
        </w:rPr>
        <w:t xml:space="preserve">, </w:t>
      </w:r>
      <w:r w:rsidRPr="00C44E3E">
        <w:rPr>
          <w:lang w:val="en-GB" w:eastAsia="en-US"/>
        </w:rPr>
        <w:t>19</w:t>
      </w:r>
      <w:r>
        <w:rPr>
          <w:lang w:val="en-GB" w:eastAsia="en-US"/>
        </w:rPr>
        <w:t xml:space="preserve">, </w:t>
      </w:r>
      <w:r w:rsidRPr="00C44E3E">
        <w:rPr>
          <w:lang w:val="en-GB" w:eastAsia="en-US"/>
        </w:rPr>
        <w:t xml:space="preserve">356 </w:t>
      </w:r>
    </w:p>
    <w:p w:rsidR="009679FB" w:rsidRPr="00C44E3E" w:rsidRDefault="009679FB" w:rsidP="009679FB">
      <w:pPr>
        <w:jc w:val="both"/>
        <w:rPr>
          <w:lang w:val="en-GB" w:eastAsia="en-US"/>
        </w:rPr>
      </w:pPr>
      <w:r w:rsidRPr="00C44E3E">
        <w:rPr>
          <w:lang w:val="en-GB" w:eastAsia="en-US"/>
        </w:rPr>
        <w:t>Clerc</w:t>
      </w:r>
      <w:r>
        <w:rPr>
          <w:lang w:val="en-GB" w:eastAsia="en-US"/>
        </w:rPr>
        <w:t xml:space="preserve">, </w:t>
      </w:r>
      <w:r w:rsidRPr="00C44E3E">
        <w:rPr>
          <w:lang w:val="en-GB" w:eastAsia="en-US"/>
        </w:rPr>
        <w:t>Herman 210</w:t>
      </w:r>
    </w:p>
    <w:p w:rsidR="009679FB" w:rsidRPr="00C44E3E" w:rsidRDefault="009679FB" w:rsidP="009679FB">
      <w:pPr>
        <w:jc w:val="both"/>
        <w:rPr>
          <w:lang w:val="en-GB" w:eastAsia="en-US"/>
        </w:rPr>
      </w:pPr>
      <w:r w:rsidRPr="00C44E3E">
        <w:rPr>
          <w:lang w:val="en-GB" w:eastAsia="en-US"/>
        </w:rPr>
        <w:t>Clercx</w:t>
      </w:r>
      <w:r>
        <w:rPr>
          <w:lang w:val="en-GB" w:eastAsia="en-US"/>
        </w:rPr>
        <w:t xml:space="preserve">, </w:t>
      </w:r>
      <w:r w:rsidRPr="00C44E3E">
        <w:rPr>
          <w:lang w:val="en-GB" w:eastAsia="en-US"/>
        </w:rPr>
        <w:t>Tilman 185</w:t>
      </w:r>
    </w:p>
    <w:p w:rsidR="009679FB" w:rsidRPr="009679FB" w:rsidRDefault="009679FB" w:rsidP="009679FB">
      <w:pPr>
        <w:jc w:val="both"/>
        <w:rPr>
          <w:lang w:eastAsia="en-US"/>
        </w:rPr>
      </w:pPr>
      <w:r w:rsidRPr="009679FB">
        <w:rPr>
          <w:lang w:eastAsia="en-US"/>
        </w:rPr>
        <w:t>Clessens, Lyne 207</w:t>
      </w:r>
    </w:p>
    <w:p w:rsidR="009679FB" w:rsidRDefault="009679FB" w:rsidP="009679FB">
      <w:pPr>
        <w:jc w:val="both"/>
        <w:rPr>
          <w:lang w:eastAsia="en-US"/>
        </w:rPr>
      </w:pPr>
      <w:r w:rsidRPr="00EB72D5">
        <w:rPr>
          <w:lang w:eastAsia="en-US"/>
        </w:rPr>
        <w:t xml:space="preserve">Cloesen (vrouw van Lemborch) 119 </w:t>
      </w:r>
    </w:p>
    <w:p w:rsidR="009679FB" w:rsidRPr="00EB72D5" w:rsidRDefault="009679FB" w:rsidP="009679FB">
      <w:pPr>
        <w:jc w:val="both"/>
        <w:rPr>
          <w:lang w:eastAsia="en-US"/>
        </w:rPr>
      </w:pPr>
      <w:r w:rsidRPr="00EB72D5">
        <w:rPr>
          <w:lang w:eastAsia="en-US"/>
        </w:rPr>
        <w:t>Cloestener</w:t>
      </w:r>
      <w:r>
        <w:rPr>
          <w:lang w:eastAsia="en-US"/>
        </w:rPr>
        <w:t xml:space="preserve">, </w:t>
      </w:r>
      <w:r w:rsidRPr="00EB72D5">
        <w:rPr>
          <w:lang w:eastAsia="en-US"/>
        </w:rPr>
        <w:t>Jacob 991</w:t>
      </w:r>
    </w:p>
    <w:p w:rsidR="009679FB" w:rsidRPr="00EB72D5" w:rsidRDefault="009679FB" w:rsidP="009679FB">
      <w:pPr>
        <w:jc w:val="both"/>
        <w:rPr>
          <w:lang w:eastAsia="en-US"/>
        </w:rPr>
      </w:pPr>
      <w:r w:rsidRPr="00EB72D5">
        <w:rPr>
          <w:lang w:eastAsia="en-US"/>
        </w:rPr>
        <w:t>C</w:t>
      </w:r>
      <w:r>
        <w:rPr>
          <w:lang w:eastAsia="en-US"/>
        </w:rPr>
        <w:t>l</w:t>
      </w:r>
      <w:r w:rsidRPr="00EB72D5">
        <w:rPr>
          <w:lang w:eastAsia="en-US"/>
        </w:rPr>
        <w:t>oet</w:t>
      </w:r>
      <w:r>
        <w:rPr>
          <w:lang w:eastAsia="en-US"/>
        </w:rPr>
        <w:t xml:space="preserve">, </w:t>
      </w:r>
      <w:r w:rsidRPr="00EB72D5">
        <w:rPr>
          <w:lang w:eastAsia="en-US"/>
        </w:rPr>
        <w:t>Jeronimus 158'</w:t>
      </w:r>
      <w:r>
        <w:rPr>
          <w:lang w:eastAsia="en-US"/>
        </w:rPr>
        <w:t xml:space="preserve">, </w:t>
      </w:r>
      <w:r w:rsidRPr="00EB72D5">
        <w:rPr>
          <w:lang w:eastAsia="en-US"/>
        </w:rPr>
        <w:t>184'</w:t>
      </w:r>
      <w:r>
        <w:rPr>
          <w:lang w:eastAsia="en-US"/>
        </w:rPr>
        <w:t xml:space="preserve">, </w:t>
      </w:r>
      <w:r w:rsidRPr="00EB72D5">
        <w:rPr>
          <w:lang w:eastAsia="en-US"/>
        </w:rPr>
        <w:t>1871</w:t>
      </w:r>
      <w:r>
        <w:rPr>
          <w:lang w:eastAsia="en-US"/>
        </w:rPr>
        <w:t xml:space="preserve">, </w:t>
      </w:r>
      <w:r w:rsidRPr="00EB72D5">
        <w:rPr>
          <w:lang w:eastAsia="en-US"/>
        </w:rPr>
        <w:t>208</w:t>
      </w:r>
      <w:r>
        <w:rPr>
          <w:lang w:eastAsia="en-US"/>
        </w:rPr>
        <w:t xml:space="preserve">, </w:t>
      </w:r>
      <w:r w:rsidRPr="00EB72D5">
        <w:rPr>
          <w:lang w:eastAsia="en-US"/>
        </w:rPr>
        <w:t>209</w:t>
      </w:r>
      <w:r>
        <w:rPr>
          <w:lang w:eastAsia="en-US"/>
        </w:rPr>
        <w:t xml:space="preserve">, </w:t>
      </w:r>
      <w:r w:rsidRPr="00EB72D5">
        <w:rPr>
          <w:lang w:eastAsia="en-US"/>
        </w:rPr>
        <w:t>211</w:t>
      </w:r>
      <w:r>
        <w:rPr>
          <w:lang w:eastAsia="en-US"/>
        </w:rPr>
        <w:t xml:space="preserve">, </w:t>
      </w:r>
      <w:r w:rsidRPr="00EB72D5">
        <w:rPr>
          <w:lang w:eastAsia="en-US"/>
        </w:rPr>
        <w:t>214</w:t>
      </w:r>
      <w:r>
        <w:rPr>
          <w:lang w:eastAsia="en-US"/>
        </w:rPr>
        <w:t xml:space="preserve">, </w:t>
      </w:r>
      <w:r w:rsidRPr="00EB72D5">
        <w:rPr>
          <w:lang w:eastAsia="en-US"/>
        </w:rPr>
        <w:t>290</w:t>
      </w:r>
    </w:p>
    <w:p w:rsidR="009679FB" w:rsidRPr="00EB72D5" w:rsidRDefault="009679FB" w:rsidP="009679FB">
      <w:pPr>
        <w:jc w:val="both"/>
        <w:rPr>
          <w:lang w:eastAsia="en-US"/>
        </w:rPr>
      </w:pPr>
      <w:r w:rsidRPr="00EB72D5">
        <w:rPr>
          <w:lang w:eastAsia="en-US"/>
        </w:rPr>
        <w:t>Coen 145</w:t>
      </w:r>
    </w:p>
    <w:p w:rsidR="009679FB" w:rsidRDefault="009679FB" w:rsidP="009679FB">
      <w:pPr>
        <w:jc w:val="both"/>
        <w:rPr>
          <w:lang w:eastAsia="en-US"/>
        </w:rPr>
      </w:pPr>
      <w:r w:rsidRPr="00EB72D5">
        <w:rPr>
          <w:lang w:eastAsia="en-US"/>
        </w:rPr>
        <w:t>Coenen</w:t>
      </w:r>
      <w:r>
        <w:rPr>
          <w:lang w:eastAsia="en-US"/>
        </w:rPr>
        <w:t xml:space="preserve">, </w:t>
      </w:r>
      <w:r w:rsidRPr="00EB72D5">
        <w:rPr>
          <w:lang w:eastAsia="en-US"/>
        </w:rPr>
        <w:t xml:space="preserve">Gerard 262 </w:t>
      </w:r>
    </w:p>
    <w:p w:rsidR="009679FB" w:rsidRDefault="009679FB" w:rsidP="009679FB">
      <w:pPr>
        <w:jc w:val="both"/>
        <w:rPr>
          <w:lang w:eastAsia="en-US"/>
        </w:rPr>
      </w:pPr>
      <w:r w:rsidRPr="00EB72D5">
        <w:rPr>
          <w:lang w:eastAsia="en-US"/>
        </w:rPr>
        <w:t xml:space="preserve">Coenrardt (pastoor) 117' </w:t>
      </w:r>
    </w:p>
    <w:p w:rsidR="009679FB" w:rsidRPr="009679FB" w:rsidRDefault="009679FB" w:rsidP="009679FB">
      <w:pPr>
        <w:jc w:val="both"/>
        <w:rPr>
          <w:lang w:val="en-GB" w:eastAsia="en-US"/>
        </w:rPr>
      </w:pPr>
      <w:r w:rsidRPr="009679FB">
        <w:rPr>
          <w:lang w:val="en-GB" w:eastAsia="en-US"/>
        </w:rPr>
        <w:t xml:space="preserve">Collart, Poncette 237 </w:t>
      </w:r>
    </w:p>
    <w:p w:rsidR="009679FB" w:rsidRPr="009679FB" w:rsidRDefault="009679FB" w:rsidP="009679FB">
      <w:pPr>
        <w:jc w:val="both"/>
        <w:rPr>
          <w:lang w:val="en-GB" w:eastAsia="en-US"/>
        </w:rPr>
      </w:pPr>
      <w:r w:rsidRPr="009679FB">
        <w:rPr>
          <w:lang w:val="en-GB" w:eastAsia="en-US"/>
        </w:rPr>
        <w:t>Collet, Johan 382</w:t>
      </w:r>
    </w:p>
    <w:p w:rsidR="009679FB" w:rsidRDefault="009679FB" w:rsidP="009679FB">
      <w:pPr>
        <w:jc w:val="both"/>
        <w:rPr>
          <w:lang w:val="en-GB" w:eastAsia="en-US"/>
        </w:rPr>
      </w:pPr>
      <w:r w:rsidRPr="00C44E3E">
        <w:rPr>
          <w:lang w:val="en-GB" w:eastAsia="en-US"/>
        </w:rPr>
        <w:t>Collet</w:t>
      </w:r>
      <w:r>
        <w:rPr>
          <w:lang w:val="en-GB" w:eastAsia="en-US"/>
        </w:rPr>
        <w:t xml:space="preserve">, </w:t>
      </w:r>
      <w:r w:rsidRPr="00C44E3E">
        <w:rPr>
          <w:lang w:val="en-GB" w:eastAsia="en-US"/>
        </w:rPr>
        <w:t xml:space="preserve">Willeame 382 </w:t>
      </w:r>
    </w:p>
    <w:p w:rsidR="009679FB" w:rsidRPr="009679FB" w:rsidRDefault="009679FB" w:rsidP="009679FB">
      <w:pPr>
        <w:jc w:val="both"/>
        <w:rPr>
          <w:lang w:val="fr-FR" w:eastAsia="en-US"/>
        </w:rPr>
      </w:pPr>
      <w:r w:rsidRPr="009679FB">
        <w:rPr>
          <w:lang w:val="fr-FR" w:eastAsia="en-US"/>
        </w:rPr>
        <w:t xml:space="preserve">Colmye, Jehan t 33, 34 </w:t>
      </w:r>
    </w:p>
    <w:p w:rsidR="009679FB" w:rsidRPr="009679FB" w:rsidRDefault="009679FB" w:rsidP="009679FB">
      <w:pPr>
        <w:jc w:val="both"/>
        <w:rPr>
          <w:lang w:val="fr-FR" w:eastAsia="en-US"/>
        </w:rPr>
      </w:pPr>
      <w:r w:rsidRPr="009679FB">
        <w:rPr>
          <w:lang w:val="fr-FR" w:eastAsia="en-US"/>
        </w:rPr>
        <w:t>Contiroz 4, 358</w:t>
      </w:r>
    </w:p>
    <w:p w:rsidR="009679FB" w:rsidRPr="009679FB" w:rsidRDefault="009679FB" w:rsidP="009679FB">
      <w:pPr>
        <w:jc w:val="both"/>
        <w:rPr>
          <w:lang w:val="fr-FR" w:eastAsia="en-US"/>
        </w:rPr>
      </w:pPr>
      <w:r w:rsidRPr="009679FB">
        <w:rPr>
          <w:lang w:val="fr-FR" w:eastAsia="en-US"/>
        </w:rPr>
        <w:t xml:space="preserve">Coppin, Nicolaas 31, 35 </w:t>
      </w:r>
    </w:p>
    <w:p w:rsidR="009679FB" w:rsidRPr="009679FB" w:rsidRDefault="009679FB" w:rsidP="009679FB">
      <w:pPr>
        <w:jc w:val="both"/>
        <w:rPr>
          <w:lang w:val="fr-FR" w:eastAsia="en-US"/>
        </w:rPr>
      </w:pPr>
      <w:r w:rsidRPr="009679FB">
        <w:rPr>
          <w:lang w:val="fr-FR" w:eastAsia="en-US"/>
        </w:rPr>
        <w:t>Corbach, Johann Heller von 38</w:t>
      </w:r>
    </w:p>
    <w:p w:rsidR="009679FB" w:rsidRDefault="009679FB" w:rsidP="009679FB">
      <w:pPr>
        <w:jc w:val="both"/>
        <w:rPr>
          <w:lang w:val="fr-FR" w:eastAsia="en-US"/>
        </w:rPr>
      </w:pPr>
      <w:r w:rsidRPr="00C44E3E">
        <w:rPr>
          <w:lang w:val="fr-FR" w:eastAsia="en-US"/>
        </w:rPr>
        <w:t>Corbesier</w:t>
      </w:r>
      <w:r>
        <w:rPr>
          <w:lang w:val="fr-FR" w:eastAsia="en-US"/>
        </w:rPr>
        <w:t xml:space="preserve">, </w:t>
      </w:r>
      <w:r w:rsidRPr="00C44E3E">
        <w:rPr>
          <w:lang w:val="fr-FR" w:eastAsia="en-US"/>
        </w:rPr>
        <w:t xml:space="preserve">Charles le 23 </w:t>
      </w:r>
    </w:p>
    <w:p w:rsidR="009679FB" w:rsidRPr="009679FB" w:rsidRDefault="009679FB" w:rsidP="009679FB">
      <w:pPr>
        <w:jc w:val="both"/>
        <w:rPr>
          <w:lang w:eastAsia="en-US"/>
        </w:rPr>
      </w:pPr>
      <w:r w:rsidRPr="009679FB">
        <w:rPr>
          <w:lang w:eastAsia="en-US"/>
        </w:rPr>
        <w:t>Cordova 174</w:t>
      </w:r>
    </w:p>
    <w:p w:rsidR="009679FB" w:rsidRPr="009679FB" w:rsidRDefault="009679FB" w:rsidP="009679FB">
      <w:pPr>
        <w:jc w:val="both"/>
        <w:rPr>
          <w:lang w:eastAsia="en-US"/>
        </w:rPr>
      </w:pPr>
      <w:r w:rsidRPr="009679FB">
        <w:rPr>
          <w:lang w:eastAsia="en-US"/>
        </w:rPr>
        <w:t>Cornelius 40, 71'</w:t>
      </w:r>
    </w:p>
    <w:p w:rsidR="009679FB" w:rsidRDefault="009679FB" w:rsidP="009679FB">
      <w:pPr>
        <w:jc w:val="both"/>
        <w:rPr>
          <w:lang w:eastAsia="en-US"/>
        </w:rPr>
      </w:pPr>
      <w:r w:rsidRPr="00EB72D5">
        <w:rPr>
          <w:lang w:eastAsia="en-US"/>
        </w:rPr>
        <w:t>Corner</w:t>
      </w:r>
      <w:r>
        <w:rPr>
          <w:lang w:eastAsia="en-US"/>
        </w:rPr>
        <w:t xml:space="preserve">, </w:t>
      </w:r>
      <w:r w:rsidRPr="00EB72D5">
        <w:rPr>
          <w:lang w:eastAsia="en-US"/>
        </w:rPr>
        <w:t xml:space="preserve">Goertken de 400 </w:t>
      </w:r>
    </w:p>
    <w:p w:rsidR="009679FB" w:rsidRPr="00EB72D5" w:rsidRDefault="009679FB" w:rsidP="009679FB">
      <w:pPr>
        <w:jc w:val="both"/>
        <w:rPr>
          <w:lang w:eastAsia="en-US"/>
        </w:rPr>
      </w:pPr>
      <w:r>
        <w:rPr>
          <w:lang w:eastAsia="en-US"/>
        </w:rPr>
        <w:t>Corrozig</w:t>
      </w:r>
      <w:r w:rsidRPr="00EB72D5">
        <w:rPr>
          <w:lang w:eastAsia="en-US"/>
        </w:rPr>
        <w:t xml:space="preserve"> 308</w:t>
      </w:r>
    </w:p>
    <w:p w:rsidR="009679FB" w:rsidRPr="00EB72D5" w:rsidRDefault="009679FB" w:rsidP="009679FB">
      <w:pPr>
        <w:jc w:val="both"/>
        <w:rPr>
          <w:lang w:eastAsia="en-US"/>
        </w:rPr>
      </w:pPr>
      <w:r w:rsidRPr="00EB72D5">
        <w:rPr>
          <w:lang w:eastAsia="en-US"/>
        </w:rPr>
        <w:t>Corst (schoenmaker) 353</w:t>
      </w:r>
    </w:p>
    <w:p w:rsidR="009679FB" w:rsidRPr="00EB72D5" w:rsidRDefault="009679FB" w:rsidP="009679FB">
      <w:pPr>
        <w:jc w:val="both"/>
        <w:rPr>
          <w:lang w:eastAsia="en-US"/>
        </w:rPr>
      </w:pPr>
      <w:r w:rsidRPr="00EB72D5">
        <w:rPr>
          <w:lang w:eastAsia="en-US"/>
        </w:rPr>
        <w:t>Corte</w:t>
      </w:r>
      <w:r>
        <w:rPr>
          <w:lang w:eastAsia="en-US"/>
        </w:rPr>
        <w:t xml:space="preserve">, </w:t>
      </w:r>
      <w:r w:rsidRPr="00EB72D5">
        <w:rPr>
          <w:lang w:eastAsia="en-US"/>
        </w:rPr>
        <w:t>Peter de (Curtius) 173</w:t>
      </w:r>
      <w:r>
        <w:rPr>
          <w:lang w:eastAsia="en-US"/>
        </w:rPr>
        <w:t xml:space="preserve">, </w:t>
      </w:r>
      <w:r w:rsidRPr="00EB72D5">
        <w:rPr>
          <w:lang w:eastAsia="en-US"/>
        </w:rPr>
        <w:t>358</w:t>
      </w:r>
    </w:p>
    <w:p w:rsidR="009679FB" w:rsidRPr="00C44E3E" w:rsidRDefault="009679FB" w:rsidP="009679FB">
      <w:pPr>
        <w:jc w:val="both"/>
        <w:rPr>
          <w:lang w:val="fr-FR" w:eastAsia="en-US"/>
        </w:rPr>
      </w:pPr>
      <w:r w:rsidRPr="00C44E3E">
        <w:rPr>
          <w:lang w:val="fr-FR" w:eastAsia="en-US"/>
        </w:rPr>
        <w:t>Cortembach</w:t>
      </w:r>
      <w:r>
        <w:rPr>
          <w:lang w:val="fr-FR" w:eastAsia="en-US"/>
        </w:rPr>
        <w:t xml:space="preserve">, </w:t>
      </w:r>
      <w:r w:rsidRPr="00C44E3E">
        <w:rPr>
          <w:lang w:val="fr-FR" w:eastAsia="en-US"/>
        </w:rPr>
        <w:t>Louis de 156</w:t>
      </w:r>
    </w:p>
    <w:p w:rsidR="009679FB" w:rsidRPr="00C44E3E" w:rsidRDefault="009679FB" w:rsidP="009679FB">
      <w:pPr>
        <w:jc w:val="both"/>
        <w:rPr>
          <w:lang w:val="fr-FR" w:eastAsia="en-US"/>
        </w:rPr>
      </w:pPr>
      <w:r w:rsidRPr="00C44E3E">
        <w:rPr>
          <w:lang w:val="fr-FR" w:eastAsia="en-US"/>
        </w:rPr>
        <w:t>Corvinus 316</w:t>
      </w:r>
      <w:r>
        <w:rPr>
          <w:lang w:val="fr-FR" w:eastAsia="en-US"/>
        </w:rPr>
        <w:t xml:space="preserve">, </w:t>
      </w:r>
      <w:r w:rsidRPr="00C44E3E">
        <w:rPr>
          <w:lang w:val="fr-FR" w:eastAsia="en-US"/>
        </w:rPr>
        <w:t>319</w:t>
      </w:r>
    </w:p>
    <w:p w:rsidR="009679FB" w:rsidRDefault="009679FB" w:rsidP="009679FB">
      <w:pPr>
        <w:jc w:val="both"/>
        <w:rPr>
          <w:lang w:val="fr-FR" w:eastAsia="en-US"/>
        </w:rPr>
      </w:pPr>
      <w:r w:rsidRPr="00C44E3E">
        <w:rPr>
          <w:lang w:val="fr-FR" w:eastAsia="en-US"/>
        </w:rPr>
        <w:t xml:space="preserve">Courteville (secretaris van Philips II) 363 </w:t>
      </w:r>
    </w:p>
    <w:p w:rsidR="009679FB" w:rsidRPr="00C44E3E" w:rsidRDefault="009679FB" w:rsidP="009679FB">
      <w:pPr>
        <w:jc w:val="both"/>
        <w:rPr>
          <w:lang w:val="fr-FR" w:eastAsia="en-US"/>
        </w:rPr>
      </w:pPr>
      <w:r w:rsidRPr="00C44E3E">
        <w:rPr>
          <w:lang w:val="fr-FR" w:eastAsia="en-US"/>
        </w:rPr>
        <w:t>Courtoy</w:t>
      </w:r>
      <w:r>
        <w:rPr>
          <w:lang w:val="fr-FR" w:eastAsia="en-US"/>
        </w:rPr>
        <w:t xml:space="preserve">, </w:t>
      </w:r>
      <w:r w:rsidRPr="00C44E3E">
        <w:rPr>
          <w:lang w:val="fr-FR" w:eastAsia="en-US"/>
        </w:rPr>
        <w:t>F.271'</w:t>
      </w:r>
    </w:p>
    <w:p w:rsidR="009679FB" w:rsidRPr="009679FB" w:rsidRDefault="009679FB" w:rsidP="009679FB">
      <w:pPr>
        <w:jc w:val="both"/>
        <w:rPr>
          <w:lang w:val="fr-FR" w:eastAsia="en-US"/>
        </w:rPr>
      </w:pPr>
      <w:r w:rsidRPr="009679FB">
        <w:rPr>
          <w:lang w:val="fr-FR" w:eastAsia="en-US"/>
        </w:rPr>
        <w:t>Couvelt, Luyete van 135</w:t>
      </w:r>
    </w:p>
    <w:p w:rsidR="009679FB" w:rsidRPr="00EB72D5" w:rsidRDefault="009679FB" w:rsidP="009679FB">
      <w:pPr>
        <w:jc w:val="both"/>
        <w:rPr>
          <w:lang w:eastAsia="en-US"/>
        </w:rPr>
      </w:pPr>
      <w:r w:rsidRPr="00EB72D5">
        <w:rPr>
          <w:lang w:eastAsia="en-US"/>
        </w:rPr>
        <w:t>Crabeels</w:t>
      </w:r>
      <w:r>
        <w:rPr>
          <w:lang w:eastAsia="en-US"/>
        </w:rPr>
        <w:t xml:space="preserve">, </w:t>
      </w:r>
      <w:r w:rsidRPr="00EB72D5">
        <w:rPr>
          <w:lang w:eastAsia="en-US"/>
        </w:rPr>
        <w:t>Wouter 195</w:t>
      </w:r>
      <w:r>
        <w:rPr>
          <w:lang w:eastAsia="en-US"/>
        </w:rPr>
        <w:t xml:space="preserve">, </w:t>
      </w:r>
      <w:r w:rsidRPr="00EB72D5">
        <w:rPr>
          <w:lang w:eastAsia="en-US"/>
        </w:rPr>
        <w:t>196</w:t>
      </w:r>
    </w:p>
    <w:p w:rsidR="009679FB" w:rsidRDefault="009679FB" w:rsidP="009679FB">
      <w:pPr>
        <w:jc w:val="both"/>
        <w:rPr>
          <w:lang w:eastAsia="en-US"/>
        </w:rPr>
      </w:pPr>
      <w:r w:rsidRPr="00EB72D5">
        <w:rPr>
          <w:lang w:eastAsia="en-US"/>
        </w:rPr>
        <w:t>Cranevelt</w:t>
      </w:r>
      <w:r>
        <w:rPr>
          <w:lang w:eastAsia="en-US"/>
        </w:rPr>
        <w:t xml:space="preserve">, </w:t>
      </w:r>
      <w:r w:rsidRPr="00EB72D5">
        <w:rPr>
          <w:lang w:eastAsia="en-US"/>
        </w:rPr>
        <w:t>Joost van 328</w:t>
      </w:r>
      <w:r>
        <w:rPr>
          <w:lang w:eastAsia="en-US"/>
        </w:rPr>
        <w:t xml:space="preserve">, </w:t>
      </w:r>
      <w:r w:rsidRPr="00EB72D5">
        <w:rPr>
          <w:lang w:eastAsia="en-US"/>
        </w:rPr>
        <w:t>349</w:t>
      </w:r>
      <w:r>
        <w:rPr>
          <w:lang w:eastAsia="en-US"/>
        </w:rPr>
        <w:t xml:space="preserve">, </w:t>
      </w:r>
      <w:r w:rsidRPr="00EB72D5">
        <w:rPr>
          <w:lang w:eastAsia="en-US"/>
        </w:rPr>
        <w:t>352</w:t>
      </w:r>
      <w:r>
        <w:rPr>
          <w:lang w:eastAsia="en-US"/>
        </w:rPr>
        <w:t xml:space="preserve">, </w:t>
      </w:r>
      <w:r w:rsidRPr="00EB72D5">
        <w:rPr>
          <w:lang w:eastAsia="en-US"/>
        </w:rPr>
        <w:t xml:space="preserve">355 </w:t>
      </w:r>
    </w:p>
    <w:p w:rsidR="009679FB" w:rsidRPr="00EB72D5" w:rsidRDefault="009679FB" w:rsidP="009679FB">
      <w:pPr>
        <w:jc w:val="both"/>
        <w:rPr>
          <w:lang w:eastAsia="en-US"/>
        </w:rPr>
      </w:pPr>
      <w:r w:rsidRPr="00EB72D5">
        <w:rPr>
          <w:lang w:eastAsia="en-US"/>
        </w:rPr>
        <w:t>Cremer</w:t>
      </w:r>
      <w:r>
        <w:rPr>
          <w:lang w:eastAsia="en-US"/>
        </w:rPr>
        <w:t xml:space="preserve">, </w:t>
      </w:r>
      <w:r w:rsidRPr="00EB72D5">
        <w:rPr>
          <w:lang w:eastAsia="en-US"/>
        </w:rPr>
        <w:t>Peter die 411</w:t>
      </w:r>
    </w:p>
    <w:p w:rsidR="009679FB" w:rsidRPr="00EB72D5" w:rsidRDefault="009679FB" w:rsidP="009679FB">
      <w:pPr>
        <w:jc w:val="both"/>
        <w:rPr>
          <w:lang w:eastAsia="en-US"/>
        </w:rPr>
      </w:pPr>
      <w:r w:rsidRPr="00EB72D5">
        <w:rPr>
          <w:lang w:eastAsia="en-US"/>
        </w:rPr>
        <w:t>Cremers</w:t>
      </w:r>
      <w:r>
        <w:rPr>
          <w:lang w:eastAsia="en-US"/>
        </w:rPr>
        <w:t xml:space="preserve">, </w:t>
      </w:r>
      <w:r w:rsidRPr="00EB72D5">
        <w:rPr>
          <w:lang w:eastAsia="en-US"/>
        </w:rPr>
        <w:t>Lemmen (Lemken) 136</w:t>
      </w:r>
      <w:r>
        <w:rPr>
          <w:lang w:eastAsia="en-US"/>
        </w:rPr>
        <w:t xml:space="preserve">, </w:t>
      </w:r>
      <w:r w:rsidRPr="00EB72D5">
        <w:rPr>
          <w:lang w:eastAsia="en-US"/>
        </w:rPr>
        <w:t>142</w:t>
      </w:r>
      <w:r>
        <w:rPr>
          <w:lang w:eastAsia="en-US"/>
        </w:rPr>
        <w:t xml:space="preserve">, </w:t>
      </w:r>
      <w:r w:rsidRPr="00EB72D5">
        <w:rPr>
          <w:lang w:eastAsia="en-US"/>
        </w:rPr>
        <w:t>302</w:t>
      </w:r>
      <w:r>
        <w:rPr>
          <w:lang w:eastAsia="en-US"/>
        </w:rPr>
        <w:t xml:space="preserve">, </w:t>
      </w:r>
      <w:r w:rsidRPr="00EB72D5">
        <w:rPr>
          <w:lang w:eastAsia="en-US"/>
        </w:rPr>
        <w:t>303</w:t>
      </w:r>
      <w:r>
        <w:rPr>
          <w:lang w:eastAsia="en-US"/>
        </w:rPr>
        <w:t xml:space="preserve">, </w:t>
      </w:r>
      <w:r w:rsidRPr="00EB72D5">
        <w:rPr>
          <w:lang w:eastAsia="en-US"/>
        </w:rPr>
        <w:t>326</w:t>
      </w:r>
      <w:r>
        <w:rPr>
          <w:lang w:eastAsia="en-US"/>
        </w:rPr>
        <w:t xml:space="preserve">, </w:t>
      </w:r>
      <w:r w:rsidRPr="00EB72D5">
        <w:rPr>
          <w:lang w:eastAsia="en-US"/>
        </w:rPr>
        <w:t>328</w:t>
      </w:r>
      <w:r>
        <w:rPr>
          <w:lang w:eastAsia="en-US"/>
        </w:rPr>
        <w:t xml:space="preserve">, </w:t>
      </w:r>
      <w:r w:rsidRPr="00EB72D5">
        <w:rPr>
          <w:lang w:eastAsia="en-US"/>
        </w:rPr>
        <w:t>400</w:t>
      </w:r>
      <w:r>
        <w:rPr>
          <w:lang w:eastAsia="en-US"/>
        </w:rPr>
        <w:t xml:space="preserve">, </w:t>
      </w:r>
      <w:r w:rsidRPr="00EB72D5">
        <w:rPr>
          <w:lang w:eastAsia="en-US"/>
        </w:rPr>
        <w:t>411</w:t>
      </w:r>
    </w:p>
    <w:p w:rsidR="009679FB" w:rsidRPr="00EB72D5" w:rsidRDefault="009679FB" w:rsidP="009679FB">
      <w:pPr>
        <w:jc w:val="both"/>
        <w:rPr>
          <w:lang w:eastAsia="en-US"/>
        </w:rPr>
      </w:pPr>
      <w:r w:rsidRPr="00EB72D5">
        <w:rPr>
          <w:lang w:eastAsia="en-US"/>
        </w:rPr>
        <w:t>Crentjens</w:t>
      </w:r>
      <w:r>
        <w:rPr>
          <w:lang w:eastAsia="en-US"/>
        </w:rPr>
        <w:t xml:space="preserve">, </w:t>
      </w:r>
      <w:r w:rsidRPr="00EB72D5">
        <w:rPr>
          <w:lang w:eastAsia="en-US"/>
        </w:rPr>
        <w:t>Baets 233. 234</w:t>
      </w:r>
    </w:p>
    <w:p w:rsidR="009679FB" w:rsidRPr="00EB72D5" w:rsidRDefault="009679FB" w:rsidP="009679FB">
      <w:pPr>
        <w:jc w:val="both"/>
        <w:rPr>
          <w:lang w:eastAsia="en-US"/>
        </w:rPr>
      </w:pPr>
      <w:r w:rsidRPr="00EB72D5">
        <w:rPr>
          <w:lang w:eastAsia="en-US"/>
        </w:rPr>
        <w:t>Crentjens</w:t>
      </w:r>
      <w:r>
        <w:rPr>
          <w:lang w:eastAsia="en-US"/>
        </w:rPr>
        <w:t xml:space="preserve">, </w:t>
      </w:r>
      <w:r w:rsidRPr="00EB72D5">
        <w:rPr>
          <w:lang w:eastAsia="en-US"/>
        </w:rPr>
        <w:t>Jan 234</w:t>
      </w:r>
    </w:p>
    <w:p w:rsidR="009679FB" w:rsidRPr="00C44E3E" w:rsidRDefault="009679FB" w:rsidP="009679FB">
      <w:pPr>
        <w:jc w:val="both"/>
        <w:rPr>
          <w:lang w:val="fr-FR" w:eastAsia="en-US"/>
        </w:rPr>
      </w:pPr>
      <w:r w:rsidRPr="00C44E3E">
        <w:rPr>
          <w:lang w:val="fr-FR" w:eastAsia="en-US"/>
        </w:rPr>
        <w:t>Creyntkens</w:t>
      </w:r>
      <w:r>
        <w:rPr>
          <w:lang w:val="fr-FR" w:eastAsia="en-US"/>
        </w:rPr>
        <w:t xml:space="preserve">, </w:t>
      </w:r>
      <w:r w:rsidRPr="00C44E3E">
        <w:rPr>
          <w:lang w:val="fr-FR" w:eastAsia="en-US"/>
        </w:rPr>
        <w:t>Anna 237</w:t>
      </w:r>
    </w:p>
    <w:p w:rsidR="009679FB" w:rsidRPr="00C44E3E" w:rsidRDefault="009679FB" w:rsidP="009679FB">
      <w:pPr>
        <w:jc w:val="both"/>
        <w:rPr>
          <w:lang w:val="fr-FR" w:eastAsia="en-US"/>
        </w:rPr>
      </w:pPr>
      <w:r w:rsidRPr="00C44E3E">
        <w:rPr>
          <w:lang w:val="fr-FR" w:eastAsia="en-US"/>
        </w:rPr>
        <w:t>Croepel</w:t>
      </w:r>
      <w:r>
        <w:rPr>
          <w:lang w:val="fr-FR" w:eastAsia="en-US"/>
        </w:rPr>
        <w:t xml:space="preserve">, </w:t>
      </w:r>
      <w:r w:rsidRPr="00C44E3E">
        <w:rPr>
          <w:lang w:val="fr-FR" w:eastAsia="en-US"/>
        </w:rPr>
        <w:t>Jan Seversoon dye 290'</w:t>
      </w:r>
    </w:p>
    <w:p w:rsidR="009679FB" w:rsidRPr="00C44E3E" w:rsidRDefault="009679FB" w:rsidP="009679FB">
      <w:pPr>
        <w:jc w:val="both"/>
        <w:rPr>
          <w:lang w:val="fr-FR" w:eastAsia="en-US"/>
        </w:rPr>
      </w:pPr>
      <w:r w:rsidRPr="00C44E3E">
        <w:rPr>
          <w:lang w:val="fr-FR" w:eastAsia="en-US"/>
        </w:rPr>
        <w:t>Croesett</w:t>
      </w:r>
      <w:r>
        <w:rPr>
          <w:lang w:val="fr-FR" w:eastAsia="en-US"/>
        </w:rPr>
        <w:t xml:space="preserve">, </w:t>
      </w:r>
      <w:r w:rsidRPr="00C44E3E">
        <w:rPr>
          <w:lang w:val="fr-FR" w:eastAsia="en-US"/>
        </w:rPr>
        <w:t>Robert della 24</w:t>
      </w:r>
    </w:p>
    <w:p w:rsidR="009679FB" w:rsidRPr="00C44E3E" w:rsidRDefault="009679FB" w:rsidP="009679FB">
      <w:pPr>
        <w:jc w:val="both"/>
        <w:rPr>
          <w:lang w:val="fr-FR" w:eastAsia="en-US"/>
        </w:rPr>
      </w:pPr>
      <w:r w:rsidRPr="00C44E3E">
        <w:rPr>
          <w:lang w:val="fr-FR" w:eastAsia="en-US"/>
        </w:rPr>
        <w:t>Crom</w:t>
      </w:r>
      <w:r>
        <w:rPr>
          <w:lang w:val="fr-FR" w:eastAsia="en-US"/>
        </w:rPr>
        <w:t xml:space="preserve">, </w:t>
      </w:r>
      <w:r w:rsidRPr="00C44E3E">
        <w:rPr>
          <w:lang w:val="fr-FR" w:eastAsia="en-US"/>
        </w:rPr>
        <w:t>Matthias 159</w:t>
      </w:r>
      <w:r>
        <w:rPr>
          <w:lang w:val="fr-FR" w:eastAsia="en-US"/>
        </w:rPr>
        <w:t xml:space="preserve">, </w:t>
      </w:r>
      <w:r w:rsidRPr="00C44E3E">
        <w:rPr>
          <w:lang w:val="fr-FR" w:eastAsia="en-US"/>
        </w:rPr>
        <w:t>189</w:t>
      </w:r>
      <w:r>
        <w:rPr>
          <w:lang w:val="fr-FR" w:eastAsia="en-US"/>
        </w:rPr>
        <w:t xml:space="preserve">, </w:t>
      </w:r>
      <w:r w:rsidRPr="00C44E3E">
        <w:rPr>
          <w:lang w:val="fr-FR" w:eastAsia="en-US"/>
        </w:rPr>
        <w:t>200</w:t>
      </w:r>
      <w:r>
        <w:rPr>
          <w:lang w:val="fr-FR" w:eastAsia="en-US"/>
        </w:rPr>
        <w:t xml:space="preserve">, </w:t>
      </w:r>
      <w:r w:rsidRPr="00C44E3E">
        <w:rPr>
          <w:lang w:val="fr-FR" w:eastAsia="en-US"/>
        </w:rPr>
        <w:t>295</w:t>
      </w:r>
    </w:p>
    <w:p w:rsidR="009679FB" w:rsidRPr="00C44E3E" w:rsidRDefault="009679FB" w:rsidP="009679FB">
      <w:pPr>
        <w:jc w:val="both"/>
        <w:rPr>
          <w:lang w:val="fr-FR" w:eastAsia="en-US"/>
        </w:rPr>
      </w:pPr>
      <w:r w:rsidRPr="00C44E3E">
        <w:rPr>
          <w:lang w:val="fr-FR" w:eastAsia="en-US"/>
        </w:rPr>
        <w:t>Croy</w:t>
      </w:r>
      <w:r>
        <w:rPr>
          <w:lang w:val="fr-FR" w:eastAsia="en-US"/>
        </w:rPr>
        <w:t xml:space="preserve">, </w:t>
      </w:r>
      <w:r w:rsidRPr="00C44E3E">
        <w:rPr>
          <w:lang w:val="fr-FR" w:eastAsia="en-US"/>
        </w:rPr>
        <w:t>Charles de 244'</w:t>
      </w:r>
    </w:p>
    <w:p w:rsidR="009679FB" w:rsidRPr="00C44E3E" w:rsidRDefault="009679FB" w:rsidP="009679FB">
      <w:pPr>
        <w:jc w:val="both"/>
        <w:rPr>
          <w:lang w:val="fr-FR" w:eastAsia="en-US"/>
        </w:rPr>
      </w:pPr>
      <w:r w:rsidRPr="00C44E3E">
        <w:rPr>
          <w:lang w:val="fr-FR" w:eastAsia="en-US"/>
        </w:rPr>
        <w:t>Croy</w:t>
      </w:r>
      <w:r>
        <w:rPr>
          <w:lang w:val="fr-FR" w:eastAsia="en-US"/>
        </w:rPr>
        <w:t xml:space="preserve">, </w:t>
      </w:r>
      <w:r w:rsidRPr="00C44E3E">
        <w:rPr>
          <w:lang w:val="fr-FR" w:eastAsia="en-US"/>
        </w:rPr>
        <w:t>Eustache de 244'</w:t>
      </w:r>
    </w:p>
    <w:p w:rsidR="009679FB" w:rsidRPr="00C44E3E" w:rsidRDefault="009679FB" w:rsidP="009679FB">
      <w:pPr>
        <w:jc w:val="both"/>
        <w:rPr>
          <w:lang w:val="fr-FR" w:eastAsia="en-US"/>
        </w:rPr>
      </w:pPr>
      <w:r w:rsidRPr="00C44E3E">
        <w:rPr>
          <w:lang w:val="fr-FR" w:eastAsia="en-US"/>
        </w:rPr>
        <w:t>Croy</w:t>
      </w:r>
      <w:r>
        <w:rPr>
          <w:lang w:val="fr-FR" w:eastAsia="en-US"/>
        </w:rPr>
        <w:t xml:space="preserve">, </w:t>
      </w:r>
      <w:r w:rsidRPr="00C44E3E">
        <w:rPr>
          <w:lang w:val="fr-FR" w:eastAsia="en-US"/>
        </w:rPr>
        <w:t>Jacques de 8</w:t>
      </w:r>
    </w:p>
    <w:p w:rsidR="009679FB" w:rsidRPr="00C44E3E" w:rsidRDefault="009679FB" w:rsidP="009679FB">
      <w:pPr>
        <w:jc w:val="both"/>
        <w:rPr>
          <w:lang w:val="fr-FR" w:eastAsia="en-US"/>
        </w:rPr>
      </w:pPr>
      <w:r w:rsidRPr="00C44E3E">
        <w:rPr>
          <w:lang w:val="fr-FR" w:eastAsia="en-US"/>
        </w:rPr>
        <w:t>Croy</w:t>
      </w:r>
      <w:r>
        <w:rPr>
          <w:lang w:val="fr-FR" w:eastAsia="en-US"/>
        </w:rPr>
        <w:t xml:space="preserve">, </w:t>
      </w:r>
      <w:r w:rsidRPr="00C44E3E">
        <w:rPr>
          <w:lang w:val="fr-FR" w:eastAsia="en-US"/>
        </w:rPr>
        <w:t>Robert de 244'</w:t>
      </w:r>
    </w:p>
    <w:p w:rsidR="009679FB" w:rsidRPr="00EB72D5" w:rsidRDefault="009679FB" w:rsidP="009679FB">
      <w:pPr>
        <w:jc w:val="both"/>
        <w:rPr>
          <w:lang w:eastAsia="en-US"/>
        </w:rPr>
      </w:pPr>
      <w:r w:rsidRPr="00EB72D5">
        <w:rPr>
          <w:lang w:eastAsia="en-US"/>
        </w:rPr>
        <w:t>Cuepers</w:t>
      </w:r>
      <w:r>
        <w:rPr>
          <w:lang w:eastAsia="en-US"/>
        </w:rPr>
        <w:t xml:space="preserve">, </w:t>
      </w:r>
      <w:r w:rsidRPr="00EB72D5">
        <w:rPr>
          <w:lang w:eastAsia="en-US"/>
        </w:rPr>
        <w:t>Geert 135</w:t>
      </w:r>
    </w:p>
    <w:p w:rsidR="009679FB" w:rsidRPr="00EB72D5" w:rsidRDefault="009679FB" w:rsidP="009679FB">
      <w:pPr>
        <w:jc w:val="both"/>
        <w:rPr>
          <w:lang w:eastAsia="en-US"/>
        </w:rPr>
      </w:pPr>
      <w:r w:rsidRPr="00EB72D5">
        <w:rPr>
          <w:lang w:eastAsia="en-US"/>
        </w:rPr>
        <w:t>Culemborg</w:t>
      </w:r>
      <w:r>
        <w:rPr>
          <w:lang w:eastAsia="en-US"/>
        </w:rPr>
        <w:t xml:space="preserve">, </w:t>
      </w:r>
      <w:r w:rsidRPr="00EB72D5">
        <w:rPr>
          <w:lang w:eastAsia="en-US"/>
        </w:rPr>
        <w:t>Cornelia van 62</w:t>
      </w:r>
    </w:p>
    <w:p w:rsidR="009679FB" w:rsidRPr="00EB72D5" w:rsidRDefault="009679FB" w:rsidP="009679FB">
      <w:pPr>
        <w:jc w:val="both"/>
        <w:rPr>
          <w:lang w:eastAsia="en-US"/>
        </w:rPr>
      </w:pPr>
      <w:r w:rsidRPr="00EB72D5">
        <w:rPr>
          <w:lang w:eastAsia="en-US"/>
        </w:rPr>
        <w:t>Cuyek 370</w:t>
      </w:r>
    </w:p>
    <w:p w:rsidR="009679FB" w:rsidRPr="00EB72D5" w:rsidRDefault="009679FB" w:rsidP="009679FB">
      <w:pPr>
        <w:jc w:val="both"/>
        <w:rPr>
          <w:lang w:eastAsia="en-US"/>
        </w:rPr>
      </w:pPr>
      <w:r w:rsidRPr="00EB72D5">
        <w:rPr>
          <w:lang w:eastAsia="en-US"/>
        </w:rPr>
        <w:t>Curingen 20</w:t>
      </w:r>
      <w:r>
        <w:rPr>
          <w:lang w:eastAsia="en-US"/>
        </w:rPr>
        <w:t xml:space="preserve">, </w:t>
      </w:r>
      <w:r w:rsidRPr="00EB72D5">
        <w:rPr>
          <w:lang w:eastAsia="en-US"/>
        </w:rPr>
        <w:t>26</w:t>
      </w:r>
      <w:r>
        <w:rPr>
          <w:lang w:eastAsia="en-US"/>
        </w:rPr>
        <w:t xml:space="preserve">, </w:t>
      </w:r>
      <w:r w:rsidRPr="00EB72D5">
        <w:rPr>
          <w:lang w:eastAsia="en-US"/>
        </w:rPr>
        <w:t>108'</w:t>
      </w:r>
      <w:r>
        <w:rPr>
          <w:lang w:eastAsia="en-US"/>
        </w:rPr>
        <w:t xml:space="preserve">, </w:t>
      </w:r>
      <w:r w:rsidRPr="00EB72D5">
        <w:rPr>
          <w:lang w:eastAsia="en-US"/>
        </w:rPr>
        <w:t>113'</w:t>
      </w:r>
      <w:r>
        <w:rPr>
          <w:lang w:eastAsia="en-US"/>
        </w:rPr>
        <w:t xml:space="preserve">, </w:t>
      </w:r>
      <w:r w:rsidRPr="00EB72D5">
        <w:rPr>
          <w:lang w:eastAsia="en-US"/>
        </w:rPr>
        <w:t>114'</w:t>
      </w:r>
      <w:r>
        <w:rPr>
          <w:lang w:eastAsia="en-US"/>
        </w:rPr>
        <w:t xml:space="preserve">, </w:t>
      </w:r>
      <w:r w:rsidRPr="00EB72D5">
        <w:rPr>
          <w:lang w:eastAsia="en-US"/>
        </w:rPr>
        <w:t>149</w:t>
      </w:r>
      <w:r>
        <w:rPr>
          <w:lang w:eastAsia="en-US"/>
        </w:rPr>
        <w:t xml:space="preserve">, </w:t>
      </w:r>
      <w:r w:rsidRPr="00EB72D5">
        <w:rPr>
          <w:lang w:eastAsia="en-US"/>
        </w:rPr>
        <w:t>153</w:t>
      </w:r>
      <w:r>
        <w:rPr>
          <w:lang w:eastAsia="en-US"/>
        </w:rPr>
        <w:t xml:space="preserve">, </w:t>
      </w:r>
      <w:r w:rsidRPr="00EB72D5">
        <w:rPr>
          <w:lang w:eastAsia="en-US"/>
        </w:rPr>
        <w:t>161</w:t>
      </w:r>
      <w:r>
        <w:rPr>
          <w:lang w:eastAsia="en-US"/>
        </w:rPr>
        <w:t xml:space="preserve">, </w:t>
      </w:r>
      <w:r w:rsidRPr="00EB72D5">
        <w:rPr>
          <w:lang w:eastAsia="en-US"/>
        </w:rPr>
        <w:t>163</w:t>
      </w:r>
      <w:r>
        <w:rPr>
          <w:lang w:eastAsia="en-US"/>
        </w:rPr>
        <w:t xml:space="preserve">, </w:t>
      </w:r>
      <w:r w:rsidRPr="00EB72D5">
        <w:rPr>
          <w:lang w:eastAsia="en-US"/>
        </w:rPr>
        <w:t>236</w:t>
      </w:r>
      <w:r>
        <w:rPr>
          <w:lang w:eastAsia="en-US"/>
        </w:rPr>
        <w:t xml:space="preserve">, </w:t>
      </w:r>
      <w:r w:rsidRPr="00EB72D5">
        <w:rPr>
          <w:lang w:eastAsia="en-US"/>
        </w:rPr>
        <w:t>2488</w:t>
      </w:r>
      <w:r>
        <w:rPr>
          <w:lang w:eastAsia="en-US"/>
        </w:rPr>
        <w:t xml:space="preserve">, </w:t>
      </w:r>
      <w:r w:rsidRPr="00EB72D5">
        <w:rPr>
          <w:lang w:eastAsia="en-US"/>
        </w:rPr>
        <w:t>266</w:t>
      </w:r>
      <w:r>
        <w:rPr>
          <w:lang w:eastAsia="en-US"/>
        </w:rPr>
        <w:t xml:space="preserve">, </w:t>
      </w:r>
      <w:r w:rsidRPr="00EB72D5">
        <w:rPr>
          <w:lang w:eastAsia="en-US"/>
        </w:rPr>
        <w:t>267</w:t>
      </w:r>
      <w:r>
        <w:rPr>
          <w:lang w:eastAsia="en-US"/>
        </w:rPr>
        <w:t xml:space="preserve">, </w:t>
      </w:r>
      <w:r w:rsidRPr="00EB72D5">
        <w:rPr>
          <w:lang w:eastAsia="en-US"/>
        </w:rPr>
        <w:t>268 Curyngben</w:t>
      </w:r>
      <w:r>
        <w:rPr>
          <w:lang w:eastAsia="en-US"/>
        </w:rPr>
        <w:t xml:space="preserve">, </w:t>
      </w:r>
      <w:r w:rsidRPr="00EB72D5">
        <w:rPr>
          <w:lang w:eastAsia="en-US"/>
        </w:rPr>
        <w:t>Anna 345</w:t>
      </w:r>
    </w:p>
    <w:p w:rsidR="009679FB" w:rsidRPr="00EB72D5" w:rsidRDefault="009679FB" w:rsidP="009679FB">
      <w:pPr>
        <w:jc w:val="both"/>
        <w:rPr>
          <w:lang w:eastAsia="en-US"/>
        </w:rPr>
      </w:pPr>
      <w:r w:rsidRPr="00EB72D5">
        <w:rPr>
          <w:lang w:eastAsia="en-US"/>
        </w:rPr>
        <w:t>Cuypers van Velthoven</w:t>
      </w:r>
      <w:r>
        <w:rPr>
          <w:lang w:eastAsia="en-US"/>
        </w:rPr>
        <w:t xml:space="preserve">, </w:t>
      </w:r>
      <w:r w:rsidRPr="00EB72D5">
        <w:rPr>
          <w:lang w:eastAsia="en-US"/>
        </w:rPr>
        <w:t>Prosper 362'</w:t>
      </w:r>
    </w:p>
    <w:p w:rsidR="009679FB" w:rsidRDefault="009679FB" w:rsidP="009679FB">
      <w:pPr>
        <w:jc w:val="both"/>
        <w:rPr>
          <w:lang w:eastAsia="en-US"/>
        </w:rPr>
      </w:pPr>
    </w:p>
    <w:p w:rsidR="009679FB" w:rsidRPr="00DD413E" w:rsidRDefault="009679FB" w:rsidP="00CB6D40">
      <w:pPr>
        <w:jc w:val="both"/>
        <w:outlineLvl w:val="0"/>
        <w:rPr>
          <w:b/>
          <w:lang w:eastAsia="en-US"/>
        </w:rPr>
      </w:pPr>
      <w:r w:rsidRPr="00DD413E">
        <w:rPr>
          <w:b/>
          <w:lang w:eastAsia="en-US"/>
        </w:rPr>
        <w:t>D</w:t>
      </w:r>
    </w:p>
    <w:p w:rsidR="009679FB" w:rsidRPr="00EB72D5" w:rsidRDefault="009679FB" w:rsidP="00CB6D40">
      <w:pPr>
        <w:jc w:val="both"/>
        <w:outlineLvl w:val="0"/>
        <w:rPr>
          <w:lang w:eastAsia="en-US"/>
        </w:rPr>
      </w:pPr>
      <w:r w:rsidRPr="00EB72D5">
        <w:rPr>
          <w:lang w:eastAsia="en-US"/>
        </w:rPr>
        <w:t>Daalhern 124'</w:t>
      </w:r>
      <w:r>
        <w:rPr>
          <w:lang w:eastAsia="en-US"/>
        </w:rPr>
        <w:t xml:space="preserve">, </w:t>
      </w:r>
      <w:r w:rsidRPr="00EB72D5">
        <w:rPr>
          <w:lang w:eastAsia="en-US"/>
        </w:rPr>
        <w:t>127</w:t>
      </w:r>
      <w:r>
        <w:rPr>
          <w:lang w:eastAsia="en-US"/>
        </w:rPr>
        <w:t xml:space="preserve">, </w:t>
      </w:r>
      <w:r w:rsidRPr="00EB72D5">
        <w:rPr>
          <w:lang w:eastAsia="en-US"/>
        </w:rPr>
        <w:t>238</w:t>
      </w:r>
    </w:p>
    <w:p w:rsidR="009679FB" w:rsidRDefault="009679FB" w:rsidP="009679FB">
      <w:pPr>
        <w:jc w:val="both"/>
        <w:rPr>
          <w:lang w:eastAsia="en-US"/>
        </w:rPr>
      </w:pPr>
      <w:r w:rsidRPr="00EB72D5">
        <w:rPr>
          <w:lang w:eastAsia="en-US"/>
        </w:rPr>
        <w:t>Daelhem</w:t>
      </w:r>
      <w:r>
        <w:rPr>
          <w:lang w:eastAsia="en-US"/>
        </w:rPr>
        <w:t xml:space="preserve">, </w:t>
      </w:r>
      <w:r w:rsidRPr="00EB72D5">
        <w:rPr>
          <w:lang w:eastAsia="en-US"/>
        </w:rPr>
        <w:t>Henryc van t 115-116</w:t>
      </w:r>
      <w:r>
        <w:rPr>
          <w:lang w:eastAsia="en-US"/>
        </w:rPr>
        <w:t xml:space="preserve">, </w:t>
      </w:r>
      <w:r w:rsidRPr="00EB72D5">
        <w:rPr>
          <w:lang w:eastAsia="en-US"/>
        </w:rPr>
        <w:t xml:space="preserve">224' </w:t>
      </w:r>
    </w:p>
    <w:p w:rsidR="009679FB" w:rsidRPr="00EB72D5" w:rsidRDefault="009679FB" w:rsidP="009679FB">
      <w:pPr>
        <w:jc w:val="both"/>
        <w:rPr>
          <w:lang w:eastAsia="en-US"/>
        </w:rPr>
      </w:pPr>
      <w:r w:rsidRPr="00EB72D5">
        <w:rPr>
          <w:lang w:eastAsia="en-US"/>
        </w:rPr>
        <w:t>Daemen</w:t>
      </w:r>
      <w:r>
        <w:rPr>
          <w:lang w:eastAsia="en-US"/>
        </w:rPr>
        <w:t xml:space="preserve">, </w:t>
      </w:r>
      <w:r w:rsidRPr="00EB72D5">
        <w:rPr>
          <w:lang w:eastAsia="en-US"/>
        </w:rPr>
        <w:t>Theisgen 410</w:t>
      </w:r>
    </w:p>
    <w:p w:rsidR="009679FB" w:rsidRDefault="009679FB" w:rsidP="009679FB">
      <w:pPr>
        <w:jc w:val="both"/>
        <w:rPr>
          <w:lang w:eastAsia="en-US"/>
        </w:rPr>
      </w:pPr>
      <w:r w:rsidRPr="00EB72D5">
        <w:rPr>
          <w:lang w:eastAsia="en-US"/>
        </w:rPr>
        <w:t>Daems</w:t>
      </w:r>
      <w:r>
        <w:rPr>
          <w:lang w:eastAsia="en-US"/>
        </w:rPr>
        <w:t xml:space="preserve">, </w:t>
      </w:r>
      <w:r w:rsidRPr="00EB72D5">
        <w:rPr>
          <w:lang w:eastAsia="en-US"/>
        </w:rPr>
        <w:t>Adam 150</w:t>
      </w:r>
      <w:r>
        <w:rPr>
          <w:lang w:eastAsia="en-US"/>
        </w:rPr>
        <w:t xml:space="preserve">, </w:t>
      </w:r>
      <w:r w:rsidRPr="00EB72D5">
        <w:rPr>
          <w:lang w:eastAsia="en-US"/>
        </w:rPr>
        <w:t xml:space="preserve">245' </w:t>
      </w:r>
    </w:p>
    <w:p w:rsidR="009679FB" w:rsidRDefault="009679FB" w:rsidP="009679FB">
      <w:pPr>
        <w:jc w:val="both"/>
        <w:rPr>
          <w:lang w:eastAsia="en-US"/>
        </w:rPr>
      </w:pPr>
      <w:r w:rsidRPr="00EB72D5">
        <w:rPr>
          <w:lang w:eastAsia="en-US"/>
        </w:rPr>
        <w:t>Daiesse</w:t>
      </w:r>
      <w:r>
        <w:rPr>
          <w:lang w:eastAsia="en-US"/>
        </w:rPr>
        <w:t xml:space="preserve">, </w:t>
      </w:r>
      <w:r w:rsidRPr="00EB72D5">
        <w:rPr>
          <w:lang w:eastAsia="en-US"/>
        </w:rPr>
        <w:t xml:space="preserve">Jacques j 273 </w:t>
      </w:r>
    </w:p>
    <w:p w:rsidR="009679FB" w:rsidRPr="00EB72D5" w:rsidRDefault="009679FB" w:rsidP="009679FB">
      <w:pPr>
        <w:jc w:val="both"/>
        <w:rPr>
          <w:lang w:eastAsia="en-US"/>
        </w:rPr>
      </w:pPr>
      <w:r w:rsidRPr="00EB72D5">
        <w:rPr>
          <w:lang w:eastAsia="en-US"/>
        </w:rPr>
        <w:t>Dalenbroek 63</w:t>
      </w:r>
    </w:p>
    <w:p w:rsidR="009679FB" w:rsidRDefault="009679FB" w:rsidP="009679FB">
      <w:pPr>
        <w:jc w:val="both"/>
        <w:rPr>
          <w:lang w:eastAsia="en-US"/>
        </w:rPr>
      </w:pPr>
      <w:r w:rsidRPr="00EB72D5">
        <w:rPr>
          <w:lang w:eastAsia="en-US"/>
        </w:rPr>
        <w:t>Dammerscheidt</w:t>
      </w:r>
      <w:r>
        <w:rPr>
          <w:lang w:eastAsia="en-US"/>
        </w:rPr>
        <w:t xml:space="preserve">, </w:t>
      </w:r>
      <w:r w:rsidRPr="00EB72D5">
        <w:rPr>
          <w:lang w:eastAsia="en-US"/>
        </w:rPr>
        <w:t>Leonard 269</w:t>
      </w:r>
      <w:r>
        <w:rPr>
          <w:lang w:eastAsia="en-US"/>
        </w:rPr>
        <w:t xml:space="preserve">, </w:t>
      </w:r>
      <w:r w:rsidRPr="00EB72D5">
        <w:rPr>
          <w:lang w:eastAsia="en-US"/>
        </w:rPr>
        <w:t xml:space="preserve">270 </w:t>
      </w:r>
    </w:p>
    <w:p w:rsidR="009679FB" w:rsidRPr="00DD413E" w:rsidRDefault="009679FB" w:rsidP="009679FB">
      <w:pPr>
        <w:jc w:val="both"/>
        <w:rPr>
          <w:lang w:val="fr-FR" w:eastAsia="en-US"/>
        </w:rPr>
      </w:pPr>
      <w:r w:rsidRPr="00DD413E">
        <w:rPr>
          <w:lang w:val="fr-FR" w:eastAsia="en-US"/>
        </w:rPr>
        <w:t>Dampierre, Gui de 356</w:t>
      </w:r>
    </w:p>
    <w:p w:rsidR="009679FB" w:rsidRPr="00DD413E" w:rsidRDefault="009679FB" w:rsidP="009679FB">
      <w:pPr>
        <w:jc w:val="both"/>
        <w:rPr>
          <w:lang w:val="fr-FR" w:eastAsia="en-US"/>
        </w:rPr>
      </w:pPr>
      <w:r w:rsidRPr="00DD413E">
        <w:rPr>
          <w:lang w:val="fr-FR" w:eastAsia="en-US"/>
        </w:rPr>
        <w:t>Darts, Jos. 98, 99, 106, 161, 233', 254', 263, 374</w:t>
      </w:r>
    </w:p>
    <w:p w:rsidR="009679FB" w:rsidRDefault="009679FB" w:rsidP="009679FB">
      <w:pPr>
        <w:jc w:val="both"/>
        <w:rPr>
          <w:lang w:val="de-DE" w:eastAsia="en-US"/>
        </w:rPr>
      </w:pPr>
      <w:r w:rsidRPr="00C44E3E">
        <w:rPr>
          <w:lang w:val="de-DE" w:eastAsia="en-US"/>
        </w:rPr>
        <w:t>Decker</w:t>
      </w:r>
      <w:r>
        <w:rPr>
          <w:lang w:val="de-DE" w:eastAsia="en-US"/>
        </w:rPr>
        <w:t xml:space="preserve">, </w:t>
      </w:r>
      <w:r w:rsidRPr="00C44E3E">
        <w:rPr>
          <w:lang w:val="de-DE" w:eastAsia="en-US"/>
        </w:rPr>
        <w:t>Heinrich 317</w:t>
      </w:r>
      <w:r>
        <w:rPr>
          <w:lang w:val="de-DE" w:eastAsia="en-US"/>
        </w:rPr>
        <w:t xml:space="preserve">, </w:t>
      </w:r>
      <w:r w:rsidRPr="00C44E3E">
        <w:rPr>
          <w:lang w:val="de-DE" w:eastAsia="en-US"/>
        </w:rPr>
        <w:t xml:space="preserve">318 </w:t>
      </w:r>
    </w:p>
    <w:p w:rsidR="009679FB" w:rsidRDefault="009679FB" w:rsidP="009679FB">
      <w:pPr>
        <w:jc w:val="both"/>
        <w:rPr>
          <w:lang w:val="de-DE" w:eastAsia="en-US"/>
        </w:rPr>
      </w:pPr>
      <w:r w:rsidRPr="00C44E3E">
        <w:rPr>
          <w:lang w:val="de-DE" w:eastAsia="en-US"/>
        </w:rPr>
        <w:t xml:space="preserve">Dederich (te Essen) 408 </w:t>
      </w:r>
    </w:p>
    <w:p w:rsidR="009679FB" w:rsidRPr="009679FB" w:rsidRDefault="009679FB" w:rsidP="009679FB">
      <w:pPr>
        <w:jc w:val="both"/>
        <w:rPr>
          <w:lang w:val="fr-FR" w:eastAsia="en-US"/>
        </w:rPr>
      </w:pPr>
      <w:r w:rsidRPr="009679FB">
        <w:rPr>
          <w:lang w:val="fr-FR" w:eastAsia="en-US"/>
        </w:rPr>
        <w:t>Delfius, Jean 363'</w:t>
      </w:r>
    </w:p>
    <w:p w:rsidR="009679FB" w:rsidRPr="00C44E3E" w:rsidRDefault="009679FB" w:rsidP="009679FB">
      <w:pPr>
        <w:jc w:val="both"/>
        <w:rPr>
          <w:lang w:val="fr-FR" w:eastAsia="en-US"/>
        </w:rPr>
      </w:pPr>
      <w:r w:rsidRPr="00C44E3E">
        <w:rPr>
          <w:lang w:val="fr-FR" w:eastAsia="en-US"/>
        </w:rPr>
        <w:t>Delft 220</w:t>
      </w:r>
    </w:p>
    <w:p w:rsidR="009679FB" w:rsidRDefault="009679FB" w:rsidP="009679FB">
      <w:pPr>
        <w:jc w:val="both"/>
        <w:rPr>
          <w:lang w:val="fr-FR" w:eastAsia="en-US"/>
        </w:rPr>
      </w:pPr>
      <w:r w:rsidRPr="00C44E3E">
        <w:rPr>
          <w:lang w:val="fr-FR" w:eastAsia="en-US"/>
        </w:rPr>
        <w:t>Delvaux</w:t>
      </w:r>
      <w:r>
        <w:rPr>
          <w:lang w:val="fr-FR" w:eastAsia="en-US"/>
        </w:rPr>
        <w:t xml:space="preserve">, </w:t>
      </w:r>
      <w:r w:rsidRPr="00C44E3E">
        <w:rPr>
          <w:lang w:val="fr-FR" w:eastAsia="en-US"/>
        </w:rPr>
        <w:t>Jean 260'</w:t>
      </w:r>
      <w:r>
        <w:rPr>
          <w:lang w:val="fr-FR" w:eastAsia="en-US"/>
        </w:rPr>
        <w:t xml:space="preserve">, </w:t>
      </w:r>
      <w:r w:rsidRPr="00C44E3E">
        <w:rPr>
          <w:lang w:val="fr-FR" w:eastAsia="en-US"/>
        </w:rPr>
        <w:t xml:space="preserve">268 </w:t>
      </w:r>
    </w:p>
    <w:p w:rsidR="009679FB" w:rsidRPr="00DD413E" w:rsidRDefault="009679FB" w:rsidP="009679FB">
      <w:pPr>
        <w:jc w:val="both"/>
        <w:rPr>
          <w:lang w:eastAsia="en-US"/>
        </w:rPr>
      </w:pPr>
      <w:r w:rsidRPr="00DD413E">
        <w:rPr>
          <w:lang w:eastAsia="en-US"/>
        </w:rPr>
        <w:t>Deventer 319, 357, 363</w:t>
      </w:r>
    </w:p>
    <w:p w:rsidR="009679FB" w:rsidRDefault="009679FB" w:rsidP="009679FB">
      <w:pPr>
        <w:jc w:val="both"/>
        <w:rPr>
          <w:lang w:eastAsia="en-US"/>
        </w:rPr>
      </w:pPr>
      <w:r w:rsidRPr="00EB72D5">
        <w:rPr>
          <w:lang w:eastAsia="en-US"/>
        </w:rPr>
        <w:t>41</w:t>
      </w:r>
      <w:r>
        <w:rPr>
          <w:lang w:eastAsia="en-US"/>
        </w:rPr>
        <w:t>7</w:t>
      </w:r>
    </w:p>
    <w:p w:rsidR="009679FB" w:rsidRDefault="009679FB" w:rsidP="009679FB">
      <w:pPr>
        <w:jc w:val="both"/>
        <w:rPr>
          <w:lang w:eastAsia="en-US"/>
        </w:rPr>
      </w:pPr>
    </w:p>
    <w:p w:rsidR="009679FB" w:rsidRDefault="009679FB" w:rsidP="00CB6D40">
      <w:pPr>
        <w:jc w:val="both"/>
        <w:outlineLvl w:val="0"/>
        <w:rPr>
          <w:lang w:eastAsia="en-US"/>
        </w:rPr>
      </w:pPr>
      <w:r w:rsidRPr="00EB72D5">
        <w:rPr>
          <w:lang w:eastAsia="en-US"/>
        </w:rPr>
        <w:t>Dickhuydr</w:t>
      </w:r>
      <w:r>
        <w:rPr>
          <w:lang w:eastAsia="en-US"/>
        </w:rPr>
        <w:t xml:space="preserve">, </w:t>
      </w:r>
      <w:r w:rsidRPr="00EB72D5">
        <w:rPr>
          <w:lang w:eastAsia="en-US"/>
        </w:rPr>
        <w:t xml:space="preserve">Geert 119 </w:t>
      </w:r>
    </w:p>
    <w:p w:rsidR="009679FB" w:rsidRDefault="009679FB" w:rsidP="009679FB">
      <w:pPr>
        <w:jc w:val="both"/>
        <w:rPr>
          <w:lang w:eastAsia="en-US"/>
        </w:rPr>
      </w:pPr>
      <w:r w:rsidRPr="00EB72D5">
        <w:rPr>
          <w:lang w:eastAsia="en-US"/>
        </w:rPr>
        <w:t>Dickhuydt</w:t>
      </w:r>
      <w:r>
        <w:rPr>
          <w:lang w:eastAsia="en-US"/>
        </w:rPr>
        <w:t xml:space="preserve">, </w:t>
      </w:r>
      <w:r w:rsidRPr="00EB72D5">
        <w:rPr>
          <w:lang w:eastAsia="en-US"/>
        </w:rPr>
        <w:t>Jan 117</w:t>
      </w:r>
      <w:r>
        <w:rPr>
          <w:lang w:eastAsia="en-US"/>
        </w:rPr>
        <w:t xml:space="preserve">, </w:t>
      </w:r>
      <w:r w:rsidRPr="00EB72D5">
        <w:rPr>
          <w:lang w:eastAsia="en-US"/>
        </w:rPr>
        <w:t xml:space="preserve">135 </w:t>
      </w:r>
    </w:p>
    <w:p w:rsidR="009679FB" w:rsidRDefault="009679FB" w:rsidP="009679FB">
      <w:pPr>
        <w:jc w:val="both"/>
        <w:rPr>
          <w:lang w:eastAsia="en-US"/>
        </w:rPr>
      </w:pPr>
      <w:r w:rsidRPr="00EB72D5">
        <w:rPr>
          <w:lang w:eastAsia="en-US"/>
        </w:rPr>
        <w:t xml:space="preserve">Didier (Desiderius) </w:t>
      </w:r>
      <w:r w:rsidRPr="009679FB">
        <w:rPr>
          <w:lang w:eastAsia="en-US"/>
        </w:rPr>
        <w:t>†</w:t>
      </w:r>
      <w:r w:rsidRPr="00EB72D5">
        <w:rPr>
          <w:lang w:eastAsia="en-US"/>
        </w:rPr>
        <w:t xml:space="preserve"> 22 </w:t>
      </w:r>
    </w:p>
    <w:p w:rsidR="009679FB" w:rsidRPr="00EB72D5" w:rsidRDefault="009679FB" w:rsidP="009679FB">
      <w:pPr>
        <w:jc w:val="both"/>
        <w:rPr>
          <w:lang w:eastAsia="en-US"/>
        </w:rPr>
      </w:pPr>
      <w:r w:rsidRPr="00EB72D5">
        <w:rPr>
          <w:lang w:eastAsia="en-US"/>
        </w:rPr>
        <w:t>Diepenbeek 77'</w:t>
      </w:r>
    </w:p>
    <w:p w:rsidR="009679FB" w:rsidRPr="00EB72D5" w:rsidRDefault="009679FB" w:rsidP="009679FB">
      <w:pPr>
        <w:jc w:val="both"/>
        <w:rPr>
          <w:lang w:eastAsia="en-US"/>
        </w:rPr>
      </w:pPr>
      <w:r w:rsidRPr="00EB72D5">
        <w:rPr>
          <w:lang w:eastAsia="en-US"/>
        </w:rPr>
        <w:t>Dierie</w:t>
      </w:r>
      <w:r>
        <w:rPr>
          <w:lang w:eastAsia="en-US"/>
        </w:rPr>
        <w:t xml:space="preserve">, </w:t>
      </w:r>
      <w:r w:rsidRPr="00EB72D5">
        <w:rPr>
          <w:lang w:eastAsia="en-US"/>
        </w:rPr>
        <w:t>der Pelsser. Zie Pelsser.</w:t>
      </w:r>
    </w:p>
    <w:p w:rsidR="009679FB" w:rsidRPr="00EB72D5" w:rsidRDefault="009679FB" w:rsidP="009679FB">
      <w:pPr>
        <w:jc w:val="both"/>
        <w:rPr>
          <w:lang w:eastAsia="en-US"/>
        </w:rPr>
      </w:pPr>
      <w:r w:rsidRPr="00EB72D5">
        <w:rPr>
          <w:lang w:eastAsia="en-US"/>
        </w:rPr>
        <w:t>Biest 4</w:t>
      </w:r>
      <w:r>
        <w:rPr>
          <w:lang w:eastAsia="en-US"/>
        </w:rPr>
        <w:t xml:space="preserve">, </w:t>
      </w:r>
      <w:r w:rsidRPr="00EB72D5">
        <w:rPr>
          <w:lang w:eastAsia="en-US"/>
        </w:rPr>
        <w:t>12</w:t>
      </w:r>
      <w:r>
        <w:rPr>
          <w:lang w:eastAsia="en-US"/>
        </w:rPr>
        <w:t xml:space="preserve">, </w:t>
      </w:r>
      <w:r w:rsidRPr="00EB72D5">
        <w:rPr>
          <w:lang w:eastAsia="en-US"/>
        </w:rPr>
        <w:t>48</w:t>
      </w:r>
      <w:r>
        <w:rPr>
          <w:lang w:eastAsia="en-US"/>
        </w:rPr>
        <w:t xml:space="preserve">, </w:t>
      </w:r>
      <w:r w:rsidRPr="00EB72D5">
        <w:rPr>
          <w:lang w:eastAsia="en-US"/>
        </w:rPr>
        <w:t>124'</w:t>
      </w:r>
      <w:r>
        <w:rPr>
          <w:lang w:eastAsia="en-US"/>
        </w:rPr>
        <w:t xml:space="preserve">, </w:t>
      </w:r>
      <w:r w:rsidRPr="00EB72D5">
        <w:rPr>
          <w:lang w:eastAsia="en-US"/>
        </w:rPr>
        <w:t>154</w:t>
      </w:r>
      <w:r>
        <w:rPr>
          <w:lang w:eastAsia="en-US"/>
        </w:rPr>
        <w:t xml:space="preserve">, </w:t>
      </w:r>
      <w:r w:rsidRPr="00EB72D5">
        <w:rPr>
          <w:lang w:eastAsia="en-US"/>
        </w:rPr>
        <w:t>200</w:t>
      </w:r>
      <w:r>
        <w:rPr>
          <w:lang w:eastAsia="en-US"/>
        </w:rPr>
        <w:t xml:space="preserve">, </w:t>
      </w:r>
      <w:r w:rsidRPr="00EB72D5">
        <w:rPr>
          <w:lang w:eastAsia="en-US"/>
        </w:rPr>
        <w:t>258'</w:t>
      </w:r>
      <w:r>
        <w:rPr>
          <w:lang w:eastAsia="en-US"/>
        </w:rPr>
        <w:t xml:space="preserve">, </w:t>
      </w:r>
      <w:r w:rsidRPr="00EB72D5">
        <w:rPr>
          <w:lang w:eastAsia="en-US"/>
        </w:rPr>
        <w:t>260</w:t>
      </w:r>
      <w:r>
        <w:rPr>
          <w:lang w:eastAsia="en-US"/>
        </w:rPr>
        <w:t xml:space="preserve">, </w:t>
      </w:r>
      <w:r w:rsidRPr="00EB72D5">
        <w:rPr>
          <w:lang w:eastAsia="en-US"/>
        </w:rPr>
        <w:t>269</w:t>
      </w:r>
      <w:r>
        <w:rPr>
          <w:lang w:eastAsia="en-US"/>
        </w:rPr>
        <w:t xml:space="preserve">, </w:t>
      </w:r>
      <w:r w:rsidRPr="00EB72D5">
        <w:rPr>
          <w:lang w:eastAsia="en-US"/>
        </w:rPr>
        <w:t>276</w:t>
      </w:r>
    </w:p>
    <w:p w:rsidR="009679FB" w:rsidRPr="00EB72D5" w:rsidRDefault="009679FB" w:rsidP="009679FB">
      <w:pPr>
        <w:jc w:val="both"/>
        <w:rPr>
          <w:lang w:eastAsia="en-US"/>
        </w:rPr>
      </w:pPr>
      <w:r w:rsidRPr="00EB72D5">
        <w:rPr>
          <w:lang w:eastAsia="en-US"/>
        </w:rPr>
        <w:t>Diest</w:t>
      </w:r>
      <w:r>
        <w:rPr>
          <w:lang w:eastAsia="en-US"/>
        </w:rPr>
        <w:t xml:space="preserve">, </w:t>
      </w:r>
      <w:r w:rsidRPr="00EB72D5">
        <w:rPr>
          <w:lang w:eastAsia="en-US"/>
        </w:rPr>
        <w:t>Cornelis van 235</w:t>
      </w:r>
    </w:p>
    <w:p w:rsidR="009679FB" w:rsidRPr="00EB72D5" w:rsidRDefault="009679FB" w:rsidP="009679FB">
      <w:pPr>
        <w:jc w:val="both"/>
        <w:rPr>
          <w:lang w:eastAsia="en-US"/>
        </w:rPr>
      </w:pPr>
      <w:r w:rsidRPr="00EB72D5">
        <w:rPr>
          <w:lang w:eastAsia="en-US"/>
        </w:rPr>
        <w:t>Dicteren 37</w:t>
      </w:r>
      <w:r>
        <w:rPr>
          <w:lang w:eastAsia="en-US"/>
        </w:rPr>
        <w:t xml:space="preserve">, </w:t>
      </w:r>
      <w:r w:rsidRPr="00EB72D5">
        <w:rPr>
          <w:lang w:eastAsia="en-US"/>
        </w:rPr>
        <w:t>70</w:t>
      </w:r>
      <w:r>
        <w:rPr>
          <w:lang w:eastAsia="en-US"/>
        </w:rPr>
        <w:t xml:space="preserve">, </w:t>
      </w:r>
      <w:r w:rsidRPr="00EB72D5">
        <w:rPr>
          <w:lang w:eastAsia="en-US"/>
        </w:rPr>
        <w:t>72</w:t>
      </w:r>
      <w:r>
        <w:rPr>
          <w:lang w:eastAsia="en-US"/>
        </w:rPr>
        <w:t xml:space="preserve">, </w:t>
      </w:r>
      <w:r w:rsidRPr="00EB72D5">
        <w:rPr>
          <w:lang w:eastAsia="en-US"/>
        </w:rPr>
        <w:t>731</w:t>
      </w:r>
      <w:r>
        <w:rPr>
          <w:lang w:eastAsia="en-US"/>
        </w:rPr>
        <w:t xml:space="preserve">, </w:t>
      </w:r>
      <w:r w:rsidRPr="00EB72D5">
        <w:rPr>
          <w:lang w:eastAsia="en-US"/>
        </w:rPr>
        <w:t>93</w:t>
      </w:r>
      <w:r>
        <w:rPr>
          <w:lang w:eastAsia="en-US"/>
        </w:rPr>
        <w:t xml:space="preserve">, </w:t>
      </w:r>
      <w:r w:rsidRPr="00EB72D5">
        <w:rPr>
          <w:lang w:eastAsia="en-US"/>
        </w:rPr>
        <w:t>113</w:t>
      </w:r>
      <w:r>
        <w:rPr>
          <w:lang w:eastAsia="en-US"/>
        </w:rPr>
        <w:t xml:space="preserve">, </w:t>
      </w:r>
      <w:r w:rsidRPr="00EB72D5">
        <w:rPr>
          <w:lang w:eastAsia="en-US"/>
        </w:rPr>
        <w:t>114</w:t>
      </w:r>
    </w:p>
    <w:p w:rsidR="009679FB" w:rsidRPr="00EB72D5" w:rsidRDefault="009679FB" w:rsidP="009679FB">
      <w:pPr>
        <w:jc w:val="both"/>
        <w:rPr>
          <w:lang w:eastAsia="en-US"/>
        </w:rPr>
      </w:pPr>
      <w:r w:rsidRPr="00EB72D5">
        <w:rPr>
          <w:lang w:eastAsia="en-US"/>
        </w:rPr>
        <w:t>Dile 275</w:t>
      </w:r>
    </w:p>
    <w:p w:rsidR="009679FB" w:rsidRPr="00EB72D5" w:rsidRDefault="009679FB" w:rsidP="009679FB">
      <w:pPr>
        <w:jc w:val="both"/>
        <w:rPr>
          <w:lang w:eastAsia="en-US"/>
        </w:rPr>
      </w:pPr>
      <w:r w:rsidRPr="00EB72D5">
        <w:rPr>
          <w:lang w:eastAsia="en-US"/>
        </w:rPr>
        <w:t>Dilsen</w:t>
      </w:r>
      <w:r>
        <w:rPr>
          <w:lang w:eastAsia="en-US"/>
        </w:rPr>
        <w:t xml:space="preserve">, </w:t>
      </w:r>
      <w:r w:rsidRPr="00EB72D5">
        <w:rPr>
          <w:lang w:eastAsia="en-US"/>
        </w:rPr>
        <w:t>Aelken van 331 Dinant 273</w:t>
      </w:r>
      <w:r>
        <w:rPr>
          <w:lang w:eastAsia="en-US"/>
        </w:rPr>
        <w:t xml:space="preserve">, </w:t>
      </w:r>
      <w:r w:rsidRPr="00EB72D5">
        <w:rPr>
          <w:lang w:eastAsia="en-US"/>
        </w:rPr>
        <w:t>274</w:t>
      </w:r>
    </w:p>
    <w:p w:rsidR="009679FB" w:rsidRDefault="009679FB" w:rsidP="009679FB">
      <w:pPr>
        <w:jc w:val="both"/>
        <w:rPr>
          <w:lang w:eastAsia="en-US"/>
        </w:rPr>
      </w:pPr>
      <w:r w:rsidRPr="00EB72D5">
        <w:rPr>
          <w:lang w:eastAsia="en-US"/>
        </w:rPr>
        <w:t>Dionys</w:t>
      </w:r>
      <w:r>
        <w:rPr>
          <w:lang w:eastAsia="en-US"/>
        </w:rPr>
        <w:t xml:space="preserve">, </w:t>
      </w:r>
      <w:r w:rsidRPr="00EB72D5">
        <w:rPr>
          <w:lang w:eastAsia="en-US"/>
        </w:rPr>
        <w:t xml:space="preserve">Broeder (te Maastricht) 144' </w:t>
      </w:r>
    </w:p>
    <w:p w:rsidR="009679FB" w:rsidRPr="00EB72D5" w:rsidRDefault="009679FB" w:rsidP="009679FB">
      <w:pPr>
        <w:jc w:val="both"/>
        <w:rPr>
          <w:lang w:eastAsia="en-US"/>
        </w:rPr>
      </w:pPr>
      <w:r w:rsidRPr="00EB72D5">
        <w:rPr>
          <w:lang w:eastAsia="en-US"/>
        </w:rPr>
        <w:t>Dionyss (priester) 3111</w:t>
      </w:r>
    </w:p>
    <w:p w:rsidR="009679FB" w:rsidRDefault="009679FB" w:rsidP="009679FB">
      <w:pPr>
        <w:jc w:val="both"/>
        <w:rPr>
          <w:lang w:eastAsia="en-US"/>
        </w:rPr>
      </w:pPr>
      <w:r w:rsidRPr="00EB72D5">
        <w:rPr>
          <w:lang w:eastAsia="en-US"/>
        </w:rPr>
        <w:t xml:space="preserve">Ditrick (kleermaker) 354 </w:t>
      </w:r>
    </w:p>
    <w:p w:rsidR="009679FB" w:rsidRDefault="009679FB" w:rsidP="009679FB">
      <w:pPr>
        <w:jc w:val="both"/>
        <w:rPr>
          <w:lang w:eastAsia="en-US"/>
        </w:rPr>
      </w:pPr>
      <w:r w:rsidRPr="00EB72D5">
        <w:rPr>
          <w:lang w:eastAsia="en-US"/>
        </w:rPr>
        <w:t>Doeekmans</w:t>
      </w:r>
      <w:r>
        <w:rPr>
          <w:lang w:eastAsia="en-US"/>
        </w:rPr>
        <w:t xml:space="preserve">, </w:t>
      </w:r>
      <w:r w:rsidRPr="00EB72D5">
        <w:rPr>
          <w:lang w:eastAsia="en-US"/>
        </w:rPr>
        <w:t xml:space="preserve">Jan 166' </w:t>
      </w:r>
    </w:p>
    <w:p w:rsidR="009679FB" w:rsidRDefault="009679FB" w:rsidP="009679FB">
      <w:pPr>
        <w:jc w:val="both"/>
        <w:rPr>
          <w:lang w:eastAsia="en-US"/>
        </w:rPr>
      </w:pPr>
      <w:r w:rsidRPr="00EB72D5">
        <w:rPr>
          <w:lang w:eastAsia="en-US"/>
        </w:rPr>
        <w:t>Doenen</w:t>
      </w:r>
      <w:r>
        <w:rPr>
          <w:lang w:eastAsia="en-US"/>
        </w:rPr>
        <w:t xml:space="preserve">, </w:t>
      </w:r>
      <w:r w:rsidRPr="00EB72D5">
        <w:rPr>
          <w:lang w:eastAsia="en-US"/>
        </w:rPr>
        <w:t xml:space="preserve">Mathieu 163 </w:t>
      </w:r>
    </w:p>
    <w:p w:rsidR="009679FB" w:rsidRDefault="009679FB" w:rsidP="009679FB">
      <w:pPr>
        <w:jc w:val="both"/>
        <w:rPr>
          <w:lang w:eastAsia="en-US"/>
        </w:rPr>
      </w:pPr>
      <w:r w:rsidRPr="00EB72D5">
        <w:rPr>
          <w:lang w:eastAsia="en-US"/>
        </w:rPr>
        <w:t>Doenrade</w:t>
      </w:r>
      <w:r>
        <w:rPr>
          <w:lang w:eastAsia="en-US"/>
        </w:rPr>
        <w:t xml:space="preserve">, </w:t>
      </w:r>
      <w:r w:rsidRPr="00EB72D5">
        <w:rPr>
          <w:lang w:eastAsia="en-US"/>
        </w:rPr>
        <w:t xml:space="preserve">Gielis van 133 </w:t>
      </w:r>
    </w:p>
    <w:p w:rsidR="009679FB" w:rsidRPr="00EB72D5" w:rsidRDefault="009679FB" w:rsidP="009679FB">
      <w:pPr>
        <w:jc w:val="both"/>
        <w:rPr>
          <w:lang w:eastAsia="en-US"/>
        </w:rPr>
      </w:pPr>
      <w:r w:rsidRPr="00EB72D5">
        <w:rPr>
          <w:lang w:eastAsia="en-US"/>
        </w:rPr>
        <w:t>Dolhain 164</w:t>
      </w:r>
      <w:r>
        <w:rPr>
          <w:lang w:eastAsia="en-US"/>
        </w:rPr>
        <w:t xml:space="preserve">, </w:t>
      </w:r>
      <w:r w:rsidRPr="00EB72D5">
        <w:rPr>
          <w:lang w:eastAsia="en-US"/>
        </w:rPr>
        <w:t>269</w:t>
      </w:r>
    </w:p>
    <w:p w:rsidR="009679FB" w:rsidRPr="00EB72D5" w:rsidRDefault="009679FB" w:rsidP="009679FB">
      <w:pPr>
        <w:jc w:val="both"/>
        <w:rPr>
          <w:lang w:eastAsia="en-US"/>
        </w:rPr>
      </w:pPr>
      <w:r w:rsidRPr="00EB72D5">
        <w:rPr>
          <w:lang w:eastAsia="en-US"/>
        </w:rPr>
        <w:t>Dolhart</w:t>
      </w:r>
      <w:r>
        <w:rPr>
          <w:lang w:eastAsia="en-US"/>
        </w:rPr>
        <w:t xml:space="preserve">, </w:t>
      </w:r>
      <w:r w:rsidRPr="00EB72D5">
        <w:rPr>
          <w:lang w:eastAsia="en-US"/>
        </w:rPr>
        <w:t>Bartholomeus 127</w:t>
      </w:r>
    </w:p>
    <w:p w:rsidR="009679FB" w:rsidRPr="00EB72D5" w:rsidRDefault="009679FB" w:rsidP="009679FB">
      <w:pPr>
        <w:jc w:val="both"/>
        <w:rPr>
          <w:lang w:eastAsia="en-US"/>
        </w:rPr>
      </w:pPr>
      <w:r w:rsidRPr="00EB72D5">
        <w:rPr>
          <w:lang w:eastAsia="en-US"/>
        </w:rPr>
        <w:t>Dolhart</w:t>
      </w:r>
      <w:r>
        <w:rPr>
          <w:lang w:eastAsia="en-US"/>
        </w:rPr>
        <w:t xml:space="preserve">, </w:t>
      </w:r>
      <w:r w:rsidRPr="00EB72D5">
        <w:rPr>
          <w:lang w:eastAsia="en-US"/>
        </w:rPr>
        <w:t>Henrick 68</w:t>
      </w:r>
      <w:r>
        <w:rPr>
          <w:lang w:eastAsia="en-US"/>
        </w:rPr>
        <w:t xml:space="preserve">, </w:t>
      </w:r>
      <w:r w:rsidRPr="00EB72D5">
        <w:rPr>
          <w:lang w:eastAsia="en-US"/>
        </w:rPr>
        <w:t>124</w:t>
      </w:r>
      <w:r>
        <w:rPr>
          <w:lang w:eastAsia="en-US"/>
        </w:rPr>
        <w:t xml:space="preserve">, </w:t>
      </w:r>
      <w:r w:rsidRPr="00EB72D5">
        <w:rPr>
          <w:lang w:eastAsia="en-US"/>
        </w:rPr>
        <w:t>1261</w:t>
      </w:r>
      <w:r>
        <w:rPr>
          <w:lang w:eastAsia="en-US"/>
        </w:rPr>
        <w:t xml:space="preserve">, </w:t>
      </w:r>
      <w:r w:rsidRPr="00EB72D5">
        <w:rPr>
          <w:lang w:eastAsia="en-US"/>
        </w:rPr>
        <w:t>127</w:t>
      </w:r>
      <w:r>
        <w:rPr>
          <w:lang w:eastAsia="en-US"/>
        </w:rPr>
        <w:t xml:space="preserve">, </w:t>
      </w:r>
      <w:r w:rsidRPr="00EB72D5">
        <w:rPr>
          <w:lang w:eastAsia="en-US"/>
        </w:rPr>
        <w:t>128</w:t>
      </w:r>
      <w:r>
        <w:rPr>
          <w:lang w:eastAsia="en-US"/>
        </w:rPr>
        <w:t xml:space="preserve">, </w:t>
      </w:r>
      <w:r w:rsidRPr="00EB72D5">
        <w:rPr>
          <w:lang w:eastAsia="en-US"/>
        </w:rPr>
        <w:t>129</w:t>
      </w:r>
    </w:p>
    <w:p w:rsidR="009679FB" w:rsidRPr="00EB72D5" w:rsidRDefault="009679FB" w:rsidP="009679FB">
      <w:pPr>
        <w:jc w:val="both"/>
        <w:rPr>
          <w:lang w:eastAsia="en-US"/>
        </w:rPr>
      </w:pPr>
      <w:r w:rsidRPr="00EB72D5">
        <w:rPr>
          <w:lang w:eastAsia="en-US"/>
        </w:rPr>
        <w:t>Dolman (te Maastricht) 125</w:t>
      </w:r>
    </w:p>
    <w:p w:rsidR="009679FB" w:rsidRDefault="009679FB" w:rsidP="009679FB">
      <w:pPr>
        <w:jc w:val="both"/>
        <w:rPr>
          <w:lang w:eastAsia="en-US"/>
        </w:rPr>
      </w:pPr>
      <w:r w:rsidRPr="00EB72D5">
        <w:rPr>
          <w:lang w:eastAsia="en-US"/>
        </w:rPr>
        <w:t>Dolmans</w:t>
      </w:r>
      <w:r>
        <w:rPr>
          <w:lang w:eastAsia="en-US"/>
        </w:rPr>
        <w:t xml:space="preserve">, </w:t>
      </w:r>
      <w:r w:rsidRPr="00EB72D5">
        <w:rPr>
          <w:lang w:eastAsia="en-US"/>
        </w:rPr>
        <w:t xml:space="preserve">Gocart 235 </w:t>
      </w:r>
    </w:p>
    <w:p w:rsidR="009679FB" w:rsidRPr="00EB72D5" w:rsidRDefault="009679FB" w:rsidP="009679FB">
      <w:pPr>
        <w:jc w:val="both"/>
        <w:rPr>
          <w:lang w:eastAsia="en-US"/>
        </w:rPr>
      </w:pPr>
      <w:r w:rsidRPr="00EB72D5">
        <w:rPr>
          <w:lang w:eastAsia="en-US"/>
        </w:rPr>
        <w:t>Domborch</w:t>
      </w:r>
      <w:r>
        <w:rPr>
          <w:lang w:eastAsia="en-US"/>
        </w:rPr>
        <w:t xml:space="preserve">, </w:t>
      </w:r>
      <w:r w:rsidRPr="00EB72D5">
        <w:rPr>
          <w:lang w:eastAsia="en-US"/>
        </w:rPr>
        <w:t>Jacob van 71'</w:t>
      </w:r>
      <w:r>
        <w:rPr>
          <w:lang w:eastAsia="en-US"/>
        </w:rPr>
        <w:t xml:space="preserve">, </w:t>
      </w:r>
      <w:r w:rsidRPr="00EB72D5">
        <w:rPr>
          <w:lang w:eastAsia="en-US"/>
        </w:rPr>
        <w:t>324</w:t>
      </w:r>
    </w:p>
    <w:p w:rsidR="009679FB" w:rsidRPr="009679FB" w:rsidRDefault="009679FB" w:rsidP="009679FB">
      <w:pPr>
        <w:jc w:val="both"/>
        <w:rPr>
          <w:lang w:eastAsia="en-US"/>
        </w:rPr>
      </w:pPr>
      <w:r w:rsidRPr="009679FB">
        <w:rPr>
          <w:lang w:eastAsia="en-US"/>
        </w:rPr>
        <w:t>Doncke, Anna van der 63, 64</w:t>
      </w:r>
    </w:p>
    <w:p w:rsidR="009679FB" w:rsidRPr="009679FB" w:rsidRDefault="009679FB" w:rsidP="009679FB">
      <w:pPr>
        <w:jc w:val="both"/>
        <w:rPr>
          <w:lang w:eastAsia="en-US"/>
        </w:rPr>
      </w:pPr>
      <w:r w:rsidRPr="009679FB">
        <w:rPr>
          <w:lang w:eastAsia="en-US"/>
        </w:rPr>
        <w:t xml:space="preserve">Donckt, Jacob van der 206, 207, 208 </w:t>
      </w:r>
    </w:p>
    <w:p w:rsidR="009679FB" w:rsidRPr="009679FB" w:rsidRDefault="009679FB" w:rsidP="009679FB">
      <w:pPr>
        <w:jc w:val="both"/>
        <w:rPr>
          <w:lang w:eastAsia="en-US"/>
        </w:rPr>
      </w:pPr>
      <w:r w:rsidRPr="009679FB">
        <w:rPr>
          <w:lang w:eastAsia="en-US"/>
        </w:rPr>
        <w:t>Doornik 3, 244, 272</w:t>
      </w:r>
    </w:p>
    <w:p w:rsidR="009679FB" w:rsidRPr="00C44E3E" w:rsidRDefault="009679FB" w:rsidP="009679FB">
      <w:pPr>
        <w:jc w:val="both"/>
        <w:rPr>
          <w:lang w:val="de-DE" w:eastAsia="en-US"/>
        </w:rPr>
      </w:pPr>
      <w:r w:rsidRPr="00C44E3E">
        <w:rPr>
          <w:lang w:val="de-DE" w:eastAsia="en-US"/>
        </w:rPr>
        <w:t>Doppler</w:t>
      </w:r>
      <w:r>
        <w:rPr>
          <w:lang w:val="de-DE" w:eastAsia="en-US"/>
        </w:rPr>
        <w:t>, P. 150</w:t>
      </w:r>
    </w:p>
    <w:p w:rsidR="009679FB" w:rsidRDefault="009679FB" w:rsidP="009679FB">
      <w:pPr>
        <w:jc w:val="both"/>
        <w:rPr>
          <w:lang w:val="de-DE" w:eastAsia="en-US"/>
        </w:rPr>
      </w:pPr>
      <w:r w:rsidRPr="00C44E3E">
        <w:rPr>
          <w:lang w:val="de-DE" w:eastAsia="en-US"/>
        </w:rPr>
        <w:t>Dortmund 316</w:t>
      </w:r>
      <w:r>
        <w:rPr>
          <w:lang w:val="de-DE" w:eastAsia="en-US"/>
        </w:rPr>
        <w:t xml:space="preserve">, </w:t>
      </w:r>
      <w:r w:rsidRPr="00C44E3E">
        <w:rPr>
          <w:lang w:val="de-DE" w:eastAsia="en-US"/>
        </w:rPr>
        <w:t xml:space="preserve">318 </w:t>
      </w:r>
    </w:p>
    <w:p w:rsidR="009679FB" w:rsidRPr="00C44E3E" w:rsidRDefault="009679FB" w:rsidP="009679FB">
      <w:pPr>
        <w:jc w:val="both"/>
        <w:rPr>
          <w:lang w:val="de-DE" w:eastAsia="en-US"/>
        </w:rPr>
      </w:pPr>
      <w:r w:rsidRPr="00C44E3E">
        <w:rPr>
          <w:lang w:val="de-DE" w:eastAsia="en-US"/>
        </w:rPr>
        <w:t>Daveren 319</w:t>
      </w:r>
    </w:p>
    <w:p w:rsidR="009679FB" w:rsidRPr="00C44E3E" w:rsidRDefault="009679FB" w:rsidP="009679FB">
      <w:pPr>
        <w:jc w:val="both"/>
        <w:rPr>
          <w:lang w:val="de-DE" w:eastAsia="en-US"/>
        </w:rPr>
      </w:pPr>
      <w:r w:rsidRPr="00C44E3E">
        <w:rPr>
          <w:lang w:val="de-DE" w:eastAsia="en-US"/>
        </w:rPr>
        <w:t>Doveren</w:t>
      </w:r>
      <w:r>
        <w:rPr>
          <w:lang w:val="de-DE" w:eastAsia="en-US"/>
        </w:rPr>
        <w:t xml:space="preserve">, </w:t>
      </w:r>
      <w:r w:rsidRPr="00C44E3E">
        <w:rPr>
          <w:lang w:val="de-DE" w:eastAsia="en-US"/>
        </w:rPr>
        <w:t>Heinrich 319</w:t>
      </w:r>
      <w:r>
        <w:rPr>
          <w:lang w:val="de-DE" w:eastAsia="en-US"/>
        </w:rPr>
        <w:t xml:space="preserve">, </w:t>
      </w:r>
      <w:r w:rsidRPr="00C44E3E">
        <w:rPr>
          <w:lang w:val="de-DE" w:eastAsia="en-US"/>
        </w:rPr>
        <w:t>320</w:t>
      </w:r>
    </w:p>
    <w:p w:rsidR="009679FB" w:rsidRPr="00C44E3E" w:rsidRDefault="009679FB" w:rsidP="009679FB">
      <w:pPr>
        <w:jc w:val="both"/>
        <w:rPr>
          <w:lang w:val="de-DE" w:eastAsia="en-US"/>
        </w:rPr>
      </w:pPr>
      <w:r w:rsidRPr="00C44E3E">
        <w:rPr>
          <w:lang w:val="de-DE" w:eastAsia="en-US"/>
        </w:rPr>
        <w:t>Drees</w:t>
      </w:r>
      <w:r>
        <w:rPr>
          <w:lang w:val="de-DE" w:eastAsia="en-US"/>
        </w:rPr>
        <w:t xml:space="preserve">, </w:t>
      </w:r>
      <w:r w:rsidRPr="00C44E3E">
        <w:rPr>
          <w:lang w:val="de-DE" w:eastAsia="en-US"/>
        </w:rPr>
        <w:t>M</w:t>
      </w:r>
      <w:r>
        <w:rPr>
          <w:lang w:val="de-DE" w:eastAsia="en-US"/>
        </w:rPr>
        <w:t>e</w:t>
      </w:r>
      <w:r w:rsidRPr="00C44E3E">
        <w:rPr>
          <w:lang w:val="de-DE" w:eastAsia="en-US"/>
        </w:rPr>
        <w:t>y 91</w:t>
      </w:r>
    </w:p>
    <w:p w:rsidR="009679FB" w:rsidRPr="00C44E3E" w:rsidRDefault="009679FB" w:rsidP="009679FB">
      <w:pPr>
        <w:jc w:val="both"/>
        <w:rPr>
          <w:lang w:val="de-DE" w:eastAsia="en-US"/>
        </w:rPr>
      </w:pPr>
      <w:r w:rsidRPr="00C44E3E">
        <w:rPr>
          <w:lang w:val="de-DE" w:eastAsia="en-US"/>
        </w:rPr>
        <w:t>Dr</w:t>
      </w:r>
      <w:r>
        <w:rPr>
          <w:lang w:val="de-DE" w:eastAsia="en-US"/>
        </w:rPr>
        <w:t xml:space="preserve">eis, </w:t>
      </w:r>
      <w:r w:rsidRPr="00C44E3E">
        <w:rPr>
          <w:lang w:val="de-DE" w:eastAsia="en-US"/>
        </w:rPr>
        <w:t>Johann am 406</w:t>
      </w:r>
    </w:p>
    <w:p w:rsidR="009679FB" w:rsidRDefault="009679FB" w:rsidP="009679FB">
      <w:pPr>
        <w:jc w:val="both"/>
        <w:rPr>
          <w:lang w:eastAsia="en-US"/>
        </w:rPr>
      </w:pPr>
      <w:r w:rsidRPr="00EB72D5">
        <w:rPr>
          <w:lang w:eastAsia="en-US"/>
        </w:rPr>
        <w:t>Bremmen 71</w:t>
      </w:r>
      <w:r>
        <w:rPr>
          <w:lang w:eastAsia="en-US"/>
        </w:rPr>
        <w:t xml:space="preserve">, </w:t>
      </w:r>
      <w:r w:rsidRPr="00EB72D5">
        <w:rPr>
          <w:lang w:eastAsia="en-US"/>
        </w:rPr>
        <w:t>72</w:t>
      </w:r>
      <w:r>
        <w:rPr>
          <w:lang w:eastAsia="en-US"/>
        </w:rPr>
        <w:t xml:space="preserve">, </w:t>
      </w:r>
      <w:r w:rsidRPr="00EB72D5">
        <w:rPr>
          <w:lang w:eastAsia="en-US"/>
        </w:rPr>
        <w:t>306</w:t>
      </w:r>
      <w:r>
        <w:rPr>
          <w:lang w:eastAsia="en-US"/>
        </w:rPr>
        <w:t xml:space="preserve">, </w:t>
      </w:r>
      <w:r w:rsidRPr="00EB72D5">
        <w:rPr>
          <w:lang w:eastAsia="en-US"/>
        </w:rPr>
        <w:t>317</w:t>
      </w:r>
      <w:r>
        <w:rPr>
          <w:lang w:eastAsia="en-US"/>
        </w:rPr>
        <w:t xml:space="preserve">, </w:t>
      </w:r>
      <w:r w:rsidRPr="00EB72D5">
        <w:rPr>
          <w:lang w:eastAsia="en-US"/>
        </w:rPr>
        <w:t>318</w:t>
      </w:r>
      <w:r>
        <w:rPr>
          <w:lang w:eastAsia="en-US"/>
        </w:rPr>
        <w:t xml:space="preserve">, </w:t>
      </w:r>
      <w:r w:rsidRPr="00EB72D5">
        <w:rPr>
          <w:lang w:eastAsia="en-US"/>
        </w:rPr>
        <w:t xml:space="preserve">407 </w:t>
      </w:r>
    </w:p>
    <w:p w:rsidR="009679FB" w:rsidRPr="00EB72D5" w:rsidRDefault="009679FB" w:rsidP="009679FB">
      <w:pPr>
        <w:jc w:val="both"/>
        <w:rPr>
          <w:lang w:eastAsia="en-US"/>
        </w:rPr>
      </w:pPr>
      <w:r w:rsidRPr="00EB72D5">
        <w:rPr>
          <w:lang w:eastAsia="en-US"/>
        </w:rPr>
        <w:t>Dremmen</w:t>
      </w:r>
      <w:r>
        <w:rPr>
          <w:lang w:eastAsia="en-US"/>
        </w:rPr>
        <w:t xml:space="preserve">, </w:t>
      </w:r>
      <w:r w:rsidRPr="00EB72D5">
        <w:rPr>
          <w:lang w:eastAsia="en-US"/>
        </w:rPr>
        <w:t>Peter van 71</w:t>
      </w:r>
    </w:p>
    <w:p w:rsidR="009679FB" w:rsidRPr="00EB72D5" w:rsidRDefault="009679FB" w:rsidP="009679FB">
      <w:pPr>
        <w:jc w:val="both"/>
        <w:rPr>
          <w:lang w:eastAsia="en-US"/>
        </w:rPr>
      </w:pPr>
      <w:r w:rsidRPr="00EB72D5">
        <w:rPr>
          <w:lang w:eastAsia="en-US"/>
        </w:rPr>
        <w:t>Driedo</w:t>
      </w:r>
      <w:r>
        <w:rPr>
          <w:lang w:eastAsia="en-US"/>
        </w:rPr>
        <w:t xml:space="preserve">, </w:t>
      </w:r>
      <w:r w:rsidRPr="00EB72D5">
        <w:rPr>
          <w:lang w:eastAsia="en-US"/>
        </w:rPr>
        <w:t>jan 15</w:t>
      </w:r>
    </w:p>
    <w:p w:rsidR="009679FB" w:rsidRDefault="009679FB" w:rsidP="009679FB">
      <w:pPr>
        <w:jc w:val="both"/>
        <w:rPr>
          <w:lang w:eastAsia="en-US"/>
        </w:rPr>
      </w:pPr>
      <w:r w:rsidRPr="00EB72D5">
        <w:rPr>
          <w:lang w:eastAsia="en-US"/>
        </w:rPr>
        <w:t>Drieuk</w:t>
      </w:r>
      <w:r>
        <w:rPr>
          <w:lang w:eastAsia="en-US"/>
        </w:rPr>
        <w:t xml:space="preserve">, </w:t>
      </w:r>
      <w:r w:rsidRPr="00EB72D5">
        <w:rPr>
          <w:lang w:eastAsia="en-US"/>
        </w:rPr>
        <w:t>Michel 208</w:t>
      </w:r>
      <w:r>
        <w:rPr>
          <w:lang w:eastAsia="en-US"/>
        </w:rPr>
        <w:t xml:space="preserve">, </w:t>
      </w:r>
      <w:r w:rsidRPr="00EB72D5">
        <w:rPr>
          <w:lang w:eastAsia="en-US"/>
        </w:rPr>
        <w:t>262</w:t>
      </w:r>
      <w:r>
        <w:rPr>
          <w:lang w:eastAsia="en-US"/>
        </w:rPr>
        <w:t xml:space="preserve">, </w:t>
      </w:r>
      <w:r w:rsidRPr="00EB72D5">
        <w:rPr>
          <w:lang w:eastAsia="en-US"/>
        </w:rPr>
        <w:t>269</w:t>
      </w:r>
      <w:r>
        <w:rPr>
          <w:lang w:eastAsia="en-US"/>
        </w:rPr>
        <w:t xml:space="preserve">, </w:t>
      </w:r>
      <w:r w:rsidRPr="00EB72D5">
        <w:rPr>
          <w:lang w:eastAsia="en-US"/>
        </w:rPr>
        <w:t xml:space="preserve">356 </w:t>
      </w:r>
    </w:p>
    <w:p w:rsidR="009679FB" w:rsidRDefault="009679FB" w:rsidP="009679FB">
      <w:pPr>
        <w:jc w:val="both"/>
        <w:rPr>
          <w:lang w:eastAsia="en-US"/>
        </w:rPr>
      </w:pPr>
      <w:r w:rsidRPr="00EB72D5">
        <w:rPr>
          <w:lang w:eastAsia="en-US"/>
        </w:rPr>
        <w:t>Droegescerer</w:t>
      </w:r>
      <w:r>
        <w:rPr>
          <w:lang w:eastAsia="en-US"/>
        </w:rPr>
        <w:t xml:space="preserve">, </w:t>
      </w:r>
      <w:r w:rsidRPr="00EB72D5">
        <w:rPr>
          <w:lang w:eastAsia="en-US"/>
        </w:rPr>
        <w:t>Meuwus de 77</w:t>
      </w:r>
      <w:r>
        <w:rPr>
          <w:lang w:eastAsia="en-US"/>
        </w:rPr>
        <w:t xml:space="preserve">, </w:t>
      </w:r>
      <w:r w:rsidRPr="00EB72D5">
        <w:rPr>
          <w:lang w:eastAsia="en-US"/>
        </w:rPr>
        <w:t>82-83</w:t>
      </w:r>
      <w:r>
        <w:rPr>
          <w:lang w:eastAsia="en-US"/>
        </w:rPr>
        <w:t xml:space="preserve">, </w:t>
      </w:r>
      <w:r w:rsidRPr="00EB72D5">
        <w:rPr>
          <w:lang w:eastAsia="en-US"/>
        </w:rPr>
        <w:t xml:space="preserve">109 </w:t>
      </w:r>
    </w:p>
    <w:p w:rsidR="009679FB" w:rsidRPr="009679FB" w:rsidRDefault="009679FB" w:rsidP="009679FB">
      <w:pPr>
        <w:jc w:val="both"/>
        <w:rPr>
          <w:lang w:val="de-DE" w:eastAsia="en-US"/>
        </w:rPr>
      </w:pPr>
      <w:r w:rsidRPr="009679FB">
        <w:rPr>
          <w:lang w:val="de-DE" w:eastAsia="en-US"/>
        </w:rPr>
        <w:t>Droegescerer, Willem 84</w:t>
      </w:r>
    </w:p>
    <w:p w:rsidR="009679FB" w:rsidRPr="00C44E3E" w:rsidRDefault="009679FB" w:rsidP="009679FB">
      <w:pPr>
        <w:jc w:val="both"/>
        <w:rPr>
          <w:lang w:val="de-DE" w:eastAsia="en-US"/>
        </w:rPr>
      </w:pPr>
      <w:r w:rsidRPr="00C44E3E">
        <w:rPr>
          <w:lang w:val="de-DE" w:eastAsia="en-US"/>
        </w:rPr>
        <w:t>Drucker</w:t>
      </w:r>
      <w:r>
        <w:rPr>
          <w:lang w:val="de-DE" w:eastAsia="en-US"/>
        </w:rPr>
        <w:t xml:space="preserve">, </w:t>
      </w:r>
      <w:r w:rsidRPr="00C44E3E">
        <w:rPr>
          <w:lang w:val="de-DE" w:eastAsia="en-US"/>
        </w:rPr>
        <w:t xml:space="preserve">Thomas (van Imbroich) </w:t>
      </w:r>
      <w:r w:rsidRPr="009679FB">
        <w:rPr>
          <w:lang w:val="de-DE" w:eastAsia="en-US"/>
        </w:rPr>
        <w:t>†</w:t>
      </w:r>
      <w:r w:rsidRPr="00C44E3E">
        <w:rPr>
          <w:lang w:val="de-DE" w:eastAsia="en-US"/>
        </w:rPr>
        <w:t xml:space="preserve"> 303</w:t>
      </w:r>
      <w:r w:rsidRPr="00C44E3E">
        <w:rPr>
          <w:lang w:val="de-DE" w:eastAsia="en-US"/>
        </w:rPr>
        <w:noBreakHyphen/>
        <w:t>306</w:t>
      </w:r>
    </w:p>
    <w:p w:rsidR="009679FB" w:rsidRPr="009679FB" w:rsidRDefault="009679FB" w:rsidP="009679FB">
      <w:pPr>
        <w:jc w:val="both"/>
        <w:rPr>
          <w:lang w:val="fr-FR" w:eastAsia="en-US"/>
        </w:rPr>
      </w:pPr>
      <w:r w:rsidRPr="009679FB">
        <w:rPr>
          <w:lang w:val="fr-FR" w:eastAsia="en-US"/>
        </w:rPr>
        <w:t xml:space="preserve">Dreuechdrencker 1272 </w:t>
      </w:r>
    </w:p>
    <w:p w:rsidR="009679FB" w:rsidRPr="009679FB" w:rsidRDefault="009679FB" w:rsidP="009679FB">
      <w:pPr>
        <w:jc w:val="both"/>
        <w:rPr>
          <w:lang w:val="fr-FR" w:eastAsia="en-US"/>
        </w:rPr>
      </w:pPr>
      <w:r w:rsidRPr="009679FB">
        <w:rPr>
          <w:lang w:val="fr-FR" w:eastAsia="en-US"/>
        </w:rPr>
        <w:t>Dryander 294</w:t>
      </w:r>
    </w:p>
    <w:p w:rsidR="009679FB" w:rsidRDefault="009679FB" w:rsidP="009679FB">
      <w:pPr>
        <w:jc w:val="both"/>
        <w:rPr>
          <w:lang w:val="fr-FR" w:eastAsia="en-US"/>
        </w:rPr>
      </w:pPr>
      <w:r w:rsidRPr="00C44E3E">
        <w:rPr>
          <w:lang w:val="fr-FR" w:eastAsia="en-US"/>
        </w:rPr>
        <w:t>Dubois</w:t>
      </w:r>
      <w:r>
        <w:rPr>
          <w:lang w:val="fr-FR" w:eastAsia="en-US"/>
        </w:rPr>
        <w:t xml:space="preserve">, </w:t>
      </w:r>
      <w:r w:rsidRPr="00C44E3E">
        <w:rPr>
          <w:lang w:val="fr-FR" w:eastAsia="en-US"/>
        </w:rPr>
        <w:t>Jean 269</w:t>
      </w:r>
      <w:r>
        <w:rPr>
          <w:lang w:val="fr-FR" w:eastAsia="en-US"/>
        </w:rPr>
        <w:t xml:space="preserve">, </w:t>
      </w:r>
      <w:r w:rsidRPr="00C44E3E">
        <w:rPr>
          <w:lang w:val="fr-FR" w:eastAsia="en-US"/>
        </w:rPr>
        <w:t xml:space="preserve">274 </w:t>
      </w:r>
    </w:p>
    <w:p w:rsidR="009679FB" w:rsidRPr="00C44E3E" w:rsidRDefault="009679FB" w:rsidP="009679FB">
      <w:pPr>
        <w:jc w:val="both"/>
        <w:rPr>
          <w:lang w:val="fr-FR" w:eastAsia="en-US"/>
        </w:rPr>
      </w:pPr>
      <w:r w:rsidRPr="00C44E3E">
        <w:rPr>
          <w:lang w:val="fr-FR" w:eastAsia="en-US"/>
        </w:rPr>
        <w:t>Ducket Jr.</w:t>
      </w:r>
      <w:r>
        <w:rPr>
          <w:lang w:val="fr-FR" w:eastAsia="en-US"/>
        </w:rPr>
        <w:t xml:space="preserve">, </w:t>
      </w:r>
      <w:r w:rsidRPr="00C44E3E">
        <w:rPr>
          <w:lang w:val="fr-FR" w:eastAsia="en-US"/>
        </w:rPr>
        <w:t>Lambert le 24</w:t>
      </w:r>
    </w:p>
    <w:p w:rsidR="009679FB" w:rsidRPr="00EB72D5" w:rsidRDefault="009679FB" w:rsidP="009679FB">
      <w:pPr>
        <w:jc w:val="both"/>
        <w:rPr>
          <w:lang w:eastAsia="en-US"/>
        </w:rPr>
      </w:pPr>
      <w:r w:rsidRPr="00EB72D5">
        <w:rPr>
          <w:lang w:eastAsia="en-US"/>
        </w:rPr>
        <w:t>Dukers</w:t>
      </w:r>
      <w:r>
        <w:rPr>
          <w:lang w:eastAsia="en-US"/>
        </w:rPr>
        <w:t xml:space="preserve">, </w:t>
      </w:r>
      <w:r w:rsidRPr="00EB72D5">
        <w:rPr>
          <w:lang w:eastAsia="en-US"/>
        </w:rPr>
        <w:t>Jenne 234</w:t>
      </w:r>
    </w:p>
    <w:p w:rsidR="009679FB" w:rsidRPr="00EB72D5" w:rsidRDefault="009679FB" w:rsidP="009679FB">
      <w:pPr>
        <w:jc w:val="both"/>
        <w:rPr>
          <w:lang w:eastAsia="en-US"/>
        </w:rPr>
      </w:pPr>
      <w:r w:rsidRPr="00EB72D5">
        <w:rPr>
          <w:lang w:eastAsia="en-US"/>
        </w:rPr>
        <w:t>Dulcken</w:t>
      </w:r>
      <w:r>
        <w:rPr>
          <w:lang w:eastAsia="en-US"/>
        </w:rPr>
        <w:t xml:space="preserve">, </w:t>
      </w:r>
      <w:r w:rsidRPr="00EB72D5">
        <w:rPr>
          <w:lang w:eastAsia="en-US"/>
        </w:rPr>
        <w:t>Godtschalck van 343</w:t>
      </w:r>
    </w:p>
    <w:p w:rsidR="009679FB" w:rsidRPr="00C44E3E" w:rsidRDefault="009679FB" w:rsidP="009679FB">
      <w:pPr>
        <w:jc w:val="both"/>
        <w:rPr>
          <w:lang w:val="fr-FR" w:eastAsia="en-US"/>
        </w:rPr>
      </w:pPr>
      <w:r w:rsidRPr="00C44E3E">
        <w:rPr>
          <w:lang w:val="fr-FR" w:eastAsia="en-US"/>
        </w:rPr>
        <w:t>Duisburg 182</w:t>
      </w:r>
    </w:p>
    <w:p w:rsidR="009679FB" w:rsidRDefault="009679FB" w:rsidP="009679FB">
      <w:pPr>
        <w:jc w:val="both"/>
        <w:rPr>
          <w:lang w:val="fr-FR" w:eastAsia="en-US"/>
        </w:rPr>
      </w:pPr>
      <w:r w:rsidRPr="00C44E3E">
        <w:rPr>
          <w:lang w:val="fr-FR" w:eastAsia="en-US"/>
        </w:rPr>
        <w:t>Dunckel</w:t>
      </w:r>
      <w:r>
        <w:rPr>
          <w:lang w:val="fr-FR" w:eastAsia="en-US"/>
        </w:rPr>
        <w:t xml:space="preserve">, </w:t>
      </w:r>
      <w:r w:rsidRPr="00C44E3E">
        <w:rPr>
          <w:lang w:val="fr-FR" w:eastAsia="en-US"/>
        </w:rPr>
        <w:t xml:space="preserve">Augustin 315' </w:t>
      </w:r>
    </w:p>
    <w:p w:rsidR="009679FB" w:rsidRPr="00C44E3E" w:rsidRDefault="009679FB" w:rsidP="009679FB">
      <w:pPr>
        <w:jc w:val="both"/>
        <w:rPr>
          <w:lang w:val="fr-FR" w:eastAsia="en-US"/>
        </w:rPr>
      </w:pPr>
      <w:r w:rsidRPr="00C44E3E">
        <w:rPr>
          <w:lang w:val="fr-FR" w:eastAsia="en-US"/>
        </w:rPr>
        <w:t>Duphet 249'</w:t>
      </w:r>
    </w:p>
    <w:p w:rsidR="009679FB" w:rsidRDefault="009679FB" w:rsidP="009679FB">
      <w:pPr>
        <w:jc w:val="both"/>
        <w:rPr>
          <w:lang w:val="fr-FR" w:eastAsia="en-US"/>
        </w:rPr>
      </w:pPr>
      <w:r w:rsidRPr="00C44E3E">
        <w:rPr>
          <w:lang w:val="fr-FR" w:eastAsia="en-US"/>
        </w:rPr>
        <w:t>Dupont</w:t>
      </w:r>
      <w:r>
        <w:rPr>
          <w:lang w:val="fr-FR" w:eastAsia="en-US"/>
        </w:rPr>
        <w:t xml:space="preserve">, </w:t>
      </w:r>
      <w:r w:rsidRPr="00C44E3E">
        <w:rPr>
          <w:lang w:val="fr-FR" w:eastAsia="en-US"/>
        </w:rPr>
        <w:t xml:space="preserve">Marie 237 </w:t>
      </w:r>
    </w:p>
    <w:p w:rsidR="009679FB" w:rsidRDefault="009679FB" w:rsidP="009679FB">
      <w:pPr>
        <w:jc w:val="both"/>
        <w:rPr>
          <w:lang w:val="fr-FR" w:eastAsia="en-US"/>
        </w:rPr>
      </w:pPr>
      <w:r w:rsidRPr="00C44E3E">
        <w:rPr>
          <w:lang w:val="fr-FR" w:eastAsia="en-US"/>
        </w:rPr>
        <w:t>Dupont</w:t>
      </w:r>
      <w:r>
        <w:rPr>
          <w:lang w:val="fr-FR" w:eastAsia="en-US"/>
        </w:rPr>
        <w:t>, M</w:t>
      </w:r>
      <w:r w:rsidRPr="00C44E3E">
        <w:rPr>
          <w:lang w:val="fr-FR" w:eastAsia="en-US"/>
        </w:rPr>
        <w:t xml:space="preserve">assin </w:t>
      </w:r>
      <w:r>
        <w:rPr>
          <w:lang w:val="fr-FR" w:eastAsia="en-US"/>
        </w:rPr>
        <w:t>†</w:t>
      </w:r>
      <w:r w:rsidRPr="00C44E3E">
        <w:rPr>
          <w:lang w:val="fr-FR" w:eastAsia="en-US"/>
        </w:rPr>
        <w:t xml:space="preserve"> 274 </w:t>
      </w:r>
    </w:p>
    <w:p w:rsidR="009679FB" w:rsidRPr="00C44E3E" w:rsidRDefault="009679FB" w:rsidP="009679FB">
      <w:pPr>
        <w:jc w:val="both"/>
        <w:rPr>
          <w:lang w:val="fr-FR" w:eastAsia="en-US"/>
        </w:rPr>
      </w:pPr>
      <w:r w:rsidRPr="00C44E3E">
        <w:rPr>
          <w:lang w:val="fr-FR" w:eastAsia="en-US"/>
        </w:rPr>
        <w:t>Durant</w:t>
      </w:r>
      <w:r>
        <w:rPr>
          <w:lang w:val="fr-FR" w:eastAsia="en-US"/>
        </w:rPr>
        <w:t>, Je</w:t>
      </w:r>
      <w:r w:rsidRPr="00C44E3E">
        <w:rPr>
          <w:lang w:val="fr-FR" w:eastAsia="en-US"/>
        </w:rPr>
        <w:t>an 276</w:t>
      </w:r>
    </w:p>
    <w:p w:rsidR="009679FB" w:rsidRPr="00C44E3E" w:rsidRDefault="009679FB" w:rsidP="009679FB">
      <w:pPr>
        <w:jc w:val="both"/>
        <w:rPr>
          <w:lang w:val="fr-FR" w:eastAsia="en-US"/>
        </w:rPr>
      </w:pPr>
      <w:r w:rsidRPr="00C44E3E">
        <w:rPr>
          <w:lang w:val="fr-FR" w:eastAsia="en-US"/>
        </w:rPr>
        <w:t>Duren 25</w:t>
      </w:r>
      <w:r>
        <w:rPr>
          <w:lang w:val="fr-FR" w:eastAsia="en-US"/>
        </w:rPr>
        <w:t xml:space="preserve">, </w:t>
      </w:r>
      <w:r w:rsidRPr="00C44E3E">
        <w:rPr>
          <w:lang w:val="fr-FR" w:eastAsia="en-US"/>
        </w:rPr>
        <w:t>308</w:t>
      </w:r>
      <w:r>
        <w:rPr>
          <w:lang w:val="fr-FR" w:eastAsia="en-US"/>
        </w:rPr>
        <w:t xml:space="preserve">, </w:t>
      </w:r>
      <w:r w:rsidRPr="00C44E3E">
        <w:rPr>
          <w:lang w:val="fr-FR" w:eastAsia="en-US"/>
        </w:rPr>
        <w:t>311</w:t>
      </w:r>
      <w:r>
        <w:rPr>
          <w:lang w:val="fr-FR" w:eastAsia="en-US"/>
        </w:rPr>
        <w:t xml:space="preserve">, </w:t>
      </w:r>
      <w:r w:rsidRPr="00C44E3E">
        <w:rPr>
          <w:lang w:val="fr-FR" w:eastAsia="en-US"/>
        </w:rPr>
        <w:t>312</w:t>
      </w:r>
      <w:r>
        <w:rPr>
          <w:lang w:val="fr-FR" w:eastAsia="en-US"/>
        </w:rPr>
        <w:t xml:space="preserve">, </w:t>
      </w:r>
      <w:r w:rsidRPr="00C44E3E">
        <w:rPr>
          <w:lang w:val="fr-FR" w:eastAsia="en-US"/>
        </w:rPr>
        <w:t>313</w:t>
      </w:r>
      <w:r>
        <w:rPr>
          <w:lang w:val="fr-FR" w:eastAsia="en-US"/>
        </w:rPr>
        <w:t xml:space="preserve">, </w:t>
      </w:r>
      <w:r w:rsidRPr="00C44E3E">
        <w:rPr>
          <w:lang w:val="fr-FR" w:eastAsia="en-US"/>
        </w:rPr>
        <w:t>408</w:t>
      </w:r>
    </w:p>
    <w:p w:rsidR="009679FB" w:rsidRDefault="009679FB" w:rsidP="009679FB">
      <w:pPr>
        <w:jc w:val="both"/>
        <w:rPr>
          <w:lang w:val="fr-FR" w:eastAsia="en-US"/>
        </w:rPr>
      </w:pPr>
      <w:r w:rsidRPr="00C44E3E">
        <w:rPr>
          <w:lang w:val="fr-FR" w:eastAsia="en-US"/>
        </w:rPr>
        <w:t>Diirer</w:t>
      </w:r>
      <w:r>
        <w:rPr>
          <w:lang w:val="fr-FR" w:eastAsia="en-US"/>
        </w:rPr>
        <w:t xml:space="preserve">, </w:t>
      </w:r>
      <w:r w:rsidRPr="00C44E3E">
        <w:rPr>
          <w:lang w:val="fr-FR" w:eastAsia="en-US"/>
        </w:rPr>
        <w:t xml:space="preserve">Albrecht 288 </w:t>
      </w:r>
    </w:p>
    <w:p w:rsidR="009679FB" w:rsidRPr="00C44E3E" w:rsidRDefault="009679FB" w:rsidP="009679FB">
      <w:pPr>
        <w:jc w:val="both"/>
        <w:rPr>
          <w:lang w:val="fr-FR" w:eastAsia="en-US"/>
        </w:rPr>
      </w:pPr>
      <w:r w:rsidRPr="00C44E3E">
        <w:rPr>
          <w:lang w:val="fr-FR" w:eastAsia="en-US"/>
        </w:rPr>
        <w:t>Dursdal</w:t>
      </w:r>
      <w:r>
        <w:rPr>
          <w:lang w:val="fr-FR" w:eastAsia="en-US"/>
        </w:rPr>
        <w:t xml:space="preserve">, </w:t>
      </w:r>
      <w:r w:rsidRPr="00C44E3E">
        <w:rPr>
          <w:lang w:val="fr-FR" w:eastAsia="en-US"/>
        </w:rPr>
        <w:t>Christoffel van 353</w:t>
      </w:r>
    </w:p>
    <w:p w:rsidR="009679FB" w:rsidRPr="00C44E3E" w:rsidRDefault="009679FB" w:rsidP="009679FB">
      <w:pPr>
        <w:jc w:val="both"/>
        <w:rPr>
          <w:lang w:val="fr-FR" w:eastAsia="en-US"/>
        </w:rPr>
      </w:pPr>
      <w:r w:rsidRPr="00C44E3E">
        <w:rPr>
          <w:lang w:val="fr-FR" w:eastAsia="en-US"/>
        </w:rPr>
        <w:t>Dursle</w:t>
      </w:r>
      <w:r>
        <w:rPr>
          <w:lang w:val="fr-FR" w:eastAsia="en-US"/>
        </w:rPr>
        <w:t xml:space="preserve">, </w:t>
      </w:r>
      <w:r w:rsidRPr="00C44E3E">
        <w:rPr>
          <w:lang w:val="fr-FR" w:eastAsia="en-US"/>
        </w:rPr>
        <w:t>Silvester 266</w:t>
      </w:r>
    </w:p>
    <w:p w:rsidR="009679FB" w:rsidRDefault="009679FB" w:rsidP="009679FB">
      <w:pPr>
        <w:jc w:val="both"/>
        <w:rPr>
          <w:lang w:val="fr-FR" w:eastAsia="en-US"/>
        </w:rPr>
      </w:pPr>
      <w:r w:rsidRPr="00C44E3E">
        <w:rPr>
          <w:lang w:val="fr-FR" w:eastAsia="en-US"/>
        </w:rPr>
        <w:t>Dusseidorp 72</w:t>
      </w:r>
      <w:r>
        <w:rPr>
          <w:lang w:val="fr-FR" w:eastAsia="en-US"/>
        </w:rPr>
        <w:t xml:space="preserve">, </w:t>
      </w:r>
      <w:r w:rsidRPr="00C44E3E">
        <w:rPr>
          <w:lang w:val="fr-FR" w:eastAsia="en-US"/>
        </w:rPr>
        <w:t>308</w:t>
      </w:r>
      <w:r>
        <w:rPr>
          <w:lang w:val="fr-FR" w:eastAsia="en-US"/>
        </w:rPr>
        <w:t xml:space="preserve">, </w:t>
      </w:r>
      <w:r w:rsidRPr="00C44E3E">
        <w:rPr>
          <w:lang w:val="fr-FR" w:eastAsia="en-US"/>
        </w:rPr>
        <w:t>311</w:t>
      </w:r>
      <w:r>
        <w:rPr>
          <w:lang w:val="fr-FR" w:eastAsia="en-US"/>
        </w:rPr>
        <w:t xml:space="preserve">, </w:t>
      </w:r>
      <w:r w:rsidRPr="00C44E3E">
        <w:rPr>
          <w:lang w:val="fr-FR" w:eastAsia="en-US"/>
        </w:rPr>
        <w:t>312</w:t>
      </w:r>
      <w:r>
        <w:rPr>
          <w:lang w:val="fr-FR" w:eastAsia="en-US"/>
        </w:rPr>
        <w:t xml:space="preserve">, </w:t>
      </w:r>
      <w:r w:rsidRPr="00C44E3E">
        <w:rPr>
          <w:lang w:val="fr-FR" w:eastAsia="en-US"/>
        </w:rPr>
        <w:t>315'</w:t>
      </w:r>
      <w:r>
        <w:rPr>
          <w:lang w:val="fr-FR" w:eastAsia="en-US"/>
        </w:rPr>
        <w:t xml:space="preserve">, </w:t>
      </w:r>
      <w:r w:rsidRPr="00C44E3E">
        <w:rPr>
          <w:lang w:val="fr-FR" w:eastAsia="en-US"/>
        </w:rPr>
        <w:t>319</w:t>
      </w:r>
      <w:r>
        <w:rPr>
          <w:lang w:val="fr-FR" w:eastAsia="en-US"/>
        </w:rPr>
        <w:t xml:space="preserve">, </w:t>
      </w:r>
      <w:r w:rsidRPr="00C44E3E">
        <w:rPr>
          <w:lang w:val="fr-FR" w:eastAsia="en-US"/>
        </w:rPr>
        <w:t xml:space="preserve">321 </w:t>
      </w:r>
    </w:p>
    <w:p w:rsidR="009679FB" w:rsidRPr="00C44E3E" w:rsidRDefault="009679FB" w:rsidP="009679FB">
      <w:pPr>
        <w:jc w:val="both"/>
        <w:rPr>
          <w:lang w:val="fr-FR" w:eastAsia="en-US"/>
        </w:rPr>
      </w:pPr>
      <w:r w:rsidRPr="00C44E3E">
        <w:rPr>
          <w:lang w:val="fr-FR" w:eastAsia="en-US"/>
        </w:rPr>
        <w:t>Duyse</w:t>
      </w:r>
      <w:r>
        <w:rPr>
          <w:lang w:val="fr-FR" w:eastAsia="en-US"/>
        </w:rPr>
        <w:t>n</w:t>
      </w:r>
      <w:r w:rsidRPr="00C44E3E">
        <w:rPr>
          <w:lang w:val="fr-FR" w:eastAsia="en-US"/>
        </w:rPr>
        <w:t xml:space="preserve"> Fran</w:t>
      </w:r>
      <w:r>
        <w:rPr>
          <w:lang w:val="fr-FR" w:eastAsia="en-US"/>
        </w:rPr>
        <w:t>ç</w:t>
      </w:r>
      <w:r w:rsidRPr="00C44E3E">
        <w:rPr>
          <w:lang w:val="fr-FR" w:eastAsia="en-US"/>
        </w:rPr>
        <w:t>ois 340</w:t>
      </w:r>
    </w:p>
    <w:p w:rsidR="009679FB" w:rsidRPr="009679FB" w:rsidRDefault="009679FB" w:rsidP="009679FB">
      <w:pPr>
        <w:jc w:val="both"/>
        <w:rPr>
          <w:lang w:val="fr-FR" w:eastAsia="en-US"/>
        </w:rPr>
      </w:pPr>
      <w:r w:rsidRPr="009679FB">
        <w:rPr>
          <w:lang w:val="fr-FR" w:eastAsia="en-US"/>
        </w:rPr>
        <w:t>Dwerhagen, Pauwels (Paulus) 311</w:t>
      </w:r>
    </w:p>
    <w:p w:rsidR="009679FB" w:rsidRPr="009679FB" w:rsidRDefault="009679FB" w:rsidP="009679FB">
      <w:pPr>
        <w:jc w:val="both"/>
        <w:rPr>
          <w:lang w:val="fr-FR" w:eastAsia="en-US"/>
        </w:rPr>
      </w:pPr>
      <w:r w:rsidRPr="009679FB">
        <w:rPr>
          <w:lang w:val="fr-FR" w:eastAsia="en-US"/>
        </w:rPr>
        <w:t>Dyck, Jaspar van den 108', 127</w:t>
      </w:r>
    </w:p>
    <w:p w:rsidR="009679FB" w:rsidRPr="009679FB" w:rsidRDefault="009679FB" w:rsidP="009679FB">
      <w:pPr>
        <w:jc w:val="both"/>
        <w:rPr>
          <w:lang w:val="fr-FR" w:eastAsia="en-US"/>
        </w:rPr>
      </w:pPr>
    </w:p>
    <w:p w:rsidR="009679FB" w:rsidRDefault="009679FB" w:rsidP="00CB6D40">
      <w:pPr>
        <w:jc w:val="both"/>
        <w:outlineLvl w:val="0"/>
        <w:rPr>
          <w:lang w:eastAsia="en-US"/>
        </w:rPr>
      </w:pPr>
      <w:r>
        <w:rPr>
          <w:lang w:eastAsia="en-US"/>
        </w:rPr>
        <w:t>E</w:t>
      </w:r>
    </w:p>
    <w:p w:rsidR="009679FB" w:rsidRPr="00EB72D5" w:rsidRDefault="009679FB" w:rsidP="00CB6D40">
      <w:pPr>
        <w:jc w:val="both"/>
        <w:outlineLvl w:val="0"/>
        <w:rPr>
          <w:lang w:eastAsia="en-US"/>
        </w:rPr>
      </w:pPr>
      <w:r w:rsidRPr="00EB72D5">
        <w:rPr>
          <w:lang w:eastAsia="en-US"/>
        </w:rPr>
        <w:t>Echt 712 324</w:t>
      </w:r>
      <w:r>
        <w:rPr>
          <w:lang w:eastAsia="en-US"/>
        </w:rPr>
        <w:t xml:space="preserve">, </w:t>
      </w:r>
      <w:r w:rsidRPr="00EB72D5">
        <w:rPr>
          <w:lang w:eastAsia="en-US"/>
        </w:rPr>
        <w:t>326</w:t>
      </w:r>
      <w:r>
        <w:rPr>
          <w:lang w:eastAsia="en-US"/>
        </w:rPr>
        <w:t xml:space="preserve">, </w:t>
      </w:r>
      <w:r w:rsidRPr="00EB72D5">
        <w:rPr>
          <w:lang w:eastAsia="en-US"/>
        </w:rPr>
        <w:t>328</w:t>
      </w:r>
      <w:r>
        <w:rPr>
          <w:lang w:eastAsia="en-US"/>
        </w:rPr>
        <w:t xml:space="preserve">, </w:t>
      </w:r>
      <w:r w:rsidRPr="00EB72D5">
        <w:rPr>
          <w:lang w:eastAsia="en-US"/>
        </w:rPr>
        <w:t>329</w:t>
      </w:r>
      <w:r>
        <w:rPr>
          <w:lang w:eastAsia="en-US"/>
        </w:rPr>
        <w:t xml:space="preserve">, </w:t>
      </w:r>
      <w:r w:rsidRPr="00EB72D5">
        <w:rPr>
          <w:lang w:eastAsia="en-US"/>
        </w:rPr>
        <w:t>330'</w:t>
      </w:r>
      <w:r>
        <w:rPr>
          <w:lang w:eastAsia="en-US"/>
        </w:rPr>
        <w:t xml:space="preserve">, </w:t>
      </w:r>
      <w:r w:rsidRPr="00EB72D5">
        <w:rPr>
          <w:lang w:eastAsia="en-US"/>
        </w:rPr>
        <w:t>331</w:t>
      </w:r>
      <w:r>
        <w:rPr>
          <w:lang w:eastAsia="en-US"/>
        </w:rPr>
        <w:t xml:space="preserve">, </w:t>
      </w:r>
      <w:r w:rsidRPr="00EB72D5">
        <w:rPr>
          <w:lang w:eastAsia="en-US"/>
        </w:rPr>
        <w:t>335</w:t>
      </w:r>
      <w:r>
        <w:rPr>
          <w:lang w:eastAsia="en-US"/>
        </w:rPr>
        <w:t xml:space="preserve">, </w:t>
      </w:r>
      <w:r w:rsidRPr="00EB72D5">
        <w:rPr>
          <w:lang w:eastAsia="en-US"/>
        </w:rPr>
        <w:t>336</w:t>
      </w:r>
      <w:r>
        <w:rPr>
          <w:lang w:eastAsia="en-US"/>
        </w:rPr>
        <w:t xml:space="preserve">, </w:t>
      </w:r>
      <w:r w:rsidRPr="00EB72D5">
        <w:rPr>
          <w:lang w:eastAsia="en-US"/>
        </w:rPr>
        <w:t>345</w:t>
      </w:r>
      <w:r>
        <w:rPr>
          <w:lang w:eastAsia="en-US"/>
        </w:rPr>
        <w:t xml:space="preserve">, </w:t>
      </w:r>
      <w:r w:rsidRPr="00EB72D5">
        <w:rPr>
          <w:lang w:eastAsia="en-US"/>
        </w:rPr>
        <w:t>370</w:t>
      </w:r>
      <w:r>
        <w:rPr>
          <w:lang w:eastAsia="en-US"/>
        </w:rPr>
        <w:t xml:space="preserve">, </w:t>
      </w:r>
      <w:r w:rsidRPr="00EB72D5">
        <w:rPr>
          <w:lang w:eastAsia="en-US"/>
        </w:rPr>
        <w:t>399</w:t>
      </w:r>
    </w:p>
    <w:p w:rsidR="009679FB" w:rsidRDefault="009679FB" w:rsidP="009679FB">
      <w:pPr>
        <w:jc w:val="both"/>
        <w:rPr>
          <w:lang w:eastAsia="en-US"/>
        </w:rPr>
      </w:pPr>
      <w:r w:rsidRPr="00EB72D5">
        <w:rPr>
          <w:lang w:eastAsia="en-US"/>
        </w:rPr>
        <w:t>Echterwald 349</w:t>
      </w:r>
      <w:r>
        <w:rPr>
          <w:lang w:eastAsia="en-US"/>
        </w:rPr>
        <w:t xml:space="preserve">, </w:t>
      </w:r>
      <w:r w:rsidRPr="00EB72D5">
        <w:rPr>
          <w:lang w:eastAsia="en-US"/>
        </w:rPr>
        <w:t>350</w:t>
      </w:r>
      <w:r>
        <w:rPr>
          <w:lang w:eastAsia="en-US"/>
        </w:rPr>
        <w:t xml:space="preserve">, </w:t>
      </w:r>
      <w:r w:rsidRPr="00EB72D5">
        <w:rPr>
          <w:lang w:eastAsia="en-US"/>
        </w:rPr>
        <w:t>352</w:t>
      </w:r>
      <w:r>
        <w:rPr>
          <w:lang w:eastAsia="en-US"/>
        </w:rPr>
        <w:t xml:space="preserve">, </w:t>
      </w:r>
      <w:r w:rsidRPr="00EB72D5">
        <w:rPr>
          <w:lang w:eastAsia="en-US"/>
        </w:rPr>
        <w:t xml:space="preserve">355 </w:t>
      </w:r>
    </w:p>
    <w:p w:rsidR="009679FB" w:rsidRDefault="009679FB" w:rsidP="009679FB">
      <w:pPr>
        <w:jc w:val="both"/>
        <w:rPr>
          <w:lang w:eastAsia="en-US"/>
        </w:rPr>
      </w:pPr>
      <w:r w:rsidRPr="00EB72D5">
        <w:rPr>
          <w:lang w:eastAsia="en-US"/>
        </w:rPr>
        <w:t>Ecolampadius</w:t>
      </w:r>
      <w:r>
        <w:rPr>
          <w:lang w:eastAsia="en-US"/>
        </w:rPr>
        <w:t xml:space="preserve">, </w:t>
      </w:r>
      <w:r w:rsidRPr="00EB72D5">
        <w:rPr>
          <w:lang w:eastAsia="en-US"/>
        </w:rPr>
        <w:t>Joannes 692 282</w:t>
      </w:r>
      <w:r>
        <w:rPr>
          <w:lang w:eastAsia="en-US"/>
        </w:rPr>
        <w:t xml:space="preserve">, </w:t>
      </w:r>
      <w:r w:rsidRPr="00EB72D5">
        <w:rPr>
          <w:lang w:eastAsia="en-US"/>
        </w:rPr>
        <w:t>284</w:t>
      </w:r>
      <w:r>
        <w:rPr>
          <w:lang w:eastAsia="en-US"/>
        </w:rPr>
        <w:t xml:space="preserve">, </w:t>
      </w:r>
      <w:r w:rsidRPr="00EB72D5">
        <w:rPr>
          <w:lang w:eastAsia="en-US"/>
        </w:rPr>
        <w:t xml:space="preserve">288 </w:t>
      </w:r>
    </w:p>
    <w:p w:rsidR="009679FB" w:rsidRPr="00EB72D5" w:rsidRDefault="009679FB" w:rsidP="009679FB">
      <w:pPr>
        <w:jc w:val="both"/>
        <w:rPr>
          <w:lang w:eastAsia="en-US"/>
        </w:rPr>
      </w:pPr>
      <w:r>
        <w:rPr>
          <w:lang w:eastAsia="en-US"/>
        </w:rPr>
        <w:t>E</w:t>
      </w:r>
      <w:r w:rsidRPr="00EB72D5">
        <w:rPr>
          <w:lang w:eastAsia="en-US"/>
        </w:rPr>
        <w:t>elen 325</w:t>
      </w:r>
      <w:r>
        <w:rPr>
          <w:lang w:eastAsia="en-US"/>
        </w:rPr>
        <w:t xml:space="preserve">, </w:t>
      </w:r>
      <w:r w:rsidRPr="00EB72D5">
        <w:rPr>
          <w:lang w:eastAsia="en-US"/>
        </w:rPr>
        <w:t>398</w:t>
      </w:r>
    </w:p>
    <w:p w:rsidR="009679FB" w:rsidRDefault="009679FB" w:rsidP="009679FB">
      <w:pPr>
        <w:jc w:val="both"/>
        <w:rPr>
          <w:lang w:eastAsia="en-US"/>
        </w:rPr>
      </w:pPr>
      <w:r w:rsidRPr="00EB72D5">
        <w:rPr>
          <w:lang w:eastAsia="en-US"/>
        </w:rPr>
        <w:t>Egmond</w:t>
      </w:r>
      <w:r>
        <w:rPr>
          <w:lang w:eastAsia="en-US"/>
        </w:rPr>
        <w:t xml:space="preserve">, </w:t>
      </w:r>
      <w:r w:rsidRPr="00EB72D5">
        <w:rPr>
          <w:lang w:eastAsia="en-US"/>
        </w:rPr>
        <w:t xml:space="preserve">George van 244' </w:t>
      </w:r>
    </w:p>
    <w:p w:rsidR="009679FB" w:rsidRPr="00EB72D5" w:rsidRDefault="009679FB" w:rsidP="009679FB">
      <w:pPr>
        <w:jc w:val="both"/>
        <w:rPr>
          <w:lang w:eastAsia="en-US"/>
        </w:rPr>
      </w:pPr>
      <w:r w:rsidRPr="00EB72D5">
        <w:rPr>
          <w:lang w:eastAsia="en-US"/>
        </w:rPr>
        <w:t>Egmond</w:t>
      </w:r>
      <w:r>
        <w:rPr>
          <w:lang w:eastAsia="en-US"/>
        </w:rPr>
        <w:t xml:space="preserve">, </w:t>
      </w:r>
      <w:r w:rsidRPr="00EB72D5">
        <w:rPr>
          <w:lang w:eastAsia="en-US"/>
        </w:rPr>
        <w:t>Nicolaas van 35 Els</w:t>
      </w:r>
      <w:r>
        <w:rPr>
          <w:lang w:eastAsia="en-US"/>
        </w:rPr>
        <w:t xml:space="preserve">, de </w:t>
      </w:r>
      <w:r w:rsidRPr="00EB72D5">
        <w:rPr>
          <w:lang w:eastAsia="en-US"/>
        </w:rPr>
        <w:t>349</w:t>
      </w:r>
    </w:p>
    <w:p w:rsidR="009679FB" w:rsidRDefault="009679FB" w:rsidP="009679FB">
      <w:pPr>
        <w:jc w:val="both"/>
        <w:rPr>
          <w:lang w:eastAsia="en-US"/>
        </w:rPr>
      </w:pPr>
      <w:r w:rsidRPr="00EB72D5">
        <w:rPr>
          <w:lang w:eastAsia="en-US"/>
        </w:rPr>
        <w:t>Elsa (vrouw van Th. van Kat</w:t>
      </w:r>
      <w:r>
        <w:rPr>
          <w:lang w:eastAsia="en-US"/>
        </w:rPr>
        <w:t>zom</w:t>
      </w:r>
      <w:r w:rsidRPr="00EB72D5">
        <w:rPr>
          <w:lang w:eastAsia="en-US"/>
        </w:rPr>
        <w:t xml:space="preserve">) 407 </w:t>
      </w:r>
    </w:p>
    <w:p w:rsidR="009679FB" w:rsidRPr="00EB72D5" w:rsidRDefault="009679FB" w:rsidP="009679FB">
      <w:pPr>
        <w:jc w:val="both"/>
        <w:rPr>
          <w:lang w:eastAsia="en-US"/>
        </w:rPr>
      </w:pPr>
      <w:r w:rsidRPr="00EB72D5">
        <w:rPr>
          <w:lang w:eastAsia="en-US"/>
        </w:rPr>
        <w:t>Elsloo 77'</w:t>
      </w:r>
    </w:p>
    <w:p w:rsidR="009679FB" w:rsidRDefault="009679FB" w:rsidP="009679FB">
      <w:pPr>
        <w:jc w:val="both"/>
        <w:rPr>
          <w:lang w:eastAsia="en-US"/>
        </w:rPr>
      </w:pPr>
      <w:r>
        <w:rPr>
          <w:lang w:eastAsia="en-US"/>
        </w:rPr>
        <w:t>El</w:t>
      </w:r>
      <w:r w:rsidRPr="00EB72D5">
        <w:rPr>
          <w:lang w:eastAsia="en-US"/>
        </w:rPr>
        <w:t>ssen</w:t>
      </w:r>
      <w:r>
        <w:rPr>
          <w:lang w:eastAsia="en-US"/>
        </w:rPr>
        <w:t xml:space="preserve">, </w:t>
      </w:r>
      <w:r w:rsidRPr="00EB72D5">
        <w:rPr>
          <w:lang w:eastAsia="en-US"/>
        </w:rPr>
        <w:t xml:space="preserve">jonkvrouw von 53 </w:t>
      </w:r>
    </w:p>
    <w:p w:rsidR="009679FB" w:rsidRPr="00EB72D5" w:rsidRDefault="009679FB" w:rsidP="009679FB">
      <w:pPr>
        <w:jc w:val="both"/>
        <w:rPr>
          <w:lang w:eastAsia="en-US"/>
        </w:rPr>
      </w:pPr>
      <w:r w:rsidRPr="00EB72D5">
        <w:rPr>
          <w:lang w:eastAsia="en-US"/>
        </w:rPr>
        <w:t>Enden 62'</w:t>
      </w:r>
      <w:r>
        <w:rPr>
          <w:lang w:eastAsia="en-US"/>
        </w:rPr>
        <w:t xml:space="preserve">, </w:t>
      </w:r>
      <w:r w:rsidRPr="00EB72D5">
        <w:rPr>
          <w:lang w:eastAsia="en-US"/>
        </w:rPr>
        <w:t>295</w:t>
      </w:r>
      <w:r>
        <w:rPr>
          <w:lang w:eastAsia="en-US"/>
        </w:rPr>
        <w:t xml:space="preserve">, </w:t>
      </w:r>
      <w:r w:rsidRPr="00EB72D5">
        <w:rPr>
          <w:lang w:eastAsia="en-US"/>
        </w:rPr>
        <w:t>325</w:t>
      </w:r>
    </w:p>
    <w:p w:rsidR="009679FB" w:rsidRPr="00EB72D5" w:rsidRDefault="009679FB" w:rsidP="009679FB">
      <w:pPr>
        <w:jc w:val="both"/>
        <w:rPr>
          <w:lang w:eastAsia="en-US"/>
        </w:rPr>
      </w:pPr>
      <w:r w:rsidRPr="00EB72D5">
        <w:rPr>
          <w:lang w:eastAsia="en-US"/>
        </w:rPr>
        <w:t>Encrik 6</w:t>
      </w:r>
      <w:r>
        <w:rPr>
          <w:lang w:eastAsia="en-US"/>
        </w:rPr>
        <w:t xml:space="preserve">, </w:t>
      </w:r>
      <w:r w:rsidRPr="00EB72D5">
        <w:rPr>
          <w:lang w:eastAsia="en-US"/>
        </w:rPr>
        <w:t>340'</w:t>
      </w:r>
    </w:p>
    <w:p w:rsidR="009679FB" w:rsidRDefault="009679FB" w:rsidP="009679FB">
      <w:pPr>
        <w:jc w:val="both"/>
        <w:rPr>
          <w:lang w:eastAsia="en-US"/>
        </w:rPr>
      </w:pPr>
      <w:r w:rsidRPr="00EB72D5">
        <w:rPr>
          <w:lang w:eastAsia="en-US"/>
        </w:rPr>
        <w:t xml:space="preserve">Emondt (te Hoingen) 311 </w:t>
      </w:r>
    </w:p>
    <w:p w:rsidR="009679FB" w:rsidRDefault="009679FB" w:rsidP="009679FB">
      <w:pPr>
        <w:jc w:val="both"/>
        <w:rPr>
          <w:lang w:eastAsia="en-US"/>
        </w:rPr>
      </w:pPr>
      <w:r w:rsidRPr="00EB72D5">
        <w:rPr>
          <w:lang w:eastAsia="en-US"/>
        </w:rPr>
        <w:t>Enckevoort</w:t>
      </w:r>
      <w:r>
        <w:rPr>
          <w:lang w:eastAsia="en-US"/>
        </w:rPr>
        <w:t xml:space="preserve">, </w:t>
      </w:r>
      <w:r w:rsidRPr="00EB72D5">
        <w:rPr>
          <w:lang w:eastAsia="en-US"/>
        </w:rPr>
        <w:t xml:space="preserve">Michiel van 156 </w:t>
      </w:r>
    </w:p>
    <w:p w:rsidR="009679FB" w:rsidRDefault="009679FB" w:rsidP="009679FB">
      <w:pPr>
        <w:jc w:val="both"/>
        <w:rPr>
          <w:lang w:eastAsia="en-US"/>
        </w:rPr>
      </w:pPr>
      <w:r w:rsidRPr="00EB72D5">
        <w:rPr>
          <w:lang w:eastAsia="en-US"/>
        </w:rPr>
        <w:t>Enckevoort</w:t>
      </w:r>
      <w:r>
        <w:rPr>
          <w:lang w:eastAsia="en-US"/>
        </w:rPr>
        <w:t xml:space="preserve">, </w:t>
      </w:r>
      <w:r w:rsidRPr="00EB72D5">
        <w:rPr>
          <w:lang w:eastAsia="en-US"/>
        </w:rPr>
        <w:t>Willem 4'</w:t>
      </w:r>
      <w:r>
        <w:rPr>
          <w:lang w:eastAsia="en-US"/>
        </w:rPr>
        <w:t xml:space="preserve">, </w:t>
      </w:r>
      <w:r w:rsidRPr="00EB72D5">
        <w:rPr>
          <w:lang w:eastAsia="en-US"/>
        </w:rPr>
        <w:t xml:space="preserve">82 </w:t>
      </w:r>
    </w:p>
    <w:p w:rsidR="009679FB" w:rsidRPr="009679FB" w:rsidRDefault="009679FB" w:rsidP="009679FB">
      <w:pPr>
        <w:jc w:val="both"/>
        <w:rPr>
          <w:lang w:val="de-DE" w:eastAsia="en-US"/>
        </w:rPr>
      </w:pPr>
      <w:r w:rsidRPr="009679FB">
        <w:rPr>
          <w:lang w:val="de-DE" w:eastAsia="en-US"/>
        </w:rPr>
        <w:t>Ende, Itgen am 307</w:t>
      </w:r>
    </w:p>
    <w:p w:rsidR="009679FB" w:rsidRPr="009679FB" w:rsidRDefault="009679FB" w:rsidP="009679FB">
      <w:pPr>
        <w:jc w:val="both"/>
        <w:rPr>
          <w:lang w:val="de-DE" w:eastAsia="en-US"/>
        </w:rPr>
      </w:pPr>
      <w:r w:rsidRPr="009679FB">
        <w:rPr>
          <w:lang w:val="de-DE" w:eastAsia="en-US"/>
        </w:rPr>
        <w:t xml:space="preserve">Ende, Jengen am 307, 407 </w:t>
      </w:r>
    </w:p>
    <w:p w:rsidR="009679FB" w:rsidRDefault="009679FB" w:rsidP="009679FB">
      <w:pPr>
        <w:jc w:val="both"/>
        <w:rPr>
          <w:lang w:eastAsia="en-US"/>
        </w:rPr>
      </w:pPr>
      <w:r w:rsidRPr="00EB72D5">
        <w:rPr>
          <w:lang w:eastAsia="en-US"/>
        </w:rPr>
        <w:t xml:space="preserve">Engel (Broeder Augustijn) 91 </w:t>
      </w:r>
    </w:p>
    <w:p w:rsidR="009679FB" w:rsidRPr="00EB72D5" w:rsidRDefault="009679FB" w:rsidP="009679FB">
      <w:pPr>
        <w:jc w:val="both"/>
        <w:rPr>
          <w:lang w:eastAsia="en-US"/>
        </w:rPr>
      </w:pPr>
      <w:r w:rsidRPr="00EB72D5">
        <w:rPr>
          <w:lang w:eastAsia="en-US"/>
        </w:rPr>
        <w:t>Enkhuizen 176</w:t>
      </w:r>
    </w:p>
    <w:p w:rsidR="009679FB" w:rsidRDefault="009679FB" w:rsidP="009679FB">
      <w:pPr>
        <w:jc w:val="both"/>
        <w:rPr>
          <w:lang w:eastAsia="en-US"/>
        </w:rPr>
      </w:pPr>
      <w:r w:rsidRPr="00EB72D5">
        <w:rPr>
          <w:lang w:eastAsia="en-US"/>
        </w:rPr>
        <w:t>Enzinas</w:t>
      </w:r>
      <w:r>
        <w:rPr>
          <w:lang w:eastAsia="en-US"/>
        </w:rPr>
        <w:t xml:space="preserve">, </w:t>
      </w:r>
      <w:r w:rsidRPr="00EB72D5">
        <w:rPr>
          <w:lang w:eastAsia="en-US"/>
        </w:rPr>
        <w:t>Francisco de 170-176</w:t>
      </w:r>
      <w:r>
        <w:rPr>
          <w:lang w:eastAsia="en-US"/>
        </w:rPr>
        <w:t xml:space="preserve">, </w:t>
      </w:r>
      <w:r w:rsidRPr="00EB72D5">
        <w:rPr>
          <w:lang w:eastAsia="en-US"/>
        </w:rPr>
        <w:t>201</w:t>
      </w:r>
      <w:r>
        <w:rPr>
          <w:lang w:eastAsia="en-US"/>
        </w:rPr>
        <w:t xml:space="preserve">, </w:t>
      </w:r>
      <w:r w:rsidRPr="00EB72D5">
        <w:rPr>
          <w:lang w:eastAsia="en-US"/>
        </w:rPr>
        <w:t>202</w:t>
      </w:r>
      <w:r>
        <w:rPr>
          <w:lang w:eastAsia="en-US"/>
        </w:rPr>
        <w:t xml:space="preserve">, </w:t>
      </w:r>
      <w:r w:rsidRPr="00EB72D5">
        <w:rPr>
          <w:lang w:eastAsia="en-US"/>
        </w:rPr>
        <w:t>203'</w:t>
      </w:r>
      <w:r>
        <w:rPr>
          <w:lang w:eastAsia="en-US"/>
        </w:rPr>
        <w:t xml:space="preserve">, </w:t>
      </w:r>
      <w:r w:rsidRPr="00EB72D5">
        <w:rPr>
          <w:lang w:eastAsia="en-US"/>
        </w:rPr>
        <w:t>209'</w:t>
      </w:r>
      <w:r>
        <w:rPr>
          <w:lang w:eastAsia="en-US"/>
        </w:rPr>
        <w:t xml:space="preserve">, </w:t>
      </w:r>
      <w:r w:rsidRPr="00EB72D5">
        <w:rPr>
          <w:lang w:eastAsia="en-US"/>
        </w:rPr>
        <w:t>214</w:t>
      </w:r>
      <w:r>
        <w:rPr>
          <w:lang w:eastAsia="en-US"/>
        </w:rPr>
        <w:t xml:space="preserve">, </w:t>
      </w:r>
      <w:r w:rsidRPr="00EB72D5">
        <w:rPr>
          <w:lang w:eastAsia="en-US"/>
        </w:rPr>
        <w:t>215'</w:t>
      </w:r>
      <w:r>
        <w:rPr>
          <w:lang w:eastAsia="en-US"/>
        </w:rPr>
        <w:t xml:space="preserve">, </w:t>
      </w:r>
      <w:r w:rsidRPr="00EB72D5">
        <w:rPr>
          <w:lang w:eastAsia="en-US"/>
        </w:rPr>
        <w:t>249</w:t>
      </w:r>
      <w:r>
        <w:rPr>
          <w:lang w:eastAsia="en-US"/>
        </w:rPr>
        <w:t xml:space="preserve">, </w:t>
      </w:r>
      <w:r w:rsidRPr="00EB72D5">
        <w:rPr>
          <w:lang w:eastAsia="en-US"/>
        </w:rPr>
        <w:t>289</w:t>
      </w:r>
      <w:r>
        <w:rPr>
          <w:lang w:eastAsia="en-US"/>
        </w:rPr>
        <w:t xml:space="preserve">, </w:t>
      </w:r>
      <w:r w:rsidRPr="00EB72D5">
        <w:rPr>
          <w:lang w:eastAsia="en-US"/>
        </w:rPr>
        <w:t>295'</w:t>
      </w:r>
      <w:r>
        <w:rPr>
          <w:lang w:eastAsia="en-US"/>
        </w:rPr>
        <w:t xml:space="preserve">, </w:t>
      </w:r>
      <w:r w:rsidRPr="00EB72D5">
        <w:rPr>
          <w:lang w:eastAsia="en-US"/>
        </w:rPr>
        <w:t xml:space="preserve">392 </w:t>
      </w:r>
    </w:p>
    <w:p w:rsidR="009679FB" w:rsidRPr="00E30015" w:rsidRDefault="009679FB" w:rsidP="00CB6D40">
      <w:pPr>
        <w:jc w:val="both"/>
        <w:outlineLvl w:val="0"/>
        <w:rPr>
          <w:lang w:val="de-DE" w:eastAsia="en-US"/>
        </w:rPr>
      </w:pPr>
      <w:r w:rsidRPr="00E30015">
        <w:rPr>
          <w:lang w:val="de-DE" w:eastAsia="en-US"/>
        </w:rPr>
        <w:t>Enzinas, Jacob de 209'</w:t>
      </w:r>
    </w:p>
    <w:p w:rsidR="009679FB" w:rsidRPr="00E30015" w:rsidRDefault="009679FB" w:rsidP="009679FB">
      <w:pPr>
        <w:jc w:val="both"/>
        <w:rPr>
          <w:lang w:val="de-DE" w:eastAsia="en-US"/>
        </w:rPr>
      </w:pPr>
      <w:r w:rsidRPr="00E30015">
        <w:rPr>
          <w:lang w:val="de-DE" w:eastAsia="en-US"/>
        </w:rPr>
        <w:t>Erasmus 5, 13, 17, 35, 160, 256, 285, 286, 288, 289, 292, 300, 316, 371</w:t>
      </w:r>
    </w:p>
    <w:p w:rsidR="009679FB" w:rsidRPr="00EB72D5" w:rsidRDefault="009679FB" w:rsidP="009679FB">
      <w:pPr>
        <w:jc w:val="both"/>
        <w:rPr>
          <w:lang w:eastAsia="en-US"/>
        </w:rPr>
      </w:pPr>
      <w:r w:rsidRPr="00EB72D5">
        <w:rPr>
          <w:lang w:eastAsia="en-US"/>
        </w:rPr>
        <w:t>Er</w:t>
      </w:r>
      <w:r>
        <w:rPr>
          <w:lang w:eastAsia="en-US"/>
        </w:rPr>
        <w:t>k</w:t>
      </w:r>
      <w:r w:rsidRPr="00EB72D5">
        <w:rPr>
          <w:lang w:eastAsia="en-US"/>
        </w:rPr>
        <w:t>elenz 344</w:t>
      </w:r>
      <w:r>
        <w:rPr>
          <w:lang w:eastAsia="en-US"/>
        </w:rPr>
        <w:t xml:space="preserve">, </w:t>
      </w:r>
      <w:r w:rsidRPr="00EB72D5">
        <w:rPr>
          <w:lang w:eastAsia="en-US"/>
        </w:rPr>
        <w:t>370</w:t>
      </w:r>
    </w:p>
    <w:p w:rsidR="009679FB" w:rsidRPr="00EB72D5" w:rsidRDefault="009679FB" w:rsidP="009679FB">
      <w:pPr>
        <w:jc w:val="both"/>
        <w:rPr>
          <w:lang w:eastAsia="en-US"/>
        </w:rPr>
      </w:pPr>
      <w:r w:rsidRPr="00EB72D5">
        <w:rPr>
          <w:lang w:eastAsia="en-US"/>
        </w:rPr>
        <w:t>Erp</w:t>
      </w:r>
      <w:r>
        <w:rPr>
          <w:lang w:eastAsia="en-US"/>
        </w:rPr>
        <w:t xml:space="preserve">, </w:t>
      </w:r>
      <w:r w:rsidRPr="00EB72D5">
        <w:rPr>
          <w:lang w:eastAsia="en-US"/>
        </w:rPr>
        <w:t>Benedictus van 339</w:t>
      </w:r>
      <w:r>
        <w:rPr>
          <w:lang w:eastAsia="en-US"/>
        </w:rPr>
        <w:t xml:space="preserve">, </w:t>
      </w:r>
      <w:r w:rsidRPr="00EB72D5">
        <w:rPr>
          <w:lang w:eastAsia="en-US"/>
        </w:rPr>
        <w:t>340</w:t>
      </w:r>
    </w:p>
    <w:p w:rsidR="009679FB" w:rsidRDefault="009679FB" w:rsidP="009679FB">
      <w:pPr>
        <w:jc w:val="both"/>
        <w:rPr>
          <w:lang w:eastAsia="en-US"/>
        </w:rPr>
      </w:pPr>
      <w:r>
        <w:rPr>
          <w:lang w:eastAsia="en-US"/>
        </w:rPr>
        <w:t>418</w:t>
      </w:r>
    </w:p>
    <w:p w:rsidR="009679FB" w:rsidRPr="00EB72D5" w:rsidRDefault="009679FB" w:rsidP="009679FB">
      <w:pPr>
        <w:jc w:val="both"/>
        <w:rPr>
          <w:lang w:eastAsia="en-US"/>
        </w:rPr>
      </w:pPr>
    </w:p>
    <w:p w:rsidR="009679FB" w:rsidRPr="009679FB" w:rsidRDefault="009679FB" w:rsidP="00CB6D40">
      <w:pPr>
        <w:jc w:val="both"/>
        <w:outlineLvl w:val="0"/>
        <w:rPr>
          <w:lang w:eastAsia="en-US"/>
        </w:rPr>
      </w:pPr>
      <w:r w:rsidRPr="009679FB">
        <w:rPr>
          <w:lang w:eastAsia="en-US"/>
        </w:rPr>
        <w:t>Erpecom, Gerard van 31</w:t>
      </w:r>
    </w:p>
    <w:p w:rsidR="009679FB" w:rsidRPr="00C44E3E" w:rsidRDefault="009679FB" w:rsidP="009679FB">
      <w:pPr>
        <w:jc w:val="both"/>
        <w:rPr>
          <w:lang w:val="de-DE" w:eastAsia="en-US"/>
        </w:rPr>
      </w:pPr>
      <w:r w:rsidRPr="00C44E3E">
        <w:rPr>
          <w:lang w:val="de-DE" w:eastAsia="en-US"/>
        </w:rPr>
        <w:t>Ersellins (Ersolten)</w:t>
      </w:r>
      <w:r>
        <w:rPr>
          <w:lang w:val="de-DE" w:eastAsia="en-US"/>
        </w:rPr>
        <w:t xml:space="preserve">, </w:t>
      </w:r>
      <w:r w:rsidRPr="00C44E3E">
        <w:rPr>
          <w:lang w:val="de-DE" w:eastAsia="en-US"/>
        </w:rPr>
        <w:t>Mr. Frans 298'</w:t>
      </w:r>
    </w:p>
    <w:p w:rsidR="009679FB" w:rsidRDefault="009679FB" w:rsidP="009679FB">
      <w:pPr>
        <w:jc w:val="both"/>
        <w:rPr>
          <w:lang w:val="de-DE" w:eastAsia="en-US"/>
        </w:rPr>
      </w:pPr>
      <w:r w:rsidRPr="00C44E3E">
        <w:rPr>
          <w:lang w:val="de-DE" w:eastAsia="en-US"/>
        </w:rPr>
        <w:t>Esch</w:t>
      </w:r>
      <w:r>
        <w:rPr>
          <w:lang w:val="de-DE" w:eastAsia="en-US"/>
        </w:rPr>
        <w:t xml:space="preserve">, </w:t>
      </w:r>
      <w:r w:rsidRPr="00C44E3E">
        <w:rPr>
          <w:lang w:val="de-DE" w:eastAsia="en-US"/>
        </w:rPr>
        <w:t xml:space="preserve">Johannes </w:t>
      </w:r>
      <w:r w:rsidRPr="009679FB">
        <w:rPr>
          <w:lang w:val="de-DE" w:eastAsia="en-US"/>
        </w:rPr>
        <w:t>†</w:t>
      </w:r>
      <w:r w:rsidRPr="00C44E3E">
        <w:rPr>
          <w:lang w:val="de-DE" w:eastAsia="en-US"/>
        </w:rPr>
        <w:t xml:space="preserve"> 13</w:t>
      </w:r>
      <w:r>
        <w:rPr>
          <w:lang w:val="de-DE" w:eastAsia="en-US"/>
        </w:rPr>
        <w:t xml:space="preserve">, </w:t>
      </w:r>
      <w:r w:rsidRPr="00C44E3E">
        <w:rPr>
          <w:lang w:val="de-DE" w:eastAsia="en-US"/>
        </w:rPr>
        <w:t xml:space="preserve">160' </w:t>
      </w:r>
    </w:p>
    <w:p w:rsidR="009679FB" w:rsidRPr="00C44E3E" w:rsidRDefault="009679FB" w:rsidP="009679FB">
      <w:pPr>
        <w:jc w:val="both"/>
        <w:rPr>
          <w:lang w:val="de-DE" w:eastAsia="en-US"/>
        </w:rPr>
      </w:pPr>
      <w:r w:rsidRPr="00C44E3E">
        <w:rPr>
          <w:lang w:val="de-DE" w:eastAsia="en-US"/>
        </w:rPr>
        <w:t>Eschuseller 321'</w:t>
      </w:r>
    </w:p>
    <w:p w:rsidR="009679FB" w:rsidRPr="009679FB" w:rsidRDefault="009679FB" w:rsidP="009679FB">
      <w:pPr>
        <w:jc w:val="both"/>
        <w:rPr>
          <w:lang w:val="de-DE" w:eastAsia="en-US"/>
        </w:rPr>
      </w:pPr>
      <w:r w:rsidRPr="009679FB">
        <w:rPr>
          <w:lang w:val="de-DE" w:eastAsia="en-US"/>
        </w:rPr>
        <w:t>Esschenbroich 54</w:t>
      </w:r>
    </w:p>
    <w:p w:rsidR="009679FB" w:rsidRPr="009679FB" w:rsidRDefault="009679FB" w:rsidP="009679FB">
      <w:pPr>
        <w:jc w:val="both"/>
        <w:rPr>
          <w:lang w:val="de-DE" w:eastAsia="en-US"/>
        </w:rPr>
      </w:pPr>
      <w:r w:rsidRPr="009679FB">
        <w:rPr>
          <w:lang w:val="de-DE" w:eastAsia="en-US"/>
        </w:rPr>
        <w:t xml:space="preserve">Essen 308, 316, 408 </w:t>
      </w:r>
    </w:p>
    <w:p w:rsidR="009679FB" w:rsidRPr="009679FB" w:rsidRDefault="009679FB" w:rsidP="009679FB">
      <w:pPr>
        <w:jc w:val="both"/>
        <w:rPr>
          <w:lang w:val="de-DE" w:eastAsia="en-US"/>
        </w:rPr>
      </w:pPr>
      <w:r w:rsidRPr="009679FB">
        <w:rPr>
          <w:lang w:val="de-DE" w:eastAsia="en-US"/>
        </w:rPr>
        <w:t>Essen, Johan van 224</w:t>
      </w:r>
    </w:p>
    <w:p w:rsidR="009679FB" w:rsidRPr="00EB72D5" w:rsidRDefault="009679FB" w:rsidP="009679FB">
      <w:pPr>
        <w:jc w:val="both"/>
        <w:rPr>
          <w:lang w:eastAsia="en-US"/>
        </w:rPr>
      </w:pPr>
      <w:r w:rsidRPr="00EB72D5">
        <w:rPr>
          <w:lang w:eastAsia="en-US"/>
        </w:rPr>
        <w:t>Eynatten</w:t>
      </w:r>
      <w:r>
        <w:rPr>
          <w:lang w:eastAsia="en-US"/>
        </w:rPr>
        <w:t xml:space="preserve">, </w:t>
      </w:r>
      <w:r w:rsidRPr="00EB72D5">
        <w:rPr>
          <w:lang w:eastAsia="en-US"/>
        </w:rPr>
        <w:t>Gillis (te Vaals) 270</w:t>
      </w:r>
    </w:p>
    <w:p w:rsidR="009679FB" w:rsidRPr="00EB72D5" w:rsidRDefault="009679FB" w:rsidP="009679FB">
      <w:pPr>
        <w:jc w:val="both"/>
        <w:rPr>
          <w:lang w:eastAsia="en-US"/>
        </w:rPr>
      </w:pPr>
      <w:r w:rsidRPr="00EB72D5">
        <w:rPr>
          <w:lang w:eastAsia="en-US"/>
        </w:rPr>
        <w:t>Einetten (te Maastricht) 125</w:t>
      </w:r>
    </w:p>
    <w:p w:rsidR="009679FB" w:rsidRDefault="009679FB" w:rsidP="009679FB">
      <w:pPr>
        <w:jc w:val="both"/>
        <w:rPr>
          <w:lang w:eastAsia="en-US"/>
        </w:rPr>
      </w:pPr>
      <w:r w:rsidRPr="00EB72D5">
        <w:rPr>
          <w:lang w:eastAsia="en-US"/>
        </w:rPr>
        <w:t>Ewyck</w:t>
      </w:r>
      <w:r>
        <w:rPr>
          <w:lang w:eastAsia="en-US"/>
        </w:rPr>
        <w:t xml:space="preserve">, </w:t>
      </w:r>
      <w:r w:rsidRPr="00EB72D5">
        <w:rPr>
          <w:lang w:eastAsia="en-US"/>
        </w:rPr>
        <w:t xml:space="preserve">Jan van 211 </w:t>
      </w:r>
    </w:p>
    <w:p w:rsidR="009679FB" w:rsidRDefault="009679FB" w:rsidP="009679FB">
      <w:pPr>
        <w:jc w:val="both"/>
        <w:rPr>
          <w:lang w:eastAsia="en-US"/>
        </w:rPr>
      </w:pPr>
      <w:r w:rsidRPr="00EB72D5">
        <w:rPr>
          <w:lang w:eastAsia="en-US"/>
        </w:rPr>
        <w:t>Eyck</w:t>
      </w:r>
      <w:r>
        <w:rPr>
          <w:lang w:eastAsia="en-US"/>
        </w:rPr>
        <w:t xml:space="preserve">, </w:t>
      </w:r>
      <w:r w:rsidRPr="00EB72D5">
        <w:rPr>
          <w:lang w:eastAsia="en-US"/>
        </w:rPr>
        <w:t xml:space="preserve">Driess van 90 </w:t>
      </w:r>
    </w:p>
    <w:p w:rsidR="009679FB" w:rsidRPr="00EB72D5" w:rsidRDefault="009679FB" w:rsidP="009679FB">
      <w:pPr>
        <w:jc w:val="both"/>
        <w:rPr>
          <w:lang w:eastAsia="en-US"/>
        </w:rPr>
      </w:pPr>
      <w:r w:rsidRPr="00EB72D5">
        <w:rPr>
          <w:lang w:eastAsia="en-US"/>
        </w:rPr>
        <w:t>Eysden 63</w:t>
      </w:r>
      <w:r>
        <w:rPr>
          <w:lang w:eastAsia="en-US"/>
        </w:rPr>
        <w:t xml:space="preserve">, </w:t>
      </w:r>
      <w:r w:rsidRPr="00EB72D5">
        <w:rPr>
          <w:lang w:eastAsia="en-US"/>
        </w:rPr>
        <w:t>124'</w:t>
      </w:r>
    </w:p>
    <w:p w:rsidR="009679FB" w:rsidRPr="00EB72D5" w:rsidRDefault="009679FB" w:rsidP="009679FB">
      <w:pPr>
        <w:jc w:val="both"/>
        <w:rPr>
          <w:lang w:eastAsia="en-US"/>
        </w:rPr>
      </w:pPr>
      <w:r w:rsidRPr="00EB72D5">
        <w:rPr>
          <w:lang w:eastAsia="en-US"/>
        </w:rPr>
        <w:t>Eysskens Lepelmakersse</w:t>
      </w:r>
      <w:r>
        <w:rPr>
          <w:lang w:eastAsia="en-US"/>
        </w:rPr>
        <w:t xml:space="preserve">, </w:t>
      </w:r>
      <w:r w:rsidRPr="00EB72D5">
        <w:rPr>
          <w:lang w:eastAsia="en-US"/>
        </w:rPr>
        <w:t xml:space="preserve">Gheet </w:t>
      </w:r>
      <w:r w:rsidRPr="009679FB">
        <w:rPr>
          <w:lang w:eastAsia="en-US"/>
        </w:rPr>
        <w:t>†</w:t>
      </w:r>
      <w:r w:rsidRPr="00EB72D5">
        <w:rPr>
          <w:lang w:eastAsia="en-US"/>
        </w:rPr>
        <w:t xml:space="preserve"> 142</w:t>
      </w:r>
      <w:r>
        <w:rPr>
          <w:lang w:eastAsia="en-US"/>
        </w:rPr>
        <w:t xml:space="preserve">, </w:t>
      </w:r>
      <w:r w:rsidRPr="00EB72D5">
        <w:rPr>
          <w:lang w:eastAsia="en-US"/>
        </w:rPr>
        <w:t>328 388</w:t>
      </w:r>
      <w:r>
        <w:rPr>
          <w:lang w:eastAsia="en-US"/>
        </w:rPr>
        <w:t xml:space="preserve">, </w:t>
      </w:r>
      <w:r w:rsidRPr="00EB72D5">
        <w:rPr>
          <w:lang w:eastAsia="en-US"/>
        </w:rPr>
        <w:t>389</w:t>
      </w:r>
    </w:p>
    <w:p w:rsidR="009679FB" w:rsidRDefault="009679FB" w:rsidP="009679FB">
      <w:pPr>
        <w:jc w:val="both"/>
        <w:rPr>
          <w:lang w:eastAsia="en-US"/>
        </w:rPr>
      </w:pPr>
    </w:p>
    <w:p w:rsidR="009679FB" w:rsidRDefault="009679FB" w:rsidP="00CB6D40">
      <w:pPr>
        <w:jc w:val="both"/>
        <w:outlineLvl w:val="0"/>
        <w:rPr>
          <w:lang w:eastAsia="en-US"/>
        </w:rPr>
      </w:pPr>
      <w:r>
        <w:rPr>
          <w:lang w:eastAsia="en-US"/>
        </w:rPr>
        <w:t>F</w:t>
      </w:r>
    </w:p>
    <w:p w:rsidR="009679FB" w:rsidRDefault="009679FB" w:rsidP="00CB6D40">
      <w:pPr>
        <w:jc w:val="both"/>
        <w:outlineLvl w:val="0"/>
        <w:rPr>
          <w:lang w:eastAsia="en-US"/>
        </w:rPr>
      </w:pPr>
      <w:r w:rsidRPr="00EB72D5">
        <w:rPr>
          <w:lang w:eastAsia="en-US"/>
        </w:rPr>
        <w:t>Faber</w:t>
      </w:r>
      <w:r>
        <w:rPr>
          <w:lang w:eastAsia="en-US"/>
        </w:rPr>
        <w:t xml:space="preserve">, </w:t>
      </w:r>
      <w:r w:rsidRPr="00EB72D5">
        <w:rPr>
          <w:lang w:eastAsia="en-US"/>
        </w:rPr>
        <w:t xml:space="preserve">Grisplanus 220 </w:t>
      </w:r>
    </w:p>
    <w:p w:rsidR="009679FB" w:rsidRPr="009679FB" w:rsidRDefault="009679FB" w:rsidP="009679FB">
      <w:pPr>
        <w:jc w:val="both"/>
        <w:rPr>
          <w:lang w:eastAsia="en-US"/>
        </w:rPr>
      </w:pPr>
      <w:r w:rsidRPr="009679FB">
        <w:rPr>
          <w:lang w:eastAsia="en-US"/>
        </w:rPr>
        <w:t xml:space="preserve">Faber, Petrus 169 </w:t>
      </w:r>
    </w:p>
    <w:p w:rsidR="009679FB" w:rsidRPr="009679FB" w:rsidRDefault="009679FB" w:rsidP="009679FB">
      <w:pPr>
        <w:jc w:val="both"/>
        <w:rPr>
          <w:lang w:eastAsia="en-US"/>
        </w:rPr>
      </w:pPr>
      <w:r w:rsidRPr="009679FB">
        <w:rPr>
          <w:lang w:eastAsia="en-US"/>
        </w:rPr>
        <w:t>Fabritius, Engelbert 303'</w:t>
      </w:r>
    </w:p>
    <w:p w:rsidR="009679FB" w:rsidRPr="009679FB" w:rsidRDefault="009679FB" w:rsidP="009679FB">
      <w:pPr>
        <w:jc w:val="both"/>
        <w:rPr>
          <w:lang w:eastAsia="en-US"/>
        </w:rPr>
      </w:pPr>
      <w:r w:rsidRPr="009679FB">
        <w:rPr>
          <w:lang w:eastAsia="en-US"/>
        </w:rPr>
        <w:t>Fabritius, Theod. 43. 45-46, 58</w:t>
      </w:r>
    </w:p>
    <w:p w:rsidR="009679FB" w:rsidRPr="009679FB" w:rsidRDefault="009679FB" w:rsidP="009679FB">
      <w:pPr>
        <w:jc w:val="both"/>
        <w:rPr>
          <w:lang w:eastAsia="en-US"/>
        </w:rPr>
      </w:pPr>
      <w:r w:rsidRPr="009679FB">
        <w:rPr>
          <w:lang w:eastAsia="en-US"/>
        </w:rPr>
        <w:t>Faineaulx, Martin 262</w:t>
      </w:r>
    </w:p>
    <w:p w:rsidR="009679FB" w:rsidRPr="009679FB" w:rsidRDefault="009679FB" w:rsidP="009679FB">
      <w:pPr>
        <w:jc w:val="both"/>
        <w:rPr>
          <w:lang w:eastAsia="en-US"/>
        </w:rPr>
      </w:pPr>
      <w:r w:rsidRPr="009679FB">
        <w:rPr>
          <w:lang w:eastAsia="en-US"/>
        </w:rPr>
        <w:t xml:space="preserve">Fairen, Emile 285, 287, 288', 376, 377 </w:t>
      </w:r>
    </w:p>
    <w:p w:rsidR="009679FB" w:rsidRPr="009679FB" w:rsidRDefault="009679FB" w:rsidP="009679FB">
      <w:pPr>
        <w:jc w:val="both"/>
        <w:rPr>
          <w:lang w:eastAsia="en-US"/>
        </w:rPr>
      </w:pPr>
      <w:r w:rsidRPr="009679FB">
        <w:rPr>
          <w:lang w:eastAsia="en-US"/>
        </w:rPr>
        <w:t>Falber, Leonhard 73</w:t>
      </w:r>
    </w:p>
    <w:p w:rsidR="009679FB" w:rsidRPr="009679FB" w:rsidRDefault="009679FB" w:rsidP="009679FB">
      <w:pPr>
        <w:jc w:val="both"/>
        <w:rPr>
          <w:lang w:eastAsia="en-US"/>
        </w:rPr>
      </w:pPr>
      <w:r w:rsidRPr="009679FB">
        <w:rPr>
          <w:lang w:eastAsia="en-US"/>
        </w:rPr>
        <w:t>Eallsenbudg 370</w:t>
      </w:r>
    </w:p>
    <w:p w:rsidR="009679FB" w:rsidRPr="00C44E3E" w:rsidRDefault="009679FB" w:rsidP="009679FB">
      <w:pPr>
        <w:jc w:val="both"/>
        <w:rPr>
          <w:lang w:val="de-DE" w:eastAsia="en-US"/>
        </w:rPr>
      </w:pPr>
      <w:r w:rsidRPr="00C44E3E">
        <w:rPr>
          <w:lang w:val="de-DE" w:eastAsia="en-US"/>
        </w:rPr>
        <w:t>Falietje 273'</w:t>
      </w:r>
    </w:p>
    <w:p w:rsidR="009679FB" w:rsidRPr="00C44E3E" w:rsidRDefault="009679FB" w:rsidP="009679FB">
      <w:pPr>
        <w:jc w:val="both"/>
        <w:rPr>
          <w:lang w:val="de-DE" w:eastAsia="en-US"/>
        </w:rPr>
      </w:pPr>
      <w:r w:rsidRPr="00C44E3E">
        <w:rPr>
          <w:lang w:val="de-DE" w:eastAsia="en-US"/>
        </w:rPr>
        <w:t>Fallersleben</w:t>
      </w:r>
      <w:r>
        <w:rPr>
          <w:lang w:val="de-DE" w:eastAsia="en-US"/>
        </w:rPr>
        <w:t xml:space="preserve">, </w:t>
      </w:r>
      <w:r w:rsidRPr="00C44E3E">
        <w:rPr>
          <w:lang w:val="de-DE" w:eastAsia="en-US"/>
        </w:rPr>
        <w:t>Hoffman von 295</w:t>
      </w:r>
    </w:p>
    <w:p w:rsidR="009679FB" w:rsidRDefault="009679FB" w:rsidP="009679FB">
      <w:pPr>
        <w:jc w:val="both"/>
        <w:rPr>
          <w:lang w:val="fr-FR" w:eastAsia="en-US"/>
        </w:rPr>
      </w:pPr>
      <w:r w:rsidRPr="00C44E3E">
        <w:rPr>
          <w:lang w:val="fr-FR" w:eastAsia="en-US"/>
        </w:rPr>
        <w:t>F</w:t>
      </w:r>
      <w:r>
        <w:rPr>
          <w:lang w:val="fr-FR" w:eastAsia="en-US"/>
        </w:rPr>
        <w:t>am</w:t>
      </w:r>
      <w:r w:rsidRPr="00C44E3E">
        <w:rPr>
          <w:lang w:val="fr-FR" w:eastAsia="en-US"/>
        </w:rPr>
        <w:t>enne 4</w:t>
      </w:r>
      <w:r>
        <w:rPr>
          <w:lang w:val="fr-FR" w:eastAsia="en-US"/>
        </w:rPr>
        <w:t xml:space="preserve">, </w:t>
      </w:r>
      <w:r w:rsidRPr="00C44E3E">
        <w:rPr>
          <w:lang w:val="fr-FR" w:eastAsia="en-US"/>
        </w:rPr>
        <w:t>103</w:t>
      </w:r>
      <w:r>
        <w:rPr>
          <w:lang w:val="fr-FR" w:eastAsia="en-US"/>
        </w:rPr>
        <w:t xml:space="preserve">, </w:t>
      </w:r>
      <w:r w:rsidRPr="00C44E3E">
        <w:rPr>
          <w:lang w:val="fr-FR" w:eastAsia="en-US"/>
        </w:rPr>
        <w:t xml:space="preserve">383 </w:t>
      </w:r>
    </w:p>
    <w:p w:rsidR="009679FB" w:rsidRPr="00C44E3E" w:rsidRDefault="009679FB" w:rsidP="009679FB">
      <w:pPr>
        <w:jc w:val="both"/>
        <w:rPr>
          <w:lang w:val="fr-FR" w:eastAsia="en-US"/>
        </w:rPr>
      </w:pPr>
      <w:r w:rsidRPr="00C44E3E">
        <w:rPr>
          <w:lang w:val="fr-FR" w:eastAsia="en-US"/>
        </w:rPr>
        <w:t>Falmagne 272</w:t>
      </w:r>
    </w:p>
    <w:p w:rsidR="009679FB" w:rsidRPr="00C44E3E" w:rsidRDefault="009679FB" w:rsidP="009679FB">
      <w:pPr>
        <w:jc w:val="both"/>
        <w:rPr>
          <w:lang w:val="fr-FR" w:eastAsia="en-US"/>
        </w:rPr>
      </w:pPr>
      <w:r w:rsidRPr="00C44E3E">
        <w:rPr>
          <w:lang w:val="fr-FR" w:eastAsia="en-US"/>
        </w:rPr>
        <w:t>Falmegnoul 272</w:t>
      </w:r>
    </w:p>
    <w:p w:rsidR="009679FB" w:rsidRPr="00C44E3E" w:rsidRDefault="009679FB" w:rsidP="009679FB">
      <w:pPr>
        <w:jc w:val="both"/>
        <w:rPr>
          <w:lang w:val="fr-FR" w:eastAsia="en-US"/>
        </w:rPr>
      </w:pPr>
      <w:r w:rsidRPr="00C44E3E">
        <w:rPr>
          <w:lang w:val="fr-FR" w:eastAsia="en-US"/>
        </w:rPr>
        <w:t>Faust 229</w:t>
      </w:r>
    </w:p>
    <w:p w:rsidR="009679FB" w:rsidRDefault="009679FB" w:rsidP="009679FB">
      <w:pPr>
        <w:jc w:val="both"/>
        <w:rPr>
          <w:lang w:val="fr-FR" w:eastAsia="en-US"/>
        </w:rPr>
      </w:pPr>
      <w:r w:rsidRPr="00C44E3E">
        <w:rPr>
          <w:lang w:val="fr-FR" w:eastAsia="en-US"/>
        </w:rPr>
        <w:t>Febure</w:t>
      </w:r>
      <w:r>
        <w:rPr>
          <w:lang w:val="fr-FR" w:eastAsia="en-US"/>
        </w:rPr>
        <w:t xml:space="preserve">, </w:t>
      </w:r>
      <w:r w:rsidRPr="00C44E3E">
        <w:rPr>
          <w:lang w:val="fr-FR" w:eastAsia="en-US"/>
        </w:rPr>
        <w:t xml:space="preserve">Lucien 275' </w:t>
      </w:r>
    </w:p>
    <w:p w:rsidR="009679FB" w:rsidRPr="009679FB" w:rsidRDefault="009679FB" w:rsidP="009679FB">
      <w:pPr>
        <w:jc w:val="both"/>
        <w:rPr>
          <w:lang w:val="de-DE" w:eastAsia="en-US"/>
        </w:rPr>
      </w:pPr>
      <w:r w:rsidRPr="009679FB">
        <w:rPr>
          <w:lang w:val="de-DE" w:eastAsia="en-US"/>
        </w:rPr>
        <w:t>Ferdinand I (keizer) 243, 359</w:t>
      </w:r>
    </w:p>
    <w:p w:rsidR="009679FB" w:rsidRPr="009679FB" w:rsidRDefault="009679FB" w:rsidP="009679FB">
      <w:pPr>
        <w:jc w:val="both"/>
        <w:rPr>
          <w:lang w:val="de-DE" w:eastAsia="en-US"/>
        </w:rPr>
      </w:pPr>
      <w:r w:rsidRPr="009679FB">
        <w:rPr>
          <w:lang w:val="de-DE" w:eastAsia="en-US"/>
        </w:rPr>
        <w:t xml:space="preserve">Ferdinand (koning) 394 </w:t>
      </w:r>
    </w:p>
    <w:p w:rsidR="009679FB" w:rsidRPr="00C44E3E" w:rsidRDefault="009679FB" w:rsidP="009679FB">
      <w:pPr>
        <w:jc w:val="both"/>
        <w:rPr>
          <w:lang w:val="fr-FR" w:eastAsia="en-US"/>
        </w:rPr>
      </w:pPr>
      <w:r w:rsidRPr="00C44E3E">
        <w:rPr>
          <w:lang w:val="fr-FR" w:eastAsia="en-US"/>
        </w:rPr>
        <w:t>Fèvre</w:t>
      </w:r>
      <w:r>
        <w:rPr>
          <w:lang w:val="fr-FR" w:eastAsia="en-US"/>
        </w:rPr>
        <w:t xml:space="preserve">, </w:t>
      </w:r>
      <w:r w:rsidRPr="00C44E3E">
        <w:rPr>
          <w:lang w:val="fr-FR" w:eastAsia="en-US"/>
        </w:rPr>
        <w:t>J. le 325'</w:t>
      </w:r>
    </w:p>
    <w:p w:rsidR="009679FB" w:rsidRDefault="009679FB" w:rsidP="009679FB">
      <w:pPr>
        <w:jc w:val="both"/>
        <w:rPr>
          <w:lang w:val="fr-FR" w:eastAsia="en-US"/>
        </w:rPr>
      </w:pPr>
      <w:r w:rsidRPr="00C44E3E">
        <w:rPr>
          <w:lang w:val="fr-FR" w:eastAsia="en-US"/>
        </w:rPr>
        <w:t>Fèvre</w:t>
      </w:r>
      <w:r>
        <w:rPr>
          <w:lang w:val="fr-FR" w:eastAsia="en-US"/>
        </w:rPr>
        <w:t xml:space="preserve">, </w:t>
      </w:r>
      <w:r w:rsidRPr="00C44E3E">
        <w:rPr>
          <w:lang w:val="fr-FR" w:eastAsia="en-US"/>
        </w:rPr>
        <w:t xml:space="preserve">Perpète le 30 </w:t>
      </w:r>
    </w:p>
    <w:p w:rsidR="009679FB" w:rsidRDefault="009679FB" w:rsidP="009679FB">
      <w:pPr>
        <w:jc w:val="both"/>
        <w:rPr>
          <w:lang w:val="fr-FR" w:eastAsia="en-US"/>
        </w:rPr>
      </w:pPr>
      <w:r w:rsidRPr="00C44E3E">
        <w:rPr>
          <w:lang w:val="fr-FR" w:eastAsia="en-US"/>
        </w:rPr>
        <w:t>Fief</w:t>
      </w:r>
      <w:r>
        <w:rPr>
          <w:lang w:val="fr-FR" w:eastAsia="en-US"/>
        </w:rPr>
        <w:t xml:space="preserve">, </w:t>
      </w:r>
      <w:r w:rsidRPr="00C44E3E">
        <w:rPr>
          <w:lang w:val="fr-FR" w:eastAsia="en-US"/>
        </w:rPr>
        <w:t>Pierre du 182</w:t>
      </w:r>
      <w:r>
        <w:rPr>
          <w:lang w:val="fr-FR" w:eastAsia="en-US"/>
        </w:rPr>
        <w:t xml:space="preserve">, </w:t>
      </w:r>
      <w:r w:rsidRPr="00C44E3E">
        <w:rPr>
          <w:lang w:val="fr-FR" w:eastAsia="en-US"/>
        </w:rPr>
        <w:t xml:space="preserve">212' </w:t>
      </w:r>
    </w:p>
    <w:p w:rsidR="009679FB" w:rsidRPr="00C44E3E" w:rsidRDefault="009679FB" w:rsidP="009679FB">
      <w:pPr>
        <w:jc w:val="both"/>
        <w:rPr>
          <w:lang w:val="fr-FR" w:eastAsia="en-US"/>
        </w:rPr>
      </w:pPr>
      <w:r w:rsidRPr="00C44E3E">
        <w:rPr>
          <w:lang w:val="fr-FR" w:eastAsia="en-US"/>
        </w:rPr>
        <w:t xml:space="preserve">Fisen </w:t>
      </w:r>
      <w:r>
        <w:rPr>
          <w:lang w:val="fr-FR" w:eastAsia="en-US"/>
        </w:rPr>
        <w:t xml:space="preserve">, </w:t>
      </w:r>
      <w:r w:rsidRPr="00C44E3E">
        <w:rPr>
          <w:lang w:val="fr-FR" w:eastAsia="en-US"/>
        </w:rPr>
        <w:t>B. 154</w:t>
      </w:r>
    </w:p>
    <w:p w:rsidR="009679FB" w:rsidRDefault="009679FB" w:rsidP="009679FB">
      <w:pPr>
        <w:jc w:val="both"/>
        <w:rPr>
          <w:lang w:val="fr-FR" w:eastAsia="en-US"/>
        </w:rPr>
      </w:pPr>
      <w:r w:rsidRPr="00C44E3E">
        <w:rPr>
          <w:lang w:val="fr-FR" w:eastAsia="en-US"/>
        </w:rPr>
        <w:t>Flacius</w:t>
      </w:r>
      <w:r>
        <w:rPr>
          <w:lang w:val="fr-FR" w:eastAsia="en-US"/>
        </w:rPr>
        <w:t xml:space="preserve">, </w:t>
      </w:r>
      <w:r w:rsidRPr="00C44E3E">
        <w:rPr>
          <w:lang w:val="fr-FR" w:eastAsia="en-US"/>
        </w:rPr>
        <w:t xml:space="preserve">Matthias 369 </w:t>
      </w:r>
    </w:p>
    <w:p w:rsidR="009679FB" w:rsidRDefault="009679FB" w:rsidP="009679FB">
      <w:pPr>
        <w:jc w:val="both"/>
        <w:rPr>
          <w:lang w:val="fr-FR" w:eastAsia="en-US"/>
        </w:rPr>
      </w:pPr>
      <w:r>
        <w:rPr>
          <w:lang w:val="fr-FR" w:eastAsia="en-US"/>
        </w:rPr>
        <w:t>F</w:t>
      </w:r>
      <w:r w:rsidRPr="00C44E3E">
        <w:rPr>
          <w:lang w:val="fr-FR" w:eastAsia="en-US"/>
        </w:rPr>
        <w:t>lement</w:t>
      </w:r>
      <w:r>
        <w:rPr>
          <w:lang w:val="fr-FR" w:eastAsia="en-US"/>
        </w:rPr>
        <w:t xml:space="preserve">, </w:t>
      </w:r>
      <w:r w:rsidRPr="00C44E3E">
        <w:rPr>
          <w:lang w:val="fr-FR" w:eastAsia="en-US"/>
        </w:rPr>
        <w:t xml:space="preserve">A. J. A. 314' </w:t>
      </w:r>
    </w:p>
    <w:p w:rsidR="009679FB" w:rsidRPr="009679FB" w:rsidRDefault="009679FB" w:rsidP="009679FB">
      <w:pPr>
        <w:jc w:val="both"/>
        <w:rPr>
          <w:lang w:val="de-DE" w:eastAsia="en-US"/>
        </w:rPr>
      </w:pPr>
      <w:r w:rsidRPr="009679FB">
        <w:rPr>
          <w:lang w:val="de-DE" w:eastAsia="en-US"/>
        </w:rPr>
        <w:t>Fleurus 236, 273</w:t>
      </w:r>
    </w:p>
    <w:p w:rsidR="009679FB" w:rsidRPr="009679FB" w:rsidRDefault="009679FB" w:rsidP="009679FB">
      <w:pPr>
        <w:jc w:val="both"/>
        <w:rPr>
          <w:lang w:val="de-DE" w:eastAsia="en-US"/>
        </w:rPr>
      </w:pPr>
      <w:r w:rsidRPr="009679FB">
        <w:rPr>
          <w:lang w:val="de-DE" w:eastAsia="en-US"/>
        </w:rPr>
        <w:t>Fonck, Jean 356</w:t>
      </w:r>
    </w:p>
    <w:p w:rsidR="009679FB" w:rsidRPr="009679FB" w:rsidRDefault="009679FB" w:rsidP="009679FB">
      <w:pPr>
        <w:jc w:val="both"/>
        <w:rPr>
          <w:lang w:val="fr-FR" w:eastAsia="en-US"/>
        </w:rPr>
      </w:pPr>
      <w:r w:rsidRPr="00C44E3E">
        <w:rPr>
          <w:lang w:val="de-DE" w:eastAsia="en-US"/>
        </w:rPr>
        <w:t>Forsthoff</w:t>
      </w:r>
      <w:r>
        <w:rPr>
          <w:lang w:val="de-DE" w:eastAsia="en-US"/>
        </w:rPr>
        <w:t xml:space="preserve">, </w:t>
      </w:r>
      <w:r w:rsidRPr="00C44E3E">
        <w:rPr>
          <w:lang w:val="de-DE" w:eastAsia="en-US"/>
        </w:rPr>
        <w:t xml:space="preserve">Heinrich 73. </w:t>
      </w:r>
      <w:r w:rsidRPr="009679FB">
        <w:rPr>
          <w:lang w:val="fr-FR" w:eastAsia="en-US"/>
        </w:rPr>
        <w:t>95L 301', 309, 310, 311, 315', 316, 319, 3471</w:t>
      </w:r>
    </w:p>
    <w:p w:rsidR="009679FB" w:rsidRPr="009679FB" w:rsidRDefault="009679FB" w:rsidP="009679FB">
      <w:pPr>
        <w:jc w:val="both"/>
        <w:rPr>
          <w:lang w:val="fr-FR" w:eastAsia="en-US"/>
        </w:rPr>
      </w:pPr>
      <w:r w:rsidRPr="009679FB">
        <w:rPr>
          <w:lang w:val="fr-FR" w:eastAsia="en-US"/>
        </w:rPr>
        <w:t xml:space="preserve">Frankfort-Main 180 </w:t>
      </w:r>
    </w:p>
    <w:p w:rsidR="009679FB" w:rsidRPr="009679FB" w:rsidRDefault="009679FB" w:rsidP="009679FB">
      <w:pPr>
        <w:jc w:val="both"/>
        <w:rPr>
          <w:lang w:eastAsia="en-US"/>
        </w:rPr>
      </w:pPr>
      <w:r w:rsidRPr="009679FB">
        <w:rPr>
          <w:lang w:eastAsia="en-US"/>
        </w:rPr>
        <w:t>Frans I 169, 245</w:t>
      </w:r>
    </w:p>
    <w:p w:rsidR="009679FB" w:rsidRPr="006E70A1" w:rsidRDefault="009679FB" w:rsidP="009679FB">
      <w:pPr>
        <w:jc w:val="both"/>
        <w:rPr>
          <w:lang w:eastAsia="en-US"/>
        </w:rPr>
      </w:pPr>
      <w:r w:rsidRPr="006E70A1">
        <w:rPr>
          <w:lang w:eastAsia="en-US"/>
        </w:rPr>
        <w:t>Frans (momboor) 81</w:t>
      </w:r>
    </w:p>
    <w:p w:rsidR="009679FB" w:rsidRPr="006E70A1" w:rsidRDefault="009679FB" w:rsidP="009679FB">
      <w:pPr>
        <w:jc w:val="both"/>
        <w:rPr>
          <w:lang w:eastAsia="en-US"/>
        </w:rPr>
      </w:pPr>
      <w:r w:rsidRPr="006E70A1">
        <w:rPr>
          <w:lang w:eastAsia="en-US"/>
        </w:rPr>
        <w:t>Frederik de Grote 233</w:t>
      </w:r>
    </w:p>
    <w:p w:rsidR="009679FB" w:rsidRPr="006E70A1" w:rsidRDefault="009679FB" w:rsidP="009679FB">
      <w:pPr>
        <w:jc w:val="both"/>
        <w:rPr>
          <w:lang w:val="en-GB" w:eastAsia="en-US"/>
        </w:rPr>
      </w:pPr>
      <w:r w:rsidRPr="006E70A1">
        <w:rPr>
          <w:lang w:val="en-GB" w:eastAsia="en-US"/>
        </w:rPr>
        <w:t xml:space="preserve">Freydank (te </w:t>
      </w:r>
      <w:smartTag w:uri="urn:schemas-microsoft-com:office:smarttags" w:element="PersonName">
        <w:smartTagPr>
          <w:attr w:name="ProductID" w:val="H. T."/>
        </w:smartTagPr>
        <w:r w:rsidRPr="006E70A1">
          <w:rPr>
            <w:lang w:val="en-GB" w:eastAsia="en-US"/>
          </w:rPr>
          <w:t>Worms</w:t>
        </w:r>
      </w:smartTag>
      <w:r w:rsidRPr="006E70A1">
        <w:rPr>
          <w:lang w:val="en-GB" w:eastAsia="en-US"/>
        </w:rPr>
        <w:t>) 297</w:t>
      </w:r>
    </w:p>
    <w:p w:rsidR="009679FB" w:rsidRPr="006E70A1" w:rsidRDefault="009679FB" w:rsidP="009679FB">
      <w:pPr>
        <w:jc w:val="both"/>
        <w:rPr>
          <w:lang w:val="en-GB" w:eastAsia="en-US"/>
        </w:rPr>
      </w:pPr>
      <w:r w:rsidRPr="006E70A1">
        <w:rPr>
          <w:lang w:val="en-GB" w:eastAsia="en-US"/>
        </w:rPr>
        <w:t>Fruin, Robert 357</w:t>
      </w:r>
    </w:p>
    <w:p w:rsidR="009679FB" w:rsidRPr="006E70A1" w:rsidRDefault="009679FB" w:rsidP="009679FB">
      <w:pPr>
        <w:jc w:val="both"/>
        <w:rPr>
          <w:lang w:val="en-GB" w:eastAsia="en-US"/>
        </w:rPr>
      </w:pPr>
      <w:r w:rsidRPr="006E70A1">
        <w:rPr>
          <w:lang w:val="en-GB" w:eastAsia="en-US"/>
        </w:rPr>
        <w:t>Fuegen Senior, P</w:t>
      </w:r>
      <w:r>
        <w:rPr>
          <w:lang w:val="en-GB" w:eastAsia="en-US"/>
        </w:rPr>
        <w:t>a</w:t>
      </w:r>
      <w:r w:rsidRPr="006E70A1">
        <w:rPr>
          <w:lang w:val="en-GB" w:eastAsia="en-US"/>
        </w:rPr>
        <w:t xml:space="preserve">es of Servaes </w:t>
      </w:r>
      <w:r w:rsidRPr="00B955FD">
        <w:rPr>
          <w:lang w:val="en-GB" w:eastAsia="en-US"/>
        </w:rPr>
        <w:t>†</w:t>
      </w:r>
      <w:r w:rsidRPr="006E70A1">
        <w:rPr>
          <w:lang w:val="en-GB" w:eastAsia="en-US"/>
        </w:rPr>
        <w:t xml:space="preserve"> 55, 89-91, 116, 120</w:t>
      </w:r>
    </w:p>
    <w:p w:rsidR="009679FB" w:rsidRPr="00C44E3E" w:rsidRDefault="009679FB" w:rsidP="009679FB">
      <w:pPr>
        <w:jc w:val="both"/>
        <w:rPr>
          <w:lang w:val="en-GB" w:eastAsia="en-US"/>
        </w:rPr>
      </w:pPr>
      <w:r w:rsidRPr="00C44E3E">
        <w:rPr>
          <w:lang w:val="en-GB" w:eastAsia="en-US"/>
        </w:rPr>
        <w:t>Fuegen junior</w:t>
      </w:r>
      <w:r>
        <w:rPr>
          <w:lang w:val="en-GB" w:eastAsia="en-US"/>
        </w:rPr>
        <w:t xml:space="preserve">, </w:t>
      </w:r>
      <w:r w:rsidRPr="00C44E3E">
        <w:rPr>
          <w:lang w:val="en-GB" w:eastAsia="en-US"/>
        </w:rPr>
        <w:t>Paes of Servaes 117</w:t>
      </w:r>
      <w:r>
        <w:rPr>
          <w:lang w:val="en-GB" w:eastAsia="en-US"/>
        </w:rPr>
        <w:t xml:space="preserve">, </w:t>
      </w:r>
      <w:r w:rsidRPr="00C44E3E">
        <w:rPr>
          <w:lang w:val="en-GB" w:eastAsia="en-US"/>
        </w:rPr>
        <w:t>118</w:t>
      </w:r>
      <w:r>
        <w:rPr>
          <w:lang w:val="en-GB" w:eastAsia="en-US"/>
        </w:rPr>
        <w:t xml:space="preserve">, </w:t>
      </w:r>
      <w:r w:rsidRPr="00C44E3E">
        <w:rPr>
          <w:lang w:val="en-GB" w:eastAsia="en-US"/>
        </w:rPr>
        <w:t>120</w:t>
      </w:r>
      <w:r>
        <w:rPr>
          <w:lang w:val="en-GB" w:eastAsia="en-US"/>
        </w:rPr>
        <w:t xml:space="preserve">, </w:t>
      </w:r>
      <w:r w:rsidRPr="00C44E3E">
        <w:rPr>
          <w:lang w:val="en-GB" w:eastAsia="en-US"/>
        </w:rPr>
        <w:t>121</w:t>
      </w:r>
    </w:p>
    <w:p w:rsidR="009679FB" w:rsidRPr="009679FB" w:rsidRDefault="009679FB" w:rsidP="009679FB">
      <w:pPr>
        <w:jc w:val="both"/>
        <w:rPr>
          <w:lang w:val="en-GB" w:eastAsia="en-US"/>
        </w:rPr>
      </w:pPr>
    </w:p>
    <w:p w:rsidR="009679FB" w:rsidRDefault="009679FB" w:rsidP="00CB6D40">
      <w:pPr>
        <w:jc w:val="both"/>
        <w:outlineLvl w:val="0"/>
        <w:rPr>
          <w:lang w:eastAsia="en-US"/>
        </w:rPr>
      </w:pPr>
      <w:r>
        <w:rPr>
          <w:lang w:eastAsia="en-US"/>
        </w:rPr>
        <w:t>G</w:t>
      </w:r>
    </w:p>
    <w:p w:rsidR="009679FB" w:rsidRPr="00EB72D5" w:rsidRDefault="009679FB" w:rsidP="00CB6D40">
      <w:pPr>
        <w:jc w:val="both"/>
        <w:outlineLvl w:val="0"/>
        <w:rPr>
          <w:lang w:eastAsia="en-US"/>
        </w:rPr>
      </w:pPr>
      <w:r w:rsidRPr="00EB72D5">
        <w:rPr>
          <w:lang w:eastAsia="en-US"/>
        </w:rPr>
        <w:t>Galeschoot</w:t>
      </w:r>
      <w:r>
        <w:rPr>
          <w:lang w:eastAsia="en-US"/>
        </w:rPr>
        <w:t xml:space="preserve">, </w:t>
      </w:r>
      <w:r w:rsidRPr="00EB72D5">
        <w:rPr>
          <w:lang w:eastAsia="en-US"/>
        </w:rPr>
        <w:t>Louis 170</w:t>
      </w:r>
    </w:p>
    <w:p w:rsidR="009679FB" w:rsidRPr="00EB72D5" w:rsidRDefault="009679FB" w:rsidP="009679FB">
      <w:pPr>
        <w:jc w:val="both"/>
        <w:rPr>
          <w:lang w:eastAsia="en-US"/>
        </w:rPr>
      </w:pPr>
      <w:r w:rsidRPr="00EB72D5">
        <w:rPr>
          <w:lang w:eastAsia="en-US"/>
        </w:rPr>
        <w:t>Gallye</w:t>
      </w:r>
      <w:r>
        <w:rPr>
          <w:lang w:eastAsia="en-US"/>
        </w:rPr>
        <w:t xml:space="preserve">, </w:t>
      </w:r>
      <w:r w:rsidRPr="00EB72D5">
        <w:rPr>
          <w:lang w:eastAsia="en-US"/>
        </w:rPr>
        <w:t>Roland 275</w:t>
      </w:r>
    </w:p>
    <w:p w:rsidR="009679FB" w:rsidRPr="00EB72D5" w:rsidRDefault="009679FB" w:rsidP="009679FB">
      <w:pPr>
        <w:jc w:val="both"/>
        <w:rPr>
          <w:lang w:eastAsia="en-US"/>
        </w:rPr>
      </w:pPr>
      <w:r w:rsidRPr="00EB72D5">
        <w:rPr>
          <w:lang w:eastAsia="en-US"/>
        </w:rPr>
        <w:t>Gama.liel 393</w:t>
      </w:r>
      <w:r>
        <w:rPr>
          <w:lang w:eastAsia="en-US"/>
        </w:rPr>
        <w:t xml:space="preserve">, </w:t>
      </w:r>
      <w:r w:rsidRPr="00EB72D5">
        <w:rPr>
          <w:lang w:eastAsia="en-US"/>
        </w:rPr>
        <w:t>394</w:t>
      </w:r>
    </w:p>
    <w:p w:rsidR="009679FB" w:rsidRPr="00EB72D5" w:rsidRDefault="009679FB" w:rsidP="009679FB">
      <w:pPr>
        <w:jc w:val="both"/>
        <w:rPr>
          <w:lang w:eastAsia="en-US"/>
        </w:rPr>
      </w:pPr>
      <w:r w:rsidRPr="00EB72D5">
        <w:rPr>
          <w:lang w:eastAsia="en-US"/>
        </w:rPr>
        <w:t>Gangelt 306</w:t>
      </w:r>
    </w:p>
    <w:p w:rsidR="009679FB" w:rsidRPr="00EB72D5" w:rsidRDefault="009679FB" w:rsidP="009679FB">
      <w:pPr>
        <w:jc w:val="both"/>
        <w:rPr>
          <w:lang w:eastAsia="en-US"/>
        </w:rPr>
      </w:pPr>
      <w:r w:rsidRPr="00EB72D5">
        <w:rPr>
          <w:lang w:eastAsia="en-US"/>
        </w:rPr>
        <w:t>Gangelt</w:t>
      </w:r>
      <w:r>
        <w:rPr>
          <w:lang w:eastAsia="en-US"/>
        </w:rPr>
        <w:t xml:space="preserve">, </w:t>
      </w:r>
      <w:r w:rsidRPr="00EB72D5">
        <w:rPr>
          <w:lang w:eastAsia="en-US"/>
        </w:rPr>
        <w:t>Lambrecht van 137</w:t>
      </w:r>
    </w:p>
    <w:p w:rsidR="009679FB" w:rsidRPr="00EB72D5" w:rsidRDefault="009679FB" w:rsidP="009679FB">
      <w:pPr>
        <w:jc w:val="both"/>
        <w:rPr>
          <w:lang w:eastAsia="en-US"/>
        </w:rPr>
      </w:pPr>
      <w:r w:rsidRPr="00EB72D5">
        <w:rPr>
          <w:lang w:eastAsia="en-US"/>
        </w:rPr>
        <w:t>Gansepoel</w:t>
      </w:r>
      <w:r>
        <w:rPr>
          <w:lang w:eastAsia="en-US"/>
        </w:rPr>
        <w:t xml:space="preserve">, </w:t>
      </w:r>
      <w:r w:rsidRPr="00EB72D5">
        <w:rPr>
          <w:lang w:eastAsia="en-US"/>
        </w:rPr>
        <w:t>mevrouw van (te Antwerpen) 210</w:t>
      </w:r>
    </w:p>
    <w:p w:rsidR="009679FB" w:rsidRPr="00C44E3E" w:rsidRDefault="009679FB" w:rsidP="009679FB">
      <w:pPr>
        <w:jc w:val="both"/>
        <w:rPr>
          <w:lang w:val="en-GB" w:eastAsia="en-US"/>
        </w:rPr>
      </w:pPr>
      <w:r w:rsidRPr="00C44E3E">
        <w:rPr>
          <w:lang w:val="en-GB" w:eastAsia="en-US"/>
        </w:rPr>
        <w:t>Garderen 215'</w:t>
      </w:r>
    </w:p>
    <w:p w:rsidR="009679FB" w:rsidRPr="00C44E3E" w:rsidRDefault="009679FB" w:rsidP="009679FB">
      <w:pPr>
        <w:jc w:val="both"/>
        <w:rPr>
          <w:lang w:val="en-GB" w:eastAsia="en-US"/>
        </w:rPr>
      </w:pPr>
      <w:r w:rsidRPr="00C44E3E">
        <w:rPr>
          <w:lang w:val="en-GB" w:eastAsia="en-US"/>
        </w:rPr>
        <w:t>Gassar</w:t>
      </w:r>
      <w:r>
        <w:rPr>
          <w:lang w:val="en-GB" w:eastAsia="en-US"/>
        </w:rPr>
        <w:t xml:space="preserve">, </w:t>
      </w:r>
      <w:r w:rsidRPr="00C44E3E">
        <w:rPr>
          <w:lang w:val="en-GB" w:eastAsia="en-US"/>
        </w:rPr>
        <w:t>A</w:t>
      </w:r>
      <w:r>
        <w:rPr>
          <w:lang w:val="en-GB" w:eastAsia="en-US"/>
        </w:rPr>
        <w:t xml:space="preserve">, </w:t>
      </w:r>
      <w:r w:rsidRPr="00C44E3E">
        <w:rPr>
          <w:lang w:val="en-GB" w:eastAsia="en-US"/>
        </w:rPr>
        <w:t>P. (arts) 290</w:t>
      </w:r>
    </w:p>
    <w:p w:rsidR="009679FB" w:rsidRPr="00EB72D5" w:rsidRDefault="009679FB" w:rsidP="009679FB">
      <w:pPr>
        <w:jc w:val="both"/>
        <w:rPr>
          <w:lang w:eastAsia="en-US"/>
        </w:rPr>
      </w:pPr>
      <w:r w:rsidRPr="00EB72D5">
        <w:rPr>
          <w:lang w:eastAsia="en-US"/>
        </w:rPr>
        <w:t>Gaveren</w:t>
      </w:r>
      <w:r>
        <w:rPr>
          <w:lang w:eastAsia="en-US"/>
        </w:rPr>
        <w:t xml:space="preserve">, </w:t>
      </w:r>
      <w:r w:rsidRPr="00EB72D5">
        <w:rPr>
          <w:lang w:eastAsia="en-US"/>
        </w:rPr>
        <w:t>Conrard van 77'</w:t>
      </w:r>
    </w:p>
    <w:p w:rsidR="009679FB" w:rsidRPr="00EB72D5" w:rsidRDefault="009679FB" w:rsidP="009679FB">
      <w:pPr>
        <w:jc w:val="both"/>
        <w:rPr>
          <w:lang w:eastAsia="en-US"/>
        </w:rPr>
      </w:pPr>
      <w:r w:rsidRPr="00EB72D5">
        <w:rPr>
          <w:lang w:eastAsia="en-US"/>
        </w:rPr>
        <w:t>Gaveren</w:t>
      </w:r>
      <w:r>
        <w:rPr>
          <w:lang w:eastAsia="en-US"/>
        </w:rPr>
        <w:t xml:space="preserve">, </w:t>
      </w:r>
      <w:r w:rsidRPr="00EB72D5">
        <w:rPr>
          <w:lang w:eastAsia="en-US"/>
        </w:rPr>
        <w:t>mevrouw van 77</w:t>
      </w:r>
    </w:p>
    <w:p w:rsidR="009679FB" w:rsidRDefault="009679FB" w:rsidP="009679FB">
      <w:pPr>
        <w:jc w:val="both"/>
        <w:rPr>
          <w:lang w:eastAsia="en-US"/>
        </w:rPr>
      </w:pPr>
      <w:r w:rsidRPr="00EB72D5">
        <w:rPr>
          <w:lang w:eastAsia="en-US"/>
        </w:rPr>
        <w:t>Geerlacx (Goorlacx)</w:t>
      </w:r>
      <w:r>
        <w:rPr>
          <w:lang w:eastAsia="en-US"/>
        </w:rPr>
        <w:t xml:space="preserve">, </w:t>
      </w:r>
      <w:r w:rsidRPr="00EB72D5">
        <w:rPr>
          <w:lang w:eastAsia="en-US"/>
        </w:rPr>
        <w:t>Fyken 302</w:t>
      </w:r>
      <w:r>
        <w:rPr>
          <w:lang w:eastAsia="en-US"/>
        </w:rPr>
        <w:t xml:space="preserve">, </w:t>
      </w:r>
      <w:r w:rsidRPr="00EB72D5">
        <w:rPr>
          <w:lang w:eastAsia="en-US"/>
        </w:rPr>
        <w:t xml:space="preserve">411 </w:t>
      </w:r>
    </w:p>
    <w:p w:rsidR="009679FB" w:rsidRPr="00EB72D5" w:rsidRDefault="009679FB" w:rsidP="009679FB">
      <w:pPr>
        <w:jc w:val="both"/>
        <w:rPr>
          <w:lang w:eastAsia="en-US"/>
        </w:rPr>
      </w:pPr>
      <w:r w:rsidRPr="00EB72D5">
        <w:rPr>
          <w:lang w:eastAsia="en-US"/>
        </w:rPr>
        <w:t>Geilen</w:t>
      </w:r>
      <w:r>
        <w:rPr>
          <w:lang w:eastAsia="en-US"/>
        </w:rPr>
        <w:t xml:space="preserve">, </w:t>
      </w:r>
      <w:r w:rsidRPr="00EB72D5">
        <w:rPr>
          <w:lang w:eastAsia="en-US"/>
        </w:rPr>
        <w:t>Erken 410</w:t>
      </w:r>
    </w:p>
    <w:p w:rsidR="009679FB" w:rsidRPr="00C44E3E" w:rsidRDefault="009679FB" w:rsidP="009679FB">
      <w:pPr>
        <w:jc w:val="both"/>
        <w:rPr>
          <w:lang w:val="de-DE" w:eastAsia="en-US"/>
        </w:rPr>
      </w:pPr>
      <w:r w:rsidRPr="00C44E3E">
        <w:rPr>
          <w:lang w:val="de-DE" w:eastAsia="en-US"/>
        </w:rPr>
        <w:t>Geilenkirchen 124'</w:t>
      </w:r>
      <w:r>
        <w:rPr>
          <w:lang w:val="de-DE" w:eastAsia="en-US"/>
        </w:rPr>
        <w:t xml:space="preserve">, </w:t>
      </w:r>
      <w:r w:rsidRPr="00C44E3E">
        <w:rPr>
          <w:lang w:val="de-DE" w:eastAsia="en-US"/>
        </w:rPr>
        <w:t>322'</w:t>
      </w:r>
    </w:p>
    <w:p w:rsidR="009679FB" w:rsidRPr="00C44E3E" w:rsidRDefault="009679FB" w:rsidP="009679FB">
      <w:pPr>
        <w:jc w:val="both"/>
        <w:rPr>
          <w:lang w:val="de-DE" w:eastAsia="en-US"/>
        </w:rPr>
      </w:pPr>
      <w:r w:rsidRPr="00C44E3E">
        <w:rPr>
          <w:lang w:val="de-DE" w:eastAsia="en-US"/>
        </w:rPr>
        <w:t>Geirhart (smid) 410</w:t>
      </w:r>
    </w:p>
    <w:p w:rsidR="009679FB" w:rsidRPr="00EB72D5" w:rsidRDefault="009679FB" w:rsidP="009679FB">
      <w:pPr>
        <w:jc w:val="both"/>
        <w:rPr>
          <w:lang w:eastAsia="en-US"/>
        </w:rPr>
      </w:pPr>
      <w:r w:rsidRPr="00EB72D5">
        <w:rPr>
          <w:lang w:eastAsia="en-US"/>
        </w:rPr>
        <w:t>Gelaesmaeker</w:t>
      </w:r>
      <w:r>
        <w:rPr>
          <w:lang w:eastAsia="en-US"/>
        </w:rPr>
        <w:t xml:space="preserve">, </w:t>
      </w:r>
      <w:r w:rsidRPr="00EB72D5">
        <w:rPr>
          <w:lang w:eastAsia="en-US"/>
        </w:rPr>
        <w:t>Reyner 85</w:t>
      </w:r>
    </w:p>
    <w:p w:rsidR="009679FB" w:rsidRPr="00EB72D5" w:rsidRDefault="009679FB" w:rsidP="009679FB">
      <w:pPr>
        <w:jc w:val="both"/>
        <w:rPr>
          <w:lang w:eastAsia="en-US"/>
        </w:rPr>
      </w:pPr>
      <w:r w:rsidRPr="00EB72D5">
        <w:rPr>
          <w:lang w:eastAsia="en-US"/>
        </w:rPr>
        <w:t>Gelder 3</w:t>
      </w:r>
      <w:r>
        <w:rPr>
          <w:lang w:eastAsia="en-US"/>
        </w:rPr>
        <w:t xml:space="preserve">, </w:t>
      </w:r>
      <w:r w:rsidRPr="00EB72D5">
        <w:rPr>
          <w:lang w:eastAsia="en-US"/>
        </w:rPr>
        <w:t>13</w:t>
      </w:r>
      <w:r>
        <w:rPr>
          <w:lang w:eastAsia="en-US"/>
        </w:rPr>
        <w:t xml:space="preserve">, </w:t>
      </w:r>
      <w:r w:rsidRPr="00EB72D5">
        <w:rPr>
          <w:lang w:eastAsia="en-US"/>
        </w:rPr>
        <w:t>71</w:t>
      </w:r>
    </w:p>
    <w:p w:rsidR="009679FB" w:rsidRPr="00EB72D5" w:rsidRDefault="009679FB" w:rsidP="009679FB">
      <w:pPr>
        <w:jc w:val="both"/>
        <w:rPr>
          <w:lang w:eastAsia="en-US"/>
        </w:rPr>
      </w:pPr>
      <w:r w:rsidRPr="00EB72D5">
        <w:rPr>
          <w:lang w:eastAsia="en-US"/>
        </w:rPr>
        <w:t>Gelder</w:t>
      </w:r>
      <w:r>
        <w:rPr>
          <w:lang w:eastAsia="en-US"/>
        </w:rPr>
        <w:t xml:space="preserve">, </w:t>
      </w:r>
      <w:r w:rsidRPr="00EB72D5">
        <w:rPr>
          <w:lang w:eastAsia="en-US"/>
        </w:rPr>
        <w:t>Karel van 36</w:t>
      </w:r>
      <w:r>
        <w:rPr>
          <w:lang w:eastAsia="en-US"/>
        </w:rPr>
        <w:t xml:space="preserve">, </w:t>
      </w:r>
      <w:r w:rsidRPr="00EB72D5">
        <w:rPr>
          <w:lang w:eastAsia="en-US"/>
        </w:rPr>
        <w:t>177</w:t>
      </w:r>
      <w:r>
        <w:rPr>
          <w:lang w:eastAsia="en-US"/>
        </w:rPr>
        <w:t xml:space="preserve">, </w:t>
      </w:r>
      <w:r w:rsidRPr="00EB72D5">
        <w:rPr>
          <w:lang w:eastAsia="en-US"/>
        </w:rPr>
        <w:t>300'</w:t>
      </w:r>
    </w:p>
    <w:p w:rsidR="009679FB" w:rsidRPr="00EB72D5" w:rsidRDefault="009679FB" w:rsidP="009679FB">
      <w:pPr>
        <w:jc w:val="both"/>
        <w:rPr>
          <w:lang w:eastAsia="en-US"/>
        </w:rPr>
      </w:pPr>
      <w:r w:rsidRPr="00EB72D5">
        <w:rPr>
          <w:lang w:eastAsia="en-US"/>
        </w:rPr>
        <w:t>Geleen 315'</w:t>
      </w:r>
    </w:p>
    <w:p w:rsidR="009679FB" w:rsidRPr="009679FB" w:rsidRDefault="009679FB" w:rsidP="009679FB">
      <w:pPr>
        <w:jc w:val="both"/>
        <w:rPr>
          <w:lang w:eastAsia="en-US"/>
        </w:rPr>
      </w:pPr>
      <w:r w:rsidRPr="009679FB">
        <w:rPr>
          <w:lang w:eastAsia="en-US"/>
        </w:rPr>
        <w:t>Geldoff, Michiel † 120, 374</w:t>
      </w:r>
    </w:p>
    <w:p w:rsidR="009679FB" w:rsidRPr="00EB72D5" w:rsidRDefault="009679FB" w:rsidP="009679FB">
      <w:pPr>
        <w:jc w:val="both"/>
        <w:rPr>
          <w:lang w:eastAsia="en-US"/>
        </w:rPr>
      </w:pPr>
      <w:r w:rsidRPr="009679FB">
        <w:rPr>
          <w:lang w:eastAsia="en-US"/>
        </w:rPr>
        <w:t xml:space="preserve">Geldoff, Elis. </w:t>
      </w:r>
      <w:r w:rsidRPr="00EB72D5">
        <w:rPr>
          <w:lang w:eastAsia="en-US"/>
        </w:rPr>
        <w:t>(vrouw van Frans v.Genck) 120</w:t>
      </w:r>
    </w:p>
    <w:p w:rsidR="009679FB" w:rsidRPr="00EB72D5" w:rsidRDefault="009679FB" w:rsidP="009679FB">
      <w:pPr>
        <w:jc w:val="both"/>
        <w:rPr>
          <w:lang w:eastAsia="en-US"/>
        </w:rPr>
      </w:pPr>
      <w:r w:rsidRPr="00EB72D5">
        <w:rPr>
          <w:lang w:eastAsia="en-US"/>
        </w:rPr>
        <w:t>Geleymeker</w:t>
      </w:r>
      <w:r>
        <w:rPr>
          <w:lang w:eastAsia="en-US"/>
        </w:rPr>
        <w:t xml:space="preserve">, </w:t>
      </w:r>
      <w:r w:rsidRPr="00EB72D5">
        <w:rPr>
          <w:lang w:eastAsia="en-US"/>
        </w:rPr>
        <w:t>Johan 143</w:t>
      </w:r>
    </w:p>
    <w:p w:rsidR="009679FB" w:rsidRPr="00EB72D5" w:rsidRDefault="009679FB" w:rsidP="009679FB">
      <w:pPr>
        <w:jc w:val="both"/>
        <w:rPr>
          <w:lang w:eastAsia="en-US"/>
        </w:rPr>
      </w:pPr>
      <w:r w:rsidRPr="00EB72D5">
        <w:rPr>
          <w:lang w:eastAsia="en-US"/>
        </w:rPr>
        <w:t>Genck</w:t>
      </w:r>
      <w:r>
        <w:rPr>
          <w:lang w:eastAsia="en-US"/>
        </w:rPr>
        <w:t xml:space="preserve">, </w:t>
      </w:r>
      <w:r w:rsidRPr="00EB72D5">
        <w:rPr>
          <w:lang w:eastAsia="en-US"/>
        </w:rPr>
        <w:t>Frans van 84</w:t>
      </w:r>
      <w:r>
        <w:rPr>
          <w:lang w:eastAsia="en-US"/>
        </w:rPr>
        <w:t xml:space="preserve">, </w:t>
      </w:r>
      <w:r w:rsidRPr="00EB72D5">
        <w:rPr>
          <w:lang w:eastAsia="en-US"/>
        </w:rPr>
        <w:t>118-121</w:t>
      </w:r>
      <w:r>
        <w:rPr>
          <w:lang w:eastAsia="en-US"/>
        </w:rPr>
        <w:t xml:space="preserve">, </w:t>
      </w:r>
      <w:r w:rsidRPr="00EB72D5">
        <w:rPr>
          <w:lang w:eastAsia="en-US"/>
        </w:rPr>
        <w:t>135</w:t>
      </w:r>
    </w:p>
    <w:p w:rsidR="009679FB" w:rsidRPr="00EB72D5" w:rsidRDefault="009679FB" w:rsidP="009679FB">
      <w:pPr>
        <w:jc w:val="both"/>
        <w:rPr>
          <w:lang w:eastAsia="en-US"/>
        </w:rPr>
      </w:pPr>
      <w:r w:rsidRPr="00EB72D5">
        <w:rPr>
          <w:lang w:eastAsia="en-US"/>
        </w:rPr>
        <w:t>Genck (Ginck) senior</w:t>
      </w:r>
      <w:r>
        <w:rPr>
          <w:lang w:eastAsia="en-US"/>
        </w:rPr>
        <w:t xml:space="preserve">, </w:t>
      </w:r>
      <w:r w:rsidRPr="00EB72D5">
        <w:rPr>
          <w:lang w:eastAsia="en-US"/>
        </w:rPr>
        <w:t>Jan van 84</w:t>
      </w:r>
      <w:r>
        <w:rPr>
          <w:lang w:eastAsia="en-US"/>
        </w:rPr>
        <w:t xml:space="preserve">, </w:t>
      </w:r>
      <w:r w:rsidRPr="00EB72D5">
        <w:rPr>
          <w:lang w:eastAsia="en-US"/>
        </w:rPr>
        <w:t>97</w:t>
      </w:r>
      <w:r>
        <w:rPr>
          <w:lang w:eastAsia="en-US"/>
        </w:rPr>
        <w:t xml:space="preserve">, </w:t>
      </w:r>
      <w:r w:rsidRPr="00EB72D5">
        <w:rPr>
          <w:lang w:eastAsia="en-US"/>
        </w:rPr>
        <w:t>119</w:t>
      </w:r>
      <w:r>
        <w:rPr>
          <w:lang w:eastAsia="en-US"/>
        </w:rPr>
        <w:t xml:space="preserve">, </w:t>
      </w:r>
      <w:r w:rsidRPr="00EB72D5">
        <w:rPr>
          <w:lang w:eastAsia="en-US"/>
        </w:rPr>
        <w:t>135</w:t>
      </w:r>
      <w:r>
        <w:rPr>
          <w:lang w:eastAsia="en-US"/>
        </w:rPr>
        <w:t xml:space="preserve">, </w:t>
      </w:r>
      <w:r w:rsidRPr="00EB72D5">
        <w:rPr>
          <w:lang w:eastAsia="en-US"/>
        </w:rPr>
        <w:t>390</w:t>
      </w:r>
    </w:p>
    <w:p w:rsidR="009679FB" w:rsidRPr="00EB72D5" w:rsidRDefault="009679FB" w:rsidP="009679FB">
      <w:pPr>
        <w:jc w:val="both"/>
        <w:rPr>
          <w:lang w:eastAsia="en-US"/>
        </w:rPr>
      </w:pPr>
      <w:r w:rsidRPr="00EB72D5">
        <w:rPr>
          <w:lang w:eastAsia="en-US"/>
        </w:rPr>
        <w:t>Genck junior</w:t>
      </w:r>
      <w:r>
        <w:rPr>
          <w:lang w:eastAsia="en-US"/>
        </w:rPr>
        <w:t xml:space="preserve">, </w:t>
      </w:r>
      <w:r w:rsidRPr="00EB72D5">
        <w:rPr>
          <w:lang w:eastAsia="en-US"/>
        </w:rPr>
        <w:t xml:space="preserve">Jan van </w:t>
      </w:r>
      <w:r w:rsidRPr="009679FB">
        <w:rPr>
          <w:lang w:eastAsia="en-US"/>
        </w:rPr>
        <w:t>†</w:t>
      </w:r>
      <w:r w:rsidRPr="00EB72D5">
        <w:rPr>
          <w:lang w:eastAsia="en-US"/>
        </w:rPr>
        <w:t xml:space="preserve"> 84-85</w:t>
      </w:r>
      <w:r>
        <w:rPr>
          <w:lang w:eastAsia="en-US"/>
        </w:rPr>
        <w:t xml:space="preserve">, </w:t>
      </w:r>
      <w:r w:rsidRPr="00EB72D5">
        <w:rPr>
          <w:lang w:eastAsia="en-US"/>
        </w:rPr>
        <w:t>87</w:t>
      </w:r>
      <w:r>
        <w:rPr>
          <w:lang w:eastAsia="en-US"/>
        </w:rPr>
        <w:t xml:space="preserve">, </w:t>
      </w:r>
      <w:r w:rsidRPr="00EB72D5">
        <w:rPr>
          <w:lang w:eastAsia="en-US"/>
        </w:rPr>
        <w:t>89</w:t>
      </w:r>
      <w:r>
        <w:rPr>
          <w:lang w:eastAsia="en-US"/>
        </w:rPr>
        <w:t xml:space="preserve">, </w:t>
      </w:r>
      <w:r w:rsidRPr="00EB72D5">
        <w:rPr>
          <w:lang w:eastAsia="en-US"/>
        </w:rPr>
        <w:t>97</w:t>
      </w:r>
      <w:r>
        <w:rPr>
          <w:lang w:eastAsia="en-US"/>
        </w:rPr>
        <w:t xml:space="preserve">, </w:t>
      </w:r>
      <w:r w:rsidRPr="00EB72D5">
        <w:rPr>
          <w:lang w:eastAsia="en-US"/>
        </w:rPr>
        <w:t>98</w:t>
      </w:r>
      <w:r>
        <w:rPr>
          <w:lang w:eastAsia="en-US"/>
        </w:rPr>
        <w:t xml:space="preserve">, </w:t>
      </w:r>
      <w:r w:rsidRPr="00EB72D5">
        <w:rPr>
          <w:lang w:eastAsia="en-US"/>
        </w:rPr>
        <w:t>115-120</w:t>
      </w:r>
      <w:r>
        <w:rPr>
          <w:lang w:eastAsia="en-US"/>
        </w:rPr>
        <w:t xml:space="preserve">, </w:t>
      </w:r>
      <w:r w:rsidRPr="00EB72D5">
        <w:rPr>
          <w:lang w:eastAsia="en-US"/>
        </w:rPr>
        <w:t>122</w:t>
      </w:r>
      <w:r>
        <w:rPr>
          <w:lang w:eastAsia="en-US"/>
        </w:rPr>
        <w:t xml:space="preserve">, </w:t>
      </w:r>
      <w:r w:rsidRPr="00EB72D5">
        <w:rPr>
          <w:lang w:eastAsia="en-US"/>
        </w:rPr>
        <w:t>141</w:t>
      </w:r>
    </w:p>
    <w:p w:rsidR="009679FB" w:rsidRPr="00EB72D5" w:rsidRDefault="009679FB" w:rsidP="009679FB">
      <w:pPr>
        <w:jc w:val="both"/>
        <w:rPr>
          <w:lang w:eastAsia="en-US"/>
        </w:rPr>
      </w:pPr>
      <w:r w:rsidRPr="00EB72D5">
        <w:rPr>
          <w:lang w:eastAsia="en-US"/>
        </w:rPr>
        <w:t>Genève 19</w:t>
      </w:r>
      <w:r>
        <w:rPr>
          <w:lang w:eastAsia="en-US"/>
        </w:rPr>
        <w:t xml:space="preserve">, </w:t>
      </w:r>
      <w:r w:rsidRPr="00EB72D5">
        <w:rPr>
          <w:lang w:eastAsia="en-US"/>
        </w:rPr>
        <w:t>273'</w:t>
      </w:r>
    </w:p>
    <w:p w:rsidR="009679FB" w:rsidRPr="00EB72D5" w:rsidRDefault="009679FB" w:rsidP="009679FB">
      <w:pPr>
        <w:jc w:val="both"/>
        <w:rPr>
          <w:lang w:eastAsia="en-US"/>
        </w:rPr>
      </w:pPr>
      <w:r w:rsidRPr="00EB72D5">
        <w:rPr>
          <w:lang w:eastAsia="en-US"/>
        </w:rPr>
        <w:t>Gennep 329</w:t>
      </w:r>
      <w:r>
        <w:rPr>
          <w:lang w:eastAsia="en-US"/>
        </w:rPr>
        <w:t xml:space="preserve">, </w:t>
      </w:r>
      <w:r w:rsidRPr="00EB72D5">
        <w:rPr>
          <w:lang w:eastAsia="en-US"/>
        </w:rPr>
        <w:t>411</w:t>
      </w:r>
    </w:p>
    <w:p w:rsidR="009679FB" w:rsidRPr="00EB72D5" w:rsidRDefault="009679FB" w:rsidP="009679FB">
      <w:pPr>
        <w:jc w:val="both"/>
        <w:rPr>
          <w:lang w:eastAsia="en-US"/>
        </w:rPr>
      </w:pPr>
      <w:r w:rsidRPr="00EB72D5">
        <w:rPr>
          <w:lang w:eastAsia="en-US"/>
        </w:rPr>
        <w:t>Gent 195</w:t>
      </w:r>
      <w:r>
        <w:rPr>
          <w:lang w:eastAsia="en-US"/>
        </w:rPr>
        <w:t xml:space="preserve">, </w:t>
      </w:r>
      <w:r w:rsidRPr="00EB72D5">
        <w:rPr>
          <w:lang w:eastAsia="en-US"/>
        </w:rPr>
        <w:t>196</w:t>
      </w:r>
      <w:r>
        <w:rPr>
          <w:lang w:eastAsia="en-US"/>
        </w:rPr>
        <w:t xml:space="preserve">, </w:t>
      </w:r>
      <w:r w:rsidRPr="00EB72D5">
        <w:rPr>
          <w:lang w:eastAsia="en-US"/>
        </w:rPr>
        <w:t>197</w:t>
      </w:r>
      <w:r>
        <w:rPr>
          <w:lang w:eastAsia="en-US"/>
        </w:rPr>
        <w:t xml:space="preserve">, </w:t>
      </w:r>
      <w:r w:rsidRPr="00EB72D5">
        <w:rPr>
          <w:lang w:eastAsia="en-US"/>
        </w:rPr>
        <w:t>243</w:t>
      </w:r>
      <w:r>
        <w:rPr>
          <w:lang w:eastAsia="en-US"/>
        </w:rPr>
        <w:t xml:space="preserve">, </w:t>
      </w:r>
      <w:r w:rsidRPr="00EB72D5">
        <w:rPr>
          <w:lang w:eastAsia="en-US"/>
        </w:rPr>
        <w:t>259'</w:t>
      </w:r>
      <w:r>
        <w:rPr>
          <w:lang w:eastAsia="en-US"/>
        </w:rPr>
        <w:t xml:space="preserve">, </w:t>
      </w:r>
      <w:r w:rsidRPr="00EB72D5">
        <w:rPr>
          <w:lang w:eastAsia="en-US"/>
        </w:rPr>
        <w:t>264'</w:t>
      </w:r>
      <w:r>
        <w:rPr>
          <w:lang w:eastAsia="en-US"/>
        </w:rPr>
        <w:t xml:space="preserve">, </w:t>
      </w:r>
      <w:r w:rsidRPr="00EB72D5">
        <w:rPr>
          <w:lang w:eastAsia="en-US"/>
        </w:rPr>
        <w:t>357</w:t>
      </w:r>
      <w:r>
        <w:rPr>
          <w:lang w:eastAsia="en-US"/>
        </w:rPr>
        <w:t xml:space="preserve">, </w:t>
      </w:r>
      <w:r w:rsidRPr="00EB72D5">
        <w:rPr>
          <w:lang w:eastAsia="en-US"/>
        </w:rPr>
        <w:t>376</w:t>
      </w:r>
    </w:p>
    <w:p w:rsidR="009679FB" w:rsidRPr="00EB72D5" w:rsidRDefault="009679FB" w:rsidP="009679FB">
      <w:pPr>
        <w:jc w:val="both"/>
        <w:rPr>
          <w:lang w:eastAsia="en-US"/>
        </w:rPr>
      </w:pPr>
      <w:r w:rsidRPr="00EB72D5">
        <w:rPr>
          <w:lang w:eastAsia="en-US"/>
        </w:rPr>
        <w:t>Gerderath 318</w:t>
      </w:r>
    </w:p>
    <w:p w:rsidR="009679FB" w:rsidRPr="00EB72D5" w:rsidRDefault="009679FB" w:rsidP="009679FB">
      <w:pPr>
        <w:jc w:val="both"/>
        <w:rPr>
          <w:lang w:eastAsia="en-US"/>
        </w:rPr>
      </w:pPr>
      <w:r w:rsidRPr="00EB72D5">
        <w:rPr>
          <w:lang w:eastAsia="en-US"/>
        </w:rPr>
        <w:t>Gerrits</w:t>
      </w:r>
      <w:r>
        <w:rPr>
          <w:lang w:eastAsia="en-US"/>
        </w:rPr>
        <w:t xml:space="preserve">, </w:t>
      </w:r>
      <w:r w:rsidRPr="00EB72D5">
        <w:rPr>
          <w:lang w:eastAsia="en-US"/>
        </w:rPr>
        <w:t>Herman 71'</w:t>
      </w:r>
    </w:p>
    <w:p w:rsidR="009679FB" w:rsidRPr="00EB72D5" w:rsidRDefault="009679FB" w:rsidP="009679FB">
      <w:pPr>
        <w:jc w:val="both"/>
        <w:rPr>
          <w:lang w:eastAsia="en-US"/>
        </w:rPr>
      </w:pPr>
      <w:r w:rsidRPr="00EB72D5">
        <w:rPr>
          <w:lang w:eastAsia="en-US"/>
        </w:rPr>
        <w:t>Geuzen</w:t>
      </w:r>
      <w:r>
        <w:rPr>
          <w:lang w:eastAsia="en-US"/>
        </w:rPr>
        <w:t xml:space="preserve">, </w:t>
      </w:r>
      <w:r w:rsidRPr="00EB72D5">
        <w:rPr>
          <w:lang w:eastAsia="en-US"/>
        </w:rPr>
        <w:t>geslacht von 321'</w:t>
      </w:r>
    </w:p>
    <w:p w:rsidR="009679FB" w:rsidRDefault="009679FB" w:rsidP="009679FB">
      <w:pPr>
        <w:jc w:val="both"/>
        <w:rPr>
          <w:lang w:eastAsia="en-US"/>
        </w:rPr>
      </w:pPr>
      <w:r>
        <w:rPr>
          <w:lang w:eastAsia="en-US"/>
        </w:rPr>
        <w:t>419</w:t>
      </w:r>
    </w:p>
    <w:p w:rsidR="009679FB" w:rsidRPr="00EB72D5" w:rsidRDefault="009679FB" w:rsidP="009679FB">
      <w:pPr>
        <w:jc w:val="both"/>
        <w:rPr>
          <w:lang w:eastAsia="en-US"/>
        </w:rPr>
      </w:pPr>
    </w:p>
    <w:p w:rsidR="009679FB" w:rsidRPr="00EB72D5" w:rsidRDefault="009679FB" w:rsidP="00CB6D40">
      <w:pPr>
        <w:jc w:val="both"/>
        <w:outlineLvl w:val="0"/>
        <w:rPr>
          <w:lang w:eastAsia="en-US"/>
        </w:rPr>
      </w:pPr>
      <w:r w:rsidRPr="00EB72D5">
        <w:rPr>
          <w:lang w:eastAsia="en-US"/>
        </w:rPr>
        <w:t>Gestingen (Minderbroeder) 80°</w:t>
      </w:r>
    </w:p>
    <w:p w:rsidR="009679FB" w:rsidRPr="00EB72D5" w:rsidRDefault="009679FB" w:rsidP="009679FB">
      <w:pPr>
        <w:jc w:val="both"/>
        <w:rPr>
          <w:lang w:eastAsia="en-US"/>
        </w:rPr>
      </w:pPr>
      <w:r w:rsidRPr="00EB72D5">
        <w:rPr>
          <w:lang w:eastAsia="en-US"/>
        </w:rPr>
        <w:t>Gestingen</w:t>
      </w:r>
      <w:r>
        <w:rPr>
          <w:lang w:eastAsia="en-US"/>
        </w:rPr>
        <w:t xml:space="preserve">, </w:t>
      </w:r>
      <w:r w:rsidRPr="00EB72D5">
        <w:rPr>
          <w:lang w:eastAsia="en-US"/>
        </w:rPr>
        <w:t>Lenins van 134</w:t>
      </w:r>
    </w:p>
    <w:p w:rsidR="009679FB" w:rsidRPr="00EB72D5" w:rsidRDefault="009679FB" w:rsidP="009679FB">
      <w:pPr>
        <w:jc w:val="both"/>
        <w:rPr>
          <w:lang w:eastAsia="en-US"/>
        </w:rPr>
      </w:pPr>
      <w:r w:rsidRPr="00EB72D5">
        <w:rPr>
          <w:lang w:eastAsia="en-US"/>
        </w:rPr>
        <w:t>Geulle 131</w:t>
      </w:r>
    </w:p>
    <w:p w:rsidR="009679FB" w:rsidRDefault="009679FB" w:rsidP="009679FB">
      <w:pPr>
        <w:jc w:val="both"/>
        <w:rPr>
          <w:lang w:eastAsia="en-US"/>
        </w:rPr>
      </w:pPr>
      <w:r w:rsidRPr="00EB72D5">
        <w:rPr>
          <w:lang w:eastAsia="en-US"/>
        </w:rPr>
        <w:t>Ghenray</w:t>
      </w:r>
      <w:r>
        <w:rPr>
          <w:lang w:eastAsia="en-US"/>
        </w:rPr>
        <w:t xml:space="preserve">, </w:t>
      </w:r>
      <w:r w:rsidRPr="00EB72D5">
        <w:rPr>
          <w:lang w:eastAsia="en-US"/>
        </w:rPr>
        <w:t xml:space="preserve">Jan op 71' </w:t>
      </w:r>
    </w:p>
    <w:p w:rsidR="009679FB" w:rsidRDefault="009679FB" w:rsidP="009679FB">
      <w:pPr>
        <w:jc w:val="both"/>
        <w:rPr>
          <w:lang w:eastAsia="en-US"/>
        </w:rPr>
      </w:pPr>
      <w:r w:rsidRPr="00EB72D5">
        <w:rPr>
          <w:lang w:eastAsia="en-US"/>
        </w:rPr>
        <w:t>Gheteken</w:t>
      </w:r>
      <w:r>
        <w:rPr>
          <w:lang w:eastAsia="en-US"/>
        </w:rPr>
        <w:t xml:space="preserve">, </w:t>
      </w:r>
      <w:r w:rsidRPr="00EB72D5">
        <w:rPr>
          <w:lang w:eastAsia="en-US"/>
        </w:rPr>
        <w:t xml:space="preserve">Zuster 166' </w:t>
      </w:r>
    </w:p>
    <w:p w:rsidR="009679FB" w:rsidRDefault="009679FB" w:rsidP="009679FB">
      <w:pPr>
        <w:jc w:val="both"/>
        <w:rPr>
          <w:lang w:eastAsia="en-US"/>
        </w:rPr>
      </w:pPr>
      <w:r w:rsidRPr="00EB72D5">
        <w:rPr>
          <w:lang w:eastAsia="en-US"/>
        </w:rPr>
        <w:t>Gheurt</w:t>
      </w:r>
      <w:r>
        <w:rPr>
          <w:lang w:eastAsia="en-US"/>
        </w:rPr>
        <w:t xml:space="preserve">, </w:t>
      </w:r>
      <w:r w:rsidRPr="00EB72D5">
        <w:rPr>
          <w:lang w:eastAsia="en-US"/>
        </w:rPr>
        <w:t xml:space="preserve">Collard 24 </w:t>
      </w:r>
    </w:p>
    <w:p w:rsidR="009679FB" w:rsidRPr="00EB72D5" w:rsidRDefault="009679FB" w:rsidP="009679FB">
      <w:pPr>
        <w:jc w:val="both"/>
        <w:rPr>
          <w:lang w:eastAsia="en-US"/>
        </w:rPr>
      </w:pPr>
      <w:r w:rsidRPr="00EB72D5">
        <w:rPr>
          <w:lang w:eastAsia="en-US"/>
        </w:rPr>
        <w:t>Gheurt</w:t>
      </w:r>
      <w:r>
        <w:rPr>
          <w:lang w:eastAsia="en-US"/>
        </w:rPr>
        <w:t xml:space="preserve">, </w:t>
      </w:r>
      <w:r w:rsidRPr="00EB72D5">
        <w:rPr>
          <w:lang w:eastAsia="en-US"/>
        </w:rPr>
        <w:t>Godefroid 24</w:t>
      </w:r>
    </w:p>
    <w:p w:rsidR="009679FB" w:rsidRDefault="009679FB" w:rsidP="009679FB">
      <w:pPr>
        <w:jc w:val="both"/>
        <w:rPr>
          <w:lang w:eastAsia="en-US"/>
        </w:rPr>
      </w:pPr>
      <w:r w:rsidRPr="00EB72D5">
        <w:rPr>
          <w:lang w:eastAsia="en-US"/>
        </w:rPr>
        <w:t>Gheylaert</w:t>
      </w:r>
      <w:r>
        <w:rPr>
          <w:lang w:eastAsia="en-US"/>
        </w:rPr>
        <w:t xml:space="preserve">, </w:t>
      </w:r>
      <w:r w:rsidRPr="00EB72D5">
        <w:rPr>
          <w:lang w:eastAsia="en-US"/>
        </w:rPr>
        <w:t>Bouwen 187</w:t>
      </w:r>
      <w:r>
        <w:rPr>
          <w:lang w:eastAsia="en-US"/>
        </w:rPr>
        <w:t xml:space="preserve">, </w:t>
      </w:r>
      <w:r w:rsidRPr="00EB72D5">
        <w:rPr>
          <w:lang w:eastAsia="en-US"/>
        </w:rPr>
        <w:t>188</w:t>
      </w:r>
      <w:r>
        <w:rPr>
          <w:lang w:eastAsia="en-US"/>
        </w:rPr>
        <w:t xml:space="preserve">, </w:t>
      </w:r>
      <w:r w:rsidRPr="00EB72D5">
        <w:rPr>
          <w:lang w:eastAsia="en-US"/>
        </w:rPr>
        <w:t>203</w:t>
      </w:r>
      <w:r>
        <w:rPr>
          <w:lang w:eastAsia="en-US"/>
        </w:rPr>
        <w:t xml:space="preserve">, </w:t>
      </w:r>
      <w:r w:rsidRPr="00EB72D5">
        <w:rPr>
          <w:lang w:eastAsia="en-US"/>
        </w:rPr>
        <w:t xml:space="preserve">210 </w:t>
      </w:r>
    </w:p>
    <w:p w:rsidR="009679FB" w:rsidRPr="00EB72D5" w:rsidRDefault="009679FB" w:rsidP="009679FB">
      <w:pPr>
        <w:jc w:val="both"/>
        <w:rPr>
          <w:lang w:eastAsia="en-US"/>
        </w:rPr>
      </w:pPr>
      <w:r w:rsidRPr="00EB72D5">
        <w:rPr>
          <w:lang w:eastAsia="en-US"/>
        </w:rPr>
        <w:t>Gheylaert</w:t>
      </w:r>
      <w:r>
        <w:rPr>
          <w:lang w:eastAsia="en-US"/>
        </w:rPr>
        <w:t xml:space="preserve">, </w:t>
      </w:r>
      <w:r w:rsidRPr="00EB72D5">
        <w:rPr>
          <w:lang w:eastAsia="en-US"/>
        </w:rPr>
        <w:t>Dierick 187</w:t>
      </w:r>
      <w:r>
        <w:rPr>
          <w:lang w:eastAsia="en-US"/>
        </w:rPr>
        <w:t xml:space="preserve">, </w:t>
      </w:r>
      <w:r w:rsidRPr="00EB72D5">
        <w:rPr>
          <w:lang w:eastAsia="en-US"/>
        </w:rPr>
        <w:t>202'</w:t>
      </w:r>
      <w:r>
        <w:rPr>
          <w:lang w:eastAsia="en-US"/>
        </w:rPr>
        <w:t xml:space="preserve">, </w:t>
      </w:r>
      <w:r w:rsidRPr="00EB72D5">
        <w:rPr>
          <w:lang w:eastAsia="en-US"/>
        </w:rPr>
        <w:t>209</w:t>
      </w:r>
      <w:r>
        <w:rPr>
          <w:lang w:eastAsia="en-US"/>
        </w:rPr>
        <w:t xml:space="preserve">, </w:t>
      </w:r>
      <w:r w:rsidRPr="00EB72D5">
        <w:rPr>
          <w:lang w:eastAsia="en-US"/>
        </w:rPr>
        <w:t>210</w:t>
      </w:r>
      <w:r>
        <w:rPr>
          <w:lang w:eastAsia="en-US"/>
        </w:rPr>
        <w:t xml:space="preserve">, </w:t>
      </w:r>
      <w:r w:rsidRPr="00EB72D5">
        <w:rPr>
          <w:lang w:eastAsia="en-US"/>
        </w:rPr>
        <w:t>214'</w:t>
      </w:r>
      <w:r>
        <w:rPr>
          <w:lang w:eastAsia="en-US"/>
        </w:rPr>
        <w:t xml:space="preserve"> </w:t>
      </w:r>
      <w:r w:rsidRPr="00EB72D5">
        <w:rPr>
          <w:lang w:eastAsia="en-US"/>
        </w:rPr>
        <w:t>215</w:t>
      </w:r>
    </w:p>
    <w:p w:rsidR="009679FB" w:rsidRDefault="009679FB" w:rsidP="009679FB">
      <w:pPr>
        <w:jc w:val="both"/>
        <w:rPr>
          <w:lang w:eastAsia="en-US"/>
        </w:rPr>
      </w:pPr>
      <w:r w:rsidRPr="00EB72D5">
        <w:rPr>
          <w:lang w:eastAsia="en-US"/>
        </w:rPr>
        <w:t>Ghielis (se Gilles van Rothem) 118</w:t>
      </w:r>
      <w:r>
        <w:rPr>
          <w:lang w:eastAsia="en-US"/>
        </w:rPr>
        <w:t xml:space="preserve">, </w:t>
      </w:r>
      <w:r w:rsidRPr="00EB72D5">
        <w:rPr>
          <w:lang w:eastAsia="en-US"/>
        </w:rPr>
        <w:t xml:space="preserve">121 </w:t>
      </w:r>
    </w:p>
    <w:p w:rsidR="009679FB" w:rsidRPr="00EB72D5" w:rsidRDefault="009679FB" w:rsidP="009679FB">
      <w:pPr>
        <w:jc w:val="both"/>
        <w:rPr>
          <w:lang w:eastAsia="en-US"/>
        </w:rPr>
      </w:pPr>
      <w:r w:rsidRPr="00EB72D5">
        <w:rPr>
          <w:lang w:eastAsia="en-US"/>
        </w:rPr>
        <w:t>Ghogreff (kanselier) 40</w:t>
      </w:r>
    </w:p>
    <w:p w:rsidR="009679FB" w:rsidRDefault="009679FB" w:rsidP="009679FB">
      <w:pPr>
        <w:jc w:val="both"/>
        <w:rPr>
          <w:lang w:eastAsia="en-US"/>
        </w:rPr>
      </w:pPr>
      <w:r w:rsidRPr="00EB72D5">
        <w:rPr>
          <w:lang w:eastAsia="en-US"/>
        </w:rPr>
        <w:t>Ghoir (Ghocr)</w:t>
      </w:r>
      <w:r>
        <w:rPr>
          <w:lang w:eastAsia="en-US"/>
        </w:rPr>
        <w:t xml:space="preserve">, </w:t>
      </w:r>
      <w:r w:rsidRPr="00EB72D5">
        <w:rPr>
          <w:lang w:eastAsia="en-US"/>
        </w:rPr>
        <w:t>Herman van 30</w:t>
      </w:r>
      <w:r>
        <w:rPr>
          <w:lang w:eastAsia="en-US"/>
        </w:rPr>
        <w:t xml:space="preserve">, </w:t>
      </w:r>
      <w:r w:rsidRPr="00EB72D5">
        <w:rPr>
          <w:lang w:eastAsia="en-US"/>
        </w:rPr>
        <w:t>68</w:t>
      </w:r>
      <w:r>
        <w:rPr>
          <w:lang w:eastAsia="en-US"/>
        </w:rPr>
        <w:t xml:space="preserve">, </w:t>
      </w:r>
      <w:r w:rsidRPr="00EB72D5">
        <w:rPr>
          <w:lang w:eastAsia="en-US"/>
        </w:rPr>
        <w:t xml:space="preserve">382 </w:t>
      </w:r>
    </w:p>
    <w:p w:rsidR="009679FB" w:rsidRPr="00EB72D5" w:rsidRDefault="009679FB" w:rsidP="009679FB">
      <w:pPr>
        <w:jc w:val="both"/>
        <w:rPr>
          <w:lang w:eastAsia="en-US"/>
        </w:rPr>
      </w:pPr>
      <w:r w:rsidRPr="00EB72D5">
        <w:rPr>
          <w:lang w:eastAsia="en-US"/>
        </w:rPr>
        <w:t>Ghoir (Ghoer)</w:t>
      </w:r>
      <w:r>
        <w:rPr>
          <w:lang w:eastAsia="en-US"/>
        </w:rPr>
        <w:t xml:space="preserve">, </w:t>
      </w:r>
      <w:r w:rsidRPr="00EB72D5">
        <w:rPr>
          <w:lang w:eastAsia="en-US"/>
        </w:rPr>
        <w:t>Maria van 68'</w:t>
      </w:r>
    </w:p>
    <w:p w:rsidR="009679FB" w:rsidRDefault="009679FB" w:rsidP="009679FB">
      <w:pPr>
        <w:jc w:val="both"/>
        <w:rPr>
          <w:lang w:eastAsia="en-US"/>
        </w:rPr>
      </w:pPr>
      <w:r w:rsidRPr="00EB72D5">
        <w:rPr>
          <w:lang w:eastAsia="en-US"/>
        </w:rPr>
        <w:t xml:space="preserve">Gilis (smid) 354 </w:t>
      </w:r>
    </w:p>
    <w:p w:rsidR="009679FB" w:rsidRDefault="009679FB" w:rsidP="009679FB">
      <w:pPr>
        <w:jc w:val="both"/>
        <w:rPr>
          <w:lang w:eastAsia="en-US"/>
        </w:rPr>
      </w:pPr>
      <w:r w:rsidRPr="00EB72D5">
        <w:rPr>
          <w:lang w:eastAsia="en-US"/>
        </w:rPr>
        <w:t>Gils</w:t>
      </w:r>
      <w:r>
        <w:rPr>
          <w:lang w:eastAsia="en-US"/>
        </w:rPr>
        <w:t>, P.</w:t>
      </w:r>
      <w:r w:rsidRPr="00EB72D5">
        <w:rPr>
          <w:lang w:eastAsia="en-US"/>
        </w:rPr>
        <w:t xml:space="preserve"> van 370 </w:t>
      </w:r>
    </w:p>
    <w:p w:rsidR="009679FB" w:rsidRPr="00EB72D5" w:rsidRDefault="009679FB" w:rsidP="009679FB">
      <w:pPr>
        <w:jc w:val="both"/>
        <w:rPr>
          <w:lang w:eastAsia="en-US"/>
        </w:rPr>
      </w:pPr>
      <w:r w:rsidRPr="00EB72D5">
        <w:rPr>
          <w:lang w:eastAsia="en-US"/>
        </w:rPr>
        <w:t>Gladbacherbroich 407</w:t>
      </w:r>
    </w:p>
    <w:p w:rsidR="009679FB" w:rsidRPr="00EB72D5" w:rsidRDefault="009679FB" w:rsidP="009679FB">
      <w:pPr>
        <w:jc w:val="both"/>
        <w:rPr>
          <w:lang w:eastAsia="en-US"/>
        </w:rPr>
      </w:pPr>
      <w:r w:rsidRPr="00EB72D5">
        <w:rPr>
          <w:lang w:eastAsia="en-US"/>
        </w:rPr>
        <w:t>Glaesmaeckers</w:t>
      </w:r>
      <w:r>
        <w:rPr>
          <w:lang w:eastAsia="en-US"/>
        </w:rPr>
        <w:t>, N</w:t>
      </w:r>
      <w:r w:rsidRPr="00EB72D5">
        <w:rPr>
          <w:lang w:eastAsia="en-US"/>
        </w:rPr>
        <w:t>eesken 343</w:t>
      </w:r>
    </w:p>
    <w:p w:rsidR="009679FB" w:rsidRPr="00743165" w:rsidRDefault="009679FB" w:rsidP="009679FB">
      <w:pPr>
        <w:jc w:val="both"/>
        <w:rPr>
          <w:lang w:eastAsia="en-US"/>
        </w:rPr>
      </w:pPr>
      <w:r w:rsidRPr="00743165">
        <w:rPr>
          <w:lang w:eastAsia="en-US"/>
        </w:rPr>
        <w:t>Glarus 230</w:t>
      </w:r>
    </w:p>
    <w:p w:rsidR="009679FB" w:rsidRPr="00743165" w:rsidRDefault="009679FB" w:rsidP="009679FB">
      <w:pPr>
        <w:jc w:val="both"/>
        <w:rPr>
          <w:lang w:eastAsia="en-US"/>
        </w:rPr>
      </w:pPr>
      <w:r w:rsidRPr="00743165">
        <w:rPr>
          <w:lang w:eastAsia="en-US"/>
        </w:rPr>
        <w:t>Glaverman (inquisiteur) 269</w:t>
      </w:r>
    </w:p>
    <w:p w:rsidR="009679FB" w:rsidRDefault="009679FB" w:rsidP="009679FB">
      <w:pPr>
        <w:jc w:val="both"/>
        <w:rPr>
          <w:lang w:eastAsia="en-US"/>
        </w:rPr>
      </w:pPr>
      <w:r w:rsidRPr="00743165">
        <w:rPr>
          <w:lang w:eastAsia="en-US"/>
        </w:rPr>
        <w:t xml:space="preserve">Glastonbury 180 </w:t>
      </w:r>
    </w:p>
    <w:p w:rsidR="009679FB" w:rsidRPr="00743165" w:rsidRDefault="009679FB" w:rsidP="009679FB">
      <w:pPr>
        <w:jc w:val="both"/>
        <w:rPr>
          <w:lang w:eastAsia="en-US"/>
        </w:rPr>
      </w:pPr>
      <w:r w:rsidRPr="00743165">
        <w:rPr>
          <w:lang w:eastAsia="en-US"/>
        </w:rPr>
        <w:t>Giorieux, Martin Ie (r 277</w:t>
      </w:r>
    </w:p>
    <w:p w:rsidR="009679FB" w:rsidRPr="00EB72D5" w:rsidRDefault="009679FB" w:rsidP="009679FB">
      <w:pPr>
        <w:jc w:val="both"/>
        <w:rPr>
          <w:lang w:eastAsia="en-US"/>
        </w:rPr>
      </w:pPr>
      <w:r w:rsidRPr="00EB72D5">
        <w:rPr>
          <w:lang w:eastAsia="en-US"/>
        </w:rPr>
        <w:t>Gnesen 35</w:t>
      </w:r>
    </w:p>
    <w:p w:rsidR="009679FB" w:rsidRPr="00EB72D5" w:rsidRDefault="009679FB" w:rsidP="009679FB">
      <w:pPr>
        <w:jc w:val="both"/>
        <w:rPr>
          <w:lang w:eastAsia="en-US"/>
        </w:rPr>
      </w:pPr>
      <w:r w:rsidRPr="00EB72D5">
        <w:rPr>
          <w:lang w:eastAsia="en-US"/>
        </w:rPr>
        <w:t>Goch 285'</w:t>
      </w:r>
      <w:r>
        <w:rPr>
          <w:lang w:eastAsia="en-US"/>
        </w:rPr>
        <w:t xml:space="preserve">, </w:t>
      </w:r>
      <w:r w:rsidRPr="00EB72D5">
        <w:rPr>
          <w:lang w:eastAsia="en-US"/>
        </w:rPr>
        <w:t>308</w:t>
      </w:r>
      <w:r>
        <w:rPr>
          <w:lang w:eastAsia="en-US"/>
        </w:rPr>
        <w:t xml:space="preserve">, </w:t>
      </w:r>
      <w:r w:rsidRPr="00EB72D5">
        <w:rPr>
          <w:lang w:eastAsia="en-US"/>
        </w:rPr>
        <w:t>409</w:t>
      </w:r>
    </w:p>
    <w:p w:rsidR="009679FB" w:rsidRDefault="009679FB" w:rsidP="009679FB">
      <w:pPr>
        <w:jc w:val="both"/>
        <w:rPr>
          <w:lang w:eastAsia="en-US"/>
        </w:rPr>
      </w:pPr>
      <w:r w:rsidRPr="00EB72D5">
        <w:rPr>
          <w:lang w:eastAsia="en-US"/>
        </w:rPr>
        <w:t>Goch</w:t>
      </w:r>
      <w:r>
        <w:rPr>
          <w:lang w:eastAsia="en-US"/>
        </w:rPr>
        <w:t xml:space="preserve">, </w:t>
      </w:r>
      <w:r w:rsidRPr="00EB72D5">
        <w:rPr>
          <w:lang w:eastAsia="en-US"/>
        </w:rPr>
        <w:t>Johannes ['upper van 285</w:t>
      </w:r>
      <w:r>
        <w:rPr>
          <w:lang w:eastAsia="en-US"/>
        </w:rPr>
        <w:t xml:space="preserve">, </w:t>
      </w:r>
      <w:r w:rsidRPr="00EB72D5">
        <w:rPr>
          <w:lang w:eastAsia="en-US"/>
        </w:rPr>
        <w:t xml:space="preserve">288 </w:t>
      </w:r>
    </w:p>
    <w:p w:rsidR="009679FB" w:rsidRPr="00EB72D5" w:rsidRDefault="009679FB" w:rsidP="009679FB">
      <w:pPr>
        <w:jc w:val="both"/>
        <w:rPr>
          <w:lang w:eastAsia="en-US"/>
        </w:rPr>
      </w:pPr>
      <w:r w:rsidRPr="00EB72D5">
        <w:rPr>
          <w:lang w:eastAsia="en-US"/>
        </w:rPr>
        <w:t>Godda</w:t>
      </w:r>
      <w:r>
        <w:rPr>
          <w:lang w:eastAsia="en-US"/>
        </w:rPr>
        <w:t xml:space="preserve">, </w:t>
      </w:r>
      <w:r w:rsidRPr="00EB72D5">
        <w:rPr>
          <w:lang w:eastAsia="en-US"/>
        </w:rPr>
        <w:t>Henri 30</w:t>
      </w:r>
    </w:p>
    <w:p w:rsidR="009679FB" w:rsidRPr="00EB72D5" w:rsidRDefault="009679FB" w:rsidP="009679FB">
      <w:pPr>
        <w:jc w:val="both"/>
        <w:rPr>
          <w:lang w:eastAsia="en-US"/>
        </w:rPr>
      </w:pPr>
      <w:r w:rsidRPr="00EB72D5">
        <w:rPr>
          <w:lang w:eastAsia="en-US"/>
        </w:rPr>
        <w:t>Gedut</w:t>
      </w:r>
      <w:r>
        <w:rPr>
          <w:lang w:eastAsia="en-US"/>
        </w:rPr>
        <w:t xml:space="preserve">, </w:t>
      </w:r>
      <w:r w:rsidRPr="00EB72D5">
        <w:rPr>
          <w:lang w:eastAsia="en-US"/>
        </w:rPr>
        <w:t>Jean 34</w:t>
      </w:r>
    </w:p>
    <w:p w:rsidR="009679FB" w:rsidRDefault="009679FB" w:rsidP="009679FB">
      <w:pPr>
        <w:jc w:val="both"/>
        <w:rPr>
          <w:lang w:eastAsia="en-US"/>
        </w:rPr>
      </w:pPr>
      <w:r w:rsidRPr="00EB72D5">
        <w:rPr>
          <w:lang w:eastAsia="en-US"/>
        </w:rPr>
        <w:t>Goens</w:t>
      </w:r>
      <w:r>
        <w:rPr>
          <w:lang w:eastAsia="en-US"/>
        </w:rPr>
        <w:t xml:space="preserve">, </w:t>
      </w:r>
      <w:r w:rsidRPr="00EB72D5">
        <w:rPr>
          <w:lang w:eastAsia="en-US"/>
        </w:rPr>
        <w:t>Hendrik</w:t>
      </w:r>
      <w:r>
        <w:rPr>
          <w:lang w:eastAsia="en-US"/>
        </w:rPr>
        <w:t xml:space="preserve"> † </w:t>
      </w:r>
      <w:r w:rsidRPr="00EB72D5">
        <w:rPr>
          <w:lang w:eastAsia="en-US"/>
        </w:rPr>
        <w:t xml:space="preserve">167 </w:t>
      </w:r>
    </w:p>
    <w:p w:rsidR="009679FB" w:rsidRPr="00EB72D5" w:rsidRDefault="009679FB" w:rsidP="009679FB">
      <w:pPr>
        <w:jc w:val="both"/>
        <w:rPr>
          <w:lang w:eastAsia="en-US"/>
        </w:rPr>
      </w:pPr>
      <w:r w:rsidRPr="00EB72D5">
        <w:rPr>
          <w:lang w:eastAsia="en-US"/>
        </w:rPr>
        <w:t>Goens</w:t>
      </w:r>
      <w:r>
        <w:rPr>
          <w:lang w:eastAsia="en-US"/>
        </w:rPr>
        <w:t xml:space="preserve">, </w:t>
      </w:r>
      <w:r w:rsidRPr="00EB72D5">
        <w:rPr>
          <w:lang w:eastAsia="en-US"/>
        </w:rPr>
        <w:t>Lambrecht</w:t>
      </w:r>
      <w:r>
        <w:rPr>
          <w:lang w:eastAsia="en-US"/>
        </w:rPr>
        <w:t xml:space="preserve"> † </w:t>
      </w:r>
      <w:r w:rsidRPr="00EB72D5">
        <w:rPr>
          <w:lang w:eastAsia="en-US"/>
        </w:rPr>
        <w:t>167</w:t>
      </w:r>
    </w:p>
    <w:p w:rsidR="009679FB" w:rsidRPr="00EB72D5" w:rsidRDefault="009679FB" w:rsidP="009679FB">
      <w:pPr>
        <w:jc w:val="both"/>
        <w:rPr>
          <w:lang w:eastAsia="en-US"/>
        </w:rPr>
      </w:pPr>
      <w:r w:rsidRPr="00EB72D5">
        <w:rPr>
          <w:lang w:eastAsia="en-US"/>
        </w:rPr>
        <w:t>Goertken (te Vissersweert) 398</w:t>
      </w:r>
    </w:p>
    <w:p w:rsidR="009679FB" w:rsidRPr="00EB72D5" w:rsidRDefault="009679FB" w:rsidP="009679FB">
      <w:pPr>
        <w:jc w:val="both"/>
        <w:rPr>
          <w:lang w:eastAsia="en-US"/>
        </w:rPr>
      </w:pPr>
      <w:r w:rsidRPr="00EB72D5">
        <w:rPr>
          <w:lang w:eastAsia="en-US"/>
        </w:rPr>
        <w:t>Goessen (te St. Pieter) 130</w:t>
      </w:r>
      <w:r>
        <w:rPr>
          <w:lang w:eastAsia="en-US"/>
        </w:rPr>
        <w:t xml:space="preserve">, </w:t>
      </w:r>
      <w:r w:rsidRPr="00EB72D5">
        <w:rPr>
          <w:lang w:eastAsia="en-US"/>
        </w:rPr>
        <w:t>132</w:t>
      </w:r>
    </w:p>
    <w:p w:rsidR="009679FB" w:rsidRPr="00EB72D5" w:rsidRDefault="009679FB" w:rsidP="009679FB">
      <w:pPr>
        <w:jc w:val="both"/>
        <w:rPr>
          <w:lang w:eastAsia="en-US"/>
        </w:rPr>
      </w:pPr>
      <w:r w:rsidRPr="00EB72D5">
        <w:rPr>
          <w:lang w:eastAsia="en-US"/>
        </w:rPr>
        <w:t>Goer</w:t>
      </w:r>
      <w:r>
        <w:rPr>
          <w:lang w:eastAsia="en-US"/>
        </w:rPr>
        <w:t xml:space="preserve">, </w:t>
      </w:r>
      <w:r w:rsidRPr="00EB72D5">
        <w:rPr>
          <w:lang w:eastAsia="en-US"/>
        </w:rPr>
        <w:t>Gerrit van (schout) 128</w:t>
      </w:r>
    </w:p>
    <w:p w:rsidR="009679FB" w:rsidRDefault="009679FB" w:rsidP="009679FB">
      <w:pPr>
        <w:jc w:val="both"/>
        <w:rPr>
          <w:lang w:eastAsia="en-US"/>
        </w:rPr>
      </w:pPr>
      <w:r w:rsidRPr="00EB72D5">
        <w:rPr>
          <w:lang w:eastAsia="en-US"/>
        </w:rPr>
        <w:t>Goeswin of Goessen (molenaar) 75</w:t>
      </w:r>
      <w:r>
        <w:rPr>
          <w:lang w:eastAsia="en-US"/>
        </w:rPr>
        <w:t xml:space="preserve">, </w:t>
      </w:r>
      <w:r w:rsidRPr="00EB72D5">
        <w:rPr>
          <w:lang w:eastAsia="en-US"/>
        </w:rPr>
        <w:t xml:space="preserve">81 </w:t>
      </w:r>
    </w:p>
    <w:p w:rsidR="009679FB" w:rsidRPr="00EB72D5" w:rsidRDefault="009679FB" w:rsidP="009679FB">
      <w:pPr>
        <w:jc w:val="both"/>
        <w:rPr>
          <w:lang w:eastAsia="en-US"/>
        </w:rPr>
      </w:pPr>
      <w:r w:rsidRPr="00EB72D5">
        <w:rPr>
          <w:lang w:eastAsia="en-US"/>
        </w:rPr>
        <w:t>Gogreve (kanselier) 312</w:t>
      </w:r>
    </w:p>
    <w:p w:rsidR="009679FB" w:rsidRPr="00EB72D5" w:rsidRDefault="009679FB" w:rsidP="009679FB">
      <w:pPr>
        <w:jc w:val="both"/>
        <w:rPr>
          <w:lang w:eastAsia="en-US"/>
        </w:rPr>
      </w:pPr>
      <w:r w:rsidRPr="00EB72D5">
        <w:rPr>
          <w:lang w:eastAsia="en-US"/>
        </w:rPr>
        <w:t>Goirt</w:t>
      </w:r>
      <w:r>
        <w:rPr>
          <w:lang w:eastAsia="en-US"/>
        </w:rPr>
        <w:t xml:space="preserve">, </w:t>
      </w:r>
      <w:r w:rsidRPr="00EB72D5">
        <w:rPr>
          <w:lang w:eastAsia="en-US"/>
        </w:rPr>
        <w:t>Broeder 210</w:t>
      </w:r>
    </w:p>
    <w:p w:rsidR="009679FB" w:rsidRDefault="009679FB" w:rsidP="009679FB">
      <w:pPr>
        <w:jc w:val="both"/>
        <w:rPr>
          <w:lang w:eastAsia="en-US"/>
        </w:rPr>
      </w:pPr>
      <w:r w:rsidRPr="00EB72D5">
        <w:rPr>
          <w:lang w:eastAsia="en-US"/>
        </w:rPr>
        <w:t>Goltsmeth</w:t>
      </w:r>
      <w:r>
        <w:rPr>
          <w:lang w:eastAsia="en-US"/>
        </w:rPr>
        <w:t xml:space="preserve">, </w:t>
      </w:r>
      <w:r w:rsidRPr="00EB72D5">
        <w:rPr>
          <w:lang w:eastAsia="en-US"/>
        </w:rPr>
        <w:t>Geret 77</w:t>
      </w:r>
      <w:r>
        <w:rPr>
          <w:lang w:eastAsia="en-US"/>
        </w:rPr>
        <w:t xml:space="preserve">, </w:t>
      </w:r>
      <w:r w:rsidRPr="00EB72D5">
        <w:rPr>
          <w:lang w:eastAsia="en-US"/>
        </w:rPr>
        <w:t>83</w:t>
      </w:r>
      <w:r>
        <w:rPr>
          <w:lang w:eastAsia="en-US"/>
        </w:rPr>
        <w:t xml:space="preserve">, </w:t>
      </w:r>
      <w:r w:rsidRPr="00EB72D5">
        <w:rPr>
          <w:lang w:eastAsia="en-US"/>
        </w:rPr>
        <w:t>115</w:t>
      </w:r>
      <w:r>
        <w:rPr>
          <w:lang w:eastAsia="en-US"/>
        </w:rPr>
        <w:t xml:space="preserve">, </w:t>
      </w:r>
      <w:r w:rsidRPr="00EB72D5">
        <w:rPr>
          <w:lang w:eastAsia="en-US"/>
        </w:rPr>
        <w:t xml:space="preserve">122 </w:t>
      </w:r>
    </w:p>
    <w:p w:rsidR="009679FB" w:rsidRPr="009679FB" w:rsidRDefault="009679FB" w:rsidP="009679FB">
      <w:pPr>
        <w:jc w:val="both"/>
        <w:rPr>
          <w:lang w:val="de-DE" w:eastAsia="en-US"/>
        </w:rPr>
      </w:pPr>
      <w:r w:rsidRPr="009679FB">
        <w:rPr>
          <w:lang w:val="de-DE" w:eastAsia="en-US"/>
        </w:rPr>
        <w:t xml:space="preserve">Goltsmeth, Merten 75, 77, 81-82, 102, 217 </w:t>
      </w:r>
    </w:p>
    <w:p w:rsidR="009679FB" w:rsidRPr="009679FB" w:rsidRDefault="009679FB" w:rsidP="009679FB">
      <w:pPr>
        <w:jc w:val="both"/>
        <w:rPr>
          <w:lang w:val="de-DE" w:eastAsia="en-US"/>
        </w:rPr>
      </w:pPr>
      <w:r w:rsidRPr="009679FB">
        <w:rPr>
          <w:lang w:val="de-DE" w:eastAsia="en-US"/>
        </w:rPr>
        <w:t>Goltsmeth, Peter 109</w:t>
      </w:r>
    </w:p>
    <w:p w:rsidR="009679FB" w:rsidRPr="009679FB" w:rsidRDefault="009679FB" w:rsidP="009679FB">
      <w:pPr>
        <w:jc w:val="both"/>
        <w:rPr>
          <w:lang w:val="de-DE" w:eastAsia="en-US"/>
        </w:rPr>
      </w:pPr>
      <w:r w:rsidRPr="009679FB">
        <w:rPr>
          <w:lang w:val="de-DE" w:eastAsia="en-US"/>
        </w:rPr>
        <w:t xml:space="preserve">Gotztnne 237, 272, 273' </w:t>
      </w:r>
    </w:p>
    <w:p w:rsidR="009679FB" w:rsidRPr="00EB72D5" w:rsidRDefault="009679FB" w:rsidP="009679FB">
      <w:pPr>
        <w:jc w:val="both"/>
        <w:rPr>
          <w:lang w:eastAsia="en-US"/>
        </w:rPr>
      </w:pPr>
      <w:r w:rsidRPr="00EB72D5">
        <w:rPr>
          <w:lang w:eastAsia="en-US"/>
        </w:rPr>
        <w:t>Gonthault</w:t>
      </w:r>
      <w:r>
        <w:rPr>
          <w:lang w:eastAsia="en-US"/>
        </w:rPr>
        <w:t xml:space="preserve">, </w:t>
      </w:r>
      <w:r w:rsidRPr="00EB72D5">
        <w:rPr>
          <w:lang w:eastAsia="en-US"/>
        </w:rPr>
        <w:t>Antoine 360</w:t>
      </w:r>
    </w:p>
    <w:p w:rsidR="009679FB" w:rsidRDefault="009679FB" w:rsidP="009679FB">
      <w:pPr>
        <w:jc w:val="both"/>
        <w:rPr>
          <w:lang w:eastAsia="en-US"/>
        </w:rPr>
      </w:pPr>
      <w:r w:rsidRPr="00EB72D5">
        <w:rPr>
          <w:lang w:eastAsia="en-US"/>
        </w:rPr>
        <w:t>Gooilander</w:t>
      </w:r>
      <w:r>
        <w:rPr>
          <w:lang w:eastAsia="en-US"/>
        </w:rPr>
        <w:t xml:space="preserve">, </w:t>
      </w:r>
      <w:r w:rsidRPr="00EB72D5">
        <w:rPr>
          <w:lang w:eastAsia="en-US"/>
        </w:rPr>
        <w:t xml:space="preserve">Hendrik de (= H. Rol.) </w:t>
      </w:r>
    </w:p>
    <w:p w:rsidR="009679FB" w:rsidRPr="00C44E3E" w:rsidRDefault="009679FB" w:rsidP="009679FB">
      <w:pPr>
        <w:jc w:val="both"/>
        <w:rPr>
          <w:lang w:val="en-GB" w:eastAsia="en-US"/>
        </w:rPr>
      </w:pPr>
      <w:r w:rsidRPr="00C44E3E">
        <w:rPr>
          <w:lang w:val="en-GB" w:eastAsia="en-US"/>
        </w:rPr>
        <w:t>Goossens</w:t>
      </w:r>
      <w:r>
        <w:rPr>
          <w:lang w:val="en-GB" w:eastAsia="en-US"/>
        </w:rPr>
        <w:t xml:space="preserve">, </w:t>
      </w:r>
      <w:r w:rsidRPr="00C44E3E">
        <w:rPr>
          <w:lang w:val="en-GB" w:eastAsia="en-US"/>
        </w:rPr>
        <w:t>Th</w:t>
      </w:r>
      <w:r>
        <w:rPr>
          <w:lang w:val="en-GB" w:eastAsia="en-US"/>
        </w:rPr>
        <w:t xml:space="preserve">, </w:t>
      </w:r>
      <w:r w:rsidRPr="00C44E3E">
        <w:rPr>
          <w:lang w:val="en-GB" w:eastAsia="en-US"/>
        </w:rPr>
        <w:t>261'</w:t>
      </w:r>
    </w:p>
    <w:p w:rsidR="009679FB" w:rsidRPr="00C44E3E" w:rsidRDefault="009679FB" w:rsidP="009679FB">
      <w:pPr>
        <w:jc w:val="both"/>
        <w:rPr>
          <w:lang w:val="en-GB" w:eastAsia="en-US"/>
        </w:rPr>
      </w:pPr>
      <w:r w:rsidRPr="00C44E3E">
        <w:rPr>
          <w:lang w:val="en-GB" w:eastAsia="en-US"/>
        </w:rPr>
        <w:t>Goossens</w:t>
      </w:r>
      <w:r>
        <w:rPr>
          <w:lang w:val="en-GB" w:eastAsia="en-US"/>
        </w:rPr>
        <w:t xml:space="preserve">, </w:t>
      </w:r>
      <w:r w:rsidRPr="00C44E3E">
        <w:rPr>
          <w:lang w:val="en-GB" w:eastAsia="en-US"/>
        </w:rPr>
        <w:t>AM 370</w:t>
      </w:r>
    </w:p>
    <w:p w:rsidR="009679FB" w:rsidRPr="00EB72D5" w:rsidRDefault="009679FB" w:rsidP="009679FB">
      <w:pPr>
        <w:jc w:val="both"/>
        <w:rPr>
          <w:lang w:eastAsia="en-US"/>
        </w:rPr>
      </w:pPr>
      <w:r w:rsidRPr="00EB72D5">
        <w:rPr>
          <w:lang w:eastAsia="en-US"/>
        </w:rPr>
        <w:t>Gors op Leeuw 161</w:t>
      </w:r>
      <w:r>
        <w:rPr>
          <w:lang w:eastAsia="en-US"/>
        </w:rPr>
        <w:t xml:space="preserve">, </w:t>
      </w:r>
      <w:r w:rsidRPr="00EB72D5">
        <w:rPr>
          <w:lang w:eastAsia="en-US"/>
        </w:rPr>
        <w:t>162</w:t>
      </w:r>
      <w:r>
        <w:rPr>
          <w:lang w:eastAsia="en-US"/>
        </w:rPr>
        <w:t xml:space="preserve">, </w:t>
      </w:r>
      <w:r w:rsidRPr="00EB72D5">
        <w:rPr>
          <w:lang w:eastAsia="en-US"/>
        </w:rPr>
        <w:t>263</w:t>
      </w:r>
    </w:p>
    <w:p w:rsidR="009679FB" w:rsidRDefault="009679FB" w:rsidP="009679FB">
      <w:pPr>
        <w:jc w:val="both"/>
        <w:rPr>
          <w:lang w:eastAsia="en-US"/>
        </w:rPr>
      </w:pPr>
      <w:r w:rsidRPr="00EB72D5">
        <w:rPr>
          <w:lang w:eastAsia="en-US"/>
        </w:rPr>
        <w:t>Gorten</w:t>
      </w:r>
      <w:r>
        <w:rPr>
          <w:lang w:eastAsia="en-US"/>
        </w:rPr>
        <w:t xml:space="preserve">, </w:t>
      </w:r>
      <w:r w:rsidRPr="00EB72D5">
        <w:rPr>
          <w:lang w:eastAsia="en-US"/>
        </w:rPr>
        <w:t>Goert 87-88</w:t>
      </w:r>
      <w:r>
        <w:rPr>
          <w:lang w:eastAsia="en-US"/>
        </w:rPr>
        <w:t xml:space="preserve">, </w:t>
      </w:r>
      <w:r w:rsidRPr="00EB72D5">
        <w:rPr>
          <w:lang w:eastAsia="en-US"/>
        </w:rPr>
        <w:t>115</w:t>
      </w:r>
      <w:r>
        <w:rPr>
          <w:lang w:eastAsia="en-US"/>
        </w:rPr>
        <w:t xml:space="preserve">, </w:t>
      </w:r>
      <w:r w:rsidRPr="00EB72D5">
        <w:rPr>
          <w:lang w:eastAsia="en-US"/>
        </w:rPr>
        <w:t>135</w:t>
      </w:r>
      <w:r>
        <w:rPr>
          <w:lang w:eastAsia="en-US"/>
        </w:rPr>
        <w:t xml:space="preserve">, </w:t>
      </w:r>
      <w:r w:rsidRPr="00EB72D5">
        <w:rPr>
          <w:lang w:eastAsia="en-US"/>
        </w:rPr>
        <w:t xml:space="preserve">375 </w:t>
      </w:r>
    </w:p>
    <w:p w:rsidR="009679FB" w:rsidRPr="00EB72D5" w:rsidRDefault="009679FB" w:rsidP="009679FB">
      <w:pPr>
        <w:jc w:val="both"/>
        <w:rPr>
          <w:lang w:eastAsia="en-US"/>
        </w:rPr>
      </w:pPr>
      <w:r w:rsidRPr="00EB72D5">
        <w:rPr>
          <w:lang w:eastAsia="en-US"/>
        </w:rPr>
        <w:t>Gosseau</w:t>
      </w:r>
      <w:r>
        <w:rPr>
          <w:lang w:eastAsia="en-US"/>
        </w:rPr>
        <w:t xml:space="preserve">, </w:t>
      </w:r>
      <w:r w:rsidRPr="00EB72D5">
        <w:rPr>
          <w:lang w:eastAsia="en-US"/>
        </w:rPr>
        <w:t>Jacob 194</w:t>
      </w:r>
    </w:p>
    <w:p w:rsidR="009679FB" w:rsidRPr="00EB72D5" w:rsidRDefault="009679FB" w:rsidP="009679FB">
      <w:pPr>
        <w:jc w:val="both"/>
        <w:rPr>
          <w:lang w:eastAsia="en-US"/>
        </w:rPr>
      </w:pPr>
      <w:r w:rsidRPr="00EB72D5">
        <w:rPr>
          <w:lang w:eastAsia="en-US"/>
        </w:rPr>
        <w:t>Gosseels</w:t>
      </w:r>
      <w:r>
        <w:rPr>
          <w:lang w:eastAsia="en-US"/>
        </w:rPr>
        <w:t xml:space="preserve">, </w:t>
      </w:r>
      <w:r w:rsidRPr="00EB72D5">
        <w:rPr>
          <w:lang w:eastAsia="en-US"/>
        </w:rPr>
        <w:t>Jacob 196</w:t>
      </w:r>
      <w:r>
        <w:rPr>
          <w:lang w:eastAsia="en-US"/>
        </w:rPr>
        <w:t xml:space="preserve">, </w:t>
      </w:r>
      <w:r w:rsidRPr="00EB72D5">
        <w:rPr>
          <w:lang w:eastAsia="en-US"/>
        </w:rPr>
        <w:t>198</w:t>
      </w:r>
      <w:r>
        <w:rPr>
          <w:lang w:eastAsia="en-US"/>
        </w:rPr>
        <w:t xml:space="preserve">, </w:t>
      </w:r>
      <w:r w:rsidRPr="00EB72D5">
        <w:rPr>
          <w:lang w:eastAsia="en-US"/>
        </w:rPr>
        <w:t>19 9 202'</w:t>
      </w:r>
    </w:p>
    <w:p w:rsidR="009679FB" w:rsidRDefault="009679FB" w:rsidP="009679FB">
      <w:pPr>
        <w:jc w:val="both"/>
        <w:rPr>
          <w:lang w:eastAsia="en-US"/>
        </w:rPr>
      </w:pPr>
      <w:r w:rsidRPr="00EB72D5">
        <w:rPr>
          <w:lang w:eastAsia="en-US"/>
        </w:rPr>
        <w:t>Goude</w:t>
      </w:r>
      <w:r>
        <w:rPr>
          <w:lang w:eastAsia="en-US"/>
        </w:rPr>
        <w:t>, Jan van 137</w:t>
      </w:r>
    </w:p>
    <w:p w:rsidR="009679FB" w:rsidRPr="00EB72D5" w:rsidRDefault="009679FB" w:rsidP="009679FB">
      <w:pPr>
        <w:jc w:val="both"/>
        <w:rPr>
          <w:lang w:eastAsia="en-US"/>
        </w:rPr>
      </w:pPr>
      <w:r w:rsidRPr="00EB72D5">
        <w:rPr>
          <w:lang w:eastAsia="en-US"/>
        </w:rPr>
        <w:t>Gouters</w:t>
      </w:r>
      <w:r>
        <w:rPr>
          <w:lang w:eastAsia="en-US"/>
        </w:rPr>
        <w:t xml:space="preserve">, </w:t>
      </w:r>
      <w:r w:rsidRPr="00EB72D5">
        <w:rPr>
          <w:lang w:eastAsia="en-US"/>
        </w:rPr>
        <w:t>Franciscus 260</w:t>
      </w:r>
    </w:p>
    <w:p w:rsidR="009679FB" w:rsidRDefault="009679FB" w:rsidP="009679FB">
      <w:pPr>
        <w:jc w:val="both"/>
        <w:rPr>
          <w:lang w:eastAsia="en-US"/>
        </w:rPr>
      </w:pPr>
      <w:r w:rsidRPr="00EB72D5">
        <w:rPr>
          <w:lang w:eastAsia="en-US"/>
        </w:rPr>
        <w:t>Gracht</w:t>
      </w:r>
      <w:r>
        <w:rPr>
          <w:lang w:eastAsia="en-US"/>
        </w:rPr>
        <w:t xml:space="preserve">, </w:t>
      </w:r>
      <w:r w:rsidRPr="00EB72D5">
        <w:rPr>
          <w:lang w:eastAsia="en-US"/>
        </w:rPr>
        <w:t>Gedoon van der 156</w:t>
      </w:r>
      <w:r>
        <w:rPr>
          <w:lang w:eastAsia="en-US"/>
        </w:rPr>
        <w:t xml:space="preserve">, </w:t>
      </w:r>
      <w:r w:rsidRPr="00EB72D5">
        <w:rPr>
          <w:lang w:eastAsia="en-US"/>
        </w:rPr>
        <w:t>168</w:t>
      </w:r>
      <w:r>
        <w:rPr>
          <w:lang w:eastAsia="en-US"/>
        </w:rPr>
        <w:t xml:space="preserve">, </w:t>
      </w:r>
      <w:r w:rsidRPr="00EB72D5">
        <w:rPr>
          <w:lang w:eastAsia="en-US"/>
        </w:rPr>
        <w:t xml:space="preserve">332' </w:t>
      </w:r>
    </w:p>
    <w:p w:rsidR="009679FB" w:rsidRPr="009679FB" w:rsidRDefault="009679FB" w:rsidP="009679FB">
      <w:pPr>
        <w:jc w:val="both"/>
        <w:rPr>
          <w:lang w:val="fr-FR" w:eastAsia="en-US"/>
        </w:rPr>
      </w:pPr>
      <w:r w:rsidRPr="009679FB">
        <w:rPr>
          <w:lang w:val="fr-FR" w:eastAsia="en-US"/>
        </w:rPr>
        <w:t xml:space="preserve">Graeuel of Gruwel (inquisiteur) 215', 262' </w:t>
      </w:r>
    </w:p>
    <w:p w:rsidR="009679FB" w:rsidRPr="009679FB" w:rsidRDefault="009679FB" w:rsidP="009679FB">
      <w:pPr>
        <w:jc w:val="both"/>
        <w:rPr>
          <w:lang w:val="fr-FR" w:eastAsia="en-US"/>
        </w:rPr>
      </w:pPr>
      <w:r w:rsidRPr="009679FB">
        <w:rPr>
          <w:lang w:val="fr-FR" w:eastAsia="en-US"/>
        </w:rPr>
        <w:t>Grambusch, Johannes 339', 367</w:t>
      </w:r>
    </w:p>
    <w:p w:rsidR="009679FB" w:rsidRPr="009679FB" w:rsidRDefault="009679FB" w:rsidP="009679FB">
      <w:pPr>
        <w:jc w:val="both"/>
        <w:rPr>
          <w:lang w:val="fr-FR" w:eastAsia="en-US"/>
        </w:rPr>
      </w:pPr>
      <w:r w:rsidRPr="009679FB">
        <w:rPr>
          <w:lang w:val="fr-FR" w:eastAsia="en-US"/>
        </w:rPr>
        <w:t xml:space="preserve">Granvelle 223, 247, 358-360, 362, 363, 367 </w:t>
      </w:r>
    </w:p>
    <w:p w:rsidR="009679FB" w:rsidRPr="00EB72D5" w:rsidRDefault="009679FB" w:rsidP="009679FB">
      <w:pPr>
        <w:jc w:val="both"/>
        <w:rPr>
          <w:lang w:eastAsia="en-US"/>
        </w:rPr>
      </w:pPr>
      <w:r w:rsidRPr="00EB72D5">
        <w:rPr>
          <w:lang w:eastAsia="en-US"/>
        </w:rPr>
        <w:t>Grave 231</w:t>
      </w:r>
    </w:p>
    <w:p w:rsidR="009679FB" w:rsidRDefault="009679FB" w:rsidP="009679FB">
      <w:pPr>
        <w:jc w:val="both"/>
        <w:rPr>
          <w:lang w:eastAsia="en-US"/>
        </w:rPr>
      </w:pPr>
      <w:r w:rsidRPr="00EB72D5">
        <w:rPr>
          <w:lang w:eastAsia="en-US"/>
        </w:rPr>
        <w:t>Grave</w:t>
      </w:r>
      <w:r>
        <w:rPr>
          <w:lang w:eastAsia="en-US"/>
        </w:rPr>
        <w:t xml:space="preserve">, </w:t>
      </w:r>
      <w:r w:rsidRPr="00EB72D5">
        <w:rPr>
          <w:lang w:eastAsia="en-US"/>
        </w:rPr>
        <w:t>Adriaen van 203</w:t>
      </w:r>
      <w:r>
        <w:rPr>
          <w:lang w:eastAsia="en-US"/>
        </w:rPr>
        <w:t xml:space="preserve">, </w:t>
      </w:r>
      <w:r w:rsidRPr="00EB72D5">
        <w:rPr>
          <w:lang w:eastAsia="en-US"/>
        </w:rPr>
        <w:t>325</w:t>
      </w:r>
      <w:r>
        <w:rPr>
          <w:lang w:eastAsia="en-US"/>
        </w:rPr>
        <w:t xml:space="preserve">, </w:t>
      </w:r>
      <w:r w:rsidRPr="00EB72D5">
        <w:rPr>
          <w:lang w:eastAsia="en-US"/>
        </w:rPr>
        <w:t>398</w:t>
      </w:r>
      <w:r>
        <w:rPr>
          <w:lang w:eastAsia="en-US"/>
        </w:rPr>
        <w:t xml:space="preserve">, </w:t>
      </w:r>
      <w:r w:rsidRPr="00EB72D5">
        <w:rPr>
          <w:lang w:eastAsia="en-US"/>
        </w:rPr>
        <w:t xml:space="preserve">401 </w:t>
      </w:r>
    </w:p>
    <w:p w:rsidR="009679FB" w:rsidRPr="009679FB" w:rsidRDefault="009679FB" w:rsidP="009679FB">
      <w:pPr>
        <w:jc w:val="both"/>
        <w:rPr>
          <w:lang w:val="fr-FR" w:eastAsia="en-US"/>
        </w:rPr>
      </w:pPr>
      <w:r w:rsidRPr="00EB72D5">
        <w:rPr>
          <w:lang w:eastAsia="en-US"/>
        </w:rPr>
        <w:t>Grave</w:t>
      </w:r>
      <w:r>
        <w:rPr>
          <w:lang w:eastAsia="en-US"/>
        </w:rPr>
        <w:t xml:space="preserve">, </w:t>
      </w:r>
      <w:r w:rsidRPr="00EB72D5">
        <w:rPr>
          <w:lang w:eastAsia="en-US"/>
        </w:rPr>
        <w:t xml:space="preserve">Henrick van der ( = H. Rol). </w:t>
      </w:r>
      <w:r>
        <w:rPr>
          <w:lang w:val="fr-FR" w:eastAsia="en-US"/>
        </w:rPr>
        <w:t>†</w:t>
      </w:r>
    </w:p>
    <w:p w:rsidR="009679FB" w:rsidRPr="00743165" w:rsidRDefault="009679FB" w:rsidP="009679FB">
      <w:pPr>
        <w:jc w:val="both"/>
        <w:rPr>
          <w:lang w:val="fr-FR" w:eastAsia="en-US"/>
        </w:rPr>
      </w:pPr>
      <w:r w:rsidRPr="00743165">
        <w:rPr>
          <w:lang w:val="fr-FR" w:eastAsia="en-US"/>
        </w:rPr>
        <w:t>Gravenhage 303', 367</w:t>
      </w:r>
    </w:p>
    <w:p w:rsidR="009679FB" w:rsidRPr="00743165" w:rsidRDefault="009679FB" w:rsidP="009679FB">
      <w:pPr>
        <w:jc w:val="both"/>
        <w:rPr>
          <w:lang w:val="fr-FR" w:eastAsia="en-US"/>
        </w:rPr>
      </w:pPr>
      <w:r w:rsidRPr="00743165">
        <w:rPr>
          <w:lang w:val="fr-FR" w:eastAsia="en-US"/>
        </w:rPr>
        <w:t>Graz-Bocquet, Jean † 164, 269</w:t>
      </w:r>
    </w:p>
    <w:p w:rsidR="009679FB" w:rsidRDefault="009679FB" w:rsidP="009679FB">
      <w:pPr>
        <w:jc w:val="both"/>
        <w:rPr>
          <w:lang w:eastAsia="en-US"/>
        </w:rPr>
      </w:pPr>
      <w:r w:rsidRPr="00EB72D5">
        <w:rPr>
          <w:lang w:eastAsia="en-US"/>
        </w:rPr>
        <w:t>Gregorius VII 289</w:t>
      </w:r>
      <w:r>
        <w:rPr>
          <w:lang w:eastAsia="en-US"/>
        </w:rPr>
        <w:t xml:space="preserve">, </w:t>
      </w:r>
      <w:r w:rsidRPr="00EB72D5">
        <w:rPr>
          <w:lang w:eastAsia="en-US"/>
        </w:rPr>
        <w:t xml:space="preserve">395 </w:t>
      </w:r>
    </w:p>
    <w:p w:rsidR="009679FB" w:rsidRDefault="009679FB" w:rsidP="009679FB">
      <w:pPr>
        <w:jc w:val="both"/>
        <w:rPr>
          <w:lang w:eastAsia="en-US"/>
        </w:rPr>
      </w:pPr>
      <w:r w:rsidRPr="00EB72D5">
        <w:rPr>
          <w:lang w:eastAsia="en-US"/>
        </w:rPr>
        <w:t>Gregorij</w:t>
      </w:r>
      <w:r>
        <w:rPr>
          <w:lang w:eastAsia="en-US"/>
        </w:rPr>
        <w:t xml:space="preserve">, </w:t>
      </w:r>
      <w:r w:rsidRPr="00EB72D5">
        <w:rPr>
          <w:lang w:eastAsia="en-US"/>
        </w:rPr>
        <w:t xml:space="preserve">Willem 237' </w:t>
      </w:r>
    </w:p>
    <w:p w:rsidR="009679FB" w:rsidRPr="00EB72D5" w:rsidRDefault="009679FB" w:rsidP="009679FB">
      <w:pPr>
        <w:jc w:val="both"/>
        <w:rPr>
          <w:lang w:eastAsia="en-US"/>
        </w:rPr>
      </w:pPr>
      <w:r w:rsidRPr="00EB72D5">
        <w:rPr>
          <w:lang w:eastAsia="en-US"/>
        </w:rPr>
        <w:t>Greit (te Maastricht) 308</w:t>
      </w:r>
      <w:r>
        <w:rPr>
          <w:lang w:eastAsia="en-US"/>
        </w:rPr>
        <w:t xml:space="preserve">, </w:t>
      </w:r>
      <w:r w:rsidRPr="00EB72D5">
        <w:rPr>
          <w:lang w:eastAsia="en-US"/>
        </w:rPr>
        <w:t>407</w:t>
      </w:r>
    </w:p>
    <w:p w:rsidR="009679FB" w:rsidRPr="00EB72D5" w:rsidRDefault="009679FB" w:rsidP="009679FB">
      <w:pPr>
        <w:jc w:val="both"/>
        <w:rPr>
          <w:lang w:eastAsia="en-US"/>
        </w:rPr>
      </w:pPr>
      <w:r w:rsidRPr="00EB72D5">
        <w:rPr>
          <w:lang w:eastAsia="en-US"/>
        </w:rPr>
        <w:t>Grentmn (= Opgrimby) 238</w:t>
      </w:r>
    </w:p>
    <w:p w:rsidR="009679FB" w:rsidRPr="00EB72D5" w:rsidRDefault="009679FB" w:rsidP="009679FB">
      <w:pPr>
        <w:jc w:val="both"/>
        <w:rPr>
          <w:lang w:eastAsia="en-US"/>
        </w:rPr>
      </w:pPr>
      <w:r w:rsidRPr="00EB72D5">
        <w:rPr>
          <w:lang w:eastAsia="en-US"/>
        </w:rPr>
        <w:t>Gresenbicht 37</w:t>
      </w:r>
      <w:r>
        <w:rPr>
          <w:lang w:eastAsia="en-US"/>
        </w:rPr>
        <w:t xml:space="preserve">, </w:t>
      </w:r>
      <w:r w:rsidRPr="00EB72D5">
        <w:rPr>
          <w:lang w:eastAsia="en-US"/>
        </w:rPr>
        <w:t>63</w:t>
      </w:r>
      <w:r>
        <w:rPr>
          <w:lang w:eastAsia="en-US"/>
        </w:rPr>
        <w:t xml:space="preserve">, </w:t>
      </w:r>
      <w:r w:rsidRPr="00EB72D5">
        <w:rPr>
          <w:lang w:eastAsia="en-US"/>
        </w:rPr>
        <w:t>330</w:t>
      </w:r>
      <w:r>
        <w:rPr>
          <w:lang w:eastAsia="en-US"/>
        </w:rPr>
        <w:t xml:space="preserve">, </w:t>
      </w:r>
      <w:r w:rsidRPr="00EB72D5">
        <w:rPr>
          <w:lang w:eastAsia="en-US"/>
        </w:rPr>
        <w:t>332°</w:t>
      </w:r>
    </w:p>
    <w:p w:rsidR="009679FB" w:rsidRDefault="009679FB" w:rsidP="009679FB">
      <w:pPr>
        <w:jc w:val="both"/>
        <w:rPr>
          <w:lang w:eastAsia="en-US"/>
        </w:rPr>
      </w:pPr>
      <w:r w:rsidRPr="00EB72D5">
        <w:rPr>
          <w:lang w:eastAsia="en-US"/>
        </w:rPr>
        <w:t>Grevenbroich 262</w:t>
      </w:r>
      <w:r>
        <w:rPr>
          <w:lang w:eastAsia="en-US"/>
        </w:rPr>
        <w:t xml:space="preserve">, </w:t>
      </w:r>
      <w:r w:rsidRPr="00EB72D5">
        <w:rPr>
          <w:lang w:eastAsia="en-US"/>
        </w:rPr>
        <w:t xml:space="preserve">322' Griet (te Roermond) 345 </w:t>
      </w:r>
    </w:p>
    <w:p w:rsidR="009679FB" w:rsidRPr="00EB72D5" w:rsidRDefault="009679FB" w:rsidP="009679FB">
      <w:pPr>
        <w:jc w:val="both"/>
        <w:rPr>
          <w:lang w:eastAsia="en-US"/>
        </w:rPr>
      </w:pPr>
      <w:r w:rsidRPr="00EB72D5">
        <w:rPr>
          <w:lang w:eastAsia="en-US"/>
        </w:rPr>
        <w:t>Grimani 361'</w:t>
      </w:r>
    </w:p>
    <w:p w:rsidR="009679FB" w:rsidRPr="00EB72D5" w:rsidRDefault="009679FB" w:rsidP="009679FB">
      <w:pPr>
        <w:jc w:val="both"/>
        <w:rPr>
          <w:lang w:eastAsia="en-US"/>
        </w:rPr>
      </w:pPr>
      <w:r w:rsidRPr="00EB72D5">
        <w:rPr>
          <w:lang w:eastAsia="en-US"/>
        </w:rPr>
        <w:t>Griveg</w:t>
      </w:r>
      <w:r>
        <w:rPr>
          <w:lang w:eastAsia="en-US"/>
        </w:rPr>
        <w:t>née</w:t>
      </w:r>
      <w:r w:rsidRPr="00EB72D5">
        <w:rPr>
          <w:lang w:eastAsia="en-US"/>
        </w:rPr>
        <w:t xml:space="preserve"> 263</w:t>
      </w:r>
    </w:p>
    <w:p w:rsidR="009679FB" w:rsidRPr="00EB72D5" w:rsidRDefault="009679FB" w:rsidP="009679FB">
      <w:pPr>
        <w:jc w:val="both"/>
        <w:rPr>
          <w:lang w:eastAsia="en-US"/>
        </w:rPr>
      </w:pPr>
      <w:r w:rsidRPr="00EB72D5">
        <w:rPr>
          <w:lang w:eastAsia="en-US"/>
        </w:rPr>
        <w:t>Groesbeek</w:t>
      </w:r>
      <w:r>
        <w:rPr>
          <w:lang w:eastAsia="en-US"/>
        </w:rPr>
        <w:t xml:space="preserve">, </w:t>
      </w:r>
      <w:r w:rsidRPr="00EB72D5">
        <w:rPr>
          <w:lang w:eastAsia="en-US"/>
        </w:rPr>
        <w:t>Gerard van 169</w:t>
      </w:r>
      <w:r>
        <w:rPr>
          <w:lang w:eastAsia="en-US"/>
        </w:rPr>
        <w:t xml:space="preserve">, </w:t>
      </w:r>
      <w:r w:rsidRPr="00EB72D5">
        <w:rPr>
          <w:lang w:eastAsia="en-US"/>
        </w:rPr>
        <w:t>247</w:t>
      </w:r>
      <w:r>
        <w:rPr>
          <w:lang w:eastAsia="en-US"/>
        </w:rPr>
        <w:t xml:space="preserve">, </w:t>
      </w:r>
      <w:r w:rsidRPr="00EB72D5">
        <w:rPr>
          <w:lang w:eastAsia="en-US"/>
        </w:rPr>
        <w:t>248</w:t>
      </w:r>
      <w:r>
        <w:rPr>
          <w:lang w:eastAsia="en-US"/>
        </w:rPr>
        <w:t xml:space="preserve">, </w:t>
      </w:r>
      <w:r w:rsidRPr="00EB72D5">
        <w:rPr>
          <w:lang w:eastAsia="en-US"/>
        </w:rPr>
        <w:t>359</w:t>
      </w:r>
      <w:r>
        <w:rPr>
          <w:lang w:eastAsia="en-US"/>
        </w:rPr>
        <w:t xml:space="preserve">, </w:t>
      </w:r>
      <w:r w:rsidRPr="00EB72D5">
        <w:rPr>
          <w:lang w:eastAsia="en-US"/>
        </w:rPr>
        <w:t>370</w:t>
      </w:r>
    </w:p>
    <w:p w:rsidR="009679FB" w:rsidRPr="00EB72D5" w:rsidRDefault="009679FB" w:rsidP="009679FB">
      <w:pPr>
        <w:jc w:val="both"/>
        <w:rPr>
          <w:lang w:eastAsia="en-US"/>
        </w:rPr>
      </w:pPr>
      <w:r w:rsidRPr="00EB72D5">
        <w:rPr>
          <w:lang w:eastAsia="en-US"/>
        </w:rPr>
        <w:t>Groningen 179</w:t>
      </w:r>
      <w:r>
        <w:rPr>
          <w:lang w:eastAsia="en-US"/>
        </w:rPr>
        <w:t xml:space="preserve">, </w:t>
      </w:r>
      <w:r w:rsidRPr="00EB72D5">
        <w:rPr>
          <w:lang w:eastAsia="en-US"/>
        </w:rPr>
        <w:t>201</w:t>
      </w:r>
      <w:r>
        <w:rPr>
          <w:lang w:eastAsia="en-US"/>
        </w:rPr>
        <w:t xml:space="preserve">, </w:t>
      </w:r>
      <w:r w:rsidRPr="00EB72D5">
        <w:rPr>
          <w:lang w:eastAsia="en-US"/>
        </w:rPr>
        <w:t>357</w:t>
      </w:r>
      <w:r>
        <w:rPr>
          <w:lang w:eastAsia="en-US"/>
        </w:rPr>
        <w:t xml:space="preserve">, </w:t>
      </w:r>
      <w:r w:rsidRPr="00EB72D5">
        <w:rPr>
          <w:lang w:eastAsia="en-US"/>
        </w:rPr>
        <w:t>363</w:t>
      </w:r>
    </w:p>
    <w:p w:rsidR="009679FB" w:rsidRDefault="009679FB" w:rsidP="009679FB">
      <w:pPr>
        <w:jc w:val="both"/>
        <w:rPr>
          <w:lang w:eastAsia="en-US"/>
        </w:rPr>
      </w:pPr>
      <w:r w:rsidRPr="00EB72D5">
        <w:rPr>
          <w:lang w:eastAsia="en-US"/>
        </w:rPr>
        <w:t>Gronsveld 144</w:t>
      </w:r>
      <w:r>
        <w:rPr>
          <w:lang w:eastAsia="en-US"/>
        </w:rPr>
        <w:t xml:space="preserve">, </w:t>
      </w:r>
      <w:r w:rsidRPr="00EB72D5">
        <w:rPr>
          <w:lang w:eastAsia="en-US"/>
        </w:rPr>
        <w:t>234</w:t>
      </w:r>
      <w:r>
        <w:rPr>
          <w:lang w:eastAsia="en-US"/>
        </w:rPr>
        <w:t xml:space="preserve">, </w:t>
      </w:r>
      <w:r w:rsidRPr="00EB72D5">
        <w:rPr>
          <w:lang w:eastAsia="en-US"/>
        </w:rPr>
        <w:t xml:space="preserve">379 </w:t>
      </w:r>
    </w:p>
    <w:p w:rsidR="009679FB" w:rsidRDefault="009679FB" w:rsidP="009679FB">
      <w:pPr>
        <w:jc w:val="both"/>
        <w:rPr>
          <w:lang w:eastAsia="en-US"/>
        </w:rPr>
      </w:pPr>
      <w:r w:rsidRPr="00EB72D5">
        <w:rPr>
          <w:lang w:eastAsia="en-US"/>
        </w:rPr>
        <w:t>Graal Spau</w:t>
      </w:r>
      <w:r>
        <w:rPr>
          <w:lang w:eastAsia="en-US"/>
        </w:rPr>
        <w:t>w</w:t>
      </w:r>
      <w:r w:rsidRPr="00EB72D5">
        <w:rPr>
          <w:lang w:eastAsia="en-US"/>
        </w:rPr>
        <w:t xml:space="preserve">en 328 </w:t>
      </w:r>
    </w:p>
    <w:p w:rsidR="009679FB" w:rsidRPr="00EB72D5" w:rsidRDefault="009679FB" w:rsidP="009679FB">
      <w:pPr>
        <w:jc w:val="both"/>
        <w:rPr>
          <w:lang w:eastAsia="en-US"/>
        </w:rPr>
      </w:pPr>
      <w:r w:rsidRPr="00EB72D5">
        <w:rPr>
          <w:lang w:eastAsia="en-US"/>
        </w:rPr>
        <w:t>Gr</w:t>
      </w:r>
      <w:r>
        <w:rPr>
          <w:lang w:eastAsia="en-US"/>
        </w:rPr>
        <w:t xml:space="preserve">ote, </w:t>
      </w:r>
      <w:r w:rsidRPr="00EB72D5">
        <w:rPr>
          <w:lang w:eastAsia="en-US"/>
        </w:rPr>
        <w:t>Geert 168</w:t>
      </w:r>
    </w:p>
    <w:p w:rsidR="009679FB" w:rsidRPr="00EB72D5" w:rsidRDefault="009679FB" w:rsidP="009679FB">
      <w:pPr>
        <w:jc w:val="both"/>
        <w:rPr>
          <w:lang w:eastAsia="en-US"/>
        </w:rPr>
      </w:pPr>
      <w:r w:rsidRPr="00EB72D5">
        <w:rPr>
          <w:lang w:eastAsia="en-US"/>
        </w:rPr>
        <w:t>Gruijters</w:t>
      </w:r>
      <w:r>
        <w:rPr>
          <w:lang w:eastAsia="en-US"/>
        </w:rPr>
        <w:t xml:space="preserve">, </w:t>
      </w:r>
      <w:r w:rsidRPr="00EB72D5">
        <w:rPr>
          <w:lang w:eastAsia="en-US"/>
        </w:rPr>
        <w:t>Jan 389</w:t>
      </w:r>
    </w:p>
    <w:p w:rsidR="009679FB" w:rsidRDefault="009679FB" w:rsidP="009679FB">
      <w:pPr>
        <w:jc w:val="both"/>
        <w:rPr>
          <w:lang w:eastAsia="en-US"/>
        </w:rPr>
      </w:pPr>
      <w:r w:rsidRPr="00EB72D5">
        <w:rPr>
          <w:lang w:eastAsia="en-US"/>
        </w:rPr>
        <w:t>Gruythuys</w:t>
      </w:r>
      <w:r>
        <w:rPr>
          <w:lang w:eastAsia="en-US"/>
        </w:rPr>
        <w:t xml:space="preserve">, </w:t>
      </w:r>
      <w:r w:rsidRPr="00EB72D5">
        <w:rPr>
          <w:lang w:eastAsia="en-US"/>
        </w:rPr>
        <w:t xml:space="preserve">Dirk int 71' </w:t>
      </w:r>
    </w:p>
    <w:p w:rsidR="009679FB" w:rsidRDefault="009679FB" w:rsidP="009679FB">
      <w:pPr>
        <w:jc w:val="both"/>
        <w:rPr>
          <w:lang w:eastAsia="en-US"/>
        </w:rPr>
      </w:pPr>
      <w:r w:rsidRPr="00EB72D5">
        <w:rPr>
          <w:lang w:eastAsia="en-US"/>
        </w:rPr>
        <w:t>Gruzen</w:t>
      </w:r>
      <w:r>
        <w:rPr>
          <w:lang w:eastAsia="en-US"/>
        </w:rPr>
        <w:t xml:space="preserve">, </w:t>
      </w:r>
      <w:r w:rsidRPr="00EB72D5">
        <w:rPr>
          <w:lang w:eastAsia="en-US"/>
        </w:rPr>
        <w:t>Mathieu 163</w:t>
      </w:r>
      <w:r>
        <w:rPr>
          <w:lang w:eastAsia="en-US"/>
        </w:rPr>
        <w:t xml:space="preserve">, </w:t>
      </w:r>
      <w:r w:rsidRPr="00EB72D5">
        <w:rPr>
          <w:lang w:eastAsia="en-US"/>
        </w:rPr>
        <w:t xml:space="preserve">164 </w:t>
      </w:r>
    </w:p>
    <w:p w:rsidR="009679FB" w:rsidRDefault="009679FB" w:rsidP="009679FB">
      <w:pPr>
        <w:jc w:val="both"/>
        <w:rPr>
          <w:lang w:eastAsia="en-US"/>
        </w:rPr>
      </w:pPr>
      <w:r w:rsidRPr="00EB72D5">
        <w:rPr>
          <w:lang w:eastAsia="en-US"/>
        </w:rPr>
        <w:t xml:space="preserve">Guerdt (pastoor) 235 </w:t>
      </w:r>
    </w:p>
    <w:p w:rsidR="009679FB" w:rsidRPr="00EB72D5" w:rsidRDefault="009679FB" w:rsidP="009679FB">
      <w:pPr>
        <w:jc w:val="both"/>
        <w:rPr>
          <w:lang w:eastAsia="en-US"/>
        </w:rPr>
      </w:pPr>
      <w:r w:rsidRPr="00EB72D5">
        <w:rPr>
          <w:lang w:eastAsia="en-US"/>
        </w:rPr>
        <w:t>Guillaume (smid) 23</w:t>
      </w:r>
    </w:p>
    <w:p w:rsidR="009679FB" w:rsidRDefault="009679FB" w:rsidP="009679FB">
      <w:pPr>
        <w:jc w:val="both"/>
        <w:rPr>
          <w:lang w:eastAsia="en-US"/>
        </w:rPr>
      </w:pPr>
      <w:r w:rsidRPr="00EB72D5">
        <w:rPr>
          <w:lang w:eastAsia="en-US"/>
        </w:rPr>
        <w:t>Gulik 3</w:t>
      </w:r>
      <w:r>
        <w:rPr>
          <w:lang w:eastAsia="en-US"/>
        </w:rPr>
        <w:t xml:space="preserve">, </w:t>
      </w:r>
      <w:r w:rsidRPr="00EB72D5">
        <w:rPr>
          <w:lang w:eastAsia="en-US"/>
        </w:rPr>
        <w:t>13</w:t>
      </w:r>
      <w:r>
        <w:rPr>
          <w:lang w:eastAsia="en-US"/>
        </w:rPr>
        <w:t xml:space="preserve">, </w:t>
      </w:r>
      <w:r w:rsidRPr="00EB72D5">
        <w:rPr>
          <w:lang w:eastAsia="en-US"/>
        </w:rPr>
        <w:t>36</w:t>
      </w:r>
      <w:r>
        <w:rPr>
          <w:lang w:eastAsia="en-US"/>
        </w:rPr>
        <w:t xml:space="preserve">, </w:t>
      </w:r>
      <w:r w:rsidRPr="00EB72D5">
        <w:rPr>
          <w:lang w:eastAsia="en-US"/>
        </w:rPr>
        <w:t>40</w:t>
      </w:r>
      <w:r>
        <w:rPr>
          <w:lang w:eastAsia="en-US"/>
        </w:rPr>
        <w:t xml:space="preserve">, </w:t>
      </w:r>
      <w:r w:rsidRPr="00EB72D5">
        <w:rPr>
          <w:lang w:eastAsia="en-US"/>
        </w:rPr>
        <w:t>49</w:t>
      </w:r>
      <w:r>
        <w:rPr>
          <w:lang w:eastAsia="en-US"/>
        </w:rPr>
        <w:t xml:space="preserve">, </w:t>
      </w:r>
      <w:r w:rsidRPr="00EB72D5">
        <w:rPr>
          <w:lang w:eastAsia="en-US"/>
        </w:rPr>
        <w:t xml:space="preserve">169 </w:t>
      </w:r>
    </w:p>
    <w:p w:rsidR="009679FB" w:rsidRDefault="009679FB" w:rsidP="009679FB">
      <w:pPr>
        <w:jc w:val="both"/>
        <w:rPr>
          <w:lang w:eastAsia="en-US"/>
        </w:rPr>
      </w:pPr>
      <w:r w:rsidRPr="00EB72D5">
        <w:rPr>
          <w:lang w:eastAsia="en-US"/>
        </w:rPr>
        <w:t>Gulik</w:t>
      </w:r>
      <w:r>
        <w:rPr>
          <w:lang w:eastAsia="en-US"/>
        </w:rPr>
        <w:t xml:space="preserve">, </w:t>
      </w:r>
      <w:r w:rsidRPr="00EB72D5">
        <w:rPr>
          <w:lang w:eastAsia="en-US"/>
        </w:rPr>
        <w:t xml:space="preserve">Doctor van 340 </w:t>
      </w:r>
    </w:p>
    <w:p w:rsidR="009679FB" w:rsidRPr="00EB72D5" w:rsidRDefault="009679FB" w:rsidP="009679FB">
      <w:pPr>
        <w:jc w:val="both"/>
        <w:rPr>
          <w:lang w:eastAsia="en-US"/>
        </w:rPr>
      </w:pPr>
      <w:r w:rsidRPr="00EB72D5">
        <w:rPr>
          <w:lang w:eastAsia="en-US"/>
        </w:rPr>
        <w:t>Gulik</w:t>
      </w:r>
      <w:r>
        <w:rPr>
          <w:lang w:eastAsia="en-US"/>
        </w:rPr>
        <w:t xml:space="preserve">, </w:t>
      </w:r>
      <w:r w:rsidRPr="00EB72D5">
        <w:rPr>
          <w:lang w:eastAsia="en-US"/>
        </w:rPr>
        <w:t>Willem van 154</w:t>
      </w:r>
    </w:p>
    <w:p w:rsidR="009679FB" w:rsidRPr="00EB72D5" w:rsidRDefault="009679FB" w:rsidP="009679FB">
      <w:pPr>
        <w:jc w:val="both"/>
        <w:rPr>
          <w:lang w:eastAsia="en-US"/>
        </w:rPr>
      </w:pPr>
      <w:r w:rsidRPr="00EB72D5">
        <w:rPr>
          <w:lang w:eastAsia="en-US"/>
        </w:rPr>
        <w:t>Gulpen</w:t>
      </w:r>
      <w:r>
        <w:rPr>
          <w:lang w:eastAsia="en-US"/>
        </w:rPr>
        <w:t xml:space="preserve">, </w:t>
      </w:r>
      <w:r w:rsidRPr="00EB72D5">
        <w:rPr>
          <w:lang w:eastAsia="en-US"/>
        </w:rPr>
        <w:t>Guillaume de 273</w:t>
      </w:r>
      <w:r>
        <w:rPr>
          <w:lang w:eastAsia="en-US"/>
        </w:rPr>
        <w:t xml:space="preserve">, </w:t>
      </w:r>
      <w:r w:rsidRPr="00EB72D5">
        <w:rPr>
          <w:lang w:eastAsia="en-US"/>
        </w:rPr>
        <w:t>297</w:t>
      </w:r>
    </w:p>
    <w:p w:rsidR="009679FB" w:rsidRDefault="009679FB" w:rsidP="009679FB">
      <w:pPr>
        <w:jc w:val="both"/>
        <w:rPr>
          <w:lang w:eastAsia="en-US"/>
        </w:rPr>
      </w:pPr>
    </w:p>
    <w:p w:rsidR="009679FB" w:rsidRPr="009679FB" w:rsidRDefault="009679FB" w:rsidP="00CB6D40">
      <w:pPr>
        <w:jc w:val="both"/>
        <w:outlineLvl w:val="0"/>
        <w:rPr>
          <w:lang w:val="fr-FR" w:eastAsia="en-US"/>
        </w:rPr>
      </w:pPr>
      <w:r w:rsidRPr="009679FB">
        <w:rPr>
          <w:lang w:val="fr-FR" w:eastAsia="en-US"/>
        </w:rPr>
        <w:t>H</w:t>
      </w:r>
    </w:p>
    <w:p w:rsidR="009679FB" w:rsidRPr="00743165" w:rsidRDefault="009679FB" w:rsidP="00CB6D40">
      <w:pPr>
        <w:jc w:val="both"/>
        <w:outlineLvl w:val="0"/>
        <w:rPr>
          <w:lang w:val="fr-FR" w:eastAsia="en-US"/>
        </w:rPr>
      </w:pPr>
      <w:r w:rsidRPr="00743165">
        <w:rPr>
          <w:lang w:val="fr-FR" w:eastAsia="en-US"/>
        </w:rPr>
        <w:t>Haan, Galenus Abrahams de 56'</w:t>
      </w:r>
    </w:p>
    <w:p w:rsidR="009679FB" w:rsidRPr="00EB72D5" w:rsidRDefault="009679FB" w:rsidP="009679FB">
      <w:pPr>
        <w:jc w:val="both"/>
        <w:rPr>
          <w:lang w:eastAsia="en-US"/>
        </w:rPr>
      </w:pPr>
      <w:r w:rsidRPr="00EB72D5">
        <w:rPr>
          <w:lang w:eastAsia="en-US"/>
        </w:rPr>
        <w:t>Haarlem 357</w:t>
      </w:r>
    </w:p>
    <w:p w:rsidR="009679FB" w:rsidRPr="00EB72D5" w:rsidRDefault="009679FB" w:rsidP="009679FB">
      <w:pPr>
        <w:jc w:val="both"/>
        <w:rPr>
          <w:lang w:eastAsia="en-US"/>
        </w:rPr>
      </w:pPr>
      <w:r w:rsidRPr="00EB72D5">
        <w:rPr>
          <w:lang w:eastAsia="en-US"/>
        </w:rPr>
        <w:t>Haarlem</w:t>
      </w:r>
      <w:r>
        <w:rPr>
          <w:lang w:eastAsia="en-US"/>
        </w:rPr>
        <w:t xml:space="preserve">, </w:t>
      </w:r>
      <w:r w:rsidRPr="00EB72D5">
        <w:rPr>
          <w:lang w:eastAsia="en-US"/>
        </w:rPr>
        <w:t>Vincentius van 35</w:t>
      </w:r>
    </w:p>
    <w:p w:rsidR="009679FB" w:rsidRPr="009679FB" w:rsidRDefault="009679FB" w:rsidP="009679FB">
      <w:pPr>
        <w:jc w:val="both"/>
        <w:rPr>
          <w:lang w:eastAsia="en-US"/>
        </w:rPr>
      </w:pPr>
      <w:r w:rsidRPr="009679FB">
        <w:rPr>
          <w:lang w:eastAsia="en-US"/>
        </w:rPr>
        <w:t xml:space="preserve">Habets, Jos. 70', 711, 74°, 75, 79, 90', 92, 952, 96, 99, 100, 113, 124', 312', 314, 315', </w:t>
      </w:r>
    </w:p>
    <w:p w:rsidR="009679FB" w:rsidRPr="00EB72D5" w:rsidRDefault="009679FB" w:rsidP="009679FB">
      <w:pPr>
        <w:jc w:val="both"/>
        <w:rPr>
          <w:lang w:eastAsia="en-US"/>
        </w:rPr>
      </w:pPr>
      <w:r w:rsidRPr="00EB72D5">
        <w:rPr>
          <w:lang w:eastAsia="en-US"/>
        </w:rPr>
        <w:t>Haccourt</w:t>
      </w:r>
      <w:r>
        <w:rPr>
          <w:lang w:eastAsia="en-US"/>
        </w:rPr>
        <w:t xml:space="preserve">, </w:t>
      </w:r>
      <w:r w:rsidRPr="00EB72D5">
        <w:rPr>
          <w:lang w:eastAsia="en-US"/>
        </w:rPr>
        <w:t>Henri de 23</w:t>
      </w:r>
      <w:r>
        <w:rPr>
          <w:lang w:eastAsia="en-US"/>
        </w:rPr>
        <w:t xml:space="preserve">, </w:t>
      </w:r>
      <w:r w:rsidRPr="00EB72D5">
        <w:rPr>
          <w:lang w:eastAsia="en-US"/>
        </w:rPr>
        <w:t>263</w:t>
      </w:r>
    </w:p>
    <w:p w:rsidR="009679FB" w:rsidRDefault="009679FB" w:rsidP="009679FB">
      <w:pPr>
        <w:jc w:val="both"/>
        <w:rPr>
          <w:lang w:eastAsia="en-US"/>
        </w:rPr>
      </w:pPr>
      <w:r>
        <w:rPr>
          <w:lang w:eastAsia="en-US"/>
        </w:rPr>
        <w:t>420</w:t>
      </w:r>
    </w:p>
    <w:p w:rsidR="009679FB" w:rsidRPr="00EB72D5" w:rsidRDefault="009679FB" w:rsidP="009679FB">
      <w:pPr>
        <w:jc w:val="both"/>
        <w:rPr>
          <w:lang w:eastAsia="en-US"/>
        </w:rPr>
      </w:pPr>
    </w:p>
    <w:p w:rsidR="009679FB" w:rsidRPr="00EB72D5" w:rsidRDefault="009679FB" w:rsidP="00CB6D40">
      <w:pPr>
        <w:jc w:val="both"/>
        <w:outlineLvl w:val="0"/>
        <w:rPr>
          <w:lang w:eastAsia="en-US"/>
        </w:rPr>
      </w:pPr>
      <w:r w:rsidRPr="00EB72D5">
        <w:rPr>
          <w:lang w:eastAsia="en-US"/>
        </w:rPr>
        <w:t>Hacken</w:t>
      </w:r>
      <w:r>
        <w:rPr>
          <w:lang w:eastAsia="en-US"/>
        </w:rPr>
        <w:t xml:space="preserve">, </w:t>
      </w:r>
      <w:r w:rsidRPr="00EB72D5">
        <w:rPr>
          <w:lang w:eastAsia="en-US"/>
        </w:rPr>
        <w:t>Hendrik 25</w:t>
      </w:r>
    </w:p>
    <w:p w:rsidR="009679FB" w:rsidRPr="00EB72D5" w:rsidRDefault="009679FB" w:rsidP="009679FB">
      <w:pPr>
        <w:jc w:val="both"/>
        <w:rPr>
          <w:lang w:eastAsia="en-US"/>
        </w:rPr>
      </w:pPr>
      <w:r w:rsidRPr="00EB72D5">
        <w:rPr>
          <w:lang w:eastAsia="en-US"/>
        </w:rPr>
        <w:t>Haecht</w:t>
      </w:r>
      <w:r>
        <w:rPr>
          <w:lang w:eastAsia="en-US"/>
        </w:rPr>
        <w:t xml:space="preserve">, </w:t>
      </w:r>
      <w:r w:rsidRPr="00EB72D5">
        <w:rPr>
          <w:lang w:eastAsia="en-US"/>
        </w:rPr>
        <w:t>Willem van 295</w:t>
      </w:r>
    </w:p>
    <w:p w:rsidR="009679FB" w:rsidRDefault="009679FB" w:rsidP="009679FB">
      <w:pPr>
        <w:jc w:val="both"/>
        <w:rPr>
          <w:lang w:eastAsia="en-US"/>
        </w:rPr>
      </w:pPr>
      <w:r w:rsidRPr="00EB72D5">
        <w:rPr>
          <w:lang w:eastAsia="en-US"/>
        </w:rPr>
        <w:t>Haege</w:t>
      </w:r>
      <w:r>
        <w:rPr>
          <w:lang w:eastAsia="en-US"/>
        </w:rPr>
        <w:t xml:space="preserve">, </w:t>
      </w:r>
      <w:r w:rsidRPr="00EB72D5">
        <w:rPr>
          <w:lang w:eastAsia="en-US"/>
        </w:rPr>
        <w:t>Dirk van der. Zie Pelsser</w:t>
      </w:r>
      <w:r>
        <w:rPr>
          <w:lang w:eastAsia="en-US"/>
        </w:rPr>
        <w:t xml:space="preserve">, </w:t>
      </w:r>
      <w:r w:rsidRPr="00EB72D5">
        <w:rPr>
          <w:lang w:eastAsia="en-US"/>
        </w:rPr>
        <w:t xml:space="preserve">Dieric der </w:t>
      </w:r>
    </w:p>
    <w:p w:rsidR="009679FB" w:rsidRPr="00EB72D5" w:rsidRDefault="009679FB" w:rsidP="009679FB">
      <w:pPr>
        <w:jc w:val="both"/>
        <w:rPr>
          <w:lang w:eastAsia="en-US"/>
        </w:rPr>
      </w:pPr>
      <w:r w:rsidRPr="00EB72D5">
        <w:rPr>
          <w:lang w:eastAsia="en-US"/>
        </w:rPr>
        <w:t>Haeghen</w:t>
      </w:r>
      <w:r>
        <w:rPr>
          <w:lang w:eastAsia="en-US"/>
        </w:rPr>
        <w:t xml:space="preserve">, </w:t>
      </w:r>
      <w:r w:rsidRPr="00EB72D5">
        <w:rPr>
          <w:lang w:eastAsia="en-US"/>
        </w:rPr>
        <w:t>Godefridus van der 259</w:t>
      </w:r>
    </w:p>
    <w:p w:rsidR="009679FB" w:rsidRPr="00EB72D5" w:rsidRDefault="009679FB" w:rsidP="009679FB">
      <w:pPr>
        <w:jc w:val="both"/>
        <w:rPr>
          <w:lang w:eastAsia="en-US"/>
        </w:rPr>
      </w:pPr>
      <w:r w:rsidRPr="00EB72D5">
        <w:rPr>
          <w:lang w:eastAsia="en-US"/>
        </w:rPr>
        <w:t>Hacs</w:t>
      </w:r>
      <w:r>
        <w:rPr>
          <w:lang w:eastAsia="en-US"/>
        </w:rPr>
        <w:t xml:space="preserve">, </w:t>
      </w:r>
      <w:r w:rsidRPr="00EB72D5">
        <w:rPr>
          <w:lang w:eastAsia="en-US"/>
        </w:rPr>
        <w:t>Gottfried von 321'</w:t>
      </w:r>
    </w:p>
    <w:p w:rsidR="009679FB" w:rsidRPr="00EB72D5" w:rsidRDefault="009679FB" w:rsidP="009679FB">
      <w:pPr>
        <w:jc w:val="both"/>
        <w:rPr>
          <w:lang w:eastAsia="en-US"/>
        </w:rPr>
      </w:pPr>
      <w:r w:rsidRPr="00EB72D5">
        <w:rPr>
          <w:lang w:eastAsia="en-US"/>
        </w:rPr>
        <w:t>Haessdael</w:t>
      </w:r>
      <w:r>
        <w:rPr>
          <w:lang w:eastAsia="en-US"/>
        </w:rPr>
        <w:t xml:space="preserve">, </w:t>
      </w:r>
      <w:r w:rsidRPr="00EB72D5">
        <w:rPr>
          <w:lang w:eastAsia="en-US"/>
        </w:rPr>
        <w:t>Anna van 238</w:t>
      </w:r>
    </w:p>
    <w:p w:rsidR="009679FB" w:rsidRPr="00EB72D5" w:rsidRDefault="009679FB" w:rsidP="009679FB">
      <w:pPr>
        <w:jc w:val="both"/>
        <w:rPr>
          <w:lang w:eastAsia="en-US"/>
        </w:rPr>
      </w:pPr>
      <w:r w:rsidRPr="00EB72D5">
        <w:rPr>
          <w:lang w:eastAsia="en-US"/>
        </w:rPr>
        <w:t>Haeze</w:t>
      </w:r>
      <w:r>
        <w:rPr>
          <w:lang w:eastAsia="en-US"/>
        </w:rPr>
        <w:t xml:space="preserve">, </w:t>
      </w:r>
      <w:r w:rsidRPr="00EB72D5">
        <w:rPr>
          <w:lang w:eastAsia="en-US"/>
        </w:rPr>
        <w:t>Goossen 329</w:t>
      </w:r>
    </w:p>
    <w:p w:rsidR="009679FB" w:rsidRDefault="009679FB" w:rsidP="009679FB">
      <w:pPr>
        <w:jc w:val="both"/>
        <w:rPr>
          <w:lang w:eastAsia="en-US"/>
        </w:rPr>
      </w:pPr>
      <w:r w:rsidRPr="00EB72D5">
        <w:rPr>
          <w:lang w:eastAsia="en-US"/>
        </w:rPr>
        <w:t>Hamen</w:t>
      </w:r>
      <w:r>
        <w:rPr>
          <w:lang w:eastAsia="en-US"/>
        </w:rPr>
        <w:t xml:space="preserve">, </w:t>
      </w:r>
      <w:r w:rsidRPr="00EB72D5">
        <w:rPr>
          <w:lang w:eastAsia="en-US"/>
        </w:rPr>
        <w:t>jenneske 328</w:t>
      </w:r>
      <w:r>
        <w:rPr>
          <w:lang w:eastAsia="en-US"/>
        </w:rPr>
        <w:t xml:space="preserve">, </w:t>
      </w:r>
      <w:r w:rsidRPr="00EB72D5">
        <w:rPr>
          <w:lang w:eastAsia="en-US"/>
        </w:rPr>
        <w:t>329</w:t>
      </w:r>
      <w:r>
        <w:rPr>
          <w:lang w:eastAsia="en-US"/>
        </w:rPr>
        <w:t xml:space="preserve">, </w:t>
      </w:r>
      <w:r w:rsidRPr="00EB72D5">
        <w:rPr>
          <w:lang w:eastAsia="en-US"/>
        </w:rPr>
        <w:t>331</w:t>
      </w:r>
      <w:r>
        <w:rPr>
          <w:lang w:eastAsia="en-US"/>
        </w:rPr>
        <w:t xml:space="preserve">, </w:t>
      </w:r>
      <w:r w:rsidRPr="00EB72D5">
        <w:rPr>
          <w:lang w:eastAsia="en-US"/>
        </w:rPr>
        <w:t>406</w:t>
      </w:r>
      <w:r>
        <w:rPr>
          <w:lang w:eastAsia="en-US"/>
        </w:rPr>
        <w:t xml:space="preserve">, </w:t>
      </w:r>
      <w:r w:rsidRPr="00EB72D5">
        <w:rPr>
          <w:lang w:eastAsia="en-US"/>
        </w:rPr>
        <w:t xml:space="preserve">411 </w:t>
      </w:r>
    </w:p>
    <w:p w:rsidR="009679FB" w:rsidRPr="00EB72D5" w:rsidRDefault="009679FB" w:rsidP="009679FB">
      <w:pPr>
        <w:jc w:val="both"/>
        <w:rPr>
          <w:lang w:eastAsia="en-US"/>
        </w:rPr>
      </w:pPr>
      <w:r w:rsidRPr="00EB72D5">
        <w:rPr>
          <w:lang w:eastAsia="en-US"/>
        </w:rPr>
        <w:t>Haghen</w:t>
      </w:r>
      <w:r>
        <w:rPr>
          <w:lang w:eastAsia="en-US"/>
        </w:rPr>
        <w:t xml:space="preserve">, </w:t>
      </w:r>
      <w:r w:rsidRPr="00EB72D5">
        <w:rPr>
          <w:lang w:eastAsia="en-US"/>
        </w:rPr>
        <w:t>Daem van der 125'</w:t>
      </w:r>
      <w:r>
        <w:rPr>
          <w:lang w:eastAsia="en-US"/>
        </w:rPr>
        <w:t xml:space="preserve">, </w:t>
      </w:r>
      <w:r w:rsidRPr="00EB72D5">
        <w:rPr>
          <w:lang w:eastAsia="en-US"/>
        </w:rPr>
        <w:t>126</w:t>
      </w:r>
    </w:p>
    <w:p w:rsidR="009679FB" w:rsidRPr="00EB72D5" w:rsidRDefault="009679FB" w:rsidP="009679FB">
      <w:pPr>
        <w:jc w:val="both"/>
        <w:rPr>
          <w:lang w:eastAsia="en-US"/>
        </w:rPr>
      </w:pPr>
      <w:r w:rsidRPr="00EB72D5">
        <w:rPr>
          <w:lang w:eastAsia="en-US"/>
        </w:rPr>
        <w:t>Haillet 237</w:t>
      </w:r>
    </w:p>
    <w:p w:rsidR="009679FB" w:rsidRPr="00EB72D5" w:rsidRDefault="009679FB" w:rsidP="009679FB">
      <w:pPr>
        <w:jc w:val="both"/>
        <w:rPr>
          <w:lang w:eastAsia="en-US"/>
        </w:rPr>
      </w:pPr>
      <w:r w:rsidRPr="00EB72D5">
        <w:rPr>
          <w:lang w:eastAsia="en-US"/>
        </w:rPr>
        <w:t>Halkin</w:t>
      </w:r>
      <w:r>
        <w:rPr>
          <w:lang w:eastAsia="en-US"/>
        </w:rPr>
        <w:t xml:space="preserve">, </w:t>
      </w:r>
      <w:r w:rsidRPr="00EB72D5">
        <w:rPr>
          <w:lang w:eastAsia="en-US"/>
        </w:rPr>
        <w:t>L. E. 8</w:t>
      </w:r>
      <w:r>
        <w:rPr>
          <w:lang w:eastAsia="en-US"/>
        </w:rPr>
        <w:t xml:space="preserve">, </w:t>
      </w:r>
      <w:r w:rsidRPr="00EB72D5">
        <w:rPr>
          <w:lang w:eastAsia="en-US"/>
        </w:rPr>
        <w:t>19</w:t>
      </w:r>
      <w:r>
        <w:rPr>
          <w:lang w:eastAsia="en-US"/>
        </w:rPr>
        <w:t xml:space="preserve">, </w:t>
      </w:r>
      <w:r w:rsidRPr="00EB72D5">
        <w:rPr>
          <w:lang w:eastAsia="en-US"/>
        </w:rPr>
        <w:t>20</w:t>
      </w:r>
      <w:r>
        <w:rPr>
          <w:lang w:eastAsia="en-US"/>
        </w:rPr>
        <w:t xml:space="preserve">, </w:t>
      </w:r>
      <w:r w:rsidRPr="00EB72D5">
        <w:rPr>
          <w:lang w:eastAsia="en-US"/>
        </w:rPr>
        <w:t>21</w:t>
      </w:r>
      <w:r>
        <w:rPr>
          <w:lang w:eastAsia="en-US"/>
        </w:rPr>
        <w:t xml:space="preserve">, </w:t>
      </w:r>
      <w:r w:rsidRPr="00EB72D5">
        <w:rPr>
          <w:lang w:eastAsia="en-US"/>
        </w:rPr>
        <w:t>30</w:t>
      </w:r>
      <w:r>
        <w:rPr>
          <w:lang w:eastAsia="en-US"/>
        </w:rPr>
        <w:t xml:space="preserve">, </w:t>
      </w:r>
      <w:r w:rsidRPr="00EB72D5">
        <w:rPr>
          <w:lang w:eastAsia="en-US"/>
        </w:rPr>
        <w:t>33</w:t>
      </w:r>
      <w:r>
        <w:rPr>
          <w:lang w:eastAsia="en-US"/>
        </w:rPr>
        <w:t xml:space="preserve">, </w:t>
      </w:r>
      <w:r w:rsidRPr="00EB72D5">
        <w:rPr>
          <w:lang w:eastAsia="en-US"/>
        </w:rPr>
        <w:t>97</w:t>
      </w:r>
      <w:r>
        <w:rPr>
          <w:lang w:eastAsia="en-US"/>
        </w:rPr>
        <w:t xml:space="preserve">, </w:t>
      </w:r>
      <w:r w:rsidRPr="00EB72D5">
        <w:rPr>
          <w:lang w:eastAsia="en-US"/>
        </w:rPr>
        <w:t>106'</w:t>
      </w:r>
      <w:r>
        <w:rPr>
          <w:lang w:eastAsia="en-US"/>
        </w:rPr>
        <w:t xml:space="preserve">,  </w:t>
      </w:r>
      <w:r w:rsidRPr="00EB72D5">
        <w:rPr>
          <w:lang w:eastAsia="en-US"/>
        </w:rPr>
        <w:t>152</w:t>
      </w:r>
      <w:r>
        <w:rPr>
          <w:lang w:eastAsia="en-US"/>
        </w:rPr>
        <w:t xml:space="preserve">, </w:t>
      </w:r>
      <w:r w:rsidRPr="00EB72D5">
        <w:rPr>
          <w:lang w:eastAsia="en-US"/>
        </w:rPr>
        <w:t>153</w:t>
      </w:r>
      <w:r>
        <w:rPr>
          <w:lang w:eastAsia="en-US"/>
        </w:rPr>
        <w:t xml:space="preserve">, </w:t>
      </w:r>
      <w:r w:rsidRPr="00EB72D5">
        <w:rPr>
          <w:lang w:eastAsia="en-US"/>
        </w:rPr>
        <w:t>154</w:t>
      </w:r>
      <w:r>
        <w:rPr>
          <w:lang w:eastAsia="en-US"/>
        </w:rPr>
        <w:t xml:space="preserve">, </w:t>
      </w:r>
      <w:r w:rsidRPr="00EB72D5">
        <w:rPr>
          <w:lang w:eastAsia="en-US"/>
        </w:rPr>
        <w:t>157</w:t>
      </w:r>
      <w:r>
        <w:rPr>
          <w:lang w:eastAsia="en-US"/>
        </w:rPr>
        <w:t xml:space="preserve">, </w:t>
      </w:r>
      <w:r w:rsidRPr="00EB72D5">
        <w:rPr>
          <w:lang w:eastAsia="en-US"/>
        </w:rPr>
        <w:t>161. 162</w:t>
      </w:r>
      <w:r>
        <w:rPr>
          <w:lang w:eastAsia="en-US"/>
        </w:rPr>
        <w:t xml:space="preserve">, </w:t>
      </w:r>
      <w:r w:rsidRPr="00EB72D5">
        <w:rPr>
          <w:lang w:eastAsia="en-US"/>
        </w:rPr>
        <w:t>163</w:t>
      </w:r>
      <w:r>
        <w:rPr>
          <w:lang w:eastAsia="en-US"/>
        </w:rPr>
        <w:t xml:space="preserve">, </w:t>
      </w:r>
      <w:r w:rsidRPr="00EB72D5">
        <w:rPr>
          <w:lang w:eastAsia="en-US"/>
        </w:rPr>
        <w:t>164</w:t>
      </w:r>
      <w:r>
        <w:rPr>
          <w:lang w:eastAsia="en-US"/>
        </w:rPr>
        <w:t xml:space="preserve">, </w:t>
      </w:r>
    </w:p>
    <w:p w:rsidR="009679FB" w:rsidRPr="00EB72D5" w:rsidRDefault="009679FB" w:rsidP="009679FB">
      <w:pPr>
        <w:jc w:val="both"/>
        <w:rPr>
          <w:lang w:eastAsia="en-US"/>
        </w:rPr>
      </w:pPr>
      <w:r w:rsidRPr="00EB72D5">
        <w:rPr>
          <w:lang w:eastAsia="en-US"/>
        </w:rPr>
        <w:t>215</w:t>
      </w:r>
      <w:r>
        <w:rPr>
          <w:lang w:eastAsia="en-US"/>
        </w:rPr>
        <w:t xml:space="preserve">, </w:t>
      </w:r>
      <w:r w:rsidRPr="00EB72D5">
        <w:rPr>
          <w:lang w:eastAsia="en-US"/>
        </w:rPr>
        <w:t>243</w:t>
      </w:r>
      <w:r>
        <w:rPr>
          <w:lang w:eastAsia="en-US"/>
        </w:rPr>
        <w:t xml:space="preserve">, </w:t>
      </w:r>
      <w:r w:rsidRPr="00EB72D5">
        <w:rPr>
          <w:lang w:eastAsia="en-US"/>
        </w:rPr>
        <w:t>247</w:t>
      </w:r>
      <w:r>
        <w:rPr>
          <w:lang w:eastAsia="en-US"/>
        </w:rPr>
        <w:t xml:space="preserve">, </w:t>
      </w:r>
      <w:r w:rsidRPr="00EB72D5">
        <w:rPr>
          <w:lang w:eastAsia="en-US"/>
        </w:rPr>
        <w:t>248'</w:t>
      </w:r>
      <w:r>
        <w:rPr>
          <w:lang w:eastAsia="en-US"/>
        </w:rPr>
        <w:t xml:space="preserve">, </w:t>
      </w:r>
      <w:r w:rsidRPr="00EB72D5">
        <w:rPr>
          <w:lang w:eastAsia="en-US"/>
        </w:rPr>
        <w:t>250'</w:t>
      </w:r>
      <w:r>
        <w:rPr>
          <w:lang w:eastAsia="en-US"/>
        </w:rPr>
        <w:t xml:space="preserve">, </w:t>
      </w:r>
      <w:r w:rsidRPr="00EB72D5">
        <w:rPr>
          <w:lang w:eastAsia="en-US"/>
        </w:rPr>
        <w:t>251</w:t>
      </w:r>
      <w:r>
        <w:rPr>
          <w:lang w:eastAsia="en-US"/>
        </w:rPr>
        <w:t xml:space="preserve">, </w:t>
      </w:r>
      <w:r w:rsidRPr="00EB72D5">
        <w:rPr>
          <w:lang w:eastAsia="en-US"/>
        </w:rPr>
        <w:t>252</w:t>
      </w:r>
      <w:r>
        <w:rPr>
          <w:lang w:eastAsia="en-US"/>
        </w:rPr>
        <w:t xml:space="preserve">, </w:t>
      </w:r>
      <w:r w:rsidRPr="00EB72D5">
        <w:rPr>
          <w:lang w:eastAsia="en-US"/>
        </w:rPr>
        <w:t>254</w:t>
      </w:r>
      <w:r>
        <w:rPr>
          <w:lang w:eastAsia="en-US"/>
        </w:rPr>
        <w:t xml:space="preserve">, </w:t>
      </w:r>
      <w:r w:rsidRPr="00EB72D5">
        <w:rPr>
          <w:lang w:eastAsia="en-US"/>
        </w:rPr>
        <w:t>257</w:t>
      </w:r>
      <w:r>
        <w:rPr>
          <w:lang w:eastAsia="en-US"/>
        </w:rPr>
        <w:t xml:space="preserve">, </w:t>
      </w:r>
      <w:r w:rsidRPr="00EB72D5">
        <w:rPr>
          <w:lang w:eastAsia="en-US"/>
        </w:rPr>
        <w:t>258</w:t>
      </w:r>
      <w:r>
        <w:rPr>
          <w:lang w:eastAsia="en-US"/>
        </w:rPr>
        <w:t xml:space="preserve">, </w:t>
      </w:r>
      <w:r w:rsidRPr="00EB72D5">
        <w:rPr>
          <w:lang w:eastAsia="en-US"/>
        </w:rPr>
        <w:t>259</w:t>
      </w:r>
      <w:r>
        <w:rPr>
          <w:lang w:eastAsia="en-US"/>
        </w:rPr>
        <w:t xml:space="preserve">, </w:t>
      </w:r>
      <w:r w:rsidRPr="00EB72D5">
        <w:rPr>
          <w:lang w:eastAsia="en-US"/>
        </w:rPr>
        <w:t>260'</w:t>
      </w:r>
      <w:r>
        <w:rPr>
          <w:lang w:eastAsia="en-US"/>
        </w:rPr>
        <w:t xml:space="preserve">, </w:t>
      </w:r>
      <w:r w:rsidRPr="00EB72D5">
        <w:rPr>
          <w:lang w:eastAsia="en-US"/>
        </w:rPr>
        <w:t>262</w:t>
      </w:r>
      <w:r>
        <w:rPr>
          <w:lang w:eastAsia="en-US"/>
        </w:rPr>
        <w:t xml:space="preserve">, </w:t>
      </w:r>
      <w:r w:rsidRPr="00EB72D5">
        <w:rPr>
          <w:lang w:eastAsia="en-US"/>
        </w:rPr>
        <w:t>263</w:t>
      </w:r>
      <w:r>
        <w:rPr>
          <w:lang w:eastAsia="en-US"/>
        </w:rPr>
        <w:t xml:space="preserve">, </w:t>
      </w:r>
      <w:r w:rsidRPr="00EB72D5">
        <w:rPr>
          <w:lang w:eastAsia="en-US"/>
        </w:rPr>
        <w:t>268</w:t>
      </w:r>
      <w:r>
        <w:rPr>
          <w:lang w:eastAsia="en-US"/>
        </w:rPr>
        <w:t xml:space="preserve">, </w:t>
      </w:r>
      <w:smartTag w:uri="urn:schemas-microsoft-com:office:smarttags" w:element="metricconverter">
        <w:smartTagPr>
          <w:attr w:name="ProductID" w:val="271’"/>
        </w:smartTagPr>
        <w:smartTag w:uri="urn:schemas-microsoft-com:office:smarttags" w:element="PersonName">
          <w:smartTagPr>
            <w:attr w:name="ProductID" w:val="H. T."/>
          </w:smartTagPr>
          <w:r w:rsidRPr="00EB72D5">
            <w:rPr>
              <w:lang w:eastAsia="en-US"/>
            </w:rPr>
            <w:t>271</w:t>
          </w:r>
          <w:r>
            <w:rPr>
              <w:lang w:eastAsia="en-US"/>
            </w:rPr>
            <w:t>’</w:t>
          </w:r>
        </w:smartTag>
      </w:smartTag>
      <w:r>
        <w:rPr>
          <w:lang w:eastAsia="en-US"/>
        </w:rPr>
        <w:t xml:space="preserve">, </w:t>
      </w:r>
    </w:p>
    <w:p w:rsidR="009679FB" w:rsidRDefault="009679FB" w:rsidP="009679FB">
      <w:pPr>
        <w:jc w:val="both"/>
        <w:rPr>
          <w:lang w:eastAsia="en-US"/>
        </w:rPr>
      </w:pPr>
      <w:r w:rsidRPr="00EB72D5">
        <w:rPr>
          <w:lang w:eastAsia="en-US"/>
        </w:rPr>
        <w:t>272'</w:t>
      </w:r>
      <w:r>
        <w:rPr>
          <w:lang w:eastAsia="en-US"/>
        </w:rPr>
        <w:t xml:space="preserve">, </w:t>
      </w:r>
      <w:r w:rsidRPr="00EB72D5">
        <w:rPr>
          <w:lang w:eastAsia="en-US"/>
        </w:rPr>
        <w:t>273'</w:t>
      </w:r>
      <w:r>
        <w:rPr>
          <w:lang w:eastAsia="en-US"/>
        </w:rPr>
        <w:t xml:space="preserve">, </w:t>
      </w:r>
      <w:r w:rsidRPr="00EB72D5">
        <w:rPr>
          <w:lang w:eastAsia="en-US"/>
        </w:rPr>
        <w:t>274</w:t>
      </w:r>
      <w:r>
        <w:rPr>
          <w:lang w:eastAsia="en-US"/>
        </w:rPr>
        <w:t xml:space="preserve">, </w:t>
      </w:r>
      <w:r w:rsidRPr="00EB72D5">
        <w:rPr>
          <w:lang w:eastAsia="en-US"/>
        </w:rPr>
        <w:t>2751</w:t>
      </w:r>
      <w:r>
        <w:rPr>
          <w:lang w:eastAsia="en-US"/>
        </w:rPr>
        <w:t xml:space="preserve">, </w:t>
      </w:r>
      <w:r w:rsidRPr="00EB72D5">
        <w:rPr>
          <w:lang w:eastAsia="en-US"/>
        </w:rPr>
        <w:t>276</w:t>
      </w:r>
      <w:r>
        <w:rPr>
          <w:lang w:eastAsia="en-US"/>
        </w:rPr>
        <w:t xml:space="preserve">, </w:t>
      </w:r>
      <w:r w:rsidRPr="00EB72D5">
        <w:rPr>
          <w:lang w:eastAsia="en-US"/>
        </w:rPr>
        <w:t>278</w:t>
      </w:r>
      <w:r>
        <w:rPr>
          <w:lang w:eastAsia="en-US"/>
        </w:rPr>
        <w:t xml:space="preserve">, </w:t>
      </w:r>
      <w:r w:rsidRPr="00EB72D5">
        <w:rPr>
          <w:lang w:eastAsia="en-US"/>
        </w:rPr>
        <w:t>300'</w:t>
      </w:r>
      <w:r>
        <w:rPr>
          <w:lang w:eastAsia="en-US"/>
        </w:rPr>
        <w:t xml:space="preserve">, </w:t>
      </w:r>
      <w:r w:rsidRPr="00EB72D5">
        <w:rPr>
          <w:lang w:eastAsia="en-US"/>
        </w:rPr>
        <w:t xml:space="preserve">374 </w:t>
      </w:r>
    </w:p>
    <w:p w:rsidR="009679FB" w:rsidRPr="00EB72D5" w:rsidRDefault="009679FB" w:rsidP="009679FB">
      <w:pPr>
        <w:jc w:val="both"/>
        <w:rPr>
          <w:lang w:eastAsia="en-US"/>
        </w:rPr>
      </w:pPr>
      <w:r w:rsidRPr="00EB72D5">
        <w:rPr>
          <w:lang w:eastAsia="en-US"/>
        </w:rPr>
        <w:t>Hamel 235</w:t>
      </w:r>
    </w:p>
    <w:p w:rsidR="009679FB" w:rsidRPr="00EB72D5" w:rsidRDefault="009679FB" w:rsidP="009679FB">
      <w:pPr>
        <w:jc w:val="both"/>
        <w:rPr>
          <w:lang w:eastAsia="en-US"/>
        </w:rPr>
      </w:pPr>
      <w:r w:rsidRPr="00EB72D5">
        <w:rPr>
          <w:lang w:eastAsia="en-US"/>
        </w:rPr>
        <w:t>Hambach 57</w:t>
      </w:r>
      <w:r>
        <w:rPr>
          <w:lang w:eastAsia="en-US"/>
        </w:rPr>
        <w:t xml:space="preserve">, </w:t>
      </w:r>
      <w:r w:rsidRPr="00EB72D5">
        <w:rPr>
          <w:lang w:eastAsia="en-US"/>
        </w:rPr>
        <w:t>62</w:t>
      </w:r>
    </w:p>
    <w:p w:rsidR="009679FB" w:rsidRPr="00EB72D5" w:rsidRDefault="009679FB" w:rsidP="009679FB">
      <w:pPr>
        <w:jc w:val="both"/>
        <w:rPr>
          <w:lang w:eastAsia="en-US"/>
        </w:rPr>
      </w:pPr>
      <w:r w:rsidRPr="00EB72D5">
        <w:rPr>
          <w:lang w:eastAsia="en-US"/>
        </w:rPr>
        <w:t>Hamburg 243</w:t>
      </w:r>
    </w:p>
    <w:p w:rsidR="009679FB" w:rsidRPr="00EB72D5" w:rsidRDefault="009679FB" w:rsidP="009679FB">
      <w:pPr>
        <w:jc w:val="both"/>
        <w:rPr>
          <w:lang w:eastAsia="en-US"/>
        </w:rPr>
      </w:pPr>
      <w:r w:rsidRPr="00EB72D5">
        <w:rPr>
          <w:lang w:eastAsia="en-US"/>
        </w:rPr>
        <w:t>Hamel 391</w:t>
      </w:r>
    </w:p>
    <w:p w:rsidR="009679FB" w:rsidRPr="00EB72D5" w:rsidRDefault="009679FB" w:rsidP="009679FB">
      <w:pPr>
        <w:jc w:val="both"/>
        <w:rPr>
          <w:lang w:eastAsia="en-US"/>
        </w:rPr>
      </w:pPr>
      <w:r w:rsidRPr="00EB72D5">
        <w:rPr>
          <w:lang w:eastAsia="en-US"/>
        </w:rPr>
        <w:t>Hans (beul) 1131</w:t>
      </w:r>
      <w:r>
        <w:rPr>
          <w:lang w:eastAsia="en-US"/>
        </w:rPr>
        <w:t xml:space="preserve">, </w:t>
      </w:r>
      <w:r w:rsidRPr="00EB72D5">
        <w:rPr>
          <w:lang w:eastAsia="en-US"/>
        </w:rPr>
        <w:t>236</w:t>
      </w:r>
    </w:p>
    <w:p w:rsidR="009679FB" w:rsidRPr="00EB72D5" w:rsidRDefault="009679FB" w:rsidP="009679FB">
      <w:pPr>
        <w:jc w:val="both"/>
        <w:rPr>
          <w:lang w:eastAsia="en-US"/>
        </w:rPr>
      </w:pPr>
      <w:r w:rsidRPr="00EB72D5">
        <w:rPr>
          <w:lang w:eastAsia="en-US"/>
        </w:rPr>
        <w:t>Hans (te Dremmen) 407</w:t>
      </w:r>
    </w:p>
    <w:p w:rsidR="009679FB" w:rsidRPr="00EB72D5" w:rsidRDefault="009679FB" w:rsidP="009679FB">
      <w:pPr>
        <w:jc w:val="both"/>
        <w:rPr>
          <w:lang w:eastAsia="en-US"/>
        </w:rPr>
      </w:pPr>
      <w:r w:rsidRPr="00EB72D5">
        <w:rPr>
          <w:lang w:eastAsia="en-US"/>
        </w:rPr>
        <w:t>Hansay</w:t>
      </w:r>
      <w:r>
        <w:rPr>
          <w:lang w:eastAsia="en-US"/>
        </w:rPr>
        <w:t xml:space="preserve">, </w:t>
      </w:r>
      <w:r w:rsidRPr="00EB72D5">
        <w:rPr>
          <w:lang w:eastAsia="en-US"/>
        </w:rPr>
        <w:t>Alfred 227</w:t>
      </w:r>
      <w:r>
        <w:rPr>
          <w:lang w:eastAsia="en-US"/>
        </w:rPr>
        <w:t xml:space="preserve">, </w:t>
      </w:r>
      <w:r w:rsidRPr="00EB72D5">
        <w:rPr>
          <w:lang w:eastAsia="en-US"/>
        </w:rPr>
        <w:t>267</w:t>
      </w:r>
    </w:p>
    <w:p w:rsidR="009679FB" w:rsidRPr="00EB72D5" w:rsidRDefault="009679FB" w:rsidP="009679FB">
      <w:pPr>
        <w:jc w:val="both"/>
        <w:rPr>
          <w:lang w:eastAsia="en-US"/>
        </w:rPr>
      </w:pPr>
      <w:r w:rsidRPr="00EB72D5">
        <w:rPr>
          <w:lang w:eastAsia="en-US"/>
        </w:rPr>
        <w:t>Hanset (te Luik)</w:t>
      </w:r>
      <w:r>
        <w:rPr>
          <w:lang w:eastAsia="en-US"/>
        </w:rPr>
        <w:t xml:space="preserve"> † </w:t>
      </w:r>
      <w:r w:rsidRPr="00EB72D5">
        <w:rPr>
          <w:lang w:eastAsia="en-US"/>
        </w:rPr>
        <w:t>24</w:t>
      </w:r>
    </w:p>
    <w:p w:rsidR="009679FB" w:rsidRPr="009679FB" w:rsidRDefault="009679FB" w:rsidP="009679FB">
      <w:pPr>
        <w:jc w:val="both"/>
        <w:rPr>
          <w:lang w:val="de-DE" w:eastAsia="en-US"/>
        </w:rPr>
      </w:pPr>
      <w:r w:rsidRPr="009679FB">
        <w:rPr>
          <w:lang w:val="de-DE" w:eastAsia="en-US"/>
        </w:rPr>
        <w:t>Hanxeler, Goddart von 65</w:t>
      </w:r>
    </w:p>
    <w:p w:rsidR="009679FB" w:rsidRPr="009679FB" w:rsidRDefault="009679FB" w:rsidP="009679FB">
      <w:pPr>
        <w:jc w:val="both"/>
        <w:rPr>
          <w:lang w:val="de-DE" w:eastAsia="en-US"/>
        </w:rPr>
      </w:pPr>
      <w:r w:rsidRPr="009679FB">
        <w:rPr>
          <w:lang w:val="de-DE" w:eastAsia="en-US"/>
        </w:rPr>
        <w:t>Hardenberg, Albertus 62, 173, 177, 198, 201, 209, 214</w:t>
      </w:r>
    </w:p>
    <w:p w:rsidR="009679FB" w:rsidRPr="009679FB" w:rsidRDefault="009679FB" w:rsidP="009679FB">
      <w:pPr>
        <w:jc w:val="both"/>
        <w:rPr>
          <w:lang w:val="de-DE" w:eastAsia="en-US"/>
        </w:rPr>
      </w:pPr>
      <w:r w:rsidRPr="009679FB">
        <w:rPr>
          <w:lang w:val="de-DE" w:eastAsia="en-US"/>
        </w:rPr>
        <w:t>Harderwijk 316</w:t>
      </w:r>
    </w:p>
    <w:p w:rsidR="009679FB" w:rsidRPr="00C44E3E" w:rsidRDefault="009679FB" w:rsidP="009679FB">
      <w:pPr>
        <w:jc w:val="both"/>
        <w:rPr>
          <w:lang w:val="de-DE" w:eastAsia="en-US"/>
        </w:rPr>
      </w:pPr>
      <w:r w:rsidRPr="00C44E3E">
        <w:rPr>
          <w:lang w:val="de-DE" w:eastAsia="en-US"/>
        </w:rPr>
        <w:t>Harer. 126</w:t>
      </w:r>
    </w:p>
    <w:p w:rsidR="009679FB" w:rsidRPr="00C44E3E" w:rsidRDefault="009679FB" w:rsidP="009679FB">
      <w:pPr>
        <w:jc w:val="both"/>
        <w:rPr>
          <w:lang w:val="de-DE" w:eastAsia="en-US"/>
        </w:rPr>
      </w:pPr>
      <w:r w:rsidRPr="00C44E3E">
        <w:rPr>
          <w:lang w:val="de-DE" w:eastAsia="en-US"/>
        </w:rPr>
        <w:t>Haren</w:t>
      </w:r>
      <w:r>
        <w:rPr>
          <w:lang w:val="de-DE" w:eastAsia="en-US"/>
        </w:rPr>
        <w:t xml:space="preserve">, </w:t>
      </w:r>
      <w:r w:rsidRPr="00C44E3E">
        <w:rPr>
          <w:lang w:val="de-DE" w:eastAsia="en-US"/>
        </w:rPr>
        <w:t>Diederich von 302</w:t>
      </w:r>
    </w:p>
    <w:p w:rsidR="009679FB" w:rsidRPr="00C44E3E" w:rsidRDefault="009679FB" w:rsidP="009679FB">
      <w:pPr>
        <w:jc w:val="both"/>
        <w:rPr>
          <w:lang w:val="de-DE" w:eastAsia="en-US"/>
        </w:rPr>
      </w:pPr>
      <w:r w:rsidRPr="00C44E3E">
        <w:rPr>
          <w:lang w:val="de-DE" w:eastAsia="en-US"/>
        </w:rPr>
        <w:t>Hart (visitator) 40</w:t>
      </w:r>
    </w:p>
    <w:p w:rsidR="009679FB" w:rsidRPr="00C44E3E" w:rsidRDefault="009679FB" w:rsidP="009679FB">
      <w:pPr>
        <w:jc w:val="both"/>
        <w:rPr>
          <w:lang w:val="de-DE" w:eastAsia="en-US"/>
        </w:rPr>
      </w:pPr>
      <w:r w:rsidRPr="00C44E3E">
        <w:rPr>
          <w:lang w:val="de-DE" w:eastAsia="en-US"/>
        </w:rPr>
        <w:t>Hart 407</w:t>
      </w:r>
    </w:p>
    <w:p w:rsidR="009679FB" w:rsidRPr="00C44E3E" w:rsidRDefault="009679FB" w:rsidP="009679FB">
      <w:pPr>
        <w:jc w:val="both"/>
        <w:rPr>
          <w:lang w:val="de-DE" w:eastAsia="en-US"/>
        </w:rPr>
      </w:pPr>
      <w:r w:rsidRPr="00C44E3E">
        <w:rPr>
          <w:lang w:val="de-DE" w:eastAsia="en-US"/>
        </w:rPr>
        <w:t>Hartzheim 312'</w:t>
      </w:r>
    </w:p>
    <w:p w:rsidR="009679FB" w:rsidRPr="00C44E3E" w:rsidRDefault="009679FB" w:rsidP="009679FB">
      <w:pPr>
        <w:jc w:val="both"/>
        <w:rPr>
          <w:lang w:val="de-DE" w:eastAsia="en-US"/>
        </w:rPr>
      </w:pPr>
      <w:r w:rsidRPr="00C44E3E">
        <w:rPr>
          <w:lang w:val="de-DE" w:eastAsia="en-US"/>
        </w:rPr>
        <w:t>Haspengouwe (Hesbaye) 219</w:t>
      </w:r>
      <w:r>
        <w:rPr>
          <w:lang w:val="de-DE" w:eastAsia="en-US"/>
        </w:rPr>
        <w:t xml:space="preserve">, </w:t>
      </w:r>
      <w:r w:rsidRPr="00C44E3E">
        <w:rPr>
          <w:lang w:val="de-DE" w:eastAsia="en-US"/>
        </w:rPr>
        <w:t>360</w:t>
      </w:r>
    </w:p>
    <w:p w:rsidR="009679FB" w:rsidRPr="00C44E3E" w:rsidRDefault="009679FB" w:rsidP="009679FB">
      <w:pPr>
        <w:jc w:val="both"/>
        <w:rPr>
          <w:lang w:val="de-DE" w:eastAsia="en-US"/>
        </w:rPr>
      </w:pPr>
      <w:r w:rsidRPr="00C44E3E">
        <w:rPr>
          <w:lang w:val="de-DE" w:eastAsia="en-US"/>
        </w:rPr>
        <w:t>Hasselt 77'</w:t>
      </w:r>
      <w:r>
        <w:rPr>
          <w:lang w:val="de-DE" w:eastAsia="en-US"/>
        </w:rPr>
        <w:t xml:space="preserve">, </w:t>
      </w:r>
      <w:r w:rsidRPr="00C44E3E">
        <w:rPr>
          <w:lang w:val="de-DE" w:eastAsia="en-US"/>
        </w:rPr>
        <w:t>82. 124'</w:t>
      </w:r>
      <w:r>
        <w:rPr>
          <w:lang w:val="de-DE" w:eastAsia="en-US"/>
        </w:rPr>
        <w:t xml:space="preserve">, </w:t>
      </w:r>
      <w:r w:rsidRPr="00C44E3E">
        <w:rPr>
          <w:lang w:val="de-DE" w:eastAsia="en-US"/>
        </w:rPr>
        <w:t>161</w:t>
      </w:r>
      <w:r>
        <w:rPr>
          <w:lang w:val="de-DE" w:eastAsia="en-US"/>
        </w:rPr>
        <w:t xml:space="preserve">, </w:t>
      </w:r>
      <w:r w:rsidRPr="00C44E3E">
        <w:rPr>
          <w:lang w:val="de-DE" w:eastAsia="en-US"/>
        </w:rPr>
        <w:t>162</w:t>
      </w:r>
      <w:r>
        <w:rPr>
          <w:lang w:val="de-DE" w:eastAsia="en-US"/>
        </w:rPr>
        <w:t xml:space="preserve">, </w:t>
      </w:r>
      <w:r w:rsidRPr="00C44E3E">
        <w:rPr>
          <w:lang w:val="de-DE" w:eastAsia="en-US"/>
        </w:rPr>
        <w:t>2361</w:t>
      </w:r>
      <w:r>
        <w:rPr>
          <w:lang w:val="de-DE" w:eastAsia="en-US"/>
        </w:rPr>
        <w:t xml:space="preserve">, </w:t>
      </w:r>
      <w:r w:rsidRPr="00C44E3E">
        <w:rPr>
          <w:lang w:val="de-DE" w:eastAsia="en-US"/>
        </w:rPr>
        <w:t>255'</w:t>
      </w:r>
      <w:r>
        <w:rPr>
          <w:lang w:val="de-DE" w:eastAsia="en-US"/>
        </w:rPr>
        <w:t xml:space="preserve">, </w:t>
      </w:r>
    </w:p>
    <w:p w:rsidR="009679FB" w:rsidRPr="00C44E3E" w:rsidRDefault="009679FB" w:rsidP="009679FB">
      <w:pPr>
        <w:jc w:val="both"/>
        <w:rPr>
          <w:lang w:val="de-DE" w:eastAsia="en-US"/>
        </w:rPr>
      </w:pPr>
      <w:r w:rsidRPr="00C44E3E">
        <w:rPr>
          <w:lang w:val="de-DE" w:eastAsia="en-US"/>
        </w:rPr>
        <w:t>259</w:t>
      </w:r>
      <w:r>
        <w:rPr>
          <w:lang w:val="de-DE" w:eastAsia="en-US"/>
        </w:rPr>
        <w:t xml:space="preserve">, </w:t>
      </w:r>
      <w:r w:rsidRPr="00C44E3E">
        <w:rPr>
          <w:lang w:val="de-DE" w:eastAsia="en-US"/>
        </w:rPr>
        <w:t>2606 266</w:t>
      </w:r>
      <w:r>
        <w:rPr>
          <w:lang w:val="de-DE" w:eastAsia="en-US"/>
        </w:rPr>
        <w:t xml:space="preserve">, </w:t>
      </w:r>
      <w:r w:rsidRPr="00C44E3E">
        <w:rPr>
          <w:lang w:val="de-DE" w:eastAsia="en-US"/>
        </w:rPr>
        <w:t>267</w:t>
      </w:r>
      <w:r>
        <w:rPr>
          <w:lang w:val="de-DE" w:eastAsia="en-US"/>
        </w:rPr>
        <w:t xml:space="preserve">, </w:t>
      </w:r>
      <w:r w:rsidRPr="00C44E3E">
        <w:rPr>
          <w:lang w:val="de-DE" w:eastAsia="en-US"/>
        </w:rPr>
        <w:t>376</w:t>
      </w:r>
      <w:r>
        <w:rPr>
          <w:lang w:val="de-DE" w:eastAsia="en-US"/>
        </w:rPr>
        <w:t xml:space="preserve">, </w:t>
      </w:r>
      <w:r w:rsidRPr="00C44E3E">
        <w:rPr>
          <w:lang w:val="de-DE" w:eastAsia="en-US"/>
        </w:rPr>
        <w:t>379</w:t>
      </w:r>
    </w:p>
    <w:p w:rsidR="009679FB" w:rsidRDefault="009679FB" w:rsidP="009679FB">
      <w:pPr>
        <w:jc w:val="both"/>
        <w:rPr>
          <w:lang w:val="de-DE" w:eastAsia="en-US"/>
        </w:rPr>
      </w:pPr>
      <w:r w:rsidRPr="00C44E3E">
        <w:rPr>
          <w:lang w:val="de-DE" w:eastAsia="en-US"/>
        </w:rPr>
        <w:t>Hasselt</w:t>
      </w:r>
      <w:r>
        <w:rPr>
          <w:lang w:val="de-DE" w:eastAsia="en-US"/>
        </w:rPr>
        <w:t xml:space="preserve">, </w:t>
      </w:r>
      <w:r w:rsidRPr="00C44E3E">
        <w:rPr>
          <w:lang w:val="de-DE" w:eastAsia="en-US"/>
        </w:rPr>
        <w:t xml:space="preserve">Joanis (Minderbroeder) 82 </w:t>
      </w:r>
    </w:p>
    <w:p w:rsidR="009679FB" w:rsidRPr="009679FB" w:rsidRDefault="009679FB" w:rsidP="009679FB">
      <w:pPr>
        <w:jc w:val="both"/>
        <w:rPr>
          <w:lang w:val="de-DE" w:eastAsia="en-US"/>
        </w:rPr>
      </w:pPr>
      <w:r w:rsidRPr="009679FB">
        <w:rPr>
          <w:lang w:val="de-DE" w:eastAsia="en-US"/>
        </w:rPr>
        <w:t>Hastenrade 307', 407, 411</w:t>
      </w:r>
    </w:p>
    <w:p w:rsidR="009679FB" w:rsidRPr="00EB72D5" w:rsidRDefault="009679FB" w:rsidP="009679FB">
      <w:pPr>
        <w:jc w:val="both"/>
        <w:rPr>
          <w:lang w:eastAsia="en-US"/>
        </w:rPr>
      </w:pPr>
      <w:r w:rsidRPr="00EB72D5">
        <w:rPr>
          <w:lang w:eastAsia="en-US"/>
        </w:rPr>
        <w:t>Hastenradt</w:t>
      </w:r>
      <w:r>
        <w:rPr>
          <w:lang w:eastAsia="en-US"/>
        </w:rPr>
        <w:t xml:space="preserve">, </w:t>
      </w:r>
      <w:r w:rsidRPr="00EB72D5">
        <w:rPr>
          <w:lang w:eastAsia="en-US"/>
        </w:rPr>
        <w:t>Th</w:t>
      </w:r>
      <w:r>
        <w:rPr>
          <w:lang w:eastAsia="en-US"/>
        </w:rPr>
        <w:t>ö</w:t>
      </w:r>
      <w:r w:rsidRPr="00EB72D5">
        <w:rPr>
          <w:lang w:eastAsia="en-US"/>
        </w:rPr>
        <w:t>nis van</w:t>
      </w:r>
      <w:r>
        <w:rPr>
          <w:lang w:eastAsia="en-US"/>
        </w:rPr>
        <w:t xml:space="preserve"> † </w:t>
      </w:r>
      <w:r w:rsidRPr="00EB72D5">
        <w:rPr>
          <w:lang w:eastAsia="en-US"/>
        </w:rPr>
        <w:t>70</w:t>
      </w:r>
      <w:r>
        <w:rPr>
          <w:lang w:eastAsia="en-US"/>
        </w:rPr>
        <w:t xml:space="preserve">, </w:t>
      </w:r>
      <w:r w:rsidRPr="00EB72D5">
        <w:rPr>
          <w:lang w:eastAsia="en-US"/>
        </w:rPr>
        <w:t>302</w:t>
      </w:r>
      <w:r>
        <w:rPr>
          <w:lang w:eastAsia="en-US"/>
        </w:rPr>
        <w:t xml:space="preserve">, </w:t>
      </w:r>
      <w:r w:rsidRPr="00EB72D5">
        <w:rPr>
          <w:lang w:eastAsia="en-US"/>
        </w:rPr>
        <w:t>306-309</w:t>
      </w:r>
      <w:r>
        <w:rPr>
          <w:lang w:eastAsia="en-US"/>
        </w:rPr>
        <w:t xml:space="preserve">, </w:t>
      </w:r>
      <w:r w:rsidRPr="00EB72D5">
        <w:rPr>
          <w:lang w:eastAsia="en-US"/>
        </w:rPr>
        <w:t>320</w:t>
      </w:r>
      <w:r>
        <w:rPr>
          <w:lang w:eastAsia="en-US"/>
        </w:rPr>
        <w:t xml:space="preserve">, </w:t>
      </w:r>
      <w:r w:rsidRPr="00EB72D5">
        <w:rPr>
          <w:lang w:eastAsia="en-US"/>
        </w:rPr>
        <w:t>328</w:t>
      </w:r>
      <w:r>
        <w:rPr>
          <w:lang w:eastAsia="en-US"/>
        </w:rPr>
        <w:t xml:space="preserve">, </w:t>
      </w:r>
      <w:r w:rsidRPr="00EB72D5">
        <w:rPr>
          <w:lang w:eastAsia="en-US"/>
        </w:rPr>
        <w:t>330</w:t>
      </w:r>
      <w:r>
        <w:rPr>
          <w:lang w:eastAsia="en-US"/>
        </w:rPr>
        <w:t xml:space="preserve">, </w:t>
      </w:r>
      <w:r w:rsidRPr="00EB72D5">
        <w:rPr>
          <w:lang w:eastAsia="en-US"/>
        </w:rPr>
        <w:t>331</w:t>
      </w:r>
      <w:r>
        <w:rPr>
          <w:lang w:eastAsia="en-US"/>
        </w:rPr>
        <w:t xml:space="preserve">, </w:t>
      </w:r>
      <w:r w:rsidRPr="00EB72D5">
        <w:rPr>
          <w:lang w:eastAsia="en-US"/>
        </w:rPr>
        <w:t>374</w:t>
      </w:r>
      <w:r>
        <w:rPr>
          <w:lang w:eastAsia="en-US"/>
        </w:rPr>
        <w:t xml:space="preserve">, </w:t>
      </w:r>
      <w:r w:rsidRPr="00EB72D5">
        <w:rPr>
          <w:lang w:eastAsia="en-US"/>
        </w:rPr>
        <w:t>4%</w:t>
      </w:r>
      <w:r>
        <w:rPr>
          <w:lang w:eastAsia="en-US"/>
        </w:rPr>
        <w:t xml:space="preserve">, </w:t>
      </w:r>
      <w:r w:rsidRPr="00EB72D5">
        <w:rPr>
          <w:lang w:eastAsia="en-US"/>
        </w:rPr>
        <w:t>407</w:t>
      </w:r>
      <w:r>
        <w:rPr>
          <w:lang w:eastAsia="en-US"/>
        </w:rPr>
        <w:t xml:space="preserve">, </w:t>
      </w:r>
      <w:r w:rsidRPr="00EB72D5">
        <w:rPr>
          <w:lang w:eastAsia="en-US"/>
        </w:rPr>
        <w:t>411 Hennen 215'</w:t>
      </w:r>
    </w:p>
    <w:p w:rsidR="009679FB" w:rsidRDefault="009679FB" w:rsidP="009679FB">
      <w:pPr>
        <w:jc w:val="both"/>
        <w:rPr>
          <w:lang w:eastAsia="en-US"/>
        </w:rPr>
      </w:pPr>
      <w:r w:rsidRPr="00EB72D5">
        <w:rPr>
          <w:lang w:eastAsia="en-US"/>
        </w:rPr>
        <w:t>Haveloos</w:t>
      </w:r>
      <w:r>
        <w:rPr>
          <w:lang w:eastAsia="en-US"/>
        </w:rPr>
        <w:t xml:space="preserve">, </w:t>
      </w:r>
      <w:r w:rsidRPr="00EB72D5">
        <w:rPr>
          <w:lang w:eastAsia="en-US"/>
        </w:rPr>
        <w:t>Goedele (Gudnla) 178</w:t>
      </w:r>
      <w:r>
        <w:rPr>
          <w:lang w:eastAsia="en-US"/>
        </w:rPr>
        <w:t xml:space="preserve">, </w:t>
      </w:r>
      <w:r w:rsidRPr="00EB72D5">
        <w:rPr>
          <w:lang w:eastAsia="en-US"/>
        </w:rPr>
        <w:t xml:space="preserve">192 </w:t>
      </w:r>
    </w:p>
    <w:p w:rsidR="009679FB" w:rsidRPr="00EB72D5" w:rsidRDefault="009679FB" w:rsidP="009679FB">
      <w:pPr>
        <w:jc w:val="both"/>
        <w:rPr>
          <w:lang w:eastAsia="en-US"/>
        </w:rPr>
      </w:pPr>
      <w:r w:rsidRPr="00EB72D5">
        <w:rPr>
          <w:lang w:eastAsia="en-US"/>
        </w:rPr>
        <w:t>Haveloos</w:t>
      </w:r>
      <w:r>
        <w:rPr>
          <w:lang w:eastAsia="en-US"/>
        </w:rPr>
        <w:t xml:space="preserve">, </w:t>
      </w:r>
      <w:r w:rsidRPr="00EB72D5">
        <w:rPr>
          <w:lang w:eastAsia="en-US"/>
        </w:rPr>
        <w:t>Jan 191</w:t>
      </w:r>
    </w:p>
    <w:p w:rsidR="009679FB" w:rsidRPr="00EB72D5" w:rsidRDefault="009679FB" w:rsidP="009679FB">
      <w:pPr>
        <w:jc w:val="both"/>
        <w:rPr>
          <w:lang w:eastAsia="en-US"/>
        </w:rPr>
      </w:pPr>
      <w:r w:rsidRPr="00EB72D5">
        <w:rPr>
          <w:lang w:eastAsia="en-US"/>
        </w:rPr>
        <w:t>Havensius</w:t>
      </w:r>
      <w:r>
        <w:rPr>
          <w:lang w:eastAsia="en-US"/>
        </w:rPr>
        <w:t xml:space="preserve">, </w:t>
      </w:r>
      <w:r w:rsidRPr="00EB72D5">
        <w:rPr>
          <w:lang w:eastAsia="en-US"/>
        </w:rPr>
        <w:t>A. 3681</w:t>
      </w:r>
    </w:p>
    <w:p w:rsidR="009679FB" w:rsidRPr="00EB72D5" w:rsidRDefault="009679FB" w:rsidP="009679FB">
      <w:pPr>
        <w:jc w:val="both"/>
        <w:rPr>
          <w:lang w:eastAsia="en-US"/>
        </w:rPr>
      </w:pPr>
      <w:r w:rsidRPr="00EB72D5">
        <w:rPr>
          <w:lang w:eastAsia="en-US"/>
        </w:rPr>
        <w:t>Havert 50</w:t>
      </w:r>
      <w:r>
        <w:rPr>
          <w:lang w:eastAsia="en-US"/>
        </w:rPr>
        <w:t xml:space="preserve">, </w:t>
      </w:r>
      <w:r w:rsidRPr="00EB72D5">
        <w:rPr>
          <w:lang w:eastAsia="en-US"/>
        </w:rPr>
        <w:t>307'</w:t>
      </w:r>
      <w:r>
        <w:rPr>
          <w:lang w:eastAsia="en-US"/>
        </w:rPr>
        <w:t xml:space="preserve">, </w:t>
      </w:r>
      <w:r w:rsidRPr="00EB72D5">
        <w:rPr>
          <w:lang w:eastAsia="en-US"/>
        </w:rPr>
        <w:t>407</w:t>
      </w:r>
    </w:p>
    <w:p w:rsidR="009679FB" w:rsidRPr="00EB72D5" w:rsidRDefault="009679FB" w:rsidP="009679FB">
      <w:pPr>
        <w:jc w:val="both"/>
        <w:rPr>
          <w:lang w:eastAsia="en-US"/>
        </w:rPr>
      </w:pPr>
      <w:r w:rsidRPr="00EB72D5">
        <w:rPr>
          <w:lang w:eastAsia="en-US"/>
        </w:rPr>
        <w:t>Havet</w:t>
      </w:r>
      <w:r>
        <w:rPr>
          <w:lang w:eastAsia="en-US"/>
        </w:rPr>
        <w:t xml:space="preserve">, </w:t>
      </w:r>
      <w:r w:rsidRPr="00EB72D5">
        <w:rPr>
          <w:lang w:eastAsia="en-US"/>
        </w:rPr>
        <w:t>Antoine 360</w:t>
      </w:r>
      <w:r>
        <w:rPr>
          <w:lang w:eastAsia="en-US"/>
        </w:rPr>
        <w:t xml:space="preserve">, </w:t>
      </w:r>
      <w:r w:rsidRPr="00EB72D5">
        <w:rPr>
          <w:lang w:eastAsia="en-US"/>
        </w:rPr>
        <w:t>361</w:t>
      </w:r>
    </w:p>
    <w:p w:rsidR="009679FB" w:rsidRPr="009679FB" w:rsidRDefault="009679FB" w:rsidP="009679FB">
      <w:pPr>
        <w:jc w:val="both"/>
        <w:rPr>
          <w:lang w:eastAsia="en-US"/>
        </w:rPr>
      </w:pPr>
      <w:r w:rsidRPr="009679FB">
        <w:rPr>
          <w:lang w:eastAsia="en-US"/>
        </w:rPr>
        <w:t>Hauwere, Arnold de (le Grand Bersier) 237.</w:t>
      </w:r>
    </w:p>
    <w:p w:rsidR="009679FB" w:rsidRDefault="009679FB" w:rsidP="009679FB">
      <w:pPr>
        <w:jc w:val="both"/>
        <w:rPr>
          <w:lang w:eastAsia="en-US"/>
        </w:rPr>
      </w:pPr>
      <w:r w:rsidRPr="00EB72D5">
        <w:rPr>
          <w:lang w:eastAsia="en-US"/>
        </w:rPr>
        <w:t>Heer 79</w:t>
      </w:r>
      <w:r>
        <w:rPr>
          <w:lang w:eastAsia="en-US"/>
        </w:rPr>
        <w:t xml:space="preserve">, </w:t>
      </w:r>
      <w:r w:rsidRPr="00EB72D5">
        <w:rPr>
          <w:lang w:eastAsia="en-US"/>
        </w:rPr>
        <w:t>80</w:t>
      </w:r>
      <w:r>
        <w:rPr>
          <w:lang w:eastAsia="en-US"/>
        </w:rPr>
        <w:t xml:space="preserve">, </w:t>
      </w:r>
      <w:r w:rsidRPr="00EB72D5">
        <w:rPr>
          <w:lang w:eastAsia="en-US"/>
        </w:rPr>
        <w:t xml:space="preserve">220' </w:t>
      </w:r>
    </w:p>
    <w:p w:rsidR="009679FB" w:rsidRDefault="009679FB" w:rsidP="009679FB">
      <w:pPr>
        <w:jc w:val="both"/>
        <w:rPr>
          <w:lang w:eastAsia="en-US"/>
        </w:rPr>
      </w:pPr>
      <w:r w:rsidRPr="00EB72D5">
        <w:rPr>
          <w:lang w:eastAsia="en-US"/>
        </w:rPr>
        <w:t>Heer</w:t>
      </w:r>
      <w:r>
        <w:rPr>
          <w:lang w:eastAsia="en-US"/>
        </w:rPr>
        <w:t xml:space="preserve">, </w:t>
      </w:r>
      <w:r w:rsidRPr="00EB72D5">
        <w:rPr>
          <w:lang w:eastAsia="en-US"/>
        </w:rPr>
        <w:t xml:space="preserve">Jan van 80 </w:t>
      </w:r>
    </w:p>
    <w:p w:rsidR="009679FB" w:rsidRPr="00EB72D5" w:rsidRDefault="009679FB" w:rsidP="009679FB">
      <w:pPr>
        <w:jc w:val="both"/>
        <w:rPr>
          <w:lang w:eastAsia="en-US"/>
        </w:rPr>
      </w:pPr>
      <w:r w:rsidRPr="00EB72D5">
        <w:rPr>
          <w:lang w:eastAsia="en-US"/>
        </w:rPr>
        <w:t>Heer</w:t>
      </w:r>
      <w:r>
        <w:rPr>
          <w:lang w:eastAsia="en-US"/>
        </w:rPr>
        <w:t xml:space="preserve">, </w:t>
      </w:r>
      <w:r w:rsidRPr="00EB72D5">
        <w:rPr>
          <w:lang w:eastAsia="en-US"/>
        </w:rPr>
        <w:t>Thys van 2361</w:t>
      </w:r>
    </w:p>
    <w:p w:rsidR="009679FB" w:rsidRPr="00EB72D5" w:rsidRDefault="009679FB" w:rsidP="009679FB">
      <w:pPr>
        <w:jc w:val="both"/>
        <w:rPr>
          <w:lang w:eastAsia="en-US"/>
        </w:rPr>
      </w:pPr>
      <w:r>
        <w:rPr>
          <w:lang w:eastAsia="en-US"/>
        </w:rPr>
        <w:t xml:space="preserve">Hees 143, </w:t>
      </w:r>
      <w:r w:rsidRPr="00EB72D5">
        <w:rPr>
          <w:lang w:eastAsia="en-US"/>
        </w:rPr>
        <w:t>330'</w:t>
      </w:r>
    </w:p>
    <w:p w:rsidR="009679FB" w:rsidRDefault="009679FB" w:rsidP="009679FB">
      <w:pPr>
        <w:jc w:val="both"/>
        <w:rPr>
          <w:lang w:eastAsia="en-US"/>
        </w:rPr>
      </w:pPr>
      <w:r w:rsidRPr="00EB72D5">
        <w:rPr>
          <w:lang w:eastAsia="en-US"/>
        </w:rPr>
        <w:t>Hegge</w:t>
      </w:r>
      <w:r>
        <w:rPr>
          <w:lang w:eastAsia="en-US"/>
        </w:rPr>
        <w:t xml:space="preserve">, </w:t>
      </w:r>
      <w:r w:rsidRPr="00EB72D5">
        <w:rPr>
          <w:lang w:eastAsia="en-US"/>
        </w:rPr>
        <w:t>Jengen van der 328</w:t>
      </w:r>
      <w:r>
        <w:rPr>
          <w:lang w:eastAsia="en-US"/>
        </w:rPr>
        <w:t xml:space="preserve">, </w:t>
      </w:r>
      <w:r w:rsidRPr="00EB72D5">
        <w:rPr>
          <w:lang w:eastAsia="en-US"/>
        </w:rPr>
        <w:t>410</w:t>
      </w:r>
      <w:r>
        <w:rPr>
          <w:lang w:eastAsia="en-US"/>
        </w:rPr>
        <w:t xml:space="preserve">, </w:t>
      </w:r>
      <w:r w:rsidRPr="00EB72D5">
        <w:rPr>
          <w:lang w:eastAsia="en-US"/>
        </w:rPr>
        <w:t xml:space="preserve">411 </w:t>
      </w:r>
    </w:p>
    <w:p w:rsidR="009679FB" w:rsidRPr="00743165" w:rsidRDefault="009679FB" w:rsidP="009679FB">
      <w:pPr>
        <w:jc w:val="both"/>
        <w:rPr>
          <w:lang w:val="de-DE" w:eastAsia="en-US"/>
        </w:rPr>
      </w:pPr>
      <w:r w:rsidRPr="00743165">
        <w:rPr>
          <w:lang w:val="de-DE" w:eastAsia="en-US"/>
        </w:rPr>
        <w:t xml:space="preserve">Heiden, von der (te Tussenbroich) 53 </w:t>
      </w:r>
    </w:p>
    <w:p w:rsidR="009679FB" w:rsidRPr="00EB72D5" w:rsidRDefault="009679FB" w:rsidP="009679FB">
      <w:pPr>
        <w:jc w:val="both"/>
        <w:rPr>
          <w:lang w:eastAsia="en-US"/>
        </w:rPr>
      </w:pPr>
      <w:r w:rsidRPr="00EB72D5">
        <w:rPr>
          <w:lang w:eastAsia="en-US"/>
        </w:rPr>
        <w:t>Heiteken (te Langenrade) 406</w:t>
      </w:r>
    </w:p>
    <w:p w:rsidR="009679FB" w:rsidRDefault="009679FB" w:rsidP="009679FB">
      <w:pPr>
        <w:jc w:val="both"/>
        <w:rPr>
          <w:lang w:eastAsia="en-US"/>
        </w:rPr>
      </w:pPr>
      <w:r w:rsidRPr="00EB72D5">
        <w:rPr>
          <w:lang w:eastAsia="en-US"/>
        </w:rPr>
        <w:t xml:space="preserve">Heilken (vrouw van Jacob v. </w:t>
      </w:r>
      <w:r>
        <w:rPr>
          <w:lang w:eastAsia="en-US"/>
        </w:rPr>
        <w:t>H</w:t>
      </w:r>
      <w:r w:rsidRPr="00EB72D5">
        <w:rPr>
          <w:lang w:eastAsia="en-US"/>
        </w:rPr>
        <w:t>ee</w:t>
      </w:r>
      <w:r>
        <w:rPr>
          <w:lang w:eastAsia="en-US"/>
        </w:rPr>
        <w:t>ll</w:t>
      </w:r>
      <w:r w:rsidRPr="00EB72D5">
        <w:rPr>
          <w:lang w:eastAsia="en-US"/>
        </w:rPr>
        <w:t>) 410</w:t>
      </w:r>
      <w:r>
        <w:rPr>
          <w:lang w:eastAsia="en-US"/>
        </w:rPr>
        <w:t xml:space="preserve"> </w:t>
      </w:r>
    </w:p>
    <w:p w:rsidR="009679FB" w:rsidRPr="009679FB" w:rsidRDefault="009679FB" w:rsidP="009679FB">
      <w:pPr>
        <w:jc w:val="both"/>
        <w:rPr>
          <w:lang w:val="de-DE" w:eastAsia="en-US"/>
        </w:rPr>
      </w:pPr>
      <w:r w:rsidRPr="009679FB">
        <w:rPr>
          <w:lang w:val="de-DE" w:eastAsia="en-US"/>
        </w:rPr>
        <w:t>Hein (te Gladbacherbroich) 407</w:t>
      </w:r>
    </w:p>
    <w:p w:rsidR="009679FB" w:rsidRPr="009679FB" w:rsidRDefault="009679FB" w:rsidP="009679FB">
      <w:pPr>
        <w:jc w:val="both"/>
        <w:rPr>
          <w:lang w:val="de-DE" w:eastAsia="en-US"/>
        </w:rPr>
      </w:pPr>
      <w:r w:rsidRPr="009679FB">
        <w:rPr>
          <w:lang w:val="de-DE" w:eastAsia="en-US"/>
        </w:rPr>
        <w:t xml:space="preserve">Hein (te Weert) 409 </w:t>
      </w:r>
    </w:p>
    <w:p w:rsidR="009679FB" w:rsidRPr="009679FB" w:rsidRDefault="009679FB" w:rsidP="009679FB">
      <w:pPr>
        <w:jc w:val="both"/>
        <w:rPr>
          <w:lang w:val="de-DE" w:eastAsia="en-US"/>
        </w:rPr>
      </w:pPr>
      <w:r w:rsidRPr="009679FB">
        <w:rPr>
          <w:lang w:val="de-DE" w:eastAsia="en-US"/>
        </w:rPr>
        <w:t>Heino 94'</w:t>
      </w:r>
    </w:p>
    <w:p w:rsidR="009679FB" w:rsidRPr="00EB72D5" w:rsidRDefault="009679FB" w:rsidP="009679FB">
      <w:pPr>
        <w:jc w:val="both"/>
        <w:rPr>
          <w:lang w:eastAsia="en-US"/>
        </w:rPr>
      </w:pPr>
      <w:r w:rsidRPr="009679FB">
        <w:rPr>
          <w:lang w:val="de-DE" w:eastAsia="en-US"/>
        </w:rPr>
        <w:t xml:space="preserve">Heinsberg 40. </w:t>
      </w:r>
      <w:r w:rsidRPr="00EB72D5">
        <w:rPr>
          <w:lang w:eastAsia="en-US"/>
        </w:rPr>
        <w:t>71</w:t>
      </w:r>
      <w:r>
        <w:rPr>
          <w:lang w:eastAsia="en-US"/>
        </w:rPr>
        <w:t xml:space="preserve">, </w:t>
      </w:r>
      <w:r w:rsidRPr="00EB72D5">
        <w:rPr>
          <w:lang w:eastAsia="en-US"/>
        </w:rPr>
        <w:t>300</w:t>
      </w:r>
      <w:r>
        <w:rPr>
          <w:lang w:eastAsia="en-US"/>
        </w:rPr>
        <w:t xml:space="preserve">, </w:t>
      </w:r>
      <w:r w:rsidRPr="00EB72D5">
        <w:rPr>
          <w:lang w:eastAsia="en-US"/>
        </w:rPr>
        <w:t>311</w:t>
      </w:r>
      <w:r>
        <w:rPr>
          <w:lang w:eastAsia="en-US"/>
        </w:rPr>
        <w:t xml:space="preserve">, </w:t>
      </w:r>
      <w:r w:rsidRPr="00EB72D5">
        <w:rPr>
          <w:lang w:eastAsia="en-US"/>
        </w:rPr>
        <w:t>312</w:t>
      </w:r>
      <w:r>
        <w:rPr>
          <w:lang w:eastAsia="en-US"/>
        </w:rPr>
        <w:t xml:space="preserve">, </w:t>
      </w:r>
      <w:r w:rsidRPr="00EB72D5">
        <w:rPr>
          <w:lang w:eastAsia="en-US"/>
        </w:rPr>
        <w:t>315'</w:t>
      </w:r>
      <w:r>
        <w:rPr>
          <w:lang w:eastAsia="en-US"/>
        </w:rPr>
        <w:t xml:space="preserve">, </w:t>
      </w:r>
      <w:r w:rsidRPr="00EB72D5">
        <w:rPr>
          <w:lang w:eastAsia="en-US"/>
        </w:rPr>
        <w:t>316</w:t>
      </w:r>
      <w:r>
        <w:rPr>
          <w:lang w:eastAsia="en-US"/>
        </w:rPr>
        <w:t xml:space="preserve">, </w:t>
      </w:r>
      <w:r w:rsidRPr="00EB72D5">
        <w:rPr>
          <w:lang w:eastAsia="en-US"/>
        </w:rPr>
        <w:t>319</w:t>
      </w:r>
      <w:r>
        <w:rPr>
          <w:lang w:eastAsia="en-US"/>
        </w:rPr>
        <w:t xml:space="preserve">, </w:t>
      </w:r>
      <w:r w:rsidRPr="00EB72D5">
        <w:rPr>
          <w:lang w:eastAsia="en-US"/>
        </w:rPr>
        <w:t>322</w:t>
      </w:r>
      <w:r>
        <w:rPr>
          <w:lang w:eastAsia="en-US"/>
        </w:rPr>
        <w:t xml:space="preserve">, , </w:t>
      </w:r>
      <w:r w:rsidRPr="00EB72D5">
        <w:rPr>
          <w:lang w:eastAsia="en-US"/>
        </w:rPr>
        <w:t>331'</w:t>
      </w:r>
    </w:p>
    <w:p w:rsidR="009679FB" w:rsidRPr="00EB72D5" w:rsidRDefault="009679FB" w:rsidP="009679FB">
      <w:pPr>
        <w:jc w:val="both"/>
        <w:rPr>
          <w:lang w:eastAsia="en-US"/>
        </w:rPr>
      </w:pPr>
      <w:r w:rsidRPr="00EB72D5">
        <w:rPr>
          <w:lang w:eastAsia="en-US"/>
        </w:rPr>
        <w:t>Heinsberg</w:t>
      </w:r>
      <w:r>
        <w:rPr>
          <w:lang w:eastAsia="en-US"/>
        </w:rPr>
        <w:t xml:space="preserve">, </w:t>
      </w:r>
      <w:r w:rsidRPr="00EB72D5">
        <w:rPr>
          <w:lang w:eastAsia="en-US"/>
        </w:rPr>
        <w:t>Jan van 6</w:t>
      </w:r>
    </w:p>
    <w:p w:rsidR="009679FB" w:rsidRPr="00EB72D5" w:rsidRDefault="009679FB" w:rsidP="009679FB">
      <w:pPr>
        <w:jc w:val="both"/>
        <w:rPr>
          <w:lang w:eastAsia="en-US"/>
        </w:rPr>
      </w:pPr>
      <w:r w:rsidRPr="00EB72D5">
        <w:rPr>
          <w:lang w:eastAsia="en-US"/>
        </w:rPr>
        <w:t>Heenbach 408</w:t>
      </w:r>
    </w:p>
    <w:p w:rsidR="009679FB" w:rsidRPr="00EB72D5" w:rsidRDefault="009679FB" w:rsidP="009679FB">
      <w:pPr>
        <w:jc w:val="both"/>
        <w:rPr>
          <w:lang w:eastAsia="en-US"/>
        </w:rPr>
      </w:pPr>
      <w:r w:rsidRPr="00EB72D5">
        <w:rPr>
          <w:lang w:eastAsia="en-US"/>
        </w:rPr>
        <w:t>Heks</w:t>
      </w:r>
      <w:r>
        <w:rPr>
          <w:lang w:eastAsia="en-US"/>
        </w:rPr>
        <w:t xml:space="preserve">, </w:t>
      </w:r>
      <w:r w:rsidRPr="00EB72D5">
        <w:rPr>
          <w:lang w:eastAsia="en-US"/>
        </w:rPr>
        <w:t>Jan 108</w:t>
      </w:r>
    </w:p>
    <w:p w:rsidR="009679FB" w:rsidRPr="00EB72D5" w:rsidRDefault="009679FB" w:rsidP="009679FB">
      <w:pPr>
        <w:jc w:val="both"/>
        <w:rPr>
          <w:lang w:eastAsia="en-US"/>
        </w:rPr>
      </w:pPr>
      <w:r w:rsidRPr="00EB72D5">
        <w:rPr>
          <w:lang w:eastAsia="en-US"/>
        </w:rPr>
        <w:t>Hende</w:t>
      </w:r>
      <w:r>
        <w:rPr>
          <w:lang w:eastAsia="en-US"/>
        </w:rPr>
        <w:t xml:space="preserve">, </w:t>
      </w:r>
      <w:r w:rsidRPr="00EB72D5">
        <w:rPr>
          <w:lang w:eastAsia="en-US"/>
        </w:rPr>
        <w:t>Peter van</w:t>
      </w:r>
      <w:r>
        <w:rPr>
          <w:lang w:eastAsia="en-US"/>
        </w:rPr>
        <w:t xml:space="preserve"> de </w:t>
      </w:r>
      <w:r w:rsidRPr="00EB72D5">
        <w:rPr>
          <w:lang w:eastAsia="en-US"/>
        </w:rPr>
        <w:t>168</w:t>
      </w:r>
    </w:p>
    <w:p w:rsidR="009679FB" w:rsidRPr="00EB72D5" w:rsidRDefault="009679FB" w:rsidP="009679FB">
      <w:pPr>
        <w:jc w:val="both"/>
        <w:rPr>
          <w:lang w:eastAsia="en-US"/>
        </w:rPr>
      </w:pPr>
      <w:r w:rsidRPr="00EB72D5">
        <w:rPr>
          <w:lang w:eastAsia="en-US"/>
        </w:rPr>
        <w:t>Hendrickz</w:t>
      </w:r>
      <w:r>
        <w:rPr>
          <w:lang w:eastAsia="en-US"/>
        </w:rPr>
        <w:t xml:space="preserve">, </w:t>
      </w:r>
      <w:r w:rsidRPr="00EB72D5">
        <w:rPr>
          <w:lang w:eastAsia="en-US"/>
        </w:rPr>
        <w:t>Claes 135</w:t>
      </w:r>
    </w:p>
    <w:p w:rsidR="009679FB" w:rsidRPr="00EB72D5" w:rsidRDefault="009679FB" w:rsidP="009679FB">
      <w:pPr>
        <w:jc w:val="both"/>
        <w:rPr>
          <w:lang w:eastAsia="en-US"/>
        </w:rPr>
      </w:pPr>
      <w:r w:rsidRPr="00EB72D5">
        <w:rPr>
          <w:lang w:eastAsia="en-US"/>
        </w:rPr>
        <w:t>Hendrik II 245</w:t>
      </w:r>
    </w:p>
    <w:p w:rsidR="009679FB" w:rsidRPr="00EB72D5" w:rsidRDefault="009679FB" w:rsidP="009679FB">
      <w:pPr>
        <w:jc w:val="both"/>
        <w:rPr>
          <w:lang w:eastAsia="en-US"/>
        </w:rPr>
      </w:pPr>
      <w:r>
        <w:rPr>
          <w:lang w:eastAsia="en-US"/>
        </w:rPr>
        <w:t>Henegouwen</w:t>
      </w:r>
      <w:r w:rsidRPr="00EB72D5">
        <w:rPr>
          <w:lang w:eastAsia="en-US"/>
        </w:rPr>
        <w:t xml:space="preserve"> 4</w:t>
      </w:r>
    </w:p>
    <w:p w:rsidR="009679FB" w:rsidRPr="00EB72D5" w:rsidRDefault="009679FB" w:rsidP="009679FB">
      <w:pPr>
        <w:jc w:val="both"/>
        <w:rPr>
          <w:lang w:eastAsia="en-US"/>
        </w:rPr>
      </w:pPr>
      <w:r w:rsidRPr="00EB72D5">
        <w:rPr>
          <w:lang w:eastAsia="en-US"/>
        </w:rPr>
        <w:t>Hengelen</w:t>
      </w:r>
      <w:r>
        <w:rPr>
          <w:lang w:eastAsia="en-US"/>
        </w:rPr>
        <w:t xml:space="preserve">, </w:t>
      </w:r>
      <w:r w:rsidRPr="00EB72D5">
        <w:rPr>
          <w:lang w:eastAsia="en-US"/>
        </w:rPr>
        <w:t>Ghielis 113</w:t>
      </w:r>
    </w:p>
    <w:p w:rsidR="009679FB" w:rsidRPr="00EB72D5" w:rsidRDefault="009679FB" w:rsidP="009679FB">
      <w:pPr>
        <w:jc w:val="both"/>
        <w:rPr>
          <w:lang w:eastAsia="en-US"/>
        </w:rPr>
      </w:pPr>
      <w:r w:rsidRPr="00EB72D5">
        <w:rPr>
          <w:lang w:eastAsia="en-US"/>
        </w:rPr>
        <w:t>Hende</w:t>
      </w:r>
      <w:r>
        <w:rPr>
          <w:lang w:eastAsia="en-US"/>
        </w:rPr>
        <w:t xml:space="preserve">, </w:t>
      </w:r>
      <w:r w:rsidRPr="00EB72D5">
        <w:rPr>
          <w:lang w:eastAsia="en-US"/>
        </w:rPr>
        <w:t>Alex. 32</w:t>
      </w:r>
      <w:r>
        <w:rPr>
          <w:lang w:eastAsia="en-US"/>
        </w:rPr>
        <w:t xml:space="preserve">, </w:t>
      </w:r>
      <w:r w:rsidRPr="00EB72D5">
        <w:rPr>
          <w:lang w:eastAsia="en-US"/>
        </w:rPr>
        <w:t>239'</w:t>
      </w:r>
    </w:p>
    <w:p w:rsidR="009679FB" w:rsidRPr="00EB72D5" w:rsidRDefault="009679FB" w:rsidP="009679FB">
      <w:pPr>
        <w:jc w:val="both"/>
        <w:rPr>
          <w:lang w:eastAsia="en-US"/>
        </w:rPr>
      </w:pPr>
      <w:r w:rsidRPr="00EB72D5">
        <w:rPr>
          <w:lang w:eastAsia="en-US"/>
        </w:rPr>
        <w:t>Henfick (prediker) 354</w:t>
      </w:r>
    </w:p>
    <w:p w:rsidR="009679FB" w:rsidRPr="00EB72D5" w:rsidRDefault="009679FB" w:rsidP="009679FB">
      <w:pPr>
        <w:jc w:val="both"/>
        <w:rPr>
          <w:lang w:eastAsia="en-US"/>
        </w:rPr>
      </w:pPr>
      <w:r w:rsidRPr="00EB72D5">
        <w:rPr>
          <w:lang w:eastAsia="en-US"/>
        </w:rPr>
        <w:t>Henricy</w:t>
      </w:r>
      <w:r>
        <w:rPr>
          <w:lang w:eastAsia="en-US"/>
        </w:rPr>
        <w:t xml:space="preserve">, </w:t>
      </w:r>
      <w:r w:rsidRPr="00EB72D5">
        <w:rPr>
          <w:lang w:eastAsia="en-US"/>
        </w:rPr>
        <w:t>Quirinus</w:t>
      </w:r>
      <w:r>
        <w:rPr>
          <w:lang w:eastAsia="en-US"/>
        </w:rPr>
        <w:t xml:space="preserve"> † </w:t>
      </w:r>
      <w:r w:rsidRPr="00EB72D5">
        <w:rPr>
          <w:lang w:eastAsia="en-US"/>
        </w:rPr>
        <w:t>274</w:t>
      </w:r>
      <w:r>
        <w:rPr>
          <w:lang w:eastAsia="en-US"/>
        </w:rPr>
        <w:t xml:space="preserve">, </w:t>
      </w:r>
      <w:r w:rsidRPr="00EB72D5">
        <w:rPr>
          <w:lang w:eastAsia="en-US"/>
        </w:rPr>
        <w:t>275</w:t>
      </w:r>
    </w:p>
    <w:p w:rsidR="009679FB" w:rsidRPr="00EB72D5" w:rsidRDefault="009679FB" w:rsidP="009679FB">
      <w:pPr>
        <w:jc w:val="both"/>
        <w:rPr>
          <w:lang w:eastAsia="en-US"/>
        </w:rPr>
      </w:pPr>
      <w:r w:rsidRPr="00EB72D5">
        <w:rPr>
          <w:lang w:eastAsia="en-US"/>
        </w:rPr>
        <w:t>Henry</w:t>
      </w:r>
      <w:r>
        <w:rPr>
          <w:lang w:eastAsia="en-US"/>
        </w:rPr>
        <w:t xml:space="preserve">, </w:t>
      </w:r>
      <w:r w:rsidRPr="00EB72D5">
        <w:rPr>
          <w:lang w:eastAsia="en-US"/>
        </w:rPr>
        <w:t>Michel 274</w:t>
      </w:r>
    </w:p>
    <w:p w:rsidR="009679FB" w:rsidRPr="00EB72D5" w:rsidRDefault="009679FB" w:rsidP="009679FB">
      <w:pPr>
        <w:jc w:val="both"/>
        <w:rPr>
          <w:lang w:eastAsia="en-US"/>
        </w:rPr>
      </w:pPr>
      <w:r w:rsidRPr="00EB72D5">
        <w:rPr>
          <w:lang w:eastAsia="en-US"/>
        </w:rPr>
        <w:t>Hentenius</w:t>
      </w:r>
      <w:r>
        <w:rPr>
          <w:lang w:eastAsia="en-US"/>
        </w:rPr>
        <w:t xml:space="preserve">, </w:t>
      </w:r>
      <w:r w:rsidRPr="00EB72D5">
        <w:rPr>
          <w:lang w:eastAsia="en-US"/>
        </w:rPr>
        <w:t>Jan 260</w:t>
      </w:r>
    </w:p>
    <w:p w:rsidR="009679FB" w:rsidRPr="00EB72D5" w:rsidRDefault="009679FB" w:rsidP="009679FB">
      <w:pPr>
        <w:jc w:val="both"/>
        <w:rPr>
          <w:lang w:eastAsia="en-US"/>
        </w:rPr>
      </w:pPr>
      <w:r w:rsidRPr="00EB72D5">
        <w:rPr>
          <w:lang w:eastAsia="en-US"/>
        </w:rPr>
        <w:t>Heraclius (keizer) 395</w:t>
      </w:r>
    </w:p>
    <w:p w:rsidR="009679FB" w:rsidRPr="00EB72D5" w:rsidRDefault="009679FB" w:rsidP="009679FB">
      <w:pPr>
        <w:jc w:val="both"/>
        <w:rPr>
          <w:lang w:eastAsia="en-US"/>
        </w:rPr>
      </w:pPr>
      <w:r w:rsidRPr="00EB72D5">
        <w:rPr>
          <w:lang w:eastAsia="en-US"/>
        </w:rPr>
        <w:t>Herck-St. Lambert 27</w:t>
      </w:r>
    </w:p>
    <w:p w:rsidR="009679FB" w:rsidRDefault="009679FB" w:rsidP="009679FB">
      <w:pPr>
        <w:jc w:val="both"/>
        <w:rPr>
          <w:lang w:eastAsia="en-US"/>
        </w:rPr>
      </w:pPr>
      <w:r w:rsidRPr="00EB72D5">
        <w:rPr>
          <w:lang w:eastAsia="en-US"/>
        </w:rPr>
        <w:t>Herenthals</w:t>
      </w:r>
      <w:r>
        <w:rPr>
          <w:lang w:eastAsia="en-US"/>
        </w:rPr>
        <w:t xml:space="preserve">, </w:t>
      </w:r>
      <w:r w:rsidRPr="00EB72D5">
        <w:rPr>
          <w:lang w:eastAsia="en-US"/>
        </w:rPr>
        <w:t>kterten van 196</w:t>
      </w:r>
      <w:r>
        <w:rPr>
          <w:lang w:eastAsia="en-US"/>
        </w:rPr>
        <w:t xml:space="preserve">, </w:t>
      </w:r>
      <w:r w:rsidRPr="00EB72D5">
        <w:rPr>
          <w:lang w:eastAsia="en-US"/>
        </w:rPr>
        <w:t>209</w:t>
      </w:r>
      <w:r>
        <w:rPr>
          <w:lang w:eastAsia="en-US"/>
        </w:rPr>
        <w:t xml:space="preserve">, </w:t>
      </w:r>
      <w:r w:rsidRPr="00EB72D5">
        <w:rPr>
          <w:lang w:eastAsia="en-US"/>
        </w:rPr>
        <w:t xml:space="preserve">214 </w:t>
      </w:r>
    </w:p>
    <w:p w:rsidR="009679FB" w:rsidRDefault="009679FB" w:rsidP="009679FB">
      <w:pPr>
        <w:jc w:val="both"/>
        <w:rPr>
          <w:lang w:eastAsia="en-US"/>
        </w:rPr>
      </w:pPr>
      <w:r w:rsidRPr="00EB72D5">
        <w:rPr>
          <w:lang w:eastAsia="en-US"/>
        </w:rPr>
        <w:t>Heresbach</w:t>
      </w:r>
      <w:r>
        <w:rPr>
          <w:lang w:eastAsia="en-US"/>
        </w:rPr>
        <w:t xml:space="preserve">, </w:t>
      </w:r>
      <w:r w:rsidRPr="00EB72D5">
        <w:rPr>
          <w:lang w:eastAsia="en-US"/>
        </w:rPr>
        <w:t>Conrad 38</w:t>
      </w:r>
      <w:r>
        <w:rPr>
          <w:lang w:eastAsia="en-US"/>
        </w:rPr>
        <w:t xml:space="preserve">, </w:t>
      </w:r>
      <w:r w:rsidRPr="00EB72D5">
        <w:rPr>
          <w:lang w:eastAsia="en-US"/>
        </w:rPr>
        <w:t>39</w:t>
      </w:r>
      <w:r>
        <w:rPr>
          <w:lang w:eastAsia="en-US"/>
        </w:rPr>
        <w:t xml:space="preserve">, </w:t>
      </w:r>
      <w:r w:rsidRPr="00EB72D5">
        <w:rPr>
          <w:lang w:eastAsia="en-US"/>
        </w:rPr>
        <w:t>60</w:t>
      </w:r>
      <w:r>
        <w:rPr>
          <w:lang w:eastAsia="en-US"/>
        </w:rPr>
        <w:t xml:space="preserve">, </w:t>
      </w:r>
      <w:r w:rsidRPr="00EB72D5">
        <w:rPr>
          <w:lang w:eastAsia="en-US"/>
        </w:rPr>
        <w:t>139</w:t>
      </w:r>
      <w:r>
        <w:rPr>
          <w:lang w:eastAsia="en-US"/>
        </w:rPr>
        <w:t xml:space="preserve">, </w:t>
      </w:r>
      <w:r w:rsidRPr="00EB72D5">
        <w:rPr>
          <w:lang w:eastAsia="en-US"/>
        </w:rPr>
        <w:t>300</w:t>
      </w:r>
      <w:r>
        <w:rPr>
          <w:lang w:eastAsia="en-US"/>
        </w:rPr>
        <w:t xml:space="preserve">, </w:t>
      </w:r>
      <w:r w:rsidRPr="00EB72D5">
        <w:rPr>
          <w:lang w:eastAsia="en-US"/>
        </w:rPr>
        <w:t xml:space="preserve">389 </w:t>
      </w:r>
    </w:p>
    <w:p w:rsidR="009679FB" w:rsidRPr="00EB72D5" w:rsidRDefault="009679FB" w:rsidP="009679FB">
      <w:pPr>
        <w:jc w:val="both"/>
        <w:rPr>
          <w:lang w:eastAsia="en-US"/>
        </w:rPr>
      </w:pPr>
      <w:r w:rsidRPr="00EB72D5">
        <w:rPr>
          <w:lang w:eastAsia="en-US"/>
        </w:rPr>
        <w:t>Hertogenbosch</w:t>
      </w:r>
      <w:r>
        <w:rPr>
          <w:lang w:eastAsia="en-US"/>
        </w:rPr>
        <w:t xml:space="preserve">, </w:t>
      </w:r>
      <w:r w:rsidRPr="00EB72D5">
        <w:rPr>
          <w:lang w:eastAsia="en-US"/>
        </w:rPr>
        <w:t>'s 3</w:t>
      </w:r>
      <w:r>
        <w:rPr>
          <w:lang w:eastAsia="en-US"/>
        </w:rPr>
        <w:t xml:space="preserve">, </w:t>
      </w:r>
      <w:r w:rsidRPr="00EB72D5">
        <w:rPr>
          <w:lang w:eastAsia="en-US"/>
        </w:rPr>
        <w:t>1246 142</w:t>
      </w:r>
      <w:r>
        <w:rPr>
          <w:lang w:eastAsia="en-US"/>
        </w:rPr>
        <w:t xml:space="preserve">, </w:t>
      </w:r>
      <w:r w:rsidRPr="00EB72D5">
        <w:rPr>
          <w:lang w:eastAsia="en-US"/>
        </w:rPr>
        <w:t>169</w:t>
      </w:r>
      <w:r>
        <w:rPr>
          <w:lang w:eastAsia="en-US"/>
        </w:rPr>
        <w:t xml:space="preserve">, </w:t>
      </w:r>
      <w:r w:rsidRPr="00EB72D5">
        <w:rPr>
          <w:lang w:eastAsia="en-US"/>
        </w:rPr>
        <w:t>220</w:t>
      </w:r>
      <w:r>
        <w:rPr>
          <w:lang w:eastAsia="en-US"/>
        </w:rPr>
        <w:t xml:space="preserve">, </w:t>
      </w:r>
      <w:r w:rsidRPr="00EB72D5">
        <w:rPr>
          <w:lang w:eastAsia="en-US"/>
        </w:rPr>
        <w:t>253</w:t>
      </w:r>
      <w:r>
        <w:rPr>
          <w:lang w:eastAsia="en-US"/>
        </w:rPr>
        <w:t xml:space="preserve">, </w:t>
      </w:r>
      <w:r w:rsidRPr="00EB72D5">
        <w:rPr>
          <w:lang w:eastAsia="en-US"/>
        </w:rPr>
        <w:t>260</w:t>
      </w:r>
      <w:r>
        <w:rPr>
          <w:lang w:eastAsia="en-US"/>
        </w:rPr>
        <w:t xml:space="preserve">, </w:t>
      </w:r>
      <w:r w:rsidRPr="00EB72D5">
        <w:rPr>
          <w:lang w:eastAsia="en-US"/>
        </w:rPr>
        <w:t>261</w:t>
      </w:r>
      <w:r>
        <w:rPr>
          <w:lang w:eastAsia="en-US"/>
        </w:rPr>
        <w:t xml:space="preserve">, </w:t>
      </w:r>
      <w:r w:rsidRPr="00EB72D5">
        <w:rPr>
          <w:lang w:eastAsia="en-US"/>
        </w:rPr>
        <w:t>316</w:t>
      </w:r>
      <w:r>
        <w:rPr>
          <w:lang w:eastAsia="en-US"/>
        </w:rPr>
        <w:t xml:space="preserve">, </w:t>
      </w:r>
      <w:r w:rsidRPr="00EB72D5">
        <w:rPr>
          <w:lang w:eastAsia="en-US"/>
        </w:rPr>
        <w:t>357</w:t>
      </w:r>
      <w:r>
        <w:rPr>
          <w:lang w:eastAsia="en-US"/>
        </w:rPr>
        <w:t xml:space="preserve">, </w:t>
      </w:r>
      <w:r w:rsidRPr="00EB72D5">
        <w:rPr>
          <w:lang w:eastAsia="en-US"/>
        </w:rPr>
        <w:t>360-363</w:t>
      </w:r>
      <w:r>
        <w:rPr>
          <w:lang w:eastAsia="en-US"/>
        </w:rPr>
        <w:t xml:space="preserve">, </w:t>
      </w:r>
      <w:r w:rsidRPr="00EB72D5">
        <w:rPr>
          <w:lang w:eastAsia="en-US"/>
        </w:rPr>
        <w:t>388-390</w:t>
      </w:r>
      <w:r>
        <w:rPr>
          <w:lang w:eastAsia="en-US"/>
        </w:rPr>
        <w:t xml:space="preserve">, </w:t>
      </w:r>
      <w:r w:rsidRPr="00EB72D5">
        <w:rPr>
          <w:lang w:eastAsia="en-US"/>
        </w:rPr>
        <w:t>Hesbaye. Zie Haspengouwe.</w:t>
      </w:r>
    </w:p>
    <w:p w:rsidR="009679FB" w:rsidRPr="00EB72D5" w:rsidRDefault="009679FB" w:rsidP="009679FB">
      <w:pPr>
        <w:jc w:val="both"/>
        <w:rPr>
          <w:lang w:eastAsia="en-US"/>
        </w:rPr>
      </w:pPr>
      <w:r>
        <w:rPr>
          <w:lang w:eastAsia="en-US"/>
        </w:rPr>
        <w:t>H</w:t>
      </w:r>
      <w:r w:rsidRPr="00EB72D5">
        <w:rPr>
          <w:lang w:eastAsia="en-US"/>
        </w:rPr>
        <w:t>esdain</w:t>
      </w:r>
      <w:r>
        <w:rPr>
          <w:lang w:eastAsia="en-US"/>
        </w:rPr>
        <w:t xml:space="preserve">, </w:t>
      </w:r>
      <w:r w:rsidRPr="00EB72D5">
        <w:rPr>
          <w:lang w:eastAsia="en-US"/>
        </w:rPr>
        <w:t>Philips van 210</w:t>
      </w:r>
    </w:p>
    <w:p w:rsidR="009679FB" w:rsidRPr="00EB72D5" w:rsidRDefault="009679FB" w:rsidP="009679FB">
      <w:pPr>
        <w:jc w:val="both"/>
        <w:rPr>
          <w:lang w:eastAsia="en-US"/>
        </w:rPr>
      </w:pPr>
      <w:r w:rsidRPr="00EB72D5">
        <w:rPr>
          <w:lang w:eastAsia="en-US"/>
        </w:rPr>
        <w:t>Hessen</w:t>
      </w:r>
      <w:r>
        <w:rPr>
          <w:lang w:eastAsia="en-US"/>
        </w:rPr>
        <w:t xml:space="preserve">, </w:t>
      </w:r>
      <w:r w:rsidRPr="00EB72D5">
        <w:rPr>
          <w:lang w:eastAsia="en-US"/>
        </w:rPr>
        <w:t>Philip van 46</w:t>
      </w:r>
      <w:r>
        <w:rPr>
          <w:lang w:eastAsia="en-US"/>
        </w:rPr>
        <w:t xml:space="preserve">, </w:t>
      </w:r>
      <w:r w:rsidRPr="00EB72D5">
        <w:rPr>
          <w:lang w:eastAsia="en-US"/>
        </w:rPr>
        <w:t>301</w:t>
      </w:r>
    </w:p>
    <w:p w:rsidR="009679FB" w:rsidRPr="00EB72D5" w:rsidRDefault="009679FB" w:rsidP="009679FB">
      <w:pPr>
        <w:jc w:val="both"/>
        <w:rPr>
          <w:lang w:eastAsia="en-US"/>
        </w:rPr>
      </w:pPr>
      <w:r w:rsidRPr="00EB72D5">
        <w:rPr>
          <w:lang w:eastAsia="en-US"/>
        </w:rPr>
        <w:t>Hemmen</w:t>
      </w:r>
    </w:p>
    <w:p w:rsidR="009679FB" w:rsidRPr="00EB72D5" w:rsidRDefault="009679FB" w:rsidP="009679FB">
      <w:pPr>
        <w:jc w:val="both"/>
        <w:rPr>
          <w:lang w:eastAsia="en-US"/>
        </w:rPr>
      </w:pPr>
      <w:r>
        <w:rPr>
          <w:lang w:eastAsia="en-US"/>
        </w:rPr>
        <w:t>H</w:t>
      </w:r>
      <w:r w:rsidRPr="00EB72D5">
        <w:rPr>
          <w:lang w:eastAsia="en-US"/>
        </w:rPr>
        <w:t>eukelom 92</w:t>
      </w:r>
      <w:r>
        <w:rPr>
          <w:lang w:eastAsia="en-US"/>
        </w:rPr>
        <w:t xml:space="preserve">, </w:t>
      </w:r>
      <w:r w:rsidRPr="00EB72D5">
        <w:rPr>
          <w:lang w:eastAsia="en-US"/>
        </w:rPr>
        <w:t>123</w:t>
      </w:r>
    </w:p>
    <w:p w:rsidR="009679FB" w:rsidRPr="00EB72D5" w:rsidRDefault="009679FB" w:rsidP="009679FB">
      <w:pPr>
        <w:jc w:val="both"/>
        <w:rPr>
          <w:lang w:eastAsia="en-US"/>
        </w:rPr>
      </w:pPr>
      <w:r w:rsidRPr="00EB72D5">
        <w:rPr>
          <w:lang w:eastAsia="en-US"/>
        </w:rPr>
        <w:t>Heukelum</w:t>
      </w:r>
      <w:r>
        <w:rPr>
          <w:lang w:eastAsia="en-US"/>
        </w:rPr>
        <w:t xml:space="preserve">, </w:t>
      </w:r>
      <w:r w:rsidRPr="00EB72D5">
        <w:rPr>
          <w:lang w:eastAsia="en-US"/>
        </w:rPr>
        <w:t>Peter van 132</w:t>
      </w:r>
    </w:p>
    <w:p w:rsidR="009679FB" w:rsidRPr="00EB72D5" w:rsidRDefault="009679FB" w:rsidP="009679FB">
      <w:pPr>
        <w:jc w:val="both"/>
        <w:rPr>
          <w:lang w:eastAsia="en-US"/>
        </w:rPr>
      </w:pPr>
      <w:r w:rsidRPr="00EB72D5">
        <w:rPr>
          <w:lang w:eastAsia="en-US"/>
        </w:rPr>
        <w:t>Heusden</w:t>
      </w:r>
      <w:r>
        <w:rPr>
          <w:lang w:eastAsia="en-US"/>
        </w:rPr>
        <w:t xml:space="preserve">, </w:t>
      </w:r>
      <w:r w:rsidRPr="00EB72D5">
        <w:rPr>
          <w:lang w:eastAsia="en-US"/>
        </w:rPr>
        <w:t>Augustijn van 261</w:t>
      </w:r>
    </w:p>
    <w:p w:rsidR="009679FB" w:rsidRDefault="009679FB" w:rsidP="009679FB">
      <w:pPr>
        <w:jc w:val="both"/>
        <w:rPr>
          <w:lang w:eastAsia="en-US"/>
        </w:rPr>
      </w:pPr>
      <w:r>
        <w:rPr>
          <w:lang w:eastAsia="en-US"/>
        </w:rPr>
        <w:t>Heveren,</w:t>
      </w:r>
      <w:r w:rsidRPr="00EB72D5">
        <w:rPr>
          <w:lang w:eastAsia="en-US"/>
        </w:rPr>
        <w:t xml:space="preserve"> 186</w:t>
      </w:r>
      <w:r>
        <w:rPr>
          <w:lang w:eastAsia="en-US"/>
        </w:rPr>
        <w:t xml:space="preserve">, </w:t>
      </w:r>
      <w:r w:rsidRPr="00EB72D5">
        <w:rPr>
          <w:lang w:eastAsia="en-US"/>
        </w:rPr>
        <w:t>190</w:t>
      </w:r>
      <w:r>
        <w:rPr>
          <w:lang w:eastAsia="en-US"/>
        </w:rPr>
        <w:t xml:space="preserve">, </w:t>
      </w:r>
      <w:r w:rsidRPr="00EB72D5">
        <w:rPr>
          <w:lang w:eastAsia="en-US"/>
        </w:rPr>
        <w:t>196</w:t>
      </w:r>
      <w:r>
        <w:rPr>
          <w:lang w:eastAsia="en-US"/>
        </w:rPr>
        <w:t xml:space="preserve">, </w:t>
      </w:r>
      <w:r w:rsidRPr="00EB72D5">
        <w:rPr>
          <w:lang w:eastAsia="en-US"/>
        </w:rPr>
        <w:t>197</w:t>
      </w:r>
      <w:r>
        <w:rPr>
          <w:lang w:eastAsia="en-US"/>
        </w:rPr>
        <w:t xml:space="preserve">, </w:t>
      </w:r>
      <w:r w:rsidRPr="00EB72D5">
        <w:rPr>
          <w:lang w:eastAsia="en-US"/>
        </w:rPr>
        <w:t>206</w:t>
      </w:r>
      <w:r>
        <w:rPr>
          <w:lang w:eastAsia="en-US"/>
        </w:rPr>
        <w:t xml:space="preserve">, </w:t>
      </w:r>
      <w:r w:rsidRPr="00EB72D5">
        <w:rPr>
          <w:lang w:eastAsia="en-US"/>
        </w:rPr>
        <w:t>208</w:t>
      </w:r>
      <w:r>
        <w:rPr>
          <w:lang w:eastAsia="en-US"/>
        </w:rPr>
        <w:t xml:space="preserve">, </w:t>
      </w:r>
      <w:r w:rsidRPr="00EB72D5">
        <w:rPr>
          <w:lang w:eastAsia="en-US"/>
        </w:rPr>
        <w:t xml:space="preserve">211 </w:t>
      </w:r>
    </w:p>
    <w:p w:rsidR="009679FB" w:rsidRPr="00EB72D5" w:rsidRDefault="009679FB" w:rsidP="009679FB">
      <w:pPr>
        <w:jc w:val="both"/>
        <w:rPr>
          <w:lang w:eastAsia="en-US"/>
        </w:rPr>
      </w:pPr>
      <w:r w:rsidRPr="00EB72D5">
        <w:rPr>
          <w:lang w:eastAsia="en-US"/>
        </w:rPr>
        <w:t>Hexterman Jr.</w:t>
      </w:r>
      <w:r>
        <w:rPr>
          <w:lang w:eastAsia="en-US"/>
        </w:rPr>
        <w:t xml:space="preserve">, </w:t>
      </w:r>
      <w:r w:rsidRPr="00EB72D5">
        <w:rPr>
          <w:lang w:eastAsia="en-US"/>
        </w:rPr>
        <w:t>Jacques 23</w:t>
      </w:r>
    </w:p>
    <w:p w:rsidR="009679FB" w:rsidRDefault="009679FB" w:rsidP="009679FB">
      <w:pPr>
        <w:jc w:val="both"/>
        <w:rPr>
          <w:lang w:eastAsia="en-US"/>
        </w:rPr>
      </w:pPr>
      <w:r w:rsidRPr="00EB72D5">
        <w:rPr>
          <w:lang w:eastAsia="en-US"/>
        </w:rPr>
        <w:t>Heyden</w:t>
      </w:r>
      <w:r>
        <w:rPr>
          <w:lang w:eastAsia="en-US"/>
        </w:rPr>
        <w:t xml:space="preserve">, </w:t>
      </w:r>
      <w:r w:rsidRPr="00EB72D5">
        <w:rPr>
          <w:lang w:eastAsia="en-US"/>
        </w:rPr>
        <w:t xml:space="preserve">Gerrit van der (te Maastricht) 135 </w:t>
      </w:r>
    </w:p>
    <w:p w:rsidR="009679FB" w:rsidRDefault="009679FB" w:rsidP="009679FB">
      <w:pPr>
        <w:jc w:val="both"/>
        <w:rPr>
          <w:lang w:eastAsia="en-US"/>
        </w:rPr>
      </w:pPr>
      <w:r w:rsidRPr="00EB72D5">
        <w:rPr>
          <w:lang w:eastAsia="en-US"/>
        </w:rPr>
        <w:t>Heyden</w:t>
      </w:r>
      <w:r>
        <w:rPr>
          <w:lang w:eastAsia="en-US"/>
        </w:rPr>
        <w:t xml:space="preserve">, </w:t>
      </w:r>
      <w:r w:rsidRPr="00EB72D5">
        <w:rPr>
          <w:lang w:eastAsia="en-US"/>
        </w:rPr>
        <w:t>van der (te Leuven) 191</w:t>
      </w:r>
      <w:r>
        <w:rPr>
          <w:lang w:eastAsia="en-US"/>
        </w:rPr>
        <w:t xml:space="preserve">, </w:t>
      </w:r>
      <w:r w:rsidRPr="00EB72D5">
        <w:rPr>
          <w:lang w:eastAsia="en-US"/>
        </w:rPr>
        <w:t>206</w:t>
      </w:r>
      <w:r>
        <w:rPr>
          <w:lang w:eastAsia="en-US"/>
        </w:rPr>
        <w:t xml:space="preserve">, </w:t>
      </w:r>
      <w:r w:rsidRPr="00EB72D5">
        <w:rPr>
          <w:lang w:eastAsia="en-US"/>
        </w:rPr>
        <w:t xml:space="preserve">211' </w:t>
      </w:r>
    </w:p>
    <w:p w:rsidR="009679FB" w:rsidRPr="00EB72D5" w:rsidRDefault="009679FB" w:rsidP="009679FB">
      <w:pPr>
        <w:jc w:val="both"/>
        <w:rPr>
          <w:lang w:eastAsia="en-US"/>
        </w:rPr>
      </w:pPr>
      <w:r w:rsidRPr="00EB72D5">
        <w:rPr>
          <w:lang w:eastAsia="en-US"/>
        </w:rPr>
        <w:t>Heyden</w:t>
      </w:r>
      <w:r>
        <w:rPr>
          <w:lang w:eastAsia="en-US"/>
        </w:rPr>
        <w:t xml:space="preserve">, </w:t>
      </w:r>
      <w:r w:rsidRPr="00EB72D5">
        <w:rPr>
          <w:lang w:eastAsia="en-US"/>
        </w:rPr>
        <w:t>Servaes van der (te Maastricht)</w:t>
      </w:r>
      <w:r>
        <w:rPr>
          <w:lang w:eastAsia="en-US"/>
        </w:rPr>
        <w:t xml:space="preserve"> </w:t>
      </w:r>
      <w:r w:rsidRPr="00EB72D5">
        <w:rPr>
          <w:lang w:eastAsia="en-US"/>
        </w:rPr>
        <w:t>102</w:t>
      </w:r>
      <w:r>
        <w:rPr>
          <w:lang w:eastAsia="en-US"/>
        </w:rPr>
        <w:t xml:space="preserve">, </w:t>
      </w:r>
      <w:r w:rsidRPr="00EB72D5">
        <w:rPr>
          <w:lang w:eastAsia="en-US"/>
        </w:rPr>
        <w:t>129</w:t>
      </w:r>
      <w:r>
        <w:rPr>
          <w:lang w:eastAsia="en-US"/>
        </w:rPr>
        <w:t xml:space="preserve">, </w:t>
      </w:r>
      <w:r w:rsidRPr="00EB72D5">
        <w:rPr>
          <w:lang w:eastAsia="en-US"/>
        </w:rPr>
        <w:t>380</w:t>
      </w:r>
    </w:p>
    <w:p w:rsidR="009679FB" w:rsidRPr="00EB72D5" w:rsidRDefault="009679FB" w:rsidP="009679FB">
      <w:pPr>
        <w:jc w:val="both"/>
        <w:rPr>
          <w:lang w:eastAsia="en-US"/>
        </w:rPr>
      </w:pPr>
      <w:r w:rsidRPr="00EB72D5">
        <w:rPr>
          <w:lang w:eastAsia="en-US"/>
        </w:rPr>
        <w:t>Heydenrix</w:t>
      </w:r>
      <w:r>
        <w:rPr>
          <w:lang w:eastAsia="en-US"/>
        </w:rPr>
        <w:t xml:space="preserve">, </w:t>
      </w:r>
      <w:r w:rsidRPr="00EB72D5">
        <w:rPr>
          <w:lang w:eastAsia="en-US"/>
        </w:rPr>
        <w:t>Peter 68</w:t>
      </w:r>
      <w:r>
        <w:rPr>
          <w:lang w:eastAsia="en-US"/>
        </w:rPr>
        <w:t xml:space="preserve">, </w:t>
      </w:r>
      <w:r w:rsidRPr="00EB72D5">
        <w:rPr>
          <w:lang w:eastAsia="en-US"/>
        </w:rPr>
        <w:t>100</w:t>
      </w:r>
      <w:r>
        <w:rPr>
          <w:lang w:eastAsia="en-US"/>
        </w:rPr>
        <w:t xml:space="preserve">, </w:t>
      </w:r>
      <w:r w:rsidRPr="00EB72D5">
        <w:rPr>
          <w:lang w:eastAsia="en-US"/>
        </w:rPr>
        <w:t>219</w:t>
      </w:r>
      <w:r>
        <w:rPr>
          <w:lang w:eastAsia="en-US"/>
        </w:rPr>
        <w:t xml:space="preserve">, </w:t>
      </w:r>
      <w:r w:rsidRPr="00EB72D5">
        <w:rPr>
          <w:lang w:eastAsia="en-US"/>
        </w:rPr>
        <w:t>223'</w:t>
      </w:r>
    </w:p>
    <w:p w:rsidR="009679FB" w:rsidRDefault="009679FB" w:rsidP="009679FB">
      <w:pPr>
        <w:jc w:val="both"/>
        <w:rPr>
          <w:lang w:eastAsia="en-US"/>
        </w:rPr>
      </w:pPr>
      <w:r>
        <w:rPr>
          <w:lang w:eastAsia="en-US"/>
        </w:rPr>
        <w:t>421</w:t>
      </w:r>
    </w:p>
    <w:p w:rsidR="009679FB" w:rsidRPr="00EB72D5" w:rsidRDefault="009679FB" w:rsidP="009679FB">
      <w:pPr>
        <w:jc w:val="both"/>
        <w:rPr>
          <w:lang w:eastAsia="en-US"/>
        </w:rPr>
      </w:pPr>
    </w:p>
    <w:p w:rsidR="009679FB" w:rsidRPr="00EB72D5" w:rsidRDefault="009679FB" w:rsidP="00CB6D40">
      <w:pPr>
        <w:jc w:val="both"/>
        <w:outlineLvl w:val="0"/>
        <w:rPr>
          <w:lang w:eastAsia="en-US"/>
        </w:rPr>
      </w:pPr>
      <w:r w:rsidRPr="00EB72D5">
        <w:rPr>
          <w:lang w:eastAsia="en-US"/>
        </w:rPr>
        <w:t>Heye</w:t>
      </w:r>
      <w:r>
        <w:rPr>
          <w:lang w:eastAsia="en-US"/>
        </w:rPr>
        <w:t xml:space="preserve">, </w:t>
      </w:r>
      <w:r w:rsidRPr="00EB72D5">
        <w:rPr>
          <w:lang w:eastAsia="en-US"/>
        </w:rPr>
        <w:t>Mathijs van 126</w:t>
      </w:r>
    </w:p>
    <w:p w:rsidR="009679FB" w:rsidRPr="00EB72D5" w:rsidRDefault="009679FB" w:rsidP="009679FB">
      <w:pPr>
        <w:jc w:val="both"/>
        <w:rPr>
          <w:lang w:eastAsia="en-US"/>
        </w:rPr>
      </w:pPr>
      <w:r w:rsidRPr="00EB72D5">
        <w:rPr>
          <w:lang w:eastAsia="en-US"/>
        </w:rPr>
        <w:t>Heyn (te Heukelom) 87</w:t>
      </w:r>
    </w:p>
    <w:p w:rsidR="009679FB" w:rsidRDefault="009679FB" w:rsidP="009679FB">
      <w:pPr>
        <w:jc w:val="both"/>
        <w:rPr>
          <w:lang w:eastAsia="en-US"/>
        </w:rPr>
      </w:pPr>
      <w:r w:rsidRPr="00EB72D5">
        <w:rPr>
          <w:lang w:eastAsia="en-US"/>
        </w:rPr>
        <w:t>Heyn of Heyntken (schoenmaker) 328</w:t>
      </w:r>
      <w:r>
        <w:rPr>
          <w:lang w:eastAsia="en-US"/>
        </w:rPr>
        <w:t xml:space="preserve">, </w:t>
      </w:r>
      <w:r w:rsidRPr="00EB72D5">
        <w:rPr>
          <w:lang w:eastAsia="en-US"/>
        </w:rPr>
        <w:t xml:space="preserve">390 </w:t>
      </w:r>
    </w:p>
    <w:p w:rsidR="009679FB" w:rsidRDefault="009679FB" w:rsidP="009679FB">
      <w:pPr>
        <w:jc w:val="both"/>
        <w:rPr>
          <w:lang w:eastAsia="en-US"/>
        </w:rPr>
      </w:pPr>
      <w:r w:rsidRPr="00EB72D5">
        <w:rPr>
          <w:lang w:eastAsia="en-US"/>
        </w:rPr>
        <w:t>Hennen</w:t>
      </w:r>
      <w:r>
        <w:rPr>
          <w:lang w:eastAsia="en-US"/>
        </w:rPr>
        <w:t xml:space="preserve">, </w:t>
      </w:r>
      <w:r w:rsidRPr="00EB72D5">
        <w:rPr>
          <w:lang w:eastAsia="en-US"/>
        </w:rPr>
        <w:t>Clementia</w:t>
      </w:r>
      <w:r>
        <w:rPr>
          <w:lang w:eastAsia="en-US"/>
        </w:rPr>
        <w:t xml:space="preserve"> † </w:t>
      </w:r>
      <w:r w:rsidRPr="00EB72D5">
        <w:rPr>
          <w:lang w:eastAsia="en-US"/>
        </w:rPr>
        <w:t>70</w:t>
      </w:r>
      <w:r>
        <w:rPr>
          <w:lang w:eastAsia="en-US"/>
        </w:rPr>
        <w:t xml:space="preserve">, </w:t>
      </w:r>
      <w:r w:rsidRPr="00EB72D5">
        <w:rPr>
          <w:lang w:eastAsia="en-US"/>
        </w:rPr>
        <w:t>72. 114</w:t>
      </w:r>
      <w:r>
        <w:rPr>
          <w:lang w:eastAsia="en-US"/>
        </w:rPr>
        <w:t xml:space="preserve">, </w:t>
      </w:r>
      <w:r w:rsidRPr="00EB72D5">
        <w:rPr>
          <w:lang w:eastAsia="en-US"/>
        </w:rPr>
        <w:t xml:space="preserve">301 </w:t>
      </w:r>
    </w:p>
    <w:p w:rsidR="009679FB" w:rsidRPr="00EB72D5" w:rsidRDefault="009679FB" w:rsidP="009679FB">
      <w:pPr>
        <w:jc w:val="both"/>
        <w:rPr>
          <w:lang w:eastAsia="en-US"/>
        </w:rPr>
      </w:pPr>
      <w:r w:rsidRPr="00EB72D5">
        <w:rPr>
          <w:lang w:eastAsia="en-US"/>
        </w:rPr>
        <w:t>Hevsskens</w:t>
      </w:r>
      <w:r>
        <w:rPr>
          <w:lang w:eastAsia="en-US"/>
        </w:rPr>
        <w:t xml:space="preserve">, </w:t>
      </w:r>
      <w:r w:rsidRPr="00EB72D5">
        <w:rPr>
          <w:lang w:eastAsia="en-US"/>
        </w:rPr>
        <w:t>Gheet. Zie Evsskens.</w:t>
      </w:r>
    </w:p>
    <w:p w:rsidR="009679FB" w:rsidRPr="00EB72D5" w:rsidRDefault="009679FB" w:rsidP="009679FB">
      <w:pPr>
        <w:jc w:val="both"/>
        <w:rPr>
          <w:lang w:eastAsia="en-US"/>
        </w:rPr>
      </w:pPr>
      <w:r w:rsidRPr="00EB72D5">
        <w:rPr>
          <w:lang w:eastAsia="en-US"/>
        </w:rPr>
        <w:t>Hezius</w:t>
      </w:r>
      <w:r>
        <w:rPr>
          <w:lang w:eastAsia="en-US"/>
        </w:rPr>
        <w:t xml:space="preserve">, </w:t>
      </w:r>
      <w:r w:rsidRPr="00EB72D5">
        <w:rPr>
          <w:lang w:eastAsia="en-US"/>
        </w:rPr>
        <w:t>Dirk 18</w:t>
      </w:r>
      <w:r>
        <w:rPr>
          <w:lang w:eastAsia="en-US"/>
        </w:rPr>
        <w:t xml:space="preserve">, </w:t>
      </w:r>
      <w:r w:rsidRPr="00EB72D5">
        <w:rPr>
          <w:lang w:eastAsia="en-US"/>
        </w:rPr>
        <w:t>19'</w:t>
      </w:r>
      <w:r>
        <w:rPr>
          <w:lang w:eastAsia="en-US"/>
        </w:rPr>
        <w:t xml:space="preserve">, </w:t>
      </w:r>
      <w:r w:rsidRPr="00EB72D5">
        <w:rPr>
          <w:lang w:eastAsia="en-US"/>
        </w:rPr>
        <w:t>81'</w:t>
      </w:r>
      <w:r>
        <w:rPr>
          <w:lang w:eastAsia="en-US"/>
        </w:rPr>
        <w:t xml:space="preserve">, </w:t>
      </w:r>
      <w:r w:rsidRPr="00EB72D5">
        <w:rPr>
          <w:lang w:eastAsia="en-US"/>
        </w:rPr>
        <w:t>165</w:t>
      </w:r>
      <w:r>
        <w:rPr>
          <w:lang w:eastAsia="en-US"/>
        </w:rPr>
        <w:t xml:space="preserve">, </w:t>
      </w:r>
      <w:r w:rsidRPr="00EB72D5">
        <w:rPr>
          <w:lang w:eastAsia="en-US"/>
        </w:rPr>
        <w:t>166</w:t>
      </w:r>
      <w:r>
        <w:rPr>
          <w:lang w:eastAsia="en-US"/>
        </w:rPr>
        <w:t xml:space="preserve">, </w:t>
      </w:r>
      <w:r w:rsidRPr="00EB72D5">
        <w:rPr>
          <w:lang w:eastAsia="en-US"/>
        </w:rPr>
        <w:t>247</w:t>
      </w:r>
      <w:r>
        <w:rPr>
          <w:lang w:eastAsia="en-US"/>
        </w:rPr>
        <w:t xml:space="preserve">, </w:t>
      </w:r>
      <w:r w:rsidRPr="00EB72D5">
        <w:rPr>
          <w:lang w:eastAsia="en-US"/>
        </w:rPr>
        <w:t>251-255</w:t>
      </w:r>
      <w:r>
        <w:rPr>
          <w:lang w:eastAsia="en-US"/>
        </w:rPr>
        <w:t xml:space="preserve">, </w:t>
      </w:r>
      <w:r w:rsidRPr="00EB72D5">
        <w:rPr>
          <w:lang w:eastAsia="en-US"/>
        </w:rPr>
        <w:t>260</w:t>
      </w:r>
      <w:r>
        <w:rPr>
          <w:lang w:eastAsia="en-US"/>
        </w:rPr>
        <w:t xml:space="preserve">, </w:t>
      </w:r>
      <w:r w:rsidRPr="00EB72D5">
        <w:rPr>
          <w:lang w:eastAsia="en-US"/>
        </w:rPr>
        <w:t>261</w:t>
      </w:r>
      <w:r>
        <w:rPr>
          <w:lang w:eastAsia="en-US"/>
        </w:rPr>
        <w:t xml:space="preserve">, </w:t>
      </w:r>
      <w:r w:rsidRPr="00EB72D5">
        <w:rPr>
          <w:lang w:eastAsia="en-US"/>
        </w:rPr>
        <w:t>262</w:t>
      </w:r>
      <w:r>
        <w:rPr>
          <w:lang w:eastAsia="en-US"/>
        </w:rPr>
        <w:t xml:space="preserve">, </w:t>
      </w:r>
      <w:r w:rsidRPr="00EB72D5">
        <w:rPr>
          <w:lang w:eastAsia="en-US"/>
        </w:rPr>
        <w:t>268</w:t>
      </w:r>
      <w:r>
        <w:rPr>
          <w:lang w:eastAsia="en-US"/>
        </w:rPr>
        <w:t xml:space="preserve">, </w:t>
      </w:r>
      <w:r w:rsidRPr="00EB72D5">
        <w:rPr>
          <w:lang w:eastAsia="en-US"/>
        </w:rPr>
        <w:t>275</w:t>
      </w:r>
      <w:r>
        <w:rPr>
          <w:lang w:eastAsia="en-US"/>
        </w:rPr>
        <w:t xml:space="preserve">, </w:t>
      </w:r>
      <w:r w:rsidRPr="00EB72D5">
        <w:rPr>
          <w:lang w:eastAsia="en-US"/>
        </w:rPr>
        <w:t>285</w:t>
      </w:r>
      <w:r>
        <w:rPr>
          <w:lang w:eastAsia="en-US"/>
        </w:rPr>
        <w:t xml:space="preserve">, </w:t>
      </w:r>
      <w:r w:rsidRPr="00EB72D5">
        <w:rPr>
          <w:lang w:eastAsia="en-US"/>
        </w:rPr>
        <w:t>287-291</w:t>
      </w:r>
      <w:r>
        <w:rPr>
          <w:lang w:eastAsia="en-US"/>
        </w:rPr>
        <w:t xml:space="preserve">, </w:t>
      </w:r>
      <w:r w:rsidRPr="00EB72D5">
        <w:rPr>
          <w:lang w:eastAsia="en-US"/>
        </w:rPr>
        <w:t>194'</w:t>
      </w:r>
    </w:p>
    <w:p w:rsidR="009679FB" w:rsidRPr="00EB72D5" w:rsidRDefault="009679FB" w:rsidP="009679FB">
      <w:pPr>
        <w:jc w:val="both"/>
        <w:rPr>
          <w:lang w:eastAsia="en-US"/>
        </w:rPr>
      </w:pPr>
      <w:r w:rsidRPr="00EB72D5">
        <w:rPr>
          <w:lang w:eastAsia="en-US"/>
        </w:rPr>
        <w:t>Hieronymus (kerkvader) 395</w:t>
      </w:r>
    </w:p>
    <w:p w:rsidR="009679FB" w:rsidRDefault="009679FB" w:rsidP="009679FB">
      <w:pPr>
        <w:jc w:val="both"/>
        <w:rPr>
          <w:lang w:eastAsia="en-US"/>
        </w:rPr>
      </w:pPr>
      <w:r w:rsidRPr="00EB72D5">
        <w:rPr>
          <w:lang w:eastAsia="en-US"/>
        </w:rPr>
        <w:t>Hille</w:t>
      </w:r>
      <w:r>
        <w:rPr>
          <w:lang w:eastAsia="en-US"/>
        </w:rPr>
        <w:t xml:space="preserve">, </w:t>
      </w:r>
      <w:r w:rsidRPr="00EB72D5">
        <w:rPr>
          <w:lang w:eastAsia="en-US"/>
        </w:rPr>
        <w:t>Thiis. Zie Lin</w:t>
      </w:r>
      <w:r>
        <w:rPr>
          <w:lang w:eastAsia="en-US"/>
        </w:rPr>
        <w:t xml:space="preserve">, </w:t>
      </w:r>
      <w:r w:rsidRPr="00EB72D5">
        <w:rPr>
          <w:lang w:eastAsia="en-US"/>
        </w:rPr>
        <w:t xml:space="preserve">Thijs van. </w:t>
      </w:r>
    </w:p>
    <w:p w:rsidR="009679FB" w:rsidRPr="00EB72D5" w:rsidRDefault="009679FB" w:rsidP="009679FB">
      <w:pPr>
        <w:jc w:val="both"/>
        <w:rPr>
          <w:lang w:eastAsia="en-US"/>
        </w:rPr>
      </w:pPr>
      <w:r w:rsidRPr="00EB72D5">
        <w:rPr>
          <w:lang w:eastAsia="en-US"/>
        </w:rPr>
        <w:t>Hillebrant</w:t>
      </w:r>
      <w:r>
        <w:rPr>
          <w:lang w:eastAsia="en-US"/>
        </w:rPr>
        <w:t xml:space="preserve">, </w:t>
      </w:r>
      <w:r w:rsidRPr="00EB72D5">
        <w:rPr>
          <w:lang w:eastAsia="en-US"/>
        </w:rPr>
        <w:t>Aert op 71'</w:t>
      </w:r>
    </w:p>
    <w:p w:rsidR="009679FB" w:rsidRPr="00EB72D5" w:rsidRDefault="009679FB" w:rsidP="009679FB">
      <w:pPr>
        <w:jc w:val="both"/>
        <w:rPr>
          <w:lang w:eastAsia="en-US"/>
        </w:rPr>
      </w:pPr>
      <w:r w:rsidRPr="00EB72D5">
        <w:rPr>
          <w:lang w:eastAsia="en-US"/>
        </w:rPr>
        <w:t>Hilvarenbeek 362</w:t>
      </w:r>
    </w:p>
    <w:p w:rsidR="009679FB" w:rsidRDefault="009679FB" w:rsidP="009679FB">
      <w:pPr>
        <w:jc w:val="both"/>
        <w:rPr>
          <w:lang w:eastAsia="en-US"/>
        </w:rPr>
      </w:pPr>
      <w:r w:rsidRPr="00EB72D5">
        <w:rPr>
          <w:lang w:eastAsia="en-US"/>
        </w:rPr>
        <w:t>Hilversum</w:t>
      </w:r>
      <w:r>
        <w:rPr>
          <w:lang w:eastAsia="en-US"/>
        </w:rPr>
        <w:t xml:space="preserve">, </w:t>
      </w:r>
      <w:r w:rsidRPr="00EB72D5">
        <w:rPr>
          <w:lang w:eastAsia="en-US"/>
        </w:rPr>
        <w:t>Hendrik van. Zie Rol</w:t>
      </w:r>
      <w:r>
        <w:rPr>
          <w:lang w:eastAsia="en-US"/>
        </w:rPr>
        <w:t xml:space="preserve">, </w:t>
      </w:r>
      <w:r w:rsidRPr="00EB72D5">
        <w:rPr>
          <w:lang w:eastAsia="en-US"/>
        </w:rPr>
        <w:t xml:space="preserve">Henrick. </w:t>
      </w:r>
    </w:p>
    <w:p w:rsidR="009679FB" w:rsidRPr="00EB72D5" w:rsidRDefault="009679FB" w:rsidP="009679FB">
      <w:pPr>
        <w:jc w:val="both"/>
        <w:rPr>
          <w:lang w:eastAsia="en-US"/>
        </w:rPr>
      </w:pPr>
      <w:r>
        <w:rPr>
          <w:lang w:eastAsia="en-US"/>
        </w:rPr>
        <w:t>H</w:t>
      </w:r>
      <w:r w:rsidRPr="00EB72D5">
        <w:rPr>
          <w:lang w:eastAsia="en-US"/>
        </w:rPr>
        <w:t>oc</w:t>
      </w:r>
      <w:r>
        <w:rPr>
          <w:lang w:eastAsia="en-US"/>
        </w:rPr>
        <w:t>h</w:t>
      </w:r>
      <w:r w:rsidRPr="00EB72D5">
        <w:rPr>
          <w:lang w:eastAsia="en-US"/>
        </w:rPr>
        <w:t>t 25</w:t>
      </w:r>
    </w:p>
    <w:p w:rsidR="009679FB" w:rsidRPr="00EB72D5" w:rsidRDefault="009679FB" w:rsidP="009679FB">
      <w:pPr>
        <w:jc w:val="both"/>
        <w:rPr>
          <w:lang w:eastAsia="en-US"/>
        </w:rPr>
      </w:pPr>
      <w:r w:rsidRPr="00EB72D5">
        <w:rPr>
          <w:lang w:eastAsia="en-US"/>
        </w:rPr>
        <w:t>Hoefer</w:t>
      </w:r>
      <w:r>
        <w:rPr>
          <w:lang w:eastAsia="en-US"/>
        </w:rPr>
        <w:t xml:space="preserve">, </w:t>
      </w:r>
      <w:r w:rsidRPr="00EB72D5">
        <w:rPr>
          <w:lang w:eastAsia="en-US"/>
        </w:rPr>
        <w:t>Gustav</w:t>
      </w:r>
      <w:r>
        <w:rPr>
          <w:lang w:eastAsia="en-US"/>
        </w:rPr>
        <w:t xml:space="preserve">, </w:t>
      </w:r>
      <w:r w:rsidRPr="00EB72D5">
        <w:rPr>
          <w:lang w:eastAsia="en-US"/>
        </w:rPr>
        <w:t>315"</w:t>
      </w:r>
    </w:p>
    <w:p w:rsidR="009679FB" w:rsidRPr="00EB72D5" w:rsidRDefault="009679FB" w:rsidP="009679FB">
      <w:pPr>
        <w:jc w:val="both"/>
        <w:rPr>
          <w:lang w:eastAsia="en-US"/>
        </w:rPr>
      </w:pPr>
      <w:r w:rsidRPr="00EB72D5">
        <w:rPr>
          <w:lang w:eastAsia="en-US"/>
        </w:rPr>
        <w:t>Hooi 152</w:t>
      </w:r>
      <w:r>
        <w:rPr>
          <w:lang w:eastAsia="en-US"/>
        </w:rPr>
        <w:t xml:space="preserve">, </w:t>
      </w:r>
      <w:r w:rsidRPr="00EB72D5">
        <w:rPr>
          <w:lang w:eastAsia="en-US"/>
        </w:rPr>
        <w:t>379</w:t>
      </w:r>
    </w:p>
    <w:p w:rsidR="009679FB" w:rsidRPr="00EB72D5" w:rsidRDefault="009679FB" w:rsidP="009679FB">
      <w:pPr>
        <w:jc w:val="both"/>
        <w:rPr>
          <w:lang w:eastAsia="en-US"/>
        </w:rPr>
      </w:pPr>
      <w:r w:rsidRPr="00EB72D5">
        <w:rPr>
          <w:lang w:eastAsia="en-US"/>
        </w:rPr>
        <w:t>Hoelgen</w:t>
      </w:r>
      <w:r>
        <w:rPr>
          <w:lang w:eastAsia="en-US"/>
        </w:rPr>
        <w:t xml:space="preserve">, </w:t>
      </w:r>
      <w:r w:rsidRPr="00EB72D5">
        <w:rPr>
          <w:lang w:eastAsia="en-US"/>
        </w:rPr>
        <w:t>Jan ingen 410</w:t>
      </w:r>
    </w:p>
    <w:p w:rsidR="009679FB" w:rsidRPr="00EB72D5" w:rsidRDefault="009679FB" w:rsidP="009679FB">
      <w:pPr>
        <w:jc w:val="both"/>
        <w:rPr>
          <w:lang w:eastAsia="en-US"/>
        </w:rPr>
      </w:pPr>
      <w:r w:rsidRPr="00EB72D5">
        <w:rPr>
          <w:lang w:eastAsia="en-US"/>
        </w:rPr>
        <w:t>Hoernen</w:t>
      </w:r>
      <w:r>
        <w:rPr>
          <w:lang w:eastAsia="en-US"/>
        </w:rPr>
        <w:t xml:space="preserve">, </w:t>
      </w:r>
      <w:r w:rsidRPr="00EB72D5">
        <w:rPr>
          <w:lang w:eastAsia="en-US"/>
        </w:rPr>
        <w:t>Odilia van 63</w:t>
      </w:r>
    </w:p>
    <w:p w:rsidR="009679FB" w:rsidRPr="00EB72D5" w:rsidRDefault="009679FB" w:rsidP="009679FB">
      <w:pPr>
        <w:jc w:val="both"/>
        <w:rPr>
          <w:lang w:eastAsia="en-US"/>
        </w:rPr>
      </w:pPr>
      <w:r w:rsidRPr="00EB72D5">
        <w:rPr>
          <w:lang w:eastAsia="en-US"/>
        </w:rPr>
        <w:t>Hoepkens</w:t>
      </w:r>
      <w:r>
        <w:rPr>
          <w:lang w:eastAsia="en-US"/>
        </w:rPr>
        <w:t xml:space="preserve">, </w:t>
      </w:r>
      <w:r w:rsidRPr="00EB72D5">
        <w:rPr>
          <w:lang w:eastAsia="en-US"/>
        </w:rPr>
        <w:t>Hans 129</w:t>
      </w:r>
      <w:r>
        <w:rPr>
          <w:lang w:eastAsia="en-US"/>
        </w:rPr>
        <w:t xml:space="preserve">, </w:t>
      </w:r>
    </w:p>
    <w:p w:rsidR="009679FB" w:rsidRPr="00EB72D5" w:rsidRDefault="009679FB" w:rsidP="009679FB">
      <w:pPr>
        <w:jc w:val="both"/>
        <w:rPr>
          <w:lang w:eastAsia="en-US"/>
        </w:rPr>
      </w:pPr>
      <w:r w:rsidRPr="00EB72D5">
        <w:rPr>
          <w:lang w:eastAsia="en-US"/>
        </w:rPr>
        <w:t>Hoesman</w:t>
      </w:r>
      <w:r>
        <w:rPr>
          <w:lang w:eastAsia="en-US"/>
        </w:rPr>
        <w:t xml:space="preserve">, </w:t>
      </w:r>
      <w:r w:rsidRPr="00EB72D5">
        <w:rPr>
          <w:lang w:eastAsia="en-US"/>
        </w:rPr>
        <w:t>Richale 23</w:t>
      </w:r>
    </w:p>
    <w:p w:rsidR="009679FB" w:rsidRPr="00EB72D5" w:rsidRDefault="009679FB" w:rsidP="009679FB">
      <w:pPr>
        <w:jc w:val="both"/>
        <w:rPr>
          <w:lang w:eastAsia="en-US"/>
        </w:rPr>
      </w:pPr>
      <w:r w:rsidRPr="00EB72D5">
        <w:rPr>
          <w:lang w:eastAsia="en-US"/>
        </w:rPr>
        <w:t>Hoesselt 25</w:t>
      </w:r>
      <w:r>
        <w:rPr>
          <w:lang w:eastAsia="en-US"/>
        </w:rPr>
        <w:t xml:space="preserve">, </w:t>
      </w:r>
      <w:r w:rsidRPr="00EB72D5">
        <w:rPr>
          <w:lang w:eastAsia="en-US"/>
        </w:rPr>
        <w:t>391</w:t>
      </w:r>
    </w:p>
    <w:p w:rsidR="009679FB" w:rsidRPr="00EB72D5" w:rsidRDefault="009679FB" w:rsidP="009679FB">
      <w:pPr>
        <w:jc w:val="both"/>
        <w:rPr>
          <w:lang w:eastAsia="en-US"/>
        </w:rPr>
      </w:pPr>
      <w:r w:rsidRPr="00EB72D5">
        <w:rPr>
          <w:lang w:eastAsia="en-US"/>
        </w:rPr>
        <w:t>Hoctz</w:t>
      </w:r>
      <w:r>
        <w:rPr>
          <w:lang w:eastAsia="en-US"/>
        </w:rPr>
        <w:t xml:space="preserve">, </w:t>
      </w:r>
      <w:r w:rsidRPr="00EB72D5">
        <w:rPr>
          <w:lang w:eastAsia="en-US"/>
        </w:rPr>
        <w:t>Jan 135</w:t>
      </w:r>
    </w:p>
    <w:p w:rsidR="009679FB" w:rsidRPr="00EB72D5" w:rsidRDefault="009679FB" w:rsidP="009679FB">
      <w:pPr>
        <w:jc w:val="both"/>
        <w:rPr>
          <w:lang w:eastAsia="en-US"/>
        </w:rPr>
      </w:pPr>
      <w:r w:rsidRPr="00EB72D5">
        <w:rPr>
          <w:lang w:eastAsia="en-US"/>
        </w:rPr>
        <w:t>Hoeve 407</w:t>
      </w:r>
    </w:p>
    <w:p w:rsidR="009679FB" w:rsidRPr="00EB72D5" w:rsidRDefault="009679FB" w:rsidP="009679FB">
      <w:pPr>
        <w:jc w:val="both"/>
        <w:rPr>
          <w:lang w:eastAsia="en-US"/>
        </w:rPr>
      </w:pPr>
      <w:r w:rsidRPr="00EB72D5">
        <w:rPr>
          <w:lang w:eastAsia="en-US"/>
        </w:rPr>
        <w:t>Hoeve</w:t>
      </w:r>
      <w:r>
        <w:rPr>
          <w:lang w:eastAsia="en-US"/>
        </w:rPr>
        <w:t xml:space="preserve">, </w:t>
      </w:r>
      <w:r w:rsidRPr="00EB72D5">
        <w:rPr>
          <w:lang w:eastAsia="en-US"/>
        </w:rPr>
        <w:t>Peter van</w:t>
      </w:r>
      <w:r>
        <w:rPr>
          <w:lang w:eastAsia="en-US"/>
        </w:rPr>
        <w:t xml:space="preserve"> de </w:t>
      </w:r>
      <w:r w:rsidRPr="00EB72D5">
        <w:rPr>
          <w:lang w:eastAsia="en-US"/>
        </w:rPr>
        <w:t>404</w:t>
      </w:r>
    </w:p>
    <w:p w:rsidR="009679FB" w:rsidRPr="00C44E3E" w:rsidRDefault="009679FB" w:rsidP="009679FB">
      <w:pPr>
        <w:jc w:val="both"/>
        <w:rPr>
          <w:lang w:val="de-DE" w:eastAsia="en-US"/>
        </w:rPr>
      </w:pPr>
      <w:r w:rsidRPr="00C44E3E">
        <w:rPr>
          <w:lang w:val="de-DE" w:eastAsia="en-US"/>
        </w:rPr>
        <w:t>Hoffman</w:t>
      </w:r>
      <w:r>
        <w:rPr>
          <w:lang w:val="de-DE" w:eastAsia="en-US"/>
        </w:rPr>
        <w:t xml:space="preserve">, </w:t>
      </w:r>
      <w:r w:rsidRPr="00C44E3E">
        <w:rPr>
          <w:lang w:val="de-DE" w:eastAsia="en-US"/>
        </w:rPr>
        <w:t>Melchior 73</w:t>
      </w:r>
      <w:r>
        <w:rPr>
          <w:lang w:val="de-DE" w:eastAsia="en-US"/>
        </w:rPr>
        <w:t xml:space="preserve">, </w:t>
      </w:r>
      <w:r w:rsidRPr="00C44E3E">
        <w:rPr>
          <w:lang w:val="de-DE" w:eastAsia="en-US"/>
        </w:rPr>
        <w:t>306'</w:t>
      </w:r>
    </w:p>
    <w:p w:rsidR="009679FB" w:rsidRPr="00C44E3E" w:rsidRDefault="009679FB" w:rsidP="009679FB">
      <w:pPr>
        <w:jc w:val="both"/>
        <w:rPr>
          <w:lang w:val="de-DE" w:eastAsia="en-US"/>
        </w:rPr>
      </w:pPr>
      <w:r w:rsidRPr="00C44E3E">
        <w:rPr>
          <w:lang w:val="de-DE" w:eastAsia="en-US"/>
        </w:rPr>
        <w:t>Hoingen 49</w:t>
      </w:r>
      <w:r>
        <w:rPr>
          <w:lang w:val="de-DE" w:eastAsia="en-US"/>
        </w:rPr>
        <w:t xml:space="preserve">, </w:t>
      </w:r>
      <w:r w:rsidRPr="00C44E3E">
        <w:rPr>
          <w:lang w:val="de-DE" w:eastAsia="en-US"/>
        </w:rPr>
        <w:t>50</w:t>
      </w:r>
      <w:r>
        <w:rPr>
          <w:lang w:val="de-DE" w:eastAsia="en-US"/>
        </w:rPr>
        <w:t xml:space="preserve">, </w:t>
      </w:r>
      <w:r w:rsidRPr="00C44E3E">
        <w:rPr>
          <w:lang w:val="de-DE" w:eastAsia="en-US"/>
        </w:rPr>
        <w:t>51</w:t>
      </w:r>
      <w:r>
        <w:rPr>
          <w:lang w:val="de-DE" w:eastAsia="en-US"/>
        </w:rPr>
        <w:t xml:space="preserve">, </w:t>
      </w:r>
      <w:r w:rsidRPr="00C44E3E">
        <w:rPr>
          <w:lang w:val="de-DE" w:eastAsia="en-US"/>
        </w:rPr>
        <w:t>54</w:t>
      </w:r>
      <w:r>
        <w:rPr>
          <w:lang w:val="de-DE" w:eastAsia="en-US"/>
        </w:rPr>
        <w:t xml:space="preserve">, </w:t>
      </w:r>
      <w:r w:rsidRPr="00C44E3E">
        <w:rPr>
          <w:lang w:val="de-DE" w:eastAsia="en-US"/>
        </w:rPr>
        <w:t>56</w:t>
      </w:r>
      <w:r>
        <w:rPr>
          <w:lang w:val="de-DE" w:eastAsia="en-US"/>
        </w:rPr>
        <w:t xml:space="preserve">, </w:t>
      </w:r>
      <w:r w:rsidRPr="00C44E3E">
        <w:rPr>
          <w:lang w:val="de-DE" w:eastAsia="en-US"/>
        </w:rPr>
        <w:t>71</w:t>
      </w:r>
      <w:r>
        <w:rPr>
          <w:lang w:val="de-DE" w:eastAsia="en-US"/>
        </w:rPr>
        <w:t xml:space="preserve">, </w:t>
      </w:r>
      <w:r w:rsidRPr="00C44E3E">
        <w:rPr>
          <w:lang w:val="de-DE" w:eastAsia="en-US"/>
        </w:rPr>
        <w:t>102</w:t>
      </w:r>
      <w:r>
        <w:rPr>
          <w:lang w:val="de-DE" w:eastAsia="en-US"/>
        </w:rPr>
        <w:t xml:space="preserve">, </w:t>
      </w:r>
      <w:r w:rsidRPr="00C44E3E">
        <w:rPr>
          <w:lang w:val="de-DE" w:eastAsia="en-US"/>
        </w:rPr>
        <w:t>306'</w:t>
      </w:r>
      <w:r>
        <w:rPr>
          <w:lang w:val="de-DE" w:eastAsia="en-US"/>
        </w:rPr>
        <w:t xml:space="preserve">, </w:t>
      </w:r>
      <w:r w:rsidRPr="00C44E3E">
        <w:rPr>
          <w:lang w:val="de-DE" w:eastAsia="en-US"/>
        </w:rPr>
        <w:t>307</w:t>
      </w:r>
      <w:r>
        <w:rPr>
          <w:lang w:val="de-DE" w:eastAsia="en-US"/>
        </w:rPr>
        <w:t xml:space="preserve">, </w:t>
      </w:r>
      <w:r w:rsidRPr="00C44E3E">
        <w:rPr>
          <w:lang w:val="de-DE" w:eastAsia="en-US"/>
        </w:rPr>
        <w:t>311</w:t>
      </w:r>
      <w:r>
        <w:rPr>
          <w:lang w:val="de-DE" w:eastAsia="en-US"/>
        </w:rPr>
        <w:t xml:space="preserve">, </w:t>
      </w:r>
      <w:r w:rsidRPr="00C44E3E">
        <w:rPr>
          <w:lang w:val="de-DE" w:eastAsia="en-US"/>
        </w:rPr>
        <w:t>316</w:t>
      </w:r>
      <w:r>
        <w:rPr>
          <w:lang w:val="de-DE" w:eastAsia="en-US"/>
        </w:rPr>
        <w:t xml:space="preserve">, </w:t>
      </w:r>
    </w:p>
    <w:p w:rsidR="009679FB" w:rsidRPr="00EB72D5" w:rsidRDefault="009679FB" w:rsidP="00CB6D40">
      <w:pPr>
        <w:jc w:val="both"/>
        <w:outlineLvl w:val="0"/>
        <w:rPr>
          <w:lang w:eastAsia="en-US"/>
        </w:rPr>
      </w:pPr>
      <w:r w:rsidRPr="00EB72D5">
        <w:rPr>
          <w:lang w:eastAsia="en-US"/>
        </w:rPr>
        <w:t>Hollander</w:t>
      </w:r>
      <w:r>
        <w:rPr>
          <w:lang w:eastAsia="en-US"/>
        </w:rPr>
        <w:t xml:space="preserve">, </w:t>
      </w:r>
      <w:r w:rsidRPr="00EB72D5">
        <w:rPr>
          <w:lang w:eastAsia="en-US"/>
        </w:rPr>
        <w:t>Hendrik de. Zie Rol</w:t>
      </w:r>
      <w:r>
        <w:rPr>
          <w:lang w:eastAsia="en-US"/>
        </w:rPr>
        <w:t xml:space="preserve">, </w:t>
      </w:r>
      <w:r w:rsidRPr="00EB72D5">
        <w:rPr>
          <w:lang w:eastAsia="en-US"/>
        </w:rPr>
        <w:t>Henrick. Hollenders</w:t>
      </w:r>
      <w:r>
        <w:rPr>
          <w:lang w:eastAsia="en-US"/>
        </w:rPr>
        <w:t xml:space="preserve">, </w:t>
      </w:r>
      <w:r w:rsidRPr="00EB72D5">
        <w:rPr>
          <w:lang w:eastAsia="en-US"/>
        </w:rPr>
        <w:t>Jan 162</w:t>
      </w:r>
    </w:p>
    <w:p w:rsidR="009679FB" w:rsidRPr="00EB72D5" w:rsidRDefault="009679FB" w:rsidP="009679FB">
      <w:pPr>
        <w:jc w:val="both"/>
        <w:rPr>
          <w:lang w:eastAsia="en-US"/>
        </w:rPr>
      </w:pPr>
      <w:r w:rsidRPr="00EB72D5">
        <w:rPr>
          <w:lang w:eastAsia="en-US"/>
        </w:rPr>
        <w:t>Holset 270</w:t>
      </w:r>
    </w:p>
    <w:p w:rsidR="009679FB" w:rsidRPr="00EB72D5" w:rsidRDefault="009679FB" w:rsidP="009679FB">
      <w:pPr>
        <w:jc w:val="both"/>
        <w:rPr>
          <w:lang w:eastAsia="en-US"/>
        </w:rPr>
      </w:pPr>
      <w:r w:rsidRPr="00EB72D5">
        <w:rPr>
          <w:lang w:eastAsia="en-US"/>
        </w:rPr>
        <w:t>Holszit</w:t>
      </w:r>
      <w:r>
        <w:rPr>
          <w:lang w:eastAsia="en-US"/>
        </w:rPr>
        <w:t xml:space="preserve">, </w:t>
      </w:r>
      <w:r w:rsidRPr="00EB72D5">
        <w:rPr>
          <w:lang w:eastAsia="en-US"/>
        </w:rPr>
        <w:t>Henrick van 234</w:t>
      </w:r>
      <w:r>
        <w:rPr>
          <w:lang w:eastAsia="en-US"/>
        </w:rPr>
        <w:t xml:space="preserve">, </w:t>
      </w:r>
      <w:r w:rsidRPr="00EB72D5">
        <w:rPr>
          <w:lang w:eastAsia="en-US"/>
        </w:rPr>
        <w:t>380</w:t>
      </w:r>
    </w:p>
    <w:p w:rsidR="009679FB" w:rsidRPr="00EB72D5" w:rsidRDefault="009679FB" w:rsidP="009679FB">
      <w:pPr>
        <w:jc w:val="both"/>
        <w:rPr>
          <w:lang w:eastAsia="en-US"/>
        </w:rPr>
      </w:pPr>
      <w:r w:rsidRPr="00EB72D5">
        <w:rPr>
          <w:lang w:eastAsia="en-US"/>
        </w:rPr>
        <w:t>Ho</w:t>
      </w:r>
      <w:r>
        <w:rPr>
          <w:lang w:eastAsia="en-US"/>
        </w:rPr>
        <w:t>ltmoelen</w:t>
      </w:r>
      <w:r w:rsidRPr="00EB72D5">
        <w:rPr>
          <w:lang w:eastAsia="en-US"/>
        </w:rPr>
        <w:t xml:space="preserve"> (kasteel) 350</w:t>
      </w:r>
      <w:r>
        <w:rPr>
          <w:lang w:eastAsia="en-US"/>
        </w:rPr>
        <w:t xml:space="preserve">, </w:t>
      </w:r>
      <w:r w:rsidRPr="00EB72D5">
        <w:rPr>
          <w:lang w:eastAsia="en-US"/>
        </w:rPr>
        <w:t>351</w:t>
      </w:r>
    </w:p>
    <w:p w:rsidR="009679FB" w:rsidRPr="00EB72D5" w:rsidRDefault="009679FB" w:rsidP="009679FB">
      <w:pPr>
        <w:jc w:val="both"/>
        <w:rPr>
          <w:lang w:eastAsia="en-US"/>
        </w:rPr>
      </w:pPr>
      <w:r w:rsidRPr="00EB72D5">
        <w:rPr>
          <w:lang w:eastAsia="en-US"/>
        </w:rPr>
        <w:t>Holtmoelen</w:t>
      </w:r>
      <w:r>
        <w:rPr>
          <w:lang w:eastAsia="en-US"/>
        </w:rPr>
        <w:t xml:space="preserve">, </w:t>
      </w:r>
      <w:r w:rsidRPr="00EB72D5">
        <w:rPr>
          <w:lang w:eastAsia="en-US"/>
        </w:rPr>
        <w:t>Frans van 350</w:t>
      </w:r>
    </w:p>
    <w:p w:rsidR="009679FB" w:rsidRPr="00EB72D5" w:rsidRDefault="009679FB" w:rsidP="009679FB">
      <w:pPr>
        <w:jc w:val="both"/>
        <w:rPr>
          <w:lang w:eastAsia="en-US"/>
        </w:rPr>
      </w:pPr>
      <w:r w:rsidRPr="00EB72D5">
        <w:rPr>
          <w:lang w:eastAsia="en-US"/>
        </w:rPr>
        <w:t>Handt</w:t>
      </w:r>
      <w:r>
        <w:rPr>
          <w:lang w:eastAsia="en-US"/>
        </w:rPr>
        <w:t xml:space="preserve">, </w:t>
      </w:r>
      <w:r w:rsidRPr="00EB72D5">
        <w:rPr>
          <w:lang w:eastAsia="en-US"/>
        </w:rPr>
        <w:t>Peter de (Canisius) 169</w:t>
      </w:r>
    </w:p>
    <w:p w:rsidR="009679FB" w:rsidRPr="00EB72D5" w:rsidRDefault="009679FB" w:rsidP="009679FB">
      <w:pPr>
        <w:jc w:val="both"/>
        <w:rPr>
          <w:lang w:eastAsia="en-US"/>
        </w:rPr>
      </w:pPr>
      <w:r w:rsidRPr="00EB72D5">
        <w:rPr>
          <w:lang w:eastAsia="en-US"/>
        </w:rPr>
        <w:t>Hongarije</w:t>
      </w:r>
      <w:r>
        <w:rPr>
          <w:lang w:eastAsia="en-US"/>
        </w:rPr>
        <w:t xml:space="preserve">, </w:t>
      </w:r>
      <w:r w:rsidRPr="00EB72D5">
        <w:rPr>
          <w:lang w:eastAsia="en-US"/>
        </w:rPr>
        <w:t>Maria van 10. 34</w:t>
      </w:r>
      <w:r>
        <w:rPr>
          <w:lang w:eastAsia="en-US"/>
        </w:rPr>
        <w:t xml:space="preserve">, </w:t>
      </w:r>
      <w:r w:rsidRPr="00EB72D5">
        <w:rPr>
          <w:lang w:eastAsia="en-US"/>
        </w:rPr>
        <w:t>81</w:t>
      </w:r>
      <w:r>
        <w:rPr>
          <w:lang w:eastAsia="en-US"/>
        </w:rPr>
        <w:t xml:space="preserve">, </w:t>
      </w:r>
      <w:r w:rsidRPr="00EB72D5">
        <w:rPr>
          <w:lang w:eastAsia="en-US"/>
        </w:rPr>
        <w:t>125</w:t>
      </w:r>
      <w:r>
        <w:rPr>
          <w:lang w:eastAsia="en-US"/>
        </w:rPr>
        <w:t xml:space="preserve">, </w:t>
      </w:r>
      <w:r w:rsidRPr="00EB72D5">
        <w:rPr>
          <w:lang w:eastAsia="en-US"/>
        </w:rPr>
        <w:t>126</w:t>
      </w:r>
      <w:r>
        <w:rPr>
          <w:lang w:eastAsia="en-US"/>
        </w:rPr>
        <w:t xml:space="preserve">, </w:t>
      </w:r>
      <w:r w:rsidRPr="00EB72D5">
        <w:rPr>
          <w:lang w:eastAsia="en-US"/>
        </w:rPr>
        <w:t>127</w:t>
      </w:r>
      <w:r>
        <w:rPr>
          <w:lang w:eastAsia="en-US"/>
        </w:rPr>
        <w:t xml:space="preserve">, </w:t>
      </w:r>
      <w:r w:rsidRPr="00EB72D5">
        <w:rPr>
          <w:lang w:eastAsia="en-US"/>
        </w:rPr>
        <w:t>128</w:t>
      </w:r>
      <w:r>
        <w:rPr>
          <w:lang w:eastAsia="en-US"/>
        </w:rPr>
        <w:t xml:space="preserve">, </w:t>
      </w:r>
      <w:r w:rsidRPr="00EB72D5">
        <w:rPr>
          <w:lang w:eastAsia="en-US"/>
        </w:rPr>
        <w:t>133</w:t>
      </w:r>
      <w:r>
        <w:rPr>
          <w:lang w:eastAsia="en-US"/>
        </w:rPr>
        <w:t xml:space="preserve">, </w:t>
      </w:r>
      <w:r w:rsidRPr="00EB72D5">
        <w:rPr>
          <w:lang w:eastAsia="en-US"/>
        </w:rPr>
        <w:t>182</w:t>
      </w:r>
      <w:r>
        <w:rPr>
          <w:lang w:eastAsia="en-US"/>
        </w:rPr>
        <w:t xml:space="preserve">, </w:t>
      </w:r>
      <w:r w:rsidRPr="00EB72D5">
        <w:rPr>
          <w:lang w:eastAsia="en-US"/>
        </w:rPr>
        <w:t>204</w:t>
      </w:r>
      <w:r>
        <w:rPr>
          <w:lang w:eastAsia="en-US"/>
        </w:rPr>
        <w:t xml:space="preserve">, </w:t>
      </w:r>
      <w:r w:rsidRPr="00EB72D5">
        <w:rPr>
          <w:lang w:eastAsia="en-US"/>
        </w:rPr>
        <w:t>244</w:t>
      </w:r>
      <w:r>
        <w:rPr>
          <w:lang w:eastAsia="en-US"/>
        </w:rPr>
        <w:t xml:space="preserve">, </w:t>
      </w:r>
      <w:r w:rsidRPr="00EB72D5">
        <w:rPr>
          <w:lang w:eastAsia="en-US"/>
        </w:rPr>
        <w:t>245</w:t>
      </w:r>
      <w:r>
        <w:rPr>
          <w:lang w:eastAsia="en-US"/>
        </w:rPr>
        <w:t xml:space="preserve">, </w:t>
      </w:r>
      <w:r w:rsidRPr="00EB72D5">
        <w:rPr>
          <w:lang w:eastAsia="en-US"/>
        </w:rPr>
        <w:t>246'</w:t>
      </w:r>
      <w:r>
        <w:rPr>
          <w:lang w:eastAsia="en-US"/>
        </w:rPr>
        <w:t xml:space="preserve">, </w:t>
      </w:r>
    </w:p>
    <w:p w:rsidR="009679FB" w:rsidRDefault="009679FB" w:rsidP="009679FB">
      <w:pPr>
        <w:jc w:val="both"/>
        <w:rPr>
          <w:lang w:eastAsia="en-US"/>
        </w:rPr>
      </w:pPr>
      <w:r w:rsidRPr="00EB72D5">
        <w:rPr>
          <w:lang w:eastAsia="en-US"/>
        </w:rPr>
        <w:t>247</w:t>
      </w:r>
      <w:r>
        <w:rPr>
          <w:lang w:eastAsia="en-US"/>
        </w:rPr>
        <w:t xml:space="preserve">, </w:t>
      </w:r>
      <w:r w:rsidRPr="00EB72D5">
        <w:rPr>
          <w:lang w:eastAsia="en-US"/>
        </w:rPr>
        <w:t>249</w:t>
      </w:r>
      <w:r>
        <w:rPr>
          <w:lang w:eastAsia="en-US"/>
        </w:rPr>
        <w:t xml:space="preserve">, </w:t>
      </w:r>
      <w:r w:rsidRPr="00EB72D5">
        <w:rPr>
          <w:lang w:eastAsia="en-US"/>
        </w:rPr>
        <w:t>273</w:t>
      </w:r>
      <w:r>
        <w:rPr>
          <w:lang w:eastAsia="en-US"/>
        </w:rPr>
        <w:t xml:space="preserve">, </w:t>
      </w:r>
      <w:r w:rsidRPr="00EB72D5">
        <w:rPr>
          <w:lang w:eastAsia="en-US"/>
        </w:rPr>
        <w:t>275</w:t>
      </w:r>
      <w:r>
        <w:rPr>
          <w:lang w:eastAsia="en-US"/>
        </w:rPr>
        <w:t xml:space="preserve">, </w:t>
      </w:r>
      <w:r w:rsidRPr="00EB72D5">
        <w:rPr>
          <w:lang w:eastAsia="en-US"/>
        </w:rPr>
        <w:t>276</w:t>
      </w:r>
      <w:r>
        <w:rPr>
          <w:lang w:eastAsia="en-US"/>
        </w:rPr>
        <w:t xml:space="preserve">, </w:t>
      </w:r>
      <w:r w:rsidRPr="00EB72D5">
        <w:rPr>
          <w:lang w:eastAsia="en-US"/>
        </w:rPr>
        <w:t>336</w:t>
      </w:r>
      <w:r>
        <w:rPr>
          <w:lang w:eastAsia="en-US"/>
        </w:rPr>
        <w:t xml:space="preserve">, </w:t>
      </w:r>
      <w:r w:rsidRPr="00EB72D5">
        <w:rPr>
          <w:lang w:eastAsia="en-US"/>
        </w:rPr>
        <w:t xml:space="preserve">361 </w:t>
      </w:r>
    </w:p>
    <w:p w:rsidR="009679FB" w:rsidRPr="00EB72D5" w:rsidRDefault="009679FB" w:rsidP="009679FB">
      <w:pPr>
        <w:jc w:val="both"/>
        <w:rPr>
          <w:lang w:eastAsia="en-US"/>
        </w:rPr>
      </w:pPr>
      <w:r w:rsidRPr="00EB72D5">
        <w:rPr>
          <w:lang w:eastAsia="en-US"/>
        </w:rPr>
        <w:t>Hoochstraten</w:t>
      </w:r>
      <w:r>
        <w:rPr>
          <w:lang w:eastAsia="en-US"/>
        </w:rPr>
        <w:t xml:space="preserve">, </w:t>
      </w:r>
      <w:r w:rsidRPr="00EB72D5">
        <w:rPr>
          <w:lang w:eastAsia="en-US"/>
        </w:rPr>
        <w:t>Joh. 1601</w:t>
      </w:r>
    </w:p>
    <w:p w:rsidR="009679FB" w:rsidRDefault="009679FB" w:rsidP="009679FB">
      <w:pPr>
        <w:jc w:val="both"/>
        <w:rPr>
          <w:lang w:eastAsia="en-US"/>
        </w:rPr>
      </w:pPr>
      <w:r w:rsidRPr="00EB72D5">
        <w:rPr>
          <w:lang w:eastAsia="en-US"/>
        </w:rPr>
        <w:t>Hoochstraten</w:t>
      </w:r>
      <w:r>
        <w:rPr>
          <w:lang w:eastAsia="en-US"/>
        </w:rPr>
        <w:t xml:space="preserve">, </w:t>
      </w:r>
      <w:r w:rsidRPr="00EB72D5">
        <w:rPr>
          <w:lang w:eastAsia="en-US"/>
        </w:rPr>
        <w:t xml:space="preserve">Jacob van 35 </w:t>
      </w:r>
    </w:p>
    <w:p w:rsidR="009679FB" w:rsidRDefault="009679FB" w:rsidP="009679FB">
      <w:pPr>
        <w:jc w:val="both"/>
        <w:rPr>
          <w:lang w:eastAsia="en-US"/>
        </w:rPr>
      </w:pPr>
      <w:r w:rsidRPr="00EB72D5">
        <w:rPr>
          <w:lang w:eastAsia="en-US"/>
        </w:rPr>
        <w:t>Hoochstraten</w:t>
      </w:r>
      <w:r>
        <w:rPr>
          <w:lang w:eastAsia="en-US"/>
        </w:rPr>
        <w:t xml:space="preserve">, </w:t>
      </w:r>
      <w:r w:rsidRPr="00EB72D5">
        <w:rPr>
          <w:lang w:eastAsia="en-US"/>
        </w:rPr>
        <w:t xml:space="preserve">Mich. Hillen van 286' </w:t>
      </w:r>
    </w:p>
    <w:p w:rsidR="009679FB" w:rsidRDefault="009679FB" w:rsidP="009679FB">
      <w:pPr>
        <w:jc w:val="both"/>
        <w:rPr>
          <w:lang w:eastAsia="en-US"/>
        </w:rPr>
      </w:pPr>
      <w:r w:rsidRPr="00EB72D5">
        <w:rPr>
          <w:lang w:eastAsia="en-US"/>
        </w:rPr>
        <w:t xml:space="preserve">Hoogstraten. gravin Lalaing 58' </w:t>
      </w:r>
    </w:p>
    <w:p w:rsidR="009679FB" w:rsidRPr="009679FB" w:rsidRDefault="009679FB" w:rsidP="009679FB">
      <w:pPr>
        <w:jc w:val="both"/>
        <w:rPr>
          <w:lang w:val="en-GB" w:eastAsia="en-US"/>
        </w:rPr>
      </w:pPr>
      <w:r w:rsidRPr="009679FB">
        <w:rPr>
          <w:lang w:val="en-GB" w:eastAsia="en-US"/>
        </w:rPr>
        <w:t>Hopperus, Joachim 367</w:t>
      </w:r>
    </w:p>
    <w:p w:rsidR="009679FB" w:rsidRPr="00EB72D5" w:rsidRDefault="009679FB" w:rsidP="009679FB">
      <w:pPr>
        <w:jc w:val="both"/>
        <w:rPr>
          <w:lang w:eastAsia="en-US"/>
        </w:rPr>
      </w:pPr>
      <w:r w:rsidRPr="009679FB">
        <w:rPr>
          <w:lang w:val="en-GB" w:eastAsia="en-US"/>
        </w:rPr>
        <w:t xml:space="preserve">Hordaeus of Horden, Theod. </w:t>
      </w:r>
      <w:r w:rsidRPr="00EB72D5">
        <w:rPr>
          <w:lang w:eastAsia="en-US"/>
        </w:rPr>
        <w:t>315'</w:t>
      </w:r>
    </w:p>
    <w:p w:rsidR="009679FB" w:rsidRPr="00EB72D5" w:rsidRDefault="009679FB" w:rsidP="009679FB">
      <w:pPr>
        <w:jc w:val="both"/>
        <w:rPr>
          <w:lang w:eastAsia="en-US"/>
        </w:rPr>
      </w:pPr>
      <w:r w:rsidRPr="00EB72D5">
        <w:rPr>
          <w:lang w:eastAsia="en-US"/>
        </w:rPr>
        <w:t>Horne 370</w:t>
      </w:r>
    </w:p>
    <w:p w:rsidR="009679FB" w:rsidRPr="00EB72D5" w:rsidRDefault="009679FB" w:rsidP="009679FB">
      <w:pPr>
        <w:jc w:val="both"/>
        <w:rPr>
          <w:lang w:eastAsia="en-US"/>
        </w:rPr>
      </w:pPr>
      <w:r w:rsidRPr="00EB72D5">
        <w:rPr>
          <w:lang w:eastAsia="en-US"/>
        </w:rPr>
        <w:t>Home</w:t>
      </w:r>
      <w:r>
        <w:rPr>
          <w:lang w:eastAsia="en-US"/>
        </w:rPr>
        <w:t xml:space="preserve">, </w:t>
      </w:r>
      <w:r w:rsidRPr="00EB72D5">
        <w:rPr>
          <w:lang w:eastAsia="en-US"/>
        </w:rPr>
        <w:t>graaf van 149</w:t>
      </w:r>
    </w:p>
    <w:p w:rsidR="009679FB" w:rsidRPr="00EB72D5" w:rsidRDefault="009679FB" w:rsidP="009679FB">
      <w:pPr>
        <w:jc w:val="both"/>
        <w:rPr>
          <w:lang w:eastAsia="en-US"/>
        </w:rPr>
      </w:pPr>
      <w:r w:rsidRPr="00EB72D5">
        <w:rPr>
          <w:lang w:eastAsia="en-US"/>
        </w:rPr>
        <w:t>Home</w:t>
      </w:r>
      <w:r>
        <w:rPr>
          <w:lang w:eastAsia="en-US"/>
        </w:rPr>
        <w:t xml:space="preserve">, </w:t>
      </w:r>
      <w:r w:rsidRPr="00EB72D5">
        <w:rPr>
          <w:lang w:eastAsia="en-US"/>
        </w:rPr>
        <w:t>Jan van 6</w:t>
      </w:r>
      <w:r>
        <w:rPr>
          <w:lang w:eastAsia="en-US"/>
        </w:rPr>
        <w:t xml:space="preserve">, </w:t>
      </w:r>
      <w:r w:rsidRPr="00EB72D5">
        <w:rPr>
          <w:lang w:eastAsia="en-US"/>
        </w:rPr>
        <w:t>8</w:t>
      </w:r>
    </w:p>
    <w:p w:rsidR="009679FB" w:rsidRPr="00EB72D5" w:rsidRDefault="009679FB" w:rsidP="009679FB">
      <w:pPr>
        <w:jc w:val="both"/>
        <w:rPr>
          <w:lang w:eastAsia="en-US"/>
        </w:rPr>
      </w:pPr>
      <w:r w:rsidRPr="00EB72D5">
        <w:rPr>
          <w:lang w:eastAsia="en-US"/>
        </w:rPr>
        <w:t>Horners</w:t>
      </w:r>
      <w:r>
        <w:rPr>
          <w:lang w:eastAsia="en-US"/>
        </w:rPr>
        <w:t xml:space="preserve">, </w:t>
      </w:r>
      <w:r w:rsidRPr="00EB72D5">
        <w:rPr>
          <w:lang w:eastAsia="en-US"/>
        </w:rPr>
        <w:t>Gooit I 325' Hort</w:t>
      </w:r>
      <w:r>
        <w:rPr>
          <w:lang w:eastAsia="en-US"/>
        </w:rPr>
        <w:t xml:space="preserve">, </w:t>
      </w:r>
      <w:r w:rsidRPr="00EB72D5">
        <w:rPr>
          <w:lang w:eastAsia="en-US"/>
        </w:rPr>
        <w:t>Ghys 127'</w:t>
      </w:r>
    </w:p>
    <w:p w:rsidR="009679FB" w:rsidRPr="00EB72D5" w:rsidRDefault="009679FB" w:rsidP="009679FB">
      <w:pPr>
        <w:jc w:val="both"/>
        <w:rPr>
          <w:lang w:eastAsia="en-US"/>
        </w:rPr>
      </w:pPr>
      <w:r w:rsidRPr="00EB72D5">
        <w:rPr>
          <w:lang w:eastAsia="en-US"/>
        </w:rPr>
        <w:t>Hort</w:t>
      </w:r>
      <w:r>
        <w:rPr>
          <w:lang w:eastAsia="en-US"/>
        </w:rPr>
        <w:t xml:space="preserve">, </w:t>
      </w:r>
      <w:r w:rsidRPr="00EB72D5">
        <w:rPr>
          <w:lang w:eastAsia="en-US"/>
        </w:rPr>
        <w:t>Hoenre 99'</w:t>
      </w:r>
    </w:p>
    <w:p w:rsidR="009679FB" w:rsidRDefault="009679FB" w:rsidP="009679FB">
      <w:pPr>
        <w:jc w:val="both"/>
        <w:rPr>
          <w:lang w:eastAsia="en-US"/>
        </w:rPr>
      </w:pPr>
      <w:r w:rsidRPr="00EB72D5">
        <w:rPr>
          <w:lang w:eastAsia="en-US"/>
        </w:rPr>
        <w:t>Houbiers</w:t>
      </w:r>
      <w:r>
        <w:rPr>
          <w:lang w:eastAsia="en-US"/>
        </w:rPr>
        <w:t xml:space="preserve">, </w:t>
      </w:r>
      <w:r w:rsidRPr="00EB72D5">
        <w:rPr>
          <w:lang w:eastAsia="en-US"/>
        </w:rPr>
        <w:t xml:space="preserve">Peter 131 </w:t>
      </w:r>
    </w:p>
    <w:p w:rsidR="009679FB" w:rsidRDefault="009679FB" w:rsidP="009679FB">
      <w:pPr>
        <w:jc w:val="both"/>
        <w:rPr>
          <w:lang w:eastAsia="en-US"/>
        </w:rPr>
      </w:pPr>
      <w:r w:rsidRPr="00EB72D5">
        <w:rPr>
          <w:lang w:eastAsia="en-US"/>
        </w:rPr>
        <w:t xml:space="preserve">Houbrecht (pastoor) 86 </w:t>
      </w:r>
    </w:p>
    <w:p w:rsidR="009679FB" w:rsidRPr="00EB72D5" w:rsidRDefault="009679FB" w:rsidP="009679FB">
      <w:pPr>
        <w:jc w:val="both"/>
        <w:rPr>
          <w:lang w:eastAsia="en-US"/>
        </w:rPr>
      </w:pPr>
      <w:r w:rsidRPr="00EB72D5">
        <w:rPr>
          <w:lang w:eastAsia="en-US"/>
        </w:rPr>
        <w:t>Houthem 109</w:t>
      </w:r>
      <w:r>
        <w:rPr>
          <w:lang w:eastAsia="en-US"/>
        </w:rPr>
        <w:t xml:space="preserve">, </w:t>
      </w:r>
      <w:r w:rsidRPr="00EB72D5">
        <w:rPr>
          <w:lang w:eastAsia="en-US"/>
        </w:rPr>
        <w:t>329</w:t>
      </w:r>
    </w:p>
    <w:p w:rsidR="009679FB" w:rsidRDefault="009679FB" w:rsidP="009679FB">
      <w:pPr>
        <w:jc w:val="both"/>
        <w:rPr>
          <w:lang w:eastAsia="en-US"/>
        </w:rPr>
      </w:pPr>
      <w:r w:rsidRPr="00EB72D5">
        <w:rPr>
          <w:lang w:eastAsia="en-US"/>
        </w:rPr>
        <w:t>Houthem</w:t>
      </w:r>
      <w:r>
        <w:rPr>
          <w:lang w:eastAsia="en-US"/>
        </w:rPr>
        <w:t xml:space="preserve">, </w:t>
      </w:r>
      <w:r w:rsidRPr="00EB72D5">
        <w:rPr>
          <w:lang w:eastAsia="en-US"/>
        </w:rPr>
        <w:t xml:space="preserve">Willem van 225 </w:t>
      </w:r>
    </w:p>
    <w:p w:rsidR="009679FB" w:rsidRDefault="009679FB" w:rsidP="009679FB">
      <w:pPr>
        <w:jc w:val="both"/>
        <w:rPr>
          <w:lang w:eastAsia="en-US"/>
        </w:rPr>
      </w:pPr>
      <w:r w:rsidRPr="00EB72D5">
        <w:rPr>
          <w:lang w:eastAsia="en-US"/>
        </w:rPr>
        <w:t>Houzeau</w:t>
      </w:r>
      <w:r>
        <w:rPr>
          <w:lang w:eastAsia="en-US"/>
        </w:rPr>
        <w:t xml:space="preserve">, </w:t>
      </w:r>
      <w:r w:rsidRPr="00EB72D5">
        <w:rPr>
          <w:lang w:eastAsia="en-US"/>
        </w:rPr>
        <w:t xml:space="preserve">Nicolaas 31 </w:t>
      </w:r>
    </w:p>
    <w:p w:rsidR="009679FB" w:rsidRPr="00EB72D5" w:rsidRDefault="009679FB" w:rsidP="009679FB">
      <w:pPr>
        <w:jc w:val="both"/>
        <w:rPr>
          <w:lang w:eastAsia="en-US"/>
        </w:rPr>
      </w:pPr>
      <w:r w:rsidRPr="00EB72D5">
        <w:rPr>
          <w:lang w:eastAsia="en-US"/>
        </w:rPr>
        <w:t>Hove</w:t>
      </w:r>
      <w:r>
        <w:rPr>
          <w:lang w:eastAsia="en-US"/>
        </w:rPr>
        <w:t xml:space="preserve">, </w:t>
      </w:r>
      <w:r w:rsidRPr="00EB72D5">
        <w:rPr>
          <w:lang w:eastAsia="en-US"/>
        </w:rPr>
        <w:t>A. van 153</w:t>
      </w:r>
    </w:p>
    <w:p w:rsidR="009679FB" w:rsidRDefault="009679FB" w:rsidP="009679FB">
      <w:pPr>
        <w:jc w:val="both"/>
        <w:rPr>
          <w:lang w:eastAsia="en-US"/>
        </w:rPr>
      </w:pPr>
      <w:r w:rsidRPr="00EB72D5">
        <w:rPr>
          <w:lang w:eastAsia="en-US"/>
        </w:rPr>
        <w:t>Hove</w:t>
      </w:r>
      <w:r>
        <w:rPr>
          <w:lang w:eastAsia="en-US"/>
        </w:rPr>
        <w:t xml:space="preserve">, </w:t>
      </w:r>
      <w:r w:rsidRPr="00EB72D5">
        <w:rPr>
          <w:lang w:eastAsia="en-US"/>
        </w:rPr>
        <w:t xml:space="preserve">Joannes van 291 </w:t>
      </w:r>
    </w:p>
    <w:p w:rsidR="009679FB" w:rsidRPr="009679FB" w:rsidRDefault="009679FB" w:rsidP="009679FB">
      <w:pPr>
        <w:jc w:val="both"/>
        <w:rPr>
          <w:lang w:eastAsia="en-US"/>
        </w:rPr>
      </w:pPr>
      <w:r w:rsidRPr="009679FB">
        <w:rPr>
          <w:lang w:eastAsia="en-US"/>
        </w:rPr>
        <w:t xml:space="preserve">Hubert, Eugène 277 </w:t>
      </w:r>
    </w:p>
    <w:p w:rsidR="009679FB" w:rsidRPr="009679FB" w:rsidRDefault="009679FB" w:rsidP="009679FB">
      <w:pPr>
        <w:jc w:val="both"/>
        <w:rPr>
          <w:lang w:eastAsia="en-US"/>
        </w:rPr>
      </w:pPr>
      <w:r w:rsidRPr="009679FB">
        <w:rPr>
          <w:lang w:eastAsia="en-US"/>
        </w:rPr>
        <w:t>Huckelhoven 50, 317</w:t>
      </w:r>
    </w:p>
    <w:p w:rsidR="009679FB" w:rsidRPr="009679FB" w:rsidRDefault="009679FB" w:rsidP="009679FB">
      <w:pPr>
        <w:jc w:val="both"/>
        <w:rPr>
          <w:lang w:eastAsia="en-US"/>
        </w:rPr>
      </w:pPr>
      <w:r w:rsidRPr="009679FB">
        <w:rPr>
          <w:lang w:eastAsia="en-US"/>
        </w:rPr>
        <w:t xml:space="preserve">Hufschmidt, Jakob 71' </w:t>
      </w:r>
    </w:p>
    <w:p w:rsidR="009679FB" w:rsidRDefault="009679FB" w:rsidP="009679FB">
      <w:pPr>
        <w:jc w:val="both"/>
        <w:rPr>
          <w:lang w:eastAsia="en-US"/>
        </w:rPr>
      </w:pPr>
      <w:r w:rsidRPr="00EB72D5">
        <w:rPr>
          <w:lang w:eastAsia="en-US"/>
        </w:rPr>
        <w:t>Hujoel</w:t>
      </w:r>
      <w:r>
        <w:rPr>
          <w:lang w:eastAsia="en-US"/>
        </w:rPr>
        <w:t xml:space="preserve">, </w:t>
      </w:r>
      <w:r w:rsidRPr="00EB72D5">
        <w:rPr>
          <w:lang w:eastAsia="en-US"/>
        </w:rPr>
        <w:t xml:space="preserve">Gielis van 198 </w:t>
      </w:r>
    </w:p>
    <w:p w:rsidR="009679FB" w:rsidRDefault="009679FB" w:rsidP="009679FB">
      <w:pPr>
        <w:jc w:val="both"/>
        <w:rPr>
          <w:lang w:eastAsia="en-US"/>
        </w:rPr>
      </w:pPr>
      <w:r w:rsidRPr="00EB72D5">
        <w:rPr>
          <w:lang w:eastAsia="en-US"/>
        </w:rPr>
        <w:t>Hujoel</w:t>
      </w:r>
      <w:r>
        <w:rPr>
          <w:lang w:eastAsia="en-US"/>
        </w:rPr>
        <w:t xml:space="preserve">, </w:t>
      </w:r>
      <w:r w:rsidRPr="00EB72D5">
        <w:rPr>
          <w:lang w:eastAsia="en-US"/>
        </w:rPr>
        <w:t xml:space="preserve">Marietje van 198 </w:t>
      </w:r>
    </w:p>
    <w:p w:rsidR="009679FB" w:rsidRPr="00EB72D5" w:rsidRDefault="009679FB" w:rsidP="009679FB">
      <w:pPr>
        <w:jc w:val="both"/>
        <w:rPr>
          <w:lang w:eastAsia="en-US"/>
        </w:rPr>
      </w:pPr>
      <w:r w:rsidRPr="00EB72D5">
        <w:rPr>
          <w:lang w:eastAsia="en-US"/>
        </w:rPr>
        <w:t>Hulst</w:t>
      </w:r>
      <w:r>
        <w:rPr>
          <w:lang w:eastAsia="en-US"/>
        </w:rPr>
        <w:t xml:space="preserve">, </w:t>
      </w:r>
      <w:r w:rsidRPr="00EB72D5">
        <w:rPr>
          <w:lang w:eastAsia="en-US"/>
        </w:rPr>
        <w:t>Frans van der 31</w:t>
      </w:r>
    </w:p>
    <w:p w:rsidR="009679FB" w:rsidRPr="00EB72D5" w:rsidRDefault="009679FB" w:rsidP="009679FB">
      <w:pPr>
        <w:jc w:val="both"/>
        <w:rPr>
          <w:lang w:eastAsia="en-US"/>
        </w:rPr>
      </w:pPr>
      <w:r w:rsidRPr="00EB72D5">
        <w:rPr>
          <w:lang w:eastAsia="en-US"/>
        </w:rPr>
        <w:t>Hulthem</w:t>
      </w:r>
      <w:r>
        <w:rPr>
          <w:lang w:eastAsia="en-US"/>
        </w:rPr>
        <w:t xml:space="preserve">, </w:t>
      </w:r>
      <w:r w:rsidRPr="00EB72D5">
        <w:rPr>
          <w:lang w:eastAsia="en-US"/>
        </w:rPr>
        <w:t>van (bibliofiel) 170</w:t>
      </w:r>
    </w:p>
    <w:p w:rsidR="009679FB" w:rsidRPr="00EB72D5" w:rsidRDefault="009679FB" w:rsidP="009679FB">
      <w:pPr>
        <w:jc w:val="both"/>
        <w:rPr>
          <w:lang w:eastAsia="en-US"/>
        </w:rPr>
      </w:pPr>
      <w:r w:rsidRPr="00EB72D5">
        <w:rPr>
          <w:lang w:eastAsia="en-US"/>
        </w:rPr>
        <w:t>Hupert (te Hart) 407</w:t>
      </w:r>
    </w:p>
    <w:p w:rsidR="009679FB" w:rsidRPr="00EB72D5" w:rsidRDefault="009679FB" w:rsidP="009679FB">
      <w:pPr>
        <w:jc w:val="both"/>
        <w:rPr>
          <w:lang w:eastAsia="en-US"/>
        </w:rPr>
      </w:pPr>
      <w:r w:rsidRPr="00EB72D5">
        <w:rPr>
          <w:lang w:eastAsia="en-US"/>
        </w:rPr>
        <w:t>Hus</w:t>
      </w:r>
      <w:r>
        <w:rPr>
          <w:lang w:eastAsia="en-US"/>
        </w:rPr>
        <w:t xml:space="preserve">, </w:t>
      </w:r>
      <w:r w:rsidRPr="00EB72D5">
        <w:rPr>
          <w:lang w:eastAsia="en-US"/>
        </w:rPr>
        <w:t>Johannes 279'</w:t>
      </w:r>
      <w:r>
        <w:rPr>
          <w:lang w:eastAsia="en-US"/>
        </w:rPr>
        <w:t xml:space="preserve">, </w:t>
      </w:r>
      <w:r w:rsidRPr="00EB72D5">
        <w:rPr>
          <w:lang w:eastAsia="en-US"/>
        </w:rPr>
        <w:t>285</w:t>
      </w:r>
      <w:r>
        <w:rPr>
          <w:lang w:eastAsia="en-US"/>
        </w:rPr>
        <w:t xml:space="preserve">, </w:t>
      </w:r>
      <w:r w:rsidRPr="00EB72D5">
        <w:rPr>
          <w:lang w:eastAsia="en-US"/>
        </w:rPr>
        <w:t>287</w:t>
      </w:r>
    </w:p>
    <w:p w:rsidR="009679FB" w:rsidRPr="00EB72D5" w:rsidRDefault="009679FB" w:rsidP="009679FB">
      <w:pPr>
        <w:jc w:val="both"/>
        <w:rPr>
          <w:lang w:eastAsia="en-US"/>
        </w:rPr>
      </w:pPr>
      <w:r w:rsidRPr="00EB72D5">
        <w:rPr>
          <w:lang w:eastAsia="en-US"/>
        </w:rPr>
        <w:t>Huym</w:t>
      </w:r>
      <w:r>
        <w:rPr>
          <w:lang w:eastAsia="en-US"/>
        </w:rPr>
        <w:t xml:space="preserve">, </w:t>
      </w:r>
      <w:r w:rsidRPr="00EB72D5">
        <w:rPr>
          <w:lang w:eastAsia="en-US"/>
        </w:rPr>
        <w:t>Gervais van der 125</w:t>
      </w:r>
    </w:p>
    <w:p w:rsidR="009679FB" w:rsidRPr="00EB72D5" w:rsidRDefault="009679FB" w:rsidP="009679FB">
      <w:pPr>
        <w:jc w:val="both"/>
        <w:rPr>
          <w:lang w:eastAsia="en-US"/>
        </w:rPr>
      </w:pPr>
      <w:r w:rsidRPr="00EB72D5">
        <w:rPr>
          <w:lang w:eastAsia="en-US"/>
        </w:rPr>
        <w:t>Huyskens</w:t>
      </w:r>
      <w:r>
        <w:rPr>
          <w:lang w:eastAsia="en-US"/>
        </w:rPr>
        <w:t xml:space="preserve">, </w:t>
      </w:r>
      <w:r w:rsidRPr="00EB72D5">
        <w:rPr>
          <w:lang w:eastAsia="en-US"/>
        </w:rPr>
        <w:t>Albert 322'</w:t>
      </w:r>
    </w:p>
    <w:p w:rsidR="009679FB" w:rsidRDefault="009679FB" w:rsidP="009679FB">
      <w:pPr>
        <w:jc w:val="both"/>
        <w:rPr>
          <w:lang w:eastAsia="en-US"/>
        </w:rPr>
      </w:pPr>
      <w:r>
        <w:rPr>
          <w:lang w:eastAsia="en-US"/>
        </w:rPr>
        <w:t>Illik</w:t>
      </w:r>
      <w:r w:rsidRPr="00EB72D5">
        <w:rPr>
          <w:lang w:eastAsia="en-US"/>
        </w:rPr>
        <w:t>hoven 56</w:t>
      </w:r>
      <w:r>
        <w:rPr>
          <w:lang w:eastAsia="en-US"/>
        </w:rPr>
        <w:t xml:space="preserve">, </w:t>
      </w:r>
      <w:r w:rsidRPr="00EB72D5">
        <w:rPr>
          <w:lang w:eastAsia="en-US"/>
        </w:rPr>
        <w:t>302</w:t>
      </w:r>
      <w:r>
        <w:rPr>
          <w:lang w:eastAsia="en-US"/>
        </w:rPr>
        <w:t xml:space="preserve">, </w:t>
      </w:r>
      <w:r w:rsidRPr="00EB72D5">
        <w:rPr>
          <w:lang w:eastAsia="en-US"/>
        </w:rPr>
        <w:t>328</w:t>
      </w:r>
      <w:r>
        <w:rPr>
          <w:lang w:eastAsia="en-US"/>
        </w:rPr>
        <w:t xml:space="preserve">, </w:t>
      </w:r>
      <w:r w:rsidRPr="00EB72D5">
        <w:rPr>
          <w:lang w:eastAsia="en-US"/>
        </w:rPr>
        <w:t>398</w:t>
      </w:r>
      <w:r>
        <w:rPr>
          <w:lang w:eastAsia="en-US"/>
        </w:rPr>
        <w:t xml:space="preserve">, </w:t>
      </w:r>
      <w:r w:rsidRPr="00EB72D5">
        <w:rPr>
          <w:lang w:eastAsia="en-US"/>
        </w:rPr>
        <w:t>406</w:t>
      </w:r>
      <w:r>
        <w:rPr>
          <w:lang w:eastAsia="en-US"/>
        </w:rPr>
        <w:t xml:space="preserve">, </w:t>
      </w:r>
      <w:r w:rsidRPr="00EB72D5">
        <w:rPr>
          <w:lang w:eastAsia="en-US"/>
        </w:rPr>
        <w:t xml:space="preserve">411 </w:t>
      </w:r>
    </w:p>
    <w:p w:rsidR="009679FB" w:rsidRPr="00EB72D5" w:rsidRDefault="009679FB" w:rsidP="009679FB">
      <w:pPr>
        <w:jc w:val="both"/>
        <w:rPr>
          <w:lang w:eastAsia="en-US"/>
        </w:rPr>
      </w:pPr>
      <w:r w:rsidRPr="00EB72D5">
        <w:rPr>
          <w:lang w:eastAsia="en-US"/>
        </w:rPr>
        <w:t>Illyricus. Zie Flacius</w:t>
      </w:r>
      <w:r>
        <w:rPr>
          <w:lang w:eastAsia="en-US"/>
        </w:rPr>
        <w:t xml:space="preserve">, </w:t>
      </w:r>
      <w:r w:rsidRPr="00EB72D5">
        <w:rPr>
          <w:lang w:eastAsia="en-US"/>
        </w:rPr>
        <w:t>Matthias.</w:t>
      </w:r>
    </w:p>
    <w:p w:rsidR="009679FB" w:rsidRDefault="009679FB" w:rsidP="009679FB">
      <w:pPr>
        <w:jc w:val="both"/>
        <w:rPr>
          <w:lang w:eastAsia="en-US"/>
        </w:rPr>
      </w:pPr>
      <w:r w:rsidRPr="00EB72D5">
        <w:rPr>
          <w:lang w:eastAsia="en-US"/>
        </w:rPr>
        <w:t>Imbroich</w:t>
      </w:r>
      <w:r>
        <w:rPr>
          <w:lang w:eastAsia="en-US"/>
        </w:rPr>
        <w:t xml:space="preserve">, </w:t>
      </w:r>
      <w:r w:rsidRPr="00EB72D5">
        <w:rPr>
          <w:lang w:eastAsia="en-US"/>
        </w:rPr>
        <w:t xml:space="preserve">Thomas von 303-306 </w:t>
      </w:r>
    </w:p>
    <w:p w:rsidR="009679FB" w:rsidRDefault="009679FB" w:rsidP="009679FB">
      <w:pPr>
        <w:jc w:val="both"/>
        <w:rPr>
          <w:lang w:eastAsia="en-US"/>
        </w:rPr>
      </w:pPr>
      <w:r w:rsidRPr="00EB72D5">
        <w:rPr>
          <w:lang w:eastAsia="en-US"/>
        </w:rPr>
        <w:t>Ingewbroich (Imbroich) 303</w:t>
      </w:r>
    </w:p>
    <w:p w:rsidR="009679FB" w:rsidRPr="00EB72D5" w:rsidRDefault="009679FB" w:rsidP="009679FB">
      <w:pPr>
        <w:jc w:val="both"/>
        <w:rPr>
          <w:lang w:eastAsia="en-US"/>
        </w:rPr>
      </w:pPr>
      <w:r w:rsidRPr="00EB72D5">
        <w:rPr>
          <w:lang w:eastAsia="en-US"/>
        </w:rPr>
        <w:t>Innocentius VIII 228</w:t>
      </w:r>
    </w:p>
    <w:p w:rsidR="009679FB" w:rsidRPr="009679FB" w:rsidRDefault="009679FB" w:rsidP="009679FB">
      <w:pPr>
        <w:jc w:val="both"/>
        <w:rPr>
          <w:lang w:eastAsia="en-US"/>
        </w:rPr>
      </w:pPr>
      <w:r w:rsidRPr="009679FB">
        <w:rPr>
          <w:lang w:eastAsia="en-US"/>
        </w:rPr>
        <w:t xml:space="preserve">Isabelle (weduwe Jean Graz-Bocquet) 164 </w:t>
      </w:r>
    </w:p>
    <w:p w:rsidR="009679FB" w:rsidRPr="009679FB" w:rsidRDefault="009679FB" w:rsidP="009679FB">
      <w:pPr>
        <w:jc w:val="both"/>
        <w:rPr>
          <w:lang w:eastAsia="en-US"/>
        </w:rPr>
      </w:pPr>
      <w:r w:rsidRPr="009679FB">
        <w:rPr>
          <w:lang w:eastAsia="en-US"/>
        </w:rPr>
        <w:t>Ischyrius, Christianus 77'</w:t>
      </w:r>
    </w:p>
    <w:p w:rsidR="009679FB" w:rsidRPr="009679FB" w:rsidRDefault="009679FB" w:rsidP="009679FB">
      <w:pPr>
        <w:jc w:val="both"/>
        <w:rPr>
          <w:lang w:eastAsia="en-US"/>
        </w:rPr>
      </w:pPr>
      <w:r w:rsidRPr="009679FB">
        <w:rPr>
          <w:lang w:eastAsia="en-US"/>
        </w:rPr>
        <w:t xml:space="preserve">Iisenbroich 70, 409, 411 </w:t>
      </w:r>
    </w:p>
    <w:p w:rsidR="009679FB" w:rsidRPr="009679FB" w:rsidRDefault="009679FB" w:rsidP="009679FB">
      <w:pPr>
        <w:jc w:val="both"/>
        <w:rPr>
          <w:lang w:eastAsia="en-US"/>
        </w:rPr>
      </w:pPr>
      <w:r w:rsidRPr="009679FB">
        <w:rPr>
          <w:lang w:eastAsia="en-US"/>
        </w:rPr>
        <w:t>Itgen, Jengens dochter 407</w:t>
      </w:r>
    </w:p>
    <w:p w:rsidR="009679FB" w:rsidRPr="00EB72D5" w:rsidRDefault="009679FB" w:rsidP="009679FB">
      <w:pPr>
        <w:jc w:val="both"/>
        <w:rPr>
          <w:lang w:eastAsia="en-US"/>
        </w:rPr>
      </w:pPr>
      <w:r w:rsidRPr="00EB72D5">
        <w:rPr>
          <w:lang w:eastAsia="en-US"/>
        </w:rPr>
        <w:t>Itken (te Maaseyk) 354</w:t>
      </w:r>
    </w:p>
    <w:p w:rsidR="009679FB" w:rsidRDefault="009679FB" w:rsidP="009679FB">
      <w:pPr>
        <w:jc w:val="both"/>
        <w:rPr>
          <w:lang w:eastAsia="en-US"/>
        </w:rPr>
      </w:pPr>
    </w:p>
    <w:p w:rsidR="009679FB" w:rsidRDefault="009679FB" w:rsidP="00CB6D40">
      <w:pPr>
        <w:jc w:val="both"/>
        <w:outlineLvl w:val="0"/>
        <w:rPr>
          <w:lang w:eastAsia="en-US"/>
        </w:rPr>
      </w:pPr>
      <w:r>
        <w:rPr>
          <w:lang w:eastAsia="en-US"/>
        </w:rPr>
        <w:t>J</w:t>
      </w:r>
    </w:p>
    <w:p w:rsidR="009679FB" w:rsidRDefault="009679FB" w:rsidP="00CB6D40">
      <w:pPr>
        <w:jc w:val="both"/>
        <w:outlineLvl w:val="0"/>
        <w:rPr>
          <w:lang w:eastAsia="en-US"/>
        </w:rPr>
      </w:pPr>
      <w:r w:rsidRPr="00EB72D5">
        <w:rPr>
          <w:lang w:eastAsia="en-US"/>
        </w:rPr>
        <w:t xml:space="preserve">Jacop (cloestener) 99' </w:t>
      </w:r>
    </w:p>
    <w:p w:rsidR="009679FB" w:rsidRPr="00EB72D5" w:rsidRDefault="009679FB" w:rsidP="009679FB">
      <w:pPr>
        <w:jc w:val="both"/>
        <w:rPr>
          <w:lang w:eastAsia="en-US"/>
        </w:rPr>
      </w:pPr>
      <w:r>
        <w:rPr>
          <w:lang w:eastAsia="en-US"/>
        </w:rPr>
        <w:t>J</w:t>
      </w:r>
      <w:r w:rsidRPr="00EB72D5">
        <w:rPr>
          <w:lang w:eastAsia="en-US"/>
        </w:rPr>
        <w:t>ambes 273</w:t>
      </w:r>
    </w:p>
    <w:p w:rsidR="009679FB" w:rsidRPr="00502F2D" w:rsidRDefault="009679FB" w:rsidP="009679FB">
      <w:pPr>
        <w:jc w:val="both"/>
        <w:rPr>
          <w:lang w:eastAsia="en-US"/>
        </w:rPr>
      </w:pPr>
      <w:r w:rsidRPr="00502F2D">
        <w:rPr>
          <w:lang w:eastAsia="en-US"/>
        </w:rPr>
        <w:t xml:space="preserve">Jamier Jr., Jacquemin 24 </w:t>
      </w:r>
    </w:p>
    <w:p w:rsidR="009679FB" w:rsidRPr="00502F2D" w:rsidRDefault="009679FB" w:rsidP="009679FB">
      <w:pPr>
        <w:jc w:val="both"/>
        <w:rPr>
          <w:lang w:eastAsia="en-US"/>
        </w:rPr>
      </w:pPr>
      <w:r w:rsidRPr="00502F2D">
        <w:rPr>
          <w:lang w:eastAsia="en-US"/>
        </w:rPr>
        <w:t>Jamolet, Jean 67', 97</w:t>
      </w:r>
    </w:p>
    <w:p w:rsidR="009679FB" w:rsidRPr="00EB72D5" w:rsidRDefault="009679FB" w:rsidP="009679FB">
      <w:pPr>
        <w:jc w:val="both"/>
        <w:rPr>
          <w:lang w:eastAsia="en-US"/>
        </w:rPr>
      </w:pPr>
      <w:r w:rsidRPr="00EB72D5">
        <w:rPr>
          <w:lang w:eastAsia="en-US"/>
        </w:rPr>
        <w:t>Jan (pastoor) 137'</w:t>
      </w:r>
    </w:p>
    <w:p w:rsidR="009679FB" w:rsidRPr="00EB72D5" w:rsidRDefault="009679FB" w:rsidP="009679FB">
      <w:pPr>
        <w:jc w:val="both"/>
        <w:rPr>
          <w:lang w:eastAsia="en-US"/>
        </w:rPr>
      </w:pPr>
      <w:r w:rsidRPr="00EB72D5">
        <w:rPr>
          <w:lang w:eastAsia="en-US"/>
        </w:rPr>
        <w:t>Jan of Johan (arts) 329</w:t>
      </w:r>
      <w:r>
        <w:rPr>
          <w:lang w:eastAsia="en-US"/>
        </w:rPr>
        <w:t xml:space="preserve">, </w:t>
      </w:r>
      <w:r w:rsidRPr="00EB72D5">
        <w:rPr>
          <w:lang w:eastAsia="en-US"/>
        </w:rPr>
        <w:t>332</w:t>
      </w:r>
    </w:p>
    <w:p w:rsidR="009679FB" w:rsidRDefault="009679FB" w:rsidP="009679FB">
      <w:pPr>
        <w:jc w:val="both"/>
        <w:rPr>
          <w:lang w:eastAsia="en-US"/>
        </w:rPr>
      </w:pPr>
      <w:r w:rsidRPr="00EB72D5">
        <w:rPr>
          <w:lang w:eastAsia="en-US"/>
        </w:rPr>
        <w:t xml:space="preserve">jan III (van Brabant) 356 </w:t>
      </w:r>
    </w:p>
    <w:p w:rsidR="009679FB" w:rsidRPr="00EB72D5" w:rsidRDefault="009679FB" w:rsidP="009679FB">
      <w:pPr>
        <w:jc w:val="both"/>
        <w:rPr>
          <w:lang w:eastAsia="en-US"/>
        </w:rPr>
      </w:pPr>
      <w:r w:rsidRPr="00EB72D5">
        <w:rPr>
          <w:lang w:eastAsia="en-US"/>
        </w:rPr>
        <w:t>Jan inden Granen Leeuw 234</w:t>
      </w:r>
    </w:p>
    <w:p w:rsidR="009679FB" w:rsidRPr="00EB72D5" w:rsidRDefault="009679FB" w:rsidP="009679FB">
      <w:pPr>
        <w:jc w:val="both"/>
        <w:rPr>
          <w:lang w:eastAsia="en-US"/>
        </w:rPr>
      </w:pPr>
      <w:r w:rsidRPr="00EB72D5">
        <w:rPr>
          <w:lang w:eastAsia="en-US"/>
        </w:rPr>
        <w:t>Jan (te Maastricht) 137'</w:t>
      </w:r>
    </w:p>
    <w:p w:rsidR="009679FB" w:rsidRDefault="009679FB" w:rsidP="009679FB">
      <w:pPr>
        <w:jc w:val="both"/>
        <w:rPr>
          <w:lang w:eastAsia="en-US"/>
        </w:rPr>
      </w:pPr>
      <w:r>
        <w:rPr>
          <w:lang w:eastAsia="en-US"/>
        </w:rPr>
        <w:t>422</w:t>
      </w:r>
    </w:p>
    <w:p w:rsidR="009679FB" w:rsidRPr="00EB72D5" w:rsidRDefault="009679FB" w:rsidP="009679FB">
      <w:pPr>
        <w:jc w:val="both"/>
        <w:rPr>
          <w:lang w:eastAsia="en-US"/>
        </w:rPr>
      </w:pPr>
    </w:p>
    <w:p w:rsidR="009679FB" w:rsidRPr="00EB72D5" w:rsidRDefault="009679FB" w:rsidP="00CB6D40">
      <w:pPr>
        <w:jc w:val="both"/>
        <w:outlineLvl w:val="0"/>
        <w:rPr>
          <w:lang w:eastAsia="en-US"/>
        </w:rPr>
      </w:pPr>
      <w:r>
        <w:rPr>
          <w:lang w:eastAsia="en-US"/>
        </w:rPr>
        <w:t>J</w:t>
      </w:r>
      <w:r w:rsidRPr="00EB72D5">
        <w:rPr>
          <w:lang w:eastAsia="en-US"/>
        </w:rPr>
        <w:t>an inde Gulden Poerte 210</w:t>
      </w:r>
    </w:p>
    <w:p w:rsidR="009679FB" w:rsidRPr="00EB72D5" w:rsidRDefault="009679FB" w:rsidP="009679FB">
      <w:pPr>
        <w:jc w:val="both"/>
        <w:rPr>
          <w:lang w:eastAsia="en-US"/>
        </w:rPr>
      </w:pPr>
      <w:r w:rsidRPr="00EB72D5">
        <w:rPr>
          <w:lang w:eastAsia="en-US"/>
        </w:rPr>
        <w:t>Jan inde Roede Zee 210</w:t>
      </w:r>
    </w:p>
    <w:p w:rsidR="009679FB" w:rsidRPr="00EB72D5" w:rsidRDefault="009679FB" w:rsidP="009679FB">
      <w:pPr>
        <w:jc w:val="both"/>
        <w:rPr>
          <w:lang w:eastAsia="en-US"/>
        </w:rPr>
      </w:pPr>
      <w:r w:rsidRPr="00EB72D5">
        <w:rPr>
          <w:lang w:eastAsia="en-US"/>
        </w:rPr>
        <w:t>Janken (te Maastricht) 328</w:t>
      </w:r>
    </w:p>
    <w:p w:rsidR="009679FB" w:rsidRPr="00EB72D5" w:rsidRDefault="009679FB" w:rsidP="009679FB">
      <w:pPr>
        <w:jc w:val="both"/>
        <w:rPr>
          <w:lang w:eastAsia="en-US"/>
        </w:rPr>
      </w:pPr>
      <w:r w:rsidRPr="00EB72D5">
        <w:rPr>
          <w:lang w:eastAsia="en-US"/>
        </w:rPr>
        <w:t>Janssen</w:t>
      </w:r>
      <w:r>
        <w:rPr>
          <w:lang w:eastAsia="en-US"/>
        </w:rPr>
        <w:t xml:space="preserve">, </w:t>
      </w:r>
      <w:r w:rsidRPr="00EB72D5">
        <w:rPr>
          <w:lang w:eastAsia="en-US"/>
        </w:rPr>
        <w:t>Martin 3151</w:t>
      </w:r>
    </w:p>
    <w:p w:rsidR="009679FB" w:rsidRPr="00EB72D5" w:rsidRDefault="009679FB" w:rsidP="009679FB">
      <w:pPr>
        <w:jc w:val="both"/>
        <w:rPr>
          <w:lang w:eastAsia="en-US"/>
        </w:rPr>
      </w:pPr>
      <w:r w:rsidRPr="00EB72D5">
        <w:rPr>
          <w:lang w:eastAsia="en-US"/>
        </w:rPr>
        <w:t>Janssen</w:t>
      </w:r>
      <w:r>
        <w:rPr>
          <w:lang w:eastAsia="en-US"/>
        </w:rPr>
        <w:t xml:space="preserve">, </w:t>
      </w:r>
      <w:r w:rsidRPr="00EB72D5">
        <w:rPr>
          <w:lang w:eastAsia="en-US"/>
        </w:rPr>
        <w:t>Petrus 294</w:t>
      </w:r>
    </w:p>
    <w:p w:rsidR="009679FB" w:rsidRPr="00EB72D5" w:rsidRDefault="009679FB" w:rsidP="009679FB">
      <w:pPr>
        <w:jc w:val="both"/>
        <w:rPr>
          <w:lang w:eastAsia="en-US"/>
        </w:rPr>
      </w:pPr>
      <w:r>
        <w:rPr>
          <w:lang w:eastAsia="en-US"/>
        </w:rPr>
        <w:t>J</w:t>
      </w:r>
      <w:r w:rsidRPr="00EB72D5">
        <w:rPr>
          <w:lang w:eastAsia="en-US"/>
        </w:rPr>
        <w:t>ater</w:t>
      </w:r>
      <w:r>
        <w:rPr>
          <w:lang w:eastAsia="en-US"/>
        </w:rPr>
        <w:t xml:space="preserve">, </w:t>
      </w:r>
      <w:r w:rsidRPr="00EB72D5">
        <w:rPr>
          <w:lang w:eastAsia="en-US"/>
        </w:rPr>
        <w:t>Willem Libres dochter</w:t>
      </w:r>
      <w:r>
        <w:rPr>
          <w:lang w:eastAsia="en-US"/>
        </w:rPr>
        <w:t xml:space="preserve"> † </w:t>
      </w:r>
      <w:r w:rsidRPr="00EB72D5">
        <w:rPr>
          <w:lang w:eastAsia="en-US"/>
        </w:rPr>
        <w:t>328-330</w:t>
      </w:r>
      <w:r>
        <w:rPr>
          <w:lang w:eastAsia="en-US"/>
        </w:rPr>
        <w:t xml:space="preserve">, </w:t>
      </w:r>
      <w:r w:rsidRPr="00EB72D5">
        <w:rPr>
          <w:lang w:eastAsia="en-US"/>
        </w:rPr>
        <w:t>332</w:t>
      </w:r>
      <w:r>
        <w:rPr>
          <w:lang w:eastAsia="en-US"/>
        </w:rPr>
        <w:t xml:space="preserve">, </w:t>
      </w:r>
      <w:r w:rsidRPr="00EB72D5">
        <w:rPr>
          <w:lang w:eastAsia="en-US"/>
        </w:rPr>
        <w:t>354</w:t>
      </w:r>
    </w:p>
    <w:p w:rsidR="009679FB" w:rsidRPr="00EB72D5" w:rsidRDefault="009679FB" w:rsidP="009679FB">
      <w:pPr>
        <w:jc w:val="both"/>
        <w:rPr>
          <w:lang w:eastAsia="en-US"/>
        </w:rPr>
      </w:pPr>
      <w:r w:rsidRPr="00EB72D5">
        <w:rPr>
          <w:lang w:eastAsia="en-US"/>
        </w:rPr>
        <w:t>Jegers</w:t>
      </w:r>
      <w:r>
        <w:rPr>
          <w:lang w:eastAsia="en-US"/>
        </w:rPr>
        <w:t xml:space="preserve">, </w:t>
      </w:r>
      <w:r w:rsidRPr="00EB72D5">
        <w:rPr>
          <w:lang w:eastAsia="en-US"/>
        </w:rPr>
        <w:t>Luijt 235</w:t>
      </w:r>
      <w:r>
        <w:rPr>
          <w:lang w:eastAsia="en-US"/>
        </w:rPr>
        <w:t xml:space="preserve">, </w:t>
      </w:r>
      <w:r w:rsidRPr="00EB72D5">
        <w:rPr>
          <w:lang w:eastAsia="en-US"/>
        </w:rPr>
        <w:t>236</w:t>
      </w:r>
      <w:r>
        <w:rPr>
          <w:lang w:eastAsia="en-US"/>
        </w:rPr>
        <w:t xml:space="preserve">, </w:t>
      </w:r>
      <w:r w:rsidRPr="00EB72D5">
        <w:rPr>
          <w:lang w:eastAsia="en-US"/>
        </w:rPr>
        <w:t>391</w:t>
      </w:r>
    </w:p>
    <w:p w:rsidR="009679FB" w:rsidRPr="00EB72D5" w:rsidRDefault="009679FB" w:rsidP="009679FB">
      <w:pPr>
        <w:jc w:val="both"/>
        <w:rPr>
          <w:lang w:eastAsia="en-US"/>
        </w:rPr>
      </w:pPr>
      <w:r>
        <w:rPr>
          <w:lang w:eastAsia="en-US"/>
        </w:rPr>
        <w:t>Jen</w:t>
      </w:r>
      <w:r w:rsidRPr="00EB72D5">
        <w:rPr>
          <w:lang w:eastAsia="en-US"/>
        </w:rPr>
        <w:t>gen (te Isenbroich) 70</w:t>
      </w:r>
      <w:r>
        <w:rPr>
          <w:lang w:eastAsia="en-US"/>
        </w:rPr>
        <w:t xml:space="preserve">, </w:t>
      </w:r>
      <w:r w:rsidRPr="00EB72D5">
        <w:rPr>
          <w:lang w:eastAsia="en-US"/>
        </w:rPr>
        <w:t>409</w:t>
      </w:r>
    </w:p>
    <w:p w:rsidR="009679FB" w:rsidRDefault="009679FB" w:rsidP="009679FB">
      <w:pPr>
        <w:jc w:val="both"/>
        <w:rPr>
          <w:lang w:eastAsia="en-US"/>
        </w:rPr>
      </w:pPr>
      <w:r w:rsidRPr="00EB72D5">
        <w:rPr>
          <w:lang w:eastAsia="en-US"/>
        </w:rPr>
        <w:t>Jeronitnus</w:t>
      </w:r>
      <w:r>
        <w:rPr>
          <w:lang w:eastAsia="en-US"/>
        </w:rPr>
        <w:t xml:space="preserve">, </w:t>
      </w:r>
      <w:r w:rsidRPr="00EB72D5">
        <w:rPr>
          <w:lang w:eastAsia="en-US"/>
        </w:rPr>
        <w:t xml:space="preserve">Broeder (te Maastricht) 144' </w:t>
      </w:r>
    </w:p>
    <w:p w:rsidR="009679FB" w:rsidRPr="00EB72D5" w:rsidRDefault="009679FB" w:rsidP="009679FB">
      <w:pPr>
        <w:jc w:val="both"/>
        <w:rPr>
          <w:lang w:eastAsia="en-US"/>
        </w:rPr>
      </w:pPr>
      <w:r w:rsidRPr="00EB72D5">
        <w:rPr>
          <w:lang w:eastAsia="en-US"/>
        </w:rPr>
        <w:t xml:space="preserve">Joachim </w:t>
      </w:r>
      <w:r>
        <w:rPr>
          <w:lang w:eastAsia="en-US"/>
        </w:rPr>
        <w:t>(</w:t>
      </w:r>
      <w:r w:rsidRPr="00EB72D5">
        <w:rPr>
          <w:lang w:eastAsia="en-US"/>
        </w:rPr>
        <w:t>te Utrecht) 137'</w:t>
      </w:r>
    </w:p>
    <w:p w:rsidR="009679FB" w:rsidRPr="00EB72D5" w:rsidRDefault="009679FB" w:rsidP="009679FB">
      <w:pPr>
        <w:jc w:val="both"/>
        <w:rPr>
          <w:lang w:eastAsia="en-US"/>
        </w:rPr>
      </w:pPr>
      <w:r w:rsidRPr="00EB72D5">
        <w:rPr>
          <w:lang w:eastAsia="en-US"/>
        </w:rPr>
        <w:t>Johan (te Aken) 407</w:t>
      </w:r>
    </w:p>
    <w:p w:rsidR="009679FB" w:rsidRPr="00EB72D5" w:rsidRDefault="009679FB" w:rsidP="009679FB">
      <w:pPr>
        <w:jc w:val="both"/>
        <w:rPr>
          <w:lang w:eastAsia="en-US"/>
        </w:rPr>
      </w:pPr>
      <w:r w:rsidRPr="00EB72D5">
        <w:rPr>
          <w:lang w:eastAsia="en-US"/>
        </w:rPr>
        <w:t>Johan (beul) 113'</w:t>
      </w:r>
    </w:p>
    <w:p w:rsidR="009679FB" w:rsidRPr="00EB72D5" w:rsidRDefault="009679FB" w:rsidP="009679FB">
      <w:pPr>
        <w:jc w:val="both"/>
        <w:rPr>
          <w:lang w:eastAsia="en-US"/>
        </w:rPr>
      </w:pPr>
      <w:r w:rsidRPr="00EB72D5">
        <w:rPr>
          <w:lang w:eastAsia="en-US"/>
        </w:rPr>
        <w:t>Johan (kapelaan) 225</w:t>
      </w:r>
    </w:p>
    <w:p w:rsidR="009679FB" w:rsidRPr="00EB72D5" w:rsidRDefault="009679FB" w:rsidP="009679FB">
      <w:pPr>
        <w:jc w:val="both"/>
        <w:rPr>
          <w:lang w:eastAsia="en-US"/>
        </w:rPr>
      </w:pPr>
      <w:r w:rsidRPr="00EB72D5">
        <w:rPr>
          <w:lang w:eastAsia="en-US"/>
        </w:rPr>
        <w:t>Johan (te Lim</w:t>
      </w:r>
      <w:r>
        <w:rPr>
          <w:lang w:eastAsia="en-US"/>
        </w:rPr>
        <w:t>b</w:t>
      </w:r>
      <w:r w:rsidRPr="00EB72D5">
        <w:rPr>
          <w:lang w:eastAsia="en-US"/>
        </w:rPr>
        <w:t>richt) 407</w:t>
      </w:r>
    </w:p>
    <w:p w:rsidR="009679FB" w:rsidRPr="00EB72D5" w:rsidRDefault="009679FB" w:rsidP="009679FB">
      <w:pPr>
        <w:jc w:val="both"/>
        <w:rPr>
          <w:lang w:eastAsia="en-US"/>
        </w:rPr>
      </w:pPr>
      <w:r w:rsidRPr="00EB72D5">
        <w:rPr>
          <w:lang w:eastAsia="en-US"/>
        </w:rPr>
        <w:t>Johann III 37-42</w:t>
      </w:r>
      <w:r>
        <w:rPr>
          <w:lang w:eastAsia="en-US"/>
        </w:rPr>
        <w:t xml:space="preserve">, </w:t>
      </w:r>
      <w:r w:rsidRPr="00EB72D5">
        <w:rPr>
          <w:lang w:eastAsia="en-US"/>
        </w:rPr>
        <w:t>51</w:t>
      </w:r>
      <w:r>
        <w:rPr>
          <w:lang w:eastAsia="en-US"/>
        </w:rPr>
        <w:t xml:space="preserve">, </w:t>
      </w:r>
      <w:r w:rsidRPr="00EB72D5">
        <w:rPr>
          <w:lang w:eastAsia="en-US"/>
        </w:rPr>
        <w:t>57</w:t>
      </w:r>
      <w:r>
        <w:rPr>
          <w:lang w:eastAsia="en-US"/>
        </w:rPr>
        <w:t xml:space="preserve">, </w:t>
      </w:r>
      <w:r w:rsidRPr="00EB72D5">
        <w:rPr>
          <w:lang w:eastAsia="en-US"/>
        </w:rPr>
        <w:t>59</w:t>
      </w:r>
      <w:r>
        <w:rPr>
          <w:lang w:eastAsia="en-US"/>
        </w:rPr>
        <w:t xml:space="preserve">, </w:t>
      </w:r>
      <w:r w:rsidRPr="00EB72D5">
        <w:rPr>
          <w:lang w:eastAsia="en-US"/>
        </w:rPr>
        <w:t>62</w:t>
      </w:r>
      <w:r>
        <w:rPr>
          <w:lang w:eastAsia="en-US"/>
        </w:rPr>
        <w:t xml:space="preserve">, </w:t>
      </w:r>
      <w:r w:rsidRPr="00EB72D5">
        <w:rPr>
          <w:lang w:eastAsia="en-US"/>
        </w:rPr>
        <w:t>65</w:t>
      </w:r>
      <w:r>
        <w:rPr>
          <w:lang w:eastAsia="en-US"/>
        </w:rPr>
        <w:t xml:space="preserve">, </w:t>
      </w:r>
      <w:r w:rsidRPr="00EB72D5">
        <w:rPr>
          <w:lang w:eastAsia="en-US"/>
        </w:rPr>
        <w:t>74</w:t>
      </w:r>
      <w:r>
        <w:rPr>
          <w:lang w:eastAsia="en-US"/>
        </w:rPr>
        <w:t xml:space="preserve">, </w:t>
      </w:r>
      <w:r w:rsidRPr="00EB72D5">
        <w:rPr>
          <w:lang w:eastAsia="en-US"/>
        </w:rPr>
        <w:t>75</w:t>
      </w:r>
      <w:r>
        <w:rPr>
          <w:lang w:eastAsia="en-US"/>
        </w:rPr>
        <w:t xml:space="preserve">, </w:t>
      </w:r>
      <w:r w:rsidRPr="00EB72D5">
        <w:rPr>
          <w:lang w:eastAsia="en-US"/>
        </w:rPr>
        <w:t>81</w:t>
      </w:r>
    </w:p>
    <w:p w:rsidR="009679FB" w:rsidRPr="00EB72D5" w:rsidRDefault="009679FB" w:rsidP="009679FB">
      <w:pPr>
        <w:jc w:val="both"/>
        <w:rPr>
          <w:lang w:eastAsia="en-US"/>
        </w:rPr>
      </w:pPr>
      <w:r w:rsidRPr="00EB72D5">
        <w:rPr>
          <w:lang w:eastAsia="en-US"/>
        </w:rPr>
        <w:t>Johann Friedrich (van Saksen) 38</w:t>
      </w:r>
    </w:p>
    <w:p w:rsidR="009679FB" w:rsidRPr="00EB72D5" w:rsidRDefault="009679FB" w:rsidP="009679FB">
      <w:pPr>
        <w:jc w:val="both"/>
        <w:rPr>
          <w:lang w:eastAsia="en-US"/>
        </w:rPr>
      </w:pPr>
      <w:r w:rsidRPr="00EB72D5">
        <w:rPr>
          <w:lang w:eastAsia="en-US"/>
        </w:rPr>
        <w:t>Johann (te Weert) 409</w:t>
      </w:r>
    </w:p>
    <w:p w:rsidR="009679FB" w:rsidRPr="00EB72D5" w:rsidRDefault="009679FB" w:rsidP="009679FB">
      <w:pPr>
        <w:jc w:val="both"/>
        <w:rPr>
          <w:lang w:eastAsia="en-US"/>
        </w:rPr>
      </w:pPr>
      <w:r w:rsidRPr="00EB72D5">
        <w:rPr>
          <w:lang w:eastAsia="en-US"/>
        </w:rPr>
        <w:t>Johanna (vrouw van Michiel le Cherpen</w:t>
      </w:r>
      <w:r w:rsidRPr="00EB72D5">
        <w:rPr>
          <w:lang w:eastAsia="en-US"/>
        </w:rPr>
        <w:softHyphen/>
        <w:t>tier) 381</w:t>
      </w:r>
    </w:p>
    <w:p w:rsidR="009679FB" w:rsidRPr="00EB72D5" w:rsidRDefault="009679FB" w:rsidP="009679FB">
      <w:pPr>
        <w:jc w:val="both"/>
        <w:rPr>
          <w:lang w:eastAsia="en-US"/>
        </w:rPr>
      </w:pPr>
      <w:r w:rsidRPr="00EB72D5">
        <w:rPr>
          <w:lang w:eastAsia="en-US"/>
        </w:rPr>
        <w:t>Johannes (apostel) 393</w:t>
      </w:r>
    </w:p>
    <w:p w:rsidR="009679FB" w:rsidRPr="00EB72D5" w:rsidRDefault="009679FB" w:rsidP="009679FB">
      <w:pPr>
        <w:jc w:val="both"/>
        <w:rPr>
          <w:lang w:eastAsia="en-US"/>
        </w:rPr>
      </w:pPr>
      <w:r w:rsidRPr="00EB72D5">
        <w:rPr>
          <w:lang w:eastAsia="en-US"/>
        </w:rPr>
        <w:t>Johannes (Carmeliet) 381</w:t>
      </w:r>
    </w:p>
    <w:p w:rsidR="009679FB" w:rsidRPr="00EB72D5" w:rsidRDefault="009679FB" w:rsidP="009679FB">
      <w:pPr>
        <w:jc w:val="both"/>
        <w:rPr>
          <w:lang w:eastAsia="en-US"/>
        </w:rPr>
      </w:pPr>
      <w:r w:rsidRPr="00EB72D5">
        <w:rPr>
          <w:lang w:eastAsia="en-US"/>
        </w:rPr>
        <w:t>Johannes (Minderbroeder) 336</w:t>
      </w:r>
    </w:p>
    <w:p w:rsidR="009679FB" w:rsidRPr="00EB72D5" w:rsidRDefault="009679FB" w:rsidP="009679FB">
      <w:pPr>
        <w:jc w:val="both"/>
        <w:rPr>
          <w:lang w:eastAsia="en-US"/>
        </w:rPr>
      </w:pPr>
      <w:r w:rsidRPr="00EB72D5">
        <w:rPr>
          <w:lang w:eastAsia="en-US"/>
        </w:rPr>
        <w:t>Johannes XII 289</w:t>
      </w:r>
    </w:p>
    <w:p w:rsidR="009679FB" w:rsidRPr="00EB72D5" w:rsidRDefault="009679FB" w:rsidP="009679FB">
      <w:pPr>
        <w:jc w:val="both"/>
        <w:rPr>
          <w:lang w:eastAsia="en-US"/>
        </w:rPr>
      </w:pPr>
      <w:r w:rsidRPr="00EB72D5">
        <w:rPr>
          <w:lang w:eastAsia="en-US"/>
        </w:rPr>
        <w:t>Johannes XXII 285'</w:t>
      </w:r>
      <w:r>
        <w:rPr>
          <w:lang w:eastAsia="en-US"/>
        </w:rPr>
        <w:t xml:space="preserve">, </w:t>
      </w:r>
      <w:r w:rsidRPr="00EB72D5">
        <w:rPr>
          <w:lang w:eastAsia="en-US"/>
        </w:rPr>
        <w:t>289</w:t>
      </w:r>
    </w:p>
    <w:p w:rsidR="009679FB" w:rsidRPr="00EB72D5" w:rsidRDefault="009679FB" w:rsidP="009679FB">
      <w:pPr>
        <w:jc w:val="both"/>
        <w:rPr>
          <w:lang w:eastAsia="en-US"/>
        </w:rPr>
      </w:pPr>
      <w:r w:rsidRPr="00EB72D5">
        <w:rPr>
          <w:lang w:eastAsia="en-US"/>
        </w:rPr>
        <w:t>Jonas</w:t>
      </w:r>
      <w:r>
        <w:rPr>
          <w:lang w:eastAsia="en-US"/>
        </w:rPr>
        <w:t xml:space="preserve">, </w:t>
      </w:r>
      <w:r w:rsidRPr="00EB72D5">
        <w:rPr>
          <w:lang w:eastAsia="en-US"/>
        </w:rPr>
        <w:t>Justus 284</w:t>
      </w:r>
      <w:r>
        <w:rPr>
          <w:lang w:eastAsia="en-US"/>
        </w:rPr>
        <w:t xml:space="preserve">, </w:t>
      </w:r>
      <w:r w:rsidRPr="00EB72D5">
        <w:rPr>
          <w:lang w:eastAsia="en-US"/>
        </w:rPr>
        <w:t>285</w:t>
      </w:r>
    </w:p>
    <w:p w:rsidR="009679FB" w:rsidRPr="00EB72D5" w:rsidRDefault="009679FB" w:rsidP="009679FB">
      <w:pPr>
        <w:jc w:val="both"/>
        <w:rPr>
          <w:lang w:eastAsia="en-US"/>
        </w:rPr>
      </w:pPr>
      <w:r w:rsidRPr="00EB72D5">
        <w:rPr>
          <w:lang w:eastAsia="en-US"/>
        </w:rPr>
        <w:t>Jongen</w:t>
      </w:r>
      <w:r>
        <w:rPr>
          <w:lang w:eastAsia="en-US"/>
        </w:rPr>
        <w:t xml:space="preserve">, </w:t>
      </w:r>
      <w:r w:rsidRPr="00EB72D5">
        <w:rPr>
          <w:lang w:eastAsia="en-US"/>
        </w:rPr>
        <w:t>Jan 18</w:t>
      </w:r>
      <w:r>
        <w:rPr>
          <w:lang w:eastAsia="en-US"/>
        </w:rPr>
        <w:t xml:space="preserve">, </w:t>
      </w:r>
      <w:r w:rsidRPr="00EB72D5">
        <w:rPr>
          <w:lang w:eastAsia="en-US"/>
        </w:rPr>
        <w:t>166</w:t>
      </w:r>
    </w:p>
    <w:p w:rsidR="009679FB" w:rsidRPr="00EB72D5" w:rsidRDefault="009679FB" w:rsidP="009679FB">
      <w:pPr>
        <w:jc w:val="both"/>
        <w:rPr>
          <w:lang w:eastAsia="en-US"/>
        </w:rPr>
      </w:pPr>
      <w:r w:rsidRPr="00EB72D5">
        <w:rPr>
          <w:lang w:eastAsia="en-US"/>
        </w:rPr>
        <w:t>Joepen</w:t>
      </w:r>
      <w:r>
        <w:rPr>
          <w:lang w:eastAsia="en-US"/>
        </w:rPr>
        <w:t>, M</w:t>
      </w:r>
      <w:r w:rsidRPr="00EB72D5">
        <w:rPr>
          <w:lang w:eastAsia="en-US"/>
        </w:rPr>
        <w:t>ey 238</w:t>
      </w:r>
    </w:p>
    <w:p w:rsidR="009679FB" w:rsidRPr="00EB72D5" w:rsidRDefault="009679FB" w:rsidP="009679FB">
      <w:pPr>
        <w:jc w:val="both"/>
        <w:rPr>
          <w:lang w:eastAsia="en-US"/>
        </w:rPr>
      </w:pPr>
      <w:r w:rsidRPr="00EB72D5">
        <w:rPr>
          <w:lang w:eastAsia="en-US"/>
        </w:rPr>
        <w:t>Jorich (kleermaker) 353</w:t>
      </w:r>
    </w:p>
    <w:p w:rsidR="009679FB" w:rsidRPr="00EB72D5" w:rsidRDefault="009679FB" w:rsidP="009679FB">
      <w:pPr>
        <w:jc w:val="both"/>
        <w:rPr>
          <w:lang w:eastAsia="en-US"/>
        </w:rPr>
      </w:pPr>
      <w:r w:rsidRPr="00EB72D5">
        <w:rPr>
          <w:lang w:eastAsia="en-US"/>
        </w:rPr>
        <w:t>Jorieen (beul) 113'</w:t>
      </w:r>
    </w:p>
    <w:p w:rsidR="009679FB" w:rsidRPr="009679FB" w:rsidRDefault="009679FB" w:rsidP="009679FB">
      <w:pPr>
        <w:jc w:val="both"/>
        <w:rPr>
          <w:lang w:val="fr-FR" w:eastAsia="en-US"/>
        </w:rPr>
      </w:pPr>
      <w:r w:rsidRPr="009679FB">
        <w:rPr>
          <w:lang w:val="fr-FR" w:eastAsia="en-US"/>
        </w:rPr>
        <w:t>Joris, David 308, 410</w:t>
      </w:r>
    </w:p>
    <w:p w:rsidR="009679FB" w:rsidRPr="009679FB" w:rsidRDefault="009679FB" w:rsidP="009679FB">
      <w:pPr>
        <w:jc w:val="both"/>
        <w:rPr>
          <w:lang w:val="fr-FR" w:eastAsia="en-US"/>
        </w:rPr>
      </w:pPr>
      <w:r w:rsidRPr="009679FB">
        <w:rPr>
          <w:lang w:val="fr-FR" w:eastAsia="en-US"/>
        </w:rPr>
        <w:t>Jorskens, Peter 115, 135. 139</w:t>
      </w:r>
    </w:p>
    <w:p w:rsidR="009679FB" w:rsidRPr="009679FB" w:rsidRDefault="009679FB" w:rsidP="009679FB">
      <w:pPr>
        <w:jc w:val="both"/>
        <w:rPr>
          <w:lang w:val="fr-FR" w:eastAsia="en-US"/>
        </w:rPr>
      </w:pPr>
      <w:r w:rsidRPr="009679FB">
        <w:rPr>
          <w:lang w:val="fr-FR" w:eastAsia="en-US"/>
        </w:rPr>
        <w:t>Julémont 271</w:t>
      </w:r>
    </w:p>
    <w:p w:rsidR="009679FB" w:rsidRPr="00EB72D5" w:rsidRDefault="009679FB" w:rsidP="009679FB">
      <w:pPr>
        <w:jc w:val="both"/>
        <w:rPr>
          <w:lang w:eastAsia="en-US"/>
        </w:rPr>
      </w:pPr>
      <w:r w:rsidRPr="00EB72D5">
        <w:rPr>
          <w:lang w:eastAsia="en-US"/>
        </w:rPr>
        <w:t>Julius III 248</w:t>
      </w:r>
    </w:p>
    <w:p w:rsidR="009679FB" w:rsidRPr="00EB72D5" w:rsidRDefault="009679FB" w:rsidP="009679FB">
      <w:pPr>
        <w:jc w:val="both"/>
        <w:rPr>
          <w:lang w:eastAsia="en-US"/>
        </w:rPr>
      </w:pPr>
      <w:r w:rsidRPr="00EB72D5">
        <w:rPr>
          <w:lang w:eastAsia="en-US"/>
        </w:rPr>
        <w:t>Jutten</w:t>
      </w:r>
      <w:r>
        <w:rPr>
          <w:lang w:eastAsia="en-US"/>
        </w:rPr>
        <w:t xml:space="preserve">, </w:t>
      </w:r>
      <w:r w:rsidRPr="00EB72D5">
        <w:rPr>
          <w:lang w:eastAsia="en-US"/>
        </w:rPr>
        <w:t>Beelken 353</w:t>
      </w:r>
    </w:p>
    <w:p w:rsidR="009679FB" w:rsidRPr="00EB72D5" w:rsidRDefault="009679FB" w:rsidP="009679FB">
      <w:pPr>
        <w:jc w:val="both"/>
        <w:rPr>
          <w:lang w:eastAsia="en-US"/>
        </w:rPr>
      </w:pPr>
      <w:r w:rsidRPr="00EB72D5">
        <w:rPr>
          <w:lang w:eastAsia="en-US"/>
        </w:rPr>
        <w:t>Jutten</w:t>
      </w:r>
      <w:r>
        <w:rPr>
          <w:lang w:eastAsia="en-US"/>
        </w:rPr>
        <w:t xml:space="preserve">, </w:t>
      </w:r>
      <w:r w:rsidRPr="00EB72D5">
        <w:rPr>
          <w:lang w:eastAsia="en-US"/>
        </w:rPr>
        <w:t>Peter 353</w:t>
      </w:r>
    </w:p>
    <w:p w:rsidR="009679FB" w:rsidRDefault="009679FB" w:rsidP="009679FB">
      <w:pPr>
        <w:jc w:val="both"/>
        <w:rPr>
          <w:lang w:eastAsia="en-US"/>
        </w:rPr>
      </w:pPr>
    </w:p>
    <w:p w:rsidR="009679FB" w:rsidRPr="00EB72D5" w:rsidRDefault="009679FB" w:rsidP="00CB6D40">
      <w:pPr>
        <w:jc w:val="both"/>
        <w:outlineLvl w:val="0"/>
        <w:rPr>
          <w:lang w:eastAsia="en-US"/>
        </w:rPr>
      </w:pPr>
      <w:r w:rsidRPr="00EB72D5">
        <w:rPr>
          <w:lang w:eastAsia="en-US"/>
        </w:rPr>
        <w:t>K.</w:t>
      </w:r>
    </w:p>
    <w:p w:rsidR="009679FB" w:rsidRDefault="009679FB" w:rsidP="00CB6D40">
      <w:pPr>
        <w:jc w:val="both"/>
        <w:outlineLvl w:val="0"/>
        <w:rPr>
          <w:lang w:eastAsia="en-US"/>
        </w:rPr>
      </w:pPr>
      <w:r w:rsidRPr="00EB72D5">
        <w:rPr>
          <w:lang w:eastAsia="en-US"/>
        </w:rPr>
        <w:t>Kaiskin</w:t>
      </w:r>
      <w:r>
        <w:rPr>
          <w:lang w:eastAsia="en-US"/>
        </w:rPr>
        <w:t xml:space="preserve">, </w:t>
      </w:r>
      <w:r w:rsidRPr="00EB72D5">
        <w:rPr>
          <w:lang w:eastAsia="en-US"/>
        </w:rPr>
        <w:t>Guillaume 29</w:t>
      </w:r>
      <w:r>
        <w:rPr>
          <w:lang w:eastAsia="en-US"/>
        </w:rPr>
        <w:t xml:space="preserve">, </w:t>
      </w:r>
      <w:r w:rsidRPr="00EB72D5">
        <w:rPr>
          <w:lang w:eastAsia="en-US"/>
        </w:rPr>
        <w:t>68'</w:t>
      </w:r>
      <w:r>
        <w:rPr>
          <w:lang w:eastAsia="en-US"/>
        </w:rPr>
        <w:t xml:space="preserve">, </w:t>
      </w:r>
      <w:r w:rsidRPr="00EB72D5">
        <w:rPr>
          <w:lang w:eastAsia="en-US"/>
        </w:rPr>
        <w:t xml:space="preserve">382 </w:t>
      </w:r>
    </w:p>
    <w:p w:rsidR="009679FB" w:rsidRPr="00EB72D5" w:rsidRDefault="009679FB" w:rsidP="009679FB">
      <w:pPr>
        <w:jc w:val="both"/>
        <w:rPr>
          <w:lang w:eastAsia="en-US"/>
        </w:rPr>
      </w:pPr>
      <w:r w:rsidRPr="00EB72D5">
        <w:rPr>
          <w:lang w:eastAsia="en-US"/>
        </w:rPr>
        <w:t>Kakoren</w:t>
      </w:r>
      <w:r>
        <w:rPr>
          <w:lang w:eastAsia="en-US"/>
        </w:rPr>
        <w:t xml:space="preserve">, </w:t>
      </w:r>
      <w:r w:rsidRPr="00EB72D5">
        <w:rPr>
          <w:lang w:eastAsia="en-US"/>
        </w:rPr>
        <w:t>Peter 380</w:t>
      </w:r>
    </w:p>
    <w:p w:rsidR="009679FB" w:rsidRPr="00EB72D5" w:rsidRDefault="009679FB" w:rsidP="009679FB">
      <w:pPr>
        <w:jc w:val="both"/>
        <w:rPr>
          <w:lang w:eastAsia="en-US"/>
        </w:rPr>
      </w:pPr>
      <w:r>
        <w:rPr>
          <w:lang w:eastAsia="en-US"/>
        </w:rPr>
        <w:t>K</w:t>
      </w:r>
      <w:r w:rsidRPr="00EB72D5">
        <w:rPr>
          <w:lang w:eastAsia="en-US"/>
        </w:rPr>
        <w:t>aldenkirchen 74</w:t>
      </w:r>
    </w:p>
    <w:p w:rsidR="009679FB" w:rsidRDefault="009679FB" w:rsidP="009679FB">
      <w:pPr>
        <w:jc w:val="both"/>
        <w:rPr>
          <w:lang w:eastAsia="en-US"/>
        </w:rPr>
      </w:pPr>
      <w:r w:rsidRPr="00EB72D5">
        <w:rPr>
          <w:lang w:eastAsia="en-US"/>
        </w:rPr>
        <w:t>Kamerlinck</w:t>
      </w:r>
      <w:r>
        <w:rPr>
          <w:lang w:eastAsia="en-US"/>
        </w:rPr>
        <w:t xml:space="preserve">, </w:t>
      </w:r>
      <w:r w:rsidRPr="00EB72D5">
        <w:rPr>
          <w:lang w:eastAsia="en-US"/>
        </w:rPr>
        <w:t>Henrick 336-341</w:t>
      </w:r>
      <w:r>
        <w:rPr>
          <w:lang w:eastAsia="en-US"/>
        </w:rPr>
        <w:t xml:space="preserve">, </w:t>
      </w:r>
      <w:r w:rsidRPr="00EB72D5">
        <w:rPr>
          <w:lang w:eastAsia="en-US"/>
        </w:rPr>
        <w:t xml:space="preserve">401 </w:t>
      </w:r>
    </w:p>
    <w:p w:rsidR="009679FB" w:rsidRPr="00EB72D5" w:rsidRDefault="009679FB" w:rsidP="009679FB">
      <w:pPr>
        <w:jc w:val="both"/>
        <w:rPr>
          <w:lang w:eastAsia="en-US"/>
        </w:rPr>
      </w:pPr>
      <w:r>
        <w:rPr>
          <w:lang w:eastAsia="en-US"/>
        </w:rPr>
        <w:t>Kam</w:t>
      </w:r>
      <w:r w:rsidRPr="00EB72D5">
        <w:rPr>
          <w:lang w:eastAsia="en-US"/>
        </w:rPr>
        <w:t>eri</w:t>
      </w:r>
      <w:r>
        <w:rPr>
          <w:lang w:eastAsia="en-US"/>
        </w:rPr>
        <w:t>j</w:t>
      </w:r>
      <w:r w:rsidRPr="00EB72D5">
        <w:rPr>
          <w:lang w:eastAsia="en-US"/>
        </w:rPr>
        <w:t>k 3</w:t>
      </w:r>
      <w:r>
        <w:rPr>
          <w:lang w:eastAsia="en-US"/>
        </w:rPr>
        <w:t xml:space="preserve">, </w:t>
      </w:r>
      <w:r w:rsidRPr="00EB72D5">
        <w:rPr>
          <w:lang w:eastAsia="en-US"/>
        </w:rPr>
        <w:t>244</w:t>
      </w:r>
      <w:r>
        <w:rPr>
          <w:lang w:eastAsia="en-US"/>
        </w:rPr>
        <w:t xml:space="preserve">, </w:t>
      </w:r>
      <w:r w:rsidRPr="00EB72D5">
        <w:rPr>
          <w:lang w:eastAsia="en-US"/>
        </w:rPr>
        <w:t>262</w:t>
      </w:r>
      <w:r>
        <w:rPr>
          <w:lang w:eastAsia="en-US"/>
        </w:rPr>
        <w:t xml:space="preserve">, </w:t>
      </w:r>
      <w:r w:rsidRPr="00EB72D5">
        <w:rPr>
          <w:lang w:eastAsia="en-US"/>
        </w:rPr>
        <w:t>360</w:t>
      </w:r>
    </w:p>
    <w:p w:rsidR="009679FB" w:rsidRPr="00EB72D5" w:rsidRDefault="009679FB" w:rsidP="009679FB">
      <w:pPr>
        <w:jc w:val="both"/>
        <w:rPr>
          <w:lang w:eastAsia="en-US"/>
        </w:rPr>
      </w:pPr>
      <w:r w:rsidRPr="00EB72D5">
        <w:rPr>
          <w:lang w:eastAsia="en-US"/>
        </w:rPr>
        <w:t>Kan</w:t>
      </w:r>
      <w:r>
        <w:rPr>
          <w:lang w:eastAsia="en-US"/>
        </w:rPr>
        <w:t xml:space="preserve">, </w:t>
      </w:r>
      <w:r w:rsidRPr="00EB72D5">
        <w:rPr>
          <w:lang w:eastAsia="en-US"/>
        </w:rPr>
        <w:t>Cathryn van</w:t>
      </w:r>
      <w:r>
        <w:rPr>
          <w:lang w:eastAsia="en-US"/>
        </w:rPr>
        <w:t xml:space="preserve"> † </w:t>
      </w:r>
      <w:r w:rsidRPr="00EB72D5">
        <w:rPr>
          <w:lang w:eastAsia="en-US"/>
        </w:rPr>
        <w:t>313'</w:t>
      </w:r>
    </w:p>
    <w:p w:rsidR="009679FB" w:rsidRPr="00EB72D5" w:rsidRDefault="009679FB" w:rsidP="009679FB">
      <w:pPr>
        <w:jc w:val="both"/>
        <w:rPr>
          <w:lang w:eastAsia="en-US"/>
        </w:rPr>
      </w:pPr>
      <w:r w:rsidRPr="00EB72D5">
        <w:rPr>
          <w:lang w:eastAsia="en-US"/>
        </w:rPr>
        <w:t>Kanne</w:t>
      </w:r>
      <w:r>
        <w:rPr>
          <w:lang w:eastAsia="en-US"/>
        </w:rPr>
        <w:t xml:space="preserve">, </w:t>
      </w:r>
      <w:r w:rsidRPr="00EB72D5">
        <w:rPr>
          <w:lang w:eastAsia="en-US"/>
        </w:rPr>
        <w:t>Anna van 140</w:t>
      </w:r>
    </w:p>
    <w:p w:rsidR="009679FB" w:rsidRPr="00EB72D5" w:rsidRDefault="009679FB" w:rsidP="009679FB">
      <w:pPr>
        <w:jc w:val="both"/>
        <w:rPr>
          <w:lang w:eastAsia="en-US"/>
        </w:rPr>
      </w:pPr>
      <w:r w:rsidRPr="00EB72D5">
        <w:rPr>
          <w:lang w:eastAsia="en-US"/>
        </w:rPr>
        <w:t>Karel Frederik (van Gulik) 322</w:t>
      </w:r>
    </w:p>
    <w:p w:rsidR="009679FB" w:rsidRPr="00EB72D5" w:rsidRDefault="009679FB" w:rsidP="009679FB">
      <w:pPr>
        <w:jc w:val="both"/>
        <w:rPr>
          <w:lang w:eastAsia="en-US"/>
        </w:rPr>
      </w:pPr>
      <w:r w:rsidRPr="00EB72D5">
        <w:rPr>
          <w:lang w:eastAsia="en-US"/>
        </w:rPr>
        <w:t>Karel de Stoute 356</w:t>
      </w:r>
    </w:p>
    <w:p w:rsidR="009679FB" w:rsidRPr="009679FB" w:rsidRDefault="009679FB" w:rsidP="009679FB">
      <w:pPr>
        <w:jc w:val="both"/>
        <w:rPr>
          <w:lang w:eastAsia="en-US"/>
        </w:rPr>
      </w:pPr>
      <w:r w:rsidRPr="009679FB">
        <w:rPr>
          <w:lang w:eastAsia="en-US"/>
        </w:rPr>
        <w:t xml:space="preserve">Karel V 10, 31, 34, 125-128, 203', 211, 238, 243, 244, 245, 246', 247. 249, 254, 255, </w:t>
      </w:r>
    </w:p>
    <w:p w:rsidR="009679FB" w:rsidRPr="009679FB" w:rsidRDefault="009679FB" w:rsidP="009679FB">
      <w:pPr>
        <w:jc w:val="both"/>
        <w:rPr>
          <w:lang w:eastAsia="en-US"/>
        </w:rPr>
      </w:pPr>
      <w:r w:rsidRPr="009679FB">
        <w:rPr>
          <w:lang w:eastAsia="en-US"/>
        </w:rPr>
        <w:t xml:space="preserve">256, 2591, 269, 270, 276, 277, 279, 294, 2954, 324, 356, 371, 378', 392 </w:t>
      </w:r>
    </w:p>
    <w:p w:rsidR="009679FB" w:rsidRPr="009679FB" w:rsidRDefault="009679FB" w:rsidP="009679FB">
      <w:pPr>
        <w:jc w:val="both"/>
        <w:rPr>
          <w:lang w:eastAsia="en-US"/>
        </w:rPr>
      </w:pPr>
      <w:r w:rsidRPr="009679FB">
        <w:rPr>
          <w:lang w:eastAsia="en-US"/>
        </w:rPr>
        <w:t>Karsmekers, Willem 166, 261</w:t>
      </w:r>
    </w:p>
    <w:p w:rsidR="009679FB" w:rsidRPr="009679FB" w:rsidRDefault="009679FB" w:rsidP="009679FB">
      <w:pPr>
        <w:jc w:val="both"/>
        <w:rPr>
          <w:lang w:eastAsia="en-US"/>
        </w:rPr>
      </w:pPr>
      <w:r w:rsidRPr="009679FB">
        <w:rPr>
          <w:lang w:eastAsia="en-US"/>
        </w:rPr>
        <w:t>Katers, Anna 238</w:t>
      </w:r>
    </w:p>
    <w:p w:rsidR="009679FB" w:rsidRPr="00EB72D5" w:rsidRDefault="009679FB" w:rsidP="009679FB">
      <w:pPr>
        <w:jc w:val="both"/>
        <w:rPr>
          <w:lang w:eastAsia="en-US"/>
        </w:rPr>
      </w:pPr>
      <w:r w:rsidRPr="00EB72D5">
        <w:rPr>
          <w:lang w:eastAsia="en-US"/>
        </w:rPr>
        <w:t>Keerseleers</w:t>
      </w:r>
      <w:r>
        <w:rPr>
          <w:lang w:eastAsia="en-US"/>
        </w:rPr>
        <w:t xml:space="preserve">, </w:t>
      </w:r>
      <w:r w:rsidRPr="00EB72D5">
        <w:rPr>
          <w:lang w:eastAsia="en-US"/>
        </w:rPr>
        <w:t>Peter</w:t>
      </w:r>
      <w:r>
        <w:rPr>
          <w:lang w:eastAsia="en-US"/>
        </w:rPr>
        <w:t xml:space="preserve"> † </w:t>
      </w:r>
      <w:r w:rsidRPr="00EB72D5">
        <w:rPr>
          <w:lang w:eastAsia="en-US"/>
        </w:rPr>
        <w:t>28</w:t>
      </w:r>
    </w:p>
    <w:p w:rsidR="009679FB" w:rsidRPr="00EB72D5" w:rsidRDefault="009679FB" w:rsidP="009679FB">
      <w:pPr>
        <w:jc w:val="both"/>
        <w:rPr>
          <w:lang w:eastAsia="en-US"/>
        </w:rPr>
      </w:pPr>
      <w:r w:rsidRPr="00EB72D5">
        <w:rPr>
          <w:lang w:eastAsia="en-US"/>
        </w:rPr>
        <w:t>Ke</w:t>
      </w:r>
      <w:r>
        <w:rPr>
          <w:lang w:eastAsia="en-US"/>
        </w:rPr>
        <w:t>m</w:t>
      </w:r>
      <w:r w:rsidRPr="00EB72D5">
        <w:rPr>
          <w:lang w:eastAsia="en-US"/>
        </w:rPr>
        <w:t>erlincx</w:t>
      </w:r>
      <w:r>
        <w:rPr>
          <w:lang w:eastAsia="en-US"/>
        </w:rPr>
        <w:t xml:space="preserve">, </w:t>
      </w:r>
      <w:r w:rsidRPr="00EB72D5">
        <w:rPr>
          <w:lang w:eastAsia="en-US"/>
        </w:rPr>
        <w:t>Jan 81'</w:t>
      </w:r>
      <w:r>
        <w:rPr>
          <w:lang w:eastAsia="en-US"/>
        </w:rPr>
        <w:t xml:space="preserve">, </w:t>
      </w:r>
      <w:r w:rsidRPr="00EB72D5">
        <w:rPr>
          <w:lang w:eastAsia="en-US"/>
        </w:rPr>
        <w:t>83</w:t>
      </w:r>
      <w:r>
        <w:rPr>
          <w:lang w:eastAsia="en-US"/>
        </w:rPr>
        <w:t xml:space="preserve">, </w:t>
      </w:r>
      <w:r w:rsidRPr="00EB72D5">
        <w:rPr>
          <w:lang w:eastAsia="en-US"/>
        </w:rPr>
        <w:t>108</w:t>
      </w:r>
      <w:r>
        <w:rPr>
          <w:lang w:eastAsia="en-US"/>
        </w:rPr>
        <w:t xml:space="preserve">, </w:t>
      </w:r>
      <w:r w:rsidRPr="00EB72D5">
        <w:rPr>
          <w:lang w:eastAsia="en-US"/>
        </w:rPr>
        <w:t>380</w:t>
      </w:r>
    </w:p>
    <w:p w:rsidR="009679FB" w:rsidRPr="009679FB" w:rsidRDefault="009679FB" w:rsidP="009679FB">
      <w:pPr>
        <w:jc w:val="both"/>
        <w:rPr>
          <w:lang w:eastAsia="en-US"/>
        </w:rPr>
      </w:pPr>
      <w:r w:rsidRPr="009679FB">
        <w:rPr>
          <w:lang w:eastAsia="en-US"/>
        </w:rPr>
        <w:t>Kempen 4, 62, 3214, 331</w:t>
      </w:r>
    </w:p>
    <w:p w:rsidR="009679FB" w:rsidRPr="009679FB" w:rsidRDefault="009679FB" w:rsidP="009679FB">
      <w:pPr>
        <w:jc w:val="both"/>
        <w:rPr>
          <w:lang w:eastAsia="en-US"/>
        </w:rPr>
      </w:pPr>
      <w:r w:rsidRPr="009679FB">
        <w:rPr>
          <w:lang w:eastAsia="en-US"/>
        </w:rPr>
        <w:t>Kerckhoffs, Marie † 218</w:t>
      </w:r>
    </w:p>
    <w:p w:rsidR="009679FB" w:rsidRPr="009679FB" w:rsidRDefault="009679FB" w:rsidP="009679FB">
      <w:pPr>
        <w:jc w:val="both"/>
        <w:rPr>
          <w:lang w:eastAsia="en-US"/>
        </w:rPr>
      </w:pPr>
      <w:r w:rsidRPr="009679FB">
        <w:rPr>
          <w:lang w:eastAsia="en-US"/>
        </w:rPr>
        <w:t xml:space="preserve">Kessel 71', 336, 337, 352, 370, 402 </w:t>
      </w:r>
    </w:p>
    <w:p w:rsidR="009679FB" w:rsidRPr="009679FB" w:rsidRDefault="009679FB" w:rsidP="009679FB">
      <w:pPr>
        <w:jc w:val="both"/>
        <w:rPr>
          <w:lang w:eastAsia="en-US"/>
        </w:rPr>
      </w:pPr>
      <w:r w:rsidRPr="009679FB">
        <w:rPr>
          <w:lang w:eastAsia="en-US"/>
        </w:rPr>
        <w:t>Ketelaere, Roland 200</w:t>
      </w:r>
    </w:p>
    <w:p w:rsidR="009679FB" w:rsidRDefault="009679FB" w:rsidP="009679FB">
      <w:pPr>
        <w:jc w:val="both"/>
        <w:rPr>
          <w:lang w:eastAsia="en-US"/>
        </w:rPr>
      </w:pPr>
      <w:r w:rsidRPr="00EB72D5">
        <w:rPr>
          <w:lang w:eastAsia="en-US"/>
        </w:rPr>
        <w:t>Ketelbueter. Zie Pauwels</w:t>
      </w:r>
      <w:r>
        <w:rPr>
          <w:lang w:eastAsia="en-US"/>
        </w:rPr>
        <w:t xml:space="preserve">, </w:t>
      </w:r>
      <w:r w:rsidRPr="00EB72D5">
        <w:rPr>
          <w:lang w:eastAsia="en-US"/>
        </w:rPr>
        <w:t xml:space="preserve">Dries. </w:t>
      </w:r>
    </w:p>
    <w:p w:rsidR="009679FB" w:rsidRPr="00EB72D5" w:rsidRDefault="009679FB" w:rsidP="009679FB">
      <w:pPr>
        <w:jc w:val="both"/>
        <w:rPr>
          <w:lang w:eastAsia="en-US"/>
        </w:rPr>
      </w:pPr>
      <w:r w:rsidRPr="00EB72D5">
        <w:rPr>
          <w:lang w:eastAsia="en-US"/>
        </w:rPr>
        <w:t>Ketelbueter</w:t>
      </w:r>
      <w:r>
        <w:rPr>
          <w:lang w:eastAsia="en-US"/>
        </w:rPr>
        <w:t xml:space="preserve">, </w:t>
      </w:r>
      <w:r w:rsidRPr="00EB72D5">
        <w:rPr>
          <w:lang w:eastAsia="en-US"/>
        </w:rPr>
        <w:t>Jacob 139</w:t>
      </w:r>
    </w:p>
    <w:p w:rsidR="009679FB" w:rsidRDefault="009679FB" w:rsidP="009679FB">
      <w:pPr>
        <w:jc w:val="both"/>
        <w:rPr>
          <w:lang w:eastAsia="en-US"/>
        </w:rPr>
      </w:pPr>
      <w:r w:rsidRPr="00EB72D5">
        <w:rPr>
          <w:lang w:eastAsia="en-US"/>
        </w:rPr>
        <w:t>Ketelbueter</w:t>
      </w:r>
      <w:r>
        <w:rPr>
          <w:lang w:eastAsia="en-US"/>
        </w:rPr>
        <w:t xml:space="preserve">, </w:t>
      </w:r>
      <w:r w:rsidRPr="00EB72D5">
        <w:rPr>
          <w:lang w:eastAsia="en-US"/>
        </w:rPr>
        <w:t>Jan 88</w:t>
      </w:r>
      <w:r>
        <w:rPr>
          <w:lang w:eastAsia="en-US"/>
        </w:rPr>
        <w:t xml:space="preserve">, </w:t>
      </w:r>
      <w:r w:rsidRPr="00EB72D5">
        <w:rPr>
          <w:lang w:eastAsia="en-US"/>
        </w:rPr>
        <w:t>89</w:t>
      </w:r>
      <w:r>
        <w:rPr>
          <w:lang w:eastAsia="en-US"/>
        </w:rPr>
        <w:t xml:space="preserve">, </w:t>
      </w:r>
      <w:r w:rsidRPr="00EB72D5">
        <w:rPr>
          <w:lang w:eastAsia="en-US"/>
        </w:rPr>
        <w:t>137'</w:t>
      </w:r>
      <w:r>
        <w:rPr>
          <w:lang w:eastAsia="en-US"/>
        </w:rPr>
        <w:t xml:space="preserve">, </w:t>
      </w:r>
      <w:r w:rsidRPr="00EB72D5">
        <w:rPr>
          <w:lang w:eastAsia="en-US"/>
        </w:rPr>
        <w:t xml:space="preserve">139 </w:t>
      </w:r>
    </w:p>
    <w:p w:rsidR="009679FB" w:rsidRPr="009679FB" w:rsidRDefault="009679FB" w:rsidP="009679FB">
      <w:pPr>
        <w:jc w:val="both"/>
        <w:rPr>
          <w:lang w:eastAsia="en-US"/>
        </w:rPr>
      </w:pPr>
      <w:r w:rsidRPr="00EB72D5">
        <w:rPr>
          <w:lang w:eastAsia="en-US"/>
        </w:rPr>
        <w:t>Ketelbueter</w:t>
      </w:r>
      <w:r>
        <w:rPr>
          <w:lang w:eastAsia="en-US"/>
        </w:rPr>
        <w:t xml:space="preserve">, </w:t>
      </w:r>
      <w:r w:rsidRPr="00EB72D5">
        <w:rPr>
          <w:lang w:eastAsia="en-US"/>
        </w:rPr>
        <w:t>Lenen 88</w:t>
      </w:r>
      <w:r>
        <w:rPr>
          <w:lang w:eastAsia="en-US"/>
        </w:rPr>
        <w:t xml:space="preserve">, </w:t>
      </w:r>
      <w:r w:rsidRPr="00EB72D5">
        <w:rPr>
          <w:lang w:eastAsia="en-US"/>
        </w:rPr>
        <w:t>92</w:t>
      </w:r>
      <w:r>
        <w:rPr>
          <w:lang w:eastAsia="en-US"/>
        </w:rPr>
        <w:t xml:space="preserve">, </w:t>
      </w:r>
      <w:r w:rsidRPr="00EB72D5">
        <w:rPr>
          <w:lang w:eastAsia="en-US"/>
        </w:rPr>
        <w:t>118</w:t>
      </w:r>
      <w:r>
        <w:rPr>
          <w:lang w:eastAsia="en-US"/>
        </w:rPr>
        <w:t xml:space="preserve">, </w:t>
      </w:r>
      <w:r w:rsidRPr="00EB72D5">
        <w:rPr>
          <w:lang w:eastAsia="en-US"/>
        </w:rPr>
        <w:t>120</w:t>
      </w:r>
      <w:r>
        <w:rPr>
          <w:lang w:eastAsia="en-US"/>
        </w:rPr>
        <w:t xml:space="preserve">, </w:t>
      </w:r>
      <w:r w:rsidRPr="00EB72D5">
        <w:rPr>
          <w:lang w:eastAsia="en-US"/>
        </w:rPr>
        <w:t>121</w:t>
      </w:r>
      <w:r>
        <w:rPr>
          <w:lang w:eastAsia="en-US"/>
        </w:rPr>
        <w:t xml:space="preserve">, </w:t>
      </w:r>
      <w:r w:rsidRPr="009679FB">
        <w:rPr>
          <w:lang w:eastAsia="en-US"/>
        </w:rPr>
        <w:t>123. 135, 13H, 138, 225</w:t>
      </w:r>
    </w:p>
    <w:p w:rsidR="009679FB" w:rsidRPr="009679FB" w:rsidRDefault="009679FB" w:rsidP="00CB6D40">
      <w:pPr>
        <w:jc w:val="both"/>
        <w:outlineLvl w:val="0"/>
        <w:rPr>
          <w:lang w:eastAsia="en-US"/>
        </w:rPr>
      </w:pPr>
      <w:r w:rsidRPr="009679FB">
        <w:rPr>
          <w:lang w:eastAsia="en-US"/>
        </w:rPr>
        <w:t xml:space="preserve">Ketelbueter, Lysken 89, 98', 99, 145 </w:t>
      </w:r>
    </w:p>
    <w:p w:rsidR="009679FB" w:rsidRPr="009679FB" w:rsidRDefault="009679FB" w:rsidP="009679FB">
      <w:pPr>
        <w:jc w:val="both"/>
        <w:rPr>
          <w:lang w:eastAsia="en-US"/>
        </w:rPr>
      </w:pPr>
      <w:r w:rsidRPr="009679FB">
        <w:rPr>
          <w:lang w:eastAsia="en-US"/>
        </w:rPr>
        <w:t>Ketelbueter, Ruth 54, 70, 99, 112, 116</w:t>
      </w:r>
      <w:r w:rsidRPr="009679FB">
        <w:rPr>
          <w:lang w:eastAsia="en-US"/>
        </w:rPr>
        <w:softHyphen/>
        <w:t>123, 136, 138, 221</w:t>
      </w:r>
    </w:p>
    <w:p w:rsidR="009679FB" w:rsidRPr="009679FB" w:rsidRDefault="009679FB" w:rsidP="009679FB">
      <w:pPr>
        <w:jc w:val="both"/>
        <w:rPr>
          <w:lang w:eastAsia="en-US"/>
        </w:rPr>
      </w:pPr>
      <w:r w:rsidRPr="009679FB">
        <w:rPr>
          <w:lang w:eastAsia="en-US"/>
        </w:rPr>
        <w:t>Ketelbueter, Simon 92, 139</w:t>
      </w:r>
    </w:p>
    <w:p w:rsidR="009679FB" w:rsidRPr="009679FB" w:rsidRDefault="009679FB" w:rsidP="009679FB">
      <w:pPr>
        <w:jc w:val="both"/>
        <w:rPr>
          <w:lang w:eastAsia="en-US"/>
        </w:rPr>
      </w:pPr>
      <w:r w:rsidRPr="009679FB">
        <w:rPr>
          <w:lang w:eastAsia="en-US"/>
        </w:rPr>
        <w:t>Ketelbueter, Thoenis 225, 226</w:t>
      </w:r>
    </w:p>
    <w:p w:rsidR="009679FB" w:rsidRPr="009679FB" w:rsidRDefault="009679FB" w:rsidP="009679FB">
      <w:pPr>
        <w:jc w:val="both"/>
        <w:rPr>
          <w:lang w:eastAsia="en-US"/>
        </w:rPr>
      </w:pPr>
      <w:r w:rsidRPr="009679FB">
        <w:rPr>
          <w:lang w:eastAsia="en-US"/>
        </w:rPr>
        <w:t>Keulen 3, 4, 43, 124', 137', 244, 248, 260, 294, 301', 302, 303, 308, 312, 313, 315', 321', 322, 329, 334, 342, 354, 358, 359, 363, 364, 371, 408</w:t>
      </w:r>
    </w:p>
    <w:p w:rsidR="009679FB" w:rsidRPr="00C44E3E" w:rsidRDefault="009679FB" w:rsidP="009679FB">
      <w:pPr>
        <w:jc w:val="both"/>
        <w:rPr>
          <w:lang w:val="de-DE" w:eastAsia="en-US"/>
        </w:rPr>
      </w:pPr>
      <w:r w:rsidRPr="00C44E3E">
        <w:rPr>
          <w:lang w:val="de-DE" w:eastAsia="en-US"/>
        </w:rPr>
        <w:t>Keuller</w:t>
      </w:r>
      <w:r>
        <w:rPr>
          <w:lang w:val="de-DE" w:eastAsia="en-US"/>
        </w:rPr>
        <w:t xml:space="preserve">, </w:t>
      </w:r>
      <w:r w:rsidRPr="00C44E3E">
        <w:rPr>
          <w:lang w:val="de-DE" w:eastAsia="en-US"/>
        </w:rPr>
        <w:t>L. J. E. 322'</w:t>
      </w:r>
    </w:p>
    <w:p w:rsidR="009679FB" w:rsidRPr="00C44E3E" w:rsidRDefault="009679FB" w:rsidP="009679FB">
      <w:pPr>
        <w:jc w:val="both"/>
        <w:rPr>
          <w:lang w:val="de-DE" w:eastAsia="en-US"/>
        </w:rPr>
      </w:pPr>
      <w:r w:rsidRPr="00C44E3E">
        <w:rPr>
          <w:lang w:val="de-DE" w:eastAsia="en-US"/>
        </w:rPr>
        <w:t>Keusweiller</w:t>
      </w:r>
      <w:r>
        <w:rPr>
          <w:lang w:val="de-DE" w:eastAsia="en-US"/>
        </w:rPr>
        <w:t xml:space="preserve">, </w:t>
      </w:r>
      <w:r w:rsidRPr="00C44E3E">
        <w:rPr>
          <w:lang w:val="de-DE" w:eastAsia="en-US"/>
        </w:rPr>
        <w:t>Wilhelm von 53</w:t>
      </w:r>
    </w:p>
    <w:p w:rsidR="009679FB" w:rsidRPr="00C44E3E" w:rsidRDefault="009679FB" w:rsidP="009679FB">
      <w:pPr>
        <w:jc w:val="both"/>
        <w:rPr>
          <w:lang w:val="de-DE" w:eastAsia="en-US"/>
        </w:rPr>
      </w:pPr>
      <w:r w:rsidRPr="00C44E3E">
        <w:rPr>
          <w:lang w:val="de-DE" w:eastAsia="en-US"/>
        </w:rPr>
        <w:t>Kirchh oven 319</w:t>
      </w:r>
    </w:p>
    <w:p w:rsidR="009679FB" w:rsidRPr="00C44E3E" w:rsidRDefault="009679FB" w:rsidP="009679FB">
      <w:pPr>
        <w:jc w:val="both"/>
        <w:rPr>
          <w:lang w:val="de-DE" w:eastAsia="en-US"/>
        </w:rPr>
      </w:pPr>
      <w:r w:rsidRPr="00C44E3E">
        <w:rPr>
          <w:lang w:val="de-DE" w:eastAsia="en-US"/>
        </w:rPr>
        <w:t>Klebitz</w:t>
      </w:r>
      <w:r>
        <w:rPr>
          <w:lang w:val="de-DE" w:eastAsia="en-US"/>
        </w:rPr>
        <w:t xml:space="preserve">, </w:t>
      </w:r>
      <w:r w:rsidRPr="00C44E3E">
        <w:rPr>
          <w:lang w:val="de-DE" w:eastAsia="en-US"/>
        </w:rPr>
        <w:t>Wilhelm 360'</w:t>
      </w:r>
    </w:p>
    <w:p w:rsidR="009679FB" w:rsidRPr="00C44E3E" w:rsidRDefault="009679FB" w:rsidP="009679FB">
      <w:pPr>
        <w:jc w:val="both"/>
        <w:rPr>
          <w:lang w:val="de-DE" w:eastAsia="en-US"/>
        </w:rPr>
      </w:pPr>
      <w:r w:rsidRPr="00C44E3E">
        <w:rPr>
          <w:lang w:val="de-DE" w:eastAsia="en-US"/>
        </w:rPr>
        <w:t>Kleef 104</w:t>
      </w:r>
      <w:r>
        <w:rPr>
          <w:lang w:val="de-DE" w:eastAsia="en-US"/>
        </w:rPr>
        <w:t xml:space="preserve">, </w:t>
      </w:r>
      <w:r w:rsidRPr="00C44E3E">
        <w:rPr>
          <w:lang w:val="de-DE" w:eastAsia="en-US"/>
        </w:rPr>
        <w:t>308</w:t>
      </w:r>
      <w:r>
        <w:rPr>
          <w:lang w:val="de-DE" w:eastAsia="en-US"/>
        </w:rPr>
        <w:t xml:space="preserve">, </w:t>
      </w:r>
      <w:r w:rsidRPr="00C44E3E">
        <w:rPr>
          <w:lang w:val="de-DE" w:eastAsia="en-US"/>
        </w:rPr>
        <w:t>341</w:t>
      </w:r>
      <w:r>
        <w:rPr>
          <w:lang w:val="de-DE" w:eastAsia="en-US"/>
        </w:rPr>
        <w:t xml:space="preserve">, </w:t>
      </w:r>
      <w:r w:rsidRPr="00C44E3E">
        <w:rPr>
          <w:lang w:val="de-DE" w:eastAsia="en-US"/>
        </w:rPr>
        <w:t>384</w:t>
      </w:r>
      <w:r>
        <w:rPr>
          <w:lang w:val="de-DE" w:eastAsia="en-US"/>
        </w:rPr>
        <w:t xml:space="preserve">, </w:t>
      </w:r>
      <w:r w:rsidRPr="00C44E3E">
        <w:rPr>
          <w:lang w:val="de-DE" w:eastAsia="en-US"/>
        </w:rPr>
        <w:t>409</w:t>
      </w:r>
      <w:r>
        <w:rPr>
          <w:lang w:val="de-DE" w:eastAsia="en-US"/>
        </w:rPr>
        <w:t xml:space="preserve">, </w:t>
      </w:r>
      <w:r w:rsidRPr="00C44E3E">
        <w:rPr>
          <w:lang w:val="de-DE" w:eastAsia="en-US"/>
        </w:rPr>
        <w:t>411</w:t>
      </w:r>
    </w:p>
    <w:p w:rsidR="009679FB" w:rsidRPr="00EB72D5" w:rsidRDefault="009679FB" w:rsidP="009679FB">
      <w:pPr>
        <w:jc w:val="both"/>
        <w:rPr>
          <w:lang w:eastAsia="en-US"/>
        </w:rPr>
      </w:pPr>
      <w:r w:rsidRPr="00EB72D5">
        <w:rPr>
          <w:lang w:eastAsia="en-US"/>
        </w:rPr>
        <w:t>Kloprus</w:t>
      </w:r>
      <w:r>
        <w:rPr>
          <w:lang w:eastAsia="en-US"/>
        </w:rPr>
        <w:t xml:space="preserve">, </w:t>
      </w:r>
      <w:r w:rsidRPr="00EB72D5">
        <w:rPr>
          <w:lang w:eastAsia="en-US"/>
        </w:rPr>
        <w:t>Johannes</w:t>
      </w:r>
      <w:r>
        <w:rPr>
          <w:lang w:eastAsia="en-US"/>
        </w:rPr>
        <w:t xml:space="preserve"> † </w:t>
      </w:r>
      <w:r w:rsidRPr="00EB72D5">
        <w:rPr>
          <w:lang w:eastAsia="en-US"/>
        </w:rPr>
        <w:t>46</w:t>
      </w:r>
      <w:r>
        <w:rPr>
          <w:lang w:eastAsia="en-US"/>
        </w:rPr>
        <w:t xml:space="preserve">, </w:t>
      </w:r>
      <w:r w:rsidRPr="00EB72D5">
        <w:rPr>
          <w:lang w:eastAsia="en-US"/>
        </w:rPr>
        <w:t>49</w:t>
      </w:r>
      <w:r>
        <w:rPr>
          <w:lang w:eastAsia="en-US"/>
        </w:rPr>
        <w:t xml:space="preserve">, </w:t>
      </w:r>
      <w:r w:rsidRPr="00EB72D5">
        <w:rPr>
          <w:lang w:eastAsia="en-US"/>
        </w:rPr>
        <w:t>51</w:t>
      </w:r>
      <w:r>
        <w:rPr>
          <w:lang w:eastAsia="en-US"/>
        </w:rPr>
        <w:t xml:space="preserve">, </w:t>
      </w:r>
      <w:r w:rsidRPr="00EB72D5">
        <w:rPr>
          <w:lang w:eastAsia="en-US"/>
        </w:rPr>
        <w:t>52</w:t>
      </w:r>
      <w:r>
        <w:rPr>
          <w:lang w:eastAsia="en-US"/>
        </w:rPr>
        <w:t xml:space="preserve">, </w:t>
      </w:r>
      <w:r w:rsidRPr="00EB72D5">
        <w:rPr>
          <w:lang w:eastAsia="en-US"/>
        </w:rPr>
        <w:t>57</w:t>
      </w:r>
      <w:r>
        <w:rPr>
          <w:lang w:eastAsia="en-US"/>
        </w:rPr>
        <w:t xml:space="preserve">, </w:t>
      </w:r>
      <w:r w:rsidRPr="00EB72D5">
        <w:rPr>
          <w:lang w:eastAsia="en-US"/>
        </w:rPr>
        <w:t>70</w:t>
      </w:r>
      <w:r>
        <w:rPr>
          <w:lang w:eastAsia="en-US"/>
        </w:rPr>
        <w:t xml:space="preserve">, </w:t>
      </w:r>
      <w:r w:rsidRPr="00EB72D5">
        <w:rPr>
          <w:lang w:eastAsia="en-US"/>
        </w:rPr>
        <w:t>71</w:t>
      </w:r>
      <w:r>
        <w:rPr>
          <w:lang w:eastAsia="en-US"/>
        </w:rPr>
        <w:t xml:space="preserve">, </w:t>
      </w:r>
      <w:r w:rsidRPr="00EB72D5">
        <w:rPr>
          <w:lang w:eastAsia="en-US"/>
        </w:rPr>
        <w:t>320</w:t>
      </w:r>
    </w:p>
    <w:p w:rsidR="009679FB" w:rsidRPr="00EB72D5" w:rsidRDefault="009679FB" w:rsidP="009679FB">
      <w:pPr>
        <w:jc w:val="both"/>
        <w:rPr>
          <w:lang w:eastAsia="en-US"/>
        </w:rPr>
      </w:pPr>
      <w:r w:rsidRPr="00EB72D5">
        <w:rPr>
          <w:lang w:eastAsia="en-US"/>
        </w:rPr>
        <w:t>Kivie (te Maastricht) 92</w:t>
      </w:r>
    </w:p>
    <w:p w:rsidR="009679FB" w:rsidRPr="00EB72D5" w:rsidRDefault="009679FB" w:rsidP="009679FB">
      <w:pPr>
        <w:jc w:val="both"/>
        <w:rPr>
          <w:lang w:eastAsia="en-US"/>
        </w:rPr>
      </w:pPr>
      <w:r w:rsidRPr="00EB72D5">
        <w:rPr>
          <w:lang w:eastAsia="en-US"/>
        </w:rPr>
        <w:t>Knipperdollinck 94</w:t>
      </w:r>
    </w:p>
    <w:p w:rsidR="009679FB" w:rsidRPr="00EB72D5" w:rsidRDefault="009679FB" w:rsidP="009679FB">
      <w:pPr>
        <w:jc w:val="both"/>
        <w:rPr>
          <w:lang w:eastAsia="en-US"/>
        </w:rPr>
      </w:pPr>
      <w:r w:rsidRPr="00EB72D5">
        <w:rPr>
          <w:lang w:eastAsia="en-US"/>
        </w:rPr>
        <w:t>Koblenz 26</w:t>
      </w:r>
      <w:r>
        <w:rPr>
          <w:lang w:eastAsia="en-US"/>
        </w:rPr>
        <w:t xml:space="preserve">, </w:t>
      </w:r>
      <w:r w:rsidRPr="00EB72D5">
        <w:rPr>
          <w:lang w:eastAsia="en-US"/>
        </w:rPr>
        <w:t>315'</w:t>
      </w:r>
    </w:p>
    <w:p w:rsidR="009679FB" w:rsidRPr="00EB72D5" w:rsidRDefault="009679FB" w:rsidP="009679FB">
      <w:pPr>
        <w:jc w:val="both"/>
        <w:rPr>
          <w:lang w:eastAsia="en-US"/>
        </w:rPr>
      </w:pPr>
      <w:r w:rsidRPr="00EB72D5">
        <w:rPr>
          <w:lang w:eastAsia="en-US"/>
        </w:rPr>
        <w:t>Koch</w:t>
      </w:r>
      <w:r>
        <w:rPr>
          <w:lang w:eastAsia="en-US"/>
        </w:rPr>
        <w:t xml:space="preserve">, </w:t>
      </w:r>
      <w:r w:rsidRPr="00EB72D5">
        <w:rPr>
          <w:lang w:eastAsia="en-US"/>
        </w:rPr>
        <w:t>Heinrich 50</w:t>
      </w:r>
      <w:r>
        <w:rPr>
          <w:lang w:eastAsia="en-US"/>
        </w:rPr>
        <w:t xml:space="preserve">, </w:t>
      </w:r>
      <w:r w:rsidRPr="00EB72D5">
        <w:rPr>
          <w:lang w:eastAsia="en-US"/>
        </w:rPr>
        <w:t>321</w:t>
      </w:r>
      <w:r>
        <w:rPr>
          <w:lang w:eastAsia="en-US"/>
        </w:rPr>
        <w:t xml:space="preserve">, </w:t>
      </w:r>
      <w:r w:rsidRPr="00EB72D5">
        <w:rPr>
          <w:lang w:eastAsia="en-US"/>
        </w:rPr>
        <w:t>322</w:t>
      </w:r>
    </w:p>
    <w:p w:rsidR="009679FB" w:rsidRPr="00EB72D5" w:rsidRDefault="009679FB" w:rsidP="009679FB">
      <w:pPr>
        <w:jc w:val="both"/>
        <w:rPr>
          <w:lang w:eastAsia="en-US"/>
        </w:rPr>
      </w:pPr>
      <w:r w:rsidRPr="00EB72D5">
        <w:rPr>
          <w:lang w:eastAsia="en-US"/>
        </w:rPr>
        <w:t>Koeler of Koelars</w:t>
      </w:r>
      <w:r>
        <w:rPr>
          <w:lang w:eastAsia="en-US"/>
        </w:rPr>
        <w:t xml:space="preserve">, </w:t>
      </w:r>
      <w:r w:rsidRPr="00EB72D5">
        <w:rPr>
          <w:lang w:eastAsia="en-US"/>
        </w:rPr>
        <w:t>Geert. Zie Gorten</w:t>
      </w:r>
      <w:r>
        <w:rPr>
          <w:lang w:eastAsia="en-US"/>
        </w:rPr>
        <w:t xml:space="preserve">, </w:t>
      </w:r>
      <w:r w:rsidRPr="00EB72D5">
        <w:rPr>
          <w:lang w:eastAsia="en-US"/>
        </w:rPr>
        <w:t>Goert Koenen</w:t>
      </w:r>
      <w:r>
        <w:rPr>
          <w:lang w:eastAsia="en-US"/>
        </w:rPr>
        <w:t xml:space="preserve">, </w:t>
      </w:r>
      <w:r w:rsidRPr="00EB72D5">
        <w:rPr>
          <w:lang w:eastAsia="en-US"/>
        </w:rPr>
        <w:t>Johan 108'</w:t>
      </w:r>
    </w:p>
    <w:p w:rsidR="009679FB" w:rsidRPr="00EB72D5" w:rsidRDefault="009679FB" w:rsidP="009679FB">
      <w:pPr>
        <w:jc w:val="both"/>
        <w:rPr>
          <w:lang w:eastAsia="en-US"/>
        </w:rPr>
      </w:pPr>
      <w:r w:rsidRPr="00EB72D5">
        <w:rPr>
          <w:lang w:eastAsia="en-US"/>
        </w:rPr>
        <w:t>Koixs</w:t>
      </w:r>
      <w:r>
        <w:rPr>
          <w:lang w:eastAsia="en-US"/>
        </w:rPr>
        <w:t xml:space="preserve">, </w:t>
      </w:r>
      <w:r w:rsidRPr="00EB72D5">
        <w:rPr>
          <w:lang w:eastAsia="en-US"/>
        </w:rPr>
        <w:t>Tilman 124</w:t>
      </w:r>
    </w:p>
    <w:p w:rsidR="009679FB" w:rsidRPr="00EB72D5" w:rsidRDefault="009679FB" w:rsidP="009679FB">
      <w:pPr>
        <w:jc w:val="both"/>
        <w:rPr>
          <w:lang w:eastAsia="en-US"/>
        </w:rPr>
      </w:pPr>
      <w:r w:rsidRPr="00EB72D5">
        <w:rPr>
          <w:lang w:eastAsia="en-US"/>
        </w:rPr>
        <w:t>Korffers</w:t>
      </w:r>
      <w:r>
        <w:rPr>
          <w:lang w:eastAsia="en-US"/>
        </w:rPr>
        <w:t xml:space="preserve">, </w:t>
      </w:r>
      <w:r w:rsidRPr="00EB72D5">
        <w:rPr>
          <w:lang w:eastAsia="en-US"/>
        </w:rPr>
        <w:t>Johan 353</w:t>
      </w:r>
    </w:p>
    <w:p w:rsidR="009679FB" w:rsidRPr="00EB72D5" w:rsidRDefault="009679FB" w:rsidP="009679FB">
      <w:pPr>
        <w:jc w:val="both"/>
        <w:rPr>
          <w:lang w:eastAsia="en-US"/>
        </w:rPr>
      </w:pPr>
      <w:r w:rsidRPr="00EB72D5">
        <w:rPr>
          <w:lang w:eastAsia="en-US"/>
        </w:rPr>
        <w:t>Korffers</w:t>
      </w:r>
      <w:r>
        <w:rPr>
          <w:lang w:eastAsia="en-US"/>
        </w:rPr>
        <w:t xml:space="preserve">, </w:t>
      </w:r>
      <w:r w:rsidRPr="00EB72D5">
        <w:rPr>
          <w:lang w:eastAsia="en-US"/>
        </w:rPr>
        <w:t>Siis 353</w:t>
      </w:r>
    </w:p>
    <w:p w:rsidR="009679FB" w:rsidRPr="00EB72D5" w:rsidRDefault="009679FB" w:rsidP="009679FB">
      <w:pPr>
        <w:jc w:val="both"/>
        <w:rPr>
          <w:lang w:eastAsia="en-US"/>
        </w:rPr>
      </w:pPr>
      <w:r w:rsidRPr="00EB72D5">
        <w:rPr>
          <w:lang w:eastAsia="en-US"/>
        </w:rPr>
        <w:t>Koten</w:t>
      </w:r>
      <w:r>
        <w:rPr>
          <w:lang w:eastAsia="en-US"/>
        </w:rPr>
        <w:t xml:space="preserve">, </w:t>
      </w:r>
      <w:r w:rsidRPr="00EB72D5">
        <w:rPr>
          <w:lang w:eastAsia="en-US"/>
        </w:rPr>
        <w:t>Kerst 126</w:t>
      </w:r>
    </w:p>
    <w:p w:rsidR="009679FB" w:rsidRDefault="009679FB" w:rsidP="009679FB">
      <w:pPr>
        <w:jc w:val="both"/>
        <w:rPr>
          <w:lang w:eastAsia="en-US"/>
        </w:rPr>
      </w:pPr>
      <w:r w:rsidRPr="00EB72D5">
        <w:rPr>
          <w:lang w:eastAsia="en-US"/>
        </w:rPr>
        <w:t>42</w:t>
      </w:r>
      <w:r>
        <w:rPr>
          <w:lang w:eastAsia="en-US"/>
        </w:rPr>
        <w:t>3</w:t>
      </w:r>
    </w:p>
    <w:p w:rsidR="009679FB" w:rsidRPr="00EB72D5" w:rsidRDefault="009679FB" w:rsidP="009679FB">
      <w:pPr>
        <w:jc w:val="both"/>
        <w:rPr>
          <w:lang w:eastAsia="en-US"/>
        </w:rPr>
      </w:pPr>
    </w:p>
    <w:p w:rsidR="009679FB" w:rsidRPr="009679FB" w:rsidRDefault="009679FB" w:rsidP="00CB6D40">
      <w:pPr>
        <w:jc w:val="both"/>
        <w:outlineLvl w:val="0"/>
        <w:rPr>
          <w:lang w:eastAsia="en-US"/>
        </w:rPr>
      </w:pPr>
      <w:r w:rsidRPr="00EB72D5">
        <w:rPr>
          <w:lang w:eastAsia="en-US"/>
        </w:rPr>
        <w:t>Koudekerke. Cornelis van 60</w:t>
      </w:r>
      <w:r>
        <w:rPr>
          <w:lang w:eastAsia="en-US"/>
        </w:rPr>
        <w:t xml:space="preserve">, </w:t>
      </w:r>
      <w:r w:rsidRPr="00EB72D5">
        <w:rPr>
          <w:lang w:eastAsia="en-US"/>
        </w:rPr>
        <w:t>64</w:t>
      </w:r>
      <w:r>
        <w:rPr>
          <w:lang w:eastAsia="en-US"/>
        </w:rPr>
        <w:t xml:space="preserve">, </w:t>
      </w:r>
      <w:r w:rsidRPr="00EB72D5">
        <w:rPr>
          <w:lang w:eastAsia="en-US"/>
        </w:rPr>
        <w:t>81</w:t>
      </w:r>
      <w:r>
        <w:rPr>
          <w:lang w:eastAsia="en-US"/>
        </w:rPr>
        <w:t xml:space="preserve">, </w:t>
      </w:r>
      <w:r w:rsidRPr="00EB72D5">
        <w:rPr>
          <w:lang w:eastAsia="en-US"/>
        </w:rPr>
        <w:t>102</w:t>
      </w:r>
      <w:r>
        <w:rPr>
          <w:lang w:eastAsia="en-US"/>
        </w:rPr>
        <w:t>-</w:t>
      </w:r>
      <w:r w:rsidRPr="009679FB">
        <w:rPr>
          <w:lang w:eastAsia="en-US"/>
        </w:rPr>
        <w:t>107, 163, 336, 339, 353</w:t>
      </w:r>
    </w:p>
    <w:p w:rsidR="009679FB" w:rsidRPr="009679FB" w:rsidRDefault="009679FB" w:rsidP="009679FB">
      <w:pPr>
        <w:jc w:val="both"/>
        <w:rPr>
          <w:lang w:eastAsia="en-US"/>
        </w:rPr>
      </w:pPr>
      <w:r w:rsidRPr="009679FB">
        <w:rPr>
          <w:lang w:eastAsia="en-US"/>
        </w:rPr>
        <w:t>Kouter, Jan 222</w:t>
      </w:r>
    </w:p>
    <w:p w:rsidR="009679FB" w:rsidRPr="009679FB" w:rsidRDefault="009679FB" w:rsidP="009679FB">
      <w:pPr>
        <w:jc w:val="both"/>
        <w:rPr>
          <w:lang w:eastAsia="en-US"/>
        </w:rPr>
      </w:pPr>
      <w:r w:rsidRPr="009679FB">
        <w:rPr>
          <w:lang w:eastAsia="en-US"/>
        </w:rPr>
        <w:t>Kramer, Heinrich 2281</w:t>
      </w:r>
    </w:p>
    <w:p w:rsidR="009679FB" w:rsidRPr="00C44E3E" w:rsidRDefault="009679FB" w:rsidP="009679FB">
      <w:pPr>
        <w:jc w:val="both"/>
        <w:rPr>
          <w:lang w:val="de-DE" w:eastAsia="en-US"/>
        </w:rPr>
      </w:pPr>
      <w:r>
        <w:rPr>
          <w:lang w:val="de-DE" w:eastAsia="en-US"/>
        </w:rPr>
        <w:t>K</w:t>
      </w:r>
      <w:r w:rsidRPr="00C44E3E">
        <w:rPr>
          <w:lang w:val="de-DE" w:eastAsia="en-US"/>
        </w:rPr>
        <w:t>refeld 75'</w:t>
      </w:r>
    </w:p>
    <w:p w:rsidR="009679FB" w:rsidRPr="00C44E3E" w:rsidRDefault="009679FB" w:rsidP="009679FB">
      <w:pPr>
        <w:jc w:val="both"/>
        <w:rPr>
          <w:lang w:val="de-DE" w:eastAsia="en-US"/>
        </w:rPr>
      </w:pPr>
      <w:r w:rsidRPr="00C44E3E">
        <w:rPr>
          <w:lang w:val="de-DE" w:eastAsia="en-US"/>
        </w:rPr>
        <w:t>Krein (te Monjoie) 408</w:t>
      </w:r>
    </w:p>
    <w:p w:rsidR="009679FB" w:rsidRPr="00C44E3E" w:rsidRDefault="009679FB" w:rsidP="009679FB">
      <w:pPr>
        <w:jc w:val="both"/>
        <w:rPr>
          <w:lang w:val="de-DE" w:eastAsia="en-US"/>
        </w:rPr>
      </w:pPr>
      <w:r>
        <w:rPr>
          <w:lang w:val="de-DE" w:eastAsia="en-US"/>
        </w:rPr>
        <w:t>Kr</w:t>
      </w:r>
      <w:r w:rsidRPr="00C44E3E">
        <w:rPr>
          <w:lang w:val="de-DE" w:eastAsia="en-US"/>
        </w:rPr>
        <w:t>e</w:t>
      </w:r>
      <w:r>
        <w:rPr>
          <w:lang w:val="de-DE" w:eastAsia="en-US"/>
        </w:rPr>
        <w:t>m</w:t>
      </w:r>
      <w:r w:rsidRPr="00C44E3E">
        <w:rPr>
          <w:lang w:val="de-DE" w:eastAsia="en-US"/>
        </w:rPr>
        <w:t>ers</w:t>
      </w:r>
      <w:r>
        <w:rPr>
          <w:lang w:val="de-DE" w:eastAsia="en-US"/>
        </w:rPr>
        <w:t xml:space="preserve">, </w:t>
      </w:r>
      <w:r w:rsidRPr="00C44E3E">
        <w:rPr>
          <w:lang w:val="de-DE" w:eastAsia="en-US"/>
        </w:rPr>
        <w:t>Herman 348</w:t>
      </w:r>
    </w:p>
    <w:p w:rsidR="009679FB" w:rsidRPr="00C44E3E" w:rsidRDefault="009679FB" w:rsidP="009679FB">
      <w:pPr>
        <w:jc w:val="both"/>
        <w:rPr>
          <w:lang w:val="de-DE" w:eastAsia="en-US"/>
        </w:rPr>
      </w:pPr>
      <w:r w:rsidRPr="00C44E3E">
        <w:rPr>
          <w:lang w:val="de-DE" w:eastAsia="en-US"/>
        </w:rPr>
        <w:t>Kremers</w:t>
      </w:r>
      <w:r>
        <w:rPr>
          <w:lang w:val="de-DE" w:eastAsia="en-US"/>
        </w:rPr>
        <w:t xml:space="preserve">, </w:t>
      </w:r>
      <w:r w:rsidRPr="00C44E3E">
        <w:rPr>
          <w:lang w:val="de-DE" w:eastAsia="en-US"/>
        </w:rPr>
        <w:t>Thonis 41</w:t>
      </w:r>
    </w:p>
    <w:p w:rsidR="009679FB" w:rsidRPr="00C44E3E" w:rsidRDefault="009679FB" w:rsidP="009679FB">
      <w:pPr>
        <w:jc w:val="both"/>
        <w:rPr>
          <w:lang w:val="de-DE" w:eastAsia="en-US"/>
        </w:rPr>
      </w:pPr>
      <w:r w:rsidRPr="00C44E3E">
        <w:rPr>
          <w:lang w:val="de-DE" w:eastAsia="en-US"/>
        </w:rPr>
        <w:t>Krufft</w:t>
      </w:r>
      <w:r>
        <w:rPr>
          <w:lang w:val="de-DE" w:eastAsia="en-US"/>
        </w:rPr>
        <w:t xml:space="preserve">, </w:t>
      </w:r>
      <w:r w:rsidRPr="00C44E3E">
        <w:rPr>
          <w:lang w:val="de-DE" w:eastAsia="en-US"/>
        </w:rPr>
        <w:t>Heinrich 303</w:t>
      </w:r>
    </w:p>
    <w:p w:rsidR="009679FB" w:rsidRPr="00C44E3E" w:rsidRDefault="009679FB" w:rsidP="009679FB">
      <w:pPr>
        <w:jc w:val="both"/>
        <w:rPr>
          <w:lang w:val="de-DE" w:eastAsia="en-US"/>
        </w:rPr>
      </w:pPr>
      <w:r w:rsidRPr="00C44E3E">
        <w:rPr>
          <w:lang w:val="de-DE" w:eastAsia="en-US"/>
        </w:rPr>
        <w:t>Kuhlen</w:t>
      </w:r>
      <w:r>
        <w:rPr>
          <w:lang w:val="de-DE" w:eastAsia="en-US"/>
        </w:rPr>
        <w:t xml:space="preserve">, </w:t>
      </w:r>
      <w:r w:rsidRPr="00C44E3E">
        <w:rPr>
          <w:lang w:val="de-DE" w:eastAsia="en-US"/>
        </w:rPr>
        <w:t>Marie von der 302</w:t>
      </w:r>
    </w:p>
    <w:p w:rsidR="009679FB" w:rsidRPr="00C44E3E" w:rsidRDefault="009679FB" w:rsidP="009679FB">
      <w:pPr>
        <w:jc w:val="both"/>
        <w:rPr>
          <w:lang w:val="de-DE" w:eastAsia="en-US"/>
        </w:rPr>
      </w:pPr>
      <w:r>
        <w:rPr>
          <w:lang w:val="de-DE" w:eastAsia="en-US"/>
        </w:rPr>
        <w:t>Hü</w:t>
      </w:r>
      <w:r w:rsidRPr="00C44E3E">
        <w:rPr>
          <w:lang w:val="de-DE" w:eastAsia="en-US"/>
        </w:rPr>
        <w:t>h</w:t>
      </w:r>
      <w:r>
        <w:rPr>
          <w:lang w:val="de-DE" w:eastAsia="en-US"/>
        </w:rPr>
        <w:t>l</w:t>
      </w:r>
      <w:r w:rsidRPr="00C44E3E">
        <w:rPr>
          <w:lang w:val="de-DE" w:eastAsia="en-US"/>
        </w:rPr>
        <w:t>er</w:t>
      </w:r>
      <w:r>
        <w:rPr>
          <w:lang w:val="de-DE" w:eastAsia="en-US"/>
        </w:rPr>
        <w:t xml:space="preserve">, </w:t>
      </w:r>
      <w:r w:rsidRPr="00C44E3E">
        <w:rPr>
          <w:lang w:val="de-DE" w:eastAsia="en-US"/>
        </w:rPr>
        <w:t>J. W. 56</w:t>
      </w:r>
      <w:r>
        <w:rPr>
          <w:lang w:val="de-DE" w:eastAsia="en-US"/>
        </w:rPr>
        <w:t xml:space="preserve">, </w:t>
      </w:r>
      <w:r w:rsidRPr="00C44E3E">
        <w:rPr>
          <w:lang w:val="de-DE" w:eastAsia="en-US"/>
        </w:rPr>
        <w:t>84'</w:t>
      </w:r>
      <w:r>
        <w:rPr>
          <w:lang w:val="de-DE" w:eastAsia="en-US"/>
        </w:rPr>
        <w:t xml:space="preserve">, </w:t>
      </w:r>
      <w:r w:rsidRPr="00C44E3E">
        <w:rPr>
          <w:lang w:val="de-DE" w:eastAsia="en-US"/>
        </w:rPr>
        <w:t>95'</w:t>
      </w:r>
      <w:r>
        <w:rPr>
          <w:lang w:val="de-DE" w:eastAsia="en-US"/>
        </w:rPr>
        <w:t xml:space="preserve">, </w:t>
      </w:r>
      <w:r w:rsidRPr="00C44E3E">
        <w:rPr>
          <w:lang w:val="de-DE" w:eastAsia="en-US"/>
        </w:rPr>
        <w:t>302'</w:t>
      </w:r>
      <w:r>
        <w:rPr>
          <w:lang w:val="de-DE" w:eastAsia="en-US"/>
        </w:rPr>
        <w:t xml:space="preserve">, </w:t>
      </w:r>
      <w:r w:rsidRPr="00C44E3E">
        <w:rPr>
          <w:lang w:val="de-DE" w:eastAsia="en-US"/>
        </w:rPr>
        <w:t>306'</w:t>
      </w:r>
      <w:r>
        <w:rPr>
          <w:lang w:val="de-DE" w:eastAsia="en-US"/>
        </w:rPr>
        <w:t xml:space="preserve">, </w:t>
      </w:r>
      <w:r w:rsidRPr="00C44E3E">
        <w:rPr>
          <w:lang w:val="de-DE" w:eastAsia="en-US"/>
        </w:rPr>
        <w:t>309'</w:t>
      </w:r>
      <w:r>
        <w:rPr>
          <w:lang w:val="de-DE" w:eastAsia="en-US"/>
        </w:rPr>
        <w:t xml:space="preserve">, </w:t>
      </w:r>
      <w:r w:rsidRPr="00C44E3E">
        <w:rPr>
          <w:lang w:val="de-DE" w:eastAsia="en-US"/>
        </w:rPr>
        <w:t>375</w:t>
      </w:r>
    </w:p>
    <w:p w:rsidR="009679FB" w:rsidRPr="009679FB" w:rsidRDefault="009679FB" w:rsidP="009679FB">
      <w:pPr>
        <w:jc w:val="both"/>
        <w:rPr>
          <w:lang w:eastAsia="en-US"/>
        </w:rPr>
      </w:pPr>
      <w:r w:rsidRPr="009679FB">
        <w:rPr>
          <w:lang w:eastAsia="en-US"/>
        </w:rPr>
        <w:t>Kupers, Anna 238</w:t>
      </w:r>
    </w:p>
    <w:p w:rsidR="009679FB" w:rsidRPr="009679FB" w:rsidRDefault="009679FB" w:rsidP="009679FB">
      <w:pPr>
        <w:jc w:val="both"/>
        <w:rPr>
          <w:lang w:eastAsia="en-US"/>
        </w:rPr>
      </w:pPr>
      <w:r w:rsidRPr="009679FB">
        <w:rPr>
          <w:lang w:eastAsia="en-US"/>
        </w:rPr>
        <w:t>Kupers, Enken 410</w:t>
      </w:r>
    </w:p>
    <w:p w:rsidR="009679FB" w:rsidRPr="009679FB" w:rsidRDefault="009679FB" w:rsidP="009679FB">
      <w:pPr>
        <w:jc w:val="both"/>
        <w:rPr>
          <w:lang w:eastAsia="en-US"/>
        </w:rPr>
      </w:pPr>
      <w:r w:rsidRPr="009679FB">
        <w:rPr>
          <w:lang w:eastAsia="en-US"/>
        </w:rPr>
        <w:t>Kupers, Thijs 354</w:t>
      </w:r>
    </w:p>
    <w:p w:rsidR="009679FB" w:rsidRPr="009679FB" w:rsidRDefault="009679FB" w:rsidP="009679FB">
      <w:pPr>
        <w:jc w:val="both"/>
        <w:rPr>
          <w:lang w:eastAsia="en-US"/>
        </w:rPr>
      </w:pPr>
    </w:p>
    <w:p w:rsidR="009679FB" w:rsidRPr="009679FB" w:rsidRDefault="009679FB" w:rsidP="00CB6D40">
      <w:pPr>
        <w:jc w:val="both"/>
        <w:outlineLvl w:val="0"/>
        <w:rPr>
          <w:lang w:eastAsia="en-US"/>
        </w:rPr>
      </w:pPr>
      <w:r w:rsidRPr="009679FB">
        <w:rPr>
          <w:lang w:eastAsia="en-US"/>
        </w:rPr>
        <w:t>L</w:t>
      </w:r>
    </w:p>
    <w:p w:rsidR="009679FB" w:rsidRPr="009679FB" w:rsidRDefault="009679FB" w:rsidP="00CB6D40">
      <w:pPr>
        <w:jc w:val="both"/>
        <w:outlineLvl w:val="0"/>
        <w:rPr>
          <w:lang w:eastAsia="en-US"/>
        </w:rPr>
      </w:pPr>
      <w:r w:rsidRPr="009679FB">
        <w:rPr>
          <w:lang w:eastAsia="en-US"/>
        </w:rPr>
        <w:t xml:space="preserve">Laenaken, Lieben van 132 </w:t>
      </w:r>
    </w:p>
    <w:p w:rsidR="009679FB" w:rsidRDefault="009679FB" w:rsidP="009679FB">
      <w:pPr>
        <w:jc w:val="both"/>
        <w:rPr>
          <w:lang w:val="de-DE" w:eastAsia="en-US"/>
        </w:rPr>
      </w:pPr>
      <w:r w:rsidRPr="00C44E3E">
        <w:rPr>
          <w:lang w:val="de-DE" w:eastAsia="en-US"/>
        </w:rPr>
        <w:t xml:space="preserve">Laenen (kanunnik) 230' </w:t>
      </w:r>
    </w:p>
    <w:p w:rsidR="009679FB" w:rsidRPr="009679FB" w:rsidRDefault="009679FB" w:rsidP="009679FB">
      <w:pPr>
        <w:jc w:val="both"/>
        <w:rPr>
          <w:lang w:val="de-DE" w:eastAsia="en-US"/>
        </w:rPr>
      </w:pPr>
      <w:r w:rsidRPr="009679FB">
        <w:rPr>
          <w:lang w:val="de-DE" w:eastAsia="en-US"/>
        </w:rPr>
        <w:t xml:space="preserve">Lambarius, Heinrich 317 </w:t>
      </w:r>
    </w:p>
    <w:p w:rsidR="009679FB" w:rsidRPr="00502F2D" w:rsidRDefault="009679FB" w:rsidP="009679FB">
      <w:pPr>
        <w:jc w:val="both"/>
        <w:rPr>
          <w:lang w:eastAsia="en-US"/>
        </w:rPr>
      </w:pPr>
      <w:r w:rsidRPr="00502F2D">
        <w:rPr>
          <w:lang w:eastAsia="en-US"/>
        </w:rPr>
        <w:t xml:space="preserve">Lambert junior (te Luik) 23 </w:t>
      </w:r>
    </w:p>
    <w:p w:rsidR="009679FB" w:rsidRPr="00502F2D" w:rsidRDefault="009679FB" w:rsidP="009679FB">
      <w:pPr>
        <w:jc w:val="both"/>
        <w:rPr>
          <w:lang w:eastAsia="en-US"/>
        </w:rPr>
      </w:pPr>
      <w:r w:rsidRPr="00502F2D">
        <w:rPr>
          <w:lang w:eastAsia="en-US"/>
        </w:rPr>
        <w:t xml:space="preserve">Lambert (te Maastricht) 77 </w:t>
      </w:r>
    </w:p>
    <w:p w:rsidR="009679FB" w:rsidRPr="009679FB" w:rsidRDefault="009679FB" w:rsidP="009679FB">
      <w:pPr>
        <w:jc w:val="both"/>
        <w:rPr>
          <w:lang w:eastAsia="en-US"/>
        </w:rPr>
      </w:pPr>
      <w:r w:rsidRPr="009679FB">
        <w:rPr>
          <w:lang w:eastAsia="en-US"/>
        </w:rPr>
        <w:t xml:space="preserve">Lambertus, Franciscus 284, 285 </w:t>
      </w:r>
    </w:p>
    <w:p w:rsidR="009679FB" w:rsidRPr="009679FB" w:rsidRDefault="009679FB" w:rsidP="009679FB">
      <w:pPr>
        <w:jc w:val="both"/>
        <w:rPr>
          <w:lang w:eastAsia="en-US"/>
        </w:rPr>
      </w:pPr>
      <w:r w:rsidRPr="009679FB">
        <w:rPr>
          <w:lang w:eastAsia="en-US"/>
        </w:rPr>
        <w:t xml:space="preserve">Lambertus (secretaris) 137 </w:t>
      </w:r>
    </w:p>
    <w:p w:rsidR="009679FB" w:rsidRPr="009679FB" w:rsidRDefault="009679FB" w:rsidP="009679FB">
      <w:pPr>
        <w:jc w:val="both"/>
        <w:rPr>
          <w:lang w:eastAsia="en-US"/>
        </w:rPr>
      </w:pPr>
      <w:r w:rsidRPr="009679FB">
        <w:rPr>
          <w:lang w:eastAsia="en-US"/>
        </w:rPr>
        <w:t xml:space="preserve">Lamboye, Genoel 68, 108' </w:t>
      </w:r>
    </w:p>
    <w:p w:rsidR="009679FB" w:rsidRPr="009679FB" w:rsidRDefault="009679FB" w:rsidP="009679FB">
      <w:pPr>
        <w:jc w:val="both"/>
        <w:rPr>
          <w:lang w:eastAsia="en-US"/>
        </w:rPr>
      </w:pPr>
      <w:r w:rsidRPr="009679FB">
        <w:rPr>
          <w:lang w:eastAsia="en-US"/>
        </w:rPr>
        <w:t>Lammen, Hill 410</w:t>
      </w:r>
    </w:p>
    <w:p w:rsidR="009679FB" w:rsidRDefault="009679FB" w:rsidP="009679FB">
      <w:pPr>
        <w:jc w:val="both"/>
        <w:rPr>
          <w:lang w:eastAsia="en-US"/>
        </w:rPr>
      </w:pPr>
      <w:r w:rsidRPr="00EB72D5">
        <w:rPr>
          <w:lang w:eastAsia="en-US"/>
        </w:rPr>
        <w:t>Lanaken</w:t>
      </w:r>
      <w:r>
        <w:rPr>
          <w:lang w:eastAsia="en-US"/>
        </w:rPr>
        <w:t xml:space="preserve">, </w:t>
      </w:r>
      <w:r w:rsidRPr="00EB72D5">
        <w:rPr>
          <w:lang w:eastAsia="en-US"/>
        </w:rPr>
        <w:t xml:space="preserve">Gheet van 117' </w:t>
      </w:r>
    </w:p>
    <w:p w:rsidR="009679FB" w:rsidRDefault="009679FB" w:rsidP="009679FB">
      <w:pPr>
        <w:jc w:val="both"/>
        <w:rPr>
          <w:lang w:eastAsia="en-US"/>
        </w:rPr>
      </w:pPr>
      <w:r w:rsidRPr="00EB72D5">
        <w:rPr>
          <w:lang w:eastAsia="en-US"/>
        </w:rPr>
        <w:t xml:space="preserve">Lanckman (te Maastricht) 118 </w:t>
      </w:r>
    </w:p>
    <w:p w:rsidR="009679FB" w:rsidRDefault="009679FB" w:rsidP="009679FB">
      <w:pPr>
        <w:jc w:val="both"/>
        <w:rPr>
          <w:lang w:eastAsia="en-US"/>
        </w:rPr>
      </w:pPr>
      <w:r w:rsidRPr="00EB72D5">
        <w:rPr>
          <w:lang w:eastAsia="en-US"/>
        </w:rPr>
        <w:t>Landen</w:t>
      </w:r>
      <w:r>
        <w:rPr>
          <w:lang w:eastAsia="en-US"/>
        </w:rPr>
        <w:t xml:space="preserve">, </w:t>
      </w:r>
      <w:r w:rsidRPr="00EB72D5">
        <w:rPr>
          <w:lang w:eastAsia="en-US"/>
        </w:rPr>
        <w:t xml:space="preserve">Johan van der 2238 </w:t>
      </w:r>
    </w:p>
    <w:p w:rsidR="009679FB" w:rsidRPr="009679FB" w:rsidRDefault="009679FB" w:rsidP="009679FB">
      <w:pPr>
        <w:jc w:val="both"/>
        <w:rPr>
          <w:lang w:eastAsia="en-US"/>
        </w:rPr>
      </w:pPr>
      <w:r w:rsidRPr="009679FB">
        <w:rPr>
          <w:lang w:eastAsia="en-US"/>
        </w:rPr>
        <w:t>Langenrade 406</w:t>
      </w:r>
    </w:p>
    <w:p w:rsidR="009679FB" w:rsidRPr="009679FB" w:rsidRDefault="009679FB" w:rsidP="009679FB">
      <w:pPr>
        <w:jc w:val="both"/>
        <w:rPr>
          <w:lang w:eastAsia="en-US"/>
        </w:rPr>
      </w:pPr>
      <w:r w:rsidRPr="009679FB">
        <w:rPr>
          <w:lang w:eastAsia="en-US"/>
        </w:rPr>
        <w:t>Lasco (Laski, Johannes a 35, 173, 177, 178, 192</w:t>
      </w:r>
    </w:p>
    <w:p w:rsidR="009679FB" w:rsidRPr="009679FB" w:rsidRDefault="009679FB" w:rsidP="009679FB">
      <w:pPr>
        <w:jc w:val="both"/>
        <w:rPr>
          <w:lang w:eastAsia="en-US"/>
        </w:rPr>
      </w:pPr>
      <w:r w:rsidRPr="009679FB">
        <w:rPr>
          <w:lang w:eastAsia="en-US"/>
        </w:rPr>
        <w:t>Lask 178</w:t>
      </w:r>
    </w:p>
    <w:p w:rsidR="009679FB" w:rsidRPr="009679FB" w:rsidRDefault="009679FB" w:rsidP="009679FB">
      <w:pPr>
        <w:jc w:val="both"/>
        <w:rPr>
          <w:lang w:eastAsia="en-US"/>
        </w:rPr>
      </w:pPr>
      <w:r w:rsidRPr="009679FB">
        <w:rPr>
          <w:lang w:eastAsia="en-US"/>
        </w:rPr>
        <w:t xml:space="preserve">Lat, Frederik de † 325' </w:t>
      </w:r>
    </w:p>
    <w:p w:rsidR="009679FB" w:rsidRPr="009679FB" w:rsidRDefault="009679FB" w:rsidP="009679FB">
      <w:pPr>
        <w:jc w:val="both"/>
        <w:rPr>
          <w:lang w:eastAsia="en-US"/>
        </w:rPr>
      </w:pPr>
      <w:r w:rsidRPr="009679FB">
        <w:rPr>
          <w:lang w:eastAsia="en-US"/>
        </w:rPr>
        <w:t xml:space="preserve">Latomus, Barthelemi 363' </w:t>
      </w:r>
    </w:p>
    <w:p w:rsidR="009679FB" w:rsidRPr="009679FB" w:rsidRDefault="009679FB" w:rsidP="009679FB">
      <w:pPr>
        <w:jc w:val="both"/>
        <w:rPr>
          <w:lang w:eastAsia="en-US"/>
        </w:rPr>
      </w:pPr>
      <w:r w:rsidRPr="009679FB">
        <w:rPr>
          <w:lang w:eastAsia="en-US"/>
        </w:rPr>
        <w:t xml:space="preserve">Latomus, Jacobus 15, 184 </w:t>
      </w:r>
    </w:p>
    <w:p w:rsidR="009679FB" w:rsidRPr="009679FB" w:rsidRDefault="009679FB" w:rsidP="009679FB">
      <w:pPr>
        <w:jc w:val="both"/>
        <w:rPr>
          <w:lang w:eastAsia="en-US"/>
        </w:rPr>
      </w:pPr>
      <w:r w:rsidRPr="009679FB">
        <w:rPr>
          <w:lang w:eastAsia="en-US"/>
        </w:rPr>
        <w:t xml:space="preserve">Latomus, Lambertus 315' </w:t>
      </w:r>
    </w:p>
    <w:p w:rsidR="009679FB" w:rsidRPr="009679FB" w:rsidRDefault="009679FB" w:rsidP="009679FB">
      <w:pPr>
        <w:jc w:val="both"/>
        <w:rPr>
          <w:lang w:eastAsia="en-US"/>
        </w:rPr>
      </w:pPr>
      <w:r w:rsidRPr="009679FB">
        <w:rPr>
          <w:lang w:eastAsia="en-US"/>
        </w:rPr>
        <w:t xml:space="preserve">Lattenhouwer, Airt 224 </w:t>
      </w:r>
    </w:p>
    <w:p w:rsidR="009679FB" w:rsidRPr="009679FB" w:rsidRDefault="009679FB" w:rsidP="009679FB">
      <w:pPr>
        <w:jc w:val="both"/>
        <w:rPr>
          <w:lang w:eastAsia="en-US"/>
        </w:rPr>
      </w:pPr>
      <w:r w:rsidRPr="009679FB">
        <w:rPr>
          <w:lang w:eastAsia="en-US"/>
        </w:rPr>
        <w:t>Lattenhoutter, Thysken 224, 225</w:t>
      </w:r>
    </w:p>
    <w:p w:rsidR="009679FB" w:rsidRPr="009679FB" w:rsidRDefault="009679FB" w:rsidP="009679FB">
      <w:pPr>
        <w:jc w:val="both"/>
        <w:rPr>
          <w:lang w:eastAsia="en-US"/>
        </w:rPr>
      </w:pPr>
      <w:r w:rsidRPr="009679FB">
        <w:rPr>
          <w:lang w:eastAsia="en-US"/>
        </w:rPr>
        <w:t xml:space="preserve">Laureys (kleermaker) 189 </w:t>
      </w:r>
    </w:p>
    <w:p w:rsidR="009679FB" w:rsidRPr="00502F2D" w:rsidRDefault="009679FB" w:rsidP="009679FB">
      <w:pPr>
        <w:jc w:val="both"/>
        <w:rPr>
          <w:lang w:eastAsia="en-US"/>
        </w:rPr>
      </w:pPr>
      <w:r w:rsidRPr="00502F2D">
        <w:rPr>
          <w:lang w:eastAsia="en-US"/>
        </w:rPr>
        <w:t>Lausanne 271'</w:t>
      </w:r>
    </w:p>
    <w:p w:rsidR="009679FB" w:rsidRPr="00502F2D" w:rsidRDefault="009679FB" w:rsidP="009679FB">
      <w:pPr>
        <w:jc w:val="both"/>
        <w:rPr>
          <w:lang w:eastAsia="en-US"/>
        </w:rPr>
      </w:pPr>
      <w:r w:rsidRPr="00502F2D">
        <w:rPr>
          <w:lang w:eastAsia="en-US"/>
        </w:rPr>
        <w:t>Léfau 276</w:t>
      </w:r>
    </w:p>
    <w:p w:rsidR="009679FB" w:rsidRDefault="009679FB" w:rsidP="009679FB">
      <w:pPr>
        <w:jc w:val="both"/>
        <w:rPr>
          <w:lang w:eastAsia="en-US"/>
        </w:rPr>
      </w:pPr>
      <w:r w:rsidRPr="00EB72D5">
        <w:rPr>
          <w:lang w:eastAsia="en-US"/>
        </w:rPr>
        <w:t>Leek (Leke</w:t>
      </w:r>
      <w:r>
        <w:rPr>
          <w:lang w:eastAsia="en-US"/>
        </w:rPr>
        <w:t xml:space="preserve">, </w:t>
      </w:r>
      <w:r w:rsidRPr="00EB72D5">
        <w:rPr>
          <w:lang w:eastAsia="en-US"/>
        </w:rPr>
        <w:t>Lieck)</w:t>
      </w:r>
      <w:r>
        <w:rPr>
          <w:lang w:eastAsia="en-US"/>
        </w:rPr>
        <w:t xml:space="preserve">, </w:t>
      </w:r>
      <w:r w:rsidRPr="00EB72D5">
        <w:rPr>
          <w:lang w:eastAsia="en-US"/>
        </w:rPr>
        <w:t>Djerik van 96</w:t>
      </w:r>
      <w:r>
        <w:rPr>
          <w:lang w:eastAsia="en-US"/>
        </w:rPr>
        <w:t xml:space="preserve">, </w:t>
      </w:r>
      <w:r w:rsidRPr="00EB72D5">
        <w:rPr>
          <w:lang w:eastAsia="en-US"/>
        </w:rPr>
        <w:t>115</w:t>
      </w:r>
      <w:r>
        <w:rPr>
          <w:lang w:eastAsia="en-US"/>
        </w:rPr>
        <w:t xml:space="preserve">, </w:t>
      </w:r>
      <w:r w:rsidRPr="00EB72D5">
        <w:rPr>
          <w:lang w:eastAsia="en-US"/>
        </w:rPr>
        <w:t>116</w:t>
      </w:r>
      <w:r>
        <w:rPr>
          <w:lang w:eastAsia="en-US"/>
        </w:rPr>
        <w:t xml:space="preserve">, </w:t>
      </w:r>
      <w:r w:rsidRPr="00EB72D5">
        <w:rPr>
          <w:lang w:eastAsia="en-US"/>
        </w:rPr>
        <w:t>117</w:t>
      </w:r>
      <w:r>
        <w:rPr>
          <w:lang w:eastAsia="en-US"/>
        </w:rPr>
        <w:t xml:space="preserve">, </w:t>
      </w:r>
      <w:r w:rsidRPr="00EB72D5">
        <w:rPr>
          <w:lang w:eastAsia="en-US"/>
        </w:rPr>
        <w:t>120</w:t>
      </w:r>
      <w:r>
        <w:rPr>
          <w:lang w:eastAsia="en-US"/>
        </w:rPr>
        <w:t xml:space="preserve">, </w:t>
      </w:r>
      <w:r w:rsidRPr="00EB72D5">
        <w:rPr>
          <w:lang w:eastAsia="en-US"/>
        </w:rPr>
        <w:t>121</w:t>
      </w:r>
      <w:r>
        <w:rPr>
          <w:lang w:eastAsia="en-US"/>
        </w:rPr>
        <w:t xml:space="preserve">, </w:t>
      </w:r>
      <w:r w:rsidRPr="00EB72D5">
        <w:rPr>
          <w:lang w:eastAsia="en-US"/>
        </w:rPr>
        <w:t>122</w:t>
      </w:r>
      <w:r>
        <w:rPr>
          <w:lang w:eastAsia="en-US"/>
        </w:rPr>
        <w:t xml:space="preserve">, </w:t>
      </w:r>
      <w:r w:rsidRPr="00EB72D5">
        <w:rPr>
          <w:lang w:eastAsia="en-US"/>
        </w:rPr>
        <w:t>135</w:t>
      </w:r>
      <w:r>
        <w:rPr>
          <w:lang w:eastAsia="en-US"/>
        </w:rPr>
        <w:t xml:space="preserve">, </w:t>
      </w:r>
      <w:r w:rsidRPr="00EB72D5">
        <w:rPr>
          <w:lang w:eastAsia="en-US"/>
        </w:rPr>
        <w:t xml:space="preserve">140 </w:t>
      </w:r>
    </w:p>
    <w:p w:rsidR="009679FB" w:rsidRPr="00502F2D" w:rsidRDefault="009679FB" w:rsidP="009679FB">
      <w:pPr>
        <w:jc w:val="both"/>
        <w:rPr>
          <w:lang w:val="de-DE" w:eastAsia="en-US"/>
        </w:rPr>
      </w:pPr>
      <w:r w:rsidRPr="00502F2D">
        <w:rPr>
          <w:lang w:val="de-DE" w:eastAsia="en-US"/>
        </w:rPr>
        <w:t>Leeuwarden 357, 363, 369</w:t>
      </w:r>
    </w:p>
    <w:p w:rsidR="009679FB" w:rsidRDefault="009679FB" w:rsidP="009679FB">
      <w:pPr>
        <w:jc w:val="both"/>
        <w:rPr>
          <w:lang w:val="de-DE" w:eastAsia="en-US"/>
        </w:rPr>
      </w:pPr>
      <w:r w:rsidRPr="00502F2D">
        <w:rPr>
          <w:lang w:val="de-DE" w:eastAsia="en-US"/>
        </w:rPr>
        <w:t>Lehmann, Alfred 230, 234'</w:t>
      </w:r>
    </w:p>
    <w:p w:rsidR="009679FB" w:rsidRPr="00502F2D" w:rsidRDefault="009679FB" w:rsidP="009679FB">
      <w:pPr>
        <w:jc w:val="both"/>
        <w:rPr>
          <w:lang w:val="de-DE" w:eastAsia="en-US"/>
        </w:rPr>
      </w:pPr>
      <w:r w:rsidRPr="00502F2D">
        <w:rPr>
          <w:lang w:val="de-DE" w:eastAsia="en-US"/>
        </w:rPr>
        <w:t>Leiden 279', 290, 294</w:t>
      </w:r>
    </w:p>
    <w:p w:rsidR="009679FB" w:rsidRPr="00EB72D5" w:rsidRDefault="009679FB" w:rsidP="009679FB">
      <w:pPr>
        <w:jc w:val="both"/>
        <w:rPr>
          <w:lang w:eastAsia="en-US"/>
        </w:rPr>
      </w:pPr>
      <w:r w:rsidRPr="00EB72D5">
        <w:rPr>
          <w:lang w:eastAsia="en-US"/>
        </w:rPr>
        <w:t>Leiden</w:t>
      </w:r>
      <w:r>
        <w:rPr>
          <w:lang w:eastAsia="en-US"/>
        </w:rPr>
        <w:t xml:space="preserve">, </w:t>
      </w:r>
      <w:r w:rsidRPr="00EB72D5">
        <w:rPr>
          <w:lang w:eastAsia="en-US"/>
        </w:rPr>
        <w:t>Jan van 28</w:t>
      </w:r>
      <w:r>
        <w:rPr>
          <w:lang w:eastAsia="en-US"/>
        </w:rPr>
        <w:t xml:space="preserve">, </w:t>
      </w:r>
      <w:r w:rsidRPr="00EB72D5">
        <w:rPr>
          <w:lang w:eastAsia="en-US"/>
        </w:rPr>
        <w:t>70</w:t>
      </w:r>
      <w:r>
        <w:rPr>
          <w:lang w:eastAsia="en-US"/>
        </w:rPr>
        <w:t xml:space="preserve">, </w:t>
      </w:r>
      <w:r w:rsidRPr="00EB72D5">
        <w:rPr>
          <w:lang w:eastAsia="en-US"/>
        </w:rPr>
        <w:t>94</w:t>
      </w:r>
      <w:r>
        <w:rPr>
          <w:lang w:eastAsia="en-US"/>
        </w:rPr>
        <w:t xml:space="preserve">, </w:t>
      </w:r>
      <w:r w:rsidRPr="00EB72D5">
        <w:rPr>
          <w:lang w:eastAsia="en-US"/>
        </w:rPr>
        <w:t>951</w:t>
      </w:r>
      <w:r>
        <w:rPr>
          <w:lang w:eastAsia="en-US"/>
        </w:rPr>
        <w:t xml:space="preserve">, </w:t>
      </w:r>
      <w:r w:rsidRPr="00EB72D5">
        <w:rPr>
          <w:lang w:eastAsia="en-US"/>
        </w:rPr>
        <w:t>111</w:t>
      </w:r>
      <w:r>
        <w:rPr>
          <w:lang w:eastAsia="en-US"/>
        </w:rPr>
        <w:t xml:space="preserve">, </w:t>
      </w:r>
      <w:r w:rsidRPr="00EB72D5">
        <w:rPr>
          <w:lang w:eastAsia="en-US"/>
        </w:rPr>
        <w:t>112</w:t>
      </w:r>
      <w:r>
        <w:rPr>
          <w:lang w:eastAsia="en-US"/>
        </w:rPr>
        <w:t xml:space="preserve">, </w:t>
      </w:r>
      <w:r w:rsidRPr="00EB72D5">
        <w:rPr>
          <w:lang w:eastAsia="en-US"/>
        </w:rPr>
        <w:t>279'</w:t>
      </w:r>
    </w:p>
    <w:p w:rsidR="009679FB" w:rsidRPr="00EB72D5" w:rsidRDefault="009679FB" w:rsidP="009679FB">
      <w:pPr>
        <w:jc w:val="both"/>
        <w:rPr>
          <w:lang w:eastAsia="en-US"/>
        </w:rPr>
      </w:pPr>
      <w:r w:rsidRPr="00EB72D5">
        <w:rPr>
          <w:lang w:eastAsia="en-US"/>
        </w:rPr>
        <w:t>Lei</w:t>
      </w:r>
      <w:r>
        <w:rPr>
          <w:lang w:eastAsia="en-US"/>
        </w:rPr>
        <w:t>ni</w:t>
      </w:r>
      <w:r w:rsidRPr="00EB72D5">
        <w:rPr>
          <w:lang w:eastAsia="en-US"/>
        </w:rPr>
        <w:t>g</w:t>
      </w:r>
      <w:r>
        <w:rPr>
          <w:lang w:eastAsia="en-US"/>
        </w:rPr>
        <w:t>e</w:t>
      </w:r>
      <w:r w:rsidRPr="00EB72D5">
        <w:rPr>
          <w:lang w:eastAsia="en-US"/>
        </w:rPr>
        <w:t>n (Wederd</w:t>
      </w:r>
      <w:r>
        <w:rPr>
          <w:lang w:eastAsia="en-US"/>
        </w:rPr>
        <w:t>ope</w:t>
      </w:r>
      <w:r w:rsidRPr="00EB72D5">
        <w:rPr>
          <w:lang w:eastAsia="en-US"/>
        </w:rPr>
        <w:t>r) 406</w:t>
      </w:r>
    </w:p>
    <w:p w:rsidR="009679FB" w:rsidRPr="00EB72D5" w:rsidRDefault="009679FB" w:rsidP="009679FB">
      <w:pPr>
        <w:jc w:val="both"/>
        <w:rPr>
          <w:lang w:eastAsia="en-US"/>
        </w:rPr>
      </w:pPr>
      <w:r w:rsidRPr="00EB72D5">
        <w:rPr>
          <w:lang w:eastAsia="en-US"/>
        </w:rPr>
        <w:t>Leisken (te Blikhoven) 406</w:t>
      </w:r>
    </w:p>
    <w:p w:rsidR="009679FB" w:rsidRPr="00EB72D5" w:rsidRDefault="009679FB" w:rsidP="009679FB">
      <w:pPr>
        <w:jc w:val="both"/>
        <w:rPr>
          <w:lang w:eastAsia="en-US"/>
        </w:rPr>
      </w:pPr>
      <w:r w:rsidRPr="00EB72D5">
        <w:rPr>
          <w:lang w:eastAsia="en-US"/>
        </w:rPr>
        <w:t>Leitgen (Wederd</w:t>
      </w:r>
      <w:r>
        <w:rPr>
          <w:lang w:eastAsia="en-US"/>
        </w:rPr>
        <w:t>ope</w:t>
      </w:r>
      <w:r w:rsidRPr="00EB72D5">
        <w:rPr>
          <w:lang w:eastAsia="en-US"/>
        </w:rPr>
        <w:t>r) 307</w:t>
      </w:r>
      <w:r>
        <w:rPr>
          <w:lang w:eastAsia="en-US"/>
        </w:rPr>
        <w:t xml:space="preserve">, </w:t>
      </w:r>
      <w:r w:rsidRPr="00EB72D5">
        <w:rPr>
          <w:lang w:eastAsia="en-US"/>
        </w:rPr>
        <w:t>406</w:t>
      </w:r>
    </w:p>
    <w:p w:rsidR="009679FB" w:rsidRDefault="009679FB" w:rsidP="009679FB">
      <w:pPr>
        <w:jc w:val="both"/>
        <w:rPr>
          <w:lang w:val="fr-FR" w:eastAsia="en-US"/>
        </w:rPr>
      </w:pPr>
      <w:r w:rsidRPr="00EB72D5">
        <w:rPr>
          <w:lang w:eastAsia="en-US"/>
        </w:rPr>
        <w:t xml:space="preserve">Leenmen of Lemken. </w:t>
      </w:r>
      <w:r w:rsidRPr="00C44E3E">
        <w:rPr>
          <w:lang w:val="fr-FR" w:eastAsia="en-US"/>
        </w:rPr>
        <w:t>Zie Cremers</w:t>
      </w:r>
      <w:r>
        <w:rPr>
          <w:lang w:val="fr-FR" w:eastAsia="en-US"/>
        </w:rPr>
        <w:t xml:space="preserve">, </w:t>
      </w:r>
    </w:p>
    <w:p w:rsidR="009679FB" w:rsidRPr="00C44E3E" w:rsidRDefault="009679FB" w:rsidP="009679FB">
      <w:pPr>
        <w:jc w:val="both"/>
        <w:rPr>
          <w:lang w:val="fr-FR" w:eastAsia="en-US"/>
        </w:rPr>
      </w:pPr>
      <w:r w:rsidRPr="00C44E3E">
        <w:rPr>
          <w:lang w:val="fr-FR" w:eastAsia="en-US"/>
        </w:rPr>
        <w:t>Lommen Lemmens</w:t>
      </w:r>
      <w:r>
        <w:rPr>
          <w:lang w:val="fr-FR" w:eastAsia="en-US"/>
        </w:rPr>
        <w:t xml:space="preserve">, </w:t>
      </w:r>
      <w:r w:rsidRPr="00C44E3E">
        <w:rPr>
          <w:lang w:val="fr-FR" w:eastAsia="en-US"/>
        </w:rPr>
        <w:t>Philips 355</w:t>
      </w:r>
    </w:p>
    <w:p w:rsidR="009679FB" w:rsidRPr="00EB72D5" w:rsidRDefault="009679FB" w:rsidP="009679FB">
      <w:pPr>
        <w:jc w:val="both"/>
        <w:rPr>
          <w:lang w:eastAsia="en-US"/>
        </w:rPr>
      </w:pPr>
      <w:r w:rsidRPr="00EB72D5">
        <w:rPr>
          <w:lang w:eastAsia="en-US"/>
        </w:rPr>
        <w:t>Lenard (bakker) 329</w:t>
      </w:r>
    </w:p>
    <w:p w:rsidR="009679FB" w:rsidRPr="00EB72D5" w:rsidRDefault="009679FB" w:rsidP="009679FB">
      <w:pPr>
        <w:jc w:val="both"/>
        <w:rPr>
          <w:lang w:eastAsia="en-US"/>
        </w:rPr>
      </w:pPr>
      <w:r w:rsidRPr="00EB72D5">
        <w:rPr>
          <w:lang w:eastAsia="en-US"/>
        </w:rPr>
        <w:t>Lenart (bode) 220</w:t>
      </w:r>
      <w:r>
        <w:rPr>
          <w:lang w:eastAsia="en-US"/>
        </w:rPr>
        <w:t xml:space="preserve">, </w:t>
      </w:r>
      <w:r w:rsidRPr="00EB72D5">
        <w:rPr>
          <w:lang w:eastAsia="en-US"/>
        </w:rPr>
        <w:t>2211</w:t>
      </w:r>
    </w:p>
    <w:p w:rsidR="009679FB" w:rsidRPr="00EB72D5" w:rsidRDefault="009679FB" w:rsidP="009679FB">
      <w:pPr>
        <w:jc w:val="both"/>
        <w:rPr>
          <w:lang w:eastAsia="en-US"/>
        </w:rPr>
      </w:pPr>
      <w:r w:rsidRPr="00EB72D5">
        <w:rPr>
          <w:lang w:eastAsia="en-US"/>
        </w:rPr>
        <w:t>Lenart (te Maastricht) 137°</w:t>
      </w:r>
    </w:p>
    <w:p w:rsidR="009679FB" w:rsidRPr="00C44E3E" w:rsidRDefault="009679FB" w:rsidP="009679FB">
      <w:pPr>
        <w:jc w:val="both"/>
        <w:rPr>
          <w:lang w:val="de-DE" w:eastAsia="en-US"/>
        </w:rPr>
      </w:pPr>
      <w:r w:rsidRPr="00C44E3E">
        <w:rPr>
          <w:lang w:val="de-DE" w:eastAsia="en-US"/>
        </w:rPr>
        <w:t>Lenart (Wederd</w:t>
      </w:r>
      <w:r>
        <w:rPr>
          <w:lang w:val="de-DE" w:eastAsia="en-US"/>
        </w:rPr>
        <w:t>ope</w:t>
      </w:r>
      <w:r w:rsidRPr="00C44E3E">
        <w:rPr>
          <w:lang w:val="de-DE" w:eastAsia="en-US"/>
        </w:rPr>
        <w:t>r) 114</w:t>
      </w:r>
    </w:p>
    <w:p w:rsidR="009679FB" w:rsidRPr="00C44E3E" w:rsidRDefault="009679FB" w:rsidP="009679FB">
      <w:pPr>
        <w:jc w:val="both"/>
        <w:rPr>
          <w:lang w:val="de-DE" w:eastAsia="en-US"/>
        </w:rPr>
      </w:pPr>
      <w:r w:rsidRPr="00C44E3E">
        <w:rPr>
          <w:lang w:val="de-DE" w:eastAsia="en-US"/>
        </w:rPr>
        <w:t>Lenartz</w:t>
      </w:r>
      <w:r>
        <w:rPr>
          <w:lang w:val="de-DE" w:eastAsia="en-US"/>
        </w:rPr>
        <w:t xml:space="preserve">, </w:t>
      </w:r>
      <w:r w:rsidRPr="00C44E3E">
        <w:rPr>
          <w:lang w:val="de-DE" w:eastAsia="en-US"/>
        </w:rPr>
        <w:t>Simon 141</w:t>
      </w:r>
    </w:p>
    <w:p w:rsidR="009679FB" w:rsidRPr="00C44E3E" w:rsidRDefault="009679FB" w:rsidP="009679FB">
      <w:pPr>
        <w:jc w:val="both"/>
        <w:rPr>
          <w:lang w:val="de-DE" w:eastAsia="en-US"/>
        </w:rPr>
      </w:pPr>
      <w:r w:rsidRPr="00C44E3E">
        <w:rPr>
          <w:lang w:val="de-DE" w:eastAsia="en-US"/>
        </w:rPr>
        <w:t>Leunden 87</w:t>
      </w:r>
    </w:p>
    <w:p w:rsidR="009679FB" w:rsidRPr="00C44E3E" w:rsidRDefault="009679FB" w:rsidP="009679FB">
      <w:pPr>
        <w:jc w:val="both"/>
        <w:rPr>
          <w:lang w:val="fr-FR" w:eastAsia="en-US"/>
        </w:rPr>
      </w:pPr>
      <w:r w:rsidRPr="00C44E3E">
        <w:rPr>
          <w:lang w:val="fr-FR" w:eastAsia="en-US"/>
        </w:rPr>
        <w:t>Lenoir</w:t>
      </w:r>
      <w:r>
        <w:rPr>
          <w:lang w:val="fr-FR" w:eastAsia="en-US"/>
        </w:rPr>
        <w:t xml:space="preserve">, </w:t>
      </w:r>
      <w:r w:rsidRPr="00C44E3E">
        <w:rPr>
          <w:lang w:val="fr-FR" w:eastAsia="en-US"/>
        </w:rPr>
        <w:t>D. 5'</w:t>
      </w:r>
      <w:r>
        <w:rPr>
          <w:lang w:val="fr-FR" w:eastAsia="en-US"/>
        </w:rPr>
        <w:t xml:space="preserve">, </w:t>
      </w:r>
      <w:r w:rsidRPr="00C44E3E">
        <w:rPr>
          <w:lang w:val="fr-FR" w:eastAsia="en-US"/>
        </w:rPr>
        <w:t>17</w:t>
      </w:r>
      <w:r>
        <w:rPr>
          <w:lang w:val="fr-FR" w:eastAsia="en-US"/>
        </w:rPr>
        <w:t xml:space="preserve">, </w:t>
      </w:r>
      <w:r w:rsidRPr="00C44E3E">
        <w:rPr>
          <w:lang w:val="fr-FR" w:eastAsia="en-US"/>
        </w:rPr>
        <w:t>46</w:t>
      </w:r>
      <w:r>
        <w:rPr>
          <w:lang w:val="fr-FR" w:eastAsia="en-US"/>
        </w:rPr>
        <w:t xml:space="preserve">, </w:t>
      </w:r>
      <w:r w:rsidRPr="00C44E3E">
        <w:rPr>
          <w:lang w:val="fr-FR" w:eastAsia="en-US"/>
        </w:rPr>
        <w:t>154'</w:t>
      </w:r>
    </w:p>
    <w:p w:rsidR="009679FB" w:rsidRPr="00C44E3E" w:rsidRDefault="009679FB" w:rsidP="009679FB">
      <w:pPr>
        <w:jc w:val="both"/>
        <w:rPr>
          <w:lang w:val="fr-FR" w:eastAsia="en-US"/>
        </w:rPr>
      </w:pPr>
      <w:r w:rsidRPr="00C44E3E">
        <w:rPr>
          <w:lang w:val="fr-FR" w:eastAsia="en-US"/>
        </w:rPr>
        <w:t>Lensen</w:t>
      </w:r>
      <w:r>
        <w:rPr>
          <w:lang w:val="fr-FR" w:eastAsia="en-US"/>
        </w:rPr>
        <w:t xml:space="preserve">, </w:t>
      </w:r>
      <w:r w:rsidRPr="00C44E3E">
        <w:rPr>
          <w:lang w:val="fr-FR" w:eastAsia="en-US"/>
        </w:rPr>
        <w:t>Anna</w:t>
      </w:r>
    </w:p>
    <w:p w:rsidR="009679FB" w:rsidRPr="00C44E3E" w:rsidRDefault="009679FB" w:rsidP="009679FB">
      <w:pPr>
        <w:jc w:val="both"/>
        <w:rPr>
          <w:lang w:val="fr-FR" w:eastAsia="en-US"/>
        </w:rPr>
      </w:pPr>
      <w:r w:rsidRPr="00C44E3E">
        <w:rPr>
          <w:lang w:val="fr-FR" w:eastAsia="en-US"/>
        </w:rPr>
        <w:t>Lanssen</w:t>
      </w:r>
      <w:r>
        <w:rPr>
          <w:lang w:val="fr-FR" w:eastAsia="en-US"/>
        </w:rPr>
        <w:t xml:space="preserve">, </w:t>
      </w:r>
      <w:r w:rsidRPr="00C44E3E">
        <w:rPr>
          <w:lang w:val="fr-FR" w:eastAsia="en-US"/>
        </w:rPr>
        <w:t>Hevn 109</w:t>
      </w:r>
    </w:p>
    <w:p w:rsidR="009679FB" w:rsidRPr="00C44E3E" w:rsidRDefault="009679FB" w:rsidP="009679FB">
      <w:pPr>
        <w:jc w:val="both"/>
        <w:rPr>
          <w:lang w:val="fr-FR" w:eastAsia="en-US"/>
        </w:rPr>
      </w:pPr>
      <w:r w:rsidRPr="00C44E3E">
        <w:rPr>
          <w:lang w:val="fr-FR" w:eastAsia="en-US"/>
        </w:rPr>
        <w:t>Lenz</w:t>
      </w:r>
      <w:r>
        <w:rPr>
          <w:lang w:val="fr-FR" w:eastAsia="en-US"/>
        </w:rPr>
        <w:t xml:space="preserve">, </w:t>
      </w:r>
      <w:r w:rsidRPr="00C44E3E">
        <w:rPr>
          <w:lang w:val="fr-FR" w:eastAsia="en-US"/>
        </w:rPr>
        <w:t>Max 73</w:t>
      </w:r>
    </w:p>
    <w:p w:rsidR="009679FB" w:rsidRPr="00C44E3E" w:rsidRDefault="009679FB" w:rsidP="009679FB">
      <w:pPr>
        <w:jc w:val="both"/>
        <w:rPr>
          <w:lang w:val="fr-FR" w:eastAsia="en-US"/>
        </w:rPr>
      </w:pPr>
      <w:r w:rsidRPr="00C44E3E">
        <w:rPr>
          <w:lang w:val="fr-FR" w:eastAsia="en-US"/>
        </w:rPr>
        <w:t>Leo X 371</w:t>
      </w:r>
    </w:p>
    <w:p w:rsidR="009679FB" w:rsidRPr="00C44E3E" w:rsidRDefault="009679FB" w:rsidP="009679FB">
      <w:pPr>
        <w:jc w:val="both"/>
        <w:rPr>
          <w:lang w:val="fr-FR" w:eastAsia="en-US"/>
        </w:rPr>
      </w:pPr>
      <w:r w:rsidRPr="00C44E3E">
        <w:rPr>
          <w:lang w:val="fr-FR" w:eastAsia="en-US"/>
        </w:rPr>
        <w:t>Leo XI 104</w:t>
      </w:r>
      <w:r>
        <w:rPr>
          <w:lang w:val="fr-FR" w:eastAsia="en-US"/>
        </w:rPr>
        <w:t xml:space="preserve">, </w:t>
      </w:r>
      <w:r w:rsidRPr="00C44E3E">
        <w:rPr>
          <w:lang w:val="fr-FR" w:eastAsia="en-US"/>
        </w:rPr>
        <w:t>385</w:t>
      </w:r>
    </w:p>
    <w:p w:rsidR="009679FB" w:rsidRPr="00EB72D5" w:rsidRDefault="009679FB" w:rsidP="009679FB">
      <w:pPr>
        <w:jc w:val="both"/>
        <w:rPr>
          <w:lang w:eastAsia="en-US"/>
        </w:rPr>
      </w:pPr>
      <w:r w:rsidRPr="00EB72D5">
        <w:rPr>
          <w:lang w:eastAsia="en-US"/>
        </w:rPr>
        <w:t>Leonard (linnenwever) 353</w:t>
      </w:r>
    </w:p>
    <w:p w:rsidR="009679FB" w:rsidRPr="00EB72D5" w:rsidRDefault="009679FB" w:rsidP="009679FB">
      <w:pPr>
        <w:jc w:val="both"/>
        <w:rPr>
          <w:lang w:eastAsia="en-US"/>
        </w:rPr>
      </w:pPr>
      <w:r w:rsidRPr="00EB72D5">
        <w:rPr>
          <w:lang w:eastAsia="en-US"/>
        </w:rPr>
        <w:t>Leonard (te Rolduo) 270</w:t>
      </w:r>
    </w:p>
    <w:p w:rsidR="009679FB" w:rsidRPr="00EB72D5" w:rsidRDefault="009679FB" w:rsidP="009679FB">
      <w:pPr>
        <w:jc w:val="both"/>
        <w:rPr>
          <w:lang w:eastAsia="en-US"/>
        </w:rPr>
      </w:pPr>
      <w:r w:rsidRPr="00EB72D5">
        <w:rPr>
          <w:lang w:eastAsia="en-US"/>
        </w:rPr>
        <w:t>Lepelmakers (familie) 98'</w:t>
      </w:r>
    </w:p>
    <w:p w:rsidR="009679FB" w:rsidRDefault="009679FB" w:rsidP="009679FB">
      <w:pPr>
        <w:jc w:val="both"/>
        <w:rPr>
          <w:lang w:eastAsia="en-US"/>
        </w:rPr>
      </w:pPr>
      <w:r w:rsidRPr="00EB72D5">
        <w:rPr>
          <w:lang w:eastAsia="en-US"/>
        </w:rPr>
        <w:t>Lepel</w:t>
      </w:r>
      <w:r>
        <w:rPr>
          <w:lang w:eastAsia="en-US"/>
        </w:rPr>
        <w:t>m</w:t>
      </w:r>
      <w:r w:rsidRPr="00EB72D5">
        <w:rPr>
          <w:lang w:eastAsia="en-US"/>
        </w:rPr>
        <w:t>akersse</w:t>
      </w:r>
      <w:r>
        <w:rPr>
          <w:lang w:eastAsia="en-US"/>
        </w:rPr>
        <w:t xml:space="preserve">, </w:t>
      </w:r>
      <w:r w:rsidRPr="00EB72D5">
        <w:rPr>
          <w:lang w:eastAsia="en-US"/>
        </w:rPr>
        <w:t xml:space="preserve">Gheet. Zie Eysskens. </w:t>
      </w:r>
    </w:p>
    <w:p w:rsidR="009679FB" w:rsidRPr="00EB72D5" w:rsidRDefault="009679FB" w:rsidP="009679FB">
      <w:pPr>
        <w:jc w:val="both"/>
        <w:rPr>
          <w:lang w:eastAsia="en-US"/>
        </w:rPr>
      </w:pPr>
      <w:r w:rsidRPr="00EB72D5">
        <w:rPr>
          <w:lang w:eastAsia="en-US"/>
        </w:rPr>
        <w:t>Lepel</w:t>
      </w:r>
      <w:r>
        <w:rPr>
          <w:lang w:eastAsia="en-US"/>
        </w:rPr>
        <w:t>m</w:t>
      </w:r>
      <w:r w:rsidRPr="00EB72D5">
        <w:rPr>
          <w:lang w:eastAsia="en-US"/>
        </w:rPr>
        <w:t>ekers</w:t>
      </w:r>
      <w:r>
        <w:rPr>
          <w:lang w:eastAsia="en-US"/>
        </w:rPr>
        <w:t xml:space="preserve">, </w:t>
      </w:r>
      <w:r w:rsidRPr="00EB72D5">
        <w:rPr>
          <w:lang w:eastAsia="en-US"/>
        </w:rPr>
        <w:t>Jansz 142</w:t>
      </w:r>
    </w:p>
    <w:p w:rsidR="009679FB" w:rsidRPr="00EB72D5" w:rsidRDefault="009679FB" w:rsidP="009679FB">
      <w:pPr>
        <w:jc w:val="both"/>
        <w:rPr>
          <w:lang w:eastAsia="en-US"/>
        </w:rPr>
      </w:pPr>
      <w:r w:rsidRPr="00EB72D5">
        <w:rPr>
          <w:lang w:eastAsia="en-US"/>
        </w:rPr>
        <w:t>Leut</w:t>
      </w:r>
      <w:r>
        <w:rPr>
          <w:lang w:eastAsia="en-US"/>
        </w:rPr>
        <w:t>, H</w:t>
      </w:r>
      <w:r w:rsidRPr="00EB72D5">
        <w:rPr>
          <w:lang w:eastAsia="en-US"/>
        </w:rPr>
        <w:t>enrick van 233</w:t>
      </w:r>
    </w:p>
    <w:p w:rsidR="009679FB" w:rsidRPr="00EB72D5" w:rsidRDefault="009679FB" w:rsidP="009679FB">
      <w:pPr>
        <w:jc w:val="both"/>
        <w:rPr>
          <w:lang w:eastAsia="en-US"/>
        </w:rPr>
      </w:pPr>
      <w:r w:rsidRPr="00EB72D5">
        <w:rPr>
          <w:lang w:eastAsia="en-US"/>
        </w:rPr>
        <w:t>Leuth 63</w:t>
      </w:r>
      <w:r>
        <w:rPr>
          <w:lang w:eastAsia="en-US"/>
        </w:rPr>
        <w:t xml:space="preserve">, </w:t>
      </w:r>
      <w:r w:rsidRPr="00EB72D5">
        <w:rPr>
          <w:lang w:eastAsia="en-US"/>
        </w:rPr>
        <w:t>332</w:t>
      </w:r>
    </w:p>
    <w:p w:rsidR="009679FB" w:rsidRPr="00EB72D5" w:rsidRDefault="009679FB" w:rsidP="009679FB">
      <w:pPr>
        <w:jc w:val="both"/>
        <w:rPr>
          <w:lang w:eastAsia="en-US"/>
        </w:rPr>
      </w:pPr>
      <w:r w:rsidRPr="00EB72D5">
        <w:rPr>
          <w:lang w:eastAsia="en-US"/>
        </w:rPr>
        <w:t>Leuven 3</w:t>
      </w:r>
      <w:r>
        <w:rPr>
          <w:lang w:eastAsia="en-US"/>
        </w:rPr>
        <w:t xml:space="preserve">, </w:t>
      </w:r>
      <w:r w:rsidRPr="00EB72D5">
        <w:rPr>
          <w:lang w:eastAsia="en-US"/>
        </w:rPr>
        <w:t>4</w:t>
      </w:r>
      <w:r>
        <w:rPr>
          <w:lang w:eastAsia="en-US"/>
        </w:rPr>
        <w:t xml:space="preserve">, </w:t>
      </w:r>
      <w:r w:rsidRPr="00EB72D5">
        <w:rPr>
          <w:lang w:eastAsia="en-US"/>
        </w:rPr>
        <w:t>5</w:t>
      </w:r>
      <w:r>
        <w:rPr>
          <w:lang w:eastAsia="en-US"/>
        </w:rPr>
        <w:t xml:space="preserve">, </w:t>
      </w:r>
      <w:r w:rsidRPr="00EB72D5">
        <w:rPr>
          <w:lang w:eastAsia="en-US"/>
        </w:rPr>
        <w:t>15</w:t>
      </w:r>
      <w:r>
        <w:rPr>
          <w:lang w:eastAsia="en-US"/>
        </w:rPr>
        <w:t xml:space="preserve">, </w:t>
      </w:r>
      <w:r w:rsidRPr="00EB72D5">
        <w:rPr>
          <w:lang w:eastAsia="en-US"/>
        </w:rPr>
        <w:t>35</w:t>
      </w:r>
      <w:r>
        <w:rPr>
          <w:lang w:eastAsia="en-US"/>
        </w:rPr>
        <w:t xml:space="preserve">, </w:t>
      </w:r>
      <w:r w:rsidRPr="00EB72D5">
        <w:rPr>
          <w:lang w:eastAsia="en-US"/>
        </w:rPr>
        <w:t>36</w:t>
      </w:r>
      <w:r>
        <w:rPr>
          <w:lang w:eastAsia="en-US"/>
        </w:rPr>
        <w:t xml:space="preserve">, </w:t>
      </w:r>
      <w:r w:rsidRPr="00EB72D5">
        <w:rPr>
          <w:lang w:eastAsia="en-US"/>
        </w:rPr>
        <w:t>1146 168. 169</w:t>
      </w:r>
      <w:r>
        <w:rPr>
          <w:lang w:eastAsia="en-US"/>
        </w:rPr>
        <w:t xml:space="preserve">, </w:t>
      </w:r>
      <w:r w:rsidRPr="00EB72D5">
        <w:rPr>
          <w:lang w:eastAsia="en-US"/>
        </w:rPr>
        <w:t>170</w:t>
      </w:r>
      <w:r>
        <w:rPr>
          <w:lang w:eastAsia="en-US"/>
        </w:rPr>
        <w:t xml:space="preserve">, </w:t>
      </w:r>
      <w:r w:rsidRPr="00EB72D5">
        <w:rPr>
          <w:lang w:eastAsia="en-US"/>
        </w:rPr>
        <w:t>173</w:t>
      </w:r>
      <w:r>
        <w:rPr>
          <w:lang w:eastAsia="en-US"/>
        </w:rPr>
        <w:t xml:space="preserve">, </w:t>
      </w:r>
      <w:r w:rsidRPr="00EB72D5">
        <w:rPr>
          <w:lang w:eastAsia="en-US"/>
        </w:rPr>
        <w:t>193</w:t>
      </w:r>
      <w:r>
        <w:rPr>
          <w:lang w:eastAsia="en-US"/>
        </w:rPr>
        <w:t xml:space="preserve">, </w:t>
      </w:r>
      <w:r w:rsidRPr="00EB72D5">
        <w:rPr>
          <w:lang w:eastAsia="en-US"/>
        </w:rPr>
        <w:t>195</w:t>
      </w:r>
      <w:r>
        <w:rPr>
          <w:lang w:eastAsia="en-US"/>
        </w:rPr>
        <w:t xml:space="preserve">, </w:t>
      </w:r>
      <w:r w:rsidRPr="00EB72D5">
        <w:rPr>
          <w:lang w:eastAsia="en-US"/>
        </w:rPr>
        <w:t>198</w:t>
      </w:r>
      <w:r>
        <w:rPr>
          <w:lang w:eastAsia="en-US"/>
        </w:rPr>
        <w:t xml:space="preserve">, </w:t>
      </w:r>
      <w:r w:rsidRPr="00EB72D5">
        <w:rPr>
          <w:lang w:eastAsia="en-US"/>
        </w:rPr>
        <w:t>200-215</w:t>
      </w:r>
      <w:r>
        <w:rPr>
          <w:lang w:eastAsia="en-US"/>
        </w:rPr>
        <w:t xml:space="preserve">, </w:t>
      </w:r>
      <w:r w:rsidRPr="00EB72D5">
        <w:rPr>
          <w:lang w:eastAsia="en-US"/>
        </w:rPr>
        <w:t>251</w:t>
      </w:r>
      <w:r>
        <w:rPr>
          <w:lang w:eastAsia="en-US"/>
        </w:rPr>
        <w:t xml:space="preserve">, </w:t>
      </w:r>
      <w:r w:rsidRPr="00EB72D5">
        <w:rPr>
          <w:lang w:eastAsia="en-US"/>
        </w:rPr>
        <w:t>252</w:t>
      </w:r>
      <w:r>
        <w:rPr>
          <w:lang w:eastAsia="en-US"/>
        </w:rPr>
        <w:t xml:space="preserve">, </w:t>
      </w:r>
      <w:r w:rsidRPr="00EB72D5">
        <w:rPr>
          <w:lang w:eastAsia="en-US"/>
        </w:rPr>
        <w:t>253</w:t>
      </w:r>
      <w:r>
        <w:rPr>
          <w:lang w:eastAsia="en-US"/>
        </w:rPr>
        <w:t xml:space="preserve">, </w:t>
      </w:r>
      <w:r w:rsidRPr="00EB72D5">
        <w:rPr>
          <w:lang w:eastAsia="en-US"/>
        </w:rPr>
        <w:t>257</w:t>
      </w:r>
      <w:r>
        <w:rPr>
          <w:lang w:eastAsia="en-US"/>
        </w:rPr>
        <w:t xml:space="preserve">, </w:t>
      </w:r>
      <w:r w:rsidRPr="00EB72D5">
        <w:rPr>
          <w:lang w:eastAsia="en-US"/>
        </w:rPr>
        <w:t>259</w:t>
      </w:r>
      <w:r>
        <w:rPr>
          <w:lang w:eastAsia="en-US"/>
        </w:rPr>
        <w:t xml:space="preserve">, </w:t>
      </w:r>
      <w:r w:rsidRPr="00EB72D5">
        <w:rPr>
          <w:lang w:eastAsia="en-US"/>
        </w:rPr>
        <w:t>260</w:t>
      </w:r>
      <w:r>
        <w:rPr>
          <w:lang w:eastAsia="en-US"/>
        </w:rPr>
        <w:t xml:space="preserve">, </w:t>
      </w:r>
      <w:r w:rsidRPr="00EB72D5">
        <w:rPr>
          <w:lang w:eastAsia="en-US"/>
        </w:rPr>
        <w:t>264</w:t>
      </w:r>
      <w:r>
        <w:rPr>
          <w:lang w:eastAsia="en-US"/>
        </w:rPr>
        <w:t xml:space="preserve">, </w:t>
      </w:r>
      <w:r w:rsidRPr="00EB72D5">
        <w:rPr>
          <w:lang w:eastAsia="en-US"/>
        </w:rPr>
        <w:t>268</w:t>
      </w:r>
      <w:r>
        <w:rPr>
          <w:lang w:eastAsia="en-US"/>
        </w:rPr>
        <w:t xml:space="preserve">, </w:t>
      </w:r>
      <w:r w:rsidRPr="00EB72D5">
        <w:rPr>
          <w:lang w:eastAsia="en-US"/>
        </w:rPr>
        <w:t>270</w:t>
      </w:r>
      <w:r>
        <w:rPr>
          <w:lang w:eastAsia="en-US"/>
        </w:rPr>
        <w:t xml:space="preserve">, </w:t>
      </w:r>
      <w:r w:rsidRPr="00EB72D5">
        <w:rPr>
          <w:lang w:eastAsia="en-US"/>
        </w:rPr>
        <w:t>2736 279</w:t>
      </w:r>
      <w:r>
        <w:rPr>
          <w:lang w:eastAsia="en-US"/>
        </w:rPr>
        <w:t xml:space="preserve">, </w:t>
      </w:r>
      <w:r w:rsidRPr="00EB72D5">
        <w:rPr>
          <w:lang w:eastAsia="en-US"/>
        </w:rPr>
        <w:t>280. 281</w:t>
      </w:r>
      <w:r>
        <w:rPr>
          <w:lang w:eastAsia="en-US"/>
        </w:rPr>
        <w:t xml:space="preserve">, </w:t>
      </w:r>
      <w:r w:rsidRPr="00EB72D5">
        <w:rPr>
          <w:lang w:eastAsia="en-US"/>
        </w:rPr>
        <w:t>282</w:t>
      </w:r>
      <w:r>
        <w:rPr>
          <w:lang w:eastAsia="en-US"/>
        </w:rPr>
        <w:t xml:space="preserve">, </w:t>
      </w:r>
      <w:r w:rsidRPr="00EB72D5">
        <w:rPr>
          <w:lang w:eastAsia="en-US"/>
        </w:rPr>
        <w:t>283</w:t>
      </w:r>
      <w:r>
        <w:rPr>
          <w:lang w:eastAsia="en-US"/>
        </w:rPr>
        <w:t xml:space="preserve">, </w:t>
      </w:r>
      <w:r w:rsidRPr="00EB72D5">
        <w:rPr>
          <w:lang w:eastAsia="en-US"/>
        </w:rPr>
        <w:t>285</w:t>
      </w:r>
      <w:r>
        <w:rPr>
          <w:lang w:eastAsia="en-US"/>
        </w:rPr>
        <w:t xml:space="preserve">, </w:t>
      </w:r>
      <w:r w:rsidRPr="00EB72D5">
        <w:rPr>
          <w:lang w:eastAsia="en-US"/>
        </w:rPr>
        <w:t>286</w:t>
      </w:r>
      <w:r>
        <w:rPr>
          <w:lang w:eastAsia="en-US"/>
        </w:rPr>
        <w:t xml:space="preserve">, </w:t>
      </w:r>
      <w:r w:rsidRPr="00EB72D5">
        <w:rPr>
          <w:lang w:eastAsia="en-US"/>
        </w:rPr>
        <w:t>287</w:t>
      </w:r>
      <w:r>
        <w:rPr>
          <w:lang w:eastAsia="en-US"/>
        </w:rPr>
        <w:t xml:space="preserve">, </w:t>
      </w:r>
      <w:r w:rsidRPr="00EB72D5">
        <w:rPr>
          <w:lang w:eastAsia="en-US"/>
        </w:rPr>
        <w:t>288</w:t>
      </w:r>
      <w:r>
        <w:rPr>
          <w:lang w:eastAsia="en-US"/>
        </w:rPr>
        <w:t xml:space="preserve">, </w:t>
      </w:r>
      <w:r w:rsidRPr="00EB72D5">
        <w:rPr>
          <w:lang w:eastAsia="en-US"/>
        </w:rPr>
        <w:t>289'</w:t>
      </w:r>
      <w:r>
        <w:rPr>
          <w:lang w:eastAsia="en-US"/>
        </w:rPr>
        <w:t xml:space="preserve">, </w:t>
      </w:r>
      <w:r w:rsidRPr="00EB72D5">
        <w:rPr>
          <w:lang w:eastAsia="en-US"/>
        </w:rPr>
        <w:t>290-293</w:t>
      </w:r>
      <w:r>
        <w:rPr>
          <w:lang w:eastAsia="en-US"/>
        </w:rPr>
        <w:t xml:space="preserve">, </w:t>
      </w:r>
      <w:r w:rsidRPr="00EB72D5">
        <w:rPr>
          <w:lang w:eastAsia="en-US"/>
        </w:rPr>
        <w:t>295-297</w:t>
      </w:r>
      <w:r>
        <w:rPr>
          <w:lang w:eastAsia="en-US"/>
        </w:rPr>
        <w:t xml:space="preserve">, </w:t>
      </w:r>
      <w:r w:rsidRPr="00EB72D5">
        <w:rPr>
          <w:lang w:eastAsia="en-US"/>
        </w:rPr>
        <w:t>360</w:t>
      </w:r>
      <w:r w:rsidRPr="00EB72D5">
        <w:rPr>
          <w:lang w:eastAsia="en-US"/>
        </w:rPr>
        <w:softHyphen/>
        <w:t>363</w:t>
      </w:r>
      <w:r>
        <w:rPr>
          <w:lang w:eastAsia="en-US"/>
        </w:rPr>
        <w:t xml:space="preserve">, </w:t>
      </w:r>
      <w:r w:rsidRPr="00EB72D5">
        <w:rPr>
          <w:lang w:eastAsia="en-US"/>
        </w:rPr>
        <w:t>367</w:t>
      </w:r>
      <w:r>
        <w:rPr>
          <w:lang w:eastAsia="en-US"/>
        </w:rPr>
        <w:t xml:space="preserve">, </w:t>
      </w:r>
      <w:r w:rsidRPr="00EB72D5">
        <w:rPr>
          <w:lang w:eastAsia="en-US"/>
        </w:rPr>
        <w:t>368'</w:t>
      </w:r>
      <w:r>
        <w:rPr>
          <w:lang w:eastAsia="en-US"/>
        </w:rPr>
        <w:t xml:space="preserve">, </w:t>
      </w:r>
      <w:r w:rsidRPr="00EB72D5">
        <w:rPr>
          <w:lang w:eastAsia="en-US"/>
        </w:rPr>
        <w:t>371</w:t>
      </w:r>
      <w:r>
        <w:rPr>
          <w:lang w:eastAsia="en-US"/>
        </w:rPr>
        <w:t xml:space="preserve">, </w:t>
      </w:r>
      <w:r w:rsidRPr="00EB72D5">
        <w:rPr>
          <w:lang w:eastAsia="en-US"/>
        </w:rPr>
        <w:t>372</w:t>
      </w:r>
      <w:r>
        <w:rPr>
          <w:lang w:eastAsia="en-US"/>
        </w:rPr>
        <w:t xml:space="preserve">, </w:t>
      </w:r>
      <w:r w:rsidRPr="00EB72D5">
        <w:rPr>
          <w:lang w:eastAsia="en-US"/>
        </w:rPr>
        <w:t>376</w:t>
      </w:r>
      <w:r>
        <w:rPr>
          <w:lang w:eastAsia="en-US"/>
        </w:rPr>
        <w:t xml:space="preserve">, </w:t>
      </w:r>
      <w:r w:rsidRPr="00EB72D5">
        <w:rPr>
          <w:lang w:eastAsia="en-US"/>
        </w:rPr>
        <w:t>378</w:t>
      </w:r>
    </w:p>
    <w:p w:rsidR="009679FB" w:rsidRDefault="009679FB" w:rsidP="009679FB">
      <w:pPr>
        <w:jc w:val="both"/>
        <w:rPr>
          <w:lang w:eastAsia="en-US"/>
        </w:rPr>
      </w:pPr>
      <w:r w:rsidRPr="00EB72D5">
        <w:rPr>
          <w:lang w:eastAsia="en-US"/>
        </w:rPr>
        <w:t>Leuven: S</w:t>
      </w:r>
      <w:r>
        <w:rPr>
          <w:lang w:eastAsia="en-US"/>
        </w:rPr>
        <w:t>in</w:t>
      </w:r>
      <w:r w:rsidRPr="00EB72D5">
        <w:rPr>
          <w:lang w:eastAsia="en-US"/>
        </w:rPr>
        <w:t>te Geertru</w:t>
      </w:r>
      <w:r>
        <w:rPr>
          <w:lang w:eastAsia="en-US"/>
        </w:rPr>
        <w:t>u</w:t>
      </w:r>
      <w:r w:rsidRPr="00EB72D5">
        <w:rPr>
          <w:lang w:eastAsia="en-US"/>
        </w:rPr>
        <w:t>de 183</w:t>
      </w:r>
      <w:r>
        <w:rPr>
          <w:lang w:eastAsia="en-US"/>
        </w:rPr>
        <w:t xml:space="preserve">, </w:t>
      </w:r>
      <w:r w:rsidRPr="00EB72D5">
        <w:rPr>
          <w:lang w:eastAsia="en-US"/>
        </w:rPr>
        <w:t>193</w:t>
      </w:r>
      <w:r>
        <w:rPr>
          <w:lang w:eastAsia="en-US"/>
        </w:rPr>
        <w:t xml:space="preserve">, </w:t>
      </w:r>
      <w:r w:rsidRPr="00EB72D5">
        <w:rPr>
          <w:lang w:eastAsia="en-US"/>
        </w:rPr>
        <w:t>206. 210</w:t>
      </w:r>
      <w:r>
        <w:rPr>
          <w:lang w:eastAsia="en-US"/>
        </w:rPr>
        <w:t xml:space="preserve">, </w:t>
      </w:r>
      <w:r w:rsidRPr="00EB72D5">
        <w:rPr>
          <w:lang w:eastAsia="en-US"/>
        </w:rPr>
        <w:t>Sint Jacob 184</w:t>
      </w:r>
      <w:r>
        <w:rPr>
          <w:lang w:eastAsia="en-US"/>
        </w:rPr>
        <w:t xml:space="preserve">, </w:t>
      </w:r>
      <w:r w:rsidRPr="00EB72D5">
        <w:rPr>
          <w:lang w:eastAsia="en-US"/>
        </w:rPr>
        <w:t>192</w:t>
      </w:r>
      <w:r>
        <w:rPr>
          <w:lang w:eastAsia="en-US"/>
        </w:rPr>
        <w:t xml:space="preserve">, </w:t>
      </w:r>
      <w:r w:rsidRPr="00EB72D5">
        <w:rPr>
          <w:lang w:eastAsia="en-US"/>
        </w:rPr>
        <w:t>194</w:t>
      </w:r>
      <w:r>
        <w:rPr>
          <w:lang w:eastAsia="en-US"/>
        </w:rPr>
        <w:t xml:space="preserve">, </w:t>
      </w:r>
      <w:r w:rsidRPr="00EB72D5">
        <w:rPr>
          <w:lang w:eastAsia="en-US"/>
        </w:rPr>
        <w:t>199</w:t>
      </w:r>
      <w:r>
        <w:rPr>
          <w:lang w:eastAsia="en-US"/>
        </w:rPr>
        <w:t xml:space="preserve">, 262. Kapel 204; </w:t>
      </w:r>
      <w:r w:rsidRPr="00EB72D5">
        <w:rPr>
          <w:lang w:eastAsia="en-US"/>
        </w:rPr>
        <w:t>Sint Pieter 194</w:t>
      </w:r>
      <w:r>
        <w:rPr>
          <w:lang w:eastAsia="en-US"/>
        </w:rPr>
        <w:t xml:space="preserve">, </w:t>
      </w:r>
      <w:r w:rsidRPr="00EB72D5">
        <w:rPr>
          <w:lang w:eastAsia="en-US"/>
        </w:rPr>
        <w:t>196</w:t>
      </w:r>
      <w:r>
        <w:rPr>
          <w:lang w:eastAsia="en-US"/>
        </w:rPr>
        <w:t xml:space="preserve">, </w:t>
      </w:r>
      <w:r w:rsidRPr="00EB72D5">
        <w:rPr>
          <w:lang w:eastAsia="en-US"/>
        </w:rPr>
        <w:t>206-211</w:t>
      </w:r>
      <w:r>
        <w:rPr>
          <w:lang w:eastAsia="en-US"/>
        </w:rPr>
        <w:t xml:space="preserve">, </w:t>
      </w:r>
      <w:r w:rsidRPr="00EB72D5">
        <w:rPr>
          <w:lang w:eastAsia="en-US"/>
        </w:rPr>
        <w:t xml:space="preserve">249 </w:t>
      </w:r>
    </w:p>
    <w:p w:rsidR="009679FB" w:rsidRPr="00EB72D5" w:rsidRDefault="009679FB" w:rsidP="009679FB">
      <w:pPr>
        <w:jc w:val="both"/>
        <w:rPr>
          <w:lang w:eastAsia="en-US"/>
        </w:rPr>
      </w:pPr>
      <w:r w:rsidRPr="00EB72D5">
        <w:rPr>
          <w:lang w:eastAsia="en-US"/>
        </w:rPr>
        <w:t>Levens</w:t>
      </w:r>
      <w:r>
        <w:rPr>
          <w:lang w:eastAsia="en-US"/>
        </w:rPr>
        <w:t xml:space="preserve">, </w:t>
      </w:r>
      <w:r w:rsidRPr="00EB72D5">
        <w:rPr>
          <w:lang w:eastAsia="en-US"/>
        </w:rPr>
        <w:t>Jan 89</w:t>
      </w:r>
    </w:p>
    <w:p w:rsidR="009679FB" w:rsidRPr="00C44E3E" w:rsidRDefault="009679FB" w:rsidP="009679FB">
      <w:pPr>
        <w:jc w:val="both"/>
        <w:rPr>
          <w:lang w:val="fr-FR" w:eastAsia="en-US"/>
        </w:rPr>
      </w:pPr>
      <w:r w:rsidRPr="00C44E3E">
        <w:rPr>
          <w:lang w:val="fr-FR" w:eastAsia="en-US"/>
        </w:rPr>
        <w:t>Levens</w:t>
      </w:r>
      <w:r>
        <w:rPr>
          <w:lang w:val="fr-FR" w:eastAsia="en-US"/>
        </w:rPr>
        <w:t xml:space="preserve">, </w:t>
      </w:r>
      <w:r w:rsidRPr="00C44E3E">
        <w:rPr>
          <w:lang w:val="fr-FR" w:eastAsia="en-US"/>
        </w:rPr>
        <w:t>Tryn 89</w:t>
      </w:r>
    </w:p>
    <w:p w:rsidR="009679FB" w:rsidRPr="00C44E3E" w:rsidRDefault="009679FB" w:rsidP="009679FB">
      <w:pPr>
        <w:jc w:val="both"/>
        <w:rPr>
          <w:lang w:val="fr-FR" w:eastAsia="en-US"/>
        </w:rPr>
      </w:pPr>
      <w:r w:rsidRPr="00C44E3E">
        <w:rPr>
          <w:lang w:val="fr-FR" w:eastAsia="en-US"/>
        </w:rPr>
        <w:t>Lévrier</w:t>
      </w:r>
      <w:r>
        <w:rPr>
          <w:lang w:val="fr-FR" w:eastAsia="en-US"/>
        </w:rPr>
        <w:t xml:space="preserve">, </w:t>
      </w:r>
      <w:r w:rsidRPr="00C44E3E">
        <w:rPr>
          <w:lang w:val="fr-FR" w:eastAsia="en-US"/>
        </w:rPr>
        <w:t>Henri le 24</w:t>
      </w:r>
    </w:p>
    <w:p w:rsidR="009679FB" w:rsidRPr="00C44E3E" w:rsidRDefault="009679FB" w:rsidP="009679FB">
      <w:pPr>
        <w:jc w:val="both"/>
        <w:rPr>
          <w:lang w:val="fr-FR" w:eastAsia="en-US"/>
        </w:rPr>
      </w:pPr>
      <w:r w:rsidRPr="00C44E3E">
        <w:rPr>
          <w:lang w:val="fr-FR" w:eastAsia="en-US"/>
        </w:rPr>
        <w:t>Legsen</w:t>
      </w:r>
      <w:r>
        <w:rPr>
          <w:lang w:val="fr-FR" w:eastAsia="en-US"/>
        </w:rPr>
        <w:t xml:space="preserve">, </w:t>
      </w:r>
      <w:r w:rsidRPr="00C44E3E">
        <w:rPr>
          <w:lang w:val="fr-FR" w:eastAsia="en-US"/>
        </w:rPr>
        <w:t>Pauwels 352-355</w:t>
      </w:r>
    </w:p>
    <w:p w:rsidR="009679FB" w:rsidRPr="00C44E3E" w:rsidRDefault="009679FB" w:rsidP="009679FB">
      <w:pPr>
        <w:jc w:val="both"/>
        <w:rPr>
          <w:lang w:val="fr-FR" w:eastAsia="en-US"/>
        </w:rPr>
      </w:pPr>
      <w:r>
        <w:rPr>
          <w:lang w:val="fr-FR" w:eastAsia="en-US"/>
        </w:rPr>
        <w:t>L</w:t>
      </w:r>
      <w:r w:rsidRPr="00C44E3E">
        <w:rPr>
          <w:lang w:val="fr-FR" w:eastAsia="en-US"/>
        </w:rPr>
        <w:t>ibert</w:t>
      </w:r>
      <w:r>
        <w:rPr>
          <w:lang w:val="fr-FR" w:eastAsia="en-US"/>
        </w:rPr>
        <w:t xml:space="preserve">, </w:t>
      </w:r>
      <w:r w:rsidRPr="00C44E3E">
        <w:rPr>
          <w:lang w:val="fr-FR" w:eastAsia="en-US"/>
        </w:rPr>
        <w:t>Fra</w:t>
      </w:r>
      <w:r>
        <w:rPr>
          <w:lang w:val="fr-FR" w:eastAsia="en-US"/>
        </w:rPr>
        <w:t>nç</w:t>
      </w:r>
      <w:r w:rsidRPr="00C44E3E">
        <w:rPr>
          <w:lang w:val="fr-FR" w:eastAsia="en-US"/>
        </w:rPr>
        <w:t>ois 275</w:t>
      </w:r>
    </w:p>
    <w:p w:rsidR="009679FB" w:rsidRPr="00C44E3E" w:rsidRDefault="009679FB" w:rsidP="009679FB">
      <w:pPr>
        <w:jc w:val="both"/>
        <w:rPr>
          <w:lang w:val="fr-FR" w:eastAsia="en-US"/>
        </w:rPr>
      </w:pPr>
      <w:r w:rsidRPr="00C44E3E">
        <w:rPr>
          <w:lang w:val="fr-FR" w:eastAsia="en-US"/>
        </w:rPr>
        <w:t>Libres</w:t>
      </w:r>
      <w:r>
        <w:rPr>
          <w:lang w:val="fr-FR" w:eastAsia="en-US"/>
        </w:rPr>
        <w:t xml:space="preserve">, </w:t>
      </w:r>
      <w:r w:rsidRPr="00C44E3E">
        <w:rPr>
          <w:lang w:val="fr-FR" w:eastAsia="en-US"/>
        </w:rPr>
        <w:t xml:space="preserve">Jater </w:t>
      </w:r>
      <w:r>
        <w:rPr>
          <w:lang w:val="fr-FR" w:eastAsia="en-US"/>
        </w:rPr>
        <w:t xml:space="preserve">† </w:t>
      </w:r>
      <w:r w:rsidRPr="00C44E3E">
        <w:rPr>
          <w:lang w:val="fr-FR" w:eastAsia="en-US"/>
        </w:rPr>
        <w:t>328-330</w:t>
      </w:r>
      <w:r>
        <w:rPr>
          <w:lang w:val="fr-FR" w:eastAsia="en-US"/>
        </w:rPr>
        <w:t xml:space="preserve">, </w:t>
      </w:r>
      <w:r w:rsidRPr="00C44E3E">
        <w:rPr>
          <w:lang w:val="fr-FR" w:eastAsia="en-US"/>
        </w:rPr>
        <w:t>332</w:t>
      </w:r>
      <w:r>
        <w:rPr>
          <w:lang w:val="fr-FR" w:eastAsia="en-US"/>
        </w:rPr>
        <w:t xml:space="preserve">, </w:t>
      </w:r>
      <w:r w:rsidRPr="00C44E3E">
        <w:rPr>
          <w:lang w:val="fr-FR" w:eastAsia="en-US"/>
        </w:rPr>
        <w:t>354</w:t>
      </w:r>
    </w:p>
    <w:p w:rsidR="009679FB" w:rsidRPr="00EB72D5" w:rsidRDefault="009679FB" w:rsidP="009679FB">
      <w:pPr>
        <w:jc w:val="both"/>
        <w:rPr>
          <w:lang w:eastAsia="en-US"/>
        </w:rPr>
      </w:pPr>
      <w:r w:rsidRPr="00EB72D5">
        <w:rPr>
          <w:lang w:eastAsia="en-US"/>
        </w:rPr>
        <w:t>Libres</w:t>
      </w:r>
      <w:r>
        <w:rPr>
          <w:lang w:eastAsia="en-US"/>
        </w:rPr>
        <w:t xml:space="preserve">, </w:t>
      </w:r>
      <w:r w:rsidRPr="00EB72D5">
        <w:rPr>
          <w:lang w:eastAsia="en-US"/>
        </w:rPr>
        <w:t>Willem 328</w:t>
      </w:r>
    </w:p>
    <w:p w:rsidR="009679FB" w:rsidRPr="00EB72D5" w:rsidRDefault="009679FB" w:rsidP="009679FB">
      <w:pPr>
        <w:jc w:val="both"/>
        <w:rPr>
          <w:lang w:eastAsia="en-US"/>
        </w:rPr>
      </w:pPr>
      <w:r w:rsidRPr="00EB72D5">
        <w:rPr>
          <w:lang w:eastAsia="en-US"/>
        </w:rPr>
        <w:t>Lichterwald 302</w:t>
      </w:r>
    </w:p>
    <w:p w:rsidR="009679FB" w:rsidRDefault="009679FB" w:rsidP="009679FB">
      <w:pPr>
        <w:jc w:val="both"/>
        <w:rPr>
          <w:lang w:eastAsia="en-US"/>
        </w:rPr>
      </w:pPr>
      <w:r w:rsidRPr="00EB72D5">
        <w:rPr>
          <w:lang w:eastAsia="en-US"/>
        </w:rPr>
        <w:t>42</w:t>
      </w:r>
      <w:r>
        <w:rPr>
          <w:lang w:eastAsia="en-US"/>
        </w:rPr>
        <w:t>4</w:t>
      </w:r>
    </w:p>
    <w:p w:rsidR="009679FB" w:rsidRPr="00EB72D5" w:rsidRDefault="009679FB" w:rsidP="009679FB">
      <w:pPr>
        <w:jc w:val="both"/>
        <w:rPr>
          <w:lang w:eastAsia="en-US"/>
        </w:rPr>
      </w:pPr>
    </w:p>
    <w:p w:rsidR="009679FB" w:rsidRPr="00EB72D5" w:rsidRDefault="009679FB" w:rsidP="00CB6D40">
      <w:pPr>
        <w:jc w:val="both"/>
        <w:outlineLvl w:val="0"/>
        <w:rPr>
          <w:lang w:eastAsia="en-US"/>
        </w:rPr>
      </w:pPr>
      <w:r w:rsidRPr="00EB72D5">
        <w:rPr>
          <w:lang w:eastAsia="en-US"/>
        </w:rPr>
        <w:t>Lier 264</w:t>
      </w:r>
      <w:r>
        <w:rPr>
          <w:lang w:eastAsia="en-US"/>
        </w:rPr>
        <w:t xml:space="preserve">, </w:t>
      </w:r>
      <w:r w:rsidRPr="00EB72D5">
        <w:rPr>
          <w:lang w:eastAsia="en-US"/>
        </w:rPr>
        <w:t>266</w:t>
      </w:r>
    </w:p>
    <w:p w:rsidR="009679FB" w:rsidRPr="00EB72D5" w:rsidRDefault="009679FB" w:rsidP="009679FB">
      <w:pPr>
        <w:jc w:val="both"/>
        <w:rPr>
          <w:lang w:eastAsia="en-US"/>
        </w:rPr>
      </w:pPr>
      <w:r w:rsidRPr="00EB72D5">
        <w:rPr>
          <w:lang w:eastAsia="en-US"/>
        </w:rPr>
        <w:t>Lier</w:t>
      </w:r>
      <w:r>
        <w:rPr>
          <w:lang w:eastAsia="en-US"/>
        </w:rPr>
        <w:t xml:space="preserve">, </w:t>
      </w:r>
      <w:r w:rsidRPr="00EB72D5">
        <w:rPr>
          <w:lang w:eastAsia="en-US"/>
        </w:rPr>
        <w:t>Wouter van 159</w:t>
      </w:r>
    </w:p>
    <w:p w:rsidR="009679FB" w:rsidRPr="00EB72D5" w:rsidRDefault="009679FB" w:rsidP="009679FB">
      <w:pPr>
        <w:jc w:val="both"/>
        <w:rPr>
          <w:lang w:eastAsia="en-US"/>
        </w:rPr>
      </w:pPr>
      <w:r w:rsidRPr="00EB72D5">
        <w:rPr>
          <w:lang w:eastAsia="en-US"/>
        </w:rPr>
        <w:t>Liessees 262</w:t>
      </w:r>
    </w:p>
    <w:p w:rsidR="009679FB" w:rsidRPr="009679FB" w:rsidRDefault="009679FB" w:rsidP="009679FB">
      <w:pPr>
        <w:jc w:val="both"/>
        <w:rPr>
          <w:lang w:eastAsia="en-US"/>
        </w:rPr>
      </w:pPr>
      <w:r w:rsidRPr="009679FB">
        <w:rPr>
          <w:lang w:eastAsia="en-US"/>
        </w:rPr>
        <w:t xml:space="preserve">Liesvelt, Jacob van † 159. 200„ 293 </w:t>
      </w:r>
    </w:p>
    <w:p w:rsidR="009679FB" w:rsidRPr="009679FB" w:rsidRDefault="009679FB" w:rsidP="009679FB">
      <w:pPr>
        <w:jc w:val="both"/>
        <w:rPr>
          <w:lang w:eastAsia="en-US"/>
        </w:rPr>
      </w:pPr>
      <w:r w:rsidRPr="009679FB">
        <w:rPr>
          <w:lang w:eastAsia="en-US"/>
        </w:rPr>
        <w:t>Ligne, Jean de 244</w:t>
      </w:r>
    </w:p>
    <w:p w:rsidR="009679FB" w:rsidRDefault="009679FB" w:rsidP="009679FB">
      <w:pPr>
        <w:jc w:val="both"/>
        <w:rPr>
          <w:lang w:eastAsia="en-US"/>
        </w:rPr>
      </w:pPr>
      <w:r w:rsidRPr="00EB72D5">
        <w:rPr>
          <w:lang w:eastAsia="en-US"/>
        </w:rPr>
        <w:t>Limbourg of Limburg (stad) 681</w:t>
      </w:r>
      <w:r>
        <w:rPr>
          <w:lang w:eastAsia="en-US"/>
        </w:rPr>
        <w:t xml:space="preserve">, </w:t>
      </w:r>
      <w:r w:rsidRPr="00EB72D5">
        <w:rPr>
          <w:lang w:eastAsia="en-US"/>
        </w:rPr>
        <w:t>271</w:t>
      </w:r>
      <w:r>
        <w:rPr>
          <w:lang w:eastAsia="en-US"/>
        </w:rPr>
        <w:t xml:space="preserve">, </w:t>
      </w:r>
    </w:p>
    <w:p w:rsidR="009679FB" w:rsidRPr="00EB72D5" w:rsidRDefault="009679FB" w:rsidP="009679FB">
      <w:pPr>
        <w:jc w:val="both"/>
        <w:rPr>
          <w:lang w:eastAsia="en-US"/>
        </w:rPr>
      </w:pPr>
      <w:r w:rsidRPr="00EB72D5">
        <w:rPr>
          <w:lang w:eastAsia="en-US"/>
        </w:rPr>
        <w:t>L</w:t>
      </w:r>
      <w:r>
        <w:rPr>
          <w:lang w:eastAsia="en-US"/>
        </w:rPr>
        <w:t>im</w:t>
      </w:r>
      <w:r w:rsidRPr="00EB72D5">
        <w:rPr>
          <w:lang w:eastAsia="en-US"/>
        </w:rPr>
        <w:t>bricht 307</w:t>
      </w:r>
      <w:r>
        <w:rPr>
          <w:lang w:eastAsia="en-US"/>
        </w:rPr>
        <w:t xml:space="preserve">, </w:t>
      </w:r>
      <w:r w:rsidRPr="00EB72D5">
        <w:rPr>
          <w:lang w:eastAsia="en-US"/>
        </w:rPr>
        <w:t>322'</w:t>
      </w:r>
    </w:p>
    <w:p w:rsidR="009679FB" w:rsidRDefault="009679FB" w:rsidP="009679FB">
      <w:pPr>
        <w:jc w:val="both"/>
        <w:rPr>
          <w:lang w:eastAsia="en-US"/>
        </w:rPr>
      </w:pPr>
      <w:r w:rsidRPr="00EB72D5">
        <w:rPr>
          <w:lang w:eastAsia="en-US"/>
        </w:rPr>
        <w:t>Lin</w:t>
      </w:r>
      <w:r>
        <w:rPr>
          <w:lang w:eastAsia="en-US"/>
        </w:rPr>
        <w:t xml:space="preserve">, </w:t>
      </w:r>
      <w:r w:rsidRPr="00EB72D5">
        <w:rPr>
          <w:lang w:eastAsia="en-US"/>
        </w:rPr>
        <w:t>Thijs van</w:t>
      </w:r>
      <w:r>
        <w:rPr>
          <w:lang w:eastAsia="en-US"/>
        </w:rPr>
        <w:t xml:space="preserve"> † </w:t>
      </w:r>
      <w:r w:rsidRPr="00EB72D5">
        <w:rPr>
          <w:lang w:eastAsia="en-US"/>
        </w:rPr>
        <w:t>342</w:t>
      </w:r>
      <w:r>
        <w:rPr>
          <w:lang w:eastAsia="en-US"/>
        </w:rPr>
        <w:t xml:space="preserve">, </w:t>
      </w:r>
      <w:r w:rsidRPr="00EB72D5">
        <w:rPr>
          <w:lang w:eastAsia="en-US"/>
        </w:rPr>
        <w:t>352</w:t>
      </w:r>
      <w:r>
        <w:rPr>
          <w:lang w:eastAsia="en-US"/>
        </w:rPr>
        <w:t xml:space="preserve">, </w:t>
      </w:r>
      <w:r w:rsidRPr="00EB72D5">
        <w:rPr>
          <w:lang w:eastAsia="en-US"/>
        </w:rPr>
        <w:t xml:space="preserve">355 </w:t>
      </w:r>
    </w:p>
    <w:p w:rsidR="009679FB" w:rsidRDefault="009679FB" w:rsidP="009679FB">
      <w:pPr>
        <w:jc w:val="both"/>
        <w:rPr>
          <w:lang w:eastAsia="en-US"/>
        </w:rPr>
      </w:pPr>
      <w:r w:rsidRPr="00EB72D5">
        <w:rPr>
          <w:lang w:eastAsia="en-US"/>
        </w:rPr>
        <w:t>Lindan</w:t>
      </w:r>
      <w:r>
        <w:rPr>
          <w:lang w:eastAsia="en-US"/>
        </w:rPr>
        <w:t>u</w:t>
      </w:r>
      <w:r w:rsidRPr="00EB72D5">
        <w:rPr>
          <w:lang w:eastAsia="en-US"/>
        </w:rPr>
        <w:t>s 4'</w:t>
      </w:r>
      <w:r>
        <w:rPr>
          <w:lang w:eastAsia="en-US"/>
        </w:rPr>
        <w:t xml:space="preserve">, </w:t>
      </w:r>
      <w:r w:rsidRPr="00EB72D5">
        <w:rPr>
          <w:lang w:eastAsia="en-US"/>
        </w:rPr>
        <w:t>43</w:t>
      </w:r>
      <w:r>
        <w:rPr>
          <w:lang w:eastAsia="en-US"/>
        </w:rPr>
        <w:t xml:space="preserve">, </w:t>
      </w:r>
      <w:r w:rsidRPr="00EB72D5">
        <w:rPr>
          <w:lang w:eastAsia="en-US"/>
        </w:rPr>
        <w:t>45</w:t>
      </w:r>
      <w:r>
        <w:rPr>
          <w:lang w:eastAsia="en-US"/>
        </w:rPr>
        <w:t xml:space="preserve">, </w:t>
      </w:r>
      <w:r w:rsidRPr="00EB72D5">
        <w:rPr>
          <w:lang w:eastAsia="en-US"/>
        </w:rPr>
        <w:t>168</w:t>
      </w:r>
      <w:r>
        <w:rPr>
          <w:lang w:eastAsia="en-US"/>
        </w:rPr>
        <w:t>,</w:t>
      </w:r>
      <w:r w:rsidRPr="00EB72D5">
        <w:rPr>
          <w:lang w:eastAsia="en-US"/>
        </w:rPr>
        <w:t xml:space="preserve"> 363-370 </w:t>
      </w:r>
    </w:p>
    <w:p w:rsidR="009679FB" w:rsidRPr="009679FB" w:rsidRDefault="009679FB" w:rsidP="009679FB">
      <w:pPr>
        <w:jc w:val="both"/>
        <w:rPr>
          <w:lang w:val="en-GB" w:eastAsia="en-US"/>
        </w:rPr>
      </w:pPr>
      <w:r w:rsidRPr="009679FB">
        <w:rPr>
          <w:lang w:val="en-GB" w:eastAsia="en-US"/>
        </w:rPr>
        <w:t>Linde 118</w:t>
      </w:r>
    </w:p>
    <w:p w:rsidR="009679FB" w:rsidRPr="009679FB" w:rsidRDefault="009679FB" w:rsidP="009679FB">
      <w:pPr>
        <w:jc w:val="both"/>
        <w:rPr>
          <w:lang w:val="en-GB" w:eastAsia="en-US"/>
        </w:rPr>
      </w:pPr>
      <w:r w:rsidRPr="009679FB">
        <w:rPr>
          <w:lang w:val="en-GB" w:eastAsia="en-US"/>
        </w:rPr>
        <w:t>Linewever, Goeswin 135</w:t>
      </w:r>
    </w:p>
    <w:p w:rsidR="009679FB" w:rsidRPr="009679FB" w:rsidRDefault="009679FB" w:rsidP="009679FB">
      <w:pPr>
        <w:jc w:val="both"/>
        <w:rPr>
          <w:lang w:val="en-GB" w:eastAsia="en-US"/>
        </w:rPr>
      </w:pPr>
      <w:r w:rsidRPr="009679FB">
        <w:rPr>
          <w:lang w:val="en-GB" w:eastAsia="en-US"/>
        </w:rPr>
        <w:t>Linewever, Simon 135</w:t>
      </w:r>
    </w:p>
    <w:p w:rsidR="009679FB" w:rsidRPr="009679FB" w:rsidRDefault="009679FB" w:rsidP="009679FB">
      <w:pPr>
        <w:jc w:val="both"/>
        <w:rPr>
          <w:lang w:val="en-GB" w:eastAsia="en-US"/>
        </w:rPr>
      </w:pPr>
      <w:r w:rsidRPr="009679FB">
        <w:rPr>
          <w:lang w:val="en-GB" w:eastAsia="en-US"/>
        </w:rPr>
        <w:t>Linenwever, Simon 118</w:t>
      </w:r>
    </w:p>
    <w:p w:rsidR="009679FB" w:rsidRPr="00EB72D5" w:rsidRDefault="009679FB" w:rsidP="009679FB">
      <w:pPr>
        <w:jc w:val="both"/>
        <w:rPr>
          <w:lang w:eastAsia="en-US"/>
        </w:rPr>
      </w:pPr>
      <w:r w:rsidRPr="00EB72D5">
        <w:rPr>
          <w:lang w:eastAsia="en-US"/>
        </w:rPr>
        <w:t>Livm 711</w:t>
      </w:r>
    </w:p>
    <w:p w:rsidR="009679FB" w:rsidRPr="00EB72D5" w:rsidRDefault="009679FB" w:rsidP="009679FB">
      <w:pPr>
        <w:jc w:val="both"/>
        <w:rPr>
          <w:lang w:eastAsia="en-US"/>
        </w:rPr>
      </w:pPr>
      <w:r w:rsidRPr="00EB72D5">
        <w:rPr>
          <w:lang w:eastAsia="en-US"/>
        </w:rPr>
        <w:t>Linnich 83</w:t>
      </w:r>
      <w:r>
        <w:rPr>
          <w:lang w:eastAsia="en-US"/>
        </w:rPr>
        <w:t xml:space="preserve">, </w:t>
      </w:r>
      <w:r w:rsidRPr="00EB72D5">
        <w:rPr>
          <w:lang w:eastAsia="en-US"/>
        </w:rPr>
        <w:t>308</w:t>
      </w:r>
      <w:r>
        <w:rPr>
          <w:lang w:eastAsia="en-US"/>
        </w:rPr>
        <w:t xml:space="preserve">, </w:t>
      </w:r>
      <w:r w:rsidRPr="00EB72D5">
        <w:rPr>
          <w:lang w:eastAsia="en-US"/>
        </w:rPr>
        <w:t>309</w:t>
      </w:r>
      <w:r>
        <w:rPr>
          <w:lang w:eastAsia="en-US"/>
        </w:rPr>
        <w:t xml:space="preserve">, </w:t>
      </w:r>
      <w:r w:rsidRPr="00EB72D5">
        <w:rPr>
          <w:lang w:eastAsia="en-US"/>
        </w:rPr>
        <w:t>322'</w:t>
      </w:r>
      <w:r>
        <w:rPr>
          <w:lang w:eastAsia="en-US"/>
        </w:rPr>
        <w:t xml:space="preserve">, </w:t>
      </w:r>
      <w:r w:rsidRPr="00EB72D5">
        <w:rPr>
          <w:lang w:eastAsia="en-US"/>
        </w:rPr>
        <w:t>406</w:t>
      </w:r>
    </w:p>
    <w:p w:rsidR="009679FB" w:rsidRPr="00EB72D5" w:rsidRDefault="009679FB" w:rsidP="009679FB">
      <w:pPr>
        <w:jc w:val="both"/>
        <w:rPr>
          <w:lang w:eastAsia="en-US"/>
        </w:rPr>
      </w:pPr>
      <w:r w:rsidRPr="00EB72D5">
        <w:rPr>
          <w:lang w:eastAsia="en-US"/>
        </w:rPr>
        <w:t>Locht</w:t>
      </w:r>
      <w:r>
        <w:rPr>
          <w:lang w:eastAsia="en-US"/>
        </w:rPr>
        <w:t xml:space="preserve">, </w:t>
      </w:r>
      <w:r w:rsidRPr="00EB72D5">
        <w:rPr>
          <w:lang w:eastAsia="en-US"/>
        </w:rPr>
        <w:t>Aerndt van der 220</w:t>
      </w:r>
      <w:r>
        <w:rPr>
          <w:lang w:eastAsia="en-US"/>
        </w:rPr>
        <w:t xml:space="preserve">, </w:t>
      </w:r>
    </w:p>
    <w:p w:rsidR="009679FB" w:rsidRDefault="009679FB" w:rsidP="009679FB">
      <w:pPr>
        <w:jc w:val="both"/>
        <w:rPr>
          <w:lang w:eastAsia="en-US"/>
        </w:rPr>
      </w:pPr>
      <w:r w:rsidRPr="00EB72D5">
        <w:rPr>
          <w:lang w:eastAsia="en-US"/>
        </w:rPr>
        <w:t>Lodewich (te Aken) 3031</w:t>
      </w:r>
      <w:r>
        <w:rPr>
          <w:lang w:eastAsia="en-US"/>
        </w:rPr>
        <w:t xml:space="preserve">, </w:t>
      </w:r>
      <w:r w:rsidRPr="00EB72D5">
        <w:rPr>
          <w:lang w:eastAsia="en-US"/>
        </w:rPr>
        <w:t xml:space="preserve">407 </w:t>
      </w:r>
    </w:p>
    <w:p w:rsidR="009679FB" w:rsidRPr="00EB72D5" w:rsidRDefault="009679FB" w:rsidP="009679FB">
      <w:pPr>
        <w:jc w:val="both"/>
        <w:rPr>
          <w:lang w:eastAsia="en-US"/>
        </w:rPr>
      </w:pPr>
      <w:r w:rsidRPr="00EB72D5">
        <w:rPr>
          <w:lang w:eastAsia="en-US"/>
        </w:rPr>
        <w:t>Lode</w:t>
      </w:r>
      <w:r>
        <w:rPr>
          <w:lang w:eastAsia="en-US"/>
        </w:rPr>
        <w:t>w</w:t>
      </w:r>
      <w:r w:rsidRPr="00EB72D5">
        <w:rPr>
          <w:lang w:eastAsia="en-US"/>
        </w:rPr>
        <w:t>ick (schout) 355</w:t>
      </w:r>
    </w:p>
    <w:p w:rsidR="009679FB" w:rsidRPr="00EB72D5" w:rsidRDefault="009679FB" w:rsidP="009679FB">
      <w:pPr>
        <w:jc w:val="both"/>
        <w:rPr>
          <w:lang w:eastAsia="en-US"/>
        </w:rPr>
      </w:pPr>
      <w:r w:rsidRPr="00EB72D5">
        <w:rPr>
          <w:lang w:eastAsia="en-US"/>
        </w:rPr>
        <w:t>Loe</w:t>
      </w:r>
      <w:r>
        <w:rPr>
          <w:lang w:eastAsia="en-US"/>
        </w:rPr>
        <w:t xml:space="preserve">, </w:t>
      </w:r>
      <w:r w:rsidRPr="00EB72D5">
        <w:rPr>
          <w:lang w:eastAsia="en-US"/>
        </w:rPr>
        <w:t>Johan van 40</w:t>
      </w:r>
    </w:p>
    <w:p w:rsidR="009679FB" w:rsidRPr="00EB72D5" w:rsidRDefault="009679FB" w:rsidP="009679FB">
      <w:pPr>
        <w:jc w:val="both"/>
        <w:rPr>
          <w:lang w:eastAsia="en-US"/>
        </w:rPr>
      </w:pPr>
      <w:r w:rsidRPr="00EB72D5">
        <w:rPr>
          <w:lang w:eastAsia="en-US"/>
        </w:rPr>
        <w:t>Loe</w:t>
      </w:r>
      <w:r>
        <w:rPr>
          <w:lang w:eastAsia="en-US"/>
        </w:rPr>
        <w:t xml:space="preserve">, </w:t>
      </w:r>
      <w:r w:rsidRPr="00EB72D5">
        <w:rPr>
          <w:lang w:eastAsia="en-US"/>
        </w:rPr>
        <w:t>Wessel van 40</w:t>
      </w:r>
    </w:p>
    <w:p w:rsidR="009679FB" w:rsidRPr="00EB72D5" w:rsidRDefault="009679FB" w:rsidP="009679FB">
      <w:pPr>
        <w:jc w:val="both"/>
        <w:rPr>
          <w:lang w:eastAsia="en-US"/>
        </w:rPr>
      </w:pPr>
      <w:r w:rsidRPr="00EB72D5">
        <w:rPr>
          <w:lang w:eastAsia="en-US"/>
        </w:rPr>
        <w:t>Loecht</w:t>
      </w:r>
      <w:r>
        <w:rPr>
          <w:lang w:eastAsia="en-US"/>
        </w:rPr>
        <w:t xml:space="preserve">, </w:t>
      </w:r>
      <w:r w:rsidRPr="00EB72D5">
        <w:rPr>
          <w:lang w:eastAsia="en-US"/>
        </w:rPr>
        <w:t>Catrin van der 83</w:t>
      </w:r>
    </w:p>
    <w:p w:rsidR="009679FB" w:rsidRPr="00C44E3E" w:rsidRDefault="009679FB" w:rsidP="009679FB">
      <w:pPr>
        <w:jc w:val="both"/>
        <w:rPr>
          <w:lang w:val="en-GB" w:eastAsia="en-US"/>
        </w:rPr>
      </w:pPr>
      <w:r w:rsidRPr="00C44E3E">
        <w:rPr>
          <w:lang w:val="en-GB" w:eastAsia="en-US"/>
        </w:rPr>
        <w:t>Loeckens</w:t>
      </w:r>
      <w:r>
        <w:rPr>
          <w:lang w:val="en-GB" w:eastAsia="en-US"/>
        </w:rPr>
        <w:t xml:space="preserve">, </w:t>
      </w:r>
      <w:r w:rsidRPr="00C44E3E">
        <w:rPr>
          <w:lang w:val="en-GB" w:eastAsia="en-US"/>
        </w:rPr>
        <w:t>Henrick 90</w:t>
      </w:r>
    </w:p>
    <w:p w:rsidR="009679FB" w:rsidRPr="00C44E3E" w:rsidRDefault="009679FB" w:rsidP="009679FB">
      <w:pPr>
        <w:jc w:val="both"/>
        <w:rPr>
          <w:lang w:val="en-GB" w:eastAsia="en-US"/>
        </w:rPr>
      </w:pPr>
      <w:r w:rsidRPr="00C44E3E">
        <w:rPr>
          <w:lang w:val="en-GB" w:eastAsia="en-US"/>
        </w:rPr>
        <w:t>Loemel</w:t>
      </w:r>
      <w:r>
        <w:rPr>
          <w:lang w:val="en-GB" w:eastAsia="en-US"/>
        </w:rPr>
        <w:t xml:space="preserve">, </w:t>
      </w:r>
      <w:r w:rsidRPr="00C44E3E">
        <w:rPr>
          <w:lang w:val="en-GB" w:eastAsia="en-US"/>
        </w:rPr>
        <w:t>Johannes 103</w:t>
      </w:r>
      <w:r>
        <w:rPr>
          <w:lang w:val="en-GB" w:eastAsia="en-US"/>
        </w:rPr>
        <w:t xml:space="preserve">, </w:t>
      </w:r>
      <w:r w:rsidRPr="00C44E3E">
        <w:rPr>
          <w:lang w:val="en-GB" w:eastAsia="en-US"/>
        </w:rPr>
        <w:t>383</w:t>
      </w:r>
    </w:p>
    <w:p w:rsidR="009679FB" w:rsidRPr="00C44E3E" w:rsidRDefault="009679FB" w:rsidP="009679FB">
      <w:pPr>
        <w:jc w:val="both"/>
        <w:rPr>
          <w:lang w:val="en-GB" w:eastAsia="en-US"/>
        </w:rPr>
      </w:pPr>
      <w:r w:rsidRPr="00C44E3E">
        <w:rPr>
          <w:lang w:val="en-GB" w:eastAsia="en-US"/>
        </w:rPr>
        <w:t>Lonchay</w:t>
      </w:r>
      <w:r>
        <w:rPr>
          <w:lang w:val="en-GB" w:eastAsia="en-US"/>
        </w:rPr>
        <w:t xml:space="preserve">, </w:t>
      </w:r>
      <w:r w:rsidRPr="00C44E3E">
        <w:rPr>
          <w:lang w:val="en-GB" w:eastAsia="en-US"/>
        </w:rPr>
        <w:t>H. 19</w:t>
      </w:r>
    </w:p>
    <w:p w:rsidR="009679FB" w:rsidRPr="00C44E3E" w:rsidRDefault="009679FB" w:rsidP="009679FB">
      <w:pPr>
        <w:jc w:val="both"/>
        <w:rPr>
          <w:lang w:val="en-GB" w:eastAsia="en-US"/>
        </w:rPr>
      </w:pPr>
      <w:r w:rsidRPr="00C44E3E">
        <w:rPr>
          <w:lang w:val="en-GB" w:eastAsia="en-US"/>
        </w:rPr>
        <w:t>Longeharage 273</w:t>
      </w:r>
    </w:p>
    <w:p w:rsidR="009679FB" w:rsidRPr="00C44E3E" w:rsidRDefault="009679FB" w:rsidP="009679FB">
      <w:pPr>
        <w:jc w:val="both"/>
        <w:rPr>
          <w:lang w:val="en-GB" w:eastAsia="en-US"/>
        </w:rPr>
      </w:pPr>
      <w:r w:rsidRPr="00C44E3E">
        <w:rPr>
          <w:lang w:val="en-GB" w:eastAsia="en-US"/>
        </w:rPr>
        <w:t>Los (ambt Montfort) 350</w:t>
      </w:r>
    </w:p>
    <w:p w:rsidR="009679FB" w:rsidRPr="00C44E3E" w:rsidRDefault="009679FB" w:rsidP="009679FB">
      <w:pPr>
        <w:jc w:val="both"/>
        <w:rPr>
          <w:lang w:val="en-GB" w:eastAsia="en-US"/>
        </w:rPr>
      </w:pPr>
      <w:smartTag w:uri="urn:schemas-microsoft-com:office:smarttags" w:element="PersonName">
        <w:smartTagPr>
          <w:attr w:name="ProductID" w:val="H. T."/>
        </w:smartTagPr>
        <w:smartTag w:uri="urn:schemas-microsoft-com:office:smarttags" w:element="place">
          <w:smartTag w:uri="urn:schemas-microsoft-com:office:smarttags" w:element="City">
            <w:r w:rsidRPr="00C44E3E">
              <w:rPr>
                <w:lang w:val="en-GB" w:eastAsia="en-US"/>
              </w:rPr>
              <w:t>London</w:t>
            </w:r>
          </w:smartTag>
        </w:smartTag>
      </w:smartTag>
      <w:r>
        <w:rPr>
          <w:lang w:val="en-GB" w:eastAsia="en-US"/>
        </w:rPr>
        <w:t xml:space="preserve">, </w:t>
      </w:r>
      <w:r w:rsidRPr="00C44E3E">
        <w:rPr>
          <w:lang w:val="en-GB" w:eastAsia="en-US"/>
        </w:rPr>
        <w:t>familie 370</w:t>
      </w:r>
    </w:p>
    <w:p w:rsidR="009679FB" w:rsidRPr="00C44E3E" w:rsidRDefault="009679FB" w:rsidP="009679FB">
      <w:pPr>
        <w:jc w:val="both"/>
        <w:rPr>
          <w:lang w:val="en-GB" w:eastAsia="en-US"/>
        </w:rPr>
      </w:pPr>
      <w:r w:rsidRPr="00C44E3E">
        <w:rPr>
          <w:lang w:val="en-GB" w:eastAsia="en-US"/>
        </w:rPr>
        <w:t>Loumants</w:t>
      </w:r>
      <w:r>
        <w:rPr>
          <w:lang w:val="en-GB" w:eastAsia="en-US"/>
        </w:rPr>
        <w:t xml:space="preserve">, </w:t>
      </w:r>
      <w:r w:rsidRPr="00C44E3E">
        <w:rPr>
          <w:lang w:val="en-GB" w:eastAsia="en-US"/>
        </w:rPr>
        <w:t>Peter 410</w:t>
      </w:r>
    </w:p>
    <w:p w:rsidR="009679FB" w:rsidRDefault="009679FB" w:rsidP="009679FB">
      <w:pPr>
        <w:jc w:val="both"/>
        <w:rPr>
          <w:lang w:val="en-GB" w:eastAsia="en-US"/>
        </w:rPr>
      </w:pPr>
      <w:r w:rsidRPr="00C44E3E">
        <w:rPr>
          <w:lang w:val="en-GB" w:eastAsia="en-US"/>
        </w:rPr>
        <w:t>Lovendaal</w:t>
      </w:r>
      <w:r>
        <w:rPr>
          <w:lang w:val="en-GB" w:eastAsia="en-US"/>
        </w:rPr>
        <w:t xml:space="preserve">, </w:t>
      </w:r>
      <w:r w:rsidRPr="00C44E3E">
        <w:rPr>
          <w:lang w:val="en-GB" w:eastAsia="en-US"/>
        </w:rPr>
        <w:t>Jacob van 71</w:t>
      </w:r>
      <w:r>
        <w:rPr>
          <w:lang w:val="en-GB" w:eastAsia="en-US"/>
        </w:rPr>
        <w:t xml:space="preserve">, </w:t>
      </w:r>
      <w:r w:rsidRPr="00C44E3E">
        <w:rPr>
          <w:lang w:val="en-GB" w:eastAsia="en-US"/>
        </w:rPr>
        <w:t xml:space="preserve">324 </w:t>
      </w:r>
    </w:p>
    <w:p w:rsidR="009679FB" w:rsidRPr="00C44E3E" w:rsidRDefault="009679FB" w:rsidP="009679FB">
      <w:pPr>
        <w:jc w:val="both"/>
        <w:rPr>
          <w:lang w:val="en-GB" w:eastAsia="en-US"/>
        </w:rPr>
      </w:pPr>
      <w:r w:rsidRPr="00C44E3E">
        <w:rPr>
          <w:lang w:val="en-GB" w:eastAsia="en-US"/>
        </w:rPr>
        <w:t>Lavenich 407</w:t>
      </w:r>
    </w:p>
    <w:p w:rsidR="009679FB" w:rsidRPr="00C44E3E" w:rsidRDefault="009679FB" w:rsidP="009679FB">
      <w:pPr>
        <w:jc w:val="both"/>
        <w:rPr>
          <w:lang w:val="en-GB" w:eastAsia="en-US"/>
        </w:rPr>
      </w:pPr>
      <w:r w:rsidRPr="00C44E3E">
        <w:rPr>
          <w:lang w:val="en-GB" w:eastAsia="en-US"/>
        </w:rPr>
        <w:t>Loyola</w:t>
      </w:r>
      <w:r>
        <w:rPr>
          <w:lang w:val="en-GB" w:eastAsia="en-US"/>
        </w:rPr>
        <w:t xml:space="preserve">, </w:t>
      </w:r>
      <w:r w:rsidRPr="00C44E3E">
        <w:rPr>
          <w:lang w:val="en-GB" w:eastAsia="en-US"/>
        </w:rPr>
        <w:t>Ignatius van 263</w:t>
      </w:r>
    </w:p>
    <w:p w:rsidR="009679FB" w:rsidRPr="00C44E3E" w:rsidRDefault="009679FB" w:rsidP="009679FB">
      <w:pPr>
        <w:jc w:val="both"/>
        <w:rPr>
          <w:lang w:val="en-GB" w:eastAsia="en-US"/>
        </w:rPr>
      </w:pPr>
      <w:r w:rsidRPr="00C44E3E">
        <w:rPr>
          <w:lang w:val="en-GB" w:eastAsia="en-US"/>
        </w:rPr>
        <w:t>Loys (-Minderbroeder) 195</w:t>
      </w:r>
    </w:p>
    <w:p w:rsidR="009679FB" w:rsidRPr="00C44E3E" w:rsidRDefault="009679FB" w:rsidP="009679FB">
      <w:pPr>
        <w:jc w:val="both"/>
        <w:rPr>
          <w:lang w:val="en-GB" w:eastAsia="en-US"/>
        </w:rPr>
      </w:pPr>
      <w:r w:rsidRPr="00C44E3E">
        <w:rPr>
          <w:lang w:val="en-GB" w:eastAsia="en-US"/>
        </w:rPr>
        <w:t>L</w:t>
      </w:r>
      <w:r>
        <w:rPr>
          <w:lang w:val="en-GB" w:eastAsia="en-US"/>
        </w:rPr>
        <w:t>ü</w:t>
      </w:r>
      <w:r w:rsidRPr="00C44E3E">
        <w:rPr>
          <w:lang w:val="en-GB" w:eastAsia="en-US"/>
        </w:rPr>
        <w:t>beck 406</w:t>
      </w:r>
    </w:p>
    <w:p w:rsidR="009679FB" w:rsidRPr="00C44E3E" w:rsidRDefault="009679FB" w:rsidP="009679FB">
      <w:pPr>
        <w:jc w:val="both"/>
        <w:rPr>
          <w:lang w:val="en-GB" w:eastAsia="en-US"/>
        </w:rPr>
      </w:pPr>
      <w:r w:rsidRPr="00C44E3E">
        <w:rPr>
          <w:lang w:val="en-GB" w:eastAsia="en-US"/>
        </w:rPr>
        <w:t>Luik passim</w:t>
      </w:r>
    </w:p>
    <w:p w:rsidR="009679FB" w:rsidRPr="00C44E3E" w:rsidRDefault="009679FB" w:rsidP="009679FB">
      <w:pPr>
        <w:jc w:val="both"/>
        <w:rPr>
          <w:lang w:val="en-GB" w:eastAsia="en-US"/>
        </w:rPr>
      </w:pPr>
      <w:r w:rsidRPr="00C44E3E">
        <w:rPr>
          <w:lang w:val="en-GB" w:eastAsia="en-US"/>
        </w:rPr>
        <w:t>Luik: St. Andreas 381. Sr. Barthélemy 4</w:t>
      </w:r>
      <w:r>
        <w:rPr>
          <w:lang w:val="en-GB" w:eastAsia="en-US"/>
        </w:rPr>
        <w:t xml:space="preserve">, </w:t>
      </w:r>
      <w:r w:rsidRPr="00C44E3E">
        <w:rPr>
          <w:lang w:val="en-GB" w:eastAsia="en-US"/>
        </w:rPr>
        <w:t xml:space="preserve">3161. Ste. Croix </w:t>
      </w:r>
      <w:smartTag w:uri="urn:schemas-microsoft-com:office:smarttags" w:element="metricconverter">
        <w:smartTagPr>
          <w:attr w:name="ProductID" w:val="4. St"/>
        </w:smartTagPr>
        <w:smartTag w:uri="urn:schemas-microsoft-com:office:smarttags" w:element="PersonName">
          <w:smartTagPr>
            <w:attr w:name="ProductID" w:val="H. T."/>
          </w:smartTagPr>
          <w:r w:rsidRPr="00C44E3E">
            <w:rPr>
              <w:lang w:val="en-GB" w:eastAsia="en-US"/>
            </w:rPr>
            <w:t>4. St</w:t>
          </w:r>
        </w:smartTag>
      </w:smartTag>
      <w:r w:rsidRPr="00C44E3E">
        <w:rPr>
          <w:lang w:val="en-GB" w:eastAsia="en-US"/>
        </w:rPr>
        <w:t xml:space="preserve">. Denis </w:t>
      </w:r>
      <w:smartTag w:uri="urn:schemas-microsoft-com:office:smarttags" w:element="PersonName">
        <w:smartTagPr>
          <w:attr w:name="ProductID" w:val="H. T."/>
        </w:smartTagPr>
        <w:smartTag w:uri="urn:schemas-microsoft-com:office:smarttags" w:element="metricconverter">
          <w:smartTagPr>
            <w:attr w:name="ProductID" w:val="4, St"/>
          </w:smartTagPr>
          <w:r w:rsidRPr="00C44E3E">
            <w:rPr>
              <w:lang w:val="en-GB" w:eastAsia="en-US"/>
            </w:rPr>
            <w:t>4</w:t>
          </w:r>
          <w:r>
            <w:rPr>
              <w:lang w:val="en-GB" w:eastAsia="en-US"/>
            </w:rPr>
            <w:t xml:space="preserve">, </w:t>
          </w:r>
          <w:smartTag w:uri="urn:schemas-microsoft-com:office:smarttags" w:element="City">
            <w:smartTag w:uri="urn:schemas-microsoft-com:office:smarttags" w:element="PersonName">
              <w:smartTagPr>
                <w:attr w:name="ProductID" w:val="H. T."/>
              </w:smartTagPr>
              <w:smartTag w:uri="urn:schemas-microsoft-com:office:smarttags" w:element="place">
                <w:r w:rsidRPr="00C44E3E">
                  <w:rPr>
                    <w:lang w:val="en-GB" w:eastAsia="en-US"/>
                  </w:rPr>
                  <w:t>St</w:t>
                </w:r>
              </w:smartTag>
            </w:smartTag>
            <w:r w:rsidRPr="00C44E3E">
              <w:rPr>
                <w:lang w:val="en-GB" w:eastAsia="en-US"/>
              </w:rPr>
              <w:t>. Jean</w:t>
            </w:r>
          </w:smartTag>
        </w:smartTag>
      </w:smartTag>
      <w:r w:rsidRPr="00C44E3E">
        <w:rPr>
          <w:lang w:val="en-GB" w:eastAsia="en-US"/>
        </w:rPr>
        <w:t xml:space="preserve"> </w:t>
      </w:r>
      <w:r>
        <w:rPr>
          <w:lang w:val="en-GB" w:eastAsia="en-US"/>
        </w:rPr>
        <w:t>l</w:t>
      </w:r>
      <w:r w:rsidRPr="00C44E3E">
        <w:rPr>
          <w:lang w:val="en-GB" w:eastAsia="en-US"/>
        </w:rPr>
        <w:t>'</w:t>
      </w:r>
      <w:r>
        <w:rPr>
          <w:lang w:val="en-GB" w:eastAsia="en-US"/>
        </w:rPr>
        <w:t>E</w:t>
      </w:r>
      <w:r w:rsidRPr="00C44E3E">
        <w:rPr>
          <w:lang w:val="en-GB" w:eastAsia="en-US"/>
        </w:rPr>
        <w:t xml:space="preserve">vangeliste </w:t>
      </w:r>
      <w:smartTag w:uri="urn:schemas-microsoft-com:office:smarttags" w:element="PersonName">
        <w:smartTagPr>
          <w:attr w:name="ProductID" w:val="H. T."/>
        </w:smartTagPr>
        <w:smartTag w:uri="urn:schemas-microsoft-com:office:smarttags" w:element="PersonName">
          <w:smartTagPr>
            <w:attr w:name="ProductID" w:val="H. T."/>
          </w:smartTagPr>
          <w:r w:rsidRPr="00C44E3E">
            <w:rPr>
              <w:lang w:val="en-GB" w:eastAsia="en-US"/>
            </w:rPr>
            <w:t xml:space="preserve">4. </w:t>
          </w:r>
          <w:smartTag w:uri="urn:schemas-microsoft-com:office:smarttags" w:element="PersonName">
            <w:smartTagPr>
              <w:attr w:name="ProductID" w:val="H. T."/>
            </w:smartTagPr>
            <w:r w:rsidRPr="00C44E3E">
              <w:rPr>
                <w:lang w:val="en-GB" w:eastAsia="en-US"/>
              </w:rPr>
              <w:t>St</w:t>
            </w:r>
          </w:smartTag>
        </w:smartTag>
        <w:r w:rsidRPr="00C44E3E">
          <w:rPr>
            <w:lang w:val="en-GB" w:eastAsia="en-US"/>
          </w:rPr>
          <w:t>. Lambert</w:t>
        </w:r>
      </w:smartTag>
      <w:r w:rsidRPr="00C44E3E">
        <w:rPr>
          <w:lang w:val="en-GB" w:eastAsia="en-US"/>
        </w:rPr>
        <w:t xml:space="preserve"> 3</w:t>
      </w:r>
      <w:r>
        <w:rPr>
          <w:lang w:val="en-GB" w:eastAsia="en-US"/>
        </w:rPr>
        <w:t xml:space="preserve">, </w:t>
      </w:r>
      <w:r w:rsidRPr="00C44E3E">
        <w:rPr>
          <w:lang w:val="en-GB" w:eastAsia="en-US"/>
        </w:rPr>
        <w:t>10</w:t>
      </w:r>
      <w:r>
        <w:rPr>
          <w:lang w:val="en-GB" w:eastAsia="en-US"/>
        </w:rPr>
        <w:t xml:space="preserve">, </w:t>
      </w:r>
      <w:r w:rsidRPr="00C44E3E">
        <w:rPr>
          <w:lang w:val="en-GB" w:eastAsia="en-US"/>
        </w:rPr>
        <w:t>152</w:t>
      </w:r>
      <w:r>
        <w:rPr>
          <w:lang w:val="en-GB" w:eastAsia="en-US"/>
        </w:rPr>
        <w:t xml:space="preserve">, </w:t>
      </w:r>
      <w:r w:rsidRPr="00C44E3E">
        <w:rPr>
          <w:lang w:val="en-GB" w:eastAsia="en-US"/>
        </w:rPr>
        <w:t>244</w:t>
      </w:r>
      <w:r>
        <w:rPr>
          <w:lang w:val="en-GB" w:eastAsia="en-US"/>
        </w:rPr>
        <w:t xml:space="preserve">, </w:t>
      </w:r>
      <w:r w:rsidRPr="00C44E3E">
        <w:rPr>
          <w:lang w:val="en-GB" w:eastAsia="en-US"/>
        </w:rPr>
        <w:t>2471</w:t>
      </w:r>
      <w:r>
        <w:rPr>
          <w:lang w:val="en-GB" w:eastAsia="en-US"/>
        </w:rPr>
        <w:t xml:space="preserve">, </w:t>
      </w:r>
      <w:r w:rsidRPr="00C44E3E">
        <w:rPr>
          <w:lang w:val="en-GB" w:eastAsia="en-US"/>
        </w:rPr>
        <w:t>2486 250</w:t>
      </w:r>
      <w:r>
        <w:rPr>
          <w:lang w:val="en-GB" w:eastAsia="en-US"/>
        </w:rPr>
        <w:t xml:space="preserve">, </w:t>
      </w:r>
      <w:r w:rsidRPr="00C44E3E">
        <w:rPr>
          <w:lang w:val="en-GB" w:eastAsia="en-US"/>
        </w:rPr>
        <w:t>358</w:t>
      </w:r>
      <w:r>
        <w:rPr>
          <w:lang w:val="en-GB" w:eastAsia="en-US"/>
        </w:rPr>
        <w:t xml:space="preserve">, </w:t>
      </w:r>
      <w:r w:rsidRPr="00C44E3E">
        <w:rPr>
          <w:lang w:val="en-GB" w:eastAsia="en-US"/>
        </w:rPr>
        <w:t>359. Sta</w:t>
      </w:r>
      <w:r>
        <w:rPr>
          <w:lang w:val="en-GB" w:eastAsia="en-US"/>
        </w:rPr>
        <w:t xml:space="preserve">, </w:t>
      </w:r>
      <w:r w:rsidRPr="00C44E3E">
        <w:rPr>
          <w:lang w:val="en-GB" w:eastAsia="en-US"/>
        </w:rPr>
        <w:t xml:space="preserve">Maria ad fontem .381. </w:t>
      </w:r>
      <w:smartTag w:uri="urn:schemas-microsoft-com:office:smarttags" w:element="PersonName">
        <w:smartTagPr>
          <w:attr w:name="ProductID" w:val="H. T."/>
        </w:smartTagPr>
        <w:r w:rsidRPr="00C44E3E">
          <w:rPr>
            <w:lang w:val="en-GB" w:eastAsia="en-US"/>
          </w:rPr>
          <w:t>St. Martin</w:t>
        </w:r>
      </w:smartTag>
      <w:r w:rsidRPr="00C44E3E">
        <w:rPr>
          <w:lang w:val="en-GB" w:eastAsia="en-US"/>
        </w:rPr>
        <w:t xml:space="preserve"> 4</w:t>
      </w:r>
      <w:r>
        <w:rPr>
          <w:lang w:val="en-GB" w:eastAsia="en-US"/>
        </w:rPr>
        <w:t xml:space="preserve">, </w:t>
      </w:r>
      <w:smartTag w:uri="urn:schemas-microsoft-com:office:smarttags" w:element="PersonName">
        <w:smartTagPr>
          <w:attr w:name="ProductID" w:val="H. T."/>
        </w:smartTagPr>
        <w:r w:rsidRPr="00C44E3E">
          <w:rPr>
            <w:lang w:val="en-GB" w:eastAsia="en-US"/>
          </w:rPr>
          <w:t>10</w:t>
        </w:r>
        <w:r>
          <w:rPr>
            <w:lang w:val="en-GB" w:eastAsia="en-US"/>
          </w:rPr>
          <w:t xml:space="preserve">, </w:t>
        </w:r>
        <w:r w:rsidRPr="00C44E3E">
          <w:rPr>
            <w:lang w:val="en-GB" w:eastAsia="en-US"/>
          </w:rPr>
          <w:t>St</w:t>
        </w:r>
      </w:smartTag>
      <w:r w:rsidRPr="00C44E3E">
        <w:rPr>
          <w:lang w:val="en-GB" w:eastAsia="en-US"/>
        </w:rPr>
        <w:t>. Nico</w:t>
      </w:r>
      <w:r w:rsidRPr="00C44E3E">
        <w:rPr>
          <w:lang w:val="en-GB" w:eastAsia="en-US"/>
        </w:rPr>
        <w:softHyphen/>
        <w:t xml:space="preserve">las </w:t>
      </w:r>
      <w:smartTag w:uri="urn:schemas-microsoft-com:office:smarttags" w:element="PersonName">
        <w:smartTagPr>
          <w:attr w:name="ProductID" w:val="H. T."/>
        </w:smartTagPr>
        <w:r w:rsidRPr="00C44E3E">
          <w:rPr>
            <w:lang w:val="en-GB" w:eastAsia="en-US"/>
          </w:rPr>
          <w:t>122. St</w:t>
        </w:r>
      </w:smartTag>
      <w:r w:rsidRPr="00C44E3E">
        <w:rPr>
          <w:lang w:val="en-GB" w:eastAsia="en-US"/>
        </w:rPr>
        <w:t xml:space="preserve">. Nicolaas ad transitum </w:t>
      </w:r>
      <w:smartTag w:uri="urn:schemas-microsoft-com:office:smarttags" w:element="PersonName">
        <w:smartTagPr>
          <w:attr w:name="ProductID" w:val="H. T."/>
        </w:smartTagPr>
        <w:smartTag w:uri="urn:schemas-microsoft-com:office:smarttags" w:element="PersonName">
          <w:smartTagPr>
            <w:attr w:name="ProductID" w:val="H. T."/>
          </w:smartTagPr>
          <w:r w:rsidRPr="00C44E3E">
            <w:rPr>
              <w:lang w:val="en-GB" w:eastAsia="en-US"/>
            </w:rPr>
            <w:t xml:space="preserve">381. </w:t>
          </w:r>
          <w:smartTag w:uri="urn:schemas-microsoft-com:office:smarttags" w:element="PersonName">
            <w:smartTagPr>
              <w:attr w:name="ProductID" w:val="H. T."/>
            </w:smartTagPr>
            <w:r w:rsidRPr="00C44E3E">
              <w:rPr>
                <w:lang w:val="en-GB" w:eastAsia="en-US"/>
              </w:rPr>
              <w:t>St</w:t>
            </w:r>
          </w:smartTag>
        </w:smartTag>
        <w:r w:rsidRPr="00C44E3E">
          <w:rPr>
            <w:lang w:val="en-GB" w:eastAsia="en-US"/>
          </w:rPr>
          <w:t>. Paul</w:t>
        </w:r>
      </w:smartTag>
      <w:r w:rsidRPr="00C44E3E">
        <w:rPr>
          <w:lang w:val="en-GB" w:eastAsia="en-US"/>
        </w:rPr>
        <w:t xml:space="preserve"> 4</w:t>
      </w:r>
      <w:r>
        <w:rPr>
          <w:lang w:val="en-GB" w:eastAsia="en-US"/>
        </w:rPr>
        <w:t xml:space="preserve">, </w:t>
      </w:r>
      <w:r w:rsidRPr="00C44E3E">
        <w:rPr>
          <w:lang w:val="en-GB" w:eastAsia="en-US"/>
        </w:rPr>
        <w:t>10</w:t>
      </w:r>
      <w:r>
        <w:rPr>
          <w:lang w:val="en-GB" w:eastAsia="en-US"/>
        </w:rPr>
        <w:t xml:space="preserve">, </w:t>
      </w:r>
      <w:r w:rsidRPr="00C44E3E">
        <w:rPr>
          <w:lang w:val="en-GB" w:eastAsia="en-US"/>
        </w:rPr>
        <w:t>152</w:t>
      </w:r>
      <w:r>
        <w:rPr>
          <w:lang w:val="en-GB" w:eastAsia="en-US"/>
        </w:rPr>
        <w:t xml:space="preserve">, </w:t>
      </w:r>
      <w:smartTag w:uri="urn:schemas-microsoft-com:office:smarttags" w:element="PersonName">
        <w:smartTagPr>
          <w:attr w:name="ProductID" w:val="H. T."/>
        </w:smartTagPr>
        <w:smartTag w:uri="urn:schemas-microsoft-com:office:smarttags" w:element="PersonName">
          <w:smartTagPr>
            <w:attr w:name="ProductID" w:val="H. T."/>
          </w:smartTagPr>
          <w:r w:rsidRPr="00C44E3E">
            <w:rPr>
              <w:lang w:val="en-GB" w:eastAsia="en-US"/>
            </w:rPr>
            <w:t xml:space="preserve">2483. </w:t>
          </w:r>
          <w:smartTag w:uri="urn:schemas-microsoft-com:office:smarttags" w:element="PersonName">
            <w:smartTagPr>
              <w:attr w:name="ProductID" w:val="H. T."/>
            </w:smartTagPr>
            <w:r w:rsidRPr="00C44E3E">
              <w:rPr>
                <w:lang w:val="en-GB" w:eastAsia="en-US"/>
              </w:rPr>
              <w:t>St</w:t>
            </w:r>
          </w:smartTag>
        </w:smartTag>
        <w:r w:rsidRPr="00C44E3E">
          <w:rPr>
            <w:lang w:val="en-GB" w:eastAsia="en-US"/>
          </w:rPr>
          <w:t>. Pierre</w:t>
        </w:r>
      </w:smartTag>
      <w:r w:rsidRPr="00C44E3E">
        <w:rPr>
          <w:lang w:val="en-GB" w:eastAsia="en-US"/>
        </w:rPr>
        <w:t xml:space="preserve"> 4</w:t>
      </w:r>
    </w:p>
    <w:p w:rsidR="009679FB" w:rsidRPr="00C44E3E" w:rsidRDefault="009679FB" w:rsidP="009679FB">
      <w:pPr>
        <w:jc w:val="both"/>
        <w:rPr>
          <w:lang w:val="en-GB" w:eastAsia="en-US"/>
        </w:rPr>
      </w:pPr>
      <w:r>
        <w:rPr>
          <w:lang w:val="en-GB" w:eastAsia="en-US"/>
        </w:rPr>
        <w:t>Luther</w:t>
      </w:r>
      <w:r w:rsidRPr="00C44E3E">
        <w:rPr>
          <w:lang w:val="en-GB" w:eastAsia="en-US"/>
        </w:rPr>
        <w:t xml:space="preserve"> 13</w:t>
      </w:r>
      <w:r>
        <w:rPr>
          <w:lang w:val="en-GB" w:eastAsia="en-US"/>
        </w:rPr>
        <w:t xml:space="preserve">, </w:t>
      </w:r>
      <w:r w:rsidRPr="00C44E3E">
        <w:rPr>
          <w:lang w:val="en-GB" w:eastAsia="en-US"/>
        </w:rPr>
        <w:t>14</w:t>
      </w:r>
      <w:r>
        <w:rPr>
          <w:lang w:val="en-GB" w:eastAsia="en-US"/>
        </w:rPr>
        <w:t xml:space="preserve">, </w:t>
      </w:r>
      <w:r w:rsidRPr="00C44E3E">
        <w:rPr>
          <w:lang w:val="en-GB" w:eastAsia="en-US"/>
        </w:rPr>
        <w:t>15</w:t>
      </w:r>
      <w:r>
        <w:rPr>
          <w:lang w:val="en-GB" w:eastAsia="en-US"/>
        </w:rPr>
        <w:t xml:space="preserve">, </w:t>
      </w:r>
      <w:r w:rsidRPr="00C44E3E">
        <w:rPr>
          <w:lang w:val="en-GB" w:eastAsia="en-US"/>
        </w:rPr>
        <w:t>17</w:t>
      </w:r>
      <w:r>
        <w:rPr>
          <w:lang w:val="en-GB" w:eastAsia="en-US"/>
        </w:rPr>
        <w:t xml:space="preserve">, </w:t>
      </w:r>
      <w:r w:rsidRPr="00C44E3E">
        <w:rPr>
          <w:lang w:val="en-GB" w:eastAsia="en-US"/>
        </w:rPr>
        <w:t>43-48</w:t>
      </w:r>
      <w:r>
        <w:rPr>
          <w:lang w:val="en-GB" w:eastAsia="en-US"/>
        </w:rPr>
        <w:t xml:space="preserve">, </w:t>
      </w:r>
      <w:r w:rsidRPr="00C44E3E">
        <w:rPr>
          <w:lang w:val="en-GB" w:eastAsia="en-US"/>
        </w:rPr>
        <w:t>69'</w:t>
      </w:r>
      <w:r>
        <w:rPr>
          <w:lang w:val="en-GB" w:eastAsia="en-US"/>
        </w:rPr>
        <w:t xml:space="preserve">, </w:t>
      </w:r>
      <w:r w:rsidRPr="00C44E3E">
        <w:rPr>
          <w:lang w:val="en-GB" w:eastAsia="en-US"/>
        </w:rPr>
        <w:t>105</w:t>
      </w:r>
      <w:r>
        <w:rPr>
          <w:lang w:val="en-GB" w:eastAsia="en-US"/>
        </w:rPr>
        <w:t xml:space="preserve">, </w:t>
      </w:r>
      <w:r w:rsidRPr="00C44E3E">
        <w:rPr>
          <w:lang w:val="en-GB" w:eastAsia="en-US"/>
        </w:rPr>
        <w:t>229</w:t>
      </w:r>
      <w:r>
        <w:rPr>
          <w:lang w:val="en-GB" w:eastAsia="en-US"/>
        </w:rPr>
        <w:t xml:space="preserve">, </w:t>
      </w:r>
      <w:r w:rsidRPr="00C44E3E">
        <w:rPr>
          <w:lang w:val="en-GB" w:eastAsia="en-US"/>
        </w:rPr>
        <w:t>251</w:t>
      </w:r>
      <w:r>
        <w:rPr>
          <w:lang w:val="en-GB" w:eastAsia="en-US"/>
        </w:rPr>
        <w:t xml:space="preserve">, </w:t>
      </w:r>
      <w:r w:rsidRPr="00C44E3E">
        <w:rPr>
          <w:lang w:val="en-GB" w:eastAsia="en-US"/>
        </w:rPr>
        <w:t>279'</w:t>
      </w:r>
      <w:r>
        <w:rPr>
          <w:lang w:val="en-GB" w:eastAsia="en-US"/>
        </w:rPr>
        <w:t xml:space="preserve">, </w:t>
      </w:r>
      <w:r w:rsidRPr="00C44E3E">
        <w:rPr>
          <w:lang w:val="en-GB" w:eastAsia="en-US"/>
        </w:rPr>
        <w:t>282</w:t>
      </w:r>
      <w:r>
        <w:rPr>
          <w:lang w:val="en-GB" w:eastAsia="en-US"/>
        </w:rPr>
        <w:t xml:space="preserve">, </w:t>
      </w:r>
      <w:r w:rsidRPr="00C44E3E">
        <w:rPr>
          <w:lang w:val="en-GB" w:eastAsia="en-US"/>
        </w:rPr>
        <w:t>284</w:t>
      </w:r>
      <w:r>
        <w:rPr>
          <w:lang w:val="en-GB" w:eastAsia="en-US"/>
        </w:rPr>
        <w:t xml:space="preserve">, </w:t>
      </w:r>
      <w:r w:rsidRPr="00C44E3E">
        <w:rPr>
          <w:lang w:val="en-GB" w:eastAsia="en-US"/>
        </w:rPr>
        <w:t>285</w:t>
      </w:r>
      <w:r>
        <w:rPr>
          <w:lang w:val="en-GB" w:eastAsia="en-US"/>
        </w:rPr>
        <w:t xml:space="preserve">, </w:t>
      </w:r>
      <w:r w:rsidRPr="00C44E3E">
        <w:rPr>
          <w:lang w:val="en-GB" w:eastAsia="en-US"/>
        </w:rPr>
        <w:t>287</w:t>
      </w:r>
      <w:r>
        <w:rPr>
          <w:lang w:val="en-GB" w:eastAsia="en-US"/>
        </w:rPr>
        <w:t xml:space="preserve">, </w:t>
      </w:r>
      <w:r w:rsidRPr="00C44E3E">
        <w:rPr>
          <w:lang w:val="en-GB" w:eastAsia="en-US"/>
        </w:rPr>
        <w:t>290</w:t>
      </w:r>
      <w:r>
        <w:rPr>
          <w:lang w:val="en-GB" w:eastAsia="en-US"/>
        </w:rPr>
        <w:t xml:space="preserve">, </w:t>
      </w:r>
      <w:r w:rsidRPr="00C44E3E">
        <w:rPr>
          <w:lang w:val="en-GB" w:eastAsia="en-US"/>
        </w:rPr>
        <w:t>292</w:t>
      </w:r>
      <w:r>
        <w:rPr>
          <w:lang w:val="en-GB" w:eastAsia="en-US"/>
        </w:rPr>
        <w:t xml:space="preserve">, </w:t>
      </w:r>
      <w:r w:rsidRPr="00C44E3E">
        <w:rPr>
          <w:lang w:val="en-GB" w:eastAsia="en-US"/>
        </w:rPr>
        <w:t>294</w:t>
      </w:r>
      <w:r>
        <w:rPr>
          <w:lang w:val="en-GB" w:eastAsia="en-US"/>
        </w:rPr>
        <w:t xml:space="preserve">, </w:t>
      </w:r>
      <w:r w:rsidRPr="00C44E3E">
        <w:rPr>
          <w:lang w:val="en-GB" w:eastAsia="en-US"/>
        </w:rPr>
        <w:t>295</w:t>
      </w:r>
      <w:r>
        <w:rPr>
          <w:lang w:val="en-GB" w:eastAsia="en-US"/>
        </w:rPr>
        <w:t xml:space="preserve">, </w:t>
      </w:r>
      <w:r w:rsidRPr="00C44E3E">
        <w:rPr>
          <w:lang w:val="en-GB" w:eastAsia="en-US"/>
        </w:rPr>
        <w:t>316</w:t>
      </w:r>
      <w:r>
        <w:rPr>
          <w:lang w:val="en-GB" w:eastAsia="en-US"/>
        </w:rPr>
        <w:t xml:space="preserve">, </w:t>
      </w:r>
      <w:r w:rsidRPr="00C44E3E">
        <w:rPr>
          <w:lang w:val="en-GB" w:eastAsia="en-US"/>
        </w:rPr>
        <w:t>318</w:t>
      </w:r>
      <w:r>
        <w:rPr>
          <w:lang w:val="en-GB" w:eastAsia="en-US"/>
        </w:rPr>
        <w:t xml:space="preserve">, </w:t>
      </w:r>
      <w:r w:rsidRPr="00C44E3E">
        <w:rPr>
          <w:lang w:val="en-GB" w:eastAsia="en-US"/>
        </w:rPr>
        <w:t>319</w:t>
      </w:r>
      <w:r>
        <w:rPr>
          <w:lang w:val="en-GB" w:eastAsia="en-US"/>
        </w:rPr>
        <w:t xml:space="preserve">, </w:t>
      </w:r>
      <w:r w:rsidRPr="00C44E3E">
        <w:rPr>
          <w:lang w:val="en-GB" w:eastAsia="en-US"/>
        </w:rPr>
        <w:t>320</w:t>
      </w:r>
      <w:r>
        <w:rPr>
          <w:lang w:val="en-GB" w:eastAsia="en-US"/>
        </w:rPr>
        <w:t xml:space="preserve">, </w:t>
      </w:r>
      <w:r w:rsidRPr="00C44E3E">
        <w:rPr>
          <w:lang w:val="en-GB" w:eastAsia="en-US"/>
        </w:rPr>
        <w:t>344</w:t>
      </w:r>
      <w:r>
        <w:rPr>
          <w:lang w:val="en-GB" w:eastAsia="en-US"/>
        </w:rPr>
        <w:t xml:space="preserve">, </w:t>
      </w:r>
      <w:r w:rsidRPr="00C44E3E">
        <w:rPr>
          <w:lang w:val="en-GB" w:eastAsia="en-US"/>
        </w:rPr>
        <w:t>371</w:t>
      </w:r>
      <w:r>
        <w:rPr>
          <w:lang w:val="en-GB" w:eastAsia="en-US"/>
        </w:rPr>
        <w:t xml:space="preserve">, </w:t>
      </w:r>
      <w:r w:rsidRPr="00C44E3E">
        <w:rPr>
          <w:lang w:val="en-GB" w:eastAsia="en-US"/>
        </w:rPr>
        <w:t>374</w:t>
      </w:r>
      <w:r>
        <w:rPr>
          <w:lang w:val="en-GB" w:eastAsia="en-US"/>
        </w:rPr>
        <w:t xml:space="preserve">, </w:t>
      </w:r>
      <w:r w:rsidRPr="00C44E3E">
        <w:rPr>
          <w:lang w:val="en-GB" w:eastAsia="en-US"/>
        </w:rPr>
        <w:t>385</w:t>
      </w:r>
    </w:p>
    <w:p w:rsidR="009679FB" w:rsidRPr="009679FB" w:rsidRDefault="009679FB" w:rsidP="009679FB">
      <w:pPr>
        <w:jc w:val="both"/>
        <w:rPr>
          <w:lang w:val="en-GB" w:eastAsia="en-US"/>
        </w:rPr>
      </w:pPr>
      <w:r w:rsidRPr="009679FB">
        <w:rPr>
          <w:lang w:val="en-GB" w:eastAsia="en-US"/>
        </w:rPr>
        <w:t>Luttens, Peter 223' M.</w:t>
      </w:r>
    </w:p>
    <w:p w:rsidR="009679FB" w:rsidRPr="009679FB" w:rsidRDefault="009679FB" w:rsidP="009679FB">
      <w:pPr>
        <w:jc w:val="both"/>
        <w:rPr>
          <w:lang w:val="en-GB" w:eastAsia="en-US"/>
        </w:rPr>
      </w:pPr>
      <w:r w:rsidRPr="009679FB">
        <w:rPr>
          <w:lang w:val="en-GB" w:eastAsia="en-US"/>
        </w:rPr>
        <w:t>Luyd, Arnold (van Tongeren) 165, 166, 250', 260</w:t>
      </w:r>
    </w:p>
    <w:p w:rsidR="009679FB" w:rsidRPr="009679FB" w:rsidRDefault="009679FB" w:rsidP="009679FB">
      <w:pPr>
        <w:jc w:val="both"/>
        <w:rPr>
          <w:lang w:val="en-GB" w:eastAsia="en-US"/>
        </w:rPr>
      </w:pPr>
      <w:r w:rsidRPr="009679FB">
        <w:rPr>
          <w:lang w:val="en-GB" w:eastAsia="en-US"/>
        </w:rPr>
        <w:t>Luxemburg 3</w:t>
      </w:r>
    </w:p>
    <w:p w:rsidR="009679FB" w:rsidRPr="009679FB" w:rsidRDefault="009679FB" w:rsidP="009679FB">
      <w:pPr>
        <w:jc w:val="both"/>
        <w:rPr>
          <w:lang w:val="en-GB" w:eastAsia="en-US"/>
        </w:rPr>
      </w:pPr>
      <w:r w:rsidRPr="009679FB">
        <w:rPr>
          <w:lang w:val="en-GB" w:eastAsia="en-US"/>
        </w:rPr>
        <w:t xml:space="preserve">Lvneweffersse, Truytgien 136 </w:t>
      </w:r>
    </w:p>
    <w:p w:rsidR="009679FB" w:rsidRPr="009679FB" w:rsidRDefault="009679FB" w:rsidP="009679FB">
      <w:pPr>
        <w:jc w:val="both"/>
        <w:rPr>
          <w:lang w:val="en-GB" w:eastAsia="en-US"/>
        </w:rPr>
      </w:pPr>
      <w:r w:rsidRPr="009679FB">
        <w:rPr>
          <w:lang w:val="en-GB" w:eastAsia="en-US"/>
        </w:rPr>
        <w:t>Lynenwever, Goesken 121</w:t>
      </w:r>
    </w:p>
    <w:p w:rsidR="009679FB" w:rsidRPr="009679FB" w:rsidRDefault="009679FB" w:rsidP="009679FB">
      <w:pPr>
        <w:jc w:val="both"/>
        <w:rPr>
          <w:lang w:val="en-GB" w:eastAsia="en-US"/>
        </w:rPr>
      </w:pPr>
      <w:r w:rsidRPr="009679FB">
        <w:rPr>
          <w:lang w:val="en-GB" w:eastAsia="en-US"/>
        </w:rPr>
        <w:t xml:space="preserve">Lynenwever, Symon 121 </w:t>
      </w:r>
    </w:p>
    <w:p w:rsidR="009679FB" w:rsidRPr="00EB72D5" w:rsidRDefault="009679FB" w:rsidP="009679FB">
      <w:pPr>
        <w:jc w:val="both"/>
        <w:rPr>
          <w:lang w:eastAsia="en-US"/>
        </w:rPr>
      </w:pPr>
      <w:r w:rsidRPr="00EB72D5">
        <w:rPr>
          <w:lang w:eastAsia="en-US"/>
        </w:rPr>
        <w:t>Lyon 245</w:t>
      </w:r>
      <w:r>
        <w:rPr>
          <w:lang w:eastAsia="en-US"/>
        </w:rPr>
        <w:t xml:space="preserve">, </w:t>
      </w:r>
      <w:r w:rsidRPr="00EB72D5">
        <w:rPr>
          <w:lang w:eastAsia="en-US"/>
        </w:rPr>
        <w:t>293</w:t>
      </w:r>
    </w:p>
    <w:p w:rsidR="009679FB" w:rsidRDefault="009679FB" w:rsidP="009679FB">
      <w:pPr>
        <w:jc w:val="both"/>
        <w:rPr>
          <w:lang w:eastAsia="en-US"/>
        </w:rPr>
      </w:pPr>
      <w:r w:rsidRPr="00EB72D5">
        <w:rPr>
          <w:lang w:eastAsia="en-US"/>
        </w:rPr>
        <w:t xml:space="preserve">Lysken (te Maastricht) 76 </w:t>
      </w:r>
    </w:p>
    <w:p w:rsidR="009679FB" w:rsidRPr="00EB72D5" w:rsidRDefault="009679FB" w:rsidP="009679FB">
      <w:pPr>
        <w:jc w:val="both"/>
        <w:rPr>
          <w:lang w:eastAsia="en-US"/>
        </w:rPr>
      </w:pPr>
      <w:r w:rsidRPr="00EB72D5">
        <w:rPr>
          <w:lang w:eastAsia="en-US"/>
        </w:rPr>
        <w:t>Lysse</w:t>
      </w:r>
      <w:r>
        <w:rPr>
          <w:lang w:eastAsia="en-US"/>
        </w:rPr>
        <w:t xml:space="preserve">, </w:t>
      </w:r>
      <w:r w:rsidRPr="00EB72D5">
        <w:rPr>
          <w:lang w:eastAsia="en-US"/>
        </w:rPr>
        <w:t>Jan Diericks</w:t>
      </w:r>
      <w:r>
        <w:rPr>
          <w:lang w:eastAsia="en-US"/>
        </w:rPr>
        <w:t xml:space="preserve"> † </w:t>
      </w:r>
      <w:r w:rsidRPr="00EB72D5">
        <w:rPr>
          <w:lang w:eastAsia="en-US"/>
        </w:rPr>
        <w:t>87</w:t>
      </w:r>
      <w:r>
        <w:rPr>
          <w:lang w:eastAsia="en-US"/>
        </w:rPr>
        <w:t xml:space="preserve">, </w:t>
      </w:r>
      <w:r w:rsidRPr="00EB72D5">
        <w:rPr>
          <w:lang w:eastAsia="en-US"/>
        </w:rPr>
        <w:t>121</w:t>
      </w:r>
    </w:p>
    <w:p w:rsidR="009679FB" w:rsidRDefault="009679FB" w:rsidP="009679FB">
      <w:pPr>
        <w:jc w:val="both"/>
        <w:rPr>
          <w:lang w:eastAsia="en-US"/>
        </w:rPr>
      </w:pPr>
    </w:p>
    <w:p w:rsidR="009679FB" w:rsidRDefault="009679FB" w:rsidP="00CB6D40">
      <w:pPr>
        <w:jc w:val="both"/>
        <w:outlineLvl w:val="0"/>
        <w:rPr>
          <w:lang w:eastAsia="en-US"/>
        </w:rPr>
      </w:pPr>
      <w:r>
        <w:rPr>
          <w:lang w:eastAsia="en-US"/>
        </w:rPr>
        <w:t>M</w:t>
      </w:r>
    </w:p>
    <w:p w:rsidR="009679FB" w:rsidRPr="00EB72D5" w:rsidRDefault="009679FB" w:rsidP="00CB6D40">
      <w:pPr>
        <w:jc w:val="both"/>
        <w:outlineLvl w:val="0"/>
        <w:rPr>
          <w:lang w:eastAsia="en-US"/>
        </w:rPr>
      </w:pPr>
      <w:r w:rsidRPr="00EB72D5">
        <w:rPr>
          <w:lang w:eastAsia="en-US"/>
        </w:rPr>
        <w:t>Maasdijk</w:t>
      </w:r>
      <w:r>
        <w:rPr>
          <w:lang w:eastAsia="en-US"/>
        </w:rPr>
        <w:t xml:space="preserve">, </w:t>
      </w:r>
      <w:r w:rsidRPr="00EB72D5">
        <w:rPr>
          <w:lang w:eastAsia="en-US"/>
        </w:rPr>
        <w:t>A. Ch. J. van 378</w:t>
      </w:r>
    </w:p>
    <w:p w:rsidR="009679FB" w:rsidRPr="00EB72D5" w:rsidRDefault="009679FB" w:rsidP="009679FB">
      <w:pPr>
        <w:jc w:val="both"/>
        <w:rPr>
          <w:lang w:eastAsia="en-US"/>
        </w:rPr>
      </w:pPr>
      <w:r w:rsidRPr="00EB72D5">
        <w:rPr>
          <w:lang w:eastAsia="en-US"/>
        </w:rPr>
        <w:t>Maaseyk 25</w:t>
      </w:r>
      <w:r>
        <w:rPr>
          <w:lang w:eastAsia="en-US"/>
        </w:rPr>
        <w:t xml:space="preserve">, </w:t>
      </w:r>
      <w:r w:rsidRPr="00EB72D5">
        <w:rPr>
          <w:lang w:eastAsia="en-US"/>
        </w:rPr>
        <w:t>45</w:t>
      </w:r>
      <w:r>
        <w:rPr>
          <w:lang w:eastAsia="en-US"/>
        </w:rPr>
        <w:t xml:space="preserve">, </w:t>
      </w:r>
      <w:r w:rsidRPr="00EB72D5">
        <w:rPr>
          <w:lang w:eastAsia="en-US"/>
        </w:rPr>
        <w:t>308</w:t>
      </w:r>
      <w:r>
        <w:rPr>
          <w:lang w:eastAsia="en-US"/>
        </w:rPr>
        <w:t xml:space="preserve">, </w:t>
      </w:r>
      <w:r w:rsidRPr="00EB72D5">
        <w:rPr>
          <w:lang w:eastAsia="en-US"/>
        </w:rPr>
        <w:t>315'</w:t>
      </w:r>
      <w:r>
        <w:rPr>
          <w:lang w:eastAsia="en-US"/>
        </w:rPr>
        <w:t xml:space="preserve">, 330, </w:t>
      </w:r>
      <w:r w:rsidRPr="00EB72D5">
        <w:rPr>
          <w:lang w:eastAsia="en-US"/>
        </w:rPr>
        <w:t>352-355</w:t>
      </w:r>
      <w:r>
        <w:rPr>
          <w:lang w:eastAsia="en-US"/>
        </w:rPr>
        <w:t xml:space="preserve">, </w:t>
      </w:r>
      <w:r w:rsidRPr="00EB72D5">
        <w:rPr>
          <w:lang w:eastAsia="en-US"/>
        </w:rPr>
        <w:t>407</w:t>
      </w:r>
    </w:p>
    <w:p w:rsidR="009679FB" w:rsidRPr="00EB72D5" w:rsidRDefault="009679FB" w:rsidP="009679FB">
      <w:pPr>
        <w:jc w:val="both"/>
        <w:rPr>
          <w:lang w:eastAsia="en-US"/>
        </w:rPr>
      </w:pPr>
      <w:r w:rsidRPr="00EB72D5">
        <w:rPr>
          <w:lang w:eastAsia="en-US"/>
        </w:rPr>
        <w:t>Maastricht passim</w:t>
      </w:r>
    </w:p>
    <w:p w:rsidR="009679FB" w:rsidRPr="00EB72D5" w:rsidRDefault="009679FB" w:rsidP="009679FB">
      <w:pPr>
        <w:jc w:val="both"/>
        <w:rPr>
          <w:lang w:eastAsia="en-US"/>
        </w:rPr>
      </w:pPr>
      <w:r w:rsidRPr="00EB72D5">
        <w:rPr>
          <w:lang w:eastAsia="en-US"/>
        </w:rPr>
        <w:t>Maastricht: St. Jan 86</w:t>
      </w:r>
      <w:r>
        <w:rPr>
          <w:lang w:eastAsia="en-US"/>
        </w:rPr>
        <w:t xml:space="preserve">, </w:t>
      </w:r>
      <w:r w:rsidRPr="00EB72D5">
        <w:rPr>
          <w:lang w:eastAsia="en-US"/>
        </w:rPr>
        <w:t>222</w:t>
      </w:r>
      <w:r>
        <w:rPr>
          <w:lang w:eastAsia="en-US"/>
        </w:rPr>
        <w:t xml:space="preserve">, </w:t>
      </w:r>
      <w:r w:rsidRPr="00EB72D5">
        <w:rPr>
          <w:lang w:eastAsia="en-US"/>
        </w:rPr>
        <w:t>2231</w:t>
      </w:r>
      <w:r>
        <w:rPr>
          <w:lang w:eastAsia="en-US"/>
        </w:rPr>
        <w:t xml:space="preserve">, </w:t>
      </w:r>
      <w:smartTag w:uri="urn:schemas-microsoft-com:office:smarttags" w:element="PersonName">
        <w:smartTagPr>
          <w:attr w:name="ProductID" w:val="H. T."/>
        </w:smartTagPr>
        <w:r w:rsidRPr="00EB72D5">
          <w:rPr>
            <w:lang w:eastAsia="en-US"/>
          </w:rPr>
          <w:t xml:space="preserve">2781. </w:t>
        </w:r>
        <w:r w:rsidRPr="00C44E3E">
          <w:rPr>
            <w:lang w:val="en-GB" w:eastAsia="en-US"/>
          </w:rPr>
          <w:t>St</w:t>
        </w:r>
      </w:smartTag>
      <w:r w:rsidRPr="00C44E3E">
        <w:rPr>
          <w:lang w:val="en-GB" w:eastAsia="en-US"/>
        </w:rPr>
        <w:t xml:space="preserve">. Matthijs </w:t>
      </w:r>
      <w:smartTag w:uri="urn:schemas-microsoft-com:office:smarttags" w:element="PersonName">
        <w:smartTagPr>
          <w:attr w:name="ProductID" w:val="H. T."/>
        </w:smartTagPr>
        <w:r w:rsidRPr="00C44E3E">
          <w:rPr>
            <w:lang w:val="en-GB" w:eastAsia="en-US"/>
          </w:rPr>
          <w:t>224. St</w:t>
        </w:r>
      </w:smartTag>
      <w:r w:rsidRPr="00C44E3E">
        <w:rPr>
          <w:lang w:val="en-GB" w:eastAsia="en-US"/>
        </w:rPr>
        <w:t>. Nicolaas 79</w:t>
      </w:r>
      <w:r>
        <w:rPr>
          <w:lang w:val="en-GB" w:eastAsia="en-US"/>
        </w:rPr>
        <w:t xml:space="preserve">, </w:t>
      </w:r>
      <w:r w:rsidRPr="00C44E3E">
        <w:rPr>
          <w:lang w:val="en-GB" w:eastAsia="en-US"/>
        </w:rPr>
        <w:t>81</w:t>
      </w:r>
      <w:r>
        <w:rPr>
          <w:lang w:val="en-GB" w:eastAsia="en-US"/>
        </w:rPr>
        <w:t xml:space="preserve">, </w:t>
      </w:r>
      <w:r w:rsidRPr="00C44E3E">
        <w:rPr>
          <w:lang w:val="en-GB" w:eastAsia="en-US"/>
        </w:rPr>
        <w:t>83</w:t>
      </w:r>
      <w:r>
        <w:rPr>
          <w:lang w:val="en-GB" w:eastAsia="en-US"/>
        </w:rPr>
        <w:t xml:space="preserve">, </w:t>
      </w:r>
      <w:r w:rsidRPr="00C44E3E">
        <w:rPr>
          <w:lang w:val="en-GB" w:eastAsia="en-US"/>
        </w:rPr>
        <w:t>97'</w:t>
      </w:r>
      <w:r>
        <w:rPr>
          <w:lang w:val="en-GB" w:eastAsia="en-US"/>
        </w:rPr>
        <w:t xml:space="preserve">, </w:t>
      </w:r>
      <w:r w:rsidRPr="00C44E3E">
        <w:rPr>
          <w:lang w:val="en-GB" w:eastAsia="en-US"/>
        </w:rPr>
        <w:t xml:space="preserve">1171. </w:t>
      </w:r>
      <w:r w:rsidRPr="00EB72D5">
        <w:rPr>
          <w:lang w:eastAsia="en-US"/>
        </w:rPr>
        <w:t>O.L. Vrouwe 4</w:t>
      </w:r>
      <w:r>
        <w:rPr>
          <w:lang w:eastAsia="en-US"/>
        </w:rPr>
        <w:t xml:space="preserve">, </w:t>
      </w:r>
      <w:r w:rsidRPr="00EB72D5">
        <w:rPr>
          <w:lang w:eastAsia="en-US"/>
        </w:rPr>
        <w:t>79'. 81</w:t>
      </w:r>
      <w:r>
        <w:rPr>
          <w:lang w:eastAsia="en-US"/>
        </w:rPr>
        <w:t xml:space="preserve">, </w:t>
      </w:r>
      <w:r w:rsidRPr="00EB72D5">
        <w:rPr>
          <w:lang w:eastAsia="en-US"/>
        </w:rPr>
        <w:t>83</w:t>
      </w:r>
      <w:r>
        <w:rPr>
          <w:lang w:eastAsia="en-US"/>
        </w:rPr>
        <w:t xml:space="preserve">, </w:t>
      </w:r>
      <w:r w:rsidRPr="00EB72D5">
        <w:rPr>
          <w:lang w:eastAsia="en-US"/>
        </w:rPr>
        <w:t>85</w:t>
      </w:r>
      <w:r>
        <w:rPr>
          <w:lang w:eastAsia="en-US"/>
        </w:rPr>
        <w:t xml:space="preserve">, </w:t>
      </w:r>
      <w:r w:rsidRPr="00EB72D5">
        <w:rPr>
          <w:lang w:eastAsia="en-US"/>
        </w:rPr>
        <w:t>991</w:t>
      </w:r>
      <w:r>
        <w:rPr>
          <w:lang w:eastAsia="en-US"/>
        </w:rPr>
        <w:t xml:space="preserve">, </w:t>
      </w:r>
      <w:r w:rsidRPr="00EB72D5">
        <w:rPr>
          <w:lang w:eastAsia="en-US"/>
        </w:rPr>
        <w:t>150</w:t>
      </w:r>
      <w:r>
        <w:rPr>
          <w:lang w:eastAsia="en-US"/>
        </w:rPr>
        <w:t xml:space="preserve">, </w:t>
      </w:r>
      <w:r w:rsidRPr="00EB72D5">
        <w:rPr>
          <w:lang w:eastAsia="en-US"/>
        </w:rPr>
        <w:t>248'. St. Servaas 4</w:t>
      </w:r>
      <w:r>
        <w:rPr>
          <w:lang w:eastAsia="en-US"/>
        </w:rPr>
        <w:t xml:space="preserve">, </w:t>
      </w:r>
      <w:r w:rsidRPr="00EB72D5">
        <w:rPr>
          <w:lang w:eastAsia="en-US"/>
        </w:rPr>
        <w:t>83</w:t>
      </w:r>
      <w:r>
        <w:rPr>
          <w:lang w:eastAsia="en-US"/>
        </w:rPr>
        <w:t xml:space="preserve">, </w:t>
      </w:r>
      <w:r w:rsidRPr="00EB72D5">
        <w:rPr>
          <w:lang w:eastAsia="en-US"/>
        </w:rPr>
        <w:t>132</w:t>
      </w:r>
      <w:r>
        <w:rPr>
          <w:lang w:eastAsia="en-US"/>
        </w:rPr>
        <w:t xml:space="preserve">, </w:t>
      </w:r>
      <w:r w:rsidRPr="00EB72D5">
        <w:rPr>
          <w:lang w:eastAsia="en-US"/>
        </w:rPr>
        <w:t>110</w:t>
      </w:r>
      <w:r>
        <w:rPr>
          <w:lang w:eastAsia="en-US"/>
        </w:rPr>
        <w:t xml:space="preserve">, </w:t>
      </w:r>
      <w:r w:rsidRPr="00EB72D5">
        <w:rPr>
          <w:lang w:eastAsia="en-US"/>
        </w:rPr>
        <w:t>1241</w:t>
      </w:r>
      <w:r>
        <w:rPr>
          <w:lang w:eastAsia="en-US"/>
        </w:rPr>
        <w:t xml:space="preserve">, </w:t>
      </w:r>
      <w:r w:rsidRPr="00EB72D5">
        <w:rPr>
          <w:lang w:eastAsia="en-US"/>
        </w:rPr>
        <w:t>128</w:t>
      </w:r>
      <w:r>
        <w:rPr>
          <w:lang w:eastAsia="en-US"/>
        </w:rPr>
        <w:t xml:space="preserve">, </w:t>
      </w:r>
      <w:r w:rsidRPr="00EB72D5">
        <w:rPr>
          <w:lang w:eastAsia="en-US"/>
        </w:rPr>
        <w:t>150</w:t>
      </w:r>
      <w:r>
        <w:rPr>
          <w:lang w:eastAsia="en-US"/>
        </w:rPr>
        <w:t xml:space="preserve">, </w:t>
      </w:r>
      <w:r w:rsidRPr="00EB72D5">
        <w:rPr>
          <w:lang w:eastAsia="en-US"/>
        </w:rPr>
        <w:t>1631</w:t>
      </w:r>
      <w:r>
        <w:rPr>
          <w:lang w:eastAsia="en-US"/>
        </w:rPr>
        <w:t xml:space="preserve">, </w:t>
      </w:r>
      <w:r w:rsidRPr="00EB72D5">
        <w:rPr>
          <w:lang w:eastAsia="en-US"/>
        </w:rPr>
        <w:t>191'</w:t>
      </w:r>
      <w:r>
        <w:rPr>
          <w:lang w:eastAsia="en-US"/>
        </w:rPr>
        <w:t xml:space="preserve">, </w:t>
      </w:r>
      <w:r w:rsidRPr="00EB72D5">
        <w:rPr>
          <w:lang w:eastAsia="en-US"/>
        </w:rPr>
        <w:t>222</w:t>
      </w:r>
      <w:r>
        <w:rPr>
          <w:lang w:eastAsia="en-US"/>
        </w:rPr>
        <w:t xml:space="preserve">, </w:t>
      </w:r>
      <w:r w:rsidRPr="00EB72D5">
        <w:rPr>
          <w:lang w:eastAsia="en-US"/>
        </w:rPr>
        <w:t>223'. Vrijt</w:t>
      </w:r>
      <w:r w:rsidRPr="00EB72D5">
        <w:rPr>
          <w:lang w:eastAsia="en-US"/>
        </w:rPr>
        <w:softHyphen/>
        <w:t>hof 7</w:t>
      </w:r>
      <w:r>
        <w:rPr>
          <w:lang w:eastAsia="en-US"/>
        </w:rPr>
        <w:t xml:space="preserve">, </w:t>
      </w:r>
      <w:r w:rsidRPr="00EB72D5">
        <w:rPr>
          <w:lang w:eastAsia="en-US"/>
        </w:rPr>
        <w:t>96</w:t>
      </w:r>
      <w:r>
        <w:rPr>
          <w:lang w:eastAsia="en-US"/>
        </w:rPr>
        <w:t xml:space="preserve">, </w:t>
      </w:r>
      <w:r w:rsidRPr="00EB72D5">
        <w:rPr>
          <w:lang w:eastAsia="en-US"/>
        </w:rPr>
        <w:t>97</w:t>
      </w:r>
      <w:r>
        <w:rPr>
          <w:lang w:eastAsia="en-US"/>
        </w:rPr>
        <w:t xml:space="preserve">, </w:t>
      </w:r>
      <w:r w:rsidRPr="00EB72D5">
        <w:rPr>
          <w:lang w:eastAsia="en-US"/>
        </w:rPr>
        <w:t>99</w:t>
      </w:r>
      <w:r>
        <w:rPr>
          <w:lang w:eastAsia="en-US"/>
        </w:rPr>
        <w:t xml:space="preserve">, </w:t>
      </w:r>
      <w:r w:rsidRPr="00EB72D5">
        <w:rPr>
          <w:lang w:eastAsia="en-US"/>
        </w:rPr>
        <w:t>123</w:t>
      </w:r>
      <w:r>
        <w:rPr>
          <w:lang w:eastAsia="en-US"/>
        </w:rPr>
        <w:t xml:space="preserve">, </w:t>
      </w:r>
      <w:r w:rsidRPr="00EB72D5">
        <w:rPr>
          <w:lang w:eastAsia="en-US"/>
        </w:rPr>
        <w:t>124</w:t>
      </w:r>
      <w:r>
        <w:rPr>
          <w:lang w:eastAsia="en-US"/>
        </w:rPr>
        <w:t xml:space="preserve">, </w:t>
      </w:r>
      <w:r w:rsidRPr="00EB72D5">
        <w:rPr>
          <w:lang w:eastAsia="en-US"/>
        </w:rPr>
        <w:t>135</w:t>
      </w:r>
      <w:r>
        <w:rPr>
          <w:lang w:eastAsia="en-US"/>
        </w:rPr>
        <w:t xml:space="preserve">, </w:t>
      </w:r>
      <w:r w:rsidRPr="00EB72D5">
        <w:rPr>
          <w:lang w:eastAsia="en-US"/>
        </w:rPr>
        <w:t>145</w:t>
      </w:r>
      <w:r>
        <w:rPr>
          <w:lang w:eastAsia="en-US"/>
        </w:rPr>
        <w:t xml:space="preserve">, </w:t>
      </w:r>
      <w:r w:rsidRPr="00EB72D5">
        <w:rPr>
          <w:lang w:eastAsia="en-US"/>
        </w:rPr>
        <w:t>218</w:t>
      </w:r>
      <w:r>
        <w:rPr>
          <w:lang w:eastAsia="en-US"/>
        </w:rPr>
        <w:t xml:space="preserve">, </w:t>
      </w:r>
      <w:r w:rsidRPr="00EB72D5">
        <w:rPr>
          <w:lang w:eastAsia="en-US"/>
        </w:rPr>
        <w:t>234</w:t>
      </w:r>
      <w:r>
        <w:rPr>
          <w:lang w:eastAsia="en-US"/>
        </w:rPr>
        <w:t xml:space="preserve">, </w:t>
      </w:r>
      <w:r w:rsidRPr="00EB72D5">
        <w:rPr>
          <w:lang w:eastAsia="en-US"/>
        </w:rPr>
        <w:t>237'</w:t>
      </w:r>
      <w:r>
        <w:rPr>
          <w:lang w:eastAsia="en-US"/>
        </w:rPr>
        <w:t xml:space="preserve">, </w:t>
      </w:r>
      <w:r w:rsidRPr="00EB72D5">
        <w:rPr>
          <w:lang w:eastAsia="en-US"/>
        </w:rPr>
        <w:t>239</w:t>
      </w:r>
      <w:r>
        <w:rPr>
          <w:lang w:eastAsia="en-US"/>
        </w:rPr>
        <w:t xml:space="preserve">, </w:t>
      </w:r>
      <w:r w:rsidRPr="00EB72D5">
        <w:rPr>
          <w:lang w:eastAsia="en-US"/>
        </w:rPr>
        <w:t>300'</w:t>
      </w:r>
      <w:r>
        <w:rPr>
          <w:lang w:eastAsia="en-US"/>
        </w:rPr>
        <w:t xml:space="preserve">, </w:t>
      </w:r>
      <w:r w:rsidRPr="00EB72D5">
        <w:rPr>
          <w:lang w:eastAsia="en-US"/>
        </w:rPr>
        <w:t>372</w:t>
      </w:r>
    </w:p>
    <w:p w:rsidR="009679FB" w:rsidRPr="00C44E3E" w:rsidRDefault="009679FB" w:rsidP="009679FB">
      <w:pPr>
        <w:jc w:val="both"/>
        <w:rPr>
          <w:lang w:val="fr-FR" w:eastAsia="en-US"/>
        </w:rPr>
      </w:pPr>
      <w:r w:rsidRPr="00C44E3E">
        <w:rPr>
          <w:lang w:val="fr-FR" w:eastAsia="en-US"/>
        </w:rPr>
        <w:t>Ma</w:t>
      </w:r>
      <w:r>
        <w:rPr>
          <w:lang w:val="fr-FR" w:eastAsia="en-US"/>
        </w:rPr>
        <w:t>c</w:t>
      </w:r>
      <w:r w:rsidRPr="00C44E3E">
        <w:rPr>
          <w:lang w:val="fr-FR" w:eastAsia="en-US"/>
        </w:rPr>
        <w:t>co</w:t>
      </w:r>
      <w:r>
        <w:rPr>
          <w:lang w:val="fr-FR" w:eastAsia="en-US"/>
        </w:rPr>
        <w:t xml:space="preserve">, </w:t>
      </w:r>
      <w:smartTag w:uri="urn:schemas-microsoft-com:office:smarttags" w:element="PersonName">
        <w:smartTagPr>
          <w:attr w:name="ProductID" w:val="H. T."/>
        </w:smartTagPr>
        <w:r w:rsidRPr="00C44E3E">
          <w:rPr>
            <w:lang w:val="fr-FR" w:eastAsia="en-US"/>
          </w:rPr>
          <w:t>H. T.</w:t>
        </w:r>
      </w:smartTag>
      <w:r w:rsidRPr="00C44E3E">
        <w:rPr>
          <w:lang w:val="fr-FR" w:eastAsia="en-US"/>
        </w:rPr>
        <w:t xml:space="preserve"> 270</w:t>
      </w:r>
    </w:p>
    <w:p w:rsidR="009679FB" w:rsidRPr="00C44E3E" w:rsidRDefault="009679FB" w:rsidP="009679FB">
      <w:pPr>
        <w:jc w:val="both"/>
        <w:rPr>
          <w:lang w:val="fr-FR" w:eastAsia="en-US"/>
        </w:rPr>
      </w:pPr>
      <w:r w:rsidRPr="00C44E3E">
        <w:rPr>
          <w:lang w:val="fr-FR" w:eastAsia="en-US"/>
        </w:rPr>
        <w:t>Macho</w:t>
      </w:r>
      <w:r>
        <w:rPr>
          <w:lang w:val="fr-FR" w:eastAsia="en-US"/>
        </w:rPr>
        <w:t>m</w:t>
      </w:r>
      <w:r w:rsidRPr="00C44E3E">
        <w:rPr>
          <w:lang w:val="fr-FR" w:eastAsia="en-US"/>
        </w:rPr>
        <w:t xml:space="preserve"> 324</w:t>
      </w:r>
    </w:p>
    <w:p w:rsidR="009679FB" w:rsidRPr="00C44E3E" w:rsidRDefault="009679FB" w:rsidP="009679FB">
      <w:pPr>
        <w:jc w:val="both"/>
        <w:rPr>
          <w:lang w:val="fr-FR" w:eastAsia="en-US"/>
        </w:rPr>
      </w:pPr>
      <w:r w:rsidRPr="00C44E3E">
        <w:rPr>
          <w:lang w:val="fr-FR" w:eastAsia="en-US"/>
        </w:rPr>
        <w:t>Macquerau</w:t>
      </w:r>
      <w:r>
        <w:rPr>
          <w:lang w:val="fr-FR" w:eastAsia="en-US"/>
        </w:rPr>
        <w:t xml:space="preserve">, </w:t>
      </w:r>
      <w:r w:rsidRPr="00C44E3E">
        <w:rPr>
          <w:lang w:val="fr-FR" w:eastAsia="en-US"/>
        </w:rPr>
        <w:t>Robert 236</w:t>
      </w:r>
    </w:p>
    <w:p w:rsidR="009679FB" w:rsidRPr="00C44E3E" w:rsidRDefault="009679FB" w:rsidP="009679FB">
      <w:pPr>
        <w:jc w:val="both"/>
        <w:rPr>
          <w:lang w:val="fr-FR" w:eastAsia="en-US"/>
        </w:rPr>
      </w:pPr>
      <w:r w:rsidRPr="00C44E3E">
        <w:rPr>
          <w:lang w:val="fr-FR" w:eastAsia="en-US"/>
        </w:rPr>
        <w:t>Maechs</w:t>
      </w:r>
      <w:r>
        <w:rPr>
          <w:lang w:val="fr-FR" w:eastAsia="en-US"/>
        </w:rPr>
        <w:t xml:space="preserve">, </w:t>
      </w:r>
      <w:r w:rsidRPr="00C44E3E">
        <w:rPr>
          <w:lang w:val="fr-FR" w:eastAsia="en-US"/>
        </w:rPr>
        <w:t>Johannes 391</w:t>
      </w:r>
    </w:p>
    <w:p w:rsidR="009679FB" w:rsidRPr="00C44E3E" w:rsidRDefault="009679FB" w:rsidP="009679FB">
      <w:pPr>
        <w:jc w:val="both"/>
        <w:rPr>
          <w:lang w:val="fr-FR" w:eastAsia="en-US"/>
        </w:rPr>
      </w:pPr>
      <w:r w:rsidRPr="00C44E3E">
        <w:rPr>
          <w:lang w:val="fr-FR" w:eastAsia="en-US"/>
        </w:rPr>
        <w:t>Maar</w:t>
      </w:r>
      <w:r>
        <w:rPr>
          <w:lang w:val="fr-FR" w:eastAsia="en-US"/>
        </w:rPr>
        <w:t xml:space="preserve">, </w:t>
      </w:r>
      <w:r w:rsidRPr="00C44E3E">
        <w:rPr>
          <w:lang w:val="fr-FR" w:eastAsia="en-US"/>
        </w:rPr>
        <w:t>Servaes van der 911</w:t>
      </w:r>
      <w:r>
        <w:rPr>
          <w:lang w:val="fr-FR" w:eastAsia="en-US"/>
        </w:rPr>
        <w:t xml:space="preserve">, </w:t>
      </w:r>
      <w:r w:rsidRPr="00C44E3E">
        <w:rPr>
          <w:lang w:val="fr-FR" w:eastAsia="en-US"/>
        </w:rPr>
        <w:t>217</w:t>
      </w:r>
      <w:r>
        <w:rPr>
          <w:lang w:val="fr-FR" w:eastAsia="en-US"/>
        </w:rPr>
        <w:t xml:space="preserve">, </w:t>
      </w:r>
      <w:r w:rsidRPr="00C44E3E">
        <w:rPr>
          <w:lang w:val="fr-FR" w:eastAsia="en-US"/>
        </w:rPr>
        <w:t>218</w:t>
      </w:r>
    </w:p>
    <w:p w:rsidR="009679FB" w:rsidRPr="00C44E3E" w:rsidRDefault="009679FB" w:rsidP="009679FB">
      <w:pPr>
        <w:jc w:val="both"/>
        <w:rPr>
          <w:lang w:val="fr-FR" w:eastAsia="en-US"/>
        </w:rPr>
      </w:pPr>
      <w:r w:rsidRPr="00C44E3E">
        <w:rPr>
          <w:lang w:val="fr-FR" w:eastAsia="en-US"/>
        </w:rPr>
        <w:t>Maes</w:t>
      </w:r>
      <w:r>
        <w:rPr>
          <w:lang w:val="fr-FR" w:eastAsia="en-US"/>
        </w:rPr>
        <w:t xml:space="preserve">, </w:t>
      </w:r>
      <w:r w:rsidRPr="00C44E3E">
        <w:rPr>
          <w:lang w:val="fr-FR" w:eastAsia="en-US"/>
        </w:rPr>
        <w:t>Jacop 2391</w:t>
      </w:r>
    </w:p>
    <w:p w:rsidR="009679FB" w:rsidRPr="00C44E3E" w:rsidRDefault="009679FB" w:rsidP="009679FB">
      <w:pPr>
        <w:jc w:val="both"/>
        <w:rPr>
          <w:lang w:val="fr-FR" w:eastAsia="en-US"/>
        </w:rPr>
      </w:pPr>
      <w:r w:rsidRPr="00C44E3E">
        <w:rPr>
          <w:lang w:val="fr-FR" w:eastAsia="en-US"/>
        </w:rPr>
        <w:t>Maessen</w:t>
      </w:r>
      <w:r>
        <w:rPr>
          <w:lang w:val="fr-FR" w:eastAsia="en-US"/>
        </w:rPr>
        <w:t xml:space="preserve">, </w:t>
      </w:r>
      <w:r w:rsidRPr="00C44E3E">
        <w:rPr>
          <w:lang w:val="fr-FR" w:eastAsia="en-US"/>
        </w:rPr>
        <w:t>Symon 410</w:t>
      </w:r>
    </w:p>
    <w:p w:rsidR="009679FB" w:rsidRPr="00C44E3E" w:rsidRDefault="009679FB" w:rsidP="009679FB">
      <w:pPr>
        <w:jc w:val="both"/>
        <w:rPr>
          <w:lang w:val="fr-FR" w:eastAsia="en-US"/>
        </w:rPr>
      </w:pPr>
      <w:r w:rsidRPr="00C44E3E">
        <w:rPr>
          <w:lang w:val="fr-FR" w:eastAsia="en-US"/>
        </w:rPr>
        <w:t>Magy (te Namen) 33</w:t>
      </w:r>
    </w:p>
    <w:p w:rsidR="009679FB" w:rsidRPr="00C44E3E" w:rsidRDefault="009679FB" w:rsidP="009679FB">
      <w:pPr>
        <w:jc w:val="both"/>
        <w:rPr>
          <w:lang w:val="fr-FR" w:eastAsia="en-US"/>
        </w:rPr>
      </w:pPr>
      <w:r w:rsidRPr="00C44E3E">
        <w:rPr>
          <w:lang w:val="fr-FR" w:eastAsia="en-US"/>
        </w:rPr>
        <w:t>Mainz 177</w:t>
      </w:r>
    </w:p>
    <w:p w:rsidR="009679FB" w:rsidRPr="00C44E3E" w:rsidRDefault="009679FB" w:rsidP="009679FB">
      <w:pPr>
        <w:jc w:val="both"/>
        <w:rPr>
          <w:lang w:val="fr-FR" w:eastAsia="en-US"/>
        </w:rPr>
      </w:pPr>
      <w:r w:rsidRPr="00C44E3E">
        <w:rPr>
          <w:lang w:val="fr-FR" w:eastAsia="en-US"/>
        </w:rPr>
        <w:t>Malcote</w:t>
      </w:r>
      <w:r>
        <w:rPr>
          <w:lang w:val="fr-FR" w:eastAsia="en-US"/>
        </w:rPr>
        <w:t xml:space="preserve">, </w:t>
      </w:r>
      <w:r w:rsidRPr="00C44E3E">
        <w:rPr>
          <w:lang w:val="fr-FR" w:eastAsia="en-US"/>
        </w:rPr>
        <w:t>Marie van 187</w:t>
      </w:r>
      <w:r>
        <w:rPr>
          <w:lang w:val="fr-FR" w:eastAsia="en-US"/>
        </w:rPr>
        <w:t xml:space="preserve">, </w:t>
      </w:r>
      <w:r w:rsidRPr="00C44E3E">
        <w:rPr>
          <w:lang w:val="fr-FR" w:eastAsia="en-US"/>
        </w:rPr>
        <w:t>188</w:t>
      </w:r>
    </w:p>
    <w:p w:rsidR="009679FB" w:rsidRPr="00C44E3E" w:rsidRDefault="009679FB" w:rsidP="009679FB">
      <w:pPr>
        <w:jc w:val="both"/>
        <w:rPr>
          <w:lang w:val="fr-FR" w:eastAsia="en-US"/>
        </w:rPr>
      </w:pPr>
      <w:r w:rsidRPr="00C44E3E">
        <w:rPr>
          <w:lang w:val="fr-FR" w:eastAsia="en-US"/>
        </w:rPr>
        <w:t>Maldonado</w:t>
      </w:r>
      <w:r>
        <w:rPr>
          <w:lang w:val="fr-FR" w:eastAsia="en-US"/>
        </w:rPr>
        <w:t xml:space="preserve">, </w:t>
      </w:r>
      <w:r w:rsidRPr="00C44E3E">
        <w:rPr>
          <w:lang w:val="fr-FR" w:eastAsia="en-US"/>
        </w:rPr>
        <w:t>Daniel de 273</w:t>
      </w:r>
    </w:p>
    <w:p w:rsidR="009679FB" w:rsidRPr="00EB72D5" w:rsidRDefault="009679FB" w:rsidP="009679FB">
      <w:pPr>
        <w:jc w:val="both"/>
        <w:rPr>
          <w:lang w:eastAsia="en-US"/>
        </w:rPr>
      </w:pPr>
      <w:r w:rsidRPr="00EB72D5">
        <w:rPr>
          <w:lang w:eastAsia="en-US"/>
        </w:rPr>
        <w:t>Maloteau</w:t>
      </w:r>
      <w:r>
        <w:rPr>
          <w:lang w:eastAsia="en-US"/>
        </w:rPr>
        <w:t xml:space="preserve">, </w:t>
      </w:r>
      <w:r w:rsidRPr="00EB72D5">
        <w:rPr>
          <w:lang w:eastAsia="en-US"/>
        </w:rPr>
        <w:t>Francois 276</w:t>
      </w:r>
    </w:p>
    <w:p w:rsidR="009679FB" w:rsidRPr="00EB72D5" w:rsidRDefault="009679FB" w:rsidP="009679FB">
      <w:pPr>
        <w:jc w:val="both"/>
        <w:rPr>
          <w:lang w:eastAsia="en-US"/>
        </w:rPr>
      </w:pPr>
      <w:r w:rsidRPr="00EB72D5">
        <w:rPr>
          <w:lang w:eastAsia="en-US"/>
        </w:rPr>
        <w:t>Maltournay</w:t>
      </w:r>
      <w:r>
        <w:rPr>
          <w:lang w:eastAsia="en-US"/>
        </w:rPr>
        <w:t xml:space="preserve">, </w:t>
      </w:r>
      <w:r w:rsidRPr="00EB72D5">
        <w:rPr>
          <w:lang w:eastAsia="en-US"/>
        </w:rPr>
        <w:t>geslacht 19</w:t>
      </w:r>
    </w:p>
    <w:p w:rsidR="009679FB" w:rsidRDefault="009679FB" w:rsidP="009679FB">
      <w:pPr>
        <w:jc w:val="both"/>
        <w:rPr>
          <w:lang w:eastAsia="en-US"/>
        </w:rPr>
      </w:pPr>
      <w:r w:rsidRPr="00EB72D5">
        <w:rPr>
          <w:lang w:eastAsia="en-US"/>
        </w:rPr>
        <w:t>Manderscheidt</w:t>
      </w:r>
      <w:r>
        <w:rPr>
          <w:lang w:eastAsia="en-US"/>
        </w:rPr>
        <w:t xml:space="preserve">, </w:t>
      </w:r>
      <w:r w:rsidRPr="00EB72D5">
        <w:rPr>
          <w:lang w:eastAsia="en-US"/>
        </w:rPr>
        <w:t xml:space="preserve">Everhard van 156 </w:t>
      </w:r>
    </w:p>
    <w:p w:rsidR="009679FB" w:rsidRPr="00EB72D5" w:rsidRDefault="009679FB" w:rsidP="009679FB">
      <w:pPr>
        <w:jc w:val="both"/>
        <w:rPr>
          <w:lang w:eastAsia="en-US"/>
        </w:rPr>
      </w:pPr>
      <w:r w:rsidRPr="00EB72D5">
        <w:rPr>
          <w:lang w:eastAsia="en-US"/>
        </w:rPr>
        <w:t>Manderscheidt</w:t>
      </w:r>
      <w:r>
        <w:rPr>
          <w:lang w:eastAsia="en-US"/>
        </w:rPr>
        <w:t xml:space="preserve">, </w:t>
      </w:r>
      <w:r w:rsidRPr="00EB72D5">
        <w:rPr>
          <w:lang w:eastAsia="en-US"/>
        </w:rPr>
        <w:t>Herman van 358</w:t>
      </w:r>
    </w:p>
    <w:p w:rsidR="009679FB" w:rsidRPr="009679FB" w:rsidRDefault="009679FB" w:rsidP="009679FB">
      <w:pPr>
        <w:jc w:val="both"/>
        <w:rPr>
          <w:lang w:eastAsia="en-US"/>
        </w:rPr>
      </w:pPr>
      <w:r w:rsidRPr="009679FB">
        <w:rPr>
          <w:lang w:eastAsia="en-US"/>
        </w:rPr>
        <w:t xml:space="preserve">Mansfeld, Johann Gebhard von 358 </w:t>
      </w:r>
    </w:p>
    <w:p w:rsidR="009679FB" w:rsidRPr="00C44E3E" w:rsidRDefault="009679FB" w:rsidP="009679FB">
      <w:pPr>
        <w:jc w:val="both"/>
        <w:rPr>
          <w:lang w:val="de-DE" w:eastAsia="en-US"/>
        </w:rPr>
      </w:pPr>
      <w:r w:rsidRPr="00C44E3E">
        <w:rPr>
          <w:lang w:val="de-DE" w:eastAsia="en-US"/>
        </w:rPr>
        <w:t>Mantclius 163</w:t>
      </w:r>
    </w:p>
    <w:p w:rsidR="009679FB" w:rsidRPr="00C44E3E" w:rsidRDefault="009679FB" w:rsidP="009679FB">
      <w:pPr>
        <w:jc w:val="both"/>
        <w:rPr>
          <w:lang w:val="de-DE" w:eastAsia="en-US"/>
        </w:rPr>
      </w:pPr>
      <w:r w:rsidRPr="00C44E3E">
        <w:rPr>
          <w:lang w:val="de-DE" w:eastAsia="en-US"/>
        </w:rPr>
        <w:t>Manuel</w:t>
      </w:r>
      <w:r>
        <w:rPr>
          <w:lang w:val="de-DE" w:eastAsia="en-US"/>
        </w:rPr>
        <w:t xml:space="preserve">, </w:t>
      </w:r>
      <w:r w:rsidRPr="00C44E3E">
        <w:rPr>
          <w:lang w:val="de-DE" w:eastAsia="en-US"/>
        </w:rPr>
        <w:t>NicLaus 296</w:t>
      </w:r>
    </w:p>
    <w:p w:rsidR="009679FB" w:rsidRPr="00C44E3E" w:rsidRDefault="009679FB" w:rsidP="009679FB">
      <w:pPr>
        <w:jc w:val="both"/>
        <w:rPr>
          <w:lang w:val="de-DE" w:eastAsia="en-US"/>
        </w:rPr>
      </w:pPr>
      <w:r w:rsidRPr="00C44E3E">
        <w:rPr>
          <w:lang w:val="de-DE" w:eastAsia="en-US"/>
        </w:rPr>
        <w:t>Marbur</w:t>
      </w:r>
      <w:r>
        <w:rPr>
          <w:lang w:val="de-DE" w:eastAsia="en-US"/>
        </w:rPr>
        <w:t xml:space="preserve">g, </w:t>
      </w:r>
      <w:r w:rsidRPr="00C44E3E">
        <w:rPr>
          <w:lang w:val="de-DE" w:eastAsia="en-US"/>
        </w:rPr>
        <w:t>44</w:t>
      </w:r>
      <w:r>
        <w:rPr>
          <w:lang w:val="de-DE" w:eastAsia="en-US"/>
        </w:rPr>
        <w:t xml:space="preserve">, </w:t>
      </w:r>
      <w:r w:rsidRPr="00C44E3E">
        <w:rPr>
          <w:lang w:val="de-DE" w:eastAsia="en-US"/>
        </w:rPr>
        <w:t>294</w:t>
      </w:r>
    </w:p>
    <w:p w:rsidR="009679FB" w:rsidRPr="00C44E3E" w:rsidRDefault="009679FB" w:rsidP="009679FB">
      <w:pPr>
        <w:jc w:val="both"/>
        <w:rPr>
          <w:lang w:val="de-DE" w:eastAsia="en-US"/>
        </w:rPr>
      </w:pPr>
      <w:r w:rsidRPr="00C44E3E">
        <w:rPr>
          <w:lang w:val="de-DE" w:eastAsia="en-US"/>
        </w:rPr>
        <w:t>Marck</w:t>
      </w:r>
      <w:r>
        <w:rPr>
          <w:lang w:val="de-DE" w:eastAsia="en-US"/>
        </w:rPr>
        <w:t xml:space="preserve">, </w:t>
      </w:r>
      <w:r w:rsidRPr="00C44E3E">
        <w:rPr>
          <w:lang w:val="de-DE" w:eastAsia="en-US"/>
        </w:rPr>
        <w:t>Erardus van der 3</w:t>
      </w:r>
      <w:r>
        <w:rPr>
          <w:lang w:val="de-DE" w:eastAsia="en-US"/>
        </w:rPr>
        <w:t xml:space="preserve">, </w:t>
      </w:r>
      <w:r w:rsidRPr="00C44E3E">
        <w:rPr>
          <w:lang w:val="de-DE" w:eastAsia="en-US"/>
        </w:rPr>
        <w:t>6</w:t>
      </w:r>
      <w:r>
        <w:rPr>
          <w:lang w:val="de-DE" w:eastAsia="en-US"/>
        </w:rPr>
        <w:t xml:space="preserve">, </w:t>
      </w:r>
      <w:r w:rsidRPr="00C44E3E">
        <w:rPr>
          <w:lang w:val="de-DE" w:eastAsia="en-US"/>
        </w:rPr>
        <w:t>8-12</w:t>
      </w:r>
      <w:r>
        <w:rPr>
          <w:lang w:val="de-DE" w:eastAsia="en-US"/>
        </w:rPr>
        <w:t xml:space="preserve">, </w:t>
      </w:r>
      <w:r w:rsidRPr="00C44E3E">
        <w:rPr>
          <w:lang w:val="de-DE" w:eastAsia="en-US"/>
        </w:rPr>
        <w:t>33</w:t>
      </w:r>
      <w:r>
        <w:rPr>
          <w:lang w:val="de-DE" w:eastAsia="en-US"/>
        </w:rPr>
        <w:t xml:space="preserve">, </w:t>
      </w:r>
      <w:r w:rsidRPr="00C44E3E">
        <w:rPr>
          <w:lang w:val="de-DE" w:eastAsia="en-US"/>
        </w:rPr>
        <w:t>34</w:t>
      </w:r>
      <w:r>
        <w:rPr>
          <w:lang w:val="de-DE" w:eastAsia="en-US"/>
        </w:rPr>
        <w:t xml:space="preserve">, </w:t>
      </w:r>
      <w:r w:rsidRPr="00C44E3E">
        <w:rPr>
          <w:lang w:val="de-DE" w:eastAsia="en-US"/>
        </w:rPr>
        <w:t>65</w:t>
      </w:r>
      <w:r>
        <w:rPr>
          <w:lang w:val="de-DE" w:eastAsia="en-US"/>
        </w:rPr>
        <w:t xml:space="preserve">, </w:t>
      </w:r>
      <w:r w:rsidRPr="00C44E3E">
        <w:rPr>
          <w:lang w:val="de-DE" w:eastAsia="en-US"/>
        </w:rPr>
        <w:t>74</w:t>
      </w:r>
      <w:r>
        <w:rPr>
          <w:lang w:val="de-DE" w:eastAsia="en-US"/>
        </w:rPr>
        <w:t xml:space="preserve">, </w:t>
      </w:r>
      <w:r w:rsidRPr="00C44E3E">
        <w:rPr>
          <w:lang w:val="de-DE" w:eastAsia="en-US"/>
        </w:rPr>
        <w:t>75</w:t>
      </w:r>
      <w:r>
        <w:rPr>
          <w:lang w:val="de-DE" w:eastAsia="en-US"/>
        </w:rPr>
        <w:t xml:space="preserve">, </w:t>
      </w:r>
      <w:r w:rsidRPr="00C44E3E">
        <w:rPr>
          <w:lang w:val="de-DE" w:eastAsia="en-US"/>
        </w:rPr>
        <w:t>81</w:t>
      </w:r>
      <w:r>
        <w:rPr>
          <w:lang w:val="de-DE" w:eastAsia="en-US"/>
        </w:rPr>
        <w:t xml:space="preserve">, </w:t>
      </w:r>
      <w:r w:rsidRPr="00C44E3E">
        <w:rPr>
          <w:lang w:val="de-DE" w:eastAsia="en-US"/>
        </w:rPr>
        <w:t>102</w:t>
      </w:r>
      <w:r>
        <w:rPr>
          <w:lang w:val="de-DE" w:eastAsia="en-US"/>
        </w:rPr>
        <w:t xml:space="preserve">, </w:t>
      </w:r>
      <w:r w:rsidRPr="00C44E3E">
        <w:rPr>
          <w:lang w:val="de-DE" w:eastAsia="en-US"/>
        </w:rPr>
        <w:t>108</w:t>
      </w:r>
      <w:r>
        <w:rPr>
          <w:lang w:val="de-DE" w:eastAsia="en-US"/>
        </w:rPr>
        <w:t xml:space="preserve">, </w:t>
      </w:r>
      <w:r w:rsidRPr="00C44E3E">
        <w:rPr>
          <w:lang w:val="de-DE" w:eastAsia="en-US"/>
        </w:rPr>
        <w:t>124</w:t>
      </w:r>
      <w:r>
        <w:rPr>
          <w:lang w:val="de-DE" w:eastAsia="en-US"/>
        </w:rPr>
        <w:t xml:space="preserve">, </w:t>
      </w:r>
      <w:r w:rsidRPr="00C44E3E">
        <w:rPr>
          <w:lang w:val="de-DE" w:eastAsia="en-US"/>
        </w:rPr>
        <w:t>125</w:t>
      </w:r>
      <w:r>
        <w:rPr>
          <w:lang w:val="de-DE" w:eastAsia="en-US"/>
        </w:rPr>
        <w:t xml:space="preserve">, </w:t>
      </w:r>
      <w:r w:rsidRPr="00C44E3E">
        <w:rPr>
          <w:lang w:val="de-DE" w:eastAsia="en-US"/>
        </w:rPr>
        <w:t>126</w:t>
      </w:r>
      <w:r>
        <w:rPr>
          <w:lang w:val="de-DE" w:eastAsia="en-US"/>
        </w:rPr>
        <w:t xml:space="preserve">, </w:t>
      </w:r>
      <w:r w:rsidRPr="00C44E3E">
        <w:rPr>
          <w:lang w:val="de-DE" w:eastAsia="en-US"/>
        </w:rPr>
        <w:t>127</w:t>
      </w:r>
      <w:r>
        <w:rPr>
          <w:lang w:val="de-DE" w:eastAsia="en-US"/>
        </w:rPr>
        <w:t xml:space="preserve">, </w:t>
      </w:r>
      <w:r w:rsidRPr="00C44E3E">
        <w:rPr>
          <w:lang w:val="de-DE" w:eastAsia="en-US"/>
        </w:rPr>
        <w:t>143</w:t>
      </w:r>
      <w:r>
        <w:rPr>
          <w:lang w:val="de-DE" w:eastAsia="en-US"/>
        </w:rPr>
        <w:t xml:space="preserve">, </w:t>
      </w:r>
      <w:r w:rsidRPr="00C44E3E">
        <w:rPr>
          <w:lang w:val="de-DE" w:eastAsia="en-US"/>
        </w:rPr>
        <w:t>149</w:t>
      </w:r>
      <w:r>
        <w:rPr>
          <w:lang w:val="de-DE" w:eastAsia="en-US"/>
        </w:rPr>
        <w:t xml:space="preserve">, </w:t>
      </w:r>
      <w:r w:rsidRPr="00C44E3E">
        <w:rPr>
          <w:lang w:val="de-DE" w:eastAsia="en-US"/>
        </w:rPr>
        <w:t>152</w:t>
      </w:r>
      <w:r>
        <w:rPr>
          <w:lang w:val="de-DE" w:eastAsia="en-US"/>
        </w:rPr>
        <w:t xml:space="preserve">, </w:t>
      </w:r>
      <w:r w:rsidRPr="00C44E3E">
        <w:rPr>
          <w:lang w:val="de-DE" w:eastAsia="en-US"/>
        </w:rPr>
        <w:t>154</w:t>
      </w:r>
      <w:r>
        <w:rPr>
          <w:lang w:val="de-DE" w:eastAsia="en-US"/>
        </w:rPr>
        <w:t xml:space="preserve">, </w:t>
      </w:r>
      <w:r w:rsidRPr="00C44E3E">
        <w:rPr>
          <w:lang w:val="de-DE" w:eastAsia="en-US"/>
        </w:rPr>
        <w:t>157</w:t>
      </w:r>
      <w:r>
        <w:rPr>
          <w:lang w:val="de-DE" w:eastAsia="en-US"/>
        </w:rPr>
        <w:t xml:space="preserve">, </w:t>
      </w:r>
      <w:r w:rsidRPr="00C44E3E">
        <w:rPr>
          <w:lang w:val="de-DE" w:eastAsia="en-US"/>
        </w:rPr>
        <w:t>163</w:t>
      </w:r>
      <w:r>
        <w:rPr>
          <w:lang w:val="de-DE" w:eastAsia="en-US"/>
        </w:rPr>
        <w:t xml:space="preserve">, </w:t>
      </w:r>
      <w:r w:rsidRPr="00C44E3E">
        <w:rPr>
          <w:lang w:val="de-DE" w:eastAsia="en-US"/>
        </w:rPr>
        <w:t>218</w:t>
      </w:r>
      <w:r>
        <w:rPr>
          <w:lang w:val="de-DE" w:eastAsia="en-US"/>
        </w:rPr>
        <w:t xml:space="preserve">, </w:t>
      </w:r>
      <w:r w:rsidRPr="00C44E3E">
        <w:rPr>
          <w:lang w:val="de-DE" w:eastAsia="en-US"/>
        </w:rPr>
        <w:t>219</w:t>
      </w:r>
      <w:r>
        <w:rPr>
          <w:lang w:val="de-DE" w:eastAsia="en-US"/>
        </w:rPr>
        <w:t xml:space="preserve">, </w:t>
      </w:r>
      <w:r w:rsidRPr="00C44E3E">
        <w:rPr>
          <w:lang w:val="de-DE" w:eastAsia="en-US"/>
        </w:rPr>
        <w:t>243</w:t>
      </w:r>
      <w:r>
        <w:rPr>
          <w:lang w:val="de-DE" w:eastAsia="en-US"/>
        </w:rPr>
        <w:t xml:space="preserve">, </w:t>
      </w:r>
      <w:r w:rsidRPr="00C44E3E">
        <w:rPr>
          <w:lang w:val="de-DE" w:eastAsia="en-US"/>
        </w:rPr>
        <w:t>250</w:t>
      </w:r>
      <w:r>
        <w:rPr>
          <w:lang w:val="de-DE" w:eastAsia="en-US"/>
        </w:rPr>
        <w:t xml:space="preserve">, </w:t>
      </w:r>
      <w:r w:rsidRPr="00C44E3E">
        <w:rPr>
          <w:lang w:val="de-DE" w:eastAsia="en-US"/>
        </w:rPr>
        <w:t>254</w:t>
      </w:r>
      <w:r>
        <w:rPr>
          <w:lang w:val="de-DE" w:eastAsia="en-US"/>
        </w:rPr>
        <w:t xml:space="preserve">, </w:t>
      </w:r>
      <w:r w:rsidRPr="00C44E3E">
        <w:rPr>
          <w:lang w:val="de-DE" w:eastAsia="en-US"/>
        </w:rPr>
        <w:t>260</w:t>
      </w:r>
      <w:r>
        <w:rPr>
          <w:lang w:val="de-DE" w:eastAsia="en-US"/>
        </w:rPr>
        <w:t xml:space="preserve">, </w:t>
      </w:r>
      <w:r w:rsidRPr="00C44E3E">
        <w:rPr>
          <w:lang w:val="de-DE" w:eastAsia="en-US"/>
        </w:rPr>
        <w:t>263</w:t>
      </w:r>
      <w:r>
        <w:rPr>
          <w:lang w:val="de-DE" w:eastAsia="en-US"/>
        </w:rPr>
        <w:t xml:space="preserve">, </w:t>
      </w:r>
      <w:r w:rsidRPr="00C44E3E">
        <w:rPr>
          <w:lang w:val="de-DE" w:eastAsia="en-US"/>
        </w:rPr>
        <w:t>371</w:t>
      </w:r>
      <w:r>
        <w:rPr>
          <w:lang w:val="de-DE" w:eastAsia="en-US"/>
        </w:rPr>
        <w:t xml:space="preserve">, </w:t>
      </w:r>
      <w:r w:rsidRPr="00C44E3E">
        <w:rPr>
          <w:lang w:val="de-DE" w:eastAsia="en-US"/>
        </w:rPr>
        <w:t>376</w:t>
      </w:r>
      <w:r>
        <w:rPr>
          <w:lang w:val="de-DE" w:eastAsia="en-US"/>
        </w:rPr>
        <w:t xml:space="preserve">, </w:t>
      </w:r>
      <w:r w:rsidRPr="00C44E3E">
        <w:rPr>
          <w:lang w:val="de-DE" w:eastAsia="en-US"/>
        </w:rPr>
        <w:t>377</w:t>
      </w:r>
      <w:r>
        <w:rPr>
          <w:lang w:val="de-DE" w:eastAsia="en-US"/>
        </w:rPr>
        <w:t xml:space="preserve">, </w:t>
      </w:r>
      <w:r w:rsidRPr="00C44E3E">
        <w:rPr>
          <w:lang w:val="de-DE" w:eastAsia="en-US"/>
        </w:rPr>
        <w:t>379</w:t>
      </w:r>
      <w:r>
        <w:rPr>
          <w:lang w:val="de-DE" w:eastAsia="en-US"/>
        </w:rPr>
        <w:t xml:space="preserve">, </w:t>
      </w:r>
      <w:r w:rsidRPr="00C44E3E">
        <w:rPr>
          <w:lang w:val="de-DE" w:eastAsia="en-US"/>
        </w:rPr>
        <w:t>386</w:t>
      </w:r>
    </w:p>
    <w:p w:rsidR="009679FB" w:rsidRDefault="009679FB" w:rsidP="009679FB">
      <w:pPr>
        <w:jc w:val="both"/>
        <w:rPr>
          <w:lang w:eastAsia="en-US"/>
        </w:rPr>
      </w:pPr>
      <w:r>
        <w:rPr>
          <w:lang w:eastAsia="en-US"/>
        </w:rPr>
        <w:t>Blz. 425</w:t>
      </w:r>
    </w:p>
    <w:p w:rsidR="009679FB" w:rsidRPr="00EB72D5" w:rsidRDefault="009679FB" w:rsidP="009679FB">
      <w:pPr>
        <w:jc w:val="both"/>
        <w:rPr>
          <w:lang w:eastAsia="en-US"/>
        </w:rPr>
      </w:pPr>
    </w:p>
    <w:p w:rsidR="009679FB" w:rsidRDefault="009679FB" w:rsidP="009679FB">
      <w:pPr>
        <w:jc w:val="both"/>
        <w:rPr>
          <w:lang w:eastAsia="en-US"/>
        </w:rPr>
      </w:pPr>
      <w:r w:rsidRPr="00EB72D5">
        <w:rPr>
          <w:lang w:eastAsia="en-US"/>
        </w:rPr>
        <w:t>Marck</w:t>
      </w:r>
      <w:r>
        <w:rPr>
          <w:lang w:eastAsia="en-US"/>
        </w:rPr>
        <w:t xml:space="preserve">, </w:t>
      </w:r>
      <w:r w:rsidRPr="00EB72D5">
        <w:rPr>
          <w:lang w:eastAsia="en-US"/>
        </w:rPr>
        <w:t>Philippus van der 156 Marck</w:t>
      </w:r>
      <w:r>
        <w:rPr>
          <w:lang w:eastAsia="en-US"/>
        </w:rPr>
        <w:t xml:space="preserve">, </w:t>
      </w:r>
    </w:p>
    <w:p w:rsidR="009679FB" w:rsidRPr="00EB72D5" w:rsidRDefault="009679FB" w:rsidP="009679FB">
      <w:pPr>
        <w:jc w:val="both"/>
        <w:rPr>
          <w:lang w:eastAsia="en-US"/>
        </w:rPr>
      </w:pPr>
      <w:r w:rsidRPr="00EB72D5">
        <w:rPr>
          <w:lang w:eastAsia="en-US"/>
        </w:rPr>
        <w:t>Willem van der 156 Maria (te Weert) 409</w:t>
      </w:r>
    </w:p>
    <w:p w:rsidR="009679FB" w:rsidRDefault="009679FB" w:rsidP="009679FB">
      <w:pPr>
        <w:jc w:val="both"/>
        <w:rPr>
          <w:lang w:eastAsia="en-US"/>
        </w:rPr>
      </w:pPr>
      <w:r w:rsidRPr="00EB72D5">
        <w:rPr>
          <w:lang w:eastAsia="en-US"/>
        </w:rPr>
        <w:t>Maria (vrouw van Wynantz) 407</w:t>
      </w:r>
      <w:r>
        <w:rPr>
          <w:lang w:eastAsia="en-US"/>
        </w:rPr>
        <w:t xml:space="preserve">, </w:t>
      </w:r>
      <w:r w:rsidRPr="00EB72D5">
        <w:rPr>
          <w:lang w:eastAsia="en-US"/>
        </w:rPr>
        <w:t xml:space="preserve">410 </w:t>
      </w:r>
    </w:p>
    <w:p w:rsidR="009679FB" w:rsidRPr="00EB72D5" w:rsidRDefault="009679FB" w:rsidP="009679FB">
      <w:pPr>
        <w:jc w:val="both"/>
        <w:rPr>
          <w:lang w:eastAsia="en-US"/>
        </w:rPr>
      </w:pPr>
      <w:r w:rsidRPr="00EB72D5">
        <w:rPr>
          <w:lang w:eastAsia="en-US"/>
        </w:rPr>
        <w:t>Marie (te Saeffelen) 117</w:t>
      </w:r>
    </w:p>
    <w:p w:rsidR="009679FB" w:rsidRPr="00C44E3E" w:rsidRDefault="009679FB" w:rsidP="009679FB">
      <w:pPr>
        <w:jc w:val="both"/>
        <w:rPr>
          <w:lang w:val="en-GB" w:eastAsia="en-US"/>
        </w:rPr>
      </w:pPr>
      <w:r w:rsidRPr="00C44E3E">
        <w:rPr>
          <w:lang w:val="en-GB" w:eastAsia="en-US"/>
        </w:rPr>
        <w:t>Marie's</w:t>
      </w:r>
      <w:r>
        <w:rPr>
          <w:lang w:val="en-GB" w:eastAsia="en-US"/>
        </w:rPr>
        <w:t xml:space="preserve">, </w:t>
      </w:r>
      <w:r w:rsidRPr="00C44E3E">
        <w:rPr>
          <w:lang w:val="en-GB" w:eastAsia="en-US"/>
        </w:rPr>
        <w:t>Catharina 345</w:t>
      </w:r>
    </w:p>
    <w:p w:rsidR="009679FB" w:rsidRPr="00C44E3E" w:rsidRDefault="009679FB" w:rsidP="009679FB">
      <w:pPr>
        <w:jc w:val="both"/>
        <w:rPr>
          <w:lang w:val="en-GB" w:eastAsia="en-US"/>
        </w:rPr>
      </w:pPr>
      <w:r>
        <w:rPr>
          <w:lang w:val="en-GB" w:eastAsia="en-US"/>
        </w:rPr>
        <w:t>M</w:t>
      </w:r>
      <w:r w:rsidRPr="00C44E3E">
        <w:rPr>
          <w:lang w:val="en-GB" w:eastAsia="en-US"/>
        </w:rPr>
        <w:t>arienbourg</w:t>
      </w:r>
      <w:r>
        <w:rPr>
          <w:lang w:val="en-GB" w:eastAsia="en-US"/>
        </w:rPr>
        <w:t xml:space="preserve">, </w:t>
      </w:r>
      <w:r w:rsidRPr="00C44E3E">
        <w:rPr>
          <w:lang w:val="en-GB" w:eastAsia="en-US"/>
        </w:rPr>
        <w:t>246</w:t>
      </w:r>
      <w:r>
        <w:rPr>
          <w:lang w:val="en-GB" w:eastAsia="en-US"/>
        </w:rPr>
        <w:t xml:space="preserve">, </w:t>
      </w:r>
      <w:r w:rsidRPr="00C44E3E">
        <w:rPr>
          <w:lang w:val="en-GB" w:eastAsia="en-US"/>
        </w:rPr>
        <w:t>273</w:t>
      </w:r>
    </w:p>
    <w:p w:rsidR="009679FB" w:rsidRPr="00C44E3E" w:rsidRDefault="009679FB" w:rsidP="009679FB">
      <w:pPr>
        <w:jc w:val="both"/>
        <w:rPr>
          <w:lang w:val="en-GB" w:eastAsia="en-US"/>
        </w:rPr>
      </w:pPr>
      <w:r>
        <w:rPr>
          <w:lang w:val="en-GB" w:eastAsia="en-US"/>
        </w:rPr>
        <w:t>M</w:t>
      </w:r>
      <w:r w:rsidRPr="00C44E3E">
        <w:rPr>
          <w:lang w:val="en-GB" w:eastAsia="en-US"/>
        </w:rPr>
        <w:t>ariendael 411</w:t>
      </w:r>
    </w:p>
    <w:p w:rsidR="009679FB" w:rsidRPr="00C44E3E" w:rsidRDefault="009679FB" w:rsidP="009679FB">
      <w:pPr>
        <w:jc w:val="both"/>
        <w:rPr>
          <w:lang w:val="en-GB" w:eastAsia="en-US"/>
        </w:rPr>
      </w:pPr>
      <w:r w:rsidRPr="00C44E3E">
        <w:rPr>
          <w:lang w:val="en-GB" w:eastAsia="en-US"/>
        </w:rPr>
        <w:t>Marischal</w:t>
      </w:r>
      <w:r>
        <w:rPr>
          <w:lang w:val="en-GB" w:eastAsia="en-US"/>
        </w:rPr>
        <w:t xml:space="preserve">, </w:t>
      </w:r>
      <w:r w:rsidRPr="00C44E3E">
        <w:rPr>
          <w:lang w:val="en-GB" w:eastAsia="en-US"/>
        </w:rPr>
        <w:t>Godefroid 24</w:t>
      </w:r>
    </w:p>
    <w:p w:rsidR="009679FB" w:rsidRPr="00C44E3E" w:rsidRDefault="009679FB" w:rsidP="009679FB">
      <w:pPr>
        <w:jc w:val="both"/>
        <w:rPr>
          <w:lang w:val="fr-FR" w:eastAsia="en-US"/>
        </w:rPr>
      </w:pPr>
      <w:r w:rsidRPr="00C44E3E">
        <w:rPr>
          <w:lang w:val="fr-FR" w:eastAsia="en-US"/>
        </w:rPr>
        <w:t>Marmailhe</w:t>
      </w:r>
      <w:r>
        <w:rPr>
          <w:lang w:val="fr-FR" w:eastAsia="en-US"/>
        </w:rPr>
        <w:t xml:space="preserve">, </w:t>
      </w:r>
      <w:r w:rsidRPr="00C44E3E">
        <w:rPr>
          <w:lang w:val="fr-FR" w:eastAsia="en-US"/>
        </w:rPr>
        <w:t>Jean le 23</w:t>
      </w:r>
    </w:p>
    <w:p w:rsidR="009679FB" w:rsidRDefault="009679FB" w:rsidP="009679FB">
      <w:pPr>
        <w:jc w:val="both"/>
        <w:rPr>
          <w:lang w:val="fr-FR" w:eastAsia="en-US"/>
        </w:rPr>
      </w:pPr>
      <w:r w:rsidRPr="00C44E3E">
        <w:rPr>
          <w:lang w:val="fr-FR" w:eastAsia="en-US"/>
        </w:rPr>
        <w:t>Marnix van St. Aldegonde 345'</w:t>
      </w:r>
      <w:r>
        <w:rPr>
          <w:lang w:val="fr-FR" w:eastAsia="en-US"/>
        </w:rPr>
        <w:t xml:space="preserve">, </w:t>
      </w:r>
      <w:r w:rsidRPr="00C44E3E">
        <w:rPr>
          <w:lang w:val="fr-FR" w:eastAsia="en-US"/>
        </w:rPr>
        <w:t>357</w:t>
      </w:r>
      <w:r>
        <w:rPr>
          <w:lang w:val="fr-FR" w:eastAsia="en-US"/>
        </w:rPr>
        <w:t xml:space="preserve">, </w:t>
      </w:r>
      <w:r w:rsidRPr="00C44E3E">
        <w:rPr>
          <w:lang w:val="fr-FR" w:eastAsia="en-US"/>
        </w:rPr>
        <w:t xml:space="preserve">368 </w:t>
      </w:r>
    </w:p>
    <w:p w:rsidR="009679FB" w:rsidRPr="009679FB" w:rsidRDefault="009679FB" w:rsidP="009679FB">
      <w:pPr>
        <w:jc w:val="both"/>
        <w:rPr>
          <w:lang w:val="de-DE" w:eastAsia="en-US"/>
        </w:rPr>
      </w:pPr>
      <w:r w:rsidRPr="009679FB">
        <w:rPr>
          <w:lang w:val="de-DE" w:eastAsia="en-US"/>
        </w:rPr>
        <w:t>Marot, Francois 275, 276, 277'</w:t>
      </w:r>
    </w:p>
    <w:p w:rsidR="009679FB" w:rsidRPr="009679FB" w:rsidRDefault="009679FB" w:rsidP="009679FB">
      <w:pPr>
        <w:jc w:val="both"/>
        <w:rPr>
          <w:lang w:val="de-DE" w:eastAsia="en-US"/>
        </w:rPr>
      </w:pPr>
      <w:r w:rsidRPr="009679FB">
        <w:rPr>
          <w:lang w:val="de-DE" w:eastAsia="en-US"/>
        </w:rPr>
        <w:t xml:space="preserve">Marozen, Hendrik 27, 165, 166 </w:t>
      </w:r>
    </w:p>
    <w:p w:rsidR="009679FB" w:rsidRPr="009679FB" w:rsidRDefault="009679FB" w:rsidP="009679FB">
      <w:pPr>
        <w:jc w:val="both"/>
        <w:rPr>
          <w:lang w:val="fr-FR" w:eastAsia="en-US"/>
        </w:rPr>
      </w:pPr>
      <w:r w:rsidRPr="009679FB">
        <w:rPr>
          <w:lang w:val="fr-FR" w:eastAsia="en-US"/>
        </w:rPr>
        <w:t>Marsilius van Padua 285</w:t>
      </w:r>
    </w:p>
    <w:p w:rsidR="009679FB" w:rsidRPr="009679FB" w:rsidRDefault="009679FB" w:rsidP="009679FB">
      <w:pPr>
        <w:jc w:val="both"/>
        <w:rPr>
          <w:lang w:val="fr-FR" w:eastAsia="en-US"/>
        </w:rPr>
      </w:pPr>
      <w:r w:rsidRPr="009679FB">
        <w:rPr>
          <w:lang w:val="fr-FR" w:eastAsia="en-US"/>
        </w:rPr>
        <w:t>Martini, Egidius 103, 383</w:t>
      </w:r>
    </w:p>
    <w:p w:rsidR="009679FB" w:rsidRPr="009679FB" w:rsidRDefault="009679FB" w:rsidP="009679FB">
      <w:pPr>
        <w:jc w:val="both"/>
        <w:rPr>
          <w:lang w:val="de-DE" w:eastAsia="en-US"/>
        </w:rPr>
      </w:pPr>
      <w:r w:rsidRPr="009679FB">
        <w:rPr>
          <w:lang w:val="de-DE" w:eastAsia="en-US"/>
        </w:rPr>
        <w:t>Massies, Willem 139</w:t>
      </w:r>
    </w:p>
    <w:p w:rsidR="009679FB" w:rsidRPr="009679FB" w:rsidRDefault="009679FB" w:rsidP="009679FB">
      <w:pPr>
        <w:jc w:val="both"/>
        <w:rPr>
          <w:lang w:val="de-DE" w:eastAsia="en-US"/>
        </w:rPr>
      </w:pPr>
      <w:r w:rsidRPr="009679FB">
        <w:rPr>
          <w:lang w:val="de-DE" w:eastAsia="en-US"/>
        </w:rPr>
        <w:t xml:space="preserve">Massures, Godeffroy des 274 </w:t>
      </w:r>
    </w:p>
    <w:p w:rsidR="009679FB" w:rsidRPr="009679FB" w:rsidRDefault="009679FB" w:rsidP="009679FB">
      <w:pPr>
        <w:jc w:val="both"/>
        <w:rPr>
          <w:lang w:val="de-DE" w:eastAsia="en-US"/>
        </w:rPr>
      </w:pPr>
      <w:r w:rsidRPr="009679FB">
        <w:rPr>
          <w:lang w:val="de-DE" w:eastAsia="en-US"/>
        </w:rPr>
        <w:t>Maternus (bisschop) 165</w:t>
      </w:r>
    </w:p>
    <w:p w:rsidR="009679FB" w:rsidRDefault="009679FB" w:rsidP="009679FB">
      <w:pPr>
        <w:jc w:val="both"/>
        <w:rPr>
          <w:lang w:eastAsia="en-US"/>
        </w:rPr>
      </w:pPr>
      <w:r w:rsidRPr="00EB72D5">
        <w:rPr>
          <w:lang w:eastAsia="en-US"/>
        </w:rPr>
        <w:t xml:space="preserve">Mathyssen (= Mathias van Aken) 313' </w:t>
      </w:r>
    </w:p>
    <w:p w:rsidR="009679FB" w:rsidRDefault="009679FB" w:rsidP="009679FB">
      <w:pPr>
        <w:jc w:val="both"/>
        <w:rPr>
          <w:lang w:eastAsia="en-US"/>
        </w:rPr>
      </w:pPr>
      <w:r w:rsidRPr="00EB72D5">
        <w:rPr>
          <w:lang w:eastAsia="en-US"/>
        </w:rPr>
        <w:t>Mattheus (priester) 196</w:t>
      </w:r>
      <w:r>
        <w:rPr>
          <w:lang w:eastAsia="en-US"/>
        </w:rPr>
        <w:t xml:space="preserve">, </w:t>
      </w:r>
      <w:r w:rsidRPr="00EB72D5">
        <w:rPr>
          <w:lang w:eastAsia="en-US"/>
        </w:rPr>
        <w:t>197</w:t>
      </w:r>
      <w:r>
        <w:rPr>
          <w:lang w:eastAsia="en-US"/>
        </w:rPr>
        <w:t xml:space="preserve">, </w:t>
      </w:r>
      <w:r w:rsidRPr="00EB72D5">
        <w:rPr>
          <w:lang w:eastAsia="en-US"/>
        </w:rPr>
        <w:t>198</w:t>
      </w:r>
      <w:r>
        <w:rPr>
          <w:lang w:eastAsia="en-US"/>
        </w:rPr>
        <w:t xml:space="preserve">, </w:t>
      </w:r>
      <w:r w:rsidRPr="00EB72D5">
        <w:rPr>
          <w:lang w:eastAsia="en-US"/>
        </w:rPr>
        <w:t>206</w:t>
      </w:r>
      <w:r>
        <w:rPr>
          <w:lang w:eastAsia="en-US"/>
        </w:rPr>
        <w:t xml:space="preserve">, </w:t>
      </w:r>
      <w:r w:rsidRPr="00EB72D5">
        <w:rPr>
          <w:lang w:eastAsia="en-US"/>
        </w:rPr>
        <w:t xml:space="preserve">211 </w:t>
      </w:r>
    </w:p>
    <w:p w:rsidR="009679FB" w:rsidRPr="00EB72D5" w:rsidRDefault="009679FB" w:rsidP="009679FB">
      <w:pPr>
        <w:jc w:val="both"/>
        <w:rPr>
          <w:lang w:eastAsia="en-US"/>
        </w:rPr>
      </w:pPr>
      <w:r w:rsidRPr="00EB72D5">
        <w:rPr>
          <w:lang w:eastAsia="en-US"/>
        </w:rPr>
        <w:t>Matthijs</w:t>
      </w:r>
      <w:r>
        <w:rPr>
          <w:lang w:eastAsia="en-US"/>
        </w:rPr>
        <w:t xml:space="preserve">, </w:t>
      </w:r>
      <w:r w:rsidRPr="00EB72D5">
        <w:rPr>
          <w:lang w:eastAsia="en-US"/>
        </w:rPr>
        <w:t>Jan (Middelburg) 137</w:t>
      </w:r>
    </w:p>
    <w:p w:rsidR="009679FB" w:rsidRDefault="009679FB" w:rsidP="009679FB">
      <w:pPr>
        <w:jc w:val="both"/>
        <w:rPr>
          <w:lang w:eastAsia="en-US"/>
        </w:rPr>
      </w:pPr>
      <w:r w:rsidRPr="00EB72D5">
        <w:rPr>
          <w:lang w:eastAsia="en-US"/>
        </w:rPr>
        <w:t>Matthijs</w:t>
      </w:r>
      <w:r>
        <w:rPr>
          <w:lang w:eastAsia="en-US"/>
        </w:rPr>
        <w:t xml:space="preserve">, </w:t>
      </w:r>
      <w:r w:rsidRPr="00EB72D5">
        <w:rPr>
          <w:lang w:eastAsia="en-US"/>
        </w:rPr>
        <w:t>Jan (Munster) 94</w:t>
      </w:r>
      <w:r>
        <w:rPr>
          <w:lang w:eastAsia="en-US"/>
        </w:rPr>
        <w:t xml:space="preserve">, </w:t>
      </w:r>
      <w:r w:rsidRPr="00EB72D5">
        <w:rPr>
          <w:lang w:eastAsia="en-US"/>
        </w:rPr>
        <w:t xml:space="preserve">95' </w:t>
      </w:r>
    </w:p>
    <w:p w:rsidR="009679FB" w:rsidRPr="00EB72D5" w:rsidRDefault="009679FB" w:rsidP="009679FB">
      <w:pPr>
        <w:jc w:val="both"/>
        <w:rPr>
          <w:lang w:eastAsia="en-US"/>
        </w:rPr>
      </w:pPr>
      <w:r w:rsidRPr="00EB72D5">
        <w:rPr>
          <w:lang w:eastAsia="en-US"/>
        </w:rPr>
        <w:t>Maximiliaan I 423</w:t>
      </w:r>
    </w:p>
    <w:p w:rsidR="009679FB" w:rsidRPr="00EB72D5" w:rsidRDefault="009679FB" w:rsidP="009679FB">
      <w:pPr>
        <w:jc w:val="both"/>
        <w:rPr>
          <w:lang w:eastAsia="en-US"/>
        </w:rPr>
      </w:pPr>
      <w:r w:rsidRPr="00EB72D5">
        <w:rPr>
          <w:lang w:eastAsia="en-US"/>
        </w:rPr>
        <w:t>Mayken (te Maastricht) 140</w:t>
      </w:r>
    </w:p>
    <w:p w:rsidR="009679FB" w:rsidRPr="00EB72D5" w:rsidRDefault="009679FB" w:rsidP="009679FB">
      <w:pPr>
        <w:jc w:val="both"/>
        <w:rPr>
          <w:lang w:eastAsia="en-US"/>
        </w:rPr>
      </w:pPr>
      <w:r w:rsidRPr="00EB72D5">
        <w:rPr>
          <w:lang w:eastAsia="en-US"/>
        </w:rPr>
        <w:t>Mechelen 3</w:t>
      </w:r>
      <w:r>
        <w:rPr>
          <w:lang w:eastAsia="en-US"/>
        </w:rPr>
        <w:t xml:space="preserve">, </w:t>
      </w:r>
      <w:r w:rsidRPr="00EB72D5">
        <w:rPr>
          <w:lang w:eastAsia="en-US"/>
        </w:rPr>
        <w:t>163</w:t>
      </w:r>
      <w:r>
        <w:rPr>
          <w:lang w:eastAsia="en-US"/>
        </w:rPr>
        <w:t xml:space="preserve">, </w:t>
      </w:r>
      <w:r w:rsidRPr="00EB72D5">
        <w:rPr>
          <w:lang w:eastAsia="en-US"/>
        </w:rPr>
        <w:t>196</w:t>
      </w:r>
      <w:r>
        <w:rPr>
          <w:lang w:eastAsia="en-US"/>
        </w:rPr>
        <w:t xml:space="preserve">, </w:t>
      </w:r>
      <w:r w:rsidRPr="00EB72D5">
        <w:rPr>
          <w:lang w:eastAsia="en-US"/>
        </w:rPr>
        <w:t>238</w:t>
      </w:r>
      <w:r>
        <w:rPr>
          <w:lang w:eastAsia="en-US"/>
        </w:rPr>
        <w:t xml:space="preserve">, </w:t>
      </w:r>
      <w:r w:rsidRPr="00EB72D5">
        <w:rPr>
          <w:lang w:eastAsia="en-US"/>
        </w:rPr>
        <w:t>284</w:t>
      </w:r>
      <w:r>
        <w:rPr>
          <w:lang w:eastAsia="en-US"/>
        </w:rPr>
        <w:t xml:space="preserve">, </w:t>
      </w:r>
      <w:r w:rsidRPr="00EB72D5">
        <w:rPr>
          <w:lang w:eastAsia="en-US"/>
        </w:rPr>
        <w:t>285'</w:t>
      </w:r>
      <w:r>
        <w:rPr>
          <w:lang w:eastAsia="en-US"/>
        </w:rPr>
        <w:t xml:space="preserve">, </w:t>
      </w:r>
      <w:r w:rsidRPr="00EB72D5">
        <w:rPr>
          <w:lang w:eastAsia="en-US"/>
        </w:rPr>
        <w:t>357</w:t>
      </w:r>
      <w:r>
        <w:rPr>
          <w:lang w:eastAsia="en-US"/>
        </w:rPr>
        <w:t xml:space="preserve">, </w:t>
      </w:r>
    </w:p>
    <w:p w:rsidR="009679FB" w:rsidRPr="00EB72D5" w:rsidRDefault="009679FB" w:rsidP="009679FB">
      <w:pPr>
        <w:jc w:val="both"/>
        <w:rPr>
          <w:lang w:eastAsia="en-US"/>
        </w:rPr>
      </w:pPr>
      <w:r w:rsidRPr="00EB72D5">
        <w:rPr>
          <w:lang w:eastAsia="en-US"/>
        </w:rPr>
        <w:t>M</w:t>
      </w:r>
      <w:r>
        <w:rPr>
          <w:lang w:eastAsia="en-US"/>
        </w:rPr>
        <w:t>ere</w:t>
      </w:r>
      <w:r w:rsidRPr="00EB72D5">
        <w:rPr>
          <w:lang w:eastAsia="en-US"/>
        </w:rPr>
        <w:t>n</w:t>
      </w:r>
      <w:r>
        <w:rPr>
          <w:lang w:eastAsia="en-US"/>
        </w:rPr>
        <w:t xml:space="preserve">, </w:t>
      </w:r>
      <w:r w:rsidRPr="00EB72D5">
        <w:rPr>
          <w:lang w:eastAsia="en-US"/>
        </w:rPr>
        <w:t>Paul van der 270</w:t>
      </w:r>
    </w:p>
    <w:p w:rsidR="009679FB" w:rsidRPr="00EB72D5" w:rsidRDefault="009679FB" w:rsidP="009679FB">
      <w:pPr>
        <w:jc w:val="both"/>
        <w:rPr>
          <w:lang w:eastAsia="en-US"/>
        </w:rPr>
      </w:pPr>
      <w:r w:rsidRPr="00EB72D5">
        <w:rPr>
          <w:lang w:eastAsia="en-US"/>
        </w:rPr>
        <w:t>Meerssen</w:t>
      </w:r>
      <w:r>
        <w:rPr>
          <w:lang w:eastAsia="en-US"/>
        </w:rPr>
        <w:t xml:space="preserve">, </w:t>
      </w:r>
      <w:r w:rsidRPr="00EB72D5">
        <w:rPr>
          <w:lang w:eastAsia="en-US"/>
        </w:rPr>
        <w:t>Leonard van 149'</w:t>
      </w:r>
      <w:r>
        <w:rPr>
          <w:lang w:eastAsia="en-US"/>
        </w:rPr>
        <w:t xml:space="preserve">, </w:t>
      </w:r>
      <w:r w:rsidRPr="00EB72D5">
        <w:rPr>
          <w:lang w:eastAsia="en-US"/>
        </w:rPr>
        <w:t>238</w:t>
      </w:r>
    </w:p>
    <w:p w:rsidR="009679FB" w:rsidRPr="00EB72D5" w:rsidRDefault="009679FB" w:rsidP="009679FB">
      <w:pPr>
        <w:jc w:val="both"/>
        <w:rPr>
          <w:lang w:eastAsia="en-US"/>
        </w:rPr>
      </w:pPr>
      <w:r w:rsidRPr="00EB72D5">
        <w:rPr>
          <w:lang w:eastAsia="en-US"/>
        </w:rPr>
        <w:t>Meerssen</w:t>
      </w:r>
      <w:r>
        <w:rPr>
          <w:lang w:eastAsia="en-US"/>
        </w:rPr>
        <w:t xml:space="preserve">, </w:t>
      </w:r>
      <w:r w:rsidRPr="00EB72D5">
        <w:rPr>
          <w:lang w:eastAsia="en-US"/>
        </w:rPr>
        <w:t>Tryn van 238</w:t>
      </w:r>
    </w:p>
    <w:p w:rsidR="009679FB" w:rsidRPr="00EB72D5" w:rsidRDefault="009679FB" w:rsidP="009679FB">
      <w:pPr>
        <w:jc w:val="both"/>
        <w:rPr>
          <w:lang w:eastAsia="en-US"/>
        </w:rPr>
      </w:pPr>
      <w:r w:rsidRPr="00EB72D5">
        <w:rPr>
          <w:lang w:eastAsia="en-US"/>
        </w:rPr>
        <w:t>Meeskens</w:t>
      </w:r>
      <w:r>
        <w:rPr>
          <w:lang w:eastAsia="en-US"/>
        </w:rPr>
        <w:t xml:space="preserve">, </w:t>
      </w:r>
      <w:r w:rsidRPr="00EB72D5">
        <w:rPr>
          <w:lang w:eastAsia="en-US"/>
        </w:rPr>
        <w:t>Heyloff 391</w:t>
      </w:r>
    </w:p>
    <w:p w:rsidR="009679FB" w:rsidRPr="00EB72D5" w:rsidRDefault="009679FB" w:rsidP="009679FB">
      <w:pPr>
        <w:jc w:val="both"/>
        <w:rPr>
          <w:lang w:eastAsia="en-US"/>
        </w:rPr>
      </w:pPr>
      <w:r w:rsidRPr="00EB72D5">
        <w:rPr>
          <w:lang w:eastAsia="en-US"/>
        </w:rPr>
        <w:t>Megen 345</w:t>
      </w:r>
    </w:p>
    <w:p w:rsidR="009679FB" w:rsidRPr="00EB72D5" w:rsidRDefault="009679FB" w:rsidP="009679FB">
      <w:pPr>
        <w:jc w:val="both"/>
        <w:rPr>
          <w:lang w:eastAsia="en-US"/>
        </w:rPr>
      </w:pPr>
      <w:r w:rsidRPr="00EB72D5">
        <w:rPr>
          <w:lang w:eastAsia="en-US"/>
        </w:rPr>
        <w:t>Meindersma</w:t>
      </w:r>
      <w:r>
        <w:rPr>
          <w:lang w:eastAsia="en-US"/>
        </w:rPr>
        <w:t xml:space="preserve">, </w:t>
      </w:r>
      <w:r w:rsidRPr="00EB72D5">
        <w:rPr>
          <w:lang w:eastAsia="en-US"/>
        </w:rPr>
        <w:t>W. 362'</w:t>
      </w:r>
    </w:p>
    <w:p w:rsidR="009679FB" w:rsidRPr="00EB72D5" w:rsidRDefault="009679FB" w:rsidP="009679FB">
      <w:pPr>
        <w:jc w:val="both"/>
        <w:rPr>
          <w:lang w:eastAsia="en-US"/>
        </w:rPr>
      </w:pPr>
      <w:r w:rsidRPr="00EB72D5">
        <w:rPr>
          <w:lang w:eastAsia="en-US"/>
        </w:rPr>
        <w:t>Meisters</w:t>
      </w:r>
      <w:r>
        <w:rPr>
          <w:lang w:eastAsia="en-US"/>
        </w:rPr>
        <w:t xml:space="preserve">, </w:t>
      </w:r>
      <w:r w:rsidRPr="00EB72D5">
        <w:rPr>
          <w:lang w:eastAsia="en-US"/>
        </w:rPr>
        <w:t>Jenne 86</w:t>
      </w:r>
    </w:p>
    <w:p w:rsidR="009679FB" w:rsidRPr="00EB72D5" w:rsidRDefault="009679FB" w:rsidP="009679FB">
      <w:pPr>
        <w:jc w:val="both"/>
        <w:rPr>
          <w:lang w:eastAsia="en-US"/>
        </w:rPr>
      </w:pPr>
      <w:r w:rsidRPr="00EB72D5">
        <w:rPr>
          <w:lang w:eastAsia="en-US"/>
        </w:rPr>
        <w:t>Melaers</w:t>
      </w:r>
      <w:r>
        <w:rPr>
          <w:lang w:eastAsia="en-US"/>
        </w:rPr>
        <w:t xml:space="preserve">, </w:t>
      </w:r>
      <w:r w:rsidRPr="00EB72D5">
        <w:rPr>
          <w:lang w:eastAsia="en-US"/>
        </w:rPr>
        <w:t>Simon j 26</w:t>
      </w:r>
      <w:r>
        <w:rPr>
          <w:lang w:eastAsia="en-US"/>
        </w:rPr>
        <w:t xml:space="preserve">, </w:t>
      </w:r>
      <w:r w:rsidRPr="00EB72D5">
        <w:rPr>
          <w:lang w:eastAsia="en-US"/>
        </w:rPr>
        <w:t>374</w:t>
      </w:r>
    </w:p>
    <w:p w:rsidR="009679FB" w:rsidRPr="00EB72D5" w:rsidRDefault="009679FB" w:rsidP="009679FB">
      <w:pPr>
        <w:jc w:val="both"/>
        <w:rPr>
          <w:lang w:eastAsia="en-US"/>
        </w:rPr>
      </w:pPr>
      <w:r w:rsidRPr="00EB72D5">
        <w:rPr>
          <w:lang w:eastAsia="en-US"/>
        </w:rPr>
        <w:t>Melanchton 38</w:t>
      </w:r>
      <w:r>
        <w:rPr>
          <w:lang w:eastAsia="en-US"/>
        </w:rPr>
        <w:t xml:space="preserve">, </w:t>
      </w:r>
      <w:r w:rsidRPr="00EB72D5">
        <w:rPr>
          <w:lang w:eastAsia="en-US"/>
        </w:rPr>
        <w:t>44</w:t>
      </w:r>
      <w:r>
        <w:rPr>
          <w:lang w:eastAsia="en-US"/>
        </w:rPr>
        <w:t xml:space="preserve">, </w:t>
      </w:r>
      <w:r w:rsidRPr="00EB72D5">
        <w:rPr>
          <w:lang w:eastAsia="en-US"/>
        </w:rPr>
        <w:t>60</w:t>
      </w:r>
      <w:r>
        <w:rPr>
          <w:lang w:eastAsia="en-US"/>
        </w:rPr>
        <w:t xml:space="preserve">, </w:t>
      </w:r>
      <w:r w:rsidRPr="00EB72D5">
        <w:rPr>
          <w:lang w:eastAsia="en-US"/>
        </w:rPr>
        <w:t>171</w:t>
      </w:r>
      <w:r>
        <w:rPr>
          <w:lang w:eastAsia="en-US"/>
        </w:rPr>
        <w:t xml:space="preserve">, </w:t>
      </w:r>
      <w:r w:rsidRPr="00EB72D5">
        <w:rPr>
          <w:lang w:eastAsia="en-US"/>
        </w:rPr>
        <w:t>173</w:t>
      </w:r>
      <w:r>
        <w:rPr>
          <w:lang w:eastAsia="en-US"/>
        </w:rPr>
        <w:t xml:space="preserve">, </w:t>
      </w:r>
      <w:r w:rsidRPr="00EB72D5">
        <w:rPr>
          <w:lang w:eastAsia="en-US"/>
        </w:rPr>
        <w:t>215</w:t>
      </w:r>
      <w:r>
        <w:rPr>
          <w:lang w:eastAsia="en-US"/>
        </w:rPr>
        <w:t xml:space="preserve">, </w:t>
      </w:r>
      <w:r w:rsidRPr="00EB72D5">
        <w:rPr>
          <w:lang w:eastAsia="en-US"/>
        </w:rPr>
        <w:t>284</w:t>
      </w:r>
      <w:r>
        <w:rPr>
          <w:lang w:eastAsia="en-US"/>
        </w:rPr>
        <w:t xml:space="preserve">, </w:t>
      </w:r>
      <w:r w:rsidRPr="00EB72D5">
        <w:rPr>
          <w:lang w:eastAsia="en-US"/>
        </w:rPr>
        <w:t>285</w:t>
      </w:r>
      <w:r>
        <w:rPr>
          <w:lang w:eastAsia="en-US"/>
        </w:rPr>
        <w:t xml:space="preserve">, </w:t>
      </w:r>
      <w:r w:rsidRPr="00EB72D5">
        <w:rPr>
          <w:lang w:eastAsia="en-US"/>
        </w:rPr>
        <w:t>287</w:t>
      </w:r>
      <w:r>
        <w:rPr>
          <w:lang w:eastAsia="en-US"/>
        </w:rPr>
        <w:t xml:space="preserve">, </w:t>
      </w:r>
      <w:r w:rsidRPr="00EB72D5">
        <w:rPr>
          <w:lang w:eastAsia="en-US"/>
        </w:rPr>
        <w:t>292</w:t>
      </w:r>
      <w:r>
        <w:rPr>
          <w:lang w:eastAsia="en-US"/>
        </w:rPr>
        <w:t xml:space="preserve">, </w:t>
      </w:r>
      <w:r w:rsidRPr="00EB72D5">
        <w:rPr>
          <w:lang w:eastAsia="en-US"/>
        </w:rPr>
        <w:t>293</w:t>
      </w:r>
      <w:r>
        <w:rPr>
          <w:lang w:eastAsia="en-US"/>
        </w:rPr>
        <w:t xml:space="preserve">, </w:t>
      </w:r>
      <w:r w:rsidRPr="00EB72D5">
        <w:rPr>
          <w:lang w:eastAsia="en-US"/>
        </w:rPr>
        <w:t>294</w:t>
      </w:r>
      <w:r>
        <w:rPr>
          <w:lang w:eastAsia="en-US"/>
        </w:rPr>
        <w:t xml:space="preserve">, </w:t>
      </w:r>
      <w:r w:rsidRPr="00EB72D5">
        <w:rPr>
          <w:lang w:eastAsia="en-US"/>
        </w:rPr>
        <w:t>316</w:t>
      </w:r>
      <w:r>
        <w:rPr>
          <w:lang w:eastAsia="en-US"/>
        </w:rPr>
        <w:t xml:space="preserve">, </w:t>
      </w:r>
      <w:r w:rsidRPr="00EB72D5">
        <w:rPr>
          <w:lang w:eastAsia="en-US"/>
        </w:rPr>
        <w:t>318</w:t>
      </w:r>
      <w:r>
        <w:rPr>
          <w:lang w:eastAsia="en-US"/>
        </w:rPr>
        <w:t xml:space="preserve">, </w:t>
      </w:r>
      <w:r w:rsidRPr="00EB72D5">
        <w:rPr>
          <w:lang w:eastAsia="en-US"/>
        </w:rPr>
        <w:t>319</w:t>
      </w:r>
      <w:r>
        <w:rPr>
          <w:lang w:eastAsia="en-US"/>
        </w:rPr>
        <w:t xml:space="preserve">, </w:t>
      </w:r>
    </w:p>
    <w:p w:rsidR="009679FB" w:rsidRPr="00EB72D5" w:rsidRDefault="009679FB" w:rsidP="009679FB">
      <w:pPr>
        <w:jc w:val="both"/>
        <w:rPr>
          <w:lang w:eastAsia="en-US"/>
        </w:rPr>
      </w:pPr>
      <w:r w:rsidRPr="00EB72D5">
        <w:rPr>
          <w:lang w:eastAsia="en-US"/>
        </w:rPr>
        <w:t>Meldert</w:t>
      </w:r>
      <w:r>
        <w:rPr>
          <w:lang w:eastAsia="en-US"/>
        </w:rPr>
        <w:t xml:space="preserve">, </w:t>
      </w:r>
      <w:r w:rsidRPr="00EB72D5">
        <w:rPr>
          <w:lang w:eastAsia="en-US"/>
        </w:rPr>
        <w:t>Cornelis van 262</w:t>
      </w:r>
    </w:p>
    <w:p w:rsidR="009679FB" w:rsidRPr="00EB72D5" w:rsidRDefault="009679FB" w:rsidP="009679FB">
      <w:pPr>
        <w:jc w:val="both"/>
        <w:rPr>
          <w:lang w:eastAsia="en-US"/>
        </w:rPr>
      </w:pPr>
      <w:r w:rsidRPr="00EB72D5">
        <w:rPr>
          <w:lang w:eastAsia="en-US"/>
        </w:rPr>
        <w:t>Mendoza</w:t>
      </w:r>
      <w:r>
        <w:rPr>
          <w:lang w:eastAsia="en-US"/>
        </w:rPr>
        <w:t xml:space="preserve">, </w:t>
      </w:r>
      <w:r w:rsidRPr="00EB72D5">
        <w:rPr>
          <w:lang w:eastAsia="en-US"/>
        </w:rPr>
        <w:t>Francisco de 174</w:t>
      </w:r>
    </w:p>
    <w:p w:rsidR="009679FB" w:rsidRPr="00EB72D5" w:rsidRDefault="009679FB" w:rsidP="009679FB">
      <w:pPr>
        <w:jc w:val="both"/>
        <w:rPr>
          <w:lang w:eastAsia="en-US"/>
        </w:rPr>
      </w:pPr>
      <w:r w:rsidRPr="00EB72D5">
        <w:rPr>
          <w:lang w:eastAsia="en-US"/>
        </w:rPr>
        <w:t>Mercator</w:t>
      </w:r>
      <w:r>
        <w:rPr>
          <w:lang w:eastAsia="en-US"/>
        </w:rPr>
        <w:t xml:space="preserve">, </w:t>
      </w:r>
      <w:r w:rsidRPr="00EB72D5">
        <w:rPr>
          <w:lang w:eastAsia="en-US"/>
        </w:rPr>
        <w:t>Gerard 182</w:t>
      </w:r>
    </w:p>
    <w:p w:rsidR="009679FB" w:rsidRPr="00EB72D5" w:rsidRDefault="009679FB" w:rsidP="009679FB">
      <w:pPr>
        <w:jc w:val="both"/>
        <w:rPr>
          <w:lang w:eastAsia="en-US"/>
        </w:rPr>
      </w:pPr>
      <w:r>
        <w:rPr>
          <w:lang w:eastAsia="en-US"/>
        </w:rPr>
        <w:t>M</w:t>
      </w:r>
      <w:r w:rsidRPr="00EB72D5">
        <w:rPr>
          <w:lang w:eastAsia="en-US"/>
        </w:rPr>
        <w:t>erchiem 262</w:t>
      </w:r>
    </w:p>
    <w:p w:rsidR="009679FB" w:rsidRPr="00EB72D5" w:rsidRDefault="009679FB" w:rsidP="009679FB">
      <w:pPr>
        <w:jc w:val="both"/>
        <w:rPr>
          <w:lang w:eastAsia="en-US"/>
        </w:rPr>
      </w:pPr>
      <w:r w:rsidRPr="00EB72D5">
        <w:rPr>
          <w:lang w:eastAsia="en-US"/>
        </w:rPr>
        <w:t>Mercier</w:t>
      </w:r>
      <w:r>
        <w:rPr>
          <w:lang w:eastAsia="en-US"/>
        </w:rPr>
        <w:t xml:space="preserve">, </w:t>
      </w:r>
      <w:r w:rsidRPr="00EB72D5">
        <w:rPr>
          <w:lang w:eastAsia="en-US"/>
        </w:rPr>
        <w:t>Piron Ie 30</w:t>
      </w:r>
    </w:p>
    <w:p w:rsidR="009679FB" w:rsidRPr="00EB72D5" w:rsidRDefault="009679FB" w:rsidP="009679FB">
      <w:pPr>
        <w:jc w:val="both"/>
        <w:rPr>
          <w:lang w:eastAsia="en-US"/>
        </w:rPr>
      </w:pPr>
      <w:r w:rsidRPr="00EB72D5">
        <w:rPr>
          <w:lang w:eastAsia="en-US"/>
        </w:rPr>
        <w:t>Mereken (te Born) 406</w:t>
      </w:r>
    </w:p>
    <w:p w:rsidR="009679FB" w:rsidRPr="00EB72D5" w:rsidRDefault="009679FB" w:rsidP="009679FB">
      <w:pPr>
        <w:jc w:val="both"/>
        <w:rPr>
          <w:lang w:eastAsia="en-US"/>
        </w:rPr>
      </w:pPr>
      <w:r>
        <w:rPr>
          <w:lang w:eastAsia="en-US"/>
        </w:rPr>
        <w:t>Merck</w:t>
      </w:r>
      <w:r w:rsidRPr="00EB72D5">
        <w:rPr>
          <w:lang w:eastAsia="en-US"/>
        </w:rPr>
        <w:t>west 237'</w:t>
      </w:r>
    </w:p>
    <w:p w:rsidR="009679FB" w:rsidRPr="00EB72D5" w:rsidRDefault="009679FB" w:rsidP="009679FB">
      <w:pPr>
        <w:jc w:val="both"/>
        <w:rPr>
          <w:lang w:eastAsia="en-US"/>
        </w:rPr>
      </w:pPr>
      <w:r>
        <w:rPr>
          <w:lang w:eastAsia="en-US"/>
        </w:rPr>
        <w:t>M</w:t>
      </w:r>
      <w:r w:rsidRPr="00EB72D5">
        <w:rPr>
          <w:lang w:eastAsia="en-US"/>
        </w:rPr>
        <w:t>ercxern 137</w:t>
      </w:r>
    </w:p>
    <w:p w:rsidR="009679FB" w:rsidRPr="00EB72D5" w:rsidRDefault="009679FB" w:rsidP="009679FB">
      <w:pPr>
        <w:jc w:val="both"/>
        <w:rPr>
          <w:lang w:eastAsia="en-US"/>
        </w:rPr>
      </w:pPr>
      <w:r w:rsidRPr="00EB72D5">
        <w:rPr>
          <w:lang w:eastAsia="en-US"/>
        </w:rPr>
        <w:t>Mernede (Merode)</w:t>
      </w:r>
      <w:r>
        <w:rPr>
          <w:lang w:eastAsia="en-US"/>
        </w:rPr>
        <w:t xml:space="preserve">, </w:t>
      </w:r>
      <w:r w:rsidRPr="00EB72D5">
        <w:rPr>
          <w:lang w:eastAsia="en-US"/>
        </w:rPr>
        <w:t>Ulrich van 126</w:t>
      </w:r>
    </w:p>
    <w:p w:rsidR="009679FB" w:rsidRDefault="009679FB" w:rsidP="009679FB">
      <w:pPr>
        <w:jc w:val="both"/>
        <w:rPr>
          <w:lang w:eastAsia="en-US"/>
        </w:rPr>
      </w:pPr>
      <w:r w:rsidRPr="00EB72D5">
        <w:rPr>
          <w:lang w:eastAsia="en-US"/>
        </w:rPr>
        <w:t>Meroede</w:t>
      </w:r>
      <w:r>
        <w:rPr>
          <w:lang w:eastAsia="en-US"/>
        </w:rPr>
        <w:t xml:space="preserve">, </w:t>
      </w:r>
      <w:r w:rsidRPr="00EB72D5">
        <w:rPr>
          <w:lang w:eastAsia="en-US"/>
        </w:rPr>
        <w:t xml:space="preserve">Anna Scheiffart van 60' </w:t>
      </w:r>
    </w:p>
    <w:p w:rsidR="009679FB" w:rsidRDefault="009679FB" w:rsidP="009679FB">
      <w:pPr>
        <w:jc w:val="both"/>
        <w:rPr>
          <w:lang w:eastAsia="en-US"/>
        </w:rPr>
      </w:pPr>
      <w:r w:rsidRPr="00EB72D5">
        <w:rPr>
          <w:lang w:eastAsia="en-US"/>
        </w:rPr>
        <w:t xml:space="preserve">Meroede Willem Scheiffart van 126 </w:t>
      </w:r>
    </w:p>
    <w:p w:rsidR="009679FB" w:rsidRPr="00EB72D5" w:rsidRDefault="009679FB" w:rsidP="009679FB">
      <w:pPr>
        <w:jc w:val="both"/>
        <w:rPr>
          <w:lang w:eastAsia="en-US"/>
        </w:rPr>
      </w:pPr>
      <w:r w:rsidRPr="00EB72D5">
        <w:rPr>
          <w:lang w:eastAsia="en-US"/>
        </w:rPr>
        <w:t>Mensen</w:t>
      </w:r>
      <w:r>
        <w:rPr>
          <w:lang w:eastAsia="en-US"/>
        </w:rPr>
        <w:t xml:space="preserve">, </w:t>
      </w:r>
      <w:r w:rsidRPr="00EB72D5">
        <w:rPr>
          <w:lang w:eastAsia="en-US"/>
        </w:rPr>
        <w:t>Drees van 91</w:t>
      </w:r>
    </w:p>
    <w:p w:rsidR="009679FB" w:rsidRDefault="009679FB" w:rsidP="009679FB">
      <w:pPr>
        <w:jc w:val="both"/>
        <w:rPr>
          <w:lang w:eastAsia="en-US"/>
        </w:rPr>
      </w:pPr>
      <w:r w:rsidRPr="00EB72D5">
        <w:rPr>
          <w:lang w:eastAsia="en-US"/>
        </w:rPr>
        <w:t xml:space="preserve">Merten (molenaar) 96 </w:t>
      </w:r>
    </w:p>
    <w:p w:rsidR="009679FB" w:rsidRDefault="009679FB" w:rsidP="009679FB">
      <w:pPr>
        <w:jc w:val="both"/>
        <w:rPr>
          <w:lang w:eastAsia="en-US"/>
        </w:rPr>
      </w:pPr>
      <w:r w:rsidRPr="00EB72D5">
        <w:rPr>
          <w:lang w:eastAsia="en-US"/>
        </w:rPr>
        <w:t>Mertens</w:t>
      </w:r>
      <w:r>
        <w:rPr>
          <w:lang w:eastAsia="en-US"/>
        </w:rPr>
        <w:t xml:space="preserve">, </w:t>
      </w:r>
      <w:r w:rsidRPr="00EB72D5">
        <w:rPr>
          <w:lang w:eastAsia="en-US"/>
        </w:rPr>
        <w:t>Covert f 264</w:t>
      </w:r>
      <w:r>
        <w:rPr>
          <w:lang w:eastAsia="en-US"/>
        </w:rPr>
        <w:t xml:space="preserve">, </w:t>
      </w:r>
      <w:r w:rsidRPr="00EB72D5">
        <w:rPr>
          <w:lang w:eastAsia="en-US"/>
        </w:rPr>
        <w:t xml:space="preserve">265 </w:t>
      </w:r>
    </w:p>
    <w:p w:rsidR="009679FB" w:rsidRPr="00EB72D5" w:rsidRDefault="009679FB" w:rsidP="009679FB">
      <w:pPr>
        <w:jc w:val="both"/>
        <w:rPr>
          <w:lang w:eastAsia="en-US"/>
        </w:rPr>
      </w:pPr>
      <w:r w:rsidRPr="00EB72D5">
        <w:rPr>
          <w:lang w:eastAsia="en-US"/>
        </w:rPr>
        <w:t>Merula</w:t>
      </w:r>
      <w:r>
        <w:rPr>
          <w:lang w:eastAsia="en-US"/>
        </w:rPr>
        <w:t xml:space="preserve">, </w:t>
      </w:r>
      <w:r w:rsidRPr="00EB72D5">
        <w:rPr>
          <w:lang w:eastAsia="en-US"/>
        </w:rPr>
        <w:t>Angelus</w:t>
      </w:r>
      <w:r>
        <w:rPr>
          <w:lang w:eastAsia="en-US"/>
        </w:rPr>
        <w:t>,</w:t>
      </w:r>
      <w:r w:rsidRPr="00EB72D5">
        <w:rPr>
          <w:lang w:eastAsia="en-US"/>
        </w:rPr>
        <w:t xml:space="preserve"> 261</w:t>
      </w:r>
    </w:p>
    <w:p w:rsidR="009679FB" w:rsidRPr="00EB72D5" w:rsidRDefault="009679FB" w:rsidP="009679FB">
      <w:pPr>
        <w:jc w:val="both"/>
        <w:rPr>
          <w:lang w:eastAsia="en-US"/>
        </w:rPr>
      </w:pPr>
      <w:r w:rsidRPr="00EB72D5">
        <w:rPr>
          <w:lang w:eastAsia="en-US"/>
        </w:rPr>
        <w:t>Mesch</w:t>
      </w:r>
      <w:r>
        <w:rPr>
          <w:lang w:eastAsia="en-US"/>
        </w:rPr>
        <w:t xml:space="preserve">, </w:t>
      </w:r>
      <w:r w:rsidRPr="00EB72D5">
        <w:rPr>
          <w:lang w:eastAsia="en-US"/>
        </w:rPr>
        <w:t>Jenneke van 238</w:t>
      </w:r>
      <w:r>
        <w:rPr>
          <w:lang w:eastAsia="en-US"/>
        </w:rPr>
        <w:t xml:space="preserve">, </w:t>
      </w:r>
      <w:r w:rsidRPr="00EB72D5">
        <w:rPr>
          <w:lang w:eastAsia="en-US"/>
        </w:rPr>
        <w:t>239</w:t>
      </w:r>
    </w:p>
    <w:p w:rsidR="009679FB" w:rsidRDefault="009679FB" w:rsidP="009679FB">
      <w:pPr>
        <w:jc w:val="both"/>
        <w:rPr>
          <w:lang w:eastAsia="en-US"/>
        </w:rPr>
      </w:pPr>
      <w:r w:rsidRPr="00EB72D5">
        <w:rPr>
          <w:lang w:eastAsia="en-US"/>
        </w:rPr>
        <w:t>Mesmeker</w:t>
      </w:r>
      <w:r>
        <w:rPr>
          <w:lang w:eastAsia="en-US"/>
        </w:rPr>
        <w:t xml:space="preserve">, </w:t>
      </w:r>
      <w:r w:rsidRPr="00EB72D5">
        <w:rPr>
          <w:lang w:eastAsia="en-US"/>
        </w:rPr>
        <w:t>Jacob 142</w:t>
      </w:r>
      <w:r>
        <w:rPr>
          <w:lang w:eastAsia="en-US"/>
        </w:rPr>
        <w:t xml:space="preserve">, </w:t>
      </w:r>
      <w:r w:rsidRPr="00EB72D5">
        <w:rPr>
          <w:lang w:eastAsia="en-US"/>
        </w:rPr>
        <w:t>143</w:t>
      </w:r>
      <w:r>
        <w:rPr>
          <w:lang w:eastAsia="en-US"/>
        </w:rPr>
        <w:t xml:space="preserve">, </w:t>
      </w:r>
      <w:r w:rsidRPr="00EB72D5">
        <w:rPr>
          <w:lang w:eastAsia="en-US"/>
        </w:rPr>
        <w:t>144</w:t>
      </w:r>
      <w:r>
        <w:rPr>
          <w:lang w:eastAsia="en-US"/>
        </w:rPr>
        <w:t xml:space="preserve">, </w:t>
      </w:r>
      <w:r w:rsidRPr="00EB72D5">
        <w:rPr>
          <w:lang w:eastAsia="en-US"/>
        </w:rPr>
        <w:t xml:space="preserve">225 </w:t>
      </w:r>
    </w:p>
    <w:p w:rsidR="009679FB" w:rsidRPr="00EB72D5" w:rsidRDefault="009679FB" w:rsidP="009679FB">
      <w:pPr>
        <w:jc w:val="both"/>
        <w:rPr>
          <w:lang w:eastAsia="en-US"/>
        </w:rPr>
      </w:pPr>
      <w:r w:rsidRPr="00EB72D5">
        <w:rPr>
          <w:lang w:eastAsia="en-US"/>
        </w:rPr>
        <w:t>Metken j 136</w:t>
      </w:r>
      <w:r>
        <w:rPr>
          <w:lang w:eastAsia="en-US"/>
        </w:rPr>
        <w:t xml:space="preserve">, </w:t>
      </w:r>
      <w:r w:rsidRPr="00EB72D5">
        <w:rPr>
          <w:lang w:eastAsia="en-US"/>
        </w:rPr>
        <w:t>325-327</w:t>
      </w:r>
      <w:r>
        <w:rPr>
          <w:lang w:eastAsia="en-US"/>
        </w:rPr>
        <w:t xml:space="preserve">, </w:t>
      </w:r>
      <w:r w:rsidRPr="00EB72D5">
        <w:rPr>
          <w:lang w:eastAsia="en-US"/>
        </w:rPr>
        <w:t>354</w:t>
      </w:r>
      <w:r>
        <w:rPr>
          <w:lang w:eastAsia="en-US"/>
        </w:rPr>
        <w:t xml:space="preserve">, </w:t>
      </w:r>
      <w:r w:rsidRPr="00EB72D5">
        <w:rPr>
          <w:lang w:eastAsia="en-US"/>
        </w:rPr>
        <w:t>398</w:t>
      </w:r>
    </w:p>
    <w:p w:rsidR="009679FB" w:rsidRPr="00EB72D5" w:rsidRDefault="009679FB" w:rsidP="009679FB">
      <w:pPr>
        <w:jc w:val="both"/>
        <w:rPr>
          <w:lang w:eastAsia="en-US"/>
        </w:rPr>
      </w:pPr>
      <w:r w:rsidRPr="00EB72D5">
        <w:rPr>
          <w:lang w:eastAsia="en-US"/>
        </w:rPr>
        <w:t>Metsys</w:t>
      </w:r>
      <w:r>
        <w:rPr>
          <w:lang w:eastAsia="en-US"/>
        </w:rPr>
        <w:t xml:space="preserve">, </w:t>
      </w:r>
      <w:r w:rsidRPr="00EB72D5">
        <w:rPr>
          <w:lang w:eastAsia="en-US"/>
        </w:rPr>
        <w:t>Kathelyne j 114'</w:t>
      </w:r>
      <w:r>
        <w:rPr>
          <w:lang w:eastAsia="en-US"/>
        </w:rPr>
        <w:t xml:space="preserve">, </w:t>
      </w:r>
      <w:r w:rsidRPr="00EB72D5">
        <w:rPr>
          <w:lang w:eastAsia="en-US"/>
        </w:rPr>
        <w:t>193-195</w:t>
      </w:r>
      <w:r>
        <w:rPr>
          <w:lang w:eastAsia="en-US"/>
        </w:rPr>
        <w:t xml:space="preserve">, </w:t>
      </w:r>
      <w:r w:rsidRPr="00EB72D5">
        <w:rPr>
          <w:lang w:eastAsia="en-US"/>
        </w:rPr>
        <w:t>205'</w:t>
      </w:r>
      <w:r>
        <w:rPr>
          <w:lang w:eastAsia="en-US"/>
        </w:rPr>
        <w:t xml:space="preserve">, </w:t>
      </w:r>
      <w:r w:rsidRPr="00EB72D5">
        <w:rPr>
          <w:lang w:eastAsia="en-US"/>
        </w:rPr>
        <w:t>209'</w:t>
      </w:r>
      <w:r>
        <w:rPr>
          <w:lang w:eastAsia="en-US"/>
        </w:rPr>
        <w:t xml:space="preserve">, </w:t>
      </w:r>
      <w:r w:rsidRPr="00EB72D5">
        <w:rPr>
          <w:lang w:eastAsia="en-US"/>
        </w:rPr>
        <w:t>212</w:t>
      </w:r>
      <w:r>
        <w:rPr>
          <w:lang w:eastAsia="en-US"/>
        </w:rPr>
        <w:t xml:space="preserve">, </w:t>
      </w:r>
      <w:r w:rsidRPr="00EB72D5">
        <w:rPr>
          <w:lang w:eastAsia="en-US"/>
        </w:rPr>
        <w:t>215'</w:t>
      </w:r>
    </w:p>
    <w:p w:rsidR="009679FB" w:rsidRDefault="009679FB" w:rsidP="009679FB">
      <w:pPr>
        <w:jc w:val="both"/>
        <w:rPr>
          <w:lang w:val="en-GB" w:eastAsia="en-US"/>
        </w:rPr>
      </w:pPr>
      <w:r w:rsidRPr="00C44E3E">
        <w:rPr>
          <w:lang w:val="en-GB" w:eastAsia="en-US"/>
        </w:rPr>
        <w:t>Metzemeker</w:t>
      </w:r>
      <w:r>
        <w:rPr>
          <w:lang w:val="en-GB" w:eastAsia="en-US"/>
        </w:rPr>
        <w:t xml:space="preserve">, </w:t>
      </w:r>
      <w:r w:rsidRPr="00C44E3E">
        <w:rPr>
          <w:lang w:val="en-GB" w:eastAsia="en-US"/>
        </w:rPr>
        <w:t xml:space="preserve">Dirick 225 </w:t>
      </w:r>
    </w:p>
    <w:p w:rsidR="009679FB" w:rsidRDefault="009679FB" w:rsidP="009679FB">
      <w:pPr>
        <w:jc w:val="both"/>
        <w:rPr>
          <w:lang w:val="en-GB" w:eastAsia="en-US"/>
        </w:rPr>
      </w:pPr>
      <w:r w:rsidRPr="00C44E3E">
        <w:rPr>
          <w:lang w:val="en-GB" w:eastAsia="en-US"/>
        </w:rPr>
        <w:t>Maurice</w:t>
      </w:r>
      <w:r>
        <w:rPr>
          <w:lang w:val="en-GB" w:eastAsia="en-US"/>
        </w:rPr>
        <w:t xml:space="preserve">, </w:t>
      </w:r>
      <w:r w:rsidRPr="00C44E3E">
        <w:rPr>
          <w:lang w:val="en-GB" w:eastAsia="en-US"/>
        </w:rPr>
        <w:t xml:space="preserve">Alizons 33 </w:t>
      </w:r>
    </w:p>
    <w:p w:rsidR="009679FB" w:rsidRPr="00C44E3E" w:rsidRDefault="009679FB" w:rsidP="009679FB">
      <w:pPr>
        <w:jc w:val="both"/>
        <w:rPr>
          <w:lang w:val="en-GB" w:eastAsia="en-US"/>
        </w:rPr>
      </w:pPr>
      <w:r w:rsidRPr="00C44E3E">
        <w:rPr>
          <w:lang w:val="en-GB" w:eastAsia="en-US"/>
        </w:rPr>
        <w:t>Me</w:t>
      </w:r>
      <w:r>
        <w:rPr>
          <w:lang w:val="en-GB" w:eastAsia="en-US"/>
        </w:rPr>
        <w:t>w</w:t>
      </w:r>
      <w:r w:rsidRPr="00C44E3E">
        <w:rPr>
          <w:lang w:val="en-GB" w:eastAsia="en-US"/>
        </w:rPr>
        <w:t>is</w:t>
      </w:r>
      <w:r>
        <w:rPr>
          <w:lang w:val="en-GB" w:eastAsia="en-US"/>
        </w:rPr>
        <w:t xml:space="preserve">, </w:t>
      </w:r>
      <w:r w:rsidRPr="00C44E3E">
        <w:rPr>
          <w:lang w:val="en-GB" w:eastAsia="en-US"/>
        </w:rPr>
        <w:t>Jan 266</w:t>
      </w:r>
    </w:p>
    <w:p w:rsidR="009679FB" w:rsidRDefault="009679FB" w:rsidP="009679FB">
      <w:pPr>
        <w:jc w:val="both"/>
        <w:rPr>
          <w:lang w:eastAsia="en-US"/>
        </w:rPr>
      </w:pPr>
      <w:r w:rsidRPr="00EB72D5">
        <w:rPr>
          <w:lang w:eastAsia="en-US"/>
        </w:rPr>
        <w:t>Mey</w:t>
      </w:r>
      <w:r>
        <w:rPr>
          <w:lang w:eastAsia="en-US"/>
        </w:rPr>
        <w:t xml:space="preserve">, </w:t>
      </w:r>
      <w:r w:rsidRPr="00EB72D5">
        <w:rPr>
          <w:lang w:eastAsia="en-US"/>
        </w:rPr>
        <w:t xml:space="preserve">Jan van der 267' </w:t>
      </w:r>
    </w:p>
    <w:p w:rsidR="009679FB" w:rsidRDefault="009679FB" w:rsidP="009679FB">
      <w:pPr>
        <w:jc w:val="both"/>
        <w:rPr>
          <w:lang w:eastAsia="en-US"/>
        </w:rPr>
      </w:pPr>
      <w:r w:rsidRPr="00EB72D5">
        <w:rPr>
          <w:lang w:eastAsia="en-US"/>
        </w:rPr>
        <w:t xml:space="preserve">Meye (vroedvrouw) 88 </w:t>
      </w:r>
    </w:p>
    <w:p w:rsidR="009679FB" w:rsidRPr="009679FB" w:rsidRDefault="009679FB" w:rsidP="009679FB">
      <w:pPr>
        <w:jc w:val="both"/>
        <w:rPr>
          <w:lang w:val="en-GB" w:eastAsia="en-US"/>
        </w:rPr>
      </w:pPr>
      <w:r w:rsidRPr="009679FB">
        <w:rPr>
          <w:lang w:val="en-GB" w:eastAsia="en-US"/>
        </w:rPr>
        <w:t>Meyers, A. 150'</w:t>
      </w:r>
    </w:p>
    <w:p w:rsidR="009679FB" w:rsidRPr="009679FB" w:rsidRDefault="009679FB" w:rsidP="009679FB">
      <w:pPr>
        <w:jc w:val="both"/>
        <w:rPr>
          <w:lang w:val="en-GB" w:eastAsia="en-US"/>
        </w:rPr>
      </w:pPr>
      <w:r w:rsidRPr="009679FB">
        <w:rPr>
          <w:lang w:val="en-GB" w:eastAsia="en-US"/>
        </w:rPr>
        <w:t>Meyhoffer, J, 33, 164, 227, 271, 272, 273', 274', 277</w:t>
      </w:r>
    </w:p>
    <w:p w:rsidR="009679FB" w:rsidRPr="00EB72D5" w:rsidRDefault="009679FB" w:rsidP="009679FB">
      <w:pPr>
        <w:jc w:val="both"/>
        <w:rPr>
          <w:lang w:eastAsia="en-US"/>
        </w:rPr>
      </w:pPr>
      <w:r w:rsidRPr="00EB72D5">
        <w:rPr>
          <w:lang w:eastAsia="en-US"/>
        </w:rPr>
        <w:t>Meyken (van Cleynenmerssen) 70</w:t>
      </w:r>
    </w:p>
    <w:p w:rsidR="009679FB" w:rsidRDefault="009679FB" w:rsidP="009679FB">
      <w:pPr>
        <w:jc w:val="both"/>
        <w:rPr>
          <w:lang w:eastAsia="en-US"/>
        </w:rPr>
      </w:pPr>
      <w:r w:rsidRPr="00EB72D5">
        <w:rPr>
          <w:lang w:eastAsia="en-US"/>
        </w:rPr>
        <w:t>Meynt (vrouw van H. Bisman) 89</w:t>
      </w:r>
    </w:p>
    <w:p w:rsidR="009679FB" w:rsidRPr="00EB72D5" w:rsidRDefault="009679FB" w:rsidP="009679FB">
      <w:pPr>
        <w:jc w:val="both"/>
        <w:rPr>
          <w:lang w:eastAsia="en-US"/>
        </w:rPr>
      </w:pPr>
      <w:r w:rsidRPr="00EB72D5">
        <w:rPr>
          <w:lang w:eastAsia="en-US"/>
        </w:rPr>
        <w:t xml:space="preserve"> Meyskens</w:t>
      </w:r>
      <w:r>
        <w:rPr>
          <w:lang w:eastAsia="en-US"/>
        </w:rPr>
        <w:t xml:space="preserve">, </w:t>
      </w:r>
      <w:r w:rsidRPr="00EB72D5">
        <w:rPr>
          <w:lang w:eastAsia="en-US"/>
        </w:rPr>
        <w:t>Hyloff 235</w:t>
      </w:r>
      <w:r>
        <w:rPr>
          <w:lang w:eastAsia="en-US"/>
        </w:rPr>
        <w:t xml:space="preserve">, </w:t>
      </w:r>
      <w:r w:rsidRPr="00EB72D5">
        <w:rPr>
          <w:lang w:eastAsia="en-US"/>
        </w:rPr>
        <w:t>236</w:t>
      </w:r>
    </w:p>
    <w:p w:rsidR="009679FB" w:rsidRDefault="009679FB" w:rsidP="009679FB">
      <w:pPr>
        <w:jc w:val="both"/>
        <w:rPr>
          <w:lang w:eastAsia="en-US"/>
        </w:rPr>
      </w:pPr>
      <w:r w:rsidRPr="00EB72D5">
        <w:rPr>
          <w:lang w:eastAsia="en-US"/>
        </w:rPr>
        <w:t xml:space="preserve">Michel (barbier) 116 </w:t>
      </w:r>
    </w:p>
    <w:p w:rsidR="009679FB" w:rsidRPr="00EB72D5" w:rsidRDefault="009679FB" w:rsidP="009679FB">
      <w:pPr>
        <w:jc w:val="both"/>
        <w:rPr>
          <w:lang w:eastAsia="en-US"/>
        </w:rPr>
      </w:pPr>
      <w:r w:rsidRPr="00EB72D5">
        <w:rPr>
          <w:lang w:eastAsia="en-US"/>
        </w:rPr>
        <w:t>Michel (kapelaan) 224 Middelburg 357</w:t>
      </w:r>
    </w:p>
    <w:p w:rsidR="009679FB" w:rsidRDefault="009679FB" w:rsidP="009679FB">
      <w:pPr>
        <w:jc w:val="both"/>
        <w:rPr>
          <w:lang w:eastAsia="en-US"/>
        </w:rPr>
      </w:pPr>
      <w:r w:rsidRPr="00EB72D5">
        <w:rPr>
          <w:lang w:eastAsia="en-US"/>
        </w:rPr>
        <w:t>Mierdmans</w:t>
      </w:r>
      <w:r>
        <w:rPr>
          <w:lang w:eastAsia="en-US"/>
        </w:rPr>
        <w:t xml:space="preserve">, </w:t>
      </w:r>
      <w:r w:rsidRPr="00EB72D5">
        <w:rPr>
          <w:lang w:eastAsia="en-US"/>
        </w:rPr>
        <w:t xml:space="preserve">Steven 295 </w:t>
      </w:r>
    </w:p>
    <w:p w:rsidR="009679FB" w:rsidRPr="009679FB" w:rsidRDefault="009679FB" w:rsidP="009679FB">
      <w:pPr>
        <w:jc w:val="both"/>
        <w:rPr>
          <w:lang w:eastAsia="en-US"/>
        </w:rPr>
      </w:pPr>
      <w:r w:rsidRPr="009679FB">
        <w:rPr>
          <w:lang w:eastAsia="en-US"/>
        </w:rPr>
        <w:t xml:space="preserve">Mignon, Godefroid le 24 </w:t>
      </w:r>
    </w:p>
    <w:p w:rsidR="009679FB" w:rsidRPr="00EB72D5" w:rsidRDefault="009679FB" w:rsidP="009679FB">
      <w:pPr>
        <w:jc w:val="both"/>
        <w:rPr>
          <w:lang w:eastAsia="en-US"/>
        </w:rPr>
      </w:pPr>
      <w:r w:rsidRPr="009679FB">
        <w:rPr>
          <w:lang w:eastAsia="en-US"/>
        </w:rPr>
        <w:t xml:space="preserve">Millen 40, 65, 92, 93, 124', 300, 301, 302, </w:t>
      </w:r>
      <w:r w:rsidRPr="00EB72D5">
        <w:rPr>
          <w:lang w:eastAsia="en-US"/>
        </w:rPr>
        <w:t>307'</w:t>
      </w:r>
      <w:r>
        <w:rPr>
          <w:lang w:eastAsia="en-US"/>
        </w:rPr>
        <w:t xml:space="preserve">, </w:t>
      </w:r>
      <w:r w:rsidRPr="00EB72D5">
        <w:rPr>
          <w:lang w:eastAsia="en-US"/>
        </w:rPr>
        <w:t>308</w:t>
      </w:r>
      <w:r>
        <w:rPr>
          <w:lang w:eastAsia="en-US"/>
        </w:rPr>
        <w:t xml:space="preserve">, </w:t>
      </w:r>
      <w:r w:rsidRPr="00EB72D5">
        <w:rPr>
          <w:lang w:eastAsia="en-US"/>
        </w:rPr>
        <w:t>316</w:t>
      </w:r>
      <w:r>
        <w:rPr>
          <w:lang w:eastAsia="en-US"/>
        </w:rPr>
        <w:t xml:space="preserve">, </w:t>
      </w:r>
      <w:r w:rsidRPr="00EB72D5">
        <w:rPr>
          <w:lang w:eastAsia="en-US"/>
        </w:rPr>
        <w:t>322'</w:t>
      </w:r>
      <w:r>
        <w:rPr>
          <w:lang w:eastAsia="en-US"/>
        </w:rPr>
        <w:t xml:space="preserve">, </w:t>
      </w:r>
      <w:r w:rsidRPr="00EB72D5">
        <w:rPr>
          <w:lang w:eastAsia="en-US"/>
        </w:rPr>
        <w:t>335</w:t>
      </w:r>
      <w:r>
        <w:rPr>
          <w:lang w:eastAsia="en-US"/>
        </w:rPr>
        <w:t xml:space="preserve">, </w:t>
      </w:r>
      <w:r w:rsidRPr="00EB72D5">
        <w:rPr>
          <w:lang w:eastAsia="en-US"/>
        </w:rPr>
        <w:t>406</w:t>
      </w:r>
      <w:r>
        <w:rPr>
          <w:lang w:eastAsia="en-US"/>
        </w:rPr>
        <w:t xml:space="preserve">, </w:t>
      </w:r>
      <w:r w:rsidRPr="00EB72D5">
        <w:rPr>
          <w:lang w:eastAsia="en-US"/>
        </w:rPr>
        <w:t>407</w:t>
      </w:r>
    </w:p>
    <w:p w:rsidR="009679FB" w:rsidRPr="00EB72D5" w:rsidRDefault="009679FB" w:rsidP="009679FB">
      <w:pPr>
        <w:jc w:val="both"/>
        <w:rPr>
          <w:lang w:eastAsia="en-US"/>
        </w:rPr>
      </w:pPr>
      <w:r w:rsidRPr="00EB72D5">
        <w:rPr>
          <w:lang w:eastAsia="en-US"/>
        </w:rPr>
        <w:t>Moens</w:t>
      </w:r>
      <w:r>
        <w:rPr>
          <w:lang w:eastAsia="en-US"/>
        </w:rPr>
        <w:t xml:space="preserve">, </w:t>
      </w:r>
      <w:r w:rsidRPr="00EB72D5">
        <w:rPr>
          <w:lang w:eastAsia="en-US"/>
        </w:rPr>
        <w:t>Goris 211'</w:t>
      </w:r>
    </w:p>
    <w:p w:rsidR="009679FB" w:rsidRPr="00EB72D5" w:rsidRDefault="009679FB" w:rsidP="009679FB">
      <w:pPr>
        <w:jc w:val="both"/>
        <w:rPr>
          <w:lang w:eastAsia="en-US"/>
        </w:rPr>
      </w:pPr>
      <w:r w:rsidRPr="00EB72D5">
        <w:rPr>
          <w:lang w:eastAsia="en-US"/>
        </w:rPr>
        <w:t>Moermeester</w:t>
      </w:r>
      <w:r>
        <w:rPr>
          <w:lang w:eastAsia="en-US"/>
        </w:rPr>
        <w:t xml:space="preserve">, </w:t>
      </w:r>
      <w:r w:rsidRPr="00EB72D5">
        <w:rPr>
          <w:lang w:eastAsia="en-US"/>
        </w:rPr>
        <w:t>Gottschalk 235</w:t>
      </w:r>
    </w:p>
    <w:p w:rsidR="009679FB" w:rsidRPr="00EB72D5" w:rsidRDefault="009679FB" w:rsidP="009679FB">
      <w:pPr>
        <w:jc w:val="both"/>
        <w:rPr>
          <w:lang w:eastAsia="en-US"/>
        </w:rPr>
      </w:pPr>
      <w:r>
        <w:rPr>
          <w:lang w:eastAsia="en-US"/>
        </w:rPr>
        <w:t>Moervelt</w:t>
      </w:r>
      <w:r w:rsidRPr="00EB72D5">
        <w:rPr>
          <w:lang w:eastAsia="en-US"/>
        </w:rPr>
        <w:t xml:space="preserve"> 113</w:t>
      </w:r>
    </w:p>
    <w:p w:rsidR="009679FB" w:rsidRPr="00EB72D5" w:rsidRDefault="009679FB" w:rsidP="009679FB">
      <w:pPr>
        <w:jc w:val="both"/>
        <w:rPr>
          <w:lang w:eastAsia="en-US"/>
        </w:rPr>
      </w:pPr>
      <w:r w:rsidRPr="00EB72D5">
        <w:rPr>
          <w:lang w:eastAsia="en-US"/>
        </w:rPr>
        <w:t>Moes</w:t>
      </w:r>
      <w:r>
        <w:rPr>
          <w:lang w:eastAsia="en-US"/>
        </w:rPr>
        <w:t xml:space="preserve">, </w:t>
      </w:r>
      <w:r w:rsidRPr="00EB72D5">
        <w:rPr>
          <w:lang w:eastAsia="en-US"/>
        </w:rPr>
        <w:t>Jenneken 234</w:t>
      </w:r>
      <w:r>
        <w:rPr>
          <w:lang w:eastAsia="en-US"/>
        </w:rPr>
        <w:t xml:space="preserve">, </w:t>
      </w:r>
      <w:r w:rsidRPr="00EB72D5">
        <w:rPr>
          <w:lang w:eastAsia="en-US"/>
        </w:rPr>
        <w:t>235</w:t>
      </w:r>
      <w:r>
        <w:rPr>
          <w:lang w:eastAsia="en-US"/>
        </w:rPr>
        <w:t xml:space="preserve">, </w:t>
      </w:r>
      <w:r w:rsidRPr="00EB72D5">
        <w:rPr>
          <w:lang w:eastAsia="en-US"/>
        </w:rPr>
        <w:t>239</w:t>
      </w:r>
      <w:r>
        <w:rPr>
          <w:lang w:eastAsia="en-US"/>
        </w:rPr>
        <w:t xml:space="preserve">, </w:t>
      </w:r>
      <w:r w:rsidRPr="00EB72D5">
        <w:rPr>
          <w:lang w:eastAsia="en-US"/>
        </w:rPr>
        <w:t>391</w:t>
      </w:r>
    </w:p>
    <w:p w:rsidR="009679FB" w:rsidRPr="00EB72D5" w:rsidRDefault="009679FB" w:rsidP="009679FB">
      <w:pPr>
        <w:jc w:val="both"/>
        <w:rPr>
          <w:lang w:eastAsia="en-US"/>
        </w:rPr>
      </w:pPr>
      <w:r w:rsidRPr="00EB72D5">
        <w:rPr>
          <w:lang w:eastAsia="en-US"/>
        </w:rPr>
        <w:t>Moes</w:t>
      </w:r>
      <w:r>
        <w:rPr>
          <w:lang w:eastAsia="en-US"/>
        </w:rPr>
        <w:t xml:space="preserve">, </w:t>
      </w:r>
      <w:r w:rsidRPr="00EB72D5">
        <w:rPr>
          <w:lang w:eastAsia="en-US"/>
        </w:rPr>
        <w:t>Meyken 391</w:t>
      </w:r>
    </w:p>
    <w:p w:rsidR="009679FB" w:rsidRPr="00EB72D5" w:rsidRDefault="009679FB" w:rsidP="009679FB">
      <w:pPr>
        <w:jc w:val="both"/>
        <w:rPr>
          <w:lang w:eastAsia="en-US"/>
        </w:rPr>
      </w:pPr>
      <w:r w:rsidRPr="00EB72D5">
        <w:rPr>
          <w:lang w:eastAsia="en-US"/>
        </w:rPr>
        <w:t>Meesmeer 346</w:t>
      </w:r>
    </w:p>
    <w:p w:rsidR="009679FB" w:rsidRPr="00EB72D5" w:rsidRDefault="009679FB" w:rsidP="009679FB">
      <w:pPr>
        <w:jc w:val="both"/>
        <w:rPr>
          <w:lang w:eastAsia="en-US"/>
        </w:rPr>
      </w:pPr>
      <w:r w:rsidRPr="00EB72D5">
        <w:rPr>
          <w:lang w:eastAsia="en-US"/>
        </w:rPr>
        <w:t>Moine</w:t>
      </w:r>
      <w:r>
        <w:rPr>
          <w:lang w:eastAsia="en-US"/>
        </w:rPr>
        <w:t xml:space="preserve">, </w:t>
      </w:r>
      <w:r w:rsidRPr="00EB72D5">
        <w:rPr>
          <w:lang w:eastAsia="en-US"/>
        </w:rPr>
        <w:t>Jean le 23</w:t>
      </w:r>
    </w:p>
    <w:p w:rsidR="009679FB" w:rsidRPr="00EB72D5" w:rsidRDefault="009679FB" w:rsidP="009679FB">
      <w:pPr>
        <w:jc w:val="both"/>
        <w:rPr>
          <w:lang w:eastAsia="en-US"/>
        </w:rPr>
      </w:pPr>
      <w:r w:rsidRPr="00EB72D5">
        <w:rPr>
          <w:lang w:eastAsia="en-US"/>
        </w:rPr>
        <w:t>Mol</w:t>
      </w:r>
      <w:r>
        <w:rPr>
          <w:lang w:eastAsia="en-US"/>
        </w:rPr>
        <w:t xml:space="preserve">, </w:t>
      </w:r>
      <w:r w:rsidRPr="00EB72D5">
        <w:rPr>
          <w:lang w:eastAsia="en-US"/>
        </w:rPr>
        <w:t>F</w:t>
      </w:r>
      <w:r>
        <w:rPr>
          <w:lang w:eastAsia="en-US"/>
        </w:rPr>
        <w:t xml:space="preserve">. De </w:t>
      </w:r>
      <w:r w:rsidRPr="00EB72D5">
        <w:rPr>
          <w:lang w:eastAsia="en-US"/>
        </w:rPr>
        <w:t>212</w:t>
      </w:r>
    </w:p>
    <w:p w:rsidR="009679FB" w:rsidRDefault="009679FB" w:rsidP="009679FB">
      <w:pPr>
        <w:jc w:val="both"/>
        <w:rPr>
          <w:lang w:eastAsia="en-US"/>
        </w:rPr>
      </w:pPr>
      <w:r w:rsidRPr="00EB72D5">
        <w:rPr>
          <w:lang w:eastAsia="en-US"/>
        </w:rPr>
        <w:t>Molen</w:t>
      </w:r>
      <w:r>
        <w:rPr>
          <w:lang w:eastAsia="en-US"/>
        </w:rPr>
        <w:t xml:space="preserve">, </w:t>
      </w:r>
      <w:r w:rsidRPr="00EB72D5">
        <w:rPr>
          <w:lang w:eastAsia="en-US"/>
        </w:rPr>
        <w:t xml:space="preserve">Hendrik van der 261 </w:t>
      </w:r>
    </w:p>
    <w:p w:rsidR="009679FB" w:rsidRPr="009679FB" w:rsidRDefault="009679FB" w:rsidP="009679FB">
      <w:pPr>
        <w:jc w:val="both"/>
        <w:rPr>
          <w:lang w:val="fr-FR" w:eastAsia="en-US"/>
        </w:rPr>
      </w:pPr>
      <w:r w:rsidRPr="009679FB">
        <w:rPr>
          <w:lang w:val="fr-FR" w:eastAsia="en-US"/>
        </w:rPr>
        <w:t>Moleners, Elsa 69</w:t>
      </w:r>
    </w:p>
    <w:p w:rsidR="009679FB" w:rsidRDefault="009679FB" w:rsidP="009679FB">
      <w:pPr>
        <w:jc w:val="both"/>
        <w:rPr>
          <w:lang w:val="fr-FR" w:eastAsia="en-US"/>
        </w:rPr>
      </w:pPr>
      <w:r w:rsidRPr="00C44E3E">
        <w:rPr>
          <w:lang w:val="fr-FR" w:eastAsia="en-US"/>
        </w:rPr>
        <w:t>Monhemius 311</w:t>
      </w:r>
      <w:r>
        <w:rPr>
          <w:lang w:val="fr-FR" w:eastAsia="en-US"/>
        </w:rPr>
        <w:t xml:space="preserve">, </w:t>
      </w:r>
      <w:r w:rsidRPr="00C44E3E">
        <w:rPr>
          <w:lang w:val="fr-FR" w:eastAsia="en-US"/>
        </w:rPr>
        <w:t>316</w:t>
      </w:r>
      <w:r>
        <w:rPr>
          <w:lang w:val="fr-FR" w:eastAsia="en-US"/>
        </w:rPr>
        <w:t xml:space="preserve">, </w:t>
      </w:r>
      <w:r w:rsidRPr="00C44E3E">
        <w:rPr>
          <w:lang w:val="fr-FR" w:eastAsia="en-US"/>
        </w:rPr>
        <w:t xml:space="preserve">321' </w:t>
      </w:r>
    </w:p>
    <w:p w:rsidR="009679FB" w:rsidRDefault="009679FB" w:rsidP="009679FB">
      <w:pPr>
        <w:jc w:val="both"/>
        <w:rPr>
          <w:lang w:val="fr-FR" w:eastAsia="en-US"/>
        </w:rPr>
      </w:pPr>
      <w:r w:rsidRPr="00C44E3E">
        <w:rPr>
          <w:lang w:val="fr-FR" w:eastAsia="en-US"/>
        </w:rPr>
        <w:t>Montaigne</w:t>
      </w:r>
      <w:r>
        <w:rPr>
          <w:lang w:val="fr-FR" w:eastAsia="en-US"/>
        </w:rPr>
        <w:t xml:space="preserve">, </w:t>
      </w:r>
      <w:r w:rsidRPr="00C44E3E">
        <w:rPr>
          <w:lang w:val="fr-FR" w:eastAsia="en-US"/>
        </w:rPr>
        <w:t xml:space="preserve">Jan 166 </w:t>
      </w:r>
    </w:p>
    <w:p w:rsidR="009679FB" w:rsidRDefault="009679FB" w:rsidP="009679FB">
      <w:pPr>
        <w:jc w:val="both"/>
        <w:rPr>
          <w:lang w:val="fr-FR" w:eastAsia="en-US"/>
        </w:rPr>
      </w:pPr>
      <w:r w:rsidRPr="00C44E3E">
        <w:rPr>
          <w:lang w:val="fr-FR" w:eastAsia="en-US"/>
        </w:rPr>
        <w:t>Montegnée</w:t>
      </w:r>
      <w:r>
        <w:rPr>
          <w:lang w:val="fr-FR" w:eastAsia="en-US"/>
        </w:rPr>
        <w:t xml:space="preserve">, </w:t>
      </w:r>
      <w:r w:rsidRPr="00C44E3E">
        <w:rPr>
          <w:lang w:val="fr-FR" w:eastAsia="en-US"/>
        </w:rPr>
        <w:t xml:space="preserve">Jean de 23 </w:t>
      </w:r>
    </w:p>
    <w:p w:rsidR="009679FB" w:rsidRPr="009679FB" w:rsidRDefault="009679FB" w:rsidP="009679FB">
      <w:pPr>
        <w:jc w:val="both"/>
        <w:rPr>
          <w:lang w:val="fr-FR" w:eastAsia="en-US"/>
        </w:rPr>
      </w:pPr>
      <w:r w:rsidRPr="009679FB">
        <w:rPr>
          <w:lang w:val="fr-FR" w:eastAsia="en-US"/>
        </w:rPr>
        <w:t xml:space="preserve">Montenaken 92, 236 </w:t>
      </w:r>
    </w:p>
    <w:p w:rsidR="009679FB" w:rsidRPr="009679FB" w:rsidRDefault="009679FB" w:rsidP="009679FB">
      <w:pPr>
        <w:jc w:val="both"/>
        <w:rPr>
          <w:lang w:val="fr-FR" w:eastAsia="en-US"/>
        </w:rPr>
      </w:pPr>
      <w:r w:rsidRPr="009679FB">
        <w:rPr>
          <w:lang w:val="fr-FR" w:eastAsia="en-US"/>
        </w:rPr>
        <w:t>Montenaken, Tossé van 87, 93'</w:t>
      </w:r>
    </w:p>
    <w:p w:rsidR="009679FB" w:rsidRPr="009679FB" w:rsidRDefault="009679FB" w:rsidP="009679FB">
      <w:pPr>
        <w:jc w:val="both"/>
        <w:rPr>
          <w:lang w:val="fr-FR" w:eastAsia="en-US"/>
        </w:rPr>
      </w:pPr>
      <w:r w:rsidRPr="009679FB">
        <w:rPr>
          <w:lang w:val="fr-FR" w:eastAsia="en-US"/>
        </w:rPr>
        <w:t>Montfort 307', 324, 325, 327, 330, 331, 343, 345, 347-350, 352, 353, 355, 398, 399</w:t>
      </w:r>
    </w:p>
    <w:p w:rsidR="009679FB" w:rsidRPr="009679FB" w:rsidRDefault="009679FB" w:rsidP="009679FB">
      <w:pPr>
        <w:jc w:val="both"/>
        <w:rPr>
          <w:lang w:val="fr-FR" w:eastAsia="en-US"/>
        </w:rPr>
      </w:pPr>
      <w:r w:rsidRPr="009679FB">
        <w:rPr>
          <w:lang w:val="fr-FR" w:eastAsia="en-US"/>
        </w:rPr>
        <w:t>426</w:t>
      </w:r>
    </w:p>
    <w:p w:rsidR="009679FB" w:rsidRPr="009679FB" w:rsidRDefault="009679FB" w:rsidP="009679FB">
      <w:pPr>
        <w:jc w:val="both"/>
        <w:rPr>
          <w:lang w:val="fr-FR" w:eastAsia="en-US"/>
        </w:rPr>
      </w:pPr>
    </w:p>
    <w:p w:rsidR="009679FB" w:rsidRPr="009679FB" w:rsidRDefault="009679FB" w:rsidP="00CB6D40">
      <w:pPr>
        <w:jc w:val="both"/>
        <w:outlineLvl w:val="0"/>
        <w:rPr>
          <w:lang w:val="fr-FR" w:eastAsia="en-US"/>
        </w:rPr>
      </w:pPr>
      <w:r w:rsidRPr="009679FB">
        <w:rPr>
          <w:lang w:val="fr-FR" w:eastAsia="en-US"/>
        </w:rPr>
        <w:t>Montjoie 303, 308, 408</w:t>
      </w:r>
    </w:p>
    <w:p w:rsidR="009679FB" w:rsidRPr="009679FB" w:rsidRDefault="009679FB" w:rsidP="009679FB">
      <w:pPr>
        <w:jc w:val="both"/>
        <w:rPr>
          <w:lang w:val="fr-FR" w:eastAsia="en-US"/>
        </w:rPr>
      </w:pPr>
      <w:r w:rsidRPr="009679FB">
        <w:rPr>
          <w:lang w:val="fr-FR" w:eastAsia="en-US"/>
        </w:rPr>
        <w:t>Montjoie, Maria van` 304'</w:t>
      </w:r>
    </w:p>
    <w:p w:rsidR="009679FB" w:rsidRPr="009679FB" w:rsidRDefault="009679FB" w:rsidP="009679FB">
      <w:pPr>
        <w:jc w:val="both"/>
        <w:rPr>
          <w:lang w:val="fr-FR" w:eastAsia="en-US"/>
        </w:rPr>
      </w:pPr>
      <w:r w:rsidRPr="009679FB">
        <w:rPr>
          <w:lang w:val="fr-FR" w:eastAsia="en-US"/>
        </w:rPr>
        <w:t>Montmorency, de 244</w:t>
      </w:r>
    </w:p>
    <w:p w:rsidR="009679FB" w:rsidRPr="009679FB" w:rsidRDefault="009679FB" w:rsidP="009679FB">
      <w:pPr>
        <w:jc w:val="both"/>
        <w:rPr>
          <w:lang w:val="fr-FR" w:eastAsia="en-US"/>
        </w:rPr>
      </w:pPr>
      <w:r w:rsidRPr="009679FB">
        <w:rPr>
          <w:lang w:val="fr-FR" w:eastAsia="en-US"/>
        </w:rPr>
        <w:t>Moorrees, F. D. J. 5'</w:t>
      </w:r>
    </w:p>
    <w:p w:rsidR="009679FB" w:rsidRPr="009679FB" w:rsidRDefault="009679FB" w:rsidP="009679FB">
      <w:pPr>
        <w:jc w:val="both"/>
        <w:rPr>
          <w:lang w:val="fr-FR" w:eastAsia="en-US"/>
        </w:rPr>
      </w:pPr>
      <w:r w:rsidRPr="009679FB">
        <w:rPr>
          <w:lang w:val="fr-FR" w:eastAsia="en-US"/>
        </w:rPr>
        <w:t>Mordersheint 53</w:t>
      </w:r>
    </w:p>
    <w:p w:rsidR="009679FB" w:rsidRPr="00C44E3E" w:rsidRDefault="009679FB" w:rsidP="009679FB">
      <w:pPr>
        <w:jc w:val="both"/>
        <w:rPr>
          <w:lang w:val="fr-FR" w:eastAsia="en-US"/>
        </w:rPr>
      </w:pPr>
      <w:r w:rsidRPr="00EB72D5">
        <w:rPr>
          <w:lang w:eastAsia="en-US"/>
        </w:rPr>
        <w:t>Moreen S.J.</w:t>
      </w:r>
      <w:r>
        <w:rPr>
          <w:lang w:eastAsia="en-US"/>
        </w:rPr>
        <w:t xml:space="preserve">, </w:t>
      </w:r>
      <w:r w:rsidRPr="00EB72D5">
        <w:rPr>
          <w:lang w:eastAsia="en-US"/>
        </w:rPr>
        <w:t>E</w:t>
      </w:r>
      <w:r>
        <w:rPr>
          <w:lang w:eastAsia="en-US"/>
        </w:rPr>
        <w:t xml:space="preserve">. De </w:t>
      </w:r>
      <w:r w:rsidRPr="00EB72D5">
        <w:rPr>
          <w:lang w:eastAsia="en-US"/>
        </w:rPr>
        <w:t>6</w:t>
      </w:r>
      <w:r>
        <w:rPr>
          <w:lang w:eastAsia="en-US"/>
        </w:rPr>
        <w:t xml:space="preserve">, </w:t>
      </w:r>
      <w:r w:rsidRPr="00EB72D5">
        <w:rPr>
          <w:lang w:eastAsia="en-US"/>
        </w:rPr>
        <w:t xml:space="preserve">168. </w:t>
      </w:r>
      <w:r w:rsidRPr="00C44E3E">
        <w:rPr>
          <w:lang w:val="fr-FR" w:eastAsia="en-US"/>
        </w:rPr>
        <w:t>236'</w:t>
      </w:r>
    </w:p>
    <w:p w:rsidR="009679FB" w:rsidRPr="00C44E3E" w:rsidRDefault="009679FB" w:rsidP="009679FB">
      <w:pPr>
        <w:jc w:val="both"/>
        <w:rPr>
          <w:lang w:val="fr-FR" w:eastAsia="en-US"/>
        </w:rPr>
      </w:pPr>
      <w:r w:rsidRPr="00C44E3E">
        <w:rPr>
          <w:lang w:val="fr-FR" w:eastAsia="en-US"/>
        </w:rPr>
        <w:t>Mortrou</w:t>
      </w:r>
      <w:r>
        <w:rPr>
          <w:lang w:val="fr-FR" w:eastAsia="en-US"/>
        </w:rPr>
        <w:t xml:space="preserve">, </w:t>
      </w:r>
      <w:r w:rsidRPr="00C44E3E">
        <w:rPr>
          <w:lang w:val="fr-FR" w:eastAsia="en-US"/>
        </w:rPr>
        <w:t>Senton van 238</w:t>
      </w:r>
    </w:p>
    <w:p w:rsidR="009679FB" w:rsidRPr="00C44E3E" w:rsidRDefault="009679FB" w:rsidP="009679FB">
      <w:pPr>
        <w:jc w:val="both"/>
        <w:rPr>
          <w:lang w:val="fr-FR" w:eastAsia="en-US"/>
        </w:rPr>
      </w:pPr>
      <w:r w:rsidRPr="00C44E3E">
        <w:rPr>
          <w:lang w:val="fr-FR" w:eastAsia="en-US"/>
        </w:rPr>
        <w:t>Mosellanus</w:t>
      </w:r>
      <w:r>
        <w:rPr>
          <w:lang w:val="fr-FR" w:eastAsia="en-US"/>
        </w:rPr>
        <w:t xml:space="preserve">, </w:t>
      </w:r>
      <w:r w:rsidRPr="00C44E3E">
        <w:rPr>
          <w:lang w:val="fr-FR" w:eastAsia="en-US"/>
        </w:rPr>
        <w:t>Petrus 294</w:t>
      </w:r>
    </w:p>
    <w:p w:rsidR="009679FB" w:rsidRPr="00EB72D5" w:rsidRDefault="009679FB" w:rsidP="009679FB">
      <w:pPr>
        <w:jc w:val="both"/>
        <w:rPr>
          <w:lang w:eastAsia="en-US"/>
        </w:rPr>
      </w:pPr>
      <w:r w:rsidRPr="00EB72D5">
        <w:rPr>
          <w:lang w:eastAsia="en-US"/>
        </w:rPr>
        <w:t>Mottenkop. Zie Stupman</w:t>
      </w:r>
      <w:r>
        <w:rPr>
          <w:lang w:eastAsia="en-US"/>
        </w:rPr>
        <w:t xml:space="preserve">, </w:t>
      </w:r>
      <w:r w:rsidRPr="00EB72D5">
        <w:rPr>
          <w:lang w:eastAsia="en-US"/>
        </w:rPr>
        <w:t>W.</w:t>
      </w:r>
    </w:p>
    <w:p w:rsidR="009679FB" w:rsidRPr="00EB72D5" w:rsidRDefault="009679FB" w:rsidP="009679FB">
      <w:pPr>
        <w:jc w:val="both"/>
        <w:rPr>
          <w:lang w:eastAsia="en-US"/>
        </w:rPr>
      </w:pPr>
      <w:r w:rsidRPr="00EB72D5">
        <w:rPr>
          <w:lang w:eastAsia="en-US"/>
        </w:rPr>
        <w:t>Moulaertz</w:t>
      </w:r>
      <w:r>
        <w:rPr>
          <w:lang w:eastAsia="en-US"/>
        </w:rPr>
        <w:t xml:space="preserve">, </w:t>
      </w:r>
      <w:r w:rsidRPr="00EB72D5">
        <w:rPr>
          <w:lang w:eastAsia="en-US"/>
        </w:rPr>
        <w:t>Peter 68</w:t>
      </w:r>
      <w:r>
        <w:rPr>
          <w:lang w:eastAsia="en-US"/>
        </w:rPr>
        <w:t xml:space="preserve">, </w:t>
      </w:r>
      <w:r w:rsidRPr="00EB72D5">
        <w:rPr>
          <w:lang w:eastAsia="en-US"/>
        </w:rPr>
        <w:t>1442</w:t>
      </w:r>
    </w:p>
    <w:p w:rsidR="009679FB" w:rsidRPr="00C44E3E" w:rsidRDefault="009679FB" w:rsidP="009679FB">
      <w:pPr>
        <w:jc w:val="both"/>
        <w:rPr>
          <w:lang w:val="en-GB" w:eastAsia="en-US"/>
        </w:rPr>
      </w:pPr>
      <w:r w:rsidRPr="00C44E3E">
        <w:rPr>
          <w:lang w:val="en-GB" w:eastAsia="en-US"/>
        </w:rPr>
        <w:t>Moularts</w:t>
      </w:r>
      <w:r>
        <w:rPr>
          <w:lang w:val="en-GB" w:eastAsia="en-US"/>
        </w:rPr>
        <w:t xml:space="preserve">, </w:t>
      </w:r>
      <w:r w:rsidRPr="00C44E3E">
        <w:rPr>
          <w:lang w:val="en-GB" w:eastAsia="en-US"/>
        </w:rPr>
        <w:t>Willem 150'</w:t>
      </w:r>
    </w:p>
    <w:p w:rsidR="009679FB" w:rsidRPr="00C44E3E" w:rsidRDefault="009679FB" w:rsidP="009679FB">
      <w:pPr>
        <w:jc w:val="both"/>
        <w:rPr>
          <w:lang w:val="en-GB" w:eastAsia="en-US"/>
        </w:rPr>
      </w:pPr>
      <w:r w:rsidRPr="00C44E3E">
        <w:rPr>
          <w:lang w:val="en-GB" w:eastAsia="en-US"/>
        </w:rPr>
        <w:t>Mouten</w:t>
      </w:r>
      <w:r>
        <w:rPr>
          <w:lang w:val="en-GB" w:eastAsia="en-US"/>
        </w:rPr>
        <w:t xml:space="preserve">, </w:t>
      </w:r>
      <w:r w:rsidRPr="00C44E3E">
        <w:rPr>
          <w:lang w:val="en-GB" w:eastAsia="en-US"/>
        </w:rPr>
        <w:t>Wilhem 119</w:t>
      </w:r>
    </w:p>
    <w:p w:rsidR="009679FB" w:rsidRPr="00EB72D5" w:rsidRDefault="009679FB" w:rsidP="009679FB">
      <w:pPr>
        <w:jc w:val="both"/>
        <w:rPr>
          <w:lang w:eastAsia="en-US"/>
        </w:rPr>
      </w:pPr>
      <w:r w:rsidRPr="00EB72D5">
        <w:rPr>
          <w:lang w:eastAsia="en-US"/>
        </w:rPr>
        <w:t>Mouxs</w:t>
      </w:r>
      <w:r>
        <w:rPr>
          <w:lang w:eastAsia="en-US"/>
        </w:rPr>
        <w:t xml:space="preserve">, </w:t>
      </w:r>
      <w:r w:rsidRPr="00EB72D5">
        <w:rPr>
          <w:lang w:eastAsia="en-US"/>
        </w:rPr>
        <w:t>Jan 109</w:t>
      </w:r>
    </w:p>
    <w:p w:rsidR="009679FB" w:rsidRPr="00EB72D5" w:rsidRDefault="009679FB" w:rsidP="009679FB">
      <w:pPr>
        <w:jc w:val="both"/>
        <w:rPr>
          <w:lang w:eastAsia="en-US"/>
        </w:rPr>
      </w:pPr>
      <w:r w:rsidRPr="00EB72D5">
        <w:rPr>
          <w:lang w:eastAsia="en-US"/>
        </w:rPr>
        <w:t>Mulart</w:t>
      </w:r>
      <w:r>
        <w:rPr>
          <w:lang w:eastAsia="en-US"/>
        </w:rPr>
        <w:t xml:space="preserve">, </w:t>
      </w:r>
      <w:r w:rsidRPr="00EB72D5">
        <w:rPr>
          <w:lang w:eastAsia="en-US"/>
        </w:rPr>
        <w:t>Peter 84</w:t>
      </w:r>
    </w:p>
    <w:p w:rsidR="009679FB" w:rsidRDefault="009679FB" w:rsidP="009679FB">
      <w:pPr>
        <w:jc w:val="both"/>
        <w:rPr>
          <w:lang w:eastAsia="en-US"/>
        </w:rPr>
      </w:pPr>
      <w:r w:rsidRPr="00EB72D5">
        <w:rPr>
          <w:lang w:eastAsia="en-US"/>
        </w:rPr>
        <w:t>bialen (-Mouten)</w:t>
      </w:r>
      <w:r>
        <w:rPr>
          <w:lang w:eastAsia="en-US"/>
        </w:rPr>
        <w:t xml:space="preserve">, </w:t>
      </w:r>
      <w:r w:rsidRPr="00EB72D5">
        <w:rPr>
          <w:lang w:eastAsia="en-US"/>
        </w:rPr>
        <w:t>Jacob 135</w:t>
      </w:r>
      <w:r>
        <w:rPr>
          <w:lang w:eastAsia="en-US"/>
        </w:rPr>
        <w:t xml:space="preserve">, </w:t>
      </w:r>
      <w:r w:rsidRPr="00EB72D5">
        <w:rPr>
          <w:lang w:eastAsia="en-US"/>
        </w:rPr>
        <w:t>140</w:t>
      </w:r>
      <w:r>
        <w:rPr>
          <w:lang w:eastAsia="en-US"/>
        </w:rPr>
        <w:t xml:space="preserve">, </w:t>
      </w:r>
      <w:r w:rsidRPr="00EB72D5">
        <w:rPr>
          <w:lang w:eastAsia="en-US"/>
        </w:rPr>
        <w:t xml:space="preserve">141 </w:t>
      </w:r>
    </w:p>
    <w:p w:rsidR="009679FB" w:rsidRPr="00EB72D5" w:rsidRDefault="009679FB" w:rsidP="009679FB">
      <w:pPr>
        <w:jc w:val="both"/>
        <w:rPr>
          <w:lang w:eastAsia="en-US"/>
        </w:rPr>
      </w:pPr>
      <w:r w:rsidRPr="00EB72D5">
        <w:rPr>
          <w:lang w:eastAsia="en-US"/>
        </w:rPr>
        <w:t>Mulkeman</w:t>
      </w:r>
      <w:r>
        <w:rPr>
          <w:lang w:eastAsia="en-US"/>
        </w:rPr>
        <w:t xml:space="preserve">, </w:t>
      </w:r>
      <w:r w:rsidRPr="00EB72D5">
        <w:rPr>
          <w:lang w:eastAsia="en-US"/>
        </w:rPr>
        <w:t>Jean 23</w:t>
      </w:r>
    </w:p>
    <w:p w:rsidR="009679FB" w:rsidRPr="00EB72D5" w:rsidRDefault="009679FB" w:rsidP="009679FB">
      <w:pPr>
        <w:jc w:val="both"/>
        <w:rPr>
          <w:lang w:eastAsia="en-US"/>
        </w:rPr>
      </w:pPr>
      <w:r w:rsidRPr="00EB72D5">
        <w:rPr>
          <w:lang w:eastAsia="en-US"/>
        </w:rPr>
        <w:t>Mulstroe</w:t>
      </w:r>
      <w:r>
        <w:rPr>
          <w:lang w:eastAsia="en-US"/>
        </w:rPr>
        <w:t xml:space="preserve">, </w:t>
      </w:r>
      <w:r w:rsidRPr="00EB72D5">
        <w:rPr>
          <w:lang w:eastAsia="en-US"/>
        </w:rPr>
        <w:t>heer van 53</w:t>
      </w:r>
      <w:r>
        <w:rPr>
          <w:lang w:eastAsia="en-US"/>
        </w:rPr>
        <w:t xml:space="preserve">, </w:t>
      </w:r>
      <w:r w:rsidRPr="00EB72D5">
        <w:rPr>
          <w:lang w:eastAsia="en-US"/>
        </w:rPr>
        <w:t>54</w:t>
      </w:r>
      <w:r>
        <w:rPr>
          <w:lang w:eastAsia="en-US"/>
        </w:rPr>
        <w:t xml:space="preserve">, </w:t>
      </w:r>
      <w:r w:rsidRPr="00EB72D5">
        <w:rPr>
          <w:lang w:eastAsia="en-US"/>
        </w:rPr>
        <w:t>72</w:t>
      </w:r>
    </w:p>
    <w:p w:rsidR="009679FB" w:rsidRPr="00C44E3E" w:rsidRDefault="009679FB" w:rsidP="009679FB">
      <w:pPr>
        <w:jc w:val="both"/>
        <w:rPr>
          <w:lang w:val="de-DE" w:eastAsia="en-US"/>
        </w:rPr>
      </w:pPr>
      <w:r w:rsidRPr="00C44E3E">
        <w:rPr>
          <w:lang w:val="de-DE" w:eastAsia="en-US"/>
        </w:rPr>
        <w:t>Munster 42</w:t>
      </w:r>
      <w:r>
        <w:rPr>
          <w:lang w:val="de-DE" w:eastAsia="en-US"/>
        </w:rPr>
        <w:t xml:space="preserve">, </w:t>
      </w:r>
      <w:r w:rsidRPr="00C44E3E">
        <w:rPr>
          <w:lang w:val="de-DE" w:eastAsia="en-US"/>
        </w:rPr>
        <w:t>50</w:t>
      </w:r>
      <w:r>
        <w:rPr>
          <w:lang w:val="de-DE" w:eastAsia="en-US"/>
        </w:rPr>
        <w:t xml:space="preserve">, </w:t>
      </w:r>
      <w:r w:rsidRPr="00C44E3E">
        <w:rPr>
          <w:lang w:val="de-DE" w:eastAsia="en-US"/>
        </w:rPr>
        <w:t>52</w:t>
      </w:r>
      <w:r>
        <w:rPr>
          <w:lang w:val="de-DE" w:eastAsia="en-US"/>
        </w:rPr>
        <w:t xml:space="preserve">, </w:t>
      </w:r>
      <w:r w:rsidRPr="00C44E3E">
        <w:rPr>
          <w:lang w:val="de-DE" w:eastAsia="en-US"/>
        </w:rPr>
        <w:t>54</w:t>
      </w:r>
      <w:r>
        <w:rPr>
          <w:lang w:val="de-DE" w:eastAsia="en-US"/>
        </w:rPr>
        <w:t xml:space="preserve">, </w:t>
      </w:r>
      <w:r w:rsidRPr="00C44E3E">
        <w:rPr>
          <w:lang w:val="de-DE" w:eastAsia="en-US"/>
        </w:rPr>
        <w:t>70</w:t>
      </w:r>
      <w:r>
        <w:rPr>
          <w:lang w:val="de-DE" w:eastAsia="en-US"/>
        </w:rPr>
        <w:t xml:space="preserve">, </w:t>
      </w:r>
      <w:r w:rsidRPr="00C44E3E">
        <w:rPr>
          <w:lang w:val="de-DE" w:eastAsia="en-US"/>
        </w:rPr>
        <w:t>71</w:t>
      </w:r>
      <w:r>
        <w:rPr>
          <w:lang w:val="de-DE" w:eastAsia="en-US"/>
        </w:rPr>
        <w:t xml:space="preserve">, </w:t>
      </w:r>
      <w:r w:rsidRPr="00C44E3E">
        <w:rPr>
          <w:lang w:val="de-DE" w:eastAsia="en-US"/>
        </w:rPr>
        <w:t>72</w:t>
      </w:r>
      <w:r>
        <w:rPr>
          <w:lang w:val="de-DE" w:eastAsia="en-US"/>
        </w:rPr>
        <w:t xml:space="preserve">, </w:t>
      </w:r>
      <w:r w:rsidRPr="00C44E3E">
        <w:rPr>
          <w:lang w:val="de-DE" w:eastAsia="en-US"/>
        </w:rPr>
        <w:t>73'</w:t>
      </w:r>
      <w:r>
        <w:rPr>
          <w:lang w:val="de-DE" w:eastAsia="en-US"/>
        </w:rPr>
        <w:t xml:space="preserve">, </w:t>
      </w:r>
      <w:r w:rsidRPr="00C44E3E">
        <w:rPr>
          <w:lang w:val="de-DE" w:eastAsia="en-US"/>
        </w:rPr>
        <w:t>87</w:t>
      </w:r>
      <w:r>
        <w:rPr>
          <w:lang w:val="de-DE" w:eastAsia="en-US"/>
        </w:rPr>
        <w:t xml:space="preserve">, </w:t>
      </w:r>
      <w:r w:rsidRPr="00C44E3E">
        <w:rPr>
          <w:lang w:val="de-DE" w:eastAsia="en-US"/>
        </w:rPr>
        <w:t>86</w:t>
      </w:r>
      <w:r>
        <w:rPr>
          <w:lang w:val="de-DE" w:eastAsia="en-US"/>
        </w:rPr>
        <w:t xml:space="preserve">, </w:t>
      </w:r>
      <w:r w:rsidRPr="00C44E3E">
        <w:rPr>
          <w:lang w:val="de-DE" w:eastAsia="en-US"/>
        </w:rPr>
        <w:t>94</w:t>
      </w:r>
      <w:r>
        <w:rPr>
          <w:lang w:val="de-DE" w:eastAsia="en-US"/>
        </w:rPr>
        <w:t xml:space="preserve">, </w:t>
      </w:r>
      <w:r w:rsidRPr="00C44E3E">
        <w:rPr>
          <w:lang w:val="de-DE" w:eastAsia="en-US"/>
        </w:rPr>
        <w:t>95</w:t>
      </w:r>
      <w:r>
        <w:rPr>
          <w:lang w:val="de-DE" w:eastAsia="en-US"/>
        </w:rPr>
        <w:t xml:space="preserve">, </w:t>
      </w:r>
      <w:r w:rsidRPr="00C44E3E">
        <w:rPr>
          <w:lang w:val="de-DE" w:eastAsia="en-US"/>
        </w:rPr>
        <w:t>96</w:t>
      </w:r>
      <w:r>
        <w:rPr>
          <w:lang w:val="de-DE" w:eastAsia="en-US"/>
        </w:rPr>
        <w:t xml:space="preserve">, </w:t>
      </w:r>
      <w:r w:rsidRPr="00C44E3E">
        <w:rPr>
          <w:lang w:val="de-DE" w:eastAsia="en-US"/>
        </w:rPr>
        <w:t>98</w:t>
      </w:r>
      <w:r>
        <w:rPr>
          <w:lang w:val="de-DE" w:eastAsia="en-US"/>
        </w:rPr>
        <w:t xml:space="preserve">, </w:t>
      </w:r>
      <w:r w:rsidRPr="00C44E3E">
        <w:rPr>
          <w:lang w:val="de-DE" w:eastAsia="en-US"/>
        </w:rPr>
        <w:t>100-113</w:t>
      </w:r>
      <w:r>
        <w:rPr>
          <w:lang w:val="de-DE" w:eastAsia="en-US"/>
        </w:rPr>
        <w:t xml:space="preserve">, </w:t>
      </w:r>
      <w:r w:rsidRPr="00C44E3E">
        <w:rPr>
          <w:lang w:val="de-DE" w:eastAsia="en-US"/>
        </w:rPr>
        <w:t>117</w:t>
      </w:r>
      <w:r>
        <w:rPr>
          <w:lang w:val="de-DE" w:eastAsia="en-US"/>
        </w:rPr>
        <w:t xml:space="preserve">, </w:t>
      </w:r>
      <w:r w:rsidRPr="00C44E3E">
        <w:rPr>
          <w:lang w:val="de-DE" w:eastAsia="en-US"/>
        </w:rPr>
        <w:t>118</w:t>
      </w:r>
      <w:r>
        <w:rPr>
          <w:lang w:val="de-DE" w:eastAsia="en-US"/>
        </w:rPr>
        <w:t xml:space="preserve">, </w:t>
      </w:r>
      <w:r w:rsidRPr="00C44E3E">
        <w:rPr>
          <w:lang w:val="de-DE" w:eastAsia="en-US"/>
        </w:rPr>
        <w:t>120</w:t>
      </w:r>
      <w:r>
        <w:rPr>
          <w:lang w:val="de-DE" w:eastAsia="en-US"/>
        </w:rPr>
        <w:t xml:space="preserve">, </w:t>
      </w:r>
      <w:r w:rsidRPr="00C44E3E">
        <w:rPr>
          <w:lang w:val="de-DE" w:eastAsia="en-US"/>
        </w:rPr>
        <w:t>123</w:t>
      </w:r>
      <w:r>
        <w:rPr>
          <w:lang w:val="de-DE" w:eastAsia="en-US"/>
        </w:rPr>
        <w:t xml:space="preserve">, </w:t>
      </w:r>
      <w:r w:rsidRPr="00C44E3E">
        <w:rPr>
          <w:lang w:val="de-DE" w:eastAsia="en-US"/>
        </w:rPr>
        <w:t>124</w:t>
      </w:r>
      <w:r>
        <w:rPr>
          <w:lang w:val="de-DE" w:eastAsia="en-US"/>
        </w:rPr>
        <w:t xml:space="preserve">, </w:t>
      </w:r>
      <w:r w:rsidRPr="00C44E3E">
        <w:rPr>
          <w:lang w:val="de-DE" w:eastAsia="en-US"/>
        </w:rPr>
        <w:t>215</w:t>
      </w:r>
      <w:r>
        <w:rPr>
          <w:lang w:val="de-DE" w:eastAsia="en-US"/>
        </w:rPr>
        <w:t xml:space="preserve">, </w:t>
      </w:r>
      <w:r w:rsidRPr="00C44E3E">
        <w:rPr>
          <w:lang w:val="de-DE" w:eastAsia="en-US"/>
        </w:rPr>
        <w:t>2551</w:t>
      </w:r>
      <w:r>
        <w:rPr>
          <w:lang w:val="de-DE" w:eastAsia="en-US"/>
        </w:rPr>
        <w:t xml:space="preserve">, </w:t>
      </w:r>
      <w:r w:rsidRPr="00C44E3E">
        <w:rPr>
          <w:lang w:val="de-DE" w:eastAsia="en-US"/>
        </w:rPr>
        <w:t>301</w:t>
      </w:r>
      <w:r>
        <w:rPr>
          <w:lang w:val="de-DE" w:eastAsia="en-US"/>
        </w:rPr>
        <w:t xml:space="preserve">, </w:t>
      </w:r>
      <w:r w:rsidRPr="00C44E3E">
        <w:rPr>
          <w:lang w:val="de-DE" w:eastAsia="en-US"/>
        </w:rPr>
        <w:t>309</w:t>
      </w:r>
      <w:r>
        <w:rPr>
          <w:lang w:val="de-DE" w:eastAsia="en-US"/>
        </w:rPr>
        <w:t xml:space="preserve">, </w:t>
      </w:r>
      <w:r w:rsidRPr="00C44E3E">
        <w:rPr>
          <w:lang w:val="de-DE" w:eastAsia="en-US"/>
        </w:rPr>
        <w:t>310</w:t>
      </w:r>
      <w:r>
        <w:rPr>
          <w:lang w:val="de-DE" w:eastAsia="en-US"/>
        </w:rPr>
        <w:t xml:space="preserve">, </w:t>
      </w:r>
      <w:r w:rsidRPr="00C44E3E">
        <w:rPr>
          <w:lang w:val="de-DE" w:eastAsia="en-US"/>
        </w:rPr>
        <w:t>315</w:t>
      </w:r>
      <w:r>
        <w:rPr>
          <w:lang w:val="de-DE" w:eastAsia="en-US"/>
        </w:rPr>
        <w:t xml:space="preserve">, </w:t>
      </w:r>
      <w:r w:rsidRPr="00C44E3E">
        <w:rPr>
          <w:lang w:val="de-DE" w:eastAsia="en-US"/>
        </w:rPr>
        <w:t>316</w:t>
      </w:r>
      <w:r>
        <w:rPr>
          <w:lang w:val="de-DE" w:eastAsia="en-US"/>
        </w:rPr>
        <w:t xml:space="preserve">, </w:t>
      </w:r>
      <w:r w:rsidRPr="00C44E3E">
        <w:rPr>
          <w:lang w:val="de-DE" w:eastAsia="en-US"/>
        </w:rPr>
        <w:t>318</w:t>
      </w:r>
      <w:r>
        <w:rPr>
          <w:lang w:val="de-DE" w:eastAsia="en-US"/>
        </w:rPr>
        <w:t xml:space="preserve">, </w:t>
      </w:r>
      <w:r w:rsidRPr="00C44E3E">
        <w:rPr>
          <w:lang w:val="de-DE" w:eastAsia="en-US"/>
        </w:rPr>
        <w:t>319</w:t>
      </w:r>
      <w:r>
        <w:rPr>
          <w:lang w:val="de-DE" w:eastAsia="en-US"/>
        </w:rPr>
        <w:t xml:space="preserve">, </w:t>
      </w:r>
      <w:r w:rsidRPr="00C44E3E">
        <w:rPr>
          <w:lang w:val="de-DE" w:eastAsia="en-US"/>
        </w:rPr>
        <w:t>326</w:t>
      </w:r>
    </w:p>
    <w:p w:rsidR="009679FB" w:rsidRDefault="009679FB" w:rsidP="009679FB">
      <w:pPr>
        <w:jc w:val="both"/>
        <w:rPr>
          <w:lang w:val="de-DE" w:eastAsia="en-US"/>
        </w:rPr>
      </w:pPr>
      <w:r w:rsidRPr="00C44E3E">
        <w:rPr>
          <w:lang w:val="de-DE" w:eastAsia="en-US"/>
        </w:rPr>
        <w:t>Munster</w:t>
      </w:r>
      <w:r>
        <w:rPr>
          <w:lang w:val="de-DE" w:eastAsia="en-US"/>
        </w:rPr>
        <w:t xml:space="preserve">, </w:t>
      </w:r>
      <w:r w:rsidRPr="00C44E3E">
        <w:rPr>
          <w:lang w:val="de-DE" w:eastAsia="en-US"/>
        </w:rPr>
        <w:t>Sebastiaan 285</w:t>
      </w:r>
      <w:r>
        <w:rPr>
          <w:lang w:val="de-DE" w:eastAsia="en-US"/>
        </w:rPr>
        <w:t xml:space="preserve">, </w:t>
      </w:r>
      <w:r w:rsidRPr="00C44E3E">
        <w:rPr>
          <w:lang w:val="de-DE" w:eastAsia="en-US"/>
        </w:rPr>
        <w:t>288</w:t>
      </w:r>
      <w:r>
        <w:rPr>
          <w:lang w:val="de-DE" w:eastAsia="en-US"/>
        </w:rPr>
        <w:t xml:space="preserve">, </w:t>
      </w:r>
      <w:r w:rsidRPr="00C44E3E">
        <w:rPr>
          <w:lang w:val="de-DE" w:eastAsia="en-US"/>
        </w:rPr>
        <w:t xml:space="preserve">293 </w:t>
      </w:r>
    </w:p>
    <w:p w:rsidR="009679FB" w:rsidRPr="00C44E3E" w:rsidRDefault="009679FB" w:rsidP="009679FB">
      <w:pPr>
        <w:jc w:val="both"/>
        <w:rPr>
          <w:lang w:val="de-DE" w:eastAsia="en-US"/>
        </w:rPr>
      </w:pPr>
      <w:r w:rsidRPr="00C44E3E">
        <w:rPr>
          <w:lang w:val="de-DE" w:eastAsia="en-US"/>
        </w:rPr>
        <w:t>M</w:t>
      </w:r>
      <w:r>
        <w:rPr>
          <w:lang w:val="de-DE" w:eastAsia="en-US"/>
        </w:rPr>
        <w:t>ü</w:t>
      </w:r>
      <w:r w:rsidRPr="00C44E3E">
        <w:rPr>
          <w:lang w:val="de-DE" w:eastAsia="en-US"/>
        </w:rPr>
        <w:t>nstereifel 3221</w:t>
      </w:r>
    </w:p>
    <w:p w:rsidR="009679FB" w:rsidRPr="00EB72D5" w:rsidRDefault="009679FB" w:rsidP="009679FB">
      <w:pPr>
        <w:jc w:val="both"/>
        <w:rPr>
          <w:lang w:eastAsia="en-US"/>
        </w:rPr>
      </w:pPr>
      <w:r w:rsidRPr="00EB72D5">
        <w:rPr>
          <w:lang w:eastAsia="en-US"/>
        </w:rPr>
        <w:t>Munstergeleen 3111</w:t>
      </w:r>
    </w:p>
    <w:p w:rsidR="009679FB" w:rsidRPr="00EB72D5" w:rsidRDefault="009679FB" w:rsidP="009679FB">
      <w:pPr>
        <w:jc w:val="both"/>
        <w:rPr>
          <w:lang w:eastAsia="en-US"/>
        </w:rPr>
      </w:pPr>
      <w:r w:rsidRPr="00EB72D5">
        <w:rPr>
          <w:lang w:eastAsia="en-US"/>
        </w:rPr>
        <w:t>Munters</w:t>
      </w:r>
      <w:r>
        <w:rPr>
          <w:lang w:eastAsia="en-US"/>
        </w:rPr>
        <w:t xml:space="preserve">, </w:t>
      </w:r>
      <w:r w:rsidRPr="00EB72D5">
        <w:rPr>
          <w:lang w:eastAsia="en-US"/>
        </w:rPr>
        <w:t>Christiaan 20</w:t>
      </w:r>
      <w:r>
        <w:rPr>
          <w:lang w:eastAsia="en-US"/>
        </w:rPr>
        <w:t xml:space="preserve">, </w:t>
      </w:r>
      <w:r w:rsidRPr="00EB72D5">
        <w:rPr>
          <w:lang w:eastAsia="en-US"/>
        </w:rPr>
        <w:t>23</w:t>
      </w:r>
      <w:r>
        <w:rPr>
          <w:lang w:eastAsia="en-US"/>
        </w:rPr>
        <w:t xml:space="preserve">, </w:t>
      </w:r>
      <w:r w:rsidRPr="00EB72D5">
        <w:rPr>
          <w:lang w:eastAsia="en-US"/>
        </w:rPr>
        <w:t>25</w:t>
      </w:r>
      <w:r>
        <w:rPr>
          <w:lang w:eastAsia="en-US"/>
        </w:rPr>
        <w:t xml:space="preserve">, </w:t>
      </w:r>
      <w:r w:rsidRPr="00EB72D5">
        <w:rPr>
          <w:lang w:eastAsia="en-US"/>
        </w:rPr>
        <w:t>26-29</w:t>
      </w:r>
      <w:r>
        <w:rPr>
          <w:lang w:eastAsia="en-US"/>
        </w:rPr>
        <w:t xml:space="preserve">, </w:t>
      </w:r>
      <w:r w:rsidRPr="00EB72D5">
        <w:rPr>
          <w:lang w:eastAsia="en-US"/>
        </w:rPr>
        <w:t>1131</w:t>
      </w:r>
      <w:r>
        <w:rPr>
          <w:lang w:eastAsia="en-US"/>
        </w:rPr>
        <w:t xml:space="preserve">, </w:t>
      </w:r>
      <w:r w:rsidRPr="00EB72D5">
        <w:rPr>
          <w:lang w:eastAsia="en-US"/>
        </w:rPr>
        <w:t>115'</w:t>
      </w:r>
      <w:r>
        <w:rPr>
          <w:lang w:eastAsia="en-US"/>
        </w:rPr>
        <w:t xml:space="preserve">, </w:t>
      </w:r>
      <w:r w:rsidRPr="00EB72D5">
        <w:rPr>
          <w:lang w:eastAsia="en-US"/>
        </w:rPr>
        <w:t>120'</w:t>
      </w:r>
      <w:r>
        <w:rPr>
          <w:lang w:eastAsia="en-US"/>
        </w:rPr>
        <w:t xml:space="preserve">, </w:t>
      </w:r>
      <w:r w:rsidRPr="00EB72D5">
        <w:rPr>
          <w:lang w:eastAsia="en-US"/>
        </w:rPr>
        <w:t>123</w:t>
      </w:r>
      <w:r>
        <w:rPr>
          <w:lang w:eastAsia="en-US"/>
        </w:rPr>
        <w:t xml:space="preserve">, </w:t>
      </w:r>
      <w:r w:rsidRPr="00EB72D5">
        <w:rPr>
          <w:lang w:eastAsia="en-US"/>
        </w:rPr>
        <w:t>142</w:t>
      </w:r>
      <w:r>
        <w:rPr>
          <w:lang w:eastAsia="en-US"/>
        </w:rPr>
        <w:t xml:space="preserve">, </w:t>
      </w:r>
      <w:r w:rsidRPr="00EB72D5">
        <w:rPr>
          <w:lang w:eastAsia="en-US"/>
        </w:rPr>
        <w:t>154</w:t>
      </w:r>
      <w:r>
        <w:rPr>
          <w:lang w:eastAsia="en-US"/>
        </w:rPr>
        <w:t xml:space="preserve">, </w:t>
      </w:r>
      <w:r w:rsidRPr="00EB72D5">
        <w:rPr>
          <w:lang w:eastAsia="en-US"/>
        </w:rPr>
        <w:t>161</w:t>
      </w:r>
      <w:r>
        <w:rPr>
          <w:lang w:eastAsia="en-US"/>
        </w:rPr>
        <w:t xml:space="preserve">, </w:t>
      </w:r>
      <w:r w:rsidRPr="00EB72D5">
        <w:rPr>
          <w:lang w:eastAsia="en-US"/>
        </w:rPr>
        <w:t>162</w:t>
      </w:r>
      <w:r>
        <w:rPr>
          <w:lang w:eastAsia="en-US"/>
        </w:rPr>
        <w:t xml:space="preserve">, </w:t>
      </w:r>
      <w:r w:rsidRPr="00EB72D5">
        <w:rPr>
          <w:lang w:eastAsia="en-US"/>
        </w:rPr>
        <w:t>163</w:t>
      </w:r>
      <w:r>
        <w:rPr>
          <w:lang w:eastAsia="en-US"/>
        </w:rPr>
        <w:t xml:space="preserve">, </w:t>
      </w:r>
      <w:r w:rsidRPr="00EB72D5">
        <w:rPr>
          <w:lang w:eastAsia="en-US"/>
        </w:rPr>
        <w:t>235'</w:t>
      </w:r>
      <w:r>
        <w:rPr>
          <w:lang w:eastAsia="en-US"/>
        </w:rPr>
        <w:t xml:space="preserve">, </w:t>
      </w:r>
      <w:r w:rsidRPr="00EB72D5">
        <w:rPr>
          <w:lang w:eastAsia="en-US"/>
        </w:rPr>
        <w:t>236</w:t>
      </w:r>
      <w:r>
        <w:rPr>
          <w:lang w:eastAsia="en-US"/>
        </w:rPr>
        <w:t xml:space="preserve">, </w:t>
      </w:r>
      <w:r w:rsidRPr="00EB72D5">
        <w:rPr>
          <w:lang w:eastAsia="en-US"/>
        </w:rPr>
        <w:t>263</w:t>
      </w:r>
      <w:r>
        <w:rPr>
          <w:lang w:eastAsia="en-US"/>
        </w:rPr>
        <w:t xml:space="preserve">, </w:t>
      </w:r>
      <w:r w:rsidRPr="00EB72D5">
        <w:rPr>
          <w:lang w:eastAsia="en-US"/>
        </w:rPr>
        <w:t>310'</w:t>
      </w:r>
      <w:r>
        <w:rPr>
          <w:lang w:eastAsia="en-US"/>
        </w:rPr>
        <w:t xml:space="preserve">, </w:t>
      </w:r>
      <w:r w:rsidRPr="00EB72D5">
        <w:rPr>
          <w:lang w:eastAsia="en-US"/>
        </w:rPr>
        <w:t>375</w:t>
      </w:r>
      <w:r>
        <w:rPr>
          <w:lang w:eastAsia="en-US"/>
        </w:rPr>
        <w:t xml:space="preserve">, </w:t>
      </w:r>
      <w:r w:rsidRPr="00EB72D5">
        <w:rPr>
          <w:lang w:eastAsia="en-US"/>
        </w:rPr>
        <w:t>376</w:t>
      </w:r>
    </w:p>
    <w:p w:rsidR="009679FB" w:rsidRPr="00C44E3E" w:rsidRDefault="009679FB" w:rsidP="009679FB">
      <w:pPr>
        <w:jc w:val="both"/>
        <w:rPr>
          <w:lang w:val="fr-FR" w:eastAsia="en-US"/>
        </w:rPr>
      </w:pPr>
      <w:r w:rsidRPr="00C44E3E">
        <w:rPr>
          <w:lang w:val="fr-FR" w:eastAsia="en-US"/>
        </w:rPr>
        <w:t>Munten</w:t>
      </w:r>
      <w:r>
        <w:rPr>
          <w:lang w:val="fr-FR" w:eastAsia="en-US"/>
        </w:rPr>
        <w:t xml:space="preserve">, </w:t>
      </w:r>
      <w:r w:rsidRPr="00C44E3E">
        <w:rPr>
          <w:lang w:val="fr-FR" w:eastAsia="en-US"/>
        </w:rPr>
        <w:t>Joris (Georges) 26</w:t>
      </w:r>
      <w:r>
        <w:rPr>
          <w:lang w:val="fr-FR" w:eastAsia="en-US"/>
        </w:rPr>
        <w:t xml:space="preserve">, </w:t>
      </w:r>
      <w:r w:rsidRPr="00C44E3E">
        <w:rPr>
          <w:lang w:val="fr-FR" w:eastAsia="en-US"/>
        </w:rPr>
        <w:t>27</w:t>
      </w:r>
    </w:p>
    <w:p w:rsidR="009679FB" w:rsidRPr="00C44E3E" w:rsidRDefault="009679FB" w:rsidP="009679FB">
      <w:pPr>
        <w:jc w:val="both"/>
        <w:rPr>
          <w:lang w:val="fr-FR" w:eastAsia="en-US"/>
        </w:rPr>
      </w:pPr>
      <w:r w:rsidRPr="00C44E3E">
        <w:rPr>
          <w:lang w:val="fr-FR" w:eastAsia="en-US"/>
        </w:rPr>
        <w:t>Munters</w:t>
      </w:r>
      <w:r>
        <w:rPr>
          <w:lang w:val="fr-FR" w:eastAsia="en-US"/>
        </w:rPr>
        <w:t xml:space="preserve">, </w:t>
      </w:r>
      <w:r w:rsidRPr="00C44E3E">
        <w:rPr>
          <w:lang w:val="fr-FR" w:eastAsia="en-US"/>
        </w:rPr>
        <w:t>Marsilis 26</w:t>
      </w:r>
    </w:p>
    <w:p w:rsidR="009679FB" w:rsidRPr="00C44E3E" w:rsidRDefault="009679FB" w:rsidP="009679FB">
      <w:pPr>
        <w:jc w:val="both"/>
        <w:rPr>
          <w:lang w:val="fr-FR" w:eastAsia="en-US"/>
        </w:rPr>
      </w:pPr>
      <w:r w:rsidRPr="00C44E3E">
        <w:rPr>
          <w:lang w:val="fr-FR" w:eastAsia="en-US"/>
        </w:rPr>
        <w:t>Murmellius</w:t>
      </w:r>
      <w:r>
        <w:rPr>
          <w:lang w:val="fr-FR" w:eastAsia="en-US"/>
        </w:rPr>
        <w:t xml:space="preserve">, </w:t>
      </w:r>
      <w:r w:rsidRPr="00C44E3E">
        <w:rPr>
          <w:lang w:val="fr-FR" w:eastAsia="en-US"/>
        </w:rPr>
        <w:t>Joannes 291</w:t>
      </w:r>
    </w:p>
    <w:p w:rsidR="009679FB" w:rsidRPr="00C44E3E" w:rsidRDefault="009679FB" w:rsidP="009679FB">
      <w:pPr>
        <w:jc w:val="both"/>
        <w:rPr>
          <w:lang w:val="fr-FR" w:eastAsia="en-US"/>
        </w:rPr>
      </w:pPr>
      <w:r w:rsidRPr="00C44E3E">
        <w:rPr>
          <w:lang w:val="fr-FR" w:eastAsia="en-US"/>
        </w:rPr>
        <w:t>Mutsemeker</w:t>
      </w:r>
      <w:r>
        <w:rPr>
          <w:lang w:val="fr-FR" w:eastAsia="en-US"/>
        </w:rPr>
        <w:t xml:space="preserve">, </w:t>
      </w:r>
      <w:r w:rsidRPr="00C44E3E">
        <w:rPr>
          <w:lang w:val="fr-FR" w:eastAsia="en-US"/>
        </w:rPr>
        <w:t>Johan 145</w:t>
      </w:r>
    </w:p>
    <w:p w:rsidR="009679FB" w:rsidRPr="00C44E3E" w:rsidRDefault="009679FB" w:rsidP="009679FB">
      <w:pPr>
        <w:jc w:val="both"/>
        <w:rPr>
          <w:lang w:val="fr-FR" w:eastAsia="en-US"/>
        </w:rPr>
      </w:pPr>
      <w:r w:rsidRPr="00C44E3E">
        <w:rPr>
          <w:lang w:val="fr-FR" w:eastAsia="en-US"/>
        </w:rPr>
        <w:t>Mutsemeker</w:t>
      </w:r>
      <w:r>
        <w:rPr>
          <w:lang w:val="fr-FR" w:eastAsia="en-US"/>
        </w:rPr>
        <w:t xml:space="preserve">, </w:t>
      </w:r>
      <w:r w:rsidRPr="00C44E3E">
        <w:rPr>
          <w:lang w:val="fr-FR" w:eastAsia="en-US"/>
        </w:rPr>
        <w:t>Peter 91</w:t>
      </w:r>
    </w:p>
    <w:p w:rsidR="009679FB" w:rsidRDefault="009679FB" w:rsidP="009679FB">
      <w:pPr>
        <w:jc w:val="both"/>
        <w:rPr>
          <w:lang w:val="fr-FR" w:eastAsia="en-US"/>
        </w:rPr>
      </w:pPr>
      <w:r w:rsidRPr="00C44E3E">
        <w:rPr>
          <w:lang w:val="fr-FR" w:eastAsia="en-US"/>
        </w:rPr>
        <w:t>Mutsemeker</w:t>
      </w:r>
      <w:r>
        <w:rPr>
          <w:lang w:val="fr-FR" w:eastAsia="en-US"/>
        </w:rPr>
        <w:t xml:space="preserve">, </w:t>
      </w:r>
      <w:r w:rsidRPr="00C44E3E">
        <w:rPr>
          <w:lang w:val="fr-FR" w:eastAsia="en-US"/>
        </w:rPr>
        <w:t>Philip</w:t>
      </w:r>
      <w:r>
        <w:rPr>
          <w:lang w:val="fr-FR" w:eastAsia="en-US"/>
        </w:rPr>
        <w:t xml:space="preserve"> † </w:t>
      </w:r>
      <w:r w:rsidRPr="00C44E3E">
        <w:rPr>
          <w:lang w:val="fr-FR" w:eastAsia="en-US"/>
        </w:rPr>
        <w:t>91</w:t>
      </w:r>
      <w:r>
        <w:rPr>
          <w:lang w:val="fr-FR" w:eastAsia="en-US"/>
        </w:rPr>
        <w:t xml:space="preserve">, </w:t>
      </w:r>
      <w:r w:rsidRPr="00C44E3E">
        <w:rPr>
          <w:lang w:val="fr-FR" w:eastAsia="en-US"/>
        </w:rPr>
        <w:t>98</w:t>
      </w:r>
      <w:r>
        <w:rPr>
          <w:lang w:val="fr-FR" w:eastAsia="en-US"/>
        </w:rPr>
        <w:t xml:space="preserve">, </w:t>
      </w:r>
      <w:r w:rsidRPr="00C44E3E">
        <w:rPr>
          <w:lang w:val="fr-FR" w:eastAsia="en-US"/>
        </w:rPr>
        <w:t xml:space="preserve">119 </w:t>
      </w:r>
    </w:p>
    <w:p w:rsidR="009679FB" w:rsidRDefault="009679FB" w:rsidP="009679FB">
      <w:pPr>
        <w:jc w:val="both"/>
        <w:rPr>
          <w:lang w:val="fr-FR" w:eastAsia="en-US"/>
        </w:rPr>
      </w:pPr>
      <w:r w:rsidRPr="00C44E3E">
        <w:rPr>
          <w:lang w:val="fr-FR" w:eastAsia="en-US"/>
        </w:rPr>
        <w:t>Mutsemeker</w:t>
      </w:r>
      <w:r>
        <w:rPr>
          <w:lang w:val="fr-FR" w:eastAsia="en-US"/>
        </w:rPr>
        <w:t xml:space="preserve">, </w:t>
      </w:r>
      <w:r w:rsidRPr="00C44E3E">
        <w:rPr>
          <w:lang w:val="fr-FR" w:eastAsia="en-US"/>
        </w:rPr>
        <w:t>Steven 91</w:t>
      </w:r>
      <w:r>
        <w:rPr>
          <w:lang w:val="fr-FR" w:eastAsia="en-US"/>
        </w:rPr>
        <w:t xml:space="preserve">, </w:t>
      </w:r>
      <w:r w:rsidRPr="00C44E3E">
        <w:rPr>
          <w:lang w:val="fr-FR" w:eastAsia="en-US"/>
        </w:rPr>
        <w:t>119</w:t>
      </w:r>
      <w:r>
        <w:rPr>
          <w:lang w:val="fr-FR" w:eastAsia="en-US"/>
        </w:rPr>
        <w:t xml:space="preserve">, </w:t>
      </w:r>
      <w:r w:rsidRPr="00C44E3E">
        <w:rPr>
          <w:lang w:val="fr-FR" w:eastAsia="en-US"/>
        </w:rPr>
        <w:t xml:space="preserve">135 </w:t>
      </w:r>
    </w:p>
    <w:p w:rsidR="009679FB" w:rsidRPr="009679FB" w:rsidRDefault="009679FB" w:rsidP="009679FB">
      <w:pPr>
        <w:jc w:val="both"/>
        <w:rPr>
          <w:lang w:val="de-DE" w:eastAsia="en-US"/>
        </w:rPr>
      </w:pPr>
      <w:r w:rsidRPr="009679FB">
        <w:rPr>
          <w:lang w:val="de-DE" w:eastAsia="en-US"/>
        </w:rPr>
        <w:t>Myconius, Friedrich 38</w:t>
      </w:r>
    </w:p>
    <w:p w:rsidR="009679FB" w:rsidRPr="009679FB" w:rsidRDefault="009679FB" w:rsidP="009679FB">
      <w:pPr>
        <w:jc w:val="both"/>
        <w:rPr>
          <w:lang w:val="de-DE" w:eastAsia="en-US"/>
        </w:rPr>
      </w:pPr>
      <w:r w:rsidRPr="009679FB">
        <w:rPr>
          <w:lang w:val="de-DE" w:eastAsia="en-US"/>
        </w:rPr>
        <w:t>Myrbach, Nicolaas von 59</w:t>
      </w:r>
    </w:p>
    <w:p w:rsidR="009679FB" w:rsidRDefault="009679FB" w:rsidP="009679FB">
      <w:pPr>
        <w:jc w:val="both"/>
        <w:rPr>
          <w:lang w:val="de-DE" w:eastAsia="en-US"/>
        </w:rPr>
      </w:pPr>
    </w:p>
    <w:p w:rsidR="009679FB" w:rsidRDefault="009679FB" w:rsidP="00CB6D40">
      <w:pPr>
        <w:jc w:val="both"/>
        <w:outlineLvl w:val="0"/>
        <w:rPr>
          <w:lang w:val="de-DE" w:eastAsia="en-US"/>
        </w:rPr>
      </w:pPr>
      <w:r>
        <w:rPr>
          <w:lang w:val="de-DE" w:eastAsia="en-US"/>
        </w:rPr>
        <w:t>N</w:t>
      </w:r>
    </w:p>
    <w:p w:rsidR="009679FB" w:rsidRPr="00C44E3E" w:rsidRDefault="009679FB" w:rsidP="00CB6D40">
      <w:pPr>
        <w:jc w:val="both"/>
        <w:outlineLvl w:val="0"/>
        <w:rPr>
          <w:lang w:val="de-DE" w:eastAsia="en-US"/>
        </w:rPr>
      </w:pPr>
      <w:r w:rsidRPr="00C44E3E">
        <w:rPr>
          <w:lang w:val="de-DE" w:eastAsia="en-US"/>
        </w:rPr>
        <w:t>Namèche 273</w:t>
      </w:r>
    </w:p>
    <w:p w:rsidR="009679FB" w:rsidRPr="00C44E3E" w:rsidRDefault="009679FB" w:rsidP="009679FB">
      <w:pPr>
        <w:jc w:val="both"/>
        <w:rPr>
          <w:lang w:val="de-DE" w:eastAsia="en-US"/>
        </w:rPr>
      </w:pPr>
      <w:r w:rsidRPr="00C44E3E">
        <w:rPr>
          <w:lang w:val="de-DE" w:eastAsia="en-US"/>
        </w:rPr>
        <w:t>Namen 3</w:t>
      </w:r>
      <w:r>
        <w:rPr>
          <w:lang w:val="de-DE" w:eastAsia="en-US"/>
        </w:rPr>
        <w:t xml:space="preserve">, </w:t>
      </w:r>
      <w:r w:rsidRPr="00C44E3E">
        <w:rPr>
          <w:lang w:val="de-DE" w:eastAsia="en-US"/>
        </w:rPr>
        <w:t>33</w:t>
      </w:r>
      <w:r>
        <w:rPr>
          <w:lang w:val="de-DE" w:eastAsia="en-US"/>
        </w:rPr>
        <w:t xml:space="preserve">, </w:t>
      </w:r>
      <w:r w:rsidRPr="00C44E3E">
        <w:rPr>
          <w:lang w:val="de-DE" w:eastAsia="en-US"/>
        </w:rPr>
        <w:t>164</w:t>
      </w:r>
      <w:r>
        <w:rPr>
          <w:lang w:val="de-DE" w:eastAsia="en-US"/>
        </w:rPr>
        <w:t xml:space="preserve">, </w:t>
      </w:r>
      <w:r w:rsidRPr="00C44E3E">
        <w:rPr>
          <w:lang w:val="de-DE" w:eastAsia="en-US"/>
        </w:rPr>
        <w:t>236</w:t>
      </w:r>
      <w:r>
        <w:rPr>
          <w:lang w:val="de-DE" w:eastAsia="en-US"/>
        </w:rPr>
        <w:t xml:space="preserve">, </w:t>
      </w:r>
      <w:r w:rsidRPr="00C44E3E">
        <w:rPr>
          <w:lang w:val="de-DE" w:eastAsia="en-US"/>
        </w:rPr>
        <w:t>237</w:t>
      </w:r>
      <w:r>
        <w:rPr>
          <w:lang w:val="de-DE" w:eastAsia="en-US"/>
        </w:rPr>
        <w:t xml:space="preserve">, </w:t>
      </w:r>
      <w:r w:rsidRPr="00C44E3E">
        <w:rPr>
          <w:lang w:val="de-DE" w:eastAsia="en-US"/>
        </w:rPr>
        <w:t>256'</w:t>
      </w:r>
      <w:r>
        <w:rPr>
          <w:lang w:val="de-DE" w:eastAsia="en-US"/>
        </w:rPr>
        <w:t xml:space="preserve">, </w:t>
      </w:r>
      <w:r w:rsidRPr="00C44E3E">
        <w:rPr>
          <w:lang w:val="de-DE" w:eastAsia="en-US"/>
        </w:rPr>
        <w:t>260</w:t>
      </w:r>
      <w:r>
        <w:rPr>
          <w:lang w:val="de-DE" w:eastAsia="en-US"/>
        </w:rPr>
        <w:t xml:space="preserve">, </w:t>
      </w:r>
      <w:r w:rsidRPr="00C44E3E">
        <w:rPr>
          <w:lang w:val="de-DE" w:eastAsia="en-US"/>
        </w:rPr>
        <w:t>272</w:t>
      </w:r>
      <w:r>
        <w:rPr>
          <w:lang w:val="de-DE" w:eastAsia="en-US"/>
        </w:rPr>
        <w:t xml:space="preserve">, </w:t>
      </w:r>
      <w:r w:rsidRPr="00C44E3E">
        <w:rPr>
          <w:lang w:val="de-DE" w:eastAsia="en-US"/>
        </w:rPr>
        <w:t>273. 274</w:t>
      </w:r>
      <w:r>
        <w:rPr>
          <w:lang w:val="de-DE" w:eastAsia="en-US"/>
        </w:rPr>
        <w:t xml:space="preserve">, </w:t>
      </w:r>
      <w:r w:rsidRPr="00C44E3E">
        <w:rPr>
          <w:lang w:val="de-DE" w:eastAsia="en-US"/>
        </w:rPr>
        <w:t>276</w:t>
      </w:r>
      <w:r>
        <w:rPr>
          <w:lang w:val="de-DE" w:eastAsia="en-US"/>
        </w:rPr>
        <w:t xml:space="preserve">, </w:t>
      </w:r>
      <w:r w:rsidRPr="00C44E3E">
        <w:rPr>
          <w:lang w:val="de-DE" w:eastAsia="en-US"/>
        </w:rPr>
        <w:t>277</w:t>
      </w:r>
      <w:r>
        <w:rPr>
          <w:lang w:val="de-DE" w:eastAsia="en-US"/>
        </w:rPr>
        <w:t xml:space="preserve">, </w:t>
      </w:r>
      <w:r w:rsidRPr="00C44E3E">
        <w:rPr>
          <w:lang w:val="de-DE" w:eastAsia="en-US"/>
        </w:rPr>
        <w:t>2781</w:t>
      </w:r>
      <w:r>
        <w:rPr>
          <w:lang w:val="de-DE" w:eastAsia="en-US"/>
        </w:rPr>
        <w:t xml:space="preserve">, </w:t>
      </w:r>
      <w:r w:rsidRPr="00C44E3E">
        <w:rPr>
          <w:lang w:val="de-DE" w:eastAsia="en-US"/>
        </w:rPr>
        <w:t>287</w:t>
      </w:r>
      <w:r>
        <w:rPr>
          <w:lang w:val="de-DE" w:eastAsia="en-US"/>
        </w:rPr>
        <w:t xml:space="preserve">, </w:t>
      </w:r>
      <w:r w:rsidRPr="00C44E3E">
        <w:rPr>
          <w:lang w:val="de-DE" w:eastAsia="en-US"/>
        </w:rPr>
        <w:t>357</w:t>
      </w:r>
      <w:r>
        <w:rPr>
          <w:lang w:val="de-DE" w:eastAsia="en-US"/>
        </w:rPr>
        <w:t xml:space="preserve">, </w:t>
      </w:r>
      <w:r w:rsidRPr="00C44E3E">
        <w:rPr>
          <w:lang w:val="de-DE" w:eastAsia="en-US"/>
        </w:rPr>
        <w:t>360</w:t>
      </w:r>
      <w:r>
        <w:rPr>
          <w:lang w:val="de-DE" w:eastAsia="en-US"/>
        </w:rPr>
        <w:t xml:space="preserve">, </w:t>
      </w:r>
      <w:r w:rsidRPr="00C44E3E">
        <w:rPr>
          <w:lang w:val="de-DE" w:eastAsia="en-US"/>
        </w:rPr>
        <w:t>361</w:t>
      </w:r>
      <w:r>
        <w:rPr>
          <w:lang w:val="de-DE" w:eastAsia="en-US"/>
        </w:rPr>
        <w:t xml:space="preserve">, </w:t>
      </w:r>
      <w:r w:rsidRPr="00C44E3E">
        <w:rPr>
          <w:lang w:val="de-DE" w:eastAsia="en-US"/>
        </w:rPr>
        <w:t>372</w:t>
      </w:r>
    </w:p>
    <w:p w:rsidR="009679FB" w:rsidRPr="00C44E3E" w:rsidRDefault="009679FB" w:rsidP="009679FB">
      <w:pPr>
        <w:jc w:val="both"/>
        <w:rPr>
          <w:lang w:val="de-DE" w:eastAsia="en-US"/>
        </w:rPr>
      </w:pPr>
      <w:r w:rsidRPr="00C44E3E">
        <w:rPr>
          <w:lang w:val="de-DE" w:eastAsia="en-US"/>
        </w:rPr>
        <w:t>Namen: Saint-Aubain 275</w:t>
      </w:r>
      <w:r>
        <w:rPr>
          <w:lang w:val="de-DE" w:eastAsia="en-US"/>
        </w:rPr>
        <w:t xml:space="preserve">, </w:t>
      </w:r>
      <w:r w:rsidRPr="00C44E3E">
        <w:rPr>
          <w:lang w:val="de-DE" w:eastAsia="en-US"/>
        </w:rPr>
        <w:t>277</w:t>
      </w:r>
    </w:p>
    <w:p w:rsidR="009679FB" w:rsidRPr="00C44E3E" w:rsidRDefault="009679FB" w:rsidP="009679FB">
      <w:pPr>
        <w:jc w:val="both"/>
        <w:rPr>
          <w:lang w:val="fr-FR" w:eastAsia="en-US"/>
        </w:rPr>
      </w:pPr>
      <w:r w:rsidRPr="00C44E3E">
        <w:rPr>
          <w:lang w:val="fr-FR" w:eastAsia="en-US"/>
        </w:rPr>
        <w:t>Namen: Saint-Loup 276</w:t>
      </w:r>
    </w:p>
    <w:p w:rsidR="009679FB" w:rsidRPr="00C44E3E" w:rsidRDefault="009679FB" w:rsidP="009679FB">
      <w:pPr>
        <w:jc w:val="both"/>
        <w:rPr>
          <w:lang w:val="fr-FR" w:eastAsia="en-US"/>
        </w:rPr>
      </w:pPr>
      <w:r w:rsidRPr="00C44E3E">
        <w:rPr>
          <w:lang w:val="fr-FR" w:eastAsia="en-US"/>
        </w:rPr>
        <w:t>Namur</w:t>
      </w:r>
      <w:r>
        <w:rPr>
          <w:lang w:val="fr-FR" w:eastAsia="en-US"/>
        </w:rPr>
        <w:t xml:space="preserve">, </w:t>
      </w:r>
      <w:r w:rsidRPr="00C44E3E">
        <w:rPr>
          <w:lang w:val="fr-FR" w:eastAsia="en-US"/>
        </w:rPr>
        <w:t>Jean de (Jamolet) 18</w:t>
      </w:r>
    </w:p>
    <w:p w:rsidR="009679FB" w:rsidRPr="00EB72D5" w:rsidRDefault="009679FB" w:rsidP="009679FB">
      <w:pPr>
        <w:jc w:val="both"/>
        <w:rPr>
          <w:lang w:eastAsia="en-US"/>
        </w:rPr>
      </w:pPr>
      <w:r w:rsidRPr="00EB72D5">
        <w:rPr>
          <w:lang w:eastAsia="en-US"/>
        </w:rPr>
        <w:t>Nassau</w:t>
      </w:r>
      <w:r>
        <w:rPr>
          <w:lang w:eastAsia="en-US"/>
        </w:rPr>
        <w:t xml:space="preserve">, </w:t>
      </w:r>
      <w:r w:rsidRPr="00EB72D5">
        <w:rPr>
          <w:lang w:eastAsia="en-US"/>
        </w:rPr>
        <w:t>graaf Willem van 318'</w:t>
      </w:r>
    </w:p>
    <w:p w:rsidR="009679FB" w:rsidRPr="00EB72D5" w:rsidRDefault="009679FB" w:rsidP="009679FB">
      <w:pPr>
        <w:jc w:val="both"/>
        <w:rPr>
          <w:lang w:eastAsia="en-US"/>
        </w:rPr>
      </w:pPr>
      <w:r w:rsidRPr="00EB72D5">
        <w:rPr>
          <w:lang w:eastAsia="en-US"/>
        </w:rPr>
        <w:t>Naeer Johan de 223'</w:t>
      </w:r>
    </w:p>
    <w:p w:rsidR="009679FB" w:rsidRDefault="009679FB" w:rsidP="009679FB">
      <w:pPr>
        <w:jc w:val="both"/>
        <w:rPr>
          <w:lang w:eastAsia="en-US"/>
        </w:rPr>
      </w:pPr>
      <w:r w:rsidRPr="00EB72D5">
        <w:rPr>
          <w:lang w:eastAsia="en-US"/>
        </w:rPr>
        <w:t>N</w:t>
      </w:r>
      <w:r>
        <w:rPr>
          <w:lang w:eastAsia="en-US"/>
        </w:rPr>
        <w:t>ele</w:t>
      </w:r>
      <w:r w:rsidRPr="00EB72D5">
        <w:rPr>
          <w:lang w:eastAsia="en-US"/>
        </w:rPr>
        <w:t>n (vrouw van R. Ketelbueter)t 117'</w:t>
      </w:r>
    </w:p>
    <w:p w:rsidR="009679FB" w:rsidRPr="00EB72D5" w:rsidRDefault="009679FB" w:rsidP="009679FB">
      <w:pPr>
        <w:jc w:val="both"/>
        <w:rPr>
          <w:lang w:eastAsia="en-US"/>
        </w:rPr>
      </w:pPr>
      <w:r w:rsidRPr="00EB72D5">
        <w:rPr>
          <w:lang w:eastAsia="en-US"/>
        </w:rPr>
        <w:t>Neelken (vrouw van Michiel de Racymac</w:t>
      </w:r>
      <w:r>
        <w:rPr>
          <w:lang w:eastAsia="en-US"/>
        </w:rPr>
        <w:t>k</w:t>
      </w:r>
      <w:r w:rsidRPr="00EB72D5">
        <w:rPr>
          <w:lang w:eastAsia="en-US"/>
        </w:rPr>
        <w:t>e</w:t>
      </w:r>
      <w:r w:rsidRPr="00EB72D5">
        <w:rPr>
          <w:lang w:eastAsia="en-US"/>
        </w:rPr>
        <w:softHyphen/>
        <w:t>re) 399</w:t>
      </w:r>
    </w:p>
    <w:p w:rsidR="009679FB" w:rsidRPr="00EB72D5" w:rsidRDefault="009679FB" w:rsidP="009679FB">
      <w:pPr>
        <w:jc w:val="both"/>
        <w:rPr>
          <w:lang w:eastAsia="en-US"/>
        </w:rPr>
      </w:pPr>
      <w:r w:rsidRPr="00EB72D5">
        <w:rPr>
          <w:lang w:eastAsia="en-US"/>
        </w:rPr>
        <w:t>Neil</w:t>
      </w:r>
      <w:r>
        <w:rPr>
          <w:lang w:eastAsia="en-US"/>
        </w:rPr>
        <w:t xml:space="preserve">, </w:t>
      </w:r>
      <w:r w:rsidRPr="00EB72D5">
        <w:rPr>
          <w:lang w:eastAsia="en-US"/>
        </w:rPr>
        <w:t>Peter van 218</w:t>
      </w:r>
    </w:p>
    <w:p w:rsidR="009679FB" w:rsidRPr="00EB72D5" w:rsidRDefault="009679FB" w:rsidP="009679FB">
      <w:pPr>
        <w:jc w:val="both"/>
        <w:rPr>
          <w:lang w:eastAsia="en-US"/>
        </w:rPr>
      </w:pPr>
      <w:r w:rsidRPr="00EB72D5">
        <w:rPr>
          <w:lang w:eastAsia="en-US"/>
        </w:rPr>
        <w:t>Neisgen (te Maastricht) 308</w:t>
      </w:r>
      <w:r>
        <w:rPr>
          <w:lang w:eastAsia="en-US"/>
        </w:rPr>
        <w:t xml:space="preserve">, </w:t>
      </w:r>
      <w:r w:rsidRPr="00EB72D5">
        <w:rPr>
          <w:lang w:eastAsia="en-US"/>
        </w:rPr>
        <w:t>407</w:t>
      </w:r>
    </w:p>
    <w:p w:rsidR="009679FB" w:rsidRDefault="009679FB" w:rsidP="009679FB">
      <w:pPr>
        <w:jc w:val="both"/>
        <w:rPr>
          <w:lang w:eastAsia="en-US"/>
        </w:rPr>
      </w:pPr>
      <w:r w:rsidRPr="00EB72D5">
        <w:rPr>
          <w:lang w:eastAsia="en-US"/>
        </w:rPr>
        <w:t xml:space="preserve">Neissjen (dochter van Fr. Gaebel) 406 </w:t>
      </w:r>
    </w:p>
    <w:p w:rsidR="009679FB" w:rsidRPr="00EB72D5" w:rsidRDefault="009679FB" w:rsidP="009679FB">
      <w:pPr>
        <w:jc w:val="both"/>
        <w:rPr>
          <w:lang w:eastAsia="en-US"/>
        </w:rPr>
      </w:pPr>
      <w:r w:rsidRPr="00EB72D5">
        <w:rPr>
          <w:lang w:eastAsia="en-US"/>
        </w:rPr>
        <w:t>Keulen</w:t>
      </w:r>
      <w:r>
        <w:rPr>
          <w:lang w:eastAsia="en-US"/>
        </w:rPr>
        <w:t xml:space="preserve">, </w:t>
      </w:r>
      <w:r w:rsidRPr="00EB72D5">
        <w:rPr>
          <w:lang w:eastAsia="en-US"/>
        </w:rPr>
        <w:t>Jan 307'</w:t>
      </w:r>
      <w:r>
        <w:rPr>
          <w:lang w:eastAsia="en-US"/>
        </w:rPr>
        <w:t xml:space="preserve">, </w:t>
      </w:r>
      <w:r w:rsidRPr="00EB72D5">
        <w:rPr>
          <w:lang w:eastAsia="en-US"/>
        </w:rPr>
        <w:t>328</w:t>
      </w:r>
      <w:r>
        <w:rPr>
          <w:lang w:eastAsia="en-US"/>
        </w:rPr>
        <w:t xml:space="preserve">, </w:t>
      </w:r>
      <w:r w:rsidRPr="00EB72D5">
        <w:rPr>
          <w:lang w:eastAsia="en-US"/>
        </w:rPr>
        <w:t>330</w:t>
      </w:r>
      <w:r>
        <w:rPr>
          <w:lang w:eastAsia="en-US"/>
        </w:rPr>
        <w:t xml:space="preserve">, </w:t>
      </w:r>
      <w:r w:rsidRPr="00EB72D5">
        <w:rPr>
          <w:lang w:eastAsia="en-US"/>
        </w:rPr>
        <w:t>331</w:t>
      </w:r>
    </w:p>
    <w:p w:rsidR="009679FB" w:rsidRPr="000404AF" w:rsidRDefault="009679FB" w:rsidP="009679FB">
      <w:pPr>
        <w:jc w:val="both"/>
        <w:rPr>
          <w:lang w:eastAsia="en-US"/>
        </w:rPr>
      </w:pPr>
      <w:r w:rsidRPr="000404AF">
        <w:rPr>
          <w:lang w:eastAsia="en-US"/>
        </w:rPr>
        <w:t>Neuten, Niesken 411</w:t>
      </w:r>
    </w:p>
    <w:p w:rsidR="009679FB" w:rsidRPr="00C44E3E" w:rsidRDefault="009679FB" w:rsidP="009679FB">
      <w:pPr>
        <w:jc w:val="both"/>
        <w:rPr>
          <w:lang w:val="de-DE" w:eastAsia="en-US"/>
        </w:rPr>
      </w:pPr>
      <w:r w:rsidRPr="00C44E3E">
        <w:rPr>
          <w:lang w:val="de-DE" w:eastAsia="en-US"/>
        </w:rPr>
        <w:t>Neurenberg</w:t>
      </w:r>
      <w:r>
        <w:rPr>
          <w:lang w:val="de-DE" w:eastAsia="en-US"/>
        </w:rPr>
        <w:t xml:space="preserve"> </w:t>
      </w:r>
      <w:r w:rsidRPr="00C44E3E">
        <w:rPr>
          <w:lang w:val="de-DE" w:eastAsia="en-US"/>
        </w:rPr>
        <w:t>113'</w:t>
      </w:r>
      <w:r>
        <w:rPr>
          <w:lang w:val="de-DE" w:eastAsia="en-US"/>
        </w:rPr>
        <w:t xml:space="preserve">, </w:t>
      </w:r>
      <w:r w:rsidRPr="00C44E3E">
        <w:rPr>
          <w:lang w:val="de-DE" w:eastAsia="en-US"/>
        </w:rPr>
        <w:t>288</w:t>
      </w:r>
    </w:p>
    <w:p w:rsidR="009679FB" w:rsidRPr="00C44E3E" w:rsidRDefault="009679FB" w:rsidP="009679FB">
      <w:pPr>
        <w:jc w:val="both"/>
        <w:rPr>
          <w:lang w:val="de-DE" w:eastAsia="en-US"/>
        </w:rPr>
      </w:pPr>
      <w:r w:rsidRPr="00C44E3E">
        <w:rPr>
          <w:lang w:val="de-DE" w:eastAsia="en-US"/>
        </w:rPr>
        <w:t>Neuss 72</w:t>
      </w:r>
      <w:r>
        <w:rPr>
          <w:lang w:val="de-DE" w:eastAsia="en-US"/>
        </w:rPr>
        <w:t xml:space="preserve">, </w:t>
      </w:r>
      <w:r w:rsidRPr="00C44E3E">
        <w:rPr>
          <w:lang w:val="de-DE" w:eastAsia="en-US"/>
        </w:rPr>
        <w:t>267'</w:t>
      </w:r>
    </w:p>
    <w:p w:rsidR="009679FB" w:rsidRPr="00C44E3E" w:rsidRDefault="009679FB" w:rsidP="009679FB">
      <w:pPr>
        <w:jc w:val="both"/>
        <w:rPr>
          <w:lang w:val="de-DE" w:eastAsia="en-US"/>
        </w:rPr>
      </w:pPr>
      <w:r w:rsidRPr="00C44E3E">
        <w:rPr>
          <w:lang w:val="de-DE" w:eastAsia="en-US"/>
        </w:rPr>
        <w:t>Neuten</w:t>
      </w:r>
      <w:r>
        <w:rPr>
          <w:lang w:val="de-DE" w:eastAsia="en-US"/>
        </w:rPr>
        <w:t xml:space="preserve">, </w:t>
      </w:r>
      <w:r w:rsidRPr="00C44E3E">
        <w:rPr>
          <w:lang w:val="de-DE" w:eastAsia="en-US"/>
        </w:rPr>
        <w:t>Leren 307'</w:t>
      </w:r>
      <w:r>
        <w:rPr>
          <w:lang w:val="de-DE" w:eastAsia="en-US"/>
        </w:rPr>
        <w:t xml:space="preserve">, </w:t>
      </w:r>
      <w:r w:rsidRPr="00C44E3E">
        <w:rPr>
          <w:lang w:val="de-DE" w:eastAsia="en-US"/>
        </w:rPr>
        <w:t>330</w:t>
      </w:r>
      <w:r>
        <w:rPr>
          <w:lang w:val="de-DE" w:eastAsia="en-US"/>
        </w:rPr>
        <w:t xml:space="preserve">, </w:t>
      </w:r>
      <w:r w:rsidRPr="00C44E3E">
        <w:rPr>
          <w:lang w:val="de-DE" w:eastAsia="en-US"/>
        </w:rPr>
        <w:t>331</w:t>
      </w:r>
    </w:p>
    <w:p w:rsidR="009679FB" w:rsidRPr="00C44E3E" w:rsidRDefault="009679FB" w:rsidP="009679FB">
      <w:pPr>
        <w:jc w:val="both"/>
        <w:rPr>
          <w:lang w:val="de-DE" w:eastAsia="en-US"/>
        </w:rPr>
      </w:pPr>
      <w:r w:rsidRPr="00C44E3E">
        <w:rPr>
          <w:lang w:val="de-DE" w:eastAsia="en-US"/>
        </w:rPr>
        <w:t>Nicodemus 181</w:t>
      </w:r>
    </w:p>
    <w:p w:rsidR="009679FB" w:rsidRPr="009679FB" w:rsidRDefault="009679FB" w:rsidP="009679FB">
      <w:pPr>
        <w:jc w:val="both"/>
        <w:rPr>
          <w:lang w:eastAsia="en-US"/>
        </w:rPr>
      </w:pPr>
      <w:r w:rsidRPr="009679FB">
        <w:rPr>
          <w:lang w:eastAsia="en-US"/>
        </w:rPr>
        <w:t>Nicolai, Adriaen 328, 351, 363, 364</w:t>
      </w:r>
    </w:p>
    <w:p w:rsidR="009679FB" w:rsidRPr="009679FB" w:rsidRDefault="009679FB" w:rsidP="009679FB">
      <w:pPr>
        <w:jc w:val="both"/>
        <w:rPr>
          <w:lang w:eastAsia="en-US"/>
        </w:rPr>
      </w:pPr>
      <w:r w:rsidRPr="009679FB">
        <w:rPr>
          <w:lang w:eastAsia="en-US"/>
        </w:rPr>
        <w:t>Niel 49</w:t>
      </w:r>
    </w:p>
    <w:p w:rsidR="009679FB" w:rsidRPr="009679FB" w:rsidRDefault="009679FB" w:rsidP="009679FB">
      <w:pPr>
        <w:jc w:val="both"/>
        <w:rPr>
          <w:lang w:eastAsia="en-US"/>
        </w:rPr>
      </w:pPr>
      <w:r w:rsidRPr="009679FB">
        <w:rPr>
          <w:lang w:eastAsia="en-US"/>
        </w:rPr>
        <w:t>Niel, Andries van † 26</w:t>
      </w:r>
    </w:p>
    <w:p w:rsidR="009679FB" w:rsidRPr="009679FB" w:rsidRDefault="009679FB" w:rsidP="009679FB">
      <w:pPr>
        <w:jc w:val="both"/>
        <w:rPr>
          <w:lang w:eastAsia="en-US"/>
        </w:rPr>
      </w:pPr>
      <w:r w:rsidRPr="009679FB">
        <w:rPr>
          <w:lang w:eastAsia="en-US"/>
        </w:rPr>
        <w:t>Niesert, Jos, 48, 711</w:t>
      </w:r>
    </w:p>
    <w:p w:rsidR="009679FB" w:rsidRPr="009679FB" w:rsidRDefault="009679FB" w:rsidP="009679FB">
      <w:pPr>
        <w:jc w:val="both"/>
        <w:rPr>
          <w:lang w:eastAsia="en-US"/>
        </w:rPr>
      </w:pPr>
      <w:r w:rsidRPr="009679FB">
        <w:rPr>
          <w:lang w:eastAsia="en-US"/>
        </w:rPr>
        <w:t>Niessen, Lietgen 71</w:t>
      </w:r>
    </w:p>
    <w:p w:rsidR="009679FB" w:rsidRPr="009679FB" w:rsidRDefault="009679FB" w:rsidP="009679FB">
      <w:pPr>
        <w:jc w:val="both"/>
        <w:rPr>
          <w:lang w:eastAsia="en-US"/>
        </w:rPr>
      </w:pPr>
      <w:r w:rsidRPr="009679FB">
        <w:rPr>
          <w:lang w:eastAsia="en-US"/>
        </w:rPr>
        <w:t>Nieuwstad 65, 67, 71', 324, 348, 349, 354, 370</w:t>
      </w:r>
    </w:p>
    <w:p w:rsidR="009679FB" w:rsidRPr="009679FB" w:rsidRDefault="009679FB" w:rsidP="009679FB">
      <w:pPr>
        <w:jc w:val="both"/>
        <w:rPr>
          <w:lang w:val="fr-FR" w:eastAsia="en-US"/>
        </w:rPr>
      </w:pPr>
      <w:r w:rsidRPr="009679FB">
        <w:rPr>
          <w:lang w:val="fr-FR" w:eastAsia="en-US"/>
        </w:rPr>
        <w:t>Nigri, Philippe 247, 356, 358</w:t>
      </w:r>
    </w:p>
    <w:p w:rsidR="009679FB" w:rsidRPr="00C44E3E" w:rsidRDefault="009679FB" w:rsidP="009679FB">
      <w:pPr>
        <w:jc w:val="both"/>
        <w:rPr>
          <w:lang w:val="fr-FR" w:eastAsia="en-US"/>
        </w:rPr>
      </w:pPr>
      <w:r w:rsidRPr="00C44E3E">
        <w:rPr>
          <w:lang w:val="fr-FR" w:eastAsia="en-US"/>
        </w:rPr>
        <w:t>Nini</w:t>
      </w:r>
      <w:r>
        <w:rPr>
          <w:lang w:val="fr-FR" w:eastAsia="en-US"/>
        </w:rPr>
        <w:t>v</w:t>
      </w:r>
      <w:r w:rsidRPr="00C44E3E">
        <w:rPr>
          <w:lang w:val="fr-FR" w:eastAsia="en-US"/>
        </w:rPr>
        <w:t>é 265</w:t>
      </w:r>
    </w:p>
    <w:p w:rsidR="009679FB" w:rsidRPr="00C44E3E" w:rsidRDefault="009679FB" w:rsidP="009679FB">
      <w:pPr>
        <w:jc w:val="both"/>
        <w:rPr>
          <w:lang w:val="fr-FR" w:eastAsia="en-US"/>
        </w:rPr>
      </w:pPr>
      <w:r w:rsidRPr="00C44E3E">
        <w:rPr>
          <w:lang w:val="fr-FR" w:eastAsia="en-US"/>
        </w:rPr>
        <w:t>Niquet</w:t>
      </w:r>
      <w:r>
        <w:rPr>
          <w:lang w:val="fr-FR" w:eastAsia="en-US"/>
        </w:rPr>
        <w:t xml:space="preserve">, </w:t>
      </w:r>
      <w:r w:rsidRPr="00C44E3E">
        <w:rPr>
          <w:lang w:val="fr-FR" w:eastAsia="en-US"/>
        </w:rPr>
        <w:t>Charles de 251</w:t>
      </w:r>
      <w:r>
        <w:rPr>
          <w:lang w:val="fr-FR" w:eastAsia="en-US"/>
        </w:rPr>
        <w:t xml:space="preserve">, </w:t>
      </w:r>
      <w:r w:rsidRPr="00C44E3E">
        <w:rPr>
          <w:lang w:val="fr-FR" w:eastAsia="en-US"/>
        </w:rPr>
        <w:t>254</w:t>
      </w:r>
      <w:r>
        <w:rPr>
          <w:lang w:val="fr-FR" w:eastAsia="en-US"/>
        </w:rPr>
        <w:t xml:space="preserve">, </w:t>
      </w:r>
      <w:r w:rsidRPr="00C44E3E">
        <w:rPr>
          <w:lang w:val="fr-FR" w:eastAsia="en-US"/>
        </w:rPr>
        <w:t>261</w:t>
      </w:r>
    </w:p>
    <w:p w:rsidR="009679FB" w:rsidRPr="00C44E3E" w:rsidRDefault="009679FB" w:rsidP="009679FB">
      <w:pPr>
        <w:jc w:val="both"/>
        <w:rPr>
          <w:lang w:val="fr-FR" w:eastAsia="en-US"/>
        </w:rPr>
      </w:pPr>
      <w:r w:rsidRPr="00C44E3E">
        <w:rPr>
          <w:lang w:val="fr-FR" w:eastAsia="en-US"/>
        </w:rPr>
        <w:t>Nivelles 33</w:t>
      </w:r>
    </w:p>
    <w:p w:rsidR="009679FB" w:rsidRPr="009679FB" w:rsidRDefault="009679FB" w:rsidP="009679FB">
      <w:pPr>
        <w:jc w:val="both"/>
        <w:rPr>
          <w:lang w:val="fr-FR" w:eastAsia="en-US"/>
        </w:rPr>
      </w:pPr>
      <w:r w:rsidRPr="009679FB">
        <w:rPr>
          <w:lang w:val="fr-FR" w:eastAsia="en-US"/>
        </w:rPr>
        <w:t>Nonfacis, Geet 236</w:t>
      </w:r>
    </w:p>
    <w:p w:rsidR="009679FB" w:rsidRPr="009679FB" w:rsidRDefault="009679FB" w:rsidP="009679FB">
      <w:pPr>
        <w:jc w:val="both"/>
        <w:rPr>
          <w:lang w:val="fr-FR" w:eastAsia="en-US"/>
        </w:rPr>
      </w:pPr>
      <w:r w:rsidRPr="009679FB">
        <w:rPr>
          <w:lang w:val="fr-FR" w:eastAsia="en-US"/>
        </w:rPr>
        <w:t>Notredame, Michael 282'</w:t>
      </w:r>
    </w:p>
    <w:p w:rsidR="009679FB" w:rsidRPr="00EB72D5" w:rsidRDefault="009679FB" w:rsidP="009679FB">
      <w:pPr>
        <w:jc w:val="both"/>
        <w:rPr>
          <w:lang w:eastAsia="en-US"/>
        </w:rPr>
      </w:pPr>
      <w:r w:rsidRPr="00EB72D5">
        <w:rPr>
          <w:lang w:eastAsia="en-US"/>
        </w:rPr>
        <w:t>Nullen (Minderbroeder) 80'</w:t>
      </w:r>
    </w:p>
    <w:p w:rsidR="009679FB" w:rsidRPr="00EB72D5" w:rsidRDefault="009679FB" w:rsidP="009679FB">
      <w:pPr>
        <w:jc w:val="both"/>
        <w:rPr>
          <w:lang w:eastAsia="en-US"/>
        </w:rPr>
      </w:pPr>
      <w:r w:rsidRPr="00EB72D5">
        <w:rPr>
          <w:lang w:eastAsia="en-US"/>
        </w:rPr>
        <w:t>Nullens</w:t>
      </w:r>
      <w:r>
        <w:rPr>
          <w:lang w:eastAsia="en-US"/>
        </w:rPr>
        <w:t xml:space="preserve">, </w:t>
      </w:r>
      <w:r w:rsidRPr="00EB72D5">
        <w:rPr>
          <w:lang w:eastAsia="en-US"/>
        </w:rPr>
        <w:t>Barb 134</w:t>
      </w:r>
    </w:p>
    <w:p w:rsidR="009679FB" w:rsidRPr="00EB72D5" w:rsidRDefault="009679FB" w:rsidP="009679FB">
      <w:pPr>
        <w:jc w:val="both"/>
        <w:rPr>
          <w:lang w:eastAsia="en-US"/>
        </w:rPr>
      </w:pPr>
      <w:r w:rsidRPr="00EB72D5">
        <w:rPr>
          <w:lang w:eastAsia="en-US"/>
        </w:rPr>
        <w:t>Hijen</w:t>
      </w:r>
      <w:r>
        <w:rPr>
          <w:lang w:eastAsia="en-US"/>
        </w:rPr>
        <w:t>, J</w:t>
      </w:r>
      <w:r w:rsidRPr="00EB72D5">
        <w:rPr>
          <w:lang w:eastAsia="en-US"/>
        </w:rPr>
        <w:t>an van</w:t>
      </w:r>
      <w:r>
        <w:rPr>
          <w:lang w:eastAsia="en-US"/>
        </w:rPr>
        <w:t xml:space="preserve"> † </w:t>
      </w:r>
      <w:r w:rsidRPr="00EB72D5">
        <w:rPr>
          <w:lang w:eastAsia="en-US"/>
        </w:rPr>
        <w:t>116-119.</w:t>
      </w:r>
    </w:p>
    <w:p w:rsidR="009679FB" w:rsidRPr="009679FB" w:rsidRDefault="009679FB" w:rsidP="009679FB">
      <w:pPr>
        <w:jc w:val="both"/>
        <w:rPr>
          <w:lang w:val="de-DE" w:eastAsia="en-US"/>
        </w:rPr>
      </w:pPr>
      <w:r w:rsidRPr="009679FB">
        <w:rPr>
          <w:lang w:val="de-DE" w:eastAsia="en-US"/>
        </w:rPr>
        <w:t>Nyhoff, Wouter 84', 2912</w:t>
      </w:r>
    </w:p>
    <w:p w:rsidR="009679FB" w:rsidRPr="009679FB" w:rsidRDefault="009679FB" w:rsidP="009679FB">
      <w:pPr>
        <w:jc w:val="both"/>
        <w:rPr>
          <w:lang w:val="de-DE" w:eastAsia="en-US"/>
        </w:rPr>
      </w:pPr>
      <w:r w:rsidRPr="009679FB">
        <w:rPr>
          <w:lang w:val="de-DE" w:eastAsia="en-US"/>
        </w:rPr>
        <w:t>Nijmegen 139, 221, 237', 261, 288, 316, 342, 368, 370</w:t>
      </w:r>
    </w:p>
    <w:p w:rsidR="009679FB" w:rsidRPr="00C44E3E" w:rsidRDefault="009679FB" w:rsidP="009679FB">
      <w:pPr>
        <w:jc w:val="both"/>
        <w:rPr>
          <w:lang w:val="en-GB" w:eastAsia="en-US"/>
        </w:rPr>
      </w:pPr>
      <w:r w:rsidRPr="00C44E3E">
        <w:rPr>
          <w:lang w:val="en-GB" w:eastAsia="en-US"/>
        </w:rPr>
        <w:t>Nyss</w:t>
      </w:r>
      <w:r>
        <w:rPr>
          <w:lang w:val="en-GB" w:eastAsia="en-US"/>
        </w:rPr>
        <w:t>, P</w:t>
      </w:r>
      <w:r w:rsidRPr="00C44E3E">
        <w:rPr>
          <w:lang w:val="en-GB" w:eastAsia="en-US"/>
        </w:rPr>
        <w:t>ouwels 219</w:t>
      </w:r>
    </w:p>
    <w:p w:rsidR="009679FB" w:rsidRPr="00C44E3E" w:rsidRDefault="009679FB" w:rsidP="009679FB">
      <w:pPr>
        <w:jc w:val="both"/>
        <w:rPr>
          <w:lang w:val="en-GB" w:eastAsia="en-US"/>
        </w:rPr>
      </w:pPr>
      <w:r w:rsidRPr="00C44E3E">
        <w:rPr>
          <w:lang w:val="en-GB" w:eastAsia="en-US"/>
        </w:rPr>
        <w:t>Nyss</w:t>
      </w:r>
      <w:r>
        <w:rPr>
          <w:lang w:val="en-GB" w:eastAsia="en-US"/>
        </w:rPr>
        <w:t xml:space="preserve">, </w:t>
      </w:r>
      <w:r w:rsidRPr="00C44E3E">
        <w:rPr>
          <w:lang w:val="en-GB" w:eastAsia="en-US"/>
        </w:rPr>
        <w:t>Thomas 68</w:t>
      </w:r>
    </w:p>
    <w:p w:rsidR="009679FB" w:rsidRDefault="009679FB" w:rsidP="009679FB">
      <w:pPr>
        <w:jc w:val="both"/>
        <w:rPr>
          <w:lang w:val="en-GB" w:eastAsia="en-US"/>
        </w:rPr>
      </w:pPr>
    </w:p>
    <w:p w:rsidR="009679FB" w:rsidRDefault="009679FB" w:rsidP="009679FB">
      <w:pPr>
        <w:jc w:val="both"/>
        <w:rPr>
          <w:lang w:val="en-GB" w:eastAsia="en-US"/>
        </w:rPr>
      </w:pPr>
    </w:p>
    <w:p w:rsidR="009679FB" w:rsidRDefault="009679FB" w:rsidP="00CB6D40">
      <w:pPr>
        <w:jc w:val="both"/>
        <w:outlineLvl w:val="0"/>
        <w:rPr>
          <w:lang w:val="en-GB" w:eastAsia="en-US"/>
        </w:rPr>
      </w:pPr>
      <w:r>
        <w:rPr>
          <w:lang w:val="en-GB" w:eastAsia="en-US"/>
        </w:rPr>
        <w:t>O</w:t>
      </w:r>
    </w:p>
    <w:p w:rsidR="009679FB" w:rsidRPr="00C44E3E" w:rsidRDefault="009679FB" w:rsidP="00CB6D40">
      <w:pPr>
        <w:jc w:val="both"/>
        <w:outlineLvl w:val="0"/>
        <w:rPr>
          <w:lang w:val="en-GB" w:eastAsia="en-US"/>
        </w:rPr>
      </w:pPr>
      <w:r w:rsidRPr="00C44E3E">
        <w:rPr>
          <w:lang w:val="en-GB" w:eastAsia="en-US"/>
        </w:rPr>
        <w:t>Obbicht 63</w:t>
      </w:r>
      <w:r>
        <w:rPr>
          <w:lang w:val="en-GB" w:eastAsia="en-US"/>
        </w:rPr>
        <w:t xml:space="preserve">, </w:t>
      </w:r>
      <w:r w:rsidRPr="00C44E3E">
        <w:rPr>
          <w:lang w:val="en-GB" w:eastAsia="en-US"/>
        </w:rPr>
        <w:t>370</w:t>
      </w:r>
      <w:r>
        <w:rPr>
          <w:lang w:val="en-GB" w:eastAsia="en-US"/>
        </w:rPr>
        <w:t xml:space="preserve">, </w:t>
      </w:r>
      <w:r w:rsidRPr="00C44E3E">
        <w:rPr>
          <w:lang w:val="en-GB" w:eastAsia="en-US"/>
        </w:rPr>
        <w:t>406</w:t>
      </w:r>
      <w:r>
        <w:rPr>
          <w:lang w:val="en-GB" w:eastAsia="en-US"/>
        </w:rPr>
        <w:t xml:space="preserve">, </w:t>
      </w:r>
      <w:r w:rsidRPr="00C44E3E">
        <w:rPr>
          <w:lang w:val="en-GB" w:eastAsia="en-US"/>
        </w:rPr>
        <w:t>411</w:t>
      </w:r>
    </w:p>
    <w:p w:rsidR="009679FB" w:rsidRDefault="009679FB" w:rsidP="009679FB">
      <w:pPr>
        <w:jc w:val="both"/>
        <w:rPr>
          <w:lang w:val="de-DE" w:eastAsia="en-US"/>
        </w:rPr>
      </w:pPr>
      <w:r w:rsidRPr="00C44E3E">
        <w:rPr>
          <w:lang w:val="de-DE" w:eastAsia="en-US"/>
        </w:rPr>
        <w:t>Odenkirchen 50</w:t>
      </w:r>
      <w:r>
        <w:rPr>
          <w:lang w:val="de-DE" w:eastAsia="en-US"/>
        </w:rPr>
        <w:t xml:space="preserve">, </w:t>
      </w:r>
      <w:r w:rsidRPr="00C44E3E">
        <w:rPr>
          <w:lang w:val="de-DE" w:eastAsia="en-US"/>
        </w:rPr>
        <w:t>51</w:t>
      </w:r>
      <w:r>
        <w:rPr>
          <w:lang w:val="de-DE" w:eastAsia="en-US"/>
        </w:rPr>
        <w:t xml:space="preserve">, </w:t>
      </w:r>
      <w:r w:rsidRPr="00C44E3E">
        <w:rPr>
          <w:lang w:val="de-DE" w:eastAsia="en-US"/>
        </w:rPr>
        <w:t>63</w:t>
      </w:r>
      <w:r>
        <w:rPr>
          <w:lang w:val="de-DE" w:eastAsia="en-US"/>
        </w:rPr>
        <w:t xml:space="preserve">, </w:t>
      </w:r>
      <w:r w:rsidRPr="00C44E3E">
        <w:rPr>
          <w:lang w:val="de-DE" w:eastAsia="en-US"/>
        </w:rPr>
        <w:t>72</w:t>
      </w:r>
      <w:r>
        <w:rPr>
          <w:lang w:val="de-DE" w:eastAsia="en-US"/>
        </w:rPr>
        <w:t xml:space="preserve">, </w:t>
      </w:r>
      <w:r w:rsidRPr="00C44E3E">
        <w:rPr>
          <w:lang w:val="de-DE" w:eastAsia="en-US"/>
        </w:rPr>
        <w:t>308</w:t>
      </w:r>
      <w:r>
        <w:rPr>
          <w:lang w:val="de-DE" w:eastAsia="en-US"/>
        </w:rPr>
        <w:t xml:space="preserve">, </w:t>
      </w:r>
      <w:r w:rsidRPr="00C44E3E">
        <w:rPr>
          <w:lang w:val="de-DE" w:eastAsia="en-US"/>
        </w:rPr>
        <w:t>408</w:t>
      </w:r>
      <w:r>
        <w:rPr>
          <w:lang w:val="de-DE" w:eastAsia="en-US"/>
        </w:rPr>
        <w:t xml:space="preserve">, </w:t>
      </w:r>
      <w:r w:rsidRPr="00C44E3E">
        <w:rPr>
          <w:lang w:val="de-DE" w:eastAsia="en-US"/>
        </w:rPr>
        <w:t xml:space="preserve">410 </w:t>
      </w:r>
    </w:p>
    <w:p w:rsidR="009679FB" w:rsidRDefault="009679FB" w:rsidP="009679FB">
      <w:pPr>
        <w:jc w:val="both"/>
        <w:rPr>
          <w:lang w:val="de-DE" w:eastAsia="en-US"/>
        </w:rPr>
      </w:pPr>
      <w:r w:rsidRPr="00C44E3E">
        <w:rPr>
          <w:lang w:val="de-DE" w:eastAsia="en-US"/>
        </w:rPr>
        <w:t>Odenkirchen</w:t>
      </w:r>
      <w:r>
        <w:rPr>
          <w:lang w:val="de-DE" w:eastAsia="en-US"/>
        </w:rPr>
        <w:t xml:space="preserve">, </w:t>
      </w:r>
      <w:r w:rsidRPr="00C44E3E">
        <w:rPr>
          <w:lang w:val="de-DE" w:eastAsia="en-US"/>
        </w:rPr>
        <w:t xml:space="preserve">Odilia van 64 </w:t>
      </w:r>
    </w:p>
    <w:p w:rsidR="009679FB" w:rsidRDefault="009679FB" w:rsidP="009679FB">
      <w:pPr>
        <w:jc w:val="both"/>
        <w:rPr>
          <w:lang w:val="de-DE" w:eastAsia="en-US"/>
        </w:rPr>
      </w:pPr>
      <w:r w:rsidRPr="00C44E3E">
        <w:rPr>
          <w:lang w:val="de-DE" w:eastAsia="en-US"/>
        </w:rPr>
        <w:t>Oecolampadius 691</w:t>
      </w:r>
      <w:r>
        <w:rPr>
          <w:lang w:val="de-DE" w:eastAsia="en-US"/>
        </w:rPr>
        <w:t xml:space="preserve">, </w:t>
      </w:r>
      <w:r w:rsidRPr="00C44E3E">
        <w:rPr>
          <w:lang w:val="de-DE" w:eastAsia="en-US"/>
        </w:rPr>
        <w:t>282</w:t>
      </w:r>
      <w:r>
        <w:rPr>
          <w:lang w:val="de-DE" w:eastAsia="en-US"/>
        </w:rPr>
        <w:t xml:space="preserve">, </w:t>
      </w:r>
      <w:r w:rsidRPr="00C44E3E">
        <w:rPr>
          <w:lang w:val="de-DE" w:eastAsia="en-US"/>
        </w:rPr>
        <w:t>284</w:t>
      </w:r>
      <w:r>
        <w:rPr>
          <w:lang w:val="de-DE" w:eastAsia="en-US"/>
        </w:rPr>
        <w:t xml:space="preserve">, </w:t>
      </w:r>
      <w:r w:rsidRPr="00C44E3E">
        <w:rPr>
          <w:lang w:val="de-DE" w:eastAsia="en-US"/>
        </w:rPr>
        <w:t xml:space="preserve">288 </w:t>
      </w:r>
    </w:p>
    <w:p w:rsidR="009679FB" w:rsidRPr="009679FB" w:rsidRDefault="009679FB" w:rsidP="009679FB">
      <w:pPr>
        <w:jc w:val="both"/>
        <w:rPr>
          <w:lang w:eastAsia="en-US"/>
        </w:rPr>
      </w:pPr>
      <w:r w:rsidRPr="009679FB">
        <w:rPr>
          <w:lang w:eastAsia="en-US"/>
        </w:rPr>
        <w:t>Oemecken, Gerhard 38</w:t>
      </w:r>
    </w:p>
    <w:p w:rsidR="009679FB" w:rsidRPr="00EB72D5" w:rsidRDefault="009679FB" w:rsidP="009679FB">
      <w:pPr>
        <w:jc w:val="both"/>
        <w:rPr>
          <w:lang w:eastAsia="en-US"/>
        </w:rPr>
      </w:pPr>
      <w:r w:rsidRPr="00EB72D5">
        <w:rPr>
          <w:lang w:eastAsia="en-US"/>
        </w:rPr>
        <w:t>Ooms</w:t>
      </w:r>
      <w:r>
        <w:rPr>
          <w:lang w:eastAsia="en-US"/>
        </w:rPr>
        <w:t xml:space="preserve">, </w:t>
      </w:r>
      <w:r w:rsidRPr="00EB72D5">
        <w:rPr>
          <w:lang w:eastAsia="en-US"/>
        </w:rPr>
        <w:t>Jan 260</w:t>
      </w:r>
    </w:p>
    <w:p w:rsidR="009679FB" w:rsidRDefault="009679FB" w:rsidP="009679FB">
      <w:pPr>
        <w:jc w:val="both"/>
        <w:rPr>
          <w:lang w:eastAsia="en-US"/>
        </w:rPr>
      </w:pPr>
      <w:r w:rsidRPr="00EB72D5">
        <w:rPr>
          <w:lang w:eastAsia="en-US"/>
        </w:rPr>
        <w:t>Oest</w:t>
      </w:r>
      <w:r>
        <w:rPr>
          <w:lang w:eastAsia="en-US"/>
        </w:rPr>
        <w:t xml:space="preserve">, </w:t>
      </w:r>
      <w:r w:rsidRPr="00EB72D5">
        <w:rPr>
          <w:lang w:eastAsia="en-US"/>
        </w:rPr>
        <w:t xml:space="preserve">Alveradis van 58' </w:t>
      </w:r>
    </w:p>
    <w:p w:rsidR="009679FB" w:rsidRPr="00EB72D5" w:rsidRDefault="009679FB" w:rsidP="009679FB">
      <w:pPr>
        <w:jc w:val="both"/>
        <w:rPr>
          <w:lang w:eastAsia="en-US"/>
        </w:rPr>
      </w:pPr>
      <w:r w:rsidRPr="00EB72D5">
        <w:rPr>
          <w:lang w:eastAsia="en-US"/>
        </w:rPr>
        <w:t>Of</w:t>
      </w:r>
      <w:r>
        <w:rPr>
          <w:lang w:eastAsia="en-US"/>
        </w:rPr>
        <w:t>h</w:t>
      </w:r>
      <w:r w:rsidRPr="00EB72D5">
        <w:rPr>
          <w:lang w:eastAsia="en-US"/>
        </w:rPr>
        <w:t>uys</w:t>
      </w:r>
      <w:r>
        <w:rPr>
          <w:lang w:eastAsia="en-US"/>
        </w:rPr>
        <w:t xml:space="preserve">, </w:t>
      </w:r>
      <w:r w:rsidRPr="00EB72D5">
        <w:rPr>
          <w:lang w:eastAsia="en-US"/>
        </w:rPr>
        <w:t>Kaerle 209</w:t>
      </w:r>
      <w:r>
        <w:rPr>
          <w:lang w:eastAsia="en-US"/>
        </w:rPr>
        <w:t xml:space="preserve">, </w:t>
      </w:r>
      <w:r w:rsidRPr="00EB72D5">
        <w:rPr>
          <w:lang w:eastAsia="en-US"/>
        </w:rPr>
        <w:t>214</w:t>
      </w:r>
    </w:p>
    <w:p w:rsidR="009679FB" w:rsidRDefault="009679FB" w:rsidP="009679FB">
      <w:pPr>
        <w:jc w:val="both"/>
        <w:rPr>
          <w:lang w:eastAsia="en-US"/>
        </w:rPr>
      </w:pPr>
      <w:r w:rsidRPr="00EB72D5">
        <w:rPr>
          <w:lang w:eastAsia="en-US"/>
        </w:rPr>
        <w:t>42</w:t>
      </w:r>
      <w:r>
        <w:rPr>
          <w:lang w:eastAsia="en-US"/>
        </w:rPr>
        <w:t>7</w:t>
      </w:r>
    </w:p>
    <w:p w:rsidR="009679FB" w:rsidRPr="00EB72D5" w:rsidRDefault="009679FB" w:rsidP="009679FB">
      <w:pPr>
        <w:jc w:val="both"/>
        <w:rPr>
          <w:lang w:eastAsia="en-US"/>
        </w:rPr>
      </w:pPr>
    </w:p>
    <w:p w:rsidR="009679FB" w:rsidRPr="00EB72D5" w:rsidRDefault="009679FB" w:rsidP="00CB6D40">
      <w:pPr>
        <w:jc w:val="both"/>
        <w:outlineLvl w:val="0"/>
        <w:rPr>
          <w:lang w:eastAsia="en-US"/>
        </w:rPr>
      </w:pPr>
      <w:r>
        <w:rPr>
          <w:lang w:eastAsia="en-US"/>
        </w:rPr>
        <w:t>Ol</w:t>
      </w:r>
      <w:r w:rsidRPr="00EB72D5">
        <w:rPr>
          <w:lang w:eastAsia="en-US"/>
        </w:rPr>
        <w:t>deneyk 41</w:t>
      </w:r>
      <w:r>
        <w:rPr>
          <w:lang w:eastAsia="en-US"/>
        </w:rPr>
        <w:t xml:space="preserve">, </w:t>
      </w:r>
      <w:r w:rsidRPr="00EB72D5">
        <w:rPr>
          <w:lang w:eastAsia="en-US"/>
        </w:rPr>
        <w:t>48</w:t>
      </w:r>
    </w:p>
    <w:p w:rsidR="009679FB" w:rsidRPr="00EB72D5" w:rsidRDefault="009679FB" w:rsidP="009679FB">
      <w:pPr>
        <w:jc w:val="both"/>
        <w:rPr>
          <w:lang w:eastAsia="en-US"/>
        </w:rPr>
      </w:pPr>
      <w:r w:rsidRPr="00EB72D5">
        <w:rPr>
          <w:lang w:eastAsia="en-US"/>
        </w:rPr>
        <w:t>Oliesieger</w:t>
      </w:r>
      <w:r>
        <w:rPr>
          <w:lang w:eastAsia="en-US"/>
        </w:rPr>
        <w:t xml:space="preserve">, </w:t>
      </w:r>
      <w:r w:rsidRPr="00EB72D5">
        <w:rPr>
          <w:lang w:eastAsia="en-US"/>
        </w:rPr>
        <w:t>Doctor 40</w:t>
      </w:r>
    </w:p>
    <w:p w:rsidR="009679FB" w:rsidRPr="009679FB" w:rsidRDefault="009679FB" w:rsidP="009679FB">
      <w:pPr>
        <w:jc w:val="both"/>
        <w:rPr>
          <w:lang w:val="de-DE" w:eastAsia="en-US"/>
        </w:rPr>
      </w:pPr>
      <w:r w:rsidRPr="009679FB">
        <w:rPr>
          <w:lang w:val="de-DE" w:eastAsia="en-US"/>
        </w:rPr>
        <w:t xml:space="preserve">Olmissen, Heinrich von 54, 301, 321' </w:t>
      </w:r>
    </w:p>
    <w:p w:rsidR="009679FB" w:rsidRPr="009679FB" w:rsidRDefault="009679FB" w:rsidP="009679FB">
      <w:pPr>
        <w:jc w:val="both"/>
        <w:rPr>
          <w:lang w:val="de-DE" w:eastAsia="en-US"/>
        </w:rPr>
      </w:pPr>
      <w:r w:rsidRPr="009679FB">
        <w:rPr>
          <w:lang w:val="de-DE" w:eastAsia="en-US"/>
        </w:rPr>
        <w:t>Onghena, Jan 2592</w:t>
      </w:r>
    </w:p>
    <w:p w:rsidR="009679FB" w:rsidRPr="00EB72D5" w:rsidRDefault="009679FB" w:rsidP="009679FB">
      <w:pPr>
        <w:jc w:val="both"/>
        <w:rPr>
          <w:lang w:eastAsia="en-US"/>
        </w:rPr>
      </w:pPr>
      <w:r w:rsidRPr="00EB72D5">
        <w:rPr>
          <w:lang w:eastAsia="en-US"/>
        </w:rPr>
        <w:t>Oostenrijk</w:t>
      </w:r>
      <w:r>
        <w:rPr>
          <w:lang w:eastAsia="en-US"/>
        </w:rPr>
        <w:t xml:space="preserve">, </w:t>
      </w:r>
      <w:r w:rsidRPr="00EB72D5">
        <w:rPr>
          <w:lang w:eastAsia="en-US"/>
        </w:rPr>
        <w:t>George van 150'</w:t>
      </w:r>
      <w:r>
        <w:rPr>
          <w:lang w:eastAsia="en-US"/>
        </w:rPr>
        <w:t xml:space="preserve">, </w:t>
      </w:r>
      <w:r w:rsidRPr="00EB72D5">
        <w:rPr>
          <w:lang w:eastAsia="en-US"/>
        </w:rPr>
        <w:t>161</w:t>
      </w:r>
      <w:r>
        <w:rPr>
          <w:lang w:eastAsia="en-US"/>
        </w:rPr>
        <w:t xml:space="preserve">, </w:t>
      </w:r>
      <w:r w:rsidRPr="00EB72D5">
        <w:rPr>
          <w:lang w:eastAsia="en-US"/>
        </w:rPr>
        <w:t>215</w:t>
      </w:r>
      <w:r>
        <w:rPr>
          <w:lang w:eastAsia="en-US"/>
        </w:rPr>
        <w:t xml:space="preserve">, </w:t>
      </w:r>
      <w:r w:rsidRPr="00EB72D5">
        <w:rPr>
          <w:lang w:eastAsia="en-US"/>
        </w:rPr>
        <w:t>243</w:t>
      </w:r>
      <w:r w:rsidRPr="00EB72D5">
        <w:rPr>
          <w:lang w:eastAsia="en-US"/>
        </w:rPr>
        <w:softHyphen/>
        <w:t>250</w:t>
      </w:r>
      <w:r>
        <w:rPr>
          <w:lang w:eastAsia="en-US"/>
        </w:rPr>
        <w:t xml:space="preserve">, </w:t>
      </w:r>
      <w:r w:rsidRPr="00EB72D5">
        <w:rPr>
          <w:lang w:eastAsia="en-US"/>
        </w:rPr>
        <w:t>253-256</w:t>
      </w:r>
      <w:r>
        <w:rPr>
          <w:lang w:eastAsia="en-US"/>
        </w:rPr>
        <w:t xml:space="preserve">, </w:t>
      </w:r>
      <w:r w:rsidRPr="00EB72D5">
        <w:rPr>
          <w:lang w:eastAsia="en-US"/>
        </w:rPr>
        <w:t>259-263</w:t>
      </w:r>
      <w:r>
        <w:rPr>
          <w:lang w:eastAsia="en-US"/>
        </w:rPr>
        <w:t xml:space="preserve">, </w:t>
      </w:r>
      <w:r w:rsidRPr="00EB72D5">
        <w:rPr>
          <w:lang w:eastAsia="en-US"/>
        </w:rPr>
        <w:t>276</w:t>
      </w:r>
      <w:r>
        <w:rPr>
          <w:lang w:eastAsia="en-US"/>
        </w:rPr>
        <w:t xml:space="preserve">, </w:t>
      </w:r>
      <w:r w:rsidRPr="00EB72D5">
        <w:rPr>
          <w:lang w:eastAsia="en-US"/>
        </w:rPr>
        <w:t>277</w:t>
      </w:r>
      <w:r>
        <w:rPr>
          <w:lang w:eastAsia="en-US"/>
        </w:rPr>
        <w:t xml:space="preserve">, </w:t>
      </w:r>
      <w:r w:rsidRPr="00EB72D5">
        <w:rPr>
          <w:lang w:eastAsia="en-US"/>
        </w:rPr>
        <w:t>286</w:t>
      </w:r>
      <w:r>
        <w:rPr>
          <w:lang w:eastAsia="en-US"/>
        </w:rPr>
        <w:t xml:space="preserve">, </w:t>
      </w:r>
      <w:r w:rsidRPr="00EB72D5">
        <w:rPr>
          <w:lang w:eastAsia="en-US"/>
        </w:rPr>
        <w:t>291</w:t>
      </w:r>
      <w:r>
        <w:rPr>
          <w:lang w:eastAsia="en-US"/>
        </w:rPr>
        <w:t xml:space="preserve">, </w:t>
      </w:r>
      <w:r w:rsidRPr="00EB72D5">
        <w:rPr>
          <w:lang w:eastAsia="en-US"/>
        </w:rPr>
        <w:t>2981</w:t>
      </w:r>
      <w:r>
        <w:rPr>
          <w:lang w:eastAsia="en-US"/>
        </w:rPr>
        <w:t xml:space="preserve">, </w:t>
      </w:r>
      <w:r w:rsidRPr="00EB72D5">
        <w:rPr>
          <w:lang w:eastAsia="en-US"/>
        </w:rPr>
        <w:t>312</w:t>
      </w:r>
      <w:r>
        <w:rPr>
          <w:lang w:eastAsia="en-US"/>
        </w:rPr>
        <w:t xml:space="preserve">, </w:t>
      </w:r>
      <w:r w:rsidRPr="00EB72D5">
        <w:rPr>
          <w:lang w:eastAsia="en-US"/>
        </w:rPr>
        <w:t>333</w:t>
      </w:r>
      <w:r>
        <w:rPr>
          <w:lang w:eastAsia="en-US"/>
        </w:rPr>
        <w:t xml:space="preserve">, </w:t>
      </w:r>
      <w:r w:rsidRPr="00EB72D5">
        <w:rPr>
          <w:lang w:eastAsia="en-US"/>
        </w:rPr>
        <w:t>334</w:t>
      </w:r>
      <w:r>
        <w:rPr>
          <w:lang w:eastAsia="en-US"/>
        </w:rPr>
        <w:t xml:space="preserve">, </w:t>
      </w:r>
      <w:r w:rsidRPr="00EB72D5">
        <w:rPr>
          <w:lang w:eastAsia="en-US"/>
        </w:rPr>
        <w:t>341</w:t>
      </w:r>
      <w:r>
        <w:rPr>
          <w:lang w:eastAsia="en-US"/>
        </w:rPr>
        <w:t xml:space="preserve">, </w:t>
      </w:r>
      <w:r w:rsidRPr="00EB72D5">
        <w:rPr>
          <w:lang w:eastAsia="en-US"/>
        </w:rPr>
        <w:t>343</w:t>
      </w:r>
      <w:r>
        <w:rPr>
          <w:lang w:eastAsia="en-US"/>
        </w:rPr>
        <w:t xml:space="preserve">, </w:t>
      </w:r>
      <w:r w:rsidRPr="00EB72D5">
        <w:rPr>
          <w:lang w:eastAsia="en-US"/>
        </w:rPr>
        <w:t>374</w:t>
      </w:r>
      <w:r>
        <w:rPr>
          <w:lang w:eastAsia="en-US"/>
        </w:rPr>
        <w:t xml:space="preserve">, </w:t>
      </w:r>
      <w:r w:rsidRPr="00EB72D5">
        <w:rPr>
          <w:lang w:eastAsia="en-US"/>
        </w:rPr>
        <w:t>376</w:t>
      </w:r>
    </w:p>
    <w:p w:rsidR="009679FB" w:rsidRDefault="009679FB" w:rsidP="009679FB">
      <w:pPr>
        <w:jc w:val="both"/>
        <w:rPr>
          <w:lang w:eastAsia="en-US"/>
        </w:rPr>
      </w:pPr>
      <w:r w:rsidRPr="00EB72D5">
        <w:rPr>
          <w:lang w:eastAsia="en-US"/>
        </w:rPr>
        <w:t>Oostenrijk</w:t>
      </w:r>
      <w:r>
        <w:rPr>
          <w:lang w:eastAsia="en-US"/>
        </w:rPr>
        <w:t xml:space="preserve">, </w:t>
      </w:r>
      <w:r w:rsidRPr="00EB72D5">
        <w:rPr>
          <w:lang w:eastAsia="en-US"/>
        </w:rPr>
        <w:t>Margaretha van 19</w:t>
      </w:r>
      <w:r>
        <w:rPr>
          <w:lang w:eastAsia="en-US"/>
        </w:rPr>
        <w:t xml:space="preserve">, </w:t>
      </w:r>
      <w:r w:rsidRPr="00EB72D5">
        <w:rPr>
          <w:lang w:eastAsia="en-US"/>
        </w:rPr>
        <w:t xml:space="preserve">152 </w:t>
      </w:r>
    </w:p>
    <w:p w:rsidR="009679FB" w:rsidRDefault="009679FB" w:rsidP="009679FB">
      <w:pPr>
        <w:jc w:val="both"/>
        <w:rPr>
          <w:lang w:eastAsia="en-US"/>
        </w:rPr>
      </w:pPr>
      <w:r w:rsidRPr="00EB72D5">
        <w:rPr>
          <w:lang w:eastAsia="en-US"/>
        </w:rPr>
        <w:t>Oostenrijk</w:t>
      </w:r>
      <w:r>
        <w:rPr>
          <w:lang w:eastAsia="en-US"/>
        </w:rPr>
        <w:t xml:space="preserve">, </w:t>
      </w:r>
      <w:r w:rsidRPr="00EB72D5">
        <w:rPr>
          <w:lang w:eastAsia="en-US"/>
        </w:rPr>
        <w:t xml:space="preserve">Maximiliaan van 356 </w:t>
      </w:r>
    </w:p>
    <w:p w:rsidR="009679FB" w:rsidRPr="00EB72D5" w:rsidRDefault="009679FB" w:rsidP="009679FB">
      <w:pPr>
        <w:jc w:val="both"/>
        <w:rPr>
          <w:lang w:eastAsia="en-US"/>
        </w:rPr>
      </w:pPr>
      <w:r w:rsidRPr="00EB72D5">
        <w:rPr>
          <w:lang w:eastAsia="en-US"/>
        </w:rPr>
        <w:t>Opgrimby 25</w:t>
      </w:r>
    </w:p>
    <w:p w:rsidR="009679FB" w:rsidRPr="00EB72D5" w:rsidRDefault="009679FB" w:rsidP="009679FB">
      <w:pPr>
        <w:jc w:val="both"/>
        <w:rPr>
          <w:lang w:eastAsia="en-US"/>
        </w:rPr>
      </w:pPr>
      <w:r w:rsidRPr="00EB72D5">
        <w:rPr>
          <w:lang w:eastAsia="en-US"/>
        </w:rPr>
        <w:t>Orsbach</w:t>
      </w:r>
      <w:r>
        <w:rPr>
          <w:lang w:eastAsia="en-US"/>
        </w:rPr>
        <w:t xml:space="preserve">, </w:t>
      </w:r>
      <w:r w:rsidRPr="00EB72D5">
        <w:rPr>
          <w:lang w:eastAsia="en-US"/>
        </w:rPr>
        <w:t>geslacht von 321°</w:t>
      </w:r>
    </w:p>
    <w:p w:rsidR="009679FB" w:rsidRPr="00EB72D5" w:rsidRDefault="009679FB" w:rsidP="009679FB">
      <w:pPr>
        <w:jc w:val="both"/>
        <w:rPr>
          <w:lang w:eastAsia="en-US"/>
        </w:rPr>
      </w:pPr>
      <w:r w:rsidRPr="00EB72D5">
        <w:rPr>
          <w:lang w:eastAsia="en-US"/>
        </w:rPr>
        <w:t>Osnabr</w:t>
      </w:r>
      <w:r>
        <w:rPr>
          <w:lang w:eastAsia="en-US"/>
        </w:rPr>
        <w:t>ü</w:t>
      </w:r>
      <w:r w:rsidRPr="00EB72D5">
        <w:rPr>
          <w:lang w:eastAsia="en-US"/>
        </w:rPr>
        <w:t>ck 50</w:t>
      </w:r>
    </w:p>
    <w:p w:rsidR="009679FB" w:rsidRPr="00EB72D5" w:rsidRDefault="009679FB" w:rsidP="009679FB">
      <w:pPr>
        <w:jc w:val="both"/>
        <w:rPr>
          <w:lang w:eastAsia="en-US"/>
        </w:rPr>
      </w:pPr>
      <w:r w:rsidRPr="00EB72D5">
        <w:rPr>
          <w:lang w:eastAsia="en-US"/>
        </w:rPr>
        <w:t>Ossenbrug</w:t>
      </w:r>
      <w:r>
        <w:rPr>
          <w:lang w:eastAsia="en-US"/>
        </w:rPr>
        <w:t xml:space="preserve">, </w:t>
      </w:r>
      <w:r w:rsidRPr="00EB72D5">
        <w:rPr>
          <w:lang w:eastAsia="en-US"/>
        </w:rPr>
        <w:t>Jacob van 53</w:t>
      </w:r>
      <w:r>
        <w:rPr>
          <w:lang w:eastAsia="en-US"/>
        </w:rPr>
        <w:t xml:space="preserve">, </w:t>
      </w:r>
      <w:r w:rsidRPr="00EB72D5">
        <w:rPr>
          <w:lang w:eastAsia="en-US"/>
        </w:rPr>
        <w:t>54</w:t>
      </w:r>
      <w:r>
        <w:rPr>
          <w:lang w:eastAsia="en-US"/>
        </w:rPr>
        <w:t xml:space="preserve">, </w:t>
      </w:r>
      <w:r w:rsidRPr="00EB72D5">
        <w:rPr>
          <w:lang w:eastAsia="en-US"/>
        </w:rPr>
        <w:t>57</w:t>
      </w:r>
      <w:r>
        <w:rPr>
          <w:lang w:eastAsia="en-US"/>
        </w:rPr>
        <w:t xml:space="preserve">, </w:t>
      </w:r>
      <w:r w:rsidRPr="00EB72D5">
        <w:rPr>
          <w:lang w:eastAsia="en-US"/>
        </w:rPr>
        <w:t>59</w:t>
      </w:r>
      <w:r>
        <w:rPr>
          <w:lang w:eastAsia="en-US"/>
        </w:rPr>
        <w:t xml:space="preserve">, </w:t>
      </w:r>
      <w:r w:rsidRPr="00EB72D5">
        <w:rPr>
          <w:lang w:eastAsia="en-US"/>
        </w:rPr>
        <w:t>63</w:t>
      </w:r>
      <w:r>
        <w:rPr>
          <w:lang w:eastAsia="en-US"/>
        </w:rPr>
        <w:t xml:space="preserve">, </w:t>
      </w:r>
      <w:r w:rsidRPr="00EB72D5">
        <w:rPr>
          <w:lang w:eastAsia="en-US"/>
        </w:rPr>
        <w:t>70-72</w:t>
      </w:r>
      <w:r>
        <w:rPr>
          <w:lang w:eastAsia="en-US"/>
        </w:rPr>
        <w:t xml:space="preserve">, </w:t>
      </w:r>
      <w:r w:rsidRPr="00EB72D5">
        <w:rPr>
          <w:lang w:eastAsia="en-US"/>
        </w:rPr>
        <w:t>307</w:t>
      </w:r>
    </w:p>
    <w:p w:rsidR="009679FB" w:rsidRPr="009679FB" w:rsidRDefault="009679FB" w:rsidP="009679FB">
      <w:pPr>
        <w:jc w:val="both"/>
        <w:rPr>
          <w:lang w:eastAsia="en-US"/>
        </w:rPr>
      </w:pPr>
      <w:r w:rsidRPr="009679FB">
        <w:rPr>
          <w:lang w:eastAsia="en-US"/>
        </w:rPr>
        <w:t>Ottenheim, Matthias Cervaes va † 3015 303</w:t>
      </w:r>
    </w:p>
    <w:p w:rsidR="009679FB" w:rsidRPr="009679FB" w:rsidRDefault="009679FB" w:rsidP="009679FB">
      <w:pPr>
        <w:jc w:val="both"/>
        <w:rPr>
          <w:lang w:eastAsia="en-US"/>
        </w:rPr>
      </w:pPr>
      <w:r w:rsidRPr="009679FB">
        <w:rPr>
          <w:lang w:eastAsia="en-US"/>
        </w:rPr>
        <w:t>Oltenrath 262, 319</w:t>
      </w:r>
    </w:p>
    <w:p w:rsidR="009679FB" w:rsidRPr="00EB72D5" w:rsidRDefault="009679FB" w:rsidP="009679FB">
      <w:pPr>
        <w:jc w:val="both"/>
        <w:rPr>
          <w:lang w:eastAsia="en-US"/>
        </w:rPr>
      </w:pPr>
      <w:r w:rsidRPr="00EB72D5">
        <w:rPr>
          <w:lang w:eastAsia="en-US"/>
        </w:rPr>
        <w:t>Oudaert</w:t>
      </w:r>
      <w:r>
        <w:rPr>
          <w:lang w:eastAsia="en-US"/>
        </w:rPr>
        <w:t xml:space="preserve">, </w:t>
      </w:r>
      <w:r w:rsidRPr="00EB72D5">
        <w:rPr>
          <w:lang w:eastAsia="en-US"/>
        </w:rPr>
        <w:t>Nicolaas 203</w:t>
      </w:r>
    </w:p>
    <w:p w:rsidR="009679FB" w:rsidRPr="00EB72D5" w:rsidRDefault="009679FB" w:rsidP="009679FB">
      <w:pPr>
        <w:jc w:val="both"/>
        <w:rPr>
          <w:lang w:eastAsia="en-US"/>
        </w:rPr>
      </w:pPr>
      <w:r w:rsidRPr="00EB72D5">
        <w:rPr>
          <w:lang w:eastAsia="en-US"/>
        </w:rPr>
        <w:t>Ousbergen</w:t>
      </w:r>
      <w:r>
        <w:rPr>
          <w:lang w:eastAsia="en-US"/>
        </w:rPr>
        <w:t xml:space="preserve">, </w:t>
      </w:r>
      <w:r w:rsidRPr="00EB72D5">
        <w:rPr>
          <w:lang w:eastAsia="en-US"/>
        </w:rPr>
        <w:t>Jan van 159</w:t>
      </w:r>
    </w:p>
    <w:p w:rsidR="009679FB" w:rsidRPr="00EB72D5" w:rsidRDefault="009679FB" w:rsidP="009679FB">
      <w:pPr>
        <w:jc w:val="both"/>
        <w:rPr>
          <w:lang w:eastAsia="en-US"/>
        </w:rPr>
      </w:pPr>
      <w:r w:rsidRPr="00EB72D5">
        <w:rPr>
          <w:lang w:eastAsia="en-US"/>
        </w:rPr>
        <w:t>Ousbergen</w:t>
      </w:r>
      <w:r>
        <w:rPr>
          <w:lang w:eastAsia="en-US"/>
        </w:rPr>
        <w:t xml:space="preserve">, </w:t>
      </w:r>
      <w:r w:rsidRPr="00EB72D5">
        <w:rPr>
          <w:lang w:eastAsia="en-US"/>
        </w:rPr>
        <w:t>Josse van</w:t>
      </w:r>
      <w:r>
        <w:rPr>
          <w:lang w:eastAsia="en-US"/>
        </w:rPr>
        <w:t xml:space="preserve"> † </w:t>
      </w:r>
      <w:r w:rsidRPr="00EB72D5">
        <w:rPr>
          <w:lang w:eastAsia="en-US"/>
        </w:rPr>
        <w:t>159</w:t>
      </w:r>
      <w:r>
        <w:rPr>
          <w:lang w:eastAsia="en-US"/>
        </w:rPr>
        <w:t xml:space="preserve">, </w:t>
      </w:r>
      <w:r w:rsidRPr="00EB72D5">
        <w:rPr>
          <w:lang w:eastAsia="en-US"/>
        </w:rPr>
        <w:t>187</w:t>
      </w:r>
      <w:r>
        <w:rPr>
          <w:lang w:eastAsia="en-US"/>
        </w:rPr>
        <w:t xml:space="preserve">, </w:t>
      </w:r>
      <w:r w:rsidRPr="00EB72D5">
        <w:rPr>
          <w:lang w:eastAsia="en-US"/>
        </w:rPr>
        <w:t>189-192</w:t>
      </w:r>
      <w:r>
        <w:rPr>
          <w:lang w:eastAsia="en-US"/>
        </w:rPr>
        <w:t xml:space="preserve">, </w:t>
      </w:r>
      <w:r w:rsidRPr="00EB72D5">
        <w:rPr>
          <w:lang w:eastAsia="en-US"/>
        </w:rPr>
        <w:t>194</w:t>
      </w:r>
      <w:r>
        <w:rPr>
          <w:lang w:eastAsia="en-US"/>
        </w:rPr>
        <w:t xml:space="preserve">, </w:t>
      </w:r>
      <w:r w:rsidRPr="00EB72D5">
        <w:rPr>
          <w:lang w:eastAsia="en-US"/>
        </w:rPr>
        <w:t>196-i 99</w:t>
      </w:r>
      <w:r>
        <w:rPr>
          <w:lang w:eastAsia="en-US"/>
        </w:rPr>
        <w:t xml:space="preserve">, </w:t>
      </w:r>
      <w:r w:rsidRPr="00EB72D5">
        <w:rPr>
          <w:lang w:eastAsia="en-US"/>
        </w:rPr>
        <w:t>201-205</w:t>
      </w:r>
      <w:r>
        <w:rPr>
          <w:lang w:eastAsia="en-US"/>
        </w:rPr>
        <w:t xml:space="preserve">, </w:t>
      </w:r>
      <w:r w:rsidRPr="00EB72D5">
        <w:rPr>
          <w:lang w:eastAsia="en-US"/>
        </w:rPr>
        <w:t>206</w:t>
      </w:r>
      <w:r>
        <w:rPr>
          <w:lang w:eastAsia="en-US"/>
        </w:rPr>
        <w:t xml:space="preserve">, </w:t>
      </w:r>
      <w:r w:rsidRPr="00EB72D5">
        <w:rPr>
          <w:lang w:eastAsia="en-US"/>
        </w:rPr>
        <w:t>208</w:t>
      </w:r>
      <w:r>
        <w:rPr>
          <w:lang w:eastAsia="en-US"/>
        </w:rPr>
        <w:t xml:space="preserve">, </w:t>
      </w:r>
      <w:r w:rsidRPr="00EB72D5">
        <w:rPr>
          <w:lang w:eastAsia="en-US"/>
        </w:rPr>
        <w:t>209</w:t>
      </w:r>
      <w:r>
        <w:rPr>
          <w:lang w:eastAsia="en-US"/>
        </w:rPr>
        <w:t xml:space="preserve">, </w:t>
      </w:r>
      <w:r w:rsidRPr="00EB72D5">
        <w:rPr>
          <w:lang w:eastAsia="en-US"/>
        </w:rPr>
        <w:t>210</w:t>
      </w:r>
      <w:r>
        <w:rPr>
          <w:lang w:eastAsia="en-US"/>
        </w:rPr>
        <w:t xml:space="preserve">, </w:t>
      </w:r>
      <w:r w:rsidRPr="00EB72D5">
        <w:rPr>
          <w:lang w:eastAsia="en-US"/>
        </w:rPr>
        <w:t>213</w:t>
      </w:r>
      <w:r>
        <w:rPr>
          <w:lang w:eastAsia="en-US"/>
        </w:rPr>
        <w:t xml:space="preserve">, </w:t>
      </w:r>
      <w:r w:rsidRPr="00EB72D5">
        <w:rPr>
          <w:lang w:eastAsia="en-US"/>
        </w:rPr>
        <w:t>2141</w:t>
      </w:r>
      <w:r>
        <w:rPr>
          <w:lang w:eastAsia="en-US"/>
        </w:rPr>
        <w:t xml:space="preserve">, </w:t>
      </w:r>
      <w:r w:rsidRPr="00EB72D5">
        <w:rPr>
          <w:lang w:eastAsia="en-US"/>
        </w:rPr>
        <w:t>295</w:t>
      </w:r>
      <w:r>
        <w:rPr>
          <w:lang w:eastAsia="en-US"/>
        </w:rPr>
        <w:t xml:space="preserve">, </w:t>
      </w:r>
      <w:r w:rsidRPr="00EB72D5">
        <w:rPr>
          <w:lang w:eastAsia="en-US"/>
        </w:rPr>
        <w:t>296</w:t>
      </w:r>
    </w:p>
    <w:p w:rsidR="009679FB" w:rsidRPr="00EB72D5" w:rsidRDefault="009679FB" w:rsidP="009679FB">
      <w:pPr>
        <w:jc w:val="both"/>
        <w:rPr>
          <w:lang w:eastAsia="en-US"/>
        </w:rPr>
      </w:pPr>
      <w:r w:rsidRPr="00EB72D5">
        <w:rPr>
          <w:lang w:eastAsia="en-US"/>
        </w:rPr>
        <w:t>Ousbergen</w:t>
      </w:r>
      <w:r>
        <w:rPr>
          <w:lang w:eastAsia="en-US"/>
        </w:rPr>
        <w:t xml:space="preserve">, </w:t>
      </w:r>
      <w:r w:rsidRPr="00EB72D5">
        <w:rPr>
          <w:lang w:eastAsia="en-US"/>
        </w:rPr>
        <w:t>Merten van 206</w:t>
      </w:r>
    </w:p>
    <w:p w:rsidR="009679FB" w:rsidRPr="00EB72D5" w:rsidRDefault="009679FB" w:rsidP="009679FB">
      <w:pPr>
        <w:jc w:val="both"/>
        <w:rPr>
          <w:lang w:eastAsia="en-US"/>
        </w:rPr>
      </w:pPr>
      <w:r w:rsidRPr="00EB72D5">
        <w:rPr>
          <w:lang w:eastAsia="en-US"/>
        </w:rPr>
        <w:t>Overbeke</w:t>
      </w:r>
      <w:r>
        <w:rPr>
          <w:lang w:eastAsia="en-US"/>
        </w:rPr>
        <w:t xml:space="preserve">, </w:t>
      </w:r>
      <w:r w:rsidRPr="00EB72D5">
        <w:rPr>
          <w:lang w:eastAsia="en-US"/>
        </w:rPr>
        <w:t>Jacob van 127</w:t>
      </w:r>
    </w:p>
    <w:p w:rsidR="009679FB" w:rsidRPr="00EB72D5" w:rsidRDefault="009679FB" w:rsidP="009679FB">
      <w:pPr>
        <w:jc w:val="both"/>
        <w:rPr>
          <w:lang w:eastAsia="en-US"/>
        </w:rPr>
      </w:pPr>
      <w:r w:rsidRPr="00EB72D5">
        <w:rPr>
          <w:lang w:eastAsia="en-US"/>
        </w:rPr>
        <w:t>Overbunde</w:t>
      </w:r>
      <w:r>
        <w:rPr>
          <w:lang w:eastAsia="en-US"/>
        </w:rPr>
        <w:t xml:space="preserve">, </w:t>
      </w:r>
      <w:r w:rsidRPr="00EB72D5">
        <w:rPr>
          <w:lang w:eastAsia="en-US"/>
        </w:rPr>
        <w:t>Herman van 68</w:t>
      </w:r>
    </w:p>
    <w:p w:rsidR="009679FB" w:rsidRPr="00EB72D5" w:rsidRDefault="009679FB" w:rsidP="009679FB">
      <w:pPr>
        <w:jc w:val="both"/>
        <w:rPr>
          <w:lang w:eastAsia="en-US"/>
        </w:rPr>
      </w:pPr>
      <w:r w:rsidRPr="00EB72D5">
        <w:rPr>
          <w:lang w:eastAsia="en-US"/>
        </w:rPr>
        <w:t>Overdam</w:t>
      </w:r>
      <w:r>
        <w:rPr>
          <w:lang w:eastAsia="en-US"/>
        </w:rPr>
        <w:t xml:space="preserve">, </w:t>
      </w:r>
      <w:r w:rsidRPr="00EB72D5">
        <w:rPr>
          <w:lang w:eastAsia="en-US"/>
        </w:rPr>
        <w:t>Hans van</w:t>
      </w:r>
      <w:r>
        <w:rPr>
          <w:lang w:eastAsia="en-US"/>
        </w:rPr>
        <w:t xml:space="preserve"> † </w:t>
      </w:r>
      <w:r w:rsidRPr="00EB72D5">
        <w:rPr>
          <w:lang w:eastAsia="en-US"/>
        </w:rPr>
        <w:t>264</w:t>
      </w:r>
    </w:p>
    <w:p w:rsidR="009679FB" w:rsidRPr="00EB72D5" w:rsidRDefault="009679FB" w:rsidP="009679FB">
      <w:pPr>
        <w:jc w:val="both"/>
        <w:rPr>
          <w:lang w:eastAsia="en-US"/>
        </w:rPr>
      </w:pPr>
      <w:r w:rsidRPr="00EB72D5">
        <w:rPr>
          <w:lang w:eastAsia="en-US"/>
        </w:rPr>
        <w:t>Overmaas 164</w:t>
      </w:r>
    </w:p>
    <w:p w:rsidR="009679FB" w:rsidRDefault="009679FB" w:rsidP="009679FB">
      <w:pPr>
        <w:jc w:val="both"/>
        <w:rPr>
          <w:lang w:eastAsia="en-US"/>
        </w:rPr>
      </w:pPr>
    </w:p>
    <w:p w:rsidR="009679FB" w:rsidRDefault="009679FB" w:rsidP="00CB6D40">
      <w:pPr>
        <w:jc w:val="both"/>
        <w:outlineLvl w:val="0"/>
        <w:rPr>
          <w:lang w:eastAsia="en-US"/>
        </w:rPr>
      </w:pPr>
      <w:r>
        <w:rPr>
          <w:lang w:eastAsia="en-US"/>
        </w:rPr>
        <w:t>P</w:t>
      </w:r>
    </w:p>
    <w:p w:rsidR="009679FB" w:rsidRPr="00EB72D5" w:rsidRDefault="009679FB" w:rsidP="00CB6D40">
      <w:pPr>
        <w:jc w:val="both"/>
        <w:outlineLvl w:val="0"/>
        <w:rPr>
          <w:lang w:eastAsia="en-US"/>
        </w:rPr>
      </w:pPr>
      <w:r w:rsidRPr="00EB72D5">
        <w:rPr>
          <w:lang w:eastAsia="en-US"/>
        </w:rPr>
        <w:t>Pacinus</w:t>
      </w:r>
      <w:r>
        <w:rPr>
          <w:lang w:eastAsia="en-US"/>
        </w:rPr>
        <w:t xml:space="preserve">, </w:t>
      </w:r>
      <w:r w:rsidRPr="00EB72D5">
        <w:rPr>
          <w:lang w:eastAsia="en-US"/>
        </w:rPr>
        <w:t>Salvator 358</w:t>
      </w:r>
    </w:p>
    <w:p w:rsidR="009679FB" w:rsidRDefault="009679FB" w:rsidP="009679FB">
      <w:pPr>
        <w:jc w:val="both"/>
        <w:rPr>
          <w:lang w:eastAsia="en-US"/>
        </w:rPr>
      </w:pPr>
      <w:r w:rsidRPr="00EB72D5">
        <w:rPr>
          <w:lang w:eastAsia="en-US"/>
        </w:rPr>
        <w:t>Padua</w:t>
      </w:r>
      <w:r>
        <w:rPr>
          <w:lang w:eastAsia="en-US"/>
        </w:rPr>
        <w:t xml:space="preserve">, </w:t>
      </w:r>
      <w:r w:rsidRPr="00EB72D5">
        <w:rPr>
          <w:lang w:eastAsia="en-US"/>
        </w:rPr>
        <w:t>Marsilius van (Patavinus) 285'</w:t>
      </w:r>
      <w:r>
        <w:rPr>
          <w:lang w:eastAsia="en-US"/>
        </w:rPr>
        <w:t xml:space="preserve">, </w:t>
      </w:r>
      <w:r w:rsidRPr="00EB72D5">
        <w:rPr>
          <w:lang w:eastAsia="en-US"/>
        </w:rPr>
        <w:t xml:space="preserve">288 </w:t>
      </w:r>
    </w:p>
    <w:p w:rsidR="009679FB" w:rsidRPr="00EB72D5" w:rsidRDefault="009679FB" w:rsidP="009679FB">
      <w:pPr>
        <w:jc w:val="both"/>
        <w:rPr>
          <w:lang w:eastAsia="en-US"/>
        </w:rPr>
      </w:pPr>
      <w:r w:rsidRPr="00EB72D5">
        <w:rPr>
          <w:lang w:eastAsia="en-US"/>
        </w:rPr>
        <w:t>Pan</w:t>
      </w:r>
      <w:r>
        <w:rPr>
          <w:lang w:eastAsia="en-US"/>
        </w:rPr>
        <w:t xml:space="preserve">, </w:t>
      </w:r>
      <w:r w:rsidRPr="00EB72D5">
        <w:rPr>
          <w:lang w:eastAsia="en-US"/>
        </w:rPr>
        <w:t>Jeronimus</w:t>
      </w:r>
      <w:r>
        <w:rPr>
          <w:lang w:eastAsia="en-US"/>
        </w:rPr>
        <w:t xml:space="preserve"> † </w:t>
      </w:r>
      <w:r w:rsidRPr="00EB72D5">
        <w:rPr>
          <w:lang w:eastAsia="en-US"/>
        </w:rPr>
        <w:t>137</w:t>
      </w:r>
      <w:r>
        <w:rPr>
          <w:lang w:eastAsia="en-US"/>
        </w:rPr>
        <w:t xml:space="preserve">, </w:t>
      </w:r>
      <w:r w:rsidRPr="00EB72D5">
        <w:rPr>
          <w:lang w:eastAsia="en-US"/>
        </w:rPr>
        <w:t>138</w:t>
      </w:r>
    </w:p>
    <w:p w:rsidR="009679FB" w:rsidRPr="00EB72D5" w:rsidRDefault="009679FB" w:rsidP="009679FB">
      <w:pPr>
        <w:jc w:val="both"/>
        <w:rPr>
          <w:lang w:eastAsia="en-US"/>
        </w:rPr>
      </w:pPr>
      <w:r w:rsidRPr="00EB72D5">
        <w:rPr>
          <w:lang w:eastAsia="en-US"/>
        </w:rPr>
        <w:t>Palant</w:t>
      </w:r>
      <w:r>
        <w:rPr>
          <w:lang w:eastAsia="en-US"/>
        </w:rPr>
        <w:t xml:space="preserve">, </w:t>
      </w:r>
      <w:r w:rsidRPr="00EB72D5">
        <w:rPr>
          <w:lang w:eastAsia="en-US"/>
        </w:rPr>
        <w:t>Andries van 129'</w:t>
      </w:r>
      <w:r>
        <w:rPr>
          <w:lang w:eastAsia="en-US"/>
        </w:rPr>
        <w:t xml:space="preserve">, </w:t>
      </w:r>
      <w:r w:rsidRPr="00EB72D5">
        <w:rPr>
          <w:lang w:eastAsia="en-US"/>
        </w:rPr>
        <w:t>1506</w:t>
      </w:r>
      <w:r>
        <w:rPr>
          <w:lang w:eastAsia="en-US"/>
        </w:rPr>
        <w:t xml:space="preserve">, </w:t>
      </w:r>
      <w:r w:rsidRPr="00EB72D5">
        <w:rPr>
          <w:lang w:eastAsia="en-US"/>
        </w:rPr>
        <w:t>246</w:t>
      </w:r>
      <w:r>
        <w:rPr>
          <w:lang w:eastAsia="en-US"/>
        </w:rPr>
        <w:t xml:space="preserve">, </w:t>
      </w:r>
      <w:r w:rsidRPr="00EB72D5">
        <w:rPr>
          <w:lang w:eastAsia="en-US"/>
        </w:rPr>
        <w:t>298'</w:t>
      </w:r>
      <w:r>
        <w:rPr>
          <w:lang w:eastAsia="en-US"/>
        </w:rPr>
        <w:t xml:space="preserve">, </w:t>
      </w:r>
      <w:r w:rsidRPr="00EB72D5">
        <w:rPr>
          <w:lang w:eastAsia="en-US"/>
        </w:rPr>
        <w:t>391</w:t>
      </w:r>
    </w:p>
    <w:p w:rsidR="009679FB" w:rsidRPr="00EB72D5" w:rsidRDefault="009679FB" w:rsidP="009679FB">
      <w:pPr>
        <w:jc w:val="both"/>
        <w:rPr>
          <w:lang w:eastAsia="en-US"/>
        </w:rPr>
      </w:pPr>
      <w:r w:rsidRPr="00EB72D5">
        <w:rPr>
          <w:lang w:eastAsia="en-US"/>
        </w:rPr>
        <w:t>Palant</w:t>
      </w:r>
      <w:r>
        <w:rPr>
          <w:lang w:eastAsia="en-US"/>
        </w:rPr>
        <w:t xml:space="preserve">, </w:t>
      </w:r>
      <w:r w:rsidRPr="00EB72D5">
        <w:rPr>
          <w:lang w:eastAsia="en-US"/>
        </w:rPr>
        <w:t>Werner von 43</w:t>
      </w:r>
      <w:r>
        <w:rPr>
          <w:lang w:eastAsia="en-US"/>
        </w:rPr>
        <w:t xml:space="preserve">, </w:t>
      </w:r>
      <w:r w:rsidRPr="00EB72D5">
        <w:rPr>
          <w:lang w:eastAsia="en-US"/>
        </w:rPr>
        <w:t>47</w:t>
      </w:r>
      <w:r>
        <w:rPr>
          <w:lang w:eastAsia="en-US"/>
        </w:rPr>
        <w:t xml:space="preserve">, </w:t>
      </w:r>
      <w:r w:rsidRPr="00EB72D5">
        <w:rPr>
          <w:lang w:eastAsia="en-US"/>
        </w:rPr>
        <w:t>51</w:t>
      </w:r>
      <w:r>
        <w:rPr>
          <w:lang w:eastAsia="en-US"/>
        </w:rPr>
        <w:t xml:space="preserve">, </w:t>
      </w:r>
      <w:r w:rsidRPr="00EB72D5">
        <w:rPr>
          <w:lang w:eastAsia="en-US"/>
        </w:rPr>
        <w:t>57-59</w:t>
      </w:r>
      <w:r>
        <w:rPr>
          <w:lang w:eastAsia="en-US"/>
        </w:rPr>
        <w:t xml:space="preserve">, </w:t>
      </w:r>
      <w:r w:rsidRPr="00EB72D5">
        <w:rPr>
          <w:lang w:eastAsia="en-US"/>
        </w:rPr>
        <w:t>63</w:t>
      </w:r>
      <w:r>
        <w:rPr>
          <w:lang w:eastAsia="en-US"/>
        </w:rPr>
        <w:t xml:space="preserve">, </w:t>
      </w:r>
      <w:r w:rsidRPr="00EB72D5">
        <w:rPr>
          <w:lang w:eastAsia="en-US"/>
        </w:rPr>
        <w:t>70</w:t>
      </w:r>
      <w:r>
        <w:rPr>
          <w:lang w:eastAsia="en-US"/>
        </w:rPr>
        <w:t xml:space="preserve">, </w:t>
      </w:r>
      <w:r w:rsidRPr="00EB72D5">
        <w:rPr>
          <w:lang w:eastAsia="en-US"/>
        </w:rPr>
        <w:t>93</w:t>
      </w:r>
      <w:r>
        <w:rPr>
          <w:lang w:eastAsia="en-US"/>
        </w:rPr>
        <w:t xml:space="preserve">, </w:t>
      </w:r>
      <w:r w:rsidRPr="00EB72D5">
        <w:rPr>
          <w:lang w:eastAsia="en-US"/>
        </w:rPr>
        <w:t>321</w:t>
      </w:r>
    </w:p>
    <w:p w:rsidR="009679FB" w:rsidRPr="00EB72D5" w:rsidRDefault="009679FB" w:rsidP="009679FB">
      <w:pPr>
        <w:jc w:val="both"/>
        <w:rPr>
          <w:lang w:eastAsia="en-US"/>
        </w:rPr>
      </w:pPr>
      <w:r w:rsidRPr="00EB72D5">
        <w:rPr>
          <w:lang w:eastAsia="en-US"/>
        </w:rPr>
        <w:t>Paliant</w:t>
      </w:r>
      <w:r>
        <w:rPr>
          <w:lang w:eastAsia="en-US"/>
        </w:rPr>
        <w:t xml:space="preserve">, </w:t>
      </w:r>
      <w:r w:rsidRPr="00EB72D5">
        <w:rPr>
          <w:lang w:eastAsia="en-US"/>
        </w:rPr>
        <w:t>Dietrich 59'</w:t>
      </w:r>
    </w:p>
    <w:p w:rsidR="009679FB" w:rsidRPr="00EB72D5" w:rsidRDefault="009679FB" w:rsidP="009679FB">
      <w:pPr>
        <w:jc w:val="both"/>
        <w:rPr>
          <w:lang w:eastAsia="en-US"/>
        </w:rPr>
      </w:pPr>
      <w:r w:rsidRPr="00EB72D5">
        <w:rPr>
          <w:lang w:eastAsia="en-US"/>
        </w:rPr>
        <w:t>Palm (molenaar) 119</w:t>
      </w:r>
    </w:p>
    <w:p w:rsidR="009679FB" w:rsidRPr="00EB72D5" w:rsidRDefault="009679FB" w:rsidP="009679FB">
      <w:pPr>
        <w:jc w:val="both"/>
        <w:rPr>
          <w:lang w:eastAsia="en-US"/>
        </w:rPr>
      </w:pPr>
      <w:r w:rsidRPr="00EB72D5">
        <w:rPr>
          <w:lang w:eastAsia="en-US"/>
        </w:rPr>
        <w:t>Palmen (te Langenracle) 406</w:t>
      </w:r>
    </w:p>
    <w:p w:rsidR="009679FB" w:rsidRPr="009679FB" w:rsidRDefault="009679FB" w:rsidP="009679FB">
      <w:pPr>
        <w:jc w:val="both"/>
        <w:rPr>
          <w:lang w:eastAsia="en-US"/>
        </w:rPr>
      </w:pPr>
      <w:r w:rsidRPr="009679FB">
        <w:rPr>
          <w:lang w:eastAsia="en-US"/>
        </w:rPr>
        <w:t>Palmen, Palmken † 307</w:t>
      </w:r>
    </w:p>
    <w:p w:rsidR="009679FB" w:rsidRPr="009679FB" w:rsidRDefault="009679FB" w:rsidP="009679FB">
      <w:pPr>
        <w:jc w:val="both"/>
        <w:rPr>
          <w:lang w:eastAsia="en-US"/>
        </w:rPr>
      </w:pPr>
      <w:r w:rsidRPr="009679FB">
        <w:rPr>
          <w:lang w:eastAsia="en-US"/>
        </w:rPr>
        <w:t>Palmen, Petergen 410</w:t>
      </w:r>
    </w:p>
    <w:p w:rsidR="009679FB" w:rsidRPr="009679FB" w:rsidRDefault="009679FB" w:rsidP="009679FB">
      <w:pPr>
        <w:jc w:val="both"/>
        <w:rPr>
          <w:lang w:eastAsia="en-US"/>
        </w:rPr>
      </w:pPr>
      <w:r w:rsidRPr="009679FB">
        <w:rPr>
          <w:lang w:eastAsia="en-US"/>
        </w:rPr>
        <w:t>Palucle, Arnold de 103, 383</w:t>
      </w:r>
    </w:p>
    <w:p w:rsidR="009679FB" w:rsidRPr="009679FB" w:rsidRDefault="009679FB" w:rsidP="009679FB">
      <w:pPr>
        <w:jc w:val="both"/>
        <w:rPr>
          <w:lang w:eastAsia="en-US"/>
        </w:rPr>
      </w:pPr>
      <w:r w:rsidRPr="009679FB">
        <w:rPr>
          <w:lang w:eastAsia="en-US"/>
        </w:rPr>
        <w:t>Pannarius, Lambert 23</w:t>
      </w:r>
    </w:p>
    <w:p w:rsidR="009679FB" w:rsidRPr="00EB72D5" w:rsidRDefault="009679FB" w:rsidP="009679FB">
      <w:pPr>
        <w:jc w:val="both"/>
        <w:rPr>
          <w:lang w:eastAsia="en-US"/>
        </w:rPr>
      </w:pPr>
      <w:r w:rsidRPr="00EB72D5">
        <w:rPr>
          <w:lang w:eastAsia="en-US"/>
        </w:rPr>
        <w:t>Pannesleger</w:t>
      </w:r>
      <w:r>
        <w:rPr>
          <w:lang w:eastAsia="en-US"/>
        </w:rPr>
        <w:t xml:space="preserve">, </w:t>
      </w:r>
      <w:r w:rsidRPr="00EB72D5">
        <w:rPr>
          <w:lang w:eastAsia="en-US"/>
        </w:rPr>
        <w:t>Gligs 144</w:t>
      </w:r>
    </w:p>
    <w:p w:rsidR="009679FB" w:rsidRPr="009679FB" w:rsidRDefault="009679FB" w:rsidP="009679FB">
      <w:pPr>
        <w:jc w:val="both"/>
        <w:rPr>
          <w:lang w:eastAsia="en-US"/>
        </w:rPr>
      </w:pPr>
      <w:r w:rsidRPr="009679FB">
        <w:rPr>
          <w:lang w:eastAsia="en-US"/>
        </w:rPr>
        <w:t xml:space="preserve">Parma, Margaretha van 1301, 1931, 232, 344, 347, 350, 361, 363, 365, 366 </w:t>
      </w:r>
    </w:p>
    <w:p w:rsidR="009679FB" w:rsidRPr="009679FB" w:rsidRDefault="009679FB" w:rsidP="009679FB">
      <w:pPr>
        <w:jc w:val="both"/>
        <w:rPr>
          <w:lang w:eastAsia="en-US"/>
        </w:rPr>
      </w:pPr>
      <w:r w:rsidRPr="009679FB">
        <w:rPr>
          <w:lang w:eastAsia="en-US"/>
        </w:rPr>
        <w:t>Parmenthier, Jean le 24</w:t>
      </w:r>
    </w:p>
    <w:p w:rsidR="009679FB" w:rsidRPr="009679FB" w:rsidRDefault="009679FB" w:rsidP="009679FB">
      <w:pPr>
        <w:jc w:val="both"/>
        <w:rPr>
          <w:lang w:eastAsia="en-US"/>
        </w:rPr>
      </w:pPr>
      <w:r w:rsidRPr="009679FB">
        <w:rPr>
          <w:lang w:eastAsia="en-US"/>
        </w:rPr>
        <w:t>Paquay, Jan 165</w:t>
      </w:r>
    </w:p>
    <w:p w:rsidR="009679FB" w:rsidRDefault="009679FB" w:rsidP="009679FB">
      <w:pPr>
        <w:jc w:val="both"/>
        <w:rPr>
          <w:lang w:eastAsia="en-US"/>
        </w:rPr>
      </w:pPr>
      <w:r w:rsidRPr="00EB72D5">
        <w:rPr>
          <w:lang w:eastAsia="en-US"/>
        </w:rPr>
        <w:t>Parijs 289</w:t>
      </w:r>
      <w:r>
        <w:rPr>
          <w:lang w:eastAsia="en-US"/>
        </w:rPr>
        <w:t xml:space="preserve">, </w:t>
      </w:r>
      <w:r w:rsidRPr="00EB72D5">
        <w:rPr>
          <w:lang w:eastAsia="en-US"/>
        </w:rPr>
        <w:t>293</w:t>
      </w:r>
      <w:r>
        <w:rPr>
          <w:lang w:eastAsia="en-US"/>
        </w:rPr>
        <w:t xml:space="preserve">, </w:t>
      </w:r>
      <w:r w:rsidRPr="00EB72D5">
        <w:rPr>
          <w:lang w:eastAsia="en-US"/>
        </w:rPr>
        <w:t>294</w:t>
      </w:r>
      <w:r>
        <w:rPr>
          <w:lang w:eastAsia="en-US"/>
        </w:rPr>
        <w:t xml:space="preserve">, </w:t>
      </w:r>
      <w:r w:rsidRPr="00EB72D5">
        <w:rPr>
          <w:lang w:eastAsia="en-US"/>
        </w:rPr>
        <w:t xml:space="preserve">297 </w:t>
      </w:r>
    </w:p>
    <w:p w:rsidR="009679FB" w:rsidRPr="00EB72D5" w:rsidRDefault="009679FB" w:rsidP="009679FB">
      <w:pPr>
        <w:jc w:val="both"/>
        <w:rPr>
          <w:lang w:eastAsia="en-US"/>
        </w:rPr>
      </w:pPr>
      <w:r w:rsidRPr="00EB72D5">
        <w:rPr>
          <w:lang w:eastAsia="en-US"/>
        </w:rPr>
        <w:t>Passart</w:t>
      </w:r>
      <w:r>
        <w:rPr>
          <w:lang w:eastAsia="en-US"/>
        </w:rPr>
        <w:t xml:space="preserve">, </w:t>
      </w:r>
      <w:r w:rsidRPr="00EB72D5">
        <w:rPr>
          <w:lang w:eastAsia="en-US"/>
        </w:rPr>
        <w:t>Goesse 219</w:t>
      </w:r>
    </w:p>
    <w:p w:rsidR="009679FB" w:rsidRPr="009679FB" w:rsidRDefault="009679FB" w:rsidP="009679FB">
      <w:pPr>
        <w:jc w:val="both"/>
        <w:rPr>
          <w:lang w:eastAsia="en-US"/>
        </w:rPr>
      </w:pPr>
      <w:r w:rsidRPr="00EB72D5">
        <w:rPr>
          <w:lang w:eastAsia="en-US"/>
        </w:rPr>
        <w:t>Pastor</w:t>
      </w:r>
      <w:r>
        <w:rPr>
          <w:lang w:eastAsia="en-US"/>
        </w:rPr>
        <w:t xml:space="preserve">, </w:t>
      </w:r>
      <w:r w:rsidRPr="00EB72D5">
        <w:rPr>
          <w:lang w:eastAsia="en-US"/>
        </w:rPr>
        <w:t>Adam 308</w:t>
      </w:r>
      <w:r>
        <w:rPr>
          <w:lang w:eastAsia="en-US"/>
        </w:rPr>
        <w:t xml:space="preserve">, </w:t>
      </w:r>
      <w:r w:rsidRPr="00EB72D5">
        <w:rPr>
          <w:lang w:eastAsia="en-US"/>
        </w:rPr>
        <w:t xml:space="preserve">328. </w:t>
      </w:r>
      <w:r w:rsidRPr="009679FB">
        <w:rPr>
          <w:lang w:eastAsia="en-US"/>
        </w:rPr>
        <w:t xml:space="preserve">410 </w:t>
      </w:r>
    </w:p>
    <w:p w:rsidR="009679FB" w:rsidRPr="009679FB" w:rsidRDefault="009679FB" w:rsidP="009679FB">
      <w:pPr>
        <w:jc w:val="both"/>
        <w:rPr>
          <w:lang w:eastAsia="en-US"/>
        </w:rPr>
      </w:pPr>
      <w:r w:rsidRPr="009679FB">
        <w:rPr>
          <w:lang w:eastAsia="en-US"/>
        </w:rPr>
        <w:t>Patter (schoenmaker) 114, 115</w:t>
      </w:r>
    </w:p>
    <w:p w:rsidR="009679FB" w:rsidRPr="009679FB" w:rsidRDefault="009679FB" w:rsidP="009679FB">
      <w:pPr>
        <w:jc w:val="both"/>
        <w:rPr>
          <w:lang w:eastAsia="en-US"/>
        </w:rPr>
      </w:pPr>
      <w:r w:rsidRPr="009679FB">
        <w:rPr>
          <w:lang w:eastAsia="en-US"/>
        </w:rPr>
        <w:t xml:space="preserve">Paulus (apostel) 393, 396 </w:t>
      </w:r>
    </w:p>
    <w:p w:rsidR="009679FB" w:rsidRPr="009679FB" w:rsidRDefault="009679FB" w:rsidP="009679FB">
      <w:pPr>
        <w:jc w:val="both"/>
        <w:rPr>
          <w:lang w:eastAsia="en-US"/>
        </w:rPr>
      </w:pPr>
      <w:r w:rsidRPr="009679FB">
        <w:rPr>
          <w:lang w:eastAsia="en-US"/>
        </w:rPr>
        <w:t>Paulus II 289</w:t>
      </w:r>
    </w:p>
    <w:p w:rsidR="009679FB" w:rsidRPr="009679FB" w:rsidRDefault="009679FB" w:rsidP="009679FB">
      <w:pPr>
        <w:jc w:val="both"/>
        <w:rPr>
          <w:lang w:eastAsia="en-US"/>
        </w:rPr>
      </w:pPr>
      <w:r w:rsidRPr="009679FB">
        <w:rPr>
          <w:lang w:eastAsia="en-US"/>
        </w:rPr>
        <w:t xml:space="preserve">Paulus III 33, 153, 244 </w:t>
      </w:r>
    </w:p>
    <w:p w:rsidR="009679FB" w:rsidRPr="009679FB" w:rsidRDefault="009679FB" w:rsidP="009679FB">
      <w:pPr>
        <w:jc w:val="both"/>
        <w:rPr>
          <w:lang w:eastAsia="en-US"/>
        </w:rPr>
      </w:pPr>
      <w:r w:rsidRPr="009679FB">
        <w:rPr>
          <w:lang w:eastAsia="en-US"/>
        </w:rPr>
        <w:t xml:space="preserve">Paulus IV 356, 357, 358 </w:t>
      </w:r>
    </w:p>
    <w:p w:rsidR="009679FB" w:rsidRPr="009679FB" w:rsidRDefault="009679FB" w:rsidP="009679FB">
      <w:pPr>
        <w:jc w:val="both"/>
        <w:rPr>
          <w:lang w:eastAsia="en-US"/>
        </w:rPr>
      </w:pPr>
      <w:r w:rsidRPr="009679FB">
        <w:rPr>
          <w:lang w:eastAsia="en-US"/>
        </w:rPr>
        <w:t>Paulus V 363</w:t>
      </w:r>
    </w:p>
    <w:p w:rsidR="009679FB" w:rsidRPr="00EB72D5" w:rsidRDefault="009679FB" w:rsidP="009679FB">
      <w:pPr>
        <w:jc w:val="both"/>
        <w:rPr>
          <w:lang w:eastAsia="en-US"/>
        </w:rPr>
      </w:pPr>
      <w:r w:rsidRPr="00EB72D5">
        <w:rPr>
          <w:lang w:eastAsia="en-US"/>
        </w:rPr>
        <w:t>Pauw</w:t>
      </w:r>
      <w:r>
        <w:rPr>
          <w:lang w:eastAsia="en-US"/>
        </w:rPr>
        <w:t xml:space="preserve">, </w:t>
      </w:r>
      <w:r w:rsidRPr="00EB72D5">
        <w:rPr>
          <w:lang w:eastAsia="en-US"/>
        </w:rPr>
        <w:t>Jan 93'</w:t>
      </w:r>
    </w:p>
    <w:p w:rsidR="009679FB" w:rsidRPr="00EB72D5" w:rsidRDefault="009679FB" w:rsidP="009679FB">
      <w:pPr>
        <w:jc w:val="both"/>
        <w:rPr>
          <w:lang w:eastAsia="en-US"/>
        </w:rPr>
      </w:pPr>
      <w:r w:rsidRPr="00EB72D5">
        <w:rPr>
          <w:lang w:eastAsia="en-US"/>
        </w:rPr>
        <w:t>Pauwels</w:t>
      </w:r>
      <w:r>
        <w:rPr>
          <w:lang w:eastAsia="en-US"/>
        </w:rPr>
        <w:t xml:space="preserve">, </w:t>
      </w:r>
      <w:r w:rsidRPr="00EB72D5">
        <w:rPr>
          <w:lang w:eastAsia="en-US"/>
        </w:rPr>
        <w:t>Dries 109</w:t>
      </w:r>
    </w:p>
    <w:p w:rsidR="009679FB" w:rsidRPr="00EB72D5" w:rsidRDefault="009679FB" w:rsidP="009679FB">
      <w:pPr>
        <w:jc w:val="both"/>
        <w:rPr>
          <w:lang w:eastAsia="en-US"/>
        </w:rPr>
      </w:pPr>
      <w:r w:rsidRPr="00EB72D5">
        <w:rPr>
          <w:lang w:eastAsia="en-US"/>
        </w:rPr>
        <w:t>Peelt</w:t>
      </w:r>
      <w:r>
        <w:rPr>
          <w:lang w:eastAsia="en-US"/>
        </w:rPr>
        <w:t>, J</w:t>
      </w:r>
      <w:r w:rsidRPr="00EB72D5">
        <w:rPr>
          <w:lang w:eastAsia="en-US"/>
        </w:rPr>
        <w:t>osse de 23</w:t>
      </w:r>
    </w:p>
    <w:p w:rsidR="009679FB" w:rsidRDefault="009679FB" w:rsidP="009679FB">
      <w:pPr>
        <w:jc w:val="both"/>
        <w:rPr>
          <w:lang w:eastAsia="en-US"/>
        </w:rPr>
      </w:pPr>
      <w:r w:rsidRPr="00EB72D5">
        <w:rPr>
          <w:lang w:eastAsia="en-US"/>
        </w:rPr>
        <w:t>Peer</w:t>
      </w:r>
      <w:r>
        <w:rPr>
          <w:lang w:eastAsia="en-US"/>
        </w:rPr>
        <w:t xml:space="preserve">, </w:t>
      </w:r>
      <w:r w:rsidRPr="00EB72D5">
        <w:rPr>
          <w:lang w:eastAsia="en-US"/>
        </w:rPr>
        <w:t>Johan van 144</w:t>
      </w:r>
      <w:r>
        <w:rPr>
          <w:lang w:eastAsia="en-US"/>
        </w:rPr>
        <w:t xml:space="preserve">, </w:t>
      </w:r>
      <w:r w:rsidRPr="00EB72D5">
        <w:rPr>
          <w:lang w:eastAsia="en-US"/>
        </w:rPr>
        <w:t>145</w:t>
      </w:r>
    </w:p>
    <w:p w:rsidR="009679FB" w:rsidRDefault="009679FB" w:rsidP="009679FB">
      <w:pPr>
        <w:jc w:val="both"/>
        <w:rPr>
          <w:lang w:eastAsia="en-US"/>
        </w:rPr>
      </w:pPr>
      <w:r w:rsidRPr="00EB72D5">
        <w:rPr>
          <w:lang w:eastAsia="en-US"/>
        </w:rPr>
        <w:t>Peerboems</w:t>
      </w:r>
      <w:r>
        <w:rPr>
          <w:lang w:eastAsia="en-US"/>
        </w:rPr>
        <w:t xml:space="preserve">, </w:t>
      </w:r>
      <w:r w:rsidRPr="00EB72D5">
        <w:rPr>
          <w:lang w:eastAsia="en-US"/>
        </w:rPr>
        <w:t>Geet 239</w:t>
      </w:r>
    </w:p>
    <w:p w:rsidR="009679FB" w:rsidRPr="00EB72D5" w:rsidRDefault="009679FB" w:rsidP="009679FB">
      <w:pPr>
        <w:jc w:val="both"/>
        <w:rPr>
          <w:lang w:eastAsia="en-US"/>
        </w:rPr>
      </w:pPr>
      <w:r w:rsidRPr="00EB72D5">
        <w:rPr>
          <w:lang w:eastAsia="en-US"/>
        </w:rPr>
        <w:t>Peet</w:t>
      </w:r>
      <w:r>
        <w:rPr>
          <w:lang w:eastAsia="en-US"/>
        </w:rPr>
        <w:t xml:space="preserve">, </w:t>
      </w:r>
      <w:r w:rsidRPr="00EB72D5">
        <w:rPr>
          <w:lang w:eastAsia="en-US"/>
        </w:rPr>
        <w:t>Jean</w:t>
      </w:r>
      <w:r>
        <w:rPr>
          <w:lang w:eastAsia="en-US"/>
        </w:rPr>
        <w:t xml:space="preserve"> † </w:t>
      </w:r>
      <w:r w:rsidRPr="00EB72D5">
        <w:rPr>
          <w:lang w:eastAsia="en-US"/>
        </w:rPr>
        <w:t>164</w:t>
      </w:r>
    </w:p>
    <w:p w:rsidR="009679FB" w:rsidRPr="009679FB" w:rsidRDefault="009679FB" w:rsidP="009679FB">
      <w:pPr>
        <w:jc w:val="both"/>
        <w:rPr>
          <w:lang w:eastAsia="en-US"/>
        </w:rPr>
      </w:pPr>
      <w:r w:rsidRPr="009679FB">
        <w:rPr>
          <w:lang w:eastAsia="en-US"/>
        </w:rPr>
        <w:t xml:space="preserve">Pélerin, Adr. L. 124', 269' </w:t>
      </w:r>
    </w:p>
    <w:p w:rsidR="009679FB" w:rsidRPr="009679FB" w:rsidRDefault="009679FB" w:rsidP="009679FB">
      <w:pPr>
        <w:jc w:val="both"/>
        <w:rPr>
          <w:lang w:val="de-DE" w:eastAsia="en-US"/>
        </w:rPr>
      </w:pPr>
      <w:r w:rsidRPr="009679FB">
        <w:rPr>
          <w:lang w:val="de-DE" w:eastAsia="en-US"/>
        </w:rPr>
        <w:t>Peller, Jean 23</w:t>
      </w:r>
    </w:p>
    <w:p w:rsidR="009679FB" w:rsidRPr="00C44E3E" w:rsidRDefault="009679FB" w:rsidP="009679FB">
      <w:pPr>
        <w:jc w:val="both"/>
        <w:rPr>
          <w:lang w:val="de-DE" w:eastAsia="en-US"/>
        </w:rPr>
      </w:pPr>
      <w:r w:rsidRPr="00C44E3E">
        <w:rPr>
          <w:lang w:val="de-DE" w:eastAsia="en-US"/>
        </w:rPr>
        <w:t>Pellser</w:t>
      </w:r>
      <w:r>
        <w:rPr>
          <w:lang w:val="de-DE" w:eastAsia="en-US"/>
        </w:rPr>
        <w:t xml:space="preserve">, </w:t>
      </w:r>
      <w:r w:rsidRPr="00C44E3E">
        <w:rPr>
          <w:lang w:val="de-DE" w:eastAsia="en-US"/>
        </w:rPr>
        <w:t>Dieric (der) 85</w:t>
      </w:r>
      <w:r>
        <w:rPr>
          <w:lang w:val="de-DE" w:eastAsia="en-US"/>
        </w:rPr>
        <w:t xml:space="preserve">, </w:t>
      </w:r>
      <w:r w:rsidRPr="00C44E3E">
        <w:rPr>
          <w:lang w:val="de-DE" w:eastAsia="en-US"/>
        </w:rPr>
        <w:t>86-87</w:t>
      </w:r>
      <w:r>
        <w:rPr>
          <w:lang w:val="de-DE" w:eastAsia="en-US"/>
        </w:rPr>
        <w:t xml:space="preserve">, </w:t>
      </w:r>
      <w:r w:rsidRPr="00C44E3E">
        <w:rPr>
          <w:lang w:val="de-DE" w:eastAsia="en-US"/>
        </w:rPr>
        <w:t>98</w:t>
      </w:r>
      <w:r>
        <w:rPr>
          <w:lang w:val="de-DE" w:eastAsia="en-US"/>
        </w:rPr>
        <w:t xml:space="preserve">, </w:t>
      </w:r>
      <w:r w:rsidRPr="00C44E3E">
        <w:rPr>
          <w:lang w:val="de-DE" w:eastAsia="en-US"/>
        </w:rPr>
        <w:t>121</w:t>
      </w:r>
      <w:r>
        <w:rPr>
          <w:lang w:val="de-DE" w:eastAsia="en-US"/>
        </w:rPr>
        <w:t xml:space="preserve">, </w:t>
      </w:r>
      <w:r w:rsidRPr="00C44E3E">
        <w:rPr>
          <w:lang w:val="de-DE" w:eastAsia="en-US"/>
        </w:rPr>
        <w:t>135</w:t>
      </w:r>
      <w:r>
        <w:rPr>
          <w:lang w:val="de-DE" w:eastAsia="en-US"/>
        </w:rPr>
        <w:t xml:space="preserve">, </w:t>
      </w:r>
      <w:r w:rsidRPr="00C44E3E">
        <w:rPr>
          <w:lang w:val="de-DE" w:eastAsia="en-US"/>
        </w:rPr>
        <w:t>140</w:t>
      </w:r>
    </w:p>
    <w:p w:rsidR="009679FB" w:rsidRDefault="009679FB" w:rsidP="009679FB">
      <w:pPr>
        <w:jc w:val="both"/>
        <w:rPr>
          <w:lang w:val="de-DE" w:eastAsia="en-US"/>
        </w:rPr>
      </w:pPr>
      <w:r w:rsidRPr="00C44E3E">
        <w:rPr>
          <w:lang w:val="de-DE" w:eastAsia="en-US"/>
        </w:rPr>
        <w:t>Pelser (Peltzer)</w:t>
      </w:r>
      <w:r>
        <w:rPr>
          <w:lang w:val="de-DE" w:eastAsia="en-US"/>
        </w:rPr>
        <w:t xml:space="preserve">, </w:t>
      </w:r>
      <w:r w:rsidRPr="00C44E3E">
        <w:rPr>
          <w:lang w:val="de-DE" w:eastAsia="en-US"/>
        </w:rPr>
        <w:t>Antoine 270</w:t>
      </w:r>
      <w:r>
        <w:rPr>
          <w:lang w:val="de-DE" w:eastAsia="en-US"/>
        </w:rPr>
        <w:t xml:space="preserve">, </w:t>
      </w:r>
      <w:r w:rsidRPr="00C44E3E">
        <w:rPr>
          <w:lang w:val="de-DE" w:eastAsia="en-US"/>
        </w:rPr>
        <w:t xml:space="preserve">271 </w:t>
      </w:r>
    </w:p>
    <w:p w:rsidR="009679FB" w:rsidRPr="00C44E3E" w:rsidRDefault="009679FB" w:rsidP="009679FB">
      <w:pPr>
        <w:jc w:val="both"/>
        <w:rPr>
          <w:lang w:val="de-DE" w:eastAsia="en-US"/>
        </w:rPr>
      </w:pPr>
      <w:r w:rsidRPr="00C44E3E">
        <w:rPr>
          <w:lang w:val="de-DE" w:eastAsia="en-US"/>
        </w:rPr>
        <w:t>Perbouni</w:t>
      </w:r>
      <w:r>
        <w:rPr>
          <w:lang w:val="de-DE" w:eastAsia="en-US"/>
        </w:rPr>
        <w:t xml:space="preserve">, </w:t>
      </w:r>
      <w:r w:rsidRPr="00C44E3E">
        <w:rPr>
          <w:lang w:val="de-DE" w:eastAsia="en-US"/>
        </w:rPr>
        <w:t>Merten</w:t>
      </w:r>
      <w:r>
        <w:rPr>
          <w:lang w:val="de-DE" w:eastAsia="en-US"/>
        </w:rPr>
        <w:t xml:space="preserve"> † </w:t>
      </w:r>
      <w:r w:rsidRPr="00C44E3E">
        <w:rPr>
          <w:lang w:val="de-DE" w:eastAsia="en-US"/>
        </w:rPr>
        <w:t>73</w:t>
      </w:r>
      <w:r>
        <w:rPr>
          <w:lang w:val="de-DE" w:eastAsia="en-US"/>
        </w:rPr>
        <w:t xml:space="preserve">, </w:t>
      </w:r>
      <w:r w:rsidRPr="00C44E3E">
        <w:rPr>
          <w:lang w:val="de-DE" w:eastAsia="en-US"/>
        </w:rPr>
        <w:t>114-115</w:t>
      </w:r>
    </w:p>
    <w:p w:rsidR="009679FB" w:rsidRPr="009679FB" w:rsidRDefault="009679FB" w:rsidP="009679FB">
      <w:pPr>
        <w:jc w:val="both"/>
        <w:rPr>
          <w:lang w:eastAsia="en-US"/>
        </w:rPr>
      </w:pPr>
      <w:r w:rsidRPr="009679FB">
        <w:rPr>
          <w:lang w:eastAsia="en-US"/>
        </w:rPr>
        <w:t xml:space="preserve">Pellens, Herman. 400 </w:t>
      </w:r>
    </w:p>
    <w:p w:rsidR="009679FB" w:rsidRPr="009679FB" w:rsidRDefault="009679FB" w:rsidP="009679FB">
      <w:pPr>
        <w:jc w:val="both"/>
        <w:rPr>
          <w:lang w:eastAsia="en-US"/>
        </w:rPr>
      </w:pPr>
      <w:r w:rsidRPr="009679FB">
        <w:rPr>
          <w:lang w:eastAsia="en-US"/>
        </w:rPr>
        <w:t>Perpetua 99</w:t>
      </w:r>
    </w:p>
    <w:p w:rsidR="009679FB" w:rsidRPr="009679FB" w:rsidRDefault="009679FB" w:rsidP="009679FB">
      <w:pPr>
        <w:jc w:val="both"/>
        <w:rPr>
          <w:lang w:eastAsia="en-US"/>
        </w:rPr>
      </w:pPr>
      <w:r w:rsidRPr="009679FB">
        <w:rPr>
          <w:lang w:eastAsia="en-US"/>
        </w:rPr>
        <w:t>Peter (beul) 113'</w:t>
      </w:r>
    </w:p>
    <w:p w:rsidR="009679FB" w:rsidRPr="009679FB" w:rsidRDefault="009679FB" w:rsidP="009679FB">
      <w:pPr>
        <w:jc w:val="both"/>
        <w:rPr>
          <w:lang w:eastAsia="en-US"/>
        </w:rPr>
      </w:pPr>
      <w:r w:rsidRPr="009679FB">
        <w:rPr>
          <w:lang w:eastAsia="en-US"/>
        </w:rPr>
        <w:t xml:space="preserve">Peter (te Aken) 137' </w:t>
      </w:r>
    </w:p>
    <w:p w:rsidR="009679FB" w:rsidRPr="000404AF" w:rsidRDefault="009679FB" w:rsidP="009679FB">
      <w:pPr>
        <w:jc w:val="both"/>
        <w:rPr>
          <w:lang w:eastAsia="en-US"/>
        </w:rPr>
      </w:pPr>
      <w:r w:rsidRPr="000404AF">
        <w:rPr>
          <w:lang w:eastAsia="en-US"/>
        </w:rPr>
        <w:t xml:space="preserve">Peter („die cremer") 329 </w:t>
      </w:r>
    </w:p>
    <w:p w:rsidR="009679FB" w:rsidRPr="000404AF" w:rsidRDefault="009679FB" w:rsidP="009679FB">
      <w:pPr>
        <w:jc w:val="both"/>
        <w:rPr>
          <w:lang w:eastAsia="en-US"/>
        </w:rPr>
      </w:pPr>
      <w:r w:rsidRPr="000404AF">
        <w:rPr>
          <w:lang w:eastAsia="en-US"/>
        </w:rPr>
        <w:t xml:space="preserve">Peter (te Dremmen) 407 </w:t>
      </w:r>
    </w:p>
    <w:p w:rsidR="009679FB" w:rsidRPr="000404AF" w:rsidRDefault="009679FB" w:rsidP="009679FB">
      <w:pPr>
        <w:jc w:val="both"/>
        <w:rPr>
          <w:lang w:eastAsia="en-US"/>
        </w:rPr>
      </w:pPr>
      <w:r w:rsidRPr="000404AF">
        <w:rPr>
          <w:lang w:eastAsia="en-US"/>
        </w:rPr>
        <w:t xml:space="preserve">Peter (te Maastricht) 225 </w:t>
      </w:r>
    </w:p>
    <w:p w:rsidR="009679FB" w:rsidRPr="000404AF" w:rsidRDefault="009679FB" w:rsidP="009679FB">
      <w:pPr>
        <w:jc w:val="both"/>
        <w:rPr>
          <w:lang w:eastAsia="en-US"/>
        </w:rPr>
      </w:pPr>
      <w:r w:rsidRPr="000404AF">
        <w:rPr>
          <w:lang w:eastAsia="en-US"/>
        </w:rPr>
        <w:t>Peter (pastoor) 236</w:t>
      </w:r>
    </w:p>
    <w:p w:rsidR="009679FB" w:rsidRDefault="009679FB" w:rsidP="009679FB">
      <w:pPr>
        <w:jc w:val="both"/>
        <w:rPr>
          <w:lang w:val="de-DE" w:eastAsia="en-US"/>
        </w:rPr>
      </w:pPr>
      <w:r w:rsidRPr="00C44E3E">
        <w:rPr>
          <w:lang w:val="de-DE" w:eastAsia="en-US"/>
        </w:rPr>
        <w:t>Peters</w:t>
      </w:r>
      <w:r>
        <w:rPr>
          <w:lang w:val="de-DE" w:eastAsia="en-US"/>
        </w:rPr>
        <w:t xml:space="preserve">, </w:t>
      </w:r>
      <w:r w:rsidRPr="00C44E3E">
        <w:rPr>
          <w:lang w:val="de-DE" w:eastAsia="en-US"/>
        </w:rPr>
        <w:t>Frans Siete 77</w:t>
      </w:r>
      <w:r>
        <w:rPr>
          <w:lang w:val="de-DE" w:eastAsia="en-US"/>
        </w:rPr>
        <w:t xml:space="preserve">, </w:t>
      </w:r>
      <w:r w:rsidRPr="00C44E3E">
        <w:rPr>
          <w:lang w:val="de-DE" w:eastAsia="en-US"/>
        </w:rPr>
        <w:t>55-87</w:t>
      </w:r>
      <w:r>
        <w:rPr>
          <w:lang w:val="de-DE" w:eastAsia="en-US"/>
        </w:rPr>
        <w:t xml:space="preserve">, </w:t>
      </w:r>
      <w:r w:rsidRPr="00C44E3E">
        <w:rPr>
          <w:lang w:val="de-DE" w:eastAsia="en-US"/>
        </w:rPr>
        <w:t>118</w:t>
      </w:r>
      <w:r>
        <w:rPr>
          <w:lang w:val="de-DE" w:eastAsia="en-US"/>
        </w:rPr>
        <w:t xml:space="preserve">, </w:t>
      </w:r>
      <w:r w:rsidRPr="00C44E3E">
        <w:rPr>
          <w:lang w:val="de-DE" w:eastAsia="en-US"/>
        </w:rPr>
        <w:t xml:space="preserve">131 </w:t>
      </w:r>
    </w:p>
    <w:p w:rsidR="009679FB" w:rsidRPr="00C44E3E" w:rsidRDefault="009679FB" w:rsidP="009679FB">
      <w:pPr>
        <w:jc w:val="both"/>
        <w:rPr>
          <w:lang w:val="de-DE" w:eastAsia="en-US"/>
        </w:rPr>
      </w:pPr>
      <w:r w:rsidRPr="00C44E3E">
        <w:rPr>
          <w:lang w:val="de-DE" w:eastAsia="en-US"/>
        </w:rPr>
        <w:t>Peterss</w:t>
      </w:r>
      <w:r>
        <w:rPr>
          <w:lang w:val="de-DE" w:eastAsia="en-US"/>
        </w:rPr>
        <w:t xml:space="preserve">, </w:t>
      </w:r>
      <w:r w:rsidRPr="00C44E3E">
        <w:rPr>
          <w:lang w:val="de-DE" w:eastAsia="en-US"/>
        </w:rPr>
        <w:t>Niclaes 290</w:t>
      </w:r>
    </w:p>
    <w:p w:rsidR="009679FB" w:rsidRPr="00C44E3E" w:rsidRDefault="009679FB" w:rsidP="009679FB">
      <w:pPr>
        <w:jc w:val="both"/>
        <w:rPr>
          <w:lang w:val="fr-FR" w:eastAsia="en-US"/>
        </w:rPr>
      </w:pPr>
      <w:r>
        <w:rPr>
          <w:lang w:val="fr-FR" w:eastAsia="en-US"/>
        </w:rPr>
        <w:t>Petit-</w:t>
      </w:r>
      <w:r w:rsidRPr="00C44E3E">
        <w:rPr>
          <w:lang w:val="fr-FR" w:eastAsia="en-US"/>
        </w:rPr>
        <w:t>Rech</w:t>
      </w:r>
      <w:r>
        <w:rPr>
          <w:lang w:val="fr-FR" w:eastAsia="en-US"/>
        </w:rPr>
        <w:t>e</w:t>
      </w:r>
      <w:r w:rsidRPr="00C44E3E">
        <w:rPr>
          <w:lang w:val="fr-FR" w:eastAsia="en-US"/>
        </w:rPr>
        <w:t>n) 382</w:t>
      </w:r>
    </w:p>
    <w:p w:rsidR="009679FB" w:rsidRDefault="009679FB" w:rsidP="009679FB">
      <w:pPr>
        <w:jc w:val="both"/>
        <w:rPr>
          <w:lang w:val="fr-FR" w:eastAsia="en-US"/>
        </w:rPr>
      </w:pPr>
      <w:r w:rsidRPr="00C44E3E">
        <w:rPr>
          <w:lang w:val="fr-FR" w:eastAsia="en-US"/>
        </w:rPr>
        <w:t>Petrus (apostel) 393</w:t>
      </w:r>
      <w:r>
        <w:rPr>
          <w:lang w:val="fr-FR" w:eastAsia="en-US"/>
        </w:rPr>
        <w:t xml:space="preserve">, </w:t>
      </w:r>
      <w:r w:rsidRPr="00C44E3E">
        <w:rPr>
          <w:lang w:val="fr-FR" w:eastAsia="en-US"/>
        </w:rPr>
        <w:t xml:space="preserve">396 </w:t>
      </w:r>
    </w:p>
    <w:p w:rsidR="009679FB" w:rsidRDefault="009679FB" w:rsidP="009679FB">
      <w:pPr>
        <w:jc w:val="both"/>
        <w:rPr>
          <w:lang w:val="fr-FR" w:eastAsia="en-US"/>
        </w:rPr>
      </w:pPr>
      <w:r w:rsidRPr="00C44E3E">
        <w:rPr>
          <w:lang w:val="fr-FR" w:eastAsia="en-US"/>
        </w:rPr>
        <w:t>Pfefierkorn</w:t>
      </w:r>
      <w:r>
        <w:rPr>
          <w:lang w:val="fr-FR" w:eastAsia="en-US"/>
        </w:rPr>
        <w:t xml:space="preserve">, </w:t>
      </w:r>
      <w:r w:rsidRPr="00C44E3E">
        <w:rPr>
          <w:lang w:val="fr-FR" w:eastAsia="en-US"/>
        </w:rPr>
        <w:t xml:space="preserve">Johannes 296 </w:t>
      </w:r>
    </w:p>
    <w:p w:rsidR="009679FB" w:rsidRDefault="009679FB" w:rsidP="009679FB">
      <w:pPr>
        <w:jc w:val="both"/>
        <w:rPr>
          <w:lang w:val="fr-FR" w:eastAsia="en-US"/>
        </w:rPr>
      </w:pPr>
      <w:r w:rsidRPr="00C44E3E">
        <w:rPr>
          <w:lang w:val="fr-FR" w:eastAsia="en-US"/>
        </w:rPr>
        <w:t>Philippens</w:t>
      </w:r>
      <w:r>
        <w:rPr>
          <w:lang w:val="fr-FR" w:eastAsia="en-US"/>
        </w:rPr>
        <w:t xml:space="preserve">, </w:t>
      </w:r>
      <w:r w:rsidRPr="00C44E3E">
        <w:rPr>
          <w:lang w:val="fr-FR" w:eastAsia="en-US"/>
        </w:rPr>
        <w:t xml:space="preserve">Jan 310' </w:t>
      </w:r>
    </w:p>
    <w:p w:rsidR="009679FB" w:rsidRPr="00C44E3E" w:rsidRDefault="009679FB" w:rsidP="009679FB">
      <w:pPr>
        <w:jc w:val="both"/>
        <w:rPr>
          <w:lang w:val="fr-FR" w:eastAsia="en-US"/>
        </w:rPr>
      </w:pPr>
      <w:r w:rsidRPr="00C44E3E">
        <w:rPr>
          <w:lang w:val="fr-FR" w:eastAsia="en-US"/>
        </w:rPr>
        <w:t>Philippevale 246</w:t>
      </w:r>
    </w:p>
    <w:p w:rsidR="009679FB" w:rsidRDefault="009679FB" w:rsidP="009679FB">
      <w:pPr>
        <w:jc w:val="both"/>
        <w:rPr>
          <w:lang w:val="fr-FR" w:eastAsia="en-US"/>
        </w:rPr>
      </w:pPr>
      <w:r w:rsidRPr="00C44E3E">
        <w:rPr>
          <w:lang w:val="fr-FR" w:eastAsia="en-US"/>
        </w:rPr>
        <w:t xml:space="preserve">Philips de Goede 356 </w:t>
      </w:r>
    </w:p>
    <w:p w:rsidR="009679FB" w:rsidRPr="009679FB" w:rsidRDefault="009679FB" w:rsidP="009679FB">
      <w:pPr>
        <w:jc w:val="both"/>
        <w:rPr>
          <w:lang w:val="fr-FR" w:eastAsia="en-US"/>
        </w:rPr>
      </w:pPr>
      <w:r w:rsidRPr="009679FB">
        <w:rPr>
          <w:lang w:val="fr-FR" w:eastAsia="en-US"/>
        </w:rPr>
        <w:t>Philips (lakenwever) 354</w:t>
      </w:r>
    </w:p>
    <w:p w:rsidR="009679FB" w:rsidRPr="009679FB" w:rsidRDefault="009679FB" w:rsidP="009679FB">
      <w:pPr>
        <w:jc w:val="both"/>
        <w:rPr>
          <w:lang w:val="de-DE" w:eastAsia="en-US"/>
        </w:rPr>
      </w:pPr>
      <w:r w:rsidRPr="009679FB">
        <w:rPr>
          <w:lang w:val="de-DE" w:eastAsia="en-US"/>
        </w:rPr>
        <w:t>Philips II 764, 151', 246', 257, 276, 277, 356, 357, 358, 359, 361, 363, 369, 378.</w:t>
      </w:r>
    </w:p>
    <w:p w:rsidR="009679FB" w:rsidRPr="00C44E3E" w:rsidRDefault="009679FB" w:rsidP="009679FB">
      <w:pPr>
        <w:jc w:val="both"/>
        <w:rPr>
          <w:lang w:val="de-DE" w:eastAsia="en-US"/>
        </w:rPr>
      </w:pPr>
      <w:r w:rsidRPr="00C44E3E">
        <w:rPr>
          <w:lang w:val="de-DE" w:eastAsia="en-US"/>
        </w:rPr>
        <w:t>Phocas (keizer) 395</w:t>
      </w:r>
    </w:p>
    <w:p w:rsidR="009679FB" w:rsidRPr="009679FB" w:rsidRDefault="009679FB" w:rsidP="009679FB">
      <w:pPr>
        <w:jc w:val="both"/>
        <w:rPr>
          <w:lang w:val="fr-FR" w:eastAsia="en-US"/>
        </w:rPr>
      </w:pPr>
      <w:r w:rsidRPr="009679FB">
        <w:rPr>
          <w:lang w:val="fr-FR" w:eastAsia="en-US"/>
        </w:rPr>
        <w:t>Pierson, Allard 215</w:t>
      </w:r>
    </w:p>
    <w:p w:rsidR="009679FB" w:rsidRPr="009679FB" w:rsidRDefault="009679FB" w:rsidP="009679FB">
      <w:pPr>
        <w:jc w:val="both"/>
        <w:rPr>
          <w:lang w:val="fr-FR" w:eastAsia="en-US"/>
        </w:rPr>
      </w:pPr>
      <w:r w:rsidRPr="009679FB">
        <w:rPr>
          <w:lang w:val="fr-FR" w:eastAsia="en-US"/>
        </w:rPr>
        <w:t>428</w:t>
      </w:r>
    </w:p>
    <w:p w:rsidR="009679FB" w:rsidRPr="009679FB" w:rsidRDefault="009679FB" w:rsidP="009679FB">
      <w:pPr>
        <w:jc w:val="both"/>
        <w:rPr>
          <w:lang w:val="fr-FR" w:eastAsia="en-US"/>
        </w:rPr>
      </w:pPr>
    </w:p>
    <w:p w:rsidR="009679FB" w:rsidRPr="00C44E3E" w:rsidRDefault="009679FB" w:rsidP="00CB6D40">
      <w:pPr>
        <w:jc w:val="both"/>
        <w:outlineLvl w:val="0"/>
        <w:rPr>
          <w:lang w:val="fr-FR" w:eastAsia="en-US"/>
        </w:rPr>
      </w:pPr>
      <w:r w:rsidRPr="00C44E3E">
        <w:rPr>
          <w:lang w:val="fr-FR" w:eastAsia="en-US"/>
        </w:rPr>
        <w:t>Pighius 294</w:t>
      </w:r>
    </w:p>
    <w:p w:rsidR="009679FB" w:rsidRPr="00C44E3E" w:rsidRDefault="009679FB" w:rsidP="009679FB">
      <w:pPr>
        <w:jc w:val="both"/>
        <w:rPr>
          <w:lang w:val="fr-FR" w:eastAsia="en-US"/>
        </w:rPr>
      </w:pPr>
      <w:r w:rsidRPr="00C44E3E">
        <w:rPr>
          <w:lang w:val="fr-FR" w:eastAsia="en-US"/>
        </w:rPr>
        <w:t>Pilosius</w:t>
      </w:r>
      <w:r>
        <w:rPr>
          <w:lang w:val="fr-FR" w:eastAsia="en-US"/>
        </w:rPr>
        <w:t xml:space="preserve">, </w:t>
      </w:r>
      <w:r w:rsidRPr="00C44E3E">
        <w:rPr>
          <w:lang w:val="fr-FR" w:eastAsia="en-US"/>
        </w:rPr>
        <w:t>Jean 23</w:t>
      </w:r>
    </w:p>
    <w:p w:rsidR="009679FB" w:rsidRDefault="009679FB" w:rsidP="009679FB">
      <w:pPr>
        <w:jc w:val="both"/>
        <w:rPr>
          <w:lang w:val="fr-FR" w:eastAsia="en-US"/>
        </w:rPr>
      </w:pPr>
      <w:r w:rsidRPr="00C44E3E">
        <w:rPr>
          <w:lang w:val="fr-FR" w:eastAsia="en-US"/>
        </w:rPr>
        <w:t>Pirckheimer</w:t>
      </w:r>
      <w:r>
        <w:rPr>
          <w:lang w:val="fr-FR" w:eastAsia="en-US"/>
        </w:rPr>
        <w:t xml:space="preserve">, </w:t>
      </w:r>
      <w:r w:rsidRPr="00C44E3E">
        <w:rPr>
          <w:lang w:val="fr-FR" w:eastAsia="en-US"/>
        </w:rPr>
        <w:t xml:space="preserve">Willibald 288 </w:t>
      </w:r>
    </w:p>
    <w:p w:rsidR="009679FB" w:rsidRPr="00C44E3E" w:rsidRDefault="009679FB" w:rsidP="009679FB">
      <w:pPr>
        <w:jc w:val="both"/>
        <w:rPr>
          <w:lang w:val="fr-FR" w:eastAsia="en-US"/>
        </w:rPr>
      </w:pPr>
      <w:r w:rsidRPr="00C44E3E">
        <w:rPr>
          <w:lang w:val="fr-FR" w:eastAsia="en-US"/>
        </w:rPr>
        <w:t>Pirenne 96</w:t>
      </w:r>
      <w:r>
        <w:rPr>
          <w:lang w:val="fr-FR" w:eastAsia="en-US"/>
        </w:rPr>
        <w:t xml:space="preserve">, </w:t>
      </w:r>
      <w:r w:rsidRPr="00C44E3E">
        <w:rPr>
          <w:lang w:val="fr-FR" w:eastAsia="en-US"/>
        </w:rPr>
        <w:t>309'</w:t>
      </w:r>
      <w:r>
        <w:rPr>
          <w:lang w:val="fr-FR" w:eastAsia="en-US"/>
        </w:rPr>
        <w:t xml:space="preserve">, </w:t>
      </w:r>
      <w:r w:rsidRPr="00C44E3E">
        <w:rPr>
          <w:lang w:val="fr-FR" w:eastAsia="en-US"/>
        </w:rPr>
        <w:t>377</w:t>
      </w:r>
    </w:p>
    <w:p w:rsidR="009679FB" w:rsidRPr="009679FB" w:rsidRDefault="009679FB" w:rsidP="009679FB">
      <w:pPr>
        <w:jc w:val="both"/>
        <w:rPr>
          <w:lang w:val="fr-FR" w:eastAsia="en-US"/>
        </w:rPr>
      </w:pPr>
      <w:r w:rsidRPr="009679FB">
        <w:rPr>
          <w:lang w:val="fr-FR" w:eastAsia="en-US"/>
        </w:rPr>
        <w:t>Piron le bollengier 23</w:t>
      </w:r>
    </w:p>
    <w:p w:rsidR="009679FB" w:rsidRPr="00EB72D5" w:rsidRDefault="009679FB" w:rsidP="009679FB">
      <w:pPr>
        <w:jc w:val="both"/>
        <w:rPr>
          <w:lang w:eastAsia="en-US"/>
        </w:rPr>
      </w:pPr>
      <w:r w:rsidRPr="00EB72D5">
        <w:rPr>
          <w:lang w:eastAsia="en-US"/>
        </w:rPr>
        <w:t>Pitzwegge. Zie Bloemendaal</w:t>
      </w:r>
      <w:r>
        <w:rPr>
          <w:lang w:eastAsia="en-US"/>
        </w:rPr>
        <w:t xml:space="preserve">, </w:t>
      </w:r>
      <w:r w:rsidRPr="00EB72D5">
        <w:rPr>
          <w:lang w:eastAsia="en-US"/>
        </w:rPr>
        <w:t>Jan van</w:t>
      </w:r>
    </w:p>
    <w:p w:rsidR="009679FB" w:rsidRPr="009679FB" w:rsidRDefault="009679FB" w:rsidP="009679FB">
      <w:pPr>
        <w:jc w:val="both"/>
        <w:rPr>
          <w:lang w:eastAsia="en-US"/>
        </w:rPr>
      </w:pPr>
      <w:r w:rsidRPr="009679FB">
        <w:rPr>
          <w:lang w:eastAsia="en-US"/>
        </w:rPr>
        <w:t xml:space="preserve">Pius IV 321', 358, 363 </w:t>
      </w:r>
    </w:p>
    <w:p w:rsidR="009679FB" w:rsidRPr="009679FB" w:rsidRDefault="009679FB" w:rsidP="009679FB">
      <w:pPr>
        <w:jc w:val="both"/>
        <w:rPr>
          <w:lang w:eastAsia="en-US"/>
        </w:rPr>
      </w:pPr>
      <w:r w:rsidRPr="009679FB">
        <w:rPr>
          <w:lang w:eastAsia="en-US"/>
        </w:rPr>
        <w:t xml:space="preserve">Ploechmeker, Steven 220' </w:t>
      </w:r>
    </w:p>
    <w:p w:rsidR="009679FB" w:rsidRPr="009679FB" w:rsidRDefault="009679FB" w:rsidP="009679FB">
      <w:pPr>
        <w:jc w:val="both"/>
        <w:rPr>
          <w:lang w:eastAsia="en-US"/>
        </w:rPr>
      </w:pPr>
      <w:r w:rsidRPr="009679FB">
        <w:rPr>
          <w:lang w:eastAsia="en-US"/>
        </w:rPr>
        <w:t xml:space="preserve">Podkeux (geslacht) 19 </w:t>
      </w:r>
    </w:p>
    <w:p w:rsidR="009679FB" w:rsidRPr="00C44E3E" w:rsidRDefault="009679FB" w:rsidP="009679FB">
      <w:pPr>
        <w:jc w:val="both"/>
        <w:rPr>
          <w:lang w:val="fr-FR" w:eastAsia="en-US"/>
        </w:rPr>
      </w:pPr>
      <w:r w:rsidRPr="00C44E3E">
        <w:rPr>
          <w:lang w:val="fr-FR" w:eastAsia="en-US"/>
        </w:rPr>
        <w:t>Pointre</w:t>
      </w:r>
      <w:r>
        <w:rPr>
          <w:lang w:val="fr-FR" w:eastAsia="en-US"/>
        </w:rPr>
        <w:t xml:space="preserve">, </w:t>
      </w:r>
      <w:r w:rsidRPr="00C44E3E">
        <w:rPr>
          <w:lang w:val="fr-FR" w:eastAsia="en-US"/>
        </w:rPr>
        <w:t>Pierre le 33</w:t>
      </w:r>
    </w:p>
    <w:p w:rsidR="009679FB" w:rsidRPr="00C44E3E" w:rsidRDefault="009679FB" w:rsidP="009679FB">
      <w:pPr>
        <w:jc w:val="both"/>
        <w:rPr>
          <w:lang w:val="fr-FR" w:eastAsia="en-US"/>
        </w:rPr>
      </w:pPr>
      <w:r w:rsidRPr="00C44E3E">
        <w:rPr>
          <w:lang w:val="fr-FR" w:eastAsia="en-US"/>
        </w:rPr>
        <w:t>Poison</w:t>
      </w:r>
      <w:r>
        <w:rPr>
          <w:lang w:val="fr-FR" w:eastAsia="en-US"/>
        </w:rPr>
        <w:t xml:space="preserve">, </w:t>
      </w:r>
      <w:r w:rsidRPr="00C44E3E">
        <w:rPr>
          <w:lang w:val="fr-FR" w:eastAsia="en-US"/>
        </w:rPr>
        <w:t>Gilles 23</w:t>
      </w:r>
    </w:p>
    <w:p w:rsidR="009679FB" w:rsidRPr="00C44E3E" w:rsidRDefault="009679FB" w:rsidP="009679FB">
      <w:pPr>
        <w:jc w:val="both"/>
        <w:rPr>
          <w:lang w:val="fr-FR" w:eastAsia="en-US"/>
        </w:rPr>
      </w:pPr>
      <w:r w:rsidRPr="00C44E3E">
        <w:rPr>
          <w:lang w:val="fr-FR" w:eastAsia="en-US"/>
        </w:rPr>
        <w:t>Portiers</w:t>
      </w:r>
      <w:r>
        <w:rPr>
          <w:lang w:val="fr-FR" w:eastAsia="en-US"/>
        </w:rPr>
        <w:t xml:space="preserve">, </w:t>
      </w:r>
      <w:r w:rsidRPr="00C44E3E">
        <w:rPr>
          <w:lang w:val="fr-FR" w:eastAsia="en-US"/>
        </w:rPr>
        <w:t>Guillaume de (Pictavia) 247</w:t>
      </w:r>
      <w:r>
        <w:rPr>
          <w:lang w:val="fr-FR" w:eastAsia="en-US"/>
        </w:rPr>
        <w:t xml:space="preserve">, </w:t>
      </w:r>
      <w:r w:rsidRPr="00C44E3E">
        <w:rPr>
          <w:lang w:val="fr-FR" w:eastAsia="en-US"/>
        </w:rPr>
        <w:t>344</w:t>
      </w:r>
      <w:r>
        <w:rPr>
          <w:lang w:val="fr-FR" w:eastAsia="en-US"/>
        </w:rPr>
        <w:t xml:space="preserve">, </w:t>
      </w:r>
      <w:r w:rsidRPr="00C44E3E">
        <w:rPr>
          <w:lang w:val="fr-FR" w:eastAsia="en-US"/>
        </w:rPr>
        <w:t>345</w:t>
      </w:r>
      <w:r>
        <w:rPr>
          <w:lang w:val="fr-FR" w:eastAsia="en-US"/>
        </w:rPr>
        <w:t xml:space="preserve">, </w:t>
      </w:r>
      <w:r w:rsidRPr="00C44E3E">
        <w:rPr>
          <w:lang w:val="fr-FR" w:eastAsia="en-US"/>
        </w:rPr>
        <w:t>347</w:t>
      </w:r>
      <w:r>
        <w:rPr>
          <w:lang w:val="fr-FR" w:eastAsia="en-US"/>
        </w:rPr>
        <w:t xml:space="preserve">, </w:t>
      </w:r>
      <w:r w:rsidRPr="00C44E3E">
        <w:rPr>
          <w:lang w:val="fr-FR" w:eastAsia="en-US"/>
        </w:rPr>
        <w:t>350</w:t>
      </w:r>
    </w:p>
    <w:p w:rsidR="009679FB" w:rsidRPr="00C44E3E" w:rsidRDefault="009679FB" w:rsidP="009679FB">
      <w:pPr>
        <w:jc w:val="both"/>
        <w:rPr>
          <w:lang w:val="fr-FR" w:eastAsia="en-US"/>
        </w:rPr>
      </w:pPr>
      <w:r w:rsidRPr="00C44E3E">
        <w:rPr>
          <w:lang w:val="fr-FR" w:eastAsia="en-US"/>
        </w:rPr>
        <w:t>Poitz (te Gladbacherbroich) 407</w:t>
      </w:r>
    </w:p>
    <w:p w:rsidR="009679FB" w:rsidRPr="00C44E3E" w:rsidRDefault="009679FB" w:rsidP="009679FB">
      <w:pPr>
        <w:jc w:val="both"/>
        <w:rPr>
          <w:lang w:val="fr-FR" w:eastAsia="en-US"/>
        </w:rPr>
      </w:pPr>
      <w:r>
        <w:rPr>
          <w:lang w:val="fr-FR" w:eastAsia="en-US"/>
        </w:rPr>
        <w:t>P</w:t>
      </w:r>
      <w:r w:rsidRPr="00C44E3E">
        <w:rPr>
          <w:lang w:val="fr-FR" w:eastAsia="en-US"/>
        </w:rPr>
        <w:t>ole</w:t>
      </w:r>
      <w:r>
        <w:rPr>
          <w:lang w:val="fr-FR" w:eastAsia="en-US"/>
        </w:rPr>
        <w:t xml:space="preserve">, </w:t>
      </w:r>
      <w:r w:rsidRPr="00C44E3E">
        <w:rPr>
          <w:lang w:val="fr-FR" w:eastAsia="en-US"/>
        </w:rPr>
        <w:t>Reginald 25</w:t>
      </w:r>
    </w:p>
    <w:p w:rsidR="009679FB" w:rsidRDefault="009679FB" w:rsidP="009679FB">
      <w:pPr>
        <w:jc w:val="both"/>
        <w:rPr>
          <w:lang w:val="fr-FR" w:eastAsia="en-US"/>
        </w:rPr>
      </w:pPr>
      <w:r w:rsidRPr="00C44E3E">
        <w:rPr>
          <w:lang w:val="fr-FR" w:eastAsia="en-US"/>
        </w:rPr>
        <w:t>Pommeranus</w:t>
      </w:r>
      <w:r>
        <w:rPr>
          <w:lang w:val="fr-FR" w:eastAsia="en-US"/>
        </w:rPr>
        <w:t xml:space="preserve">, </w:t>
      </w:r>
      <w:r w:rsidRPr="00C44E3E">
        <w:rPr>
          <w:lang w:val="fr-FR" w:eastAsia="en-US"/>
        </w:rPr>
        <w:t>Jeannes 284</w:t>
      </w:r>
      <w:r>
        <w:rPr>
          <w:lang w:val="fr-FR" w:eastAsia="en-US"/>
        </w:rPr>
        <w:t xml:space="preserve">, </w:t>
      </w:r>
      <w:r w:rsidRPr="00C44E3E">
        <w:rPr>
          <w:lang w:val="fr-FR" w:eastAsia="en-US"/>
        </w:rPr>
        <w:t>285</w:t>
      </w:r>
      <w:r>
        <w:rPr>
          <w:lang w:val="fr-FR" w:eastAsia="en-US"/>
        </w:rPr>
        <w:t xml:space="preserve">, </w:t>
      </w:r>
      <w:r w:rsidRPr="00C44E3E">
        <w:rPr>
          <w:lang w:val="fr-FR" w:eastAsia="en-US"/>
        </w:rPr>
        <w:t>288</w:t>
      </w:r>
      <w:r>
        <w:rPr>
          <w:lang w:val="fr-FR" w:eastAsia="en-US"/>
        </w:rPr>
        <w:t xml:space="preserve">, </w:t>
      </w:r>
      <w:r w:rsidRPr="00C44E3E">
        <w:rPr>
          <w:lang w:val="fr-FR" w:eastAsia="en-US"/>
        </w:rPr>
        <w:t>319</w:t>
      </w:r>
    </w:p>
    <w:p w:rsidR="009679FB" w:rsidRPr="00C44E3E" w:rsidRDefault="009679FB" w:rsidP="009679FB">
      <w:pPr>
        <w:jc w:val="both"/>
        <w:rPr>
          <w:lang w:val="fr-FR" w:eastAsia="en-US"/>
        </w:rPr>
      </w:pPr>
      <w:r w:rsidRPr="00C44E3E">
        <w:rPr>
          <w:lang w:val="fr-FR" w:eastAsia="en-US"/>
        </w:rPr>
        <w:t>Pompilius</w:t>
      </w:r>
      <w:r>
        <w:rPr>
          <w:lang w:val="fr-FR" w:eastAsia="en-US"/>
        </w:rPr>
        <w:t xml:space="preserve">, </w:t>
      </w:r>
      <w:r w:rsidRPr="00C44E3E">
        <w:rPr>
          <w:lang w:val="fr-FR" w:eastAsia="en-US"/>
        </w:rPr>
        <w:t>Numa 281</w:t>
      </w:r>
    </w:p>
    <w:p w:rsidR="009679FB" w:rsidRDefault="009679FB" w:rsidP="009679FB">
      <w:pPr>
        <w:jc w:val="both"/>
        <w:rPr>
          <w:lang w:eastAsia="en-US"/>
        </w:rPr>
      </w:pPr>
      <w:r w:rsidRPr="00EB72D5">
        <w:rPr>
          <w:lang w:eastAsia="en-US"/>
        </w:rPr>
        <w:t>Ponderemey</w:t>
      </w:r>
      <w:r>
        <w:rPr>
          <w:lang w:eastAsia="en-US"/>
        </w:rPr>
        <w:t xml:space="preserve">, </w:t>
      </w:r>
      <w:r w:rsidRPr="00EB72D5">
        <w:rPr>
          <w:lang w:eastAsia="en-US"/>
        </w:rPr>
        <w:t xml:space="preserve">jehan de 33 </w:t>
      </w:r>
    </w:p>
    <w:p w:rsidR="009679FB" w:rsidRPr="00EB72D5" w:rsidRDefault="009679FB" w:rsidP="009679FB">
      <w:pPr>
        <w:jc w:val="both"/>
        <w:rPr>
          <w:lang w:eastAsia="en-US"/>
        </w:rPr>
      </w:pPr>
      <w:r w:rsidRPr="00EB72D5">
        <w:rPr>
          <w:lang w:eastAsia="en-US"/>
        </w:rPr>
        <w:t>Pondioes</w:t>
      </w:r>
      <w:r>
        <w:rPr>
          <w:lang w:eastAsia="en-US"/>
        </w:rPr>
        <w:t xml:space="preserve">, </w:t>
      </w:r>
      <w:r w:rsidRPr="00EB72D5">
        <w:rPr>
          <w:lang w:eastAsia="en-US"/>
        </w:rPr>
        <w:t>Gerard 25</w:t>
      </w:r>
    </w:p>
    <w:p w:rsidR="009679FB" w:rsidRPr="00C44E3E" w:rsidRDefault="009679FB" w:rsidP="009679FB">
      <w:pPr>
        <w:jc w:val="both"/>
        <w:rPr>
          <w:lang w:val="fr-FR" w:eastAsia="en-US"/>
        </w:rPr>
      </w:pPr>
      <w:r w:rsidRPr="00C44E3E">
        <w:rPr>
          <w:lang w:val="fr-FR" w:eastAsia="en-US"/>
        </w:rPr>
        <w:t>Ponsard</w:t>
      </w:r>
      <w:r>
        <w:rPr>
          <w:lang w:val="fr-FR" w:eastAsia="en-US"/>
        </w:rPr>
        <w:t xml:space="preserve">, </w:t>
      </w:r>
      <w:r w:rsidRPr="00C44E3E">
        <w:rPr>
          <w:lang w:val="fr-FR" w:eastAsia="en-US"/>
        </w:rPr>
        <w:t>Nicolas 156</w:t>
      </w:r>
    </w:p>
    <w:p w:rsidR="009679FB" w:rsidRPr="00C44E3E" w:rsidRDefault="009679FB" w:rsidP="009679FB">
      <w:pPr>
        <w:jc w:val="both"/>
        <w:rPr>
          <w:lang w:val="fr-FR" w:eastAsia="en-US"/>
        </w:rPr>
      </w:pPr>
      <w:r w:rsidRPr="00C44E3E">
        <w:rPr>
          <w:lang w:val="fr-FR" w:eastAsia="en-US"/>
        </w:rPr>
        <w:t>Posen 230</w:t>
      </w:r>
    </w:p>
    <w:p w:rsidR="009679FB" w:rsidRDefault="009679FB" w:rsidP="009679FB">
      <w:pPr>
        <w:jc w:val="both"/>
        <w:rPr>
          <w:lang w:val="fr-FR" w:eastAsia="en-US"/>
        </w:rPr>
      </w:pPr>
      <w:r w:rsidRPr="00C44E3E">
        <w:rPr>
          <w:lang w:val="fr-FR" w:eastAsia="en-US"/>
        </w:rPr>
        <w:t>Poultain</w:t>
      </w:r>
      <w:r>
        <w:rPr>
          <w:lang w:val="fr-FR" w:eastAsia="en-US"/>
        </w:rPr>
        <w:t xml:space="preserve">, </w:t>
      </w:r>
      <w:r w:rsidRPr="00C44E3E">
        <w:rPr>
          <w:lang w:val="fr-FR" w:eastAsia="en-US"/>
        </w:rPr>
        <w:t>Valérand 177</w:t>
      </w:r>
      <w:r>
        <w:rPr>
          <w:lang w:val="fr-FR" w:eastAsia="en-US"/>
        </w:rPr>
        <w:t xml:space="preserve">, </w:t>
      </w:r>
      <w:r w:rsidRPr="00C44E3E">
        <w:rPr>
          <w:lang w:val="fr-FR" w:eastAsia="en-US"/>
        </w:rPr>
        <w:t xml:space="preserve">179 </w:t>
      </w:r>
    </w:p>
    <w:p w:rsidR="009679FB" w:rsidRPr="00C44E3E" w:rsidRDefault="009679FB" w:rsidP="009679FB">
      <w:pPr>
        <w:jc w:val="both"/>
        <w:rPr>
          <w:lang w:val="fr-FR" w:eastAsia="en-US"/>
        </w:rPr>
      </w:pPr>
      <w:r>
        <w:rPr>
          <w:lang w:val="fr-FR" w:eastAsia="en-US"/>
        </w:rPr>
        <w:t>P</w:t>
      </w:r>
      <w:r w:rsidRPr="00C44E3E">
        <w:rPr>
          <w:lang w:val="fr-FR" w:eastAsia="en-US"/>
        </w:rPr>
        <w:t>oullet</w:t>
      </w:r>
      <w:r>
        <w:rPr>
          <w:lang w:val="fr-FR" w:eastAsia="en-US"/>
        </w:rPr>
        <w:t xml:space="preserve">, </w:t>
      </w:r>
      <w:r w:rsidRPr="00C44E3E">
        <w:rPr>
          <w:lang w:val="fr-FR" w:eastAsia="en-US"/>
        </w:rPr>
        <w:t>Emond 256</w:t>
      </w:r>
    </w:p>
    <w:p w:rsidR="009679FB" w:rsidRDefault="009679FB" w:rsidP="009679FB">
      <w:pPr>
        <w:jc w:val="both"/>
        <w:rPr>
          <w:lang w:val="fr-FR" w:eastAsia="en-US"/>
        </w:rPr>
      </w:pPr>
      <w:r w:rsidRPr="00C44E3E">
        <w:rPr>
          <w:lang w:val="fr-FR" w:eastAsia="en-US"/>
        </w:rPr>
        <w:t>Pourreau</w:t>
      </w:r>
      <w:r>
        <w:rPr>
          <w:lang w:val="fr-FR" w:eastAsia="en-US"/>
        </w:rPr>
        <w:t xml:space="preserve">, </w:t>
      </w:r>
      <w:r w:rsidRPr="00C44E3E">
        <w:rPr>
          <w:lang w:val="fr-FR" w:eastAsia="en-US"/>
        </w:rPr>
        <w:t xml:space="preserve">Pierette 237 </w:t>
      </w:r>
    </w:p>
    <w:p w:rsidR="009679FB" w:rsidRDefault="009679FB" w:rsidP="009679FB">
      <w:pPr>
        <w:jc w:val="both"/>
        <w:rPr>
          <w:lang w:val="fr-FR" w:eastAsia="en-US"/>
        </w:rPr>
      </w:pPr>
      <w:r w:rsidRPr="00C44E3E">
        <w:rPr>
          <w:lang w:val="fr-FR" w:eastAsia="en-US"/>
        </w:rPr>
        <w:t>Praepositus</w:t>
      </w:r>
      <w:r>
        <w:rPr>
          <w:lang w:val="fr-FR" w:eastAsia="en-US"/>
        </w:rPr>
        <w:t xml:space="preserve">, </w:t>
      </w:r>
      <w:r w:rsidRPr="00C44E3E">
        <w:rPr>
          <w:lang w:val="fr-FR" w:eastAsia="en-US"/>
        </w:rPr>
        <w:t>Jacobus 13</w:t>
      </w:r>
      <w:r>
        <w:rPr>
          <w:lang w:val="fr-FR" w:eastAsia="en-US"/>
        </w:rPr>
        <w:t xml:space="preserve">, </w:t>
      </w:r>
      <w:r w:rsidRPr="00C44E3E">
        <w:rPr>
          <w:lang w:val="fr-FR" w:eastAsia="en-US"/>
        </w:rPr>
        <w:t xml:space="preserve">184' </w:t>
      </w:r>
    </w:p>
    <w:p w:rsidR="009679FB" w:rsidRPr="00C44E3E" w:rsidRDefault="009679FB" w:rsidP="009679FB">
      <w:pPr>
        <w:jc w:val="both"/>
        <w:rPr>
          <w:lang w:val="fr-FR" w:eastAsia="en-US"/>
        </w:rPr>
      </w:pPr>
      <w:r w:rsidRPr="00C44E3E">
        <w:rPr>
          <w:lang w:val="fr-FR" w:eastAsia="en-US"/>
        </w:rPr>
        <w:t>Prent</w:t>
      </w:r>
      <w:r>
        <w:rPr>
          <w:lang w:val="fr-FR" w:eastAsia="en-US"/>
        </w:rPr>
        <w:t xml:space="preserve">, </w:t>
      </w:r>
      <w:r w:rsidRPr="00C44E3E">
        <w:rPr>
          <w:lang w:val="fr-FR" w:eastAsia="en-US"/>
        </w:rPr>
        <w:t>Remigius 128</w:t>
      </w:r>
    </w:p>
    <w:p w:rsidR="009679FB" w:rsidRPr="00C44E3E" w:rsidRDefault="009679FB" w:rsidP="009679FB">
      <w:pPr>
        <w:jc w:val="both"/>
        <w:rPr>
          <w:lang w:val="fr-FR" w:eastAsia="en-US"/>
        </w:rPr>
      </w:pPr>
      <w:r w:rsidRPr="00C44E3E">
        <w:rPr>
          <w:lang w:val="fr-FR" w:eastAsia="en-US"/>
        </w:rPr>
        <w:t>Prins</w:t>
      </w:r>
      <w:r>
        <w:rPr>
          <w:lang w:val="fr-FR" w:eastAsia="en-US"/>
        </w:rPr>
        <w:t xml:space="preserve">, </w:t>
      </w:r>
      <w:r w:rsidRPr="00C44E3E">
        <w:rPr>
          <w:lang w:val="fr-FR" w:eastAsia="en-US"/>
        </w:rPr>
        <w:t>Floris 13»</w:t>
      </w:r>
    </w:p>
    <w:p w:rsidR="009679FB" w:rsidRPr="00C44E3E" w:rsidRDefault="009679FB" w:rsidP="009679FB">
      <w:pPr>
        <w:jc w:val="both"/>
        <w:rPr>
          <w:lang w:val="fr-FR" w:eastAsia="en-US"/>
        </w:rPr>
      </w:pPr>
      <w:r w:rsidRPr="00C44E3E">
        <w:rPr>
          <w:lang w:val="fr-FR" w:eastAsia="en-US"/>
        </w:rPr>
        <w:t>Proces</w:t>
      </w:r>
      <w:r>
        <w:rPr>
          <w:lang w:val="fr-FR" w:eastAsia="en-US"/>
        </w:rPr>
        <w:t xml:space="preserve">, </w:t>
      </w:r>
      <w:r w:rsidRPr="00C44E3E">
        <w:rPr>
          <w:lang w:val="fr-FR" w:eastAsia="en-US"/>
        </w:rPr>
        <w:t>Toussaint 24</w:t>
      </w:r>
    </w:p>
    <w:p w:rsidR="009679FB" w:rsidRPr="009679FB" w:rsidRDefault="009679FB" w:rsidP="009679FB">
      <w:pPr>
        <w:jc w:val="both"/>
        <w:rPr>
          <w:lang w:val="de-DE" w:eastAsia="en-US"/>
        </w:rPr>
      </w:pPr>
      <w:r w:rsidRPr="009679FB">
        <w:rPr>
          <w:lang w:val="de-DE" w:eastAsia="en-US"/>
        </w:rPr>
        <w:t xml:space="preserve">Promtnern, Dionysius von </w:t>
      </w:r>
    </w:p>
    <w:p w:rsidR="009679FB" w:rsidRPr="009679FB" w:rsidRDefault="009679FB" w:rsidP="009679FB">
      <w:pPr>
        <w:jc w:val="both"/>
        <w:rPr>
          <w:lang w:val="de-DE" w:eastAsia="en-US"/>
        </w:rPr>
      </w:pPr>
      <w:r w:rsidRPr="009679FB">
        <w:rPr>
          <w:lang w:val="de-DE" w:eastAsia="en-US"/>
        </w:rPr>
        <w:t>Pytersom 124'</w:t>
      </w:r>
    </w:p>
    <w:p w:rsidR="009679FB" w:rsidRPr="009679FB" w:rsidRDefault="009679FB" w:rsidP="009679FB">
      <w:pPr>
        <w:jc w:val="both"/>
        <w:rPr>
          <w:lang w:val="de-DE" w:eastAsia="en-US"/>
        </w:rPr>
      </w:pPr>
    </w:p>
    <w:p w:rsidR="009679FB" w:rsidRPr="009679FB" w:rsidRDefault="009679FB" w:rsidP="00CB6D40">
      <w:pPr>
        <w:jc w:val="both"/>
        <w:outlineLvl w:val="0"/>
        <w:rPr>
          <w:lang w:val="de-DE" w:eastAsia="en-US"/>
        </w:rPr>
      </w:pPr>
      <w:r w:rsidRPr="009679FB">
        <w:rPr>
          <w:lang w:val="de-DE" w:eastAsia="en-US"/>
        </w:rPr>
        <w:t>Q</w:t>
      </w:r>
    </w:p>
    <w:p w:rsidR="009679FB" w:rsidRPr="00EB72D5" w:rsidRDefault="009679FB" w:rsidP="00CB6D40">
      <w:pPr>
        <w:jc w:val="both"/>
        <w:outlineLvl w:val="0"/>
        <w:rPr>
          <w:lang w:eastAsia="en-US"/>
        </w:rPr>
      </w:pPr>
      <w:r w:rsidRPr="00EB72D5">
        <w:rPr>
          <w:lang w:eastAsia="en-US"/>
        </w:rPr>
        <w:t>Quadt</w:t>
      </w:r>
      <w:r>
        <w:rPr>
          <w:lang w:eastAsia="en-US"/>
        </w:rPr>
        <w:t xml:space="preserve">, </w:t>
      </w:r>
      <w:r w:rsidRPr="00EB72D5">
        <w:rPr>
          <w:lang w:eastAsia="en-US"/>
        </w:rPr>
        <w:t>Jan van 63</w:t>
      </w:r>
    </w:p>
    <w:p w:rsidR="009679FB" w:rsidRPr="00EB72D5" w:rsidRDefault="009679FB" w:rsidP="009679FB">
      <w:pPr>
        <w:jc w:val="both"/>
        <w:rPr>
          <w:lang w:eastAsia="en-US"/>
        </w:rPr>
      </w:pPr>
      <w:r w:rsidRPr="00EB72D5">
        <w:rPr>
          <w:lang w:eastAsia="en-US"/>
        </w:rPr>
        <w:t>Quaedt (geslacht von) 321'</w:t>
      </w:r>
      <w:r>
        <w:rPr>
          <w:lang w:eastAsia="en-US"/>
        </w:rPr>
        <w:t xml:space="preserve">, </w:t>
      </w:r>
    </w:p>
    <w:p w:rsidR="009679FB" w:rsidRDefault="009679FB" w:rsidP="009679FB">
      <w:pPr>
        <w:jc w:val="both"/>
        <w:rPr>
          <w:lang w:eastAsia="en-US"/>
        </w:rPr>
      </w:pPr>
      <w:r w:rsidRPr="00EB72D5">
        <w:rPr>
          <w:lang w:eastAsia="en-US"/>
        </w:rPr>
        <w:t>Q uick</w:t>
      </w:r>
      <w:r>
        <w:rPr>
          <w:lang w:eastAsia="en-US"/>
        </w:rPr>
        <w:t xml:space="preserve">, </w:t>
      </w:r>
      <w:r w:rsidRPr="00EB72D5">
        <w:rPr>
          <w:lang w:eastAsia="en-US"/>
        </w:rPr>
        <w:t xml:space="preserve">Willem 349 </w:t>
      </w:r>
    </w:p>
    <w:p w:rsidR="009679FB" w:rsidRPr="00EB72D5" w:rsidRDefault="009679FB" w:rsidP="009679FB">
      <w:pPr>
        <w:jc w:val="both"/>
        <w:rPr>
          <w:lang w:eastAsia="en-US"/>
        </w:rPr>
      </w:pPr>
      <w:r w:rsidRPr="00EB72D5">
        <w:rPr>
          <w:lang w:eastAsia="en-US"/>
        </w:rPr>
        <w:t>Quintijn (te Leuven) 199</w:t>
      </w:r>
    </w:p>
    <w:p w:rsidR="009679FB" w:rsidRDefault="009679FB" w:rsidP="009679FB">
      <w:pPr>
        <w:jc w:val="both"/>
        <w:rPr>
          <w:lang w:eastAsia="en-US"/>
        </w:rPr>
      </w:pPr>
    </w:p>
    <w:p w:rsidR="009679FB" w:rsidRDefault="009679FB" w:rsidP="00CB6D40">
      <w:pPr>
        <w:jc w:val="both"/>
        <w:outlineLvl w:val="0"/>
        <w:rPr>
          <w:lang w:eastAsia="en-US"/>
        </w:rPr>
      </w:pPr>
      <w:r>
        <w:rPr>
          <w:lang w:eastAsia="en-US"/>
        </w:rPr>
        <w:t>R</w:t>
      </w:r>
    </w:p>
    <w:p w:rsidR="009679FB" w:rsidRDefault="009679FB" w:rsidP="00CB6D40">
      <w:pPr>
        <w:jc w:val="both"/>
        <w:outlineLvl w:val="0"/>
        <w:rPr>
          <w:lang w:eastAsia="en-US"/>
        </w:rPr>
      </w:pPr>
      <w:r w:rsidRPr="00EB72D5">
        <w:rPr>
          <w:lang w:eastAsia="en-US"/>
        </w:rPr>
        <w:t>Radermachers (= Lammen</w:t>
      </w:r>
      <w:r>
        <w:rPr>
          <w:lang w:eastAsia="en-US"/>
        </w:rPr>
        <w:t xml:space="preserve">, </w:t>
      </w:r>
      <w:r w:rsidRPr="00EB72D5">
        <w:rPr>
          <w:lang w:eastAsia="en-US"/>
        </w:rPr>
        <w:t xml:space="preserve">Hill) 410 </w:t>
      </w:r>
    </w:p>
    <w:p w:rsidR="009679FB" w:rsidRDefault="009679FB" w:rsidP="009679FB">
      <w:pPr>
        <w:jc w:val="both"/>
        <w:rPr>
          <w:lang w:eastAsia="en-US"/>
        </w:rPr>
      </w:pPr>
      <w:r w:rsidRPr="00EB72D5">
        <w:rPr>
          <w:lang w:eastAsia="en-US"/>
        </w:rPr>
        <w:t>Radermekers</w:t>
      </w:r>
      <w:r>
        <w:rPr>
          <w:lang w:eastAsia="en-US"/>
        </w:rPr>
        <w:t xml:space="preserve">, </w:t>
      </w:r>
      <w:r w:rsidRPr="00EB72D5">
        <w:rPr>
          <w:lang w:eastAsia="en-US"/>
        </w:rPr>
        <w:t xml:space="preserve">Joestien 391 </w:t>
      </w:r>
    </w:p>
    <w:p w:rsidR="009679FB" w:rsidRPr="00EB72D5" w:rsidRDefault="009679FB" w:rsidP="009679FB">
      <w:pPr>
        <w:jc w:val="both"/>
        <w:rPr>
          <w:lang w:eastAsia="en-US"/>
        </w:rPr>
      </w:pPr>
      <w:r w:rsidRPr="00EB72D5">
        <w:rPr>
          <w:lang w:eastAsia="en-US"/>
        </w:rPr>
        <w:t>Raemekers</w:t>
      </w:r>
      <w:r>
        <w:rPr>
          <w:lang w:eastAsia="en-US"/>
        </w:rPr>
        <w:t xml:space="preserve">, </w:t>
      </w:r>
      <w:r w:rsidRPr="00EB72D5">
        <w:rPr>
          <w:lang w:eastAsia="en-US"/>
        </w:rPr>
        <w:t>Beatrix 143</w:t>
      </w:r>
    </w:p>
    <w:p w:rsidR="009679FB" w:rsidRDefault="009679FB" w:rsidP="009679FB">
      <w:pPr>
        <w:jc w:val="both"/>
        <w:rPr>
          <w:lang w:eastAsia="en-US"/>
        </w:rPr>
      </w:pPr>
      <w:r w:rsidRPr="00EB72D5">
        <w:rPr>
          <w:lang w:eastAsia="en-US"/>
        </w:rPr>
        <w:t>Raemekers</w:t>
      </w:r>
      <w:r>
        <w:rPr>
          <w:lang w:eastAsia="en-US"/>
        </w:rPr>
        <w:t xml:space="preserve">, </w:t>
      </w:r>
      <w:r w:rsidRPr="00EB72D5">
        <w:rPr>
          <w:lang w:eastAsia="en-US"/>
        </w:rPr>
        <w:t xml:space="preserve">Goirt 143 </w:t>
      </w:r>
    </w:p>
    <w:p w:rsidR="009679FB" w:rsidRDefault="009679FB" w:rsidP="009679FB">
      <w:pPr>
        <w:jc w:val="both"/>
        <w:rPr>
          <w:lang w:eastAsia="en-US"/>
        </w:rPr>
      </w:pPr>
      <w:r w:rsidRPr="00EB72D5">
        <w:rPr>
          <w:lang w:eastAsia="en-US"/>
        </w:rPr>
        <w:t>Raeymaecker</w:t>
      </w:r>
      <w:r>
        <w:rPr>
          <w:lang w:eastAsia="en-US"/>
        </w:rPr>
        <w:t xml:space="preserve">, </w:t>
      </w:r>
      <w:r w:rsidRPr="00EB72D5">
        <w:rPr>
          <w:lang w:eastAsia="en-US"/>
        </w:rPr>
        <w:t xml:space="preserve">Johan 343 </w:t>
      </w:r>
    </w:p>
    <w:p w:rsidR="009679FB" w:rsidRPr="00EB72D5" w:rsidRDefault="009679FB" w:rsidP="009679FB">
      <w:pPr>
        <w:jc w:val="both"/>
        <w:rPr>
          <w:lang w:eastAsia="en-US"/>
        </w:rPr>
      </w:pPr>
      <w:r w:rsidRPr="00EB72D5">
        <w:rPr>
          <w:lang w:eastAsia="en-US"/>
        </w:rPr>
        <w:t>Raeymaeckers</w:t>
      </w:r>
      <w:r>
        <w:rPr>
          <w:lang w:eastAsia="en-US"/>
        </w:rPr>
        <w:t xml:space="preserve">, </w:t>
      </w:r>
      <w:r w:rsidRPr="00EB72D5">
        <w:rPr>
          <w:lang w:eastAsia="en-US"/>
        </w:rPr>
        <w:t>Goirt 328</w:t>
      </w:r>
    </w:p>
    <w:p w:rsidR="009679FB" w:rsidRPr="00EB72D5" w:rsidRDefault="009679FB" w:rsidP="009679FB">
      <w:pPr>
        <w:jc w:val="both"/>
        <w:rPr>
          <w:lang w:eastAsia="en-US"/>
        </w:rPr>
      </w:pPr>
      <w:r w:rsidRPr="00EB72D5">
        <w:rPr>
          <w:lang w:eastAsia="en-US"/>
        </w:rPr>
        <w:t>Raeymaeckers</w:t>
      </w:r>
      <w:r>
        <w:rPr>
          <w:lang w:eastAsia="en-US"/>
        </w:rPr>
        <w:t xml:space="preserve">, </w:t>
      </w:r>
      <w:r w:rsidRPr="00EB72D5">
        <w:rPr>
          <w:lang w:eastAsia="en-US"/>
        </w:rPr>
        <w:t>Jater 982</w:t>
      </w:r>
    </w:p>
    <w:p w:rsidR="009679FB" w:rsidRPr="00EB72D5" w:rsidRDefault="009679FB" w:rsidP="009679FB">
      <w:pPr>
        <w:jc w:val="both"/>
        <w:rPr>
          <w:lang w:eastAsia="en-US"/>
        </w:rPr>
      </w:pPr>
      <w:r w:rsidRPr="00EB72D5">
        <w:rPr>
          <w:lang w:eastAsia="en-US"/>
        </w:rPr>
        <w:t>Raeymaeckers</w:t>
      </w:r>
      <w:r>
        <w:rPr>
          <w:lang w:eastAsia="en-US"/>
        </w:rPr>
        <w:t xml:space="preserve">, </w:t>
      </w:r>
      <w:r w:rsidRPr="00EB72D5">
        <w:rPr>
          <w:lang w:eastAsia="en-US"/>
        </w:rPr>
        <w:t>Liisken 330</w:t>
      </w:r>
    </w:p>
    <w:p w:rsidR="009679FB" w:rsidRPr="00EB72D5" w:rsidRDefault="009679FB" w:rsidP="009679FB">
      <w:pPr>
        <w:jc w:val="both"/>
        <w:rPr>
          <w:lang w:eastAsia="en-US"/>
        </w:rPr>
      </w:pPr>
      <w:r w:rsidRPr="00EB72D5">
        <w:rPr>
          <w:lang w:eastAsia="en-US"/>
        </w:rPr>
        <w:t>Raeymaeckers</w:t>
      </w:r>
      <w:r>
        <w:rPr>
          <w:lang w:eastAsia="en-US"/>
        </w:rPr>
        <w:t xml:space="preserve">, </w:t>
      </w:r>
      <w:r w:rsidRPr="00EB72D5">
        <w:rPr>
          <w:lang w:eastAsia="en-US"/>
        </w:rPr>
        <w:t>Peter 329</w:t>
      </w:r>
    </w:p>
    <w:p w:rsidR="009679FB" w:rsidRDefault="009679FB" w:rsidP="009679FB">
      <w:pPr>
        <w:jc w:val="both"/>
        <w:rPr>
          <w:lang w:eastAsia="en-US"/>
        </w:rPr>
      </w:pPr>
      <w:r w:rsidRPr="00EB72D5">
        <w:rPr>
          <w:lang w:eastAsia="en-US"/>
        </w:rPr>
        <w:t>Raeymakere</w:t>
      </w:r>
      <w:r>
        <w:rPr>
          <w:lang w:eastAsia="en-US"/>
        </w:rPr>
        <w:t xml:space="preserve">, </w:t>
      </w:r>
      <w:r w:rsidRPr="00EB72D5">
        <w:rPr>
          <w:lang w:eastAsia="en-US"/>
        </w:rPr>
        <w:t>Michiel de 326</w:t>
      </w:r>
      <w:r>
        <w:rPr>
          <w:lang w:eastAsia="en-US"/>
        </w:rPr>
        <w:t xml:space="preserve">, </w:t>
      </w:r>
      <w:r w:rsidRPr="00EB72D5">
        <w:rPr>
          <w:lang w:eastAsia="en-US"/>
        </w:rPr>
        <w:t xml:space="preserve">399 </w:t>
      </w:r>
    </w:p>
    <w:p w:rsidR="009679FB" w:rsidRPr="00EB72D5" w:rsidRDefault="009679FB" w:rsidP="009679FB">
      <w:pPr>
        <w:jc w:val="both"/>
        <w:rPr>
          <w:lang w:eastAsia="en-US"/>
        </w:rPr>
      </w:pPr>
      <w:r w:rsidRPr="00EB72D5">
        <w:rPr>
          <w:lang w:eastAsia="en-US"/>
        </w:rPr>
        <w:t>Raeymakere</w:t>
      </w:r>
      <w:r>
        <w:rPr>
          <w:lang w:eastAsia="en-US"/>
        </w:rPr>
        <w:t xml:space="preserve">, </w:t>
      </w:r>
      <w:r w:rsidRPr="00EB72D5">
        <w:rPr>
          <w:lang w:eastAsia="en-US"/>
        </w:rPr>
        <w:t>Neelken de 326</w:t>
      </w:r>
    </w:p>
    <w:p w:rsidR="009679FB" w:rsidRDefault="009679FB" w:rsidP="009679FB">
      <w:pPr>
        <w:jc w:val="both"/>
        <w:rPr>
          <w:lang w:val="de-DE" w:eastAsia="en-US"/>
        </w:rPr>
      </w:pPr>
      <w:r w:rsidRPr="00C44E3E">
        <w:rPr>
          <w:lang w:val="de-DE" w:eastAsia="en-US"/>
        </w:rPr>
        <w:t>Rahlenbeck</w:t>
      </w:r>
      <w:r>
        <w:rPr>
          <w:lang w:val="de-DE" w:eastAsia="en-US"/>
        </w:rPr>
        <w:t xml:space="preserve">, </w:t>
      </w:r>
      <w:r w:rsidRPr="00C44E3E">
        <w:rPr>
          <w:lang w:val="de-DE" w:eastAsia="en-US"/>
        </w:rPr>
        <w:t>Ch. 46</w:t>
      </w:r>
      <w:r>
        <w:rPr>
          <w:lang w:val="de-DE" w:eastAsia="en-US"/>
        </w:rPr>
        <w:t xml:space="preserve">, </w:t>
      </w:r>
      <w:r w:rsidRPr="00C44E3E">
        <w:rPr>
          <w:lang w:val="de-DE" w:eastAsia="en-US"/>
        </w:rPr>
        <w:t>124'</w:t>
      </w:r>
      <w:r>
        <w:rPr>
          <w:lang w:val="de-DE" w:eastAsia="en-US"/>
        </w:rPr>
        <w:t>, 136</w:t>
      </w:r>
      <w:r w:rsidRPr="00C44E3E">
        <w:rPr>
          <w:lang w:val="de-DE" w:eastAsia="en-US"/>
        </w:rPr>
        <w:t xml:space="preserve"> 179</w:t>
      </w:r>
      <w:r>
        <w:rPr>
          <w:lang w:val="de-DE" w:eastAsia="en-US"/>
        </w:rPr>
        <w:t xml:space="preserve">, 232, </w:t>
      </w:r>
      <w:r w:rsidRPr="00C44E3E">
        <w:rPr>
          <w:lang w:val="de-DE" w:eastAsia="en-US"/>
        </w:rPr>
        <w:t>239</w:t>
      </w:r>
      <w:r>
        <w:rPr>
          <w:lang w:val="de-DE" w:eastAsia="en-US"/>
        </w:rPr>
        <w:t xml:space="preserve">, </w:t>
      </w:r>
      <w:r w:rsidRPr="00C44E3E">
        <w:rPr>
          <w:lang w:val="de-DE" w:eastAsia="en-US"/>
        </w:rPr>
        <w:t>247</w:t>
      </w:r>
      <w:r>
        <w:rPr>
          <w:lang w:val="de-DE" w:eastAsia="en-US"/>
        </w:rPr>
        <w:t xml:space="preserve">, </w:t>
      </w:r>
      <w:r w:rsidRPr="00C44E3E">
        <w:rPr>
          <w:lang w:val="de-DE" w:eastAsia="en-US"/>
        </w:rPr>
        <w:t>253'</w:t>
      </w:r>
      <w:r>
        <w:rPr>
          <w:lang w:val="de-DE" w:eastAsia="en-US"/>
        </w:rPr>
        <w:t xml:space="preserve">, </w:t>
      </w:r>
      <w:r w:rsidRPr="00C44E3E">
        <w:rPr>
          <w:lang w:val="de-DE" w:eastAsia="en-US"/>
        </w:rPr>
        <w:t>269</w:t>
      </w:r>
      <w:r>
        <w:rPr>
          <w:lang w:val="de-DE" w:eastAsia="en-US"/>
        </w:rPr>
        <w:t xml:space="preserve">, </w:t>
      </w:r>
      <w:r w:rsidRPr="00C44E3E">
        <w:rPr>
          <w:lang w:val="de-DE" w:eastAsia="en-US"/>
        </w:rPr>
        <w:t>270</w:t>
      </w:r>
      <w:r>
        <w:rPr>
          <w:lang w:val="de-DE" w:eastAsia="en-US"/>
        </w:rPr>
        <w:t xml:space="preserve">, </w:t>
      </w:r>
      <w:r w:rsidRPr="00C44E3E">
        <w:rPr>
          <w:lang w:val="de-DE" w:eastAsia="en-US"/>
        </w:rPr>
        <w:t>271</w:t>
      </w:r>
      <w:r>
        <w:rPr>
          <w:lang w:val="de-DE" w:eastAsia="en-US"/>
        </w:rPr>
        <w:t xml:space="preserve">, </w:t>
      </w:r>
      <w:r w:rsidRPr="00C44E3E">
        <w:rPr>
          <w:lang w:val="de-DE" w:eastAsia="en-US"/>
        </w:rPr>
        <w:t>277</w:t>
      </w:r>
      <w:r>
        <w:rPr>
          <w:lang w:val="de-DE" w:eastAsia="en-US"/>
        </w:rPr>
        <w:t xml:space="preserve">, </w:t>
      </w:r>
      <w:r w:rsidRPr="00C44E3E">
        <w:rPr>
          <w:lang w:val="de-DE" w:eastAsia="en-US"/>
        </w:rPr>
        <w:t xml:space="preserve">360' </w:t>
      </w:r>
    </w:p>
    <w:p w:rsidR="009679FB" w:rsidRDefault="009679FB" w:rsidP="009679FB">
      <w:pPr>
        <w:jc w:val="both"/>
        <w:rPr>
          <w:lang w:val="de-DE" w:eastAsia="en-US"/>
        </w:rPr>
      </w:pPr>
      <w:r>
        <w:rPr>
          <w:lang w:val="de-DE" w:eastAsia="en-US"/>
        </w:rPr>
        <w:t>Raiff</w:t>
      </w:r>
      <w:r w:rsidRPr="00C44E3E">
        <w:rPr>
          <w:lang w:val="de-DE" w:eastAsia="en-US"/>
        </w:rPr>
        <w:t>er</w:t>
      </w:r>
      <w:r>
        <w:rPr>
          <w:lang w:val="de-DE" w:eastAsia="en-US"/>
        </w:rPr>
        <w:t xml:space="preserve">, </w:t>
      </w:r>
      <w:r w:rsidRPr="00C44E3E">
        <w:rPr>
          <w:lang w:val="de-DE" w:eastAsia="en-US"/>
        </w:rPr>
        <w:t>Hans (Schmidt</w:t>
      </w:r>
      <w:r>
        <w:rPr>
          <w:lang w:val="de-DE" w:eastAsia="en-US"/>
        </w:rPr>
        <w:t xml:space="preserve">, </w:t>
      </w:r>
      <w:r w:rsidRPr="00C44E3E">
        <w:rPr>
          <w:lang w:val="de-DE" w:eastAsia="en-US"/>
        </w:rPr>
        <w:t xml:space="preserve">Hans) </w:t>
      </w:r>
      <w:r w:rsidRPr="000404AF">
        <w:rPr>
          <w:lang w:val="de-DE" w:eastAsia="en-US"/>
        </w:rPr>
        <w:t>†</w:t>
      </w:r>
      <w:r w:rsidRPr="00C44E3E">
        <w:rPr>
          <w:lang w:val="de-DE" w:eastAsia="en-US"/>
        </w:rPr>
        <w:t xml:space="preserve"> 304' </w:t>
      </w:r>
    </w:p>
    <w:p w:rsidR="009679FB" w:rsidRPr="000404AF" w:rsidRDefault="009679FB" w:rsidP="009679FB">
      <w:pPr>
        <w:jc w:val="both"/>
        <w:rPr>
          <w:lang w:val="de-DE" w:eastAsia="en-US"/>
        </w:rPr>
      </w:pPr>
      <w:r w:rsidRPr="00C44E3E">
        <w:rPr>
          <w:lang w:val="de-DE" w:eastAsia="en-US"/>
        </w:rPr>
        <w:t>Ramakers (Radermecher)</w:t>
      </w:r>
      <w:r>
        <w:rPr>
          <w:lang w:val="de-DE" w:eastAsia="en-US"/>
        </w:rPr>
        <w:t xml:space="preserve">, </w:t>
      </w:r>
      <w:r w:rsidRPr="00C44E3E">
        <w:rPr>
          <w:lang w:val="de-DE" w:eastAsia="en-US"/>
        </w:rPr>
        <w:t>Reinicken</w:t>
      </w:r>
      <w:r>
        <w:rPr>
          <w:lang w:val="de-DE" w:eastAsia="en-US"/>
        </w:rPr>
        <w:t xml:space="preserve">, </w:t>
      </w:r>
      <w:r w:rsidRPr="000404AF">
        <w:rPr>
          <w:lang w:val="de-DE" w:eastAsia="en-US"/>
        </w:rPr>
        <w:t>307, 406, 409</w:t>
      </w:r>
    </w:p>
    <w:p w:rsidR="009679FB" w:rsidRPr="009679FB" w:rsidRDefault="009679FB" w:rsidP="009679FB">
      <w:pPr>
        <w:jc w:val="both"/>
        <w:rPr>
          <w:lang w:val="de-DE" w:eastAsia="en-US"/>
        </w:rPr>
      </w:pPr>
      <w:r w:rsidRPr="009679FB">
        <w:rPr>
          <w:lang w:val="de-DE" w:eastAsia="en-US"/>
        </w:rPr>
        <w:t>Ramecher, Wilhelm 407</w:t>
      </w:r>
    </w:p>
    <w:p w:rsidR="009679FB" w:rsidRPr="00EB72D5" w:rsidRDefault="009679FB" w:rsidP="009679FB">
      <w:pPr>
        <w:jc w:val="both"/>
        <w:rPr>
          <w:lang w:eastAsia="en-US"/>
        </w:rPr>
      </w:pPr>
      <w:r w:rsidRPr="00EB72D5">
        <w:rPr>
          <w:lang w:eastAsia="en-US"/>
        </w:rPr>
        <w:t>Rameker</w:t>
      </w:r>
      <w:r>
        <w:rPr>
          <w:lang w:eastAsia="en-US"/>
        </w:rPr>
        <w:t xml:space="preserve">, </w:t>
      </w:r>
      <w:r w:rsidRPr="00EB72D5">
        <w:rPr>
          <w:lang w:eastAsia="en-US"/>
        </w:rPr>
        <w:t>Jan 115</w:t>
      </w:r>
    </w:p>
    <w:p w:rsidR="009679FB" w:rsidRPr="00EB72D5" w:rsidRDefault="009679FB" w:rsidP="009679FB">
      <w:pPr>
        <w:jc w:val="both"/>
        <w:rPr>
          <w:lang w:eastAsia="en-US"/>
        </w:rPr>
      </w:pPr>
      <w:r w:rsidRPr="00EB72D5">
        <w:rPr>
          <w:lang w:eastAsia="en-US"/>
        </w:rPr>
        <w:t>Rameker</w:t>
      </w:r>
      <w:r>
        <w:rPr>
          <w:lang w:eastAsia="en-US"/>
        </w:rPr>
        <w:t xml:space="preserve">, </w:t>
      </w:r>
      <w:r w:rsidRPr="00EB72D5">
        <w:rPr>
          <w:lang w:eastAsia="en-US"/>
        </w:rPr>
        <w:t>Lyenerken 115</w:t>
      </w:r>
    </w:p>
    <w:p w:rsidR="009679FB" w:rsidRPr="00EB72D5" w:rsidRDefault="009679FB" w:rsidP="009679FB">
      <w:pPr>
        <w:jc w:val="both"/>
        <w:rPr>
          <w:lang w:eastAsia="en-US"/>
        </w:rPr>
      </w:pPr>
      <w:r w:rsidRPr="00EB72D5">
        <w:rPr>
          <w:lang w:eastAsia="en-US"/>
        </w:rPr>
        <w:t>Rameker (te Maastricht) 225</w:t>
      </w:r>
    </w:p>
    <w:p w:rsidR="009679FB" w:rsidRPr="009679FB" w:rsidRDefault="009679FB" w:rsidP="009679FB">
      <w:pPr>
        <w:jc w:val="both"/>
        <w:rPr>
          <w:lang w:val="de-DE" w:eastAsia="en-US"/>
        </w:rPr>
      </w:pPr>
      <w:r w:rsidRPr="009679FB">
        <w:rPr>
          <w:lang w:val="de-DE" w:eastAsia="en-US"/>
        </w:rPr>
        <w:t>Randerath 311, 318, 322'</w:t>
      </w:r>
    </w:p>
    <w:p w:rsidR="009679FB" w:rsidRPr="009679FB" w:rsidRDefault="009679FB" w:rsidP="009679FB">
      <w:pPr>
        <w:jc w:val="both"/>
        <w:rPr>
          <w:lang w:val="de-DE" w:eastAsia="en-US"/>
        </w:rPr>
      </w:pPr>
      <w:r w:rsidRPr="009679FB">
        <w:rPr>
          <w:lang w:val="de-DE" w:eastAsia="en-US"/>
        </w:rPr>
        <w:t>Randerode, Wilhelm von 318</w:t>
      </w:r>
    </w:p>
    <w:p w:rsidR="009679FB" w:rsidRPr="009679FB" w:rsidRDefault="009679FB" w:rsidP="009679FB">
      <w:pPr>
        <w:jc w:val="both"/>
        <w:rPr>
          <w:lang w:val="de-DE" w:eastAsia="en-US"/>
        </w:rPr>
      </w:pPr>
      <w:r w:rsidRPr="009679FB">
        <w:rPr>
          <w:lang w:val="de-DE" w:eastAsia="en-US"/>
        </w:rPr>
        <w:t>Ratheim 52, 53, 301, 321'</w:t>
      </w:r>
    </w:p>
    <w:p w:rsidR="009679FB" w:rsidRPr="009679FB" w:rsidRDefault="009679FB" w:rsidP="009679FB">
      <w:pPr>
        <w:jc w:val="both"/>
        <w:rPr>
          <w:lang w:val="de-DE" w:eastAsia="en-US"/>
        </w:rPr>
      </w:pPr>
      <w:r w:rsidRPr="009679FB">
        <w:rPr>
          <w:lang w:val="de-DE" w:eastAsia="en-US"/>
        </w:rPr>
        <w:t>Rayensteyn, Josse 362, 363'</w:t>
      </w:r>
    </w:p>
    <w:p w:rsidR="009679FB" w:rsidRPr="009679FB" w:rsidRDefault="009679FB" w:rsidP="009679FB">
      <w:pPr>
        <w:jc w:val="both"/>
        <w:rPr>
          <w:lang w:val="de-DE" w:eastAsia="en-US"/>
        </w:rPr>
      </w:pPr>
      <w:r w:rsidRPr="009679FB">
        <w:rPr>
          <w:lang w:val="de-DE" w:eastAsia="en-US"/>
        </w:rPr>
        <w:t>Raye, jan van 390</w:t>
      </w:r>
    </w:p>
    <w:p w:rsidR="009679FB" w:rsidRPr="009679FB" w:rsidRDefault="009679FB" w:rsidP="009679FB">
      <w:pPr>
        <w:jc w:val="both"/>
        <w:rPr>
          <w:lang w:val="de-DE" w:eastAsia="en-US"/>
        </w:rPr>
      </w:pPr>
      <w:r w:rsidRPr="009679FB">
        <w:rPr>
          <w:lang w:val="de-DE" w:eastAsia="en-US"/>
        </w:rPr>
        <w:t>Raymekers, Guesken 235</w:t>
      </w:r>
    </w:p>
    <w:p w:rsidR="009679FB" w:rsidRPr="00C44E3E" w:rsidRDefault="009679FB" w:rsidP="009679FB">
      <w:pPr>
        <w:jc w:val="both"/>
        <w:rPr>
          <w:lang w:val="de-DE" w:eastAsia="en-US"/>
        </w:rPr>
      </w:pPr>
      <w:r w:rsidRPr="00C44E3E">
        <w:rPr>
          <w:lang w:val="de-DE" w:eastAsia="en-US"/>
        </w:rPr>
        <w:t>Recklinghausen</w:t>
      </w:r>
      <w:r>
        <w:rPr>
          <w:lang w:val="de-DE" w:eastAsia="en-US"/>
        </w:rPr>
        <w:t xml:space="preserve">, </w:t>
      </w:r>
      <w:r w:rsidRPr="00C44E3E">
        <w:rPr>
          <w:lang w:val="de-DE" w:eastAsia="en-US"/>
        </w:rPr>
        <w:t>von 315'</w:t>
      </w:r>
      <w:r>
        <w:rPr>
          <w:lang w:val="de-DE" w:eastAsia="en-US"/>
        </w:rPr>
        <w:t xml:space="preserve">, </w:t>
      </w:r>
      <w:r w:rsidRPr="00C44E3E">
        <w:rPr>
          <w:lang w:val="de-DE" w:eastAsia="en-US"/>
        </w:rPr>
        <w:t>321'</w:t>
      </w:r>
    </w:p>
    <w:p w:rsidR="009679FB" w:rsidRPr="00C44E3E" w:rsidRDefault="009679FB" w:rsidP="009679FB">
      <w:pPr>
        <w:jc w:val="both"/>
        <w:rPr>
          <w:lang w:val="de-DE" w:eastAsia="en-US"/>
        </w:rPr>
      </w:pPr>
      <w:r w:rsidRPr="00C44E3E">
        <w:rPr>
          <w:lang w:val="de-DE" w:eastAsia="en-US"/>
        </w:rPr>
        <w:t>Reekamp</w:t>
      </w:r>
      <w:r>
        <w:rPr>
          <w:lang w:val="de-DE" w:eastAsia="en-US"/>
        </w:rPr>
        <w:t xml:space="preserve">, </w:t>
      </w:r>
      <w:r w:rsidRPr="00C44E3E">
        <w:rPr>
          <w:lang w:val="de-DE" w:eastAsia="en-US"/>
        </w:rPr>
        <w:t>Johannes 178</w:t>
      </w:r>
    </w:p>
    <w:p w:rsidR="009679FB" w:rsidRPr="00C44E3E" w:rsidRDefault="009679FB" w:rsidP="009679FB">
      <w:pPr>
        <w:jc w:val="both"/>
        <w:rPr>
          <w:lang w:val="de-DE" w:eastAsia="en-US"/>
        </w:rPr>
      </w:pPr>
      <w:r w:rsidRPr="00C44E3E">
        <w:rPr>
          <w:lang w:val="de-DE" w:eastAsia="en-US"/>
        </w:rPr>
        <w:t>Redlich</w:t>
      </w:r>
      <w:r>
        <w:rPr>
          <w:lang w:val="de-DE" w:eastAsia="en-US"/>
        </w:rPr>
        <w:t xml:space="preserve">, </w:t>
      </w:r>
      <w:r w:rsidRPr="00C44E3E">
        <w:rPr>
          <w:lang w:val="de-DE" w:eastAsia="en-US"/>
        </w:rPr>
        <w:t>Otto 40</w:t>
      </w:r>
      <w:r>
        <w:rPr>
          <w:lang w:val="de-DE" w:eastAsia="en-US"/>
        </w:rPr>
        <w:t xml:space="preserve">, </w:t>
      </w:r>
      <w:r w:rsidRPr="00C44E3E">
        <w:rPr>
          <w:lang w:val="de-DE" w:eastAsia="en-US"/>
        </w:rPr>
        <w:t>52</w:t>
      </w:r>
      <w:r>
        <w:rPr>
          <w:lang w:val="de-DE" w:eastAsia="en-US"/>
        </w:rPr>
        <w:t xml:space="preserve">, </w:t>
      </w:r>
      <w:r w:rsidRPr="00C44E3E">
        <w:rPr>
          <w:lang w:val="de-DE" w:eastAsia="en-US"/>
        </w:rPr>
        <w:t>169</w:t>
      </w:r>
      <w:r>
        <w:rPr>
          <w:lang w:val="de-DE" w:eastAsia="en-US"/>
        </w:rPr>
        <w:t xml:space="preserve">, </w:t>
      </w:r>
      <w:r w:rsidRPr="00C44E3E">
        <w:rPr>
          <w:lang w:val="de-DE" w:eastAsia="en-US"/>
        </w:rPr>
        <w:t>300</w:t>
      </w:r>
      <w:r>
        <w:rPr>
          <w:lang w:val="de-DE" w:eastAsia="en-US"/>
        </w:rPr>
        <w:t xml:space="preserve">, </w:t>
      </w:r>
      <w:r w:rsidRPr="00C44E3E">
        <w:rPr>
          <w:lang w:val="de-DE" w:eastAsia="en-US"/>
        </w:rPr>
        <w:t>308</w:t>
      </w:r>
      <w:r>
        <w:rPr>
          <w:lang w:val="de-DE" w:eastAsia="en-US"/>
        </w:rPr>
        <w:t xml:space="preserve">, </w:t>
      </w:r>
      <w:r w:rsidRPr="00C44E3E">
        <w:rPr>
          <w:lang w:val="de-DE" w:eastAsia="en-US"/>
        </w:rPr>
        <w:t>313</w:t>
      </w:r>
      <w:r>
        <w:rPr>
          <w:lang w:val="de-DE" w:eastAsia="en-US"/>
        </w:rPr>
        <w:t xml:space="preserve">, </w:t>
      </w:r>
      <w:r w:rsidRPr="00C44E3E">
        <w:rPr>
          <w:lang w:val="de-DE" w:eastAsia="en-US"/>
        </w:rPr>
        <w:t>314</w:t>
      </w:r>
    </w:p>
    <w:p w:rsidR="009679FB" w:rsidRPr="00C44E3E" w:rsidRDefault="009679FB" w:rsidP="009679FB">
      <w:pPr>
        <w:jc w:val="both"/>
        <w:rPr>
          <w:lang w:val="de-DE" w:eastAsia="en-US"/>
        </w:rPr>
      </w:pPr>
      <w:r w:rsidRPr="00C44E3E">
        <w:rPr>
          <w:lang w:val="de-DE" w:eastAsia="en-US"/>
        </w:rPr>
        <w:t>Regensburg 232'</w:t>
      </w:r>
    </w:p>
    <w:p w:rsidR="009679FB" w:rsidRPr="009679FB" w:rsidRDefault="009679FB" w:rsidP="009679FB">
      <w:pPr>
        <w:jc w:val="both"/>
        <w:rPr>
          <w:lang w:eastAsia="en-US"/>
        </w:rPr>
      </w:pPr>
      <w:r w:rsidRPr="009679FB">
        <w:rPr>
          <w:lang w:eastAsia="en-US"/>
        </w:rPr>
        <w:t>Regenwort, Herman 98'</w:t>
      </w:r>
    </w:p>
    <w:p w:rsidR="009679FB" w:rsidRPr="00EB72D5" w:rsidRDefault="009679FB" w:rsidP="009679FB">
      <w:pPr>
        <w:jc w:val="both"/>
        <w:rPr>
          <w:lang w:eastAsia="en-US"/>
        </w:rPr>
      </w:pPr>
      <w:r w:rsidRPr="00EB72D5">
        <w:rPr>
          <w:lang w:eastAsia="en-US"/>
        </w:rPr>
        <w:t>Reickhem</w:t>
      </w:r>
      <w:r>
        <w:rPr>
          <w:lang w:eastAsia="en-US"/>
        </w:rPr>
        <w:t xml:space="preserve">, </w:t>
      </w:r>
      <w:r w:rsidRPr="00EB72D5">
        <w:rPr>
          <w:lang w:eastAsia="en-US"/>
        </w:rPr>
        <w:t>Roprecht van 124'</w:t>
      </w:r>
    </w:p>
    <w:p w:rsidR="009679FB" w:rsidRPr="00EB72D5" w:rsidRDefault="009679FB" w:rsidP="009679FB">
      <w:pPr>
        <w:jc w:val="both"/>
        <w:rPr>
          <w:lang w:eastAsia="en-US"/>
        </w:rPr>
      </w:pPr>
      <w:r w:rsidRPr="00EB72D5">
        <w:rPr>
          <w:lang w:eastAsia="en-US"/>
        </w:rPr>
        <w:t>Reinier (te Maastricht) 91</w:t>
      </w:r>
    </w:p>
    <w:p w:rsidR="009679FB" w:rsidRPr="00EB72D5" w:rsidRDefault="009679FB" w:rsidP="009679FB">
      <w:pPr>
        <w:jc w:val="both"/>
        <w:rPr>
          <w:lang w:eastAsia="en-US"/>
        </w:rPr>
      </w:pPr>
      <w:r w:rsidRPr="00EB72D5">
        <w:rPr>
          <w:lang w:eastAsia="en-US"/>
        </w:rPr>
        <w:t>Remacle (te Tro = Trooz) 382</w:t>
      </w:r>
    </w:p>
    <w:p w:rsidR="009679FB" w:rsidRPr="00EB72D5" w:rsidRDefault="009679FB" w:rsidP="009679FB">
      <w:pPr>
        <w:jc w:val="both"/>
        <w:rPr>
          <w:lang w:eastAsia="en-US"/>
        </w:rPr>
      </w:pPr>
      <w:r w:rsidRPr="00EB72D5">
        <w:rPr>
          <w:lang w:eastAsia="en-US"/>
        </w:rPr>
        <w:t>Remys (te Maastricht) 131</w:t>
      </w:r>
      <w:r>
        <w:rPr>
          <w:lang w:eastAsia="en-US"/>
        </w:rPr>
        <w:t xml:space="preserve">, </w:t>
      </w:r>
      <w:r w:rsidRPr="00EB72D5">
        <w:rPr>
          <w:lang w:eastAsia="en-US"/>
        </w:rPr>
        <w:t>134</w:t>
      </w:r>
    </w:p>
    <w:p w:rsidR="009679FB" w:rsidRDefault="009679FB" w:rsidP="009679FB">
      <w:pPr>
        <w:jc w:val="both"/>
        <w:rPr>
          <w:lang w:eastAsia="en-US"/>
        </w:rPr>
      </w:pPr>
      <w:r w:rsidRPr="00EB72D5">
        <w:rPr>
          <w:lang w:eastAsia="en-US"/>
        </w:rPr>
        <w:t>Rembert</w:t>
      </w:r>
      <w:r>
        <w:rPr>
          <w:lang w:eastAsia="en-US"/>
        </w:rPr>
        <w:t xml:space="preserve">, </w:t>
      </w:r>
      <w:r w:rsidRPr="00EB72D5">
        <w:rPr>
          <w:lang w:eastAsia="en-US"/>
        </w:rPr>
        <w:t>Karl 55</w:t>
      </w:r>
      <w:r>
        <w:rPr>
          <w:lang w:eastAsia="en-US"/>
        </w:rPr>
        <w:t xml:space="preserve">, </w:t>
      </w:r>
      <w:r w:rsidRPr="00EB72D5">
        <w:rPr>
          <w:lang w:eastAsia="en-US"/>
        </w:rPr>
        <w:t>594</w:t>
      </w:r>
      <w:r>
        <w:rPr>
          <w:lang w:eastAsia="en-US"/>
        </w:rPr>
        <w:t xml:space="preserve">, </w:t>
      </w:r>
      <w:r w:rsidRPr="00EB72D5">
        <w:rPr>
          <w:lang w:eastAsia="en-US"/>
        </w:rPr>
        <w:t>70</w:t>
      </w:r>
      <w:r>
        <w:rPr>
          <w:lang w:eastAsia="en-US"/>
        </w:rPr>
        <w:t xml:space="preserve">, </w:t>
      </w:r>
      <w:r w:rsidRPr="00EB72D5">
        <w:rPr>
          <w:lang w:eastAsia="en-US"/>
        </w:rPr>
        <w:t>72</w:t>
      </w:r>
      <w:r>
        <w:rPr>
          <w:lang w:eastAsia="en-US"/>
        </w:rPr>
        <w:t xml:space="preserve">, </w:t>
      </w:r>
      <w:r w:rsidRPr="00EB72D5">
        <w:rPr>
          <w:lang w:eastAsia="en-US"/>
        </w:rPr>
        <w:t>73</w:t>
      </w:r>
      <w:r>
        <w:rPr>
          <w:lang w:eastAsia="en-US"/>
        </w:rPr>
        <w:t xml:space="preserve">, </w:t>
      </w:r>
      <w:r w:rsidRPr="00EB72D5">
        <w:rPr>
          <w:lang w:eastAsia="en-US"/>
        </w:rPr>
        <w:t>74. 95'</w:t>
      </w:r>
      <w:r>
        <w:rPr>
          <w:lang w:eastAsia="en-US"/>
        </w:rPr>
        <w:t xml:space="preserve">, </w:t>
      </w:r>
      <w:r w:rsidRPr="00EB72D5">
        <w:rPr>
          <w:lang w:eastAsia="en-US"/>
        </w:rPr>
        <w:t>95'</w:t>
      </w:r>
      <w:r>
        <w:rPr>
          <w:lang w:eastAsia="en-US"/>
        </w:rPr>
        <w:t xml:space="preserve">, </w:t>
      </w:r>
      <w:r w:rsidRPr="00EB72D5">
        <w:rPr>
          <w:lang w:eastAsia="en-US"/>
        </w:rPr>
        <w:t>98'</w:t>
      </w:r>
      <w:r>
        <w:rPr>
          <w:lang w:eastAsia="en-US"/>
        </w:rPr>
        <w:t xml:space="preserve">, </w:t>
      </w:r>
      <w:r w:rsidRPr="00EB72D5">
        <w:rPr>
          <w:lang w:eastAsia="en-US"/>
        </w:rPr>
        <w:t>137</w:t>
      </w:r>
      <w:r>
        <w:rPr>
          <w:lang w:eastAsia="en-US"/>
        </w:rPr>
        <w:t xml:space="preserve">, </w:t>
      </w:r>
      <w:r w:rsidRPr="00EB72D5">
        <w:rPr>
          <w:lang w:eastAsia="en-US"/>
        </w:rPr>
        <w:t>300</w:t>
      </w:r>
      <w:r>
        <w:rPr>
          <w:lang w:eastAsia="en-US"/>
        </w:rPr>
        <w:t xml:space="preserve">, </w:t>
      </w:r>
      <w:r w:rsidRPr="00EB72D5">
        <w:rPr>
          <w:lang w:eastAsia="en-US"/>
        </w:rPr>
        <w:t>3061</w:t>
      </w:r>
      <w:r>
        <w:rPr>
          <w:lang w:eastAsia="en-US"/>
        </w:rPr>
        <w:t xml:space="preserve">, </w:t>
      </w:r>
      <w:r w:rsidRPr="00EB72D5">
        <w:rPr>
          <w:lang w:eastAsia="en-US"/>
        </w:rPr>
        <w:t>309</w:t>
      </w:r>
      <w:r>
        <w:rPr>
          <w:lang w:eastAsia="en-US"/>
        </w:rPr>
        <w:t xml:space="preserve">, </w:t>
      </w:r>
      <w:r w:rsidRPr="00EB72D5">
        <w:rPr>
          <w:lang w:eastAsia="en-US"/>
        </w:rPr>
        <w:t>376</w:t>
      </w:r>
    </w:p>
    <w:p w:rsidR="009679FB" w:rsidRPr="00EB72D5" w:rsidRDefault="009679FB" w:rsidP="009679FB">
      <w:pPr>
        <w:jc w:val="both"/>
        <w:rPr>
          <w:lang w:eastAsia="en-US"/>
        </w:rPr>
      </w:pPr>
      <w:r w:rsidRPr="00EB72D5">
        <w:rPr>
          <w:lang w:eastAsia="en-US"/>
        </w:rPr>
        <w:t>Remunde</w:t>
      </w:r>
      <w:r>
        <w:rPr>
          <w:lang w:eastAsia="en-US"/>
        </w:rPr>
        <w:t xml:space="preserve">, </w:t>
      </w:r>
      <w:r w:rsidRPr="00EB72D5">
        <w:rPr>
          <w:lang w:eastAsia="en-US"/>
        </w:rPr>
        <w:t>Christoffel van 285</w:t>
      </w:r>
      <w:r>
        <w:rPr>
          <w:lang w:eastAsia="en-US"/>
        </w:rPr>
        <w:t xml:space="preserve">, </w:t>
      </w:r>
      <w:r w:rsidRPr="00EB72D5">
        <w:rPr>
          <w:lang w:eastAsia="en-US"/>
        </w:rPr>
        <w:t>312</w:t>
      </w:r>
    </w:p>
    <w:p w:rsidR="009679FB" w:rsidRPr="00EB72D5" w:rsidRDefault="009679FB" w:rsidP="009679FB">
      <w:pPr>
        <w:jc w:val="both"/>
        <w:rPr>
          <w:lang w:eastAsia="en-US"/>
        </w:rPr>
      </w:pPr>
      <w:r w:rsidRPr="00EB72D5">
        <w:rPr>
          <w:lang w:eastAsia="en-US"/>
        </w:rPr>
        <w:t>Reneri</w:t>
      </w:r>
      <w:r>
        <w:rPr>
          <w:lang w:eastAsia="en-US"/>
        </w:rPr>
        <w:t xml:space="preserve">, </w:t>
      </w:r>
      <w:r w:rsidRPr="00EB72D5">
        <w:rPr>
          <w:lang w:eastAsia="en-US"/>
        </w:rPr>
        <w:t>Johan 23</w:t>
      </w:r>
    </w:p>
    <w:p w:rsidR="009679FB" w:rsidRPr="00EB72D5" w:rsidRDefault="009679FB" w:rsidP="009679FB">
      <w:pPr>
        <w:jc w:val="both"/>
        <w:rPr>
          <w:lang w:eastAsia="en-US"/>
        </w:rPr>
      </w:pPr>
      <w:r w:rsidRPr="00EB72D5">
        <w:rPr>
          <w:lang w:eastAsia="en-US"/>
        </w:rPr>
        <w:t>Rennenberg</w:t>
      </w:r>
      <w:r>
        <w:rPr>
          <w:lang w:eastAsia="en-US"/>
        </w:rPr>
        <w:t xml:space="preserve">, </w:t>
      </w:r>
      <w:r w:rsidRPr="00EB72D5">
        <w:rPr>
          <w:lang w:eastAsia="en-US"/>
        </w:rPr>
        <w:t>Herman van 248</w:t>
      </w:r>
    </w:p>
    <w:p w:rsidR="009679FB" w:rsidRPr="00EB72D5" w:rsidRDefault="009679FB" w:rsidP="009679FB">
      <w:pPr>
        <w:jc w:val="both"/>
        <w:rPr>
          <w:lang w:eastAsia="en-US"/>
        </w:rPr>
      </w:pPr>
      <w:r w:rsidRPr="00EB72D5">
        <w:rPr>
          <w:lang w:eastAsia="en-US"/>
        </w:rPr>
        <w:t>Rennenberg</w:t>
      </w:r>
      <w:r>
        <w:rPr>
          <w:lang w:eastAsia="en-US"/>
        </w:rPr>
        <w:t xml:space="preserve">, </w:t>
      </w:r>
      <w:r w:rsidRPr="00EB72D5">
        <w:rPr>
          <w:lang w:eastAsia="en-US"/>
        </w:rPr>
        <w:t>Willem van 38</w:t>
      </w:r>
      <w:r>
        <w:rPr>
          <w:lang w:eastAsia="en-US"/>
        </w:rPr>
        <w:t xml:space="preserve">, </w:t>
      </w:r>
      <w:r w:rsidRPr="00EB72D5">
        <w:rPr>
          <w:lang w:eastAsia="en-US"/>
        </w:rPr>
        <w:t>59-63</w:t>
      </w:r>
      <w:r>
        <w:rPr>
          <w:lang w:eastAsia="en-US"/>
        </w:rPr>
        <w:t xml:space="preserve">, </w:t>
      </w:r>
      <w:r w:rsidRPr="00EB72D5">
        <w:rPr>
          <w:lang w:eastAsia="en-US"/>
        </w:rPr>
        <w:t>69</w:t>
      </w:r>
      <w:r>
        <w:rPr>
          <w:lang w:eastAsia="en-US"/>
        </w:rPr>
        <w:t xml:space="preserve">, </w:t>
      </w:r>
      <w:r w:rsidRPr="00EB72D5">
        <w:rPr>
          <w:lang w:eastAsia="en-US"/>
        </w:rPr>
        <w:t>102</w:t>
      </w:r>
      <w:r>
        <w:rPr>
          <w:lang w:eastAsia="en-US"/>
        </w:rPr>
        <w:t xml:space="preserve">, </w:t>
      </w:r>
      <w:r w:rsidRPr="00EB72D5">
        <w:rPr>
          <w:lang w:eastAsia="en-US"/>
        </w:rPr>
        <w:t>103</w:t>
      </w:r>
      <w:r>
        <w:rPr>
          <w:lang w:eastAsia="en-US"/>
        </w:rPr>
        <w:t xml:space="preserve">, </w:t>
      </w:r>
      <w:r w:rsidRPr="00EB72D5">
        <w:rPr>
          <w:lang w:eastAsia="en-US"/>
        </w:rPr>
        <w:t>248'</w:t>
      </w:r>
      <w:r>
        <w:rPr>
          <w:lang w:eastAsia="en-US"/>
        </w:rPr>
        <w:t xml:space="preserve">, </w:t>
      </w:r>
      <w:r w:rsidRPr="00EB72D5">
        <w:rPr>
          <w:lang w:eastAsia="en-US"/>
        </w:rPr>
        <w:t>321</w:t>
      </w:r>
      <w:r>
        <w:rPr>
          <w:lang w:eastAsia="en-US"/>
        </w:rPr>
        <w:t xml:space="preserve">, </w:t>
      </w:r>
      <w:r w:rsidRPr="00EB72D5">
        <w:rPr>
          <w:lang w:eastAsia="en-US"/>
        </w:rPr>
        <w:t>384</w:t>
      </w:r>
    </w:p>
    <w:p w:rsidR="009679FB" w:rsidRPr="00EB72D5" w:rsidRDefault="009679FB" w:rsidP="009679FB">
      <w:pPr>
        <w:jc w:val="both"/>
        <w:rPr>
          <w:lang w:eastAsia="en-US"/>
        </w:rPr>
      </w:pPr>
      <w:r w:rsidRPr="00EB72D5">
        <w:rPr>
          <w:lang w:eastAsia="en-US"/>
        </w:rPr>
        <w:t>Ren</w:t>
      </w:r>
      <w:r>
        <w:rPr>
          <w:lang w:eastAsia="en-US"/>
        </w:rPr>
        <w:t xml:space="preserve">tbour, </w:t>
      </w:r>
      <w:r w:rsidRPr="00EB72D5">
        <w:rPr>
          <w:lang w:eastAsia="en-US"/>
        </w:rPr>
        <w:t>Collin de 272</w:t>
      </w:r>
    </w:p>
    <w:p w:rsidR="009679FB" w:rsidRPr="00C44E3E" w:rsidRDefault="009679FB" w:rsidP="009679FB">
      <w:pPr>
        <w:jc w:val="both"/>
        <w:rPr>
          <w:lang w:val="de-DE" w:eastAsia="en-US"/>
        </w:rPr>
      </w:pPr>
      <w:r w:rsidRPr="00C44E3E">
        <w:rPr>
          <w:lang w:val="de-DE" w:eastAsia="en-US"/>
        </w:rPr>
        <w:t>Reuchlin 296</w:t>
      </w:r>
    </w:p>
    <w:p w:rsidR="009679FB" w:rsidRDefault="009679FB" w:rsidP="009679FB">
      <w:pPr>
        <w:jc w:val="both"/>
        <w:rPr>
          <w:lang w:val="de-DE" w:eastAsia="en-US"/>
        </w:rPr>
      </w:pPr>
      <w:r w:rsidRPr="00C44E3E">
        <w:rPr>
          <w:lang w:val="de-DE" w:eastAsia="en-US"/>
        </w:rPr>
        <w:t>Re</w:t>
      </w:r>
      <w:r>
        <w:rPr>
          <w:lang w:val="de-DE" w:eastAsia="en-US"/>
        </w:rPr>
        <w:t>u</w:t>
      </w:r>
      <w:r w:rsidRPr="00C44E3E">
        <w:rPr>
          <w:lang w:val="de-DE" w:eastAsia="en-US"/>
        </w:rPr>
        <w:t>sch</w:t>
      </w:r>
      <w:r>
        <w:rPr>
          <w:lang w:val="de-DE" w:eastAsia="en-US"/>
        </w:rPr>
        <w:t xml:space="preserve">, </w:t>
      </w:r>
      <w:r w:rsidRPr="00C44E3E">
        <w:rPr>
          <w:lang w:val="de-DE" w:eastAsia="en-US"/>
        </w:rPr>
        <w:t>Fr. Heivr. 279'</w:t>
      </w:r>
      <w:r>
        <w:rPr>
          <w:lang w:val="de-DE" w:eastAsia="en-US"/>
        </w:rPr>
        <w:t xml:space="preserve">, </w:t>
      </w:r>
      <w:r w:rsidRPr="00C44E3E">
        <w:rPr>
          <w:lang w:val="de-DE" w:eastAsia="en-US"/>
        </w:rPr>
        <w:t xml:space="preserve">2828 291 </w:t>
      </w:r>
    </w:p>
    <w:p w:rsidR="009679FB" w:rsidRPr="00C44E3E" w:rsidRDefault="009679FB" w:rsidP="009679FB">
      <w:pPr>
        <w:jc w:val="both"/>
        <w:rPr>
          <w:lang w:val="de-DE" w:eastAsia="en-US"/>
        </w:rPr>
      </w:pPr>
      <w:r w:rsidRPr="00C44E3E">
        <w:rPr>
          <w:lang w:val="de-DE" w:eastAsia="en-US"/>
        </w:rPr>
        <w:t>Reussenberg (Ruyschenberg)</w:t>
      </w:r>
      <w:r>
        <w:rPr>
          <w:lang w:val="de-DE" w:eastAsia="en-US"/>
        </w:rPr>
        <w:t xml:space="preserve">, </w:t>
      </w:r>
      <w:r w:rsidRPr="00C44E3E">
        <w:rPr>
          <w:lang w:val="de-DE" w:eastAsia="en-US"/>
        </w:rPr>
        <w:t>heer von 53</w:t>
      </w:r>
      <w:r>
        <w:rPr>
          <w:lang w:val="de-DE" w:eastAsia="en-US"/>
        </w:rPr>
        <w:t xml:space="preserve">, </w:t>
      </w:r>
      <w:r w:rsidRPr="00C44E3E">
        <w:rPr>
          <w:lang w:val="de-DE" w:eastAsia="en-US"/>
        </w:rPr>
        <w:t>321"</w:t>
      </w:r>
    </w:p>
    <w:p w:rsidR="009679FB" w:rsidRPr="009679FB" w:rsidRDefault="009679FB" w:rsidP="009679FB">
      <w:pPr>
        <w:jc w:val="both"/>
        <w:rPr>
          <w:lang w:val="de-DE" w:eastAsia="en-US"/>
        </w:rPr>
      </w:pPr>
      <w:r w:rsidRPr="009679FB">
        <w:rPr>
          <w:lang w:val="de-DE" w:eastAsia="en-US"/>
        </w:rPr>
        <w:t>Rey, Arnold 254'</w:t>
      </w:r>
    </w:p>
    <w:p w:rsidR="009679FB" w:rsidRPr="009679FB" w:rsidRDefault="009679FB" w:rsidP="009679FB">
      <w:pPr>
        <w:jc w:val="both"/>
        <w:rPr>
          <w:lang w:val="de-DE" w:eastAsia="en-US"/>
        </w:rPr>
      </w:pPr>
      <w:r w:rsidRPr="009679FB">
        <w:rPr>
          <w:lang w:val="de-DE" w:eastAsia="en-US"/>
        </w:rPr>
        <w:t>Reynout 391</w:t>
      </w:r>
    </w:p>
    <w:p w:rsidR="009679FB" w:rsidRPr="009679FB" w:rsidRDefault="009679FB" w:rsidP="009679FB">
      <w:pPr>
        <w:jc w:val="both"/>
        <w:rPr>
          <w:lang w:val="de-DE" w:eastAsia="en-US"/>
        </w:rPr>
      </w:pPr>
      <w:r w:rsidRPr="009679FB">
        <w:rPr>
          <w:lang w:val="de-DE" w:eastAsia="en-US"/>
        </w:rPr>
        <w:t>Rhegius, Urbanus 296</w:t>
      </w:r>
    </w:p>
    <w:p w:rsidR="009679FB" w:rsidRPr="009679FB" w:rsidRDefault="009679FB" w:rsidP="009679FB">
      <w:pPr>
        <w:jc w:val="both"/>
        <w:rPr>
          <w:lang w:val="de-DE" w:eastAsia="en-US"/>
        </w:rPr>
      </w:pPr>
      <w:r w:rsidRPr="009679FB">
        <w:rPr>
          <w:lang w:val="de-DE" w:eastAsia="en-US"/>
        </w:rPr>
        <w:t>Rheydt 321'</w:t>
      </w:r>
    </w:p>
    <w:p w:rsidR="009679FB" w:rsidRPr="009679FB" w:rsidRDefault="009679FB" w:rsidP="009679FB">
      <w:pPr>
        <w:jc w:val="both"/>
        <w:rPr>
          <w:lang w:val="de-DE" w:eastAsia="en-US"/>
        </w:rPr>
      </w:pPr>
      <w:r w:rsidRPr="009679FB">
        <w:rPr>
          <w:lang w:val="de-DE" w:eastAsia="en-US"/>
        </w:rPr>
        <w:t>429</w:t>
      </w:r>
    </w:p>
    <w:p w:rsidR="009679FB" w:rsidRPr="009679FB" w:rsidRDefault="009679FB" w:rsidP="009679FB">
      <w:pPr>
        <w:jc w:val="both"/>
        <w:rPr>
          <w:lang w:val="de-DE" w:eastAsia="en-US"/>
        </w:rPr>
      </w:pPr>
    </w:p>
    <w:p w:rsidR="009679FB" w:rsidRPr="00EB72D5" w:rsidRDefault="009679FB" w:rsidP="00CB6D40">
      <w:pPr>
        <w:jc w:val="both"/>
        <w:outlineLvl w:val="0"/>
        <w:rPr>
          <w:lang w:eastAsia="en-US"/>
        </w:rPr>
      </w:pPr>
      <w:r w:rsidRPr="00EB72D5">
        <w:rPr>
          <w:lang w:eastAsia="en-US"/>
        </w:rPr>
        <w:t>Richardat</w:t>
      </w:r>
      <w:r>
        <w:rPr>
          <w:lang w:eastAsia="en-US"/>
        </w:rPr>
        <w:t xml:space="preserve">, </w:t>
      </w:r>
      <w:r w:rsidRPr="00EB72D5">
        <w:rPr>
          <w:lang w:eastAsia="en-US"/>
        </w:rPr>
        <w:t>Francois 361</w:t>
      </w:r>
    </w:p>
    <w:p w:rsidR="009679FB" w:rsidRPr="00EB72D5" w:rsidRDefault="009679FB" w:rsidP="009679FB">
      <w:pPr>
        <w:jc w:val="both"/>
        <w:rPr>
          <w:lang w:eastAsia="en-US"/>
        </w:rPr>
      </w:pPr>
      <w:r w:rsidRPr="00EB72D5">
        <w:rPr>
          <w:lang w:eastAsia="en-US"/>
        </w:rPr>
        <w:t>Rieken</w:t>
      </w:r>
      <w:r>
        <w:rPr>
          <w:lang w:eastAsia="en-US"/>
        </w:rPr>
        <w:t xml:space="preserve">, </w:t>
      </w:r>
      <w:r w:rsidRPr="00EB72D5">
        <w:rPr>
          <w:lang w:eastAsia="en-US"/>
        </w:rPr>
        <w:t>Clais 410</w:t>
      </w:r>
    </w:p>
    <w:p w:rsidR="009679FB" w:rsidRPr="00EB72D5" w:rsidRDefault="009679FB" w:rsidP="009679FB">
      <w:pPr>
        <w:jc w:val="both"/>
        <w:rPr>
          <w:lang w:eastAsia="en-US"/>
        </w:rPr>
      </w:pPr>
      <w:r w:rsidRPr="00EB72D5">
        <w:rPr>
          <w:lang w:eastAsia="en-US"/>
        </w:rPr>
        <w:t>Riemsleger</w:t>
      </w:r>
      <w:r>
        <w:rPr>
          <w:lang w:eastAsia="en-US"/>
        </w:rPr>
        <w:t xml:space="preserve">, </w:t>
      </w:r>
      <w:r w:rsidRPr="00EB72D5">
        <w:rPr>
          <w:lang w:eastAsia="en-US"/>
        </w:rPr>
        <w:t>Dierick 88</w:t>
      </w:r>
    </w:p>
    <w:p w:rsidR="009679FB" w:rsidRPr="00EB72D5" w:rsidRDefault="009679FB" w:rsidP="009679FB">
      <w:pPr>
        <w:jc w:val="both"/>
        <w:rPr>
          <w:lang w:eastAsia="en-US"/>
        </w:rPr>
      </w:pPr>
      <w:r w:rsidRPr="00EB72D5">
        <w:rPr>
          <w:lang w:eastAsia="en-US"/>
        </w:rPr>
        <w:t>Riemsleger</w:t>
      </w:r>
      <w:r>
        <w:rPr>
          <w:lang w:eastAsia="en-US"/>
        </w:rPr>
        <w:t xml:space="preserve">, </w:t>
      </w:r>
      <w:r w:rsidRPr="00EB72D5">
        <w:rPr>
          <w:lang w:eastAsia="en-US"/>
        </w:rPr>
        <w:t>Herman 77</w:t>
      </w:r>
      <w:r>
        <w:rPr>
          <w:lang w:eastAsia="en-US"/>
        </w:rPr>
        <w:t xml:space="preserve">, </w:t>
      </w:r>
      <w:r w:rsidRPr="00EB72D5">
        <w:rPr>
          <w:lang w:eastAsia="en-US"/>
        </w:rPr>
        <w:t>92</w:t>
      </w:r>
      <w:r>
        <w:rPr>
          <w:lang w:eastAsia="en-US"/>
        </w:rPr>
        <w:t xml:space="preserve">, </w:t>
      </w:r>
      <w:r w:rsidRPr="00EB72D5">
        <w:rPr>
          <w:lang w:eastAsia="en-US"/>
        </w:rPr>
        <w:t>109'</w:t>
      </w:r>
    </w:p>
    <w:p w:rsidR="009679FB" w:rsidRPr="00EB72D5" w:rsidRDefault="009679FB" w:rsidP="009679FB">
      <w:pPr>
        <w:jc w:val="both"/>
        <w:rPr>
          <w:lang w:eastAsia="en-US"/>
        </w:rPr>
      </w:pPr>
      <w:r w:rsidRPr="00EB72D5">
        <w:rPr>
          <w:lang w:eastAsia="en-US"/>
        </w:rPr>
        <w:t>Rillaert</w:t>
      </w:r>
      <w:r>
        <w:rPr>
          <w:lang w:eastAsia="en-US"/>
        </w:rPr>
        <w:t xml:space="preserve">, </w:t>
      </w:r>
      <w:r w:rsidRPr="00EB72D5">
        <w:rPr>
          <w:lang w:eastAsia="en-US"/>
        </w:rPr>
        <w:t>Mattheus van 186</w:t>
      </w:r>
      <w:r>
        <w:rPr>
          <w:lang w:eastAsia="en-US"/>
        </w:rPr>
        <w:t xml:space="preserve">, </w:t>
      </w:r>
      <w:r w:rsidRPr="00EB72D5">
        <w:rPr>
          <w:lang w:eastAsia="en-US"/>
        </w:rPr>
        <w:t>187</w:t>
      </w:r>
      <w:r>
        <w:rPr>
          <w:lang w:eastAsia="en-US"/>
        </w:rPr>
        <w:t xml:space="preserve">, </w:t>
      </w:r>
      <w:r w:rsidRPr="00EB72D5">
        <w:rPr>
          <w:lang w:eastAsia="en-US"/>
        </w:rPr>
        <w:t>188</w:t>
      </w:r>
      <w:r>
        <w:rPr>
          <w:lang w:eastAsia="en-US"/>
        </w:rPr>
        <w:t xml:space="preserve">, </w:t>
      </w:r>
      <w:r w:rsidRPr="00EB72D5">
        <w:rPr>
          <w:lang w:eastAsia="en-US"/>
        </w:rPr>
        <w:t>190</w:t>
      </w:r>
      <w:r>
        <w:rPr>
          <w:lang w:eastAsia="en-US"/>
        </w:rPr>
        <w:t xml:space="preserve">, </w:t>
      </w:r>
      <w:r w:rsidRPr="00EB72D5">
        <w:rPr>
          <w:lang w:eastAsia="en-US"/>
        </w:rPr>
        <w:t>212°</w:t>
      </w:r>
    </w:p>
    <w:p w:rsidR="009679FB" w:rsidRPr="00EB72D5" w:rsidRDefault="009679FB" w:rsidP="009679FB">
      <w:pPr>
        <w:jc w:val="both"/>
        <w:rPr>
          <w:lang w:eastAsia="en-US"/>
        </w:rPr>
      </w:pPr>
      <w:r w:rsidRPr="00EB72D5">
        <w:rPr>
          <w:lang w:eastAsia="en-US"/>
        </w:rPr>
        <w:t>Ritsaert (te Aken) 13»</w:t>
      </w:r>
    </w:p>
    <w:p w:rsidR="009679FB" w:rsidRDefault="009679FB" w:rsidP="009679FB">
      <w:pPr>
        <w:jc w:val="both"/>
        <w:rPr>
          <w:lang w:eastAsia="en-US"/>
        </w:rPr>
      </w:pPr>
      <w:r w:rsidRPr="00EB72D5">
        <w:rPr>
          <w:lang w:eastAsia="en-US"/>
        </w:rPr>
        <w:t xml:space="preserve">Roederkerken (Rodenkircilen) 137' </w:t>
      </w:r>
    </w:p>
    <w:p w:rsidR="009679FB" w:rsidRPr="00EB72D5" w:rsidRDefault="009679FB" w:rsidP="009679FB">
      <w:pPr>
        <w:jc w:val="both"/>
        <w:rPr>
          <w:lang w:eastAsia="en-US"/>
        </w:rPr>
      </w:pPr>
      <w:r w:rsidRPr="00EB72D5">
        <w:rPr>
          <w:lang w:eastAsia="en-US"/>
        </w:rPr>
        <w:t>Roelants</w:t>
      </w:r>
      <w:r>
        <w:rPr>
          <w:lang w:eastAsia="en-US"/>
        </w:rPr>
        <w:t xml:space="preserve">, </w:t>
      </w:r>
      <w:r w:rsidRPr="00EB72D5">
        <w:rPr>
          <w:lang w:eastAsia="en-US"/>
        </w:rPr>
        <w:t>Lodewijk 35</w:t>
      </w:r>
    </w:p>
    <w:p w:rsidR="009679FB" w:rsidRPr="00EB72D5" w:rsidRDefault="009679FB" w:rsidP="009679FB">
      <w:pPr>
        <w:jc w:val="both"/>
        <w:rPr>
          <w:lang w:eastAsia="en-US"/>
        </w:rPr>
      </w:pPr>
      <w:r w:rsidRPr="00EB72D5">
        <w:rPr>
          <w:lang w:eastAsia="en-US"/>
        </w:rPr>
        <w:t>Roelsius</w:t>
      </w:r>
      <w:r>
        <w:rPr>
          <w:lang w:eastAsia="en-US"/>
        </w:rPr>
        <w:t xml:space="preserve">, </w:t>
      </w:r>
      <w:r w:rsidRPr="00EB72D5">
        <w:rPr>
          <w:lang w:eastAsia="en-US"/>
        </w:rPr>
        <w:t>Paul 209'</w:t>
      </w:r>
    </w:p>
    <w:p w:rsidR="009679FB" w:rsidRDefault="009679FB" w:rsidP="009679FB">
      <w:pPr>
        <w:jc w:val="both"/>
        <w:rPr>
          <w:lang w:eastAsia="en-US"/>
        </w:rPr>
      </w:pPr>
      <w:r w:rsidRPr="00EB72D5">
        <w:rPr>
          <w:lang w:eastAsia="en-US"/>
        </w:rPr>
        <w:t>Roeren</w:t>
      </w:r>
      <w:r>
        <w:rPr>
          <w:lang w:eastAsia="en-US"/>
        </w:rPr>
        <w:t xml:space="preserve">, </w:t>
      </w:r>
      <w:r w:rsidRPr="00EB72D5">
        <w:rPr>
          <w:lang w:eastAsia="en-US"/>
        </w:rPr>
        <w:t xml:space="preserve">Anna en Maria en Peter uff der 408 </w:t>
      </w:r>
    </w:p>
    <w:p w:rsidR="009679FB" w:rsidRPr="00EB72D5" w:rsidRDefault="009679FB" w:rsidP="009679FB">
      <w:pPr>
        <w:jc w:val="both"/>
        <w:rPr>
          <w:lang w:eastAsia="en-US"/>
        </w:rPr>
      </w:pPr>
      <w:r w:rsidRPr="00EB72D5">
        <w:rPr>
          <w:lang w:eastAsia="en-US"/>
        </w:rPr>
        <w:t>Roerich 53</w:t>
      </w:r>
    </w:p>
    <w:p w:rsidR="009679FB" w:rsidRPr="00EB72D5" w:rsidRDefault="009679FB" w:rsidP="009679FB">
      <w:pPr>
        <w:jc w:val="both"/>
        <w:rPr>
          <w:lang w:eastAsia="en-US"/>
        </w:rPr>
      </w:pPr>
      <w:r w:rsidRPr="00EB72D5">
        <w:rPr>
          <w:lang w:eastAsia="en-US"/>
        </w:rPr>
        <w:t>Roermond 3</w:t>
      </w:r>
      <w:r>
        <w:rPr>
          <w:lang w:eastAsia="en-US"/>
        </w:rPr>
        <w:t xml:space="preserve">, </w:t>
      </w:r>
      <w:r w:rsidRPr="00EB72D5">
        <w:rPr>
          <w:lang w:eastAsia="en-US"/>
        </w:rPr>
        <w:t>43</w:t>
      </w:r>
      <w:r>
        <w:rPr>
          <w:lang w:eastAsia="en-US"/>
        </w:rPr>
        <w:t xml:space="preserve">, </w:t>
      </w:r>
      <w:r w:rsidRPr="00EB72D5">
        <w:rPr>
          <w:lang w:eastAsia="en-US"/>
        </w:rPr>
        <w:t>71°</w:t>
      </w:r>
      <w:r>
        <w:rPr>
          <w:lang w:eastAsia="en-US"/>
        </w:rPr>
        <w:t xml:space="preserve">, </w:t>
      </w:r>
      <w:r w:rsidRPr="00EB72D5">
        <w:rPr>
          <w:lang w:eastAsia="en-US"/>
        </w:rPr>
        <w:t>124'</w:t>
      </w:r>
      <w:r>
        <w:rPr>
          <w:lang w:eastAsia="en-US"/>
        </w:rPr>
        <w:t xml:space="preserve">, </w:t>
      </w:r>
      <w:r w:rsidRPr="00EB72D5">
        <w:rPr>
          <w:lang w:eastAsia="en-US"/>
        </w:rPr>
        <w:t>291</w:t>
      </w:r>
      <w:r>
        <w:rPr>
          <w:lang w:eastAsia="en-US"/>
        </w:rPr>
        <w:t xml:space="preserve">, </w:t>
      </w:r>
      <w:r w:rsidRPr="00EB72D5">
        <w:rPr>
          <w:lang w:eastAsia="en-US"/>
        </w:rPr>
        <w:t>311</w:t>
      </w:r>
      <w:r>
        <w:rPr>
          <w:lang w:eastAsia="en-US"/>
        </w:rPr>
        <w:t xml:space="preserve">, </w:t>
      </w:r>
      <w:r w:rsidRPr="00EB72D5">
        <w:rPr>
          <w:lang w:eastAsia="en-US"/>
        </w:rPr>
        <w:t>312</w:t>
      </w:r>
      <w:r>
        <w:rPr>
          <w:lang w:eastAsia="en-US"/>
        </w:rPr>
        <w:t xml:space="preserve">, </w:t>
      </w:r>
      <w:r w:rsidRPr="00EB72D5">
        <w:rPr>
          <w:lang w:eastAsia="en-US"/>
        </w:rPr>
        <w:t>313</w:t>
      </w:r>
      <w:r>
        <w:rPr>
          <w:lang w:eastAsia="en-US"/>
        </w:rPr>
        <w:t xml:space="preserve">, </w:t>
      </w:r>
      <w:r w:rsidRPr="00EB72D5">
        <w:rPr>
          <w:lang w:eastAsia="en-US"/>
        </w:rPr>
        <w:t>315</w:t>
      </w:r>
      <w:r>
        <w:rPr>
          <w:lang w:eastAsia="en-US"/>
        </w:rPr>
        <w:t xml:space="preserve">, </w:t>
      </w:r>
      <w:r w:rsidRPr="00EB72D5">
        <w:rPr>
          <w:lang w:eastAsia="en-US"/>
        </w:rPr>
        <w:t>331-336</w:t>
      </w:r>
      <w:r>
        <w:rPr>
          <w:lang w:eastAsia="en-US"/>
        </w:rPr>
        <w:t xml:space="preserve">, </w:t>
      </w:r>
      <w:r w:rsidRPr="00EB72D5">
        <w:rPr>
          <w:lang w:eastAsia="en-US"/>
        </w:rPr>
        <w:t>341-348</w:t>
      </w:r>
      <w:r>
        <w:rPr>
          <w:lang w:eastAsia="en-US"/>
        </w:rPr>
        <w:t xml:space="preserve">, </w:t>
      </w:r>
      <w:r w:rsidRPr="00EB72D5">
        <w:rPr>
          <w:lang w:eastAsia="en-US"/>
        </w:rPr>
        <w:t>352</w:t>
      </w:r>
      <w:r>
        <w:rPr>
          <w:lang w:eastAsia="en-US"/>
        </w:rPr>
        <w:t xml:space="preserve">, </w:t>
      </w:r>
      <w:r w:rsidRPr="00EB72D5">
        <w:rPr>
          <w:lang w:eastAsia="en-US"/>
        </w:rPr>
        <w:t>354</w:t>
      </w:r>
      <w:r>
        <w:rPr>
          <w:lang w:eastAsia="en-US"/>
        </w:rPr>
        <w:t xml:space="preserve">, </w:t>
      </w:r>
      <w:r w:rsidRPr="00EB72D5">
        <w:rPr>
          <w:lang w:eastAsia="en-US"/>
        </w:rPr>
        <w:t>355</w:t>
      </w:r>
      <w:r>
        <w:rPr>
          <w:lang w:eastAsia="en-US"/>
        </w:rPr>
        <w:t xml:space="preserve">, </w:t>
      </w:r>
      <w:r w:rsidRPr="00EB72D5">
        <w:rPr>
          <w:lang w:eastAsia="en-US"/>
        </w:rPr>
        <w:t>357</w:t>
      </w:r>
      <w:r>
        <w:rPr>
          <w:lang w:eastAsia="en-US"/>
        </w:rPr>
        <w:t xml:space="preserve">, </w:t>
      </w:r>
      <w:r w:rsidRPr="00EB72D5">
        <w:rPr>
          <w:lang w:eastAsia="en-US"/>
        </w:rPr>
        <w:t>360</w:t>
      </w:r>
      <w:r>
        <w:rPr>
          <w:lang w:eastAsia="en-US"/>
        </w:rPr>
        <w:t xml:space="preserve">, </w:t>
      </w:r>
      <w:r w:rsidRPr="00EB72D5">
        <w:rPr>
          <w:lang w:eastAsia="en-US"/>
        </w:rPr>
        <w:t>363</w:t>
      </w:r>
      <w:r>
        <w:rPr>
          <w:lang w:eastAsia="en-US"/>
        </w:rPr>
        <w:t xml:space="preserve">, </w:t>
      </w:r>
      <w:r w:rsidRPr="00EB72D5">
        <w:rPr>
          <w:lang w:eastAsia="en-US"/>
        </w:rPr>
        <w:t>364</w:t>
      </w:r>
      <w:r>
        <w:rPr>
          <w:lang w:eastAsia="en-US"/>
        </w:rPr>
        <w:t xml:space="preserve">, </w:t>
      </w:r>
      <w:r w:rsidRPr="00EB72D5">
        <w:rPr>
          <w:lang w:eastAsia="en-US"/>
        </w:rPr>
        <w:t>365</w:t>
      </w:r>
      <w:r>
        <w:rPr>
          <w:lang w:eastAsia="en-US"/>
        </w:rPr>
        <w:t xml:space="preserve">, </w:t>
      </w:r>
      <w:r w:rsidRPr="00EB72D5">
        <w:rPr>
          <w:lang w:eastAsia="en-US"/>
        </w:rPr>
        <w:t>369</w:t>
      </w:r>
      <w:r>
        <w:rPr>
          <w:lang w:eastAsia="en-US"/>
        </w:rPr>
        <w:t xml:space="preserve">, </w:t>
      </w:r>
      <w:r w:rsidRPr="00EB72D5">
        <w:rPr>
          <w:lang w:eastAsia="en-US"/>
        </w:rPr>
        <w:t>370</w:t>
      </w:r>
      <w:r>
        <w:rPr>
          <w:lang w:eastAsia="en-US"/>
        </w:rPr>
        <w:t xml:space="preserve">, </w:t>
      </w:r>
      <w:r w:rsidRPr="00EB72D5">
        <w:rPr>
          <w:lang w:eastAsia="en-US"/>
        </w:rPr>
        <w:t>406</w:t>
      </w:r>
    </w:p>
    <w:p w:rsidR="009679FB" w:rsidRPr="00EB72D5" w:rsidRDefault="009679FB" w:rsidP="009679FB">
      <w:pPr>
        <w:jc w:val="both"/>
        <w:rPr>
          <w:lang w:eastAsia="en-US"/>
        </w:rPr>
      </w:pPr>
      <w:r w:rsidRPr="00EB72D5">
        <w:rPr>
          <w:lang w:eastAsia="en-US"/>
        </w:rPr>
        <w:t>Rogiers</w:t>
      </w:r>
      <w:r>
        <w:rPr>
          <w:lang w:eastAsia="en-US"/>
        </w:rPr>
        <w:t xml:space="preserve">, </w:t>
      </w:r>
      <w:r w:rsidRPr="00EB72D5">
        <w:rPr>
          <w:lang w:eastAsia="en-US"/>
        </w:rPr>
        <w:t>Aechtken (Agathe) 196</w:t>
      </w:r>
    </w:p>
    <w:p w:rsidR="009679FB" w:rsidRPr="009679FB" w:rsidRDefault="009679FB" w:rsidP="009679FB">
      <w:pPr>
        <w:jc w:val="both"/>
        <w:rPr>
          <w:lang w:val="de-DE" w:eastAsia="en-US"/>
        </w:rPr>
      </w:pPr>
      <w:r w:rsidRPr="009679FB">
        <w:rPr>
          <w:lang w:val="de-DE" w:eastAsia="en-US"/>
        </w:rPr>
        <w:t>Rogiers, Jacob 195, 197'</w:t>
      </w:r>
    </w:p>
    <w:p w:rsidR="009679FB" w:rsidRPr="009679FB" w:rsidRDefault="009679FB" w:rsidP="009679FB">
      <w:pPr>
        <w:jc w:val="both"/>
        <w:rPr>
          <w:lang w:val="de-DE" w:eastAsia="en-US"/>
        </w:rPr>
      </w:pPr>
      <w:r w:rsidRPr="009679FB">
        <w:rPr>
          <w:lang w:val="de-DE" w:eastAsia="en-US"/>
        </w:rPr>
        <w:t>Rohtmann, Bernt 93, 94, 111, 112</w:t>
      </w:r>
    </w:p>
    <w:p w:rsidR="009679FB" w:rsidRPr="00EB72D5" w:rsidRDefault="009679FB" w:rsidP="009679FB">
      <w:pPr>
        <w:jc w:val="both"/>
        <w:rPr>
          <w:lang w:eastAsia="en-US"/>
        </w:rPr>
      </w:pPr>
      <w:r w:rsidRPr="00EB72D5">
        <w:rPr>
          <w:lang w:eastAsia="en-US"/>
        </w:rPr>
        <w:t>Rol</w:t>
      </w:r>
      <w:r>
        <w:rPr>
          <w:lang w:eastAsia="en-US"/>
        </w:rPr>
        <w:t xml:space="preserve">, </w:t>
      </w:r>
      <w:r w:rsidRPr="00EB72D5">
        <w:rPr>
          <w:lang w:eastAsia="en-US"/>
        </w:rPr>
        <w:t xml:space="preserve">Henrick </w:t>
      </w:r>
      <w:r w:rsidRPr="009679FB">
        <w:rPr>
          <w:lang w:eastAsia="en-US"/>
        </w:rPr>
        <w:t>†</w:t>
      </w:r>
      <w:r w:rsidRPr="00EB72D5">
        <w:rPr>
          <w:lang w:eastAsia="en-US"/>
        </w:rPr>
        <w:t xml:space="preserve"> 43</w:t>
      </w:r>
      <w:r>
        <w:rPr>
          <w:lang w:eastAsia="en-US"/>
        </w:rPr>
        <w:t xml:space="preserve">, </w:t>
      </w:r>
      <w:r w:rsidRPr="00EB72D5">
        <w:rPr>
          <w:lang w:eastAsia="en-US"/>
        </w:rPr>
        <w:t>47</w:t>
      </w:r>
      <w:r>
        <w:rPr>
          <w:lang w:eastAsia="en-US"/>
        </w:rPr>
        <w:t xml:space="preserve">, </w:t>
      </w:r>
      <w:r w:rsidRPr="00EB72D5">
        <w:rPr>
          <w:lang w:eastAsia="en-US"/>
        </w:rPr>
        <w:t>48</w:t>
      </w:r>
      <w:r>
        <w:rPr>
          <w:lang w:eastAsia="en-US"/>
        </w:rPr>
        <w:t xml:space="preserve">, </w:t>
      </w:r>
      <w:r w:rsidRPr="00EB72D5">
        <w:rPr>
          <w:lang w:eastAsia="en-US"/>
        </w:rPr>
        <w:t>50</w:t>
      </w:r>
      <w:r>
        <w:rPr>
          <w:lang w:eastAsia="en-US"/>
        </w:rPr>
        <w:t xml:space="preserve">, </w:t>
      </w:r>
      <w:r w:rsidRPr="00EB72D5">
        <w:rPr>
          <w:lang w:eastAsia="en-US"/>
        </w:rPr>
        <w:t>58</w:t>
      </w:r>
      <w:r>
        <w:rPr>
          <w:lang w:eastAsia="en-US"/>
        </w:rPr>
        <w:t xml:space="preserve">, </w:t>
      </w:r>
      <w:r w:rsidRPr="00EB72D5">
        <w:rPr>
          <w:lang w:eastAsia="en-US"/>
        </w:rPr>
        <w:t>70</w:t>
      </w:r>
      <w:r>
        <w:rPr>
          <w:lang w:eastAsia="en-US"/>
        </w:rPr>
        <w:t xml:space="preserve">, </w:t>
      </w:r>
      <w:r w:rsidRPr="00EB72D5">
        <w:rPr>
          <w:lang w:eastAsia="en-US"/>
        </w:rPr>
        <w:t>85</w:t>
      </w:r>
      <w:r>
        <w:rPr>
          <w:lang w:eastAsia="en-US"/>
        </w:rPr>
        <w:t xml:space="preserve">, </w:t>
      </w:r>
      <w:r w:rsidRPr="00EB72D5">
        <w:rPr>
          <w:lang w:eastAsia="en-US"/>
        </w:rPr>
        <w:t>91'</w:t>
      </w:r>
      <w:r>
        <w:rPr>
          <w:lang w:eastAsia="en-US"/>
        </w:rPr>
        <w:t xml:space="preserve">, </w:t>
      </w:r>
      <w:r w:rsidRPr="00EB72D5">
        <w:rPr>
          <w:lang w:eastAsia="en-US"/>
        </w:rPr>
        <w:t>93-102</w:t>
      </w:r>
      <w:r>
        <w:rPr>
          <w:lang w:eastAsia="en-US"/>
        </w:rPr>
        <w:t xml:space="preserve">, </w:t>
      </w:r>
      <w:r w:rsidRPr="00EB72D5">
        <w:rPr>
          <w:lang w:eastAsia="en-US"/>
        </w:rPr>
        <w:t>107</w:t>
      </w:r>
      <w:r>
        <w:rPr>
          <w:lang w:eastAsia="en-US"/>
        </w:rPr>
        <w:t xml:space="preserve">, </w:t>
      </w:r>
      <w:r w:rsidRPr="00EB72D5">
        <w:rPr>
          <w:lang w:eastAsia="en-US"/>
        </w:rPr>
        <w:t>110</w:t>
      </w:r>
      <w:r>
        <w:rPr>
          <w:lang w:eastAsia="en-US"/>
        </w:rPr>
        <w:t xml:space="preserve">, </w:t>
      </w:r>
      <w:r w:rsidRPr="00EB72D5">
        <w:rPr>
          <w:lang w:eastAsia="en-US"/>
        </w:rPr>
        <w:t>111</w:t>
      </w:r>
      <w:r>
        <w:rPr>
          <w:lang w:eastAsia="en-US"/>
        </w:rPr>
        <w:t xml:space="preserve">, </w:t>
      </w:r>
      <w:r w:rsidRPr="00EB72D5">
        <w:rPr>
          <w:lang w:eastAsia="en-US"/>
        </w:rPr>
        <w:t>112</w:t>
      </w:r>
      <w:r>
        <w:rPr>
          <w:lang w:eastAsia="en-US"/>
        </w:rPr>
        <w:t xml:space="preserve">, </w:t>
      </w:r>
      <w:r w:rsidRPr="00EB72D5">
        <w:rPr>
          <w:lang w:eastAsia="en-US"/>
        </w:rPr>
        <w:t>113'</w:t>
      </w:r>
      <w:r>
        <w:rPr>
          <w:lang w:eastAsia="en-US"/>
        </w:rPr>
        <w:t xml:space="preserve">, </w:t>
      </w:r>
      <w:r w:rsidRPr="00EB72D5">
        <w:rPr>
          <w:lang w:eastAsia="en-US"/>
        </w:rPr>
        <w:t>115</w:t>
      </w:r>
      <w:r>
        <w:rPr>
          <w:lang w:eastAsia="en-US"/>
        </w:rPr>
        <w:t xml:space="preserve">, </w:t>
      </w:r>
      <w:r w:rsidRPr="00EB72D5">
        <w:rPr>
          <w:lang w:eastAsia="en-US"/>
        </w:rPr>
        <w:t>116</w:t>
      </w:r>
      <w:r>
        <w:rPr>
          <w:lang w:eastAsia="en-US"/>
        </w:rPr>
        <w:t xml:space="preserve">, </w:t>
      </w:r>
      <w:r w:rsidRPr="00EB72D5">
        <w:rPr>
          <w:lang w:eastAsia="en-US"/>
        </w:rPr>
        <w:t>117</w:t>
      </w:r>
      <w:r>
        <w:rPr>
          <w:lang w:eastAsia="en-US"/>
        </w:rPr>
        <w:t xml:space="preserve">, </w:t>
      </w:r>
      <w:r w:rsidRPr="00EB72D5">
        <w:rPr>
          <w:lang w:eastAsia="en-US"/>
        </w:rPr>
        <w:t>119-124</w:t>
      </w:r>
      <w:r>
        <w:rPr>
          <w:lang w:eastAsia="en-US"/>
        </w:rPr>
        <w:t xml:space="preserve">, </w:t>
      </w:r>
      <w:r w:rsidRPr="00EB72D5">
        <w:rPr>
          <w:lang w:eastAsia="en-US"/>
        </w:rPr>
        <w:t>1301</w:t>
      </w:r>
      <w:r>
        <w:rPr>
          <w:lang w:eastAsia="en-US"/>
        </w:rPr>
        <w:t xml:space="preserve">, </w:t>
      </w:r>
      <w:r w:rsidRPr="00EB72D5">
        <w:rPr>
          <w:lang w:eastAsia="en-US"/>
        </w:rPr>
        <w:t>139</w:t>
      </w:r>
      <w:r>
        <w:rPr>
          <w:lang w:eastAsia="en-US"/>
        </w:rPr>
        <w:t xml:space="preserve">, </w:t>
      </w:r>
      <w:r w:rsidRPr="00EB72D5">
        <w:rPr>
          <w:lang w:eastAsia="en-US"/>
        </w:rPr>
        <w:t>215</w:t>
      </w:r>
      <w:r>
        <w:rPr>
          <w:lang w:eastAsia="en-US"/>
        </w:rPr>
        <w:t xml:space="preserve">, </w:t>
      </w:r>
      <w:r w:rsidRPr="00EB72D5">
        <w:rPr>
          <w:lang w:eastAsia="en-US"/>
        </w:rPr>
        <w:t>217</w:t>
      </w:r>
      <w:r>
        <w:rPr>
          <w:lang w:eastAsia="en-US"/>
        </w:rPr>
        <w:t xml:space="preserve">, </w:t>
      </w:r>
      <w:r w:rsidRPr="00EB72D5">
        <w:rPr>
          <w:lang w:eastAsia="en-US"/>
        </w:rPr>
        <w:t>372</w:t>
      </w:r>
      <w:r>
        <w:rPr>
          <w:lang w:eastAsia="en-US"/>
        </w:rPr>
        <w:t xml:space="preserve">, </w:t>
      </w:r>
      <w:r w:rsidRPr="00EB72D5">
        <w:rPr>
          <w:lang w:eastAsia="en-US"/>
        </w:rPr>
        <w:t>388</w:t>
      </w:r>
      <w:r>
        <w:rPr>
          <w:lang w:eastAsia="en-US"/>
        </w:rPr>
        <w:t xml:space="preserve">, </w:t>
      </w:r>
      <w:r w:rsidRPr="00EB72D5">
        <w:rPr>
          <w:lang w:eastAsia="en-US"/>
        </w:rPr>
        <w:t>389</w:t>
      </w:r>
    </w:p>
    <w:p w:rsidR="009679FB" w:rsidRPr="00EB72D5" w:rsidRDefault="009679FB" w:rsidP="009679FB">
      <w:pPr>
        <w:jc w:val="both"/>
        <w:rPr>
          <w:lang w:eastAsia="en-US"/>
        </w:rPr>
      </w:pPr>
      <w:r w:rsidRPr="00EB72D5">
        <w:rPr>
          <w:lang w:eastAsia="en-US"/>
        </w:rPr>
        <w:t>Rolduc 269</w:t>
      </w:r>
      <w:r>
        <w:rPr>
          <w:lang w:eastAsia="en-US"/>
        </w:rPr>
        <w:t xml:space="preserve">, </w:t>
      </w:r>
      <w:r w:rsidRPr="00EB72D5">
        <w:rPr>
          <w:lang w:eastAsia="en-US"/>
        </w:rPr>
        <w:t>270</w:t>
      </w:r>
      <w:r>
        <w:rPr>
          <w:lang w:eastAsia="en-US"/>
        </w:rPr>
        <w:t xml:space="preserve">, </w:t>
      </w:r>
      <w:r w:rsidRPr="00EB72D5">
        <w:rPr>
          <w:lang w:eastAsia="en-US"/>
        </w:rPr>
        <w:t>271</w:t>
      </w:r>
    </w:p>
    <w:p w:rsidR="009679FB" w:rsidRDefault="009679FB" w:rsidP="009679FB">
      <w:pPr>
        <w:jc w:val="both"/>
        <w:rPr>
          <w:lang w:eastAsia="en-US"/>
        </w:rPr>
      </w:pPr>
      <w:r w:rsidRPr="00EB72D5">
        <w:rPr>
          <w:lang w:eastAsia="en-US"/>
        </w:rPr>
        <w:t>Rome 48</w:t>
      </w:r>
      <w:r>
        <w:rPr>
          <w:lang w:eastAsia="en-US"/>
        </w:rPr>
        <w:t xml:space="preserve">, </w:t>
      </w:r>
      <w:r w:rsidRPr="00EB72D5">
        <w:rPr>
          <w:lang w:eastAsia="en-US"/>
        </w:rPr>
        <w:t>216</w:t>
      </w:r>
      <w:r>
        <w:rPr>
          <w:lang w:eastAsia="en-US"/>
        </w:rPr>
        <w:t xml:space="preserve">, </w:t>
      </w:r>
      <w:r w:rsidRPr="00EB72D5">
        <w:rPr>
          <w:lang w:eastAsia="en-US"/>
        </w:rPr>
        <w:t>245</w:t>
      </w:r>
      <w:r>
        <w:rPr>
          <w:lang w:eastAsia="en-US"/>
        </w:rPr>
        <w:t xml:space="preserve">, </w:t>
      </w:r>
      <w:r w:rsidRPr="00EB72D5">
        <w:rPr>
          <w:lang w:eastAsia="en-US"/>
        </w:rPr>
        <w:t>322</w:t>
      </w:r>
      <w:r>
        <w:rPr>
          <w:lang w:eastAsia="en-US"/>
        </w:rPr>
        <w:t xml:space="preserve">, </w:t>
      </w:r>
      <w:r w:rsidRPr="00EB72D5">
        <w:rPr>
          <w:lang w:eastAsia="en-US"/>
        </w:rPr>
        <w:t>356-360</w:t>
      </w:r>
      <w:r>
        <w:rPr>
          <w:lang w:eastAsia="en-US"/>
        </w:rPr>
        <w:t xml:space="preserve">, </w:t>
      </w:r>
      <w:r w:rsidRPr="00EB72D5">
        <w:rPr>
          <w:lang w:eastAsia="en-US"/>
        </w:rPr>
        <w:t>37</w:t>
      </w:r>
      <w:r>
        <w:rPr>
          <w:lang w:eastAsia="en-US"/>
        </w:rPr>
        <w:t>1</w:t>
      </w:r>
      <w:r w:rsidRPr="00EB72D5">
        <w:rPr>
          <w:lang w:eastAsia="en-US"/>
        </w:rPr>
        <w:t xml:space="preserve"> </w:t>
      </w:r>
    </w:p>
    <w:p w:rsidR="009679FB" w:rsidRDefault="009679FB" w:rsidP="009679FB">
      <w:pPr>
        <w:jc w:val="both"/>
        <w:rPr>
          <w:lang w:eastAsia="en-US"/>
        </w:rPr>
      </w:pPr>
      <w:r w:rsidRPr="00EB72D5">
        <w:rPr>
          <w:lang w:eastAsia="en-US"/>
        </w:rPr>
        <w:t>Rommershoven</w:t>
      </w:r>
      <w:r>
        <w:rPr>
          <w:lang w:eastAsia="en-US"/>
        </w:rPr>
        <w:t xml:space="preserve">, </w:t>
      </w:r>
      <w:r w:rsidRPr="00EB72D5">
        <w:rPr>
          <w:lang w:eastAsia="en-US"/>
        </w:rPr>
        <w:t xml:space="preserve">Jannes van </w:t>
      </w:r>
      <w:r w:rsidRPr="000B7070">
        <w:rPr>
          <w:lang w:eastAsia="en-US"/>
        </w:rPr>
        <w:t>†</w:t>
      </w:r>
      <w:r w:rsidRPr="00EB72D5">
        <w:rPr>
          <w:lang w:eastAsia="en-US"/>
        </w:rPr>
        <w:t xml:space="preserve"> 161</w:t>
      </w:r>
      <w:r>
        <w:rPr>
          <w:lang w:eastAsia="en-US"/>
        </w:rPr>
        <w:t xml:space="preserve">, </w:t>
      </w:r>
      <w:r w:rsidRPr="00EB72D5">
        <w:rPr>
          <w:lang w:eastAsia="en-US"/>
        </w:rPr>
        <w:t xml:space="preserve">162 </w:t>
      </w:r>
    </w:p>
    <w:p w:rsidR="009679FB" w:rsidRPr="00EB72D5" w:rsidRDefault="009679FB" w:rsidP="009679FB">
      <w:pPr>
        <w:jc w:val="both"/>
        <w:rPr>
          <w:lang w:eastAsia="en-US"/>
        </w:rPr>
      </w:pPr>
      <w:r w:rsidRPr="00EB72D5">
        <w:rPr>
          <w:lang w:eastAsia="en-US"/>
        </w:rPr>
        <w:t>Ronse 259'</w:t>
      </w:r>
    </w:p>
    <w:p w:rsidR="009679FB" w:rsidRDefault="009679FB" w:rsidP="009679FB">
      <w:pPr>
        <w:jc w:val="both"/>
        <w:rPr>
          <w:lang w:eastAsia="en-US"/>
        </w:rPr>
      </w:pPr>
      <w:r w:rsidRPr="00EB72D5">
        <w:rPr>
          <w:lang w:eastAsia="en-US"/>
        </w:rPr>
        <w:t>Roosbr</w:t>
      </w:r>
      <w:r>
        <w:rPr>
          <w:lang w:eastAsia="en-US"/>
        </w:rPr>
        <w:t>o</w:t>
      </w:r>
      <w:r w:rsidRPr="00EB72D5">
        <w:rPr>
          <w:lang w:eastAsia="en-US"/>
        </w:rPr>
        <w:t>eke</w:t>
      </w:r>
      <w:r>
        <w:rPr>
          <w:lang w:eastAsia="en-US"/>
        </w:rPr>
        <w:t xml:space="preserve">, </w:t>
      </w:r>
      <w:r w:rsidRPr="00EB72D5">
        <w:rPr>
          <w:lang w:eastAsia="en-US"/>
        </w:rPr>
        <w:t xml:space="preserve">Anneke van </w:t>
      </w:r>
      <w:r w:rsidRPr="000B7070">
        <w:rPr>
          <w:lang w:eastAsia="en-US"/>
        </w:rPr>
        <w:t>†</w:t>
      </w:r>
      <w:r w:rsidRPr="00EB72D5">
        <w:rPr>
          <w:lang w:eastAsia="en-US"/>
        </w:rPr>
        <w:t xml:space="preserve"> 264</w:t>
      </w:r>
      <w:r>
        <w:rPr>
          <w:lang w:eastAsia="en-US"/>
        </w:rPr>
        <w:t xml:space="preserve">, </w:t>
      </w:r>
      <w:r w:rsidRPr="00EB72D5">
        <w:rPr>
          <w:lang w:eastAsia="en-US"/>
        </w:rPr>
        <w:t>265</w:t>
      </w:r>
      <w:r>
        <w:rPr>
          <w:lang w:eastAsia="en-US"/>
        </w:rPr>
        <w:t xml:space="preserve">, </w:t>
      </w:r>
      <w:r w:rsidRPr="00EB72D5">
        <w:rPr>
          <w:lang w:eastAsia="en-US"/>
        </w:rPr>
        <w:t xml:space="preserve">266 </w:t>
      </w:r>
    </w:p>
    <w:p w:rsidR="009679FB" w:rsidRPr="00EB72D5" w:rsidRDefault="009679FB" w:rsidP="009679FB">
      <w:pPr>
        <w:jc w:val="both"/>
        <w:rPr>
          <w:lang w:eastAsia="en-US"/>
        </w:rPr>
      </w:pPr>
      <w:r w:rsidRPr="00EB72D5">
        <w:rPr>
          <w:lang w:eastAsia="en-US"/>
        </w:rPr>
        <w:t>Roosteren 308'</w:t>
      </w:r>
      <w:r>
        <w:rPr>
          <w:lang w:eastAsia="en-US"/>
        </w:rPr>
        <w:t xml:space="preserve">, </w:t>
      </w:r>
      <w:r w:rsidRPr="00EB72D5">
        <w:rPr>
          <w:lang w:eastAsia="en-US"/>
        </w:rPr>
        <w:t>325</w:t>
      </w:r>
      <w:r>
        <w:rPr>
          <w:lang w:eastAsia="en-US"/>
        </w:rPr>
        <w:t xml:space="preserve">, </w:t>
      </w:r>
      <w:r w:rsidRPr="00EB72D5">
        <w:rPr>
          <w:lang w:eastAsia="en-US"/>
        </w:rPr>
        <w:t>326</w:t>
      </w:r>
      <w:r>
        <w:rPr>
          <w:lang w:eastAsia="en-US"/>
        </w:rPr>
        <w:t xml:space="preserve">, </w:t>
      </w:r>
      <w:r w:rsidRPr="00EB72D5">
        <w:rPr>
          <w:lang w:eastAsia="en-US"/>
        </w:rPr>
        <w:t>330°</w:t>
      </w:r>
      <w:r>
        <w:rPr>
          <w:lang w:eastAsia="en-US"/>
        </w:rPr>
        <w:t xml:space="preserve">, </w:t>
      </w:r>
      <w:r w:rsidRPr="00EB72D5">
        <w:rPr>
          <w:lang w:eastAsia="en-US"/>
        </w:rPr>
        <w:t>354</w:t>
      </w:r>
      <w:r>
        <w:rPr>
          <w:lang w:eastAsia="en-US"/>
        </w:rPr>
        <w:t xml:space="preserve">, </w:t>
      </w:r>
      <w:r w:rsidRPr="00EB72D5">
        <w:rPr>
          <w:lang w:eastAsia="en-US"/>
        </w:rPr>
        <w:t>370</w:t>
      </w:r>
      <w:r>
        <w:rPr>
          <w:lang w:eastAsia="en-US"/>
        </w:rPr>
        <w:t xml:space="preserve">, </w:t>
      </w:r>
      <w:r w:rsidRPr="00EB72D5">
        <w:rPr>
          <w:lang w:eastAsia="en-US"/>
        </w:rPr>
        <w:t>398</w:t>
      </w:r>
      <w:r>
        <w:rPr>
          <w:lang w:eastAsia="en-US"/>
        </w:rPr>
        <w:t xml:space="preserve">, </w:t>
      </w:r>
      <w:r w:rsidRPr="00EB72D5">
        <w:rPr>
          <w:lang w:eastAsia="en-US"/>
        </w:rPr>
        <w:t>399</w:t>
      </w:r>
    </w:p>
    <w:p w:rsidR="009679FB" w:rsidRPr="00BD7697" w:rsidRDefault="009679FB" w:rsidP="009679FB">
      <w:pPr>
        <w:jc w:val="both"/>
        <w:rPr>
          <w:lang w:val="fr-FR" w:eastAsia="en-US"/>
        </w:rPr>
      </w:pPr>
      <w:r w:rsidRPr="00BD7697">
        <w:rPr>
          <w:lang w:val="fr-FR" w:eastAsia="en-US"/>
        </w:rPr>
        <w:t>Rovere</w:t>
      </w:r>
      <w:r>
        <w:rPr>
          <w:lang w:val="fr-FR" w:eastAsia="en-US"/>
        </w:rPr>
        <w:t xml:space="preserve">, </w:t>
      </w:r>
      <w:r w:rsidRPr="00BD7697">
        <w:rPr>
          <w:lang w:val="fr-FR" w:eastAsia="en-US"/>
        </w:rPr>
        <w:t>Paul de 183-188</w:t>
      </w:r>
      <w:r>
        <w:rPr>
          <w:lang w:val="fr-FR" w:eastAsia="en-US"/>
        </w:rPr>
        <w:t xml:space="preserve">, </w:t>
      </w:r>
      <w:r w:rsidRPr="00BD7697">
        <w:rPr>
          <w:lang w:val="fr-FR" w:eastAsia="en-US"/>
        </w:rPr>
        <w:t>193-197</w:t>
      </w:r>
      <w:r>
        <w:rPr>
          <w:lang w:val="fr-FR" w:eastAsia="en-US"/>
        </w:rPr>
        <w:t xml:space="preserve">, </w:t>
      </w:r>
      <w:r w:rsidRPr="00BD7697">
        <w:rPr>
          <w:lang w:val="fr-FR" w:eastAsia="en-US"/>
        </w:rPr>
        <w:t>200</w:t>
      </w:r>
      <w:r>
        <w:rPr>
          <w:lang w:val="fr-FR" w:eastAsia="en-US"/>
        </w:rPr>
        <w:t xml:space="preserve">, </w:t>
      </w:r>
      <w:r w:rsidRPr="00BD7697">
        <w:rPr>
          <w:lang w:val="fr-FR" w:eastAsia="en-US"/>
        </w:rPr>
        <w:t>201</w:t>
      </w:r>
      <w:r>
        <w:rPr>
          <w:lang w:val="fr-FR" w:eastAsia="en-US"/>
        </w:rPr>
        <w:t xml:space="preserve">, </w:t>
      </w:r>
      <w:r w:rsidRPr="00BD7697">
        <w:rPr>
          <w:lang w:val="fr-FR" w:eastAsia="en-US"/>
        </w:rPr>
        <w:t>206</w:t>
      </w:r>
      <w:r>
        <w:rPr>
          <w:lang w:val="fr-FR" w:eastAsia="en-US"/>
        </w:rPr>
        <w:t xml:space="preserve">, </w:t>
      </w:r>
      <w:r w:rsidRPr="00BD7697">
        <w:rPr>
          <w:lang w:val="fr-FR" w:eastAsia="en-US"/>
        </w:rPr>
        <w:t>208</w:t>
      </w:r>
      <w:r>
        <w:rPr>
          <w:lang w:val="fr-FR" w:eastAsia="en-US"/>
        </w:rPr>
        <w:t xml:space="preserve">, </w:t>
      </w:r>
      <w:r w:rsidRPr="00BD7697">
        <w:rPr>
          <w:lang w:val="fr-FR" w:eastAsia="en-US"/>
        </w:rPr>
        <w:t>210</w:t>
      </w:r>
      <w:r>
        <w:rPr>
          <w:lang w:val="fr-FR" w:eastAsia="en-US"/>
        </w:rPr>
        <w:t xml:space="preserve">, </w:t>
      </w:r>
      <w:r w:rsidRPr="00BD7697">
        <w:rPr>
          <w:lang w:val="fr-FR" w:eastAsia="en-US"/>
        </w:rPr>
        <w:t>211'</w:t>
      </w:r>
      <w:r>
        <w:rPr>
          <w:lang w:val="fr-FR" w:eastAsia="en-US"/>
        </w:rPr>
        <w:t xml:space="preserve">, </w:t>
      </w:r>
      <w:r w:rsidRPr="00BD7697">
        <w:rPr>
          <w:lang w:val="fr-FR" w:eastAsia="en-US"/>
        </w:rPr>
        <w:t>212'</w:t>
      </w:r>
      <w:r>
        <w:rPr>
          <w:lang w:val="fr-FR" w:eastAsia="en-US"/>
        </w:rPr>
        <w:t xml:space="preserve">, </w:t>
      </w:r>
      <w:r w:rsidRPr="00BD7697">
        <w:rPr>
          <w:lang w:val="fr-FR" w:eastAsia="en-US"/>
        </w:rPr>
        <w:t>362</w:t>
      </w:r>
    </w:p>
    <w:p w:rsidR="009679FB" w:rsidRPr="00BD7697" w:rsidRDefault="009679FB" w:rsidP="009679FB">
      <w:pPr>
        <w:jc w:val="both"/>
        <w:rPr>
          <w:lang w:val="fr-FR" w:eastAsia="en-US"/>
        </w:rPr>
      </w:pPr>
      <w:r w:rsidRPr="00BD7697">
        <w:rPr>
          <w:lang w:val="fr-FR" w:eastAsia="en-US"/>
        </w:rPr>
        <w:t>Rose</w:t>
      </w:r>
      <w:r>
        <w:rPr>
          <w:lang w:val="fr-FR" w:eastAsia="en-US"/>
        </w:rPr>
        <w:t xml:space="preserve">, </w:t>
      </w:r>
      <w:r w:rsidRPr="00BD7697">
        <w:rPr>
          <w:lang w:val="fr-FR" w:eastAsia="en-US"/>
        </w:rPr>
        <w:t>Renkin 24</w:t>
      </w:r>
    </w:p>
    <w:p w:rsidR="009679FB" w:rsidRPr="00BD7697" w:rsidRDefault="009679FB" w:rsidP="009679FB">
      <w:pPr>
        <w:jc w:val="both"/>
        <w:rPr>
          <w:lang w:eastAsia="en-US"/>
        </w:rPr>
      </w:pPr>
      <w:r w:rsidRPr="00BD7697">
        <w:rPr>
          <w:lang w:eastAsia="en-US"/>
        </w:rPr>
        <w:t>Rosemond</w:t>
      </w:r>
      <w:r>
        <w:rPr>
          <w:lang w:eastAsia="en-US"/>
        </w:rPr>
        <w:t xml:space="preserve">, </w:t>
      </w:r>
      <w:r w:rsidRPr="00BD7697">
        <w:rPr>
          <w:lang w:eastAsia="en-US"/>
        </w:rPr>
        <w:t>Godschalk 35</w:t>
      </w:r>
    </w:p>
    <w:p w:rsidR="009679FB" w:rsidRPr="00BD7697" w:rsidRDefault="009679FB" w:rsidP="009679FB">
      <w:pPr>
        <w:jc w:val="both"/>
        <w:rPr>
          <w:lang w:eastAsia="en-US"/>
        </w:rPr>
      </w:pPr>
      <w:r w:rsidRPr="00BD7697">
        <w:rPr>
          <w:lang w:eastAsia="en-US"/>
        </w:rPr>
        <w:t>Rasmeer 267'</w:t>
      </w:r>
    </w:p>
    <w:p w:rsidR="009679FB" w:rsidRPr="00EB72D5" w:rsidRDefault="009679FB" w:rsidP="009679FB">
      <w:pPr>
        <w:jc w:val="both"/>
        <w:rPr>
          <w:lang w:eastAsia="en-US"/>
        </w:rPr>
      </w:pPr>
      <w:r w:rsidRPr="00EB72D5">
        <w:rPr>
          <w:lang w:eastAsia="en-US"/>
        </w:rPr>
        <w:t>Rosmers (Rosmaels)</w:t>
      </w:r>
      <w:r>
        <w:rPr>
          <w:lang w:eastAsia="en-US"/>
        </w:rPr>
        <w:t xml:space="preserve">, </w:t>
      </w:r>
      <w:r w:rsidRPr="00EB72D5">
        <w:rPr>
          <w:lang w:eastAsia="en-US"/>
        </w:rPr>
        <w:t>Antoinette van j 187</w:t>
      </w:r>
      <w:r>
        <w:rPr>
          <w:lang w:eastAsia="en-US"/>
        </w:rPr>
        <w:t xml:space="preserve">, </w:t>
      </w:r>
      <w:r w:rsidRPr="00EB72D5">
        <w:rPr>
          <w:lang w:eastAsia="en-US"/>
        </w:rPr>
        <w:t>189</w:t>
      </w:r>
      <w:r>
        <w:rPr>
          <w:lang w:eastAsia="en-US"/>
        </w:rPr>
        <w:t xml:space="preserve">, </w:t>
      </w:r>
      <w:r w:rsidRPr="00EB72D5">
        <w:rPr>
          <w:lang w:eastAsia="en-US"/>
        </w:rPr>
        <w:t>191</w:t>
      </w:r>
      <w:r>
        <w:rPr>
          <w:lang w:eastAsia="en-US"/>
        </w:rPr>
        <w:t xml:space="preserve">, </w:t>
      </w:r>
      <w:r w:rsidRPr="00EB72D5">
        <w:rPr>
          <w:lang w:eastAsia="en-US"/>
        </w:rPr>
        <w:t>192</w:t>
      </w:r>
      <w:r>
        <w:rPr>
          <w:lang w:eastAsia="en-US"/>
        </w:rPr>
        <w:t xml:space="preserve">, </w:t>
      </w:r>
      <w:r w:rsidRPr="00EB72D5">
        <w:rPr>
          <w:lang w:eastAsia="en-US"/>
        </w:rPr>
        <w:t>194</w:t>
      </w:r>
      <w:r>
        <w:rPr>
          <w:lang w:eastAsia="en-US"/>
        </w:rPr>
        <w:t xml:space="preserve">, </w:t>
      </w:r>
      <w:r w:rsidRPr="00EB72D5">
        <w:rPr>
          <w:lang w:eastAsia="en-US"/>
        </w:rPr>
        <w:t>195</w:t>
      </w:r>
      <w:r>
        <w:rPr>
          <w:lang w:eastAsia="en-US"/>
        </w:rPr>
        <w:t xml:space="preserve">, </w:t>
      </w:r>
      <w:r w:rsidRPr="00EB72D5">
        <w:rPr>
          <w:lang w:eastAsia="en-US"/>
        </w:rPr>
        <w:t>197</w:t>
      </w:r>
      <w:r>
        <w:rPr>
          <w:lang w:eastAsia="en-US"/>
        </w:rPr>
        <w:t xml:space="preserve">, </w:t>
      </w:r>
      <w:r w:rsidRPr="00EB72D5">
        <w:rPr>
          <w:lang w:eastAsia="en-US"/>
        </w:rPr>
        <w:t>198</w:t>
      </w:r>
      <w:r>
        <w:rPr>
          <w:lang w:eastAsia="en-US"/>
        </w:rPr>
        <w:t xml:space="preserve">, </w:t>
      </w:r>
      <w:r w:rsidRPr="00EB72D5">
        <w:rPr>
          <w:lang w:eastAsia="en-US"/>
        </w:rPr>
        <w:t>199</w:t>
      </w:r>
      <w:r>
        <w:rPr>
          <w:lang w:eastAsia="en-US"/>
        </w:rPr>
        <w:t xml:space="preserve">, </w:t>
      </w:r>
      <w:r w:rsidRPr="00EB72D5">
        <w:rPr>
          <w:lang w:eastAsia="en-US"/>
        </w:rPr>
        <w:t>201</w:t>
      </w:r>
      <w:r>
        <w:rPr>
          <w:lang w:eastAsia="en-US"/>
        </w:rPr>
        <w:t xml:space="preserve">, </w:t>
      </w:r>
      <w:r w:rsidRPr="00EB72D5">
        <w:rPr>
          <w:lang w:eastAsia="en-US"/>
        </w:rPr>
        <w:t>212</w:t>
      </w:r>
      <w:r>
        <w:rPr>
          <w:lang w:eastAsia="en-US"/>
        </w:rPr>
        <w:t xml:space="preserve">, </w:t>
      </w:r>
      <w:r w:rsidRPr="00EB72D5">
        <w:rPr>
          <w:lang w:eastAsia="en-US"/>
        </w:rPr>
        <w:t>213</w:t>
      </w:r>
      <w:r>
        <w:rPr>
          <w:lang w:eastAsia="en-US"/>
        </w:rPr>
        <w:t xml:space="preserve">, </w:t>
      </w:r>
      <w:r w:rsidRPr="00EB72D5">
        <w:rPr>
          <w:lang w:eastAsia="en-US"/>
        </w:rPr>
        <w:t>215'</w:t>
      </w:r>
    </w:p>
    <w:p w:rsidR="009679FB" w:rsidRPr="00EB72D5" w:rsidRDefault="009679FB" w:rsidP="009679FB">
      <w:pPr>
        <w:jc w:val="both"/>
        <w:rPr>
          <w:lang w:eastAsia="en-US"/>
        </w:rPr>
      </w:pPr>
      <w:r w:rsidRPr="00EB72D5">
        <w:rPr>
          <w:lang w:eastAsia="en-US"/>
        </w:rPr>
        <w:t>Rosseau</w:t>
      </w:r>
      <w:r>
        <w:rPr>
          <w:lang w:eastAsia="en-US"/>
        </w:rPr>
        <w:t xml:space="preserve">, </w:t>
      </w:r>
      <w:r w:rsidRPr="00EB72D5">
        <w:rPr>
          <w:lang w:eastAsia="en-US"/>
        </w:rPr>
        <w:t>Jan 131</w:t>
      </w:r>
    </w:p>
    <w:p w:rsidR="009679FB" w:rsidRPr="00EB72D5" w:rsidRDefault="009679FB" w:rsidP="009679FB">
      <w:pPr>
        <w:jc w:val="both"/>
        <w:rPr>
          <w:lang w:eastAsia="en-US"/>
        </w:rPr>
      </w:pPr>
      <w:r w:rsidRPr="00EB72D5">
        <w:rPr>
          <w:lang w:eastAsia="en-US"/>
        </w:rPr>
        <w:t>Rossum (= Gillen</w:t>
      </w:r>
      <w:r>
        <w:rPr>
          <w:lang w:eastAsia="en-US"/>
        </w:rPr>
        <w:t xml:space="preserve">, </w:t>
      </w:r>
      <w:r w:rsidRPr="00EB72D5">
        <w:rPr>
          <w:lang w:eastAsia="en-US"/>
        </w:rPr>
        <w:t>Marten) 266</w:t>
      </w:r>
    </w:p>
    <w:p w:rsidR="009679FB" w:rsidRPr="00EB72D5" w:rsidRDefault="009679FB" w:rsidP="009679FB">
      <w:pPr>
        <w:jc w:val="both"/>
        <w:rPr>
          <w:lang w:eastAsia="en-US"/>
        </w:rPr>
      </w:pPr>
      <w:r w:rsidRPr="00EB72D5">
        <w:rPr>
          <w:lang w:eastAsia="en-US"/>
        </w:rPr>
        <w:t>Rossum</w:t>
      </w:r>
      <w:r>
        <w:rPr>
          <w:lang w:eastAsia="en-US"/>
        </w:rPr>
        <w:t xml:space="preserve">, </w:t>
      </w:r>
      <w:r w:rsidRPr="00EB72D5">
        <w:rPr>
          <w:lang w:eastAsia="en-US"/>
        </w:rPr>
        <w:t>Maarten van 194</w:t>
      </w:r>
      <w:r>
        <w:rPr>
          <w:lang w:eastAsia="en-US"/>
        </w:rPr>
        <w:t xml:space="preserve">, </w:t>
      </w:r>
      <w:r w:rsidRPr="00EB72D5">
        <w:rPr>
          <w:lang w:eastAsia="en-US"/>
        </w:rPr>
        <w:t>207</w:t>
      </w:r>
      <w:r>
        <w:rPr>
          <w:lang w:eastAsia="en-US"/>
        </w:rPr>
        <w:t xml:space="preserve">, </w:t>
      </w:r>
      <w:r w:rsidRPr="00EB72D5">
        <w:rPr>
          <w:lang w:eastAsia="en-US"/>
        </w:rPr>
        <w:t>210</w:t>
      </w:r>
      <w:r>
        <w:rPr>
          <w:lang w:eastAsia="en-US"/>
        </w:rPr>
        <w:t xml:space="preserve">, </w:t>
      </w:r>
      <w:r w:rsidRPr="00EB72D5">
        <w:rPr>
          <w:lang w:eastAsia="en-US"/>
        </w:rPr>
        <w:t>222'</w:t>
      </w:r>
      <w:r>
        <w:rPr>
          <w:lang w:eastAsia="en-US"/>
        </w:rPr>
        <w:t xml:space="preserve">, </w:t>
      </w:r>
      <w:r w:rsidRPr="00EB72D5">
        <w:rPr>
          <w:lang w:eastAsia="en-US"/>
        </w:rPr>
        <w:t>246'</w:t>
      </w:r>
    </w:p>
    <w:p w:rsidR="009679FB" w:rsidRPr="00EB72D5" w:rsidRDefault="009679FB" w:rsidP="009679FB">
      <w:pPr>
        <w:jc w:val="both"/>
        <w:rPr>
          <w:lang w:eastAsia="en-US"/>
        </w:rPr>
      </w:pPr>
      <w:r w:rsidRPr="00EB72D5">
        <w:rPr>
          <w:lang w:eastAsia="en-US"/>
        </w:rPr>
        <w:t>Rothem</w:t>
      </w:r>
      <w:r>
        <w:rPr>
          <w:lang w:eastAsia="en-US"/>
        </w:rPr>
        <w:t xml:space="preserve">, </w:t>
      </w:r>
      <w:r w:rsidRPr="00EB72D5">
        <w:rPr>
          <w:lang w:eastAsia="en-US"/>
        </w:rPr>
        <w:t>Gilis of Gijsbert van. Zie Aken</w:t>
      </w:r>
      <w:r>
        <w:rPr>
          <w:lang w:eastAsia="en-US"/>
        </w:rPr>
        <w:t xml:space="preserve">, </w:t>
      </w:r>
      <w:r w:rsidRPr="00EB72D5">
        <w:rPr>
          <w:lang w:eastAsia="en-US"/>
        </w:rPr>
        <w:t>Gillis van.</w:t>
      </w:r>
    </w:p>
    <w:p w:rsidR="009679FB" w:rsidRPr="00EB72D5" w:rsidRDefault="009679FB" w:rsidP="009679FB">
      <w:pPr>
        <w:jc w:val="both"/>
        <w:rPr>
          <w:lang w:eastAsia="en-US"/>
        </w:rPr>
      </w:pPr>
      <w:r w:rsidRPr="00EB72D5">
        <w:rPr>
          <w:lang w:eastAsia="en-US"/>
        </w:rPr>
        <w:t>Royen</w:t>
      </w:r>
      <w:r>
        <w:rPr>
          <w:lang w:eastAsia="en-US"/>
        </w:rPr>
        <w:t xml:space="preserve">, </w:t>
      </w:r>
      <w:r w:rsidRPr="00EB72D5">
        <w:rPr>
          <w:lang w:eastAsia="en-US"/>
        </w:rPr>
        <w:t>Catharina 25</w:t>
      </w:r>
    </w:p>
    <w:p w:rsidR="009679FB" w:rsidRPr="00C44E3E" w:rsidRDefault="009679FB" w:rsidP="009679FB">
      <w:pPr>
        <w:jc w:val="both"/>
        <w:rPr>
          <w:lang w:val="de-DE" w:eastAsia="en-US"/>
        </w:rPr>
      </w:pPr>
      <w:r w:rsidRPr="00C44E3E">
        <w:rPr>
          <w:lang w:val="de-DE" w:eastAsia="en-US"/>
        </w:rPr>
        <w:t>Rueremunde</w:t>
      </w:r>
      <w:r>
        <w:rPr>
          <w:lang w:val="de-DE" w:eastAsia="en-US"/>
        </w:rPr>
        <w:t xml:space="preserve">, </w:t>
      </w:r>
      <w:r w:rsidRPr="00C44E3E">
        <w:rPr>
          <w:lang w:val="de-DE" w:eastAsia="en-US"/>
        </w:rPr>
        <w:t>Heyn van 90</w:t>
      </w:r>
    </w:p>
    <w:p w:rsidR="009679FB" w:rsidRPr="00C44E3E" w:rsidRDefault="009679FB" w:rsidP="009679FB">
      <w:pPr>
        <w:jc w:val="both"/>
        <w:rPr>
          <w:lang w:val="de-DE" w:eastAsia="en-US"/>
        </w:rPr>
      </w:pPr>
      <w:r w:rsidRPr="00C44E3E">
        <w:rPr>
          <w:lang w:val="de-DE" w:eastAsia="en-US"/>
        </w:rPr>
        <w:t>Rulandt 332'</w:t>
      </w:r>
    </w:p>
    <w:p w:rsidR="009679FB" w:rsidRDefault="009679FB" w:rsidP="009679FB">
      <w:pPr>
        <w:jc w:val="both"/>
        <w:rPr>
          <w:lang w:val="de-DE" w:eastAsia="en-US"/>
        </w:rPr>
      </w:pPr>
      <w:r w:rsidRPr="00C44E3E">
        <w:rPr>
          <w:lang w:val="de-DE" w:eastAsia="en-US"/>
        </w:rPr>
        <w:t>Russel</w:t>
      </w:r>
      <w:r>
        <w:rPr>
          <w:lang w:val="de-DE" w:eastAsia="en-US"/>
        </w:rPr>
        <w:t xml:space="preserve">, </w:t>
      </w:r>
      <w:r w:rsidRPr="00C44E3E">
        <w:rPr>
          <w:lang w:val="de-DE" w:eastAsia="en-US"/>
        </w:rPr>
        <w:t xml:space="preserve">Jos. 315' </w:t>
      </w:r>
    </w:p>
    <w:p w:rsidR="009679FB" w:rsidRDefault="009679FB" w:rsidP="009679FB">
      <w:pPr>
        <w:jc w:val="both"/>
        <w:rPr>
          <w:lang w:val="de-DE" w:eastAsia="en-US"/>
        </w:rPr>
      </w:pPr>
      <w:r w:rsidRPr="00C44E3E">
        <w:rPr>
          <w:lang w:val="de-DE" w:eastAsia="en-US"/>
        </w:rPr>
        <w:t>Russelberg 194</w:t>
      </w:r>
      <w:r>
        <w:rPr>
          <w:lang w:val="de-DE" w:eastAsia="en-US"/>
        </w:rPr>
        <w:t xml:space="preserve">, </w:t>
      </w:r>
      <w:r w:rsidRPr="00C44E3E">
        <w:rPr>
          <w:lang w:val="de-DE" w:eastAsia="en-US"/>
        </w:rPr>
        <w:t xml:space="preserve">201 </w:t>
      </w:r>
    </w:p>
    <w:p w:rsidR="009679FB" w:rsidRPr="00C44E3E" w:rsidRDefault="009679FB" w:rsidP="009679FB">
      <w:pPr>
        <w:jc w:val="both"/>
        <w:rPr>
          <w:lang w:val="de-DE" w:eastAsia="en-US"/>
        </w:rPr>
      </w:pPr>
      <w:r w:rsidRPr="00C44E3E">
        <w:rPr>
          <w:lang w:val="de-DE" w:eastAsia="en-US"/>
        </w:rPr>
        <w:t>Rutten 235</w:t>
      </w:r>
    </w:p>
    <w:p w:rsidR="009679FB" w:rsidRDefault="009679FB" w:rsidP="009679FB">
      <w:pPr>
        <w:jc w:val="both"/>
        <w:rPr>
          <w:lang w:val="de-DE" w:eastAsia="en-US"/>
        </w:rPr>
      </w:pPr>
      <w:r w:rsidRPr="00C44E3E">
        <w:rPr>
          <w:lang w:val="de-DE" w:eastAsia="en-US"/>
        </w:rPr>
        <w:t>Rutten</w:t>
      </w:r>
      <w:r>
        <w:rPr>
          <w:lang w:val="de-DE" w:eastAsia="en-US"/>
        </w:rPr>
        <w:t xml:space="preserve">, </w:t>
      </w:r>
      <w:r w:rsidRPr="00C44E3E">
        <w:rPr>
          <w:lang w:val="de-DE" w:eastAsia="en-US"/>
        </w:rPr>
        <w:t xml:space="preserve">Jan 114 </w:t>
      </w:r>
    </w:p>
    <w:p w:rsidR="009679FB" w:rsidRDefault="009679FB" w:rsidP="009679FB">
      <w:pPr>
        <w:jc w:val="both"/>
        <w:rPr>
          <w:lang w:val="de-DE" w:eastAsia="en-US"/>
        </w:rPr>
      </w:pPr>
      <w:r w:rsidRPr="00C44E3E">
        <w:rPr>
          <w:lang w:val="de-DE" w:eastAsia="en-US"/>
        </w:rPr>
        <w:t>R</w:t>
      </w:r>
      <w:r>
        <w:rPr>
          <w:lang w:val="de-DE" w:eastAsia="en-US"/>
        </w:rPr>
        <w:t>y</w:t>
      </w:r>
      <w:r w:rsidRPr="00C44E3E">
        <w:rPr>
          <w:lang w:val="de-DE" w:eastAsia="en-US"/>
        </w:rPr>
        <w:t>chartz</w:t>
      </w:r>
      <w:r>
        <w:rPr>
          <w:lang w:val="de-DE" w:eastAsia="en-US"/>
        </w:rPr>
        <w:t xml:space="preserve">, </w:t>
      </w:r>
      <w:r w:rsidRPr="00C44E3E">
        <w:rPr>
          <w:lang w:val="de-DE" w:eastAsia="en-US"/>
        </w:rPr>
        <w:t xml:space="preserve">Noch 73 </w:t>
      </w:r>
    </w:p>
    <w:p w:rsidR="009679FB" w:rsidRPr="009679FB" w:rsidRDefault="009679FB" w:rsidP="009679FB">
      <w:pPr>
        <w:jc w:val="both"/>
        <w:rPr>
          <w:lang w:eastAsia="en-US"/>
        </w:rPr>
      </w:pPr>
      <w:r w:rsidRPr="009679FB">
        <w:rPr>
          <w:lang w:eastAsia="en-US"/>
        </w:rPr>
        <w:t xml:space="preserve">Rycke, Hendrik de 191 </w:t>
      </w:r>
    </w:p>
    <w:p w:rsidR="009679FB" w:rsidRPr="009679FB" w:rsidRDefault="009679FB" w:rsidP="009679FB">
      <w:pPr>
        <w:jc w:val="both"/>
        <w:rPr>
          <w:lang w:eastAsia="en-US"/>
        </w:rPr>
      </w:pPr>
      <w:r w:rsidRPr="009679FB">
        <w:rPr>
          <w:lang w:eastAsia="en-US"/>
        </w:rPr>
        <w:t>Ryckhon 63</w:t>
      </w:r>
    </w:p>
    <w:p w:rsidR="009679FB" w:rsidRPr="009679FB" w:rsidRDefault="009679FB" w:rsidP="009679FB">
      <w:pPr>
        <w:jc w:val="both"/>
        <w:rPr>
          <w:lang w:eastAsia="en-US"/>
        </w:rPr>
      </w:pPr>
      <w:r w:rsidRPr="009679FB">
        <w:rPr>
          <w:lang w:eastAsia="en-US"/>
        </w:rPr>
        <w:t>Ryssel 152</w:t>
      </w:r>
    </w:p>
    <w:p w:rsidR="009679FB" w:rsidRPr="009679FB" w:rsidRDefault="009679FB" w:rsidP="009679FB">
      <w:pPr>
        <w:jc w:val="both"/>
        <w:rPr>
          <w:lang w:eastAsia="en-US"/>
        </w:rPr>
      </w:pPr>
      <w:r w:rsidRPr="009679FB">
        <w:rPr>
          <w:lang w:eastAsia="en-US"/>
        </w:rPr>
        <w:t xml:space="preserve">Rythove, Martin van 361, 363, </w:t>
      </w:r>
    </w:p>
    <w:p w:rsidR="009679FB" w:rsidRPr="00EB72D5" w:rsidRDefault="009679FB" w:rsidP="009679FB">
      <w:pPr>
        <w:jc w:val="both"/>
        <w:rPr>
          <w:lang w:eastAsia="en-US"/>
        </w:rPr>
      </w:pPr>
      <w:r w:rsidRPr="00EB72D5">
        <w:rPr>
          <w:lang w:eastAsia="en-US"/>
        </w:rPr>
        <w:t>Rothoven</w:t>
      </w:r>
      <w:r>
        <w:rPr>
          <w:lang w:eastAsia="en-US"/>
        </w:rPr>
        <w:t xml:space="preserve">, </w:t>
      </w:r>
      <w:r w:rsidRPr="00EB72D5">
        <w:rPr>
          <w:lang w:eastAsia="en-US"/>
        </w:rPr>
        <w:t>Pieter 183</w:t>
      </w:r>
      <w:r>
        <w:rPr>
          <w:lang w:eastAsia="en-US"/>
        </w:rPr>
        <w:t xml:space="preserve">, </w:t>
      </w:r>
      <w:r w:rsidRPr="00EB72D5">
        <w:rPr>
          <w:lang w:eastAsia="en-US"/>
        </w:rPr>
        <w:t>184</w:t>
      </w:r>
      <w:r>
        <w:rPr>
          <w:lang w:eastAsia="en-US"/>
        </w:rPr>
        <w:t xml:space="preserve">, </w:t>
      </w:r>
      <w:r w:rsidRPr="00EB72D5">
        <w:rPr>
          <w:lang w:eastAsia="en-US"/>
        </w:rPr>
        <w:t>206</w:t>
      </w:r>
      <w:r>
        <w:rPr>
          <w:lang w:eastAsia="en-US"/>
        </w:rPr>
        <w:t xml:space="preserve">, </w:t>
      </w:r>
      <w:r w:rsidRPr="00EB72D5">
        <w:rPr>
          <w:lang w:eastAsia="en-US"/>
        </w:rPr>
        <w:t>212'</w:t>
      </w:r>
      <w:r>
        <w:rPr>
          <w:lang w:eastAsia="en-US"/>
        </w:rPr>
        <w:t xml:space="preserve">, </w:t>
      </w:r>
      <w:r w:rsidRPr="00EB72D5">
        <w:rPr>
          <w:lang w:eastAsia="en-US"/>
        </w:rPr>
        <w:t>213</w:t>
      </w:r>
    </w:p>
    <w:p w:rsidR="009679FB" w:rsidRDefault="009679FB" w:rsidP="009679FB">
      <w:pPr>
        <w:jc w:val="both"/>
        <w:rPr>
          <w:lang w:eastAsia="en-US"/>
        </w:rPr>
      </w:pPr>
    </w:p>
    <w:p w:rsidR="009679FB" w:rsidRPr="00EB72D5" w:rsidRDefault="009679FB" w:rsidP="00CB6D40">
      <w:pPr>
        <w:jc w:val="both"/>
        <w:outlineLvl w:val="0"/>
        <w:rPr>
          <w:lang w:eastAsia="en-US"/>
        </w:rPr>
      </w:pPr>
      <w:r w:rsidRPr="00EB72D5">
        <w:rPr>
          <w:lang w:eastAsia="en-US"/>
        </w:rPr>
        <w:t>S</w:t>
      </w:r>
    </w:p>
    <w:p w:rsidR="009679FB" w:rsidRDefault="009679FB" w:rsidP="00CB6D40">
      <w:pPr>
        <w:jc w:val="both"/>
        <w:outlineLvl w:val="0"/>
        <w:rPr>
          <w:lang w:eastAsia="en-US"/>
        </w:rPr>
      </w:pPr>
      <w:r w:rsidRPr="00EB72D5">
        <w:rPr>
          <w:lang w:eastAsia="en-US"/>
        </w:rPr>
        <w:t>Saellelen 64</w:t>
      </w:r>
      <w:r>
        <w:rPr>
          <w:lang w:eastAsia="en-US"/>
        </w:rPr>
        <w:t xml:space="preserve">, </w:t>
      </w:r>
      <w:r w:rsidRPr="00EB72D5">
        <w:rPr>
          <w:lang w:eastAsia="en-US"/>
        </w:rPr>
        <w:t>70</w:t>
      </w:r>
      <w:r>
        <w:rPr>
          <w:lang w:eastAsia="en-US"/>
        </w:rPr>
        <w:t xml:space="preserve">, </w:t>
      </w:r>
      <w:r w:rsidRPr="00EB72D5">
        <w:rPr>
          <w:lang w:eastAsia="en-US"/>
        </w:rPr>
        <w:t>307°</w:t>
      </w:r>
      <w:r>
        <w:rPr>
          <w:lang w:eastAsia="en-US"/>
        </w:rPr>
        <w:t xml:space="preserve">, </w:t>
      </w:r>
      <w:r w:rsidRPr="00EB72D5">
        <w:rPr>
          <w:lang w:eastAsia="en-US"/>
        </w:rPr>
        <w:t>308</w:t>
      </w:r>
      <w:r>
        <w:rPr>
          <w:lang w:eastAsia="en-US"/>
        </w:rPr>
        <w:t xml:space="preserve">, </w:t>
      </w:r>
      <w:r w:rsidRPr="00EB72D5">
        <w:rPr>
          <w:lang w:eastAsia="en-US"/>
        </w:rPr>
        <w:t>406</w:t>
      </w:r>
      <w:r>
        <w:rPr>
          <w:lang w:eastAsia="en-US"/>
        </w:rPr>
        <w:t xml:space="preserve">, </w:t>
      </w:r>
      <w:r w:rsidRPr="00EB72D5">
        <w:rPr>
          <w:lang w:eastAsia="en-US"/>
        </w:rPr>
        <w:t xml:space="preserve">409 </w:t>
      </w:r>
    </w:p>
    <w:p w:rsidR="009679FB" w:rsidRPr="009679FB" w:rsidRDefault="009679FB" w:rsidP="009679FB">
      <w:pPr>
        <w:jc w:val="both"/>
        <w:rPr>
          <w:lang w:val="en-GB" w:eastAsia="en-US"/>
        </w:rPr>
      </w:pPr>
      <w:r w:rsidRPr="009679FB">
        <w:rPr>
          <w:lang w:val="en-GB" w:eastAsia="en-US"/>
        </w:rPr>
        <w:t>Saiwyer, Henri del 276</w:t>
      </w:r>
    </w:p>
    <w:p w:rsidR="009679FB" w:rsidRPr="00C44E3E" w:rsidRDefault="009679FB" w:rsidP="009679FB">
      <w:pPr>
        <w:jc w:val="both"/>
        <w:rPr>
          <w:lang w:val="en-GB" w:eastAsia="en-US"/>
        </w:rPr>
      </w:pPr>
      <w:r w:rsidRPr="00C44E3E">
        <w:rPr>
          <w:lang w:val="en-GB" w:eastAsia="en-US"/>
        </w:rPr>
        <w:t>Salden</w:t>
      </w:r>
      <w:r>
        <w:rPr>
          <w:lang w:val="en-GB" w:eastAsia="en-US"/>
        </w:rPr>
        <w:t xml:space="preserve">, </w:t>
      </w:r>
      <w:r w:rsidRPr="00C44E3E">
        <w:rPr>
          <w:lang w:val="en-GB" w:eastAsia="en-US"/>
        </w:rPr>
        <w:t>Johann 317</w:t>
      </w:r>
    </w:p>
    <w:p w:rsidR="009679FB" w:rsidRPr="00C44E3E" w:rsidRDefault="009679FB" w:rsidP="009679FB">
      <w:pPr>
        <w:jc w:val="both"/>
        <w:rPr>
          <w:lang w:val="en-GB" w:eastAsia="en-US"/>
        </w:rPr>
      </w:pPr>
      <w:r w:rsidRPr="00C44E3E">
        <w:rPr>
          <w:lang w:val="en-GB" w:eastAsia="en-US"/>
        </w:rPr>
        <w:t>Saline 236'</w:t>
      </w:r>
    </w:p>
    <w:p w:rsidR="009679FB" w:rsidRPr="00C44E3E" w:rsidRDefault="009679FB" w:rsidP="009679FB">
      <w:pPr>
        <w:jc w:val="both"/>
        <w:rPr>
          <w:lang w:val="en-GB" w:eastAsia="en-US"/>
        </w:rPr>
      </w:pPr>
      <w:r w:rsidRPr="00C44E3E">
        <w:rPr>
          <w:lang w:val="en-GB" w:eastAsia="en-US"/>
        </w:rPr>
        <w:t>Salomo 396</w:t>
      </w:r>
    </w:p>
    <w:p w:rsidR="009679FB" w:rsidRPr="00C44E3E" w:rsidRDefault="009679FB" w:rsidP="009679FB">
      <w:pPr>
        <w:jc w:val="both"/>
        <w:rPr>
          <w:lang w:val="fr-FR" w:eastAsia="en-US"/>
        </w:rPr>
      </w:pPr>
      <w:r w:rsidRPr="00C44E3E">
        <w:rPr>
          <w:lang w:val="fr-FR" w:eastAsia="en-US"/>
        </w:rPr>
        <w:t>Sanders</w:t>
      </w:r>
      <w:r>
        <w:rPr>
          <w:lang w:val="fr-FR" w:eastAsia="en-US"/>
        </w:rPr>
        <w:t xml:space="preserve">, </w:t>
      </w:r>
      <w:r w:rsidRPr="00C44E3E">
        <w:rPr>
          <w:lang w:val="fr-FR" w:eastAsia="en-US"/>
        </w:rPr>
        <w:t>Cloes 225</w:t>
      </w:r>
    </w:p>
    <w:p w:rsidR="009679FB" w:rsidRDefault="009679FB" w:rsidP="009679FB">
      <w:pPr>
        <w:jc w:val="both"/>
        <w:rPr>
          <w:lang w:val="fr-FR" w:eastAsia="en-US"/>
        </w:rPr>
      </w:pPr>
      <w:r w:rsidRPr="00C44E3E">
        <w:rPr>
          <w:lang w:val="fr-FR" w:eastAsia="en-US"/>
        </w:rPr>
        <w:t>Sapiens</w:t>
      </w:r>
      <w:r>
        <w:rPr>
          <w:lang w:val="fr-FR" w:eastAsia="en-US"/>
        </w:rPr>
        <w:t xml:space="preserve">, </w:t>
      </w:r>
      <w:r w:rsidRPr="00C44E3E">
        <w:rPr>
          <w:lang w:val="fr-FR" w:eastAsia="en-US"/>
        </w:rPr>
        <w:t>Simon 18</w:t>
      </w:r>
      <w:r>
        <w:rPr>
          <w:lang w:val="fr-FR" w:eastAsia="en-US"/>
        </w:rPr>
        <w:t xml:space="preserve">, </w:t>
      </w:r>
      <w:r w:rsidRPr="00C44E3E">
        <w:rPr>
          <w:lang w:val="fr-FR" w:eastAsia="en-US"/>
        </w:rPr>
        <w:t>23</w:t>
      </w:r>
      <w:r>
        <w:rPr>
          <w:lang w:val="fr-FR" w:eastAsia="en-US"/>
        </w:rPr>
        <w:t xml:space="preserve">, </w:t>
      </w:r>
      <w:r w:rsidRPr="00C44E3E">
        <w:rPr>
          <w:lang w:val="fr-FR" w:eastAsia="en-US"/>
        </w:rPr>
        <w:t>167</w:t>
      </w:r>
      <w:r>
        <w:rPr>
          <w:lang w:val="fr-FR" w:eastAsia="en-US"/>
        </w:rPr>
        <w:t xml:space="preserve">, </w:t>
      </w:r>
      <w:r w:rsidRPr="00C44E3E">
        <w:rPr>
          <w:lang w:val="fr-FR" w:eastAsia="en-US"/>
        </w:rPr>
        <w:t>221'</w:t>
      </w:r>
      <w:r>
        <w:rPr>
          <w:lang w:val="fr-FR" w:eastAsia="en-US"/>
        </w:rPr>
        <w:t xml:space="preserve">, </w:t>
      </w:r>
      <w:r w:rsidRPr="00C44E3E">
        <w:rPr>
          <w:lang w:val="fr-FR" w:eastAsia="en-US"/>
        </w:rPr>
        <w:t>260</w:t>
      </w:r>
      <w:r>
        <w:rPr>
          <w:lang w:val="fr-FR" w:eastAsia="en-US"/>
        </w:rPr>
        <w:t xml:space="preserve">, </w:t>
      </w:r>
      <w:r w:rsidRPr="00C44E3E">
        <w:rPr>
          <w:lang w:val="fr-FR" w:eastAsia="en-US"/>
        </w:rPr>
        <w:t xml:space="preserve">275 </w:t>
      </w:r>
    </w:p>
    <w:p w:rsidR="009679FB" w:rsidRPr="00C44E3E" w:rsidRDefault="009679FB" w:rsidP="009679FB">
      <w:pPr>
        <w:jc w:val="both"/>
        <w:rPr>
          <w:lang w:val="fr-FR" w:eastAsia="en-US"/>
        </w:rPr>
      </w:pPr>
      <w:r w:rsidRPr="00C44E3E">
        <w:rPr>
          <w:lang w:val="fr-FR" w:eastAsia="en-US"/>
        </w:rPr>
        <w:t>Sarcerius</w:t>
      </w:r>
      <w:r>
        <w:rPr>
          <w:lang w:val="fr-FR" w:eastAsia="en-US"/>
        </w:rPr>
        <w:t xml:space="preserve">, </w:t>
      </w:r>
      <w:r w:rsidRPr="00C44E3E">
        <w:rPr>
          <w:lang w:val="fr-FR" w:eastAsia="en-US"/>
        </w:rPr>
        <w:t>Erasmus 285</w:t>
      </w:r>
      <w:r>
        <w:rPr>
          <w:lang w:val="fr-FR" w:eastAsia="en-US"/>
        </w:rPr>
        <w:t xml:space="preserve">, </w:t>
      </w:r>
      <w:r w:rsidRPr="00C44E3E">
        <w:rPr>
          <w:lang w:val="fr-FR" w:eastAsia="en-US"/>
        </w:rPr>
        <w:t>318</w:t>
      </w:r>
    </w:p>
    <w:p w:rsidR="009679FB" w:rsidRPr="00C44E3E" w:rsidRDefault="009679FB" w:rsidP="009679FB">
      <w:pPr>
        <w:jc w:val="both"/>
        <w:rPr>
          <w:lang w:val="fr-FR" w:eastAsia="en-US"/>
        </w:rPr>
      </w:pPr>
      <w:r w:rsidRPr="00C44E3E">
        <w:rPr>
          <w:lang w:val="fr-FR" w:eastAsia="en-US"/>
        </w:rPr>
        <w:t>Sargiewever</w:t>
      </w:r>
      <w:r>
        <w:rPr>
          <w:lang w:val="fr-FR" w:eastAsia="en-US"/>
        </w:rPr>
        <w:t xml:space="preserve">, </w:t>
      </w:r>
      <w:r w:rsidRPr="00C44E3E">
        <w:rPr>
          <w:lang w:val="fr-FR" w:eastAsia="en-US"/>
        </w:rPr>
        <w:t>Peter 87</w:t>
      </w:r>
    </w:p>
    <w:p w:rsidR="009679FB" w:rsidRPr="00C44E3E" w:rsidRDefault="009679FB" w:rsidP="009679FB">
      <w:pPr>
        <w:jc w:val="both"/>
        <w:rPr>
          <w:lang w:val="fr-FR" w:eastAsia="en-US"/>
        </w:rPr>
      </w:pPr>
      <w:r w:rsidRPr="00C44E3E">
        <w:rPr>
          <w:lang w:val="fr-FR" w:eastAsia="en-US"/>
        </w:rPr>
        <w:t>Sarta</w:t>
      </w:r>
      <w:r>
        <w:rPr>
          <w:lang w:val="fr-FR" w:eastAsia="en-US"/>
        </w:rPr>
        <w:t xml:space="preserve">, </w:t>
      </w:r>
      <w:r w:rsidRPr="00C44E3E">
        <w:rPr>
          <w:lang w:val="fr-FR" w:eastAsia="en-US"/>
        </w:rPr>
        <w:t>Jean de 156</w:t>
      </w:r>
    </w:p>
    <w:p w:rsidR="009679FB" w:rsidRPr="00EB72D5" w:rsidRDefault="009679FB" w:rsidP="009679FB">
      <w:pPr>
        <w:jc w:val="both"/>
        <w:rPr>
          <w:lang w:eastAsia="en-US"/>
        </w:rPr>
      </w:pPr>
      <w:r w:rsidRPr="00EB72D5">
        <w:rPr>
          <w:lang w:eastAsia="en-US"/>
        </w:rPr>
        <w:t>Sarton</w:t>
      </w:r>
      <w:r>
        <w:rPr>
          <w:lang w:eastAsia="en-US"/>
        </w:rPr>
        <w:t xml:space="preserve">, </w:t>
      </w:r>
      <w:r w:rsidRPr="00EB72D5">
        <w:rPr>
          <w:lang w:eastAsia="en-US"/>
        </w:rPr>
        <w:t>Anselot de 33</w:t>
      </w:r>
    </w:p>
    <w:p w:rsidR="009679FB" w:rsidRPr="00EB72D5" w:rsidRDefault="009679FB" w:rsidP="009679FB">
      <w:pPr>
        <w:jc w:val="both"/>
        <w:rPr>
          <w:lang w:eastAsia="en-US"/>
        </w:rPr>
      </w:pPr>
      <w:r w:rsidRPr="00EB72D5">
        <w:rPr>
          <w:lang w:eastAsia="en-US"/>
        </w:rPr>
        <w:t>Sassen</w:t>
      </w:r>
      <w:r>
        <w:rPr>
          <w:lang w:eastAsia="en-US"/>
        </w:rPr>
        <w:t xml:space="preserve">, </w:t>
      </w:r>
      <w:r w:rsidRPr="00EB72D5">
        <w:rPr>
          <w:lang w:eastAsia="en-US"/>
        </w:rPr>
        <w:t>Servaes van 279</w:t>
      </w:r>
      <w:r>
        <w:rPr>
          <w:lang w:eastAsia="en-US"/>
        </w:rPr>
        <w:t xml:space="preserve">, </w:t>
      </w:r>
      <w:r w:rsidRPr="00EB72D5">
        <w:rPr>
          <w:lang w:eastAsia="en-US"/>
        </w:rPr>
        <w:t>283</w:t>
      </w:r>
      <w:r>
        <w:rPr>
          <w:lang w:eastAsia="en-US"/>
        </w:rPr>
        <w:t xml:space="preserve">, </w:t>
      </w:r>
    </w:p>
    <w:p w:rsidR="009679FB" w:rsidRPr="00EB72D5" w:rsidRDefault="009679FB" w:rsidP="009679FB">
      <w:pPr>
        <w:jc w:val="both"/>
        <w:rPr>
          <w:lang w:eastAsia="en-US"/>
        </w:rPr>
      </w:pPr>
      <w:r w:rsidRPr="00EB72D5">
        <w:rPr>
          <w:lang w:eastAsia="en-US"/>
        </w:rPr>
        <w:t>Sceper</w:t>
      </w:r>
      <w:r>
        <w:rPr>
          <w:lang w:eastAsia="en-US"/>
        </w:rPr>
        <w:t xml:space="preserve">, </w:t>
      </w:r>
      <w:r w:rsidRPr="00EB72D5">
        <w:rPr>
          <w:lang w:eastAsia="en-US"/>
        </w:rPr>
        <w:t>Jan 91</w:t>
      </w:r>
      <w:r>
        <w:rPr>
          <w:lang w:eastAsia="en-US"/>
        </w:rPr>
        <w:t xml:space="preserve">, </w:t>
      </w:r>
      <w:r w:rsidRPr="00EB72D5">
        <w:rPr>
          <w:lang w:eastAsia="en-US"/>
        </w:rPr>
        <w:t>118</w:t>
      </w:r>
      <w:r>
        <w:rPr>
          <w:lang w:eastAsia="en-US"/>
        </w:rPr>
        <w:t xml:space="preserve">, </w:t>
      </w:r>
      <w:r w:rsidRPr="00EB72D5">
        <w:rPr>
          <w:lang w:eastAsia="en-US"/>
        </w:rPr>
        <w:t>135</w:t>
      </w:r>
    </w:p>
    <w:p w:rsidR="009679FB" w:rsidRPr="00EB72D5" w:rsidRDefault="009679FB" w:rsidP="009679FB">
      <w:pPr>
        <w:jc w:val="both"/>
        <w:rPr>
          <w:lang w:eastAsia="en-US"/>
        </w:rPr>
      </w:pPr>
      <w:r w:rsidRPr="00EB72D5">
        <w:rPr>
          <w:lang w:eastAsia="en-US"/>
        </w:rPr>
        <w:t>Schaffen 267'</w:t>
      </w:r>
    </w:p>
    <w:p w:rsidR="009679FB" w:rsidRPr="00EB72D5" w:rsidRDefault="009679FB" w:rsidP="009679FB">
      <w:pPr>
        <w:jc w:val="both"/>
        <w:rPr>
          <w:lang w:eastAsia="en-US"/>
        </w:rPr>
      </w:pPr>
      <w:r w:rsidRPr="00EB72D5">
        <w:rPr>
          <w:lang w:eastAsia="en-US"/>
        </w:rPr>
        <w:t>Sehats</w:t>
      </w:r>
      <w:r>
        <w:rPr>
          <w:lang w:eastAsia="en-US"/>
        </w:rPr>
        <w:t xml:space="preserve">, </w:t>
      </w:r>
      <w:r w:rsidRPr="00EB72D5">
        <w:rPr>
          <w:lang w:eastAsia="en-US"/>
        </w:rPr>
        <w:t xml:space="preserve">Jan </w:t>
      </w:r>
      <w:r w:rsidRPr="009679FB">
        <w:rPr>
          <w:lang w:eastAsia="en-US"/>
        </w:rPr>
        <w:t>†</w:t>
      </w:r>
      <w:r w:rsidRPr="00EB72D5">
        <w:rPr>
          <w:lang w:eastAsia="en-US"/>
        </w:rPr>
        <w:t xml:space="preserve"> 189</w:t>
      </w:r>
      <w:r>
        <w:rPr>
          <w:lang w:eastAsia="en-US"/>
        </w:rPr>
        <w:t xml:space="preserve">, </w:t>
      </w:r>
      <w:r w:rsidRPr="00EB72D5">
        <w:rPr>
          <w:lang w:eastAsia="en-US"/>
        </w:rPr>
        <w:t>200'</w:t>
      </w:r>
      <w:r>
        <w:rPr>
          <w:lang w:eastAsia="en-US"/>
        </w:rPr>
        <w:t xml:space="preserve">, </w:t>
      </w:r>
      <w:r w:rsidRPr="00EB72D5">
        <w:rPr>
          <w:lang w:eastAsia="en-US"/>
        </w:rPr>
        <w:t>201</w:t>
      </w:r>
      <w:r>
        <w:rPr>
          <w:lang w:eastAsia="en-US"/>
        </w:rPr>
        <w:t xml:space="preserve">, </w:t>
      </w:r>
      <w:r w:rsidRPr="00EB72D5">
        <w:rPr>
          <w:lang w:eastAsia="en-US"/>
        </w:rPr>
        <w:t>205</w:t>
      </w:r>
      <w:r>
        <w:rPr>
          <w:lang w:eastAsia="en-US"/>
        </w:rPr>
        <w:t xml:space="preserve">, </w:t>
      </w:r>
      <w:r w:rsidRPr="00EB72D5">
        <w:rPr>
          <w:lang w:eastAsia="en-US"/>
        </w:rPr>
        <w:t>211</w:t>
      </w:r>
      <w:r>
        <w:rPr>
          <w:lang w:eastAsia="en-US"/>
        </w:rPr>
        <w:t xml:space="preserve">, , </w:t>
      </w:r>
      <w:r w:rsidRPr="00EB72D5">
        <w:rPr>
          <w:lang w:eastAsia="en-US"/>
        </w:rPr>
        <w:t>212</w:t>
      </w:r>
      <w:r>
        <w:rPr>
          <w:lang w:eastAsia="en-US"/>
        </w:rPr>
        <w:t xml:space="preserve">, </w:t>
      </w:r>
      <w:r w:rsidRPr="00EB72D5">
        <w:rPr>
          <w:lang w:eastAsia="en-US"/>
        </w:rPr>
        <w:t>214'</w:t>
      </w:r>
    </w:p>
    <w:p w:rsidR="009679FB" w:rsidRPr="00EB72D5" w:rsidRDefault="009679FB" w:rsidP="009679FB">
      <w:pPr>
        <w:jc w:val="both"/>
        <w:rPr>
          <w:lang w:eastAsia="en-US"/>
        </w:rPr>
      </w:pPr>
      <w:r w:rsidRPr="00EB72D5">
        <w:rPr>
          <w:lang w:eastAsia="en-US"/>
        </w:rPr>
        <w:t>Schaumburg</w:t>
      </w:r>
      <w:r>
        <w:rPr>
          <w:lang w:eastAsia="en-US"/>
        </w:rPr>
        <w:t xml:space="preserve">, </w:t>
      </w:r>
      <w:r w:rsidRPr="00EB72D5">
        <w:rPr>
          <w:lang w:eastAsia="en-US"/>
        </w:rPr>
        <w:t>Adolf van 244'</w:t>
      </w:r>
    </w:p>
    <w:p w:rsidR="009679FB" w:rsidRPr="00EB72D5" w:rsidRDefault="009679FB" w:rsidP="009679FB">
      <w:pPr>
        <w:jc w:val="both"/>
        <w:rPr>
          <w:lang w:eastAsia="en-US"/>
        </w:rPr>
      </w:pPr>
      <w:r w:rsidRPr="00EB72D5">
        <w:rPr>
          <w:lang w:eastAsia="en-US"/>
        </w:rPr>
        <w:t>Schaumburg</w:t>
      </w:r>
      <w:r>
        <w:rPr>
          <w:lang w:eastAsia="en-US"/>
        </w:rPr>
        <w:t xml:space="preserve">, </w:t>
      </w:r>
      <w:r w:rsidRPr="00EB72D5">
        <w:rPr>
          <w:lang w:eastAsia="en-US"/>
        </w:rPr>
        <w:t>Antoine van 248</w:t>
      </w:r>
    </w:p>
    <w:p w:rsidR="009679FB" w:rsidRPr="00EB72D5" w:rsidRDefault="009679FB" w:rsidP="009679FB">
      <w:pPr>
        <w:jc w:val="both"/>
        <w:rPr>
          <w:lang w:eastAsia="en-US"/>
        </w:rPr>
      </w:pPr>
      <w:r w:rsidRPr="00EB72D5">
        <w:rPr>
          <w:lang w:eastAsia="en-US"/>
        </w:rPr>
        <w:t>Scheffer</w:t>
      </w:r>
      <w:r>
        <w:rPr>
          <w:lang w:eastAsia="en-US"/>
        </w:rPr>
        <w:t xml:space="preserve">, </w:t>
      </w:r>
      <w:r w:rsidRPr="00EB72D5">
        <w:rPr>
          <w:lang w:eastAsia="en-US"/>
        </w:rPr>
        <w:t>J. G</w:t>
      </w:r>
      <w:r>
        <w:rPr>
          <w:lang w:eastAsia="en-US"/>
        </w:rPr>
        <w:t xml:space="preserve">. De </w:t>
      </w:r>
      <w:r w:rsidRPr="00EB72D5">
        <w:rPr>
          <w:lang w:eastAsia="en-US"/>
        </w:rPr>
        <w:t>Hoop 68'</w:t>
      </w:r>
      <w:r>
        <w:rPr>
          <w:lang w:eastAsia="en-US"/>
        </w:rPr>
        <w:t xml:space="preserve">, </w:t>
      </w:r>
      <w:r w:rsidRPr="00EB72D5">
        <w:rPr>
          <w:lang w:eastAsia="en-US"/>
        </w:rPr>
        <w:t>71'</w:t>
      </w:r>
      <w:r>
        <w:rPr>
          <w:lang w:eastAsia="en-US"/>
        </w:rPr>
        <w:t xml:space="preserve">, </w:t>
      </w:r>
      <w:r w:rsidRPr="00EB72D5">
        <w:rPr>
          <w:lang w:eastAsia="en-US"/>
        </w:rPr>
        <w:t>75</w:t>
      </w:r>
      <w:r>
        <w:rPr>
          <w:lang w:eastAsia="en-US"/>
        </w:rPr>
        <w:t xml:space="preserve">, </w:t>
      </w:r>
      <w:r w:rsidRPr="00EB72D5">
        <w:rPr>
          <w:lang w:eastAsia="en-US"/>
        </w:rPr>
        <w:t>325</w:t>
      </w:r>
      <w:r>
        <w:rPr>
          <w:lang w:eastAsia="en-US"/>
        </w:rPr>
        <w:t xml:space="preserve">, </w:t>
      </w:r>
      <w:r w:rsidRPr="00EB72D5">
        <w:rPr>
          <w:lang w:eastAsia="en-US"/>
        </w:rPr>
        <w:t>326'</w:t>
      </w:r>
      <w:r>
        <w:rPr>
          <w:lang w:eastAsia="en-US"/>
        </w:rPr>
        <w:t xml:space="preserve">, </w:t>
      </w:r>
      <w:r w:rsidRPr="00EB72D5">
        <w:rPr>
          <w:lang w:eastAsia="en-US"/>
        </w:rPr>
        <w:t>327'</w:t>
      </w:r>
    </w:p>
    <w:p w:rsidR="009679FB" w:rsidRPr="00C44E3E" w:rsidRDefault="009679FB" w:rsidP="009679FB">
      <w:pPr>
        <w:jc w:val="both"/>
        <w:rPr>
          <w:lang w:val="de-DE" w:eastAsia="en-US"/>
        </w:rPr>
      </w:pPr>
      <w:r w:rsidRPr="00C44E3E">
        <w:rPr>
          <w:lang w:val="de-DE" w:eastAsia="en-US"/>
        </w:rPr>
        <w:t>Schenek</w:t>
      </w:r>
      <w:r>
        <w:rPr>
          <w:lang w:val="de-DE" w:eastAsia="en-US"/>
        </w:rPr>
        <w:t xml:space="preserve">, </w:t>
      </w:r>
      <w:r w:rsidRPr="00C44E3E">
        <w:rPr>
          <w:lang w:val="de-DE" w:eastAsia="en-US"/>
        </w:rPr>
        <w:t>Jehan 411</w:t>
      </w:r>
    </w:p>
    <w:p w:rsidR="009679FB" w:rsidRPr="00C44E3E" w:rsidRDefault="009679FB" w:rsidP="009679FB">
      <w:pPr>
        <w:jc w:val="both"/>
        <w:rPr>
          <w:lang w:val="de-DE" w:eastAsia="en-US"/>
        </w:rPr>
      </w:pPr>
      <w:r w:rsidRPr="00C44E3E">
        <w:rPr>
          <w:lang w:val="de-DE" w:eastAsia="en-US"/>
        </w:rPr>
        <w:t>Scherys</w:t>
      </w:r>
      <w:r>
        <w:rPr>
          <w:lang w:val="de-DE" w:eastAsia="en-US"/>
        </w:rPr>
        <w:t xml:space="preserve">, </w:t>
      </w:r>
      <w:r w:rsidRPr="00C44E3E">
        <w:rPr>
          <w:lang w:val="de-DE" w:eastAsia="en-US"/>
        </w:rPr>
        <w:t>Heyn 74</w:t>
      </w:r>
    </w:p>
    <w:p w:rsidR="009679FB" w:rsidRPr="00C44E3E" w:rsidRDefault="009679FB" w:rsidP="009679FB">
      <w:pPr>
        <w:jc w:val="both"/>
        <w:rPr>
          <w:lang w:val="de-DE" w:eastAsia="en-US"/>
        </w:rPr>
      </w:pPr>
      <w:r w:rsidRPr="00C44E3E">
        <w:rPr>
          <w:lang w:val="de-DE" w:eastAsia="en-US"/>
        </w:rPr>
        <w:t>Schimmen 120</w:t>
      </w:r>
    </w:p>
    <w:p w:rsidR="009679FB" w:rsidRPr="00C44E3E" w:rsidRDefault="009679FB" w:rsidP="009679FB">
      <w:pPr>
        <w:jc w:val="both"/>
        <w:rPr>
          <w:lang w:val="de-DE" w:eastAsia="en-US"/>
        </w:rPr>
      </w:pPr>
      <w:r w:rsidRPr="00C44E3E">
        <w:rPr>
          <w:lang w:val="de-DE" w:eastAsia="en-US"/>
        </w:rPr>
        <w:t>Schennen 53</w:t>
      </w:r>
    </w:p>
    <w:p w:rsidR="009679FB" w:rsidRPr="00C44E3E" w:rsidRDefault="009679FB" w:rsidP="009679FB">
      <w:pPr>
        <w:jc w:val="both"/>
        <w:rPr>
          <w:lang w:val="de-DE" w:eastAsia="en-US"/>
        </w:rPr>
      </w:pPr>
      <w:r w:rsidRPr="00C44E3E">
        <w:rPr>
          <w:lang w:val="de-DE" w:eastAsia="en-US"/>
        </w:rPr>
        <w:t>Schlaeff</w:t>
      </w:r>
      <w:r>
        <w:rPr>
          <w:lang w:val="de-DE" w:eastAsia="en-US"/>
        </w:rPr>
        <w:t xml:space="preserve">, </w:t>
      </w:r>
      <w:r w:rsidRPr="00C44E3E">
        <w:rPr>
          <w:lang w:val="de-DE" w:eastAsia="en-US"/>
        </w:rPr>
        <w:t>die</w:t>
      </w:r>
      <w:r w:rsidRPr="00C44E3E">
        <w:rPr>
          <w:lang w:val="de-DE" w:eastAsia="en-US"/>
        </w:rPr>
        <w:tab/>
        <w:t>Geirhart in die smyt</w:t>
      </w:r>
      <w:r>
        <w:rPr>
          <w:lang w:val="de-DE" w:eastAsia="en-US"/>
        </w:rPr>
        <w:t>z</w:t>
      </w:r>
      <w:r w:rsidRPr="00C44E3E">
        <w:rPr>
          <w:lang w:val="de-DE" w:eastAsia="en-US"/>
        </w:rPr>
        <w:t>) 410</w:t>
      </w:r>
    </w:p>
    <w:p w:rsidR="009679FB" w:rsidRPr="00C44E3E" w:rsidRDefault="009679FB" w:rsidP="009679FB">
      <w:pPr>
        <w:jc w:val="both"/>
        <w:rPr>
          <w:lang w:val="de-DE" w:eastAsia="en-US"/>
        </w:rPr>
      </w:pPr>
      <w:r w:rsidRPr="00C44E3E">
        <w:rPr>
          <w:lang w:val="de-DE" w:eastAsia="en-US"/>
        </w:rPr>
        <w:t>Schleiden 168</w:t>
      </w:r>
    </w:p>
    <w:p w:rsidR="009679FB" w:rsidRPr="00C44E3E" w:rsidRDefault="009679FB" w:rsidP="009679FB">
      <w:pPr>
        <w:jc w:val="both"/>
        <w:rPr>
          <w:lang w:val="de-DE" w:eastAsia="en-US"/>
        </w:rPr>
      </w:pPr>
      <w:r w:rsidRPr="00C44E3E">
        <w:rPr>
          <w:lang w:val="de-DE" w:eastAsia="en-US"/>
        </w:rPr>
        <w:t>Schloesmecher</w:t>
      </w:r>
      <w:r>
        <w:rPr>
          <w:lang w:val="de-DE" w:eastAsia="en-US"/>
        </w:rPr>
        <w:t xml:space="preserve">, </w:t>
      </w:r>
      <w:r w:rsidRPr="00C44E3E">
        <w:rPr>
          <w:lang w:val="de-DE" w:eastAsia="en-US"/>
        </w:rPr>
        <w:t>Thomas 62'</w:t>
      </w:r>
    </w:p>
    <w:p w:rsidR="009679FB" w:rsidRPr="00C44E3E" w:rsidRDefault="009679FB" w:rsidP="009679FB">
      <w:pPr>
        <w:jc w:val="both"/>
        <w:rPr>
          <w:lang w:val="de-DE" w:eastAsia="en-US"/>
        </w:rPr>
      </w:pPr>
      <w:r w:rsidRPr="00C44E3E">
        <w:rPr>
          <w:lang w:val="de-DE" w:eastAsia="en-US"/>
        </w:rPr>
        <w:t>Schlosmechers</w:t>
      </w:r>
      <w:r>
        <w:rPr>
          <w:lang w:val="de-DE" w:eastAsia="en-US"/>
        </w:rPr>
        <w:t xml:space="preserve">, </w:t>
      </w:r>
      <w:r w:rsidRPr="00C44E3E">
        <w:rPr>
          <w:lang w:val="de-DE" w:eastAsia="en-US"/>
        </w:rPr>
        <w:t>Geirtgen 407</w:t>
      </w:r>
    </w:p>
    <w:p w:rsidR="009679FB" w:rsidRPr="00C44E3E" w:rsidRDefault="009679FB" w:rsidP="009679FB">
      <w:pPr>
        <w:jc w:val="both"/>
        <w:rPr>
          <w:lang w:val="de-DE" w:eastAsia="en-US"/>
        </w:rPr>
      </w:pPr>
      <w:r w:rsidRPr="00C44E3E">
        <w:rPr>
          <w:lang w:val="de-DE" w:eastAsia="en-US"/>
        </w:rPr>
        <w:t>Schmidts</w:t>
      </w:r>
      <w:r>
        <w:rPr>
          <w:lang w:val="de-DE" w:eastAsia="en-US"/>
        </w:rPr>
        <w:t xml:space="preserve">, </w:t>
      </w:r>
      <w:r w:rsidRPr="00C44E3E">
        <w:rPr>
          <w:lang w:val="de-DE" w:eastAsia="en-US"/>
        </w:rPr>
        <w:t>Borchart 71'</w:t>
      </w:r>
    </w:p>
    <w:p w:rsidR="009679FB" w:rsidRPr="00C44E3E" w:rsidRDefault="009679FB" w:rsidP="009679FB">
      <w:pPr>
        <w:jc w:val="both"/>
        <w:rPr>
          <w:lang w:val="de-DE" w:eastAsia="en-US"/>
        </w:rPr>
      </w:pPr>
      <w:r w:rsidRPr="00C44E3E">
        <w:rPr>
          <w:lang w:val="de-DE" w:eastAsia="en-US"/>
        </w:rPr>
        <w:t>Schoemecher</w:t>
      </w:r>
      <w:r>
        <w:rPr>
          <w:lang w:val="de-DE" w:eastAsia="en-US"/>
        </w:rPr>
        <w:t xml:space="preserve">, </w:t>
      </w:r>
      <w:r w:rsidRPr="00C44E3E">
        <w:rPr>
          <w:lang w:val="de-DE" w:eastAsia="en-US"/>
        </w:rPr>
        <w:t>Hermen 410</w:t>
      </w:r>
    </w:p>
    <w:p w:rsidR="009679FB" w:rsidRPr="00EB72D5" w:rsidRDefault="009679FB" w:rsidP="009679FB">
      <w:pPr>
        <w:jc w:val="both"/>
        <w:rPr>
          <w:lang w:eastAsia="en-US"/>
        </w:rPr>
      </w:pPr>
      <w:r w:rsidRPr="00EB72D5">
        <w:rPr>
          <w:lang w:eastAsia="en-US"/>
        </w:rPr>
        <w:t>Schoemecher</w:t>
      </w:r>
      <w:r>
        <w:rPr>
          <w:lang w:eastAsia="en-US"/>
        </w:rPr>
        <w:t xml:space="preserve">, </w:t>
      </w:r>
      <w:r w:rsidRPr="00EB72D5">
        <w:rPr>
          <w:lang w:eastAsia="en-US"/>
        </w:rPr>
        <w:t>Peter 54</w:t>
      </w:r>
    </w:p>
    <w:p w:rsidR="009679FB" w:rsidRPr="00EB72D5" w:rsidRDefault="009679FB" w:rsidP="009679FB">
      <w:pPr>
        <w:jc w:val="both"/>
        <w:rPr>
          <w:lang w:eastAsia="en-US"/>
        </w:rPr>
      </w:pPr>
      <w:r w:rsidRPr="00EB72D5">
        <w:rPr>
          <w:lang w:eastAsia="en-US"/>
        </w:rPr>
        <w:t>Schoenlepper</w:t>
      </w:r>
      <w:r>
        <w:rPr>
          <w:lang w:eastAsia="en-US"/>
        </w:rPr>
        <w:t xml:space="preserve">, </w:t>
      </w:r>
      <w:r w:rsidRPr="00EB72D5">
        <w:rPr>
          <w:lang w:eastAsia="en-US"/>
        </w:rPr>
        <w:t>Heinrich 408</w:t>
      </w:r>
    </w:p>
    <w:p w:rsidR="009679FB" w:rsidRDefault="009679FB" w:rsidP="009679FB">
      <w:pPr>
        <w:jc w:val="both"/>
        <w:rPr>
          <w:lang w:eastAsia="en-US"/>
        </w:rPr>
      </w:pPr>
      <w:r>
        <w:rPr>
          <w:lang w:eastAsia="en-US"/>
        </w:rPr>
        <w:t>430</w:t>
      </w:r>
    </w:p>
    <w:p w:rsidR="009679FB" w:rsidRPr="00EB72D5" w:rsidRDefault="009679FB" w:rsidP="009679FB">
      <w:pPr>
        <w:jc w:val="both"/>
        <w:rPr>
          <w:lang w:eastAsia="en-US"/>
        </w:rPr>
      </w:pPr>
    </w:p>
    <w:p w:rsidR="009679FB" w:rsidRPr="00EB72D5" w:rsidRDefault="009679FB" w:rsidP="00CB6D40">
      <w:pPr>
        <w:jc w:val="both"/>
        <w:outlineLvl w:val="0"/>
        <w:rPr>
          <w:lang w:eastAsia="en-US"/>
        </w:rPr>
      </w:pPr>
      <w:r w:rsidRPr="00EB72D5">
        <w:rPr>
          <w:lang w:eastAsia="en-US"/>
        </w:rPr>
        <w:t>Schoenmaker</w:t>
      </w:r>
      <w:r>
        <w:rPr>
          <w:lang w:eastAsia="en-US"/>
        </w:rPr>
        <w:t xml:space="preserve">, </w:t>
      </w:r>
      <w:r w:rsidRPr="00EB72D5">
        <w:rPr>
          <w:lang w:eastAsia="en-US"/>
        </w:rPr>
        <w:t>Jan 141</w:t>
      </w:r>
    </w:p>
    <w:p w:rsidR="009679FB" w:rsidRPr="00EB72D5" w:rsidRDefault="009679FB" w:rsidP="009679FB">
      <w:pPr>
        <w:jc w:val="both"/>
        <w:rPr>
          <w:lang w:eastAsia="en-US"/>
        </w:rPr>
      </w:pPr>
      <w:r w:rsidRPr="00EB72D5">
        <w:rPr>
          <w:lang w:eastAsia="en-US"/>
        </w:rPr>
        <w:t>Schoien</w:t>
      </w:r>
      <w:r>
        <w:rPr>
          <w:lang w:eastAsia="en-US"/>
        </w:rPr>
        <w:t xml:space="preserve">, </w:t>
      </w:r>
      <w:r w:rsidRPr="00EB72D5">
        <w:rPr>
          <w:lang w:eastAsia="en-US"/>
        </w:rPr>
        <w:t>Jan 92</w:t>
      </w:r>
    </w:p>
    <w:p w:rsidR="009679FB" w:rsidRPr="00EB72D5" w:rsidRDefault="009679FB" w:rsidP="009679FB">
      <w:pPr>
        <w:jc w:val="both"/>
        <w:rPr>
          <w:lang w:eastAsia="en-US"/>
        </w:rPr>
      </w:pPr>
      <w:r w:rsidRPr="00EB72D5">
        <w:rPr>
          <w:lang w:eastAsia="en-US"/>
        </w:rPr>
        <w:t>Schoonbroodt</w:t>
      </w:r>
      <w:r>
        <w:rPr>
          <w:lang w:eastAsia="en-US"/>
        </w:rPr>
        <w:t xml:space="preserve">, </w:t>
      </w:r>
      <w:r w:rsidRPr="00EB72D5">
        <w:rPr>
          <w:lang w:eastAsia="en-US"/>
        </w:rPr>
        <w:t>Ed. 254'</w:t>
      </w:r>
    </w:p>
    <w:p w:rsidR="009679FB" w:rsidRPr="00C44E3E" w:rsidRDefault="009679FB" w:rsidP="009679FB">
      <w:pPr>
        <w:jc w:val="both"/>
        <w:rPr>
          <w:lang w:val="de-DE" w:eastAsia="en-US"/>
        </w:rPr>
      </w:pPr>
      <w:r w:rsidRPr="00C44E3E">
        <w:rPr>
          <w:lang w:val="de-DE" w:eastAsia="en-US"/>
        </w:rPr>
        <w:t>Schaonbroodt</w:t>
      </w:r>
      <w:r>
        <w:rPr>
          <w:lang w:val="de-DE" w:eastAsia="en-US"/>
        </w:rPr>
        <w:t xml:space="preserve">, </w:t>
      </w:r>
      <w:r w:rsidRPr="00C44E3E">
        <w:rPr>
          <w:lang w:val="de-DE" w:eastAsia="en-US"/>
        </w:rPr>
        <w:t>J. S. 254'</w:t>
      </w:r>
    </w:p>
    <w:p w:rsidR="009679FB" w:rsidRPr="00C44E3E" w:rsidRDefault="009679FB" w:rsidP="009679FB">
      <w:pPr>
        <w:jc w:val="both"/>
        <w:rPr>
          <w:lang w:val="de-DE" w:eastAsia="en-US"/>
        </w:rPr>
      </w:pPr>
      <w:r w:rsidRPr="00C44E3E">
        <w:rPr>
          <w:lang w:val="de-DE" w:eastAsia="en-US"/>
        </w:rPr>
        <w:t>Schrueder</w:t>
      </w:r>
      <w:r>
        <w:rPr>
          <w:lang w:val="de-DE" w:eastAsia="en-US"/>
        </w:rPr>
        <w:t>, Nellis</w:t>
      </w:r>
      <w:r w:rsidRPr="00C44E3E">
        <w:rPr>
          <w:lang w:val="de-DE" w:eastAsia="en-US"/>
        </w:rPr>
        <w:t xml:space="preserve"> 408</w:t>
      </w:r>
    </w:p>
    <w:p w:rsidR="009679FB" w:rsidRDefault="009679FB" w:rsidP="009679FB">
      <w:pPr>
        <w:jc w:val="both"/>
        <w:rPr>
          <w:lang w:val="de-DE" w:eastAsia="en-US"/>
        </w:rPr>
      </w:pPr>
      <w:r w:rsidRPr="00C44E3E">
        <w:rPr>
          <w:lang w:val="de-DE" w:eastAsia="en-US"/>
        </w:rPr>
        <w:t>Schr</w:t>
      </w:r>
      <w:r>
        <w:rPr>
          <w:lang w:val="de-DE" w:eastAsia="en-US"/>
        </w:rPr>
        <w:t>y</w:t>
      </w:r>
      <w:r w:rsidRPr="00C44E3E">
        <w:rPr>
          <w:lang w:val="de-DE" w:eastAsia="en-US"/>
        </w:rPr>
        <w:t>nemecher</w:t>
      </w:r>
      <w:r>
        <w:rPr>
          <w:lang w:val="de-DE" w:eastAsia="en-US"/>
        </w:rPr>
        <w:t xml:space="preserve">, </w:t>
      </w:r>
      <w:r w:rsidRPr="00C44E3E">
        <w:rPr>
          <w:lang w:val="de-DE" w:eastAsia="en-US"/>
        </w:rPr>
        <w:t>Ercken 406</w:t>
      </w:r>
      <w:r>
        <w:rPr>
          <w:lang w:val="de-DE" w:eastAsia="en-US"/>
        </w:rPr>
        <w:t xml:space="preserve">, </w:t>
      </w:r>
      <w:r w:rsidRPr="00C44E3E">
        <w:rPr>
          <w:lang w:val="de-DE" w:eastAsia="en-US"/>
        </w:rPr>
        <w:t xml:space="preserve">410 </w:t>
      </w:r>
    </w:p>
    <w:p w:rsidR="009679FB" w:rsidRPr="00C44E3E" w:rsidRDefault="009679FB" w:rsidP="009679FB">
      <w:pPr>
        <w:jc w:val="both"/>
        <w:rPr>
          <w:lang w:val="de-DE" w:eastAsia="en-US"/>
        </w:rPr>
      </w:pPr>
      <w:r w:rsidRPr="00C44E3E">
        <w:rPr>
          <w:lang w:val="de-DE" w:eastAsia="en-US"/>
        </w:rPr>
        <w:t>Sch</w:t>
      </w:r>
      <w:r>
        <w:rPr>
          <w:lang w:val="de-DE" w:eastAsia="en-US"/>
        </w:rPr>
        <w:t>ä</w:t>
      </w:r>
      <w:r w:rsidRPr="00C44E3E">
        <w:rPr>
          <w:lang w:val="de-DE" w:eastAsia="en-US"/>
        </w:rPr>
        <w:t>gelin Marie 233</w:t>
      </w:r>
    </w:p>
    <w:p w:rsidR="009679FB" w:rsidRDefault="009679FB" w:rsidP="009679FB">
      <w:pPr>
        <w:jc w:val="both"/>
        <w:rPr>
          <w:lang w:val="de-DE" w:eastAsia="en-US"/>
        </w:rPr>
      </w:pPr>
      <w:r w:rsidRPr="00C44E3E">
        <w:rPr>
          <w:lang w:val="de-DE" w:eastAsia="en-US"/>
        </w:rPr>
        <w:t>Schwarzenberg</w:t>
      </w:r>
      <w:r>
        <w:rPr>
          <w:lang w:val="de-DE" w:eastAsia="en-US"/>
        </w:rPr>
        <w:t xml:space="preserve">, </w:t>
      </w:r>
      <w:r w:rsidRPr="00C44E3E">
        <w:rPr>
          <w:lang w:val="de-DE" w:eastAsia="en-US"/>
        </w:rPr>
        <w:t>von (kanunnik) 321</w:t>
      </w:r>
      <w:r>
        <w:rPr>
          <w:lang w:val="de-DE" w:eastAsia="en-US"/>
        </w:rPr>
        <w:t xml:space="preserve">, </w:t>
      </w:r>
    </w:p>
    <w:p w:rsidR="009679FB" w:rsidRPr="009679FB" w:rsidRDefault="009679FB" w:rsidP="009679FB">
      <w:pPr>
        <w:jc w:val="both"/>
        <w:rPr>
          <w:lang w:val="en-GB" w:eastAsia="en-US"/>
        </w:rPr>
      </w:pPr>
      <w:r w:rsidRPr="009679FB">
        <w:rPr>
          <w:lang w:val="en-GB" w:eastAsia="en-US"/>
        </w:rPr>
        <w:t>Schwenkfeld, Caspar 93</w:t>
      </w:r>
    </w:p>
    <w:p w:rsidR="009679FB" w:rsidRDefault="009679FB" w:rsidP="009679FB">
      <w:pPr>
        <w:jc w:val="both"/>
        <w:rPr>
          <w:lang w:val="en-GB" w:eastAsia="en-US"/>
        </w:rPr>
      </w:pPr>
      <w:r w:rsidRPr="00C44E3E">
        <w:rPr>
          <w:lang w:val="en-GB" w:eastAsia="en-US"/>
        </w:rPr>
        <w:t>Sclercx</w:t>
      </w:r>
      <w:r>
        <w:rPr>
          <w:lang w:val="en-GB" w:eastAsia="en-US"/>
        </w:rPr>
        <w:t xml:space="preserve">, </w:t>
      </w:r>
      <w:r w:rsidRPr="00C44E3E">
        <w:rPr>
          <w:lang w:val="en-GB" w:eastAsia="en-US"/>
        </w:rPr>
        <w:t>Catherine 195-197</w:t>
      </w:r>
      <w:r>
        <w:rPr>
          <w:lang w:val="en-GB" w:eastAsia="en-US"/>
        </w:rPr>
        <w:t xml:space="preserve">, </w:t>
      </w:r>
      <w:r w:rsidRPr="00C44E3E">
        <w:rPr>
          <w:lang w:val="en-GB" w:eastAsia="en-US"/>
        </w:rPr>
        <w:t>198</w:t>
      </w:r>
      <w:r>
        <w:rPr>
          <w:lang w:val="en-GB" w:eastAsia="en-US"/>
        </w:rPr>
        <w:t xml:space="preserve">, </w:t>
      </w:r>
      <w:r w:rsidRPr="00C44E3E">
        <w:rPr>
          <w:lang w:val="en-GB" w:eastAsia="en-US"/>
        </w:rPr>
        <w:t xml:space="preserve">209 </w:t>
      </w:r>
    </w:p>
    <w:p w:rsidR="009679FB" w:rsidRDefault="009679FB" w:rsidP="009679FB">
      <w:pPr>
        <w:jc w:val="both"/>
        <w:rPr>
          <w:lang w:val="en-GB" w:eastAsia="en-US"/>
        </w:rPr>
      </w:pPr>
      <w:r w:rsidRPr="00C44E3E">
        <w:rPr>
          <w:lang w:val="en-GB" w:eastAsia="en-US"/>
        </w:rPr>
        <w:t>Sclercx</w:t>
      </w:r>
      <w:r>
        <w:rPr>
          <w:lang w:val="en-GB" w:eastAsia="en-US"/>
        </w:rPr>
        <w:t xml:space="preserve">, </w:t>
      </w:r>
      <w:r w:rsidRPr="00C44E3E">
        <w:rPr>
          <w:lang w:val="en-GB" w:eastAsia="en-US"/>
        </w:rPr>
        <w:t>Elisabeth 188'</w:t>
      </w:r>
      <w:r>
        <w:rPr>
          <w:lang w:val="en-GB" w:eastAsia="en-US"/>
        </w:rPr>
        <w:t xml:space="preserve">, </w:t>
      </w:r>
      <w:r w:rsidRPr="00C44E3E">
        <w:rPr>
          <w:lang w:val="en-GB" w:eastAsia="en-US"/>
        </w:rPr>
        <w:t>195-197</w:t>
      </w:r>
      <w:r>
        <w:rPr>
          <w:lang w:val="en-GB" w:eastAsia="en-US"/>
        </w:rPr>
        <w:t xml:space="preserve">, </w:t>
      </w:r>
      <w:r w:rsidRPr="00C44E3E">
        <w:rPr>
          <w:lang w:val="en-GB" w:eastAsia="en-US"/>
        </w:rPr>
        <w:t xml:space="preserve">209 </w:t>
      </w:r>
    </w:p>
    <w:p w:rsidR="009679FB" w:rsidRPr="00C44E3E" w:rsidRDefault="009679FB" w:rsidP="009679FB">
      <w:pPr>
        <w:jc w:val="both"/>
        <w:rPr>
          <w:lang w:val="en-GB" w:eastAsia="en-US"/>
        </w:rPr>
      </w:pPr>
      <w:r w:rsidRPr="00C44E3E">
        <w:rPr>
          <w:lang w:val="en-GB" w:eastAsia="en-US"/>
        </w:rPr>
        <w:t>Scler</w:t>
      </w:r>
      <w:r>
        <w:rPr>
          <w:lang w:val="en-GB" w:eastAsia="en-US"/>
        </w:rPr>
        <w:t xml:space="preserve">cx, </w:t>
      </w:r>
      <w:r w:rsidRPr="00C44E3E">
        <w:rPr>
          <w:lang w:val="en-GB" w:eastAsia="en-US"/>
        </w:rPr>
        <w:t>Jozyne 197</w:t>
      </w:r>
    </w:p>
    <w:p w:rsidR="009679FB" w:rsidRPr="009679FB" w:rsidRDefault="009679FB" w:rsidP="009679FB">
      <w:pPr>
        <w:jc w:val="both"/>
        <w:rPr>
          <w:lang w:val="en-GB" w:eastAsia="en-US"/>
        </w:rPr>
      </w:pPr>
      <w:r w:rsidRPr="009679FB">
        <w:rPr>
          <w:lang w:val="en-GB" w:eastAsia="en-US"/>
        </w:rPr>
        <w:t>Scoeffs, Jan 26</w:t>
      </w:r>
    </w:p>
    <w:p w:rsidR="009679FB" w:rsidRPr="009679FB" w:rsidRDefault="009679FB" w:rsidP="009679FB">
      <w:pPr>
        <w:jc w:val="both"/>
        <w:rPr>
          <w:lang w:val="en-GB" w:eastAsia="en-US"/>
        </w:rPr>
      </w:pPr>
      <w:r w:rsidRPr="009679FB">
        <w:rPr>
          <w:lang w:val="en-GB" w:eastAsia="en-US"/>
        </w:rPr>
        <w:t xml:space="preserve">Scoenmaeker, Yven 86, 87, 135 </w:t>
      </w:r>
    </w:p>
    <w:p w:rsidR="009679FB" w:rsidRDefault="009679FB" w:rsidP="009679FB">
      <w:pPr>
        <w:jc w:val="both"/>
        <w:rPr>
          <w:lang w:eastAsia="en-US"/>
        </w:rPr>
      </w:pPr>
      <w:r w:rsidRPr="00EB72D5">
        <w:rPr>
          <w:lang w:eastAsia="en-US"/>
        </w:rPr>
        <w:t>Scoenmeker</w:t>
      </w:r>
      <w:r>
        <w:rPr>
          <w:lang w:eastAsia="en-US"/>
        </w:rPr>
        <w:t xml:space="preserve">, </w:t>
      </w:r>
      <w:r w:rsidRPr="00EB72D5">
        <w:rPr>
          <w:lang w:eastAsia="en-US"/>
        </w:rPr>
        <w:t>Hery 118</w:t>
      </w:r>
      <w:r>
        <w:rPr>
          <w:lang w:eastAsia="en-US"/>
        </w:rPr>
        <w:t xml:space="preserve">, </w:t>
      </w:r>
      <w:r w:rsidRPr="00EB72D5">
        <w:rPr>
          <w:lang w:eastAsia="en-US"/>
        </w:rPr>
        <w:t xml:space="preserve">122 </w:t>
      </w:r>
    </w:p>
    <w:p w:rsidR="009679FB" w:rsidRDefault="009679FB" w:rsidP="009679FB">
      <w:pPr>
        <w:jc w:val="both"/>
        <w:rPr>
          <w:lang w:eastAsia="en-US"/>
        </w:rPr>
      </w:pPr>
      <w:r w:rsidRPr="00EB72D5">
        <w:rPr>
          <w:lang w:eastAsia="en-US"/>
        </w:rPr>
        <w:t>Scoen</w:t>
      </w:r>
      <w:r>
        <w:rPr>
          <w:lang w:eastAsia="en-US"/>
        </w:rPr>
        <w:t>m</w:t>
      </w:r>
      <w:r w:rsidRPr="00EB72D5">
        <w:rPr>
          <w:lang w:eastAsia="en-US"/>
        </w:rPr>
        <w:t>eker</w:t>
      </w:r>
      <w:r>
        <w:rPr>
          <w:lang w:eastAsia="en-US"/>
        </w:rPr>
        <w:t xml:space="preserve">, </w:t>
      </w:r>
      <w:r w:rsidRPr="00EB72D5">
        <w:rPr>
          <w:lang w:eastAsia="en-US"/>
        </w:rPr>
        <w:t>Jan 166</w:t>
      </w:r>
      <w:r>
        <w:rPr>
          <w:lang w:eastAsia="en-US"/>
        </w:rPr>
        <w:t xml:space="preserve">, </w:t>
      </w:r>
      <w:r w:rsidRPr="00EB72D5">
        <w:rPr>
          <w:lang w:eastAsia="en-US"/>
        </w:rPr>
        <w:t>117</w:t>
      </w:r>
      <w:r>
        <w:rPr>
          <w:lang w:eastAsia="en-US"/>
        </w:rPr>
        <w:t xml:space="preserve">, </w:t>
      </w:r>
      <w:r w:rsidRPr="00EB72D5">
        <w:rPr>
          <w:lang w:eastAsia="en-US"/>
        </w:rPr>
        <w:t xml:space="preserve">118 </w:t>
      </w:r>
    </w:p>
    <w:p w:rsidR="009679FB" w:rsidRPr="00EB72D5" w:rsidRDefault="009679FB" w:rsidP="009679FB">
      <w:pPr>
        <w:jc w:val="both"/>
        <w:rPr>
          <w:lang w:eastAsia="en-US"/>
        </w:rPr>
      </w:pPr>
      <w:r w:rsidRPr="00EB72D5">
        <w:rPr>
          <w:lang w:eastAsia="en-US"/>
        </w:rPr>
        <w:t>Scrinier</w:t>
      </w:r>
      <w:r>
        <w:rPr>
          <w:lang w:eastAsia="en-US"/>
        </w:rPr>
        <w:t xml:space="preserve">, </w:t>
      </w:r>
      <w:r w:rsidRPr="00EB72D5">
        <w:rPr>
          <w:lang w:eastAsia="en-US"/>
        </w:rPr>
        <w:t>Gérard 24</w:t>
      </w:r>
    </w:p>
    <w:p w:rsidR="009679FB" w:rsidRPr="00C44E3E" w:rsidRDefault="009679FB" w:rsidP="009679FB">
      <w:pPr>
        <w:jc w:val="both"/>
        <w:rPr>
          <w:lang w:val="fr-FR" w:eastAsia="en-US"/>
        </w:rPr>
      </w:pPr>
      <w:r w:rsidRPr="00C44E3E">
        <w:rPr>
          <w:lang w:val="fr-FR" w:eastAsia="en-US"/>
        </w:rPr>
        <w:t>Scrinier</w:t>
      </w:r>
      <w:r>
        <w:rPr>
          <w:lang w:val="fr-FR" w:eastAsia="en-US"/>
        </w:rPr>
        <w:t xml:space="preserve">, </w:t>
      </w:r>
      <w:r w:rsidRPr="00C44E3E">
        <w:rPr>
          <w:lang w:val="fr-FR" w:eastAsia="en-US"/>
        </w:rPr>
        <w:t>Petitjean 24</w:t>
      </w:r>
    </w:p>
    <w:p w:rsidR="009679FB" w:rsidRPr="00C44E3E" w:rsidRDefault="009679FB" w:rsidP="009679FB">
      <w:pPr>
        <w:jc w:val="both"/>
        <w:rPr>
          <w:lang w:val="fr-FR" w:eastAsia="en-US"/>
        </w:rPr>
      </w:pPr>
      <w:r w:rsidRPr="00C44E3E">
        <w:rPr>
          <w:lang w:val="fr-FR" w:eastAsia="en-US"/>
        </w:rPr>
        <w:t>Scroijeen</w:t>
      </w:r>
      <w:r>
        <w:rPr>
          <w:lang w:val="fr-FR" w:eastAsia="en-US"/>
        </w:rPr>
        <w:t xml:space="preserve">, </w:t>
      </w:r>
      <w:r w:rsidRPr="00C44E3E">
        <w:rPr>
          <w:lang w:val="fr-FR" w:eastAsia="en-US"/>
        </w:rPr>
        <w:t>Jan 127'</w:t>
      </w:r>
    </w:p>
    <w:p w:rsidR="009679FB" w:rsidRPr="00C44E3E" w:rsidRDefault="009679FB" w:rsidP="009679FB">
      <w:pPr>
        <w:jc w:val="both"/>
        <w:rPr>
          <w:lang w:val="fr-FR" w:eastAsia="en-US"/>
        </w:rPr>
      </w:pPr>
      <w:r w:rsidRPr="00C44E3E">
        <w:rPr>
          <w:lang w:val="fr-FR" w:eastAsia="en-US"/>
        </w:rPr>
        <w:t>Scruers</w:t>
      </w:r>
      <w:r>
        <w:rPr>
          <w:lang w:val="fr-FR" w:eastAsia="en-US"/>
        </w:rPr>
        <w:t xml:space="preserve">, </w:t>
      </w:r>
      <w:r w:rsidRPr="00C44E3E">
        <w:rPr>
          <w:lang w:val="fr-FR" w:eastAsia="en-US"/>
        </w:rPr>
        <w:t>Daniel 88</w:t>
      </w:r>
    </w:p>
    <w:p w:rsidR="009679FB" w:rsidRPr="00C44E3E" w:rsidRDefault="009679FB" w:rsidP="009679FB">
      <w:pPr>
        <w:jc w:val="both"/>
        <w:rPr>
          <w:lang w:val="fr-FR" w:eastAsia="en-US"/>
        </w:rPr>
      </w:pPr>
      <w:r w:rsidRPr="00C44E3E">
        <w:rPr>
          <w:lang w:val="fr-FR" w:eastAsia="en-US"/>
        </w:rPr>
        <w:t>Scruers</w:t>
      </w:r>
      <w:r>
        <w:rPr>
          <w:lang w:val="fr-FR" w:eastAsia="en-US"/>
        </w:rPr>
        <w:t xml:space="preserve">, </w:t>
      </w:r>
      <w:r w:rsidRPr="00C44E3E">
        <w:rPr>
          <w:lang w:val="fr-FR" w:eastAsia="en-US"/>
        </w:rPr>
        <w:t>Janus 217</w:t>
      </w:r>
    </w:p>
    <w:p w:rsidR="009679FB" w:rsidRPr="00C44E3E" w:rsidRDefault="009679FB" w:rsidP="009679FB">
      <w:pPr>
        <w:jc w:val="both"/>
        <w:rPr>
          <w:lang w:val="fr-FR" w:eastAsia="en-US"/>
        </w:rPr>
      </w:pPr>
      <w:r w:rsidRPr="00C44E3E">
        <w:rPr>
          <w:lang w:val="fr-FR" w:eastAsia="en-US"/>
        </w:rPr>
        <w:t>Scruers</w:t>
      </w:r>
      <w:r>
        <w:rPr>
          <w:lang w:val="fr-FR" w:eastAsia="en-US"/>
        </w:rPr>
        <w:t xml:space="preserve">, </w:t>
      </w:r>
      <w:r w:rsidRPr="00C44E3E">
        <w:rPr>
          <w:lang w:val="fr-FR" w:eastAsia="en-US"/>
        </w:rPr>
        <w:t>Marie 120</w:t>
      </w:r>
    </w:p>
    <w:p w:rsidR="009679FB" w:rsidRPr="00C44E3E" w:rsidRDefault="009679FB" w:rsidP="009679FB">
      <w:pPr>
        <w:jc w:val="both"/>
        <w:rPr>
          <w:lang w:val="fr-FR" w:eastAsia="en-US"/>
        </w:rPr>
      </w:pPr>
      <w:r w:rsidRPr="00C44E3E">
        <w:rPr>
          <w:lang w:val="fr-FR" w:eastAsia="en-US"/>
        </w:rPr>
        <w:t>Scruers</w:t>
      </w:r>
      <w:r>
        <w:rPr>
          <w:lang w:val="fr-FR" w:eastAsia="en-US"/>
        </w:rPr>
        <w:t xml:space="preserve">, </w:t>
      </w:r>
      <w:r w:rsidRPr="00C44E3E">
        <w:rPr>
          <w:lang w:val="fr-FR" w:eastAsia="en-US"/>
        </w:rPr>
        <w:t>Reinier 217'</w:t>
      </w:r>
    </w:p>
    <w:p w:rsidR="009679FB" w:rsidRPr="00C44E3E" w:rsidRDefault="009679FB" w:rsidP="009679FB">
      <w:pPr>
        <w:jc w:val="both"/>
        <w:rPr>
          <w:lang w:val="fr-FR" w:eastAsia="en-US"/>
        </w:rPr>
      </w:pPr>
      <w:r w:rsidRPr="00C44E3E">
        <w:rPr>
          <w:lang w:val="fr-FR" w:eastAsia="en-US"/>
        </w:rPr>
        <w:t>Scruers</w:t>
      </w:r>
      <w:r>
        <w:rPr>
          <w:lang w:val="fr-FR" w:eastAsia="en-US"/>
        </w:rPr>
        <w:t xml:space="preserve">, </w:t>
      </w:r>
      <w:r w:rsidRPr="00C44E3E">
        <w:rPr>
          <w:lang w:val="fr-FR" w:eastAsia="en-US"/>
        </w:rPr>
        <w:t>Steven 120</w:t>
      </w:r>
    </w:p>
    <w:p w:rsidR="009679FB" w:rsidRPr="00EB72D5" w:rsidRDefault="009679FB" w:rsidP="009679FB">
      <w:pPr>
        <w:jc w:val="both"/>
        <w:rPr>
          <w:lang w:eastAsia="en-US"/>
        </w:rPr>
      </w:pPr>
      <w:r w:rsidRPr="00EB72D5">
        <w:rPr>
          <w:lang w:eastAsia="en-US"/>
        </w:rPr>
        <w:t>Sedan 2531</w:t>
      </w:r>
      <w:r>
        <w:rPr>
          <w:lang w:eastAsia="en-US"/>
        </w:rPr>
        <w:t xml:space="preserve">, </w:t>
      </w:r>
      <w:r w:rsidRPr="00EB72D5">
        <w:rPr>
          <w:lang w:eastAsia="en-US"/>
        </w:rPr>
        <w:t>278'</w:t>
      </w:r>
      <w:r>
        <w:rPr>
          <w:lang w:eastAsia="en-US"/>
        </w:rPr>
        <w:t xml:space="preserve">, </w:t>
      </w:r>
      <w:r w:rsidRPr="00EB72D5">
        <w:rPr>
          <w:lang w:eastAsia="en-US"/>
        </w:rPr>
        <w:t>315'</w:t>
      </w:r>
    </w:p>
    <w:p w:rsidR="009679FB" w:rsidRDefault="009679FB" w:rsidP="009679FB">
      <w:pPr>
        <w:jc w:val="both"/>
        <w:rPr>
          <w:lang w:eastAsia="en-US"/>
        </w:rPr>
      </w:pPr>
      <w:r w:rsidRPr="00EB72D5">
        <w:rPr>
          <w:lang w:eastAsia="en-US"/>
        </w:rPr>
        <w:t>Segenberk</w:t>
      </w:r>
      <w:r>
        <w:rPr>
          <w:lang w:eastAsia="en-US"/>
        </w:rPr>
        <w:t xml:space="preserve">, </w:t>
      </w:r>
      <w:r w:rsidRPr="00EB72D5">
        <w:rPr>
          <w:lang w:eastAsia="en-US"/>
        </w:rPr>
        <w:t>Tilman van 167</w:t>
      </w:r>
      <w:r>
        <w:rPr>
          <w:lang w:eastAsia="en-US"/>
        </w:rPr>
        <w:t xml:space="preserve">, </w:t>
      </w:r>
      <w:r w:rsidRPr="00EB72D5">
        <w:rPr>
          <w:lang w:eastAsia="en-US"/>
        </w:rPr>
        <w:t xml:space="preserve">260 </w:t>
      </w:r>
    </w:p>
    <w:p w:rsidR="009679FB" w:rsidRPr="009679FB" w:rsidRDefault="009679FB" w:rsidP="009679FB">
      <w:pPr>
        <w:jc w:val="both"/>
        <w:rPr>
          <w:lang w:val="de-DE" w:eastAsia="en-US"/>
        </w:rPr>
      </w:pPr>
      <w:r w:rsidRPr="009679FB">
        <w:rPr>
          <w:lang w:val="de-DE" w:eastAsia="en-US"/>
        </w:rPr>
        <w:t>Segens, Lenss 88</w:t>
      </w:r>
    </w:p>
    <w:p w:rsidR="009679FB" w:rsidRDefault="009679FB" w:rsidP="009679FB">
      <w:pPr>
        <w:jc w:val="both"/>
        <w:rPr>
          <w:lang w:val="de-DE" w:eastAsia="en-US"/>
        </w:rPr>
      </w:pPr>
      <w:r w:rsidRPr="00C44E3E">
        <w:rPr>
          <w:lang w:val="de-DE" w:eastAsia="en-US"/>
        </w:rPr>
        <w:t>Selstein</w:t>
      </w:r>
      <w:r>
        <w:rPr>
          <w:lang w:val="de-DE" w:eastAsia="en-US"/>
        </w:rPr>
        <w:t xml:space="preserve">, </w:t>
      </w:r>
      <w:r w:rsidRPr="00C44E3E">
        <w:rPr>
          <w:lang w:val="de-DE" w:eastAsia="en-US"/>
        </w:rPr>
        <w:t>Trincken von 406</w:t>
      </w:r>
      <w:r>
        <w:rPr>
          <w:lang w:val="de-DE" w:eastAsia="en-US"/>
        </w:rPr>
        <w:t xml:space="preserve">, </w:t>
      </w:r>
      <w:r w:rsidRPr="00C44E3E">
        <w:rPr>
          <w:lang w:val="de-DE" w:eastAsia="en-US"/>
        </w:rPr>
        <w:t xml:space="preserve">407 </w:t>
      </w:r>
    </w:p>
    <w:p w:rsidR="009679FB" w:rsidRPr="00C44E3E" w:rsidRDefault="009679FB" w:rsidP="009679FB">
      <w:pPr>
        <w:jc w:val="both"/>
        <w:rPr>
          <w:lang w:val="de-DE" w:eastAsia="en-US"/>
        </w:rPr>
      </w:pPr>
      <w:r w:rsidRPr="00C44E3E">
        <w:rPr>
          <w:lang w:val="de-DE" w:eastAsia="en-US"/>
        </w:rPr>
        <w:t>Seine</w:t>
      </w:r>
      <w:r>
        <w:rPr>
          <w:lang w:val="de-DE" w:eastAsia="en-US"/>
        </w:rPr>
        <w:t xml:space="preserve">, </w:t>
      </w:r>
      <w:r w:rsidRPr="00C44E3E">
        <w:rPr>
          <w:lang w:val="de-DE" w:eastAsia="en-US"/>
        </w:rPr>
        <w:t>Jean delle 23</w:t>
      </w:r>
    </w:p>
    <w:p w:rsidR="009679FB" w:rsidRPr="009679FB" w:rsidRDefault="009679FB" w:rsidP="009679FB">
      <w:pPr>
        <w:jc w:val="both"/>
        <w:rPr>
          <w:lang w:val="de-DE" w:eastAsia="en-US"/>
        </w:rPr>
      </w:pPr>
      <w:r w:rsidRPr="009679FB">
        <w:rPr>
          <w:lang w:val="de-DE" w:eastAsia="en-US"/>
        </w:rPr>
        <w:t>Sepp, Chr. 94, 95, 279', 282', 294, 295', 296', 297</w:t>
      </w:r>
    </w:p>
    <w:p w:rsidR="009679FB" w:rsidRPr="009679FB" w:rsidRDefault="009679FB" w:rsidP="009679FB">
      <w:pPr>
        <w:jc w:val="both"/>
        <w:rPr>
          <w:lang w:val="de-DE" w:eastAsia="en-US"/>
        </w:rPr>
      </w:pPr>
      <w:r w:rsidRPr="009679FB">
        <w:rPr>
          <w:lang w:val="de-DE" w:eastAsia="en-US"/>
        </w:rPr>
        <w:t>Servet 44, 288</w:t>
      </w:r>
    </w:p>
    <w:p w:rsidR="009679FB" w:rsidRPr="009679FB" w:rsidRDefault="009679FB" w:rsidP="009679FB">
      <w:pPr>
        <w:jc w:val="both"/>
        <w:rPr>
          <w:lang w:val="de-DE" w:eastAsia="en-US"/>
        </w:rPr>
      </w:pPr>
      <w:r w:rsidRPr="009679FB">
        <w:rPr>
          <w:lang w:val="de-DE" w:eastAsia="en-US"/>
        </w:rPr>
        <w:t>Servatius (bisschop) 165</w:t>
      </w:r>
    </w:p>
    <w:p w:rsidR="009679FB" w:rsidRPr="009679FB" w:rsidRDefault="009679FB" w:rsidP="009679FB">
      <w:pPr>
        <w:jc w:val="both"/>
        <w:rPr>
          <w:lang w:val="de-DE" w:eastAsia="en-US"/>
        </w:rPr>
      </w:pPr>
      <w:r w:rsidRPr="009679FB">
        <w:rPr>
          <w:lang w:val="de-DE" w:eastAsia="en-US"/>
        </w:rPr>
        <w:t xml:space="preserve">Sichem, Eustachius van 15 </w:t>
      </w:r>
    </w:p>
    <w:p w:rsidR="009679FB" w:rsidRPr="009679FB" w:rsidRDefault="009679FB" w:rsidP="009679FB">
      <w:pPr>
        <w:jc w:val="both"/>
        <w:rPr>
          <w:lang w:val="de-DE" w:eastAsia="en-US"/>
        </w:rPr>
      </w:pPr>
      <w:r w:rsidRPr="009679FB">
        <w:rPr>
          <w:lang w:val="de-DE" w:eastAsia="en-US"/>
        </w:rPr>
        <w:t>Steken 22</w:t>
      </w:r>
    </w:p>
    <w:p w:rsidR="009679FB" w:rsidRPr="009679FB" w:rsidRDefault="009679FB" w:rsidP="009679FB">
      <w:pPr>
        <w:jc w:val="both"/>
        <w:rPr>
          <w:lang w:val="de-DE" w:eastAsia="en-US"/>
        </w:rPr>
      </w:pPr>
      <w:r w:rsidRPr="009679FB">
        <w:rPr>
          <w:lang w:val="de-DE" w:eastAsia="en-US"/>
        </w:rPr>
        <w:t>Simon (linnenwever) 117</w:t>
      </w:r>
    </w:p>
    <w:p w:rsidR="009679FB" w:rsidRPr="009679FB" w:rsidRDefault="009679FB" w:rsidP="009679FB">
      <w:pPr>
        <w:jc w:val="both"/>
        <w:rPr>
          <w:lang w:val="de-DE" w:eastAsia="en-US"/>
        </w:rPr>
      </w:pPr>
      <w:r w:rsidRPr="009679FB">
        <w:rPr>
          <w:lang w:val="de-DE" w:eastAsia="en-US"/>
        </w:rPr>
        <w:t>Simons, Menno 55, 302, 308, 325, 327', 328, 330, 331, 377, 398, 399, 409, 410</w:t>
      </w:r>
    </w:p>
    <w:p w:rsidR="009679FB" w:rsidRPr="009679FB" w:rsidRDefault="009679FB" w:rsidP="009679FB">
      <w:pPr>
        <w:jc w:val="both"/>
        <w:rPr>
          <w:lang w:val="de-DE" w:eastAsia="en-US"/>
        </w:rPr>
      </w:pPr>
      <w:r w:rsidRPr="009679FB">
        <w:rPr>
          <w:lang w:val="de-DE" w:eastAsia="en-US"/>
        </w:rPr>
        <w:t>Simpelteld 271</w:t>
      </w:r>
    </w:p>
    <w:p w:rsidR="009679FB" w:rsidRPr="009679FB" w:rsidRDefault="009679FB" w:rsidP="009679FB">
      <w:pPr>
        <w:jc w:val="both"/>
        <w:rPr>
          <w:lang w:val="de-DE" w:eastAsia="en-US"/>
        </w:rPr>
      </w:pPr>
      <w:r w:rsidRPr="009679FB">
        <w:rPr>
          <w:lang w:val="de-DE" w:eastAsia="en-US"/>
        </w:rPr>
        <w:t>Sint-Agnes 165</w:t>
      </w:r>
    </w:p>
    <w:p w:rsidR="009679FB" w:rsidRPr="009679FB" w:rsidRDefault="009679FB" w:rsidP="009679FB">
      <w:pPr>
        <w:jc w:val="both"/>
        <w:rPr>
          <w:lang w:val="de-DE" w:eastAsia="en-US"/>
        </w:rPr>
      </w:pPr>
      <w:r w:rsidRPr="009679FB">
        <w:rPr>
          <w:lang w:val="de-DE" w:eastAsia="en-US"/>
        </w:rPr>
        <w:t>Sint-Cruys 108'</w:t>
      </w:r>
    </w:p>
    <w:p w:rsidR="009679FB" w:rsidRPr="009679FB" w:rsidRDefault="009679FB" w:rsidP="009679FB">
      <w:pPr>
        <w:jc w:val="both"/>
        <w:rPr>
          <w:lang w:val="de-DE" w:eastAsia="en-US"/>
        </w:rPr>
      </w:pPr>
      <w:r w:rsidRPr="009679FB">
        <w:rPr>
          <w:lang w:val="de-DE" w:eastAsia="en-US"/>
        </w:rPr>
        <w:t>Sint-Huibrechts Hern 236</w:t>
      </w:r>
    </w:p>
    <w:p w:rsidR="009679FB" w:rsidRPr="009679FB" w:rsidRDefault="009679FB" w:rsidP="009679FB">
      <w:pPr>
        <w:jc w:val="both"/>
        <w:rPr>
          <w:lang w:val="de-DE" w:eastAsia="en-US"/>
        </w:rPr>
      </w:pPr>
      <w:r w:rsidRPr="009679FB">
        <w:rPr>
          <w:lang w:val="de-DE" w:eastAsia="en-US"/>
        </w:rPr>
        <w:t>Sint-Jeest 348</w:t>
      </w:r>
    </w:p>
    <w:p w:rsidR="009679FB" w:rsidRPr="00EB72D5" w:rsidRDefault="009679FB" w:rsidP="009679FB">
      <w:pPr>
        <w:jc w:val="both"/>
        <w:rPr>
          <w:lang w:eastAsia="en-US"/>
        </w:rPr>
      </w:pPr>
      <w:r w:rsidRPr="00EB72D5">
        <w:rPr>
          <w:lang w:eastAsia="en-US"/>
        </w:rPr>
        <w:t>Sint-Joris Weert 215'</w:t>
      </w:r>
    </w:p>
    <w:p w:rsidR="009679FB" w:rsidRDefault="009679FB" w:rsidP="009679FB">
      <w:pPr>
        <w:jc w:val="both"/>
        <w:rPr>
          <w:lang w:eastAsia="en-US"/>
        </w:rPr>
      </w:pPr>
      <w:r w:rsidRPr="00EB72D5">
        <w:rPr>
          <w:lang w:eastAsia="en-US"/>
        </w:rPr>
        <w:t xml:space="preserve">Sint-Lambrechts Hoek 161 </w:t>
      </w:r>
    </w:p>
    <w:p w:rsidR="009679FB" w:rsidRPr="00EB72D5" w:rsidRDefault="009679FB" w:rsidP="009679FB">
      <w:pPr>
        <w:jc w:val="both"/>
        <w:rPr>
          <w:lang w:eastAsia="en-US"/>
        </w:rPr>
      </w:pPr>
      <w:r w:rsidRPr="00EB72D5">
        <w:rPr>
          <w:lang w:eastAsia="en-US"/>
        </w:rPr>
        <w:t>S</w:t>
      </w:r>
      <w:r>
        <w:rPr>
          <w:lang w:eastAsia="en-US"/>
        </w:rPr>
        <w:t xml:space="preserve">int Maartenvoeren, </w:t>
      </w:r>
      <w:r w:rsidRPr="00EB72D5">
        <w:rPr>
          <w:lang w:eastAsia="en-US"/>
        </w:rPr>
        <w:t>Eva van 238</w:t>
      </w:r>
    </w:p>
    <w:p w:rsidR="009679FB" w:rsidRPr="00EB72D5" w:rsidRDefault="009679FB" w:rsidP="009679FB">
      <w:pPr>
        <w:jc w:val="both"/>
        <w:rPr>
          <w:lang w:eastAsia="en-US"/>
        </w:rPr>
      </w:pPr>
      <w:r w:rsidRPr="00EB72D5">
        <w:rPr>
          <w:lang w:eastAsia="en-US"/>
        </w:rPr>
        <w:t>Sint-Omer 357</w:t>
      </w:r>
    </w:p>
    <w:p w:rsidR="009679FB" w:rsidRDefault="009679FB" w:rsidP="009679FB">
      <w:pPr>
        <w:jc w:val="both"/>
        <w:rPr>
          <w:lang w:eastAsia="en-US"/>
        </w:rPr>
      </w:pPr>
      <w:r w:rsidRPr="00EB72D5">
        <w:rPr>
          <w:lang w:eastAsia="en-US"/>
        </w:rPr>
        <w:t>Sinte Peter</w:t>
      </w:r>
      <w:r>
        <w:rPr>
          <w:lang w:eastAsia="en-US"/>
        </w:rPr>
        <w:t xml:space="preserve">, </w:t>
      </w:r>
      <w:r w:rsidRPr="00EB72D5">
        <w:rPr>
          <w:lang w:eastAsia="en-US"/>
        </w:rPr>
        <w:t xml:space="preserve">Frans van. Zie Peters. </w:t>
      </w:r>
    </w:p>
    <w:p w:rsidR="009679FB" w:rsidRDefault="009679FB" w:rsidP="009679FB">
      <w:pPr>
        <w:jc w:val="both"/>
        <w:rPr>
          <w:lang w:eastAsia="en-US"/>
        </w:rPr>
      </w:pPr>
      <w:r w:rsidRPr="00EB72D5">
        <w:rPr>
          <w:lang w:eastAsia="en-US"/>
        </w:rPr>
        <w:t>Sint-Pieter 85</w:t>
      </w:r>
      <w:r>
        <w:rPr>
          <w:lang w:eastAsia="en-US"/>
        </w:rPr>
        <w:t xml:space="preserve">, </w:t>
      </w:r>
      <w:r w:rsidRPr="00EB72D5">
        <w:rPr>
          <w:lang w:eastAsia="en-US"/>
        </w:rPr>
        <w:t>86</w:t>
      </w:r>
      <w:r>
        <w:rPr>
          <w:lang w:eastAsia="en-US"/>
        </w:rPr>
        <w:t xml:space="preserve">, </w:t>
      </w:r>
      <w:r w:rsidRPr="00EB72D5">
        <w:rPr>
          <w:lang w:eastAsia="en-US"/>
        </w:rPr>
        <w:t>124</w:t>
      </w:r>
      <w:r>
        <w:rPr>
          <w:lang w:eastAsia="en-US"/>
        </w:rPr>
        <w:t xml:space="preserve">, </w:t>
      </w:r>
      <w:r w:rsidRPr="00EB72D5">
        <w:rPr>
          <w:lang w:eastAsia="en-US"/>
        </w:rPr>
        <w:t>126</w:t>
      </w:r>
      <w:r>
        <w:rPr>
          <w:lang w:eastAsia="en-US"/>
        </w:rPr>
        <w:t xml:space="preserve">, </w:t>
      </w:r>
      <w:r w:rsidRPr="00EB72D5">
        <w:rPr>
          <w:lang w:eastAsia="en-US"/>
        </w:rPr>
        <w:t>130</w:t>
      </w:r>
      <w:r>
        <w:rPr>
          <w:lang w:eastAsia="en-US"/>
        </w:rPr>
        <w:t xml:space="preserve">, </w:t>
      </w:r>
      <w:r w:rsidRPr="00EB72D5">
        <w:rPr>
          <w:lang w:eastAsia="en-US"/>
        </w:rPr>
        <w:t>184</w:t>
      </w:r>
      <w:r>
        <w:rPr>
          <w:lang w:eastAsia="en-US"/>
        </w:rPr>
        <w:t xml:space="preserve">, </w:t>
      </w:r>
      <w:r w:rsidRPr="00EB72D5">
        <w:rPr>
          <w:lang w:eastAsia="en-US"/>
        </w:rPr>
        <w:t xml:space="preserve">264 </w:t>
      </w:r>
    </w:p>
    <w:p w:rsidR="009679FB" w:rsidRDefault="009679FB" w:rsidP="009679FB">
      <w:pPr>
        <w:jc w:val="both"/>
        <w:rPr>
          <w:lang w:eastAsia="en-US"/>
        </w:rPr>
      </w:pPr>
      <w:r w:rsidRPr="00EB72D5">
        <w:rPr>
          <w:lang w:eastAsia="en-US"/>
        </w:rPr>
        <w:t>Sint-Truiden 4</w:t>
      </w:r>
      <w:r>
        <w:rPr>
          <w:lang w:eastAsia="en-US"/>
        </w:rPr>
        <w:t xml:space="preserve">, </w:t>
      </w:r>
      <w:r w:rsidRPr="00EB72D5">
        <w:rPr>
          <w:lang w:eastAsia="en-US"/>
        </w:rPr>
        <w:t>9</w:t>
      </w:r>
      <w:r>
        <w:rPr>
          <w:lang w:eastAsia="en-US"/>
        </w:rPr>
        <w:t xml:space="preserve">, </w:t>
      </w:r>
      <w:r w:rsidRPr="00EB72D5">
        <w:rPr>
          <w:lang w:eastAsia="en-US"/>
        </w:rPr>
        <w:t>124'</w:t>
      </w:r>
      <w:r>
        <w:rPr>
          <w:lang w:eastAsia="en-US"/>
        </w:rPr>
        <w:t xml:space="preserve">, </w:t>
      </w:r>
      <w:r w:rsidRPr="00EB72D5">
        <w:rPr>
          <w:lang w:eastAsia="en-US"/>
        </w:rPr>
        <w:t>264</w:t>
      </w:r>
      <w:r>
        <w:rPr>
          <w:lang w:eastAsia="en-US"/>
        </w:rPr>
        <w:t xml:space="preserve">, </w:t>
      </w:r>
      <w:r w:rsidRPr="00EB72D5">
        <w:rPr>
          <w:lang w:eastAsia="en-US"/>
        </w:rPr>
        <w:t>303</w:t>
      </w:r>
      <w:r>
        <w:rPr>
          <w:lang w:eastAsia="en-US"/>
        </w:rPr>
        <w:t xml:space="preserve">, </w:t>
      </w:r>
      <w:r w:rsidRPr="00EB72D5">
        <w:rPr>
          <w:lang w:eastAsia="en-US"/>
        </w:rPr>
        <w:t xml:space="preserve">379 </w:t>
      </w:r>
    </w:p>
    <w:p w:rsidR="009679FB" w:rsidRPr="00EB72D5" w:rsidRDefault="009679FB" w:rsidP="009679FB">
      <w:pPr>
        <w:jc w:val="both"/>
        <w:rPr>
          <w:lang w:eastAsia="en-US"/>
        </w:rPr>
      </w:pPr>
      <w:r w:rsidRPr="00EB72D5">
        <w:rPr>
          <w:lang w:eastAsia="en-US"/>
        </w:rPr>
        <w:t>Sittard 41</w:t>
      </w:r>
      <w:r>
        <w:rPr>
          <w:lang w:eastAsia="en-US"/>
        </w:rPr>
        <w:t xml:space="preserve">, </w:t>
      </w:r>
      <w:r w:rsidRPr="00EB72D5">
        <w:rPr>
          <w:lang w:eastAsia="en-US"/>
        </w:rPr>
        <w:t>92</w:t>
      </w:r>
      <w:r>
        <w:rPr>
          <w:lang w:eastAsia="en-US"/>
        </w:rPr>
        <w:t xml:space="preserve">, </w:t>
      </w:r>
      <w:r w:rsidRPr="00EB72D5">
        <w:rPr>
          <w:lang w:eastAsia="en-US"/>
        </w:rPr>
        <w:t>102</w:t>
      </w:r>
      <w:r>
        <w:rPr>
          <w:lang w:eastAsia="en-US"/>
        </w:rPr>
        <w:t xml:space="preserve">, </w:t>
      </w:r>
      <w:r w:rsidRPr="00EB72D5">
        <w:rPr>
          <w:lang w:eastAsia="en-US"/>
        </w:rPr>
        <w:t>300</w:t>
      </w:r>
      <w:r>
        <w:rPr>
          <w:lang w:eastAsia="en-US"/>
        </w:rPr>
        <w:t xml:space="preserve">, </w:t>
      </w:r>
      <w:r w:rsidRPr="00EB72D5">
        <w:rPr>
          <w:lang w:eastAsia="en-US"/>
        </w:rPr>
        <w:t>307</w:t>
      </w:r>
      <w:r>
        <w:rPr>
          <w:lang w:eastAsia="en-US"/>
        </w:rPr>
        <w:t xml:space="preserve">, </w:t>
      </w:r>
      <w:r w:rsidRPr="00EB72D5">
        <w:rPr>
          <w:lang w:eastAsia="en-US"/>
        </w:rPr>
        <w:t>311</w:t>
      </w:r>
      <w:r>
        <w:rPr>
          <w:lang w:eastAsia="en-US"/>
        </w:rPr>
        <w:t xml:space="preserve">, </w:t>
      </w:r>
      <w:r w:rsidRPr="00EB72D5">
        <w:rPr>
          <w:lang w:eastAsia="en-US"/>
        </w:rPr>
        <w:t>312</w:t>
      </w:r>
      <w:r>
        <w:rPr>
          <w:lang w:eastAsia="en-US"/>
        </w:rPr>
        <w:t xml:space="preserve">, </w:t>
      </w:r>
      <w:r w:rsidRPr="00EB72D5">
        <w:rPr>
          <w:lang w:eastAsia="en-US"/>
        </w:rPr>
        <w:t>313</w:t>
      </w:r>
      <w:r>
        <w:rPr>
          <w:lang w:eastAsia="en-US"/>
        </w:rPr>
        <w:t xml:space="preserve">, </w:t>
      </w:r>
      <w:r w:rsidRPr="00EB72D5">
        <w:rPr>
          <w:lang w:eastAsia="en-US"/>
        </w:rPr>
        <w:t>314</w:t>
      </w:r>
      <w:r>
        <w:rPr>
          <w:lang w:eastAsia="en-US"/>
        </w:rPr>
        <w:t xml:space="preserve">, </w:t>
      </w:r>
      <w:r w:rsidRPr="00EB72D5">
        <w:rPr>
          <w:lang w:eastAsia="en-US"/>
        </w:rPr>
        <w:t>315</w:t>
      </w:r>
      <w:r>
        <w:rPr>
          <w:lang w:eastAsia="en-US"/>
        </w:rPr>
        <w:t xml:space="preserve">, </w:t>
      </w:r>
      <w:r w:rsidRPr="00EB72D5">
        <w:rPr>
          <w:lang w:eastAsia="en-US"/>
        </w:rPr>
        <w:t>329</w:t>
      </w:r>
      <w:r>
        <w:rPr>
          <w:lang w:eastAsia="en-US"/>
        </w:rPr>
        <w:t xml:space="preserve">, </w:t>
      </w:r>
      <w:r w:rsidRPr="00EB72D5">
        <w:rPr>
          <w:lang w:eastAsia="en-US"/>
        </w:rPr>
        <w:t>346</w:t>
      </w:r>
    </w:p>
    <w:p w:rsidR="009679FB" w:rsidRPr="00EB72D5" w:rsidRDefault="009679FB" w:rsidP="009679FB">
      <w:pPr>
        <w:jc w:val="both"/>
        <w:rPr>
          <w:lang w:eastAsia="en-US"/>
        </w:rPr>
      </w:pPr>
      <w:r w:rsidRPr="00EB72D5">
        <w:rPr>
          <w:lang w:eastAsia="en-US"/>
        </w:rPr>
        <w:t>Sittard</w:t>
      </w:r>
      <w:r>
        <w:rPr>
          <w:lang w:eastAsia="en-US"/>
        </w:rPr>
        <w:t xml:space="preserve">, </w:t>
      </w:r>
      <w:r w:rsidRPr="00EB72D5">
        <w:rPr>
          <w:lang w:eastAsia="en-US"/>
        </w:rPr>
        <w:t>Herman van 308</w:t>
      </w:r>
      <w:r>
        <w:rPr>
          <w:lang w:eastAsia="en-US"/>
        </w:rPr>
        <w:t xml:space="preserve">, </w:t>
      </w:r>
      <w:r w:rsidRPr="00EB72D5">
        <w:rPr>
          <w:lang w:eastAsia="en-US"/>
        </w:rPr>
        <w:t>410</w:t>
      </w:r>
    </w:p>
    <w:p w:rsidR="009679FB" w:rsidRPr="00EB72D5" w:rsidRDefault="009679FB" w:rsidP="009679FB">
      <w:pPr>
        <w:jc w:val="both"/>
        <w:rPr>
          <w:lang w:eastAsia="en-US"/>
        </w:rPr>
      </w:pPr>
      <w:r w:rsidRPr="00EB72D5">
        <w:rPr>
          <w:lang w:eastAsia="en-US"/>
        </w:rPr>
        <w:t>Sittard</w:t>
      </w:r>
      <w:r>
        <w:rPr>
          <w:lang w:eastAsia="en-US"/>
        </w:rPr>
        <w:t xml:space="preserve">, </w:t>
      </w:r>
      <w:r w:rsidRPr="00EB72D5">
        <w:rPr>
          <w:lang w:eastAsia="en-US"/>
        </w:rPr>
        <w:t>Steven van 132'</w:t>
      </w:r>
    </w:p>
    <w:p w:rsidR="009679FB" w:rsidRPr="00EB72D5" w:rsidRDefault="009679FB" w:rsidP="009679FB">
      <w:pPr>
        <w:jc w:val="both"/>
        <w:rPr>
          <w:lang w:eastAsia="en-US"/>
        </w:rPr>
      </w:pPr>
      <w:r w:rsidRPr="00EB72D5">
        <w:rPr>
          <w:lang w:eastAsia="en-US"/>
        </w:rPr>
        <w:t>Sivré</w:t>
      </w:r>
      <w:r>
        <w:rPr>
          <w:lang w:eastAsia="en-US"/>
        </w:rPr>
        <w:t xml:space="preserve">, </w:t>
      </w:r>
      <w:r w:rsidRPr="00EB72D5">
        <w:rPr>
          <w:lang w:eastAsia="en-US"/>
        </w:rPr>
        <w:t>J. B. 291'</w:t>
      </w:r>
    </w:p>
    <w:p w:rsidR="009679FB" w:rsidRPr="00EB72D5" w:rsidRDefault="009679FB" w:rsidP="009679FB">
      <w:pPr>
        <w:jc w:val="both"/>
        <w:rPr>
          <w:lang w:eastAsia="en-US"/>
        </w:rPr>
      </w:pPr>
      <w:r w:rsidRPr="00EB72D5">
        <w:rPr>
          <w:lang w:eastAsia="en-US"/>
        </w:rPr>
        <w:t xml:space="preserve">Slachtscaep. </w:t>
      </w:r>
      <w:r>
        <w:rPr>
          <w:lang w:eastAsia="en-US"/>
        </w:rPr>
        <w:t>H</w:t>
      </w:r>
      <w:r w:rsidRPr="00EB72D5">
        <w:rPr>
          <w:lang w:eastAsia="en-US"/>
        </w:rPr>
        <w:t xml:space="preserve">enrick </w:t>
      </w:r>
      <w:r w:rsidRPr="009679FB">
        <w:rPr>
          <w:lang w:eastAsia="en-US"/>
        </w:rPr>
        <w:t>†</w:t>
      </w:r>
      <w:r w:rsidRPr="00EB72D5">
        <w:rPr>
          <w:lang w:eastAsia="en-US"/>
        </w:rPr>
        <w:t xml:space="preserve"> 42</w:t>
      </w:r>
      <w:r>
        <w:rPr>
          <w:lang w:eastAsia="en-US"/>
        </w:rPr>
        <w:t xml:space="preserve">, </w:t>
      </w:r>
      <w:r w:rsidRPr="00EB72D5">
        <w:rPr>
          <w:lang w:eastAsia="en-US"/>
        </w:rPr>
        <w:t>48</w:t>
      </w:r>
      <w:r>
        <w:rPr>
          <w:lang w:eastAsia="en-US"/>
        </w:rPr>
        <w:t xml:space="preserve">, </w:t>
      </w:r>
      <w:r w:rsidRPr="00EB72D5">
        <w:rPr>
          <w:lang w:eastAsia="en-US"/>
        </w:rPr>
        <w:t>49</w:t>
      </w:r>
      <w:r>
        <w:rPr>
          <w:lang w:eastAsia="en-US"/>
        </w:rPr>
        <w:t xml:space="preserve">, </w:t>
      </w:r>
      <w:r w:rsidRPr="00EB72D5">
        <w:rPr>
          <w:lang w:eastAsia="en-US"/>
        </w:rPr>
        <w:t>50-52</w:t>
      </w:r>
      <w:r>
        <w:rPr>
          <w:lang w:eastAsia="en-US"/>
        </w:rPr>
        <w:t xml:space="preserve">, </w:t>
      </w:r>
      <w:r w:rsidRPr="00EB72D5">
        <w:rPr>
          <w:lang w:eastAsia="en-US"/>
        </w:rPr>
        <w:t>58</w:t>
      </w:r>
      <w:r>
        <w:rPr>
          <w:lang w:eastAsia="en-US"/>
        </w:rPr>
        <w:t xml:space="preserve">, </w:t>
      </w:r>
      <w:r w:rsidRPr="00EB72D5">
        <w:rPr>
          <w:lang w:eastAsia="en-US"/>
        </w:rPr>
        <w:t>63</w:t>
      </w:r>
      <w:r>
        <w:rPr>
          <w:lang w:eastAsia="en-US"/>
        </w:rPr>
        <w:t xml:space="preserve">, </w:t>
      </w:r>
      <w:r w:rsidRPr="00EB72D5">
        <w:rPr>
          <w:lang w:eastAsia="en-US"/>
        </w:rPr>
        <w:t>64</w:t>
      </w:r>
      <w:r>
        <w:rPr>
          <w:lang w:eastAsia="en-US"/>
        </w:rPr>
        <w:t xml:space="preserve">, </w:t>
      </w:r>
      <w:r w:rsidRPr="00EB72D5">
        <w:rPr>
          <w:lang w:eastAsia="en-US"/>
        </w:rPr>
        <w:t>741</w:t>
      </w:r>
      <w:r>
        <w:rPr>
          <w:lang w:eastAsia="en-US"/>
        </w:rPr>
        <w:t xml:space="preserve">, </w:t>
      </w:r>
      <w:r w:rsidRPr="00EB72D5">
        <w:rPr>
          <w:lang w:eastAsia="en-US"/>
        </w:rPr>
        <w:t>75</w:t>
      </w:r>
      <w:r>
        <w:rPr>
          <w:lang w:eastAsia="en-US"/>
        </w:rPr>
        <w:t xml:space="preserve">, </w:t>
      </w:r>
      <w:r w:rsidRPr="00EB72D5">
        <w:rPr>
          <w:lang w:eastAsia="en-US"/>
        </w:rPr>
        <w:t>951</w:t>
      </w:r>
      <w:r>
        <w:rPr>
          <w:lang w:eastAsia="en-US"/>
        </w:rPr>
        <w:t xml:space="preserve">, </w:t>
      </w:r>
      <w:r w:rsidRPr="00EB72D5">
        <w:rPr>
          <w:lang w:eastAsia="en-US"/>
        </w:rPr>
        <w:t>311</w:t>
      </w:r>
    </w:p>
    <w:p w:rsidR="009679FB" w:rsidRPr="00EB72D5" w:rsidRDefault="009679FB" w:rsidP="009679FB">
      <w:pPr>
        <w:jc w:val="both"/>
        <w:rPr>
          <w:lang w:eastAsia="en-US"/>
        </w:rPr>
      </w:pPr>
      <w:r w:rsidRPr="00EB72D5">
        <w:rPr>
          <w:lang w:eastAsia="en-US"/>
        </w:rPr>
        <w:t>Sleidanus</w:t>
      </w:r>
      <w:r>
        <w:rPr>
          <w:lang w:eastAsia="en-US"/>
        </w:rPr>
        <w:t xml:space="preserve">, </w:t>
      </w:r>
      <w:r w:rsidRPr="00EB72D5">
        <w:rPr>
          <w:lang w:eastAsia="en-US"/>
        </w:rPr>
        <w:t>Johannes 168</w:t>
      </w:r>
    </w:p>
    <w:p w:rsidR="009679FB" w:rsidRPr="00EB72D5" w:rsidRDefault="009679FB" w:rsidP="009679FB">
      <w:pPr>
        <w:jc w:val="both"/>
        <w:rPr>
          <w:lang w:eastAsia="en-US"/>
        </w:rPr>
      </w:pPr>
      <w:r w:rsidRPr="00EB72D5">
        <w:rPr>
          <w:lang w:eastAsia="en-US"/>
        </w:rPr>
        <w:t>Sloetmeker</w:t>
      </w:r>
      <w:r>
        <w:rPr>
          <w:lang w:eastAsia="en-US"/>
        </w:rPr>
        <w:t xml:space="preserve">, </w:t>
      </w:r>
      <w:r w:rsidRPr="00EB72D5">
        <w:rPr>
          <w:lang w:eastAsia="en-US"/>
        </w:rPr>
        <w:t>Jan 81'</w:t>
      </w:r>
      <w:r>
        <w:rPr>
          <w:lang w:eastAsia="en-US"/>
        </w:rPr>
        <w:t xml:space="preserve">, </w:t>
      </w:r>
      <w:r w:rsidRPr="00EB72D5">
        <w:rPr>
          <w:lang w:eastAsia="en-US"/>
        </w:rPr>
        <w:t>108</w:t>
      </w:r>
    </w:p>
    <w:p w:rsidR="009679FB" w:rsidRPr="00EB72D5" w:rsidRDefault="009679FB" w:rsidP="009679FB">
      <w:pPr>
        <w:jc w:val="both"/>
        <w:rPr>
          <w:lang w:eastAsia="en-US"/>
        </w:rPr>
      </w:pPr>
      <w:r w:rsidRPr="00EB72D5">
        <w:rPr>
          <w:lang w:eastAsia="en-US"/>
        </w:rPr>
        <w:t>Sinters</w:t>
      </w:r>
      <w:r>
        <w:rPr>
          <w:lang w:eastAsia="en-US"/>
        </w:rPr>
        <w:t xml:space="preserve">, </w:t>
      </w:r>
      <w:r w:rsidRPr="00EB72D5">
        <w:rPr>
          <w:lang w:eastAsia="en-US"/>
        </w:rPr>
        <w:t>Jan 104</w:t>
      </w:r>
      <w:r>
        <w:rPr>
          <w:lang w:eastAsia="en-US"/>
        </w:rPr>
        <w:t xml:space="preserve">, </w:t>
      </w:r>
      <w:r w:rsidRPr="00EB72D5">
        <w:rPr>
          <w:lang w:eastAsia="en-US"/>
        </w:rPr>
        <w:t>384</w:t>
      </w:r>
    </w:p>
    <w:p w:rsidR="009679FB" w:rsidRPr="00EB72D5" w:rsidRDefault="009679FB" w:rsidP="009679FB">
      <w:pPr>
        <w:jc w:val="both"/>
        <w:rPr>
          <w:lang w:eastAsia="en-US"/>
        </w:rPr>
      </w:pPr>
      <w:r w:rsidRPr="00EB72D5">
        <w:rPr>
          <w:lang w:eastAsia="en-US"/>
        </w:rPr>
        <w:t>Smeetz</w:t>
      </w:r>
      <w:r>
        <w:rPr>
          <w:lang w:eastAsia="en-US"/>
        </w:rPr>
        <w:t xml:space="preserve">, </w:t>
      </w:r>
      <w:r w:rsidRPr="00EB72D5">
        <w:rPr>
          <w:lang w:eastAsia="en-US"/>
        </w:rPr>
        <w:t>Henneken 85</w:t>
      </w:r>
    </w:p>
    <w:p w:rsidR="009679FB" w:rsidRPr="00EB72D5" w:rsidRDefault="009679FB" w:rsidP="009679FB">
      <w:pPr>
        <w:jc w:val="both"/>
        <w:rPr>
          <w:lang w:eastAsia="en-US"/>
        </w:rPr>
      </w:pPr>
      <w:r w:rsidRPr="00EB72D5">
        <w:rPr>
          <w:lang w:eastAsia="en-US"/>
        </w:rPr>
        <w:t>Smeitgen</w:t>
      </w:r>
      <w:r>
        <w:rPr>
          <w:lang w:eastAsia="en-US"/>
        </w:rPr>
        <w:t xml:space="preserve">, </w:t>
      </w:r>
      <w:r w:rsidRPr="00EB72D5">
        <w:rPr>
          <w:lang w:eastAsia="en-US"/>
        </w:rPr>
        <w:t xml:space="preserve">Jan </w:t>
      </w:r>
      <w:r w:rsidRPr="009679FB">
        <w:rPr>
          <w:lang w:eastAsia="en-US"/>
        </w:rPr>
        <w:t>†</w:t>
      </w:r>
      <w:r w:rsidRPr="00EB72D5">
        <w:rPr>
          <w:lang w:eastAsia="en-US"/>
        </w:rPr>
        <w:t xml:space="preserve"> 54</w:t>
      </w:r>
      <w:r>
        <w:rPr>
          <w:lang w:eastAsia="en-US"/>
        </w:rPr>
        <w:t xml:space="preserve">, </w:t>
      </w:r>
      <w:r w:rsidRPr="00EB72D5">
        <w:rPr>
          <w:lang w:eastAsia="en-US"/>
        </w:rPr>
        <w:t>56</w:t>
      </w:r>
      <w:r>
        <w:rPr>
          <w:lang w:eastAsia="en-US"/>
        </w:rPr>
        <w:t xml:space="preserve">, </w:t>
      </w:r>
      <w:r w:rsidRPr="00EB72D5">
        <w:rPr>
          <w:lang w:eastAsia="en-US"/>
        </w:rPr>
        <w:t>1 731</w:t>
      </w:r>
      <w:r>
        <w:rPr>
          <w:lang w:eastAsia="en-US"/>
        </w:rPr>
        <w:t xml:space="preserve">, </w:t>
      </w:r>
      <w:r w:rsidRPr="00EB72D5">
        <w:rPr>
          <w:lang w:eastAsia="en-US"/>
        </w:rPr>
        <w:t>87</w:t>
      </w:r>
      <w:r>
        <w:rPr>
          <w:lang w:eastAsia="en-US"/>
        </w:rPr>
        <w:t xml:space="preserve">, </w:t>
      </w:r>
      <w:r w:rsidRPr="00EB72D5">
        <w:rPr>
          <w:lang w:eastAsia="en-US"/>
        </w:rPr>
        <w:t>92'</w:t>
      </w:r>
      <w:r>
        <w:rPr>
          <w:lang w:eastAsia="en-US"/>
        </w:rPr>
        <w:t xml:space="preserve">, </w:t>
      </w:r>
      <w:r w:rsidRPr="00EB72D5">
        <w:rPr>
          <w:lang w:eastAsia="en-US"/>
        </w:rPr>
        <w:t>98</w:t>
      </w:r>
      <w:r>
        <w:rPr>
          <w:lang w:eastAsia="en-US"/>
        </w:rPr>
        <w:t xml:space="preserve">, </w:t>
      </w:r>
      <w:r w:rsidRPr="00EB72D5">
        <w:rPr>
          <w:lang w:eastAsia="en-US"/>
        </w:rPr>
        <w:t>111</w:t>
      </w:r>
      <w:r>
        <w:rPr>
          <w:lang w:eastAsia="en-US"/>
        </w:rPr>
        <w:t xml:space="preserve">, </w:t>
      </w:r>
      <w:r w:rsidRPr="00EB72D5">
        <w:rPr>
          <w:lang w:eastAsia="en-US"/>
        </w:rPr>
        <w:t xml:space="preserve"> 113</w:t>
      </w:r>
      <w:r>
        <w:rPr>
          <w:lang w:eastAsia="en-US"/>
        </w:rPr>
        <w:t xml:space="preserve">, </w:t>
      </w:r>
      <w:r w:rsidRPr="00EB72D5">
        <w:rPr>
          <w:lang w:eastAsia="en-US"/>
        </w:rPr>
        <w:t>116</w:t>
      </w:r>
      <w:r>
        <w:rPr>
          <w:lang w:eastAsia="en-US"/>
        </w:rPr>
        <w:t xml:space="preserve">, </w:t>
      </w:r>
      <w:r w:rsidRPr="00EB72D5">
        <w:rPr>
          <w:lang w:eastAsia="en-US"/>
        </w:rPr>
        <w:t>118</w:t>
      </w:r>
      <w:r>
        <w:rPr>
          <w:lang w:eastAsia="en-US"/>
        </w:rPr>
        <w:t xml:space="preserve">, </w:t>
      </w:r>
      <w:r w:rsidRPr="00EB72D5">
        <w:rPr>
          <w:lang w:eastAsia="en-US"/>
        </w:rPr>
        <w:t>119-123</w:t>
      </w:r>
      <w:r>
        <w:rPr>
          <w:lang w:eastAsia="en-US"/>
        </w:rPr>
        <w:t xml:space="preserve">, </w:t>
      </w:r>
      <w:r w:rsidRPr="00EB72D5">
        <w:rPr>
          <w:lang w:eastAsia="en-US"/>
        </w:rPr>
        <w:t>135</w:t>
      </w:r>
      <w:r>
        <w:rPr>
          <w:lang w:eastAsia="en-US"/>
        </w:rPr>
        <w:t xml:space="preserve">, </w:t>
      </w:r>
      <w:r w:rsidRPr="00EB72D5">
        <w:rPr>
          <w:lang w:eastAsia="en-US"/>
        </w:rPr>
        <w:t>136</w:t>
      </w:r>
      <w:r w:rsidRPr="00EB72D5">
        <w:rPr>
          <w:lang w:eastAsia="en-US"/>
        </w:rPr>
        <w:softHyphen/>
        <w:t>138</w:t>
      </w:r>
      <w:r>
        <w:rPr>
          <w:lang w:eastAsia="en-US"/>
        </w:rPr>
        <w:t xml:space="preserve">, </w:t>
      </w:r>
      <w:r w:rsidRPr="00EB72D5">
        <w:rPr>
          <w:lang w:eastAsia="en-US"/>
        </w:rPr>
        <w:t>325</w:t>
      </w:r>
      <w:r>
        <w:rPr>
          <w:lang w:eastAsia="en-US"/>
        </w:rPr>
        <w:t xml:space="preserve">, </w:t>
      </w:r>
      <w:r w:rsidRPr="00EB72D5">
        <w:rPr>
          <w:lang w:eastAsia="en-US"/>
        </w:rPr>
        <w:t>326</w:t>
      </w:r>
      <w:r>
        <w:rPr>
          <w:lang w:eastAsia="en-US"/>
        </w:rPr>
        <w:t xml:space="preserve">, </w:t>
      </w:r>
      <w:r w:rsidRPr="00EB72D5">
        <w:rPr>
          <w:lang w:eastAsia="en-US"/>
        </w:rPr>
        <w:t>373</w:t>
      </w:r>
      <w:r>
        <w:rPr>
          <w:lang w:eastAsia="en-US"/>
        </w:rPr>
        <w:t xml:space="preserve">, </w:t>
      </w:r>
      <w:r w:rsidRPr="00EB72D5">
        <w:rPr>
          <w:lang w:eastAsia="en-US"/>
        </w:rPr>
        <w:t>374</w:t>
      </w:r>
      <w:r>
        <w:rPr>
          <w:lang w:eastAsia="en-US"/>
        </w:rPr>
        <w:t xml:space="preserve">, </w:t>
      </w:r>
      <w:r w:rsidRPr="00EB72D5">
        <w:rPr>
          <w:lang w:eastAsia="en-US"/>
        </w:rPr>
        <w:t>399</w:t>
      </w:r>
    </w:p>
    <w:p w:rsidR="009679FB" w:rsidRPr="00EB72D5" w:rsidRDefault="009679FB" w:rsidP="009679FB">
      <w:pPr>
        <w:jc w:val="both"/>
        <w:rPr>
          <w:lang w:eastAsia="en-US"/>
        </w:rPr>
      </w:pPr>
      <w:r w:rsidRPr="00EB72D5">
        <w:rPr>
          <w:lang w:eastAsia="en-US"/>
        </w:rPr>
        <w:t>Smetius</w:t>
      </w:r>
      <w:r>
        <w:rPr>
          <w:lang w:eastAsia="en-US"/>
        </w:rPr>
        <w:t xml:space="preserve">, </w:t>
      </w:r>
      <w:r w:rsidRPr="00EB72D5">
        <w:rPr>
          <w:lang w:eastAsia="en-US"/>
        </w:rPr>
        <w:t>Johannes 3151</w:t>
      </w:r>
    </w:p>
    <w:p w:rsidR="009679FB" w:rsidRPr="00EB72D5" w:rsidRDefault="009679FB" w:rsidP="009679FB">
      <w:pPr>
        <w:jc w:val="both"/>
        <w:rPr>
          <w:lang w:eastAsia="en-US"/>
        </w:rPr>
      </w:pPr>
      <w:r w:rsidRPr="00EB72D5">
        <w:rPr>
          <w:lang w:eastAsia="en-US"/>
        </w:rPr>
        <w:t>Smit</w:t>
      </w:r>
      <w:r>
        <w:rPr>
          <w:lang w:eastAsia="en-US"/>
        </w:rPr>
        <w:t xml:space="preserve">, </w:t>
      </w:r>
      <w:r w:rsidRPr="00EB72D5">
        <w:rPr>
          <w:lang w:eastAsia="en-US"/>
        </w:rPr>
        <w:t>Dietrich. Zie Fabritius</w:t>
      </w:r>
      <w:r>
        <w:rPr>
          <w:lang w:eastAsia="en-US"/>
        </w:rPr>
        <w:t xml:space="preserve">, </w:t>
      </w:r>
      <w:r w:rsidRPr="00EB72D5">
        <w:rPr>
          <w:lang w:eastAsia="en-US"/>
        </w:rPr>
        <w:t>Theodo</w:t>
      </w:r>
      <w:r w:rsidRPr="00EB72D5">
        <w:rPr>
          <w:lang w:eastAsia="en-US"/>
        </w:rPr>
        <w:softHyphen/>
        <w:t>rus.</w:t>
      </w:r>
    </w:p>
    <w:p w:rsidR="009679FB" w:rsidRPr="00EB72D5" w:rsidRDefault="009679FB" w:rsidP="009679FB">
      <w:pPr>
        <w:jc w:val="both"/>
        <w:rPr>
          <w:lang w:eastAsia="en-US"/>
        </w:rPr>
      </w:pPr>
      <w:r w:rsidRPr="00EB72D5">
        <w:rPr>
          <w:lang w:eastAsia="en-US"/>
        </w:rPr>
        <w:t>Smitz</w:t>
      </w:r>
      <w:r>
        <w:rPr>
          <w:lang w:eastAsia="en-US"/>
        </w:rPr>
        <w:t xml:space="preserve">, </w:t>
      </w:r>
      <w:r w:rsidRPr="00EB72D5">
        <w:rPr>
          <w:lang w:eastAsia="en-US"/>
        </w:rPr>
        <w:t>Ytgen 141</w:t>
      </w:r>
    </w:p>
    <w:p w:rsidR="009679FB" w:rsidRPr="00EB72D5" w:rsidRDefault="009679FB" w:rsidP="009679FB">
      <w:pPr>
        <w:jc w:val="both"/>
        <w:rPr>
          <w:lang w:eastAsia="en-US"/>
        </w:rPr>
      </w:pPr>
      <w:r w:rsidRPr="00EB72D5">
        <w:rPr>
          <w:lang w:eastAsia="en-US"/>
        </w:rPr>
        <w:t>Snyers</w:t>
      </w:r>
      <w:r>
        <w:rPr>
          <w:lang w:eastAsia="en-US"/>
        </w:rPr>
        <w:t xml:space="preserve">, </w:t>
      </w:r>
      <w:r w:rsidRPr="00EB72D5">
        <w:rPr>
          <w:lang w:eastAsia="en-US"/>
        </w:rPr>
        <w:t>Aertken 328</w:t>
      </w:r>
      <w:r>
        <w:rPr>
          <w:lang w:eastAsia="en-US"/>
        </w:rPr>
        <w:t xml:space="preserve">, </w:t>
      </w:r>
      <w:r w:rsidRPr="00EB72D5">
        <w:rPr>
          <w:lang w:eastAsia="en-US"/>
        </w:rPr>
        <w:t>411</w:t>
      </w:r>
    </w:p>
    <w:p w:rsidR="009679FB" w:rsidRPr="00EB72D5" w:rsidRDefault="009679FB" w:rsidP="009679FB">
      <w:pPr>
        <w:jc w:val="both"/>
        <w:rPr>
          <w:lang w:eastAsia="en-US"/>
        </w:rPr>
      </w:pPr>
      <w:r w:rsidRPr="00EB72D5">
        <w:rPr>
          <w:lang w:eastAsia="en-US"/>
        </w:rPr>
        <w:t>Snyers</w:t>
      </w:r>
      <w:r>
        <w:rPr>
          <w:lang w:eastAsia="en-US"/>
        </w:rPr>
        <w:t xml:space="preserve">, </w:t>
      </w:r>
      <w:r w:rsidRPr="00EB72D5">
        <w:rPr>
          <w:lang w:eastAsia="en-US"/>
        </w:rPr>
        <w:t>Liiske j 982</w:t>
      </w:r>
      <w:r>
        <w:rPr>
          <w:lang w:eastAsia="en-US"/>
        </w:rPr>
        <w:t xml:space="preserve">, </w:t>
      </w:r>
      <w:r w:rsidRPr="00EB72D5">
        <w:rPr>
          <w:lang w:eastAsia="en-US"/>
        </w:rPr>
        <w:t>328</w:t>
      </w:r>
      <w:r>
        <w:rPr>
          <w:lang w:eastAsia="en-US"/>
        </w:rPr>
        <w:t xml:space="preserve">, </w:t>
      </w:r>
      <w:r w:rsidRPr="00EB72D5">
        <w:rPr>
          <w:lang w:eastAsia="en-US"/>
        </w:rPr>
        <w:t>330</w:t>
      </w:r>
    </w:p>
    <w:p w:rsidR="009679FB" w:rsidRPr="00EB72D5" w:rsidRDefault="009679FB" w:rsidP="009679FB">
      <w:pPr>
        <w:jc w:val="both"/>
        <w:rPr>
          <w:lang w:eastAsia="en-US"/>
        </w:rPr>
      </w:pPr>
      <w:r w:rsidRPr="00EB72D5">
        <w:rPr>
          <w:lang w:eastAsia="en-US"/>
        </w:rPr>
        <w:t>Snyers</w:t>
      </w:r>
      <w:r>
        <w:rPr>
          <w:lang w:eastAsia="en-US"/>
        </w:rPr>
        <w:t xml:space="preserve">, </w:t>
      </w:r>
      <w:r w:rsidRPr="00EB72D5">
        <w:rPr>
          <w:lang w:eastAsia="en-US"/>
        </w:rPr>
        <w:t>Metgen 328</w:t>
      </w:r>
    </w:p>
    <w:p w:rsidR="009679FB" w:rsidRPr="00C44E3E" w:rsidRDefault="009679FB" w:rsidP="009679FB">
      <w:pPr>
        <w:jc w:val="both"/>
        <w:rPr>
          <w:lang w:val="fr-FR" w:eastAsia="en-US"/>
        </w:rPr>
      </w:pPr>
      <w:r w:rsidRPr="00C44E3E">
        <w:rPr>
          <w:lang w:val="fr-FR" w:eastAsia="en-US"/>
        </w:rPr>
        <w:t>Socinus 44</w:t>
      </w:r>
    </w:p>
    <w:p w:rsidR="009679FB" w:rsidRPr="00C44E3E" w:rsidRDefault="009679FB" w:rsidP="009679FB">
      <w:pPr>
        <w:jc w:val="both"/>
        <w:rPr>
          <w:lang w:val="fr-FR" w:eastAsia="en-US"/>
        </w:rPr>
      </w:pPr>
      <w:r w:rsidRPr="00C44E3E">
        <w:rPr>
          <w:lang w:val="fr-FR" w:eastAsia="en-US"/>
        </w:rPr>
        <w:t>Soest 52</w:t>
      </w:r>
      <w:r>
        <w:rPr>
          <w:lang w:val="fr-FR" w:eastAsia="en-US"/>
        </w:rPr>
        <w:t xml:space="preserve">, </w:t>
      </w:r>
      <w:r w:rsidRPr="00C44E3E">
        <w:rPr>
          <w:lang w:val="fr-FR" w:eastAsia="en-US"/>
        </w:rPr>
        <w:t>318</w:t>
      </w:r>
      <w:r>
        <w:rPr>
          <w:lang w:val="fr-FR" w:eastAsia="en-US"/>
        </w:rPr>
        <w:t xml:space="preserve">, </w:t>
      </w:r>
      <w:r w:rsidRPr="00C44E3E">
        <w:rPr>
          <w:lang w:val="fr-FR" w:eastAsia="en-US"/>
        </w:rPr>
        <w:t>321</w:t>
      </w:r>
    </w:p>
    <w:p w:rsidR="009679FB" w:rsidRPr="00C44E3E" w:rsidRDefault="009679FB" w:rsidP="009679FB">
      <w:pPr>
        <w:jc w:val="both"/>
        <w:rPr>
          <w:lang w:val="fr-FR" w:eastAsia="en-US"/>
        </w:rPr>
      </w:pPr>
      <w:r w:rsidRPr="00C44E3E">
        <w:rPr>
          <w:lang w:val="fr-FR" w:eastAsia="en-US"/>
        </w:rPr>
        <w:t>Sonnius</w:t>
      </w:r>
      <w:r>
        <w:rPr>
          <w:lang w:val="fr-FR" w:eastAsia="en-US"/>
        </w:rPr>
        <w:t xml:space="preserve">, </w:t>
      </w:r>
      <w:r w:rsidRPr="00C44E3E">
        <w:rPr>
          <w:lang w:val="fr-FR" w:eastAsia="en-US"/>
        </w:rPr>
        <w:t>Franciscus 185</w:t>
      </w:r>
      <w:r>
        <w:rPr>
          <w:lang w:val="fr-FR" w:eastAsia="en-US"/>
        </w:rPr>
        <w:t xml:space="preserve">, </w:t>
      </w:r>
      <w:r w:rsidRPr="00C44E3E">
        <w:rPr>
          <w:lang w:val="fr-FR" w:eastAsia="en-US"/>
        </w:rPr>
        <w:t>215'</w:t>
      </w:r>
      <w:r>
        <w:rPr>
          <w:lang w:val="fr-FR" w:eastAsia="en-US"/>
        </w:rPr>
        <w:t xml:space="preserve">, </w:t>
      </w:r>
      <w:r w:rsidRPr="00C44E3E">
        <w:rPr>
          <w:lang w:val="fr-FR" w:eastAsia="en-US"/>
        </w:rPr>
        <w:t>261</w:t>
      </w:r>
      <w:r>
        <w:rPr>
          <w:lang w:val="fr-FR" w:eastAsia="en-US"/>
        </w:rPr>
        <w:t xml:space="preserve">, </w:t>
      </w:r>
      <w:r w:rsidRPr="00C44E3E">
        <w:rPr>
          <w:lang w:val="fr-FR" w:eastAsia="en-US"/>
        </w:rPr>
        <w:t>262'</w:t>
      </w:r>
      <w:r>
        <w:rPr>
          <w:lang w:val="fr-FR" w:eastAsia="en-US"/>
        </w:rPr>
        <w:t xml:space="preserve">, </w:t>
      </w:r>
      <w:r w:rsidRPr="00C44E3E">
        <w:rPr>
          <w:lang w:val="fr-FR" w:eastAsia="en-US"/>
        </w:rPr>
        <w:t>332</w:t>
      </w:r>
      <w:r>
        <w:rPr>
          <w:lang w:val="fr-FR" w:eastAsia="en-US"/>
        </w:rPr>
        <w:t xml:space="preserve">, </w:t>
      </w:r>
      <w:r w:rsidRPr="00C44E3E">
        <w:rPr>
          <w:lang w:val="fr-FR" w:eastAsia="en-US"/>
        </w:rPr>
        <w:t>342</w:t>
      </w:r>
      <w:r>
        <w:rPr>
          <w:lang w:val="fr-FR" w:eastAsia="en-US"/>
        </w:rPr>
        <w:t xml:space="preserve">, </w:t>
      </w:r>
      <w:r w:rsidRPr="00C44E3E">
        <w:rPr>
          <w:lang w:val="fr-FR" w:eastAsia="en-US"/>
        </w:rPr>
        <w:t>343</w:t>
      </w:r>
      <w:r>
        <w:rPr>
          <w:lang w:val="fr-FR" w:eastAsia="en-US"/>
        </w:rPr>
        <w:t xml:space="preserve">, </w:t>
      </w:r>
      <w:r w:rsidRPr="00C44E3E">
        <w:rPr>
          <w:lang w:val="fr-FR" w:eastAsia="en-US"/>
        </w:rPr>
        <w:t>356</w:t>
      </w:r>
      <w:r>
        <w:rPr>
          <w:lang w:val="fr-FR" w:eastAsia="en-US"/>
        </w:rPr>
        <w:t xml:space="preserve">, </w:t>
      </w:r>
      <w:r w:rsidRPr="00C44E3E">
        <w:rPr>
          <w:lang w:val="fr-FR" w:eastAsia="en-US"/>
        </w:rPr>
        <w:t>357</w:t>
      </w:r>
      <w:r>
        <w:rPr>
          <w:lang w:val="fr-FR" w:eastAsia="en-US"/>
        </w:rPr>
        <w:t xml:space="preserve">, </w:t>
      </w:r>
      <w:r w:rsidRPr="00C44E3E">
        <w:rPr>
          <w:lang w:val="fr-FR" w:eastAsia="en-US"/>
        </w:rPr>
        <w:t>358</w:t>
      </w:r>
      <w:r>
        <w:rPr>
          <w:lang w:val="fr-FR" w:eastAsia="en-US"/>
        </w:rPr>
        <w:t xml:space="preserve">, </w:t>
      </w:r>
      <w:r w:rsidRPr="00C44E3E">
        <w:rPr>
          <w:lang w:val="fr-FR" w:eastAsia="en-US"/>
        </w:rPr>
        <w:t>361</w:t>
      </w:r>
      <w:r>
        <w:rPr>
          <w:lang w:val="fr-FR" w:eastAsia="en-US"/>
        </w:rPr>
        <w:t xml:space="preserve">, </w:t>
      </w:r>
      <w:r w:rsidRPr="00C44E3E">
        <w:rPr>
          <w:lang w:val="fr-FR" w:eastAsia="en-US"/>
        </w:rPr>
        <w:t>362</w:t>
      </w:r>
      <w:r>
        <w:rPr>
          <w:lang w:val="fr-FR" w:eastAsia="en-US"/>
        </w:rPr>
        <w:t xml:space="preserve">, </w:t>
      </w:r>
      <w:r w:rsidRPr="00C44E3E">
        <w:rPr>
          <w:lang w:val="fr-FR" w:eastAsia="en-US"/>
        </w:rPr>
        <w:t>367</w:t>
      </w:r>
      <w:r>
        <w:rPr>
          <w:lang w:val="fr-FR" w:eastAsia="en-US"/>
        </w:rPr>
        <w:t xml:space="preserve">, </w:t>
      </w:r>
    </w:p>
    <w:p w:rsidR="009679FB" w:rsidRPr="00EB72D5" w:rsidRDefault="009679FB" w:rsidP="009679FB">
      <w:pPr>
        <w:jc w:val="both"/>
        <w:rPr>
          <w:lang w:eastAsia="en-US"/>
        </w:rPr>
      </w:pPr>
      <w:r w:rsidRPr="00EB72D5">
        <w:rPr>
          <w:lang w:eastAsia="en-US"/>
        </w:rPr>
        <w:t>Soto</w:t>
      </w:r>
      <w:r>
        <w:rPr>
          <w:lang w:eastAsia="en-US"/>
        </w:rPr>
        <w:t xml:space="preserve">, </w:t>
      </w:r>
      <w:r w:rsidRPr="00EB72D5">
        <w:rPr>
          <w:lang w:eastAsia="en-US"/>
        </w:rPr>
        <w:t>Pierre de 174-176</w:t>
      </w:r>
    </w:p>
    <w:p w:rsidR="009679FB" w:rsidRPr="00EB72D5" w:rsidRDefault="009679FB" w:rsidP="009679FB">
      <w:pPr>
        <w:jc w:val="both"/>
        <w:rPr>
          <w:lang w:eastAsia="en-US"/>
        </w:rPr>
      </w:pPr>
      <w:r w:rsidRPr="00EB72D5">
        <w:rPr>
          <w:lang w:eastAsia="en-US"/>
        </w:rPr>
        <w:t>Spa 7</w:t>
      </w:r>
    </w:p>
    <w:p w:rsidR="009679FB" w:rsidRPr="00EB72D5" w:rsidRDefault="009679FB" w:rsidP="009679FB">
      <w:pPr>
        <w:jc w:val="both"/>
        <w:rPr>
          <w:lang w:eastAsia="en-US"/>
        </w:rPr>
      </w:pPr>
      <w:r w:rsidRPr="00EB72D5">
        <w:rPr>
          <w:lang w:eastAsia="en-US"/>
        </w:rPr>
        <w:t>Spaen</w:t>
      </w:r>
      <w:r>
        <w:rPr>
          <w:lang w:eastAsia="en-US"/>
        </w:rPr>
        <w:t xml:space="preserve">, </w:t>
      </w:r>
      <w:r w:rsidRPr="00EB72D5">
        <w:rPr>
          <w:lang w:eastAsia="en-US"/>
        </w:rPr>
        <w:t>Goswin 53</w:t>
      </w:r>
    </w:p>
    <w:p w:rsidR="009679FB" w:rsidRPr="00EB72D5" w:rsidRDefault="009679FB" w:rsidP="009679FB">
      <w:pPr>
        <w:jc w:val="both"/>
        <w:rPr>
          <w:lang w:eastAsia="en-US"/>
        </w:rPr>
      </w:pPr>
      <w:r w:rsidRPr="00EB72D5">
        <w:rPr>
          <w:lang w:eastAsia="en-US"/>
        </w:rPr>
        <w:t>Spaen</w:t>
      </w:r>
      <w:r>
        <w:rPr>
          <w:lang w:eastAsia="en-US"/>
        </w:rPr>
        <w:t xml:space="preserve">, </w:t>
      </w:r>
      <w:r w:rsidRPr="00EB72D5">
        <w:rPr>
          <w:lang w:eastAsia="en-US"/>
        </w:rPr>
        <w:t>Marie 53</w:t>
      </w:r>
    </w:p>
    <w:p w:rsidR="009679FB" w:rsidRPr="00EB72D5" w:rsidRDefault="009679FB" w:rsidP="009679FB">
      <w:pPr>
        <w:jc w:val="both"/>
        <w:rPr>
          <w:lang w:eastAsia="en-US"/>
        </w:rPr>
      </w:pPr>
      <w:r w:rsidRPr="00EB72D5">
        <w:rPr>
          <w:lang w:eastAsia="en-US"/>
        </w:rPr>
        <w:t>Spangemeker (op de Gr. Gracht te Maas</w:t>
      </w:r>
      <w:r w:rsidRPr="00EB72D5">
        <w:rPr>
          <w:lang w:eastAsia="en-US"/>
        </w:rPr>
        <w:softHyphen/>
        <w:t>tricht) 84</w:t>
      </w:r>
    </w:p>
    <w:p w:rsidR="009679FB" w:rsidRPr="00EB72D5" w:rsidRDefault="009679FB" w:rsidP="009679FB">
      <w:pPr>
        <w:jc w:val="both"/>
        <w:rPr>
          <w:lang w:eastAsia="en-US"/>
        </w:rPr>
      </w:pPr>
      <w:r w:rsidRPr="00EB72D5">
        <w:rPr>
          <w:lang w:eastAsia="en-US"/>
        </w:rPr>
        <w:t>Spangemeker</w:t>
      </w:r>
      <w:r>
        <w:rPr>
          <w:lang w:eastAsia="en-US"/>
        </w:rPr>
        <w:t xml:space="preserve">, </w:t>
      </w:r>
      <w:r w:rsidRPr="00EB72D5">
        <w:rPr>
          <w:lang w:eastAsia="en-US"/>
        </w:rPr>
        <w:t>Frans 92'</w:t>
      </w:r>
      <w:r>
        <w:rPr>
          <w:lang w:eastAsia="en-US"/>
        </w:rPr>
        <w:t xml:space="preserve">, </w:t>
      </w:r>
      <w:r w:rsidRPr="00EB72D5">
        <w:rPr>
          <w:lang w:eastAsia="en-US"/>
        </w:rPr>
        <w:t>135</w:t>
      </w:r>
    </w:p>
    <w:p w:rsidR="009679FB" w:rsidRPr="00EB72D5" w:rsidRDefault="009679FB" w:rsidP="009679FB">
      <w:pPr>
        <w:jc w:val="both"/>
        <w:rPr>
          <w:lang w:eastAsia="en-US"/>
        </w:rPr>
      </w:pPr>
      <w:r w:rsidRPr="00EB72D5">
        <w:rPr>
          <w:lang w:eastAsia="en-US"/>
        </w:rPr>
        <w:t>Spangemeker</w:t>
      </w:r>
      <w:r>
        <w:rPr>
          <w:lang w:eastAsia="en-US"/>
        </w:rPr>
        <w:t xml:space="preserve">, </w:t>
      </w:r>
      <w:r w:rsidRPr="00EB72D5">
        <w:rPr>
          <w:lang w:eastAsia="en-US"/>
        </w:rPr>
        <w:t>Joers 122</w:t>
      </w:r>
    </w:p>
    <w:p w:rsidR="009679FB" w:rsidRPr="00EB72D5" w:rsidRDefault="009679FB" w:rsidP="009679FB">
      <w:pPr>
        <w:jc w:val="both"/>
        <w:rPr>
          <w:lang w:eastAsia="en-US"/>
        </w:rPr>
      </w:pPr>
      <w:r w:rsidRPr="00EB72D5">
        <w:rPr>
          <w:lang w:eastAsia="en-US"/>
        </w:rPr>
        <w:t>Spangemeker</w:t>
      </w:r>
      <w:r>
        <w:rPr>
          <w:lang w:eastAsia="en-US"/>
        </w:rPr>
        <w:t xml:space="preserve">, </w:t>
      </w:r>
      <w:r w:rsidRPr="00EB72D5">
        <w:rPr>
          <w:lang w:eastAsia="en-US"/>
        </w:rPr>
        <w:t>Mathys j 55</w:t>
      </w:r>
      <w:r>
        <w:rPr>
          <w:lang w:eastAsia="en-US"/>
        </w:rPr>
        <w:t xml:space="preserve">, </w:t>
      </w:r>
      <w:r w:rsidRPr="00EB72D5">
        <w:rPr>
          <w:lang w:eastAsia="en-US"/>
        </w:rPr>
        <w:t>91</w:t>
      </w:r>
      <w:r>
        <w:rPr>
          <w:lang w:eastAsia="en-US"/>
        </w:rPr>
        <w:t xml:space="preserve">, </w:t>
      </w:r>
      <w:r w:rsidRPr="00EB72D5">
        <w:rPr>
          <w:lang w:eastAsia="en-US"/>
        </w:rPr>
        <w:t>116-118</w:t>
      </w:r>
      <w:r>
        <w:rPr>
          <w:lang w:eastAsia="en-US"/>
        </w:rPr>
        <w:t xml:space="preserve">, </w:t>
      </w:r>
      <w:r w:rsidRPr="00EB72D5">
        <w:rPr>
          <w:lang w:eastAsia="en-US"/>
        </w:rPr>
        <w:t>119</w:t>
      </w:r>
      <w:r>
        <w:rPr>
          <w:lang w:eastAsia="en-US"/>
        </w:rPr>
        <w:t xml:space="preserve">, </w:t>
      </w:r>
      <w:r w:rsidRPr="00EB72D5">
        <w:rPr>
          <w:lang w:eastAsia="en-US"/>
        </w:rPr>
        <w:t>120</w:t>
      </w:r>
      <w:r>
        <w:rPr>
          <w:lang w:eastAsia="en-US"/>
        </w:rPr>
        <w:t xml:space="preserve">, </w:t>
      </w:r>
      <w:r w:rsidRPr="00EB72D5">
        <w:rPr>
          <w:lang w:eastAsia="en-US"/>
        </w:rPr>
        <w:t>224'</w:t>
      </w:r>
    </w:p>
    <w:p w:rsidR="009679FB" w:rsidRPr="00EB72D5" w:rsidRDefault="009679FB" w:rsidP="00CB6D40">
      <w:pPr>
        <w:jc w:val="both"/>
        <w:outlineLvl w:val="0"/>
        <w:rPr>
          <w:lang w:eastAsia="en-US"/>
        </w:rPr>
      </w:pPr>
      <w:r w:rsidRPr="00EB72D5">
        <w:rPr>
          <w:lang w:eastAsia="en-US"/>
        </w:rPr>
        <w:t>Spangemeker</w:t>
      </w:r>
      <w:r>
        <w:rPr>
          <w:lang w:eastAsia="en-US"/>
        </w:rPr>
        <w:t xml:space="preserve">, </w:t>
      </w:r>
      <w:r w:rsidRPr="00EB72D5">
        <w:rPr>
          <w:lang w:eastAsia="en-US"/>
        </w:rPr>
        <w:t>Merten 115</w:t>
      </w:r>
      <w:r>
        <w:rPr>
          <w:lang w:eastAsia="en-US"/>
        </w:rPr>
        <w:t xml:space="preserve">, </w:t>
      </w:r>
      <w:r w:rsidRPr="00EB72D5">
        <w:rPr>
          <w:lang w:eastAsia="en-US"/>
        </w:rPr>
        <w:t>122</w:t>
      </w:r>
      <w:r>
        <w:rPr>
          <w:lang w:eastAsia="en-US"/>
        </w:rPr>
        <w:t xml:space="preserve">, </w:t>
      </w:r>
      <w:r w:rsidRPr="00EB72D5">
        <w:rPr>
          <w:lang w:eastAsia="en-US"/>
        </w:rPr>
        <w:t>123</w:t>
      </w:r>
      <w:r>
        <w:rPr>
          <w:lang w:eastAsia="en-US"/>
        </w:rPr>
        <w:t xml:space="preserve">, </w:t>
      </w:r>
      <w:r w:rsidRPr="00EB72D5">
        <w:rPr>
          <w:lang w:eastAsia="en-US"/>
        </w:rPr>
        <w:t>135 Spangenberg„ Johann 316</w:t>
      </w:r>
    </w:p>
    <w:p w:rsidR="009679FB" w:rsidRPr="00EB72D5" w:rsidRDefault="009679FB" w:rsidP="009679FB">
      <w:pPr>
        <w:jc w:val="both"/>
        <w:rPr>
          <w:lang w:eastAsia="en-US"/>
        </w:rPr>
      </w:pPr>
      <w:r w:rsidRPr="00EB72D5">
        <w:rPr>
          <w:lang w:eastAsia="en-US"/>
        </w:rPr>
        <w:t>Specke</w:t>
      </w:r>
      <w:r>
        <w:rPr>
          <w:lang w:eastAsia="en-US"/>
        </w:rPr>
        <w:t xml:space="preserve">, </w:t>
      </w:r>
      <w:r w:rsidRPr="00EB72D5">
        <w:rPr>
          <w:lang w:eastAsia="en-US"/>
        </w:rPr>
        <w:t>Jan' 138</w:t>
      </w:r>
    </w:p>
    <w:p w:rsidR="009679FB" w:rsidRPr="00EB72D5" w:rsidRDefault="009679FB" w:rsidP="009679FB">
      <w:pPr>
        <w:jc w:val="both"/>
        <w:rPr>
          <w:lang w:eastAsia="en-US"/>
        </w:rPr>
      </w:pPr>
      <w:r w:rsidRPr="00EB72D5">
        <w:rPr>
          <w:lang w:eastAsia="en-US"/>
        </w:rPr>
        <w:t>Specker</w:t>
      </w:r>
      <w:r>
        <w:rPr>
          <w:lang w:eastAsia="en-US"/>
        </w:rPr>
        <w:t xml:space="preserve">, </w:t>
      </w:r>
      <w:r w:rsidRPr="00EB72D5">
        <w:rPr>
          <w:lang w:eastAsia="en-US"/>
        </w:rPr>
        <w:t>Lenart 354</w:t>
      </w:r>
    </w:p>
    <w:p w:rsidR="009679FB" w:rsidRPr="00EB72D5" w:rsidRDefault="009679FB" w:rsidP="009679FB">
      <w:pPr>
        <w:jc w:val="both"/>
        <w:rPr>
          <w:lang w:eastAsia="en-US"/>
        </w:rPr>
      </w:pPr>
      <w:r w:rsidRPr="00EB72D5">
        <w:rPr>
          <w:lang w:eastAsia="en-US"/>
        </w:rPr>
        <w:t>Speckers</w:t>
      </w:r>
      <w:r>
        <w:rPr>
          <w:lang w:eastAsia="en-US"/>
        </w:rPr>
        <w:t xml:space="preserve">, </w:t>
      </w:r>
      <w:r w:rsidRPr="00EB72D5">
        <w:rPr>
          <w:lang w:eastAsia="en-US"/>
        </w:rPr>
        <w:t>Leonhard 73</w:t>
      </w:r>
    </w:p>
    <w:p w:rsidR="009679FB" w:rsidRPr="00EB72D5" w:rsidRDefault="009679FB" w:rsidP="009679FB">
      <w:pPr>
        <w:jc w:val="both"/>
        <w:rPr>
          <w:lang w:eastAsia="en-US"/>
        </w:rPr>
      </w:pPr>
      <w:r w:rsidRPr="00EB72D5">
        <w:rPr>
          <w:lang w:eastAsia="en-US"/>
        </w:rPr>
        <w:t>Spee</w:t>
      </w:r>
      <w:r>
        <w:rPr>
          <w:lang w:eastAsia="en-US"/>
        </w:rPr>
        <w:t xml:space="preserve">, </w:t>
      </w:r>
      <w:r w:rsidRPr="00EB72D5">
        <w:rPr>
          <w:lang w:eastAsia="en-US"/>
        </w:rPr>
        <w:t>Friedr. von 232</w:t>
      </w:r>
    </w:p>
    <w:p w:rsidR="009679FB" w:rsidRDefault="009679FB" w:rsidP="009679FB">
      <w:pPr>
        <w:jc w:val="both"/>
        <w:rPr>
          <w:lang w:eastAsia="en-US"/>
        </w:rPr>
      </w:pPr>
      <w:r w:rsidRPr="00EB72D5">
        <w:rPr>
          <w:lang w:eastAsia="en-US"/>
        </w:rPr>
        <w:t>43</w:t>
      </w:r>
      <w:r>
        <w:rPr>
          <w:lang w:eastAsia="en-US"/>
        </w:rPr>
        <w:t>1</w:t>
      </w:r>
    </w:p>
    <w:p w:rsidR="009679FB" w:rsidRPr="00EB72D5" w:rsidRDefault="009679FB" w:rsidP="009679FB">
      <w:pPr>
        <w:jc w:val="both"/>
        <w:rPr>
          <w:lang w:eastAsia="en-US"/>
        </w:rPr>
      </w:pPr>
    </w:p>
    <w:p w:rsidR="009679FB" w:rsidRPr="00EB72D5" w:rsidRDefault="009679FB" w:rsidP="00CB6D40">
      <w:pPr>
        <w:jc w:val="both"/>
        <w:outlineLvl w:val="0"/>
        <w:rPr>
          <w:lang w:eastAsia="en-US"/>
        </w:rPr>
      </w:pPr>
      <w:r w:rsidRPr="00EB72D5">
        <w:rPr>
          <w:lang w:eastAsia="en-US"/>
        </w:rPr>
        <w:t>Spelroeken</w:t>
      </w:r>
      <w:r>
        <w:rPr>
          <w:lang w:eastAsia="en-US"/>
        </w:rPr>
        <w:t xml:space="preserve">, </w:t>
      </w:r>
      <w:r w:rsidRPr="00EB72D5">
        <w:rPr>
          <w:lang w:eastAsia="en-US"/>
        </w:rPr>
        <w:t>Johannes</w:t>
      </w:r>
      <w:r>
        <w:rPr>
          <w:lang w:eastAsia="en-US"/>
        </w:rPr>
        <w:t xml:space="preserve">, </w:t>
      </w:r>
      <w:r w:rsidRPr="00EB72D5">
        <w:rPr>
          <w:lang w:eastAsia="en-US"/>
        </w:rPr>
        <w:t>Zie Bosch</w:t>
      </w:r>
      <w:r>
        <w:rPr>
          <w:lang w:eastAsia="en-US"/>
        </w:rPr>
        <w:t>, J</w:t>
      </w:r>
      <w:r w:rsidRPr="00EB72D5">
        <w:rPr>
          <w:lang w:eastAsia="en-US"/>
        </w:rPr>
        <w:t>an van den</w:t>
      </w:r>
    </w:p>
    <w:p w:rsidR="009679FB" w:rsidRPr="00C44E3E" w:rsidRDefault="009679FB" w:rsidP="009679FB">
      <w:pPr>
        <w:jc w:val="both"/>
        <w:rPr>
          <w:lang w:val="de-DE" w:eastAsia="en-US"/>
        </w:rPr>
      </w:pPr>
      <w:r w:rsidRPr="00C44E3E">
        <w:rPr>
          <w:lang w:val="de-DE" w:eastAsia="en-US"/>
        </w:rPr>
        <w:t>Spie</w:t>
      </w:r>
      <w:r>
        <w:rPr>
          <w:lang w:val="de-DE" w:eastAsia="en-US"/>
        </w:rPr>
        <w:t xml:space="preserve">l </w:t>
      </w:r>
      <w:r w:rsidRPr="00C44E3E">
        <w:rPr>
          <w:lang w:val="de-DE" w:eastAsia="en-US"/>
        </w:rPr>
        <w:t>Y</w:t>
      </w:r>
      <w:r>
        <w:rPr>
          <w:lang w:val="de-DE" w:eastAsia="en-US"/>
        </w:rPr>
        <w:t>n</w:t>
      </w:r>
      <w:r w:rsidRPr="00C44E3E">
        <w:rPr>
          <w:lang w:val="de-DE" w:eastAsia="en-US"/>
        </w:rPr>
        <w:t>g</w:t>
      </w:r>
      <w:r>
        <w:rPr>
          <w:lang w:val="de-DE" w:eastAsia="en-US"/>
        </w:rPr>
        <w:t>el</w:t>
      </w:r>
      <w:r w:rsidRPr="00C44E3E">
        <w:rPr>
          <w:lang w:val="de-DE" w:eastAsia="en-US"/>
        </w:rPr>
        <w:t>mann von 318</w:t>
      </w:r>
    </w:p>
    <w:p w:rsidR="009679FB" w:rsidRPr="00C44E3E" w:rsidRDefault="009679FB" w:rsidP="009679FB">
      <w:pPr>
        <w:jc w:val="both"/>
        <w:rPr>
          <w:lang w:val="de-DE" w:eastAsia="en-US"/>
        </w:rPr>
      </w:pPr>
      <w:r w:rsidRPr="00C44E3E">
        <w:rPr>
          <w:lang w:val="de-DE" w:eastAsia="en-US"/>
        </w:rPr>
        <w:t>Spiets 127</w:t>
      </w:r>
      <w:r>
        <w:rPr>
          <w:lang w:val="de-DE" w:eastAsia="en-US"/>
        </w:rPr>
        <w:t xml:space="preserve">, </w:t>
      </w:r>
      <w:r w:rsidRPr="00C44E3E">
        <w:rPr>
          <w:lang w:val="de-DE" w:eastAsia="en-US"/>
        </w:rPr>
        <w:t>223.</w:t>
      </w:r>
    </w:p>
    <w:p w:rsidR="009679FB" w:rsidRPr="00C44E3E" w:rsidRDefault="009679FB" w:rsidP="009679FB">
      <w:pPr>
        <w:jc w:val="both"/>
        <w:rPr>
          <w:lang w:val="de-DE" w:eastAsia="en-US"/>
        </w:rPr>
      </w:pPr>
      <w:r w:rsidRPr="00C44E3E">
        <w:rPr>
          <w:lang w:val="de-DE" w:eastAsia="en-US"/>
        </w:rPr>
        <w:t>Splinter</w:t>
      </w:r>
      <w:r>
        <w:rPr>
          <w:lang w:val="de-DE" w:eastAsia="en-US"/>
        </w:rPr>
        <w:t xml:space="preserve">, </w:t>
      </w:r>
      <w:r w:rsidRPr="00C44E3E">
        <w:rPr>
          <w:lang w:val="de-DE" w:eastAsia="en-US"/>
        </w:rPr>
        <w:t>Jan 159</w:t>
      </w:r>
      <w:r>
        <w:rPr>
          <w:lang w:val="de-DE" w:eastAsia="en-US"/>
        </w:rPr>
        <w:t xml:space="preserve">, </w:t>
      </w:r>
      <w:r w:rsidRPr="00C44E3E">
        <w:rPr>
          <w:lang w:val="de-DE" w:eastAsia="en-US"/>
        </w:rPr>
        <w:t>200</w:t>
      </w:r>
    </w:p>
    <w:p w:rsidR="009679FB" w:rsidRPr="00EB72D5" w:rsidRDefault="009679FB" w:rsidP="009679FB">
      <w:pPr>
        <w:jc w:val="both"/>
        <w:rPr>
          <w:lang w:eastAsia="en-US"/>
        </w:rPr>
      </w:pPr>
      <w:r w:rsidRPr="00EB72D5">
        <w:rPr>
          <w:lang w:eastAsia="en-US"/>
        </w:rPr>
        <w:t>Spoorier</w:t>
      </w:r>
      <w:r>
        <w:rPr>
          <w:lang w:eastAsia="en-US"/>
        </w:rPr>
        <w:t xml:space="preserve">, </w:t>
      </w:r>
      <w:r w:rsidRPr="00EB72D5">
        <w:rPr>
          <w:lang w:eastAsia="en-US"/>
        </w:rPr>
        <w:t>Tilman le 24</w:t>
      </w:r>
    </w:p>
    <w:p w:rsidR="009679FB" w:rsidRPr="00EB72D5" w:rsidRDefault="009679FB" w:rsidP="009679FB">
      <w:pPr>
        <w:jc w:val="both"/>
        <w:rPr>
          <w:lang w:eastAsia="en-US"/>
        </w:rPr>
      </w:pPr>
      <w:r w:rsidRPr="00EB72D5">
        <w:rPr>
          <w:lang w:eastAsia="en-US"/>
        </w:rPr>
        <w:t>Sprenger</w:t>
      </w:r>
      <w:r>
        <w:rPr>
          <w:lang w:eastAsia="en-US"/>
        </w:rPr>
        <w:t xml:space="preserve">, </w:t>
      </w:r>
      <w:r w:rsidRPr="00EB72D5">
        <w:rPr>
          <w:lang w:eastAsia="en-US"/>
        </w:rPr>
        <w:t>Jacob 228'</w:t>
      </w:r>
    </w:p>
    <w:p w:rsidR="009679FB" w:rsidRPr="00EB72D5" w:rsidRDefault="009679FB" w:rsidP="009679FB">
      <w:pPr>
        <w:jc w:val="both"/>
        <w:rPr>
          <w:lang w:eastAsia="en-US"/>
        </w:rPr>
      </w:pPr>
      <w:r w:rsidRPr="00EB72D5">
        <w:rPr>
          <w:lang w:eastAsia="en-US"/>
        </w:rPr>
        <w:t>Spy 272</w:t>
      </w:r>
    </w:p>
    <w:p w:rsidR="009679FB" w:rsidRPr="00EB72D5" w:rsidRDefault="009679FB" w:rsidP="009679FB">
      <w:pPr>
        <w:jc w:val="both"/>
        <w:rPr>
          <w:lang w:eastAsia="en-US"/>
        </w:rPr>
      </w:pPr>
      <w:r w:rsidRPr="00EB72D5">
        <w:rPr>
          <w:lang w:eastAsia="en-US"/>
        </w:rPr>
        <w:t>Stad)</w:t>
      </w:r>
      <w:r>
        <w:rPr>
          <w:lang w:eastAsia="en-US"/>
        </w:rPr>
        <w:t xml:space="preserve">, </w:t>
      </w:r>
      <w:r w:rsidRPr="00EB72D5">
        <w:rPr>
          <w:lang w:eastAsia="en-US"/>
        </w:rPr>
        <w:t>Jan 130</w:t>
      </w:r>
    </w:p>
    <w:p w:rsidR="009679FB" w:rsidRDefault="009679FB" w:rsidP="009679FB">
      <w:pPr>
        <w:jc w:val="both"/>
        <w:rPr>
          <w:lang w:eastAsia="en-US"/>
        </w:rPr>
      </w:pPr>
      <w:r w:rsidRPr="00EB72D5">
        <w:rPr>
          <w:lang w:eastAsia="en-US"/>
        </w:rPr>
        <w:t>Stalbergen</w:t>
      </w:r>
      <w:r>
        <w:rPr>
          <w:lang w:eastAsia="en-US"/>
        </w:rPr>
        <w:t xml:space="preserve">, </w:t>
      </w:r>
      <w:r w:rsidRPr="00EB72D5">
        <w:rPr>
          <w:lang w:eastAsia="en-US"/>
        </w:rPr>
        <w:t>Johan van 341</w:t>
      </w:r>
      <w:r>
        <w:rPr>
          <w:lang w:eastAsia="en-US"/>
        </w:rPr>
        <w:t xml:space="preserve">, </w:t>
      </w:r>
      <w:r w:rsidRPr="00EB72D5">
        <w:rPr>
          <w:lang w:eastAsia="en-US"/>
        </w:rPr>
        <w:t>349</w:t>
      </w:r>
      <w:r>
        <w:rPr>
          <w:lang w:eastAsia="en-US"/>
        </w:rPr>
        <w:t xml:space="preserve">, </w:t>
      </w:r>
      <w:r w:rsidRPr="00EB72D5">
        <w:rPr>
          <w:lang w:eastAsia="en-US"/>
        </w:rPr>
        <w:t>351</w:t>
      </w:r>
      <w:r>
        <w:rPr>
          <w:lang w:eastAsia="en-US"/>
        </w:rPr>
        <w:t xml:space="preserve">, </w:t>
      </w:r>
      <w:r w:rsidRPr="00EB72D5">
        <w:rPr>
          <w:lang w:eastAsia="en-US"/>
        </w:rPr>
        <w:t xml:space="preserve">352 </w:t>
      </w:r>
    </w:p>
    <w:p w:rsidR="009679FB" w:rsidRPr="009679FB" w:rsidRDefault="009679FB" w:rsidP="009679FB">
      <w:pPr>
        <w:jc w:val="both"/>
        <w:rPr>
          <w:lang w:eastAsia="en-US"/>
        </w:rPr>
      </w:pPr>
      <w:r w:rsidRPr="009679FB">
        <w:rPr>
          <w:lang w:eastAsia="en-US"/>
        </w:rPr>
        <w:t>Stalbroich 307, 407</w:t>
      </w:r>
    </w:p>
    <w:p w:rsidR="009679FB" w:rsidRPr="00EB72D5" w:rsidRDefault="009679FB" w:rsidP="009679FB">
      <w:pPr>
        <w:jc w:val="both"/>
        <w:rPr>
          <w:lang w:eastAsia="en-US"/>
        </w:rPr>
      </w:pPr>
      <w:r w:rsidRPr="009679FB">
        <w:rPr>
          <w:lang w:eastAsia="en-US"/>
        </w:rPr>
        <w:t xml:space="preserve">Starre (Stair), Thyrs in die. </w:t>
      </w:r>
      <w:r w:rsidRPr="00EB72D5">
        <w:rPr>
          <w:lang w:eastAsia="en-US"/>
        </w:rPr>
        <w:t>Zie Spange</w:t>
      </w:r>
      <w:r w:rsidRPr="00EB72D5">
        <w:rPr>
          <w:lang w:eastAsia="en-US"/>
        </w:rPr>
        <w:softHyphen/>
        <w:t>meker</w:t>
      </w:r>
      <w:r>
        <w:rPr>
          <w:lang w:eastAsia="en-US"/>
        </w:rPr>
        <w:t>, M</w:t>
      </w:r>
      <w:r w:rsidRPr="00EB72D5">
        <w:rPr>
          <w:lang w:eastAsia="en-US"/>
        </w:rPr>
        <w:t>athys</w:t>
      </w:r>
      <w:r>
        <w:rPr>
          <w:lang w:eastAsia="en-US"/>
        </w:rPr>
        <w:t xml:space="preserve">, </w:t>
      </w:r>
    </w:p>
    <w:p w:rsidR="009679FB" w:rsidRPr="00EB72D5" w:rsidRDefault="009679FB" w:rsidP="009679FB">
      <w:pPr>
        <w:jc w:val="both"/>
        <w:rPr>
          <w:lang w:eastAsia="en-US"/>
        </w:rPr>
      </w:pPr>
      <w:r w:rsidRPr="00EB72D5">
        <w:rPr>
          <w:lang w:eastAsia="en-US"/>
        </w:rPr>
        <w:t>Stas</w:t>
      </w:r>
      <w:r>
        <w:rPr>
          <w:lang w:eastAsia="en-US"/>
        </w:rPr>
        <w:t xml:space="preserve">, </w:t>
      </w:r>
      <w:r w:rsidRPr="00EB72D5">
        <w:rPr>
          <w:lang w:eastAsia="en-US"/>
        </w:rPr>
        <w:t>Anna 235</w:t>
      </w:r>
    </w:p>
    <w:p w:rsidR="009679FB" w:rsidRPr="00EB72D5" w:rsidRDefault="009679FB" w:rsidP="009679FB">
      <w:pPr>
        <w:jc w:val="both"/>
        <w:rPr>
          <w:lang w:eastAsia="en-US"/>
        </w:rPr>
      </w:pPr>
      <w:r w:rsidRPr="00EB72D5">
        <w:rPr>
          <w:lang w:eastAsia="en-US"/>
        </w:rPr>
        <w:t>S</w:t>
      </w:r>
      <w:r>
        <w:rPr>
          <w:lang w:eastAsia="en-US"/>
        </w:rPr>
        <w:t>tavelot</w:t>
      </w:r>
      <w:r w:rsidRPr="00EB72D5">
        <w:rPr>
          <w:lang w:eastAsia="en-US"/>
        </w:rPr>
        <w:t xml:space="preserve"> 7</w:t>
      </w:r>
    </w:p>
    <w:p w:rsidR="009679FB" w:rsidRPr="00EB72D5" w:rsidRDefault="009679FB" w:rsidP="009679FB">
      <w:pPr>
        <w:jc w:val="both"/>
        <w:rPr>
          <w:lang w:eastAsia="en-US"/>
        </w:rPr>
      </w:pPr>
      <w:r w:rsidRPr="00EB72D5">
        <w:rPr>
          <w:lang w:eastAsia="en-US"/>
        </w:rPr>
        <w:t>Skin 315'</w:t>
      </w:r>
    </w:p>
    <w:p w:rsidR="009679FB" w:rsidRPr="00EB72D5" w:rsidRDefault="009679FB" w:rsidP="009679FB">
      <w:pPr>
        <w:jc w:val="both"/>
        <w:rPr>
          <w:lang w:eastAsia="en-US"/>
        </w:rPr>
      </w:pPr>
      <w:r w:rsidRPr="00EB72D5">
        <w:rPr>
          <w:lang w:eastAsia="en-US"/>
        </w:rPr>
        <w:t>Stercke</w:t>
      </w:r>
      <w:r>
        <w:rPr>
          <w:lang w:eastAsia="en-US"/>
        </w:rPr>
        <w:t xml:space="preserve">, </w:t>
      </w:r>
      <w:r w:rsidRPr="00EB72D5">
        <w:rPr>
          <w:lang w:eastAsia="en-US"/>
        </w:rPr>
        <w:t>Ganst us de. Zie Ischyrius</w:t>
      </w:r>
      <w:r>
        <w:rPr>
          <w:lang w:eastAsia="en-US"/>
        </w:rPr>
        <w:t xml:space="preserve">, </w:t>
      </w:r>
      <w:r w:rsidRPr="00EB72D5">
        <w:rPr>
          <w:lang w:eastAsia="en-US"/>
        </w:rPr>
        <w:t>Christianus</w:t>
      </w:r>
      <w:r>
        <w:rPr>
          <w:lang w:eastAsia="en-US"/>
        </w:rPr>
        <w:t xml:space="preserve">, </w:t>
      </w:r>
    </w:p>
    <w:p w:rsidR="009679FB" w:rsidRPr="00EB72D5" w:rsidRDefault="009679FB" w:rsidP="009679FB">
      <w:pPr>
        <w:jc w:val="both"/>
        <w:rPr>
          <w:lang w:eastAsia="en-US"/>
        </w:rPr>
      </w:pPr>
      <w:r w:rsidRPr="00EB72D5">
        <w:rPr>
          <w:lang w:eastAsia="en-US"/>
        </w:rPr>
        <w:t>Steven</w:t>
      </w:r>
      <w:r>
        <w:rPr>
          <w:lang w:eastAsia="en-US"/>
        </w:rPr>
        <w:t xml:space="preserve">, </w:t>
      </w:r>
      <w:r w:rsidRPr="00EB72D5">
        <w:rPr>
          <w:lang w:eastAsia="en-US"/>
        </w:rPr>
        <w:t>Jan</w:t>
      </w:r>
    </w:p>
    <w:p w:rsidR="009679FB" w:rsidRDefault="009679FB" w:rsidP="009679FB">
      <w:pPr>
        <w:jc w:val="both"/>
        <w:rPr>
          <w:lang w:eastAsia="en-US"/>
        </w:rPr>
      </w:pPr>
      <w:r w:rsidRPr="00EB72D5">
        <w:rPr>
          <w:lang w:eastAsia="en-US"/>
        </w:rPr>
        <w:t>Stevens</w:t>
      </w:r>
      <w:r>
        <w:rPr>
          <w:lang w:eastAsia="en-US"/>
        </w:rPr>
        <w:t xml:space="preserve">, </w:t>
      </w:r>
      <w:r w:rsidRPr="00EB72D5">
        <w:rPr>
          <w:lang w:eastAsia="en-US"/>
        </w:rPr>
        <w:t>Jan</w:t>
      </w:r>
      <w:r>
        <w:rPr>
          <w:lang w:eastAsia="en-US"/>
        </w:rPr>
        <w:t xml:space="preserve">, </w:t>
      </w:r>
      <w:r w:rsidRPr="00EB72D5">
        <w:rPr>
          <w:lang w:eastAsia="en-US"/>
        </w:rPr>
        <w:t>52</w:t>
      </w:r>
      <w:r>
        <w:rPr>
          <w:lang w:eastAsia="en-US"/>
        </w:rPr>
        <w:t xml:space="preserve">, </w:t>
      </w:r>
      <w:r w:rsidRPr="00EB72D5">
        <w:rPr>
          <w:lang w:eastAsia="en-US"/>
        </w:rPr>
        <w:t>55. 64-70</w:t>
      </w:r>
      <w:r>
        <w:rPr>
          <w:lang w:eastAsia="en-US"/>
        </w:rPr>
        <w:t xml:space="preserve">, </w:t>
      </w:r>
      <w:r w:rsidRPr="00EB72D5">
        <w:rPr>
          <w:lang w:eastAsia="en-US"/>
        </w:rPr>
        <w:t>102</w:t>
      </w:r>
      <w:r>
        <w:rPr>
          <w:lang w:eastAsia="en-US"/>
        </w:rPr>
        <w:t xml:space="preserve">, </w:t>
      </w:r>
      <w:r w:rsidRPr="00EB72D5">
        <w:rPr>
          <w:lang w:eastAsia="en-US"/>
        </w:rPr>
        <w:t xml:space="preserve">219 </w:t>
      </w:r>
    </w:p>
    <w:p w:rsidR="009679FB" w:rsidRPr="00EB72D5" w:rsidRDefault="009679FB" w:rsidP="009679FB">
      <w:pPr>
        <w:jc w:val="both"/>
        <w:rPr>
          <w:lang w:eastAsia="en-US"/>
        </w:rPr>
      </w:pPr>
      <w:r w:rsidRPr="00EB72D5">
        <w:rPr>
          <w:lang w:eastAsia="en-US"/>
        </w:rPr>
        <w:t>Stevens</w:t>
      </w:r>
      <w:r>
        <w:rPr>
          <w:lang w:eastAsia="en-US"/>
        </w:rPr>
        <w:t xml:space="preserve">, </w:t>
      </w:r>
      <w:r w:rsidRPr="00EB72D5">
        <w:rPr>
          <w:lang w:eastAsia="en-US"/>
        </w:rPr>
        <w:t>jonker 310'</w:t>
      </w:r>
    </w:p>
    <w:p w:rsidR="009679FB" w:rsidRPr="00EB72D5" w:rsidRDefault="009679FB" w:rsidP="009679FB">
      <w:pPr>
        <w:jc w:val="both"/>
        <w:rPr>
          <w:lang w:eastAsia="en-US"/>
        </w:rPr>
      </w:pPr>
      <w:r w:rsidRPr="00EB72D5">
        <w:rPr>
          <w:lang w:eastAsia="en-US"/>
        </w:rPr>
        <w:t>Steyn</w:t>
      </w:r>
      <w:r>
        <w:rPr>
          <w:lang w:eastAsia="en-US"/>
        </w:rPr>
        <w:t xml:space="preserve">, </w:t>
      </w:r>
      <w:r w:rsidRPr="00EB72D5">
        <w:rPr>
          <w:lang w:eastAsia="en-US"/>
        </w:rPr>
        <w:t>Meycken van 121</w:t>
      </w:r>
    </w:p>
    <w:p w:rsidR="009679FB" w:rsidRPr="00EB72D5" w:rsidRDefault="009679FB" w:rsidP="009679FB">
      <w:pPr>
        <w:jc w:val="both"/>
        <w:rPr>
          <w:lang w:eastAsia="en-US"/>
        </w:rPr>
      </w:pPr>
      <w:r w:rsidRPr="00EB72D5">
        <w:rPr>
          <w:lang w:eastAsia="en-US"/>
        </w:rPr>
        <w:t>Steynmetscr</w:t>
      </w:r>
      <w:r>
        <w:rPr>
          <w:lang w:eastAsia="en-US"/>
        </w:rPr>
        <w:t xml:space="preserve">, </w:t>
      </w:r>
      <w:r w:rsidRPr="00EB72D5">
        <w:rPr>
          <w:lang w:eastAsia="en-US"/>
        </w:rPr>
        <w:t>Jan 380</w:t>
      </w:r>
    </w:p>
    <w:p w:rsidR="009679FB" w:rsidRPr="00EB72D5" w:rsidRDefault="009679FB" w:rsidP="009679FB">
      <w:pPr>
        <w:jc w:val="both"/>
        <w:rPr>
          <w:lang w:eastAsia="en-US"/>
        </w:rPr>
      </w:pPr>
      <w:r w:rsidRPr="00EB72D5">
        <w:rPr>
          <w:lang w:eastAsia="en-US"/>
        </w:rPr>
        <w:t>Stin (vroedvrouw) 117'</w:t>
      </w:r>
    </w:p>
    <w:p w:rsidR="009679FB" w:rsidRDefault="009679FB" w:rsidP="009679FB">
      <w:pPr>
        <w:jc w:val="both"/>
        <w:rPr>
          <w:lang w:eastAsia="en-US"/>
        </w:rPr>
      </w:pPr>
      <w:r w:rsidRPr="00EB72D5">
        <w:rPr>
          <w:lang w:eastAsia="en-US"/>
        </w:rPr>
        <w:t>Stockheim 124'</w:t>
      </w:r>
      <w:r>
        <w:rPr>
          <w:lang w:eastAsia="en-US"/>
        </w:rPr>
        <w:t xml:space="preserve">, </w:t>
      </w:r>
      <w:r w:rsidRPr="00EB72D5">
        <w:rPr>
          <w:lang w:eastAsia="en-US"/>
        </w:rPr>
        <w:t>151</w:t>
      </w:r>
      <w:r>
        <w:rPr>
          <w:lang w:eastAsia="en-US"/>
        </w:rPr>
        <w:t xml:space="preserve">, </w:t>
      </w:r>
      <w:r w:rsidRPr="00EB72D5">
        <w:rPr>
          <w:lang w:eastAsia="en-US"/>
        </w:rPr>
        <w:t>223'</w:t>
      </w:r>
      <w:r>
        <w:rPr>
          <w:lang w:eastAsia="en-US"/>
        </w:rPr>
        <w:t xml:space="preserve">, </w:t>
      </w:r>
      <w:r w:rsidRPr="00EB72D5">
        <w:rPr>
          <w:lang w:eastAsia="en-US"/>
        </w:rPr>
        <w:t>263</w:t>
      </w:r>
      <w:r>
        <w:rPr>
          <w:lang w:eastAsia="en-US"/>
        </w:rPr>
        <w:t xml:space="preserve">, </w:t>
      </w:r>
      <w:r w:rsidRPr="00EB72D5">
        <w:rPr>
          <w:lang w:eastAsia="en-US"/>
        </w:rPr>
        <w:t>326</w:t>
      </w:r>
      <w:r>
        <w:rPr>
          <w:lang w:eastAsia="en-US"/>
        </w:rPr>
        <w:t xml:space="preserve">, </w:t>
      </w:r>
      <w:r w:rsidRPr="00EB72D5">
        <w:rPr>
          <w:lang w:eastAsia="en-US"/>
        </w:rPr>
        <w:t xml:space="preserve">399 </w:t>
      </w:r>
    </w:p>
    <w:p w:rsidR="009679FB" w:rsidRPr="000B7070" w:rsidRDefault="009679FB" w:rsidP="009679FB">
      <w:pPr>
        <w:jc w:val="both"/>
        <w:rPr>
          <w:lang w:val="de-DE" w:eastAsia="en-US"/>
        </w:rPr>
      </w:pPr>
      <w:r w:rsidRPr="000B7070">
        <w:rPr>
          <w:lang w:val="de-DE" w:eastAsia="en-US"/>
        </w:rPr>
        <w:t>Stocx, Goris 188, 189, 194', 195-198, 200, 201, 2023 206, 208, 209, 210, 213, 214,</w:t>
      </w:r>
    </w:p>
    <w:p w:rsidR="009679FB" w:rsidRPr="000B7070" w:rsidRDefault="009679FB" w:rsidP="009679FB">
      <w:pPr>
        <w:jc w:val="both"/>
        <w:rPr>
          <w:lang w:val="de-DE" w:eastAsia="en-US"/>
        </w:rPr>
      </w:pPr>
      <w:r w:rsidRPr="000B7070">
        <w:rPr>
          <w:lang w:val="de-DE" w:eastAsia="en-US"/>
        </w:rPr>
        <w:t>Stalberg 19, 321'</w:t>
      </w:r>
    </w:p>
    <w:p w:rsidR="009679FB" w:rsidRPr="009679FB" w:rsidRDefault="009679FB" w:rsidP="009679FB">
      <w:pPr>
        <w:jc w:val="both"/>
        <w:rPr>
          <w:lang w:val="de-DE" w:eastAsia="en-US"/>
        </w:rPr>
      </w:pPr>
      <w:r w:rsidRPr="009679FB">
        <w:rPr>
          <w:lang w:val="de-DE" w:eastAsia="en-US"/>
        </w:rPr>
        <w:t>Stommel, Peter 343, 344</w:t>
      </w:r>
    </w:p>
    <w:p w:rsidR="009679FB" w:rsidRPr="00EB72D5" w:rsidRDefault="009679FB" w:rsidP="009679FB">
      <w:pPr>
        <w:jc w:val="both"/>
        <w:rPr>
          <w:lang w:eastAsia="en-US"/>
        </w:rPr>
      </w:pPr>
      <w:r w:rsidRPr="00EB72D5">
        <w:rPr>
          <w:lang w:eastAsia="en-US"/>
        </w:rPr>
        <w:t>Stordeur</w:t>
      </w:r>
      <w:r>
        <w:rPr>
          <w:lang w:eastAsia="en-US"/>
        </w:rPr>
        <w:t xml:space="preserve">, </w:t>
      </w:r>
      <w:r w:rsidRPr="00EB72D5">
        <w:rPr>
          <w:lang w:eastAsia="en-US"/>
        </w:rPr>
        <w:t>Jean 19'</w:t>
      </w:r>
    </w:p>
    <w:p w:rsidR="009679FB" w:rsidRPr="00EB72D5" w:rsidRDefault="009679FB" w:rsidP="009679FB">
      <w:pPr>
        <w:jc w:val="both"/>
        <w:rPr>
          <w:lang w:eastAsia="en-US"/>
        </w:rPr>
      </w:pPr>
      <w:r w:rsidRPr="00EB72D5">
        <w:rPr>
          <w:lang w:eastAsia="en-US"/>
        </w:rPr>
        <w:t>Straatsburg 19</w:t>
      </w:r>
      <w:r>
        <w:rPr>
          <w:lang w:eastAsia="en-US"/>
        </w:rPr>
        <w:t xml:space="preserve">, </w:t>
      </w:r>
      <w:r w:rsidRPr="00EB72D5">
        <w:rPr>
          <w:lang w:eastAsia="en-US"/>
        </w:rPr>
        <w:t>73'</w:t>
      </w:r>
      <w:r>
        <w:rPr>
          <w:lang w:eastAsia="en-US"/>
        </w:rPr>
        <w:t xml:space="preserve">, </w:t>
      </w:r>
      <w:r w:rsidRPr="00EB72D5">
        <w:rPr>
          <w:lang w:eastAsia="en-US"/>
        </w:rPr>
        <w:t>93</w:t>
      </w:r>
      <w:r>
        <w:rPr>
          <w:lang w:eastAsia="en-US"/>
        </w:rPr>
        <w:t xml:space="preserve">, </w:t>
      </w:r>
      <w:r w:rsidRPr="00EB72D5">
        <w:rPr>
          <w:lang w:eastAsia="en-US"/>
        </w:rPr>
        <w:t>137</w:t>
      </w:r>
      <w:r>
        <w:rPr>
          <w:lang w:eastAsia="en-US"/>
        </w:rPr>
        <w:t xml:space="preserve">, </w:t>
      </w:r>
      <w:r w:rsidRPr="00EB72D5">
        <w:rPr>
          <w:lang w:eastAsia="en-US"/>
        </w:rPr>
        <w:t>180</w:t>
      </w:r>
      <w:r>
        <w:rPr>
          <w:lang w:eastAsia="en-US"/>
        </w:rPr>
        <w:t xml:space="preserve">, </w:t>
      </w:r>
      <w:r w:rsidRPr="00EB72D5">
        <w:rPr>
          <w:lang w:eastAsia="en-US"/>
        </w:rPr>
        <w:t>215'</w:t>
      </w:r>
      <w:r>
        <w:rPr>
          <w:lang w:eastAsia="en-US"/>
        </w:rPr>
        <w:t xml:space="preserve">, </w:t>
      </w:r>
      <w:r w:rsidRPr="00EB72D5">
        <w:rPr>
          <w:lang w:eastAsia="en-US"/>
        </w:rPr>
        <w:t>2926 293</w:t>
      </w:r>
      <w:r>
        <w:rPr>
          <w:lang w:eastAsia="en-US"/>
        </w:rPr>
        <w:t xml:space="preserve">, </w:t>
      </w:r>
      <w:r w:rsidRPr="00EB72D5">
        <w:rPr>
          <w:lang w:eastAsia="en-US"/>
        </w:rPr>
        <w:t>301</w:t>
      </w:r>
      <w:r>
        <w:rPr>
          <w:lang w:eastAsia="en-US"/>
        </w:rPr>
        <w:t xml:space="preserve">, </w:t>
      </w:r>
      <w:r w:rsidRPr="00EB72D5">
        <w:rPr>
          <w:lang w:eastAsia="en-US"/>
        </w:rPr>
        <w:t>3031</w:t>
      </w:r>
    </w:p>
    <w:p w:rsidR="009679FB" w:rsidRPr="00EB72D5" w:rsidRDefault="009679FB" w:rsidP="009679FB">
      <w:pPr>
        <w:jc w:val="both"/>
        <w:rPr>
          <w:lang w:eastAsia="en-US"/>
        </w:rPr>
      </w:pPr>
      <w:r w:rsidRPr="00EB72D5">
        <w:rPr>
          <w:lang w:eastAsia="en-US"/>
        </w:rPr>
        <w:t>Strabach</w:t>
      </w:r>
      <w:r>
        <w:rPr>
          <w:lang w:eastAsia="en-US"/>
        </w:rPr>
        <w:t xml:space="preserve">, </w:t>
      </w:r>
      <w:r w:rsidRPr="00EB72D5">
        <w:rPr>
          <w:lang w:eastAsia="en-US"/>
        </w:rPr>
        <w:t>Walraft van 327</w:t>
      </w:r>
      <w:r>
        <w:rPr>
          <w:lang w:eastAsia="en-US"/>
        </w:rPr>
        <w:t xml:space="preserve">, </w:t>
      </w:r>
      <w:r w:rsidRPr="00EB72D5">
        <w:rPr>
          <w:lang w:eastAsia="en-US"/>
        </w:rPr>
        <w:t>404</w:t>
      </w:r>
      <w:r w:rsidRPr="00EB72D5">
        <w:rPr>
          <w:lang w:eastAsia="en-US"/>
        </w:rPr>
        <w:tab/>
        <w:t>•</w:t>
      </w:r>
      <w:r>
        <w:rPr>
          <w:lang w:eastAsia="en-US"/>
        </w:rPr>
        <w:t>\</w:t>
      </w:r>
    </w:p>
    <w:p w:rsidR="009679FB" w:rsidRPr="00EB72D5" w:rsidRDefault="009679FB" w:rsidP="009679FB">
      <w:pPr>
        <w:jc w:val="both"/>
        <w:rPr>
          <w:lang w:eastAsia="en-US"/>
        </w:rPr>
      </w:pPr>
      <w:r w:rsidRPr="00EB72D5">
        <w:rPr>
          <w:lang w:eastAsia="en-US"/>
        </w:rPr>
        <w:t>Straedorp 137'</w:t>
      </w:r>
    </w:p>
    <w:p w:rsidR="009679FB" w:rsidRPr="00EB72D5" w:rsidRDefault="009679FB" w:rsidP="009679FB">
      <w:pPr>
        <w:jc w:val="both"/>
        <w:rPr>
          <w:lang w:eastAsia="en-US"/>
        </w:rPr>
      </w:pPr>
      <w:r w:rsidRPr="00EB72D5">
        <w:rPr>
          <w:lang w:eastAsia="en-US"/>
        </w:rPr>
        <w:t>Straeten</w:t>
      </w:r>
      <w:r>
        <w:rPr>
          <w:lang w:eastAsia="en-US"/>
        </w:rPr>
        <w:t xml:space="preserve">, </w:t>
      </w:r>
      <w:r w:rsidRPr="00EB72D5">
        <w:rPr>
          <w:lang w:eastAsia="en-US"/>
        </w:rPr>
        <w:t>Laurent van der 197</w:t>
      </w:r>
      <w:r>
        <w:rPr>
          <w:lang w:eastAsia="en-US"/>
        </w:rPr>
        <w:t xml:space="preserve">, </w:t>
      </w:r>
      <w:r w:rsidRPr="00EB72D5">
        <w:rPr>
          <w:lang w:eastAsia="en-US"/>
        </w:rPr>
        <w:t>200</w:t>
      </w:r>
      <w:r>
        <w:rPr>
          <w:lang w:eastAsia="en-US"/>
        </w:rPr>
        <w:t xml:space="preserve">, </w:t>
      </w:r>
      <w:r w:rsidRPr="00EB72D5">
        <w:rPr>
          <w:lang w:eastAsia="en-US"/>
        </w:rPr>
        <w:t>201</w:t>
      </w:r>
      <w:r>
        <w:rPr>
          <w:lang w:eastAsia="en-US"/>
        </w:rPr>
        <w:t xml:space="preserve">, </w:t>
      </w:r>
      <w:r w:rsidRPr="00EB72D5">
        <w:rPr>
          <w:lang w:eastAsia="en-US"/>
        </w:rPr>
        <w:t>210</w:t>
      </w:r>
    </w:p>
    <w:p w:rsidR="009679FB" w:rsidRPr="00EB72D5" w:rsidRDefault="009679FB" w:rsidP="009679FB">
      <w:pPr>
        <w:jc w:val="both"/>
        <w:rPr>
          <w:lang w:eastAsia="en-US"/>
        </w:rPr>
      </w:pPr>
      <w:r w:rsidRPr="00EB72D5">
        <w:rPr>
          <w:lang w:eastAsia="en-US"/>
        </w:rPr>
        <w:t>Straetgens</w:t>
      </w:r>
      <w:r>
        <w:rPr>
          <w:lang w:eastAsia="en-US"/>
        </w:rPr>
        <w:t xml:space="preserve">, </w:t>
      </w:r>
      <w:r w:rsidRPr="00EB72D5">
        <w:rPr>
          <w:lang w:eastAsia="en-US"/>
        </w:rPr>
        <w:t>Jacob 71'</w:t>
      </w:r>
    </w:p>
    <w:p w:rsidR="009679FB" w:rsidRPr="00EB72D5" w:rsidRDefault="009679FB" w:rsidP="009679FB">
      <w:pPr>
        <w:jc w:val="both"/>
        <w:rPr>
          <w:lang w:eastAsia="en-US"/>
        </w:rPr>
      </w:pPr>
      <w:r w:rsidRPr="00EB72D5">
        <w:rPr>
          <w:lang w:eastAsia="en-US"/>
        </w:rPr>
        <w:t>Stralen 732</w:t>
      </w:r>
    </w:p>
    <w:p w:rsidR="009679FB" w:rsidRPr="00EB72D5" w:rsidRDefault="009679FB" w:rsidP="009679FB">
      <w:pPr>
        <w:jc w:val="both"/>
        <w:rPr>
          <w:lang w:eastAsia="en-US"/>
        </w:rPr>
      </w:pPr>
      <w:r w:rsidRPr="00EB72D5">
        <w:rPr>
          <w:lang w:eastAsia="en-US"/>
        </w:rPr>
        <w:t>Stralen</w:t>
      </w:r>
      <w:r>
        <w:rPr>
          <w:lang w:eastAsia="en-US"/>
        </w:rPr>
        <w:t xml:space="preserve">, </w:t>
      </w:r>
      <w:r w:rsidRPr="00EB72D5">
        <w:rPr>
          <w:lang w:eastAsia="en-US"/>
        </w:rPr>
        <w:t>Gottfried 48</w:t>
      </w:r>
      <w:r>
        <w:rPr>
          <w:lang w:eastAsia="en-US"/>
        </w:rPr>
        <w:t xml:space="preserve">, </w:t>
      </w:r>
      <w:r w:rsidRPr="00EB72D5">
        <w:rPr>
          <w:lang w:eastAsia="en-US"/>
        </w:rPr>
        <w:t>50</w:t>
      </w:r>
    </w:p>
    <w:p w:rsidR="009679FB" w:rsidRPr="00EB72D5" w:rsidRDefault="009679FB" w:rsidP="009679FB">
      <w:pPr>
        <w:jc w:val="both"/>
        <w:rPr>
          <w:lang w:eastAsia="en-US"/>
        </w:rPr>
      </w:pPr>
      <w:r w:rsidRPr="00EB72D5">
        <w:rPr>
          <w:lang w:eastAsia="en-US"/>
        </w:rPr>
        <w:t>Stralen</w:t>
      </w:r>
      <w:r>
        <w:rPr>
          <w:lang w:eastAsia="en-US"/>
        </w:rPr>
        <w:t xml:space="preserve">, </w:t>
      </w:r>
      <w:r w:rsidRPr="00EB72D5">
        <w:rPr>
          <w:lang w:eastAsia="en-US"/>
        </w:rPr>
        <w:t>Anthonius van 2790</w:t>
      </w:r>
      <w:r>
        <w:rPr>
          <w:lang w:eastAsia="en-US"/>
        </w:rPr>
        <w:t xml:space="preserve">, </w:t>
      </w:r>
      <w:r w:rsidRPr="00EB72D5">
        <w:rPr>
          <w:lang w:eastAsia="en-US"/>
        </w:rPr>
        <w:t>2892</w:t>
      </w:r>
    </w:p>
    <w:p w:rsidR="009679FB" w:rsidRPr="00EB72D5" w:rsidRDefault="009679FB" w:rsidP="009679FB">
      <w:pPr>
        <w:jc w:val="both"/>
        <w:rPr>
          <w:lang w:eastAsia="en-US"/>
        </w:rPr>
      </w:pPr>
      <w:r w:rsidRPr="00EB72D5">
        <w:rPr>
          <w:lang w:eastAsia="en-US"/>
        </w:rPr>
        <w:t>Straten</w:t>
      </w:r>
      <w:r>
        <w:rPr>
          <w:lang w:eastAsia="en-US"/>
        </w:rPr>
        <w:t xml:space="preserve">, </w:t>
      </w:r>
      <w:r w:rsidRPr="00EB72D5">
        <w:rPr>
          <w:lang w:eastAsia="en-US"/>
        </w:rPr>
        <w:t>van (raadslid) 328</w:t>
      </w:r>
    </w:p>
    <w:p w:rsidR="009679FB" w:rsidRPr="00C44E3E" w:rsidRDefault="009679FB" w:rsidP="009679FB">
      <w:pPr>
        <w:jc w:val="both"/>
        <w:rPr>
          <w:lang w:val="de-DE" w:eastAsia="en-US"/>
        </w:rPr>
      </w:pPr>
      <w:r w:rsidRPr="00C44E3E">
        <w:rPr>
          <w:lang w:val="de-DE" w:eastAsia="en-US"/>
        </w:rPr>
        <w:t>Strick</w:t>
      </w:r>
      <w:r>
        <w:rPr>
          <w:lang w:val="de-DE" w:eastAsia="en-US"/>
        </w:rPr>
        <w:t xml:space="preserve">, </w:t>
      </w:r>
      <w:r w:rsidRPr="00C44E3E">
        <w:rPr>
          <w:lang w:val="de-DE" w:eastAsia="en-US"/>
        </w:rPr>
        <w:t>Dirk 261</w:t>
      </w:r>
    </w:p>
    <w:p w:rsidR="009679FB" w:rsidRDefault="009679FB" w:rsidP="009679FB">
      <w:pPr>
        <w:jc w:val="both"/>
        <w:rPr>
          <w:lang w:val="de-DE" w:eastAsia="en-US"/>
        </w:rPr>
      </w:pPr>
      <w:r w:rsidRPr="00C44E3E">
        <w:rPr>
          <w:lang w:val="de-DE" w:eastAsia="en-US"/>
        </w:rPr>
        <w:t>Strithagen</w:t>
      </w:r>
      <w:r>
        <w:rPr>
          <w:lang w:val="de-DE" w:eastAsia="en-US"/>
        </w:rPr>
        <w:t xml:space="preserve">, </w:t>
      </w:r>
      <w:r w:rsidRPr="00C44E3E">
        <w:rPr>
          <w:lang w:val="de-DE" w:eastAsia="en-US"/>
        </w:rPr>
        <w:t>Werner van 119</w:t>
      </w:r>
      <w:r>
        <w:rPr>
          <w:lang w:val="de-DE" w:eastAsia="en-US"/>
        </w:rPr>
        <w:t xml:space="preserve">, </w:t>
      </w:r>
      <w:r w:rsidRPr="00C44E3E">
        <w:rPr>
          <w:lang w:val="de-DE" w:eastAsia="en-US"/>
        </w:rPr>
        <w:t xml:space="preserve">220' </w:t>
      </w:r>
    </w:p>
    <w:p w:rsidR="009679FB" w:rsidRPr="000B7070" w:rsidRDefault="009679FB" w:rsidP="009679FB">
      <w:pPr>
        <w:jc w:val="both"/>
        <w:rPr>
          <w:lang w:eastAsia="en-US"/>
        </w:rPr>
      </w:pPr>
      <w:r w:rsidRPr="000B7070">
        <w:rPr>
          <w:lang w:eastAsia="en-US"/>
        </w:rPr>
        <w:t xml:space="preserve">Strijbosch, Hedwig 258', 268, 269, 276 </w:t>
      </w:r>
    </w:p>
    <w:p w:rsidR="009679FB" w:rsidRPr="000B7070" w:rsidRDefault="009679FB" w:rsidP="009679FB">
      <w:pPr>
        <w:jc w:val="both"/>
        <w:rPr>
          <w:lang w:eastAsia="en-US"/>
        </w:rPr>
      </w:pPr>
      <w:r w:rsidRPr="000B7070">
        <w:rPr>
          <w:lang w:eastAsia="en-US"/>
        </w:rPr>
        <w:t xml:space="preserve">Stryrode, Godfried 185, 260, 261, 269 </w:t>
      </w:r>
    </w:p>
    <w:p w:rsidR="009679FB" w:rsidRPr="00C44E3E" w:rsidRDefault="009679FB" w:rsidP="009679FB">
      <w:pPr>
        <w:jc w:val="both"/>
        <w:rPr>
          <w:lang w:val="de-DE" w:eastAsia="en-US"/>
        </w:rPr>
      </w:pPr>
      <w:r w:rsidRPr="00C44E3E">
        <w:rPr>
          <w:lang w:val="de-DE" w:eastAsia="en-US"/>
        </w:rPr>
        <w:t>Stucken</w:t>
      </w:r>
      <w:r>
        <w:rPr>
          <w:lang w:val="de-DE" w:eastAsia="en-US"/>
        </w:rPr>
        <w:t xml:space="preserve">, </w:t>
      </w:r>
      <w:r w:rsidRPr="00C44E3E">
        <w:rPr>
          <w:lang w:val="de-DE" w:eastAsia="en-US"/>
        </w:rPr>
        <w:t>Geeten von 410</w:t>
      </w:r>
    </w:p>
    <w:p w:rsidR="009679FB" w:rsidRPr="00C44E3E" w:rsidRDefault="009679FB" w:rsidP="009679FB">
      <w:pPr>
        <w:jc w:val="both"/>
        <w:rPr>
          <w:lang w:val="de-DE" w:eastAsia="en-US"/>
        </w:rPr>
      </w:pPr>
      <w:r w:rsidRPr="00C44E3E">
        <w:rPr>
          <w:lang w:val="de-DE" w:eastAsia="en-US"/>
        </w:rPr>
        <w:t>Stopman</w:t>
      </w:r>
      <w:r>
        <w:rPr>
          <w:lang w:val="de-DE" w:eastAsia="en-US"/>
        </w:rPr>
        <w:t xml:space="preserve">, </w:t>
      </w:r>
      <w:r w:rsidRPr="00C44E3E">
        <w:rPr>
          <w:lang w:val="de-DE" w:eastAsia="en-US"/>
        </w:rPr>
        <w:t>Wilhelm 74</w:t>
      </w:r>
    </w:p>
    <w:p w:rsidR="009679FB" w:rsidRPr="009679FB" w:rsidRDefault="009679FB" w:rsidP="009679FB">
      <w:pPr>
        <w:jc w:val="both"/>
        <w:rPr>
          <w:lang w:eastAsia="en-US"/>
        </w:rPr>
      </w:pPr>
      <w:r w:rsidRPr="009679FB">
        <w:rPr>
          <w:lang w:eastAsia="en-US"/>
        </w:rPr>
        <w:t>Sturm, Johannes 168, 294</w:t>
      </w:r>
    </w:p>
    <w:p w:rsidR="009679FB" w:rsidRPr="009679FB" w:rsidRDefault="009679FB" w:rsidP="009679FB">
      <w:pPr>
        <w:jc w:val="both"/>
        <w:rPr>
          <w:lang w:eastAsia="en-US"/>
        </w:rPr>
      </w:pPr>
      <w:r w:rsidRPr="009679FB">
        <w:rPr>
          <w:lang w:eastAsia="en-US"/>
        </w:rPr>
        <w:t>Susteren 25, 37, 49, 50, 73, 74, 83, 92, 93, 95, 109, 300, 302, 311, 312, 313, 315, , 317, 347, 549, 354</w:t>
      </w:r>
    </w:p>
    <w:p w:rsidR="009679FB" w:rsidRPr="009679FB" w:rsidRDefault="009679FB" w:rsidP="009679FB">
      <w:pPr>
        <w:jc w:val="both"/>
        <w:rPr>
          <w:lang w:eastAsia="en-US"/>
        </w:rPr>
      </w:pPr>
      <w:r w:rsidRPr="009679FB">
        <w:rPr>
          <w:lang w:eastAsia="en-US"/>
        </w:rPr>
        <w:t>Susteren, Peter van 71</w:t>
      </w:r>
    </w:p>
    <w:p w:rsidR="009679FB" w:rsidRPr="009679FB" w:rsidRDefault="009679FB" w:rsidP="009679FB">
      <w:pPr>
        <w:jc w:val="both"/>
        <w:rPr>
          <w:lang w:val="en-GB" w:eastAsia="en-US"/>
        </w:rPr>
      </w:pPr>
      <w:r w:rsidRPr="009679FB">
        <w:rPr>
          <w:lang w:val="en-GB" w:eastAsia="en-US"/>
        </w:rPr>
        <w:t>Swaelen, Joris 134</w:t>
      </w:r>
    </w:p>
    <w:p w:rsidR="009679FB" w:rsidRPr="009679FB" w:rsidRDefault="009679FB" w:rsidP="009679FB">
      <w:pPr>
        <w:jc w:val="both"/>
        <w:rPr>
          <w:lang w:val="en-GB" w:eastAsia="en-US"/>
        </w:rPr>
      </w:pPr>
      <w:r w:rsidRPr="009679FB">
        <w:rPr>
          <w:lang w:val="en-GB" w:eastAsia="en-US"/>
        </w:rPr>
        <w:t xml:space="preserve">Swaelen, Servaes 118, 121, 135, 140 </w:t>
      </w:r>
    </w:p>
    <w:p w:rsidR="009679FB" w:rsidRPr="009679FB" w:rsidRDefault="009679FB" w:rsidP="009679FB">
      <w:pPr>
        <w:jc w:val="both"/>
        <w:rPr>
          <w:lang w:val="en-GB" w:eastAsia="en-US"/>
        </w:rPr>
      </w:pPr>
      <w:r w:rsidRPr="009679FB">
        <w:rPr>
          <w:lang w:val="en-GB" w:eastAsia="en-US"/>
        </w:rPr>
        <w:t>Swalmen 55, 331, 333</w:t>
      </w:r>
    </w:p>
    <w:p w:rsidR="009679FB" w:rsidRPr="009679FB" w:rsidRDefault="009679FB" w:rsidP="009679FB">
      <w:pPr>
        <w:jc w:val="both"/>
        <w:rPr>
          <w:lang w:val="en-GB" w:eastAsia="en-US"/>
        </w:rPr>
      </w:pPr>
      <w:r w:rsidRPr="009679FB">
        <w:rPr>
          <w:lang w:val="en-GB" w:eastAsia="en-US"/>
        </w:rPr>
        <w:t>Sylvius, Grégoire 260, 275</w:t>
      </w:r>
    </w:p>
    <w:p w:rsidR="009679FB" w:rsidRPr="009679FB" w:rsidRDefault="009679FB" w:rsidP="009679FB">
      <w:pPr>
        <w:jc w:val="both"/>
        <w:rPr>
          <w:lang w:val="en-GB" w:eastAsia="en-US"/>
        </w:rPr>
      </w:pPr>
      <w:r w:rsidRPr="009679FB">
        <w:rPr>
          <w:lang w:val="en-GB" w:eastAsia="en-US"/>
        </w:rPr>
        <w:t>Symon 382</w:t>
      </w:r>
    </w:p>
    <w:p w:rsidR="009679FB" w:rsidRPr="009679FB" w:rsidRDefault="009679FB" w:rsidP="009679FB">
      <w:pPr>
        <w:jc w:val="both"/>
        <w:rPr>
          <w:lang w:val="en-GB" w:eastAsia="en-US"/>
        </w:rPr>
      </w:pPr>
    </w:p>
    <w:p w:rsidR="009679FB" w:rsidRPr="009679FB" w:rsidRDefault="009679FB" w:rsidP="00CB6D40">
      <w:pPr>
        <w:jc w:val="both"/>
        <w:outlineLvl w:val="0"/>
        <w:rPr>
          <w:lang w:val="en-GB" w:eastAsia="en-US"/>
        </w:rPr>
      </w:pPr>
      <w:r w:rsidRPr="009679FB">
        <w:rPr>
          <w:lang w:val="en-GB" w:eastAsia="en-US"/>
        </w:rPr>
        <w:t>T.</w:t>
      </w:r>
    </w:p>
    <w:p w:rsidR="009679FB" w:rsidRPr="009679FB" w:rsidRDefault="009679FB" w:rsidP="00CB6D40">
      <w:pPr>
        <w:jc w:val="both"/>
        <w:outlineLvl w:val="0"/>
        <w:rPr>
          <w:lang w:val="en-GB" w:eastAsia="en-US"/>
        </w:rPr>
      </w:pPr>
      <w:r w:rsidRPr="009679FB">
        <w:rPr>
          <w:lang w:val="en-GB" w:eastAsia="en-US"/>
        </w:rPr>
        <w:t xml:space="preserve">Tack, Hermann 55 </w:t>
      </w:r>
    </w:p>
    <w:p w:rsidR="009679FB" w:rsidRPr="009679FB" w:rsidRDefault="009679FB" w:rsidP="009679FB">
      <w:pPr>
        <w:jc w:val="both"/>
        <w:rPr>
          <w:lang w:eastAsia="en-US"/>
        </w:rPr>
      </w:pPr>
      <w:r w:rsidRPr="009679FB">
        <w:rPr>
          <w:lang w:eastAsia="en-US"/>
        </w:rPr>
        <w:t xml:space="preserve">Tanner, Adam 232 </w:t>
      </w:r>
    </w:p>
    <w:p w:rsidR="009679FB" w:rsidRPr="009679FB" w:rsidRDefault="009679FB" w:rsidP="009679FB">
      <w:pPr>
        <w:jc w:val="both"/>
        <w:rPr>
          <w:lang w:eastAsia="en-US"/>
        </w:rPr>
      </w:pPr>
      <w:r w:rsidRPr="009679FB">
        <w:rPr>
          <w:lang w:eastAsia="en-US"/>
        </w:rPr>
        <w:t xml:space="preserve">Tapper, Ruard 171, 176, 184, 188, 256, 259, 261, 262, 269, 367 </w:t>
      </w:r>
    </w:p>
    <w:p w:rsidR="009679FB" w:rsidRPr="009679FB" w:rsidRDefault="009679FB" w:rsidP="009679FB">
      <w:pPr>
        <w:jc w:val="both"/>
        <w:rPr>
          <w:lang w:eastAsia="en-US"/>
        </w:rPr>
      </w:pPr>
      <w:r w:rsidRPr="009679FB">
        <w:rPr>
          <w:lang w:eastAsia="en-US"/>
        </w:rPr>
        <w:t>Tasch, Peter 73</w:t>
      </w:r>
    </w:p>
    <w:p w:rsidR="009679FB" w:rsidRPr="009679FB" w:rsidRDefault="009679FB" w:rsidP="009679FB">
      <w:pPr>
        <w:jc w:val="both"/>
        <w:rPr>
          <w:lang w:eastAsia="en-US"/>
        </w:rPr>
      </w:pPr>
      <w:r w:rsidRPr="009679FB">
        <w:rPr>
          <w:lang w:eastAsia="en-US"/>
        </w:rPr>
        <w:t>Tauwell-Jakob 71</w:t>
      </w:r>
    </w:p>
    <w:p w:rsidR="009679FB" w:rsidRPr="009679FB" w:rsidRDefault="009679FB" w:rsidP="009679FB">
      <w:pPr>
        <w:jc w:val="both"/>
        <w:rPr>
          <w:lang w:eastAsia="en-US"/>
        </w:rPr>
      </w:pPr>
      <w:r w:rsidRPr="009679FB">
        <w:rPr>
          <w:lang w:eastAsia="en-US"/>
        </w:rPr>
        <w:t xml:space="preserve">Tegelen 350, 351, 352 </w:t>
      </w:r>
    </w:p>
    <w:p w:rsidR="009679FB" w:rsidRPr="009679FB" w:rsidRDefault="009679FB" w:rsidP="009679FB">
      <w:pPr>
        <w:jc w:val="both"/>
        <w:rPr>
          <w:lang w:eastAsia="en-US"/>
        </w:rPr>
      </w:pPr>
      <w:r w:rsidRPr="009679FB">
        <w:rPr>
          <w:lang w:eastAsia="en-US"/>
        </w:rPr>
        <w:t>Temploux 273</w:t>
      </w:r>
    </w:p>
    <w:p w:rsidR="009679FB" w:rsidRDefault="009679FB" w:rsidP="009679FB">
      <w:pPr>
        <w:jc w:val="both"/>
        <w:rPr>
          <w:lang w:eastAsia="en-US"/>
        </w:rPr>
      </w:pPr>
      <w:r w:rsidRPr="00EB72D5">
        <w:rPr>
          <w:lang w:eastAsia="en-US"/>
        </w:rPr>
        <w:t>Tendu</w:t>
      </w:r>
      <w:r>
        <w:rPr>
          <w:lang w:eastAsia="en-US"/>
        </w:rPr>
        <w:t xml:space="preserve">, </w:t>
      </w:r>
      <w:r w:rsidRPr="00EB72D5">
        <w:rPr>
          <w:lang w:eastAsia="en-US"/>
        </w:rPr>
        <w:t xml:space="preserve">Berna de 122 </w:t>
      </w:r>
    </w:p>
    <w:p w:rsidR="009679FB" w:rsidRPr="00EB72D5" w:rsidRDefault="009679FB" w:rsidP="009679FB">
      <w:pPr>
        <w:jc w:val="both"/>
        <w:rPr>
          <w:lang w:eastAsia="en-US"/>
        </w:rPr>
      </w:pPr>
      <w:r w:rsidRPr="00EB72D5">
        <w:rPr>
          <w:lang w:eastAsia="en-US"/>
        </w:rPr>
        <w:t>Ter Linden 209</w:t>
      </w:r>
    </w:p>
    <w:p w:rsidR="009679FB" w:rsidRPr="00C44E3E" w:rsidRDefault="009679FB" w:rsidP="009679FB">
      <w:pPr>
        <w:jc w:val="both"/>
        <w:rPr>
          <w:lang w:val="de-DE" w:eastAsia="en-US"/>
        </w:rPr>
      </w:pPr>
      <w:r w:rsidRPr="00C44E3E">
        <w:rPr>
          <w:lang w:val="de-DE" w:eastAsia="en-US"/>
        </w:rPr>
        <w:t>Teschemacher</w:t>
      </w:r>
      <w:r>
        <w:rPr>
          <w:lang w:val="de-DE" w:eastAsia="en-US"/>
        </w:rPr>
        <w:t xml:space="preserve">, </w:t>
      </w:r>
      <w:r w:rsidRPr="00C44E3E">
        <w:rPr>
          <w:lang w:val="de-DE" w:eastAsia="en-US"/>
        </w:rPr>
        <w:t>Werner 315'</w:t>
      </w:r>
    </w:p>
    <w:p w:rsidR="009679FB" w:rsidRPr="00C44E3E" w:rsidRDefault="009679FB" w:rsidP="009679FB">
      <w:pPr>
        <w:jc w:val="both"/>
        <w:rPr>
          <w:lang w:val="de-DE" w:eastAsia="en-US"/>
        </w:rPr>
      </w:pPr>
      <w:r w:rsidRPr="00C44E3E">
        <w:rPr>
          <w:lang w:val="de-DE" w:eastAsia="en-US"/>
        </w:rPr>
        <w:t>Teta 308</w:t>
      </w:r>
    </w:p>
    <w:p w:rsidR="009679FB" w:rsidRDefault="009679FB" w:rsidP="009679FB">
      <w:pPr>
        <w:jc w:val="both"/>
        <w:rPr>
          <w:lang w:val="de-DE" w:eastAsia="en-US"/>
        </w:rPr>
      </w:pPr>
      <w:r w:rsidRPr="00C44E3E">
        <w:rPr>
          <w:lang w:val="de-DE" w:eastAsia="en-US"/>
        </w:rPr>
        <w:t xml:space="preserve">Teuwalt (prediker) 354 </w:t>
      </w:r>
    </w:p>
    <w:p w:rsidR="009679FB" w:rsidRPr="009679FB" w:rsidRDefault="009679FB" w:rsidP="009679FB">
      <w:pPr>
        <w:jc w:val="both"/>
        <w:rPr>
          <w:lang w:val="fr-FR" w:eastAsia="en-US"/>
        </w:rPr>
      </w:pPr>
      <w:r w:rsidRPr="009679FB">
        <w:rPr>
          <w:lang w:val="fr-FR" w:eastAsia="en-US"/>
        </w:rPr>
        <w:t>Theate 3561</w:t>
      </w:r>
    </w:p>
    <w:p w:rsidR="009679FB" w:rsidRPr="009679FB" w:rsidRDefault="009679FB" w:rsidP="009679FB">
      <w:pPr>
        <w:jc w:val="both"/>
        <w:rPr>
          <w:lang w:val="fr-FR" w:eastAsia="en-US"/>
        </w:rPr>
      </w:pPr>
      <w:r w:rsidRPr="009679FB">
        <w:rPr>
          <w:lang w:val="fr-FR" w:eastAsia="en-US"/>
        </w:rPr>
        <w:t xml:space="preserve">Theulx, Jehan de 33 </w:t>
      </w:r>
    </w:p>
    <w:p w:rsidR="009679FB" w:rsidRPr="009679FB" w:rsidRDefault="009679FB" w:rsidP="009679FB">
      <w:pPr>
        <w:jc w:val="both"/>
        <w:rPr>
          <w:lang w:val="fr-FR" w:eastAsia="en-US"/>
        </w:rPr>
      </w:pPr>
      <w:r w:rsidRPr="009679FB">
        <w:rPr>
          <w:lang w:val="fr-FR" w:eastAsia="en-US"/>
        </w:rPr>
        <w:t>Theux 7</w:t>
      </w:r>
    </w:p>
    <w:p w:rsidR="009679FB" w:rsidRPr="009679FB" w:rsidRDefault="009679FB" w:rsidP="009679FB">
      <w:pPr>
        <w:jc w:val="both"/>
        <w:rPr>
          <w:lang w:val="fr-FR" w:eastAsia="en-US"/>
        </w:rPr>
      </w:pPr>
      <w:r w:rsidRPr="009679FB">
        <w:rPr>
          <w:lang w:val="fr-FR" w:eastAsia="en-US"/>
        </w:rPr>
        <w:t xml:space="preserve">Thérouanne 3, 356 </w:t>
      </w:r>
    </w:p>
    <w:p w:rsidR="009679FB" w:rsidRPr="009679FB" w:rsidRDefault="009679FB" w:rsidP="009679FB">
      <w:pPr>
        <w:jc w:val="both"/>
        <w:rPr>
          <w:lang w:val="de-DE" w:eastAsia="en-US"/>
        </w:rPr>
      </w:pPr>
      <w:r w:rsidRPr="009679FB">
        <w:rPr>
          <w:lang w:val="de-DE" w:eastAsia="en-US"/>
        </w:rPr>
        <w:t xml:space="preserve">Thewet (beul) 113' </w:t>
      </w:r>
    </w:p>
    <w:p w:rsidR="009679FB" w:rsidRPr="009679FB" w:rsidRDefault="009679FB" w:rsidP="009679FB">
      <w:pPr>
        <w:jc w:val="both"/>
        <w:rPr>
          <w:lang w:val="de-DE" w:eastAsia="en-US"/>
        </w:rPr>
      </w:pPr>
      <w:r w:rsidRPr="009679FB">
        <w:rPr>
          <w:lang w:val="de-DE" w:eastAsia="en-US"/>
        </w:rPr>
        <w:t>Thienen 187</w:t>
      </w:r>
    </w:p>
    <w:p w:rsidR="009679FB" w:rsidRPr="009679FB" w:rsidRDefault="009679FB" w:rsidP="009679FB">
      <w:pPr>
        <w:jc w:val="both"/>
        <w:rPr>
          <w:lang w:val="de-DE" w:eastAsia="en-US"/>
        </w:rPr>
      </w:pPr>
      <w:r w:rsidRPr="009679FB">
        <w:rPr>
          <w:lang w:val="de-DE" w:eastAsia="en-US"/>
        </w:rPr>
        <w:t xml:space="preserve">Thiernesse, Jean 22 </w:t>
      </w:r>
    </w:p>
    <w:p w:rsidR="009679FB" w:rsidRDefault="009679FB" w:rsidP="009679FB">
      <w:pPr>
        <w:jc w:val="both"/>
        <w:rPr>
          <w:lang w:val="en-GB" w:eastAsia="en-US"/>
        </w:rPr>
      </w:pPr>
      <w:r w:rsidRPr="00C44E3E">
        <w:rPr>
          <w:lang w:val="en-GB" w:eastAsia="en-US"/>
        </w:rPr>
        <w:t>Thierry</w:t>
      </w:r>
      <w:r>
        <w:rPr>
          <w:lang w:val="en-GB" w:eastAsia="en-US"/>
        </w:rPr>
        <w:t xml:space="preserve">, </w:t>
      </w:r>
      <w:r w:rsidRPr="00C44E3E">
        <w:rPr>
          <w:lang w:val="en-GB" w:eastAsia="en-US"/>
        </w:rPr>
        <w:t xml:space="preserve">Arnando 33 </w:t>
      </w:r>
    </w:p>
    <w:p w:rsidR="009679FB" w:rsidRDefault="009679FB" w:rsidP="009679FB">
      <w:pPr>
        <w:jc w:val="both"/>
        <w:rPr>
          <w:lang w:val="en-GB" w:eastAsia="en-US"/>
        </w:rPr>
      </w:pPr>
      <w:r w:rsidRPr="00C44E3E">
        <w:rPr>
          <w:lang w:val="en-GB" w:eastAsia="en-US"/>
        </w:rPr>
        <w:t xml:space="preserve">Thiis (prediker) 354 </w:t>
      </w:r>
    </w:p>
    <w:p w:rsidR="009679FB" w:rsidRDefault="009679FB" w:rsidP="009679FB">
      <w:pPr>
        <w:jc w:val="both"/>
        <w:rPr>
          <w:lang w:val="en-GB" w:eastAsia="en-US"/>
        </w:rPr>
      </w:pPr>
      <w:r w:rsidRPr="00C44E3E">
        <w:rPr>
          <w:lang w:val="en-GB" w:eastAsia="en-US"/>
        </w:rPr>
        <w:t>Thisnes 164</w:t>
      </w:r>
      <w:r>
        <w:rPr>
          <w:lang w:val="en-GB" w:eastAsia="en-US"/>
        </w:rPr>
        <w:t xml:space="preserve">, </w:t>
      </w:r>
      <w:r w:rsidRPr="00C44E3E">
        <w:rPr>
          <w:lang w:val="en-GB" w:eastAsia="en-US"/>
        </w:rPr>
        <w:t xml:space="preserve">272 </w:t>
      </w:r>
    </w:p>
    <w:p w:rsidR="009679FB" w:rsidRPr="009679FB" w:rsidRDefault="009679FB" w:rsidP="009679FB">
      <w:pPr>
        <w:jc w:val="both"/>
        <w:rPr>
          <w:lang w:eastAsia="en-US"/>
        </w:rPr>
      </w:pPr>
      <w:r w:rsidRPr="009679FB">
        <w:rPr>
          <w:lang w:eastAsia="en-US"/>
        </w:rPr>
        <w:t>Thoenis (te Bonn) 408</w:t>
      </w:r>
    </w:p>
    <w:p w:rsidR="009679FB" w:rsidRPr="00EB72D5" w:rsidRDefault="009679FB" w:rsidP="009679FB">
      <w:pPr>
        <w:jc w:val="both"/>
        <w:rPr>
          <w:lang w:eastAsia="en-US"/>
        </w:rPr>
      </w:pPr>
      <w:r w:rsidRPr="00EB72D5">
        <w:rPr>
          <w:lang w:eastAsia="en-US"/>
        </w:rPr>
        <w:t>Thoenis (te Maastricht) 131</w:t>
      </w:r>
    </w:p>
    <w:p w:rsidR="009679FB" w:rsidRPr="009679FB" w:rsidRDefault="009679FB" w:rsidP="009679FB">
      <w:pPr>
        <w:jc w:val="both"/>
        <w:rPr>
          <w:lang w:val="en-GB" w:eastAsia="en-US"/>
        </w:rPr>
      </w:pPr>
      <w:r w:rsidRPr="009679FB">
        <w:rPr>
          <w:lang w:val="en-GB" w:eastAsia="en-US"/>
        </w:rPr>
        <w:t>Thomasius, Christiaan 233</w:t>
      </w:r>
    </w:p>
    <w:p w:rsidR="009679FB" w:rsidRPr="009679FB" w:rsidRDefault="009679FB" w:rsidP="009679FB">
      <w:pPr>
        <w:jc w:val="both"/>
        <w:rPr>
          <w:lang w:val="en-GB" w:eastAsia="en-US"/>
        </w:rPr>
      </w:pPr>
      <w:r w:rsidRPr="009679FB">
        <w:rPr>
          <w:lang w:val="en-GB" w:eastAsia="en-US"/>
        </w:rPr>
        <w:t>Thys, Goaren (Goidert) 266</w:t>
      </w:r>
    </w:p>
    <w:p w:rsidR="009679FB" w:rsidRPr="009679FB" w:rsidRDefault="009679FB" w:rsidP="009679FB">
      <w:pPr>
        <w:jc w:val="both"/>
        <w:rPr>
          <w:lang w:val="de-DE" w:eastAsia="en-US"/>
        </w:rPr>
      </w:pPr>
      <w:r w:rsidRPr="009679FB">
        <w:rPr>
          <w:lang w:val="de-DE" w:eastAsia="en-US"/>
        </w:rPr>
        <w:t xml:space="preserve">Thys, Griet 235, 391 </w:t>
      </w:r>
    </w:p>
    <w:p w:rsidR="009679FB" w:rsidRPr="009679FB" w:rsidRDefault="009679FB" w:rsidP="009679FB">
      <w:pPr>
        <w:jc w:val="both"/>
        <w:rPr>
          <w:lang w:val="de-DE" w:eastAsia="en-US"/>
        </w:rPr>
      </w:pPr>
      <w:r w:rsidRPr="009679FB">
        <w:rPr>
          <w:lang w:val="de-DE" w:eastAsia="en-US"/>
        </w:rPr>
        <w:t xml:space="preserve">Thysens, Jehan 2032 </w:t>
      </w:r>
    </w:p>
    <w:p w:rsidR="009679FB" w:rsidRPr="009679FB" w:rsidRDefault="009679FB" w:rsidP="009679FB">
      <w:pPr>
        <w:jc w:val="both"/>
        <w:rPr>
          <w:lang w:val="de-DE" w:eastAsia="en-US"/>
        </w:rPr>
      </w:pPr>
      <w:r w:rsidRPr="009679FB">
        <w:rPr>
          <w:lang w:val="de-DE" w:eastAsia="en-US"/>
        </w:rPr>
        <w:t xml:space="preserve">Thysges, Gierken 74 </w:t>
      </w:r>
    </w:p>
    <w:p w:rsidR="009679FB" w:rsidRPr="00EB72D5" w:rsidRDefault="009679FB" w:rsidP="009679FB">
      <w:pPr>
        <w:jc w:val="both"/>
        <w:rPr>
          <w:lang w:eastAsia="en-US"/>
        </w:rPr>
      </w:pPr>
      <w:r w:rsidRPr="00EB72D5">
        <w:rPr>
          <w:lang w:eastAsia="en-US"/>
        </w:rPr>
        <w:t>Thysken (man van Mariken Vreneken)</w:t>
      </w:r>
      <w:r>
        <w:rPr>
          <w:lang w:eastAsia="en-US"/>
        </w:rPr>
        <w:t xml:space="preserve"> </w:t>
      </w:r>
      <w:r w:rsidRPr="00EB72D5">
        <w:rPr>
          <w:lang w:eastAsia="en-US"/>
        </w:rPr>
        <w:t>326</w:t>
      </w:r>
      <w:r>
        <w:rPr>
          <w:lang w:eastAsia="en-US"/>
        </w:rPr>
        <w:t xml:space="preserve">, </w:t>
      </w:r>
      <w:r w:rsidRPr="00EB72D5">
        <w:rPr>
          <w:lang w:eastAsia="en-US"/>
        </w:rPr>
        <w:t>399</w:t>
      </w:r>
    </w:p>
    <w:p w:rsidR="009679FB" w:rsidRPr="009679FB" w:rsidRDefault="009679FB" w:rsidP="009679FB">
      <w:pPr>
        <w:jc w:val="both"/>
        <w:rPr>
          <w:lang w:val="fr-FR" w:eastAsia="en-US"/>
        </w:rPr>
      </w:pPr>
      <w:r w:rsidRPr="009679FB">
        <w:rPr>
          <w:lang w:val="fr-FR" w:eastAsia="en-US"/>
        </w:rPr>
        <w:t>432</w:t>
      </w:r>
    </w:p>
    <w:p w:rsidR="009679FB" w:rsidRPr="009679FB" w:rsidRDefault="009679FB" w:rsidP="009679FB">
      <w:pPr>
        <w:jc w:val="both"/>
        <w:rPr>
          <w:lang w:val="fr-FR" w:eastAsia="en-US"/>
        </w:rPr>
      </w:pPr>
    </w:p>
    <w:p w:rsidR="009679FB" w:rsidRPr="009679FB" w:rsidRDefault="009679FB" w:rsidP="00CB6D40">
      <w:pPr>
        <w:jc w:val="both"/>
        <w:outlineLvl w:val="0"/>
        <w:rPr>
          <w:lang w:val="fr-FR" w:eastAsia="en-US"/>
        </w:rPr>
      </w:pPr>
      <w:r w:rsidRPr="009679FB">
        <w:rPr>
          <w:lang w:val="fr-FR" w:eastAsia="en-US"/>
        </w:rPr>
        <w:t>Thvss, Peter 89</w:t>
      </w:r>
      <w:r w:rsidRPr="009679FB">
        <w:rPr>
          <w:lang w:val="fr-FR" w:eastAsia="en-US"/>
        </w:rPr>
        <w:tab/>
      </w:r>
    </w:p>
    <w:p w:rsidR="009679FB" w:rsidRPr="00C44E3E" w:rsidRDefault="009679FB" w:rsidP="009679FB">
      <w:pPr>
        <w:jc w:val="both"/>
        <w:rPr>
          <w:lang w:val="fr-FR" w:eastAsia="en-US"/>
        </w:rPr>
      </w:pPr>
      <w:r w:rsidRPr="00C44E3E">
        <w:rPr>
          <w:lang w:val="fr-FR" w:eastAsia="en-US"/>
        </w:rPr>
        <w:t>Ti</w:t>
      </w:r>
      <w:r>
        <w:rPr>
          <w:lang w:val="fr-FR" w:eastAsia="en-US"/>
        </w:rPr>
        <w:t>elem</w:t>
      </w:r>
      <w:r w:rsidRPr="00C44E3E">
        <w:rPr>
          <w:lang w:val="fr-FR" w:eastAsia="en-US"/>
        </w:rPr>
        <w:t>an</w:t>
      </w:r>
      <w:r>
        <w:rPr>
          <w:lang w:val="fr-FR" w:eastAsia="en-US"/>
        </w:rPr>
        <w:t xml:space="preserve">, </w:t>
      </w:r>
      <w:r w:rsidRPr="00C44E3E">
        <w:rPr>
          <w:lang w:val="fr-FR" w:eastAsia="en-US"/>
        </w:rPr>
        <w:t>Gilles</w:t>
      </w:r>
      <w:r>
        <w:rPr>
          <w:lang w:val="fr-FR" w:eastAsia="en-US"/>
        </w:rPr>
        <w:t xml:space="preserve"> † </w:t>
      </w:r>
      <w:r w:rsidRPr="00C44E3E">
        <w:rPr>
          <w:lang w:val="fr-FR" w:eastAsia="en-US"/>
        </w:rPr>
        <w:t>201</w:t>
      </w:r>
      <w:r>
        <w:rPr>
          <w:lang w:val="fr-FR" w:eastAsia="en-US"/>
        </w:rPr>
        <w:t xml:space="preserve">, </w:t>
      </w:r>
      <w:r w:rsidRPr="00C44E3E">
        <w:rPr>
          <w:lang w:val="fr-FR" w:eastAsia="en-US"/>
        </w:rPr>
        <w:t>203'</w:t>
      </w:r>
      <w:r>
        <w:rPr>
          <w:lang w:val="fr-FR" w:eastAsia="en-US"/>
        </w:rPr>
        <w:t xml:space="preserve">, </w:t>
      </w:r>
      <w:r w:rsidRPr="00C44E3E">
        <w:rPr>
          <w:lang w:val="fr-FR" w:eastAsia="en-US"/>
        </w:rPr>
        <w:t>204</w:t>
      </w:r>
      <w:r>
        <w:rPr>
          <w:lang w:val="fr-FR" w:eastAsia="en-US"/>
        </w:rPr>
        <w:t xml:space="preserve">, </w:t>
      </w:r>
      <w:r w:rsidRPr="00C44E3E">
        <w:rPr>
          <w:lang w:val="fr-FR" w:eastAsia="en-US"/>
        </w:rPr>
        <w:t>205'</w:t>
      </w:r>
    </w:p>
    <w:p w:rsidR="009679FB" w:rsidRPr="00C44E3E" w:rsidRDefault="009679FB" w:rsidP="009679FB">
      <w:pPr>
        <w:jc w:val="both"/>
        <w:rPr>
          <w:lang w:val="fr-FR" w:eastAsia="en-US"/>
        </w:rPr>
      </w:pPr>
      <w:r w:rsidRPr="00C44E3E">
        <w:rPr>
          <w:lang w:val="fr-FR" w:eastAsia="en-US"/>
        </w:rPr>
        <w:t>Tihon</w:t>
      </w:r>
      <w:r>
        <w:rPr>
          <w:lang w:val="fr-FR" w:eastAsia="en-US"/>
        </w:rPr>
        <w:t xml:space="preserve">, </w:t>
      </w:r>
      <w:r w:rsidRPr="00C44E3E">
        <w:rPr>
          <w:lang w:val="fr-FR" w:eastAsia="en-US"/>
        </w:rPr>
        <w:t>Ca</w:t>
      </w:r>
      <w:r>
        <w:rPr>
          <w:lang w:val="fr-FR" w:eastAsia="en-US"/>
        </w:rPr>
        <w:t>m</w:t>
      </w:r>
      <w:r w:rsidRPr="00C44E3E">
        <w:rPr>
          <w:lang w:val="fr-FR" w:eastAsia="en-US"/>
        </w:rPr>
        <w:t>ille 247'</w:t>
      </w:r>
      <w:r>
        <w:rPr>
          <w:lang w:val="fr-FR" w:eastAsia="en-US"/>
        </w:rPr>
        <w:t xml:space="preserve">, </w:t>
      </w:r>
      <w:r w:rsidRPr="00C44E3E">
        <w:rPr>
          <w:lang w:val="fr-FR" w:eastAsia="en-US"/>
        </w:rPr>
        <w:t>321'</w:t>
      </w:r>
      <w:r>
        <w:rPr>
          <w:lang w:val="fr-FR" w:eastAsia="en-US"/>
        </w:rPr>
        <w:t xml:space="preserve">, </w:t>
      </w:r>
      <w:r w:rsidRPr="00C44E3E">
        <w:rPr>
          <w:lang w:val="fr-FR" w:eastAsia="en-US"/>
        </w:rPr>
        <w:t>357"</w:t>
      </w:r>
      <w:r>
        <w:rPr>
          <w:lang w:val="fr-FR" w:eastAsia="en-US"/>
        </w:rPr>
        <w:t xml:space="preserve">, </w:t>
      </w:r>
      <w:r w:rsidRPr="00C44E3E">
        <w:rPr>
          <w:lang w:val="fr-FR" w:eastAsia="en-US"/>
        </w:rPr>
        <w:t>3581</w:t>
      </w:r>
      <w:r>
        <w:rPr>
          <w:lang w:val="fr-FR" w:eastAsia="en-US"/>
        </w:rPr>
        <w:t xml:space="preserve">, </w:t>
      </w:r>
      <w:r w:rsidRPr="00C44E3E">
        <w:rPr>
          <w:lang w:val="fr-FR" w:eastAsia="en-US"/>
        </w:rPr>
        <w:t>359'</w:t>
      </w:r>
    </w:p>
    <w:p w:rsidR="009679FB" w:rsidRPr="00C44E3E" w:rsidRDefault="009679FB" w:rsidP="009679FB">
      <w:pPr>
        <w:jc w:val="both"/>
        <w:rPr>
          <w:lang w:val="fr-FR" w:eastAsia="en-US"/>
        </w:rPr>
      </w:pPr>
      <w:r>
        <w:rPr>
          <w:lang w:val="fr-FR" w:eastAsia="en-US"/>
        </w:rPr>
        <w:t>T</w:t>
      </w:r>
      <w:r w:rsidRPr="00C44E3E">
        <w:rPr>
          <w:lang w:val="fr-FR" w:eastAsia="en-US"/>
        </w:rPr>
        <w:t>i</w:t>
      </w:r>
      <w:r>
        <w:rPr>
          <w:lang w:val="fr-FR" w:eastAsia="en-US"/>
        </w:rPr>
        <w:t>lman Oskens 166</w:t>
      </w:r>
    </w:p>
    <w:p w:rsidR="009679FB" w:rsidRPr="00C44E3E" w:rsidRDefault="009679FB" w:rsidP="009679FB">
      <w:pPr>
        <w:jc w:val="both"/>
        <w:rPr>
          <w:lang w:val="fr-FR" w:eastAsia="en-US"/>
        </w:rPr>
      </w:pPr>
      <w:r w:rsidRPr="00C44E3E">
        <w:rPr>
          <w:lang w:val="fr-FR" w:eastAsia="en-US"/>
        </w:rPr>
        <w:t>Timmermans</w:t>
      </w:r>
      <w:r>
        <w:rPr>
          <w:lang w:val="fr-FR" w:eastAsia="en-US"/>
        </w:rPr>
        <w:t xml:space="preserve">, </w:t>
      </w:r>
      <w:r w:rsidRPr="00C44E3E">
        <w:rPr>
          <w:lang w:val="fr-FR" w:eastAsia="en-US"/>
        </w:rPr>
        <w:t>Claiss 308'</w:t>
      </w:r>
      <w:r w:rsidRPr="00C44E3E">
        <w:rPr>
          <w:lang w:val="fr-FR" w:eastAsia="en-US"/>
        </w:rPr>
        <w:tab/>
      </w:r>
      <w:r>
        <w:rPr>
          <w:lang w:val="fr-FR" w:eastAsia="en-US"/>
        </w:rPr>
        <w:tab/>
      </w:r>
    </w:p>
    <w:p w:rsidR="009679FB" w:rsidRPr="00C44E3E" w:rsidRDefault="009679FB" w:rsidP="009679FB">
      <w:pPr>
        <w:jc w:val="both"/>
        <w:rPr>
          <w:lang w:val="fr-FR" w:eastAsia="en-US"/>
        </w:rPr>
      </w:pPr>
      <w:r w:rsidRPr="00C44E3E">
        <w:rPr>
          <w:lang w:val="fr-FR" w:eastAsia="en-US"/>
        </w:rPr>
        <w:t>Timmermans</w:t>
      </w:r>
      <w:r>
        <w:rPr>
          <w:lang w:val="fr-FR" w:eastAsia="en-US"/>
        </w:rPr>
        <w:t xml:space="preserve">, </w:t>
      </w:r>
      <w:r w:rsidRPr="00C44E3E">
        <w:rPr>
          <w:lang w:val="fr-FR" w:eastAsia="en-US"/>
        </w:rPr>
        <w:t>Meycken 121</w:t>
      </w:r>
      <w:r w:rsidRPr="00C44E3E">
        <w:rPr>
          <w:lang w:val="fr-FR" w:eastAsia="en-US"/>
        </w:rPr>
        <w:tab/>
      </w:r>
      <w:r>
        <w:rPr>
          <w:lang w:val="fr-FR" w:eastAsia="en-US"/>
        </w:rPr>
        <w:tab/>
      </w:r>
    </w:p>
    <w:p w:rsidR="009679FB" w:rsidRPr="00C44E3E" w:rsidRDefault="009679FB" w:rsidP="009679FB">
      <w:pPr>
        <w:jc w:val="both"/>
        <w:rPr>
          <w:lang w:val="fr-FR" w:eastAsia="en-US"/>
        </w:rPr>
      </w:pPr>
      <w:r w:rsidRPr="00C44E3E">
        <w:rPr>
          <w:lang w:val="fr-FR" w:eastAsia="en-US"/>
        </w:rPr>
        <w:t>Timmermans</w:t>
      </w:r>
      <w:r>
        <w:rPr>
          <w:lang w:val="fr-FR" w:eastAsia="en-US"/>
        </w:rPr>
        <w:t xml:space="preserve">, </w:t>
      </w:r>
      <w:r w:rsidRPr="00C44E3E">
        <w:rPr>
          <w:lang w:val="fr-FR" w:eastAsia="en-US"/>
        </w:rPr>
        <w:t>Peter 353</w:t>
      </w:r>
      <w:r w:rsidRPr="00C44E3E">
        <w:rPr>
          <w:lang w:val="fr-FR" w:eastAsia="en-US"/>
        </w:rPr>
        <w:tab/>
      </w:r>
      <w:r>
        <w:rPr>
          <w:lang w:val="fr-FR" w:eastAsia="en-US"/>
        </w:rPr>
        <w:tab/>
      </w:r>
    </w:p>
    <w:p w:rsidR="009679FB" w:rsidRPr="00C44E3E" w:rsidRDefault="009679FB" w:rsidP="009679FB">
      <w:pPr>
        <w:jc w:val="both"/>
        <w:rPr>
          <w:lang w:val="fr-FR" w:eastAsia="en-US"/>
        </w:rPr>
      </w:pPr>
      <w:r w:rsidRPr="00C44E3E">
        <w:rPr>
          <w:lang w:val="fr-FR" w:eastAsia="en-US"/>
        </w:rPr>
        <w:t>Tindale</w:t>
      </w:r>
      <w:r>
        <w:rPr>
          <w:lang w:val="fr-FR" w:eastAsia="en-US"/>
        </w:rPr>
        <w:t xml:space="preserve">, </w:t>
      </w:r>
      <w:r w:rsidRPr="00C44E3E">
        <w:rPr>
          <w:lang w:val="fr-FR" w:eastAsia="en-US"/>
        </w:rPr>
        <w:t>William' 184'</w:t>
      </w:r>
      <w:r>
        <w:rPr>
          <w:lang w:val="fr-FR" w:eastAsia="en-US"/>
        </w:rPr>
        <w:t xml:space="preserve">, </w:t>
      </w:r>
      <w:r w:rsidRPr="00C44E3E">
        <w:rPr>
          <w:lang w:val="fr-FR" w:eastAsia="en-US"/>
        </w:rPr>
        <w:t>186'</w:t>
      </w:r>
      <w:r w:rsidRPr="00C44E3E">
        <w:rPr>
          <w:lang w:val="fr-FR" w:eastAsia="en-US"/>
        </w:rPr>
        <w:tab/>
      </w:r>
      <w:r>
        <w:rPr>
          <w:lang w:val="fr-FR" w:eastAsia="en-US"/>
        </w:rPr>
        <w:tab/>
        <w:t xml:space="preserve"> </w:t>
      </w:r>
    </w:p>
    <w:p w:rsidR="009679FB" w:rsidRPr="00C44E3E" w:rsidRDefault="009679FB" w:rsidP="009679FB">
      <w:pPr>
        <w:jc w:val="both"/>
        <w:rPr>
          <w:lang w:val="fr-FR" w:eastAsia="en-US"/>
        </w:rPr>
      </w:pPr>
      <w:r w:rsidRPr="00C44E3E">
        <w:rPr>
          <w:lang w:val="fr-FR" w:eastAsia="en-US"/>
        </w:rPr>
        <w:t>Titelmans</w:t>
      </w:r>
      <w:r>
        <w:rPr>
          <w:lang w:val="fr-FR" w:eastAsia="en-US"/>
        </w:rPr>
        <w:t xml:space="preserve">, </w:t>
      </w:r>
      <w:r w:rsidRPr="00C44E3E">
        <w:rPr>
          <w:lang w:val="fr-FR" w:eastAsia="en-US"/>
        </w:rPr>
        <w:t>Pieter 259</w:t>
      </w:r>
      <w:r w:rsidRPr="00C44E3E">
        <w:rPr>
          <w:lang w:val="fr-FR" w:eastAsia="en-US"/>
        </w:rPr>
        <w:tab/>
        <w:t>283'</w:t>
      </w:r>
      <w:r>
        <w:rPr>
          <w:lang w:val="fr-FR" w:eastAsia="en-US"/>
        </w:rPr>
        <w:t xml:space="preserve">, </w:t>
      </w:r>
      <w:r w:rsidRPr="00C44E3E">
        <w:rPr>
          <w:lang w:val="fr-FR" w:eastAsia="en-US"/>
        </w:rPr>
        <w:t>284'</w:t>
      </w:r>
      <w:r>
        <w:rPr>
          <w:lang w:val="fr-FR" w:eastAsia="en-US"/>
        </w:rPr>
        <w:t xml:space="preserve">, </w:t>
      </w:r>
      <w:r w:rsidRPr="00C44E3E">
        <w:rPr>
          <w:lang w:val="fr-FR" w:eastAsia="en-US"/>
        </w:rPr>
        <w:t>297</w:t>
      </w:r>
      <w:r>
        <w:rPr>
          <w:lang w:val="fr-FR" w:eastAsia="en-US"/>
        </w:rPr>
        <w:t xml:space="preserve">, </w:t>
      </w:r>
      <w:r w:rsidRPr="00C44E3E">
        <w:rPr>
          <w:lang w:val="fr-FR" w:eastAsia="en-US"/>
        </w:rPr>
        <w:t>359</w:t>
      </w:r>
      <w:r>
        <w:rPr>
          <w:lang w:val="fr-FR" w:eastAsia="en-US"/>
        </w:rPr>
        <w:t xml:space="preserve">, </w:t>
      </w:r>
      <w:r w:rsidRPr="00C44E3E">
        <w:rPr>
          <w:lang w:val="fr-FR" w:eastAsia="en-US"/>
        </w:rPr>
        <w:t>367</w:t>
      </w:r>
      <w:r>
        <w:rPr>
          <w:lang w:val="fr-FR" w:eastAsia="en-US"/>
        </w:rPr>
        <w:t xml:space="preserve">, </w:t>
      </w:r>
      <w:r w:rsidRPr="00C44E3E">
        <w:rPr>
          <w:lang w:val="fr-FR" w:eastAsia="en-US"/>
        </w:rPr>
        <w:t>378</w:t>
      </w:r>
    </w:p>
    <w:p w:rsidR="009679FB" w:rsidRPr="00C44E3E" w:rsidRDefault="009679FB" w:rsidP="009679FB">
      <w:pPr>
        <w:jc w:val="both"/>
        <w:rPr>
          <w:lang w:val="fr-FR" w:eastAsia="en-US"/>
        </w:rPr>
      </w:pPr>
      <w:r w:rsidRPr="00C44E3E">
        <w:rPr>
          <w:lang w:val="fr-FR" w:eastAsia="en-US"/>
        </w:rPr>
        <w:t>Tollener (Tulscryner)</w:t>
      </w:r>
      <w:r>
        <w:rPr>
          <w:lang w:val="fr-FR" w:eastAsia="en-US"/>
        </w:rPr>
        <w:t xml:space="preserve">, </w:t>
      </w:r>
      <w:r w:rsidRPr="00C44E3E">
        <w:rPr>
          <w:lang w:val="fr-FR" w:eastAsia="en-US"/>
        </w:rPr>
        <w:t>Floris 237'</w:t>
      </w:r>
    </w:p>
    <w:p w:rsidR="009679FB" w:rsidRPr="009679FB" w:rsidRDefault="009679FB" w:rsidP="009679FB">
      <w:pPr>
        <w:jc w:val="both"/>
        <w:rPr>
          <w:lang w:eastAsia="en-US"/>
        </w:rPr>
      </w:pPr>
      <w:r w:rsidRPr="009679FB">
        <w:rPr>
          <w:lang w:eastAsia="en-US"/>
        </w:rPr>
        <w:t>Toilet, Marie 21</w:t>
      </w:r>
    </w:p>
    <w:p w:rsidR="009679FB" w:rsidRDefault="009679FB" w:rsidP="009679FB">
      <w:pPr>
        <w:jc w:val="both"/>
        <w:rPr>
          <w:lang w:eastAsia="en-US"/>
        </w:rPr>
      </w:pPr>
      <w:r w:rsidRPr="00EB72D5">
        <w:rPr>
          <w:lang w:eastAsia="en-US"/>
        </w:rPr>
        <w:t>Tommen</w:t>
      </w:r>
      <w:r>
        <w:rPr>
          <w:lang w:eastAsia="en-US"/>
        </w:rPr>
        <w:t xml:space="preserve">, </w:t>
      </w:r>
      <w:r w:rsidRPr="00EB72D5">
        <w:rPr>
          <w:lang w:eastAsia="en-US"/>
        </w:rPr>
        <w:t>van der (te Leuven) 191</w:t>
      </w:r>
      <w:r>
        <w:rPr>
          <w:lang w:eastAsia="en-US"/>
        </w:rPr>
        <w:t xml:space="preserve">, </w:t>
      </w:r>
      <w:r w:rsidRPr="00EB72D5">
        <w:rPr>
          <w:lang w:eastAsia="en-US"/>
        </w:rPr>
        <w:t xml:space="preserve">206 </w:t>
      </w:r>
    </w:p>
    <w:p w:rsidR="009679FB" w:rsidRPr="00EB72D5" w:rsidRDefault="009679FB" w:rsidP="009679FB">
      <w:pPr>
        <w:jc w:val="both"/>
        <w:rPr>
          <w:lang w:eastAsia="en-US"/>
        </w:rPr>
      </w:pPr>
      <w:r w:rsidRPr="00EB72D5">
        <w:rPr>
          <w:lang w:eastAsia="en-US"/>
        </w:rPr>
        <w:t>Tongeren 4</w:t>
      </w:r>
      <w:r>
        <w:rPr>
          <w:lang w:eastAsia="en-US"/>
        </w:rPr>
        <w:t xml:space="preserve">, </w:t>
      </w:r>
      <w:r w:rsidRPr="00EB72D5">
        <w:rPr>
          <w:lang w:eastAsia="en-US"/>
        </w:rPr>
        <w:t>50</w:t>
      </w:r>
      <w:r>
        <w:rPr>
          <w:lang w:eastAsia="en-US"/>
        </w:rPr>
        <w:t xml:space="preserve">, </w:t>
      </w:r>
      <w:r w:rsidRPr="00EB72D5">
        <w:rPr>
          <w:lang w:eastAsia="en-US"/>
        </w:rPr>
        <w:t>124</w:t>
      </w:r>
      <w:r>
        <w:rPr>
          <w:lang w:eastAsia="en-US"/>
        </w:rPr>
        <w:t xml:space="preserve">, </w:t>
      </w:r>
      <w:r w:rsidRPr="00EB72D5">
        <w:rPr>
          <w:lang w:eastAsia="en-US"/>
        </w:rPr>
        <w:t>165</w:t>
      </w:r>
      <w:r>
        <w:rPr>
          <w:lang w:eastAsia="en-US"/>
        </w:rPr>
        <w:t xml:space="preserve">, </w:t>
      </w:r>
      <w:r w:rsidRPr="00EB72D5">
        <w:rPr>
          <w:lang w:eastAsia="en-US"/>
        </w:rPr>
        <w:t>167</w:t>
      </w:r>
      <w:r>
        <w:rPr>
          <w:lang w:eastAsia="en-US"/>
        </w:rPr>
        <w:t xml:space="preserve">, </w:t>
      </w:r>
      <w:r w:rsidRPr="00EB72D5">
        <w:rPr>
          <w:lang w:eastAsia="en-US"/>
        </w:rPr>
        <w:t>260</w:t>
      </w:r>
      <w:r>
        <w:rPr>
          <w:lang w:eastAsia="en-US"/>
        </w:rPr>
        <w:t xml:space="preserve">, </w:t>
      </w:r>
      <w:r w:rsidRPr="00EB72D5">
        <w:rPr>
          <w:lang w:eastAsia="en-US"/>
        </w:rPr>
        <w:t>261</w:t>
      </w:r>
      <w:r>
        <w:rPr>
          <w:lang w:eastAsia="en-US"/>
        </w:rPr>
        <w:t xml:space="preserve">, </w:t>
      </w:r>
      <w:r w:rsidRPr="00EB72D5">
        <w:rPr>
          <w:lang w:eastAsia="en-US"/>
        </w:rPr>
        <w:t>374</w:t>
      </w:r>
      <w:r>
        <w:rPr>
          <w:lang w:eastAsia="en-US"/>
        </w:rPr>
        <w:t xml:space="preserve">, </w:t>
      </w:r>
      <w:r w:rsidRPr="00EB72D5">
        <w:rPr>
          <w:lang w:eastAsia="en-US"/>
        </w:rPr>
        <w:t>391</w:t>
      </w:r>
    </w:p>
    <w:p w:rsidR="009679FB" w:rsidRDefault="009679FB" w:rsidP="009679FB">
      <w:pPr>
        <w:jc w:val="both"/>
        <w:rPr>
          <w:lang w:eastAsia="en-US"/>
        </w:rPr>
      </w:pPr>
      <w:r w:rsidRPr="00EB72D5">
        <w:rPr>
          <w:lang w:eastAsia="en-US"/>
        </w:rPr>
        <w:t>Tongeren</w:t>
      </w:r>
      <w:r>
        <w:rPr>
          <w:lang w:eastAsia="en-US"/>
        </w:rPr>
        <w:t xml:space="preserve">, </w:t>
      </w:r>
      <w:r w:rsidRPr="00EB72D5">
        <w:rPr>
          <w:lang w:eastAsia="en-US"/>
        </w:rPr>
        <w:t>Arnold van. Zie Luyd</w:t>
      </w:r>
      <w:r>
        <w:rPr>
          <w:lang w:eastAsia="en-US"/>
        </w:rPr>
        <w:t xml:space="preserve">, </w:t>
      </w:r>
      <w:r w:rsidRPr="00EB72D5">
        <w:rPr>
          <w:lang w:eastAsia="en-US"/>
        </w:rPr>
        <w:t xml:space="preserve">Arnold </w:t>
      </w:r>
    </w:p>
    <w:p w:rsidR="009679FB" w:rsidRPr="00EB72D5" w:rsidRDefault="009679FB" w:rsidP="009679FB">
      <w:pPr>
        <w:jc w:val="both"/>
        <w:rPr>
          <w:lang w:eastAsia="en-US"/>
        </w:rPr>
      </w:pPr>
      <w:r w:rsidRPr="00EB72D5">
        <w:rPr>
          <w:lang w:eastAsia="en-US"/>
        </w:rPr>
        <w:t>Tongeren</w:t>
      </w:r>
      <w:r>
        <w:rPr>
          <w:lang w:eastAsia="en-US"/>
        </w:rPr>
        <w:t xml:space="preserve">, </w:t>
      </w:r>
      <w:r w:rsidRPr="00EB72D5">
        <w:rPr>
          <w:lang w:eastAsia="en-US"/>
        </w:rPr>
        <w:t>Henrick van. Zie Slachtscaep</w:t>
      </w:r>
      <w:r>
        <w:rPr>
          <w:lang w:eastAsia="en-US"/>
        </w:rPr>
        <w:t xml:space="preserve">, </w:t>
      </w:r>
      <w:r w:rsidRPr="00EB72D5">
        <w:rPr>
          <w:lang w:eastAsia="en-US"/>
        </w:rPr>
        <w:t>Henrick</w:t>
      </w:r>
    </w:p>
    <w:p w:rsidR="009679FB" w:rsidRPr="00EB72D5" w:rsidRDefault="009679FB" w:rsidP="009679FB">
      <w:pPr>
        <w:jc w:val="both"/>
        <w:rPr>
          <w:lang w:eastAsia="en-US"/>
        </w:rPr>
      </w:pPr>
      <w:r w:rsidRPr="00EB72D5">
        <w:rPr>
          <w:lang w:eastAsia="en-US"/>
        </w:rPr>
        <w:t>Tongeren</w:t>
      </w:r>
      <w:r>
        <w:rPr>
          <w:lang w:eastAsia="en-US"/>
        </w:rPr>
        <w:t xml:space="preserve">, </w:t>
      </w:r>
      <w:r w:rsidRPr="00EB72D5">
        <w:rPr>
          <w:lang w:eastAsia="en-US"/>
        </w:rPr>
        <w:t>Lenart van 331</w:t>
      </w:r>
      <w:r>
        <w:rPr>
          <w:lang w:eastAsia="en-US"/>
        </w:rPr>
        <w:t xml:space="preserve">, </w:t>
      </w:r>
      <w:r w:rsidRPr="00EB72D5">
        <w:rPr>
          <w:lang w:eastAsia="en-US"/>
        </w:rPr>
        <w:t>349</w:t>
      </w:r>
    </w:p>
    <w:p w:rsidR="009679FB" w:rsidRPr="00EB72D5" w:rsidRDefault="009679FB" w:rsidP="009679FB">
      <w:pPr>
        <w:jc w:val="both"/>
        <w:rPr>
          <w:lang w:eastAsia="en-US"/>
        </w:rPr>
      </w:pPr>
      <w:r w:rsidRPr="00EB72D5">
        <w:rPr>
          <w:lang w:eastAsia="en-US"/>
        </w:rPr>
        <w:t>Tongrinne 237</w:t>
      </w:r>
    </w:p>
    <w:p w:rsidR="009679FB" w:rsidRPr="00EB72D5" w:rsidRDefault="009679FB" w:rsidP="009679FB">
      <w:pPr>
        <w:jc w:val="both"/>
        <w:rPr>
          <w:lang w:eastAsia="en-US"/>
        </w:rPr>
      </w:pPr>
      <w:r w:rsidRPr="00EB72D5">
        <w:rPr>
          <w:lang w:eastAsia="en-US"/>
        </w:rPr>
        <w:t>T</w:t>
      </w:r>
      <w:r>
        <w:rPr>
          <w:lang w:eastAsia="en-US"/>
        </w:rPr>
        <w:t>oore</w:t>
      </w:r>
      <w:r w:rsidRPr="00EB72D5">
        <w:rPr>
          <w:lang w:eastAsia="en-US"/>
        </w:rPr>
        <w:t>nenbergen</w:t>
      </w:r>
      <w:r>
        <w:rPr>
          <w:lang w:eastAsia="en-US"/>
        </w:rPr>
        <w:t xml:space="preserve">, </w:t>
      </w:r>
      <w:r w:rsidRPr="00EB72D5">
        <w:rPr>
          <w:lang w:eastAsia="en-US"/>
        </w:rPr>
        <w:t>J. J. van 290</w:t>
      </w:r>
      <w:r>
        <w:rPr>
          <w:lang w:eastAsia="en-US"/>
        </w:rPr>
        <w:t xml:space="preserve">, </w:t>
      </w:r>
      <w:r w:rsidRPr="00EB72D5">
        <w:rPr>
          <w:lang w:eastAsia="en-US"/>
        </w:rPr>
        <w:t>368'</w:t>
      </w:r>
    </w:p>
    <w:p w:rsidR="009679FB" w:rsidRPr="009679FB" w:rsidRDefault="009679FB" w:rsidP="009679FB">
      <w:pPr>
        <w:jc w:val="both"/>
        <w:rPr>
          <w:lang w:val="fr-FR" w:eastAsia="en-US"/>
        </w:rPr>
      </w:pPr>
      <w:r w:rsidRPr="009679FB">
        <w:rPr>
          <w:lang w:val="fr-FR" w:eastAsia="en-US"/>
        </w:rPr>
        <w:t>Torgair 44</w:t>
      </w:r>
    </w:p>
    <w:p w:rsidR="009679FB" w:rsidRPr="00C44E3E" w:rsidRDefault="009679FB" w:rsidP="009679FB">
      <w:pPr>
        <w:jc w:val="both"/>
        <w:rPr>
          <w:lang w:val="fr-FR" w:eastAsia="en-US"/>
        </w:rPr>
      </w:pPr>
      <w:r w:rsidRPr="00C44E3E">
        <w:rPr>
          <w:lang w:val="fr-FR" w:eastAsia="en-US"/>
        </w:rPr>
        <w:t>Torne 370</w:t>
      </w:r>
    </w:p>
    <w:p w:rsidR="009679FB" w:rsidRPr="00C44E3E" w:rsidRDefault="009679FB" w:rsidP="009679FB">
      <w:pPr>
        <w:jc w:val="both"/>
        <w:rPr>
          <w:lang w:val="fr-FR" w:eastAsia="en-US"/>
        </w:rPr>
      </w:pPr>
      <w:r w:rsidRPr="00C44E3E">
        <w:rPr>
          <w:lang w:val="fr-FR" w:eastAsia="en-US"/>
        </w:rPr>
        <w:t>Torre</w:t>
      </w:r>
      <w:r>
        <w:rPr>
          <w:lang w:val="fr-FR" w:eastAsia="en-US"/>
        </w:rPr>
        <w:t xml:space="preserve">, </w:t>
      </w:r>
      <w:r w:rsidRPr="00C44E3E">
        <w:rPr>
          <w:lang w:val="fr-FR" w:eastAsia="en-US"/>
        </w:rPr>
        <w:t>Jacques de la 361</w:t>
      </w:r>
    </w:p>
    <w:p w:rsidR="009679FB" w:rsidRPr="00C44E3E" w:rsidRDefault="009679FB" w:rsidP="009679FB">
      <w:pPr>
        <w:jc w:val="both"/>
        <w:rPr>
          <w:lang w:val="fr-FR" w:eastAsia="en-US"/>
        </w:rPr>
      </w:pPr>
      <w:r w:rsidRPr="00C44E3E">
        <w:rPr>
          <w:lang w:val="fr-FR" w:eastAsia="en-US"/>
        </w:rPr>
        <w:t>Torrentius</w:t>
      </w:r>
      <w:r>
        <w:rPr>
          <w:lang w:val="fr-FR" w:eastAsia="en-US"/>
        </w:rPr>
        <w:t xml:space="preserve">, </w:t>
      </w:r>
      <w:r w:rsidRPr="00C44E3E">
        <w:rPr>
          <w:lang w:val="fr-FR" w:eastAsia="en-US"/>
        </w:rPr>
        <w:t>Levinus 358</w:t>
      </w:r>
      <w:r>
        <w:rPr>
          <w:lang w:val="fr-FR" w:eastAsia="en-US"/>
        </w:rPr>
        <w:t xml:space="preserve">, </w:t>
      </w:r>
      <w:r w:rsidRPr="00C44E3E">
        <w:rPr>
          <w:lang w:val="fr-FR" w:eastAsia="en-US"/>
        </w:rPr>
        <w:t>359</w:t>
      </w:r>
    </w:p>
    <w:p w:rsidR="009679FB" w:rsidRPr="00C44E3E" w:rsidRDefault="009679FB" w:rsidP="009679FB">
      <w:pPr>
        <w:jc w:val="both"/>
        <w:rPr>
          <w:lang w:val="fr-FR" w:eastAsia="en-US"/>
        </w:rPr>
      </w:pPr>
      <w:r w:rsidRPr="00C44E3E">
        <w:rPr>
          <w:lang w:val="fr-FR" w:eastAsia="en-US"/>
        </w:rPr>
        <w:t>Tourneur</w:t>
      </w:r>
      <w:r>
        <w:rPr>
          <w:lang w:val="fr-FR" w:eastAsia="en-US"/>
        </w:rPr>
        <w:t xml:space="preserve">, </w:t>
      </w:r>
      <w:r w:rsidRPr="00C44E3E">
        <w:rPr>
          <w:lang w:val="fr-FR" w:eastAsia="en-US"/>
        </w:rPr>
        <w:t>Jehan le 23</w:t>
      </w:r>
    </w:p>
    <w:p w:rsidR="009679FB" w:rsidRDefault="009679FB" w:rsidP="009679FB">
      <w:pPr>
        <w:jc w:val="both"/>
        <w:rPr>
          <w:lang w:eastAsia="en-US"/>
        </w:rPr>
      </w:pPr>
      <w:r w:rsidRPr="00EB72D5">
        <w:rPr>
          <w:lang w:eastAsia="en-US"/>
        </w:rPr>
        <w:t>Trente 232</w:t>
      </w:r>
      <w:r>
        <w:rPr>
          <w:lang w:eastAsia="en-US"/>
        </w:rPr>
        <w:t xml:space="preserve">, </w:t>
      </w:r>
      <w:r w:rsidRPr="00EB72D5">
        <w:rPr>
          <w:lang w:eastAsia="en-US"/>
        </w:rPr>
        <w:t>247</w:t>
      </w:r>
      <w:r>
        <w:rPr>
          <w:lang w:eastAsia="en-US"/>
        </w:rPr>
        <w:t xml:space="preserve">, </w:t>
      </w:r>
      <w:r w:rsidRPr="00EB72D5">
        <w:rPr>
          <w:lang w:eastAsia="en-US"/>
        </w:rPr>
        <w:t>248</w:t>
      </w:r>
      <w:r>
        <w:rPr>
          <w:lang w:eastAsia="en-US"/>
        </w:rPr>
        <w:t xml:space="preserve">, </w:t>
      </w:r>
      <w:r w:rsidRPr="00EB72D5">
        <w:rPr>
          <w:lang w:eastAsia="en-US"/>
        </w:rPr>
        <w:t>323</w:t>
      </w:r>
      <w:r>
        <w:rPr>
          <w:lang w:eastAsia="en-US"/>
        </w:rPr>
        <w:t xml:space="preserve">, </w:t>
      </w:r>
      <w:r w:rsidRPr="00EB72D5">
        <w:rPr>
          <w:lang w:eastAsia="en-US"/>
        </w:rPr>
        <w:t>361. 362</w:t>
      </w:r>
      <w:r>
        <w:rPr>
          <w:lang w:eastAsia="en-US"/>
        </w:rPr>
        <w:t xml:space="preserve">, </w:t>
      </w:r>
      <w:r w:rsidRPr="00EB72D5">
        <w:rPr>
          <w:lang w:eastAsia="en-US"/>
        </w:rPr>
        <w:t>363</w:t>
      </w:r>
      <w:r>
        <w:rPr>
          <w:lang w:eastAsia="en-US"/>
        </w:rPr>
        <w:t xml:space="preserve">, </w:t>
      </w:r>
      <w:r w:rsidRPr="00EB72D5">
        <w:rPr>
          <w:lang w:eastAsia="en-US"/>
        </w:rPr>
        <w:t xml:space="preserve">367 </w:t>
      </w:r>
    </w:p>
    <w:p w:rsidR="009679FB" w:rsidRPr="00EB72D5" w:rsidRDefault="009679FB" w:rsidP="009679FB">
      <w:pPr>
        <w:jc w:val="both"/>
        <w:rPr>
          <w:lang w:eastAsia="en-US"/>
        </w:rPr>
      </w:pPr>
      <w:r w:rsidRPr="00EB72D5">
        <w:rPr>
          <w:lang w:eastAsia="en-US"/>
        </w:rPr>
        <w:t>Tricht</w:t>
      </w:r>
      <w:r>
        <w:rPr>
          <w:lang w:eastAsia="en-US"/>
        </w:rPr>
        <w:t xml:space="preserve">, </w:t>
      </w:r>
      <w:r w:rsidRPr="00EB72D5">
        <w:rPr>
          <w:lang w:eastAsia="en-US"/>
        </w:rPr>
        <w:t>Jan van. Zie Smeitgen.</w:t>
      </w:r>
    </w:p>
    <w:p w:rsidR="009679FB" w:rsidRPr="00EB72D5" w:rsidRDefault="009679FB" w:rsidP="009679FB">
      <w:pPr>
        <w:jc w:val="both"/>
        <w:rPr>
          <w:lang w:eastAsia="en-US"/>
        </w:rPr>
      </w:pPr>
      <w:r w:rsidRPr="00EB72D5">
        <w:rPr>
          <w:lang w:eastAsia="en-US"/>
        </w:rPr>
        <w:t>Trien (te Limbri</w:t>
      </w:r>
      <w:r>
        <w:rPr>
          <w:lang w:eastAsia="en-US"/>
        </w:rPr>
        <w:t>c</w:t>
      </w:r>
      <w:r w:rsidRPr="00EB72D5">
        <w:rPr>
          <w:lang w:eastAsia="en-US"/>
        </w:rPr>
        <w:t>ht) 407</w:t>
      </w:r>
    </w:p>
    <w:p w:rsidR="009679FB" w:rsidRPr="00EB72D5" w:rsidRDefault="009679FB" w:rsidP="009679FB">
      <w:pPr>
        <w:jc w:val="both"/>
        <w:rPr>
          <w:lang w:eastAsia="en-US"/>
        </w:rPr>
      </w:pPr>
      <w:r w:rsidRPr="00EB72D5">
        <w:rPr>
          <w:lang w:eastAsia="en-US"/>
        </w:rPr>
        <w:t>Trier 81</w:t>
      </w:r>
    </w:p>
    <w:p w:rsidR="009679FB" w:rsidRPr="00EB72D5" w:rsidRDefault="009679FB" w:rsidP="009679FB">
      <w:pPr>
        <w:jc w:val="both"/>
        <w:rPr>
          <w:lang w:eastAsia="en-US"/>
        </w:rPr>
      </w:pPr>
      <w:r w:rsidRPr="00EB72D5">
        <w:rPr>
          <w:lang w:eastAsia="en-US"/>
        </w:rPr>
        <w:t>Tri</w:t>
      </w:r>
      <w:r>
        <w:rPr>
          <w:lang w:eastAsia="en-US"/>
        </w:rPr>
        <w:t>in</w:t>
      </w:r>
      <w:r w:rsidRPr="00EB72D5">
        <w:rPr>
          <w:lang w:eastAsia="en-US"/>
        </w:rPr>
        <w:t xml:space="preserve"> (te Maaseyk) 354</w:t>
      </w:r>
    </w:p>
    <w:p w:rsidR="009679FB" w:rsidRPr="00EB72D5" w:rsidRDefault="009679FB" w:rsidP="009679FB">
      <w:pPr>
        <w:jc w:val="both"/>
        <w:rPr>
          <w:lang w:eastAsia="en-US"/>
        </w:rPr>
      </w:pPr>
      <w:r w:rsidRPr="00EB72D5">
        <w:rPr>
          <w:lang w:eastAsia="en-US"/>
        </w:rPr>
        <w:t>Tringen (te Saeffelen) 406</w:t>
      </w:r>
    </w:p>
    <w:p w:rsidR="009679FB" w:rsidRPr="00EB72D5" w:rsidRDefault="009679FB" w:rsidP="009679FB">
      <w:pPr>
        <w:jc w:val="both"/>
        <w:rPr>
          <w:lang w:eastAsia="en-US"/>
        </w:rPr>
      </w:pPr>
      <w:r w:rsidRPr="00EB72D5">
        <w:rPr>
          <w:lang w:eastAsia="en-US"/>
        </w:rPr>
        <w:t>Tringen (te Vissersweert) 406</w:t>
      </w:r>
    </w:p>
    <w:p w:rsidR="009679FB" w:rsidRPr="00EB72D5" w:rsidRDefault="009679FB" w:rsidP="009679FB">
      <w:pPr>
        <w:jc w:val="both"/>
        <w:rPr>
          <w:lang w:eastAsia="en-US"/>
        </w:rPr>
      </w:pPr>
      <w:r w:rsidRPr="00EB72D5">
        <w:rPr>
          <w:lang w:eastAsia="en-US"/>
        </w:rPr>
        <w:t>Trinn (te Dremmen) 407</w:t>
      </w:r>
    </w:p>
    <w:p w:rsidR="009679FB" w:rsidRPr="00EB72D5" w:rsidRDefault="009679FB" w:rsidP="009679FB">
      <w:pPr>
        <w:jc w:val="both"/>
        <w:rPr>
          <w:lang w:eastAsia="en-US"/>
        </w:rPr>
      </w:pPr>
      <w:r w:rsidRPr="00EB72D5">
        <w:rPr>
          <w:lang w:eastAsia="en-US"/>
        </w:rPr>
        <w:t>Truyken (te Maaseyk) 354</w:t>
      </w:r>
    </w:p>
    <w:p w:rsidR="009679FB" w:rsidRPr="00C44E3E" w:rsidRDefault="009679FB" w:rsidP="009679FB">
      <w:pPr>
        <w:jc w:val="both"/>
        <w:rPr>
          <w:lang w:val="de-DE" w:eastAsia="en-US"/>
        </w:rPr>
      </w:pPr>
      <w:r w:rsidRPr="00C44E3E">
        <w:rPr>
          <w:lang w:val="de-DE" w:eastAsia="en-US"/>
        </w:rPr>
        <w:t>Tryne (te Odenkirchen) 408</w:t>
      </w:r>
    </w:p>
    <w:p w:rsidR="009679FB" w:rsidRPr="00C44E3E" w:rsidRDefault="009679FB" w:rsidP="009679FB">
      <w:pPr>
        <w:jc w:val="both"/>
        <w:rPr>
          <w:lang w:val="de-DE" w:eastAsia="en-US"/>
        </w:rPr>
      </w:pPr>
      <w:r w:rsidRPr="00C44E3E">
        <w:rPr>
          <w:lang w:val="de-DE" w:eastAsia="en-US"/>
        </w:rPr>
        <w:t>Tsraets</w:t>
      </w:r>
      <w:r>
        <w:rPr>
          <w:lang w:val="de-DE" w:eastAsia="en-US"/>
        </w:rPr>
        <w:t xml:space="preserve">, </w:t>
      </w:r>
      <w:r w:rsidRPr="00C44E3E">
        <w:rPr>
          <w:lang w:val="de-DE" w:eastAsia="en-US"/>
        </w:rPr>
        <w:t>Lonken 236'</w:t>
      </w:r>
    </w:p>
    <w:p w:rsidR="009679FB" w:rsidRPr="00C44E3E" w:rsidRDefault="009679FB" w:rsidP="009679FB">
      <w:pPr>
        <w:jc w:val="both"/>
        <w:rPr>
          <w:lang w:val="fr-FR" w:eastAsia="en-US"/>
        </w:rPr>
      </w:pPr>
      <w:r w:rsidRPr="00C44E3E">
        <w:rPr>
          <w:lang w:val="fr-FR" w:eastAsia="en-US"/>
        </w:rPr>
        <w:t>Tsraets</w:t>
      </w:r>
      <w:r>
        <w:rPr>
          <w:lang w:val="fr-FR" w:eastAsia="en-US"/>
        </w:rPr>
        <w:t xml:space="preserve">, </w:t>
      </w:r>
      <w:r w:rsidRPr="00C44E3E">
        <w:rPr>
          <w:lang w:val="fr-FR" w:eastAsia="en-US"/>
        </w:rPr>
        <w:t>Odilia 236'</w:t>
      </w:r>
    </w:p>
    <w:p w:rsidR="009679FB" w:rsidRPr="00C44E3E" w:rsidRDefault="009679FB" w:rsidP="009679FB">
      <w:pPr>
        <w:jc w:val="both"/>
        <w:rPr>
          <w:lang w:val="fr-FR" w:eastAsia="en-US"/>
        </w:rPr>
      </w:pPr>
      <w:r w:rsidRPr="00C44E3E">
        <w:rPr>
          <w:lang w:val="fr-FR" w:eastAsia="en-US"/>
        </w:rPr>
        <w:t>Tuinstra</w:t>
      </w:r>
      <w:r>
        <w:rPr>
          <w:lang w:val="fr-FR" w:eastAsia="en-US"/>
        </w:rPr>
        <w:t xml:space="preserve">, </w:t>
      </w:r>
      <w:r w:rsidRPr="00C44E3E">
        <w:rPr>
          <w:lang w:val="fr-FR" w:eastAsia="en-US"/>
        </w:rPr>
        <w:t>A. M. H. 125'</w:t>
      </w:r>
    </w:p>
    <w:p w:rsidR="009679FB" w:rsidRPr="00C44E3E" w:rsidRDefault="009679FB" w:rsidP="009679FB">
      <w:pPr>
        <w:jc w:val="both"/>
        <w:rPr>
          <w:lang w:val="fr-FR" w:eastAsia="en-US"/>
        </w:rPr>
      </w:pPr>
      <w:r w:rsidRPr="00C44E3E">
        <w:rPr>
          <w:lang w:val="fr-FR" w:eastAsia="en-US"/>
        </w:rPr>
        <w:t>Tussesibroich 53</w:t>
      </w:r>
      <w:r>
        <w:rPr>
          <w:lang w:val="fr-FR" w:eastAsia="en-US"/>
        </w:rPr>
        <w:t xml:space="preserve">, </w:t>
      </w:r>
      <w:r w:rsidRPr="00C44E3E">
        <w:rPr>
          <w:lang w:val="fr-FR" w:eastAsia="en-US"/>
        </w:rPr>
        <w:t>322'</w:t>
      </w:r>
    </w:p>
    <w:p w:rsidR="009679FB" w:rsidRPr="00C44E3E" w:rsidRDefault="009679FB" w:rsidP="009679FB">
      <w:pPr>
        <w:jc w:val="both"/>
        <w:rPr>
          <w:lang w:val="fr-FR" w:eastAsia="en-US"/>
        </w:rPr>
      </w:pPr>
      <w:r w:rsidRPr="00C44E3E">
        <w:rPr>
          <w:lang w:val="fr-FR" w:eastAsia="en-US"/>
        </w:rPr>
        <w:t>Tymermans</w:t>
      </w:r>
      <w:r>
        <w:rPr>
          <w:lang w:val="fr-FR" w:eastAsia="en-US"/>
        </w:rPr>
        <w:t xml:space="preserve">, </w:t>
      </w:r>
      <w:r w:rsidRPr="00C44E3E">
        <w:rPr>
          <w:lang w:val="fr-FR" w:eastAsia="en-US"/>
        </w:rPr>
        <w:t>Paes 83-84</w:t>
      </w:r>
    </w:p>
    <w:p w:rsidR="009679FB" w:rsidRPr="00C44E3E" w:rsidRDefault="009679FB" w:rsidP="009679FB">
      <w:pPr>
        <w:jc w:val="both"/>
        <w:rPr>
          <w:lang w:val="fr-FR" w:eastAsia="en-US"/>
        </w:rPr>
      </w:pPr>
      <w:r w:rsidRPr="00C44E3E">
        <w:rPr>
          <w:lang w:val="fr-FR" w:eastAsia="en-US"/>
        </w:rPr>
        <w:t>Tymmerman</w:t>
      </w:r>
      <w:r>
        <w:rPr>
          <w:lang w:val="fr-FR" w:eastAsia="en-US"/>
        </w:rPr>
        <w:t xml:space="preserve">, </w:t>
      </w:r>
      <w:r w:rsidRPr="00C44E3E">
        <w:rPr>
          <w:lang w:val="fr-FR" w:eastAsia="en-US"/>
        </w:rPr>
        <w:t>Clais 409</w:t>
      </w:r>
    </w:p>
    <w:p w:rsidR="009679FB" w:rsidRPr="00C44E3E" w:rsidRDefault="009679FB" w:rsidP="009679FB">
      <w:pPr>
        <w:jc w:val="both"/>
        <w:rPr>
          <w:lang w:val="fr-FR" w:eastAsia="en-US"/>
        </w:rPr>
      </w:pPr>
      <w:r w:rsidRPr="00C44E3E">
        <w:rPr>
          <w:lang w:val="fr-FR" w:eastAsia="en-US"/>
        </w:rPr>
        <w:t>Tymmerman</w:t>
      </w:r>
      <w:r>
        <w:rPr>
          <w:lang w:val="fr-FR" w:eastAsia="en-US"/>
        </w:rPr>
        <w:t xml:space="preserve">, </w:t>
      </w:r>
      <w:r w:rsidRPr="00C44E3E">
        <w:rPr>
          <w:lang w:val="fr-FR" w:eastAsia="en-US"/>
        </w:rPr>
        <w:t>Collae 127'</w:t>
      </w:r>
    </w:p>
    <w:p w:rsidR="009679FB" w:rsidRPr="00C44E3E" w:rsidRDefault="009679FB" w:rsidP="009679FB">
      <w:pPr>
        <w:jc w:val="both"/>
        <w:rPr>
          <w:lang w:val="fr-FR" w:eastAsia="en-US"/>
        </w:rPr>
      </w:pPr>
      <w:r w:rsidRPr="00C44E3E">
        <w:rPr>
          <w:lang w:val="fr-FR" w:eastAsia="en-US"/>
        </w:rPr>
        <w:t>Tymmerman</w:t>
      </w:r>
      <w:r>
        <w:rPr>
          <w:lang w:val="fr-FR" w:eastAsia="en-US"/>
        </w:rPr>
        <w:t xml:space="preserve">, </w:t>
      </w:r>
      <w:r w:rsidRPr="00C44E3E">
        <w:rPr>
          <w:lang w:val="fr-FR" w:eastAsia="en-US"/>
        </w:rPr>
        <w:t>Henrick (Heyn)</w:t>
      </w:r>
      <w:r>
        <w:rPr>
          <w:lang w:val="fr-FR" w:eastAsia="en-US"/>
        </w:rPr>
        <w:t xml:space="preserve"> † </w:t>
      </w:r>
      <w:r w:rsidRPr="00C44E3E">
        <w:rPr>
          <w:lang w:val="fr-FR" w:eastAsia="en-US"/>
        </w:rPr>
        <w:t>88</w:t>
      </w:r>
      <w:r>
        <w:rPr>
          <w:lang w:val="fr-FR" w:eastAsia="en-US"/>
        </w:rPr>
        <w:t xml:space="preserve">, </w:t>
      </w:r>
      <w:r w:rsidRPr="00C44E3E">
        <w:rPr>
          <w:lang w:val="fr-FR" w:eastAsia="en-US"/>
        </w:rPr>
        <w:t>97</w:t>
      </w:r>
      <w:r>
        <w:rPr>
          <w:lang w:val="fr-FR" w:eastAsia="en-US"/>
        </w:rPr>
        <w:t xml:space="preserve">, </w:t>
      </w:r>
      <w:r w:rsidRPr="00C44E3E">
        <w:rPr>
          <w:lang w:val="fr-FR" w:eastAsia="en-US"/>
        </w:rPr>
        <w:t>117</w:t>
      </w:r>
      <w:r>
        <w:rPr>
          <w:lang w:val="fr-FR" w:eastAsia="en-US"/>
        </w:rPr>
        <w:t xml:space="preserve">, </w:t>
      </w:r>
      <w:r w:rsidRPr="00C44E3E">
        <w:rPr>
          <w:lang w:val="fr-FR" w:eastAsia="en-US"/>
        </w:rPr>
        <w:t>118</w:t>
      </w:r>
      <w:r>
        <w:rPr>
          <w:lang w:val="fr-FR" w:eastAsia="en-US"/>
        </w:rPr>
        <w:t xml:space="preserve">, </w:t>
      </w:r>
      <w:r w:rsidRPr="00C44E3E">
        <w:rPr>
          <w:lang w:val="fr-FR" w:eastAsia="en-US"/>
        </w:rPr>
        <w:t>119</w:t>
      </w:r>
      <w:r>
        <w:rPr>
          <w:lang w:val="fr-FR" w:eastAsia="en-US"/>
        </w:rPr>
        <w:t xml:space="preserve">, </w:t>
      </w:r>
      <w:r w:rsidRPr="00C44E3E">
        <w:rPr>
          <w:lang w:val="fr-FR" w:eastAsia="en-US"/>
        </w:rPr>
        <w:t>122</w:t>
      </w:r>
      <w:r>
        <w:rPr>
          <w:lang w:val="fr-FR" w:eastAsia="en-US"/>
        </w:rPr>
        <w:t xml:space="preserve">, </w:t>
      </w:r>
      <w:r w:rsidRPr="00C44E3E">
        <w:rPr>
          <w:lang w:val="fr-FR" w:eastAsia="en-US"/>
        </w:rPr>
        <w:t>134'</w:t>
      </w:r>
    </w:p>
    <w:p w:rsidR="009679FB" w:rsidRDefault="009679FB" w:rsidP="009679FB">
      <w:pPr>
        <w:jc w:val="both"/>
        <w:rPr>
          <w:lang w:val="fr-FR" w:eastAsia="en-US"/>
        </w:rPr>
      </w:pPr>
      <w:r w:rsidRPr="00C44E3E">
        <w:rPr>
          <w:lang w:val="fr-FR" w:eastAsia="en-US"/>
        </w:rPr>
        <w:t>Tysnach of Tysnacq (te Leuven) 191</w:t>
      </w:r>
      <w:r>
        <w:rPr>
          <w:lang w:val="fr-FR" w:eastAsia="en-US"/>
        </w:rPr>
        <w:t xml:space="preserve">, </w:t>
      </w:r>
      <w:r w:rsidRPr="00C44E3E">
        <w:rPr>
          <w:lang w:val="fr-FR" w:eastAsia="en-US"/>
        </w:rPr>
        <w:t xml:space="preserve">206 </w:t>
      </w:r>
    </w:p>
    <w:p w:rsidR="009679FB" w:rsidRPr="00EB72D5" w:rsidRDefault="009679FB" w:rsidP="009679FB">
      <w:pPr>
        <w:jc w:val="both"/>
        <w:rPr>
          <w:lang w:eastAsia="en-US"/>
        </w:rPr>
      </w:pPr>
      <w:r w:rsidRPr="00C44E3E">
        <w:rPr>
          <w:lang w:val="fr-FR" w:eastAsia="en-US"/>
        </w:rPr>
        <w:t>Tzielen</w:t>
      </w:r>
      <w:r>
        <w:rPr>
          <w:lang w:val="fr-FR" w:eastAsia="en-US"/>
        </w:rPr>
        <w:t xml:space="preserve">, </w:t>
      </w:r>
      <w:r w:rsidRPr="00C44E3E">
        <w:rPr>
          <w:lang w:val="fr-FR" w:eastAsia="en-US"/>
        </w:rPr>
        <w:t xml:space="preserve">Steven. </w:t>
      </w:r>
      <w:r w:rsidRPr="00EB72D5">
        <w:rPr>
          <w:lang w:eastAsia="en-US"/>
        </w:rPr>
        <w:t>Zie Mutsemeker</w:t>
      </w:r>
      <w:r>
        <w:rPr>
          <w:lang w:eastAsia="en-US"/>
        </w:rPr>
        <w:t xml:space="preserve">, </w:t>
      </w:r>
      <w:r w:rsidRPr="00EB72D5">
        <w:rPr>
          <w:lang w:eastAsia="en-US"/>
        </w:rPr>
        <w:t>Steven.</w:t>
      </w:r>
    </w:p>
    <w:p w:rsidR="009679FB" w:rsidRDefault="009679FB" w:rsidP="009679FB">
      <w:pPr>
        <w:jc w:val="both"/>
        <w:rPr>
          <w:lang w:eastAsia="en-US"/>
        </w:rPr>
      </w:pPr>
    </w:p>
    <w:p w:rsidR="009679FB" w:rsidRDefault="009679FB" w:rsidP="00CB6D40">
      <w:pPr>
        <w:jc w:val="both"/>
        <w:outlineLvl w:val="0"/>
        <w:rPr>
          <w:lang w:eastAsia="en-US"/>
        </w:rPr>
      </w:pPr>
      <w:r>
        <w:rPr>
          <w:lang w:eastAsia="en-US"/>
        </w:rPr>
        <w:t>U</w:t>
      </w:r>
    </w:p>
    <w:p w:rsidR="009679FB" w:rsidRPr="00085117" w:rsidRDefault="009679FB" w:rsidP="00CB6D40">
      <w:pPr>
        <w:jc w:val="both"/>
        <w:outlineLvl w:val="0"/>
        <w:rPr>
          <w:lang w:eastAsia="en-US"/>
        </w:rPr>
      </w:pPr>
      <w:r w:rsidRPr="00085117">
        <w:rPr>
          <w:lang w:eastAsia="en-US"/>
        </w:rPr>
        <w:t>Ubach, 271</w:t>
      </w:r>
    </w:p>
    <w:p w:rsidR="009679FB" w:rsidRPr="00085117" w:rsidRDefault="009679FB" w:rsidP="009679FB">
      <w:pPr>
        <w:jc w:val="both"/>
        <w:rPr>
          <w:lang w:eastAsia="en-US"/>
        </w:rPr>
      </w:pPr>
      <w:r w:rsidRPr="00085117">
        <w:rPr>
          <w:lang w:eastAsia="en-US"/>
        </w:rPr>
        <w:t>Unna 74, 315</w:t>
      </w:r>
    </w:p>
    <w:p w:rsidR="009679FB" w:rsidRDefault="009679FB" w:rsidP="009679FB">
      <w:pPr>
        <w:jc w:val="both"/>
        <w:rPr>
          <w:lang w:eastAsia="en-US"/>
        </w:rPr>
      </w:pPr>
      <w:r w:rsidRPr="00085117">
        <w:rPr>
          <w:lang w:eastAsia="en-US"/>
        </w:rPr>
        <w:t>Urbain (geslacht) 19</w:t>
      </w:r>
    </w:p>
    <w:p w:rsidR="009679FB" w:rsidRDefault="009679FB" w:rsidP="009679FB">
      <w:pPr>
        <w:jc w:val="both"/>
        <w:rPr>
          <w:lang w:eastAsia="en-US"/>
        </w:rPr>
      </w:pPr>
      <w:r>
        <w:rPr>
          <w:lang w:eastAsia="en-US"/>
        </w:rPr>
        <w:t>Urmond, 406</w:t>
      </w:r>
    </w:p>
    <w:p w:rsidR="009679FB" w:rsidRDefault="009679FB" w:rsidP="009679FB">
      <w:pPr>
        <w:jc w:val="both"/>
        <w:rPr>
          <w:lang w:eastAsia="en-US"/>
        </w:rPr>
      </w:pPr>
      <w:r w:rsidRPr="00085117">
        <w:rPr>
          <w:lang w:eastAsia="en-US"/>
        </w:rPr>
        <w:t>Urmond (Virmond), Anna van 64</w:t>
      </w:r>
    </w:p>
    <w:p w:rsidR="009679FB" w:rsidRPr="009679FB" w:rsidRDefault="009679FB" w:rsidP="009679FB">
      <w:pPr>
        <w:jc w:val="both"/>
        <w:rPr>
          <w:lang w:eastAsia="en-US"/>
        </w:rPr>
      </w:pPr>
      <w:r w:rsidRPr="009679FB">
        <w:rPr>
          <w:lang w:eastAsia="en-US"/>
        </w:rPr>
        <w:t xml:space="preserve">Urtrecht, 71, 95. 96, 137', 244, 261, 275, 279, </w:t>
      </w:r>
    </w:p>
    <w:p w:rsidR="009679FB" w:rsidRPr="009679FB" w:rsidRDefault="009679FB" w:rsidP="009679FB">
      <w:pPr>
        <w:jc w:val="both"/>
        <w:rPr>
          <w:lang w:eastAsia="en-US"/>
        </w:rPr>
      </w:pPr>
    </w:p>
    <w:p w:rsidR="009679FB" w:rsidRPr="009679FB" w:rsidRDefault="009679FB" w:rsidP="00CB6D40">
      <w:pPr>
        <w:jc w:val="both"/>
        <w:outlineLvl w:val="0"/>
        <w:rPr>
          <w:lang w:eastAsia="en-US"/>
        </w:rPr>
      </w:pPr>
      <w:r w:rsidRPr="009679FB">
        <w:rPr>
          <w:lang w:eastAsia="en-US"/>
        </w:rPr>
        <w:t>V</w:t>
      </w:r>
    </w:p>
    <w:p w:rsidR="009679FB" w:rsidRPr="00EB72D5" w:rsidRDefault="009679FB" w:rsidP="00CB6D40">
      <w:pPr>
        <w:jc w:val="both"/>
        <w:outlineLvl w:val="0"/>
        <w:rPr>
          <w:lang w:eastAsia="en-US"/>
        </w:rPr>
      </w:pPr>
      <w:r w:rsidRPr="00EB72D5">
        <w:rPr>
          <w:lang w:eastAsia="en-US"/>
        </w:rPr>
        <w:t>Vaals 270</w:t>
      </w:r>
    </w:p>
    <w:p w:rsidR="009679FB" w:rsidRPr="00EB72D5" w:rsidRDefault="009679FB" w:rsidP="009679FB">
      <w:pPr>
        <w:jc w:val="both"/>
        <w:rPr>
          <w:lang w:eastAsia="en-US"/>
        </w:rPr>
      </w:pPr>
      <w:r w:rsidRPr="00EB72D5">
        <w:rPr>
          <w:lang w:eastAsia="en-US"/>
        </w:rPr>
        <w:t>Vaarder</w:t>
      </w:r>
      <w:r>
        <w:rPr>
          <w:lang w:eastAsia="en-US"/>
        </w:rPr>
        <w:t xml:space="preserve">, </w:t>
      </w:r>
      <w:r w:rsidRPr="00EB72D5">
        <w:rPr>
          <w:lang w:eastAsia="en-US"/>
        </w:rPr>
        <w:t>Peter de 400</w:t>
      </w:r>
    </w:p>
    <w:p w:rsidR="009679FB" w:rsidRPr="00EB72D5" w:rsidRDefault="009679FB" w:rsidP="009679FB">
      <w:pPr>
        <w:jc w:val="both"/>
        <w:rPr>
          <w:lang w:eastAsia="en-US"/>
        </w:rPr>
      </w:pPr>
      <w:r w:rsidRPr="00EB72D5">
        <w:rPr>
          <w:lang w:eastAsia="en-US"/>
        </w:rPr>
        <w:t>Valck</w:t>
      </w:r>
      <w:r>
        <w:rPr>
          <w:lang w:eastAsia="en-US"/>
        </w:rPr>
        <w:t xml:space="preserve">, </w:t>
      </w:r>
      <w:r w:rsidRPr="00EB72D5">
        <w:rPr>
          <w:lang w:eastAsia="en-US"/>
        </w:rPr>
        <w:t>Gubbel inden 1256 126</w:t>
      </w:r>
    </w:p>
    <w:p w:rsidR="009679FB" w:rsidRPr="00EB72D5" w:rsidRDefault="009679FB" w:rsidP="009679FB">
      <w:pPr>
        <w:jc w:val="both"/>
        <w:rPr>
          <w:lang w:eastAsia="en-US"/>
        </w:rPr>
      </w:pPr>
      <w:r w:rsidRPr="00EB72D5">
        <w:rPr>
          <w:lang w:eastAsia="en-US"/>
        </w:rPr>
        <w:t>Valck</w:t>
      </w:r>
      <w:r>
        <w:rPr>
          <w:lang w:eastAsia="en-US"/>
        </w:rPr>
        <w:t xml:space="preserve">, </w:t>
      </w:r>
      <w:r w:rsidRPr="00EB72D5">
        <w:rPr>
          <w:lang w:eastAsia="en-US"/>
        </w:rPr>
        <w:t>Jan inden 113</w:t>
      </w:r>
      <w:r>
        <w:rPr>
          <w:lang w:eastAsia="en-US"/>
        </w:rPr>
        <w:t xml:space="preserve">, </w:t>
      </w:r>
      <w:r w:rsidRPr="00EB72D5">
        <w:rPr>
          <w:lang w:eastAsia="en-US"/>
        </w:rPr>
        <w:t>123</w:t>
      </w:r>
    </w:p>
    <w:p w:rsidR="009679FB" w:rsidRPr="00C44E3E" w:rsidRDefault="009679FB" w:rsidP="009679FB">
      <w:pPr>
        <w:jc w:val="both"/>
        <w:rPr>
          <w:lang w:val="fr-FR" w:eastAsia="en-US"/>
        </w:rPr>
      </w:pPr>
      <w:r w:rsidRPr="00C44E3E">
        <w:rPr>
          <w:lang w:val="fr-FR" w:eastAsia="en-US"/>
        </w:rPr>
        <w:t>Valcken</w:t>
      </w:r>
      <w:r>
        <w:rPr>
          <w:lang w:val="fr-FR" w:eastAsia="en-US"/>
        </w:rPr>
        <w:t xml:space="preserve">, </w:t>
      </w:r>
      <w:r w:rsidRPr="00C44E3E">
        <w:rPr>
          <w:lang w:val="fr-FR" w:eastAsia="en-US"/>
        </w:rPr>
        <w:t>Jacob 144</w:t>
      </w:r>
      <w:r>
        <w:rPr>
          <w:lang w:val="fr-FR" w:eastAsia="en-US"/>
        </w:rPr>
        <w:t xml:space="preserve">, </w:t>
      </w:r>
      <w:r w:rsidRPr="00C44E3E">
        <w:rPr>
          <w:lang w:val="fr-FR" w:eastAsia="en-US"/>
        </w:rPr>
        <w:t>145</w:t>
      </w:r>
    </w:p>
    <w:p w:rsidR="009679FB" w:rsidRPr="00C44E3E" w:rsidRDefault="009679FB" w:rsidP="009679FB">
      <w:pPr>
        <w:jc w:val="both"/>
        <w:rPr>
          <w:lang w:val="fr-FR" w:eastAsia="en-US"/>
        </w:rPr>
      </w:pPr>
      <w:r w:rsidRPr="00C44E3E">
        <w:rPr>
          <w:lang w:val="fr-FR" w:eastAsia="en-US"/>
        </w:rPr>
        <w:t>Valdes 289'</w:t>
      </w:r>
      <w:r>
        <w:rPr>
          <w:lang w:val="fr-FR" w:eastAsia="en-US"/>
        </w:rPr>
        <w:t xml:space="preserve">, </w:t>
      </w:r>
      <w:r w:rsidRPr="00C44E3E">
        <w:rPr>
          <w:lang w:val="fr-FR" w:eastAsia="en-US"/>
        </w:rPr>
        <w:t>297</w:t>
      </w:r>
    </w:p>
    <w:p w:rsidR="009679FB" w:rsidRDefault="009679FB" w:rsidP="009679FB">
      <w:pPr>
        <w:jc w:val="both"/>
        <w:rPr>
          <w:lang w:val="fr-FR" w:eastAsia="en-US"/>
        </w:rPr>
      </w:pPr>
      <w:r w:rsidRPr="00C44E3E">
        <w:rPr>
          <w:lang w:val="fr-FR" w:eastAsia="en-US"/>
        </w:rPr>
        <w:t>Valencia 157</w:t>
      </w:r>
      <w:r>
        <w:rPr>
          <w:lang w:val="fr-FR" w:eastAsia="en-US"/>
        </w:rPr>
        <w:t xml:space="preserve">, </w:t>
      </w:r>
      <w:r w:rsidRPr="00C44E3E">
        <w:rPr>
          <w:lang w:val="fr-FR" w:eastAsia="en-US"/>
        </w:rPr>
        <w:t>243</w:t>
      </w:r>
      <w:r>
        <w:rPr>
          <w:lang w:val="fr-FR" w:eastAsia="en-US"/>
        </w:rPr>
        <w:t xml:space="preserve">, </w:t>
      </w:r>
      <w:r w:rsidRPr="00C44E3E">
        <w:rPr>
          <w:lang w:val="fr-FR" w:eastAsia="en-US"/>
        </w:rPr>
        <w:t>245</w:t>
      </w:r>
      <w:r>
        <w:rPr>
          <w:lang w:val="fr-FR" w:eastAsia="en-US"/>
        </w:rPr>
        <w:t xml:space="preserve">, </w:t>
      </w:r>
      <w:r w:rsidRPr="00C44E3E">
        <w:rPr>
          <w:lang w:val="fr-FR" w:eastAsia="en-US"/>
        </w:rPr>
        <w:t>248</w:t>
      </w:r>
      <w:r>
        <w:rPr>
          <w:lang w:val="fr-FR" w:eastAsia="en-US"/>
        </w:rPr>
        <w:t xml:space="preserve">, </w:t>
      </w:r>
      <w:r w:rsidRPr="00C44E3E">
        <w:rPr>
          <w:lang w:val="fr-FR" w:eastAsia="en-US"/>
        </w:rPr>
        <w:t xml:space="preserve">249 </w:t>
      </w:r>
    </w:p>
    <w:p w:rsidR="009679FB" w:rsidRPr="009679FB" w:rsidRDefault="009679FB" w:rsidP="009679FB">
      <w:pPr>
        <w:jc w:val="both"/>
        <w:rPr>
          <w:lang w:eastAsia="en-US"/>
        </w:rPr>
      </w:pPr>
      <w:r w:rsidRPr="009679FB">
        <w:rPr>
          <w:lang w:eastAsia="en-US"/>
        </w:rPr>
        <w:t>Valenciennes 273, 274</w:t>
      </w:r>
    </w:p>
    <w:p w:rsidR="009679FB" w:rsidRPr="00EB72D5" w:rsidRDefault="009679FB" w:rsidP="009679FB">
      <w:pPr>
        <w:jc w:val="both"/>
        <w:rPr>
          <w:lang w:eastAsia="en-US"/>
        </w:rPr>
      </w:pPr>
      <w:r w:rsidRPr="00EB72D5">
        <w:rPr>
          <w:lang w:eastAsia="en-US"/>
        </w:rPr>
        <w:t>Valkenborch</w:t>
      </w:r>
      <w:r>
        <w:rPr>
          <w:lang w:eastAsia="en-US"/>
        </w:rPr>
        <w:t xml:space="preserve">, </w:t>
      </w:r>
      <w:r w:rsidRPr="00EB72D5">
        <w:rPr>
          <w:lang w:eastAsia="en-US"/>
        </w:rPr>
        <w:t>Gertruidt 52</w:t>
      </w:r>
    </w:p>
    <w:p w:rsidR="009679FB" w:rsidRPr="00EB72D5" w:rsidRDefault="009679FB" w:rsidP="009679FB">
      <w:pPr>
        <w:jc w:val="both"/>
        <w:rPr>
          <w:lang w:eastAsia="en-US"/>
        </w:rPr>
      </w:pPr>
      <w:r w:rsidRPr="00EB72D5">
        <w:rPr>
          <w:lang w:eastAsia="en-US"/>
        </w:rPr>
        <w:t>Valkenborch</w:t>
      </w:r>
      <w:r>
        <w:rPr>
          <w:lang w:eastAsia="en-US"/>
        </w:rPr>
        <w:t xml:space="preserve">, </w:t>
      </w:r>
      <w:r w:rsidRPr="00EB72D5">
        <w:rPr>
          <w:lang w:eastAsia="en-US"/>
        </w:rPr>
        <w:t>Jan 52</w:t>
      </w:r>
      <w:r>
        <w:rPr>
          <w:lang w:eastAsia="en-US"/>
        </w:rPr>
        <w:t xml:space="preserve">, </w:t>
      </w:r>
      <w:r w:rsidRPr="00EB72D5">
        <w:rPr>
          <w:lang w:eastAsia="en-US"/>
        </w:rPr>
        <w:t>54</w:t>
      </w:r>
    </w:p>
    <w:p w:rsidR="009679FB" w:rsidRPr="00EB72D5" w:rsidRDefault="009679FB" w:rsidP="009679FB">
      <w:pPr>
        <w:jc w:val="both"/>
        <w:rPr>
          <w:lang w:eastAsia="en-US"/>
        </w:rPr>
      </w:pPr>
      <w:r w:rsidRPr="00EB72D5">
        <w:rPr>
          <w:lang w:eastAsia="en-US"/>
        </w:rPr>
        <w:t>Valkenburg 53</w:t>
      </w:r>
      <w:r>
        <w:rPr>
          <w:lang w:eastAsia="en-US"/>
        </w:rPr>
        <w:t xml:space="preserve">, </w:t>
      </w:r>
      <w:r w:rsidRPr="00EB72D5">
        <w:rPr>
          <w:lang w:eastAsia="en-US"/>
        </w:rPr>
        <w:t>124'</w:t>
      </w:r>
      <w:r>
        <w:rPr>
          <w:lang w:eastAsia="en-US"/>
        </w:rPr>
        <w:t xml:space="preserve">, </w:t>
      </w:r>
      <w:r w:rsidRPr="00EB72D5">
        <w:rPr>
          <w:lang w:eastAsia="en-US"/>
        </w:rPr>
        <w:t>127</w:t>
      </w:r>
      <w:r>
        <w:rPr>
          <w:lang w:eastAsia="en-US"/>
        </w:rPr>
        <w:t xml:space="preserve">, </w:t>
      </w:r>
      <w:r w:rsidRPr="00EB72D5">
        <w:rPr>
          <w:lang w:eastAsia="en-US"/>
        </w:rPr>
        <w:t>131</w:t>
      </w:r>
      <w:r>
        <w:rPr>
          <w:lang w:eastAsia="en-US"/>
        </w:rPr>
        <w:t xml:space="preserve">, </w:t>
      </w:r>
      <w:r w:rsidRPr="00EB72D5">
        <w:rPr>
          <w:lang w:eastAsia="en-US"/>
        </w:rPr>
        <w:t>233'</w:t>
      </w:r>
      <w:r>
        <w:rPr>
          <w:lang w:eastAsia="en-US"/>
        </w:rPr>
        <w:t xml:space="preserve">, </w:t>
      </w:r>
      <w:r w:rsidRPr="00EB72D5">
        <w:rPr>
          <w:lang w:eastAsia="en-US"/>
        </w:rPr>
        <w:t>270</w:t>
      </w:r>
      <w:r>
        <w:rPr>
          <w:lang w:eastAsia="en-US"/>
        </w:rPr>
        <w:t xml:space="preserve">, </w:t>
      </w:r>
      <w:r w:rsidRPr="00EB72D5">
        <w:rPr>
          <w:lang w:eastAsia="en-US"/>
        </w:rPr>
        <w:t>325</w:t>
      </w:r>
      <w:r>
        <w:rPr>
          <w:lang w:eastAsia="en-US"/>
        </w:rPr>
        <w:t xml:space="preserve">, </w:t>
      </w:r>
      <w:r w:rsidRPr="00EB72D5">
        <w:rPr>
          <w:lang w:eastAsia="en-US"/>
        </w:rPr>
        <w:t>327</w:t>
      </w:r>
      <w:r>
        <w:rPr>
          <w:lang w:eastAsia="en-US"/>
        </w:rPr>
        <w:t xml:space="preserve">, </w:t>
      </w:r>
      <w:r w:rsidRPr="00EB72D5">
        <w:rPr>
          <w:lang w:eastAsia="en-US"/>
        </w:rPr>
        <w:t>398</w:t>
      </w:r>
      <w:r>
        <w:rPr>
          <w:lang w:eastAsia="en-US"/>
        </w:rPr>
        <w:t xml:space="preserve">, </w:t>
      </w:r>
      <w:r w:rsidRPr="00EB72D5">
        <w:rPr>
          <w:lang w:eastAsia="en-US"/>
        </w:rPr>
        <w:t>404</w:t>
      </w:r>
    </w:p>
    <w:p w:rsidR="009679FB" w:rsidRPr="00EB72D5" w:rsidRDefault="009679FB" w:rsidP="009679FB">
      <w:pPr>
        <w:jc w:val="both"/>
        <w:rPr>
          <w:lang w:eastAsia="en-US"/>
        </w:rPr>
      </w:pPr>
      <w:r w:rsidRPr="00EB72D5">
        <w:rPr>
          <w:lang w:eastAsia="en-US"/>
        </w:rPr>
        <w:t>Valige</w:t>
      </w:r>
      <w:r>
        <w:rPr>
          <w:lang w:eastAsia="en-US"/>
        </w:rPr>
        <w:t xml:space="preserve">, </w:t>
      </w:r>
      <w:r w:rsidRPr="00EB72D5">
        <w:rPr>
          <w:lang w:eastAsia="en-US"/>
        </w:rPr>
        <w:t>Collard 24</w:t>
      </w:r>
    </w:p>
    <w:p w:rsidR="009679FB" w:rsidRDefault="009679FB" w:rsidP="009679FB">
      <w:pPr>
        <w:jc w:val="both"/>
        <w:rPr>
          <w:lang w:eastAsia="en-US"/>
        </w:rPr>
      </w:pPr>
      <w:r w:rsidRPr="00EB72D5">
        <w:rPr>
          <w:lang w:eastAsia="en-US"/>
        </w:rPr>
        <w:t>Vandenberghe</w:t>
      </w:r>
      <w:r>
        <w:rPr>
          <w:lang w:eastAsia="en-US"/>
        </w:rPr>
        <w:t xml:space="preserve">, </w:t>
      </w:r>
      <w:r w:rsidRPr="00EB72D5">
        <w:rPr>
          <w:lang w:eastAsia="en-US"/>
        </w:rPr>
        <w:t>Arnould (Ar</w:t>
      </w:r>
      <w:r>
        <w:rPr>
          <w:lang w:eastAsia="en-US"/>
        </w:rPr>
        <w:t>nt)</w:t>
      </w:r>
      <w:r w:rsidRPr="00EB72D5">
        <w:rPr>
          <w:lang w:eastAsia="en-US"/>
        </w:rPr>
        <w:t xml:space="preserve"> 210 </w:t>
      </w:r>
    </w:p>
    <w:p w:rsidR="009679FB" w:rsidRDefault="009679FB" w:rsidP="009679FB">
      <w:pPr>
        <w:jc w:val="both"/>
        <w:rPr>
          <w:lang w:eastAsia="en-US"/>
        </w:rPr>
      </w:pPr>
      <w:r w:rsidRPr="00EB72D5">
        <w:rPr>
          <w:lang w:eastAsia="en-US"/>
        </w:rPr>
        <w:t>Vandergrave</w:t>
      </w:r>
      <w:r>
        <w:rPr>
          <w:lang w:eastAsia="en-US"/>
        </w:rPr>
        <w:t xml:space="preserve">, </w:t>
      </w:r>
      <w:r w:rsidRPr="00EB72D5">
        <w:rPr>
          <w:lang w:eastAsia="en-US"/>
        </w:rPr>
        <w:t>Henrick. Zie Rol</w:t>
      </w:r>
      <w:r>
        <w:rPr>
          <w:lang w:eastAsia="en-US"/>
        </w:rPr>
        <w:t xml:space="preserve">, </w:t>
      </w:r>
      <w:r w:rsidRPr="00EB72D5">
        <w:rPr>
          <w:lang w:eastAsia="en-US"/>
        </w:rPr>
        <w:t xml:space="preserve">Henrick. </w:t>
      </w:r>
    </w:p>
    <w:p w:rsidR="009679FB" w:rsidRDefault="009679FB" w:rsidP="009679FB">
      <w:pPr>
        <w:jc w:val="both"/>
        <w:rPr>
          <w:lang w:eastAsia="en-US"/>
        </w:rPr>
      </w:pPr>
      <w:r w:rsidRPr="00EB72D5">
        <w:rPr>
          <w:lang w:eastAsia="en-US"/>
        </w:rPr>
        <w:t>Veen</w:t>
      </w:r>
      <w:r>
        <w:rPr>
          <w:lang w:eastAsia="en-US"/>
        </w:rPr>
        <w:t xml:space="preserve">, </w:t>
      </w:r>
      <w:r w:rsidRPr="00EB72D5">
        <w:rPr>
          <w:lang w:eastAsia="en-US"/>
        </w:rPr>
        <w:t>J. S. van 313'</w:t>
      </w:r>
      <w:r>
        <w:rPr>
          <w:lang w:eastAsia="en-US"/>
        </w:rPr>
        <w:t xml:space="preserve">, </w:t>
      </w:r>
      <w:r w:rsidRPr="00EB72D5">
        <w:rPr>
          <w:lang w:eastAsia="en-US"/>
        </w:rPr>
        <w:t>324</w:t>
      </w:r>
      <w:r>
        <w:rPr>
          <w:lang w:eastAsia="en-US"/>
        </w:rPr>
        <w:t xml:space="preserve">, </w:t>
      </w:r>
      <w:r w:rsidRPr="00EB72D5">
        <w:rPr>
          <w:lang w:eastAsia="en-US"/>
        </w:rPr>
        <w:t>327'</w:t>
      </w:r>
      <w:r>
        <w:rPr>
          <w:lang w:eastAsia="en-US"/>
        </w:rPr>
        <w:t xml:space="preserve">, </w:t>
      </w:r>
      <w:r w:rsidRPr="00EB72D5">
        <w:rPr>
          <w:lang w:eastAsia="en-US"/>
        </w:rPr>
        <w:t>333</w:t>
      </w:r>
      <w:r>
        <w:rPr>
          <w:lang w:eastAsia="en-US"/>
        </w:rPr>
        <w:t xml:space="preserve">, </w:t>
      </w:r>
      <w:r w:rsidRPr="00EB72D5">
        <w:rPr>
          <w:lang w:eastAsia="en-US"/>
        </w:rPr>
        <w:t>335</w:t>
      </w:r>
      <w:r>
        <w:rPr>
          <w:lang w:eastAsia="en-US"/>
        </w:rPr>
        <w:t xml:space="preserve">, </w:t>
      </w:r>
      <w:r w:rsidRPr="00EB72D5">
        <w:rPr>
          <w:lang w:eastAsia="en-US"/>
        </w:rPr>
        <w:t>336</w:t>
      </w:r>
      <w:r>
        <w:rPr>
          <w:lang w:eastAsia="en-US"/>
        </w:rPr>
        <w:t xml:space="preserve">, </w:t>
      </w:r>
      <w:r w:rsidRPr="00EB72D5">
        <w:rPr>
          <w:lang w:eastAsia="en-US"/>
        </w:rPr>
        <w:t>343</w:t>
      </w:r>
      <w:r>
        <w:rPr>
          <w:lang w:eastAsia="en-US"/>
        </w:rPr>
        <w:t xml:space="preserve">, </w:t>
      </w:r>
      <w:r w:rsidRPr="00EB72D5">
        <w:rPr>
          <w:lang w:eastAsia="en-US"/>
        </w:rPr>
        <w:t>3481</w:t>
      </w:r>
      <w:r>
        <w:rPr>
          <w:lang w:eastAsia="en-US"/>
        </w:rPr>
        <w:t xml:space="preserve">, </w:t>
      </w:r>
      <w:r w:rsidRPr="00EB72D5">
        <w:rPr>
          <w:lang w:eastAsia="en-US"/>
        </w:rPr>
        <w:t>349</w:t>
      </w:r>
      <w:r>
        <w:rPr>
          <w:lang w:eastAsia="en-US"/>
        </w:rPr>
        <w:t xml:space="preserve">, </w:t>
      </w:r>
      <w:r w:rsidRPr="00EB72D5">
        <w:rPr>
          <w:lang w:eastAsia="en-US"/>
        </w:rPr>
        <w:t>350</w:t>
      </w:r>
      <w:r>
        <w:rPr>
          <w:lang w:eastAsia="en-US"/>
        </w:rPr>
        <w:t xml:space="preserve">, </w:t>
      </w:r>
      <w:r w:rsidRPr="00EB72D5">
        <w:rPr>
          <w:lang w:eastAsia="en-US"/>
        </w:rPr>
        <w:t>363'</w:t>
      </w:r>
      <w:r>
        <w:rPr>
          <w:lang w:eastAsia="en-US"/>
        </w:rPr>
        <w:t xml:space="preserve">, </w:t>
      </w:r>
      <w:r w:rsidRPr="00EB72D5">
        <w:rPr>
          <w:lang w:eastAsia="en-US"/>
        </w:rPr>
        <w:t>365</w:t>
      </w:r>
      <w:r>
        <w:rPr>
          <w:lang w:eastAsia="en-US"/>
        </w:rPr>
        <w:t xml:space="preserve">, </w:t>
      </w:r>
      <w:r w:rsidRPr="00EB72D5">
        <w:rPr>
          <w:lang w:eastAsia="en-US"/>
        </w:rPr>
        <w:t xml:space="preserve">366 </w:t>
      </w:r>
    </w:p>
    <w:p w:rsidR="009679FB" w:rsidRPr="00EB72D5" w:rsidRDefault="009679FB" w:rsidP="00CB6D40">
      <w:pPr>
        <w:jc w:val="both"/>
        <w:outlineLvl w:val="0"/>
        <w:rPr>
          <w:lang w:eastAsia="en-US"/>
        </w:rPr>
      </w:pPr>
      <w:r w:rsidRPr="00EB72D5">
        <w:rPr>
          <w:lang w:eastAsia="en-US"/>
        </w:rPr>
        <w:t>V</w:t>
      </w:r>
      <w:r>
        <w:rPr>
          <w:lang w:eastAsia="en-US"/>
        </w:rPr>
        <w:t>eere</w:t>
      </w:r>
      <w:r w:rsidRPr="00EB72D5">
        <w:rPr>
          <w:lang w:eastAsia="en-US"/>
        </w:rPr>
        <w:t xml:space="preserve"> 114'</w:t>
      </w:r>
    </w:p>
    <w:p w:rsidR="009679FB" w:rsidRPr="00EB72D5" w:rsidRDefault="009679FB" w:rsidP="009679FB">
      <w:pPr>
        <w:jc w:val="both"/>
        <w:rPr>
          <w:lang w:eastAsia="en-US"/>
        </w:rPr>
      </w:pPr>
      <w:r w:rsidRPr="00EB72D5">
        <w:rPr>
          <w:lang w:eastAsia="en-US"/>
        </w:rPr>
        <w:t>Vele of V</w:t>
      </w:r>
      <w:r>
        <w:rPr>
          <w:lang w:eastAsia="en-US"/>
        </w:rPr>
        <w:t xml:space="preserve">ele, </w:t>
      </w:r>
      <w:r w:rsidRPr="00EB72D5">
        <w:rPr>
          <w:lang w:eastAsia="en-US"/>
        </w:rPr>
        <w:t>Jan in de(n) 93'</w:t>
      </w:r>
      <w:r>
        <w:rPr>
          <w:lang w:eastAsia="en-US"/>
        </w:rPr>
        <w:t xml:space="preserve">, </w:t>
      </w:r>
      <w:r w:rsidRPr="00EB72D5">
        <w:rPr>
          <w:lang w:eastAsia="en-US"/>
        </w:rPr>
        <w:t>115</w:t>
      </w:r>
      <w:r>
        <w:rPr>
          <w:lang w:eastAsia="en-US"/>
        </w:rPr>
        <w:t xml:space="preserve">, </w:t>
      </w:r>
      <w:r w:rsidRPr="00EB72D5">
        <w:rPr>
          <w:lang w:eastAsia="en-US"/>
        </w:rPr>
        <w:t>117</w:t>
      </w:r>
      <w:r>
        <w:rPr>
          <w:lang w:eastAsia="en-US"/>
        </w:rPr>
        <w:t xml:space="preserve">, </w:t>
      </w:r>
      <w:r w:rsidRPr="00EB72D5">
        <w:rPr>
          <w:lang w:eastAsia="en-US"/>
        </w:rPr>
        <w:t>122</w:t>
      </w:r>
      <w:r>
        <w:rPr>
          <w:lang w:eastAsia="en-US"/>
        </w:rPr>
        <w:t xml:space="preserve">, </w:t>
      </w:r>
      <w:r w:rsidRPr="00EB72D5">
        <w:rPr>
          <w:lang w:eastAsia="en-US"/>
        </w:rPr>
        <w:t>135</w:t>
      </w:r>
      <w:r>
        <w:rPr>
          <w:lang w:eastAsia="en-US"/>
        </w:rPr>
        <w:t xml:space="preserve">, </w:t>
      </w:r>
      <w:r w:rsidRPr="00EB72D5">
        <w:rPr>
          <w:lang w:eastAsia="en-US"/>
        </w:rPr>
        <w:t>141</w:t>
      </w:r>
    </w:p>
    <w:p w:rsidR="009679FB" w:rsidRPr="00EB72D5" w:rsidRDefault="009679FB" w:rsidP="009679FB">
      <w:pPr>
        <w:jc w:val="both"/>
        <w:rPr>
          <w:lang w:eastAsia="en-US"/>
        </w:rPr>
      </w:pPr>
      <w:r w:rsidRPr="00EB72D5">
        <w:rPr>
          <w:lang w:eastAsia="en-US"/>
        </w:rPr>
        <w:t>Velen</w:t>
      </w:r>
      <w:r>
        <w:rPr>
          <w:lang w:eastAsia="en-US"/>
        </w:rPr>
        <w:t xml:space="preserve">, </w:t>
      </w:r>
      <w:r w:rsidRPr="00EB72D5">
        <w:rPr>
          <w:lang w:eastAsia="en-US"/>
        </w:rPr>
        <w:t>Geurt 140</w:t>
      </w:r>
      <w:r>
        <w:rPr>
          <w:lang w:eastAsia="en-US"/>
        </w:rPr>
        <w:t xml:space="preserve">, </w:t>
      </w:r>
      <w:r w:rsidRPr="00EB72D5">
        <w:rPr>
          <w:lang w:eastAsia="en-US"/>
        </w:rPr>
        <w:t>2171</w:t>
      </w:r>
      <w:r>
        <w:rPr>
          <w:lang w:eastAsia="en-US"/>
        </w:rPr>
        <w:t xml:space="preserve">, </w:t>
      </w:r>
      <w:r w:rsidRPr="00EB72D5">
        <w:rPr>
          <w:lang w:eastAsia="en-US"/>
        </w:rPr>
        <w:t>219</w:t>
      </w:r>
      <w:r>
        <w:rPr>
          <w:lang w:eastAsia="en-US"/>
        </w:rPr>
        <w:t xml:space="preserve">, </w:t>
      </w:r>
      <w:r w:rsidRPr="00EB72D5">
        <w:rPr>
          <w:lang w:eastAsia="en-US"/>
        </w:rPr>
        <w:t>225</w:t>
      </w:r>
    </w:p>
    <w:p w:rsidR="009679FB" w:rsidRPr="00EB72D5" w:rsidRDefault="009679FB" w:rsidP="009679FB">
      <w:pPr>
        <w:jc w:val="both"/>
        <w:rPr>
          <w:lang w:eastAsia="en-US"/>
        </w:rPr>
      </w:pPr>
      <w:r w:rsidRPr="00EB72D5">
        <w:rPr>
          <w:lang w:eastAsia="en-US"/>
        </w:rPr>
        <w:t>Velsen</w:t>
      </w:r>
      <w:r>
        <w:rPr>
          <w:lang w:eastAsia="en-US"/>
        </w:rPr>
        <w:t xml:space="preserve">, </w:t>
      </w:r>
      <w:r w:rsidRPr="00EB72D5">
        <w:rPr>
          <w:lang w:eastAsia="en-US"/>
        </w:rPr>
        <w:t>Goethart 64</w:t>
      </w:r>
    </w:p>
    <w:p w:rsidR="009679FB" w:rsidRPr="00EB72D5" w:rsidRDefault="009679FB" w:rsidP="009679FB">
      <w:pPr>
        <w:jc w:val="both"/>
        <w:rPr>
          <w:lang w:eastAsia="en-US"/>
        </w:rPr>
      </w:pPr>
      <w:r w:rsidRPr="00EB72D5">
        <w:rPr>
          <w:lang w:eastAsia="en-US"/>
        </w:rPr>
        <w:t>Velaius</w:t>
      </w:r>
      <w:r>
        <w:rPr>
          <w:lang w:eastAsia="en-US"/>
        </w:rPr>
        <w:t xml:space="preserve">, </w:t>
      </w:r>
      <w:r w:rsidRPr="00EB72D5">
        <w:rPr>
          <w:lang w:eastAsia="en-US"/>
        </w:rPr>
        <w:t>Justus 303</w:t>
      </w:r>
    </w:p>
    <w:p w:rsidR="009679FB" w:rsidRPr="00C44E3E" w:rsidRDefault="009679FB" w:rsidP="009679FB">
      <w:pPr>
        <w:jc w:val="both"/>
        <w:rPr>
          <w:lang w:val="fr-FR" w:eastAsia="en-US"/>
        </w:rPr>
      </w:pPr>
      <w:r w:rsidRPr="00C44E3E">
        <w:rPr>
          <w:lang w:val="fr-FR" w:eastAsia="en-US"/>
        </w:rPr>
        <w:t>Venlo 71</w:t>
      </w:r>
      <w:r>
        <w:rPr>
          <w:lang w:val="fr-FR" w:eastAsia="en-US"/>
        </w:rPr>
        <w:t xml:space="preserve">, </w:t>
      </w:r>
      <w:r w:rsidRPr="00C44E3E">
        <w:rPr>
          <w:lang w:val="fr-FR" w:eastAsia="en-US"/>
        </w:rPr>
        <w:t>74</w:t>
      </w:r>
      <w:r>
        <w:rPr>
          <w:lang w:val="fr-FR" w:eastAsia="en-US"/>
        </w:rPr>
        <w:t xml:space="preserve">, </w:t>
      </w:r>
      <w:r w:rsidRPr="00C44E3E">
        <w:rPr>
          <w:lang w:val="fr-FR" w:eastAsia="en-US"/>
        </w:rPr>
        <w:t>138</w:t>
      </w:r>
      <w:r>
        <w:rPr>
          <w:lang w:val="fr-FR" w:eastAsia="en-US"/>
        </w:rPr>
        <w:t xml:space="preserve">, </w:t>
      </w:r>
      <w:r w:rsidRPr="00C44E3E">
        <w:rPr>
          <w:lang w:val="fr-FR" w:eastAsia="en-US"/>
        </w:rPr>
        <w:t>261'</w:t>
      </w:r>
      <w:r>
        <w:rPr>
          <w:lang w:val="fr-FR" w:eastAsia="en-US"/>
        </w:rPr>
        <w:t xml:space="preserve">, </w:t>
      </w:r>
      <w:r w:rsidRPr="00C44E3E">
        <w:rPr>
          <w:lang w:val="fr-FR" w:eastAsia="en-US"/>
        </w:rPr>
        <w:t>310</w:t>
      </w:r>
      <w:r>
        <w:rPr>
          <w:lang w:val="fr-FR" w:eastAsia="en-US"/>
        </w:rPr>
        <w:t xml:space="preserve">, </w:t>
      </w:r>
      <w:r w:rsidRPr="00C44E3E">
        <w:rPr>
          <w:lang w:val="fr-FR" w:eastAsia="en-US"/>
        </w:rPr>
        <w:t>322</w:t>
      </w:r>
      <w:r>
        <w:rPr>
          <w:lang w:val="fr-FR" w:eastAsia="en-US"/>
        </w:rPr>
        <w:t xml:space="preserve">, </w:t>
      </w:r>
      <w:r w:rsidRPr="00C44E3E">
        <w:rPr>
          <w:lang w:val="fr-FR" w:eastAsia="en-US"/>
        </w:rPr>
        <w:t>324</w:t>
      </w:r>
      <w:r>
        <w:rPr>
          <w:lang w:val="fr-FR" w:eastAsia="en-US"/>
        </w:rPr>
        <w:t xml:space="preserve">, </w:t>
      </w:r>
      <w:r w:rsidRPr="00C44E3E">
        <w:rPr>
          <w:lang w:val="fr-FR" w:eastAsia="en-US"/>
        </w:rPr>
        <w:t>332</w:t>
      </w:r>
      <w:r>
        <w:rPr>
          <w:lang w:val="fr-FR" w:eastAsia="en-US"/>
        </w:rPr>
        <w:t xml:space="preserve">, </w:t>
      </w:r>
      <w:r w:rsidRPr="00C44E3E">
        <w:rPr>
          <w:lang w:val="fr-FR" w:eastAsia="en-US"/>
        </w:rPr>
        <w:t>336</w:t>
      </w:r>
      <w:r>
        <w:rPr>
          <w:lang w:val="fr-FR" w:eastAsia="en-US"/>
        </w:rPr>
        <w:t xml:space="preserve">, </w:t>
      </w:r>
      <w:r w:rsidRPr="00C44E3E">
        <w:rPr>
          <w:lang w:val="fr-FR" w:eastAsia="en-US"/>
        </w:rPr>
        <w:t>338-343</w:t>
      </w:r>
      <w:r>
        <w:rPr>
          <w:lang w:val="fr-FR" w:eastAsia="en-US"/>
        </w:rPr>
        <w:t xml:space="preserve">, </w:t>
      </w:r>
      <w:r w:rsidRPr="00C44E3E">
        <w:rPr>
          <w:lang w:val="fr-FR" w:eastAsia="en-US"/>
        </w:rPr>
        <w:t>351</w:t>
      </w:r>
      <w:r>
        <w:rPr>
          <w:lang w:val="fr-FR" w:eastAsia="en-US"/>
        </w:rPr>
        <w:t xml:space="preserve">, </w:t>
      </w:r>
      <w:r w:rsidRPr="00C44E3E">
        <w:rPr>
          <w:lang w:val="fr-FR" w:eastAsia="en-US"/>
        </w:rPr>
        <w:t>355</w:t>
      </w:r>
      <w:r>
        <w:rPr>
          <w:lang w:val="fr-FR" w:eastAsia="en-US"/>
        </w:rPr>
        <w:t xml:space="preserve">, </w:t>
      </w:r>
      <w:r w:rsidRPr="00C44E3E">
        <w:rPr>
          <w:lang w:val="fr-FR" w:eastAsia="en-US"/>
        </w:rPr>
        <w:t>372</w:t>
      </w:r>
    </w:p>
    <w:p w:rsidR="009679FB" w:rsidRPr="00C44E3E" w:rsidRDefault="009679FB" w:rsidP="009679FB">
      <w:pPr>
        <w:jc w:val="both"/>
        <w:rPr>
          <w:lang w:val="fr-FR" w:eastAsia="en-US"/>
        </w:rPr>
      </w:pPr>
      <w:r w:rsidRPr="00C44E3E">
        <w:rPr>
          <w:lang w:val="fr-FR" w:eastAsia="en-US"/>
        </w:rPr>
        <w:t>Venrode</w:t>
      </w:r>
      <w:r>
        <w:rPr>
          <w:lang w:val="fr-FR" w:eastAsia="en-US"/>
        </w:rPr>
        <w:t xml:space="preserve">, </w:t>
      </w:r>
      <w:r w:rsidRPr="00C44E3E">
        <w:rPr>
          <w:lang w:val="fr-FR" w:eastAsia="en-US"/>
        </w:rPr>
        <w:t>Lambert Nicolai von 62</w:t>
      </w:r>
    </w:p>
    <w:p w:rsidR="009679FB" w:rsidRPr="00EB72D5" w:rsidRDefault="009679FB" w:rsidP="009679FB">
      <w:pPr>
        <w:jc w:val="both"/>
        <w:rPr>
          <w:lang w:eastAsia="en-US"/>
        </w:rPr>
      </w:pPr>
      <w:r w:rsidRPr="00EB72D5">
        <w:rPr>
          <w:lang w:eastAsia="en-US"/>
        </w:rPr>
        <w:t>Vercken</w:t>
      </w:r>
      <w:r>
        <w:rPr>
          <w:lang w:eastAsia="en-US"/>
        </w:rPr>
        <w:t xml:space="preserve">, </w:t>
      </w:r>
      <w:r w:rsidRPr="00EB72D5">
        <w:rPr>
          <w:lang w:eastAsia="en-US"/>
        </w:rPr>
        <w:t>Jan van 60'</w:t>
      </w:r>
    </w:p>
    <w:p w:rsidR="009679FB" w:rsidRPr="00EB72D5" w:rsidRDefault="009679FB" w:rsidP="009679FB">
      <w:pPr>
        <w:jc w:val="both"/>
        <w:rPr>
          <w:lang w:eastAsia="en-US"/>
        </w:rPr>
      </w:pPr>
      <w:r w:rsidRPr="00EB72D5">
        <w:rPr>
          <w:lang w:eastAsia="en-US"/>
        </w:rPr>
        <w:t>Vernenberch</w:t>
      </w:r>
      <w:r>
        <w:rPr>
          <w:lang w:eastAsia="en-US"/>
        </w:rPr>
        <w:t xml:space="preserve">, </w:t>
      </w:r>
      <w:r w:rsidRPr="00EB72D5">
        <w:rPr>
          <w:lang w:eastAsia="en-US"/>
        </w:rPr>
        <w:t>graaf van 149</w:t>
      </w:r>
    </w:p>
    <w:p w:rsidR="009679FB" w:rsidRPr="00EB72D5" w:rsidRDefault="009679FB" w:rsidP="009679FB">
      <w:pPr>
        <w:jc w:val="both"/>
        <w:rPr>
          <w:lang w:eastAsia="en-US"/>
        </w:rPr>
      </w:pPr>
      <w:r w:rsidRPr="00EB72D5">
        <w:rPr>
          <w:lang w:eastAsia="en-US"/>
        </w:rPr>
        <w:t>Verstege</w:t>
      </w:r>
      <w:r>
        <w:rPr>
          <w:lang w:eastAsia="en-US"/>
        </w:rPr>
        <w:t xml:space="preserve">, </w:t>
      </w:r>
      <w:r w:rsidRPr="00EB72D5">
        <w:rPr>
          <w:lang w:eastAsia="en-US"/>
        </w:rPr>
        <w:t>Jan Gerrits (Anastasius Valua</w:t>
      </w:r>
      <w:r>
        <w:rPr>
          <w:lang w:eastAsia="en-US"/>
        </w:rPr>
        <w:t>n</w:t>
      </w:r>
      <w:r w:rsidRPr="00EB72D5">
        <w:rPr>
          <w:lang w:eastAsia="en-US"/>
        </w:rPr>
        <w:t>us) 215'</w:t>
      </w:r>
    </w:p>
    <w:p w:rsidR="009679FB" w:rsidRPr="00EB72D5" w:rsidRDefault="009679FB" w:rsidP="009679FB">
      <w:pPr>
        <w:jc w:val="both"/>
        <w:rPr>
          <w:lang w:eastAsia="en-US"/>
        </w:rPr>
      </w:pPr>
      <w:r>
        <w:rPr>
          <w:lang w:eastAsia="en-US"/>
        </w:rPr>
        <w:t>Verv</w:t>
      </w:r>
      <w:r w:rsidRPr="00EB72D5">
        <w:rPr>
          <w:lang w:eastAsia="en-US"/>
        </w:rPr>
        <w:t>iers 7</w:t>
      </w:r>
      <w:r>
        <w:rPr>
          <w:lang w:eastAsia="en-US"/>
        </w:rPr>
        <w:t xml:space="preserve">, </w:t>
      </w:r>
      <w:r w:rsidRPr="00EB72D5">
        <w:rPr>
          <w:lang w:eastAsia="en-US"/>
        </w:rPr>
        <w:t>382</w:t>
      </w:r>
    </w:p>
    <w:p w:rsidR="009679FB" w:rsidRDefault="009679FB" w:rsidP="009679FB">
      <w:pPr>
        <w:jc w:val="both"/>
        <w:rPr>
          <w:lang w:eastAsia="en-US"/>
        </w:rPr>
      </w:pPr>
      <w:r w:rsidRPr="00EB72D5">
        <w:rPr>
          <w:lang w:eastAsia="en-US"/>
        </w:rPr>
        <w:t>Vicart</w:t>
      </w:r>
      <w:r>
        <w:rPr>
          <w:lang w:eastAsia="en-US"/>
        </w:rPr>
        <w:t xml:space="preserve">, </w:t>
      </w:r>
      <w:r w:rsidRPr="00EB72D5">
        <w:rPr>
          <w:lang w:eastAsia="en-US"/>
        </w:rPr>
        <w:t>Jan</w:t>
      </w:r>
      <w:r>
        <w:rPr>
          <w:lang w:eastAsia="en-US"/>
        </w:rPr>
        <w:t xml:space="preserve"> † </w:t>
      </w:r>
      <w:r w:rsidRPr="00EB72D5">
        <w:rPr>
          <w:lang w:eastAsia="en-US"/>
        </w:rPr>
        <w:t>189</w:t>
      </w:r>
      <w:r>
        <w:rPr>
          <w:lang w:eastAsia="en-US"/>
        </w:rPr>
        <w:t xml:space="preserve">, </w:t>
      </w:r>
      <w:r w:rsidRPr="00EB72D5">
        <w:rPr>
          <w:lang w:eastAsia="en-US"/>
        </w:rPr>
        <w:t>190-191</w:t>
      </w:r>
      <w:r>
        <w:rPr>
          <w:lang w:eastAsia="en-US"/>
        </w:rPr>
        <w:t xml:space="preserve">, </w:t>
      </w:r>
      <w:r w:rsidRPr="00EB72D5">
        <w:rPr>
          <w:lang w:eastAsia="en-US"/>
        </w:rPr>
        <w:t>200'</w:t>
      </w:r>
      <w:r>
        <w:rPr>
          <w:lang w:eastAsia="en-US"/>
        </w:rPr>
        <w:t xml:space="preserve">, </w:t>
      </w:r>
      <w:r w:rsidRPr="00EB72D5">
        <w:rPr>
          <w:lang w:eastAsia="en-US"/>
        </w:rPr>
        <w:t>212</w:t>
      </w:r>
      <w:r>
        <w:rPr>
          <w:lang w:eastAsia="en-US"/>
        </w:rPr>
        <w:t xml:space="preserve">, </w:t>
      </w:r>
      <w:r w:rsidRPr="00EB72D5">
        <w:rPr>
          <w:lang w:eastAsia="en-US"/>
        </w:rPr>
        <w:t xml:space="preserve">214' </w:t>
      </w:r>
    </w:p>
    <w:p w:rsidR="009679FB" w:rsidRPr="00EB72D5" w:rsidRDefault="009679FB" w:rsidP="009679FB">
      <w:pPr>
        <w:jc w:val="both"/>
        <w:rPr>
          <w:lang w:eastAsia="en-US"/>
        </w:rPr>
      </w:pPr>
      <w:r>
        <w:rPr>
          <w:lang w:eastAsia="en-US"/>
        </w:rPr>
        <w:t>V</w:t>
      </w:r>
      <w:r w:rsidRPr="00EB72D5">
        <w:rPr>
          <w:lang w:eastAsia="en-US"/>
        </w:rPr>
        <w:t>ierlingsbeek 324'</w:t>
      </w:r>
    </w:p>
    <w:p w:rsidR="009679FB" w:rsidRPr="009679FB" w:rsidRDefault="009679FB" w:rsidP="009679FB">
      <w:pPr>
        <w:jc w:val="both"/>
        <w:rPr>
          <w:lang w:val="de-DE" w:eastAsia="en-US"/>
        </w:rPr>
      </w:pPr>
      <w:r w:rsidRPr="009679FB">
        <w:rPr>
          <w:lang w:val="de-DE" w:eastAsia="en-US"/>
        </w:rPr>
        <w:t>Viglius 106', 223, 256, 356, 355, 361, 362, 367</w:t>
      </w:r>
    </w:p>
    <w:p w:rsidR="009679FB" w:rsidRPr="009679FB" w:rsidRDefault="009679FB" w:rsidP="009679FB">
      <w:pPr>
        <w:jc w:val="both"/>
        <w:rPr>
          <w:lang w:val="de-DE" w:eastAsia="en-US"/>
        </w:rPr>
      </w:pPr>
      <w:r w:rsidRPr="009679FB">
        <w:rPr>
          <w:lang w:val="de-DE" w:eastAsia="en-US"/>
        </w:rPr>
        <w:t>433</w:t>
      </w:r>
    </w:p>
    <w:p w:rsidR="009679FB" w:rsidRPr="009679FB" w:rsidRDefault="009679FB" w:rsidP="009679FB">
      <w:pPr>
        <w:jc w:val="both"/>
        <w:rPr>
          <w:lang w:val="de-DE" w:eastAsia="en-US"/>
        </w:rPr>
      </w:pPr>
    </w:p>
    <w:p w:rsidR="009679FB" w:rsidRPr="009679FB" w:rsidRDefault="009679FB" w:rsidP="00CB6D40">
      <w:pPr>
        <w:jc w:val="both"/>
        <w:outlineLvl w:val="0"/>
        <w:rPr>
          <w:lang w:val="de-DE" w:eastAsia="en-US"/>
        </w:rPr>
      </w:pPr>
      <w:r w:rsidRPr="009679FB">
        <w:rPr>
          <w:lang w:val="de-DE" w:eastAsia="en-US"/>
        </w:rPr>
        <w:t xml:space="preserve">Viit (te Gladbacherbroich) 407 </w:t>
      </w:r>
    </w:p>
    <w:p w:rsidR="009679FB" w:rsidRPr="009679FB" w:rsidRDefault="009679FB" w:rsidP="009679FB">
      <w:pPr>
        <w:jc w:val="both"/>
        <w:rPr>
          <w:lang w:val="fr-FR" w:eastAsia="en-US"/>
        </w:rPr>
      </w:pPr>
      <w:r w:rsidRPr="009679FB">
        <w:rPr>
          <w:lang w:val="fr-FR" w:eastAsia="en-US"/>
        </w:rPr>
        <w:t>Villarn, Nicolas le † 272</w:t>
      </w:r>
    </w:p>
    <w:p w:rsidR="009679FB" w:rsidRPr="009679FB" w:rsidRDefault="009679FB" w:rsidP="009679FB">
      <w:pPr>
        <w:jc w:val="both"/>
        <w:rPr>
          <w:lang w:val="fr-FR" w:eastAsia="en-US"/>
        </w:rPr>
      </w:pPr>
      <w:r w:rsidRPr="009679FB">
        <w:rPr>
          <w:lang w:val="fr-FR" w:eastAsia="en-US"/>
        </w:rPr>
        <w:t>Vilvoorde 186</w:t>
      </w:r>
    </w:p>
    <w:p w:rsidR="009679FB" w:rsidRPr="009679FB" w:rsidRDefault="009679FB" w:rsidP="009679FB">
      <w:pPr>
        <w:jc w:val="both"/>
        <w:rPr>
          <w:lang w:val="fr-FR" w:eastAsia="en-US"/>
        </w:rPr>
      </w:pPr>
      <w:r w:rsidRPr="009679FB">
        <w:rPr>
          <w:lang w:val="fr-FR" w:eastAsia="en-US"/>
        </w:rPr>
        <w:t>Vinck, Otto 137'</w:t>
      </w:r>
    </w:p>
    <w:p w:rsidR="009679FB" w:rsidRPr="00EB72D5" w:rsidRDefault="009679FB" w:rsidP="009679FB">
      <w:pPr>
        <w:jc w:val="both"/>
        <w:rPr>
          <w:lang w:eastAsia="en-US"/>
        </w:rPr>
      </w:pPr>
      <w:r w:rsidRPr="00EB72D5">
        <w:rPr>
          <w:lang w:eastAsia="en-US"/>
        </w:rPr>
        <w:t>Vinne</w:t>
      </w:r>
      <w:r>
        <w:rPr>
          <w:lang w:eastAsia="en-US"/>
        </w:rPr>
        <w:t xml:space="preserve">, </w:t>
      </w:r>
      <w:r w:rsidRPr="00EB72D5">
        <w:rPr>
          <w:lang w:eastAsia="en-US"/>
        </w:rPr>
        <w:t>Dionvsius 43</w:t>
      </w:r>
      <w:r>
        <w:rPr>
          <w:lang w:eastAsia="en-US"/>
        </w:rPr>
        <w:t xml:space="preserve">, </w:t>
      </w:r>
      <w:r w:rsidRPr="00EB72D5">
        <w:rPr>
          <w:lang w:eastAsia="en-US"/>
        </w:rPr>
        <w:t>48-50</w:t>
      </w:r>
      <w:r>
        <w:rPr>
          <w:lang w:eastAsia="en-US"/>
        </w:rPr>
        <w:t xml:space="preserve">, </w:t>
      </w:r>
      <w:r w:rsidRPr="00EB72D5">
        <w:rPr>
          <w:lang w:eastAsia="en-US"/>
        </w:rPr>
        <w:t>55</w:t>
      </w:r>
      <w:r>
        <w:rPr>
          <w:lang w:eastAsia="en-US"/>
        </w:rPr>
        <w:t xml:space="preserve">, </w:t>
      </w:r>
      <w:r w:rsidRPr="00EB72D5">
        <w:rPr>
          <w:lang w:eastAsia="en-US"/>
        </w:rPr>
        <w:t>741</w:t>
      </w:r>
      <w:r>
        <w:rPr>
          <w:lang w:eastAsia="en-US"/>
        </w:rPr>
        <w:t xml:space="preserve">, </w:t>
      </w:r>
      <w:r w:rsidRPr="00EB72D5">
        <w:rPr>
          <w:lang w:eastAsia="en-US"/>
        </w:rPr>
        <w:t>92</w:t>
      </w:r>
      <w:r>
        <w:rPr>
          <w:lang w:eastAsia="en-US"/>
        </w:rPr>
        <w:t xml:space="preserve">, </w:t>
      </w:r>
      <w:r w:rsidRPr="00EB72D5">
        <w:rPr>
          <w:lang w:eastAsia="en-US"/>
        </w:rPr>
        <w:t>139'</w:t>
      </w:r>
      <w:r>
        <w:rPr>
          <w:lang w:eastAsia="en-US"/>
        </w:rPr>
        <w:t xml:space="preserve">, </w:t>
      </w:r>
      <w:r w:rsidRPr="00EB72D5">
        <w:rPr>
          <w:lang w:eastAsia="en-US"/>
        </w:rPr>
        <w:t>317</w:t>
      </w:r>
      <w:r>
        <w:rPr>
          <w:lang w:eastAsia="en-US"/>
        </w:rPr>
        <w:t xml:space="preserve">, </w:t>
      </w:r>
      <w:r w:rsidRPr="00EB72D5">
        <w:rPr>
          <w:lang w:eastAsia="en-US"/>
        </w:rPr>
        <w:t>320</w:t>
      </w:r>
    </w:p>
    <w:p w:rsidR="009679FB" w:rsidRDefault="009679FB" w:rsidP="00CB6D40">
      <w:pPr>
        <w:jc w:val="both"/>
        <w:outlineLvl w:val="0"/>
        <w:rPr>
          <w:lang w:eastAsia="en-US"/>
        </w:rPr>
      </w:pPr>
      <w:r w:rsidRPr="00EB72D5">
        <w:rPr>
          <w:lang w:eastAsia="en-US"/>
        </w:rPr>
        <w:t>Vissersweert 302</w:t>
      </w:r>
      <w:r>
        <w:rPr>
          <w:lang w:eastAsia="en-US"/>
        </w:rPr>
        <w:t xml:space="preserve">, </w:t>
      </w:r>
      <w:r w:rsidRPr="00EB72D5">
        <w:rPr>
          <w:lang w:eastAsia="en-US"/>
        </w:rPr>
        <w:t>308</w:t>
      </w:r>
      <w:r>
        <w:rPr>
          <w:lang w:eastAsia="en-US"/>
        </w:rPr>
        <w:t xml:space="preserve">, </w:t>
      </w:r>
      <w:r w:rsidRPr="00EB72D5">
        <w:rPr>
          <w:lang w:eastAsia="en-US"/>
        </w:rPr>
        <w:t>325</w:t>
      </w:r>
      <w:r>
        <w:rPr>
          <w:lang w:eastAsia="en-US"/>
        </w:rPr>
        <w:t xml:space="preserve">, </w:t>
      </w:r>
      <w:r w:rsidRPr="00EB72D5">
        <w:rPr>
          <w:lang w:eastAsia="en-US"/>
        </w:rPr>
        <w:t>327</w:t>
      </w:r>
      <w:r>
        <w:rPr>
          <w:lang w:eastAsia="en-US"/>
        </w:rPr>
        <w:t xml:space="preserve">, </w:t>
      </w:r>
      <w:r w:rsidRPr="00EB72D5">
        <w:rPr>
          <w:lang w:eastAsia="en-US"/>
        </w:rPr>
        <w:t>328</w:t>
      </w:r>
      <w:r>
        <w:rPr>
          <w:lang w:eastAsia="en-US"/>
        </w:rPr>
        <w:t xml:space="preserve">, </w:t>
      </w:r>
      <w:r w:rsidRPr="00EB72D5">
        <w:rPr>
          <w:lang w:eastAsia="en-US"/>
        </w:rPr>
        <w:t>330</w:t>
      </w:r>
      <w:r>
        <w:rPr>
          <w:lang w:eastAsia="en-US"/>
        </w:rPr>
        <w:t xml:space="preserve">, </w:t>
      </w:r>
      <w:r w:rsidRPr="00EB72D5">
        <w:rPr>
          <w:lang w:eastAsia="en-US"/>
        </w:rPr>
        <w:t>3397 398</w:t>
      </w:r>
      <w:r>
        <w:rPr>
          <w:lang w:eastAsia="en-US"/>
        </w:rPr>
        <w:t xml:space="preserve">, </w:t>
      </w:r>
      <w:r w:rsidRPr="00EB72D5">
        <w:rPr>
          <w:lang w:eastAsia="en-US"/>
        </w:rPr>
        <w:t>400</w:t>
      </w:r>
      <w:r>
        <w:rPr>
          <w:lang w:eastAsia="en-US"/>
        </w:rPr>
        <w:t xml:space="preserve">, </w:t>
      </w:r>
      <w:r w:rsidRPr="00EB72D5">
        <w:rPr>
          <w:lang w:eastAsia="en-US"/>
        </w:rPr>
        <w:t>407</w:t>
      </w:r>
      <w:r>
        <w:rPr>
          <w:lang w:eastAsia="en-US"/>
        </w:rPr>
        <w:t xml:space="preserve">, </w:t>
      </w:r>
      <w:r w:rsidRPr="00EB72D5">
        <w:rPr>
          <w:lang w:eastAsia="en-US"/>
        </w:rPr>
        <w:t xml:space="preserve">410 </w:t>
      </w:r>
    </w:p>
    <w:p w:rsidR="009679FB" w:rsidRPr="00EB72D5" w:rsidRDefault="009679FB" w:rsidP="009679FB">
      <w:pPr>
        <w:jc w:val="both"/>
        <w:rPr>
          <w:lang w:eastAsia="en-US"/>
        </w:rPr>
      </w:pPr>
      <w:r w:rsidRPr="00EB72D5">
        <w:rPr>
          <w:lang w:eastAsia="en-US"/>
        </w:rPr>
        <w:t>Vivegnis 150</w:t>
      </w:r>
    </w:p>
    <w:p w:rsidR="009679FB" w:rsidRDefault="009679FB" w:rsidP="009679FB">
      <w:pPr>
        <w:jc w:val="both"/>
        <w:rPr>
          <w:lang w:eastAsia="en-US"/>
        </w:rPr>
      </w:pPr>
      <w:r w:rsidRPr="00EB72D5">
        <w:rPr>
          <w:lang w:eastAsia="en-US"/>
        </w:rPr>
        <w:t>Vlaanderen</w:t>
      </w:r>
      <w:r>
        <w:rPr>
          <w:lang w:eastAsia="en-US"/>
        </w:rPr>
        <w:t xml:space="preserve">, </w:t>
      </w:r>
      <w:r w:rsidRPr="00EB72D5">
        <w:rPr>
          <w:lang w:eastAsia="en-US"/>
        </w:rPr>
        <w:t xml:space="preserve">Christiaan van 260 </w:t>
      </w:r>
    </w:p>
    <w:p w:rsidR="009679FB" w:rsidRPr="00EB72D5" w:rsidRDefault="009679FB" w:rsidP="009679FB">
      <w:pPr>
        <w:jc w:val="both"/>
        <w:rPr>
          <w:lang w:eastAsia="en-US"/>
        </w:rPr>
      </w:pPr>
      <w:r w:rsidRPr="00EB72D5">
        <w:rPr>
          <w:lang w:eastAsia="en-US"/>
        </w:rPr>
        <w:t>Viaminx</w:t>
      </w:r>
      <w:r>
        <w:rPr>
          <w:lang w:eastAsia="en-US"/>
        </w:rPr>
        <w:t xml:space="preserve">, </w:t>
      </w:r>
      <w:r w:rsidRPr="00EB72D5">
        <w:rPr>
          <w:lang w:eastAsia="en-US"/>
        </w:rPr>
        <w:t>Marie</w:t>
      </w:r>
      <w:r>
        <w:rPr>
          <w:lang w:eastAsia="en-US"/>
        </w:rPr>
        <w:t xml:space="preserve"> † </w:t>
      </w:r>
      <w:r w:rsidRPr="00EB72D5">
        <w:rPr>
          <w:lang w:eastAsia="en-US"/>
        </w:rPr>
        <w:t>264</w:t>
      </w:r>
      <w:r>
        <w:rPr>
          <w:lang w:eastAsia="en-US"/>
        </w:rPr>
        <w:t xml:space="preserve">, </w:t>
      </w:r>
      <w:r w:rsidRPr="00EB72D5">
        <w:rPr>
          <w:lang w:eastAsia="en-US"/>
        </w:rPr>
        <w:t>265</w:t>
      </w:r>
    </w:p>
    <w:p w:rsidR="009679FB" w:rsidRPr="009679FB" w:rsidRDefault="009679FB" w:rsidP="009679FB">
      <w:pPr>
        <w:jc w:val="both"/>
        <w:rPr>
          <w:lang w:eastAsia="en-US"/>
        </w:rPr>
      </w:pPr>
      <w:r>
        <w:rPr>
          <w:lang w:eastAsia="en-US"/>
        </w:rPr>
        <w:t>V</w:t>
      </w:r>
      <w:r w:rsidRPr="009679FB">
        <w:rPr>
          <w:lang w:eastAsia="en-US"/>
        </w:rPr>
        <w:t xml:space="preserve">lotten. Johann von 401, 313 </w:t>
      </w:r>
    </w:p>
    <w:p w:rsidR="009679FB" w:rsidRPr="009679FB" w:rsidRDefault="009679FB" w:rsidP="009679FB">
      <w:pPr>
        <w:jc w:val="both"/>
        <w:rPr>
          <w:lang w:eastAsia="en-US"/>
        </w:rPr>
      </w:pPr>
      <w:r w:rsidRPr="009679FB">
        <w:rPr>
          <w:lang w:eastAsia="en-US"/>
        </w:rPr>
        <w:t xml:space="preserve">Vliermael 26, 161, 162, 268 </w:t>
      </w:r>
    </w:p>
    <w:p w:rsidR="009679FB" w:rsidRPr="009679FB" w:rsidRDefault="009679FB" w:rsidP="009679FB">
      <w:pPr>
        <w:jc w:val="both"/>
        <w:rPr>
          <w:lang w:eastAsia="en-US"/>
        </w:rPr>
      </w:pPr>
      <w:r w:rsidRPr="009679FB">
        <w:rPr>
          <w:lang w:eastAsia="en-US"/>
        </w:rPr>
        <w:t>Vlixbona 288</w:t>
      </w:r>
    </w:p>
    <w:p w:rsidR="009679FB" w:rsidRDefault="009679FB" w:rsidP="009679FB">
      <w:pPr>
        <w:jc w:val="both"/>
        <w:rPr>
          <w:lang w:eastAsia="en-US"/>
        </w:rPr>
      </w:pPr>
      <w:r w:rsidRPr="00EB72D5">
        <w:rPr>
          <w:lang w:eastAsia="en-US"/>
        </w:rPr>
        <w:t>Vlodrop</w:t>
      </w:r>
      <w:r>
        <w:rPr>
          <w:lang w:eastAsia="en-US"/>
        </w:rPr>
        <w:t xml:space="preserve">, </w:t>
      </w:r>
      <w:r w:rsidRPr="00EB72D5">
        <w:rPr>
          <w:lang w:eastAsia="en-US"/>
        </w:rPr>
        <w:t>Balthasar van 332</w:t>
      </w:r>
      <w:r>
        <w:rPr>
          <w:lang w:eastAsia="en-US"/>
        </w:rPr>
        <w:t xml:space="preserve">, </w:t>
      </w:r>
      <w:r w:rsidRPr="00EB72D5">
        <w:rPr>
          <w:lang w:eastAsia="en-US"/>
        </w:rPr>
        <w:t xml:space="preserve">333 </w:t>
      </w:r>
    </w:p>
    <w:p w:rsidR="009679FB" w:rsidRDefault="009679FB" w:rsidP="009679FB">
      <w:pPr>
        <w:jc w:val="both"/>
        <w:rPr>
          <w:lang w:eastAsia="en-US"/>
        </w:rPr>
      </w:pPr>
      <w:r w:rsidRPr="00EB72D5">
        <w:rPr>
          <w:lang w:eastAsia="en-US"/>
        </w:rPr>
        <w:t>Vlodrop</w:t>
      </w:r>
      <w:r>
        <w:rPr>
          <w:lang w:eastAsia="en-US"/>
        </w:rPr>
        <w:t xml:space="preserve">, </w:t>
      </w:r>
      <w:r w:rsidRPr="00EB72D5">
        <w:rPr>
          <w:lang w:eastAsia="en-US"/>
        </w:rPr>
        <w:t>Willem van 63-64</w:t>
      </w:r>
      <w:r>
        <w:rPr>
          <w:lang w:eastAsia="en-US"/>
        </w:rPr>
        <w:t xml:space="preserve">, </w:t>
      </w:r>
      <w:r w:rsidRPr="00EB72D5">
        <w:rPr>
          <w:lang w:eastAsia="en-US"/>
        </w:rPr>
        <w:t xml:space="preserve">321 </w:t>
      </w:r>
    </w:p>
    <w:p w:rsidR="009679FB" w:rsidRPr="00EB72D5" w:rsidRDefault="009679FB" w:rsidP="009679FB">
      <w:pPr>
        <w:jc w:val="both"/>
        <w:rPr>
          <w:lang w:eastAsia="en-US"/>
        </w:rPr>
      </w:pPr>
      <w:r>
        <w:rPr>
          <w:lang w:eastAsia="en-US"/>
        </w:rPr>
        <w:t>Vly</w:t>
      </w:r>
      <w:r w:rsidRPr="00EB72D5">
        <w:rPr>
          <w:lang w:eastAsia="en-US"/>
        </w:rPr>
        <w:t>tinge's 144</w:t>
      </w:r>
      <w:r>
        <w:rPr>
          <w:lang w:eastAsia="en-US"/>
        </w:rPr>
        <w:t xml:space="preserve">, </w:t>
      </w:r>
      <w:r w:rsidRPr="00EB72D5">
        <w:rPr>
          <w:lang w:eastAsia="en-US"/>
        </w:rPr>
        <w:t>330'</w:t>
      </w:r>
    </w:p>
    <w:p w:rsidR="009679FB" w:rsidRDefault="009679FB" w:rsidP="009679FB">
      <w:pPr>
        <w:jc w:val="both"/>
        <w:rPr>
          <w:lang w:eastAsia="en-US"/>
        </w:rPr>
      </w:pPr>
      <w:r w:rsidRPr="00EB72D5">
        <w:rPr>
          <w:lang w:eastAsia="en-US"/>
        </w:rPr>
        <w:t>Voegel</w:t>
      </w:r>
      <w:r>
        <w:rPr>
          <w:lang w:eastAsia="en-US"/>
        </w:rPr>
        <w:t xml:space="preserve">, </w:t>
      </w:r>
      <w:r w:rsidRPr="00EB72D5">
        <w:rPr>
          <w:lang w:eastAsia="en-US"/>
        </w:rPr>
        <w:t>Henrich inden 89'</w:t>
      </w:r>
      <w:r>
        <w:rPr>
          <w:lang w:eastAsia="en-US"/>
        </w:rPr>
        <w:t xml:space="preserve">, </w:t>
      </w:r>
      <w:r w:rsidRPr="00EB72D5">
        <w:rPr>
          <w:lang w:eastAsia="en-US"/>
        </w:rPr>
        <w:t xml:space="preserve">109. 131 </w:t>
      </w:r>
    </w:p>
    <w:p w:rsidR="009679FB" w:rsidRDefault="009679FB" w:rsidP="009679FB">
      <w:pPr>
        <w:jc w:val="both"/>
        <w:rPr>
          <w:lang w:eastAsia="en-US"/>
        </w:rPr>
      </w:pPr>
      <w:r w:rsidRPr="00EB72D5">
        <w:rPr>
          <w:lang w:eastAsia="en-US"/>
        </w:rPr>
        <w:t>Voes</w:t>
      </w:r>
      <w:r>
        <w:rPr>
          <w:lang w:eastAsia="en-US"/>
        </w:rPr>
        <w:t xml:space="preserve">, </w:t>
      </w:r>
      <w:r w:rsidRPr="00EB72D5">
        <w:rPr>
          <w:lang w:eastAsia="en-US"/>
        </w:rPr>
        <w:t>Hendrik</w:t>
      </w:r>
      <w:r>
        <w:rPr>
          <w:lang w:eastAsia="en-US"/>
        </w:rPr>
        <w:t xml:space="preserve"> † </w:t>
      </w:r>
      <w:r w:rsidRPr="00EB72D5">
        <w:rPr>
          <w:lang w:eastAsia="en-US"/>
        </w:rPr>
        <w:t>13</w:t>
      </w:r>
      <w:r>
        <w:rPr>
          <w:lang w:eastAsia="en-US"/>
        </w:rPr>
        <w:t xml:space="preserve">, </w:t>
      </w:r>
      <w:r w:rsidRPr="00EB72D5">
        <w:rPr>
          <w:lang w:eastAsia="en-US"/>
        </w:rPr>
        <w:t xml:space="preserve">160' </w:t>
      </w:r>
    </w:p>
    <w:p w:rsidR="009679FB" w:rsidRPr="00EB72D5" w:rsidRDefault="009679FB" w:rsidP="009679FB">
      <w:pPr>
        <w:jc w:val="both"/>
        <w:rPr>
          <w:lang w:eastAsia="en-US"/>
        </w:rPr>
      </w:pPr>
      <w:r w:rsidRPr="00EB72D5">
        <w:rPr>
          <w:lang w:eastAsia="en-US"/>
        </w:rPr>
        <w:t>Volkerinckhove 2091</w:t>
      </w:r>
    </w:p>
    <w:p w:rsidR="009679FB" w:rsidRDefault="009679FB" w:rsidP="009679FB">
      <w:pPr>
        <w:jc w:val="both"/>
        <w:rPr>
          <w:lang w:eastAsia="en-US"/>
        </w:rPr>
      </w:pPr>
      <w:r>
        <w:rPr>
          <w:lang w:eastAsia="en-US"/>
        </w:rPr>
        <w:t>V</w:t>
      </w:r>
      <w:r w:rsidRPr="00EB72D5">
        <w:rPr>
          <w:lang w:eastAsia="en-US"/>
        </w:rPr>
        <w:t>olmoelen</w:t>
      </w:r>
      <w:r>
        <w:rPr>
          <w:lang w:eastAsia="en-US"/>
        </w:rPr>
        <w:t xml:space="preserve">, </w:t>
      </w:r>
      <w:r w:rsidRPr="00EB72D5">
        <w:rPr>
          <w:lang w:eastAsia="en-US"/>
        </w:rPr>
        <w:t>Merten indie 93'</w:t>
      </w:r>
      <w:r>
        <w:rPr>
          <w:lang w:eastAsia="en-US"/>
        </w:rPr>
        <w:t xml:space="preserve">, </w:t>
      </w:r>
      <w:r w:rsidRPr="00EB72D5">
        <w:rPr>
          <w:lang w:eastAsia="en-US"/>
        </w:rPr>
        <w:t>117</w:t>
      </w:r>
      <w:r>
        <w:rPr>
          <w:lang w:eastAsia="en-US"/>
        </w:rPr>
        <w:t xml:space="preserve">, </w:t>
      </w:r>
      <w:r w:rsidRPr="00EB72D5">
        <w:rPr>
          <w:lang w:eastAsia="en-US"/>
        </w:rPr>
        <w:t>118</w:t>
      </w:r>
      <w:r>
        <w:rPr>
          <w:lang w:eastAsia="en-US"/>
        </w:rPr>
        <w:t xml:space="preserve">, </w:t>
      </w:r>
      <w:r w:rsidRPr="00EB72D5">
        <w:rPr>
          <w:lang w:eastAsia="en-US"/>
        </w:rPr>
        <w:t xml:space="preserve">121 </w:t>
      </w:r>
    </w:p>
    <w:p w:rsidR="009679FB" w:rsidRPr="00EB72D5" w:rsidRDefault="009679FB" w:rsidP="009679FB">
      <w:pPr>
        <w:jc w:val="both"/>
        <w:rPr>
          <w:lang w:eastAsia="en-US"/>
        </w:rPr>
      </w:pPr>
      <w:r w:rsidRPr="00EB72D5">
        <w:rPr>
          <w:lang w:eastAsia="en-US"/>
        </w:rPr>
        <w:t>Vorsetaar 129'</w:t>
      </w:r>
    </w:p>
    <w:p w:rsidR="009679FB" w:rsidRPr="00C44E3E" w:rsidRDefault="009679FB" w:rsidP="009679FB">
      <w:pPr>
        <w:jc w:val="both"/>
        <w:rPr>
          <w:lang w:val="de-DE" w:eastAsia="en-US"/>
        </w:rPr>
      </w:pPr>
      <w:r w:rsidRPr="00C44E3E">
        <w:rPr>
          <w:lang w:val="de-DE" w:eastAsia="en-US"/>
        </w:rPr>
        <w:t>Vorsternsan</w:t>
      </w:r>
      <w:r>
        <w:rPr>
          <w:lang w:val="de-DE" w:eastAsia="en-US"/>
        </w:rPr>
        <w:t xml:space="preserve">, </w:t>
      </w:r>
      <w:r w:rsidRPr="00C44E3E">
        <w:rPr>
          <w:lang w:val="de-DE" w:eastAsia="en-US"/>
        </w:rPr>
        <w:t>Willem 296</w:t>
      </w:r>
    </w:p>
    <w:p w:rsidR="009679FB" w:rsidRPr="009679FB" w:rsidRDefault="009679FB" w:rsidP="009679FB">
      <w:pPr>
        <w:jc w:val="both"/>
        <w:rPr>
          <w:lang w:val="de-DE" w:eastAsia="en-US"/>
        </w:rPr>
      </w:pPr>
      <w:r w:rsidRPr="009679FB">
        <w:rPr>
          <w:lang w:val="de-DE" w:eastAsia="en-US"/>
        </w:rPr>
        <w:t>Vorstius (te Leuven) 191, 197</w:t>
      </w:r>
    </w:p>
    <w:p w:rsidR="009679FB" w:rsidRDefault="009679FB" w:rsidP="009679FB">
      <w:pPr>
        <w:jc w:val="both"/>
        <w:rPr>
          <w:lang w:eastAsia="en-US"/>
        </w:rPr>
      </w:pPr>
      <w:r>
        <w:rPr>
          <w:lang w:eastAsia="en-US"/>
        </w:rPr>
        <w:t>V</w:t>
      </w:r>
      <w:r w:rsidRPr="00EB72D5">
        <w:rPr>
          <w:lang w:eastAsia="en-US"/>
        </w:rPr>
        <w:t>orstius (aartsdiaken)</w:t>
      </w:r>
      <w:r>
        <w:rPr>
          <w:lang w:eastAsia="en-US"/>
        </w:rPr>
        <w:t xml:space="preserve">, </w:t>
      </w:r>
      <w:r w:rsidRPr="00EB72D5">
        <w:rPr>
          <w:lang w:eastAsia="en-US"/>
        </w:rPr>
        <w:t xml:space="preserve">Peter 156 </w:t>
      </w:r>
    </w:p>
    <w:p w:rsidR="009679FB" w:rsidRDefault="009679FB" w:rsidP="009679FB">
      <w:pPr>
        <w:jc w:val="both"/>
        <w:rPr>
          <w:lang w:eastAsia="en-US"/>
        </w:rPr>
      </w:pPr>
      <w:r w:rsidRPr="00EB72D5">
        <w:rPr>
          <w:lang w:eastAsia="en-US"/>
        </w:rPr>
        <w:t>Vos</w:t>
      </w:r>
      <w:r>
        <w:rPr>
          <w:lang w:eastAsia="en-US"/>
        </w:rPr>
        <w:t xml:space="preserve">, </w:t>
      </w:r>
      <w:r w:rsidRPr="00EB72D5">
        <w:rPr>
          <w:lang w:eastAsia="en-US"/>
        </w:rPr>
        <w:t>Karel 55</w:t>
      </w:r>
      <w:r>
        <w:rPr>
          <w:lang w:eastAsia="en-US"/>
        </w:rPr>
        <w:t xml:space="preserve">, </w:t>
      </w:r>
      <w:r w:rsidRPr="00EB72D5">
        <w:rPr>
          <w:lang w:eastAsia="en-US"/>
        </w:rPr>
        <w:t>56</w:t>
      </w:r>
      <w:r>
        <w:rPr>
          <w:lang w:eastAsia="en-US"/>
        </w:rPr>
        <w:t xml:space="preserve">, </w:t>
      </w:r>
      <w:r w:rsidRPr="00EB72D5">
        <w:rPr>
          <w:lang w:eastAsia="en-US"/>
        </w:rPr>
        <w:t xml:space="preserve">3067 327' </w:t>
      </w:r>
    </w:p>
    <w:p w:rsidR="009679FB" w:rsidRPr="00EB72D5" w:rsidRDefault="009679FB" w:rsidP="009679FB">
      <w:pPr>
        <w:jc w:val="both"/>
        <w:rPr>
          <w:lang w:eastAsia="en-US"/>
        </w:rPr>
      </w:pPr>
      <w:r w:rsidRPr="00EB72D5">
        <w:rPr>
          <w:lang w:eastAsia="en-US"/>
        </w:rPr>
        <w:t>Voss</w:t>
      </w:r>
      <w:r>
        <w:rPr>
          <w:lang w:eastAsia="en-US"/>
        </w:rPr>
        <w:t xml:space="preserve">, </w:t>
      </w:r>
      <w:r w:rsidRPr="00EB72D5">
        <w:rPr>
          <w:lang w:eastAsia="en-US"/>
        </w:rPr>
        <w:t>Jan 25</w:t>
      </w:r>
    </w:p>
    <w:p w:rsidR="009679FB" w:rsidRDefault="009679FB" w:rsidP="009679FB">
      <w:pPr>
        <w:jc w:val="both"/>
        <w:rPr>
          <w:lang w:eastAsia="en-US"/>
        </w:rPr>
      </w:pPr>
      <w:r w:rsidRPr="00EB72D5">
        <w:rPr>
          <w:lang w:eastAsia="en-US"/>
        </w:rPr>
        <w:t>Vrencken</w:t>
      </w:r>
      <w:r>
        <w:rPr>
          <w:lang w:eastAsia="en-US"/>
        </w:rPr>
        <w:t xml:space="preserve">, </w:t>
      </w:r>
      <w:r w:rsidRPr="00EB72D5">
        <w:rPr>
          <w:lang w:eastAsia="en-US"/>
        </w:rPr>
        <w:t>Clara</w:t>
      </w:r>
      <w:r>
        <w:rPr>
          <w:lang w:eastAsia="en-US"/>
        </w:rPr>
        <w:t xml:space="preserve"> † </w:t>
      </w:r>
      <w:r w:rsidRPr="00EB72D5">
        <w:rPr>
          <w:lang w:eastAsia="en-US"/>
        </w:rPr>
        <w:t>326'</w:t>
      </w:r>
      <w:r>
        <w:rPr>
          <w:lang w:eastAsia="en-US"/>
        </w:rPr>
        <w:t xml:space="preserve">, </w:t>
      </w:r>
      <w:r w:rsidRPr="00EB72D5">
        <w:rPr>
          <w:lang w:eastAsia="en-US"/>
        </w:rPr>
        <w:t>327</w:t>
      </w:r>
      <w:r>
        <w:rPr>
          <w:lang w:eastAsia="en-US"/>
        </w:rPr>
        <w:t xml:space="preserve">, </w:t>
      </w:r>
      <w:r w:rsidRPr="00EB72D5">
        <w:rPr>
          <w:lang w:eastAsia="en-US"/>
        </w:rPr>
        <w:t>398</w:t>
      </w:r>
      <w:r>
        <w:rPr>
          <w:lang w:eastAsia="en-US"/>
        </w:rPr>
        <w:t xml:space="preserve">, </w:t>
      </w:r>
      <w:r w:rsidRPr="00EB72D5">
        <w:rPr>
          <w:lang w:eastAsia="en-US"/>
        </w:rPr>
        <w:t xml:space="preserve">404 </w:t>
      </w:r>
    </w:p>
    <w:p w:rsidR="009679FB" w:rsidRDefault="009679FB" w:rsidP="009679FB">
      <w:pPr>
        <w:jc w:val="both"/>
        <w:rPr>
          <w:lang w:eastAsia="en-US"/>
        </w:rPr>
      </w:pPr>
      <w:r w:rsidRPr="00EB72D5">
        <w:rPr>
          <w:lang w:eastAsia="en-US"/>
        </w:rPr>
        <w:t>Vrencken</w:t>
      </w:r>
      <w:r>
        <w:rPr>
          <w:lang w:eastAsia="en-US"/>
        </w:rPr>
        <w:t xml:space="preserve">, </w:t>
      </w:r>
      <w:r w:rsidRPr="00EB72D5">
        <w:rPr>
          <w:lang w:eastAsia="en-US"/>
        </w:rPr>
        <w:t>Geerken</w:t>
      </w:r>
      <w:r>
        <w:rPr>
          <w:lang w:eastAsia="en-US"/>
        </w:rPr>
        <w:t xml:space="preserve"> † </w:t>
      </w:r>
      <w:r w:rsidRPr="00EB72D5">
        <w:rPr>
          <w:lang w:eastAsia="en-US"/>
        </w:rPr>
        <w:t>326</w:t>
      </w:r>
      <w:r>
        <w:rPr>
          <w:lang w:eastAsia="en-US"/>
        </w:rPr>
        <w:t xml:space="preserve">, </w:t>
      </w:r>
      <w:r w:rsidRPr="00EB72D5">
        <w:rPr>
          <w:lang w:eastAsia="en-US"/>
        </w:rPr>
        <w:t xml:space="preserve">399 </w:t>
      </w:r>
    </w:p>
    <w:p w:rsidR="009679FB" w:rsidRPr="00EB72D5" w:rsidRDefault="009679FB" w:rsidP="009679FB">
      <w:pPr>
        <w:jc w:val="both"/>
        <w:rPr>
          <w:lang w:eastAsia="en-US"/>
        </w:rPr>
      </w:pPr>
      <w:r w:rsidRPr="00EB72D5">
        <w:rPr>
          <w:lang w:eastAsia="en-US"/>
        </w:rPr>
        <w:t>Vrencken</w:t>
      </w:r>
      <w:r>
        <w:rPr>
          <w:lang w:eastAsia="en-US"/>
        </w:rPr>
        <w:t xml:space="preserve">, </w:t>
      </w:r>
      <w:r w:rsidRPr="00EB72D5">
        <w:rPr>
          <w:lang w:eastAsia="en-US"/>
        </w:rPr>
        <w:t>Gielis 331</w:t>
      </w:r>
      <w:r>
        <w:rPr>
          <w:lang w:eastAsia="en-US"/>
        </w:rPr>
        <w:t xml:space="preserve">, </w:t>
      </w:r>
      <w:r w:rsidRPr="00EB72D5">
        <w:rPr>
          <w:lang w:eastAsia="en-US"/>
        </w:rPr>
        <w:t>398</w:t>
      </w:r>
    </w:p>
    <w:p w:rsidR="009679FB" w:rsidRDefault="009679FB" w:rsidP="009679FB">
      <w:pPr>
        <w:jc w:val="both"/>
        <w:rPr>
          <w:lang w:eastAsia="en-US"/>
        </w:rPr>
      </w:pPr>
      <w:r w:rsidRPr="00B54277">
        <w:rPr>
          <w:lang w:eastAsia="en-US"/>
        </w:rPr>
        <w:t xml:space="preserve">Vrencken, Jacob 325, 398 </w:t>
      </w:r>
    </w:p>
    <w:p w:rsidR="009679FB" w:rsidRPr="00B54277" w:rsidRDefault="009679FB" w:rsidP="009679FB">
      <w:pPr>
        <w:jc w:val="both"/>
        <w:rPr>
          <w:lang w:eastAsia="en-US"/>
        </w:rPr>
      </w:pPr>
      <w:r w:rsidRPr="00B54277">
        <w:rPr>
          <w:lang w:eastAsia="en-US"/>
        </w:rPr>
        <w:t>Vrencken, Mariken † 326, 399</w:t>
      </w:r>
    </w:p>
    <w:p w:rsidR="009679FB" w:rsidRDefault="009679FB" w:rsidP="009679FB">
      <w:pPr>
        <w:jc w:val="both"/>
        <w:rPr>
          <w:lang w:eastAsia="en-US"/>
        </w:rPr>
      </w:pPr>
      <w:r w:rsidRPr="00EB72D5">
        <w:rPr>
          <w:lang w:eastAsia="en-US"/>
        </w:rPr>
        <w:t>Vrencken</w:t>
      </w:r>
      <w:r>
        <w:rPr>
          <w:lang w:eastAsia="en-US"/>
        </w:rPr>
        <w:t xml:space="preserve">, </w:t>
      </w:r>
      <w:r w:rsidRPr="00EB72D5">
        <w:rPr>
          <w:lang w:eastAsia="en-US"/>
        </w:rPr>
        <w:t>Mariken (Jacobsd.) 326</w:t>
      </w:r>
      <w:r>
        <w:rPr>
          <w:lang w:eastAsia="en-US"/>
        </w:rPr>
        <w:t xml:space="preserve">, </w:t>
      </w:r>
      <w:r w:rsidRPr="00EB72D5">
        <w:rPr>
          <w:lang w:eastAsia="en-US"/>
        </w:rPr>
        <w:t xml:space="preserve">400 </w:t>
      </w:r>
    </w:p>
    <w:p w:rsidR="009679FB" w:rsidRDefault="009679FB" w:rsidP="009679FB">
      <w:pPr>
        <w:jc w:val="both"/>
        <w:rPr>
          <w:lang w:eastAsia="en-US"/>
        </w:rPr>
      </w:pPr>
      <w:r w:rsidRPr="00EB72D5">
        <w:rPr>
          <w:lang w:eastAsia="en-US"/>
        </w:rPr>
        <w:t>Vrencken</w:t>
      </w:r>
      <w:r>
        <w:rPr>
          <w:lang w:eastAsia="en-US"/>
        </w:rPr>
        <w:t xml:space="preserve">, </w:t>
      </w:r>
      <w:r w:rsidRPr="00EB72D5">
        <w:rPr>
          <w:lang w:eastAsia="en-US"/>
        </w:rPr>
        <w:t xml:space="preserve">Metken. Zie Metken. </w:t>
      </w:r>
    </w:p>
    <w:p w:rsidR="009679FB" w:rsidRPr="00EB72D5" w:rsidRDefault="009679FB" w:rsidP="009679FB">
      <w:pPr>
        <w:jc w:val="both"/>
        <w:rPr>
          <w:lang w:eastAsia="en-US"/>
        </w:rPr>
      </w:pPr>
      <w:r w:rsidRPr="00EB72D5">
        <w:rPr>
          <w:lang w:eastAsia="en-US"/>
        </w:rPr>
        <w:t>Vren</w:t>
      </w:r>
      <w:r>
        <w:rPr>
          <w:lang w:eastAsia="en-US"/>
        </w:rPr>
        <w:t>c</w:t>
      </w:r>
      <w:r w:rsidRPr="00EB72D5">
        <w:rPr>
          <w:lang w:eastAsia="en-US"/>
        </w:rPr>
        <w:t>ken</w:t>
      </w:r>
      <w:r>
        <w:rPr>
          <w:lang w:eastAsia="en-US"/>
        </w:rPr>
        <w:t xml:space="preserve">, </w:t>
      </w:r>
      <w:r w:rsidRPr="00EB72D5">
        <w:rPr>
          <w:lang w:eastAsia="en-US"/>
        </w:rPr>
        <w:t>Peeter</w:t>
      </w:r>
      <w:r>
        <w:rPr>
          <w:lang w:eastAsia="en-US"/>
        </w:rPr>
        <w:t xml:space="preserve"> † </w:t>
      </w:r>
      <w:r w:rsidRPr="00EB72D5">
        <w:rPr>
          <w:lang w:eastAsia="en-US"/>
        </w:rPr>
        <w:t>399</w:t>
      </w:r>
    </w:p>
    <w:p w:rsidR="009679FB" w:rsidRPr="00EB72D5" w:rsidRDefault="009679FB" w:rsidP="009679FB">
      <w:pPr>
        <w:jc w:val="both"/>
        <w:rPr>
          <w:lang w:eastAsia="en-US"/>
        </w:rPr>
      </w:pPr>
      <w:r w:rsidRPr="00EB72D5">
        <w:rPr>
          <w:lang w:eastAsia="en-US"/>
        </w:rPr>
        <w:t>Vroe</w:t>
      </w:r>
      <w:r>
        <w:rPr>
          <w:lang w:eastAsia="en-US"/>
        </w:rPr>
        <w:t>n</w:t>
      </w:r>
      <w:r w:rsidRPr="00EB72D5">
        <w:rPr>
          <w:lang w:eastAsia="en-US"/>
        </w:rPr>
        <w:t>hof 235</w:t>
      </w:r>
      <w:r>
        <w:rPr>
          <w:lang w:eastAsia="en-US"/>
        </w:rPr>
        <w:t xml:space="preserve">, </w:t>
      </w:r>
      <w:r w:rsidRPr="00EB72D5">
        <w:rPr>
          <w:lang w:eastAsia="en-US"/>
        </w:rPr>
        <w:t>2362</w:t>
      </w:r>
      <w:r>
        <w:rPr>
          <w:lang w:eastAsia="en-US"/>
        </w:rPr>
        <w:t xml:space="preserve">, </w:t>
      </w:r>
      <w:r w:rsidRPr="00EB72D5">
        <w:rPr>
          <w:lang w:eastAsia="en-US"/>
        </w:rPr>
        <w:t>257'</w:t>
      </w:r>
    </w:p>
    <w:p w:rsidR="009679FB" w:rsidRDefault="009679FB" w:rsidP="009679FB">
      <w:pPr>
        <w:jc w:val="both"/>
        <w:rPr>
          <w:lang w:eastAsia="en-US"/>
        </w:rPr>
      </w:pPr>
    </w:p>
    <w:p w:rsidR="009679FB" w:rsidRPr="009679FB" w:rsidRDefault="009679FB" w:rsidP="00CB6D40">
      <w:pPr>
        <w:jc w:val="both"/>
        <w:outlineLvl w:val="0"/>
        <w:rPr>
          <w:lang w:val="de-DE" w:eastAsia="en-US"/>
        </w:rPr>
      </w:pPr>
      <w:r w:rsidRPr="009679FB">
        <w:rPr>
          <w:lang w:val="de-DE" w:eastAsia="en-US"/>
        </w:rPr>
        <w:t>W</w:t>
      </w:r>
    </w:p>
    <w:p w:rsidR="009679FB" w:rsidRPr="00B54277" w:rsidRDefault="009679FB" w:rsidP="00CB6D40">
      <w:pPr>
        <w:jc w:val="both"/>
        <w:outlineLvl w:val="0"/>
        <w:rPr>
          <w:lang w:val="de-DE" w:eastAsia="en-US"/>
        </w:rPr>
      </w:pPr>
      <w:r w:rsidRPr="00B54277">
        <w:rPr>
          <w:lang w:val="de-DE" w:eastAsia="en-US"/>
        </w:rPr>
        <w:t xml:space="preserve">Wachterdonk 71', 324 </w:t>
      </w:r>
    </w:p>
    <w:p w:rsidR="009679FB" w:rsidRPr="00B54277" w:rsidRDefault="009679FB" w:rsidP="009679FB">
      <w:pPr>
        <w:jc w:val="both"/>
        <w:rPr>
          <w:lang w:val="de-DE" w:eastAsia="en-US"/>
        </w:rPr>
      </w:pPr>
      <w:r w:rsidRPr="00B54277">
        <w:rPr>
          <w:lang w:val="de-DE" w:eastAsia="en-US"/>
        </w:rPr>
        <w:t xml:space="preserve">Wackernagel, Ph 304 </w:t>
      </w:r>
    </w:p>
    <w:p w:rsidR="009679FB" w:rsidRPr="00B54277" w:rsidRDefault="009679FB" w:rsidP="009679FB">
      <w:pPr>
        <w:jc w:val="both"/>
        <w:rPr>
          <w:lang w:val="de-DE" w:eastAsia="en-US"/>
        </w:rPr>
      </w:pPr>
      <w:r w:rsidRPr="00B54277">
        <w:rPr>
          <w:lang w:val="de-DE" w:eastAsia="en-US"/>
        </w:rPr>
        <w:t xml:space="preserve">Waldeck, Franz von 42 </w:t>
      </w:r>
    </w:p>
    <w:p w:rsidR="009679FB" w:rsidRDefault="009679FB" w:rsidP="009679FB">
      <w:pPr>
        <w:jc w:val="both"/>
        <w:rPr>
          <w:lang w:eastAsia="en-US"/>
        </w:rPr>
      </w:pPr>
      <w:r w:rsidRPr="00EB72D5">
        <w:rPr>
          <w:lang w:eastAsia="en-US"/>
        </w:rPr>
        <w:t>Wa</w:t>
      </w:r>
      <w:r>
        <w:rPr>
          <w:lang w:eastAsia="en-US"/>
        </w:rPr>
        <w:t>l</w:t>
      </w:r>
      <w:r w:rsidRPr="00EB72D5">
        <w:rPr>
          <w:lang w:eastAsia="en-US"/>
        </w:rPr>
        <w:t>d</w:t>
      </w:r>
      <w:r>
        <w:rPr>
          <w:lang w:eastAsia="en-US"/>
        </w:rPr>
        <w:t>f</w:t>
      </w:r>
      <w:r w:rsidRPr="00EB72D5">
        <w:rPr>
          <w:lang w:eastAsia="en-US"/>
        </w:rPr>
        <w:t>eucht 302</w:t>
      </w:r>
      <w:r>
        <w:rPr>
          <w:lang w:eastAsia="en-US"/>
        </w:rPr>
        <w:t xml:space="preserve">, </w:t>
      </w:r>
      <w:r w:rsidRPr="00EB72D5">
        <w:rPr>
          <w:lang w:eastAsia="en-US"/>
        </w:rPr>
        <w:t>318</w:t>
      </w:r>
      <w:r>
        <w:rPr>
          <w:lang w:eastAsia="en-US"/>
        </w:rPr>
        <w:t xml:space="preserve">, </w:t>
      </w:r>
      <w:r w:rsidRPr="00EB72D5">
        <w:rPr>
          <w:lang w:eastAsia="en-US"/>
        </w:rPr>
        <w:t xml:space="preserve">319 </w:t>
      </w:r>
    </w:p>
    <w:p w:rsidR="009679FB" w:rsidRDefault="009679FB" w:rsidP="009679FB">
      <w:pPr>
        <w:jc w:val="both"/>
        <w:rPr>
          <w:lang w:eastAsia="en-US"/>
        </w:rPr>
      </w:pPr>
      <w:r w:rsidRPr="00EB72D5">
        <w:rPr>
          <w:lang w:eastAsia="en-US"/>
        </w:rPr>
        <w:t>Waldus</w:t>
      </w:r>
      <w:r>
        <w:rPr>
          <w:lang w:eastAsia="en-US"/>
        </w:rPr>
        <w:t xml:space="preserve">, </w:t>
      </w:r>
      <w:r w:rsidRPr="00EB72D5">
        <w:rPr>
          <w:lang w:eastAsia="en-US"/>
        </w:rPr>
        <w:t xml:space="preserve">Petrus 375 </w:t>
      </w:r>
    </w:p>
    <w:p w:rsidR="009679FB" w:rsidRPr="00EB72D5" w:rsidRDefault="009679FB" w:rsidP="009679FB">
      <w:pPr>
        <w:jc w:val="both"/>
        <w:rPr>
          <w:lang w:eastAsia="en-US"/>
        </w:rPr>
      </w:pPr>
      <w:r>
        <w:rPr>
          <w:lang w:eastAsia="en-US"/>
        </w:rPr>
        <w:t>Wale</w:t>
      </w:r>
      <w:r w:rsidRPr="00EB72D5">
        <w:rPr>
          <w:lang w:eastAsia="en-US"/>
        </w:rPr>
        <w:t>mbo</w:t>
      </w:r>
      <w:r>
        <w:rPr>
          <w:lang w:eastAsia="en-US"/>
        </w:rPr>
        <w:t>u</w:t>
      </w:r>
      <w:r w:rsidRPr="00EB72D5">
        <w:rPr>
          <w:lang w:eastAsia="en-US"/>
        </w:rPr>
        <w:t>rg 275</w:t>
      </w:r>
    </w:p>
    <w:p w:rsidR="009679FB" w:rsidRPr="00EB72D5" w:rsidRDefault="009679FB" w:rsidP="009679FB">
      <w:pPr>
        <w:jc w:val="both"/>
        <w:rPr>
          <w:lang w:eastAsia="en-US"/>
        </w:rPr>
      </w:pPr>
      <w:r w:rsidRPr="00EB72D5">
        <w:rPr>
          <w:lang w:eastAsia="en-US"/>
        </w:rPr>
        <w:t>Walenrode</w:t>
      </w:r>
      <w:r>
        <w:rPr>
          <w:lang w:eastAsia="en-US"/>
        </w:rPr>
        <w:t xml:space="preserve">, </w:t>
      </w:r>
      <w:r w:rsidRPr="00EB72D5">
        <w:rPr>
          <w:lang w:eastAsia="en-US"/>
        </w:rPr>
        <w:t>Jan van 6</w:t>
      </w:r>
    </w:p>
    <w:p w:rsidR="009679FB" w:rsidRPr="00EB72D5" w:rsidRDefault="009679FB" w:rsidP="009679FB">
      <w:pPr>
        <w:jc w:val="both"/>
        <w:rPr>
          <w:lang w:eastAsia="en-US"/>
        </w:rPr>
      </w:pPr>
      <w:r w:rsidRPr="00EB72D5">
        <w:rPr>
          <w:lang w:eastAsia="en-US"/>
        </w:rPr>
        <w:t>W</w:t>
      </w:r>
      <w:r>
        <w:rPr>
          <w:lang w:eastAsia="en-US"/>
        </w:rPr>
        <w:t>a</w:t>
      </w:r>
      <w:r w:rsidRPr="00EB72D5">
        <w:rPr>
          <w:lang w:eastAsia="en-US"/>
        </w:rPr>
        <w:t>lga (geslacht) 243</w:t>
      </w:r>
    </w:p>
    <w:p w:rsidR="009679FB" w:rsidRPr="00EB72D5" w:rsidRDefault="009679FB" w:rsidP="009679FB">
      <w:pPr>
        <w:jc w:val="both"/>
        <w:rPr>
          <w:lang w:eastAsia="en-US"/>
        </w:rPr>
      </w:pPr>
      <w:r w:rsidRPr="00EB72D5">
        <w:rPr>
          <w:lang w:eastAsia="en-US"/>
        </w:rPr>
        <w:t>Wandelin (te Namen) 33</w:t>
      </w:r>
    </w:p>
    <w:p w:rsidR="009679FB" w:rsidRPr="009679FB" w:rsidRDefault="009679FB" w:rsidP="009679FB">
      <w:pPr>
        <w:jc w:val="both"/>
        <w:rPr>
          <w:lang w:val="en-GB" w:eastAsia="en-US"/>
        </w:rPr>
      </w:pPr>
      <w:r w:rsidRPr="009679FB">
        <w:rPr>
          <w:lang w:val="en-GB" w:eastAsia="en-US"/>
        </w:rPr>
        <w:t>Warmt, Jean 164, 272</w:t>
      </w:r>
    </w:p>
    <w:p w:rsidR="009679FB" w:rsidRPr="009679FB" w:rsidRDefault="00EC7375" w:rsidP="009679FB">
      <w:pPr>
        <w:jc w:val="both"/>
        <w:rPr>
          <w:lang w:val="en-GB" w:eastAsia="en-US"/>
        </w:rPr>
      </w:pPr>
      <w:r>
        <w:rPr>
          <w:lang w:val="en-GB" w:eastAsia="en-US"/>
        </w:rPr>
        <w:t>Wanray, Peter tho 71</w:t>
      </w:r>
    </w:p>
    <w:p w:rsidR="009679FB" w:rsidRPr="00EB72D5" w:rsidRDefault="009679FB" w:rsidP="009679FB">
      <w:pPr>
        <w:jc w:val="both"/>
        <w:rPr>
          <w:lang w:eastAsia="en-US"/>
        </w:rPr>
      </w:pPr>
      <w:r w:rsidRPr="00EB72D5">
        <w:rPr>
          <w:lang w:eastAsia="en-US"/>
        </w:rPr>
        <w:t>Warendor</w:t>
      </w:r>
      <w:r>
        <w:rPr>
          <w:lang w:eastAsia="en-US"/>
        </w:rPr>
        <w:t>f</w:t>
      </w:r>
      <w:r w:rsidRPr="00EB72D5">
        <w:rPr>
          <w:lang w:eastAsia="en-US"/>
        </w:rPr>
        <w:t xml:space="preserve"> 48</w:t>
      </w:r>
    </w:p>
    <w:p w:rsidR="009679FB" w:rsidRPr="00EB72D5" w:rsidRDefault="009679FB" w:rsidP="009679FB">
      <w:pPr>
        <w:jc w:val="both"/>
        <w:rPr>
          <w:lang w:eastAsia="en-US"/>
        </w:rPr>
      </w:pPr>
      <w:r w:rsidRPr="00EB72D5">
        <w:rPr>
          <w:lang w:eastAsia="en-US"/>
        </w:rPr>
        <w:t>Waris</w:t>
      </w:r>
      <w:r>
        <w:rPr>
          <w:lang w:eastAsia="en-US"/>
        </w:rPr>
        <w:t xml:space="preserve">, </w:t>
      </w:r>
      <w:r w:rsidRPr="00EB72D5">
        <w:rPr>
          <w:lang w:eastAsia="en-US"/>
        </w:rPr>
        <w:t>van (baljuw) 219</w:t>
      </w:r>
    </w:p>
    <w:p w:rsidR="009679FB" w:rsidRPr="00EB72D5" w:rsidRDefault="009679FB" w:rsidP="009679FB">
      <w:pPr>
        <w:jc w:val="both"/>
        <w:rPr>
          <w:lang w:eastAsia="en-US"/>
        </w:rPr>
      </w:pPr>
      <w:r w:rsidRPr="00EB72D5">
        <w:rPr>
          <w:lang w:eastAsia="en-US"/>
        </w:rPr>
        <w:t xml:space="preserve">Warnier (te </w:t>
      </w:r>
      <w:r>
        <w:rPr>
          <w:lang w:eastAsia="en-US"/>
        </w:rPr>
        <w:t>P</w:t>
      </w:r>
      <w:r w:rsidRPr="00EB72D5">
        <w:rPr>
          <w:lang w:eastAsia="en-US"/>
        </w:rPr>
        <w:t>etit-Rechain) 382</w:t>
      </w:r>
    </w:p>
    <w:p w:rsidR="009679FB" w:rsidRPr="009679FB" w:rsidRDefault="009679FB" w:rsidP="009679FB">
      <w:pPr>
        <w:jc w:val="both"/>
        <w:rPr>
          <w:lang w:val="fr-FR" w:eastAsia="en-US"/>
        </w:rPr>
      </w:pPr>
      <w:r w:rsidRPr="009679FB">
        <w:rPr>
          <w:lang w:val="fr-FR" w:eastAsia="en-US"/>
        </w:rPr>
        <w:t>Waroux, de (maitre d'hotel) 361</w:t>
      </w:r>
    </w:p>
    <w:p w:rsidR="009679FB" w:rsidRPr="009679FB" w:rsidRDefault="009679FB" w:rsidP="009679FB">
      <w:pPr>
        <w:jc w:val="both"/>
        <w:rPr>
          <w:lang w:val="fr-FR" w:eastAsia="en-US"/>
        </w:rPr>
      </w:pPr>
      <w:r w:rsidRPr="009679FB">
        <w:rPr>
          <w:lang w:val="fr-FR" w:eastAsia="en-US"/>
        </w:rPr>
        <w:t>Wasseige 164, 272</w:t>
      </w:r>
    </w:p>
    <w:p w:rsidR="009679FB" w:rsidRPr="00EB72D5" w:rsidRDefault="009679FB" w:rsidP="009679FB">
      <w:pPr>
        <w:jc w:val="both"/>
        <w:rPr>
          <w:lang w:eastAsia="en-US"/>
        </w:rPr>
      </w:pPr>
      <w:r w:rsidRPr="00EB72D5">
        <w:rPr>
          <w:lang w:eastAsia="en-US"/>
        </w:rPr>
        <w:t>Wassenaar 370</w:t>
      </w:r>
    </w:p>
    <w:p w:rsidR="009679FB" w:rsidRPr="00EB72D5" w:rsidRDefault="009679FB" w:rsidP="009679FB">
      <w:pPr>
        <w:jc w:val="both"/>
        <w:rPr>
          <w:lang w:eastAsia="en-US"/>
        </w:rPr>
      </w:pPr>
      <w:r w:rsidRPr="00EB72D5">
        <w:rPr>
          <w:lang w:eastAsia="en-US"/>
        </w:rPr>
        <w:t>Wassenberg 37</w:t>
      </w:r>
      <w:r>
        <w:rPr>
          <w:lang w:eastAsia="en-US"/>
        </w:rPr>
        <w:t xml:space="preserve">, </w:t>
      </w:r>
      <w:r w:rsidRPr="00EB72D5">
        <w:rPr>
          <w:lang w:eastAsia="en-US"/>
        </w:rPr>
        <w:t>40</w:t>
      </w:r>
      <w:r>
        <w:rPr>
          <w:lang w:eastAsia="en-US"/>
        </w:rPr>
        <w:t xml:space="preserve">, </w:t>
      </w:r>
      <w:r w:rsidRPr="00EB72D5">
        <w:rPr>
          <w:lang w:eastAsia="en-US"/>
        </w:rPr>
        <w:t>42</w:t>
      </w:r>
      <w:r>
        <w:rPr>
          <w:lang w:eastAsia="en-US"/>
        </w:rPr>
        <w:t xml:space="preserve">, </w:t>
      </w:r>
      <w:r w:rsidRPr="00EB72D5">
        <w:rPr>
          <w:lang w:eastAsia="en-US"/>
        </w:rPr>
        <w:t>50</w:t>
      </w:r>
      <w:r>
        <w:rPr>
          <w:lang w:eastAsia="en-US"/>
        </w:rPr>
        <w:t xml:space="preserve">, </w:t>
      </w:r>
      <w:r w:rsidRPr="00EB72D5">
        <w:rPr>
          <w:lang w:eastAsia="en-US"/>
        </w:rPr>
        <w:t>52</w:t>
      </w:r>
      <w:r>
        <w:rPr>
          <w:lang w:eastAsia="en-US"/>
        </w:rPr>
        <w:t xml:space="preserve">, </w:t>
      </w:r>
      <w:r w:rsidRPr="00EB72D5">
        <w:rPr>
          <w:lang w:eastAsia="en-US"/>
        </w:rPr>
        <w:t>54</w:t>
      </w:r>
      <w:r>
        <w:rPr>
          <w:lang w:eastAsia="en-US"/>
        </w:rPr>
        <w:t xml:space="preserve">, </w:t>
      </w:r>
      <w:r w:rsidRPr="00EB72D5">
        <w:rPr>
          <w:lang w:eastAsia="en-US"/>
        </w:rPr>
        <w:t>70</w:t>
      </w:r>
      <w:r>
        <w:rPr>
          <w:lang w:eastAsia="en-US"/>
        </w:rPr>
        <w:t xml:space="preserve">, </w:t>
      </w:r>
      <w:r w:rsidRPr="00EB72D5">
        <w:rPr>
          <w:lang w:eastAsia="en-US"/>
        </w:rPr>
        <w:t>71</w:t>
      </w:r>
      <w:r>
        <w:rPr>
          <w:lang w:eastAsia="en-US"/>
        </w:rPr>
        <w:t xml:space="preserve">, </w:t>
      </w:r>
      <w:r w:rsidRPr="00EB72D5">
        <w:rPr>
          <w:lang w:eastAsia="en-US"/>
        </w:rPr>
        <w:t>72</w:t>
      </w:r>
      <w:r>
        <w:rPr>
          <w:lang w:eastAsia="en-US"/>
        </w:rPr>
        <w:t xml:space="preserve">, </w:t>
      </w:r>
      <w:r w:rsidRPr="00EB72D5">
        <w:rPr>
          <w:lang w:eastAsia="en-US"/>
        </w:rPr>
        <w:t>93</w:t>
      </w:r>
      <w:r>
        <w:rPr>
          <w:lang w:eastAsia="en-US"/>
        </w:rPr>
        <w:t xml:space="preserve">, </w:t>
      </w:r>
      <w:r w:rsidRPr="00EB72D5">
        <w:rPr>
          <w:lang w:eastAsia="en-US"/>
        </w:rPr>
        <w:t>94</w:t>
      </w:r>
      <w:r>
        <w:rPr>
          <w:lang w:eastAsia="en-US"/>
        </w:rPr>
        <w:t xml:space="preserve">, </w:t>
      </w:r>
      <w:r w:rsidRPr="00EB72D5">
        <w:rPr>
          <w:lang w:eastAsia="en-US"/>
        </w:rPr>
        <w:t>95</w:t>
      </w:r>
      <w:r>
        <w:rPr>
          <w:lang w:eastAsia="en-US"/>
        </w:rPr>
        <w:t xml:space="preserve">, </w:t>
      </w:r>
      <w:r w:rsidRPr="00EB72D5">
        <w:rPr>
          <w:lang w:eastAsia="en-US"/>
        </w:rPr>
        <w:t>275'</w:t>
      </w:r>
      <w:r>
        <w:rPr>
          <w:lang w:eastAsia="en-US"/>
        </w:rPr>
        <w:t xml:space="preserve">, </w:t>
      </w:r>
      <w:r w:rsidRPr="00EB72D5">
        <w:rPr>
          <w:lang w:eastAsia="en-US"/>
        </w:rPr>
        <w:t>300</w:t>
      </w:r>
      <w:r>
        <w:rPr>
          <w:lang w:eastAsia="en-US"/>
        </w:rPr>
        <w:t xml:space="preserve">, </w:t>
      </w:r>
      <w:r w:rsidRPr="00EB72D5">
        <w:rPr>
          <w:lang w:eastAsia="en-US"/>
        </w:rPr>
        <w:t>316</w:t>
      </w:r>
      <w:r>
        <w:rPr>
          <w:lang w:eastAsia="en-US"/>
        </w:rPr>
        <w:t xml:space="preserve">, </w:t>
      </w:r>
      <w:r w:rsidRPr="00EB72D5">
        <w:rPr>
          <w:lang w:eastAsia="en-US"/>
        </w:rPr>
        <w:t>317</w:t>
      </w:r>
      <w:r>
        <w:rPr>
          <w:lang w:eastAsia="en-US"/>
        </w:rPr>
        <w:t xml:space="preserve">, </w:t>
      </w:r>
      <w:r w:rsidRPr="00EB72D5">
        <w:rPr>
          <w:lang w:eastAsia="en-US"/>
        </w:rPr>
        <w:t>319</w:t>
      </w:r>
      <w:r>
        <w:rPr>
          <w:lang w:eastAsia="en-US"/>
        </w:rPr>
        <w:t xml:space="preserve">, </w:t>
      </w:r>
      <w:r w:rsidRPr="00EB72D5">
        <w:rPr>
          <w:lang w:eastAsia="en-US"/>
        </w:rPr>
        <w:t>322'</w:t>
      </w:r>
      <w:r>
        <w:rPr>
          <w:lang w:eastAsia="en-US"/>
        </w:rPr>
        <w:t xml:space="preserve">, </w:t>
      </w:r>
      <w:r w:rsidRPr="00EB72D5">
        <w:rPr>
          <w:lang w:eastAsia="en-US"/>
        </w:rPr>
        <w:t>47</w:t>
      </w:r>
    </w:p>
    <w:p w:rsidR="009679FB" w:rsidRDefault="009679FB" w:rsidP="009679FB">
      <w:pPr>
        <w:jc w:val="both"/>
        <w:rPr>
          <w:lang w:eastAsia="en-US"/>
        </w:rPr>
      </w:pPr>
      <w:r w:rsidRPr="00EB72D5">
        <w:rPr>
          <w:lang w:eastAsia="en-US"/>
        </w:rPr>
        <w:t>Wassenberg</w:t>
      </w:r>
      <w:r>
        <w:rPr>
          <w:lang w:eastAsia="en-US"/>
        </w:rPr>
        <w:t xml:space="preserve">, </w:t>
      </w:r>
      <w:r w:rsidRPr="00EB72D5">
        <w:rPr>
          <w:lang w:eastAsia="en-US"/>
        </w:rPr>
        <w:t>Hendrik van. Zie Rol</w:t>
      </w:r>
      <w:r>
        <w:rPr>
          <w:lang w:eastAsia="en-US"/>
        </w:rPr>
        <w:t xml:space="preserve">, </w:t>
      </w:r>
      <w:r w:rsidRPr="00EB72D5">
        <w:rPr>
          <w:lang w:eastAsia="en-US"/>
        </w:rPr>
        <w:t xml:space="preserve">H. </w:t>
      </w:r>
    </w:p>
    <w:p w:rsidR="009679FB" w:rsidRPr="009679FB" w:rsidRDefault="009679FB" w:rsidP="009679FB">
      <w:pPr>
        <w:jc w:val="both"/>
        <w:rPr>
          <w:lang w:val="de-DE" w:eastAsia="en-US"/>
        </w:rPr>
      </w:pPr>
      <w:r w:rsidRPr="009679FB">
        <w:rPr>
          <w:lang w:val="de-DE" w:eastAsia="en-US"/>
        </w:rPr>
        <w:t>Waulsort 128</w:t>
      </w:r>
    </w:p>
    <w:p w:rsidR="009679FB" w:rsidRPr="00C44E3E" w:rsidRDefault="009679FB" w:rsidP="009679FB">
      <w:pPr>
        <w:jc w:val="both"/>
        <w:rPr>
          <w:lang w:val="de-DE" w:eastAsia="en-US"/>
        </w:rPr>
      </w:pPr>
      <w:r>
        <w:rPr>
          <w:lang w:val="de-DE" w:eastAsia="en-US"/>
        </w:rPr>
        <w:t>W</w:t>
      </w:r>
      <w:r w:rsidRPr="00C44E3E">
        <w:rPr>
          <w:lang w:val="de-DE" w:eastAsia="en-US"/>
        </w:rPr>
        <w:t>authier</w:t>
      </w:r>
      <w:r>
        <w:rPr>
          <w:lang w:val="de-DE" w:eastAsia="en-US"/>
        </w:rPr>
        <w:t xml:space="preserve">, </w:t>
      </w:r>
      <w:r w:rsidRPr="00C44E3E">
        <w:rPr>
          <w:lang w:val="de-DE" w:eastAsia="en-US"/>
        </w:rPr>
        <w:t>Henri le 21</w:t>
      </w:r>
    </w:p>
    <w:p w:rsidR="009679FB" w:rsidRPr="00C44E3E" w:rsidRDefault="009679FB" w:rsidP="009679FB">
      <w:pPr>
        <w:jc w:val="both"/>
        <w:rPr>
          <w:lang w:val="de-DE" w:eastAsia="en-US"/>
        </w:rPr>
      </w:pPr>
      <w:r w:rsidRPr="00C44E3E">
        <w:rPr>
          <w:lang w:val="de-DE" w:eastAsia="en-US"/>
        </w:rPr>
        <w:t>Wauthier</w:t>
      </w:r>
      <w:r>
        <w:rPr>
          <w:lang w:val="de-DE" w:eastAsia="en-US"/>
        </w:rPr>
        <w:t xml:space="preserve">, </w:t>
      </w:r>
      <w:r w:rsidRPr="00C44E3E">
        <w:rPr>
          <w:lang w:val="de-DE" w:eastAsia="en-US"/>
        </w:rPr>
        <w:t>Isabella 21</w:t>
      </w:r>
    </w:p>
    <w:p w:rsidR="009679FB" w:rsidRPr="00C44E3E" w:rsidRDefault="009679FB" w:rsidP="009679FB">
      <w:pPr>
        <w:jc w:val="both"/>
        <w:rPr>
          <w:lang w:val="de-DE" w:eastAsia="en-US"/>
        </w:rPr>
      </w:pPr>
      <w:r w:rsidRPr="00C44E3E">
        <w:rPr>
          <w:lang w:val="de-DE" w:eastAsia="en-US"/>
        </w:rPr>
        <w:t>Weber</w:t>
      </w:r>
      <w:r>
        <w:rPr>
          <w:lang w:val="de-DE" w:eastAsia="en-US"/>
        </w:rPr>
        <w:t xml:space="preserve">, </w:t>
      </w:r>
      <w:r w:rsidRPr="00C44E3E">
        <w:rPr>
          <w:lang w:val="de-DE" w:eastAsia="en-US"/>
        </w:rPr>
        <w:t>Frantz 306</w:t>
      </w:r>
    </w:p>
    <w:p w:rsidR="009679FB" w:rsidRPr="009679FB" w:rsidRDefault="009679FB" w:rsidP="009679FB">
      <w:pPr>
        <w:jc w:val="both"/>
        <w:rPr>
          <w:lang w:val="de-DE" w:eastAsia="en-US"/>
        </w:rPr>
      </w:pPr>
      <w:r w:rsidRPr="009679FB">
        <w:rPr>
          <w:lang w:val="de-DE" w:eastAsia="en-US"/>
        </w:rPr>
        <w:t>Weerderve1d 398, 399</w:t>
      </w:r>
    </w:p>
    <w:p w:rsidR="009679FB" w:rsidRPr="009679FB" w:rsidRDefault="009679FB" w:rsidP="009679FB">
      <w:pPr>
        <w:jc w:val="both"/>
        <w:rPr>
          <w:lang w:val="de-DE" w:eastAsia="en-US"/>
        </w:rPr>
      </w:pPr>
      <w:r w:rsidRPr="009679FB">
        <w:rPr>
          <w:lang w:val="de-DE" w:eastAsia="en-US"/>
        </w:rPr>
        <w:t>Weert 103, 260', 308, 332', 339, 370, 384, 403, 409</w:t>
      </w:r>
    </w:p>
    <w:p w:rsidR="009679FB" w:rsidRPr="009679FB" w:rsidRDefault="009679FB" w:rsidP="009679FB">
      <w:pPr>
        <w:jc w:val="both"/>
        <w:rPr>
          <w:lang w:val="de-DE" w:eastAsia="en-US"/>
        </w:rPr>
      </w:pPr>
      <w:r w:rsidRPr="009679FB">
        <w:rPr>
          <w:lang w:val="de-DE" w:eastAsia="en-US"/>
        </w:rPr>
        <w:t>Weidenbach 141</w:t>
      </w:r>
    </w:p>
    <w:p w:rsidR="009679FB" w:rsidRPr="00EB72D5" w:rsidRDefault="009679FB" w:rsidP="009679FB">
      <w:pPr>
        <w:jc w:val="both"/>
        <w:rPr>
          <w:lang w:eastAsia="en-US"/>
        </w:rPr>
      </w:pPr>
      <w:r>
        <w:rPr>
          <w:lang w:eastAsia="en-US"/>
        </w:rPr>
        <w:t>Well,</w:t>
      </w:r>
      <w:r w:rsidRPr="00EB72D5">
        <w:rPr>
          <w:lang w:eastAsia="en-US"/>
        </w:rPr>
        <w:t xml:space="preserve"> 308</w:t>
      </w:r>
      <w:r>
        <w:rPr>
          <w:lang w:eastAsia="en-US"/>
        </w:rPr>
        <w:t xml:space="preserve">, </w:t>
      </w:r>
      <w:r w:rsidRPr="00EB72D5">
        <w:rPr>
          <w:lang w:eastAsia="en-US"/>
        </w:rPr>
        <w:t>329</w:t>
      </w:r>
      <w:r>
        <w:rPr>
          <w:lang w:eastAsia="en-US"/>
        </w:rPr>
        <w:t xml:space="preserve">, </w:t>
      </w:r>
      <w:r w:rsidRPr="00EB72D5">
        <w:rPr>
          <w:lang w:eastAsia="en-US"/>
        </w:rPr>
        <w:t>331</w:t>
      </w:r>
      <w:r>
        <w:rPr>
          <w:lang w:eastAsia="en-US"/>
        </w:rPr>
        <w:t xml:space="preserve">, </w:t>
      </w:r>
      <w:r w:rsidRPr="00EB72D5">
        <w:rPr>
          <w:lang w:eastAsia="en-US"/>
        </w:rPr>
        <w:t>332</w:t>
      </w:r>
      <w:r>
        <w:rPr>
          <w:lang w:eastAsia="en-US"/>
        </w:rPr>
        <w:t xml:space="preserve">, </w:t>
      </w:r>
      <w:r w:rsidRPr="00EB72D5">
        <w:rPr>
          <w:lang w:eastAsia="en-US"/>
        </w:rPr>
        <w:t>333</w:t>
      </w:r>
      <w:r>
        <w:rPr>
          <w:lang w:eastAsia="en-US"/>
        </w:rPr>
        <w:t xml:space="preserve">, </w:t>
      </w:r>
      <w:r w:rsidRPr="00EB72D5">
        <w:rPr>
          <w:lang w:eastAsia="en-US"/>
        </w:rPr>
        <w:t>351</w:t>
      </w:r>
      <w:r>
        <w:rPr>
          <w:lang w:eastAsia="en-US"/>
        </w:rPr>
        <w:t xml:space="preserve">, </w:t>
      </w:r>
      <w:r w:rsidRPr="00EB72D5">
        <w:rPr>
          <w:lang w:eastAsia="en-US"/>
        </w:rPr>
        <w:t>368</w:t>
      </w:r>
      <w:r>
        <w:rPr>
          <w:lang w:eastAsia="en-US"/>
        </w:rPr>
        <w:t xml:space="preserve">, </w:t>
      </w:r>
      <w:r w:rsidRPr="00EB72D5">
        <w:rPr>
          <w:lang w:eastAsia="en-US"/>
        </w:rPr>
        <w:t>409</w:t>
      </w:r>
      <w:r>
        <w:rPr>
          <w:lang w:eastAsia="en-US"/>
        </w:rPr>
        <w:t xml:space="preserve">, </w:t>
      </w:r>
      <w:r w:rsidRPr="00EB72D5">
        <w:rPr>
          <w:lang w:eastAsia="en-US"/>
        </w:rPr>
        <w:t>410</w:t>
      </w:r>
    </w:p>
    <w:p w:rsidR="009679FB" w:rsidRPr="00EB72D5" w:rsidRDefault="009679FB" w:rsidP="009679FB">
      <w:pPr>
        <w:jc w:val="both"/>
        <w:rPr>
          <w:lang w:eastAsia="en-US"/>
        </w:rPr>
      </w:pPr>
      <w:r w:rsidRPr="00EB72D5">
        <w:rPr>
          <w:lang w:eastAsia="en-US"/>
        </w:rPr>
        <w:t>Wellens</w:t>
      </w:r>
      <w:r>
        <w:rPr>
          <w:lang w:eastAsia="en-US"/>
        </w:rPr>
        <w:t xml:space="preserve">, </w:t>
      </w:r>
      <w:r w:rsidRPr="00EB72D5">
        <w:rPr>
          <w:lang w:eastAsia="en-US"/>
        </w:rPr>
        <w:t>Margriet 187</w:t>
      </w:r>
    </w:p>
    <w:p w:rsidR="009679FB" w:rsidRPr="00EB72D5" w:rsidRDefault="009679FB" w:rsidP="009679FB">
      <w:pPr>
        <w:jc w:val="both"/>
        <w:rPr>
          <w:lang w:eastAsia="en-US"/>
        </w:rPr>
      </w:pPr>
      <w:r w:rsidRPr="00EB72D5">
        <w:rPr>
          <w:lang w:eastAsia="en-US"/>
        </w:rPr>
        <w:t>Welters</w:t>
      </w:r>
      <w:r>
        <w:rPr>
          <w:lang w:eastAsia="en-US"/>
        </w:rPr>
        <w:t xml:space="preserve">, </w:t>
      </w:r>
      <w:r w:rsidRPr="00EB72D5">
        <w:rPr>
          <w:lang w:eastAsia="en-US"/>
        </w:rPr>
        <w:t>A. E. H. 99'</w:t>
      </w:r>
    </w:p>
    <w:p w:rsidR="009679FB" w:rsidRPr="00EB72D5" w:rsidRDefault="009679FB" w:rsidP="009679FB">
      <w:pPr>
        <w:jc w:val="both"/>
        <w:rPr>
          <w:lang w:eastAsia="en-US"/>
        </w:rPr>
      </w:pPr>
      <w:r w:rsidRPr="00EB72D5">
        <w:rPr>
          <w:lang w:eastAsia="en-US"/>
        </w:rPr>
        <w:t>Welters</w:t>
      </w:r>
      <w:r>
        <w:rPr>
          <w:lang w:eastAsia="en-US"/>
        </w:rPr>
        <w:t xml:space="preserve">, </w:t>
      </w:r>
      <w:r w:rsidRPr="00EB72D5">
        <w:rPr>
          <w:lang w:eastAsia="en-US"/>
        </w:rPr>
        <w:t>H. 358</w:t>
      </w:r>
    </w:p>
    <w:p w:rsidR="009679FB" w:rsidRPr="00EB72D5" w:rsidRDefault="009679FB" w:rsidP="009679FB">
      <w:pPr>
        <w:jc w:val="both"/>
        <w:rPr>
          <w:lang w:eastAsia="en-US"/>
        </w:rPr>
      </w:pPr>
      <w:r w:rsidRPr="00EB72D5">
        <w:rPr>
          <w:lang w:eastAsia="en-US"/>
        </w:rPr>
        <w:t>Wendelmoet (Claesd. van Monnikendom)</w:t>
      </w:r>
      <w:r>
        <w:rPr>
          <w:lang w:eastAsia="en-US"/>
        </w:rPr>
        <w:t xml:space="preserve"> † </w:t>
      </w:r>
      <w:r w:rsidRPr="00EB72D5">
        <w:rPr>
          <w:lang w:eastAsia="en-US"/>
        </w:rPr>
        <w:t>99'</w:t>
      </w:r>
      <w:r>
        <w:rPr>
          <w:lang w:eastAsia="en-US"/>
        </w:rPr>
        <w:t xml:space="preserve">, </w:t>
      </w:r>
      <w:r w:rsidRPr="00EB72D5">
        <w:rPr>
          <w:lang w:eastAsia="en-US"/>
        </w:rPr>
        <w:t>160'</w:t>
      </w:r>
    </w:p>
    <w:p w:rsidR="009679FB" w:rsidRPr="00EB72D5" w:rsidRDefault="009679FB" w:rsidP="009679FB">
      <w:pPr>
        <w:jc w:val="both"/>
        <w:rPr>
          <w:lang w:eastAsia="en-US"/>
        </w:rPr>
      </w:pPr>
      <w:r w:rsidRPr="00EB72D5">
        <w:rPr>
          <w:lang w:eastAsia="en-US"/>
        </w:rPr>
        <w:t>Werve</w:t>
      </w:r>
      <w:r>
        <w:rPr>
          <w:lang w:eastAsia="en-US"/>
        </w:rPr>
        <w:t xml:space="preserve">, </w:t>
      </w:r>
      <w:r w:rsidRPr="00EB72D5">
        <w:rPr>
          <w:lang w:eastAsia="en-US"/>
        </w:rPr>
        <w:t>Johan van</w:t>
      </w:r>
      <w:r>
        <w:rPr>
          <w:lang w:eastAsia="en-US"/>
        </w:rPr>
        <w:t xml:space="preserve"> de </w:t>
      </w:r>
      <w:r w:rsidRPr="00EB72D5">
        <w:rPr>
          <w:lang w:eastAsia="en-US"/>
        </w:rPr>
        <w:t>388</w:t>
      </w:r>
    </w:p>
    <w:p w:rsidR="009679FB" w:rsidRPr="00EB72D5" w:rsidRDefault="009679FB" w:rsidP="009679FB">
      <w:pPr>
        <w:jc w:val="both"/>
        <w:rPr>
          <w:lang w:eastAsia="en-US"/>
        </w:rPr>
      </w:pPr>
      <w:r w:rsidRPr="00EB72D5">
        <w:rPr>
          <w:lang w:eastAsia="en-US"/>
        </w:rPr>
        <w:t>Werve</w:t>
      </w:r>
      <w:r>
        <w:rPr>
          <w:lang w:eastAsia="en-US"/>
        </w:rPr>
        <w:t xml:space="preserve">, </w:t>
      </w:r>
      <w:r w:rsidRPr="00EB72D5">
        <w:rPr>
          <w:lang w:eastAsia="en-US"/>
        </w:rPr>
        <w:t>Willem van der 141</w:t>
      </w:r>
    </w:p>
    <w:p w:rsidR="009679FB" w:rsidRPr="00C44E3E" w:rsidRDefault="009679FB" w:rsidP="009679FB">
      <w:pPr>
        <w:jc w:val="both"/>
        <w:rPr>
          <w:lang w:val="de-DE" w:eastAsia="en-US"/>
        </w:rPr>
      </w:pPr>
      <w:r w:rsidRPr="00C44E3E">
        <w:rPr>
          <w:lang w:val="de-DE" w:eastAsia="en-US"/>
        </w:rPr>
        <w:t>Westenborg</w:t>
      </w:r>
      <w:r>
        <w:rPr>
          <w:lang w:val="de-DE" w:eastAsia="en-US"/>
        </w:rPr>
        <w:t xml:space="preserve">, </w:t>
      </w:r>
      <w:r w:rsidRPr="00C44E3E">
        <w:rPr>
          <w:lang w:val="de-DE" w:eastAsia="en-US"/>
        </w:rPr>
        <w:t>Aert 1372</w:t>
      </w:r>
    </w:p>
    <w:p w:rsidR="009679FB" w:rsidRPr="00C44E3E" w:rsidRDefault="009679FB" w:rsidP="009679FB">
      <w:pPr>
        <w:jc w:val="both"/>
        <w:rPr>
          <w:lang w:val="de-DE" w:eastAsia="en-US"/>
        </w:rPr>
      </w:pPr>
      <w:r w:rsidRPr="00C44E3E">
        <w:rPr>
          <w:lang w:val="de-DE" w:eastAsia="en-US"/>
        </w:rPr>
        <w:t>Wever</w:t>
      </w:r>
      <w:r>
        <w:rPr>
          <w:lang w:val="de-DE" w:eastAsia="en-US"/>
        </w:rPr>
        <w:t xml:space="preserve">, </w:t>
      </w:r>
      <w:r w:rsidRPr="00C44E3E">
        <w:rPr>
          <w:lang w:val="de-DE" w:eastAsia="en-US"/>
        </w:rPr>
        <w:t>Johann 408</w:t>
      </w:r>
    </w:p>
    <w:p w:rsidR="009679FB" w:rsidRPr="00C44E3E" w:rsidRDefault="009679FB" w:rsidP="009679FB">
      <w:pPr>
        <w:jc w:val="both"/>
        <w:rPr>
          <w:lang w:val="de-DE" w:eastAsia="en-US"/>
        </w:rPr>
      </w:pPr>
      <w:r w:rsidRPr="00C44E3E">
        <w:rPr>
          <w:lang w:val="de-DE" w:eastAsia="en-US"/>
        </w:rPr>
        <w:t>Weger (Wier)</w:t>
      </w:r>
      <w:r>
        <w:rPr>
          <w:lang w:val="de-DE" w:eastAsia="en-US"/>
        </w:rPr>
        <w:t xml:space="preserve">, </w:t>
      </w:r>
      <w:r w:rsidRPr="00C44E3E">
        <w:rPr>
          <w:lang w:val="de-DE" w:eastAsia="en-US"/>
        </w:rPr>
        <w:t>Joannes 231-232</w:t>
      </w:r>
    </w:p>
    <w:p w:rsidR="009679FB" w:rsidRPr="00C44E3E" w:rsidRDefault="009679FB" w:rsidP="009679FB">
      <w:pPr>
        <w:jc w:val="both"/>
        <w:rPr>
          <w:lang w:val="en-GB" w:eastAsia="en-US"/>
        </w:rPr>
      </w:pPr>
      <w:r w:rsidRPr="00C44E3E">
        <w:rPr>
          <w:lang w:val="en-GB" w:eastAsia="en-US"/>
        </w:rPr>
        <w:t>Wezel 19</w:t>
      </w:r>
      <w:r>
        <w:rPr>
          <w:lang w:val="en-GB" w:eastAsia="en-US"/>
        </w:rPr>
        <w:t xml:space="preserve">, </w:t>
      </w:r>
      <w:r w:rsidRPr="00C44E3E">
        <w:rPr>
          <w:lang w:val="en-GB" w:eastAsia="en-US"/>
        </w:rPr>
        <w:t>40</w:t>
      </w:r>
      <w:r>
        <w:rPr>
          <w:lang w:val="en-GB" w:eastAsia="en-US"/>
        </w:rPr>
        <w:t xml:space="preserve">, </w:t>
      </w:r>
      <w:r w:rsidRPr="00C44E3E">
        <w:rPr>
          <w:lang w:val="en-GB" w:eastAsia="en-US"/>
        </w:rPr>
        <w:t>71</w:t>
      </w:r>
      <w:r>
        <w:rPr>
          <w:lang w:val="en-GB" w:eastAsia="en-US"/>
        </w:rPr>
        <w:t xml:space="preserve">, </w:t>
      </w:r>
      <w:r w:rsidRPr="00C44E3E">
        <w:rPr>
          <w:lang w:val="en-GB" w:eastAsia="en-US"/>
        </w:rPr>
        <w:t>95</w:t>
      </w:r>
      <w:r>
        <w:rPr>
          <w:lang w:val="en-GB" w:eastAsia="en-US"/>
        </w:rPr>
        <w:t xml:space="preserve">, </w:t>
      </w:r>
      <w:r w:rsidRPr="00C44E3E">
        <w:rPr>
          <w:lang w:val="en-GB" w:eastAsia="en-US"/>
        </w:rPr>
        <w:t>137'</w:t>
      </w:r>
      <w:r>
        <w:rPr>
          <w:lang w:val="en-GB" w:eastAsia="en-US"/>
        </w:rPr>
        <w:t xml:space="preserve">, </w:t>
      </w:r>
      <w:r w:rsidRPr="00C44E3E">
        <w:rPr>
          <w:lang w:val="en-GB" w:eastAsia="en-US"/>
        </w:rPr>
        <w:t>253</w:t>
      </w:r>
      <w:r>
        <w:rPr>
          <w:lang w:val="en-GB" w:eastAsia="en-US"/>
        </w:rPr>
        <w:t xml:space="preserve">, </w:t>
      </w:r>
      <w:r w:rsidRPr="00C44E3E">
        <w:rPr>
          <w:lang w:val="en-GB" w:eastAsia="en-US"/>
        </w:rPr>
        <w:t>272</w:t>
      </w:r>
      <w:r>
        <w:rPr>
          <w:lang w:val="en-GB" w:eastAsia="en-US"/>
        </w:rPr>
        <w:t xml:space="preserve">, </w:t>
      </w:r>
      <w:r w:rsidRPr="00C44E3E">
        <w:rPr>
          <w:lang w:val="en-GB" w:eastAsia="en-US"/>
        </w:rPr>
        <w:t>316</w:t>
      </w:r>
      <w:r>
        <w:rPr>
          <w:lang w:val="en-GB" w:eastAsia="en-US"/>
        </w:rPr>
        <w:t xml:space="preserve">, </w:t>
      </w:r>
      <w:r w:rsidRPr="00C44E3E">
        <w:rPr>
          <w:lang w:val="en-GB" w:eastAsia="en-US"/>
        </w:rPr>
        <w:t>321</w:t>
      </w:r>
    </w:p>
    <w:p w:rsidR="009679FB" w:rsidRPr="00C44E3E" w:rsidRDefault="009679FB" w:rsidP="009679FB">
      <w:pPr>
        <w:jc w:val="both"/>
        <w:rPr>
          <w:lang w:val="en-GB" w:eastAsia="en-US"/>
        </w:rPr>
      </w:pPr>
      <w:r w:rsidRPr="00C44E3E">
        <w:rPr>
          <w:lang w:val="en-GB" w:eastAsia="en-US"/>
        </w:rPr>
        <w:t>Wickrath 36</w:t>
      </w:r>
    </w:p>
    <w:p w:rsidR="009679FB" w:rsidRPr="00C44E3E" w:rsidRDefault="009679FB" w:rsidP="009679FB">
      <w:pPr>
        <w:jc w:val="both"/>
        <w:rPr>
          <w:lang w:val="en-GB" w:eastAsia="en-US"/>
        </w:rPr>
      </w:pPr>
      <w:r w:rsidRPr="00C44E3E">
        <w:rPr>
          <w:lang w:val="en-GB" w:eastAsia="en-US"/>
        </w:rPr>
        <w:t>Wiclif</w:t>
      </w:r>
      <w:r>
        <w:rPr>
          <w:lang w:val="en-GB" w:eastAsia="en-US"/>
        </w:rPr>
        <w:t xml:space="preserve">, </w:t>
      </w:r>
      <w:r w:rsidRPr="00C44E3E">
        <w:rPr>
          <w:lang w:val="en-GB" w:eastAsia="en-US"/>
        </w:rPr>
        <w:t>Johannes 285</w:t>
      </w:r>
      <w:r>
        <w:rPr>
          <w:lang w:val="en-GB" w:eastAsia="en-US"/>
        </w:rPr>
        <w:t xml:space="preserve">, </w:t>
      </w:r>
      <w:r w:rsidRPr="00C44E3E">
        <w:rPr>
          <w:lang w:val="en-GB" w:eastAsia="en-US"/>
        </w:rPr>
        <w:t>287</w:t>
      </w:r>
    </w:p>
    <w:p w:rsidR="009679FB" w:rsidRPr="009679FB" w:rsidRDefault="009679FB" w:rsidP="009679FB">
      <w:pPr>
        <w:jc w:val="both"/>
        <w:rPr>
          <w:lang w:val="en-GB" w:eastAsia="en-US"/>
        </w:rPr>
      </w:pPr>
      <w:r w:rsidRPr="009679FB">
        <w:rPr>
          <w:lang w:val="en-GB" w:eastAsia="en-US"/>
        </w:rPr>
        <w:t>Wied, Herman van 41, 333, 334</w:t>
      </w:r>
    </w:p>
    <w:p w:rsidR="009679FB" w:rsidRPr="009679FB" w:rsidRDefault="009679FB" w:rsidP="009679FB">
      <w:pPr>
        <w:jc w:val="both"/>
        <w:rPr>
          <w:lang w:val="en-GB" w:eastAsia="en-US"/>
        </w:rPr>
      </w:pPr>
      <w:r w:rsidRPr="009679FB">
        <w:rPr>
          <w:lang w:val="en-GB" w:eastAsia="en-US"/>
        </w:rPr>
        <w:t>Wievell, 351</w:t>
      </w:r>
    </w:p>
    <w:p w:rsidR="009679FB" w:rsidRPr="009679FB" w:rsidRDefault="009679FB" w:rsidP="009679FB">
      <w:pPr>
        <w:jc w:val="both"/>
        <w:rPr>
          <w:lang w:val="en-GB" w:eastAsia="en-US"/>
        </w:rPr>
      </w:pPr>
      <w:r w:rsidRPr="009679FB">
        <w:rPr>
          <w:lang w:val="en-GB" w:eastAsia="en-US"/>
        </w:rPr>
        <w:t>Wilhelmstein, 322'</w:t>
      </w:r>
    </w:p>
    <w:p w:rsidR="009679FB" w:rsidRPr="009679FB" w:rsidRDefault="009679FB" w:rsidP="009679FB">
      <w:pPr>
        <w:jc w:val="both"/>
        <w:rPr>
          <w:lang w:val="en-GB" w:eastAsia="en-US"/>
        </w:rPr>
      </w:pPr>
      <w:r w:rsidRPr="009679FB">
        <w:rPr>
          <w:lang w:val="en-GB" w:eastAsia="en-US"/>
        </w:rPr>
        <w:t>Wilhelm (schrijnwerker) 354</w:t>
      </w:r>
    </w:p>
    <w:p w:rsidR="009679FB" w:rsidRPr="009679FB" w:rsidRDefault="009679FB" w:rsidP="009679FB">
      <w:pPr>
        <w:jc w:val="both"/>
        <w:rPr>
          <w:lang w:val="en-GB" w:eastAsia="en-US"/>
        </w:rPr>
      </w:pPr>
      <w:r w:rsidRPr="009679FB">
        <w:rPr>
          <w:lang w:val="en-GB" w:eastAsia="en-US"/>
        </w:rPr>
        <w:t xml:space="preserve">Willem IV (van Gulik) 44, 231, 232, 269, </w:t>
      </w:r>
    </w:p>
    <w:p w:rsidR="009679FB" w:rsidRPr="009679FB" w:rsidRDefault="009679FB" w:rsidP="009679FB">
      <w:pPr>
        <w:jc w:val="both"/>
        <w:rPr>
          <w:lang w:val="en-GB" w:eastAsia="en-US"/>
        </w:rPr>
      </w:pPr>
      <w:r w:rsidRPr="009679FB">
        <w:rPr>
          <w:lang w:val="en-GB" w:eastAsia="en-US"/>
        </w:rPr>
        <w:t>270, 312, 313', 3217 322</w:t>
      </w:r>
    </w:p>
    <w:p w:rsidR="009679FB" w:rsidRPr="009679FB" w:rsidRDefault="009679FB" w:rsidP="009679FB">
      <w:pPr>
        <w:jc w:val="both"/>
        <w:rPr>
          <w:lang w:val="en-GB" w:eastAsia="en-US"/>
        </w:rPr>
      </w:pPr>
      <w:r w:rsidRPr="009679FB">
        <w:rPr>
          <w:lang w:val="en-GB" w:eastAsia="en-US"/>
        </w:rPr>
        <w:t>Willem (wagenmaker) † 27</w:t>
      </w:r>
    </w:p>
    <w:p w:rsidR="009679FB" w:rsidRPr="009679FB" w:rsidRDefault="009679FB" w:rsidP="009679FB">
      <w:pPr>
        <w:jc w:val="both"/>
        <w:rPr>
          <w:lang w:val="en-GB" w:eastAsia="en-US"/>
        </w:rPr>
      </w:pPr>
      <w:r w:rsidRPr="009679FB">
        <w:rPr>
          <w:lang w:val="en-GB" w:eastAsia="en-US"/>
        </w:rPr>
        <w:t>Willemart, Jacques 274</w:t>
      </w:r>
    </w:p>
    <w:p w:rsidR="009679FB" w:rsidRPr="009679FB" w:rsidRDefault="009679FB" w:rsidP="009679FB">
      <w:pPr>
        <w:jc w:val="both"/>
        <w:rPr>
          <w:lang w:val="en-GB" w:eastAsia="en-US"/>
        </w:rPr>
      </w:pPr>
      <w:r w:rsidRPr="009679FB">
        <w:rPr>
          <w:lang w:val="en-GB" w:eastAsia="en-US"/>
        </w:rPr>
        <w:t>434</w:t>
      </w:r>
    </w:p>
    <w:p w:rsidR="009679FB" w:rsidRPr="009679FB" w:rsidRDefault="009679FB" w:rsidP="009679FB">
      <w:pPr>
        <w:jc w:val="both"/>
        <w:rPr>
          <w:lang w:val="en-GB" w:eastAsia="en-US"/>
        </w:rPr>
      </w:pPr>
    </w:p>
    <w:p w:rsidR="009679FB" w:rsidRPr="009679FB" w:rsidRDefault="009679FB" w:rsidP="00CB6D40">
      <w:pPr>
        <w:jc w:val="both"/>
        <w:outlineLvl w:val="0"/>
        <w:rPr>
          <w:lang w:val="en-GB" w:eastAsia="en-US"/>
        </w:rPr>
      </w:pPr>
      <w:r w:rsidRPr="009679FB">
        <w:rPr>
          <w:lang w:val="en-GB" w:eastAsia="en-US"/>
        </w:rPr>
        <w:t>Willems Az., Leonard 2964</w:t>
      </w:r>
    </w:p>
    <w:p w:rsidR="009679FB" w:rsidRDefault="009679FB" w:rsidP="009679FB">
      <w:pPr>
        <w:jc w:val="both"/>
        <w:rPr>
          <w:lang w:val="de-DE" w:eastAsia="en-US"/>
        </w:rPr>
      </w:pPr>
      <w:r w:rsidRPr="00C44E3E">
        <w:rPr>
          <w:lang w:val="de-DE" w:eastAsia="en-US"/>
        </w:rPr>
        <w:t xml:space="preserve">Willeuesy 237 </w:t>
      </w:r>
    </w:p>
    <w:p w:rsidR="009679FB" w:rsidRPr="00C44E3E" w:rsidRDefault="009679FB" w:rsidP="009679FB">
      <w:pPr>
        <w:jc w:val="both"/>
        <w:rPr>
          <w:lang w:val="de-DE" w:eastAsia="en-US"/>
        </w:rPr>
      </w:pPr>
      <w:r w:rsidRPr="00C44E3E">
        <w:rPr>
          <w:lang w:val="de-DE" w:eastAsia="en-US"/>
        </w:rPr>
        <w:t>Wille Giis der 331</w:t>
      </w:r>
    </w:p>
    <w:p w:rsidR="009679FB" w:rsidRDefault="009679FB" w:rsidP="009679FB">
      <w:pPr>
        <w:jc w:val="both"/>
        <w:rPr>
          <w:lang w:val="de-DE" w:eastAsia="en-US"/>
        </w:rPr>
      </w:pPr>
      <w:r w:rsidRPr="00C44E3E">
        <w:rPr>
          <w:lang w:val="de-DE" w:eastAsia="en-US"/>
        </w:rPr>
        <w:t>Wimmertinghen</w:t>
      </w:r>
      <w:r>
        <w:rPr>
          <w:lang w:val="de-DE" w:eastAsia="en-US"/>
        </w:rPr>
        <w:t xml:space="preserve">, </w:t>
      </w:r>
      <w:r w:rsidRPr="00C44E3E">
        <w:rPr>
          <w:lang w:val="de-DE" w:eastAsia="en-US"/>
        </w:rPr>
        <w:t>Goecken</w:t>
      </w:r>
      <w:r>
        <w:rPr>
          <w:lang w:val="de-DE" w:eastAsia="en-US"/>
        </w:rPr>
        <w:t xml:space="preserve"> † </w:t>
      </w:r>
      <w:r w:rsidRPr="00C44E3E">
        <w:rPr>
          <w:lang w:val="de-DE" w:eastAsia="en-US"/>
        </w:rPr>
        <w:t xml:space="preserve">26 </w:t>
      </w:r>
    </w:p>
    <w:p w:rsidR="009679FB" w:rsidRPr="00C44E3E" w:rsidRDefault="009679FB" w:rsidP="009679FB">
      <w:pPr>
        <w:jc w:val="both"/>
        <w:rPr>
          <w:lang w:val="de-DE" w:eastAsia="en-US"/>
        </w:rPr>
      </w:pPr>
      <w:r w:rsidRPr="00C44E3E">
        <w:rPr>
          <w:lang w:val="de-DE" w:eastAsia="en-US"/>
        </w:rPr>
        <w:t>Winant</w:t>
      </w:r>
      <w:r>
        <w:rPr>
          <w:lang w:val="de-DE" w:eastAsia="en-US"/>
        </w:rPr>
        <w:t xml:space="preserve">, </w:t>
      </w:r>
      <w:r w:rsidRPr="00C44E3E">
        <w:rPr>
          <w:lang w:val="de-DE" w:eastAsia="en-US"/>
        </w:rPr>
        <w:t>Gaspard</w:t>
      </w:r>
      <w:r>
        <w:rPr>
          <w:lang w:val="de-DE" w:eastAsia="en-US"/>
        </w:rPr>
        <w:t xml:space="preserve"> † </w:t>
      </w:r>
      <w:r w:rsidRPr="00C44E3E">
        <w:rPr>
          <w:lang w:val="de-DE" w:eastAsia="en-US"/>
        </w:rPr>
        <w:t>273</w:t>
      </w:r>
    </w:p>
    <w:p w:rsidR="009679FB" w:rsidRPr="009679FB" w:rsidRDefault="009679FB" w:rsidP="009679FB">
      <w:pPr>
        <w:jc w:val="both"/>
        <w:rPr>
          <w:lang w:val="de-DE" w:eastAsia="en-US"/>
        </w:rPr>
      </w:pPr>
      <w:r w:rsidRPr="009679FB">
        <w:rPr>
          <w:lang w:val="de-DE" w:eastAsia="en-US"/>
        </w:rPr>
        <w:t xml:space="preserve">Winckel, Mr. Thomas in den 340' </w:t>
      </w:r>
    </w:p>
    <w:p w:rsidR="009679FB" w:rsidRPr="009679FB" w:rsidRDefault="009679FB" w:rsidP="009679FB">
      <w:pPr>
        <w:jc w:val="both"/>
        <w:rPr>
          <w:lang w:val="de-DE" w:eastAsia="en-US"/>
        </w:rPr>
      </w:pPr>
      <w:r w:rsidRPr="009679FB">
        <w:rPr>
          <w:lang w:val="de-DE" w:eastAsia="en-US"/>
        </w:rPr>
        <w:t>Wismar 55</w:t>
      </w:r>
    </w:p>
    <w:p w:rsidR="009679FB" w:rsidRPr="00EB72D5" w:rsidRDefault="009679FB" w:rsidP="009679FB">
      <w:pPr>
        <w:jc w:val="both"/>
        <w:rPr>
          <w:lang w:eastAsia="en-US"/>
        </w:rPr>
      </w:pPr>
      <w:r w:rsidRPr="00EB72D5">
        <w:rPr>
          <w:lang w:eastAsia="en-US"/>
        </w:rPr>
        <w:t>Witten</w:t>
      </w:r>
      <w:r>
        <w:rPr>
          <w:lang w:eastAsia="en-US"/>
        </w:rPr>
        <w:t xml:space="preserve">, </w:t>
      </w:r>
      <w:r w:rsidRPr="00EB72D5">
        <w:rPr>
          <w:lang w:eastAsia="en-US"/>
        </w:rPr>
        <w:t>Jan 167</w:t>
      </w:r>
    </w:p>
    <w:p w:rsidR="009679FB" w:rsidRPr="00EB72D5" w:rsidRDefault="009679FB" w:rsidP="009679FB">
      <w:pPr>
        <w:jc w:val="both"/>
        <w:rPr>
          <w:lang w:eastAsia="en-US"/>
        </w:rPr>
      </w:pPr>
      <w:r w:rsidRPr="00EB72D5">
        <w:rPr>
          <w:lang w:eastAsia="en-US"/>
        </w:rPr>
        <w:t>Wittenberg 44</w:t>
      </w:r>
      <w:r>
        <w:rPr>
          <w:lang w:eastAsia="en-US"/>
        </w:rPr>
        <w:t xml:space="preserve">, </w:t>
      </w:r>
      <w:r w:rsidRPr="00EB72D5">
        <w:rPr>
          <w:lang w:eastAsia="en-US"/>
        </w:rPr>
        <w:t>45</w:t>
      </w:r>
      <w:r>
        <w:rPr>
          <w:lang w:eastAsia="en-US"/>
        </w:rPr>
        <w:t xml:space="preserve">, </w:t>
      </w:r>
      <w:r w:rsidRPr="00EB72D5">
        <w:rPr>
          <w:lang w:eastAsia="en-US"/>
        </w:rPr>
        <w:t>49</w:t>
      </w:r>
      <w:r>
        <w:rPr>
          <w:lang w:eastAsia="en-US"/>
        </w:rPr>
        <w:t xml:space="preserve">, </w:t>
      </w:r>
      <w:r w:rsidRPr="00EB72D5">
        <w:rPr>
          <w:lang w:eastAsia="en-US"/>
        </w:rPr>
        <w:t>173</w:t>
      </w:r>
      <w:r>
        <w:rPr>
          <w:lang w:eastAsia="en-US"/>
        </w:rPr>
        <w:t xml:space="preserve">, </w:t>
      </w:r>
      <w:r w:rsidRPr="00EB72D5">
        <w:rPr>
          <w:lang w:eastAsia="en-US"/>
        </w:rPr>
        <w:t>215</w:t>
      </w:r>
      <w:r>
        <w:rPr>
          <w:lang w:eastAsia="en-US"/>
        </w:rPr>
        <w:t xml:space="preserve">, </w:t>
      </w:r>
      <w:r w:rsidRPr="00EB72D5">
        <w:rPr>
          <w:lang w:eastAsia="en-US"/>
        </w:rPr>
        <w:t>2855 316</w:t>
      </w:r>
      <w:r>
        <w:rPr>
          <w:lang w:eastAsia="en-US"/>
        </w:rPr>
        <w:t xml:space="preserve">, </w:t>
      </w:r>
      <w:r w:rsidRPr="00EB72D5">
        <w:rPr>
          <w:lang w:eastAsia="en-US"/>
        </w:rPr>
        <w:t>320</w:t>
      </w:r>
      <w:r>
        <w:rPr>
          <w:lang w:eastAsia="en-US"/>
        </w:rPr>
        <w:t xml:space="preserve">, </w:t>
      </w:r>
      <w:r w:rsidRPr="00EB72D5">
        <w:rPr>
          <w:lang w:eastAsia="en-US"/>
        </w:rPr>
        <w:t>347</w:t>
      </w:r>
    </w:p>
    <w:p w:rsidR="009679FB" w:rsidRDefault="009679FB" w:rsidP="009679FB">
      <w:pPr>
        <w:jc w:val="both"/>
        <w:rPr>
          <w:lang w:eastAsia="en-US"/>
        </w:rPr>
      </w:pPr>
      <w:r w:rsidRPr="00EB72D5">
        <w:rPr>
          <w:lang w:eastAsia="en-US"/>
        </w:rPr>
        <w:t>Wit</w:t>
      </w:r>
      <w:r>
        <w:rPr>
          <w:lang w:eastAsia="en-US"/>
        </w:rPr>
        <w:t>z</w:t>
      </w:r>
      <w:r w:rsidRPr="00EB72D5">
        <w:rPr>
          <w:lang w:eastAsia="en-US"/>
        </w:rPr>
        <w:t>el (Wicelius)</w:t>
      </w:r>
      <w:r>
        <w:rPr>
          <w:lang w:eastAsia="en-US"/>
        </w:rPr>
        <w:t xml:space="preserve">, </w:t>
      </w:r>
      <w:r w:rsidRPr="00EB72D5">
        <w:rPr>
          <w:lang w:eastAsia="en-US"/>
        </w:rPr>
        <w:t>Georg 49</w:t>
      </w:r>
      <w:r>
        <w:rPr>
          <w:lang w:eastAsia="en-US"/>
        </w:rPr>
        <w:t xml:space="preserve">, </w:t>
      </w:r>
      <w:r w:rsidRPr="00EB72D5">
        <w:rPr>
          <w:lang w:eastAsia="en-US"/>
        </w:rPr>
        <w:t>288</w:t>
      </w:r>
      <w:r>
        <w:rPr>
          <w:lang w:eastAsia="en-US"/>
        </w:rPr>
        <w:t xml:space="preserve">, </w:t>
      </w:r>
      <w:r w:rsidRPr="00EB72D5">
        <w:rPr>
          <w:lang w:eastAsia="en-US"/>
        </w:rPr>
        <w:t xml:space="preserve">316 </w:t>
      </w:r>
    </w:p>
    <w:p w:rsidR="009679FB" w:rsidRPr="00EB72D5" w:rsidRDefault="009679FB" w:rsidP="009679FB">
      <w:pPr>
        <w:jc w:val="both"/>
        <w:rPr>
          <w:lang w:eastAsia="en-US"/>
        </w:rPr>
      </w:pPr>
      <w:r w:rsidRPr="00EB72D5">
        <w:rPr>
          <w:lang w:eastAsia="en-US"/>
        </w:rPr>
        <w:t>Woerden</w:t>
      </w:r>
      <w:r>
        <w:rPr>
          <w:lang w:eastAsia="en-US"/>
        </w:rPr>
        <w:t xml:space="preserve">, </w:t>
      </w:r>
      <w:r w:rsidRPr="00EB72D5">
        <w:rPr>
          <w:lang w:eastAsia="en-US"/>
        </w:rPr>
        <w:t>Hugo Jansz. van 159</w:t>
      </w:r>
    </w:p>
    <w:p w:rsidR="009679FB" w:rsidRPr="009679FB" w:rsidRDefault="009679FB" w:rsidP="009679FB">
      <w:pPr>
        <w:jc w:val="both"/>
        <w:rPr>
          <w:lang w:val="de-DE" w:eastAsia="en-US"/>
        </w:rPr>
      </w:pPr>
      <w:r w:rsidRPr="009679FB">
        <w:rPr>
          <w:lang w:val="de-DE" w:eastAsia="en-US"/>
        </w:rPr>
        <w:t>Wolffseiffen 408</w:t>
      </w:r>
    </w:p>
    <w:p w:rsidR="009679FB" w:rsidRPr="009679FB" w:rsidRDefault="009679FB" w:rsidP="009679FB">
      <w:pPr>
        <w:jc w:val="both"/>
        <w:rPr>
          <w:lang w:val="de-DE" w:eastAsia="en-US"/>
        </w:rPr>
      </w:pPr>
      <w:r w:rsidRPr="009679FB">
        <w:rPr>
          <w:lang w:val="de-DE" w:eastAsia="en-US"/>
        </w:rPr>
        <w:t xml:space="preserve">Wolfshage, Hevnrick van 224 </w:t>
      </w:r>
    </w:p>
    <w:p w:rsidR="009679FB" w:rsidRPr="009679FB" w:rsidRDefault="009679FB" w:rsidP="009679FB">
      <w:pPr>
        <w:jc w:val="both"/>
        <w:rPr>
          <w:lang w:val="de-DE" w:eastAsia="en-US"/>
        </w:rPr>
      </w:pPr>
      <w:r w:rsidRPr="009679FB">
        <w:rPr>
          <w:lang w:val="de-DE" w:eastAsia="en-US"/>
        </w:rPr>
        <w:t>Wordels, Gerardt 353</w:t>
      </w:r>
    </w:p>
    <w:p w:rsidR="009679FB" w:rsidRPr="009679FB" w:rsidRDefault="009679FB" w:rsidP="009679FB">
      <w:pPr>
        <w:jc w:val="both"/>
        <w:rPr>
          <w:lang w:val="de-DE" w:eastAsia="en-US"/>
        </w:rPr>
      </w:pPr>
      <w:r w:rsidRPr="009679FB">
        <w:rPr>
          <w:lang w:val="de-DE" w:eastAsia="en-US"/>
        </w:rPr>
        <w:t>Wordels, Johan 353</w:t>
      </w:r>
    </w:p>
    <w:p w:rsidR="009679FB" w:rsidRPr="009679FB" w:rsidRDefault="009679FB" w:rsidP="009679FB">
      <w:pPr>
        <w:jc w:val="both"/>
        <w:rPr>
          <w:lang w:val="de-DE" w:eastAsia="en-US"/>
        </w:rPr>
      </w:pPr>
      <w:r w:rsidRPr="009679FB">
        <w:rPr>
          <w:lang w:val="de-DE" w:eastAsia="en-US"/>
        </w:rPr>
        <w:t>Worms 290, 297, 363</w:t>
      </w:r>
    </w:p>
    <w:p w:rsidR="009679FB" w:rsidRPr="009679FB" w:rsidRDefault="009679FB" w:rsidP="009679FB">
      <w:pPr>
        <w:jc w:val="both"/>
        <w:rPr>
          <w:lang w:val="de-DE" w:eastAsia="en-US"/>
        </w:rPr>
      </w:pPr>
      <w:r w:rsidRPr="009679FB">
        <w:rPr>
          <w:lang w:val="de-DE" w:eastAsia="en-US"/>
        </w:rPr>
        <w:t>Wouter (te Pelt) e 28</w:t>
      </w:r>
    </w:p>
    <w:p w:rsidR="009679FB" w:rsidRPr="009679FB" w:rsidRDefault="009679FB" w:rsidP="009679FB">
      <w:pPr>
        <w:jc w:val="both"/>
        <w:rPr>
          <w:lang w:val="de-DE" w:eastAsia="en-US"/>
        </w:rPr>
      </w:pPr>
      <w:r w:rsidRPr="009679FB">
        <w:rPr>
          <w:lang w:val="de-DE" w:eastAsia="en-US"/>
        </w:rPr>
        <w:t xml:space="preserve">Würm 319 </w:t>
      </w:r>
    </w:p>
    <w:p w:rsidR="009679FB" w:rsidRPr="009679FB" w:rsidRDefault="009679FB" w:rsidP="009679FB">
      <w:pPr>
        <w:jc w:val="both"/>
        <w:rPr>
          <w:lang w:val="de-DE" w:eastAsia="en-US"/>
        </w:rPr>
      </w:pPr>
      <w:r w:rsidRPr="009679FB">
        <w:rPr>
          <w:lang w:val="de-DE" w:eastAsia="en-US"/>
        </w:rPr>
        <w:t>Wurtenberg 293</w:t>
      </w:r>
    </w:p>
    <w:p w:rsidR="009679FB" w:rsidRPr="009679FB" w:rsidRDefault="009679FB" w:rsidP="009679FB">
      <w:pPr>
        <w:jc w:val="both"/>
        <w:rPr>
          <w:lang w:val="de-DE" w:eastAsia="en-US"/>
        </w:rPr>
      </w:pPr>
      <w:r w:rsidRPr="009679FB">
        <w:rPr>
          <w:lang w:val="de-DE" w:eastAsia="en-US"/>
        </w:rPr>
        <w:t>Würzburg 230', 232'</w:t>
      </w:r>
    </w:p>
    <w:p w:rsidR="009679FB" w:rsidRPr="009679FB" w:rsidRDefault="009679FB" w:rsidP="009679FB">
      <w:pPr>
        <w:jc w:val="both"/>
        <w:rPr>
          <w:lang w:val="de-DE" w:eastAsia="en-US"/>
        </w:rPr>
      </w:pPr>
      <w:r w:rsidRPr="009679FB">
        <w:rPr>
          <w:lang w:val="de-DE" w:eastAsia="en-US"/>
        </w:rPr>
        <w:t>Wynantz, Maria 307'</w:t>
      </w:r>
    </w:p>
    <w:p w:rsidR="009679FB" w:rsidRPr="00EB72D5" w:rsidRDefault="009679FB" w:rsidP="009679FB">
      <w:pPr>
        <w:jc w:val="both"/>
        <w:rPr>
          <w:lang w:eastAsia="en-US"/>
        </w:rPr>
      </w:pPr>
      <w:r w:rsidRPr="00EB72D5">
        <w:rPr>
          <w:lang w:eastAsia="en-US"/>
        </w:rPr>
        <w:t>Wyre (te Kleef) 409</w:t>
      </w:r>
    </w:p>
    <w:p w:rsidR="009679FB" w:rsidRDefault="009679FB" w:rsidP="009679FB">
      <w:pPr>
        <w:jc w:val="both"/>
        <w:rPr>
          <w:lang w:eastAsia="en-US"/>
        </w:rPr>
      </w:pPr>
      <w:r w:rsidRPr="00EB72D5">
        <w:rPr>
          <w:lang w:eastAsia="en-US"/>
        </w:rPr>
        <w:t>Wyngaert</w:t>
      </w:r>
      <w:r>
        <w:rPr>
          <w:lang w:eastAsia="en-US"/>
        </w:rPr>
        <w:t xml:space="preserve">, </w:t>
      </w:r>
      <w:r w:rsidRPr="00EB72D5">
        <w:rPr>
          <w:lang w:eastAsia="en-US"/>
        </w:rPr>
        <w:t xml:space="preserve">Jan Ooms van 260 </w:t>
      </w:r>
    </w:p>
    <w:p w:rsidR="009679FB" w:rsidRDefault="009679FB" w:rsidP="009679FB">
      <w:pPr>
        <w:jc w:val="both"/>
        <w:rPr>
          <w:lang w:eastAsia="en-US"/>
        </w:rPr>
      </w:pPr>
      <w:r w:rsidRPr="00EB72D5">
        <w:rPr>
          <w:lang w:eastAsia="en-US"/>
        </w:rPr>
        <w:t>Wyngarden</w:t>
      </w:r>
      <w:r>
        <w:rPr>
          <w:lang w:eastAsia="en-US"/>
        </w:rPr>
        <w:t xml:space="preserve">, </w:t>
      </w:r>
      <w:r w:rsidRPr="00EB72D5">
        <w:rPr>
          <w:lang w:eastAsia="en-US"/>
        </w:rPr>
        <w:t xml:space="preserve">Johannes van 167 </w:t>
      </w:r>
    </w:p>
    <w:p w:rsidR="009679FB" w:rsidRPr="00EB72D5" w:rsidRDefault="009679FB" w:rsidP="009679FB">
      <w:pPr>
        <w:jc w:val="both"/>
        <w:rPr>
          <w:lang w:eastAsia="en-US"/>
        </w:rPr>
      </w:pPr>
      <w:r w:rsidRPr="00EB72D5">
        <w:rPr>
          <w:lang w:eastAsia="en-US"/>
        </w:rPr>
        <w:t>Wypart</w:t>
      </w:r>
      <w:r>
        <w:rPr>
          <w:lang w:eastAsia="en-US"/>
        </w:rPr>
        <w:t xml:space="preserve">, </w:t>
      </w:r>
      <w:r w:rsidRPr="00EB72D5">
        <w:rPr>
          <w:lang w:eastAsia="en-US"/>
        </w:rPr>
        <w:t>Guillaume 21</w:t>
      </w:r>
    </w:p>
    <w:p w:rsidR="009679FB" w:rsidRPr="00EB72D5" w:rsidRDefault="009679FB" w:rsidP="009679FB">
      <w:pPr>
        <w:jc w:val="both"/>
        <w:rPr>
          <w:lang w:eastAsia="en-US"/>
        </w:rPr>
      </w:pPr>
      <w:r w:rsidRPr="00EB72D5">
        <w:rPr>
          <w:lang w:eastAsia="en-US"/>
        </w:rPr>
        <w:t>Wyshooff</w:t>
      </w:r>
      <w:r>
        <w:rPr>
          <w:lang w:eastAsia="en-US"/>
        </w:rPr>
        <w:t xml:space="preserve">, </w:t>
      </w:r>
      <w:r w:rsidRPr="00EB72D5">
        <w:rPr>
          <w:lang w:eastAsia="en-US"/>
        </w:rPr>
        <w:t>Lucas 152</w:t>
      </w:r>
      <w:r>
        <w:rPr>
          <w:lang w:eastAsia="en-US"/>
        </w:rPr>
        <w:t xml:space="preserve">, </w:t>
      </w:r>
    </w:p>
    <w:p w:rsidR="009679FB" w:rsidRPr="00EB72D5" w:rsidRDefault="009679FB" w:rsidP="009679FB">
      <w:pPr>
        <w:jc w:val="both"/>
        <w:rPr>
          <w:lang w:eastAsia="en-US"/>
        </w:rPr>
      </w:pPr>
      <w:r w:rsidRPr="00EB72D5">
        <w:rPr>
          <w:lang w:eastAsia="en-US"/>
        </w:rPr>
        <w:t>Wytenhorst</w:t>
      </w:r>
      <w:r>
        <w:rPr>
          <w:lang w:eastAsia="en-US"/>
        </w:rPr>
        <w:t>, J</w:t>
      </w:r>
      <w:r w:rsidRPr="00EB72D5">
        <w:rPr>
          <w:lang w:eastAsia="en-US"/>
        </w:rPr>
        <w:t>ohan van 325</w:t>
      </w:r>
      <w:r>
        <w:rPr>
          <w:lang w:eastAsia="en-US"/>
        </w:rPr>
        <w:t xml:space="preserve">, </w:t>
      </w:r>
      <w:r w:rsidRPr="00EB72D5">
        <w:rPr>
          <w:lang w:eastAsia="en-US"/>
        </w:rPr>
        <w:t>327</w:t>
      </w:r>
      <w:r>
        <w:rPr>
          <w:lang w:eastAsia="en-US"/>
        </w:rPr>
        <w:t xml:space="preserve">, </w:t>
      </w:r>
      <w:r w:rsidRPr="00EB72D5">
        <w:rPr>
          <w:lang w:eastAsia="en-US"/>
        </w:rPr>
        <w:t>331</w:t>
      </w:r>
      <w:r>
        <w:rPr>
          <w:lang w:eastAsia="en-US"/>
        </w:rPr>
        <w:t xml:space="preserve">, </w:t>
      </w:r>
      <w:r w:rsidRPr="00EB72D5">
        <w:rPr>
          <w:lang w:eastAsia="en-US"/>
        </w:rPr>
        <w:t>350</w:t>
      </w:r>
      <w:r>
        <w:rPr>
          <w:lang w:eastAsia="en-US"/>
        </w:rPr>
        <w:t xml:space="preserve">, </w:t>
      </w:r>
      <w:r w:rsidRPr="00EB72D5">
        <w:rPr>
          <w:lang w:eastAsia="en-US"/>
        </w:rPr>
        <w:t>352</w:t>
      </w:r>
    </w:p>
    <w:p w:rsidR="009679FB" w:rsidRDefault="009679FB" w:rsidP="009679FB">
      <w:pPr>
        <w:jc w:val="both"/>
        <w:rPr>
          <w:lang w:eastAsia="en-US"/>
        </w:rPr>
      </w:pPr>
    </w:p>
    <w:p w:rsidR="009679FB" w:rsidRPr="00EB72D5" w:rsidRDefault="009679FB" w:rsidP="00CB6D40">
      <w:pPr>
        <w:jc w:val="both"/>
        <w:outlineLvl w:val="0"/>
        <w:rPr>
          <w:lang w:eastAsia="en-US"/>
        </w:rPr>
      </w:pPr>
      <w:r>
        <w:rPr>
          <w:lang w:eastAsia="en-US"/>
        </w:rPr>
        <w:t>X</w:t>
      </w:r>
    </w:p>
    <w:p w:rsidR="009679FB" w:rsidRPr="00EB72D5" w:rsidRDefault="009679FB" w:rsidP="00CB6D40">
      <w:pPr>
        <w:jc w:val="both"/>
        <w:outlineLvl w:val="0"/>
        <w:rPr>
          <w:lang w:eastAsia="en-US"/>
        </w:rPr>
      </w:pPr>
      <w:r w:rsidRPr="00EB72D5">
        <w:rPr>
          <w:lang w:eastAsia="en-US"/>
        </w:rPr>
        <w:t>Xuhon (Souxhon)</w:t>
      </w:r>
      <w:r>
        <w:rPr>
          <w:lang w:eastAsia="en-US"/>
        </w:rPr>
        <w:t xml:space="preserve">, </w:t>
      </w:r>
      <w:r w:rsidRPr="00EB72D5">
        <w:rPr>
          <w:lang w:eastAsia="en-US"/>
        </w:rPr>
        <w:t>Thierry 23</w:t>
      </w:r>
    </w:p>
    <w:p w:rsidR="009679FB" w:rsidRPr="00EB72D5" w:rsidRDefault="009679FB" w:rsidP="009679FB">
      <w:pPr>
        <w:jc w:val="both"/>
        <w:rPr>
          <w:lang w:eastAsia="en-US"/>
        </w:rPr>
      </w:pPr>
      <w:r w:rsidRPr="00EB72D5">
        <w:rPr>
          <w:lang w:eastAsia="en-US"/>
        </w:rPr>
        <w:t>IJ.</w:t>
      </w:r>
    </w:p>
    <w:p w:rsidR="009679FB" w:rsidRDefault="009679FB" w:rsidP="009679FB">
      <w:pPr>
        <w:jc w:val="both"/>
        <w:rPr>
          <w:lang w:eastAsia="en-US"/>
        </w:rPr>
      </w:pPr>
      <w:r w:rsidRPr="00EB72D5">
        <w:rPr>
          <w:lang w:eastAsia="en-US"/>
        </w:rPr>
        <w:t>IJken (vrouw van G</w:t>
      </w:r>
      <w:r>
        <w:rPr>
          <w:lang w:eastAsia="en-US"/>
        </w:rPr>
        <w:t xml:space="preserve">. De </w:t>
      </w:r>
      <w:r w:rsidRPr="00EB72D5">
        <w:rPr>
          <w:lang w:eastAsia="en-US"/>
        </w:rPr>
        <w:t xml:space="preserve">Corner) 400 </w:t>
      </w:r>
    </w:p>
    <w:p w:rsidR="009679FB" w:rsidRPr="00EB72D5" w:rsidRDefault="009679FB" w:rsidP="009679FB">
      <w:pPr>
        <w:jc w:val="both"/>
        <w:rPr>
          <w:lang w:eastAsia="en-US"/>
        </w:rPr>
      </w:pPr>
      <w:r w:rsidRPr="00EB72D5">
        <w:rPr>
          <w:lang w:eastAsia="en-US"/>
        </w:rPr>
        <w:t>Yperen 31</w:t>
      </w:r>
      <w:r>
        <w:rPr>
          <w:lang w:eastAsia="en-US"/>
        </w:rPr>
        <w:t xml:space="preserve">, </w:t>
      </w:r>
      <w:r w:rsidRPr="00EB72D5">
        <w:rPr>
          <w:lang w:eastAsia="en-US"/>
        </w:rPr>
        <w:t>34</w:t>
      </w:r>
      <w:r>
        <w:rPr>
          <w:lang w:eastAsia="en-US"/>
        </w:rPr>
        <w:t xml:space="preserve">, </w:t>
      </w:r>
      <w:r w:rsidRPr="00EB72D5">
        <w:rPr>
          <w:lang w:eastAsia="en-US"/>
        </w:rPr>
        <w:t>144'</w:t>
      </w:r>
      <w:r>
        <w:rPr>
          <w:lang w:eastAsia="en-US"/>
        </w:rPr>
        <w:t xml:space="preserve">, </w:t>
      </w:r>
      <w:r w:rsidRPr="00EB72D5">
        <w:rPr>
          <w:lang w:eastAsia="en-US"/>
        </w:rPr>
        <w:t>356</w:t>
      </w:r>
      <w:r>
        <w:rPr>
          <w:lang w:eastAsia="en-US"/>
        </w:rPr>
        <w:t xml:space="preserve">, </w:t>
      </w:r>
      <w:r w:rsidRPr="00EB72D5">
        <w:rPr>
          <w:lang w:eastAsia="en-US"/>
        </w:rPr>
        <w:t>357</w:t>
      </w:r>
      <w:r>
        <w:rPr>
          <w:lang w:eastAsia="en-US"/>
        </w:rPr>
        <w:t xml:space="preserve">, </w:t>
      </w:r>
      <w:r w:rsidRPr="00EB72D5">
        <w:rPr>
          <w:lang w:eastAsia="en-US"/>
        </w:rPr>
        <w:t>361</w:t>
      </w:r>
    </w:p>
    <w:p w:rsidR="009679FB" w:rsidRPr="00EB72D5" w:rsidRDefault="009679FB" w:rsidP="009679FB">
      <w:pPr>
        <w:jc w:val="both"/>
        <w:rPr>
          <w:lang w:eastAsia="en-US"/>
        </w:rPr>
      </w:pPr>
      <w:r w:rsidRPr="00EB72D5">
        <w:rPr>
          <w:lang w:eastAsia="en-US"/>
        </w:rPr>
        <w:t>IJsebeels</w:t>
      </w:r>
      <w:r>
        <w:rPr>
          <w:lang w:eastAsia="en-US"/>
        </w:rPr>
        <w:t xml:space="preserve">, </w:t>
      </w:r>
      <w:r w:rsidRPr="00EB72D5">
        <w:rPr>
          <w:lang w:eastAsia="en-US"/>
        </w:rPr>
        <w:t>Enken 74</w:t>
      </w:r>
    </w:p>
    <w:p w:rsidR="009679FB" w:rsidRPr="00EB72D5" w:rsidRDefault="009679FB" w:rsidP="009679FB">
      <w:pPr>
        <w:jc w:val="both"/>
        <w:rPr>
          <w:lang w:eastAsia="en-US"/>
        </w:rPr>
      </w:pPr>
      <w:r>
        <w:rPr>
          <w:lang w:eastAsia="en-US"/>
        </w:rPr>
        <w:t>IJ</w:t>
      </w:r>
      <w:r w:rsidRPr="00EB72D5">
        <w:rPr>
          <w:lang w:eastAsia="en-US"/>
        </w:rPr>
        <w:t>selsteyn</w:t>
      </w:r>
      <w:r>
        <w:rPr>
          <w:lang w:eastAsia="en-US"/>
        </w:rPr>
        <w:t xml:space="preserve">, </w:t>
      </w:r>
      <w:r w:rsidRPr="00EB72D5">
        <w:rPr>
          <w:lang w:eastAsia="en-US"/>
        </w:rPr>
        <w:t>graaf van 149</w:t>
      </w:r>
    </w:p>
    <w:p w:rsidR="009679FB" w:rsidRDefault="009679FB" w:rsidP="009679FB">
      <w:pPr>
        <w:jc w:val="both"/>
        <w:rPr>
          <w:lang w:eastAsia="en-US"/>
        </w:rPr>
      </w:pPr>
      <w:r w:rsidRPr="00EB72D5">
        <w:rPr>
          <w:lang w:eastAsia="en-US"/>
        </w:rPr>
        <w:t>Ysenbroech 115</w:t>
      </w:r>
      <w:r>
        <w:rPr>
          <w:lang w:eastAsia="en-US"/>
        </w:rPr>
        <w:t xml:space="preserve">, </w:t>
      </w:r>
      <w:r w:rsidRPr="00EB72D5">
        <w:rPr>
          <w:lang w:eastAsia="en-US"/>
        </w:rPr>
        <w:t>117</w:t>
      </w:r>
      <w:r>
        <w:rPr>
          <w:lang w:eastAsia="en-US"/>
        </w:rPr>
        <w:t xml:space="preserve">, </w:t>
      </w:r>
      <w:r w:rsidRPr="00EB72D5">
        <w:rPr>
          <w:lang w:eastAsia="en-US"/>
        </w:rPr>
        <w:t>118</w:t>
      </w:r>
      <w:r>
        <w:rPr>
          <w:lang w:eastAsia="en-US"/>
        </w:rPr>
        <w:t xml:space="preserve">, </w:t>
      </w:r>
      <w:r w:rsidRPr="00EB72D5">
        <w:rPr>
          <w:lang w:eastAsia="en-US"/>
        </w:rPr>
        <w:t>121</w:t>
      </w:r>
      <w:r>
        <w:rPr>
          <w:lang w:eastAsia="en-US"/>
        </w:rPr>
        <w:t xml:space="preserve">, </w:t>
      </w:r>
      <w:r w:rsidRPr="00EB72D5">
        <w:rPr>
          <w:lang w:eastAsia="en-US"/>
        </w:rPr>
        <w:t>123</w:t>
      </w:r>
      <w:r>
        <w:rPr>
          <w:lang w:eastAsia="en-US"/>
        </w:rPr>
        <w:t xml:space="preserve">, </w:t>
      </w:r>
      <w:r w:rsidRPr="00EB72D5">
        <w:rPr>
          <w:lang w:eastAsia="en-US"/>
        </w:rPr>
        <w:t>301</w:t>
      </w:r>
      <w:r>
        <w:rPr>
          <w:lang w:eastAsia="en-US"/>
        </w:rPr>
        <w:t xml:space="preserve">, </w:t>
      </w:r>
      <w:r w:rsidRPr="00EB72D5">
        <w:rPr>
          <w:lang w:eastAsia="en-US"/>
        </w:rPr>
        <w:t xml:space="preserve">328 </w:t>
      </w:r>
    </w:p>
    <w:p w:rsidR="009679FB" w:rsidRDefault="009679FB" w:rsidP="009679FB">
      <w:pPr>
        <w:jc w:val="both"/>
        <w:rPr>
          <w:lang w:eastAsia="en-US"/>
        </w:rPr>
      </w:pPr>
      <w:r w:rsidRPr="00EB72D5">
        <w:rPr>
          <w:lang w:eastAsia="en-US"/>
        </w:rPr>
        <w:t>I</w:t>
      </w:r>
      <w:r>
        <w:rPr>
          <w:lang w:eastAsia="en-US"/>
        </w:rPr>
        <w:t>J</w:t>
      </w:r>
      <w:r w:rsidRPr="00EB72D5">
        <w:rPr>
          <w:lang w:eastAsia="en-US"/>
        </w:rPr>
        <w:t>senbroeck</w:t>
      </w:r>
      <w:r>
        <w:rPr>
          <w:lang w:eastAsia="en-US"/>
        </w:rPr>
        <w:t xml:space="preserve">, </w:t>
      </w:r>
      <w:r w:rsidRPr="00EB72D5">
        <w:rPr>
          <w:lang w:eastAsia="en-US"/>
        </w:rPr>
        <w:t>Lenard van 72-7 3</w:t>
      </w:r>
      <w:r>
        <w:rPr>
          <w:lang w:eastAsia="en-US"/>
        </w:rPr>
        <w:t xml:space="preserve">, </w:t>
      </w:r>
      <w:r w:rsidRPr="00EB72D5">
        <w:rPr>
          <w:lang w:eastAsia="en-US"/>
        </w:rPr>
        <w:t>139'</w:t>
      </w:r>
      <w:r>
        <w:rPr>
          <w:lang w:eastAsia="en-US"/>
        </w:rPr>
        <w:t xml:space="preserve">, </w:t>
      </w:r>
      <w:r w:rsidRPr="00EB72D5">
        <w:rPr>
          <w:lang w:eastAsia="en-US"/>
        </w:rPr>
        <w:t xml:space="preserve">328 </w:t>
      </w:r>
    </w:p>
    <w:p w:rsidR="009679FB" w:rsidRPr="00EB72D5" w:rsidRDefault="009679FB" w:rsidP="009679FB">
      <w:pPr>
        <w:jc w:val="both"/>
        <w:rPr>
          <w:lang w:eastAsia="en-US"/>
        </w:rPr>
      </w:pPr>
      <w:r>
        <w:rPr>
          <w:lang w:eastAsia="en-US"/>
        </w:rPr>
        <w:t>IJs</w:t>
      </w:r>
      <w:r w:rsidRPr="00EB72D5">
        <w:rPr>
          <w:lang w:eastAsia="en-US"/>
        </w:rPr>
        <w:t>se</w:t>
      </w:r>
      <w:r>
        <w:rPr>
          <w:lang w:eastAsia="en-US"/>
        </w:rPr>
        <w:t>l</w:t>
      </w:r>
      <w:r w:rsidRPr="00EB72D5">
        <w:rPr>
          <w:lang w:eastAsia="en-US"/>
        </w:rPr>
        <w:t>stein 93</w:t>
      </w:r>
    </w:p>
    <w:p w:rsidR="009679FB" w:rsidRPr="00EB72D5" w:rsidRDefault="009679FB" w:rsidP="009679FB">
      <w:pPr>
        <w:jc w:val="both"/>
        <w:rPr>
          <w:lang w:eastAsia="en-US"/>
        </w:rPr>
      </w:pPr>
      <w:r>
        <w:rPr>
          <w:lang w:eastAsia="en-US"/>
        </w:rPr>
        <w:t>IJ</w:t>
      </w:r>
      <w:r w:rsidRPr="00EB72D5">
        <w:rPr>
          <w:lang w:eastAsia="en-US"/>
        </w:rPr>
        <w:t>ven (schoenmaker) 140</w:t>
      </w:r>
      <w:r>
        <w:rPr>
          <w:lang w:eastAsia="en-US"/>
        </w:rPr>
        <w:t xml:space="preserve">, </w:t>
      </w:r>
      <w:r w:rsidRPr="00EB72D5">
        <w:rPr>
          <w:lang w:eastAsia="en-US"/>
        </w:rPr>
        <w:t>225</w:t>
      </w:r>
    </w:p>
    <w:p w:rsidR="009679FB" w:rsidRPr="00EB72D5" w:rsidRDefault="009679FB" w:rsidP="009679FB">
      <w:pPr>
        <w:jc w:val="both"/>
        <w:rPr>
          <w:lang w:eastAsia="en-US"/>
        </w:rPr>
      </w:pPr>
      <w:r w:rsidRPr="00EB72D5">
        <w:rPr>
          <w:lang w:eastAsia="en-US"/>
        </w:rPr>
        <w:t>Z.</w:t>
      </w:r>
    </w:p>
    <w:p w:rsidR="009679FB" w:rsidRPr="00EB72D5" w:rsidRDefault="009679FB" w:rsidP="009679FB">
      <w:pPr>
        <w:jc w:val="both"/>
        <w:rPr>
          <w:lang w:eastAsia="en-US"/>
        </w:rPr>
      </w:pPr>
      <w:r w:rsidRPr="00EB72D5">
        <w:rPr>
          <w:lang w:eastAsia="en-US"/>
        </w:rPr>
        <w:t>Zeilwinders</w:t>
      </w:r>
      <w:r>
        <w:rPr>
          <w:lang w:eastAsia="en-US"/>
        </w:rPr>
        <w:t xml:space="preserve">, </w:t>
      </w:r>
      <w:r w:rsidRPr="00EB72D5">
        <w:rPr>
          <w:lang w:eastAsia="en-US"/>
        </w:rPr>
        <w:t>Heyntgen 109</w:t>
      </w:r>
    </w:p>
    <w:p w:rsidR="009679FB" w:rsidRPr="00EB72D5" w:rsidRDefault="009679FB" w:rsidP="009679FB">
      <w:pPr>
        <w:jc w:val="both"/>
        <w:rPr>
          <w:lang w:eastAsia="en-US"/>
        </w:rPr>
      </w:pPr>
      <w:r w:rsidRPr="00EB72D5">
        <w:rPr>
          <w:lang w:eastAsia="en-US"/>
        </w:rPr>
        <w:t>Ze</w:t>
      </w:r>
      <w:r>
        <w:rPr>
          <w:lang w:eastAsia="en-US"/>
        </w:rPr>
        <w:t>l, J</w:t>
      </w:r>
      <w:r w:rsidRPr="00EB72D5">
        <w:rPr>
          <w:lang w:eastAsia="en-US"/>
        </w:rPr>
        <w:t>oannes 285</w:t>
      </w:r>
    </w:p>
    <w:p w:rsidR="009679FB" w:rsidRPr="00EB72D5" w:rsidRDefault="009679FB" w:rsidP="009679FB">
      <w:pPr>
        <w:jc w:val="both"/>
        <w:rPr>
          <w:lang w:eastAsia="en-US"/>
        </w:rPr>
      </w:pPr>
      <w:r w:rsidRPr="00EB72D5">
        <w:rPr>
          <w:lang w:eastAsia="en-US"/>
        </w:rPr>
        <w:t>Zel</w:t>
      </w:r>
      <w:r>
        <w:rPr>
          <w:lang w:eastAsia="en-US"/>
        </w:rPr>
        <w:t>i</w:t>
      </w:r>
      <w:r w:rsidRPr="00EB72D5">
        <w:rPr>
          <w:lang w:eastAsia="en-US"/>
        </w:rPr>
        <w:t>s (oudste) 302</w:t>
      </w:r>
    </w:p>
    <w:p w:rsidR="009679FB" w:rsidRPr="00EB72D5" w:rsidRDefault="009679FB" w:rsidP="009679FB">
      <w:pPr>
        <w:jc w:val="both"/>
        <w:rPr>
          <w:lang w:eastAsia="en-US"/>
        </w:rPr>
      </w:pPr>
      <w:r w:rsidRPr="00EB72D5">
        <w:rPr>
          <w:lang w:eastAsia="en-US"/>
        </w:rPr>
        <w:t>Zerbst 46</w:t>
      </w:r>
    </w:p>
    <w:p w:rsidR="009679FB" w:rsidRPr="00EB72D5" w:rsidRDefault="009679FB" w:rsidP="009679FB">
      <w:pPr>
        <w:jc w:val="both"/>
        <w:rPr>
          <w:lang w:eastAsia="en-US"/>
        </w:rPr>
      </w:pPr>
      <w:r w:rsidRPr="00EB72D5">
        <w:rPr>
          <w:lang w:eastAsia="en-US"/>
        </w:rPr>
        <w:t>Zevenbergen</w:t>
      </w:r>
      <w:r>
        <w:rPr>
          <w:lang w:eastAsia="en-US"/>
        </w:rPr>
        <w:t xml:space="preserve">, </w:t>
      </w:r>
      <w:r w:rsidRPr="00EB72D5">
        <w:rPr>
          <w:lang w:eastAsia="en-US"/>
        </w:rPr>
        <w:t>Cornelis van. Zie Bergen</w:t>
      </w:r>
      <w:r>
        <w:rPr>
          <w:lang w:eastAsia="en-US"/>
        </w:rPr>
        <w:t xml:space="preserve">, </w:t>
      </w:r>
      <w:r w:rsidRPr="00EB72D5">
        <w:rPr>
          <w:lang w:eastAsia="en-US"/>
        </w:rPr>
        <w:t>C.</w:t>
      </w:r>
    </w:p>
    <w:p w:rsidR="009679FB" w:rsidRDefault="009679FB" w:rsidP="009679FB">
      <w:pPr>
        <w:jc w:val="both"/>
        <w:rPr>
          <w:lang w:eastAsia="en-US"/>
        </w:rPr>
      </w:pPr>
      <w:r w:rsidRPr="00EB72D5">
        <w:rPr>
          <w:lang w:eastAsia="en-US"/>
        </w:rPr>
        <w:t>Zevenbergen</w:t>
      </w:r>
      <w:r>
        <w:rPr>
          <w:lang w:eastAsia="en-US"/>
        </w:rPr>
        <w:t xml:space="preserve">, </w:t>
      </w:r>
      <w:r w:rsidRPr="00EB72D5">
        <w:rPr>
          <w:lang w:eastAsia="en-US"/>
        </w:rPr>
        <w:t xml:space="preserve">Maria Magdalena van 151 </w:t>
      </w:r>
    </w:p>
    <w:p w:rsidR="009679FB" w:rsidRPr="00EB72D5" w:rsidRDefault="009679FB" w:rsidP="009679FB">
      <w:pPr>
        <w:jc w:val="both"/>
        <w:rPr>
          <w:lang w:eastAsia="en-US"/>
        </w:rPr>
      </w:pPr>
      <w:r w:rsidRPr="00EB72D5">
        <w:rPr>
          <w:lang w:eastAsia="en-US"/>
        </w:rPr>
        <w:t>Zout-Leeuw 267</w:t>
      </w:r>
    </w:p>
    <w:p w:rsidR="009679FB" w:rsidRPr="009679FB" w:rsidRDefault="009679FB" w:rsidP="009679FB">
      <w:pPr>
        <w:jc w:val="both"/>
        <w:rPr>
          <w:lang w:eastAsia="en-US"/>
        </w:rPr>
      </w:pPr>
      <w:r w:rsidRPr="009679FB">
        <w:rPr>
          <w:lang w:eastAsia="en-US"/>
        </w:rPr>
        <w:t>Zulre, Leonardus 84</w:t>
      </w:r>
    </w:p>
    <w:p w:rsidR="009679FB" w:rsidRPr="009679FB" w:rsidRDefault="009679FB" w:rsidP="009679FB">
      <w:pPr>
        <w:jc w:val="both"/>
        <w:rPr>
          <w:lang w:eastAsia="en-US"/>
        </w:rPr>
      </w:pPr>
      <w:r w:rsidRPr="009679FB">
        <w:rPr>
          <w:lang w:eastAsia="en-US"/>
        </w:rPr>
        <w:t>Zürich 955 293</w:t>
      </w:r>
    </w:p>
    <w:p w:rsidR="009679FB" w:rsidRPr="008A2289" w:rsidRDefault="009679FB" w:rsidP="009679FB">
      <w:pPr>
        <w:jc w:val="both"/>
        <w:rPr>
          <w:lang w:eastAsia="en-US"/>
        </w:rPr>
      </w:pPr>
      <w:r w:rsidRPr="008A2289">
        <w:rPr>
          <w:lang w:eastAsia="en-US"/>
        </w:rPr>
        <w:t>Zutphen 330, 366</w:t>
      </w:r>
    </w:p>
    <w:p w:rsidR="009679FB" w:rsidRPr="009679FB" w:rsidRDefault="009679FB" w:rsidP="009679FB">
      <w:pPr>
        <w:jc w:val="both"/>
        <w:rPr>
          <w:lang w:eastAsia="en-US"/>
        </w:rPr>
      </w:pPr>
      <w:r w:rsidRPr="009679FB">
        <w:rPr>
          <w:lang w:eastAsia="en-US"/>
        </w:rPr>
        <w:t>Zwingli 47, 691, 282, 285, 292</w:t>
      </w:r>
    </w:p>
    <w:p w:rsidR="0027175F" w:rsidRDefault="009679FB" w:rsidP="00EB72D5">
      <w:pPr>
        <w:jc w:val="both"/>
        <w:rPr>
          <w:lang w:eastAsia="en-US"/>
        </w:rPr>
      </w:pPr>
      <w:r w:rsidRPr="00EB72D5">
        <w:rPr>
          <w:lang w:eastAsia="en-US"/>
        </w:rPr>
        <w:t>Zype</w:t>
      </w:r>
      <w:r>
        <w:rPr>
          <w:lang w:eastAsia="en-US"/>
        </w:rPr>
        <w:t xml:space="preserve">, </w:t>
      </w:r>
      <w:r w:rsidRPr="00EB72D5">
        <w:rPr>
          <w:lang w:eastAsia="en-US"/>
        </w:rPr>
        <w:t>Doctor (van den) 206</w:t>
      </w:r>
      <w:r>
        <w:rPr>
          <w:lang w:eastAsia="en-US"/>
        </w:rPr>
        <w:t xml:space="preserve">, </w:t>
      </w:r>
      <w:r w:rsidRPr="00EB72D5">
        <w:rPr>
          <w:lang w:eastAsia="en-US"/>
        </w:rPr>
        <w:t>208</w:t>
      </w:r>
    </w:p>
    <w:p w:rsidR="008A2289" w:rsidRDefault="008A2289" w:rsidP="00EB72D5">
      <w:pPr>
        <w:jc w:val="both"/>
        <w:rPr>
          <w:lang w:eastAsia="en-US"/>
        </w:rPr>
      </w:pPr>
    </w:p>
    <w:p w:rsidR="00402ACE" w:rsidRDefault="00402ACE" w:rsidP="00402ACE">
      <w:pPr>
        <w:jc w:val="center"/>
        <w:rPr>
          <w:b/>
          <w:lang w:eastAsia="en-US"/>
        </w:rPr>
      </w:pPr>
    </w:p>
    <w:p w:rsidR="008A2289" w:rsidRDefault="00402ACE" w:rsidP="00CB6D40">
      <w:pPr>
        <w:jc w:val="center"/>
        <w:outlineLvl w:val="0"/>
        <w:rPr>
          <w:b/>
          <w:lang w:eastAsia="en-US"/>
        </w:rPr>
      </w:pPr>
      <w:r w:rsidRPr="00402ACE">
        <w:rPr>
          <w:b/>
          <w:lang w:eastAsia="en-US"/>
        </w:rPr>
        <w:t>BIJLAGEN VAN RED. ST. DE GIHONBRON</w:t>
      </w:r>
    </w:p>
    <w:p w:rsidR="00876F4A" w:rsidRDefault="00876F4A" w:rsidP="00402ACE">
      <w:pPr>
        <w:jc w:val="center"/>
        <w:rPr>
          <w:b/>
          <w:lang w:eastAsia="en-US"/>
        </w:rPr>
      </w:pPr>
    </w:p>
    <w:p w:rsidR="00876F4A" w:rsidRPr="00402ACE" w:rsidRDefault="00876F4A" w:rsidP="00CB6D40">
      <w:pPr>
        <w:jc w:val="center"/>
        <w:outlineLvl w:val="0"/>
        <w:rPr>
          <w:b/>
          <w:lang w:eastAsia="en-US"/>
        </w:rPr>
      </w:pPr>
      <w:r>
        <w:rPr>
          <w:b/>
          <w:lang w:eastAsia="en-US"/>
        </w:rPr>
        <w:t>Overgenomen uit A. Van Haamstede: Martelarenboek</w:t>
      </w:r>
    </w:p>
    <w:p w:rsidR="00876F4A" w:rsidRDefault="00876F4A" w:rsidP="00876F4A">
      <w:pPr>
        <w:pStyle w:val="H3"/>
        <w:jc w:val="both"/>
      </w:pPr>
    </w:p>
    <w:p w:rsidR="00876F4A" w:rsidRDefault="00876F4A" w:rsidP="00876F4A">
      <w:pPr>
        <w:pStyle w:val="H3"/>
        <w:jc w:val="both"/>
      </w:pPr>
    </w:p>
    <w:p w:rsidR="00876F4A" w:rsidRDefault="00876F4A" w:rsidP="00CB6D40">
      <w:pPr>
        <w:pStyle w:val="H3"/>
        <w:jc w:val="both"/>
        <w:outlineLvl w:val="0"/>
      </w:pPr>
      <w:r>
        <w:t>Petrus Flysteden en Adolf Clarenbach</w:t>
      </w:r>
    </w:p>
    <w:p w:rsidR="00876F4A" w:rsidRDefault="00876F4A" w:rsidP="00876F4A">
      <w:pPr>
        <w:jc w:val="both"/>
        <w:rPr>
          <w:snapToGrid w:val="0"/>
        </w:rPr>
      </w:pPr>
    </w:p>
    <w:p w:rsidR="00876F4A" w:rsidRDefault="00876F4A" w:rsidP="00CB6D40">
      <w:pPr>
        <w:jc w:val="both"/>
        <w:outlineLvl w:val="0"/>
        <w:rPr>
          <w:snapToGrid w:val="0"/>
        </w:rPr>
      </w:pPr>
      <w:r>
        <w:rPr>
          <w:snapToGrid w:val="0"/>
        </w:rPr>
        <w:t>JAAR 1529</w:t>
      </w:r>
    </w:p>
    <w:p w:rsidR="00876F4A" w:rsidRDefault="00876F4A" w:rsidP="00876F4A">
      <w:pPr>
        <w:jc w:val="both"/>
        <w:rPr>
          <w:snapToGrid w:val="0"/>
        </w:rPr>
      </w:pPr>
      <w:r>
        <w:rPr>
          <w:snapToGrid w:val="0"/>
        </w:rPr>
        <w:t xml:space="preserve">Petrus Flysteden, geboren in Gulik, kwam in de maand December van het jaar 1528 te Keulen, om daar de lieden de weg der zaligheid te leren, en de dwalingen aan het licht te brengen, waarin zij gevangen lagen, vooral de schandelijke afgoderij, die zij met het misbrood bedreven. </w:t>
      </w:r>
    </w:p>
    <w:p w:rsidR="00876F4A" w:rsidRDefault="00876F4A" w:rsidP="00876F4A">
      <w:pPr>
        <w:jc w:val="both"/>
        <w:rPr>
          <w:snapToGrid w:val="0"/>
        </w:rPr>
      </w:pPr>
      <w:r>
        <w:rPr>
          <w:snapToGrid w:val="0"/>
        </w:rPr>
        <w:t>Teneinde daartoe een geschikte gelegenheid te vinden, en dit te beter te kunnen doen, ging hij naar de Domkerk, plaatste zich hij het altaar, en bleef daar met het hoofd gedekt staan. Toen nu in de mis de misouwel opgeheven werd, keerde hij zich met de rug naar het volk, zuchtte enige malen en spuwde op de grond.</w:t>
      </w:r>
    </w:p>
    <w:p w:rsidR="00876F4A" w:rsidRDefault="00876F4A" w:rsidP="00876F4A">
      <w:pPr>
        <w:jc w:val="both"/>
        <w:rPr>
          <w:snapToGrid w:val="0"/>
        </w:rPr>
      </w:pPr>
      <w:r>
        <w:rPr>
          <w:snapToGrid w:val="0"/>
        </w:rPr>
        <w:t>Na afloop van de mis wandelde hij nog enige tijd in de domkerk rond. Door de priesters en de leken, die daar tegenwoordig waren, werd dit opgemerkt, en deze verwonderden er zich zeer over, dat hij de misgod, hun sacrament, zoals zij dit noemden, geen eer bewees, noch aanbad. Niemand evenwel vroeg hem, zoals hij gehoopt had, om welke reden hij dit deed.</w:t>
      </w:r>
    </w:p>
    <w:p w:rsidR="00876F4A" w:rsidRDefault="00876F4A" w:rsidP="00876F4A">
      <w:pPr>
        <w:jc w:val="both"/>
        <w:rPr>
          <w:snapToGrid w:val="0"/>
        </w:rPr>
      </w:pPr>
      <w:r>
        <w:rPr>
          <w:snapToGrid w:val="0"/>
        </w:rPr>
        <w:t xml:space="preserve">De priesters haastten zich dit de opperrechter bekend te maken, die op de straat stond te wachten, totdat hij de dom verlaten zou, en hem daar aangreep en zei: Gij moet met ons mee gaan." </w:t>
      </w:r>
    </w:p>
    <w:p w:rsidR="00876F4A" w:rsidRDefault="00876F4A" w:rsidP="00876F4A">
      <w:pPr>
        <w:jc w:val="both"/>
        <w:rPr>
          <w:snapToGrid w:val="0"/>
        </w:rPr>
      </w:pPr>
      <w:r>
        <w:rPr>
          <w:snapToGrid w:val="0"/>
        </w:rPr>
        <w:t>Onverschrokken met een lachende mond antwoordde Petrus: "Graag, daarom ben ik hier gekomen." Vervolgens brachten de dienaars hem als gevangene naar de Frankentoren.</w:t>
      </w:r>
    </w:p>
    <w:p w:rsidR="00876F4A" w:rsidRDefault="00876F4A" w:rsidP="00876F4A">
      <w:pPr>
        <w:jc w:val="both"/>
        <w:rPr>
          <w:snapToGrid w:val="0"/>
        </w:rPr>
      </w:pPr>
    </w:p>
    <w:p w:rsidR="00876F4A" w:rsidRDefault="00876F4A" w:rsidP="00876F4A">
      <w:pPr>
        <w:jc w:val="both"/>
        <w:rPr>
          <w:snapToGrid w:val="0"/>
        </w:rPr>
      </w:pPr>
      <w:r>
        <w:rPr>
          <w:snapToGrid w:val="0"/>
        </w:rPr>
        <w:t xml:space="preserve">Toen Petrus daar gedurende geruime tijd gezeten had, vaardigde de raad van Keulen enige af, die met de kettermeester en andere leraren tot hem kwamen, en hem onder vele andere artikelen ook vroegen om welke reden hij het hoogwaardig sacrament veracht, versmaad en zich daartegen zo verzet had. </w:t>
      </w:r>
    </w:p>
    <w:p w:rsidR="00876F4A" w:rsidRDefault="00876F4A" w:rsidP="00876F4A">
      <w:pPr>
        <w:jc w:val="both"/>
        <w:rPr>
          <w:snapToGrid w:val="0"/>
        </w:rPr>
      </w:pPr>
      <w:r>
        <w:rPr>
          <w:snapToGrid w:val="0"/>
        </w:rPr>
        <w:t>Petrus antwoordde, dat hij het nachtmaal des Heeren Christus niet had veracht, maar alleen het misbruik; en dat hij dit met geen andere bedoeling had gedaan, dan dat de gemeente hem daarover aanspreken zou, en hij dusdoende gelegenheid zou hebben, het dwalende volk, dat het sacrament als zijn God eerde, te onderrichten en te vermanen.</w:t>
      </w:r>
    </w:p>
    <w:p w:rsidR="00876F4A" w:rsidRDefault="00876F4A" w:rsidP="00876F4A">
      <w:pPr>
        <w:jc w:val="both"/>
        <w:rPr>
          <w:snapToGrid w:val="0"/>
        </w:rPr>
      </w:pPr>
      <w:r>
        <w:rPr>
          <w:snapToGrid w:val="0"/>
        </w:rPr>
        <w:t xml:space="preserve">Toen zij hem vroegen, of hij over deze daad berouw had, en hij dit nog wel eens zou doen, antwoordde hij, dat het hem niet berouwde; en hij wel te Keulen zou willen komen om dit te doen, omdat het sacrament geen God is, en men zulke afgoderij, als uien daar bedreef, niet behoefde te dulden. </w:t>
      </w:r>
    </w:p>
    <w:p w:rsidR="00876F4A" w:rsidRDefault="00876F4A" w:rsidP="00876F4A">
      <w:pPr>
        <w:jc w:val="both"/>
        <w:rPr>
          <w:snapToGrid w:val="0"/>
        </w:rPr>
      </w:pPr>
      <w:r>
        <w:rPr>
          <w:snapToGrid w:val="0"/>
        </w:rPr>
        <w:t xml:space="preserve">Hij verklaarde verder, dat het slechts uiterlijke tekenen waren, die men in het geloof moest gebruiken, en daarom ook niet moesten eren, aanbidden of in een kastje sluiten. Deze en dergelijke antwoorden brachten de heren aan de raad over, waarop werd besloten, dat, wanneer hij zijn voornemen niet liet varen, men hem aan de opperbestuurder van het hoogwereldlijk gericht zou overleveren, om hem terecht te stellen. Toen hij overgeleverd werd, ging hij met een opgeruimd gelaat naar het huis van de opperbestuurder, zodat zelfs ieder er zich over verwonderde. Evenmin was hij mismoedig, toen hij in de kelder gebracht werd. </w:t>
      </w:r>
    </w:p>
    <w:p w:rsidR="00876F4A" w:rsidRDefault="00876F4A" w:rsidP="00876F4A">
      <w:pPr>
        <w:jc w:val="both"/>
        <w:rPr>
          <w:snapToGrid w:val="0"/>
        </w:rPr>
      </w:pPr>
      <w:r>
        <w:rPr>
          <w:snapToGrid w:val="0"/>
        </w:rPr>
        <w:t>Daar enige tijd vertoefd hebbende, lieten de opperbestuurder en de schepenen hem er uit halen, teneinde hem aan het strengste onderzoek te onderwerpen, terwijl zij meenden hem tot herroepen te zullen dwingen. Zij pijnigden hem zo lang, dat het de beul zelf, zoals hij betuigd heeft, begon te hinderen; die hem dan ook niet langer wilde martelen. Zij wonnen er echter niets anders hij, dan dat hij alleen tot God zuchtte, en Hem om troost en hulp aanriep, en ook dankte, dat Hij hem waardig keurde, om Zijns Woords wil te lijden. Toen zij niets op hem vermochten, lieten zij hem weer in het blok geboeid liggen, spijzigden hem met brood en water, pijnigden hem van tijd tot tijd, en dreigden hem nu en dan met een zwaard en de brandstapel, opdat hij herroepen zou.</w:t>
      </w:r>
    </w:p>
    <w:p w:rsidR="00876F4A" w:rsidRDefault="00876F4A" w:rsidP="00876F4A">
      <w:pPr>
        <w:jc w:val="both"/>
        <w:rPr>
          <w:snapToGrid w:val="0"/>
        </w:rPr>
      </w:pPr>
    </w:p>
    <w:p w:rsidR="00876F4A" w:rsidRDefault="00876F4A" w:rsidP="00876F4A">
      <w:pPr>
        <w:jc w:val="both"/>
        <w:rPr>
          <w:snapToGrid w:val="0"/>
        </w:rPr>
      </w:pPr>
      <w:r>
        <w:rPr>
          <w:snapToGrid w:val="0"/>
        </w:rPr>
        <w:t xml:space="preserve">Daarna bracht men hij hem Adolf Clarenbach, die vroeger onderwijzer te Wezel was, en te Keulen, om de Evangelische waarheid, die hij standvastig beleed, werd gevangen genomen. Vervolgens werd hij, na veel met de leraren en schriftgeleerden over het aanbidden van de heiligen, over de pauselijke macht, over de mis, over het vagevuur en over andere menselijke instellingen en geboden gesproken te hebben, aan de wereldlijke rechter overgeleverd, en alzo bij deze vrome getuige van Jezus Christus, </w:t>
      </w:r>
      <w:r w:rsidRPr="00876F4A">
        <w:rPr>
          <w:b/>
          <w:snapToGrid w:val="0"/>
        </w:rPr>
        <w:t>Petrus Flysteden,</w:t>
      </w:r>
      <w:r>
        <w:rPr>
          <w:snapToGrid w:val="0"/>
        </w:rPr>
        <w:t xml:space="preserve"> in de gevangenis gebracht.</w:t>
      </w:r>
    </w:p>
    <w:p w:rsidR="00876F4A" w:rsidRDefault="00876F4A" w:rsidP="00876F4A">
      <w:pPr>
        <w:jc w:val="both"/>
        <w:rPr>
          <w:snapToGrid w:val="0"/>
        </w:rPr>
      </w:pPr>
      <w:r>
        <w:rPr>
          <w:snapToGrid w:val="0"/>
        </w:rPr>
        <w:t>Terwijl zij aldus hun dagen in verdrukking doorbrachten, rustten de bloeddorstige schriftgeleerden en leraren niet, en zetten de rechters tegen hen op, teneinde zo hun onschuldig bloed te doen vloeien. Een zekere ziekte, die toen te Keulen heerste, legden zij de gelovigen ten laste, terwijl zij riepen dat God vertoornd was, omdat men de ketters in het leven liet. Zij brachten het eindelijk door hun schreeuwen zo ver, dat men deze beide vrome belijders der waarheid zou doen sterven, wanneer zij niet wilden herroepen.</w:t>
      </w:r>
    </w:p>
    <w:p w:rsidR="00876F4A" w:rsidRDefault="00876F4A" w:rsidP="00876F4A">
      <w:pPr>
        <w:jc w:val="both"/>
        <w:rPr>
          <w:snapToGrid w:val="0"/>
        </w:rPr>
      </w:pPr>
      <w:r>
        <w:rPr>
          <w:snapToGrid w:val="0"/>
        </w:rPr>
        <w:t xml:space="preserve">Toen dit besloten was, kwam op de 7de September 1529, de opperbestuurder in de avond tot hen, en vroeg hun, of zij niet wilden herroepen. Als zij dit weigerden, vertrok hij. </w:t>
      </w:r>
    </w:p>
    <w:p w:rsidR="00876F4A" w:rsidRDefault="00876F4A" w:rsidP="00876F4A">
      <w:pPr>
        <w:jc w:val="both"/>
        <w:rPr>
          <w:snapToGrid w:val="0"/>
        </w:rPr>
      </w:pPr>
      <w:r>
        <w:rPr>
          <w:snapToGrid w:val="0"/>
        </w:rPr>
        <w:t xml:space="preserve">Daarna verschenen er hij hen enige priesters, teneinde hen te onderwijzen, die ook tot hen zeiden, vooral het woord tot Clarenbach richtende: "Lieve Adolf, wij zijn hier niet gekomen om lang met u te redetwisten, maar wij verlangen wel, dat gij het einde wilt bedenken, en niet zo hardnekkig aan uw mening blijft vasthouden; ten allen tijde zijn er toch vele vrome en heilige mensen geweest, God de Heere laat ons immers niet allen dwalen." </w:t>
      </w:r>
    </w:p>
    <w:p w:rsidR="00876F4A" w:rsidRDefault="00876F4A" w:rsidP="00876F4A">
      <w:pPr>
        <w:jc w:val="both"/>
        <w:rPr>
          <w:snapToGrid w:val="0"/>
        </w:rPr>
      </w:pPr>
      <w:r>
        <w:rPr>
          <w:snapToGrid w:val="0"/>
        </w:rPr>
        <w:t>Adolf antwoordde: "Zo spreken zij gewoonlijk allen; maar wij houden ons aan de Heere Jezus Christus en aan Zijn heilig Woord, niet aan de mensen, en zo kunnen wij niet dwalen. Dat Woord zullen wij belijden zo lang onze mond open is en wij kunnen spreken."</w:t>
      </w:r>
    </w:p>
    <w:p w:rsidR="00876F4A" w:rsidRDefault="00876F4A" w:rsidP="00876F4A">
      <w:pPr>
        <w:jc w:val="both"/>
        <w:rPr>
          <w:snapToGrid w:val="0"/>
        </w:rPr>
      </w:pPr>
    </w:p>
    <w:p w:rsidR="00876F4A" w:rsidRPr="00876F4A" w:rsidRDefault="00876F4A" w:rsidP="00876F4A">
      <w:pPr>
        <w:jc w:val="both"/>
        <w:rPr>
          <w:i/>
          <w:snapToGrid w:val="0"/>
        </w:rPr>
      </w:pPr>
      <w:r>
        <w:rPr>
          <w:snapToGrid w:val="0"/>
        </w:rPr>
        <w:t xml:space="preserve">Des anderen daags, omtrent 9 uur kwam de opperbestuurder, en leidde Petrus en Adolf uit de gevangenis, terwijl de beul beiden aan elkaar bond. Toen loofden zij God de Heere, en spraken: </w:t>
      </w:r>
      <w:r w:rsidRPr="00876F4A">
        <w:rPr>
          <w:i/>
          <w:snapToGrid w:val="0"/>
        </w:rPr>
        <w:t xml:space="preserve">"Lof, eer en dank zij U, almachtige Vader, dat Gij deze dag hebt laten aanbreken, waarnaar wij zo lang verlangd hebben. O Heere, zie toch neer, want het is tijd." </w:t>
      </w:r>
    </w:p>
    <w:p w:rsidR="00876F4A" w:rsidRDefault="00876F4A" w:rsidP="00876F4A">
      <w:pPr>
        <w:jc w:val="both"/>
        <w:rPr>
          <w:snapToGrid w:val="0"/>
        </w:rPr>
      </w:pPr>
      <w:r>
        <w:rPr>
          <w:snapToGrid w:val="0"/>
        </w:rPr>
        <w:t>Daarna werden zij naar het gerecht geleid, om het vonnis te horen, en zo verder naar de galg, waar zij heerlijke vermaningen richtten tot het volk, elkaar vertroostten, en de Heere dankten en prezen. Toen zij buiten op het veld kwamen, beleed Adolf, dat zijn hart en gemoed zo vrolijk was, en hij niet geloofde, dat er grotere vreugde op aarde gesmaakt kon worden.</w:t>
      </w:r>
    </w:p>
    <w:p w:rsidR="00876F4A" w:rsidRDefault="00876F4A" w:rsidP="00876F4A">
      <w:pPr>
        <w:jc w:val="both"/>
        <w:rPr>
          <w:snapToGrid w:val="0"/>
        </w:rPr>
      </w:pPr>
      <w:r>
        <w:rPr>
          <w:snapToGrid w:val="0"/>
        </w:rPr>
        <w:t xml:space="preserve">Daar vroeg een monnik hem, of men ook zielsmissen voor hen lezen zou, in dat geval wilden zij het geld daartoe hij het volk inzamelen, zoals gewoonlijk plaats had. </w:t>
      </w:r>
    </w:p>
    <w:p w:rsidR="00876F4A" w:rsidRDefault="00876F4A" w:rsidP="00876F4A">
      <w:pPr>
        <w:jc w:val="both"/>
        <w:rPr>
          <w:snapToGrid w:val="0"/>
        </w:rPr>
      </w:pPr>
      <w:r>
        <w:rPr>
          <w:snapToGrid w:val="0"/>
        </w:rPr>
        <w:t>Adolf antwoordde: "Geenszins; ik vraag naar uw gewoonte niet, of meent gij, dat onze zielen in de zak der priesters moeten varen?”</w:t>
      </w:r>
    </w:p>
    <w:p w:rsidR="00876F4A" w:rsidRDefault="00876F4A" w:rsidP="00876F4A">
      <w:pPr>
        <w:jc w:val="both"/>
        <w:rPr>
          <w:snapToGrid w:val="0"/>
        </w:rPr>
      </w:pPr>
    </w:p>
    <w:p w:rsidR="00876F4A" w:rsidRDefault="00876F4A" w:rsidP="00876F4A">
      <w:pPr>
        <w:jc w:val="both"/>
        <w:rPr>
          <w:snapToGrid w:val="0"/>
        </w:rPr>
      </w:pPr>
      <w:r>
        <w:rPr>
          <w:snapToGrid w:val="0"/>
        </w:rPr>
        <w:t xml:space="preserve">Vervolgens begon Petrus in het kort zijn geloof aan het volk mee te delen, hoewel de opperbestuurder hem herhaalde malen in de rede viel, en maakte het volk de artikelen duidelijk, waarom zij moesten sterven. Toen de opperbestuurder dat hoorde, zei hij tot de scherprechter: “Hang de boef op!" </w:t>
      </w:r>
    </w:p>
    <w:p w:rsidR="00876F4A" w:rsidRDefault="00876F4A" w:rsidP="00876F4A">
      <w:pPr>
        <w:jc w:val="both"/>
        <w:rPr>
          <w:snapToGrid w:val="0"/>
        </w:rPr>
      </w:pPr>
      <w:r>
        <w:rPr>
          <w:snapToGrid w:val="0"/>
        </w:rPr>
        <w:t xml:space="preserve">Petrus zei tot de opperbestuurder: “Heer opperbestuurder, gij begint het bloed der christenen te vergieten; zie voor uzelf toe, wat gij doet, opdat gij het voor God kunt verantwoorden. Pilatus wist niet, wat hij deed; maar gij weet wel, wat gij doet, en waarom gij het doet. Ga nu heen en zeg, dat gij aan het bloedvergieten onschuldig bent. Er staat geschreven: "Gij Rechters, oordeelt, wat recht is." </w:t>
      </w:r>
    </w:p>
    <w:p w:rsidR="00876F4A" w:rsidRDefault="00876F4A" w:rsidP="00876F4A">
      <w:pPr>
        <w:jc w:val="both"/>
        <w:rPr>
          <w:snapToGrid w:val="0"/>
        </w:rPr>
      </w:pPr>
      <w:r>
        <w:rPr>
          <w:snapToGrid w:val="0"/>
        </w:rPr>
        <w:t xml:space="preserve">Vervolgens trad de scherprechter op Petrus toe, en trok hem de klederen, tot op het hemd, uit, en bond hem de handen op wrede wijze over elkaar. </w:t>
      </w:r>
    </w:p>
    <w:p w:rsidR="00876F4A" w:rsidRDefault="00876F4A" w:rsidP="00876F4A">
      <w:pPr>
        <w:jc w:val="both"/>
        <w:rPr>
          <w:snapToGrid w:val="0"/>
        </w:rPr>
      </w:pPr>
      <w:r>
        <w:rPr>
          <w:snapToGrid w:val="0"/>
        </w:rPr>
        <w:t xml:space="preserve">Toen kwam Adolf tot hem, en zei: "Broeder, wees sterk in de Heere en vertrouw op Hem; want heden zullen wij met Christus onze Broeder in eeuwigheid leven. Wees standvastig in het geloof, en vrees het vuur niet. Ik zal ook op de Heere vertrouwen en Zijn Woord zal mijn zegel zijn." </w:t>
      </w:r>
    </w:p>
    <w:p w:rsidR="00876F4A" w:rsidRDefault="00876F4A" w:rsidP="00876F4A">
      <w:pPr>
        <w:jc w:val="both"/>
        <w:rPr>
          <w:snapToGrid w:val="0"/>
        </w:rPr>
      </w:pPr>
      <w:r>
        <w:rPr>
          <w:snapToGrid w:val="0"/>
        </w:rPr>
        <w:t xml:space="preserve">Petrus antwoordde: "Ik wil sterven als een christenmens." </w:t>
      </w:r>
    </w:p>
    <w:p w:rsidR="00876F4A" w:rsidRDefault="00876F4A" w:rsidP="00876F4A">
      <w:pPr>
        <w:jc w:val="both"/>
        <w:rPr>
          <w:snapToGrid w:val="0"/>
        </w:rPr>
      </w:pPr>
      <w:r>
        <w:rPr>
          <w:snapToGrid w:val="0"/>
        </w:rPr>
        <w:t>Toen nam de beul hem, en leidde hem in de hut, die van hout en stro was samengesteld, zette hem aan de paal, wierp een keten om de hals, zodat hij niet meer spreken kan, en met zijn voeten begon te spartelen, en hij blies daarop de laatste adem uit.</w:t>
      </w:r>
    </w:p>
    <w:p w:rsidR="00876F4A" w:rsidRDefault="00876F4A" w:rsidP="00876F4A">
      <w:pPr>
        <w:jc w:val="both"/>
        <w:rPr>
          <w:snapToGrid w:val="0"/>
        </w:rPr>
      </w:pPr>
      <w:r>
        <w:rPr>
          <w:snapToGrid w:val="0"/>
        </w:rPr>
        <w:t xml:space="preserve">Toen Adolf zich ontkleed had, ging hij zelf vrijwillig naar de hut, sloeg zijn ogen naar de hemel en dankte de Heere. Als hij in de hut kwam, en zag, dat Petrus de geest gegeven had, sprak hij bij zijn lijk: "Broeder, hebt gij de geest gegeven, dan is de Heere genadig geweest; ik wil u spoedig volgen." </w:t>
      </w:r>
    </w:p>
    <w:p w:rsidR="00876F4A" w:rsidRPr="00876F4A" w:rsidRDefault="00876F4A" w:rsidP="00876F4A">
      <w:pPr>
        <w:jc w:val="both"/>
        <w:rPr>
          <w:i/>
          <w:snapToGrid w:val="0"/>
        </w:rPr>
      </w:pPr>
      <w:r>
        <w:rPr>
          <w:snapToGrid w:val="0"/>
        </w:rPr>
        <w:t xml:space="preserve">Toen hij zich aan de paal geplaatst had, bond de scherprechter hem, hing hem een zak buskruit aan de hals, en stak het vuur aan. Adolf verlangde, dat men hem intussen de belijdenis des christelijken geloofs zou voorlezen, wat een monnik dan ook deed. Toen dit geëindigd was, zei Adolf: </w:t>
      </w:r>
      <w:r w:rsidRPr="00876F4A">
        <w:rPr>
          <w:i/>
          <w:snapToGrid w:val="0"/>
        </w:rPr>
        <w:t>“Dit geloof ik, en hij dit geloof wil ik leven en sterven."</w:t>
      </w:r>
    </w:p>
    <w:p w:rsidR="00876F4A" w:rsidRDefault="00876F4A" w:rsidP="00876F4A">
      <w:pPr>
        <w:jc w:val="both"/>
        <w:rPr>
          <w:snapToGrid w:val="0"/>
        </w:rPr>
      </w:pPr>
      <w:r>
        <w:rPr>
          <w:snapToGrid w:val="0"/>
        </w:rPr>
        <w:t xml:space="preserve">Terwijl intussen het vuur begon te branden en al feller werd, riep Adolf met luide stem: </w:t>
      </w:r>
      <w:r w:rsidRPr="00876F4A">
        <w:rPr>
          <w:i/>
          <w:snapToGrid w:val="0"/>
        </w:rPr>
        <w:t xml:space="preserve">"O Heere, in Uw handen beveel ik mijn geest." </w:t>
      </w:r>
    </w:p>
    <w:p w:rsidR="00876F4A" w:rsidRDefault="00876F4A" w:rsidP="00876F4A">
      <w:pPr>
        <w:jc w:val="both"/>
        <w:rPr>
          <w:snapToGrid w:val="0"/>
        </w:rPr>
      </w:pPr>
      <w:r>
        <w:rPr>
          <w:snapToGrid w:val="0"/>
        </w:rPr>
        <w:t>Daarna ontplofte het buskruit en verstikte hem, zodat hij niet meer spreken kon, en gaf de geest. Aldus werden hun lichamen samen verbrand in het jaar 1529.</w:t>
      </w:r>
    </w:p>
    <w:p w:rsidR="00402ACE" w:rsidRDefault="00402ACE" w:rsidP="008A2289">
      <w:pPr>
        <w:pStyle w:val="H3"/>
        <w:jc w:val="both"/>
      </w:pPr>
    </w:p>
    <w:p w:rsidR="008A2289" w:rsidRDefault="008A2289" w:rsidP="00CB6D40">
      <w:pPr>
        <w:pStyle w:val="H3"/>
        <w:jc w:val="both"/>
        <w:outlineLvl w:val="0"/>
      </w:pPr>
      <w:r>
        <w:t>Willem van Zwolle</w:t>
      </w:r>
    </w:p>
    <w:p w:rsidR="008A2289" w:rsidRDefault="008A2289" w:rsidP="00CB6D40">
      <w:pPr>
        <w:jc w:val="both"/>
        <w:outlineLvl w:val="0"/>
        <w:rPr>
          <w:snapToGrid w:val="0"/>
        </w:rPr>
      </w:pPr>
      <w:r>
        <w:rPr>
          <w:snapToGrid w:val="0"/>
        </w:rPr>
        <w:t>JAAR 1529</w:t>
      </w:r>
    </w:p>
    <w:p w:rsidR="008A2289" w:rsidRDefault="008A2289" w:rsidP="008A2289">
      <w:pPr>
        <w:jc w:val="both"/>
        <w:rPr>
          <w:snapToGrid w:val="0"/>
        </w:rPr>
      </w:pPr>
    </w:p>
    <w:p w:rsidR="008A2289" w:rsidRDefault="008A2289" w:rsidP="008A2289">
      <w:pPr>
        <w:jc w:val="both"/>
        <w:rPr>
          <w:snapToGrid w:val="0"/>
        </w:rPr>
      </w:pPr>
      <w:r>
        <w:rPr>
          <w:snapToGrid w:val="0"/>
        </w:rPr>
        <w:t>Willem van Zwolle was vroeger in groot aanzien hij Christiaan, koning van Denemarken, en gesteld over de vestingwerken. Toen hij daarna in de leer van het Evangelie onderwezen was, beleed hij die, waar hij ook kwam, met grote standvastigheid. Op aanhitsen van de schriftgeleerden en farizese drogredenaars van Leuven, werd hij te Mechelen, in Brabant, gevangen genomen, omdat hij van de waarheid des Evangelies een vrijmoedige belijdenis had afgelegd. Deze hielden hem enige schriftelijke artikelen voor, met het bevel, dat hij die binnen twaalf dagen moest beantwoorden. Deze artikelen waren de volgende:</w:t>
      </w:r>
    </w:p>
    <w:p w:rsidR="008A2289" w:rsidRDefault="008A2289" w:rsidP="008A2289">
      <w:pPr>
        <w:jc w:val="both"/>
        <w:rPr>
          <w:snapToGrid w:val="0"/>
        </w:rPr>
      </w:pPr>
      <w:r>
        <w:rPr>
          <w:snapToGrid w:val="0"/>
        </w:rPr>
        <w:t>1. Of het een christen vrij staat een eed te doen, als de overheid die van hem eist.</w:t>
      </w:r>
    </w:p>
    <w:p w:rsidR="008A2289" w:rsidRDefault="008A2289" w:rsidP="008A2289">
      <w:pPr>
        <w:jc w:val="both"/>
        <w:rPr>
          <w:snapToGrid w:val="0"/>
        </w:rPr>
      </w:pPr>
      <w:r>
        <w:rPr>
          <w:snapToGrid w:val="0"/>
        </w:rPr>
        <w:t>2. Hoe ver de pauselijke macht zich uitstrekt.</w:t>
      </w:r>
    </w:p>
    <w:p w:rsidR="008A2289" w:rsidRDefault="008A2289" w:rsidP="008A2289">
      <w:pPr>
        <w:jc w:val="both"/>
        <w:rPr>
          <w:snapToGrid w:val="0"/>
        </w:rPr>
      </w:pPr>
      <w:r>
        <w:rPr>
          <w:snapToGrid w:val="0"/>
        </w:rPr>
        <w:t>3. Of er geen vagevuur is, waarin de zielen na dit leven gepijnigd worden.</w:t>
      </w:r>
    </w:p>
    <w:p w:rsidR="008A2289" w:rsidRDefault="008A2289" w:rsidP="008A2289">
      <w:pPr>
        <w:jc w:val="both"/>
        <w:rPr>
          <w:snapToGrid w:val="0"/>
        </w:rPr>
      </w:pPr>
      <w:r>
        <w:rPr>
          <w:snapToGrid w:val="0"/>
        </w:rPr>
        <w:t>4 Of men de gestorven heiligen moet aanroepen.</w:t>
      </w:r>
    </w:p>
    <w:p w:rsidR="008A2289" w:rsidRDefault="008A2289" w:rsidP="008A2289">
      <w:pPr>
        <w:jc w:val="both"/>
        <w:rPr>
          <w:snapToGrid w:val="0"/>
        </w:rPr>
      </w:pPr>
      <w:r>
        <w:rPr>
          <w:snapToGrid w:val="0"/>
        </w:rPr>
        <w:t>5. Of het niet genoeg is, als men het sacrament onder één gestalte ontvangt.</w:t>
      </w:r>
    </w:p>
    <w:p w:rsidR="008A2289" w:rsidRDefault="008A2289" w:rsidP="008A2289">
      <w:pPr>
        <w:jc w:val="both"/>
        <w:rPr>
          <w:snapToGrid w:val="0"/>
        </w:rPr>
      </w:pPr>
      <w:r>
        <w:rPr>
          <w:snapToGrid w:val="0"/>
        </w:rPr>
        <w:t>6. Of men op verboden dagen boter, eieren en vlees mocht eten.</w:t>
      </w:r>
    </w:p>
    <w:p w:rsidR="008A2289" w:rsidRDefault="008A2289" w:rsidP="008A2289">
      <w:pPr>
        <w:jc w:val="both"/>
        <w:rPr>
          <w:snapToGrid w:val="0"/>
        </w:rPr>
      </w:pPr>
      <w:r>
        <w:rPr>
          <w:snapToGrid w:val="0"/>
        </w:rPr>
        <w:t>7. Of niet zij, die de gelofte van een kuis leven hebben afgelegd, schuldig zijn hun gelofte te vervullen.</w:t>
      </w:r>
    </w:p>
    <w:p w:rsidR="008A2289" w:rsidRDefault="008A2289" w:rsidP="008A2289">
      <w:pPr>
        <w:jc w:val="both"/>
        <w:rPr>
          <w:snapToGrid w:val="0"/>
        </w:rPr>
      </w:pPr>
      <w:r>
        <w:rPr>
          <w:snapToGrid w:val="0"/>
        </w:rPr>
        <w:t>8. Of men de geboden der kerk en die des keizers niet moest gehoorzamen, die verboden om boeken van Luther te kopen, te bezitten en te lezen.</w:t>
      </w:r>
    </w:p>
    <w:p w:rsidR="008A2289" w:rsidRDefault="008A2289" w:rsidP="008A2289">
      <w:pPr>
        <w:jc w:val="both"/>
        <w:rPr>
          <w:snapToGrid w:val="0"/>
        </w:rPr>
      </w:pPr>
      <w:r>
        <w:rPr>
          <w:snapToGrid w:val="0"/>
        </w:rPr>
        <w:t>Op deze artikelen antwoordde Willem schriftelijk en zond het antwoord toe aan de deken van Leuven.</w:t>
      </w:r>
    </w:p>
    <w:p w:rsidR="008A2289" w:rsidRDefault="008A2289" w:rsidP="008A2289">
      <w:pPr>
        <w:jc w:val="both"/>
        <w:rPr>
          <w:snapToGrid w:val="0"/>
        </w:rPr>
      </w:pPr>
      <w:r>
        <w:rPr>
          <w:snapToGrid w:val="0"/>
        </w:rPr>
        <w:t>Aangaande het 1e artikel, betreffende het eedzweren, zei hij, dat een christen met een goed geweten mocht zweren hij de naam van God, als hij daartoe verzocht werd van de overheid om de waarheid te bevestigen van die dingen, welke de ere Gods en de welvaart van de naaste betreffen; maar in onbeduidende zaken moeten onze woorden zijn ja, ja, en neen, neen, volgens de leer van Christus, Matth. 5, vs. 37.</w:t>
      </w:r>
    </w:p>
    <w:p w:rsidR="008A2289" w:rsidRDefault="008A2289" w:rsidP="008A2289">
      <w:pPr>
        <w:jc w:val="both"/>
        <w:rPr>
          <w:snapToGrid w:val="0"/>
        </w:rPr>
      </w:pPr>
      <w:r>
        <w:rPr>
          <w:snapToGrid w:val="0"/>
        </w:rPr>
        <w:t>Op het 2de artikel, betreffende de pauselijke macht antwoordde hij: "Zo lang de paus het wereldlijke zwaard gebruikt, en zich aan de gehoorzaamheid der overheid onttrekt, en hij er zich niet om bekommert, hoe hij het geestelijke zwaard zal aanwenden, namelijk Gods Woord, Ef. 6, zo lang heeft hij geen macht, om het geweten te binden of te ontbinden.</w:t>
      </w:r>
    </w:p>
    <w:p w:rsidR="008A2289" w:rsidRDefault="008A2289" w:rsidP="008A2289">
      <w:pPr>
        <w:jc w:val="both"/>
        <w:rPr>
          <w:snapToGrid w:val="0"/>
        </w:rPr>
      </w:pPr>
      <w:r>
        <w:rPr>
          <w:snapToGrid w:val="0"/>
        </w:rPr>
        <w:t>Op het 3de artikel, dat van het vagevuur spreekt, zei hij, dat hij liever wilde sterven, dan te geloven dat er een vagevuur is, zoals de pausgezinden zich inbeelden en voorgeven. Want een oprecht christen weet hij zijn sterven, dat hij zalig is, en dat hij, die niet gelooft, veroordeeld is, zodat de missen, de nachtwaken en jaargetijden de stervenden niet kunnen baten.</w:t>
      </w:r>
    </w:p>
    <w:p w:rsidR="008A2289" w:rsidRDefault="008A2289" w:rsidP="008A2289">
      <w:pPr>
        <w:jc w:val="both"/>
        <w:rPr>
          <w:snapToGrid w:val="0"/>
        </w:rPr>
      </w:pPr>
      <w:r>
        <w:rPr>
          <w:snapToGrid w:val="0"/>
        </w:rPr>
        <w:t>Op het 4de, betreffende de aanroeping van gestorven heiligen, zei hij, dat de heilige Schrift daarvan niets leert, maar dat heiligen, zo lang zij op aarde leven, getrouw voor elkaar moeten bidden, dat wij een enige Middelaar en Voorspraak in de hemel hebben, Jezus Christus, en dat hij zich daarmee tevreden stelde.</w:t>
      </w:r>
    </w:p>
    <w:p w:rsidR="008A2289" w:rsidRDefault="008A2289" w:rsidP="008A2289">
      <w:pPr>
        <w:jc w:val="both"/>
        <w:rPr>
          <w:snapToGrid w:val="0"/>
        </w:rPr>
      </w:pPr>
      <w:r>
        <w:rPr>
          <w:snapToGrid w:val="0"/>
        </w:rPr>
        <w:t>Op het 5de, betreffende het sacrament van het lichaam en het bloed van Christus, geloofde hij, dat Christus het Zijnen discipelen tot een Nieuw Testament had gegeven, dat hij de mis niet hield voor een offer of genoegdoening voor de doden, aangezien het bloed van Jezus Christus, aan het kruis vergoten, voor alle gelovigen voldoende is. Verder beweerde hij, dat het tegen het bevel en instelling van Christus was, dat men de leken daarvan alleen het brood gaf; ja, dat dit zelfs was tegen de geestelijke rechten van de paus. Dat men hieruit bespeuren kon, hoe onzinnig deze valse leraars zijn, daar zij niet alleen tegen Gods Woord, maar ook tegen hun geestelijke rechten handelen, die zij nochtans in het algemeen hoger achtten dan Gods Woord.</w:t>
      </w:r>
    </w:p>
    <w:p w:rsidR="008A2289" w:rsidRDefault="008A2289" w:rsidP="008A2289">
      <w:pPr>
        <w:jc w:val="both"/>
        <w:rPr>
          <w:snapToGrid w:val="0"/>
        </w:rPr>
      </w:pPr>
      <w:r>
        <w:rPr>
          <w:snapToGrid w:val="0"/>
        </w:rPr>
        <w:t>Op het 6de verklaarde hij, dat het allen gelovigen ten allen tijde geoorloofd is vlees te eten, zo het slechts matig en met dankzegging geschiedt, doch voor zich moesten toezien, dat zij er niemand door ergerden. "Overigens zijn alle dingen," zei hij, de gelovigen rein; maar de ongelovigen is niets rein, omdat hun gemoed onrein is." Ik heb er nochtans niet tegen, dat in lijden van droefheid vastendagen worden ingesteld, zoals op het bevel van de koning van Ninevé geschiedde, teneinde men door zodanige uitwendige handelingen het volk tot hartelijk berouw en het inroepen van Gods barmhartigheid opwek. Wie nu in dit geval het bevel van de koning, van de keizer of van de overste veracht en overtreedt, vertoornt daarmee God de Heere zwaar. Wanneer overigens een gelovig christen vlees, boter of eieren eet, zo eet hij dit, volgens de leer van Paulus, de Heere, zonder onderscheid te maken in de dagen, waarbij hij moet zorgen, dat de naaste daardoor niet worde geërgerd.</w:t>
      </w:r>
    </w:p>
    <w:p w:rsidR="008A2289" w:rsidRDefault="008A2289" w:rsidP="008A2289">
      <w:pPr>
        <w:jc w:val="both"/>
        <w:rPr>
          <w:snapToGrid w:val="0"/>
        </w:rPr>
      </w:pPr>
      <w:r>
        <w:rPr>
          <w:snapToGrid w:val="0"/>
        </w:rPr>
        <w:t>Op het 7de, betreffende de geloften der monniken en nonnen, zei hij: “In de Heilige Schrift kan ik de instelling door God van zulke orden niet vinden, maar dit geschiedt alleen door de mensen buiten het Woord van God. Daarom behoren zulke lieden het kloosterleven vaarwel te zeggen, aangezien hun verrichtingen, waaimede zij de zaligheid menen te verdienen, rechtstreeks strijden tegen de Heilige Schrift.</w:t>
      </w:r>
    </w:p>
    <w:p w:rsidR="008A2289" w:rsidRDefault="008A2289" w:rsidP="008A2289">
      <w:pPr>
        <w:jc w:val="both"/>
        <w:rPr>
          <w:snapToGrid w:val="0"/>
        </w:rPr>
      </w:pPr>
      <w:r>
        <w:rPr>
          <w:snapToGrid w:val="0"/>
        </w:rPr>
        <w:t>Op het 8e, waarin over het lezen van Luthers boeken gesproken was, zei hij “Ik heb die gelezen, niet om daardoor de keizerlijke majesteit te verachten, maar om te onderzoeken, wat goed of kwaad was, en vooral om de waarheid te onderscheiden van menselijke leringen en dromerijen, opdat ik de laatste zou kunnen verwerpen.</w:t>
      </w:r>
    </w:p>
    <w:p w:rsidR="008A2289" w:rsidRDefault="008A2289" w:rsidP="008A2289">
      <w:pPr>
        <w:jc w:val="both"/>
        <w:rPr>
          <w:snapToGrid w:val="0"/>
        </w:rPr>
      </w:pPr>
      <w:r>
        <w:rPr>
          <w:snapToGrid w:val="0"/>
        </w:rPr>
        <w:t>Om deze oude afgelegde en beproefde belijdenis van het geloof, waai in hij tot het einde toe wilde volharden, verklaarden de bovengenoemde drogredenaars van, Leuven hem voor een ketter, en leverden hem over aan de wereldlijke overheid.</w:t>
      </w:r>
    </w:p>
    <w:p w:rsidR="008A2289" w:rsidRDefault="008A2289" w:rsidP="008A2289">
      <w:pPr>
        <w:jc w:val="both"/>
        <w:rPr>
          <w:snapToGrid w:val="0"/>
        </w:rPr>
      </w:pPr>
      <w:r>
        <w:rPr>
          <w:snapToGrid w:val="0"/>
        </w:rPr>
        <w:t>In zijn gevangenschap heeft hij, een geleerde en godzalige man zijnde, zijn laatste wil en belijdenis, benevens zijn gevoelens over de rechtvaardigmaking, de sacramenten, de mis, het vagevuur, de aanroeping van de heiligen, de pauselijke macht, de menselijke instellingen en andere punten, in schrift gesteld, dat later door Johannes Bugenhagen Pomeranus te Wittenberg, in druk werd uitgegeven.</w:t>
      </w:r>
    </w:p>
    <w:p w:rsidR="008A2289" w:rsidRDefault="008A2289" w:rsidP="008A2289">
      <w:pPr>
        <w:jc w:val="both"/>
        <w:rPr>
          <w:snapToGrid w:val="0"/>
        </w:rPr>
      </w:pPr>
      <w:r>
        <w:rPr>
          <w:snapToGrid w:val="0"/>
        </w:rPr>
        <w:t>Toen deze getrouwe getuige van Jezus Christus in handen der overheid te Mechelen was overgeleverd, veroordeelde deze hem tot de vuurdood, en alzo werd hij tot as verbrand, op de 20sten Oktober 1529.</w:t>
      </w:r>
    </w:p>
    <w:p w:rsidR="008A2289" w:rsidRDefault="008A2289" w:rsidP="008A2289">
      <w:pPr>
        <w:jc w:val="both"/>
        <w:rPr>
          <w:snapToGrid w:val="0"/>
        </w:rPr>
      </w:pPr>
      <w:r>
        <w:rPr>
          <w:snapToGrid w:val="0"/>
        </w:rPr>
        <w:t>In dit jaar verwierp men ook te Straatsburg en te Bazel de leer van de paus, en werd daar de leer der waarheid aangenomen, waardoor vele harten vertroost werden.</w:t>
      </w:r>
    </w:p>
    <w:p w:rsidR="008A2289" w:rsidRDefault="008A2289" w:rsidP="008A2289">
      <w:pPr>
        <w:jc w:val="both"/>
        <w:rPr>
          <w:snapToGrid w:val="0"/>
        </w:rPr>
      </w:pPr>
      <w:r>
        <w:rPr>
          <w:snapToGrid w:val="0"/>
        </w:rPr>
        <w:t>Spoedig daarna, en wel in het laatst van de maand Februari 1531, maakten de vorst van Saksen, de landgraaf Johan Philips en enige andere vorsten en aanzienlijken des rijks te Smalkalden een verbond, waarvan de inhoud was, dat men de Evangelische leer zou voorstaan en handhaven.</w:t>
      </w:r>
    </w:p>
    <w:p w:rsidR="008A2289" w:rsidRDefault="008A2289" w:rsidP="008A2289">
      <w:pPr>
        <w:jc w:val="both"/>
        <w:rPr>
          <w:snapToGrid w:val="0"/>
        </w:rPr>
      </w:pPr>
    </w:p>
    <w:p w:rsidR="008A2289" w:rsidRDefault="008A2289" w:rsidP="008A2289">
      <w:pPr>
        <w:jc w:val="both"/>
        <w:rPr>
          <w:snapToGrid w:val="0"/>
        </w:rPr>
      </w:pPr>
    </w:p>
    <w:p w:rsidR="008A2289" w:rsidRDefault="008A2289" w:rsidP="008A2289">
      <w:pPr>
        <w:pStyle w:val="H3"/>
        <w:jc w:val="both"/>
      </w:pPr>
      <w:r>
        <w:t>Een boekverkoper te Avignon verbrand, met een Bijbel op zijn borst gebonden</w:t>
      </w:r>
    </w:p>
    <w:p w:rsidR="008A2289" w:rsidRDefault="008A2289" w:rsidP="008A2289">
      <w:pPr>
        <w:jc w:val="both"/>
        <w:rPr>
          <w:snapToGrid w:val="0"/>
        </w:rPr>
      </w:pPr>
    </w:p>
    <w:p w:rsidR="008A2289" w:rsidRDefault="008A2289" w:rsidP="00CB6D40">
      <w:pPr>
        <w:jc w:val="both"/>
        <w:outlineLvl w:val="0"/>
        <w:rPr>
          <w:snapToGrid w:val="0"/>
        </w:rPr>
      </w:pPr>
      <w:r>
        <w:rPr>
          <w:snapToGrid w:val="0"/>
        </w:rPr>
        <w:t>JAAR 1543</w:t>
      </w:r>
    </w:p>
    <w:p w:rsidR="008A2289" w:rsidRDefault="008A2289" w:rsidP="008A2289">
      <w:pPr>
        <w:jc w:val="both"/>
        <w:rPr>
          <w:snapToGrid w:val="0"/>
        </w:rPr>
      </w:pPr>
    </w:p>
    <w:p w:rsidR="008A2289" w:rsidRDefault="008A2289" w:rsidP="008A2289">
      <w:pPr>
        <w:jc w:val="both"/>
        <w:rPr>
          <w:snapToGrid w:val="0"/>
        </w:rPr>
      </w:pPr>
      <w:r>
        <w:rPr>
          <w:snapToGrid w:val="0"/>
        </w:rPr>
        <w:t>In de vervolging van Merindola was er een buitenlandse boekverkoper, die onder vele andere boeken ook de Latijnse en de Franse Bijbel te koop had. Toen de bisschoppen dit gewaar werden, vroegen zij terstond de boekverkoper, hoe het kwam, dat hij zulke boeken op zulke plaatsen te koop durfde aanbieden. De boekverkoper vroeg hun wederkerig, of er niet meer aan de heiligen Bijbel gelegen was, dan aan de fraaie beeldjes, die zij onlangs in menigte voor hun vrouwen gekocht hadden. Nauwelijks had hij dit gezegd, of de bisschop van Aix hernam: "Mijn deel aan het hemelrijk wil ik er met een eed op verpanden, wanneer deze boekverkoper geen Lutheraan is:" en terstond daarop liet hij hem grijpen. Een menigtepriesters en vele slechte lieden schoten ogenblikkelijk toe, vielen op hem aan en riepen: "Valt aan, valt aan, op deze Lutheraan, naar het vuur, naar het vuur met hem!" Terwijl zij hem op jammerlijke wijze voortsleepten, sloeg de een hem in het gelaat, trok de ander hem bij het haar, en wierp hem bijna ter aarde; de derde trok hem bijna de baard uit, zodat het bloed de straat kleurde, eer hij de gevangenis had bereikt. De volgende dag werd hij voor de geestelijke rechters en bisschoppen gesteld, en op de volgende wij ze ondervraagd: "Hebt gij deze Bijbels en het Nieuwe Testament in de Franse taal niet in het openbaar te koop aangeboden?" Waarop de arme gevangene antwoordde: Ja." "Weet gij niet, dat het in de gehele christenheid verboden is, de Bijbel te koop aan te bieden of te laten drukken dan alleen in de Latijnse taal?" "Het tegendeel weet ik; want ik heb vele Bijbels verkocht in de Franse taal, die met vergunning van de keizer openbaar in druk zijn uitgegeven, benevens andere, die te Lyon zijn gedrukt zo ook is het Nieuwe Testament onder gunstige toelating van de keizer gedrukt." Met de grootste vrijmoedigheid zei de gevangene verder: "Wilt gij, die hier in Avignon woont, alleen in de gehele christenheid een gruwel van het Testament van de hemelse Vader hebben? Waarom laat gij niet toe, dat het Testament en de geloofwaardige boeken van het genade verbond Gods overal verkocht en verstaan worden? Wilt gij verbieden, wat de Heere Jezus Christus bevolen heeft openlijk te verkondigen en te verklaren? Weet gij niet, dat onze Heere Jezus Christus Zijn heiligen Apostelen macht heeft gegeven, om in allerlei talen te spreken, opdat het heilige Evangelie aan alle schepselen in alle talen zou verkondigd worden? Waarom verbiedt gij niet veel meer die boeken en schilderijen, waarin verkeerdheden en schandelijkheden vervat zijn, waardoor de mensen tot hoererij en ontucht aangespoord worden? Uitdrukkelijk verklaarde hij hun, dat zij daarvan in het laatste oordeel Gods rekenschap zouden moeten geven. Toen werden de bisschoppen van Aix en andere geestelijken zo toornig, dat zij schenen te zullen barsten, en zeiden "Wat behoeft men hem nog verder te ondervragen. Naar het vuur, naar het vuur, naar het vuur met de ketter. en geen woorden meer verspild! Doch de rechter Laderius en de anderen bewilligden daarin niet zo dadelijk, want hij vond geen genoegzame reden om deze boekverkoper te doden. Daarom deed hij het voorstel, dat, indien hij de tegenwoordige bisschoppen en geestelijken voor getrouwe en ware geestelijken en zielenherders van Gods kerk wilde erkennen, hij alsdan voor ditmaal met een lijdelijke boete zou getuchtigd worden, en het leven behouden. Doch de boekverkoper antwoordde, dat hij dit met een goed geweten niet kon doen, aangezien hij met de daad bevonden had, dat zij meer van ontuchtige, zedeloze beelden, schilderijen en gezangen hielden, en die de voorkeur gaven boven de Bijbel en Gods Woord: dat hij hen daarom ook billijkerwijze voor Bachus en Venuspriesters in plaats van voor herders der algemene christelijke kerk moest houden. Daarop werd hij op staande voet tot de vuurdood veroordeeld, en op dezelfde dag ter dood gebracht. Tot een bewijs van de oorzaak van zijn vonnis hadden zij hem twee Bijbels, de een voor de borst, de ander op de rug gehangen, die aldus met hem verbrand moesten worden. En waarlijk, dit waren geen valse tekenen, want deze arme boekverkoper had in waarheid het Woord Gods in het hart en in de mond, daar hij niet naliet onder weg en op de gerichtsplaats het volk ernstig te vermanen tot vlijtig lezen en betrachten der Heilige Schrift, waardoor velen bewogen werden tot onderzoek der waarheid. Velen mensen hinderden het zeer, dat men niet alleen de onschuldige man ter dood veroordeelde, maar dat men ook de heiligen Bijbel zulk een schande aandeed. En, daar men vreesde, dat er oproer uit ontstaan zou, lieten zij, om allen bevreesd te maken, in de stad en het omliggende land de volgende dag uitroepen, dat allen, die in de Franse taal boeken bezaten, waarin van de Heilige Schrift, op welke wijze dan ook, melding werd gemaakt, die boeken op zekere plaats moesten brengen, en aan de commissarissen, die daartoe aangewezen waren, overleveren met de waarschuwing dat, indien er later bij iemand dergelijke boeken gevonden zouden worden, hij, evenals de genoemde boekverkoper, naar lichaam en ziel gestraft zou worden.</w:t>
      </w:r>
    </w:p>
    <w:p w:rsidR="008A2289" w:rsidRDefault="008A2289" w:rsidP="008A2289">
      <w:pPr>
        <w:jc w:val="both"/>
        <w:rPr>
          <w:snapToGrid w:val="0"/>
        </w:rPr>
      </w:pPr>
    </w:p>
    <w:p w:rsidR="008A2289" w:rsidRPr="008A2289" w:rsidRDefault="008A2289" w:rsidP="008A2289">
      <w:pPr>
        <w:jc w:val="both"/>
        <w:rPr>
          <w:b/>
          <w:i/>
          <w:snapToGrid w:val="0"/>
        </w:rPr>
      </w:pPr>
      <w:r w:rsidRPr="008A2289">
        <w:rPr>
          <w:b/>
          <w:i/>
          <w:snapToGrid w:val="0"/>
        </w:rPr>
        <w:t>In dit jaar werden te Leuven 28 à 30 personen, zo mannen als vrouwen, in hun huizen op zekere tijd gevangen genomen, en daarna aan palen verbrand.</w:t>
      </w:r>
    </w:p>
    <w:p w:rsidR="008A2289" w:rsidRDefault="008A2289" w:rsidP="008A2289">
      <w:pPr>
        <w:pStyle w:val="H3"/>
        <w:jc w:val="both"/>
      </w:pPr>
    </w:p>
    <w:p w:rsidR="008A2289" w:rsidRDefault="008A2289" w:rsidP="00CB6D40">
      <w:pPr>
        <w:pStyle w:val="H3"/>
        <w:jc w:val="both"/>
        <w:outlineLvl w:val="0"/>
      </w:pPr>
      <w:r>
        <w:t>Joost Jusburgh</w:t>
      </w:r>
      <w:r w:rsidR="00876F4A">
        <w:t xml:space="preserve"> (Ousbergen)</w:t>
      </w:r>
    </w:p>
    <w:p w:rsidR="008A2289" w:rsidRDefault="008A2289" w:rsidP="00CB6D40">
      <w:pPr>
        <w:jc w:val="both"/>
        <w:outlineLvl w:val="0"/>
        <w:rPr>
          <w:snapToGrid w:val="0"/>
        </w:rPr>
      </w:pPr>
      <w:r>
        <w:rPr>
          <w:snapToGrid w:val="0"/>
        </w:rPr>
        <w:t>JAAR 1541</w:t>
      </w:r>
    </w:p>
    <w:p w:rsidR="008A2289" w:rsidRDefault="008A2289" w:rsidP="008A2289">
      <w:pPr>
        <w:jc w:val="both"/>
        <w:rPr>
          <w:snapToGrid w:val="0"/>
        </w:rPr>
      </w:pPr>
    </w:p>
    <w:p w:rsidR="008A2289" w:rsidRDefault="008A2289" w:rsidP="008A2289">
      <w:pPr>
        <w:jc w:val="both"/>
        <w:rPr>
          <w:snapToGrid w:val="0"/>
        </w:rPr>
      </w:pPr>
      <w:r>
        <w:rPr>
          <w:snapToGrid w:val="0"/>
        </w:rPr>
        <w:t xml:space="preserve">Toen de vijanden der waarheid Joost Jusburgh te Leuven lieten zoeken doch hem niet vonden, vernamen zij, dat hij naar een abdij twee mijlen van die stad gegaan was, om daar de klederen van de monniken te herstellen, daar hij een kleermaker van beroep was. Zij baden de landvoogd van Brabant, om hem gevangen te nemen, die hem dan ook, terwijl hij aan zijn werk was, door enige schutters in de abdij liet vatten en gevangen nemen. Toen hij hem bezocht, vond hij het Nieuwe Testament en enige predicatiën van Luther bij hem, over welke buit zij zich verblijdden, en hem gebonden naar Brussel overbrachten. </w:t>
      </w:r>
    </w:p>
    <w:p w:rsidR="00402ACE" w:rsidRDefault="008A2289" w:rsidP="008A2289">
      <w:pPr>
        <w:jc w:val="both"/>
        <w:rPr>
          <w:snapToGrid w:val="0"/>
        </w:rPr>
      </w:pPr>
      <w:r>
        <w:rPr>
          <w:snapToGrid w:val="0"/>
        </w:rPr>
        <w:t xml:space="preserve">De volgende dag kwamen er twee raadsheren tot hem, die hem vroegen, wat hij van de Leuvense artikelen dacht, te weten van de pauselijke macht, van het vagevuur, van de offerande der mis, van de aflaten, van de sacramenten en andere artikelen. Hij antwoordde daarop kort, dat hij geloofde, dat de gerechtigheid, de heiligheid en de verlossing van het menselijke geslacht de mensen uit loutere barmhartigheid geschonken worden. Toen zij hem vroegen, waarom hij zulke boeken bij zich droeg, aangezien het hem niet betaamde dergelijke boeken te lezen, antwoordde hij, dat het hem wel betaamde te lezen, wat tot zijn zaligheid nodig was; dat de zaligheid, die in het Nieuwe Testament vervat is, hem niet minder aanging dan grote heren of groten vorsten. Doch zij zeiden: “Het zijn ketterse boeken." </w:t>
      </w:r>
    </w:p>
    <w:p w:rsidR="008A2289" w:rsidRDefault="008A2289" w:rsidP="008A2289">
      <w:pPr>
        <w:jc w:val="both"/>
        <w:rPr>
          <w:snapToGrid w:val="0"/>
        </w:rPr>
      </w:pPr>
      <w:r>
        <w:rPr>
          <w:snapToGrid w:val="0"/>
        </w:rPr>
        <w:t>Hij antwoordde: Ik beschouw ze voor goede en heilzame boeken."</w:t>
      </w:r>
    </w:p>
    <w:p w:rsidR="008A2289" w:rsidRDefault="008A2289" w:rsidP="008A2289">
      <w:pPr>
        <w:jc w:val="both"/>
        <w:rPr>
          <w:snapToGrid w:val="0"/>
        </w:rPr>
      </w:pPr>
    </w:p>
    <w:p w:rsidR="008A2289" w:rsidRDefault="008A2289" w:rsidP="008A2289">
      <w:pPr>
        <w:jc w:val="both"/>
        <w:rPr>
          <w:snapToGrid w:val="0"/>
        </w:rPr>
      </w:pPr>
      <w:r>
        <w:rPr>
          <w:snapToGrid w:val="0"/>
        </w:rPr>
        <w:t>Op zeer scherpe wijze vorderden zij van hem, dat hij zijn geloofsgenoten, die met dezelfde ketterij besmet waren, zou aanwijzen. Hij antwoordde echter, dat hij geen ketter was, daar hij niets anders geloofde dan de leer van de Zoon van God, en dat hij niemand voor ketters hield, dan die de zuivere leer vervolgen. Op het woord vervolgen, ofschoon hij niemand noemde, werden zij zeer beroerd, en bedreigden hem, dat zij hem zo zouden mishandelen, als zij nog niemand gedaan hadden, ja, dat zij hem met gloeiende tang het een lid na het andere van het lichaam zouden scheuren, indien hij zijn geloofsgenoten niet bekend maakte. Daarop zei hij, dat de landvoogd in het klooster een aantal monniken rondom hem had gevonden, met wie hij gesproken had. Wilden zij die gevangen nemen, dat moesten zij naar hun goeddunken handelen.</w:t>
      </w:r>
    </w:p>
    <w:p w:rsidR="008A2289" w:rsidRDefault="008A2289" w:rsidP="008A2289">
      <w:pPr>
        <w:jc w:val="both"/>
        <w:rPr>
          <w:snapToGrid w:val="0"/>
        </w:rPr>
      </w:pPr>
      <w:r>
        <w:rPr>
          <w:snapToGrid w:val="0"/>
        </w:rPr>
        <w:t xml:space="preserve">Toen de commissarissen zagen, dat zij niets van hem vernemen konden, lieten zij hem weer naar de gevangenis brengen, en gedurende negen weken op een hoge afgesloten kamerplaatsen, zodat niemand met hem spreken kon. Daarna bracht men hem naar Leuven, om zijn geloofsgenoten daar aan te wijzen, doch tevergeefs, want hij had bij zichzelf besloten, zich liever in stukken te laten scheuren, dan zijn lieve vrienden en medebroeders in gevaar te brengen. </w:t>
      </w:r>
    </w:p>
    <w:p w:rsidR="008A2289" w:rsidRDefault="008A2289" w:rsidP="008A2289">
      <w:pPr>
        <w:jc w:val="both"/>
        <w:rPr>
          <w:snapToGrid w:val="0"/>
        </w:rPr>
      </w:pPr>
    </w:p>
    <w:p w:rsidR="00402ACE" w:rsidRDefault="008A2289" w:rsidP="008A2289">
      <w:pPr>
        <w:jc w:val="both"/>
        <w:rPr>
          <w:snapToGrid w:val="0"/>
        </w:rPr>
      </w:pPr>
      <w:r>
        <w:rPr>
          <w:snapToGrid w:val="0"/>
        </w:rPr>
        <w:t xml:space="preserve">Te Brussel andermaal in de gevangenis gebracht, liet de landvoogd hem voor het gerecht stellen. In die vergadering stonden de beide bovengenoemde raadsheren op, die zijn vrijmoedige belijdenis gehoord hadden, lazen die in het openbaar voor, en vroegen hem, of dit zijn belijdenis niet was. </w:t>
      </w:r>
    </w:p>
    <w:p w:rsidR="00402ACE" w:rsidRDefault="008A2289" w:rsidP="008A2289">
      <w:pPr>
        <w:jc w:val="both"/>
        <w:rPr>
          <w:snapToGrid w:val="0"/>
        </w:rPr>
      </w:pPr>
      <w:r>
        <w:rPr>
          <w:snapToGrid w:val="0"/>
        </w:rPr>
        <w:t xml:space="preserve">Hij antwoordde daarop: Ofschoon gij de getuigenissen, waarmee ik mijn belijdenis bevestigd heb, er hebt uitgelaten, erken ik deze enkele artikelen, en ben bereid die op grond van het goddelijke Woord te bevestigen." </w:t>
      </w:r>
    </w:p>
    <w:p w:rsidR="00402ACE" w:rsidRDefault="008A2289" w:rsidP="008A2289">
      <w:pPr>
        <w:jc w:val="both"/>
        <w:rPr>
          <w:snapToGrid w:val="0"/>
        </w:rPr>
      </w:pPr>
      <w:r>
        <w:rPr>
          <w:snapToGrid w:val="0"/>
        </w:rPr>
        <w:t xml:space="preserve">Toen zeiden zij: "Aangezien gij deze artikelen voor de belijdenis van uw geloof erkent, verlangen wij, dat gij die herroept, want zij zijn ketters en tegen onze heilige moeder de roomse kerk. Maar, indien gij daarbij volhardt zal men u levend verbranden, en anderen tot een afschrikkend voorbeeld op een ongehoorde wijze pijnigen.” </w:t>
      </w:r>
    </w:p>
    <w:p w:rsidR="00402ACE" w:rsidRDefault="008A2289" w:rsidP="008A2289">
      <w:pPr>
        <w:jc w:val="both"/>
        <w:rPr>
          <w:snapToGrid w:val="0"/>
        </w:rPr>
      </w:pPr>
      <w:r>
        <w:rPr>
          <w:snapToGrid w:val="0"/>
        </w:rPr>
        <w:t xml:space="preserve">Joost antwoordde: “Ik zou met mijn weten niet graag een slecht gevoelen aanhangen, maar heb ik, op menselijke wijze, ergens in gedwaald, dan verlang ik, dat men mij op grond der Heilige Schrift terecht brengt." </w:t>
      </w:r>
    </w:p>
    <w:p w:rsidR="00402ACE" w:rsidRDefault="008A2289" w:rsidP="008A2289">
      <w:pPr>
        <w:jc w:val="both"/>
        <w:rPr>
          <w:snapToGrid w:val="0"/>
        </w:rPr>
      </w:pPr>
      <w:r>
        <w:rPr>
          <w:snapToGrid w:val="0"/>
        </w:rPr>
        <w:t xml:space="preserve">Zij zeiden: "Veel redetwisten baat hier niet, men wil, dat gij uw schandelijke gevoelens zult herroepen." </w:t>
      </w:r>
    </w:p>
    <w:p w:rsidR="00402ACE" w:rsidRDefault="008A2289" w:rsidP="008A2289">
      <w:pPr>
        <w:jc w:val="both"/>
        <w:rPr>
          <w:snapToGrid w:val="0"/>
        </w:rPr>
      </w:pPr>
      <w:r>
        <w:rPr>
          <w:snapToGrid w:val="0"/>
        </w:rPr>
        <w:t xml:space="preserve">Joost antwoordde: “Ik zie niets kwaads in mijn artikelen, en daarom kan ik ook niets herroepen, of ik zou tegelijk de eeuwige waarheid Gods moeten verloochenen. Dat ben ik nimmer voornemens te doen." </w:t>
      </w:r>
    </w:p>
    <w:p w:rsidR="00402ACE" w:rsidRDefault="008A2289" w:rsidP="008A2289">
      <w:pPr>
        <w:jc w:val="both"/>
        <w:rPr>
          <w:snapToGrid w:val="0"/>
        </w:rPr>
      </w:pPr>
      <w:r>
        <w:rPr>
          <w:snapToGrid w:val="0"/>
        </w:rPr>
        <w:t xml:space="preserve">Zij zeiden echter: Opdat gij u niet te beklagen zoudt hebben, dat men u zou hebben overhaast, zal men u tot morgen tijd geven om u te bedenken." </w:t>
      </w:r>
    </w:p>
    <w:p w:rsidR="008A2289" w:rsidRDefault="008A2289" w:rsidP="008A2289">
      <w:pPr>
        <w:jc w:val="both"/>
        <w:rPr>
          <w:snapToGrid w:val="0"/>
        </w:rPr>
      </w:pPr>
      <w:r>
        <w:rPr>
          <w:snapToGrid w:val="0"/>
        </w:rPr>
        <w:t>Aldus lieten zij hem ditmaal weer naar de gevangenis brengen.</w:t>
      </w:r>
    </w:p>
    <w:p w:rsidR="00402ACE" w:rsidRDefault="008A2289" w:rsidP="008A2289">
      <w:pPr>
        <w:jc w:val="both"/>
        <w:rPr>
          <w:snapToGrid w:val="0"/>
        </w:rPr>
      </w:pPr>
      <w:r>
        <w:rPr>
          <w:snapToGrid w:val="0"/>
        </w:rPr>
        <w:t xml:space="preserve">De volgende dag op Vrijdag de 5e januari, kwamen de dienaren der stad in de gevangenis, en brachten Joost weer voor het gerecht. Toen hij voor de rechters stond, vroegen zij hem: “Zijt gij in deze nacht van gevoelen veranderd, en wilt gij herroepen? Indien gij u niet haast en herroept, moet gij sterven." </w:t>
      </w:r>
    </w:p>
    <w:p w:rsidR="00402ACE" w:rsidRDefault="008A2289" w:rsidP="008A2289">
      <w:pPr>
        <w:jc w:val="both"/>
        <w:rPr>
          <w:snapToGrid w:val="0"/>
        </w:rPr>
      </w:pPr>
      <w:r>
        <w:rPr>
          <w:snapToGrid w:val="0"/>
        </w:rPr>
        <w:t xml:space="preserve">Joost antwoordde daarop: “Ik ben bereid uit de Heilige Schrift van u te leren, en ben ook bereid mijn artikelen met de Heilige Schrift te verdedigen. Wilt gij mij niet onderwijzen noch aanhoren, maar met mij tegen recht en met geweld handelen, bedenkt, dat gij Gode daarvan rekenschap geven moet. Wat mij aangaat, ik zal met Gods hulp de eeuwige waarheid Gods voor de mensen niet verloochenen." </w:t>
      </w:r>
    </w:p>
    <w:p w:rsidR="00402ACE" w:rsidRDefault="008A2289" w:rsidP="008A2289">
      <w:pPr>
        <w:jc w:val="both"/>
        <w:rPr>
          <w:snapToGrid w:val="0"/>
        </w:rPr>
      </w:pPr>
      <w:r>
        <w:rPr>
          <w:snapToGrid w:val="0"/>
        </w:rPr>
        <w:t xml:space="preserve">Doch de rechter antwoordde: "Men behoeft hier niet te redetwisten, maar, wanneer gij u voor zulk een goede redetwister houdt, dan zullen wij na etenstijd twee of drie geleerden zenden; met hun kunt gij dan zolang redetwisten, totdat gij moe wordt." </w:t>
      </w:r>
    </w:p>
    <w:p w:rsidR="00402ACE" w:rsidRDefault="00402ACE" w:rsidP="008A2289">
      <w:pPr>
        <w:jc w:val="both"/>
        <w:rPr>
          <w:snapToGrid w:val="0"/>
        </w:rPr>
      </w:pPr>
    </w:p>
    <w:p w:rsidR="008A2289" w:rsidRDefault="008A2289" w:rsidP="008A2289">
      <w:pPr>
        <w:jc w:val="both"/>
        <w:rPr>
          <w:snapToGrid w:val="0"/>
        </w:rPr>
      </w:pPr>
      <w:r>
        <w:rPr>
          <w:snapToGrid w:val="0"/>
        </w:rPr>
        <w:t>Intussen veroordeelden zij hem, dat hij als een ketter tot as zou verbrand worden. Toen Joost dit vonnis vernam, viel hij op de knieën, en dankte God allereerst en ook daarna de rechters, dat zij hem door dit vonnis van alle jammeren van het vergankelijke leven wilden verlossen.</w:t>
      </w:r>
    </w:p>
    <w:p w:rsidR="008A2289" w:rsidRDefault="008A2289" w:rsidP="008A2289">
      <w:pPr>
        <w:jc w:val="both"/>
        <w:rPr>
          <w:snapToGrid w:val="0"/>
        </w:rPr>
      </w:pPr>
      <w:r>
        <w:rPr>
          <w:snapToGrid w:val="0"/>
        </w:rPr>
        <w:t>Des namiddags kwamen tot hem twee geestelijken, van wie de één een predikmonnik en doctor der Heilige Schrift, een rechte huichelaar, en de ander een bedelmonnik was. Men liet deze beiden in een kamer met Joost alleen gaan, opdat zij hem de gehelen dag met hun vragen zouden kwellen. In de eerste plaats zeiden zij, dat zij door de raadsheren waren gezonden om hem te troosten, en de zaligheid zijner ziel hem op het hart te drukken, aangezien hij geen hoop kon voeden om het tijdelijke leven te behouden; daarom baden zij hem, dat hij zijn ziel niet tegelijk met het lichaam in gevaar zou brengen. Joost verzocht hun daarentegen, dat zij maar weer naar huis zouden gaan, en zich over hem niet moesten bekommeren, en hem geen verdriet zouden aandoen. Of, indien zij toch iets voor hem doen wilden, dat zij de rechter zouden verzoeken, dat hij onthoofd mocht worden; wanneer zij dit voor hem konden gedaan krijgen, dan was alles goed, en zij konden weer naar hun klooster terugkeren.</w:t>
      </w:r>
    </w:p>
    <w:p w:rsidR="00402ACE" w:rsidRDefault="008A2289" w:rsidP="008A2289">
      <w:pPr>
        <w:jc w:val="both"/>
        <w:rPr>
          <w:snapToGrid w:val="0"/>
        </w:rPr>
      </w:pPr>
      <w:r>
        <w:rPr>
          <w:snapToGrid w:val="0"/>
        </w:rPr>
        <w:t xml:space="preserve">De monniken beloofden, dat zij hun best wilden doen, om dit, indien het mogelijk ware, voor hem te verwerven. Zij bleven niet lang uit, kwamen terstond terug, en bleven bijna voortdurend in de gevangenis bij hem. </w:t>
      </w:r>
    </w:p>
    <w:p w:rsidR="00402ACE" w:rsidRDefault="00402ACE" w:rsidP="008A2289">
      <w:pPr>
        <w:jc w:val="both"/>
        <w:rPr>
          <w:snapToGrid w:val="0"/>
        </w:rPr>
      </w:pPr>
    </w:p>
    <w:p w:rsidR="008A2289" w:rsidRDefault="008A2289" w:rsidP="008A2289">
      <w:pPr>
        <w:jc w:val="both"/>
        <w:rPr>
          <w:snapToGrid w:val="0"/>
        </w:rPr>
      </w:pPr>
      <w:r>
        <w:rPr>
          <w:snapToGrid w:val="0"/>
        </w:rPr>
        <w:t>Na het uitspreken van het vonnis zat Joost nog drie dagen gevangen, en zij wilden hem niet ter dood brengen voor de volgende Maandag, op hoop, dat hij intussen zou herroepen. Des Zondags in de vroegte, toen de monniken zagen, dat Joost geenszins wilde herroepen, gaven zij hem te kennen, dat er hoop bestond, dat hij met het zwaard zou worden gedood; doch de monniken zeiden hem niet, dat de koningin toegestaan had hem met het zwaard te doden, maar gaven alleen voor, dat dit wellicht zou mogen plaats hebben, teneinde zij hem des te beter zonden kunnen dwingen, en van hem verkrijgen, wat zij begeerden. Zij hielden daarom sterk bij hem aan, dat hij zou biechten opdat het volk weten zou, dat hij als een vroom christen gestorven was. Doch Joost wilde er niet naar horen, en zei, dat hij aan God zijn zonden gebiecht had, vertrouwende, dat hem door Jezus Christus zijn zonden vergeven waren, en dat hij het lichaam en bloed van Jezus Christus reeds sedert lang door het geloof in de geest ontvangen had, enz.</w:t>
      </w:r>
    </w:p>
    <w:p w:rsidR="008A2289" w:rsidRDefault="008A2289" w:rsidP="008A2289">
      <w:pPr>
        <w:jc w:val="both"/>
        <w:rPr>
          <w:snapToGrid w:val="0"/>
        </w:rPr>
      </w:pPr>
      <w:r>
        <w:rPr>
          <w:snapToGrid w:val="0"/>
        </w:rPr>
        <w:t>Onder hen, die tot Joost kwamen, om hem van de waarheid tot de afgoderij te doen afvallen, was ook de pastoor van de kapel, door wiens tussenkomst hij in de gevangenis was geworpen. In de nacht voor de morgen, dat hij zou worden ter dood gebracht, gaf men de anderen gevangen christenen vrijheid, om Joost eens te mogen aanspreken en afscheid van hem te nemen. Hij werd zwak, en had grote dorst. Men bracht hem wijn; maar hij dronk weinig, en klaagde zeer over de dorst.</w:t>
      </w:r>
    </w:p>
    <w:p w:rsidR="00402ACE" w:rsidRDefault="00402ACE" w:rsidP="008A2289">
      <w:pPr>
        <w:jc w:val="both"/>
        <w:rPr>
          <w:snapToGrid w:val="0"/>
        </w:rPr>
      </w:pPr>
    </w:p>
    <w:p w:rsidR="008A2289" w:rsidRDefault="008A2289" w:rsidP="008A2289">
      <w:pPr>
        <w:jc w:val="both"/>
        <w:rPr>
          <w:snapToGrid w:val="0"/>
        </w:rPr>
      </w:pPr>
      <w:r>
        <w:rPr>
          <w:snapToGrid w:val="0"/>
        </w:rPr>
        <w:t xml:space="preserve">Toen hij in de gevangenis een groot aantal mensen rondom zich vergaderd zag, deelde hij in een voortreffelijke rede mee, hoe gewillig hij zich de Heere opofferde, en wekte de omstanders op tot gelijke standvastigheid. Met vele troostrijke spreuken uit de heilige Schrift sterkten de omstanders, onder wie zich ook </w:t>
      </w:r>
      <w:r w:rsidRPr="00402ACE">
        <w:rPr>
          <w:b/>
          <w:snapToGrid w:val="0"/>
        </w:rPr>
        <w:t>Gillis Tieleman</w:t>
      </w:r>
      <w:r>
        <w:rPr>
          <w:snapToGrid w:val="0"/>
        </w:rPr>
        <w:t xml:space="preserve"> bevond, hem andermaal, en baden met gebogen knieën voor hem tot God.</w:t>
      </w:r>
    </w:p>
    <w:p w:rsidR="008A2289" w:rsidRDefault="008A2289" w:rsidP="008A2289">
      <w:pPr>
        <w:jc w:val="both"/>
        <w:rPr>
          <w:snapToGrid w:val="0"/>
        </w:rPr>
      </w:pPr>
      <w:r>
        <w:rPr>
          <w:snapToGrid w:val="0"/>
        </w:rPr>
        <w:t>Toen zij de gehelen nacht bij Joost hadden vertoefd, en zagen, dat de dienaars niet langer wilden wachten, namen zij afscheid van Joost, wensten hem goede nacht en bovenal de troost des Heilige Geestes, tot aan zijn einde. Aldus keerde ieder naar zijn plaats terug.</w:t>
      </w:r>
    </w:p>
    <w:p w:rsidR="00402ACE" w:rsidRDefault="008A2289" w:rsidP="008A2289">
      <w:pPr>
        <w:jc w:val="both"/>
        <w:rPr>
          <w:snapToGrid w:val="0"/>
        </w:rPr>
      </w:pPr>
      <w:r>
        <w:rPr>
          <w:snapToGrid w:val="0"/>
        </w:rPr>
        <w:t xml:space="preserve">Des morgens vroeg kwamen de schutters en de beul, ook de rechter, die hem veroordeeld had, en verzocht hem om vergeving. </w:t>
      </w:r>
    </w:p>
    <w:p w:rsidR="00402ACE" w:rsidRDefault="008A2289" w:rsidP="008A2289">
      <w:pPr>
        <w:jc w:val="both"/>
        <w:rPr>
          <w:snapToGrid w:val="0"/>
        </w:rPr>
      </w:pPr>
      <w:r>
        <w:rPr>
          <w:snapToGrid w:val="0"/>
        </w:rPr>
        <w:t>Joost antwoordde: "Wat mij aangaat, wil ik u van hart vergeven; maar zie toe, dat gij het in het gericht van God verantwoorden kunt.</w:t>
      </w:r>
      <w:r w:rsidR="00402ACE">
        <w:rPr>
          <w:snapToGrid w:val="0"/>
        </w:rPr>
        <w:t>”</w:t>
      </w:r>
    </w:p>
    <w:p w:rsidR="00402ACE" w:rsidRDefault="00402ACE" w:rsidP="008A2289">
      <w:pPr>
        <w:jc w:val="both"/>
        <w:rPr>
          <w:snapToGrid w:val="0"/>
        </w:rPr>
      </w:pPr>
    </w:p>
    <w:p w:rsidR="00402ACE" w:rsidRDefault="008A2289" w:rsidP="008A2289">
      <w:pPr>
        <w:jc w:val="both"/>
        <w:rPr>
          <w:snapToGrid w:val="0"/>
        </w:rPr>
      </w:pPr>
      <w:r>
        <w:rPr>
          <w:snapToGrid w:val="0"/>
        </w:rPr>
        <w:t xml:space="preserve">Nadat alles, wat tot de terechtstelling behoorde, gereed gemaakt was, werd Joost naar de markt gebracht, en hem daar het hoofd afgeslagen. </w:t>
      </w:r>
    </w:p>
    <w:p w:rsidR="00402ACE" w:rsidRDefault="00402ACE" w:rsidP="008A2289">
      <w:pPr>
        <w:jc w:val="both"/>
        <w:rPr>
          <w:snapToGrid w:val="0"/>
        </w:rPr>
      </w:pPr>
    </w:p>
    <w:p w:rsidR="00402ACE" w:rsidRDefault="008A2289" w:rsidP="008A2289">
      <w:pPr>
        <w:jc w:val="both"/>
        <w:rPr>
          <w:snapToGrid w:val="0"/>
        </w:rPr>
      </w:pPr>
      <w:r>
        <w:rPr>
          <w:snapToGrid w:val="0"/>
        </w:rPr>
        <w:t xml:space="preserve">Vele goede lieden werden daarover zeer bedroefd, omdat zij zagen, dat men iemand om het leven gebracht bad, die nergens over had gesproken dan over God en het Evangelie. </w:t>
      </w:r>
    </w:p>
    <w:p w:rsidR="008A2289" w:rsidRDefault="008A2289" w:rsidP="008A2289">
      <w:pPr>
        <w:jc w:val="both"/>
        <w:rPr>
          <w:snapToGrid w:val="0"/>
        </w:rPr>
      </w:pPr>
      <w:r>
        <w:rPr>
          <w:snapToGrid w:val="0"/>
        </w:rPr>
        <w:t>Dit geschiedde in het jaar onzes Heeren 1544.</w:t>
      </w:r>
    </w:p>
    <w:p w:rsidR="008A2289" w:rsidRPr="009679FB" w:rsidRDefault="008A2289" w:rsidP="00EB72D5">
      <w:pPr>
        <w:jc w:val="both"/>
        <w:rPr>
          <w:lang w:eastAsia="en-US"/>
        </w:rPr>
      </w:pPr>
    </w:p>
    <w:sectPr w:rsidR="008A2289" w:rsidRPr="009679FB" w:rsidSect="00EB72D5">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30F6" w:rsidRDefault="007F30F6">
      <w:r>
        <w:separator/>
      </w:r>
    </w:p>
  </w:endnote>
  <w:endnote w:type="continuationSeparator" w:id="0">
    <w:p w:rsidR="007F30F6" w:rsidRDefault="007F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30F6" w:rsidRDefault="007F30F6">
      <w:r>
        <w:separator/>
      </w:r>
    </w:p>
  </w:footnote>
  <w:footnote w:type="continuationSeparator" w:id="0">
    <w:p w:rsidR="007F30F6" w:rsidRDefault="007F3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30F6" w:rsidRDefault="007F30F6" w:rsidP="00F203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30F6" w:rsidRDefault="007F30F6" w:rsidP="00EB72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30F6" w:rsidRDefault="007F30F6" w:rsidP="00F203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6D40">
      <w:rPr>
        <w:rStyle w:val="PageNumber"/>
        <w:noProof/>
      </w:rPr>
      <w:t>1</w:t>
    </w:r>
    <w:r>
      <w:rPr>
        <w:rStyle w:val="PageNumber"/>
      </w:rPr>
      <w:fldChar w:fldCharType="end"/>
    </w:r>
  </w:p>
  <w:p w:rsidR="007F30F6" w:rsidRDefault="007F30F6" w:rsidP="00EB72D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0176"/>
    <w:multiLevelType w:val="hybridMultilevel"/>
    <w:tmpl w:val="0A12BDA4"/>
    <w:lvl w:ilvl="0" w:tplc="4D4CC2F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0828CD"/>
    <w:multiLevelType w:val="hybridMultilevel"/>
    <w:tmpl w:val="122A33E8"/>
    <w:lvl w:ilvl="0" w:tplc="BA5AB0E0">
      <w:start w:val="1"/>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4911DB"/>
    <w:multiLevelType w:val="hybridMultilevel"/>
    <w:tmpl w:val="0712A00C"/>
    <w:lvl w:ilvl="0" w:tplc="4D4CC2F8">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96F2F87"/>
    <w:multiLevelType w:val="hybridMultilevel"/>
    <w:tmpl w:val="5FF49774"/>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C1608"/>
    <w:rsid w:val="000075C1"/>
    <w:rsid w:val="00012CCB"/>
    <w:rsid w:val="00015AD0"/>
    <w:rsid w:val="000404AF"/>
    <w:rsid w:val="0004442B"/>
    <w:rsid w:val="000815E1"/>
    <w:rsid w:val="000819EB"/>
    <w:rsid w:val="00085117"/>
    <w:rsid w:val="000B31C0"/>
    <w:rsid w:val="000B7070"/>
    <w:rsid w:val="000D7007"/>
    <w:rsid w:val="000E7210"/>
    <w:rsid w:val="00112F0D"/>
    <w:rsid w:val="001462AF"/>
    <w:rsid w:val="00172507"/>
    <w:rsid w:val="001A4D3D"/>
    <w:rsid w:val="001B60A7"/>
    <w:rsid w:val="001C1608"/>
    <w:rsid w:val="001C5895"/>
    <w:rsid w:val="001C6206"/>
    <w:rsid w:val="002064AE"/>
    <w:rsid w:val="002562DC"/>
    <w:rsid w:val="0027175F"/>
    <w:rsid w:val="0027784E"/>
    <w:rsid w:val="002805CC"/>
    <w:rsid w:val="002D175D"/>
    <w:rsid w:val="002F228C"/>
    <w:rsid w:val="003212E6"/>
    <w:rsid w:val="00323E77"/>
    <w:rsid w:val="003251DA"/>
    <w:rsid w:val="00331873"/>
    <w:rsid w:val="00375439"/>
    <w:rsid w:val="00394DEF"/>
    <w:rsid w:val="00395D11"/>
    <w:rsid w:val="003B58F0"/>
    <w:rsid w:val="003F4431"/>
    <w:rsid w:val="00402ACE"/>
    <w:rsid w:val="00425901"/>
    <w:rsid w:val="004276BD"/>
    <w:rsid w:val="00470533"/>
    <w:rsid w:val="00495D0C"/>
    <w:rsid w:val="004C0641"/>
    <w:rsid w:val="004C37AE"/>
    <w:rsid w:val="004C6592"/>
    <w:rsid w:val="00501ED5"/>
    <w:rsid w:val="00502F2D"/>
    <w:rsid w:val="00546848"/>
    <w:rsid w:val="005606BB"/>
    <w:rsid w:val="00566258"/>
    <w:rsid w:val="005C3881"/>
    <w:rsid w:val="005E37B2"/>
    <w:rsid w:val="005F4E8F"/>
    <w:rsid w:val="00604236"/>
    <w:rsid w:val="0065024A"/>
    <w:rsid w:val="006B6F91"/>
    <w:rsid w:val="006C7407"/>
    <w:rsid w:val="006D6660"/>
    <w:rsid w:val="006E6347"/>
    <w:rsid w:val="006E70A1"/>
    <w:rsid w:val="007002F5"/>
    <w:rsid w:val="00710AA1"/>
    <w:rsid w:val="007153B8"/>
    <w:rsid w:val="00743165"/>
    <w:rsid w:val="00777117"/>
    <w:rsid w:val="007840A3"/>
    <w:rsid w:val="007F026F"/>
    <w:rsid w:val="007F30F6"/>
    <w:rsid w:val="0080488A"/>
    <w:rsid w:val="00806C69"/>
    <w:rsid w:val="0081270D"/>
    <w:rsid w:val="00812B16"/>
    <w:rsid w:val="00833498"/>
    <w:rsid w:val="00876F4A"/>
    <w:rsid w:val="008A2289"/>
    <w:rsid w:val="008A6C30"/>
    <w:rsid w:val="008B5646"/>
    <w:rsid w:val="008C696F"/>
    <w:rsid w:val="008D629A"/>
    <w:rsid w:val="008D7382"/>
    <w:rsid w:val="008E44E6"/>
    <w:rsid w:val="00945AC2"/>
    <w:rsid w:val="0095656B"/>
    <w:rsid w:val="009679FB"/>
    <w:rsid w:val="009E0EE7"/>
    <w:rsid w:val="00A043DA"/>
    <w:rsid w:val="00A23BB9"/>
    <w:rsid w:val="00A66B69"/>
    <w:rsid w:val="00A759B0"/>
    <w:rsid w:val="00AA19B0"/>
    <w:rsid w:val="00AB7B9E"/>
    <w:rsid w:val="00AC10AE"/>
    <w:rsid w:val="00AD58CF"/>
    <w:rsid w:val="00AD608F"/>
    <w:rsid w:val="00AD6E06"/>
    <w:rsid w:val="00B052F8"/>
    <w:rsid w:val="00B50975"/>
    <w:rsid w:val="00B54277"/>
    <w:rsid w:val="00B75119"/>
    <w:rsid w:val="00B955FD"/>
    <w:rsid w:val="00B95C04"/>
    <w:rsid w:val="00BC5DB5"/>
    <w:rsid w:val="00BD7697"/>
    <w:rsid w:val="00BE17FC"/>
    <w:rsid w:val="00BF2138"/>
    <w:rsid w:val="00C26C40"/>
    <w:rsid w:val="00C40E7E"/>
    <w:rsid w:val="00C4312B"/>
    <w:rsid w:val="00C44E3E"/>
    <w:rsid w:val="00C6780D"/>
    <w:rsid w:val="00C93861"/>
    <w:rsid w:val="00CA6BE4"/>
    <w:rsid w:val="00CA753C"/>
    <w:rsid w:val="00CB6D40"/>
    <w:rsid w:val="00CC670A"/>
    <w:rsid w:val="00CF2FD1"/>
    <w:rsid w:val="00D15823"/>
    <w:rsid w:val="00D353B9"/>
    <w:rsid w:val="00D64CC9"/>
    <w:rsid w:val="00DB34E6"/>
    <w:rsid w:val="00DD413E"/>
    <w:rsid w:val="00E068EE"/>
    <w:rsid w:val="00E30015"/>
    <w:rsid w:val="00E33F5C"/>
    <w:rsid w:val="00E37875"/>
    <w:rsid w:val="00E37EF7"/>
    <w:rsid w:val="00E457CF"/>
    <w:rsid w:val="00E47B36"/>
    <w:rsid w:val="00EB72D5"/>
    <w:rsid w:val="00EC3C6B"/>
    <w:rsid w:val="00EC63E8"/>
    <w:rsid w:val="00EC7375"/>
    <w:rsid w:val="00F072BE"/>
    <w:rsid w:val="00F10DD1"/>
    <w:rsid w:val="00F20392"/>
    <w:rsid w:val="00F227C5"/>
    <w:rsid w:val="00F569FF"/>
    <w:rsid w:val="00F83E22"/>
    <w:rsid w:val="00FA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72D5"/>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EB72D5"/>
    <w:rPr>
      <w:rFonts w:cs="Times New Roman"/>
    </w:rPr>
  </w:style>
  <w:style w:type="paragraph" w:customStyle="1" w:styleId="H3">
    <w:name w:val="H3"/>
    <w:basedOn w:val="Normal"/>
    <w:next w:val="Normal"/>
    <w:uiPriority w:val="99"/>
    <w:rsid w:val="008A2289"/>
    <w:pPr>
      <w:keepNext/>
      <w:widowControl/>
      <w:kinsoku/>
      <w:spacing w:before="100" w:after="100"/>
      <w:outlineLvl w:val="3"/>
    </w:pPr>
    <w:rPr>
      <w:b/>
      <w:sz w:val="28"/>
      <w:szCs w:val="20"/>
    </w:rPr>
  </w:style>
  <w:style w:type="paragraph" w:styleId="DocumentMap">
    <w:name w:val="Document Map"/>
    <w:basedOn w:val="Normal"/>
    <w:link w:val="DocumentMapChar"/>
    <w:uiPriority w:val="99"/>
    <w:semiHidden/>
    <w:rsid w:val="00CB6D4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ed.Doopsgezio.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74448</Words>
  <Characters>424357</Characters>
  <Application>Microsoft Office Word</Application>
  <DocSecurity>0</DocSecurity>
  <Lines>3536</Lines>
  <Paragraphs>995</Paragraphs>
  <ScaleCrop>false</ScaleCrop>
  <Company/>
  <LinksUpToDate>false</LinksUpToDate>
  <CharactersWithSpaces>497810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PROTESTANTISME IN HET BISDOM LUIK </dc:title>
  <dc:subject/>
  <dc:creator/>
  <cp:keywords/>
  <dc:description/>
  <cp:lastModifiedBy>Matthijs Bolier</cp:lastModifiedBy>
  <cp:revision>2</cp:revision>
  <cp:lastPrinted>2008-12-12T10:53:00Z</cp:lastPrinted>
  <dcterms:created xsi:type="dcterms:W3CDTF">2022-01-25T16:36:00Z</dcterms:created>
  <dcterms:modified xsi:type="dcterms:W3CDTF">2022-01-25T16:36:00Z</dcterms:modified>
</cp:coreProperties>
</file>