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5FEB" w:rsidRPr="005B48FB" w:rsidRDefault="00865FEB" w:rsidP="00E40C69">
      <w:pPr>
        <w:jc w:val="center"/>
        <w:rPr>
          <w:lang w:eastAsia="en-US"/>
        </w:rPr>
      </w:pPr>
    </w:p>
    <w:p w:rsidR="00865FEB" w:rsidRPr="005B48FB" w:rsidRDefault="00865FEB" w:rsidP="00E40C69">
      <w:pPr>
        <w:jc w:val="center"/>
        <w:rPr>
          <w:lang w:eastAsia="en-US"/>
        </w:rPr>
      </w:pPr>
    </w:p>
    <w:p w:rsidR="00865FEB" w:rsidRPr="005B48FB" w:rsidRDefault="00865FEB" w:rsidP="00E40C69">
      <w:pPr>
        <w:jc w:val="center"/>
        <w:rPr>
          <w:b/>
          <w:lang w:eastAsia="en-US"/>
        </w:rPr>
      </w:pPr>
    </w:p>
    <w:p w:rsidR="00865FEB" w:rsidRPr="005B48FB" w:rsidRDefault="00865FEB" w:rsidP="00E40C69">
      <w:pPr>
        <w:jc w:val="center"/>
        <w:rPr>
          <w:b/>
          <w:lang w:eastAsia="en-US"/>
        </w:rPr>
      </w:pPr>
    </w:p>
    <w:p w:rsidR="006A2633" w:rsidRPr="005B48FB" w:rsidRDefault="006A2633" w:rsidP="00E40C69">
      <w:pPr>
        <w:jc w:val="center"/>
        <w:rPr>
          <w:b/>
          <w:color w:val="FF0000"/>
          <w:lang w:eastAsia="en-US"/>
        </w:rPr>
      </w:pPr>
      <w:r w:rsidRPr="005B48FB">
        <w:rPr>
          <w:b/>
          <w:color w:val="FF0000"/>
          <w:lang w:eastAsia="en-US"/>
        </w:rPr>
        <w:t>DE C</w:t>
      </w:r>
      <w:r w:rsidR="006D2B20" w:rsidRPr="005B48FB">
        <w:rPr>
          <w:b/>
          <w:color w:val="FF0000"/>
          <w:lang w:eastAsia="en-US"/>
        </w:rPr>
        <w:t>H</w:t>
      </w:r>
      <w:r w:rsidRPr="005B48FB">
        <w:rPr>
          <w:b/>
          <w:color w:val="FF0000"/>
          <w:lang w:eastAsia="en-US"/>
        </w:rPr>
        <w:t>RISTUSREGERING</w:t>
      </w:r>
    </w:p>
    <w:p w:rsidR="00865FEB" w:rsidRPr="005B48FB" w:rsidRDefault="00865FEB" w:rsidP="00E40C69">
      <w:pPr>
        <w:jc w:val="center"/>
        <w:rPr>
          <w:b/>
          <w:color w:val="0000FF"/>
          <w:lang w:eastAsia="en-US"/>
        </w:rPr>
      </w:pPr>
    </w:p>
    <w:p w:rsidR="00865FEB" w:rsidRPr="005B48FB" w:rsidRDefault="006A2633" w:rsidP="00E40C69">
      <w:pPr>
        <w:jc w:val="center"/>
        <w:rPr>
          <w:b/>
          <w:color w:val="0000FF"/>
          <w:lang w:eastAsia="en-US"/>
        </w:rPr>
      </w:pPr>
      <w:r w:rsidRPr="005B48FB">
        <w:rPr>
          <w:b/>
          <w:color w:val="0000FF"/>
          <w:lang w:eastAsia="en-US"/>
        </w:rPr>
        <w:t>of</w:t>
      </w:r>
    </w:p>
    <w:p w:rsidR="006A2633" w:rsidRPr="005B48FB" w:rsidRDefault="00865FEB" w:rsidP="00E40C69">
      <w:pPr>
        <w:jc w:val="center"/>
        <w:rPr>
          <w:b/>
          <w:color w:val="0000FF"/>
          <w:lang w:eastAsia="en-US"/>
        </w:rPr>
      </w:pPr>
      <w:r w:rsidRPr="005B48FB">
        <w:rPr>
          <w:b/>
          <w:color w:val="0000FF"/>
          <w:lang w:eastAsia="en-US"/>
        </w:rPr>
        <w:t>H</w:t>
      </w:r>
      <w:r w:rsidR="006A2633" w:rsidRPr="005B48FB">
        <w:rPr>
          <w:b/>
          <w:color w:val="0000FF"/>
          <w:lang w:eastAsia="en-US"/>
        </w:rPr>
        <w:t xml:space="preserve">et in Openbaring </w:t>
      </w:r>
      <w:smartTag w:uri="urn:schemas-microsoft-com:office:smarttags" w:element="metricconverter">
        <w:smartTagPr>
          <w:attr w:name="ProductID" w:val="20 in"/>
        </w:smartTagPr>
        <w:r w:rsidRPr="005B48FB">
          <w:rPr>
            <w:b/>
            <w:color w:val="0000FF"/>
            <w:lang w:eastAsia="en-US"/>
          </w:rPr>
          <w:t>20</w:t>
        </w:r>
        <w:r w:rsidR="006A2633" w:rsidRPr="005B48FB">
          <w:rPr>
            <w:b/>
            <w:color w:val="0000FF"/>
            <w:lang w:eastAsia="en-US"/>
          </w:rPr>
          <w:t xml:space="preserve"> in</w:t>
        </w:r>
      </w:smartTag>
      <w:r w:rsidR="006A2633" w:rsidRPr="005B48FB">
        <w:rPr>
          <w:b/>
          <w:color w:val="0000FF"/>
          <w:lang w:eastAsia="en-US"/>
        </w:rPr>
        <w:t xml:space="preserve"> aansluiting bij de ganse Profetie </w:t>
      </w:r>
      <w:r w:rsidRPr="005B48FB">
        <w:rPr>
          <w:b/>
          <w:color w:val="0000FF"/>
          <w:lang w:eastAsia="en-US"/>
        </w:rPr>
        <w:t xml:space="preserve">van </w:t>
      </w:r>
      <w:r w:rsidR="006A2633" w:rsidRPr="005B48FB">
        <w:rPr>
          <w:b/>
          <w:color w:val="0000FF"/>
          <w:lang w:eastAsia="en-US"/>
        </w:rPr>
        <w:t>de Heilige Schrift beloofde</w:t>
      </w:r>
    </w:p>
    <w:p w:rsidR="00865FEB" w:rsidRPr="005B48FB" w:rsidRDefault="00865FEB" w:rsidP="00E40C69">
      <w:pPr>
        <w:jc w:val="center"/>
        <w:rPr>
          <w:b/>
          <w:color w:val="0000FF"/>
          <w:lang w:eastAsia="en-US"/>
        </w:rPr>
      </w:pPr>
    </w:p>
    <w:p w:rsidR="006A2633" w:rsidRPr="005B48FB" w:rsidRDefault="00E34EDE" w:rsidP="00E40C69">
      <w:pPr>
        <w:jc w:val="center"/>
        <w:rPr>
          <w:b/>
          <w:color w:val="0000FF"/>
          <w:lang w:eastAsia="en-US"/>
        </w:rPr>
      </w:pPr>
      <w:r>
        <w:rPr>
          <w:b/>
          <w:color w:val="0000FF"/>
          <w:lang w:eastAsia="en-US"/>
        </w:rPr>
        <w:t>DUIZENDJARIG</w:t>
      </w:r>
      <w:r w:rsidR="006A2633" w:rsidRPr="005B48FB">
        <w:rPr>
          <w:b/>
          <w:color w:val="0000FF"/>
          <w:lang w:eastAsia="en-US"/>
        </w:rPr>
        <w:t xml:space="preserve"> RIJK</w:t>
      </w: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6A2633" w:rsidRPr="005B48FB" w:rsidRDefault="006A2633" w:rsidP="00E40C69">
      <w:pPr>
        <w:jc w:val="center"/>
        <w:rPr>
          <w:b/>
          <w:color w:val="0000FF"/>
          <w:lang w:eastAsia="en-US"/>
        </w:rPr>
      </w:pPr>
      <w:r w:rsidRPr="005B48FB">
        <w:rPr>
          <w:b/>
          <w:color w:val="0000FF"/>
          <w:lang w:eastAsia="en-US"/>
        </w:rPr>
        <w:t>DOOR</w:t>
      </w: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6A2633" w:rsidRPr="005B48FB" w:rsidRDefault="006A2633" w:rsidP="00E40C69">
      <w:pPr>
        <w:jc w:val="center"/>
        <w:rPr>
          <w:b/>
          <w:color w:val="0000FF"/>
          <w:lang w:eastAsia="en-US"/>
        </w:rPr>
      </w:pPr>
      <w:r w:rsidRPr="005B48FB">
        <w:rPr>
          <w:b/>
          <w:color w:val="0000FF"/>
          <w:lang w:eastAsia="en-US"/>
        </w:rPr>
        <w:t>Ds</w:t>
      </w:r>
      <w:r w:rsidR="00865FEB" w:rsidRPr="005B48FB">
        <w:rPr>
          <w:b/>
          <w:color w:val="0000FF"/>
          <w:lang w:eastAsia="en-US"/>
        </w:rPr>
        <w:t>.</w:t>
      </w:r>
      <w:r w:rsidRPr="005B48FB">
        <w:rPr>
          <w:b/>
          <w:color w:val="0000FF"/>
          <w:lang w:eastAsia="en-US"/>
        </w:rPr>
        <w:t xml:space="preserve"> A.M. BERKHOFF</w:t>
      </w:r>
    </w:p>
    <w:p w:rsidR="00865FEB" w:rsidRPr="005B48FB" w:rsidRDefault="00865FEB" w:rsidP="00E40C69">
      <w:pPr>
        <w:jc w:val="center"/>
        <w:rPr>
          <w:b/>
          <w:color w:val="0000FF"/>
          <w:lang w:eastAsia="en-US"/>
        </w:rPr>
      </w:pPr>
    </w:p>
    <w:p w:rsidR="006A2633" w:rsidRPr="005B48FB" w:rsidRDefault="006A2633" w:rsidP="00E40C69">
      <w:pPr>
        <w:jc w:val="center"/>
        <w:rPr>
          <w:b/>
          <w:color w:val="0000FF"/>
          <w:lang w:eastAsia="en-US"/>
        </w:rPr>
      </w:pPr>
      <w:r w:rsidRPr="005B48FB">
        <w:rPr>
          <w:b/>
          <w:color w:val="0000FF"/>
          <w:lang w:eastAsia="en-US"/>
        </w:rPr>
        <w:t>Chr. Geref. Predikant te Amsterdam</w:t>
      </w:r>
      <w:r w:rsidR="00865FEB" w:rsidRPr="005B48FB">
        <w:rPr>
          <w:b/>
          <w:color w:val="0000FF"/>
          <w:lang w:eastAsia="en-US"/>
        </w:rPr>
        <w:t>-West</w:t>
      </w:r>
    </w:p>
    <w:p w:rsidR="006A2633" w:rsidRPr="005B48FB" w:rsidRDefault="006A2633" w:rsidP="00E40C69">
      <w:pPr>
        <w:jc w:val="center"/>
        <w:rPr>
          <w:b/>
          <w:color w:val="0000FF"/>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color w:val="0000FF"/>
          <w:lang w:eastAsia="en-US"/>
        </w:rPr>
      </w:pPr>
      <w:r w:rsidRPr="005B48FB">
        <w:rPr>
          <w:b/>
          <w:i/>
          <w:color w:val="0000FF"/>
          <w:lang w:eastAsia="en-US"/>
        </w:rPr>
        <w:t>En deze (van Beréa) waren edeler, dan die te Thessalonica waren, als die het Woord ontvingen met alle toegenegenheid, onder</w:t>
      </w:r>
      <w:r w:rsidRPr="005B48FB">
        <w:rPr>
          <w:b/>
          <w:i/>
          <w:color w:val="0000FF"/>
          <w:lang w:eastAsia="en-US"/>
        </w:rPr>
        <w:softHyphen/>
        <w:t>zoekende dagelijks de Schriften, of deze dingen alzo waren.</w:t>
      </w:r>
      <w:r w:rsidRPr="005B48FB">
        <w:rPr>
          <w:color w:val="0000FF"/>
          <w:lang w:eastAsia="en-US"/>
        </w:rPr>
        <w:t xml:space="preserve"> Handelingen 17</w:t>
      </w:r>
      <w:r w:rsidR="005B48FB">
        <w:rPr>
          <w:color w:val="0000FF"/>
          <w:lang w:eastAsia="en-US"/>
        </w:rPr>
        <w:t>:</w:t>
      </w:r>
      <w:r w:rsidRPr="005B48FB">
        <w:rPr>
          <w:color w:val="0000FF"/>
          <w:lang w:eastAsia="en-US"/>
        </w:rPr>
        <w:t xml:space="preserve"> 11.</w:t>
      </w: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6A2633" w:rsidRPr="005B48FB" w:rsidRDefault="006A2633" w:rsidP="00E40C69">
      <w:pPr>
        <w:jc w:val="center"/>
        <w:rPr>
          <w:b/>
          <w:color w:val="0000FF"/>
          <w:lang w:eastAsia="en-US"/>
        </w:rPr>
      </w:pPr>
      <w:r w:rsidRPr="005B48FB">
        <w:rPr>
          <w:b/>
          <w:color w:val="0000FF"/>
          <w:lang w:eastAsia="en-US"/>
        </w:rPr>
        <w:t xml:space="preserve">J. H. KOK N.V. UITGEVERSMIJ KAMPEN </w:t>
      </w:r>
      <w:r w:rsidR="00865FEB" w:rsidRPr="005B48FB">
        <w:rPr>
          <w:b/>
          <w:color w:val="0000FF"/>
          <w:lang w:eastAsia="en-US"/>
        </w:rPr>
        <w:t>–</w:t>
      </w:r>
      <w:r w:rsidRPr="005B48FB">
        <w:rPr>
          <w:b/>
          <w:color w:val="0000FF"/>
          <w:lang w:eastAsia="en-US"/>
        </w:rPr>
        <w:t xml:space="preserve"> 1929</w:t>
      </w: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p>
    <w:p w:rsidR="00865FEB" w:rsidRPr="005B48FB" w:rsidRDefault="00865FEB" w:rsidP="00E40C69">
      <w:pPr>
        <w:jc w:val="center"/>
        <w:rPr>
          <w:b/>
          <w:color w:val="0000FF"/>
          <w:lang w:eastAsia="en-US"/>
        </w:rPr>
      </w:pPr>
      <w:r w:rsidRPr="005B48FB">
        <w:rPr>
          <w:b/>
          <w:color w:val="0000FF"/>
          <w:lang w:eastAsia="en-US"/>
        </w:rPr>
        <w:t>STICHTING DE GIHONBRON</w:t>
      </w:r>
    </w:p>
    <w:p w:rsidR="00865FEB" w:rsidRPr="005B48FB" w:rsidRDefault="00865FEB" w:rsidP="00E40C69">
      <w:pPr>
        <w:jc w:val="center"/>
        <w:rPr>
          <w:b/>
          <w:color w:val="0000FF"/>
          <w:lang w:eastAsia="en-US"/>
        </w:rPr>
      </w:pPr>
      <w:r w:rsidRPr="005B48FB">
        <w:rPr>
          <w:b/>
          <w:color w:val="0000FF"/>
          <w:lang w:eastAsia="en-US"/>
        </w:rPr>
        <w:t>MIDDELBURG</w:t>
      </w:r>
    </w:p>
    <w:p w:rsidR="00865FEB" w:rsidRPr="005B48FB" w:rsidRDefault="00865FEB" w:rsidP="00E40C69">
      <w:pPr>
        <w:jc w:val="center"/>
        <w:rPr>
          <w:b/>
          <w:color w:val="0000FF"/>
          <w:lang w:eastAsia="en-US"/>
        </w:rPr>
      </w:pPr>
      <w:r w:rsidRPr="005B48FB">
        <w:rPr>
          <w:b/>
          <w:color w:val="0000FF"/>
          <w:lang w:eastAsia="en-US"/>
        </w:rPr>
        <w:t>2013</w:t>
      </w:r>
    </w:p>
    <w:p w:rsidR="006A2633" w:rsidRPr="005B48FB" w:rsidRDefault="006A2633" w:rsidP="00E40C69">
      <w:pPr>
        <w:jc w:val="center"/>
        <w:rPr>
          <w:color w:val="0000FF"/>
        </w:rPr>
      </w:pPr>
    </w:p>
    <w:p w:rsidR="006A2633" w:rsidRPr="005B48FB" w:rsidRDefault="006A2633" w:rsidP="00E40C69">
      <w:pPr>
        <w:jc w:val="center"/>
        <w:rPr>
          <w:lang w:eastAsia="en-US"/>
        </w:rPr>
      </w:pPr>
    </w:p>
    <w:p w:rsidR="00865FEB" w:rsidRPr="005B48FB" w:rsidRDefault="00865FEB" w:rsidP="00E40C69">
      <w:pPr>
        <w:jc w:val="center"/>
        <w:rPr>
          <w:lang w:eastAsia="en-US"/>
        </w:rPr>
      </w:pPr>
    </w:p>
    <w:p w:rsidR="00865FEB" w:rsidRPr="005B48FB" w:rsidRDefault="00865FEB" w:rsidP="00E40C69">
      <w:pPr>
        <w:jc w:val="center"/>
        <w:rPr>
          <w:lang w:eastAsia="en-US"/>
        </w:rPr>
      </w:pPr>
    </w:p>
    <w:p w:rsidR="00865FEB" w:rsidRPr="005B48FB" w:rsidRDefault="00865FEB" w:rsidP="00E40C69">
      <w:pPr>
        <w:jc w:val="center"/>
        <w:rPr>
          <w:lang w:eastAsia="en-US"/>
        </w:rPr>
      </w:pPr>
    </w:p>
    <w:p w:rsidR="00865FEB" w:rsidRPr="005B48FB" w:rsidRDefault="00865FEB" w:rsidP="00E40C69">
      <w:pPr>
        <w:jc w:val="center"/>
        <w:rPr>
          <w:b/>
          <w:lang w:eastAsia="en-US"/>
        </w:rPr>
      </w:pPr>
      <w:r w:rsidRPr="005B48FB">
        <w:rPr>
          <w:lang w:eastAsia="en-US"/>
        </w:rPr>
        <w:br w:type="page"/>
      </w:r>
    </w:p>
    <w:p w:rsidR="00865FEB" w:rsidRPr="005B48FB" w:rsidRDefault="00865FEB" w:rsidP="005B48FB">
      <w:pPr>
        <w:jc w:val="both"/>
        <w:rPr>
          <w:b/>
          <w:lang w:eastAsia="en-US"/>
        </w:rPr>
      </w:pPr>
      <w:r w:rsidRPr="005B48FB">
        <w:rPr>
          <w:b/>
          <w:lang w:eastAsia="en-US"/>
        </w:rPr>
        <w:lastRenderedPageBreak/>
        <w:t>INHOUD</w:t>
      </w:r>
    </w:p>
    <w:p w:rsidR="00865FEB" w:rsidRPr="005B48FB" w:rsidRDefault="00865FEB" w:rsidP="005B48FB">
      <w:pPr>
        <w:jc w:val="both"/>
        <w:rPr>
          <w:b/>
          <w:lang w:eastAsia="en-US"/>
        </w:rPr>
      </w:pPr>
    </w:p>
    <w:p w:rsidR="00865FEB" w:rsidRPr="005B48FB" w:rsidRDefault="00865FEB" w:rsidP="005B48FB">
      <w:pPr>
        <w:jc w:val="both"/>
        <w:rPr>
          <w:b/>
          <w:lang w:eastAsia="en-US"/>
        </w:rPr>
      </w:pPr>
      <w:r w:rsidRPr="005B48FB">
        <w:rPr>
          <w:b/>
          <w:lang w:eastAsia="en-US"/>
        </w:rPr>
        <w:t>VOORWOORD</w:t>
      </w:r>
    </w:p>
    <w:p w:rsidR="00865FEB" w:rsidRPr="005B48FB" w:rsidRDefault="00865FEB" w:rsidP="005B48FB">
      <w:pPr>
        <w:jc w:val="both"/>
        <w:rPr>
          <w:lang w:eastAsia="en-US"/>
        </w:rPr>
      </w:pPr>
    </w:p>
    <w:p w:rsidR="005B48FB" w:rsidRPr="005B48FB" w:rsidRDefault="005B48FB" w:rsidP="005B48FB">
      <w:pPr>
        <w:jc w:val="both"/>
        <w:rPr>
          <w:b/>
          <w:lang w:eastAsia="en-US"/>
        </w:rPr>
      </w:pPr>
      <w:r w:rsidRPr="005B48FB">
        <w:rPr>
          <w:b/>
          <w:lang w:eastAsia="en-US"/>
        </w:rPr>
        <w:t>INLEIDING</w:t>
      </w:r>
    </w:p>
    <w:p w:rsidR="005B48FB" w:rsidRPr="005B48FB" w:rsidRDefault="005B48FB" w:rsidP="005B48FB">
      <w:pPr>
        <w:jc w:val="both"/>
        <w:rPr>
          <w:lang w:eastAsia="en-US"/>
        </w:rPr>
      </w:pPr>
      <w:r w:rsidRPr="005B48FB">
        <w:rPr>
          <w:lang w:eastAsia="en-US"/>
        </w:rPr>
        <w:t>1. '</w:t>
      </w:r>
      <w:r w:rsidRPr="005B48FB">
        <w:rPr>
          <w:i/>
          <w:lang w:eastAsia="en-US"/>
        </w:rPr>
        <w:t>Dit eerst wetende …'.</w:t>
      </w:r>
    </w:p>
    <w:p w:rsidR="005B48FB" w:rsidRPr="005B48FB" w:rsidRDefault="005B48FB" w:rsidP="005B48FB">
      <w:pPr>
        <w:jc w:val="both"/>
        <w:rPr>
          <w:lang w:eastAsia="en-US"/>
        </w:rPr>
      </w:pPr>
      <w:r w:rsidRPr="005B48FB">
        <w:rPr>
          <w:lang w:eastAsia="en-US"/>
        </w:rPr>
        <w:t>2.</w:t>
      </w:r>
      <w:r w:rsidR="00CC76AB">
        <w:rPr>
          <w:lang w:eastAsia="en-US"/>
        </w:rPr>
        <w:t xml:space="preserve"> De vastheid van de Profetie</w:t>
      </w:r>
    </w:p>
    <w:p w:rsidR="005B48FB" w:rsidRPr="005B48FB" w:rsidRDefault="00CC76AB" w:rsidP="005B48FB">
      <w:pPr>
        <w:jc w:val="both"/>
        <w:rPr>
          <w:lang w:eastAsia="en-US"/>
        </w:rPr>
      </w:pPr>
      <w:r>
        <w:rPr>
          <w:lang w:eastAsia="en-US"/>
        </w:rPr>
        <w:t>3. Geen ander gezag</w:t>
      </w:r>
    </w:p>
    <w:p w:rsidR="00CC76AB" w:rsidRDefault="00CC76AB" w:rsidP="005B48FB">
      <w:pPr>
        <w:jc w:val="both"/>
        <w:rPr>
          <w:lang w:eastAsia="en-US"/>
        </w:rPr>
      </w:pPr>
    </w:p>
    <w:p w:rsidR="005B48FB" w:rsidRPr="005B48FB" w:rsidRDefault="005B48FB" w:rsidP="005B48FB">
      <w:pPr>
        <w:jc w:val="both"/>
        <w:rPr>
          <w:lang w:eastAsia="en-US"/>
        </w:rPr>
      </w:pPr>
      <w:r w:rsidRPr="005B48FB">
        <w:rPr>
          <w:lang w:eastAsia="en-US"/>
        </w:rPr>
        <w:t>I. DE CHRISTUSREG</w:t>
      </w:r>
      <w:r>
        <w:rPr>
          <w:lang w:eastAsia="en-US"/>
        </w:rPr>
        <w:t>ERI</w:t>
      </w:r>
      <w:r w:rsidRPr="005B48FB">
        <w:rPr>
          <w:lang w:eastAsia="en-US"/>
        </w:rPr>
        <w:t>NG IN</w:t>
      </w:r>
      <w:r w:rsidR="00CC76AB">
        <w:rPr>
          <w:lang w:eastAsia="en-US"/>
        </w:rPr>
        <w:t xml:space="preserve"> DE OPENBARING VAN JOHANNES</w:t>
      </w:r>
    </w:p>
    <w:p w:rsidR="005B48FB" w:rsidRPr="005B48FB" w:rsidRDefault="005B48FB" w:rsidP="005B48FB">
      <w:pPr>
        <w:jc w:val="both"/>
        <w:rPr>
          <w:lang w:eastAsia="en-US"/>
        </w:rPr>
      </w:pPr>
      <w:r w:rsidRPr="005B48FB">
        <w:rPr>
          <w:lang w:eastAsia="en-US"/>
        </w:rPr>
        <w:t>1</w:t>
      </w:r>
      <w:r w:rsidR="00CC76AB">
        <w:rPr>
          <w:lang w:eastAsia="en-US"/>
        </w:rPr>
        <w:t>. De plaats van dit visioen</w:t>
      </w:r>
    </w:p>
    <w:p w:rsidR="005B48FB" w:rsidRPr="005B48FB" w:rsidRDefault="005B48FB" w:rsidP="005B48FB">
      <w:pPr>
        <w:jc w:val="both"/>
        <w:rPr>
          <w:lang w:eastAsia="en-US"/>
        </w:rPr>
      </w:pPr>
      <w:r w:rsidRPr="005B48FB">
        <w:rPr>
          <w:lang w:eastAsia="en-US"/>
        </w:rPr>
        <w:t>2. De bet</w:t>
      </w:r>
      <w:r>
        <w:rPr>
          <w:lang w:eastAsia="en-US"/>
        </w:rPr>
        <w:t>eke</w:t>
      </w:r>
      <w:r w:rsidR="00CC76AB">
        <w:rPr>
          <w:lang w:eastAsia="en-US"/>
        </w:rPr>
        <w:t>nis van dit visioen</w:t>
      </w:r>
    </w:p>
    <w:p w:rsidR="00CC76AB" w:rsidRDefault="005B48FB" w:rsidP="005B48FB">
      <w:pPr>
        <w:jc w:val="both"/>
        <w:rPr>
          <w:lang w:eastAsia="en-US"/>
        </w:rPr>
      </w:pPr>
      <w:r w:rsidRPr="005B48FB">
        <w:rPr>
          <w:lang w:eastAsia="en-US"/>
        </w:rPr>
        <w:t>a. De binding van satan, v. 1-3</w:t>
      </w:r>
    </w:p>
    <w:p w:rsidR="00CC76AB" w:rsidRDefault="005B48FB" w:rsidP="005B48FB">
      <w:pPr>
        <w:jc w:val="both"/>
        <w:rPr>
          <w:lang w:eastAsia="en-US"/>
        </w:rPr>
      </w:pPr>
      <w:r w:rsidRPr="005B48FB">
        <w:rPr>
          <w:lang w:eastAsia="en-US"/>
        </w:rPr>
        <w:t>b. De eerste opstanding, v. 4-6</w:t>
      </w:r>
    </w:p>
    <w:p w:rsidR="00CC76AB" w:rsidRDefault="005B48FB" w:rsidP="005B48FB">
      <w:pPr>
        <w:jc w:val="both"/>
        <w:rPr>
          <w:lang w:eastAsia="en-US"/>
        </w:rPr>
      </w:pPr>
      <w:r w:rsidRPr="005B48FB">
        <w:rPr>
          <w:lang w:eastAsia="en-US"/>
        </w:rPr>
        <w:t xml:space="preserve">c. De </w:t>
      </w:r>
      <w:r w:rsidR="00E34EDE">
        <w:rPr>
          <w:lang w:eastAsia="en-US"/>
        </w:rPr>
        <w:t>Duizendjarig</w:t>
      </w:r>
      <w:r w:rsidRPr="005B48FB">
        <w:rPr>
          <w:lang w:eastAsia="en-US"/>
        </w:rPr>
        <w:t xml:space="preserve">e </w:t>
      </w:r>
      <w:r w:rsidR="00365E14">
        <w:rPr>
          <w:lang w:eastAsia="en-US"/>
        </w:rPr>
        <w:t>heerschappij</w:t>
      </w:r>
      <w:r w:rsidRPr="005B48FB">
        <w:rPr>
          <w:lang w:eastAsia="en-US"/>
        </w:rPr>
        <w:t xml:space="preserve"> van Christus</w:t>
      </w:r>
      <w:r w:rsidR="00CC76AB">
        <w:rPr>
          <w:lang w:eastAsia="en-US"/>
        </w:rPr>
        <w:t xml:space="preserve"> </w:t>
      </w:r>
      <w:r w:rsidRPr="005B48FB">
        <w:rPr>
          <w:lang w:eastAsia="en-US"/>
        </w:rPr>
        <w:t>en</w:t>
      </w:r>
      <w:r>
        <w:rPr>
          <w:lang w:eastAsia="en-US"/>
        </w:rPr>
        <w:t xml:space="preserve"> </w:t>
      </w:r>
      <w:r w:rsidR="007E4289">
        <w:rPr>
          <w:lang w:eastAsia="en-US"/>
        </w:rPr>
        <w:t>Z</w:t>
      </w:r>
      <w:r>
        <w:rPr>
          <w:lang w:eastAsia="en-US"/>
        </w:rPr>
        <w:t>ijn</w:t>
      </w:r>
      <w:r w:rsidRPr="005B48FB">
        <w:rPr>
          <w:lang w:eastAsia="en-US"/>
        </w:rPr>
        <w:t xml:space="preserve"> heiligen, v. 4a, c en 6b</w:t>
      </w:r>
    </w:p>
    <w:p w:rsidR="00CC76AB" w:rsidRDefault="00CC76AB" w:rsidP="005B48FB">
      <w:pPr>
        <w:jc w:val="both"/>
        <w:rPr>
          <w:lang w:eastAsia="en-US"/>
        </w:rPr>
      </w:pPr>
    </w:p>
    <w:p w:rsidR="005B48FB" w:rsidRPr="005B48FB" w:rsidRDefault="005B48FB" w:rsidP="005B48FB">
      <w:pPr>
        <w:jc w:val="both"/>
        <w:rPr>
          <w:lang w:eastAsia="en-US"/>
        </w:rPr>
      </w:pPr>
      <w:r w:rsidRPr="005B48FB">
        <w:rPr>
          <w:lang w:eastAsia="en-US"/>
        </w:rPr>
        <w:t>II. DE CHRISTUSREG</w:t>
      </w:r>
      <w:r>
        <w:rPr>
          <w:lang w:eastAsia="en-US"/>
        </w:rPr>
        <w:t>ERI</w:t>
      </w:r>
      <w:r w:rsidR="00CC76AB">
        <w:rPr>
          <w:lang w:eastAsia="en-US"/>
        </w:rPr>
        <w:t>NG BIJ ISRAËL'S PROFETEN</w:t>
      </w:r>
    </w:p>
    <w:p w:rsidR="005B48FB" w:rsidRPr="005B48FB" w:rsidRDefault="005B48FB" w:rsidP="005B48FB">
      <w:pPr>
        <w:jc w:val="both"/>
        <w:rPr>
          <w:lang w:eastAsia="en-US"/>
        </w:rPr>
      </w:pPr>
      <w:r w:rsidRPr="005B48FB">
        <w:rPr>
          <w:lang w:eastAsia="en-US"/>
        </w:rPr>
        <w:t xml:space="preserve">1. Het perspectief </w:t>
      </w:r>
      <w:r w:rsidR="007E4289">
        <w:rPr>
          <w:lang w:eastAsia="en-US"/>
        </w:rPr>
        <w:t xml:space="preserve">van </w:t>
      </w:r>
      <w:r w:rsidRPr="005B48FB">
        <w:rPr>
          <w:lang w:eastAsia="en-US"/>
        </w:rPr>
        <w:t xml:space="preserve">de </w:t>
      </w:r>
      <w:r w:rsidR="00456B25">
        <w:rPr>
          <w:lang w:eastAsia="en-US"/>
        </w:rPr>
        <w:t xml:space="preserve">Oude </w:t>
      </w:r>
      <w:r w:rsidR="00365E14">
        <w:rPr>
          <w:lang w:eastAsia="en-US"/>
        </w:rPr>
        <w:t>Testamentische</w:t>
      </w:r>
      <w:r w:rsidRPr="005B48FB">
        <w:rPr>
          <w:lang w:eastAsia="en-US"/>
        </w:rPr>
        <w:t xml:space="preserve"> </w:t>
      </w:r>
      <w:r w:rsidR="00CC76AB">
        <w:rPr>
          <w:lang w:eastAsia="en-US"/>
        </w:rPr>
        <w:t>profetie</w:t>
      </w:r>
    </w:p>
    <w:p w:rsidR="005B48FB" w:rsidRPr="005B48FB" w:rsidRDefault="005B48FB" w:rsidP="005B48FB">
      <w:pPr>
        <w:jc w:val="both"/>
        <w:rPr>
          <w:lang w:eastAsia="en-US"/>
        </w:rPr>
      </w:pPr>
      <w:r w:rsidRPr="005B48FB">
        <w:rPr>
          <w:lang w:eastAsia="en-US"/>
        </w:rPr>
        <w:t>2. De profetie en de uiteindelijke Godsreg</w:t>
      </w:r>
      <w:r>
        <w:rPr>
          <w:lang w:eastAsia="en-US"/>
        </w:rPr>
        <w:t>eri</w:t>
      </w:r>
      <w:r w:rsidRPr="005B48FB">
        <w:rPr>
          <w:lang w:eastAsia="en-US"/>
        </w:rPr>
        <w:t>ng</w:t>
      </w:r>
    </w:p>
    <w:p w:rsidR="005B48FB" w:rsidRPr="005B48FB" w:rsidRDefault="005B48FB" w:rsidP="005B48FB">
      <w:pPr>
        <w:jc w:val="both"/>
        <w:rPr>
          <w:lang w:eastAsia="en-US"/>
        </w:rPr>
      </w:pPr>
      <w:r w:rsidRPr="005B48FB">
        <w:rPr>
          <w:lang w:eastAsia="en-US"/>
        </w:rPr>
        <w:t>3. De profetie en de Christusreg</w:t>
      </w:r>
      <w:r>
        <w:rPr>
          <w:lang w:eastAsia="en-US"/>
        </w:rPr>
        <w:t>eri</w:t>
      </w:r>
      <w:r w:rsidR="007E4289">
        <w:rPr>
          <w:lang w:eastAsia="en-US"/>
        </w:rPr>
        <w:t>ng</w:t>
      </w:r>
    </w:p>
    <w:p w:rsidR="005B48FB" w:rsidRPr="005B48FB" w:rsidRDefault="005B48FB" w:rsidP="005B48FB">
      <w:pPr>
        <w:jc w:val="both"/>
        <w:rPr>
          <w:lang w:eastAsia="en-US"/>
        </w:rPr>
      </w:pPr>
      <w:r w:rsidRPr="005B48FB">
        <w:rPr>
          <w:lang w:eastAsia="en-US"/>
        </w:rPr>
        <w:t>4. Reeds in de vroegste tijden sprake van de</w:t>
      </w:r>
      <w:r w:rsidR="007E4289">
        <w:rPr>
          <w:lang w:eastAsia="en-US"/>
        </w:rPr>
        <w:t xml:space="preserve"> </w:t>
      </w:r>
      <w:r w:rsidRPr="005B48FB">
        <w:rPr>
          <w:lang w:eastAsia="en-US"/>
        </w:rPr>
        <w:t>Christusreg</w:t>
      </w:r>
      <w:r>
        <w:rPr>
          <w:lang w:eastAsia="en-US"/>
        </w:rPr>
        <w:t>eri</w:t>
      </w:r>
      <w:r w:rsidR="007E4289">
        <w:rPr>
          <w:lang w:eastAsia="en-US"/>
        </w:rPr>
        <w:t>ng</w:t>
      </w:r>
    </w:p>
    <w:p w:rsidR="005B48FB" w:rsidRPr="005B48FB" w:rsidRDefault="005B48FB" w:rsidP="005B48FB">
      <w:pPr>
        <w:jc w:val="both"/>
        <w:rPr>
          <w:lang w:eastAsia="en-US"/>
        </w:rPr>
      </w:pPr>
      <w:r w:rsidRPr="005B48FB">
        <w:rPr>
          <w:lang w:eastAsia="en-US"/>
        </w:rPr>
        <w:t>5. De Christusreg</w:t>
      </w:r>
      <w:r>
        <w:rPr>
          <w:lang w:eastAsia="en-US"/>
        </w:rPr>
        <w:t>eri</w:t>
      </w:r>
      <w:r w:rsidR="007E4289">
        <w:rPr>
          <w:lang w:eastAsia="en-US"/>
        </w:rPr>
        <w:t>ng in Mozes' afscheidsrede</w:t>
      </w:r>
    </w:p>
    <w:p w:rsidR="005B48FB" w:rsidRDefault="005B48FB" w:rsidP="005B48FB">
      <w:pPr>
        <w:jc w:val="both"/>
        <w:rPr>
          <w:lang w:eastAsia="en-US"/>
        </w:rPr>
      </w:pPr>
      <w:r w:rsidRPr="005B48FB">
        <w:rPr>
          <w:lang w:eastAsia="en-US"/>
        </w:rPr>
        <w:t>6. De stipte vervulling van het</w:t>
      </w:r>
      <w:r w:rsidR="00887851">
        <w:rPr>
          <w:lang w:eastAsia="en-US"/>
        </w:rPr>
        <w:t xml:space="preserve"> een </w:t>
      </w:r>
      <w:r w:rsidRPr="005B48FB">
        <w:rPr>
          <w:lang w:eastAsia="en-US"/>
        </w:rPr>
        <w:t>deel van Mozes' profetische rede waarborgt ons de</w:t>
      </w:r>
      <w:r w:rsidR="007E4289">
        <w:rPr>
          <w:lang w:eastAsia="en-US"/>
        </w:rPr>
        <w:t xml:space="preserve"> </w:t>
      </w:r>
      <w:r w:rsidRPr="005B48FB">
        <w:rPr>
          <w:lang w:eastAsia="en-US"/>
        </w:rPr>
        <w:t xml:space="preserve">even stipte vervulling van het </w:t>
      </w:r>
      <w:r w:rsidR="00E34EDE">
        <w:rPr>
          <w:lang w:eastAsia="en-US"/>
        </w:rPr>
        <w:t>tweede</w:t>
      </w:r>
      <w:r w:rsidR="007E4289">
        <w:rPr>
          <w:lang w:eastAsia="en-US"/>
        </w:rPr>
        <w:t xml:space="preserve"> deel</w:t>
      </w:r>
    </w:p>
    <w:p w:rsidR="007E4289" w:rsidRPr="005B48FB" w:rsidRDefault="007E4289" w:rsidP="005B48FB">
      <w:pPr>
        <w:jc w:val="both"/>
        <w:rPr>
          <w:lang w:eastAsia="en-US"/>
        </w:rPr>
      </w:pPr>
    </w:p>
    <w:p w:rsidR="005B48FB" w:rsidRPr="005B48FB" w:rsidRDefault="005B48FB" w:rsidP="005B48FB">
      <w:pPr>
        <w:jc w:val="both"/>
        <w:rPr>
          <w:lang w:eastAsia="en-US"/>
        </w:rPr>
      </w:pPr>
      <w:r w:rsidRPr="005B48FB">
        <w:rPr>
          <w:lang w:eastAsia="en-US"/>
        </w:rPr>
        <w:t>III. DE CHRISTUSREG</w:t>
      </w:r>
      <w:r>
        <w:rPr>
          <w:lang w:eastAsia="en-US"/>
        </w:rPr>
        <w:t>ERI</w:t>
      </w:r>
      <w:r w:rsidRPr="005B48FB">
        <w:rPr>
          <w:lang w:eastAsia="en-US"/>
        </w:rPr>
        <w:t>NG IN DE MESSI</w:t>
      </w:r>
      <w:r>
        <w:rPr>
          <w:lang w:eastAsia="en-US"/>
        </w:rPr>
        <w:t>AANS</w:t>
      </w:r>
      <w:r w:rsidR="007E4289">
        <w:rPr>
          <w:lang w:eastAsia="en-US"/>
        </w:rPr>
        <w:t>E PSALMEN</w:t>
      </w:r>
    </w:p>
    <w:p w:rsidR="005B48FB" w:rsidRPr="005B48FB" w:rsidRDefault="005B48FB" w:rsidP="005B48FB">
      <w:pPr>
        <w:jc w:val="both"/>
        <w:rPr>
          <w:lang w:eastAsia="en-US"/>
        </w:rPr>
      </w:pPr>
      <w:r w:rsidRPr="005B48FB">
        <w:rPr>
          <w:lang w:eastAsia="en-US"/>
        </w:rPr>
        <w:t xml:space="preserve">1. De grond </w:t>
      </w:r>
      <w:r w:rsidR="007E4289">
        <w:rPr>
          <w:lang w:eastAsia="en-US"/>
        </w:rPr>
        <w:t xml:space="preserve">van </w:t>
      </w:r>
      <w:r w:rsidRPr="005B48FB">
        <w:rPr>
          <w:lang w:eastAsia="en-US"/>
        </w:rPr>
        <w:t>de Messi</w:t>
      </w:r>
      <w:r>
        <w:rPr>
          <w:lang w:eastAsia="en-US"/>
        </w:rPr>
        <w:t>aans</w:t>
      </w:r>
      <w:r w:rsidR="007E4289">
        <w:rPr>
          <w:lang w:eastAsia="en-US"/>
        </w:rPr>
        <w:t>e Psalmen</w:t>
      </w:r>
    </w:p>
    <w:p w:rsidR="005B48FB" w:rsidRPr="005B48FB" w:rsidRDefault="005B48FB" w:rsidP="005B48FB">
      <w:pPr>
        <w:jc w:val="both"/>
        <w:rPr>
          <w:lang w:eastAsia="en-US"/>
        </w:rPr>
      </w:pPr>
      <w:r w:rsidRPr="005B48FB">
        <w:rPr>
          <w:lang w:eastAsia="en-US"/>
        </w:rPr>
        <w:t xml:space="preserve">2. De hoofdgedachte </w:t>
      </w:r>
      <w:r w:rsidR="007E4289">
        <w:rPr>
          <w:lang w:eastAsia="en-US"/>
        </w:rPr>
        <w:t xml:space="preserve">van </w:t>
      </w:r>
      <w:r w:rsidRPr="005B48FB">
        <w:rPr>
          <w:lang w:eastAsia="en-US"/>
        </w:rPr>
        <w:t>de Messi</w:t>
      </w:r>
      <w:r>
        <w:rPr>
          <w:lang w:eastAsia="en-US"/>
        </w:rPr>
        <w:t>aans</w:t>
      </w:r>
      <w:r w:rsidR="007E4289">
        <w:rPr>
          <w:lang w:eastAsia="en-US"/>
        </w:rPr>
        <w:t>e Psalmen</w:t>
      </w:r>
    </w:p>
    <w:p w:rsidR="005B48FB" w:rsidRPr="005B48FB" w:rsidRDefault="005B48FB" w:rsidP="005B48FB">
      <w:pPr>
        <w:jc w:val="both"/>
        <w:rPr>
          <w:lang w:eastAsia="en-US"/>
        </w:rPr>
      </w:pPr>
    </w:p>
    <w:p w:rsidR="005B48FB" w:rsidRPr="005B48FB" w:rsidRDefault="005B48FB" w:rsidP="005B48FB">
      <w:pPr>
        <w:jc w:val="both"/>
        <w:rPr>
          <w:lang w:eastAsia="en-US"/>
        </w:rPr>
      </w:pPr>
      <w:r w:rsidRPr="005B48FB">
        <w:rPr>
          <w:lang w:eastAsia="en-US"/>
        </w:rPr>
        <w:t>IV. DE CHRISTUSREG</w:t>
      </w:r>
      <w:r>
        <w:rPr>
          <w:lang w:eastAsia="en-US"/>
        </w:rPr>
        <w:t>ERI</w:t>
      </w:r>
      <w:r w:rsidRPr="005B48FB">
        <w:rPr>
          <w:lang w:eastAsia="en-US"/>
        </w:rPr>
        <w:t>NG B</w:t>
      </w:r>
      <w:r w:rsidR="007E4289">
        <w:rPr>
          <w:lang w:eastAsia="en-US"/>
        </w:rPr>
        <w:t>IJ JESAJA</w:t>
      </w:r>
    </w:p>
    <w:p w:rsidR="007E4289" w:rsidRDefault="005B48FB" w:rsidP="005B48FB">
      <w:pPr>
        <w:jc w:val="both"/>
        <w:rPr>
          <w:lang w:eastAsia="en-US"/>
        </w:rPr>
      </w:pPr>
      <w:r w:rsidRPr="005B48FB">
        <w:rPr>
          <w:lang w:eastAsia="en-US"/>
        </w:rPr>
        <w:t>1. De Christusreg</w:t>
      </w:r>
      <w:r>
        <w:rPr>
          <w:lang w:eastAsia="en-US"/>
        </w:rPr>
        <w:t>eri</w:t>
      </w:r>
      <w:r w:rsidRPr="005B48FB">
        <w:rPr>
          <w:lang w:eastAsia="en-US"/>
        </w:rPr>
        <w:t xml:space="preserve">ng het hoofdthema van Jesaja </w:t>
      </w:r>
      <w:r w:rsidR="00E40C69">
        <w:rPr>
          <w:lang w:eastAsia="en-US"/>
        </w:rPr>
        <w:t>hoofd</w:t>
      </w:r>
      <w:r w:rsidR="00887851">
        <w:rPr>
          <w:lang w:eastAsia="en-US"/>
        </w:rPr>
        <w:t>stuk</w:t>
      </w:r>
      <w:r w:rsidRPr="005B48FB">
        <w:rPr>
          <w:lang w:eastAsia="en-US"/>
        </w:rPr>
        <w:t xml:space="preserve"> 1-6</w:t>
      </w:r>
    </w:p>
    <w:p w:rsidR="007E4289" w:rsidRDefault="007E4289" w:rsidP="005B48FB">
      <w:pPr>
        <w:jc w:val="both"/>
        <w:rPr>
          <w:lang w:eastAsia="en-US"/>
        </w:rPr>
      </w:pPr>
      <w:r>
        <w:rPr>
          <w:lang w:eastAsia="en-US"/>
        </w:rPr>
        <w:t>2. D</w:t>
      </w:r>
      <w:r w:rsidR="005B48FB" w:rsidRPr="005B48FB">
        <w:rPr>
          <w:lang w:eastAsia="en-US"/>
        </w:rPr>
        <w:t>e Christusreg</w:t>
      </w:r>
      <w:r w:rsidR="005B48FB">
        <w:rPr>
          <w:lang w:eastAsia="en-US"/>
        </w:rPr>
        <w:t>eri</w:t>
      </w:r>
      <w:r w:rsidR="005B48FB" w:rsidRPr="005B48FB">
        <w:rPr>
          <w:lang w:eastAsia="en-US"/>
        </w:rPr>
        <w:t>ng Jesaja's boodschap aan</w:t>
      </w:r>
      <w:r>
        <w:rPr>
          <w:lang w:eastAsia="en-US"/>
        </w:rPr>
        <w:t xml:space="preserve"> </w:t>
      </w:r>
      <w:r w:rsidR="005B48FB" w:rsidRPr="005B48FB">
        <w:rPr>
          <w:lang w:eastAsia="en-US"/>
        </w:rPr>
        <w:t xml:space="preserve">de volkeren, </w:t>
      </w:r>
      <w:r w:rsidR="00E40C69">
        <w:rPr>
          <w:lang w:eastAsia="en-US"/>
        </w:rPr>
        <w:t>hoofd</w:t>
      </w:r>
      <w:r w:rsidR="00887851">
        <w:rPr>
          <w:lang w:eastAsia="en-US"/>
        </w:rPr>
        <w:t>stuk</w:t>
      </w:r>
      <w:r>
        <w:rPr>
          <w:lang w:eastAsia="en-US"/>
        </w:rPr>
        <w:t xml:space="preserve"> 7-39</w:t>
      </w:r>
    </w:p>
    <w:p w:rsidR="007E4289" w:rsidRDefault="005B48FB" w:rsidP="005B48FB">
      <w:pPr>
        <w:jc w:val="both"/>
        <w:rPr>
          <w:lang w:eastAsia="en-US"/>
        </w:rPr>
      </w:pPr>
      <w:r w:rsidRPr="005B48FB">
        <w:rPr>
          <w:lang w:eastAsia="en-US"/>
        </w:rPr>
        <w:t>3. De Christusreg</w:t>
      </w:r>
      <w:r>
        <w:rPr>
          <w:lang w:eastAsia="en-US"/>
        </w:rPr>
        <w:t>eri</w:t>
      </w:r>
      <w:r w:rsidRPr="005B48FB">
        <w:rPr>
          <w:lang w:eastAsia="en-US"/>
        </w:rPr>
        <w:t>ng Jesaja's boodschap aan</w:t>
      </w:r>
      <w:r w:rsidR="007E4289">
        <w:rPr>
          <w:lang w:eastAsia="en-US"/>
        </w:rPr>
        <w:t xml:space="preserve"> </w:t>
      </w:r>
      <w:r w:rsidRPr="005B48FB">
        <w:rPr>
          <w:lang w:eastAsia="en-US"/>
        </w:rPr>
        <w:t xml:space="preserve">Israël, </w:t>
      </w:r>
      <w:r w:rsidR="00E40C69">
        <w:rPr>
          <w:lang w:eastAsia="en-US"/>
        </w:rPr>
        <w:t>hoofd</w:t>
      </w:r>
      <w:r w:rsidR="00887851">
        <w:rPr>
          <w:lang w:eastAsia="en-US"/>
        </w:rPr>
        <w:t>stuk</w:t>
      </w:r>
      <w:r w:rsidRPr="005B48FB">
        <w:rPr>
          <w:lang w:eastAsia="en-US"/>
        </w:rPr>
        <w:t xml:space="preserve"> 40-66</w:t>
      </w:r>
    </w:p>
    <w:p w:rsidR="007E4289" w:rsidRDefault="007E4289" w:rsidP="005B48FB">
      <w:pPr>
        <w:jc w:val="both"/>
        <w:rPr>
          <w:lang w:eastAsia="en-US"/>
        </w:rPr>
      </w:pPr>
    </w:p>
    <w:p w:rsidR="005B48FB" w:rsidRPr="005B48FB" w:rsidRDefault="005B48FB" w:rsidP="005B48FB">
      <w:pPr>
        <w:jc w:val="both"/>
        <w:rPr>
          <w:lang w:eastAsia="en-US"/>
        </w:rPr>
      </w:pPr>
      <w:r w:rsidRPr="005B48FB">
        <w:rPr>
          <w:lang w:eastAsia="en-US"/>
        </w:rPr>
        <w:t>V. DE CHRISTUSREG</w:t>
      </w:r>
      <w:r>
        <w:rPr>
          <w:lang w:eastAsia="en-US"/>
        </w:rPr>
        <w:t>ERI</w:t>
      </w:r>
      <w:r w:rsidRPr="005B48FB">
        <w:rPr>
          <w:lang w:eastAsia="en-US"/>
        </w:rPr>
        <w:t>NG BIJ JEREMIA EN</w:t>
      </w:r>
      <w:r w:rsidR="007E4289">
        <w:rPr>
          <w:lang w:eastAsia="en-US"/>
        </w:rPr>
        <w:t xml:space="preserve"> EZECHIËL</w:t>
      </w:r>
    </w:p>
    <w:p w:rsidR="005B48FB" w:rsidRPr="005B48FB" w:rsidRDefault="005B48FB" w:rsidP="005B48FB">
      <w:pPr>
        <w:jc w:val="both"/>
        <w:rPr>
          <w:lang w:eastAsia="en-US"/>
        </w:rPr>
      </w:pPr>
      <w:r w:rsidRPr="005B48FB">
        <w:rPr>
          <w:lang w:eastAsia="en-US"/>
        </w:rPr>
        <w:t>1. De Christusreg</w:t>
      </w:r>
      <w:r>
        <w:rPr>
          <w:lang w:eastAsia="en-US"/>
        </w:rPr>
        <w:t>eri</w:t>
      </w:r>
      <w:r w:rsidR="007E4289">
        <w:rPr>
          <w:lang w:eastAsia="en-US"/>
        </w:rPr>
        <w:t>ng bij Jeremia</w:t>
      </w:r>
    </w:p>
    <w:p w:rsidR="007E4289" w:rsidRDefault="005B48FB" w:rsidP="005B48FB">
      <w:pPr>
        <w:jc w:val="both"/>
        <w:rPr>
          <w:lang w:eastAsia="en-US"/>
        </w:rPr>
      </w:pPr>
      <w:r w:rsidRPr="005B48FB">
        <w:rPr>
          <w:lang w:eastAsia="en-US"/>
        </w:rPr>
        <w:t>2. De Christusreg</w:t>
      </w:r>
      <w:r>
        <w:rPr>
          <w:lang w:eastAsia="en-US"/>
        </w:rPr>
        <w:t>eri</w:t>
      </w:r>
      <w:r w:rsidRPr="005B48FB">
        <w:rPr>
          <w:lang w:eastAsia="en-US"/>
        </w:rPr>
        <w:t>ng bij Ezechiël</w:t>
      </w:r>
    </w:p>
    <w:p w:rsidR="005B48FB" w:rsidRPr="005B48FB" w:rsidRDefault="005B48FB" w:rsidP="005B48FB">
      <w:pPr>
        <w:jc w:val="both"/>
        <w:rPr>
          <w:lang w:eastAsia="en-US"/>
        </w:rPr>
      </w:pPr>
      <w:r w:rsidRPr="005B48FB">
        <w:rPr>
          <w:lang w:eastAsia="en-US"/>
        </w:rPr>
        <w:t>3. Profeteert Ezechiël in hoofdstuk 38-48 de Christocratie of de Theocratie</w:t>
      </w:r>
      <w:r w:rsidR="00A9408F">
        <w:rPr>
          <w:lang w:eastAsia="en-US"/>
        </w:rPr>
        <w:t>?</w:t>
      </w:r>
    </w:p>
    <w:p w:rsidR="005B48FB" w:rsidRDefault="005B48FB" w:rsidP="005B48FB">
      <w:pPr>
        <w:jc w:val="both"/>
        <w:rPr>
          <w:lang w:eastAsia="en-US"/>
        </w:rPr>
      </w:pPr>
      <w:r w:rsidRPr="005B48FB">
        <w:rPr>
          <w:lang w:eastAsia="en-US"/>
        </w:rPr>
        <w:t>4. Hebben</w:t>
      </w:r>
      <w:r w:rsidR="00D87536">
        <w:rPr>
          <w:lang w:eastAsia="en-US"/>
        </w:rPr>
        <w:t xml:space="preserve"> we </w:t>
      </w:r>
      <w:r w:rsidR="00887851">
        <w:rPr>
          <w:lang w:eastAsia="en-US"/>
        </w:rPr>
        <w:t xml:space="preserve">de </w:t>
      </w:r>
      <w:r w:rsidRPr="005B48FB">
        <w:rPr>
          <w:lang w:eastAsia="en-US"/>
        </w:rPr>
        <w:t>herbouw van Israël's Tempel te verwachten</w:t>
      </w:r>
      <w:r w:rsidR="007E4289">
        <w:rPr>
          <w:lang w:eastAsia="en-US"/>
        </w:rPr>
        <w:t>?</w:t>
      </w:r>
    </w:p>
    <w:p w:rsidR="007E4289" w:rsidRPr="005B48FB" w:rsidRDefault="007E4289" w:rsidP="005B48FB">
      <w:pPr>
        <w:jc w:val="both"/>
        <w:rPr>
          <w:lang w:eastAsia="en-US"/>
        </w:rPr>
      </w:pPr>
    </w:p>
    <w:p w:rsidR="007E4289" w:rsidRDefault="005B48FB" w:rsidP="005B48FB">
      <w:pPr>
        <w:jc w:val="both"/>
        <w:rPr>
          <w:lang w:eastAsia="en-US"/>
        </w:rPr>
      </w:pPr>
      <w:r w:rsidRPr="005B48FB">
        <w:rPr>
          <w:lang w:eastAsia="en-US"/>
        </w:rPr>
        <w:t>VI. DE CHRISTUSREG</w:t>
      </w:r>
      <w:r>
        <w:rPr>
          <w:lang w:eastAsia="en-US"/>
        </w:rPr>
        <w:t>ERI</w:t>
      </w:r>
      <w:r w:rsidRPr="005B48FB">
        <w:rPr>
          <w:lang w:eastAsia="en-US"/>
        </w:rPr>
        <w:t>NG BIJ DE KLEINE</w:t>
      </w:r>
      <w:r w:rsidR="007E4289">
        <w:rPr>
          <w:lang w:eastAsia="en-US"/>
        </w:rPr>
        <w:t xml:space="preserve"> </w:t>
      </w:r>
      <w:r w:rsidRPr="005B48FB">
        <w:rPr>
          <w:lang w:eastAsia="en-US"/>
        </w:rPr>
        <w:t>PROFETEN</w:t>
      </w:r>
    </w:p>
    <w:p w:rsidR="007E4289" w:rsidRDefault="005B48FB" w:rsidP="005B48FB">
      <w:pPr>
        <w:jc w:val="both"/>
        <w:rPr>
          <w:lang w:eastAsia="en-US"/>
        </w:rPr>
      </w:pPr>
      <w:r w:rsidRPr="005B48FB">
        <w:rPr>
          <w:lang w:eastAsia="en-US"/>
        </w:rPr>
        <w:t>1. De Christusreg</w:t>
      </w:r>
      <w:r>
        <w:rPr>
          <w:lang w:eastAsia="en-US"/>
        </w:rPr>
        <w:t>eri</w:t>
      </w:r>
      <w:r w:rsidRPr="005B48FB">
        <w:rPr>
          <w:lang w:eastAsia="en-US"/>
        </w:rPr>
        <w:t>ng bij Hoséa</w:t>
      </w:r>
    </w:p>
    <w:p w:rsidR="007E4289" w:rsidRDefault="005B48FB" w:rsidP="005B48FB">
      <w:pPr>
        <w:jc w:val="both"/>
        <w:rPr>
          <w:lang w:eastAsia="en-US"/>
        </w:rPr>
      </w:pPr>
      <w:r w:rsidRPr="005B48FB">
        <w:rPr>
          <w:lang w:eastAsia="en-US"/>
        </w:rPr>
        <w:t>2. De Christusreg</w:t>
      </w:r>
      <w:r>
        <w:rPr>
          <w:lang w:eastAsia="en-US"/>
        </w:rPr>
        <w:t>eri</w:t>
      </w:r>
      <w:r w:rsidRPr="005B48FB">
        <w:rPr>
          <w:lang w:eastAsia="en-US"/>
        </w:rPr>
        <w:t>ng bij Joël</w:t>
      </w:r>
    </w:p>
    <w:p w:rsidR="007E4289" w:rsidRDefault="005B48FB" w:rsidP="005B48FB">
      <w:pPr>
        <w:jc w:val="both"/>
        <w:rPr>
          <w:lang w:eastAsia="en-US"/>
        </w:rPr>
      </w:pPr>
      <w:r w:rsidRPr="005B48FB">
        <w:rPr>
          <w:lang w:eastAsia="en-US"/>
        </w:rPr>
        <w:t>3. De Christusreg</w:t>
      </w:r>
      <w:r>
        <w:rPr>
          <w:lang w:eastAsia="en-US"/>
        </w:rPr>
        <w:t>eri</w:t>
      </w:r>
      <w:r w:rsidRPr="005B48FB">
        <w:rPr>
          <w:lang w:eastAsia="en-US"/>
        </w:rPr>
        <w:t>ng bij Amos</w:t>
      </w:r>
    </w:p>
    <w:p w:rsidR="007E4289" w:rsidRDefault="005B48FB" w:rsidP="005B48FB">
      <w:pPr>
        <w:jc w:val="both"/>
        <w:rPr>
          <w:lang w:eastAsia="en-US"/>
        </w:rPr>
      </w:pPr>
      <w:r w:rsidRPr="005B48FB">
        <w:rPr>
          <w:lang w:eastAsia="en-US"/>
        </w:rPr>
        <w:t>4. De Christusreg</w:t>
      </w:r>
      <w:r>
        <w:rPr>
          <w:lang w:eastAsia="en-US"/>
        </w:rPr>
        <w:t>eri</w:t>
      </w:r>
      <w:r w:rsidRPr="005B48FB">
        <w:rPr>
          <w:lang w:eastAsia="en-US"/>
        </w:rPr>
        <w:t>ng bij Obadja</w:t>
      </w:r>
    </w:p>
    <w:p w:rsidR="007E4289" w:rsidRDefault="005B48FB" w:rsidP="005B48FB">
      <w:pPr>
        <w:jc w:val="both"/>
        <w:rPr>
          <w:lang w:eastAsia="en-US"/>
        </w:rPr>
      </w:pPr>
      <w:r w:rsidRPr="005B48FB">
        <w:rPr>
          <w:lang w:eastAsia="en-US"/>
        </w:rPr>
        <w:t>5. De Christusreg</w:t>
      </w:r>
      <w:r>
        <w:rPr>
          <w:lang w:eastAsia="en-US"/>
        </w:rPr>
        <w:t>eri</w:t>
      </w:r>
      <w:r w:rsidRPr="005B48FB">
        <w:rPr>
          <w:lang w:eastAsia="en-US"/>
        </w:rPr>
        <w:t>ng bij Micha</w:t>
      </w:r>
    </w:p>
    <w:p w:rsidR="007E4289" w:rsidRDefault="005B48FB" w:rsidP="005B48FB">
      <w:pPr>
        <w:jc w:val="both"/>
        <w:rPr>
          <w:lang w:eastAsia="en-US"/>
        </w:rPr>
      </w:pPr>
      <w:r w:rsidRPr="005B48FB">
        <w:rPr>
          <w:lang w:eastAsia="en-US"/>
        </w:rPr>
        <w:t>6. De Christusreg</w:t>
      </w:r>
      <w:r>
        <w:rPr>
          <w:lang w:eastAsia="en-US"/>
        </w:rPr>
        <w:t>eri</w:t>
      </w:r>
      <w:r w:rsidRPr="005B48FB">
        <w:rPr>
          <w:lang w:eastAsia="en-US"/>
        </w:rPr>
        <w:t>ng bij Zefanja</w:t>
      </w:r>
    </w:p>
    <w:p w:rsidR="007E4289" w:rsidRDefault="005B48FB" w:rsidP="005B48FB">
      <w:pPr>
        <w:jc w:val="both"/>
        <w:rPr>
          <w:lang w:eastAsia="en-US"/>
        </w:rPr>
      </w:pPr>
      <w:r w:rsidRPr="005B48FB">
        <w:rPr>
          <w:lang w:eastAsia="en-US"/>
        </w:rPr>
        <w:t>7. De Christusreg</w:t>
      </w:r>
      <w:r>
        <w:rPr>
          <w:lang w:eastAsia="en-US"/>
        </w:rPr>
        <w:t>eri</w:t>
      </w:r>
      <w:r w:rsidRPr="005B48FB">
        <w:rPr>
          <w:lang w:eastAsia="en-US"/>
        </w:rPr>
        <w:t>ng bij Haggaï</w:t>
      </w:r>
    </w:p>
    <w:p w:rsidR="007E4289" w:rsidRDefault="005B48FB" w:rsidP="005B48FB">
      <w:pPr>
        <w:jc w:val="both"/>
        <w:rPr>
          <w:lang w:eastAsia="en-US"/>
        </w:rPr>
      </w:pPr>
      <w:r w:rsidRPr="005B48FB">
        <w:rPr>
          <w:lang w:eastAsia="en-US"/>
        </w:rPr>
        <w:t>8. De Christusreg</w:t>
      </w:r>
      <w:r>
        <w:rPr>
          <w:lang w:eastAsia="en-US"/>
        </w:rPr>
        <w:t>eri</w:t>
      </w:r>
      <w:r w:rsidRPr="005B48FB">
        <w:rPr>
          <w:lang w:eastAsia="en-US"/>
        </w:rPr>
        <w:t>ng bij Zacharia</w:t>
      </w:r>
    </w:p>
    <w:p w:rsidR="007E4289" w:rsidRDefault="005B48FB" w:rsidP="005B48FB">
      <w:pPr>
        <w:jc w:val="both"/>
        <w:rPr>
          <w:lang w:eastAsia="en-US"/>
        </w:rPr>
      </w:pPr>
      <w:r w:rsidRPr="005B48FB">
        <w:rPr>
          <w:lang w:eastAsia="en-US"/>
        </w:rPr>
        <w:t>9. Terugblik op het profetisch perspectief</w:t>
      </w:r>
      <w:r w:rsidR="007E4289">
        <w:rPr>
          <w:lang w:eastAsia="en-US"/>
        </w:rPr>
        <w:t xml:space="preserve"> </w:t>
      </w:r>
      <w:r w:rsidRPr="005B48FB">
        <w:rPr>
          <w:lang w:eastAsia="en-US"/>
        </w:rPr>
        <w:t xml:space="preserve"> </w:t>
      </w:r>
      <w:r w:rsidR="007E4289">
        <w:rPr>
          <w:lang w:eastAsia="en-US"/>
        </w:rPr>
        <w:t>van de</w:t>
      </w:r>
      <w:r w:rsidRPr="005B48FB">
        <w:rPr>
          <w:lang w:eastAsia="en-US"/>
        </w:rPr>
        <w:t xml:space="preserve"> Christusreg</w:t>
      </w:r>
      <w:r>
        <w:rPr>
          <w:lang w:eastAsia="en-US"/>
        </w:rPr>
        <w:t>eri</w:t>
      </w:r>
      <w:r w:rsidRPr="005B48FB">
        <w:rPr>
          <w:lang w:eastAsia="en-US"/>
        </w:rPr>
        <w:t>ng</w:t>
      </w:r>
    </w:p>
    <w:p w:rsidR="007E4289" w:rsidRDefault="007E4289" w:rsidP="005B48FB">
      <w:pPr>
        <w:jc w:val="both"/>
        <w:rPr>
          <w:lang w:eastAsia="en-US"/>
        </w:rPr>
      </w:pPr>
    </w:p>
    <w:p w:rsidR="005B48FB" w:rsidRPr="005B48FB" w:rsidRDefault="005B48FB" w:rsidP="005B48FB">
      <w:pPr>
        <w:jc w:val="both"/>
        <w:rPr>
          <w:lang w:eastAsia="en-US"/>
        </w:rPr>
      </w:pPr>
      <w:r w:rsidRPr="005B48FB">
        <w:rPr>
          <w:lang w:eastAsia="en-US"/>
        </w:rPr>
        <w:t>VII. DE CHRISTUSREG</w:t>
      </w:r>
      <w:r>
        <w:rPr>
          <w:lang w:eastAsia="en-US"/>
        </w:rPr>
        <w:t>ERI</w:t>
      </w:r>
      <w:r w:rsidRPr="005B48FB">
        <w:rPr>
          <w:lang w:eastAsia="en-US"/>
        </w:rPr>
        <w:t>NG IN HET</w:t>
      </w:r>
      <w:r>
        <w:rPr>
          <w:lang w:eastAsia="en-US"/>
        </w:rPr>
        <w:t xml:space="preserve"> N</w:t>
      </w:r>
      <w:r w:rsidR="007E4289">
        <w:rPr>
          <w:lang w:eastAsia="en-US"/>
        </w:rPr>
        <w:t>IEUWE TESTAMENT</w:t>
      </w:r>
    </w:p>
    <w:p w:rsidR="005B48FB" w:rsidRPr="005B48FB" w:rsidRDefault="005B48FB" w:rsidP="005B48FB">
      <w:pPr>
        <w:jc w:val="both"/>
        <w:rPr>
          <w:lang w:eastAsia="en-US"/>
        </w:rPr>
      </w:pPr>
      <w:r w:rsidRPr="005B48FB">
        <w:rPr>
          <w:lang w:eastAsia="en-US"/>
        </w:rPr>
        <w:t>1. Is dit opschrift verdedigbaar</w:t>
      </w:r>
      <w:r w:rsidR="00A9408F">
        <w:rPr>
          <w:lang w:eastAsia="en-US"/>
        </w:rPr>
        <w:t>?</w:t>
      </w:r>
    </w:p>
    <w:p w:rsidR="007E4289" w:rsidRDefault="005B48FB" w:rsidP="005B48FB">
      <w:pPr>
        <w:jc w:val="both"/>
        <w:rPr>
          <w:lang w:eastAsia="en-US"/>
        </w:rPr>
      </w:pPr>
      <w:r w:rsidRPr="005B48FB">
        <w:rPr>
          <w:lang w:eastAsia="en-US"/>
        </w:rPr>
        <w:t>2. De Augustini</w:t>
      </w:r>
      <w:r>
        <w:rPr>
          <w:lang w:eastAsia="en-US"/>
        </w:rPr>
        <w:t>aans</w:t>
      </w:r>
      <w:r w:rsidRPr="005B48FB">
        <w:rPr>
          <w:lang w:eastAsia="en-US"/>
        </w:rPr>
        <w:t>e richting</w:t>
      </w:r>
    </w:p>
    <w:p w:rsidR="005B48FB" w:rsidRPr="005B48FB" w:rsidRDefault="005B48FB" w:rsidP="005B48FB">
      <w:pPr>
        <w:jc w:val="both"/>
        <w:rPr>
          <w:lang w:eastAsia="en-US"/>
        </w:rPr>
      </w:pPr>
      <w:r w:rsidRPr="005B48FB">
        <w:rPr>
          <w:lang w:eastAsia="en-US"/>
        </w:rPr>
        <w:t xml:space="preserve">3. De argumenten van Augustinus aan de </w:t>
      </w:r>
      <w:r w:rsidR="00456B25">
        <w:rPr>
          <w:lang w:eastAsia="en-US"/>
        </w:rPr>
        <w:t>Heilige Schrift</w:t>
      </w:r>
      <w:r w:rsidR="007E4289">
        <w:rPr>
          <w:lang w:eastAsia="en-US"/>
        </w:rPr>
        <w:t xml:space="preserve"> getoetst</w:t>
      </w:r>
    </w:p>
    <w:p w:rsidR="005B48FB" w:rsidRPr="005B48FB" w:rsidRDefault="005B48FB" w:rsidP="005B48FB">
      <w:pPr>
        <w:jc w:val="both"/>
        <w:rPr>
          <w:lang w:eastAsia="en-US"/>
        </w:rPr>
      </w:pPr>
      <w:r w:rsidRPr="005B48FB">
        <w:rPr>
          <w:lang w:eastAsia="en-US"/>
        </w:rPr>
        <w:t xml:space="preserve">4. Het conservatisme </w:t>
      </w:r>
      <w:r w:rsidR="007E4289">
        <w:rPr>
          <w:lang w:eastAsia="en-US"/>
        </w:rPr>
        <w:t xml:space="preserve">van </w:t>
      </w:r>
      <w:r w:rsidRPr="005B48FB">
        <w:rPr>
          <w:lang w:eastAsia="en-US"/>
        </w:rPr>
        <w:t>de Augustini</w:t>
      </w:r>
      <w:r>
        <w:rPr>
          <w:lang w:eastAsia="en-US"/>
        </w:rPr>
        <w:t>aans</w:t>
      </w:r>
      <w:r w:rsidR="007E4289">
        <w:rPr>
          <w:lang w:eastAsia="en-US"/>
        </w:rPr>
        <w:t>e richting</w:t>
      </w:r>
    </w:p>
    <w:p w:rsidR="007E4289" w:rsidRDefault="005B48FB" w:rsidP="005B48FB">
      <w:pPr>
        <w:jc w:val="both"/>
        <w:rPr>
          <w:lang w:eastAsia="en-US"/>
        </w:rPr>
      </w:pPr>
      <w:r w:rsidRPr="005B48FB">
        <w:rPr>
          <w:lang w:eastAsia="en-US"/>
        </w:rPr>
        <w:t>5. De religieus-sociale richting</w:t>
      </w:r>
    </w:p>
    <w:p w:rsidR="005B48FB" w:rsidRDefault="00A9408F" w:rsidP="005B48FB">
      <w:pPr>
        <w:jc w:val="both"/>
        <w:rPr>
          <w:lang w:eastAsia="en-US"/>
        </w:rPr>
      </w:pPr>
      <w:r>
        <w:rPr>
          <w:lang w:eastAsia="en-US"/>
        </w:rPr>
        <w:t>6. De Bijbels</w:t>
      </w:r>
      <w:r w:rsidR="005B48FB" w:rsidRPr="005B48FB">
        <w:rPr>
          <w:lang w:eastAsia="en-US"/>
        </w:rPr>
        <w:t>-eschatologische richting</w:t>
      </w:r>
    </w:p>
    <w:p w:rsidR="007E4289" w:rsidRPr="005B48FB" w:rsidRDefault="007E4289" w:rsidP="005B48FB">
      <w:pPr>
        <w:jc w:val="both"/>
      </w:pPr>
    </w:p>
    <w:p w:rsidR="007E4289" w:rsidRDefault="005B48FB" w:rsidP="005B48FB">
      <w:pPr>
        <w:jc w:val="both"/>
        <w:rPr>
          <w:lang w:eastAsia="en-US"/>
        </w:rPr>
      </w:pPr>
      <w:r w:rsidRPr="005B48FB">
        <w:rPr>
          <w:lang w:eastAsia="en-US"/>
        </w:rPr>
        <w:t>VIII. DE CHRISTUSREG</w:t>
      </w:r>
      <w:r>
        <w:rPr>
          <w:lang w:eastAsia="en-US"/>
        </w:rPr>
        <w:t>ERI</w:t>
      </w:r>
      <w:r w:rsidRPr="005B48FB">
        <w:rPr>
          <w:lang w:eastAsia="en-US"/>
        </w:rPr>
        <w:t>NG IN DE EVANGELIËN</w:t>
      </w:r>
    </w:p>
    <w:p w:rsidR="007E4289" w:rsidRDefault="005B48FB" w:rsidP="005B48FB">
      <w:pPr>
        <w:jc w:val="both"/>
        <w:rPr>
          <w:lang w:eastAsia="en-US"/>
        </w:rPr>
      </w:pPr>
      <w:r w:rsidRPr="005B48FB">
        <w:rPr>
          <w:lang w:eastAsia="en-US"/>
        </w:rPr>
        <w:t>1. De Christusreg</w:t>
      </w:r>
      <w:r>
        <w:rPr>
          <w:lang w:eastAsia="en-US"/>
        </w:rPr>
        <w:t>eri</w:t>
      </w:r>
      <w:r w:rsidRPr="005B48FB">
        <w:rPr>
          <w:lang w:eastAsia="en-US"/>
        </w:rPr>
        <w:t>ng in</w:t>
      </w:r>
      <w:r w:rsidR="00887851">
        <w:rPr>
          <w:lang w:eastAsia="en-US"/>
        </w:rPr>
        <w:t xml:space="preserve"> de </w:t>
      </w:r>
      <w:r w:rsidRPr="005B48FB">
        <w:rPr>
          <w:lang w:eastAsia="en-US"/>
        </w:rPr>
        <w:t>N</w:t>
      </w:r>
      <w:r w:rsidR="007E4289">
        <w:rPr>
          <w:lang w:eastAsia="en-US"/>
        </w:rPr>
        <w:t xml:space="preserve">ieuw Testamentische </w:t>
      </w:r>
      <w:r w:rsidRPr="005B48FB">
        <w:rPr>
          <w:lang w:eastAsia="en-US"/>
        </w:rPr>
        <w:t>Adventstijd</w:t>
      </w:r>
    </w:p>
    <w:p w:rsidR="007E4289" w:rsidRDefault="005B48FB" w:rsidP="005B48FB">
      <w:pPr>
        <w:jc w:val="both"/>
        <w:rPr>
          <w:lang w:eastAsia="en-US"/>
        </w:rPr>
      </w:pPr>
      <w:r w:rsidRPr="005B48FB">
        <w:rPr>
          <w:lang w:eastAsia="en-US"/>
        </w:rPr>
        <w:t>2. De Christusreg</w:t>
      </w:r>
      <w:r>
        <w:rPr>
          <w:lang w:eastAsia="en-US"/>
        </w:rPr>
        <w:t>eri</w:t>
      </w:r>
      <w:r w:rsidRPr="005B48FB">
        <w:rPr>
          <w:lang w:eastAsia="en-US"/>
        </w:rPr>
        <w:t>ng bij Jezus Zelf</w:t>
      </w:r>
    </w:p>
    <w:p w:rsidR="007E4289" w:rsidRDefault="005B48FB" w:rsidP="005B48FB">
      <w:pPr>
        <w:jc w:val="both"/>
        <w:rPr>
          <w:lang w:eastAsia="en-US"/>
        </w:rPr>
      </w:pPr>
      <w:r w:rsidRPr="005B48FB">
        <w:rPr>
          <w:lang w:eastAsia="en-US"/>
        </w:rPr>
        <w:t>3. Het Koninkrijk van Christus gekomen en nog</w:t>
      </w:r>
      <w:r w:rsidR="007E4289">
        <w:rPr>
          <w:lang w:eastAsia="en-US"/>
        </w:rPr>
        <w:t xml:space="preserve"> </w:t>
      </w:r>
      <w:r w:rsidRPr="005B48FB">
        <w:rPr>
          <w:lang w:eastAsia="en-US"/>
        </w:rPr>
        <w:t>niet gekomen</w:t>
      </w:r>
    </w:p>
    <w:p w:rsidR="007E4289" w:rsidRDefault="005B48FB" w:rsidP="005B48FB">
      <w:pPr>
        <w:jc w:val="both"/>
        <w:rPr>
          <w:lang w:eastAsia="en-US"/>
        </w:rPr>
      </w:pPr>
      <w:r w:rsidRPr="005B48FB">
        <w:rPr>
          <w:lang w:eastAsia="en-US"/>
        </w:rPr>
        <w:t xml:space="preserve">4. </w:t>
      </w:r>
      <w:r>
        <w:rPr>
          <w:lang w:eastAsia="en-US"/>
        </w:rPr>
        <w:t>Eni</w:t>
      </w:r>
      <w:r w:rsidRPr="005B48FB">
        <w:rPr>
          <w:lang w:eastAsia="en-US"/>
        </w:rPr>
        <w:t>ge eschatologische uitspraken van Jezus</w:t>
      </w:r>
    </w:p>
    <w:p w:rsidR="007E4289" w:rsidRDefault="005B48FB" w:rsidP="005B48FB">
      <w:pPr>
        <w:jc w:val="both"/>
        <w:rPr>
          <w:lang w:eastAsia="en-US"/>
        </w:rPr>
      </w:pPr>
      <w:r w:rsidRPr="005B48FB">
        <w:rPr>
          <w:lang w:eastAsia="en-US"/>
        </w:rPr>
        <w:t>5. Jezus' gr</w:t>
      </w:r>
      <w:r>
        <w:rPr>
          <w:lang w:eastAsia="en-US"/>
        </w:rPr>
        <w:t>ote</w:t>
      </w:r>
      <w:r w:rsidRPr="005B48FB">
        <w:rPr>
          <w:lang w:eastAsia="en-US"/>
        </w:rPr>
        <w:t xml:space="preserve"> eschatologische rede</w:t>
      </w:r>
    </w:p>
    <w:p w:rsidR="005B48FB" w:rsidRDefault="005B48FB" w:rsidP="005B48FB">
      <w:pPr>
        <w:jc w:val="both"/>
        <w:rPr>
          <w:lang w:eastAsia="en-US"/>
        </w:rPr>
      </w:pPr>
      <w:r w:rsidRPr="005B48FB">
        <w:rPr>
          <w:lang w:eastAsia="en-US"/>
        </w:rPr>
        <w:t xml:space="preserve">6. De verwachting </w:t>
      </w:r>
      <w:r w:rsidR="007E4289">
        <w:rPr>
          <w:lang w:eastAsia="en-US"/>
        </w:rPr>
        <w:t xml:space="preserve">van </w:t>
      </w:r>
      <w:r w:rsidRPr="005B48FB">
        <w:rPr>
          <w:lang w:eastAsia="en-US"/>
        </w:rPr>
        <w:t>de Christusreg</w:t>
      </w:r>
      <w:r>
        <w:rPr>
          <w:lang w:eastAsia="en-US"/>
        </w:rPr>
        <w:t>eri</w:t>
      </w:r>
      <w:r w:rsidRPr="005B48FB">
        <w:rPr>
          <w:lang w:eastAsia="en-US"/>
        </w:rPr>
        <w:t>ng geen Perzisch-</w:t>
      </w:r>
      <w:r>
        <w:rPr>
          <w:lang w:eastAsia="en-US"/>
        </w:rPr>
        <w:t>Joods</w:t>
      </w:r>
      <w:r w:rsidRPr="005B48FB">
        <w:rPr>
          <w:lang w:eastAsia="en-US"/>
        </w:rPr>
        <w:t>e maa</w:t>
      </w:r>
      <w:r w:rsidR="007E4289">
        <w:rPr>
          <w:lang w:eastAsia="en-US"/>
        </w:rPr>
        <w:t>r een specifiek Christelijke</w:t>
      </w:r>
    </w:p>
    <w:p w:rsidR="007E4289" w:rsidRPr="005B48FB" w:rsidRDefault="007E4289" w:rsidP="005B48FB">
      <w:pPr>
        <w:jc w:val="both"/>
        <w:rPr>
          <w:lang w:eastAsia="en-US"/>
        </w:rPr>
      </w:pPr>
    </w:p>
    <w:p w:rsidR="005B48FB" w:rsidRPr="005B48FB" w:rsidRDefault="005B48FB" w:rsidP="005B48FB">
      <w:pPr>
        <w:jc w:val="both"/>
        <w:rPr>
          <w:lang w:eastAsia="en-US"/>
        </w:rPr>
      </w:pPr>
      <w:r w:rsidRPr="005B48FB">
        <w:rPr>
          <w:lang w:eastAsia="en-US"/>
        </w:rPr>
        <w:t>IX. DE CHRISTUSREG</w:t>
      </w:r>
      <w:r>
        <w:rPr>
          <w:lang w:eastAsia="en-US"/>
        </w:rPr>
        <w:t>ERI</w:t>
      </w:r>
      <w:r w:rsidR="007E4289">
        <w:rPr>
          <w:lang w:eastAsia="en-US"/>
        </w:rPr>
        <w:t>NG BIJ DE APOSTELEN</w:t>
      </w:r>
    </w:p>
    <w:p w:rsidR="005B48FB" w:rsidRPr="005B48FB" w:rsidRDefault="005B48FB" w:rsidP="005B48FB">
      <w:pPr>
        <w:jc w:val="both"/>
        <w:rPr>
          <w:lang w:eastAsia="en-US"/>
        </w:rPr>
      </w:pPr>
      <w:r w:rsidRPr="005B48FB">
        <w:rPr>
          <w:lang w:eastAsia="en-US"/>
        </w:rPr>
        <w:t>1. De Christusreg</w:t>
      </w:r>
      <w:r>
        <w:rPr>
          <w:lang w:eastAsia="en-US"/>
        </w:rPr>
        <w:t>eri</w:t>
      </w:r>
      <w:r w:rsidRPr="005B48FB">
        <w:rPr>
          <w:lang w:eastAsia="en-US"/>
        </w:rPr>
        <w:t>ng b</w:t>
      </w:r>
      <w:r w:rsidR="007E4289">
        <w:rPr>
          <w:lang w:eastAsia="en-US"/>
        </w:rPr>
        <w:t>ij Petrus</w:t>
      </w:r>
    </w:p>
    <w:p w:rsidR="007E4289" w:rsidRDefault="005B48FB" w:rsidP="005B48FB">
      <w:pPr>
        <w:jc w:val="both"/>
        <w:rPr>
          <w:lang w:eastAsia="en-US"/>
        </w:rPr>
      </w:pPr>
      <w:r w:rsidRPr="005B48FB">
        <w:rPr>
          <w:lang w:eastAsia="en-US"/>
        </w:rPr>
        <w:t>2. De Christusreg</w:t>
      </w:r>
      <w:r>
        <w:rPr>
          <w:lang w:eastAsia="en-US"/>
        </w:rPr>
        <w:t>eri</w:t>
      </w:r>
      <w:r w:rsidRPr="005B48FB">
        <w:rPr>
          <w:lang w:eastAsia="en-US"/>
        </w:rPr>
        <w:t>ng bij Paulus</w:t>
      </w:r>
    </w:p>
    <w:p w:rsidR="007E4289" w:rsidRDefault="007E4289" w:rsidP="005B48FB">
      <w:pPr>
        <w:jc w:val="both"/>
        <w:rPr>
          <w:lang w:eastAsia="en-US"/>
        </w:rPr>
      </w:pPr>
    </w:p>
    <w:p w:rsidR="007E4289" w:rsidRDefault="005B48FB" w:rsidP="005B48FB">
      <w:pPr>
        <w:jc w:val="both"/>
        <w:rPr>
          <w:lang w:eastAsia="en-US"/>
        </w:rPr>
      </w:pPr>
      <w:r w:rsidRPr="005B48FB">
        <w:rPr>
          <w:lang w:eastAsia="en-US"/>
        </w:rPr>
        <w:t>BESLUIT</w:t>
      </w:r>
    </w:p>
    <w:p w:rsidR="005B48FB" w:rsidRDefault="005B48FB" w:rsidP="005B48FB">
      <w:pPr>
        <w:jc w:val="both"/>
        <w:rPr>
          <w:lang w:eastAsia="en-US"/>
        </w:rPr>
      </w:pPr>
      <w:r w:rsidRPr="005B48FB">
        <w:rPr>
          <w:lang w:eastAsia="en-US"/>
        </w:rPr>
        <w:t>AANHANGSEL</w:t>
      </w:r>
    </w:p>
    <w:p w:rsidR="007E4289" w:rsidRDefault="007E4289">
      <w:pPr>
        <w:widowControl/>
        <w:kinsoku/>
        <w:spacing w:after="200" w:line="276" w:lineRule="auto"/>
        <w:rPr>
          <w:b/>
          <w:lang w:eastAsia="en-US"/>
        </w:rPr>
      </w:pPr>
      <w:r>
        <w:rPr>
          <w:b/>
          <w:lang w:eastAsia="en-US"/>
        </w:rPr>
        <w:br w:type="page"/>
      </w:r>
    </w:p>
    <w:p w:rsidR="006A2633" w:rsidRPr="005B48FB" w:rsidRDefault="005B48FB" w:rsidP="005B48FB">
      <w:pPr>
        <w:jc w:val="both"/>
        <w:rPr>
          <w:b/>
          <w:lang w:eastAsia="en-US"/>
        </w:rPr>
      </w:pPr>
      <w:r w:rsidRPr="005B48FB">
        <w:rPr>
          <w:b/>
          <w:lang w:eastAsia="en-US"/>
        </w:rPr>
        <w:t>V</w:t>
      </w:r>
      <w:r w:rsidR="00865FEB" w:rsidRPr="005B48FB">
        <w:rPr>
          <w:b/>
          <w:lang w:eastAsia="en-US"/>
        </w:rPr>
        <w:t>OORWOORD</w:t>
      </w:r>
    </w:p>
    <w:p w:rsidR="00865FEB" w:rsidRPr="005B48FB" w:rsidRDefault="00865FEB" w:rsidP="005B48FB">
      <w:pPr>
        <w:jc w:val="both"/>
        <w:rPr>
          <w:lang w:eastAsia="en-US"/>
        </w:rPr>
      </w:pPr>
    </w:p>
    <w:p w:rsidR="006A2633" w:rsidRPr="005B48FB" w:rsidRDefault="006A2633" w:rsidP="005B48FB">
      <w:pPr>
        <w:jc w:val="both"/>
        <w:rPr>
          <w:lang w:eastAsia="en-US"/>
        </w:rPr>
      </w:pPr>
      <w:r w:rsidRPr="005B48FB">
        <w:rPr>
          <w:lang w:eastAsia="en-US"/>
        </w:rPr>
        <w:t>L. S.</w:t>
      </w:r>
    </w:p>
    <w:p w:rsidR="00865FEB" w:rsidRPr="005B48FB" w:rsidRDefault="00865FEB" w:rsidP="005B48FB">
      <w:pPr>
        <w:jc w:val="both"/>
        <w:rPr>
          <w:lang w:eastAsia="en-US"/>
        </w:rPr>
      </w:pPr>
    </w:p>
    <w:p w:rsidR="00865FEB" w:rsidRPr="005B48FB" w:rsidRDefault="006D2B20" w:rsidP="005B48FB">
      <w:pPr>
        <w:jc w:val="both"/>
        <w:rPr>
          <w:lang w:eastAsia="en-US"/>
        </w:rPr>
      </w:pPr>
      <w:r w:rsidRPr="005B48FB">
        <w:rPr>
          <w:lang w:eastAsia="en-US"/>
        </w:rPr>
        <w:t>H</w:t>
      </w:r>
      <w:r w:rsidR="007E4289">
        <w:rPr>
          <w:lang w:eastAsia="en-US"/>
        </w:rPr>
        <w:t>ierbij</w:t>
      </w:r>
      <w:r w:rsidR="006A2633" w:rsidRPr="005B48FB">
        <w:rPr>
          <w:lang w:eastAsia="en-US"/>
        </w:rPr>
        <w:t xml:space="preserve"> bieden</w:t>
      </w:r>
      <w:r w:rsidR="00D87536">
        <w:rPr>
          <w:lang w:eastAsia="en-US"/>
        </w:rPr>
        <w:t xml:space="preserve"> we </w:t>
      </w:r>
      <w:r w:rsidR="006A2633" w:rsidRPr="005B48FB">
        <w:rPr>
          <w:lang w:eastAsia="en-US"/>
        </w:rPr>
        <w:t xml:space="preserve">dan onze </w:t>
      </w:r>
      <w:r w:rsidR="00E34EDE">
        <w:rPr>
          <w:lang w:eastAsia="en-US"/>
        </w:rPr>
        <w:t>tweede</w:t>
      </w:r>
      <w:r w:rsidR="006A2633" w:rsidRPr="005B48FB">
        <w:rPr>
          <w:lang w:eastAsia="en-US"/>
        </w:rPr>
        <w:t xml:space="preserve"> Schriftstudie over de Wederkom</w:t>
      </w:r>
      <w:r w:rsidR="00865FEB" w:rsidRPr="005B48FB">
        <w:rPr>
          <w:lang w:eastAsia="en-US"/>
        </w:rPr>
        <w:t>st van Christus onze</w:t>
      </w:r>
      <w:r w:rsidR="006A2633" w:rsidRPr="005B48FB">
        <w:rPr>
          <w:lang w:eastAsia="en-US"/>
        </w:rPr>
        <w:t xml:space="preserve"> medechristenen aan. Dat</w:t>
      </w:r>
      <w:r w:rsidR="00D87536">
        <w:rPr>
          <w:lang w:eastAsia="en-US"/>
        </w:rPr>
        <w:t xml:space="preserve"> we </w:t>
      </w:r>
      <w:r w:rsidR="006A2633" w:rsidRPr="005B48FB">
        <w:rPr>
          <w:lang w:eastAsia="en-US"/>
        </w:rPr>
        <w:t>haar met een enkel woord inleiden, in onderscheiding van de eerste, vindt zijn oorzaak in het feit, dat</w:t>
      </w:r>
      <w:r w:rsidR="00D87536">
        <w:rPr>
          <w:lang w:eastAsia="en-US"/>
        </w:rPr>
        <w:t xml:space="preserve"> we </w:t>
      </w:r>
      <w:r w:rsidR="006A2633" w:rsidRPr="005B48FB">
        <w:rPr>
          <w:lang w:eastAsia="en-US"/>
        </w:rPr>
        <w:t>hier een onderwerp behandelen, waarover de Christelijke, met name de Gereformeerde Dogmatiek nog niet tot overeenstemming is gekomen. Daarom hebben zelfs velen ons aangeraden, het liever te laten rusten.</w:t>
      </w:r>
    </w:p>
    <w:p w:rsidR="006A2633" w:rsidRPr="005B48FB" w:rsidRDefault="00865FEB" w:rsidP="005B48FB">
      <w:pPr>
        <w:jc w:val="both"/>
        <w:rPr>
          <w:lang w:eastAsia="en-US"/>
        </w:rPr>
      </w:pPr>
      <w:r w:rsidRPr="005B48FB">
        <w:rPr>
          <w:lang w:eastAsia="en-US"/>
        </w:rPr>
        <w:t>Wij willen nu de reden m</w:t>
      </w:r>
      <w:r w:rsidR="0061406D">
        <w:rPr>
          <w:lang w:eastAsia="en-US"/>
        </w:rPr>
        <w:t>ede</w:t>
      </w:r>
      <w:r w:rsidRPr="005B48FB">
        <w:rPr>
          <w:lang w:eastAsia="en-US"/>
        </w:rPr>
        <w:t>len</w:t>
      </w:r>
      <w:r w:rsidR="006A2633" w:rsidRPr="005B48FB">
        <w:rPr>
          <w:lang w:eastAsia="en-US"/>
        </w:rPr>
        <w:t xml:space="preserve"> waarom ons dit onmogelijk is</w:t>
      </w:r>
      <w:r w:rsidRPr="005B48FB">
        <w:rPr>
          <w:lang w:eastAsia="en-US"/>
        </w:rPr>
        <w:t>.</w:t>
      </w:r>
      <w:r w:rsidR="006A2633" w:rsidRPr="005B48FB">
        <w:rPr>
          <w:lang w:eastAsia="en-US"/>
        </w:rPr>
        <w:t xml:space="preserve"> </w:t>
      </w:r>
      <w:r w:rsidR="007E4289">
        <w:rPr>
          <w:lang w:eastAsia="en-US"/>
        </w:rPr>
        <w:t>H</w:t>
      </w:r>
      <w:r w:rsidR="006A2633" w:rsidRPr="005B48FB">
        <w:rPr>
          <w:lang w:eastAsia="en-US"/>
        </w:rPr>
        <w:t xml:space="preserve">et gaat in de volgende bladzijden niet over </w:t>
      </w:r>
      <w:r w:rsidRPr="005B48FB">
        <w:rPr>
          <w:lang w:eastAsia="en-US"/>
        </w:rPr>
        <w:t>een lievelings</w:t>
      </w:r>
      <w:r w:rsidRPr="005B48FB">
        <w:rPr>
          <w:lang w:eastAsia="en-US"/>
        </w:rPr>
        <w:softHyphen/>
        <w:t>denkbeeld van de</w:t>
      </w:r>
      <w:r w:rsidR="006A2633" w:rsidRPr="005B48FB">
        <w:rPr>
          <w:lang w:eastAsia="en-US"/>
        </w:rPr>
        <w:t xml:space="preserve"> schrijver, maar over een belangrijk onderdeel van </w:t>
      </w:r>
      <w:r w:rsidR="006A2633" w:rsidRPr="005B48FB">
        <w:rPr>
          <w:i/>
          <w:lang w:eastAsia="en-US"/>
        </w:rPr>
        <w:t xml:space="preserve">de leer </w:t>
      </w:r>
      <w:r w:rsidR="007E4289">
        <w:rPr>
          <w:i/>
          <w:lang w:eastAsia="en-US"/>
        </w:rPr>
        <w:t xml:space="preserve">van </w:t>
      </w:r>
      <w:r w:rsidR="006A2633" w:rsidRPr="005B48FB">
        <w:rPr>
          <w:i/>
          <w:lang w:eastAsia="en-US"/>
        </w:rPr>
        <w:t xml:space="preserve">de laatste dingen, </w:t>
      </w:r>
      <w:r w:rsidR="006A2633" w:rsidRPr="005B48FB">
        <w:rPr>
          <w:lang w:eastAsia="en-US"/>
        </w:rPr>
        <w:t>die de Heilige Schrift ons openbaart</w:t>
      </w:r>
      <w:r w:rsidR="00E34EDE">
        <w:rPr>
          <w:lang w:eastAsia="en-US"/>
        </w:rPr>
        <w:t>. We</w:t>
      </w:r>
      <w:r w:rsidR="006A2633" w:rsidRPr="005B48FB">
        <w:rPr>
          <w:lang w:eastAsia="en-US"/>
        </w:rPr>
        <w:t xml:space="preserve">liswaar is dit onderdeel niet in de Gereformeerde Belijdenisschriften opgenomen, maar </w:t>
      </w:r>
      <w:r w:rsidR="006A2633" w:rsidRPr="005B48FB">
        <w:rPr>
          <w:i/>
          <w:lang w:eastAsia="en-US"/>
        </w:rPr>
        <w:t xml:space="preserve">het wordt daarin ook niet veroordeeld. </w:t>
      </w:r>
      <w:r w:rsidR="006A2633" w:rsidRPr="005B48FB">
        <w:rPr>
          <w:lang w:eastAsia="en-US"/>
        </w:rPr>
        <w:t>De Belijdenis</w:t>
      </w:r>
      <w:r w:rsidR="00365E14">
        <w:rPr>
          <w:lang w:eastAsia="en-US"/>
        </w:rPr>
        <w:t xml:space="preserve"> draagt </w:t>
      </w:r>
      <w:r w:rsidR="006A2633" w:rsidRPr="005B48FB">
        <w:rPr>
          <w:lang w:eastAsia="en-US"/>
        </w:rPr>
        <w:t xml:space="preserve"> </w:t>
      </w:r>
      <w:r w:rsidRPr="005B48FB">
        <w:rPr>
          <w:lang w:eastAsia="en-US"/>
        </w:rPr>
        <w:t>natuurlijk het stempel van de</w:t>
      </w:r>
      <w:r w:rsidR="006A2633" w:rsidRPr="005B48FB">
        <w:rPr>
          <w:lang w:eastAsia="en-US"/>
        </w:rPr>
        <w:t xml:space="preserve"> tijd, waarin</w:t>
      </w:r>
      <w:r w:rsidR="00D87536">
        <w:rPr>
          <w:lang w:eastAsia="en-US"/>
        </w:rPr>
        <w:t xml:space="preserve"> ze </w:t>
      </w:r>
      <w:r w:rsidR="006A2633" w:rsidRPr="005B48FB">
        <w:rPr>
          <w:lang w:eastAsia="en-US"/>
        </w:rPr>
        <w:t>is opgesteld. Daarom noemt</w:t>
      </w:r>
      <w:r w:rsidR="00D87536">
        <w:rPr>
          <w:lang w:eastAsia="en-US"/>
        </w:rPr>
        <w:t xml:space="preserve"> ze </w:t>
      </w:r>
      <w:r w:rsidR="006A2633" w:rsidRPr="005B48FB">
        <w:rPr>
          <w:lang w:eastAsia="en-US"/>
        </w:rPr>
        <w:t>met een enkel woord de Wederkomst van Christus, zonder dit onderwerp te be</w:t>
      </w:r>
      <w:r w:rsidR="006A2633" w:rsidRPr="005B48FB">
        <w:rPr>
          <w:lang w:eastAsia="en-US"/>
        </w:rPr>
        <w:softHyphen/>
        <w:t>handelen. De Schrift geeft e</w:t>
      </w:r>
      <w:r w:rsidRPr="005B48FB">
        <w:rPr>
          <w:lang w:eastAsia="en-US"/>
        </w:rPr>
        <w:t>chter veel meer omtrent dit grote feit, waarop de geh</w:t>
      </w:r>
      <w:r w:rsidR="006A2633" w:rsidRPr="005B48FB">
        <w:rPr>
          <w:lang w:eastAsia="en-US"/>
        </w:rPr>
        <w:t>ele Heilsgeschiedenis uitloopt. Zouden</w:t>
      </w:r>
      <w:r w:rsidR="00D87536">
        <w:rPr>
          <w:lang w:eastAsia="en-US"/>
        </w:rPr>
        <w:t xml:space="preserve"> we </w:t>
      </w:r>
      <w:r w:rsidR="006A2633" w:rsidRPr="005B48FB">
        <w:rPr>
          <w:lang w:eastAsia="en-US"/>
        </w:rPr>
        <w:t>nu dat belangrijke Schriftgedeelte moeten laten rusten</w:t>
      </w:r>
      <w:r w:rsidRPr="005B48FB">
        <w:rPr>
          <w:lang w:eastAsia="en-US"/>
        </w:rPr>
        <w:t>, omdat de Belijdenis hiervan z</w:t>
      </w:r>
      <w:r w:rsidR="006A2633" w:rsidRPr="005B48FB">
        <w:rPr>
          <w:lang w:eastAsia="en-US"/>
        </w:rPr>
        <w:t>o weinig spreekt? Dan zou de Belijdenis boven de Schrift worden geplaatst. Ook geldt hier ni</w:t>
      </w:r>
      <w:r w:rsidRPr="005B48FB">
        <w:rPr>
          <w:lang w:eastAsia="en-US"/>
        </w:rPr>
        <w:t>et het bezwaar men mag niets le</w:t>
      </w:r>
      <w:r w:rsidR="006A2633" w:rsidRPr="005B48FB">
        <w:rPr>
          <w:lang w:eastAsia="en-US"/>
        </w:rPr>
        <w:t xml:space="preserve">ren, dat afwijkt van de Formulieren van Enigheid, voor men dit op de kerkelijke vergaderingen aanhangig heeft gemaakt. Immers het hier behandelde onderwerp ligt juist binnen de grenzen van de Belijdenis, en komt met geen enkele </w:t>
      </w:r>
      <w:r w:rsidRPr="005B48FB">
        <w:rPr>
          <w:lang w:eastAsia="en-US"/>
        </w:rPr>
        <w:t xml:space="preserve">van </w:t>
      </w:r>
      <w:r w:rsidR="006A2633" w:rsidRPr="005B48FB">
        <w:rPr>
          <w:lang w:eastAsia="en-US"/>
        </w:rPr>
        <w:t>ha</w:t>
      </w:r>
      <w:r w:rsidRPr="005B48FB">
        <w:rPr>
          <w:lang w:eastAsia="en-US"/>
        </w:rPr>
        <w:t>a</w:t>
      </w:r>
      <w:r w:rsidR="006A2633" w:rsidRPr="005B48FB">
        <w:rPr>
          <w:lang w:eastAsia="en-US"/>
        </w:rPr>
        <w:t>r uitspraken in strijd.</w:t>
      </w:r>
    </w:p>
    <w:p w:rsidR="006A2633" w:rsidRPr="005B48FB" w:rsidRDefault="006A2633" w:rsidP="005B48FB">
      <w:pPr>
        <w:jc w:val="both"/>
        <w:rPr>
          <w:lang w:eastAsia="en-US"/>
        </w:rPr>
      </w:pPr>
      <w:r w:rsidRPr="005B48FB">
        <w:rPr>
          <w:lang w:eastAsia="en-US"/>
        </w:rPr>
        <w:t>Zelfs komen</w:t>
      </w:r>
      <w:r w:rsidR="00D87536">
        <w:rPr>
          <w:lang w:eastAsia="en-US"/>
        </w:rPr>
        <w:t xml:space="preserve"> we </w:t>
      </w:r>
      <w:r w:rsidRPr="005B48FB">
        <w:rPr>
          <w:lang w:eastAsia="en-US"/>
        </w:rPr>
        <w:t xml:space="preserve">niet in conflict met de bepaling van de Synode </w:t>
      </w:r>
      <w:r w:rsidR="007E4289">
        <w:rPr>
          <w:lang w:eastAsia="en-US"/>
        </w:rPr>
        <w:t xml:space="preserve">van </w:t>
      </w:r>
      <w:r w:rsidRPr="005B48FB">
        <w:rPr>
          <w:lang w:eastAsia="en-US"/>
        </w:rPr>
        <w:t>de Christ</w:t>
      </w:r>
      <w:r w:rsidR="00865FEB" w:rsidRPr="005B48FB">
        <w:rPr>
          <w:lang w:eastAsia="en-US"/>
        </w:rPr>
        <w:t>elijke</w:t>
      </w:r>
      <w:r w:rsidRPr="005B48FB">
        <w:rPr>
          <w:lang w:eastAsia="en-US"/>
        </w:rPr>
        <w:t xml:space="preserve"> Geref</w:t>
      </w:r>
      <w:r w:rsidR="00865FEB" w:rsidRPr="005B48FB">
        <w:rPr>
          <w:lang w:eastAsia="en-US"/>
        </w:rPr>
        <w:t xml:space="preserve">ormeerde Kerk 1872, dat het </w:t>
      </w:r>
      <w:r w:rsidR="00E42B1D" w:rsidRPr="005B48FB">
        <w:rPr>
          <w:lang w:eastAsia="en-US"/>
        </w:rPr>
        <w:t>'</w:t>
      </w:r>
      <w:r w:rsidRPr="005B48FB">
        <w:rPr>
          <w:lang w:eastAsia="en-US"/>
        </w:rPr>
        <w:t>nie</w:t>
      </w:r>
      <w:r w:rsidR="00865FEB" w:rsidRPr="005B48FB">
        <w:rPr>
          <w:lang w:eastAsia="en-US"/>
        </w:rPr>
        <w:t>mand zal toegelaten zijn, te le</w:t>
      </w:r>
      <w:r w:rsidRPr="005B48FB">
        <w:rPr>
          <w:lang w:eastAsia="en-US"/>
        </w:rPr>
        <w:t xml:space="preserve">ren of te verbreiden het gevoelen, dat Christus 1000 jaren zichtbaar en </w:t>
      </w:r>
      <w:r w:rsidR="00865FEB" w:rsidRPr="005B48FB">
        <w:rPr>
          <w:lang w:eastAsia="en-US"/>
        </w:rPr>
        <w:t>lichamelijk op aarde zal regeren</w:t>
      </w:r>
      <w:r w:rsidR="00E42B1D" w:rsidRPr="005B48FB">
        <w:rPr>
          <w:lang w:eastAsia="en-US"/>
        </w:rPr>
        <w:t>'</w:t>
      </w:r>
      <w:r w:rsidR="00865FEB" w:rsidRPr="005B48FB">
        <w:rPr>
          <w:lang w:eastAsia="en-US"/>
        </w:rPr>
        <w:t>;</w:t>
      </w:r>
      <w:r w:rsidRPr="005B48FB">
        <w:rPr>
          <w:lang w:eastAsia="en-US"/>
        </w:rPr>
        <w:t xml:space="preserve"> omdat</w:t>
      </w:r>
      <w:r w:rsidR="00D87536">
        <w:rPr>
          <w:lang w:eastAsia="en-US"/>
        </w:rPr>
        <w:t xml:space="preserve"> we </w:t>
      </w:r>
      <w:r w:rsidRPr="005B48FB">
        <w:rPr>
          <w:lang w:eastAsia="en-US"/>
        </w:rPr>
        <w:t>ten</w:t>
      </w:r>
      <w:r w:rsidR="006D2B20" w:rsidRPr="005B48FB">
        <w:rPr>
          <w:lang w:eastAsia="en-US"/>
        </w:rPr>
        <w:t xml:space="preserve"> </w:t>
      </w:r>
      <w:r w:rsidRPr="005B48FB">
        <w:rPr>
          <w:lang w:eastAsia="en-US"/>
        </w:rPr>
        <w:t>all</w:t>
      </w:r>
      <w:r w:rsidR="00865FEB" w:rsidRPr="005B48FB">
        <w:rPr>
          <w:lang w:eastAsia="en-US"/>
        </w:rPr>
        <w:t>en tijde bereid zijn onze handt</w:t>
      </w:r>
      <w:r w:rsidRPr="005B48FB">
        <w:rPr>
          <w:lang w:eastAsia="en-US"/>
        </w:rPr>
        <w:t>ekening daaronder te plaatsen. Immers doet inderdaad de Schrift over dit punt geen uitspraak, en zou het dus een oneerbiedig in</w:t>
      </w:r>
      <w:r w:rsidR="007E4289">
        <w:rPr>
          <w:lang w:eastAsia="en-US"/>
        </w:rPr>
        <w:t>dr</w:t>
      </w:r>
      <w:r w:rsidRPr="005B48FB">
        <w:rPr>
          <w:lang w:eastAsia="en-US"/>
        </w:rPr>
        <w:t>ingen zijn in de dingen, die de Heere voor ons verborgen heeft, als</w:t>
      </w:r>
      <w:r w:rsidR="00D87536">
        <w:rPr>
          <w:lang w:eastAsia="en-US"/>
        </w:rPr>
        <w:t xml:space="preserve"> we </w:t>
      </w:r>
      <w:r w:rsidRPr="005B48FB">
        <w:rPr>
          <w:lang w:eastAsia="en-US"/>
        </w:rPr>
        <w:t xml:space="preserve">dit leerden. Bovendien zal men in de volgende bladzijden zien, dat dit slechts betreft de </w:t>
      </w:r>
      <w:r w:rsidRPr="005B48FB">
        <w:rPr>
          <w:i/>
          <w:lang w:eastAsia="en-US"/>
        </w:rPr>
        <w:t xml:space="preserve">wijze </w:t>
      </w:r>
      <w:r w:rsidRPr="005B48FB">
        <w:rPr>
          <w:lang w:eastAsia="en-US"/>
        </w:rPr>
        <w:t xml:space="preserve">maar niet het </w:t>
      </w:r>
      <w:r w:rsidRPr="005B48FB">
        <w:rPr>
          <w:i/>
          <w:lang w:eastAsia="en-US"/>
        </w:rPr>
        <w:t xml:space="preserve">wezen </w:t>
      </w:r>
      <w:r w:rsidR="007E4289">
        <w:rPr>
          <w:lang w:eastAsia="en-US"/>
        </w:rPr>
        <w:t xml:space="preserve">van </w:t>
      </w:r>
      <w:r w:rsidR="00865FEB" w:rsidRPr="005B48FB">
        <w:rPr>
          <w:lang w:eastAsia="en-US"/>
        </w:rPr>
        <w:t>de Christusrege</w:t>
      </w:r>
      <w:r w:rsidRPr="005B48FB">
        <w:rPr>
          <w:lang w:eastAsia="en-US"/>
        </w:rPr>
        <w:t>ring.</w:t>
      </w:r>
    </w:p>
    <w:p w:rsidR="006A2633" w:rsidRPr="005B48FB" w:rsidRDefault="006A2633" w:rsidP="005B48FB">
      <w:pPr>
        <w:jc w:val="both"/>
        <w:rPr>
          <w:lang w:eastAsia="en-US"/>
        </w:rPr>
      </w:pPr>
      <w:r w:rsidRPr="005B48FB">
        <w:rPr>
          <w:lang w:eastAsia="en-US"/>
        </w:rPr>
        <w:t>En tenslotte:</w:t>
      </w:r>
      <w:r w:rsidR="00D87536">
        <w:rPr>
          <w:lang w:eastAsia="en-US"/>
        </w:rPr>
        <w:t xml:space="preserve"> we </w:t>
      </w:r>
      <w:r w:rsidR="00865FEB" w:rsidRPr="005B48FB">
        <w:rPr>
          <w:lang w:eastAsia="en-US"/>
        </w:rPr>
        <w:t>zouden tegen een aanhoudende</w:t>
      </w:r>
      <w:r w:rsidRPr="005B48FB">
        <w:rPr>
          <w:lang w:eastAsia="en-US"/>
        </w:rPr>
        <w:t>, steeds sterker wo</w:t>
      </w:r>
      <w:r w:rsidR="00865FEB" w:rsidRPr="005B48FB">
        <w:rPr>
          <w:lang w:eastAsia="en-US"/>
        </w:rPr>
        <w:t>r</w:t>
      </w:r>
      <w:r w:rsidRPr="005B48FB">
        <w:rPr>
          <w:lang w:eastAsia="en-US"/>
        </w:rPr>
        <w:t xml:space="preserve">dende </w:t>
      </w:r>
      <w:r w:rsidR="007E4289">
        <w:rPr>
          <w:lang w:eastAsia="en-US"/>
        </w:rPr>
        <w:t>dr</w:t>
      </w:r>
      <w:r w:rsidRPr="005B48FB">
        <w:rPr>
          <w:lang w:eastAsia="en-US"/>
        </w:rPr>
        <w:t xml:space="preserve">ang </w:t>
      </w:r>
      <w:r w:rsidR="00865FEB" w:rsidRPr="005B48FB">
        <w:rPr>
          <w:lang w:eastAsia="en-US"/>
        </w:rPr>
        <w:t xml:space="preserve">van </w:t>
      </w:r>
      <w:r w:rsidRPr="005B48FB">
        <w:rPr>
          <w:lang w:eastAsia="en-US"/>
        </w:rPr>
        <w:t xml:space="preserve">de Heilige Geest ingaan, indien we van de verkondiging van dit heerlijk onderdeel </w:t>
      </w:r>
      <w:r w:rsidR="007E4289">
        <w:rPr>
          <w:lang w:eastAsia="en-US"/>
        </w:rPr>
        <w:t xml:space="preserve">van </w:t>
      </w:r>
      <w:r w:rsidRPr="005B48FB">
        <w:rPr>
          <w:lang w:eastAsia="en-US"/>
        </w:rPr>
        <w:t xml:space="preserve">de </w:t>
      </w:r>
      <w:r w:rsidRPr="005B48FB">
        <w:rPr>
          <w:i/>
          <w:lang w:eastAsia="en-US"/>
        </w:rPr>
        <w:t>Bijbelse eschatologie</w:t>
      </w:r>
      <w:r w:rsidRPr="005B48FB">
        <w:rPr>
          <w:lang w:eastAsia="en-US"/>
        </w:rPr>
        <w:t xml:space="preserve"> aflieten.</w:t>
      </w:r>
      <w:r w:rsidR="00A63F56" w:rsidRPr="005B48FB">
        <w:rPr>
          <w:lang w:eastAsia="en-US"/>
        </w:rPr>
        <w:t xml:space="preserve"> De komende tijden zullen het h</w:t>
      </w:r>
      <w:r w:rsidRPr="005B48FB">
        <w:rPr>
          <w:lang w:eastAsia="en-US"/>
        </w:rPr>
        <w:t>oge belang van deze boodschap al meer doen blijken. Naarmate de Profetie van het rijk van de antichrist wordt vervuld, zal die van het komend Konink</w:t>
      </w:r>
      <w:r w:rsidRPr="005B48FB">
        <w:rPr>
          <w:lang w:eastAsia="en-US"/>
        </w:rPr>
        <w:softHyphen/>
        <w:t>rijk van onze Heere Jezus Chri</w:t>
      </w:r>
      <w:r w:rsidR="00A63F56" w:rsidRPr="005B48FB">
        <w:rPr>
          <w:lang w:eastAsia="en-US"/>
        </w:rPr>
        <w:t>stus meer de aandacht van de ge</w:t>
      </w:r>
      <w:r w:rsidR="00A63F56" w:rsidRPr="005B48FB">
        <w:rPr>
          <w:lang w:eastAsia="en-US"/>
        </w:rPr>
        <w:softHyphen/>
        <w:t>lo</w:t>
      </w:r>
      <w:r w:rsidRPr="005B48FB">
        <w:rPr>
          <w:lang w:eastAsia="en-US"/>
        </w:rPr>
        <w:t xml:space="preserve">vigen tot zich trekken en zal de vraag </w:t>
      </w:r>
      <w:r w:rsidR="00A63F56" w:rsidRPr="005B48FB">
        <w:rPr>
          <w:lang w:eastAsia="en-US"/>
        </w:rPr>
        <w:t>zich met klem aan hen op</w:t>
      </w:r>
      <w:r w:rsidR="007E4289">
        <w:rPr>
          <w:lang w:eastAsia="en-US"/>
        </w:rPr>
        <w:t>dr</w:t>
      </w:r>
      <w:r w:rsidR="00A63F56" w:rsidRPr="005B48FB">
        <w:rPr>
          <w:lang w:eastAsia="en-US"/>
        </w:rPr>
        <w:t>ingen. H</w:t>
      </w:r>
      <w:r w:rsidRPr="005B48FB">
        <w:rPr>
          <w:lang w:eastAsia="en-US"/>
        </w:rPr>
        <w:t>oedan</w:t>
      </w:r>
      <w:r w:rsidR="00A63F56" w:rsidRPr="005B48FB">
        <w:rPr>
          <w:lang w:eastAsia="en-US"/>
        </w:rPr>
        <w:t>ig zal de verschijning van onze</w:t>
      </w:r>
      <w:r w:rsidRPr="005B48FB">
        <w:rPr>
          <w:lang w:eastAsia="en-US"/>
        </w:rPr>
        <w:t xml:space="preserve"> Zaligmaker z</w:t>
      </w:r>
      <w:r w:rsidR="00A63F56" w:rsidRPr="005B48FB">
        <w:rPr>
          <w:lang w:eastAsia="en-US"/>
        </w:rPr>
        <w:t>ijn, als Hij komen zal, om Zijn en onze vijanden ne</w:t>
      </w:r>
      <w:r w:rsidRPr="005B48FB">
        <w:rPr>
          <w:lang w:eastAsia="en-US"/>
        </w:rPr>
        <w:t>er te werpen?</w:t>
      </w:r>
    </w:p>
    <w:p w:rsidR="006A2633" w:rsidRPr="005B48FB" w:rsidRDefault="006A2633" w:rsidP="005B48FB">
      <w:pPr>
        <w:jc w:val="both"/>
        <w:rPr>
          <w:lang w:eastAsia="en-US"/>
        </w:rPr>
      </w:pPr>
      <w:r w:rsidRPr="005B48FB">
        <w:rPr>
          <w:lang w:eastAsia="en-US"/>
        </w:rPr>
        <w:t>De Heere, D</w:t>
      </w:r>
      <w:r w:rsidR="00A63F56" w:rsidRPr="005B48FB">
        <w:rPr>
          <w:lang w:eastAsia="en-US"/>
        </w:rPr>
        <w:t>ie ons Zijn Woord heeft gegeven</w:t>
      </w:r>
      <w:r w:rsidRPr="005B48FB">
        <w:rPr>
          <w:lang w:eastAsia="en-US"/>
        </w:rPr>
        <w:t xml:space="preserve"> om het te on</w:t>
      </w:r>
      <w:r w:rsidR="00A63F56" w:rsidRPr="005B48FB">
        <w:rPr>
          <w:lang w:eastAsia="en-US"/>
        </w:rPr>
        <w:t>der</w:t>
      </w:r>
      <w:r w:rsidR="00A63F56" w:rsidRPr="005B48FB">
        <w:rPr>
          <w:lang w:eastAsia="en-US"/>
        </w:rPr>
        <w:softHyphen/>
        <w:t>zoeken, doe genadig op deze arbeid Zijn</w:t>
      </w:r>
      <w:r w:rsidRPr="005B48FB">
        <w:rPr>
          <w:lang w:eastAsia="en-US"/>
        </w:rPr>
        <w:t xml:space="preserve"> onmisbare zegen rusten.</w:t>
      </w:r>
    </w:p>
    <w:p w:rsidR="00A63F56" w:rsidRPr="005B48FB" w:rsidRDefault="00A63F56" w:rsidP="005B48FB">
      <w:pPr>
        <w:jc w:val="both"/>
        <w:rPr>
          <w:lang w:eastAsia="en-US"/>
        </w:rPr>
      </w:pPr>
    </w:p>
    <w:p w:rsidR="006A2633" w:rsidRPr="005B48FB" w:rsidRDefault="00A63F56" w:rsidP="005B48FB">
      <w:pPr>
        <w:jc w:val="both"/>
      </w:pPr>
      <w:r w:rsidRPr="005B48FB">
        <w:rPr>
          <w:lang w:eastAsia="en-US"/>
        </w:rPr>
        <w:t>DE SCHRIJVER</w:t>
      </w:r>
    </w:p>
    <w:p w:rsidR="006A2633" w:rsidRPr="005B48FB" w:rsidRDefault="00A63F56" w:rsidP="005B48FB">
      <w:pPr>
        <w:jc w:val="both"/>
        <w:rPr>
          <w:b/>
          <w:lang w:eastAsia="en-US"/>
        </w:rPr>
      </w:pPr>
      <w:r w:rsidRPr="005B48FB">
        <w:rPr>
          <w:lang w:eastAsia="en-US"/>
        </w:rPr>
        <w:br w:type="page"/>
      </w:r>
      <w:r w:rsidR="006A2633" w:rsidRPr="005B48FB">
        <w:rPr>
          <w:b/>
          <w:lang w:eastAsia="en-US"/>
        </w:rPr>
        <w:t>INLEIDING</w:t>
      </w:r>
    </w:p>
    <w:p w:rsidR="00A63F56" w:rsidRPr="005B48FB" w:rsidRDefault="00A63F56" w:rsidP="005B48FB">
      <w:pPr>
        <w:jc w:val="both"/>
        <w:rPr>
          <w:lang w:eastAsia="en-US"/>
        </w:rPr>
      </w:pPr>
    </w:p>
    <w:p w:rsidR="006A2633" w:rsidRPr="005B48FB" w:rsidRDefault="006A2633" w:rsidP="005B48FB">
      <w:pPr>
        <w:jc w:val="both"/>
        <w:rPr>
          <w:lang w:eastAsia="en-US"/>
        </w:rPr>
      </w:pPr>
      <w:r w:rsidRPr="005B48FB">
        <w:rPr>
          <w:lang w:eastAsia="en-US"/>
        </w:rPr>
        <w:t xml:space="preserve">1. </w:t>
      </w:r>
      <w:r w:rsidR="0049286F" w:rsidRPr="005B48FB">
        <w:rPr>
          <w:lang w:eastAsia="en-US"/>
        </w:rPr>
        <w:t>'</w:t>
      </w:r>
      <w:r w:rsidRPr="005B48FB">
        <w:rPr>
          <w:b/>
          <w:i/>
          <w:lang w:eastAsia="en-US"/>
        </w:rPr>
        <w:t>Dit eerst wetende</w:t>
      </w:r>
      <w:r w:rsidR="00A63F56" w:rsidRPr="005B48FB">
        <w:rPr>
          <w:b/>
          <w:i/>
          <w:lang w:eastAsia="en-US"/>
        </w:rPr>
        <w:t xml:space="preserve"> …</w:t>
      </w:r>
      <w:r w:rsidR="0049286F" w:rsidRPr="005B48FB">
        <w:rPr>
          <w:b/>
          <w:i/>
          <w:lang w:eastAsia="en-US"/>
        </w:rPr>
        <w:t>'</w:t>
      </w:r>
      <w:r w:rsidRPr="005B48FB">
        <w:rPr>
          <w:b/>
          <w:i/>
          <w:lang w:eastAsia="en-US"/>
        </w:rPr>
        <w:t>.</w:t>
      </w:r>
    </w:p>
    <w:p w:rsidR="007E4289" w:rsidRDefault="007E4289" w:rsidP="005B48FB">
      <w:pPr>
        <w:jc w:val="both"/>
        <w:rPr>
          <w:lang w:eastAsia="en-US"/>
        </w:rPr>
      </w:pPr>
    </w:p>
    <w:p w:rsidR="006A2633" w:rsidRPr="005B48FB" w:rsidRDefault="00A63F56" w:rsidP="005B48FB">
      <w:pPr>
        <w:jc w:val="both"/>
        <w:rPr>
          <w:lang w:eastAsia="en-US"/>
        </w:rPr>
      </w:pPr>
      <w:r w:rsidRPr="005B48FB">
        <w:rPr>
          <w:lang w:eastAsia="en-US"/>
        </w:rPr>
        <w:t>W</w:t>
      </w:r>
      <w:r w:rsidR="00A62F86">
        <w:rPr>
          <w:lang w:eastAsia="en-US"/>
        </w:rPr>
        <w:t>ij</w:t>
      </w:r>
      <w:r w:rsidRPr="005B48FB">
        <w:rPr>
          <w:lang w:eastAsia="en-US"/>
        </w:rPr>
        <w:t xml:space="preserve"> achten het n</w:t>
      </w:r>
      <w:r w:rsidR="006A2633" w:rsidRPr="005B48FB">
        <w:rPr>
          <w:lang w:eastAsia="en-US"/>
        </w:rPr>
        <w:t xml:space="preserve">odig en nuttig, er vóór alle dingen </w:t>
      </w:r>
      <w:r w:rsidR="00365E14">
        <w:rPr>
          <w:lang w:eastAsia="en-US"/>
        </w:rPr>
        <w:t>nadruk</w:t>
      </w:r>
      <w:r w:rsidR="006A2633" w:rsidRPr="005B48FB">
        <w:rPr>
          <w:lang w:eastAsia="en-US"/>
        </w:rPr>
        <w:t xml:space="preserve"> op te leggen, dat het in de volgende bl</w:t>
      </w:r>
      <w:r w:rsidRPr="005B48FB">
        <w:rPr>
          <w:lang w:eastAsia="en-US"/>
        </w:rPr>
        <w:t>adzijden gaat over een gedeelte</w:t>
      </w:r>
      <w:r w:rsidR="006A2633" w:rsidRPr="005B48FB">
        <w:rPr>
          <w:lang w:eastAsia="en-US"/>
        </w:rPr>
        <w:t xml:space="preserve"> </w:t>
      </w:r>
      <w:r w:rsidRPr="005B48FB">
        <w:rPr>
          <w:lang w:eastAsia="en-US"/>
        </w:rPr>
        <w:t xml:space="preserve">- </w:t>
      </w:r>
      <w:r w:rsidR="006A2633" w:rsidRPr="005B48FB">
        <w:rPr>
          <w:lang w:eastAsia="en-US"/>
        </w:rPr>
        <w:t xml:space="preserve">en </w:t>
      </w:r>
      <w:r w:rsidRPr="005B48FB">
        <w:rPr>
          <w:lang w:eastAsia="en-US"/>
        </w:rPr>
        <w:t>zeke</w:t>
      </w:r>
      <w:r w:rsidR="006A2633" w:rsidRPr="005B48FB">
        <w:rPr>
          <w:lang w:eastAsia="en-US"/>
        </w:rPr>
        <w:t>r geen klein gedeelte</w:t>
      </w:r>
      <w:r w:rsidRPr="005B48FB">
        <w:rPr>
          <w:lang w:eastAsia="en-US"/>
        </w:rPr>
        <w:t xml:space="preserve"> - van de </w:t>
      </w:r>
      <w:r w:rsidR="006A2633" w:rsidRPr="005B48FB">
        <w:rPr>
          <w:lang w:eastAsia="en-US"/>
        </w:rPr>
        <w:t>Heilige Schrift, waarvan</w:t>
      </w:r>
      <w:r w:rsidR="00D87536">
        <w:rPr>
          <w:lang w:eastAsia="en-US"/>
        </w:rPr>
        <w:t xml:space="preserve"> we </w:t>
      </w:r>
      <w:r w:rsidR="006A2633" w:rsidRPr="005B48FB">
        <w:rPr>
          <w:lang w:eastAsia="en-US"/>
        </w:rPr>
        <w:t>het op grond van haar eigen getui</w:t>
      </w:r>
      <w:r w:rsidR="006A2633" w:rsidRPr="005B48FB">
        <w:rPr>
          <w:lang w:eastAsia="en-US"/>
        </w:rPr>
        <w:softHyphen/>
        <w:t>genis, door de Heilige Geest weerklank vindende i</w:t>
      </w:r>
      <w:r w:rsidRPr="005B48FB">
        <w:rPr>
          <w:lang w:eastAsia="en-US"/>
        </w:rPr>
        <w:t>n het hart van alle levende gel</w:t>
      </w:r>
      <w:r w:rsidR="006A2633" w:rsidRPr="005B48FB">
        <w:rPr>
          <w:lang w:eastAsia="en-US"/>
        </w:rPr>
        <w:t xml:space="preserve">ovigen, belijden: </w:t>
      </w:r>
      <w:r w:rsidR="00A9408F">
        <w:rPr>
          <w:lang w:eastAsia="en-US"/>
        </w:rPr>
        <w:t>'</w:t>
      </w:r>
      <w:r w:rsidR="006A2633" w:rsidRPr="005B48FB">
        <w:rPr>
          <w:lang w:eastAsia="en-US"/>
        </w:rPr>
        <w:t>Al deze boeken alleen ont</w:t>
      </w:r>
      <w:r w:rsidR="006A2633" w:rsidRPr="005B48FB">
        <w:rPr>
          <w:lang w:eastAsia="en-US"/>
        </w:rPr>
        <w:softHyphen/>
        <w:t>vangen</w:t>
      </w:r>
      <w:r w:rsidR="00D87536">
        <w:rPr>
          <w:lang w:eastAsia="en-US"/>
        </w:rPr>
        <w:t xml:space="preserve"> we </w:t>
      </w:r>
      <w:r w:rsidR="006A2633" w:rsidRPr="005B48FB">
        <w:rPr>
          <w:lang w:eastAsia="en-US"/>
        </w:rPr>
        <w:t>voor heilig en canoniek, om on</w:t>
      </w:r>
      <w:r w:rsidRPr="005B48FB">
        <w:rPr>
          <w:lang w:eastAsia="en-US"/>
        </w:rPr>
        <w:t>s geloof naar dezelve te regule</w:t>
      </w:r>
      <w:r w:rsidR="006A2633" w:rsidRPr="005B48FB">
        <w:rPr>
          <w:lang w:eastAsia="en-US"/>
        </w:rPr>
        <w:t>ren, daarop te gronden en</w:t>
      </w:r>
      <w:r w:rsidRPr="005B48FB">
        <w:rPr>
          <w:lang w:eastAsia="en-US"/>
        </w:rPr>
        <w:t xml:space="preserve"> daarmede te bevestigen. En geloven zonder e</w:t>
      </w:r>
      <w:r w:rsidR="006A2633" w:rsidRPr="005B48FB">
        <w:rPr>
          <w:lang w:eastAsia="en-US"/>
        </w:rPr>
        <w:t>nige twijfeling al</w:t>
      </w:r>
      <w:r w:rsidRPr="005B48FB">
        <w:rPr>
          <w:lang w:eastAsia="en-US"/>
        </w:rPr>
        <w:t xml:space="preserve"> </w:t>
      </w:r>
      <w:r w:rsidR="006A2633" w:rsidRPr="005B48FB">
        <w:rPr>
          <w:lang w:eastAsia="en-US"/>
        </w:rPr>
        <w:t>wat in dezelve begrepen is</w:t>
      </w:r>
      <w:r w:rsidRPr="005B48FB">
        <w:rPr>
          <w:lang w:eastAsia="en-US"/>
        </w:rPr>
        <w:t>: en dat niet z</w:t>
      </w:r>
      <w:r w:rsidR="006A2633" w:rsidRPr="005B48FB">
        <w:rPr>
          <w:lang w:eastAsia="en-US"/>
        </w:rPr>
        <w:t>ozeer omdat de Kerk ze aanneemt e</w:t>
      </w:r>
      <w:r w:rsidRPr="005B48FB">
        <w:rPr>
          <w:lang w:eastAsia="en-US"/>
        </w:rPr>
        <w:t>n voor zo</w:t>
      </w:r>
      <w:r w:rsidR="006A2633" w:rsidRPr="005B48FB">
        <w:rPr>
          <w:lang w:eastAsia="en-US"/>
        </w:rPr>
        <w:t>danige houdt, maar inzonderheid omdat ons de Heilige Geest getuigenis geeft in onze harten, dat ze van God zijn, d</w:t>
      </w:r>
      <w:r w:rsidRPr="005B48FB">
        <w:rPr>
          <w:lang w:eastAsia="en-US"/>
        </w:rPr>
        <w:t>ewijl ze ook het bewijs van Die</w:t>
      </w:r>
      <w:r w:rsidR="006A2633" w:rsidRPr="005B48FB">
        <w:rPr>
          <w:lang w:eastAsia="en-US"/>
        </w:rPr>
        <w:t xml:space="preserve"> bij zichzel</w:t>
      </w:r>
      <w:r w:rsidRPr="005B48FB">
        <w:rPr>
          <w:lang w:eastAsia="en-US"/>
        </w:rPr>
        <w:t>f hebben;</w:t>
      </w:r>
      <w:r w:rsidR="006A2633" w:rsidRPr="005B48FB">
        <w:rPr>
          <w:lang w:eastAsia="en-US"/>
        </w:rPr>
        <w:t xml:space="preserve"> gemerkt de blinden zelve tasten kunnen, dat de dingen, die daar voorzegd zijn, geschieden.</w:t>
      </w:r>
      <w:r w:rsidR="00A9408F">
        <w:rPr>
          <w:lang w:eastAsia="en-US"/>
        </w:rPr>
        <w:t>'</w:t>
      </w:r>
      <w:r w:rsidR="006A2633" w:rsidRPr="005B48FB">
        <w:rPr>
          <w:lang w:eastAsia="en-US"/>
        </w:rPr>
        <w:t xml:space="preserve"> Ned</w:t>
      </w:r>
      <w:r w:rsidRPr="005B48FB">
        <w:rPr>
          <w:lang w:eastAsia="en-US"/>
        </w:rPr>
        <w:t>erlandse</w:t>
      </w:r>
      <w:r w:rsidR="006A2633" w:rsidRPr="005B48FB">
        <w:rPr>
          <w:lang w:eastAsia="en-US"/>
        </w:rPr>
        <w:t xml:space="preserve"> Geloofsbelijdenis, Art</w:t>
      </w:r>
      <w:r w:rsidRPr="005B48FB">
        <w:rPr>
          <w:lang w:eastAsia="en-US"/>
        </w:rPr>
        <w:t>ikel</w:t>
      </w:r>
      <w:r w:rsidR="006A2633" w:rsidRPr="005B48FB">
        <w:rPr>
          <w:lang w:eastAsia="en-US"/>
        </w:rPr>
        <w:t xml:space="preserve"> 5.</w:t>
      </w:r>
    </w:p>
    <w:p w:rsidR="006A2633" w:rsidRPr="005B48FB" w:rsidRDefault="00A63F56" w:rsidP="005B48FB">
      <w:pPr>
        <w:jc w:val="both"/>
        <w:rPr>
          <w:lang w:eastAsia="en-US"/>
        </w:rPr>
      </w:pPr>
      <w:r w:rsidRPr="005B48FB">
        <w:rPr>
          <w:lang w:eastAsia="en-US"/>
        </w:rPr>
        <w:t>Wanneer de verwachting</w:t>
      </w:r>
      <w:r w:rsidR="006A2633" w:rsidRPr="005B48FB">
        <w:rPr>
          <w:lang w:eastAsia="en-US"/>
        </w:rPr>
        <w:t xml:space="preserve"> waarover het hier gaat, niet </w:t>
      </w:r>
      <w:r w:rsidR="00E34EDE">
        <w:rPr>
          <w:lang w:eastAsia="en-US"/>
        </w:rPr>
        <w:t>uitdruk</w:t>
      </w:r>
      <w:r w:rsidR="006A2633" w:rsidRPr="005B48FB">
        <w:rPr>
          <w:lang w:eastAsia="en-US"/>
        </w:rPr>
        <w:softHyphen/>
        <w:t>kelijk in de H</w:t>
      </w:r>
      <w:r w:rsidRPr="005B48FB">
        <w:rPr>
          <w:lang w:eastAsia="en-US"/>
        </w:rPr>
        <w:t>eilige</w:t>
      </w:r>
      <w:r w:rsidR="006A2633" w:rsidRPr="005B48FB">
        <w:rPr>
          <w:lang w:eastAsia="en-US"/>
        </w:rPr>
        <w:t xml:space="preserve"> Schrift werd geleerd, dan mocht wel het feit, dat</w:t>
      </w:r>
      <w:r w:rsidR="00D87536">
        <w:rPr>
          <w:lang w:eastAsia="en-US"/>
        </w:rPr>
        <w:t xml:space="preserve"> ze </w:t>
      </w:r>
      <w:r w:rsidR="006A2633" w:rsidRPr="005B48FB">
        <w:rPr>
          <w:lang w:eastAsia="en-US"/>
        </w:rPr>
        <w:t xml:space="preserve">reeds gedurende </w:t>
      </w:r>
      <w:r w:rsidR="00A9408F">
        <w:rPr>
          <w:lang w:eastAsia="en-US"/>
        </w:rPr>
        <w:t xml:space="preserve">veel </w:t>
      </w:r>
      <w:r w:rsidR="006A2633" w:rsidRPr="005B48FB">
        <w:rPr>
          <w:lang w:eastAsia="en-US"/>
        </w:rPr>
        <w:t xml:space="preserve">eeuwen </w:t>
      </w:r>
      <w:r w:rsidRPr="005B48FB">
        <w:rPr>
          <w:lang w:eastAsia="en-US"/>
        </w:rPr>
        <w:t>het hart van tienduizenden ge</w:t>
      </w:r>
      <w:r w:rsidRPr="005B48FB">
        <w:rPr>
          <w:lang w:eastAsia="en-US"/>
        </w:rPr>
        <w:softHyphen/>
        <w:t>l</w:t>
      </w:r>
      <w:r w:rsidR="006A2633" w:rsidRPr="005B48FB">
        <w:rPr>
          <w:lang w:eastAsia="en-US"/>
        </w:rPr>
        <w:t>ovigen in verrukk</w:t>
      </w:r>
      <w:r w:rsidRPr="005B48FB">
        <w:rPr>
          <w:lang w:eastAsia="en-US"/>
        </w:rPr>
        <w:t>ing heeft gebracht</w:t>
      </w:r>
      <w:r w:rsidR="006A2633" w:rsidRPr="005B48FB">
        <w:rPr>
          <w:lang w:eastAsia="en-US"/>
        </w:rPr>
        <w:t xml:space="preserve"> de overpeinzing waard zijn, </w:t>
      </w:r>
      <w:r w:rsidRPr="005B48FB">
        <w:rPr>
          <w:lang w:eastAsia="en-US"/>
        </w:rPr>
        <w:t>maar</w:t>
      </w:r>
      <w:r w:rsidR="00D87536">
        <w:rPr>
          <w:lang w:eastAsia="en-US"/>
        </w:rPr>
        <w:t xml:space="preserve"> we </w:t>
      </w:r>
      <w:r w:rsidR="006A2633" w:rsidRPr="005B48FB">
        <w:rPr>
          <w:lang w:eastAsia="en-US"/>
        </w:rPr>
        <w:t>mochten haar niet verkondigen als door God geopenbaarde waarheid</w:t>
      </w:r>
      <w:r w:rsidR="00E34EDE">
        <w:rPr>
          <w:lang w:eastAsia="en-US"/>
        </w:rPr>
        <w:t>. We</w:t>
      </w:r>
      <w:r w:rsidR="00D87536">
        <w:rPr>
          <w:lang w:eastAsia="en-US"/>
        </w:rPr>
        <w:t xml:space="preserve"> </w:t>
      </w:r>
      <w:r w:rsidR="006A2633" w:rsidRPr="005B48FB">
        <w:rPr>
          <w:lang w:eastAsia="en-US"/>
        </w:rPr>
        <w:t xml:space="preserve">zijn immers, en </w:t>
      </w:r>
      <w:r w:rsidRPr="005B48FB">
        <w:rPr>
          <w:lang w:eastAsia="en-US"/>
        </w:rPr>
        <w:t xml:space="preserve">terecht, zeer beducht voor het </w:t>
      </w:r>
      <w:r w:rsidR="00E42B1D" w:rsidRPr="005B48FB">
        <w:rPr>
          <w:lang w:eastAsia="en-US"/>
        </w:rPr>
        <w:t>'</w:t>
      </w:r>
      <w:r w:rsidR="006A2633" w:rsidRPr="005B48FB">
        <w:rPr>
          <w:lang w:eastAsia="en-US"/>
        </w:rPr>
        <w:t>in</w:t>
      </w:r>
      <w:r w:rsidR="006A2633" w:rsidRPr="005B48FB">
        <w:rPr>
          <w:lang w:eastAsia="en-US"/>
        </w:rPr>
        <w:softHyphen/>
        <w:t>wendige woord</w:t>
      </w:r>
      <w:r w:rsidR="00E42B1D" w:rsidRPr="005B48FB">
        <w:rPr>
          <w:lang w:eastAsia="en-US"/>
        </w:rPr>
        <w:t>'</w:t>
      </w:r>
      <w:r w:rsidR="006A2633" w:rsidRPr="005B48FB">
        <w:rPr>
          <w:lang w:eastAsia="en-US"/>
        </w:rPr>
        <w:t>, en wensen met onze beide voeten te staan op</w:t>
      </w:r>
      <w:r w:rsidR="00E42B1D" w:rsidRPr="005B48FB">
        <w:rPr>
          <w:lang w:eastAsia="en-US"/>
        </w:rPr>
        <w:t xml:space="preserve"> de </w:t>
      </w:r>
      <w:r w:rsidR="006A2633" w:rsidRPr="005B48FB">
        <w:rPr>
          <w:lang w:eastAsia="en-US"/>
        </w:rPr>
        <w:t>rotsbodem van he</w:t>
      </w:r>
      <w:r w:rsidRPr="005B48FB">
        <w:rPr>
          <w:lang w:eastAsia="en-US"/>
        </w:rPr>
        <w:t xml:space="preserve">t </w:t>
      </w:r>
      <w:r w:rsidR="00E42B1D" w:rsidRPr="005B48FB">
        <w:rPr>
          <w:lang w:eastAsia="en-US"/>
        </w:rPr>
        <w:t>'</w:t>
      </w:r>
      <w:r w:rsidR="006A2633" w:rsidRPr="005B48FB">
        <w:rPr>
          <w:lang w:eastAsia="en-US"/>
        </w:rPr>
        <w:t>geschreven Woord</w:t>
      </w:r>
      <w:r w:rsidR="00E42B1D" w:rsidRPr="005B48FB">
        <w:rPr>
          <w:lang w:eastAsia="en-US"/>
        </w:rPr>
        <w:t>'</w:t>
      </w:r>
      <w:r w:rsidR="007C5C23">
        <w:rPr>
          <w:lang w:eastAsia="en-US"/>
        </w:rPr>
        <w:t>. Maar</w:t>
      </w:r>
      <w:r w:rsidR="00D87536">
        <w:rPr>
          <w:lang w:eastAsia="en-US"/>
        </w:rPr>
        <w:t xml:space="preserve"> we </w:t>
      </w:r>
      <w:r w:rsidR="006A2633" w:rsidRPr="005B48FB">
        <w:rPr>
          <w:lang w:eastAsia="en-US"/>
        </w:rPr>
        <w:t>zullen zien, wat trouwens alle Bijbelkenners we</w:t>
      </w:r>
      <w:r w:rsidRPr="005B48FB">
        <w:rPr>
          <w:lang w:eastAsia="en-US"/>
        </w:rPr>
        <w:t>ten, dat het hier gaat over bre</w:t>
      </w:r>
      <w:r w:rsidR="006A2633" w:rsidRPr="005B48FB">
        <w:rPr>
          <w:lang w:eastAsia="en-US"/>
        </w:rPr>
        <w:t xml:space="preserve">de, besliste, </w:t>
      </w:r>
      <w:r w:rsidR="00A9408F">
        <w:rPr>
          <w:lang w:eastAsia="en-US"/>
        </w:rPr>
        <w:t xml:space="preserve">veel </w:t>
      </w:r>
      <w:r w:rsidR="006A2633" w:rsidRPr="005B48FB">
        <w:rPr>
          <w:lang w:eastAsia="en-US"/>
        </w:rPr>
        <w:t>malen herhaalde en tenslotte in een machtige eindschilder</w:t>
      </w:r>
      <w:r w:rsidRPr="005B48FB">
        <w:rPr>
          <w:lang w:eastAsia="en-US"/>
        </w:rPr>
        <w:t xml:space="preserve">ing vastgelegde uitspraken van </w:t>
      </w:r>
      <w:r w:rsidR="00E42B1D" w:rsidRPr="00A62F86">
        <w:rPr>
          <w:i/>
          <w:lang w:eastAsia="en-US"/>
        </w:rPr>
        <w:t>'</w:t>
      </w:r>
      <w:r w:rsidR="006A2633" w:rsidRPr="00A62F86">
        <w:rPr>
          <w:i/>
          <w:lang w:eastAsia="en-US"/>
        </w:rPr>
        <w:t>Hem, Die is en Die was en Die komen zal</w:t>
      </w:r>
      <w:r w:rsidR="00E42B1D" w:rsidRPr="00A62F86">
        <w:rPr>
          <w:i/>
          <w:lang w:eastAsia="en-US"/>
        </w:rPr>
        <w:t>'</w:t>
      </w:r>
      <w:r w:rsidR="006A2633" w:rsidRPr="005B48FB">
        <w:rPr>
          <w:lang w:eastAsia="en-US"/>
        </w:rPr>
        <w:t>, aangaan</w:t>
      </w:r>
      <w:r w:rsidRPr="005B48FB">
        <w:rPr>
          <w:lang w:eastAsia="en-US"/>
        </w:rPr>
        <w:t>de de toekomst van Kerk, mens</w:t>
      </w:r>
      <w:r w:rsidR="006A2633" w:rsidRPr="005B48FB">
        <w:rPr>
          <w:lang w:eastAsia="en-US"/>
        </w:rPr>
        <w:t xml:space="preserve">heid en wereld, van hemel </w:t>
      </w:r>
      <w:r w:rsidRPr="005B48FB">
        <w:rPr>
          <w:lang w:eastAsia="en-US"/>
        </w:rPr>
        <w:t>en aarde in verband met het gro</w:t>
      </w:r>
      <w:r w:rsidR="006A2633" w:rsidRPr="005B48FB">
        <w:rPr>
          <w:lang w:eastAsia="en-US"/>
        </w:rPr>
        <w:t xml:space="preserve">te werelddoel </w:t>
      </w:r>
      <w:r w:rsidRPr="005B48FB">
        <w:rPr>
          <w:lang w:eastAsia="en-US"/>
        </w:rPr>
        <w:t xml:space="preserve">van </w:t>
      </w:r>
      <w:r w:rsidR="006A2633" w:rsidRPr="005B48FB">
        <w:rPr>
          <w:lang w:eastAsia="en-US"/>
        </w:rPr>
        <w:t>God.</w:t>
      </w:r>
    </w:p>
    <w:p w:rsidR="006A2633" w:rsidRPr="005B48FB" w:rsidRDefault="006A2633" w:rsidP="005B48FB">
      <w:pPr>
        <w:jc w:val="both"/>
        <w:rPr>
          <w:lang w:eastAsia="en-US"/>
        </w:rPr>
      </w:pPr>
      <w:r w:rsidRPr="005B48FB">
        <w:rPr>
          <w:lang w:eastAsia="en-US"/>
        </w:rPr>
        <w:t>Nog afgedacht van de vraag, hoe</w:t>
      </w:r>
      <w:r w:rsidR="00D87536">
        <w:rPr>
          <w:lang w:eastAsia="en-US"/>
        </w:rPr>
        <w:t xml:space="preserve"> we </w:t>
      </w:r>
      <w:r w:rsidRPr="005B48FB">
        <w:rPr>
          <w:lang w:eastAsia="en-US"/>
        </w:rPr>
        <w:t>deze Schriftgedeelten hebben</w:t>
      </w:r>
      <w:r w:rsidR="006D2B20" w:rsidRPr="005B48FB">
        <w:rPr>
          <w:lang w:eastAsia="en-US"/>
        </w:rPr>
        <w:t xml:space="preserve"> </w:t>
      </w:r>
      <w:r w:rsidR="00A63F56" w:rsidRPr="005B48FB">
        <w:rPr>
          <w:lang w:eastAsia="en-US"/>
        </w:rPr>
        <w:t>te verstaan. Het is van algeme</w:t>
      </w:r>
      <w:r w:rsidRPr="005B48FB">
        <w:rPr>
          <w:lang w:eastAsia="en-US"/>
        </w:rPr>
        <w:t>ne bekendheid, dat niet alleen over detailpunten, maar ook over de hoofdlijnen nog zeer veel verschil bestaat. Dit is ook w</w:t>
      </w:r>
      <w:r w:rsidR="00A63F56" w:rsidRPr="005B48FB">
        <w:rPr>
          <w:lang w:eastAsia="en-US"/>
        </w:rPr>
        <w:t>e</w:t>
      </w:r>
      <w:r w:rsidRPr="005B48FB">
        <w:rPr>
          <w:lang w:eastAsia="en-US"/>
        </w:rPr>
        <w:t>r</w:t>
      </w:r>
      <w:r w:rsidR="00A63F56" w:rsidRPr="005B48FB">
        <w:rPr>
          <w:lang w:eastAsia="en-US"/>
        </w:rPr>
        <w:t>ke</w:t>
      </w:r>
      <w:r w:rsidRPr="005B48FB">
        <w:rPr>
          <w:lang w:eastAsia="en-US"/>
        </w:rPr>
        <w:t xml:space="preserve">lijk geen wonder. De Heere heeft ons deze dingen </w:t>
      </w:r>
      <w:r w:rsidR="00E42B1D" w:rsidRPr="005B48FB">
        <w:rPr>
          <w:lang w:eastAsia="en-US"/>
        </w:rPr>
        <w:t>'</w:t>
      </w:r>
      <w:r w:rsidRPr="005B48FB">
        <w:rPr>
          <w:lang w:eastAsia="en-US"/>
        </w:rPr>
        <w:t>problematisch geopenbaard</w:t>
      </w:r>
      <w:r w:rsidR="00E42B1D" w:rsidRPr="005B48FB">
        <w:rPr>
          <w:lang w:eastAsia="en-US"/>
        </w:rPr>
        <w:t>'</w:t>
      </w:r>
      <w:r w:rsidR="004E3104">
        <w:rPr>
          <w:lang w:eastAsia="en-US"/>
        </w:rPr>
        <w:t>. Ze</w:t>
      </w:r>
      <w:r w:rsidRPr="005B48FB">
        <w:rPr>
          <w:lang w:eastAsia="en-US"/>
        </w:rPr>
        <w:t>ker, opdat</w:t>
      </w:r>
      <w:r w:rsidR="00D87536">
        <w:rPr>
          <w:lang w:eastAsia="en-US"/>
        </w:rPr>
        <w:t xml:space="preserve"> we </w:t>
      </w:r>
      <w:r w:rsidRPr="005B48FB">
        <w:rPr>
          <w:lang w:eastAsia="en-US"/>
        </w:rPr>
        <w:t>hier vooral onze onkunde en kortzichtigheid diep zouden beleven, en met Maria van Bethanië meer en meer gaa</w:t>
      </w:r>
      <w:r w:rsidR="00A63F56" w:rsidRPr="005B48FB">
        <w:rPr>
          <w:lang w:eastAsia="en-US"/>
        </w:rPr>
        <w:t xml:space="preserve">n zitten aan de voeten van onze </w:t>
      </w:r>
      <w:r w:rsidRPr="005B48FB">
        <w:rPr>
          <w:lang w:eastAsia="en-US"/>
        </w:rPr>
        <w:t>enige Profeet, Jezus Christus, opdat Hij ook</w:t>
      </w:r>
      <w:r w:rsidR="00A63F56" w:rsidRPr="005B48FB">
        <w:rPr>
          <w:lang w:eastAsia="en-US"/>
        </w:rPr>
        <w:t xml:space="preserve"> aan ons Zijn belofte bevestige: </w:t>
      </w:r>
      <w:r w:rsidR="00A9408F" w:rsidRPr="00A62F86">
        <w:rPr>
          <w:i/>
          <w:lang w:eastAsia="en-US"/>
        </w:rPr>
        <w:t>'</w:t>
      </w:r>
      <w:r w:rsidRPr="00A62F86">
        <w:rPr>
          <w:i/>
          <w:lang w:eastAsia="en-US"/>
        </w:rPr>
        <w:t xml:space="preserve">Maar wanneer Die gekomen zal zijn, de Geest der waarheid, Hij zal u in al de waarheid leiden, want Hij zal van </w:t>
      </w:r>
      <w:r w:rsidR="00887851" w:rsidRPr="00A62F86">
        <w:rPr>
          <w:i/>
          <w:lang w:eastAsia="en-US"/>
        </w:rPr>
        <w:t>Zichzelf</w:t>
      </w:r>
      <w:r w:rsidR="00A63F56" w:rsidRPr="00A62F86">
        <w:rPr>
          <w:i/>
          <w:lang w:eastAsia="en-US"/>
        </w:rPr>
        <w:t xml:space="preserve"> niet spreken, maar zo</w:t>
      </w:r>
      <w:r w:rsidRPr="00A62F86">
        <w:rPr>
          <w:i/>
          <w:lang w:eastAsia="en-US"/>
        </w:rPr>
        <w:t xml:space="preserve"> wat Hij zal gehoord hebben, zal Hij spreken</w:t>
      </w:r>
      <w:r w:rsidR="00A63F56" w:rsidRPr="00A62F86">
        <w:rPr>
          <w:i/>
          <w:lang w:eastAsia="en-US"/>
        </w:rPr>
        <w:t xml:space="preserve">, </w:t>
      </w:r>
      <w:r w:rsidRPr="00A62F86">
        <w:rPr>
          <w:i/>
          <w:lang w:eastAsia="en-US"/>
        </w:rPr>
        <w:t>en de toekomende di</w:t>
      </w:r>
      <w:r w:rsidR="00A63F56" w:rsidRPr="00A62F86">
        <w:rPr>
          <w:i/>
          <w:lang w:eastAsia="en-US"/>
        </w:rPr>
        <w:t>ngen zal Hij u bekend maken.</w:t>
      </w:r>
      <w:r w:rsidR="00A9408F" w:rsidRPr="00A62F86">
        <w:rPr>
          <w:i/>
          <w:lang w:eastAsia="en-US"/>
        </w:rPr>
        <w:t>'</w:t>
      </w:r>
      <w:r w:rsidR="00A63F56" w:rsidRPr="005B48FB">
        <w:rPr>
          <w:lang w:eastAsia="en-US"/>
        </w:rPr>
        <w:t xml:space="preserve"> Joh. 16</w:t>
      </w:r>
      <w:r w:rsidR="005B48FB">
        <w:rPr>
          <w:lang w:eastAsia="en-US"/>
        </w:rPr>
        <w:t>:</w:t>
      </w:r>
      <w:r w:rsidR="00A63F56" w:rsidRPr="005B48FB">
        <w:rPr>
          <w:lang w:eastAsia="en-US"/>
        </w:rPr>
        <w:t xml:space="preserve"> 13. </w:t>
      </w:r>
    </w:p>
    <w:p w:rsidR="006A2633" w:rsidRPr="005B48FB" w:rsidRDefault="006A2633" w:rsidP="005B48FB">
      <w:pPr>
        <w:jc w:val="both"/>
        <w:rPr>
          <w:lang w:eastAsia="en-US"/>
        </w:rPr>
      </w:pPr>
      <w:r w:rsidRPr="005B48FB">
        <w:rPr>
          <w:lang w:eastAsia="en-US"/>
        </w:rPr>
        <w:t>Maar al heeft de Heere ons de toekomst in verborgenheden ge</w:t>
      </w:r>
      <w:r w:rsidRPr="005B48FB">
        <w:rPr>
          <w:lang w:eastAsia="en-US"/>
        </w:rPr>
        <w:softHyphen/>
        <w:t>openbaard, Hij heeft ze ons toch geopenbaard. Daarom mogen</w:t>
      </w:r>
      <w:r w:rsidR="00D87536">
        <w:rPr>
          <w:lang w:eastAsia="en-US"/>
        </w:rPr>
        <w:t xml:space="preserve"> we </w:t>
      </w:r>
      <w:r w:rsidRPr="005B48FB">
        <w:rPr>
          <w:lang w:eastAsia="en-US"/>
        </w:rPr>
        <w:t xml:space="preserve">hier het Schriftwoord niet gebruiken, </w:t>
      </w:r>
      <w:r w:rsidR="00747D6C" w:rsidRPr="005B48FB">
        <w:rPr>
          <w:lang w:eastAsia="en-US"/>
        </w:rPr>
        <w:t>hoewel</w:t>
      </w:r>
      <w:r w:rsidRPr="005B48FB">
        <w:rPr>
          <w:lang w:eastAsia="en-US"/>
        </w:rPr>
        <w:t xml:space="preserve"> het vaak gebeurt</w:t>
      </w:r>
      <w:r w:rsidR="00747D6C" w:rsidRPr="005B48FB">
        <w:rPr>
          <w:lang w:eastAsia="en-US"/>
        </w:rPr>
        <w:t xml:space="preserve">: </w:t>
      </w:r>
      <w:r w:rsidR="00E42B1D" w:rsidRPr="00A62F86">
        <w:rPr>
          <w:i/>
          <w:lang w:eastAsia="en-US"/>
        </w:rPr>
        <w:t>'</w:t>
      </w:r>
      <w:r w:rsidRPr="00A62F86">
        <w:rPr>
          <w:i/>
          <w:lang w:eastAsia="en-US"/>
        </w:rPr>
        <w:t>De verborgen dingen zijn voor</w:t>
      </w:r>
      <w:r w:rsidR="00E42B1D" w:rsidRPr="00A62F86">
        <w:rPr>
          <w:i/>
          <w:lang w:eastAsia="en-US"/>
        </w:rPr>
        <w:t xml:space="preserve"> de </w:t>
      </w:r>
      <w:r w:rsidR="00A9408F" w:rsidRPr="00A62F86">
        <w:rPr>
          <w:i/>
          <w:lang w:eastAsia="en-US"/>
        </w:rPr>
        <w:t>Heere onze</w:t>
      </w:r>
      <w:r w:rsidRPr="00A62F86">
        <w:rPr>
          <w:i/>
          <w:lang w:eastAsia="en-US"/>
        </w:rPr>
        <w:t xml:space="preserve"> God, maar de geopenbaarde </w:t>
      </w:r>
      <w:r w:rsidR="00747D6C" w:rsidRPr="00A62F86">
        <w:rPr>
          <w:i/>
          <w:lang w:eastAsia="en-US"/>
        </w:rPr>
        <w:t>zijn voor ons en onze kinderen.</w:t>
      </w:r>
      <w:r w:rsidR="00E42B1D" w:rsidRPr="00A62F86">
        <w:rPr>
          <w:i/>
          <w:lang w:eastAsia="en-US"/>
        </w:rPr>
        <w:t>'</w:t>
      </w:r>
      <w:r w:rsidRPr="005B48FB">
        <w:rPr>
          <w:lang w:eastAsia="en-US"/>
        </w:rPr>
        <w:t xml:space="preserve"> </w:t>
      </w:r>
      <w:r w:rsidR="00747D6C" w:rsidRPr="005B48FB">
        <w:rPr>
          <w:lang w:eastAsia="en-US"/>
        </w:rPr>
        <w:t>Deut. 29</w:t>
      </w:r>
      <w:r w:rsidR="005B48FB">
        <w:rPr>
          <w:lang w:eastAsia="en-US"/>
        </w:rPr>
        <w:t>:</w:t>
      </w:r>
      <w:r w:rsidR="00747D6C" w:rsidRPr="005B48FB">
        <w:rPr>
          <w:lang w:eastAsia="en-US"/>
        </w:rPr>
        <w:t xml:space="preserve"> 29.</w:t>
      </w:r>
      <w:r w:rsidRPr="005B48FB">
        <w:rPr>
          <w:lang w:eastAsia="en-US"/>
        </w:rPr>
        <w:t xml:space="preserve"> Want dit geldt van dingen, die God in Zijn Wezen en raad heeft gehouden. Dit zijn d</w:t>
      </w:r>
      <w:r w:rsidR="00747D6C" w:rsidRPr="005B48FB">
        <w:rPr>
          <w:lang w:eastAsia="en-US"/>
        </w:rPr>
        <w:t xml:space="preserve">e </w:t>
      </w:r>
      <w:r w:rsidR="00E42B1D" w:rsidRPr="005B48FB">
        <w:rPr>
          <w:lang w:eastAsia="en-US"/>
        </w:rPr>
        <w:t>'</w:t>
      </w:r>
      <w:r w:rsidRPr="005B48FB">
        <w:rPr>
          <w:lang w:eastAsia="en-US"/>
        </w:rPr>
        <w:t>curieuze vragen</w:t>
      </w:r>
      <w:r w:rsidR="00E42B1D" w:rsidRPr="005B48FB">
        <w:rPr>
          <w:lang w:eastAsia="en-US"/>
        </w:rPr>
        <w:t>'</w:t>
      </w:r>
      <w:r w:rsidRPr="005B48FB">
        <w:rPr>
          <w:lang w:eastAsia="en-US"/>
        </w:rPr>
        <w:t xml:space="preserve">, waarvan onze Belijdenis zegt, </w:t>
      </w:r>
      <w:r w:rsidRPr="005B48FB">
        <w:rPr>
          <w:i/>
          <w:lang w:eastAsia="en-US"/>
        </w:rPr>
        <w:t>dat</w:t>
      </w:r>
      <w:r w:rsidR="00D87536">
        <w:rPr>
          <w:i/>
          <w:lang w:eastAsia="en-US"/>
        </w:rPr>
        <w:t xml:space="preserve"> we </w:t>
      </w:r>
      <w:r w:rsidRPr="005B48FB">
        <w:rPr>
          <w:i/>
          <w:lang w:eastAsia="en-US"/>
        </w:rPr>
        <w:t>ze niet mogen trachten op te lossen.</w:t>
      </w:r>
      <w:r w:rsidRPr="005B48FB">
        <w:rPr>
          <w:lang w:eastAsia="en-US"/>
        </w:rPr>
        <w:t xml:space="preserve"> </w:t>
      </w:r>
      <w:r w:rsidR="00747D6C" w:rsidRPr="005B48FB">
        <w:rPr>
          <w:lang w:eastAsia="en-US"/>
        </w:rPr>
        <w:t>Dord</w:t>
      </w:r>
      <w:r w:rsidR="0049286F" w:rsidRPr="005B48FB">
        <w:rPr>
          <w:lang w:eastAsia="en-US"/>
        </w:rPr>
        <w:t>tse</w:t>
      </w:r>
      <w:r w:rsidR="00747D6C" w:rsidRPr="005B48FB">
        <w:rPr>
          <w:lang w:eastAsia="en-US"/>
        </w:rPr>
        <w:t xml:space="preserve"> Leerr</w:t>
      </w:r>
      <w:r w:rsidR="0049286F" w:rsidRPr="005B48FB">
        <w:rPr>
          <w:lang w:eastAsia="en-US"/>
        </w:rPr>
        <w:t>egelen,</w:t>
      </w:r>
      <w:r w:rsidR="00747D6C" w:rsidRPr="005B48FB">
        <w:rPr>
          <w:lang w:eastAsia="en-US"/>
        </w:rPr>
        <w:t xml:space="preserve"> Hoofdst</w:t>
      </w:r>
      <w:r w:rsidR="0049286F" w:rsidRPr="005B48FB">
        <w:rPr>
          <w:lang w:eastAsia="en-US"/>
        </w:rPr>
        <w:t>uk</w:t>
      </w:r>
      <w:r w:rsidR="00747D6C" w:rsidRPr="005B48FB">
        <w:rPr>
          <w:lang w:eastAsia="en-US"/>
        </w:rPr>
        <w:t xml:space="preserve"> I, par. XII. 4.</w:t>
      </w:r>
    </w:p>
    <w:p w:rsidR="00A9408F" w:rsidRDefault="00A9408F" w:rsidP="005B48FB">
      <w:pPr>
        <w:jc w:val="both"/>
        <w:rPr>
          <w:lang w:eastAsia="en-US"/>
        </w:rPr>
      </w:pPr>
    </w:p>
    <w:p w:rsidR="006A2633" w:rsidRPr="005B48FB" w:rsidRDefault="00747D6C" w:rsidP="005B48FB">
      <w:pPr>
        <w:jc w:val="both"/>
        <w:rPr>
          <w:lang w:eastAsia="en-US"/>
        </w:rPr>
      </w:pPr>
      <w:r w:rsidRPr="005B48FB">
        <w:rPr>
          <w:lang w:eastAsia="en-US"/>
        </w:rPr>
        <w:t>Z</w:t>
      </w:r>
      <w:r w:rsidR="006A2633" w:rsidRPr="005B48FB">
        <w:rPr>
          <w:lang w:eastAsia="en-US"/>
        </w:rPr>
        <w:t>o is het niet met ons onderwerp. Hierover spre</w:t>
      </w:r>
      <w:r w:rsidRPr="005B48FB">
        <w:rPr>
          <w:lang w:eastAsia="en-US"/>
        </w:rPr>
        <w:t>ekt de Heere in Zijn Woord, nee</w:t>
      </w:r>
      <w:r w:rsidR="006A2633" w:rsidRPr="005B48FB">
        <w:rPr>
          <w:lang w:eastAsia="en-US"/>
        </w:rPr>
        <w:t xml:space="preserve"> ni</w:t>
      </w:r>
      <w:r w:rsidR="00A9408F">
        <w:rPr>
          <w:lang w:eastAsia="en-US"/>
        </w:rPr>
        <w:t>et hier en daar in een duistere</w:t>
      </w:r>
      <w:r w:rsidR="006A2633" w:rsidRPr="005B48FB">
        <w:rPr>
          <w:lang w:eastAsia="en-US"/>
        </w:rPr>
        <w:t xml:space="preserve"> tekst, of zelfs niet alleen in visioenen. Integendeel, door historie</w:t>
      </w:r>
      <w:r w:rsidR="006A2633" w:rsidRPr="005B48FB">
        <w:rPr>
          <w:lang w:eastAsia="en-US"/>
        </w:rPr>
        <w:softHyphen/>
        <w:t xml:space="preserve">schrijvers en profeten, door </w:t>
      </w:r>
      <w:r w:rsidRPr="005B48FB">
        <w:rPr>
          <w:lang w:eastAsia="en-US"/>
        </w:rPr>
        <w:t>P</w:t>
      </w:r>
      <w:r w:rsidR="006A2633" w:rsidRPr="005B48FB">
        <w:rPr>
          <w:lang w:eastAsia="en-US"/>
        </w:rPr>
        <w:t xml:space="preserve">salmisten en dichters, door </w:t>
      </w:r>
      <w:r w:rsidR="00A9408F">
        <w:rPr>
          <w:lang w:eastAsia="en-US"/>
        </w:rPr>
        <w:t>E</w:t>
      </w:r>
      <w:r w:rsidR="006A2633" w:rsidRPr="005B48FB">
        <w:rPr>
          <w:lang w:eastAsia="en-US"/>
        </w:rPr>
        <w:t>vange</w:t>
      </w:r>
      <w:r w:rsidR="006A2633" w:rsidRPr="005B48FB">
        <w:rPr>
          <w:lang w:eastAsia="en-US"/>
        </w:rPr>
        <w:softHyphen/>
      </w:r>
      <w:r w:rsidRPr="005B48FB">
        <w:rPr>
          <w:lang w:eastAsia="en-US"/>
        </w:rPr>
        <w:t>listen en apostelen, ja door de</w:t>
      </w:r>
      <w:r w:rsidR="006A2633" w:rsidRPr="005B48FB">
        <w:rPr>
          <w:lang w:eastAsia="en-US"/>
        </w:rPr>
        <w:t xml:space="preserve"> Heere Jezus Zelf, en dat in ee</w:t>
      </w:r>
      <w:r w:rsidRPr="005B48FB">
        <w:rPr>
          <w:lang w:eastAsia="en-US"/>
        </w:rPr>
        <w:t>n organisch verband met het geh</w:t>
      </w:r>
      <w:r w:rsidR="006A2633" w:rsidRPr="005B48FB">
        <w:rPr>
          <w:lang w:eastAsia="en-US"/>
        </w:rPr>
        <w:t xml:space="preserve">ele Woord </w:t>
      </w:r>
      <w:r w:rsidRPr="005B48FB">
        <w:rPr>
          <w:lang w:eastAsia="en-US"/>
        </w:rPr>
        <w:t xml:space="preserve">van </w:t>
      </w:r>
      <w:r w:rsidR="006A2633" w:rsidRPr="005B48FB">
        <w:rPr>
          <w:lang w:eastAsia="en-US"/>
        </w:rPr>
        <w:t>God, wordt dit onder</w:t>
      </w:r>
      <w:r w:rsidR="006A2633" w:rsidRPr="005B48FB">
        <w:rPr>
          <w:lang w:eastAsia="en-US"/>
        </w:rPr>
        <w:softHyphen/>
        <w:t>werp aan de orde gesteld. En ov</w:t>
      </w:r>
      <w:r w:rsidRPr="005B48FB">
        <w:rPr>
          <w:lang w:eastAsia="en-US"/>
        </w:rPr>
        <w:t xml:space="preserve">er dat gehele Woord Gods zegt Jezus: </w:t>
      </w:r>
      <w:r w:rsidR="00E42B1D" w:rsidRPr="00A62F86">
        <w:rPr>
          <w:i/>
          <w:lang w:eastAsia="en-US"/>
        </w:rPr>
        <w:t>'</w:t>
      </w:r>
      <w:r w:rsidR="006A2633" w:rsidRPr="00A62F86">
        <w:rPr>
          <w:i/>
          <w:lang w:eastAsia="en-US"/>
        </w:rPr>
        <w:t>Onderzoekt de Schriften, want gij meent in dezelve het eeuwige leven te hebben, en die zi</w:t>
      </w:r>
      <w:r w:rsidRPr="00A62F86">
        <w:rPr>
          <w:i/>
          <w:lang w:eastAsia="en-US"/>
        </w:rPr>
        <w:t>jn het, die van Mij getuigen.</w:t>
      </w:r>
      <w:r w:rsidR="00A9408F" w:rsidRPr="00A62F86">
        <w:rPr>
          <w:i/>
          <w:lang w:eastAsia="en-US"/>
        </w:rPr>
        <w:t>'</w:t>
      </w:r>
      <w:r w:rsidRPr="005B48FB">
        <w:rPr>
          <w:lang w:eastAsia="en-US"/>
        </w:rPr>
        <w:t xml:space="preserve"> Joh. 5</w:t>
      </w:r>
      <w:r w:rsidR="005B48FB">
        <w:rPr>
          <w:lang w:eastAsia="en-US"/>
        </w:rPr>
        <w:t>:</w:t>
      </w:r>
      <w:r w:rsidRPr="005B48FB">
        <w:rPr>
          <w:lang w:eastAsia="en-US"/>
        </w:rPr>
        <w:t xml:space="preserve"> 39.</w:t>
      </w:r>
      <w:r w:rsidR="006A2633" w:rsidRPr="005B48FB">
        <w:rPr>
          <w:lang w:eastAsia="en-US"/>
        </w:rPr>
        <w:t xml:space="preserve"> Dus is het niet alleen een verg</w:t>
      </w:r>
      <w:r w:rsidRPr="005B48FB">
        <w:rPr>
          <w:lang w:eastAsia="en-US"/>
        </w:rPr>
        <w:t xml:space="preserve">unning, maar een </w:t>
      </w:r>
      <w:r w:rsidRPr="00A9408F">
        <w:rPr>
          <w:i/>
          <w:lang w:eastAsia="en-US"/>
        </w:rPr>
        <w:t>bevel</w:t>
      </w:r>
      <w:r w:rsidRPr="005B48FB">
        <w:rPr>
          <w:lang w:eastAsia="en-US"/>
        </w:rPr>
        <w:t xml:space="preserve"> van onze</w:t>
      </w:r>
      <w:r w:rsidR="006A2633" w:rsidRPr="005B48FB">
        <w:rPr>
          <w:lang w:eastAsia="en-US"/>
        </w:rPr>
        <w:t xml:space="preserve"> Koning, om ook dat deel </w:t>
      </w:r>
      <w:r w:rsidRPr="005B48FB">
        <w:rPr>
          <w:lang w:eastAsia="en-US"/>
        </w:rPr>
        <w:t xml:space="preserve">van </w:t>
      </w:r>
      <w:r w:rsidR="006A2633" w:rsidRPr="005B48FB">
        <w:rPr>
          <w:lang w:eastAsia="en-US"/>
        </w:rPr>
        <w:t>de H</w:t>
      </w:r>
      <w:r w:rsidRPr="005B48FB">
        <w:rPr>
          <w:lang w:eastAsia="en-US"/>
        </w:rPr>
        <w:t>eilige</w:t>
      </w:r>
      <w:r w:rsidR="006A2633" w:rsidRPr="005B48FB">
        <w:rPr>
          <w:lang w:eastAsia="en-US"/>
        </w:rPr>
        <w:t xml:space="preserve"> Schrift te onderzoeken, dat han</w:t>
      </w:r>
      <w:r w:rsidR="006A2633" w:rsidRPr="005B48FB">
        <w:rPr>
          <w:lang w:eastAsia="en-US"/>
        </w:rPr>
        <w:softHyphen/>
        <w:t>delt over de laatste dingen.</w:t>
      </w:r>
    </w:p>
    <w:p w:rsidR="006A2633" w:rsidRPr="005B48FB" w:rsidRDefault="006A2633" w:rsidP="005B48FB">
      <w:pPr>
        <w:jc w:val="both"/>
        <w:rPr>
          <w:lang w:eastAsia="en-US"/>
        </w:rPr>
      </w:pPr>
      <w:r w:rsidRPr="005B48FB">
        <w:rPr>
          <w:lang w:eastAsia="en-US"/>
        </w:rPr>
        <w:t>In het daareven aangehaalde art</w:t>
      </w:r>
      <w:r w:rsidR="00747D6C" w:rsidRPr="005B48FB">
        <w:rPr>
          <w:lang w:eastAsia="en-US"/>
        </w:rPr>
        <w:t>ikel</w:t>
      </w:r>
      <w:r w:rsidRPr="005B48FB">
        <w:rPr>
          <w:lang w:eastAsia="en-US"/>
        </w:rPr>
        <w:t xml:space="preserve"> 5 van onze Belijdenis wordt zelfs in de</w:t>
      </w:r>
      <w:r w:rsidR="00747D6C" w:rsidRPr="005B48FB">
        <w:rPr>
          <w:lang w:eastAsia="en-US"/>
        </w:rPr>
        <w:t xml:space="preserve"> slotzin de geh</w:t>
      </w:r>
      <w:r w:rsidRPr="005B48FB">
        <w:rPr>
          <w:lang w:eastAsia="en-US"/>
        </w:rPr>
        <w:t xml:space="preserve">ele inhoud </w:t>
      </w:r>
      <w:r w:rsidR="00E34EDE">
        <w:rPr>
          <w:lang w:eastAsia="en-US"/>
        </w:rPr>
        <w:t>van de Schrift</w:t>
      </w:r>
      <w:r w:rsidRPr="005B48FB">
        <w:rPr>
          <w:lang w:eastAsia="en-US"/>
        </w:rPr>
        <w:t xml:space="preserve"> samengeva</w:t>
      </w:r>
      <w:r w:rsidR="00747D6C" w:rsidRPr="005B48FB">
        <w:rPr>
          <w:lang w:eastAsia="en-US"/>
        </w:rPr>
        <w:t xml:space="preserve">t onder het profetisch aspect: </w:t>
      </w:r>
      <w:r w:rsidR="00E42B1D" w:rsidRPr="005B48FB">
        <w:rPr>
          <w:lang w:eastAsia="en-US"/>
        </w:rPr>
        <w:t>'</w:t>
      </w:r>
      <w:r w:rsidRPr="005B48FB">
        <w:rPr>
          <w:lang w:eastAsia="en-US"/>
        </w:rPr>
        <w:t>dat de dingen, die daar voorzegd zijn, ge</w:t>
      </w:r>
      <w:r w:rsidR="00747D6C" w:rsidRPr="005B48FB">
        <w:rPr>
          <w:lang w:eastAsia="en-US"/>
        </w:rPr>
        <w:t>schieden</w:t>
      </w:r>
      <w:r w:rsidR="00E42B1D" w:rsidRPr="005B48FB">
        <w:rPr>
          <w:lang w:eastAsia="en-US"/>
        </w:rPr>
        <w:t>'</w:t>
      </w:r>
      <w:r w:rsidR="00747D6C" w:rsidRPr="005B48FB">
        <w:rPr>
          <w:lang w:eastAsia="en-US"/>
        </w:rPr>
        <w:t>.</w:t>
      </w:r>
      <w:r w:rsidRPr="005B48FB">
        <w:rPr>
          <w:lang w:eastAsia="en-US"/>
        </w:rPr>
        <w:t xml:space="preserve"> Let wel, niet: geschied zijn, maar</w:t>
      </w:r>
      <w:r w:rsidR="00747D6C" w:rsidRPr="005B48FB">
        <w:rPr>
          <w:lang w:eastAsia="en-US"/>
        </w:rPr>
        <w:t xml:space="preserve">: </w:t>
      </w:r>
      <w:r w:rsidR="00747D6C" w:rsidRPr="00A9408F">
        <w:rPr>
          <w:i/>
          <w:lang w:eastAsia="en-US"/>
        </w:rPr>
        <w:t>geschieden</w:t>
      </w:r>
      <w:r w:rsidR="00747D6C" w:rsidRPr="005B48FB">
        <w:rPr>
          <w:lang w:eastAsia="en-US"/>
        </w:rPr>
        <w:t>;</w:t>
      </w:r>
      <w:r w:rsidRPr="005B48FB">
        <w:rPr>
          <w:lang w:eastAsia="en-US"/>
        </w:rPr>
        <w:t xml:space="preserve"> waarin </w:t>
      </w:r>
      <w:r w:rsidR="00A9408F">
        <w:rPr>
          <w:i/>
          <w:lang w:eastAsia="en-US"/>
        </w:rPr>
        <w:t>de vervulde é</w:t>
      </w:r>
      <w:r w:rsidRPr="00A9408F">
        <w:rPr>
          <w:i/>
          <w:lang w:eastAsia="en-US"/>
        </w:rPr>
        <w:t>n nog onvervulde profetieën</w:t>
      </w:r>
      <w:r w:rsidRPr="005B48FB">
        <w:rPr>
          <w:lang w:eastAsia="en-US"/>
        </w:rPr>
        <w:t xml:space="preserve"> samengenomen worden.</w:t>
      </w:r>
      <w:r w:rsidR="00747D6C" w:rsidRPr="005B48FB">
        <w:rPr>
          <w:lang w:eastAsia="en-US"/>
        </w:rPr>
        <w:t xml:space="preserve"> De Belijdenis geeft hier blijk</w:t>
      </w:r>
      <w:r w:rsidRPr="005B48FB">
        <w:rPr>
          <w:lang w:eastAsia="en-US"/>
        </w:rPr>
        <w:t xml:space="preserve"> het karakter </w:t>
      </w:r>
      <w:r w:rsidR="00A62F86">
        <w:rPr>
          <w:lang w:eastAsia="en-US"/>
        </w:rPr>
        <w:t xml:space="preserve">van </w:t>
      </w:r>
      <w:r w:rsidRPr="005B48FB">
        <w:rPr>
          <w:lang w:eastAsia="en-US"/>
        </w:rPr>
        <w:t>de Godsopen</w:t>
      </w:r>
      <w:r w:rsidRPr="005B48FB">
        <w:rPr>
          <w:lang w:eastAsia="en-US"/>
        </w:rPr>
        <w:softHyphen/>
        <w:t xml:space="preserve">baring recht te verstaan. Doet ook zo de Apostel Petrus niet, als </w:t>
      </w:r>
      <w:r w:rsidR="00747D6C" w:rsidRPr="005B48FB">
        <w:rPr>
          <w:lang w:eastAsia="en-US"/>
        </w:rPr>
        <w:t>hij de gelo</w:t>
      </w:r>
      <w:r w:rsidRPr="005B48FB">
        <w:rPr>
          <w:lang w:eastAsia="en-US"/>
        </w:rPr>
        <w:t>vigen in de verstrooiing vermaant</w:t>
      </w:r>
      <w:r w:rsidR="00747D6C" w:rsidRPr="005B48FB">
        <w:rPr>
          <w:lang w:eastAsia="en-US"/>
        </w:rPr>
        <w:t xml:space="preserve">: </w:t>
      </w:r>
      <w:r w:rsidR="00A9408F" w:rsidRPr="00A62F86">
        <w:rPr>
          <w:i/>
          <w:lang w:eastAsia="en-US"/>
        </w:rPr>
        <w:t>'</w:t>
      </w:r>
      <w:r w:rsidRPr="00A62F86">
        <w:rPr>
          <w:i/>
          <w:lang w:eastAsia="en-US"/>
        </w:rPr>
        <w:t>En</w:t>
      </w:r>
      <w:r w:rsidR="00D87536" w:rsidRPr="00A62F86">
        <w:rPr>
          <w:i/>
          <w:lang w:eastAsia="en-US"/>
        </w:rPr>
        <w:t xml:space="preserve"> we </w:t>
      </w:r>
      <w:r w:rsidR="00747D6C" w:rsidRPr="00A62F86">
        <w:rPr>
          <w:i/>
          <w:lang w:eastAsia="en-US"/>
        </w:rPr>
        <w:t>hebben het profetische Woord</w:t>
      </w:r>
      <w:r w:rsidRPr="00A62F86">
        <w:rPr>
          <w:i/>
          <w:lang w:eastAsia="en-US"/>
        </w:rPr>
        <w:t xml:space="preserve"> dat zeer vast is, en gij doet wel, dat ge daarop acht hebt, als op een licht, schijnende in een duistere</w:t>
      </w:r>
      <w:r w:rsidR="00747D6C" w:rsidRPr="00A62F86">
        <w:rPr>
          <w:i/>
          <w:lang w:eastAsia="en-US"/>
        </w:rPr>
        <w:t xml:space="preserve"> plaats, totdat de Dag aanlichte, en de morgenster opga in </w:t>
      </w:r>
      <w:r w:rsidR="005B48FB" w:rsidRPr="00A62F86">
        <w:rPr>
          <w:i/>
          <w:lang w:eastAsia="en-US"/>
        </w:rPr>
        <w:t xml:space="preserve">uw </w:t>
      </w:r>
      <w:r w:rsidR="00747D6C" w:rsidRPr="00A62F86">
        <w:rPr>
          <w:i/>
          <w:lang w:eastAsia="en-US"/>
        </w:rPr>
        <w:t>harten.</w:t>
      </w:r>
      <w:r w:rsidR="00A9408F" w:rsidRPr="00A62F86">
        <w:rPr>
          <w:i/>
          <w:lang w:eastAsia="en-US"/>
        </w:rPr>
        <w:t>'</w:t>
      </w:r>
      <w:r w:rsidR="00747D6C" w:rsidRPr="005B48FB">
        <w:rPr>
          <w:lang w:eastAsia="en-US"/>
        </w:rPr>
        <w:t xml:space="preserve"> 2 Petrus 1</w:t>
      </w:r>
      <w:r w:rsidR="005B48FB">
        <w:rPr>
          <w:lang w:eastAsia="en-US"/>
        </w:rPr>
        <w:t>:</w:t>
      </w:r>
      <w:r w:rsidR="00747D6C" w:rsidRPr="005B48FB">
        <w:rPr>
          <w:lang w:eastAsia="en-US"/>
        </w:rPr>
        <w:t xml:space="preserve"> 19.</w:t>
      </w:r>
    </w:p>
    <w:p w:rsidR="00A9408F" w:rsidRDefault="006A2633" w:rsidP="005B48FB">
      <w:pPr>
        <w:jc w:val="both"/>
        <w:rPr>
          <w:lang w:eastAsia="en-US"/>
        </w:rPr>
      </w:pPr>
      <w:r w:rsidRPr="005B48FB">
        <w:rPr>
          <w:lang w:eastAsia="en-US"/>
        </w:rPr>
        <w:t xml:space="preserve">Natuurlijk doelt de apostel op het </w:t>
      </w:r>
      <w:r w:rsidR="0049286F" w:rsidRPr="005B48FB">
        <w:rPr>
          <w:lang w:eastAsia="en-US"/>
        </w:rPr>
        <w:t>Oude Testament</w:t>
      </w:r>
      <w:r w:rsidR="007C5C23">
        <w:rPr>
          <w:lang w:eastAsia="en-US"/>
        </w:rPr>
        <w:t>. Maar</w:t>
      </w:r>
      <w:r w:rsidR="00D87536">
        <w:rPr>
          <w:lang w:eastAsia="en-US"/>
        </w:rPr>
        <w:t xml:space="preserve"> we </w:t>
      </w:r>
      <w:r w:rsidRPr="005B48FB">
        <w:rPr>
          <w:lang w:eastAsia="en-US"/>
        </w:rPr>
        <w:t xml:space="preserve">mogen thans dit woord </w:t>
      </w:r>
      <w:r w:rsidR="0049286F" w:rsidRPr="005B48FB">
        <w:rPr>
          <w:lang w:eastAsia="en-US"/>
        </w:rPr>
        <w:t>l</w:t>
      </w:r>
      <w:r w:rsidRPr="005B48FB">
        <w:rPr>
          <w:lang w:eastAsia="en-US"/>
        </w:rPr>
        <w:t xml:space="preserve">aten gelden van de </w:t>
      </w:r>
      <w:r w:rsidR="0049286F" w:rsidRPr="005B48FB">
        <w:rPr>
          <w:lang w:eastAsia="en-US"/>
        </w:rPr>
        <w:t>hele</w:t>
      </w:r>
      <w:r w:rsidRPr="005B48FB">
        <w:rPr>
          <w:lang w:eastAsia="en-US"/>
        </w:rPr>
        <w:t xml:space="preserve"> </w:t>
      </w:r>
      <w:r w:rsidR="0049286F" w:rsidRPr="005B48FB">
        <w:rPr>
          <w:lang w:eastAsia="en-US"/>
        </w:rPr>
        <w:t xml:space="preserve">Heilige </w:t>
      </w:r>
      <w:r w:rsidRPr="005B48FB">
        <w:rPr>
          <w:lang w:eastAsia="en-US"/>
        </w:rPr>
        <w:t>Schrift</w:t>
      </w:r>
      <w:r w:rsidR="004E3104">
        <w:rPr>
          <w:lang w:eastAsia="en-US"/>
        </w:rPr>
        <w:t>. Ze</w:t>
      </w:r>
      <w:r w:rsidRPr="005B48FB">
        <w:rPr>
          <w:lang w:eastAsia="en-US"/>
        </w:rPr>
        <w:t>lfs moeten</w:t>
      </w:r>
      <w:r w:rsidR="00D87536">
        <w:rPr>
          <w:lang w:eastAsia="en-US"/>
        </w:rPr>
        <w:t xml:space="preserve"> we </w:t>
      </w:r>
      <w:r w:rsidRPr="005B48FB">
        <w:rPr>
          <w:lang w:eastAsia="en-US"/>
        </w:rPr>
        <w:t>het zien in het licht van v</w:t>
      </w:r>
      <w:r w:rsidR="0049286F" w:rsidRPr="005B48FB">
        <w:rPr>
          <w:lang w:eastAsia="en-US"/>
        </w:rPr>
        <w:t>ers</w:t>
      </w:r>
      <w:r w:rsidRPr="005B48FB">
        <w:rPr>
          <w:lang w:eastAsia="en-US"/>
        </w:rPr>
        <w:t xml:space="preserve"> 16, waar hij de openbaring </w:t>
      </w:r>
      <w:r w:rsidR="00A62F86">
        <w:rPr>
          <w:lang w:eastAsia="en-US"/>
        </w:rPr>
        <w:t xml:space="preserve">van </w:t>
      </w:r>
      <w:r w:rsidRPr="005B48FB">
        <w:rPr>
          <w:lang w:eastAsia="en-US"/>
        </w:rPr>
        <w:t>God</w:t>
      </w:r>
      <w:r w:rsidR="006D2B20" w:rsidRPr="005B48FB">
        <w:rPr>
          <w:lang w:eastAsia="en-US"/>
        </w:rPr>
        <w:t xml:space="preserve"> </w:t>
      </w:r>
      <w:r w:rsidRPr="005B48FB">
        <w:rPr>
          <w:lang w:eastAsia="en-US"/>
        </w:rPr>
        <w:t>in Jezus Christus,</w:t>
      </w:r>
      <w:r w:rsidR="00E42B1D" w:rsidRPr="005B48FB">
        <w:rPr>
          <w:lang w:eastAsia="en-US"/>
        </w:rPr>
        <w:t xml:space="preserve"> de </w:t>
      </w:r>
      <w:r w:rsidR="0049286F" w:rsidRPr="005B48FB">
        <w:rPr>
          <w:lang w:eastAsia="en-US"/>
        </w:rPr>
        <w:t>levende</w:t>
      </w:r>
      <w:r w:rsidRPr="005B48FB">
        <w:rPr>
          <w:lang w:eastAsia="en-US"/>
        </w:rPr>
        <w:t xml:space="preserve"> </w:t>
      </w:r>
      <w:r w:rsidR="0049286F" w:rsidRPr="005B48FB">
        <w:rPr>
          <w:lang w:eastAsia="en-US"/>
        </w:rPr>
        <w:t>I</w:t>
      </w:r>
      <w:r w:rsidRPr="005B48FB">
        <w:rPr>
          <w:lang w:eastAsia="en-US"/>
        </w:rPr>
        <w:t xml:space="preserve">nhoud </w:t>
      </w:r>
      <w:r w:rsidR="0049286F" w:rsidRPr="005B48FB">
        <w:rPr>
          <w:lang w:eastAsia="en-US"/>
        </w:rPr>
        <w:t xml:space="preserve">van </w:t>
      </w:r>
      <w:r w:rsidRPr="005B48FB">
        <w:rPr>
          <w:lang w:eastAsia="en-US"/>
        </w:rPr>
        <w:t>de Schrift, plaatst in ditzelfde profetische aspect:</w:t>
      </w:r>
      <w:r w:rsidR="00E42B1D" w:rsidRPr="005B48FB">
        <w:rPr>
          <w:lang w:eastAsia="en-US"/>
        </w:rPr>
        <w:t xml:space="preserve"> </w:t>
      </w:r>
      <w:r w:rsidR="00E42B1D" w:rsidRPr="00A62F86">
        <w:rPr>
          <w:i/>
          <w:lang w:eastAsia="en-US"/>
        </w:rPr>
        <w:t>'</w:t>
      </w:r>
      <w:r w:rsidRPr="00A62F86">
        <w:rPr>
          <w:i/>
          <w:lang w:eastAsia="en-US"/>
        </w:rPr>
        <w:t>Want</w:t>
      </w:r>
      <w:r w:rsidR="00D87536" w:rsidRPr="00A62F86">
        <w:rPr>
          <w:i/>
          <w:lang w:eastAsia="en-US"/>
        </w:rPr>
        <w:t xml:space="preserve"> we </w:t>
      </w:r>
      <w:r w:rsidRPr="00A62F86">
        <w:rPr>
          <w:i/>
          <w:lang w:eastAsia="en-US"/>
        </w:rPr>
        <w:t>zijn geen kunst</w:t>
      </w:r>
      <w:r w:rsidR="0049286F" w:rsidRPr="00A62F86">
        <w:rPr>
          <w:i/>
          <w:lang w:eastAsia="en-US"/>
        </w:rPr>
        <w:t>ig</w:t>
      </w:r>
      <w:r w:rsidRPr="00A62F86">
        <w:rPr>
          <w:i/>
          <w:lang w:eastAsia="en-US"/>
        </w:rPr>
        <w:t xml:space="preserve"> verdichte</w:t>
      </w:r>
      <w:r w:rsidR="006D2B20" w:rsidRPr="00A62F86">
        <w:rPr>
          <w:i/>
          <w:lang w:eastAsia="en-US"/>
        </w:rPr>
        <w:t xml:space="preserve"> </w:t>
      </w:r>
      <w:r w:rsidRPr="00A62F86">
        <w:rPr>
          <w:i/>
          <w:lang w:eastAsia="en-US"/>
        </w:rPr>
        <w:t>fabelen nagevolgd, als</w:t>
      </w:r>
      <w:r w:rsidR="00D87536" w:rsidRPr="00A62F86">
        <w:rPr>
          <w:i/>
          <w:lang w:eastAsia="en-US"/>
        </w:rPr>
        <w:t xml:space="preserve"> we </w:t>
      </w:r>
      <w:r w:rsidRPr="00A62F86">
        <w:rPr>
          <w:i/>
          <w:lang w:eastAsia="en-US"/>
        </w:rPr>
        <w:t xml:space="preserve">u bekend gemaakt hebben de kracht en toekomst van </w:t>
      </w:r>
      <w:r w:rsidR="00D87536" w:rsidRPr="00A62F86">
        <w:rPr>
          <w:i/>
          <w:lang w:eastAsia="en-US"/>
        </w:rPr>
        <w:t>onze</w:t>
      </w:r>
      <w:r w:rsidRPr="00A62F86">
        <w:rPr>
          <w:i/>
          <w:lang w:eastAsia="en-US"/>
        </w:rPr>
        <w:t xml:space="preserve"> Heere Jezus Christus, maar</w:t>
      </w:r>
      <w:r w:rsidR="00D87536" w:rsidRPr="00A62F86">
        <w:rPr>
          <w:i/>
          <w:lang w:eastAsia="en-US"/>
        </w:rPr>
        <w:t xml:space="preserve"> we </w:t>
      </w:r>
      <w:r w:rsidRPr="00A62F86">
        <w:rPr>
          <w:i/>
          <w:lang w:eastAsia="en-US"/>
        </w:rPr>
        <w:t xml:space="preserve">zijn </w:t>
      </w:r>
      <w:r w:rsidR="00A9408F" w:rsidRPr="00A62F86">
        <w:rPr>
          <w:i/>
          <w:lang w:eastAsia="en-US"/>
        </w:rPr>
        <w:t>aanschouw</w:t>
      </w:r>
      <w:r w:rsidR="0049286F" w:rsidRPr="00A62F86">
        <w:rPr>
          <w:i/>
          <w:lang w:eastAsia="en-US"/>
        </w:rPr>
        <w:t>ers geweest van Zijn</w:t>
      </w:r>
      <w:r w:rsidRPr="00A62F86">
        <w:rPr>
          <w:i/>
          <w:lang w:eastAsia="en-US"/>
        </w:rPr>
        <w:t xml:space="preserve"> majesteit.</w:t>
      </w:r>
      <w:r w:rsidR="00A9408F" w:rsidRPr="00A62F86">
        <w:rPr>
          <w:i/>
          <w:lang w:eastAsia="en-US"/>
        </w:rPr>
        <w:t>'</w:t>
      </w:r>
      <w:r w:rsidRPr="005B48FB">
        <w:rPr>
          <w:lang w:eastAsia="en-US"/>
        </w:rPr>
        <w:t xml:space="preserve"> </w:t>
      </w:r>
      <w:r w:rsidR="0049286F" w:rsidRPr="005B48FB">
        <w:rPr>
          <w:lang w:eastAsia="en-US"/>
        </w:rPr>
        <w:t>2 Petrus 1</w:t>
      </w:r>
      <w:r w:rsidR="005B48FB">
        <w:rPr>
          <w:lang w:eastAsia="en-US"/>
        </w:rPr>
        <w:t>:</w:t>
      </w:r>
      <w:r w:rsidR="0049286F" w:rsidRPr="005B48FB">
        <w:rPr>
          <w:lang w:eastAsia="en-US"/>
        </w:rPr>
        <w:t xml:space="preserve"> 16</w:t>
      </w:r>
      <w:r w:rsidR="00E34EDE">
        <w:rPr>
          <w:lang w:eastAsia="en-US"/>
        </w:rPr>
        <w:t>. We</w:t>
      </w:r>
      <w:r w:rsidR="00D87536">
        <w:rPr>
          <w:lang w:eastAsia="en-US"/>
        </w:rPr>
        <w:t xml:space="preserve"> </w:t>
      </w:r>
      <w:r w:rsidRPr="005B48FB">
        <w:rPr>
          <w:lang w:eastAsia="en-US"/>
        </w:rPr>
        <w:t>zouden van de toekomst niets weten, wil Petrus zeggen, als</w:t>
      </w:r>
      <w:r w:rsidR="00D87536">
        <w:rPr>
          <w:lang w:eastAsia="en-US"/>
        </w:rPr>
        <w:t xml:space="preserve"> we </w:t>
      </w:r>
      <w:r w:rsidRPr="005B48FB">
        <w:rPr>
          <w:lang w:eastAsia="en-US"/>
        </w:rPr>
        <w:t xml:space="preserve">niet hadden ontvangen het Woord </w:t>
      </w:r>
      <w:r w:rsidR="00D87536">
        <w:rPr>
          <w:lang w:eastAsia="en-US"/>
        </w:rPr>
        <w:t>van de profetie</w:t>
      </w:r>
      <w:r w:rsidR="004E3104">
        <w:rPr>
          <w:lang w:eastAsia="en-US"/>
        </w:rPr>
        <w:t>. Ze</w:t>
      </w:r>
      <w:r w:rsidRPr="005B48FB">
        <w:rPr>
          <w:lang w:eastAsia="en-US"/>
        </w:rPr>
        <w:t xml:space="preserve">lfs bij een bevinding </w:t>
      </w:r>
      <w:r w:rsidR="0049286F" w:rsidRPr="005B48FB">
        <w:rPr>
          <w:lang w:eastAsia="en-US"/>
        </w:rPr>
        <w:t>zo</w:t>
      </w:r>
      <w:r w:rsidRPr="005B48FB">
        <w:rPr>
          <w:lang w:eastAsia="en-US"/>
        </w:rPr>
        <w:t>als</w:t>
      </w:r>
      <w:r w:rsidR="00D87536">
        <w:rPr>
          <w:lang w:eastAsia="en-US"/>
        </w:rPr>
        <w:t xml:space="preserve"> we </w:t>
      </w:r>
      <w:r w:rsidRPr="005B48FB">
        <w:rPr>
          <w:lang w:eastAsia="en-US"/>
        </w:rPr>
        <w:t>hadden op</w:t>
      </w:r>
      <w:r w:rsidR="00E42B1D" w:rsidRPr="005B48FB">
        <w:rPr>
          <w:lang w:eastAsia="en-US"/>
        </w:rPr>
        <w:t xml:space="preserve"> de </w:t>
      </w:r>
      <w:r w:rsidRPr="005B48FB">
        <w:rPr>
          <w:lang w:eastAsia="en-US"/>
        </w:rPr>
        <w:t xml:space="preserve">berg der verheerlijking. </w:t>
      </w:r>
      <w:r w:rsidR="0049286F" w:rsidRPr="005B48FB">
        <w:rPr>
          <w:lang w:eastAsia="en-US"/>
        </w:rPr>
        <w:t>Matth. 17</w:t>
      </w:r>
      <w:r w:rsidR="005B48FB">
        <w:rPr>
          <w:lang w:eastAsia="en-US"/>
        </w:rPr>
        <w:t>:</w:t>
      </w:r>
      <w:r w:rsidR="0049286F" w:rsidRPr="005B48FB">
        <w:rPr>
          <w:lang w:eastAsia="en-US"/>
        </w:rPr>
        <w:t xml:space="preserve"> 1-9</w:t>
      </w:r>
      <w:r w:rsidR="007C5C23">
        <w:rPr>
          <w:lang w:eastAsia="en-US"/>
        </w:rPr>
        <w:t>. Maar</w:t>
      </w:r>
      <w:r w:rsidRPr="005B48FB">
        <w:rPr>
          <w:lang w:eastAsia="en-US"/>
        </w:rPr>
        <w:t xml:space="preserve"> we hebben het profetische Woord, dat</w:t>
      </w:r>
      <w:r w:rsidR="00E42B1D" w:rsidRPr="005B48FB">
        <w:rPr>
          <w:lang w:eastAsia="en-US"/>
        </w:rPr>
        <w:t xml:space="preserve"> '</w:t>
      </w:r>
      <w:r w:rsidRPr="005B48FB">
        <w:rPr>
          <w:lang w:eastAsia="en-US"/>
        </w:rPr>
        <w:t xml:space="preserve">veel vaster </w:t>
      </w:r>
      <w:r w:rsidR="00A9408F">
        <w:rPr>
          <w:lang w:eastAsia="en-US"/>
        </w:rPr>
        <w:t>is.'</w:t>
      </w:r>
      <w:r w:rsidRPr="005B48FB">
        <w:rPr>
          <w:lang w:eastAsia="en-US"/>
        </w:rPr>
        <w:t xml:space="preserve"> En in het licht daarvan hebben</w:t>
      </w:r>
      <w:r w:rsidR="00D87536">
        <w:rPr>
          <w:lang w:eastAsia="en-US"/>
        </w:rPr>
        <w:t xml:space="preserve"> we </w:t>
      </w:r>
      <w:r w:rsidRPr="005B48FB">
        <w:rPr>
          <w:lang w:eastAsia="en-US"/>
        </w:rPr>
        <w:t>ook</w:t>
      </w:r>
      <w:r w:rsidR="00E42B1D" w:rsidRPr="005B48FB">
        <w:rPr>
          <w:lang w:eastAsia="en-US"/>
        </w:rPr>
        <w:t xml:space="preserve"> de </w:t>
      </w:r>
      <w:r w:rsidR="0049286F" w:rsidRPr="005B48FB">
        <w:rPr>
          <w:lang w:eastAsia="en-US"/>
        </w:rPr>
        <w:t>Christus leren zien en ver</w:t>
      </w:r>
      <w:r w:rsidRPr="005B48FB">
        <w:rPr>
          <w:lang w:eastAsia="en-US"/>
        </w:rPr>
        <w:t xml:space="preserve">staan. </w:t>
      </w:r>
    </w:p>
    <w:p w:rsidR="006A2633" w:rsidRPr="005B48FB" w:rsidRDefault="006A2633" w:rsidP="005B48FB">
      <w:pPr>
        <w:jc w:val="both"/>
        <w:rPr>
          <w:lang w:eastAsia="en-US"/>
        </w:rPr>
      </w:pPr>
      <w:r w:rsidRPr="005B48FB">
        <w:rPr>
          <w:lang w:eastAsia="en-US"/>
        </w:rPr>
        <w:t>Door</w:t>
      </w:r>
      <w:r w:rsidR="00E42B1D" w:rsidRPr="005B48FB">
        <w:rPr>
          <w:lang w:eastAsia="en-US"/>
        </w:rPr>
        <w:t xml:space="preserve"> '</w:t>
      </w:r>
      <w:r w:rsidR="0049286F" w:rsidRPr="005B48FB">
        <w:rPr>
          <w:lang w:eastAsia="en-US"/>
        </w:rPr>
        <w:t>de duistere plaats,'</w:t>
      </w:r>
      <w:r w:rsidRPr="005B48FB">
        <w:rPr>
          <w:lang w:eastAsia="en-US"/>
        </w:rPr>
        <w:t xml:space="preserve"> d</w:t>
      </w:r>
      <w:r w:rsidR="0049286F" w:rsidRPr="005B48FB">
        <w:rPr>
          <w:lang w:eastAsia="en-US"/>
        </w:rPr>
        <w:t>at is</w:t>
      </w:r>
      <w:r w:rsidRPr="005B48FB">
        <w:rPr>
          <w:lang w:eastAsia="en-US"/>
        </w:rPr>
        <w:t xml:space="preserve"> deze wereld zonder het licht </w:t>
      </w:r>
      <w:r w:rsidR="00A62F86">
        <w:rPr>
          <w:lang w:eastAsia="en-US"/>
        </w:rPr>
        <w:t xml:space="preserve">van </w:t>
      </w:r>
      <w:r w:rsidRPr="005B48FB">
        <w:rPr>
          <w:lang w:eastAsia="en-US"/>
        </w:rPr>
        <w:t>de Godsopenbaring, reizen</w:t>
      </w:r>
      <w:r w:rsidR="00D87536">
        <w:rPr>
          <w:lang w:eastAsia="en-US"/>
        </w:rPr>
        <w:t xml:space="preserve"> we </w:t>
      </w:r>
      <w:r w:rsidRPr="005B48FB">
        <w:rPr>
          <w:lang w:eastAsia="en-US"/>
        </w:rPr>
        <w:t xml:space="preserve">als pelgrims naar het heilige land </w:t>
      </w:r>
      <w:r w:rsidR="0049286F" w:rsidRPr="005B48FB">
        <w:rPr>
          <w:lang w:eastAsia="en-US"/>
        </w:rPr>
        <w:t>van onze</w:t>
      </w:r>
      <w:r w:rsidRPr="005B48FB">
        <w:rPr>
          <w:lang w:eastAsia="en-US"/>
        </w:rPr>
        <w:t xml:space="preserve"> bestemming, met d</w:t>
      </w:r>
      <w:r w:rsidR="0049286F" w:rsidRPr="005B48FB">
        <w:rPr>
          <w:lang w:eastAsia="en-US"/>
        </w:rPr>
        <w:t>e lamp van Gods Woord voor onze</w:t>
      </w:r>
      <w:r w:rsidRPr="005B48FB">
        <w:rPr>
          <w:lang w:eastAsia="en-US"/>
        </w:rPr>
        <w:t xml:space="preserve"> voet, nauwkeurig acht gevende op</w:t>
      </w:r>
      <w:r w:rsidR="00E42B1D" w:rsidRPr="005B48FB">
        <w:rPr>
          <w:lang w:eastAsia="en-US"/>
        </w:rPr>
        <w:t xml:space="preserve"> </w:t>
      </w:r>
      <w:r w:rsidR="00E42B1D" w:rsidRPr="00A62F86">
        <w:rPr>
          <w:i/>
          <w:lang w:eastAsia="en-US"/>
        </w:rPr>
        <w:t>'</w:t>
      </w:r>
      <w:r w:rsidRPr="00A62F86">
        <w:rPr>
          <w:i/>
          <w:lang w:eastAsia="en-US"/>
        </w:rPr>
        <w:t>de gangen der eeuw, die</w:t>
      </w:r>
      <w:r w:rsidR="005B48FB" w:rsidRPr="00A62F86">
        <w:rPr>
          <w:i/>
          <w:lang w:eastAsia="en-US"/>
        </w:rPr>
        <w:t xml:space="preserve"> zijn</w:t>
      </w:r>
      <w:r w:rsidRPr="00A62F86">
        <w:rPr>
          <w:i/>
          <w:lang w:eastAsia="en-US"/>
        </w:rPr>
        <w:t xml:space="preserve"> </w:t>
      </w:r>
      <w:r w:rsidR="00A9408F" w:rsidRPr="00A62F86">
        <w:rPr>
          <w:i/>
          <w:lang w:eastAsia="en-US"/>
        </w:rPr>
        <w:t>Z</w:t>
      </w:r>
      <w:r w:rsidRPr="00A62F86">
        <w:rPr>
          <w:i/>
          <w:lang w:eastAsia="en-US"/>
        </w:rPr>
        <w:t>ijn</w:t>
      </w:r>
      <w:r w:rsidR="00A9408F" w:rsidRPr="00A62F86">
        <w:rPr>
          <w:i/>
          <w:lang w:eastAsia="en-US"/>
        </w:rPr>
        <w:t>e</w:t>
      </w:r>
      <w:r w:rsidRPr="00A62F86">
        <w:rPr>
          <w:i/>
          <w:lang w:eastAsia="en-US"/>
        </w:rPr>
        <w:t>,</w:t>
      </w:r>
      <w:r w:rsidR="00A9408F" w:rsidRPr="00A62F86">
        <w:rPr>
          <w:i/>
          <w:lang w:eastAsia="en-US"/>
        </w:rPr>
        <w:t>'</w:t>
      </w:r>
      <w:r w:rsidRPr="005B48FB">
        <w:rPr>
          <w:lang w:eastAsia="en-US"/>
        </w:rPr>
        <w:t xml:space="preserve"> </w:t>
      </w:r>
      <w:r w:rsidR="0049286F" w:rsidRPr="005B48FB">
        <w:rPr>
          <w:lang w:eastAsia="en-US"/>
        </w:rPr>
        <w:t>Hab. 3</w:t>
      </w:r>
      <w:r w:rsidR="005B48FB">
        <w:rPr>
          <w:lang w:eastAsia="en-US"/>
        </w:rPr>
        <w:t>:</w:t>
      </w:r>
      <w:r w:rsidR="0049286F" w:rsidRPr="005B48FB">
        <w:rPr>
          <w:lang w:eastAsia="en-US"/>
        </w:rPr>
        <w:t xml:space="preserve"> 6. 21</w:t>
      </w:r>
      <w:r w:rsidR="00D87536">
        <w:rPr>
          <w:lang w:eastAsia="en-US"/>
        </w:rPr>
        <w:t xml:space="preserve"> we </w:t>
      </w:r>
      <w:r w:rsidR="0049286F" w:rsidRPr="005B48FB">
        <w:rPr>
          <w:lang w:eastAsia="en-US"/>
        </w:rPr>
        <w:t xml:space="preserve">wachten naar </w:t>
      </w:r>
      <w:r w:rsidRPr="005B48FB">
        <w:rPr>
          <w:lang w:eastAsia="en-US"/>
        </w:rPr>
        <w:t xml:space="preserve">de </w:t>
      </w:r>
      <w:r w:rsidR="0049286F" w:rsidRPr="005B48FB">
        <w:rPr>
          <w:lang w:eastAsia="en-US"/>
        </w:rPr>
        <w:t>m</w:t>
      </w:r>
      <w:r w:rsidRPr="005B48FB">
        <w:rPr>
          <w:lang w:eastAsia="en-US"/>
        </w:rPr>
        <w:t>orgenster, die ons</w:t>
      </w:r>
      <w:r w:rsidR="00E42B1D" w:rsidRPr="005B48FB">
        <w:rPr>
          <w:lang w:eastAsia="en-US"/>
        </w:rPr>
        <w:t xml:space="preserve"> de </w:t>
      </w:r>
      <w:r w:rsidRPr="005B48FB">
        <w:rPr>
          <w:lang w:eastAsia="en-US"/>
        </w:rPr>
        <w:t xml:space="preserve">opgang </w:t>
      </w:r>
      <w:r w:rsidR="00A62F86">
        <w:rPr>
          <w:lang w:eastAsia="en-US"/>
        </w:rPr>
        <w:t xml:space="preserve">van </w:t>
      </w:r>
      <w:r w:rsidRPr="005B48FB">
        <w:rPr>
          <w:lang w:eastAsia="en-US"/>
        </w:rPr>
        <w:t>de gulden zon als nabij</w:t>
      </w:r>
      <w:r w:rsidR="00A9408F">
        <w:rPr>
          <w:lang w:eastAsia="en-US"/>
        </w:rPr>
        <w:t xml:space="preserve"> </w:t>
      </w:r>
      <w:r w:rsidRPr="005B48FB">
        <w:rPr>
          <w:lang w:eastAsia="en-US"/>
        </w:rPr>
        <w:t xml:space="preserve">zijnde </w:t>
      </w:r>
      <w:r w:rsidR="0049286F" w:rsidRPr="005B48FB">
        <w:rPr>
          <w:lang w:eastAsia="en-US"/>
        </w:rPr>
        <w:t>voor</w:t>
      </w:r>
      <w:r w:rsidRPr="005B48FB">
        <w:rPr>
          <w:lang w:eastAsia="en-US"/>
        </w:rPr>
        <w:t>spelt, naar</w:t>
      </w:r>
      <w:r w:rsidR="00E42B1D" w:rsidRPr="005B48FB">
        <w:rPr>
          <w:lang w:eastAsia="en-US"/>
        </w:rPr>
        <w:t xml:space="preserve"> de </w:t>
      </w:r>
      <w:r w:rsidRPr="005B48FB">
        <w:rPr>
          <w:lang w:eastAsia="en-US"/>
        </w:rPr>
        <w:t>Dag van Christus, de volheerlijke ver</w:t>
      </w:r>
      <w:r w:rsidRPr="005B48FB">
        <w:rPr>
          <w:lang w:eastAsia="en-US"/>
        </w:rPr>
        <w:softHyphen/>
        <w:t xml:space="preserve">werkelijking </w:t>
      </w:r>
      <w:r w:rsidR="0049286F" w:rsidRPr="005B48FB">
        <w:rPr>
          <w:lang w:eastAsia="en-US"/>
        </w:rPr>
        <w:t xml:space="preserve">van </w:t>
      </w:r>
      <w:r w:rsidRPr="005B48FB">
        <w:rPr>
          <w:lang w:eastAsia="en-US"/>
        </w:rPr>
        <w:t>de profetie.</w:t>
      </w:r>
      <w:r w:rsidR="0049286F" w:rsidRPr="005B48FB">
        <w:rPr>
          <w:lang w:eastAsia="en-US"/>
        </w:rPr>
        <w:t xml:space="preserve"> </w:t>
      </w:r>
    </w:p>
    <w:p w:rsidR="006A2633" w:rsidRPr="005B48FB" w:rsidRDefault="006A2633" w:rsidP="005B48FB">
      <w:pPr>
        <w:jc w:val="both"/>
        <w:rPr>
          <w:lang w:eastAsia="en-US"/>
        </w:rPr>
      </w:pPr>
      <w:r w:rsidRPr="005B48FB">
        <w:rPr>
          <w:lang w:eastAsia="en-US"/>
        </w:rPr>
        <w:t>Bijzondere aandacht verdient het woord, dat de apostel aan dit vermaan toevoegt</w:t>
      </w:r>
      <w:r w:rsidR="005B48FB">
        <w:rPr>
          <w:lang w:eastAsia="en-US"/>
        </w:rPr>
        <w:t>:</w:t>
      </w:r>
      <w:r w:rsidR="00A9408F">
        <w:rPr>
          <w:lang w:eastAsia="en-US"/>
        </w:rPr>
        <w:t xml:space="preserve"> </w:t>
      </w:r>
      <w:r w:rsidR="00A9408F" w:rsidRPr="00A62F86">
        <w:rPr>
          <w:i/>
          <w:lang w:eastAsia="en-US"/>
        </w:rPr>
        <w:t>'</w:t>
      </w:r>
      <w:r w:rsidRPr="00A62F86">
        <w:rPr>
          <w:i/>
          <w:lang w:eastAsia="en-US"/>
        </w:rPr>
        <w:t xml:space="preserve">Dit eerst wetende, dat geen profetie </w:t>
      </w:r>
      <w:r w:rsidR="00E34EDE" w:rsidRPr="00A62F86">
        <w:rPr>
          <w:i/>
          <w:lang w:eastAsia="en-US"/>
        </w:rPr>
        <w:t>van de Schrift</w:t>
      </w:r>
      <w:r w:rsidRPr="00A62F86">
        <w:rPr>
          <w:i/>
          <w:lang w:eastAsia="en-US"/>
        </w:rPr>
        <w:t xml:space="preserve"> is van eigen uitlegging; want de profetie is voortijds niet voortgebracht door</w:t>
      </w:r>
      <w:r w:rsidR="00E42B1D" w:rsidRPr="00A62F86">
        <w:rPr>
          <w:i/>
          <w:lang w:eastAsia="en-US"/>
        </w:rPr>
        <w:t xml:space="preserve"> de </w:t>
      </w:r>
      <w:r w:rsidRPr="00A62F86">
        <w:rPr>
          <w:i/>
          <w:lang w:eastAsia="en-US"/>
        </w:rPr>
        <w:t xml:space="preserve">wil eens </w:t>
      </w:r>
      <w:r w:rsidR="00E42B1D" w:rsidRPr="00A62F86">
        <w:rPr>
          <w:i/>
          <w:lang w:eastAsia="en-US"/>
        </w:rPr>
        <w:t>mens</w:t>
      </w:r>
      <w:r w:rsidRPr="00A62F86">
        <w:rPr>
          <w:i/>
          <w:lang w:eastAsia="en-US"/>
        </w:rPr>
        <w:t>en, maar de heilige mannen Gods, van</w:t>
      </w:r>
      <w:r w:rsidR="00E42B1D" w:rsidRPr="00A62F86">
        <w:rPr>
          <w:i/>
          <w:lang w:eastAsia="en-US"/>
        </w:rPr>
        <w:t xml:space="preserve"> de </w:t>
      </w:r>
      <w:r w:rsidR="00E34EDE" w:rsidRPr="00A62F86">
        <w:rPr>
          <w:i/>
          <w:lang w:eastAsia="en-US"/>
        </w:rPr>
        <w:t>Heilige Geest</w:t>
      </w:r>
      <w:r w:rsidRPr="00A62F86">
        <w:rPr>
          <w:i/>
          <w:lang w:eastAsia="en-US"/>
        </w:rPr>
        <w:t xml:space="preserve"> </w:t>
      </w:r>
      <w:r w:rsidR="004E3104" w:rsidRPr="00A62F86">
        <w:rPr>
          <w:i/>
          <w:lang w:eastAsia="en-US"/>
        </w:rPr>
        <w:t xml:space="preserve">gedreven </w:t>
      </w:r>
      <w:r w:rsidRPr="00A62F86">
        <w:rPr>
          <w:i/>
          <w:lang w:eastAsia="en-US"/>
        </w:rPr>
        <w:t>zijnde, hebben ze ge</w:t>
      </w:r>
      <w:r w:rsidRPr="00A62F86">
        <w:rPr>
          <w:i/>
          <w:lang w:eastAsia="en-US"/>
        </w:rPr>
        <w:softHyphen/>
        <w:t>sproken.</w:t>
      </w:r>
      <w:r w:rsidR="00A9408F" w:rsidRPr="00A62F86">
        <w:rPr>
          <w:i/>
          <w:lang w:eastAsia="en-US"/>
        </w:rPr>
        <w:t>'</w:t>
      </w:r>
      <w:r w:rsidRPr="005B48FB">
        <w:rPr>
          <w:lang w:eastAsia="en-US"/>
        </w:rPr>
        <w:t xml:space="preserve"> </w:t>
      </w:r>
      <w:r w:rsidR="0049286F" w:rsidRPr="005B48FB">
        <w:rPr>
          <w:lang w:eastAsia="en-US"/>
        </w:rPr>
        <w:t>2 Petrus 1</w:t>
      </w:r>
      <w:r w:rsidR="005B48FB">
        <w:rPr>
          <w:lang w:eastAsia="en-US"/>
        </w:rPr>
        <w:t>:</w:t>
      </w:r>
      <w:r w:rsidR="0049286F" w:rsidRPr="005B48FB">
        <w:rPr>
          <w:lang w:eastAsia="en-US"/>
        </w:rPr>
        <w:t xml:space="preserve"> 20-21. De apostel wil zeggen</w:t>
      </w:r>
      <w:r w:rsidRPr="005B48FB">
        <w:rPr>
          <w:lang w:eastAsia="en-US"/>
        </w:rPr>
        <w:t>: dat moet eerst bij ons va</w:t>
      </w:r>
      <w:r w:rsidR="0049286F" w:rsidRPr="005B48FB">
        <w:rPr>
          <w:lang w:eastAsia="en-US"/>
        </w:rPr>
        <w:t>st</w:t>
      </w:r>
      <w:r w:rsidR="0049286F" w:rsidRPr="005B48FB">
        <w:rPr>
          <w:lang w:eastAsia="en-US"/>
        </w:rPr>
        <w:softHyphen/>
        <w:t>staan. Het staat wel vast, z</w:t>
      </w:r>
      <w:r w:rsidRPr="005B48FB">
        <w:rPr>
          <w:lang w:eastAsia="en-US"/>
        </w:rPr>
        <w:t>o vast als God Zelf; maar het moet ook voor ons zielsbesef vaststaan</w:t>
      </w:r>
      <w:r w:rsidR="00E34EDE">
        <w:rPr>
          <w:lang w:eastAsia="en-US"/>
        </w:rPr>
        <w:t>. We</w:t>
      </w:r>
      <w:r w:rsidRPr="005B48FB">
        <w:rPr>
          <w:lang w:eastAsia="en-US"/>
        </w:rPr>
        <w:t xml:space="preserve"> moe</w:t>
      </w:r>
      <w:r w:rsidR="0049286F" w:rsidRPr="005B48FB">
        <w:rPr>
          <w:lang w:eastAsia="en-US"/>
        </w:rPr>
        <w:t>ten ons op dit dilemma bezinnen</w:t>
      </w:r>
      <w:r w:rsidRPr="005B48FB">
        <w:rPr>
          <w:lang w:eastAsia="en-US"/>
        </w:rPr>
        <w:t xml:space="preserve">: óf de profetie </w:t>
      </w:r>
      <w:r w:rsidR="00E34EDE">
        <w:rPr>
          <w:lang w:eastAsia="en-US"/>
        </w:rPr>
        <w:t>van de Schrift</w:t>
      </w:r>
      <w:r w:rsidRPr="005B48FB">
        <w:rPr>
          <w:lang w:eastAsia="en-US"/>
        </w:rPr>
        <w:t xml:space="preserve"> is uit</w:t>
      </w:r>
      <w:r w:rsidR="00E42B1D" w:rsidRPr="005B48FB">
        <w:rPr>
          <w:lang w:eastAsia="en-US"/>
        </w:rPr>
        <w:t xml:space="preserve"> de mens</w:t>
      </w:r>
      <w:r w:rsidRPr="005B48FB">
        <w:rPr>
          <w:lang w:eastAsia="en-US"/>
        </w:rPr>
        <w:t xml:space="preserve"> opgekomen, en dan mogen we haar als iets zeer interessants beschouwen, ze is dan niet </w:t>
      </w:r>
      <w:r w:rsidR="0049286F" w:rsidRPr="005B48FB">
        <w:rPr>
          <w:lang w:eastAsia="en-US"/>
        </w:rPr>
        <w:t>voor ons de</w:t>
      </w:r>
      <w:r w:rsidRPr="005B48FB">
        <w:rPr>
          <w:lang w:eastAsia="en-US"/>
        </w:rPr>
        <w:t xml:space="preserve"> komende werkelijkheid</w:t>
      </w:r>
      <w:r w:rsidR="0049286F" w:rsidRPr="005B48FB">
        <w:rPr>
          <w:lang w:eastAsia="en-US"/>
        </w:rPr>
        <w:t>;</w:t>
      </w:r>
      <w:r w:rsidRPr="005B48FB">
        <w:rPr>
          <w:lang w:eastAsia="en-US"/>
        </w:rPr>
        <w:t xml:space="preserve"> óf ze is van God, en dan hebben</w:t>
      </w:r>
      <w:r w:rsidR="00D87536">
        <w:rPr>
          <w:lang w:eastAsia="en-US"/>
        </w:rPr>
        <w:t xml:space="preserve"> we </w:t>
      </w:r>
      <w:r w:rsidRPr="005B48FB">
        <w:rPr>
          <w:lang w:eastAsia="en-US"/>
        </w:rPr>
        <w:t xml:space="preserve">in haar </w:t>
      </w:r>
      <w:r w:rsidR="0049286F" w:rsidRPr="005B48FB">
        <w:rPr>
          <w:lang w:eastAsia="en-US"/>
        </w:rPr>
        <w:t>het e</w:t>
      </w:r>
      <w:r w:rsidRPr="005B48FB">
        <w:rPr>
          <w:lang w:eastAsia="en-US"/>
        </w:rPr>
        <w:t>nige be</w:t>
      </w:r>
      <w:r w:rsidR="0049286F" w:rsidRPr="005B48FB">
        <w:rPr>
          <w:lang w:eastAsia="en-US"/>
        </w:rPr>
        <w:t>trouwbare toekomst</w:t>
      </w:r>
      <w:r w:rsidR="0049286F" w:rsidRPr="005B48FB">
        <w:rPr>
          <w:lang w:eastAsia="en-US"/>
        </w:rPr>
        <w:softHyphen/>
        <w:t>beeld.</w:t>
      </w:r>
      <w:r w:rsidR="00A9408F">
        <w:rPr>
          <w:lang w:eastAsia="en-US"/>
        </w:rPr>
        <w:t>'</w:t>
      </w:r>
      <w:r w:rsidR="0049286F" w:rsidRPr="005B48FB">
        <w:rPr>
          <w:rStyle w:val="FootnoteReference"/>
          <w:lang w:eastAsia="en-US"/>
        </w:rPr>
        <w:footnoteReference w:id="1"/>
      </w:r>
    </w:p>
    <w:p w:rsidR="006A2633" w:rsidRPr="005B48FB" w:rsidRDefault="006A2633" w:rsidP="005B48FB">
      <w:pPr>
        <w:jc w:val="both"/>
        <w:rPr>
          <w:lang w:eastAsia="en-US"/>
        </w:rPr>
      </w:pPr>
      <w:r w:rsidRPr="005B48FB">
        <w:rPr>
          <w:lang w:eastAsia="en-US"/>
        </w:rPr>
        <w:t>Voor ons onderwerp is dit standpunt zó gewichtig, dat het er mee staat of valt. Immers,</w:t>
      </w:r>
      <w:r w:rsidR="00D87536">
        <w:rPr>
          <w:lang w:eastAsia="en-US"/>
        </w:rPr>
        <w:t xml:space="preserve"> we </w:t>
      </w:r>
      <w:r w:rsidRPr="005B48FB">
        <w:rPr>
          <w:lang w:eastAsia="en-US"/>
        </w:rPr>
        <w:t>mogen elka</w:t>
      </w:r>
      <w:r w:rsidR="0049286F" w:rsidRPr="005B48FB">
        <w:rPr>
          <w:lang w:eastAsia="en-US"/>
        </w:rPr>
        <w:t>a</w:t>
      </w:r>
      <w:r w:rsidRPr="005B48FB">
        <w:rPr>
          <w:lang w:eastAsia="en-US"/>
        </w:rPr>
        <w:t>r niet bezig houden met allerlei speculatieve toekomstgedachten</w:t>
      </w:r>
      <w:r w:rsidR="0049286F" w:rsidRPr="005B48FB">
        <w:rPr>
          <w:lang w:eastAsia="en-US"/>
        </w:rPr>
        <w:t>. W</w:t>
      </w:r>
      <w:r w:rsidRPr="005B48FB">
        <w:rPr>
          <w:lang w:eastAsia="en-US"/>
        </w:rPr>
        <w:t>ie weet de toekomst dan God alleen</w:t>
      </w:r>
      <w:r w:rsidR="00A9408F">
        <w:rPr>
          <w:lang w:eastAsia="en-US"/>
        </w:rPr>
        <w:t>?</w:t>
      </w:r>
      <w:r w:rsidRPr="005B48FB">
        <w:rPr>
          <w:lang w:eastAsia="en-US"/>
        </w:rPr>
        <w:t xml:space="preserve"> Maar daartegenover heeft de Kerk</w:t>
      </w:r>
      <w:r w:rsidR="004E3104">
        <w:rPr>
          <w:lang w:eastAsia="en-US"/>
        </w:rPr>
        <w:t xml:space="preserve"> des Heeren</w:t>
      </w:r>
      <w:r w:rsidR="0049286F" w:rsidRPr="005B48FB">
        <w:rPr>
          <w:lang w:eastAsia="en-US"/>
        </w:rPr>
        <w:t xml:space="preserve"> </w:t>
      </w:r>
      <w:r w:rsidRPr="005B48FB">
        <w:rPr>
          <w:lang w:eastAsia="en-US"/>
        </w:rPr>
        <w:t>de roeping, om</w:t>
      </w:r>
      <w:r w:rsidR="00E42B1D" w:rsidRPr="005B48FB">
        <w:rPr>
          <w:lang w:eastAsia="en-US"/>
        </w:rPr>
        <w:t xml:space="preserve"> </w:t>
      </w:r>
      <w:r w:rsidR="00E42B1D" w:rsidRPr="00A62F86">
        <w:rPr>
          <w:i/>
          <w:lang w:eastAsia="en-US"/>
        </w:rPr>
        <w:t>'</w:t>
      </w:r>
      <w:r w:rsidRPr="00A62F86">
        <w:rPr>
          <w:i/>
          <w:lang w:eastAsia="en-US"/>
        </w:rPr>
        <w:t>al</w:t>
      </w:r>
      <w:r w:rsidR="00E42B1D" w:rsidRPr="00A62F86">
        <w:rPr>
          <w:i/>
          <w:lang w:eastAsia="en-US"/>
        </w:rPr>
        <w:t xml:space="preserve"> de </w:t>
      </w:r>
      <w:r w:rsidR="0049286F" w:rsidRPr="00A62F86">
        <w:rPr>
          <w:i/>
          <w:lang w:eastAsia="en-US"/>
        </w:rPr>
        <w:t>raad Gods te verkondigen,'</w:t>
      </w:r>
      <w:r w:rsidRPr="005B48FB">
        <w:rPr>
          <w:lang w:eastAsia="en-US"/>
        </w:rPr>
        <w:t xml:space="preserve"> </w:t>
      </w:r>
      <w:r w:rsidR="0049286F" w:rsidRPr="005B48FB">
        <w:rPr>
          <w:lang w:eastAsia="en-US"/>
        </w:rPr>
        <w:t>Hand. 20</w:t>
      </w:r>
      <w:r w:rsidR="005B48FB">
        <w:rPr>
          <w:lang w:eastAsia="en-US"/>
        </w:rPr>
        <w:t>:</w:t>
      </w:r>
      <w:r w:rsidR="0049286F" w:rsidRPr="005B48FB">
        <w:rPr>
          <w:lang w:eastAsia="en-US"/>
        </w:rPr>
        <w:t xml:space="preserve"> </w:t>
      </w:r>
      <w:smartTag w:uri="urn:schemas-microsoft-com:office:smarttags" w:element="metricconverter">
        <w:smartTagPr>
          <w:attr w:name="ProductID" w:val="27, in"/>
        </w:smartTagPr>
        <w:r w:rsidR="0049286F" w:rsidRPr="005B48FB">
          <w:rPr>
            <w:lang w:eastAsia="en-US"/>
          </w:rPr>
          <w:t>27, i</w:t>
        </w:r>
        <w:r w:rsidRPr="005B48FB">
          <w:rPr>
            <w:lang w:eastAsia="en-US"/>
          </w:rPr>
          <w:t>n</w:t>
        </w:r>
      </w:smartTag>
      <w:r w:rsidRPr="005B48FB">
        <w:rPr>
          <w:lang w:eastAsia="en-US"/>
        </w:rPr>
        <w:t xml:space="preserve"> haar samenkomsten, maar ook aan de wereld. En daarom legden we vooraf zulk een </w:t>
      </w:r>
      <w:r w:rsidR="00365E14">
        <w:rPr>
          <w:lang w:eastAsia="en-US"/>
        </w:rPr>
        <w:t>nadruk</w:t>
      </w:r>
      <w:r w:rsidRPr="005B48FB">
        <w:rPr>
          <w:lang w:eastAsia="en-US"/>
        </w:rPr>
        <w:t xml:space="preserve"> op </w:t>
      </w:r>
      <w:r w:rsidRPr="005B48FB">
        <w:rPr>
          <w:i/>
          <w:lang w:eastAsia="en-US"/>
        </w:rPr>
        <w:t>het Schriftuurlijke van deze eschato</w:t>
      </w:r>
      <w:r w:rsidRPr="005B48FB">
        <w:rPr>
          <w:i/>
          <w:lang w:eastAsia="en-US"/>
        </w:rPr>
        <w:softHyphen/>
        <w:t>logische studie.</w:t>
      </w:r>
    </w:p>
    <w:p w:rsidR="00A62F86" w:rsidRDefault="00A62F86" w:rsidP="005B48FB">
      <w:pPr>
        <w:jc w:val="both"/>
        <w:rPr>
          <w:b/>
          <w:lang w:eastAsia="en-US"/>
        </w:rPr>
      </w:pPr>
    </w:p>
    <w:p w:rsidR="00A62F86" w:rsidRDefault="00A62F86" w:rsidP="005B48FB">
      <w:pPr>
        <w:jc w:val="both"/>
        <w:rPr>
          <w:b/>
          <w:lang w:eastAsia="en-US"/>
        </w:rPr>
      </w:pPr>
    </w:p>
    <w:p w:rsidR="006A2633" w:rsidRDefault="0049286F" w:rsidP="005B48FB">
      <w:pPr>
        <w:jc w:val="both"/>
        <w:rPr>
          <w:b/>
          <w:lang w:eastAsia="en-US"/>
        </w:rPr>
      </w:pPr>
      <w:r w:rsidRPr="005B48FB">
        <w:rPr>
          <w:b/>
          <w:lang w:eastAsia="en-US"/>
        </w:rPr>
        <w:t>2. De vastheid van de Profetie</w:t>
      </w:r>
    </w:p>
    <w:p w:rsidR="00A62F86" w:rsidRDefault="00A62F86" w:rsidP="005B48FB">
      <w:pPr>
        <w:jc w:val="both"/>
        <w:rPr>
          <w:lang w:eastAsia="en-US"/>
        </w:rPr>
      </w:pPr>
    </w:p>
    <w:p w:rsidR="006A2633" w:rsidRPr="005B48FB" w:rsidRDefault="006A2633" w:rsidP="005B48FB">
      <w:pPr>
        <w:jc w:val="both"/>
        <w:rPr>
          <w:lang w:eastAsia="en-US"/>
        </w:rPr>
      </w:pPr>
      <w:r w:rsidRPr="005B48FB">
        <w:rPr>
          <w:lang w:eastAsia="en-US"/>
        </w:rPr>
        <w:t xml:space="preserve">Van de </w:t>
      </w:r>
      <w:r w:rsidR="00A9408F">
        <w:rPr>
          <w:lang w:eastAsia="en-US"/>
        </w:rPr>
        <w:t>vel</w:t>
      </w:r>
      <w:r w:rsidR="00A62F86">
        <w:rPr>
          <w:lang w:eastAsia="en-US"/>
        </w:rPr>
        <w:t>e</w:t>
      </w:r>
      <w:r w:rsidR="00A9408F">
        <w:rPr>
          <w:lang w:eastAsia="en-US"/>
        </w:rPr>
        <w:t xml:space="preserve"> </w:t>
      </w:r>
      <w:r w:rsidRPr="005B48FB">
        <w:rPr>
          <w:lang w:eastAsia="en-US"/>
        </w:rPr>
        <w:t xml:space="preserve">besliste uitspraken </w:t>
      </w:r>
      <w:r w:rsidR="00E34EDE">
        <w:rPr>
          <w:lang w:eastAsia="en-US"/>
        </w:rPr>
        <w:t>van de Schrift</w:t>
      </w:r>
      <w:r w:rsidRPr="005B48FB">
        <w:rPr>
          <w:lang w:eastAsia="en-US"/>
        </w:rPr>
        <w:t>, waarin</w:t>
      </w:r>
      <w:r w:rsidR="00D87536">
        <w:rPr>
          <w:lang w:eastAsia="en-US"/>
        </w:rPr>
        <w:t xml:space="preserve"> ze </w:t>
      </w:r>
      <w:r w:rsidRPr="005B48FB">
        <w:rPr>
          <w:lang w:eastAsia="en-US"/>
        </w:rPr>
        <w:t>getuigenis geeft aangaande de vastheid van haar eigen voorzeggingen, willen</w:t>
      </w:r>
      <w:r w:rsidR="00D87536">
        <w:rPr>
          <w:lang w:eastAsia="en-US"/>
        </w:rPr>
        <w:t xml:space="preserve"> we </w:t>
      </w:r>
      <w:r w:rsidRPr="005B48FB">
        <w:rPr>
          <w:lang w:eastAsia="en-US"/>
        </w:rPr>
        <w:t>een viertal afzonderlijk vermelden. In Deut</w:t>
      </w:r>
      <w:r w:rsidR="00FA37B4" w:rsidRPr="005B48FB">
        <w:rPr>
          <w:lang w:eastAsia="en-US"/>
        </w:rPr>
        <w:t>eronomium</w:t>
      </w:r>
      <w:r w:rsidRPr="005B48FB">
        <w:rPr>
          <w:lang w:eastAsia="en-US"/>
        </w:rPr>
        <w:t xml:space="preserve"> 18</w:t>
      </w:r>
      <w:r w:rsidR="005B48FB">
        <w:rPr>
          <w:lang w:eastAsia="en-US"/>
        </w:rPr>
        <w:t>:</w:t>
      </w:r>
      <w:r w:rsidRPr="005B48FB">
        <w:rPr>
          <w:lang w:eastAsia="en-US"/>
        </w:rPr>
        <w:t xml:space="preserve"> 21-22 waar</w:t>
      </w:r>
      <w:r w:rsidRPr="005B48FB">
        <w:rPr>
          <w:lang w:eastAsia="en-US"/>
        </w:rPr>
        <w:softHyphen/>
        <w:t>schuwt de Heere door</w:t>
      </w:r>
      <w:r w:rsidR="00E42B1D" w:rsidRPr="005B48FB">
        <w:rPr>
          <w:lang w:eastAsia="en-US"/>
        </w:rPr>
        <w:t xml:space="preserve"> de </w:t>
      </w:r>
      <w:r w:rsidR="00FA37B4" w:rsidRPr="005B48FB">
        <w:rPr>
          <w:lang w:eastAsia="en-US"/>
        </w:rPr>
        <w:t>van hen heengaande</w:t>
      </w:r>
      <w:r w:rsidRPr="005B48FB">
        <w:rPr>
          <w:lang w:eastAsia="en-US"/>
        </w:rPr>
        <w:t xml:space="preserve"> Moze</w:t>
      </w:r>
      <w:r w:rsidR="005B48FB">
        <w:rPr>
          <w:lang w:eastAsia="en-US"/>
        </w:rPr>
        <w:t>s</w:t>
      </w:r>
      <w:r w:rsidR="00FA37B4" w:rsidRPr="005B48FB">
        <w:rPr>
          <w:lang w:eastAsia="en-US"/>
        </w:rPr>
        <w:t>, Zijn Israël voor de valse profeten, die wel in Zijn</w:t>
      </w:r>
      <w:r w:rsidRPr="005B48FB">
        <w:rPr>
          <w:lang w:eastAsia="en-US"/>
        </w:rPr>
        <w:t xml:space="preserve"> Naam optreden, maar niet door Hem gezonden zijn, en aan wie Hij daarom Zijn beves</w:t>
      </w:r>
      <w:r w:rsidRPr="005B48FB">
        <w:rPr>
          <w:lang w:eastAsia="en-US"/>
        </w:rPr>
        <w:softHyphen/>
        <w:t>tiging onthoudt</w:t>
      </w:r>
      <w:r w:rsidR="00FA37B4" w:rsidRPr="005B48FB">
        <w:rPr>
          <w:lang w:eastAsia="en-US"/>
        </w:rPr>
        <w:t>.</w:t>
      </w:r>
      <w:r w:rsidR="00E42B1D" w:rsidRPr="005B48FB">
        <w:rPr>
          <w:lang w:eastAsia="en-US"/>
        </w:rPr>
        <w:t xml:space="preserve"> </w:t>
      </w:r>
      <w:r w:rsidR="00E42B1D" w:rsidRPr="00A62F86">
        <w:rPr>
          <w:i/>
          <w:lang w:eastAsia="en-US"/>
        </w:rPr>
        <w:t>'</w:t>
      </w:r>
      <w:r w:rsidRPr="00A62F86">
        <w:rPr>
          <w:i/>
          <w:lang w:eastAsia="en-US"/>
        </w:rPr>
        <w:t>Zo gij dan in uw hart zou mogen zeggen</w:t>
      </w:r>
      <w:r w:rsidR="00FA37B4" w:rsidRPr="00A62F86">
        <w:rPr>
          <w:i/>
          <w:lang w:eastAsia="en-US"/>
        </w:rPr>
        <w:t>,</w:t>
      </w:r>
      <w:r w:rsidRPr="00A62F86">
        <w:rPr>
          <w:i/>
          <w:lang w:eastAsia="en-US"/>
        </w:rPr>
        <w:t xml:space="preserve"> hoe zullen</w:t>
      </w:r>
      <w:r w:rsidR="00D87536" w:rsidRPr="00A62F86">
        <w:rPr>
          <w:i/>
          <w:lang w:eastAsia="en-US"/>
        </w:rPr>
        <w:t xml:space="preserve"> we </w:t>
      </w:r>
      <w:r w:rsidRPr="00A62F86">
        <w:rPr>
          <w:i/>
          <w:lang w:eastAsia="en-US"/>
        </w:rPr>
        <w:t>het woord kennen, dat de Heere niet gesproken heeft? Wanneer die profeet in</w:t>
      </w:r>
      <w:r w:rsidR="00E42B1D" w:rsidRPr="00A62F86">
        <w:rPr>
          <w:i/>
          <w:lang w:eastAsia="en-US"/>
        </w:rPr>
        <w:t xml:space="preserve"> de </w:t>
      </w:r>
      <w:r w:rsidR="00FA37B4" w:rsidRPr="00A62F86">
        <w:rPr>
          <w:i/>
          <w:lang w:eastAsia="en-US"/>
        </w:rPr>
        <w:t>N</w:t>
      </w:r>
      <w:r w:rsidRPr="00A62F86">
        <w:rPr>
          <w:i/>
          <w:lang w:eastAsia="en-US"/>
        </w:rPr>
        <w:t>aam</w:t>
      </w:r>
      <w:r w:rsidR="004E3104" w:rsidRPr="00A62F86">
        <w:rPr>
          <w:i/>
          <w:lang w:eastAsia="en-US"/>
        </w:rPr>
        <w:t xml:space="preserve"> des Heeren</w:t>
      </w:r>
      <w:r w:rsidRPr="00A62F86">
        <w:rPr>
          <w:i/>
          <w:lang w:eastAsia="en-US"/>
        </w:rPr>
        <w:t xml:space="preserve"> zal hebben gesproken, en dat woord geschiedt niet, en komt niet; dat is het woord, dat de Heere niet gesproken heeft</w:t>
      </w:r>
      <w:r w:rsidR="00FA37B4" w:rsidRPr="00A62F86">
        <w:rPr>
          <w:i/>
          <w:lang w:eastAsia="en-US"/>
        </w:rPr>
        <w:t>;</w:t>
      </w:r>
      <w:r w:rsidRPr="00A62F86">
        <w:rPr>
          <w:i/>
          <w:lang w:eastAsia="en-US"/>
        </w:rPr>
        <w:t xml:space="preserve"> door trotsheid heeft de profeet dat gesproken</w:t>
      </w:r>
      <w:r w:rsidR="00FA37B4" w:rsidRPr="00A62F86">
        <w:rPr>
          <w:i/>
          <w:lang w:eastAsia="en-US"/>
        </w:rPr>
        <w:t>; gij zult voor hem niet vrezen.'</w:t>
      </w:r>
      <w:r w:rsidRPr="005B48FB">
        <w:rPr>
          <w:lang w:eastAsia="en-US"/>
        </w:rPr>
        <w:t xml:space="preserve"> Uit het al of niet vervuld worden </w:t>
      </w:r>
      <w:r w:rsidR="00D87536">
        <w:rPr>
          <w:lang w:eastAsia="en-US"/>
        </w:rPr>
        <w:t>van de profetie</w:t>
      </w:r>
      <w:r w:rsidRPr="005B48FB">
        <w:rPr>
          <w:lang w:eastAsia="en-US"/>
        </w:rPr>
        <w:t xml:space="preserve"> zal haar Goddelijke of </w:t>
      </w:r>
      <w:r w:rsidR="00E42B1D" w:rsidRPr="005B48FB">
        <w:rPr>
          <w:lang w:eastAsia="en-US"/>
        </w:rPr>
        <w:t>mens</w:t>
      </w:r>
      <w:r w:rsidRPr="005B48FB">
        <w:rPr>
          <w:lang w:eastAsia="en-US"/>
        </w:rPr>
        <w:t>elijke oorsprong blijken.</w:t>
      </w:r>
    </w:p>
    <w:p w:rsidR="00A9408F" w:rsidRDefault="006A2633" w:rsidP="005B48FB">
      <w:pPr>
        <w:jc w:val="both"/>
        <w:rPr>
          <w:lang w:eastAsia="en-US"/>
        </w:rPr>
      </w:pPr>
      <w:r w:rsidRPr="005B48FB">
        <w:rPr>
          <w:lang w:eastAsia="en-US"/>
        </w:rPr>
        <w:t>In Jer</w:t>
      </w:r>
      <w:r w:rsidR="00FA37B4" w:rsidRPr="005B48FB">
        <w:rPr>
          <w:lang w:eastAsia="en-US"/>
        </w:rPr>
        <w:t>emia</w:t>
      </w:r>
      <w:r w:rsidRPr="005B48FB">
        <w:rPr>
          <w:lang w:eastAsia="en-US"/>
        </w:rPr>
        <w:t xml:space="preserve"> 28</w:t>
      </w:r>
      <w:r w:rsidR="005B48FB">
        <w:rPr>
          <w:lang w:eastAsia="en-US"/>
        </w:rPr>
        <w:t>:</w:t>
      </w:r>
      <w:r w:rsidRPr="005B48FB">
        <w:rPr>
          <w:lang w:eastAsia="en-US"/>
        </w:rPr>
        <w:t xml:space="preserve"> 7-9 lezen</w:t>
      </w:r>
      <w:r w:rsidR="00D87536">
        <w:rPr>
          <w:lang w:eastAsia="en-US"/>
        </w:rPr>
        <w:t xml:space="preserve"> we </w:t>
      </w:r>
      <w:r w:rsidRPr="005B48FB">
        <w:rPr>
          <w:lang w:eastAsia="en-US"/>
        </w:rPr>
        <w:t>het antwoord van</w:t>
      </w:r>
      <w:r w:rsidR="00E42B1D" w:rsidRPr="005B48FB">
        <w:rPr>
          <w:lang w:eastAsia="en-US"/>
        </w:rPr>
        <w:t xml:space="preserve"> de </w:t>
      </w:r>
      <w:r w:rsidRPr="005B48FB">
        <w:rPr>
          <w:lang w:eastAsia="en-US"/>
        </w:rPr>
        <w:t xml:space="preserve">profeet op de </w:t>
      </w:r>
      <w:r w:rsidR="00FA37B4" w:rsidRPr="005B48FB">
        <w:rPr>
          <w:lang w:eastAsia="en-US"/>
        </w:rPr>
        <w:t>leugen</w:t>
      </w:r>
      <w:r w:rsidRPr="005B48FB">
        <w:rPr>
          <w:lang w:eastAsia="en-US"/>
        </w:rPr>
        <w:t>rede van</w:t>
      </w:r>
      <w:r w:rsidR="00E42B1D" w:rsidRPr="005B48FB">
        <w:rPr>
          <w:lang w:eastAsia="en-US"/>
        </w:rPr>
        <w:t xml:space="preserve"> de </w:t>
      </w:r>
      <w:r w:rsidR="00FA37B4" w:rsidRPr="005B48FB">
        <w:rPr>
          <w:lang w:eastAsia="en-US"/>
        </w:rPr>
        <w:t>valse</w:t>
      </w:r>
      <w:r w:rsidRPr="005B48FB">
        <w:rPr>
          <w:lang w:eastAsia="en-US"/>
        </w:rPr>
        <w:t xml:space="preserve"> profeet Hananja, 1-4, waarin hij Juda binnen twee jaar volkomen bevrijding van Babels juk beloofde</w:t>
      </w:r>
      <w:r w:rsidR="00FA37B4" w:rsidRPr="005B48FB">
        <w:rPr>
          <w:lang w:eastAsia="en-US"/>
        </w:rPr>
        <w:t>.</w:t>
      </w:r>
      <w:r w:rsidR="00E42B1D" w:rsidRPr="005B48FB">
        <w:rPr>
          <w:lang w:eastAsia="en-US"/>
        </w:rPr>
        <w:t xml:space="preserve"> </w:t>
      </w:r>
      <w:r w:rsidR="00E42B1D" w:rsidRPr="00A62F86">
        <w:rPr>
          <w:i/>
          <w:lang w:eastAsia="en-US"/>
        </w:rPr>
        <w:t>'</w:t>
      </w:r>
      <w:r w:rsidRPr="00A62F86">
        <w:rPr>
          <w:i/>
          <w:lang w:eastAsia="en-US"/>
        </w:rPr>
        <w:t xml:space="preserve">Maar hoor nu dit, dat ik spreek, voor </w:t>
      </w:r>
      <w:r w:rsidR="005B48FB" w:rsidRPr="00A62F86">
        <w:rPr>
          <w:i/>
          <w:lang w:eastAsia="en-US"/>
        </w:rPr>
        <w:t>uw ore</w:t>
      </w:r>
      <w:r w:rsidRPr="00A62F86">
        <w:rPr>
          <w:i/>
          <w:lang w:eastAsia="en-US"/>
        </w:rPr>
        <w:t xml:space="preserve">n en voor de </w:t>
      </w:r>
      <w:r w:rsidR="005B48FB" w:rsidRPr="00A62F86">
        <w:rPr>
          <w:i/>
          <w:lang w:eastAsia="en-US"/>
        </w:rPr>
        <w:t>ore</w:t>
      </w:r>
      <w:r w:rsidRPr="00A62F86">
        <w:rPr>
          <w:i/>
          <w:lang w:eastAsia="en-US"/>
        </w:rPr>
        <w:t xml:space="preserve">n des </w:t>
      </w:r>
      <w:r w:rsidR="005B48FB" w:rsidRPr="00A62F86">
        <w:rPr>
          <w:i/>
          <w:lang w:eastAsia="en-US"/>
        </w:rPr>
        <w:t>gans</w:t>
      </w:r>
      <w:r w:rsidRPr="00A62F86">
        <w:rPr>
          <w:i/>
          <w:lang w:eastAsia="en-US"/>
        </w:rPr>
        <w:t>en volks</w:t>
      </w:r>
      <w:r w:rsidR="005B48FB" w:rsidRPr="00A62F86">
        <w:rPr>
          <w:i/>
          <w:lang w:eastAsia="en-US"/>
        </w:rPr>
        <w:t>:</w:t>
      </w:r>
      <w:r w:rsidRPr="00A62F86">
        <w:rPr>
          <w:i/>
          <w:lang w:eastAsia="en-US"/>
        </w:rPr>
        <w:t xml:space="preserve"> de profeten, die vóór mij en vóór u </w:t>
      </w:r>
      <w:r w:rsidR="005B48FB" w:rsidRPr="00A62F86">
        <w:rPr>
          <w:i/>
          <w:lang w:eastAsia="en-US"/>
        </w:rPr>
        <w:t>vanouds</w:t>
      </w:r>
      <w:r w:rsidRPr="00A62F86">
        <w:rPr>
          <w:i/>
          <w:lang w:eastAsia="en-US"/>
        </w:rPr>
        <w:t xml:space="preserve"> geweest zijn, die hebben tegen </w:t>
      </w:r>
      <w:r w:rsidR="00A9408F" w:rsidRPr="00A62F86">
        <w:rPr>
          <w:i/>
          <w:lang w:eastAsia="en-US"/>
        </w:rPr>
        <w:t xml:space="preserve">veel </w:t>
      </w:r>
      <w:r w:rsidRPr="00A62F86">
        <w:rPr>
          <w:i/>
          <w:lang w:eastAsia="en-US"/>
        </w:rPr>
        <w:t>landen en tegen gr</w:t>
      </w:r>
      <w:r w:rsidR="005B48FB" w:rsidRPr="00A62F86">
        <w:rPr>
          <w:i/>
          <w:lang w:eastAsia="en-US"/>
        </w:rPr>
        <w:t>ote</w:t>
      </w:r>
      <w:r w:rsidRPr="00A62F86">
        <w:rPr>
          <w:i/>
          <w:lang w:eastAsia="en-US"/>
        </w:rPr>
        <w:t xml:space="preserve"> koninkrijken geprofeteerd van krijg en van kwaad, en van pestilentie. De profeet, die geprofeteerd zal hebben van vrede, als het woord van die profeet komt, dan zal die profeet bekend worden, dat de Heere hem in der waarheid gezonden heeft.</w:t>
      </w:r>
      <w:r w:rsidR="00A9408F" w:rsidRPr="00A62F86">
        <w:rPr>
          <w:i/>
          <w:lang w:eastAsia="en-US"/>
        </w:rPr>
        <w:t>'</w:t>
      </w:r>
      <w:r w:rsidRPr="005B48FB">
        <w:rPr>
          <w:lang w:eastAsia="en-US"/>
        </w:rPr>
        <w:t xml:space="preserve"> </w:t>
      </w:r>
    </w:p>
    <w:p w:rsidR="006A2633" w:rsidRPr="005B48FB" w:rsidRDefault="006A2633" w:rsidP="005B48FB">
      <w:pPr>
        <w:jc w:val="both"/>
        <w:rPr>
          <w:lang w:eastAsia="en-US"/>
        </w:rPr>
      </w:pPr>
      <w:r w:rsidRPr="005B48FB">
        <w:rPr>
          <w:lang w:eastAsia="en-US"/>
        </w:rPr>
        <w:t xml:space="preserve">Hoe spreekt ook hier het Goddelijk karakter </w:t>
      </w:r>
      <w:r w:rsidR="00D87536">
        <w:rPr>
          <w:lang w:eastAsia="en-US"/>
        </w:rPr>
        <w:t>van de profetie</w:t>
      </w:r>
      <w:r w:rsidRPr="005B48FB">
        <w:rPr>
          <w:lang w:eastAsia="en-US"/>
        </w:rPr>
        <w:t>. En hoe majesteitelijk eenvoudig is het laatste vers van dit hoofdstuk</w:t>
      </w:r>
      <w:r w:rsidR="005B48FB">
        <w:rPr>
          <w:lang w:eastAsia="en-US"/>
        </w:rPr>
        <w:t>:</w:t>
      </w:r>
      <w:r w:rsidR="00E42B1D" w:rsidRPr="005B48FB">
        <w:rPr>
          <w:lang w:eastAsia="en-US"/>
        </w:rPr>
        <w:t xml:space="preserve"> </w:t>
      </w:r>
      <w:r w:rsidR="00A9408F" w:rsidRPr="00A62F86">
        <w:rPr>
          <w:i/>
          <w:lang w:eastAsia="en-US"/>
        </w:rPr>
        <w:t>'</w:t>
      </w:r>
      <w:r w:rsidR="005B48FB" w:rsidRPr="00A62F86">
        <w:rPr>
          <w:i/>
          <w:lang w:eastAsia="en-US"/>
        </w:rPr>
        <w:t>Alzo</w:t>
      </w:r>
      <w:r w:rsidRPr="00A62F86">
        <w:rPr>
          <w:i/>
          <w:lang w:eastAsia="en-US"/>
        </w:rPr>
        <w:t xml:space="preserve"> stierf de profeet Hananja in dat</w:t>
      </w:r>
      <w:r w:rsidR="00A9408F" w:rsidRPr="00A62F86">
        <w:rPr>
          <w:i/>
          <w:lang w:eastAsia="en-US"/>
        </w:rPr>
        <w:t>zelve jaar, in de zevende maand.'</w:t>
      </w:r>
      <w:r w:rsidRPr="005B48FB">
        <w:rPr>
          <w:lang w:eastAsia="en-US"/>
        </w:rPr>
        <w:t xml:space="preserve"> </w:t>
      </w:r>
      <w:r w:rsidR="00A9408F">
        <w:rPr>
          <w:lang w:eastAsia="en-US"/>
        </w:rPr>
        <w:t>A</w:t>
      </w:r>
      <w:r w:rsidRPr="005B48FB">
        <w:rPr>
          <w:lang w:eastAsia="en-US"/>
        </w:rPr>
        <w:t>lsof de heilige schrijver zeggen wil</w:t>
      </w:r>
      <w:r w:rsidR="005B48FB">
        <w:rPr>
          <w:lang w:eastAsia="en-US"/>
        </w:rPr>
        <w:t>:</w:t>
      </w:r>
      <w:r w:rsidRPr="005B48FB">
        <w:rPr>
          <w:lang w:eastAsia="en-US"/>
        </w:rPr>
        <w:t xml:space="preserve"> of de Heere ook getoond heeft, dat het woord van deze man,</w:t>
      </w:r>
      <w:r w:rsidR="005B48FB">
        <w:rPr>
          <w:lang w:eastAsia="en-US"/>
        </w:rPr>
        <w:t xml:space="preserve"> zo </w:t>
      </w:r>
      <w:r w:rsidRPr="005B48FB">
        <w:rPr>
          <w:lang w:eastAsia="en-US"/>
        </w:rPr>
        <w:t>begeerlijk voor het zich niet onder de oord</w:t>
      </w:r>
      <w:r w:rsidR="005B48FB">
        <w:rPr>
          <w:lang w:eastAsia="en-US"/>
        </w:rPr>
        <w:t>ele</w:t>
      </w:r>
      <w:r w:rsidRPr="005B48FB">
        <w:rPr>
          <w:lang w:eastAsia="en-US"/>
        </w:rPr>
        <w:t>n</w:t>
      </w:r>
      <w:r w:rsidR="00FA37B4" w:rsidRPr="005B48FB">
        <w:rPr>
          <w:lang w:eastAsia="en-US"/>
        </w:rPr>
        <w:t xml:space="preserve"> </w:t>
      </w:r>
      <w:r w:rsidRPr="005B48FB">
        <w:rPr>
          <w:lang w:eastAsia="en-US"/>
        </w:rPr>
        <w:t>Gods verootmoedigende Israël, niet van Hem was</w:t>
      </w:r>
      <w:r w:rsidR="005B48FB">
        <w:rPr>
          <w:lang w:eastAsia="en-US"/>
        </w:rPr>
        <w:t>!</w:t>
      </w:r>
      <w:r w:rsidRPr="005B48FB">
        <w:rPr>
          <w:lang w:eastAsia="en-US"/>
        </w:rPr>
        <w:t xml:space="preserve"> Daarentegen, hoe getrouw is Jeremia</w:t>
      </w:r>
      <w:r w:rsidR="00E42B1D" w:rsidRPr="005B48FB">
        <w:rPr>
          <w:lang w:eastAsia="en-US"/>
        </w:rPr>
        <w:t>'</w:t>
      </w:r>
      <w:r w:rsidRPr="005B48FB">
        <w:rPr>
          <w:lang w:eastAsia="en-US"/>
        </w:rPr>
        <w:t>s woord vervuld. Geen wonder, het was immers Goddelijke profetie</w:t>
      </w:r>
      <w:r w:rsidR="005B48FB">
        <w:rPr>
          <w:lang w:eastAsia="en-US"/>
        </w:rPr>
        <w:t>!</w:t>
      </w:r>
    </w:p>
    <w:p w:rsidR="006A2633" w:rsidRPr="005B48FB" w:rsidRDefault="006A2633" w:rsidP="005B48FB">
      <w:pPr>
        <w:jc w:val="both"/>
        <w:rPr>
          <w:lang w:eastAsia="en-US"/>
        </w:rPr>
      </w:pPr>
      <w:r w:rsidRPr="005B48FB">
        <w:rPr>
          <w:lang w:eastAsia="en-US"/>
        </w:rPr>
        <w:t>Welk een autoriteit ligt er ook in Ezech. 33</w:t>
      </w:r>
      <w:r w:rsidR="005B48FB">
        <w:rPr>
          <w:lang w:eastAsia="en-US"/>
        </w:rPr>
        <w:t>:</w:t>
      </w:r>
      <w:r w:rsidRPr="005B48FB">
        <w:rPr>
          <w:lang w:eastAsia="en-US"/>
        </w:rPr>
        <w:t xml:space="preserve"> 33. De profeet staat in het midden van Juda</w:t>
      </w:r>
      <w:r w:rsidR="00E42B1D" w:rsidRPr="005B48FB">
        <w:rPr>
          <w:lang w:eastAsia="en-US"/>
        </w:rPr>
        <w:t>'</w:t>
      </w:r>
      <w:r w:rsidRPr="005B48FB">
        <w:rPr>
          <w:lang w:eastAsia="en-US"/>
        </w:rPr>
        <w:t>s ballingen aan de rivier Chebar</w:t>
      </w:r>
      <w:r w:rsidR="004E3104">
        <w:rPr>
          <w:lang w:eastAsia="en-US"/>
        </w:rPr>
        <w:t>. Ze</w:t>
      </w:r>
      <w:r w:rsidR="00D87536">
        <w:rPr>
          <w:lang w:eastAsia="en-US"/>
        </w:rPr>
        <w:t xml:space="preserve"> </w:t>
      </w:r>
      <w:r w:rsidRPr="005B48FB">
        <w:rPr>
          <w:lang w:eastAsia="en-US"/>
        </w:rPr>
        <w:t>hebben de schoonheid van zijn rede geprezen</w:t>
      </w:r>
      <w:r w:rsidR="004E3104">
        <w:rPr>
          <w:lang w:eastAsia="en-US"/>
        </w:rPr>
        <w:t>. Ze</w:t>
      </w:r>
      <w:r w:rsidRPr="005B48FB">
        <w:rPr>
          <w:lang w:eastAsia="en-US"/>
        </w:rPr>
        <w:t xml:space="preserve"> wekten elkander op, om toch mee te gaan en te h</w:t>
      </w:r>
      <w:r w:rsidR="005B48FB">
        <w:rPr>
          <w:lang w:eastAsia="en-US"/>
        </w:rPr>
        <w:t>ore</w:t>
      </w:r>
      <w:r w:rsidRPr="005B48FB">
        <w:rPr>
          <w:lang w:eastAsia="en-US"/>
        </w:rPr>
        <w:t>n, wat de profeet hun weer zal te zeggen hebben</w:t>
      </w:r>
      <w:r w:rsidR="005B48FB">
        <w:rPr>
          <w:lang w:eastAsia="en-US"/>
        </w:rPr>
        <w:t>:</w:t>
      </w:r>
      <w:r w:rsidRPr="005B48FB">
        <w:rPr>
          <w:lang w:eastAsia="en-US"/>
        </w:rPr>
        <w:t xml:space="preserve"> </w:t>
      </w:r>
      <w:r w:rsidR="00A9408F" w:rsidRPr="00A62F86">
        <w:rPr>
          <w:i/>
          <w:lang w:eastAsia="en-US"/>
        </w:rPr>
        <w:t>'</w:t>
      </w:r>
      <w:r w:rsidRPr="00A62F86">
        <w:rPr>
          <w:i/>
          <w:lang w:eastAsia="en-US"/>
        </w:rPr>
        <w:t>Komt toch en hoort, wat het woord zij, dat van</w:t>
      </w:r>
      <w:r w:rsidR="00E42B1D" w:rsidRPr="00A62F86">
        <w:rPr>
          <w:i/>
          <w:lang w:eastAsia="en-US"/>
        </w:rPr>
        <w:t xml:space="preserve"> de </w:t>
      </w:r>
      <w:r w:rsidRPr="00A62F86">
        <w:rPr>
          <w:i/>
          <w:lang w:eastAsia="en-US"/>
        </w:rPr>
        <w:t>Heere voortkomt</w:t>
      </w:r>
      <w:r w:rsidR="005B48FB" w:rsidRPr="00A62F86">
        <w:rPr>
          <w:i/>
          <w:lang w:eastAsia="en-US"/>
        </w:rPr>
        <w:t>!</w:t>
      </w:r>
      <w:r w:rsidR="00A9408F" w:rsidRPr="00A62F86">
        <w:rPr>
          <w:i/>
          <w:lang w:eastAsia="en-US"/>
        </w:rPr>
        <w:t>'</w:t>
      </w:r>
      <w:r w:rsidRPr="005B48FB">
        <w:rPr>
          <w:lang w:eastAsia="en-US"/>
        </w:rPr>
        <w:t xml:space="preserve"> Zie, daar zitten</w:t>
      </w:r>
      <w:r w:rsidR="00D87536">
        <w:rPr>
          <w:lang w:eastAsia="en-US"/>
        </w:rPr>
        <w:t xml:space="preserve"> ze </w:t>
      </w:r>
      <w:r w:rsidRPr="005B48FB">
        <w:rPr>
          <w:lang w:eastAsia="en-US"/>
        </w:rPr>
        <w:t>met devotie onder zijn gehoor.</w:t>
      </w:r>
      <w:r w:rsidR="005B48FB">
        <w:rPr>
          <w:lang w:eastAsia="en-US"/>
        </w:rPr>
        <w:t xml:space="preserve"> </w:t>
      </w:r>
      <w:r w:rsidR="00A9408F" w:rsidRPr="00A62F86">
        <w:rPr>
          <w:i/>
          <w:lang w:eastAsia="en-US"/>
        </w:rPr>
        <w:t>'</w:t>
      </w:r>
      <w:r w:rsidRPr="00A62F86">
        <w:rPr>
          <w:i/>
          <w:lang w:eastAsia="en-US"/>
        </w:rPr>
        <w:t>Ze make</w:t>
      </w:r>
      <w:r w:rsidR="005B48FB" w:rsidRPr="00A62F86">
        <w:rPr>
          <w:i/>
          <w:lang w:eastAsia="en-US"/>
        </w:rPr>
        <w:t>n liefkozingen met hun mond</w:t>
      </w:r>
      <w:r w:rsidR="007C5C23" w:rsidRPr="00A62F86">
        <w:rPr>
          <w:i/>
          <w:lang w:eastAsia="en-US"/>
        </w:rPr>
        <w:t>. Maar</w:t>
      </w:r>
      <w:r w:rsidR="005B48FB" w:rsidRPr="00A62F86">
        <w:rPr>
          <w:i/>
          <w:lang w:eastAsia="en-US"/>
        </w:rPr>
        <w:t xml:space="preserve"> </w:t>
      </w:r>
      <w:r w:rsidRPr="00A62F86">
        <w:rPr>
          <w:i/>
          <w:lang w:eastAsia="en-US"/>
        </w:rPr>
        <w:t>hun hart wandelt de gierigheid na.</w:t>
      </w:r>
      <w:r w:rsidR="00A9408F" w:rsidRPr="00A62F86">
        <w:rPr>
          <w:i/>
          <w:lang w:eastAsia="en-US"/>
        </w:rPr>
        <w:t>'</w:t>
      </w:r>
      <w:r w:rsidRPr="005B48FB">
        <w:rPr>
          <w:lang w:eastAsia="en-US"/>
        </w:rPr>
        <w:t xml:space="preserve"> Laten ze echter niet m</w:t>
      </w:r>
      <w:r w:rsidR="005B48FB">
        <w:rPr>
          <w:lang w:eastAsia="en-US"/>
        </w:rPr>
        <w:t>ene</w:t>
      </w:r>
      <w:r w:rsidRPr="005B48FB">
        <w:rPr>
          <w:lang w:eastAsia="en-US"/>
        </w:rPr>
        <w:t xml:space="preserve">n, daarmee van de boodschap </w:t>
      </w:r>
      <w:r w:rsidR="00A62F86">
        <w:rPr>
          <w:lang w:eastAsia="en-US"/>
        </w:rPr>
        <w:t xml:space="preserve">van </w:t>
      </w:r>
      <w:r w:rsidRPr="005B48FB">
        <w:rPr>
          <w:lang w:eastAsia="en-US"/>
        </w:rPr>
        <w:t>God af te zijn</w:t>
      </w:r>
      <w:r w:rsidR="005B48FB">
        <w:rPr>
          <w:lang w:eastAsia="en-US"/>
        </w:rPr>
        <w:t>!</w:t>
      </w:r>
      <w:r w:rsidRPr="005B48FB">
        <w:rPr>
          <w:lang w:eastAsia="en-US"/>
        </w:rPr>
        <w:t xml:space="preserve"> Als uit </w:t>
      </w:r>
      <w:r w:rsidR="00A62F86">
        <w:rPr>
          <w:lang w:eastAsia="en-US"/>
        </w:rPr>
        <w:t>de eigen mond van de</w:t>
      </w:r>
      <w:r w:rsidR="006F7F0B">
        <w:rPr>
          <w:lang w:eastAsia="en-US"/>
        </w:rPr>
        <w:t xml:space="preserve"> Heere</w:t>
      </w:r>
      <w:r w:rsidRPr="005B48FB">
        <w:rPr>
          <w:lang w:eastAsia="en-US"/>
        </w:rPr>
        <w:t xml:space="preserve"> spreekt de Godsman het uit:</w:t>
      </w:r>
      <w:r w:rsidR="005B48FB">
        <w:rPr>
          <w:lang w:eastAsia="en-US"/>
        </w:rPr>
        <w:t xml:space="preserve"> </w:t>
      </w:r>
      <w:r w:rsidR="00A9408F" w:rsidRPr="00A62F86">
        <w:rPr>
          <w:i/>
          <w:lang w:eastAsia="en-US"/>
        </w:rPr>
        <w:t>'</w:t>
      </w:r>
      <w:r w:rsidRPr="00A62F86">
        <w:rPr>
          <w:i/>
          <w:lang w:eastAsia="en-US"/>
        </w:rPr>
        <w:t>Maar als dat komt</w:t>
      </w:r>
      <w:r w:rsidRPr="005B48FB">
        <w:rPr>
          <w:lang w:eastAsia="en-US"/>
        </w:rPr>
        <w:t xml:space="preserve"> (n.l. het woord </w:t>
      </w:r>
      <w:r w:rsidR="00D87536">
        <w:rPr>
          <w:lang w:eastAsia="en-US"/>
        </w:rPr>
        <w:t>van de profetie</w:t>
      </w:r>
      <w:r w:rsidRPr="005B48FB">
        <w:rPr>
          <w:lang w:eastAsia="en-US"/>
        </w:rPr>
        <w:t xml:space="preserve">) </w:t>
      </w:r>
      <w:r w:rsidR="00A9408F">
        <w:rPr>
          <w:lang w:eastAsia="en-US"/>
        </w:rPr>
        <w:t>-</w:t>
      </w:r>
      <w:r w:rsidRPr="005B48FB">
        <w:rPr>
          <w:lang w:eastAsia="en-US"/>
        </w:rPr>
        <w:t xml:space="preserve"> </w:t>
      </w:r>
      <w:r w:rsidRPr="00A62F86">
        <w:rPr>
          <w:i/>
          <w:lang w:eastAsia="en-US"/>
        </w:rPr>
        <w:t>zie het zal komen</w:t>
      </w:r>
      <w:r w:rsidR="005B48FB" w:rsidRPr="00A62F86">
        <w:rPr>
          <w:i/>
          <w:lang w:eastAsia="en-US"/>
        </w:rPr>
        <w:t>!</w:t>
      </w:r>
      <w:r w:rsidRPr="00A62F86">
        <w:rPr>
          <w:i/>
          <w:lang w:eastAsia="en-US"/>
        </w:rPr>
        <w:t xml:space="preserve"> </w:t>
      </w:r>
      <w:r w:rsidR="00A9408F" w:rsidRPr="00A62F86">
        <w:rPr>
          <w:i/>
          <w:lang w:eastAsia="en-US"/>
        </w:rPr>
        <w:t>-</w:t>
      </w:r>
      <w:r w:rsidRPr="00A62F86">
        <w:rPr>
          <w:i/>
          <w:lang w:eastAsia="en-US"/>
        </w:rPr>
        <w:t xml:space="preserve"> dan zullen</w:t>
      </w:r>
      <w:r w:rsidR="00D87536" w:rsidRPr="00A62F86">
        <w:rPr>
          <w:i/>
          <w:lang w:eastAsia="en-US"/>
        </w:rPr>
        <w:t xml:space="preserve"> ze </w:t>
      </w:r>
      <w:r w:rsidRPr="00A62F86">
        <w:rPr>
          <w:i/>
          <w:lang w:eastAsia="en-US"/>
        </w:rPr>
        <w:t>weten, dat er een profeet in het midden van hen geweest is</w:t>
      </w:r>
      <w:r w:rsidR="00A62F86">
        <w:rPr>
          <w:i/>
          <w:lang w:eastAsia="en-US"/>
        </w:rPr>
        <w:t>.</w:t>
      </w:r>
      <w:r w:rsidR="00A9408F" w:rsidRPr="00A62F86">
        <w:rPr>
          <w:i/>
          <w:lang w:eastAsia="en-US"/>
        </w:rPr>
        <w:t>'</w:t>
      </w:r>
      <w:r w:rsidRPr="005B48FB">
        <w:rPr>
          <w:lang w:eastAsia="en-US"/>
        </w:rPr>
        <w:t xml:space="preserve"> Eén van beiden</w:t>
      </w:r>
      <w:r w:rsidR="005B48FB">
        <w:rPr>
          <w:lang w:eastAsia="en-US"/>
        </w:rPr>
        <w:t>:</w:t>
      </w:r>
      <w:r w:rsidRPr="005B48FB">
        <w:rPr>
          <w:lang w:eastAsia="en-US"/>
        </w:rPr>
        <w:t xml:space="preserve"> dit woord is een woord van grenzel</w:t>
      </w:r>
      <w:r w:rsidR="005B48FB">
        <w:rPr>
          <w:lang w:eastAsia="en-US"/>
        </w:rPr>
        <w:t>oze</w:t>
      </w:r>
      <w:r w:rsidRPr="005B48FB">
        <w:rPr>
          <w:lang w:eastAsia="en-US"/>
        </w:rPr>
        <w:t xml:space="preserve"> verwaandheid, of het is een krachtig getuigenis voor het Goddelijk karakter </w:t>
      </w:r>
      <w:r w:rsidR="00D87536">
        <w:rPr>
          <w:lang w:eastAsia="en-US"/>
        </w:rPr>
        <w:t>van de profetie</w:t>
      </w:r>
      <w:r w:rsidRPr="005B48FB">
        <w:rPr>
          <w:lang w:eastAsia="en-US"/>
        </w:rPr>
        <w:t>.</w:t>
      </w:r>
      <w:r w:rsidR="00A62F86">
        <w:rPr>
          <w:rStyle w:val="FootnoteReference"/>
          <w:lang w:eastAsia="en-US"/>
        </w:rPr>
        <w:footnoteReference w:id="2"/>
      </w:r>
    </w:p>
    <w:p w:rsidR="006A2633" w:rsidRPr="005B48FB" w:rsidRDefault="006A2633" w:rsidP="005B48FB">
      <w:pPr>
        <w:jc w:val="both"/>
        <w:rPr>
          <w:lang w:eastAsia="en-US"/>
        </w:rPr>
      </w:pPr>
      <w:r w:rsidRPr="005B48FB">
        <w:rPr>
          <w:lang w:eastAsia="en-US"/>
        </w:rPr>
        <w:t>Nog verder gaat Amos 3</w:t>
      </w:r>
      <w:r w:rsidR="005B48FB">
        <w:rPr>
          <w:lang w:eastAsia="en-US"/>
        </w:rPr>
        <w:t>:</w:t>
      </w:r>
      <w:r w:rsidRPr="005B48FB">
        <w:rPr>
          <w:lang w:eastAsia="en-US"/>
        </w:rPr>
        <w:t xml:space="preserve"> 7:</w:t>
      </w:r>
      <w:r w:rsidR="00E42B1D" w:rsidRPr="005B48FB">
        <w:rPr>
          <w:lang w:eastAsia="en-US"/>
        </w:rPr>
        <w:t xml:space="preserve"> </w:t>
      </w:r>
      <w:r w:rsidR="00E42B1D" w:rsidRPr="00A62F86">
        <w:rPr>
          <w:i/>
          <w:lang w:eastAsia="en-US"/>
        </w:rPr>
        <w:t>'</w:t>
      </w:r>
      <w:r w:rsidRPr="00A62F86">
        <w:rPr>
          <w:i/>
          <w:lang w:eastAsia="en-US"/>
        </w:rPr>
        <w:t>Gewis, de Heere HEERE zal geen ding doen, tenzij Hij</w:t>
      </w:r>
      <w:r w:rsidR="005B48FB" w:rsidRPr="00A62F86">
        <w:rPr>
          <w:i/>
          <w:lang w:eastAsia="en-US"/>
        </w:rPr>
        <w:t xml:space="preserve"> </w:t>
      </w:r>
      <w:r w:rsidR="00A62F86" w:rsidRPr="00A62F86">
        <w:rPr>
          <w:i/>
          <w:lang w:eastAsia="en-US"/>
        </w:rPr>
        <w:t>Z</w:t>
      </w:r>
      <w:r w:rsidR="005B48FB" w:rsidRPr="00A62F86">
        <w:rPr>
          <w:i/>
          <w:lang w:eastAsia="en-US"/>
        </w:rPr>
        <w:t>ijn</w:t>
      </w:r>
      <w:r w:rsidRPr="00A62F86">
        <w:rPr>
          <w:i/>
          <w:lang w:eastAsia="en-US"/>
        </w:rPr>
        <w:t xml:space="preserve"> verborgenheid aan</w:t>
      </w:r>
      <w:r w:rsidR="005B48FB" w:rsidRPr="00A62F86">
        <w:rPr>
          <w:i/>
          <w:lang w:eastAsia="en-US"/>
        </w:rPr>
        <w:t xml:space="preserve"> </w:t>
      </w:r>
      <w:r w:rsidR="00A62F86" w:rsidRPr="00A62F86">
        <w:rPr>
          <w:i/>
          <w:lang w:eastAsia="en-US"/>
        </w:rPr>
        <w:t>Z</w:t>
      </w:r>
      <w:r w:rsidR="005B48FB" w:rsidRPr="00A62F86">
        <w:rPr>
          <w:i/>
          <w:lang w:eastAsia="en-US"/>
        </w:rPr>
        <w:t>ijn</w:t>
      </w:r>
      <w:r w:rsidRPr="00A62F86">
        <w:rPr>
          <w:i/>
          <w:lang w:eastAsia="en-US"/>
        </w:rPr>
        <w:t xml:space="preserve"> knechten de profeten geopenbaard hebbe.</w:t>
      </w:r>
      <w:r w:rsidR="00A9408F" w:rsidRPr="00A62F86">
        <w:rPr>
          <w:i/>
          <w:lang w:eastAsia="en-US"/>
        </w:rPr>
        <w:t>'</w:t>
      </w:r>
      <w:r w:rsidRPr="005B48FB">
        <w:rPr>
          <w:lang w:eastAsia="en-US"/>
        </w:rPr>
        <w:t xml:space="preserve"> Hier zegt toch de profeet niets minder dan dit</w:t>
      </w:r>
      <w:r w:rsidR="005B48FB">
        <w:rPr>
          <w:lang w:eastAsia="en-US"/>
        </w:rPr>
        <w:t>:</w:t>
      </w:r>
      <w:r w:rsidRPr="005B48FB">
        <w:rPr>
          <w:lang w:eastAsia="en-US"/>
        </w:rPr>
        <w:t xml:space="preserve"> God zendt geen gerichten, of Hij laat ze eerst door</w:t>
      </w:r>
      <w:r w:rsidR="005B48FB">
        <w:rPr>
          <w:lang w:eastAsia="en-US"/>
        </w:rPr>
        <w:t xml:space="preserve"> </w:t>
      </w:r>
      <w:r w:rsidR="00A9408F">
        <w:rPr>
          <w:lang w:eastAsia="en-US"/>
        </w:rPr>
        <w:t>Z</w:t>
      </w:r>
      <w:r w:rsidR="005B48FB">
        <w:rPr>
          <w:lang w:eastAsia="en-US"/>
        </w:rPr>
        <w:t>ijn</w:t>
      </w:r>
      <w:r w:rsidRPr="005B48FB">
        <w:rPr>
          <w:lang w:eastAsia="en-US"/>
        </w:rPr>
        <w:t xml:space="preserve"> profeten aankondigen, opdat</w:t>
      </w:r>
      <w:r w:rsidR="00D87536">
        <w:rPr>
          <w:lang w:eastAsia="en-US"/>
        </w:rPr>
        <w:t xml:space="preserve"> ze </w:t>
      </w:r>
      <w:r w:rsidRPr="005B48FB">
        <w:rPr>
          <w:lang w:eastAsia="en-US"/>
        </w:rPr>
        <w:t>het volk waarschuwen en het zich tot Hem wende met boete en bek</w:t>
      </w:r>
      <w:r w:rsidR="005B48FB">
        <w:rPr>
          <w:lang w:eastAsia="en-US"/>
        </w:rPr>
        <w:t>eri</w:t>
      </w:r>
      <w:r w:rsidRPr="005B48FB">
        <w:rPr>
          <w:lang w:eastAsia="en-US"/>
        </w:rPr>
        <w:t>ng</w:t>
      </w:r>
      <w:r w:rsidR="007C5C23">
        <w:rPr>
          <w:lang w:eastAsia="en-US"/>
        </w:rPr>
        <w:t>. Maar</w:t>
      </w:r>
      <w:r w:rsidR="005B48FB">
        <w:rPr>
          <w:lang w:eastAsia="en-US"/>
        </w:rPr>
        <w:t xml:space="preserve"> </w:t>
      </w:r>
      <w:r w:rsidRPr="005B48FB">
        <w:rPr>
          <w:lang w:eastAsia="en-US"/>
        </w:rPr>
        <w:t xml:space="preserve">als de profeet dan in </w:t>
      </w:r>
      <w:r w:rsidR="00A62F86">
        <w:rPr>
          <w:lang w:eastAsia="en-US"/>
        </w:rPr>
        <w:t>de Naam van de</w:t>
      </w:r>
      <w:r w:rsidR="006F7F0B">
        <w:rPr>
          <w:lang w:eastAsia="en-US"/>
        </w:rPr>
        <w:t xml:space="preserve"> Heere</w:t>
      </w:r>
      <w:r w:rsidRPr="005B48FB">
        <w:rPr>
          <w:lang w:eastAsia="en-US"/>
        </w:rPr>
        <w:t xml:space="preserve"> de gerichten heeft voorzegd, gemengd o</w:t>
      </w:r>
      <w:r w:rsidR="005B48FB">
        <w:rPr>
          <w:lang w:eastAsia="en-US"/>
        </w:rPr>
        <w:t>ok met beloften van toekomstige</w:t>
      </w:r>
      <w:r w:rsidRPr="005B48FB">
        <w:rPr>
          <w:lang w:eastAsia="en-US"/>
        </w:rPr>
        <w:t xml:space="preserve"> zegen, waartoe, hoe het ook ga, de Heere Zelf Zijn volk nog brengen zal, dan zal dat wo</w:t>
      </w:r>
      <w:r w:rsidR="00A62F86">
        <w:rPr>
          <w:lang w:eastAsia="en-US"/>
        </w:rPr>
        <w:t>ord ook zeker worden vervuld.</w:t>
      </w:r>
      <w:r w:rsidR="00A62F86">
        <w:rPr>
          <w:rStyle w:val="FootnoteReference"/>
          <w:lang w:eastAsia="en-US"/>
        </w:rPr>
        <w:footnoteReference w:id="3"/>
      </w:r>
    </w:p>
    <w:p w:rsidR="006A2633" w:rsidRPr="005B48FB" w:rsidRDefault="006A2633" w:rsidP="005B48FB">
      <w:pPr>
        <w:jc w:val="both"/>
        <w:rPr>
          <w:lang w:eastAsia="en-US"/>
        </w:rPr>
      </w:pPr>
      <w:r w:rsidRPr="005B48FB">
        <w:rPr>
          <w:lang w:eastAsia="en-US"/>
        </w:rPr>
        <w:t>Daaruit is het dan ook alleen te verklaren, dat de profeten algeh</w:t>
      </w:r>
      <w:r w:rsidR="005B48FB">
        <w:rPr>
          <w:lang w:eastAsia="en-US"/>
        </w:rPr>
        <w:t>ele</w:t>
      </w:r>
      <w:r w:rsidRPr="005B48FB">
        <w:rPr>
          <w:lang w:eastAsia="en-US"/>
        </w:rPr>
        <w:t xml:space="preserve"> onderwerping aan hun boodschap vragen</w:t>
      </w:r>
      <w:r w:rsidR="005B48FB">
        <w:rPr>
          <w:lang w:eastAsia="en-US"/>
        </w:rPr>
        <w:t>:</w:t>
      </w:r>
      <w:r w:rsidR="00E42B1D" w:rsidRPr="005B48FB">
        <w:rPr>
          <w:lang w:eastAsia="en-US"/>
        </w:rPr>
        <w:t xml:space="preserve"> </w:t>
      </w:r>
      <w:r w:rsidR="00E42B1D" w:rsidRPr="00A62F86">
        <w:rPr>
          <w:i/>
          <w:lang w:eastAsia="en-US"/>
        </w:rPr>
        <w:t>'</w:t>
      </w:r>
      <w:r w:rsidR="005B48FB" w:rsidRPr="00A62F86">
        <w:rPr>
          <w:i/>
          <w:lang w:eastAsia="en-US"/>
        </w:rPr>
        <w:t>Alzo</w:t>
      </w:r>
      <w:r w:rsidRPr="00A62F86">
        <w:rPr>
          <w:i/>
          <w:lang w:eastAsia="en-US"/>
        </w:rPr>
        <w:t xml:space="preserve"> zegt de Heere.</w:t>
      </w:r>
      <w:r w:rsidR="00A9408F" w:rsidRPr="00A62F86">
        <w:rPr>
          <w:i/>
          <w:lang w:eastAsia="en-US"/>
        </w:rPr>
        <w:t>'</w:t>
      </w:r>
      <w:r w:rsidR="00E42B1D" w:rsidRPr="005B48FB">
        <w:rPr>
          <w:lang w:eastAsia="en-US"/>
        </w:rPr>
        <w:t xml:space="preserve"> </w:t>
      </w:r>
      <w:r w:rsidR="00E42B1D" w:rsidRPr="00A62F86">
        <w:rPr>
          <w:i/>
          <w:lang w:eastAsia="en-US"/>
        </w:rPr>
        <w:t>'</w:t>
      </w:r>
      <w:r w:rsidRPr="00A62F86">
        <w:rPr>
          <w:i/>
          <w:lang w:eastAsia="en-US"/>
        </w:rPr>
        <w:t>Hoort het Woord, dat de Heere tegen ulieden spreekt, gij kinderen Israëls</w:t>
      </w:r>
      <w:r w:rsidR="005B48FB" w:rsidRPr="00A62F86">
        <w:rPr>
          <w:i/>
          <w:lang w:eastAsia="en-US"/>
        </w:rPr>
        <w:t>!</w:t>
      </w:r>
      <w:r w:rsidR="00A9408F" w:rsidRPr="00A62F86">
        <w:rPr>
          <w:i/>
          <w:lang w:eastAsia="en-US"/>
        </w:rPr>
        <w:t>'</w:t>
      </w:r>
      <w:r w:rsidRPr="005B48FB">
        <w:rPr>
          <w:lang w:eastAsia="en-US"/>
        </w:rPr>
        <w:t xml:space="preserve"> </w:t>
      </w:r>
      <w:r w:rsidR="00A62F86">
        <w:rPr>
          <w:lang w:eastAsia="en-US"/>
        </w:rPr>
        <w:t>Deut. 13: 11, 17: 4, 19: 20, 27: 9, 32: 1; Richt. 5: 3; Ps. 49: 2; jes. 1: 2, 7: 13, 21: 20, 28: 22, 33: 13, 47: 8, 51: 21; Jer. 5: 21, 7: 27, 18: 1, 20: 8, 21: 1, 8, 14, 23: 1-2; Ezech. 3: 16, 5: 5, 7: 1, 11: 16, 12: 1, 13: 1 enz.</w:t>
      </w:r>
      <w:r w:rsidR="00D87536">
        <w:rPr>
          <w:lang w:eastAsia="en-US"/>
        </w:rPr>
        <w:t xml:space="preserve"> </w:t>
      </w:r>
      <w:r w:rsidR="00A62F86">
        <w:rPr>
          <w:lang w:eastAsia="en-US"/>
        </w:rPr>
        <w:t>Zij</w:t>
      </w:r>
      <w:r w:rsidR="00D87536">
        <w:rPr>
          <w:lang w:eastAsia="en-US"/>
        </w:rPr>
        <w:t xml:space="preserve"> </w:t>
      </w:r>
      <w:r w:rsidRPr="005B48FB">
        <w:rPr>
          <w:lang w:eastAsia="en-US"/>
        </w:rPr>
        <w:t>leven in het dadelijk besef, dat de Heere door hen spreekt. De profeet als</w:t>
      </w:r>
      <w:r w:rsidR="005B48FB">
        <w:rPr>
          <w:lang w:eastAsia="en-US"/>
        </w:rPr>
        <w:t xml:space="preserve"> zod</w:t>
      </w:r>
      <w:r w:rsidRPr="005B48FB">
        <w:rPr>
          <w:lang w:eastAsia="en-US"/>
        </w:rPr>
        <w:t>anig is zich bewust, krachtens een Goddelijke roeping, die hij als</w:t>
      </w:r>
      <w:r w:rsidR="005B48FB">
        <w:rPr>
          <w:lang w:eastAsia="en-US"/>
        </w:rPr>
        <w:t xml:space="preserve"> zod</w:t>
      </w:r>
      <w:r w:rsidRPr="005B48FB">
        <w:rPr>
          <w:lang w:eastAsia="en-US"/>
        </w:rPr>
        <w:t xml:space="preserve">anig onderscheiden kan en die met overweldigende kracht tot hem gekomen is, orgaan </w:t>
      </w:r>
      <w:r w:rsidR="00A62F86">
        <w:rPr>
          <w:lang w:eastAsia="en-US"/>
        </w:rPr>
        <w:t xml:space="preserve">van </w:t>
      </w:r>
      <w:r w:rsidRPr="005B48FB">
        <w:rPr>
          <w:lang w:eastAsia="en-US"/>
        </w:rPr>
        <w:t>de Goddelijke openbaring te zijn, ook doordat hij toegerust wordt met</w:t>
      </w:r>
      <w:r w:rsidR="00E42B1D" w:rsidRPr="005B48FB">
        <w:rPr>
          <w:lang w:eastAsia="en-US"/>
        </w:rPr>
        <w:t xml:space="preserve"> de </w:t>
      </w:r>
      <w:r w:rsidR="005B48FB">
        <w:rPr>
          <w:lang w:eastAsia="en-US"/>
        </w:rPr>
        <w:t>hem verlichtende</w:t>
      </w:r>
      <w:r w:rsidRPr="005B48FB">
        <w:rPr>
          <w:lang w:eastAsia="en-US"/>
        </w:rPr>
        <w:t xml:space="preserve"> Geest </w:t>
      </w:r>
      <w:r w:rsidR="00A62F86">
        <w:rPr>
          <w:lang w:eastAsia="en-US"/>
        </w:rPr>
        <w:t xml:space="preserve">van </w:t>
      </w:r>
      <w:r w:rsidRPr="005B48FB">
        <w:rPr>
          <w:lang w:eastAsia="en-US"/>
        </w:rPr>
        <w:t xml:space="preserve">God. Dientengevolge weet de profeet, dat het door hem verkondigde woord een woord </w:t>
      </w:r>
      <w:r w:rsidR="00A62F86">
        <w:rPr>
          <w:lang w:eastAsia="en-US"/>
        </w:rPr>
        <w:t xml:space="preserve">van </w:t>
      </w:r>
      <w:r w:rsidRPr="005B48FB">
        <w:rPr>
          <w:lang w:eastAsia="en-US"/>
        </w:rPr>
        <w:t>God is, dat objectieve werkelijkheid heeft. Krachtens deze ondervinding</w:t>
      </w:r>
      <w:r w:rsidR="00A62F86">
        <w:rPr>
          <w:lang w:eastAsia="en-US"/>
        </w:rPr>
        <w:t xml:space="preserve"> </w:t>
      </w:r>
      <w:r w:rsidRPr="005B48FB">
        <w:rPr>
          <w:lang w:eastAsia="en-US"/>
        </w:rPr>
        <w:t>weet de profeet, dat ook het woord, in zijn mond gelegd, blijken zal in zich te</w:t>
      </w:r>
      <w:r w:rsidR="00365E14">
        <w:rPr>
          <w:lang w:eastAsia="en-US"/>
        </w:rPr>
        <w:t xml:space="preserve"> dragen</w:t>
      </w:r>
      <w:r w:rsidRPr="005B48FB">
        <w:rPr>
          <w:lang w:eastAsia="en-US"/>
        </w:rPr>
        <w:t xml:space="preserve"> de kracht </w:t>
      </w:r>
      <w:r w:rsidR="00A62F86">
        <w:rPr>
          <w:lang w:eastAsia="en-US"/>
        </w:rPr>
        <w:t xml:space="preserve">van </w:t>
      </w:r>
      <w:r w:rsidRPr="005B48FB">
        <w:rPr>
          <w:lang w:eastAsia="en-US"/>
        </w:rPr>
        <w:t>de levende</w:t>
      </w:r>
      <w:r w:rsidR="00A62F86">
        <w:rPr>
          <w:lang w:eastAsia="en-US"/>
        </w:rPr>
        <w:t xml:space="preserve"> God</w:t>
      </w:r>
      <w:r w:rsidRPr="005B48FB">
        <w:rPr>
          <w:lang w:eastAsia="en-US"/>
        </w:rPr>
        <w:t>. Het is werk</w:t>
      </w:r>
      <w:r w:rsidRPr="005B48FB">
        <w:rPr>
          <w:lang w:eastAsia="en-US"/>
        </w:rPr>
        <w:softHyphen/>
        <w:t xml:space="preserve">zaam als de graankorrel, terwijl het woord </w:t>
      </w:r>
      <w:r w:rsidR="00D87536">
        <w:rPr>
          <w:lang w:eastAsia="en-US"/>
        </w:rPr>
        <w:t xml:space="preserve">van </w:t>
      </w:r>
      <w:r w:rsidRPr="005B48FB">
        <w:rPr>
          <w:lang w:eastAsia="en-US"/>
        </w:rPr>
        <w:t xml:space="preserve">de </w:t>
      </w:r>
      <w:r w:rsidR="00887851">
        <w:rPr>
          <w:lang w:eastAsia="en-US"/>
        </w:rPr>
        <w:t>vals</w:t>
      </w:r>
      <w:r w:rsidR="00D87536">
        <w:rPr>
          <w:lang w:eastAsia="en-US"/>
        </w:rPr>
        <w:t>e profeten str</w:t>
      </w:r>
      <w:r w:rsidRPr="005B48FB">
        <w:rPr>
          <w:lang w:eastAsia="en-US"/>
        </w:rPr>
        <w:t xml:space="preserve">o is. Het werkt met onweerstaanbaar geweld, </w:t>
      </w:r>
      <w:r w:rsidR="00A62F86">
        <w:rPr>
          <w:lang w:eastAsia="en-US"/>
        </w:rPr>
        <w:t>zoals</w:t>
      </w:r>
      <w:r w:rsidRPr="005B48FB">
        <w:rPr>
          <w:lang w:eastAsia="en-US"/>
        </w:rPr>
        <w:t xml:space="preserve"> een vuur en een hamer, die rotsen vergruist, Jer. 23</w:t>
      </w:r>
      <w:r w:rsidR="005B48FB">
        <w:rPr>
          <w:lang w:eastAsia="en-US"/>
        </w:rPr>
        <w:t>:</w:t>
      </w:r>
      <w:r w:rsidRPr="005B48FB">
        <w:rPr>
          <w:lang w:eastAsia="en-US"/>
        </w:rPr>
        <w:t xml:space="preserve"> 28. Het is een woord, dat onder alle omstandigheden zijn realiteit handhaaft, niet ledig tot </w:t>
      </w:r>
      <w:r w:rsidR="00D87536">
        <w:rPr>
          <w:lang w:eastAsia="en-US"/>
        </w:rPr>
        <w:t xml:space="preserve">Jehovah </w:t>
      </w:r>
      <w:r w:rsidRPr="005B48FB">
        <w:rPr>
          <w:lang w:eastAsia="en-US"/>
        </w:rPr>
        <w:t>wederkeert, maar volbrengt, wat Hem behaagt, en uitwerkt hetgeen, waartoe Hij het zendt, Jes. 55</w:t>
      </w:r>
      <w:r w:rsidR="005B48FB">
        <w:rPr>
          <w:lang w:eastAsia="en-US"/>
        </w:rPr>
        <w:t>:</w:t>
      </w:r>
      <w:r w:rsidRPr="005B48FB">
        <w:rPr>
          <w:lang w:eastAsia="en-US"/>
        </w:rPr>
        <w:t xml:space="preserve"> 11. Daarom wordt de profeet als verkondiger van dit woord ook geroepen tot Goddelijke daden; hij is (Jer. 1</w:t>
      </w:r>
      <w:r w:rsidR="005B48FB">
        <w:rPr>
          <w:lang w:eastAsia="en-US"/>
        </w:rPr>
        <w:t>:</w:t>
      </w:r>
      <w:r w:rsidRPr="005B48FB">
        <w:rPr>
          <w:lang w:eastAsia="en-US"/>
        </w:rPr>
        <w:t xml:space="preserve"> 10)</w:t>
      </w:r>
      <w:r w:rsidR="00E42B1D" w:rsidRPr="005B48FB">
        <w:rPr>
          <w:lang w:eastAsia="en-US"/>
        </w:rPr>
        <w:t xml:space="preserve"> </w:t>
      </w:r>
      <w:r w:rsidR="00E42B1D" w:rsidRPr="00A62F86">
        <w:rPr>
          <w:i/>
          <w:lang w:eastAsia="en-US"/>
        </w:rPr>
        <w:t>'</w:t>
      </w:r>
      <w:r w:rsidRPr="00A62F86">
        <w:rPr>
          <w:i/>
          <w:lang w:eastAsia="en-US"/>
        </w:rPr>
        <w:t>gezet over volken en koninkrijken, om uit te roeien en te vernielen, om te verderven en te verwoesten, om op te bouwen en te planten.</w:t>
      </w:r>
      <w:r w:rsidR="00A9408F" w:rsidRPr="00A62F86">
        <w:rPr>
          <w:i/>
          <w:lang w:eastAsia="en-US"/>
        </w:rPr>
        <w:t>'</w:t>
      </w:r>
      <w:r w:rsidR="00A62F86">
        <w:rPr>
          <w:rStyle w:val="FootnoteReference"/>
          <w:i/>
          <w:lang w:eastAsia="en-US"/>
        </w:rPr>
        <w:footnoteReference w:id="4"/>
      </w:r>
    </w:p>
    <w:p w:rsidR="006A2633" w:rsidRPr="005B48FB" w:rsidRDefault="006A2633" w:rsidP="005B48FB">
      <w:pPr>
        <w:jc w:val="both"/>
        <w:rPr>
          <w:lang w:eastAsia="en-US"/>
        </w:rPr>
      </w:pPr>
      <w:r w:rsidRPr="005B48FB">
        <w:rPr>
          <w:lang w:eastAsia="en-US"/>
        </w:rPr>
        <w:t>Behartigenswaardig is ook Oehlers woord:</w:t>
      </w:r>
      <w:r w:rsidR="00E42B1D" w:rsidRPr="005B48FB">
        <w:rPr>
          <w:lang w:eastAsia="en-US"/>
        </w:rPr>
        <w:t xml:space="preserve"> '</w:t>
      </w:r>
      <w:r w:rsidRPr="005B48FB">
        <w:rPr>
          <w:lang w:eastAsia="en-US"/>
        </w:rPr>
        <w:t xml:space="preserve">Wij moeten geen theorie van de profeten samenstellen, die buiten het </w:t>
      </w:r>
      <w:r w:rsidR="00D87536">
        <w:rPr>
          <w:lang w:eastAsia="en-US"/>
        </w:rPr>
        <w:t xml:space="preserve">Oude Testament </w:t>
      </w:r>
      <w:r w:rsidRPr="005B48FB">
        <w:rPr>
          <w:lang w:eastAsia="en-US"/>
        </w:rPr>
        <w:t>omgaat, maar</w:t>
      </w:r>
      <w:r w:rsidR="00D87536">
        <w:rPr>
          <w:lang w:eastAsia="en-US"/>
        </w:rPr>
        <w:t xml:space="preserve"> we </w:t>
      </w:r>
      <w:r w:rsidRPr="005B48FB">
        <w:rPr>
          <w:lang w:eastAsia="en-US"/>
        </w:rPr>
        <w:t>moeten de profeten zelf aangaande deze zaak h</w:t>
      </w:r>
      <w:r w:rsidR="005B48FB">
        <w:rPr>
          <w:lang w:eastAsia="en-US"/>
        </w:rPr>
        <w:t>ore</w:t>
      </w:r>
      <w:r w:rsidRPr="005B48FB">
        <w:rPr>
          <w:lang w:eastAsia="en-US"/>
        </w:rPr>
        <w:t>n.</w:t>
      </w:r>
      <w:r w:rsidR="00A9408F">
        <w:rPr>
          <w:lang w:eastAsia="en-US"/>
        </w:rPr>
        <w:t>'</w:t>
      </w:r>
      <w:r w:rsidR="00A62F86">
        <w:rPr>
          <w:rStyle w:val="FootnoteReference"/>
          <w:lang w:eastAsia="en-US"/>
        </w:rPr>
        <w:footnoteReference w:id="5"/>
      </w:r>
    </w:p>
    <w:p w:rsidR="00D87536" w:rsidRDefault="00D87536" w:rsidP="005B48FB">
      <w:pPr>
        <w:jc w:val="both"/>
        <w:rPr>
          <w:lang w:eastAsia="en-US"/>
        </w:rPr>
      </w:pPr>
    </w:p>
    <w:p w:rsidR="00D87536" w:rsidRDefault="006A2633" w:rsidP="005B48FB">
      <w:pPr>
        <w:jc w:val="both"/>
        <w:rPr>
          <w:lang w:eastAsia="en-US"/>
        </w:rPr>
      </w:pPr>
      <w:r w:rsidRPr="005B48FB">
        <w:rPr>
          <w:lang w:eastAsia="en-US"/>
        </w:rPr>
        <w:t xml:space="preserve">Uit dit alles volgt: </w:t>
      </w:r>
    </w:p>
    <w:p w:rsidR="006A2633" w:rsidRPr="005B48FB" w:rsidRDefault="00D87536" w:rsidP="005B48FB">
      <w:pPr>
        <w:jc w:val="both"/>
        <w:rPr>
          <w:lang w:eastAsia="en-US"/>
        </w:rPr>
      </w:pPr>
      <w:r>
        <w:rPr>
          <w:lang w:eastAsia="en-US"/>
        </w:rPr>
        <w:t xml:space="preserve">1. </w:t>
      </w:r>
      <w:r w:rsidR="006A2633" w:rsidRPr="00456B25">
        <w:rPr>
          <w:i/>
          <w:lang w:eastAsia="en-US"/>
        </w:rPr>
        <w:t xml:space="preserve">Het geheel </w:t>
      </w:r>
      <w:r w:rsidR="005B48FB" w:rsidRPr="00456B25">
        <w:rPr>
          <w:i/>
          <w:lang w:eastAsia="en-US"/>
        </w:rPr>
        <w:t>eni</w:t>
      </w:r>
      <w:r w:rsidRPr="00456B25">
        <w:rPr>
          <w:i/>
          <w:lang w:eastAsia="en-US"/>
        </w:rPr>
        <w:t>ge karakter van het profetisch</w:t>
      </w:r>
      <w:r w:rsidR="006A2633" w:rsidRPr="00456B25">
        <w:rPr>
          <w:i/>
          <w:lang w:eastAsia="en-US"/>
        </w:rPr>
        <w:t xml:space="preserve"> Woord.</w:t>
      </w:r>
      <w:r w:rsidR="006A2633" w:rsidRPr="005B48FB">
        <w:rPr>
          <w:lang w:eastAsia="en-US"/>
        </w:rPr>
        <w:t xml:space="preserve"> De profetieën </w:t>
      </w:r>
      <w:r>
        <w:rPr>
          <w:lang w:eastAsia="en-US"/>
        </w:rPr>
        <w:t xml:space="preserve">van </w:t>
      </w:r>
      <w:r w:rsidR="006A2633" w:rsidRPr="005B48FB">
        <w:rPr>
          <w:lang w:eastAsia="en-US"/>
        </w:rPr>
        <w:t>de Bijbel zijn principiëel</w:t>
      </w:r>
      <w:r w:rsidR="00A62F86">
        <w:rPr>
          <w:rStyle w:val="FootnoteReference"/>
          <w:lang w:eastAsia="en-US"/>
        </w:rPr>
        <w:footnoteReference w:id="6"/>
      </w:r>
      <w:r w:rsidR="006A2633" w:rsidRPr="005B48FB">
        <w:rPr>
          <w:lang w:eastAsia="en-US"/>
        </w:rPr>
        <w:t xml:space="preserve"> onderscheiden van de mantiek </w:t>
      </w:r>
      <w:r w:rsidR="00A62F86">
        <w:rPr>
          <w:lang w:eastAsia="en-US"/>
        </w:rPr>
        <w:t xml:space="preserve">van </w:t>
      </w:r>
      <w:r w:rsidR="006A2633" w:rsidRPr="005B48FB">
        <w:rPr>
          <w:lang w:eastAsia="en-US"/>
        </w:rPr>
        <w:t>de hei</w:t>
      </w:r>
      <w:r w:rsidR="00E40C69">
        <w:rPr>
          <w:lang w:eastAsia="en-US"/>
        </w:rPr>
        <w:t>dens</w:t>
      </w:r>
      <w:r w:rsidR="006A2633" w:rsidRPr="005B48FB">
        <w:rPr>
          <w:lang w:eastAsia="en-US"/>
        </w:rPr>
        <w:t>e waarzeggers. Niet naast, maar tegenover deze stonden de profeten. Ook komen</w:t>
      </w:r>
      <w:r>
        <w:rPr>
          <w:lang w:eastAsia="en-US"/>
        </w:rPr>
        <w:t xml:space="preserve"> we </w:t>
      </w:r>
      <w:r w:rsidR="006A2633" w:rsidRPr="005B48FB">
        <w:rPr>
          <w:lang w:eastAsia="en-US"/>
        </w:rPr>
        <w:t xml:space="preserve">er niet, door, </w:t>
      </w:r>
      <w:r w:rsidR="00A62F86">
        <w:rPr>
          <w:lang w:eastAsia="en-US"/>
        </w:rPr>
        <w:t>zoals</w:t>
      </w:r>
      <w:r w:rsidR="006A2633" w:rsidRPr="005B48FB">
        <w:rPr>
          <w:lang w:eastAsia="en-US"/>
        </w:rPr>
        <w:t xml:space="preserve"> de moderne kritiek doet, het optreden van Israëls profeten uit nationalistische </w:t>
      </w:r>
      <w:r w:rsidR="005B48FB" w:rsidRPr="005B48FB">
        <w:rPr>
          <w:lang w:eastAsia="en-US"/>
        </w:rPr>
        <w:t>tendensen</w:t>
      </w:r>
      <w:r w:rsidR="006A2633" w:rsidRPr="005B48FB">
        <w:rPr>
          <w:lang w:eastAsia="en-US"/>
        </w:rPr>
        <w:t xml:space="preserve"> te verklaren. Met name heeft</w:t>
      </w:r>
      <w:r>
        <w:rPr>
          <w:lang w:eastAsia="en-US"/>
        </w:rPr>
        <w:t xml:space="preserve"> ze </w:t>
      </w:r>
      <w:r w:rsidR="006A2633" w:rsidRPr="005B48FB">
        <w:rPr>
          <w:lang w:eastAsia="en-US"/>
        </w:rPr>
        <w:t>daarom de eschatologische gedachten, waaraan hun voo</w:t>
      </w:r>
      <w:r w:rsidR="005B48FB">
        <w:rPr>
          <w:lang w:eastAsia="en-US"/>
        </w:rPr>
        <w:t>rzeggingen zo rijk zijn, lange</w:t>
      </w:r>
      <w:r w:rsidR="006A2633" w:rsidRPr="005B48FB">
        <w:rPr>
          <w:lang w:eastAsia="en-US"/>
        </w:rPr>
        <w:t xml:space="preserve"> tijd voor onecht verklaard. Let wel, niet als onecht bewezen. Trouwens dat geldt van al</w:t>
      </w:r>
      <w:r w:rsidR="00365E14">
        <w:rPr>
          <w:lang w:eastAsia="en-US"/>
        </w:rPr>
        <w:t xml:space="preserve"> haar </w:t>
      </w:r>
      <w:r w:rsidR="006A2633" w:rsidRPr="005B48FB">
        <w:rPr>
          <w:lang w:eastAsia="en-US"/>
        </w:rPr>
        <w:t xml:space="preserve">hypothesen. Deze berusten niet op wetenschappelijk onderzoek, maar op de vooringenomenheid tegen de leer van de Goddelijke inspiratie </w:t>
      </w:r>
      <w:r>
        <w:rPr>
          <w:lang w:eastAsia="en-US"/>
        </w:rPr>
        <w:t>van de Bijbel</w:t>
      </w:r>
      <w:r w:rsidR="006A2633" w:rsidRPr="005B48FB">
        <w:rPr>
          <w:lang w:eastAsia="en-US"/>
        </w:rPr>
        <w:t>.</w:t>
      </w:r>
      <w:r w:rsidR="00A62F86">
        <w:rPr>
          <w:rStyle w:val="FootnoteReference"/>
          <w:lang w:eastAsia="en-US"/>
        </w:rPr>
        <w:footnoteReference w:id="7"/>
      </w:r>
      <w:r w:rsidR="006A2633" w:rsidRPr="005B48FB">
        <w:rPr>
          <w:lang w:eastAsia="en-US"/>
        </w:rPr>
        <w:t xml:space="preserve"> Het is treffend te zien hoe</w:t>
      </w:r>
      <w:r w:rsidR="00365E14">
        <w:rPr>
          <w:lang w:eastAsia="en-US"/>
        </w:rPr>
        <w:t xml:space="preserve"> haar </w:t>
      </w:r>
      <w:r w:rsidR="006A2633" w:rsidRPr="005B48FB">
        <w:rPr>
          <w:lang w:eastAsia="en-US"/>
        </w:rPr>
        <w:t>eerst</w:t>
      </w:r>
      <w:r w:rsidR="005B48FB">
        <w:rPr>
          <w:lang w:eastAsia="en-US"/>
        </w:rPr>
        <w:t xml:space="preserve"> zo </w:t>
      </w:r>
      <w:r w:rsidR="006A2633" w:rsidRPr="005B48FB">
        <w:rPr>
          <w:lang w:eastAsia="en-US"/>
        </w:rPr>
        <w:t>hooggeroemde resultaten door haar eigen leerlingen op zulk een wijze werden bestreden, dat</w:t>
      </w:r>
      <w:r>
        <w:rPr>
          <w:lang w:eastAsia="en-US"/>
        </w:rPr>
        <w:t xml:space="preserve"> ze </w:t>
      </w:r>
      <w:r w:rsidR="006A2633" w:rsidRPr="005B48FB">
        <w:rPr>
          <w:lang w:eastAsia="en-US"/>
        </w:rPr>
        <w:t>als niet langer houdbaar moesten worden losgelaten.</w:t>
      </w:r>
    </w:p>
    <w:p w:rsidR="006A2633" w:rsidRPr="005B48FB" w:rsidRDefault="00D87536" w:rsidP="005B48FB">
      <w:pPr>
        <w:jc w:val="both"/>
        <w:rPr>
          <w:lang w:eastAsia="en-US"/>
        </w:rPr>
      </w:pPr>
      <w:r>
        <w:rPr>
          <w:lang w:eastAsia="en-US"/>
        </w:rPr>
        <w:t>In ons land</w:t>
      </w:r>
      <w:r w:rsidR="006A2633" w:rsidRPr="005B48FB">
        <w:rPr>
          <w:lang w:eastAsia="en-US"/>
        </w:rPr>
        <w:t xml:space="preserve"> was het niemand minder dan de eerst</w:t>
      </w:r>
      <w:r w:rsidR="005B48FB">
        <w:rPr>
          <w:lang w:eastAsia="en-US"/>
        </w:rPr>
        <w:t xml:space="preserve"> zo </w:t>
      </w:r>
      <w:r w:rsidR="006A2633" w:rsidRPr="005B48FB">
        <w:rPr>
          <w:lang w:eastAsia="en-US"/>
        </w:rPr>
        <w:t>vurige vereerder van de school van Wellhausen, Prof. Eerdmans te Leiden, die weer aanzienlijke stukken van</w:t>
      </w:r>
      <w:r w:rsidR="005B48FB">
        <w:rPr>
          <w:lang w:eastAsia="en-US"/>
        </w:rPr>
        <w:t xml:space="preserve"> het Mozaïsche fondament in eer</w:t>
      </w:r>
      <w:r w:rsidR="006A2633" w:rsidRPr="005B48FB">
        <w:rPr>
          <w:lang w:eastAsia="en-US"/>
        </w:rPr>
        <w:t xml:space="preserve"> herstelde.</w:t>
      </w:r>
      <w:r w:rsidR="00A62F86">
        <w:rPr>
          <w:rStyle w:val="FootnoteReference"/>
          <w:lang w:eastAsia="en-US"/>
        </w:rPr>
        <w:footnoteReference w:id="8"/>
      </w:r>
      <w:r w:rsidR="006A2633" w:rsidRPr="005B48FB">
        <w:rPr>
          <w:lang w:eastAsia="en-US"/>
        </w:rPr>
        <w:t xml:space="preserve"> En in betrekking tot de eschatologie van het </w:t>
      </w:r>
      <w:r w:rsidR="00456B25">
        <w:rPr>
          <w:lang w:eastAsia="en-US"/>
        </w:rPr>
        <w:t>Oude Testament</w:t>
      </w:r>
      <w:r w:rsidR="00A62F86">
        <w:rPr>
          <w:lang w:eastAsia="en-US"/>
        </w:rPr>
        <w:t xml:space="preserve"> </w:t>
      </w:r>
      <w:r w:rsidR="006A2633" w:rsidRPr="005B48FB">
        <w:rPr>
          <w:lang w:eastAsia="en-US"/>
        </w:rPr>
        <w:t>zijn vooral te noemen H. Gunkel,</w:t>
      </w:r>
      <w:r w:rsidR="00A62F86">
        <w:rPr>
          <w:rStyle w:val="FootnoteReference"/>
          <w:lang w:eastAsia="en-US"/>
        </w:rPr>
        <w:footnoteReference w:id="9"/>
      </w:r>
      <w:r w:rsidR="006A2633" w:rsidRPr="005B48FB">
        <w:rPr>
          <w:lang w:eastAsia="en-US"/>
        </w:rPr>
        <w:t xml:space="preserve"> H. Gressmann</w:t>
      </w:r>
      <w:r w:rsidR="00A62F86">
        <w:rPr>
          <w:rStyle w:val="FootnoteReference"/>
          <w:lang w:eastAsia="en-US"/>
        </w:rPr>
        <w:footnoteReference w:id="10"/>
      </w:r>
      <w:r w:rsidR="006A2633" w:rsidRPr="005B48FB">
        <w:rPr>
          <w:lang w:eastAsia="en-US"/>
        </w:rPr>
        <w:t xml:space="preserve"> en Ed. </w:t>
      </w:r>
      <w:r w:rsidR="00A62F86">
        <w:rPr>
          <w:lang w:eastAsia="en-US"/>
        </w:rPr>
        <w:t>Kön</w:t>
      </w:r>
      <w:r w:rsidR="006A2633" w:rsidRPr="005B48FB">
        <w:rPr>
          <w:lang w:eastAsia="en-US"/>
        </w:rPr>
        <w:t>ig</w:t>
      </w:r>
      <w:r w:rsidR="00A62F86">
        <w:rPr>
          <w:rStyle w:val="FootnoteReference"/>
          <w:lang w:eastAsia="en-US"/>
        </w:rPr>
        <w:footnoteReference w:id="11"/>
      </w:r>
      <w:r w:rsidR="006A2633" w:rsidRPr="005B48FB">
        <w:rPr>
          <w:lang w:eastAsia="en-US"/>
        </w:rPr>
        <w:t>.</w:t>
      </w:r>
      <w:r>
        <w:rPr>
          <w:lang w:eastAsia="en-US"/>
        </w:rPr>
        <w:t xml:space="preserve"> </w:t>
      </w:r>
      <w:r w:rsidR="00A62F86">
        <w:rPr>
          <w:lang w:eastAsia="en-US"/>
        </w:rPr>
        <w:t>Zij</w:t>
      </w:r>
      <w:r>
        <w:rPr>
          <w:lang w:eastAsia="en-US"/>
        </w:rPr>
        <w:t xml:space="preserve"> </w:t>
      </w:r>
      <w:r w:rsidR="006A2633" w:rsidRPr="005B48FB">
        <w:rPr>
          <w:lang w:eastAsia="en-US"/>
        </w:rPr>
        <w:t>hebben er veel toe bijge</w:t>
      </w:r>
      <w:r w:rsidR="00A62F86">
        <w:rPr>
          <w:lang w:eastAsia="en-US"/>
        </w:rPr>
        <w:t>dr</w:t>
      </w:r>
      <w:r w:rsidR="006A2633" w:rsidRPr="005B48FB">
        <w:rPr>
          <w:lang w:eastAsia="en-US"/>
        </w:rPr>
        <w:t xml:space="preserve">agen, dat de profetische eschatologie weer werd gewaardeerd als een geheel </w:t>
      </w:r>
      <w:r w:rsidR="005B48FB">
        <w:rPr>
          <w:lang w:eastAsia="en-US"/>
        </w:rPr>
        <w:t>eni</w:t>
      </w:r>
      <w:r w:rsidR="006A2633" w:rsidRPr="005B48FB">
        <w:rPr>
          <w:lang w:eastAsia="en-US"/>
        </w:rPr>
        <w:t>g verschijnsel, ongeacht</w:t>
      </w:r>
      <w:r w:rsidR="005B48FB">
        <w:rPr>
          <w:lang w:eastAsia="en-US"/>
        </w:rPr>
        <w:t xml:space="preserve"> of men haar uit een Goddelijke</w:t>
      </w:r>
      <w:r w:rsidR="006A2633" w:rsidRPr="005B48FB">
        <w:rPr>
          <w:lang w:eastAsia="en-US"/>
        </w:rPr>
        <w:t xml:space="preserve"> of </w:t>
      </w:r>
      <w:r w:rsidR="00E42B1D" w:rsidRPr="005B48FB">
        <w:rPr>
          <w:lang w:eastAsia="en-US"/>
        </w:rPr>
        <w:t>mens</w:t>
      </w:r>
      <w:r w:rsidR="005B48FB">
        <w:rPr>
          <w:lang w:eastAsia="en-US"/>
        </w:rPr>
        <w:t>elijke</w:t>
      </w:r>
      <w:r w:rsidR="006A2633" w:rsidRPr="005B48FB">
        <w:rPr>
          <w:lang w:eastAsia="en-US"/>
        </w:rPr>
        <w:t xml:space="preserve"> factor verklaarde. Dit is voor ons onderwerp van groot gewicht. Immers is</w:t>
      </w:r>
      <w:r>
        <w:rPr>
          <w:lang w:eastAsia="en-US"/>
        </w:rPr>
        <w:t xml:space="preserve"> </w:t>
      </w:r>
      <w:r w:rsidR="006A2633" w:rsidRPr="005B48FB">
        <w:rPr>
          <w:lang w:eastAsia="en-US"/>
        </w:rPr>
        <w:t>deze profetische eschatologie de ontsluiering van</w:t>
      </w:r>
      <w:r w:rsidR="00E42B1D" w:rsidRPr="005B48FB">
        <w:rPr>
          <w:lang w:eastAsia="en-US"/>
        </w:rPr>
        <w:t xml:space="preserve"> de </w:t>
      </w:r>
      <w:r w:rsidR="005B48FB">
        <w:rPr>
          <w:lang w:eastAsia="en-US"/>
        </w:rPr>
        <w:t>Goddelijke</w:t>
      </w:r>
      <w:r w:rsidR="006A2633" w:rsidRPr="005B48FB">
        <w:rPr>
          <w:lang w:eastAsia="en-US"/>
        </w:rPr>
        <w:t xml:space="preserve"> heils</w:t>
      </w:r>
      <w:r w:rsidR="006A2633" w:rsidRPr="005B48FB">
        <w:rPr>
          <w:lang w:eastAsia="en-US"/>
        </w:rPr>
        <w:softHyphen/>
        <w:t>raad en openbaart het einddoel, waarop heel de Godsopenbaring is gericht, waarop ook de roeping van Israël doelt. Het Godsrijk, dat in Israël voorl</w:t>
      </w:r>
      <w:r w:rsidR="005B48FB">
        <w:rPr>
          <w:lang w:eastAsia="en-US"/>
        </w:rPr>
        <w:t>opi</w:t>
      </w:r>
      <w:r w:rsidR="006A2633" w:rsidRPr="005B48FB">
        <w:rPr>
          <w:lang w:eastAsia="en-US"/>
        </w:rPr>
        <w:t>g en schaduwachtig, en daarom gebrekkig wordt gerealiseerd, zal in de toekomst in volle werkelijkheid op volmaakte wijze geopenbaard worden. De macht van het b</w:t>
      </w:r>
      <w:r w:rsidR="005B48FB">
        <w:rPr>
          <w:lang w:eastAsia="en-US"/>
        </w:rPr>
        <w:t>oze</w:t>
      </w:r>
      <w:r w:rsidR="006A2633" w:rsidRPr="005B48FB">
        <w:rPr>
          <w:lang w:eastAsia="en-US"/>
        </w:rPr>
        <w:t xml:space="preserve"> zal worden gebroken, en Gods glorie zal in</w:t>
      </w:r>
      <w:r w:rsidR="005B48FB">
        <w:rPr>
          <w:lang w:eastAsia="en-US"/>
        </w:rPr>
        <w:t xml:space="preserve"> zijn</w:t>
      </w:r>
      <w:r w:rsidR="006A2633" w:rsidRPr="005B48FB">
        <w:rPr>
          <w:lang w:eastAsia="en-US"/>
        </w:rPr>
        <w:t xml:space="preserve"> werken weder luisterrijk uitstralen. Dat zal het werk zijn van</w:t>
      </w:r>
      <w:r w:rsidR="00E42B1D" w:rsidRPr="005B48FB">
        <w:rPr>
          <w:lang w:eastAsia="en-US"/>
        </w:rPr>
        <w:t xml:space="preserve"> de </w:t>
      </w:r>
      <w:r w:rsidR="006A2633" w:rsidRPr="005B48FB">
        <w:rPr>
          <w:lang w:eastAsia="en-US"/>
        </w:rPr>
        <w:t>Messias, Die onder het Nie</w:t>
      </w:r>
      <w:r w:rsidR="005B48FB">
        <w:rPr>
          <w:lang w:eastAsia="en-US"/>
        </w:rPr>
        <w:t xml:space="preserve">uw </w:t>
      </w:r>
      <w:r w:rsidR="006A2633" w:rsidRPr="005B48FB">
        <w:rPr>
          <w:lang w:eastAsia="en-US"/>
        </w:rPr>
        <w:t>Verbond in</w:t>
      </w:r>
      <w:r w:rsidR="00E42B1D" w:rsidRPr="005B48FB">
        <w:rPr>
          <w:lang w:eastAsia="en-US"/>
        </w:rPr>
        <w:t xml:space="preserve"> de </w:t>
      </w:r>
      <w:r w:rsidR="006A2633" w:rsidRPr="005B48FB">
        <w:rPr>
          <w:lang w:eastAsia="en-US"/>
        </w:rPr>
        <w:t xml:space="preserve">Persoon van </w:t>
      </w:r>
      <w:r>
        <w:rPr>
          <w:lang w:eastAsia="en-US"/>
        </w:rPr>
        <w:t>onze</w:t>
      </w:r>
      <w:r w:rsidR="006A2633" w:rsidRPr="005B48FB">
        <w:rPr>
          <w:lang w:eastAsia="en-US"/>
        </w:rPr>
        <w:t xml:space="preserve"> Heere Jezus Christus verschenen is.</w:t>
      </w:r>
      <w:r w:rsidR="00A9408F">
        <w:rPr>
          <w:lang w:eastAsia="en-US"/>
        </w:rPr>
        <w:t>'</w:t>
      </w:r>
      <w:r w:rsidR="00A62F86">
        <w:rPr>
          <w:rStyle w:val="FootnoteReference"/>
          <w:lang w:eastAsia="en-US"/>
        </w:rPr>
        <w:footnoteReference w:id="12"/>
      </w:r>
    </w:p>
    <w:p w:rsidR="006A2633" w:rsidRPr="005B48FB" w:rsidRDefault="006A2633" w:rsidP="005B48FB">
      <w:pPr>
        <w:jc w:val="both"/>
        <w:rPr>
          <w:lang w:eastAsia="en-US"/>
        </w:rPr>
      </w:pPr>
      <w:r w:rsidRPr="005B48FB">
        <w:rPr>
          <w:lang w:eastAsia="en-US"/>
        </w:rPr>
        <w:t>Hoe getuigt de Heere in Jes. 41</w:t>
      </w:r>
      <w:r w:rsidR="005B48FB">
        <w:rPr>
          <w:lang w:eastAsia="en-US"/>
        </w:rPr>
        <w:t>:</w:t>
      </w:r>
      <w:r w:rsidRPr="005B48FB">
        <w:rPr>
          <w:lang w:eastAsia="en-US"/>
        </w:rPr>
        <w:t xml:space="preserve"> 21-29 Zelf van het </w:t>
      </w:r>
      <w:r w:rsidR="005B48FB">
        <w:rPr>
          <w:lang w:eastAsia="en-US"/>
        </w:rPr>
        <w:t>eni</w:t>
      </w:r>
      <w:r w:rsidRPr="005B48FB">
        <w:rPr>
          <w:lang w:eastAsia="en-US"/>
        </w:rPr>
        <w:t xml:space="preserve">ge karakter </w:t>
      </w:r>
      <w:r w:rsidR="00D87536">
        <w:rPr>
          <w:lang w:eastAsia="en-US"/>
        </w:rPr>
        <w:t>van de profetie</w:t>
      </w:r>
      <w:r w:rsidRPr="005B48FB">
        <w:rPr>
          <w:lang w:eastAsia="en-US"/>
        </w:rPr>
        <w:t xml:space="preserve">. Als uitdagend treedt Hij in het midden </w:t>
      </w:r>
      <w:r w:rsidR="00A62F86">
        <w:rPr>
          <w:lang w:eastAsia="en-US"/>
        </w:rPr>
        <w:t xml:space="preserve">van </w:t>
      </w:r>
      <w:r w:rsidRPr="005B48FB">
        <w:rPr>
          <w:lang w:eastAsia="en-US"/>
        </w:rPr>
        <w:t>de volkeren, en roept hun leidslieden, koningen, priesters, wijzen en waarzeggers toe</w:t>
      </w:r>
      <w:r w:rsidR="005B48FB">
        <w:rPr>
          <w:lang w:eastAsia="en-US"/>
        </w:rPr>
        <w:t>:</w:t>
      </w:r>
      <w:r w:rsidR="00E42B1D" w:rsidRPr="005B48FB">
        <w:rPr>
          <w:lang w:eastAsia="en-US"/>
        </w:rPr>
        <w:t xml:space="preserve"> </w:t>
      </w:r>
      <w:r w:rsidR="00E42B1D" w:rsidRPr="00A62F86">
        <w:rPr>
          <w:i/>
          <w:lang w:eastAsia="en-US"/>
        </w:rPr>
        <w:t>'</w:t>
      </w:r>
      <w:r w:rsidRPr="00A62F86">
        <w:rPr>
          <w:i/>
          <w:lang w:eastAsia="en-US"/>
        </w:rPr>
        <w:t>Brengt ulieder twistzaak</w:t>
      </w:r>
      <w:r w:rsidRPr="005B48FB">
        <w:rPr>
          <w:lang w:eastAsia="en-US"/>
        </w:rPr>
        <w:t xml:space="preserve"> (uw tall</w:t>
      </w:r>
      <w:r w:rsidR="005B48FB">
        <w:rPr>
          <w:lang w:eastAsia="en-US"/>
        </w:rPr>
        <w:t>oze</w:t>
      </w:r>
      <w:r w:rsidRPr="005B48FB">
        <w:rPr>
          <w:lang w:eastAsia="en-US"/>
        </w:rPr>
        <w:t xml:space="preserve"> con</w:t>
      </w:r>
      <w:r w:rsidRPr="005B48FB">
        <w:rPr>
          <w:lang w:eastAsia="en-US"/>
        </w:rPr>
        <w:softHyphen/>
        <w:t xml:space="preserve">flicten) </w:t>
      </w:r>
      <w:r w:rsidRPr="00A62F86">
        <w:rPr>
          <w:i/>
          <w:lang w:eastAsia="en-US"/>
        </w:rPr>
        <w:t>voor, zegt de Heere</w:t>
      </w:r>
      <w:r w:rsidR="00D87536" w:rsidRPr="006E3DB2">
        <w:rPr>
          <w:i/>
          <w:lang w:eastAsia="en-US"/>
        </w:rPr>
        <w:t>;</w:t>
      </w:r>
      <w:r w:rsidRPr="006E3DB2">
        <w:rPr>
          <w:i/>
          <w:lang w:eastAsia="en-US"/>
        </w:rPr>
        <w:t xml:space="preserve"> brengt </w:t>
      </w:r>
      <w:r w:rsidR="005B48FB" w:rsidRPr="006E3DB2">
        <w:rPr>
          <w:i/>
          <w:lang w:eastAsia="en-US"/>
        </w:rPr>
        <w:t xml:space="preserve">uw </w:t>
      </w:r>
      <w:r w:rsidRPr="006E3DB2">
        <w:rPr>
          <w:i/>
          <w:lang w:eastAsia="en-US"/>
        </w:rPr>
        <w:t>vaste bewijsredenen bij, zegt de Koning van Jakob. Laat hen</w:t>
      </w:r>
      <w:r w:rsidRPr="005B48FB">
        <w:rPr>
          <w:lang w:eastAsia="en-US"/>
        </w:rPr>
        <w:t xml:space="preserve"> (n.l. die zich voor zieners uitgeven) </w:t>
      </w:r>
      <w:r w:rsidRPr="006E3DB2">
        <w:rPr>
          <w:i/>
          <w:lang w:eastAsia="en-US"/>
        </w:rPr>
        <w:t>voortbrengen en ons verkondigen de dingen, die gebeuren zullen</w:t>
      </w:r>
      <w:r w:rsidR="00D87536" w:rsidRPr="006E3DB2">
        <w:rPr>
          <w:i/>
          <w:lang w:eastAsia="en-US"/>
        </w:rPr>
        <w:t>;</w:t>
      </w:r>
      <w:r w:rsidRPr="006E3DB2">
        <w:rPr>
          <w:i/>
          <w:lang w:eastAsia="en-US"/>
        </w:rPr>
        <w:t xml:space="preserve"> verkondigt die vorige dingen, welke die geweest zijn, opdat</w:t>
      </w:r>
      <w:r w:rsidR="00D87536" w:rsidRPr="006E3DB2">
        <w:rPr>
          <w:i/>
          <w:lang w:eastAsia="en-US"/>
        </w:rPr>
        <w:t xml:space="preserve"> we </w:t>
      </w:r>
      <w:r w:rsidRPr="006E3DB2">
        <w:rPr>
          <w:i/>
          <w:lang w:eastAsia="en-US"/>
        </w:rPr>
        <w:t>het ter harte nemen, en het einde daarvan weten</w:t>
      </w:r>
      <w:r w:rsidR="00D87536" w:rsidRPr="006E3DB2">
        <w:rPr>
          <w:i/>
          <w:lang w:eastAsia="en-US"/>
        </w:rPr>
        <w:t>;</w:t>
      </w:r>
      <w:r w:rsidRPr="006E3DB2">
        <w:rPr>
          <w:i/>
          <w:lang w:eastAsia="en-US"/>
        </w:rPr>
        <w:t xml:space="preserve"> of doet ons de toekomende dingen h</w:t>
      </w:r>
      <w:r w:rsidR="005B48FB" w:rsidRPr="006E3DB2">
        <w:rPr>
          <w:i/>
          <w:lang w:eastAsia="en-US"/>
        </w:rPr>
        <w:t>ore</w:t>
      </w:r>
      <w:r w:rsidRPr="006E3DB2">
        <w:rPr>
          <w:i/>
          <w:lang w:eastAsia="en-US"/>
        </w:rPr>
        <w:t>n. Verkondigt dingen, die hierna komen zullen, opdat</w:t>
      </w:r>
      <w:r w:rsidR="00D87536" w:rsidRPr="006E3DB2">
        <w:rPr>
          <w:i/>
          <w:lang w:eastAsia="en-US"/>
        </w:rPr>
        <w:t xml:space="preserve"> we </w:t>
      </w:r>
      <w:r w:rsidRPr="006E3DB2">
        <w:rPr>
          <w:i/>
          <w:lang w:eastAsia="en-US"/>
        </w:rPr>
        <w:t>weten, dat gij goden zijt .... Wie heeft wat ver</w:t>
      </w:r>
      <w:r w:rsidRPr="006E3DB2">
        <w:rPr>
          <w:i/>
          <w:lang w:eastAsia="en-US"/>
        </w:rPr>
        <w:softHyphen/>
        <w:t>kondigd, van</w:t>
      </w:r>
      <w:r w:rsidR="00E42B1D" w:rsidRPr="006E3DB2">
        <w:rPr>
          <w:i/>
          <w:lang w:eastAsia="en-US"/>
        </w:rPr>
        <w:t xml:space="preserve"> de</w:t>
      </w:r>
      <w:r w:rsidR="006E3DB2">
        <w:rPr>
          <w:i/>
          <w:lang w:eastAsia="en-US"/>
        </w:rPr>
        <w:t>n</w:t>
      </w:r>
      <w:r w:rsidR="00E42B1D" w:rsidRPr="006E3DB2">
        <w:rPr>
          <w:i/>
          <w:lang w:eastAsia="en-US"/>
        </w:rPr>
        <w:t xml:space="preserve"> </w:t>
      </w:r>
      <w:r w:rsidRPr="006E3DB2">
        <w:rPr>
          <w:i/>
          <w:lang w:eastAsia="en-US"/>
        </w:rPr>
        <w:t>beginne aan, dat</w:t>
      </w:r>
      <w:r w:rsidR="00D87536" w:rsidRPr="006E3DB2">
        <w:rPr>
          <w:i/>
          <w:lang w:eastAsia="en-US"/>
        </w:rPr>
        <w:t xml:space="preserve"> we </w:t>
      </w:r>
      <w:r w:rsidRPr="006E3DB2">
        <w:rPr>
          <w:i/>
          <w:lang w:eastAsia="en-US"/>
        </w:rPr>
        <w:t>het weten mogen, of van tevoren, dat</w:t>
      </w:r>
      <w:r w:rsidR="00D87536" w:rsidRPr="006E3DB2">
        <w:rPr>
          <w:i/>
          <w:lang w:eastAsia="en-US"/>
        </w:rPr>
        <w:t xml:space="preserve"> we </w:t>
      </w:r>
      <w:r w:rsidRPr="006E3DB2">
        <w:rPr>
          <w:i/>
          <w:lang w:eastAsia="en-US"/>
        </w:rPr>
        <w:t>zeggen mogen</w:t>
      </w:r>
      <w:r w:rsidR="005B48FB" w:rsidRPr="006E3DB2">
        <w:rPr>
          <w:i/>
          <w:lang w:eastAsia="en-US"/>
        </w:rPr>
        <w:t>:</w:t>
      </w:r>
      <w:r w:rsidRPr="006E3DB2">
        <w:rPr>
          <w:i/>
          <w:lang w:eastAsia="en-US"/>
        </w:rPr>
        <w:t xml:space="preserve"> hij is rechtvaardig</w:t>
      </w:r>
      <w:r w:rsidR="00D87536" w:rsidRPr="006E3DB2">
        <w:rPr>
          <w:i/>
          <w:lang w:eastAsia="en-US"/>
        </w:rPr>
        <w:t>;</w:t>
      </w:r>
      <w:r w:rsidRPr="006E3DB2">
        <w:rPr>
          <w:i/>
          <w:lang w:eastAsia="en-US"/>
        </w:rPr>
        <w:t xml:space="preserve"> maar er is niemand, die het h</w:t>
      </w:r>
      <w:r w:rsidR="005B48FB" w:rsidRPr="006E3DB2">
        <w:rPr>
          <w:i/>
          <w:lang w:eastAsia="en-US"/>
        </w:rPr>
        <w:t>ore</w:t>
      </w:r>
      <w:r w:rsidRPr="006E3DB2">
        <w:rPr>
          <w:i/>
          <w:lang w:eastAsia="en-US"/>
        </w:rPr>
        <w:t xml:space="preserve">n doet, ook niemand, die ulieder woorden hoort. Ik de Eerste zeg tot </w:t>
      </w:r>
      <w:r w:rsidR="005B48FB" w:rsidRPr="006E3DB2">
        <w:rPr>
          <w:i/>
          <w:lang w:eastAsia="en-US"/>
        </w:rPr>
        <w:t>S</w:t>
      </w:r>
      <w:r w:rsidRPr="006E3DB2">
        <w:rPr>
          <w:i/>
          <w:lang w:eastAsia="en-US"/>
        </w:rPr>
        <w:t>ion</w:t>
      </w:r>
      <w:r w:rsidR="005B48FB" w:rsidRPr="006E3DB2">
        <w:rPr>
          <w:i/>
          <w:lang w:eastAsia="en-US"/>
        </w:rPr>
        <w:t>:</w:t>
      </w:r>
      <w:r w:rsidRPr="006E3DB2">
        <w:rPr>
          <w:i/>
          <w:lang w:eastAsia="en-US"/>
        </w:rPr>
        <w:t xml:space="preserve"> Zie, zie ze daar</w:t>
      </w:r>
      <w:r w:rsidR="005B48FB" w:rsidRPr="006E3DB2">
        <w:rPr>
          <w:i/>
          <w:lang w:eastAsia="en-US"/>
        </w:rPr>
        <w:t>!</w:t>
      </w:r>
      <w:r w:rsidRPr="006E3DB2">
        <w:rPr>
          <w:i/>
          <w:lang w:eastAsia="en-US"/>
        </w:rPr>
        <w:t xml:space="preserve"> en tot </w:t>
      </w:r>
      <w:r w:rsidR="00F14239" w:rsidRPr="006E3DB2">
        <w:rPr>
          <w:i/>
          <w:lang w:eastAsia="en-US"/>
        </w:rPr>
        <w:t>Jeruzalem</w:t>
      </w:r>
      <w:r w:rsidR="005B48FB" w:rsidRPr="006E3DB2">
        <w:rPr>
          <w:i/>
          <w:lang w:eastAsia="en-US"/>
        </w:rPr>
        <w:t>:</w:t>
      </w:r>
      <w:r w:rsidR="00D87536" w:rsidRPr="006E3DB2">
        <w:rPr>
          <w:i/>
          <w:lang w:eastAsia="en-US"/>
        </w:rPr>
        <w:t xml:space="preserve"> Ik zal een blijde</w:t>
      </w:r>
      <w:r w:rsidRPr="006E3DB2">
        <w:rPr>
          <w:i/>
          <w:lang w:eastAsia="en-US"/>
        </w:rPr>
        <w:t xml:space="preserve"> boodschapper geven</w:t>
      </w:r>
      <w:r w:rsidR="00D87536" w:rsidRPr="006E3DB2">
        <w:rPr>
          <w:i/>
          <w:lang w:eastAsia="en-US"/>
        </w:rPr>
        <w:t>;</w:t>
      </w:r>
      <w:r w:rsidRPr="006E3DB2">
        <w:rPr>
          <w:i/>
          <w:lang w:eastAsia="en-US"/>
        </w:rPr>
        <w:t xml:space="preserve"> want Ik zag toe, maar er was niemand</w:t>
      </w:r>
      <w:r w:rsidR="00D87536" w:rsidRPr="006E3DB2">
        <w:rPr>
          <w:i/>
          <w:lang w:eastAsia="en-US"/>
        </w:rPr>
        <w:t>;</w:t>
      </w:r>
      <w:r w:rsidRPr="006E3DB2">
        <w:rPr>
          <w:i/>
          <w:lang w:eastAsia="en-US"/>
        </w:rPr>
        <w:t xml:space="preserve"> zelfs onder deze, maar er was geen raadgever, dat Ik hen zou vragen, en</w:t>
      </w:r>
      <w:r w:rsidR="00D87536" w:rsidRPr="006E3DB2">
        <w:rPr>
          <w:i/>
          <w:lang w:eastAsia="en-US"/>
        </w:rPr>
        <w:t xml:space="preserve"> ze </w:t>
      </w:r>
      <w:r w:rsidRPr="006E3DB2">
        <w:rPr>
          <w:i/>
          <w:lang w:eastAsia="en-US"/>
        </w:rPr>
        <w:t>Mij antwoord zouden geven. Ziet,</w:t>
      </w:r>
      <w:r w:rsidR="00D87536" w:rsidRPr="006E3DB2">
        <w:rPr>
          <w:i/>
          <w:lang w:eastAsia="en-US"/>
        </w:rPr>
        <w:t xml:space="preserve"> ze </w:t>
      </w:r>
      <w:r w:rsidRPr="006E3DB2">
        <w:rPr>
          <w:i/>
          <w:lang w:eastAsia="en-US"/>
        </w:rPr>
        <w:t>zijn altemaal ijdelheid</w:t>
      </w:r>
      <w:r w:rsidR="00D87536" w:rsidRPr="006E3DB2">
        <w:rPr>
          <w:i/>
          <w:lang w:eastAsia="en-US"/>
        </w:rPr>
        <w:t>;</w:t>
      </w:r>
      <w:r w:rsidR="005B48FB" w:rsidRPr="006E3DB2">
        <w:rPr>
          <w:i/>
          <w:lang w:eastAsia="en-US"/>
        </w:rPr>
        <w:t xml:space="preserve"> hun </w:t>
      </w:r>
      <w:r w:rsidRPr="006E3DB2">
        <w:rPr>
          <w:i/>
          <w:lang w:eastAsia="en-US"/>
        </w:rPr>
        <w:t>werken zijn een nietig ding,</w:t>
      </w:r>
      <w:r w:rsidR="005B48FB" w:rsidRPr="006E3DB2">
        <w:rPr>
          <w:i/>
          <w:lang w:eastAsia="en-US"/>
        </w:rPr>
        <w:t xml:space="preserve"> hun </w:t>
      </w:r>
      <w:r w:rsidR="006E3DB2">
        <w:rPr>
          <w:i/>
          <w:lang w:eastAsia="en-US"/>
        </w:rPr>
        <w:t>gegoten</w:t>
      </w:r>
      <w:r w:rsidRPr="006E3DB2">
        <w:rPr>
          <w:i/>
          <w:lang w:eastAsia="en-US"/>
        </w:rPr>
        <w:t xml:space="preserve"> beelden zijn wind, en een ijdel ding.</w:t>
      </w:r>
      <w:r w:rsidR="00A9408F" w:rsidRPr="006E3DB2">
        <w:rPr>
          <w:i/>
          <w:lang w:eastAsia="en-US"/>
        </w:rPr>
        <w:t>'</w:t>
      </w:r>
    </w:p>
    <w:p w:rsidR="006A2633" w:rsidRPr="005B48FB" w:rsidRDefault="006A2633" w:rsidP="005B48FB">
      <w:pPr>
        <w:jc w:val="both"/>
        <w:rPr>
          <w:lang w:eastAsia="en-US"/>
        </w:rPr>
      </w:pPr>
      <w:r w:rsidRPr="005B48FB">
        <w:rPr>
          <w:lang w:eastAsia="en-US"/>
        </w:rPr>
        <w:t xml:space="preserve">En dan volgt in </w:t>
      </w:r>
      <w:r w:rsidR="00E40C69">
        <w:rPr>
          <w:lang w:eastAsia="en-US"/>
        </w:rPr>
        <w:t>hoofd</w:t>
      </w:r>
      <w:r w:rsidR="00887851">
        <w:rPr>
          <w:lang w:eastAsia="en-US"/>
        </w:rPr>
        <w:t>stuk</w:t>
      </w:r>
      <w:r w:rsidRPr="005B48FB">
        <w:rPr>
          <w:lang w:eastAsia="en-US"/>
        </w:rPr>
        <w:t xml:space="preserve"> 42 die blijde boodschap </w:t>
      </w:r>
      <w:r w:rsidR="006E3DB2">
        <w:rPr>
          <w:lang w:eastAsia="en-US"/>
        </w:rPr>
        <w:t xml:space="preserve">van </w:t>
      </w:r>
      <w:r w:rsidRPr="005B48FB">
        <w:rPr>
          <w:lang w:eastAsia="en-US"/>
        </w:rPr>
        <w:t>de toekomstige verlossing in</w:t>
      </w:r>
      <w:r w:rsidR="00E42B1D" w:rsidRPr="005B48FB">
        <w:rPr>
          <w:lang w:eastAsia="en-US"/>
        </w:rPr>
        <w:t xml:space="preserve"> de </w:t>
      </w:r>
      <w:r w:rsidRPr="005B48FB">
        <w:rPr>
          <w:lang w:eastAsia="en-US"/>
        </w:rPr>
        <w:t>Messias</w:t>
      </w:r>
      <w:r w:rsidR="005B48FB">
        <w:rPr>
          <w:lang w:eastAsia="en-US"/>
        </w:rPr>
        <w:t>:</w:t>
      </w:r>
      <w:r w:rsidR="00E42B1D" w:rsidRPr="005B48FB">
        <w:rPr>
          <w:lang w:eastAsia="en-US"/>
        </w:rPr>
        <w:t xml:space="preserve"> </w:t>
      </w:r>
      <w:r w:rsidR="00E42B1D" w:rsidRPr="006E3DB2">
        <w:rPr>
          <w:i/>
          <w:lang w:eastAsia="en-US"/>
        </w:rPr>
        <w:t>'</w:t>
      </w:r>
      <w:r w:rsidRPr="006E3DB2">
        <w:rPr>
          <w:i/>
          <w:lang w:eastAsia="en-US"/>
        </w:rPr>
        <w:t>Ik heb Mijn Geest op Hem gegeven, Hij zal het recht</w:t>
      </w:r>
      <w:r w:rsidR="00E42B1D" w:rsidRPr="006E3DB2">
        <w:rPr>
          <w:i/>
          <w:lang w:eastAsia="en-US"/>
        </w:rPr>
        <w:t xml:space="preserve"> de </w:t>
      </w:r>
      <w:r w:rsidR="00D87536" w:rsidRPr="006E3DB2">
        <w:rPr>
          <w:i/>
          <w:lang w:eastAsia="en-US"/>
        </w:rPr>
        <w:t>heidenen voortbrengen</w:t>
      </w:r>
      <w:r w:rsidRPr="006E3DB2">
        <w:rPr>
          <w:i/>
          <w:lang w:eastAsia="en-US"/>
        </w:rPr>
        <w:t>. Hij zal niet ver</w:t>
      </w:r>
      <w:r w:rsidRPr="006E3DB2">
        <w:rPr>
          <w:i/>
          <w:lang w:eastAsia="en-US"/>
        </w:rPr>
        <w:softHyphen/>
        <w:t>broken worden, totdat Hij het recht op aarde zal hebben besteld</w:t>
      </w:r>
      <w:r w:rsidR="00D87536" w:rsidRPr="006E3DB2">
        <w:rPr>
          <w:i/>
          <w:lang w:eastAsia="en-US"/>
        </w:rPr>
        <w:t>;</w:t>
      </w:r>
      <w:r w:rsidR="006E3DB2" w:rsidRPr="006E3DB2">
        <w:rPr>
          <w:i/>
          <w:lang w:eastAsia="en-US"/>
        </w:rPr>
        <w:t xml:space="preserve"> </w:t>
      </w:r>
      <w:r w:rsidRPr="006E3DB2">
        <w:rPr>
          <w:i/>
          <w:lang w:eastAsia="en-US"/>
        </w:rPr>
        <w:t>en de eilanden zullen naar</w:t>
      </w:r>
      <w:r w:rsidR="005B48FB" w:rsidRPr="006E3DB2">
        <w:rPr>
          <w:i/>
          <w:lang w:eastAsia="en-US"/>
        </w:rPr>
        <w:t xml:space="preserve"> </w:t>
      </w:r>
      <w:r w:rsidR="006E3DB2">
        <w:rPr>
          <w:i/>
          <w:lang w:eastAsia="en-US"/>
        </w:rPr>
        <w:t>Z</w:t>
      </w:r>
      <w:r w:rsidR="005B48FB" w:rsidRPr="006E3DB2">
        <w:rPr>
          <w:i/>
          <w:lang w:eastAsia="en-US"/>
        </w:rPr>
        <w:t>ijn</w:t>
      </w:r>
      <w:r w:rsidRPr="006E3DB2">
        <w:rPr>
          <w:i/>
          <w:lang w:eastAsia="en-US"/>
        </w:rPr>
        <w:t xml:space="preserve"> leer wachten. Ziet de voor</w:t>
      </w:r>
      <w:r w:rsidRPr="006E3DB2">
        <w:rPr>
          <w:i/>
          <w:lang w:eastAsia="en-US"/>
        </w:rPr>
        <w:softHyphen/>
        <w:t>gaande dingen zijn gekomen, en nie</w:t>
      </w:r>
      <w:r w:rsidR="005B48FB" w:rsidRPr="006E3DB2">
        <w:rPr>
          <w:i/>
          <w:lang w:eastAsia="en-US"/>
        </w:rPr>
        <w:t xml:space="preserve">uw </w:t>
      </w:r>
      <w:r w:rsidRPr="006E3DB2">
        <w:rPr>
          <w:i/>
          <w:lang w:eastAsia="en-US"/>
        </w:rPr>
        <w:t>dingen verkondig Ik, eer dat</w:t>
      </w:r>
      <w:r w:rsidR="00D87536" w:rsidRPr="006E3DB2">
        <w:rPr>
          <w:i/>
          <w:lang w:eastAsia="en-US"/>
        </w:rPr>
        <w:t xml:space="preserve"> ze </w:t>
      </w:r>
      <w:r w:rsidRPr="006E3DB2">
        <w:rPr>
          <w:i/>
          <w:lang w:eastAsia="en-US"/>
        </w:rPr>
        <w:t>uitspruiten, doe Ik ulieden die h</w:t>
      </w:r>
      <w:r w:rsidR="005B48FB" w:rsidRPr="006E3DB2">
        <w:rPr>
          <w:i/>
          <w:lang w:eastAsia="en-US"/>
        </w:rPr>
        <w:t>ore</w:t>
      </w:r>
      <w:r w:rsidRPr="006E3DB2">
        <w:rPr>
          <w:i/>
          <w:lang w:eastAsia="en-US"/>
        </w:rPr>
        <w:t>n.</w:t>
      </w:r>
      <w:r w:rsidR="00A9408F" w:rsidRPr="006E3DB2">
        <w:rPr>
          <w:i/>
          <w:lang w:eastAsia="en-US"/>
        </w:rPr>
        <w:t>'</w:t>
      </w:r>
      <w:r w:rsidRPr="005B48FB">
        <w:rPr>
          <w:lang w:eastAsia="en-US"/>
        </w:rPr>
        <w:t xml:space="preserve"> Ja, in</w:t>
      </w:r>
      <w:r w:rsidR="005B48FB">
        <w:rPr>
          <w:lang w:eastAsia="en-US"/>
        </w:rPr>
        <w:t xml:space="preserve"> vers </w:t>
      </w:r>
      <w:r w:rsidRPr="005B48FB">
        <w:rPr>
          <w:lang w:eastAsia="en-US"/>
        </w:rPr>
        <w:t>13 zien</w:t>
      </w:r>
      <w:r w:rsidR="00D87536">
        <w:rPr>
          <w:lang w:eastAsia="en-US"/>
        </w:rPr>
        <w:t xml:space="preserve"> we </w:t>
      </w:r>
      <w:r w:rsidR="00E42B1D" w:rsidRPr="005B48FB">
        <w:rPr>
          <w:lang w:eastAsia="en-US"/>
        </w:rPr>
        <w:t xml:space="preserve">de </w:t>
      </w:r>
      <w:r w:rsidRPr="005B48FB">
        <w:rPr>
          <w:lang w:eastAsia="en-US"/>
        </w:rPr>
        <w:t>Heere Zelf uittrekken als een held, als een krijgsman, om Zijn eigen profetie tot volkomen vervulling te brengen. In Hem Zelf ligt die vervulling gewaarborgd</w:t>
      </w:r>
      <w:r w:rsidR="005B48FB">
        <w:rPr>
          <w:lang w:eastAsia="en-US"/>
        </w:rPr>
        <w:t>!</w:t>
      </w:r>
    </w:p>
    <w:p w:rsidR="006A2633" w:rsidRPr="005B48FB" w:rsidRDefault="006A2633" w:rsidP="005B48FB">
      <w:pPr>
        <w:jc w:val="both"/>
        <w:rPr>
          <w:lang w:eastAsia="en-US"/>
        </w:rPr>
      </w:pPr>
      <w:r w:rsidRPr="005B48FB">
        <w:rPr>
          <w:lang w:eastAsia="en-US"/>
        </w:rPr>
        <w:t>De profetie hield zich niet alleen bezig met de onmiddellijke tijdelijke gevolgen van het ge</w:t>
      </w:r>
      <w:r w:rsidR="006E3DB2">
        <w:rPr>
          <w:lang w:eastAsia="en-US"/>
        </w:rPr>
        <w:t>dr</w:t>
      </w:r>
      <w:r w:rsidRPr="005B48FB">
        <w:rPr>
          <w:lang w:eastAsia="en-US"/>
        </w:rPr>
        <w:t xml:space="preserve">ag </w:t>
      </w:r>
      <w:r w:rsidR="00D87536">
        <w:rPr>
          <w:lang w:eastAsia="en-US"/>
        </w:rPr>
        <w:t xml:space="preserve">van het </w:t>
      </w:r>
      <w:r w:rsidRPr="005B48FB">
        <w:rPr>
          <w:lang w:eastAsia="en-US"/>
        </w:rPr>
        <w:t>volk. Haar h</w:t>
      </w:r>
      <w:r w:rsidR="005B48FB">
        <w:rPr>
          <w:lang w:eastAsia="en-US"/>
        </w:rPr>
        <w:t>oo</w:t>
      </w:r>
      <w:r w:rsidRPr="005B48FB">
        <w:rPr>
          <w:lang w:eastAsia="en-US"/>
        </w:rPr>
        <w:t xml:space="preserve">gste belang was het Koninkrijk </w:t>
      </w:r>
      <w:r w:rsidR="006E3DB2">
        <w:rPr>
          <w:lang w:eastAsia="en-US"/>
        </w:rPr>
        <w:t xml:space="preserve">van </w:t>
      </w:r>
      <w:r w:rsidRPr="005B48FB">
        <w:rPr>
          <w:lang w:eastAsia="en-US"/>
        </w:rPr>
        <w:t xml:space="preserve">God, en haar oog was </w:t>
      </w:r>
      <w:r w:rsidR="00D87536">
        <w:rPr>
          <w:lang w:eastAsia="en-US"/>
        </w:rPr>
        <w:t>altijd</w:t>
      </w:r>
      <w:r w:rsidRPr="005B48FB">
        <w:rPr>
          <w:lang w:eastAsia="en-US"/>
        </w:rPr>
        <w:t xml:space="preserve"> gericht op de eindelijke overwinning van dat Rijk</w:t>
      </w:r>
      <w:r w:rsidR="00E34EDE">
        <w:rPr>
          <w:lang w:eastAsia="en-US"/>
        </w:rPr>
        <w:t>. We</w:t>
      </w:r>
      <w:r w:rsidRPr="005B48FB">
        <w:rPr>
          <w:lang w:eastAsia="en-US"/>
        </w:rPr>
        <w:t>lke beloften, welke hoop</w:t>
      </w:r>
      <w:r w:rsidR="00D87536">
        <w:rPr>
          <w:lang w:eastAsia="en-US"/>
        </w:rPr>
        <w:t xml:space="preserve"> ze </w:t>
      </w:r>
      <w:r w:rsidRPr="005B48FB">
        <w:rPr>
          <w:lang w:eastAsia="en-US"/>
        </w:rPr>
        <w:t xml:space="preserve">ook gaf, </w:t>
      </w:r>
      <w:r w:rsidR="00D87536">
        <w:rPr>
          <w:lang w:eastAsia="en-US"/>
        </w:rPr>
        <w:t>altijd</w:t>
      </w:r>
      <w:r w:rsidRPr="005B48FB">
        <w:rPr>
          <w:lang w:eastAsia="en-US"/>
        </w:rPr>
        <w:t xml:space="preserve"> hadden</w:t>
      </w:r>
      <w:r w:rsidR="00D87536">
        <w:rPr>
          <w:lang w:eastAsia="en-US"/>
        </w:rPr>
        <w:t xml:space="preserve"> ze </w:t>
      </w:r>
      <w:r w:rsidRPr="005B48FB">
        <w:rPr>
          <w:lang w:eastAsia="en-US"/>
        </w:rPr>
        <w:t>weer betrekking op dit einddoel. Daarom kon</w:t>
      </w:r>
      <w:r w:rsidR="00D87536">
        <w:rPr>
          <w:lang w:eastAsia="en-US"/>
        </w:rPr>
        <w:t xml:space="preserve"> ze </w:t>
      </w:r>
      <w:r w:rsidRPr="005B48FB">
        <w:rPr>
          <w:lang w:eastAsia="en-US"/>
        </w:rPr>
        <w:t>uit</w:t>
      </w:r>
      <w:r w:rsidR="00E42B1D" w:rsidRPr="005B48FB">
        <w:rPr>
          <w:lang w:eastAsia="en-US"/>
        </w:rPr>
        <w:t xml:space="preserve"> de </w:t>
      </w:r>
      <w:r w:rsidRPr="005B48FB">
        <w:rPr>
          <w:lang w:eastAsia="en-US"/>
        </w:rPr>
        <w:t xml:space="preserve">aard </w:t>
      </w:r>
      <w:r w:rsidR="006E3DB2">
        <w:rPr>
          <w:lang w:eastAsia="en-US"/>
        </w:rPr>
        <w:t xml:space="preserve">van </w:t>
      </w:r>
      <w:r w:rsidRPr="005B48FB">
        <w:rPr>
          <w:lang w:eastAsia="en-US"/>
        </w:rPr>
        <w:t>de zaak de toekomst niet verwaar</w:t>
      </w:r>
      <w:r w:rsidRPr="005B48FB">
        <w:rPr>
          <w:lang w:eastAsia="en-US"/>
        </w:rPr>
        <w:softHyphen/>
        <w:t>l</w:t>
      </w:r>
      <w:r w:rsidR="005B48FB">
        <w:rPr>
          <w:lang w:eastAsia="en-US"/>
        </w:rPr>
        <w:t>oze</w:t>
      </w:r>
      <w:r w:rsidRPr="005B48FB">
        <w:rPr>
          <w:lang w:eastAsia="en-US"/>
        </w:rPr>
        <w:t>n</w:t>
      </w:r>
      <w:r w:rsidR="004E3104">
        <w:rPr>
          <w:lang w:eastAsia="en-US"/>
        </w:rPr>
        <w:t>. Ze</w:t>
      </w:r>
      <w:r w:rsidR="00D87536">
        <w:rPr>
          <w:lang w:eastAsia="en-US"/>
        </w:rPr>
        <w:t xml:space="preserve"> </w:t>
      </w:r>
      <w:r w:rsidRPr="005B48FB">
        <w:rPr>
          <w:lang w:eastAsia="en-US"/>
        </w:rPr>
        <w:t>moest dienaangaande voorspellingen doen, die voort</w:t>
      </w:r>
      <w:r w:rsidRPr="005B48FB">
        <w:rPr>
          <w:lang w:eastAsia="en-US"/>
        </w:rPr>
        <w:softHyphen/>
        <w:t>vloeiden uit de eigenaardige behoeften van haar tijd,</w:t>
      </w:r>
      <w:r w:rsidR="005B48FB">
        <w:rPr>
          <w:lang w:eastAsia="en-US"/>
        </w:rPr>
        <w:t xml:space="preserve"> maar </w:t>
      </w:r>
      <w:r w:rsidRPr="005B48FB">
        <w:rPr>
          <w:lang w:eastAsia="en-US"/>
        </w:rPr>
        <w:t>slechts weinig waarde zouden gehad hebben, indien</w:t>
      </w:r>
      <w:r w:rsidR="00D87536">
        <w:rPr>
          <w:lang w:eastAsia="en-US"/>
        </w:rPr>
        <w:t xml:space="preserve"> ze </w:t>
      </w:r>
      <w:r w:rsidRPr="005B48FB">
        <w:rPr>
          <w:lang w:eastAsia="en-US"/>
        </w:rPr>
        <w:t>niet dan bereke</w:t>
      </w:r>
      <w:r w:rsidRPr="005B48FB">
        <w:rPr>
          <w:lang w:eastAsia="en-US"/>
        </w:rPr>
        <w:softHyphen/>
        <w:t>ningen van</w:t>
      </w:r>
      <w:r w:rsidR="00E42B1D" w:rsidRPr="005B48FB">
        <w:rPr>
          <w:lang w:eastAsia="en-US"/>
        </w:rPr>
        <w:t xml:space="preserve"> de </w:t>
      </w:r>
      <w:r w:rsidRPr="005B48FB">
        <w:rPr>
          <w:lang w:eastAsia="en-US"/>
        </w:rPr>
        <w:t xml:space="preserve">profeet waren. Hun </w:t>
      </w:r>
      <w:r w:rsidR="005B48FB">
        <w:rPr>
          <w:lang w:eastAsia="en-US"/>
        </w:rPr>
        <w:t>gans</w:t>
      </w:r>
      <w:r w:rsidRPr="005B48FB">
        <w:rPr>
          <w:lang w:eastAsia="en-US"/>
        </w:rPr>
        <w:t>e waarde bestaat daarin, dat</w:t>
      </w:r>
      <w:r w:rsidR="00D87536">
        <w:rPr>
          <w:lang w:eastAsia="en-US"/>
        </w:rPr>
        <w:t xml:space="preserve"> ze </w:t>
      </w:r>
      <w:r w:rsidRPr="005B48FB">
        <w:rPr>
          <w:lang w:eastAsia="en-US"/>
        </w:rPr>
        <w:t>het zegel</w:t>
      </w:r>
      <w:r w:rsidR="00365E14">
        <w:rPr>
          <w:lang w:eastAsia="en-US"/>
        </w:rPr>
        <w:t xml:space="preserve"> dragen</w:t>
      </w:r>
      <w:r w:rsidRPr="005B48FB">
        <w:rPr>
          <w:lang w:eastAsia="en-US"/>
        </w:rPr>
        <w:t xml:space="preserve"> </w:t>
      </w:r>
      <w:r w:rsidR="00D87536">
        <w:rPr>
          <w:lang w:eastAsia="en-US"/>
        </w:rPr>
        <w:t>van</w:t>
      </w:r>
      <w:r w:rsidRPr="005B48FB">
        <w:rPr>
          <w:lang w:eastAsia="en-US"/>
        </w:rPr>
        <w:t xml:space="preserve"> waarlijk Goddelijke openbaring. Dit is het eenvoudige en duidelijke antwoord aan hen, die het voorzeggende element der Bij</w:t>
      </w:r>
      <w:r w:rsidR="005B48FB">
        <w:rPr>
          <w:lang w:eastAsia="en-US"/>
        </w:rPr>
        <w:t>bels</w:t>
      </w:r>
      <w:r w:rsidRPr="005B48FB">
        <w:rPr>
          <w:lang w:eastAsia="en-US"/>
        </w:rPr>
        <w:t>e profetie betwisten met de bewering, dat zulk een beschouwing de profetie op één lijn zet met de waar</w:t>
      </w:r>
      <w:r w:rsidRPr="005B48FB">
        <w:rPr>
          <w:lang w:eastAsia="en-US"/>
        </w:rPr>
        <w:softHyphen/>
        <w:t>zeggerij. Dit is volstrekt niet het geval. Voorspelling wordt nooit gegeven als een wonder op zichzelf,</w:t>
      </w:r>
      <w:r w:rsidR="005B48FB">
        <w:rPr>
          <w:lang w:eastAsia="en-US"/>
        </w:rPr>
        <w:t xml:space="preserve"> maar </w:t>
      </w:r>
      <w:r w:rsidR="00D87536">
        <w:rPr>
          <w:lang w:eastAsia="en-US"/>
        </w:rPr>
        <w:t>altijd</w:t>
      </w:r>
      <w:r w:rsidRPr="005B48FB">
        <w:rPr>
          <w:lang w:eastAsia="en-US"/>
        </w:rPr>
        <w:t xml:space="preserve"> in verband en met betrekking op het Koninkrijk </w:t>
      </w:r>
      <w:r w:rsidR="006E3DB2">
        <w:rPr>
          <w:lang w:eastAsia="en-US"/>
        </w:rPr>
        <w:t xml:space="preserve">van </w:t>
      </w:r>
      <w:r w:rsidRPr="005B48FB">
        <w:rPr>
          <w:lang w:eastAsia="en-US"/>
        </w:rPr>
        <w:t>God.</w:t>
      </w:r>
      <w:r w:rsidR="006E3DB2">
        <w:rPr>
          <w:rStyle w:val="FootnoteReference"/>
          <w:lang w:eastAsia="en-US"/>
        </w:rPr>
        <w:footnoteReference w:id="13"/>
      </w:r>
      <w:r w:rsidRPr="005B48FB">
        <w:rPr>
          <w:lang w:eastAsia="en-US"/>
        </w:rPr>
        <w:t xml:space="preserve"> Waarzeggerij </w:t>
      </w:r>
      <w:r w:rsidRPr="00FF560D">
        <w:rPr>
          <w:lang w:eastAsia="en-US"/>
        </w:rPr>
        <w:t>da</w:t>
      </w:r>
      <w:r w:rsidR="005B48FB" w:rsidRPr="00FF560D">
        <w:rPr>
          <w:lang w:eastAsia="en-US"/>
        </w:rPr>
        <w:t>aren</w:t>
      </w:r>
      <w:r w:rsidR="005B48FB" w:rsidRPr="00FF560D">
        <w:rPr>
          <w:lang w:eastAsia="en-US"/>
        </w:rPr>
        <w:softHyphen/>
        <w:t>tegen heeft geen zedelijke</w:t>
      </w:r>
      <w:r w:rsidRPr="00FF560D">
        <w:rPr>
          <w:lang w:eastAsia="en-US"/>
        </w:rPr>
        <w:t xml:space="preserve"> wortel en dient geen h</w:t>
      </w:r>
      <w:r w:rsidR="005B48FB" w:rsidRPr="00FF560D">
        <w:rPr>
          <w:lang w:eastAsia="en-US"/>
        </w:rPr>
        <w:t>oge</w:t>
      </w:r>
      <w:r w:rsidRPr="00FF560D">
        <w:rPr>
          <w:lang w:eastAsia="en-US"/>
        </w:rPr>
        <w:t>r doel,</w:t>
      </w:r>
      <w:r w:rsidR="005B48FB" w:rsidRPr="00FF560D">
        <w:rPr>
          <w:lang w:eastAsia="en-US"/>
        </w:rPr>
        <w:t xml:space="preserve"> maar </w:t>
      </w:r>
      <w:r w:rsidRPr="00FF560D">
        <w:rPr>
          <w:lang w:eastAsia="en-US"/>
        </w:rPr>
        <w:t>is het resultaat</w:t>
      </w:r>
      <w:r w:rsidRPr="005B48FB">
        <w:rPr>
          <w:lang w:eastAsia="en-US"/>
        </w:rPr>
        <w:t xml:space="preserve"> van een </w:t>
      </w:r>
      <w:r w:rsidR="00FF560D">
        <w:rPr>
          <w:lang w:eastAsia="en-US"/>
        </w:rPr>
        <w:t>enkel</w:t>
      </w:r>
      <w:r w:rsidRPr="005B48FB">
        <w:rPr>
          <w:lang w:eastAsia="en-US"/>
        </w:rPr>
        <w:t xml:space="preserve"> nieuwsgierig speuren naar de toe</w:t>
      </w:r>
      <w:r w:rsidRPr="005B48FB">
        <w:rPr>
          <w:lang w:eastAsia="en-US"/>
        </w:rPr>
        <w:softHyphen/>
        <w:t>komst, en sluit het gebruik van bijge</w:t>
      </w:r>
      <w:r w:rsidR="005B48FB">
        <w:rPr>
          <w:lang w:eastAsia="en-US"/>
        </w:rPr>
        <w:t>lo</w:t>
      </w:r>
      <w:r w:rsidRPr="005B48FB">
        <w:rPr>
          <w:lang w:eastAsia="en-US"/>
        </w:rPr>
        <w:t xml:space="preserve">vige en over </w:t>
      </w:r>
      <w:r w:rsidR="00E42B1D" w:rsidRPr="005B48FB">
        <w:rPr>
          <w:lang w:eastAsia="en-US"/>
        </w:rPr>
        <w:t>'</w:t>
      </w:r>
      <w:r w:rsidRPr="005B48FB">
        <w:rPr>
          <w:lang w:eastAsia="en-US"/>
        </w:rPr>
        <w:t>t algemeen onredelijke middelen in, om daardoor haar doel te bereiken. Haar voornaamste bet</w:t>
      </w:r>
      <w:r w:rsidR="005B48FB">
        <w:rPr>
          <w:lang w:eastAsia="en-US"/>
        </w:rPr>
        <w:t>eke</w:t>
      </w:r>
      <w:r w:rsidRPr="005B48FB">
        <w:rPr>
          <w:lang w:eastAsia="en-US"/>
        </w:rPr>
        <w:t>nis is de getuigenis, welke</w:t>
      </w:r>
      <w:r w:rsidR="00D87536">
        <w:rPr>
          <w:lang w:eastAsia="en-US"/>
        </w:rPr>
        <w:t xml:space="preserve"> ze </w:t>
      </w:r>
      <w:r w:rsidRPr="005B48FB">
        <w:rPr>
          <w:lang w:eastAsia="en-US"/>
        </w:rPr>
        <w:t>geeft aan</w:t>
      </w:r>
      <w:r w:rsidR="00E42B1D" w:rsidRPr="005B48FB">
        <w:rPr>
          <w:lang w:eastAsia="en-US"/>
        </w:rPr>
        <w:t xml:space="preserve"> de </w:t>
      </w:r>
      <w:r w:rsidRPr="005B48FB">
        <w:rPr>
          <w:lang w:eastAsia="en-US"/>
        </w:rPr>
        <w:t xml:space="preserve">onuitroeibare dorst van </w:t>
      </w:r>
      <w:r w:rsidR="00FF560D">
        <w:rPr>
          <w:lang w:eastAsia="en-US"/>
        </w:rPr>
        <w:t xml:space="preserve">het hart van de </w:t>
      </w:r>
      <w:r w:rsidR="00E42B1D" w:rsidRPr="005B48FB">
        <w:rPr>
          <w:lang w:eastAsia="en-US"/>
        </w:rPr>
        <w:t>mens</w:t>
      </w:r>
      <w:r w:rsidRPr="005B48FB">
        <w:rPr>
          <w:lang w:eastAsia="en-US"/>
        </w:rPr>
        <w:t xml:space="preserve"> naar </w:t>
      </w:r>
      <w:r w:rsidR="005B48FB">
        <w:rPr>
          <w:lang w:eastAsia="en-US"/>
        </w:rPr>
        <w:t>eni</w:t>
      </w:r>
      <w:r w:rsidRPr="005B48FB">
        <w:rPr>
          <w:lang w:eastAsia="en-US"/>
        </w:rPr>
        <w:t>ge openbaring aangaande God en de toekomst.</w:t>
      </w:r>
      <w:r w:rsidR="00A9408F">
        <w:rPr>
          <w:lang w:eastAsia="en-US"/>
        </w:rPr>
        <w:t>'</w:t>
      </w:r>
      <w:r w:rsidR="00FF560D">
        <w:rPr>
          <w:rStyle w:val="FootnoteReference"/>
          <w:lang w:eastAsia="en-US"/>
        </w:rPr>
        <w:footnoteReference w:id="14"/>
      </w:r>
    </w:p>
    <w:p w:rsidR="006A2633" w:rsidRPr="005B48FB" w:rsidRDefault="006A2633" w:rsidP="005B48FB">
      <w:pPr>
        <w:jc w:val="both"/>
        <w:rPr>
          <w:lang w:val="de-DE" w:eastAsia="en-US"/>
        </w:rPr>
      </w:pPr>
      <w:r w:rsidRPr="005B48FB">
        <w:rPr>
          <w:lang w:eastAsia="en-US"/>
        </w:rPr>
        <w:t xml:space="preserve">Zelfs </w:t>
      </w:r>
      <w:r w:rsidR="00FF560D">
        <w:rPr>
          <w:lang w:eastAsia="en-US"/>
        </w:rPr>
        <w:t>éé</w:t>
      </w:r>
      <w:r w:rsidRPr="005B48FB">
        <w:rPr>
          <w:lang w:eastAsia="en-US"/>
        </w:rPr>
        <w:t xml:space="preserve">n </w:t>
      </w:r>
      <w:r w:rsidR="00456B25">
        <w:rPr>
          <w:lang w:eastAsia="en-US"/>
        </w:rPr>
        <w:t xml:space="preserve">van </w:t>
      </w:r>
      <w:r w:rsidRPr="005B48FB">
        <w:rPr>
          <w:lang w:eastAsia="en-US"/>
        </w:rPr>
        <w:t xml:space="preserve">de felste tegenstanders van de leer </w:t>
      </w:r>
      <w:r w:rsidR="00FF560D">
        <w:rPr>
          <w:lang w:eastAsia="en-US"/>
        </w:rPr>
        <w:t xml:space="preserve">van </w:t>
      </w:r>
      <w:r w:rsidRPr="005B48FB">
        <w:rPr>
          <w:lang w:eastAsia="en-US"/>
        </w:rPr>
        <w:t xml:space="preserve">de inspiratie </w:t>
      </w:r>
      <w:r w:rsidR="00D87536">
        <w:rPr>
          <w:lang w:eastAsia="en-US"/>
        </w:rPr>
        <w:t>van de Bijbel</w:t>
      </w:r>
      <w:r w:rsidRPr="005B48FB">
        <w:rPr>
          <w:lang w:eastAsia="en-US"/>
        </w:rPr>
        <w:t xml:space="preserve"> heeft dit geheel </w:t>
      </w:r>
      <w:r w:rsidR="005B48FB">
        <w:rPr>
          <w:lang w:eastAsia="en-US"/>
        </w:rPr>
        <w:t>eni</w:t>
      </w:r>
      <w:r w:rsidRPr="005B48FB">
        <w:rPr>
          <w:lang w:eastAsia="en-US"/>
        </w:rPr>
        <w:t xml:space="preserve">ge van de profetie </w:t>
      </w:r>
      <w:r w:rsidR="004E3104">
        <w:rPr>
          <w:lang w:eastAsia="en-US"/>
        </w:rPr>
        <w:t>van de Heilige Schrift</w:t>
      </w:r>
      <w:r w:rsidRPr="005B48FB">
        <w:rPr>
          <w:lang w:eastAsia="en-US"/>
        </w:rPr>
        <w:t xml:space="preserve"> moeten toegeven. Het is bekend, dat Kuenen zijn afkeer daarvan openlijk aldus durfde uiten</w:t>
      </w:r>
      <w:r w:rsidR="005B48FB">
        <w:rPr>
          <w:lang w:eastAsia="en-US"/>
        </w:rPr>
        <w:t>:</w:t>
      </w:r>
      <w:r w:rsidR="00E42B1D" w:rsidRPr="005B48FB">
        <w:rPr>
          <w:lang w:eastAsia="en-US"/>
        </w:rPr>
        <w:t xml:space="preserve"> '</w:t>
      </w:r>
      <w:r w:rsidRPr="005B48FB">
        <w:rPr>
          <w:lang w:eastAsia="en-US"/>
        </w:rPr>
        <w:t xml:space="preserve">Het is mijn doel, aan de </w:t>
      </w:r>
      <w:r w:rsidR="00D87536">
        <w:rPr>
          <w:lang w:eastAsia="en-US"/>
        </w:rPr>
        <w:t>Israëlitische</w:t>
      </w:r>
      <w:r w:rsidRPr="005B48FB">
        <w:rPr>
          <w:lang w:eastAsia="en-US"/>
        </w:rPr>
        <w:t xml:space="preserve"> profeten de kroon te ontnemen, die een later geslacht hun op de slapen had </w:t>
      </w:r>
      <w:r w:rsidR="006B303D">
        <w:rPr>
          <w:lang w:eastAsia="en-US"/>
        </w:rPr>
        <w:t>gedrukt</w:t>
      </w:r>
      <w:r w:rsidRPr="005B48FB">
        <w:rPr>
          <w:lang w:eastAsia="en-US"/>
        </w:rPr>
        <w:t>, hen te ontdoen van</w:t>
      </w:r>
      <w:r w:rsidR="00E42B1D" w:rsidRPr="005B48FB">
        <w:rPr>
          <w:lang w:eastAsia="en-US"/>
        </w:rPr>
        <w:t xml:space="preserve"> de </w:t>
      </w:r>
      <w:r w:rsidR="005B48FB">
        <w:rPr>
          <w:lang w:eastAsia="en-US"/>
        </w:rPr>
        <w:t>bovennatuurlijke</w:t>
      </w:r>
      <w:r w:rsidRPr="005B48FB">
        <w:rPr>
          <w:lang w:eastAsia="en-US"/>
        </w:rPr>
        <w:t xml:space="preserve"> glans, waarmede</w:t>
      </w:r>
      <w:r w:rsidR="00D87536">
        <w:rPr>
          <w:lang w:eastAsia="en-US"/>
        </w:rPr>
        <w:t xml:space="preserve"> ze </w:t>
      </w:r>
      <w:r w:rsidRPr="005B48FB">
        <w:rPr>
          <w:lang w:eastAsia="en-US"/>
        </w:rPr>
        <w:t>schitterden.</w:t>
      </w:r>
      <w:r w:rsidR="00A9408F">
        <w:rPr>
          <w:lang w:eastAsia="en-US"/>
        </w:rPr>
        <w:t>'</w:t>
      </w:r>
      <w:r w:rsidR="00FF560D">
        <w:rPr>
          <w:rStyle w:val="FootnoteReference"/>
          <w:lang w:eastAsia="en-US"/>
        </w:rPr>
        <w:footnoteReference w:id="15"/>
      </w:r>
      <w:r w:rsidR="005B48FB">
        <w:rPr>
          <w:lang w:eastAsia="en-US"/>
        </w:rPr>
        <w:t xml:space="preserve"> </w:t>
      </w:r>
      <w:r w:rsidR="00FF560D">
        <w:rPr>
          <w:lang w:eastAsia="en-US"/>
        </w:rPr>
        <w:t>M</w:t>
      </w:r>
      <w:r w:rsidR="005B48FB">
        <w:rPr>
          <w:lang w:eastAsia="en-US"/>
        </w:rPr>
        <w:t xml:space="preserve">aar </w:t>
      </w:r>
      <w:r w:rsidRPr="005B48FB">
        <w:rPr>
          <w:lang w:eastAsia="en-US"/>
        </w:rPr>
        <w:t>deze gr</w:t>
      </w:r>
      <w:r w:rsidR="005B48FB">
        <w:rPr>
          <w:lang w:eastAsia="en-US"/>
        </w:rPr>
        <w:t>ote</w:t>
      </w:r>
      <w:r w:rsidRPr="005B48FB">
        <w:rPr>
          <w:lang w:eastAsia="en-US"/>
        </w:rPr>
        <w:t xml:space="preserve"> Oud-Testa</w:t>
      </w:r>
      <w:r w:rsidRPr="005B48FB">
        <w:rPr>
          <w:lang w:eastAsia="en-US"/>
        </w:rPr>
        <w:softHyphen/>
        <w:t>menticus moest nochtans getuigen</w:t>
      </w:r>
      <w:r w:rsidR="005B48FB">
        <w:rPr>
          <w:lang w:eastAsia="en-US"/>
        </w:rPr>
        <w:t>:</w:t>
      </w:r>
      <w:r w:rsidR="00E42B1D" w:rsidRPr="005B48FB">
        <w:rPr>
          <w:lang w:eastAsia="en-US"/>
        </w:rPr>
        <w:t xml:space="preserve"> '</w:t>
      </w:r>
      <w:r w:rsidRPr="005B48FB">
        <w:rPr>
          <w:lang w:eastAsia="en-US"/>
        </w:rPr>
        <w:t xml:space="preserve">Ja, waarlijk, </w:t>
      </w:r>
      <w:r w:rsidRPr="00B817CD">
        <w:rPr>
          <w:i/>
          <w:lang w:eastAsia="en-US"/>
        </w:rPr>
        <w:t xml:space="preserve">de </w:t>
      </w:r>
      <w:r w:rsidR="00D87536" w:rsidRPr="00B817CD">
        <w:rPr>
          <w:i/>
          <w:lang w:eastAsia="en-US"/>
        </w:rPr>
        <w:t>Israëlitische</w:t>
      </w:r>
      <w:r w:rsidRPr="00B817CD">
        <w:rPr>
          <w:i/>
          <w:lang w:eastAsia="en-US"/>
        </w:rPr>
        <w:t xml:space="preserve"> profeet is een </w:t>
      </w:r>
      <w:r w:rsidR="005B48FB" w:rsidRPr="00B817CD">
        <w:rPr>
          <w:i/>
          <w:lang w:eastAsia="en-US"/>
        </w:rPr>
        <w:t>eni</w:t>
      </w:r>
      <w:r w:rsidRPr="00B817CD">
        <w:rPr>
          <w:i/>
          <w:lang w:eastAsia="en-US"/>
        </w:rPr>
        <w:t>g verschijnsel in de geschiedenis</w:t>
      </w:r>
      <w:r w:rsidRPr="005B48FB">
        <w:rPr>
          <w:lang w:eastAsia="en-US"/>
        </w:rPr>
        <w:t>.</w:t>
      </w:r>
      <w:r w:rsidR="00A9408F">
        <w:rPr>
          <w:lang w:eastAsia="en-US"/>
        </w:rPr>
        <w:t>'</w:t>
      </w:r>
      <w:r w:rsidR="00B817CD">
        <w:rPr>
          <w:rStyle w:val="FootnoteReference"/>
          <w:lang w:eastAsia="en-US"/>
        </w:rPr>
        <w:footnoteReference w:id="16"/>
      </w:r>
    </w:p>
    <w:p w:rsidR="006A2633" w:rsidRPr="005B48FB" w:rsidRDefault="006A2633" w:rsidP="005B48FB">
      <w:pPr>
        <w:jc w:val="both"/>
        <w:rPr>
          <w:lang w:eastAsia="en-US"/>
        </w:rPr>
      </w:pPr>
      <w:r w:rsidRPr="005B48FB">
        <w:rPr>
          <w:lang w:eastAsia="en-US"/>
        </w:rPr>
        <w:t xml:space="preserve">Ook het woord van Cornill is </w:t>
      </w:r>
      <w:r w:rsidR="00B817CD">
        <w:rPr>
          <w:lang w:eastAsia="en-US"/>
        </w:rPr>
        <w:t>een</w:t>
      </w:r>
      <w:r w:rsidRPr="005B48FB">
        <w:rPr>
          <w:lang w:eastAsia="en-US"/>
        </w:rPr>
        <w:t xml:space="preserve"> vermelding waard</w:t>
      </w:r>
      <w:r w:rsidR="005B48FB">
        <w:rPr>
          <w:lang w:eastAsia="en-US"/>
        </w:rPr>
        <w:t>:</w:t>
      </w:r>
      <w:r w:rsidR="00E42B1D" w:rsidRPr="005B48FB">
        <w:rPr>
          <w:lang w:eastAsia="en-US"/>
        </w:rPr>
        <w:t xml:space="preserve"> '</w:t>
      </w:r>
      <w:r w:rsidRPr="005B48FB">
        <w:rPr>
          <w:lang w:eastAsia="en-US"/>
        </w:rPr>
        <w:t>De ge</w:t>
      </w:r>
      <w:r w:rsidRPr="005B48FB">
        <w:rPr>
          <w:lang w:eastAsia="en-US"/>
        </w:rPr>
        <w:softHyphen/>
        <w:t xml:space="preserve">schiedenis </w:t>
      </w:r>
      <w:r w:rsidR="00B817CD">
        <w:rPr>
          <w:lang w:eastAsia="en-US"/>
        </w:rPr>
        <w:t xml:space="preserve">van </w:t>
      </w:r>
      <w:r w:rsidRPr="005B48FB">
        <w:rPr>
          <w:lang w:eastAsia="en-US"/>
        </w:rPr>
        <w:t xml:space="preserve">de </w:t>
      </w:r>
      <w:r w:rsidR="005B48FB">
        <w:rPr>
          <w:lang w:eastAsia="en-US"/>
        </w:rPr>
        <w:t>gans</w:t>
      </w:r>
      <w:r w:rsidRPr="005B48FB">
        <w:rPr>
          <w:lang w:eastAsia="en-US"/>
        </w:rPr>
        <w:t xml:space="preserve">e </w:t>
      </w:r>
      <w:r w:rsidR="00E42B1D" w:rsidRPr="005B48FB">
        <w:rPr>
          <w:lang w:eastAsia="en-US"/>
        </w:rPr>
        <w:t>mens</w:t>
      </w:r>
      <w:r w:rsidRPr="005B48FB">
        <w:rPr>
          <w:lang w:eastAsia="en-US"/>
        </w:rPr>
        <w:t>heid heeft niets voortgebracht, dat zich ook slechts van verre met de profetie in Israël zou laten ver</w:t>
      </w:r>
      <w:r w:rsidRPr="005B48FB">
        <w:rPr>
          <w:lang w:eastAsia="en-US"/>
        </w:rPr>
        <w:softHyphen/>
        <w:t>gelijken.</w:t>
      </w:r>
      <w:r w:rsidR="00A9408F">
        <w:rPr>
          <w:lang w:eastAsia="en-US"/>
        </w:rPr>
        <w:t>'</w:t>
      </w:r>
      <w:r w:rsidR="00B817CD">
        <w:rPr>
          <w:rStyle w:val="FootnoteReference"/>
          <w:lang w:eastAsia="en-US"/>
        </w:rPr>
        <w:footnoteReference w:id="17"/>
      </w:r>
      <w:r w:rsidRPr="005B48FB">
        <w:rPr>
          <w:lang w:eastAsia="en-US"/>
        </w:rPr>
        <w:t xml:space="preserve"> En hoe versterkend voor ons geloof is de erkentenis van</w:t>
      </w:r>
      <w:r w:rsidR="00E42B1D" w:rsidRPr="005B48FB">
        <w:rPr>
          <w:lang w:eastAsia="en-US"/>
        </w:rPr>
        <w:t xml:space="preserve"> de </w:t>
      </w:r>
      <w:r w:rsidRPr="005B48FB">
        <w:rPr>
          <w:lang w:eastAsia="en-US"/>
        </w:rPr>
        <w:t>gr</w:t>
      </w:r>
      <w:r w:rsidR="005B48FB">
        <w:rPr>
          <w:lang w:eastAsia="en-US"/>
        </w:rPr>
        <w:t>ote doorvors</w:t>
      </w:r>
      <w:r w:rsidRPr="005B48FB">
        <w:rPr>
          <w:lang w:eastAsia="en-US"/>
        </w:rPr>
        <w:t xml:space="preserve">er </w:t>
      </w:r>
      <w:r w:rsidR="005B48FB">
        <w:rPr>
          <w:lang w:eastAsia="en-US"/>
        </w:rPr>
        <w:t xml:space="preserve">van </w:t>
      </w:r>
      <w:r w:rsidRPr="005B48FB">
        <w:rPr>
          <w:lang w:eastAsia="en-US"/>
        </w:rPr>
        <w:t xml:space="preserve">de </w:t>
      </w:r>
      <w:r w:rsidR="00456B25">
        <w:rPr>
          <w:lang w:eastAsia="en-US"/>
        </w:rPr>
        <w:t>Oud Testament</w:t>
      </w:r>
      <w:r w:rsidRPr="005B48FB">
        <w:rPr>
          <w:lang w:eastAsia="en-US"/>
        </w:rPr>
        <w:t>ische geschiedenis A. Jere</w:t>
      </w:r>
      <w:r w:rsidRPr="005B48FB">
        <w:rPr>
          <w:lang w:eastAsia="en-US"/>
        </w:rPr>
        <w:softHyphen/>
        <w:t>mias</w:t>
      </w:r>
      <w:r w:rsidR="005B48FB">
        <w:rPr>
          <w:lang w:eastAsia="en-US"/>
        </w:rPr>
        <w:t>:</w:t>
      </w:r>
      <w:r w:rsidR="00E42B1D" w:rsidRPr="005B48FB">
        <w:rPr>
          <w:lang w:eastAsia="en-US"/>
        </w:rPr>
        <w:t xml:space="preserve"> '</w:t>
      </w:r>
      <w:r w:rsidRPr="005B48FB">
        <w:rPr>
          <w:lang w:eastAsia="en-US"/>
        </w:rPr>
        <w:t>De eigenlijke Jahwe-religie rust naar mijn m</w:t>
      </w:r>
      <w:r w:rsidR="005B48FB">
        <w:rPr>
          <w:lang w:eastAsia="en-US"/>
        </w:rPr>
        <w:t>ening z</w:t>
      </w:r>
      <w:r w:rsidRPr="005B48FB">
        <w:rPr>
          <w:lang w:eastAsia="en-US"/>
        </w:rPr>
        <w:t>owel wat de Godsver</w:t>
      </w:r>
      <w:r w:rsidR="005B48FB">
        <w:rPr>
          <w:lang w:eastAsia="en-US"/>
        </w:rPr>
        <w:t>eri</w:t>
      </w:r>
      <w:r w:rsidRPr="005B48FB">
        <w:rPr>
          <w:lang w:eastAsia="en-US"/>
        </w:rPr>
        <w:t>ng als wat de heilsverwachting betreft op een religieuze nie</w:t>
      </w:r>
      <w:r w:rsidR="005B48FB">
        <w:rPr>
          <w:lang w:eastAsia="en-US"/>
        </w:rPr>
        <w:t xml:space="preserve">uw </w:t>
      </w:r>
      <w:r w:rsidRPr="005B48FB">
        <w:rPr>
          <w:lang w:eastAsia="en-US"/>
        </w:rPr>
        <w:t>schepping, waarvoor de vergelijkende godsdienst</w:t>
      </w:r>
      <w:r w:rsidRPr="005B48FB">
        <w:rPr>
          <w:lang w:eastAsia="en-US"/>
        </w:rPr>
        <w:softHyphen/>
        <w:t>wetenschap in</w:t>
      </w:r>
      <w:r w:rsidR="00E42B1D" w:rsidRPr="005B48FB">
        <w:rPr>
          <w:lang w:eastAsia="en-US"/>
        </w:rPr>
        <w:t xml:space="preserve"> de </w:t>
      </w:r>
      <w:r w:rsidR="005B48FB">
        <w:rPr>
          <w:lang w:eastAsia="en-US"/>
        </w:rPr>
        <w:t>diepste</w:t>
      </w:r>
      <w:r w:rsidRPr="005B48FB">
        <w:rPr>
          <w:lang w:eastAsia="en-US"/>
        </w:rPr>
        <w:t xml:space="preserve"> grond niets ter verklaring aanvoeren kan.</w:t>
      </w:r>
      <w:r w:rsidR="00A9408F">
        <w:rPr>
          <w:lang w:eastAsia="en-US"/>
        </w:rPr>
        <w:t>'</w:t>
      </w:r>
      <w:r w:rsidR="00B817CD">
        <w:rPr>
          <w:rStyle w:val="FootnoteReference"/>
          <w:lang w:eastAsia="en-US"/>
        </w:rPr>
        <w:footnoteReference w:id="18"/>
      </w:r>
      <w:r w:rsidRPr="005B48FB">
        <w:rPr>
          <w:lang w:eastAsia="en-US"/>
        </w:rPr>
        <w:t xml:space="preserve"> En voor ons, die het organisch verband van het </w:t>
      </w:r>
      <w:r w:rsidR="00456B25">
        <w:rPr>
          <w:lang w:eastAsia="en-US"/>
        </w:rPr>
        <w:t xml:space="preserve">Oude en </w:t>
      </w:r>
      <w:r w:rsidR="005B48FB">
        <w:rPr>
          <w:lang w:eastAsia="en-US"/>
        </w:rPr>
        <w:t>Nieuw</w:t>
      </w:r>
      <w:r w:rsidR="00B817CD">
        <w:rPr>
          <w:lang w:eastAsia="en-US"/>
        </w:rPr>
        <w:t>e</w:t>
      </w:r>
      <w:r w:rsidR="005B48FB">
        <w:rPr>
          <w:lang w:eastAsia="en-US"/>
        </w:rPr>
        <w:t xml:space="preserve"> Testament </w:t>
      </w:r>
      <w:r w:rsidRPr="005B48FB">
        <w:rPr>
          <w:lang w:eastAsia="en-US"/>
        </w:rPr>
        <w:t xml:space="preserve">erkennen, gelden deze uitspraken evenzeer de profetie van het </w:t>
      </w:r>
      <w:r w:rsidR="005B48FB">
        <w:rPr>
          <w:lang w:eastAsia="en-US"/>
        </w:rPr>
        <w:t>Nieuw</w:t>
      </w:r>
      <w:r w:rsidR="00B817CD">
        <w:rPr>
          <w:lang w:eastAsia="en-US"/>
        </w:rPr>
        <w:t>e</w:t>
      </w:r>
      <w:r w:rsidR="005B48FB">
        <w:rPr>
          <w:lang w:eastAsia="en-US"/>
        </w:rPr>
        <w:t xml:space="preserve"> Testament</w:t>
      </w:r>
      <w:r w:rsidRPr="005B48FB">
        <w:rPr>
          <w:lang w:eastAsia="en-US"/>
        </w:rPr>
        <w:t xml:space="preserve">, die de sluitsteen is van die van het </w:t>
      </w:r>
      <w:r w:rsidR="00456B25">
        <w:rPr>
          <w:lang w:eastAsia="en-US"/>
        </w:rPr>
        <w:t xml:space="preserve">Oude en </w:t>
      </w:r>
      <w:r w:rsidR="005B48FB">
        <w:rPr>
          <w:lang w:eastAsia="en-US"/>
        </w:rPr>
        <w:t>Nieuw</w:t>
      </w:r>
      <w:r w:rsidR="00B817CD">
        <w:rPr>
          <w:lang w:eastAsia="en-US"/>
        </w:rPr>
        <w:t>e</w:t>
      </w:r>
      <w:r w:rsidR="005B48FB">
        <w:rPr>
          <w:lang w:eastAsia="en-US"/>
        </w:rPr>
        <w:t xml:space="preserve"> Testament</w:t>
      </w:r>
      <w:r w:rsidRPr="005B48FB">
        <w:rPr>
          <w:lang w:eastAsia="en-US"/>
        </w:rPr>
        <w:t xml:space="preserve">, en ze </w:t>
      </w:r>
      <w:r w:rsidR="00B817CD">
        <w:rPr>
          <w:lang w:eastAsia="en-US"/>
        </w:rPr>
        <w:t>dr</w:t>
      </w:r>
      <w:r w:rsidRPr="005B48FB">
        <w:rPr>
          <w:lang w:eastAsia="en-US"/>
        </w:rPr>
        <w:t>ingen ons, met steeds dieper eerbied te luisteren naar het apostolisch vermaan</w:t>
      </w:r>
      <w:r w:rsidR="005B48FB">
        <w:rPr>
          <w:lang w:eastAsia="en-US"/>
        </w:rPr>
        <w:t>:</w:t>
      </w:r>
      <w:r w:rsidR="00E42B1D" w:rsidRPr="005B48FB">
        <w:rPr>
          <w:lang w:eastAsia="en-US"/>
        </w:rPr>
        <w:t xml:space="preserve"> </w:t>
      </w:r>
      <w:r w:rsidR="00E42B1D" w:rsidRPr="00B817CD">
        <w:rPr>
          <w:i/>
          <w:lang w:eastAsia="en-US"/>
        </w:rPr>
        <w:t>'</w:t>
      </w:r>
      <w:r w:rsidRPr="00B817CD">
        <w:rPr>
          <w:i/>
          <w:lang w:eastAsia="en-US"/>
        </w:rPr>
        <w:t xml:space="preserve">En gij doet wel, dat ge daarop acht hebt, als op een licht, schijnende in een duistere plaats, totdat de Dag aanlichte en de morgenster opga in </w:t>
      </w:r>
      <w:r w:rsidR="005B48FB" w:rsidRPr="00B817CD">
        <w:rPr>
          <w:i/>
          <w:lang w:eastAsia="en-US"/>
        </w:rPr>
        <w:t xml:space="preserve">uw </w:t>
      </w:r>
      <w:r w:rsidRPr="00B817CD">
        <w:rPr>
          <w:i/>
          <w:lang w:eastAsia="en-US"/>
        </w:rPr>
        <w:t>harten.</w:t>
      </w:r>
      <w:r w:rsidR="00A9408F" w:rsidRPr="00B817CD">
        <w:rPr>
          <w:i/>
          <w:lang w:eastAsia="en-US"/>
        </w:rPr>
        <w:t>'</w:t>
      </w:r>
      <w:r w:rsidR="00B817CD">
        <w:rPr>
          <w:rStyle w:val="FootnoteReference"/>
          <w:i/>
          <w:lang w:eastAsia="en-US"/>
        </w:rPr>
        <w:footnoteReference w:id="19"/>
      </w:r>
    </w:p>
    <w:p w:rsidR="00456B25" w:rsidRDefault="00456B25" w:rsidP="005B48FB">
      <w:pPr>
        <w:jc w:val="both"/>
        <w:rPr>
          <w:lang w:eastAsia="en-US"/>
        </w:rPr>
      </w:pPr>
    </w:p>
    <w:p w:rsidR="006A2633" w:rsidRPr="005B48FB" w:rsidRDefault="006A2633" w:rsidP="005B48FB">
      <w:pPr>
        <w:jc w:val="both"/>
        <w:rPr>
          <w:lang w:eastAsia="en-US"/>
        </w:rPr>
      </w:pPr>
      <w:r w:rsidRPr="005B48FB">
        <w:rPr>
          <w:lang w:eastAsia="en-US"/>
        </w:rPr>
        <w:t>2</w:t>
      </w:r>
      <w:r w:rsidR="00456B25">
        <w:rPr>
          <w:lang w:eastAsia="en-US"/>
        </w:rPr>
        <w:t>.</w:t>
      </w:r>
      <w:r w:rsidRPr="005B48FB">
        <w:rPr>
          <w:lang w:eastAsia="en-US"/>
        </w:rPr>
        <w:t xml:space="preserve"> </w:t>
      </w:r>
      <w:r w:rsidRPr="00B817CD">
        <w:rPr>
          <w:lang w:eastAsia="en-US"/>
        </w:rPr>
        <w:t>Volgt uit dit standpunt</w:t>
      </w:r>
      <w:r w:rsidRPr="00456B25">
        <w:rPr>
          <w:i/>
          <w:lang w:eastAsia="en-US"/>
        </w:rPr>
        <w:t xml:space="preserve"> de zekerheid der vervulling van het profetische Woord. </w:t>
      </w:r>
      <w:r w:rsidRPr="00456B25">
        <w:rPr>
          <w:lang w:eastAsia="en-US"/>
        </w:rPr>
        <w:t xml:space="preserve">Wanneer </w:t>
      </w:r>
      <w:r w:rsidRPr="005B48FB">
        <w:rPr>
          <w:lang w:eastAsia="en-US"/>
        </w:rPr>
        <w:t xml:space="preserve">we dit Goddelijke karakter </w:t>
      </w:r>
      <w:r w:rsidR="00B817CD">
        <w:rPr>
          <w:lang w:eastAsia="en-US"/>
        </w:rPr>
        <w:t xml:space="preserve">van </w:t>
      </w:r>
      <w:r w:rsidRPr="005B48FB">
        <w:rPr>
          <w:lang w:eastAsia="en-US"/>
        </w:rPr>
        <w:t>de Bijb</w:t>
      </w:r>
      <w:r w:rsidR="005B48FB">
        <w:rPr>
          <w:lang w:eastAsia="en-US"/>
        </w:rPr>
        <w:t>else</w:t>
      </w:r>
      <w:r w:rsidRPr="005B48FB">
        <w:rPr>
          <w:lang w:eastAsia="en-US"/>
        </w:rPr>
        <w:t xml:space="preserve"> profetie niet erkennen, kunnen</w:t>
      </w:r>
      <w:r w:rsidR="00D87536">
        <w:rPr>
          <w:lang w:eastAsia="en-US"/>
        </w:rPr>
        <w:t xml:space="preserve"> we </w:t>
      </w:r>
      <w:r w:rsidRPr="005B48FB">
        <w:rPr>
          <w:lang w:eastAsia="en-US"/>
        </w:rPr>
        <w:t xml:space="preserve">eigenlijk niets zekers omtrent de toekomst van </w:t>
      </w:r>
      <w:r w:rsidR="00E42B1D" w:rsidRPr="005B48FB">
        <w:rPr>
          <w:lang w:eastAsia="en-US"/>
        </w:rPr>
        <w:t>mens</w:t>
      </w:r>
      <w:r w:rsidRPr="005B48FB">
        <w:rPr>
          <w:lang w:eastAsia="en-US"/>
        </w:rPr>
        <w:t xml:space="preserve">heid en wereld, </w:t>
      </w:r>
      <w:r w:rsidR="005B48FB">
        <w:rPr>
          <w:lang w:eastAsia="en-US"/>
        </w:rPr>
        <w:t>alzo</w:t>
      </w:r>
      <w:r w:rsidRPr="005B48FB">
        <w:rPr>
          <w:lang w:eastAsia="en-US"/>
        </w:rPr>
        <w:t xml:space="preserve"> van het Koninkrijk </w:t>
      </w:r>
      <w:r w:rsidR="00B817CD">
        <w:rPr>
          <w:lang w:eastAsia="en-US"/>
        </w:rPr>
        <w:t xml:space="preserve">van </w:t>
      </w:r>
      <w:r w:rsidRPr="005B48FB">
        <w:rPr>
          <w:lang w:eastAsia="en-US"/>
        </w:rPr>
        <w:t>God weten. Het is dan ook onverklaarbaar, hoe ge</w:t>
      </w:r>
      <w:r w:rsidRPr="005B48FB">
        <w:rPr>
          <w:lang w:eastAsia="en-US"/>
        </w:rPr>
        <w:softHyphen/>
        <w:t xml:space="preserve">leerde, maar helaas meer voor de wetenschap dan voor Gods Woord zwichtende theologen </w:t>
      </w:r>
      <w:r w:rsidR="005B48FB">
        <w:rPr>
          <w:lang w:eastAsia="en-US"/>
        </w:rPr>
        <w:t>ene</w:t>
      </w:r>
      <w:r w:rsidRPr="005B48FB">
        <w:rPr>
          <w:lang w:eastAsia="en-US"/>
        </w:rPr>
        <w:t xml:space="preserve">rzijds dit Goddelijk karakter </w:t>
      </w:r>
      <w:r w:rsidR="00D87536">
        <w:rPr>
          <w:lang w:eastAsia="en-US"/>
        </w:rPr>
        <w:t>van de profetie</w:t>
      </w:r>
      <w:r w:rsidRPr="005B48FB">
        <w:rPr>
          <w:lang w:eastAsia="en-US"/>
        </w:rPr>
        <w:t xml:space="preserve"> kunnen ontkennen en tegelijkertijd een werk schrijven over de laatste dingen.</w:t>
      </w:r>
    </w:p>
    <w:p w:rsidR="006A2633" w:rsidRPr="005B48FB" w:rsidRDefault="006A2633" w:rsidP="005B48FB">
      <w:pPr>
        <w:jc w:val="both"/>
        <w:rPr>
          <w:lang w:eastAsia="en-US"/>
        </w:rPr>
      </w:pPr>
      <w:r w:rsidRPr="005B48FB">
        <w:rPr>
          <w:lang w:eastAsia="en-US"/>
        </w:rPr>
        <w:t>Als een voorbeeld daarvan noemen</w:t>
      </w:r>
      <w:r w:rsidR="00D87536">
        <w:rPr>
          <w:lang w:eastAsia="en-US"/>
        </w:rPr>
        <w:t xml:space="preserve"> we </w:t>
      </w:r>
      <w:r w:rsidRPr="005B48FB">
        <w:rPr>
          <w:lang w:eastAsia="en-US"/>
        </w:rPr>
        <w:t>P. Althaus, wiens</w:t>
      </w:r>
      <w:r w:rsidR="00E42B1D" w:rsidRPr="005B48FB">
        <w:rPr>
          <w:lang w:eastAsia="en-US"/>
        </w:rPr>
        <w:t xml:space="preserve"> '</w:t>
      </w:r>
      <w:r w:rsidRPr="005B48FB">
        <w:rPr>
          <w:lang w:eastAsia="en-US"/>
        </w:rPr>
        <w:t>Die letzten Dinge</w:t>
      </w:r>
      <w:r w:rsidR="00A9408F">
        <w:rPr>
          <w:lang w:eastAsia="en-US"/>
        </w:rPr>
        <w:t>'</w:t>
      </w:r>
      <w:r w:rsidRPr="005B48FB">
        <w:rPr>
          <w:lang w:eastAsia="en-US"/>
        </w:rPr>
        <w:t xml:space="preserve"> nog al beroemd is, gezien het feit, dat de eerste </w:t>
      </w:r>
      <w:r w:rsidR="00B817CD">
        <w:rPr>
          <w:lang w:eastAsia="en-US"/>
        </w:rPr>
        <w:t>d</w:t>
      </w:r>
      <w:r w:rsidR="00E34EDE">
        <w:rPr>
          <w:lang w:eastAsia="en-US"/>
        </w:rPr>
        <w:t>r</w:t>
      </w:r>
      <w:r w:rsidRPr="005B48FB">
        <w:rPr>
          <w:lang w:eastAsia="en-US"/>
        </w:rPr>
        <w:t xml:space="preserve">uk verscheen in 1922, de </w:t>
      </w:r>
      <w:r w:rsidR="00E34EDE">
        <w:rPr>
          <w:lang w:eastAsia="en-US"/>
        </w:rPr>
        <w:t>tweede</w:t>
      </w:r>
      <w:r w:rsidRPr="005B48FB">
        <w:rPr>
          <w:lang w:eastAsia="en-US"/>
        </w:rPr>
        <w:t xml:space="preserve"> in 1924, terwijl reeds weer in 1926 een derde </w:t>
      </w:r>
      <w:r w:rsidR="00B817CD">
        <w:rPr>
          <w:lang w:eastAsia="en-US"/>
        </w:rPr>
        <w:t>d</w:t>
      </w:r>
      <w:r w:rsidR="00E34EDE">
        <w:rPr>
          <w:lang w:eastAsia="en-US"/>
        </w:rPr>
        <w:t>r</w:t>
      </w:r>
      <w:r w:rsidRPr="005B48FB">
        <w:rPr>
          <w:lang w:eastAsia="en-US"/>
        </w:rPr>
        <w:t>uk n</w:t>
      </w:r>
      <w:r w:rsidR="005B48FB">
        <w:rPr>
          <w:lang w:eastAsia="en-US"/>
        </w:rPr>
        <w:t>odi</w:t>
      </w:r>
      <w:r w:rsidRPr="005B48FB">
        <w:rPr>
          <w:lang w:eastAsia="en-US"/>
        </w:rPr>
        <w:t>g was. Vooral in deze laatste uitgave heeft de schrijver gemeend, zich radicaal te moeten losmaken van wat hij noemt</w:t>
      </w:r>
      <w:r w:rsidR="00E42B1D" w:rsidRPr="005B48FB">
        <w:rPr>
          <w:lang w:eastAsia="en-US"/>
        </w:rPr>
        <w:t xml:space="preserve"> '</w:t>
      </w:r>
      <w:r w:rsidRPr="005B48FB">
        <w:rPr>
          <w:lang w:eastAsia="en-US"/>
        </w:rPr>
        <w:t>het Biblicisme.</w:t>
      </w:r>
      <w:r w:rsidR="00A9408F">
        <w:rPr>
          <w:lang w:eastAsia="en-US"/>
        </w:rPr>
        <w:t>'</w:t>
      </w:r>
      <w:r w:rsidRPr="005B48FB">
        <w:rPr>
          <w:lang w:eastAsia="en-US"/>
        </w:rPr>
        <w:t xml:space="preserve"> Hoewel hij zelf zegt,</w:t>
      </w:r>
      <w:r w:rsidR="00E42B1D" w:rsidRPr="005B48FB">
        <w:rPr>
          <w:lang w:eastAsia="en-US"/>
        </w:rPr>
        <w:t xml:space="preserve"> '</w:t>
      </w:r>
      <w:r w:rsidRPr="005B48FB">
        <w:rPr>
          <w:lang w:eastAsia="en-US"/>
        </w:rPr>
        <w:t>dat juist in de Eschatologie de methodische onzekerheid groot is,</w:t>
      </w:r>
      <w:r w:rsidR="00A9408F">
        <w:rPr>
          <w:lang w:eastAsia="en-US"/>
        </w:rPr>
        <w:t>'</w:t>
      </w:r>
      <w:r w:rsidRPr="005B48FB">
        <w:rPr>
          <w:lang w:eastAsia="en-US"/>
        </w:rPr>
        <w:t xml:space="preserve"> en</w:t>
      </w:r>
      <w:r w:rsidR="00E42B1D" w:rsidRPr="005B48FB">
        <w:rPr>
          <w:lang w:eastAsia="en-US"/>
        </w:rPr>
        <w:t xml:space="preserve"> '</w:t>
      </w:r>
      <w:r w:rsidRPr="005B48FB">
        <w:rPr>
          <w:lang w:eastAsia="en-US"/>
        </w:rPr>
        <w:t>dat het eschatologische leerstuk dan weinig waarde heeft,</w:t>
      </w:r>
      <w:r w:rsidR="00A9408F">
        <w:rPr>
          <w:lang w:eastAsia="en-US"/>
        </w:rPr>
        <w:t>'</w:t>
      </w:r>
      <w:r w:rsidR="00E42B1D" w:rsidRPr="005B48FB">
        <w:rPr>
          <w:lang w:eastAsia="en-US"/>
        </w:rPr>
        <w:t xml:space="preserve"> '</w:t>
      </w:r>
      <w:r w:rsidRPr="005B48FB">
        <w:rPr>
          <w:lang w:eastAsia="en-US"/>
        </w:rPr>
        <w:t>dat onder deze willekeur en onzekerheid ook de plaats, die men in prediking en voor</w:t>
      </w:r>
      <w:r w:rsidR="00B817CD">
        <w:rPr>
          <w:lang w:eastAsia="en-US"/>
        </w:rPr>
        <w:t>d</w:t>
      </w:r>
      <w:r w:rsidR="00E34EDE">
        <w:rPr>
          <w:lang w:eastAsia="en-US"/>
        </w:rPr>
        <w:t>r</w:t>
      </w:r>
      <w:r w:rsidRPr="005B48FB">
        <w:rPr>
          <w:lang w:eastAsia="en-US"/>
        </w:rPr>
        <w:t xml:space="preserve">acht geeft aan de </w:t>
      </w:r>
      <w:r w:rsidR="005B48FB">
        <w:rPr>
          <w:lang w:eastAsia="en-US"/>
        </w:rPr>
        <w:t>praktisch</w:t>
      </w:r>
      <w:r w:rsidRPr="005B48FB">
        <w:rPr>
          <w:lang w:eastAsia="en-US"/>
        </w:rPr>
        <w:t xml:space="preserve">e bespreking </w:t>
      </w:r>
      <w:r w:rsidR="00B817CD">
        <w:rPr>
          <w:lang w:eastAsia="en-US"/>
        </w:rPr>
        <w:t xml:space="preserve">van </w:t>
      </w:r>
      <w:r w:rsidRPr="005B48FB">
        <w:rPr>
          <w:lang w:eastAsia="en-US"/>
        </w:rPr>
        <w:t>de christelijke hoop, lijdt</w:t>
      </w:r>
      <w:r w:rsidR="00A9408F">
        <w:rPr>
          <w:lang w:eastAsia="en-US"/>
        </w:rPr>
        <w:t>'</w:t>
      </w:r>
      <w:r w:rsidR="00D87536">
        <w:rPr>
          <w:lang w:eastAsia="en-US"/>
        </w:rPr>
        <w:t>;</w:t>
      </w:r>
      <w:r w:rsidRPr="005B48FB">
        <w:rPr>
          <w:lang w:eastAsia="en-US"/>
        </w:rPr>
        <w:t xml:space="preserve"> en</w:t>
      </w:r>
      <w:r w:rsidR="00E42B1D" w:rsidRPr="005B48FB">
        <w:rPr>
          <w:lang w:eastAsia="en-US"/>
        </w:rPr>
        <w:t xml:space="preserve"> '</w:t>
      </w:r>
      <w:r w:rsidRPr="005B48FB">
        <w:rPr>
          <w:lang w:eastAsia="en-US"/>
        </w:rPr>
        <w:t xml:space="preserve">dat het er bij de systematische behandeling </w:t>
      </w:r>
      <w:r w:rsidR="00B817CD">
        <w:rPr>
          <w:lang w:eastAsia="en-US"/>
        </w:rPr>
        <w:t xml:space="preserve">van </w:t>
      </w:r>
      <w:r w:rsidRPr="005B48FB">
        <w:rPr>
          <w:lang w:eastAsia="en-US"/>
        </w:rPr>
        <w:t>de laatste dingen geheel en al op aankomt, de theol</w:t>
      </w:r>
      <w:r w:rsidR="00B817CD">
        <w:rPr>
          <w:lang w:eastAsia="en-US"/>
        </w:rPr>
        <w:t>ogische</w:t>
      </w:r>
      <w:r w:rsidRPr="005B48FB">
        <w:rPr>
          <w:lang w:eastAsia="en-US"/>
        </w:rPr>
        <w:t xml:space="preserve"> kennis</w:t>
      </w:r>
      <w:r w:rsidR="005B48FB">
        <w:rPr>
          <w:lang w:eastAsia="en-US"/>
        </w:rPr>
        <w:t xml:space="preserve"> zo </w:t>
      </w:r>
      <w:r w:rsidRPr="005B48FB">
        <w:rPr>
          <w:lang w:eastAsia="en-US"/>
        </w:rPr>
        <w:t>methodisch-streng als mogelijk is te verkrijgen,</w:t>
      </w:r>
      <w:r w:rsidR="00A9408F">
        <w:rPr>
          <w:lang w:eastAsia="en-US"/>
        </w:rPr>
        <w:t>'</w:t>
      </w:r>
      <w:r w:rsidRPr="005B48FB">
        <w:rPr>
          <w:lang w:eastAsia="en-US"/>
        </w:rPr>
        <w:t xml:space="preserve"> geeft hij de </w:t>
      </w:r>
      <w:r w:rsidR="005B48FB">
        <w:rPr>
          <w:lang w:eastAsia="en-US"/>
        </w:rPr>
        <w:t>eni</w:t>
      </w:r>
      <w:r w:rsidRPr="005B48FB">
        <w:rPr>
          <w:lang w:eastAsia="en-US"/>
        </w:rPr>
        <w:t>ge objectieve kenbron,</w:t>
      </w:r>
      <w:r w:rsidR="00E42B1D" w:rsidRPr="005B48FB">
        <w:rPr>
          <w:lang w:eastAsia="en-US"/>
        </w:rPr>
        <w:t xml:space="preserve"> de </w:t>
      </w:r>
      <w:r w:rsidRPr="005B48FB">
        <w:rPr>
          <w:lang w:eastAsia="en-US"/>
        </w:rPr>
        <w:t xml:space="preserve">Bijbel als het geïnspireerde Woord </w:t>
      </w:r>
      <w:r w:rsidR="00B817CD">
        <w:rPr>
          <w:lang w:eastAsia="en-US"/>
        </w:rPr>
        <w:t xml:space="preserve">van </w:t>
      </w:r>
      <w:r w:rsidRPr="005B48FB">
        <w:rPr>
          <w:lang w:eastAsia="en-US"/>
        </w:rPr>
        <w:t>God, prijs, om die te verwisselen met de subjectivistische</w:t>
      </w:r>
      <w:r w:rsidR="005B48FB">
        <w:rPr>
          <w:lang w:eastAsia="en-US"/>
        </w:rPr>
        <w:t>:</w:t>
      </w:r>
      <w:r w:rsidR="00E42B1D" w:rsidRPr="005B48FB">
        <w:rPr>
          <w:lang w:eastAsia="en-US"/>
        </w:rPr>
        <w:t xml:space="preserve"> '</w:t>
      </w:r>
      <w:r w:rsidRPr="005B48FB">
        <w:rPr>
          <w:lang w:eastAsia="en-US"/>
        </w:rPr>
        <w:t>de dadelijke Christus-ervaring, waarmee God onze ziel overreedt en vasthoudt.</w:t>
      </w:r>
      <w:r w:rsidR="00A9408F">
        <w:rPr>
          <w:lang w:eastAsia="en-US"/>
        </w:rPr>
        <w:t>'</w:t>
      </w:r>
      <w:r w:rsidR="00B817CD">
        <w:rPr>
          <w:rStyle w:val="FootnoteReference"/>
          <w:lang w:eastAsia="en-US"/>
        </w:rPr>
        <w:footnoteReference w:id="20"/>
      </w:r>
    </w:p>
    <w:p w:rsidR="006A2633" w:rsidRPr="005B48FB" w:rsidRDefault="006A2633" w:rsidP="005B48FB">
      <w:pPr>
        <w:jc w:val="both"/>
        <w:rPr>
          <w:lang w:eastAsia="en-US"/>
        </w:rPr>
      </w:pPr>
      <w:r w:rsidRPr="005B48FB">
        <w:rPr>
          <w:lang w:eastAsia="en-US"/>
        </w:rPr>
        <w:t xml:space="preserve">Hij rechtvaardigt dit standpunt met een </w:t>
      </w:r>
      <w:r w:rsidR="00E34EDE">
        <w:rPr>
          <w:lang w:eastAsia="en-US"/>
        </w:rPr>
        <w:t>uitdruk</w:t>
      </w:r>
      <w:r w:rsidRPr="005B48FB">
        <w:rPr>
          <w:lang w:eastAsia="en-US"/>
        </w:rPr>
        <w:t>king van M.</w:t>
      </w:r>
      <w:r w:rsidR="00B817CD">
        <w:rPr>
          <w:lang w:eastAsia="en-US"/>
        </w:rPr>
        <w:t xml:space="preserve"> </w:t>
      </w:r>
      <w:r w:rsidRPr="005B48FB">
        <w:rPr>
          <w:lang w:eastAsia="en-US"/>
        </w:rPr>
        <w:t>K</w:t>
      </w:r>
      <w:r w:rsidR="00B817CD">
        <w:rPr>
          <w:lang w:eastAsia="en-US"/>
        </w:rPr>
        <w:t>ä</w:t>
      </w:r>
      <w:r w:rsidRPr="005B48FB">
        <w:rPr>
          <w:lang w:eastAsia="en-US"/>
        </w:rPr>
        <w:t>hler</w:t>
      </w:r>
      <w:r w:rsidR="005B48FB">
        <w:rPr>
          <w:lang w:eastAsia="en-US"/>
        </w:rPr>
        <w:t>:</w:t>
      </w:r>
      <w:r w:rsidR="00E42B1D" w:rsidRPr="005B48FB">
        <w:rPr>
          <w:lang w:eastAsia="en-US"/>
        </w:rPr>
        <w:t xml:space="preserve"> '</w:t>
      </w:r>
      <w:r w:rsidRPr="005B48FB">
        <w:rPr>
          <w:lang w:eastAsia="en-US"/>
        </w:rPr>
        <w:t xml:space="preserve">De onmiskenbare overeenkomst van de </w:t>
      </w:r>
      <w:r w:rsidR="00A9408F">
        <w:rPr>
          <w:lang w:eastAsia="en-US"/>
        </w:rPr>
        <w:t>aanschouw</w:t>
      </w:r>
      <w:r w:rsidR="00B817CD">
        <w:rPr>
          <w:lang w:eastAsia="en-US"/>
        </w:rPr>
        <w:t>ings</w:t>
      </w:r>
      <w:r w:rsidRPr="005B48FB">
        <w:rPr>
          <w:lang w:eastAsia="en-US"/>
        </w:rPr>
        <w:t>vormen in de N</w:t>
      </w:r>
      <w:r w:rsidR="003550B8">
        <w:rPr>
          <w:lang w:eastAsia="en-US"/>
        </w:rPr>
        <w:t>ieuw</w:t>
      </w:r>
      <w:r w:rsidRPr="005B48FB">
        <w:rPr>
          <w:lang w:eastAsia="en-US"/>
        </w:rPr>
        <w:t xml:space="preserve"> T</w:t>
      </w:r>
      <w:r w:rsidR="003550B8">
        <w:rPr>
          <w:lang w:eastAsia="en-US"/>
        </w:rPr>
        <w:t>estament</w:t>
      </w:r>
      <w:r w:rsidRPr="005B48FB">
        <w:rPr>
          <w:lang w:eastAsia="en-US"/>
        </w:rPr>
        <w:t xml:space="preserve">ische profetie met die van de </w:t>
      </w:r>
      <w:r w:rsidR="00456B25">
        <w:rPr>
          <w:lang w:eastAsia="en-US"/>
        </w:rPr>
        <w:t>Oude Testament</w:t>
      </w:r>
      <w:r w:rsidRPr="005B48FB">
        <w:rPr>
          <w:lang w:eastAsia="en-US"/>
        </w:rPr>
        <w:t>ische en</w:t>
      </w:r>
      <w:r w:rsidR="00B817CD">
        <w:rPr>
          <w:lang w:eastAsia="en-US"/>
        </w:rPr>
        <w:t xml:space="preserve"> </w:t>
      </w:r>
      <w:r w:rsidRPr="005B48FB">
        <w:rPr>
          <w:lang w:eastAsia="en-US"/>
        </w:rPr>
        <w:t>die van de oud</w:t>
      </w:r>
      <w:r w:rsidR="005B48FB">
        <w:rPr>
          <w:lang w:eastAsia="en-US"/>
        </w:rPr>
        <w:t>-Joods</w:t>
      </w:r>
      <w:r w:rsidRPr="005B48FB">
        <w:rPr>
          <w:lang w:eastAsia="en-US"/>
        </w:rPr>
        <w:t>e Theologie verbiedt ons juist op bijzonder</w:t>
      </w:r>
      <w:r w:rsidR="00B817CD">
        <w:rPr>
          <w:lang w:eastAsia="en-US"/>
        </w:rPr>
        <w:t xml:space="preserve"> </w:t>
      </w:r>
      <w:r w:rsidRPr="005B48FB">
        <w:rPr>
          <w:lang w:eastAsia="en-US"/>
        </w:rPr>
        <w:t xml:space="preserve">duidelijke wijze, in de eschatologie het standpunt te aanvaarden </w:t>
      </w:r>
      <w:r w:rsidR="00B817CD">
        <w:rPr>
          <w:lang w:eastAsia="en-US"/>
        </w:rPr>
        <w:t xml:space="preserve">van </w:t>
      </w:r>
      <w:r w:rsidRPr="005B48FB">
        <w:rPr>
          <w:lang w:eastAsia="en-US"/>
        </w:rPr>
        <w:t xml:space="preserve">degenen, die het gezag </w:t>
      </w:r>
      <w:r w:rsidR="004E3104">
        <w:rPr>
          <w:lang w:eastAsia="en-US"/>
        </w:rPr>
        <w:t>van de Heilige Schrift</w:t>
      </w:r>
      <w:r w:rsidRPr="005B48FB">
        <w:rPr>
          <w:lang w:eastAsia="en-US"/>
        </w:rPr>
        <w:t xml:space="preserve"> onvoorwaardelijk erkennen.</w:t>
      </w:r>
      <w:r w:rsidR="00A9408F">
        <w:rPr>
          <w:lang w:eastAsia="en-US"/>
        </w:rPr>
        <w:t>'</w:t>
      </w:r>
      <w:r w:rsidR="00B817CD">
        <w:rPr>
          <w:rStyle w:val="FootnoteReference"/>
          <w:lang w:eastAsia="en-US"/>
        </w:rPr>
        <w:footnoteReference w:id="21"/>
      </w:r>
      <w:r w:rsidR="00D87536">
        <w:rPr>
          <w:lang w:eastAsia="en-US"/>
        </w:rPr>
        <w:t xml:space="preserve"> </w:t>
      </w:r>
      <w:r w:rsidR="00B817CD">
        <w:rPr>
          <w:lang w:eastAsia="en-US"/>
        </w:rPr>
        <w:t>W</w:t>
      </w:r>
      <w:r w:rsidR="00D87536">
        <w:rPr>
          <w:lang w:eastAsia="en-US"/>
        </w:rPr>
        <w:t xml:space="preserve">e </w:t>
      </w:r>
      <w:r w:rsidRPr="005B48FB">
        <w:rPr>
          <w:lang w:eastAsia="en-US"/>
        </w:rPr>
        <w:t>zien daarin juist een bewijs van beider herkomst van</w:t>
      </w:r>
      <w:r w:rsidR="00E42B1D" w:rsidRPr="005B48FB">
        <w:rPr>
          <w:lang w:eastAsia="en-US"/>
        </w:rPr>
        <w:t xml:space="preserve"> de </w:t>
      </w:r>
      <w:r w:rsidRPr="005B48FB">
        <w:rPr>
          <w:lang w:eastAsia="en-US"/>
        </w:rPr>
        <w:t>Auctor primarius,</w:t>
      </w:r>
      <w:r w:rsidR="00E42B1D" w:rsidRPr="005B48FB">
        <w:rPr>
          <w:lang w:eastAsia="en-US"/>
        </w:rPr>
        <w:t xml:space="preserve"> de </w:t>
      </w:r>
      <w:r w:rsidR="003550B8">
        <w:rPr>
          <w:lang w:eastAsia="en-US"/>
        </w:rPr>
        <w:t>Heilige Geest,</w:t>
      </w:r>
      <w:r w:rsidR="005B48FB">
        <w:rPr>
          <w:lang w:eastAsia="en-US"/>
        </w:rPr>
        <w:t xml:space="preserve"> maar </w:t>
      </w:r>
      <w:r w:rsidRPr="005B48FB">
        <w:rPr>
          <w:lang w:eastAsia="en-US"/>
        </w:rPr>
        <w:t xml:space="preserve">voor </w:t>
      </w:r>
      <w:r w:rsidR="00A9408F">
        <w:rPr>
          <w:lang w:eastAsia="en-US"/>
        </w:rPr>
        <w:t xml:space="preserve">veel </w:t>
      </w:r>
      <w:r w:rsidRPr="005B48FB">
        <w:rPr>
          <w:lang w:eastAsia="en-US"/>
        </w:rPr>
        <w:t>nieuwere theologen is dit een</w:t>
      </w:r>
      <w:r w:rsidR="005B48FB">
        <w:rPr>
          <w:lang w:eastAsia="en-US"/>
        </w:rPr>
        <w:t xml:space="preserve"> zo </w:t>
      </w:r>
      <w:r w:rsidRPr="005B48FB">
        <w:rPr>
          <w:lang w:eastAsia="en-US"/>
        </w:rPr>
        <w:t>sterk op</w:t>
      </w:r>
      <w:r w:rsidR="00E42B1D" w:rsidRPr="005B48FB">
        <w:rPr>
          <w:lang w:eastAsia="en-US"/>
        </w:rPr>
        <w:t xml:space="preserve"> de </w:t>
      </w:r>
      <w:r w:rsidRPr="005B48FB">
        <w:rPr>
          <w:lang w:eastAsia="en-US"/>
        </w:rPr>
        <w:t>voorgrond treden van</w:t>
      </w:r>
      <w:r w:rsidR="00E42B1D" w:rsidRPr="005B48FB">
        <w:rPr>
          <w:lang w:eastAsia="en-US"/>
        </w:rPr>
        <w:t xml:space="preserve"> de mens</w:t>
      </w:r>
      <w:r w:rsidRPr="005B48FB">
        <w:rPr>
          <w:lang w:eastAsia="en-US"/>
        </w:rPr>
        <w:t xml:space="preserve">elijke factor, dat het hun al </w:t>
      </w:r>
      <w:r w:rsidR="00E40C69">
        <w:rPr>
          <w:lang w:eastAsia="en-US"/>
        </w:rPr>
        <w:t>moei</w:t>
      </w:r>
      <w:r w:rsidRPr="005B48FB">
        <w:rPr>
          <w:lang w:eastAsia="en-US"/>
        </w:rPr>
        <w:t xml:space="preserve">lijker wordt, in de Schrift het Woord van God te erkennen. Begrijpelijkerwijze huiveren deze mannen toch voor de consequentie van hun eigen standpunt, én voor </w:t>
      </w:r>
      <w:r w:rsidR="00887851">
        <w:rPr>
          <w:lang w:eastAsia="en-US"/>
        </w:rPr>
        <w:t>zichzelf</w:t>
      </w:r>
      <w:r w:rsidRPr="005B48FB">
        <w:rPr>
          <w:lang w:eastAsia="en-US"/>
        </w:rPr>
        <w:t xml:space="preserve"> én voor hun volgelingen. Vandaar dat Althaus zich</w:t>
      </w:r>
      <w:r w:rsidR="005B48FB">
        <w:rPr>
          <w:lang w:eastAsia="en-US"/>
        </w:rPr>
        <w:t xml:space="preserve"> zo </w:t>
      </w:r>
      <w:r w:rsidRPr="005B48FB">
        <w:rPr>
          <w:lang w:eastAsia="en-US"/>
        </w:rPr>
        <w:t>inspant, om dit subjectivisme met schoonklinkende leuzen te verdedigen</w:t>
      </w:r>
      <w:r w:rsidR="00D87536">
        <w:rPr>
          <w:lang w:eastAsia="en-US"/>
        </w:rPr>
        <w:t>;</w:t>
      </w:r>
      <w:r w:rsidR="005B48FB">
        <w:rPr>
          <w:lang w:eastAsia="en-US"/>
        </w:rPr>
        <w:t xml:space="preserve"> maar </w:t>
      </w:r>
      <w:r w:rsidRPr="005B48FB">
        <w:rPr>
          <w:lang w:eastAsia="en-US"/>
        </w:rPr>
        <w:t xml:space="preserve">daarmee maakt hij het niet beter. Eigenlijk plaatst hij Christus </w:t>
      </w:r>
      <w:r w:rsidR="00887851">
        <w:rPr>
          <w:lang w:eastAsia="en-US"/>
        </w:rPr>
        <w:t>tuss</w:t>
      </w:r>
      <w:r w:rsidRPr="005B48FB">
        <w:rPr>
          <w:lang w:eastAsia="en-US"/>
        </w:rPr>
        <w:t>en de profeten en apostelen in</w:t>
      </w:r>
      <w:r w:rsidR="005B48FB">
        <w:rPr>
          <w:lang w:eastAsia="en-US"/>
        </w:rPr>
        <w:t>:</w:t>
      </w:r>
      <w:r w:rsidRPr="005B48FB">
        <w:rPr>
          <w:lang w:eastAsia="en-US"/>
        </w:rPr>
        <w:t xml:space="preserve"> de Christus </w:t>
      </w:r>
      <w:r w:rsidR="00B817CD">
        <w:rPr>
          <w:lang w:eastAsia="en-US"/>
        </w:rPr>
        <w:t xml:space="preserve">van </w:t>
      </w:r>
      <w:r w:rsidRPr="005B48FB">
        <w:rPr>
          <w:lang w:eastAsia="en-US"/>
        </w:rPr>
        <w:t>de ervaring is onze autoriteit, en aan Hem hebben</w:t>
      </w:r>
      <w:r w:rsidR="00D87536">
        <w:rPr>
          <w:lang w:eastAsia="en-US"/>
        </w:rPr>
        <w:t xml:space="preserve"> we </w:t>
      </w:r>
      <w:r w:rsidRPr="005B48FB">
        <w:rPr>
          <w:lang w:eastAsia="en-US"/>
        </w:rPr>
        <w:t>hun woorden te toetsen. De Christuservaring is voor hem de</w:t>
      </w:r>
      <w:r w:rsidR="00E42B1D" w:rsidRPr="005B48FB">
        <w:rPr>
          <w:lang w:eastAsia="en-US"/>
        </w:rPr>
        <w:t xml:space="preserve"> '</w:t>
      </w:r>
      <w:r w:rsidR="005B48FB">
        <w:rPr>
          <w:lang w:eastAsia="en-US"/>
        </w:rPr>
        <w:t>eni</w:t>
      </w:r>
      <w:r w:rsidRPr="005B48FB">
        <w:rPr>
          <w:lang w:eastAsia="en-US"/>
        </w:rPr>
        <w:t>ge en ware objectiviteit.</w:t>
      </w:r>
      <w:r w:rsidR="00A9408F">
        <w:rPr>
          <w:lang w:eastAsia="en-US"/>
        </w:rPr>
        <w:t>'</w:t>
      </w:r>
      <w:r w:rsidR="00B817CD">
        <w:rPr>
          <w:rStyle w:val="FootnoteReference"/>
          <w:lang w:eastAsia="en-US"/>
        </w:rPr>
        <w:footnoteReference w:id="22"/>
      </w:r>
      <w:r w:rsidRPr="005B48FB">
        <w:rPr>
          <w:lang w:eastAsia="en-US"/>
        </w:rPr>
        <w:t xml:space="preserve"> Geen wonder dat Fr. Traub hem er ernstig op wijst,</w:t>
      </w:r>
      <w:r w:rsidR="00E42B1D" w:rsidRPr="005B48FB">
        <w:rPr>
          <w:lang w:eastAsia="en-US"/>
        </w:rPr>
        <w:t xml:space="preserve"> '</w:t>
      </w:r>
      <w:r w:rsidRPr="005B48FB">
        <w:rPr>
          <w:lang w:eastAsia="en-US"/>
        </w:rPr>
        <w:t>onbewust en onbedoeld af te hangen van Ritschl.</w:t>
      </w:r>
      <w:r w:rsidR="00A9408F">
        <w:rPr>
          <w:lang w:eastAsia="en-US"/>
        </w:rPr>
        <w:t>'</w:t>
      </w:r>
      <w:r w:rsidR="00B817CD">
        <w:rPr>
          <w:rStyle w:val="FootnoteReference"/>
          <w:lang w:eastAsia="en-US"/>
        </w:rPr>
        <w:footnoteReference w:id="23"/>
      </w:r>
    </w:p>
    <w:p w:rsidR="006A2633" w:rsidRPr="005B48FB" w:rsidRDefault="006A2633" w:rsidP="005B48FB">
      <w:pPr>
        <w:jc w:val="both"/>
        <w:rPr>
          <w:lang w:eastAsia="en-US"/>
        </w:rPr>
      </w:pPr>
      <w:r w:rsidRPr="005B48FB">
        <w:rPr>
          <w:lang w:eastAsia="en-US"/>
        </w:rPr>
        <w:t>Het be</w:t>
      </w:r>
      <w:r w:rsidR="00B817CD">
        <w:rPr>
          <w:lang w:eastAsia="en-US"/>
        </w:rPr>
        <w:t>d</w:t>
      </w:r>
      <w:r w:rsidR="00E34EDE">
        <w:rPr>
          <w:lang w:eastAsia="en-US"/>
        </w:rPr>
        <w:t>r</w:t>
      </w:r>
      <w:r w:rsidRPr="005B48FB">
        <w:rPr>
          <w:lang w:eastAsia="en-US"/>
        </w:rPr>
        <w:t>oeft ons van bladzijde tot bladzijde, dat een</w:t>
      </w:r>
      <w:r w:rsidR="005B48FB">
        <w:rPr>
          <w:lang w:eastAsia="en-US"/>
        </w:rPr>
        <w:t xml:space="preserve"> zo </w:t>
      </w:r>
      <w:r w:rsidRPr="005B48FB">
        <w:rPr>
          <w:lang w:eastAsia="en-US"/>
        </w:rPr>
        <w:t xml:space="preserve">vaardig theoloog zich eigenlijk in dienst stelt van de ondermijning van het gezag </w:t>
      </w:r>
      <w:r w:rsidR="005B48FB">
        <w:rPr>
          <w:lang w:eastAsia="en-US"/>
        </w:rPr>
        <w:t xml:space="preserve">van </w:t>
      </w:r>
      <w:r w:rsidRPr="005B48FB">
        <w:rPr>
          <w:lang w:eastAsia="en-US"/>
        </w:rPr>
        <w:t>de H</w:t>
      </w:r>
      <w:r w:rsidR="005B48FB">
        <w:rPr>
          <w:lang w:eastAsia="en-US"/>
        </w:rPr>
        <w:t>eilige</w:t>
      </w:r>
      <w:r w:rsidRPr="005B48FB">
        <w:rPr>
          <w:lang w:eastAsia="en-US"/>
        </w:rPr>
        <w:t xml:space="preserve"> Schrift. Steeds verder verwijdert hij zich van</w:t>
      </w:r>
      <w:r w:rsidR="00E42B1D" w:rsidRPr="005B48FB">
        <w:rPr>
          <w:lang w:eastAsia="en-US"/>
        </w:rPr>
        <w:t xml:space="preserve"> de </w:t>
      </w:r>
      <w:r w:rsidR="005B48FB">
        <w:rPr>
          <w:lang w:eastAsia="en-US"/>
        </w:rPr>
        <w:t>organische</w:t>
      </w:r>
      <w:r w:rsidRPr="005B48FB">
        <w:rPr>
          <w:lang w:eastAsia="en-US"/>
        </w:rPr>
        <w:t xml:space="preserve"> samenhang </w:t>
      </w:r>
      <w:r w:rsidR="00CD4D71">
        <w:rPr>
          <w:lang w:eastAsia="en-US"/>
        </w:rPr>
        <w:t xml:space="preserve">van </w:t>
      </w:r>
      <w:r w:rsidRPr="005B48FB">
        <w:rPr>
          <w:lang w:eastAsia="en-US"/>
        </w:rPr>
        <w:t>de geschiedenis en profetie van het Godsrijk. Het sterkst komt dit uit in het derde hoofdstuk, waarvan</w:t>
      </w:r>
      <w:r w:rsidR="00D87536">
        <w:rPr>
          <w:lang w:eastAsia="en-US"/>
        </w:rPr>
        <w:t xml:space="preserve"> we </w:t>
      </w:r>
      <w:r w:rsidRPr="005B48FB">
        <w:rPr>
          <w:lang w:eastAsia="en-US"/>
        </w:rPr>
        <w:t>het volgende aanhalen</w:t>
      </w:r>
      <w:r w:rsidR="005B48FB">
        <w:rPr>
          <w:lang w:eastAsia="en-US"/>
        </w:rPr>
        <w:t>:</w:t>
      </w:r>
      <w:r w:rsidR="00E42B1D" w:rsidRPr="005B48FB">
        <w:rPr>
          <w:lang w:eastAsia="en-US"/>
        </w:rPr>
        <w:t xml:space="preserve"> '</w:t>
      </w:r>
      <w:r w:rsidRPr="005B48FB">
        <w:rPr>
          <w:lang w:eastAsia="en-US"/>
        </w:rPr>
        <w:t xml:space="preserve">Het is ons onmogelijk geworden, met het oude Biblicisme de geschiedenis van het </w:t>
      </w:r>
      <w:r w:rsidR="00E42B1D" w:rsidRPr="005B48FB">
        <w:rPr>
          <w:lang w:eastAsia="en-US"/>
        </w:rPr>
        <w:t>mens</w:t>
      </w:r>
      <w:r w:rsidRPr="005B48FB">
        <w:rPr>
          <w:lang w:eastAsia="en-US"/>
        </w:rPr>
        <w:t>dom van</w:t>
      </w:r>
      <w:r w:rsidR="00E42B1D" w:rsidRPr="005B48FB">
        <w:rPr>
          <w:lang w:eastAsia="en-US"/>
        </w:rPr>
        <w:t xml:space="preserve"> de </w:t>
      </w:r>
      <w:r w:rsidRPr="005B48FB">
        <w:rPr>
          <w:lang w:eastAsia="en-US"/>
        </w:rPr>
        <w:t>zondeval af tot op</w:t>
      </w:r>
      <w:r w:rsidR="00E42B1D" w:rsidRPr="005B48FB">
        <w:rPr>
          <w:lang w:eastAsia="en-US"/>
        </w:rPr>
        <w:t xml:space="preserve"> de </w:t>
      </w:r>
      <w:r w:rsidRPr="005B48FB">
        <w:rPr>
          <w:lang w:eastAsia="en-US"/>
        </w:rPr>
        <w:t>antichrist als steeds voortschrijdende ont</w:t>
      </w:r>
      <w:r w:rsidRPr="005B48FB">
        <w:rPr>
          <w:lang w:eastAsia="en-US"/>
        </w:rPr>
        <w:softHyphen/>
        <w:t>aarding op te vatten.</w:t>
      </w:r>
      <w:r w:rsidR="005B48FB">
        <w:rPr>
          <w:lang w:eastAsia="en-US"/>
        </w:rPr>
        <w:t>'</w:t>
      </w:r>
      <w:r w:rsidRPr="005B48FB">
        <w:rPr>
          <w:lang w:eastAsia="en-US"/>
        </w:rPr>
        <w:t xml:space="preserve"> En verder</w:t>
      </w:r>
      <w:r w:rsidR="005B48FB">
        <w:rPr>
          <w:lang w:eastAsia="en-US"/>
        </w:rPr>
        <w:t>:</w:t>
      </w:r>
      <w:r w:rsidR="00E42B1D" w:rsidRPr="005B48FB">
        <w:rPr>
          <w:lang w:eastAsia="en-US"/>
        </w:rPr>
        <w:t xml:space="preserve"> '</w:t>
      </w:r>
      <w:r w:rsidRPr="005B48FB">
        <w:rPr>
          <w:lang w:eastAsia="en-US"/>
        </w:rPr>
        <w:t xml:space="preserve">de theologische erkenning </w:t>
      </w:r>
      <w:r w:rsidR="00CD4D71">
        <w:rPr>
          <w:lang w:eastAsia="en-US"/>
        </w:rPr>
        <w:t xml:space="preserve">van </w:t>
      </w:r>
      <w:r w:rsidRPr="005B48FB">
        <w:rPr>
          <w:lang w:eastAsia="en-US"/>
        </w:rPr>
        <w:t>de heilsgeschiede</w:t>
      </w:r>
      <w:r w:rsidR="00CD4D71">
        <w:rPr>
          <w:lang w:eastAsia="en-US"/>
        </w:rPr>
        <w:t>-</w:t>
      </w:r>
      <w:r w:rsidRPr="005B48FB">
        <w:rPr>
          <w:lang w:eastAsia="en-US"/>
        </w:rPr>
        <w:t>nis bet</w:t>
      </w:r>
      <w:r w:rsidR="005B48FB">
        <w:rPr>
          <w:lang w:eastAsia="en-US"/>
        </w:rPr>
        <w:t>eke</w:t>
      </w:r>
      <w:r w:rsidRPr="005B48FB">
        <w:rPr>
          <w:lang w:eastAsia="en-US"/>
        </w:rPr>
        <w:t>nt bij ons niet meer het zich laten gelden inzicht in</w:t>
      </w:r>
      <w:r w:rsidR="00E42B1D" w:rsidRPr="005B48FB">
        <w:rPr>
          <w:lang w:eastAsia="en-US"/>
        </w:rPr>
        <w:t xml:space="preserve"> de </w:t>
      </w:r>
      <w:r w:rsidR="003550B8">
        <w:rPr>
          <w:lang w:eastAsia="en-US"/>
        </w:rPr>
        <w:t>godsdienstige en zedelijke</w:t>
      </w:r>
      <w:r w:rsidRPr="005B48FB">
        <w:rPr>
          <w:lang w:eastAsia="en-US"/>
        </w:rPr>
        <w:t xml:space="preserve"> ontwikkelingsgang </w:t>
      </w:r>
      <w:r w:rsidR="003550B8">
        <w:rPr>
          <w:lang w:eastAsia="en-US"/>
        </w:rPr>
        <w:t xml:space="preserve">van </w:t>
      </w:r>
      <w:r w:rsidRPr="005B48FB">
        <w:rPr>
          <w:lang w:eastAsia="en-US"/>
        </w:rPr>
        <w:t xml:space="preserve">de </w:t>
      </w:r>
      <w:r w:rsidR="00E42B1D" w:rsidRPr="005B48FB">
        <w:rPr>
          <w:lang w:eastAsia="en-US"/>
        </w:rPr>
        <w:t>mens</w:t>
      </w:r>
      <w:r w:rsidRPr="005B48FB">
        <w:rPr>
          <w:lang w:eastAsia="en-US"/>
        </w:rPr>
        <w:t xml:space="preserve">heid, niet meer het begrip, dat de beweging </w:t>
      </w:r>
      <w:r w:rsidR="005B48FB">
        <w:rPr>
          <w:lang w:eastAsia="en-US"/>
        </w:rPr>
        <w:t xml:space="preserve">van </w:t>
      </w:r>
      <w:r w:rsidRPr="005B48FB">
        <w:rPr>
          <w:lang w:eastAsia="en-US"/>
        </w:rPr>
        <w:t>de geschiedenis</w:t>
      </w:r>
      <w:r w:rsidR="00CD4D71">
        <w:rPr>
          <w:lang w:eastAsia="en-US"/>
        </w:rPr>
        <w:t xml:space="preserve"> </w:t>
      </w:r>
      <w:r w:rsidRPr="005B48FB">
        <w:rPr>
          <w:lang w:eastAsia="en-US"/>
        </w:rPr>
        <w:t xml:space="preserve">ook in de verhouding </w:t>
      </w:r>
      <w:r w:rsidR="00CD4D71">
        <w:rPr>
          <w:lang w:eastAsia="en-US"/>
        </w:rPr>
        <w:t xml:space="preserve">van </w:t>
      </w:r>
      <w:r w:rsidRPr="005B48FB">
        <w:rPr>
          <w:lang w:eastAsia="en-US"/>
        </w:rPr>
        <w:t xml:space="preserve">God tot de </w:t>
      </w:r>
      <w:r w:rsidR="00E42B1D" w:rsidRPr="005B48FB">
        <w:rPr>
          <w:lang w:eastAsia="en-US"/>
        </w:rPr>
        <w:t>mens</w:t>
      </w:r>
      <w:r w:rsidRPr="005B48FB">
        <w:rPr>
          <w:lang w:eastAsia="en-US"/>
        </w:rPr>
        <w:t>heid doorgaan</w:t>
      </w:r>
      <w:r w:rsidR="00CD4D71">
        <w:rPr>
          <w:lang w:eastAsia="en-US"/>
        </w:rPr>
        <w:t>s</w:t>
      </w:r>
      <w:r w:rsidRPr="005B48FB">
        <w:rPr>
          <w:lang w:eastAsia="en-US"/>
        </w:rPr>
        <w:t xml:space="preserve"> een voortschrijden beduidt, naar een crisis of naar een hoogte, en dat in zulk een voortschrijden de eigenlijke zin </w:t>
      </w:r>
      <w:r w:rsidR="00CD4D71">
        <w:rPr>
          <w:lang w:eastAsia="en-US"/>
        </w:rPr>
        <w:t xml:space="preserve">van </w:t>
      </w:r>
      <w:r w:rsidRPr="005B48FB">
        <w:rPr>
          <w:lang w:eastAsia="en-US"/>
        </w:rPr>
        <w:t>de geschiedenis zou liggen. Daartegenover begrenzen</w:t>
      </w:r>
      <w:r w:rsidR="00D87536">
        <w:rPr>
          <w:lang w:eastAsia="en-US"/>
        </w:rPr>
        <w:t xml:space="preserve"> we </w:t>
      </w:r>
      <w:r w:rsidRPr="005B48FB">
        <w:rPr>
          <w:lang w:eastAsia="en-US"/>
        </w:rPr>
        <w:t xml:space="preserve">het begrip </w:t>
      </w:r>
      <w:r w:rsidR="00CD4D71">
        <w:rPr>
          <w:lang w:eastAsia="en-US"/>
        </w:rPr>
        <w:t xml:space="preserve">van </w:t>
      </w:r>
      <w:r w:rsidRPr="005B48FB">
        <w:rPr>
          <w:lang w:eastAsia="en-US"/>
        </w:rPr>
        <w:t>de heilsgeschie</w:t>
      </w:r>
      <w:r w:rsidRPr="005B48FB">
        <w:rPr>
          <w:lang w:eastAsia="en-US"/>
        </w:rPr>
        <w:softHyphen/>
        <w:t>denis en van het voortschrijden streng met het oog op</w:t>
      </w:r>
      <w:r w:rsidR="00E42B1D" w:rsidRPr="005B48FB">
        <w:rPr>
          <w:lang w:eastAsia="en-US"/>
        </w:rPr>
        <w:t xml:space="preserve"> de </w:t>
      </w:r>
      <w:r w:rsidRPr="005B48FB">
        <w:rPr>
          <w:lang w:eastAsia="en-US"/>
        </w:rPr>
        <w:t>samen</w:t>
      </w:r>
      <w:r w:rsidRPr="005B48FB">
        <w:rPr>
          <w:lang w:eastAsia="en-US"/>
        </w:rPr>
        <w:softHyphen/>
        <w:t xml:space="preserve">hang </w:t>
      </w:r>
      <w:r w:rsidR="00CD4D71">
        <w:rPr>
          <w:lang w:eastAsia="en-US"/>
        </w:rPr>
        <w:t xml:space="preserve">van </w:t>
      </w:r>
      <w:r w:rsidRPr="005B48FB">
        <w:rPr>
          <w:lang w:eastAsia="en-US"/>
        </w:rPr>
        <w:t xml:space="preserve">de geschiedenis, waarin de openbaring </w:t>
      </w:r>
      <w:r w:rsidR="00CD4D71">
        <w:rPr>
          <w:lang w:eastAsia="en-US"/>
        </w:rPr>
        <w:t xml:space="preserve">van </w:t>
      </w:r>
      <w:r w:rsidRPr="005B48FB">
        <w:rPr>
          <w:lang w:eastAsia="en-US"/>
        </w:rPr>
        <w:t xml:space="preserve">God in Christus voorbereid en gewerkt wordt. Daarmede is het onderscheid </w:t>
      </w:r>
      <w:r w:rsidR="00887851">
        <w:rPr>
          <w:lang w:eastAsia="en-US"/>
        </w:rPr>
        <w:t>tuss</w:t>
      </w:r>
      <w:r w:rsidRPr="005B48FB">
        <w:rPr>
          <w:lang w:eastAsia="en-US"/>
        </w:rPr>
        <w:t xml:space="preserve">en de </w:t>
      </w:r>
      <w:r w:rsidR="003550B8" w:rsidRPr="005B48FB">
        <w:rPr>
          <w:lang w:eastAsia="en-US"/>
        </w:rPr>
        <w:t>onkritische</w:t>
      </w:r>
      <w:r w:rsidRPr="005B48FB">
        <w:rPr>
          <w:lang w:eastAsia="en-US"/>
        </w:rPr>
        <w:t xml:space="preserve"> en </w:t>
      </w:r>
      <w:r w:rsidR="003550B8">
        <w:rPr>
          <w:lang w:eastAsia="en-US"/>
        </w:rPr>
        <w:t>k</w:t>
      </w:r>
      <w:r w:rsidRPr="005B48FB">
        <w:rPr>
          <w:lang w:eastAsia="en-US"/>
        </w:rPr>
        <w:t xml:space="preserve">ritisch-begrensde beschouwing </w:t>
      </w:r>
      <w:r w:rsidR="00CD4D71">
        <w:rPr>
          <w:lang w:eastAsia="en-US"/>
        </w:rPr>
        <w:t xml:space="preserve">van </w:t>
      </w:r>
      <w:r w:rsidRPr="005B48FB">
        <w:rPr>
          <w:lang w:eastAsia="en-US"/>
        </w:rPr>
        <w:t>de heils</w:t>
      </w:r>
      <w:r w:rsidRPr="005B48FB">
        <w:rPr>
          <w:lang w:eastAsia="en-US"/>
        </w:rPr>
        <w:softHyphen/>
        <w:t xml:space="preserve">geschiedenis uitgesproken. De theologie </w:t>
      </w:r>
      <w:r w:rsidR="00CD4D71">
        <w:rPr>
          <w:lang w:eastAsia="en-US"/>
        </w:rPr>
        <w:t xml:space="preserve">van </w:t>
      </w:r>
      <w:r w:rsidRPr="005B48FB">
        <w:rPr>
          <w:lang w:eastAsia="en-US"/>
        </w:rPr>
        <w:t xml:space="preserve">de heilsgeschiedenis moet zich losmaken uit de boeien </w:t>
      </w:r>
      <w:r w:rsidR="00CD4D71">
        <w:rPr>
          <w:lang w:eastAsia="en-US"/>
        </w:rPr>
        <w:t>van e</w:t>
      </w:r>
      <w:r w:rsidR="005B48FB">
        <w:rPr>
          <w:lang w:eastAsia="en-US"/>
        </w:rPr>
        <w:t>en</w:t>
      </w:r>
      <w:r w:rsidRPr="005B48FB">
        <w:rPr>
          <w:lang w:eastAsia="en-US"/>
        </w:rPr>
        <w:t xml:space="preserve"> geschiedenis-wijsbegeerte, die zich ten onrechte de Bijb</w:t>
      </w:r>
      <w:r w:rsidR="005B48FB">
        <w:rPr>
          <w:lang w:eastAsia="en-US"/>
        </w:rPr>
        <w:t>else</w:t>
      </w:r>
      <w:r w:rsidRPr="005B48FB">
        <w:rPr>
          <w:lang w:eastAsia="en-US"/>
        </w:rPr>
        <w:t xml:space="preserve"> noemt.</w:t>
      </w:r>
    </w:p>
    <w:p w:rsidR="006A2633" w:rsidRPr="005B48FB" w:rsidRDefault="006A2633" w:rsidP="005B48FB">
      <w:pPr>
        <w:jc w:val="both"/>
        <w:rPr>
          <w:lang w:eastAsia="en-US"/>
        </w:rPr>
      </w:pPr>
      <w:r w:rsidRPr="005B48FB">
        <w:rPr>
          <w:lang w:eastAsia="en-US"/>
        </w:rPr>
        <w:t>In al het gezegde zijn duidelijke gevolgtrekkingen voor de Escha</w:t>
      </w:r>
      <w:r w:rsidRPr="005B48FB">
        <w:rPr>
          <w:lang w:eastAsia="en-US"/>
        </w:rPr>
        <w:softHyphen/>
        <w:t xml:space="preserve">tologie gegeven. Het Chiliasme beantwoordt aan het Paradijs aan het begin </w:t>
      </w:r>
      <w:r w:rsidR="00CD4D71">
        <w:rPr>
          <w:lang w:eastAsia="en-US"/>
        </w:rPr>
        <w:t xml:space="preserve">van </w:t>
      </w:r>
      <w:r w:rsidRPr="005B48FB">
        <w:rPr>
          <w:lang w:eastAsia="en-US"/>
        </w:rPr>
        <w:t xml:space="preserve">de geschiedenis, en aan het Rijk </w:t>
      </w:r>
      <w:r w:rsidR="00CD4D71">
        <w:rPr>
          <w:lang w:eastAsia="en-US"/>
        </w:rPr>
        <w:t xml:space="preserve">van </w:t>
      </w:r>
      <w:r w:rsidRPr="005B48FB">
        <w:rPr>
          <w:lang w:eastAsia="en-US"/>
        </w:rPr>
        <w:t>God op aarde aan het einde.</w:t>
      </w:r>
    </w:p>
    <w:p w:rsidR="006A2633" w:rsidRPr="005B48FB" w:rsidRDefault="006A2633" w:rsidP="005B48FB">
      <w:pPr>
        <w:jc w:val="both"/>
        <w:rPr>
          <w:lang w:eastAsia="en-US"/>
        </w:rPr>
      </w:pPr>
      <w:r w:rsidRPr="005B48FB">
        <w:rPr>
          <w:lang w:eastAsia="en-US"/>
        </w:rPr>
        <w:t xml:space="preserve">Was het Paradijs een historische mogelijkheid, dan is het </w:t>
      </w:r>
      <w:r w:rsidR="00E34EDE">
        <w:rPr>
          <w:lang w:eastAsia="en-US"/>
        </w:rPr>
        <w:t>Duizendjarig</w:t>
      </w:r>
      <w:r w:rsidR="00CD4D71">
        <w:rPr>
          <w:lang w:eastAsia="en-US"/>
        </w:rPr>
        <w:t>e rijk dit ook.</w:t>
      </w:r>
      <w:r w:rsidR="00CD4D71">
        <w:rPr>
          <w:rStyle w:val="FootnoteReference"/>
          <w:lang w:eastAsia="en-US"/>
        </w:rPr>
        <w:footnoteReference w:id="24"/>
      </w:r>
      <w:r w:rsidRPr="005B48FB">
        <w:rPr>
          <w:lang w:eastAsia="en-US"/>
        </w:rPr>
        <w:t xml:space="preserve"> De opvatting van de geschiedenis van</w:t>
      </w:r>
      <w:r w:rsidR="00E42B1D" w:rsidRPr="005B48FB">
        <w:rPr>
          <w:lang w:eastAsia="en-US"/>
        </w:rPr>
        <w:t xml:space="preserve"> de </w:t>
      </w:r>
      <w:r w:rsidRPr="005B48FB">
        <w:rPr>
          <w:lang w:eastAsia="en-US"/>
        </w:rPr>
        <w:t>oorsprong, de</w:t>
      </w:r>
      <w:r w:rsidR="00E42B1D" w:rsidRPr="005B48FB">
        <w:rPr>
          <w:lang w:eastAsia="en-US"/>
        </w:rPr>
        <w:t xml:space="preserve"> '</w:t>
      </w:r>
      <w:r w:rsidRPr="005B48FB">
        <w:rPr>
          <w:lang w:eastAsia="en-US"/>
        </w:rPr>
        <w:t>Urgeschichte</w:t>
      </w:r>
      <w:r w:rsidR="00A9408F">
        <w:rPr>
          <w:lang w:eastAsia="en-US"/>
        </w:rPr>
        <w:t>'</w:t>
      </w:r>
      <w:r w:rsidRPr="005B48FB">
        <w:rPr>
          <w:lang w:eastAsia="en-US"/>
        </w:rPr>
        <w:t>, en de Eschatologie bepalen zich dan ook van weerszijden. Is de</w:t>
      </w:r>
      <w:r w:rsidR="00E42B1D" w:rsidRPr="005B48FB">
        <w:rPr>
          <w:lang w:eastAsia="en-US"/>
        </w:rPr>
        <w:t xml:space="preserve"> '</w:t>
      </w:r>
      <w:r w:rsidRPr="005B48FB">
        <w:rPr>
          <w:lang w:eastAsia="en-US"/>
        </w:rPr>
        <w:t>Urgeschichte</w:t>
      </w:r>
      <w:r w:rsidR="00A9408F">
        <w:rPr>
          <w:lang w:eastAsia="en-US"/>
        </w:rPr>
        <w:t>'</w:t>
      </w:r>
      <w:r w:rsidRPr="005B48FB">
        <w:rPr>
          <w:lang w:eastAsia="en-US"/>
        </w:rPr>
        <w:t>, waarin</w:t>
      </w:r>
      <w:r w:rsidR="00D87536">
        <w:rPr>
          <w:lang w:eastAsia="en-US"/>
        </w:rPr>
        <w:t xml:space="preserve"> we </w:t>
      </w:r>
      <w:r w:rsidRPr="005B48FB">
        <w:rPr>
          <w:lang w:eastAsia="en-US"/>
        </w:rPr>
        <w:t>allen onze herkomst vinden, niet gelijk te stellen met</w:t>
      </w:r>
      <w:r w:rsidR="00E42B1D" w:rsidRPr="005B48FB">
        <w:rPr>
          <w:lang w:eastAsia="en-US"/>
        </w:rPr>
        <w:t xml:space="preserve"> de </w:t>
      </w:r>
      <w:r w:rsidRPr="005B48FB">
        <w:rPr>
          <w:lang w:eastAsia="en-US"/>
        </w:rPr>
        <w:t xml:space="preserve">tijdsaanvang </w:t>
      </w:r>
      <w:r w:rsidR="00CD4D71">
        <w:rPr>
          <w:lang w:eastAsia="en-US"/>
        </w:rPr>
        <w:t xml:space="preserve">van </w:t>
      </w:r>
      <w:r w:rsidRPr="005B48FB">
        <w:rPr>
          <w:lang w:eastAsia="en-US"/>
        </w:rPr>
        <w:t xml:space="preserve">onze geschiedenis, dan ook de voleinding </w:t>
      </w:r>
      <w:r w:rsidR="00CD4D71">
        <w:rPr>
          <w:lang w:eastAsia="en-US"/>
        </w:rPr>
        <w:t xml:space="preserve">van </w:t>
      </w:r>
      <w:r w:rsidRPr="005B48FB">
        <w:rPr>
          <w:lang w:eastAsia="en-US"/>
        </w:rPr>
        <w:t>de geschiedenis niet met haar einde. Wanneer de Theologie geen belang heeft bij</w:t>
      </w:r>
      <w:r w:rsidR="00E42B1D" w:rsidRPr="005B48FB">
        <w:rPr>
          <w:lang w:eastAsia="en-US"/>
        </w:rPr>
        <w:t xml:space="preserve"> de </w:t>
      </w:r>
      <w:r w:rsidR="003550B8">
        <w:rPr>
          <w:lang w:eastAsia="en-US"/>
        </w:rPr>
        <w:t>historische</w:t>
      </w:r>
      <w:r w:rsidRPr="005B48FB">
        <w:rPr>
          <w:lang w:eastAsia="en-US"/>
        </w:rPr>
        <w:t xml:space="preserve"> begintoestand, zal</w:t>
      </w:r>
      <w:r w:rsidR="00D87536">
        <w:rPr>
          <w:lang w:eastAsia="en-US"/>
        </w:rPr>
        <w:t xml:space="preserve"> ze </w:t>
      </w:r>
      <w:r w:rsidRPr="005B48FB">
        <w:rPr>
          <w:lang w:eastAsia="en-US"/>
        </w:rPr>
        <w:t>het dan wel hebben bij</w:t>
      </w:r>
      <w:r w:rsidR="00E42B1D" w:rsidRPr="005B48FB">
        <w:rPr>
          <w:lang w:eastAsia="en-US"/>
        </w:rPr>
        <w:t xml:space="preserve"> de </w:t>
      </w:r>
      <w:r w:rsidR="003550B8">
        <w:rPr>
          <w:lang w:eastAsia="en-US"/>
        </w:rPr>
        <w:t>historische</w:t>
      </w:r>
      <w:r w:rsidRPr="005B48FB">
        <w:rPr>
          <w:lang w:eastAsia="en-US"/>
        </w:rPr>
        <w:t xml:space="preserve"> eind</w:t>
      </w:r>
      <w:r w:rsidRPr="005B48FB">
        <w:rPr>
          <w:lang w:eastAsia="en-US"/>
        </w:rPr>
        <w:softHyphen/>
        <w:t>toestand</w:t>
      </w:r>
      <w:r w:rsidR="00A9408F">
        <w:rPr>
          <w:lang w:eastAsia="en-US"/>
        </w:rPr>
        <w:t>?</w:t>
      </w:r>
      <w:r w:rsidR="00CD4D71">
        <w:rPr>
          <w:rStyle w:val="FootnoteReference"/>
          <w:lang w:eastAsia="en-US"/>
        </w:rPr>
        <w:footnoteReference w:id="25"/>
      </w:r>
      <w:r w:rsidRPr="005B48FB">
        <w:rPr>
          <w:lang w:eastAsia="en-US"/>
        </w:rPr>
        <w:t xml:space="preserve"> Van Daniël zegt hij</w:t>
      </w:r>
      <w:r w:rsidR="005B48FB">
        <w:rPr>
          <w:lang w:eastAsia="en-US"/>
        </w:rPr>
        <w:t>:</w:t>
      </w:r>
      <w:r w:rsidR="00E42B1D" w:rsidRPr="005B48FB">
        <w:rPr>
          <w:lang w:eastAsia="en-US"/>
        </w:rPr>
        <w:t xml:space="preserve"> '</w:t>
      </w:r>
      <w:r w:rsidRPr="005B48FB">
        <w:rPr>
          <w:lang w:eastAsia="en-US"/>
        </w:rPr>
        <w:t>Het is niet een in de Babylo</w:t>
      </w:r>
      <w:r w:rsidRPr="005B48FB">
        <w:rPr>
          <w:lang w:eastAsia="en-US"/>
        </w:rPr>
        <w:softHyphen/>
        <w:t>nische ballingschap ontstaan profetisch boek, maar werd vervaar</w:t>
      </w:r>
      <w:r w:rsidRPr="005B48FB">
        <w:rPr>
          <w:lang w:eastAsia="en-US"/>
        </w:rPr>
        <w:softHyphen/>
        <w:t>digd in 165 ongeveer, in</w:t>
      </w:r>
      <w:r w:rsidR="00E42B1D" w:rsidRPr="005B48FB">
        <w:rPr>
          <w:lang w:eastAsia="en-US"/>
        </w:rPr>
        <w:t xml:space="preserve"> de </w:t>
      </w:r>
      <w:r w:rsidRPr="005B48FB">
        <w:rPr>
          <w:lang w:eastAsia="en-US"/>
        </w:rPr>
        <w:t>tijd van de Makkabese oorlogen, een troostwoord voor het ver</w:t>
      </w:r>
      <w:r w:rsidR="00CD4D71">
        <w:rPr>
          <w:lang w:eastAsia="en-US"/>
        </w:rPr>
        <w:t>d</w:t>
      </w:r>
      <w:r w:rsidR="004E3104">
        <w:rPr>
          <w:lang w:eastAsia="en-US"/>
        </w:rPr>
        <w:t>rukt</w:t>
      </w:r>
      <w:r w:rsidRPr="005B48FB">
        <w:rPr>
          <w:lang w:eastAsia="en-US"/>
        </w:rPr>
        <w:t>e volk in</w:t>
      </w:r>
      <w:r w:rsidR="00E42B1D" w:rsidRPr="005B48FB">
        <w:rPr>
          <w:lang w:eastAsia="en-US"/>
        </w:rPr>
        <w:t xml:space="preserve"> de </w:t>
      </w:r>
      <w:r w:rsidRPr="005B48FB">
        <w:rPr>
          <w:lang w:eastAsia="en-US"/>
        </w:rPr>
        <w:t xml:space="preserve">vorm </w:t>
      </w:r>
      <w:r w:rsidR="00CD4D71">
        <w:rPr>
          <w:lang w:eastAsia="en-US"/>
        </w:rPr>
        <w:t xml:space="preserve">van </w:t>
      </w:r>
      <w:r w:rsidR="005B48FB">
        <w:rPr>
          <w:lang w:eastAsia="en-US"/>
        </w:rPr>
        <w:t>e</w:t>
      </w:r>
      <w:r w:rsidR="00CD4D71">
        <w:rPr>
          <w:lang w:eastAsia="en-US"/>
        </w:rPr>
        <w:t>e</w:t>
      </w:r>
      <w:r w:rsidR="005B48FB">
        <w:rPr>
          <w:lang w:eastAsia="en-US"/>
        </w:rPr>
        <w:t>n</w:t>
      </w:r>
      <w:r w:rsidRPr="005B48FB">
        <w:rPr>
          <w:lang w:eastAsia="en-US"/>
        </w:rPr>
        <w:t xml:space="preserve"> open</w:t>
      </w:r>
      <w:r w:rsidRPr="005B48FB">
        <w:rPr>
          <w:lang w:eastAsia="en-US"/>
        </w:rPr>
        <w:softHyphen/>
        <w:t>baring onder het pseudoniem van Daniël</w:t>
      </w:r>
      <w:r w:rsidR="00E34EDE">
        <w:rPr>
          <w:lang w:eastAsia="en-US"/>
        </w:rPr>
        <w:t>. We</w:t>
      </w:r>
      <w:r w:rsidR="00D87536">
        <w:rPr>
          <w:lang w:eastAsia="en-US"/>
        </w:rPr>
        <w:t xml:space="preserve"> </w:t>
      </w:r>
      <w:r w:rsidRPr="005B48FB">
        <w:rPr>
          <w:lang w:eastAsia="en-US"/>
        </w:rPr>
        <w:t>hebben niet te doen met een over komende eeuwen heenziende profetie, maar met een woord, dat zelf</w:t>
      </w:r>
      <w:r w:rsidR="00E42B1D" w:rsidRPr="005B48FB">
        <w:rPr>
          <w:lang w:eastAsia="en-US"/>
        </w:rPr>
        <w:t xml:space="preserve"> '</w:t>
      </w:r>
      <w:r w:rsidRPr="005B48FB">
        <w:rPr>
          <w:lang w:eastAsia="en-US"/>
        </w:rPr>
        <w:t>laatste</w:t>
      </w:r>
      <w:r w:rsidR="00A9408F">
        <w:rPr>
          <w:lang w:eastAsia="en-US"/>
        </w:rPr>
        <w:t>'</w:t>
      </w:r>
      <w:r w:rsidRPr="005B48FB">
        <w:rPr>
          <w:lang w:eastAsia="en-US"/>
        </w:rPr>
        <w:t xml:space="preserve"> woord voor het</w:t>
      </w:r>
      <w:r w:rsidR="00E42B1D" w:rsidRPr="005B48FB">
        <w:rPr>
          <w:lang w:eastAsia="en-US"/>
        </w:rPr>
        <w:t xml:space="preserve"> '</w:t>
      </w:r>
      <w:r w:rsidRPr="005B48FB">
        <w:rPr>
          <w:lang w:eastAsia="en-US"/>
        </w:rPr>
        <w:t>laatste</w:t>
      </w:r>
      <w:r w:rsidR="00A9408F">
        <w:rPr>
          <w:lang w:eastAsia="en-US"/>
        </w:rPr>
        <w:t>'</w:t>
      </w:r>
      <w:r w:rsidRPr="005B48FB">
        <w:rPr>
          <w:lang w:eastAsia="en-US"/>
        </w:rPr>
        <w:t xml:space="preserve"> geslacht wil zijn, omdat het</w:t>
      </w:r>
      <w:r w:rsidR="00E42B1D" w:rsidRPr="005B48FB">
        <w:rPr>
          <w:lang w:eastAsia="en-US"/>
        </w:rPr>
        <w:t xml:space="preserve"> de </w:t>
      </w:r>
      <w:r w:rsidR="003550B8">
        <w:rPr>
          <w:lang w:eastAsia="en-US"/>
        </w:rPr>
        <w:t>tegenwoordige</w:t>
      </w:r>
      <w:r w:rsidRPr="005B48FB">
        <w:rPr>
          <w:lang w:eastAsia="en-US"/>
        </w:rPr>
        <w:t xml:space="preserve"> nood als eindgeschiedenis leert aanzien.</w:t>
      </w:r>
      <w:r w:rsidR="00A9408F">
        <w:rPr>
          <w:lang w:eastAsia="en-US"/>
        </w:rPr>
        <w:t>'</w:t>
      </w:r>
      <w:r w:rsidRPr="005B48FB">
        <w:rPr>
          <w:lang w:eastAsia="en-US"/>
        </w:rPr>
        <w:t xml:space="preserve"> En van de Openbaring van Johannes</w:t>
      </w:r>
      <w:r w:rsidR="005B48FB">
        <w:rPr>
          <w:lang w:eastAsia="en-US"/>
        </w:rPr>
        <w:t>:</w:t>
      </w:r>
      <w:r w:rsidR="00E42B1D" w:rsidRPr="005B48FB">
        <w:rPr>
          <w:lang w:eastAsia="en-US"/>
        </w:rPr>
        <w:t xml:space="preserve"> '</w:t>
      </w:r>
      <w:r w:rsidRPr="005B48FB">
        <w:rPr>
          <w:lang w:eastAsia="en-US"/>
        </w:rPr>
        <w:t xml:space="preserve">In ieder geval wil de </w:t>
      </w:r>
      <w:r w:rsidR="003550B8" w:rsidRPr="005B48FB">
        <w:rPr>
          <w:lang w:eastAsia="en-US"/>
        </w:rPr>
        <w:t>Apocalyps</w:t>
      </w:r>
      <w:r w:rsidRPr="005B48FB">
        <w:rPr>
          <w:lang w:eastAsia="en-US"/>
        </w:rPr>
        <w:t xml:space="preserve"> niet een schets geven van toekomstige verwik</w:t>
      </w:r>
      <w:r w:rsidRPr="005B48FB">
        <w:rPr>
          <w:lang w:eastAsia="en-US"/>
        </w:rPr>
        <w:softHyphen/>
        <w:t xml:space="preserve">kelingen </w:t>
      </w:r>
      <w:r w:rsidR="00887851">
        <w:rPr>
          <w:lang w:eastAsia="en-US"/>
        </w:rPr>
        <w:t>tuss</w:t>
      </w:r>
      <w:r w:rsidRPr="005B48FB">
        <w:rPr>
          <w:lang w:eastAsia="en-US"/>
        </w:rPr>
        <w:t>en de wereldmacht en het Godsrijk, maar</w:t>
      </w:r>
      <w:r w:rsidR="00D87536">
        <w:rPr>
          <w:lang w:eastAsia="en-US"/>
        </w:rPr>
        <w:t xml:space="preserve"> ze </w:t>
      </w:r>
      <w:r w:rsidRPr="005B48FB">
        <w:rPr>
          <w:lang w:eastAsia="en-US"/>
        </w:rPr>
        <w:t>spreekt voor het</w:t>
      </w:r>
      <w:r w:rsidR="005B48FB">
        <w:rPr>
          <w:lang w:eastAsia="en-US"/>
        </w:rPr>
        <w:t xml:space="preserve"> oge</w:t>
      </w:r>
      <w:r w:rsidRPr="005B48FB">
        <w:rPr>
          <w:lang w:eastAsia="en-US"/>
        </w:rPr>
        <w:t>nblik.</w:t>
      </w:r>
      <w:r w:rsidR="00A9408F">
        <w:rPr>
          <w:lang w:eastAsia="en-US"/>
        </w:rPr>
        <w:t>'</w:t>
      </w:r>
      <w:r w:rsidRPr="005B48FB">
        <w:rPr>
          <w:lang w:eastAsia="en-US"/>
        </w:rPr>
        <w:t xml:space="preserve"> En dan verder</w:t>
      </w:r>
      <w:r w:rsidR="005B48FB">
        <w:rPr>
          <w:lang w:eastAsia="en-US"/>
        </w:rPr>
        <w:t>:</w:t>
      </w:r>
      <w:r w:rsidR="00E42B1D" w:rsidRPr="005B48FB">
        <w:rPr>
          <w:lang w:eastAsia="en-US"/>
        </w:rPr>
        <w:t xml:space="preserve"> '</w:t>
      </w:r>
      <w:r w:rsidRPr="005B48FB">
        <w:rPr>
          <w:lang w:eastAsia="en-US"/>
        </w:rPr>
        <w:t>De bet</w:t>
      </w:r>
      <w:r w:rsidR="005B48FB">
        <w:rPr>
          <w:lang w:eastAsia="en-US"/>
        </w:rPr>
        <w:t>eke</w:t>
      </w:r>
      <w:r w:rsidRPr="005B48FB">
        <w:rPr>
          <w:lang w:eastAsia="en-US"/>
        </w:rPr>
        <w:t xml:space="preserve">nis </w:t>
      </w:r>
      <w:r w:rsidR="00CD4D71">
        <w:rPr>
          <w:lang w:eastAsia="en-US"/>
        </w:rPr>
        <w:t xml:space="preserve">van </w:t>
      </w:r>
      <w:r w:rsidRPr="005B48FB">
        <w:rPr>
          <w:lang w:eastAsia="en-US"/>
        </w:rPr>
        <w:t xml:space="preserve">de beide boeken ligt </w:t>
      </w:r>
      <w:r w:rsidR="005B48FB">
        <w:rPr>
          <w:lang w:eastAsia="en-US"/>
        </w:rPr>
        <w:t>alzo</w:t>
      </w:r>
      <w:r w:rsidRPr="005B48FB">
        <w:rPr>
          <w:lang w:eastAsia="en-US"/>
        </w:rPr>
        <w:t xml:space="preserve"> niet daar, waar de oudere Eschatologie ze zoekt</w:t>
      </w:r>
      <w:r w:rsidR="004E3104">
        <w:rPr>
          <w:lang w:eastAsia="en-US"/>
        </w:rPr>
        <w:t>. Ze</w:t>
      </w:r>
      <w:r w:rsidR="00D87536">
        <w:rPr>
          <w:lang w:eastAsia="en-US"/>
        </w:rPr>
        <w:t xml:space="preserve"> </w:t>
      </w:r>
      <w:r w:rsidRPr="005B48FB">
        <w:rPr>
          <w:lang w:eastAsia="en-US"/>
        </w:rPr>
        <w:t xml:space="preserve">is </w:t>
      </w:r>
      <w:r w:rsidRPr="00CD4D71">
        <w:rPr>
          <w:i/>
          <w:lang w:eastAsia="en-US"/>
        </w:rPr>
        <w:t xml:space="preserve">voor </w:t>
      </w:r>
      <w:r w:rsidR="00CD4D71" w:rsidRPr="00CD4D71">
        <w:rPr>
          <w:i/>
          <w:lang w:eastAsia="en-US"/>
        </w:rPr>
        <w:t>alles</w:t>
      </w:r>
      <w:r w:rsidR="00CD4D71">
        <w:rPr>
          <w:lang w:eastAsia="en-US"/>
        </w:rPr>
        <w:t xml:space="preserve"> historische aanduiding.</w:t>
      </w:r>
      <w:r w:rsidR="00CD4D71">
        <w:rPr>
          <w:rStyle w:val="FootnoteReference"/>
          <w:lang w:eastAsia="en-US"/>
        </w:rPr>
        <w:footnoteReference w:id="26"/>
      </w:r>
    </w:p>
    <w:p w:rsidR="006A2633" w:rsidRPr="005B48FB" w:rsidRDefault="006A2633" w:rsidP="005B48FB">
      <w:pPr>
        <w:jc w:val="both"/>
        <w:rPr>
          <w:lang w:eastAsia="en-US"/>
        </w:rPr>
      </w:pPr>
      <w:r w:rsidRPr="005B48FB">
        <w:rPr>
          <w:lang w:eastAsia="en-US"/>
        </w:rPr>
        <w:t>Na deze citaten vragen</w:t>
      </w:r>
      <w:r w:rsidR="00D87536">
        <w:rPr>
          <w:lang w:eastAsia="en-US"/>
        </w:rPr>
        <w:t xml:space="preserve"> we </w:t>
      </w:r>
      <w:r w:rsidRPr="005B48FB">
        <w:rPr>
          <w:lang w:eastAsia="en-US"/>
        </w:rPr>
        <w:t>nog eens</w:t>
      </w:r>
      <w:r w:rsidR="005B48FB">
        <w:rPr>
          <w:lang w:eastAsia="en-US"/>
        </w:rPr>
        <w:t>:</w:t>
      </w:r>
      <w:r w:rsidRPr="005B48FB">
        <w:rPr>
          <w:lang w:eastAsia="en-US"/>
        </w:rPr>
        <w:t xml:space="preserve"> hoe is het mogelijk, dat iemand, die </w:t>
      </w:r>
      <w:r w:rsidR="00887851">
        <w:rPr>
          <w:lang w:eastAsia="en-US"/>
        </w:rPr>
        <w:t>zó</w:t>
      </w:r>
      <w:r w:rsidRPr="005B48FB">
        <w:rPr>
          <w:lang w:eastAsia="en-US"/>
        </w:rPr>
        <w:t xml:space="preserve"> het fundament eerst met eigen handen afbreekt, een boek kan schrijven over de toekomst</w:t>
      </w:r>
      <w:r w:rsidR="00E34EDE">
        <w:rPr>
          <w:lang w:eastAsia="en-US"/>
        </w:rPr>
        <w:t>. We</w:t>
      </w:r>
      <w:r w:rsidRPr="005B48FB">
        <w:rPr>
          <w:lang w:eastAsia="en-US"/>
        </w:rPr>
        <w:t>lke objectieve zeker</w:t>
      </w:r>
      <w:r w:rsidRPr="005B48FB">
        <w:rPr>
          <w:lang w:eastAsia="en-US"/>
        </w:rPr>
        <w:softHyphen/>
        <w:t>heid kan hij aanwijzen voor zijn beschouwingen</w:t>
      </w:r>
      <w:r w:rsidR="00A9408F">
        <w:rPr>
          <w:lang w:eastAsia="en-US"/>
        </w:rPr>
        <w:t>?</w:t>
      </w:r>
      <w:r w:rsidRPr="005B48FB">
        <w:rPr>
          <w:lang w:eastAsia="en-US"/>
        </w:rPr>
        <w:t xml:space="preserve"> Wanneer</w:t>
      </w:r>
      <w:r w:rsidR="00D87536">
        <w:rPr>
          <w:lang w:eastAsia="en-US"/>
        </w:rPr>
        <w:t xml:space="preserve"> we </w:t>
      </w:r>
      <w:r w:rsidR="00E42B1D" w:rsidRPr="005B48FB">
        <w:rPr>
          <w:lang w:eastAsia="en-US"/>
        </w:rPr>
        <w:t xml:space="preserve">de </w:t>
      </w:r>
      <w:r w:rsidRPr="005B48FB">
        <w:rPr>
          <w:lang w:eastAsia="en-US"/>
        </w:rPr>
        <w:t xml:space="preserve">rotsbodem van het Woord </w:t>
      </w:r>
      <w:r w:rsidR="00CD4D71">
        <w:rPr>
          <w:lang w:eastAsia="en-US"/>
        </w:rPr>
        <w:t xml:space="preserve">van </w:t>
      </w:r>
      <w:r w:rsidRPr="005B48FB">
        <w:rPr>
          <w:lang w:eastAsia="en-US"/>
        </w:rPr>
        <w:t>God verlaten, houden</w:t>
      </w:r>
      <w:r w:rsidR="00D87536">
        <w:rPr>
          <w:lang w:eastAsia="en-US"/>
        </w:rPr>
        <w:t xml:space="preserve"> we </w:t>
      </w:r>
      <w:r w:rsidRPr="005B48FB">
        <w:rPr>
          <w:lang w:eastAsia="en-US"/>
        </w:rPr>
        <w:t>niets over dan het moeras, waarin</w:t>
      </w:r>
      <w:r w:rsidR="00D87536">
        <w:rPr>
          <w:lang w:eastAsia="en-US"/>
        </w:rPr>
        <w:t xml:space="preserve"> we </w:t>
      </w:r>
      <w:r w:rsidRPr="005B48FB">
        <w:rPr>
          <w:lang w:eastAsia="en-US"/>
        </w:rPr>
        <w:t>tenslotte moeten verzinken.</w:t>
      </w:r>
    </w:p>
    <w:p w:rsidR="006A2633" w:rsidRPr="005B48FB" w:rsidRDefault="006A2633" w:rsidP="005B48FB">
      <w:pPr>
        <w:jc w:val="both"/>
        <w:rPr>
          <w:lang w:eastAsia="en-US"/>
        </w:rPr>
      </w:pPr>
      <w:r w:rsidRPr="009D1CF4">
        <w:rPr>
          <w:lang w:eastAsia="en-US"/>
        </w:rPr>
        <w:t>Er wordt tegenwoordig veel geschreven over Blumhardt, vader en zoon.</w:t>
      </w:r>
      <w:r w:rsidR="00CD4D71" w:rsidRPr="009D1CF4">
        <w:rPr>
          <w:rStyle w:val="FootnoteReference"/>
          <w:lang w:eastAsia="en-US"/>
        </w:rPr>
        <w:footnoteReference w:id="27"/>
      </w:r>
      <w:r w:rsidRPr="009D1CF4">
        <w:rPr>
          <w:lang w:eastAsia="en-US"/>
        </w:rPr>
        <w:t xml:space="preserve"> En zeke</w:t>
      </w:r>
      <w:r w:rsidR="009D1CF4" w:rsidRPr="009D1CF4">
        <w:rPr>
          <w:lang w:eastAsia="en-US"/>
        </w:rPr>
        <w:t>r</w:t>
      </w:r>
      <w:r w:rsidRPr="005B48FB">
        <w:rPr>
          <w:lang w:eastAsia="en-US"/>
        </w:rPr>
        <w:t xml:space="preserve"> ligt er in het getuigenis van deze beide be</w:t>
      </w:r>
      <w:r w:rsidRPr="005B48FB">
        <w:rPr>
          <w:lang w:eastAsia="en-US"/>
        </w:rPr>
        <w:softHyphen/>
        <w:t>zielende predikers een blijvende waarde</w:t>
      </w:r>
      <w:r w:rsidR="007C5C23">
        <w:rPr>
          <w:lang w:eastAsia="en-US"/>
        </w:rPr>
        <w:t>. Maar</w:t>
      </w:r>
      <w:r w:rsidRPr="005B48FB">
        <w:rPr>
          <w:lang w:eastAsia="en-US"/>
        </w:rPr>
        <w:t xml:space="preserve"> we moeten ons ook hier houden aan het apostolisch vermaan</w:t>
      </w:r>
      <w:r w:rsidR="005B48FB">
        <w:rPr>
          <w:lang w:eastAsia="en-US"/>
        </w:rPr>
        <w:t>:</w:t>
      </w:r>
      <w:r w:rsidR="00E42B1D" w:rsidRPr="005B48FB">
        <w:rPr>
          <w:lang w:eastAsia="en-US"/>
        </w:rPr>
        <w:t xml:space="preserve"> </w:t>
      </w:r>
      <w:r w:rsidR="00E42B1D" w:rsidRPr="009D1CF4">
        <w:rPr>
          <w:i/>
          <w:lang w:eastAsia="en-US"/>
        </w:rPr>
        <w:t>'</w:t>
      </w:r>
      <w:r w:rsidRPr="009D1CF4">
        <w:rPr>
          <w:i/>
          <w:lang w:eastAsia="en-US"/>
        </w:rPr>
        <w:t>Beproeft de geesten, of</w:t>
      </w:r>
      <w:r w:rsidR="00D87536" w:rsidRPr="009D1CF4">
        <w:rPr>
          <w:i/>
          <w:lang w:eastAsia="en-US"/>
        </w:rPr>
        <w:t xml:space="preserve"> ze </w:t>
      </w:r>
      <w:r w:rsidRPr="009D1CF4">
        <w:rPr>
          <w:i/>
          <w:lang w:eastAsia="en-US"/>
        </w:rPr>
        <w:t>uit God zijn.</w:t>
      </w:r>
      <w:r w:rsidR="00A9408F" w:rsidRPr="009D1CF4">
        <w:rPr>
          <w:i/>
          <w:lang w:eastAsia="en-US"/>
        </w:rPr>
        <w:t>'</w:t>
      </w:r>
      <w:r w:rsidRPr="005B48FB">
        <w:rPr>
          <w:lang w:eastAsia="en-US"/>
        </w:rPr>
        <w:t xml:space="preserve"> </w:t>
      </w:r>
      <w:r w:rsidR="009D1CF4">
        <w:rPr>
          <w:lang w:eastAsia="en-US"/>
        </w:rPr>
        <w:t>1 Joh. 4: 1</w:t>
      </w:r>
      <w:r w:rsidRPr="005B48FB">
        <w:rPr>
          <w:lang w:eastAsia="en-US"/>
        </w:rPr>
        <w:t xml:space="preserve"> En dan ontga het ons niet, hoezeer de </w:t>
      </w:r>
      <w:r w:rsidR="009D1CF4">
        <w:rPr>
          <w:lang w:eastAsia="en-US"/>
        </w:rPr>
        <w:t>z</w:t>
      </w:r>
      <w:r w:rsidRPr="005B48FB">
        <w:rPr>
          <w:lang w:eastAsia="en-US"/>
        </w:rPr>
        <w:t>oon van</w:t>
      </w:r>
      <w:r w:rsidR="00E42B1D" w:rsidRPr="005B48FB">
        <w:rPr>
          <w:lang w:eastAsia="en-US"/>
        </w:rPr>
        <w:t xml:space="preserve"> de </w:t>
      </w:r>
      <w:r w:rsidR="009D1CF4">
        <w:rPr>
          <w:lang w:eastAsia="en-US"/>
        </w:rPr>
        <w:t>v</w:t>
      </w:r>
      <w:r w:rsidRPr="005B48FB">
        <w:rPr>
          <w:lang w:eastAsia="en-US"/>
        </w:rPr>
        <w:t>ader verschilt, al heeft hij ook iets van</w:t>
      </w:r>
      <w:r w:rsidR="00E42B1D" w:rsidRPr="005B48FB">
        <w:rPr>
          <w:lang w:eastAsia="en-US"/>
        </w:rPr>
        <w:t xml:space="preserve"> de </w:t>
      </w:r>
      <w:r w:rsidR="003550B8">
        <w:rPr>
          <w:lang w:eastAsia="en-US"/>
        </w:rPr>
        <w:t>profetische geest van die</w:t>
      </w:r>
      <w:r w:rsidRPr="005B48FB">
        <w:rPr>
          <w:lang w:eastAsia="en-US"/>
        </w:rPr>
        <w:t xml:space="preserve"> terecht als een</w:t>
      </w:r>
      <w:r w:rsidR="00E42B1D" w:rsidRPr="005B48FB">
        <w:rPr>
          <w:lang w:eastAsia="en-US"/>
        </w:rPr>
        <w:t xml:space="preserve"> '</w:t>
      </w:r>
      <w:r w:rsidRPr="005B48FB">
        <w:rPr>
          <w:lang w:eastAsia="en-US"/>
        </w:rPr>
        <w:t xml:space="preserve">gezalfde </w:t>
      </w:r>
      <w:r w:rsidR="009D1CF4">
        <w:rPr>
          <w:lang w:eastAsia="en-US"/>
        </w:rPr>
        <w:t xml:space="preserve">van </w:t>
      </w:r>
      <w:r w:rsidRPr="005B48FB">
        <w:rPr>
          <w:lang w:eastAsia="en-US"/>
        </w:rPr>
        <w:t>de Allerhoogste</w:t>
      </w:r>
      <w:r w:rsidR="00A9408F">
        <w:rPr>
          <w:lang w:eastAsia="en-US"/>
        </w:rPr>
        <w:t>'</w:t>
      </w:r>
      <w:r w:rsidR="003550B8">
        <w:rPr>
          <w:lang w:eastAsia="en-US"/>
        </w:rPr>
        <w:t xml:space="preserve"> geëerde</w:t>
      </w:r>
      <w:r w:rsidRPr="005B48FB">
        <w:rPr>
          <w:lang w:eastAsia="en-US"/>
        </w:rPr>
        <w:t xml:space="preserve"> </w:t>
      </w:r>
      <w:r w:rsidR="009D1CF4">
        <w:rPr>
          <w:lang w:eastAsia="en-US"/>
        </w:rPr>
        <w:t>v</w:t>
      </w:r>
      <w:r w:rsidRPr="005B48FB">
        <w:rPr>
          <w:lang w:eastAsia="en-US"/>
        </w:rPr>
        <w:t>ader. Vooral in de latere periode van zijn leven, in het bijzonder in de jaren 1896-99, had er een algeh</w:t>
      </w:r>
      <w:r w:rsidR="005B48FB">
        <w:rPr>
          <w:lang w:eastAsia="en-US"/>
        </w:rPr>
        <w:t>ele</w:t>
      </w:r>
      <w:r w:rsidRPr="005B48FB">
        <w:rPr>
          <w:lang w:eastAsia="en-US"/>
        </w:rPr>
        <w:t xml:space="preserve"> verandering plaats in zijn geh</w:t>
      </w:r>
      <w:r w:rsidR="005B48FB">
        <w:rPr>
          <w:lang w:eastAsia="en-US"/>
        </w:rPr>
        <w:t>ele</w:t>
      </w:r>
      <w:r w:rsidRPr="005B48FB">
        <w:rPr>
          <w:lang w:eastAsia="en-US"/>
        </w:rPr>
        <w:t xml:space="preserve"> denken, met name in zijn eschatologische beschouwingen.</w:t>
      </w:r>
      <w:r w:rsidR="009D1CF4">
        <w:rPr>
          <w:rStyle w:val="FootnoteReference"/>
          <w:lang w:eastAsia="en-US"/>
        </w:rPr>
        <w:footnoteReference w:id="28"/>
      </w:r>
      <w:r w:rsidRPr="005B48FB">
        <w:rPr>
          <w:lang w:eastAsia="en-US"/>
        </w:rPr>
        <w:t xml:space="preserve"> Van het komende Koninkrijk </w:t>
      </w:r>
      <w:r w:rsidR="009D1CF4">
        <w:rPr>
          <w:lang w:eastAsia="en-US"/>
        </w:rPr>
        <w:t xml:space="preserve">van </w:t>
      </w:r>
      <w:r w:rsidRPr="005B48FB">
        <w:rPr>
          <w:lang w:eastAsia="en-US"/>
        </w:rPr>
        <w:t>God werd zijn blik gericht op het gekomene. Het is in deze wereld. En het moet komen tot overwinning. Waardoor</w:t>
      </w:r>
      <w:r w:rsidR="00A9408F">
        <w:rPr>
          <w:lang w:eastAsia="en-US"/>
        </w:rPr>
        <w:t>?</w:t>
      </w:r>
      <w:r w:rsidRPr="005B48FB">
        <w:rPr>
          <w:lang w:eastAsia="en-US"/>
        </w:rPr>
        <w:t xml:space="preserve"> Door de gel</w:t>
      </w:r>
      <w:r w:rsidR="00E40C69">
        <w:rPr>
          <w:lang w:eastAsia="en-US"/>
        </w:rPr>
        <w:t>ovi</w:t>
      </w:r>
      <w:r w:rsidRPr="005B48FB">
        <w:rPr>
          <w:lang w:eastAsia="en-US"/>
        </w:rPr>
        <w:t>gen. Naarmate</w:t>
      </w:r>
      <w:r w:rsidR="00D87536">
        <w:rPr>
          <w:lang w:eastAsia="en-US"/>
        </w:rPr>
        <w:t xml:space="preserve"> ze </w:t>
      </w:r>
      <w:r w:rsidRPr="005B48FB">
        <w:rPr>
          <w:lang w:eastAsia="en-US"/>
        </w:rPr>
        <w:t xml:space="preserve">het beleven, zal het geopenbaard worden in heerlijkheid. En dat op alle levensterreinen, en in alle </w:t>
      </w:r>
      <w:r w:rsidR="003550B8">
        <w:rPr>
          <w:lang w:eastAsia="en-US"/>
        </w:rPr>
        <w:t>aards</w:t>
      </w:r>
      <w:r w:rsidRPr="005B48FB">
        <w:rPr>
          <w:lang w:eastAsia="en-US"/>
        </w:rPr>
        <w:t>e verhoudingen.</w:t>
      </w:r>
      <w:r w:rsidR="009D1CF4">
        <w:rPr>
          <w:lang w:eastAsia="en-US"/>
        </w:rPr>
        <w:t xml:space="preserve"> '</w:t>
      </w:r>
      <w:r w:rsidRPr="005B48FB">
        <w:rPr>
          <w:lang w:eastAsia="en-US"/>
        </w:rPr>
        <w:t>Zou God alleen in de Kerk Zijn werk doen</w:t>
      </w:r>
      <w:r w:rsidR="00A9408F">
        <w:rPr>
          <w:lang w:eastAsia="en-US"/>
        </w:rPr>
        <w:t>?</w:t>
      </w:r>
      <w:r w:rsidRPr="005B48FB">
        <w:rPr>
          <w:lang w:eastAsia="en-US"/>
        </w:rPr>
        <w:t xml:space="preserve"> Zou ook niet het wereld</w:t>
      </w:r>
      <w:r w:rsidRPr="005B48FB">
        <w:rPr>
          <w:lang w:eastAsia="en-US"/>
        </w:rPr>
        <w:softHyphen/>
        <w:t>gebeuren onder Zijn leiding staan</w:t>
      </w:r>
      <w:r w:rsidR="00A9408F">
        <w:rPr>
          <w:lang w:eastAsia="en-US"/>
        </w:rPr>
        <w:t>?</w:t>
      </w:r>
      <w:r w:rsidRPr="005B48FB">
        <w:rPr>
          <w:lang w:eastAsia="en-US"/>
        </w:rPr>
        <w:t xml:space="preserve"> Zou ook niet de kennis </w:t>
      </w:r>
      <w:r w:rsidR="009D1CF4">
        <w:rPr>
          <w:lang w:eastAsia="en-US"/>
        </w:rPr>
        <w:t xml:space="preserve">van </w:t>
      </w:r>
      <w:r w:rsidRPr="005B48FB">
        <w:rPr>
          <w:lang w:eastAsia="en-US"/>
        </w:rPr>
        <w:t>de natuurwetenschap met</w:t>
      </w:r>
      <w:r w:rsidR="00365E14">
        <w:rPr>
          <w:lang w:eastAsia="en-US"/>
        </w:rPr>
        <w:t xml:space="preserve"> haar </w:t>
      </w:r>
      <w:r w:rsidRPr="005B48FB">
        <w:rPr>
          <w:lang w:eastAsia="en-US"/>
        </w:rPr>
        <w:t xml:space="preserve">verrassende vondsten openbaring </w:t>
      </w:r>
      <w:r w:rsidR="009D1CF4">
        <w:rPr>
          <w:lang w:eastAsia="en-US"/>
        </w:rPr>
        <w:t xml:space="preserve">van </w:t>
      </w:r>
      <w:r w:rsidRPr="005B48FB">
        <w:rPr>
          <w:lang w:eastAsia="en-US"/>
        </w:rPr>
        <w:t xml:space="preserve">God zijn? Zouden ook niet de uitvindingen, welke het verkeer </w:t>
      </w:r>
      <w:r w:rsidR="009D1CF4">
        <w:rPr>
          <w:lang w:eastAsia="en-US"/>
        </w:rPr>
        <w:t xml:space="preserve">van </w:t>
      </w:r>
      <w:r w:rsidRPr="005B48FB">
        <w:rPr>
          <w:lang w:eastAsia="en-US"/>
        </w:rPr>
        <w:t xml:space="preserve">de volkeren en het leven </w:t>
      </w:r>
      <w:r w:rsidR="009D1CF4">
        <w:rPr>
          <w:lang w:eastAsia="en-US"/>
        </w:rPr>
        <w:t xml:space="preserve">van </w:t>
      </w:r>
      <w:r w:rsidRPr="005B48FB">
        <w:rPr>
          <w:lang w:eastAsia="en-US"/>
        </w:rPr>
        <w:t xml:space="preserve">de </w:t>
      </w:r>
      <w:r w:rsidR="00E42B1D" w:rsidRPr="005B48FB">
        <w:rPr>
          <w:lang w:eastAsia="en-US"/>
        </w:rPr>
        <w:t>mens</w:t>
      </w:r>
      <w:r w:rsidRPr="005B48FB">
        <w:rPr>
          <w:lang w:eastAsia="en-US"/>
        </w:rPr>
        <w:t>heid dienen, geschenken</w:t>
      </w:r>
      <w:r w:rsidR="005B48FB">
        <w:rPr>
          <w:lang w:eastAsia="en-US"/>
        </w:rPr>
        <w:t xml:space="preserve"> </w:t>
      </w:r>
      <w:r w:rsidR="00887851">
        <w:rPr>
          <w:lang w:eastAsia="en-US"/>
        </w:rPr>
        <w:t xml:space="preserve">van </w:t>
      </w:r>
      <w:r w:rsidR="009D1CF4">
        <w:rPr>
          <w:lang w:eastAsia="en-US"/>
        </w:rPr>
        <w:t>Z</w:t>
      </w:r>
      <w:r w:rsidR="00887851">
        <w:rPr>
          <w:lang w:eastAsia="en-US"/>
        </w:rPr>
        <w:t xml:space="preserve">ijn </w:t>
      </w:r>
      <w:r w:rsidRPr="005B48FB">
        <w:rPr>
          <w:lang w:eastAsia="en-US"/>
        </w:rPr>
        <w:t>hand zijn? Het is dit gr</w:t>
      </w:r>
      <w:r w:rsidR="005B48FB">
        <w:rPr>
          <w:lang w:eastAsia="en-US"/>
        </w:rPr>
        <w:t>ote</w:t>
      </w:r>
      <w:r w:rsidRPr="005B48FB">
        <w:rPr>
          <w:lang w:eastAsia="en-US"/>
        </w:rPr>
        <w:t xml:space="preserve"> vooruitstre</w:t>
      </w:r>
      <w:r w:rsidR="009D1CF4">
        <w:rPr>
          <w:lang w:eastAsia="en-US"/>
        </w:rPr>
        <w:t>-</w:t>
      </w:r>
      <w:r w:rsidRPr="005B48FB">
        <w:rPr>
          <w:lang w:eastAsia="en-US"/>
        </w:rPr>
        <w:t>ven van</w:t>
      </w:r>
      <w:r w:rsidR="00E42B1D" w:rsidRPr="005B48FB">
        <w:rPr>
          <w:lang w:eastAsia="en-US"/>
        </w:rPr>
        <w:t xml:space="preserve"> de </w:t>
      </w:r>
      <w:r w:rsidRPr="005B48FB">
        <w:rPr>
          <w:lang w:eastAsia="en-US"/>
        </w:rPr>
        <w:t xml:space="preserve">zoon Blumhardt, zijn vader voorbij, dat hij de toekomstgedachten </w:t>
      </w:r>
      <w:r w:rsidR="009D1CF4">
        <w:rPr>
          <w:lang w:eastAsia="en-US"/>
        </w:rPr>
        <w:t xml:space="preserve">van </w:t>
      </w:r>
      <w:r w:rsidRPr="005B48FB">
        <w:rPr>
          <w:lang w:eastAsia="en-US"/>
        </w:rPr>
        <w:t xml:space="preserve">de vader met de ontwikkelingsgedachten van </w:t>
      </w:r>
      <w:r w:rsidR="00D87536">
        <w:rPr>
          <w:lang w:eastAsia="en-US"/>
        </w:rPr>
        <w:t>onze</w:t>
      </w:r>
      <w:r w:rsidRPr="005B48FB">
        <w:rPr>
          <w:lang w:eastAsia="en-US"/>
        </w:rPr>
        <w:t xml:space="preserve"> tijd verbonden heeft. Dat maakte het hem mogelijk, in de geschiedenis van</w:t>
      </w:r>
      <w:r w:rsidR="00E42B1D" w:rsidRPr="005B48FB">
        <w:rPr>
          <w:lang w:eastAsia="en-US"/>
        </w:rPr>
        <w:t xml:space="preserve"> de </w:t>
      </w:r>
      <w:r w:rsidR="003550B8">
        <w:rPr>
          <w:lang w:eastAsia="en-US"/>
        </w:rPr>
        <w:t>tegenwoordige</w:t>
      </w:r>
      <w:r w:rsidRPr="005B48FB">
        <w:rPr>
          <w:lang w:eastAsia="en-US"/>
        </w:rPr>
        <w:t xml:space="preserve"> tijd de voetstappen van</w:t>
      </w:r>
      <w:r w:rsidR="00E42B1D" w:rsidRPr="005B48FB">
        <w:rPr>
          <w:lang w:eastAsia="en-US"/>
        </w:rPr>
        <w:t xml:space="preserve"> de </w:t>
      </w:r>
      <w:r w:rsidRPr="005B48FB">
        <w:rPr>
          <w:lang w:eastAsia="en-US"/>
        </w:rPr>
        <w:t>levende God en de voort</w:t>
      </w:r>
      <w:r w:rsidR="005B48FB">
        <w:rPr>
          <w:lang w:eastAsia="en-US"/>
        </w:rPr>
        <w:t>eke</w:t>
      </w:r>
      <w:r w:rsidRPr="005B48FB">
        <w:rPr>
          <w:lang w:eastAsia="en-US"/>
        </w:rPr>
        <w:t>nen van</w:t>
      </w:r>
      <w:r w:rsidR="00E42B1D" w:rsidRPr="005B48FB">
        <w:rPr>
          <w:lang w:eastAsia="en-US"/>
        </w:rPr>
        <w:t xml:space="preserve"> de </w:t>
      </w:r>
      <w:r w:rsidR="003550B8">
        <w:rPr>
          <w:lang w:eastAsia="en-US"/>
        </w:rPr>
        <w:t>komende</w:t>
      </w:r>
      <w:r w:rsidRPr="005B48FB">
        <w:rPr>
          <w:lang w:eastAsia="en-US"/>
        </w:rPr>
        <w:t xml:space="preserve"> Heiland te zien.</w:t>
      </w:r>
      <w:r w:rsidR="00A9408F">
        <w:rPr>
          <w:lang w:eastAsia="en-US"/>
        </w:rPr>
        <w:t>'</w:t>
      </w:r>
      <w:r w:rsidR="009D1CF4">
        <w:rPr>
          <w:rStyle w:val="FootnoteReference"/>
          <w:lang w:eastAsia="en-US"/>
        </w:rPr>
        <w:footnoteReference w:id="29"/>
      </w:r>
    </w:p>
    <w:p w:rsidR="006A2633" w:rsidRPr="005B48FB" w:rsidRDefault="006A2633" w:rsidP="005B48FB">
      <w:pPr>
        <w:jc w:val="both"/>
        <w:rPr>
          <w:lang w:eastAsia="en-US"/>
        </w:rPr>
      </w:pPr>
      <w:r w:rsidRPr="005B48FB">
        <w:rPr>
          <w:lang w:eastAsia="en-US"/>
        </w:rPr>
        <w:t>Hoever deze verandering gaat, willen we laten zien uit twee citaten:</w:t>
      </w:r>
      <w:r w:rsidR="00E42B1D" w:rsidRPr="005B48FB">
        <w:rPr>
          <w:lang w:eastAsia="en-US"/>
        </w:rPr>
        <w:t xml:space="preserve"> '</w:t>
      </w:r>
      <w:r w:rsidRPr="005B48FB">
        <w:rPr>
          <w:lang w:eastAsia="en-US"/>
        </w:rPr>
        <w:t>Eer het einde komt, is met de wereld niets aan te vangen. Daarom scheldt niet op de wereld</w:t>
      </w:r>
      <w:r w:rsidR="004E3104">
        <w:rPr>
          <w:lang w:eastAsia="en-US"/>
        </w:rPr>
        <w:t>. Ze</w:t>
      </w:r>
      <w:r w:rsidR="00D87536">
        <w:rPr>
          <w:lang w:eastAsia="en-US"/>
        </w:rPr>
        <w:t xml:space="preserve"> </w:t>
      </w:r>
      <w:r w:rsidRPr="005B48FB">
        <w:rPr>
          <w:lang w:eastAsia="en-US"/>
        </w:rPr>
        <w:t>kan niet. Voorl</w:t>
      </w:r>
      <w:r w:rsidR="005B48FB">
        <w:rPr>
          <w:lang w:eastAsia="en-US"/>
        </w:rPr>
        <w:t>opi</w:t>
      </w:r>
      <w:r w:rsidRPr="005B48FB">
        <w:rPr>
          <w:lang w:eastAsia="en-US"/>
        </w:rPr>
        <w:t>g kunnen</w:t>
      </w:r>
      <w:r w:rsidR="00D87536">
        <w:rPr>
          <w:lang w:eastAsia="en-US"/>
        </w:rPr>
        <w:t xml:space="preserve"> we </w:t>
      </w:r>
      <w:r w:rsidRPr="005B48FB">
        <w:rPr>
          <w:lang w:eastAsia="en-US"/>
        </w:rPr>
        <w:t>in de wereld slechts dauw</w:t>
      </w:r>
      <w:r w:rsidR="009D1CF4">
        <w:rPr>
          <w:lang w:eastAsia="en-US"/>
        </w:rPr>
        <w:t>d</w:t>
      </w:r>
      <w:r w:rsidR="00E34EDE">
        <w:rPr>
          <w:lang w:eastAsia="en-US"/>
        </w:rPr>
        <w:t>r</w:t>
      </w:r>
      <w:r w:rsidRPr="005B48FB">
        <w:rPr>
          <w:lang w:eastAsia="en-US"/>
        </w:rPr>
        <w:t>oppen zijn, waarmede</w:t>
      </w:r>
      <w:r w:rsidR="00D87536">
        <w:rPr>
          <w:lang w:eastAsia="en-US"/>
        </w:rPr>
        <w:t xml:space="preserve"> ze </w:t>
      </w:r>
      <w:r w:rsidRPr="005B48FB">
        <w:rPr>
          <w:lang w:eastAsia="en-US"/>
        </w:rPr>
        <w:t>een weinig schittert, en kunnen</w:t>
      </w:r>
      <w:r w:rsidR="00D87536">
        <w:rPr>
          <w:lang w:eastAsia="en-US"/>
        </w:rPr>
        <w:t xml:space="preserve"> we </w:t>
      </w:r>
      <w:r w:rsidRPr="005B48FB">
        <w:rPr>
          <w:lang w:eastAsia="en-US"/>
        </w:rPr>
        <w:t>aan de wereld het Evangelie prediken</w:t>
      </w:r>
      <w:r w:rsidR="005B48FB">
        <w:rPr>
          <w:lang w:eastAsia="en-US"/>
        </w:rPr>
        <w:t>:</w:t>
      </w:r>
      <w:r w:rsidRPr="005B48FB">
        <w:rPr>
          <w:lang w:eastAsia="en-US"/>
        </w:rPr>
        <w:t xml:space="preserve"> Jezus is uw Heiland! Gelooft nooit, dat</w:t>
      </w:r>
      <w:r w:rsidR="00D87536">
        <w:rPr>
          <w:lang w:eastAsia="en-US"/>
        </w:rPr>
        <w:t xml:space="preserve"> we </w:t>
      </w:r>
      <w:r w:rsidRPr="005B48FB">
        <w:rPr>
          <w:lang w:eastAsia="en-US"/>
        </w:rPr>
        <w:t>de wereld be</w:t>
      </w:r>
      <w:r w:rsidR="00887851">
        <w:rPr>
          <w:lang w:eastAsia="en-US"/>
        </w:rPr>
        <w:t>kere</w:t>
      </w:r>
      <w:r w:rsidRPr="005B48FB">
        <w:rPr>
          <w:lang w:eastAsia="en-US"/>
        </w:rPr>
        <w:t>n vóór</w:t>
      </w:r>
      <w:r w:rsidR="00E42B1D" w:rsidRPr="005B48FB">
        <w:rPr>
          <w:lang w:eastAsia="en-US"/>
        </w:rPr>
        <w:t xml:space="preserve"> de </w:t>
      </w:r>
      <w:r w:rsidRPr="005B48FB">
        <w:rPr>
          <w:lang w:eastAsia="en-US"/>
        </w:rPr>
        <w:t>Dag van Jezus Christus</w:t>
      </w:r>
      <w:r w:rsidR="00E34EDE">
        <w:rPr>
          <w:lang w:eastAsia="en-US"/>
        </w:rPr>
        <w:t>. We</w:t>
      </w:r>
      <w:r w:rsidR="00D87536">
        <w:rPr>
          <w:lang w:eastAsia="en-US"/>
        </w:rPr>
        <w:t xml:space="preserve"> </w:t>
      </w:r>
      <w:r w:rsidRPr="005B48FB">
        <w:rPr>
          <w:lang w:eastAsia="en-US"/>
        </w:rPr>
        <w:t>prediken aan de wereld,</w:t>
      </w:r>
      <w:r w:rsidR="009D1CF4">
        <w:rPr>
          <w:lang w:eastAsia="en-US"/>
        </w:rPr>
        <w:t xml:space="preserve"> o</w:t>
      </w:r>
      <w:r w:rsidRPr="005B48FB">
        <w:rPr>
          <w:lang w:eastAsia="en-US"/>
        </w:rPr>
        <w:t>mdat overal hongerende zielen zijn; maar dat daardoor de wereld reeds overwonnen zal worden, gel</w:t>
      </w:r>
      <w:r w:rsidR="00E40C69">
        <w:rPr>
          <w:lang w:eastAsia="en-US"/>
        </w:rPr>
        <w:t>ove</w:t>
      </w:r>
      <w:r w:rsidRPr="005B48FB">
        <w:rPr>
          <w:lang w:eastAsia="en-US"/>
        </w:rPr>
        <w:t>n</w:t>
      </w:r>
      <w:r w:rsidR="00D87536">
        <w:rPr>
          <w:lang w:eastAsia="en-US"/>
        </w:rPr>
        <w:t xml:space="preserve"> we </w:t>
      </w:r>
      <w:r w:rsidRPr="005B48FB">
        <w:rPr>
          <w:lang w:eastAsia="en-US"/>
        </w:rPr>
        <w:t>niet</w:t>
      </w:r>
      <w:r w:rsidR="00E34EDE">
        <w:rPr>
          <w:lang w:eastAsia="en-US"/>
        </w:rPr>
        <w:t>. We</w:t>
      </w:r>
      <w:r w:rsidR="00D87536">
        <w:rPr>
          <w:lang w:eastAsia="en-US"/>
        </w:rPr>
        <w:t xml:space="preserve"> </w:t>
      </w:r>
      <w:r w:rsidRPr="005B48FB">
        <w:rPr>
          <w:lang w:eastAsia="en-US"/>
        </w:rPr>
        <w:t>moeten haar slechts tot ons laten naderen en haar op het hart</w:t>
      </w:r>
      <w:r w:rsidR="00365E14">
        <w:rPr>
          <w:lang w:eastAsia="en-US"/>
        </w:rPr>
        <w:t xml:space="preserve"> dragen</w:t>
      </w:r>
      <w:r w:rsidRPr="005B48FB">
        <w:rPr>
          <w:lang w:eastAsia="en-US"/>
        </w:rPr>
        <w:t xml:space="preserve"> en haar </w:t>
      </w:r>
      <w:r w:rsidR="009D1CF4">
        <w:rPr>
          <w:lang w:eastAsia="en-US"/>
        </w:rPr>
        <w:t xml:space="preserve">aan </w:t>
      </w:r>
      <w:r w:rsidRPr="005B48FB">
        <w:rPr>
          <w:lang w:eastAsia="en-US"/>
        </w:rPr>
        <w:t xml:space="preserve">de liefde </w:t>
      </w:r>
      <w:r w:rsidR="009D1CF4">
        <w:rPr>
          <w:lang w:eastAsia="en-US"/>
        </w:rPr>
        <w:t xml:space="preserve">van </w:t>
      </w:r>
      <w:r w:rsidRPr="005B48FB">
        <w:rPr>
          <w:lang w:eastAsia="en-US"/>
        </w:rPr>
        <w:t xml:space="preserve">God aanbevelen. Volhardt in deze liefde </w:t>
      </w:r>
      <w:r w:rsidR="009D1CF4">
        <w:rPr>
          <w:lang w:eastAsia="en-US"/>
        </w:rPr>
        <w:t xml:space="preserve">van </w:t>
      </w:r>
      <w:r w:rsidRPr="005B48FB">
        <w:rPr>
          <w:lang w:eastAsia="en-US"/>
        </w:rPr>
        <w:t xml:space="preserve">God, en </w:t>
      </w:r>
      <w:r w:rsidR="009D1CF4">
        <w:rPr>
          <w:lang w:eastAsia="en-US"/>
        </w:rPr>
        <w:t>wees</w:t>
      </w:r>
      <w:r w:rsidRPr="005B48FB">
        <w:rPr>
          <w:lang w:eastAsia="en-US"/>
        </w:rPr>
        <w:t>t vast tot aan het einde</w:t>
      </w:r>
      <w:r w:rsidR="005B48FB">
        <w:rPr>
          <w:lang w:eastAsia="en-US"/>
        </w:rPr>
        <w:t>!</w:t>
      </w:r>
      <w:r w:rsidRPr="005B48FB">
        <w:rPr>
          <w:lang w:eastAsia="en-US"/>
        </w:rPr>
        <w:t xml:space="preserve"> Dan eerst komt de macht van Jezus Christus over de volkeren, tot de massa </w:t>
      </w:r>
      <w:r w:rsidR="009D1CF4">
        <w:rPr>
          <w:lang w:eastAsia="en-US"/>
        </w:rPr>
        <w:t xml:space="preserve">van </w:t>
      </w:r>
      <w:r w:rsidRPr="005B48FB">
        <w:rPr>
          <w:lang w:eastAsia="en-US"/>
        </w:rPr>
        <w:t xml:space="preserve">de </w:t>
      </w:r>
      <w:r w:rsidR="00E42B1D" w:rsidRPr="005B48FB">
        <w:rPr>
          <w:lang w:eastAsia="en-US"/>
        </w:rPr>
        <w:t>mens</w:t>
      </w:r>
      <w:r w:rsidRPr="005B48FB">
        <w:rPr>
          <w:lang w:eastAsia="en-US"/>
        </w:rPr>
        <w:t>en. Wat het Christendom en het Evangelie niet vermochten, dat treedt dan in, n.l. het gericht. Zonder gericht werd ook in</w:t>
      </w:r>
      <w:r w:rsidR="00E42B1D" w:rsidRPr="005B48FB">
        <w:rPr>
          <w:lang w:eastAsia="en-US"/>
        </w:rPr>
        <w:t xml:space="preserve"> de </w:t>
      </w:r>
      <w:r w:rsidRPr="005B48FB">
        <w:rPr>
          <w:lang w:eastAsia="en-US"/>
        </w:rPr>
        <w:t>tijd van het Evangelie niemand gerechtvaar</w:t>
      </w:r>
      <w:r w:rsidR="009D1CF4">
        <w:rPr>
          <w:lang w:eastAsia="en-US"/>
        </w:rPr>
        <w:t>-</w:t>
      </w:r>
      <w:r w:rsidRPr="005B48FB">
        <w:rPr>
          <w:lang w:eastAsia="en-US"/>
        </w:rPr>
        <w:t xml:space="preserve">digd en behouden. Evenmin kan de menigte </w:t>
      </w:r>
      <w:r w:rsidR="00FA280F">
        <w:rPr>
          <w:lang w:eastAsia="en-US"/>
        </w:rPr>
        <w:t xml:space="preserve">van </w:t>
      </w:r>
      <w:r w:rsidRPr="005B48FB">
        <w:rPr>
          <w:lang w:eastAsia="en-US"/>
        </w:rPr>
        <w:t xml:space="preserve">de </w:t>
      </w:r>
      <w:r w:rsidR="00E42B1D" w:rsidRPr="005B48FB">
        <w:rPr>
          <w:lang w:eastAsia="en-US"/>
        </w:rPr>
        <w:t>mens</w:t>
      </w:r>
      <w:r w:rsidRPr="005B48FB">
        <w:rPr>
          <w:lang w:eastAsia="en-US"/>
        </w:rPr>
        <w:t xml:space="preserve">en aan het einde gered worden zonder het gericht, dat de Zoon des </w:t>
      </w:r>
      <w:r w:rsidR="00E42B1D" w:rsidRPr="005B48FB">
        <w:rPr>
          <w:lang w:eastAsia="en-US"/>
        </w:rPr>
        <w:t>mens</w:t>
      </w:r>
      <w:r w:rsidRPr="005B48FB">
        <w:rPr>
          <w:lang w:eastAsia="en-US"/>
        </w:rPr>
        <w:t>en brengt, als Hij komt. In dit eindgericht zal veel vallen, dat</w:t>
      </w:r>
      <w:r w:rsidR="00D87536">
        <w:rPr>
          <w:lang w:eastAsia="en-US"/>
        </w:rPr>
        <w:t xml:space="preserve"> we </w:t>
      </w:r>
      <w:r w:rsidRPr="005B48FB">
        <w:rPr>
          <w:lang w:eastAsia="en-US"/>
        </w:rPr>
        <w:t>thans nog voor recht en goed houden, maar dat slechts tijdelijk door God geduld wordt. Vóór dit gericht mogen</w:t>
      </w:r>
      <w:r w:rsidR="00D87536">
        <w:rPr>
          <w:lang w:eastAsia="en-US"/>
        </w:rPr>
        <w:t xml:space="preserve"> we </w:t>
      </w:r>
      <w:r w:rsidRPr="005B48FB">
        <w:rPr>
          <w:lang w:eastAsia="en-US"/>
        </w:rPr>
        <w:t xml:space="preserve">ten opzichte van de vernieuwing </w:t>
      </w:r>
      <w:r w:rsidR="00FA280F">
        <w:rPr>
          <w:lang w:eastAsia="en-US"/>
        </w:rPr>
        <w:t xml:space="preserve">van </w:t>
      </w:r>
      <w:r w:rsidRPr="005B48FB">
        <w:rPr>
          <w:lang w:eastAsia="en-US"/>
        </w:rPr>
        <w:t xml:space="preserve">de </w:t>
      </w:r>
      <w:r w:rsidR="00E42B1D" w:rsidRPr="005B48FB">
        <w:rPr>
          <w:lang w:eastAsia="en-US"/>
        </w:rPr>
        <w:t>mens</w:t>
      </w:r>
      <w:r w:rsidRPr="005B48FB">
        <w:rPr>
          <w:lang w:eastAsia="en-US"/>
        </w:rPr>
        <w:softHyphen/>
        <w:t xml:space="preserve">heid in </w:t>
      </w:r>
      <w:r w:rsidR="00E42B1D" w:rsidRPr="005B48FB">
        <w:rPr>
          <w:lang w:eastAsia="en-US"/>
        </w:rPr>
        <w:t>'</w:t>
      </w:r>
      <w:r w:rsidRPr="005B48FB">
        <w:rPr>
          <w:lang w:eastAsia="en-US"/>
        </w:rPr>
        <w:t>t geheel niets verwachten. Daarom moeten</w:t>
      </w:r>
      <w:r w:rsidR="00D87536">
        <w:rPr>
          <w:lang w:eastAsia="en-US"/>
        </w:rPr>
        <w:t xml:space="preserve"> we </w:t>
      </w:r>
      <w:r w:rsidRPr="005B48FB">
        <w:rPr>
          <w:lang w:eastAsia="en-US"/>
        </w:rPr>
        <w:t>ook niet versagen, wanneer in</w:t>
      </w:r>
      <w:r w:rsidR="00E42B1D" w:rsidRPr="005B48FB">
        <w:rPr>
          <w:lang w:eastAsia="en-US"/>
        </w:rPr>
        <w:t xml:space="preserve"> de </w:t>
      </w:r>
      <w:r w:rsidR="003550B8">
        <w:rPr>
          <w:lang w:eastAsia="en-US"/>
        </w:rPr>
        <w:t>tegenwoordige</w:t>
      </w:r>
      <w:r w:rsidRPr="005B48FB">
        <w:rPr>
          <w:lang w:eastAsia="en-US"/>
        </w:rPr>
        <w:t xml:space="preserve"> tijd de wereld nog onaandoenlijk blijft en het geloof slechts verborgen kan door</w:t>
      </w:r>
      <w:r w:rsidRPr="005B48FB">
        <w:rPr>
          <w:lang w:eastAsia="en-US"/>
        </w:rPr>
        <w:softHyphen/>
        <w:t>worstelen. De wereld is daarom niet voor altijd verloren</w:t>
      </w:r>
      <w:r w:rsidR="004E3104">
        <w:rPr>
          <w:lang w:eastAsia="en-US"/>
        </w:rPr>
        <w:t>. Z</w:t>
      </w:r>
      <w:r w:rsidR="00FA280F">
        <w:rPr>
          <w:lang w:eastAsia="en-US"/>
        </w:rPr>
        <w:t>ij</w:t>
      </w:r>
      <w:r w:rsidR="00D87536">
        <w:rPr>
          <w:lang w:eastAsia="en-US"/>
        </w:rPr>
        <w:t xml:space="preserve"> </w:t>
      </w:r>
      <w:r w:rsidRPr="005B48FB">
        <w:rPr>
          <w:lang w:eastAsia="en-US"/>
        </w:rPr>
        <w:t>wacht op de laatste openbaring van Jezus Christus, waarin Hij Zich bet</w:t>
      </w:r>
      <w:r w:rsidR="00887851">
        <w:rPr>
          <w:lang w:eastAsia="en-US"/>
        </w:rPr>
        <w:t>one</w:t>
      </w:r>
      <w:r w:rsidRPr="005B48FB">
        <w:rPr>
          <w:lang w:eastAsia="en-US"/>
        </w:rPr>
        <w:t>n zal</w:t>
      </w:r>
      <w:r w:rsidR="00E42B1D" w:rsidRPr="005B48FB">
        <w:rPr>
          <w:lang w:eastAsia="en-US"/>
        </w:rPr>
        <w:t xml:space="preserve"> de </w:t>
      </w:r>
      <w:r w:rsidRPr="005B48FB">
        <w:rPr>
          <w:lang w:eastAsia="en-US"/>
        </w:rPr>
        <w:t xml:space="preserve">Koning der koningen </w:t>
      </w:r>
      <w:r w:rsidR="00FA280F">
        <w:rPr>
          <w:lang w:eastAsia="en-US"/>
        </w:rPr>
        <w:t>. . .</w:t>
      </w:r>
      <w:r w:rsidR="00E34EDE">
        <w:rPr>
          <w:lang w:eastAsia="en-US"/>
        </w:rPr>
        <w:t xml:space="preserve"> We</w:t>
      </w:r>
      <w:r w:rsidR="00D87536">
        <w:rPr>
          <w:lang w:eastAsia="en-US"/>
        </w:rPr>
        <w:t xml:space="preserve"> </w:t>
      </w:r>
      <w:r w:rsidRPr="005B48FB">
        <w:rPr>
          <w:lang w:eastAsia="en-US"/>
        </w:rPr>
        <w:t>moeten het ons laten welgevallen, dat</w:t>
      </w:r>
      <w:r w:rsidR="00D87536">
        <w:rPr>
          <w:lang w:eastAsia="en-US"/>
        </w:rPr>
        <w:t xml:space="preserve"> we </w:t>
      </w:r>
      <w:r w:rsidRPr="005B48FB">
        <w:rPr>
          <w:lang w:eastAsia="en-US"/>
        </w:rPr>
        <w:t>thans geen dag van</w:t>
      </w:r>
      <w:r w:rsidR="00E42B1D" w:rsidRPr="005B48FB">
        <w:rPr>
          <w:lang w:eastAsia="en-US"/>
        </w:rPr>
        <w:t xml:space="preserve"> de </w:t>
      </w:r>
      <w:r w:rsidRPr="005B48FB">
        <w:rPr>
          <w:lang w:eastAsia="en-US"/>
        </w:rPr>
        <w:t xml:space="preserve">Zoon des </w:t>
      </w:r>
      <w:r w:rsidR="00E42B1D" w:rsidRPr="005B48FB">
        <w:rPr>
          <w:lang w:eastAsia="en-US"/>
        </w:rPr>
        <w:t>mens</w:t>
      </w:r>
      <w:r w:rsidRPr="005B48FB">
        <w:rPr>
          <w:lang w:eastAsia="en-US"/>
        </w:rPr>
        <w:t>en zien. Het is de tijd nog niet,</w:t>
      </w:r>
      <w:r w:rsidR="00E42B1D" w:rsidRPr="005B48FB">
        <w:rPr>
          <w:lang w:eastAsia="en-US"/>
        </w:rPr>
        <w:t xml:space="preserve"> de </w:t>
      </w:r>
      <w:r w:rsidRPr="005B48FB">
        <w:rPr>
          <w:lang w:eastAsia="en-US"/>
        </w:rPr>
        <w:t>Dag van</w:t>
      </w:r>
      <w:r w:rsidR="00E42B1D" w:rsidRPr="005B48FB">
        <w:rPr>
          <w:lang w:eastAsia="en-US"/>
        </w:rPr>
        <w:t xml:space="preserve"> de </w:t>
      </w:r>
      <w:r w:rsidRPr="005B48FB">
        <w:rPr>
          <w:lang w:eastAsia="en-US"/>
        </w:rPr>
        <w:t xml:space="preserve">Zoon des </w:t>
      </w:r>
      <w:r w:rsidR="00E42B1D" w:rsidRPr="005B48FB">
        <w:rPr>
          <w:lang w:eastAsia="en-US"/>
        </w:rPr>
        <w:t>mens</w:t>
      </w:r>
      <w:r w:rsidRPr="005B48FB">
        <w:rPr>
          <w:lang w:eastAsia="en-US"/>
        </w:rPr>
        <w:t>en te zien. Hebt geduld</w:t>
      </w:r>
      <w:r w:rsidR="00FA280F">
        <w:rPr>
          <w:lang w:eastAsia="en-US"/>
        </w:rPr>
        <w:t>! . . .</w:t>
      </w:r>
      <w:r w:rsidRPr="005B48FB">
        <w:rPr>
          <w:lang w:eastAsia="en-US"/>
        </w:rPr>
        <w:t xml:space="preserve">  Dat is ook een wijsheid van het Rijk </w:t>
      </w:r>
      <w:r w:rsidR="00FA280F">
        <w:rPr>
          <w:lang w:eastAsia="en-US"/>
        </w:rPr>
        <w:t xml:space="preserve">van </w:t>
      </w:r>
      <w:r w:rsidRPr="005B48FB">
        <w:rPr>
          <w:lang w:eastAsia="en-US"/>
        </w:rPr>
        <w:t>God, van</w:t>
      </w:r>
      <w:r w:rsidR="00E42B1D" w:rsidRPr="005B48FB">
        <w:rPr>
          <w:lang w:eastAsia="en-US"/>
        </w:rPr>
        <w:t xml:space="preserve"> de </w:t>
      </w:r>
      <w:r w:rsidRPr="005B48FB">
        <w:rPr>
          <w:lang w:eastAsia="en-US"/>
        </w:rPr>
        <w:t>Dag van Christus afstand te doen totdat hij komt.</w:t>
      </w:r>
      <w:r w:rsidR="00A9408F">
        <w:rPr>
          <w:lang w:eastAsia="en-US"/>
        </w:rPr>
        <w:t>'</w:t>
      </w:r>
      <w:r w:rsidR="00FA280F">
        <w:rPr>
          <w:rStyle w:val="FootnoteReference"/>
          <w:lang w:eastAsia="en-US"/>
        </w:rPr>
        <w:footnoteReference w:id="30"/>
      </w:r>
    </w:p>
    <w:p w:rsidR="006A2633" w:rsidRPr="005B48FB" w:rsidRDefault="006A2633" w:rsidP="005B48FB">
      <w:pPr>
        <w:jc w:val="both"/>
        <w:rPr>
          <w:lang w:eastAsia="en-US"/>
        </w:rPr>
      </w:pPr>
      <w:r w:rsidRPr="005B48FB">
        <w:rPr>
          <w:lang w:eastAsia="en-US"/>
        </w:rPr>
        <w:t>Hier zien</w:t>
      </w:r>
      <w:r w:rsidR="00D87536">
        <w:rPr>
          <w:lang w:eastAsia="en-US"/>
        </w:rPr>
        <w:t xml:space="preserve"> we </w:t>
      </w:r>
      <w:r w:rsidRPr="005B48FB">
        <w:rPr>
          <w:lang w:eastAsia="en-US"/>
        </w:rPr>
        <w:t>dus het Bijb</w:t>
      </w:r>
      <w:r w:rsidR="005B48FB">
        <w:rPr>
          <w:lang w:eastAsia="en-US"/>
        </w:rPr>
        <w:t>else</w:t>
      </w:r>
      <w:r w:rsidRPr="005B48FB">
        <w:rPr>
          <w:lang w:eastAsia="en-US"/>
        </w:rPr>
        <w:t xml:space="preserve"> standpunt bij</w:t>
      </w:r>
      <w:r w:rsidR="00E42B1D" w:rsidRPr="005B48FB">
        <w:rPr>
          <w:lang w:eastAsia="en-US"/>
        </w:rPr>
        <w:t xml:space="preserve"> de </w:t>
      </w:r>
      <w:r w:rsidRPr="005B48FB">
        <w:rPr>
          <w:lang w:eastAsia="en-US"/>
        </w:rPr>
        <w:t xml:space="preserve">jonge Blumhardt, </w:t>
      </w:r>
      <w:r w:rsidR="00E40C69">
        <w:rPr>
          <w:lang w:eastAsia="en-US"/>
        </w:rPr>
        <w:t>zoal</w:t>
      </w:r>
      <w:r w:rsidRPr="005B48FB">
        <w:rPr>
          <w:lang w:eastAsia="en-US"/>
        </w:rPr>
        <w:t>s dit ook bij</w:t>
      </w:r>
      <w:r w:rsidR="00E42B1D" w:rsidRPr="005B48FB">
        <w:rPr>
          <w:lang w:eastAsia="en-US"/>
        </w:rPr>
        <w:t xml:space="preserve"> de </w:t>
      </w:r>
      <w:r w:rsidRPr="005B48FB">
        <w:rPr>
          <w:lang w:eastAsia="en-US"/>
        </w:rPr>
        <w:t>vader leefde</w:t>
      </w:r>
      <w:r w:rsidR="007C5C23">
        <w:rPr>
          <w:lang w:eastAsia="en-US"/>
        </w:rPr>
        <w:t>. Maar</w:t>
      </w:r>
      <w:r w:rsidR="005B48FB">
        <w:rPr>
          <w:lang w:eastAsia="en-US"/>
        </w:rPr>
        <w:t xml:space="preserve"> </w:t>
      </w:r>
      <w:r w:rsidRPr="005B48FB">
        <w:rPr>
          <w:lang w:eastAsia="en-US"/>
        </w:rPr>
        <w:t>zie nu ook de gr</w:t>
      </w:r>
      <w:r w:rsidR="005B48FB">
        <w:rPr>
          <w:lang w:eastAsia="en-US"/>
        </w:rPr>
        <w:t>ote</w:t>
      </w:r>
      <w:r w:rsidRPr="005B48FB">
        <w:rPr>
          <w:lang w:eastAsia="en-US"/>
        </w:rPr>
        <w:t xml:space="preserve"> verandering:</w:t>
      </w:r>
      <w:r w:rsidR="00E42B1D" w:rsidRPr="005B48FB">
        <w:rPr>
          <w:lang w:eastAsia="en-US"/>
        </w:rPr>
        <w:t xml:space="preserve"> '</w:t>
      </w:r>
      <w:r w:rsidRPr="005B48FB">
        <w:rPr>
          <w:lang w:eastAsia="en-US"/>
        </w:rPr>
        <w:t>Al onze verwachtingen worden vervuld langs</w:t>
      </w:r>
      <w:r w:rsidR="00E42B1D" w:rsidRPr="005B48FB">
        <w:rPr>
          <w:lang w:eastAsia="en-US"/>
        </w:rPr>
        <w:t xml:space="preserve"> de </w:t>
      </w:r>
      <w:r w:rsidRPr="005B48FB">
        <w:rPr>
          <w:lang w:eastAsia="en-US"/>
        </w:rPr>
        <w:t xml:space="preserve">weg </w:t>
      </w:r>
      <w:r w:rsidR="00E97820">
        <w:rPr>
          <w:lang w:eastAsia="en-US"/>
        </w:rPr>
        <w:t xml:space="preserve">van </w:t>
      </w:r>
      <w:r w:rsidRPr="005B48FB">
        <w:rPr>
          <w:lang w:eastAsia="en-US"/>
        </w:rPr>
        <w:t xml:space="preserve">de ontwikkeling, ook de verwachting van de Toekomst van Jezus Christus. Naar de Schrift schijnt het te gaan bij wijze van een </w:t>
      </w:r>
      <w:r w:rsidR="003550B8" w:rsidRPr="005B48FB">
        <w:rPr>
          <w:lang w:eastAsia="en-US"/>
        </w:rPr>
        <w:t>catastrofe</w:t>
      </w:r>
      <w:r w:rsidR="007C5C23">
        <w:rPr>
          <w:lang w:eastAsia="en-US"/>
        </w:rPr>
        <w:t>. Maar</w:t>
      </w:r>
      <w:r w:rsidRPr="005B48FB">
        <w:rPr>
          <w:lang w:eastAsia="en-US"/>
        </w:rPr>
        <w:t xml:space="preserve"> daarmede moet men zeer voorzichtig zijn. Omdat ten tijde van de apostelen iedere gedachte, dat het eenmaal anders kon worden, teloor was gegaan, konden</w:t>
      </w:r>
      <w:r w:rsidR="00D87536">
        <w:rPr>
          <w:lang w:eastAsia="en-US"/>
        </w:rPr>
        <w:t xml:space="preserve"> ze </w:t>
      </w:r>
      <w:r w:rsidRPr="005B48FB">
        <w:rPr>
          <w:lang w:eastAsia="en-US"/>
        </w:rPr>
        <w:t>de toekomst van Christus niet anders denken dan in</w:t>
      </w:r>
      <w:r w:rsidR="00E42B1D" w:rsidRPr="005B48FB">
        <w:rPr>
          <w:lang w:eastAsia="en-US"/>
        </w:rPr>
        <w:t xml:space="preserve"> de </w:t>
      </w:r>
      <w:r w:rsidRPr="005B48FB">
        <w:rPr>
          <w:lang w:eastAsia="en-US"/>
        </w:rPr>
        <w:t>vorm van een gr</w:t>
      </w:r>
      <w:r w:rsidR="005B48FB">
        <w:rPr>
          <w:lang w:eastAsia="en-US"/>
        </w:rPr>
        <w:t>ote</w:t>
      </w:r>
      <w:r w:rsidRPr="005B48FB">
        <w:rPr>
          <w:lang w:eastAsia="en-US"/>
        </w:rPr>
        <w:t xml:space="preserve"> algeh</w:t>
      </w:r>
      <w:r w:rsidR="005B48FB">
        <w:rPr>
          <w:lang w:eastAsia="en-US"/>
        </w:rPr>
        <w:t>ele</w:t>
      </w:r>
      <w:r w:rsidRPr="005B48FB">
        <w:rPr>
          <w:lang w:eastAsia="en-US"/>
        </w:rPr>
        <w:t xml:space="preserve"> ineenstorting;</w:t>
      </w:r>
      <w:r w:rsidR="00D87536">
        <w:rPr>
          <w:lang w:eastAsia="en-US"/>
        </w:rPr>
        <w:t xml:space="preserve"> ze </w:t>
      </w:r>
      <w:r w:rsidRPr="005B48FB">
        <w:rPr>
          <w:lang w:eastAsia="en-US"/>
        </w:rPr>
        <w:t>meenden, wanneer de Heiland komen zal, dat het dan kraken en beven moet in</w:t>
      </w:r>
      <w:r w:rsidR="00E42B1D" w:rsidRPr="005B48FB">
        <w:rPr>
          <w:lang w:eastAsia="en-US"/>
        </w:rPr>
        <w:t xml:space="preserve"> de </w:t>
      </w:r>
      <w:r w:rsidRPr="005B48FB">
        <w:rPr>
          <w:lang w:eastAsia="en-US"/>
        </w:rPr>
        <w:t>hemel, op de aarde en onder de aarde.</w:t>
      </w:r>
    </w:p>
    <w:p w:rsidR="006A2633" w:rsidRPr="005B48FB" w:rsidRDefault="006A2633" w:rsidP="005B48FB">
      <w:pPr>
        <w:jc w:val="both"/>
        <w:rPr>
          <w:lang w:eastAsia="en-US"/>
        </w:rPr>
      </w:pPr>
      <w:r w:rsidRPr="005B48FB">
        <w:rPr>
          <w:lang w:eastAsia="en-US"/>
        </w:rPr>
        <w:t>Wij moeten in betrekking tot wat</w:t>
      </w:r>
      <w:r w:rsidR="00D87536">
        <w:rPr>
          <w:lang w:eastAsia="en-US"/>
        </w:rPr>
        <w:t xml:space="preserve"> ze </w:t>
      </w:r>
      <w:r w:rsidRPr="005B48FB">
        <w:rPr>
          <w:lang w:eastAsia="en-US"/>
        </w:rPr>
        <w:t>gezegd hebben echter de ervaringen in acht nemen, die men in</w:t>
      </w:r>
      <w:r w:rsidR="00887851">
        <w:rPr>
          <w:lang w:eastAsia="en-US"/>
        </w:rPr>
        <w:t>tuss</w:t>
      </w:r>
      <w:r w:rsidRPr="005B48FB">
        <w:rPr>
          <w:lang w:eastAsia="en-US"/>
        </w:rPr>
        <w:t>en heeft opgedaan. Wanneer God, om</w:t>
      </w:r>
      <w:r w:rsidR="005B48FB">
        <w:rPr>
          <w:lang w:eastAsia="en-US"/>
        </w:rPr>
        <w:t xml:space="preserve"> zo </w:t>
      </w:r>
      <w:r w:rsidRPr="005B48FB">
        <w:rPr>
          <w:lang w:eastAsia="en-US"/>
        </w:rPr>
        <w:t xml:space="preserve">te zeggen, in de </w:t>
      </w:r>
      <w:r w:rsidR="005B48FB">
        <w:rPr>
          <w:lang w:eastAsia="en-US"/>
        </w:rPr>
        <w:t>gans</w:t>
      </w:r>
      <w:r w:rsidRPr="005B48FB">
        <w:rPr>
          <w:lang w:eastAsia="en-US"/>
        </w:rPr>
        <w:t xml:space="preserve">e wereld alom zoekt, waar Hij </w:t>
      </w:r>
      <w:r w:rsidR="00E42B1D" w:rsidRPr="005B48FB">
        <w:rPr>
          <w:lang w:eastAsia="en-US"/>
        </w:rPr>
        <w:t>mens</w:t>
      </w:r>
      <w:r w:rsidRPr="005B48FB">
        <w:rPr>
          <w:lang w:eastAsia="en-US"/>
        </w:rPr>
        <w:t>en vinden mocht, die Hem trouw konden dienen,</w:t>
      </w:r>
      <w:r w:rsidR="00E97820">
        <w:rPr>
          <w:lang w:eastAsia="en-US"/>
        </w:rPr>
        <w:t xml:space="preserve"> </w:t>
      </w:r>
      <w:r w:rsidRPr="005B48FB">
        <w:rPr>
          <w:lang w:eastAsia="en-US"/>
        </w:rPr>
        <w:t>zo zien wij</w:t>
      </w:r>
      <w:r w:rsidR="005B48FB">
        <w:rPr>
          <w:lang w:eastAsia="en-US"/>
        </w:rPr>
        <w:t>:</w:t>
      </w:r>
      <w:r w:rsidRPr="005B48FB">
        <w:rPr>
          <w:lang w:eastAsia="en-US"/>
        </w:rPr>
        <w:t xml:space="preserve"> God is zacht. Hij zoekt en zoekt, totdat Hij iets heeft, dat zich k</w:t>
      </w:r>
      <w:r w:rsidR="00E97820">
        <w:rPr>
          <w:lang w:eastAsia="en-US"/>
        </w:rPr>
        <w:t>a</w:t>
      </w:r>
      <w:r w:rsidRPr="005B48FB">
        <w:rPr>
          <w:lang w:eastAsia="en-US"/>
        </w:rPr>
        <w:t>n ontwikkelen. Hoe langzaam is dan nog de verbinding van het Christendom met de wereldontwikkeling gegaan; eerst heden is het allengs z</w:t>
      </w:r>
      <w:r w:rsidR="00E40C69">
        <w:rPr>
          <w:lang w:eastAsia="en-US"/>
        </w:rPr>
        <w:t>ove</w:t>
      </w:r>
      <w:r w:rsidRPr="005B48FB">
        <w:rPr>
          <w:lang w:eastAsia="en-US"/>
        </w:rPr>
        <w:t xml:space="preserve">r gekomen, dat de Geest van Jezus Christus aanvangen kan, onder de volken te komen </w:t>
      </w:r>
      <w:r w:rsidR="00E97820">
        <w:rPr>
          <w:lang w:eastAsia="en-US"/>
        </w:rPr>
        <w:t>. . .</w:t>
      </w:r>
      <w:r w:rsidRPr="005B48FB">
        <w:rPr>
          <w:lang w:eastAsia="en-US"/>
        </w:rPr>
        <w:t xml:space="preserve"> Wie een on</w:t>
      </w:r>
      <w:r w:rsidR="00E42B1D" w:rsidRPr="005B48FB">
        <w:rPr>
          <w:lang w:eastAsia="en-US"/>
        </w:rPr>
        <w:t>mens</w:t>
      </w:r>
      <w:r w:rsidRPr="005B48FB">
        <w:rPr>
          <w:lang w:eastAsia="en-US"/>
        </w:rPr>
        <w:t xml:space="preserve"> is, moet er uit. Er zijn niet zeer </w:t>
      </w:r>
      <w:r w:rsidR="00A9408F">
        <w:rPr>
          <w:lang w:eastAsia="en-US"/>
        </w:rPr>
        <w:t xml:space="preserve">veel </w:t>
      </w:r>
      <w:r w:rsidR="00E42B1D" w:rsidRPr="005B48FB">
        <w:rPr>
          <w:lang w:eastAsia="en-US"/>
        </w:rPr>
        <w:t>mens</w:t>
      </w:r>
      <w:r w:rsidRPr="005B48FB">
        <w:rPr>
          <w:lang w:eastAsia="en-US"/>
        </w:rPr>
        <w:t>en, die weg moeten; een paar satanische koppen kunnen duizenden ver</w:t>
      </w:r>
      <w:r w:rsidRPr="005B48FB">
        <w:rPr>
          <w:lang w:eastAsia="en-US"/>
        </w:rPr>
        <w:softHyphen/>
        <w:t xml:space="preserve">derven. Hoe goedmoedig en volgzaam zouden de </w:t>
      </w:r>
      <w:r w:rsidR="00E42B1D" w:rsidRPr="005B48FB">
        <w:rPr>
          <w:lang w:eastAsia="en-US"/>
        </w:rPr>
        <w:t>mens</w:t>
      </w:r>
      <w:r w:rsidRPr="005B48FB">
        <w:rPr>
          <w:lang w:eastAsia="en-US"/>
        </w:rPr>
        <w:t>en kunnen zijn, wanneer die on</w:t>
      </w:r>
      <w:r w:rsidR="00E42B1D" w:rsidRPr="005B48FB">
        <w:rPr>
          <w:lang w:eastAsia="en-US"/>
        </w:rPr>
        <w:t>mens</w:t>
      </w:r>
      <w:r w:rsidRPr="005B48FB">
        <w:rPr>
          <w:lang w:eastAsia="en-US"/>
        </w:rPr>
        <w:t>en weg waren. Menig dorp zou spoedig in orde zijn, wanneer die twee of</w:t>
      </w:r>
      <w:r w:rsidR="006B303D">
        <w:rPr>
          <w:lang w:eastAsia="en-US"/>
        </w:rPr>
        <w:t xml:space="preserve"> drie</w:t>
      </w:r>
      <w:r w:rsidRPr="005B48FB">
        <w:rPr>
          <w:lang w:eastAsia="en-US"/>
        </w:rPr>
        <w:t xml:space="preserve"> lui er niet waren. Geheel in stilte kan echter het gericht over de on</w:t>
      </w:r>
      <w:r w:rsidR="00E42B1D" w:rsidRPr="005B48FB">
        <w:rPr>
          <w:lang w:eastAsia="en-US"/>
        </w:rPr>
        <w:t>mens</w:t>
      </w:r>
      <w:r w:rsidRPr="005B48FB">
        <w:rPr>
          <w:lang w:eastAsia="en-US"/>
        </w:rPr>
        <w:t xml:space="preserve">en beginnen. En dit gericht is de aanvang van het Rijk </w:t>
      </w:r>
      <w:r w:rsidR="00E97820">
        <w:rPr>
          <w:lang w:eastAsia="en-US"/>
        </w:rPr>
        <w:t xml:space="preserve">van </w:t>
      </w:r>
      <w:r w:rsidRPr="005B48FB">
        <w:rPr>
          <w:lang w:eastAsia="en-US"/>
        </w:rPr>
        <w:t>God. Het is niet het laatste einde. De volken zullen uit een modderpoel opkomen, het onreine zal van hen verwijderd worden. Dan eerst vangt de beschaving aan. De aarde zal</w:t>
      </w:r>
      <w:r w:rsidR="00E42B1D" w:rsidRPr="005B48FB">
        <w:rPr>
          <w:lang w:eastAsia="en-US"/>
        </w:rPr>
        <w:t xml:space="preserve"> de </w:t>
      </w:r>
      <w:r w:rsidRPr="005B48FB">
        <w:rPr>
          <w:lang w:eastAsia="en-US"/>
        </w:rPr>
        <w:t>Heiland toebeh</w:t>
      </w:r>
      <w:r w:rsidR="005B48FB">
        <w:rPr>
          <w:lang w:eastAsia="en-US"/>
        </w:rPr>
        <w:t>ore</w:t>
      </w:r>
      <w:r w:rsidRPr="005B48FB">
        <w:rPr>
          <w:lang w:eastAsia="en-US"/>
        </w:rPr>
        <w:t>n</w:t>
      </w:r>
      <w:r w:rsidR="00D87536">
        <w:rPr>
          <w:lang w:eastAsia="en-US"/>
        </w:rPr>
        <w:t>;</w:t>
      </w:r>
      <w:r w:rsidRPr="005B48FB">
        <w:rPr>
          <w:lang w:eastAsia="en-US"/>
        </w:rPr>
        <w:t xml:space="preserve"> met de aarde en met de </w:t>
      </w:r>
      <w:r w:rsidR="00E42B1D" w:rsidRPr="005B48FB">
        <w:rPr>
          <w:lang w:eastAsia="en-US"/>
        </w:rPr>
        <w:t>mens</w:t>
      </w:r>
      <w:r w:rsidRPr="005B48FB">
        <w:rPr>
          <w:lang w:eastAsia="en-US"/>
        </w:rPr>
        <w:t>en op aarde zal het dan pas recht goed worden. Dát is de Toekomst van Jezus Christus,</w:t>
      </w:r>
      <w:r w:rsidR="00E42B1D" w:rsidRPr="005B48FB">
        <w:rPr>
          <w:lang w:eastAsia="en-US"/>
        </w:rPr>
        <w:t xml:space="preserve"> de </w:t>
      </w:r>
      <w:r w:rsidRPr="005B48FB">
        <w:rPr>
          <w:lang w:eastAsia="en-US"/>
        </w:rPr>
        <w:t xml:space="preserve">Zoon des </w:t>
      </w:r>
      <w:r w:rsidR="00E42B1D" w:rsidRPr="005B48FB">
        <w:rPr>
          <w:lang w:eastAsia="en-US"/>
        </w:rPr>
        <w:t>mens</w:t>
      </w:r>
      <w:r w:rsidRPr="005B48FB">
        <w:rPr>
          <w:lang w:eastAsia="en-US"/>
        </w:rPr>
        <w:t>en.</w:t>
      </w:r>
      <w:r w:rsidR="00A9408F">
        <w:rPr>
          <w:lang w:eastAsia="en-US"/>
        </w:rPr>
        <w:t>'</w:t>
      </w:r>
      <w:r w:rsidR="00E97820">
        <w:rPr>
          <w:rStyle w:val="FootnoteReference"/>
          <w:lang w:eastAsia="en-US"/>
        </w:rPr>
        <w:footnoteReference w:id="31"/>
      </w:r>
      <w:r w:rsidRPr="005B48FB">
        <w:rPr>
          <w:lang w:eastAsia="en-US"/>
        </w:rPr>
        <w:t xml:space="preserve"> Hier zien we, wat van de eschatologie over blijft, als men het profetisch Woord verlaat: </w:t>
      </w:r>
      <w:r w:rsidRPr="00E97820">
        <w:rPr>
          <w:i/>
          <w:lang w:eastAsia="en-US"/>
        </w:rPr>
        <w:t>niets dan humanisme</w:t>
      </w:r>
      <w:r w:rsidRPr="005B48FB">
        <w:rPr>
          <w:lang w:eastAsia="en-US"/>
        </w:rPr>
        <w:t>.</w:t>
      </w:r>
    </w:p>
    <w:p w:rsidR="006A2633" w:rsidRPr="005B48FB" w:rsidRDefault="006A2633" w:rsidP="005B48FB">
      <w:pPr>
        <w:jc w:val="both"/>
        <w:rPr>
          <w:lang w:eastAsia="en-US"/>
        </w:rPr>
      </w:pPr>
      <w:r w:rsidRPr="005B48FB">
        <w:rPr>
          <w:lang w:eastAsia="en-US"/>
        </w:rPr>
        <w:t xml:space="preserve">Zij het </w:t>
      </w:r>
      <w:r w:rsidR="005B48FB">
        <w:rPr>
          <w:lang w:eastAsia="en-US"/>
        </w:rPr>
        <w:t>eni</w:t>
      </w:r>
      <w:r w:rsidRPr="005B48FB">
        <w:rPr>
          <w:lang w:eastAsia="en-US"/>
        </w:rPr>
        <w:t>gszins anders genuanceerd, vinden</w:t>
      </w:r>
      <w:r w:rsidR="00D87536">
        <w:rPr>
          <w:lang w:eastAsia="en-US"/>
        </w:rPr>
        <w:t xml:space="preserve"> we </w:t>
      </w:r>
      <w:r w:rsidRPr="005B48FB">
        <w:rPr>
          <w:lang w:eastAsia="en-US"/>
        </w:rPr>
        <w:t xml:space="preserve">deze zelfde opvatting omtrent de laatste dingen in het werkje van </w:t>
      </w:r>
      <w:r w:rsidR="00E34EDE">
        <w:rPr>
          <w:lang w:eastAsia="en-US"/>
        </w:rPr>
        <w:t>Dr.</w:t>
      </w:r>
      <w:r w:rsidRPr="005B48FB">
        <w:rPr>
          <w:lang w:eastAsia="en-US"/>
        </w:rPr>
        <w:t xml:space="preserve"> P. Stegenga Azn.,</w:t>
      </w:r>
      <w:r w:rsidR="00E42B1D" w:rsidRPr="005B48FB">
        <w:rPr>
          <w:lang w:eastAsia="en-US"/>
        </w:rPr>
        <w:t xml:space="preserve"> '</w:t>
      </w:r>
      <w:r w:rsidRPr="005B48FB">
        <w:rPr>
          <w:lang w:eastAsia="en-US"/>
        </w:rPr>
        <w:t>De wederkomst van Christus</w:t>
      </w:r>
      <w:r w:rsidR="00A9408F">
        <w:rPr>
          <w:lang w:eastAsia="en-US"/>
        </w:rPr>
        <w:t>'</w:t>
      </w:r>
      <w:r w:rsidRPr="005B48FB">
        <w:rPr>
          <w:lang w:eastAsia="en-US"/>
        </w:rPr>
        <w:t>. Kunnen we geheel onderschrijven zijn uitspraak:</w:t>
      </w:r>
      <w:r w:rsidR="00E42B1D" w:rsidRPr="005B48FB">
        <w:rPr>
          <w:lang w:eastAsia="en-US"/>
        </w:rPr>
        <w:t xml:space="preserve"> '</w:t>
      </w:r>
      <w:r w:rsidRPr="005B48FB">
        <w:rPr>
          <w:lang w:eastAsia="en-US"/>
        </w:rPr>
        <w:t>Ik zou de stelling durven verdedi</w:t>
      </w:r>
      <w:r w:rsidR="003550B8">
        <w:rPr>
          <w:lang w:eastAsia="en-US"/>
        </w:rPr>
        <w:softHyphen/>
        <w:t>gen, dat iemands levenspraktij</w:t>
      </w:r>
      <w:r w:rsidR="003550B8" w:rsidRPr="005B48FB">
        <w:rPr>
          <w:lang w:eastAsia="en-US"/>
        </w:rPr>
        <w:t>k</w:t>
      </w:r>
      <w:r w:rsidR="003550B8">
        <w:rPr>
          <w:lang w:eastAsia="en-US"/>
        </w:rPr>
        <w:t xml:space="preserve"> b</w:t>
      </w:r>
      <w:r w:rsidRPr="005B48FB">
        <w:rPr>
          <w:lang w:eastAsia="en-US"/>
        </w:rPr>
        <w:t>e</w:t>
      </w:r>
      <w:r w:rsidR="00887851">
        <w:rPr>
          <w:lang w:eastAsia="en-US"/>
        </w:rPr>
        <w:t>heerst</w:t>
      </w:r>
      <w:r w:rsidRPr="005B48FB">
        <w:rPr>
          <w:lang w:eastAsia="en-US"/>
        </w:rPr>
        <w:t xml:space="preserve"> wordt door zijn escha</w:t>
      </w:r>
      <w:r w:rsidRPr="005B48FB">
        <w:rPr>
          <w:lang w:eastAsia="en-US"/>
        </w:rPr>
        <w:softHyphen/>
        <w:t>tologie, dat iemand is dat, wat hij eschatologisch is,</w:t>
      </w:r>
      <w:r w:rsidR="00A9408F">
        <w:rPr>
          <w:lang w:eastAsia="en-US"/>
        </w:rPr>
        <w:t>'</w:t>
      </w:r>
      <w:r w:rsidR="00E97820">
        <w:rPr>
          <w:rStyle w:val="FootnoteReference"/>
          <w:lang w:eastAsia="en-US"/>
        </w:rPr>
        <w:footnoteReference w:id="32"/>
      </w:r>
      <w:r w:rsidRPr="005B48FB">
        <w:rPr>
          <w:lang w:eastAsia="en-US"/>
        </w:rPr>
        <w:t xml:space="preserve"> overigens komen</w:t>
      </w:r>
      <w:r w:rsidR="00D87536">
        <w:rPr>
          <w:lang w:eastAsia="en-US"/>
        </w:rPr>
        <w:t xml:space="preserve"> we </w:t>
      </w:r>
      <w:r w:rsidRPr="005B48FB">
        <w:rPr>
          <w:lang w:eastAsia="en-US"/>
        </w:rPr>
        <w:t xml:space="preserve">telkens voor een </w:t>
      </w:r>
      <w:r w:rsidR="003550B8" w:rsidRPr="005B48FB">
        <w:rPr>
          <w:lang w:eastAsia="en-US"/>
        </w:rPr>
        <w:t>principieel</w:t>
      </w:r>
      <w:r w:rsidRPr="005B48FB">
        <w:rPr>
          <w:lang w:eastAsia="en-US"/>
        </w:rPr>
        <w:t xml:space="preserve"> verschil te staan. Reeds dadelijk als de schrijver zegt</w:t>
      </w:r>
      <w:r w:rsidR="005B48FB">
        <w:rPr>
          <w:lang w:eastAsia="en-US"/>
        </w:rPr>
        <w:t>:</w:t>
      </w:r>
      <w:r w:rsidR="00E42B1D" w:rsidRPr="005B48FB">
        <w:rPr>
          <w:lang w:eastAsia="en-US"/>
        </w:rPr>
        <w:t xml:space="preserve"> '</w:t>
      </w:r>
      <w:r w:rsidRPr="005B48FB">
        <w:rPr>
          <w:lang w:eastAsia="en-US"/>
        </w:rPr>
        <w:t>Tot een inzicht in de bet</w:t>
      </w:r>
      <w:r w:rsidR="005B48FB">
        <w:rPr>
          <w:lang w:eastAsia="en-US"/>
        </w:rPr>
        <w:t>eke</w:t>
      </w:r>
      <w:r w:rsidRPr="005B48FB">
        <w:rPr>
          <w:lang w:eastAsia="en-US"/>
        </w:rPr>
        <w:t xml:space="preserve">nis en het wezen </w:t>
      </w:r>
      <w:r w:rsidR="00E97820">
        <w:rPr>
          <w:lang w:eastAsia="en-US"/>
        </w:rPr>
        <w:t xml:space="preserve">van </w:t>
      </w:r>
      <w:r w:rsidRPr="005B48FB">
        <w:rPr>
          <w:lang w:eastAsia="en-US"/>
        </w:rPr>
        <w:t>de Eschatologie komen we geloof ik alleen langs</w:t>
      </w:r>
      <w:r w:rsidR="00E42B1D" w:rsidRPr="005B48FB">
        <w:rPr>
          <w:lang w:eastAsia="en-US"/>
        </w:rPr>
        <w:t xml:space="preserve"> de </w:t>
      </w:r>
      <w:r w:rsidRPr="005B48FB">
        <w:rPr>
          <w:lang w:eastAsia="en-US"/>
        </w:rPr>
        <w:t>weg van persoonlijke geloofservaring</w:t>
      </w:r>
      <w:r w:rsidR="00E34EDE">
        <w:rPr>
          <w:lang w:eastAsia="en-US"/>
        </w:rPr>
        <w:t>. We</w:t>
      </w:r>
      <w:r w:rsidR="00D87536">
        <w:rPr>
          <w:lang w:eastAsia="en-US"/>
        </w:rPr>
        <w:t xml:space="preserve"> </w:t>
      </w:r>
      <w:r w:rsidRPr="005B48FB">
        <w:rPr>
          <w:lang w:eastAsia="en-US"/>
        </w:rPr>
        <w:t xml:space="preserve">moeten doormaken de innerlijke restauratie </w:t>
      </w:r>
      <w:r w:rsidR="00E97820">
        <w:rPr>
          <w:lang w:eastAsia="en-US"/>
        </w:rPr>
        <w:t xml:space="preserve">van </w:t>
      </w:r>
      <w:r w:rsidRPr="005B48FB">
        <w:rPr>
          <w:lang w:eastAsia="en-US"/>
        </w:rPr>
        <w:t xml:space="preserve">onze ziel, om dan als bij onweersprekelijke intuïtie te beseffen, dat deze vernieuwing zich ook als een kleed uitbreiden zal over de wereld. Wie innerlijk Gods kracht, het wonder </w:t>
      </w:r>
      <w:r w:rsidR="00E97820">
        <w:rPr>
          <w:lang w:eastAsia="en-US"/>
        </w:rPr>
        <w:t xml:space="preserve">van </w:t>
      </w:r>
      <w:r w:rsidRPr="005B48FB">
        <w:rPr>
          <w:lang w:eastAsia="en-US"/>
        </w:rPr>
        <w:t>de bek</w:t>
      </w:r>
      <w:r w:rsidR="005B48FB">
        <w:rPr>
          <w:lang w:eastAsia="en-US"/>
        </w:rPr>
        <w:t>eri</w:t>
      </w:r>
      <w:r w:rsidRPr="005B48FB">
        <w:rPr>
          <w:lang w:eastAsia="en-US"/>
        </w:rPr>
        <w:t xml:space="preserve">ng, heeft voelen werken, begrijpt, dat van dit machtig innerlijk gebeuren </w:t>
      </w:r>
      <w:r w:rsidR="00E97820">
        <w:rPr>
          <w:lang w:eastAsia="en-US"/>
        </w:rPr>
        <w:t xml:space="preserve">van </w:t>
      </w:r>
      <w:r w:rsidRPr="005B48FB">
        <w:rPr>
          <w:lang w:eastAsia="en-US"/>
        </w:rPr>
        <w:t xml:space="preserve">de </w:t>
      </w:r>
      <w:r w:rsidR="00E42B1D" w:rsidRPr="005B48FB">
        <w:rPr>
          <w:lang w:eastAsia="en-US"/>
        </w:rPr>
        <w:t>mens</w:t>
      </w:r>
      <w:r w:rsidRPr="005B48FB">
        <w:rPr>
          <w:lang w:eastAsia="en-US"/>
        </w:rPr>
        <w:t xml:space="preserve">enziel de Eschatologie de pendant belooft in </w:t>
      </w:r>
      <w:r w:rsidR="003550B8" w:rsidRPr="005B48FB">
        <w:rPr>
          <w:lang w:eastAsia="en-US"/>
        </w:rPr>
        <w:t>kosmische</w:t>
      </w:r>
      <w:r w:rsidRPr="005B48FB">
        <w:rPr>
          <w:lang w:eastAsia="en-US"/>
        </w:rPr>
        <w:t xml:space="preserve"> zin.</w:t>
      </w:r>
      <w:r w:rsidR="00A9408F">
        <w:rPr>
          <w:lang w:eastAsia="en-US"/>
        </w:rPr>
        <w:t>'</w:t>
      </w:r>
      <w:r w:rsidR="00E97820">
        <w:rPr>
          <w:rStyle w:val="FootnoteReference"/>
          <w:lang w:eastAsia="en-US"/>
        </w:rPr>
        <w:footnoteReference w:id="33"/>
      </w:r>
    </w:p>
    <w:p w:rsidR="006A2633" w:rsidRPr="005B48FB" w:rsidRDefault="006A2633" w:rsidP="005B48FB">
      <w:pPr>
        <w:jc w:val="both"/>
        <w:rPr>
          <w:lang w:eastAsia="en-US"/>
        </w:rPr>
      </w:pPr>
      <w:r w:rsidRPr="005B48FB">
        <w:rPr>
          <w:lang w:eastAsia="en-US"/>
        </w:rPr>
        <w:t>Dit uitgangspunt is door en door subjectivistisch</w:t>
      </w:r>
      <w:r w:rsidR="004E3104">
        <w:rPr>
          <w:lang w:eastAsia="en-US"/>
        </w:rPr>
        <w:t>. Ze</w:t>
      </w:r>
      <w:r w:rsidRPr="005B48FB">
        <w:rPr>
          <w:lang w:eastAsia="en-US"/>
        </w:rPr>
        <w:t>ker zullen</w:t>
      </w:r>
      <w:r w:rsidR="00D87536">
        <w:rPr>
          <w:lang w:eastAsia="en-US"/>
        </w:rPr>
        <w:t xml:space="preserve"> we </w:t>
      </w:r>
      <w:r w:rsidRPr="005B48FB">
        <w:rPr>
          <w:lang w:eastAsia="en-US"/>
        </w:rPr>
        <w:t xml:space="preserve">alleen tot het rechte beleven </w:t>
      </w:r>
      <w:r w:rsidR="00E97820">
        <w:rPr>
          <w:lang w:eastAsia="en-US"/>
        </w:rPr>
        <w:t xml:space="preserve">van </w:t>
      </w:r>
      <w:r w:rsidRPr="005B48FB">
        <w:rPr>
          <w:lang w:eastAsia="en-US"/>
        </w:rPr>
        <w:t>de adventsverwachtingen kunnen komen, als</w:t>
      </w:r>
      <w:r w:rsidR="00D87536">
        <w:rPr>
          <w:lang w:eastAsia="en-US"/>
        </w:rPr>
        <w:t xml:space="preserve"> we </w:t>
      </w:r>
      <w:r w:rsidRPr="005B48FB">
        <w:rPr>
          <w:lang w:eastAsia="en-US"/>
        </w:rPr>
        <w:t>door een levend geloof aan</w:t>
      </w:r>
      <w:r w:rsidR="00E42B1D" w:rsidRPr="005B48FB">
        <w:rPr>
          <w:lang w:eastAsia="en-US"/>
        </w:rPr>
        <w:t xml:space="preserve"> de </w:t>
      </w:r>
      <w:r w:rsidR="003550B8">
        <w:rPr>
          <w:lang w:eastAsia="en-US"/>
        </w:rPr>
        <w:t>wederkomende</w:t>
      </w:r>
      <w:r w:rsidRPr="005B48FB">
        <w:rPr>
          <w:lang w:eastAsia="en-US"/>
        </w:rPr>
        <w:t xml:space="preserve"> Christus verbonden zijn</w:t>
      </w:r>
      <w:r w:rsidR="007C5C23">
        <w:rPr>
          <w:lang w:eastAsia="en-US"/>
        </w:rPr>
        <w:t>. Maar</w:t>
      </w:r>
      <w:r w:rsidRPr="005B48FB">
        <w:rPr>
          <w:lang w:eastAsia="en-US"/>
        </w:rPr>
        <w:t xml:space="preserve"> dat is heel wat anders dan dat men het persoonlijk geloofsleven, in</w:t>
      </w:r>
      <w:r w:rsidR="003550B8">
        <w:rPr>
          <w:lang w:eastAsia="en-US"/>
        </w:rPr>
        <w:t xml:space="preserve"> </w:t>
      </w:r>
      <w:r w:rsidRPr="005B48FB">
        <w:rPr>
          <w:lang w:eastAsia="en-US"/>
        </w:rPr>
        <w:t>plaats van dit te toetsen aan de Schrift, tot kenbron maakt, eigenlijk van de h</w:t>
      </w:r>
      <w:r w:rsidR="005B48FB">
        <w:rPr>
          <w:lang w:eastAsia="en-US"/>
        </w:rPr>
        <w:t>ele</w:t>
      </w:r>
      <w:r w:rsidRPr="005B48FB">
        <w:rPr>
          <w:lang w:eastAsia="en-US"/>
        </w:rPr>
        <w:t xml:space="preserve"> Theologie, en</w:t>
      </w:r>
      <w:r w:rsidR="00E97820">
        <w:rPr>
          <w:lang w:eastAsia="en-US"/>
        </w:rPr>
        <w:t xml:space="preserve"> </w:t>
      </w:r>
      <w:r w:rsidRPr="005B48FB">
        <w:rPr>
          <w:lang w:eastAsia="en-US"/>
        </w:rPr>
        <w:t xml:space="preserve">hier in het bijzonder van de Eschatologie. Dat </w:t>
      </w:r>
      <w:r w:rsidRPr="00E97820">
        <w:rPr>
          <w:i/>
          <w:lang w:eastAsia="en-US"/>
        </w:rPr>
        <w:t>moet</w:t>
      </w:r>
      <w:r w:rsidRPr="005B48FB">
        <w:rPr>
          <w:lang w:eastAsia="en-US"/>
        </w:rPr>
        <w:t xml:space="preserve"> uitl</w:t>
      </w:r>
      <w:r w:rsidR="003550B8">
        <w:rPr>
          <w:lang w:eastAsia="en-US"/>
        </w:rPr>
        <w:t>ope</w:t>
      </w:r>
      <w:r w:rsidRPr="005B48FB">
        <w:rPr>
          <w:lang w:eastAsia="en-US"/>
        </w:rPr>
        <w:t>n op een eschatologie zonder grond. Want wie waarborgt mij, dat ik mij niet be</w:t>
      </w:r>
      <w:r w:rsidR="00E97820">
        <w:rPr>
          <w:lang w:eastAsia="en-US"/>
        </w:rPr>
        <w:t>d</w:t>
      </w:r>
      <w:r w:rsidR="006B303D">
        <w:rPr>
          <w:lang w:eastAsia="en-US"/>
        </w:rPr>
        <w:t>rie</w:t>
      </w:r>
      <w:r w:rsidRPr="005B48FB">
        <w:rPr>
          <w:lang w:eastAsia="en-US"/>
        </w:rPr>
        <w:t xml:space="preserve">g in mijn verwachtingen? Nee, de kenbron is ook hier alleen de </w:t>
      </w:r>
      <w:r w:rsidR="00456B25">
        <w:rPr>
          <w:lang w:eastAsia="en-US"/>
        </w:rPr>
        <w:t>Heilige Schrift</w:t>
      </w:r>
      <w:r w:rsidRPr="005B48FB">
        <w:rPr>
          <w:lang w:eastAsia="en-US"/>
        </w:rPr>
        <w:t>. Of ik haar beleef of niet, die Schrift wordt vervuld.</w:t>
      </w:r>
    </w:p>
    <w:p w:rsidR="006A2633" w:rsidRPr="005B48FB" w:rsidRDefault="006A2633" w:rsidP="005B48FB">
      <w:pPr>
        <w:jc w:val="both"/>
        <w:rPr>
          <w:lang w:eastAsia="en-US"/>
        </w:rPr>
      </w:pPr>
      <w:r w:rsidRPr="005B48FB">
        <w:rPr>
          <w:lang w:eastAsia="en-US"/>
        </w:rPr>
        <w:t xml:space="preserve">Het kan ons niet verwonderen, al doet het ons ook leed, dat de schrijver, op dit standpunt staande, meer waarde toekent aan de uitspraken </w:t>
      </w:r>
      <w:r w:rsidR="00E97820">
        <w:rPr>
          <w:lang w:eastAsia="en-US"/>
        </w:rPr>
        <w:t xml:space="preserve">van </w:t>
      </w:r>
      <w:r w:rsidRPr="005B48FB">
        <w:rPr>
          <w:lang w:eastAsia="en-US"/>
        </w:rPr>
        <w:t>de Nieuwere kritiek, dan aan die van de Schrift zel</w:t>
      </w:r>
      <w:r w:rsidR="00E97820">
        <w:rPr>
          <w:lang w:eastAsia="en-US"/>
        </w:rPr>
        <w:t>f</w:t>
      </w:r>
      <w:r w:rsidR="005B48FB">
        <w:rPr>
          <w:lang w:eastAsia="en-US"/>
        </w:rPr>
        <w:t>:</w:t>
      </w:r>
      <w:r w:rsidR="00E42B1D" w:rsidRPr="005B48FB">
        <w:rPr>
          <w:lang w:eastAsia="en-US"/>
        </w:rPr>
        <w:t xml:space="preserve"> '</w:t>
      </w:r>
      <w:r w:rsidRPr="005B48FB">
        <w:rPr>
          <w:lang w:eastAsia="en-US"/>
        </w:rPr>
        <w:t xml:space="preserve">Om nu nog iets dichter bij de directe </w:t>
      </w:r>
      <w:r w:rsidR="005B48FB">
        <w:rPr>
          <w:lang w:eastAsia="en-US"/>
        </w:rPr>
        <w:t>praktisch</w:t>
      </w:r>
      <w:r w:rsidRPr="005B48FB">
        <w:rPr>
          <w:lang w:eastAsia="en-US"/>
        </w:rPr>
        <w:t xml:space="preserve">e moeilijkheden te komen, waarmee we bij de Eschatologie te strijden hebben, wil ik nog enkele opmerkingen maken omtrent de beide Openbarings- of </w:t>
      </w:r>
      <w:r w:rsidR="003550B8" w:rsidRPr="005B48FB">
        <w:rPr>
          <w:lang w:eastAsia="en-US"/>
        </w:rPr>
        <w:t>apocalyptische</w:t>
      </w:r>
      <w:r w:rsidRPr="005B48FB">
        <w:rPr>
          <w:lang w:eastAsia="en-US"/>
        </w:rPr>
        <w:t xml:space="preserve"> boeken van</w:t>
      </w:r>
      <w:r w:rsidR="00E42B1D" w:rsidRPr="005B48FB">
        <w:rPr>
          <w:lang w:eastAsia="en-US"/>
        </w:rPr>
        <w:t xml:space="preserve"> de </w:t>
      </w:r>
      <w:r w:rsidR="003550B8">
        <w:rPr>
          <w:lang w:eastAsia="en-US"/>
        </w:rPr>
        <w:t>Bijbel, die onderling weer in z</w:t>
      </w:r>
      <w:r w:rsidRPr="005B48FB">
        <w:rPr>
          <w:lang w:eastAsia="en-US"/>
        </w:rPr>
        <w:t>o</w:t>
      </w:r>
      <w:r w:rsidR="00E42B1D" w:rsidRPr="005B48FB">
        <w:rPr>
          <w:lang w:eastAsia="en-US"/>
        </w:rPr>
        <w:t>'</w:t>
      </w:r>
      <w:r w:rsidRPr="005B48FB">
        <w:rPr>
          <w:lang w:eastAsia="en-US"/>
        </w:rPr>
        <w:t xml:space="preserve">n nauw verband staan, n.l. het boek Daniël en de Openbaring van Johannes </w:t>
      </w:r>
      <w:r w:rsidR="00E97820">
        <w:rPr>
          <w:lang w:eastAsia="en-US"/>
        </w:rPr>
        <w:t>. . .</w:t>
      </w:r>
      <w:r w:rsidRPr="005B48FB">
        <w:rPr>
          <w:lang w:eastAsia="en-US"/>
        </w:rPr>
        <w:t xml:space="preserve"> Wat het karakter</w:t>
      </w:r>
      <w:r w:rsidR="00887851">
        <w:rPr>
          <w:lang w:eastAsia="en-US"/>
        </w:rPr>
        <w:t xml:space="preserve"> van deze </w:t>
      </w:r>
      <w:r w:rsidRPr="005B48FB">
        <w:rPr>
          <w:lang w:eastAsia="en-US"/>
        </w:rPr>
        <w:t>boeken betreft, moeten</w:t>
      </w:r>
      <w:r w:rsidR="00D87536">
        <w:rPr>
          <w:lang w:eastAsia="en-US"/>
        </w:rPr>
        <w:t xml:space="preserve"> we </w:t>
      </w:r>
      <w:r w:rsidRPr="005B48FB">
        <w:rPr>
          <w:lang w:eastAsia="en-US"/>
        </w:rPr>
        <w:t>in</w:t>
      </w:r>
      <w:r w:rsidR="005B48FB">
        <w:rPr>
          <w:lang w:eastAsia="en-US"/>
        </w:rPr>
        <w:t xml:space="preserve"> oge</w:t>
      </w:r>
      <w:r w:rsidRPr="005B48FB">
        <w:rPr>
          <w:lang w:eastAsia="en-US"/>
        </w:rPr>
        <w:t>nschouw nemen, dat ze beide beh</w:t>
      </w:r>
      <w:r w:rsidR="005B48FB">
        <w:rPr>
          <w:lang w:eastAsia="en-US"/>
        </w:rPr>
        <w:t>ore</w:t>
      </w:r>
      <w:r w:rsidRPr="005B48FB">
        <w:rPr>
          <w:lang w:eastAsia="en-US"/>
        </w:rPr>
        <w:t xml:space="preserve">n tot en een deel vormen van een vrij uitgebreide literatuur, deels zuiver </w:t>
      </w:r>
      <w:r w:rsidR="005B48FB">
        <w:rPr>
          <w:lang w:eastAsia="en-US"/>
        </w:rPr>
        <w:t>Joods</w:t>
      </w:r>
      <w:r w:rsidRPr="005B48FB">
        <w:rPr>
          <w:lang w:eastAsia="en-US"/>
        </w:rPr>
        <w:t xml:space="preserve">, deels </w:t>
      </w:r>
      <w:r w:rsidR="005B48FB">
        <w:rPr>
          <w:lang w:eastAsia="en-US"/>
        </w:rPr>
        <w:t>Joods</w:t>
      </w:r>
      <w:r w:rsidRPr="005B48FB">
        <w:rPr>
          <w:lang w:eastAsia="en-US"/>
        </w:rPr>
        <w:t>-Christelijk, die haar t</w:t>
      </w:r>
      <w:r w:rsidR="00E5722F">
        <w:rPr>
          <w:lang w:eastAsia="en-US"/>
        </w:rPr>
        <w:t>ijd heeft in een periode van ca</w:t>
      </w:r>
      <w:r w:rsidRPr="005B48FB">
        <w:rPr>
          <w:lang w:eastAsia="en-US"/>
        </w:rPr>
        <w:t xml:space="preserve">. 200 vóór tot </w:t>
      </w:r>
      <w:r w:rsidR="00E5722F">
        <w:rPr>
          <w:lang w:eastAsia="en-US"/>
        </w:rPr>
        <w:t>ca</w:t>
      </w:r>
      <w:r w:rsidRPr="005B48FB">
        <w:rPr>
          <w:lang w:eastAsia="en-US"/>
        </w:rPr>
        <w:t>. 150 na Christus. Ook het boek Daniël dateert zeer waarschijnlijk, althans in</w:t>
      </w:r>
      <w:r w:rsidR="00E42B1D" w:rsidRPr="005B48FB">
        <w:rPr>
          <w:lang w:eastAsia="en-US"/>
        </w:rPr>
        <w:t xml:space="preserve"> de </w:t>
      </w:r>
      <w:r w:rsidRPr="005B48FB">
        <w:rPr>
          <w:lang w:eastAsia="en-US"/>
        </w:rPr>
        <w:t>vorm, waarin</w:t>
      </w:r>
      <w:r w:rsidR="00D87536">
        <w:rPr>
          <w:lang w:eastAsia="en-US"/>
        </w:rPr>
        <w:t xml:space="preserve"> we </w:t>
      </w:r>
      <w:r w:rsidRPr="005B48FB">
        <w:rPr>
          <w:lang w:eastAsia="en-US"/>
        </w:rPr>
        <w:t>het hebben, uit die tijd.</w:t>
      </w:r>
      <w:r w:rsidR="00A9408F">
        <w:rPr>
          <w:lang w:eastAsia="en-US"/>
        </w:rPr>
        <w:t>'</w:t>
      </w:r>
      <w:r w:rsidR="00E97820">
        <w:rPr>
          <w:rStyle w:val="FootnoteReference"/>
          <w:lang w:eastAsia="en-US"/>
        </w:rPr>
        <w:footnoteReference w:id="34"/>
      </w:r>
      <w:r w:rsidRPr="005B48FB">
        <w:rPr>
          <w:lang w:eastAsia="en-US"/>
        </w:rPr>
        <w:t xml:space="preserve"> Daar hebt </w:t>
      </w:r>
      <w:r w:rsidR="001125BE">
        <w:rPr>
          <w:lang w:eastAsia="en-US"/>
        </w:rPr>
        <w:t>u</w:t>
      </w:r>
      <w:r w:rsidRPr="005B48FB">
        <w:rPr>
          <w:lang w:eastAsia="en-US"/>
        </w:rPr>
        <w:t xml:space="preserve"> weer dat onverantwoordelijke</w:t>
      </w:r>
      <w:r w:rsidR="00E42B1D" w:rsidRPr="005B48FB">
        <w:rPr>
          <w:lang w:eastAsia="en-US"/>
        </w:rPr>
        <w:t xml:space="preserve"> '</w:t>
      </w:r>
      <w:r w:rsidRPr="005B48FB">
        <w:rPr>
          <w:lang w:eastAsia="en-US"/>
        </w:rPr>
        <w:t>zeer waarschijnlijk</w:t>
      </w:r>
      <w:r w:rsidR="00A9408F">
        <w:rPr>
          <w:lang w:eastAsia="en-US"/>
        </w:rPr>
        <w:t>'</w:t>
      </w:r>
      <w:r w:rsidRPr="005B48FB">
        <w:rPr>
          <w:lang w:eastAsia="en-US"/>
        </w:rPr>
        <w:t>. Hypothese op hypothese</w:t>
      </w:r>
      <w:r w:rsidR="005B48FB">
        <w:rPr>
          <w:lang w:eastAsia="en-US"/>
        </w:rPr>
        <w:t>!</w:t>
      </w:r>
      <w:r w:rsidRPr="005B48FB">
        <w:rPr>
          <w:lang w:eastAsia="en-US"/>
        </w:rPr>
        <w:t xml:space="preserve"> En dat is dan alleen</w:t>
      </w:r>
      <w:r w:rsidR="00E42B1D" w:rsidRPr="005B48FB">
        <w:rPr>
          <w:lang w:eastAsia="en-US"/>
        </w:rPr>
        <w:t xml:space="preserve"> '</w:t>
      </w:r>
      <w:r w:rsidRPr="005B48FB">
        <w:rPr>
          <w:lang w:eastAsia="en-US"/>
        </w:rPr>
        <w:t>wetenschappelijk georiënteerd</w:t>
      </w:r>
      <w:r w:rsidR="001125BE">
        <w:rPr>
          <w:lang w:eastAsia="en-US"/>
        </w:rPr>
        <w:t>.</w:t>
      </w:r>
      <w:r w:rsidR="00A9408F">
        <w:rPr>
          <w:lang w:eastAsia="en-US"/>
        </w:rPr>
        <w:t>'</w:t>
      </w:r>
      <w:r w:rsidR="001125BE">
        <w:rPr>
          <w:rStyle w:val="FootnoteReference"/>
          <w:lang w:eastAsia="en-US"/>
        </w:rPr>
        <w:footnoteReference w:id="35"/>
      </w:r>
      <w:r w:rsidR="00E42B1D" w:rsidRPr="005B48FB">
        <w:rPr>
          <w:lang w:eastAsia="en-US"/>
        </w:rPr>
        <w:t xml:space="preserve"> '</w:t>
      </w:r>
      <w:r w:rsidRPr="005B48FB">
        <w:rPr>
          <w:lang w:eastAsia="en-US"/>
        </w:rPr>
        <w:t xml:space="preserve">Ziedaar, zó bouwt men voort en legt een </w:t>
      </w:r>
      <w:r w:rsidRPr="001125BE">
        <w:rPr>
          <w:i/>
          <w:lang w:eastAsia="en-US"/>
        </w:rPr>
        <w:t>wellicht</w:t>
      </w:r>
      <w:r w:rsidRPr="005B48FB">
        <w:rPr>
          <w:lang w:eastAsia="en-US"/>
        </w:rPr>
        <w:t xml:space="preserve"> ten grondslag, bouwt daarop een </w:t>
      </w:r>
      <w:r w:rsidRPr="001125BE">
        <w:rPr>
          <w:i/>
          <w:lang w:eastAsia="en-US"/>
        </w:rPr>
        <w:t>misschien</w:t>
      </w:r>
      <w:r w:rsidRPr="005B48FB">
        <w:rPr>
          <w:lang w:eastAsia="en-US"/>
        </w:rPr>
        <w:t xml:space="preserve">, daarop wederom </w:t>
      </w:r>
      <w:r w:rsidRPr="001125BE">
        <w:rPr>
          <w:i/>
          <w:lang w:eastAsia="en-US"/>
        </w:rPr>
        <w:t>het kan</w:t>
      </w:r>
      <w:r w:rsidRPr="005B48FB">
        <w:rPr>
          <w:lang w:eastAsia="en-US"/>
        </w:rPr>
        <w:t xml:space="preserve">, en kroont het dan met een </w:t>
      </w:r>
      <w:r w:rsidRPr="001125BE">
        <w:rPr>
          <w:i/>
          <w:lang w:eastAsia="en-US"/>
        </w:rPr>
        <w:t>waarschijn</w:t>
      </w:r>
      <w:r w:rsidRPr="001125BE">
        <w:rPr>
          <w:i/>
          <w:lang w:eastAsia="en-US"/>
        </w:rPr>
        <w:softHyphen/>
        <w:t>lijk</w:t>
      </w:r>
      <w:r w:rsidRPr="005B48FB">
        <w:rPr>
          <w:lang w:eastAsia="en-US"/>
        </w:rPr>
        <w:t>.</w:t>
      </w:r>
      <w:r w:rsidR="00A9408F">
        <w:rPr>
          <w:lang w:eastAsia="en-US"/>
        </w:rPr>
        <w:t>'</w:t>
      </w:r>
      <w:r w:rsidR="001125BE">
        <w:rPr>
          <w:rStyle w:val="FootnoteReference"/>
          <w:lang w:eastAsia="en-US"/>
        </w:rPr>
        <w:footnoteReference w:id="36"/>
      </w:r>
      <w:r w:rsidRPr="005B48FB">
        <w:rPr>
          <w:lang w:eastAsia="en-US"/>
        </w:rPr>
        <w:t xml:space="preserve"> En tenslotte </w:t>
      </w:r>
      <w:r w:rsidR="001125BE">
        <w:rPr>
          <w:lang w:eastAsia="en-US"/>
        </w:rPr>
        <w:t>d</w:t>
      </w:r>
      <w:r w:rsidR="00E34EDE">
        <w:rPr>
          <w:lang w:eastAsia="en-US"/>
        </w:rPr>
        <w:t>r</w:t>
      </w:r>
      <w:r w:rsidRPr="005B48FB">
        <w:rPr>
          <w:lang w:eastAsia="en-US"/>
        </w:rPr>
        <w:t>ijft de schrijver de organische inspiratie z</w:t>
      </w:r>
      <w:r w:rsidR="00E40C69">
        <w:rPr>
          <w:lang w:eastAsia="en-US"/>
        </w:rPr>
        <w:t>ove</w:t>
      </w:r>
      <w:r w:rsidRPr="005B48FB">
        <w:rPr>
          <w:lang w:eastAsia="en-US"/>
        </w:rPr>
        <w:t xml:space="preserve">r, dat er </w:t>
      </w:r>
      <w:r w:rsidR="005B48FB">
        <w:rPr>
          <w:lang w:eastAsia="en-US"/>
        </w:rPr>
        <w:t>g</w:t>
      </w:r>
      <w:r w:rsidR="001125BE">
        <w:rPr>
          <w:lang w:eastAsia="en-US"/>
        </w:rPr>
        <w:t>eheel</w:t>
      </w:r>
      <w:r w:rsidRPr="005B48FB">
        <w:rPr>
          <w:lang w:eastAsia="en-US"/>
        </w:rPr>
        <w:t xml:space="preserve"> geen inspiratie meer overblijft</w:t>
      </w:r>
      <w:r w:rsidR="005B48FB">
        <w:rPr>
          <w:lang w:eastAsia="en-US"/>
        </w:rPr>
        <w:t>:</w:t>
      </w:r>
      <w:r w:rsidR="00E42B1D" w:rsidRPr="005B48FB">
        <w:rPr>
          <w:lang w:eastAsia="en-US"/>
        </w:rPr>
        <w:t xml:space="preserve"> '</w:t>
      </w:r>
      <w:r w:rsidRPr="005B48FB">
        <w:rPr>
          <w:lang w:eastAsia="en-US"/>
        </w:rPr>
        <w:t xml:space="preserve">De schrijvers van de </w:t>
      </w:r>
      <w:r w:rsidR="003550B8" w:rsidRPr="005B48FB">
        <w:rPr>
          <w:lang w:eastAsia="en-US"/>
        </w:rPr>
        <w:t>apocal</w:t>
      </w:r>
      <w:r w:rsidR="003550B8">
        <w:rPr>
          <w:lang w:eastAsia="en-US"/>
        </w:rPr>
        <w:t>yptische</w:t>
      </w:r>
      <w:r w:rsidRPr="005B48FB">
        <w:rPr>
          <w:lang w:eastAsia="en-US"/>
        </w:rPr>
        <w:t xml:space="preserve"> boeken </w:t>
      </w:r>
      <w:r w:rsidR="00D87536">
        <w:rPr>
          <w:lang w:eastAsia="en-US"/>
        </w:rPr>
        <w:t>van de Bijbel</w:t>
      </w:r>
      <w:r w:rsidRPr="005B48FB">
        <w:rPr>
          <w:lang w:eastAsia="en-US"/>
        </w:rPr>
        <w:t xml:space="preserve"> waren zonder twijfel buitenge</w:t>
      </w:r>
      <w:r w:rsidRPr="005B48FB">
        <w:rPr>
          <w:lang w:eastAsia="en-US"/>
        </w:rPr>
        <w:softHyphen/>
        <w:t xml:space="preserve">wone </w:t>
      </w:r>
      <w:r w:rsidR="00E42B1D" w:rsidRPr="005B48FB">
        <w:rPr>
          <w:lang w:eastAsia="en-US"/>
        </w:rPr>
        <w:t>mens</w:t>
      </w:r>
      <w:r w:rsidRPr="005B48FB">
        <w:rPr>
          <w:lang w:eastAsia="en-US"/>
        </w:rPr>
        <w:t>en. Niet alleen was hun toebereiding door Gods Geest bijzonder,</w:t>
      </w:r>
      <w:r w:rsidR="00D87536">
        <w:rPr>
          <w:lang w:eastAsia="en-US"/>
        </w:rPr>
        <w:t xml:space="preserve"> ze </w:t>
      </w:r>
      <w:r w:rsidRPr="005B48FB">
        <w:rPr>
          <w:lang w:eastAsia="en-US"/>
        </w:rPr>
        <w:t>waren ook wat</w:t>
      </w:r>
      <w:r w:rsidR="00E42B1D" w:rsidRPr="005B48FB">
        <w:rPr>
          <w:lang w:eastAsia="en-US"/>
        </w:rPr>
        <w:t xml:space="preserve"> de </w:t>
      </w:r>
      <w:r w:rsidRPr="005B48FB">
        <w:rPr>
          <w:lang w:eastAsia="en-US"/>
        </w:rPr>
        <w:t xml:space="preserve">bouw </w:t>
      </w:r>
      <w:r w:rsidR="001125BE">
        <w:rPr>
          <w:lang w:eastAsia="en-US"/>
        </w:rPr>
        <w:t xml:space="preserve">van </w:t>
      </w:r>
      <w:r w:rsidRPr="005B48FB">
        <w:rPr>
          <w:lang w:eastAsia="en-US"/>
        </w:rPr>
        <w:t xml:space="preserve">hun persoonlijkheid betrof, van </w:t>
      </w:r>
      <w:r w:rsidR="005B48FB">
        <w:rPr>
          <w:lang w:eastAsia="en-US"/>
        </w:rPr>
        <w:t>g</w:t>
      </w:r>
      <w:r w:rsidR="001125BE">
        <w:rPr>
          <w:lang w:eastAsia="en-US"/>
        </w:rPr>
        <w:t>eheel</w:t>
      </w:r>
      <w:r w:rsidR="003550B8">
        <w:rPr>
          <w:lang w:eastAsia="en-US"/>
        </w:rPr>
        <w:t xml:space="preserve"> bijzondere</w:t>
      </w:r>
      <w:r w:rsidRPr="005B48FB">
        <w:rPr>
          <w:lang w:eastAsia="en-US"/>
        </w:rPr>
        <w:t xml:space="preserve"> aanleg</w:t>
      </w:r>
      <w:r w:rsidR="004E3104">
        <w:rPr>
          <w:lang w:eastAsia="en-US"/>
        </w:rPr>
        <w:t>. Ze</w:t>
      </w:r>
      <w:r w:rsidR="00D87536">
        <w:rPr>
          <w:lang w:eastAsia="en-US"/>
        </w:rPr>
        <w:t xml:space="preserve"> </w:t>
      </w:r>
      <w:r w:rsidRPr="005B48FB">
        <w:rPr>
          <w:lang w:eastAsia="en-US"/>
        </w:rPr>
        <w:t>waren zeer sterk visio</w:t>
      </w:r>
      <w:r w:rsidRPr="005B48FB">
        <w:rPr>
          <w:lang w:eastAsia="en-US"/>
        </w:rPr>
        <w:softHyphen/>
        <w:t>nair, d. i</w:t>
      </w:r>
      <w:r w:rsidR="004E3104">
        <w:rPr>
          <w:lang w:eastAsia="en-US"/>
        </w:rPr>
        <w:t>. Ze</w:t>
      </w:r>
      <w:r w:rsidR="00D87536">
        <w:rPr>
          <w:lang w:eastAsia="en-US"/>
        </w:rPr>
        <w:t xml:space="preserve"> </w:t>
      </w:r>
      <w:r w:rsidRPr="005B48FB">
        <w:rPr>
          <w:lang w:eastAsia="en-US"/>
        </w:rPr>
        <w:t xml:space="preserve">hadden de eigenaardigheid, om dikwijls spontaan hun innerlijke </w:t>
      </w:r>
      <w:r w:rsidR="003550B8">
        <w:rPr>
          <w:lang w:eastAsia="en-US"/>
        </w:rPr>
        <w:t>ervaringswereld of hun gedachte</w:t>
      </w:r>
      <w:r w:rsidRPr="005B48FB">
        <w:rPr>
          <w:lang w:eastAsia="en-US"/>
        </w:rPr>
        <w:t>reeksen te zien gepro</w:t>
      </w:r>
      <w:r w:rsidRPr="005B48FB">
        <w:rPr>
          <w:lang w:eastAsia="en-US"/>
        </w:rPr>
        <w:softHyphen/>
        <w:t xml:space="preserve">jecteerd buiten zichzelf in concrete vormen en gestalten. Deze vormen en gestalten waren in het onbewuste of onderbewuste in hun geest aanwezig, en telkens wanneer een sterke ontroering, een sterke verwachting, of geweldige vrees hen aangreep, werden die beelden voor hen geprojecteerd, als </w:t>
      </w:r>
      <w:r w:rsidR="003550B8" w:rsidRPr="005B48FB">
        <w:rPr>
          <w:lang w:eastAsia="en-US"/>
        </w:rPr>
        <w:t>zintuiglijk</w:t>
      </w:r>
      <w:r w:rsidRPr="005B48FB">
        <w:rPr>
          <w:lang w:eastAsia="en-US"/>
        </w:rPr>
        <w:t xml:space="preserve"> zichtbaar en hoorbaar. Als de </w:t>
      </w:r>
      <w:r w:rsidR="003550B8" w:rsidRPr="005B48FB">
        <w:rPr>
          <w:lang w:eastAsia="en-US"/>
        </w:rPr>
        <w:t>apocalyptis</w:t>
      </w:r>
      <w:r w:rsidR="003550B8">
        <w:rPr>
          <w:lang w:eastAsia="en-US"/>
        </w:rPr>
        <w:t>i</w:t>
      </w:r>
      <w:r w:rsidRPr="005B48FB">
        <w:rPr>
          <w:lang w:eastAsia="en-US"/>
        </w:rPr>
        <w:t xml:space="preserve"> </w:t>
      </w:r>
      <w:r w:rsidR="00E5722F">
        <w:rPr>
          <w:lang w:eastAsia="en-US"/>
        </w:rPr>
        <w:t>bijvoorbeeld</w:t>
      </w:r>
      <w:r w:rsidRPr="005B48FB">
        <w:rPr>
          <w:lang w:eastAsia="en-US"/>
        </w:rPr>
        <w:t xml:space="preserve"> denken aan iets als oordeel, dan zien ze dat voor zich als een vuur</w:t>
      </w:r>
      <w:r w:rsidR="00D87536">
        <w:rPr>
          <w:lang w:eastAsia="en-US"/>
        </w:rPr>
        <w:t>;</w:t>
      </w:r>
      <w:r w:rsidRPr="005B48FB">
        <w:rPr>
          <w:lang w:eastAsia="en-US"/>
        </w:rPr>
        <w:t xml:space="preserve"> </w:t>
      </w:r>
      <w:r w:rsidR="00E5722F">
        <w:rPr>
          <w:lang w:eastAsia="en-US"/>
        </w:rPr>
        <w:t>of als ze zich innerlijk realis</w:t>
      </w:r>
      <w:r w:rsidRPr="005B48FB">
        <w:rPr>
          <w:lang w:eastAsia="en-US"/>
        </w:rPr>
        <w:t>eren het begrip</w:t>
      </w:r>
      <w:r w:rsidR="005B48FB">
        <w:rPr>
          <w:lang w:eastAsia="en-US"/>
        </w:rPr>
        <w:t>:</w:t>
      </w:r>
      <w:r w:rsidRPr="005B48FB">
        <w:rPr>
          <w:lang w:eastAsia="en-US"/>
        </w:rPr>
        <w:t xml:space="preserve"> verheerlijking, dan zien ze een troon. Deze gave, deze eigenaardigheid liever, om immer in de zichtbare wereld</w:t>
      </w:r>
      <w:r w:rsidR="001125BE">
        <w:rPr>
          <w:lang w:eastAsia="en-US"/>
        </w:rPr>
        <w:t xml:space="preserve"> </w:t>
      </w:r>
      <w:r w:rsidR="00E5722F" w:rsidRPr="005B48FB">
        <w:rPr>
          <w:lang w:eastAsia="en-US"/>
        </w:rPr>
        <w:t>parallellen</w:t>
      </w:r>
      <w:r w:rsidRPr="005B48FB">
        <w:rPr>
          <w:lang w:eastAsia="en-US"/>
        </w:rPr>
        <w:t xml:space="preserve"> te zien van de onzichtbare, is </w:t>
      </w:r>
      <w:r w:rsidR="00887851">
        <w:rPr>
          <w:lang w:eastAsia="en-US"/>
        </w:rPr>
        <w:t>zó</w:t>
      </w:r>
      <w:r w:rsidRPr="005B48FB">
        <w:rPr>
          <w:lang w:eastAsia="en-US"/>
        </w:rPr>
        <w:t xml:space="preserve"> sterk ontwikkeld, dat ze zelfs hun verwachtingen zien gerealiseerd in hem</w:t>
      </w:r>
      <w:r w:rsidR="005B48FB">
        <w:rPr>
          <w:lang w:eastAsia="en-US"/>
        </w:rPr>
        <w:t>else</w:t>
      </w:r>
      <w:r w:rsidRPr="005B48FB">
        <w:rPr>
          <w:lang w:eastAsia="en-US"/>
        </w:rPr>
        <w:t xml:space="preserve"> ge</w:t>
      </w:r>
      <w:r w:rsidRPr="005B48FB">
        <w:rPr>
          <w:lang w:eastAsia="en-US"/>
        </w:rPr>
        <w:softHyphen/>
        <w:t>stalten.</w:t>
      </w:r>
      <w:r w:rsidR="005B48FB">
        <w:rPr>
          <w:lang w:eastAsia="en-US"/>
        </w:rPr>
        <w:t xml:space="preserve"> zo </w:t>
      </w:r>
      <w:r w:rsidRPr="005B48FB">
        <w:rPr>
          <w:lang w:eastAsia="en-US"/>
        </w:rPr>
        <w:t>is volgens Daniël de eindelijke redder Michaël.</w:t>
      </w:r>
      <w:r w:rsidR="00A9408F">
        <w:rPr>
          <w:lang w:eastAsia="en-US"/>
        </w:rPr>
        <w:t>'</w:t>
      </w:r>
      <w:r w:rsidR="001125BE">
        <w:rPr>
          <w:rStyle w:val="FootnoteReference"/>
          <w:lang w:eastAsia="en-US"/>
        </w:rPr>
        <w:footnoteReference w:id="37"/>
      </w:r>
    </w:p>
    <w:p w:rsidR="006A2633" w:rsidRPr="005B48FB" w:rsidRDefault="006A2633" w:rsidP="005B48FB">
      <w:pPr>
        <w:jc w:val="both"/>
        <w:rPr>
          <w:lang w:eastAsia="en-US"/>
        </w:rPr>
      </w:pPr>
      <w:r w:rsidRPr="005B48FB">
        <w:rPr>
          <w:lang w:eastAsia="en-US"/>
        </w:rPr>
        <w:t>Nu kunnen</w:t>
      </w:r>
      <w:r w:rsidR="00D87536">
        <w:rPr>
          <w:lang w:eastAsia="en-US"/>
        </w:rPr>
        <w:t xml:space="preserve"> we </w:t>
      </w:r>
      <w:r w:rsidRPr="005B48FB">
        <w:rPr>
          <w:lang w:eastAsia="en-US"/>
        </w:rPr>
        <w:t xml:space="preserve">wel begrijpen, wat verder de ontwikkeling </w:t>
      </w:r>
      <w:r w:rsidR="001125BE">
        <w:rPr>
          <w:lang w:eastAsia="en-US"/>
        </w:rPr>
        <w:t xml:space="preserve">van </w:t>
      </w:r>
      <w:r w:rsidRPr="005B48FB">
        <w:rPr>
          <w:lang w:eastAsia="en-US"/>
        </w:rPr>
        <w:t>de eschatologische gedachten in dit boek zal zijn</w:t>
      </w:r>
      <w:r w:rsidR="00D87536">
        <w:rPr>
          <w:lang w:eastAsia="en-US"/>
        </w:rPr>
        <w:t>;</w:t>
      </w:r>
      <w:r w:rsidRPr="005B48FB">
        <w:rPr>
          <w:lang w:eastAsia="en-US"/>
        </w:rPr>
        <w:t xml:space="preserve"> God zal het niet zeggen, hoe de laatste dingen zullen zijn, maar de </w:t>
      </w:r>
      <w:r w:rsidR="00E42B1D" w:rsidRPr="005B48FB">
        <w:rPr>
          <w:lang w:eastAsia="en-US"/>
        </w:rPr>
        <w:t>mens</w:t>
      </w:r>
      <w:r w:rsidR="005B48FB">
        <w:rPr>
          <w:lang w:eastAsia="en-US"/>
        </w:rPr>
        <w:t>:</w:t>
      </w:r>
      <w:r w:rsidR="00E42B1D" w:rsidRPr="005B48FB">
        <w:rPr>
          <w:lang w:eastAsia="en-US"/>
        </w:rPr>
        <w:t xml:space="preserve"> '</w:t>
      </w:r>
      <w:r w:rsidRPr="005B48FB">
        <w:rPr>
          <w:lang w:eastAsia="en-US"/>
        </w:rPr>
        <w:t>Welnu, ik vraag mij af, of de Parousie (wederkomst van Christus) eigenlijk iets anders zal zijn, dan een geweldige schok, waarmee de evolutie van het heelal omhoog buigt.</w:t>
      </w:r>
      <w:r w:rsidR="00A9408F">
        <w:rPr>
          <w:lang w:eastAsia="en-US"/>
        </w:rPr>
        <w:t>'</w:t>
      </w:r>
      <w:r w:rsidR="001125BE">
        <w:rPr>
          <w:rStyle w:val="FootnoteReference"/>
          <w:lang w:eastAsia="en-US"/>
        </w:rPr>
        <w:footnoteReference w:id="38"/>
      </w:r>
    </w:p>
    <w:p w:rsidR="006A2633" w:rsidRPr="005B48FB" w:rsidRDefault="006A2633" w:rsidP="005B48FB">
      <w:pPr>
        <w:jc w:val="both"/>
        <w:rPr>
          <w:lang w:eastAsia="en-US"/>
        </w:rPr>
      </w:pPr>
      <w:r w:rsidRPr="005B48FB">
        <w:rPr>
          <w:lang w:eastAsia="en-US"/>
        </w:rPr>
        <w:t>Zo wordt natuurlijk</w:t>
      </w:r>
      <w:r w:rsidR="00E42B1D" w:rsidRPr="005B48FB">
        <w:rPr>
          <w:lang w:eastAsia="en-US"/>
        </w:rPr>
        <w:t xml:space="preserve"> '</w:t>
      </w:r>
      <w:r w:rsidRPr="005B48FB">
        <w:rPr>
          <w:lang w:eastAsia="en-US"/>
        </w:rPr>
        <w:t xml:space="preserve">het </w:t>
      </w:r>
      <w:r w:rsidR="00E34EDE">
        <w:rPr>
          <w:lang w:eastAsia="en-US"/>
        </w:rPr>
        <w:t>Duizendjarig</w:t>
      </w:r>
      <w:r w:rsidRPr="005B48FB">
        <w:rPr>
          <w:lang w:eastAsia="en-US"/>
        </w:rPr>
        <w:t xml:space="preserve"> rijk</w:t>
      </w:r>
      <w:r w:rsidR="00A9408F">
        <w:rPr>
          <w:lang w:eastAsia="en-US"/>
        </w:rPr>
        <w:t>'</w:t>
      </w:r>
      <w:r w:rsidR="00E42B1D" w:rsidRPr="005B48FB">
        <w:rPr>
          <w:lang w:eastAsia="en-US"/>
        </w:rPr>
        <w:t xml:space="preserve"> '</w:t>
      </w:r>
      <w:r w:rsidRPr="005B48FB">
        <w:rPr>
          <w:lang w:eastAsia="en-US"/>
        </w:rPr>
        <w:t xml:space="preserve">de eindelijke </w:t>
      </w:r>
      <w:r w:rsidR="006B303D">
        <w:rPr>
          <w:lang w:eastAsia="en-US"/>
        </w:rPr>
        <w:t>triomf</w:t>
      </w:r>
      <w:r w:rsidRPr="005B48FB">
        <w:rPr>
          <w:lang w:eastAsia="en-US"/>
        </w:rPr>
        <w:t xml:space="preserve"> van </w:t>
      </w:r>
      <w:r w:rsidR="001125BE">
        <w:rPr>
          <w:lang w:eastAsia="en-US"/>
        </w:rPr>
        <w:t>de Kerk des</w:t>
      </w:r>
      <w:r w:rsidR="006F7F0B">
        <w:rPr>
          <w:lang w:eastAsia="en-US"/>
        </w:rPr>
        <w:t xml:space="preserve"> Heeren</w:t>
      </w:r>
      <w:r w:rsidRPr="005B48FB">
        <w:rPr>
          <w:lang w:eastAsia="en-US"/>
        </w:rPr>
        <w:t xml:space="preserve"> op aarde, vóór de Parousie,</w:t>
      </w:r>
      <w:r w:rsidR="00A9408F">
        <w:rPr>
          <w:lang w:eastAsia="en-US"/>
        </w:rPr>
        <w:t>'</w:t>
      </w:r>
      <w:r w:rsidRPr="005B48FB">
        <w:rPr>
          <w:lang w:eastAsia="en-US"/>
        </w:rPr>
        <w:t xml:space="preserve"> die al</w:t>
      </w:r>
      <w:r w:rsidR="005B48FB">
        <w:rPr>
          <w:lang w:eastAsia="en-US"/>
        </w:rPr>
        <w:t xml:space="preserve"> zo </w:t>
      </w:r>
      <w:r w:rsidRPr="005B48FB">
        <w:rPr>
          <w:lang w:eastAsia="en-US"/>
        </w:rPr>
        <w:t>heerlijk zichtbaar wordt, want</w:t>
      </w:r>
      <w:r w:rsidR="00E42B1D" w:rsidRPr="005B48FB">
        <w:rPr>
          <w:lang w:eastAsia="en-US"/>
        </w:rPr>
        <w:t xml:space="preserve"> '</w:t>
      </w:r>
      <w:r w:rsidRPr="005B48FB">
        <w:rPr>
          <w:lang w:eastAsia="en-US"/>
        </w:rPr>
        <w:t>het Christendom lijkt mij krachtiger dan ooit tevoren. Duizenden, die er jaren geleden niet naar omzagen, beginnen er iets van te gevoelen, dat</w:t>
      </w:r>
      <w:r w:rsidR="00D87536">
        <w:rPr>
          <w:lang w:eastAsia="en-US"/>
        </w:rPr>
        <w:t xml:space="preserve"> ze </w:t>
      </w:r>
      <w:r w:rsidRPr="005B48FB">
        <w:rPr>
          <w:lang w:eastAsia="en-US"/>
        </w:rPr>
        <w:t xml:space="preserve">zich misschien hebben vergist. De Zending, al strijdt ze met </w:t>
      </w:r>
      <w:r w:rsidR="00A9408F">
        <w:rPr>
          <w:lang w:eastAsia="en-US"/>
        </w:rPr>
        <w:t xml:space="preserve">veel </w:t>
      </w:r>
      <w:r w:rsidRPr="005B48FB">
        <w:rPr>
          <w:lang w:eastAsia="en-US"/>
        </w:rPr>
        <w:t>belemmeringen, gaat steeds krachtiger voort. Ja, de winter zal het moeten opgeven, de eeuwige lente komt.</w:t>
      </w:r>
      <w:r w:rsidR="00A9408F">
        <w:rPr>
          <w:lang w:eastAsia="en-US"/>
        </w:rPr>
        <w:t>'</w:t>
      </w:r>
      <w:r w:rsidRPr="005B48FB">
        <w:rPr>
          <w:lang w:eastAsia="en-US"/>
        </w:rPr>
        <w:t xml:space="preserve"> Hoe onzeker klinkt echter </w:t>
      </w:r>
      <w:r w:rsidR="00887851">
        <w:rPr>
          <w:lang w:eastAsia="en-US"/>
        </w:rPr>
        <w:t>tuss</w:t>
      </w:r>
      <w:r w:rsidRPr="005B48FB">
        <w:rPr>
          <w:lang w:eastAsia="en-US"/>
        </w:rPr>
        <w:t>en al dit</w:t>
      </w:r>
      <w:r w:rsidR="00E42B1D" w:rsidRPr="005B48FB">
        <w:rPr>
          <w:lang w:eastAsia="en-US"/>
        </w:rPr>
        <w:t xml:space="preserve"> '</w:t>
      </w:r>
      <w:r w:rsidRPr="005B48FB">
        <w:rPr>
          <w:lang w:eastAsia="en-US"/>
        </w:rPr>
        <w:t>zekere</w:t>
      </w:r>
      <w:r w:rsidR="00A9408F">
        <w:rPr>
          <w:lang w:eastAsia="en-US"/>
        </w:rPr>
        <w:t>'</w:t>
      </w:r>
      <w:r w:rsidRPr="005B48FB">
        <w:rPr>
          <w:lang w:eastAsia="en-US"/>
        </w:rPr>
        <w:t xml:space="preserve"> deze zin</w:t>
      </w:r>
      <w:r w:rsidR="005B48FB">
        <w:rPr>
          <w:lang w:eastAsia="en-US"/>
        </w:rPr>
        <w:t>:</w:t>
      </w:r>
      <w:r w:rsidR="00E42B1D" w:rsidRPr="005B48FB">
        <w:rPr>
          <w:lang w:eastAsia="en-US"/>
        </w:rPr>
        <w:t xml:space="preserve"> '</w:t>
      </w:r>
      <w:r w:rsidRPr="005B48FB">
        <w:rPr>
          <w:lang w:eastAsia="en-US"/>
        </w:rPr>
        <w:t xml:space="preserve">Dat is het blijde vergezicht, dat zich opent voor mijn blik, maar al zou deze beschouwing niet juist zijn, </w:t>
      </w:r>
      <w:r w:rsidRPr="001125BE">
        <w:rPr>
          <w:i/>
          <w:lang w:eastAsia="en-US"/>
        </w:rPr>
        <w:t>en ik wil eerlijk bekennen, dat ik in dit opzicht geen gevestigde m</w:t>
      </w:r>
      <w:r w:rsidR="005B48FB" w:rsidRPr="001125BE">
        <w:rPr>
          <w:i/>
          <w:lang w:eastAsia="en-US"/>
        </w:rPr>
        <w:t>eni</w:t>
      </w:r>
      <w:r w:rsidRPr="001125BE">
        <w:rPr>
          <w:i/>
          <w:lang w:eastAsia="en-US"/>
        </w:rPr>
        <w:t>ng bezit</w:t>
      </w:r>
      <w:r w:rsidR="00A9408F">
        <w:rPr>
          <w:lang w:eastAsia="en-US"/>
        </w:rPr>
        <w:t>'</w:t>
      </w:r>
      <w:r w:rsidR="001125BE">
        <w:rPr>
          <w:rStyle w:val="FootnoteReference"/>
          <w:lang w:eastAsia="en-US"/>
        </w:rPr>
        <w:footnoteReference w:id="39"/>
      </w:r>
      <w:r w:rsidRPr="005B48FB">
        <w:rPr>
          <w:lang w:eastAsia="en-US"/>
        </w:rPr>
        <w:t xml:space="preserve"> </w:t>
      </w:r>
      <w:r w:rsidR="001125BE">
        <w:rPr>
          <w:lang w:eastAsia="en-US"/>
        </w:rPr>
        <w:t>. . .</w:t>
      </w:r>
      <w:r w:rsidRPr="005B48FB">
        <w:rPr>
          <w:lang w:eastAsia="en-US"/>
        </w:rPr>
        <w:t xml:space="preserve"> natuurlijk niet als</w:t>
      </w:r>
      <w:r w:rsidR="00D87536">
        <w:rPr>
          <w:lang w:eastAsia="en-US"/>
        </w:rPr>
        <w:t xml:space="preserve"> we </w:t>
      </w:r>
      <w:r w:rsidRPr="005B48FB">
        <w:rPr>
          <w:lang w:eastAsia="en-US"/>
        </w:rPr>
        <w:t>het profetische Woord naar zijn eigenlijke wezen verloochenen.</w:t>
      </w:r>
      <w:r w:rsidR="005B48FB">
        <w:rPr>
          <w:lang w:eastAsia="en-US"/>
        </w:rPr>
        <w:t xml:space="preserve"> zo </w:t>
      </w:r>
      <w:r w:rsidRPr="005B48FB">
        <w:rPr>
          <w:lang w:eastAsia="en-US"/>
        </w:rPr>
        <w:t>wordt</w:t>
      </w:r>
      <w:r w:rsidR="00E42B1D" w:rsidRPr="005B48FB">
        <w:rPr>
          <w:lang w:eastAsia="en-US"/>
        </w:rPr>
        <w:t xml:space="preserve"> '</w:t>
      </w:r>
      <w:r w:rsidRPr="005B48FB">
        <w:rPr>
          <w:lang w:eastAsia="en-US"/>
        </w:rPr>
        <w:t xml:space="preserve">de terugkeer </w:t>
      </w:r>
      <w:r w:rsidR="001125BE">
        <w:rPr>
          <w:lang w:eastAsia="en-US"/>
        </w:rPr>
        <w:t xml:space="preserve">van </w:t>
      </w:r>
      <w:r w:rsidRPr="005B48FB">
        <w:rPr>
          <w:lang w:eastAsia="en-US"/>
        </w:rPr>
        <w:t xml:space="preserve">de Joden naar Palestina </w:t>
      </w:r>
      <w:r w:rsidR="005B48FB">
        <w:rPr>
          <w:lang w:eastAsia="en-US"/>
        </w:rPr>
        <w:t>ene</w:t>
      </w:r>
      <w:r w:rsidRPr="005B48FB">
        <w:rPr>
          <w:lang w:eastAsia="en-US"/>
        </w:rPr>
        <w:t>rzijds een alle eeuwen door zich openbarende, zeer verklaarbare trek naar hun land</w:t>
      </w:r>
      <w:r w:rsidR="00A9408F">
        <w:rPr>
          <w:lang w:eastAsia="en-US"/>
        </w:rPr>
        <w:t>'</w:t>
      </w:r>
      <w:r w:rsidR="00FE4707">
        <w:rPr>
          <w:rStyle w:val="FootnoteReference"/>
          <w:lang w:eastAsia="en-US"/>
        </w:rPr>
        <w:footnoteReference w:id="40"/>
      </w:r>
      <w:r w:rsidRPr="005B48FB">
        <w:rPr>
          <w:lang w:eastAsia="en-US"/>
        </w:rPr>
        <w:t xml:space="preserve"> en anderzijds, wat de verwachting ervan betreft,</w:t>
      </w:r>
      <w:r w:rsidR="00E42B1D" w:rsidRPr="005B48FB">
        <w:rPr>
          <w:lang w:eastAsia="en-US"/>
        </w:rPr>
        <w:t xml:space="preserve"> '</w:t>
      </w:r>
      <w:r w:rsidRPr="005B48FB">
        <w:rPr>
          <w:lang w:eastAsia="en-US"/>
        </w:rPr>
        <w:t>een voorstelling, die vrijwel nergens op schijnt te rusten, dan op verkeerd uitgelegde Oud</w:t>
      </w:r>
      <w:r w:rsidRPr="005B48FB">
        <w:rPr>
          <w:lang w:eastAsia="en-US"/>
        </w:rPr>
        <w:softHyphen/>
      </w:r>
      <w:r w:rsidR="00E5722F">
        <w:rPr>
          <w:lang w:eastAsia="en-US"/>
        </w:rPr>
        <w:t>-</w:t>
      </w:r>
      <w:r w:rsidRPr="005B48FB">
        <w:rPr>
          <w:lang w:eastAsia="en-US"/>
        </w:rPr>
        <w:t>Testamentische teksten,</w:t>
      </w:r>
      <w:r w:rsidR="005B48FB">
        <w:rPr>
          <w:lang w:eastAsia="en-US"/>
        </w:rPr>
        <w:t xml:space="preserve"> maar </w:t>
      </w:r>
      <w:r w:rsidRPr="005B48FB">
        <w:rPr>
          <w:lang w:eastAsia="en-US"/>
        </w:rPr>
        <w:t>in het</w:t>
      </w:r>
      <w:r w:rsidR="005B48FB">
        <w:rPr>
          <w:lang w:eastAsia="en-US"/>
        </w:rPr>
        <w:t xml:space="preserve"> Nieuw Testament </w:t>
      </w:r>
      <w:r w:rsidRPr="005B48FB">
        <w:rPr>
          <w:lang w:eastAsia="en-US"/>
        </w:rPr>
        <w:t>nergens grond heeft.</w:t>
      </w:r>
      <w:r w:rsidR="00A9408F">
        <w:rPr>
          <w:lang w:eastAsia="en-US"/>
        </w:rPr>
        <w:t>'</w:t>
      </w:r>
      <w:r w:rsidR="00FE4707">
        <w:rPr>
          <w:rStyle w:val="FootnoteReference"/>
          <w:lang w:eastAsia="en-US"/>
        </w:rPr>
        <w:footnoteReference w:id="41"/>
      </w:r>
    </w:p>
    <w:p w:rsidR="006A2633" w:rsidRPr="005B48FB" w:rsidRDefault="006A2633" w:rsidP="005B48FB">
      <w:pPr>
        <w:jc w:val="both"/>
        <w:rPr>
          <w:lang w:eastAsia="en-US"/>
        </w:rPr>
      </w:pPr>
      <w:r w:rsidRPr="005B48FB">
        <w:rPr>
          <w:lang w:eastAsia="en-US"/>
        </w:rPr>
        <w:t>Zo wordt</w:t>
      </w:r>
      <w:r w:rsidR="00E42B1D" w:rsidRPr="005B48FB">
        <w:rPr>
          <w:lang w:eastAsia="en-US"/>
        </w:rPr>
        <w:t xml:space="preserve"> '</w:t>
      </w:r>
      <w:r w:rsidRPr="005B48FB">
        <w:rPr>
          <w:lang w:eastAsia="en-US"/>
        </w:rPr>
        <w:t>de openbaring van</w:t>
      </w:r>
      <w:r w:rsidR="00E42B1D" w:rsidRPr="005B48FB">
        <w:rPr>
          <w:lang w:eastAsia="en-US"/>
        </w:rPr>
        <w:t xml:space="preserve"> de </w:t>
      </w:r>
      <w:r w:rsidRPr="005B48FB">
        <w:rPr>
          <w:lang w:eastAsia="en-US"/>
        </w:rPr>
        <w:t>antichrist,</w:t>
      </w:r>
      <w:r w:rsidR="00E42B1D" w:rsidRPr="005B48FB">
        <w:rPr>
          <w:lang w:eastAsia="en-US"/>
        </w:rPr>
        <w:t xml:space="preserve"> de mens</w:t>
      </w:r>
      <w:r w:rsidRPr="005B48FB">
        <w:rPr>
          <w:lang w:eastAsia="en-US"/>
        </w:rPr>
        <w:t xml:space="preserve"> der zonde en de daarmee verbonden afval</w:t>
      </w:r>
      <w:r w:rsidR="00A9408F">
        <w:rPr>
          <w:lang w:eastAsia="en-US"/>
        </w:rPr>
        <w:t>'</w:t>
      </w:r>
      <w:r w:rsidR="005B48FB">
        <w:rPr>
          <w:lang w:eastAsia="en-US"/>
        </w:rPr>
        <w:t xml:space="preserve"> zo </w:t>
      </w:r>
      <w:r w:rsidRPr="005B48FB">
        <w:rPr>
          <w:lang w:eastAsia="en-US"/>
        </w:rPr>
        <w:t>maar naar eigen goed</w:t>
      </w:r>
      <w:r w:rsidRPr="005B48FB">
        <w:rPr>
          <w:lang w:eastAsia="en-US"/>
        </w:rPr>
        <w:softHyphen/>
        <w:t>vinden verbogen, wat dan met deze opmerking wordt verdedigd</w:t>
      </w:r>
      <w:r w:rsidR="005B48FB">
        <w:rPr>
          <w:lang w:eastAsia="en-US"/>
        </w:rPr>
        <w:t>:</w:t>
      </w:r>
      <w:r w:rsidR="00E42B1D" w:rsidRPr="005B48FB">
        <w:rPr>
          <w:lang w:eastAsia="en-US"/>
        </w:rPr>
        <w:t xml:space="preserve"> '</w:t>
      </w:r>
      <w:r w:rsidRPr="005B48FB">
        <w:rPr>
          <w:lang w:eastAsia="en-US"/>
        </w:rPr>
        <w:t xml:space="preserve">Uit het bovenstaande zal wellicht voldoende blijken, dat het </w:t>
      </w:r>
      <w:r w:rsidRPr="00FE4707">
        <w:rPr>
          <w:i/>
          <w:lang w:eastAsia="en-US"/>
        </w:rPr>
        <w:t>mij niet juist voorkomt</w:t>
      </w:r>
      <w:r w:rsidRPr="005B48FB">
        <w:rPr>
          <w:lang w:eastAsia="en-US"/>
        </w:rPr>
        <w:t>,</w:t>
      </w:r>
      <w:r w:rsidR="00FE4707">
        <w:rPr>
          <w:rStyle w:val="FootnoteReference"/>
          <w:lang w:eastAsia="en-US"/>
        </w:rPr>
        <w:footnoteReference w:id="42"/>
      </w:r>
      <w:r w:rsidRPr="005B48FB">
        <w:rPr>
          <w:lang w:eastAsia="en-US"/>
        </w:rPr>
        <w:t xml:space="preserve"> om gelijk het hier en daar wordt voorge</w:t>
      </w:r>
      <w:r w:rsidRPr="005B48FB">
        <w:rPr>
          <w:lang w:eastAsia="en-US"/>
        </w:rPr>
        <w:softHyphen/>
        <w:t>steld, vlak voor de Parousie een bepaalde antichrist te verwachten, een persoonlijkheid, sterker, listiger en gr</w:t>
      </w:r>
      <w:r w:rsidR="005B48FB">
        <w:rPr>
          <w:lang w:eastAsia="en-US"/>
        </w:rPr>
        <w:t>ote</w:t>
      </w:r>
      <w:r w:rsidRPr="005B48FB">
        <w:rPr>
          <w:lang w:eastAsia="en-US"/>
        </w:rPr>
        <w:t xml:space="preserve">r dan alle </w:t>
      </w:r>
      <w:r w:rsidR="00887851">
        <w:rPr>
          <w:lang w:eastAsia="en-US"/>
        </w:rPr>
        <w:t>vals</w:t>
      </w:r>
      <w:r w:rsidRPr="005B48FB">
        <w:rPr>
          <w:lang w:eastAsia="en-US"/>
        </w:rPr>
        <w:t>e messiassen en profeten voor hem, die</w:t>
      </w:r>
      <w:r w:rsidR="00E42B1D" w:rsidRPr="005B48FB">
        <w:rPr>
          <w:lang w:eastAsia="en-US"/>
        </w:rPr>
        <w:t xml:space="preserve"> de </w:t>
      </w:r>
      <w:r w:rsidRPr="005B48FB">
        <w:rPr>
          <w:lang w:eastAsia="en-US"/>
        </w:rPr>
        <w:t xml:space="preserve">eindstrijd tegen Christus zal aanbinden en daarbij zal ondergaan. Integendeel, </w:t>
      </w:r>
      <w:r w:rsidRPr="00FE4707">
        <w:rPr>
          <w:i/>
          <w:lang w:eastAsia="en-US"/>
        </w:rPr>
        <w:t>het lijkt me onjuist</w:t>
      </w:r>
      <w:r w:rsidRPr="005B48FB">
        <w:rPr>
          <w:lang w:eastAsia="en-US"/>
        </w:rPr>
        <w:t>,</w:t>
      </w:r>
      <w:r w:rsidR="00FE4707">
        <w:rPr>
          <w:rStyle w:val="FootnoteReference"/>
          <w:lang w:eastAsia="en-US"/>
        </w:rPr>
        <w:footnoteReference w:id="43"/>
      </w:r>
      <w:r w:rsidRPr="005B48FB">
        <w:rPr>
          <w:lang w:eastAsia="en-US"/>
        </w:rPr>
        <w:t xml:space="preserve"> een toeneming van</w:t>
      </w:r>
      <w:r w:rsidR="00E42B1D" w:rsidRPr="005B48FB">
        <w:rPr>
          <w:lang w:eastAsia="en-US"/>
        </w:rPr>
        <w:t xml:space="preserve"> de </w:t>
      </w:r>
      <w:r w:rsidRPr="005B48FB">
        <w:rPr>
          <w:lang w:eastAsia="en-US"/>
        </w:rPr>
        <w:t xml:space="preserve">strijd </w:t>
      </w:r>
      <w:r w:rsidR="00FE4707">
        <w:rPr>
          <w:lang w:eastAsia="en-US"/>
        </w:rPr>
        <w:t xml:space="preserve">van </w:t>
      </w:r>
      <w:r w:rsidRPr="005B48FB">
        <w:rPr>
          <w:lang w:eastAsia="en-US"/>
        </w:rPr>
        <w:t>de Messiasperiode te ver</w:t>
      </w:r>
      <w:r w:rsidRPr="005B48FB">
        <w:rPr>
          <w:lang w:eastAsia="en-US"/>
        </w:rPr>
        <w:softHyphen/>
        <w:t>wachten, v</w:t>
      </w:r>
      <w:r w:rsidR="005B48FB">
        <w:rPr>
          <w:lang w:eastAsia="en-US"/>
        </w:rPr>
        <w:t>e</w:t>
      </w:r>
      <w:r w:rsidR="00FE4707">
        <w:rPr>
          <w:lang w:eastAsia="en-US"/>
        </w:rPr>
        <w:t>e</w:t>
      </w:r>
      <w:r w:rsidR="005B48FB">
        <w:rPr>
          <w:lang w:eastAsia="en-US"/>
        </w:rPr>
        <w:t>le</w:t>
      </w:r>
      <w:r w:rsidRPr="005B48FB">
        <w:rPr>
          <w:lang w:eastAsia="en-US"/>
        </w:rPr>
        <w:t xml:space="preserve">er </w:t>
      </w:r>
      <w:r w:rsidRPr="00FE4707">
        <w:rPr>
          <w:i/>
          <w:lang w:eastAsia="en-US"/>
        </w:rPr>
        <w:t>geloof ik</w:t>
      </w:r>
      <w:r w:rsidRPr="005B48FB">
        <w:rPr>
          <w:lang w:eastAsia="en-US"/>
        </w:rPr>
        <w:t>,</w:t>
      </w:r>
      <w:r w:rsidR="00FE4707">
        <w:rPr>
          <w:rStyle w:val="FootnoteReference"/>
          <w:lang w:eastAsia="en-US"/>
        </w:rPr>
        <w:footnoteReference w:id="44"/>
      </w:r>
      <w:r w:rsidRPr="005B48FB">
        <w:rPr>
          <w:lang w:eastAsia="en-US"/>
        </w:rPr>
        <w:t xml:space="preserve"> dat het rijk van Christus steeds machtiger op aarde zich zal openbaren. </w:t>
      </w:r>
      <w:r w:rsidRPr="00FE4707">
        <w:rPr>
          <w:i/>
          <w:lang w:eastAsia="en-US"/>
        </w:rPr>
        <w:t>Het lijkt me trouwens toe</w:t>
      </w:r>
      <w:r w:rsidRPr="005B48FB">
        <w:rPr>
          <w:lang w:eastAsia="en-US"/>
        </w:rPr>
        <w:t>,</w:t>
      </w:r>
      <w:r w:rsidR="00FE4707">
        <w:rPr>
          <w:rStyle w:val="FootnoteReference"/>
          <w:lang w:eastAsia="en-US"/>
        </w:rPr>
        <w:footnoteReference w:id="45"/>
      </w:r>
      <w:r w:rsidR="00FE4707">
        <w:rPr>
          <w:lang w:eastAsia="en-US"/>
        </w:rPr>
        <w:t xml:space="preserve"> </w:t>
      </w:r>
      <w:r w:rsidRPr="005B48FB">
        <w:rPr>
          <w:lang w:eastAsia="en-US"/>
        </w:rPr>
        <w:t>dat Jezus</w:t>
      </w:r>
      <w:r w:rsidR="00E42B1D" w:rsidRPr="005B48FB">
        <w:rPr>
          <w:lang w:eastAsia="en-US"/>
        </w:rPr>
        <w:t>'</w:t>
      </w:r>
      <w:r w:rsidRPr="005B48FB">
        <w:rPr>
          <w:lang w:eastAsia="en-US"/>
        </w:rPr>
        <w:t xml:space="preserve"> eigen woorden (Matth. 24</w:t>
      </w:r>
      <w:r w:rsidR="005B48FB">
        <w:rPr>
          <w:lang w:eastAsia="en-US"/>
        </w:rPr>
        <w:t>:</w:t>
      </w:r>
      <w:r w:rsidRPr="005B48FB">
        <w:rPr>
          <w:lang w:eastAsia="en-US"/>
        </w:rPr>
        <w:t xml:space="preserve"> 24 en Mark. 13</w:t>
      </w:r>
      <w:r w:rsidR="005B48FB">
        <w:rPr>
          <w:lang w:eastAsia="en-US"/>
        </w:rPr>
        <w:t>:</w:t>
      </w:r>
      <w:r w:rsidRPr="005B48FB">
        <w:rPr>
          <w:lang w:eastAsia="en-US"/>
        </w:rPr>
        <w:t xml:space="preserve"> 22) tot een verwachten van een </w:t>
      </w:r>
      <w:r w:rsidR="00E5722F">
        <w:rPr>
          <w:lang w:eastAsia="en-US"/>
        </w:rPr>
        <w:t>bijzondere</w:t>
      </w:r>
      <w:r w:rsidRPr="005B48FB">
        <w:rPr>
          <w:lang w:eastAsia="en-US"/>
        </w:rPr>
        <w:t xml:space="preserve"> antichrist, aan </w:t>
      </w:r>
      <w:r w:rsidR="00FE4707">
        <w:rPr>
          <w:lang w:eastAsia="en-US"/>
        </w:rPr>
        <w:t>he</w:t>
      </w:r>
      <w:r w:rsidRPr="005B48FB">
        <w:rPr>
          <w:lang w:eastAsia="en-US"/>
        </w:rPr>
        <w:t xml:space="preserve">t einde </w:t>
      </w:r>
      <w:r w:rsidR="00FE4707">
        <w:rPr>
          <w:lang w:eastAsia="en-US"/>
        </w:rPr>
        <w:t xml:space="preserve">van </w:t>
      </w:r>
      <w:r w:rsidRPr="005B48FB">
        <w:rPr>
          <w:lang w:eastAsia="en-US"/>
        </w:rPr>
        <w:t>de tijd, absoluut geen aanleiding geven.</w:t>
      </w:r>
      <w:r w:rsidR="00A9408F">
        <w:rPr>
          <w:lang w:eastAsia="en-US"/>
        </w:rPr>
        <w:t>'</w:t>
      </w:r>
      <w:r w:rsidR="00FE4707">
        <w:rPr>
          <w:rStyle w:val="FootnoteReference"/>
          <w:lang w:eastAsia="en-US"/>
        </w:rPr>
        <w:footnoteReference w:id="46"/>
      </w:r>
      <w:r w:rsidRPr="005B48FB">
        <w:rPr>
          <w:lang w:eastAsia="en-US"/>
        </w:rPr>
        <w:t xml:space="preserve"> En als de schrijver dan vastloopt met zulke duidelijke uitspraken, </w:t>
      </w:r>
      <w:r w:rsidR="00E5722F">
        <w:rPr>
          <w:lang w:eastAsia="en-US"/>
        </w:rPr>
        <w:t>bijvoorbeeld</w:t>
      </w:r>
      <w:r w:rsidRPr="005B48FB">
        <w:rPr>
          <w:lang w:eastAsia="en-US"/>
        </w:rPr>
        <w:t xml:space="preserve"> van</w:t>
      </w:r>
      <w:r w:rsidR="00E42B1D" w:rsidRPr="005B48FB">
        <w:rPr>
          <w:lang w:eastAsia="en-US"/>
        </w:rPr>
        <w:t xml:space="preserve"> de </w:t>
      </w:r>
      <w:r w:rsidRPr="005B48FB">
        <w:rPr>
          <w:lang w:eastAsia="en-US"/>
        </w:rPr>
        <w:t xml:space="preserve">apostel Paulus, die voor geen andere uitlegging vatbaar zijn, dan deinst hij, </w:t>
      </w:r>
      <w:r w:rsidR="00FE4707">
        <w:rPr>
          <w:lang w:eastAsia="en-US"/>
        </w:rPr>
        <w:t>zoals</w:t>
      </w:r>
      <w:r w:rsidRPr="005B48FB">
        <w:rPr>
          <w:lang w:eastAsia="en-US"/>
        </w:rPr>
        <w:t xml:space="preserve"> </w:t>
      </w:r>
      <w:r w:rsidR="00A9408F">
        <w:rPr>
          <w:lang w:eastAsia="en-US"/>
        </w:rPr>
        <w:t>vel</w:t>
      </w:r>
      <w:r w:rsidR="00FE4707">
        <w:rPr>
          <w:lang w:eastAsia="en-US"/>
        </w:rPr>
        <w:t>e</w:t>
      </w:r>
      <w:r w:rsidR="00A9408F">
        <w:rPr>
          <w:lang w:eastAsia="en-US"/>
        </w:rPr>
        <w:t xml:space="preserve"> </w:t>
      </w:r>
      <w:r w:rsidRPr="005B48FB">
        <w:rPr>
          <w:lang w:eastAsia="en-US"/>
        </w:rPr>
        <w:t>anderen, niet terug voor de consequentie, dat Paulus zich vergist heeft.</w:t>
      </w:r>
      <w:r w:rsidR="00FE4707">
        <w:rPr>
          <w:rStyle w:val="FootnoteReference"/>
          <w:lang w:eastAsia="en-US"/>
        </w:rPr>
        <w:footnoteReference w:id="47"/>
      </w:r>
      <w:r w:rsidRPr="005B48FB">
        <w:rPr>
          <w:lang w:eastAsia="en-US"/>
        </w:rPr>
        <w:t xml:space="preserve"> In het laatste gedeelte van zijn boek komt hetgeen de schrijver van zijn orthodox geloof heeft overgehouden, te sterk naar boven, dan dat hij het zou kunnen verbergen</w:t>
      </w:r>
      <w:r w:rsidR="007C5C23">
        <w:rPr>
          <w:lang w:eastAsia="en-US"/>
        </w:rPr>
        <w:t>. Maar</w:t>
      </w:r>
      <w:r w:rsidRPr="005B48FB">
        <w:rPr>
          <w:lang w:eastAsia="en-US"/>
        </w:rPr>
        <w:t xml:space="preserve"> we vragen hem, waar het daar be</w:t>
      </w:r>
      <w:r w:rsidRPr="005B48FB">
        <w:rPr>
          <w:lang w:eastAsia="en-US"/>
        </w:rPr>
        <w:softHyphen/>
        <w:t xml:space="preserve">ledene aan de Eschatologie </w:t>
      </w:r>
      <w:r w:rsidR="00D87536">
        <w:rPr>
          <w:lang w:eastAsia="en-US"/>
        </w:rPr>
        <w:t>van de Bijbel</w:t>
      </w:r>
      <w:r w:rsidRPr="005B48FB">
        <w:rPr>
          <w:lang w:eastAsia="en-US"/>
        </w:rPr>
        <w:t xml:space="preserve"> is ontleend, welken waarborg hij heeft, dat </w:t>
      </w:r>
      <w:r w:rsidRPr="00FE4707">
        <w:rPr>
          <w:i/>
          <w:lang w:eastAsia="en-US"/>
        </w:rPr>
        <w:t>dit</w:t>
      </w:r>
      <w:r w:rsidRPr="005B48FB">
        <w:rPr>
          <w:lang w:eastAsia="en-US"/>
        </w:rPr>
        <w:t xml:space="preserve"> gedeelte objectieve waarheid bevat. Hij zal ons zeker antwoorden</w:t>
      </w:r>
      <w:r w:rsidR="005B48FB">
        <w:rPr>
          <w:lang w:eastAsia="en-US"/>
        </w:rPr>
        <w:t>:</w:t>
      </w:r>
      <w:r w:rsidRPr="005B48FB">
        <w:rPr>
          <w:lang w:eastAsia="en-US"/>
        </w:rPr>
        <w:t xml:space="preserve"> omdat dit mij</w:t>
      </w:r>
      <w:r w:rsidR="005B48FB">
        <w:rPr>
          <w:lang w:eastAsia="en-US"/>
        </w:rPr>
        <w:t xml:space="preserve"> zo </w:t>
      </w:r>
      <w:r w:rsidR="00E5722F">
        <w:rPr>
          <w:lang w:eastAsia="en-US"/>
        </w:rPr>
        <w:t>schijnt</w:t>
      </w:r>
      <w:r w:rsidR="00D87536">
        <w:rPr>
          <w:lang w:eastAsia="en-US"/>
        </w:rPr>
        <w:t>;</w:t>
      </w:r>
      <w:r w:rsidRPr="005B48FB">
        <w:rPr>
          <w:lang w:eastAsia="en-US"/>
        </w:rPr>
        <w:t xml:space="preserve"> maar dit is geen grond.</w:t>
      </w:r>
    </w:p>
    <w:p w:rsidR="006A2633" w:rsidRPr="005B48FB" w:rsidRDefault="006A2633" w:rsidP="005B48FB">
      <w:pPr>
        <w:jc w:val="both"/>
        <w:rPr>
          <w:lang w:eastAsia="en-US"/>
        </w:rPr>
      </w:pPr>
      <w:r w:rsidRPr="005B48FB">
        <w:rPr>
          <w:lang w:eastAsia="en-US"/>
        </w:rPr>
        <w:t>Wij hebben bij deze verhandeling over de Wederkomst van Christus</w:t>
      </w:r>
      <w:r w:rsidR="005B48FB">
        <w:rPr>
          <w:lang w:eastAsia="en-US"/>
        </w:rPr>
        <w:t xml:space="preserve"> zo </w:t>
      </w:r>
      <w:r w:rsidRPr="005B48FB">
        <w:rPr>
          <w:lang w:eastAsia="en-US"/>
        </w:rPr>
        <w:t xml:space="preserve">breedvoerig stilgestaan, omdat ook hier overduidelijk blijkt, dat we óf de Eschatologie </w:t>
      </w:r>
      <w:r w:rsidR="00D87536">
        <w:rPr>
          <w:lang w:eastAsia="en-US"/>
        </w:rPr>
        <w:t>van de Bijbel</w:t>
      </w:r>
      <w:r w:rsidRPr="005B48FB">
        <w:rPr>
          <w:lang w:eastAsia="en-US"/>
        </w:rPr>
        <w:t xml:space="preserve"> kinderlijk gel</w:t>
      </w:r>
      <w:r w:rsidR="00E40C69">
        <w:rPr>
          <w:lang w:eastAsia="en-US"/>
        </w:rPr>
        <w:t>ovi</w:t>
      </w:r>
      <w:r w:rsidRPr="005B48FB">
        <w:rPr>
          <w:lang w:eastAsia="en-US"/>
        </w:rPr>
        <w:t>g moeten aanvaarden, óf geen eschatologie overhouden.</w:t>
      </w:r>
    </w:p>
    <w:p w:rsidR="006A2633" w:rsidRPr="005B48FB" w:rsidRDefault="006A2633" w:rsidP="005B48FB">
      <w:pPr>
        <w:jc w:val="both"/>
        <w:rPr>
          <w:lang w:eastAsia="en-US"/>
        </w:rPr>
      </w:pPr>
      <w:r w:rsidRPr="005B48FB">
        <w:rPr>
          <w:lang w:eastAsia="en-US"/>
        </w:rPr>
        <w:t>Eén van beiden</w:t>
      </w:r>
      <w:r w:rsidR="005B48FB">
        <w:rPr>
          <w:lang w:eastAsia="en-US"/>
        </w:rPr>
        <w:t>:</w:t>
      </w:r>
      <w:r w:rsidRPr="005B48FB">
        <w:rPr>
          <w:lang w:eastAsia="en-US"/>
        </w:rPr>
        <w:t xml:space="preserve"> óf we hebben in de profetie </w:t>
      </w:r>
      <w:r w:rsidR="00D87536">
        <w:rPr>
          <w:lang w:eastAsia="en-US"/>
        </w:rPr>
        <w:t>van de Bijbel</w:t>
      </w:r>
      <w:r w:rsidRPr="005B48FB">
        <w:rPr>
          <w:lang w:eastAsia="en-US"/>
        </w:rPr>
        <w:t xml:space="preserve"> </w:t>
      </w:r>
      <w:r w:rsidRPr="00FE4707">
        <w:rPr>
          <w:i/>
          <w:lang w:eastAsia="en-US"/>
        </w:rPr>
        <w:t>revelatie</w:t>
      </w:r>
      <w:r w:rsidRPr="005B48FB">
        <w:rPr>
          <w:lang w:eastAsia="en-US"/>
        </w:rPr>
        <w:t xml:space="preserve">, openbaring </w:t>
      </w:r>
      <w:r w:rsidR="00FE4707">
        <w:rPr>
          <w:lang w:eastAsia="en-US"/>
        </w:rPr>
        <w:t xml:space="preserve">van </w:t>
      </w:r>
      <w:r w:rsidRPr="005B48FB">
        <w:rPr>
          <w:lang w:eastAsia="en-US"/>
        </w:rPr>
        <w:t>God, óf</w:t>
      </w:r>
      <w:r w:rsidR="00D87536">
        <w:rPr>
          <w:lang w:eastAsia="en-US"/>
        </w:rPr>
        <w:t xml:space="preserve"> ze </w:t>
      </w:r>
      <w:r w:rsidRPr="005B48FB">
        <w:rPr>
          <w:lang w:eastAsia="en-US"/>
        </w:rPr>
        <w:t xml:space="preserve">is </w:t>
      </w:r>
      <w:r w:rsidRPr="00FE4707">
        <w:rPr>
          <w:i/>
          <w:lang w:eastAsia="en-US"/>
        </w:rPr>
        <w:t>evolutie</w:t>
      </w:r>
      <w:r w:rsidRPr="005B48FB">
        <w:rPr>
          <w:lang w:eastAsia="en-US"/>
        </w:rPr>
        <w:t xml:space="preserve">, </w:t>
      </w:r>
      <w:r w:rsidR="00E42B1D" w:rsidRPr="005B48FB">
        <w:rPr>
          <w:lang w:eastAsia="en-US"/>
        </w:rPr>
        <w:t>mens</w:t>
      </w:r>
      <w:r w:rsidRPr="005B48FB">
        <w:rPr>
          <w:lang w:eastAsia="en-US"/>
        </w:rPr>
        <w:t>elijke ontwikkeling</w:t>
      </w:r>
      <w:r w:rsidR="00D87536">
        <w:rPr>
          <w:lang w:eastAsia="en-US"/>
        </w:rPr>
        <w:t>;</w:t>
      </w:r>
      <w:r w:rsidRPr="005B48FB">
        <w:rPr>
          <w:lang w:eastAsia="en-US"/>
        </w:rPr>
        <w:t xml:space="preserve"> in het laatste geval kan ze ons hoogstens een bewijs zijn van het vurig verlangen in de ziel </w:t>
      </w:r>
      <w:r w:rsidR="00FE4707">
        <w:rPr>
          <w:lang w:eastAsia="en-US"/>
        </w:rPr>
        <w:t xml:space="preserve">van </w:t>
      </w:r>
      <w:r w:rsidRPr="005B48FB">
        <w:rPr>
          <w:lang w:eastAsia="en-US"/>
        </w:rPr>
        <w:t xml:space="preserve">de </w:t>
      </w:r>
      <w:r w:rsidR="00E42B1D" w:rsidRPr="005B48FB">
        <w:rPr>
          <w:lang w:eastAsia="en-US"/>
        </w:rPr>
        <w:t>mens</w:t>
      </w:r>
      <w:r w:rsidR="00E5722F">
        <w:rPr>
          <w:lang w:eastAsia="en-US"/>
        </w:rPr>
        <w:t>heid naar een komend vrede</w:t>
      </w:r>
      <w:r w:rsidRPr="005B48FB">
        <w:rPr>
          <w:lang w:eastAsia="en-US"/>
        </w:rPr>
        <w:t>rijk, objectieve waarde heeft ze voor ons niet. Niemand kan dan zeggen</w:t>
      </w:r>
      <w:r w:rsidR="00E42B1D" w:rsidRPr="005B48FB">
        <w:rPr>
          <w:lang w:eastAsia="en-US"/>
        </w:rPr>
        <w:t xml:space="preserve"> </w:t>
      </w:r>
      <w:r w:rsidR="00E42B1D" w:rsidRPr="00FE4707">
        <w:rPr>
          <w:i/>
          <w:lang w:eastAsia="en-US"/>
        </w:rPr>
        <w:t>'</w:t>
      </w:r>
      <w:r w:rsidRPr="00FE4707">
        <w:rPr>
          <w:i/>
          <w:lang w:eastAsia="en-US"/>
        </w:rPr>
        <w:t>hetgeen geschieden moet na dezen.</w:t>
      </w:r>
      <w:r w:rsidR="00A9408F" w:rsidRPr="00FE4707">
        <w:rPr>
          <w:i/>
          <w:lang w:eastAsia="en-US"/>
        </w:rPr>
        <w:t>'</w:t>
      </w:r>
      <w:r w:rsidR="00FE4707">
        <w:rPr>
          <w:lang w:eastAsia="en-US"/>
        </w:rPr>
        <w:t xml:space="preserve"> Openb. 4: 2.</w:t>
      </w:r>
      <w:r w:rsidRPr="005B48FB">
        <w:rPr>
          <w:lang w:eastAsia="en-US"/>
        </w:rPr>
        <w:t xml:space="preserve"> De christen heeft dan voor zijn toekomstverwachting </w:t>
      </w:r>
      <w:r w:rsidR="00887851">
        <w:rPr>
          <w:lang w:eastAsia="en-US"/>
        </w:rPr>
        <w:t>dezelfde</w:t>
      </w:r>
      <w:r w:rsidRPr="005B48FB">
        <w:rPr>
          <w:lang w:eastAsia="en-US"/>
        </w:rPr>
        <w:t xml:space="preserve"> grond als de socialist voor zijn heilstaat, de </w:t>
      </w:r>
      <w:r w:rsidR="00E5722F">
        <w:rPr>
          <w:lang w:eastAsia="en-US"/>
        </w:rPr>
        <w:t>Boe</w:t>
      </w:r>
      <w:r w:rsidRPr="005B48FB">
        <w:rPr>
          <w:lang w:eastAsia="en-US"/>
        </w:rPr>
        <w:t xml:space="preserve">ddhist voor zijn nirwana, de </w:t>
      </w:r>
      <w:r w:rsidR="00E5722F" w:rsidRPr="005B48FB">
        <w:rPr>
          <w:lang w:eastAsia="en-US"/>
        </w:rPr>
        <w:t>pantheïst</w:t>
      </w:r>
      <w:r w:rsidRPr="005B48FB">
        <w:rPr>
          <w:lang w:eastAsia="en-US"/>
        </w:rPr>
        <w:t xml:space="preserve"> voor zijn zelfverlossing, de moralist voor zijn zedelijke volmaakt</w:t>
      </w:r>
      <w:r w:rsidRPr="005B48FB">
        <w:rPr>
          <w:lang w:eastAsia="en-US"/>
        </w:rPr>
        <w:softHyphen/>
        <w:t>h</w:t>
      </w:r>
      <w:r w:rsidR="00E5722F">
        <w:rPr>
          <w:lang w:eastAsia="en-US"/>
        </w:rPr>
        <w:t>eid, de romanist voor zijn kerk</w:t>
      </w:r>
      <w:r w:rsidRPr="005B48FB">
        <w:rPr>
          <w:lang w:eastAsia="en-US"/>
        </w:rPr>
        <w:t>tri</w:t>
      </w:r>
      <w:r w:rsidR="00E5722F">
        <w:rPr>
          <w:lang w:eastAsia="en-US"/>
        </w:rPr>
        <w:t>o</w:t>
      </w:r>
      <w:r w:rsidRPr="005B48FB">
        <w:rPr>
          <w:lang w:eastAsia="en-US"/>
        </w:rPr>
        <w:t xml:space="preserve">mf, </w:t>
      </w:r>
      <w:r w:rsidR="00E5722F">
        <w:rPr>
          <w:lang w:eastAsia="en-US"/>
        </w:rPr>
        <w:t>namelijk</w:t>
      </w:r>
      <w:r w:rsidR="00E42B1D" w:rsidRPr="005B48FB">
        <w:rPr>
          <w:lang w:eastAsia="en-US"/>
        </w:rPr>
        <w:t xml:space="preserve"> de </w:t>
      </w:r>
      <w:r w:rsidRPr="005B48FB">
        <w:rPr>
          <w:lang w:eastAsia="en-US"/>
        </w:rPr>
        <w:t>zandgrond van een grenzeloos subjectivisme. En dat, hoewel hij heeft</w:t>
      </w:r>
      <w:r w:rsidR="00E42B1D" w:rsidRPr="005B48FB">
        <w:rPr>
          <w:lang w:eastAsia="en-US"/>
        </w:rPr>
        <w:t xml:space="preserve"> '</w:t>
      </w:r>
      <w:r w:rsidRPr="005B48FB">
        <w:rPr>
          <w:lang w:eastAsia="en-US"/>
        </w:rPr>
        <w:t>het pro</w:t>
      </w:r>
      <w:r w:rsidRPr="005B48FB">
        <w:rPr>
          <w:lang w:eastAsia="en-US"/>
        </w:rPr>
        <w:softHyphen/>
        <w:t>fetische Woord, dat veel vaster is.</w:t>
      </w:r>
      <w:r w:rsidR="00A9408F">
        <w:rPr>
          <w:lang w:eastAsia="en-US"/>
        </w:rPr>
        <w:t>'</w:t>
      </w:r>
    </w:p>
    <w:p w:rsidR="006A2633" w:rsidRDefault="006A2633" w:rsidP="005B48FB">
      <w:pPr>
        <w:jc w:val="both"/>
        <w:rPr>
          <w:lang w:eastAsia="en-US"/>
        </w:rPr>
      </w:pPr>
      <w:r w:rsidRPr="005B48FB">
        <w:rPr>
          <w:lang w:eastAsia="en-US"/>
        </w:rPr>
        <w:t>Straks zullen de m</w:t>
      </w:r>
      <w:r w:rsidR="005B48FB">
        <w:rPr>
          <w:lang w:eastAsia="en-US"/>
        </w:rPr>
        <w:t>eni</w:t>
      </w:r>
      <w:r w:rsidRPr="005B48FB">
        <w:rPr>
          <w:lang w:eastAsia="en-US"/>
        </w:rPr>
        <w:t xml:space="preserve">ngen </w:t>
      </w:r>
      <w:r w:rsidR="00FE4707">
        <w:rPr>
          <w:lang w:eastAsia="en-US"/>
        </w:rPr>
        <w:t xml:space="preserve">van </w:t>
      </w:r>
      <w:r w:rsidRPr="005B48FB">
        <w:rPr>
          <w:lang w:eastAsia="en-US"/>
        </w:rPr>
        <w:t xml:space="preserve">de </w:t>
      </w:r>
      <w:r w:rsidR="00E42B1D" w:rsidRPr="005B48FB">
        <w:rPr>
          <w:lang w:eastAsia="en-US"/>
        </w:rPr>
        <w:t>mens</w:t>
      </w:r>
      <w:r w:rsidRPr="005B48FB">
        <w:rPr>
          <w:lang w:eastAsia="en-US"/>
        </w:rPr>
        <w:t xml:space="preserve">en daar liggen </w:t>
      </w:r>
      <w:r w:rsidR="00FE4707">
        <w:rPr>
          <w:lang w:eastAsia="en-US"/>
        </w:rPr>
        <w:t>zoals</w:t>
      </w:r>
      <w:r w:rsidRPr="005B48FB">
        <w:rPr>
          <w:lang w:eastAsia="en-US"/>
        </w:rPr>
        <w:t xml:space="preserve"> de verlepte bloemen op onze kerkhoven.</w:t>
      </w:r>
      <w:r w:rsidR="00E42B1D" w:rsidRPr="005B48FB">
        <w:rPr>
          <w:lang w:eastAsia="en-US"/>
        </w:rPr>
        <w:t xml:space="preserve"> </w:t>
      </w:r>
      <w:r w:rsidR="00E42B1D" w:rsidRPr="00FE4707">
        <w:rPr>
          <w:i/>
          <w:lang w:eastAsia="en-US"/>
        </w:rPr>
        <w:t>'</w:t>
      </w:r>
      <w:r w:rsidRPr="00FE4707">
        <w:rPr>
          <w:i/>
          <w:lang w:eastAsia="en-US"/>
        </w:rPr>
        <w:t>Maar het Woord</w:t>
      </w:r>
      <w:r w:rsidR="004E3104" w:rsidRPr="00FE4707">
        <w:rPr>
          <w:i/>
          <w:lang w:eastAsia="en-US"/>
        </w:rPr>
        <w:t xml:space="preserve"> des Heeren</w:t>
      </w:r>
      <w:r w:rsidRPr="00FE4707">
        <w:rPr>
          <w:i/>
          <w:lang w:eastAsia="en-US"/>
        </w:rPr>
        <w:t xml:space="preserve"> blijft in der eeuwigheid.</w:t>
      </w:r>
      <w:r w:rsidR="00A9408F" w:rsidRPr="00FE4707">
        <w:rPr>
          <w:i/>
          <w:lang w:eastAsia="en-US"/>
        </w:rPr>
        <w:t>'</w:t>
      </w:r>
      <w:r w:rsidR="00FE4707">
        <w:rPr>
          <w:lang w:eastAsia="en-US"/>
        </w:rPr>
        <w:t xml:space="preserve"> Jes. 40: 6-8, 1 Petrus 1: 25.</w:t>
      </w:r>
    </w:p>
    <w:p w:rsidR="00FE4707" w:rsidRDefault="00FE4707" w:rsidP="005B48FB">
      <w:pPr>
        <w:jc w:val="both"/>
        <w:rPr>
          <w:lang w:eastAsia="en-US"/>
        </w:rPr>
      </w:pPr>
    </w:p>
    <w:p w:rsidR="006A2633" w:rsidRPr="00FE4707" w:rsidRDefault="006A2633" w:rsidP="005B48FB">
      <w:pPr>
        <w:jc w:val="both"/>
        <w:rPr>
          <w:b/>
          <w:lang w:eastAsia="en-US"/>
        </w:rPr>
      </w:pPr>
      <w:r w:rsidRPr="00FE4707">
        <w:rPr>
          <w:b/>
          <w:lang w:eastAsia="en-US"/>
        </w:rPr>
        <w:t>3. Geen ander gezag.</w:t>
      </w:r>
    </w:p>
    <w:p w:rsidR="00FE4707" w:rsidRDefault="00FE4707" w:rsidP="005B48FB">
      <w:pPr>
        <w:jc w:val="both"/>
        <w:rPr>
          <w:lang w:eastAsia="en-US"/>
        </w:rPr>
      </w:pPr>
    </w:p>
    <w:p w:rsidR="006A2633" w:rsidRPr="005B48FB" w:rsidRDefault="006A2633" w:rsidP="005B48FB">
      <w:pPr>
        <w:jc w:val="both"/>
        <w:rPr>
          <w:lang w:eastAsia="en-US"/>
        </w:rPr>
      </w:pPr>
      <w:r w:rsidRPr="005B48FB">
        <w:rPr>
          <w:lang w:eastAsia="en-US"/>
        </w:rPr>
        <w:t xml:space="preserve">Wij </w:t>
      </w:r>
      <w:r w:rsidR="00E5722F">
        <w:rPr>
          <w:lang w:eastAsia="en-US"/>
        </w:rPr>
        <w:t>wens</w:t>
      </w:r>
      <w:r w:rsidRPr="005B48FB">
        <w:rPr>
          <w:lang w:eastAsia="en-US"/>
        </w:rPr>
        <w:t>en dus al onze eschatologische beschouwingen te putten uit en</w:t>
      </w:r>
      <w:r w:rsidR="005B48FB">
        <w:rPr>
          <w:lang w:eastAsia="en-US"/>
        </w:rPr>
        <w:t xml:space="preserve"> zo </w:t>
      </w:r>
      <w:r w:rsidRPr="005B48FB">
        <w:rPr>
          <w:lang w:eastAsia="en-US"/>
        </w:rPr>
        <w:t>te doen rusten op de Heilige Schrift</w:t>
      </w:r>
      <w:r w:rsidR="004E3104">
        <w:rPr>
          <w:lang w:eastAsia="en-US"/>
        </w:rPr>
        <w:t>. Ze</w:t>
      </w:r>
      <w:r w:rsidR="00D87536">
        <w:rPr>
          <w:lang w:eastAsia="en-US"/>
        </w:rPr>
        <w:t xml:space="preserve"> </w:t>
      </w:r>
      <w:r w:rsidRPr="005B48FB">
        <w:rPr>
          <w:lang w:eastAsia="en-US"/>
        </w:rPr>
        <w:t>is voor</w:t>
      </w:r>
      <w:r w:rsidR="00FE4707">
        <w:rPr>
          <w:lang w:eastAsia="en-US"/>
        </w:rPr>
        <w:t xml:space="preserve"> </w:t>
      </w:r>
      <w:r w:rsidRPr="005B48FB">
        <w:rPr>
          <w:lang w:eastAsia="en-US"/>
        </w:rPr>
        <w:t xml:space="preserve">ons de </w:t>
      </w:r>
      <w:r w:rsidR="005B48FB">
        <w:rPr>
          <w:lang w:eastAsia="en-US"/>
        </w:rPr>
        <w:t>eni</w:t>
      </w:r>
      <w:r w:rsidR="00E5722F">
        <w:rPr>
          <w:lang w:eastAsia="en-US"/>
        </w:rPr>
        <w:t>ge en volkomen</w:t>
      </w:r>
      <w:r w:rsidRPr="005B48FB">
        <w:rPr>
          <w:lang w:eastAsia="en-US"/>
        </w:rPr>
        <w:t xml:space="preserve"> autoritatieve kenbron. Hier roeren</w:t>
      </w:r>
      <w:r w:rsidR="00D87536">
        <w:rPr>
          <w:lang w:eastAsia="en-US"/>
        </w:rPr>
        <w:t xml:space="preserve"> we </w:t>
      </w:r>
      <w:r w:rsidRPr="005B48FB">
        <w:rPr>
          <w:lang w:eastAsia="en-US"/>
        </w:rPr>
        <w:t>tevens de telkens weer opduikende kwestie over</w:t>
      </w:r>
      <w:r w:rsidR="00E42B1D" w:rsidRPr="005B48FB">
        <w:rPr>
          <w:lang w:eastAsia="en-US"/>
        </w:rPr>
        <w:t xml:space="preserve"> de </w:t>
      </w:r>
      <w:r w:rsidRPr="005B48FB">
        <w:rPr>
          <w:lang w:eastAsia="en-US"/>
        </w:rPr>
        <w:t xml:space="preserve">laatste grond van ons geloof aan. Het behoeft toch eigenlijk niet meer gezegd te worden, dat Gods Woord gezag heeft in </w:t>
      </w:r>
      <w:r w:rsidR="00887851">
        <w:rPr>
          <w:lang w:eastAsia="en-US"/>
        </w:rPr>
        <w:t>zichzelf</w:t>
      </w:r>
      <w:r w:rsidRPr="005B48FB">
        <w:rPr>
          <w:lang w:eastAsia="en-US"/>
        </w:rPr>
        <w:t>, of men het gelooft of niet: eenmaal zal dat gezag voor ieder openbaar worden doordat het Woord in alle d</w:t>
      </w:r>
      <w:r w:rsidR="005B48FB">
        <w:rPr>
          <w:lang w:eastAsia="en-US"/>
        </w:rPr>
        <w:t>ele</w:t>
      </w:r>
      <w:r w:rsidRPr="005B48FB">
        <w:rPr>
          <w:lang w:eastAsia="en-US"/>
        </w:rPr>
        <w:t>n zal zijn vervuld</w:t>
      </w:r>
      <w:r w:rsidR="007C5C23">
        <w:rPr>
          <w:lang w:eastAsia="en-US"/>
        </w:rPr>
        <w:t>. Maar</w:t>
      </w:r>
      <w:r w:rsidRPr="005B48FB">
        <w:rPr>
          <w:lang w:eastAsia="en-US"/>
        </w:rPr>
        <w:t xml:space="preserve"> om dat gezag te beleven, hebben</w:t>
      </w:r>
      <w:r w:rsidR="00D87536">
        <w:rPr>
          <w:lang w:eastAsia="en-US"/>
        </w:rPr>
        <w:t xml:space="preserve"> we </w:t>
      </w:r>
      <w:r w:rsidR="00E42B1D" w:rsidRPr="005B48FB">
        <w:rPr>
          <w:lang w:eastAsia="en-US"/>
        </w:rPr>
        <w:t xml:space="preserve">de </w:t>
      </w:r>
      <w:r w:rsidR="00E34EDE">
        <w:rPr>
          <w:lang w:eastAsia="en-US"/>
        </w:rPr>
        <w:t>Heilige Geest</w:t>
      </w:r>
      <w:r w:rsidRPr="005B48FB">
        <w:rPr>
          <w:lang w:eastAsia="en-US"/>
        </w:rPr>
        <w:t xml:space="preserve"> n</w:t>
      </w:r>
      <w:r w:rsidR="005B48FB">
        <w:rPr>
          <w:lang w:eastAsia="en-US"/>
        </w:rPr>
        <w:t>odi</w:t>
      </w:r>
      <w:r w:rsidRPr="005B48FB">
        <w:rPr>
          <w:lang w:eastAsia="en-US"/>
        </w:rPr>
        <w:t>g, Die het geloof in ons hart werkt en versterkt door het Woord, en</w:t>
      </w:r>
      <w:r w:rsidR="005B48FB">
        <w:rPr>
          <w:lang w:eastAsia="en-US"/>
        </w:rPr>
        <w:t xml:space="preserve"> zo </w:t>
      </w:r>
      <w:r w:rsidRPr="005B48FB">
        <w:rPr>
          <w:lang w:eastAsia="en-US"/>
        </w:rPr>
        <w:t xml:space="preserve">aan hetzelve getuigenis geeft. Dit getuigenis </w:t>
      </w:r>
      <w:r w:rsidR="00FE4707">
        <w:rPr>
          <w:lang w:eastAsia="en-US"/>
        </w:rPr>
        <w:t xml:space="preserve">van </w:t>
      </w:r>
      <w:r w:rsidRPr="005B48FB">
        <w:rPr>
          <w:lang w:eastAsia="en-US"/>
        </w:rPr>
        <w:t xml:space="preserve">de Geest aan het door Hemzelf ingegeven Woord is niet </w:t>
      </w:r>
      <w:r w:rsidR="00887851">
        <w:rPr>
          <w:lang w:eastAsia="en-US"/>
        </w:rPr>
        <w:t>zó</w:t>
      </w:r>
      <w:r w:rsidRPr="005B48FB">
        <w:rPr>
          <w:lang w:eastAsia="en-US"/>
        </w:rPr>
        <w:t xml:space="preserve"> te verstaan, dat het Woord gezag </w:t>
      </w:r>
      <w:r w:rsidRPr="00FE4707">
        <w:rPr>
          <w:i/>
          <w:lang w:eastAsia="en-US"/>
        </w:rPr>
        <w:t>ontvangt</w:t>
      </w:r>
      <w:r w:rsidRPr="005B48FB">
        <w:rPr>
          <w:lang w:eastAsia="en-US"/>
        </w:rPr>
        <w:t xml:space="preserve"> door dit getuigenis, maar dat ons hart daardoor dit bestaande</w:t>
      </w:r>
      <w:r w:rsidR="005B48FB">
        <w:rPr>
          <w:lang w:eastAsia="en-US"/>
        </w:rPr>
        <w:t xml:space="preserve"> maar </w:t>
      </w:r>
      <w:r w:rsidRPr="005B48FB">
        <w:rPr>
          <w:lang w:eastAsia="en-US"/>
        </w:rPr>
        <w:t xml:space="preserve">door ons nog niet erkende gezag nu met blijde onderwerping gaat eerbiedigen. Ook is het niet </w:t>
      </w:r>
      <w:r w:rsidR="00887851">
        <w:rPr>
          <w:lang w:eastAsia="en-US"/>
        </w:rPr>
        <w:t>zó</w:t>
      </w:r>
      <w:r w:rsidRPr="005B48FB">
        <w:rPr>
          <w:lang w:eastAsia="en-US"/>
        </w:rPr>
        <w:t xml:space="preserve">, dat het Woord gezag voor ons heeft, </w:t>
      </w:r>
      <w:r w:rsidRPr="00FE4707">
        <w:rPr>
          <w:i/>
          <w:lang w:eastAsia="en-US"/>
        </w:rPr>
        <w:t>voor</w:t>
      </w:r>
      <w:r w:rsidR="00E5722F" w:rsidRPr="00FE4707">
        <w:rPr>
          <w:i/>
          <w:lang w:eastAsia="en-US"/>
        </w:rPr>
        <w:t xml:space="preserve"> </w:t>
      </w:r>
      <w:r w:rsidRPr="00FE4707">
        <w:rPr>
          <w:i/>
          <w:lang w:eastAsia="en-US"/>
        </w:rPr>
        <w:t>z</w:t>
      </w:r>
      <w:r w:rsidR="00E40C69" w:rsidRPr="00FE4707">
        <w:rPr>
          <w:i/>
          <w:lang w:eastAsia="en-US"/>
        </w:rPr>
        <w:t>ove</w:t>
      </w:r>
      <w:r w:rsidRPr="00FE4707">
        <w:rPr>
          <w:i/>
          <w:lang w:eastAsia="en-US"/>
        </w:rPr>
        <w:t>r</w:t>
      </w:r>
      <w:r w:rsidRPr="005B48FB">
        <w:rPr>
          <w:lang w:eastAsia="en-US"/>
        </w:rPr>
        <w:t xml:space="preserve"> de Geest er getuigenis aan geeft in ons hart. Het geh</w:t>
      </w:r>
      <w:r w:rsidR="005B48FB">
        <w:rPr>
          <w:lang w:eastAsia="en-US"/>
        </w:rPr>
        <w:t>ele</w:t>
      </w:r>
      <w:r w:rsidRPr="005B48FB">
        <w:rPr>
          <w:lang w:eastAsia="en-US"/>
        </w:rPr>
        <w:t xml:space="preserve"> Woord heeft gezag, en de Geest geeft aan het geh</w:t>
      </w:r>
      <w:r w:rsidR="005B48FB">
        <w:rPr>
          <w:lang w:eastAsia="en-US"/>
        </w:rPr>
        <w:t>ele</w:t>
      </w:r>
      <w:r w:rsidRPr="005B48FB">
        <w:rPr>
          <w:lang w:eastAsia="en-US"/>
        </w:rPr>
        <w:t xml:space="preserve"> Woord getuigenis</w:t>
      </w:r>
      <w:r w:rsidR="00E5722F">
        <w:rPr>
          <w:lang w:eastAsia="en-US"/>
        </w:rPr>
        <w:t>, maar daarom is niet in iedere</w:t>
      </w:r>
      <w:r w:rsidRPr="005B48FB">
        <w:rPr>
          <w:lang w:eastAsia="en-US"/>
        </w:rPr>
        <w:t xml:space="preserve"> gel</w:t>
      </w:r>
      <w:r w:rsidR="00E40C69">
        <w:rPr>
          <w:lang w:eastAsia="en-US"/>
        </w:rPr>
        <w:t>ovi</w:t>
      </w:r>
      <w:r w:rsidRPr="005B48FB">
        <w:rPr>
          <w:lang w:eastAsia="en-US"/>
        </w:rPr>
        <w:t>ge dit getuigenis even ver en helder door</w:t>
      </w:r>
      <w:r w:rsidR="004E3104">
        <w:rPr>
          <w:lang w:eastAsia="en-US"/>
        </w:rPr>
        <w:t>gedron</w:t>
      </w:r>
      <w:r w:rsidRPr="005B48FB">
        <w:rPr>
          <w:lang w:eastAsia="en-US"/>
        </w:rPr>
        <w:t>gen. Men denke aan de apostelen: wat openbaarden</w:t>
      </w:r>
      <w:r w:rsidR="00D87536">
        <w:rPr>
          <w:lang w:eastAsia="en-US"/>
        </w:rPr>
        <w:t xml:space="preserve"> ze </w:t>
      </w:r>
      <w:r w:rsidRPr="005B48FB">
        <w:rPr>
          <w:lang w:eastAsia="en-US"/>
        </w:rPr>
        <w:t xml:space="preserve">een onkunde </w:t>
      </w:r>
      <w:r w:rsidR="00FE4707">
        <w:rPr>
          <w:lang w:eastAsia="en-US"/>
        </w:rPr>
        <w:t>met</w:t>
      </w:r>
      <w:r w:rsidRPr="005B48FB">
        <w:rPr>
          <w:lang w:eastAsia="en-US"/>
        </w:rPr>
        <w:t xml:space="preserve"> be</w:t>
      </w:r>
      <w:r w:rsidRPr="005B48FB">
        <w:rPr>
          <w:lang w:eastAsia="en-US"/>
        </w:rPr>
        <w:softHyphen/>
        <w:t>trekking tot het Woord</w:t>
      </w:r>
      <w:r w:rsidR="007C5C23">
        <w:rPr>
          <w:lang w:eastAsia="en-US"/>
        </w:rPr>
        <w:t>. Maar</w:t>
      </w:r>
      <w:r w:rsidRPr="005B48FB">
        <w:rPr>
          <w:lang w:eastAsia="en-US"/>
        </w:rPr>
        <w:t xml:space="preserve"> zie nu eens op</w:t>
      </w:r>
      <w:r w:rsidR="00E42B1D" w:rsidRPr="005B48FB">
        <w:rPr>
          <w:lang w:eastAsia="en-US"/>
        </w:rPr>
        <w:t xml:space="preserve"> de </w:t>
      </w:r>
      <w:r w:rsidRPr="005B48FB">
        <w:rPr>
          <w:lang w:eastAsia="en-US"/>
        </w:rPr>
        <w:t>Pinksterdag! Had nu het Woord Gods geen gezag, of minder gezag, omdat</w:t>
      </w:r>
      <w:r w:rsidR="00D87536">
        <w:rPr>
          <w:lang w:eastAsia="en-US"/>
        </w:rPr>
        <w:t xml:space="preserve"> ze </w:t>
      </w:r>
      <w:r w:rsidRPr="005B48FB">
        <w:rPr>
          <w:lang w:eastAsia="en-US"/>
        </w:rPr>
        <w:t>het nog niet genoeg kenden? Natuurlijk niet. Dat gezag was toen hetzelfde: het gebrek lag bij hen. En</w:t>
      </w:r>
      <w:r w:rsidR="005B48FB">
        <w:rPr>
          <w:lang w:eastAsia="en-US"/>
        </w:rPr>
        <w:t xml:space="preserve"> zo </w:t>
      </w:r>
      <w:r w:rsidRPr="005B48FB">
        <w:rPr>
          <w:lang w:eastAsia="en-US"/>
        </w:rPr>
        <w:t>is het voor ons en voor allen:</w:t>
      </w:r>
      <w:r w:rsidR="00FE4707">
        <w:rPr>
          <w:lang w:eastAsia="en-US"/>
        </w:rPr>
        <w:t xml:space="preserve"> </w:t>
      </w:r>
      <w:r w:rsidR="00E42B1D" w:rsidRPr="005B48FB">
        <w:rPr>
          <w:lang w:eastAsia="en-US"/>
        </w:rPr>
        <w:t>'</w:t>
      </w:r>
      <w:r w:rsidRPr="005B48FB">
        <w:rPr>
          <w:lang w:eastAsia="en-US"/>
        </w:rPr>
        <w:t>En dat Uw Geest mij ware wijsheid leer;</w:t>
      </w:r>
      <w:r w:rsidR="00FE4707">
        <w:rPr>
          <w:lang w:eastAsia="en-US"/>
        </w:rPr>
        <w:t xml:space="preserve"> </w:t>
      </w:r>
      <w:r w:rsidRPr="005B48FB">
        <w:rPr>
          <w:lang w:eastAsia="en-US"/>
        </w:rPr>
        <w:t>mijn oog verlicht, de nevels op doe klaren.</w:t>
      </w:r>
      <w:r w:rsidR="00FE4707">
        <w:rPr>
          <w:lang w:eastAsia="en-US"/>
        </w:rPr>
        <w:t xml:space="preserve"> </w:t>
      </w:r>
      <w:r w:rsidRPr="005B48FB">
        <w:rPr>
          <w:lang w:eastAsia="en-US"/>
        </w:rPr>
        <w:t xml:space="preserve">Dat </w:t>
      </w:r>
      <w:r w:rsidR="004E3104">
        <w:rPr>
          <w:lang w:eastAsia="en-US"/>
        </w:rPr>
        <w:t xml:space="preserve">mijn </w:t>
      </w:r>
      <w:r w:rsidRPr="005B48FB">
        <w:rPr>
          <w:lang w:eastAsia="en-US"/>
        </w:rPr>
        <w:t>ziel de wond</w:t>
      </w:r>
      <w:r w:rsidR="00E42B1D" w:rsidRPr="005B48FB">
        <w:rPr>
          <w:lang w:eastAsia="en-US"/>
        </w:rPr>
        <w:t>'</w:t>
      </w:r>
      <w:r w:rsidRPr="005B48FB">
        <w:rPr>
          <w:lang w:eastAsia="en-US"/>
        </w:rPr>
        <w:t>ren zie en eer, die in Uw Wet (en de Nieuwtestamentische gel</w:t>
      </w:r>
      <w:r w:rsidR="00E40C69">
        <w:rPr>
          <w:lang w:eastAsia="en-US"/>
        </w:rPr>
        <w:t>ovi</w:t>
      </w:r>
      <w:r w:rsidRPr="005B48FB">
        <w:rPr>
          <w:lang w:eastAsia="en-US"/>
        </w:rPr>
        <w:t>ge mag hier zingen: Uw Woord) alom zich openbaren.</w:t>
      </w:r>
      <w:r w:rsidR="00A9408F">
        <w:rPr>
          <w:lang w:eastAsia="en-US"/>
        </w:rPr>
        <w:t>'</w:t>
      </w:r>
      <w:r w:rsidR="00FE4707">
        <w:rPr>
          <w:rStyle w:val="FootnoteReference"/>
          <w:lang w:eastAsia="en-US"/>
        </w:rPr>
        <w:footnoteReference w:id="48"/>
      </w:r>
    </w:p>
    <w:p w:rsidR="006A2633" w:rsidRPr="005B48FB" w:rsidRDefault="006A2633" w:rsidP="005B48FB">
      <w:pPr>
        <w:jc w:val="both"/>
        <w:rPr>
          <w:lang w:eastAsia="en-US"/>
        </w:rPr>
      </w:pPr>
      <w:r w:rsidRPr="005B48FB">
        <w:rPr>
          <w:lang w:eastAsia="en-US"/>
        </w:rPr>
        <w:t>De laatste grond voor ons geloof is dus niet het Woord zonder meer: dit leidt tot intellectualisme en dogmatisme</w:t>
      </w:r>
      <w:r w:rsidR="00D87536">
        <w:rPr>
          <w:lang w:eastAsia="en-US"/>
        </w:rPr>
        <w:t>;</w:t>
      </w:r>
      <w:r w:rsidRPr="005B48FB">
        <w:rPr>
          <w:lang w:eastAsia="en-US"/>
        </w:rPr>
        <w:t xml:space="preserve"> ook niet de Geest zonder meer</w:t>
      </w:r>
      <w:r w:rsidR="005B48FB">
        <w:rPr>
          <w:lang w:eastAsia="en-US"/>
        </w:rPr>
        <w:t>:</w:t>
      </w:r>
      <w:r w:rsidRPr="005B48FB">
        <w:rPr>
          <w:lang w:eastAsia="en-US"/>
        </w:rPr>
        <w:t xml:space="preserve"> dit voert tot subjectivisme en mysticisme. De laatste grond van ons geloof is God Zelf, in Christus, gekend door Geest en Woord. Wie alleen het Woord heeft, mag een geloof hebben, het geloof heeft hij niet.</w:t>
      </w:r>
    </w:p>
    <w:p w:rsidR="006A2633" w:rsidRPr="005B48FB" w:rsidRDefault="00887851" w:rsidP="005B48FB">
      <w:pPr>
        <w:jc w:val="both"/>
        <w:rPr>
          <w:lang w:eastAsia="en-US"/>
        </w:rPr>
      </w:pPr>
      <w:r>
        <w:rPr>
          <w:lang w:eastAsia="en-US"/>
        </w:rPr>
        <w:t>Zó</w:t>
      </w:r>
      <w:r w:rsidR="006A2633" w:rsidRPr="005B48FB">
        <w:rPr>
          <w:lang w:eastAsia="en-US"/>
        </w:rPr>
        <w:t xml:space="preserve"> is de Heilige Schrift voor ons het </w:t>
      </w:r>
      <w:r w:rsidR="005B48FB">
        <w:rPr>
          <w:lang w:eastAsia="en-US"/>
        </w:rPr>
        <w:t>eni</w:t>
      </w:r>
      <w:r w:rsidR="006A2633" w:rsidRPr="005B48FB">
        <w:rPr>
          <w:lang w:eastAsia="en-US"/>
        </w:rPr>
        <w:t>g richtsnoer voor geloof en leven.</w:t>
      </w:r>
    </w:p>
    <w:p w:rsidR="006A2633" w:rsidRPr="005B48FB" w:rsidRDefault="006A2633" w:rsidP="005B48FB">
      <w:pPr>
        <w:jc w:val="both"/>
        <w:rPr>
          <w:lang w:eastAsia="en-US"/>
        </w:rPr>
      </w:pPr>
      <w:r w:rsidRPr="005B48FB">
        <w:rPr>
          <w:lang w:eastAsia="en-US"/>
        </w:rPr>
        <w:t xml:space="preserve">Maar dan ook </w:t>
      </w:r>
      <w:r w:rsidRPr="00FE4707">
        <w:rPr>
          <w:i/>
          <w:lang w:eastAsia="en-US"/>
        </w:rPr>
        <w:t>geen ander gezag!</w:t>
      </w:r>
    </w:p>
    <w:p w:rsidR="006A2633" w:rsidRPr="005B48FB" w:rsidRDefault="006A2633" w:rsidP="005B48FB">
      <w:pPr>
        <w:jc w:val="both"/>
        <w:rPr>
          <w:lang w:eastAsia="en-US"/>
        </w:rPr>
      </w:pPr>
      <w:r w:rsidRPr="005B48FB">
        <w:rPr>
          <w:lang w:eastAsia="en-US"/>
        </w:rPr>
        <w:t>Terecht leggen</w:t>
      </w:r>
      <w:r w:rsidR="00D87536">
        <w:rPr>
          <w:lang w:eastAsia="en-US"/>
        </w:rPr>
        <w:t xml:space="preserve"> we </w:t>
      </w:r>
      <w:r w:rsidRPr="005B48FB">
        <w:rPr>
          <w:lang w:eastAsia="en-US"/>
        </w:rPr>
        <w:t xml:space="preserve">er steeds </w:t>
      </w:r>
      <w:r w:rsidR="00365E14">
        <w:rPr>
          <w:lang w:eastAsia="en-US"/>
        </w:rPr>
        <w:t>nadruk</w:t>
      </w:r>
      <w:r w:rsidRPr="005B48FB">
        <w:rPr>
          <w:lang w:eastAsia="en-US"/>
        </w:rPr>
        <w:t xml:space="preserve"> op, dat de </w:t>
      </w:r>
      <w:r w:rsidR="00456B25">
        <w:rPr>
          <w:lang w:eastAsia="en-US"/>
        </w:rPr>
        <w:t>Heilige Schrift</w:t>
      </w:r>
      <w:r w:rsidRPr="005B48FB">
        <w:rPr>
          <w:lang w:eastAsia="en-US"/>
        </w:rPr>
        <w:t xml:space="preserve"> alleen normatief gezag heeft</w:t>
      </w:r>
      <w:r w:rsidR="004E3104">
        <w:rPr>
          <w:lang w:eastAsia="en-US"/>
        </w:rPr>
        <w:t>. Ze</w:t>
      </w:r>
      <w:r w:rsidR="00D87536">
        <w:rPr>
          <w:lang w:eastAsia="en-US"/>
        </w:rPr>
        <w:t xml:space="preserve"> </w:t>
      </w:r>
      <w:r w:rsidRPr="005B48FB">
        <w:rPr>
          <w:lang w:eastAsia="en-US"/>
        </w:rPr>
        <w:t xml:space="preserve">is onze </w:t>
      </w:r>
      <w:r w:rsidR="005B48FB">
        <w:rPr>
          <w:lang w:eastAsia="en-US"/>
        </w:rPr>
        <w:t>eni</w:t>
      </w:r>
      <w:r w:rsidRPr="005B48FB">
        <w:rPr>
          <w:lang w:eastAsia="en-US"/>
        </w:rPr>
        <w:t>ge autoriteit, omdat God door haar tot ons spreekt. De profeten stonden met dat Woord in het midden van Israël:</w:t>
      </w:r>
      <w:r w:rsidR="00E42B1D" w:rsidRPr="005B48FB">
        <w:rPr>
          <w:lang w:eastAsia="en-US"/>
        </w:rPr>
        <w:t xml:space="preserve"> '</w:t>
      </w:r>
      <w:r w:rsidRPr="005B48FB">
        <w:rPr>
          <w:lang w:eastAsia="en-US"/>
        </w:rPr>
        <w:t>Tot de Wet en de getuigenis!</w:t>
      </w:r>
      <w:r w:rsidR="005B48FB">
        <w:rPr>
          <w:lang w:eastAsia="en-US"/>
        </w:rPr>
        <w:t xml:space="preserve"> zo</w:t>
      </w:r>
      <w:r w:rsidR="00D87536">
        <w:rPr>
          <w:lang w:eastAsia="en-US"/>
        </w:rPr>
        <w:t xml:space="preserve"> z</w:t>
      </w:r>
      <w:r w:rsidR="00FE4707">
        <w:rPr>
          <w:lang w:eastAsia="en-US"/>
        </w:rPr>
        <w:t>ij</w:t>
      </w:r>
      <w:r w:rsidR="00D87536">
        <w:rPr>
          <w:lang w:eastAsia="en-US"/>
        </w:rPr>
        <w:t xml:space="preserve"> </w:t>
      </w:r>
      <w:r w:rsidRPr="005B48FB">
        <w:rPr>
          <w:lang w:eastAsia="en-US"/>
        </w:rPr>
        <w:t>niet spreken naar dit Woord, het zal zijn, dat</w:t>
      </w:r>
      <w:r w:rsidR="00D87536">
        <w:rPr>
          <w:lang w:eastAsia="en-US"/>
        </w:rPr>
        <w:t xml:space="preserve"> ze </w:t>
      </w:r>
      <w:r w:rsidRPr="005B48FB">
        <w:rPr>
          <w:lang w:eastAsia="en-US"/>
        </w:rPr>
        <w:t>geen dageraad zullen hebben.</w:t>
      </w:r>
      <w:r w:rsidR="00A9408F">
        <w:rPr>
          <w:lang w:eastAsia="en-US"/>
        </w:rPr>
        <w:t>'</w:t>
      </w:r>
      <w:r w:rsidR="00FE4707">
        <w:rPr>
          <w:lang w:eastAsia="en-US"/>
        </w:rPr>
        <w:t xml:space="preserve"> Jes. 8: 20.</w:t>
      </w:r>
      <w:r w:rsidRPr="005B48FB">
        <w:rPr>
          <w:lang w:eastAsia="en-US"/>
        </w:rPr>
        <w:t xml:space="preserve"> Christus Zelf streed eens met dat Woord Zijn geweldige</w:t>
      </w:r>
      <w:r w:rsidR="00FE4707">
        <w:rPr>
          <w:lang w:eastAsia="en-US"/>
        </w:rPr>
        <w:t xml:space="preserve"> </w:t>
      </w:r>
      <w:r w:rsidRPr="005B48FB">
        <w:rPr>
          <w:lang w:eastAsia="en-US"/>
        </w:rPr>
        <w:t>kamp met</w:t>
      </w:r>
      <w:r w:rsidR="00E42B1D" w:rsidRPr="005B48FB">
        <w:rPr>
          <w:lang w:eastAsia="en-US"/>
        </w:rPr>
        <w:t xml:space="preserve"> de </w:t>
      </w:r>
      <w:r w:rsidRPr="005B48FB">
        <w:rPr>
          <w:lang w:eastAsia="en-US"/>
        </w:rPr>
        <w:t>duivel:</w:t>
      </w:r>
      <w:r w:rsidR="00E42B1D" w:rsidRPr="005B48FB">
        <w:rPr>
          <w:lang w:eastAsia="en-US"/>
        </w:rPr>
        <w:t xml:space="preserve"> </w:t>
      </w:r>
      <w:r w:rsidR="00E42B1D" w:rsidRPr="00FE4707">
        <w:rPr>
          <w:i/>
          <w:lang w:eastAsia="en-US"/>
        </w:rPr>
        <w:t>'</w:t>
      </w:r>
      <w:r w:rsidRPr="00FE4707">
        <w:rPr>
          <w:i/>
          <w:lang w:eastAsia="en-US"/>
        </w:rPr>
        <w:t>Daar staat geschreven.</w:t>
      </w:r>
      <w:r w:rsidR="00A9408F" w:rsidRPr="00FE4707">
        <w:rPr>
          <w:i/>
          <w:lang w:eastAsia="en-US"/>
        </w:rPr>
        <w:t>'</w:t>
      </w:r>
      <w:r w:rsidRPr="005B48FB">
        <w:rPr>
          <w:lang w:eastAsia="en-US"/>
        </w:rPr>
        <w:t xml:space="preserve"> </w:t>
      </w:r>
      <w:r w:rsidR="00FE4707">
        <w:rPr>
          <w:lang w:eastAsia="en-US"/>
        </w:rPr>
        <w:t>Math. 4: 1-11.</w:t>
      </w:r>
      <w:r w:rsidRPr="005B48FB">
        <w:rPr>
          <w:lang w:eastAsia="en-US"/>
        </w:rPr>
        <w:t xml:space="preserve"> Voor Zijn jongeren en voor Zijn Kerk van alle tijden bidt Hij van</w:t>
      </w:r>
      <w:r w:rsidR="00E5722F">
        <w:rPr>
          <w:lang w:eastAsia="en-US"/>
        </w:rPr>
        <w:t xml:space="preserve"> Z</w:t>
      </w:r>
      <w:r w:rsidR="005B48FB">
        <w:rPr>
          <w:lang w:eastAsia="en-US"/>
        </w:rPr>
        <w:t>ijn</w:t>
      </w:r>
      <w:r w:rsidRPr="005B48FB">
        <w:rPr>
          <w:lang w:eastAsia="en-US"/>
        </w:rPr>
        <w:t xml:space="preserve"> Vader:</w:t>
      </w:r>
      <w:r w:rsidR="00E42B1D" w:rsidRPr="005B48FB">
        <w:rPr>
          <w:lang w:eastAsia="en-US"/>
        </w:rPr>
        <w:t xml:space="preserve"> </w:t>
      </w:r>
      <w:r w:rsidR="00E42B1D" w:rsidRPr="00FE4707">
        <w:rPr>
          <w:i/>
          <w:lang w:eastAsia="en-US"/>
        </w:rPr>
        <w:t>'</w:t>
      </w:r>
      <w:r w:rsidRPr="00FE4707">
        <w:rPr>
          <w:i/>
          <w:lang w:eastAsia="en-US"/>
        </w:rPr>
        <w:t xml:space="preserve">Heilig ze in </w:t>
      </w:r>
      <w:r w:rsidR="005B48FB" w:rsidRPr="00FE4707">
        <w:rPr>
          <w:i/>
          <w:lang w:eastAsia="en-US"/>
        </w:rPr>
        <w:t xml:space="preserve">Uw </w:t>
      </w:r>
      <w:r w:rsidRPr="00FE4707">
        <w:rPr>
          <w:i/>
          <w:lang w:eastAsia="en-US"/>
        </w:rPr>
        <w:t>waarheid.</w:t>
      </w:r>
      <w:r w:rsidR="00A9408F" w:rsidRPr="00FE4707">
        <w:rPr>
          <w:i/>
          <w:lang w:eastAsia="en-US"/>
        </w:rPr>
        <w:t>'</w:t>
      </w:r>
      <w:r w:rsidRPr="005B48FB">
        <w:rPr>
          <w:lang w:eastAsia="en-US"/>
        </w:rPr>
        <w:t xml:space="preserve"> </w:t>
      </w:r>
      <w:r w:rsidR="00FE4707">
        <w:rPr>
          <w:lang w:eastAsia="en-US"/>
        </w:rPr>
        <w:t>Joh. 17: 17.</w:t>
      </w:r>
      <w:r w:rsidRPr="005B48FB">
        <w:rPr>
          <w:lang w:eastAsia="en-US"/>
        </w:rPr>
        <w:t xml:space="preserve"> Als om strijd hebben de apostelen deze Goddelijke autoriteit </w:t>
      </w:r>
      <w:r w:rsidR="004E3104">
        <w:rPr>
          <w:lang w:eastAsia="en-US"/>
        </w:rPr>
        <w:t>van de Heilige Schrift</w:t>
      </w:r>
      <w:r w:rsidRPr="005B48FB">
        <w:rPr>
          <w:lang w:eastAsia="en-US"/>
        </w:rPr>
        <w:t xml:space="preserve"> geleerd. Niet alleen aan zijn geestelijken zoon </w:t>
      </w:r>
      <w:r w:rsidR="0061406D" w:rsidRPr="005B48FB">
        <w:rPr>
          <w:lang w:eastAsia="en-US"/>
        </w:rPr>
        <w:t>Timotheüs</w:t>
      </w:r>
      <w:r w:rsidRPr="005B48FB">
        <w:rPr>
          <w:lang w:eastAsia="en-US"/>
        </w:rPr>
        <w:t>, maar ook aan de gel</w:t>
      </w:r>
      <w:r w:rsidR="00E40C69">
        <w:rPr>
          <w:lang w:eastAsia="en-US"/>
        </w:rPr>
        <w:t>ovi</w:t>
      </w:r>
      <w:r w:rsidRPr="005B48FB">
        <w:rPr>
          <w:lang w:eastAsia="en-US"/>
        </w:rPr>
        <w:t>gen van later eeuwen,</w:t>
      </w:r>
      <w:r w:rsidR="00365E14">
        <w:rPr>
          <w:lang w:eastAsia="en-US"/>
        </w:rPr>
        <w:t xml:space="preserve"> draagt </w:t>
      </w:r>
      <w:r w:rsidRPr="005B48FB">
        <w:rPr>
          <w:lang w:eastAsia="en-US"/>
        </w:rPr>
        <w:t xml:space="preserve"> Paulus die Schrift op met de verzekering</w:t>
      </w:r>
      <w:r w:rsidR="005B48FB">
        <w:rPr>
          <w:lang w:eastAsia="en-US"/>
        </w:rPr>
        <w:t>:</w:t>
      </w:r>
      <w:r w:rsidR="00E42B1D" w:rsidRPr="005B48FB">
        <w:rPr>
          <w:lang w:eastAsia="en-US"/>
        </w:rPr>
        <w:t xml:space="preserve"> </w:t>
      </w:r>
      <w:r w:rsidR="00E42B1D" w:rsidRPr="00FE4707">
        <w:rPr>
          <w:i/>
          <w:lang w:eastAsia="en-US"/>
        </w:rPr>
        <w:t>'</w:t>
      </w:r>
      <w:r w:rsidRPr="00FE4707">
        <w:rPr>
          <w:i/>
          <w:lang w:eastAsia="en-US"/>
        </w:rPr>
        <w:t>Al de Schrift is van God ingegeven, en is nuttig tot l</w:t>
      </w:r>
      <w:r w:rsidR="005B48FB" w:rsidRPr="00FE4707">
        <w:rPr>
          <w:i/>
          <w:lang w:eastAsia="en-US"/>
        </w:rPr>
        <w:t>eri</w:t>
      </w:r>
      <w:r w:rsidRPr="00FE4707">
        <w:rPr>
          <w:i/>
          <w:lang w:eastAsia="en-US"/>
        </w:rPr>
        <w:t>ng, tot wederlegging, tot verbetering, tot onderwijzing.</w:t>
      </w:r>
      <w:r w:rsidR="00A9408F" w:rsidRPr="00FE4707">
        <w:rPr>
          <w:i/>
          <w:lang w:eastAsia="en-US"/>
        </w:rPr>
        <w:t>'</w:t>
      </w:r>
      <w:r w:rsidRPr="005B48FB">
        <w:rPr>
          <w:lang w:eastAsia="en-US"/>
        </w:rPr>
        <w:t xml:space="preserve"> </w:t>
      </w:r>
      <w:r w:rsidR="00FE4707">
        <w:rPr>
          <w:lang w:eastAsia="en-US"/>
        </w:rPr>
        <w:t>2 Tim. 3: 16.</w:t>
      </w:r>
      <w:r w:rsidRPr="005B48FB">
        <w:rPr>
          <w:lang w:eastAsia="en-US"/>
        </w:rPr>
        <w:t xml:space="preserve"> Het is bekend, hoe men op de Kerkvergaderingen </w:t>
      </w:r>
      <w:r w:rsidR="00FE4707">
        <w:rPr>
          <w:lang w:eastAsia="en-US"/>
        </w:rPr>
        <w:t xml:space="preserve">van </w:t>
      </w:r>
      <w:r w:rsidRPr="005B48FB">
        <w:rPr>
          <w:lang w:eastAsia="en-US"/>
        </w:rPr>
        <w:t xml:space="preserve">de eerste eeuwen de gewoonte had, een verhevenheid in het midden te plaatsen en daarop niet </w:t>
      </w:r>
      <w:r w:rsidR="00E40C69">
        <w:rPr>
          <w:lang w:eastAsia="en-US"/>
        </w:rPr>
        <w:t>zoal</w:t>
      </w:r>
      <w:r w:rsidRPr="005B48FB">
        <w:rPr>
          <w:lang w:eastAsia="en-US"/>
        </w:rPr>
        <w:t xml:space="preserve">s later een </w:t>
      </w:r>
      <w:r w:rsidR="00E42B1D" w:rsidRPr="005B48FB">
        <w:rPr>
          <w:lang w:eastAsia="en-US"/>
        </w:rPr>
        <w:t>mens</w:t>
      </w:r>
      <w:r w:rsidRPr="005B48FB">
        <w:rPr>
          <w:lang w:eastAsia="en-US"/>
        </w:rPr>
        <w:t xml:space="preserve"> te doen zitten,</w:t>
      </w:r>
      <w:r w:rsidR="00D87536">
        <w:rPr>
          <w:lang w:eastAsia="en-US"/>
        </w:rPr>
        <w:t xml:space="preserve"> ze </w:t>
      </w:r>
      <w:r w:rsidRPr="005B48FB">
        <w:rPr>
          <w:lang w:eastAsia="en-US"/>
        </w:rPr>
        <w:t xml:space="preserve">het ook een </w:t>
      </w:r>
      <w:r w:rsidR="00E42B1D" w:rsidRPr="005B48FB">
        <w:rPr>
          <w:lang w:eastAsia="en-US"/>
        </w:rPr>
        <w:t>mens</w:t>
      </w:r>
      <w:r w:rsidRPr="005B48FB">
        <w:rPr>
          <w:lang w:eastAsia="en-US"/>
        </w:rPr>
        <w:t xml:space="preserve"> met een kerkelijk staatsiekleed en ambtelijk purper omhangen, maar er de </w:t>
      </w:r>
      <w:r w:rsidR="00456B25">
        <w:rPr>
          <w:lang w:eastAsia="en-US"/>
        </w:rPr>
        <w:t>Heilige Schrift</w:t>
      </w:r>
      <w:r w:rsidRPr="005B48FB">
        <w:rPr>
          <w:lang w:eastAsia="en-US"/>
        </w:rPr>
        <w:t xml:space="preserve"> op neer te leggen, om daarmede te betuigen, dat God alleen de leiding had, door Zijn Woord. Hoe schromelijk is de Kerk van dat standpunt afgeweken. Hoe spoedig is</w:t>
      </w:r>
      <w:r w:rsidR="00D87536">
        <w:rPr>
          <w:lang w:eastAsia="en-US"/>
        </w:rPr>
        <w:t xml:space="preserve"> ze </w:t>
      </w:r>
      <w:r w:rsidRPr="005B48FB">
        <w:rPr>
          <w:lang w:eastAsia="en-US"/>
        </w:rPr>
        <w:t>aan</w:t>
      </w:r>
      <w:r w:rsidR="00365E14">
        <w:rPr>
          <w:lang w:eastAsia="en-US"/>
        </w:rPr>
        <w:t xml:space="preserve"> haar </w:t>
      </w:r>
      <w:r w:rsidRPr="005B48FB">
        <w:rPr>
          <w:lang w:eastAsia="en-US"/>
        </w:rPr>
        <w:t>uit</w:t>
      </w:r>
      <w:r w:rsidRPr="005B48FB">
        <w:rPr>
          <w:lang w:eastAsia="en-US"/>
        </w:rPr>
        <w:softHyphen/>
        <w:t xml:space="preserve">spraken gelijke autoriteit gaan toekennen als aan de </w:t>
      </w:r>
      <w:r w:rsidR="00456B25">
        <w:rPr>
          <w:lang w:eastAsia="en-US"/>
        </w:rPr>
        <w:t>Heilige Schrift</w:t>
      </w:r>
      <w:r w:rsidRPr="005B48FB">
        <w:rPr>
          <w:lang w:eastAsia="en-US"/>
        </w:rPr>
        <w:t xml:space="preserve">, wat </w:t>
      </w:r>
      <w:r w:rsidR="005B48FB">
        <w:rPr>
          <w:lang w:eastAsia="en-US"/>
        </w:rPr>
        <w:t>praktisch</w:t>
      </w:r>
      <w:r w:rsidRPr="005B48FB">
        <w:rPr>
          <w:lang w:eastAsia="en-US"/>
        </w:rPr>
        <w:t xml:space="preserve"> hierop neerkomt, dat</w:t>
      </w:r>
      <w:r w:rsidR="00D87536">
        <w:rPr>
          <w:lang w:eastAsia="en-US"/>
        </w:rPr>
        <w:t xml:space="preserve"> ze </w:t>
      </w:r>
      <w:r w:rsidR="00887851">
        <w:rPr>
          <w:lang w:eastAsia="en-US"/>
        </w:rPr>
        <w:t>zichzelf</w:t>
      </w:r>
      <w:r w:rsidRPr="005B48FB">
        <w:rPr>
          <w:lang w:eastAsia="en-US"/>
        </w:rPr>
        <w:t xml:space="preserve"> meerdere macht gaf dan de Schrift. Want bij een conflict </w:t>
      </w:r>
      <w:r w:rsidR="00887851">
        <w:rPr>
          <w:lang w:eastAsia="en-US"/>
        </w:rPr>
        <w:t>tuss</w:t>
      </w:r>
      <w:r w:rsidRPr="005B48FB">
        <w:rPr>
          <w:lang w:eastAsia="en-US"/>
        </w:rPr>
        <w:t>en de Schrift en</w:t>
      </w:r>
      <w:r w:rsidR="00365E14">
        <w:rPr>
          <w:lang w:eastAsia="en-US"/>
        </w:rPr>
        <w:t xml:space="preserve"> haar </w:t>
      </w:r>
      <w:r w:rsidRPr="005B48FB">
        <w:rPr>
          <w:lang w:eastAsia="en-US"/>
        </w:rPr>
        <w:t>uitspraken moest</w:t>
      </w:r>
      <w:r w:rsidR="00D87536">
        <w:rPr>
          <w:lang w:eastAsia="en-US"/>
        </w:rPr>
        <w:t xml:space="preserve"> ze </w:t>
      </w:r>
      <w:r w:rsidRPr="005B48FB">
        <w:rPr>
          <w:lang w:eastAsia="en-US"/>
        </w:rPr>
        <w:t>natuurlijk triomf</w:t>
      </w:r>
      <w:r w:rsidR="0061406D">
        <w:rPr>
          <w:lang w:eastAsia="en-US"/>
        </w:rPr>
        <w:t>eren</w:t>
      </w:r>
      <w:r w:rsidRPr="005B48FB">
        <w:rPr>
          <w:lang w:eastAsia="en-US"/>
        </w:rPr>
        <w:t>!</w:t>
      </w:r>
      <w:r w:rsidR="00E42B1D" w:rsidRPr="005B48FB">
        <w:rPr>
          <w:lang w:eastAsia="en-US"/>
        </w:rPr>
        <w:t xml:space="preserve"> </w:t>
      </w:r>
      <w:r w:rsidR="00E42B1D" w:rsidRPr="00FE4707">
        <w:rPr>
          <w:i/>
          <w:lang w:eastAsia="en-US"/>
        </w:rPr>
        <w:t>'</w:t>
      </w:r>
      <w:r w:rsidRPr="00FE4707">
        <w:rPr>
          <w:i/>
          <w:lang w:eastAsia="en-US"/>
        </w:rPr>
        <w:t>Tevergeefs</w:t>
      </w:r>
      <w:r w:rsidR="00887851" w:rsidRPr="00FE4707">
        <w:rPr>
          <w:i/>
          <w:lang w:eastAsia="en-US"/>
        </w:rPr>
        <w:t xml:space="preserve"> eren</w:t>
      </w:r>
      <w:r w:rsidR="00D87536" w:rsidRPr="00FE4707">
        <w:rPr>
          <w:i/>
          <w:lang w:eastAsia="en-US"/>
        </w:rPr>
        <w:t xml:space="preserve"> ze </w:t>
      </w:r>
      <w:r w:rsidRPr="00FE4707">
        <w:rPr>
          <w:i/>
          <w:lang w:eastAsia="en-US"/>
        </w:rPr>
        <w:t>Mij, l</w:t>
      </w:r>
      <w:r w:rsidR="0061406D" w:rsidRPr="00FE4707">
        <w:rPr>
          <w:i/>
          <w:lang w:eastAsia="en-US"/>
        </w:rPr>
        <w:t>eren</w:t>
      </w:r>
      <w:r w:rsidRPr="00FE4707">
        <w:rPr>
          <w:i/>
          <w:lang w:eastAsia="en-US"/>
        </w:rPr>
        <w:t>de l</w:t>
      </w:r>
      <w:r w:rsidR="005B48FB" w:rsidRPr="00FE4707">
        <w:rPr>
          <w:i/>
          <w:lang w:eastAsia="en-US"/>
        </w:rPr>
        <w:t>eri</w:t>
      </w:r>
      <w:r w:rsidRPr="00FE4707">
        <w:rPr>
          <w:i/>
          <w:lang w:eastAsia="en-US"/>
        </w:rPr>
        <w:t xml:space="preserve">ngen, die geboden van </w:t>
      </w:r>
      <w:r w:rsidR="00E42B1D" w:rsidRPr="00FE4707">
        <w:rPr>
          <w:i/>
          <w:lang w:eastAsia="en-US"/>
        </w:rPr>
        <w:t>mens</w:t>
      </w:r>
      <w:r w:rsidRPr="00FE4707">
        <w:rPr>
          <w:i/>
          <w:lang w:eastAsia="en-US"/>
        </w:rPr>
        <w:t>en zijn.</w:t>
      </w:r>
      <w:r w:rsidR="00A9408F" w:rsidRPr="00FE4707">
        <w:rPr>
          <w:i/>
          <w:lang w:eastAsia="en-US"/>
        </w:rPr>
        <w:t>'</w:t>
      </w:r>
      <w:r w:rsidR="00FE4707">
        <w:rPr>
          <w:lang w:eastAsia="en-US"/>
        </w:rPr>
        <w:t xml:space="preserve"> Matth. 15: 9.</w:t>
      </w:r>
    </w:p>
    <w:p w:rsidR="00E34EDE" w:rsidRDefault="00E34EDE" w:rsidP="005B48FB">
      <w:pPr>
        <w:jc w:val="both"/>
        <w:rPr>
          <w:lang w:eastAsia="en-US"/>
        </w:rPr>
      </w:pPr>
      <w:r w:rsidRPr="00BB3074">
        <w:rPr>
          <w:lang w:eastAsia="en-US"/>
        </w:rPr>
        <w:t>Maar</w:t>
      </w:r>
      <w:r w:rsidR="006A2633" w:rsidRPr="00BB3074">
        <w:rPr>
          <w:lang w:eastAsia="en-US"/>
        </w:rPr>
        <w:t xml:space="preserve"> de Heere heeft Zijn Woord weer op</w:t>
      </w:r>
      <w:r w:rsidR="00E42B1D" w:rsidRPr="00BB3074">
        <w:rPr>
          <w:lang w:eastAsia="en-US"/>
        </w:rPr>
        <w:t xml:space="preserve"> de </w:t>
      </w:r>
      <w:r w:rsidR="006A2633" w:rsidRPr="00BB3074">
        <w:rPr>
          <w:lang w:eastAsia="en-US"/>
        </w:rPr>
        <w:t>kandelaar willen plaatsen. Hij heeft er d</w:t>
      </w:r>
      <w:r w:rsidR="00BB3074">
        <w:rPr>
          <w:lang w:eastAsia="en-US"/>
        </w:rPr>
        <w:t xml:space="preserve">e </w:t>
      </w:r>
      <w:r w:rsidR="006A2633" w:rsidRPr="00BB3074">
        <w:rPr>
          <w:lang w:eastAsia="en-US"/>
        </w:rPr>
        <w:t xml:space="preserve">Reformatoren </w:t>
      </w:r>
      <w:r w:rsidR="00BB3074">
        <w:rPr>
          <w:lang w:eastAsia="en-US"/>
        </w:rPr>
        <w:t xml:space="preserve">van </w:t>
      </w:r>
      <w:r w:rsidR="006A2633" w:rsidRPr="00BB3074">
        <w:rPr>
          <w:lang w:eastAsia="en-US"/>
        </w:rPr>
        <w:t>de 16e eeuw toe willen gebruiken. Daar stond Luther op</w:t>
      </w:r>
      <w:r w:rsidR="00E42B1D" w:rsidRPr="00BB3074">
        <w:rPr>
          <w:lang w:eastAsia="en-US"/>
        </w:rPr>
        <w:t xml:space="preserve"> de</w:t>
      </w:r>
      <w:r w:rsidR="00E42B1D" w:rsidRPr="005B48FB">
        <w:rPr>
          <w:lang w:eastAsia="en-US"/>
        </w:rPr>
        <w:t xml:space="preserve"> </w:t>
      </w:r>
      <w:r w:rsidR="006A2633" w:rsidRPr="005B48FB">
        <w:rPr>
          <w:lang w:eastAsia="en-US"/>
        </w:rPr>
        <w:t xml:space="preserve">Rijksdag te Worms in het midden </w:t>
      </w:r>
      <w:r w:rsidR="00BB3074">
        <w:rPr>
          <w:lang w:eastAsia="en-US"/>
        </w:rPr>
        <w:t xml:space="preserve">van </w:t>
      </w:r>
      <w:r w:rsidR="006A2633" w:rsidRPr="005B48FB">
        <w:rPr>
          <w:lang w:eastAsia="en-US"/>
        </w:rPr>
        <w:t xml:space="preserve">de wereldlijke en kerkelijke machthebbers. Hoort, daar spreekt de man, die alleen buigt voor de autoriteit </w:t>
      </w:r>
      <w:r w:rsidR="004E3104">
        <w:rPr>
          <w:lang w:eastAsia="en-US"/>
        </w:rPr>
        <w:t>van de Heilige Schrift</w:t>
      </w:r>
      <w:r w:rsidR="006A2633" w:rsidRPr="005B48FB">
        <w:rPr>
          <w:lang w:eastAsia="en-US"/>
        </w:rPr>
        <w:t>, en zegt, wijzende op zijn boeken, welker herroeping men van hem vorderde</w:t>
      </w:r>
      <w:r w:rsidR="005B48FB">
        <w:rPr>
          <w:lang w:eastAsia="en-US"/>
        </w:rPr>
        <w:t>:</w:t>
      </w:r>
      <w:r w:rsidR="00E42B1D" w:rsidRPr="005B48FB">
        <w:rPr>
          <w:lang w:eastAsia="en-US"/>
        </w:rPr>
        <w:t xml:space="preserve"> '</w:t>
      </w:r>
      <w:r w:rsidR="006A2633" w:rsidRPr="005B48FB">
        <w:rPr>
          <w:lang w:eastAsia="en-US"/>
        </w:rPr>
        <w:t xml:space="preserve">Als </w:t>
      </w:r>
      <w:r w:rsidR="00BB3074">
        <w:rPr>
          <w:lang w:eastAsia="en-US"/>
        </w:rPr>
        <w:t>u</w:t>
      </w:r>
      <w:r w:rsidR="006A2633" w:rsidRPr="005B48FB">
        <w:rPr>
          <w:lang w:eastAsia="en-US"/>
        </w:rPr>
        <w:t xml:space="preserve"> mij met de </w:t>
      </w:r>
      <w:r w:rsidR="00456B25">
        <w:rPr>
          <w:lang w:eastAsia="en-US"/>
        </w:rPr>
        <w:t>Heilige Schrift</w:t>
      </w:r>
      <w:r w:rsidR="006A2633" w:rsidRPr="005B48FB">
        <w:rPr>
          <w:lang w:eastAsia="en-US"/>
        </w:rPr>
        <w:t xml:space="preserve"> van dwaling kunt over</w:t>
      </w:r>
      <w:r w:rsidR="006A2633" w:rsidRPr="005B48FB">
        <w:rPr>
          <w:lang w:eastAsia="en-US"/>
        </w:rPr>
        <w:softHyphen/>
        <w:t>tuigen, dan zal ik herroepen</w:t>
      </w:r>
      <w:r w:rsidR="007C5C23">
        <w:rPr>
          <w:lang w:eastAsia="en-US"/>
        </w:rPr>
        <w:t>. Maar</w:t>
      </w:r>
      <w:r w:rsidR="005B48FB">
        <w:rPr>
          <w:lang w:eastAsia="en-US"/>
        </w:rPr>
        <w:t xml:space="preserve"> zo </w:t>
      </w:r>
      <w:r w:rsidR="006A2633" w:rsidRPr="005B48FB">
        <w:rPr>
          <w:lang w:eastAsia="en-US"/>
        </w:rPr>
        <w:t xml:space="preserve">niet, </w:t>
      </w:r>
      <w:r w:rsidR="00A9408F">
        <w:rPr>
          <w:lang w:eastAsia="en-US"/>
        </w:rPr>
        <w:t>-</w:t>
      </w:r>
      <w:r w:rsidR="006A2633" w:rsidRPr="005B48FB">
        <w:rPr>
          <w:lang w:eastAsia="en-US"/>
        </w:rPr>
        <w:t xml:space="preserve"> hier sta ik, ik kan niet anders, God helpe mij, Amen.</w:t>
      </w:r>
      <w:r w:rsidR="00A9408F">
        <w:rPr>
          <w:lang w:eastAsia="en-US"/>
        </w:rPr>
        <w:t>'</w:t>
      </w:r>
      <w:r w:rsidR="006A2633" w:rsidRPr="005B48FB">
        <w:rPr>
          <w:lang w:eastAsia="en-US"/>
        </w:rPr>
        <w:t xml:space="preserve"> </w:t>
      </w:r>
    </w:p>
    <w:p w:rsidR="006A2633" w:rsidRPr="005B48FB" w:rsidRDefault="006A2633" w:rsidP="005B48FB">
      <w:pPr>
        <w:jc w:val="both"/>
        <w:rPr>
          <w:lang w:eastAsia="en-US"/>
        </w:rPr>
      </w:pPr>
      <w:r w:rsidRPr="005B48FB">
        <w:rPr>
          <w:lang w:eastAsia="en-US"/>
        </w:rPr>
        <w:t>En welk een zuiver geluid laat Calvijn h</w:t>
      </w:r>
      <w:r w:rsidR="005B48FB">
        <w:rPr>
          <w:lang w:eastAsia="en-US"/>
        </w:rPr>
        <w:t>ore</w:t>
      </w:r>
      <w:r w:rsidRPr="005B48FB">
        <w:rPr>
          <w:lang w:eastAsia="en-US"/>
        </w:rPr>
        <w:t>n in zijn Institutie</w:t>
      </w:r>
      <w:r w:rsidR="005B48FB">
        <w:rPr>
          <w:lang w:eastAsia="en-US"/>
        </w:rPr>
        <w:t>:</w:t>
      </w:r>
      <w:r w:rsidR="00E42B1D" w:rsidRPr="005B48FB">
        <w:rPr>
          <w:lang w:eastAsia="en-US"/>
        </w:rPr>
        <w:t xml:space="preserve"> '</w:t>
      </w:r>
      <w:r w:rsidRPr="005B48FB">
        <w:rPr>
          <w:lang w:eastAsia="en-US"/>
        </w:rPr>
        <w:t>Maar eer ik verder voorttre</w:t>
      </w:r>
      <w:r w:rsidR="00BB3074">
        <w:rPr>
          <w:lang w:eastAsia="en-US"/>
        </w:rPr>
        <w:t>e</w:t>
      </w:r>
      <w:r w:rsidRPr="005B48FB">
        <w:rPr>
          <w:lang w:eastAsia="en-US"/>
        </w:rPr>
        <w:t>d,</w:t>
      </w:r>
      <w:r w:rsidR="005B48FB">
        <w:rPr>
          <w:lang w:eastAsia="en-US"/>
        </w:rPr>
        <w:t xml:space="preserve"> zo </w:t>
      </w:r>
      <w:r w:rsidRPr="005B48FB">
        <w:rPr>
          <w:lang w:eastAsia="en-US"/>
        </w:rPr>
        <w:t xml:space="preserve">zal niet ondienstig zijn, dat ik alhier </w:t>
      </w:r>
      <w:r w:rsidR="005B48FB">
        <w:rPr>
          <w:lang w:eastAsia="en-US"/>
        </w:rPr>
        <w:t>eni</w:t>
      </w:r>
      <w:r w:rsidRPr="005B48FB">
        <w:rPr>
          <w:lang w:eastAsia="en-US"/>
        </w:rPr>
        <w:t xml:space="preserve">ge dingen inbreng van de autoriteit en geloofwaardigheid </w:t>
      </w:r>
      <w:r w:rsidR="00E34EDE">
        <w:rPr>
          <w:lang w:eastAsia="en-US"/>
        </w:rPr>
        <w:t>van de Schriftuur</w:t>
      </w:r>
      <w:r w:rsidRPr="005B48FB">
        <w:rPr>
          <w:lang w:eastAsia="en-US"/>
        </w:rPr>
        <w:t xml:space="preserve">, waardoor niet alleen onze gemoederen tot eerbiedigheid </w:t>
      </w:r>
      <w:r w:rsidR="0061406D">
        <w:rPr>
          <w:lang w:eastAsia="en-US"/>
        </w:rPr>
        <w:t>daartoe</w:t>
      </w:r>
      <w:r w:rsidRPr="005B48FB">
        <w:rPr>
          <w:lang w:eastAsia="en-US"/>
        </w:rPr>
        <w:t xml:space="preserve"> voorbereid, maar ook van alle twijfel verlost mogen worden. Voorts, wanneer </w:t>
      </w:r>
      <w:r w:rsidR="00E42B1D" w:rsidRPr="005B48FB">
        <w:rPr>
          <w:lang w:eastAsia="en-US"/>
        </w:rPr>
        <w:t>'</w:t>
      </w:r>
      <w:r w:rsidRPr="005B48FB">
        <w:rPr>
          <w:lang w:eastAsia="en-US"/>
        </w:rPr>
        <w:t>t klaar en blijk</w:t>
      </w:r>
      <w:r w:rsidR="0061406D">
        <w:rPr>
          <w:lang w:eastAsia="en-US"/>
        </w:rPr>
        <w:t>baar</w:t>
      </w:r>
      <w:r w:rsidRPr="005B48FB">
        <w:rPr>
          <w:lang w:eastAsia="en-US"/>
        </w:rPr>
        <w:t xml:space="preserve"> is, dat hetgeen, dat ons voorgesteld wordt, Gods Woord is, alsdan is er voorwaar niemand</w:t>
      </w:r>
      <w:r w:rsidR="005B48FB">
        <w:rPr>
          <w:lang w:eastAsia="en-US"/>
        </w:rPr>
        <w:t xml:space="preserve"> zo </w:t>
      </w:r>
      <w:r w:rsidRPr="005B48FB">
        <w:rPr>
          <w:lang w:eastAsia="en-US"/>
        </w:rPr>
        <w:t xml:space="preserve">vermetel (hetzij dat hij mogelijk van </w:t>
      </w:r>
      <w:r w:rsidR="00E42B1D" w:rsidRPr="005B48FB">
        <w:rPr>
          <w:lang w:eastAsia="en-US"/>
        </w:rPr>
        <w:t>'</w:t>
      </w:r>
      <w:r w:rsidRPr="005B48FB">
        <w:rPr>
          <w:lang w:eastAsia="en-US"/>
        </w:rPr>
        <w:t>t gemeen ge</w:t>
      </w:r>
      <w:r w:rsidRPr="005B48FB">
        <w:rPr>
          <w:lang w:eastAsia="en-US"/>
        </w:rPr>
        <w:softHyphen/>
        <w:t xml:space="preserve">voelen en ook van de </w:t>
      </w:r>
      <w:r w:rsidR="00E42B1D" w:rsidRPr="005B48FB">
        <w:rPr>
          <w:lang w:eastAsia="en-US"/>
        </w:rPr>
        <w:t>mens</w:t>
      </w:r>
      <w:r w:rsidRPr="005B48FB">
        <w:rPr>
          <w:lang w:eastAsia="en-US"/>
        </w:rPr>
        <w:t>elijkheid beroofd zij) dewelke God, als Hij spreekt, Zijn geloofwaardigheid zou durven ontnemen</w:t>
      </w:r>
      <w:r w:rsidR="007C5C23">
        <w:rPr>
          <w:lang w:eastAsia="en-US"/>
        </w:rPr>
        <w:t>. Maar</w:t>
      </w:r>
      <w:r w:rsidRPr="005B48FB">
        <w:rPr>
          <w:lang w:eastAsia="en-US"/>
        </w:rPr>
        <w:t xml:space="preserve"> aangezien er niet alle dagen Goddelijke antwoorden uit</w:t>
      </w:r>
      <w:r w:rsidR="00E42B1D" w:rsidRPr="005B48FB">
        <w:rPr>
          <w:lang w:eastAsia="en-US"/>
        </w:rPr>
        <w:t xml:space="preserve"> de </w:t>
      </w:r>
      <w:r w:rsidRPr="005B48FB">
        <w:rPr>
          <w:lang w:eastAsia="en-US"/>
        </w:rPr>
        <w:t>hemel worden gegeven, en de Schriftu</w:t>
      </w:r>
      <w:r w:rsidR="0061406D">
        <w:rPr>
          <w:lang w:eastAsia="en-US"/>
        </w:rPr>
        <w:t>u</w:t>
      </w:r>
      <w:r w:rsidRPr="005B48FB">
        <w:rPr>
          <w:lang w:eastAsia="en-US"/>
        </w:rPr>
        <w:t>r ook alleen voor de hand is,</w:t>
      </w:r>
      <w:r w:rsidR="00BB3074">
        <w:rPr>
          <w:lang w:eastAsia="en-US"/>
        </w:rPr>
        <w:t xml:space="preserve"> </w:t>
      </w:r>
      <w:r w:rsidRPr="005B48FB">
        <w:rPr>
          <w:lang w:eastAsia="en-US"/>
        </w:rPr>
        <w:t>dewelke door Gods believen tot een eeuwige gedachtenis en behoud</w:t>
      </w:r>
      <w:r w:rsidR="005B48FB">
        <w:rPr>
          <w:lang w:eastAsia="en-US"/>
        </w:rPr>
        <w:t xml:space="preserve"> </w:t>
      </w:r>
      <w:r w:rsidR="00887851">
        <w:rPr>
          <w:lang w:eastAsia="en-US"/>
        </w:rPr>
        <w:t xml:space="preserve">van zijn </w:t>
      </w:r>
      <w:r w:rsidRPr="005B48FB">
        <w:rPr>
          <w:lang w:eastAsia="en-US"/>
        </w:rPr>
        <w:t>waarheid is bestemd en geheiligd</w:t>
      </w:r>
      <w:r w:rsidR="005B48FB">
        <w:rPr>
          <w:lang w:eastAsia="en-US"/>
        </w:rPr>
        <w:t xml:space="preserve">: zo </w:t>
      </w:r>
      <w:r w:rsidRPr="005B48FB">
        <w:rPr>
          <w:lang w:eastAsia="en-US"/>
        </w:rPr>
        <w:t>heeft de Schriftuur door geen ander recht volkomen autoriteit en aanzien bij de ge</w:t>
      </w:r>
      <w:r w:rsidRPr="005B48FB">
        <w:rPr>
          <w:lang w:eastAsia="en-US"/>
        </w:rPr>
        <w:softHyphen/>
        <w:t>l</w:t>
      </w:r>
      <w:r w:rsidR="00E40C69">
        <w:rPr>
          <w:lang w:eastAsia="en-US"/>
        </w:rPr>
        <w:t>ovi</w:t>
      </w:r>
      <w:r w:rsidRPr="005B48FB">
        <w:rPr>
          <w:lang w:eastAsia="en-US"/>
        </w:rPr>
        <w:t>gen, dan wanneer ze voor vast houden, dat dezelve voortge</w:t>
      </w:r>
      <w:r w:rsidRPr="005B48FB">
        <w:rPr>
          <w:lang w:eastAsia="en-US"/>
        </w:rPr>
        <w:softHyphen/>
        <w:t>komen is uit</w:t>
      </w:r>
      <w:r w:rsidR="00E42B1D" w:rsidRPr="005B48FB">
        <w:rPr>
          <w:lang w:eastAsia="en-US"/>
        </w:rPr>
        <w:t xml:space="preserve"> de </w:t>
      </w:r>
      <w:r w:rsidRPr="005B48FB">
        <w:rPr>
          <w:lang w:eastAsia="en-US"/>
        </w:rPr>
        <w:t xml:space="preserve">hemel, eveneens alsof de levende woorden </w:t>
      </w:r>
      <w:r w:rsidR="00BB3074">
        <w:rPr>
          <w:lang w:eastAsia="en-US"/>
        </w:rPr>
        <w:t xml:space="preserve">van </w:t>
      </w:r>
      <w:r w:rsidRPr="005B48FB">
        <w:rPr>
          <w:lang w:eastAsia="en-US"/>
        </w:rPr>
        <w:t>God zelf in haar klonken en gehoord werden.</w:t>
      </w:r>
      <w:r w:rsidR="00A9408F">
        <w:rPr>
          <w:lang w:eastAsia="en-US"/>
        </w:rPr>
        <w:t>'</w:t>
      </w:r>
      <w:r w:rsidR="00BB3074">
        <w:rPr>
          <w:rStyle w:val="FootnoteReference"/>
          <w:lang w:eastAsia="en-US"/>
        </w:rPr>
        <w:footnoteReference w:id="49"/>
      </w:r>
    </w:p>
    <w:p w:rsidR="00E34EDE" w:rsidRDefault="006A2633" w:rsidP="005B48FB">
      <w:pPr>
        <w:jc w:val="both"/>
        <w:rPr>
          <w:lang w:eastAsia="en-US"/>
        </w:rPr>
      </w:pPr>
      <w:r w:rsidRPr="005B48FB">
        <w:rPr>
          <w:lang w:eastAsia="en-US"/>
        </w:rPr>
        <w:t xml:space="preserve">Geen wonder dan ook, dat wij, kinderen </w:t>
      </w:r>
      <w:r w:rsidR="00BB3074">
        <w:rPr>
          <w:lang w:eastAsia="en-US"/>
        </w:rPr>
        <w:t xml:space="preserve">van </w:t>
      </w:r>
      <w:r w:rsidRPr="005B48FB">
        <w:rPr>
          <w:lang w:eastAsia="en-US"/>
        </w:rPr>
        <w:t>de Reformatie, z</w:t>
      </w:r>
      <w:r w:rsidR="005B48FB">
        <w:rPr>
          <w:lang w:eastAsia="en-US"/>
        </w:rPr>
        <w:t>oze</w:t>
      </w:r>
      <w:r w:rsidRPr="005B48FB">
        <w:rPr>
          <w:lang w:eastAsia="en-US"/>
        </w:rPr>
        <w:t>er van dit beginsel door</w:t>
      </w:r>
      <w:r w:rsidR="00BB3074">
        <w:rPr>
          <w:lang w:eastAsia="en-US"/>
        </w:rPr>
        <w:t>d</w:t>
      </w:r>
      <w:r w:rsidR="00E34EDE">
        <w:rPr>
          <w:lang w:eastAsia="en-US"/>
        </w:rPr>
        <w:t>r</w:t>
      </w:r>
      <w:r w:rsidRPr="005B48FB">
        <w:rPr>
          <w:lang w:eastAsia="en-US"/>
        </w:rPr>
        <w:t>ongen zijn</w:t>
      </w:r>
      <w:r w:rsidR="005B48FB">
        <w:rPr>
          <w:lang w:eastAsia="en-US"/>
        </w:rPr>
        <w:t>!</w:t>
      </w:r>
      <w:r w:rsidRPr="005B48FB">
        <w:rPr>
          <w:lang w:eastAsia="en-US"/>
        </w:rPr>
        <w:t xml:space="preserve"> In alle gr</w:t>
      </w:r>
      <w:r w:rsidR="005B48FB">
        <w:rPr>
          <w:lang w:eastAsia="en-US"/>
        </w:rPr>
        <w:t>ote</w:t>
      </w:r>
      <w:r w:rsidRPr="005B48FB">
        <w:rPr>
          <w:lang w:eastAsia="en-US"/>
        </w:rPr>
        <w:t xml:space="preserve">re of kleinere handboeken </w:t>
      </w:r>
      <w:r w:rsidR="00BB3074">
        <w:rPr>
          <w:lang w:eastAsia="en-US"/>
        </w:rPr>
        <w:t xml:space="preserve">van </w:t>
      </w:r>
      <w:r w:rsidRPr="005B48FB">
        <w:rPr>
          <w:lang w:eastAsia="en-US"/>
        </w:rPr>
        <w:t>de Geref</w:t>
      </w:r>
      <w:r w:rsidR="00E34EDE">
        <w:rPr>
          <w:lang w:eastAsia="en-US"/>
        </w:rPr>
        <w:t>ormeerde</w:t>
      </w:r>
      <w:r w:rsidRPr="005B48FB">
        <w:rPr>
          <w:lang w:eastAsia="en-US"/>
        </w:rPr>
        <w:t xml:space="preserve"> Dogmatiek vinden</w:t>
      </w:r>
      <w:r w:rsidR="00D87536">
        <w:rPr>
          <w:lang w:eastAsia="en-US"/>
        </w:rPr>
        <w:t xml:space="preserve"> we </w:t>
      </w:r>
      <w:r w:rsidRPr="005B48FB">
        <w:rPr>
          <w:lang w:eastAsia="en-US"/>
        </w:rPr>
        <w:t xml:space="preserve">in de krachtigste bewoordingen dit absolute gezag </w:t>
      </w:r>
      <w:r w:rsidR="004E3104">
        <w:rPr>
          <w:lang w:eastAsia="en-US"/>
        </w:rPr>
        <w:t>van de Heilige Schrift</w:t>
      </w:r>
      <w:r w:rsidRPr="005B48FB">
        <w:rPr>
          <w:lang w:eastAsia="en-US"/>
        </w:rPr>
        <w:t xml:space="preserve"> uit</w:t>
      </w:r>
      <w:r w:rsidR="00BB3074">
        <w:rPr>
          <w:lang w:eastAsia="en-US"/>
        </w:rPr>
        <w:t>gesproken.</w:t>
      </w:r>
      <w:r w:rsidR="00BB3074">
        <w:rPr>
          <w:rStyle w:val="FootnoteReference"/>
          <w:lang w:eastAsia="en-US"/>
        </w:rPr>
        <w:footnoteReference w:id="50"/>
      </w:r>
    </w:p>
    <w:p w:rsidR="006A2633" w:rsidRPr="005B48FB" w:rsidRDefault="006A2633" w:rsidP="005B48FB">
      <w:pPr>
        <w:jc w:val="both"/>
        <w:rPr>
          <w:lang w:eastAsia="en-US"/>
        </w:rPr>
      </w:pPr>
      <w:r w:rsidRPr="005B48FB">
        <w:rPr>
          <w:lang w:eastAsia="en-US"/>
        </w:rPr>
        <w:t>Hoe werd nog kor</w:t>
      </w:r>
      <w:r w:rsidR="0061406D">
        <w:rPr>
          <w:lang w:eastAsia="en-US"/>
        </w:rPr>
        <w:t xml:space="preserve">tgeleden in de </w:t>
      </w:r>
      <w:r w:rsidR="0061406D" w:rsidRPr="00BB3074">
        <w:rPr>
          <w:i/>
          <w:lang w:eastAsia="en-US"/>
        </w:rPr>
        <w:t>Heraut</w:t>
      </w:r>
      <w:r w:rsidR="0061406D">
        <w:rPr>
          <w:lang w:eastAsia="en-US"/>
        </w:rPr>
        <w:t xml:space="preserve"> de Rooms</w:t>
      </w:r>
      <w:r w:rsidRPr="005B48FB">
        <w:rPr>
          <w:lang w:eastAsia="en-US"/>
        </w:rPr>
        <w:t>e Schrift</w:t>
      </w:r>
      <w:r w:rsidRPr="005B48FB">
        <w:rPr>
          <w:lang w:eastAsia="en-US"/>
        </w:rPr>
        <w:softHyphen/>
        <w:t>beschouwing, die zich beroept op Augustinus</w:t>
      </w:r>
      <w:r w:rsidR="00E42B1D" w:rsidRPr="005B48FB">
        <w:rPr>
          <w:lang w:eastAsia="en-US"/>
        </w:rPr>
        <w:t>'</w:t>
      </w:r>
      <w:r w:rsidRPr="005B48FB">
        <w:rPr>
          <w:lang w:eastAsia="en-US"/>
        </w:rPr>
        <w:t xml:space="preserve"> woord</w:t>
      </w:r>
      <w:r w:rsidR="005B48FB">
        <w:rPr>
          <w:lang w:eastAsia="en-US"/>
        </w:rPr>
        <w:t>:</w:t>
      </w:r>
      <w:r w:rsidR="00E42B1D" w:rsidRPr="005B48FB">
        <w:rPr>
          <w:lang w:eastAsia="en-US"/>
        </w:rPr>
        <w:t xml:space="preserve"> '</w:t>
      </w:r>
      <w:r w:rsidRPr="005B48FB">
        <w:rPr>
          <w:lang w:eastAsia="en-US"/>
        </w:rPr>
        <w:t>Ik zou de Schrift niet gel</w:t>
      </w:r>
      <w:r w:rsidR="00E40C69">
        <w:rPr>
          <w:lang w:eastAsia="en-US"/>
        </w:rPr>
        <w:t>ove</w:t>
      </w:r>
      <w:r w:rsidRPr="005B48FB">
        <w:rPr>
          <w:lang w:eastAsia="en-US"/>
        </w:rPr>
        <w:t>n, wanneer het gezag van de Kerk mij niet bewoog</w:t>
      </w:r>
      <w:r w:rsidR="00A9408F">
        <w:rPr>
          <w:lang w:eastAsia="en-US"/>
        </w:rPr>
        <w:t>'</w:t>
      </w:r>
      <w:r w:rsidR="00D87536">
        <w:rPr>
          <w:lang w:eastAsia="en-US"/>
        </w:rPr>
        <w:t>;</w:t>
      </w:r>
      <w:r w:rsidRPr="005B48FB">
        <w:rPr>
          <w:lang w:eastAsia="en-US"/>
        </w:rPr>
        <w:t xml:space="preserve"> bestreden, en daartegenover onze Schriftbeschouwing verdedigd:</w:t>
      </w:r>
      <w:r w:rsidR="00E42B1D" w:rsidRPr="005B48FB">
        <w:rPr>
          <w:lang w:eastAsia="en-US"/>
        </w:rPr>
        <w:t xml:space="preserve"> '</w:t>
      </w:r>
      <w:r w:rsidRPr="005B48FB">
        <w:rPr>
          <w:lang w:eastAsia="en-US"/>
        </w:rPr>
        <w:t>Dit gezag rust in de Schrift zel</w:t>
      </w:r>
      <w:r w:rsidR="00BB3074">
        <w:rPr>
          <w:lang w:eastAsia="en-US"/>
        </w:rPr>
        <w:t>f</w:t>
      </w:r>
      <w:r w:rsidRPr="005B48FB">
        <w:rPr>
          <w:lang w:eastAsia="en-US"/>
        </w:rPr>
        <w:t xml:space="preserve"> en in haar Goddelijk karakter. Het steunt alleen op de ingeving door</w:t>
      </w:r>
      <w:r w:rsidR="00E42B1D" w:rsidRPr="005B48FB">
        <w:rPr>
          <w:lang w:eastAsia="en-US"/>
        </w:rPr>
        <w:t xml:space="preserve"> de </w:t>
      </w:r>
      <w:r w:rsidR="00E34EDE">
        <w:rPr>
          <w:lang w:eastAsia="en-US"/>
        </w:rPr>
        <w:t>Heilige Geest</w:t>
      </w:r>
      <w:r w:rsidRPr="005B48FB">
        <w:rPr>
          <w:lang w:eastAsia="en-US"/>
        </w:rPr>
        <w:t xml:space="preserve">, en de Kerk kan de autoriteit </w:t>
      </w:r>
      <w:r w:rsidR="00E34EDE">
        <w:rPr>
          <w:lang w:eastAsia="en-US"/>
        </w:rPr>
        <w:t>van de Schrift</w:t>
      </w:r>
      <w:r w:rsidRPr="005B48FB">
        <w:rPr>
          <w:lang w:eastAsia="en-US"/>
        </w:rPr>
        <w:t xml:space="preserve"> wel belijden, maar niet vaststellen. Het is haar alleen mogelijk, de Schrift als het Woord van God te erkennen, omdat de Schrift het Woord van God is.</w:t>
      </w:r>
      <w:r w:rsidR="00A9408F">
        <w:rPr>
          <w:lang w:eastAsia="en-US"/>
        </w:rPr>
        <w:t>'</w:t>
      </w:r>
      <w:r w:rsidR="00BB3074">
        <w:rPr>
          <w:rStyle w:val="FootnoteReference"/>
          <w:lang w:eastAsia="en-US"/>
        </w:rPr>
        <w:footnoteReference w:id="51"/>
      </w:r>
    </w:p>
    <w:p w:rsidR="006A2633" w:rsidRPr="005B48FB" w:rsidRDefault="00E34EDE" w:rsidP="005B48FB">
      <w:pPr>
        <w:jc w:val="both"/>
        <w:rPr>
          <w:lang w:eastAsia="en-US"/>
        </w:rPr>
      </w:pPr>
      <w:r>
        <w:rPr>
          <w:lang w:eastAsia="en-US"/>
        </w:rPr>
        <w:t>Maar</w:t>
      </w:r>
      <w:r w:rsidR="006A2633" w:rsidRPr="005B48FB">
        <w:rPr>
          <w:lang w:eastAsia="en-US"/>
        </w:rPr>
        <w:t xml:space="preserve"> als dit dan ons aller overtuiging is, laten</w:t>
      </w:r>
      <w:r w:rsidR="00D87536">
        <w:rPr>
          <w:lang w:eastAsia="en-US"/>
        </w:rPr>
        <w:t xml:space="preserve"> we </w:t>
      </w:r>
      <w:r w:rsidR="006A2633" w:rsidRPr="005B48FB">
        <w:rPr>
          <w:lang w:eastAsia="en-US"/>
        </w:rPr>
        <w:t>dan ook consequent zijn. Laten we dan niet eerst in de sterkste bewoor</w:t>
      </w:r>
      <w:r w:rsidR="006A2633" w:rsidRPr="005B48FB">
        <w:rPr>
          <w:lang w:eastAsia="en-US"/>
        </w:rPr>
        <w:softHyphen/>
        <w:t>dingen uitspreken, dat</w:t>
      </w:r>
      <w:r w:rsidR="00D87536">
        <w:rPr>
          <w:lang w:eastAsia="en-US"/>
        </w:rPr>
        <w:t xml:space="preserve"> we </w:t>
      </w:r>
      <w:r w:rsidR="006A2633" w:rsidRPr="005B48FB">
        <w:rPr>
          <w:lang w:eastAsia="en-US"/>
        </w:rPr>
        <w:t xml:space="preserve">alleen </w:t>
      </w:r>
      <w:r w:rsidR="00E5722F">
        <w:rPr>
          <w:lang w:eastAsia="en-US"/>
        </w:rPr>
        <w:t>wens</w:t>
      </w:r>
      <w:r w:rsidR="006A2633" w:rsidRPr="005B48FB">
        <w:rPr>
          <w:lang w:eastAsia="en-US"/>
        </w:rPr>
        <w:t>en te buigen voor het gezag van Gods Woord, en dan dadelijk daarna met onze m</w:t>
      </w:r>
      <w:r w:rsidR="005B48FB">
        <w:rPr>
          <w:lang w:eastAsia="en-US"/>
        </w:rPr>
        <w:t>eni</w:t>
      </w:r>
      <w:r w:rsidR="006A2633" w:rsidRPr="005B48FB">
        <w:rPr>
          <w:lang w:eastAsia="en-US"/>
        </w:rPr>
        <w:t>ngen naar dat Woord gaan, en het buigen naar onze m</w:t>
      </w:r>
      <w:r w:rsidR="005B48FB">
        <w:rPr>
          <w:lang w:eastAsia="en-US"/>
        </w:rPr>
        <w:t>eni</w:t>
      </w:r>
      <w:r w:rsidR="006A2633" w:rsidRPr="005B48FB">
        <w:rPr>
          <w:lang w:eastAsia="en-US"/>
        </w:rPr>
        <w:t>ng.</w:t>
      </w:r>
    </w:p>
    <w:p w:rsidR="006A2633" w:rsidRPr="005B48FB" w:rsidRDefault="006A2633" w:rsidP="005B48FB">
      <w:pPr>
        <w:jc w:val="both"/>
        <w:rPr>
          <w:lang w:eastAsia="en-US"/>
        </w:rPr>
      </w:pPr>
      <w:r w:rsidRPr="005B48FB">
        <w:rPr>
          <w:lang w:eastAsia="en-US"/>
        </w:rPr>
        <w:t>Laat ons dit ook niet doen in betrekking tot ons onderwerp</w:t>
      </w:r>
      <w:r w:rsidR="00E34EDE">
        <w:rPr>
          <w:lang w:eastAsia="en-US"/>
        </w:rPr>
        <w:t>. We</w:t>
      </w:r>
      <w:r w:rsidR="00D87536">
        <w:rPr>
          <w:lang w:eastAsia="en-US"/>
        </w:rPr>
        <w:t xml:space="preserve"> </w:t>
      </w:r>
      <w:r w:rsidR="00E5722F">
        <w:rPr>
          <w:lang w:eastAsia="en-US"/>
        </w:rPr>
        <w:t>wens</w:t>
      </w:r>
      <w:r w:rsidRPr="005B48FB">
        <w:rPr>
          <w:lang w:eastAsia="en-US"/>
        </w:rPr>
        <w:t>en een eerbiedige poging te doen, gelijk z</w:t>
      </w:r>
      <w:r w:rsidR="00E40C69">
        <w:rPr>
          <w:lang w:eastAsia="en-US"/>
        </w:rPr>
        <w:t>ove</w:t>
      </w:r>
      <w:r w:rsidRPr="005B48FB">
        <w:rPr>
          <w:lang w:eastAsia="en-US"/>
        </w:rPr>
        <w:t xml:space="preserve">len vóór ons en ook sommigen met ons, om een heerlijk onderdeel </w:t>
      </w:r>
      <w:r w:rsidR="00BB3074">
        <w:rPr>
          <w:lang w:eastAsia="en-US"/>
        </w:rPr>
        <w:t xml:space="preserve">van </w:t>
      </w:r>
      <w:r w:rsidRPr="005B48FB">
        <w:rPr>
          <w:lang w:eastAsia="en-US"/>
        </w:rPr>
        <w:t>de Christe</w:t>
      </w:r>
      <w:r w:rsidRPr="005B48FB">
        <w:rPr>
          <w:lang w:eastAsia="en-US"/>
        </w:rPr>
        <w:softHyphen/>
        <w:t xml:space="preserve">lijke toekomstverwachting, waarop de aandacht </w:t>
      </w:r>
      <w:r w:rsidR="00E34EDE">
        <w:rPr>
          <w:lang w:eastAsia="en-US"/>
        </w:rPr>
        <w:t>van de gelovigen</w:t>
      </w:r>
      <w:r w:rsidRPr="005B48FB">
        <w:rPr>
          <w:lang w:eastAsia="en-US"/>
        </w:rPr>
        <w:t xml:space="preserve"> veel meer moest gevestigd zijn, uit </w:t>
      </w:r>
      <w:r w:rsidR="00E42B1D" w:rsidRPr="005B48FB">
        <w:rPr>
          <w:lang w:eastAsia="en-US"/>
        </w:rPr>
        <w:t>'</w:t>
      </w:r>
      <w:r w:rsidRPr="005B48FB">
        <w:rPr>
          <w:lang w:eastAsia="en-US"/>
        </w:rPr>
        <w:t>s</w:t>
      </w:r>
      <w:r w:rsidR="006F7F0B">
        <w:rPr>
          <w:lang w:eastAsia="en-US"/>
        </w:rPr>
        <w:t xml:space="preserve"> Heeren </w:t>
      </w:r>
      <w:r w:rsidRPr="005B48FB">
        <w:rPr>
          <w:lang w:eastAsia="en-US"/>
        </w:rPr>
        <w:t>Woord aan te t</w:t>
      </w:r>
      <w:r w:rsidR="00887851">
        <w:rPr>
          <w:lang w:eastAsia="en-US"/>
        </w:rPr>
        <w:t>one</w:t>
      </w:r>
      <w:r w:rsidRPr="005B48FB">
        <w:rPr>
          <w:lang w:eastAsia="en-US"/>
        </w:rPr>
        <w:t xml:space="preserve">n, opdat het in het geloofsleven </w:t>
      </w:r>
      <w:r w:rsidR="00BB3074">
        <w:rPr>
          <w:lang w:eastAsia="en-US"/>
        </w:rPr>
        <w:t xml:space="preserve">van </w:t>
      </w:r>
      <w:r w:rsidRPr="005B48FB">
        <w:rPr>
          <w:lang w:eastAsia="en-US"/>
        </w:rPr>
        <w:t>de Gemeente weer de plaats ve</w:t>
      </w:r>
      <w:r w:rsidR="0061406D">
        <w:rPr>
          <w:lang w:eastAsia="en-US"/>
        </w:rPr>
        <w:t>r</w:t>
      </w:r>
      <w:r w:rsidRPr="005B48FB">
        <w:rPr>
          <w:lang w:eastAsia="en-US"/>
        </w:rPr>
        <w:t>krijge, welke de Heere wil, dat het zal hebben.</w:t>
      </w:r>
    </w:p>
    <w:p w:rsidR="006A2633" w:rsidRPr="005B48FB" w:rsidRDefault="006A2633" w:rsidP="005B48FB">
      <w:pPr>
        <w:jc w:val="both"/>
        <w:rPr>
          <w:lang w:eastAsia="en-US"/>
        </w:rPr>
      </w:pPr>
      <w:r w:rsidRPr="005B48FB">
        <w:rPr>
          <w:lang w:eastAsia="en-US"/>
        </w:rPr>
        <w:t xml:space="preserve">Dit eerst wetende, dat het hier, evenzeer als </w:t>
      </w:r>
      <w:r w:rsidR="00E5722F">
        <w:rPr>
          <w:lang w:eastAsia="en-US"/>
        </w:rPr>
        <w:t>bijvoorbeeld</w:t>
      </w:r>
      <w:r w:rsidRPr="005B48FB">
        <w:rPr>
          <w:lang w:eastAsia="en-US"/>
        </w:rPr>
        <w:t xml:space="preserve"> in de leer van</w:t>
      </w:r>
      <w:r w:rsidR="00E42B1D" w:rsidRPr="005B48FB">
        <w:rPr>
          <w:lang w:eastAsia="en-US"/>
        </w:rPr>
        <w:t xml:space="preserve"> de </w:t>
      </w:r>
      <w:r w:rsidRPr="005B48FB">
        <w:rPr>
          <w:lang w:eastAsia="en-US"/>
        </w:rPr>
        <w:t xml:space="preserve">Middelaar Gods en der </w:t>
      </w:r>
      <w:r w:rsidR="00E42B1D" w:rsidRPr="005B48FB">
        <w:rPr>
          <w:lang w:eastAsia="en-US"/>
        </w:rPr>
        <w:t>mens</w:t>
      </w:r>
      <w:r w:rsidRPr="005B48FB">
        <w:rPr>
          <w:lang w:eastAsia="en-US"/>
        </w:rPr>
        <w:t>en</w:t>
      </w:r>
      <w:r w:rsidR="00D87536">
        <w:rPr>
          <w:lang w:eastAsia="en-US"/>
        </w:rPr>
        <w:t>;</w:t>
      </w:r>
      <w:r w:rsidRPr="005B48FB">
        <w:rPr>
          <w:lang w:eastAsia="en-US"/>
        </w:rPr>
        <w:t xml:space="preserve"> evenzeer als in de leer van het geloof; evenzeer als in de leer </w:t>
      </w:r>
      <w:r w:rsidR="00BB3074">
        <w:rPr>
          <w:lang w:eastAsia="en-US"/>
        </w:rPr>
        <w:t xml:space="preserve">van </w:t>
      </w:r>
      <w:r w:rsidRPr="005B48FB">
        <w:rPr>
          <w:lang w:eastAsia="en-US"/>
        </w:rPr>
        <w:t xml:space="preserve">de Sacramenten, </w:t>
      </w:r>
      <w:r w:rsidR="00BB3074">
        <w:rPr>
          <w:lang w:eastAsia="en-US"/>
        </w:rPr>
        <w:t xml:space="preserve">van </w:t>
      </w:r>
      <w:r w:rsidRPr="005B48FB">
        <w:rPr>
          <w:lang w:eastAsia="en-US"/>
        </w:rPr>
        <w:t xml:space="preserve">de Verbonden </w:t>
      </w:r>
      <w:r w:rsidR="00BB3074">
        <w:rPr>
          <w:lang w:eastAsia="en-US"/>
        </w:rPr>
        <w:t xml:space="preserve">van </w:t>
      </w:r>
      <w:r w:rsidRPr="005B48FB">
        <w:rPr>
          <w:lang w:eastAsia="en-US"/>
        </w:rPr>
        <w:t>God met</w:t>
      </w:r>
      <w:r w:rsidR="00E42B1D" w:rsidRPr="005B48FB">
        <w:rPr>
          <w:lang w:eastAsia="en-US"/>
        </w:rPr>
        <w:t xml:space="preserve"> de mens</w:t>
      </w:r>
      <w:r w:rsidRPr="005B48FB">
        <w:rPr>
          <w:lang w:eastAsia="en-US"/>
        </w:rPr>
        <w:t xml:space="preserve">, van de rechtvaardiging </w:t>
      </w:r>
      <w:r w:rsidR="00BB3074">
        <w:rPr>
          <w:lang w:eastAsia="en-US"/>
        </w:rPr>
        <w:t xml:space="preserve">van </w:t>
      </w:r>
      <w:r w:rsidRPr="005B48FB">
        <w:rPr>
          <w:lang w:eastAsia="en-US"/>
        </w:rPr>
        <w:t>de zondaar voor God, van de heiligmaking, van de Kerk, van hel en hemel, van het eeuwige leven en</w:t>
      </w:r>
      <w:r w:rsidR="00E42B1D" w:rsidRPr="005B48FB">
        <w:rPr>
          <w:lang w:eastAsia="en-US"/>
        </w:rPr>
        <w:t xml:space="preserve"> de </w:t>
      </w:r>
      <w:r w:rsidR="00E34EDE">
        <w:rPr>
          <w:lang w:eastAsia="en-US"/>
        </w:rPr>
        <w:t>eeuwige</w:t>
      </w:r>
      <w:r w:rsidRPr="005B48FB">
        <w:rPr>
          <w:lang w:eastAsia="en-US"/>
        </w:rPr>
        <w:t xml:space="preserve"> dood, enz. </w:t>
      </w:r>
      <w:r w:rsidR="00A9408F">
        <w:rPr>
          <w:lang w:eastAsia="en-US"/>
        </w:rPr>
        <w:t>-</w:t>
      </w:r>
      <w:r w:rsidRPr="005B48FB">
        <w:rPr>
          <w:lang w:eastAsia="en-US"/>
        </w:rPr>
        <w:t xml:space="preserve"> óók gaat om waarheden, die de </w:t>
      </w:r>
      <w:r w:rsidR="00456B25">
        <w:rPr>
          <w:lang w:eastAsia="en-US"/>
        </w:rPr>
        <w:t>Heilige Schrift</w:t>
      </w:r>
      <w:r w:rsidRPr="005B48FB">
        <w:rPr>
          <w:lang w:eastAsia="en-US"/>
        </w:rPr>
        <w:t>, en dus God Zelf ons heeft geopenbaard. Dat we dan</w:t>
      </w:r>
      <w:r w:rsidR="00E42B1D" w:rsidRPr="005B48FB">
        <w:rPr>
          <w:lang w:eastAsia="en-US"/>
        </w:rPr>
        <w:t xml:space="preserve"> de </w:t>
      </w:r>
      <w:r w:rsidRPr="005B48FB">
        <w:rPr>
          <w:lang w:eastAsia="en-US"/>
        </w:rPr>
        <w:t>moed hebben, op gevaar af van voor</w:t>
      </w:r>
      <w:r w:rsidR="00E42B1D" w:rsidRPr="005B48FB">
        <w:rPr>
          <w:lang w:eastAsia="en-US"/>
        </w:rPr>
        <w:t xml:space="preserve"> '</w:t>
      </w:r>
      <w:r w:rsidRPr="005B48FB">
        <w:rPr>
          <w:lang w:eastAsia="en-US"/>
        </w:rPr>
        <w:t>onweten</w:t>
      </w:r>
      <w:r w:rsidRPr="005B48FB">
        <w:rPr>
          <w:lang w:eastAsia="en-US"/>
        </w:rPr>
        <w:softHyphen/>
        <w:t>schappelijk,</w:t>
      </w:r>
      <w:r w:rsidR="00A9408F">
        <w:rPr>
          <w:lang w:eastAsia="en-US"/>
        </w:rPr>
        <w:t>'</w:t>
      </w:r>
      <w:r w:rsidR="00E42B1D" w:rsidRPr="005B48FB">
        <w:rPr>
          <w:lang w:eastAsia="en-US"/>
        </w:rPr>
        <w:t xml:space="preserve"> '</w:t>
      </w:r>
      <w:r w:rsidRPr="005B48FB">
        <w:rPr>
          <w:lang w:eastAsia="en-US"/>
        </w:rPr>
        <w:t xml:space="preserve">niet op de hoogte van </w:t>
      </w:r>
      <w:r w:rsidR="00D87536">
        <w:rPr>
          <w:lang w:eastAsia="en-US"/>
        </w:rPr>
        <w:t>onze</w:t>
      </w:r>
      <w:r w:rsidRPr="005B48FB">
        <w:rPr>
          <w:lang w:eastAsia="en-US"/>
        </w:rPr>
        <w:t xml:space="preserve"> tijd,</w:t>
      </w:r>
      <w:r w:rsidR="00A9408F">
        <w:rPr>
          <w:lang w:eastAsia="en-US"/>
        </w:rPr>
        <w:t>'</w:t>
      </w:r>
      <w:r w:rsidR="00E42B1D" w:rsidRPr="005B48FB">
        <w:rPr>
          <w:lang w:eastAsia="en-US"/>
        </w:rPr>
        <w:t xml:space="preserve"> '</w:t>
      </w:r>
      <w:r w:rsidRPr="005B48FB">
        <w:rPr>
          <w:lang w:eastAsia="en-US"/>
        </w:rPr>
        <w:t xml:space="preserve">niet te verstaan de mentaliteit </w:t>
      </w:r>
      <w:r w:rsidR="00BB3074">
        <w:rPr>
          <w:lang w:eastAsia="en-US"/>
        </w:rPr>
        <w:t xml:space="preserve">van </w:t>
      </w:r>
      <w:r w:rsidRPr="005B48FB">
        <w:rPr>
          <w:lang w:eastAsia="en-US"/>
        </w:rPr>
        <w:t>de twintigste eeuw,</w:t>
      </w:r>
      <w:r w:rsidR="00A9408F">
        <w:rPr>
          <w:lang w:eastAsia="en-US"/>
        </w:rPr>
        <w:t>'</w:t>
      </w:r>
      <w:r w:rsidR="00E42B1D" w:rsidRPr="005B48FB">
        <w:rPr>
          <w:lang w:eastAsia="en-US"/>
        </w:rPr>
        <w:t xml:space="preserve"> '</w:t>
      </w:r>
      <w:r w:rsidRPr="005B48FB">
        <w:rPr>
          <w:lang w:eastAsia="en-US"/>
        </w:rPr>
        <w:t>niet aan te voelen de gr</w:t>
      </w:r>
      <w:r w:rsidR="005B48FB">
        <w:rPr>
          <w:lang w:eastAsia="en-US"/>
        </w:rPr>
        <w:t>ote</w:t>
      </w:r>
      <w:r w:rsidR="00BB3074">
        <w:rPr>
          <w:lang w:eastAsia="en-US"/>
        </w:rPr>
        <w:t xml:space="preserve"> </w:t>
      </w:r>
      <w:r w:rsidRPr="005B48FB">
        <w:rPr>
          <w:lang w:eastAsia="en-US"/>
        </w:rPr>
        <w:t>synthese</w:t>
      </w:r>
      <w:r w:rsidR="00BB3074">
        <w:rPr>
          <w:lang w:eastAsia="en-US"/>
        </w:rPr>
        <w:t>-</w:t>
      </w:r>
      <w:r w:rsidRPr="005B48FB">
        <w:rPr>
          <w:lang w:eastAsia="en-US"/>
        </w:rPr>
        <w:t>beweging onzer dagen,</w:t>
      </w:r>
      <w:r w:rsidR="00A9408F">
        <w:rPr>
          <w:lang w:eastAsia="en-US"/>
        </w:rPr>
        <w:t>'</w:t>
      </w:r>
      <w:r w:rsidRPr="005B48FB">
        <w:rPr>
          <w:lang w:eastAsia="en-US"/>
        </w:rPr>
        <w:t xml:space="preserve"> gehouden te worden, het humanisme re trots</w:t>
      </w:r>
      <w:r w:rsidR="0061406D">
        <w:rPr>
          <w:lang w:eastAsia="en-US"/>
        </w:rPr>
        <w:t>eren</w:t>
      </w:r>
      <w:r w:rsidRPr="005B48FB">
        <w:rPr>
          <w:lang w:eastAsia="en-US"/>
        </w:rPr>
        <w:t xml:space="preserve">, uit welks wortel die wetenschap opkomt, die zelf </w:t>
      </w:r>
      <w:r w:rsidR="00BB3074">
        <w:rPr>
          <w:lang w:eastAsia="en-US"/>
        </w:rPr>
        <w:t>'</w:t>
      </w:r>
      <w:r w:rsidRPr="005B48FB">
        <w:rPr>
          <w:lang w:eastAsia="en-US"/>
        </w:rPr>
        <w:t>niet af</w:t>
      </w:r>
      <w:r w:rsidR="00A9408F">
        <w:rPr>
          <w:lang w:eastAsia="en-US"/>
        </w:rPr>
        <w:t>'</w:t>
      </w:r>
      <w:r w:rsidRPr="005B48FB">
        <w:rPr>
          <w:lang w:eastAsia="en-US"/>
        </w:rPr>
        <w:t xml:space="preserve"> zijnde, en uit haar tall</w:t>
      </w:r>
      <w:r w:rsidR="005B48FB">
        <w:rPr>
          <w:lang w:eastAsia="en-US"/>
        </w:rPr>
        <w:t>oze</w:t>
      </w:r>
      <w:r w:rsidRPr="005B48FB">
        <w:rPr>
          <w:lang w:eastAsia="en-US"/>
        </w:rPr>
        <w:t xml:space="preserve"> debacle</w:t>
      </w:r>
      <w:r w:rsidR="00E42B1D" w:rsidRPr="005B48FB">
        <w:rPr>
          <w:lang w:eastAsia="en-US"/>
        </w:rPr>
        <w:t>'</w:t>
      </w:r>
      <w:r w:rsidRPr="005B48FB">
        <w:rPr>
          <w:lang w:eastAsia="en-US"/>
        </w:rPr>
        <w:t>s nog</w:t>
      </w:r>
      <w:r w:rsidR="005B48FB">
        <w:rPr>
          <w:lang w:eastAsia="en-US"/>
        </w:rPr>
        <w:t xml:space="preserve"> zo </w:t>
      </w:r>
      <w:r w:rsidRPr="005B48FB">
        <w:rPr>
          <w:lang w:eastAsia="en-US"/>
        </w:rPr>
        <w:t xml:space="preserve">weinig geleerd hebbende, zich durft vermeten, </w:t>
      </w:r>
      <w:r w:rsidR="0061406D" w:rsidRPr="005B48FB">
        <w:rPr>
          <w:lang w:eastAsia="en-US"/>
        </w:rPr>
        <w:t>kritiek</w:t>
      </w:r>
      <w:r w:rsidRPr="005B48FB">
        <w:rPr>
          <w:lang w:eastAsia="en-US"/>
        </w:rPr>
        <w:t xml:space="preserve"> uit te oefenen op</w:t>
      </w:r>
      <w:r w:rsidR="00E42B1D" w:rsidRPr="005B48FB">
        <w:rPr>
          <w:lang w:eastAsia="en-US"/>
        </w:rPr>
        <w:t xml:space="preserve"> de </w:t>
      </w:r>
      <w:r w:rsidRPr="005B48FB">
        <w:rPr>
          <w:lang w:eastAsia="en-US"/>
        </w:rPr>
        <w:t>Bijbel, die wél</w:t>
      </w:r>
      <w:r w:rsidR="00E42B1D" w:rsidRPr="005B48FB">
        <w:rPr>
          <w:lang w:eastAsia="en-US"/>
        </w:rPr>
        <w:t xml:space="preserve"> '</w:t>
      </w:r>
      <w:r w:rsidRPr="005B48FB">
        <w:rPr>
          <w:lang w:eastAsia="en-US"/>
        </w:rPr>
        <w:t>af</w:t>
      </w:r>
      <w:r w:rsidR="00A9408F">
        <w:rPr>
          <w:lang w:eastAsia="en-US"/>
        </w:rPr>
        <w:t>'</w:t>
      </w:r>
      <w:r w:rsidRPr="005B48FB">
        <w:rPr>
          <w:lang w:eastAsia="en-US"/>
        </w:rPr>
        <w:t xml:space="preserve"> is, en die duizenden malen op de meest schitterende wijze gerechtvaardigd is, zelfs door het getuigenis van st</w:t>
      </w:r>
      <w:r w:rsidR="005B48FB">
        <w:rPr>
          <w:lang w:eastAsia="en-US"/>
        </w:rPr>
        <w:t>ene</w:t>
      </w:r>
      <w:r w:rsidRPr="005B48FB">
        <w:rPr>
          <w:lang w:eastAsia="en-US"/>
        </w:rPr>
        <w:t>n tafelen, die eeuwen lang hebben gerust in</w:t>
      </w:r>
      <w:r w:rsidR="00E42B1D" w:rsidRPr="005B48FB">
        <w:rPr>
          <w:lang w:eastAsia="en-US"/>
        </w:rPr>
        <w:t xml:space="preserve"> de </w:t>
      </w:r>
      <w:r w:rsidRPr="005B48FB">
        <w:rPr>
          <w:lang w:eastAsia="en-US"/>
        </w:rPr>
        <w:t xml:space="preserve">schoot </w:t>
      </w:r>
      <w:r w:rsidR="00BB3074">
        <w:rPr>
          <w:lang w:eastAsia="en-US"/>
        </w:rPr>
        <w:t xml:space="preserve">van </w:t>
      </w:r>
      <w:r w:rsidRPr="005B48FB">
        <w:rPr>
          <w:lang w:eastAsia="en-US"/>
        </w:rPr>
        <w:t xml:space="preserve">de aarde, en die </w:t>
      </w:r>
      <w:r w:rsidR="00A9408F">
        <w:rPr>
          <w:lang w:eastAsia="en-US"/>
        </w:rPr>
        <w:t>-</w:t>
      </w:r>
      <w:r w:rsidRPr="005B48FB">
        <w:rPr>
          <w:lang w:eastAsia="en-US"/>
        </w:rPr>
        <w:t xml:space="preserve"> treffende ironie</w:t>
      </w:r>
      <w:r w:rsidR="005B48FB">
        <w:rPr>
          <w:lang w:eastAsia="en-US"/>
        </w:rPr>
        <w:t>!</w:t>
      </w:r>
      <w:r w:rsidRPr="005B48FB">
        <w:rPr>
          <w:lang w:eastAsia="en-US"/>
        </w:rPr>
        <w:t xml:space="preserve"> </w:t>
      </w:r>
      <w:r w:rsidR="00A9408F">
        <w:rPr>
          <w:lang w:eastAsia="en-US"/>
        </w:rPr>
        <w:t>-</w:t>
      </w:r>
      <w:r w:rsidRPr="005B48FB">
        <w:rPr>
          <w:lang w:eastAsia="en-US"/>
        </w:rPr>
        <w:t xml:space="preserve"> door de mannen </w:t>
      </w:r>
      <w:r w:rsidR="00BB3074">
        <w:rPr>
          <w:lang w:eastAsia="en-US"/>
        </w:rPr>
        <w:t xml:space="preserve">van </w:t>
      </w:r>
      <w:r w:rsidRPr="005B48FB">
        <w:rPr>
          <w:lang w:eastAsia="en-US"/>
        </w:rPr>
        <w:t xml:space="preserve">de </w:t>
      </w:r>
      <w:r w:rsidR="0061406D" w:rsidRPr="005B48FB">
        <w:rPr>
          <w:lang w:eastAsia="en-US"/>
        </w:rPr>
        <w:t>kritiek</w:t>
      </w:r>
      <w:r w:rsidRPr="005B48FB">
        <w:rPr>
          <w:lang w:eastAsia="en-US"/>
        </w:rPr>
        <w:t xml:space="preserve"> dikwijls zelf opgegraven wor</w:t>
      </w:r>
      <w:r w:rsidR="0061406D">
        <w:rPr>
          <w:lang w:eastAsia="en-US"/>
        </w:rPr>
        <w:t>dende, oprijzen uit historische</w:t>
      </w:r>
      <w:r w:rsidRPr="005B48FB">
        <w:rPr>
          <w:lang w:eastAsia="en-US"/>
        </w:rPr>
        <w:t xml:space="preserve"> bodem, om de echtheid </w:t>
      </w:r>
      <w:r w:rsidR="004E3104">
        <w:rPr>
          <w:lang w:eastAsia="en-US"/>
        </w:rPr>
        <w:t>van de Heilige Schrift</w:t>
      </w:r>
      <w:r w:rsidR="00BB3074">
        <w:rPr>
          <w:lang w:eastAsia="en-US"/>
        </w:rPr>
        <w:t xml:space="preserve"> te bewijzen.</w:t>
      </w:r>
      <w:r w:rsidR="00BB3074">
        <w:rPr>
          <w:rStyle w:val="FootnoteReference"/>
          <w:lang w:eastAsia="en-US"/>
        </w:rPr>
        <w:footnoteReference w:id="52"/>
      </w:r>
    </w:p>
    <w:p w:rsidR="006A2633" w:rsidRPr="005B48FB" w:rsidRDefault="00E34EDE" w:rsidP="005B48FB">
      <w:pPr>
        <w:jc w:val="both"/>
        <w:rPr>
          <w:lang w:eastAsia="en-US"/>
        </w:rPr>
      </w:pPr>
      <w:r>
        <w:rPr>
          <w:lang w:eastAsia="en-US"/>
        </w:rPr>
        <w:t>Maar</w:t>
      </w:r>
      <w:r w:rsidR="006A2633" w:rsidRPr="005B48FB">
        <w:rPr>
          <w:lang w:eastAsia="en-US"/>
        </w:rPr>
        <w:t xml:space="preserve"> laat ons ook</w:t>
      </w:r>
      <w:r w:rsidR="00E42B1D" w:rsidRPr="005B48FB">
        <w:rPr>
          <w:lang w:eastAsia="en-US"/>
        </w:rPr>
        <w:t xml:space="preserve"> de </w:t>
      </w:r>
      <w:r w:rsidR="006A2633" w:rsidRPr="005B48FB">
        <w:rPr>
          <w:lang w:eastAsia="en-US"/>
        </w:rPr>
        <w:t xml:space="preserve">moed hebben, met niet minder beslistheid te staan tegenover het Romanisme, dat helaas in de Kerken </w:t>
      </w:r>
      <w:r w:rsidR="00BB3074">
        <w:rPr>
          <w:lang w:eastAsia="en-US"/>
        </w:rPr>
        <w:t xml:space="preserve">van </w:t>
      </w:r>
      <w:r w:rsidR="006A2633" w:rsidRPr="005B48FB">
        <w:rPr>
          <w:lang w:eastAsia="en-US"/>
        </w:rPr>
        <w:t>de Reformatie, en dat na vier eeuwen, nog</w:t>
      </w:r>
      <w:r w:rsidR="005B48FB">
        <w:rPr>
          <w:lang w:eastAsia="en-US"/>
        </w:rPr>
        <w:t xml:space="preserve"> zo </w:t>
      </w:r>
      <w:r w:rsidR="006A2633" w:rsidRPr="005B48FB">
        <w:rPr>
          <w:lang w:eastAsia="en-US"/>
        </w:rPr>
        <w:t xml:space="preserve">sterk is, en dat haar belemmert in het onbevangen uitzicht op het majesteitelijke perspectief </w:t>
      </w:r>
      <w:r w:rsidR="004E3104">
        <w:rPr>
          <w:lang w:eastAsia="en-US"/>
        </w:rPr>
        <w:t>van de Heilige Schrift</w:t>
      </w:r>
      <w:r w:rsidR="006A2633" w:rsidRPr="005B48FB">
        <w:rPr>
          <w:lang w:eastAsia="en-US"/>
        </w:rPr>
        <w:t>. Wat was de grief van Christus tegen</w:t>
      </w:r>
      <w:r w:rsidR="00E42B1D" w:rsidRPr="005B48FB">
        <w:rPr>
          <w:lang w:eastAsia="en-US"/>
        </w:rPr>
        <w:t xml:space="preserve"> de </w:t>
      </w:r>
      <w:r w:rsidR="0061406D">
        <w:rPr>
          <w:lang w:eastAsia="en-US"/>
        </w:rPr>
        <w:t>officiële</w:t>
      </w:r>
      <w:r w:rsidR="006A2633" w:rsidRPr="005B48FB">
        <w:rPr>
          <w:lang w:eastAsia="en-US"/>
        </w:rPr>
        <w:t xml:space="preserve"> </w:t>
      </w:r>
      <w:r w:rsidR="005B48FB">
        <w:rPr>
          <w:lang w:eastAsia="en-US"/>
        </w:rPr>
        <w:t>Joods</w:t>
      </w:r>
      <w:r w:rsidR="0061406D">
        <w:rPr>
          <w:lang w:eastAsia="en-US"/>
        </w:rPr>
        <w:t>e</w:t>
      </w:r>
      <w:r w:rsidR="006A2633" w:rsidRPr="005B48FB">
        <w:rPr>
          <w:lang w:eastAsia="en-US"/>
        </w:rPr>
        <w:t xml:space="preserve"> godsdienst, </w:t>
      </w:r>
      <w:r w:rsidR="00E40C69">
        <w:rPr>
          <w:lang w:eastAsia="en-US"/>
        </w:rPr>
        <w:t>zoal</w:t>
      </w:r>
      <w:r w:rsidR="006A2633" w:rsidRPr="005B48FB">
        <w:rPr>
          <w:lang w:eastAsia="en-US"/>
        </w:rPr>
        <w:t>s Hij die vond bij Zijn eerste komst, inzonderheid bij Israëls leidslieden? Dat</w:t>
      </w:r>
      <w:r w:rsidR="00D87536">
        <w:rPr>
          <w:lang w:eastAsia="en-US"/>
        </w:rPr>
        <w:t xml:space="preserve"> ze </w:t>
      </w:r>
      <w:r w:rsidR="006A2633" w:rsidRPr="005B48FB">
        <w:rPr>
          <w:lang w:eastAsia="en-US"/>
        </w:rPr>
        <w:t xml:space="preserve">rondom de Godsopenbaring, die </w:t>
      </w:r>
      <w:r w:rsidR="006A2633" w:rsidRPr="00BB3074">
        <w:rPr>
          <w:i/>
          <w:lang w:eastAsia="en-US"/>
        </w:rPr>
        <w:t>Hij</w:t>
      </w:r>
      <w:r w:rsidR="006A2633" w:rsidRPr="005B48FB">
        <w:rPr>
          <w:lang w:eastAsia="en-US"/>
        </w:rPr>
        <w:t xml:space="preserve"> hun eigenlijk Zelf gegeven had,</w:t>
      </w:r>
      <w:r w:rsidR="00BB3074">
        <w:rPr>
          <w:lang w:eastAsia="en-US"/>
        </w:rPr>
        <w:t xml:space="preserve"> 1 Petr. 1: 11</w:t>
      </w:r>
      <w:r w:rsidR="006A2633" w:rsidRPr="005B48FB">
        <w:rPr>
          <w:lang w:eastAsia="en-US"/>
        </w:rPr>
        <w:t xml:space="preserve"> gebouwd hadden de Mischna, d. i. omtuining, de door de Rabbijnen vastgestelde en op de verschillende levensverhoudingen toegepaste verklaring van de Wet </w:t>
      </w:r>
      <w:r w:rsidR="00BB3074">
        <w:rPr>
          <w:lang w:eastAsia="en-US"/>
        </w:rPr>
        <w:t xml:space="preserve">van </w:t>
      </w:r>
      <w:r w:rsidR="006A2633" w:rsidRPr="005B48FB">
        <w:rPr>
          <w:lang w:eastAsia="en-US"/>
        </w:rPr>
        <w:t>God.</w:t>
      </w:r>
      <w:r w:rsidR="00BB3074">
        <w:rPr>
          <w:rStyle w:val="FootnoteReference"/>
          <w:lang w:eastAsia="en-US"/>
        </w:rPr>
        <w:footnoteReference w:id="53"/>
      </w:r>
      <w:r w:rsidR="006A2633" w:rsidRPr="005B48FB">
        <w:rPr>
          <w:lang w:eastAsia="en-US"/>
        </w:rPr>
        <w:t xml:space="preserve"> Deze</w:t>
      </w:r>
      <w:r w:rsidR="00E42B1D" w:rsidRPr="005B48FB">
        <w:rPr>
          <w:lang w:eastAsia="en-US"/>
        </w:rPr>
        <w:t xml:space="preserve"> '</w:t>
      </w:r>
      <w:r w:rsidR="006A2633" w:rsidRPr="005B48FB">
        <w:rPr>
          <w:lang w:eastAsia="en-US"/>
        </w:rPr>
        <w:t>omtuining</w:t>
      </w:r>
      <w:r w:rsidR="00A9408F">
        <w:rPr>
          <w:lang w:eastAsia="en-US"/>
        </w:rPr>
        <w:t>'</w:t>
      </w:r>
      <w:r w:rsidR="006A2633" w:rsidRPr="005B48FB">
        <w:rPr>
          <w:lang w:eastAsia="en-US"/>
        </w:rPr>
        <w:t xml:space="preserve"> had men </w:t>
      </w:r>
      <w:r w:rsidR="00887851">
        <w:rPr>
          <w:lang w:eastAsia="en-US"/>
        </w:rPr>
        <w:t>zó</w:t>
      </w:r>
      <w:r w:rsidR="006A2633" w:rsidRPr="005B48FB">
        <w:rPr>
          <w:lang w:eastAsia="en-US"/>
        </w:rPr>
        <w:t xml:space="preserve"> hoog opgetrokken, dat men die openbaring zel</w:t>
      </w:r>
      <w:r w:rsidR="00BB3074">
        <w:rPr>
          <w:lang w:eastAsia="en-US"/>
        </w:rPr>
        <w:t>f</w:t>
      </w:r>
      <w:r w:rsidR="006A2633" w:rsidRPr="005B48FB">
        <w:rPr>
          <w:lang w:eastAsia="en-US"/>
        </w:rPr>
        <w:t xml:space="preserve"> niet meer kon zien</w:t>
      </w:r>
      <w:r w:rsidR="005B48FB">
        <w:rPr>
          <w:lang w:eastAsia="en-US"/>
        </w:rPr>
        <w:t>:</w:t>
      </w:r>
      <w:r w:rsidR="006A2633" w:rsidRPr="005B48FB">
        <w:rPr>
          <w:lang w:eastAsia="en-US"/>
        </w:rPr>
        <w:t xml:space="preserve"> men keek altijd maar tegen die met de Rabbinistische uit</w:t>
      </w:r>
      <w:r w:rsidR="006A2633" w:rsidRPr="005B48FB">
        <w:rPr>
          <w:lang w:eastAsia="en-US"/>
        </w:rPr>
        <w:softHyphen/>
        <w:t>spraken beplakte schutting aan</w:t>
      </w:r>
      <w:r w:rsidR="005B48FB">
        <w:rPr>
          <w:lang w:eastAsia="en-US"/>
        </w:rPr>
        <w:t>!</w:t>
      </w:r>
      <w:r w:rsidR="006A2633" w:rsidRPr="005B48FB">
        <w:rPr>
          <w:lang w:eastAsia="en-US"/>
        </w:rPr>
        <w:t xml:space="preserve"> </w:t>
      </w:r>
      <w:r w:rsidR="00887851">
        <w:rPr>
          <w:lang w:eastAsia="en-US"/>
        </w:rPr>
        <w:t>Zó</w:t>
      </w:r>
      <w:r w:rsidR="006A2633" w:rsidRPr="005B48FB">
        <w:rPr>
          <w:lang w:eastAsia="en-US"/>
        </w:rPr>
        <w:t xml:space="preserve"> nu kunnen </w:t>
      </w:r>
      <w:r w:rsidR="00BB3074">
        <w:rPr>
          <w:lang w:eastAsia="en-US"/>
        </w:rPr>
        <w:t xml:space="preserve">we </w:t>
      </w:r>
      <w:r w:rsidR="006A2633" w:rsidRPr="005B48FB">
        <w:rPr>
          <w:lang w:eastAsia="en-US"/>
        </w:rPr>
        <w:t>ook</w:t>
      </w:r>
      <w:r w:rsidR="00D87536">
        <w:rPr>
          <w:lang w:eastAsia="en-US"/>
        </w:rPr>
        <w:t xml:space="preserve"> </w:t>
      </w:r>
      <w:r w:rsidR="006A2633" w:rsidRPr="005B48FB">
        <w:rPr>
          <w:lang w:eastAsia="en-US"/>
        </w:rPr>
        <w:t xml:space="preserve">rondom de openbaring </w:t>
      </w:r>
      <w:r w:rsidR="00BB3074">
        <w:rPr>
          <w:lang w:eastAsia="en-US"/>
        </w:rPr>
        <w:t xml:space="preserve">van </w:t>
      </w:r>
      <w:r w:rsidR="006A2633" w:rsidRPr="005B48FB">
        <w:rPr>
          <w:lang w:eastAsia="en-US"/>
        </w:rPr>
        <w:t>God een</w:t>
      </w:r>
      <w:r w:rsidR="00E42B1D" w:rsidRPr="005B48FB">
        <w:rPr>
          <w:lang w:eastAsia="en-US"/>
        </w:rPr>
        <w:t xml:space="preserve"> '</w:t>
      </w:r>
      <w:r w:rsidR="006A2633" w:rsidRPr="005B48FB">
        <w:rPr>
          <w:lang w:eastAsia="en-US"/>
        </w:rPr>
        <w:t>omtuining</w:t>
      </w:r>
      <w:r w:rsidR="00A9408F">
        <w:rPr>
          <w:lang w:eastAsia="en-US"/>
        </w:rPr>
        <w:t>'</w:t>
      </w:r>
      <w:r w:rsidR="006A2633" w:rsidRPr="005B48FB">
        <w:rPr>
          <w:lang w:eastAsia="en-US"/>
        </w:rPr>
        <w:t xml:space="preserve"> bouwen, en die van onderen tot boven volplakken met allerlei formules en bepalingen, m</w:t>
      </w:r>
      <w:r w:rsidR="005B48FB">
        <w:rPr>
          <w:lang w:eastAsia="en-US"/>
        </w:rPr>
        <w:t>eni</w:t>
      </w:r>
      <w:r w:rsidR="006A2633" w:rsidRPr="005B48FB">
        <w:rPr>
          <w:lang w:eastAsia="en-US"/>
        </w:rPr>
        <w:t xml:space="preserve">ngen en besluiten, deze op kerkistische en dogmatische, gene op intellectualistische en moralistische, weer anderen op mysticistische en </w:t>
      </w:r>
      <w:r w:rsidRPr="005B48FB">
        <w:rPr>
          <w:lang w:eastAsia="en-US"/>
        </w:rPr>
        <w:t>sektaris</w:t>
      </w:r>
      <w:r>
        <w:rPr>
          <w:lang w:eastAsia="en-US"/>
        </w:rPr>
        <w:t>c</w:t>
      </w:r>
      <w:r w:rsidRPr="005B48FB">
        <w:rPr>
          <w:lang w:eastAsia="en-US"/>
        </w:rPr>
        <w:t>he</w:t>
      </w:r>
      <w:r w:rsidR="006A2633" w:rsidRPr="005B48FB">
        <w:rPr>
          <w:lang w:eastAsia="en-US"/>
        </w:rPr>
        <w:t xml:space="preserve"> wijze, </w:t>
      </w:r>
      <w:r w:rsidR="00A9408F">
        <w:rPr>
          <w:lang w:eastAsia="en-US"/>
        </w:rPr>
        <w:t>-</w:t>
      </w:r>
      <w:r w:rsidR="006A2633" w:rsidRPr="005B48FB">
        <w:rPr>
          <w:lang w:eastAsia="en-US"/>
        </w:rPr>
        <w:t xml:space="preserve"> een</w:t>
      </w:r>
      <w:r w:rsidR="00E42B1D" w:rsidRPr="005B48FB">
        <w:rPr>
          <w:lang w:eastAsia="en-US"/>
        </w:rPr>
        <w:t xml:space="preserve"> '</w:t>
      </w:r>
      <w:r w:rsidR="006A2633" w:rsidRPr="005B48FB">
        <w:rPr>
          <w:lang w:eastAsia="en-US"/>
        </w:rPr>
        <w:t>omtuining,</w:t>
      </w:r>
      <w:r w:rsidR="00A9408F">
        <w:rPr>
          <w:lang w:eastAsia="en-US"/>
        </w:rPr>
        <w:t>'</w:t>
      </w:r>
      <w:r w:rsidR="006A2633" w:rsidRPr="005B48FB">
        <w:rPr>
          <w:lang w:eastAsia="en-US"/>
        </w:rPr>
        <w:t xml:space="preserve"> </w:t>
      </w:r>
      <w:r w:rsidR="00887851">
        <w:rPr>
          <w:lang w:eastAsia="en-US"/>
        </w:rPr>
        <w:t>zó</w:t>
      </w:r>
      <w:r w:rsidR="006A2633" w:rsidRPr="005B48FB">
        <w:rPr>
          <w:lang w:eastAsia="en-US"/>
        </w:rPr>
        <w:t xml:space="preserve"> hoog, dat</w:t>
      </w:r>
      <w:r w:rsidR="00D87536">
        <w:rPr>
          <w:lang w:eastAsia="en-US"/>
        </w:rPr>
        <w:t xml:space="preserve"> we </w:t>
      </w:r>
      <w:r w:rsidR="006A2633" w:rsidRPr="005B48FB">
        <w:rPr>
          <w:lang w:eastAsia="en-US"/>
        </w:rPr>
        <w:t>die openbaring zel</w:t>
      </w:r>
      <w:r w:rsidR="00BB3074">
        <w:rPr>
          <w:lang w:eastAsia="en-US"/>
        </w:rPr>
        <w:t>f</w:t>
      </w:r>
      <w:r w:rsidR="006A2633" w:rsidRPr="005B48FB">
        <w:rPr>
          <w:lang w:eastAsia="en-US"/>
        </w:rPr>
        <w:t xml:space="preserve"> niet meer zien kunnen</w:t>
      </w:r>
      <w:r w:rsidR="005B48FB">
        <w:rPr>
          <w:lang w:eastAsia="en-US"/>
        </w:rPr>
        <w:t>!</w:t>
      </w:r>
      <w:r w:rsidR="006A2633" w:rsidRPr="005B48FB">
        <w:rPr>
          <w:lang w:eastAsia="en-US"/>
        </w:rPr>
        <w:t xml:space="preserve"> De Heere beware ons daarvoor, of verlosse ons daarvan, en geve ons in diepe afhankelijk</w:t>
      </w:r>
      <w:r w:rsidR="006A2633" w:rsidRPr="005B48FB">
        <w:rPr>
          <w:lang w:eastAsia="en-US"/>
        </w:rPr>
        <w:softHyphen/>
        <w:t>heid van Hem, ook bij dit gedeelte van de ons door Hem geopenbaarde toekomstvisie, alleen te vragen</w:t>
      </w:r>
      <w:r w:rsidR="005B48FB">
        <w:rPr>
          <w:lang w:eastAsia="en-US"/>
        </w:rPr>
        <w:t>:</w:t>
      </w:r>
      <w:r w:rsidR="006A2633" w:rsidRPr="005B48FB">
        <w:rPr>
          <w:lang w:eastAsia="en-US"/>
        </w:rPr>
        <w:t xml:space="preserve"> </w:t>
      </w:r>
      <w:r w:rsidR="006A2633" w:rsidRPr="00BB3074">
        <w:rPr>
          <w:i/>
          <w:lang w:eastAsia="en-US"/>
        </w:rPr>
        <w:t>Wat zegt de Schrift?</w:t>
      </w:r>
    </w:p>
    <w:p w:rsidR="00BB3074" w:rsidRDefault="00BB3074">
      <w:pPr>
        <w:widowControl/>
        <w:kinsoku/>
        <w:spacing w:after="200" w:line="276" w:lineRule="auto"/>
        <w:rPr>
          <w:lang w:eastAsia="en-US"/>
        </w:rPr>
      </w:pPr>
      <w:r>
        <w:rPr>
          <w:lang w:eastAsia="en-US"/>
        </w:rPr>
        <w:br w:type="page"/>
      </w:r>
    </w:p>
    <w:p w:rsidR="006A2633" w:rsidRPr="00BB3074" w:rsidRDefault="00BB3074" w:rsidP="005B48FB">
      <w:pPr>
        <w:jc w:val="both"/>
        <w:rPr>
          <w:b/>
          <w:lang w:eastAsia="en-US"/>
        </w:rPr>
      </w:pPr>
      <w:r w:rsidRPr="00BB3074">
        <w:rPr>
          <w:b/>
          <w:lang w:eastAsia="en-US"/>
        </w:rPr>
        <w:t>HOOFDSTUK I</w:t>
      </w:r>
    </w:p>
    <w:p w:rsidR="00BB3074" w:rsidRDefault="00BB3074" w:rsidP="005B48FB">
      <w:pPr>
        <w:jc w:val="both"/>
        <w:rPr>
          <w:b/>
          <w:lang w:eastAsia="en-US"/>
        </w:rPr>
      </w:pPr>
    </w:p>
    <w:p w:rsidR="006A2633" w:rsidRPr="00BB3074" w:rsidRDefault="006A2633" w:rsidP="005B48FB">
      <w:pPr>
        <w:jc w:val="both"/>
        <w:rPr>
          <w:b/>
          <w:lang w:eastAsia="en-US"/>
        </w:rPr>
      </w:pPr>
      <w:r w:rsidRPr="00BB3074">
        <w:rPr>
          <w:b/>
          <w:lang w:eastAsia="en-US"/>
        </w:rPr>
        <w:t>DE CHRISTUSREG</w:t>
      </w:r>
      <w:r w:rsidR="005B48FB" w:rsidRPr="00BB3074">
        <w:rPr>
          <w:b/>
          <w:lang w:eastAsia="en-US"/>
        </w:rPr>
        <w:t>ERI</w:t>
      </w:r>
      <w:r w:rsidRPr="00BB3074">
        <w:rPr>
          <w:b/>
          <w:lang w:eastAsia="en-US"/>
        </w:rPr>
        <w:t>NG IN DE OPENBARING</w:t>
      </w:r>
      <w:r w:rsidR="00BB3074" w:rsidRPr="00BB3074">
        <w:rPr>
          <w:b/>
          <w:lang w:eastAsia="en-US"/>
        </w:rPr>
        <w:t xml:space="preserve"> </w:t>
      </w:r>
      <w:r w:rsidR="00BB3074">
        <w:rPr>
          <w:b/>
          <w:lang w:eastAsia="en-US"/>
        </w:rPr>
        <w:t>VAN JOHANNES</w:t>
      </w:r>
    </w:p>
    <w:p w:rsidR="00BB3074" w:rsidRDefault="00BB3074" w:rsidP="005B48FB">
      <w:pPr>
        <w:jc w:val="both"/>
        <w:rPr>
          <w:b/>
          <w:lang w:eastAsia="en-US"/>
        </w:rPr>
      </w:pPr>
    </w:p>
    <w:p w:rsidR="006A2633" w:rsidRDefault="00BB3074" w:rsidP="005B48FB">
      <w:pPr>
        <w:jc w:val="both"/>
        <w:rPr>
          <w:b/>
          <w:lang w:eastAsia="en-US"/>
        </w:rPr>
      </w:pPr>
      <w:r>
        <w:rPr>
          <w:b/>
          <w:lang w:eastAsia="en-US"/>
        </w:rPr>
        <w:t>1. De plaats van dit visioen</w:t>
      </w:r>
    </w:p>
    <w:p w:rsidR="00BB3074" w:rsidRPr="00BB3074" w:rsidRDefault="00BB3074" w:rsidP="005B48FB">
      <w:pPr>
        <w:jc w:val="both"/>
        <w:rPr>
          <w:b/>
          <w:lang w:eastAsia="en-US"/>
        </w:rPr>
      </w:pPr>
    </w:p>
    <w:p w:rsidR="006A2633" w:rsidRPr="005B48FB" w:rsidRDefault="006A2633" w:rsidP="005B48FB">
      <w:pPr>
        <w:jc w:val="both"/>
        <w:rPr>
          <w:lang w:eastAsia="en-US"/>
        </w:rPr>
      </w:pPr>
      <w:r w:rsidRPr="005B48FB">
        <w:rPr>
          <w:lang w:eastAsia="en-US"/>
        </w:rPr>
        <w:t>N</w:t>
      </w:r>
      <w:r w:rsidR="00BB3074">
        <w:rPr>
          <w:lang w:eastAsia="en-US"/>
        </w:rPr>
        <w:t>atuurlijk</w:t>
      </w:r>
      <w:r w:rsidRPr="005B48FB">
        <w:rPr>
          <w:lang w:eastAsia="en-US"/>
        </w:rPr>
        <w:t xml:space="preserve"> nemen</w:t>
      </w:r>
      <w:r w:rsidR="00D87536">
        <w:rPr>
          <w:lang w:eastAsia="en-US"/>
        </w:rPr>
        <w:t xml:space="preserve"> we </w:t>
      </w:r>
      <w:r w:rsidRPr="005B48FB">
        <w:rPr>
          <w:lang w:eastAsia="en-US"/>
        </w:rPr>
        <w:t xml:space="preserve">ons uitgangspunt in </w:t>
      </w:r>
      <w:r w:rsidR="004E3104">
        <w:rPr>
          <w:lang w:eastAsia="en-US"/>
        </w:rPr>
        <w:t>Openbaring</w:t>
      </w:r>
      <w:r w:rsidRPr="005B48FB">
        <w:rPr>
          <w:lang w:eastAsia="en-US"/>
        </w:rPr>
        <w:t xml:space="preserve"> 20. Dat is toch de klassieke tekst voor ons onderwerp. Hoe men ook over het</w:t>
      </w:r>
      <w:r w:rsidR="00E42B1D" w:rsidRPr="005B48FB">
        <w:rPr>
          <w:lang w:eastAsia="en-US"/>
        </w:rPr>
        <w:t xml:space="preserve"> '</w:t>
      </w:r>
      <w:r w:rsidR="00E34EDE">
        <w:rPr>
          <w:lang w:eastAsia="en-US"/>
        </w:rPr>
        <w:t>Duizendjarig</w:t>
      </w:r>
      <w:r w:rsidRPr="005B48FB">
        <w:rPr>
          <w:lang w:eastAsia="en-US"/>
        </w:rPr>
        <w:t xml:space="preserve"> rijk</w:t>
      </w:r>
      <w:r w:rsidR="00A9408F">
        <w:rPr>
          <w:lang w:eastAsia="en-US"/>
        </w:rPr>
        <w:t>'</w:t>
      </w:r>
      <w:r w:rsidRPr="005B48FB">
        <w:rPr>
          <w:lang w:eastAsia="en-US"/>
        </w:rPr>
        <w:t xml:space="preserve"> moge denken, dit staat vast:</w:t>
      </w:r>
      <w:r w:rsidR="00BB3074">
        <w:rPr>
          <w:lang w:eastAsia="en-US"/>
        </w:rPr>
        <w:t xml:space="preserve"> </w:t>
      </w:r>
      <w:r w:rsidRPr="005B48FB">
        <w:rPr>
          <w:lang w:eastAsia="en-US"/>
        </w:rPr>
        <w:t>het is nie</w:t>
      </w:r>
      <w:r w:rsidR="00E34EDE">
        <w:rPr>
          <w:lang w:eastAsia="en-US"/>
        </w:rPr>
        <w:t>t uitgedacht door</w:t>
      </w:r>
      <w:r w:rsidR="004E3104">
        <w:rPr>
          <w:lang w:eastAsia="en-US"/>
        </w:rPr>
        <w:t xml:space="preserve"> deze </w:t>
      </w:r>
      <w:r w:rsidR="00E34EDE">
        <w:rPr>
          <w:lang w:eastAsia="en-US"/>
        </w:rPr>
        <w:t>of gene</w:t>
      </w:r>
      <w:r w:rsidRPr="005B48FB">
        <w:rPr>
          <w:lang w:eastAsia="en-US"/>
        </w:rPr>
        <w:t xml:space="preserve"> theoloog, of door iemand uit de br</w:t>
      </w:r>
      <w:r w:rsidR="0061406D">
        <w:rPr>
          <w:lang w:eastAsia="en-US"/>
        </w:rPr>
        <w:t>ede</w:t>
      </w:r>
      <w:r w:rsidRPr="005B48FB">
        <w:rPr>
          <w:lang w:eastAsia="en-US"/>
        </w:rPr>
        <w:t xml:space="preserve"> scharen </w:t>
      </w:r>
      <w:r w:rsidR="00E34EDE">
        <w:rPr>
          <w:lang w:eastAsia="en-US"/>
        </w:rPr>
        <w:t>van de gelovigen</w:t>
      </w:r>
      <w:r w:rsidRPr="005B48FB">
        <w:rPr>
          <w:lang w:eastAsia="en-US"/>
        </w:rPr>
        <w:t xml:space="preserve"> in het algemeen, maar het is ons door</w:t>
      </w:r>
      <w:r w:rsidR="004E3104">
        <w:rPr>
          <w:lang w:eastAsia="en-US"/>
        </w:rPr>
        <w:t xml:space="preserve"> </w:t>
      </w:r>
      <w:r w:rsidR="00BB3074">
        <w:rPr>
          <w:lang w:eastAsia="en-US"/>
        </w:rPr>
        <w:t>het eigen woord van d</w:t>
      </w:r>
      <w:r w:rsidR="004E3104">
        <w:rPr>
          <w:lang w:eastAsia="en-US"/>
        </w:rPr>
        <w:t>e Heer</w:t>
      </w:r>
      <w:r w:rsidR="00BB3074">
        <w:rPr>
          <w:lang w:eastAsia="en-US"/>
        </w:rPr>
        <w:t>e</w:t>
      </w:r>
      <w:r w:rsidRPr="005B48FB">
        <w:rPr>
          <w:lang w:eastAsia="en-US"/>
        </w:rPr>
        <w:t xml:space="preserve"> geopenbaard.</w:t>
      </w:r>
    </w:p>
    <w:p w:rsidR="006A2633" w:rsidRPr="005B48FB" w:rsidRDefault="006A2633" w:rsidP="005B48FB">
      <w:pPr>
        <w:jc w:val="both"/>
        <w:rPr>
          <w:lang w:eastAsia="en-US"/>
        </w:rPr>
      </w:pPr>
      <w:r w:rsidRPr="005B48FB">
        <w:rPr>
          <w:lang w:eastAsia="en-US"/>
        </w:rPr>
        <w:t>En wel in dat wondere boek, dat de verheerlijkte Christus Zelf, blijkens 1</w:t>
      </w:r>
      <w:r w:rsidR="005B48FB">
        <w:rPr>
          <w:lang w:eastAsia="en-US"/>
        </w:rPr>
        <w:t>:</w:t>
      </w:r>
      <w:r w:rsidRPr="005B48FB">
        <w:rPr>
          <w:lang w:eastAsia="en-US"/>
        </w:rPr>
        <w:t xml:space="preserve"> 1, aan Zijn apostel Johannes op Patmos kwam bekendmaken, en Johannes door</w:t>
      </w:r>
      <w:r w:rsidR="00E42B1D" w:rsidRPr="005B48FB">
        <w:rPr>
          <w:lang w:eastAsia="en-US"/>
        </w:rPr>
        <w:t xml:space="preserve"> de </w:t>
      </w:r>
      <w:r w:rsidR="00E34EDE">
        <w:rPr>
          <w:lang w:eastAsia="en-US"/>
        </w:rPr>
        <w:t>Heilige Geest</w:t>
      </w:r>
      <w:r w:rsidRPr="005B48FB">
        <w:rPr>
          <w:lang w:eastAsia="en-US"/>
        </w:rPr>
        <w:t xml:space="preserve"> heeft laten beschrijven, opdat de Gemeente</w:t>
      </w:r>
      <w:r w:rsidR="004E3104">
        <w:rPr>
          <w:lang w:eastAsia="en-US"/>
        </w:rPr>
        <w:t xml:space="preserve"> des Heeren</w:t>
      </w:r>
      <w:r w:rsidRPr="005B48FB">
        <w:rPr>
          <w:lang w:eastAsia="en-US"/>
        </w:rPr>
        <w:t xml:space="preserve"> tot aan het einde </w:t>
      </w:r>
      <w:r w:rsidR="00BB3074">
        <w:rPr>
          <w:lang w:eastAsia="en-US"/>
        </w:rPr>
        <w:t xml:space="preserve">van </w:t>
      </w:r>
      <w:r w:rsidRPr="005B48FB">
        <w:rPr>
          <w:lang w:eastAsia="en-US"/>
        </w:rPr>
        <w:t xml:space="preserve">de dagen daarin, in aansluiting bij de </w:t>
      </w:r>
      <w:r w:rsidR="005B48FB">
        <w:rPr>
          <w:lang w:eastAsia="en-US"/>
        </w:rPr>
        <w:t>g</w:t>
      </w:r>
      <w:r w:rsidR="00BB3074">
        <w:rPr>
          <w:lang w:eastAsia="en-US"/>
        </w:rPr>
        <w:t>ehele</w:t>
      </w:r>
      <w:r w:rsidRPr="005B48FB">
        <w:rPr>
          <w:lang w:eastAsia="en-US"/>
        </w:rPr>
        <w:t xml:space="preserve"> profetie </w:t>
      </w:r>
      <w:r w:rsidR="004E3104">
        <w:rPr>
          <w:lang w:eastAsia="en-US"/>
        </w:rPr>
        <w:t>van de Heilige Schrift</w:t>
      </w:r>
      <w:r w:rsidRPr="005B48FB">
        <w:rPr>
          <w:lang w:eastAsia="en-US"/>
        </w:rPr>
        <w:t>, een helder licht zou hebben voor haar toekomst</w:t>
      </w:r>
      <w:r w:rsidRPr="005B48FB">
        <w:rPr>
          <w:lang w:eastAsia="en-US"/>
        </w:rPr>
        <w:softHyphen/>
        <w:t>verwachting.</w:t>
      </w:r>
    </w:p>
    <w:p w:rsidR="006A2633" w:rsidRPr="005B48FB" w:rsidRDefault="006A2633" w:rsidP="005B48FB">
      <w:pPr>
        <w:jc w:val="both"/>
        <w:rPr>
          <w:lang w:eastAsia="en-US"/>
        </w:rPr>
      </w:pPr>
      <w:r w:rsidRPr="005B48FB">
        <w:rPr>
          <w:lang w:eastAsia="en-US"/>
        </w:rPr>
        <w:t>Vanzelf moeten</w:t>
      </w:r>
      <w:r w:rsidR="00D87536">
        <w:rPr>
          <w:lang w:eastAsia="en-US"/>
        </w:rPr>
        <w:t xml:space="preserve"> we </w:t>
      </w:r>
      <w:r w:rsidR="004E3104">
        <w:rPr>
          <w:lang w:eastAsia="en-US"/>
        </w:rPr>
        <w:t>Openbaring</w:t>
      </w:r>
      <w:r w:rsidRPr="005B48FB">
        <w:rPr>
          <w:lang w:eastAsia="en-US"/>
        </w:rPr>
        <w:t xml:space="preserve"> 20</w:t>
      </w:r>
      <w:r w:rsidR="005B48FB">
        <w:rPr>
          <w:lang w:eastAsia="en-US"/>
        </w:rPr>
        <w:t>:</w:t>
      </w:r>
      <w:r w:rsidRPr="005B48FB">
        <w:rPr>
          <w:lang w:eastAsia="en-US"/>
        </w:rPr>
        <w:t xml:space="preserve"> 1-6 niet los van het geheel </w:t>
      </w:r>
      <w:r w:rsidR="00E34EDE">
        <w:rPr>
          <w:lang w:eastAsia="en-US"/>
        </w:rPr>
        <w:t xml:space="preserve">van </w:t>
      </w:r>
      <w:r w:rsidRPr="005B48FB">
        <w:rPr>
          <w:lang w:eastAsia="en-US"/>
        </w:rPr>
        <w:t>die Openbaring beschouwen. Dan kunnen</w:t>
      </w:r>
      <w:r w:rsidR="00D87536">
        <w:rPr>
          <w:lang w:eastAsia="en-US"/>
        </w:rPr>
        <w:t xml:space="preserve"> we </w:t>
      </w:r>
      <w:r w:rsidRPr="005B48FB">
        <w:rPr>
          <w:lang w:eastAsia="en-US"/>
        </w:rPr>
        <w:t>er tenslotte van maken, wat</w:t>
      </w:r>
      <w:r w:rsidR="00D87536">
        <w:rPr>
          <w:lang w:eastAsia="en-US"/>
        </w:rPr>
        <w:t xml:space="preserve"> we </w:t>
      </w:r>
      <w:r w:rsidRPr="005B48FB">
        <w:rPr>
          <w:lang w:eastAsia="en-US"/>
        </w:rPr>
        <w:t>zelf willen. Nee, het is een onderdeel, maar een zeer belangrijk, van die gebeurtenissen, die aan het einde</w:t>
      </w:r>
      <w:r w:rsidR="00887851">
        <w:rPr>
          <w:lang w:eastAsia="en-US"/>
        </w:rPr>
        <w:t xml:space="preserve"> van deze </w:t>
      </w:r>
      <w:r w:rsidRPr="005B48FB">
        <w:rPr>
          <w:lang w:eastAsia="en-US"/>
        </w:rPr>
        <w:t>bed</w:t>
      </w:r>
      <w:r w:rsidR="00887851">
        <w:rPr>
          <w:lang w:eastAsia="en-US"/>
        </w:rPr>
        <w:t>eli</w:t>
      </w:r>
      <w:r w:rsidRPr="005B48FB">
        <w:rPr>
          <w:lang w:eastAsia="en-US"/>
        </w:rPr>
        <w:t>ng zullen geschieden</w:t>
      </w:r>
      <w:r w:rsidR="00E34EDE">
        <w:rPr>
          <w:lang w:eastAsia="en-US"/>
        </w:rPr>
        <w:t>. We</w:t>
      </w:r>
      <w:r w:rsidRPr="005B48FB">
        <w:rPr>
          <w:lang w:eastAsia="en-US"/>
        </w:rPr>
        <w:t xml:space="preserve"> kunnen onmogelijk hier weer heel de Openbaring gaan behandelen.</w:t>
      </w:r>
      <w:r w:rsidR="00BB3074">
        <w:rPr>
          <w:rStyle w:val="FootnoteReference"/>
          <w:lang w:eastAsia="en-US"/>
        </w:rPr>
        <w:footnoteReference w:id="54"/>
      </w:r>
      <w:r w:rsidRPr="005B48FB">
        <w:rPr>
          <w:lang w:eastAsia="en-US"/>
        </w:rPr>
        <w:t xml:space="preserve"> Toch moet een kort overzicht gegeven worden met het oog op de plaats, die de Heere Zelf in de laatste dingen aan de </w:t>
      </w:r>
      <w:r w:rsidR="00E34EDE">
        <w:rPr>
          <w:lang w:eastAsia="en-US"/>
        </w:rPr>
        <w:t>Duizendjarig</w:t>
      </w:r>
      <w:r w:rsidRPr="005B48FB">
        <w:rPr>
          <w:lang w:eastAsia="en-US"/>
        </w:rPr>
        <w:t>e Christusreg</w:t>
      </w:r>
      <w:r w:rsidR="005B48FB">
        <w:rPr>
          <w:lang w:eastAsia="en-US"/>
        </w:rPr>
        <w:t>eri</w:t>
      </w:r>
      <w:r w:rsidRPr="005B48FB">
        <w:rPr>
          <w:lang w:eastAsia="en-US"/>
        </w:rPr>
        <w:t>ng gegeven heeft.</w:t>
      </w:r>
    </w:p>
    <w:p w:rsidR="006A2633" w:rsidRPr="005B48FB" w:rsidRDefault="006A2633" w:rsidP="005B48FB">
      <w:pPr>
        <w:jc w:val="both"/>
        <w:rPr>
          <w:lang w:eastAsia="en-US"/>
        </w:rPr>
      </w:pPr>
      <w:r w:rsidRPr="005B48FB">
        <w:rPr>
          <w:lang w:eastAsia="en-US"/>
        </w:rPr>
        <w:t xml:space="preserve">Na de beschrijving </w:t>
      </w:r>
      <w:r w:rsidR="00BB3074">
        <w:rPr>
          <w:lang w:eastAsia="en-US"/>
        </w:rPr>
        <w:t xml:space="preserve">van </w:t>
      </w:r>
      <w:r w:rsidRPr="005B48FB">
        <w:rPr>
          <w:lang w:eastAsia="en-US"/>
        </w:rPr>
        <w:t>de verschijning van Christus aan Johannes (1</w:t>
      </w:r>
      <w:r w:rsidR="005B48FB">
        <w:rPr>
          <w:lang w:eastAsia="en-US"/>
        </w:rPr>
        <w:t>:</w:t>
      </w:r>
      <w:r w:rsidRPr="005B48FB">
        <w:rPr>
          <w:lang w:eastAsia="en-US"/>
        </w:rPr>
        <w:t xml:space="preserve"> 9-20) volgen de door Christus Zelf gedicteerde Brieven aan de zeven Klein-Aziatische Gemeenten, waarin ook een boodschap</w:t>
      </w:r>
      <w:r w:rsidR="00BB3074">
        <w:rPr>
          <w:lang w:eastAsia="en-US"/>
        </w:rPr>
        <w:t xml:space="preserve"> </w:t>
      </w:r>
      <w:r w:rsidRPr="005B48FB">
        <w:rPr>
          <w:lang w:eastAsia="en-US"/>
        </w:rPr>
        <w:t>van</w:t>
      </w:r>
      <w:r w:rsidR="00E42B1D" w:rsidRPr="005B48FB">
        <w:rPr>
          <w:lang w:eastAsia="en-US"/>
        </w:rPr>
        <w:t xml:space="preserve"> de </w:t>
      </w:r>
      <w:r w:rsidRPr="005B48FB">
        <w:rPr>
          <w:lang w:eastAsia="en-US"/>
        </w:rPr>
        <w:t>Koning ligt voor Zijn Kerk van alle volgende eeuwen (2</w:t>
      </w:r>
      <w:r w:rsidR="005B48FB">
        <w:rPr>
          <w:lang w:eastAsia="en-US"/>
        </w:rPr>
        <w:t>:</w:t>
      </w:r>
      <w:r w:rsidRPr="005B48FB">
        <w:rPr>
          <w:lang w:eastAsia="en-US"/>
        </w:rPr>
        <w:t xml:space="preserve"> 1-3</w:t>
      </w:r>
      <w:r w:rsidR="005B48FB">
        <w:rPr>
          <w:lang w:eastAsia="en-US"/>
        </w:rPr>
        <w:t>:</w:t>
      </w:r>
      <w:r w:rsidRPr="005B48FB">
        <w:rPr>
          <w:lang w:eastAsia="en-US"/>
        </w:rPr>
        <w:t xml:space="preserve"> 22). Nu begint de eigenlijke Openbaring. </w:t>
      </w:r>
      <w:r w:rsidR="00E40C69">
        <w:rPr>
          <w:lang w:eastAsia="en-US"/>
        </w:rPr>
        <w:t>Hoofd</w:t>
      </w:r>
      <w:r w:rsidR="00887851">
        <w:rPr>
          <w:lang w:eastAsia="en-US"/>
        </w:rPr>
        <w:t>stuk</w:t>
      </w:r>
      <w:r w:rsidRPr="005B48FB">
        <w:rPr>
          <w:lang w:eastAsia="en-US"/>
        </w:rPr>
        <w:t xml:space="preserve"> 4 toont ons in één overzicht, hoe het wezen zal, wanneer Gods werelddoel volkomen zal zijn verwezenlijkt</w:t>
      </w:r>
      <w:r w:rsidR="005B48FB">
        <w:rPr>
          <w:lang w:eastAsia="en-US"/>
        </w:rPr>
        <w:t>:</w:t>
      </w:r>
      <w:r w:rsidRPr="005B48FB">
        <w:rPr>
          <w:lang w:eastAsia="en-US"/>
        </w:rPr>
        <w:t xml:space="preserve"> een nie</w:t>
      </w:r>
      <w:r w:rsidR="005B48FB">
        <w:rPr>
          <w:lang w:eastAsia="en-US"/>
        </w:rPr>
        <w:t>uw</w:t>
      </w:r>
      <w:r w:rsidR="00BB3074">
        <w:rPr>
          <w:lang w:eastAsia="en-US"/>
        </w:rPr>
        <w:t>e</w:t>
      </w:r>
      <w:r w:rsidR="005B48FB">
        <w:rPr>
          <w:lang w:eastAsia="en-US"/>
        </w:rPr>
        <w:t xml:space="preserve"> </w:t>
      </w:r>
      <w:r w:rsidR="00E42B1D" w:rsidRPr="005B48FB">
        <w:rPr>
          <w:lang w:eastAsia="en-US"/>
        </w:rPr>
        <w:t>mens</w:t>
      </w:r>
      <w:r w:rsidRPr="005B48FB">
        <w:rPr>
          <w:lang w:eastAsia="en-US"/>
        </w:rPr>
        <w:t>heid in een geheel verloste en herschapen wereld God eeuwig dienende en verheerlijkende. Dit is Gods plan</w:t>
      </w:r>
      <w:r w:rsidR="007C5C23">
        <w:rPr>
          <w:lang w:eastAsia="en-US"/>
        </w:rPr>
        <w:t>. Maar</w:t>
      </w:r>
      <w:r w:rsidRPr="005B48FB">
        <w:rPr>
          <w:lang w:eastAsia="en-US"/>
        </w:rPr>
        <w:t xml:space="preserve"> wie zal het verwerkelijken</w:t>
      </w:r>
      <w:r w:rsidR="00A9408F">
        <w:rPr>
          <w:lang w:eastAsia="en-US"/>
        </w:rPr>
        <w:t>?</w:t>
      </w:r>
      <w:r w:rsidRPr="005B48FB">
        <w:rPr>
          <w:lang w:eastAsia="en-US"/>
        </w:rPr>
        <w:t xml:space="preserve"> In </w:t>
      </w:r>
      <w:r w:rsidR="00E40C69">
        <w:rPr>
          <w:lang w:eastAsia="en-US"/>
        </w:rPr>
        <w:t>hoofd</w:t>
      </w:r>
      <w:r w:rsidR="00887851">
        <w:rPr>
          <w:lang w:eastAsia="en-US"/>
        </w:rPr>
        <w:t>stuk</w:t>
      </w:r>
      <w:r w:rsidRPr="005B48FB">
        <w:rPr>
          <w:lang w:eastAsia="en-US"/>
        </w:rPr>
        <w:t xml:space="preserve"> 5 ligt het antwoord</w:t>
      </w:r>
      <w:r w:rsidR="005B48FB">
        <w:rPr>
          <w:lang w:eastAsia="en-US"/>
        </w:rPr>
        <w:t>:</w:t>
      </w:r>
      <w:r w:rsidRPr="005B48FB">
        <w:rPr>
          <w:lang w:eastAsia="en-US"/>
        </w:rPr>
        <w:t xml:space="preserve"> het Lam wordt waardig bevonden, het boek met de zeven zegelen te openen, d. i. zal het werk </w:t>
      </w:r>
      <w:r w:rsidR="00BB3074">
        <w:rPr>
          <w:lang w:eastAsia="en-US"/>
        </w:rPr>
        <w:t xml:space="preserve">van </w:t>
      </w:r>
      <w:r w:rsidRPr="005B48FB">
        <w:rPr>
          <w:lang w:eastAsia="en-US"/>
        </w:rPr>
        <w:t>God in</w:t>
      </w:r>
      <w:r w:rsidR="004E3104">
        <w:rPr>
          <w:lang w:eastAsia="en-US"/>
        </w:rPr>
        <w:t xml:space="preserve"> deze </w:t>
      </w:r>
      <w:r w:rsidRPr="005B48FB">
        <w:rPr>
          <w:lang w:eastAsia="en-US"/>
        </w:rPr>
        <w:t xml:space="preserve">volkomen volbrengen, op grond van Zijn reeds volbracht verlossingswerk. Van </w:t>
      </w:r>
      <w:r w:rsidR="00E40C69">
        <w:rPr>
          <w:lang w:eastAsia="en-US"/>
        </w:rPr>
        <w:t>hoofd</w:t>
      </w:r>
      <w:r w:rsidR="00887851">
        <w:rPr>
          <w:lang w:eastAsia="en-US"/>
        </w:rPr>
        <w:t>stuk</w:t>
      </w:r>
      <w:r w:rsidRPr="005B48FB">
        <w:rPr>
          <w:lang w:eastAsia="en-US"/>
        </w:rPr>
        <w:t xml:space="preserve"> 6-9</w:t>
      </w:r>
      <w:r w:rsidR="005B48FB">
        <w:rPr>
          <w:lang w:eastAsia="en-US"/>
        </w:rPr>
        <w:t>:</w:t>
      </w:r>
      <w:r w:rsidRPr="005B48FB">
        <w:rPr>
          <w:lang w:eastAsia="en-US"/>
        </w:rPr>
        <w:t xml:space="preserve"> 10 zien we dan, hoe Christus de zeven zegelen opent. Het eerste zegel is echt Evangelisch</w:t>
      </w:r>
      <w:r w:rsidR="005B48FB">
        <w:rPr>
          <w:lang w:eastAsia="en-US"/>
        </w:rPr>
        <w:t>:</w:t>
      </w:r>
      <w:r w:rsidRPr="005B48FB">
        <w:rPr>
          <w:lang w:eastAsia="en-US"/>
        </w:rPr>
        <w:t xml:space="preserve"> in een gr</w:t>
      </w:r>
      <w:r w:rsidR="005B48FB">
        <w:rPr>
          <w:lang w:eastAsia="en-US"/>
        </w:rPr>
        <w:t>ote</w:t>
      </w:r>
      <w:r w:rsidR="00E34EDE">
        <w:rPr>
          <w:lang w:eastAsia="en-US"/>
        </w:rPr>
        <w:t xml:space="preserve"> wereld</w:t>
      </w:r>
      <w:r w:rsidRPr="005B48FB">
        <w:rPr>
          <w:lang w:eastAsia="en-US"/>
        </w:rPr>
        <w:t>zending biedt Christus nog eenmaal</w:t>
      </w:r>
      <w:r w:rsidR="00E42B1D" w:rsidRPr="005B48FB">
        <w:rPr>
          <w:lang w:eastAsia="en-US"/>
        </w:rPr>
        <w:t xml:space="preserve"> de </w:t>
      </w:r>
      <w:r w:rsidRPr="005B48FB">
        <w:rPr>
          <w:lang w:eastAsia="en-US"/>
        </w:rPr>
        <w:t>volkeren het heil en</w:t>
      </w:r>
      <w:r w:rsidR="00E42B1D" w:rsidRPr="005B48FB">
        <w:rPr>
          <w:lang w:eastAsia="en-US"/>
        </w:rPr>
        <w:t xml:space="preserve"> de </w:t>
      </w:r>
      <w:r w:rsidRPr="005B48FB">
        <w:rPr>
          <w:lang w:eastAsia="en-US"/>
        </w:rPr>
        <w:t>vrede aan</w:t>
      </w:r>
      <w:r w:rsidR="005B48FB">
        <w:rPr>
          <w:lang w:eastAsia="en-US"/>
        </w:rPr>
        <w:t>:</w:t>
      </w:r>
      <w:r w:rsidRPr="005B48FB">
        <w:rPr>
          <w:lang w:eastAsia="en-US"/>
        </w:rPr>
        <w:t xml:space="preserve"> het witte paard rijdt uit</w:t>
      </w:r>
      <w:r w:rsidR="00BB3074">
        <w:rPr>
          <w:lang w:eastAsia="en-US"/>
        </w:rPr>
        <w:t>!</w:t>
      </w:r>
    </w:p>
    <w:p w:rsidR="006A2633" w:rsidRPr="005B48FB" w:rsidRDefault="00E34EDE" w:rsidP="005B48FB">
      <w:pPr>
        <w:jc w:val="both"/>
        <w:rPr>
          <w:lang w:eastAsia="en-US"/>
        </w:rPr>
      </w:pPr>
      <w:r>
        <w:rPr>
          <w:lang w:eastAsia="en-US"/>
        </w:rPr>
        <w:t>Maar</w:t>
      </w:r>
      <w:r w:rsidR="006A2633" w:rsidRPr="005B48FB">
        <w:rPr>
          <w:lang w:eastAsia="en-US"/>
        </w:rPr>
        <w:t xml:space="preserve"> als de wereld zich ook op die </w:t>
      </w:r>
      <w:r w:rsidR="00BB3074">
        <w:rPr>
          <w:lang w:eastAsia="en-US"/>
        </w:rPr>
        <w:t>d</w:t>
      </w:r>
      <w:r>
        <w:rPr>
          <w:lang w:eastAsia="en-US"/>
        </w:rPr>
        <w:t>r</w:t>
      </w:r>
      <w:r w:rsidR="006A2633" w:rsidRPr="005B48FB">
        <w:rPr>
          <w:lang w:eastAsia="en-US"/>
        </w:rPr>
        <w:t>ingende laatste n</w:t>
      </w:r>
      <w:r w:rsidR="005B48FB">
        <w:rPr>
          <w:lang w:eastAsia="en-US"/>
        </w:rPr>
        <w:t>odi</w:t>
      </w:r>
      <w:r w:rsidR="006A2633" w:rsidRPr="005B48FB">
        <w:rPr>
          <w:lang w:eastAsia="en-US"/>
        </w:rPr>
        <w:t xml:space="preserve">ging niet bekeert, dan zal Hij toch doorgaan naar Zijn heerlijk doel van </w:t>
      </w:r>
      <w:r w:rsidR="00E40C69">
        <w:rPr>
          <w:lang w:eastAsia="en-US"/>
        </w:rPr>
        <w:t>hoofd</w:t>
      </w:r>
      <w:r w:rsidR="00887851">
        <w:rPr>
          <w:lang w:eastAsia="en-US"/>
        </w:rPr>
        <w:t>stuk</w:t>
      </w:r>
      <w:r w:rsidR="006A2633" w:rsidRPr="005B48FB">
        <w:rPr>
          <w:lang w:eastAsia="en-US"/>
        </w:rPr>
        <w:t xml:space="preserve"> 4 en 5, al moet het dan ook zijn door rampen en gerichten.</w:t>
      </w:r>
      <w:r w:rsidR="00BB3074">
        <w:rPr>
          <w:rStyle w:val="FootnoteReference"/>
          <w:lang w:eastAsia="en-US"/>
        </w:rPr>
        <w:footnoteReference w:id="55"/>
      </w:r>
      <w:r w:rsidR="006A2633" w:rsidRPr="005B48FB">
        <w:rPr>
          <w:lang w:eastAsia="en-US"/>
        </w:rPr>
        <w:t xml:space="preserve"> Eerst worden achtereenvolgens de zes zegelen ontsloten, waaruit gerichten, steeds gr</w:t>
      </w:r>
      <w:r w:rsidR="005B48FB">
        <w:rPr>
          <w:lang w:eastAsia="en-US"/>
        </w:rPr>
        <w:t>ote</w:t>
      </w:r>
      <w:r w:rsidR="006A2633" w:rsidRPr="005B48FB">
        <w:rPr>
          <w:lang w:eastAsia="en-US"/>
        </w:rPr>
        <w:t>r van omvang en vr</w:t>
      </w:r>
      <w:r>
        <w:rPr>
          <w:lang w:eastAsia="en-US"/>
        </w:rPr>
        <w:t>ese</w:t>
      </w:r>
      <w:r w:rsidR="006A2633" w:rsidRPr="005B48FB">
        <w:rPr>
          <w:lang w:eastAsia="en-US"/>
        </w:rPr>
        <w:t>lijker van uitwer</w:t>
      </w:r>
      <w:r w:rsidR="006A2633" w:rsidRPr="005B48FB">
        <w:rPr>
          <w:lang w:eastAsia="en-US"/>
        </w:rPr>
        <w:softHyphen/>
        <w:t>king, over de wereld komen om haar wederstand tegen Christus te breken. Het zevende zegel ontsluit zich in zeven bazuinen, en de zevende bazuin in zeven fiolen, schalen, in welke zijn de laatste plagen. Daar</w:t>
      </w:r>
      <w:r w:rsidR="00887851">
        <w:rPr>
          <w:lang w:eastAsia="en-US"/>
        </w:rPr>
        <w:t>tuss</w:t>
      </w:r>
      <w:r w:rsidR="006A2633" w:rsidRPr="005B48FB">
        <w:rPr>
          <w:lang w:eastAsia="en-US"/>
        </w:rPr>
        <w:t>en in geeft Christus aan Johannes visioenen aangaande gebeurtenissen, die gepaard gaan met die gerichten</w:t>
      </w:r>
      <w:r w:rsidR="00D87536">
        <w:rPr>
          <w:lang w:eastAsia="en-US"/>
        </w:rPr>
        <w:t>;</w:t>
      </w:r>
      <w:r w:rsidR="005B48FB">
        <w:rPr>
          <w:lang w:eastAsia="en-US"/>
        </w:rPr>
        <w:t xml:space="preserve"> zo </w:t>
      </w:r>
      <w:r w:rsidR="00E5722F">
        <w:rPr>
          <w:lang w:eastAsia="en-US"/>
        </w:rPr>
        <w:t>bijvoorbeeld</w:t>
      </w:r>
      <w:r w:rsidR="006A2633" w:rsidRPr="005B48FB">
        <w:rPr>
          <w:lang w:eastAsia="en-US"/>
        </w:rPr>
        <w:t xml:space="preserve"> de verzegeling van de gekenden uit Israël en de opneming </w:t>
      </w:r>
      <w:r w:rsidR="00BB3074">
        <w:rPr>
          <w:lang w:eastAsia="en-US"/>
        </w:rPr>
        <w:t xml:space="preserve">van </w:t>
      </w:r>
      <w:r w:rsidR="006A2633" w:rsidRPr="005B48FB">
        <w:rPr>
          <w:lang w:eastAsia="en-US"/>
        </w:rPr>
        <w:t>de Gemeente, hoofdst</w:t>
      </w:r>
      <w:r>
        <w:rPr>
          <w:lang w:eastAsia="en-US"/>
        </w:rPr>
        <w:t>uk</w:t>
      </w:r>
      <w:r w:rsidR="006A2633" w:rsidRPr="005B48FB">
        <w:rPr>
          <w:lang w:eastAsia="en-US"/>
        </w:rPr>
        <w:t xml:space="preserve"> 7; de verschijning van Christus met</w:t>
      </w:r>
      <w:r w:rsidR="00E42B1D" w:rsidRPr="005B48FB">
        <w:rPr>
          <w:lang w:eastAsia="en-US"/>
        </w:rPr>
        <w:t xml:space="preserve"> '</w:t>
      </w:r>
      <w:r>
        <w:rPr>
          <w:lang w:eastAsia="en-US"/>
        </w:rPr>
        <w:t>het geopende boekske</w:t>
      </w:r>
      <w:r w:rsidR="006A2633" w:rsidRPr="005B48FB">
        <w:rPr>
          <w:lang w:eastAsia="en-US"/>
        </w:rPr>
        <w:t>,</w:t>
      </w:r>
      <w:r w:rsidR="00A9408F">
        <w:rPr>
          <w:lang w:eastAsia="en-US"/>
        </w:rPr>
        <w:t>'</w:t>
      </w:r>
      <w:r w:rsidR="006A2633" w:rsidRPr="005B48FB">
        <w:rPr>
          <w:lang w:eastAsia="en-US"/>
        </w:rPr>
        <w:t xml:space="preserve"> 10</w:t>
      </w:r>
      <w:r w:rsidR="00D87536">
        <w:rPr>
          <w:lang w:eastAsia="en-US"/>
        </w:rPr>
        <w:t>;</w:t>
      </w:r>
      <w:r w:rsidR="006A2633" w:rsidRPr="005B48FB">
        <w:rPr>
          <w:lang w:eastAsia="en-US"/>
        </w:rPr>
        <w:t xml:space="preserve"> de twee getuigen, 11; de t</w:t>
      </w:r>
      <w:r w:rsidR="005B48FB">
        <w:rPr>
          <w:lang w:eastAsia="en-US"/>
        </w:rPr>
        <w:t>eke</w:t>
      </w:r>
      <w:r w:rsidR="006A2633" w:rsidRPr="005B48FB">
        <w:rPr>
          <w:lang w:eastAsia="en-US"/>
        </w:rPr>
        <w:t xml:space="preserve">ning in vogelvlucht van de geschiedenis </w:t>
      </w:r>
      <w:r w:rsidR="00BB3074">
        <w:rPr>
          <w:lang w:eastAsia="en-US"/>
        </w:rPr>
        <w:t xml:space="preserve">van </w:t>
      </w:r>
      <w:r w:rsidR="006A2633" w:rsidRPr="005B48FB">
        <w:rPr>
          <w:lang w:eastAsia="en-US"/>
        </w:rPr>
        <w:t>de Kerk tot op</w:t>
      </w:r>
      <w:r w:rsidR="00E42B1D" w:rsidRPr="005B48FB">
        <w:rPr>
          <w:lang w:eastAsia="en-US"/>
        </w:rPr>
        <w:t xml:space="preserve"> de </w:t>
      </w:r>
      <w:r w:rsidR="006A2633" w:rsidRPr="005B48FB">
        <w:rPr>
          <w:lang w:eastAsia="en-US"/>
        </w:rPr>
        <w:t>antichrist, 12</w:t>
      </w:r>
      <w:r w:rsidR="00D87536">
        <w:rPr>
          <w:lang w:eastAsia="en-US"/>
        </w:rPr>
        <w:t>;</w:t>
      </w:r>
      <w:r w:rsidR="006A2633" w:rsidRPr="005B48FB">
        <w:rPr>
          <w:lang w:eastAsia="en-US"/>
        </w:rPr>
        <w:t xml:space="preserve"> het optreden van</w:t>
      </w:r>
      <w:r w:rsidR="00E42B1D" w:rsidRPr="005B48FB">
        <w:rPr>
          <w:lang w:eastAsia="en-US"/>
        </w:rPr>
        <w:t xml:space="preserve"> de </w:t>
      </w:r>
      <w:r w:rsidR="006A2633" w:rsidRPr="005B48FB">
        <w:rPr>
          <w:lang w:eastAsia="en-US"/>
        </w:rPr>
        <w:t>antichrist en</w:t>
      </w:r>
      <w:r w:rsidR="00E42B1D" w:rsidRPr="005B48FB">
        <w:rPr>
          <w:lang w:eastAsia="en-US"/>
        </w:rPr>
        <w:t xml:space="preserve"> de </w:t>
      </w:r>
      <w:r>
        <w:rPr>
          <w:lang w:eastAsia="en-US"/>
        </w:rPr>
        <w:t>valse</w:t>
      </w:r>
      <w:r w:rsidR="006A2633" w:rsidRPr="005B48FB">
        <w:rPr>
          <w:lang w:eastAsia="en-US"/>
        </w:rPr>
        <w:t xml:space="preserve"> profeet, 13</w:t>
      </w:r>
      <w:r w:rsidR="00D87536">
        <w:rPr>
          <w:lang w:eastAsia="en-US"/>
        </w:rPr>
        <w:t>;</w:t>
      </w:r>
      <w:r w:rsidR="006A2633" w:rsidRPr="005B48FB">
        <w:rPr>
          <w:lang w:eastAsia="en-US"/>
        </w:rPr>
        <w:t xml:space="preserve"> de blijdschap onder de verlosten en de in</w:t>
      </w:r>
      <w:r w:rsidR="00BB3074">
        <w:rPr>
          <w:lang w:eastAsia="en-US"/>
        </w:rPr>
        <w:t>d</w:t>
      </w:r>
      <w:r>
        <w:rPr>
          <w:lang w:eastAsia="en-US"/>
        </w:rPr>
        <w:t>r</w:t>
      </w:r>
      <w:r w:rsidR="006A2633" w:rsidRPr="005B48FB">
        <w:rPr>
          <w:lang w:eastAsia="en-US"/>
        </w:rPr>
        <w:t xml:space="preserve">uk onder de engelen </w:t>
      </w:r>
      <w:r w:rsidR="00BB3074">
        <w:rPr>
          <w:lang w:eastAsia="en-US"/>
        </w:rPr>
        <w:t xml:space="preserve">van </w:t>
      </w:r>
      <w:r w:rsidR="006A2633" w:rsidRPr="005B48FB">
        <w:rPr>
          <w:lang w:eastAsia="en-US"/>
        </w:rPr>
        <w:t>God, welken in</w:t>
      </w:r>
      <w:r w:rsidR="00BB3074">
        <w:rPr>
          <w:lang w:eastAsia="en-US"/>
        </w:rPr>
        <w:t>d</w:t>
      </w:r>
      <w:r>
        <w:rPr>
          <w:lang w:eastAsia="en-US"/>
        </w:rPr>
        <w:t>r</w:t>
      </w:r>
      <w:r w:rsidR="006A2633" w:rsidRPr="005B48FB">
        <w:rPr>
          <w:lang w:eastAsia="en-US"/>
        </w:rPr>
        <w:t>uk</w:t>
      </w:r>
      <w:r w:rsidR="00D87536">
        <w:rPr>
          <w:lang w:eastAsia="en-US"/>
        </w:rPr>
        <w:t xml:space="preserve"> ze </w:t>
      </w:r>
      <w:r w:rsidR="006A2633" w:rsidRPr="005B48FB">
        <w:rPr>
          <w:lang w:eastAsia="en-US"/>
        </w:rPr>
        <w:t>aan de aarde zoeken mede te d</w:t>
      </w:r>
      <w:r w:rsidR="005B48FB">
        <w:rPr>
          <w:lang w:eastAsia="en-US"/>
        </w:rPr>
        <w:t>ele</w:t>
      </w:r>
      <w:r w:rsidR="006A2633" w:rsidRPr="005B48FB">
        <w:rPr>
          <w:lang w:eastAsia="en-US"/>
        </w:rPr>
        <w:t>n, 14</w:t>
      </w:r>
      <w:r w:rsidR="00D87536">
        <w:rPr>
          <w:lang w:eastAsia="en-US"/>
        </w:rPr>
        <w:t>;</w:t>
      </w:r>
      <w:r w:rsidR="006A2633" w:rsidRPr="005B48FB">
        <w:rPr>
          <w:lang w:eastAsia="en-US"/>
        </w:rPr>
        <w:t xml:space="preserve"> de uit</w:t>
      </w:r>
      <w:r w:rsidR="006A2633" w:rsidRPr="005B48FB">
        <w:rPr>
          <w:lang w:eastAsia="en-US"/>
        </w:rPr>
        <w:softHyphen/>
        <w:t xml:space="preserve">beelding </w:t>
      </w:r>
      <w:r w:rsidR="00BB3074">
        <w:rPr>
          <w:lang w:eastAsia="en-US"/>
        </w:rPr>
        <w:t xml:space="preserve">van </w:t>
      </w:r>
      <w:r w:rsidR="006A2633" w:rsidRPr="005B48FB">
        <w:rPr>
          <w:lang w:eastAsia="en-US"/>
        </w:rPr>
        <w:t xml:space="preserve">de wereld-Kerkcombinatie </w:t>
      </w:r>
      <w:r w:rsidR="00BB3074">
        <w:rPr>
          <w:lang w:eastAsia="en-US"/>
        </w:rPr>
        <w:t xml:space="preserve">van </w:t>
      </w:r>
      <w:r w:rsidR="006A2633" w:rsidRPr="005B48FB">
        <w:rPr>
          <w:lang w:eastAsia="en-US"/>
        </w:rPr>
        <w:t>de laatste tijden, en al</w:t>
      </w:r>
      <w:r>
        <w:rPr>
          <w:lang w:eastAsia="en-US"/>
        </w:rPr>
        <w:t xml:space="preserve"> </w:t>
      </w:r>
      <w:r w:rsidR="006A2633" w:rsidRPr="005B48FB">
        <w:rPr>
          <w:lang w:eastAsia="en-US"/>
        </w:rPr>
        <w:t xml:space="preserve">wat deze onder de zevende fiool, zie 16, zal hebben door te maken onder de straffende hand </w:t>
      </w:r>
      <w:r w:rsidR="00BB3074">
        <w:rPr>
          <w:lang w:eastAsia="en-US"/>
        </w:rPr>
        <w:t xml:space="preserve">van </w:t>
      </w:r>
      <w:r w:rsidR="006A2633" w:rsidRPr="005B48FB">
        <w:rPr>
          <w:lang w:eastAsia="en-US"/>
        </w:rPr>
        <w:t>God, Die tenslotte Babel ten val brengt,</w:t>
      </w:r>
      <w:r w:rsidR="005B48FB">
        <w:rPr>
          <w:lang w:eastAsia="en-US"/>
        </w:rPr>
        <w:t xml:space="preserve"> zod</w:t>
      </w:r>
      <w:r w:rsidR="006A2633" w:rsidRPr="005B48FB">
        <w:rPr>
          <w:lang w:eastAsia="en-US"/>
        </w:rPr>
        <w:t>at het niet weer kan opstaan, 17-19</w:t>
      </w:r>
      <w:r w:rsidR="005B48FB">
        <w:rPr>
          <w:lang w:eastAsia="en-US"/>
        </w:rPr>
        <w:t>:</w:t>
      </w:r>
      <w:r w:rsidR="006A2633" w:rsidRPr="005B48FB">
        <w:rPr>
          <w:lang w:eastAsia="en-US"/>
        </w:rPr>
        <w:t xml:space="preserve"> 1</w:t>
      </w:r>
      <w:r w:rsidR="00BB3074">
        <w:rPr>
          <w:lang w:eastAsia="en-US"/>
        </w:rPr>
        <w:t>0. E</w:t>
      </w:r>
      <w:r w:rsidR="00456B25">
        <w:rPr>
          <w:lang w:eastAsia="en-US"/>
        </w:rPr>
        <w:t xml:space="preserve">n </w:t>
      </w:r>
      <w:r w:rsidR="006A2633" w:rsidRPr="005B48FB">
        <w:rPr>
          <w:lang w:eastAsia="en-US"/>
        </w:rPr>
        <w:t>dan komt Christus Zelf, om</w:t>
      </w:r>
      <w:r w:rsidR="00E42B1D" w:rsidRPr="005B48FB">
        <w:rPr>
          <w:lang w:eastAsia="en-US"/>
        </w:rPr>
        <w:t xml:space="preserve"> de </w:t>
      </w:r>
      <w:r w:rsidR="006A2633" w:rsidRPr="005B48FB">
        <w:rPr>
          <w:lang w:eastAsia="en-US"/>
        </w:rPr>
        <w:t>antichrist en</w:t>
      </w:r>
      <w:r w:rsidR="00E42B1D" w:rsidRPr="005B48FB">
        <w:rPr>
          <w:lang w:eastAsia="en-US"/>
        </w:rPr>
        <w:t xml:space="preserve"> de </w:t>
      </w:r>
      <w:r w:rsidR="00887851">
        <w:rPr>
          <w:lang w:eastAsia="en-US"/>
        </w:rPr>
        <w:t>vals</w:t>
      </w:r>
      <w:r w:rsidR="0061406D">
        <w:rPr>
          <w:lang w:eastAsia="en-US"/>
        </w:rPr>
        <w:t>e</w:t>
      </w:r>
      <w:r w:rsidR="006A2633" w:rsidRPr="005B48FB">
        <w:rPr>
          <w:lang w:eastAsia="en-US"/>
        </w:rPr>
        <w:t xml:space="preserve"> profeet te verdoen, en hen te werpen in</w:t>
      </w:r>
      <w:r w:rsidR="00E42B1D" w:rsidRPr="005B48FB">
        <w:rPr>
          <w:lang w:eastAsia="en-US"/>
        </w:rPr>
        <w:t xml:space="preserve"> de </w:t>
      </w:r>
      <w:r w:rsidR="006A2633" w:rsidRPr="005B48FB">
        <w:rPr>
          <w:lang w:eastAsia="en-US"/>
        </w:rPr>
        <w:t>poel des vuurs, terwijl hun legers gedood worden door het zwaard, dat uit</w:t>
      </w:r>
      <w:r w:rsidR="005B48FB">
        <w:rPr>
          <w:lang w:eastAsia="en-US"/>
        </w:rPr>
        <w:t xml:space="preserve"> </w:t>
      </w:r>
      <w:r w:rsidR="00BB3074">
        <w:rPr>
          <w:lang w:eastAsia="en-US"/>
        </w:rPr>
        <w:t>Z</w:t>
      </w:r>
      <w:r w:rsidR="005B48FB">
        <w:rPr>
          <w:lang w:eastAsia="en-US"/>
        </w:rPr>
        <w:t>ijn</w:t>
      </w:r>
      <w:r w:rsidR="006A2633" w:rsidRPr="005B48FB">
        <w:rPr>
          <w:lang w:eastAsia="en-US"/>
        </w:rPr>
        <w:t xml:space="preserve"> mond gaat.</w:t>
      </w:r>
    </w:p>
    <w:p w:rsidR="006A2633" w:rsidRPr="005B48FB" w:rsidRDefault="006A2633" w:rsidP="005B48FB">
      <w:pPr>
        <w:jc w:val="both"/>
        <w:rPr>
          <w:lang w:eastAsia="en-US"/>
        </w:rPr>
      </w:pPr>
      <w:r w:rsidRPr="005B48FB">
        <w:rPr>
          <w:lang w:eastAsia="en-US"/>
        </w:rPr>
        <w:t>Maar wat zal dan geschieden</w:t>
      </w:r>
      <w:r w:rsidR="00A9408F">
        <w:rPr>
          <w:lang w:eastAsia="en-US"/>
        </w:rPr>
        <w:t>?</w:t>
      </w:r>
      <w:r w:rsidR="00D87536">
        <w:rPr>
          <w:lang w:eastAsia="en-US"/>
        </w:rPr>
        <w:t xml:space="preserve"> we </w:t>
      </w:r>
      <w:r w:rsidRPr="005B48FB">
        <w:rPr>
          <w:lang w:eastAsia="en-US"/>
        </w:rPr>
        <w:t>weten, dat de algem</w:t>
      </w:r>
      <w:r w:rsidR="005B48FB">
        <w:rPr>
          <w:lang w:eastAsia="en-US"/>
        </w:rPr>
        <w:t>ene</w:t>
      </w:r>
      <w:r w:rsidRPr="005B48FB">
        <w:rPr>
          <w:lang w:eastAsia="en-US"/>
        </w:rPr>
        <w:t xml:space="preserve"> voorstelling van de meeste Gereformeerde dogmatici aan déze wederkomst van Christus onmiddellijk verbindt het laatste oordeel, waarop dan dadelijk volgt de voleinding </w:t>
      </w:r>
      <w:r w:rsidR="00BB3074">
        <w:rPr>
          <w:lang w:eastAsia="en-US"/>
        </w:rPr>
        <w:t xml:space="preserve">van </w:t>
      </w:r>
      <w:r w:rsidRPr="005B48FB">
        <w:rPr>
          <w:lang w:eastAsia="en-US"/>
        </w:rPr>
        <w:t>de wereld en het eeuwige</w:t>
      </w:r>
      <w:r w:rsidR="00BB3074">
        <w:rPr>
          <w:lang w:eastAsia="en-US"/>
        </w:rPr>
        <w:t xml:space="preserve"> </w:t>
      </w:r>
      <w:r w:rsidRPr="005B48FB">
        <w:rPr>
          <w:lang w:eastAsia="en-US"/>
        </w:rPr>
        <w:t>leven en de eeuwige dood.</w:t>
      </w:r>
      <w:r w:rsidR="00BB3074">
        <w:rPr>
          <w:rStyle w:val="FootnoteReference"/>
          <w:lang w:eastAsia="en-US"/>
        </w:rPr>
        <w:footnoteReference w:id="56"/>
      </w:r>
      <w:r w:rsidRPr="005B48FB">
        <w:rPr>
          <w:lang w:eastAsia="en-US"/>
        </w:rPr>
        <w:t xml:space="preserve"> Volgens deze voorstelling moest dus nu op de </w:t>
      </w:r>
      <w:r w:rsidR="0061406D" w:rsidRPr="005B48FB">
        <w:rPr>
          <w:lang w:eastAsia="en-US"/>
        </w:rPr>
        <w:t>triomfantelijke</w:t>
      </w:r>
      <w:r w:rsidRPr="005B48FB">
        <w:rPr>
          <w:lang w:eastAsia="en-US"/>
        </w:rPr>
        <w:t xml:space="preserve"> verschijning van Christus in </w:t>
      </w:r>
      <w:r w:rsidR="00E40C69">
        <w:rPr>
          <w:lang w:eastAsia="en-US"/>
        </w:rPr>
        <w:t>hoofd</w:t>
      </w:r>
      <w:r w:rsidR="00887851">
        <w:rPr>
          <w:lang w:eastAsia="en-US"/>
        </w:rPr>
        <w:t>stuk</w:t>
      </w:r>
      <w:r w:rsidRPr="005B48FB">
        <w:rPr>
          <w:lang w:eastAsia="en-US"/>
        </w:rPr>
        <w:t xml:space="preserve"> 19 volgen het laatste oordeel. Bij 19</w:t>
      </w:r>
      <w:r w:rsidR="005B48FB">
        <w:rPr>
          <w:lang w:eastAsia="en-US"/>
        </w:rPr>
        <w:t>:</w:t>
      </w:r>
      <w:r w:rsidRPr="005B48FB">
        <w:rPr>
          <w:lang w:eastAsia="en-US"/>
        </w:rPr>
        <w:t xml:space="preserve"> 21 zou dan goed aansluiten 20</w:t>
      </w:r>
      <w:r w:rsidR="005B48FB">
        <w:rPr>
          <w:lang w:eastAsia="en-US"/>
        </w:rPr>
        <w:t>:</w:t>
      </w:r>
      <w:r w:rsidRPr="005B48FB">
        <w:rPr>
          <w:lang w:eastAsia="en-US"/>
        </w:rPr>
        <w:t xml:space="preserve"> 11 v.</w:t>
      </w:r>
      <w:r w:rsidR="005B48FB">
        <w:rPr>
          <w:lang w:eastAsia="en-US"/>
        </w:rPr>
        <w:t>:</w:t>
      </w:r>
      <w:r w:rsidR="00E42B1D" w:rsidRPr="005B48FB">
        <w:rPr>
          <w:lang w:eastAsia="en-US"/>
        </w:rPr>
        <w:t xml:space="preserve"> </w:t>
      </w:r>
      <w:r w:rsidR="00E42B1D" w:rsidRPr="00BB3074">
        <w:rPr>
          <w:i/>
          <w:lang w:eastAsia="en-US"/>
        </w:rPr>
        <w:t>'</w:t>
      </w:r>
      <w:r w:rsidRPr="00BB3074">
        <w:rPr>
          <w:i/>
          <w:lang w:eastAsia="en-US"/>
        </w:rPr>
        <w:t>En ik zag een gr</w:t>
      </w:r>
      <w:r w:rsidR="005B48FB" w:rsidRPr="00BB3074">
        <w:rPr>
          <w:i/>
          <w:lang w:eastAsia="en-US"/>
        </w:rPr>
        <w:t>ote</w:t>
      </w:r>
      <w:r w:rsidRPr="00BB3074">
        <w:rPr>
          <w:i/>
          <w:lang w:eastAsia="en-US"/>
        </w:rPr>
        <w:t xml:space="preserve"> witte troon, en Dengene, Die daarop zat, van </w:t>
      </w:r>
      <w:r w:rsidR="0061406D" w:rsidRPr="00BB3074">
        <w:rPr>
          <w:i/>
          <w:lang w:eastAsia="en-US"/>
        </w:rPr>
        <w:t>Wiens</w:t>
      </w:r>
      <w:r w:rsidRPr="00BB3074">
        <w:rPr>
          <w:i/>
          <w:lang w:eastAsia="en-US"/>
        </w:rPr>
        <w:t xml:space="preserve"> aangezicht de aarde en de hemel wegvloden, en geen plaats is voor dezelve gevonden. En ik zag de d</w:t>
      </w:r>
      <w:r w:rsidR="00887851" w:rsidRPr="00BB3074">
        <w:rPr>
          <w:i/>
          <w:lang w:eastAsia="en-US"/>
        </w:rPr>
        <w:t>ode</w:t>
      </w:r>
      <w:r w:rsidRPr="00BB3074">
        <w:rPr>
          <w:i/>
          <w:lang w:eastAsia="en-US"/>
        </w:rPr>
        <w:t>n, klein en groot, staande voor God</w:t>
      </w:r>
      <w:r w:rsidRPr="005B48FB">
        <w:rPr>
          <w:lang w:eastAsia="en-US"/>
        </w:rPr>
        <w:t xml:space="preserve"> enz.</w:t>
      </w:r>
      <w:r w:rsidR="00A9408F">
        <w:rPr>
          <w:lang w:eastAsia="en-US"/>
        </w:rPr>
        <w:t>'</w:t>
      </w:r>
      <w:r w:rsidR="005B48FB">
        <w:rPr>
          <w:lang w:eastAsia="en-US"/>
        </w:rPr>
        <w:t xml:space="preserve"> maar </w:t>
      </w:r>
      <w:r w:rsidRPr="005B48FB">
        <w:rPr>
          <w:lang w:eastAsia="en-US"/>
        </w:rPr>
        <w:t xml:space="preserve">dit is niet </w:t>
      </w:r>
      <w:r w:rsidR="005B48FB">
        <w:rPr>
          <w:lang w:eastAsia="en-US"/>
        </w:rPr>
        <w:t>alzo</w:t>
      </w:r>
      <w:r w:rsidRPr="005B48FB">
        <w:rPr>
          <w:lang w:eastAsia="en-US"/>
        </w:rPr>
        <w:t>. De verheerlijkte Christus Zelf heeft er twee profetische tafer</w:t>
      </w:r>
      <w:r w:rsidR="005B48FB">
        <w:rPr>
          <w:lang w:eastAsia="en-US"/>
        </w:rPr>
        <w:t>ele</w:t>
      </w:r>
      <w:r w:rsidRPr="005B48FB">
        <w:rPr>
          <w:lang w:eastAsia="en-US"/>
        </w:rPr>
        <w:t xml:space="preserve">n </w:t>
      </w:r>
      <w:r w:rsidR="00887851">
        <w:rPr>
          <w:lang w:eastAsia="en-US"/>
        </w:rPr>
        <w:t>tuss</w:t>
      </w:r>
      <w:r w:rsidRPr="005B48FB">
        <w:rPr>
          <w:lang w:eastAsia="en-US"/>
        </w:rPr>
        <w:t xml:space="preserve">en geplaatst, die als zijnde </w:t>
      </w:r>
      <w:r w:rsidR="00BB3074">
        <w:rPr>
          <w:lang w:eastAsia="en-US"/>
        </w:rPr>
        <w:t>het eigen Woord van de</w:t>
      </w:r>
      <w:r w:rsidR="006F7F0B">
        <w:rPr>
          <w:lang w:eastAsia="en-US"/>
        </w:rPr>
        <w:t xml:space="preserve"> Heere</w:t>
      </w:r>
      <w:r w:rsidR="00BB3074">
        <w:rPr>
          <w:lang w:eastAsia="en-US"/>
        </w:rPr>
        <w:t>,</w:t>
      </w:r>
      <w:r w:rsidRPr="005B48FB">
        <w:rPr>
          <w:lang w:eastAsia="en-US"/>
        </w:rPr>
        <w:t xml:space="preserve"> evenzeer vervuld worden, als wat in </w:t>
      </w:r>
      <w:r w:rsidR="00E40C69">
        <w:rPr>
          <w:lang w:eastAsia="en-US"/>
        </w:rPr>
        <w:t>hoofd</w:t>
      </w:r>
      <w:r w:rsidR="00887851">
        <w:rPr>
          <w:lang w:eastAsia="en-US"/>
        </w:rPr>
        <w:t>stuk</w:t>
      </w:r>
      <w:r w:rsidRPr="005B48FB">
        <w:rPr>
          <w:lang w:eastAsia="en-US"/>
        </w:rPr>
        <w:t xml:space="preserve"> 19 wordt geprofeteerd en in 20</w:t>
      </w:r>
      <w:r w:rsidR="005B48FB">
        <w:rPr>
          <w:lang w:eastAsia="en-US"/>
        </w:rPr>
        <w:t>:</w:t>
      </w:r>
      <w:r w:rsidRPr="005B48FB">
        <w:rPr>
          <w:lang w:eastAsia="en-US"/>
        </w:rPr>
        <w:t xml:space="preserve"> 11 v. Het eerste tafereel is het veel besproken</w:t>
      </w:r>
      <w:r w:rsidR="00E42B1D" w:rsidRPr="005B48FB">
        <w:rPr>
          <w:lang w:eastAsia="en-US"/>
        </w:rPr>
        <w:t xml:space="preserve"> '</w:t>
      </w:r>
      <w:r w:rsidR="00E34EDE">
        <w:rPr>
          <w:lang w:eastAsia="en-US"/>
        </w:rPr>
        <w:t>Duizendjarig</w:t>
      </w:r>
      <w:r w:rsidRPr="005B48FB">
        <w:rPr>
          <w:lang w:eastAsia="en-US"/>
        </w:rPr>
        <w:t xml:space="preserve"> rijk</w:t>
      </w:r>
      <w:r w:rsidR="00A9408F">
        <w:rPr>
          <w:lang w:eastAsia="en-US"/>
        </w:rPr>
        <w:t>'</w:t>
      </w:r>
      <w:r w:rsidRPr="005B48FB">
        <w:rPr>
          <w:lang w:eastAsia="en-US"/>
        </w:rPr>
        <w:t xml:space="preserve"> (v. 1-6), en het andere is het nog weer ontbonden worden van satan, die gedurende het </w:t>
      </w:r>
      <w:r w:rsidR="00E34EDE">
        <w:rPr>
          <w:lang w:eastAsia="en-US"/>
        </w:rPr>
        <w:t>Duizendjarig</w:t>
      </w:r>
      <w:r w:rsidRPr="005B48FB">
        <w:rPr>
          <w:lang w:eastAsia="en-US"/>
        </w:rPr>
        <w:t xml:space="preserve"> rijk opgesloten was in</w:t>
      </w:r>
      <w:r w:rsidR="00E42B1D" w:rsidRPr="005B48FB">
        <w:rPr>
          <w:lang w:eastAsia="en-US"/>
        </w:rPr>
        <w:t xml:space="preserve"> de </w:t>
      </w:r>
      <w:r w:rsidRPr="005B48FB">
        <w:rPr>
          <w:lang w:eastAsia="en-US"/>
        </w:rPr>
        <w:t>afgrond</w:t>
      </w:r>
      <w:r w:rsidR="00D87536">
        <w:rPr>
          <w:lang w:eastAsia="en-US"/>
        </w:rPr>
        <w:t>;</w:t>
      </w:r>
      <w:r w:rsidRPr="005B48FB">
        <w:rPr>
          <w:lang w:eastAsia="en-US"/>
        </w:rPr>
        <w:t xml:space="preserve"> hij gaat dan weer uit en vergadert de volken tot</w:t>
      </w:r>
      <w:r w:rsidR="00E42B1D" w:rsidRPr="005B48FB">
        <w:rPr>
          <w:lang w:eastAsia="en-US"/>
        </w:rPr>
        <w:t xml:space="preserve"> de </w:t>
      </w:r>
      <w:r w:rsidRPr="005B48FB">
        <w:rPr>
          <w:lang w:eastAsia="en-US"/>
        </w:rPr>
        <w:t>krijg, n.l. dat gr</w:t>
      </w:r>
      <w:r w:rsidR="005B48FB">
        <w:rPr>
          <w:lang w:eastAsia="en-US"/>
        </w:rPr>
        <w:t>ote</w:t>
      </w:r>
      <w:r w:rsidRPr="005B48FB">
        <w:rPr>
          <w:lang w:eastAsia="en-US"/>
        </w:rPr>
        <w:t xml:space="preserve"> deel </w:t>
      </w:r>
      <w:r w:rsidR="00BB3074">
        <w:rPr>
          <w:lang w:eastAsia="en-US"/>
        </w:rPr>
        <w:t xml:space="preserve">van </w:t>
      </w:r>
      <w:r w:rsidRPr="005B48FB">
        <w:rPr>
          <w:lang w:eastAsia="en-US"/>
        </w:rPr>
        <w:t xml:space="preserve">de </w:t>
      </w:r>
      <w:r w:rsidR="00E42B1D" w:rsidRPr="005B48FB">
        <w:rPr>
          <w:lang w:eastAsia="en-US"/>
        </w:rPr>
        <w:t>mens</w:t>
      </w:r>
      <w:r w:rsidRPr="005B48FB">
        <w:rPr>
          <w:lang w:eastAsia="en-US"/>
        </w:rPr>
        <w:t xml:space="preserve">heid, dat zich gedurende de </w:t>
      </w:r>
      <w:r w:rsidR="00E34EDE">
        <w:rPr>
          <w:lang w:eastAsia="en-US"/>
        </w:rPr>
        <w:t>Duizendjarig</w:t>
      </w:r>
      <w:r w:rsidRPr="005B48FB">
        <w:rPr>
          <w:lang w:eastAsia="en-US"/>
        </w:rPr>
        <w:t>e Christusreg</w:t>
      </w:r>
      <w:r w:rsidR="005B48FB">
        <w:rPr>
          <w:lang w:eastAsia="en-US"/>
        </w:rPr>
        <w:t>eri</w:t>
      </w:r>
      <w:r w:rsidRPr="005B48FB">
        <w:rPr>
          <w:lang w:eastAsia="en-US"/>
        </w:rPr>
        <w:t>ng alleen geveinsdelijk aan Hem had onderworpen, en daarom op het eerste t</w:t>
      </w:r>
      <w:r w:rsidR="005B48FB">
        <w:rPr>
          <w:lang w:eastAsia="en-US"/>
        </w:rPr>
        <w:t>eke</w:t>
      </w:r>
      <w:r w:rsidRPr="005B48FB">
        <w:rPr>
          <w:lang w:eastAsia="en-US"/>
        </w:rPr>
        <w:t>n van zijn eigenlijke koning gereed staat hem te volgen</w:t>
      </w:r>
      <w:r w:rsidR="004E3104">
        <w:rPr>
          <w:lang w:eastAsia="en-US"/>
        </w:rPr>
        <w:t>. Ze</w:t>
      </w:r>
      <w:r w:rsidR="00D87536">
        <w:rPr>
          <w:lang w:eastAsia="en-US"/>
        </w:rPr>
        <w:t xml:space="preserve"> </w:t>
      </w:r>
      <w:r w:rsidRPr="005B48FB">
        <w:rPr>
          <w:lang w:eastAsia="en-US"/>
        </w:rPr>
        <w:t>binden</w:t>
      </w:r>
      <w:r w:rsidR="006B303D">
        <w:rPr>
          <w:lang w:eastAsia="en-US"/>
        </w:rPr>
        <w:t xml:space="preserve"> drie</w:t>
      </w:r>
      <w:r w:rsidRPr="005B48FB">
        <w:rPr>
          <w:lang w:eastAsia="en-US"/>
        </w:rPr>
        <w:t>st</w:t>
      </w:r>
      <w:r w:rsidR="00E42B1D" w:rsidRPr="005B48FB">
        <w:rPr>
          <w:lang w:eastAsia="en-US"/>
        </w:rPr>
        <w:t xml:space="preserve"> de </w:t>
      </w:r>
      <w:r w:rsidRPr="005B48FB">
        <w:rPr>
          <w:lang w:eastAsia="en-US"/>
        </w:rPr>
        <w:t>strijd aan tegen</w:t>
      </w:r>
      <w:r w:rsidR="00E42B1D" w:rsidRPr="005B48FB">
        <w:rPr>
          <w:lang w:eastAsia="en-US"/>
        </w:rPr>
        <w:t xml:space="preserve"> de </w:t>
      </w:r>
      <w:r w:rsidRPr="005B48FB">
        <w:rPr>
          <w:lang w:eastAsia="en-US"/>
        </w:rPr>
        <w:t>Heere en</w:t>
      </w:r>
      <w:r w:rsidR="005B48FB">
        <w:rPr>
          <w:lang w:eastAsia="en-US"/>
        </w:rPr>
        <w:t xml:space="preserve"> </w:t>
      </w:r>
      <w:r w:rsidR="00BB3074">
        <w:rPr>
          <w:lang w:eastAsia="en-US"/>
        </w:rPr>
        <w:t>Z</w:t>
      </w:r>
      <w:r w:rsidR="005B48FB">
        <w:rPr>
          <w:lang w:eastAsia="en-US"/>
        </w:rPr>
        <w:t>ijn</w:t>
      </w:r>
      <w:r w:rsidRPr="005B48FB">
        <w:rPr>
          <w:lang w:eastAsia="en-US"/>
        </w:rPr>
        <w:t xml:space="preserve"> heiligen, maar worden door het vuur </w:t>
      </w:r>
      <w:r w:rsidR="00BB3074">
        <w:rPr>
          <w:lang w:eastAsia="en-US"/>
        </w:rPr>
        <w:t xml:space="preserve">van </w:t>
      </w:r>
      <w:r w:rsidRPr="005B48FB">
        <w:rPr>
          <w:lang w:eastAsia="en-US"/>
        </w:rPr>
        <w:t>de hemel verslonden.</w:t>
      </w:r>
      <w:r w:rsidR="00E42B1D" w:rsidRPr="005B48FB">
        <w:rPr>
          <w:lang w:eastAsia="en-US"/>
        </w:rPr>
        <w:t xml:space="preserve"> </w:t>
      </w:r>
      <w:r w:rsidR="00E42B1D" w:rsidRPr="00BB3074">
        <w:rPr>
          <w:i/>
          <w:lang w:eastAsia="en-US"/>
        </w:rPr>
        <w:t>'</w:t>
      </w:r>
      <w:r w:rsidRPr="00BB3074">
        <w:rPr>
          <w:i/>
          <w:lang w:eastAsia="en-US"/>
        </w:rPr>
        <w:t>En de duivel, die hen verleidde, werd ge</w:t>
      </w:r>
      <w:r w:rsidRPr="00BB3074">
        <w:rPr>
          <w:i/>
          <w:lang w:eastAsia="en-US"/>
        </w:rPr>
        <w:softHyphen/>
        <w:t>worpen in</w:t>
      </w:r>
      <w:r w:rsidR="00E42B1D" w:rsidRPr="00BB3074">
        <w:rPr>
          <w:i/>
          <w:lang w:eastAsia="en-US"/>
        </w:rPr>
        <w:t xml:space="preserve"> de </w:t>
      </w:r>
      <w:r w:rsidRPr="00BB3074">
        <w:rPr>
          <w:i/>
          <w:lang w:eastAsia="en-US"/>
        </w:rPr>
        <w:t xml:space="preserve">poel des </w:t>
      </w:r>
      <w:r w:rsidR="00E34EDE" w:rsidRPr="00BB3074">
        <w:rPr>
          <w:i/>
          <w:lang w:eastAsia="en-US"/>
        </w:rPr>
        <w:t>vuurs en sulfer</w:t>
      </w:r>
      <w:r w:rsidRPr="00BB3074">
        <w:rPr>
          <w:i/>
          <w:lang w:eastAsia="en-US"/>
        </w:rPr>
        <w:t xml:space="preserve">, alwaar het beest en de </w:t>
      </w:r>
      <w:r w:rsidR="00887851" w:rsidRPr="00BB3074">
        <w:rPr>
          <w:i/>
          <w:lang w:eastAsia="en-US"/>
        </w:rPr>
        <w:t>vals</w:t>
      </w:r>
      <w:r w:rsidRPr="00BB3074">
        <w:rPr>
          <w:i/>
          <w:lang w:eastAsia="en-US"/>
        </w:rPr>
        <w:t>e profeet zijn, en</w:t>
      </w:r>
      <w:r w:rsidR="00D87536" w:rsidRPr="00BB3074">
        <w:rPr>
          <w:i/>
          <w:lang w:eastAsia="en-US"/>
        </w:rPr>
        <w:t xml:space="preserve"> ze </w:t>
      </w:r>
      <w:r w:rsidRPr="00BB3074">
        <w:rPr>
          <w:i/>
          <w:lang w:eastAsia="en-US"/>
        </w:rPr>
        <w:t>zullen gepijnigd worden dag en nacht tot in alle eeuwigheid</w:t>
      </w:r>
      <w:r w:rsidR="00A9408F" w:rsidRPr="00BB3074">
        <w:rPr>
          <w:i/>
          <w:lang w:eastAsia="en-US"/>
        </w:rPr>
        <w:t>'</w:t>
      </w:r>
      <w:r w:rsidRPr="005B48FB">
        <w:rPr>
          <w:lang w:eastAsia="en-US"/>
        </w:rPr>
        <w:t xml:space="preserve"> (7-10).</w:t>
      </w:r>
    </w:p>
    <w:p w:rsidR="006A2633" w:rsidRPr="005B48FB" w:rsidRDefault="006A2633" w:rsidP="005B48FB">
      <w:pPr>
        <w:jc w:val="both"/>
        <w:rPr>
          <w:lang w:eastAsia="en-US"/>
        </w:rPr>
      </w:pPr>
      <w:r w:rsidRPr="005B48FB">
        <w:rPr>
          <w:lang w:eastAsia="en-US"/>
        </w:rPr>
        <w:t>En eerst daarna komt de algem</w:t>
      </w:r>
      <w:r w:rsidR="005B48FB">
        <w:rPr>
          <w:lang w:eastAsia="en-US"/>
        </w:rPr>
        <w:t>ene</w:t>
      </w:r>
      <w:r w:rsidRPr="005B48FB">
        <w:rPr>
          <w:lang w:eastAsia="en-US"/>
        </w:rPr>
        <w:t xml:space="preserve"> opstanding, het laatste oordeel en de louteringsbrand </w:t>
      </w:r>
      <w:r w:rsidR="00BB3074">
        <w:rPr>
          <w:lang w:eastAsia="en-US"/>
        </w:rPr>
        <w:t xml:space="preserve">van </w:t>
      </w:r>
      <w:r w:rsidRPr="005B48FB">
        <w:rPr>
          <w:lang w:eastAsia="en-US"/>
        </w:rPr>
        <w:t>der wereld. Terwijl Johannes dan tenslotte</w:t>
      </w:r>
      <w:r w:rsidR="00E42B1D" w:rsidRPr="005B48FB">
        <w:rPr>
          <w:lang w:eastAsia="en-US"/>
        </w:rPr>
        <w:t xml:space="preserve"> </w:t>
      </w:r>
      <w:r w:rsidR="00E42B1D" w:rsidRPr="00BB3074">
        <w:rPr>
          <w:i/>
          <w:lang w:eastAsia="en-US"/>
        </w:rPr>
        <w:t>'</w:t>
      </w:r>
      <w:r w:rsidRPr="00BB3074">
        <w:rPr>
          <w:i/>
          <w:lang w:eastAsia="en-US"/>
        </w:rPr>
        <w:t>een nieuwe hemel en een nie</w:t>
      </w:r>
      <w:r w:rsidR="005B48FB" w:rsidRPr="00BB3074">
        <w:rPr>
          <w:i/>
          <w:lang w:eastAsia="en-US"/>
        </w:rPr>
        <w:t>uw</w:t>
      </w:r>
      <w:r w:rsidR="00BB3074" w:rsidRPr="00BB3074">
        <w:rPr>
          <w:i/>
          <w:lang w:eastAsia="en-US"/>
        </w:rPr>
        <w:t>e</w:t>
      </w:r>
      <w:r w:rsidR="005B48FB" w:rsidRPr="00BB3074">
        <w:rPr>
          <w:i/>
          <w:lang w:eastAsia="en-US"/>
        </w:rPr>
        <w:t xml:space="preserve"> </w:t>
      </w:r>
      <w:r w:rsidRPr="00BB3074">
        <w:rPr>
          <w:i/>
          <w:lang w:eastAsia="en-US"/>
        </w:rPr>
        <w:t>aarde ziet</w:t>
      </w:r>
      <w:r w:rsidR="00D87536" w:rsidRPr="00BB3074">
        <w:rPr>
          <w:i/>
          <w:lang w:eastAsia="en-US"/>
        </w:rPr>
        <w:t>;</w:t>
      </w:r>
      <w:r w:rsidRPr="00BB3074">
        <w:rPr>
          <w:i/>
          <w:lang w:eastAsia="en-US"/>
        </w:rPr>
        <w:t xml:space="preserve"> want de eerste hemel en de eerste aarde waren voorbijgegaan</w:t>
      </w:r>
      <w:r w:rsidR="00A9408F" w:rsidRPr="00BB3074">
        <w:rPr>
          <w:i/>
          <w:lang w:eastAsia="en-US"/>
        </w:rPr>
        <w:t>'</w:t>
      </w:r>
      <w:r w:rsidRPr="005B48FB">
        <w:rPr>
          <w:lang w:eastAsia="en-US"/>
        </w:rPr>
        <w:t xml:space="preserve"> (21</w:t>
      </w:r>
      <w:r w:rsidR="005B48FB">
        <w:rPr>
          <w:lang w:eastAsia="en-US"/>
        </w:rPr>
        <w:t>:</w:t>
      </w:r>
      <w:r w:rsidRPr="005B48FB">
        <w:rPr>
          <w:lang w:eastAsia="en-US"/>
        </w:rPr>
        <w:t xml:space="preserve"> 1-8). Van 9-22</w:t>
      </w:r>
      <w:r w:rsidR="005B48FB">
        <w:rPr>
          <w:lang w:eastAsia="en-US"/>
        </w:rPr>
        <w:t>:</w:t>
      </w:r>
      <w:r w:rsidRPr="005B48FB">
        <w:rPr>
          <w:lang w:eastAsia="en-US"/>
        </w:rPr>
        <w:t xml:space="preserve"> 5 wordt een onvergelijkelijke schilderij gegeven van het Nie</w:t>
      </w:r>
      <w:r w:rsidR="005B48FB">
        <w:rPr>
          <w:lang w:eastAsia="en-US"/>
        </w:rPr>
        <w:t>uw</w:t>
      </w:r>
      <w:r w:rsidR="00BB3074">
        <w:rPr>
          <w:lang w:eastAsia="en-US"/>
        </w:rPr>
        <w:t>e</w:t>
      </w:r>
      <w:r w:rsidR="005B48FB">
        <w:rPr>
          <w:lang w:eastAsia="en-US"/>
        </w:rPr>
        <w:t xml:space="preserve"> </w:t>
      </w:r>
      <w:r w:rsidR="00F14239">
        <w:rPr>
          <w:lang w:eastAsia="en-US"/>
        </w:rPr>
        <w:t>Jeruzalem</w:t>
      </w:r>
      <w:r w:rsidRPr="005B48FB">
        <w:rPr>
          <w:lang w:eastAsia="en-US"/>
        </w:rPr>
        <w:t>, dat Johannes van</w:t>
      </w:r>
      <w:r w:rsidR="00E42B1D" w:rsidRPr="005B48FB">
        <w:rPr>
          <w:lang w:eastAsia="en-US"/>
        </w:rPr>
        <w:t xml:space="preserve"> de </w:t>
      </w:r>
      <w:r w:rsidRPr="005B48FB">
        <w:rPr>
          <w:lang w:eastAsia="en-US"/>
        </w:rPr>
        <w:t xml:space="preserve">hemel zag nederdalen, de stad </w:t>
      </w:r>
      <w:r w:rsidR="00BB3074">
        <w:rPr>
          <w:lang w:eastAsia="en-US"/>
        </w:rPr>
        <w:t xml:space="preserve">van </w:t>
      </w:r>
      <w:r w:rsidRPr="005B48FB">
        <w:rPr>
          <w:lang w:eastAsia="en-US"/>
        </w:rPr>
        <w:t xml:space="preserve">de eeuwige Theocratie. Dan volgt het besluit </w:t>
      </w:r>
      <w:r w:rsidR="00BB3074">
        <w:rPr>
          <w:lang w:eastAsia="en-US"/>
        </w:rPr>
        <w:t xml:space="preserve">van </w:t>
      </w:r>
      <w:r w:rsidRPr="005B48FB">
        <w:rPr>
          <w:lang w:eastAsia="en-US"/>
        </w:rPr>
        <w:t>de Open</w:t>
      </w:r>
      <w:r w:rsidRPr="005B48FB">
        <w:rPr>
          <w:lang w:eastAsia="en-US"/>
        </w:rPr>
        <w:softHyphen/>
        <w:t>baring, ernstige waarschuwingen en rijke beloften, eindigende met de t</w:t>
      </w:r>
      <w:r w:rsidR="0061406D">
        <w:rPr>
          <w:lang w:eastAsia="en-US"/>
        </w:rPr>
        <w:t>ede</w:t>
      </w:r>
      <w:r w:rsidRPr="005B48FB">
        <w:rPr>
          <w:lang w:eastAsia="en-US"/>
        </w:rPr>
        <w:t xml:space="preserve">re samenspraak </w:t>
      </w:r>
      <w:r w:rsidR="00887851">
        <w:rPr>
          <w:lang w:eastAsia="en-US"/>
        </w:rPr>
        <w:t>tuss</w:t>
      </w:r>
      <w:r w:rsidRPr="005B48FB">
        <w:rPr>
          <w:lang w:eastAsia="en-US"/>
        </w:rPr>
        <w:t>en Christus en Zijn Bruid</w:t>
      </w:r>
      <w:r w:rsidR="005B48FB">
        <w:rPr>
          <w:lang w:eastAsia="en-US"/>
        </w:rPr>
        <w:t>:</w:t>
      </w:r>
      <w:r w:rsidR="00E42B1D" w:rsidRPr="005B48FB">
        <w:rPr>
          <w:lang w:eastAsia="en-US"/>
        </w:rPr>
        <w:t xml:space="preserve"> </w:t>
      </w:r>
      <w:r w:rsidR="00E42B1D" w:rsidRPr="00BB3074">
        <w:rPr>
          <w:i/>
          <w:lang w:eastAsia="en-US"/>
        </w:rPr>
        <w:t>'</w:t>
      </w:r>
      <w:r w:rsidRPr="00BB3074">
        <w:rPr>
          <w:i/>
          <w:lang w:eastAsia="en-US"/>
        </w:rPr>
        <w:t>Die deze dingen getuigt, zegt</w:t>
      </w:r>
      <w:r w:rsidR="005B48FB" w:rsidRPr="00BB3074">
        <w:rPr>
          <w:i/>
          <w:lang w:eastAsia="en-US"/>
        </w:rPr>
        <w:t>:</w:t>
      </w:r>
      <w:r w:rsidR="00E34EDE" w:rsidRPr="00BB3074">
        <w:rPr>
          <w:i/>
          <w:lang w:eastAsia="en-US"/>
        </w:rPr>
        <w:t xml:space="preserve"> Ja, Ik kom haastig</w:t>
      </w:r>
      <w:r w:rsidRPr="00BB3074">
        <w:rPr>
          <w:i/>
          <w:lang w:eastAsia="en-US"/>
        </w:rPr>
        <w:t>, Amen. Ja, kom, Heere Jezus</w:t>
      </w:r>
      <w:r w:rsidR="00E34EDE" w:rsidRPr="00BB3074">
        <w:rPr>
          <w:i/>
          <w:lang w:eastAsia="en-US"/>
        </w:rPr>
        <w:t>!</w:t>
      </w:r>
      <w:r w:rsidR="00E42B1D" w:rsidRPr="00BB3074">
        <w:rPr>
          <w:i/>
          <w:lang w:eastAsia="en-US"/>
        </w:rPr>
        <w:t>'</w:t>
      </w:r>
    </w:p>
    <w:p w:rsidR="006A2633" w:rsidRPr="005B48FB" w:rsidRDefault="006A2633" w:rsidP="005B48FB">
      <w:pPr>
        <w:jc w:val="both"/>
        <w:rPr>
          <w:lang w:eastAsia="en-US"/>
        </w:rPr>
      </w:pPr>
      <w:r w:rsidRPr="005B48FB">
        <w:rPr>
          <w:lang w:eastAsia="en-US"/>
        </w:rPr>
        <w:t>Wanneer</w:t>
      </w:r>
      <w:r w:rsidR="00D87536">
        <w:rPr>
          <w:lang w:eastAsia="en-US"/>
        </w:rPr>
        <w:t xml:space="preserve"> we </w:t>
      </w:r>
      <w:r w:rsidRPr="005B48FB">
        <w:rPr>
          <w:lang w:eastAsia="en-US"/>
        </w:rPr>
        <w:t xml:space="preserve">dit nu lezen, </w:t>
      </w:r>
      <w:r w:rsidR="00E40C69">
        <w:rPr>
          <w:lang w:eastAsia="en-US"/>
        </w:rPr>
        <w:t>zoal</w:t>
      </w:r>
      <w:r w:rsidRPr="005B48FB">
        <w:rPr>
          <w:lang w:eastAsia="en-US"/>
        </w:rPr>
        <w:t>s de Heere het ons heeft geopenbaard, en niet eerst uitmaken, wat het in geen geval bet</w:t>
      </w:r>
      <w:r w:rsidR="005B48FB">
        <w:rPr>
          <w:lang w:eastAsia="en-US"/>
        </w:rPr>
        <w:t>eke</w:t>
      </w:r>
      <w:r w:rsidRPr="005B48FB">
        <w:rPr>
          <w:lang w:eastAsia="en-US"/>
        </w:rPr>
        <w:t>nen mag, dan is het toch overduidelijk</w:t>
      </w:r>
      <w:r w:rsidR="005B48FB">
        <w:rPr>
          <w:lang w:eastAsia="en-US"/>
        </w:rPr>
        <w:t>:</w:t>
      </w:r>
      <w:r w:rsidRPr="005B48FB">
        <w:rPr>
          <w:lang w:eastAsia="en-US"/>
        </w:rPr>
        <w:t xml:space="preserve"> deze twee tafer</w:t>
      </w:r>
      <w:r w:rsidR="005B48FB">
        <w:rPr>
          <w:lang w:eastAsia="en-US"/>
        </w:rPr>
        <w:t>ele</w:t>
      </w:r>
      <w:r w:rsidRPr="005B48FB">
        <w:rPr>
          <w:lang w:eastAsia="en-US"/>
        </w:rPr>
        <w:t>n profet</w:t>
      </w:r>
      <w:r w:rsidR="0061406D">
        <w:rPr>
          <w:lang w:eastAsia="en-US"/>
        </w:rPr>
        <w:t>eren</w:t>
      </w:r>
      <w:r w:rsidRPr="005B48FB">
        <w:rPr>
          <w:lang w:eastAsia="en-US"/>
        </w:rPr>
        <w:t xml:space="preserve"> </w:t>
      </w:r>
      <w:r w:rsidRPr="00BB3074">
        <w:rPr>
          <w:i/>
          <w:lang w:eastAsia="en-US"/>
        </w:rPr>
        <w:t>gebeurtenissen</w:t>
      </w:r>
      <w:r w:rsidRPr="005B48FB">
        <w:rPr>
          <w:lang w:eastAsia="en-US"/>
        </w:rPr>
        <w:t xml:space="preserve"> van</w:t>
      </w:r>
      <w:r w:rsidR="00E42B1D" w:rsidRPr="005B48FB">
        <w:rPr>
          <w:lang w:eastAsia="en-US"/>
        </w:rPr>
        <w:t xml:space="preserve"> de </w:t>
      </w:r>
      <w:r w:rsidRPr="005B48FB">
        <w:rPr>
          <w:lang w:eastAsia="en-US"/>
        </w:rPr>
        <w:t xml:space="preserve">eindtijd, die evenzeer zullen geschieden, als de overige profetische visioenen, waar ze </w:t>
      </w:r>
      <w:r w:rsidR="00887851">
        <w:rPr>
          <w:lang w:eastAsia="en-US"/>
        </w:rPr>
        <w:t>tuss</w:t>
      </w:r>
      <w:r w:rsidRPr="005B48FB">
        <w:rPr>
          <w:lang w:eastAsia="en-US"/>
        </w:rPr>
        <w:t>en staan. Men zal toch niet twijfelen aan de toekomstige historiciteit van de tenonderbrenging van</w:t>
      </w:r>
      <w:r w:rsidR="00E42B1D" w:rsidRPr="005B48FB">
        <w:rPr>
          <w:lang w:eastAsia="en-US"/>
        </w:rPr>
        <w:t xml:space="preserve"> de </w:t>
      </w:r>
      <w:r w:rsidRPr="005B48FB">
        <w:rPr>
          <w:lang w:eastAsia="en-US"/>
        </w:rPr>
        <w:t xml:space="preserve">antichrist en </w:t>
      </w:r>
      <w:r w:rsidR="00E34EDE">
        <w:rPr>
          <w:lang w:eastAsia="en-US"/>
        </w:rPr>
        <w:t>valse</w:t>
      </w:r>
      <w:r w:rsidRPr="005B48FB">
        <w:rPr>
          <w:lang w:eastAsia="en-US"/>
        </w:rPr>
        <w:t xml:space="preserve"> profeet, evenmin</w:t>
      </w:r>
      <w:r w:rsidR="00BB3074">
        <w:rPr>
          <w:lang w:eastAsia="en-US"/>
        </w:rPr>
        <w:t xml:space="preserve"> </w:t>
      </w:r>
      <w:r w:rsidRPr="005B48FB">
        <w:rPr>
          <w:lang w:eastAsia="en-US"/>
        </w:rPr>
        <w:t>als aan die van de algem</w:t>
      </w:r>
      <w:r w:rsidR="005B48FB">
        <w:rPr>
          <w:lang w:eastAsia="en-US"/>
        </w:rPr>
        <w:t>ene</w:t>
      </w:r>
      <w:r w:rsidRPr="005B48FB">
        <w:rPr>
          <w:lang w:eastAsia="en-US"/>
        </w:rPr>
        <w:t xml:space="preserve"> opstanding, het laatste oordeel en</w:t>
      </w:r>
      <w:r w:rsidR="00BB3074">
        <w:rPr>
          <w:lang w:eastAsia="en-US"/>
        </w:rPr>
        <w:t xml:space="preserve"> </w:t>
      </w:r>
      <w:r w:rsidRPr="005B48FB">
        <w:rPr>
          <w:lang w:eastAsia="en-US"/>
        </w:rPr>
        <w:t>de voleinding der wereld</w:t>
      </w:r>
      <w:r w:rsidR="007C5C23">
        <w:rPr>
          <w:lang w:eastAsia="en-US"/>
        </w:rPr>
        <w:t>. Maar</w:t>
      </w:r>
      <w:r w:rsidRPr="005B48FB">
        <w:rPr>
          <w:lang w:eastAsia="en-US"/>
        </w:rPr>
        <w:t xml:space="preserve"> met welk recht zou men dan de</w:t>
      </w:r>
      <w:r w:rsidR="00BB3074">
        <w:rPr>
          <w:lang w:eastAsia="en-US"/>
        </w:rPr>
        <w:t xml:space="preserve"> </w:t>
      </w:r>
      <w:r w:rsidRPr="005B48FB">
        <w:rPr>
          <w:lang w:eastAsia="en-US"/>
        </w:rPr>
        <w:t xml:space="preserve">toekomstige historiciteit van het </w:t>
      </w:r>
      <w:r w:rsidR="00E34EDE">
        <w:rPr>
          <w:lang w:eastAsia="en-US"/>
        </w:rPr>
        <w:t>Duizendjarig</w:t>
      </w:r>
      <w:r w:rsidR="00BB3074">
        <w:rPr>
          <w:lang w:eastAsia="en-US"/>
        </w:rPr>
        <w:t xml:space="preserve"> rijk, de weder</w:t>
      </w:r>
      <w:r w:rsidRPr="005B48FB">
        <w:rPr>
          <w:lang w:eastAsia="en-US"/>
        </w:rPr>
        <w:t>loslating van satan en</w:t>
      </w:r>
      <w:r w:rsidR="00E42B1D" w:rsidRPr="005B48FB">
        <w:rPr>
          <w:lang w:eastAsia="en-US"/>
        </w:rPr>
        <w:t xml:space="preserve"> de </w:t>
      </w:r>
      <w:r w:rsidRPr="005B48FB">
        <w:rPr>
          <w:lang w:eastAsia="en-US"/>
        </w:rPr>
        <w:t>laatsten volkerenkrijg kunnen betwijfelen?</w:t>
      </w:r>
    </w:p>
    <w:p w:rsidR="006A2633" w:rsidRPr="005B48FB" w:rsidRDefault="00E34EDE" w:rsidP="005B48FB">
      <w:pPr>
        <w:jc w:val="both"/>
        <w:rPr>
          <w:lang w:eastAsia="en-US"/>
        </w:rPr>
      </w:pPr>
      <w:r>
        <w:rPr>
          <w:lang w:eastAsia="en-US"/>
        </w:rPr>
        <w:t>Maar</w:t>
      </w:r>
      <w:r w:rsidR="006A2633" w:rsidRPr="005B48FB">
        <w:rPr>
          <w:lang w:eastAsia="en-US"/>
        </w:rPr>
        <w:t xml:space="preserve"> dan komt er iets anders in het geding: zullen die beide gebeurtenissen plaats hebben in de volgorde, waarin</w:t>
      </w:r>
      <w:r w:rsidR="00D87536">
        <w:rPr>
          <w:lang w:eastAsia="en-US"/>
        </w:rPr>
        <w:t xml:space="preserve"> ze </w:t>
      </w:r>
      <w:r w:rsidR="00BB3074">
        <w:rPr>
          <w:lang w:eastAsia="en-US"/>
        </w:rPr>
        <w:t>hier voor</w:t>
      </w:r>
      <w:r w:rsidR="006A2633" w:rsidRPr="005B48FB">
        <w:rPr>
          <w:lang w:eastAsia="en-US"/>
        </w:rPr>
        <w:t xml:space="preserve">komen? Eerbied voor het Woord </w:t>
      </w:r>
      <w:r w:rsidR="00BB3074">
        <w:rPr>
          <w:lang w:eastAsia="en-US"/>
        </w:rPr>
        <w:t xml:space="preserve">van </w:t>
      </w:r>
      <w:r w:rsidR="006A2633" w:rsidRPr="005B48FB">
        <w:rPr>
          <w:lang w:eastAsia="en-US"/>
        </w:rPr>
        <w:t>God gebiedt ons, ze te laten</w:t>
      </w:r>
      <w:r w:rsidR="00BB3074">
        <w:rPr>
          <w:lang w:eastAsia="en-US"/>
        </w:rPr>
        <w:t xml:space="preserve"> </w:t>
      </w:r>
      <w:r w:rsidR="006A2633" w:rsidRPr="005B48FB">
        <w:rPr>
          <w:lang w:eastAsia="en-US"/>
        </w:rPr>
        <w:t>staan op de plaats, waar de Heere ze heeft gesteld. Als</w:t>
      </w:r>
      <w:r w:rsidR="00D87536">
        <w:rPr>
          <w:lang w:eastAsia="en-US"/>
        </w:rPr>
        <w:t xml:space="preserve"> we </w:t>
      </w:r>
      <w:r>
        <w:rPr>
          <w:lang w:eastAsia="en-US"/>
        </w:rPr>
        <w:t>gelo</w:t>
      </w:r>
      <w:r w:rsidR="006A2633" w:rsidRPr="005B48FB">
        <w:rPr>
          <w:lang w:eastAsia="en-US"/>
        </w:rPr>
        <w:t>ven,</w:t>
      </w:r>
      <w:r w:rsidR="00BB3074">
        <w:rPr>
          <w:lang w:eastAsia="en-US"/>
        </w:rPr>
        <w:t xml:space="preserve"> </w:t>
      </w:r>
      <w:r w:rsidR="006A2633" w:rsidRPr="005B48FB">
        <w:rPr>
          <w:lang w:eastAsia="en-US"/>
        </w:rPr>
        <w:t>dat ze werkelijk zullen geschieden, wat noopt ons dan, beter wat</w:t>
      </w:r>
      <w:r w:rsidR="00BB3074">
        <w:rPr>
          <w:lang w:eastAsia="en-US"/>
        </w:rPr>
        <w:t xml:space="preserve"> </w:t>
      </w:r>
      <w:r w:rsidR="006A2633" w:rsidRPr="005B48FB">
        <w:rPr>
          <w:lang w:eastAsia="en-US"/>
        </w:rPr>
        <w:t>veroorlooft ons dan, om ze weg te rukken uit het verband, waarin ze voorkomen? M</w:t>
      </w:r>
      <w:r w:rsidR="005B48FB">
        <w:rPr>
          <w:lang w:eastAsia="en-US"/>
        </w:rPr>
        <w:t>ene</w:t>
      </w:r>
      <w:r w:rsidR="006A2633" w:rsidRPr="005B48FB">
        <w:rPr>
          <w:lang w:eastAsia="en-US"/>
        </w:rPr>
        <w:t>n</w:t>
      </w:r>
      <w:r w:rsidR="00D87536">
        <w:rPr>
          <w:lang w:eastAsia="en-US"/>
        </w:rPr>
        <w:t xml:space="preserve"> we </w:t>
      </w:r>
      <w:r w:rsidR="00E42B1D" w:rsidRPr="005B48FB">
        <w:rPr>
          <w:lang w:eastAsia="en-US"/>
        </w:rPr>
        <w:t xml:space="preserve">de </w:t>
      </w:r>
      <w:r w:rsidR="006A2633" w:rsidRPr="005B48FB">
        <w:rPr>
          <w:lang w:eastAsia="en-US"/>
        </w:rPr>
        <w:t>Heere te moeten corri</w:t>
      </w:r>
      <w:r w:rsidR="00E40C69">
        <w:rPr>
          <w:lang w:eastAsia="en-US"/>
        </w:rPr>
        <w:t>gere</w:t>
      </w:r>
      <w:r w:rsidR="006A2633" w:rsidRPr="005B48FB">
        <w:rPr>
          <w:lang w:eastAsia="en-US"/>
        </w:rPr>
        <w:t>n</w:t>
      </w:r>
      <w:r w:rsidR="00A9408F">
        <w:rPr>
          <w:lang w:eastAsia="en-US"/>
        </w:rPr>
        <w:t>?</w:t>
      </w:r>
      <w:r w:rsidR="006A2633" w:rsidRPr="005B48FB">
        <w:rPr>
          <w:lang w:eastAsia="en-US"/>
        </w:rPr>
        <w:t xml:space="preserve"> En brengen</w:t>
      </w:r>
      <w:r w:rsidR="00D87536">
        <w:rPr>
          <w:lang w:eastAsia="en-US"/>
        </w:rPr>
        <w:t xml:space="preserve"> we </w:t>
      </w:r>
      <w:r w:rsidR="006A2633" w:rsidRPr="005B48FB">
        <w:rPr>
          <w:lang w:eastAsia="en-US"/>
        </w:rPr>
        <w:t xml:space="preserve">onszelf en anderen daardoor niet in verzoeking, het pad van willekeurige Schriftverklaring te gaan betreden? Want als deze gebeurtenissen dan niet zullen geschieden, gelijk toch de Openbaring zegt, </w:t>
      </w:r>
      <w:r w:rsidR="00887851">
        <w:rPr>
          <w:lang w:eastAsia="en-US"/>
        </w:rPr>
        <w:t>tuss</w:t>
      </w:r>
      <w:r w:rsidR="006A2633" w:rsidRPr="005B48FB">
        <w:rPr>
          <w:lang w:eastAsia="en-US"/>
        </w:rPr>
        <w:t>en Christus</w:t>
      </w:r>
      <w:r w:rsidR="00E42B1D" w:rsidRPr="005B48FB">
        <w:rPr>
          <w:lang w:eastAsia="en-US"/>
        </w:rPr>
        <w:t>'</w:t>
      </w:r>
      <w:r>
        <w:rPr>
          <w:lang w:eastAsia="en-US"/>
        </w:rPr>
        <w:t xml:space="preserve"> komst tot ned</w:t>
      </w:r>
      <w:r w:rsidR="006A2633" w:rsidRPr="005B48FB">
        <w:rPr>
          <w:lang w:eastAsia="en-US"/>
        </w:rPr>
        <w:t>erwerping van</w:t>
      </w:r>
      <w:r w:rsidR="00E42B1D" w:rsidRPr="005B48FB">
        <w:rPr>
          <w:lang w:eastAsia="en-US"/>
        </w:rPr>
        <w:t xml:space="preserve"> de </w:t>
      </w:r>
      <w:r w:rsidR="006A2633" w:rsidRPr="005B48FB">
        <w:rPr>
          <w:lang w:eastAsia="en-US"/>
        </w:rPr>
        <w:t>antichrist en Zijn komst ten gerichte, wanneer zullen</w:t>
      </w:r>
      <w:r w:rsidR="00D87536">
        <w:rPr>
          <w:lang w:eastAsia="en-US"/>
        </w:rPr>
        <w:t xml:space="preserve"> ze </w:t>
      </w:r>
      <w:r w:rsidR="006A2633" w:rsidRPr="005B48FB">
        <w:rPr>
          <w:lang w:eastAsia="en-US"/>
        </w:rPr>
        <w:t>dan wel geschieden? Nu staat de poort open voor allerlei gissingen. Gesteld, dat</w:t>
      </w:r>
      <w:r w:rsidR="00D87536">
        <w:rPr>
          <w:lang w:eastAsia="en-US"/>
        </w:rPr>
        <w:t xml:space="preserve"> we </w:t>
      </w:r>
      <w:r w:rsidR="005B48FB">
        <w:rPr>
          <w:lang w:eastAsia="en-US"/>
        </w:rPr>
        <w:t xml:space="preserve">zo </w:t>
      </w:r>
      <w:r w:rsidR="006A2633" w:rsidRPr="005B48FB">
        <w:rPr>
          <w:lang w:eastAsia="en-US"/>
        </w:rPr>
        <w:t xml:space="preserve">eens deden met andere gedeelten, </w:t>
      </w:r>
      <w:r w:rsidR="00E5722F">
        <w:rPr>
          <w:lang w:eastAsia="en-US"/>
        </w:rPr>
        <w:t>bijvoorbeeld</w:t>
      </w:r>
      <w:r w:rsidR="006A2633" w:rsidRPr="005B48FB">
        <w:rPr>
          <w:lang w:eastAsia="en-US"/>
        </w:rPr>
        <w:t xml:space="preserve"> de opening van het zesde zegel, 6</w:t>
      </w:r>
      <w:r w:rsidR="005B48FB">
        <w:rPr>
          <w:lang w:eastAsia="en-US"/>
        </w:rPr>
        <w:t>:</w:t>
      </w:r>
      <w:r w:rsidR="006A2633" w:rsidRPr="005B48FB">
        <w:rPr>
          <w:lang w:eastAsia="en-US"/>
        </w:rPr>
        <w:t xml:space="preserve"> 12-17. Allereerst zouden</w:t>
      </w:r>
      <w:r w:rsidR="00D87536">
        <w:rPr>
          <w:lang w:eastAsia="en-US"/>
        </w:rPr>
        <w:t xml:space="preserve"> we </w:t>
      </w:r>
      <w:r w:rsidR="006A2633" w:rsidRPr="005B48FB">
        <w:rPr>
          <w:lang w:eastAsia="en-US"/>
        </w:rPr>
        <w:t>dit geweldig gebeuren kun</w:t>
      </w:r>
      <w:r>
        <w:rPr>
          <w:lang w:eastAsia="en-US"/>
        </w:rPr>
        <w:t>nen zoeken in een veel vroegere</w:t>
      </w:r>
      <w:r w:rsidR="006A2633" w:rsidRPr="005B48FB">
        <w:rPr>
          <w:lang w:eastAsia="en-US"/>
        </w:rPr>
        <w:t xml:space="preserve"> tijd dan die van het einde: wijd uitgestrekte natuurrampen, waarvan de geschiedenis melding maakt</w:t>
      </w:r>
      <w:r w:rsidR="007C5C23">
        <w:rPr>
          <w:lang w:eastAsia="en-US"/>
        </w:rPr>
        <w:t>. Maar</w:t>
      </w:r>
      <w:r w:rsidR="006A2633" w:rsidRPr="005B48FB">
        <w:rPr>
          <w:lang w:eastAsia="en-US"/>
        </w:rPr>
        <w:t xml:space="preserve"> we zouden ook aldus kunnen spreken</w:t>
      </w:r>
      <w:r w:rsidR="005B48FB">
        <w:rPr>
          <w:lang w:eastAsia="en-US"/>
        </w:rPr>
        <w:t>:</w:t>
      </w:r>
      <w:r w:rsidR="006A2633" w:rsidRPr="005B48FB">
        <w:rPr>
          <w:lang w:eastAsia="en-US"/>
        </w:rPr>
        <w:t xml:space="preserve"> de </w:t>
      </w:r>
      <w:r w:rsidRPr="005B48FB">
        <w:rPr>
          <w:lang w:eastAsia="en-US"/>
        </w:rPr>
        <w:t>catastrofe</w:t>
      </w:r>
      <w:r w:rsidR="006A2633" w:rsidRPr="005B48FB">
        <w:rPr>
          <w:lang w:eastAsia="en-US"/>
        </w:rPr>
        <w:t xml:space="preserve">, die hier wordt voorspeld, is naar karakter en omvang </w:t>
      </w:r>
      <w:r w:rsidR="00887851">
        <w:rPr>
          <w:lang w:eastAsia="en-US"/>
        </w:rPr>
        <w:t>zó</w:t>
      </w:r>
      <w:r w:rsidR="006A2633" w:rsidRPr="005B48FB">
        <w:rPr>
          <w:lang w:eastAsia="en-US"/>
        </w:rPr>
        <w:t xml:space="preserve"> geweldig, dat we die niet kunnen verwachten vóór de voleinding </w:t>
      </w:r>
      <w:r w:rsidR="00BB3074">
        <w:rPr>
          <w:lang w:eastAsia="en-US"/>
        </w:rPr>
        <w:t xml:space="preserve">van </w:t>
      </w:r>
      <w:r w:rsidR="006A2633" w:rsidRPr="005B48FB">
        <w:rPr>
          <w:lang w:eastAsia="en-US"/>
        </w:rPr>
        <w:t>de wereld, en daarom plaatsen</w:t>
      </w:r>
      <w:r w:rsidR="00D87536">
        <w:rPr>
          <w:lang w:eastAsia="en-US"/>
        </w:rPr>
        <w:t xml:space="preserve"> we </w:t>
      </w:r>
      <w:r w:rsidR="006A2633" w:rsidRPr="005B48FB">
        <w:rPr>
          <w:lang w:eastAsia="en-US"/>
        </w:rPr>
        <w:t xml:space="preserve">dit gedeelte van </w:t>
      </w:r>
      <w:r w:rsidR="00E40C69">
        <w:rPr>
          <w:lang w:eastAsia="en-US"/>
        </w:rPr>
        <w:t>hoofd</w:t>
      </w:r>
      <w:r w:rsidR="00887851">
        <w:rPr>
          <w:lang w:eastAsia="en-US"/>
        </w:rPr>
        <w:t>stuk</w:t>
      </w:r>
      <w:r w:rsidR="006A2633" w:rsidRPr="005B48FB">
        <w:rPr>
          <w:lang w:eastAsia="en-US"/>
        </w:rPr>
        <w:t xml:space="preserve"> 6 bij 20</w:t>
      </w:r>
      <w:r w:rsidR="005B48FB">
        <w:rPr>
          <w:lang w:eastAsia="en-US"/>
        </w:rPr>
        <w:t>:</w:t>
      </w:r>
      <w:r w:rsidR="006A2633" w:rsidRPr="005B48FB">
        <w:rPr>
          <w:lang w:eastAsia="en-US"/>
        </w:rPr>
        <w:t xml:space="preserve"> 11v. Ons dunkt, dat dit bij allen, die eerbied hebben voor Gods Woord, als door</w:t>
      </w:r>
      <w:r w:rsidR="00E42B1D" w:rsidRPr="005B48FB">
        <w:rPr>
          <w:lang w:eastAsia="en-US"/>
        </w:rPr>
        <w:t xml:space="preserve"> de </w:t>
      </w:r>
      <w:r>
        <w:rPr>
          <w:lang w:eastAsia="en-US"/>
        </w:rPr>
        <w:t>Heilige Geest ingegeven, heftige</w:t>
      </w:r>
      <w:r w:rsidR="006A2633" w:rsidRPr="005B48FB">
        <w:rPr>
          <w:lang w:eastAsia="en-US"/>
        </w:rPr>
        <w:t xml:space="preserve"> tegenstand zou ontmoeten. En terecht.</w:t>
      </w:r>
      <w:r w:rsidR="005B48FB">
        <w:rPr>
          <w:lang w:eastAsia="en-US"/>
        </w:rPr>
        <w:t xml:space="preserve"> </w:t>
      </w:r>
      <w:r w:rsidR="00BB3074">
        <w:rPr>
          <w:lang w:eastAsia="en-US"/>
        </w:rPr>
        <w:t>Z</w:t>
      </w:r>
      <w:r w:rsidR="005B48FB">
        <w:rPr>
          <w:lang w:eastAsia="en-US"/>
        </w:rPr>
        <w:t xml:space="preserve">o </w:t>
      </w:r>
      <w:r w:rsidR="006A2633" w:rsidRPr="005B48FB">
        <w:rPr>
          <w:lang w:eastAsia="en-US"/>
        </w:rPr>
        <w:t>mogen</w:t>
      </w:r>
      <w:r w:rsidR="00D87536">
        <w:rPr>
          <w:lang w:eastAsia="en-US"/>
        </w:rPr>
        <w:t xml:space="preserve"> we </w:t>
      </w:r>
      <w:r w:rsidR="006A2633" w:rsidRPr="005B48FB">
        <w:rPr>
          <w:lang w:eastAsia="en-US"/>
        </w:rPr>
        <w:t xml:space="preserve">niet handelen met de Schrift, tenzij we in haar niet meer erkennen het Woord van God, maar haar beschouwen als het woord van </w:t>
      </w:r>
      <w:r w:rsidR="00E42B1D" w:rsidRPr="005B48FB">
        <w:rPr>
          <w:lang w:eastAsia="en-US"/>
        </w:rPr>
        <w:t>mens</w:t>
      </w:r>
      <w:r w:rsidR="006A2633" w:rsidRPr="005B48FB">
        <w:rPr>
          <w:lang w:eastAsia="en-US"/>
        </w:rPr>
        <w:t>en.</w:t>
      </w:r>
    </w:p>
    <w:p w:rsidR="006A2633" w:rsidRPr="005B48FB" w:rsidRDefault="00E34EDE" w:rsidP="005B48FB">
      <w:pPr>
        <w:jc w:val="both"/>
        <w:rPr>
          <w:lang w:eastAsia="en-US"/>
        </w:rPr>
      </w:pPr>
      <w:r>
        <w:rPr>
          <w:lang w:eastAsia="en-US"/>
        </w:rPr>
        <w:t>Maar</w:t>
      </w:r>
      <w:r w:rsidR="006A2633" w:rsidRPr="005B48FB">
        <w:rPr>
          <w:lang w:eastAsia="en-US"/>
        </w:rPr>
        <w:t xml:space="preserve"> waarom doen we dit dan wel met </w:t>
      </w:r>
      <w:r w:rsidR="004E3104">
        <w:rPr>
          <w:lang w:eastAsia="en-US"/>
        </w:rPr>
        <w:t>Openbaring</w:t>
      </w:r>
      <w:r w:rsidR="006A2633" w:rsidRPr="005B48FB">
        <w:rPr>
          <w:lang w:eastAsia="en-US"/>
        </w:rPr>
        <w:t xml:space="preserve"> 20? We gaan voorbij hen, die durven beweren, dat de Openbaring geboren is uit</w:t>
      </w:r>
      <w:r w:rsidR="00E42B1D" w:rsidRPr="005B48FB">
        <w:rPr>
          <w:lang w:eastAsia="en-US"/>
        </w:rPr>
        <w:t xml:space="preserve"> de </w:t>
      </w:r>
      <w:r w:rsidR="006A2633" w:rsidRPr="005B48FB">
        <w:rPr>
          <w:lang w:eastAsia="en-US"/>
        </w:rPr>
        <w:t>door verschillende hachelijke tijdsomstandigheden bijna over</w:t>
      </w:r>
      <w:r w:rsidR="006A2633" w:rsidRPr="005B48FB">
        <w:rPr>
          <w:lang w:eastAsia="en-US"/>
        </w:rPr>
        <w:softHyphen/>
        <w:t>spannen geest van Johannes, toen hij door Rome</w:t>
      </w:r>
      <w:r w:rsidR="00E42B1D" w:rsidRPr="005B48FB">
        <w:rPr>
          <w:lang w:eastAsia="en-US"/>
        </w:rPr>
        <w:t>'</w:t>
      </w:r>
      <w:r w:rsidR="006A2633" w:rsidRPr="005B48FB">
        <w:rPr>
          <w:lang w:eastAsia="en-US"/>
        </w:rPr>
        <w:t>s caesar om Christus</w:t>
      </w:r>
      <w:r w:rsidR="00E42B1D" w:rsidRPr="005B48FB">
        <w:rPr>
          <w:lang w:eastAsia="en-US"/>
        </w:rPr>
        <w:t>'</w:t>
      </w:r>
      <w:r w:rsidR="006A2633" w:rsidRPr="005B48FB">
        <w:rPr>
          <w:lang w:eastAsia="en-US"/>
        </w:rPr>
        <w:t xml:space="preserve"> wil verbannen was op het eiland Patmos.</w:t>
      </w:r>
      <w:r w:rsidR="00BB3074">
        <w:rPr>
          <w:rStyle w:val="FootnoteReference"/>
          <w:lang w:eastAsia="en-US"/>
        </w:rPr>
        <w:footnoteReference w:id="57"/>
      </w:r>
      <w:r w:rsidR="006A2633" w:rsidRPr="005B48FB">
        <w:rPr>
          <w:lang w:eastAsia="en-US"/>
        </w:rPr>
        <w:t xml:space="preserve"> Van hen kunnen</w:t>
      </w:r>
      <w:r w:rsidR="00D87536">
        <w:rPr>
          <w:lang w:eastAsia="en-US"/>
        </w:rPr>
        <w:t xml:space="preserve"> we </w:t>
      </w:r>
      <w:r w:rsidR="006A2633" w:rsidRPr="005B48FB">
        <w:rPr>
          <w:lang w:eastAsia="en-US"/>
        </w:rPr>
        <w:t>het verstaan, dat</w:t>
      </w:r>
      <w:r w:rsidR="00D87536">
        <w:rPr>
          <w:lang w:eastAsia="en-US"/>
        </w:rPr>
        <w:t xml:space="preserve"> ze </w:t>
      </w:r>
      <w:r w:rsidR="006A2633" w:rsidRPr="005B48FB">
        <w:rPr>
          <w:lang w:eastAsia="en-US"/>
        </w:rPr>
        <w:t xml:space="preserve">tenslotte in de Openbaring geen Goddelijke profetie zien, maar haar alleen gebruiken, om er diepe religieuze gedachten uit te putten. Voor hen kan </w:t>
      </w:r>
      <w:r w:rsidR="004E3104">
        <w:rPr>
          <w:lang w:eastAsia="en-US"/>
        </w:rPr>
        <w:t>Openbaring</w:t>
      </w:r>
      <w:r w:rsidR="006A2633" w:rsidRPr="005B48FB">
        <w:rPr>
          <w:lang w:eastAsia="en-US"/>
        </w:rPr>
        <w:t xml:space="preserve"> 20 als een</w:t>
      </w:r>
      <w:r w:rsidR="00BB3074">
        <w:rPr>
          <w:lang w:eastAsia="en-US"/>
        </w:rPr>
        <w:t xml:space="preserve"> </w:t>
      </w:r>
      <w:r w:rsidR="006A2633" w:rsidRPr="005B48FB">
        <w:rPr>
          <w:lang w:eastAsia="en-US"/>
        </w:rPr>
        <w:t xml:space="preserve">uitnemend symbool dienen van de verbroederde </w:t>
      </w:r>
      <w:r w:rsidR="00E42B1D" w:rsidRPr="005B48FB">
        <w:rPr>
          <w:lang w:eastAsia="en-US"/>
        </w:rPr>
        <w:t>mens</w:t>
      </w:r>
      <w:r w:rsidR="006A2633" w:rsidRPr="005B48FB">
        <w:rPr>
          <w:lang w:eastAsia="en-US"/>
        </w:rPr>
        <w:t>heid en de harmonieuze wereld, die men verwacht al</w:t>
      </w:r>
      <w:r>
        <w:rPr>
          <w:lang w:eastAsia="en-US"/>
        </w:rPr>
        <w:t>s het resultaat van eeuwenlange</w:t>
      </w:r>
      <w:r w:rsidR="006A2633" w:rsidRPr="005B48FB">
        <w:rPr>
          <w:lang w:eastAsia="en-US"/>
        </w:rPr>
        <w:t xml:space="preserve"> opvoedingsarbeid.</w:t>
      </w:r>
    </w:p>
    <w:p w:rsidR="006A2633" w:rsidRPr="005B48FB" w:rsidRDefault="00E34EDE" w:rsidP="005B48FB">
      <w:pPr>
        <w:jc w:val="both"/>
        <w:rPr>
          <w:lang w:eastAsia="en-US"/>
        </w:rPr>
      </w:pPr>
      <w:r>
        <w:rPr>
          <w:lang w:eastAsia="en-US"/>
        </w:rPr>
        <w:t>Maar</w:t>
      </w:r>
      <w:r w:rsidR="006A2633" w:rsidRPr="005B48FB">
        <w:rPr>
          <w:lang w:eastAsia="en-US"/>
        </w:rPr>
        <w:t xml:space="preserve"> ook velen van hen, die met ons</w:t>
      </w:r>
      <w:r w:rsidR="00E42B1D" w:rsidRPr="005B48FB">
        <w:rPr>
          <w:lang w:eastAsia="en-US"/>
        </w:rPr>
        <w:t xml:space="preserve"> de </w:t>
      </w:r>
      <w:r w:rsidR="006A2633" w:rsidRPr="005B48FB">
        <w:rPr>
          <w:lang w:eastAsia="en-US"/>
        </w:rPr>
        <w:t xml:space="preserve">Bijbel en dus ook </w:t>
      </w:r>
      <w:r w:rsidR="004E3104">
        <w:rPr>
          <w:lang w:eastAsia="en-US"/>
        </w:rPr>
        <w:t>Openbaring</w:t>
      </w:r>
      <w:r w:rsidR="006A2633" w:rsidRPr="005B48FB">
        <w:rPr>
          <w:lang w:eastAsia="en-US"/>
        </w:rPr>
        <w:t xml:space="preserve"> 20 als Gods Woord belijden, nemen het</w:t>
      </w:r>
      <w:r w:rsidR="00E42B1D" w:rsidRPr="005B48FB">
        <w:rPr>
          <w:lang w:eastAsia="en-US"/>
        </w:rPr>
        <w:t xml:space="preserve"> '</w:t>
      </w:r>
      <w:r>
        <w:rPr>
          <w:lang w:eastAsia="en-US"/>
        </w:rPr>
        <w:t>Duizendjarig</w:t>
      </w:r>
      <w:r w:rsidR="006A2633" w:rsidRPr="005B48FB">
        <w:rPr>
          <w:lang w:eastAsia="en-US"/>
        </w:rPr>
        <w:t xml:space="preserve"> rijk</w:t>
      </w:r>
      <w:r w:rsidR="00A9408F">
        <w:rPr>
          <w:lang w:eastAsia="en-US"/>
        </w:rPr>
        <w:t>'</w:t>
      </w:r>
      <w:r w:rsidR="006A2633" w:rsidRPr="005B48FB">
        <w:rPr>
          <w:lang w:eastAsia="en-US"/>
        </w:rPr>
        <w:t xml:space="preserve"> van de plaats, waar God het heeft gesteld</w:t>
      </w:r>
      <w:r w:rsidR="004E3104">
        <w:rPr>
          <w:lang w:eastAsia="en-US"/>
        </w:rPr>
        <w:t>. Ze</w:t>
      </w:r>
      <w:r w:rsidR="00D87536">
        <w:rPr>
          <w:lang w:eastAsia="en-US"/>
        </w:rPr>
        <w:t xml:space="preserve"> </w:t>
      </w:r>
      <w:r w:rsidR="006A2633" w:rsidRPr="005B48FB">
        <w:rPr>
          <w:lang w:eastAsia="en-US"/>
        </w:rPr>
        <w:t>gaan in twee richtingen uiteen</w:t>
      </w:r>
      <w:r w:rsidR="005B48FB">
        <w:rPr>
          <w:lang w:eastAsia="en-US"/>
        </w:rPr>
        <w:t>:</w:t>
      </w:r>
      <w:r w:rsidR="006A2633" w:rsidRPr="005B48FB">
        <w:rPr>
          <w:lang w:eastAsia="en-US"/>
        </w:rPr>
        <w:t xml:space="preserve"> óf</w:t>
      </w:r>
      <w:r w:rsidR="00D87536">
        <w:rPr>
          <w:lang w:eastAsia="en-US"/>
        </w:rPr>
        <w:t xml:space="preserve"> ze </w:t>
      </w:r>
      <w:r w:rsidR="006A2633" w:rsidRPr="005B48FB">
        <w:rPr>
          <w:lang w:eastAsia="en-US"/>
        </w:rPr>
        <w:t xml:space="preserve">plaatsen het achteruit, en zoeken er in de eeuwen </w:t>
      </w:r>
      <w:r w:rsidR="00BB3074">
        <w:rPr>
          <w:lang w:eastAsia="en-US"/>
        </w:rPr>
        <w:t xml:space="preserve">van </w:t>
      </w:r>
      <w:r w:rsidR="006A2633" w:rsidRPr="005B48FB">
        <w:rPr>
          <w:lang w:eastAsia="en-US"/>
        </w:rPr>
        <w:t>de Christelijke jaartelling, die achter ons liggen, ergens de</w:t>
      </w:r>
      <w:r w:rsidR="00887851">
        <w:rPr>
          <w:lang w:eastAsia="en-US"/>
        </w:rPr>
        <w:t xml:space="preserve"> </w:t>
      </w:r>
      <w:r w:rsidR="00BB3074">
        <w:rPr>
          <w:lang w:eastAsia="en-US"/>
        </w:rPr>
        <w:t>éé</w:t>
      </w:r>
      <w:r w:rsidR="00887851">
        <w:rPr>
          <w:lang w:eastAsia="en-US"/>
        </w:rPr>
        <w:t xml:space="preserve">n </w:t>
      </w:r>
      <w:r w:rsidR="006A2633" w:rsidRPr="005B48FB">
        <w:rPr>
          <w:lang w:eastAsia="en-US"/>
        </w:rPr>
        <w:t>of andere periode voor; óf ze schuiven het vooruit, en zien er een symbolische voorstelling in van de eeuwige heerlijkheid na</w:t>
      </w:r>
      <w:r w:rsidR="00E42B1D" w:rsidRPr="005B48FB">
        <w:rPr>
          <w:lang w:eastAsia="en-US"/>
        </w:rPr>
        <w:t xml:space="preserve"> de </w:t>
      </w:r>
      <w:r w:rsidR="006A2633" w:rsidRPr="005B48FB">
        <w:rPr>
          <w:lang w:eastAsia="en-US"/>
        </w:rPr>
        <w:t>oordeelsdag.</w:t>
      </w:r>
    </w:p>
    <w:p w:rsidR="006A2633" w:rsidRPr="005B48FB" w:rsidRDefault="006A2633" w:rsidP="005B48FB">
      <w:pPr>
        <w:jc w:val="both"/>
        <w:rPr>
          <w:lang w:eastAsia="en-US"/>
        </w:rPr>
      </w:pPr>
      <w:r w:rsidRPr="005B48FB">
        <w:rPr>
          <w:lang w:eastAsia="en-US"/>
        </w:rPr>
        <w:t xml:space="preserve">Noch het </w:t>
      </w:r>
      <w:r w:rsidR="005B48FB">
        <w:rPr>
          <w:lang w:eastAsia="en-US"/>
        </w:rPr>
        <w:t>ene</w:t>
      </w:r>
      <w:r w:rsidRPr="005B48FB">
        <w:rPr>
          <w:lang w:eastAsia="en-US"/>
        </w:rPr>
        <w:t xml:space="preserve">, noch het andere is mogelijk. Het eerste kan niet, omdat het </w:t>
      </w:r>
      <w:r w:rsidR="00E34EDE">
        <w:rPr>
          <w:lang w:eastAsia="en-US"/>
        </w:rPr>
        <w:t>Duizendjarig</w:t>
      </w:r>
      <w:r w:rsidRPr="005B48FB">
        <w:rPr>
          <w:lang w:eastAsia="en-US"/>
        </w:rPr>
        <w:t xml:space="preserve"> rijk naar het profetisch visioen eerst komt na de gerichten van het einde, die uitl</w:t>
      </w:r>
      <w:r w:rsidR="003550B8">
        <w:rPr>
          <w:lang w:eastAsia="en-US"/>
        </w:rPr>
        <w:t>ope</w:t>
      </w:r>
      <w:r w:rsidRPr="005B48FB">
        <w:rPr>
          <w:lang w:eastAsia="en-US"/>
        </w:rPr>
        <w:t>n in</w:t>
      </w:r>
      <w:r w:rsidR="00E42B1D" w:rsidRPr="005B48FB">
        <w:rPr>
          <w:lang w:eastAsia="en-US"/>
        </w:rPr>
        <w:t xml:space="preserve"> de </w:t>
      </w:r>
      <w:r w:rsidRPr="005B48FB">
        <w:rPr>
          <w:lang w:eastAsia="en-US"/>
        </w:rPr>
        <w:t>val van</w:t>
      </w:r>
      <w:r w:rsidR="00E42B1D" w:rsidRPr="005B48FB">
        <w:rPr>
          <w:lang w:eastAsia="en-US"/>
        </w:rPr>
        <w:t xml:space="preserve"> de </w:t>
      </w:r>
      <w:r w:rsidRPr="005B48FB">
        <w:rPr>
          <w:lang w:eastAsia="en-US"/>
        </w:rPr>
        <w:t>antichrist</w:t>
      </w:r>
      <w:r w:rsidR="00E34EDE">
        <w:rPr>
          <w:lang w:eastAsia="en-US"/>
        </w:rPr>
        <w:t>. We</w:t>
      </w:r>
      <w:r w:rsidRPr="005B48FB">
        <w:rPr>
          <w:lang w:eastAsia="en-US"/>
        </w:rPr>
        <w:t xml:space="preserve"> zijn het er allen over eens, dat die gerichten, zelfs al zouden</w:t>
      </w:r>
      <w:r w:rsidR="00D87536">
        <w:rPr>
          <w:lang w:eastAsia="en-US"/>
        </w:rPr>
        <w:t xml:space="preserve"> we </w:t>
      </w:r>
      <w:r w:rsidRPr="005B48FB">
        <w:rPr>
          <w:lang w:eastAsia="en-US"/>
        </w:rPr>
        <w:t>er tegenwoordig het begin reeds van beleven, nog niet geschied zijn, en dat de antichrist nog niet geopenbaard is. Het is dan ook beslist onverklaarbaar, dat we van exegeten, die hier</w:t>
      </w:r>
      <w:r w:rsidRPr="005B48FB">
        <w:rPr>
          <w:lang w:eastAsia="en-US"/>
        </w:rPr>
        <w:softHyphen/>
        <w:t>van overtuigd zijn, steeds maar h</w:t>
      </w:r>
      <w:r w:rsidR="005B48FB">
        <w:rPr>
          <w:lang w:eastAsia="en-US"/>
        </w:rPr>
        <w:t>ore</w:t>
      </w:r>
      <w:r w:rsidRPr="005B48FB">
        <w:rPr>
          <w:lang w:eastAsia="en-US"/>
        </w:rPr>
        <w:t xml:space="preserve">n beweren, dat het </w:t>
      </w:r>
      <w:r w:rsidR="00E34EDE">
        <w:rPr>
          <w:lang w:eastAsia="en-US"/>
        </w:rPr>
        <w:t>Duizendjarig</w:t>
      </w:r>
      <w:r w:rsidRPr="005B48FB">
        <w:rPr>
          <w:lang w:eastAsia="en-US"/>
        </w:rPr>
        <w:t xml:space="preserve"> rijk óf al voorbij is, </w:t>
      </w:r>
      <w:r w:rsidR="00E34EDE">
        <w:rPr>
          <w:lang w:eastAsia="en-US"/>
        </w:rPr>
        <w:t>ó</w:t>
      </w:r>
      <w:r w:rsidRPr="005B48FB">
        <w:rPr>
          <w:lang w:eastAsia="en-US"/>
        </w:rPr>
        <w:t>f dat we er thans midden in zijn.</w:t>
      </w:r>
      <w:r w:rsidR="00BB3074">
        <w:rPr>
          <w:rStyle w:val="FootnoteReference"/>
          <w:lang w:eastAsia="en-US"/>
        </w:rPr>
        <w:footnoteReference w:id="58"/>
      </w:r>
    </w:p>
    <w:p w:rsidR="006A2633" w:rsidRPr="005B48FB" w:rsidRDefault="00E34EDE" w:rsidP="005B48FB">
      <w:pPr>
        <w:jc w:val="both"/>
        <w:rPr>
          <w:lang w:eastAsia="en-US"/>
        </w:rPr>
      </w:pPr>
      <w:r>
        <w:rPr>
          <w:lang w:eastAsia="en-US"/>
        </w:rPr>
        <w:t>Maar</w:t>
      </w:r>
      <w:r w:rsidR="006A2633" w:rsidRPr="005B48FB">
        <w:rPr>
          <w:lang w:eastAsia="en-US"/>
        </w:rPr>
        <w:t xml:space="preserve"> het andere kan evenmin</w:t>
      </w:r>
      <w:r>
        <w:rPr>
          <w:lang w:eastAsia="en-US"/>
        </w:rPr>
        <w:t>. We</w:t>
      </w:r>
      <w:r w:rsidR="006A2633" w:rsidRPr="005B48FB">
        <w:rPr>
          <w:lang w:eastAsia="en-US"/>
        </w:rPr>
        <w:t xml:space="preserve">l is er veel meer voor te zeggen, het </w:t>
      </w:r>
      <w:r>
        <w:rPr>
          <w:lang w:eastAsia="en-US"/>
        </w:rPr>
        <w:t>Duizendjarig</w:t>
      </w:r>
      <w:r w:rsidR="006A2633" w:rsidRPr="005B48FB">
        <w:rPr>
          <w:lang w:eastAsia="en-US"/>
        </w:rPr>
        <w:t xml:space="preserve"> rijk te laten samenvallen met de eeuwige Theocratie. Die dit doen,</w:t>
      </w:r>
      <w:r w:rsidR="00887851">
        <w:rPr>
          <w:lang w:eastAsia="en-US"/>
        </w:rPr>
        <w:t xml:space="preserve"> eren </w:t>
      </w:r>
      <w:r w:rsidR="006A2633" w:rsidRPr="005B48FB">
        <w:rPr>
          <w:lang w:eastAsia="en-US"/>
        </w:rPr>
        <w:t xml:space="preserve">althans meer de verheven profetie van </w:t>
      </w:r>
      <w:r w:rsidR="004E3104">
        <w:rPr>
          <w:lang w:eastAsia="en-US"/>
        </w:rPr>
        <w:t>Openbaring</w:t>
      </w:r>
      <w:r w:rsidR="006A2633" w:rsidRPr="005B48FB">
        <w:rPr>
          <w:lang w:eastAsia="en-US"/>
        </w:rPr>
        <w:t xml:space="preserve"> 20</w:t>
      </w:r>
      <w:r w:rsidR="005B48FB">
        <w:rPr>
          <w:lang w:eastAsia="en-US"/>
        </w:rPr>
        <w:t>:</w:t>
      </w:r>
      <w:r w:rsidR="006A2633" w:rsidRPr="005B48FB">
        <w:rPr>
          <w:lang w:eastAsia="en-US"/>
        </w:rPr>
        <w:t xml:space="preserve"> 1-6, dan de eersten</w:t>
      </w:r>
      <w:r w:rsidR="004E3104">
        <w:rPr>
          <w:lang w:eastAsia="en-US"/>
        </w:rPr>
        <w:t>. Ze</w:t>
      </w:r>
      <w:r w:rsidR="00D87536">
        <w:rPr>
          <w:lang w:eastAsia="en-US"/>
        </w:rPr>
        <w:t xml:space="preserve"> </w:t>
      </w:r>
      <w:r w:rsidR="006A2633" w:rsidRPr="005B48FB">
        <w:rPr>
          <w:lang w:eastAsia="en-US"/>
        </w:rPr>
        <w:t xml:space="preserve">gevoelen, dat het niet aangaat, de daar aangekondigde </w:t>
      </w:r>
      <w:r w:rsidR="00365E14">
        <w:rPr>
          <w:lang w:eastAsia="en-US"/>
        </w:rPr>
        <w:t>heerschappij</w:t>
      </w:r>
      <w:r w:rsidR="006A2633" w:rsidRPr="005B48FB">
        <w:rPr>
          <w:lang w:eastAsia="en-US"/>
        </w:rPr>
        <w:t xml:space="preserve"> van Christus en</w:t>
      </w:r>
      <w:r w:rsidR="005B48FB">
        <w:rPr>
          <w:lang w:eastAsia="en-US"/>
        </w:rPr>
        <w:t xml:space="preserve"> zijn</w:t>
      </w:r>
      <w:r w:rsidR="006A2633" w:rsidRPr="005B48FB">
        <w:rPr>
          <w:lang w:eastAsia="en-US"/>
        </w:rPr>
        <w:t xml:space="preserve"> heiligen te verkleinen tot</w:t>
      </w:r>
      <w:r w:rsidR="00E42B1D" w:rsidRPr="005B48FB">
        <w:rPr>
          <w:lang w:eastAsia="en-US"/>
        </w:rPr>
        <w:t xml:space="preserve"> '</w:t>
      </w:r>
      <w:r w:rsidR="006A2633" w:rsidRPr="005B48FB">
        <w:rPr>
          <w:lang w:eastAsia="en-US"/>
        </w:rPr>
        <w:t>een tijdelijk overwicht over de heidenvolken,</w:t>
      </w:r>
      <w:r w:rsidR="00A9408F">
        <w:rPr>
          <w:lang w:eastAsia="en-US"/>
        </w:rPr>
        <w:t>'</w:t>
      </w:r>
      <w:r w:rsidR="006A2633" w:rsidRPr="005B48FB">
        <w:rPr>
          <w:lang w:eastAsia="en-US"/>
        </w:rPr>
        <w:t xml:space="preserve"> of tot</w:t>
      </w:r>
      <w:r w:rsidR="00E42B1D" w:rsidRPr="005B48FB">
        <w:rPr>
          <w:lang w:eastAsia="en-US"/>
        </w:rPr>
        <w:t xml:space="preserve"> '</w:t>
      </w:r>
      <w:r w:rsidR="006A2633" w:rsidRPr="005B48FB">
        <w:rPr>
          <w:lang w:eastAsia="en-US"/>
        </w:rPr>
        <w:t>een zonder vervolging zich kunnen ontplooien der Kerk,</w:t>
      </w:r>
      <w:r w:rsidR="00A9408F">
        <w:rPr>
          <w:lang w:eastAsia="en-US"/>
        </w:rPr>
        <w:t>'</w:t>
      </w:r>
      <w:r w:rsidR="006A2633" w:rsidRPr="005B48FB">
        <w:rPr>
          <w:lang w:eastAsia="en-US"/>
        </w:rPr>
        <w:t xml:space="preserve"> enz. Vooral zij, die beweren, dat</w:t>
      </w:r>
      <w:r w:rsidR="00D87536">
        <w:rPr>
          <w:lang w:eastAsia="en-US"/>
        </w:rPr>
        <w:t xml:space="preserve"> we </w:t>
      </w:r>
      <w:r w:rsidR="006A2633" w:rsidRPr="00BB3074">
        <w:rPr>
          <w:i/>
          <w:lang w:eastAsia="en-US"/>
        </w:rPr>
        <w:t>thans</w:t>
      </w:r>
      <w:r w:rsidR="006A2633" w:rsidRPr="005B48FB">
        <w:rPr>
          <w:lang w:eastAsia="en-US"/>
        </w:rPr>
        <w:t xml:space="preserve"> in dit </w:t>
      </w:r>
      <w:r>
        <w:rPr>
          <w:lang w:eastAsia="en-US"/>
        </w:rPr>
        <w:t>Duizendjarig</w:t>
      </w:r>
      <w:r w:rsidR="006A2633" w:rsidRPr="005B48FB">
        <w:rPr>
          <w:lang w:eastAsia="en-US"/>
        </w:rPr>
        <w:t xml:space="preserve"> rijk zijn, maken dit heilig Bijbelwoord onbewust tot een </w:t>
      </w:r>
      <w:r w:rsidRPr="005B48FB">
        <w:rPr>
          <w:lang w:eastAsia="en-US"/>
        </w:rPr>
        <w:t>karikatuur</w:t>
      </w:r>
      <w:r w:rsidR="006A2633" w:rsidRPr="005B48FB">
        <w:rPr>
          <w:lang w:eastAsia="en-US"/>
        </w:rPr>
        <w:t xml:space="preserve">. Nu, </w:t>
      </w:r>
      <w:r w:rsidR="006A2633" w:rsidRPr="00BB3074">
        <w:rPr>
          <w:i/>
          <w:lang w:eastAsia="en-US"/>
        </w:rPr>
        <w:t>nu</w:t>
      </w:r>
      <w:r w:rsidR="006A2633" w:rsidRPr="005B48FB">
        <w:rPr>
          <w:lang w:eastAsia="en-US"/>
        </w:rPr>
        <w:t xml:space="preserve"> zouden</w:t>
      </w:r>
      <w:r w:rsidR="00D87536">
        <w:rPr>
          <w:lang w:eastAsia="en-US"/>
        </w:rPr>
        <w:t xml:space="preserve"> we </w:t>
      </w:r>
      <w:r w:rsidR="006A2633" w:rsidRPr="005B48FB">
        <w:rPr>
          <w:lang w:eastAsia="en-US"/>
        </w:rPr>
        <w:t>in het vrederijk van Jezus Christus</w:t>
      </w:r>
      <w:r w:rsidR="00BB3074">
        <w:rPr>
          <w:lang w:eastAsia="en-US"/>
        </w:rPr>
        <w:t xml:space="preserve"> </w:t>
      </w:r>
      <w:r w:rsidR="006A2633" w:rsidRPr="005B48FB">
        <w:rPr>
          <w:lang w:eastAsia="en-US"/>
        </w:rPr>
        <w:t>zijn, waarin Zijn heiligen</w:t>
      </w:r>
      <w:r w:rsidR="00E42B1D" w:rsidRPr="005B48FB">
        <w:rPr>
          <w:lang w:eastAsia="en-US"/>
        </w:rPr>
        <w:t xml:space="preserve"> '</w:t>
      </w:r>
      <w:r w:rsidR="006A2633" w:rsidRPr="00BB3074">
        <w:rPr>
          <w:i/>
          <w:lang w:eastAsia="en-US"/>
        </w:rPr>
        <w:t xml:space="preserve">met Hem </w:t>
      </w:r>
      <w:r w:rsidR="007C5C23" w:rsidRPr="00BB3074">
        <w:rPr>
          <w:i/>
          <w:lang w:eastAsia="en-US"/>
        </w:rPr>
        <w:t>heers</w:t>
      </w:r>
      <w:r w:rsidR="006A2633" w:rsidRPr="00BB3074">
        <w:rPr>
          <w:i/>
          <w:lang w:eastAsia="en-US"/>
        </w:rPr>
        <w:t>en de duizend jaren</w:t>
      </w:r>
      <w:r w:rsidR="006A2633" w:rsidRPr="005B48FB">
        <w:rPr>
          <w:lang w:eastAsia="en-US"/>
        </w:rPr>
        <w:t>?</w:t>
      </w:r>
      <w:r w:rsidR="00A9408F">
        <w:rPr>
          <w:lang w:eastAsia="en-US"/>
        </w:rPr>
        <w:t>'</w:t>
      </w:r>
      <w:r w:rsidR="00BB3074">
        <w:rPr>
          <w:rStyle w:val="FootnoteReference"/>
          <w:lang w:eastAsia="en-US"/>
        </w:rPr>
        <w:footnoteReference w:id="59"/>
      </w:r>
      <w:r w:rsidR="006A2633" w:rsidRPr="005B48FB">
        <w:rPr>
          <w:lang w:eastAsia="en-US"/>
        </w:rPr>
        <w:t xml:space="preserve"> Nee, dan kunnen</w:t>
      </w:r>
      <w:r w:rsidR="00D87536">
        <w:rPr>
          <w:lang w:eastAsia="en-US"/>
        </w:rPr>
        <w:t xml:space="preserve"> we </w:t>
      </w:r>
      <w:r w:rsidR="006A2633" w:rsidRPr="005B48FB">
        <w:rPr>
          <w:lang w:eastAsia="en-US"/>
        </w:rPr>
        <w:t>het beter begrijpen, dat men, eenmaal voorop</w:t>
      </w:r>
      <w:r w:rsidR="006A2633" w:rsidRPr="005B48FB">
        <w:rPr>
          <w:lang w:eastAsia="en-US"/>
        </w:rPr>
        <w:softHyphen/>
        <w:t>gesteld hebbende, dat dit vrederijk niet kan komen in</w:t>
      </w:r>
      <w:r w:rsidR="00E42B1D" w:rsidRPr="005B48FB">
        <w:rPr>
          <w:lang w:eastAsia="en-US"/>
        </w:rPr>
        <w:t xml:space="preserve"> de </w:t>
      </w:r>
      <w:r w:rsidR="006A2633" w:rsidRPr="005B48FB">
        <w:rPr>
          <w:lang w:eastAsia="en-US"/>
        </w:rPr>
        <w:t>tijd, waarin het visioen het plaatst, n.l. na</w:t>
      </w:r>
      <w:r w:rsidR="00E42B1D" w:rsidRPr="005B48FB">
        <w:rPr>
          <w:lang w:eastAsia="en-US"/>
        </w:rPr>
        <w:t xml:space="preserve"> de </w:t>
      </w:r>
      <w:r w:rsidR="006A2633" w:rsidRPr="005B48FB">
        <w:rPr>
          <w:lang w:eastAsia="en-US"/>
        </w:rPr>
        <w:t>val van</w:t>
      </w:r>
      <w:r w:rsidR="00E42B1D" w:rsidRPr="005B48FB">
        <w:rPr>
          <w:lang w:eastAsia="en-US"/>
        </w:rPr>
        <w:t xml:space="preserve"> de </w:t>
      </w:r>
      <w:r w:rsidR="006A2633" w:rsidRPr="005B48FB">
        <w:rPr>
          <w:lang w:eastAsia="en-US"/>
        </w:rPr>
        <w:t>antichrist en vóór de komst van Christus ten gerichte, het verschuift naar de eeuwige heerlijkheid na het laatste oordee</w:t>
      </w:r>
      <w:r w:rsidR="00BB3074">
        <w:rPr>
          <w:lang w:eastAsia="en-US"/>
        </w:rPr>
        <w:t>l</w:t>
      </w:r>
      <w:r w:rsidR="006A2633" w:rsidRPr="005B48FB">
        <w:rPr>
          <w:lang w:eastAsia="en-US"/>
        </w:rPr>
        <w:t>.</w:t>
      </w:r>
      <w:r w:rsidR="00BB3074">
        <w:rPr>
          <w:rStyle w:val="FootnoteReference"/>
          <w:lang w:eastAsia="en-US"/>
        </w:rPr>
        <w:footnoteReference w:id="60"/>
      </w:r>
      <w:r w:rsidR="006A2633" w:rsidRPr="005B48FB">
        <w:rPr>
          <w:lang w:eastAsia="en-US"/>
        </w:rPr>
        <w:t xml:space="preserve"> Maar nochtans is deze verklaring niet houdbaar. Immers, hoe moet het dan met het</w:t>
      </w:r>
      <w:r w:rsidR="005B48FB">
        <w:rPr>
          <w:lang w:eastAsia="en-US"/>
        </w:rPr>
        <w:t xml:space="preserve"> zo </w:t>
      </w:r>
      <w:r w:rsidR="00365E14">
        <w:rPr>
          <w:lang w:eastAsia="en-US"/>
        </w:rPr>
        <w:t>nadruk</w:t>
      </w:r>
      <w:r w:rsidR="006A2633" w:rsidRPr="005B48FB">
        <w:rPr>
          <w:lang w:eastAsia="en-US"/>
        </w:rPr>
        <w:t xml:space="preserve">kelijk vermelde </w:t>
      </w:r>
      <w:r w:rsidR="00BB3074">
        <w:rPr>
          <w:lang w:eastAsia="en-US"/>
        </w:rPr>
        <w:t>ná</w:t>
      </w:r>
      <w:r w:rsidR="006A2633" w:rsidRPr="005B48FB">
        <w:rPr>
          <w:lang w:eastAsia="en-US"/>
        </w:rPr>
        <w:t xml:space="preserve"> het </w:t>
      </w:r>
      <w:r>
        <w:rPr>
          <w:lang w:eastAsia="en-US"/>
        </w:rPr>
        <w:t>Duizendjarig</w:t>
      </w:r>
      <w:r w:rsidR="006A2633" w:rsidRPr="005B48FB">
        <w:rPr>
          <w:lang w:eastAsia="en-US"/>
        </w:rPr>
        <w:t xml:space="preserve"> rijk plaats</w:t>
      </w:r>
      <w:r w:rsidR="006A2633" w:rsidRPr="005B48FB">
        <w:rPr>
          <w:lang w:eastAsia="en-US"/>
        </w:rPr>
        <w:softHyphen/>
        <w:t>hebbende ontbinden van satan</w:t>
      </w:r>
      <w:r w:rsidR="00A9408F">
        <w:rPr>
          <w:lang w:eastAsia="en-US"/>
        </w:rPr>
        <w:t>?</w:t>
      </w:r>
      <w:r w:rsidR="006A2633" w:rsidRPr="005B48FB">
        <w:rPr>
          <w:lang w:eastAsia="en-US"/>
        </w:rPr>
        <w:t xml:space="preserve"> Temeer omdat hier zelfs de visionaire vorm wordt losgelaten, en de gewone profetisch-didactische vorm gebruikt</w:t>
      </w:r>
      <w:r w:rsidR="005B48FB">
        <w:rPr>
          <w:lang w:eastAsia="en-US"/>
        </w:rPr>
        <w:t>:</w:t>
      </w:r>
      <w:r w:rsidR="00E42B1D" w:rsidRPr="005B48FB">
        <w:rPr>
          <w:lang w:eastAsia="en-US"/>
        </w:rPr>
        <w:t xml:space="preserve"> </w:t>
      </w:r>
      <w:r w:rsidR="00E42B1D" w:rsidRPr="00BB3074">
        <w:rPr>
          <w:i/>
          <w:lang w:eastAsia="en-US"/>
        </w:rPr>
        <w:t>'</w:t>
      </w:r>
      <w:r w:rsidR="006A2633" w:rsidRPr="00BB3074">
        <w:rPr>
          <w:i/>
          <w:lang w:eastAsia="en-US"/>
        </w:rPr>
        <w:t>En daarna moet hij een kleine tijd ontbonden worden.</w:t>
      </w:r>
      <w:r w:rsidR="00A9408F" w:rsidRPr="00BB3074">
        <w:rPr>
          <w:i/>
          <w:lang w:eastAsia="en-US"/>
        </w:rPr>
        <w:t>'</w:t>
      </w:r>
      <w:r w:rsidR="00BB3074">
        <w:rPr>
          <w:lang w:eastAsia="en-US"/>
        </w:rPr>
        <w:t xml:space="preserve"> Openb. 20: 3.</w:t>
      </w:r>
      <w:r w:rsidR="00E42B1D" w:rsidRPr="005B48FB">
        <w:rPr>
          <w:lang w:eastAsia="en-US"/>
        </w:rPr>
        <w:t xml:space="preserve"> </w:t>
      </w:r>
      <w:r w:rsidR="00E42B1D" w:rsidRPr="00BB3074">
        <w:rPr>
          <w:i/>
          <w:lang w:eastAsia="en-US"/>
        </w:rPr>
        <w:t>'</w:t>
      </w:r>
      <w:r w:rsidR="006A2633" w:rsidRPr="00BB3074">
        <w:rPr>
          <w:i/>
          <w:lang w:eastAsia="en-US"/>
        </w:rPr>
        <w:t>En wanneer de duizend jaren zullen geëindigd zijn, zal de satanas uit zijn gevangenis ontbonden worden.</w:t>
      </w:r>
      <w:r w:rsidR="00A9408F" w:rsidRPr="00BB3074">
        <w:rPr>
          <w:i/>
          <w:lang w:eastAsia="en-US"/>
        </w:rPr>
        <w:t>'</w:t>
      </w:r>
      <w:r w:rsidR="006A2633" w:rsidRPr="005B48FB">
        <w:rPr>
          <w:lang w:eastAsia="en-US"/>
        </w:rPr>
        <w:t xml:space="preserve"> </w:t>
      </w:r>
      <w:r w:rsidR="00BB3074">
        <w:rPr>
          <w:lang w:eastAsia="en-US"/>
        </w:rPr>
        <w:t>Openb. 20: 7.</w:t>
      </w:r>
      <w:r w:rsidR="006A2633" w:rsidRPr="005B48FB">
        <w:rPr>
          <w:lang w:eastAsia="en-US"/>
        </w:rPr>
        <w:t xml:space="preserve"> Hoe kan dan het </w:t>
      </w:r>
      <w:r>
        <w:rPr>
          <w:lang w:eastAsia="en-US"/>
        </w:rPr>
        <w:t>Duizendjarig</w:t>
      </w:r>
      <w:r w:rsidR="006A2633" w:rsidRPr="005B48FB">
        <w:rPr>
          <w:lang w:eastAsia="en-US"/>
        </w:rPr>
        <w:t xml:space="preserve"> rijk samenvallen met de eeuwige Theocratie? Dan is satan toch voor goed geworpen in</w:t>
      </w:r>
      <w:r w:rsidR="00E42B1D" w:rsidRPr="005B48FB">
        <w:rPr>
          <w:lang w:eastAsia="en-US"/>
        </w:rPr>
        <w:t xml:space="preserve"> de </w:t>
      </w:r>
      <w:r w:rsidR="006A2633" w:rsidRPr="005B48FB">
        <w:rPr>
          <w:lang w:eastAsia="en-US"/>
        </w:rPr>
        <w:t>poel des vuurs, en kan hij Gods sch</w:t>
      </w:r>
      <w:r w:rsidR="00887851">
        <w:rPr>
          <w:lang w:eastAsia="en-US"/>
        </w:rPr>
        <w:t>one</w:t>
      </w:r>
      <w:r w:rsidR="006A2633" w:rsidRPr="005B48FB">
        <w:rPr>
          <w:lang w:eastAsia="en-US"/>
        </w:rPr>
        <w:t xml:space="preserve"> werken nooit meer verderven.</w:t>
      </w:r>
    </w:p>
    <w:p w:rsidR="006A2633" w:rsidRPr="005B48FB" w:rsidRDefault="006A2633" w:rsidP="005B48FB">
      <w:pPr>
        <w:jc w:val="both"/>
        <w:rPr>
          <w:lang w:eastAsia="en-US"/>
        </w:rPr>
      </w:pPr>
      <w:r w:rsidRPr="005B48FB">
        <w:rPr>
          <w:lang w:eastAsia="en-US"/>
        </w:rPr>
        <w:t>Nee, men komt er bij een onbevangen, alleen naar</w:t>
      </w:r>
      <w:r w:rsidR="00E42B1D" w:rsidRPr="005B48FB">
        <w:rPr>
          <w:lang w:eastAsia="en-US"/>
        </w:rPr>
        <w:t xml:space="preserve"> de </w:t>
      </w:r>
      <w:r w:rsidRPr="005B48FB">
        <w:rPr>
          <w:lang w:eastAsia="en-US"/>
        </w:rPr>
        <w:t>klaar</w:t>
      </w:r>
      <w:r w:rsidRPr="005B48FB">
        <w:rPr>
          <w:lang w:eastAsia="en-US"/>
        </w:rPr>
        <w:softHyphen/>
        <w:t xml:space="preserve">blijkelijke zin </w:t>
      </w:r>
      <w:r w:rsidR="004E3104">
        <w:rPr>
          <w:lang w:eastAsia="en-US"/>
        </w:rPr>
        <w:t>van de Heilige Schrift</w:t>
      </w:r>
      <w:r w:rsidRPr="005B48FB">
        <w:rPr>
          <w:lang w:eastAsia="en-US"/>
        </w:rPr>
        <w:t xml:space="preserve"> vragende exegese niet langs één van deze twee wegen, maar moet dan komen tot deze gevolgtrekking: Gods Woord leert hier een periode, </w:t>
      </w:r>
      <w:r w:rsidR="00887851">
        <w:rPr>
          <w:lang w:eastAsia="en-US"/>
        </w:rPr>
        <w:t>tuss</w:t>
      </w:r>
      <w:r w:rsidRPr="005B48FB">
        <w:rPr>
          <w:lang w:eastAsia="en-US"/>
        </w:rPr>
        <w:t>en</w:t>
      </w:r>
      <w:r w:rsidR="00E42B1D" w:rsidRPr="005B48FB">
        <w:rPr>
          <w:lang w:eastAsia="en-US"/>
        </w:rPr>
        <w:t xml:space="preserve"> de </w:t>
      </w:r>
      <w:r w:rsidRPr="005B48FB">
        <w:rPr>
          <w:lang w:eastAsia="en-US"/>
        </w:rPr>
        <w:t>val van</w:t>
      </w:r>
      <w:r w:rsidR="00E42B1D" w:rsidRPr="005B48FB">
        <w:rPr>
          <w:lang w:eastAsia="en-US"/>
        </w:rPr>
        <w:t xml:space="preserve"> de </w:t>
      </w:r>
      <w:r w:rsidRPr="005B48FB">
        <w:rPr>
          <w:lang w:eastAsia="en-US"/>
        </w:rPr>
        <w:t xml:space="preserve">antichrist en de laatste komst van Christus, n.l. die ten gerichte, waarin het Koninkrijk </w:t>
      </w:r>
      <w:r w:rsidR="00BB3074">
        <w:rPr>
          <w:lang w:eastAsia="en-US"/>
        </w:rPr>
        <w:t xml:space="preserve">van </w:t>
      </w:r>
      <w:r w:rsidRPr="005B48FB">
        <w:rPr>
          <w:lang w:eastAsia="en-US"/>
        </w:rPr>
        <w:t>God door</w:t>
      </w:r>
      <w:r w:rsidR="00E42B1D" w:rsidRPr="005B48FB">
        <w:rPr>
          <w:lang w:eastAsia="en-US"/>
        </w:rPr>
        <w:t xml:space="preserve"> de </w:t>
      </w:r>
      <w:r w:rsidRPr="005B48FB">
        <w:rPr>
          <w:lang w:eastAsia="en-US"/>
        </w:rPr>
        <w:t>verheerlijkte Middelaar op een nog nooit gekende wijze in deze wereld openbaar worden zal.</w:t>
      </w:r>
    </w:p>
    <w:p w:rsidR="006A2633" w:rsidRPr="005B48FB" w:rsidRDefault="006A2633" w:rsidP="005B48FB">
      <w:pPr>
        <w:jc w:val="both"/>
        <w:rPr>
          <w:lang w:eastAsia="en-US"/>
        </w:rPr>
      </w:pPr>
      <w:r w:rsidRPr="005B48FB">
        <w:rPr>
          <w:lang w:eastAsia="en-US"/>
        </w:rPr>
        <w:t xml:space="preserve">Het is dan ook geen wonder, dat </w:t>
      </w:r>
      <w:r w:rsidR="00A9408F">
        <w:rPr>
          <w:lang w:eastAsia="en-US"/>
        </w:rPr>
        <w:t xml:space="preserve">veel </w:t>
      </w:r>
      <w:r w:rsidRPr="005B48FB">
        <w:rPr>
          <w:lang w:eastAsia="en-US"/>
        </w:rPr>
        <w:t>gel</w:t>
      </w:r>
      <w:r w:rsidR="00E40C69">
        <w:rPr>
          <w:lang w:eastAsia="en-US"/>
        </w:rPr>
        <w:t>ovi</w:t>
      </w:r>
      <w:r w:rsidRPr="005B48FB">
        <w:rPr>
          <w:lang w:eastAsia="en-US"/>
        </w:rPr>
        <w:t xml:space="preserve">ge exegeten </w:t>
      </w:r>
      <w:r w:rsidR="004E3104">
        <w:rPr>
          <w:lang w:eastAsia="en-US"/>
        </w:rPr>
        <w:t>Openbaring</w:t>
      </w:r>
      <w:r w:rsidRPr="005B48FB">
        <w:rPr>
          <w:lang w:eastAsia="en-US"/>
        </w:rPr>
        <w:t xml:space="preserve"> 20</w:t>
      </w:r>
      <w:r w:rsidR="005B48FB">
        <w:rPr>
          <w:lang w:eastAsia="en-US"/>
        </w:rPr>
        <w:t>:</w:t>
      </w:r>
      <w:r w:rsidRPr="005B48FB">
        <w:rPr>
          <w:lang w:eastAsia="en-US"/>
        </w:rPr>
        <w:t xml:space="preserve"> 1-6 </w:t>
      </w:r>
      <w:r w:rsidR="00887851">
        <w:rPr>
          <w:lang w:eastAsia="en-US"/>
        </w:rPr>
        <w:t>zó</w:t>
      </w:r>
      <w:r w:rsidRPr="005B48FB">
        <w:rPr>
          <w:lang w:eastAsia="en-US"/>
        </w:rPr>
        <w:t xml:space="preserve"> uitleggen</w:t>
      </w:r>
      <w:r w:rsidR="00E34EDE">
        <w:rPr>
          <w:lang w:eastAsia="en-US"/>
        </w:rPr>
        <w:t>. We</w:t>
      </w:r>
      <w:r w:rsidRPr="005B48FB">
        <w:rPr>
          <w:lang w:eastAsia="en-US"/>
        </w:rPr>
        <w:t xml:space="preserve"> willen hier enkelen noemen: Allereerst J.P. Lange, die in zijn</w:t>
      </w:r>
      <w:r w:rsidR="00E42B1D" w:rsidRPr="005B48FB">
        <w:rPr>
          <w:lang w:eastAsia="en-US"/>
        </w:rPr>
        <w:t xml:space="preserve"> '</w:t>
      </w:r>
      <w:r w:rsidRPr="005B48FB">
        <w:rPr>
          <w:lang w:eastAsia="en-US"/>
        </w:rPr>
        <w:t>Bibelwerk</w:t>
      </w:r>
      <w:r w:rsidR="00A9408F">
        <w:rPr>
          <w:lang w:eastAsia="en-US"/>
        </w:rPr>
        <w:t>'</w:t>
      </w:r>
      <w:r w:rsidRPr="005B48FB">
        <w:rPr>
          <w:lang w:eastAsia="en-US"/>
        </w:rPr>
        <w:t xml:space="preserve"> bij dit Schrift</w:t>
      </w:r>
      <w:r w:rsidRPr="005B48FB">
        <w:rPr>
          <w:lang w:eastAsia="en-US"/>
        </w:rPr>
        <w:softHyphen/>
        <w:t>gedeelte zegt:</w:t>
      </w:r>
      <w:r w:rsidR="00E42B1D" w:rsidRPr="005B48FB">
        <w:rPr>
          <w:lang w:eastAsia="en-US"/>
        </w:rPr>
        <w:t xml:space="preserve"> '</w:t>
      </w:r>
      <w:r w:rsidRPr="005B48FB">
        <w:rPr>
          <w:lang w:eastAsia="en-US"/>
        </w:rPr>
        <w:t xml:space="preserve">De profetie van de </w:t>
      </w:r>
      <w:r w:rsidR="00E34EDE">
        <w:rPr>
          <w:lang w:eastAsia="en-US"/>
        </w:rPr>
        <w:t>Duizendjarig</w:t>
      </w:r>
      <w:r w:rsidRPr="005B48FB">
        <w:rPr>
          <w:lang w:eastAsia="en-US"/>
        </w:rPr>
        <w:t>e reg</w:t>
      </w:r>
      <w:r w:rsidR="005B48FB">
        <w:rPr>
          <w:lang w:eastAsia="en-US"/>
        </w:rPr>
        <w:t>eri</w:t>
      </w:r>
      <w:r w:rsidRPr="005B48FB">
        <w:rPr>
          <w:lang w:eastAsia="en-US"/>
        </w:rPr>
        <w:t xml:space="preserve">ng van Christus is een ware parel </w:t>
      </w:r>
      <w:r w:rsidR="00BB3074">
        <w:rPr>
          <w:lang w:eastAsia="en-US"/>
        </w:rPr>
        <w:t xml:space="preserve">van </w:t>
      </w:r>
      <w:r w:rsidRPr="005B48FB">
        <w:rPr>
          <w:lang w:eastAsia="en-US"/>
        </w:rPr>
        <w:t xml:space="preserve">de christelijke waarheid en de belijdenis daarvan, </w:t>
      </w:r>
      <w:r w:rsidR="00BB3074">
        <w:rPr>
          <w:lang w:eastAsia="en-US"/>
        </w:rPr>
        <w:t>omdat</w:t>
      </w:r>
      <w:r w:rsidRPr="005B48FB">
        <w:rPr>
          <w:lang w:eastAsia="en-US"/>
        </w:rPr>
        <w:t xml:space="preserve"> ze licht brengt in een </w:t>
      </w:r>
      <w:r w:rsidR="005B48FB">
        <w:rPr>
          <w:lang w:eastAsia="en-US"/>
        </w:rPr>
        <w:t>gans</w:t>
      </w:r>
      <w:r w:rsidRPr="005B48FB">
        <w:rPr>
          <w:lang w:eastAsia="en-US"/>
        </w:rPr>
        <w:t xml:space="preserve">e rij van christelijke begrippen, die anders zwaar te verstaan zouden zijn .... Ten opzichte van de binding </w:t>
      </w:r>
      <w:r w:rsidR="00BB3074">
        <w:rPr>
          <w:lang w:eastAsia="en-US"/>
        </w:rPr>
        <w:t xml:space="preserve">van </w:t>
      </w:r>
      <w:r w:rsidRPr="005B48FB">
        <w:rPr>
          <w:lang w:eastAsia="en-US"/>
        </w:rPr>
        <w:t>de satan houden</w:t>
      </w:r>
      <w:r w:rsidR="00D87536">
        <w:rPr>
          <w:lang w:eastAsia="en-US"/>
        </w:rPr>
        <w:t xml:space="preserve"> we </w:t>
      </w:r>
      <w:r w:rsidRPr="005B48FB">
        <w:rPr>
          <w:lang w:eastAsia="en-US"/>
        </w:rPr>
        <w:t>ons aan de</w:t>
      </w:r>
      <w:r w:rsidR="00E34EDE">
        <w:rPr>
          <w:lang w:eastAsia="en-US"/>
        </w:rPr>
        <w:t xml:space="preserve"> exegese van de Schrift. Evenzo</w:t>
      </w:r>
      <w:r w:rsidRPr="005B48FB">
        <w:rPr>
          <w:lang w:eastAsia="en-US"/>
        </w:rPr>
        <w:t xml:space="preserve"> ten opzichte van het </w:t>
      </w:r>
      <w:r w:rsidR="00E34EDE">
        <w:rPr>
          <w:lang w:eastAsia="en-US"/>
        </w:rPr>
        <w:t>Duizendjarig</w:t>
      </w:r>
      <w:r w:rsidRPr="005B48FB">
        <w:rPr>
          <w:lang w:eastAsia="en-US"/>
        </w:rPr>
        <w:t xml:space="preserve"> rijk. De komst van dat rijk wordt door de </w:t>
      </w:r>
      <w:r w:rsidR="005B48FB">
        <w:rPr>
          <w:lang w:eastAsia="en-US"/>
        </w:rPr>
        <w:t>gans</w:t>
      </w:r>
      <w:r w:rsidRPr="005B48FB">
        <w:rPr>
          <w:lang w:eastAsia="en-US"/>
        </w:rPr>
        <w:t xml:space="preserve">e </w:t>
      </w:r>
      <w:r w:rsidR="00456B25">
        <w:rPr>
          <w:lang w:eastAsia="en-US"/>
        </w:rPr>
        <w:t>Heilige Schrift</w:t>
      </w:r>
      <w:r w:rsidRPr="005B48FB">
        <w:rPr>
          <w:lang w:eastAsia="en-US"/>
        </w:rPr>
        <w:t xml:space="preserve"> voorzegd (Ps. 72, Jes. 65 enz.). De eerste opstanding als lente van</w:t>
      </w:r>
      <w:r w:rsidR="00E42B1D" w:rsidRPr="005B48FB">
        <w:rPr>
          <w:lang w:eastAsia="en-US"/>
        </w:rPr>
        <w:t xml:space="preserve"> de </w:t>
      </w:r>
      <w:r w:rsidRPr="005B48FB">
        <w:rPr>
          <w:lang w:eastAsia="en-US"/>
        </w:rPr>
        <w:t>opstandingstijd, als gevolg van de opstanding van Christus (1 Cor. 15), als voort</w:t>
      </w:r>
      <w:r w:rsidR="005B48FB">
        <w:rPr>
          <w:lang w:eastAsia="en-US"/>
        </w:rPr>
        <w:t>eke</w:t>
      </w:r>
      <w:r w:rsidRPr="005B48FB">
        <w:rPr>
          <w:lang w:eastAsia="en-US"/>
        </w:rPr>
        <w:t>n van de algem</w:t>
      </w:r>
      <w:r w:rsidR="005B48FB">
        <w:rPr>
          <w:lang w:eastAsia="en-US"/>
        </w:rPr>
        <w:t>ene</w:t>
      </w:r>
      <w:r w:rsidRPr="005B48FB">
        <w:rPr>
          <w:lang w:eastAsia="en-US"/>
        </w:rPr>
        <w:t xml:space="preserve"> opstanding, is tevens een gr</w:t>
      </w:r>
      <w:r w:rsidR="005B48FB">
        <w:rPr>
          <w:lang w:eastAsia="en-US"/>
        </w:rPr>
        <w:t>ote</w:t>
      </w:r>
      <w:r w:rsidRPr="005B48FB">
        <w:rPr>
          <w:lang w:eastAsia="en-US"/>
        </w:rPr>
        <w:t xml:space="preserve"> geestelijke opwekkingstijd, en hiertoe behoort ongetwijfeld ook het uitzicht op een algem</w:t>
      </w:r>
      <w:r w:rsidR="005B48FB">
        <w:rPr>
          <w:lang w:eastAsia="en-US"/>
        </w:rPr>
        <w:t>ene</w:t>
      </w:r>
      <w:r w:rsidRPr="005B48FB">
        <w:rPr>
          <w:lang w:eastAsia="en-US"/>
        </w:rPr>
        <w:t xml:space="preserve"> bek</w:t>
      </w:r>
      <w:r w:rsidR="005B48FB">
        <w:rPr>
          <w:lang w:eastAsia="en-US"/>
        </w:rPr>
        <w:t>eri</w:t>
      </w:r>
      <w:r w:rsidRPr="005B48FB">
        <w:rPr>
          <w:lang w:eastAsia="en-US"/>
        </w:rPr>
        <w:t>ng van Israël, want</w:t>
      </w:r>
      <w:r w:rsidR="00D87536">
        <w:rPr>
          <w:lang w:eastAsia="en-US"/>
        </w:rPr>
        <w:t xml:space="preserve"> ze </w:t>
      </w:r>
      <w:r w:rsidRPr="005B48FB">
        <w:rPr>
          <w:lang w:eastAsia="en-US"/>
        </w:rPr>
        <w:t xml:space="preserve">wordt geplaatst </w:t>
      </w:r>
      <w:r w:rsidR="00887851">
        <w:rPr>
          <w:lang w:eastAsia="en-US"/>
        </w:rPr>
        <w:t>tuss</w:t>
      </w:r>
      <w:r w:rsidRPr="005B48FB">
        <w:rPr>
          <w:lang w:eastAsia="en-US"/>
        </w:rPr>
        <w:t>en het vóórlaatste gericht over de heidenen en het laatste (de Gog en de Magog). Met de eerste opstanding hangt dan</w:t>
      </w:r>
      <w:r w:rsidR="00BB3074">
        <w:rPr>
          <w:lang w:eastAsia="en-US"/>
        </w:rPr>
        <w:t xml:space="preserve"> </w:t>
      </w:r>
      <w:r w:rsidRPr="005B48FB">
        <w:rPr>
          <w:lang w:eastAsia="en-US"/>
        </w:rPr>
        <w:t>de eerste nie</w:t>
      </w:r>
      <w:r w:rsidR="005B48FB">
        <w:rPr>
          <w:lang w:eastAsia="en-US"/>
        </w:rPr>
        <w:t xml:space="preserve">uw </w:t>
      </w:r>
      <w:r w:rsidRPr="005B48FB">
        <w:rPr>
          <w:lang w:eastAsia="en-US"/>
        </w:rPr>
        <w:t>hem</w:t>
      </w:r>
      <w:r w:rsidR="005B48FB">
        <w:rPr>
          <w:lang w:eastAsia="en-US"/>
        </w:rPr>
        <w:t>else</w:t>
      </w:r>
      <w:r w:rsidRPr="005B48FB">
        <w:rPr>
          <w:lang w:eastAsia="en-US"/>
        </w:rPr>
        <w:t xml:space="preserve"> ordening </w:t>
      </w:r>
      <w:r w:rsidR="00BB3074">
        <w:rPr>
          <w:lang w:eastAsia="en-US"/>
        </w:rPr>
        <w:t xml:space="preserve">van </w:t>
      </w:r>
      <w:r w:rsidRPr="005B48FB">
        <w:rPr>
          <w:lang w:eastAsia="en-US"/>
        </w:rPr>
        <w:t>de dingen samen</w:t>
      </w:r>
      <w:r w:rsidR="005B48FB">
        <w:rPr>
          <w:lang w:eastAsia="en-US"/>
        </w:rPr>
        <w:t>:</w:t>
      </w:r>
      <w:r w:rsidRPr="005B48FB">
        <w:rPr>
          <w:lang w:eastAsia="en-US"/>
        </w:rPr>
        <w:t xml:space="preserve"> de </w:t>
      </w:r>
      <w:r w:rsidR="00365E14">
        <w:rPr>
          <w:lang w:eastAsia="en-US"/>
        </w:rPr>
        <w:t>heerschappij</w:t>
      </w:r>
      <w:r w:rsidRPr="005B48FB">
        <w:rPr>
          <w:lang w:eastAsia="en-US"/>
        </w:rPr>
        <w:t xml:space="preserve"> van Christus te</w:t>
      </w:r>
      <w:r w:rsidR="00E34EDE">
        <w:rPr>
          <w:lang w:eastAsia="en-US"/>
        </w:rPr>
        <w:t xml:space="preserve"> </w:t>
      </w:r>
      <w:r w:rsidRPr="005B48FB">
        <w:rPr>
          <w:lang w:eastAsia="en-US"/>
        </w:rPr>
        <w:t xml:space="preserve">midden </w:t>
      </w:r>
      <w:r w:rsidR="00BB3074">
        <w:rPr>
          <w:lang w:eastAsia="en-US"/>
        </w:rPr>
        <w:t>van</w:t>
      </w:r>
      <w:r w:rsidRPr="005B48FB">
        <w:rPr>
          <w:lang w:eastAsia="en-US"/>
        </w:rPr>
        <w:t>de</w:t>
      </w:r>
      <w:r w:rsidR="005B48FB">
        <w:rPr>
          <w:lang w:eastAsia="en-US"/>
        </w:rPr>
        <w:t xml:space="preserve"> </w:t>
      </w:r>
      <w:r w:rsidR="00E34EDE">
        <w:rPr>
          <w:lang w:eastAsia="en-US"/>
        </w:rPr>
        <w:t>Z</w:t>
      </w:r>
      <w:r w:rsidR="005B48FB">
        <w:rPr>
          <w:lang w:eastAsia="en-US"/>
        </w:rPr>
        <w:t>ijn</w:t>
      </w:r>
      <w:r w:rsidR="00E34EDE">
        <w:rPr>
          <w:lang w:eastAsia="en-US"/>
        </w:rPr>
        <w:t>e</w:t>
      </w:r>
      <w:r w:rsidRPr="005B48FB">
        <w:rPr>
          <w:lang w:eastAsia="en-US"/>
        </w:rPr>
        <w:t>n over de wereld, een geestelijke en sociale verandering en richten als voort</w:t>
      </w:r>
      <w:r w:rsidR="005B48FB">
        <w:rPr>
          <w:lang w:eastAsia="en-US"/>
        </w:rPr>
        <w:t>eke</w:t>
      </w:r>
      <w:r w:rsidRPr="005B48FB">
        <w:rPr>
          <w:lang w:eastAsia="en-US"/>
        </w:rPr>
        <w:t>n van het laatste gericht. De afgrond van</w:t>
      </w:r>
      <w:r w:rsidR="00E42B1D" w:rsidRPr="005B48FB">
        <w:rPr>
          <w:lang w:eastAsia="en-US"/>
        </w:rPr>
        <w:t xml:space="preserve"> de </w:t>
      </w:r>
      <w:r w:rsidRPr="005B48FB">
        <w:rPr>
          <w:lang w:eastAsia="en-US"/>
        </w:rPr>
        <w:t>vloek gesloten, de hemel van zegeningen wijd open gedaan: daarmede is de gr</w:t>
      </w:r>
      <w:r w:rsidR="005B48FB">
        <w:rPr>
          <w:lang w:eastAsia="en-US"/>
        </w:rPr>
        <w:t>ote</w:t>
      </w:r>
      <w:r w:rsidRPr="005B48FB">
        <w:rPr>
          <w:lang w:eastAsia="en-US"/>
        </w:rPr>
        <w:t xml:space="preserve"> crisis aangeduid, welke de </w:t>
      </w:r>
      <w:r w:rsidR="00A9408F">
        <w:rPr>
          <w:lang w:eastAsia="en-US"/>
        </w:rPr>
        <w:t>'</w:t>
      </w:r>
      <w:r w:rsidRPr="005B48FB">
        <w:rPr>
          <w:lang w:eastAsia="en-US"/>
        </w:rPr>
        <w:t>Zaligheid</w:t>
      </w:r>
      <w:r w:rsidR="00A9408F">
        <w:rPr>
          <w:lang w:eastAsia="en-US"/>
        </w:rPr>
        <w:t>'</w:t>
      </w:r>
      <w:r w:rsidRPr="005B48FB">
        <w:rPr>
          <w:lang w:eastAsia="en-US"/>
        </w:rPr>
        <w:t xml:space="preserve"> tot openbaring brengt een eeuw lang.</w:t>
      </w:r>
      <w:r w:rsidR="00A9408F">
        <w:rPr>
          <w:lang w:eastAsia="en-US"/>
        </w:rPr>
        <w:t>'</w:t>
      </w:r>
      <w:r w:rsidR="00BB3074">
        <w:rPr>
          <w:rStyle w:val="FootnoteReference"/>
          <w:lang w:eastAsia="en-US"/>
        </w:rPr>
        <w:footnoteReference w:id="61"/>
      </w:r>
    </w:p>
    <w:p w:rsidR="006A2633" w:rsidRPr="005B48FB" w:rsidRDefault="006A2633" w:rsidP="005B48FB">
      <w:pPr>
        <w:jc w:val="both"/>
        <w:rPr>
          <w:lang w:eastAsia="en-US"/>
        </w:rPr>
      </w:pPr>
      <w:r w:rsidRPr="005B48FB">
        <w:rPr>
          <w:lang w:eastAsia="en-US"/>
        </w:rPr>
        <w:t>Vervolgens</w:t>
      </w:r>
      <w:r w:rsidR="00D87536">
        <w:rPr>
          <w:lang w:eastAsia="en-US"/>
        </w:rPr>
        <w:t xml:space="preserve"> we</w:t>
      </w:r>
      <w:r w:rsidRPr="005B48FB">
        <w:rPr>
          <w:lang w:eastAsia="en-US"/>
        </w:rPr>
        <w:t>zen</w:t>
      </w:r>
      <w:r w:rsidR="00D87536">
        <w:rPr>
          <w:lang w:eastAsia="en-US"/>
        </w:rPr>
        <w:t xml:space="preserve"> we </w:t>
      </w:r>
      <w:r w:rsidRPr="005B48FB">
        <w:rPr>
          <w:lang w:eastAsia="en-US"/>
        </w:rPr>
        <w:t>op de bekende Bijbelverklaring van D</w:t>
      </w:r>
      <w:r w:rsidR="00BB3074">
        <w:rPr>
          <w:lang w:eastAsia="en-US"/>
        </w:rPr>
        <w:t>ä</w:t>
      </w:r>
      <w:r w:rsidRPr="005B48FB">
        <w:rPr>
          <w:lang w:eastAsia="en-US"/>
        </w:rPr>
        <w:t>chse</w:t>
      </w:r>
      <w:r w:rsidR="00BB3074">
        <w:rPr>
          <w:lang w:eastAsia="en-US"/>
        </w:rPr>
        <w:t>l.</w:t>
      </w:r>
      <w:r w:rsidR="00BB3074">
        <w:rPr>
          <w:rStyle w:val="FootnoteReference"/>
          <w:lang w:eastAsia="en-US"/>
        </w:rPr>
        <w:footnoteReference w:id="62"/>
      </w:r>
      <w:r w:rsidRPr="005B48FB">
        <w:rPr>
          <w:lang w:eastAsia="en-US"/>
        </w:rPr>
        <w:t xml:space="preserve"> Hij zegt bij dit </w:t>
      </w:r>
      <w:r w:rsidRPr="00293EAF">
        <w:rPr>
          <w:lang w:eastAsia="en-US"/>
        </w:rPr>
        <w:t>gedeelte</w:t>
      </w:r>
      <w:r w:rsidR="005B48FB" w:rsidRPr="00293EAF">
        <w:rPr>
          <w:lang w:eastAsia="en-US"/>
        </w:rPr>
        <w:t>:</w:t>
      </w:r>
      <w:r w:rsidR="00E42B1D" w:rsidRPr="00293EAF">
        <w:rPr>
          <w:lang w:eastAsia="en-US"/>
        </w:rPr>
        <w:t xml:space="preserve"> '</w:t>
      </w:r>
      <w:r w:rsidRPr="00293EAF">
        <w:rPr>
          <w:lang w:eastAsia="en-US"/>
        </w:rPr>
        <w:t>Nu volgt het gericht over</w:t>
      </w:r>
      <w:r w:rsidR="00E42B1D" w:rsidRPr="00293EAF">
        <w:rPr>
          <w:lang w:eastAsia="en-US"/>
        </w:rPr>
        <w:t xml:space="preserve"> de </w:t>
      </w:r>
      <w:r w:rsidR="00E34EDE" w:rsidRPr="00293EAF">
        <w:rPr>
          <w:lang w:eastAsia="en-US"/>
        </w:rPr>
        <w:t>eigenlijke hoofdvij</w:t>
      </w:r>
      <w:r w:rsidRPr="00293EAF">
        <w:rPr>
          <w:lang w:eastAsia="en-US"/>
        </w:rPr>
        <w:t>and, satan zelf, die al di</w:t>
      </w:r>
      <w:r w:rsidR="00293EAF">
        <w:rPr>
          <w:lang w:eastAsia="en-US"/>
        </w:rPr>
        <w:t>e</w:t>
      </w:r>
      <w:r w:rsidRPr="00293EAF">
        <w:rPr>
          <w:lang w:eastAsia="en-US"/>
        </w:rPr>
        <w:t xml:space="preserve"> antichristelijke machten onder de </w:t>
      </w:r>
      <w:r w:rsidR="00E42B1D" w:rsidRPr="00293EAF">
        <w:rPr>
          <w:lang w:eastAsia="en-US"/>
        </w:rPr>
        <w:t>mens</w:t>
      </w:r>
      <w:r w:rsidRPr="00293EAF">
        <w:rPr>
          <w:lang w:eastAsia="en-US"/>
        </w:rPr>
        <w:t>en, van welke tot hiertoe gesproken</w:t>
      </w:r>
      <w:r w:rsidRPr="005B48FB">
        <w:rPr>
          <w:lang w:eastAsia="en-US"/>
        </w:rPr>
        <w:t xml:space="preserve"> werd, heeft gevormd, en als</w:t>
      </w:r>
      <w:r w:rsidR="005B48FB">
        <w:rPr>
          <w:lang w:eastAsia="en-US"/>
        </w:rPr>
        <w:t xml:space="preserve"> zijn</w:t>
      </w:r>
      <w:r w:rsidRPr="005B48FB">
        <w:rPr>
          <w:lang w:eastAsia="en-US"/>
        </w:rPr>
        <w:t xml:space="preserve"> werktuigen gebezigd. Dit gericht is tweevoudig, een voorl</w:t>
      </w:r>
      <w:r w:rsidR="005B48FB">
        <w:rPr>
          <w:lang w:eastAsia="en-US"/>
        </w:rPr>
        <w:t>opi</w:t>
      </w:r>
      <w:r w:rsidRPr="005B48FB">
        <w:rPr>
          <w:lang w:eastAsia="en-US"/>
        </w:rPr>
        <w:t>g, bestaande in het neerwerpen in</w:t>
      </w:r>
      <w:r w:rsidR="00E42B1D" w:rsidRPr="005B48FB">
        <w:rPr>
          <w:lang w:eastAsia="en-US"/>
        </w:rPr>
        <w:t xml:space="preserve"> de </w:t>
      </w:r>
      <w:r w:rsidRPr="005B48FB">
        <w:rPr>
          <w:lang w:eastAsia="en-US"/>
        </w:rPr>
        <w:t xml:space="preserve">afgrond en in het binden voor duizend jaren, en </w:t>
      </w:r>
      <w:r w:rsidR="00293EAF">
        <w:rPr>
          <w:lang w:eastAsia="en-US"/>
        </w:rPr>
        <w:t>éé</w:t>
      </w:r>
      <w:r w:rsidRPr="005B48FB">
        <w:rPr>
          <w:lang w:eastAsia="en-US"/>
        </w:rPr>
        <w:t>n dat voor de geh</w:t>
      </w:r>
      <w:r w:rsidR="005B48FB">
        <w:rPr>
          <w:lang w:eastAsia="en-US"/>
        </w:rPr>
        <w:t>ele</w:t>
      </w:r>
      <w:r w:rsidRPr="005B48FB">
        <w:rPr>
          <w:lang w:eastAsia="en-US"/>
        </w:rPr>
        <w:t xml:space="preserve"> eeuwigheid beslist, bestaande in het definitieve neerstorten van</w:t>
      </w:r>
      <w:r w:rsidR="00E42B1D" w:rsidRPr="005B48FB">
        <w:rPr>
          <w:lang w:eastAsia="en-US"/>
        </w:rPr>
        <w:t xml:space="preserve"> de </w:t>
      </w:r>
      <w:r w:rsidRPr="005B48FB">
        <w:rPr>
          <w:lang w:eastAsia="en-US"/>
        </w:rPr>
        <w:t>satan in</w:t>
      </w:r>
      <w:r w:rsidR="00E42B1D" w:rsidRPr="005B48FB">
        <w:rPr>
          <w:lang w:eastAsia="en-US"/>
        </w:rPr>
        <w:t xml:space="preserve"> de </w:t>
      </w:r>
      <w:r w:rsidRPr="005B48FB">
        <w:rPr>
          <w:lang w:eastAsia="en-US"/>
        </w:rPr>
        <w:t>poel des vuurs tot eeuwige straf. Het voorl</w:t>
      </w:r>
      <w:r w:rsidR="005B48FB">
        <w:rPr>
          <w:lang w:eastAsia="en-US"/>
        </w:rPr>
        <w:t>opi</w:t>
      </w:r>
      <w:r w:rsidRPr="005B48FB">
        <w:rPr>
          <w:lang w:eastAsia="en-US"/>
        </w:rPr>
        <w:t xml:space="preserve">ge gericht nu heeft door het binden </w:t>
      </w:r>
      <w:r w:rsidR="00293EAF">
        <w:rPr>
          <w:lang w:eastAsia="en-US"/>
        </w:rPr>
        <w:t xml:space="preserve">van </w:t>
      </w:r>
      <w:r w:rsidRPr="005B48FB">
        <w:rPr>
          <w:lang w:eastAsia="en-US"/>
        </w:rPr>
        <w:t xml:space="preserve">de satan een zichtbare oprichting van het rijk van Christus ten gevolge, door welke de beloften, aan het </w:t>
      </w:r>
      <w:r w:rsidR="00456B25">
        <w:rPr>
          <w:lang w:eastAsia="en-US"/>
        </w:rPr>
        <w:t>Oude Testament</w:t>
      </w:r>
      <w:r w:rsidRPr="005B48FB">
        <w:rPr>
          <w:lang w:eastAsia="en-US"/>
        </w:rPr>
        <w:t>ische verbondsvolk gegeven omtrent een heerlijke toekomst op deze aarde (Jes. 25</w:t>
      </w:r>
      <w:r w:rsidR="005B48FB">
        <w:rPr>
          <w:lang w:eastAsia="en-US"/>
        </w:rPr>
        <w:t>:</w:t>
      </w:r>
      <w:r w:rsidRPr="005B48FB">
        <w:rPr>
          <w:lang w:eastAsia="en-US"/>
        </w:rPr>
        <w:t xml:space="preserve"> 8; 65</w:t>
      </w:r>
      <w:r w:rsidR="005B48FB">
        <w:rPr>
          <w:lang w:eastAsia="en-US"/>
        </w:rPr>
        <w:t>:</w:t>
      </w:r>
      <w:r w:rsidRPr="005B48FB">
        <w:rPr>
          <w:lang w:eastAsia="en-US"/>
        </w:rPr>
        <w:t xml:space="preserve"> 25 en Matth. 19</w:t>
      </w:r>
      <w:r w:rsidR="005B48FB">
        <w:rPr>
          <w:lang w:eastAsia="en-US"/>
        </w:rPr>
        <w:t>:</w:t>
      </w:r>
      <w:r w:rsidRPr="005B48FB">
        <w:rPr>
          <w:lang w:eastAsia="en-US"/>
        </w:rPr>
        <w:t xml:space="preserve"> 28) volkomen worden vervuld (1-6). Daarna zal nog een laatste nie</w:t>
      </w:r>
      <w:r w:rsidR="005B48FB">
        <w:rPr>
          <w:lang w:eastAsia="en-US"/>
        </w:rPr>
        <w:t>uw</w:t>
      </w:r>
      <w:r w:rsidR="00293EAF">
        <w:rPr>
          <w:lang w:eastAsia="en-US"/>
        </w:rPr>
        <w:t>e</w:t>
      </w:r>
      <w:r w:rsidR="005B48FB">
        <w:rPr>
          <w:lang w:eastAsia="en-US"/>
        </w:rPr>
        <w:t xml:space="preserve"> </w:t>
      </w:r>
      <w:r w:rsidRPr="005B48FB">
        <w:rPr>
          <w:lang w:eastAsia="en-US"/>
        </w:rPr>
        <w:t xml:space="preserve">verheffing </w:t>
      </w:r>
      <w:r w:rsidR="00293EAF">
        <w:rPr>
          <w:lang w:eastAsia="en-US"/>
        </w:rPr>
        <w:t>van</w:t>
      </w:r>
      <w:r w:rsidRPr="005B48FB">
        <w:rPr>
          <w:lang w:eastAsia="en-US"/>
        </w:rPr>
        <w:t xml:space="preserve"> goddeloos</w:t>
      </w:r>
      <w:r w:rsidR="00293EAF">
        <w:rPr>
          <w:lang w:eastAsia="en-US"/>
        </w:rPr>
        <w:t>-</w:t>
      </w:r>
      <w:r w:rsidRPr="005B48FB">
        <w:rPr>
          <w:lang w:eastAsia="en-US"/>
        </w:rPr>
        <w:t>heid, een laatste strijd van</w:t>
      </w:r>
      <w:r w:rsidR="00E42B1D" w:rsidRPr="005B48FB">
        <w:rPr>
          <w:lang w:eastAsia="en-US"/>
        </w:rPr>
        <w:t xml:space="preserve"> de </w:t>
      </w:r>
      <w:r w:rsidRPr="005B48FB">
        <w:rPr>
          <w:lang w:eastAsia="en-US"/>
        </w:rPr>
        <w:t>satan met Christus plaats hebben, welke nog een laatste openbaring van</w:t>
      </w:r>
      <w:r w:rsidR="00E42B1D" w:rsidRPr="005B48FB">
        <w:rPr>
          <w:lang w:eastAsia="en-US"/>
        </w:rPr>
        <w:t xml:space="preserve"> de </w:t>
      </w:r>
      <w:r w:rsidRPr="005B48FB">
        <w:rPr>
          <w:lang w:eastAsia="en-US"/>
        </w:rPr>
        <w:t xml:space="preserve">toorn </w:t>
      </w:r>
      <w:r w:rsidR="00293EAF">
        <w:rPr>
          <w:lang w:eastAsia="en-US"/>
        </w:rPr>
        <w:t xml:space="preserve">van </w:t>
      </w:r>
      <w:r w:rsidRPr="005B48FB">
        <w:rPr>
          <w:lang w:eastAsia="en-US"/>
        </w:rPr>
        <w:t>God van</w:t>
      </w:r>
      <w:r w:rsidR="00E42B1D" w:rsidRPr="005B48FB">
        <w:rPr>
          <w:lang w:eastAsia="en-US"/>
        </w:rPr>
        <w:t xml:space="preserve"> de </w:t>
      </w:r>
      <w:r w:rsidRPr="005B48FB">
        <w:rPr>
          <w:lang w:eastAsia="en-US"/>
        </w:rPr>
        <w:t>hemel, en met deze</w:t>
      </w:r>
      <w:r w:rsidR="00E42B1D" w:rsidRPr="005B48FB">
        <w:rPr>
          <w:lang w:eastAsia="en-US"/>
        </w:rPr>
        <w:t xml:space="preserve"> de </w:t>
      </w:r>
      <w:r w:rsidR="00E34EDE">
        <w:rPr>
          <w:lang w:eastAsia="en-US"/>
        </w:rPr>
        <w:t>volledige</w:t>
      </w:r>
      <w:r w:rsidRPr="005B48FB">
        <w:rPr>
          <w:lang w:eastAsia="en-US"/>
        </w:rPr>
        <w:t xml:space="preserve"> val </w:t>
      </w:r>
      <w:r w:rsidR="00293EAF">
        <w:rPr>
          <w:lang w:eastAsia="en-US"/>
        </w:rPr>
        <w:t xml:space="preserve">van </w:t>
      </w:r>
      <w:r w:rsidRPr="005B48FB">
        <w:rPr>
          <w:lang w:eastAsia="en-US"/>
        </w:rPr>
        <w:t>de satan teweegbrengt (7-10). Daarmede heeft echter ook reeds de overgang plaats gehad tot het laatste oordeel dat door opwekking van alle d</w:t>
      </w:r>
      <w:r w:rsidR="00887851">
        <w:rPr>
          <w:lang w:eastAsia="en-US"/>
        </w:rPr>
        <w:t>ode</w:t>
      </w:r>
      <w:r w:rsidRPr="005B48FB">
        <w:rPr>
          <w:lang w:eastAsia="en-US"/>
        </w:rPr>
        <w:t>n zonder uitzondering wordt volbracht, en voor alle eeuwig</w:t>
      </w:r>
      <w:r w:rsidRPr="005B48FB">
        <w:rPr>
          <w:lang w:eastAsia="en-US"/>
        </w:rPr>
        <w:softHyphen/>
        <w:t>heid over de geh</w:t>
      </w:r>
      <w:r w:rsidR="005B48FB">
        <w:rPr>
          <w:lang w:eastAsia="en-US"/>
        </w:rPr>
        <w:t>ele</w:t>
      </w:r>
      <w:r w:rsidRPr="005B48FB">
        <w:rPr>
          <w:lang w:eastAsia="en-US"/>
        </w:rPr>
        <w:t xml:space="preserve"> </w:t>
      </w:r>
      <w:r w:rsidR="00E42B1D" w:rsidRPr="005B48FB">
        <w:rPr>
          <w:lang w:eastAsia="en-US"/>
        </w:rPr>
        <w:t>mens</w:t>
      </w:r>
      <w:r w:rsidRPr="005B48FB">
        <w:rPr>
          <w:lang w:eastAsia="en-US"/>
        </w:rPr>
        <w:t>heid beslist.</w:t>
      </w:r>
      <w:r w:rsidR="00A9408F">
        <w:rPr>
          <w:lang w:eastAsia="en-US"/>
        </w:rPr>
        <w:t>'</w:t>
      </w:r>
      <w:r w:rsidR="00293EAF">
        <w:rPr>
          <w:rStyle w:val="FootnoteReference"/>
          <w:lang w:eastAsia="en-US"/>
        </w:rPr>
        <w:footnoteReference w:id="63"/>
      </w:r>
    </w:p>
    <w:p w:rsidR="006A2633" w:rsidRPr="005B48FB" w:rsidRDefault="006A2633" w:rsidP="005B48FB">
      <w:pPr>
        <w:jc w:val="both"/>
        <w:rPr>
          <w:lang w:eastAsia="en-US"/>
        </w:rPr>
      </w:pPr>
      <w:r w:rsidRPr="005B48FB">
        <w:rPr>
          <w:lang w:eastAsia="en-US"/>
        </w:rPr>
        <w:t>Hoe gaarne zouden we meer cit</w:t>
      </w:r>
      <w:r w:rsidR="0061406D">
        <w:rPr>
          <w:lang w:eastAsia="en-US"/>
        </w:rPr>
        <w:t>eren</w:t>
      </w:r>
      <w:r w:rsidRPr="005B48FB">
        <w:rPr>
          <w:lang w:eastAsia="en-US"/>
        </w:rPr>
        <w:t xml:space="preserve">, ook van de </w:t>
      </w:r>
      <w:r w:rsidR="00A9408F">
        <w:rPr>
          <w:lang w:eastAsia="en-US"/>
        </w:rPr>
        <w:t>vel</w:t>
      </w:r>
      <w:r w:rsidR="00293EAF">
        <w:rPr>
          <w:lang w:eastAsia="en-US"/>
        </w:rPr>
        <w:t>e</w:t>
      </w:r>
      <w:r w:rsidR="00A9408F">
        <w:rPr>
          <w:lang w:eastAsia="en-US"/>
        </w:rPr>
        <w:t xml:space="preserve"> </w:t>
      </w:r>
      <w:r w:rsidRPr="005B48FB">
        <w:rPr>
          <w:lang w:eastAsia="en-US"/>
        </w:rPr>
        <w:t>God</w:t>
      </w:r>
      <w:r w:rsidRPr="005B48FB">
        <w:rPr>
          <w:lang w:eastAsia="en-US"/>
        </w:rPr>
        <w:softHyphen/>
        <w:t>geleerden van naam, die D</w:t>
      </w:r>
      <w:r w:rsidR="00E34EDE">
        <w:rPr>
          <w:lang w:eastAsia="en-US"/>
        </w:rPr>
        <w:t>ä</w:t>
      </w:r>
      <w:r w:rsidRPr="005B48FB">
        <w:rPr>
          <w:lang w:eastAsia="en-US"/>
        </w:rPr>
        <w:t xml:space="preserve">chsel hier aanhaalt, </w:t>
      </w:r>
      <w:r w:rsidR="00E40C69">
        <w:rPr>
          <w:lang w:eastAsia="en-US"/>
        </w:rPr>
        <w:t>zoal</w:t>
      </w:r>
      <w:r w:rsidRPr="005B48FB">
        <w:rPr>
          <w:lang w:eastAsia="en-US"/>
        </w:rPr>
        <w:t>s G</w:t>
      </w:r>
      <w:r w:rsidR="00293EAF">
        <w:rPr>
          <w:lang w:eastAsia="en-US"/>
        </w:rPr>
        <w:t>ä</w:t>
      </w:r>
      <w:r w:rsidRPr="005B48FB">
        <w:rPr>
          <w:lang w:eastAsia="en-US"/>
        </w:rPr>
        <w:t>rtner, Von Gerlach, Auberlen, Mede, Guers, Da Costa e.a.,</w:t>
      </w:r>
      <w:r w:rsidR="005B48FB">
        <w:rPr>
          <w:lang w:eastAsia="en-US"/>
        </w:rPr>
        <w:t xml:space="preserve"> maar </w:t>
      </w:r>
      <w:r w:rsidRPr="005B48FB">
        <w:rPr>
          <w:lang w:eastAsia="en-US"/>
        </w:rPr>
        <w:t>dit zou te veel plaats innemen.</w:t>
      </w:r>
      <w:r w:rsidR="00293EAF">
        <w:rPr>
          <w:rStyle w:val="FootnoteReference"/>
          <w:lang w:eastAsia="en-US"/>
        </w:rPr>
        <w:footnoteReference w:id="64"/>
      </w:r>
      <w:r w:rsidRPr="005B48FB">
        <w:rPr>
          <w:lang w:eastAsia="en-US"/>
        </w:rPr>
        <w:t xml:space="preserve"> Alleen noemen we hier nog een woord van Vitringa, bekend om zijn vergeestelijken </w:t>
      </w:r>
      <w:r w:rsidR="004E3104">
        <w:rPr>
          <w:lang w:eastAsia="en-US"/>
        </w:rPr>
        <w:t>van de Heilige Schrift</w:t>
      </w:r>
      <w:r w:rsidRPr="005B48FB">
        <w:rPr>
          <w:lang w:eastAsia="en-US"/>
        </w:rPr>
        <w:t>, maar wie juist nu de letterlijke zin te machtig werd</w:t>
      </w:r>
      <w:r w:rsidR="005B48FB">
        <w:rPr>
          <w:lang w:eastAsia="en-US"/>
        </w:rPr>
        <w:t>:</w:t>
      </w:r>
      <w:r w:rsidR="00E42B1D" w:rsidRPr="005B48FB">
        <w:rPr>
          <w:lang w:eastAsia="en-US"/>
        </w:rPr>
        <w:t xml:space="preserve"> '</w:t>
      </w:r>
      <w:r w:rsidRPr="005B48FB">
        <w:rPr>
          <w:lang w:eastAsia="en-US"/>
        </w:rPr>
        <w:t>Men moet de duizend jaren beginnen met de tijden, dat het rijk van het beest eindigt, en denke dus aan die lange tijd van vrede en voorspoed</w:t>
      </w:r>
      <w:r w:rsidR="00293EAF">
        <w:rPr>
          <w:lang w:eastAsia="en-US"/>
        </w:rPr>
        <w:t xml:space="preserve"> van </w:t>
      </w:r>
      <w:r w:rsidRPr="005B48FB">
        <w:rPr>
          <w:lang w:eastAsia="en-US"/>
        </w:rPr>
        <w:t>de Kerk en die gelukkigen staat van haar op aarde, waarvan de profeten</w:t>
      </w:r>
      <w:r w:rsidR="005B48FB">
        <w:rPr>
          <w:lang w:eastAsia="en-US"/>
        </w:rPr>
        <w:t xml:space="preserve"> zo </w:t>
      </w:r>
      <w:r w:rsidRPr="005B48FB">
        <w:rPr>
          <w:lang w:eastAsia="en-US"/>
        </w:rPr>
        <w:t>heerlijk spreken.</w:t>
      </w:r>
      <w:r w:rsidR="00A9408F">
        <w:rPr>
          <w:lang w:eastAsia="en-US"/>
        </w:rPr>
        <w:t>'</w:t>
      </w:r>
    </w:p>
    <w:p w:rsidR="006A2633" w:rsidRPr="005B48FB" w:rsidRDefault="006A2633" w:rsidP="005B48FB">
      <w:pPr>
        <w:jc w:val="both"/>
        <w:rPr>
          <w:lang w:eastAsia="en-US"/>
        </w:rPr>
      </w:pPr>
      <w:r w:rsidRPr="005B48FB">
        <w:rPr>
          <w:lang w:eastAsia="en-US"/>
        </w:rPr>
        <w:t xml:space="preserve">Ook in het nog altijd geroemde werk van Meyer vinden we positie genomen tegen het vergeestelijken van </w:t>
      </w:r>
      <w:r w:rsidR="004E3104">
        <w:rPr>
          <w:lang w:eastAsia="en-US"/>
        </w:rPr>
        <w:t>Openbaring</w:t>
      </w:r>
      <w:r w:rsidRPr="005B48FB">
        <w:rPr>
          <w:lang w:eastAsia="en-US"/>
        </w:rPr>
        <w:t xml:space="preserve"> 20, en</w:t>
      </w:r>
      <w:r w:rsidR="00E42B1D" w:rsidRPr="005B48FB">
        <w:rPr>
          <w:lang w:eastAsia="en-US"/>
        </w:rPr>
        <w:t xml:space="preserve"> de </w:t>
      </w:r>
      <w:r w:rsidRPr="005B48FB">
        <w:rPr>
          <w:lang w:eastAsia="en-US"/>
        </w:rPr>
        <w:t>letterlijke zin streng gehandhaafd.</w:t>
      </w:r>
      <w:r w:rsidR="00293EAF">
        <w:rPr>
          <w:rStyle w:val="FootnoteReference"/>
          <w:lang w:eastAsia="en-US"/>
        </w:rPr>
        <w:footnoteReference w:id="65"/>
      </w:r>
      <w:r w:rsidRPr="005B48FB">
        <w:rPr>
          <w:lang w:eastAsia="en-US"/>
        </w:rPr>
        <w:t xml:space="preserve"> We cit</w:t>
      </w:r>
      <w:r w:rsidR="0061406D">
        <w:rPr>
          <w:lang w:eastAsia="en-US"/>
        </w:rPr>
        <w:t>eren</w:t>
      </w:r>
      <w:r w:rsidRPr="005B48FB">
        <w:rPr>
          <w:lang w:eastAsia="en-US"/>
        </w:rPr>
        <w:t xml:space="preserve"> alleen</w:t>
      </w:r>
      <w:r w:rsidR="005B48FB">
        <w:rPr>
          <w:lang w:eastAsia="en-US"/>
        </w:rPr>
        <w:t>:</w:t>
      </w:r>
      <w:r w:rsidR="00E42B1D" w:rsidRPr="005B48FB">
        <w:rPr>
          <w:lang w:eastAsia="en-US"/>
        </w:rPr>
        <w:t xml:space="preserve"> '</w:t>
      </w:r>
      <w:r w:rsidRPr="005B48FB">
        <w:rPr>
          <w:lang w:eastAsia="en-US"/>
        </w:rPr>
        <w:t>Wat betreft het in v. 1-10 meegedeelde is de onbevooroordeelde vast</w:t>
      </w:r>
      <w:r w:rsidRPr="005B48FB">
        <w:rPr>
          <w:lang w:eastAsia="en-US"/>
        </w:rPr>
        <w:softHyphen/>
        <w:t xml:space="preserve">stelling van het exegetisch gevondene en de op de analogie </w:t>
      </w:r>
      <w:r w:rsidR="00E34EDE">
        <w:rPr>
          <w:lang w:eastAsia="en-US"/>
        </w:rPr>
        <w:t>van de Schrift</w:t>
      </w:r>
      <w:r w:rsidRPr="005B48FB">
        <w:rPr>
          <w:lang w:eastAsia="en-US"/>
        </w:rPr>
        <w:t xml:space="preserve"> gegronde theologische beoord</w:t>
      </w:r>
      <w:r w:rsidR="00887851">
        <w:rPr>
          <w:lang w:eastAsia="en-US"/>
        </w:rPr>
        <w:t>eli</w:t>
      </w:r>
      <w:r w:rsidRPr="005B48FB">
        <w:rPr>
          <w:lang w:eastAsia="en-US"/>
        </w:rPr>
        <w:t xml:space="preserve">ng van dat gevondene te onderscheiden en </w:t>
      </w:r>
      <w:r w:rsidRPr="00293EAF">
        <w:rPr>
          <w:i/>
          <w:lang w:eastAsia="en-US"/>
        </w:rPr>
        <w:t xml:space="preserve">slechts vanuit het eerste mag men tot het </w:t>
      </w:r>
      <w:r w:rsidR="00E34EDE" w:rsidRPr="00293EAF">
        <w:rPr>
          <w:i/>
          <w:lang w:eastAsia="en-US"/>
        </w:rPr>
        <w:t>tweede</w:t>
      </w:r>
      <w:r w:rsidRPr="00293EAF">
        <w:rPr>
          <w:i/>
          <w:lang w:eastAsia="en-US"/>
        </w:rPr>
        <w:t xml:space="preserve"> komen</w:t>
      </w:r>
      <w:r w:rsidRPr="005B48FB">
        <w:rPr>
          <w:lang w:eastAsia="en-US"/>
        </w:rPr>
        <w:t>. Het exegetisch verstaan van v. 1-</w:t>
      </w:r>
      <w:smartTag w:uri="urn:schemas-microsoft-com:office:smarttags" w:element="metricconverter">
        <w:smartTagPr>
          <w:attr w:name="ProductID" w:val="15f"/>
        </w:smartTagPr>
        <w:r w:rsidRPr="005B48FB">
          <w:rPr>
            <w:lang w:eastAsia="en-US"/>
          </w:rPr>
          <w:t>10 in</w:t>
        </w:r>
      </w:smartTag>
      <w:r w:rsidRPr="005B48FB">
        <w:rPr>
          <w:lang w:eastAsia="en-US"/>
        </w:rPr>
        <w:t xml:space="preserve"> zijn geheel en in zijn onderd</w:t>
      </w:r>
      <w:r w:rsidR="005B48FB">
        <w:rPr>
          <w:lang w:eastAsia="en-US"/>
        </w:rPr>
        <w:t>ele</w:t>
      </w:r>
      <w:r w:rsidRPr="005B48FB">
        <w:rPr>
          <w:lang w:eastAsia="en-US"/>
        </w:rPr>
        <w:t>n heeft zijn wezenlijkste bepaling in de erkenning, dat het hier getoonde onmiddellijk vóór het eigenlijke eindgericht</w:t>
      </w:r>
      <w:r w:rsidR="00293EAF">
        <w:rPr>
          <w:lang w:eastAsia="en-US"/>
        </w:rPr>
        <w:t xml:space="preserve"> </w:t>
      </w:r>
      <w:r w:rsidRPr="005B48FB">
        <w:rPr>
          <w:lang w:eastAsia="en-US"/>
        </w:rPr>
        <w:t xml:space="preserve">(v. 11 v.), en achter die gerichtsoefeningen </w:t>
      </w:r>
      <w:r w:rsidR="00293EAF">
        <w:rPr>
          <w:lang w:eastAsia="en-US"/>
        </w:rPr>
        <w:t xml:space="preserve">van </w:t>
      </w:r>
      <w:r w:rsidRPr="005B48FB">
        <w:rPr>
          <w:lang w:eastAsia="en-US"/>
        </w:rPr>
        <w:t xml:space="preserve">de gezamenlijke </w:t>
      </w:r>
      <w:r w:rsidR="00E34EDE" w:rsidRPr="005B48FB">
        <w:rPr>
          <w:lang w:eastAsia="en-US"/>
        </w:rPr>
        <w:t>eindcatastrofen</w:t>
      </w:r>
      <w:r w:rsidRPr="005B48FB">
        <w:rPr>
          <w:lang w:eastAsia="en-US"/>
        </w:rPr>
        <w:t>, welke 19</w:t>
      </w:r>
      <w:r w:rsidR="005B48FB">
        <w:rPr>
          <w:lang w:eastAsia="en-US"/>
        </w:rPr>
        <w:t>:</w:t>
      </w:r>
      <w:r w:rsidRPr="005B48FB">
        <w:rPr>
          <w:lang w:eastAsia="en-US"/>
        </w:rPr>
        <w:t xml:space="preserve"> 19-21 get</w:t>
      </w:r>
      <w:r w:rsidR="005B48FB">
        <w:rPr>
          <w:lang w:eastAsia="en-US"/>
        </w:rPr>
        <w:t>eke</w:t>
      </w:r>
      <w:r w:rsidRPr="005B48FB">
        <w:rPr>
          <w:lang w:eastAsia="en-US"/>
        </w:rPr>
        <w:t xml:space="preserve">nd worden, ligt; d. i. met andere woorden: van tevoren moet iedere uitlegging falen, die bij v. 1-10 een recapitulatie (een herhalende samenvatting) stelt, hetgeen wederom slechts geschieden kan, wanneer men ook hier allegorisch verklaart. Deze verkeerde wijze van uitleggen is </w:t>
      </w:r>
      <w:r w:rsidR="00E34EDE">
        <w:rPr>
          <w:lang w:eastAsia="en-US"/>
        </w:rPr>
        <w:t>uitdruk</w:t>
      </w:r>
      <w:r w:rsidRPr="005B48FB">
        <w:rPr>
          <w:lang w:eastAsia="en-US"/>
        </w:rPr>
        <w:t>kelijk van Augustinus, en inderdaad met een polemisch doel tegen de Chiliasten aangewend. Het hem leidende exegetische principe is echter ook door al diegenen gevolgd, die, gelijk ook met name Hengstenberg, in v. 1-10 zulke voorzeggingen gevon</w:t>
      </w:r>
      <w:r w:rsidRPr="005B48FB">
        <w:rPr>
          <w:lang w:eastAsia="en-US"/>
        </w:rPr>
        <w:softHyphen/>
        <w:t>den hebben, wier vervulling in de</w:t>
      </w:r>
      <w:r w:rsidR="00887851">
        <w:rPr>
          <w:lang w:eastAsia="en-US"/>
        </w:rPr>
        <w:t xml:space="preserve"> </w:t>
      </w:r>
      <w:r w:rsidR="00293EAF">
        <w:rPr>
          <w:lang w:eastAsia="en-US"/>
        </w:rPr>
        <w:t>éé</w:t>
      </w:r>
      <w:r w:rsidR="00887851">
        <w:rPr>
          <w:lang w:eastAsia="en-US"/>
        </w:rPr>
        <w:t xml:space="preserve">n </w:t>
      </w:r>
      <w:r w:rsidRPr="005B48FB">
        <w:rPr>
          <w:lang w:eastAsia="en-US"/>
        </w:rPr>
        <w:t xml:space="preserve">of andere historische, d.i. </w:t>
      </w:r>
      <w:r w:rsidR="006B303D">
        <w:rPr>
          <w:lang w:eastAsia="en-US"/>
        </w:rPr>
        <w:t>nog binnen de tegenwoordige tij</w:t>
      </w:r>
      <w:r w:rsidRPr="005B48FB">
        <w:rPr>
          <w:lang w:eastAsia="en-US"/>
        </w:rPr>
        <w:t xml:space="preserve">dsontwikkeling vallende gebeurtenis of toestand </w:t>
      </w:r>
      <w:r w:rsidR="00293EAF">
        <w:rPr>
          <w:lang w:eastAsia="en-US"/>
        </w:rPr>
        <w:t xml:space="preserve">van </w:t>
      </w:r>
      <w:r w:rsidRPr="005B48FB">
        <w:rPr>
          <w:lang w:eastAsia="en-US"/>
        </w:rPr>
        <w:t xml:space="preserve">de Kerk of </w:t>
      </w:r>
      <w:r w:rsidR="00293EAF">
        <w:rPr>
          <w:lang w:eastAsia="en-US"/>
        </w:rPr>
        <w:t xml:space="preserve">van </w:t>
      </w:r>
      <w:r w:rsidRPr="005B48FB">
        <w:rPr>
          <w:lang w:eastAsia="en-US"/>
        </w:rPr>
        <w:t>de wereld herkend kan worden. Deze wijze van uitleggen moet wel de toevlucht nemen tot een ver</w:t>
      </w:r>
      <w:r w:rsidRPr="005B48FB">
        <w:rPr>
          <w:lang w:eastAsia="en-US"/>
        </w:rPr>
        <w:softHyphen/>
        <w:t>geestelijken, dat nood</w:t>
      </w:r>
      <w:r w:rsidR="00293EAF">
        <w:rPr>
          <w:lang w:eastAsia="en-US"/>
        </w:rPr>
        <w:t>zakelijk</w:t>
      </w:r>
      <w:r w:rsidRPr="005B48FB">
        <w:rPr>
          <w:lang w:eastAsia="en-US"/>
        </w:rPr>
        <w:t xml:space="preserve"> juist bij die teksten het willekeurigst wordt, die zeer duidelijk een andere wijze van verklaring </w:t>
      </w:r>
      <w:r w:rsidR="00887851">
        <w:rPr>
          <w:lang w:eastAsia="en-US"/>
        </w:rPr>
        <w:t>eis</w:t>
      </w:r>
      <w:r w:rsidRPr="005B48FB">
        <w:rPr>
          <w:lang w:eastAsia="en-US"/>
        </w:rPr>
        <w:t>en.</w:t>
      </w:r>
      <w:r w:rsidR="00A9408F">
        <w:rPr>
          <w:lang w:eastAsia="en-US"/>
        </w:rPr>
        <w:t>'</w:t>
      </w:r>
      <w:r w:rsidRPr="005B48FB">
        <w:rPr>
          <w:lang w:eastAsia="en-US"/>
        </w:rPr>
        <w:t xml:space="preserve"> Dit is genoeg, om aan te t</w:t>
      </w:r>
      <w:r w:rsidR="00887851">
        <w:rPr>
          <w:lang w:eastAsia="en-US"/>
        </w:rPr>
        <w:t>one</w:t>
      </w:r>
      <w:r w:rsidRPr="005B48FB">
        <w:rPr>
          <w:lang w:eastAsia="en-US"/>
        </w:rPr>
        <w:t xml:space="preserve">n, dat ook deze exegeet bij </w:t>
      </w:r>
      <w:r w:rsidR="004E3104">
        <w:rPr>
          <w:lang w:eastAsia="en-US"/>
        </w:rPr>
        <w:t>Openbaring</w:t>
      </w:r>
      <w:r w:rsidRPr="005B48FB">
        <w:rPr>
          <w:lang w:eastAsia="en-US"/>
        </w:rPr>
        <w:t xml:space="preserve"> 20 zich houdt aan</w:t>
      </w:r>
      <w:r w:rsidR="00E42B1D" w:rsidRPr="005B48FB">
        <w:rPr>
          <w:lang w:eastAsia="en-US"/>
        </w:rPr>
        <w:t xml:space="preserve"> de </w:t>
      </w:r>
      <w:r w:rsidRPr="005B48FB">
        <w:rPr>
          <w:lang w:eastAsia="en-US"/>
        </w:rPr>
        <w:t>letterlijke zin.</w:t>
      </w:r>
      <w:r w:rsidR="00293EAF">
        <w:rPr>
          <w:rStyle w:val="FootnoteReference"/>
          <w:lang w:eastAsia="en-US"/>
        </w:rPr>
        <w:footnoteReference w:id="66"/>
      </w:r>
    </w:p>
    <w:p w:rsidR="006A2633" w:rsidRPr="005B48FB" w:rsidRDefault="006A2633" w:rsidP="005B48FB">
      <w:pPr>
        <w:jc w:val="both"/>
        <w:rPr>
          <w:lang w:eastAsia="en-US"/>
        </w:rPr>
      </w:pPr>
      <w:r w:rsidRPr="005B48FB">
        <w:rPr>
          <w:lang w:eastAsia="en-US"/>
        </w:rPr>
        <w:t>Als vierde vermelden we</w:t>
      </w:r>
      <w:r w:rsidR="00E42B1D" w:rsidRPr="005B48FB">
        <w:rPr>
          <w:lang w:eastAsia="en-US"/>
        </w:rPr>
        <w:t xml:space="preserve"> de </w:t>
      </w:r>
      <w:r w:rsidRPr="005B48FB">
        <w:rPr>
          <w:lang w:eastAsia="en-US"/>
        </w:rPr>
        <w:t>grootmeester onder de rechtzinnige exegeten van</w:t>
      </w:r>
      <w:r w:rsidR="00E42B1D" w:rsidRPr="005B48FB">
        <w:rPr>
          <w:lang w:eastAsia="en-US"/>
        </w:rPr>
        <w:t xml:space="preserve"> de </w:t>
      </w:r>
      <w:r w:rsidRPr="005B48FB">
        <w:rPr>
          <w:lang w:eastAsia="en-US"/>
        </w:rPr>
        <w:t>laatste tijd, Theod. Zahn,</w:t>
      </w:r>
      <w:r w:rsidR="00293EAF">
        <w:rPr>
          <w:rStyle w:val="FootnoteReference"/>
          <w:lang w:eastAsia="en-US"/>
        </w:rPr>
        <w:footnoteReference w:id="67"/>
      </w:r>
      <w:r w:rsidRPr="005B48FB">
        <w:rPr>
          <w:lang w:eastAsia="en-US"/>
        </w:rPr>
        <w:t xml:space="preserve"> die in zijn</w:t>
      </w:r>
      <w:r w:rsidR="00E42B1D" w:rsidRPr="005B48FB">
        <w:rPr>
          <w:lang w:eastAsia="en-US"/>
        </w:rPr>
        <w:t xml:space="preserve"> '</w:t>
      </w:r>
      <w:r w:rsidRPr="005B48FB">
        <w:rPr>
          <w:lang w:eastAsia="en-US"/>
        </w:rPr>
        <w:t>Die Offenb. des Joh.</w:t>
      </w:r>
      <w:r w:rsidR="00A9408F">
        <w:rPr>
          <w:lang w:eastAsia="en-US"/>
        </w:rPr>
        <w:t>'</w:t>
      </w:r>
      <w:r w:rsidRPr="005B48FB">
        <w:rPr>
          <w:lang w:eastAsia="en-US"/>
        </w:rPr>
        <w:t xml:space="preserve"> Zweite</w:t>
      </w:r>
      <w:r w:rsidR="00293EAF">
        <w:rPr>
          <w:lang w:eastAsia="en-US"/>
        </w:rPr>
        <w:t xml:space="preserve"> Hälfte</w:t>
      </w:r>
      <w:r w:rsidRPr="005B48FB">
        <w:rPr>
          <w:lang w:eastAsia="en-US"/>
        </w:rPr>
        <w:t xml:space="preserve"> (1926) bij de verklaring van 20</w:t>
      </w:r>
      <w:r w:rsidR="005B48FB">
        <w:rPr>
          <w:lang w:eastAsia="en-US"/>
        </w:rPr>
        <w:t>:</w:t>
      </w:r>
      <w:r w:rsidRPr="005B48FB">
        <w:rPr>
          <w:lang w:eastAsia="en-US"/>
        </w:rPr>
        <w:t xml:space="preserve"> 1-6</w:t>
      </w:r>
      <w:r w:rsidR="005B48FB">
        <w:rPr>
          <w:lang w:eastAsia="en-US"/>
        </w:rPr>
        <w:t xml:space="preserve"> zo </w:t>
      </w:r>
      <w:r w:rsidRPr="005B48FB">
        <w:rPr>
          <w:lang w:eastAsia="en-US"/>
        </w:rPr>
        <w:t>beslist mogelijk stelt en handhaaft de letterlijke opvatting, en</w:t>
      </w:r>
      <w:r w:rsidR="00293EAF">
        <w:rPr>
          <w:lang w:eastAsia="en-US"/>
        </w:rPr>
        <w:t xml:space="preserve"> </w:t>
      </w:r>
      <w:r w:rsidR="005B48FB">
        <w:rPr>
          <w:lang w:eastAsia="en-US"/>
        </w:rPr>
        <w:t>zo</w:t>
      </w:r>
      <w:r w:rsidRPr="005B48FB">
        <w:rPr>
          <w:lang w:eastAsia="en-US"/>
        </w:rPr>
        <w:t xml:space="preserve"> de Schrift laat zeggen, wat</w:t>
      </w:r>
      <w:r w:rsidR="00D87536">
        <w:rPr>
          <w:lang w:eastAsia="en-US"/>
        </w:rPr>
        <w:t xml:space="preserve"> ze </w:t>
      </w:r>
      <w:r w:rsidRPr="005B48FB">
        <w:rPr>
          <w:lang w:eastAsia="en-US"/>
        </w:rPr>
        <w:t>inderdaad zegt</w:t>
      </w:r>
      <w:r w:rsidR="005B48FB">
        <w:rPr>
          <w:lang w:eastAsia="en-US"/>
        </w:rPr>
        <w:t>:</w:t>
      </w:r>
      <w:r w:rsidRPr="005B48FB">
        <w:rPr>
          <w:lang w:eastAsia="en-US"/>
        </w:rPr>
        <w:t xml:space="preserve"> Er komt een periode, </w:t>
      </w:r>
      <w:r w:rsidR="00887851">
        <w:rPr>
          <w:lang w:eastAsia="en-US"/>
        </w:rPr>
        <w:t>tuss</w:t>
      </w:r>
      <w:r w:rsidRPr="005B48FB">
        <w:rPr>
          <w:lang w:eastAsia="en-US"/>
        </w:rPr>
        <w:t>en de ten</w:t>
      </w:r>
      <w:r w:rsidR="00293EAF">
        <w:rPr>
          <w:lang w:eastAsia="en-US"/>
        </w:rPr>
        <w:t xml:space="preserve"> </w:t>
      </w:r>
      <w:r w:rsidRPr="005B48FB">
        <w:rPr>
          <w:lang w:eastAsia="en-US"/>
        </w:rPr>
        <w:t>onderbrenging van</w:t>
      </w:r>
      <w:r w:rsidR="00E42B1D" w:rsidRPr="005B48FB">
        <w:rPr>
          <w:lang w:eastAsia="en-US"/>
        </w:rPr>
        <w:t xml:space="preserve"> de </w:t>
      </w:r>
      <w:r w:rsidRPr="005B48FB">
        <w:rPr>
          <w:lang w:eastAsia="en-US"/>
        </w:rPr>
        <w:t xml:space="preserve">antichrist en de laatste komst van Christus ten gerichte, waarin de </w:t>
      </w:r>
      <w:r w:rsidR="00365E14">
        <w:rPr>
          <w:lang w:eastAsia="en-US"/>
        </w:rPr>
        <w:t>heerschappij</w:t>
      </w:r>
      <w:r w:rsidRPr="005B48FB">
        <w:rPr>
          <w:lang w:eastAsia="en-US"/>
        </w:rPr>
        <w:t xml:space="preserve"> van Christus zich in deze wereld op een nog nimmer gekende wijze zal openbaren.</w:t>
      </w:r>
      <w:r w:rsidR="005B48FB">
        <w:rPr>
          <w:lang w:eastAsia="en-US"/>
        </w:rPr>
        <w:t xml:space="preserve"> zo </w:t>
      </w:r>
      <w:r w:rsidRPr="005B48FB">
        <w:rPr>
          <w:lang w:eastAsia="en-US"/>
        </w:rPr>
        <w:t>op blz. 596:</w:t>
      </w:r>
      <w:r w:rsidR="00E42B1D" w:rsidRPr="005B48FB">
        <w:rPr>
          <w:lang w:eastAsia="en-US"/>
        </w:rPr>
        <w:t xml:space="preserve"> '</w:t>
      </w:r>
      <w:r w:rsidRPr="005B48FB">
        <w:rPr>
          <w:lang w:eastAsia="en-US"/>
        </w:rPr>
        <w:t xml:space="preserve">De naam </w:t>
      </w:r>
      <w:r w:rsidR="006F7F0B">
        <w:rPr>
          <w:lang w:eastAsia="en-US"/>
        </w:rPr>
        <w:t>Sion</w:t>
      </w:r>
      <w:r w:rsidRPr="005B48FB">
        <w:rPr>
          <w:lang w:eastAsia="en-US"/>
        </w:rPr>
        <w:t xml:space="preserve"> gebruikt Johannes slechts éénmaal, n.l. als aanduiding van de plaats op aarde, waar de uit</w:t>
      </w:r>
      <w:r w:rsidR="00E42B1D" w:rsidRPr="005B48FB">
        <w:rPr>
          <w:lang w:eastAsia="en-US"/>
        </w:rPr>
        <w:t xml:space="preserve"> de </w:t>
      </w:r>
      <w:r w:rsidRPr="005B48FB">
        <w:rPr>
          <w:lang w:eastAsia="en-US"/>
        </w:rPr>
        <w:t>hemel naar de aarde wedergekeerde Jezus met</w:t>
      </w:r>
      <w:r w:rsidR="005B48FB">
        <w:rPr>
          <w:lang w:eastAsia="en-US"/>
        </w:rPr>
        <w:t xml:space="preserve"> </w:t>
      </w:r>
      <w:r w:rsidR="00293EAF">
        <w:rPr>
          <w:lang w:eastAsia="en-US"/>
        </w:rPr>
        <w:t>Z</w:t>
      </w:r>
      <w:r w:rsidR="005B48FB">
        <w:rPr>
          <w:lang w:eastAsia="en-US"/>
        </w:rPr>
        <w:t>ijn</w:t>
      </w:r>
      <w:r w:rsidRPr="005B48FB">
        <w:rPr>
          <w:lang w:eastAsia="en-US"/>
        </w:rPr>
        <w:t xml:space="preserve"> Gemeente staan zal (14</w:t>
      </w:r>
      <w:r w:rsidR="005B48FB">
        <w:rPr>
          <w:lang w:eastAsia="en-US"/>
        </w:rPr>
        <w:t>:</w:t>
      </w:r>
      <w:r w:rsidRPr="005B48FB">
        <w:rPr>
          <w:lang w:eastAsia="en-US"/>
        </w:rPr>
        <w:t xml:space="preserve"> 1). Op de hierdoor nog één- maal in herinnering gebrachte werkelijkheid en plaatselijkheid </w:t>
      </w:r>
      <w:r w:rsidR="00293EAF">
        <w:rPr>
          <w:lang w:eastAsia="en-US"/>
        </w:rPr>
        <w:t xml:space="preserve">van </w:t>
      </w:r>
      <w:r w:rsidRPr="005B48FB">
        <w:rPr>
          <w:lang w:eastAsia="en-US"/>
        </w:rPr>
        <w:t>die gebeurtenis lijden alle pogingen, om de werkelijkheid en plaatselijk</w:t>
      </w:r>
      <w:r w:rsidRPr="005B48FB">
        <w:rPr>
          <w:lang w:eastAsia="en-US"/>
        </w:rPr>
        <w:softHyphen/>
        <w:t xml:space="preserve">heid van het </w:t>
      </w:r>
      <w:r w:rsidR="00E34EDE">
        <w:rPr>
          <w:lang w:eastAsia="en-US"/>
        </w:rPr>
        <w:t>Duizendjarig</w:t>
      </w:r>
      <w:r w:rsidRPr="005B48FB">
        <w:rPr>
          <w:lang w:eastAsia="en-US"/>
        </w:rPr>
        <w:t xml:space="preserve"> rijk in nevel te hullen, schipbreuk.</w:t>
      </w:r>
      <w:r w:rsidR="00A9408F">
        <w:rPr>
          <w:lang w:eastAsia="en-US"/>
        </w:rPr>
        <w:t>'</w:t>
      </w:r>
    </w:p>
    <w:p w:rsidR="006A2633" w:rsidRPr="005B48FB" w:rsidRDefault="006A2633" w:rsidP="005B48FB">
      <w:pPr>
        <w:jc w:val="both"/>
        <w:rPr>
          <w:lang w:eastAsia="en-US"/>
        </w:rPr>
      </w:pPr>
      <w:r w:rsidRPr="005B48FB">
        <w:rPr>
          <w:lang w:eastAsia="en-US"/>
        </w:rPr>
        <w:t>Het cit</w:t>
      </w:r>
      <w:r w:rsidR="0061406D">
        <w:rPr>
          <w:lang w:eastAsia="en-US"/>
        </w:rPr>
        <w:t>eren</w:t>
      </w:r>
      <w:r w:rsidRPr="005B48FB">
        <w:rPr>
          <w:lang w:eastAsia="en-US"/>
        </w:rPr>
        <w:t xml:space="preserve"> is hier verder </w:t>
      </w:r>
      <w:r w:rsidR="00E40C69">
        <w:rPr>
          <w:lang w:eastAsia="en-US"/>
        </w:rPr>
        <w:t>moei</w:t>
      </w:r>
      <w:r w:rsidRPr="005B48FB">
        <w:rPr>
          <w:lang w:eastAsia="en-US"/>
        </w:rPr>
        <w:t>lijk, omdat het stuk exegese, dat Zahn hier geeft, één geheel is.</w:t>
      </w:r>
      <w:r w:rsidR="00293EAF">
        <w:rPr>
          <w:rStyle w:val="FootnoteReference"/>
          <w:lang w:eastAsia="en-US"/>
        </w:rPr>
        <w:footnoteReference w:id="68"/>
      </w:r>
      <w:r w:rsidRPr="005B48FB">
        <w:rPr>
          <w:lang w:eastAsia="en-US"/>
        </w:rPr>
        <w:t xml:space="preserve"> Men bes</w:t>
      </w:r>
      <w:r w:rsidR="006B303D">
        <w:rPr>
          <w:lang w:eastAsia="en-US"/>
        </w:rPr>
        <w:t>tude</w:t>
      </w:r>
      <w:r w:rsidRPr="005B48FB">
        <w:rPr>
          <w:lang w:eastAsia="en-US"/>
        </w:rPr>
        <w:t>re het in zijn verband, ook met de geh</w:t>
      </w:r>
      <w:r w:rsidR="005B48FB">
        <w:rPr>
          <w:lang w:eastAsia="en-US"/>
        </w:rPr>
        <w:t>ele</w:t>
      </w:r>
      <w:r w:rsidRPr="005B48FB">
        <w:rPr>
          <w:lang w:eastAsia="en-US"/>
        </w:rPr>
        <w:t xml:space="preserve"> verklaring van de Openbaring. Ter duidelijke kenschetsing van zijn standpunt </w:t>
      </w:r>
      <w:r w:rsidR="00293EAF">
        <w:rPr>
          <w:lang w:eastAsia="en-US"/>
        </w:rPr>
        <w:t>met</w:t>
      </w:r>
      <w:r w:rsidRPr="005B48FB">
        <w:rPr>
          <w:lang w:eastAsia="en-US"/>
        </w:rPr>
        <w:t xml:space="preserve"> betrekking tot ons onderwerp geven we hier nog dit citaat uit de verklaring van </w:t>
      </w:r>
      <w:r w:rsidR="00E40C69">
        <w:rPr>
          <w:lang w:eastAsia="en-US"/>
        </w:rPr>
        <w:t>hoofd</w:t>
      </w:r>
      <w:r w:rsidR="00887851">
        <w:rPr>
          <w:lang w:eastAsia="en-US"/>
        </w:rPr>
        <w:t>stuk</w:t>
      </w:r>
      <w:r w:rsidRPr="005B48FB">
        <w:rPr>
          <w:lang w:eastAsia="en-US"/>
        </w:rPr>
        <w:t xml:space="preserve"> 11</w:t>
      </w:r>
      <w:r w:rsidR="005B48FB">
        <w:rPr>
          <w:lang w:eastAsia="en-US"/>
        </w:rPr>
        <w:t>:</w:t>
      </w:r>
      <w:r w:rsidRPr="005B48FB">
        <w:rPr>
          <w:lang w:eastAsia="en-US"/>
        </w:rPr>
        <w:t xml:space="preserve"> 15-19:</w:t>
      </w:r>
      <w:r w:rsidR="00E42B1D" w:rsidRPr="005B48FB">
        <w:rPr>
          <w:lang w:eastAsia="en-US"/>
        </w:rPr>
        <w:t xml:space="preserve"> '</w:t>
      </w:r>
      <w:r w:rsidRPr="005B48FB">
        <w:rPr>
          <w:lang w:eastAsia="en-US"/>
        </w:rPr>
        <w:t>Met de wederkomst van Christus, het einde van de laatste gr</w:t>
      </w:r>
      <w:r w:rsidR="005B48FB">
        <w:rPr>
          <w:lang w:eastAsia="en-US"/>
        </w:rPr>
        <w:t>ote</w:t>
      </w:r>
      <w:r w:rsidRPr="005B48FB">
        <w:rPr>
          <w:lang w:eastAsia="en-US"/>
        </w:rPr>
        <w:t xml:space="preserve"> </w:t>
      </w:r>
      <w:r w:rsidR="006B303D">
        <w:rPr>
          <w:lang w:eastAsia="en-US"/>
        </w:rPr>
        <w:t>verdrukking</w:t>
      </w:r>
      <w:r w:rsidR="005B48FB">
        <w:rPr>
          <w:lang w:eastAsia="en-US"/>
        </w:rPr>
        <w:t xml:space="preserve"> </w:t>
      </w:r>
      <w:r w:rsidR="00887851">
        <w:rPr>
          <w:lang w:eastAsia="en-US"/>
        </w:rPr>
        <w:t xml:space="preserve">van </w:t>
      </w:r>
      <w:r w:rsidR="00293EAF">
        <w:rPr>
          <w:lang w:eastAsia="en-US"/>
        </w:rPr>
        <w:t>Z</w:t>
      </w:r>
      <w:r w:rsidR="00887851">
        <w:rPr>
          <w:lang w:eastAsia="en-US"/>
        </w:rPr>
        <w:t xml:space="preserve">ijn </w:t>
      </w:r>
      <w:r w:rsidRPr="005B48FB">
        <w:rPr>
          <w:lang w:eastAsia="en-US"/>
        </w:rPr>
        <w:t>Gemeente en de neder</w:t>
      </w:r>
      <w:r w:rsidRPr="005B48FB">
        <w:rPr>
          <w:lang w:eastAsia="en-US"/>
        </w:rPr>
        <w:softHyphen/>
        <w:t xml:space="preserve">werping </w:t>
      </w:r>
      <w:r w:rsidR="00293EAF">
        <w:rPr>
          <w:lang w:eastAsia="en-US"/>
        </w:rPr>
        <w:t xml:space="preserve">van </w:t>
      </w:r>
      <w:r w:rsidRPr="005B48FB">
        <w:rPr>
          <w:lang w:eastAsia="en-US"/>
        </w:rPr>
        <w:t>de antichristelijke macht is het laatste einde van de ont</w:t>
      </w:r>
      <w:r w:rsidRPr="005B48FB">
        <w:rPr>
          <w:lang w:eastAsia="en-US"/>
        </w:rPr>
        <w:softHyphen/>
        <w:t xml:space="preserve">wikkeling </w:t>
      </w:r>
      <w:r w:rsidR="00293EAF">
        <w:rPr>
          <w:lang w:eastAsia="en-US"/>
        </w:rPr>
        <w:t xml:space="preserve">van </w:t>
      </w:r>
      <w:r w:rsidRPr="005B48FB">
        <w:rPr>
          <w:lang w:eastAsia="en-US"/>
        </w:rPr>
        <w:t>de wereldgeschiedenis nog niet ingetreden. Want de apostolische Gemeente wacht ook nog op de herstelling van een nieuwe hemel en een nie</w:t>
      </w:r>
      <w:r w:rsidR="005B48FB">
        <w:rPr>
          <w:lang w:eastAsia="en-US"/>
        </w:rPr>
        <w:t>uw</w:t>
      </w:r>
      <w:r w:rsidR="00293EAF">
        <w:rPr>
          <w:lang w:eastAsia="en-US"/>
        </w:rPr>
        <w:t>e</w:t>
      </w:r>
      <w:r w:rsidR="005B48FB">
        <w:rPr>
          <w:lang w:eastAsia="en-US"/>
        </w:rPr>
        <w:t xml:space="preserve"> </w:t>
      </w:r>
      <w:r w:rsidR="006B303D">
        <w:rPr>
          <w:lang w:eastAsia="en-US"/>
        </w:rPr>
        <w:t>aarde, die een geruime</w:t>
      </w:r>
      <w:r w:rsidRPr="005B48FB">
        <w:rPr>
          <w:lang w:eastAsia="en-US"/>
        </w:rPr>
        <w:t xml:space="preserve"> tijd na de wederkomst van Christus volgen zal. Johannes ontvangt zelfs van deze verandering van het </w:t>
      </w:r>
      <w:r w:rsidR="005B48FB">
        <w:rPr>
          <w:lang w:eastAsia="en-US"/>
        </w:rPr>
        <w:t>gans</w:t>
      </w:r>
      <w:r w:rsidRPr="005B48FB">
        <w:rPr>
          <w:lang w:eastAsia="en-US"/>
        </w:rPr>
        <w:t>e wereldleven nog een afzonderlijk visioen (21</w:t>
      </w:r>
      <w:r w:rsidR="005B48FB">
        <w:rPr>
          <w:lang w:eastAsia="en-US"/>
        </w:rPr>
        <w:t>:</w:t>
      </w:r>
      <w:r w:rsidRPr="005B48FB">
        <w:rPr>
          <w:lang w:eastAsia="en-US"/>
        </w:rPr>
        <w:t xml:space="preserve"> 1-5), en beschrijft die in woorden, welke niet slechts in </w:t>
      </w:r>
      <w:r w:rsidR="00E34EDE">
        <w:rPr>
          <w:lang w:eastAsia="en-US"/>
        </w:rPr>
        <w:t>uitdruk</w:t>
      </w:r>
      <w:r w:rsidRPr="005B48FB">
        <w:rPr>
          <w:lang w:eastAsia="en-US"/>
        </w:rPr>
        <w:t>kingswijze maar ook in gedachte, met het slot van Jesaja (65</w:t>
      </w:r>
      <w:r w:rsidR="005B48FB">
        <w:rPr>
          <w:lang w:eastAsia="en-US"/>
        </w:rPr>
        <w:t>:</w:t>
      </w:r>
      <w:r w:rsidRPr="005B48FB">
        <w:rPr>
          <w:lang w:eastAsia="en-US"/>
        </w:rPr>
        <w:t xml:space="preserve"> 17-25, 66</w:t>
      </w:r>
      <w:r w:rsidR="005B48FB">
        <w:rPr>
          <w:lang w:eastAsia="en-US"/>
        </w:rPr>
        <w:t>:</w:t>
      </w:r>
      <w:r w:rsidRPr="005B48FB">
        <w:rPr>
          <w:lang w:eastAsia="en-US"/>
        </w:rPr>
        <w:t xml:space="preserve"> 22) overeenstemmen. In 2 </w:t>
      </w:r>
      <w:r w:rsidR="00E5722F">
        <w:rPr>
          <w:lang w:eastAsia="en-US"/>
        </w:rPr>
        <w:t>Petrus</w:t>
      </w:r>
      <w:r w:rsidRPr="005B48FB">
        <w:rPr>
          <w:lang w:eastAsia="en-US"/>
        </w:rPr>
        <w:t xml:space="preserve"> 3</w:t>
      </w:r>
      <w:r w:rsidR="005B48FB">
        <w:rPr>
          <w:lang w:eastAsia="en-US"/>
        </w:rPr>
        <w:t>:</w:t>
      </w:r>
      <w:r w:rsidRPr="005B48FB">
        <w:rPr>
          <w:lang w:eastAsia="en-US"/>
        </w:rPr>
        <w:t xml:space="preserve"> 10-13 wordt datzelfde niet als iets nieuws geprofeteerd, maar met een beroep op de verkondigingen </w:t>
      </w:r>
      <w:r w:rsidR="00293EAF">
        <w:rPr>
          <w:lang w:eastAsia="en-US"/>
        </w:rPr>
        <w:t xml:space="preserve">van </w:t>
      </w:r>
      <w:r w:rsidRPr="005B48FB">
        <w:rPr>
          <w:lang w:eastAsia="en-US"/>
        </w:rPr>
        <w:t xml:space="preserve">de profeten van het </w:t>
      </w:r>
      <w:r w:rsidR="00456B25">
        <w:rPr>
          <w:lang w:eastAsia="en-US"/>
        </w:rPr>
        <w:t>Oude Testament</w:t>
      </w:r>
      <w:r w:rsidRPr="005B48FB">
        <w:rPr>
          <w:lang w:eastAsia="en-US"/>
        </w:rPr>
        <w:t xml:space="preserve"> en de daarop gegronde apostolische vermaningen als</w:t>
      </w:r>
      <w:r w:rsidR="00887851">
        <w:rPr>
          <w:lang w:eastAsia="en-US"/>
        </w:rPr>
        <w:t xml:space="preserve"> </w:t>
      </w:r>
      <w:r w:rsidR="00293EAF">
        <w:rPr>
          <w:lang w:eastAsia="en-US"/>
        </w:rPr>
        <w:t>éé</w:t>
      </w:r>
      <w:r w:rsidR="00887851">
        <w:rPr>
          <w:lang w:eastAsia="en-US"/>
        </w:rPr>
        <w:t xml:space="preserve">n </w:t>
      </w:r>
      <w:r w:rsidR="00293EAF">
        <w:rPr>
          <w:lang w:eastAsia="en-US"/>
        </w:rPr>
        <w:t xml:space="preserve">van </w:t>
      </w:r>
      <w:r w:rsidRPr="005B48FB">
        <w:rPr>
          <w:lang w:eastAsia="en-US"/>
        </w:rPr>
        <w:t>de christen</w:t>
      </w:r>
      <w:r w:rsidRPr="005B48FB">
        <w:rPr>
          <w:lang w:eastAsia="en-US"/>
        </w:rPr>
        <w:softHyphen/>
        <w:t>heid gegevene belofte in herinnering gebracht . . . . Inderdaad vinden</w:t>
      </w:r>
      <w:r w:rsidR="00D87536">
        <w:rPr>
          <w:lang w:eastAsia="en-US"/>
        </w:rPr>
        <w:t xml:space="preserve"> we </w:t>
      </w:r>
      <w:r w:rsidRPr="005B48FB">
        <w:rPr>
          <w:lang w:eastAsia="en-US"/>
        </w:rPr>
        <w:t xml:space="preserve">bij Paulus dezelfde leer als bij Petrus en in de </w:t>
      </w:r>
      <w:r w:rsidR="004E3104">
        <w:rPr>
          <w:lang w:eastAsia="en-US"/>
        </w:rPr>
        <w:t>Openbaring</w:t>
      </w:r>
      <w:r w:rsidRPr="005B48FB">
        <w:rPr>
          <w:lang w:eastAsia="en-US"/>
        </w:rPr>
        <w:t xml:space="preserve"> van Joh., dat met de wederkomst van Christus en de opwekking van</w:t>
      </w:r>
      <w:r w:rsidR="005B48FB">
        <w:rPr>
          <w:lang w:eastAsia="en-US"/>
        </w:rPr>
        <w:t xml:space="preserve"> </w:t>
      </w:r>
      <w:r w:rsidR="00293EAF">
        <w:rPr>
          <w:lang w:eastAsia="en-US"/>
        </w:rPr>
        <w:t>Z</w:t>
      </w:r>
      <w:r w:rsidR="005B48FB">
        <w:rPr>
          <w:lang w:eastAsia="en-US"/>
        </w:rPr>
        <w:t>ijn</w:t>
      </w:r>
      <w:r w:rsidRPr="005B48FB">
        <w:rPr>
          <w:lang w:eastAsia="en-US"/>
        </w:rPr>
        <w:t xml:space="preserve"> gel</w:t>
      </w:r>
      <w:r w:rsidR="00E40C69">
        <w:rPr>
          <w:lang w:eastAsia="en-US"/>
        </w:rPr>
        <w:t>ovi</w:t>
      </w:r>
      <w:r w:rsidRPr="005B48FB">
        <w:rPr>
          <w:lang w:eastAsia="en-US"/>
        </w:rPr>
        <w:t xml:space="preserve">gen het einde </w:t>
      </w:r>
      <w:r w:rsidR="00293EAF">
        <w:rPr>
          <w:lang w:eastAsia="en-US"/>
        </w:rPr>
        <w:t xml:space="preserve">van </w:t>
      </w:r>
      <w:r w:rsidRPr="005B48FB">
        <w:rPr>
          <w:lang w:eastAsia="en-US"/>
        </w:rPr>
        <w:t>de wereldontwikkeling nog niet bereikt is (1 Kor. 15</w:t>
      </w:r>
      <w:r w:rsidR="005B48FB">
        <w:rPr>
          <w:lang w:eastAsia="en-US"/>
        </w:rPr>
        <w:t>:</w:t>
      </w:r>
      <w:r w:rsidRPr="005B48FB">
        <w:rPr>
          <w:lang w:eastAsia="en-US"/>
        </w:rPr>
        <w:t xml:space="preserve"> 23-28).</w:t>
      </w:r>
      <w:r w:rsidR="00A9408F">
        <w:rPr>
          <w:lang w:eastAsia="en-US"/>
        </w:rPr>
        <w:t>'</w:t>
      </w:r>
      <w:r w:rsidR="00293EAF">
        <w:rPr>
          <w:rStyle w:val="FootnoteReference"/>
          <w:lang w:eastAsia="en-US"/>
        </w:rPr>
        <w:footnoteReference w:id="69"/>
      </w:r>
    </w:p>
    <w:p w:rsidR="00293EAF" w:rsidRDefault="00293EAF" w:rsidP="005B48FB">
      <w:pPr>
        <w:jc w:val="both"/>
        <w:rPr>
          <w:lang w:eastAsia="en-US"/>
        </w:rPr>
      </w:pPr>
    </w:p>
    <w:p w:rsidR="006A2633" w:rsidRPr="00293EAF" w:rsidRDefault="00293EAF" w:rsidP="005B48FB">
      <w:pPr>
        <w:jc w:val="both"/>
        <w:rPr>
          <w:b/>
          <w:lang w:eastAsia="en-US"/>
        </w:rPr>
      </w:pPr>
      <w:r w:rsidRPr="00293EAF">
        <w:rPr>
          <w:b/>
          <w:lang w:eastAsia="en-US"/>
        </w:rPr>
        <w:t xml:space="preserve">2. </w:t>
      </w:r>
      <w:r w:rsidR="006A2633" w:rsidRPr="00293EAF">
        <w:rPr>
          <w:b/>
          <w:lang w:eastAsia="en-US"/>
        </w:rPr>
        <w:t>De bet</w:t>
      </w:r>
      <w:r w:rsidR="005B48FB" w:rsidRPr="00293EAF">
        <w:rPr>
          <w:b/>
          <w:lang w:eastAsia="en-US"/>
        </w:rPr>
        <w:t>eke</w:t>
      </w:r>
      <w:r w:rsidRPr="00293EAF">
        <w:rPr>
          <w:b/>
          <w:lang w:eastAsia="en-US"/>
        </w:rPr>
        <w:t>nis van dit visioen</w:t>
      </w:r>
    </w:p>
    <w:p w:rsidR="00293EAF" w:rsidRPr="005B48FB" w:rsidRDefault="00293EAF" w:rsidP="005B48FB">
      <w:pPr>
        <w:jc w:val="both"/>
        <w:rPr>
          <w:lang w:eastAsia="en-US"/>
        </w:rPr>
      </w:pPr>
    </w:p>
    <w:p w:rsidR="006A2633" w:rsidRDefault="006A2633" w:rsidP="005B48FB">
      <w:pPr>
        <w:jc w:val="both"/>
        <w:rPr>
          <w:lang w:eastAsia="en-US"/>
        </w:rPr>
      </w:pPr>
      <w:r w:rsidRPr="005B48FB">
        <w:rPr>
          <w:lang w:eastAsia="en-US"/>
        </w:rPr>
        <w:t xml:space="preserve">Mogen er </w:t>
      </w:r>
      <w:r w:rsidR="00A9408F">
        <w:rPr>
          <w:lang w:eastAsia="en-US"/>
        </w:rPr>
        <w:t xml:space="preserve">veel </w:t>
      </w:r>
      <w:r w:rsidRPr="005B48FB">
        <w:rPr>
          <w:lang w:eastAsia="en-US"/>
        </w:rPr>
        <w:t>vragen overblijven, dit is toch uit bovenstaande duidelijk, dat de periode, welke de verheerlijkte Christus hier be</w:t>
      </w:r>
      <w:r w:rsidRPr="005B48FB">
        <w:rPr>
          <w:lang w:eastAsia="en-US"/>
        </w:rPr>
        <w:softHyphen/>
        <w:t>looft, nog moet komen, en wel na het gericht over</w:t>
      </w:r>
      <w:r w:rsidR="00E42B1D" w:rsidRPr="005B48FB">
        <w:rPr>
          <w:lang w:eastAsia="en-US"/>
        </w:rPr>
        <w:t xml:space="preserve"> de </w:t>
      </w:r>
      <w:r w:rsidRPr="005B48FB">
        <w:rPr>
          <w:lang w:eastAsia="en-US"/>
        </w:rPr>
        <w:t>antichrist en vóór Jezus</w:t>
      </w:r>
      <w:r w:rsidR="00E42B1D" w:rsidRPr="005B48FB">
        <w:rPr>
          <w:lang w:eastAsia="en-US"/>
        </w:rPr>
        <w:t>'</w:t>
      </w:r>
      <w:r w:rsidRPr="005B48FB">
        <w:rPr>
          <w:lang w:eastAsia="en-US"/>
        </w:rPr>
        <w:t xml:space="preserve"> komst, om te oord</w:t>
      </w:r>
      <w:r w:rsidR="005B48FB">
        <w:rPr>
          <w:lang w:eastAsia="en-US"/>
        </w:rPr>
        <w:t>ele</w:t>
      </w:r>
      <w:r w:rsidRPr="005B48FB">
        <w:rPr>
          <w:lang w:eastAsia="en-US"/>
        </w:rPr>
        <w:t>n</w:t>
      </w:r>
      <w:r w:rsidR="007C5C23">
        <w:rPr>
          <w:lang w:eastAsia="en-US"/>
        </w:rPr>
        <w:t>. Maar</w:t>
      </w:r>
      <w:r w:rsidR="005B48FB">
        <w:rPr>
          <w:lang w:eastAsia="en-US"/>
        </w:rPr>
        <w:t xml:space="preserve"> </w:t>
      </w:r>
      <w:r w:rsidRPr="005B48FB">
        <w:rPr>
          <w:lang w:eastAsia="en-US"/>
        </w:rPr>
        <w:t xml:space="preserve">nu komt een </w:t>
      </w:r>
      <w:r w:rsidR="00E34EDE">
        <w:rPr>
          <w:lang w:eastAsia="en-US"/>
        </w:rPr>
        <w:t>tweede</w:t>
      </w:r>
      <w:r w:rsidRPr="005B48FB">
        <w:rPr>
          <w:lang w:eastAsia="en-US"/>
        </w:rPr>
        <w:t xml:space="preserve"> vraag</w:t>
      </w:r>
      <w:r w:rsidR="005B48FB">
        <w:rPr>
          <w:lang w:eastAsia="en-US"/>
        </w:rPr>
        <w:t>:</w:t>
      </w:r>
      <w:r w:rsidRPr="005B48FB">
        <w:rPr>
          <w:lang w:eastAsia="en-US"/>
        </w:rPr>
        <w:t xml:space="preserve"> wat hebben</w:t>
      </w:r>
      <w:r w:rsidR="00D87536">
        <w:rPr>
          <w:lang w:eastAsia="en-US"/>
        </w:rPr>
        <w:t xml:space="preserve"> we </w:t>
      </w:r>
      <w:r w:rsidRPr="005B48FB">
        <w:rPr>
          <w:lang w:eastAsia="en-US"/>
        </w:rPr>
        <w:t>onder deze periode te verstaan?</w:t>
      </w:r>
      <w:r w:rsidR="00D87536">
        <w:rPr>
          <w:lang w:eastAsia="en-US"/>
        </w:rPr>
        <w:t xml:space="preserve"> </w:t>
      </w:r>
      <w:r w:rsidR="00293EAF">
        <w:rPr>
          <w:lang w:eastAsia="en-US"/>
        </w:rPr>
        <w:t>W</w:t>
      </w:r>
      <w:r w:rsidR="00D87536">
        <w:rPr>
          <w:lang w:eastAsia="en-US"/>
        </w:rPr>
        <w:t xml:space="preserve">e </w:t>
      </w:r>
      <w:r w:rsidRPr="005B48FB">
        <w:rPr>
          <w:lang w:eastAsia="en-US"/>
        </w:rPr>
        <w:t>kunnen haar onderscheiden in</w:t>
      </w:r>
      <w:r w:rsidR="006B303D">
        <w:rPr>
          <w:lang w:eastAsia="en-US"/>
        </w:rPr>
        <w:t xml:space="preserve"> drie</w:t>
      </w:r>
      <w:r w:rsidRPr="005B48FB">
        <w:rPr>
          <w:lang w:eastAsia="en-US"/>
        </w:rPr>
        <w:t xml:space="preserve"> met elka</w:t>
      </w:r>
      <w:r w:rsidR="00293EAF">
        <w:rPr>
          <w:lang w:eastAsia="en-US"/>
        </w:rPr>
        <w:t>a</w:t>
      </w:r>
      <w:r w:rsidRPr="005B48FB">
        <w:rPr>
          <w:lang w:eastAsia="en-US"/>
        </w:rPr>
        <w:t>r op het nauwst samen</w:t>
      </w:r>
      <w:r w:rsidRPr="005B48FB">
        <w:rPr>
          <w:lang w:eastAsia="en-US"/>
        </w:rPr>
        <w:softHyphen/>
        <w:t>hangende zaken</w:t>
      </w:r>
      <w:r w:rsidR="005B48FB">
        <w:rPr>
          <w:lang w:eastAsia="en-US"/>
        </w:rPr>
        <w:t>:</w:t>
      </w:r>
      <w:r w:rsidRPr="005B48FB">
        <w:rPr>
          <w:lang w:eastAsia="en-US"/>
        </w:rPr>
        <w:t xml:space="preserve"> de binding van satan, de eerste opstanding, en de </w:t>
      </w:r>
      <w:r w:rsidR="00E34EDE">
        <w:rPr>
          <w:lang w:eastAsia="en-US"/>
        </w:rPr>
        <w:t>Duizendjarig</w:t>
      </w:r>
      <w:r w:rsidRPr="005B48FB">
        <w:rPr>
          <w:lang w:eastAsia="en-US"/>
        </w:rPr>
        <w:t xml:space="preserve">e </w:t>
      </w:r>
      <w:r w:rsidR="00365E14">
        <w:rPr>
          <w:lang w:eastAsia="en-US"/>
        </w:rPr>
        <w:t>heerschappij</w:t>
      </w:r>
      <w:r w:rsidRPr="005B48FB">
        <w:rPr>
          <w:lang w:eastAsia="en-US"/>
        </w:rPr>
        <w:t xml:space="preserve"> van Christus en</w:t>
      </w:r>
      <w:r w:rsidR="005B48FB">
        <w:rPr>
          <w:lang w:eastAsia="en-US"/>
        </w:rPr>
        <w:t xml:space="preserve"> z</w:t>
      </w:r>
      <w:r w:rsidR="00293EAF">
        <w:rPr>
          <w:lang w:eastAsia="en-US"/>
        </w:rPr>
        <w:t>Z</w:t>
      </w:r>
      <w:r w:rsidR="005B48FB">
        <w:rPr>
          <w:lang w:eastAsia="en-US"/>
        </w:rPr>
        <w:t>jn</w:t>
      </w:r>
      <w:r w:rsidRPr="005B48FB">
        <w:rPr>
          <w:lang w:eastAsia="en-US"/>
        </w:rPr>
        <w:t xml:space="preserve"> heiligen.</w:t>
      </w:r>
    </w:p>
    <w:p w:rsidR="00293EAF" w:rsidRPr="005B48FB" w:rsidRDefault="00293EAF" w:rsidP="005B48FB">
      <w:pPr>
        <w:jc w:val="both"/>
        <w:rPr>
          <w:lang w:eastAsia="en-US"/>
        </w:rPr>
      </w:pPr>
    </w:p>
    <w:p w:rsidR="006A2633" w:rsidRPr="00293EAF" w:rsidRDefault="006A2633" w:rsidP="005B48FB">
      <w:pPr>
        <w:jc w:val="both"/>
        <w:rPr>
          <w:b/>
          <w:lang w:eastAsia="en-US"/>
        </w:rPr>
      </w:pPr>
      <w:r w:rsidRPr="00293EAF">
        <w:rPr>
          <w:b/>
          <w:lang w:eastAsia="en-US"/>
        </w:rPr>
        <w:t>a. DE BINDING VAN SATAN, v.</w:t>
      </w:r>
      <w:r w:rsidR="00293EAF" w:rsidRPr="00293EAF">
        <w:rPr>
          <w:b/>
          <w:lang w:eastAsia="en-US"/>
        </w:rPr>
        <w:t xml:space="preserve"> 1-3</w:t>
      </w:r>
    </w:p>
    <w:p w:rsidR="00293EAF" w:rsidRPr="005B48FB" w:rsidRDefault="00293EAF" w:rsidP="005B48FB">
      <w:pPr>
        <w:jc w:val="both"/>
        <w:rPr>
          <w:lang w:eastAsia="en-US"/>
        </w:rPr>
      </w:pPr>
    </w:p>
    <w:p w:rsidR="006A2633" w:rsidRPr="005B48FB" w:rsidRDefault="006B303D" w:rsidP="005B48FB">
      <w:pPr>
        <w:jc w:val="both"/>
        <w:rPr>
          <w:lang w:eastAsia="en-US"/>
        </w:rPr>
      </w:pPr>
      <w:r w:rsidRPr="00293EAF">
        <w:rPr>
          <w:i/>
          <w:lang w:eastAsia="en-US"/>
        </w:rPr>
        <w:t>'</w:t>
      </w:r>
      <w:r w:rsidR="006A2633" w:rsidRPr="00293EAF">
        <w:rPr>
          <w:i/>
          <w:lang w:eastAsia="en-US"/>
        </w:rPr>
        <w:t>En ik zag een engel afkomen uit</w:t>
      </w:r>
      <w:r w:rsidR="00E42B1D" w:rsidRPr="00293EAF">
        <w:rPr>
          <w:i/>
          <w:lang w:eastAsia="en-US"/>
        </w:rPr>
        <w:t xml:space="preserve"> de </w:t>
      </w:r>
      <w:r w:rsidR="006A2633" w:rsidRPr="00293EAF">
        <w:rPr>
          <w:i/>
          <w:lang w:eastAsia="en-US"/>
        </w:rPr>
        <w:t>hemel.</w:t>
      </w:r>
      <w:r w:rsidR="00A9408F" w:rsidRPr="00293EAF">
        <w:rPr>
          <w:i/>
          <w:lang w:eastAsia="en-US"/>
        </w:rPr>
        <w:t>'</w:t>
      </w:r>
      <w:r w:rsidR="006A2633" w:rsidRPr="005B48FB">
        <w:rPr>
          <w:lang w:eastAsia="en-US"/>
        </w:rPr>
        <w:t xml:space="preserve"> Hier rijst reeds dadelijk een </w:t>
      </w:r>
      <w:r w:rsidR="00E40C69">
        <w:rPr>
          <w:lang w:eastAsia="en-US"/>
        </w:rPr>
        <w:t>moei</w:t>
      </w:r>
      <w:r w:rsidR="006A2633" w:rsidRPr="005B48FB">
        <w:rPr>
          <w:lang w:eastAsia="en-US"/>
        </w:rPr>
        <w:t>lijkheid</w:t>
      </w:r>
      <w:r w:rsidR="005B48FB">
        <w:rPr>
          <w:lang w:eastAsia="en-US"/>
        </w:rPr>
        <w:t>:</w:t>
      </w:r>
      <w:r w:rsidR="006A2633" w:rsidRPr="005B48FB">
        <w:rPr>
          <w:lang w:eastAsia="en-US"/>
        </w:rPr>
        <w:t xml:space="preserve"> wie is deze engel</w:t>
      </w:r>
      <w:r w:rsidR="00A9408F">
        <w:rPr>
          <w:lang w:eastAsia="en-US"/>
        </w:rPr>
        <w:t>?</w:t>
      </w:r>
      <w:r w:rsidR="006A2633" w:rsidRPr="005B48FB">
        <w:rPr>
          <w:lang w:eastAsia="en-US"/>
        </w:rPr>
        <w:t xml:space="preserve"> Velen hebben ge</w:t>
      </w:r>
      <w:r w:rsidR="006A2633" w:rsidRPr="005B48FB">
        <w:rPr>
          <w:lang w:eastAsia="en-US"/>
        </w:rPr>
        <w:softHyphen/>
        <w:t>meend, dat dit ontzag</w:t>
      </w:r>
      <w:r w:rsidR="00293EAF">
        <w:rPr>
          <w:lang w:eastAsia="en-US"/>
        </w:rPr>
        <w:t>ge</w:t>
      </w:r>
      <w:r w:rsidR="006A2633" w:rsidRPr="005B48FB">
        <w:rPr>
          <w:lang w:eastAsia="en-US"/>
        </w:rPr>
        <w:t>lijke werk onmogelijk verricht zal kunnen worden door een geschapen engel, en dat</w:t>
      </w:r>
      <w:r w:rsidR="00D87536">
        <w:rPr>
          <w:lang w:eastAsia="en-US"/>
        </w:rPr>
        <w:t xml:space="preserve"> we </w:t>
      </w:r>
      <w:r w:rsidR="006A2633" w:rsidRPr="005B48FB">
        <w:rPr>
          <w:lang w:eastAsia="en-US"/>
        </w:rPr>
        <w:t xml:space="preserve">daarom aan Christus Zelf hebben te denken. </w:t>
      </w:r>
      <w:r w:rsidR="00293EAF">
        <w:rPr>
          <w:lang w:eastAsia="en-US"/>
        </w:rPr>
        <w:t>Zoals</w:t>
      </w:r>
      <w:r w:rsidR="006A2633" w:rsidRPr="005B48FB">
        <w:rPr>
          <w:lang w:eastAsia="en-US"/>
        </w:rPr>
        <w:t xml:space="preserve"> Hij persoonlijk kwam, om</w:t>
      </w:r>
      <w:r w:rsidR="00E42B1D" w:rsidRPr="005B48FB">
        <w:rPr>
          <w:lang w:eastAsia="en-US"/>
        </w:rPr>
        <w:t xml:space="preserve"> de </w:t>
      </w:r>
      <w:r w:rsidR="006A2633" w:rsidRPr="005B48FB">
        <w:rPr>
          <w:lang w:eastAsia="en-US"/>
        </w:rPr>
        <w:t>antichrist neder te werpen, zo, m</w:t>
      </w:r>
      <w:r w:rsidR="005B48FB">
        <w:rPr>
          <w:lang w:eastAsia="en-US"/>
        </w:rPr>
        <w:t>ene</w:t>
      </w:r>
      <w:r w:rsidR="006A2633" w:rsidRPr="005B48FB">
        <w:rPr>
          <w:lang w:eastAsia="en-US"/>
        </w:rPr>
        <w:t>n zij, zal Hij ook Zelf</w:t>
      </w:r>
      <w:r w:rsidR="00E42B1D" w:rsidRPr="005B48FB">
        <w:rPr>
          <w:lang w:eastAsia="en-US"/>
        </w:rPr>
        <w:t xml:space="preserve"> de </w:t>
      </w:r>
      <w:r w:rsidR="006A2633" w:rsidRPr="005B48FB">
        <w:rPr>
          <w:lang w:eastAsia="en-US"/>
        </w:rPr>
        <w:t>aartsvijand, die achter</w:t>
      </w:r>
      <w:r w:rsidR="004E3104">
        <w:rPr>
          <w:lang w:eastAsia="en-US"/>
        </w:rPr>
        <w:t xml:space="preserve"> deze </w:t>
      </w:r>
      <w:r w:rsidR="006A2633" w:rsidRPr="005B48FB">
        <w:rPr>
          <w:lang w:eastAsia="en-US"/>
        </w:rPr>
        <w:t>stond, komen binden.</w:t>
      </w:r>
      <w:r w:rsidR="00293EAF">
        <w:rPr>
          <w:rStyle w:val="FootnoteReference"/>
          <w:lang w:eastAsia="en-US"/>
        </w:rPr>
        <w:footnoteReference w:id="70"/>
      </w:r>
      <w:r w:rsidR="006A2633" w:rsidRPr="005B48FB">
        <w:rPr>
          <w:lang w:eastAsia="en-US"/>
        </w:rPr>
        <w:t xml:space="preserve"> Sommigen denken hier aan</w:t>
      </w:r>
      <w:r w:rsidR="00E42B1D" w:rsidRPr="005B48FB">
        <w:rPr>
          <w:lang w:eastAsia="en-US"/>
        </w:rPr>
        <w:t xml:space="preserve"> de </w:t>
      </w:r>
      <w:r w:rsidR="00E34EDE">
        <w:rPr>
          <w:lang w:eastAsia="en-US"/>
        </w:rPr>
        <w:t>Heilige Geest</w:t>
      </w:r>
      <w:r w:rsidR="006A2633" w:rsidRPr="005B48FB">
        <w:rPr>
          <w:lang w:eastAsia="en-US"/>
        </w:rPr>
        <w:t>,</w:t>
      </w:r>
      <w:r w:rsidR="00293EAF">
        <w:rPr>
          <w:rStyle w:val="FootnoteReference"/>
          <w:lang w:eastAsia="en-US"/>
        </w:rPr>
        <w:footnoteReference w:id="71"/>
      </w:r>
      <w:r w:rsidR="006A2633" w:rsidRPr="005B48FB">
        <w:rPr>
          <w:lang w:eastAsia="en-US"/>
        </w:rPr>
        <w:t xml:space="preserve"> terwijl weer anderen in deze binding symbolisch zien voorgesteld een overwicht van de Kerk op de wereld, voornamelijk de overwinning van het Christen</w:t>
      </w:r>
      <w:r w:rsidR="006A2633" w:rsidRPr="005B48FB">
        <w:rPr>
          <w:lang w:eastAsia="en-US"/>
        </w:rPr>
        <w:softHyphen/>
        <w:t>dom onder Constantijn</w:t>
      </w:r>
      <w:r w:rsidR="00E42B1D" w:rsidRPr="005B48FB">
        <w:rPr>
          <w:lang w:eastAsia="en-US"/>
        </w:rPr>
        <w:t xml:space="preserve"> de </w:t>
      </w:r>
      <w:r w:rsidR="006A2633" w:rsidRPr="005B48FB">
        <w:rPr>
          <w:lang w:eastAsia="en-US"/>
        </w:rPr>
        <w:t>Gr</w:t>
      </w:r>
      <w:r w:rsidR="005B48FB">
        <w:rPr>
          <w:lang w:eastAsia="en-US"/>
        </w:rPr>
        <w:t>ote</w:t>
      </w:r>
      <w:r w:rsidR="006A2633" w:rsidRPr="005B48FB">
        <w:rPr>
          <w:lang w:eastAsia="en-US"/>
        </w:rPr>
        <w:t>.</w:t>
      </w:r>
      <w:r w:rsidR="00293EAF">
        <w:rPr>
          <w:rStyle w:val="FootnoteReference"/>
          <w:lang w:eastAsia="en-US"/>
        </w:rPr>
        <w:footnoteReference w:id="72"/>
      </w:r>
      <w:r w:rsidR="006A2633" w:rsidRPr="005B48FB">
        <w:rPr>
          <w:lang w:eastAsia="en-US"/>
        </w:rPr>
        <w:t xml:space="preserve"> Maken</w:t>
      </w:r>
      <w:r w:rsidR="00D87536">
        <w:rPr>
          <w:lang w:eastAsia="en-US"/>
        </w:rPr>
        <w:t xml:space="preserve"> we </w:t>
      </w:r>
      <w:r w:rsidR="006A2633" w:rsidRPr="005B48FB">
        <w:rPr>
          <w:lang w:eastAsia="en-US"/>
        </w:rPr>
        <w:t xml:space="preserve">echter op zulk een wijze de </w:t>
      </w:r>
      <w:r w:rsidR="00E40C69">
        <w:rPr>
          <w:lang w:eastAsia="en-US"/>
        </w:rPr>
        <w:t>moei</w:t>
      </w:r>
      <w:r w:rsidR="006A2633" w:rsidRPr="005B48FB">
        <w:rPr>
          <w:lang w:eastAsia="en-US"/>
        </w:rPr>
        <w:t>lijkheden niet zelf</w:t>
      </w:r>
      <w:r w:rsidR="00A9408F">
        <w:rPr>
          <w:lang w:eastAsia="en-US"/>
        </w:rPr>
        <w:t>?</w:t>
      </w:r>
    </w:p>
    <w:p w:rsidR="006A2633" w:rsidRPr="005B48FB" w:rsidRDefault="006A2633" w:rsidP="005B48FB">
      <w:pPr>
        <w:jc w:val="both"/>
        <w:rPr>
          <w:lang w:eastAsia="en-US"/>
        </w:rPr>
      </w:pPr>
      <w:r w:rsidRPr="005B48FB">
        <w:rPr>
          <w:lang w:eastAsia="en-US"/>
        </w:rPr>
        <w:t>Natuurlijk moet deze overwinning aan Christus worden toege</w:t>
      </w:r>
      <w:r w:rsidRPr="005B48FB">
        <w:rPr>
          <w:lang w:eastAsia="en-US"/>
        </w:rPr>
        <w:softHyphen/>
        <w:t>schreven. Hij is immers geopenbaard, opdat</w:t>
      </w:r>
      <w:r w:rsidR="00E42B1D" w:rsidRPr="005B48FB">
        <w:rPr>
          <w:lang w:eastAsia="en-US"/>
        </w:rPr>
        <w:t xml:space="preserve"> </w:t>
      </w:r>
      <w:r w:rsidR="00E42B1D" w:rsidRPr="00293EAF">
        <w:rPr>
          <w:i/>
          <w:lang w:eastAsia="en-US"/>
        </w:rPr>
        <w:t>'</w:t>
      </w:r>
      <w:r w:rsidRPr="00293EAF">
        <w:rPr>
          <w:i/>
          <w:lang w:eastAsia="en-US"/>
        </w:rPr>
        <w:t>Hij de werken des duivels zou verbreken</w:t>
      </w:r>
      <w:r w:rsidR="00A9408F" w:rsidRPr="00293EAF">
        <w:rPr>
          <w:i/>
          <w:lang w:eastAsia="en-US"/>
        </w:rPr>
        <w:t>'</w:t>
      </w:r>
      <w:r w:rsidRPr="005B48FB">
        <w:rPr>
          <w:lang w:eastAsia="en-US"/>
        </w:rPr>
        <w:t>.</w:t>
      </w:r>
      <w:r w:rsidR="00293EAF">
        <w:rPr>
          <w:lang w:eastAsia="en-US"/>
        </w:rPr>
        <w:t xml:space="preserve"> 1 Joh. 3: 8.</w:t>
      </w:r>
      <w:r w:rsidR="005B48FB">
        <w:rPr>
          <w:lang w:eastAsia="en-US"/>
        </w:rPr>
        <w:t xml:space="preserve"> </w:t>
      </w:r>
      <w:r w:rsidR="00293EAF">
        <w:rPr>
          <w:lang w:eastAsia="en-US"/>
        </w:rPr>
        <w:t>M</w:t>
      </w:r>
      <w:r w:rsidR="005B48FB">
        <w:rPr>
          <w:lang w:eastAsia="en-US"/>
        </w:rPr>
        <w:t xml:space="preserve">aar </w:t>
      </w:r>
      <w:r w:rsidRPr="005B48FB">
        <w:rPr>
          <w:lang w:eastAsia="en-US"/>
        </w:rPr>
        <w:t>kan Hij dat niet doen door één van Zijn dienstknechten, die Hij toerust met de kracht van Zijn arm</w:t>
      </w:r>
      <w:r w:rsidR="00A9408F">
        <w:rPr>
          <w:lang w:eastAsia="en-US"/>
        </w:rPr>
        <w:t>?</w:t>
      </w:r>
      <w:r w:rsidRPr="005B48FB">
        <w:rPr>
          <w:lang w:eastAsia="en-US"/>
        </w:rPr>
        <w:t xml:space="preserve"> Moesten de duivelen Hem niet eens bidden,</w:t>
      </w:r>
      <w:r w:rsidR="00E42B1D" w:rsidRPr="005B48FB">
        <w:rPr>
          <w:lang w:eastAsia="en-US"/>
        </w:rPr>
        <w:t xml:space="preserve"> </w:t>
      </w:r>
      <w:r w:rsidR="00E42B1D" w:rsidRPr="00293EAF">
        <w:rPr>
          <w:i/>
          <w:lang w:eastAsia="en-US"/>
        </w:rPr>
        <w:t>'</w:t>
      </w:r>
      <w:r w:rsidRPr="00293EAF">
        <w:rPr>
          <w:i/>
          <w:lang w:eastAsia="en-US"/>
        </w:rPr>
        <w:t>dat Hij hun toelaten wilde, in de kudde zwijnen te varen</w:t>
      </w:r>
      <w:r w:rsidR="00A9408F" w:rsidRPr="00293EAF">
        <w:rPr>
          <w:i/>
          <w:lang w:eastAsia="en-US"/>
        </w:rPr>
        <w:t>'</w:t>
      </w:r>
      <w:r w:rsidR="00A9408F">
        <w:rPr>
          <w:lang w:eastAsia="en-US"/>
        </w:rPr>
        <w:t>?</w:t>
      </w:r>
      <w:r w:rsidRPr="005B48FB">
        <w:rPr>
          <w:lang w:eastAsia="en-US"/>
        </w:rPr>
        <w:t xml:space="preserve"> </w:t>
      </w:r>
      <w:r w:rsidR="00293EAF">
        <w:rPr>
          <w:lang w:eastAsia="en-US"/>
        </w:rPr>
        <w:t>Luk. 8: 32.</w:t>
      </w:r>
      <w:r w:rsidRPr="005B48FB">
        <w:rPr>
          <w:lang w:eastAsia="en-US"/>
        </w:rPr>
        <w:t xml:space="preserve"> Zien we in </w:t>
      </w:r>
      <w:r w:rsidR="004E3104">
        <w:rPr>
          <w:lang w:eastAsia="en-US"/>
        </w:rPr>
        <w:t>Openbaring</w:t>
      </w:r>
      <w:r w:rsidRPr="005B48FB">
        <w:rPr>
          <w:lang w:eastAsia="en-US"/>
        </w:rPr>
        <w:t xml:space="preserve"> 12 Michaël aan het hoofd van de hemels</w:t>
      </w:r>
      <w:r w:rsidR="00293EAF">
        <w:rPr>
          <w:lang w:eastAsia="en-US"/>
        </w:rPr>
        <w:t>e</w:t>
      </w:r>
      <w:r w:rsidRPr="005B48FB">
        <w:rPr>
          <w:lang w:eastAsia="en-US"/>
        </w:rPr>
        <w:t xml:space="preserve"> legerscharen niet </w:t>
      </w:r>
      <w:r w:rsidR="006B303D">
        <w:rPr>
          <w:lang w:eastAsia="en-US"/>
        </w:rPr>
        <w:t>triomf</w:t>
      </w:r>
      <w:r w:rsidR="0061406D">
        <w:rPr>
          <w:lang w:eastAsia="en-US"/>
        </w:rPr>
        <w:t>eren</w:t>
      </w:r>
      <w:r w:rsidRPr="005B48FB">
        <w:rPr>
          <w:lang w:eastAsia="en-US"/>
        </w:rPr>
        <w:t xml:space="preserve"> over</w:t>
      </w:r>
      <w:r w:rsidR="00E42B1D" w:rsidRPr="005B48FB">
        <w:rPr>
          <w:lang w:eastAsia="en-US"/>
        </w:rPr>
        <w:t xml:space="preserve"> de</w:t>
      </w:r>
      <w:r w:rsidR="006B303D">
        <w:rPr>
          <w:lang w:eastAsia="en-US"/>
        </w:rPr>
        <w:t xml:space="preserve"> Draak</w:t>
      </w:r>
      <w:r w:rsidRPr="005B48FB">
        <w:rPr>
          <w:lang w:eastAsia="en-US"/>
        </w:rPr>
        <w:t xml:space="preserve"> en</w:t>
      </w:r>
      <w:r w:rsidR="005B48FB">
        <w:rPr>
          <w:lang w:eastAsia="en-US"/>
        </w:rPr>
        <w:t xml:space="preserve"> zijn</w:t>
      </w:r>
      <w:r w:rsidRPr="005B48FB">
        <w:rPr>
          <w:lang w:eastAsia="en-US"/>
        </w:rPr>
        <w:t xml:space="preserve"> engelen</w:t>
      </w:r>
      <w:r w:rsidR="00A9408F">
        <w:rPr>
          <w:lang w:eastAsia="en-US"/>
        </w:rPr>
        <w:t>?</w:t>
      </w:r>
      <w:r w:rsidRPr="005B48FB">
        <w:rPr>
          <w:lang w:eastAsia="en-US"/>
        </w:rPr>
        <w:t xml:space="preserve"> Welnu, dan behoeven</w:t>
      </w:r>
      <w:r w:rsidR="00D87536">
        <w:rPr>
          <w:lang w:eastAsia="en-US"/>
        </w:rPr>
        <w:t xml:space="preserve"> we </w:t>
      </w:r>
      <w:r w:rsidRPr="005B48FB">
        <w:rPr>
          <w:lang w:eastAsia="en-US"/>
        </w:rPr>
        <w:t>ook hier niet te vragen</w:t>
      </w:r>
      <w:r w:rsidR="005B48FB">
        <w:rPr>
          <w:lang w:eastAsia="en-US"/>
        </w:rPr>
        <w:t>:</w:t>
      </w:r>
      <w:r w:rsidRPr="005B48FB">
        <w:rPr>
          <w:lang w:eastAsia="en-US"/>
        </w:rPr>
        <w:t xml:space="preserve"> wie is toch die engel</w:t>
      </w:r>
      <w:r w:rsidR="00A9408F">
        <w:rPr>
          <w:lang w:eastAsia="en-US"/>
        </w:rPr>
        <w:t>?</w:t>
      </w:r>
      <w:r w:rsidR="00D87536">
        <w:rPr>
          <w:lang w:eastAsia="en-US"/>
        </w:rPr>
        <w:t xml:space="preserve"> </w:t>
      </w:r>
      <w:r w:rsidR="00293EAF">
        <w:rPr>
          <w:lang w:eastAsia="en-US"/>
        </w:rPr>
        <w:t>W</w:t>
      </w:r>
      <w:r w:rsidR="00D87536">
        <w:rPr>
          <w:lang w:eastAsia="en-US"/>
        </w:rPr>
        <w:t xml:space="preserve">e </w:t>
      </w:r>
      <w:r w:rsidRPr="005B48FB">
        <w:rPr>
          <w:lang w:eastAsia="en-US"/>
        </w:rPr>
        <w:t>kunnen niet anders lezen dan dat het een geschapen engel is, maar die natuur</w:t>
      </w:r>
      <w:r w:rsidRPr="005B48FB">
        <w:rPr>
          <w:lang w:eastAsia="en-US"/>
        </w:rPr>
        <w:softHyphen/>
        <w:t>lijk slechts handelt op bevel en in de mogendheid van Christus. Terecht zegt Lange</w:t>
      </w:r>
      <w:r w:rsidR="005B48FB">
        <w:rPr>
          <w:lang w:eastAsia="en-US"/>
        </w:rPr>
        <w:t>:</w:t>
      </w:r>
      <w:r w:rsidR="00E42B1D" w:rsidRPr="005B48FB">
        <w:rPr>
          <w:lang w:eastAsia="en-US"/>
        </w:rPr>
        <w:t xml:space="preserve"> '</w:t>
      </w:r>
      <w:r w:rsidRPr="005B48FB">
        <w:rPr>
          <w:lang w:eastAsia="en-US"/>
        </w:rPr>
        <w:t>Christus heeft</w:t>
      </w:r>
      <w:r w:rsidR="00E42B1D" w:rsidRPr="005B48FB">
        <w:rPr>
          <w:lang w:eastAsia="en-US"/>
        </w:rPr>
        <w:t xml:space="preserve"> de </w:t>
      </w:r>
      <w:r w:rsidRPr="005B48FB">
        <w:rPr>
          <w:lang w:eastAsia="en-US"/>
        </w:rPr>
        <w:t xml:space="preserve">sleutel </w:t>
      </w:r>
      <w:r w:rsidR="00293EAF">
        <w:rPr>
          <w:lang w:eastAsia="en-US"/>
        </w:rPr>
        <w:t xml:space="preserve">van </w:t>
      </w:r>
      <w:r w:rsidRPr="005B48FB">
        <w:rPr>
          <w:lang w:eastAsia="en-US"/>
        </w:rPr>
        <w:t xml:space="preserve">de afgrond, en </w:t>
      </w:r>
      <w:r w:rsidR="005B48FB">
        <w:rPr>
          <w:lang w:eastAsia="en-US"/>
        </w:rPr>
        <w:t>alzo</w:t>
      </w:r>
      <w:r w:rsidRPr="005B48FB">
        <w:rPr>
          <w:lang w:eastAsia="en-US"/>
        </w:rPr>
        <w:t xml:space="preserve"> openbaart </w:t>
      </w:r>
      <w:r w:rsidR="00293EAF">
        <w:rPr>
          <w:lang w:eastAsia="en-US"/>
        </w:rPr>
        <w:t>Z</w:t>
      </w:r>
      <w:r w:rsidRPr="005B48FB">
        <w:rPr>
          <w:lang w:eastAsia="en-US"/>
        </w:rPr>
        <w:t>ich in</w:t>
      </w:r>
      <w:r w:rsidR="004E3104">
        <w:rPr>
          <w:lang w:eastAsia="en-US"/>
        </w:rPr>
        <w:t xml:space="preserve"> deze </w:t>
      </w:r>
      <w:r w:rsidRPr="005B48FB">
        <w:rPr>
          <w:lang w:eastAsia="en-US"/>
        </w:rPr>
        <w:t>engel de werking van Christus</w:t>
      </w:r>
      <w:r w:rsidR="00A9408F">
        <w:rPr>
          <w:lang w:eastAsia="en-US"/>
        </w:rPr>
        <w:t>'</w:t>
      </w:r>
      <w:r w:rsidR="00293EAF">
        <w:rPr>
          <w:lang w:eastAsia="en-US"/>
        </w:rPr>
        <w:t>.</w:t>
      </w:r>
      <w:r w:rsidR="00293EAF">
        <w:rPr>
          <w:rStyle w:val="FootnoteReference"/>
          <w:lang w:eastAsia="en-US"/>
        </w:rPr>
        <w:footnoteReference w:id="73"/>
      </w:r>
    </w:p>
    <w:p w:rsidR="006A2633" w:rsidRPr="005B48FB" w:rsidRDefault="006A2633" w:rsidP="005B48FB">
      <w:pPr>
        <w:jc w:val="both"/>
        <w:rPr>
          <w:lang w:eastAsia="en-US"/>
        </w:rPr>
      </w:pPr>
      <w:r w:rsidRPr="005B48FB">
        <w:rPr>
          <w:lang w:eastAsia="en-US"/>
        </w:rPr>
        <w:t>Wat is het een gr</w:t>
      </w:r>
      <w:r w:rsidR="005B48FB">
        <w:rPr>
          <w:lang w:eastAsia="en-US"/>
        </w:rPr>
        <w:t>ote</w:t>
      </w:r>
      <w:r w:rsidR="00887851">
        <w:rPr>
          <w:lang w:eastAsia="en-US"/>
        </w:rPr>
        <w:t xml:space="preserve"> eer </w:t>
      </w:r>
      <w:r w:rsidRPr="005B48FB">
        <w:rPr>
          <w:lang w:eastAsia="en-US"/>
        </w:rPr>
        <w:t xml:space="preserve">voor Christus, waar Hij eens zulk een bange strijd met satan heeft gestreden, dat Hij nu </w:t>
      </w:r>
      <w:r w:rsidR="00887851">
        <w:rPr>
          <w:lang w:eastAsia="en-US"/>
        </w:rPr>
        <w:t>zó</w:t>
      </w:r>
      <w:r w:rsidRPr="005B48FB">
        <w:rPr>
          <w:lang w:eastAsia="en-US"/>
        </w:rPr>
        <w:t xml:space="preserve"> hoog boven Zijn aartsvijand is verheven, dat Hij die door één van Zijn dienstknechten kan laten binden en in de gevangenis werpen.</w:t>
      </w:r>
    </w:p>
    <w:p w:rsidR="006A2633" w:rsidRPr="005B48FB" w:rsidRDefault="00A9408F" w:rsidP="005B48FB">
      <w:pPr>
        <w:jc w:val="both"/>
        <w:rPr>
          <w:lang w:eastAsia="en-US"/>
        </w:rPr>
      </w:pPr>
      <w:r w:rsidRPr="00293EAF">
        <w:rPr>
          <w:i/>
          <w:lang w:eastAsia="en-US"/>
        </w:rPr>
        <w:t>'</w:t>
      </w:r>
      <w:r w:rsidR="006A2633" w:rsidRPr="00293EAF">
        <w:rPr>
          <w:i/>
          <w:lang w:eastAsia="en-US"/>
        </w:rPr>
        <w:t>Hebbende</w:t>
      </w:r>
      <w:r w:rsidR="00E42B1D" w:rsidRPr="00293EAF">
        <w:rPr>
          <w:i/>
          <w:lang w:eastAsia="en-US"/>
        </w:rPr>
        <w:t xml:space="preserve"> de </w:t>
      </w:r>
      <w:r w:rsidR="006A2633" w:rsidRPr="00293EAF">
        <w:rPr>
          <w:i/>
          <w:lang w:eastAsia="en-US"/>
        </w:rPr>
        <w:t>sleutel des afgronds.</w:t>
      </w:r>
      <w:r w:rsidRPr="00293EAF">
        <w:rPr>
          <w:i/>
          <w:lang w:eastAsia="en-US"/>
        </w:rPr>
        <w:t>'</w:t>
      </w:r>
      <w:r w:rsidR="006A2633" w:rsidRPr="005B48FB">
        <w:rPr>
          <w:lang w:eastAsia="en-US"/>
        </w:rPr>
        <w:t xml:space="preserve"> Hier staan</w:t>
      </w:r>
      <w:r w:rsidR="00D87536">
        <w:rPr>
          <w:lang w:eastAsia="en-US"/>
        </w:rPr>
        <w:t xml:space="preserve"> we </w:t>
      </w:r>
      <w:r w:rsidR="006A2633" w:rsidRPr="005B48FB">
        <w:rPr>
          <w:lang w:eastAsia="en-US"/>
        </w:rPr>
        <w:t>ook weer voor één van die mysterieuze Schriftuurplaatsen, die ons op sommige vragen een antwoord geven,</w:t>
      </w:r>
      <w:r w:rsidR="005B48FB">
        <w:rPr>
          <w:lang w:eastAsia="en-US"/>
        </w:rPr>
        <w:t xml:space="preserve"> maar </w:t>
      </w:r>
      <w:r w:rsidR="006A2633" w:rsidRPr="005B48FB">
        <w:rPr>
          <w:lang w:eastAsia="en-US"/>
        </w:rPr>
        <w:t xml:space="preserve">tegelijk weer </w:t>
      </w:r>
      <w:r>
        <w:rPr>
          <w:lang w:eastAsia="en-US"/>
        </w:rPr>
        <w:t>vel</w:t>
      </w:r>
      <w:r w:rsidR="00293EAF">
        <w:rPr>
          <w:lang w:eastAsia="en-US"/>
        </w:rPr>
        <w:t>e</w:t>
      </w:r>
      <w:r>
        <w:rPr>
          <w:lang w:eastAsia="en-US"/>
        </w:rPr>
        <w:t xml:space="preserve"> </w:t>
      </w:r>
      <w:r w:rsidR="006A2633" w:rsidRPr="005B48FB">
        <w:rPr>
          <w:lang w:eastAsia="en-US"/>
        </w:rPr>
        <w:t>andere vragen doen rijzen, waarop de Schrift ons het antwoord onthoudt. Op de vraag, of de duivelenwereld een woonplaats heeft, geeft</w:t>
      </w:r>
      <w:r w:rsidR="00D87536">
        <w:rPr>
          <w:lang w:eastAsia="en-US"/>
        </w:rPr>
        <w:t xml:space="preserve"> ze </w:t>
      </w:r>
      <w:r w:rsidR="006A2633" w:rsidRPr="005B48FB">
        <w:rPr>
          <w:lang w:eastAsia="en-US"/>
        </w:rPr>
        <w:t>een beslist antwoord</w:t>
      </w:r>
      <w:r w:rsidR="004E3104">
        <w:rPr>
          <w:lang w:eastAsia="en-US"/>
        </w:rPr>
        <w:t>. Ze</w:t>
      </w:r>
      <w:r w:rsidR="006A2633" w:rsidRPr="005B48FB">
        <w:rPr>
          <w:lang w:eastAsia="en-US"/>
        </w:rPr>
        <w:t>lfs spreekt</w:t>
      </w:r>
      <w:r w:rsidR="00D87536">
        <w:rPr>
          <w:lang w:eastAsia="en-US"/>
        </w:rPr>
        <w:t xml:space="preserve"> ze </w:t>
      </w:r>
      <w:r w:rsidR="006A2633" w:rsidRPr="005B48FB">
        <w:rPr>
          <w:lang w:eastAsia="en-US"/>
        </w:rPr>
        <w:t>van vier woon</w:t>
      </w:r>
      <w:r w:rsidR="006A2633" w:rsidRPr="005B48FB">
        <w:rPr>
          <w:lang w:eastAsia="en-US"/>
        </w:rPr>
        <w:softHyphen/>
        <w:t>plaatsen</w:t>
      </w:r>
      <w:r w:rsidR="005B48FB">
        <w:rPr>
          <w:lang w:eastAsia="en-US"/>
        </w:rPr>
        <w:t>:</w:t>
      </w:r>
      <w:r w:rsidR="00E42B1D" w:rsidRPr="005B48FB">
        <w:rPr>
          <w:lang w:eastAsia="en-US"/>
        </w:rPr>
        <w:t xml:space="preserve"> '</w:t>
      </w:r>
      <w:r w:rsidR="006A2633" w:rsidRPr="005B48FB">
        <w:rPr>
          <w:lang w:eastAsia="en-US"/>
        </w:rPr>
        <w:t>Allereerst van</w:t>
      </w:r>
      <w:r w:rsidR="006B303D">
        <w:rPr>
          <w:lang w:eastAsia="en-US"/>
        </w:rPr>
        <w:t xml:space="preserve"> </w:t>
      </w:r>
      <w:r w:rsidR="006B303D" w:rsidRPr="00293EAF">
        <w:rPr>
          <w:i/>
          <w:lang w:eastAsia="en-US"/>
        </w:rPr>
        <w:t>de poel des vuurs en sulfer</w:t>
      </w:r>
      <w:r w:rsidR="00293EAF">
        <w:rPr>
          <w:i/>
          <w:lang w:eastAsia="en-US"/>
        </w:rPr>
        <w:t>s</w:t>
      </w:r>
      <w:r w:rsidR="006A2633" w:rsidRPr="005B48FB">
        <w:rPr>
          <w:lang w:eastAsia="en-US"/>
        </w:rPr>
        <w:t>,</w:t>
      </w:r>
      <w:r>
        <w:rPr>
          <w:lang w:eastAsia="en-US"/>
        </w:rPr>
        <w:t>'</w:t>
      </w:r>
      <w:r w:rsidR="006A2633" w:rsidRPr="005B48FB">
        <w:rPr>
          <w:lang w:eastAsia="en-US"/>
        </w:rPr>
        <w:t xml:space="preserve"> </w:t>
      </w:r>
      <w:r w:rsidR="00293EAF">
        <w:rPr>
          <w:lang w:eastAsia="en-US"/>
        </w:rPr>
        <w:t>Openb. 19: 20, 20: 10, 15</w:t>
      </w:r>
      <w:r w:rsidR="006A2633" w:rsidRPr="005B48FB">
        <w:rPr>
          <w:lang w:eastAsia="en-US"/>
        </w:rPr>
        <w:t xml:space="preserve"> </w:t>
      </w:r>
      <w:r w:rsidR="00293EAF">
        <w:rPr>
          <w:lang w:eastAsia="en-US"/>
        </w:rPr>
        <w:t>o</w:t>
      </w:r>
      <w:r w:rsidR="006A2633" w:rsidRPr="005B48FB">
        <w:rPr>
          <w:lang w:eastAsia="en-US"/>
        </w:rPr>
        <w:t>f</w:t>
      </w:r>
      <w:r w:rsidR="00E42B1D" w:rsidRPr="005B48FB">
        <w:rPr>
          <w:lang w:eastAsia="en-US"/>
        </w:rPr>
        <w:t xml:space="preserve"> </w:t>
      </w:r>
      <w:r w:rsidR="00E42B1D" w:rsidRPr="00293EAF">
        <w:rPr>
          <w:i/>
          <w:lang w:eastAsia="en-US"/>
        </w:rPr>
        <w:t>'</w:t>
      </w:r>
      <w:r w:rsidR="006A2633" w:rsidRPr="00293EAF">
        <w:rPr>
          <w:i/>
          <w:lang w:eastAsia="en-US"/>
        </w:rPr>
        <w:t>het eeuwige vuur,</w:t>
      </w:r>
      <w:r w:rsidR="00E42B1D" w:rsidRPr="00293EAF">
        <w:rPr>
          <w:i/>
          <w:lang w:eastAsia="en-US"/>
        </w:rPr>
        <w:t xml:space="preserve"> de </w:t>
      </w:r>
      <w:r w:rsidR="006A2633" w:rsidRPr="00293EAF">
        <w:rPr>
          <w:i/>
          <w:lang w:eastAsia="en-US"/>
        </w:rPr>
        <w:t>duivel en zijn engelen bereid van vóór de grondlegging der wereld,</w:t>
      </w:r>
      <w:r w:rsidRPr="00293EAF">
        <w:rPr>
          <w:i/>
          <w:lang w:eastAsia="en-US"/>
        </w:rPr>
        <w:t>'</w:t>
      </w:r>
      <w:r w:rsidR="006A2633" w:rsidRPr="005B48FB">
        <w:rPr>
          <w:lang w:eastAsia="en-US"/>
        </w:rPr>
        <w:t xml:space="preserve"> </w:t>
      </w:r>
      <w:r w:rsidR="00293EAF">
        <w:rPr>
          <w:lang w:eastAsia="en-US"/>
        </w:rPr>
        <w:t xml:space="preserve">Matth. 18: 8, 25: 41 </w:t>
      </w:r>
      <w:r w:rsidR="006A2633" w:rsidRPr="005B48FB">
        <w:rPr>
          <w:lang w:eastAsia="en-US"/>
        </w:rPr>
        <w:t>de eigenlijke hel of</w:t>
      </w:r>
      <w:r w:rsidR="00E42B1D" w:rsidRPr="005B48FB">
        <w:rPr>
          <w:lang w:eastAsia="en-US"/>
        </w:rPr>
        <w:t xml:space="preserve"> </w:t>
      </w:r>
      <w:r w:rsidR="00E42B1D" w:rsidRPr="00293EAF">
        <w:rPr>
          <w:i/>
          <w:lang w:eastAsia="en-US"/>
        </w:rPr>
        <w:t>'</w:t>
      </w:r>
      <w:r w:rsidR="006A2633" w:rsidRPr="00293EAF">
        <w:rPr>
          <w:i/>
          <w:lang w:eastAsia="en-US"/>
        </w:rPr>
        <w:t>gehenna,</w:t>
      </w:r>
      <w:r w:rsidRPr="00293EAF">
        <w:rPr>
          <w:i/>
          <w:lang w:eastAsia="en-US"/>
        </w:rPr>
        <w:t>'</w:t>
      </w:r>
      <w:r w:rsidR="006A2633" w:rsidRPr="005B48FB">
        <w:rPr>
          <w:lang w:eastAsia="en-US"/>
        </w:rPr>
        <w:t xml:space="preserve"> </w:t>
      </w:r>
      <w:r w:rsidR="00293EAF">
        <w:rPr>
          <w:lang w:eastAsia="en-US"/>
        </w:rPr>
        <w:t>Matth. 5: 29-30, 10: 28, Mark. 9: 43-45, Luk. 12: 5, 16:23</w:t>
      </w:r>
      <w:r w:rsidR="006A2633" w:rsidRPr="005B48FB">
        <w:rPr>
          <w:lang w:eastAsia="en-US"/>
        </w:rPr>
        <w:t xml:space="preserve"> waar hun eeuwige plaats is, </w:t>
      </w:r>
      <w:r w:rsidR="00293EAF">
        <w:rPr>
          <w:lang w:eastAsia="en-US"/>
        </w:rPr>
        <w:t>2 Petrus 2: 4</w:t>
      </w:r>
      <w:r w:rsidR="005B48FB">
        <w:rPr>
          <w:lang w:eastAsia="en-US"/>
        </w:rPr>
        <w:t xml:space="preserve"> maar </w:t>
      </w:r>
      <w:r w:rsidR="006A2633" w:rsidRPr="005B48FB">
        <w:rPr>
          <w:lang w:eastAsia="en-US"/>
        </w:rPr>
        <w:t xml:space="preserve">waarin ze nog niet opgesloten zijn, en waarin satan en zijn engelen naar de Schrift blijkbaar weinig vertoeven. </w:t>
      </w:r>
      <w:r w:rsidR="00293EAF">
        <w:rPr>
          <w:lang w:eastAsia="en-US"/>
        </w:rPr>
        <w:t>Job 1: 7, Luk. 10: 18.</w:t>
      </w:r>
      <w:r w:rsidR="006A2633" w:rsidRPr="005B48FB">
        <w:rPr>
          <w:lang w:eastAsia="en-US"/>
        </w:rPr>
        <w:t xml:space="preserve"> Vervolgens van het luchtruim, waarin God hun vergund heeft te wonen, en van waaruit</w:t>
      </w:r>
      <w:r w:rsidR="00D87536">
        <w:rPr>
          <w:lang w:eastAsia="en-US"/>
        </w:rPr>
        <w:t xml:space="preserve"> ze </w:t>
      </w:r>
      <w:r w:rsidR="006A2633" w:rsidRPr="005B48FB">
        <w:rPr>
          <w:lang w:eastAsia="en-US"/>
        </w:rPr>
        <w:t xml:space="preserve">ons </w:t>
      </w:r>
      <w:r w:rsidR="00E42B1D" w:rsidRPr="005B48FB">
        <w:rPr>
          <w:lang w:eastAsia="en-US"/>
        </w:rPr>
        <w:t>mens</w:t>
      </w:r>
      <w:r w:rsidR="006A2633" w:rsidRPr="005B48FB">
        <w:rPr>
          <w:lang w:eastAsia="en-US"/>
        </w:rPr>
        <w:t>en omzweven, om ons te verderven,</w:t>
      </w:r>
      <w:r w:rsidR="005B48FB">
        <w:rPr>
          <w:lang w:eastAsia="en-US"/>
        </w:rPr>
        <w:t xml:space="preserve"> zo </w:t>
      </w:r>
      <w:r w:rsidR="006A2633" w:rsidRPr="005B48FB">
        <w:rPr>
          <w:lang w:eastAsia="en-US"/>
        </w:rPr>
        <w:t>zelfs, dat satan genoemd wordt</w:t>
      </w:r>
      <w:r w:rsidR="00E42B1D" w:rsidRPr="005B48FB">
        <w:rPr>
          <w:lang w:eastAsia="en-US"/>
        </w:rPr>
        <w:t xml:space="preserve"> </w:t>
      </w:r>
      <w:r w:rsidR="00E42B1D" w:rsidRPr="00293EAF">
        <w:rPr>
          <w:i/>
          <w:lang w:eastAsia="en-US"/>
        </w:rPr>
        <w:t>'</w:t>
      </w:r>
      <w:r w:rsidR="006A2633" w:rsidRPr="00293EAF">
        <w:rPr>
          <w:i/>
          <w:lang w:eastAsia="en-US"/>
        </w:rPr>
        <w:t>de overste van de macht der lucht</w:t>
      </w:r>
      <w:r w:rsidRPr="00293EAF">
        <w:rPr>
          <w:i/>
          <w:lang w:eastAsia="en-US"/>
        </w:rPr>
        <w:t>'</w:t>
      </w:r>
      <w:r w:rsidR="006A2633" w:rsidRPr="005B48FB">
        <w:rPr>
          <w:lang w:eastAsia="en-US"/>
        </w:rPr>
        <w:t xml:space="preserve">. </w:t>
      </w:r>
      <w:r w:rsidR="00293EAF">
        <w:rPr>
          <w:lang w:eastAsia="en-US"/>
        </w:rPr>
        <w:t>Efeze 2: 2, 6: 12.</w:t>
      </w:r>
      <w:r w:rsidR="006A2633" w:rsidRPr="005B48FB">
        <w:rPr>
          <w:lang w:eastAsia="en-US"/>
        </w:rPr>
        <w:t xml:space="preserve"> Maar door een overwinning van de legerscharen </w:t>
      </w:r>
      <w:r w:rsidR="00293EAF">
        <w:rPr>
          <w:lang w:eastAsia="en-US"/>
        </w:rPr>
        <w:t xml:space="preserve">van </w:t>
      </w:r>
      <w:r w:rsidR="006A2633" w:rsidRPr="005B48FB">
        <w:rPr>
          <w:lang w:eastAsia="en-US"/>
        </w:rPr>
        <w:t>de hemel onder aanvoering van Michaël op</w:t>
      </w:r>
      <w:r w:rsidR="00E42B1D" w:rsidRPr="005B48FB">
        <w:rPr>
          <w:lang w:eastAsia="en-US"/>
        </w:rPr>
        <w:t xml:space="preserve"> de </w:t>
      </w:r>
      <w:r w:rsidR="006A2633" w:rsidRPr="005B48FB">
        <w:rPr>
          <w:lang w:eastAsia="en-US"/>
        </w:rPr>
        <w:t>duivel en zijn geestenmacht, wordt deze uit het luchtruim geworpen, hier gelijk menigmaal</w:t>
      </w:r>
      <w:r w:rsidR="00E42B1D" w:rsidRPr="005B48FB">
        <w:rPr>
          <w:lang w:eastAsia="en-US"/>
        </w:rPr>
        <w:t xml:space="preserve"> </w:t>
      </w:r>
      <w:r w:rsidR="00E42B1D" w:rsidRPr="00293EAF">
        <w:rPr>
          <w:i/>
          <w:lang w:eastAsia="en-US"/>
        </w:rPr>
        <w:t>'</w:t>
      </w:r>
      <w:r w:rsidR="006A2633" w:rsidRPr="00293EAF">
        <w:rPr>
          <w:i/>
          <w:lang w:eastAsia="en-US"/>
        </w:rPr>
        <w:t>de hemel</w:t>
      </w:r>
      <w:r w:rsidRPr="00293EAF">
        <w:rPr>
          <w:i/>
          <w:lang w:eastAsia="en-US"/>
        </w:rPr>
        <w:t>'</w:t>
      </w:r>
      <w:r w:rsidR="006A2633" w:rsidRPr="005B48FB">
        <w:rPr>
          <w:lang w:eastAsia="en-US"/>
        </w:rPr>
        <w:t xml:space="preserve"> genoemd, en nu be</w:t>
      </w:r>
      <w:r w:rsidR="006A2633" w:rsidRPr="005B48FB">
        <w:rPr>
          <w:lang w:eastAsia="en-US"/>
        </w:rPr>
        <w:softHyphen/>
        <w:t>trekt hij, gedurende een korte periode in de laatste tijden, zijn derde woonplaats, de aarde, waarvan het gevolg is de ontplooiïng en tijdelijke overwinning van het rijk van</w:t>
      </w:r>
      <w:r w:rsidR="00E42B1D" w:rsidRPr="005B48FB">
        <w:rPr>
          <w:lang w:eastAsia="en-US"/>
        </w:rPr>
        <w:t xml:space="preserve"> de </w:t>
      </w:r>
      <w:r w:rsidR="006A2633" w:rsidRPr="005B48FB">
        <w:rPr>
          <w:lang w:eastAsia="en-US"/>
        </w:rPr>
        <w:t xml:space="preserve">antichrist. </w:t>
      </w:r>
      <w:r w:rsidR="00293EAF">
        <w:rPr>
          <w:lang w:eastAsia="en-US"/>
        </w:rPr>
        <w:t>Openb. 12: 7-17 en 13.</w:t>
      </w:r>
      <w:r w:rsidR="006A2633" w:rsidRPr="005B48FB">
        <w:rPr>
          <w:lang w:eastAsia="en-US"/>
        </w:rPr>
        <w:t xml:space="preserve"> En ten laatste wordt op onderscheidene plaatsen gesproken van</w:t>
      </w:r>
      <w:r w:rsidR="00E42B1D" w:rsidRPr="005B48FB">
        <w:rPr>
          <w:lang w:eastAsia="en-US"/>
        </w:rPr>
        <w:t xml:space="preserve"> </w:t>
      </w:r>
      <w:r w:rsidR="00E42B1D" w:rsidRPr="00293EAF">
        <w:rPr>
          <w:i/>
          <w:lang w:eastAsia="en-US"/>
        </w:rPr>
        <w:t>'</w:t>
      </w:r>
      <w:r w:rsidR="006A2633" w:rsidRPr="00293EAF">
        <w:rPr>
          <w:i/>
          <w:lang w:eastAsia="en-US"/>
        </w:rPr>
        <w:t>de af</w:t>
      </w:r>
      <w:r w:rsidR="006A2633" w:rsidRPr="00293EAF">
        <w:rPr>
          <w:i/>
          <w:lang w:eastAsia="en-US"/>
        </w:rPr>
        <w:softHyphen/>
        <w:t>grond</w:t>
      </w:r>
      <w:r w:rsidRPr="00293EAF">
        <w:rPr>
          <w:i/>
          <w:lang w:eastAsia="en-US"/>
        </w:rPr>
        <w:t>'</w:t>
      </w:r>
      <w:r w:rsidR="006A2633" w:rsidRPr="005B48FB">
        <w:rPr>
          <w:lang w:eastAsia="en-US"/>
        </w:rPr>
        <w:t>,</w:t>
      </w:r>
      <w:r w:rsidR="00E42B1D" w:rsidRPr="005B48FB">
        <w:rPr>
          <w:lang w:eastAsia="en-US"/>
        </w:rPr>
        <w:t xml:space="preserve"> de '</w:t>
      </w:r>
      <w:r w:rsidR="006A2633" w:rsidRPr="005B48FB">
        <w:rPr>
          <w:lang w:eastAsia="en-US"/>
        </w:rPr>
        <w:t>abyssus</w:t>
      </w:r>
      <w:r>
        <w:rPr>
          <w:lang w:eastAsia="en-US"/>
        </w:rPr>
        <w:t>'</w:t>
      </w:r>
      <w:r w:rsidR="006A2633" w:rsidRPr="005B48FB">
        <w:rPr>
          <w:lang w:eastAsia="en-US"/>
        </w:rPr>
        <w:t>, waarin satan zich met zijn duivelen als in een geheimzinnige raadzaal terugtrekt om b</w:t>
      </w:r>
      <w:r w:rsidR="005B48FB">
        <w:rPr>
          <w:lang w:eastAsia="en-US"/>
        </w:rPr>
        <w:t>oze</w:t>
      </w:r>
      <w:r w:rsidR="006A2633" w:rsidRPr="005B48FB">
        <w:rPr>
          <w:lang w:eastAsia="en-US"/>
        </w:rPr>
        <w:t xml:space="preserve"> plannen te smeden tegen God en</w:t>
      </w:r>
      <w:r w:rsidR="005B48FB">
        <w:rPr>
          <w:lang w:eastAsia="en-US"/>
        </w:rPr>
        <w:t xml:space="preserve"> </w:t>
      </w:r>
      <w:r w:rsidR="006B303D">
        <w:rPr>
          <w:lang w:eastAsia="en-US"/>
        </w:rPr>
        <w:t>Z</w:t>
      </w:r>
      <w:r w:rsidR="005B48FB">
        <w:rPr>
          <w:lang w:eastAsia="en-US"/>
        </w:rPr>
        <w:t>ijn</w:t>
      </w:r>
      <w:r w:rsidR="006A2633" w:rsidRPr="005B48FB">
        <w:rPr>
          <w:lang w:eastAsia="en-US"/>
        </w:rPr>
        <w:t xml:space="preserve"> Christus.</w:t>
      </w:r>
      <w:r w:rsidR="00293EAF">
        <w:rPr>
          <w:rStyle w:val="FootnoteReference"/>
          <w:lang w:eastAsia="en-US"/>
        </w:rPr>
        <w:footnoteReference w:id="74"/>
      </w:r>
      <w:r w:rsidR="006A2633" w:rsidRPr="005B48FB">
        <w:rPr>
          <w:lang w:eastAsia="en-US"/>
        </w:rPr>
        <w:t xml:space="preserve"> Deze plaats is onderscheiden van de eigenlijke hel of poel des vuurs, maar toch </w:t>
      </w:r>
      <w:r w:rsidR="00887851">
        <w:rPr>
          <w:lang w:eastAsia="en-US"/>
        </w:rPr>
        <w:t>zó</w:t>
      </w:r>
      <w:r w:rsidR="006A2633" w:rsidRPr="005B48FB">
        <w:rPr>
          <w:lang w:eastAsia="en-US"/>
        </w:rPr>
        <w:t xml:space="preserve"> afgrijselijk, dat de duivelen, waarvan de man in Gadara bezeten was, het varen in vuile zwijnen sm</w:t>
      </w:r>
      <w:r w:rsidR="005B48FB">
        <w:rPr>
          <w:lang w:eastAsia="en-US"/>
        </w:rPr>
        <w:t>eke</w:t>
      </w:r>
      <w:r w:rsidR="00815A18">
        <w:rPr>
          <w:lang w:eastAsia="en-US"/>
        </w:rPr>
        <w:t>nd daarboven verkozen. Luk. 8: 31-32.</w:t>
      </w:r>
    </w:p>
    <w:p w:rsidR="006A2633" w:rsidRPr="005B48FB" w:rsidRDefault="006A2633" w:rsidP="005B48FB">
      <w:pPr>
        <w:jc w:val="both"/>
        <w:rPr>
          <w:lang w:eastAsia="en-US"/>
        </w:rPr>
      </w:pPr>
      <w:r w:rsidRPr="005B48FB">
        <w:rPr>
          <w:lang w:eastAsia="en-US"/>
        </w:rPr>
        <w:t xml:space="preserve">Nu kunnen we wel verder gaan vragen, </w:t>
      </w:r>
      <w:r w:rsidR="00E5722F">
        <w:rPr>
          <w:lang w:eastAsia="en-US"/>
        </w:rPr>
        <w:t>bijvoorbeeld</w:t>
      </w:r>
      <w:r w:rsidRPr="005B48FB">
        <w:rPr>
          <w:lang w:eastAsia="en-US"/>
        </w:rPr>
        <w:t xml:space="preserve"> waar is die plaats</w:t>
      </w:r>
      <w:r w:rsidR="00815A18">
        <w:rPr>
          <w:lang w:eastAsia="en-US"/>
        </w:rPr>
        <w:t xml:space="preserve"> </w:t>
      </w:r>
      <w:r w:rsidRPr="005B48FB">
        <w:rPr>
          <w:lang w:eastAsia="en-US"/>
        </w:rPr>
        <w:t>precies, enz.,</w:t>
      </w:r>
      <w:r w:rsidR="005B48FB">
        <w:rPr>
          <w:lang w:eastAsia="en-US"/>
        </w:rPr>
        <w:t xml:space="preserve"> </w:t>
      </w:r>
      <w:r w:rsidR="005B48FB" w:rsidRPr="000120B6">
        <w:rPr>
          <w:lang w:eastAsia="en-US"/>
        </w:rPr>
        <w:t xml:space="preserve">maar </w:t>
      </w:r>
      <w:r w:rsidRPr="000120B6">
        <w:rPr>
          <w:lang w:eastAsia="en-US"/>
        </w:rPr>
        <w:t>dan geeft de Schrift ons geen antwoord</w:t>
      </w:r>
      <w:r w:rsidR="00E34EDE" w:rsidRPr="000120B6">
        <w:rPr>
          <w:lang w:eastAsia="en-US"/>
        </w:rPr>
        <w:t>. We</w:t>
      </w:r>
      <w:r w:rsidRPr="000120B6">
        <w:rPr>
          <w:lang w:eastAsia="en-US"/>
        </w:rPr>
        <w:t>l echter zegt</w:t>
      </w:r>
      <w:r w:rsidR="00D87536" w:rsidRPr="000120B6">
        <w:rPr>
          <w:lang w:eastAsia="en-US"/>
        </w:rPr>
        <w:t xml:space="preserve"> ze </w:t>
      </w:r>
      <w:r w:rsidRPr="000120B6">
        <w:rPr>
          <w:lang w:eastAsia="en-US"/>
        </w:rPr>
        <w:t>duidelijk, dat d</w:t>
      </w:r>
      <w:r w:rsidR="000120B6" w:rsidRPr="000120B6">
        <w:rPr>
          <w:lang w:eastAsia="en-US"/>
        </w:rPr>
        <w:t>e</w:t>
      </w:r>
      <w:r w:rsidRPr="005B48FB">
        <w:rPr>
          <w:lang w:eastAsia="en-US"/>
        </w:rPr>
        <w:t xml:space="preserve"> satan gedurende de </w:t>
      </w:r>
      <w:r w:rsidR="00E34EDE">
        <w:rPr>
          <w:lang w:eastAsia="en-US"/>
        </w:rPr>
        <w:t>Duizendjarig</w:t>
      </w:r>
      <w:r w:rsidRPr="005B48FB">
        <w:rPr>
          <w:lang w:eastAsia="en-US"/>
        </w:rPr>
        <w:t>e Christus</w:t>
      </w:r>
      <w:r w:rsidR="00365E14">
        <w:rPr>
          <w:lang w:eastAsia="en-US"/>
        </w:rPr>
        <w:t>heerschappij</w:t>
      </w:r>
      <w:r w:rsidRPr="005B48FB">
        <w:rPr>
          <w:lang w:eastAsia="en-US"/>
        </w:rPr>
        <w:t xml:space="preserve"> niet zal mogen bewonen luchtruim of aarde; ook niet geworpen zal zijn in</w:t>
      </w:r>
      <w:r w:rsidR="00E42B1D" w:rsidRPr="005B48FB">
        <w:rPr>
          <w:lang w:eastAsia="en-US"/>
        </w:rPr>
        <w:t xml:space="preserve"> de </w:t>
      </w:r>
      <w:r w:rsidRPr="005B48FB">
        <w:rPr>
          <w:lang w:eastAsia="en-US"/>
        </w:rPr>
        <w:t>poel des vuurs; maar zal worden opgesloten in die</w:t>
      </w:r>
      <w:r w:rsidR="00E42B1D" w:rsidRPr="005B48FB">
        <w:rPr>
          <w:lang w:eastAsia="en-US"/>
        </w:rPr>
        <w:t xml:space="preserve"> '</w:t>
      </w:r>
      <w:r w:rsidRPr="005B48FB">
        <w:rPr>
          <w:lang w:eastAsia="en-US"/>
        </w:rPr>
        <w:t>abyssus</w:t>
      </w:r>
      <w:r w:rsidR="00A9408F">
        <w:rPr>
          <w:lang w:eastAsia="en-US"/>
        </w:rPr>
        <w:t>'</w:t>
      </w:r>
      <w:r w:rsidRPr="005B48FB">
        <w:rPr>
          <w:lang w:eastAsia="en-US"/>
        </w:rPr>
        <w:t xml:space="preserve">, die afgrond, de plaats </w:t>
      </w:r>
      <w:r w:rsidR="000120B6">
        <w:rPr>
          <w:lang w:eastAsia="en-US"/>
        </w:rPr>
        <w:t xml:space="preserve">van </w:t>
      </w:r>
      <w:r w:rsidRPr="005B48FB">
        <w:rPr>
          <w:lang w:eastAsia="en-US"/>
        </w:rPr>
        <w:t>de duister</w:t>
      </w:r>
      <w:r w:rsidRPr="005B48FB">
        <w:rPr>
          <w:lang w:eastAsia="en-US"/>
        </w:rPr>
        <w:softHyphen/>
        <w:t>nis. Van die plaats heeft Christus</w:t>
      </w:r>
      <w:r w:rsidR="00E42B1D" w:rsidRPr="005B48FB">
        <w:rPr>
          <w:lang w:eastAsia="en-US"/>
        </w:rPr>
        <w:t xml:space="preserve"> de </w:t>
      </w:r>
      <w:r w:rsidRPr="005B48FB">
        <w:rPr>
          <w:lang w:eastAsia="en-US"/>
        </w:rPr>
        <w:t>sleutel, d.i. de macht om te openen en te sluiten, en niet satan. Deze heeft</w:t>
      </w:r>
      <w:r w:rsidR="00E42B1D" w:rsidRPr="005B48FB">
        <w:rPr>
          <w:lang w:eastAsia="en-US"/>
        </w:rPr>
        <w:t xml:space="preserve"> de </w:t>
      </w:r>
      <w:r w:rsidRPr="005B48FB">
        <w:rPr>
          <w:lang w:eastAsia="en-US"/>
        </w:rPr>
        <w:t>sleutel van</w:t>
      </w:r>
      <w:r w:rsidR="00E42B1D" w:rsidRPr="005B48FB">
        <w:rPr>
          <w:lang w:eastAsia="en-US"/>
        </w:rPr>
        <w:t xml:space="preserve"> '</w:t>
      </w:r>
      <w:r w:rsidRPr="000120B6">
        <w:rPr>
          <w:i/>
          <w:lang w:eastAsia="en-US"/>
        </w:rPr>
        <w:t>de put des afgronds</w:t>
      </w:r>
      <w:r w:rsidR="00A9408F">
        <w:rPr>
          <w:lang w:eastAsia="en-US"/>
        </w:rPr>
        <w:t>'</w:t>
      </w:r>
      <w:r w:rsidRPr="005B48FB">
        <w:rPr>
          <w:lang w:eastAsia="en-US"/>
        </w:rPr>
        <w:t>, en dan nog alleen, omdat die hem gegeven werd.</w:t>
      </w:r>
      <w:r w:rsidR="000120B6">
        <w:rPr>
          <w:lang w:eastAsia="en-US"/>
        </w:rPr>
        <w:t xml:space="preserve"> Openb. 9: 1-2.</w:t>
      </w:r>
      <w:r w:rsidRPr="005B48FB">
        <w:rPr>
          <w:lang w:eastAsia="en-US"/>
        </w:rPr>
        <w:t xml:space="preserve"> Hiermede wordt zeker gedoeld op een nog verborgener schuilhoek in</w:t>
      </w:r>
      <w:r w:rsidR="00E42B1D" w:rsidRPr="005B48FB">
        <w:rPr>
          <w:lang w:eastAsia="en-US"/>
        </w:rPr>
        <w:t xml:space="preserve"> de </w:t>
      </w:r>
      <w:r w:rsidRPr="005B48FB">
        <w:rPr>
          <w:lang w:eastAsia="en-US"/>
        </w:rPr>
        <w:t>afgrond, waar de vr</w:t>
      </w:r>
      <w:r w:rsidR="00E34EDE">
        <w:rPr>
          <w:lang w:eastAsia="en-US"/>
        </w:rPr>
        <w:t>ese</w:t>
      </w:r>
      <w:r w:rsidRPr="005B48FB">
        <w:rPr>
          <w:lang w:eastAsia="en-US"/>
        </w:rPr>
        <w:t>lijke werk</w:t>
      </w:r>
      <w:r w:rsidRPr="005B48FB">
        <w:rPr>
          <w:lang w:eastAsia="en-US"/>
        </w:rPr>
        <w:softHyphen/>
        <w:t>kamer, het privé-kantoor van satan is.</w:t>
      </w:r>
      <w:r w:rsidR="00E42B1D" w:rsidRPr="005B48FB">
        <w:rPr>
          <w:lang w:eastAsia="en-US"/>
        </w:rPr>
        <w:t xml:space="preserve"> de </w:t>
      </w:r>
      <w:r w:rsidRPr="005B48FB">
        <w:rPr>
          <w:lang w:eastAsia="en-US"/>
        </w:rPr>
        <w:t xml:space="preserve">sleutel </w:t>
      </w:r>
      <w:r w:rsidR="000120B6">
        <w:rPr>
          <w:lang w:eastAsia="en-US"/>
        </w:rPr>
        <w:t xml:space="preserve">van </w:t>
      </w:r>
      <w:r w:rsidRPr="005B48FB">
        <w:rPr>
          <w:lang w:eastAsia="en-US"/>
        </w:rPr>
        <w:t>de afgrond geeft Christus nu mee aan</w:t>
      </w:r>
      <w:r w:rsidR="004E3104">
        <w:rPr>
          <w:lang w:eastAsia="en-US"/>
        </w:rPr>
        <w:t xml:space="preserve"> deze </w:t>
      </w:r>
      <w:r w:rsidRPr="005B48FB">
        <w:rPr>
          <w:lang w:eastAsia="en-US"/>
        </w:rPr>
        <w:t>engel, om, nadat hij satan met zijn duivelen in</w:t>
      </w:r>
      <w:r w:rsidR="00E42B1D" w:rsidRPr="005B48FB">
        <w:rPr>
          <w:lang w:eastAsia="en-US"/>
        </w:rPr>
        <w:t xml:space="preserve"> de </w:t>
      </w:r>
      <w:r w:rsidRPr="005B48FB">
        <w:rPr>
          <w:lang w:eastAsia="en-US"/>
        </w:rPr>
        <w:t>afgrond heeft geworpen,</w:t>
      </w:r>
      <w:r w:rsidR="004E3104">
        <w:rPr>
          <w:lang w:eastAsia="en-US"/>
        </w:rPr>
        <w:t xml:space="preserve"> deze </w:t>
      </w:r>
      <w:r w:rsidRPr="005B48FB">
        <w:rPr>
          <w:lang w:eastAsia="en-US"/>
        </w:rPr>
        <w:t>boven hem te sluiten,</w:t>
      </w:r>
      <w:r w:rsidR="005B48FB">
        <w:rPr>
          <w:lang w:eastAsia="en-US"/>
        </w:rPr>
        <w:t xml:space="preserve"> zod</w:t>
      </w:r>
      <w:r w:rsidRPr="005B48FB">
        <w:rPr>
          <w:lang w:eastAsia="en-US"/>
        </w:rPr>
        <w:t>at hij die niet eerder verlaten kan, dan nadat op Christus</w:t>
      </w:r>
      <w:r w:rsidR="00E42B1D" w:rsidRPr="005B48FB">
        <w:rPr>
          <w:lang w:eastAsia="en-US"/>
        </w:rPr>
        <w:t>'</w:t>
      </w:r>
      <w:r w:rsidRPr="005B48FB">
        <w:rPr>
          <w:lang w:eastAsia="en-US"/>
        </w:rPr>
        <w:t xml:space="preserve"> bevel die afgrond weer geopend zal zijn met diezelfde sleutel.</w:t>
      </w:r>
    </w:p>
    <w:p w:rsidR="006A2633" w:rsidRPr="005B48FB" w:rsidRDefault="00A9408F" w:rsidP="005B48FB">
      <w:pPr>
        <w:jc w:val="both"/>
        <w:rPr>
          <w:lang w:eastAsia="en-US"/>
        </w:rPr>
      </w:pPr>
      <w:r w:rsidRPr="000120B6">
        <w:rPr>
          <w:i/>
          <w:lang w:eastAsia="en-US"/>
        </w:rPr>
        <w:t>'</w:t>
      </w:r>
      <w:r w:rsidR="006A2633" w:rsidRPr="000120B6">
        <w:rPr>
          <w:i/>
          <w:lang w:eastAsia="en-US"/>
        </w:rPr>
        <w:t>En een gr</w:t>
      </w:r>
      <w:r w:rsidR="005B48FB" w:rsidRPr="000120B6">
        <w:rPr>
          <w:i/>
          <w:lang w:eastAsia="en-US"/>
        </w:rPr>
        <w:t>ote</w:t>
      </w:r>
      <w:r w:rsidR="006A2633" w:rsidRPr="000120B6">
        <w:rPr>
          <w:i/>
          <w:lang w:eastAsia="en-US"/>
        </w:rPr>
        <w:t xml:space="preserve"> keten in</w:t>
      </w:r>
      <w:r w:rsidR="005B48FB" w:rsidRPr="000120B6">
        <w:rPr>
          <w:i/>
          <w:lang w:eastAsia="en-US"/>
        </w:rPr>
        <w:t xml:space="preserve"> zijn</w:t>
      </w:r>
      <w:r w:rsidR="006A2633" w:rsidRPr="000120B6">
        <w:rPr>
          <w:i/>
          <w:lang w:eastAsia="en-US"/>
        </w:rPr>
        <w:t xml:space="preserve"> hand.</w:t>
      </w:r>
      <w:r w:rsidRPr="000120B6">
        <w:rPr>
          <w:i/>
          <w:lang w:eastAsia="en-US"/>
        </w:rPr>
        <w:t>'</w:t>
      </w:r>
      <w:r w:rsidR="006A2633" w:rsidRPr="005B48FB">
        <w:rPr>
          <w:lang w:eastAsia="en-US"/>
        </w:rPr>
        <w:t xml:space="preserve"> Wel mag de </w:t>
      </w:r>
      <w:r w:rsidR="004E3104" w:rsidRPr="005B48FB">
        <w:rPr>
          <w:lang w:eastAsia="en-US"/>
        </w:rPr>
        <w:t>e</w:t>
      </w:r>
      <w:r w:rsidR="004E3104">
        <w:rPr>
          <w:lang w:eastAsia="en-US"/>
        </w:rPr>
        <w:t>n</w:t>
      </w:r>
      <w:r w:rsidR="004E3104" w:rsidRPr="005B48FB">
        <w:rPr>
          <w:lang w:eastAsia="en-US"/>
        </w:rPr>
        <w:t>gel</w:t>
      </w:r>
      <w:r w:rsidR="006A2633" w:rsidRPr="005B48FB">
        <w:rPr>
          <w:lang w:eastAsia="en-US"/>
        </w:rPr>
        <w:t xml:space="preserve"> die hebben</w:t>
      </w:r>
      <w:r w:rsidR="005B48FB">
        <w:rPr>
          <w:lang w:eastAsia="en-US"/>
        </w:rPr>
        <w:t>!</w:t>
      </w:r>
      <w:r w:rsidR="006A2633" w:rsidRPr="005B48FB">
        <w:rPr>
          <w:lang w:eastAsia="en-US"/>
        </w:rPr>
        <w:t xml:space="preserve"> Want groot en sterk is hij, die hij moet gaan binden en leiden in de gevangenis. Men bond eens</w:t>
      </w:r>
      <w:r w:rsidR="00E42B1D" w:rsidRPr="005B48FB">
        <w:rPr>
          <w:lang w:eastAsia="en-US"/>
        </w:rPr>
        <w:t xml:space="preserve"> de </w:t>
      </w:r>
      <w:r w:rsidR="006A2633" w:rsidRPr="005B48FB">
        <w:rPr>
          <w:lang w:eastAsia="en-US"/>
        </w:rPr>
        <w:t>bezetene,</w:t>
      </w:r>
      <w:r w:rsidR="00E42B1D" w:rsidRPr="005B48FB">
        <w:rPr>
          <w:lang w:eastAsia="en-US"/>
        </w:rPr>
        <w:t xml:space="preserve"> </w:t>
      </w:r>
      <w:r w:rsidR="00E42B1D" w:rsidRPr="000120B6">
        <w:rPr>
          <w:i/>
          <w:lang w:eastAsia="en-US"/>
        </w:rPr>
        <w:t>'</w:t>
      </w:r>
      <w:r w:rsidR="006A2633" w:rsidRPr="000120B6">
        <w:rPr>
          <w:i/>
          <w:lang w:eastAsia="en-US"/>
        </w:rPr>
        <w:t>die het legioen had,</w:t>
      </w:r>
      <w:r w:rsidRPr="000120B6">
        <w:rPr>
          <w:i/>
          <w:lang w:eastAsia="en-US"/>
        </w:rPr>
        <w:t>'</w:t>
      </w:r>
      <w:r w:rsidR="006A2633" w:rsidRPr="005B48FB">
        <w:rPr>
          <w:lang w:eastAsia="en-US"/>
        </w:rPr>
        <w:t xml:space="preserve"> met ketenen en boeien, maar</w:t>
      </w:r>
      <w:r w:rsidR="00E42B1D" w:rsidRPr="005B48FB">
        <w:rPr>
          <w:lang w:eastAsia="en-US"/>
        </w:rPr>
        <w:t xml:space="preserve"> </w:t>
      </w:r>
      <w:r w:rsidR="00E42B1D" w:rsidRPr="000120B6">
        <w:rPr>
          <w:i/>
          <w:lang w:eastAsia="en-US"/>
        </w:rPr>
        <w:t>'</w:t>
      </w:r>
      <w:r w:rsidR="006A2633" w:rsidRPr="000120B6">
        <w:rPr>
          <w:i/>
          <w:lang w:eastAsia="en-US"/>
        </w:rPr>
        <w:t>hij verbrak de banden en werd van</w:t>
      </w:r>
      <w:r w:rsidR="00E42B1D" w:rsidRPr="000120B6">
        <w:rPr>
          <w:i/>
          <w:lang w:eastAsia="en-US"/>
        </w:rPr>
        <w:t xml:space="preserve"> de </w:t>
      </w:r>
      <w:r w:rsidR="006A2633" w:rsidRPr="000120B6">
        <w:rPr>
          <w:i/>
          <w:lang w:eastAsia="en-US"/>
        </w:rPr>
        <w:t xml:space="preserve">duivel </w:t>
      </w:r>
      <w:r w:rsidR="004E3104" w:rsidRPr="000120B6">
        <w:rPr>
          <w:i/>
          <w:lang w:eastAsia="en-US"/>
        </w:rPr>
        <w:t xml:space="preserve">gedreven </w:t>
      </w:r>
      <w:r w:rsidR="006A2633" w:rsidRPr="000120B6">
        <w:rPr>
          <w:i/>
          <w:lang w:eastAsia="en-US"/>
        </w:rPr>
        <w:t>in de woestijnen.</w:t>
      </w:r>
      <w:r w:rsidRPr="000120B6">
        <w:rPr>
          <w:i/>
          <w:lang w:eastAsia="en-US"/>
        </w:rPr>
        <w:t>'</w:t>
      </w:r>
      <w:r w:rsidR="006A2633" w:rsidRPr="005B48FB">
        <w:rPr>
          <w:lang w:eastAsia="en-US"/>
        </w:rPr>
        <w:t xml:space="preserve"> </w:t>
      </w:r>
      <w:r w:rsidR="000120B6">
        <w:rPr>
          <w:lang w:eastAsia="en-US"/>
        </w:rPr>
        <w:t>Luk. 8: 29.</w:t>
      </w:r>
      <w:r w:rsidR="006A2633" w:rsidRPr="005B48FB">
        <w:rPr>
          <w:lang w:eastAsia="en-US"/>
        </w:rPr>
        <w:t xml:space="preserve"> Welk een keten zal dan deze engel wel moeten hebben, nu hij</w:t>
      </w:r>
      <w:r w:rsidR="00E42B1D" w:rsidRPr="005B48FB">
        <w:rPr>
          <w:lang w:eastAsia="en-US"/>
        </w:rPr>
        <w:t xml:space="preserve"> de </w:t>
      </w:r>
      <w:r w:rsidR="006A2633" w:rsidRPr="005B48FB">
        <w:rPr>
          <w:lang w:eastAsia="en-US"/>
        </w:rPr>
        <w:t xml:space="preserve">overste </w:t>
      </w:r>
      <w:r w:rsidR="000120B6">
        <w:rPr>
          <w:lang w:eastAsia="en-US"/>
        </w:rPr>
        <w:t xml:space="preserve">van </w:t>
      </w:r>
      <w:r w:rsidR="006A2633" w:rsidRPr="005B48FB">
        <w:rPr>
          <w:lang w:eastAsia="en-US"/>
        </w:rPr>
        <w:t>de duivelen en met hem al de duivelen moet gaan binden</w:t>
      </w:r>
      <w:r w:rsidR="007C5C23">
        <w:rPr>
          <w:lang w:eastAsia="en-US"/>
        </w:rPr>
        <w:t>. Maar</w:t>
      </w:r>
      <w:r w:rsidR="006A2633" w:rsidRPr="005B48FB">
        <w:rPr>
          <w:lang w:eastAsia="en-US"/>
        </w:rPr>
        <w:t xml:space="preserve"> daarom geeft de Heere hem ook een gr</w:t>
      </w:r>
      <w:r w:rsidR="005B48FB">
        <w:rPr>
          <w:lang w:eastAsia="en-US"/>
        </w:rPr>
        <w:t>ote</w:t>
      </w:r>
      <w:r w:rsidR="006A2633" w:rsidRPr="005B48FB">
        <w:rPr>
          <w:lang w:eastAsia="en-US"/>
        </w:rPr>
        <w:t xml:space="preserve"> keten in</w:t>
      </w:r>
      <w:r w:rsidR="005B48FB">
        <w:rPr>
          <w:lang w:eastAsia="en-US"/>
        </w:rPr>
        <w:t xml:space="preserve"> zijn</w:t>
      </w:r>
      <w:r w:rsidR="006A2633" w:rsidRPr="005B48FB">
        <w:rPr>
          <w:lang w:eastAsia="en-US"/>
        </w:rPr>
        <w:t xml:space="preserve"> hand, n.l. de </w:t>
      </w:r>
      <w:r w:rsidR="006B303D" w:rsidRPr="005B48FB">
        <w:rPr>
          <w:lang w:eastAsia="en-US"/>
        </w:rPr>
        <w:t>Koninklijke</w:t>
      </w:r>
      <w:r w:rsidR="006A2633" w:rsidRPr="005B48FB">
        <w:rPr>
          <w:lang w:eastAsia="en-US"/>
        </w:rPr>
        <w:t xml:space="preserve"> macht van</w:t>
      </w:r>
      <w:r w:rsidR="00E42B1D" w:rsidRPr="005B48FB">
        <w:rPr>
          <w:lang w:eastAsia="en-US"/>
        </w:rPr>
        <w:t xml:space="preserve"> de </w:t>
      </w:r>
      <w:r w:rsidR="006A2633" w:rsidRPr="005B48FB">
        <w:rPr>
          <w:lang w:eastAsia="en-US"/>
        </w:rPr>
        <w:t>verh</w:t>
      </w:r>
      <w:r w:rsidR="006B303D">
        <w:rPr>
          <w:lang w:eastAsia="en-US"/>
        </w:rPr>
        <w:t>eerlijkte</w:t>
      </w:r>
      <w:r w:rsidR="006A2633" w:rsidRPr="005B48FB">
        <w:rPr>
          <w:lang w:eastAsia="en-US"/>
        </w:rPr>
        <w:t xml:space="preserve"> Middelaar, Die aan Zijn Kruis</w:t>
      </w:r>
      <w:r w:rsidR="00E42B1D" w:rsidRPr="005B48FB">
        <w:rPr>
          <w:lang w:eastAsia="en-US"/>
        </w:rPr>
        <w:t xml:space="preserve"> </w:t>
      </w:r>
      <w:r w:rsidR="00E42B1D" w:rsidRPr="000120B6">
        <w:rPr>
          <w:i/>
          <w:lang w:eastAsia="en-US"/>
        </w:rPr>
        <w:t>'</w:t>
      </w:r>
      <w:r w:rsidR="006A2633" w:rsidRPr="000120B6">
        <w:rPr>
          <w:i/>
          <w:lang w:eastAsia="en-US"/>
        </w:rPr>
        <w:t>de overheden en de machten uitgetogen heeft.</w:t>
      </w:r>
      <w:r w:rsidRPr="000120B6">
        <w:rPr>
          <w:i/>
          <w:lang w:eastAsia="en-US"/>
        </w:rPr>
        <w:t>'</w:t>
      </w:r>
      <w:r w:rsidR="006A2633" w:rsidRPr="005B48FB">
        <w:rPr>
          <w:lang w:eastAsia="en-US"/>
        </w:rPr>
        <w:t xml:space="preserve"> </w:t>
      </w:r>
      <w:r w:rsidR="000120B6">
        <w:rPr>
          <w:lang w:eastAsia="en-US"/>
        </w:rPr>
        <w:t>Col. 2: 15.</w:t>
      </w:r>
      <w:r w:rsidR="006A2633" w:rsidRPr="005B48FB">
        <w:rPr>
          <w:lang w:eastAsia="en-US"/>
        </w:rPr>
        <w:t xml:space="preserve"> Hij had toen dadelijk satan in</w:t>
      </w:r>
      <w:r w:rsidR="00E42B1D" w:rsidRPr="005B48FB">
        <w:rPr>
          <w:lang w:eastAsia="en-US"/>
        </w:rPr>
        <w:t xml:space="preserve"> de </w:t>
      </w:r>
      <w:r w:rsidR="006A2633" w:rsidRPr="005B48FB">
        <w:rPr>
          <w:lang w:eastAsia="en-US"/>
        </w:rPr>
        <w:t xml:space="preserve">afgrond kunnen werpen, maar naar Gods raad heeft Hij hem toegelaten, al zijn macht en al zijn list te ontwikkelen tegen Hem en Zijn rijk, opdat hij nooit zou kunnen zeggen, dat Christus hem de kans </w:t>
      </w:r>
      <w:r w:rsidR="000120B6">
        <w:rPr>
          <w:lang w:eastAsia="en-US"/>
        </w:rPr>
        <w:t xml:space="preserve">van </w:t>
      </w:r>
      <w:r w:rsidR="006A2633" w:rsidRPr="005B48FB">
        <w:rPr>
          <w:lang w:eastAsia="en-US"/>
        </w:rPr>
        <w:t>de overwinning niet gegeven heeft</w:t>
      </w:r>
      <w:r w:rsidR="007C5C23">
        <w:rPr>
          <w:lang w:eastAsia="en-US"/>
        </w:rPr>
        <w:t>. Maar</w:t>
      </w:r>
      <w:r w:rsidR="005B48FB">
        <w:rPr>
          <w:lang w:eastAsia="en-US"/>
        </w:rPr>
        <w:t xml:space="preserve"> </w:t>
      </w:r>
      <w:r w:rsidR="006A2633" w:rsidRPr="005B48FB">
        <w:rPr>
          <w:lang w:eastAsia="en-US"/>
        </w:rPr>
        <w:t>dán zal Christus komen en hem Zijn wettig verkregen kroondomein</w:t>
      </w:r>
      <w:r w:rsidR="00E42B1D" w:rsidRPr="005B48FB">
        <w:rPr>
          <w:lang w:eastAsia="en-US"/>
        </w:rPr>
        <w:t xml:space="preserve"> </w:t>
      </w:r>
      <w:r w:rsidR="00E42B1D" w:rsidRPr="000120B6">
        <w:rPr>
          <w:i/>
          <w:lang w:eastAsia="en-US"/>
        </w:rPr>
        <w:t>'</w:t>
      </w:r>
      <w:r w:rsidR="006A2633" w:rsidRPr="000120B6">
        <w:rPr>
          <w:i/>
          <w:lang w:eastAsia="en-US"/>
        </w:rPr>
        <w:t>de einden der aarde</w:t>
      </w:r>
      <w:r w:rsidRPr="000120B6">
        <w:rPr>
          <w:i/>
          <w:lang w:eastAsia="en-US"/>
        </w:rPr>
        <w:t>'</w:t>
      </w:r>
      <w:r w:rsidR="000120B6">
        <w:rPr>
          <w:lang w:eastAsia="en-US"/>
        </w:rPr>
        <w:t>,</w:t>
      </w:r>
      <w:r w:rsidR="006A2633" w:rsidRPr="005B48FB">
        <w:rPr>
          <w:lang w:eastAsia="en-US"/>
        </w:rPr>
        <w:t xml:space="preserve"> </w:t>
      </w:r>
      <w:r w:rsidR="000120B6">
        <w:rPr>
          <w:lang w:eastAsia="en-US"/>
        </w:rPr>
        <w:t>Ps. 2: 8</w:t>
      </w:r>
      <w:r w:rsidR="006A2633" w:rsidRPr="005B48FB">
        <w:rPr>
          <w:lang w:eastAsia="en-US"/>
        </w:rPr>
        <w:t xml:space="preserve"> ontnemen. Hij gaat met Zijn alomtegenwoordige majesteit met Zijn dienstknecht mee, en laat zulk een glans van Zijn heerlijkheid uitstralen, dat we zelfs niet lezen van </w:t>
      </w:r>
      <w:r w:rsidR="005B48FB">
        <w:rPr>
          <w:lang w:eastAsia="en-US"/>
        </w:rPr>
        <w:t>eni</w:t>
      </w:r>
      <w:r w:rsidR="006A2633" w:rsidRPr="005B48FB">
        <w:rPr>
          <w:lang w:eastAsia="en-US"/>
        </w:rPr>
        <w:t>ge tegenweer van satan. Deed reeds het geloof aan de meerderheid van</w:t>
      </w:r>
      <w:r w:rsidR="00E42B1D" w:rsidRPr="005B48FB">
        <w:rPr>
          <w:lang w:eastAsia="en-US"/>
        </w:rPr>
        <w:t xml:space="preserve"> de </w:t>
      </w:r>
      <w:r w:rsidR="006A2633" w:rsidRPr="005B48FB">
        <w:rPr>
          <w:lang w:eastAsia="en-US"/>
        </w:rPr>
        <w:t>Zo</w:t>
      </w:r>
      <w:r w:rsidR="000120B6">
        <w:rPr>
          <w:lang w:eastAsia="en-US"/>
        </w:rPr>
        <w:t>o</w:t>
      </w:r>
      <w:r w:rsidR="006A2633" w:rsidRPr="005B48FB">
        <w:rPr>
          <w:lang w:eastAsia="en-US"/>
        </w:rPr>
        <w:t xml:space="preserve">n </w:t>
      </w:r>
      <w:r w:rsidR="000120B6">
        <w:rPr>
          <w:lang w:eastAsia="en-US"/>
        </w:rPr>
        <w:t xml:space="preserve">van </w:t>
      </w:r>
      <w:r w:rsidR="006A2633" w:rsidRPr="005B48FB">
        <w:rPr>
          <w:lang w:eastAsia="en-US"/>
        </w:rPr>
        <w:t>God hem sidderen, het zien daar</w:t>
      </w:r>
      <w:r w:rsidR="006A2633" w:rsidRPr="005B48FB">
        <w:rPr>
          <w:lang w:eastAsia="en-US"/>
        </w:rPr>
        <w:softHyphen/>
        <w:t xml:space="preserve">van doet hem en achter hem heel zijn duivelenheir, machteloos nederstorten. </w:t>
      </w:r>
      <w:r w:rsidR="00887851">
        <w:rPr>
          <w:lang w:eastAsia="en-US"/>
        </w:rPr>
        <w:t>Zó</w:t>
      </w:r>
      <w:r w:rsidR="006A2633" w:rsidRPr="005B48FB">
        <w:rPr>
          <w:lang w:eastAsia="en-US"/>
        </w:rPr>
        <w:t xml:space="preserve"> verstaan</w:t>
      </w:r>
      <w:r w:rsidR="00D87536">
        <w:rPr>
          <w:lang w:eastAsia="en-US"/>
        </w:rPr>
        <w:t xml:space="preserve"> we </w:t>
      </w:r>
      <w:r w:rsidR="006A2633" w:rsidRPr="005B48FB">
        <w:rPr>
          <w:lang w:eastAsia="en-US"/>
        </w:rPr>
        <w:t>ook de mogelijkheid van wat nu volgt:</w:t>
      </w:r>
    </w:p>
    <w:p w:rsidR="006A2633" w:rsidRPr="005B48FB" w:rsidRDefault="00A9408F" w:rsidP="005B48FB">
      <w:pPr>
        <w:jc w:val="both"/>
        <w:rPr>
          <w:lang w:eastAsia="en-US"/>
        </w:rPr>
      </w:pPr>
      <w:r w:rsidRPr="000120B6">
        <w:rPr>
          <w:i/>
          <w:lang w:eastAsia="en-US"/>
        </w:rPr>
        <w:t>'</w:t>
      </w:r>
      <w:r w:rsidR="006A2633" w:rsidRPr="000120B6">
        <w:rPr>
          <w:i/>
          <w:lang w:eastAsia="en-US"/>
        </w:rPr>
        <w:t>En hij greep</w:t>
      </w:r>
      <w:r w:rsidR="00E42B1D" w:rsidRPr="000120B6">
        <w:rPr>
          <w:i/>
          <w:lang w:eastAsia="en-US"/>
        </w:rPr>
        <w:t xml:space="preserve"> de</w:t>
      </w:r>
      <w:r w:rsidR="006B303D" w:rsidRPr="000120B6">
        <w:rPr>
          <w:i/>
          <w:lang w:eastAsia="en-US"/>
        </w:rPr>
        <w:t xml:space="preserve"> Draak</w:t>
      </w:r>
      <w:r w:rsidR="006A2633" w:rsidRPr="000120B6">
        <w:rPr>
          <w:i/>
          <w:lang w:eastAsia="en-US"/>
        </w:rPr>
        <w:t>, de oude slang, welke is de duivel en satanas.</w:t>
      </w:r>
      <w:r w:rsidRPr="000120B6">
        <w:rPr>
          <w:i/>
          <w:lang w:eastAsia="en-US"/>
        </w:rPr>
        <w:t>'</w:t>
      </w:r>
      <w:r w:rsidR="006A2633" w:rsidRPr="005B48FB">
        <w:rPr>
          <w:lang w:eastAsia="en-US"/>
        </w:rPr>
        <w:t xml:space="preserve"> Op het gezicht van de gr</w:t>
      </w:r>
      <w:r w:rsidR="005B48FB">
        <w:rPr>
          <w:lang w:eastAsia="en-US"/>
        </w:rPr>
        <w:t>ote</w:t>
      </w:r>
      <w:r w:rsidR="006A2633" w:rsidRPr="005B48FB">
        <w:rPr>
          <w:lang w:eastAsia="en-US"/>
        </w:rPr>
        <w:t xml:space="preserve"> keten, n.l. de </w:t>
      </w:r>
      <w:r w:rsidR="004E3104" w:rsidRPr="005B48FB">
        <w:rPr>
          <w:lang w:eastAsia="en-US"/>
        </w:rPr>
        <w:t>Koninklijke</w:t>
      </w:r>
      <w:r w:rsidR="006A2633" w:rsidRPr="005B48FB">
        <w:rPr>
          <w:lang w:eastAsia="en-US"/>
        </w:rPr>
        <w:t xml:space="preserve"> macht van Christus, werd satan als lam van ontzetting, en nu had</w:t>
      </w:r>
      <w:r w:rsidR="000120B6">
        <w:rPr>
          <w:lang w:eastAsia="en-US"/>
        </w:rPr>
        <w:t xml:space="preserve"> </w:t>
      </w:r>
      <w:r w:rsidR="006A2633" w:rsidRPr="005B48FB">
        <w:rPr>
          <w:lang w:eastAsia="en-US"/>
        </w:rPr>
        <w:t xml:space="preserve">deze engel slechts zijn </w:t>
      </w:r>
      <w:r w:rsidR="004E3104">
        <w:rPr>
          <w:lang w:eastAsia="en-US"/>
        </w:rPr>
        <w:t>opdracht</w:t>
      </w:r>
      <w:r w:rsidR="006A2633" w:rsidRPr="005B48FB">
        <w:rPr>
          <w:lang w:eastAsia="en-US"/>
        </w:rPr>
        <w:t xml:space="preserve"> te vervullen, hem te grijpen en te binden,</w:t>
      </w:r>
      <w:r w:rsidR="005B48FB">
        <w:rPr>
          <w:lang w:eastAsia="en-US"/>
        </w:rPr>
        <w:t xml:space="preserve"> zod</w:t>
      </w:r>
      <w:r w:rsidR="006A2633" w:rsidRPr="005B48FB">
        <w:rPr>
          <w:lang w:eastAsia="en-US"/>
        </w:rPr>
        <w:t>at hij gedurende al</w:t>
      </w:r>
      <w:r w:rsidR="00E42B1D" w:rsidRPr="005B48FB">
        <w:rPr>
          <w:lang w:eastAsia="en-US"/>
        </w:rPr>
        <w:t xml:space="preserve"> de </w:t>
      </w:r>
      <w:r w:rsidR="006A2633" w:rsidRPr="005B48FB">
        <w:rPr>
          <w:lang w:eastAsia="en-US"/>
        </w:rPr>
        <w:t>tijd</w:t>
      </w:r>
      <w:r w:rsidR="005B48FB">
        <w:rPr>
          <w:lang w:eastAsia="en-US"/>
        </w:rPr>
        <w:t xml:space="preserve"> </w:t>
      </w:r>
      <w:r w:rsidR="00887851">
        <w:rPr>
          <w:lang w:eastAsia="en-US"/>
        </w:rPr>
        <w:t xml:space="preserve">van zijn </w:t>
      </w:r>
      <w:r w:rsidR="006A2633" w:rsidRPr="005B48FB">
        <w:rPr>
          <w:lang w:eastAsia="en-US"/>
        </w:rPr>
        <w:t>gevangenschap zich niet tegen Christus zou kunnen roeren of bewegen. Letten we hier op de opeenstapeling van namen, aan</w:t>
      </w:r>
      <w:r w:rsidR="00E42B1D" w:rsidRPr="005B48FB">
        <w:rPr>
          <w:lang w:eastAsia="en-US"/>
        </w:rPr>
        <w:t xml:space="preserve"> de </w:t>
      </w:r>
      <w:r w:rsidR="006A2633" w:rsidRPr="005B48FB">
        <w:rPr>
          <w:lang w:eastAsia="en-US"/>
        </w:rPr>
        <w:t xml:space="preserve">vorst </w:t>
      </w:r>
      <w:r w:rsidR="000120B6">
        <w:rPr>
          <w:lang w:eastAsia="en-US"/>
        </w:rPr>
        <w:t xml:space="preserve">van </w:t>
      </w:r>
      <w:r w:rsidR="006A2633" w:rsidRPr="005B48FB">
        <w:rPr>
          <w:lang w:eastAsia="en-US"/>
        </w:rPr>
        <w:t>de duisternis gegeven</w:t>
      </w:r>
      <w:r w:rsidR="005B48FB">
        <w:rPr>
          <w:lang w:eastAsia="en-US"/>
        </w:rPr>
        <w:t>:</w:t>
      </w:r>
      <w:r w:rsidR="006A2633" w:rsidRPr="005B48FB">
        <w:rPr>
          <w:lang w:eastAsia="en-US"/>
        </w:rPr>
        <w:t xml:space="preserve"> de</w:t>
      </w:r>
      <w:r w:rsidR="006B303D">
        <w:rPr>
          <w:lang w:eastAsia="en-US"/>
        </w:rPr>
        <w:t xml:space="preserve"> Draak</w:t>
      </w:r>
      <w:r w:rsidR="006A2633" w:rsidRPr="005B48FB">
        <w:rPr>
          <w:lang w:eastAsia="en-US"/>
        </w:rPr>
        <w:t xml:space="preserve">, </w:t>
      </w:r>
      <w:r w:rsidR="00E40C69">
        <w:rPr>
          <w:lang w:eastAsia="en-US"/>
        </w:rPr>
        <w:t>zoal</w:t>
      </w:r>
      <w:r w:rsidR="006A2633" w:rsidRPr="005B48FB">
        <w:rPr>
          <w:lang w:eastAsia="en-US"/>
        </w:rPr>
        <w:t xml:space="preserve">s hij in </w:t>
      </w:r>
      <w:r w:rsidR="004E3104">
        <w:rPr>
          <w:lang w:eastAsia="en-US"/>
        </w:rPr>
        <w:t>Openbaring</w:t>
      </w:r>
      <w:r w:rsidR="006A2633" w:rsidRPr="005B48FB">
        <w:rPr>
          <w:lang w:eastAsia="en-US"/>
        </w:rPr>
        <w:t xml:space="preserve"> twaalfmaal genoemd wordt, een afzichtelijk monster; de oude slang, waarmee wordt terug</w:t>
      </w:r>
      <w:r w:rsidR="006A2633" w:rsidRPr="005B48FB">
        <w:rPr>
          <w:lang w:eastAsia="en-US"/>
        </w:rPr>
        <w:softHyphen/>
        <w:t>gewezen naar</w:t>
      </w:r>
      <w:r w:rsidR="00E42B1D" w:rsidRPr="005B48FB">
        <w:rPr>
          <w:lang w:eastAsia="en-US"/>
        </w:rPr>
        <w:t xml:space="preserve"> de </w:t>
      </w:r>
      <w:r w:rsidR="006A2633" w:rsidRPr="005B48FB">
        <w:rPr>
          <w:lang w:eastAsia="en-US"/>
        </w:rPr>
        <w:t>zondeval, die zijn werk was, en waar hij openbaar is geworden</w:t>
      </w:r>
      <w:r w:rsidR="00E42B1D" w:rsidRPr="005B48FB">
        <w:rPr>
          <w:lang w:eastAsia="en-US"/>
        </w:rPr>
        <w:t xml:space="preserve"> </w:t>
      </w:r>
      <w:r w:rsidR="00E42B1D" w:rsidRPr="000120B6">
        <w:rPr>
          <w:i/>
          <w:lang w:eastAsia="en-US"/>
        </w:rPr>
        <w:t>'</w:t>
      </w:r>
      <w:r w:rsidR="006A2633" w:rsidRPr="000120B6">
        <w:rPr>
          <w:i/>
          <w:lang w:eastAsia="en-US"/>
        </w:rPr>
        <w:t xml:space="preserve">een </w:t>
      </w:r>
      <w:r w:rsidR="00E42B1D" w:rsidRPr="000120B6">
        <w:rPr>
          <w:i/>
          <w:lang w:eastAsia="en-US"/>
        </w:rPr>
        <w:t>mens</w:t>
      </w:r>
      <w:r w:rsidR="006A2633" w:rsidRPr="000120B6">
        <w:rPr>
          <w:i/>
          <w:lang w:eastAsia="en-US"/>
        </w:rPr>
        <w:t>enmoorder van</w:t>
      </w:r>
      <w:r w:rsidR="00E42B1D" w:rsidRPr="000120B6">
        <w:rPr>
          <w:i/>
          <w:lang w:eastAsia="en-US"/>
        </w:rPr>
        <w:t xml:space="preserve"> de</w:t>
      </w:r>
      <w:r w:rsidR="000120B6" w:rsidRPr="000120B6">
        <w:rPr>
          <w:i/>
          <w:lang w:eastAsia="en-US"/>
        </w:rPr>
        <w:t>n</w:t>
      </w:r>
      <w:r w:rsidR="00E42B1D" w:rsidRPr="000120B6">
        <w:rPr>
          <w:i/>
          <w:lang w:eastAsia="en-US"/>
        </w:rPr>
        <w:t xml:space="preserve"> </w:t>
      </w:r>
      <w:r w:rsidR="006A2633" w:rsidRPr="000120B6">
        <w:rPr>
          <w:i/>
          <w:lang w:eastAsia="en-US"/>
        </w:rPr>
        <w:t>beginne</w:t>
      </w:r>
      <w:r w:rsidRPr="000120B6">
        <w:rPr>
          <w:i/>
          <w:lang w:eastAsia="en-US"/>
        </w:rPr>
        <w:t>'</w:t>
      </w:r>
      <w:r w:rsidR="00D87536">
        <w:rPr>
          <w:lang w:eastAsia="en-US"/>
        </w:rPr>
        <w:t>;</w:t>
      </w:r>
      <w:r w:rsidR="006A2633" w:rsidRPr="005B48FB">
        <w:rPr>
          <w:lang w:eastAsia="en-US"/>
        </w:rPr>
        <w:t xml:space="preserve"> </w:t>
      </w:r>
      <w:r w:rsidR="000120B6">
        <w:rPr>
          <w:lang w:eastAsia="en-US"/>
        </w:rPr>
        <w:t>Joh. 8: 44</w:t>
      </w:r>
      <w:r w:rsidR="006A2633" w:rsidRPr="005B48FB">
        <w:rPr>
          <w:lang w:eastAsia="en-US"/>
        </w:rPr>
        <w:t xml:space="preserve"> de duivel, de diabolus, de </w:t>
      </w:r>
      <w:r w:rsidR="00887851">
        <w:rPr>
          <w:lang w:eastAsia="en-US"/>
        </w:rPr>
        <w:t>tuss</w:t>
      </w:r>
      <w:r w:rsidR="006A2633" w:rsidRPr="005B48FB">
        <w:rPr>
          <w:lang w:eastAsia="en-US"/>
        </w:rPr>
        <w:t xml:space="preserve">enwerper, die </w:t>
      </w:r>
      <w:r w:rsidR="004E3104">
        <w:rPr>
          <w:lang w:eastAsia="en-US"/>
        </w:rPr>
        <w:t>zichzelf</w:t>
      </w:r>
      <w:r w:rsidR="006A2633" w:rsidRPr="005B48FB">
        <w:rPr>
          <w:lang w:eastAsia="en-US"/>
        </w:rPr>
        <w:t xml:space="preserve"> geworpen heeft </w:t>
      </w:r>
      <w:r w:rsidR="00887851">
        <w:rPr>
          <w:lang w:eastAsia="en-US"/>
        </w:rPr>
        <w:t>tuss</w:t>
      </w:r>
      <w:r w:rsidR="006A2633" w:rsidRPr="005B48FB">
        <w:rPr>
          <w:lang w:eastAsia="en-US"/>
        </w:rPr>
        <w:t xml:space="preserve">en God en Zijn wereldplan, om dat te verijdelen; satanas, de wederpartijder </w:t>
      </w:r>
      <w:r w:rsidR="000120B6">
        <w:rPr>
          <w:lang w:eastAsia="en-US"/>
        </w:rPr>
        <w:t xml:space="preserve">van </w:t>
      </w:r>
      <w:r w:rsidR="006A2633" w:rsidRPr="005B48FB">
        <w:rPr>
          <w:lang w:eastAsia="en-US"/>
        </w:rPr>
        <w:t xml:space="preserve">God, die niet anders wil </w:t>
      </w:r>
      <w:r>
        <w:rPr>
          <w:lang w:eastAsia="en-US"/>
        </w:rPr>
        <w:t>-</w:t>
      </w:r>
      <w:r w:rsidR="006A2633" w:rsidRPr="005B48FB">
        <w:rPr>
          <w:lang w:eastAsia="en-US"/>
        </w:rPr>
        <w:t xml:space="preserve"> en nu niet anders meer kan</w:t>
      </w:r>
      <w:r w:rsidR="005B48FB">
        <w:rPr>
          <w:lang w:eastAsia="en-US"/>
        </w:rPr>
        <w:t>!</w:t>
      </w:r>
      <w:r w:rsidR="006A2633" w:rsidRPr="005B48FB">
        <w:rPr>
          <w:lang w:eastAsia="en-US"/>
        </w:rPr>
        <w:t xml:space="preserve"> </w:t>
      </w:r>
      <w:r>
        <w:rPr>
          <w:lang w:eastAsia="en-US"/>
        </w:rPr>
        <w:t>-</w:t>
      </w:r>
      <w:r w:rsidR="006A2633" w:rsidRPr="005B48FB">
        <w:rPr>
          <w:lang w:eastAsia="en-US"/>
        </w:rPr>
        <w:t xml:space="preserve"> dan opstaan tegen God en</w:t>
      </w:r>
      <w:r w:rsidR="006B303D">
        <w:rPr>
          <w:lang w:eastAsia="en-US"/>
        </w:rPr>
        <w:t xml:space="preserve"> Zijn </w:t>
      </w:r>
      <w:r w:rsidR="006A2633" w:rsidRPr="005B48FB">
        <w:rPr>
          <w:lang w:eastAsia="en-US"/>
        </w:rPr>
        <w:t>Christus.</w:t>
      </w:r>
    </w:p>
    <w:p w:rsidR="006A2633" w:rsidRPr="005B48FB" w:rsidRDefault="00A9408F" w:rsidP="005B48FB">
      <w:pPr>
        <w:jc w:val="both"/>
        <w:rPr>
          <w:lang w:eastAsia="en-US"/>
        </w:rPr>
      </w:pPr>
      <w:r w:rsidRPr="000120B6">
        <w:rPr>
          <w:i/>
          <w:lang w:eastAsia="en-US"/>
        </w:rPr>
        <w:t>'</w:t>
      </w:r>
      <w:r w:rsidR="006A2633" w:rsidRPr="000120B6">
        <w:rPr>
          <w:i/>
          <w:lang w:eastAsia="en-US"/>
        </w:rPr>
        <w:t>En bond hem duizend jaren.</w:t>
      </w:r>
      <w:r w:rsidRPr="000120B6">
        <w:rPr>
          <w:i/>
          <w:lang w:eastAsia="en-US"/>
        </w:rPr>
        <w:t>'</w:t>
      </w:r>
      <w:r w:rsidR="006A2633" w:rsidRPr="005B48FB">
        <w:rPr>
          <w:lang w:eastAsia="en-US"/>
        </w:rPr>
        <w:t xml:space="preserve"> Hier is sprake van een bepaalde tijd. Hebben</w:t>
      </w:r>
      <w:r w:rsidR="00D87536">
        <w:rPr>
          <w:lang w:eastAsia="en-US"/>
        </w:rPr>
        <w:t xml:space="preserve"> we </w:t>
      </w:r>
      <w:r w:rsidR="006A2633" w:rsidRPr="005B48FB">
        <w:rPr>
          <w:lang w:eastAsia="en-US"/>
        </w:rPr>
        <w:t>dit getal, dat ook in v. 3, 4, 5 en 6 voorkomt, en waarnaar de periode van Christus</w:t>
      </w:r>
      <w:r w:rsidR="00E42B1D" w:rsidRPr="005B48FB">
        <w:rPr>
          <w:lang w:eastAsia="en-US"/>
        </w:rPr>
        <w:t>'</w:t>
      </w:r>
      <w:r w:rsidR="006A2633" w:rsidRPr="005B48FB">
        <w:rPr>
          <w:lang w:eastAsia="en-US"/>
        </w:rPr>
        <w:t xml:space="preserve"> vrederijk, waarvan</w:t>
      </w:r>
      <w:r w:rsidR="00D87536">
        <w:rPr>
          <w:lang w:eastAsia="en-US"/>
        </w:rPr>
        <w:t xml:space="preserve"> we </w:t>
      </w:r>
      <w:r w:rsidR="006A2633" w:rsidRPr="005B48FB">
        <w:rPr>
          <w:lang w:eastAsia="en-US"/>
        </w:rPr>
        <w:t>hier handelen,</w:t>
      </w:r>
      <w:r w:rsidR="00E42B1D" w:rsidRPr="005B48FB">
        <w:rPr>
          <w:lang w:eastAsia="en-US"/>
        </w:rPr>
        <w:t xml:space="preserve"> </w:t>
      </w:r>
      <w:r w:rsidR="00E42B1D" w:rsidRPr="00804FAF">
        <w:rPr>
          <w:lang w:eastAsia="en-US"/>
        </w:rPr>
        <w:t>'</w:t>
      </w:r>
      <w:r w:rsidR="006A2633" w:rsidRPr="00804FAF">
        <w:rPr>
          <w:lang w:eastAsia="en-US"/>
        </w:rPr>
        <w:t xml:space="preserve">het </w:t>
      </w:r>
      <w:r w:rsidR="00E34EDE" w:rsidRPr="00804FAF">
        <w:rPr>
          <w:lang w:eastAsia="en-US"/>
        </w:rPr>
        <w:t>Duizendjarig</w:t>
      </w:r>
      <w:r w:rsidR="006A2633" w:rsidRPr="00804FAF">
        <w:rPr>
          <w:lang w:eastAsia="en-US"/>
        </w:rPr>
        <w:t xml:space="preserve"> rijk</w:t>
      </w:r>
      <w:r w:rsidRPr="00804FAF">
        <w:rPr>
          <w:lang w:eastAsia="en-US"/>
        </w:rPr>
        <w:t>'</w:t>
      </w:r>
      <w:r w:rsidR="006A2633" w:rsidRPr="005B48FB">
        <w:rPr>
          <w:lang w:eastAsia="en-US"/>
        </w:rPr>
        <w:t xml:space="preserve"> genoemd wordt, letterlijk op te vatten?</w:t>
      </w:r>
      <w:r w:rsidR="00D87536">
        <w:rPr>
          <w:lang w:eastAsia="en-US"/>
        </w:rPr>
        <w:t xml:space="preserve"> </w:t>
      </w:r>
      <w:r w:rsidR="00804FAF">
        <w:rPr>
          <w:lang w:eastAsia="en-US"/>
        </w:rPr>
        <w:t>W</w:t>
      </w:r>
      <w:r w:rsidR="00D87536">
        <w:rPr>
          <w:lang w:eastAsia="en-US"/>
        </w:rPr>
        <w:t xml:space="preserve">e </w:t>
      </w:r>
      <w:r w:rsidR="006A2633" w:rsidRPr="005B48FB">
        <w:rPr>
          <w:lang w:eastAsia="en-US"/>
        </w:rPr>
        <w:t>zouden die vraag met deze wedervraag willen beantwoorden</w:t>
      </w:r>
      <w:r w:rsidR="005B48FB">
        <w:rPr>
          <w:lang w:eastAsia="en-US"/>
        </w:rPr>
        <w:t>:</w:t>
      </w:r>
      <w:r w:rsidR="006A2633" w:rsidRPr="005B48FB">
        <w:rPr>
          <w:lang w:eastAsia="en-US"/>
        </w:rPr>
        <w:t xml:space="preserve"> waarom niet? Zijn</w:t>
      </w:r>
      <w:r w:rsidR="00E42B1D" w:rsidRPr="005B48FB">
        <w:rPr>
          <w:lang w:eastAsia="en-US"/>
        </w:rPr>
        <w:t xml:space="preserve"> '</w:t>
      </w:r>
      <w:r w:rsidR="006A2633" w:rsidRPr="005B48FB">
        <w:rPr>
          <w:lang w:eastAsia="en-US"/>
        </w:rPr>
        <w:t>de zeventig</w:t>
      </w:r>
      <w:r w:rsidR="006B303D">
        <w:rPr>
          <w:lang w:eastAsia="en-US"/>
        </w:rPr>
        <w:t xml:space="preserve">  </w:t>
      </w:r>
      <w:r w:rsidR="006A2633" w:rsidRPr="005B48FB">
        <w:rPr>
          <w:lang w:eastAsia="en-US"/>
        </w:rPr>
        <w:t>jaren</w:t>
      </w:r>
      <w:r>
        <w:rPr>
          <w:lang w:eastAsia="en-US"/>
        </w:rPr>
        <w:t>'</w:t>
      </w:r>
      <w:r w:rsidR="006A2633" w:rsidRPr="005B48FB">
        <w:rPr>
          <w:lang w:eastAsia="en-US"/>
        </w:rPr>
        <w:t xml:space="preserve"> </w:t>
      </w:r>
      <w:r w:rsidR="00804FAF">
        <w:rPr>
          <w:lang w:eastAsia="en-US"/>
        </w:rPr>
        <w:t xml:space="preserve">van </w:t>
      </w:r>
      <w:r w:rsidR="006A2633" w:rsidRPr="005B48FB">
        <w:rPr>
          <w:lang w:eastAsia="en-US"/>
        </w:rPr>
        <w:t>de Babylonische ballingschap niet letterlijk vervuld? En</w:t>
      </w:r>
      <w:r w:rsidR="00E42B1D" w:rsidRPr="005B48FB">
        <w:rPr>
          <w:lang w:eastAsia="en-US"/>
        </w:rPr>
        <w:t xml:space="preserve"> '</w:t>
      </w:r>
      <w:r w:rsidR="006A2633" w:rsidRPr="005B48FB">
        <w:rPr>
          <w:lang w:eastAsia="en-US"/>
        </w:rPr>
        <w:t>de zeventig jaarweken</w:t>
      </w:r>
      <w:r>
        <w:rPr>
          <w:lang w:eastAsia="en-US"/>
        </w:rPr>
        <w:t>'</w:t>
      </w:r>
      <w:r w:rsidR="006A2633" w:rsidRPr="005B48FB">
        <w:rPr>
          <w:lang w:eastAsia="en-US"/>
        </w:rPr>
        <w:t xml:space="preserve"> van Daniël? En de</w:t>
      </w:r>
      <w:r w:rsidR="00E42B1D" w:rsidRPr="005B48FB">
        <w:rPr>
          <w:lang w:eastAsia="en-US"/>
        </w:rPr>
        <w:t xml:space="preserve"> '</w:t>
      </w:r>
      <w:r w:rsidR="00804FAF">
        <w:rPr>
          <w:lang w:eastAsia="en-US"/>
        </w:rPr>
        <w:t>d</w:t>
      </w:r>
      <w:r w:rsidR="006B303D">
        <w:rPr>
          <w:lang w:eastAsia="en-US"/>
        </w:rPr>
        <w:t>rie</w:t>
      </w:r>
      <w:r w:rsidR="006A2633" w:rsidRPr="005B48FB">
        <w:rPr>
          <w:lang w:eastAsia="en-US"/>
        </w:rPr>
        <w:t xml:space="preserve"> dagen</w:t>
      </w:r>
      <w:r>
        <w:rPr>
          <w:lang w:eastAsia="en-US"/>
        </w:rPr>
        <w:t>'</w:t>
      </w:r>
      <w:r w:rsidR="006A2633" w:rsidRPr="005B48FB">
        <w:rPr>
          <w:lang w:eastAsia="en-US"/>
        </w:rPr>
        <w:t xml:space="preserve"> van Christus</w:t>
      </w:r>
      <w:r w:rsidR="00E42B1D" w:rsidRPr="005B48FB">
        <w:rPr>
          <w:lang w:eastAsia="en-US"/>
        </w:rPr>
        <w:t>'</w:t>
      </w:r>
      <w:r w:rsidR="006B303D">
        <w:rPr>
          <w:lang w:eastAsia="en-US"/>
        </w:rPr>
        <w:t xml:space="preserve"> ne</w:t>
      </w:r>
      <w:r w:rsidR="006A2633" w:rsidRPr="005B48FB">
        <w:rPr>
          <w:lang w:eastAsia="en-US"/>
        </w:rPr>
        <w:t>erliggen in het graf? Waarom zouden dan déze</w:t>
      </w:r>
      <w:r w:rsidR="00E42B1D" w:rsidRPr="005B48FB">
        <w:rPr>
          <w:lang w:eastAsia="en-US"/>
        </w:rPr>
        <w:t xml:space="preserve"> '</w:t>
      </w:r>
      <w:r w:rsidR="006A2633" w:rsidRPr="005B48FB">
        <w:rPr>
          <w:lang w:eastAsia="en-US"/>
        </w:rPr>
        <w:t>duizend jaren</w:t>
      </w:r>
      <w:r>
        <w:rPr>
          <w:lang w:eastAsia="en-US"/>
        </w:rPr>
        <w:t>'</w:t>
      </w:r>
      <w:r w:rsidR="006A2633" w:rsidRPr="005B48FB">
        <w:rPr>
          <w:lang w:eastAsia="en-US"/>
        </w:rPr>
        <w:t xml:space="preserve"> niet letterlijk vervuld kunnen worden?</w:t>
      </w:r>
      <w:r w:rsidR="005B48FB">
        <w:rPr>
          <w:lang w:eastAsia="en-US"/>
        </w:rPr>
        <w:t xml:space="preserve"> </w:t>
      </w:r>
      <w:r w:rsidR="00804FAF">
        <w:rPr>
          <w:lang w:eastAsia="en-US"/>
        </w:rPr>
        <w:t>M</w:t>
      </w:r>
      <w:r w:rsidR="005B48FB">
        <w:rPr>
          <w:lang w:eastAsia="en-US"/>
        </w:rPr>
        <w:t xml:space="preserve">aar </w:t>
      </w:r>
      <w:r w:rsidR="006A2633" w:rsidRPr="005B48FB">
        <w:rPr>
          <w:lang w:eastAsia="en-US"/>
        </w:rPr>
        <w:t>ook al zouden deze niet letterlijk maar symbolisch te verstaan zijn, doet dit aan de zaak zel</w:t>
      </w:r>
      <w:r w:rsidR="00804FAF">
        <w:rPr>
          <w:lang w:eastAsia="en-US"/>
        </w:rPr>
        <w:t>f</w:t>
      </w:r>
      <w:r w:rsidR="006A2633" w:rsidRPr="005B48FB">
        <w:rPr>
          <w:lang w:eastAsia="en-US"/>
        </w:rPr>
        <w:t xml:space="preserve"> niets af of toe. Dan nog ligt er in ieder geval dit in uit</w:t>
      </w:r>
      <w:r w:rsidR="006B303D">
        <w:rPr>
          <w:lang w:eastAsia="en-US"/>
        </w:rPr>
        <w:t>gedrukt</w:t>
      </w:r>
      <w:r w:rsidR="005B48FB">
        <w:rPr>
          <w:lang w:eastAsia="en-US"/>
        </w:rPr>
        <w:t>:</w:t>
      </w:r>
      <w:r w:rsidR="006A2633" w:rsidRPr="005B48FB">
        <w:rPr>
          <w:lang w:eastAsia="en-US"/>
        </w:rPr>
        <w:t xml:space="preserve"> het zal een periode in de geschiedenis zijn,</w:t>
      </w:r>
      <w:r w:rsidR="00D87536">
        <w:rPr>
          <w:lang w:eastAsia="en-US"/>
        </w:rPr>
        <w:t xml:space="preserve"> z</w:t>
      </w:r>
      <w:r w:rsidR="00804FAF">
        <w:rPr>
          <w:lang w:eastAsia="en-US"/>
        </w:rPr>
        <w:t>ij</w:t>
      </w:r>
      <w:r w:rsidR="00D87536">
        <w:rPr>
          <w:lang w:eastAsia="en-US"/>
        </w:rPr>
        <w:t xml:space="preserve"> </w:t>
      </w:r>
      <w:r w:rsidR="006A2633" w:rsidRPr="005B48FB">
        <w:rPr>
          <w:lang w:eastAsia="en-US"/>
        </w:rPr>
        <w:t>het ook een nieuwe, daarom</w:t>
      </w:r>
      <w:r w:rsidR="005B48FB">
        <w:rPr>
          <w:lang w:eastAsia="en-US"/>
        </w:rPr>
        <w:t>:</w:t>
      </w:r>
      <w:r w:rsidR="006A2633" w:rsidRPr="005B48FB">
        <w:rPr>
          <w:lang w:eastAsia="en-US"/>
        </w:rPr>
        <w:t xml:space="preserve"> jaren; en een lange, want</w:t>
      </w:r>
      <w:r w:rsidR="005B48FB">
        <w:rPr>
          <w:lang w:eastAsia="en-US"/>
        </w:rPr>
        <w:t>:</w:t>
      </w:r>
      <w:r w:rsidR="006A2633" w:rsidRPr="005B48FB">
        <w:rPr>
          <w:lang w:eastAsia="en-US"/>
        </w:rPr>
        <w:t xml:space="preserve"> duizend jaren. En de Heere Zelf zal ons wel het antwoord geven, wanneer ook dit Zijn Woord tot de laatste tittel en jota zal worden vervuld.</w:t>
      </w:r>
    </w:p>
    <w:p w:rsidR="006A2633" w:rsidRPr="005B48FB" w:rsidRDefault="00A9408F" w:rsidP="005B48FB">
      <w:pPr>
        <w:jc w:val="both"/>
        <w:rPr>
          <w:lang w:eastAsia="en-US"/>
        </w:rPr>
      </w:pPr>
      <w:r w:rsidRPr="00804FAF">
        <w:rPr>
          <w:i/>
          <w:lang w:eastAsia="en-US"/>
        </w:rPr>
        <w:t>'</w:t>
      </w:r>
      <w:r w:rsidR="006A2633" w:rsidRPr="00804FAF">
        <w:rPr>
          <w:i/>
          <w:lang w:eastAsia="en-US"/>
        </w:rPr>
        <w:t>En wierp hem in</w:t>
      </w:r>
      <w:r w:rsidR="00E42B1D" w:rsidRPr="00804FAF">
        <w:rPr>
          <w:i/>
          <w:lang w:eastAsia="en-US"/>
        </w:rPr>
        <w:t xml:space="preserve"> de </w:t>
      </w:r>
      <w:r w:rsidR="006A2633" w:rsidRPr="00804FAF">
        <w:rPr>
          <w:i/>
          <w:lang w:eastAsia="en-US"/>
        </w:rPr>
        <w:t>afgrond, en sloot hem daarin, en verzegelde die boven hem; opdat hij de volken niet meer verleiden zou, tot</w:t>
      </w:r>
      <w:r w:rsidR="006A2633" w:rsidRPr="00804FAF">
        <w:rPr>
          <w:i/>
          <w:lang w:eastAsia="en-US"/>
        </w:rPr>
        <w:softHyphen/>
        <w:t>dat de duizend jaren geëindigd zijn.</w:t>
      </w:r>
      <w:r w:rsidRPr="00804FAF">
        <w:rPr>
          <w:i/>
          <w:lang w:eastAsia="en-US"/>
        </w:rPr>
        <w:t>'</w:t>
      </w:r>
      <w:r w:rsidR="006A2633" w:rsidRPr="005B48FB">
        <w:rPr>
          <w:lang w:eastAsia="en-US"/>
        </w:rPr>
        <w:t xml:space="preserve"> Over het eerste gedeelte behoeven</w:t>
      </w:r>
      <w:r w:rsidR="00D87536">
        <w:rPr>
          <w:lang w:eastAsia="en-US"/>
        </w:rPr>
        <w:t xml:space="preserve"> we </w:t>
      </w:r>
      <w:r w:rsidR="006A2633" w:rsidRPr="005B48FB">
        <w:rPr>
          <w:lang w:eastAsia="en-US"/>
        </w:rPr>
        <w:t>na het boven gezegde niet meer te spreken</w:t>
      </w:r>
      <w:r w:rsidR="007C5C23">
        <w:rPr>
          <w:lang w:eastAsia="en-US"/>
        </w:rPr>
        <w:t>. Maar</w:t>
      </w:r>
      <w:r w:rsidR="005B48FB">
        <w:rPr>
          <w:lang w:eastAsia="en-US"/>
        </w:rPr>
        <w:t xml:space="preserve"> </w:t>
      </w:r>
      <w:r w:rsidR="006A2633" w:rsidRPr="005B48FB">
        <w:rPr>
          <w:lang w:eastAsia="en-US"/>
        </w:rPr>
        <w:t xml:space="preserve">het </w:t>
      </w:r>
      <w:r w:rsidR="00E34EDE">
        <w:rPr>
          <w:lang w:eastAsia="en-US"/>
        </w:rPr>
        <w:t>tweede</w:t>
      </w:r>
      <w:r w:rsidR="006A2633" w:rsidRPr="005B48FB">
        <w:rPr>
          <w:lang w:eastAsia="en-US"/>
        </w:rPr>
        <w:t xml:space="preserve"> gedeelte ontsluit ons een toekomst, </w:t>
      </w:r>
      <w:r w:rsidR="00887851">
        <w:rPr>
          <w:lang w:eastAsia="en-US"/>
        </w:rPr>
        <w:t>zó</w:t>
      </w:r>
      <w:r w:rsidR="006A2633" w:rsidRPr="005B48FB">
        <w:rPr>
          <w:lang w:eastAsia="en-US"/>
        </w:rPr>
        <w:t xml:space="preserve"> heerlijk, dat onze ziel daarbij opspringt van vreugde: satan zal niet meer uit kunnen gaan, om de volken te verleiden</w:t>
      </w:r>
      <w:r w:rsidR="005B48FB">
        <w:rPr>
          <w:lang w:eastAsia="en-US"/>
        </w:rPr>
        <w:t>!</w:t>
      </w:r>
    </w:p>
    <w:p w:rsidR="006A2633" w:rsidRPr="005B48FB" w:rsidRDefault="006A2633" w:rsidP="005B48FB">
      <w:pPr>
        <w:jc w:val="both"/>
        <w:rPr>
          <w:lang w:eastAsia="en-US"/>
        </w:rPr>
      </w:pPr>
      <w:r w:rsidRPr="005B48FB">
        <w:rPr>
          <w:lang w:eastAsia="en-US"/>
        </w:rPr>
        <w:t xml:space="preserve">Dát is zijn werkzaamheid, waarin hij rusteloos bezig is. Daardoor is de </w:t>
      </w:r>
      <w:r w:rsidR="00E42B1D" w:rsidRPr="005B48FB">
        <w:rPr>
          <w:lang w:eastAsia="en-US"/>
        </w:rPr>
        <w:t>mens</w:t>
      </w:r>
      <w:r w:rsidRPr="005B48FB">
        <w:rPr>
          <w:lang w:eastAsia="en-US"/>
        </w:rPr>
        <w:t>heid, staande voor</w:t>
      </w:r>
      <w:r w:rsidR="005B48FB">
        <w:rPr>
          <w:lang w:eastAsia="en-US"/>
        </w:rPr>
        <w:t xml:space="preserve"> zo </w:t>
      </w:r>
      <w:r w:rsidRPr="005B48FB">
        <w:rPr>
          <w:lang w:eastAsia="en-US"/>
        </w:rPr>
        <w:t>sch</w:t>
      </w:r>
      <w:r w:rsidR="00887851">
        <w:rPr>
          <w:lang w:eastAsia="en-US"/>
        </w:rPr>
        <w:t>one</w:t>
      </w:r>
      <w:r w:rsidRPr="005B48FB">
        <w:rPr>
          <w:lang w:eastAsia="en-US"/>
        </w:rPr>
        <w:t xml:space="preserve"> bestemming, gevallen. Daardoor zijn de geslachten </w:t>
      </w:r>
      <w:r w:rsidR="00804FAF">
        <w:rPr>
          <w:lang w:eastAsia="en-US"/>
        </w:rPr>
        <w:t xml:space="preserve">van </w:t>
      </w:r>
      <w:r w:rsidRPr="005B48FB">
        <w:rPr>
          <w:lang w:eastAsia="en-US"/>
        </w:rPr>
        <w:t>de eerste wereld gevoerd naar de wateren van</w:t>
      </w:r>
      <w:r w:rsidR="00E42B1D" w:rsidRPr="005B48FB">
        <w:rPr>
          <w:lang w:eastAsia="en-US"/>
        </w:rPr>
        <w:t xml:space="preserve"> de </w:t>
      </w:r>
      <w:r w:rsidRPr="005B48FB">
        <w:rPr>
          <w:lang w:eastAsia="en-US"/>
        </w:rPr>
        <w:t>zondvloed, en op één familie na allen daarin omgekomen. Daardoor ging het uit die gespaarde stam voort</w:t>
      </w:r>
      <w:r w:rsidRPr="005B48FB">
        <w:rPr>
          <w:lang w:eastAsia="en-US"/>
        </w:rPr>
        <w:softHyphen/>
        <w:t>gesproten nie</w:t>
      </w:r>
      <w:r w:rsidR="005B48FB">
        <w:rPr>
          <w:lang w:eastAsia="en-US"/>
        </w:rPr>
        <w:t>uw</w:t>
      </w:r>
      <w:r w:rsidR="00804FAF">
        <w:rPr>
          <w:lang w:eastAsia="en-US"/>
        </w:rPr>
        <w:t>e</w:t>
      </w:r>
      <w:r w:rsidR="005B48FB">
        <w:rPr>
          <w:lang w:eastAsia="en-US"/>
        </w:rPr>
        <w:t xml:space="preserve"> </w:t>
      </w:r>
      <w:r w:rsidR="00E42B1D" w:rsidRPr="005B48FB">
        <w:rPr>
          <w:lang w:eastAsia="en-US"/>
        </w:rPr>
        <w:t>mens</w:t>
      </w:r>
      <w:r w:rsidRPr="005B48FB">
        <w:rPr>
          <w:lang w:eastAsia="en-US"/>
        </w:rPr>
        <w:t>dom weer</w:t>
      </w:r>
      <w:r w:rsidR="00E42B1D" w:rsidRPr="005B48FB">
        <w:rPr>
          <w:lang w:eastAsia="en-US"/>
        </w:rPr>
        <w:t xml:space="preserve"> de </w:t>
      </w:r>
      <w:r w:rsidRPr="005B48FB">
        <w:rPr>
          <w:lang w:eastAsia="en-US"/>
        </w:rPr>
        <w:t>weg op van God af: het</w:t>
      </w:r>
      <w:r w:rsidR="00804FAF">
        <w:rPr>
          <w:lang w:eastAsia="en-US"/>
        </w:rPr>
        <w:t xml:space="preserve"> </w:t>
      </w:r>
      <w:r w:rsidRPr="005B48FB">
        <w:rPr>
          <w:lang w:eastAsia="en-US"/>
        </w:rPr>
        <w:t>bouwde</w:t>
      </w:r>
      <w:r w:rsidR="00E42B1D" w:rsidRPr="005B48FB">
        <w:rPr>
          <w:lang w:eastAsia="en-US"/>
        </w:rPr>
        <w:t xml:space="preserve"> de </w:t>
      </w:r>
      <w:r w:rsidRPr="005B48FB">
        <w:rPr>
          <w:lang w:eastAsia="en-US"/>
        </w:rPr>
        <w:t>toren van Babel, om zich tegenover Hem te handhaven.</w:t>
      </w:r>
      <w:r w:rsidR="00804FAF">
        <w:rPr>
          <w:lang w:eastAsia="en-US"/>
        </w:rPr>
        <w:t xml:space="preserve"> </w:t>
      </w:r>
      <w:r w:rsidRPr="005B48FB">
        <w:rPr>
          <w:lang w:eastAsia="en-US"/>
        </w:rPr>
        <w:t xml:space="preserve">Daaruit is de krachtsontplooiing, maar ook de val </w:t>
      </w:r>
      <w:r w:rsidR="00804FAF">
        <w:rPr>
          <w:lang w:eastAsia="en-US"/>
        </w:rPr>
        <w:t xml:space="preserve">van </w:t>
      </w:r>
      <w:r w:rsidRPr="005B48FB">
        <w:rPr>
          <w:lang w:eastAsia="en-US"/>
        </w:rPr>
        <w:t>de</w:t>
      </w:r>
      <w:r w:rsidR="00804FAF">
        <w:rPr>
          <w:lang w:eastAsia="en-US"/>
        </w:rPr>
        <w:t xml:space="preserve"> oude wereldrijken </w:t>
      </w:r>
      <w:r w:rsidRPr="005B48FB">
        <w:rPr>
          <w:lang w:eastAsia="en-US"/>
        </w:rPr>
        <w:t>alleen te verklaren. Daardoor is ook het Theocratische volk</w:t>
      </w:r>
      <w:r w:rsidR="00804FAF">
        <w:rPr>
          <w:lang w:eastAsia="en-US"/>
        </w:rPr>
        <w:t xml:space="preserve"> </w:t>
      </w:r>
      <w:r w:rsidRPr="005B48FB">
        <w:rPr>
          <w:lang w:eastAsia="en-US"/>
        </w:rPr>
        <w:t xml:space="preserve">Israël verstrikt, </w:t>
      </w:r>
      <w:r w:rsidR="00887851">
        <w:rPr>
          <w:lang w:eastAsia="en-US"/>
        </w:rPr>
        <w:t>zó</w:t>
      </w:r>
      <w:r w:rsidRPr="005B48FB">
        <w:rPr>
          <w:lang w:eastAsia="en-US"/>
        </w:rPr>
        <w:t xml:space="preserve"> zelfs, dat het zijn Messias verwierp, en nu al eeuwen lang zwerft door de natiën heen.</w:t>
      </w:r>
    </w:p>
    <w:p w:rsidR="006A2633" w:rsidRPr="005B48FB" w:rsidRDefault="006A2633" w:rsidP="005B48FB">
      <w:pPr>
        <w:jc w:val="both"/>
        <w:rPr>
          <w:lang w:eastAsia="en-US"/>
        </w:rPr>
      </w:pPr>
      <w:r w:rsidRPr="005B48FB">
        <w:rPr>
          <w:lang w:eastAsia="en-US"/>
        </w:rPr>
        <w:t>En nog was het satan niet genoeg. Hoe heeft hij de Keizers van Rome verleid, om Christus</w:t>
      </w:r>
      <w:r w:rsidR="00E42B1D" w:rsidRPr="005B48FB">
        <w:rPr>
          <w:lang w:eastAsia="en-US"/>
        </w:rPr>
        <w:t>'</w:t>
      </w:r>
      <w:r w:rsidRPr="005B48FB">
        <w:rPr>
          <w:lang w:eastAsia="en-US"/>
        </w:rPr>
        <w:t xml:space="preserve"> Kerk te werpen voor de op</w:t>
      </w:r>
      <w:r w:rsidR="006B303D">
        <w:rPr>
          <w:lang w:eastAsia="en-US"/>
        </w:rPr>
        <w:t>en</w:t>
      </w:r>
      <w:r w:rsidRPr="005B48FB">
        <w:rPr>
          <w:lang w:eastAsia="en-US"/>
        </w:rPr>
        <w:t>gesperde muilen van uitgehongerde verscheurende dieren</w:t>
      </w:r>
      <w:r w:rsidR="007C5C23">
        <w:rPr>
          <w:lang w:eastAsia="en-US"/>
        </w:rPr>
        <w:t>. Maar</w:t>
      </w:r>
      <w:r w:rsidR="005B48FB">
        <w:rPr>
          <w:lang w:eastAsia="en-US"/>
        </w:rPr>
        <w:t xml:space="preserve"> </w:t>
      </w:r>
      <w:r w:rsidRPr="005B48FB">
        <w:rPr>
          <w:lang w:eastAsia="en-US"/>
        </w:rPr>
        <w:t xml:space="preserve">toen het bloed </w:t>
      </w:r>
      <w:r w:rsidR="00804FAF">
        <w:rPr>
          <w:lang w:eastAsia="en-US"/>
        </w:rPr>
        <w:t xml:space="preserve">van </w:t>
      </w:r>
      <w:r w:rsidRPr="005B48FB">
        <w:rPr>
          <w:lang w:eastAsia="en-US"/>
        </w:rPr>
        <w:t xml:space="preserve">de martelaren het zaad </w:t>
      </w:r>
      <w:r w:rsidR="00804FAF">
        <w:rPr>
          <w:lang w:eastAsia="en-US"/>
        </w:rPr>
        <w:t xml:space="preserve">van </w:t>
      </w:r>
      <w:r w:rsidRPr="005B48FB">
        <w:rPr>
          <w:lang w:eastAsia="en-US"/>
        </w:rPr>
        <w:t xml:space="preserve">de Kerk bleek, heeft hij zijn methode veranderd, en haar geprikkeld door weeldeschittering. De pauselijke </w:t>
      </w:r>
      <w:r w:rsidR="006B303D" w:rsidRPr="005B48FB">
        <w:rPr>
          <w:lang w:eastAsia="en-US"/>
        </w:rPr>
        <w:t>hiërarchie</w:t>
      </w:r>
      <w:r w:rsidRPr="005B48FB">
        <w:rPr>
          <w:lang w:eastAsia="en-US"/>
        </w:rPr>
        <w:t xml:space="preserve"> is zijn gewrocht, en hoeveel zielen en volken heeft hij daardoor verleid, gelijk nog heden ten dage.</w:t>
      </w:r>
    </w:p>
    <w:p w:rsidR="006A2633" w:rsidRPr="005B48FB" w:rsidRDefault="006A2633" w:rsidP="005B48FB">
      <w:pPr>
        <w:jc w:val="both"/>
        <w:rPr>
          <w:lang w:eastAsia="en-US"/>
        </w:rPr>
      </w:pPr>
      <w:r w:rsidRPr="005B48FB">
        <w:rPr>
          <w:lang w:eastAsia="en-US"/>
        </w:rPr>
        <w:t xml:space="preserve">Wat weet hij voorts, grootste psycholoog onder God als hij is, op duizenderlei wijze de naar bevrediging dorstende </w:t>
      </w:r>
      <w:r w:rsidR="00E42B1D" w:rsidRPr="005B48FB">
        <w:rPr>
          <w:lang w:eastAsia="en-US"/>
        </w:rPr>
        <w:t>mens</w:t>
      </w:r>
      <w:r w:rsidRPr="005B48FB">
        <w:rPr>
          <w:lang w:eastAsia="en-US"/>
        </w:rPr>
        <w:t xml:space="preserve">heid </w:t>
      </w:r>
      <w:r w:rsidR="00804FAF">
        <w:rPr>
          <w:lang w:eastAsia="en-US"/>
        </w:rPr>
        <w:t xml:space="preserve">van </w:t>
      </w:r>
      <w:r w:rsidRPr="005B48FB">
        <w:rPr>
          <w:lang w:eastAsia="en-US"/>
        </w:rPr>
        <w:t>de twintigste eeuw te verleiden! Wetende dat hij een kleine tijd heeft, verdubbelt hij zijn actie. En ze zal doel treffen. Gods Woord heeft het ons gelukkig gezegd,</w:t>
      </w:r>
      <w:r w:rsidR="005B48FB">
        <w:rPr>
          <w:lang w:eastAsia="en-US"/>
        </w:rPr>
        <w:t xml:space="preserve"> zod</w:t>
      </w:r>
      <w:r w:rsidRPr="005B48FB">
        <w:rPr>
          <w:lang w:eastAsia="en-US"/>
        </w:rPr>
        <w:t>at</w:t>
      </w:r>
      <w:r w:rsidR="00D87536">
        <w:rPr>
          <w:lang w:eastAsia="en-US"/>
        </w:rPr>
        <w:t xml:space="preserve"> we </w:t>
      </w:r>
      <w:r w:rsidRPr="005B48FB">
        <w:rPr>
          <w:lang w:eastAsia="en-US"/>
        </w:rPr>
        <w:t>niet ontroerd moeten worden, als</w:t>
      </w:r>
      <w:r w:rsidR="00D87536">
        <w:rPr>
          <w:lang w:eastAsia="en-US"/>
        </w:rPr>
        <w:t xml:space="preserve"> we </w:t>
      </w:r>
      <w:r w:rsidRPr="005B48FB">
        <w:rPr>
          <w:lang w:eastAsia="en-US"/>
        </w:rPr>
        <w:t>het zien geschieden</w:t>
      </w:r>
      <w:r w:rsidR="005B48FB">
        <w:rPr>
          <w:lang w:eastAsia="en-US"/>
        </w:rPr>
        <w:t>:</w:t>
      </w:r>
      <w:r w:rsidRPr="005B48FB">
        <w:rPr>
          <w:lang w:eastAsia="en-US"/>
        </w:rPr>
        <w:t xml:space="preserve"> hij zal het rijk van</w:t>
      </w:r>
      <w:r w:rsidR="00E42B1D" w:rsidRPr="005B48FB">
        <w:rPr>
          <w:lang w:eastAsia="en-US"/>
        </w:rPr>
        <w:t xml:space="preserve"> de </w:t>
      </w:r>
      <w:r w:rsidRPr="005B48FB">
        <w:rPr>
          <w:lang w:eastAsia="en-US"/>
        </w:rPr>
        <w:t xml:space="preserve">antichrist, waarin </w:t>
      </w:r>
      <w:r w:rsidRPr="00804FAF">
        <w:rPr>
          <w:i/>
          <w:lang w:eastAsia="en-US"/>
        </w:rPr>
        <w:t>zijn</w:t>
      </w:r>
      <w:r w:rsidRPr="005B48FB">
        <w:rPr>
          <w:lang w:eastAsia="en-US"/>
        </w:rPr>
        <w:t xml:space="preserve"> werelddoel bereikt zal worden, straks gereed hebben, het resultaat van zijn eeuwenlang titanenwerk.</w:t>
      </w:r>
    </w:p>
    <w:p w:rsidR="006A2633" w:rsidRPr="005B48FB" w:rsidRDefault="006A2633" w:rsidP="005B48FB">
      <w:pPr>
        <w:jc w:val="both"/>
        <w:rPr>
          <w:lang w:eastAsia="en-US"/>
        </w:rPr>
      </w:pPr>
      <w:r w:rsidRPr="005B48FB">
        <w:rPr>
          <w:lang w:eastAsia="en-US"/>
        </w:rPr>
        <w:t>Ja, hij gaat uit, om de volken te verleiden</w:t>
      </w:r>
      <w:r w:rsidR="005B48FB">
        <w:rPr>
          <w:lang w:eastAsia="en-US"/>
        </w:rPr>
        <w:t>!</w:t>
      </w:r>
    </w:p>
    <w:p w:rsidR="006A2633" w:rsidRPr="005B48FB" w:rsidRDefault="00E34EDE" w:rsidP="005B48FB">
      <w:pPr>
        <w:jc w:val="both"/>
        <w:rPr>
          <w:lang w:eastAsia="en-US"/>
        </w:rPr>
      </w:pPr>
      <w:r>
        <w:rPr>
          <w:lang w:eastAsia="en-US"/>
        </w:rPr>
        <w:t>Maar</w:t>
      </w:r>
      <w:r w:rsidR="006A2633" w:rsidRPr="005B48FB">
        <w:rPr>
          <w:lang w:eastAsia="en-US"/>
        </w:rPr>
        <w:t xml:space="preserve"> nog veel dieper grijpt zijn listige macht:</w:t>
      </w:r>
      <w:r w:rsidR="00E42B1D" w:rsidRPr="005B48FB">
        <w:rPr>
          <w:lang w:eastAsia="en-US"/>
        </w:rPr>
        <w:t xml:space="preserve"> </w:t>
      </w:r>
      <w:r w:rsidR="00E42B1D" w:rsidRPr="00804FAF">
        <w:rPr>
          <w:i/>
          <w:lang w:eastAsia="en-US"/>
        </w:rPr>
        <w:t>'</w:t>
      </w:r>
      <w:r w:rsidR="006A2633" w:rsidRPr="00804FAF">
        <w:rPr>
          <w:i/>
          <w:lang w:eastAsia="en-US"/>
        </w:rPr>
        <w:t>Indien het mogelijk ware, zou hij ook de uitverkorenen verleiden.</w:t>
      </w:r>
      <w:r w:rsidR="00A9408F" w:rsidRPr="00804FAF">
        <w:rPr>
          <w:i/>
          <w:lang w:eastAsia="en-US"/>
        </w:rPr>
        <w:t>'</w:t>
      </w:r>
      <w:r w:rsidR="006A2633" w:rsidRPr="005B48FB">
        <w:rPr>
          <w:lang w:eastAsia="en-US"/>
        </w:rPr>
        <w:t xml:space="preserve"> </w:t>
      </w:r>
      <w:r w:rsidR="00804FAF">
        <w:rPr>
          <w:lang w:eastAsia="en-US"/>
        </w:rPr>
        <w:t>Matth. 24: 24.</w:t>
      </w:r>
      <w:r w:rsidR="006A2633" w:rsidRPr="005B48FB">
        <w:rPr>
          <w:lang w:eastAsia="en-US"/>
        </w:rPr>
        <w:t xml:space="preserve"> Hoe weten de gel</w:t>
      </w:r>
      <w:r w:rsidR="00E40C69">
        <w:rPr>
          <w:lang w:eastAsia="en-US"/>
        </w:rPr>
        <w:t>ovi</w:t>
      </w:r>
      <w:r w:rsidR="006A2633" w:rsidRPr="005B48FB">
        <w:rPr>
          <w:lang w:eastAsia="en-US"/>
        </w:rPr>
        <w:t>gen hiervan te spreken</w:t>
      </w:r>
      <w:r w:rsidR="005B48FB">
        <w:rPr>
          <w:lang w:eastAsia="en-US"/>
        </w:rPr>
        <w:t>!</w:t>
      </w:r>
      <w:r w:rsidR="006A2633" w:rsidRPr="005B48FB">
        <w:rPr>
          <w:lang w:eastAsia="en-US"/>
        </w:rPr>
        <w:t xml:space="preserve"> Ziel en lichaam, lot en leven, huis en positie, temperament en karakter, alles weet hij te benutten tot zijn vr</w:t>
      </w:r>
      <w:r>
        <w:rPr>
          <w:lang w:eastAsia="en-US"/>
        </w:rPr>
        <w:t>ese</w:t>
      </w:r>
      <w:r w:rsidR="006A2633" w:rsidRPr="005B48FB">
        <w:rPr>
          <w:lang w:eastAsia="en-US"/>
        </w:rPr>
        <w:t>lijk doel</w:t>
      </w:r>
      <w:r>
        <w:rPr>
          <w:lang w:eastAsia="en-US"/>
        </w:rPr>
        <w:t>. We</w:t>
      </w:r>
      <w:r w:rsidR="006A2633" w:rsidRPr="005B48FB">
        <w:rPr>
          <w:lang w:eastAsia="en-US"/>
        </w:rPr>
        <w:t>l mocht de Heere Jezus ons de bede om heiligmaking in</w:t>
      </w:r>
      <w:r w:rsidR="004E3104">
        <w:rPr>
          <w:lang w:eastAsia="en-US"/>
        </w:rPr>
        <w:t xml:space="preserve"> deze </w:t>
      </w:r>
      <w:r w:rsidR="006A2633" w:rsidRPr="005B48FB">
        <w:rPr>
          <w:lang w:eastAsia="en-US"/>
        </w:rPr>
        <w:t>vorm geven</w:t>
      </w:r>
      <w:r w:rsidR="005B48FB">
        <w:rPr>
          <w:lang w:eastAsia="en-US"/>
        </w:rPr>
        <w:t>:</w:t>
      </w:r>
      <w:r w:rsidR="00E42B1D" w:rsidRPr="005B48FB">
        <w:rPr>
          <w:lang w:eastAsia="en-US"/>
        </w:rPr>
        <w:t xml:space="preserve"> </w:t>
      </w:r>
      <w:r w:rsidR="00E42B1D" w:rsidRPr="00804FAF">
        <w:rPr>
          <w:i/>
          <w:lang w:eastAsia="en-US"/>
        </w:rPr>
        <w:t>'</w:t>
      </w:r>
      <w:r w:rsidR="006A2633" w:rsidRPr="00804FAF">
        <w:rPr>
          <w:i/>
          <w:lang w:eastAsia="en-US"/>
        </w:rPr>
        <w:t>Leid ons niet in verzoeking, maar verlos ons van</w:t>
      </w:r>
      <w:r w:rsidR="00E42B1D" w:rsidRPr="00804FAF">
        <w:rPr>
          <w:i/>
          <w:lang w:eastAsia="en-US"/>
        </w:rPr>
        <w:t xml:space="preserve"> de </w:t>
      </w:r>
      <w:r w:rsidR="006A2633" w:rsidRPr="00804FAF">
        <w:rPr>
          <w:i/>
          <w:lang w:eastAsia="en-US"/>
        </w:rPr>
        <w:t>b</w:t>
      </w:r>
      <w:r w:rsidR="005B48FB" w:rsidRPr="00804FAF">
        <w:rPr>
          <w:i/>
          <w:lang w:eastAsia="en-US"/>
        </w:rPr>
        <w:t>oze</w:t>
      </w:r>
      <w:r w:rsidR="006A2633" w:rsidRPr="00804FAF">
        <w:rPr>
          <w:i/>
          <w:lang w:eastAsia="en-US"/>
        </w:rPr>
        <w:t>.</w:t>
      </w:r>
      <w:r w:rsidR="00A9408F" w:rsidRPr="00804FAF">
        <w:rPr>
          <w:i/>
          <w:lang w:eastAsia="en-US"/>
        </w:rPr>
        <w:t>'</w:t>
      </w:r>
      <w:r w:rsidR="00804FAF">
        <w:rPr>
          <w:lang w:eastAsia="en-US"/>
        </w:rPr>
        <w:t xml:space="preserve"> Matth. 6: 13, Luk. 11: 4.</w:t>
      </w:r>
    </w:p>
    <w:p w:rsidR="006A2633" w:rsidRPr="005B48FB" w:rsidRDefault="006A2633" w:rsidP="005B48FB">
      <w:pPr>
        <w:jc w:val="both"/>
        <w:rPr>
          <w:lang w:eastAsia="en-US"/>
        </w:rPr>
      </w:pPr>
      <w:r w:rsidRPr="005B48FB">
        <w:rPr>
          <w:lang w:eastAsia="en-US"/>
        </w:rPr>
        <w:t>Maar welk een uitzicht ontvangen</w:t>
      </w:r>
      <w:r w:rsidR="00D87536">
        <w:rPr>
          <w:lang w:eastAsia="en-US"/>
        </w:rPr>
        <w:t xml:space="preserve"> we </w:t>
      </w:r>
      <w:r w:rsidRPr="005B48FB">
        <w:rPr>
          <w:lang w:eastAsia="en-US"/>
        </w:rPr>
        <w:t>dan hier! Welk een verlossing wordt ons hier beloofd! Satan zal gebonden worden, opdat hij de volken niet meer zal kunnen verleiden</w:t>
      </w:r>
      <w:r w:rsidR="005B48FB">
        <w:rPr>
          <w:lang w:eastAsia="en-US"/>
        </w:rPr>
        <w:t>!</w:t>
      </w:r>
    </w:p>
    <w:p w:rsidR="006A2633" w:rsidRPr="005B48FB" w:rsidRDefault="006A2633" w:rsidP="005B48FB">
      <w:pPr>
        <w:jc w:val="both"/>
        <w:rPr>
          <w:lang w:eastAsia="en-US"/>
        </w:rPr>
      </w:pPr>
      <w:r w:rsidRPr="005B48FB">
        <w:rPr>
          <w:lang w:eastAsia="en-US"/>
        </w:rPr>
        <w:t>Wanneer,</w:t>
      </w:r>
      <w:r w:rsidR="005B48FB">
        <w:rPr>
          <w:lang w:eastAsia="en-US"/>
        </w:rPr>
        <w:t xml:space="preserve"> zo </w:t>
      </w:r>
      <w:r w:rsidRPr="005B48FB">
        <w:rPr>
          <w:lang w:eastAsia="en-US"/>
        </w:rPr>
        <w:t>vragen we, is dit geschied? Wanneer ging hij niet uit tot dit werk? En op zijn eeuwige ten</w:t>
      </w:r>
      <w:r w:rsidR="00804FAF">
        <w:rPr>
          <w:lang w:eastAsia="en-US"/>
        </w:rPr>
        <w:t xml:space="preserve"> </w:t>
      </w:r>
      <w:r w:rsidRPr="005B48FB">
        <w:rPr>
          <w:lang w:eastAsia="en-US"/>
        </w:rPr>
        <w:t>onderbrenging kan dit onmogelijk zien. Want na</w:t>
      </w:r>
      <w:r w:rsidR="00E42B1D" w:rsidRPr="005B48FB">
        <w:rPr>
          <w:lang w:eastAsia="en-US"/>
        </w:rPr>
        <w:t xml:space="preserve"> de </w:t>
      </w:r>
      <w:r w:rsidRPr="005B48FB">
        <w:rPr>
          <w:lang w:eastAsia="en-US"/>
        </w:rPr>
        <w:t xml:space="preserve">oordeelsdag kan er niet meer gesproken worden van </w:t>
      </w:r>
      <w:r w:rsidRPr="00804FAF">
        <w:rPr>
          <w:i/>
          <w:lang w:eastAsia="en-US"/>
        </w:rPr>
        <w:t>volken</w:t>
      </w:r>
      <w:r w:rsidRPr="005B48FB">
        <w:rPr>
          <w:lang w:eastAsia="en-US"/>
        </w:rPr>
        <w:t>. Dan is alle onderscheid van geslacht en nationaliteit opgeheven</w:t>
      </w:r>
      <w:r w:rsidR="007C5C23">
        <w:rPr>
          <w:lang w:eastAsia="en-US"/>
        </w:rPr>
        <w:t>. Maar</w:t>
      </w:r>
      <w:r w:rsidRPr="005B48FB">
        <w:rPr>
          <w:lang w:eastAsia="en-US"/>
        </w:rPr>
        <w:t xml:space="preserve"> bovendien wordt dit afgesneden door hetgeen er bijgevoegd wordt, en in v. 7-10 nader wordt uitgewerkt:</w:t>
      </w:r>
      <w:r w:rsidR="00E42B1D" w:rsidRPr="005B48FB">
        <w:rPr>
          <w:lang w:eastAsia="en-US"/>
        </w:rPr>
        <w:t xml:space="preserve"> </w:t>
      </w:r>
      <w:r w:rsidR="00E42B1D" w:rsidRPr="00804FAF">
        <w:rPr>
          <w:i/>
          <w:lang w:eastAsia="en-US"/>
        </w:rPr>
        <w:t>'</w:t>
      </w:r>
      <w:r w:rsidRPr="00804FAF">
        <w:rPr>
          <w:i/>
          <w:lang w:eastAsia="en-US"/>
        </w:rPr>
        <w:t xml:space="preserve">En daarna moet hij een kleine </w:t>
      </w:r>
      <w:r w:rsidR="00804FAF" w:rsidRPr="00804FAF">
        <w:rPr>
          <w:i/>
          <w:lang w:eastAsia="en-US"/>
        </w:rPr>
        <w:t>t</w:t>
      </w:r>
      <w:r w:rsidRPr="00804FAF">
        <w:rPr>
          <w:i/>
          <w:lang w:eastAsia="en-US"/>
        </w:rPr>
        <w:t>ijd ontbonden worden.</w:t>
      </w:r>
      <w:r w:rsidR="00A9408F" w:rsidRPr="00804FAF">
        <w:rPr>
          <w:i/>
          <w:lang w:eastAsia="en-US"/>
        </w:rPr>
        <w:t>'</w:t>
      </w:r>
      <w:r w:rsidRPr="005B48FB">
        <w:rPr>
          <w:lang w:eastAsia="en-US"/>
        </w:rPr>
        <w:t xml:space="preserve"> Opmerkelijk is, dat èn hier èn daar de visionaire vorm geheel wordt losgelaten, en de Geest Johannes </w:t>
      </w:r>
      <w:r w:rsidR="00887851">
        <w:rPr>
          <w:lang w:eastAsia="en-US"/>
        </w:rPr>
        <w:t>zó</w:t>
      </w:r>
      <w:r w:rsidRPr="005B48FB">
        <w:rPr>
          <w:lang w:eastAsia="en-US"/>
        </w:rPr>
        <w:t xml:space="preserve"> leidt, dat hij in gewone, duidelijke taal, zelfs zonder beeldspraak, voorzegt, wat er na het</w:t>
      </w:r>
      <w:r w:rsidR="00804FAF">
        <w:rPr>
          <w:lang w:eastAsia="en-US"/>
        </w:rPr>
        <w:t xml:space="preserve"> </w:t>
      </w:r>
      <w:r w:rsidR="00E34EDE">
        <w:rPr>
          <w:lang w:eastAsia="en-US"/>
        </w:rPr>
        <w:t>Duizendjarig</w:t>
      </w:r>
      <w:r w:rsidRPr="005B48FB">
        <w:rPr>
          <w:lang w:eastAsia="en-US"/>
        </w:rPr>
        <w:t xml:space="preserve"> rijk nog moet geschieden</w:t>
      </w:r>
      <w:r w:rsidR="007C5C23">
        <w:rPr>
          <w:lang w:eastAsia="en-US"/>
        </w:rPr>
        <w:t>. Maar</w:t>
      </w:r>
      <w:r w:rsidRPr="005B48FB">
        <w:rPr>
          <w:lang w:eastAsia="en-US"/>
        </w:rPr>
        <w:t xml:space="preserve"> dan staat het ook vast, dat deze binding van satan niet geplaatst mag worden in de eeuwigheid,</w:t>
      </w:r>
      <w:r w:rsidR="005B48FB">
        <w:rPr>
          <w:lang w:eastAsia="en-US"/>
        </w:rPr>
        <w:t xml:space="preserve"> maar </w:t>
      </w:r>
      <w:r w:rsidRPr="005B48FB">
        <w:rPr>
          <w:lang w:eastAsia="en-US"/>
        </w:rPr>
        <w:t>te wachten is in</w:t>
      </w:r>
      <w:r w:rsidR="00E42B1D" w:rsidRPr="005B48FB">
        <w:rPr>
          <w:lang w:eastAsia="en-US"/>
        </w:rPr>
        <w:t xml:space="preserve"> de </w:t>
      </w:r>
      <w:r w:rsidRPr="005B48FB">
        <w:rPr>
          <w:lang w:eastAsia="en-US"/>
        </w:rPr>
        <w:t>tijd. En evenzeer, dat ze thans nog niet geschied is. Blijft dus de heerlijke verwachting, door</w:t>
      </w:r>
      <w:r w:rsidR="00E42B1D" w:rsidRPr="005B48FB">
        <w:rPr>
          <w:lang w:eastAsia="en-US"/>
        </w:rPr>
        <w:t xml:space="preserve"> de </w:t>
      </w:r>
      <w:r w:rsidRPr="005B48FB">
        <w:rPr>
          <w:lang w:eastAsia="en-US"/>
        </w:rPr>
        <w:t xml:space="preserve">Heere ons Zelf gegeven, dat in een nog komende periode </w:t>
      </w:r>
      <w:r w:rsidR="00804FAF">
        <w:rPr>
          <w:lang w:eastAsia="en-US"/>
        </w:rPr>
        <w:t xml:space="preserve">van </w:t>
      </w:r>
      <w:r w:rsidRPr="005B48FB">
        <w:rPr>
          <w:lang w:eastAsia="en-US"/>
        </w:rPr>
        <w:t>de geschiedenis satan met zijn geh</w:t>
      </w:r>
      <w:r w:rsidR="005B48FB">
        <w:rPr>
          <w:lang w:eastAsia="en-US"/>
        </w:rPr>
        <w:t>ele</w:t>
      </w:r>
      <w:r w:rsidRPr="005B48FB">
        <w:rPr>
          <w:lang w:eastAsia="en-US"/>
        </w:rPr>
        <w:t xml:space="preserve"> hellemacht gebonden zal worden, absoluut machteloos om </w:t>
      </w:r>
      <w:r w:rsidR="005B48FB">
        <w:rPr>
          <w:lang w:eastAsia="en-US"/>
        </w:rPr>
        <w:t>eni</w:t>
      </w:r>
      <w:r w:rsidRPr="005B48FB">
        <w:rPr>
          <w:lang w:eastAsia="en-US"/>
        </w:rPr>
        <w:t>ge invloed meer uit te oefenen op</w:t>
      </w:r>
      <w:r w:rsidR="00E42B1D" w:rsidRPr="005B48FB">
        <w:rPr>
          <w:lang w:eastAsia="en-US"/>
        </w:rPr>
        <w:t xml:space="preserve"> de </w:t>
      </w:r>
      <w:r w:rsidRPr="005B48FB">
        <w:rPr>
          <w:lang w:eastAsia="en-US"/>
        </w:rPr>
        <w:t xml:space="preserve">gang </w:t>
      </w:r>
      <w:r w:rsidR="00804FAF">
        <w:rPr>
          <w:lang w:eastAsia="en-US"/>
        </w:rPr>
        <w:t xml:space="preserve">van </w:t>
      </w:r>
      <w:r w:rsidRPr="005B48FB">
        <w:rPr>
          <w:lang w:eastAsia="en-US"/>
        </w:rPr>
        <w:t>de gebeurtenissen in Kerk, staat en maatschappij, en ook in het persoonlijk leven.</w:t>
      </w:r>
    </w:p>
    <w:p w:rsidR="006A2633" w:rsidRDefault="00804FAF" w:rsidP="005B48FB">
      <w:pPr>
        <w:jc w:val="both"/>
        <w:rPr>
          <w:lang w:eastAsia="en-US"/>
        </w:rPr>
      </w:pPr>
      <w:r>
        <w:rPr>
          <w:lang w:eastAsia="en-US"/>
        </w:rPr>
        <w:t>O</w:t>
      </w:r>
      <w:r w:rsidR="006A2633" w:rsidRPr="005B48FB">
        <w:rPr>
          <w:lang w:eastAsia="en-US"/>
        </w:rPr>
        <w:t xml:space="preserve">! al zou ons niets anders van deze </w:t>
      </w:r>
      <w:r w:rsidR="00E34EDE">
        <w:rPr>
          <w:lang w:eastAsia="en-US"/>
        </w:rPr>
        <w:t>Duizendjarig</w:t>
      </w:r>
      <w:r w:rsidR="006A2633" w:rsidRPr="005B48FB">
        <w:rPr>
          <w:lang w:eastAsia="en-US"/>
        </w:rPr>
        <w:t>e periode zijn geprofeteerd, dit alleen reeds ware genoeg, om er met groot verlangen, om Gods en Christus</w:t>
      </w:r>
      <w:r w:rsidR="00E42B1D" w:rsidRPr="005B48FB">
        <w:rPr>
          <w:lang w:eastAsia="en-US"/>
        </w:rPr>
        <w:t>'</w:t>
      </w:r>
      <w:r w:rsidR="006A2633" w:rsidRPr="005B48FB">
        <w:rPr>
          <w:lang w:eastAsia="en-US"/>
        </w:rPr>
        <w:t xml:space="preserve"> wil, om Zijn Koninkrijk en om Zijn wereld, en ook om de idealen van ons geestelijk leven, naar uit te zien, en haar biddend te verwachten.</w:t>
      </w:r>
    </w:p>
    <w:p w:rsidR="00804FAF" w:rsidRPr="005B48FB" w:rsidRDefault="00804FAF" w:rsidP="005B48FB">
      <w:pPr>
        <w:jc w:val="both"/>
        <w:rPr>
          <w:lang w:eastAsia="en-US"/>
        </w:rPr>
      </w:pPr>
    </w:p>
    <w:p w:rsidR="00804FAF" w:rsidRPr="00804FAF" w:rsidRDefault="00804FAF" w:rsidP="005B48FB">
      <w:pPr>
        <w:jc w:val="both"/>
        <w:rPr>
          <w:b/>
          <w:lang w:eastAsia="en-US"/>
        </w:rPr>
      </w:pPr>
      <w:r>
        <w:rPr>
          <w:b/>
          <w:lang w:eastAsia="en-US"/>
        </w:rPr>
        <w:t>b. DE EERSTE OPSTANDING, v. 4-6</w:t>
      </w:r>
    </w:p>
    <w:p w:rsidR="006A2633" w:rsidRPr="00804FAF" w:rsidRDefault="006A2633" w:rsidP="005B48FB">
      <w:pPr>
        <w:jc w:val="both"/>
        <w:rPr>
          <w:b/>
          <w:lang w:eastAsia="en-US"/>
        </w:rPr>
      </w:pPr>
      <w:r w:rsidRPr="005B48FB">
        <w:rPr>
          <w:lang w:eastAsia="en-US"/>
        </w:rPr>
        <w:br/>
      </w:r>
      <w:r w:rsidRPr="00804FAF">
        <w:rPr>
          <w:b/>
          <w:lang w:eastAsia="en-US"/>
        </w:rPr>
        <w:t>1. Er</w:t>
      </w:r>
      <w:r w:rsidR="00804FAF" w:rsidRPr="00804FAF">
        <w:rPr>
          <w:b/>
          <w:lang w:eastAsia="en-US"/>
        </w:rPr>
        <w:t xml:space="preserve"> zal een eerste opstanding zijn</w:t>
      </w:r>
    </w:p>
    <w:p w:rsidR="00804FAF" w:rsidRDefault="00804FAF" w:rsidP="005B48FB">
      <w:pPr>
        <w:jc w:val="both"/>
        <w:rPr>
          <w:lang w:eastAsia="en-US"/>
        </w:rPr>
      </w:pPr>
    </w:p>
    <w:p w:rsidR="006A2633" w:rsidRPr="003307F0" w:rsidRDefault="006A2633" w:rsidP="005B48FB">
      <w:pPr>
        <w:jc w:val="both"/>
        <w:rPr>
          <w:lang w:eastAsia="en-US"/>
        </w:rPr>
      </w:pPr>
      <w:r w:rsidRPr="005B48FB">
        <w:rPr>
          <w:lang w:eastAsia="en-US"/>
        </w:rPr>
        <w:t xml:space="preserve">Dit wordt hier </w:t>
      </w:r>
      <w:r w:rsidR="00887851">
        <w:rPr>
          <w:lang w:eastAsia="en-US"/>
        </w:rPr>
        <w:t>zó</w:t>
      </w:r>
      <w:r w:rsidRPr="005B48FB">
        <w:rPr>
          <w:lang w:eastAsia="en-US"/>
        </w:rPr>
        <w:t xml:space="preserve"> duidelijk geleerd, dat het ons onbegrijpelijk is, dat z</w:t>
      </w:r>
      <w:r w:rsidR="00E40C69">
        <w:rPr>
          <w:lang w:eastAsia="en-US"/>
        </w:rPr>
        <w:t>ove</w:t>
      </w:r>
      <w:r w:rsidRPr="005B48FB">
        <w:rPr>
          <w:lang w:eastAsia="en-US"/>
        </w:rPr>
        <w:t>len, die</w:t>
      </w:r>
      <w:r w:rsidR="00E42B1D" w:rsidRPr="005B48FB">
        <w:rPr>
          <w:lang w:eastAsia="en-US"/>
        </w:rPr>
        <w:t xml:space="preserve"> de </w:t>
      </w:r>
      <w:r w:rsidRPr="005B48FB">
        <w:rPr>
          <w:lang w:eastAsia="en-US"/>
        </w:rPr>
        <w:t xml:space="preserve">Bijbel als het Woord van God erkennen, het kunnen loochenen. Van </w:t>
      </w:r>
      <w:r w:rsidR="00E42B1D" w:rsidRPr="005B48FB">
        <w:rPr>
          <w:lang w:eastAsia="en-US"/>
        </w:rPr>
        <w:t>mens</w:t>
      </w:r>
      <w:r w:rsidRPr="005B48FB">
        <w:rPr>
          <w:lang w:eastAsia="en-US"/>
        </w:rPr>
        <w:t>en, die vroeger op aarde ge</w:t>
      </w:r>
      <w:r w:rsidRPr="005B48FB">
        <w:rPr>
          <w:lang w:eastAsia="en-US"/>
        </w:rPr>
        <w:softHyphen/>
        <w:t>leefd hebben en daar gestorven zijn, wordt gezegd</w:t>
      </w:r>
      <w:r w:rsidR="005B48FB">
        <w:rPr>
          <w:lang w:eastAsia="en-US"/>
        </w:rPr>
        <w:t>:</w:t>
      </w:r>
      <w:r w:rsidR="00E42B1D" w:rsidRPr="005B48FB">
        <w:rPr>
          <w:lang w:eastAsia="en-US"/>
        </w:rPr>
        <w:t xml:space="preserve"> '</w:t>
      </w:r>
      <w:r w:rsidRPr="005B48FB">
        <w:rPr>
          <w:lang w:eastAsia="en-US"/>
        </w:rPr>
        <w:t>ik zag ze, en</w:t>
      </w:r>
      <w:r w:rsidR="00D87536">
        <w:rPr>
          <w:lang w:eastAsia="en-US"/>
        </w:rPr>
        <w:t xml:space="preserve"> ze </w:t>
      </w:r>
      <w:r w:rsidRPr="005B48FB">
        <w:rPr>
          <w:lang w:eastAsia="en-US"/>
        </w:rPr>
        <w:t>leefden.</w:t>
      </w:r>
      <w:r w:rsidR="00A9408F">
        <w:rPr>
          <w:lang w:eastAsia="en-US"/>
        </w:rPr>
        <w:t>'</w:t>
      </w:r>
      <w:r w:rsidRPr="005B48FB">
        <w:rPr>
          <w:lang w:eastAsia="en-US"/>
        </w:rPr>
        <w:t xml:space="preserve"> Dat dit onmogelijk kan opgevat worden als een gees</w:t>
      </w:r>
      <w:r w:rsidRPr="005B48FB">
        <w:rPr>
          <w:lang w:eastAsia="en-US"/>
        </w:rPr>
        <w:softHyphen/>
        <w:t>telijk levend gemaakt worden door wedergeboorte</w:t>
      </w:r>
      <w:r w:rsidR="00804FAF">
        <w:rPr>
          <w:rStyle w:val="FootnoteReference"/>
          <w:lang w:eastAsia="en-US"/>
        </w:rPr>
        <w:footnoteReference w:id="75"/>
      </w:r>
      <w:r w:rsidRPr="005B48FB">
        <w:rPr>
          <w:lang w:eastAsia="en-US"/>
        </w:rPr>
        <w:t>, noch ook als een naar de ziel in</w:t>
      </w:r>
      <w:r w:rsidR="00E42B1D" w:rsidRPr="005B48FB">
        <w:rPr>
          <w:lang w:eastAsia="en-US"/>
        </w:rPr>
        <w:t xml:space="preserve"> de </w:t>
      </w:r>
      <w:r w:rsidRPr="005B48FB">
        <w:rPr>
          <w:lang w:eastAsia="en-US"/>
        </w:rPr>
        <w:t>hemel verheerlijkt zijn, blijkt wel uit de besliste uitspraak in het volgende v.</w:t>
      </w:r>
      <w:r w:rsidR="005B48FB">
        <w:rPr>
          <w:lang w:eastAsia="en-US"/>
        </w:rPr>
        <w:t>:</w:t>
      </w:r>
      <w:r w:rsidR="00E42B1D" w:rsidRPr="005B48FB">
        <w:rPr>
          <w:lang w:eastAsia="en-US"/>
        </w:rPr>
        <w:t xml:space="preserve"> </w:t>
      </w:r>
      <w:r w:rsidR="00E42B1D" w:rsidRPr="00804FAF">
        <w:rPr>
          <w:i/>
          <w:lang w:eastAsia="en-US"/>
        </w:rPr>
        <w:t>'</w:t>
      </w:r>
      <w:r w:rsidRPr="00804FAF">
        <w:rPr>
          <w:i/>
          <w:lang w:eastAsia="en-US"/>
        </w:rPr>
        <w:t>Deze is de eerste opstanding.</w:t>
      </w:r>
      <w:r w:rsidR="00A9408F" w:rsidRPr="00804FAF">
        <w:rPr>
          <w:i/>
          <w:lang w:eastAsia="en-US"/>
        </w:rPr>
        <w:t>'</w:t>
      </w:r>
      <w:r w:rsidRPr="005B48FB">
        <w:rPr>
          <w:lang w:eastAsia="en-US"/>
        </w:rPr>
        <w:t xml:space="preserve"> Weer is opmerkelijk, dat dit gesproken wordt met totale loslating van</w:t>
      </w:r>
      <w:r w:rsidR="00E42B1D" w:rsidRPr="005B48FB">
        <w:rPr>
          <w:lang w:eastAsia="en-US"/>
        </w:rPr>
        <w:t xml:space="preserve"> de </w:t>
      </w:r>
      <w:r w:rsidR="006B303D">
        <w:rPr>
          <w:lang w:eastAsia="en-US"/>
        </w:rPr>
        <w:t>visionaire</w:t>
      </w:r>
      <w:r w:rsidRPr="005B48FB">
        <w:rPr>
          <w:lang w:eastAsia="en-US"/>
        </w:rPr>
        <w:t xml:space="preserve"> vorm en van alle beeldspraak. Het is ons door</w:t>
      </w:r>
      <w:r w:rsidR="00E42B1D" w:rsidRPr="005B48FB">
        <w:rPr>
          <w:lang w:eastAsia="en-US"/>
        </w:rPr>
        <w:t xml:space="preserve"> de </w:t>
      </w:r>
      <w:r w:rsidR="00E34EDE">
        <w:rPr>
          <w:lang w:eastAsia="en-US"/>
        </w:rPr>
        <w:t>Heilige Geest</w:t>
      </w:r>
      <w:r w:rsidRPr="005B48FB">
        <w:rPr>
          <w:lang w:eastAsia="en-US"/>
        </w:rPr>
        <w:t xml:space="preserve"> in leertaal gezegd. En dat het niet kan ver</w:t>
      </w:r>
      <w:r w:rsidRPr="005B48FB">
        <w:rPr>
          <w:lang w:eastAsia="en-US"/>
        </w:rPr>
        <w:softHyphen/>
        <w:t>geestelijkt worden, is duidelijk uit wat er tegenover wordt gesteld</w:t>
      </w:r>
      <w:r w:rsidR="005B48FB">
        <w:rPr>
          <w:lang w:eastAsia="en-US"/>
        </w:rPr>
        <w:t>:</w:t>
      </w:r>
      <w:r w:rsidRPr="005B48FB">
        <w:rPr>
          <w:lang w:eastAsia="en-US"/>
        </w:rPr>
        <w:t xml:space="preserve"> </w:t>
      </w:r>
      <w:r w:rsidRPr="00804FAF">
        <w:rPr>
          <w:i/>
          <w:lang w:eastAsia="en-US"/>
        </w:rPr>
        <w:t xml:space="preserve">de </w:t>
      </w:r>
      <w:r w:rsidR="00E34EDE" w:rsidRPr="00804FAF">
        <w:rPr>
          <w:i/>
          <w:lang w:eastAsia="en-US"/>
        </w:rPr>
        <w:t>tweede</w:t>
      </w:r>
      <w:r w:rsidRPr="00804FAF">
        <w:rPr>
          <w:i/>
          <w:lang w:eastAsia="en-US"/>
        </w:rPr>
        <w:t xml:space="preserve"> dood</w:t>
      </w:r>
      <w:r w:rsidRPr="005B48FB">
        <w:rPr>
          <w:lang w:eastAsia="en-US"/>
        </w:rPr>
        <w:t>, v. 6 en 14. Daarmee kan toch niet anders bedoeld worden, dan het ook met het lichaam in de hel geworpen worden</w:t>
      </w:r>
      <w:r w:rsidR="007C5C23">
        <w:rPr>
          <w:lang w:eastAsia="en-US"/>
        </w:rPr>
        <w:t>. Maar</w:t>
      </w:r>
      <w:r w:rsidRPr="005B48FB">
        <w:rPr>
          <w:lang w:eastAsia="en-US"/>
        </w:rPr>
        <w:t xml:space="preserve"> dan mag men de eerste opstanding, waarvan hier even werkelijk gesproken wordt, ook niet vergeestelijken</w:t>
      </w:r>
      <w:r w:rsidR="00D87536">
        <w:rPr>
          <w:lang w:eastAsia="en-US"/>
        </w:rPr>
        <w:t>;</w:t>
      </w:r>
      <w:r w:rsidRPr="005B48FB">
        <w:rPr>
          <w:lang w:eastAsia="en-US"/>
        </w:rPr>
        <w:t xml:space="preserve"> dan is dat eveneens een lichamelijke opstanding</w:t>
      </w:r>
      <w:r w:rsidR="004E3104">
        <w:rPr>
          <w:lang w:eastAsia="en-US"/>
        </w:rPr>
        <w:t>. Ze</w:t>
      </w:r>
      <w:r w:rsidRPr="005B48FB">
        <w:rPr>
          <w:lang w:eastAsia="en-US"/>
        </w:rPr>
        <w:t>lfs wordt in v. 6 het voor</w:t>
      </w:r>
      <w:r w:rsidRPr="005B48FB">
        <w:rPr>
          <w:lang w:eastAsia="en-US"/>
        </w:rPr>
        <w:softHyphen/>
        <w:t>recht h</w:t>
      </w:r>
      <w:r w:rsidR="005B48FB">
        <w:rPr>
          <w:lang w:eastAsia="en-US"/>
        </w:rPr>
        <w:t>oge</w:t>
      </w:r>
      <w:r w:rsidRPr="005B48FB">
        <w:rPr>
          <w:lang w:eastAsia="en-US"/>
        </w:rPr>
        <w:t>lijk geprezen van diegenen,</w:t>
      </w:r>
      <w:r w:rsidR="00E42B1D" w:rsidRPr="005B48FB">
        <w:rPr>
          <w:lang w:eastAsia="en-US"/>
        </w:rPr>
        <w:t xml:space="preserve"> </w:t>
      </w:r>
      <w:r w:rsidR="00E42B1D" w:rsidRPr="003307F0">
        <w:rPr>
          <w:i/>
          <w:lang w:eastAsia="en-US"/>
        </w:rPr>
        <w:t>'</w:t>
      </w:r>
      <w:r w:rsidRPr="003307F0">
        <w:rPr>
          <w:i/>
          <w:lang w:eastAsia="en-US"/>
        </w:rPr>
        <w:t>die deel hebben in de eerste opstanding,</w:t>
      </w:r>
      <w:r w:rsidR="00A9408F" w:rsidRPr="003307F0">
        <w:rPr>
          <w:i/>
          <w:lang w:eastAsia="en-US"/>
        </w:rPr>
        <w:t>'</w:t>
      </w:r>
      <w:r w:rsidRPr="005B48FB">
        <w:rPr>
          <w:lang w:eastAsia="en-US"/>
        </w:rPr>
        <w:t xml:space="preserve"> en dat om deze tweevoudige reden</w:t>
      </w:r>
      <w:r w:rsidR="005B48FB">
        <w:rPr>
          <w:lang w:eastAsia="en-US"/>
        </w:rPr>
        <w:t>:</w:t>
      </w:r>
      <w:r w:rsidR="00E42B1D" w:rsidRPr="005B48FB">
        <w:rPr>
          <w:lang w:eastAsia="en-US"/>
        </w:rPr>
        <w:t xml:space="preserve"> </w:t>
      </w:r>
      <w:r w:rsidR="00E42B1D" w:rsidRPr="003307F0">
        <w:rPr>
          <w:i/>
          <w:lang w:eastAsia="en-US"/>
        </w:rPr>
        <w:t>'</w:t>
      </w:r>
      <w:r w:rsidRPr="003307F0">
        <w:rPr>
          <w:i/>
          <w:lang w:eastAsia="en-US"/>
        </w:rPr>
        <w:t xml:space="preserve">over hem heeft de </w:t>
      </w:r>
      <w:r w:rsidR="00E34EDE" w:rsidRPr="003307F0">
        <w:rPr>
          <w:i/>
          <w:lang w:eastAsia="en-US"/>
        </w:rPr>
        <w:t>tweede</w:t>
      </w:r>
      <w:r w:rsidRPr="003307F0">
        <w:rPr>
          <w:i/>
          <w:lang w:eastAsia="en-US"/>
        </w:rPr>
        <w:t xml:space="preserve"> dood geen macht,</w:t>
      </w:r>
      <w:r w:rsidR="00A9408F" w:rsidRPr="003307F0">
        <w:rPr>
          <w:i/>
          <w:lang w:eastAsia="en-US"/>
        </w:rPr>
        <w:t>'</w:t>
      </w:r>
      <w:r w:rsidRPr="005B48FB">
        <w:rPr>
          <w:lang w:eastAsia="en-US"/>
        </w:rPr>
        <w:t xml:space="preserve"> d. i. als straks na de algem</w:t>
      </w:r>
      <w:r w:rsidR="005B48FB">
        <w:rPr>
          <w:lang w:eastAsia="en-US"/>
        </w:rPr>
        <w:t>ene</w:t>
      </w:r>
      <w:r w:rsidRPr="005B48FB">
        <w:rPr>
          <w:lang w:eastAsia="en-US"/>
        </w:rPr>
        <w:t xml:space="preserve"> opstanding (v. 11-15) de dood zich op de aller</w:t>
      </w:r>
      <w:r w:rsidR="006B303D">
        <w:rPr>
          <w:lang w:eastAsia="en-US"/>
        </w:rPr>
        <w:t>-</w:t>
      </w:r>
      <w:r w:rsidRPr="005B48FB">
        <w:rPr>
          <w:lang w:eastAsia="en-US"/>
        </w:rPr>
        <w:t>vr</w:t>
      </w:r>
      <w:r w:rsidR="00E34EDE">
        <w:rPr>
          <w:lang w:eastAsia="en-US"/>
        </w:rPr>
        <w:t>ese</w:t>
      </w:r>
      <w:r w:rsidRPr="005B48FB">
        <w:rPr>
          <w:lang w:eastAsia="en-US"/>
        </w:rPr>
        <w:t>lijkste wijze</w:t>
      </w:r>
      <w:r w:rsidR="003307F0">
        <w:rPr>
          <w:lang w:eastAsia="en-US"/>
        </w:rPr>
        <w:t xml:space="preserve"> </w:t>
      </w:r>
      <w:r w:rsidRPr="005B48FB">
        <w:rPr>
          <w:lang w:eastAsia="en-US"/>
        </w:rPr>
        <w:t xml:space="preserve">openbaren zal, </w:t>
      </w:r>
      <w:r w:rsidR="00E5722F">
        <w:rPr>
          <w:lang w:eastAsia="en-US"/>
        </w:rPr>
        <w:t>namelijk</w:t>
      </w:r>
      <w:r w:rsidRPr="005B48FB">
        <w:rPr>
          <w:lang w:eastAsia="en-US"/>
        </w:rPr>
        <w:t xml:space="preserve"> door het opgewekte lichaam </w:t>
      </w:r>
      <w:r w:rsidR="003307F0">
        <w:rPr>
          <w:lang w:eastAsia="en-US"/>
        </w:rPr>
        <w:t xml:space="preserve">van </w:t>
      </w:r>
      <w:r w:rsidRPr="005B48FB">
        <w:rPr>
          <w:lang w:eastAsia="en-US"/>
        </w:rPr>
        <w:t>de rampzaligen tot</w:t>
      </w:r>
      <w:r w:rsidR="00E42B1D" w:rsidRPr="005B48FB">
        <w:rPr>
          <w:lang w:eastAsia="en-US"/>
        </w:rPr>
        <w:t xml:space="preserve"> '</w:t>
      </w:r>
      <w:r w:rsidRPr="005B48FB">
        <w:rPr>
          <w:lang w:eastAsia="en-US"/>
        </w:rPr>
        <w:t>een eeuwige afgrijzing te maken,</w:t>
      </w:r>
      <w:r w:rsidR="003307F0">
        <w:rPr>
          <w:lang w:eastAsia="en-US"/>
        </w:rPr>
        <w:t xml:space="preserve"> Jes. 66: 24, Dan. 12: 2</w:t>
      </w:r>
      <w:r w:rsidRPr="005B48FB">
        <w:rPr>
          <w:lang w:eastAsia="en-US"/>
        </w:rPr>
        <w:t xml:space="preserve"> dan zullen</w:t>
      </w:r>
      <w:r w:rsidR="00D87536">
        <w:rPr>
          <w:lang w:eastAsia="en-US"/>
        </w:rPr>
        <w:t xml:space="preserve"> ze </w:t>
      </w:r>
      <w:r w:rsidRPr="005B48FB">
        <w:rPr>
          <w:lang w:eastAsia="en-US"/>
        </w:rPr>
        <w:t>daar reeds staan, lang te voren opgewekt, in het verheerlijkte lichaam</w:t>
      </w:r>
      <w:r w:rsidR="005B48FB">
        <w:rPr>
          <w:lang w:eastAsia="en-US"/>
        </w:rPr>
        <w:t>:</w:t>
      </w:r>
      <w:r w:rsidRPr="005B48FB">
        <w:rPr>
          <w:lang w:eastAsia="en-US"/>
        </w:rPr>
        <w:t xml:space="preserve"> de dood kan hen zelfs niet aanraken</w:t>
      </w:r>
      <w:r w:rsidR="00D87536">
        <w:rPr>
          <w:lang w:eastAsia="en-US"/>
        </w:rPr>
        <w:t>;</w:t>
      </w:r>
      <w:r w:rsidRPr="005B48FB">
        <w:rPr>
          <w:lang w:eastAsia="en-US"/>
        </w:rPr>
        <w:t xml:space="preserve"> en ten </w:t>
      </w:r>
      <w:r w:rsidR="00E34EDE">
        <w:rPr>
          <w:lang w:eastAsia="en-US"/>
        </w:rPr>
        <w:t>tweede</w:t>
      </w:r>
      <w:r w:rsidRPr="005B48FB">
        <w:rPr>
          <w:lang w:eastAsia="en-US"/>
        </w:rPr>
        <w:t xml:space="preserve"> zal deze eerste opstanding hen op bijzondere wijze doen deel hebben aan de </w:t>
      </w:r>
      <w:r w:rsidR="00365E14">
        <w:rPr>
          <w:lang w:eastAsia="en-US"/>
        </w:rPr>
        <w:t>heerschappij</w:t>
      </w:r>
      <w:r w:rsidRPr="005B48FB">
        <w:rPr>
          <w:lang w:eastAsia="en-US"/>
        </w:rPr>
        <w:t xml:space="preserve"> van Christus</w:t>
      </w:r>
      <w:r w:rsidR="005B48FB">
        <w:rPr>
          <w:lang w:eastAsia="en-US"/>
        </w:rPr>
        <w:t>:</w:t>
      </w:r>
      <w:r w:rsidR="00E42B1D" w:rsidRPr="005B48FB">
        <w:rPr>
          <w:lang w:eastAsia="en-US"/>
        </w:rPr>
        <w:t xml:space="preserve"> </w:t>
      </w:r>
      <w:r w:rsidR="00E42B1D" w:rsidRPr="003307F0">
        <w:rPr>
          <w:i/>
          <w:lang w:eastAsia="en-US"/>
        </w:rPr>
        <w:t>'</w:t>
      </w:r>
      <w:r w:rsidRPr="003307F0">
        <w:rPr>
          <w:i/>
          <w:lang w:eastAsia="en-US"/>
        </w:rPr>
        <w:t>zij zullen priesters van God en Christus zijn, en</w:t>
      </w:r>
      <w:r w:rsidR="00D87536" w:rsidRPr="003307F0">
        <w:rPr>
          <w:i/>
          <w:lang w:eastAsia="en-US"/>
        </w:rPr>
        <w:t xml:space="preserve"> ze </w:t>
      </w:r>
      <w:r w:rsidRPr="003307F0">
        <w:rPr>
          <w:i/>
          <w:lang w:eastAsia="en-US"/>
        </w:rPr>
        <w:t>zul</w:t>
      </w:r>
      <w:r w:rsidR="006B303D" w:rsidRPr="003307F0">
        <w:rPr>
          <w:i/>
          <w:lang w:eastAsia="en-US"/>
        </w:rPr>
        <w:t>len met Hem als koningen heers</w:t>
      </w:r>
      <w:r w:rsidRPr="003307F0">
        <w:rPr>
          <w:i/>
          <w:lang w:eastAsia="en-US"/>
        </w:rPr>
        <w:t>en duizend jaren.</w:t>
      </w:r>
      <w:r w:rsidR="00A9408F" w:rsidRPr="003307F0">
        <w:rPr>
          <w:i/>
          <w:lang w:eastAsia="en-US"/>
        </w:rPr>
        <w:t>'</w:t>
      </w:r>
      <w:r w:rsidRPr="005B48FB">
        <w:rPr>
          <w:lang w:eastAsia="en-US"/>
        </w:rPr>
        <w:t xml:space="preserve"> Voorwaar</w:t>
      </w:r>
      <w:r w:rsidR="005B48FB">
        <w:rPr>
          <w:lang w:eastAsia="en-US"/>
        </w:rPr>
        <w:t>:</w:t>
      </w:r>
      <w:r w:rsidR="00E42B1D" w:rsidRPr="005B48FB">
        <w:rPr>
          <w:lang w:eastAsia="en-US"/>
        </w:rPr>
        <w:t xml:space="preserve"> </w:t>
      </w:r>
      <w:r w:rsidR="00E42B1D" w:rsidRPr="003307F0">
        <w:rPr>
          <w:i/>
          <w:lang w:eastAsia="en-US"/>
        </w:rPr>
        <w:t>'</w:t>
      </w:r>
      <w:r w:rsidRPr="003307F0">
        <w:rPr>
          <w:i/>
          <w:lang w:eastAsia="en-US"/>
        </w:rPr>
        <w:t>Zalig en heilig is hij, die deel heeft in de eerste op</w:t>
      </w:r>
      <w:r w:rsidRPr="003307F0">
        <w:rPr>
          <w:i/>
          <w:lang w:eastAsia="en-US"/>
        </w:rPr>
        <w:softHyphen/>
        <w:t>standing.</w:t>
      </w:r>
      <w:r w:rsidR="00A9408F" w:rsidRPr="003307F0">
        <w:rPr>
          <w:i/>
          <w:lang w:eastAsia="en-US"/>
        </w:rPr>
        <w:t>'</w:t>
      </w:r>
      <w:r w:rsidR="003307F0">
        <w:rPr>
          <w:lang w:eastAsia="en-US"/>
        </w:rPr>
        <w:t xml:space="preserve"> </w:t>
      </w:r>
      <w:r w:rsidR="003307F0">
        <w:rPr>
          <w:rStyle w:val="FootnoteReference"/>
          <w:lang w:eastAsia="en-US"/>
        </w:rPr>
        <w:footnoteReference w:id="76"/>
      </w:r>
    </w:p>
    <w:p w:rsidR="006A2633" w:rsidRPr="005B48FB" w:rsidRDefault="006A2633" w:rsidP="005B48FB">
      <w:pPr>
        <w:jc w:val="both"/>
        <w:rPr>
          <w:lang w:eastAsia="en-US"/>
        </w:rPr>
      </w:pPr>
      <w:r w:rsidRPr="005B48FB">
        <w:rPr>
          <w:lang w:eastAsia="en-US"/>
        </w:rPr>
        <w:t>En alle twijfel, of we hier wel aan een lichamelijke opstanding te denken hebben, wordt weggenomen door de voor geen tweeërlei uitlegging vatbare vermelding</w:t>
      </w:r>
      <w:r w:rsidR="005B48FB">
        <w:rPr>
          <w:lang w:eastAsia="en-US"/>
        </w:rPr>
        <w:t>:</w:t>
      </w:r>
      <w:r w:rsidR="00E42B1D" w:rsidRPr="005B48FB">
        <w:rPr>
          <w:lang w:eastAsia="en-US"/>
        </w:rPr>
        <w:t xml:space="preserve"> </w:t>
      </w:r>
      <w:r w:rsidR="00E42B1D" w:rsidRPr="003307F0">
        <w:rPr>
          <w:i/>
          <w:lang w:eastAsia="en-US"/>
        </w:rPr>
        <w:t>'</w:t>
      </w:r>
      <w:r w:rsidRPr="003307F0">
        <w:rPr>
          <w:i/>
          <w:lang w:eastAsia="en-US"/>
        </w:rPr>
        <w:t>Maar de overige der d</w:t>
      </w:r>
      <w:r w:rsidR="00887851" w:rsidRPr="003307F0">
        <w:rPr>
          <w:i/>
          <w:lang w:eastAsia="en-US"/>
        </w:rPr>
        <w:t>ode</w:t>
      </w:r>
      <w:r w:rsidRPr="003307F0">
        <w:rPr>
          <w:i/>
          <w:lang w:eastAsia="en-US"/>
        </w:rPr>
        <w:t>n werden niet weder levend, totdat de duizend jaren geëindigd waren.</w:t>
      </w:r>
      <w:r w:rsidR="00A9408F">
        <w:rPr>
          <w:lang w:eastAsia="en-US"/>
        </w:rPr>
        <w:t>'</w:t>
      </w:r>
      <w:r w:rsidRPr="005B48FB">
        <w:rPr>
          <w:lang w:eastAsia="en-US"/>
        </w:rPr>
        <w:t xml:space="preserve"> Dit</w:t>
      </w:r>
      <w:r w:rsidR="00E42B1D" w:rsidRPr="005B48FB">
        <w:rPr>
          <w:lang w:eastAsia="en-US"/>
        </w:rPr>
        <w:t xml:space="preserve"> </w:t>
      </w:r>
      <w:r w:rsidR="00E42B1D" w:rsidRPr="003307F0">
        <w:rPr>
          <w:i/>
          <w:lang w:eastAsia="en-US"/>
        </w:rPr>
        <w:t>'</w:t>
      </w:r>
      <w:r w:rsidRPr="003307F0">
        <w:rPr>
          <w:i/>
          <w:lang w:eastAsia="en-US"/>
        </w:rPr>
        <w:t>niet weder levend worden</w:t>
      </w:r>
      <w:r w:rsidR="00A9408F" w:rsidRPr="003307F0">
        <w:rPr>
          <w:i/>
          <w:lang w:eastAsia="en-US"/>
        </w:rPr>
        <w:t>'</w:t>
      </w:r>
      <w:r w:rsidRPr="005B48FB">
        <w:rPr>
          <w:lang w:eastAsia="en-US"/>
        </w:rPr>
        <w:t xml:space="preserve"> kan geen andere bet</w:t>
      </w:r>
      <w:r w:rsidR="005B48FB">
        <w:rPr>
          <w:lang w:eastAsia="en-US"/>
        </w:rPr>
        <w:t>eke</w:t>
      </w:r>
      <w:r w:rsidRPr="005B48FB">
        <w:rPr>
          <w:lang w:eastAsia="en-US"/>
        </w:rPr>
        <w:t>nis hebben dan</w:t>
      </w:r>
      <w:r w:rsidR="005B48FB">
        <w:rPr>
          <w:lang w:eastAsia="en-US"/>
        </w:rPr>
        <w:t>:</w:t>
      </w:r>
      <w:r w:rsidRPr="005B48FB">
        <w:rPr>
          <w:lang w:eastAsia="en-US"/>
        </w:rPr>
        <w:t xml:space="preserve"> stonden niet op naar het lichaam</w:t>
      </w:r>
      <w:r w:rsidR="00D87536">
        <w:rPr>
          <w:lang w:eastAsia="en-US"/>
        </w:rPr>
        <w:t>;</w:t>
      </w:r>
      <w:r w:rsidRPr="005B48FB">
        <w:rPr>
          <w:lang w:eastAsia="en-US"/>
        </w:rPr>
        <w:t xml:space="preserve"> welnu, dan is het weder levend worden van deze bevoorrechte zielen een opstaan naar het lichaam uit</w:t>
      </w:r>
      <w:r w:rsidR="00E42B1D" w:rsidRPr="005B48FB">
        <w:rPr>
          <w:lang w:eastAsia="en-US"/>
        </w:rPr>
        <w:t xml:space="preserve"> de </w:t>
      </w:r>
      <w:r w:rsidRPr="005B48FB">
        <w:rPr>
          <w:lang w:eastAsia="en-US"/>
        </w:rPr>
        <w:t>dood.</w:t>
      </w:r>
    </w:p>
    <w:p w:rsidR="006A2633" w:rsidRPr="005B48FB" w:rsidRDefault="006A2633" w:rsidP="005B48FB">
      <w:pPr>
        <w:jc w:val="both"/>
        <w:rPr>
          <w:lang w:eastAsia="en-US"/>
        </w:rPr>
      </w:pPr>
      <w:r w:rsidRPr="0047701A">
        <w:rPr>
          <w:lang w:eastAsia="en-US"/>
        </w:rPr>
        <w:t>Reeds is hierdoor het wel wat afgezaagde argument tegen de eerste opstanding</w:t>
      </w:r>
      <w:r w:rsidRPr="005B48FB">
        <w:rPr>
          <w:lang w:eastAsia="en-US"/>
        </w:rPr>
        <w:t xml:space="preserve"> vervallen, n.l. dat Johannes</w:t>
      </w:r>
      <w:r w:rsidR="00E42B1D" w:rsidRPr="005B48FB">
        <w:rPr>
          <w:lang w:eastAsia="en-US"/>
        </w:rPr>
        <w:t xml:space="preserve"> '</w:t>
      </w:r>
      <w:r w:rsidRPr="005B48FB">
        <w:rPr>
          <w:lang w:eastAsia="en-US"/>
        </w:rPr>
        <w:t>de zielen</w:t>
      </w:r>
      <w:r w:rsidR="00A9408F">
        <w:rPr>
          <w:lang w:eastAsia="en-US"/>
        </w:rPr>
        <w:t>'</w:t>
      </w:r>
      <w:r w:rsidRPr="005B48FB">
        <w:rPr>
          <w:lang w:eastAsia="en-US"/>
        </w:rPr>
        <w:t xml:space="preserve"> zag, en niet de lichamen. Afgedacht van de gewoonte, om het woord</w:t>
      </w:r>
      <w:r w:rsidR="00E42B1D" w:rsidRPr="005B48FB">
        <w:rPr>
          <w:lang w:eastAsia="en-US"/>
        </w:rPr>
        <w:t xml:space="preserve"> '</w:t>
      </w:r>
      <w:r w:rsidRPr="005B48FB">
        <w:rPr>
          <w:lang w:eastAsia="en-US"/>
        </w:rPr>
        <w:t>zielen</w:t>
      </w:r>
      <w:r w:rsidR="00A9408F">
        <w:rPr>
          <w:lang w:eastAsia="en-US"/>
        </w:rPr>
        <w:t>'</w:t>
      </w:r>
      <w:r w:rsidRPr="005B48FB">
        <w:rPr>
          <w:lang w:eastAsia="en-US"/>
        </w:rPr>
        <w:t xml:space="preserve"> te gebruiken voor</w:t>
      </w:r>
      <w:r w:rsidR="00E42B1D" w:rsidRPr="005B48FB">
        <w:rPr>
          <w:lang w:eastAsia="en-US"/>
        </w:rPr>
        <w:t xml:space="preserve"> '</w:t>
      </w:r>
      <w:r w:rsidRPr="005B48FB">
        <w:rPr>
          <w:lang w:eastAsia="en-US"/>
        </w:rPr>
        <w:t>personen</w:t>
      </w:r>
      <w:r w:rsidR="00A9408F">
        <w:rPr>
          <w:lang w:eastAsia="en-US"/>
        </w:rPr>
        <w:t>'</w:t>
      </w:r>
      <w:r w:rsidRPr="005B48FB">
        <w:rPr>
          <w:lang w:eastAsia="en-US"/>
        </w:rPr>
        <w:t xml:space="preserve">, </w:t>
      </w:r>
      <w:r w:rsidR="00E5722F">
        <w:rPr>
          <w:lang w:eastAsia="en-US"/>
        </w:rPr>
        <w:t>bijvoorbeeld</w:t>
      </w:r>
      <w:r w:rsidRPr="005B48FB">
        <w:rPr>
          <w:lang w:eastAsia="en-US"/>
        </w:rPr>
        <w:t xml:space="preserve"> een stad met honderd</w:t>
      </w:r>
      <w:r w:rsidRPr="005B48FB">
        <w:rPr>
          <w:lang w:eastAsia="en-US"/>
        </w:rPr>
        <w:softHyphen/>
        <w:t>duizend zielen, een gewoonte, die</w:t>
      </w:r>
      <w:r w:rsidR="00D87536">
        <w:rPr>
          <w:lang w:eastAsia="en-US"/>
        </w:rPr>
        <w:t xml:space="preserve"> we </w:t>
      </w:r>
      <w:r w:rsidRPr="005B48FB">
        <w:rPr>
          <w:lang w:eastAsia="en-US"/>
        </w:rPr>
        <w:t xml:space="preserve">ook in de </w:t>
      </w:r>
      <w:r w:rsidR="00456B25">
        <w:rPr>
          <w:lang w:eastAsia="en-US"/>
        </w:rPr>
        <w:t>Heilige Schrift</w:t>
      </w:r>
      <w:r w:rsidRPr="005B48FB">
        <w:rPr>
          <w:lang w:eastAsia="en-US"/>
        </w:rPr>
        <w:t xml:space="preserve"> vinden, </w:t>
      </w:r>
      <w:r w:rsidR="0047701A">
        <w:rPr>
          <w:lang w:eastAsia="en-US"/>
        </w:rPr>
        <w:t>Gen. 12: 5, 14: 21, Jes. 57: 16, Rom. 13: 1 enz.</w:t>
      </w:r>
      <w:r w:rsidRPr="005B48FB">
        <w:rPr>
          <w:lang w:eastAsia="en-US"/>
        </w:rPr>
        <w:t xml:space="preserve"> we wijzen hier vooral op 1 </w:t>
      </w:r>
      <w:r w:rsidR="00E5722F">
        <w:rPr>
          <w:lang w:eastAsia="en-US"/>
        </w:rPr>
        <w:t>Petrus</w:t>
      </w:r>
      <w:r w:rsidRPr="005B48FB">
        <w:rPr>
          <w:lang w:eastAsia="en-US"/>
        </w:rPr>
        <w:t xml:space="preserve"> 3</w:t>
      </w:r>
      <w:r w:rsidR="005B48FB">
        <w:rPr>
          <w:lang w:eastAsia="en-US"/>
        </w:rPr>
        <w:t>:</w:t>
      </w:r>
      <w:r w:rsidRPr="005B48FB">
        <w:rPr>
          <w:lang w:eastAsia="en-US"/>
        </w:rPr>
        <w:t xml:space="preserve"> 20</w:t>
      </w:r>
      <w:r w:rsidR="00D87536">
        <w:rPr>
          <w:lang w:eastAsia="en-US"/>
        </w:rPr>
        <w:t>;</w:t>
      </w:r>
      <w:r w:rsidR="00E42B1D" w:rsidRPr="005B48FB">
        <w:rPr>
          <w:lang w:eastAsia="en-US"/>
        </w:rPr>
        <w:t xml:space="preserve"> </w:t>
      </w:r>
      <w:r w:rsidR="00E42B1D" w:rsidRPr="0047701A">
        <w:rPr>
          <w:i/>
          <w:lang w:eastAsia="en-US"/>
        </w:rPr>
        <w:t>'</w:t>
      </w:r>
      <w:r w:rsidRPr="0047701A">
        <w:rPr>
          <w:i/>
          <w:lang w:eastAsia="en-US"/>
        </w:rPr>
        <w:t>waarin weinige, d.i. acht zielen behouden werden door het water</w:t>
      </w:r>
      <w:r w:rsidR="00A9408F" w:rsidRPr="0047701A">
        <w:rPr>
          <w:i/>
          <w:lang w:eastAsia="en-US"/>
        </w:rPr>
        <w:t>'</w:t>
      </w:r>
      <w:r w:rsidRPr="005B48FB">
        <w:rPr>
          <w:lang w:eastAsia="en-US"/>
        </w:rPr>
        <w:t xml:space="preserve">, </w:t>
      </w:r>
      <w:r w:rsidR="00A9408F">
        <w:rPr>
          <w:lang w:eastAsia="en-US"/>
        </w:rPr>
        <w:t>-</w:t>
      </w:r>
      <w:r w:rsidRPr="005B48FB">
        <w:rPr>
          <w:lang w:eastAsia="en-US"/>
        </w:rPr>
        <w:t xml:space="preserve"> men zal dit wel niet </w:t>
      </w:r>
      <w:r w:rsidR="00887851">
        <w:rPr>
          <w:lang w:eastAsia="en-US"/>
        </w:rPr>
        <w:t>zó</w:t>
      </w:r>
      <w:r w:rsidRPr="005B48FB">
        <w:rPr>
          <w:lang w:eastAsia="en-US"/>
        </w:rPr>
        <w:t xml:space="preserve"> willen verklaren, dat alleen de</w:t>
      </w:r>
      <w:r w:rsidR="00E42B1D" w:rsidRPr="005B48FB">
        <w:rPr>
          <w:lang w:eastAsia="en-US"/>
        </w:rPr>
        <w:t xml:space="preserve"> '</w:t>
      </w:r>
      <w:r w:rsidRPr="005B48FB">
        <w:rPr>
          <w:lang w:eastAsia="en-US"/>
        </w:rPr>
        <w:t>zielen</w:t>
      </w:r>
      <w:r w:rsidR="00A9408F">
        <w:rPr>
          <w:lang w:eastAsia="en-US"/>
        </w:rPr>
        <w:t>'</w:t>
      </w:r>
      <w:r w:rsidRPr="005B48FB">
        <w:rPr>
          <w:lang w:eastAsia="en-US"/>
        </w:rPr>
        <w:t xml:space="preserve"> van Noach en de</w:t>
      </w:r>
      <w:r w:rsidR="006B303D">
        <w:rPr>
          <w:lang w:eastAsia="en-US"/>
        </w:rPr>
        <w:t xml:space="preserve"> </w:t>
      </w:r>
      <w:r w:rsidR="0047701A">
        <w:rPr>
          <w:lang w:eastAsia="en-US"/>
        </w:rPr>
        <w:t>z</w:t>
      </w:r>
      <w:r w:rsidR="006B303D">
        <w:rPr>
          <w:lang w:eastAsia="en-US"/>
        </w:rPr>
        <w:t xml:space="preserve">ijnen </w:t>
      </w:r>
      <w:r w:rsidRPr="005B48FB">
        <w:rPr>
          <w:lang w:eastAsia="en-US"/>
        </w:rPr>
        <w:t>in de ark waren</w:t>
      </w:r>
      <w:r w:rsidR="005B48FB">
        <w:rPr>
          <w:lang w:eastAsia="en-US"/>
        </w:rPr>
        <w:t>!</w:t>
      </w:r>
      <w:r w:rsidRPr="005B48FB">
        <w:rPr>
          <w:lang w:eastAsia="en-US"/>
        </w:rPr>
        <w:t xml:space="preserve"> </w:t>
      </w:r>
      <w:r w:rsidR="00A9408F">
        <w:rPr>
          <w:lang w:eastAsia="en-US"/>
        </w:rPr>
        <w:t>-</w:t>
      </w:r>
      <w:r w:rsidRPr="005B48FB">
        <w:rPr>
          <w:lang w:eastAsia="en-US"/>
        </w:rPr>
        <w:t xml:space="preserve"> geeft het</w:t>
      </w:r>
      <w:r w:rsidR="00E42B1D" w:rsidRPr="005B48FB">
        <w:rPr>
          <w:lang w:eastAsia="en-US"/>
        </w:rPr>
        <w:t xml:space="preserve"> '</w:t>
      </w:r>
      <w:r w:rsidRPr="005B48FB">
        <w:rPr>
          <w:lang w:eastAsia="en-US"/>
        </w:rPr>
        <w:t>zielen</w:t>
      </w:r>
      <w:r w:rsidR="00A9408F">
        <w:rPr>
          <w:lang w:eastAsia="en-US"/>
        </w:rPr>
        <w:t>'</w:t>
      </w:r>
      <w:r w:rsidRPr="005B48FB">
        <w:rPr>
          <w:lang w:eastAsia="en-US"/>
        </w:rPr>
        <w:t xml:space="preserve"> in dit v</w:t>
      </w:r>
      <w:r w:rsidR="0047701A">
        <w:rPr>
          <w:lang w:eastAsia="en-US"/>
        </w:rPr>
        <w:t>ers</w:t>
      </w:r>
      <w:r w:rsidRPr="005B48FB">
        <w:rPr>
          <w:lang w:eastAsia="en-US"/>
        </w:rPr>
        <w:t xml:space="preserve"> niet aanleiding tot een sch</w:t>
      </w:r>
      <w:r w:rsidR="00887851">
        <w:rPr>
          <w:lang w:eastAsia="en-US"/>
        </w:rPr>
        <w:t>one</w:t>
      </w:r>
      <w:r w:rsidRPr="005B48FB">
        <w:rPr>
          <w:lang w:eastAsia="en-US"/>
        </w:rPr>
        <w:t xml:space="preserve"> opklimming</w:t>
      </w:r>
      <w:r w:rsidR="00A9408F">
        <w:rPr>
          <w:lang w:eastAsia="en-US"/>
        </w:rPr>
        <w:t>?</w:t>
      </w:r>
      <w:r w:rsidR="00E42B1D" w:rsidRPr="005B48FB">
        <w:rPr>
          <w:lang w:eastAsia="en-US"/>
        </w:rPr>
        <w:t xml:space="preserve"> </w:t>
      </w:r>
      <w:r w:rsidR="00E42B1D" w:rsidRPr="0047701A">
        <w:rPr>
          <w:i/>
          <w:lang w:eastAsia="en-US"/>
        </w:rPr>
        <w:t>'</w:t>
      </w:r>
      <w:r w:rsidRPr="0047701A">
        <w:rPr>
          <w:i/>
          <w:lang w:eastAsia="en-US"/>
        </w:rPr>
        <w:t>Ik zag de zielen</w:t>
      </w:r>
      <w:r w:rsidR="00A9408F" w:rsidRPr="0047701A">
        <w:rPr>
          <w:i/>
          <w:lang w:eastAsia="en-US"/>
        </w:rPr>
        <w:t>'</w:t>
      </w:r>
      <w:r w:rsidRPr="005B48FB">
        <w:rPr>
          <w:lang w:eastAsia="en-US"/>
        </w:rPr>
        <w:t>, zegt Johannes</w:t>
      </w:r>
      <w:r w:rsidR="005B48FB">
        <w:rPr>
          <w:lang w:eastAsia="en-US"/>
        </w:rPr>
        <w:t>:</w:t>
      </w:r>
      <w:r w:rsidRPr="005B48FB">
        <w:rPr>
          <w:lang w:eastAsia="en-US"/>
        </w:rPr>
        <w:t xml:space="preserve"> hoe lang waren ze onzichtbaar geweest na hun heengaan van de aarde</w:t>
      </w:r>
      <w:r w:rsidR="00D87536">
        <w:rPr>
          <w:lang w:eastAsia="en-US"/>
        </w:rPr>
        <w:t>;</w:t>
      </w:r>
      <w:r w:rsidRPr="005B48FB">
        <w:rPr>
          <w:lang w:eastAsia="en-US"/>
        </w:rPr>
        <w:t xml:space="preserve"> hoe was ook na hun heengaan de leegte gevoeld, die ze hadden nagelaten</w:t>
      </w:r>
      <w:r w:rsidR="00D87536">
        <w:rPr>
          <w:lang w:eastAsia="en-US"/>
        </w:rPr>
        <w:t>;</w:t>
      </w:r>
      <w:r w:rsidRPr="005B48FB">
        <w:rPr>
          <w:lang w:eastAsia="en-US"/>
        </w:rPr>
        <w:t xml:space="preserve"> hoe gaarne had men hen weer gezien</w:t>
      </w:r>
      <w:r w:rsidR="00D87536">
        <w:rPr>
          <w:lang w:eastAsia="en-US"/>
        </w:rPr>
        <w:t>;</w:t>
      </w:r>
      <w:r w:rsidRPr="005B48FB">
        <w:rPr>
          <w:lang w:eastAsia="en-US"/>
        </w:rPr>
        <w:t xml:space="preserve"> maar nee, het lichaam was reeds lang verteerd, en de zielen waren daarboven, in die onzichtbare wereld bij God en Christus, en bij de zaligen</w:t>
      </w:r>
      <w:r w:rsidR="0047701A">
        <w:rPr>
          <w:lang w:eastAsia="en-US"/>
        </w:rPr>
        <w:t xml:space="preserve"> . . .</w:t>
      </w:r>
      <w:r w:rsidRPr="005B48FB">
        <w:rPr>
          <w:lang w:eastAsia="en-US"/>
        </w:rPr>
        <w:t xml:space="preserve"> </w:t>
      </w:r>
      <w:r w:rsidRPr="0047701A">
        <w:rPr>
          <w:i/>
          <w:lang w:eastAsia="en-US"/>
        </w:rPr>
        <w:t>Ik zag de zielen</w:t>
      </w:r>
      <w:r w:rsidRPr="005B48FB">
        <w:rPr>
          <w:lang w:eastAsia="en-US"/>
        </w:rPr>
        <w:t xml:space="preserve">, </w:t>
      </w:r>
      <w:r w:rsidR="00A9408F">
        <w:rPr>
          <w:lang w:eastAsia="en-US"/>
        </w:rPr>
        <w:t>-</w:t>
      </w:r>
      <w:r w:rsidRPr="005B48FB">
        <w:rPr>
          <w:lang w:eastAsia="en-US"/>
        </w:rPr>
        <w:t xml:space="preserve"> daar zijn ze weer, daar komen ze uit hun zalige en heilige ongezienheid tevoorschijn, daar hebben ze hun lichaam weer herkregen, daar heeft</w:t>
      </w:r>
      <w:r w:rsidR="00E42B1D" w:rsidRPr="005B48FB">
        <w:rPr>
          <w:lang w:eastAsia="en-US"/>
        </w:rPr>
        <w:t xml:space="preserve"> </w:t>
      </w:r>
      <w:r w:rsidR="00E42B1D" w:rsidRPr="0047701A">
        <w:rPr>
          <w:i/>
          <w:lang w:eastAsia="en-US"/>
        </w:rPr>
        <w:t>'</w:t>
      </w:r>
      <w:r w:rsidRPr="0047701A">
        <w:rPr>
          <w:i/>
          <w:lang w:eastAsia="en-US"/>
        </w:rPr>
        <w:t xml:space="preserve">het sterfelijke onsterfelijkheid, en het verderfelijke onverderfelijkheid aangedaan </w:t>
      </w:r>
      <w:r w:rsidR="0047701A" w:rsidRPr="0047701A">
        <w:rPr>
          <w:i/>
          <w:lang w:eastAsia="en-US"/>
        </w:rPr>
        <w:t>. . .</w:t>
      </w:r>
      <w:r w:rsidR="00A9408F" w:rsidRPr="0047701A">
        <w:rPr>
          <w:i/>
          <w:lang w:eastAsia="en-US"/>
        </w:rPr>
        <w:t>'</w:t>
      </w:r>
      <w:r w:rsidRPr="005B48FB">
        <w:rPr>
          <w:lang w:eastAsia="en-US"/>
        </w:rPr>
        <w:t xml:space="preserve"> en</w:t>
      </w:r>
      <w:r w:rsidR="00D87536">
        <w:rPr>
          <w:lang w:eastAsia="en-US"/>
        </w:rPr>
        <w:t xml:space="preserve"> ze </w:t>
      </w:r>
      <w:r w:rsidRPr="005B48FB">
        <w:rPr>
          <w:lang w:eastAsia="en-US"/>
        </w:rPr>
        <w:t>leefden</w:t>
      </w:r>
      <w:r w:rsidR="005B48FB">
        <w:rPr>
          <w:lang w:eastAsia="en-US"/>
        </w:rPr>
        <w:t>!</w:t>
      </w:r>
    </w:p>
    <w:p w:rsidR="006A2633" w:rsidRPr="005B48FB" w:rsidRDefault="006A2633" w:rsidP="005B48FB">
      <w:pPr>
        <w:jc w:val="both"/>
        <w:rPr>
          <w:lang w:eastAsia="en-US"/>
        </w:rPr>
      </w:pPr>
      <w:r w:rsidRPr="005B48FB">
        <w:rPr>
          <w:lang w:eastAsia="en-US"/>
        </w:rPr>
        <w:t xml:space="preserve">Wij moeten niet </w:t>
      </w:r>
      <w:r w:rsidR="00887851">
        <w:rPr>
          <w:lang w:eastAsia="en-US"/>
        </w:rPr>
        <w:t>zó</w:t>
      </w:r>
      <w:r w:rsidRPr="005B48FB">
        <w:rPr>
          <w:lang w:eastAsia="en-US"/>
        </w:rPr>
        <w:t xml:space="preserve">lang over Gods Woord </w:t>
      </w:r>
      <w:r w:rsidR="006B303D" w:rsidRPr="005B48FB">
        <w:rPr>
          <w:lang w:eastAsia="en-US"/>
        </w:rPr>
        <w:t>filosofe</w:t>
      </w:r>
      <w:r w:rsidR="006B303D">
        <w:rPr>
          <w:lang w:eastAsia="en-US"/>
        </w:rPr>
        <w:t>ren</w:t>
      </w:r>
      <w:r w:rsidRPr="005B48FB">
        <w:rPr>
          <w:lang w:eastAsia="en-US"/>
        </w:rPr>
        <w:t>, totdat de klare eenvoud is weggegaan achter onze sofismen</w:t>
      </w:r>
      <w:r w:rsidR="005B48FB">
        <w:rPr>
          <w:lang w:eastAsia="en-US"/>
        </w:rPr>
        <w:t>!</w:t>
      </w:r>
      <w:r w:rsidRPr="005B48FB">
        <w:rPr>
          <w:lang w:eastAsia="en-US"/>
        </w:rPr>
        <w:t xml:space="preserve"> En ons daardoor de rijke vertroosting ont</w:t>
      </w:r>
      <w:r w:rsidR="004E3104">
        <w:rPr>
          <w:lang w:eastAsia="en-US"/>
        </w:rPr>
        <w:t>gaat, die bij een kinderlijk ge</w:t>
      </w:r>
      <w:r w:rsidR="004E3104" w:rsidRPr="005B48FB">
        <w:rPr>
          <w:lang w:eastAsia="en-US"/>
        </w:rPr>
        <w:t>l</w:t>
      </w:r>
      <w:r w:rsidR="004E3104">
        <w:rPr>
          <w:lang w:eastAsia="en-US"/>
        </w:rPr>
        <w:t>ovi</w:t>
      </w:r>
      <w:r w:rsidR="004E3104" w:rsidRPr="005B48FB">
        <w:rPr>
          <w:lang w:eastAsia="en-US"/>
        </w:rPr>
        <w:t>g</w:t>
      </w:r>
      <w:r w:rsidR="0047701A">
        <w:rPr>
          <w:lang w:eastAsia="en-US"/>
        </w:rPr>
        <w:t xml:space="preserve"> </w:t>
      </w:r>
      <w:r w:rsidRPr="005B48FB">
        <w:rPr>
          <w:lang w:eastAsia="en-US"/>
        </w:rPr>
        <w:t>aannemen ons deel zou zijn geworden. Laat ons veel liever met dankbare verwondering opblikken tot deze hoogbevoorrechte gel</w:t>
      </w:r>
      <w:r w:rsidR="00E40C69">
        <w:rPr>
          <w:lang w:eastAsia="en-US"/>
        </w:rPr>
        <w:t>ovi</w:t>
      </w:r>
      <w:r w:rsidRPr="005B48FB">
        <w:rPr>
          <w:lang w:eastAsia="en-US"/>
        </w:rPr>
        <w:t>gen, en uitroepen</w:t>
      </w:r>
      <w:r w:rsidR="005B48FB">
        <w:rPr>
          <w:lang w:eastAsia="en-US"/>
        </w:rPr>
        <w:t>:</w:t>
      </w:r>
      <w:r w:rsidRPr="005B48FB">
        <w:rPr>
          <w:lang w:eastAsia="en-US"/>
        </w:rPr>
        <w:t xml:space="preserve"> Wat mat Gij, Heere hun</w:t>
      </w:r>
      <w:r w:rsidR="00E42B1D" w:rsidRPr="005B48FB">
        <w:rPr>
          <w:lang w:eastAsia="en-US"/>
        </w:rPr>
        <w:t xml:space="preserve"> </w:t>
      </w:r>
      <w:r w:rsidR="00E42B1D" w:rsidRPr="0047701A">
        <w:rPr>
          <w:i/>
          <w:lang w:eastAsia="en-US"/>
        </w:rPr>
        <w:t>'</w:t>
      </w:r>
      <w:r w:rsidRPr="0047701A">
        <w:rPr>
          <w:i/>
          <w:lang w:eastAsia="en-US"/>
        </w:rPr>
        <w:t>de schoonste plaats met ruime snoeren</w:t>
      </w:r>
      <w:r w:rsidR="005B48FB" w:rsidRPr="0047701A">
        <w:rPr>
          <w:i/>
          <w:lang w:eastAsia="en-US"/>
        </w:rPr>
        <w:t>!</w:t>
      </w:r>
      <w:r w:rsidR="00A9408F" w:rsidRPr="0047701A">
        <w:rPr>
          <w:i/>
          <w:lang w:eastAsia="en-US"/>
        </w:rPr>
        <w:t>'</w:t>
      </w:r>
      <w:r w:rsidR="0047701A">
        <w:rPr>
          <w:lang w:eastAsia="en-US"/>
        </w:rPr>
        <w:t xml:space="preserve"> Ps. 16: 6.</w:t>
      </w:r>
    </w:p>
    <w:p w:rsidR="006A2633" w:rsidRPr="005B48FB" w:rsidRDefault="006A2633" w:rsidP="005B48FB">
      <w:pPr>
        <w:jc w:val="both"/>
        <w:rPr>
          <w:lang w:eastAsia="en-US"/>
        </w:rPr>
      </w:pPr>
      <w:r w:rsidRPr="005B48FB">
        <w:rPr>
          <w:lang w:eastAsia="en-US"/>
        </w:rPr>
        <w:t xml:space="preserve">Bovendien, de gedachte </w:t>
      </w:r>
      <w:r w:rsidR="0047701A">
        <w:rPr>
          <w:lang w:eastAsia="en-US"/>
        </w:rPr>
        <w:t>aan e</w:t>
      </w:r>
      <w:r w:rsidR="005B48FB">
        <w:rPr>
          <w:lang w:eastAsia="en-US"/>
        </w:rPr>
        <w:t>en</w:t>
      </w:r>
      <w:r w:rsidRPr="005B48FB">
        <w:rPr>
          <w:lang w:eastAsia="en-US"/>
        </w:rPr>
        <w:t xml:space="preserve"> opstanding, voorafgaande aan de algem</w:t>
      </w:r>
      <w:r w:rsidR="005B48FB">
        <w:rPr>
          <w:lang w:eastAsia="en-US"/>
        </w:rPr>
        <w:t>ene</w:t>
      </w:r>
      <w:r w:rsidRPr="005B48FB">
        <w:rPr>
          <w:lang w:eastAsia="en-US"/>
        </w:rPr>
        <w:t xml:space="preserve"> opstanding vóór het laatste oordeel, is in de Schrift ook buiten de </w:t>
      </w:r>
      <w:r w:rsidR="004E3104">
        <w:rPr>
          <w:lang w:eastAsia="en-US"/>
        </w:rPr>
        <w:t>Openbaring</w:t>
      </w:r>
      <w:r w:rsidRPr="005B48FB">
        <w:rPr>
          <w:lang w:eastAsia="en-US"/>
        </w:rPr>
        <w:t xml:space="preserve"> niet vreemd. Of leeft niet Mozes, naast Henoch en Elia, die zonder sterven ten hemel werden genomen, met het opgewekte lichaam hierboven</w:t>
      </w:r>
      <w:r w:rsidR="00A9408F">
        <w:rPr>
          <w:lang w:eastAsia="en-US"/>
        </w:rPr>
        <w:t>?</w:t>
      </w:r>
      <w:r w:rsidRPr="005B48FB">
        <w:rPr>
          <w:lang w:eastAsia="en-US"/>
        </w:rPr>
        <w:t xml:space="preserve"> En zijn er niet gel</w:t>
      </w:r>
      <w:r w:rsidR="00E40C69">
        <w:rPr>
          <w:lang w:eastAsia="en-US"/>
        </w:rPr>
        <w:t>ovi</w:t>
      </w:r>
      <w:r w:rsidRPr="005B48FB">
        <w:rPr>
          <w:lang w:eastAsia="en-US"/>
        </w:rPr>
        <w:t xml:space="preserve">gen van het </w:t>
      </w:r>
      <w:r w:rsidR="00456B25">
        <w:rPr>
          <w:lang w:eastAsia="en-US"/>
        </w:rPr>
        <w:t>Oude Testament</w:t>
      </w:r>
      <w:r w:rsidRPr="005B48FB">
        <w:rPr>
          <w:lang w:eastAsia="en-US"/>
        </w:rPr>
        <w:t xml:space="preserve"> opgewekt uit</w:t>
      </w:r>
      <w:r w:rsidR="00E42B1D" w:rsidRPr="005B48FB">
        <w:rPr>
          <w:lang w:eastAsia="en-US"/>
        </w:rPr>
        <w:t xml:space="preserve"> de </w:t>
      </w:r>
      <w:r w:rsidRPr="005B48FB">
        <w:rPr>
          <w:lang w:eastAsia="en-US"/>
        </w:rPr>
        <w:t>dood ten tijde van Christus</w:t>
      </w:r>
      <w:r w:rsidR="00E42B1D" w:rsidRPr="005B48FB">
        <w:rPr>
          <w:lang w:eastAsia="en-US"/>
        </w:rPr>
        <w:t>'</w:t>
      </w:r>
      <w:r w:rsidRPr="005B48FB">
        <w:rPr>
          <w:lang w:eastAsia="en-US"/>
        </w:rPr>
        <w:t xml:space="preserve"> sterven</w:t>
      </w:r>
      <w:r w:rsidR="00A9408F">
        <w:rPr>
          <w:lang w:eastAsia="en-US"/>
        </w:rPr>
        <w:t>?</w:t>
      </w:r>
      <w:r w:rsidRPr="005B48FB">
        <w:rPr>
          <w:lang w:eastAsia="en-US"/>
        </w:rPr>
        <w:t xml:space="preserve"> En niet eens weinigen</w:t>
      </w:r>
      <w:r w:rsidR="005B48FB">
        <w:rPr>
          <w:lang w:eastAsia="en-US"/>
        </w:rPr>
        <w:t>!</w:t>
      </w:r>
      <w:r w:rsidR="00E42B1D" w:rsidRPr="005B48FB">
        <w:rPr>
          <w:lang w:eastAsia="en-US"/>
        </w:rPr>
        <w:t xml:space="preserve"> </w:t>
      </w:r>
      <w:r w:rsidR="00E42B1D" w:rsidRPr="0047701A">
        <w:rPr>
          <w:i/>
          <w:lang w:eastAsia="en-US"/>
        </w:rPr>
        <w:t>'</w:t>
      </w:r>
      <w:r w:rsidRPr="0047701A">
        <w:rPr>
          <w:i/>
          <w:lang w:eastAsia="en-US"/>
        </w:rPr>
        <w:t xml:space="preserve">En de graven werden geopend, en </w:t>
      </w:r>
      <w:r w:rsidR="00A9408F" w:rsidRPr="0047701A">
        <w:rPr>
          <w:i/>
          <w:lang w:eastAsia="en-US"/>
        </w:rPr>
        <w:t>vel</w:t>
      </w:r>
      <w:r w:rsidR="0047701A" w:rsidRPr="0047701A">
        <w:rPr>
          <w:i/>
          <w:lang w:eastAsia="en-US"/>
        </w:rPr>
        <w:t>e</w:t>
      </w:r>
      <w:r w:rsidR="00A9408F" w:rsidRPr="0047701A">
        <w:rPr>
          <w:i/>
          <w:lang w:eastAsia="en-US"/>
        </w:rPr>
        <w:t xml:space="preserve"> </w:t>
      </w:r>
      <w:r w:rsidRPr="0047701A">
        <w:rPr>
          <w:i/>
          <w:lang w:eastAsia="en-US"/>
        </w:rPr>
        <w:t>lichamen der heiligen, die ontslapen waren, werden opgewekt</w:t>
      </w:r>
      <w:r w:rsidR="00D87536" w:rsidRPr="0047701A">
        <w:rPr>
          <w:i/>
          <w:lang w:eastAsia="en-US"/>
        </w:rPr>
        <w:t>;</w:t>
      </w:r>
      <w:r w:rsidRPr="0047701A">
        <w:rPr>
          <w:i/>
          <w:lang w:eastAsia="en-US"/>
        </w:rPr>
        <w:t xml:space="preserve"> en uitgegaan zijnde uit de graven, na</w:t>
      </w:r>
      <w:r w:rsidR="005B48FB" w:rsidRPr="0047701A">
        <w:rPr>
          <w:i/>
          <w:lang w:eastAsia="en-US"/>
        </w:rPr>
        <w:t xml:space="preserve"> </w:t>
      </w:r>
      <w:r w:rsidR="0047701A" w:rsidRPr="0047701A">
        <w:rPr>
          <w:i/>
          <w:lang w:eastAsia="en-US"/>
        </w:rPr>
        <w:t>Z</w:t>
      </w:r>
      <w:r w:rsidR="005B48FB" w:rsidRPr="0047701A">
        <w:rPr>
          <w:i/>
          <w:lang w:eastAsia="en-US"/>
        </w:rPr>
        <w:t>ijn</w:t>
      </w:r>
      <w:r w:rsidRPr="0047701A">
        <w:rPr>
          <w:i/>
          <w:lang w:eastAsia="en-US"/>
        </w:rPr>
        <w:t xml:space="preserve"> opstanding, kwamen</w:t>
      </w:r>
      <w:r w:rsidR="00D87536" w:rsidRPr="0047701A">
        <w:rPr>
          <w:i/>
          <w:lang w:eastAsia="en-US"/>
        </w:rPr>
        <w:t xml:space="preserve"> ze </w:t>
      </w:r>
      <w:r w:rsidRPr="0047701A">
        <w:rPr>
          <w:i/>
          <w:lang w:eastAsia="en-US"/>
        </w:rPr>
        <w:t>in de heilige stad, en zijn aan velen verschenen.</w:t>
      </w:r>
      <w:r w:rsidR="00A9408F" w:rsidRPr="0047701A">
        <w:rPr>
          <w:i/>
          <w:lang w:eastAsia="en-US"/>
        </w:rPr>
        <w:t>'</w:t>
      </w:r>
      <w:r w:rsidRPr="005B48FB">
        <w:rPr>
          <w:lang w:eastAsia="en-US"/>
        </w:rPr>
        <w:t xml:space="preserve"> </w:t>
      </w:r>
      <w:r w:rsidR="0047701A">
        <w:rPr>
          <w:lang w:eastAsia="en-US"/>
        </w:rPr>
        <w:t>Matth. 27: 52, 53.</w:t>
      </w:r>
      <w:r w:rsidRPr="005B48FB">
        <w:rPr>
          <w:lang w:eastAsia="en-US"/>
        </w:rPr>
        <w:t xml:space="preserve"> Aan dit heuglijk feit wordt gewoonlijk veel te weinig aandacht geschonken. En toch</w:t>
      </w:r>
      <w:r w:rsidR="005B48FB">
        <w:rPr>
          <w:lang w:eastAsia="en-US"/>
        </w:rPr>
        <w:t>:</w:t>
      </w:r>
      <w:r w:rsidRPr="005B48FB">
        <w:rPr>
          <w:lang w:eastAsia="en-US"/>
        </w:rPr>
        <w:t xml:space="preserve"> </w:t>
      </w:r>
      <w:r w:rsidR="00A9408F">
        <w:rPr>
          <w:lang w:eastAsia="en-US"/>
        </w:rPr>
        <w:t xml:space="preserve">veel </w:t>
      </w:r>
      <w:r w:rsidRPr="005B48FB">
        <w:rPr>
          <w:lang w:eastAsia="en-US"/>
        </w:rPr>
        <w:t>heiligen werden opgewekt. Wie waren deze eerstelingen van</w:t>
      </w:r>
      <w:r w:rsidR="00E42B1D" w:rsidRPr="005B48FB">
        <w:rPr>
          <w:lang w:eastAsia="en-US"/>
        </w:rPr>
        <w:t xml:space="preserve"> de </w:t>
      </w:r>
      <w:r w:rsidRPr="005B48FB">
        <w:rPr>
          <w:lang w:eastAsia="en-US"/>
        </w:rPr>
        <w:t>gr</w:t>
      </w:r>
      <w:r w:rsidR="005B48FB">
        <w:rPr>
          <w:lang w:eastAsia="en-US"/>
        </w:rPr>
        <w:t>ote</w:t>
      </w:r>
      <w:r w:rsidRPr="005B48FB">
        <w:rPr>
          <w:lang w:eastAsia="en-US"/>
        </w:rPr>
        <w:t xml:space="preserve"> oogst</w:t>
      </w:r>
      <w:r w:rsidR="00A9408F">
        <w:rPr>
          <w:lang w:eastAsia="en-US"/>
        </w:rPr>
        <w:t>?</w:t>
      </w:r>
      <w:r w:rsidRPr="005B48FB">
        <w:rPr>
          <w:lang w:eastAsia="en-US"/>
        </w:rPr>
        <w:t xml:space="preserve"> Misschien, als </w:t>
      </w:r>
      <w:r w:rsidR="0047701A">
        <w:rPr>
          <w:lang w:eastAsia="en-US"/>
        </w:rPr>
        <w:t>éé</w:t>
      </w:r>
      <w:r w:rsidRPr="005B48FB">
        <w:rPr>
          <w:lang w:eastAsia="en-US"/>
        </w:rPr>
        <w:t xml:space="preserve">n </w:t>
      </w:r>
      <w:r w:rsidR="0047701A">
        <w:rPr>
          <w:lang w:eastAsia="en-US"/>
        </w:rPr>
        <w:t xml:space="preserve">van </w:t>
      </w:r>
      <w:r w:rsidRPr="005B48FB">
        <w:rPr>
          <w:lang w:eastAsia="en-US"/>
        </w:rPr>
        <w:t>der eersten, Abraham</w:t>
      </w:r>
      <w:r w:rsidR="00A9408F">
        <w:rPr>
          <w:lang w:eastAsia="en-US"/>
        </w:rPr>
        <w:t>?</w:t>
      </w:r>
      <w:r w:rsidRPr="005B48FB">
        <w:rPr>
          <w:lang w:eastAsia="en-US"/>
        </w:rPr>
        <w:t xml:space="preserve"> Waren David en Salomo er ook bij</w:t>
      </w:r>
      <w:r w:rsidR="00A9408F">
        <w:rPr>
          <w:lang w:eastAsia="en-US"/>
        </w:rPr>
        <w:t>?</w:t>
      </w:r>
      <w:r w:rsidRPr="005B48FB">
        <w:rPr>
          <w:lang w:eastAsia="en-US"/>
        </w:rPr>
        <w:t xml:space="preserve"> En van de profeten</w:t>
      </w:r>
      <w:r w:rsidR="00A9408F">
        <w:rPr>
          <w:lang w:eastAsia="en-US"/>
        </w:rPr>
        <w:t>?</w:t>
      </w:r>
      <w:r w:rsidRPr="005B48FB">
        <w:rPr>
          <w:lang w:eastAsia="en-US"/>
        </w:rPr>
        <w:t xml:space="preserve"> Het</w:t>
      </w:r>
      <w:r w:rsidR="00E42B1D" w:rsidRPr="005B48FB">
        <w:rPr>
          <w:lang w:eastAsia="en-US"/>
        </w:rPr>
        <w:t xml:space="preserve"> </w:t>
      </w:r>
      <w:r w:rsidR="00E42B1D" w:rsidRPr="0047701A">
        <w:rPr>
          <w:i/>
          <w:lang w:eastAsia="en-US"/>
        </w:rPr>
        <w:t>'</w:t>
      </w:r>
      <w:r w:rsidRPr="0047701A">
        <w:rPr>
          <w:i/>
          <w:lang w:eastAsia="en-US"/>
        </w:rPr>
        <w:t>vele</w:t>
      </w:r>
      <w:r w:rsidR="00A9408F" w:rsidRPr="0047701A">
        <w:rPr>
          <w:i/>
          <w:lang w:eastAsia="en-US"/>
        </w:rPr>
        <w:t>'</w:t>
      </w:r>
      <w:r w:rsidRPr="005B48FB">
        <w:rPr>
          <w:lang w:eastAsia="en-US"/>
        </w:rPr>
        <w:t xml:space="preserve"> geeft ons tot zulke vragen wel aanleiding, </w:t>
      </w:r>
      <w:r w:rsidR="00887851">
        <w:rPr>
          <w:lang w:eastAsia="en-US"/>
        </w:rPr>
        <w:t>hoewel</w:t>
      </w:r>
      <w:r w:rsidR="00D87536">
        <w:rPr>
          <w:lang w:eastAsia="en-US"/>
        </w:rPr>
        <w:t xml:space="preserve"> we </w:t>
      </w:r>
      <w:r w:rsidRPr="005B48FB">
        <w:rPr>
          <w:lang w:eastAsia="en-US"/>
        </w:rPr>
        <w:t>het antwoord niet kunnen geven.</w:t>
      </w:r>
    </w:p>
    <w:p w:rsidR="006A2633" w:rsidRPr="005B48FB" w:rsidRDefault="006A2633" w:rsidP="005B48FB">
      <w:pPr>
        <w:jc w:val="both"/>
        <w:rPr>
          <w:lang w:eastAsia="en-US"/>
        </w:rPr>
      </w:pPr>
      <w:r w:rsidRPr="005B48FB">
        <w:rPr>
          <w:lang w:eastAsia="en-US"/>
        </w:rPr>
        <w:t xml:space="preserve">Maar dat neemt niet weg, dat in ieder geval hierdoor de steeds tegen de letterlijke opvatting van </w:t>
      </w:r>
      <w:r w:rsidR="004E3104">
        <w:rPr>
          <w:lang w:eastAsia="en-US"/>
        </w:rPr>
        <w:t>Openbaring</w:t>
      </w:r>
      <w:r w:rsidRPr="005B48FB">
        <w:rPr>
          <w:lang w:eastAsia="en-US"/>
        </w:rPr>
        <w:t xml:space="preserve"> 20 ingebrachte stelling</w:t>
      </w:r>
      <w:r w:rsidR="005B48FB">
        <w:rPr>
          <w:lang w:eastAsia="en-US"/>
        </w:rPr>
        <w:t>:</w:t>
      </w:r>
      <w:r w:rsidRPr="005B48FB">
        <w:rPr>
          <w:lang w:eastAsia="en-US"/>
        </w:rPr>
        <w:t xml:space="preserve"> er is in de Schrift slechts sprake van één opstanding, </w:t>
      </w:r>
      <w:r w:rsidR="00A9408F">
        <w:rPr>
          <w:lang w:eastAsia="en-US"/>
        </w:rPr>
        <w:t>-</w:t>
      </w:r>
      <w:r w:rsidRPr="005B48FB">
        <w:rPr>
          <w:lang w:eastAsia="en-US"/>
        </w:rPr>
        <w:t xml:space="preserve"> onhoud</w:t>
      </w:r>
      <w:r w:rsidRPr="005B48FB">
        <w:rPr>
          <w:lang w:eastAsia="en-US"/>
        </w:rPr>
        <w:softHyphen/>
        <w:t>baar blijkt. Immers, hier hebben</w:t>
      </w:r>
      <w:r w:rsidR="00D87536">
        <w:rPr>
          <w:lang w:eastAsia="en-US"/>
        </w:rPr>
        <w:t xml:space="preserve"> we </w:t>
      </w:r>
      <w:r w:rsidRPr="005B48FB">
        <w:rPr>
          <w:lang w:eastAsia="en-US"/>
        </w:rPr>
        <w:t xml:space="preserve">reeds een opstanding, en waarlijk niet van geringe omvang. En welk een schoon verband is er </w:t>
      </w:r>
      <w:r w:rsidR="00887851">
        <w:rPr>
          <w:lang w:eastAsia="en-US"/>
        </w:rPr>
        <w:t>tuss</w:t>
      </w:r>
      <w:r w:rsidRPr="005B48FB">
        <w:rPr>
          <w:lang w:eastAsia="en-US"/>
        </w:rPr>
        <w:t xml:space="preserve">en deze en die van </w:t>
      </w:r>
      <w:r w:rsidR="004E3104">
        <w:rPr>
          <w:lang w:eastAsia="en-US"/>
        </w:rPr>
        <w:t>Openbaring</w:t>
      </w:r>
      <w:r w:rsidRPr="005B48FB">
        <w:rPr>
          <w:lang w:eastAsia="en-US"/>
        </w:rPr>
        <w:t xml:space="preserve"> 20: bij het sterven en op</w:t>
      </w:r>
      <w:r w:rsidRPr="005B48FB">
        <w:rPr>
          <w:lang w:eastAsia="en-US"/>
        </w:rPr>
        <w:softHyphen/>
        <w:t>staan van</w:t>
      </w:r>
      <w:r w:rsidR="00E42B1D" w:rsidRPr="005B48FB">
        <w:rPr>
          <w:lang w:eastAsia="en-US"/>
        </w:rPr>
        <w:t xml:space="preserve"> de </w:t>
      </w:r>
      <w:r w:rsidRPr="005B48FB">
        <w:rPr>
          <w:lang w:eastAsia="en-US"/>
        </w:rPr>
        <w:t>Middelaar blijkt Zijn overwinning over</w:t>
      </w:r>
      <w:r w:rsidR="00E42B1D" w:rsidRPr="005B48FB">
        <w:rPr>
          <w:lang w:eastAsia="en-US"/>
        </w:rPr>
        <w:t xml:space="preserve"> de </w:t>
      </w:r>
      <w:r w:rsidRPr="005B48FB">
        <w:rPr>
          <w:lang w:eastAsia="en-US"/>
        </w:rPr>
        <w:t xml:space="preserve">dood in de opstanding van velen, die door het geloof naar Zijn komst in het </w:t>
      </w:r>
      <w:r w:rsidR="00E40C69">
        <w:rPr>
          <w:lang w:eastAsia="en-US"/>
        </w:rPr>
        <w:t>vlees</w:t>
      </w:r>
      <w:r w:rsidRPr="005B48FB">
        <w:rPr>
          <w:lang w:eastAsia="en-US"/>
        </w:rPr>
        <w:t xml:space="preserve"> verlangend hadden uitgezien</w:t>
      </w:r>
      <w:r w:rsidR="00D87536">
        <w:rPr>
          <w:lang w:eastAsia="en-US"/>
        </w:rPr>
        <w:t>;</w:t>
      </w:r>
      <w:r w:rsidRPr="005B48FB">
        <w:rPr>
          <w:lang w:eastAsia="en-US"/>
        </w:rPr>
        <w:t xml:space="preserve"> en bij Zijn weder</w:t>
      </w:r>
      <w:r w:rsidRPr="005B48FB">
        <w:rPr>
          <w:lang w:eastAsia="en-US"/>
        </w:rPr>
        <w:softHyphen/>
        <w:t xml:space="preserve">komt als overwinnend Koning breekt Zijn </w:t>
      </w:r>
      <w:r w:rsidR="006B303D">
        <w:rPr>
          <w:lang w:eastAsia="en-US"/>
        </w:rPr>
        <w:t>triomf</w:t>
      </w:r>
      <w:r w:rsidRPr="005B48FB">
        <w:rPr>
          <w:lang w:eastAsia="en-US"/>
        </w:rPr>
        <w:t xml:space="preserve"> </w:t>
      </w:r>
      <w:r w:rsidR="00887851">
        <w:rPr>
          <w:lang w:eastAsia="en-US"/>
        </w:rPr>
        <w:t>zó</w:t>
      </w:r>
      <w:r w:rsidR="006B303D">
        <w:rPr>
          <w:lang w:eastAsia="en-US"/>
        </w:rPr>
        <w:t xml:space="preserve"> heerlijk </w:t>
      </w:r>
      <w:r w:rsidRPr="005B48FB">
        <w:rPr>
          <w:lang w:eastAsia="en-US"/>
        </w:rPr>
        <w:t>voor</w:t>
      </w:r>
      <w:r w:rsidR="006B303D">
        <w:rPr>
          <w:lang w:eastAsia="en-US"/>
        </w:rPr>
        <w:t>t</w:t>
      </w:r>
      <w:r w:rsidRPr="005B48FB">
        <w:rPr>
          <w:lang w:eastAsia="en-US"/>
        </w:rPr>
        <w:t>, dat van alle zijden de duizenden opstaan uit de d</w:t>
      </w:r>
      <w:r w:rsidR="00887851">
        <w:rPr>
          <w:lang w:eastAsia="en-US"/>
        </w:rPr>
        <w:t>ode</w:t>
      </w:r>
      <w:r w:rsidRPr="005B48FB">
        <w:rPr>
          <w:lang w:eastAsia="en-US"/>
        </w:rPr>
        <w:t>n, om</w:t>
      </w:r>
      <w:r w:rsidR="00E42B1D" w:rsidRPr="005B48FB">
        <w:rPr>
          <w:lang w:eastAsia="en-US"/>
        </w:rPr>
        <w:t xml:space="preserve"> </w:t>
      </w:r>
      <w:r w:rsidR="00E42B1D" w:rsidRPr="0047701A">
        <w:rPr>
          <w:i/>
          <w:lang w:eastAsia="en-US"/>
        </w:rPr>
        <w:t>'</w:t>
      </w:r>
      <w:r w:rsidR="006B303D" w:rsidRPr="0047701A">
        <w:rPr>
          <w:i/>
          <w:lang w:eastAsia="en-US"/>
        </w:rPr>
        <w:t>het geluk van deze</w:t>
      </w:r>
      <w:r w:rsidRPr="0047701A">
        <w:rPr>
          <w:i/>
          <w:lang w:eastAsia="en-US"/>
        </w:rPr>
        <w:t xml:space="preserve"> Koning te prijzen, Die Davids troon beklom</w:t>
      </w:r>
      <w:r w:rsidR="00A9408F" w:rsidRPr="0047701A">
        <w:rPr>
          <w:i/>
          <w:lang w:eastAsia="en-US"/>
        </w:rPr>
        <w:t>'</w:t>
      </w:r>
      <w:r w:rsidR="00D87536">
        <w:rPr>
          <w:lang w:eastAsia="en-US"/>
        </w:rPr>
        <w:t>;</w:t>
      </w:r>
      <w:r w:rsidRPr="005B48FB">
        <w:rPr>
          <w:lang w:eastAsia="en-US"/>
        </w:rPr>
        <w:t xml:space="preserve"> </w:t>
      </w:r>
      <w:r w:rsidRPr="0047701A">
        <w:rPr>
          <w:i/>
          <w:lang w:eastAsia="en-US"/>
        </w:rPr>
        <w:t>en ik zag de zielen</w:t>
      </w:r>
      <w:r w:rsidR="0047701A" w:rsidRPr="0047701A">
        <w:rPr>
          <w:i/>
          <w:lang w:eastAsia="en-US"/>
        </w:rPr>
        <w:t xml:space="preserve"> . . .</w:t>
      </w:r>
      <w:r w:rsidRPr="0047701A">
        <w:rPr>
          <w:i/>
          <w:lang w:eastAsia="en-US"/>
        </w:rPr>
        <w:t xml:space="preserve"> en</w:t>
      </w:r>
      <w:r w:rsidR="00D87536" w:rsidRPr="0047701A">
        <w:rPr>
          <w:i/>
          <w:lang w:eastAsia="en-US"/>
        </w:rPr>
        <w:t xml:space="preserve"> ze </w:t>
      </w:r>
      <w:r w:rsidRPr="0047701A">
        <w:rPr>
          <w:i/>
          <w:lang w:eastAsia="en-US"/>
        </w:rPr>
        <w:t xml:space="preserve">leefden en </w:t>
      </w:r>
      <w:r w:rsidR="00887851" w:rsidRPr="0047701A">
        <w:rPr>
          <w:i/>
          <w:lang w:eastAsia="en-US"/>
        </w:rPr>
        <w:t>heerst</w:t>
      </w:r>
      <w:r w:rsidRPr="0047701A">
        <w:rPr>
          <w:i/>
          <w:lang w:eastAsia="en-US"/>
        </w:rPr>
        <w:t>en als koningen met Christus, de duizend jaren.</w:t>
      </w:r>
    </w:p>
    <w:p w:rsidR="0047701A" w:rsidRDefault="0047701A" w:rsidP="005B48FB">
      <w:pPr>
        <w:jc w:val="both"/>
        <w:rPr>
          <w:lang w:eastAsia="en-US"/>
        </w:rPr>
      </w:pPr>
    </w:p>
    <w:p w:rsidR="006A2633" w:rsidRPr="0047701A" w:rsidRDefault="006A2633" w:rsidP="005B48FB">
      <w:pPr>
        <w:jc w:val="both"/>
        <w:rPr>
          <w:b/>
          <w:lang w:eastAsia="en-US"/>
        </w:rPr>
      </w:pPr>
      <w:r w:rsidRPr="0047701A">
        <w:rPr>
          <w:b/>
          <w:lang w:eastAsia="en-US"/>
        </w:rPr>
        <w:t>2. Wie zullen aan de eerste opstanding deel hebben</w:t>
      </w:r>
      <w:r w:rsidR="00A9408F" w:rsidRPr="0047701A">
        <w:rPr>
          <w:b/>
          <w:lang w:eastAsia="en-US"/>
        </w:rPr>
        <w:t>?</w:t>
      </w:r>
    </w:p>
    <w:p w:rsidR="0047701A" w:rsidRDefault="0047701A" w:rsidP="005B48FB">
      <w:pPr>
        <w:jc w:val="both"/>
        <w:rPr>
          <w:lang w:eastAsia="en-US"/>
        </w:rPr>
      </w:pPr>
    </w:p>
    <w:p w:rsidR="006A2633" w:rsidRPr="005B48FB" w:rsidRDefault="006A2633" w:rsidP="005B48FB">
      <w:pPr>
        <w:jc w:val="both"/>
        <w:rPr>
          <w:lang w:eastAsia="en-US"/>
        </w:rPr>
      </w:pPr>
      <w:r w:rsidRPr="005B48FB">
        <w:rPr>
          <w:lang w:eastAsia="en-US"/>
        </w:rPr>
        <w:t>Naar hetgeen we tot hiertoe behandeld hebben, kunnen we op deze vraag een</w:t>
      </w:r>
      <w:r w:rsidR="006B303D">
        <w:rPr>
          <w:lang w:eastAsia="en-US"/>
        </w:rPr>
        <w:t xml:space="preserve"> drie</w:t>
      </w:r>
      <w:r w:rsidRPr="005B48FB">
        <w:rPr>
          <w:lang w:eastAsia="en-US"/>
        </w:rPr>
        <w:t>ërlei antwoord verwachten.</w:t>
      </w:r>
    </w:p>
    <w:p w:rsidR="006A2633" w:rsidRPr="005B48FB" w:rsidRDefault="006A2633" w:rsidP="005B48FB">
      <w:pPr>
        <w:jc w:val="both"/>
        <w:rPr>
          <w:lang w:eastAsia="en-US"/>
        </w:rPr>
      </w:pPr>
      <w:r w:rsidRPr="005B48FB">
        <w:rPr>
          <w:lang w:eastAsia="en-US"/>
        </w:rPr>
        <w:t>Allereerst dat van hen, die</w:t>
      </w:r>
      <w:r w:rsidR="00E42B1D" w:rsidRPr="005B48FB">
        <w:rPr>
          <w:lang w:eastAsia="en-US"/>
        </w:rPr>
        <w:t xml:space="preserve"> '</w:t>
      </w:r>
      <w:r w:rsidRPr="005B48FB">
        <w:rPr>
          <w:lang w:eastAsia="en-US"/>
        </w:rPr>
        <w:t xml:space="preserve">het </w:t>
      </w:r>
      <w:r w:rsidR="00E34EDE">
        <w:rPr>
          <w:lang w:eastAsia="en-US"/>
        </w:rPr>
        <w:t>Duizendjarig</w:t>
      </w:r>
      <w:r w:rsidRPr="005B48FB">
        <w:rPr>
          <w:lang w:eastAsia="en-US"/>
        </w:rPr>
        <w:t xml:space="preserve"> rijk</w:t>
      </w:r>
      <w:r w:rsidR="00A9408F">
        <w:rPr>
          <w:lang w:eastAsia="en-US"/>
        </w:rPr>
        <w:t>'</w:t>
      </w:r>
      <w:r w:rsidRPr="005B48FB">
        <w:rPr>
          <w:lang w:eastAsia="en-US"/>
        </w:rPr>
        <w:t xml:space="preserve"> naar de eeuwigheid verplaatsen, en in dit visioen dus zien verzinnebeeld</w:t>
      </w:r>
      <w:r w:rsidR="0047701A">
        <w:rPr>
          <w:lang w:eastAsia="en-US"/>
        </w:rPr>
        <w:t xml:space="preserve"> </w:t>
      </w:r>
      <w:r w:rsidRPr="005B48FB">
        <w:rPr>
          <w:lang w:eastAsia="en-US"/>
        </w:rPr>
        <w:t xml:space="preserve">de eeuwige heerlijkheid </w:t>
      </w:r>
      <w:r w:rsidR="0047701A">
        <w:rPr>
          <w:lang w:eastAsia="en-US"/>
        </w:rPr>
        <w:t xml:space="preserve">van </w:t>
      </w:r>
      <w:r w:rsidRPr="005B48FB">
        <w:rPr>
          <w:lang w:eastAsia="en-US"/>
        </w:rPr>
        <w:t>de verlosten, terwijl er een bijzonder ge</w:t>
      </w:r>
      <w:r w:rsidRPr="005B48FB">
        <w:rPr>
          <w:lang w:eastAsia="en-US"/>
        </w:rPr>
        <w:softHyphen/>
        <w:t>nadeloon in wordt toegezegd aan de martelaren. Hoe deze ver</w:t>
      </w:r>
      <w:r w:rsidRPr="005B48FB">
        <w:rPr>
          <w:lang w:eastAsia="en-US"/>
        </w:rPr>
        <w:softHyphen/>
        <w:t>klaarders het moeten maken met</w:t>
      </w:r>
      <w:r w:rsidR="00E42B1D" w:rsidRPr="005B48FB">
        <w:rPr>
          <w:lang w:eastAsia="en-US"/>
        </w:rPr>
        <w:t xml:space="preserve"> </w:t>
      </w:r>
      <w:r w:rsidR="00E42B1D" w:rsidRPr="0047701A">
        <w:rPr>
          <w:i/>
          <w:lang w:eastAsia="en-US"/>
        </w:rPr>
        <w:t>'</w:t>
      </w:r>
      <w:r w:rsidRPr="0047701A">
        <w:rPr>
          <w:i/>
          <w:lang w:eastAsia="en-US"/>
        </w:rPr>
        <w:t>de eerste opstanding,</w:t>
      </w:r>
      <w:r w:rsidR="00A9408F" w:rsidRPr="0047701A">
        <w:rPr>
          <w:i/>
          <w:lang w:eastAsia="en-US"/>
        </w:rPr>
        <w:t>'</w:t>
      </w:r>
      <w:r w:rsidRPr="005B48FB">
        <w:rPr>
          <w:lang w:eastAsia="en-US"/>
        </w:rPr>
        <w:t xml:space="preserve"> waarop toch een </w:t>
      </w:r>
      <w:r w:rsidR="00E34EDE">
        <w:rPr>
          <w:lang w:eastAsia="en-US"/>
        </w:rPr>
        <w:t>tweede</w:t>
      </w:r>
      <w:r w:rsidRPr="005B48FB">
        <w:rPr>
          <w:lang w:eastAsia="en-US"/>
        </w:rPr>
        <w:t xml:space="preserve"> moet volgen</w:t>
      </w:r>
      <w:r w:rsidR="00D87536">
        <w:rPr>
          <w:lang w:eastAsia="en-US"/>
        </w:rPr>
        <w:t>;</w:t>
      </w:r>
      <w:r w:rsidRPr="005B48FB">
        <w:rPr>
          <w:lang w:eastAsia="en-US"/>
        </w:rPr>
        <w:t xml:space="preserve"> en met</w:t>
      </w:r>
      <w:r w:rsidR="00E42B1D" w:rsidRPr="005B48FB">
        <w:rPr>
          <w:lang w:eastAsia="en-US"/>
        </w:rPr>
        <w:t xml:space="preserve"> </w:t>
      </w:r>
      <w:r w:rsidR="00E42B1D" w:rsidRPr="0047701A">
        <w:rPr>
          <w:i/>
          <w:lang w:eastAsia="en-US"/>
        </w:rPr>
        <w:t>'</w:t>
      </w:r>
      <w:r w:rsidRPr="0047701A">
        <w:rPr>
          <w:i/>
          <w:lang w:eastAsia="en-US"/>
        </w:rPr>
        <w:t>de overige der d</w:t>
      </w:r>
      <w:r w:rsidR="00887851" w:rsidRPr="0047701A">
        <w:rPr>
          <w:i/>
          <w:lang w:eastAsia="en-US"/>
        </w:rPr>
        <w:t>ode</w:t>
      </w:r>
      <w:r w:rsidRPr="0047701A">
        <w:rPr>
          <w:i/>
          <w:lang w:eastAsia="en-US"/>
        </w:rPr>
        <w:t>n werden niet weder levend, totdat de duizend jaren geëindigd waren,</w:t>
      </w:r>
      <w:r w:rsidR="00A9408F" w:rsidRPr="0047701A">
        <w:rPr>
          <w:i/>
          <w:lang w:eastAsia="en-US"/>
        </w:rPr>
        <w:t>'</w:t>
      </w:r>
      <w:r w:rsidRPr="005B48FB">
        <w:rPr>
          <w:lang w:eastAsia="en-US"/>
        </w:rPr>
        <w:t xml:space="preserve"> is een raadsel, vooral omdat</w:t>
      </w:r>
      <w:r w:rsidR="00D87536">
        <w:rPr>
          <w:lang w:eastAsia="en-US"/>
        </w:rPr>
        <w:t xml:space="preserve"> ze </w:t>
      </w:r>
      <w:r w:rsidRPr="005B48FB">
        <w:rPr>
          <w:lang w:eastAsia="en-US"/>
        </w:rPr>
        <w:t>toch met ons gel</w:t>
      </w:r>
      <w:r w:rsidR="00E40C69">
        <w:rPr>
          <w:lang w:eastAsia="en-US"/>
        </w:rPr>
        <w:t>ove</w:t>
      </w:r>
      <w:r w:rsidRPr="005B48FB">
        <w:rPr>
          <w:lang w:eastAsia="en-US"/>
        </w:rPr>
        <w:t xml:space="preserve">n aan de woordelijke (iets anders dan de mechanische) inspiratie </w:t>
      </w:r>
      <w:r w:rsidR="004E3104">
        <w:rPr>
          <w:lang w:eastAsia="en-US"/>
        </w:rPr>
        <w:t>van de Heilige Schrift</w:t>
      </w:r>
      <w:r w:rsidRPr="005B48FB">
        <w:rPr>
          <w:lang w:eastAsia="en-US"/>
        </w:rPr>
        <w:t>.</w:t>
      </w:r>
    </w:p>
    <w:p w:rsidR="006A2633" w:rsidRPr="005B48FB" w:rsidRDefault="006A2633" w:rsidP="005B48FB">
      <w:pPr>
        <w:jc w:val="both"/>
        <w:rPr>
          <w:lang w:eastAsia="en-US"/>
        </w:rPr>
      </w:pPr>
      <w:r w:rsidRPr="005B48FB">
        <w:rPr>
          <w:lang w:eastAsia="en-US"/>
        </w:rPr>
        <w:t>Dan volgen zij, die</w:t>
      </w:r>
      <w:r w:rsidR="00E42B1D" w:rsidRPr="005B48FB">
        <w:rPr>
          <w:lang w:eastAsia="en-US"/>
        </w:rPr>
        <w:t xml:space="preserve"> '</w:t>
      </w:r>
      <w:r w:rsidRPr="005B48FB">
        <w:rPr>
          <w:lang w:eastAsia="en-US"/>
        </w:rPr>
        <w:t xml:space="preserve">het </w:t>
      </w:r>
      <w:r w:rsidR="00E34EDE">
        <w:rPr>
          <w:lang w:eastAsia="en-US"/>
        </w:rPr>
        <w:t>Duizendjarig</w:t>
      </w:r>
      <w:r w:rsidRPr="005B48FB">
        <w:rPr>
          <w:lang w:eastAsia="en-US"/>
        </w:rPr>
        <w:t xml:space="preserve"> rijk</w:t>
      </w:r>
      <w:r w:rsidR="00A9408F">
        <w:rPr>
          <w:lang w:eastAsia="en-US"/>
        </w:rPr>
        <w:t>'</w:t>
      </w:r>
      <w:r w:rsidRPr="005B48FB">
        <w:rPr>
          <w:lang w:eastAsia="en-US"/>
        </w:rPr>
        <w:t xml:space="preserve"> vergeestelijken, en er onder verstaan</w:t>
      </w:r>
      <w:r w:rsidR="00E42B1D" w:rsidRPr="005B48FB">
        <w:rPr>
          <w:lang w:eastAsia="en-US"/>
        </w:rPr>
        <w:t xml:space="preserve"> de </w:t>
      </w:r>
      <w:r w:rsidRPr="005B48FB">
        <w:rPr>
          <w:lang w:eastAsia="en-US"/>
        </w:rPr>
        <w:t>tijd van Christus</w:t>
      </w:r>
      <w:r w:rsidR="00E42B1D" w:rsidRPr="005B48FB">
        <w:rPr>
          <w:lang w:eastAsia="en-US"/>
        </w:rPr>
        <w:t>'</w:t>
      </w:r>
      <w:r w:rsidRPr="005B48FB">
        <w:rPr>
          <w:lang w:eastAsia="en-US"/>
        </w:rPr>
        <w:t xml:space="preserve"> hemelvaart tot Zijn weder</w:t>
      </w:r>
      <w:r w:rsidRPr="005B48FB">
        <w:rPr>
          <w:lang w:eastAsia="en-US"/>
        </w:rPr>
        <w:softHyphen/>
        <w:t>komst op de wolken</w:t>
      </w:r>
      <w:r w:rsidR="004E3104">
        <w:rPr>
          <w:lang w:eastAsia="en-US"/>
        </w:rPr>
        <w:t>. Ze</w:t>
      </w:r>
      <w:r w:rsidR="00D87536">
        <w:rPr>
          <w:lang w:eastAsia="en-US"/>
        </w:rPr>
        <w:t xml:space="preserve"> </w:t>
      </w:r>
      <w:r w:rsidRPr="005B48FB">
        <w:rPr>
          <w:lang w:eastAsia="en-US"/>
        </w:rPr>
        <w:t>m</w:t>
      </w:r>
      <w:r w:rsidR="005B48FB">
        <w:rPr>
          <w:lang w:eastAsia="en-US"/>
        </w:rPr>
        <w:t>ene</w:t>
      </w:r>
      <w:r w:rsidRPr="005B48FB">
        <w:rPr>
          <w:lang w:eastAsia="en-US"/>
        </w:rPr>
        <w:t>n in</w:t>
      </w:r>
      <w:r w:rsidR="00E42B1D" w:rsidRPr="005B48FB">
        <w:rPr>
          <w:lang w:eastAsia="en-US"/>
        </w:rPr>
        <w:t xml:space="preserve"> </w:t>
      </w:r>
      <w:r w:rsidR="00E42B1D" w:rsidRPr="0047701A">
        <w:rPr>
          <w:i/>
          <w:lang w:eastAsia="en-US"/>
        </w:rPr>
        <w:t>'</w:t>
      </w:r>
      <w:r w:rsidRPr="0047701A">
        <w:rPr>
          <w:i/>
          <w:lang w:eastAsia="en-US"/>
        </w:rPr>
        <w:t>de eerste opstanding</w:t>
      </w:r>
      <w:r w:rsidR="00A9408F" w:rsidRPr="0047701A">
        <w:rPr>
          <w:i/>
          <w:lang w:eastAsia="en-US"/>
        </w:rPr>
        <w:t>'</w:t>
      </w:r>
      <w:r w:rsidRPr="005B48FB">
        <w:rPr>
          <w:lang w:eastAsia="en-US"/>
        </w:rPr>
        <w:t xml:space="preserve"> te moeten zien de wedergeboorte, waaraan tevens verbonden is de geluk</w:t>
      </w:r>
      <w:r w:rsidRPr="005B48FB">
        <w:rPr>
          <w:lang w:eastAsia="en-US"/>
        </w:rPr>
        <w:softHyphen/>
        <w:t xml:space="preserve">zaligheid </w:t>
      </w:r>
      <w:r w:rsidR="0047701A">
        <w:rPr>
          <w:lang w:eastAsia="en-US"/>
        </w:rPr>
        <w:t xml:space="preserve">van </w:t>
      </w:r>
      <w:r w:rsidRPr="005B48FB">
        <w:rPr>
          <w:lang w:eastAsia="en-US"/>
        </w:rPr>
        <w:t xml:space="preserve">de ziel </w:t>
      </w:r>
      <w:r w:rsidR="00887851">
        <w:rPr>
          <w:lang w:eastAsia="en-US"/>
        </w:rPr>
        <w:t>tuss</w:t>
      </w:r>
      <w:r w:rsidRPr="005B48FB">
        <w:rPr>
          <w:lang w:eastAsia="en-US"/>
        </w:rPr>
        <w:t xml:space="preserve">en het sterven en de opstanding </w:t>
      </w:r>
      <w:r w:rsidR="007C5C23">
        <w:rPr>
          <w:lang w:eastAsia="en-US"/>
        </w:rPr>
        <w:t>van het lichaam</w:t>
      </w:r>
      <w:r w:rsidRPr="005B48FB">
        <w:rPr>
          <w:lang w:eastAsia="en-US"/>
        </w:rPr>
        <w:t>.</w:t>
      </w:r>
      <w:r w:rsidR="004E3104">
        <w:rPr>
          <w:lang w:eastAsia="en-US"/>
        </w:rPr>
        <w:t xml:space="preserve"> </w:t>
      </w:r>
      <w:r w:rsidR="0047701A">
        <w:rPr>
          <w:lang w:eastAsia="en-US"/>
        </w:rPr>
        <w:t>D</w:t>
      </w:r>
      <w:r w:rsidR="004E3104">
        <w:rPr>
          <w:lang w:eastAsia="en-US"/>
        </w:rPr>
        <w:t xml:space="preserve">eze </w:t>
      </w:r>
      <w:r w:rsidRPr="005B48FB">
        <w:rPr>
          <w:lang w:eastAsia="en-US"/>
        </w:rPr>
        <w:t>komen voor nog gr</w:t>
      </w:r>
      <w:r w:rsidR="005B48FB">
        <w:rPr>
          <w:lang w:eastAsia="en-US"/>
        </w:rPr>
        <w:t>ote</w:t>
      </w:r>
      <w:r w:rsidRPr="005B48FB">
        <w:rPr>
          <w:lang w:eastAsia="en-US"/>
        </w:rPr>
        <w:t xml:space="preserve">r </w:t>
      </w:r>
      <w:r w:rsidR="00E40C69">
        <w:rPr>
          <w:lang w:eastAsia="en-US"/>
        </w:rPr>
        <w:t>moei</w:t>
      </w:r>
      <w:r w:rsidRPr="005B48FB">
        <w:rPr>
          <w:lang w:eastAsia="en-US"/>
        </w:rPr>
        <w:t>lijkheid te staan. Afgedacht van de algem</w:t>
      </w:r>
      <w:r w:rsidR="005B48FB">
        <w:rPr>
          <w:lang w:eastAsia="en-US"/>
        </w:rPr>
        <w:t>ene</w:t>
      </w:r>
      <w:r w:rsidRPr="005B48FB">
        <w:rPr>
          <w:lang w:eastAsia="en-US"/>
        </w:rPr>
        <w:t xml:space="preserve"> bezwaren, die we reeds zagen, komen daar nog bij deze bijzondere</w:t>
      </w:r>
      <w:r w:rsidR="005B48FB">
        <w:rPr>
          <w:lang w:eastAsia="en-US"/>
        </w:rPr>
        <w:t>:</w:t>
      </w:r>
      <w:r w:rsidRPr="005B48FB">
        <w:rPr>
          <w:lang w:eastAsia="en-US"/>
        </w:rPr>
        <w:t xml:space="preserve"> waar moeten</w:t>
      </w:r>
      <w:r w:rsidR="00D87536">
        <w:rPr>
          <w:lang w:eastAsia="en-US"/>
        </w:rPr>
        <w:t xml:space="preserve"> ze </w:t>
      </w:r>
      <w:r w:rsidRPr="005B48FB">
        <w:rPr>
          <w:lang w:eastAsia="en-US"/>
        </w:rPr>
        <w:t xml:space="preserve">plaatsen de geloofsgetuigen onder de </w:t>
      </w:r>
      <w:r w:rsidR="00365E14">
        <w:rPr>
          <w:lang w:eastAsia="en-US"/>
        </w:rPr>
        <w:t>heerschappij</w:t>
      </w:r>
      <w:r w:rsidRPr="005B48FB">
        <w:rPr>
          <w:lang w:eastAsia="en-US"/>
        </w:rPr>
        <w:t xml:space="preserve"> van</w:t>
      </w:r>
      <w:r w:rsidR="00E42B1D" w:rsidRPr="005B48FB">
        <w:rPr>
          <w:lang w:eastAsia="en-US"/>
        </w:rPr>
        <w:t xml:space="preserve"> de </w:t>
      </w:r>
      <w:r w:rsidRPr="005B48FB">
        <w:rPr>
          <w:lang w:eastAsia="en-US"/>
        </w:rPr>
        <w:t>antichrist,</w:t>
      </w:r>
      <w:r w:rsidR="00E42B1D" w:rsidRPr="005B48FB">
        <w:rPr>
          <w:lang w:eastAsia="en-US"/>
        </w:rPr>
        <w:t xml:space="preserve"> </w:t>
      </w:r>
      <w:r w:rsidR="00E42B1D" w:rsidRPr="0047701A">
        <w:rPr>
          <w:i/>
          <w:lang w:eastAsia="en-US"/>
        </w:rPr>
        <w:t>'</w:t>
      </w:r>
      <w:r w:rsidRPr="0047701A">
        <w:rPr>
          <w:i/>
          <w:lang w:eastAsia="en-US"/>
        </w:rPr>
        <w:t>degenen, die het beest en deszelfs beeld niet aangebeden hadden, en die het merkt</w:t>
      </w:r>
      <w:r w:rsidR="005B48FB" w:rsidRPr="0047701A">
        <w:rPr>
          <w:i/>
          <w:lang w:eastAsia="en-US"/>
        </w:rPr>
        <w:t>eke</w:t>
      </w:r>
      <w:r w:rsidRPr="0047701A">
        <w:rPr>
          <w:i/>
          <w:lang w:eastAsia="en-US"/>
        </w:rPr>
        <w:t>n van het beest niet ontvangen hadden aan hun voorhoofd en aan hun hand</w:t>
      </w:r>
      <w:r w:rsidR="00A9408F" w:rsidRPr="0047701A">
        <w:rPr>
          <w:i/>
          <w:lang w:eastAsia="en-US"/>
        </w:rPr>
        <w:t>'</w:t>
      </w:r>
      <w:r w:rsidR="00A9408F">
        <w:rPr>
          <w:lang w:eastAsia="en-US"/>
        </w:rPr>
        <w:t>?</w:t>
      </w:r>
      <w:r w:rsidRPr="005B48FB">
        <w:rPr>
          <w:lang w:eastAsia="en-US"/>
        </w:rPr>
        <w:t xml:space="preserve"> </w:t>
      </w:r>
      <w:r w:rsidR="0047701A">
        <w:rPr>
          <w:lang w:eastAsia="en-US"/>
        </w:rPr>
        <w:t>Openb. 13: 16-17.</w:t>
      </w:r>
      <w:r w:rsidRPr="005B48FB">
        <w:rPr>
          <w:lang w:eastAsia="en-US"/>
        </w:rPr>
        <w:t xml:space="preserve"> Want de antichrist moet naar de Schrift nog komen, en zal juist aan het einde van</w:t>
      </w:r>
      <w:r w:rsidR="00E42B1D" w:rsidRPr="005B48FB">
        <w:rPr>
          <w:lang w:eastAsia="en-US"/>
        </w:rPr>
        <w:t xml:space="preserve"> de </w:t>
      </w:r>
      <w:r w:rsidRPr="005B48FB">
        <w:rPr>
          <w:lang w:eastAsia="en-US"/>
        </w:rPr>
        <w:t xml:space="preserve">tijd </w:t>
      </w:r>
      <w:r w:rsidR="00887851">
        <w:rPr>
          <w:lang w:eastAsia="en-US"/>
        </w:rPr>
        <w:t>tuss</w:t>
      </w:r>
      <w:r w:rsidRPr="005B48FB">
        <w:rPr>
          <w:lang w:eastAsia="en-US"/>
        </w:rPr>
        <w:t>en Christus</w:t>
      </w:r>
      <w:r w:rsidR="00E42B1D" w:rsidRPr="005B48FB">
        <w:rPr>
          <w:lang w:eastAsia="en-US"/>
        </w:rPr>
        <w:t>'</w:t>
      </w:r>
      <w:r w:rsidRPr="005B48FB">
        <w:rPr>
          <w:lang w:eastAsia="en-US"/>
        </w:rPr>
        <w:t xml:space="preserve"> hemel</w:t>
      </w:r>
      <w:r w:rsidRPr="005B48FB">
        <w:rPr>
          <w:lang w:eastAsia="en-US"/>
        </w:rPr>
        <w:softHyphen/>
        <w:t xml:space="preserve">vaart en wederkomst optreden. </w:t>
      </w:r>
      <w:r w:rsidR="005B48FB">
        <w:rPr>
          <w:lang w:eastAsia="en-US"/>
        </w:rPr>
        <w:t>Alzo</w:t>
      </w:r>
      <w:r w:rsidRPr="005B48FB">
        <w:rPr>
          <w:lang w:eastAsia="en-US"/>
        </w:rPr>
        <w:t xml:space="preserve"> kan er in hun</w:t>
      </w:r>
      <w:r w:rsidR="00E42B1D" w:rsidRPr="005B48FB">
        <w:rPr>
          <w:lang w:eastAsia="en-US"/>
        </w:rPr>
        <w:t xml:space="preserve"> '</w:t>
      </w:r>
      <w:r w:rsidR="00E34EDE">
        <w:rPr>
          <w:lang w:eastAsia="en-US"/>
        </w:rPr>
        <w:t>Duizendjarig</w:t>
      </w:r>
      <w:r w:rsidRPr="005B48FB">
        <w:rPr>
          <w:lang w:eastAsia="en-US"/>
        </w:rPr>
        <w:t xml:space="preserve"> rijk</w:t>
      </w:r>
      <w:r w:rsidR="00A9408F">
        <w:rPr>
          <w:lang w:eastAsia="en-US"/>
        </w:rPr>
        <w:t>'</w:t>
      </w:r>
      <w:r w:rsidRPr="005B48FB">
        <w:rPr>
          <w:lang w:eastAsia="en-US"/>
        </w:rPr>
        <w:t xml:space="preserve"> van die getuigen geen sprake zijn. En bovendien, hoe brengen</w:t>
      </w:r>
      <w:r w:rsidR="00D87536">
        <w:rPr>
          <w:lang w:eastAsia="en-US"/>
        </w:rPr>
        <w:t xml:space="preserve"> ze </w:t>
      </w:r>
      <w:r w:rsidRPr="005B48FB">
        <w:rPr>
          <w:lang w:eastAsia="en-US"/>
        </w:rPr>
        <w:t>het</w:t>
      </w:r>
      <w:r w:rsidR="00E42B1D" w:rsidRPr="005B48FB">
        <w:rPr>
          <w:lang w:eastAsia="en-US"/>
        </w:rPr>
        <w:t xml:space="preserve"> '</w:t>
      </w:r>
      <w:r w:rsidRPr="005B48FB">
        <w:rPr>
          <w:lang w:eastAsia="en-US"/>
        </w:rPr>
        <w:t>geestelijke</w:t>
      </w:r>
      <w:r w:rsidR="00A9408F">
        <w:rPr>
          <w:lang w:eastAsia="en-US"/>
        </w:rPr>
        <w:t>'</w:t>
      </w:r>
      <w:r w:rsidRPr="005B48FB">
        <w:rPr>
          <w:lang w:eastAsia="en-US"/>
        </w:rPr>
        <w:t xml:space="preserve"> van deze opstanding in overeenstemming met</w:t>
      </w:r>
      <w:r w:rsidR="005B48FB">
        <w:rPr>
          <w:lang w:eastAsia="en-US"/>
        </w:rPr>
        <w:t>:</w:t>
      </w:r>
      <w:r w:rsidR="00E42B1D" w:rsidRPr="005B48FB">
        <w:rPr>
          <w:lang w:eastAsia="en-US"/>
        </w:rPr>
        <w:t xml:space="preserve"> </w:t>
      </w:r>
      <w:r w:rsidR="00E42B1D" w:rsidRPr="0047701A">
        <w:rPr>
          <w:i/>
          <w:lang w:eastAsia="en-US"/>
        </w:rPr>
        <w:t>'</w:t>
      </w:r>
      <w:r w:rsidRPr="0047701A">
        <w:rPr>
          <w:i/>
          <w:lang w:eastAsia="en-US"/>
        </w:rPr>
        <w:t xml:space="preserve">en ik </w:t>
      </w:r>
      <w:r w:rsidR="0047701A" w:rsidRPr="0047701A">
        <w:rPr>
          <w:i/>
          <w:lang w:eastAsia="en-US"/>
        </w:rPr>
        <w:t>z</w:t>
      </w:r>
      <w:r w:rsidRPr="0047701A">
        <w:rPr>
          <w:i/>
          <w:lang w:eastAsia="en-US"/>
        </w:rPr>
        <w:t>ag de zielen</w:t>
      </w:r>
      <w:r w:rsidR="00A9408F" w:rsidRPr="0047701A">
        <w:rPr>
          <w:i/>
          <w:lang w:eastAsia="en-US"/>
        </w:rPr>
        <w:t>'</w:t>
      </w:r>
      <w:r w:rsidR="00A9408F">
        <w:rPr>
          <w:lang w:eastAsia="en-US"/>
        </w:rPr>
        <w:t>?</w:t>
      </w:r>
      <w:r w:rsidRPr="005B48FB">
        <w:rPr>
          <w:lang w:eastAsia="en-US"/>
        </w:rPr>
        <w:t xml:space="preserve"> Maar vooral met</w:t>
      </w:r>
      <w:r w:rsidR="005B48FB">
        <w:rPr>
          <w:lang w:eastAsia="en-US"/>
        </w:rPr>
        <w:t>:</w:t>
      </w:r>
      <w:r w:rsidR="00E42B1D" w:rsidRPr="005B48FB">
        <w:rPr>
          <w:lang w:eastAsia="en-US"/>
        </w:rPr>
        <w:t xml:space="preserve"> </w:t>
      </w:r>
      <w:r w:rsidR="00E42B1D" w:rsidRPr="0047701A">
        <w:rPr>
          <w:i/>
          <w:lang w:eastAsia="en-US"/>
        </w:rPr>
        <w:t>'</w:t>
      </w:r>
      <w:r w:rsidRPr="0047701A">
        <w:rPr>
          <w:i/>
          <w:lang w:eastAsia="en-US"/>
        </w:rPr>
        <w:t>de overige der d</w:t>
      </w:r>
      <w:r w:rsidR="00887851" w:rsidRPr="0047701A">
        <w:rPr>
          <w:i/>
          <w:lang w:eastAsia="en-US"/>
        </w:rPr>
        <w:t>ode</w:t>
      </w:r>
      <w:r w:rsidRPr="0047701A">
        <w:rPr>
          <w:i/>
          <w:lang w:eastAsia="en-US"/>
        </w:rPr>
        <w:t>n werden niet weder levend, totdat de duizend jaren geëindigd waren</w:t>
      </w:r>
      <w:r w:rsidR="00A9408F" w:rsidRPr="0047701A">
        <w:rPr>
          <w:i/>
          <w:lang w:eastAsia="en-US"/>
        </w:rPr>
        <w:t>?'</w:t>
      </w:r>
      <w:r w:rsidR="005B48FB">
        <w:rPr>
          <w:lang w:eastAsia="en-US"/>
        </w:rPr>
        <w:t xml:space="preserve"> </w:t>
      </w:r>
      <w:r w:rsidR="0047701A">
        <w:rPr>
          <w:lang w:eastAsia="en-US"/>
        </w:rPr>
        <w:t>M</w:t>
      </w:r>
      <w:r w:rsidR="005B48FB">
        <w:rPr>
          <w:lang w:eastAsia="en-US"/>
        </w:rPr>
        <w:t xml:space="preserve">aar </w:t>
      </w:r>
      <w:r w:rsidRPr="005B48FB">
        <w:rPr>
          <w:lang w:eastAsia="en-US"/>
        </w:rPr>
        <w:t>het allergrootste bezwaar is</w:t>
      </w:r>
      <w:r w:rsidR="005B48FB">
        <w:rPr>
          <w:lang w:eastAsia="en-US"/>
        </w:rPr>
        <w:t>:</w:t>
      </w:r>
      <w:r w:rsidR="00E42B1D" w:rsidRPr="005B48FB">
        <w:rPr>
          <w:lang w:eastAsia="en-US"/>
        </w:rPr>
        <w:t xml:space="preserve"> </w:t>
      </w:r>
      <w:r w:rsidR="00E42B1D" w:rsidRPr="0047701A">
        <w:rPr>
          <w:i/>
          <w:lang w:eastAsia="en-US"/>
        </w:rPr>
        <w:t>'</w:t>
      </w:r>
      <w:r w:rsidRPr="0047701A">
        <w:rPr>
          <w:i/>
          <w:lang w:eastAsia="en-US"/>
        </w:rPr>
        <w:t>en</w:t>
      </w:r>
      <w:r w:rsidR="00D87536" w:rsidRPr="0047701A">
        <w:rPr>
          <w:i/>
          <w:lang w:eastAsia="en-US"/>
        </w:rPr>
        <w:t xml:space="preserve"> ze </w:t>
      </w:r>
      <w:r w:rsidRPr="0047701A">
        <w:rPr>
          <w:i/>
          <w:lang w:eastAsia="en-US"/>
        </w:rPr>
        <w:t xml:space="preserve">leefden en </w:t>
      </w:r>
      <w:r w:rsidR="00887851" w:rsidRPr="0047701A">
        <w:rPr>
          <w:i/>
          <w:lang w:eastAsia="en-US"/>
        </w:rPr>
        <w:t>heerst</w:t>
      </w:r>
      <w:r w:rsidRPr="0047701A">
        <w:rPr>
          <w:i/>
          <w:lang w:eastAsia="en-US"/>
        </w:rPr>
        <w:t>en met Christus de duizend jaren.</w:t>
      </w:r>
      <w:r w:rsidR="00A9408F" w:rsidRPr="0047701A">
        <w:rPr>
          <w:i/>
          <w:lang w:eastAsia="en-US"/>
        </w:rPr>
        <w:t>'</w:t>
      </w:r>
      <w:r w:rsidRPr="005B48FB">
        <w:rPr>
          <w:lang w:eastAsia="en-US"/>
        </w:rPr>
        <w:t xml:space="preserve"> Dat</w:t>
      </w:r>
      <w:r w:rsidR="00D87536">
        <w:rPr>
          <w:lang w:eastAsia="en-US"/>
        </w:rPr>
        <w:t xml:space="preserve"> ze </w:t>
      </w:r>
      <w:r w:rsidRPr="005B48FB">
        <w:rPr>
          <w:lang w:eastAsia="en-US"/>
        </w:rPr>
        <w:t>gelukzalig zijn naar de ziel in</w:t>
      </w:r>
      <w:r w:rsidR="00E42B1D" w:rsidRPr="005B48FB">
        <w:rPr>
          <w:lang w:eastAsia="en-US"/>
        </w:rPr>
        <w:t xml:space="preserve"> de </w:t>
      </w:r>
      <w:r w:rsidRPr="005B48FB">
        <w:rPr>
          <w:lang w:eastAsia="en-US"/>
        </w:rPr>
        <w:t>hemel, is toch wat anders, dan wat hier ge</w:t>
      </w:r>
      <w:r w:rsidRPr="005B48FB">
        <w:rPr>
          <w:lang w:eastAsia="en-US"/>
        </w:rPr>
        <w:softHyphen/>
        <w:t>zegd wordt. In verband met de ten</w:t>
      </w:r>
      <w:r w:rsidR="0047701A">
        <w:rPr>
          <w:lang w:eastAsia="en-US"/>
        </w:rPr>
        <w:t xml:space="preserve"> </w:t>
      </w:r>
      <w:r w:rsidRPr="005B48FB">
        <w:rPr>
          <w:lang w:eastAsia="en-US"/>
        </w:rPr>
        <w:t>onderbrenging van</w:t>
      </w:r>
      <w:r w:rsidR="00E42B1D" w:rsidRPr="005B48FB">
        <w:rPr>
          <w:lang w:eastAsia="en-US"/>
        </w:rPr>
        <w:t xml:space="preserve"> de </w:t>
      </w:r>
      <w:r w:rsidRPr="005B48FB">
        <w:rPr>
          <w:lang w:eastAsia="en-US"/>
        </w:rPr>
        <w:t>anti</w:t>
      </w:r>
      <w:r w:rsidRPr="005B48FB">
        <w:rPr>
          <w:lang w:eastAsia="en-US"/>
        </w:rPr>
        <w:softHyphen/>
        <w:t>christ en zijn regiem over deze wereld kan dit</w:t>
      </w:r>
      <w:r w:rsidR="00E42B1D" w:rsidRPr="005B48FB">
        <w:rPr>
          <w:lang w:eastAsia="en-US"/>
        </w:rPr>
        <w:t xml:space="preserve"> </w:t>
      </w:r>
      <w:r w:rsidR="00E42B1D" w:rsidRPr="0047701A">
        <w:rPr>
          <w:i/>
          <w:lang w:eastAsia="en-US"/>
        </w:rPr>
        <w:t>'</w:t>
      </w:r>
      <w:r w:rsidR="004E3104" w:rsidRPr="0047701A">
        <w:rPr>
          <w:i/>
          <w:lang w:eastAsia="en-US"/>
        </w:rPr>
        <w:t>heers</w:t>
      </w:r>
      <w:r w:rsidRPr="0047701A">
        <w:rPr>
          <w:i/>
          <w:lang w:eastAsia="en-US"/>
        </w:rPr>
        <w:t>e</w:t>
      </w:r>
      <w:r w:rsidR="004E3104" w:rsidRPr="0047701A">
        <w:rPr>
          <w:i/>
          <w:lang w:eastAsia="en-US"/>
        </w:rPr>
        <w:t>n</w:t>
      </w:r>
      <w:r w:rsidR="00A9408F" w:rsidRPr="0047701A">
        <w:rPr>
          <w:i/>
          <w:lang w:eastAsia="en-US"/>
        </w:rPr>
        <w:t>'</w:t>
      </w:r>
      <w:r w:rsidRPr="005B48FB">
        <w:rPr>
          <w:lang w:eastAsia="en-US"/>
        </w:rPr>
        <w:t xml:space="preserve"> niet anders bet</w:t>
      </w:r>
      <w:r w:rsidR="005B48FB">
        <w:rPr>
          <w:lang w:eastAsia="en-US"/>
        </w:rPr>
        <w:t>eke</w:t>
      </w:r>
      <w:r w:rsidRPr="005B48FB">
        <w:rPr>
          <w:lang w:eastAsia="en-US"/>
        </w:rPr>
        <w:t xml:space="preserve">nen, dan een </w:t>
      </w:r>
      <w:r w:rsidR="006B303D">
        <w:rPr>
          <w:lang w:eastAsia="en-US"/>
        </w:rPr>
        <w:t>triomf</w:t>
      </w:r>
      <w:r w:rsidRPr="005B48FB">
        <w:rPr>
          <w:lang w:eastAsia="en-US"/>
        </w:rPr>
        <w:t xml:space="preserve"> van het Koninkrijk van Christus op aarde, waaraan deze opgestane heiligen deel zullen hebben</w:t>
      </w:r>
      <w:r w:rsidR="00E34EDE">
        <w:rPr>
          <w:lang w:eastAsia="en-US"/>
        </w:rPr>
        <w:t>. We</w:t>
      </w:r>
      <w:r w:rsidRPr="005B48FB">
        <w:rPr>
          <w:lang w:eastAsia="en-US"/>
        </w:rPr>
        <w:t>lnu, oefenen degenen, die de in</w:t>
      </w:r>
      <w:r w:rsidR="004E3104">
        <w:rPr>
          <w:lang w:eastAsia="en-US"/>
        </w:rPr>
        <w:t xml:space="preserve"> deze </w:t>
      </w:r>
      <w:r w:rsidRPr="005B48FB">
        <w:rPr>
          <w:lang w:eastAsia="en-US"/>
        </w:rPr>
        <w:t>zin opgevatte</w:t>
      </w:r>
      <w:r w:rsidR="00E42B1D" w:rsidRPr="005B48FB">
        <w:rPr>
          <w:lang w:eastAsia="en-US"/>
        </w:rPr>
        <w:t xml:space="preserve"> </w:t>
      </w:r>
      <w:r w:rsidR="00E42B1D" w:rsidRPr="0047701A">
        <w:rPr>
          <w:i/>
          <w:lang w:eastAsia="en-US"/>
        </w:rPr>
        <w:t>'</w:t>
      </w:r>
      <w:r w:rsidRPr="0047701A">
        <w:rPr>
          <w:i/>
          <w:lang w:eastAsia="en-US"/>
        </w:rPr>
        <w:t>eerste opstanding</w:t>
      </w:r>
      <w:r w:rsidR="00A9408F" w:rsidRPr="0047701A">
        <w:rPr>
          <w:i/>
          <w:lang w:eastAsia="en-US"/>
        </w:rPr>
        <w:t>'</w:t>
      </w:r>
      <w:r w:rsidRPr="005B48FB">
        <w:rPr>
          <w:lang w:eastAsia="en-US"/>
        </w:rPr>
        <w:t xml:space="preserve"> (wedergeboorte) deelachtig zijn, hetzij op aarde, nog in het sterfelijk </w:t>
      </w:r>
      <w:r w:rsidR="00E40C69">
        <w:rPr>
          <w:lang w:eastAsia="en-US"/>
        </w:rPr>
        <w:t>vlees</w:t>
      </w:r>
      <w:r w:rsidRPr="005B48FB">
        <w:rPr>
          <w:lang w:eastAsia="en-US"/>
        </w:rPr>
        <w:t xml:space="preserve"> zijnde, hetzij verheerlijkt in</w:t>
      </w:r>
      <w:r w:rsidR="00E42B1D" w:rsidRPr="005B48FB">
        <w:rPr>
          <w:lang w:eastAsia="en-US"/>
        </w:rPr>
        <w:t xml:space="preserve"> de </w:t>
      </w:r>
      <w:r w:rsidRPr="005B48FB">
        <w:rPr>
          <w:lang w:eastAsia="en-US"/>
        </w:rPr>
        <w:t xml:space="preserve">hemel, deze </w:t>
      </w:r>
      <w:r w:rsidR="00365E14">
        <w:rPr>
          <w:lang w:eastAsia="en-US"/>
        </w:rPr>
        <w:t>heerschappij</w:t>
      </w:r>
      <w:r w:rsidRPr="005B48FB">
        <w:rPr>
          <w:lang w:eastAsia="en-US"/>
        </w:rPr>
        <w:t xml:space="preserve"> met Christus uit</w:t>
      </w:r>
      <w:r w:rsidR="00A9408F">
        <w:rPr>
          <w:lang w:eastAsia="en-US"/>
        </w:rPr>
        <w:t>?</w:t>
      </w:r>
      <w:r w:rsidRPr="005B48FB">
        <w:rPr>
          <w:lang w:eastAsia="en-US"/>
        </w:rPr>
        <w:t xml:space="preserve"> Immers nee</w:t>
      </w:r>
      <w:r w:rsidR="00A9408F">
        <w:rPr>
          <w:lang w:eastAsia="en-US"/>
        </w:rPr>
        <w:t>?</w:t>
      </w:r>
    </w:p>
    <w:p w:rsidR="006A2633" w:rsidRPr="005B48FB" w:rsidRDefault="006A2633" w:rsidP="005B48FB">
      <w:pPr>
        <w:jc w:val="both"/>
        <w:rPr>
          <w:lang w:eastAsia="en-US"/>
        </w:rPr>
      </w:pPr>
      <w:r w:rsidRPr="005B48FB">
        <w:rPr>
          <w:lang w:eastAsia="en-US"/>
        </w:rPr>
        <w:t>Ten derde komt dan het antwoord van hen, die zich ook in</w:t>
      </w:r>
      <w:r w:rsidR="004E3104">
        <w:rPr>
          <w:lang w:eastAsia="en-US"/>
        </w:rPr>
        <w:t xml:space="preserve"> deze </w:t>
      </w:r>
      <w:r w:rsidR="00E5722F">
        <w:rPr>
          <w:lang w:eastAsia="en-US"/>
        </w:rPr>
        <w:t>wens</w:t>
      </w:r>
      <w:r w:rsidRPr="005B48FB">
        <w:rPr>
          <w:lang w:eastAsia="en-US"/>
        </w:rPr>
        <w:t>en te houden aan Gods Woord, en daarom</w:t>
      </w:r>
      <w:r w:rsidR="00E42B1D" w:rsidRPr="005B48FB">
        <w:rPr>
          <w:lang w:eastAsia="en-US"/>
        </w:rPr>
        <w:t xml:space="preserve"> '</w:t>
      </w:r>
      <w:r w:rsidRPr="005B48FB">
        <w:rPr>
          <w:lang w:eastAsia="en-US"/>
        </w:rPr>
        <w:t xml:space="preserve">het </w:t>
      </w:r>
      <w:r w:rsidR="00E34EDE">
        <w:rPr>
          <w:lang w:eastAsia="en-US"/>
        </w:rPr>
        <w:t>Duizendjarig</w:t>
      </w:r>
      <w:r w:rsidRPr="005B48FB">
        <w:rPr>
          <w:lang w:eastAsia="en-US"/>
        </w:rPr>
        <w:t xml:space="preserve"> rijk</w:t>
      </w:r>
      <w:r w:rsidR="00A9408F">
        <w:rPr>
          <w:lang w:eastAsia="en-US"/>
        </w:rPr>
        <w:t>'</w:t>
      </w:r>
      <w:r w:rsidRPr="005B48FB">
        <w:rPr>
          <w:lang w:eastAsia="en-US"/>
        </w:rPr>
        <w:t xml:space="preserve"> verwachten </w:t>
      </w:r>
      <w:r w:rsidR="00887851">
        <w:rPr>
          <w:lang w:eastAsia="en-US"/>
        </w:rPr>
        <w:t>tuss</w:t>
      </w:r>
      <w:r w:rsidRPr="005B48FB">
        <w:rPr>
          <w:lang w:eastAsia="en-US"/>
        </w:rPr>
        <w:t>en</w:t>
      </w:r>
      <w:r w:rsidR="00E42B1D" w:rsidRPr="005B48FB">
        <w:rPr>
          <w:lang w:eastAsia="en-US"/>
        </w:rPr>
        <w:t xml:space="preserve"> de </w:t>
      </w:r>
      <w:r w:rsidRPr="005B48FB">
        <w:rPr>
          <w:lang w:eastAsia="en-US"/>
        </w:rPr>
        <w:t>val van</w:t>
      </w:r>
      <w:r w:rsidR="00E42B1D" w:rsidRPr="005B48FB">
        <w:rPr>
          <w:lang w:eastAsia="en-US"/>
        </w:rPr>
        <w:t xml:space="preserve"> de </w:t>
      </w:r>
      <w:r w:rsidRPr="005B48FB">
        <w:rPr>
          <w:lang w:eastAsia="en-US"/>
        </w:rPr>
        <w:t>antichrist en de komst van Christus ten gerichte, en ook de profetie van de eerste opstanding kinderlijk gel</w:t>
      </w:r>
      <w:r w:rsidR="00E40C69">
        <w:rPr>
          <w:lang w:eastAsia="en-US"/>
        </w:rPr>
        <w:t>ovi</w:t>
      </w:r>
      <w:r w:rsidRPr="005B48FB">
        <w:rPr>
          <w:lang w:eastAsia="en-US"/>
        </w:rPr>
        <w:t>g aannemen.</w:t>
      </w:r>
    </w:p>
    <w:p w:rsidR="006A2633" w:rsidRPr="005B48FB" w:rsidRDefault="006A2633" w:rsidP="005B48FB">
      <w:pPr>
        <w:jc w:val="both"/>
        <w:rPr>
          <w:lang w:eastAsia="en-US"/>
        </w:rPr>
      </w:pPr>
      <w:r w:rsidRPr="005B48FB">
        <w:rPr>
          <w:lang w:eastAsia="en-US"/>
        </w:rPr>
        <w:t>Zij verschillen echter ook, n.l. over de personen, die in het voor</w:t>
      </w:r>
      <w:r w:rsidRPr="005B48FB">
        <w:rPr>
          <w:lang w:eastAsia="en-US"/>
        </w:rPr>
        <w:softHyphen/>
        <w:t xml:space="preserve">recht </w:t>
      </w:r>
      <w:r w:rsidR="003A0B2E">
        <w:rPr>
          <w:lang w:eastAsia="en-US"/>
        </w:rPr>
        <w:t xml:space="preserve">van </w:t>
      </w:r>
      <w:r w:rsidRPr="005B48FB">
        <w:rPr>
          <w:lang w:eastAsia="en-US"/>
        </w:rPr>
        <w:t>de eerste opstanding zullen d</w:t>
      </w:r>
      <w:r w:rsidR="005B48FB">
        <w:rPr>
          <w:lang w:eastAsia="en-US"/>
        </w:rPr>
        <w:t>ele</w:t>
      </w:r>
      <w:r w:rsidRPr="005B48FB">
        <w:rPr>
          <w:lang w:eastAsia="en-US"/>
        </w:rPr>
        <w:t>n. Sommigen m</w:t>
      </w:r>
      <w:r w:rsidR="005B48FB">
        <w:rPr>
          <w:lang w:eastAsia="en-US"/>
        </w:rPr>
        <w:t>ene</w:t>
      </w:r>
      <w:r w:rsidRPr="005B48FB">
        <w:rPr>
          <w:lang w:eastAsia="en-US"/>
        </w:rPr>
        <w:t xml:space="preserve">n, dat hier alleen wordt gesproken over de martelaren, en wel in twee groepen verdeeld: de martelaren van het </w:t>
      </w:r>
      <w:r w:rsidR="00456B25">
        <w:rPr>
          <w:lang w:eastAsia="en-US"/>
        </w:rPr>
        <w:t>Oude Testament</w:t>
      </w:r>
      <w:r w:rsidRPr="005B48FB">
        <w:rPr>
          <w:lang w:eastAsia="en-US"/>
        </w:rPr>
        <w:t xml:space="preserve"> in het algemeen, en die uit de periode van</w:t>
      </w:r>
      <w:r w:rsidR="00E42B1D" w:rsidRPr="005B48FB">
        <w:rPr>
          <w:lang w:eastAsia="en-US"/>
        </w:rPr>
        <w:t xml:space="preserve"> de </w:t>
      </w:r>
      <w:r w:rsidRPr="005B48FB">
        <w:rPr>
          <w:lang w:eastAsia="en-US"/>
        </w:rPr>
        <w:t>antichrist in het bijzonder</w:t>
      </w:r>
      <w:r w:rsidR="004E3104">
        <w:rPr>
          <w:lang w:eastAsia="en-US"/>
        </w:rPr>
        <w:t>. Ze</w:t>
      </w:r>
      <w:r w:rsidR="00D87536">
        <w:rPr>
          <w:lang w:eastAsia="en-US"/>
        </w:rPr>
        <w:t xml:space="preserve"> </w:t>
      </w:r>
      <w:r w:rsidRPr="005B48FB">
        <w:rPr>
          <w:lang w:eastAsia="en-US"/>
        </w:rPr>
        <w:t xml:space="preserve">hebben immers, vooral de laatsten, veel meer </w:t>
      </w:r>
      <w:r w:rsidR="006B303D">
        <w:rPr>
          <w:lang w:eastAsia="en-US"/>
        </w:rPr>
        <w:t>verdrukking</w:t>
      </w:r>
      <w:r w:rsidRPr="005B48FB">
        <w:rPr>
          <w:lang w:eastAsia="en-US"/>
        </w:rPr>
        <w:t xml:space="preserve"> gehad, dan de andere gel</w:t>
      </w:r>
      <w:r w:rsidR="00E40C69">
        <w:rPr>
          <w:lang w:eastAsia="en-US"/>
        </w:rPr>
        <w:t>ovi</w:t>
      </w:r>
      <w:r w:rsidRPr="005B48FB">
        <w:rPr>
          <w:lang w:eastAsia="en-US"/>
        </w:rPr>
        <w:t>gen</w:t>
      </w:r>
      <w:r w:rsidR="004E3104">
        <w:rPr>
          <w:lang w:eastAsia="en-US"/>
        </w:rPr>
        <w:t>. Ze</w:t>
      </w:r>
      <w:r w:rsidR="00D87536">
        <w:rPr>
          <w:lang w:eastAsia="en-US"/>
        </w:rPr>
        <w:t xml:space="preserve"> </w:t>
      </w:r>
      <w:r w:rsidRPr="005B48FB">
        <w:rPr>
          <w:lang w:eastAsia="en-US"/>
        </w:rPr>
        <w:t>zullen als een bijzonder genadeloon ook op bijzondere wijze aan Christus</w:t>
      </w:r>
      <w:r w:rsidR="00E42B1D" w:rsidRPr="005B48FB">
        <w:rPr>
          <w:lang w:eastAsia="en-US"/>
        </w:rPr>
        <w:t>'</w:t>
      </w:r>
      <w:r w:rsidRPr="005B48FB">
        <w:rPr>
          <w:lang w:eastAsia="en-US"/>
        </w:rPr>
        <w:t xml:space="preserve"> heerlijkheid deel hebben</w:t>
      </w:r>
      <w:r w:rsidR="003A0B2E">
        <w:rPr>
          <w:rStyle w:val="FootnoteReference"/>
          <w:lang w:eastAsia="en-US"/>
        </w:rPr>
        <w:footnoteReference w:id="77"/>
      </w:r>
      <w:r w:rsidRPr="005B48FB">
        <w:rPr>
          <w:lang w:eastAsia="en-US"/>
        </w:rPr>
        <w:t>.</w:t>
      </w:r>
      <w:r w:rsidR="005B48FB">
        <w:rPr>
          <w:lang w:eastAsia="en-US"/>
        </w:rPr>
        <w:t xml:space="preserve"> </w:t>
      </w:r>
      <w:r w:rsidR="003A0B2E">
        <w:rPr>
          <w:lang w:eastAsia="en-US"/>
        </w:rPr>
        <w:t>Z</w:t>
      </w:r>
      <w:r w:rsidR="005B48FB">
        <w:rPr>
          <w:lang w:eastAsia="en-US"/>
        </w:rPr>
        <w:t xml:space="preserve">o </w:t>
      </w:r>
      <w:r w:rsidRPr="005B48FB">
        <w:rPr>
          <w:lang w:eastAsia="en-US"/>
        </w:rPr>
        <w:t xml:space="preserve">werd het ook dikwijls verstaan door velen in de eerste eeuwen </w:t>
      </w:r>
      <w:r w:rsidR="003A0B2E">
        <w:rPr>
          <w:lang w:eastAsia="en-US"/>
        </w:rPr>
        <w:t xml:space="preserve">van </w:t>
      </w:r>
      <w:r w:rsidRPr="005B48FB">
        <w:rPr>
          <w:lang w:eastAsia="en-US"/>
        </w:rPr>
        <w:t>de Christelijke Kerk ten tijde van de vervolging onder de Rom</w:t>
      </w:r>
      <w:r w:rsidR="00E40C69">
        <w:rPr>
          <w:lang w:eastAsia="en-US"/>
        </w:rPr>
        <w:t>eins</w:t>
      </w:r>
      <w:r w:rsidRPr="005B48FB">
        <w:rPr>
          <w:lang w:eastAsia="en-US"/>
        </w:rPr>
        <w:t>e keizers. Vandaar dat soms velen zich naar de centra van het rijk begaven, om daar krachtig te getuigen van hun geloof in Christus, en daardoor verwaardigd te worden tot het martelaarschap waar</w:t>
      </w:r>
      <w:r w:rsidRPr="005B48FB">
        <w:rPr>
          <w:lang w:eastAsia="en-US"/>
        </w:rPr>
        <w:softHyphen/>
        <w:t>aan zulk een bijzonder genadeloon verbonden was.</w:t>
      </w:r>
    </w:p>
    <w:p w:rsidR="006A2633" w:rsidRPr="005B48FB" w:rsidRDefault="00E34EDE" w:rsidP="005B48FB">
      <w:pPr>
        <w:jc w:val="both"/>
        <w:rPr>
          <w:lang w:eastAsia="en-US"/>
        </w:rPr>
      </w:pPr>
      <w:r>
        <w:rPr>
          <w:lang w:eastAsia="en-US"/>
        </w:rPr>
        <w:t>Maar</w:t>
      </w:r>
      <w:r w:rsidR="006A2633" w:rsidRPr="005B48FB">
        <w:rPr>
          <w:lang w:eastAsia="en-US"/>
        </w:rPr>
        <w:t xml:space="preserve"> verreweg de meesten dergenen, die dit Schriftgedeelte letterlijk opvatten, m</w:t>
      </w:r>
      <w:r w:rsidR="005B48FB">
        <w:rPr>
          <w:lang w:eastAsia="en-US"/>
        </w:rPr>
        <w:t>ene</w:t>
      </w:r>
      <w:r w:rsidR="006A2633" w:rsidRPr="005B48FB">
        <w:rPr>
          <w:lang w:eastAsia="en-US"/>
        </w:rPr>
        <w:t>n dat deze eerste opstanding het deel zal zijn van een veel gr</w:t>
      </w:r>
      <w:r w:rsidR="005B48FB">
        <w:rPr>
          <w:lang w:eastAsia="en-US"/>
        </w:rPr>
        <w:t>ote</w:t>
      </w:r>
      <w:r w:rsidR="006A2633" w:rsidRPr="005B48FB">
        <w:rPr>
          <w:lang w:eastAsia="en-US"/>
        </w:rPr>
        <w:t xml:space="preserve">re </w:t>
      </w:r>
      <w:r w:rsidR="004E3104" w:rsidRPr="005B48FB">
        <w:rPr>
          <w:lang w:eastAsia="en-US"/>
        </w:rPr>
        <w:t>categorie</w:t>
      </w:r>
      <w:r w:rsidR="006A2633" w:rsidRPr="005B48FB">
        <w:rPr>
          <w:lang w:eastAsia="en-US"/>
        </w:rPr>
        <w:t xml:space="preserve"> van personen, n.l. van al de gel</w:t>
      </w:r>
      <w:r w:rsidR="00E40C69">
        <w:rPr>
          <w:lang w:eastAsia="en-US"/>
        </w:rPr>
        <w:t>ovi</w:t>
      </w:r>
      <w:r w:rsidR="006A2633" w:rsidRPr="005B48FB">
        <w:rPr>
          <w:lang w:eastAsia="en-US"/>
        </w:rPr>
        <w:t xml:space="preserve">gen van </w:t>
      </w:r>
      <w:r w:rsidR="00456B25">
        <w:rPr>
          <w:lang w:eastAsia="en-US"/>
        </w:rPr>
        <w:t xml:space="preserve">Oude en </w:t>
      </w:r>
      <w:r w:rsidR="005B48FB">
        <w:rPr>
          <w:lang w:eastAsia="en-US"/>
        </w:rPr>
        <w:t xml:space="preserve">Nieuw Testament </w:t>
      </w:r>
      <w:r w:rsidR="006A2633" w:rsidRPr="005B48FB">
        <w:rPr>
          <w:lang w:eastAsia="en-US"/>
        </w:rPr>
        <w:t>tot aan de weder</w:t>
      </w:r>
      <w:r w:rsidR="003A0B2E">
        <w:rPr>
          <w:lang w:eastAsia="en-US"/>
        </w:rPr>
        <w:t>-</w:t>
      </w:r>
      <w:r w:rsidR="006A2633" w:rsidRPr="005B48FB">
        <w:rPr>
          <w:lang w:eastAsia="en-US"/>
        </w:rPr>
        <w:t>komst van Christus. Die vóór die tijd gestorven zijn, zullen door</w:t>
      </w:r>
      <w:r w:rsidR="00E42B1D" w:rsidRPr="005B48FB">
        <w:rPr>
          <w:lang w:eastAsia="en-US"/>
        </w:rPr>
        <w:t xml:space="preserve"> de </w:t>
      </w:r>
      <w:r w:rsidR="006A2633" w:rsidRPr="005B48FB">
        <w:rPr>
          <w:lang w:eastAsia="en-US"/>
        </w:rPr>
        <w:t>Heere opgewekt worden, en die nog in leven zijn</w:t>
      </w:r>
      <w:r w:rsidR="00E42B1D" w:rsidRPr="005B48FB">
        <w:rPr>
          <w:lang w:eastAsia="en-US"/>
        </w:rPr>
        <w:t xml:space="preserve"> </w:t>
      </w:r>
      <w:r w:rsidR="00E42B1D" w:rsidRPr="003A0B2E">
        <w:rPr>
          <w:i/>
          <w:lang w:eastAsia="en-US"/>
        </w:rPr>
        <w:t>'</w:t>
      </w:r>
      <w:r w:rsidR="006A2633" w:rsidRPr="003A0B2E">
        <w:rPr>
          <w:i/>
          <w:lang w:eastAsia="en-US"/>
        </w:rPr>
        <w:t>in een punt des tijds veranderd worden,</w:t>
      </w:r>
      <w:r w:rsidR="00A9408F" w:rsidRPr="003A0B2E">
        <w:rPr>
          <w:i/>
          <w:lang w:eastAsia="en-US"/>
        </w:rPr>
        <w:t>'</w:t>
      </w:r>
      <w:r w:rsidR="006A2633" w:rsidRPr="005B48FB">
        <w:rPr>
          <w:lang w:eastAsia="en-US"/>
        </w:rPr>
        <w:t xml:space="preserve"> </w:t>
      </w:r>
      <w:r w:rsidR="003A0B2E">
        <w:rPr>
          <w:lang w:eastAsia="en-US"/>
        </w:rPr>
        <w:t>1 Kor. 15: 51-5</w:t>
      </w:r>
      <w:r w:rsidR="006A2633" w:rsidRPr="005B48FB">
        <w:rPr>
          <w:lang w:eastAsia="en-US"/>
        </w:rPr>
        <w:t>2</w:t>
      </w:r>
      <w:r w:rsidR="003A0B2E">
        <w:rPr>
          <w:lang w:eastAsia="en-US"/>
        </w:rPr>
        <w:t>, 1 Thess. 4: 13-17</w:t>
      </w:r>
      <w:r w:rsidR="006A2633" w:rsidRPr="005B48FB">
        <w:rPr>
          <w:lang w:eastAsia="en-US"/>
        </w:rPr>
        <w:t xml:space="preserve"> om </w:t>
      </w:r>
      <w:r w:rsidR="005B48FB">
        <w:rPr>
          <w:lang w:eastAsia="en-US"/>
        </w:rPr>
        <w:t>alzo</w:t>
      </w:r>
      <w:r w:rsidR="006A2633" w:rsidRPr="005B48FB">
        <w:rPr>
          <w:lang w:eastAsia="en-US"/>
        </w:rPr>
        <w:t xml:space="preserve"> tezamen in hun verheerlijkt lichaam met</w:t>
      </w:r>
      <w:r w:rsidR="00E42B1D" w:rsidRPr="005B48FB">
        <w:rPr>
          <w:lang w:eastAsia="en-US"/>
        </w:rPr>
        <w:t xml:space="preserve"> de </w:t>
      </w:r>
      <w:r w:rsidR="006A2633" w:rsidRPr="005B48FB">
        <w:rPr>
          <w:lang w:eastAsia="en-US"/>
        </w:rPr>
        <w:t>verheerlijkten Christus</w:t>
      </w:r>
      <w:r w:rsidR="00E42B1D" w:rsidRPr="005B48FB">
        <w:rPr>
          <w:lang w:eastAsia="en-US"/>
        </w:rPr>
        <w:t xml:space="preserve"> '</w:t>
      </w:r>
      <w:r w:rsidR="006A2633" w:rsidRPr="005B48FB">
        <w:rPr>
          <w:lang w:eastAsia="en-US"/>
        </w:rPr>
        <w:t>over alle creaturen te re</w:t>
      </w:r>
      <w:r w:rsidR="00E40C69">
        <w:rPr>
          <w:lang w:eastAsia="en-US"/>
        </w:rPr>
        <w:t>gere</w:t>
      </w:r>
      <w:r w:rsidR="006A2633" w:rsidRPr="005B48FB">
        <w:rPr>
          <w:lang w:eastAsia="en-US"/>
        </w:rPr>
        <w:t>n</w:t>
      </w:r>
      <w:r w:rsidR="00A9408F">
        <w:rPr>
          <w:lang w:eastAsia="en-US"/>
        </w:rPr>
        <w:t>'</w:t>
      </w:r>
      <w:r w:rsidR="003A0B2E">
        <w:rPr>
          <w:rStyle w:val="FootnoteReference"/>
          <w:lang w:eastAsia="en-US"/>
        </w:rPr>
        <w:footnoteReference w:id="78"/>
      </w:r>
      <w:r w:rsidR="006A2633" w:rsidRPr="005B48FB">
        <w:rPr>
          <w:lang w:eastAsia="en-US"/>
        </w:rPr>
        <w:t>.</w:t>
      </w:r>
      <w:r w:rsidR="00D87536">
        <w:rPr>
          <w:lang w:eastAsia="en-US"/>
        </w:rPr>
        <w:t xml:space="preserve"> </w:t>
      </w:r>
      <w:r w:rsidR="003A0B2E">
        <w:rPr>
          <w:lang w:eastAsia="en-US"/>
        </w:rPr>
        <w:t>W</w:t>
      </w:r>
      <w:r w:rsidR="00D87536">
        <w:rPr>
          <w:lang w:eastAsia="en-US"/>
        </w:rPr>
        <w:t xml:space="preserve">e </w:t>
      </w:r>
      <w:r w:rsidR="006A2633" w:rsidRPr="005B48FB">
        <w:rPr>
          <w:lang w:eastAsia="en-US"/>
        </w:rPr>
        <w:t>scharen ons bij deze laatsten, omdat</w:t>
      </w:r>
      <w:r w:rsidR="00D87536">
        <w:rPr>
          <w:lang w:eastAsia="en-US"/>
        </w:rPr>
        <w:t xml:space="preserve"> we </w:t>
      </w:r>
      <w:r w:rsidR="006A2633" w:rsidRPr="005B48FB">
        <w:rPr>
          <w:lang w:eastAsia="en-US"/>
        </w:rPr>
        <w:t>bij een nauwkeurige exegese van deze plaats tot geen an</w:t>
      </w:r>
      <w:r w:rsidR="003A0B2E">
        <w:rPr>
          <w:lang w:eastAsia="en-US"/>
        </w:rPr>
        <w:t>dere verklaring kunnen komen</w:t>
      </w:r>
      <w:r w:rsidR="003A0B2E">
        <w:rPr>
          <w:rStyle w:val="FootnoteReference"/>
          <w:lang w:eastAsia="en-US"/>
        </w:rPr>
        <w:footnoteReference w:id="79"/>
      </w:r>
      <w:r w:rsidR="003A0B2E">
        <w:rPr>
          <w:lang w:eastAsia="en-US"/>
        </w:rPr>
        <w:t>.</w:t>
      </w:r>
    </w:p>
    <w:p w:rsidR="006A2633" w:rsidRPr="005B48FB" w:rsidRDefault="006A2633" w:rsidP="005B48FB">
      <w:pPr>
        <w:jc w:val="both"/>
        <w:rPr>
          <w:lang w:eastAsia="en-US"/>
        </w:rPr>
      </w:pPr>
      <w:r w:rsidRPr="005B48FB">
        <w:rPr>
          <w:lang w:eastAsia="en-US"/>
        </w:rPr>
        <w:t>Er wordt in vers 4 duidelijk gesproken van</w:t>
      </w:r>
      <w:r w:rsidR="006B303D">
        <w:rPr>
          <w:lang w:eastAsia="en-US"/>
        </w:rPr>
        <w:t xml:space="preserve"> drie</w:t>
      </w:r>
      <w:r w:rsidRPr="005B48FB">
        <w:rPr>
          <w:lang w:eastAsia="en-US"/>
        </w:rPr>
        <w:t xml:space="preserve"> onderscheiden groepen gel</w:t>
      </w:r>
      <w:r w:rsidR="00E40C69">
        <w:rPr>
          <w:lang w:eastAsia="en-US"/>
        </w:rPr>
        <w:t>ovi</w:t>
      </w:r>
      <w:r w:rsidRPr="005B48FB">
        <w:rPr>
          <w:lang w:eastAsia="en-US"/>
        </w:rPr>
        <w:t>gen</w:t>
      </w:r>
      <w:r w:rsidR="005B48FB">
        <w:rPr>
          <w:lang w:eastAsia="en-US"/>
        </w:rPr>
        <w:t>:</w:t>
      </w:r>
      <w:r w:rsidRPr="005B48FB">
        <w:rPr>
          <w:lang w:eastAsia="en-US"/>
        </w:rPr>
        <w:t xml:space="preserve"> eerst lezen we</w:t>
      </w:r>
      <w:r w:rsidR="005B48FB">
        <w:rPr>
          <w:lang w:eastAsia="en-US"/>
        </w:rPr>
        <w:t>:</w:t>
      </w:r>
      <w:r w:rsidR="00E42B1D" w:rsidRPr="005B48FB">
        <w:rPr>
          <w:lang w:eastAsia="en-US"/>
        </w:rPr>
        <w:t xml:space="preserve"> </w:t>
      </w:r>
      <w:r w:rsidR="00E42B1D" w:rsidRPr="003A0B2E">
        <w:rPr>
          <w:i/>
          <w:lang w:eastAsia="en-US"/>
        </w:rPr>
        <w:t>'</w:t>
      </w:r>
      <w:r w:rsidRPr="003A0B2E">
        <w:rPr>
          <w:i/>
          <w:lang w:eastAsia="en-US"/>
        </w:rPr>
        <w:t>En ik zag tronen, en</w:t>
      </w:r>
      <w:r w:rsidR="00D87536" w:rsidRPr="003A0B2E">
        <w:rPr>
          <w:i/>
          <w:lang w:eastAsia="en-US"/>
        </w:rPr>
        <w:t xml:space="preserve"> ze </w:t>
      </w:r>
      <w:r w:rsidRPr="003A0B2E">
        <w:rPr>
          <w:i/>
          <w:lang w:eastAsia="en-US"/>
        </w:rPr>
        <w:t>zaten er op, en het oordeel werd hun gegeven.</w:t>
      </w:r>
      <w:r w:rsidR="00A9408F" w:rsidRPr="003A0B2E">
        <w:rPr>
          <w:i/>
          <w:lang w:eastAsia="en-US"/>
        </w:rPr>
        <w:t>'</w:t>
      </w:r>
      <w:r w:rsidRPr="005B48FB">
        <w:rPr>
          <w:lang w:eastAsia="en-US"/>
        </w:rPr>
        <w:t xml:space="preserve"> En daarna</w:t>
      </w:r>
      <w:r w:rsidR="005B48FB">
        <w:rPr>
          <w:lang w:eastAsia="en-US"/>
        </w:rPr>
        <w:t>:</w:t>
      </w:r>
      <w:r w:rsidR="00E42B1D" w:rsidRPr="005B48FB">
        <w:rPr>
          <w:lang w:eastAsia="en-US"/>
        </w:rPr>
        <w:t xml:space="preserve"> </w:t>
      </w:r>
      <w:r w:rsidR="00E42B1D" w:rsidRPr="003A0B2E">
        <w:rPr>
          <w:i/>
          <w:lang w:eastAsia="en-US"/>
        </w:rPr>
        <w:t>'</w:t>
      </w:r>
      <w:r w:rsidRPr="003A0B2E">
        <w:rPr>
          <w:i/>
          <w:lang w:eastAsia="en-US"/>
        </w:rPr>
        <w:t>En ik zag de zielen dergenen, die onthoofd waren om het getuigenis van Jezus, en om het Woord Gods.</w:t>
      </w:r>
      <w:r w:rsidR="00A9408F" w:rsidRPr="003A0B2E">
        <w:rPr>
          <w:i/>
          <w:lang w:eastAsia="en-US"/>
        </w:rPr>
        <w:t>'</w:t>
      </w:r>
      <w:r w:rsidRPr="005B48FB">
        <w:rPr>
          <w:lang w:eastAsia="en-US"/>
        </w:rPr>
        <w:t xml:space="preserve"> En eindelijk</w:t>
      </w:r>
      <w:r w:rsidR="005B48FB">
        <w:rPr>
          <w:lang w:eastAsia="en-US"/>
        </w:rPr>
        <w:t>:</w:t>
      </w:r>
      <w:r w:rsidR="00E42B1D" w:rsidRPr="005B48FB">
        <w:rPr>
          <w:lang w:eastAsia="en-US"/>
        </w:rPr>
        <w:t xml:space="preserve"> </w:t>
      </w:r>
      <w:r w:rsidR="00E42B1D" w:rsidRPr="003A0B2E">
        <w:rPr>
          <w:i/>
          <w:lang w:eastAsia="en-US"/>
        </w:rPr>
        <w:t>'</w:t>
      </w:r>
      <w:r w:rsidRPr="003A0B2E">
        <w:rPr>
          <w:i/>
          <w:lang w:eastAsia="en-US"/>
        </w:rPr>
        <w:t>En die het beest en deszelfs beeld niet aangebeden hadden, en die het merkt</w:t>
      </w:r>
      <w:r w:rsidR="005B48FB" w:rsidRPr="003A0B2E">
        <w:rPr>
          <w:i/>
          <w:lang w:eastAsia="en-US"/>
        </w:rPr>
        <w:t>eke</w:t>
      </w:r>
      <w:r w:rsidRPr="003A0B2E">
        <w:rPr>
          <w:i/>
          <w:lang w:eastAsia="en-US"/>
        </w:rPr>
        <w:t>n niet ontvangen hadden aan hun voorhoofd en aan</w:t>
      </w:r>
      <w:r w:rsidR="005B48FB" w:rsidRPr="003A0B2E">
        <w:rPr>
          <w:i/>
          <w:lang w:eastAsia="en-US"/>
        </w:rPr>
        <w:t xml:space="preserve"> hun </w:t>
      </w:r>
      <w:r w:rsidRPr="003A0B2E">
        <w:rPr>
          <w:i/>
          <w:lang w:eastAsia="en-US"/>
        </w:rPr>
        <w:t>hand.</w:t>
      </w:r>
      <w:r w:rsidR="00A9408F" w:rsidRPr="003A0B2E">
        <w:rPr>
          <w:i/>
          <w:lang w:eastAsia="en-US"/>
        </w:rPr>
        <w:t>'</w:t>
      </w:r>
    </w:p>
    <w:p w:rsidR="006A2633" w:rsidRPr="005B48FB" w:rsidRDefault="006A2633" w:rsidP="005B48FB">
      <w:pPr>
        <w:jc w:val="both"/>
        <w:rPr>
          <w:lang w:eastAsia="en-US"/>
        </w:rPr>
      </w:pPr>
      <w:r w:rsidRPr="005B48FB">
        <w:rPr>
          <w:lang w:eastAsia="en-US"/>
        </w:rPr>
        <w:t>Dat dit vers onmogelijk</w:t>
      </w:r>
      <w:r w:rsidR="005B48FB">
        <w:rPr>
          <w:lang w:eastAsia="en-US"/>
        </w:rPr>
        <w:t xml:space="preserve"> zo </w:t>
      </w:r>
      <w:r w:rsidRPr="005B48FB">
        <w:rPr>
          <w:lang w:eastAsia="en-US"/>
        </w:rPr>
        <w:t>gelezen kan worden, als velen doen:</w:t>
      </w:r>
      <w:r w:rsidR="00E42B1D" w:rsidRPr="005B48FB">
        <w:rPr>
          <w:lang w:eastAsia="en-US"/>
        </w:rPr>
        <w:t xml:space="preserve"> </w:t>
      </w:r>
      <w:r w:rsidR="00E42B1D" w:rsidRPr="003A0B2E">
        <w:rPr>
          <w:i/>
          <w:lang w:eastAsia="en-US"/>
        </w:rPr>
        <w:t>'</w:t>
      </w:r>
      <w:r w:rsidRPr="003A0B2E">
        <w:rPr>
          <w:i/>
          <w:lang w:eastAsia="en-US"/>
        </w:rPr>
        <w:t>En ik zag tronen, en</w:t>
      </w:r>
      <w:r w:rsidR="00D87536" w:rsidRPr="003A0B2E">
        <w:rPr>
          <w:i/>
          <w:lang w:eastAsia="en-US"/>
        </w:rPr>
        <w:t xml:space="preserve"> ze </w:t>
      </w:r>
      <w:r w:rsidRPr="003A0B2E">
        <w:rPr>
          <w:i/>
          <w:lang w:eastAsia="en-US"/>
        </w:rPr>
        <w:t>zaten daarop</w:t>
      </w:r>
      <w:r w:rsidRPr="005B48FB">
        <w:rPr>
          <w:lang w:eastAsia="en-US"/>
        </w:rPr>
        <w:t xml:space="preserve">, n.l. </w:t>
      </w:r>
      <w:r w:rsidRPr="003A0B2E">
        <w:rPr>
          <w:i/>
          <w:lang w:eastAsia="en-US"/>
        </w:rPr>
        <w:t>de zielen dergenen, die onthoofd waren</w:t>
      </w:r>
      <w:r w:rsidR="00A9408F" w:rsidRPr="003A0B2E">
        <w:rPr>
          <w:i/>
          <w:lang w:eastAsia="en-US"/>
        </w:rPr>
        <w:t>'</w:t>
      </w:r>
      <w:r w:rsidRPr="005B48FB">
        <w:rPr>
          <w:lang w:eastAsia="en-US"/>
        </w:rPr>
        <w:t xml:space="preserve"> enz., zien we uit</w:t>
      </w:r>
      <w:r w:rsidR="00E42B1D" w:rsidRPr="005B48FB">
        <w:rPr>
          <w:lang w:eastAsia="en-US"/>
        </w:rPr>
        <w:t xml:space="preserve"> de </w:t>
      </w:r>
      <w:r w:rsidRPr="005B48FB">
        <w:rPr>
          <w:lang w:eastAsia="en-US"/>
        </w:rPr>
        <w:t>grondtekst: en staat er wel degelijk bij</w:t>
      </w:r>
      <w:r w:rsidR="00D87536">
        <w:rPr>
          <w:lang w:eastAsia="en-US"/>
        </w:rPr>
        <w:t>;</w:t>
      </w:r>
      <w:r w:rsidRPr="005B48FB">
        <w:rPr>
          <w:lang w:eastAsia="en-US"/>
        </w:rPr>
        <w:t xml:space="preserve"> bovendien staat het woord</w:t>
      </w:r>
      <w:r w:rsidR="00E42B1D" w:rsidRPr="005B48FB">
        <w:rPr>
          <w:lang w:eastAsia="en-US"/>
        </w:rPr>
        <w:t xml:space="preserve"> </w:t>
      </w:r>
      <w:r w:rsidR="00E42B1D" w:rsidRPr="003A0B2E">
        <w:rPr>
          <w:i/>
          <w:lang w:eastAsia="en-US"/>
        </w:rPr>
        <w:t>'</w:t>
      </w:r>
      <w:r w:rsidRPr="003A0B2E">
        <w:rPr>
          <w:i/>
          <w:lang w:eastAsia="en-US"/>
        </w:rPr>
        <w:t>zielen</w:t>
      </w:r>
      <w:r w:rsidR="00A9408F" w:rsidRPr="003A0B2E">
        <w:rPr>
          <w:i/>
          <w:lang w:eastAsia="en-US"/>
        </w:rPr>
        <w:t>'</w:t>
      </w:r>
      <w:r w:rsidRPr="005B48FB">
        <w:rPr>
          <w:lang w:eastAsia="en-US"/>
        </w:rPr>
        <w:t xml:space="preserve"> niet in</w:t>
      </w:r>
      <w:r w:rsidR="00E42B1D" w:rsidRPr="005B48FB">
        <w:rPr>
          <w:lang w:eastAsia="en-US"/>
        </w:rPr>
        <w:t xml:space="preserve"> de </w:t>
      </w:r>
      <w:r w:rsidRPr="005B48FB">
        <w:rPr>
          <w:lang w:eastAsia="en-US"/>
        </w:rPr>
        <w:t>eerste, maar vierde naamval, waarom het geen nadere aanduiding kan zijn van</w:t>
      </w:r>
      <w:r w:rsidR="00E42B1D" w:rsidRPr="005B48FB">
        <w:rPr>
          <w:lang w:eastAsia="en-US"/>
        </w:rPr>
        <w:t xml:space="preserve"> </w:t>
      </w:r>
      <w:r w:rsidR="00E42B1D" w:rsidRPr="003A0B2E">
        <w:rPr>
          <w:i/>
          <w:lang w:eastAsia="en-US"/>
        </w:rPr>
        <w:t>'</w:t>
      </w:r>
      <w:r w:rsidRPr="003A0B2E">
        <w:rPr>
          <w:i/>
          <w:lang w:eastAsia="en-US"/>
        </w:rPr>
        <w:t>zij zaten er op</w:t>
      </w:r>
      <w:r w:rsidR="00A9408F" w:rsidRPr="003A0B2E">
        <w:rPr>
          <w:i/>
          <w:lang w:eastAsia="en-US"/>
        </w:rPr>
        <w:t>'</w:t>
      </w:r>
      <w:r w:rsidRPr="005B48FB">
        <w:rPr>
          <w:lang w:eastAsia="en-US"/>
        </w:rPr>
        <w:t>. Daarom kunnen</w:t>
      </w:r>
      <w:r w:rsidR="00D87536">
        <w:rPr>
          <w:lang w:eastAsia="en-US"/>
        </w:rPr>
        <w:t xml:space="preserve"> we </w:t>
      </w:r>
      <w:r w:rsidRPr="005B48FB">
        <w:rPr>
          <w:lang w:eastAsia="en-US"/>
        </w:rPr>
        <w:t>niet anders zien, dan dat Johannes eerst een gr</w:t>
      </w:r>
      <w:r w:rsidR="005B48FB">
        <w:rPr>
          <w:lang w:eastAsia="en-US"/>
        </w:rPr>
        <w:t>ote</w:t>
      </w:r>
      <w:r w:rsidRPr="005B48FB">
        <w:rPr>
          <w:lang w:eastAsia="en-US"/>
        </w:rPr>
        <w:t xml:space="preserve"> schare </w:t>
      </w:r>
      <w:r w:rsidR="00887851">
        <w:rPr>
          <w:lang w:eastAsia="en-US"/>
        </w:rPr>
        <w:t>aanschouwd</w:t>
      </w:r>
      <w:r w:rsidRPr="005B48FB">
        <w:rPr>
          <w:lang w:eastAsia="en-US"/>
        </w:rPr>
        <w:t>e, met</w:t>
      </w:r>
      <w:r w:rsidR="003A0B2E">
        <w:rPr>
          <w:lang w:eastAsia="en-US"/>
        </w:rPr>
        <w:t xml:space="preserve"> </w:t>
      </w:r>
      <w:r w:rsidRPr="005B48FB">
        <w:rPr>
          <w:lang w:eastAsia="en-US"/>
        </w:rPr>
        <w:t>koninklijke heerlijkheid gekroond, en dat hij daarnaast, of daar</w:t>
      </w:r>
      <w:r w:rsidRPr="005B48FB">
        <w:rPr>
          <w:lang w:eastAsia="en-US"/>
        </w:rPr>
        <w:softHyphen/>
        <w:t>onder, als een afzonderlijke groep onder de gr</w:t>
      </w:r>
      <w:r w:rsidR="005B48FB">
        <w:rPr>
          <w:lang w:eastAsia="en-US"/>
        </w:rPr>
        <w:t>ote</w:t>
      </w:r>
      <w:r w:rsidRPr="005B48FB">
        <w:rPr>
          <w:lang w:eastAsia="en-US"/>
        </w:rPr>
        <w:t xml:space="preserve"> schare, eerst zag de </w:t>
      </w:r>
      <w:r w:rsidR="006B303D">
        <w:rPr>
          <w:lang w:eastAsia="en-US"/>
        </w:rPr>
        <w:t>triomf</w:t>
      </w:r>
      <w:r w:rsidR="0061406D">
        <w:rPr>
          <w:lang w:eastAsia="en-US"/>
        </w:rPr>
        <w:t>eren</w:t>
      </w:r>
      <w:r w:rsidRPr="005B48FB">
        <w:rPr>
          <w:lang w:eastAsia="en-US"/>
        </w:rPr>
        <w:t>de martelaren uit de voorbijgegane eeuwen</w:t>
      </w:r>
      <w:r w:rsidR="00D87536">
        <w:rPr>
          <w:lang w:eastAsia="en-US"/>
        </w:rPr>
        <w:t>;</w:t>
      </w:r>
      <w:r w:rsidRPr="005B48FB">
        <w:rPr>
          <w:lang w:eastAsia="en-US"/>
        </w:rPr>
        <w:t xml:space="preserve"> en dáárnaast weer, of ook als een opvallende groep onder de ontelbare menigte, de geloofsgetuigen, die de ontzaglijke vuurproef onder</w:t>
      </w:r>
      <w:r w:rsidR="00E42B1D" w:rsidRPr="005B48FB">
        <w:rPr>
          <w:lang w:eastAsia="en-US"/>
        </w:rPr>
        <w:t xml:space="preserve"> de </w:t>
      </w:r>
      <w:r w:rsidRPr="005B48FB">
        <w:rPr>
          <w:lang w:eastAsia="en-US"/>
        </w:rPr>
        <w:t>antichrist hadden mogen doorstaan.</w:t>
      </w:r>
    </w:p>
    <w:p w:rsidR="006A2633" w:rsidRPr="005B48FB" w:rsidRDefault="00A9408F" w:rsidP="005B48FB">
      <w:pPr>
        <w:jc w:val="both"/>
        <w:rPr>
          <w:lang w:eastAsia="en-US"/>
        </w:rPr>
      </w:pPr>
      <w:r w:rsidRPr="003A0B2E">
        <w:rPr>
          <w:i/>
          <w:lang w:eastAsia="en-US"/>
        </w:rPr>
        <w:t>'</w:t>
      </w:r>
      <w:r w:rsidR="006A2633" w:rsidRPr="003A0B2E">
        <w:rPr>
          <w:i/>
          <w:lang w:eastAsia="en-US"/>
        </w:rPr>
        <w:t>En ik zag tronen, en</w:t>
      </w:r>
      <w:r w:rsidR="00D87536" w:rsidRPr="003A0B2E">
        <w:rPr>
          <w:i/>
          <w:lang w:eastAsia="en-US"/>
        </w:rPr>
        <w:t xml:space="preserve"> ze </w:t>
      </w:r>
      <w:r w:rsidR="006A2633" w:rsidRPr="003A0B2E">
        <w:rPr>
          <w:i/>
          <w:lang w:eastAsia="en-US"/>
        </w:rPr>
        <w:t>zaten er op.</w:t>
      </w:r>
      <w:r w:rsidRPr="003A0B2E">
        <w:rPr>
          <w:i/>
          <w:lang w:eastAsia="en-US"/>
        </w:rPr>
        <w:t>'</w:t>
      </w:r>
      <w:r w:rsidR="006A2633" w:rsidRPr="005B48FB">
        <w:rPr>
          <w:lang w:eastAsia="en-US"/>
        </w:rPr>
        <w:t xml:space="preserve"> Wie legt hiernaast niet het visioen, waarin we, vóór de opening </w:t>
      </w:r>
      <w:r w:rsidR="003A0B2E">
        <w:rPr>
          <w:lang w:eastAsia="en-US"/>
        </w:rPr>
        <w:t xml:space="preserve">van </w:t>
      </w:r>
      <w:r w:rsidR="006A2633" w:rsidRPr="005B48FB">
        <w:rPr>
          <w:lang w:eastAsia="en-US"/>
        </w:rPr>
        <w:t>de zeven zegelen, dus vóór de reeks gebeurtenissen, die</w:t>
      </w:r>
      <w:r w:rsidR="00E42B1D" w:rsidRPr="005B48FB">
        <w:rPr>
          <w:lang w:eastAsia="en-US"/>
        </w:rPr>
        <w:t xml:space="preserve"> de </w:t>
      </w:r>
      <w:r w:rsidR="006A2633" w:rsidRPr="005B48FB">
        <w:rPr>
          <w:lang w:eastAsia="en-US"/>
        </w:rPr>
        <w:t>weg zullen banen naar deze Christusreg</w:t>
      </w:r>
      <w:r w:rsidR="005B48FB">
        <w:rPr>
          <w:lang w:eastAsia="en-US"/>
        </w:rPr>
        <w:t>eri</w:t>
      </w:r>
      <w:r w:rsidR="006A2633" w:rsidRPr="005B48FB">
        <w:rPr>
          <w:lang w:eastAsia="en-US"/>
        </w:rPr>
        <w:t xml:space="preserve">ng, geprofeteerd zien, wat in </w:t>
      </w:r>
      <w:r w:rsidR="004E3104">
        <w:rPr>
          <w:lang w:eastAsia="en-US"/>
        </w:rPr>
        <w:t>Openbaring</w:t>
      </w:r>
      <w:r w:rsidR="006A2633" w:rsidRPr="005B48FB">
        <w:rPr>
          <w:lang w:eastAsia="en-US"/>
        </w:rPr>
        <w:t xml:space="preserve"> 20</w:t>
      </w:r>
      <w:r w:rsidR="005B48FB">
        <w:rPr>
          <w:lang w:eastAsia="en-US"/>
        </w:rPr>
        <w:t>:</w:t>
      </w:r>
      <w:r w:rsidR="006A2633" w:rsidRPr="005B48FB">
        <w:rPr>
          <w:lang w:eastAsia="en-US"/>
        </w:rPr>
        <w:t xml:space="preserve"> 1-</w:t>
      </w:r>
      <w:smartTag w:uri="urn:schemas-microsoft-com:office:smarttags" w:element="metricconverter">
        <w:smartTagPr>
          <w:attr w:name="ProductID" w:val="15f"/>
        </w:smartTagPr>
        <w:r w:rsidR="006A2633" w:rsidRPr="005B48FB">
          <w:rPr>
            <w:lang w:eastAsia="en-US"/>
          </w:rPr>
          <w:t>6 in</w:t>
        </w:r>
      </w:smartTag>
      <w:r w:rsidR="006A2633" w:rsidRPr="005B48FB">
        <w:rPr>
          <w:lang w:eastAsia="en-US"/>
        </w:rPr>
        <w:t xml:space="preserve"> vervulling gaat, n.l. </w:t>
      </w:r>
      <w:r w:rsidR="004E3104">
        <w:rPr>
          <w:lang w:eastAsia="en-US"/>
        </w:rPr>
        <w:t>Openbaring</w:t>
      </w:r>
      <w:r w:rsidR="006A2633" w:rsidRPr="005B48FB">
        <w:rPr>
          <w:lang w:eastAsia="en-US"/>
        </w:rPr>
        <w:t xml:space="preserve"> 4</w:t>
      </w:r>
      <w:r w:rsidR="005B48FB">
        <w:rPr>
          <w:lang w:eastAsia="en-US"/>
        </w:rPr>
        <w:t>:</w:t>
      </w:r>
      <w:r w:rsidR="006A2633" w:rsidRPr="005B48FB">
        <w:rPr>
          <w:lang w:eastAsia="en-US"/>
        </w:rPr>
        <w:t xml:space="preserve"> 4-11? Daar hebben</w:t>
      </w:r>
      <w:r w:rsidR="00D87536">
        <w:rPr>
          <w:lang w:eastAsia="en-US"/>
        </w:rPr>
        <w:t xml:space="preserve"> we </w:t>
      </w:r>
      <w:r w:rsidR="006A2633" w:rsidRPr="005B48FB">
        <w:rPr>
          <w:lang w:eastAsia="en-US"/>
        </w:rPr>
        <w:t xml:space="preserve">toch, naar het algemeen gevoelen </w:t>
      </w:r>
      <w:r w:rsidR="003A0B2E">
        <w:rPr>
          <w:lang w:eastAsia="en-US"/>
        </w:rPr>
        <w:t xml:space="preserve">van </w:t>
      </w:r>
      <w:r w:rsidR="006A2633" w:rsidRPr="005B48FB">
        <w:rPr>
          <w:lang w:eastAsia="en-US"/>
        </w:rPr>
        <w:t>de gel</w:t>
      </w:r>
      <w:r w:rsidR="00E40C69">
        <w:rPr>
          <w:lang w:eastAsia="en-US"/>
        </w:rPr>
        <w:t>ovi</w:t>
      </w:r>
      <w:r w:rsidR="006A2633" w:rsidRPr="005B48FB">
        <w:rPr>
          <w:lang w:eastAsia="en-US"/>
        </w:rPr>
        <w:t>ge Schriftuitleggers, in de twee</w:t>
      </w:r>
      <w:r w:rsidR="006A2633" w:rsidRPr="005B48FB">
        <w:rPr>
          <w:lang w:eastAsia="en-US"/>
        </w:rPr>
        <w:softHyphen/>
        <w:t>maal twaalf ouderlingen, die zitten op</w:t>
      </w:r>
      <w:r w:rsidR="005B48FB">
        <w:rPr>
          <w:lang w:eastAsia="en-US"/>
        </w:rPr>
        <w:t xml:space="preserve"> hun </w:t>
      </w:r>
      <w:r w:rsidR="006A2633" w:rsidRPr="005B48FB">
        <w:rPr>
          <w:lang w:eastAsia="en-US"/>
        </w:rPr>
        <w:t>tronen, de Kerk uit Israël en de Gemeente uit de volkeren, en in</w:t>
      </w:r>
      <w:r w:rsidR="00E42B1D" w:rsidRPr="005B48FB">
        <w:rPr>
          <w:lang w:eastAsia="en-US"/>
        </w:rPr>
        <w:t xml:space="preserve"> </w:t>
      </w:r>
      <w:r w:rsidR="00E42B1D" w:rsidRPr="003A0B2E">
        <w:rPr>
          <w:i/>
          <w:lang w:eastAsia="en-US"/>
        </w:rPr>
        <w:t>'</w:t>
      </w:r>
      <w:r w:rsidR="006A2633" w:rsidRPr="003A0B2E">
        <w:rPr>
          <w:i/>
          <w:lang w:eastAsia="en-US"/>
        </w:rPr>
        <w:t>de vier dieren</w:t>
      </w:r>
      <w:r w:rsidRPr="003A0B2E">
        <w:rPr>
          <w:i/>
          <w:lang w:eastAsia="en-US"/>
        </w:rPr>
        <w:t>'</w:t>
      </w:r>
      <w:r w:rsidR="006A2633" w:rsidRPr="005B48FB">
        <w:rPr>
          <w:lang w:eastAsia="en-US"/>
        </w:rPr>
        <w:t xml:space="preserve"> het geh</w:t>
      </w:r>
      <w:r w:rsidR="005B48FB">
        <w:rPr>
          <w:lang w:eastAsia="en-US"/>
        </w:rPr>
        <w:t>ele</w:t>
      </w:r>
      <w:r w:rsidR="006A2633" w:rsidRPr="005B48FB">
        <w:rPr>
          <w:lang w:eastAsia="en-US"/>
        </w:rPr>
        <w:t xml:space="preserve"> wereldleven, </w:t>
      </w:r>
      <w:r w:rsidR="00E40C69">
        <w:rPr>
          <w:lang w:eastAsia="en-US"/>
        </w:rPr>
        <w:t>zoal</w:t>
      </w:r>
      <w:r w:rsidR="006A2633" w:rsidRPr="005B48FB">
        <w:rPr>
          <w:lang w:eastAsia="en-US"/>
        </w:rPr>
        <w:t>s het door God is geschapen, door de zonde is verdorven, en nu reikhalzend zucht,</w:t>
      </w:r>
      <w:r w:rsidR="00E42B1D" w:rsidRPr="005B48FB">
        <w:rPr>
          <w:lang w:eastAsia="en-US"/>
        </w:rPr>
        <w:t xml:space="preserve"> </w:t>
      </w:r>
      <w:r w:rsidR="00E42B1D" w:rsidRPr="003A0B2E">
        <w:rPr>
          <w:i/>
          <w:lang w:eastAsia="en-US"/>
        </w:rPr>
        <w:t>'</w:t>
      </w:r>
      <w:r w:rsidR="006A2633" w:rsidRPr="003A0B2E">
        <w:rPr>
          <w:i/>
          <w:lang w:eastAsia="en-US"/>
        </w:rPr>
        <w:t>als in barensnood zijnde,</w:t>
      </w:r>
      <w:r w:rsidRPr="003A0B2E">
        <w:rPr>
          <w:i/>
          <w:lang w:eastAsia="en-US"/>
        </w:rPr>
        <w:t>'</w:t>
      </w:r>
      <w:r w:rsidR="006A2633" w:rsidRPr="005B48FB">
        <w:rPr>
          <w:lang w:eastAsia="en-US"/>
        </w:rPr>
        <w:t xml:space="preserve"> </w:t>
      </w:r>
      <w:r w:rsidR="003A0B2E">
        <w:rPr>
          <w:lang w:eastAsia="en-US"/>
        </w:rPr>
        <w:t>Rom. 8: 22</w:t>
      </w:r>
      <w:r w:rsidR="006A2633" w:rsidRPr="005B48FB">
        <w:rPr>
          <w:lang w:eastAsia="en-US"/>
        </w:rPr>
        <w:t xml:space="preserve"> naar de verlossende </w:t>
      </w:r>
      <w:r w:rsidR="00365E14">
        <w:rPr>
          <w:lang w:eastAsia="en-US"/>
        </w:rPr>
        <w:t>heerschappij</w:t>
      </w:r>
      <w:r w:rsidR="006A2633" w:rsidRPr="005B48FB">
        <w:rPr>
          <w:lang w:eastAsia="en-US"/>
        </w:rPr>
        <w:t xml:space="preserve"> van</w:t>
      </w:r>
      <w:r w:rsidR="00E42B1D" w:rsidRPr="005B48FB">
        <w:rPr>
          <w:lang w:eastAsia="en-US"/>
        </w:rPr>
        <w:t xml:space="preserve"> de </w:t>
      </w:r>
      <w:r w:rsidR="006A2633" w:rsidRPr="005B48FB">
        <w:rPr>
          <w:lang w:eastAsia="en-US"/>
        </w:rPr>
        <w:t>Christus Gods</w:t>
      </w:r>
      <w:r w:rsidR="00E34EDE">
        <w:rPr>
          <w:lang w:eastAsia="en-US"/>
        </w:rPr>
        <w:t>. We</w:t>
      </w:r>
      <w:r w:rsidR="006A2633" w:rsidRPr="005B48FB">
        <w:rPr>
          <w:lang w:eastAsia="en-US"/>
        </w:rPr>
        <w:t>lnu, hier zien</w:t>
      </w:r>
      <w:r w:rsidR="00D87536">
        <w:rPr>
          <w:lang w:eastAsia="en-US"/>
        </w:rPr>
        <w:t xml:space="preserve"> we </w:t>
      </w:r>
      <w:r w:rsidR="006A2633" w:rsidRPr="005B48FB">
        <w:rPr>
          <w:lang w:eastAsia="en-US"/>
        </w:rPr>
        <w:t>dit vóór-visioen in een vervullingsvisioen weerspiegeld</w:t>
      </w:r>
      <w:r w:rsidR="00D87536">
        <w:rPr>
          <w:lang w:eastAsia="en-US"/>
        </w:rPr>
        <w:t>;</w:t>
      </w:r>
      <w:r w:rsidR="006A2633" w:rsidRPr="005B48FB">
        <w:rPr>
          <w:lang w:eastAsia="en-US"/>
        </w:rPr>
        <w:t xml:space="preserve"> maar </w:t>
      </w:r>
      <w:r w:rsidR="00887851">
        <w:rPr>
          <w:lang w:eastAsia="en-US"/>
        </w:rPr>
        <w:t>zó</w:t>
      </w:r>
      <w:r w:rsidR="006A2633" w:rsidRPr="005B48FB">
        <w:rPr>
          <w:lang w:eastAsia="en-US"/>
        </w:rPr>
        <w:t xml:space="preserve"> zal het ook werkelijkheid worden. Johannes zag de tronen, en hij zag de uit Israël en uit de volken vergaderde Gemeente van Jezus Christus daarop zitten. </w:t>
      </w:r>
      <w:r w:rsidR="003A0B2E">
        <w:rPr>
          <w:lang w:eastAsia="en-US"/>
        </w:rPr>
        <w:t>O</w:t>
      </w:r>
      <w:r w:rsidR="006A2633" w:rsidRPr="005B48FB">
        <w:rPr>
          <w:lang w:eastAsia="en-US"/>
        </w:rPr>
        <w:t>, hoe zal hij t</w:t>
      </w:r>
      <w:r w:rsidR="003A0B2E">
        <w:rPr>
          <w:lang w:eastAsia="en-US"/>
        </w:rPr>
        <w:t>o</w:t>
      </w:r>
      <w:r w:rsidR="006A2633" w:rsidRPr="005B48FB">
        <w:rPr>
          <w:lang w:eastAsia="en-US"/>
        </w:rPr>
        <w:t>en het eerder door hem geschreven woord hebben verstaan</w:t>
      </w:r>
      <w:r w:rsidR="005B48FB">
        <w:rPr>
          <w:lang w:eastAsia="en-US"/>
        </w:rPr>
        <w:t>:</w:t>
      </w:r>
      <w:r w:rsidR="00E42B1D" w:rsidRPr="005B48FB">
        <w:rPr>
          <w:lang w:eastAsia="en-US"/>
        </w:rPr>
        <w:t xml:space="preserve"> </w:t>
      </w:r>
      <w:r w:rsidR="00E42B1D" w:rsidRPr="003A0B2E">
        <w:rPr>
          <w:i/>
          <w:lang w:eastAsia="en-US"/>
        </w:rPr>
        <w:t>'</w:t>
      </w:r>
      <w:r w:rsidR="006A2633" w:rsidRPr="003A0B2E">
        <w:rPr>
          <w:i/>
          <w:lang w:eastAsia="en-US"/>
        </w:rPr>
        <w:t>Gelief</w:t>
      </w:r>
      <w:r w:rsidR="006A2633" w:rsidRPr="003A0B2E">
        <w:rPr>
          <w:i/>
          <w:lang w:eastAsia="en-US"/>
        </w:rPr>
        <w:softHyphen/>
        <w:t>den,</w:t>
      </w:r>
      <w:r w:rsidR="00D87536" w:rsidRPr="003A0B2E">
        <w:rPr>
          <w:i/>
          <w:lang w:eastAsia="en-US"/>
        </w:rPr>
        <w:t xml:space="preserve"> we </w:t>
      </w:r>
      <w:r w:rsidR="006A2633" w:rsidRPr="003A0B2E">
        <w:rPr>
          <w:i/>
          <w:lang w:eastAsia="en-US"/>
        </w:rPr>
        <w:t>zijn nu kinderen Gods, en het is nog niet geopenbaard, wat</w:t>
      </w:r>
      <w:r w:rsidR="00D87536" w:rsidRPr="003A0B2E">
        <w:rPr>
          <w:i/>
          <w:lang w:eastAsia="en-US"/>
        </w:rPr>
        <w:t xml:space="preserve"> we </w:t>
      </w:r>
      <w:r w:rsidR="006A2633" w:rsidRPr="003A0B2E">
        <w:rPr>
          <w:i/>
          <w:lang w:eastAsia="en-US"/>
        </w:rPr>
        <w:t>zijn zullen</w:t>
      </w:r>
      <w:r w:rsidR="00D87536" w:rsidRPr="003A0B2E">
        <w:rPr>
          <w:i/>
          <w:lang w:eastAsia="en-US"/>
        </w:rPr>
        <w:t>;</w:t>
      </w:r>
      <w:r w:rsidR="006A2633" w:rsidRPr="003A0B2E">
        <w:rPr>
          <w:i/>
          <w:lang w:eastAsia="en-US"/>
        </w:rPr>
        <w:t xml:space="preserve"> maar dit weten wij, dat als Hij zal geopen</w:t>
      </w:r>
      <w:r w:rsidR="006A2633" w:rsidRPr="003A0B2E">
        <w:rPr>
          <w:i/>
          <w:lang w:eastAsia="en-US"/>
        </w:rPr>
        <w:softHyphen/>
        <w:t>baard zijn,</w:t>
      </w:r>
      <w:r w:rsidR="00D87536" w:rsidRPr="003A0B2E">
        <w:rPr>
          <w:i/>
          <w:lang w:eastAsia="en-US"/>
        </w:rPr>
        <w:t xml:space="preserve"> we </w:t>
      </w:r>
      <w:r w:rsidR="006A2633" w:rsidRPr="003A0B2E">
        <w:rPr>
          <w:i/>
          <w:lang w:eastAsia="en-US"/>
        </w:rPr>
        <w:t>Hem zullen gelijk wezen</w:t>
      </w:r>
      <w:r w:rsidR="00D87536" w:rsidRPr="003A0B2E">
        <w:rPr>
          <w:i/>
          <w:lang w:eastAsia="en-US"/>
        </w:rPr>
        <w:t>;</w:t>
      </w:r>
      <w:r w:rsidR="006A2633" w:rsidRPr="003A0B2E">
        <w:rPr>
          <w:i/>
          <w:lang w:eastAsia="en-US"/>
        </w:rPr>
        <w:t xml:space="preserve"> want</w:t>
      </w:r>
      <w:r w:rsidR="00D87536" w:rsidRPr="003A0B2E">
        <w:rPr>
          <w:i/>
          <w:lang w:eastAsia="en-US"/>
        </w:rPr>
        <w:t xml:space="preserve"> we </w:t>
      </w:r>
      <w:r w:rsidR="006A2633" w:rsidRPr="003A0B2E">
        <w:rPr>
          <w:i/>
          <w:lang w:eastAsia="en-US"/>
        </w:rPr>
        <w:t>zullen Hem zien gelijk Hij is.</w:t>
      </w:r>
      <w:r w:rsidRPr="003A0B2E">
        <w:rPr>
          <w:i/>
          <w:lang w:eastAsia="en-US"/>
        </w:rPr>
        <w:t>'</w:t>
      </w:r>
      <w:r w:rsidR="006A2633" w:rsidRPr="005B48FB">
        <w:rPr>
          <w:lang w:eastAsia="en-US"/>
        </w:rPr>
        <w:t xml:space="preserve"> </w:t>
      </w:r>
      <w:r w:rsidR="003A0B2E">
        <w:rPr>
          <w:lang w:eastAsia="en-US"/>
        </w:rPr>
        <w:t>1 Joh. 3: 2.</w:t>
      </w:r>
    </w:p>
    <w:p w:rsidR="006A2633" w:rsidRPr="005B48FB" w:rsidRDefault="00A9408F" w:rsidP="005B48FB">
      <w:pPr>
        <w:jc w:val="both"/>
        <w:rPr>
          <w:lang w:eastAsia="en-US"/>
        </w:rPr>
      </w:pPr>
      <w:r w:rsidRPr="003A0B2E">
        <w:rPr>
          <w:i/>
          <w:lang w:eastAsia="en-US"/>
        </w:rPr>
        <w:t>'</w:t>
      </w:r>
      <w:r w:rsidR="006A2633" w:rsidRPr="003A0B2E">
        <w:rPr>
          <w:i/>
          <w:lang w:eastAsia="en-US"/>
        </w:rPr>
        <w:t>En ik zag de zielen dergenen; die onthoofd waren om de ge</w:t>
      </w:r>
      <w:r w:rsidR="006A2633" w:rsidRPr="003A0B2E">
        <w:rPr>
          <w:i/>
          <w:lang w:eastAsia="en-US"/>
        </w:rPr>
        <w:softHyphen/>
        <w:t>tuigenis van Jezus en om het Woord Gods.</w:t>
      </w:r>
      <w:r w:rsidRPr="003A0B2E">
        <w:rPr>
          <w:i/>
          <w:lang w:eastAsia="en-US"/>
        </w:rPr>
        <w:t>'</w:t>
      </w:r>
      <w:r w:rsidR="006A2633" w:rsidRPr="005B48FB">
        <w:rPr>
          <w:lang w:eastAsia="en-US"/>
        </w:rPr>
        <w:t xml:space="preserve"> Wie brengt hier niet dadelijk mee in verband de opening van het vijfde zegel, waarin</w:t>
      </w:r>
      <w:r w:rsidR="00D87536">
        <w:rPr>
          <w:lang w:eastAsia="en-US"/>
        </w:rPr>
        <w:t xml:space="preserve"> we </w:t>
      </w:r>
      <w:r w:rsidR="006A2633" w:rsidRPr="005B48FB">
        <w:rPr>
          <w:lang w:eastAsia="en-US"/>
        </w:rPr>
        <w:t xml:space="preserve">de </w:t>
      </w:r>
      <w:r w:rsidR="006B303D">
        <w:rPr>
          <w:lang w:eastAsia="en-US"/>
        </w:rPr>
        <w:t>triomf</w:t>
      </w:r>
      <w:r w:rsidR="0061406D">
        <w:rPr>
          <w:lang w:eastAsia="en-US"/>
        </w:rPr>
        <w:t>eren</w:t>
      </w:r>
      <w:r w:rsidR="006A2633" w:rsidRPr="005B48FB">
        <w:rPr>
          <w:lang w:eastAsia="en-US"/>
        </w:rPr>
        <w:t>de Kerk h</w:t>
      </w:r>
      <w:r w:rsidR="005B48FB">
        <w:rPr>
          <w:lang w:eastAsia="en-US"/>
        </w:rPr>
        <w:t>ore</w:t>
      </w:r>
      <w:r w:rsidR="006A2633" w:rsidRPr="005B48FB">
        <w:rPr>
          <w:lang w:eastAsia="en-US"/>
        </w:rPr>
        <w:t>n bidden om de volkomen overwinning van Christus over al</w:t>
      </w:r>
      <w:r w:rsidR="005B48FB">
        <w:rPr>
          <w:lang w:eastAsia="en-US"/>
        </w:rPr>
        <w:t xml:space="preserve"> </w:t>
      </w:r>
      <w:r w:rsidR="003A0B2E">
        <w:rPr>
          <w:lang w:eastAsia="en-US"/>
        </w:rPr>
        <w:t>Z</w:t>
      </w:r>
      <w:r w:rsidR="005B48FB">
        <w:rPr>
          <w:lang w:eastAsia="en-US"/>
        </w:rPr>
        <w:t>ijn</w:t>
      </w:r>
      <w:r w:rsidR="006A2633" w:rsidRPr="005B48FB">
        <w:rPr>
          <w:lang w:eastAsia="en-US"/>
        </w:rPr>
        <w:t xml:space="preserve"> en</w:t>
      </w:r>
      <w:r w:rsidR="00365E14">
        <w:rPr>
          <w:lang w:eastAsia="en-US"/>
        </w:rPr>
        <w:t xml:space="preserve"> haar </w:t>
      </w:r>
      <w:r w:rsidR="006A2633" w:rsidRPr="005B48FB">
        <w:rPr>
          <w:lang w:eastAsia="en-US"/>
        </w:rPr>
        <w:t>vijanden. De Heere antwoordde hun, dat</w:t>
      </w:r>
      <w:r w:rsidR="00E42B1D" w:rsidRPr="005B48FB">
        <w:rPr>
          <w:lang w:eastAsia="en-US"/>
        </w:rPr>
        <w:t xml:space="preserve"> </w:t>
      </w:r>
      <w:r w:rsidR="00E42B1D" w:rsidRPr="003A0B2E">
        <w:rPr>
          <w:i/>
          <w:lang w:eastAsia="en-US"/>
        </w:rPr>
        <w:t>'</w:t>
      </w:r>
      <w:r w:rsidR="006A2633" w:rsidRPr="003A0B2E">
        <w:rPr>
          <w:i/>
          <w:lang w:eastAsia="en-US"/>
        </w:rPr>
        <w:t>zij nog een kleine tijd wachten zouden, totdat ook</w:t>
      </w:r>
      <w:r w:rsidR="005B48FB" w:rsidRPr="003A0B2E">
        <w:rPr>
          <w:i/>
          <w:lang w:eastAsia="en-US"/>
        </w:rPr>
        <w:t xml:space="preserve"> hun </w:t>
      </w:r>
      <w:r w:rsidR="006A2633" w:rsidRPr="003A0B2E">
        <w:rPr>
          <w:i/>
          <w:lang w:eastAsia="en-US"/>
        </w:rPr>
        <w:t>mededienstknechten en</w:t>
      </w:r>
      <w:r w:rsidR="005B48FB" w:rsidRPr="003A0B2E">
        <w:rPr>
          <w:i/>
          <w:lang w:eastAsia="en-US"/>
        </w:rPr>
        <w:t xml:space="preserve"> hun </w:t>
      </w:r>
      <w:r w:rsidR="006A2633" w:rsidRPr="003A0B2E">
        <w:rPr>
          <w:i/>
          <w:lang w:eastAsia="en-US"/>
        </w:rPr>
        <w:t>broeders zouden vervuld zijn</w:t>
      </w:r>
      <w:r w:rsidR="006A2633" w:rsidRPr="005B48FB">
        <w:rPr>
          <w:lang w:eastAsia="en-US"/>
        </w:rPr>
        <w:t xml:space="preserve"> (d.i. de derde groep, die Johannes hier nu </w:t>
      </w:r>
      <w:r>
        <w:rPr>
          <w:lang w:eastAsia="en-US"/>
        </w:rPr>
        <w:t>aanschouw</w:t>
      </w:r>
      <w:r w:rsidR="006A2633" w:rsidRPr="005B48FB">
        <w:rPr>
          <w:lang w:eastAsia="en-US"/>
        </w:rPr>
        <w:t xml:space="preserve">t, de geloofsgetuigen onder de </w:t>
      </w:r>
      <w:r w:rsidR="00365E14">
        <w:rPr>
          <w:lang w:eastAsia="en-US"/>
        </w:rPr>
        <w:t>heerschappij</w:t>
      </w:r>
      <w:r w:rsidR="006A2633" w:rsidRPr="005B48FB">
        <w:rPr>
          <w:lang w:eastAsia="en-US"/>
        </w:rPr>
        <w:t xml:space="preserve"> van</w:t>
      </w:r>
      <w:r w:rsidR="00E42B1D" w:rsidRPr="005B48FB">
        <w:rPr>
          <w:lang w:eastAsia="en-US"/>
        </w:rPr>
        <w:t xml:space="preserve"> de </w:t>
      </w:r>
      <w:r w:rsidR="006A2633" w:rsidRPr="005B48FB">
        <w:rPr>
          <w:lang w:eastAsia="en-US"/>
        </w:rPr>
        <w:t xml:space="preserve">antichrist), </w:t>
      </w:r>
      <w:r w:rsidR="006A2633" w:rsidRPr="003A0B2E">
        <w:rPr>
          <w:i/>
          <w:lang w:eastAsia="en-US"/>
        </w:rPr>
        <w:t>die gedood zouden worden gelijk zij</w:t>
      </w:r>
      <w:r w:rsidRPr="003A0B2E">
        <w:rPr>
          <w:i/>
          <w:lang w:eastAsia="en-US"/>
        </w:rPr>
        <w:t>?'</w:t>
      </w:r>
      <w:r w:rsidR="006A2633" w:rsidRPr="005B48FB">
        <w:rPr>
          <w:lang w:eastAsia="en-US"/>
        </w:rPr>
        <w:t xml:space="preserve"> </w:t>
      </w:r>
      <w:r w:rsidR="003A0B2E">
        <w:rPr>
          <w:lang w:eastAsia="en-US"/>
        </w:rPr>
        <w:t>Openb. 6: 9-11.</w:t>
      </w:r>
    </w:p>
    <w:p w:rsidR="006A2633" w:rsidRPr="005B48FB" w:rsidRDefault="00A9408F" w:rsidP="005B48FB">
      <w:pPr>
        <w:jc w:val="both"/>
        <w:rPr>
          <w:lang w:eastAsia="en-US"/>
        </w:rPr>
      </w:pPr>
      <w:r w:rsidRPr="003A0B2E">
        <w:rPr>
          <w:i/>
          <w:lang w:eastAsia="en-US"/>
        </w:rPr>
        <w:t>'</w:t>
      </w:r>
      <w:r w:rsidR="006A2633" w:rsidRPr="003A0B2E">
        <w:rPr>
          <w:i/>
          <w:lang w:eastAsia="en-US"/>
        </w:rPr>
        <w:t>En die het beest en deszelfs beeld niet aangebeden hadden, en die het merkt</w:t>
      </w:r>
      <w:r w:rsidR="005B48FB" w:rsidRPr="003A0B2E">
        <w:rPr>
          <w:i/>
          <w:lang w:eastAsia="en-US"/>
        </w:rPr>
        <w:t>eke</w:t>
      </w:r>
      <w:r w:rsidR="006A2633" w:rsidRPr="003A0B2E">
        <w:rPr>
          <w:i/>
          <w:lang w:eastAsia="en-US"/>
        </w:rPr>
        <w:t>n niet ontvangen hadden aan hun voorhoofd en aan</w:t>
      </w:r>
      <w:r w:rsidR="005B48FB" w:rsidRPr="003A0B2E">
        <w:rPr>
          <w:i/>
          <w:lang w:eastAsia="en-US"/>
        </w:rPr>
        <w:t xml:space="preserve"> hun </w:t>
      </w:r>
      <w:r w:rsidR="006A2633" w:rsidRPr="003A0B2E">
        <w:rPr>
          <w:i/>
          <w:lang w:eastAsia="en-US"/>
        </w:rPr>
        <w:t>hand.</w:t>
      </w:r>
      <w:r w:rsidRPr="003A0B2E">
        <w:rPr>
          <w:i/>
          <w:lang w:eastAsia="en-US"/>
        </w:rPr>
        <w:t>'</w:t>
      </w:r>
      <w:r w:rsidR="006A2633" w:rsidRPr="005B48FB">
        <w:rPr>
          <w:lang w:eastAsia="en-US"/>
        </w:rPr>
        <w:t xml:space="preserve"> Wie hoort hier niet naklinken de belofte </w:t>
      </w:r>
      <w:r w:rsidR="003A0B2E">
        <w:rPr>
          <w:lang w:eastAsia="en-US"/>
        </w:rPr>
        <w:t xml:space="preserve">van </w:t>
      </w:r>
      <w:r w:rsidR="006A2633" w:rsidRPr="005B48FB">
        <w:rPr>
          <w:lang w:eastAsia="en-US"/>
        </w:rPr>
        <w:t xml:space="preserve">de volharding en vergelding, op </w:t>
      </w:r>
      <w:r w:rsidR="003A0B2E">
        <w:rPr>
          <w:lang w:eastAsia="en-US"/>
        </w:rPr>
        <w:t>last van de</w:t>
      </w:r>
      <w:r w:rsidR="006F7F0B">
        <w:rPr>
          <w:lang w:eastAsia="en-US"/>
        </w:rPr>
        <w:t xml:space="preserve"> Heere</w:t>
      </w:r>
      <w:r w:rsidR="006A2633" w:rsidRPr="005B48FB">
        <w:rPr>
          <w:lang w:eastAsia="en-US"/>
        </w:rPr>
        <w:t xml:space="preserve"> door</w:t>
      </w:r>
      <w:r w:rsidR="00E42B1D" w:rsidRPr="005B48FB">
        <w:rPr>
          <w:lang w:eastAsia="en-US"/>
        </w:rPr>
        <w:t xml:space="preserve"> de </w:t>
      </w:r>
      <w:r w:rsidR="006A2633" w:rsidRPr="005B48FB">
        <w:rPr>
          <w:lang w:eastAsia="en-US"/>
        </w:rPr>
        <w:t>derde engel uitgeroepen</w:t>
      </w:r>
      <w:r w:rsidR="005B48FB">
        <w:rPr>
          <w:lang w:eastAsia="en-US"/>
        </w:rPr>
        <w:t>:</w:t>
      </w:r>
      <w:r w:rsidR="00E42B1D" w:rsidRPr="005B48FB">
        <w:rPr>
          <w:lang w:eastAsia="en-US"/>
        </w:rPr>
        <w:t xml:space="preserve"> </w:t>
      </w:r>
      <w:r w:rsidR="00E42B1D" w:rsidRPr="003A0B2E">
        <w:rPr>
          <w:i/>
          <w:lang w:eastAsia="en-US"/>
        </w:rPr>
        <w:t>'</w:t>
      </w:r>
      <w:r w:rsidR="006A2633" w:rsidRPr="003A0B2E">
        <w:rPr>
          <w:i/>
          <w:lang w:eastAsia="en-US"/>
        </w:rPr>
        <w:t>Hier is de lijdzaamheid der heiligen</w:t>
      </w:r>
      <w:r w:rsidR="00D87536" w:rsidRPr="003A0B2E">
        <w:rPr>
          <w:i/>
          <w:lang w:eastAsia="en-US"/>
        </w:rPr>
        <w:t>;</w:t>
      </w:r>
      <w:r w:rsidR="006A2633" w:rsidRPr="003A0B2E">
        <w:rPr>
          <w:i/>
          <w:lang w:eastAsia="en-US"/>
        </w:rPr>
        <w:t xml:space="preserve"> hier zijn z</w:t>
      </w:r>
      <w:r w:rsidR="003A0B2E" w:rsidRPr="003A0B2E">
        <w:rPr>
          <w:i/>
          <w:lang w:eastAsia="en-US"/>
        </w:rPr>
        <w:t>ij</w:t>
      </w:r>
      <w:r w:rsidR="006A2633" w:rsidRPr="003A0B2E">
        <w:rPr>
          <w:i/>
          <w:lang w:eastAsia="en-US"/>
        </w:rPr>
        <w:t>,</w:t>
      </w:r>
      <w:r w:rsidR="003A0B2E" w:rsidRPr="003A0B2E">
        <w:rPr>
          <w:i/>
          <w:lang w:eastAsia="en-US"/>
        </w:rPr>
        <w:t xml:space="preserve"> </w:t>
      </w:r>
      <w:r w:rsidR="006A2633" w:rsidRPr="003A0B2E">
        <w:rPr>
          <w:i/>
          <w:lang w:eastAsia="en-US"/>
        </w:rPr>
        <w:t>die de geboden Gods bewaren en het geloof van Jezus. En ik hoorde een stem uit</w:t>
      </w:r>
      <w:r w:rsidR="00E42B1D" w:rsidRPr="003A0B2E">
        <w:rPr>
          <w:i/>
          <w:lang w:eastAsia="en-US"/>
        </w:rPr>
        <w:t xml:space="preserve"> de </w:t>
      </w:r>
      <w:r w:rsidR="006A2633" w:rsidRPr="003A0B2E">
        <w:rPr>
          <w:i/>
          <w:lang w:eastAsia="en-US"/>
        </w:rPr>
        <w:t>hemel, die tot mij zeide</w:t>
      </w:r>
      <w:r w:rsidR="005B48FB" w:rsidRPr="003A0B2E">
        <w:rPr>
          <w:i/>
          <w:lang w:eastAsia="en-US"/>
        </w:rPr>
        <w:t>:</w:t>
      </w:r>
      <w:r w:rsidR="00E42B1D" w:rsidRPr="003A0B2E">
        <w:rPr>
          <w:i/>
          <w:lang w:eastAsia="en-US"/>
        </w:rPr>
        <w:t xml:space="preserve"> '</w:t>
      </w:r>
      <w:r w:rsidR="006A2633" w:rsidRPr="003A0B2E">
        <w:rPr>
          <w:i/>
          <w:lang w:eastAsia="en-US"/>
        </w:rPr>
        <w:t>Zalig zijn de d</w:t>
      </w:r>
      <w:r w:rsidR="00887851" w:rsidRPr="003A0B2E">
        <w:rPr>
          <w:i/>
          <w:lang w:eastAsia="en-US"/>
        </w:rPr>
        <w:t>ode</w:t>
      </w:r>
      <w:r w:rsidR="006A2633" w:rsidRPr="003A0B2E">
        <w:rPr>
          <w:i/>
          <w:lang w:eastAsia="en-US"/>
        </w:rPr>
        <w:t>n, die in</w:t>
      </w:r>
      <w:r w:rsidR="00E42B1D" w:rsidRPr="003A0B2E">
        <w:rPr>
          <w:i/>
          <w:lang w:eastAsia="en-US"/>
        </w:rPr>
        <w:t xml:space="preserve"> de </w:t>
      </w:r>
      <w:r w:rsidR="006A2633" w:rsidRPr="003A0B2E">
        <w:rPr>
          <w:i/>
          <w:lang w:eastAsia="en-US"/>
        </w:rPr>
        <w:t>Heere sterven, van nu aan. Ja, zegt de Geest, opdat ze rusten van hun arbeid</w:t>
      </w:r>
      <w:r w:rsidR="00D87536" w:rsidRPr="003A0B2E">
        <w:rPr>
          <w:i/>
          <w:lang w:eastAsia="en-US"/>
        </w:rPr>
        <w:t>;</w:t>
      </w:r>
      <w:r w:rsidR="006A2633" w:rsidRPr="003A0B2E">
        <w:rPr>
          <w:i/>
          <w:lang w:eastAsia="en-US"/>
        </w:rPr>
        <w:t xml:space="preserve"> en</w:t>
      </w:r>
      <w:r w:rsidR="005B48FB" w:rsidRPr="003A0B2E">
        <w:rPr>
          <w:i/>
          <w:lang w:eastAsia="en-US"/>
        </w:rPr>
        <w:t xml:space="preserve"> hun </w:t>
      </w:r>
      <w:r w:rsidR="006A2633" w:rsidRPr="003A0B2E">
        <w:rPr>
          <w:i/>
          <w:lang w:eastAsia="en-US"/>
        </w:rPr>
        <w:t>werken volgen met hen.</w:t>
      </w:r>
      <w:r w:rsidRPr="003A0B2E">
        <w:rPr>
          <w:i/>
          <w:lang w:eastAsia="en-US"/>
        </w:rPr>
        <w:t>'</w:t>
      </w:r>
      <w:r w:rsidR="006A2633" w:rsidRPr="005B48FB">
        <w:rPr>
          <w:lang w:eastAsia="en-US"/>
        </w:rPr>
        <w:t xml:space="preserve"> </w:t>
      </w:r>
      <w:r w:rsidR="003A0B2E">
        <w:rPr>
          <w:lang w:eastAsia="en-US"/>
        </w:rPr>
        <w:t>Openb. 14: 12-13.</w:t>
      </w:r>
      <w:r w:rsidR="006A2633" w:rsidRPr="005B48FB">
        <w:rPr>
          <w:lang w:eastAsia="en-US"/>
        </w:rPr>
        <w:t xml:space="preserve"> Hier ziet Johannes deze overwinnaars uit de vr</w:t>
      </w:r>
      <w:r w:rsidR="00E34EDE">
        <w:rPr>
          <w:lang w:eastAsia="en-US"/>
        </w:rPr>
        <w:t>ese</w:t>
      </w:r>
      <w:r w:rsidR="006A2633" w:rsidRPr="005B48FB">
        <w:rPr>
          <w:lang w:eastAsia="en-US"/>
        </w:rPr>
        <w:t>lijkste aller vervolgingen</w:t>
      </w:r>
      <w:r w:rsidR="005B48FB">
        <w:rPr>
          <w:lang w:eastAsia="en-US"/>
        </w:rPr>
        <w:t>:</w:t>
      </w:r>
      <w:r w:rsidR="006A2633" w:rsidRPr="005B48FB">
        <w:rPr>
          <w:lang w:eastAsia="en-US"/>
        </w:rPr>
        <w:t xml:space="preserve"> hoe heeft de Heere hun</w:t>
      </w:r>
      <w:r w:rsidR="00E42B1D" w:rsidRPr="005B48FB">
        <w:rPr>
          <w:lang w:eastAsia="en-US"/>
        </w:rPr>
        <w:t xml:space="preserve"> </w:t>
      </w:r>
      <w:r w:rsidR="00E42B1D" w:rsidRPr="003A0B2E">
        <w:rPr>
          <w:i/>
          <w:lang w:eastAsia="en-US"/>
        </w:rPr>
        <w:t>'</w:t>
      </w:r>
      <w:r w:rsidR="006A2633" w:rsidRPr="003A0B2E">
        <w:rPr>
          <w:i/>
          <w:lang w:eastAsia="en-US"/>
        </w:rPr>
        <w:t>genade en</w:t>
      </w:r>
      <w:r w:rsidR="00887851" w:rsidRPr="003A0B2E">
        <w:rPr>
          <w:i/>
          <w:lang w:eastAsia="en-US"/>
        </w:rPr>
        <w:t xml:space="preserve"> eer </w:t>
      </w:r>
      <w:r w:rsidR="006A2633" w:rsidRPr="003A0B2E">
        <w:rPr>
          <w:i/>
          <w:lang w:eastAsia="en-US"/>
        </w:rPr>
        <w:t>gegeven.</w:t>
      </w:r>
      <w:r w:rsidRPr="003A0B2E">
        <w:rPr>
          <w:i/>
          <w:lang w:eastAsia="en-US"/>
        </w:rPr>
        <w:t>'</w:t>
      </w:r>
      <w:r w:rsidR="003A0B2E">
        <w:rPr>
          <w:lang w:eastAsia="en-US"/>
        </w:rPr>
        <w:t xml:space="preserve"> Ps. 84: 12.</w:t>
      </w:r>
    </w:p>
    <w:p w:rsidR="006A2633" w:rsidRPr="005B48FB" w:rsidRDefault="006A2633" w:rsidP="005B48FB">
      <w:pPr>
        <w:jc w:val="both"/>
        <w:rPr>
          <w:lang w:eastAsia="en-US"/>
        </w:rPr>
      </w:pPr>
      <w:r w:rsidRPr="005B48FB">
        <w:rPr>
          <w:lang w:eastAsia="en-US"/>
        </w:rPr>
        <w:t>Dat</w:t>
      </w:r>
      <w:r w:rsidR="00D87536">
        <w:rPr>
          <w:lang w:eastAsia="en-US"/>
        </w:rPr>
        <w:t xml:space="preserve"> we </w:t>
      </w:r>
      <w:r w:rsidRPr="005B48FB">
        <w:rPr>
          <w:lang w:eastAsia="en-US"/>
        </w:rPr>
        <w:t>de</w:t>
      </w:r>
      <w:r w:rsidR="00E42B1D" w:rsidRPr="005B48FB">
        <w:rPr>
          <w:lang w:eastAsia="en-US"/>
        </w:rPr>
        <w:t xml:space="preserve"> </w:t>
      </w:r>
      <w:r w:rsidR="00E42B1D" w:rsidRPr="003A0B2E">
        <w:rPr>
          <w:i/>
          <w:lang w:eastAsia="en-US"/>
        </w:rPr>
        <w:t>'</w:t>
      </w:r>
      <w:r w:rsidRPr="003A0B2E">
        <w:rPr>
          <w:i/>
          <w:lang w:eastAsia="en-US"/>
        </w:rPr>
        <w:t>eerste opstanding</w:t>
      </w:r>
      <w:r w:rsidR="00A9408F" w:rsidRPr="003A0B2E">
        <w:rPr>
          <w:i/>
          <w:lang w:eastAsia="en-US"/>
        </w:rPr>
        <w:t>'</w:t>
      </w:r>
      <w:r w:rsidRPr="005B48FB">
        <w:rPr>
          <w:lang w:eastAsia="en-US"/>
        </w:rPr>
        <w:t xml:space="preserve"> </w:t>
      </w:r>
      <w:r w:rsidR="00887851">
        <w:rPr>
          <w:lang w:eastAsia="en-US"/>
        </w:rPr>
        <w:t>zó</w:t>
      </w:r>
      <w:r w:rsidRPr="005B48FB">
        <w:rPr>
          <w:lang w:eastAsia="en-US"/>
        </w:rPr>
        <w:t xml:space="preserve"> hebben op te vatten, vinden we ook bevestigd door de bijvoeging (weer een stellige uitspraak zonder</w:t>
      </w:r>
      <w:r w:rsidR="00E42B1D" w:rsidRPr="005B48FB">
        <w:rPr>
          <w:lang w:eastAsia="en-US"/>
        </w:rPr>
        <w:t xml:space="preserve"> de </w:t>
      </w:r>
      <w:r w:rsidR="004E3104">
        <w:rPr>
          <w:lang w:eastAsia="en-US"/>
        </w:rPr>
        <w:t>visionaire</w:t>
      </w:r>
      <w:r w:rsidRPr="005B48FB">
        <w:rPr>
          <w:lang w:eastAsia="en-US"/>
        </w:rPr>
        <w:t xml:space="preserve"> vorm en zonder beeldspraak) in v. 6</w:t>
      </w:r>
      <w:r w:rsidR="005B48FB">
        <w:rPr>
          <w:lang w:eastAsia="en-US"/>
        </w:rPr>
        <w:t>:</w:t>
      </w:r>
      <w:r w:rsidR="00E42B1D" w:rsidRPr="005B48FB">
        <w:rPr>
          <w:lang w:eastAsia="en-US"/>
        </w:rPr>
        <w:t xml:space="preserve"> </w:t>
      </w:r>
      <w:r w:rsidR="00E42B1D" w:rsidRPr="003A0B2E">
        <w:rPr>
          <w:i/>
          <w:lang w:eastAsia="en-US"/>
        </w:rPr>
        <w:t>'</w:t>
      </w:r>
      <w:r w:rsidRPr="003A0B2E">
        <w:rPr>
          <w:i/>
          <w:lang w:eastAsia="en-US"/>
        </w:rPr>
        <w:t xml:space="preserve">over deze heeft de </w:t>
      </w:r>
      <w:r w:rsidR="00E34EDE" w:rsidRPr="003A0B2E">
        <w:rPr>
          <w:i/>
          <w:lang w:eastAsia="en-US"/>
        </w:rPr>
        <w:t>tweede</w:t>
      </w:r>
      <w:r w:rsidRPr="003A0B2E">
        <w:rPr>
          <w:i/>
          <w:lang w:eastAsia="en-US"/>
        </w:rPr>
        <w:t xml:space="preserve"> dood geen macht.</w:t>
      </w:r>
      <w:r w:rsidR="00A9408F" w:rsidRPr="003A0B2E">
        <w:rPr>
          <w:i/>
          <w:lang w:eastAsia="en-US"/>
        </w:rPr>
        <w:t>'</w:t>
      </w:r>
      <w:r w:rsidRPr="005B48FB">
        <w:rPr>
          <w:lang w:eastAsia="en-US"/>
        </w:rPr>
        <w:t xml:space="preserve"> Dus wel over de andere gestorvenen, die nog rusten in</w:t>
      </w:r>
      <w:r w:rsidR="00E42B1D" w:rsidRPr="005B48FB">
        <w:rPr>
          <w:lang w:eastAsia="en-US"/>
        </w:rPr>
        <w:t xml:space="preserve"> de </w:t>
      </w:r>
      <w:r w:rsidRPr="005B48FB">
        <w:rPr>
          <w:lang w:eastAsia="en-US"/>
        </w:rPr>
        <w:t xml:space="preserve">staat </w:t>
      </w:r>
      <w:r w:rsidR="003A0B2E">
        <w:rPr>
          <w:lang w:eastAsia="en-US"/>
        </w:rPr>
        <w:t xml:space="preserve">van </w:t>
      </w:r>
      <w:r w:rsidRPr="005B48FB">
        <w:rPr>
          <w:lang w:eastAsia="en-US"/>
        </w:rPr>
        <w:t>de dood</w:t>
      </w:r>
      <w:r w:rsidR="004E3104">
        <w:rPr>
          <w:lang w:eastAsia="en-US"/>
        </w:rPr>
        <w:t>. Ze</w:t>
      </w:r>
      <w:r w:rsidR="00D87536">
        <w:rPr>
          <w:lang w:eastAsia="en-US"/>
        </w:rPr>
        <w:t xml:space="preserve"> </w:t>
      </w:r>
      <w:r w:rsidRPr="005B48FB">
        <w:rPr>
          <w:lang w:eastAsia="en-US"/>
        </w:rPr>
        <w:t>zullen opstaan na het</w:t>
      </w:r>
      <w:r w:rsidR="00E42B1D" w:rsidRPr="005B48FB">
        <w:rPr>
          <w:lang w:eastAsia="en-US"/>
        </w:rPr>
        <w:t xml:space="preserve"> '</w:t>
      </w:r>
      <w:r w:rsidR="00E34EDE">
        <w:rPr>
          <w:lang w:eastAsia="en-US"/>
        </w:rPr>
        <w:t>Duizendjarig</w:t>
      </w:r>
      <w:r w:rsidRPr="005B48FB">
        <w:rPr>
          <w:lang w:eastAsia="en-US"/>
        </w:rPr>
        <w:t xml:space="preserve"> rijk</w:t>
      </w:r>
      <w:r w:rsidR="00A9408F">
        <w:rPr>
          <w:lang w:eastAsia="en-US"/>
        </w:rPr>
        <w:t>'</w:t>
      </w:r>
      <w:r w:rsidRPr="005B48FB">
        <w:rPr>
          <w:lang w:eastAsia="en-US"/>
        </w:rPr>
        <w:t>, om dan met het lichaam voor Christus</w:t>
      </w:r>
      <w:r w:rsidR="00E42B1D" w:rsidRPr="005B48FB">
        <w:rPr>
          <w:lang w:eastAsia="en-US"/>
        </w:rPr>
        <w:t>'</w:t>
      </w:r>
      <w:r w:rsidRPr="005B48FB">
        <w:rPr>
          <w:lang w:eastAsia="en-US"/>
        </w:rPr>
        <w:t xml:space="preserve"> rechterstoel te staan, en </w:t>
      </w:r>
      <w:r w:rsidR="00A9408F">
        <w:rPr>
          <w:lang w:eastAsia="en-US"/>
        </w:rPr>
        <w:t>-</w:t>
      </w:r>
      <w:r w:rsidRPr="005B48FB">
        <w:rPr>
          <w:lang w:eastAsia="en-US"/>
        </w:rPr>
        <w:t xml:space="preserve"> hun eeuwig vonnis te ont</w:t>
      </w:r>
      <w:r w:rsidRPr="005B48FB">
        <w:rPr>
          <w:lang w:eastAsia="en-US"/>
        </w:rPr>
        <w:softHyphen/>
        <w:t>vangen, n.l.</w:t>
      </w:r>
      <w:r w:rsidR="00E42B1D" w:rsidRPr="005B48FB">
        <w:rPr>
          <w:lang w:eastAsia="en-US"/>
        </w:rPr>
        <w:t xml:space="preserve"> de </w:t>
      </w:r>
      <w:r w:rsidR="00E34EDE">
        <w:rPr>
          <w:lang w:eastAsia="en-US"/>
        </w:rPr>
        <w:t>tweede</w:t>
      </w:r>
      <w:r w:rsidRPr="005B48FB">
        <w:rPr>
          <w:lang w:eastAsia="en-US"/>
        </w:rPr>
        <w:t xml:space="preserve"> dood, het met lichaam en ziel in de hel geworpen worden</w:t>
      </w:r>
      <w:r w:rsidR="007C5C23">
        <w:rPr>
          <w:lang w:eastAsia="en-US"/>
        </w:rPr>
        <w:t>. Maar</w:t>
      </w:r>
      <w:r w:rsidRPr="005B48FB">
        <w:rPr>
          <w:lang w:eastAsia="en-US"/>
        </w:rPr>
        <w:t xml:space="preserve"> als dát dan het lot zal zijn van</w:t>
      </w:r>
      <w:r w:rsidR="00E42B1D" w:rsidRPr="005B48FB">
        <w:rPr>
          <w:lang w:eastAsia="en-US"/>
        </w:rPr>
        <w:t xml:space="preserve"> </w:t>
      </w:r>
      <w:r w:rsidR="00E42B1D" w:rsidRPr="004B3B54">
        <w:rPr>
          <w:i/>
          <w:lang w:eastAsia="en-US"/>
        </w:rPr>
        <w:t>'</w:t>
      </w:r>
      <w:r w:rsidRPr="004B3B54">
        <w:rPr>
          <w:i/>
          <w:lang w:eastAsia="en-US"/>
        </w:rPr>
        <w:t>de overige d</w:t>
      </w:r>
      <w:r w:rsidR="00887851" w:rsidRPr="004B3B54">
        <w:rPr>
          <w:i/>
          <w:lang w:eastAsia="en-US"/>
        </w:rPr>
        <w:t>ode</w:t>
      </w:r>
      <w:r w:rsidRPr="004B3B54">
        <w:rPr>
          <w:i/>
          <w:lang w:eastAsia="en-US"/>
        </w:rPr>
        <w:t>n,</w:t>
      </w:r>
      <w:r w:rsidR="00A9408F" w:rsidRPr="004B3B54">
        <w:rPr>
          <w:i/>
          <w:lang w:eastAsia="en-US"/>
        </w:rPr>
        <w:t>'</w:t>
      </w:r>
      <w:r w:rsidRPr="005B48FB">
        <w:rPr>
          <w:lang w:eastAsia="en-US"/>
        </w:rPr>
        <w:t xml:space="preserve"> dan volgt daaruit, dat al de ware gel</w:t>
      </w:r>
      <w:r w:rsidR="00E40C69">
        <w:rPr>
          <w:lang w:eastAsia="en-US"/>
        </w:rPr>
        <w:t>ovi</w:t>
      </w:r>
      <w:r w:rsidRPr="005B48FB">
        <w:rPr>
          <w:lang w:eastAsia="en-US"/>
        </w:rPr>
        <w:t>gen reeds opgewekt zijn in</w:t>
      </w:r>
      <w:r w:rsidR="00E42B1D" w:rsidRPr="005B48FB">
        <w:rPr>
          <w:lang w:eastAsia="en-US"/>
        </w:rPr>
        <w:t xml:space="preserve"> </w:t>
      </w:r>
      <w:r w:rsidR="00E42B1D" w:rsidRPr="004B3B54">
        <w:rPr>
          <w:i/>
          <w:lang w:eastAsia="en-US"/>
        </w:rPr>
        <w:t>'</w:t>
      </w:r>
      <w:r w:rsidRPr="004B3B54">
        <w:rPr>
          <w:i/>
          <w:lang w:eastAsia="en-US"/>
        </w:rPr>
        <w:t>de eerste opstanding</w:t>
      </w:r>
      <w:r w:rsidR="00A9408F" w:rsidRPr="004B3B54">
        <w:rPr>
          <w:i/>
          <w:lang w:eastAsia="en-US"/>
        </w:rPr>
        <w:t>'</w:t>
      </w:r>
      <w:r w:rsidRPr="005B48FB">
        <w:rPr>
          <w:lang w:eastAsia="en-US"/>
        </w:rPr>
        <w:t>, om dan, na deelge</w:t>
      </w:r>
      <w:r w:rsidRPr="005B48FB">
        <w:rPr>
          <w:lang w:eastAsia="en-US"/>
        </w:rPr>
        <w:softHyphen/>
        <w:t>n</w:t>
      </w:r>
      <w:r w:rsidR="005B48FB">
        <w:rPr>
          <w:lang w:eastAsia="en-US"/>
        </w:rPr>
        <w:t>ote</w:t>
      </w:r>
      <w:r w:rsidRPr="005B48FB">
        <w:rPr>
          <w:lang w:eastAsia="en-US"/>
        </w:rPr>
        <w:t>n met Christus te hebben mogen zijn in Zijn vrederijk, ver</w:t>
      </w:r>
      <w:r w:rsidRPr="005B48FB">
        <w:rPr>
          <w:lang w:eastAsia="en-US"/>
        </w:rPr>
        <w:softHyphen/>
        <w:t xml:space="preserve">meerderd met de scharen, die tijdens het </w:t>
      </w:r>
      <w:r w:rsidR="00E34EDE">
        <w:rPr>
          <w:lang w:eastAsia="en-US"/>
        </w:rPr>
        <w:t>Duizendjarig</w:t>
      </w:r>
      <w:r w:rsidRPr="005B48FB">
        <w:rPr>
          <w:lang w:eastAsia="en-US"/>
        </w:rPr>
        <w:t xml:space="preserve"> rijk toe</w:t>
      </w:r>
      <w:r w:rsidRPr="005B48FB">
        <w:rPr>
          <w:lang w:eastAsia="en-US"/>
        </w:rPr>
        <w:softHyphen/>
        <w:t>gebracht zullen zijn, na het jongste gericht (</w:t>
      </w:r>
      <w:r w:rsidR="00E40C69">
        <w:rPr>
          <w:lang w:eastAsia="en-US"/>
        </w:rPr>
        <w:t>hoofd</w:t>
      </w:r>
      <w:r w:rsidR="00887851">
        <w:rPr>
          <w:lang w:eastAsia="en-US"/>
        </w:rPr>
        <w:t>stuk</w:t>
      </w:r>
      <w:r w:rsidRPr="005B48FB">
        <w:rPr>
          <w:lang w:eastAsia="en-US"/>
        </w:rPr>
        <w:t xml:space="preserve"> 20</w:t>
      </w:r>
      <w:r w:rsidR="005B48FB">
        <w:rPr>
          <w:lang w:eastAsia="en-US"/>
        </w:rPr>
        <w:t>:</w:t>
      </w:r>
      <w:r w:rsidRPr="005B48FB">
        <w:rPr>
          <w:lang w:eastAsia="en-US"/>
        </w:rPr>
        <w:t xml:space="preserve"> 11-15) met Christus in te gaan tot de eeuwige Theocratie, die in </w:t>
      </w:r>
      <w:r w:rsidR="00E40C69">
        <w:rPr>
          <w:lang w:eastAsia="en-US"/>
        </w:rPr>
        <w:t>hoofd</w:t>
      </w:r>
      <w:r w:rsidR="00887851">
        <w:rPr>
          <w:lang w:eastAsia="en-US"/>
        </w:rPr>
        <w:t>stuk</w:t>
      </w:r>
      <w:r w:rsidRPr="005B48FB">
        <w:rPr>
          <w:lang w:eastAsia="en-US"/>
        </w:rPr>
        <w:t xml:space="preserve"> 21</w:t>
      </w:r>
      <w:r w:rsidR="005B48FB">
        <w:rPr>
          <w:lang w:eastAsia="en-US"/>
        </w:rPr>
        <w:t>:</w:t>
      </w:r>
      <w:r w:rsidRPr="005B48FB">
        <w:rPr>
          <w:lang w:eastAsia="en-US"/>
        </w:rPr>
        <w:t xml:space="preserve"> 1-22</w:t>
      </w:r>
      <w:r w:rsidR="005B48FB">
        <w:rPr>
          <w:lang w:eastAsia="en-US"/>
        </w:rPr>
        <w:t>:</w:t>
      </w:r>
      <w:r w:rsidRPr="005B48FB">
        <w:rPr>
          <w:lang w:eastAsia="en-US"/>
        </w:rPr>
        <w:t xml:space="preserve"> 5 wordt geprofeteerd.</w:t>
      </w:r>
    </w:p>
    <w:p w:rsidR="004E3104" w:rsidRDefault="004E3104" w:rsidP="005B48FB">
      <w:pPr>
        <w:jc w:val="both"/>
        <w:rPr>
          <w:lang w:eastAsia="en-US"/>
        </w:rPr>
      </w:pPr>
    </w:p>
    <w:p w:rsidR="006A2633" w:rsidRPr="004B3B54" w:rsidRDefault="006A2633" w:rsidP="005B48FB">
      <w:pPr>
        <w:jc w:val="both"/>
        <w:rPr>
          <w:b/>
          <w:lang w:eastAsia="en-US"/>
        </w:rPr>
      </w:pPr>
      <w:r w:rsidRPr="004B3B54">
        <w:rPr>
          <w:b/>
          <w:lang w:eastAsia="en-US"/>
        </w:rPr>
        <w:t>3. De eerste opstanding in verband met andere</w:t>
      </w:r>
      <w:r w:rsidR="004B3B54" w:rsidRPr="004B3B54">
        <w:rPr>
          <w:b/>
          <w:lang w:eastAsia="en-US"/>
        </w:rPr>
        <w:t xml:space="preserve"> </w:t>
      </w:r>
      <w:r w:rsidRPr="004B3B54">
        <w:rPr>
          <w:b/>
          <w:lang w:eastAsia="en-US"/>
        </w:rPr>
        <w:t xml:space="preserve">uitspraken </w:t>
      </w:r>
      <w:r w:rsidR="004E3104" w:rsidRPr="004B3B54">
        <w:rPr>
          <w:b/>
          <w:lang w:eastAsia="en-US"/>
        </w:rPr>
        <w:t>van de Heilige Schrift</w:t>
      </w:r>
      <w:r w:rsidRPr="004B3B54">
        <w:rPr>
          <w:b/>
          <w:lang w:eastAsia="en-US"/>
        </w:rPr>
        <w:t xml:space="preserve"> (</w:t>
      </w:r>
      <w:r w:rsidR="00456B25" w:rsidRPr="004B3B54">
        <w:rPr>
          <w:b/>
          <w:lang w:eastAsia="en-US"/>
        </w:rPr>
        <w:t>Oude Testament</w:t>
      </w:r>
      <w:r w:rsidRPr="004B3B54">
        <w:rPr>
          <w:b/>
          <w:lang w:eastAsia="en-US"/>
        </w:rPr>
        <w:t>)</w:t>
      </w:r>
    </w:p>
    <w:p w:rsidR="004B3B54" w:rsidRDefault="004B3B54" w:rsidP="005B48FB">
      <w:pPr>
        <w:jc w:val="both"/>
        <w:rPr>
          <w:lang w:eastAsia="en-US"/>
        </w:rPr>
      </w:pPr>
    </w:p>
    <w:p w:rsidR="006A2633" w:rsidRPr="005B48FB" w:rsidRDefault="006A2633" w:rsidP="005B48FB">
      <w:pPr>
        <w:jc w:val="both"/>
        <w:rPr>
          <w:lang w:eastAsia="en-US"/>
        </w:rPr>
      </w:pPr>
      <w:r w:rsidRPr="005B48FB">
        <w:rPr>
          <w:lang w:eastAsia="en-US"/>
        </w:rPr>
        <w:t>Wanneer</w:t>
      </w:r>
      <w:r w:rsidR="00D87536">
        <w:rPr>
          <w:lang w:eastAsia="en-US"/>
        </w:rPr>
        <w:t xml:space="preserve"> we </w:t>
      </w:r>
      <w:r w:rsidRPr="005B48FB">
        <w:rPr>
          <w:lang w:eastAsia="en-US"/>
        </w:rPr>
        <w:t>Openb</w:t>
      </w:r>
      <w:r w:rsidR="004E3104">
        <w:rPr>
          <w:lang w:eastAsia="en-US"/>
        </w:rPr>
        <w:t>aring</w:t>
      </w:r>
      <w:r w:rsidRPr="005B48FB">
        <w:rPr>
          <w:lang w:eastAsia="en-US"/>
        </w:rPr>
        <w:t xml:space="preserve"> 20, en ook</w:t>
      </w:r>
      <w:r w:rsidR="00E42B1D" w:rsidRPr="005B48FB">
        <w:rPr>
          <w:lang w:eastAsia="en-US"/>
        </w:rPr>
        <w:t xml:space="preserve"> </w:t>
      </w:r>
      <w:r w:rsidR="00E42B1D" w:rsidRPr="004B3B54">
        <w:rPr>
          <w:i/>
          <w:lang w:eastAsia="en-US"/>
        </w:rPr>
        <w:t>'</w:t>
      </w:r>
      <w:r w:rsidRPr="004B3B54">
        <w:rPr>
          <w:i/>
          <w:lang w:eastAsia="en-US"/>
        </w:rPr>
        <w:t>de eerste opstanding</w:t>
      </w:r>
      <w:r w:rsidR="00A9408F" w:rsidRPr="004B3B54">
        <w:rPr>
          <w:i/>
          <w:lang w:eastAsia="en-US"/>
        </w:rPr>
        <w:t>'</w:t>
      </w:r>
      <w:r w:rsidRPr="005B48FB">
        <w:rPr>
          <w:lang w:eastAsia="en-US"/>
        </w:rPr>
        <w:t xml:space="preserve"> letterlijk opvatten, hoe</w:t>
      </w:r>
      <w:r w:rsidR="00A9408F">
        <w:rPr>
          <w:lang w:eastAsia="en-US"/>
        </w:rPr>
        <w:t xml:space="preserve">veel </w:t>
      </w:r>
      <w:r w:rsidRPr="005B48FB">
        <w:rPr>
          <w:lang w:eastAsia="en-US"/>
        </w:rPr>
        <w:t xml:space="preserve">uitspraken </w:t>
      </w:r>
      <w:r w:rsidR="00E34EDE">
        <w:rPr>
          <w:lang w:eastAsia="en-US"/>
        </w:rPr>
        <w:t>van de Schrift</w:t>
      </w:r>
      <w:r w:rsidRPr="005B48FB">
        <w:rPr>
          <w:lang w:eastAsia="en-US"/>
        </w:rPr>
        <w:t xml:space="preserve"> aangaande een bijzondere opstanding </w:t>
      </w:r>
      <w:r w:rsidR="004B3B54">
        <w:rPr>
          <w:lang w:eastAsia="en-US"/>
        </w:rPr>
        <w:t xml:space="preserve">van </w:t>
      </w:r>
      <w:r w:rsidRPr="005B48FB">
        <w:rPr>
          <w:lang w:eastAsia="en-US"/>
        </w:rPr>
        <w:t>de rechtvaardigen worden ons dan vanuit dit hoofd</w:t>
      </w:r>
      <w:r w:rsidRPr="005B48FB">
        <w:rPr>
          <w:lang w:eastAsia="en-US"/>
        </w:rPr>
        <w:softHyphen/>
        <w:t>stuk duidelijk. Ook hier geldt, wat Lange in het algemeen opmerkt:</w:t>
      </w:r>
      <w:r w:rsidR="00E42B1D" w:rsidRPr="005B48FB">
        <w:rPr>
          <w:lang w:eastAsia="en-US"/>
        </w:rPr>
        <w:t xml:space="preserve"> '</w:t>
      </w:r>
      <w:r w:rsidRPr="005B48FB">
        <w:rPr>
          <w:lang w:eastAsia="en-US"/>
        </w:rPr>
        <w:t xml:space="preserve">De profetie van de </w:t>
      </w:r>
      <w:r w:rsidR="00E34EDE">
        <w:rPr>
          <w:lang w:eastAsia="en-US"/>
        </w:rPr>
        <w:t>Duizendjarig</w:t>
      </w:r>
      <w:r w:rsidRPr="005B48FB">
        <w:rPr>
          <w:lang w:eastAsia="en-US"/>
        </w:rPr>
        <w:t>e reg</w:t>
      </w:r>
      <w:r w:rsidR="005B48FB">
        <w:rPr>
          <w:lang w:eastAsia="en-US"/>
        </w:rPr>
        <w:t>eri</w:t>
      </w:r>
      <w:r w:rsidRPr="005B48FB">
        <w:rPr>
          <w:lang w:eastAsia="en-US"/>
        </w:rPr>
        <w:t xml:space="preserve">ng van Christus op aarde is een ware parel </w:t>
      </w:r>
      <w:r w:rsidR="004B3B54">
        <w:rPr>
          <w:lang w:eastAsia="en-US"/>
        </w:rPr>
        <w:t xml:space="preserve">van </w:t>
      </w:r>
      <w:r w:rsidRPr="005B48FB">
        <w:rPr>
          <w:lang w:eastAsia="en-US"/>
        </w:rPr>
        <w:t xml:space="preserve">de Christelijke waarheid en belijdenis, </w:t>
      </w:r>
      <w:r w:rsidR="004B3B54">
        <w:rPr>
          <w:lang w:eastAsia="en-US"/>
        </w:rPr>
        <w:t>omdat</w:t>
      </w:r>
      <w:r w:rsidR="00D87536">
        <w:rPr>
          <w:lang w:eastAsia="en-US"/>
        </w:rPr>
        <w:t xml:space="preserve"> ze </w:t>
      </w:r>
      <w:r w:rsidRPr="005B48FB">
        <w:rPr>
          <w:lang w:eastAsia="en-US"/>
        </w:rPr>
        <w:t>licht brengt in een geh</w:t>
      </w:r>
      <w:r w:rsidR="005B48FB">
        <w:rPr>
          <w:lang w:eastAsia="en-US"/>
        </w:rPr>
        <w:t>ele</w:t>
      </w:r>
      <w:r w:rsidRPr="005B48FB">
        <w:rPr>
          <w:lang w:eastAsia="en-US"/>
        </w:rPr>
        <w:t xml:space="preserve"> reeks van duistere Bijb</w:t>
      </w:r>
      <w:r w:rsidR="005B48FB">
        <w:rPr>
          <w:lang w:eastAsia="en-US"/>
        </w:rPr>
        <w:t>else</w:t>
      </w:r>
      <w:r w:rsidRPr="005B48FB">
        <w:rPr>
          <w:lang w:eastAsia="en-US"/>
        </w:rPr>
        <w:t xml:space="preserve"> begrippen.</w:t>
      </w:r>
      <w:r w:rsidR="00A9408F">
        <w:rPr>
          <w:lang w:eastAsia="en-US"/>
        </w:rPr>
        <w:t>'</w:t>
      </w:r>
      <w:r w:rsidR="004B3B54">
        <w:rPr>
          <w:rStyle w:val="FootnoteReference"/>
          <w:lang w:eastAsia="en-US"/>
        </w:rPr>
        <w:footnoteReference w:id="80"/>
      </w:r>
    </w:p>
    <w:p w:rsidR="006A2633" w:rsidRPr="005B48FB" w:rsidRDefault="006A2633" w:rsidP="005B48FB">
      <w:pPr>
        <w:jc w:val="both"/>
        <w:rPr>
          <w:lang w:eastAsia="en-US"/>
        </w:rPr>
      </w:pPr>
      <w:r w:rsidRPr="005B48FB">
        <w:rPr>
          <w:lang w:eastAsia="en-US"/>
        </w:rPr>
        <w:t>Wat roemt Job het als een heerlijkheid, dat</w:t>
      </w:r>
      <w:r w:rsidR="00E42B1D" w:rsidRPr="005B48FB">
        <w:rPr>
          <w:lang w:eastAsia="en-US"/>
        </w:rPr>
        <w:t xml:space="preserve"> </w:t>
      </w:r>
      <w:r w:rsidR="00E42B1D" w:rsidRPr="004B3B54">
        <w:rPr>
          <w:i/>
          <w:lang w:eastAsia="en-US"/>
        </w:rPr>
        <w:t>'</w:t>
      </w:r>
      <w:r w:rsidRPr="004B3B54">
        <w:rPr>
          <w:i/>
          <w:lang w:eastAsia="en-US"/>
        </w:rPr>
        <w:t xml:space="preserve">zijn Verlosser leeft, en dat Hij de laatste over het stof opstaan zal, en dat hij uit datzelfde </w:t>
      </w:r>
      <w:r w:rsidR="00E40C69" w:rsidRPr="004B3B54">
        <w:rPr>
          <w:i/>
          <w:lang w:eastAsia="en-US"/>
        </w:rPr>
        <w:t>vlees</w:t>
      </w:r>
      <w:r w:rsidRPr="004B3B54">
        <w:rPr>
          <w:i/>
          <w:lang w:eastAsia="en-US"/>
        </w:rPr>
        <w:t>, waarin hij nu</w:t>
      </w:r>
      <w:r w:rsidR="005B48FB" w:rsidRPr="004B3B54">
        <w:rPr>
          <w:i/>
          <w:lang w:eastAsia="en-US"/>
        </w:rPr>
        <w:t xml:space="preserve"> zo </w:t>
      </w:r>
      <w:r w:rsidRPr="004B3B54">
        <w:rPr>
          <w:i/>
          <w:lang w:eastAsia="en-US"/>
        </w:rPr>
        <w:t>vernederd is, en dat straks in</w:t>
      </w:r>
      <w:r w:rsidR="00E42B1D" w:rsidRPr="004B3B54">
        <w:rPr>
          <w:i/>
          <w:lang w:eastAsia="en-US"/>
        </w:rPr>
        <w:t xml:space="preserve"> de </w:t>
      </w:r>
      <w:r w:rsidRPr="004B3B54">
        <w:rPr>
          <w:i/>
          <w:lang w:eastAsia="en-US"/>
        </w:rPr>
        <w:t>grafkuil nog meer vernederd zal worden,</w:t>
      </w:r>
      <w:r w:rsidR="00E42B1D" w:rsidRPr="004B3B54">
        <w:rPr>
          <w:i/>
          <w:lang w:eastAsia="en-US"/>
        </w:rPr>
        <w:t xml:space="preserve"> '</w:t>
      </w:r>
      <w:r w:rsidRPr="004B3B54">
        <w:rPr>
          <w:i/>
          <w:lang w:eastAsia="en-US"/>
        </w:rPr>
        <w:t xml:space="preserve">God zal </w:t>
      </w:r>
      <w:r w:rsidR="00A9408F" w:rsidRPr="004B3B54">
        <w:rPr>
          <w:i/>
          <w:lang w:eastAsia="en-US"/>
        </w:rPr>
        <w:t>aanschouw</w:t>
      </w:r>
      <w:r w:rsidRPr="004B3B54">
        <w:rPr>
          <w:i/>
          <w:lang w:eastAsia="en-US"/>
        </w:rPr>
        <w:t>en.</w:t>
      </w:r>
      <w:r w:rsidR="00A9408F" w:rsidRPr="004B3B54">
        <w:rPr>
          <w:i/>
          <w:lang w:eastAsia="en-US"/>
        </w:rPr>
        <w:t>'</w:t>
      </w:r>
      <w:r w:rsidR="004B3B54">
        <w:rPr>
          <w:lang w:eastAsia="en-US"/>
        </w:rPr>
        <w:t xml:space="preserve"> Job 19: 25-27.</w:t>
      </w:r>
      <w:r w:rsidRPr="005B48FB">
        <w:rPr>
          <w:lang w:eastAsia="en-US"/>
        </w:rPr>
        <w:t xml:space="preserve"> Hij is nu schijnbaar de van God verworpene</w:t>
      </w:r>
      <w:r w:rsidR="004E3104">
        <w:rPr>
          <w:lang w:eastAsia="en-US"/>
        </w:rPr>
        <w:t>. Ze</w:t>
      </w:r>
      <w:r w:rsidRPr="005B48FB">
        <w:rPr>
          <w:lang w:eastAsia="en-US"/>
        </w:rPr>
        <w:t>lfs zijn huisgen</w:t>
      </w:r>
      <w:r w:rsidR="005B48FB">
        <w:rPr>
          <w:lang w:eastAsia="en-US"/>
        </w:rPr>
        <w:t>ote</w:t>
      </w:r>
      <w:r w:rsidRPr="005B48FB">
        <w:rPr>
          <w:lang w:eastAsia="en-US"/>
        </w:rPr>
        <w:t>n en vrienden</w:t>
      </w:r>
      <w:r w:rsidR="00E42B1D" w:rsidRPr="005B48FB">
        <w:rPr>
          <w:lang w:eastAsia="en-US"/>
        </w:rPr>
        <w:t xml:space="preserve"> </w:t>
      </w:r>
      <w:r w:rsidR="00E42B1D" w:rsidRPr="004B3B54">
        <w:rPr>
          <w:i/>
          <w:lang w:eastAsia="en-US"/>
        </w:rPr>
        <w:t>'</w:t>
      </w:r>
      <w:r w:rsidRPr="004B3B54">
        <w:rPr>
          <w:i/>
          <w:lang w:eastAsia="en-US"/>
        </w:rPr>
        <w:t>achten hem voor een vreemde</w:t>
      </w:r>
      <w:r w:rsidR="00A9408F" w:rsidRPr="004B3B54">
        <w:rPr>
          <w:i/>
          <w:lang w:eastAsia="en-US"/>
        </w:rPr>
        <w:t>'</w:t>
      </w:r>
      <w:r w:rsidR="00D87536">
        <w:rPr>
          <w:lang w:eastAsia="en-US"/>
        </w:rPr>
        <w:t>;</w:t>
      </w:r>
      <w:r w:rsidRPr="005B48FB">
        <w:rPr>
          <w:lang w:eastAsia="en-US"/>
        </w:rPr>
        <w:t xml:space="preserve"> zijn</w:t>
      </w:r>
      <w:r w:rsidR="00E42B1D" w:rsidRPr="005B48FB">
        <w:rPr>
          <w:lang w:eastAsia="en-US"/>
        </w:rPr>
        <w:t xml:space="preserve"> </w:t>
      </w:r>
      <w:r w:rsidR="00E42B1D" w:rsidRPr="004B3B54">
        <w:rPr>
          <w:i/>
          <w:lang w:eastAsia="en-US"/>
        </w:rPr>
        <w:t>'</w:t>
      </w:r>
      <w:r w:rsidRPr="004B3B54">
        <w:rPr>
          <w:i/>
          <w:lang w:eastAsia="en-US"/>
        </w:rPr>
        <w:t>knecht antwoordde hem niet op zijn sm</w:t>
      </w:r>
      <w:r w:rsidR="005B48FB" w:rsidRPr="004B3B54">
        <w:rPr>
          <w:i/>
          <w:lang w:eastAsia="en-US"/>
        </w:rPr>
        <w:t>eke</w:t>
      </w:r>
      <w:r w:rsidRPr="004B3B54">
        <w:rPr>
          <w:i/>
          <w:lang w:eastAsia="en-US"/>
        </w:rPr>
        <w:t>n</w:t>
      </w:r>
      <w:r w:rsidR="00A9408F" w:rsidRPr="004B3B54">
        <w:rPr>
          <w:i/>
          <w:lang w:eastAsia="en-US"/>
        </w:rPr>
        <w:t>'</w:t>
      </w:r>
      <w:r w:rsidRPr="005B48FB">
        <w:rPr>
          <w:lang w:eastAsia="en-US"/>
        </w:rPr>
        <w:t>; ja,</w:t>
      </w:r>
      <w:r w:rsidR="00E42B1D" w:rsidRPr="005B48FB">
        <w:rPr>
          <w:lang w:eastAsia="en-US"/>
        </w:rPr>
        <w:t xml:space="preserve"> </w:t>
      </w:r>
      <w:r w:rsidR="00E42B1D" w:rsidRPr="004B3B54">
        <w:rPr>
          <w:i/>
          <w:lang w:eastAsia="en-US"/>
        </w:rPr>
        <w:t>'</w:t>
      </w:r>
      <w:r w:rsidRPr="004B3B54">
        <w:rPr>
          <w:i/>
          <w:lang w:eastAsia="en-US"/>
        </w:rPr>
        <w:t>zijn adem is zijn huisvrouw vreemd, en hij smeekt om de kinderen zijns</w:t>
      </w:r>
      <w:r w:rsidR="004B3B54" w:rsidRPr="004B3B54">
        <w:rPr>
          <w:i/>
          <w:lang w:eastAsia="en-US"/>
        </w:rPr>
        <w:t xml:space="preserve"> </w:t>
      </w:r>
      <w:r w:rsidRPr="004B3B54">
        <w:rPr>
          <w:i/>
          <w:lang w:eastAsia="en-US"/>
        </w:rPr>
        <w:t>buiks wil</w:t>
      </w:r>
      <w:r w:rsidR="00A9408F" w:rsidRPr="004B3B54">
        <w:rPr>
          <w:i/>
          <w:lang w:eastAsia="en-US"/>
        </w:rPr>
        <w:t>'</w:t>
      </w:r>
      <w:r w:rsidRPr="005B48FB">
        <w:rPr>
          <w:lang w:eastAsia="en-US"/>
        </w:rPr>
        <w:t>;</w:t>
      </w:r>
      <w:r w:rsidR="00E42B1D" w:rsidRPr="005B48FB">
        <w:rPr>
          <w:lang w:eastAsia="en-US"/>
        </w:rPr>
        <w:t xml:space="preserve"> </w:t>
      </w:r>
      <w:r w:rsidR="00E42B1D" w:rsidRPr="004B3B54">
        <w:rPr>
          <w:i/>
          <w:lang w:eastAsia="en-US"/>
        </w:rPr>
        <w:t>'</w:t>
      </w:r>
      <w:r w:rsidRPr="004B3B54">
        <w:rPr>
          <w:i/>
          <w:lang w:eastAsia="en-US"/>
        </w:rPr>
        <w:t xml:space="preserve">alle </w:t>
      </w:r>
      <w:r w:rsidR="00E42B1D" w:rsidRPr="004B3B54">
        <w:rPr>
          <w:i/>
          <w:lang w:eastAsia="en-US"/>
        </w:rPr>
        <w:t>mens</w:t>
      </w:r>
      <w:r w:rsidRPr="004B3B54">
        <w:rPr>
          <w:i/>
          <w:lang w:eastAsia="en-US"/>
        </w:rPr>
        <w:t>en zijns heimelijke</w:t>
      </w:r>
      <w:r w:rsidR="004E3104" w:rsidRPr="004B3B54">
        <w:rPr>
          <w:i/>
          <w:lang w:eastAsia="en-US"/>
        </w:rPr>
        <w:t>n</w:t>
      </w:r>
      <w:r w:rsidRPr="004B3B54">
        <w:rPr>
          <w:i/>
          <w:lang w:eastAsia="en-US"/>
        </w:rPr>
        <w:t xml:space="preserve"> raads hebben een gruwel aan hem.</w:t>
      </w:r>
      <w:r w:rsidR="00A9408F" w:rsidRPr="004B3B54">
        <w:rPr>
          <w:i/>
          <w:lang w:eastAsia="en-US"/>
        </w:rPr>
        <w:t>'</w:t>
      </w:r>
      <w:r w:rsidRPr="005B48FB">
        <w:rPr>
          <w:lang w:eastAsia="en-US"/>
        </w:rPr>
        <w:t xml:space="preserve"> Hoort hem klagen:</w:t>
      </w:r>
      <w:r w:rsidR="00E42B1D" w:rsidRPr="005B48FB">
        <w:rPr>
          <w:lang w:eastAsia="en-US"/>
        </w:rPr>
        <w:t xml:space="preserve"> </w:t>
      </w:r>
      <w:r w:rsidR="00E42B1D" w:rsidRPr="004B3B54">
        <w:rPr>
          <w:i/>
          <w:lang w:eastAsia="en-US"/>
        </w:rPr>
        <w:t>'</w:t>
      </w:r>
      <w:r w:rsidRPr="004B3B54">
        <w:rPr>
          <w:i/>
          <w:lang w:eastAsia="en-US"/>
        </w:rPr>
        <w:t xml:space="preserve">Ontfermt u mijner, ontfermt u mijner, o gij, </w:t>
      </w:r>
      <w:r w:rsidR="004E3104" w:rsidRPr="004B3B54">
        <w:rPr>
          <w:i/>
          <w:lang w:eastAsia="en-US"/>
        </w:rPr>
        <w:t xml:space="preserve">mijn </w:t>
      </w:r>
      <w:r w:rsidRPr="004B3B54">
        <w:rPr>
          <w:i/>
          <w:lang w:eastAsia="en-US"/>
        </w:rPr>
        <w:t>vrienden! want de hand Gods heeft mij aan</w:t>
      </w:r>
      <w:r w:rsidRPr="004B3B54">
        <w:rPr>
          <w:i/>
          <w:lang w:eastAsia="en-US"/>
        </w:rPr>
        <w:softHyphen/>
        <w:t>geraakt.</w:t>
      </w:r>
      <w:r w:rsidR="00A9408F" w:rsidRPr="004B3B54">
        <w:rPr>
          <w:i/>
          <w:lang w:eastAsia="en-US"/>
        </w:rPr>
        <w:t>'</w:t>
      </w:r>
      <w:r w:rsidRPr="005B48FB">
        <w:rPr>
          <w:lang w:eastAsia="en-US"/>
        </w:rPr>
        <w:t xml:space="preserve"> </w:t>
      </w:r>
      <w:r w:rsidR="004B3B54">
        <w:rPr>
          <w:lang w:eastAsia="en-US"/>
        </w:rPr>
        <w:t>Job 19: 13-21.</w:t>
      </w:r>
    </w:p>
    <w:p w:rsidR="006A2633" w:rsidRPr="005B48FB" w:rsidRDefault="00E34EDE" w:rsidP="005B48FB">
      <w:pPr>
        <w:jc w:val="both"/>
        <w:rPr>
          <w:lang w:eastAsia="en-US"/>
        </w:rPr>
      </w:pPr>
      <w:r>
        <w:rPr>
          <w:lang w:eastAsia="en-US"/>
        </w:rPr>
        <w:t>Maar</w:t>
      </w:r>
      <w:r w:rsidR="006A2633" w:rsidRPr="005B48FB">
        <w:rPr>
          <w:lang w:eastAsia="en-US"/>
        </w:rPr>
        <w:t xml:space="preserve"> wat is het hem nu een rijke verwachting, dat zijn Verlosser het laatste woord zal spreken in zijn levensgeschiedenis: hij zal straks voor aller oog door Hem gerechtvaardigd worden in zijn opstanding. Dan zullen zijn vijanden en vrienden zien, dat hij niet om een bijzondere zonde, maar uit bijzondere liefde is verbrijzeld. In dit verband is alleen verklaarbaar het slot van dit gedeelte</w:t>
      </w:r>
      <w:r w:rsidR="005B48FB">
        <w:rPr>
          <w:lang w:eastAsia="en-US"/>
        </w:rPr>
        <w:t xml:space="preserve"> </w:t>
      </w:r>
      <w:r w:rsidR="00887851">
        <w:rPr>
          <w:lang w:eastAsia="en-US"/>
        </w:rPr>
        <w:t xml:space="preserve">van zijn </w:t>
      </w:r>
      <w:r w:rsidR="006A2633" w:rsidRPr="005B48FB">
        <w:rPr>
          <w:lang w:eastAsia="en-US"/>
        </w:rPr>
        <w:t>lijdensreden:</w:t>
      </w:r>
      <w:r w:rsidR="00E42B1D" w:rsidRPr="005B48FB">
        <w:rPr>
          <w:lang w:eastAsia="en-US"/>
        </w:rPr>
        <w:t xml:space="preserve"> </w:t>
      </w:r>
      <w:r w:rsidR="00E42B1D" w:rsidRPr="004B3B54">
        <w:rPr>
          <w:i/>
          <w:lang w:eastAsia="en-US"/>
        </w:rPr>
        <w:t>'</w:t>
      </w:r>
      <w:r w:rsidR="006A2633" w:rsidRPr="004B3B54">
        <w:rPr>
          <w:i/>
          <w:lang w:eastAsia="en-US"/>
        </w:rPr>
        <w:t>Schroomt u wegens het zwaard, want de grimmigheid is over de misdaden des zwaards; opdat gij weet, dat er een gericht zij,</w:t>
      </w:r>
      <w:r w:rsidR="00A9408F" w:rsidRPr="004B3B54">
        <w:rPr>
          <w:i/>
          <w:lang w:eastAsia="en-US"/>
        </w:rPr>
        <w:t>'</w:t>
      </w:r>
      <w:r w:rsidR="006A2633" w:rsidRPr="005B48FB">
        <w:rPr>
          <w:lang w:eastAsia="en-US"/>
        </w:rPr>
        <w:t xml:space="preserve"> </w:t>
      </w:r>
      <w:r w:rsidR="004B3B54">
        <w:rPr>
          <w:lang w:eastAsia="en-US"/>
        </w:rPr>
        <w:t>Job 19: 29</w:t>
      </w:r>
      <w:r w:rsidR="006A2633" w:rsidRPr="005B48FB">
        <w:rPr>
          <w:lang w:eastAsia="en-US"/>
        </w:rPr>
        <w:t xml:space="preserve"> </w:t>
      </w:r>
      <w:r w:rsidR="00A9408F">
        <w:rPr>
          <w:lang w:eastAsia="en-US"/>
        </w:rPr>
        <w:t>-</w:t>
      </w:r>
      <w:r w:rsidR="006A2633" w:rsidRPr="005B48FB">
        <w:rPr>
          <w:lang w:eastAsia="en-US"/>
        </w:rPr>
        <w:t xml:space="preserve"> een gericht, dat voor ieder zichtbaar zal zijn.</w:t>
      </w:r>
    </w:p>
    <w:p w:rsidR="006A2633" w:rsidRPr="004B3B54" w:rsidRDefault="006A2633" w:rsidP="005B48FB">
      <w:pPr>
        <w:jc w:val="both"/>
        <w:rPr>
          <w:lang w:eastAsia="en-US"/>
        </w:rPr>
      </w:pPr>
      <w:r w:rsidRPr="005B48FB">
        <w:rPr>
          <w:lang w:eastAsia="en-US"/>
        </w:rPr>
        <w:t>Hoe klinkt het als een juichkreet uit diepe versmaadheid, waarin Israël om zijn zonde was verzonken, als Jesaja uitroept, ziende op de van God beloofde verlossing:</w:t>
      </w:r>
      <w:r w:rsidR="00E42B1D" w:rsidRPr="005B48FB">
        <w:rPr>
          <w:lang w:eastAsia="en-US"/>
        </w:rPr>
        <w:t xml:space="preserve"> </w:t>
      </w:r>
      <w:r w:rsidR="00E42B1D" w:rsidRPr="004B3B54">
        <w:rPr>
          <w:i/>
          <w:lang w:eastAsia="en-US"/>
        </w:rPr>
        <w:t>'</w:t>
      </w:r>
      <w:r w:rsidR="005B48FB" w:rsidRPr="004B3B54">
        <w:rPr>
          <w:i/>
          <w:lang w:eastAsia="en-US"/>
        </w:rPr>
        <w:t xml:space="preserve">Uw </w:t>
      </w:r>
      <w:r w:rsidRPr="004B3B54">
        <w:rPr>
          <w:i/>
          <w:lang w:eastAsia="en-US"/>
        </w:rPr>
        <w:t>d</w:t>
      </w:r>
      <w:r w:rsidR="00887851" w:rsidRPr="004B3B54">
        <w:rPr>
          <w:i/>
          <w:lang w:eastAsia="en-US"/>
        </w:rPr>
        <w:t>ode</w:t>
      </w:r>
      <w:r w:rsidRPr="004B3B54">
        <w:rPr>
          <w:i/>
          <w:lang w:eastAsia="en-US"/>
        </w:rPr>
        <w:t>n zullen leven, ook mijn dood lichaam,</w:t>
      </w:r>
      <w:r w:rsidR="00D87536" w:rsidRPr="004B3B54">
        <w:rPr>
          <w:i/>
          <w:lang w:eastAsia="en-US"/>
        </w:rPr>
        <w:t xml:space="preserve"> ze </w:t>
      </w:r>
      <w:r w:rsidRPr="004B3B54">
        <w:rPr>
          <w:i/>
          <w:lang w:eastAsia="en-US"/>
        </w:rPr>
        <w:t>zullen opstaan; waakt op en juicht, gij die in het stof woont! Want uw dauw zal zijn als de dauw der moes</w:t>
      </w:r>
      <w:r w:rsidRPr="004B3B54">
        <w:rPr>
          <w:i/>
          <w:lang w:eastAsia="en-US"/>
        </w:rPr>
        <w:softHyphen/>
        <w:t>kruiden, en het land zal de overledenen uitwerpen.</w:t>
      </w:r>
      <w:r w:rsidR="00A9408F" w:rsidRPr="004B3B54">
        <w:rPr>
          <w:i/>
          <w:lang w:eastAsia="en-US"/>
        </w:rPr>
        <w:t>'</w:t>
      </w:r>
      <w:r w:rsidRPr="005B48FB">
        <w:rPr>
          <w:lang w:eastAsia="en-US"/>
        </w:rPr>
        <w:t xml:space="preserve"> </w:t>
      </w:r>
      <w:r w:rsidR="004B3B54">
        <w:rPr>
          <w:lang w:eastAsia="en-US"/>
        </w:rPr>
        <w:t>Jes. 26: 19.</w:t>
      </w:r>
      <w:r w:rsidRPr="005B48FB">
        <w:rPr>
          <w:lang w:eastAsia="en-US"/>
        </w:rPr>
        <w:t xml:space="preserve"> Dit wordt gewoonlijk toegepast op de algem</w:t>
      </w:r>
      <w:r w:rsidR="005B48FB">
        <w:rPr>
          <w:lang w:eastAsia="en-US"/>
        </w:rPr>
        <w:t>ene</w:t>
      </w:r>
      <w:r w:rsidRPr="005B48FB">
        <w:rPr>
          <w:lang w:eastAsia="en-US"/>
        </w:rPr>
        <w:t xml:space="preserve"> opstanding</w:t>
      </w:r>
      <w:r w:rsidR="007C5C23">
        <w:rPr>
          <w:lang w:eastAsia="en-US"/>
        </w:rPr>
        <w:t>. Maar</w:t>
      </w:r>
      <w:r w:rsidR="005B48FB">
        <w:rPr>
          <w:lang w:eastAsia="en-US"/>
        </w:rPr>
        <w:t xml:space="preserve"> </w:t>
      </w:r>
      <w:r w:rsidRPr="005B48FB">
        <w:rPr>
          <w:lang w:eastAsia="en-US"/>
        </w:rPr>
        <w:t>hoe kan dat, daar we eerst in datzelfde hoofdstuk lezen van de vijanden</w:t>
      </w:r>
      <w:r w:rsidR="004E3104">
        <w:rPr>
          <w:lang w:eastAsia="en-US"/>
        </w:rPr>
        <w:t xml:space="preserve"> </w:t>
      </w:r>
      <w:r w:rsidR="004B3B54">
        <w:rPr>
          <w:lang w:eastAsia="en-US"/>
        </w:rPr>
        <w:t xml:space="preserve">van </w:t>
      </w:r>
      <w:r w:rsidR="004E3104">
        <w:rPr>
          <w:lang w:eastAsia="en-US"/>
        </w:rPr>
        <w:t>de Heere</w:t>
      </w:r>
      <w:r w:rsidRPr="005B48FB">
        <w:rPr>
          <w:lang w:eastAsia="en-US"/>
        </w:rPr>
        <w:t>, die wr</w:t>
      </w:r>
      <w:r w:rsidR="0061406D">
        <w:rPr>
          <w:lang w:eastAsia="en-US"/>
        </w:rPr>
        <w:t>ede</w:t>
      </w:r>
      <w:r w:rsidRPr="005B48FB">
        <w:rPr>
          <w:lang w:eastAsia="en-US"/>
        </w:rPr>
        <w:t>lijk over Zijn erfdeel hebben ge</w:t>
      </w:r>
      <w:r w:rsidR="00887851">
        <w:rPr>
          <w:lang w:eastAsia="en-US"/>
        </w:rPr>
        <w:t>heerst</w:t>
      </w:r>
      <w:r w:rsidRPr="005B48FB">
        <w:rPr>
          <w:lang w:eastAsia="en-US"/>
        </w:rPr>
        <w:t>:</w:t>
      </w:r>
      <w:r w:rsidR="00E42B1D" w:rsidRPr="005B48FB">
        <w:rPr>
          <w:lang w:eastAsia="en-US"/>
        </w:rPr>
        <w:t xml:space="preserve"> </w:t>
      </w:r>
      <w:r w:rsidR="00E42B1D" w:rsidRPr="004B3B54">
        <w:rPr>
          <w:i/>
          <w:lang w:eastAsia="en-US"/>
        </w:rPr>
        <w:t>'</w:t>
      </w:r>
      <w:r w:rsidRPr="004B3B54">
        <w:rPr>
          <w:i/>
          <w:lang w:eastAsia="en-US"/>
        </w:rPr>
        <w:t>Dood zijnde, zullen</w:t>
      </w:r>
      <w:r w:rsidR="00D87536" w:rsidRPr="004B3B54">
        <w:rPr>
          <w:i/>
          <w:lang w:eastAsia="en-US"/>
        </w:rPr>
        <w:t xml:space="preserve"> ze </w:t>
      </w:r>
      <w:r w:rsidRPr="004B3B54">
        <w:rPr>
          <w:i/>
          <w:lang w:eastAsia="en-US"/>
        </w:rPr>
        <w:t>niet weder leven; overleden zijnde, zullen</w:t>
      </w:r>
      <w:r w:rsidR="00D87536" w:rsidRPr="004B3B54">
        <w:rPr>
          <w:i/>
          <w:lang w:eastAsia="en-US"/>
        </w:rPr>
        <w:t xml:space="preserve"> ze </w:t>
      </w:r>
      <w:r w:rsidRPr="004B3B54">
        <w:rPr>
          <w:i/>
          <w:lang w:eastAsia="en-US"/>
        </w:rPr>
        <w:t>niet opstaan, daarom hebt Gij hen bezocht, en hebt hen verdelgd, en Gij hebt al hun gedachtenis doen vergaan.</w:t>
      </w:r>
      <w:r w:rsidR="00A9408F" w:rsidRPr="004B3B54">
        <w:rPr>
          <w:i/>
          <w:lang w:eastAsia="en-US"/>
        </w:rPr>
        <w:t>'</w:t>
      </w:r>
      <w:r w:rsidR="004B3B54">
        <w:rPr>
          <w:lang w:eastAsia="en-US"/>
        </w:rPr>
        <w:t xml:space="preserve"> Jes. 26: 14.</w:t>
      </w:r>
      <w:r w:rsidRPr="005B48FB">
        <w:rPr>
          <w:lang w:eastAsia="en-US"/>
        </w:rPr>
        <w:t xml:space="preserve"> Dit laatste kan niet voor eeuwig gelden, daar naar de Schrift eens alle </w:t>
      </w:r>
      <w:r w:rsidR="00E42B1D" w:rsidRPr="005B48FB">
        <w:rPr>
          <w:lang w:eastAsia="en-US"/>
        </w:rPr>
        <w:t>mens</w:t>
      </w:r>
      <w:r w:rsidRPr="005B48FB">
        <w:rPr>
          <w:lang w:eastAsia="en-US"/>
        </w:rPr>
        <w:t xml:space="preserve">en zullen opstaan. Dus dan blijft, dat een gedeelte </w:t>
      </w:r>
      <w:r w:rsidR="004B3B54">
        <w:rPr>
          <w:lang w:eastAsia="en-US"/>
        </w:rPr>
        <w:t xml:space="preserve">van </w:t>
      </w:r>
      <w:r w:rsidRPr="005B48FB">
        <w:rPr>
          <w:lang w:eastAsia="en-US"/>
        </w:rPr>
        <w:t>de gestorvenen niet zal opstaan, terwijl een ander gedeelte juist in hun opgewekt worden een gr</w:t>
      </w:r>
      <w:r w:rsidR="005B48FB">
        <w:rPr>
          <w:lang w:eastAsia="en-US"/>
        </w:rPr>
        <w:t>ote</w:t>
      </w:r>
      <w:r w:rsidRPr="005B48FB">
        <w:rPr>
          <w:lang w:eastAsia="en-US"/>
        </w:rPr>
        <w:t xml:space="preserve"> onderscheiding van God ontvangen zal. Over de eersten zal dan de straf </w:t>
      </w:r>
      <w:r w:rsidR="004B3B54">
        <w:rPr>
          <w:lang w:eastAsia="en-US"/>
        </w:rPr>
        <w:t xml:space="preserve">van </w:t>
      </w:r>
      <w:r w:rsidRPr="005B48FB">
        <w:rPr>
          <w:lang w:eastAsia="en-US"/>
        </w:rPr>
        <w:t xml:space="preserve">God voor ieder duidelijk worden in hun blijven liggen in de vernedering en verderving </w:t>
      </w:r>
      <w:r w:rsidR="004B3B54">
        <w:rPr>
          <w:lang w:eastAsia="en-US"/>
        </w:rPr>
        <w:t xml:space="preserve">van </w:t>
      </w:r>
      <w:r w:rsidRPr="005B48FB">
        <w:rPr>
          <w:lang w:eastAsia="en-US"/>
        </w:rPr>
        <w:t xml:space="preserve">de dood, in tegenoverstelling van de kinderen </w:t>
      </w:r>
      <w:r w:rsidR="004B3B54">
        <w:rPr>
          <w:lang w:eastAsia="en-US"/>
        </w:rPr>
        <w:t xml:space="preserve">van </w:t>
      </w:r>
      <w:r w:rsidRPr="005B48FB">
        <w:rPr>
          <w:lang w:eastAsia="en-US"/>
        </w:rPr>
        <w:t>God, die reeds mogen wandelen in het opstandingslichaam.</w:t>
      </w:r>
      <w:r w:rsidR="00E42B1D" w:rsidRPr="005B48FB">
        <w:rPr>
          <w:lang w:eastAsia="en-US"/>
        </w:rPr>
        <w:t xml:space="preserve"> </w:t>
      </w:r>
      <w:r w:rsidR="00E42B1D" w:rsidRPr="004B3B54">
        <w:rPr>
          <w:i/>
          <w:lang w:eastAsia="en-US"/>
        </w:rPr>
        <w:t>'</w:t>
      </w:r>
      <w:r w:rsidRPr="004B3B54">
        <w:rPr>
          <w:i/>
          <w:lang w:eastAsia="en-US"/>
        </w:rPr>
        <w:t>Want de Heere zal uit</w:t>
      </w:r>
      <w:r w:rsidR="005B48FB" w:rsidRPr="004B3B54">
        <w:rPr>
          <w:i/>
          <w:lang w:eastAsia="en-US"/>
        </w:rPr>
        <w:t xml:space="preserve"> </w:t>
      </w:r>
      <w:r w:rsidR="004B3B54" w:rsidRPr="004B3B54">
        <w:rPr>
          <w:i/>
          <w:lang w:eastAsia="en-US"/>
        </w:rPr>
        <w:t>Z</w:t>
      </w:r>
      <w:r w:rsidR="005B48FB" w:rsidRPr="004B3B54">
        <w:rPr>
          <w:i/>
          <w:lang w:eastAsia="en-US"/>
        </w:rPr>
        <w:t>ijn</w:t>
      </w:r>
      <w:r w:rsidRPr="004B3B54">
        <w:rPr>
          <w:i/>
          <w:lang w:eastAsia="en-US"/>
        </w:rPr>
        <w:t xml:space="preserve"> plaats uitgaan, om de ongerechtigheid van de inwoners der aarde over hen te bezoeken; en de aarde zal haar bloed ontdekken, en zal</w:t>
      </w:r>
      <w:r w:rsidR="00365E14" w:rsidRPr="004B3B54">
        <w:rPr>
          <w:i/>
          <w:lang w:eastAsia="en-US"/>
        </w:rPr>
        <w:t xml:space="preserve"> haar </w:t>
      </w:r>
      <w:r w:rsidRPr="004B3B54">
        <w:rPr>
          <w:i/>
          <w:lang w:eastAsia="en-US"/>
        </w:rPr>
        <w:t>doodgeslagenen niet langer bedekt houden.</w:t>
      </w:r>
      <w:r w:rsidR="00A9408F" w:rsidRPr="004B3B54">
        <w:rPr>
          <w:i/>
          <w:lang w:eastAsia="en-US"/>
        </w:rPr>
        <w:t>'</w:t>
      </w:r>
      <w:r w:rsidR="004B3B54">
        <w:rPr>
          <w:lang w:eastAsia="en-US"/>
        </w:rPr>
        <w:t xml:space="preserve"> Jes. 26: 21.</w:t>
      </w:r>
    </w:p>
    <w:p w:rsidR="006A2633" w:rsidRPr="004B3B54" w:rsidRDefault="006A2633" w:rsidP="005B48FB">
      <w:pPr>
        <w:jc w:val="both"/>
        <w:rPr>
          <w:i/>
          <w:lang w:eastAsia="en-US"/>
        </w:rPr>
      </w:pPr>
      <w:r w:rsidRPr="005B48FB">
        <w:rPr>
          <w:lang w:eastAsia="en-US"/>
        </w:rPr>
        <w:t>Nog sterker worden onze gedachten in deze richting geleid in het oordeel, dat Jesaja moet profet</w:t>
      </w:r>
      <w:r w:rsidR="0061406D">
        <w:rPr>
          <w:lang w:eastAsia="en-US"/>
        </w:rPr>
        <w:t>eren</w:t>
      </w:r>
      <w:r w:rsidRPr="005B48FB">
        <w:rPr>
          <w:lang w:eastAsia="en-US"/>
        </w:rPr>
        <w:t xml:space="preserve"> over</w:t>
      </w:r>
      <w:r w:rsidR="00E42B1D" w:rsidRPr="005B48FB">
        <w:rPr>
          <w:lang w:eastAsia="en-US"/>
        </w:rPr>
        <w:t xml:space="preserve"> de </w:t>
      </w:r>
      <w:r w:rsidRPr="005B48FB">
        <w:rPr>
          <w:lang w:eastAsia="en-US"/>
        </w:rPr>
        <w:t>koning van Babel, zijn geslacht, rijk, stad en volk:</w:t>
      </w:r>
      <w:r w:rsidR="00E42B1D" w:rsidRPr="005B48FB">
        <w:rPr>
          <w:lang w:eastAsia="en-US"/>
        </w:rPr>
        <w:t xml:space="preserve"> </w:t>
      </w:r>
      <w:r w:rsidR="00E42B1D" w:rsidRPr="004B3B54">
        <w:rPr>
          <w:i/>
          <w:lang w:eastAsia="en-US"/>
        </w:rPr>
        <w:t>'</w:t>
      </w:r>
      <w:r w:rsidRPr="004B3B54">
        <w:rPr>
          <w:i/>
          <w:lang w:eastAsia="en-US"/>
        </w:rPr>
        <w:t>Gij zijt verworpen van uw graf als een gruwelijke scheut, als een kleed der ged</w:t>
      </w:r>
      <w:r w:rsidR="00887851" w:rsidRPr="004B3B54">
        <w:rPr>
          <w:i/>
          <w:lang w:eastAsia="en-US"/>
        </w:rPr>
        <w:t>ode</w:t>
      </w:r>
      <w:r w:rsidRPr="004B3B54">
        <w:rPr>
          <w:i/>
          <w:lang w:eastAsia="en-US"/>
        </w:rPr>
        <w:t>n, die met het zwaard doorstoken zijn; als die nederdalen in een steenkuil, als</w:t>
      </w:r>
      <w:r w:rsidR="004B3B54">
        <w:rPr>
          <w:i/>
          <w:lang w:eastAsia="en-US"/>
        </w:rPr>
        <w:t xml:space="preserve"> </w:t>
      </w:r>
      <w:r w:rsidRPr="004B3B54">
        <w:rPr>
          <w:i/>
          <w:lang w:eastAsia="en-US"/>
        </w:rPr>
        <w:t>een vertreden dood lichaam</w:t>
      </w:r>
      <w:r w:rsidR="004B3B54">
        <w:rPr>
          <w:i/>
          <w:lang w:eastAsia="en-US"/>
        </w:rPr>
        <w:t xml:space="preserve"> . . .</w:t>
      </w:r>
      <w:r w:rsidRPr="004B3B54">
        <w:rPr>
          <w:i/>
          <w:lang w:eastAsia="en-US"/>
        </w:rPr>
        <w:t xml:space="preserve"> Maakt de slachting voor zijn kinderen gereed, om hunner vaderen ongerechtigheid wil</w:t>
      </w:r>
      <w:r w:rsidR="00D87536" w:rsidRPr="004B3B54">
        <w:rPr>
          <w:i/>
          <w:lang w:eastAsia="en-US"/>
        </w:rPr>
        <w:t>;</w:t>
      </w:r>
      <w:r w:rsidRPr="004B3B54">
        <w:rPr>
          <w:i/>
          <w:lang w:eastAsia="en-US"/>
        </w:rPr>
        <w:t xml:space="preserve"> dat</w:t>
      </w:r>
      <w:r w:rsidR="00D87536" w:rsidRPr="004B3B54">
        <w:rPr>
          <w:i/>
          <w:lang w:eastAsia="en-US"/>
        </w:rPr>
        <w:t xml:space="preserve"> ze </w:t>
      </w:r>
      <w:r w:rsidRPr="004B3B54">
        <w:rPr>
          <w:i/>
          <w:lang w:eastAsia="en-US"/>
        </w:rPr>
        <w:t>niet opstaan, en de aarde erven.</w:t>
      </w:r>
      <w:r w:rsidR="00A9408F" w:rsidRPr="004B3B54">
        <w:rPr>
          <w:i/>
          <w:lang w:eastAsia="en-US"/>
        </w:rPr>
        <w:t>'</w:t>
      </w:r>
      <w:r w:rsidRPr="005B48FB">
        <w:rPr>
          <w:lang w:eastAsia="en-US"/>
        </w:rPr>
        <w:t xml:space="preserve"> </w:t>
      </w:r>
      <w:r w:rsidR="004B3B54">
        <w:rPr>
          <w:lang w:eastAsia="en-US"/>
        </w:rPr>
        <w:t>Jes. 14: 19-21.</w:t>
      </w:r>
      <w:r w:rsidRPr="005B48FB">
        <w:rPr>
          <w:lang w:eastAsia="en-US"/>
        </w:rPr>
        <w:t xml:space="preserve"> Hoe kunnen</w:t>
      </w:r>
      <w:r w:rsidR="00D87536">
        <w:rPr>
          <w:lang w:eastAsia="en-US"/>
        </w:rPr>
        <w:t xml:space="preserve"> we </w:t>
      </w:r>
      <w:r w:rsidRPr="005B48FB">
        <w:rPr>
          <w:lang w:eastAsia="en-US"/>
        </w:rPr>
        <w:t>hier anders lezen dan dit</w:t>
      </w:r>
      <w:r w:rsidR="005B48FB">
        <w:rPr>
          <w:lang w:eastAsia="en-US"/>
        </w:rPr>
        <w:t>:</w:t>
      </w:r>
      <w:r w:rsidRPr="005B48FB">
        <w:rPr>
          <w:lang w:eastAsia="en-US"/>
        </w:rPr>
        <w:t xml:space="preserve"> eens zullen de rollen worden omgekeerd, de vijanden </w:t>
      </w:r>
      <w:r w:rsidR="004B3B54">
        <w:rPr>
          <w:lang w:eastAsia="en-US"/>
        </w:rPr>
        <w:t xml:space="preserve">van </w:t>
      </w:r>
      <w:r w:rsidRPr="005B48FB">
        <w:rPr>
          <w:lang w:eastAsia="en-US"/>
        </w:rPr>
        <w:t xml:space="preserve">God zullen daar vertreden blijven liggen in het stof </w:t>
      </w:r>
      <w:r w:rsidR="004B3B54">
        <w:rPr>
          <w:lang w:eastAsia="en-US"/>
        </w:rPr>
        <w:t xml:space="preserve">van </w:t>
      </w:r>
      <w:r w:rsidRPr="005B48FB">
        <w:rPr>
          <w:lang w:eastAsia="en-US"/>
        </w:rPr>
        <w:t>de dood, maar Zijn volk zal opstaan en de aarde erven?</w:t>
      </w:r>
    </w:p>
    <w:p w:rsidR="006A2633" w:rsidRPr="004B3B54" w:rsidRDefault="006A2633" w:rsidP="005B48FB">
      <w:pPr>
        <w:jc w:val="both"/>
        <w:rPr>
          <w:lang w:eastAsia="en-US"/>
        </w:rPr>
      </w:pPr>
      <w:r w:rsidRPr="005B48FB">
        <w:rPr>
          <w:lang w:eastAsia="en-US"/>
        </w:rPr>
        <w:t xml:space="preserve">Opmerkelijk is ook, dat als Daniël spreekt over die laatste tijden </w:t>
      </w:r>
      <w:r w:rsidR="004B3B54">
        <w:rPr>
          <w:lang w:eastAsia="en-US"/>
        </w:rPr>
        <w:t xml:space="preserve">van </w:t>
      </w:r>
      <w:r w:rsidRPr="005B48FB">
        <w:rPr>
          <w:lang w:eastAsia="en-US"/>
        </w:rPr>
        <w:t>de wereld, hij dan juist gewaagt van zulk een eerste opstanding, waarin hij ook goddel</w:t>
      </w:r>
      <w:r w:rsidR="005B48FB">
        <w:rPr>
          <w:lang w:eastAsia="en-US"/>
        </w:rPr>
        <w:t>oze</w:t>
      </w:r>
      <w:r w:rsidRPr="005B48FB">
        <w:rPr>
          <w:lang w:eastAsia="en-US"/>
        </w:rPr>
        <w:t>n betrekt:</w:t>
      </w:r>
      <w:r w:rsidR="00E42B1D" w:rsidRPr="005B48FB">
        <w:rPr>
          <w:lang w:eastAsia="en-US"/>
        </w:rPr>
        <w:t xml:space="preserve"> </w:t>
      </w:r>
      <w:r w:rsidR="00E42B1D" w:rsidRPr="004B3B54">
        <w:rPr>
          <w:i/>
          <w:lang w:eastAsia="en-US"/>
        </w:rPr>
        <w:t>'</w:t>
      </w:r>
      <w:r w:rsidRPr="004B3B54">
        <w:rPr>
          <w:i/>
          <w:lang w:eastAsia="en-US"/>
        </w:rPr>
        <w:t>En velen van hen, die in het stof der aarde slapen, zullen ontwaken,</w:t>
      </w:r>
      <w:r w:rsidR="004E3104" w:rsidRPr="004B3B54">
        <w:rPr>
          <w:i/>
          <w:lang w:eastAsia="en-US"/>
        </w:rPr>
        <w:t xml:space="preserve"> deze </w:t>
      </w:r>
      <w:r w:rsidRPr="004B3B54">
        <w:rPr>
          <w:i/>
          <w:lang w:eastAsia="en-US"/>
        </w:rPr>
        <w:t>ten eeuwigen leven, en genen tot versmaadheden en tot eeuwige afgrijzing.</w:t>
      </w:r>
      <w:r w:rsidR="00A9408F" w:rsidRPr="004B3B54">
        <w:rPr>
          <w:i/>
          <w:lang w:eastAsia="en-US"/>
        </w:rPr>
        <w:t>'</w:t>
      </w:r>
      <w:r w:rsidR="004B3B54">
        <w:rPr>
          <w:lang w:eastAsia="en-US"/>
        </w:rPr>
        <w:t xml:space="preserve"> Dan. 12: 1 en 2.</w:t>
      </w:r>
    </w:p>
    <w:p w:rsidR="006A2633" w:rsidRPr="005B48FB" w:rsidRDefault="006A2633" w:rsidP="005B48FB">
      <w:pPr>
        <w:jc w:val="both"/>
        <w:rPr>
          <w:lang w:eastAsia="en-US"/>
        </w:rPr>
      </w:pPr>
      <w:r w:rsidRPr="005B48FB">
        <w:rPr>
          <w:lang w:eastAsia="en-US"/>
        </w:rPr>
        <w:t>Sommigen m</w:t>
      </w:r>
      <w:r w:rsidR="005B48FB">
        <w:rPr>
          <w:lang w:eastAsia="en-US"/>
        </w:rPr>
        <w:t>ene</w:t>
      </w:r>
      <w:r w:rsidRPr="005B48FB">
        <w:rPr>
          <w:lang w:eastAsia="en-US"/>
        </w:rPr>
        <w:t>n, dat ook vooraanstaande goddel</w:t>
      </w:r>
      <w:r w:rsidR="005B48FB">
        <w:rPr>
          <w:lang w:eastAsia="en-US"/>
        </w:rPr>
        <w:t>oze</w:t>
      </w:r>
      <w:r w:rsidRPr="005B48FB">
        <w:rPr>
          <w:lang w:eastAsia="en-US"/>
        </w:rPr>
        <w:t>n, die zeer</w:t>
      </w:r>
      <w:r w:rsidR="006B303D">
        <w:rPr>
          <w:lang w:eastAsia="en-US"/>
        </w:rPr>
        <w:t xml:space="preserve"> drie</w:t>
      </w:r>
      <w:r w:rsidRPr="005B48FB">
        <w:rPr>
          <w:lang w:eastAsia="en-US"/>
        </w:rPr>
        <w:t>st in het openbaar tegen</w:t>
      </w:r>
      <w:r w:rsidR="00E42B1D" w:rsidRPr="005B48FB">
        <w:rPr>
          <w:lang w:eastAsia="en-US"/>
        </w:rPr>
        <w:t xml:space="preserve"> de </w:t>
      </w:r>
      <w:r w:rsidRPr="005B48FB">
        <w:rPr>
          <w:lang w:eastAsia="en-US"/>
        </w:rPr>
        <w:t>Heere en</w:t>
      </w:r>
      <w:r w:rsidR="006B303D">
        <w:rPr>
          <w:lang w:eastAsia="en-US"/>
        </w:rPr>
        <w:t xml:space="preserve"> Zijn </w:t>
      </w:r>
      <w:r w:rsidRPr="005B48FB">
        <w:rPr>
          <w:lang w:eastAsia="en-US"/>
        </w:rPr>
        <w:t>Gezalfde hebben durven opstaan, als aangrijpende tegenstelling met Gods kinderen, bij</w:t>
      </w:r>
      <w:r w:rsidR="00E42B1D" w:rsidRPr="005B48FB">
        <w:rPr>
          <w:lang w:eastAsia="en-US"/>
        </w:rPr>
        <w:t xml:space="preserve"> de </w:t>
      </w:r>
      <w:r w:rsidRPr="005B48FB">
        <w:rPr>
          <w:lang w:eastAsia="en-US"/>
        </w:rPr>
        <w:t xml:space="preserve">aanvang van het </w:t>
      </w:r>
      <w:r w:rsidR="00E34EDE">
        <w:rPr>
          <w:lang w:eastAsia="en-US"/>
        </w:rPr>
        <w:t>Duizendjarig</w:t>
      </w:r>
      <w:r w:rsidRPr="005B48FB">
        <w:rPr>
          <w:lang w:eastAsia="en-US"/>
        </w:rPr>
        <w:t xml:space="preserve"> rijk zullen worden opgewekt, om dan, </w:t>
      </w:r>
      <w:r w:rsidR="004E3104">
        <w:rPr>
          <w:lang w:eastAsia="en-US"/>
        </w:rPr>
        <w:t>in plaats van in die liefelijke</w:t>
      </w:r>
      <w:r w:rsidRPr="005B48FB">
        <w:rPr>
          <w:lang w:eastAsia="en-US"/>
        </w:rPr>
        <w:t xml:space="preserve"> vrede mede te d</w:t>
      </w:r>
      <w:r w:rsidR="005B48FB">
        <w:rPr>
          <w:lang w:eastAsia="en-US"/>
        </w:rPr>
        <w:t>ele</w:t>
      </w:r>
      <w:r w:rsidRPr="005B48FB">
        <w:rPr>
          <w:lang w:eastAsia="en-US"/>
        </w:rPr>
        <w:t xml:space="preserve">n, ten </w:t>
      </w:r>
      <w:r w:rsidR="00A9408F">
        <w:rPr>
          <w:lang w:eastAsia="en-US"/>
        </w:rPr>
        <w:t>aanschouw</w:t>
      </w:r>
      <w:r w:rsidR="004B3B54">
        <w:rPr>
          <w:lang w:eastAsia="en-US"/>
        </w:rPr>
        <w:t xml:space="preserve">en van </w:t>
      </w:r>
      <w:r w:rsidRPr="005B48FB">
        <w:rPr>
          <w:lang w:eastAsia="en-US"/>
        </w:rPr>
        <w:t xml:space="preserve">de </w:t>
      </w:r>
      <w:r w:rsidR="00E42B1D" w:rsidRPr="005B48FB">
        <w:rPr>
          <w:lang w:eastAsia="en-US"/>
        </w:rPr>
        <w:t>mens</w:t>
      </w:r>
      <w:r w:rsidRPr="005B48FB">
        <w:rPr>
          <w:lang w:eastAsia="en-US"/>
        </w:rPr>
        <w:t>en ten eeuwigen verderve te worden gewezen</w:t>
      </w:r>
      <w:r w:rsidR="004E3104">
        <w:rPr>
          <w:lang w:eastAsia="en-US"/>
        </w:rPr>
        <w:t>. Ze</w:t>
      </w:r>
      <w:r w:rsidRPr="005B48FB">
        <w:rPr>
          <w:lang w:eastAsia="en-US"/>
        </w:rPr>
        <w:t>er behartigenswaardig is hetgeen een te weinig nog gelezen boek over de laatste dingen hiervan zegt</w:t>
      </w:r>
      <w:r w:rsidR="005B48FB">
        <w:rPr>
          <w:lang w:eastAsia="en-US"/>
        </w:rPr>
        <w:t>:</w:t>
      </w:r>
      <w:r w:rsidR="00E42B1D" w:rsidRPr="005B48FB">
        <w:rPr>
          <w:lang w:eastAsia="en-US"/>
        </w:rPr>
        <w:t xml:space="preserve"> '</w:t>
      </w:r>
      <w:r w:rsidRPr="005B48FB">
        <w:rPr>
          <w:lang w:eastAsia="en-US"/>
        </w:rPr>
        <w:t>Ook een opstanding ten oordeel, ter verdoemenis</w:t>
      </w:r>
      <w:r w:rsidR="005B48FB">
        <w:rPr>
          <w:lang w:eastAsia="en-US"/>
        </w:rPr>
        <w:t>!</w:t>
      </w:r>
      <w:r w:rsidRPr="005B48FB">
        <w:rPr>
          <w:lang w:eastAsia="en-US"/>
        </w:rPr>
        <w:t xml:space="preserve"> De rampzalige ziel her</w:t>
      </w:r>
      <w:r w:rsidR="005B48FB">
        <w:rPr>
          <w:lang w:eastAsia="en-US"/>
        </w:rPr>
        <w:t>eni</w:t>
      </w:r>
      <w:r w:rsidRPr="005B48FB">
        <w:rPr>
          <w:lang w:eastAsia="en-US"/>
        </w:rPr>
        <w:t>gd met het uit</w:t>
      </w:r>
      <w:r w:rsidR="00E42B1D" w:rsidRPr="005B48FB">
        <w:rPr>
          <w:lang w:eastAsia="en-US"/>
        </w:rPr>
        <w:t xml:space="preserve"> de </w:t>
      </w:r>
      <w:r w:rsidRPr="005B48FB">
        <w:rPr>
          <w:lang w:eastAsia="en-US"/>
        </w:rPr>
        <w:t xml:space="preserve">dood opgewekte lichaam, </w:t>
      </w:r>
      <w:r w:rsidR="00A9408F">
        <w:rPr>
          <w:lang w:eastAsia="en-US"/>
        </w:rPr>
        <w:t>-</w:t>
      </w:r>
      <w:r w:rsidRPr="005B48FB">
        <w:rPr>
          <w:lang w:eastAsia="en-US"/>
        </w:rPr>
        <w:t xml:space="preserve"> met een lichaam dat vol is van verderfelijkheid, van ell</w:t>
      </w:r>
      <w:r w:rsidR="004E3104">
        <w:rPr>
          <w:lang w:eastAsia="en-US"/>
        </w:rPr>
        <w:t>ende, van een nimmer eindigende</w:t>
      </w:r>
      <w:r w:rsidRPr="005B48FB">
        <w:rPr>
          <w:lang w:eastAsia="en-US"/>
        </w:rPr>
        <w:t xml:space="preserve"> dood. Enkel smaad en afgrijselijkheid!</w:t>
      </w:r>
      <w:r w:rsidR="00A9408F">
        <w:rPr>
          <w:lang w:eastAsia="en-US"/>
        </w:rPr>
        <w:t>'</w:t>
      </w:r>
    </w:p>
    <w:p w:rsidR="006A2633" w:rsidRPr="005B48FB" w:rsidRDefault="006A2633" w:rsidP="005B48FB">
      <w:pPr>
        <w:jc w:val="both"/>
        <w:rPr>
          <w:lang w:eastAsia="en-US"/>
        </w:rPr>
      </w:pPr>
      <w:r w:rsidRPr="005B48FB">
        <w:rPr>
          <w:lang w:eastAsia="en-US"/>
        </w:rPr>
        <w:t>Zal dat terzelfder tijd geschieden? Ten dage van Christus</w:t>
      </w:r>
      <w:r w:rsidR="00E42B1D" w:rsidRPr="005B48FB">
        <w:rPr>
          <w:lang w:eastAsia="en-US"/>
        </w:rPr>
        <w:t>'</w:t>
      </w:r>
      <w:r w:rsidRPr="005B48FB">
        <w:rPr>
          <w:lang w:eastAsia="en-US"/>
        </w:rPr>
        <w:t xml:space="preserve"> komst op de wolken ook </w:t>
      </w:r>
      <w:r w:rsidRPr="003B7253">
        <w:rPr>
          <w:i/>
          <w:lang w:eastAsia="en-US"/>
        </w:rPr>
        <w:t>deze</w:t>
      </w:r>
      <w:r w:rsidRPr="005B48FB">
        <w:rPr>
          <w:lang w:eastAsia="en-US"/>
        </w:rPr>
        <w:t xml:space="preserve"> opstanding van velen, die in het stof </w:t>
      </w:r>
      <w:r w:rsidR="004B3B54">
        <w:rPr>
          <w:lang w:eastAsia="en-US"/>
        </w:rPr>
        <w:t xml:space="preserve">van </w:t>
      </w:r>
      <w:r w:rsidRPr="005B48FB">
        <w:rPr>
          <w:lang w:eastAsia="en-US"/>
        </w:rPr>
        <w:t xml:space="preserve">de aarde slapen? Wie zal zeggen, dat dit onmogelijk is. Wie kan weten, of er geen enkele uitzondering zal zijn op hetgeen </w:t>
      </w:r>
      <w:r w:rsidR="004E3104">
        <w:rPr>
          <w:lang w:eastAsia="en-US"/>
        </w:rPr>
        <w:t>Openbaring</w:t>
      </w:r>
      <w:r w:rsidRPr="005B48FB">
        <w:rPr>
          <w:lang w:eastAsia="en-US"/>
        </w:rPr>
        <w:t xml:space="preserve"> 20</w:t>
      </w:r>
      <w:r w:rsidR="005B48FB">
        <w:rPr>
          <w:lang w:eastAsia="en-US"/>
        </w:rPr>
        <w:t>:</w:t>
      </w:r>
      <w:r w:rsidRPr="005B48FB">
        <w:rPr>
          <w:lang w:eastAsia="en-US"/>
        </w:rPr>
        <w:t xml:space="preserve"> 5 zegt:</w:t>
      </w:r>
      <w:r w:rsidR="00E42B1D" w:rsidRPr="005B48FB">
        <w:rPr>
          <w:lang w:eastAsia="en-US"/>
        </w:rPr>
        <w:t xml:space="preserve"> </w:t>
      </w:r>
      <w:r w:rsidR="00E42B1D" w:rsidRPr="004B3B54">
        <w:rPr>
          <w:i/>
          <w:lang w:eastAsia="en-US"/>
        </w:rPr>
        <w:t>'</w:t>
      </w:r>
      <w:r w:rsidRPr="004B3B54">
        <w:rPr>
          <w:i/>
          <w:lang w:eastAsia="en-US"/>
        </w:rPr>
        <w:t>de overige der d</w:t>
      </w:r>
      <w:r w:rsidR="00887851" w:rsidRPr="004B3B54">
        <w:rPr>
          <w:i/>
          <w:lang w:eastAsia="en-US"/>
        </w:rPr>
        <w:t>ode</w:t>
      </w:r>
      <w:r w:rsidRPr="004B3B54">
        <w:rPr>
          <w:i/>
          <w:lang w:eastAsia="en-US"/>
        </w:rPr>
        <w:t>n werden niet weder levend, totdat de duizend jaren geëindigd waren.</w:t>
      </w:r>
      <w:r w:rsidR="00A9408F" w:rsidRPr="004B3B54">
        <w:rPr>
          <w:i/>
          <w:lang w:eastAsia="en-US"/>
        </w:rPr>
        <w:t>'</w:t>
      </w:r>
      <w:r w:rsidRPr="005B48FB">
        <w:rPr>
          <w:lang w:eastAsia="en-US"/>
        </w:rPr>
        <w:t xml:space="preserve"> Het is niet ondenkbaar, dat even</w:t>
      </w:r>
      <w:r w:rsidRPr="005B48FB">
        <w:rPr>
          <w:lang w:eastAsia="en-US"/>
        </w:rPr>
        <w:softHyphen/>
        <w:t>als het</w:t>
      </w:r>
      <w:r w:rsidR="00E42B1D" w:rsidRPr="005B48FB">
        <w:rPr>
          <w:lang w:eastAsia="en-US"/>
        </w:rPr>
        <w:t xml:space="preserve"> </w:t>
      </w:r>
      <w:r w:rsidR="00E42B1D" w:rsidRPr="004B3B54">
        <w:rPr>
          <w:i/>
          <w:lang w:eastAsia="en-US"/>
        </w:rPr>
        <w:t>'</w:t>
      </w:r>
      <w:r w:rsidRPr="004B3B54">
        <w:rPr>
          <w:i/>
          <w:lang w:eastAsia="en-US"/>
        </w:rPr>
        <w:t>beest</w:t>
      </w:r>
      <w:r w:rsidR="00A9408F" w:rsidRPr="004B3B54">
        <w:rPr>
          <w:i/>
          <w:lang w:eastAsia="en-US"/>
        </w:rPr>
        <w:t>'</w:t>
      </w:r>
      <w:r w:rsidRPr="005B48FB">
        <w:rPr>
          <w:lang w:eastAsia="en-US"/>
        </w:rPr>
        <w:t xml:space="preserve"> (de antichrist) en</w:t>
      </w:r>
      <w:r w:rsidR="00E42B1D" w:rsidRPr="005B48FB">
        <w:rPr>
          <w:lang w:eastAsia="en-US"/>
        </w:rPr>
        <w:t xml:space="preserve"> </w:t>
      </w:r>
      <w:r w:rsidR="00E42B1D" w:rsidRPr="004B3B54">
        <w:rPr>
          <w:i/>
          <w:lang w:eastAsia="en-US"/>
        </w:rPr>
        <w:t>'</w:t>
      </w:r>
      <w:r w:rsidRPr="004B3B54">
        <w:rPr>
          <w:i/>
          <w:lang w:eastAsia="en-US"/>
        </w:rPr>
        <w:t xml:space="preserve">de </w:t>
      </w:r>
      <w:r w:rsidR="00887851" w:rsidRPr="004B3B54">
        <w:rPr>
          <w:i/>
          <w:lang w:eastAsia="en-US"/>
        </w:rPr>
        <w:t>vals</w:t>
      </w:r>
      <w:r w:rsidRPr="004B3B54">
        <w:rPr>
          <w:i/>
          <w:lang w:eastAsia="en-US"/>
        </w:rPr>
        <w:t>e profeet</w:t>
      </w:r>
      <w:r w:rsidR="00A9408F" w:rsidRPr="004B3B54">
        <w:rPr>
          <w:i/>
          <w:lang w:eastAsia="en-US"/>
        </w:rPr>
        <w:t>'</w:t>
      </w:r>
      <w:r w:rsidRPr="005B48FB">
        <w:rPr>
          <w:lang w:eastAsia="en-US"/>
        </w:rPr>
        <w:t xml:space="preserve"> (zijn geestelijke helper) reeds te dien dage met ziel èn lichaam beide geworpen worden</w:t>
      </w:r>
      <w:r w:rsidR="00E42B1D" w:rsidRPr="005B48FB">
        <w:rPr>
          <w:lang w:eastAsia="en-US"/>
        </w:rPr>
        <w:t xml:space="preserve"> </w:t>
      </w:r>
      <w:r w:rsidR="00E42B1D" w:rsidRPr="004B3B54">
        <w:rPr>
          <w:i/>
          <w:lang w:eastAsia="en-US"/>
        </w:rPr>
        <w:t>'</w:t>
      </w:r>
      <w:r w:rsidRPr="004B3B54">
        <w:rPr>
          <w:i/>
          <w:lang w:eastAsia="en-US"/>
        </w:rPr>
        <w:t>in</w:t>
      </w:r>
      <w:r w:rsidR="00E42B1D" w:rsidRPr="004B3B54">
        <w:rPr>
          <w:i/>
          <w:lang w:eastAsia="en-US"/>
        </w:rPr>
        <w:t xml:space="preserve"> de </w:t>
      </w:r>
      <w:r w:rsidRPr="004B3B54">
        <w:rPr>
          <w:i/>
          <w:lang w:eastAsia="en-US"/>
        </w:rPr>
        <w:t>poel des vuurs, die met sulfer brandt</w:t>
      </w:r>
      <w:r w:rsidR="00A9408F" w:rsidRPr="004B3B54">
        <w:rPr>
          <w:i/>
          <w:lang w:eastAsia="en-US"/>
        </w:rPr>
        <w:t>'</w:t>
      </w:r>
      <w:r w:rsidRPr="005B48FB">
        <w:rPr>
          <w:lang w:eastAsia="en-US"/>
        </w:rPr>
        <w:t xml:space="preserve"> (</w:t>
      </w:r>
      <w:r w:rsidR="004E3104">
        <w:rPr>
          <w:lang w:eastAsia="en-US"/>
        </w:rPr>
        <w:t>Openbaring</w:t>
      </w:r>
      <w:r w:rsidRPr="005B48FB">
        <w:rPr>
          <w:lang w:eastAsia="en-US"/>
        </w:rPr>
        <w:t xml:space="preserve"> 19</w:t>
      </w:r>
      <w:r w:rsidR="005B48FB">
        <w:rPr>
          <w:lang w:eastAsia="en-US"/>
        </w:rPr>
        <w:t>:</w:t>
      </w:r>
      <w:r w:rsidR="004E3104">
        <w:rPr>
          <w:lang w:eastAsia="en-US"/>
        </w:rPr>
        <w:t xml:space="preserve"> 20), evenzo</w:t>
      </w:r>
      <w:r w:rsidRPr="005B48FB">
        <w:rPr>
          <w:lang w:eastAsia="en-US"/>
        </w:rPr>
        <w:t xml:space="preserve"> sommigen van de vijanden</w:t>
      </w:r>
      <w:r w:rsidR="004E3104">
        <w:rPr>
          <w:lang w:eastAsia="en-US"/>
        </w:rPr>
        <w:t xml:space="preserve"> </w:t>
      </w:r>
      <w:r w:rsidR="004B3B54">
        <w:rPr>
          <w:lang w:eastAsia="en-US"/>
        </w:rPr>
        <w:t xml:space="preserve">van </w:t>
      </w:r>
      <w:r w:rsidR="004E3104">
        <w:rPr>
          <w:lang w:eastAsia="en-US"/>
        </w:rPr>
        <w:t>de Heere</w:t>
      </w:r>
      <w:r w:rsidRPr="005B48FB">
        <w:rPr>
          <w:lang w:eastAsia="en-US"/>
        </w:rPr>
        <w:t xml:space="preserve">, die in die dagen </w:t>
      </w:r>
      <w:r w:rsidR="00A9408F">
        <w:rPr>
          <w:lang w:eastAsia="en-US"/>
        </w:rPr>
        <w:t>-</w:t>
      </w:r>
      <w:r w:rsidRPr="005B48FB">
        <w:rPr>
          <w:lang w:eastAsia="en-US"/>
        </w:rPr>
        <w:t xml:space="preserve"> of in vroeger tijden </w:t>
      </w:r>
      <w:r w:rsidR="00A9408F">
        <w:rPr>
          <w:lang w:eastAsia="en-US"/>
        </w:rPr>
        <w:t>-</w:t>
      </w:r>
      <w:r w:rsidRPr="005B48FB">
        <w:rPr>
          <w:lang w:eastAsia="en-US"/>
        </w:rPr>
        <w:t xml:space="preserve"> gewoed hebben tegen Zijn Woord, Zijn Kerk, Zijn volk, dan reeds uit het graf worden opgewekt om de andere goddel</w:t>
      </w:r>
      <w:r w:rsidR="005B48FB">
        <w:rPr>
          <w:lang w:eastAsia="en-US"/>
        </w:rPr>
        <w:t>oze</w:t>
      </w:r>
      <w:r w:rsidRPr="005B48FB">
        <w:rPr>
          <w:lang w:eastAsia="en-US"/>
        </w:rPr>
        <w:t xml:space="preserve">n voor te komen in het ontvangen van de volle straf </w:t>
      </w:r>
      <w:r w:rsidR="003B7253">
        <w:rPr>
          <w:lang w:eastAsia="en-US"/>
        </w:rPr>
        <w:t xml:space="preserve">van </w:t>
      </w:r>
      <w:r w:rsidRPr="005B48FB">
        <w:rPr>
          <w:lang w:eastAsia="en-US"/>
        </w:rPr>
        <w:t xml:space="preserve">de </w:t>
      </w:r>
      <w:r w:rsidR="005B48FB">
        <w:rPr>
          <w:lang w:eastAsia="en-US"/>
        </w:rPr>
        <w:t>gans</w:t>
      </w:r>
      <w:r w:rsidRPr="005B48FB">
        <w:rPr>
          <w:lang w:eastAsia="en-US"/>
        </w:rPr>
        <w:t xml:space="preserve">e rampzaligheid in het diepst </w:t>
      </w:r>
      <w:r w:rsidR="003B7253">
        <w:rPr>
          <w:lang w:eastAsia="en-US"/>
        </w:rPr>
        <w:t xml:space="preserve">van </w:t>
      </w:r>
      <w:r w:rsidRPr="005B48FB">
        <w:rPr>
          <w:lang w:eastAsia="en-US"/>
        </w:rPr>
        <w:t>de hel.</w:t>
      </w:r>
    </w:p>
    <w:p w:rsidR="006A2633" w:rsidRPr="005B48FB" w:rsidRDefault="006A2633" w:rsidP="005B48FB">
      <w:pPr>
        <w:jc w:val="both"/>
        <w:rPr>
          <w:lang w:eastAsia="en-US"/>
        </w:rPr>
      </w:pPr>
      <w:r w:rsidRPr="005B48FB">
        <w:rPr>
          <w:lang w:eastAsia="en-US"/>
        </w:rPr>
        <w:t>Misschien is de bedoeling van deze woorden anders</w:t>
      </w:r>
      <w:r w:rsidR="005B48FB">
        <w:rPr>
          <w:lang w:eastAsia="en-US"/>
        </w:rPr>
        <w:t>:</w:t>
      </w:r>
      <w:r w:rsidRPr="005B48FB">
        <w:rPr>
          <w:lang w:eastAsia="en-US"/>
        </w:rPr>
        <w:t xml:space="preserve"> het is mogelijk, dat de profetie stilzwijgend eeuwen bij eeuwen, het </w:t>
      </w:r>
      <w:r w:rsidR="005B48FB">
        <w:rPr>
          <w:lang w:eastAsia="en-US"/>
        </w:rPr>
        <w:t>gans</w:t>
      </w:r>
      <w:r w:rsidRPr="005B48FB">
        <w:rPr>
          <w:lang w:eastAsia="en-US"/>
        </w:rPr>
        <w:t xml:space="preserve">e tijdperk van het heerlijk Koninkrijk van Christus, invoegt </w:t>
      </w:r>
      <w:r w:rsidR="00887851">
        <w:rPr>
          <w:lang w:eastAsia="en-US"/>
        </w:rPr>
        <w:t>tuss</w:t>
      </w:r>
      <w:r w:rsidRPr="005B48FB">
        <w:rPr>
          <w:lang w:eastAsia="en-US"/>
        </w:rPr>
        <w:t>en de woorden</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dezen ten eeuwigen leven</w:t>
      </w:r>
      <w:r w:rsidR="00A9408F" w:rsidRPr="003B7253">
        <w:rPr>
          <w:i/>
          <w:lang w:eastAsia="en-US"/>
        </w:rPr>
        <w:t>'</w:t>
      </w:r>
      <w:r w:rsidRPr="005B48FB">
        <w:rPr>
          <w:lang w:eastAsia="en-US"/>
        </w:rPr>
        <w:t xml:space="preserve"> </w:t>
      </w:r>
      <w:r w:rsidR="00A9408F">
        <w:rPr>
          <w:lang w:eastAsia="en-US"/>
        </w:rPr>
        <w:t>-</w:t>
      </w:r>
      <w:r w:rsidRPr="005B48FB">
        <w:rPr>
          <w:lang w:eastAsia="en-US"/>
        </w:rPr>
        <w:t xml:space="preserve"> en</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genen</w:t>
      </w:r>
      <w:r w:rsidR="003B7253" w:rsidRPr="003B7253">
        <w:rPr>
          <w:i/>
          <w:lang w:eastAsia="en-US"/>
        </w:rPr>
        <w:t xml:space="preserve"> </w:t>
      </w:r>
      <w:r w:rsidRPr="003B7253">
        <w:rPr>
          <w:i/>
          <w:lang w:eastAsia="en-US"/>
        </w:rPr>
        <w:t>tot versmaadheden</w:t>
      </w:r>
      <w:r w:rsidR="00A9408F" w:rsidRPr="003B7253">
        <w:rPr>
          <w:i/>
          <w:lang w:eastAsia="en-US"/>
        </w:rPr>
        <w:t>'</w:t>
      </w:r>
      <w:r w:rsidRPr="005B48FB">
        <w:rPr>
          <w:lang w:eastAsia="en-US"/>
        </w:rPr>
        <w:t>;</w:t>
      </w:r>
      <w:r w:rsidR="005B48FB">
        <w:rPr>
          <w:lang w:eastAsia="en-US"/>
        </w:rPr>
        <w:t xml:space="preserve"> zod</w:t>
      </w:r>
      <w:r w:rsidRPr="005B48FB">
        <w:rPr>
          <w:lang w:eastAsia="en-US"/>
        </w:rPr>
        <w:t>at de vertaling eigenlijk zou kunnen luiden</w:t>
      </w:r>
      <w:r w:rsidR="005B48FB">
        <w:rPr>
          <w:lang w:eastAsia="en-US"/>
        </w:rPr>
        <w:t>:</w:t>
      </w:r>
      <w:r w:rsidR="00E42B1D" w:rsidRPr="005B48FB">
        <w:rPr>
          <w:lang w:eastAsia="en-US"/>
        </w:rPr>
        <w:t xml:space="preserve"> '</w:t>
      </w:r>
      <w:r w:rsidRPr="005B48FB">
        <w:rPr>
          <w:lang w:eastAsia="en-US"/>
        </w:rPr>
        <w:t>dezen zullen ontwaken ten eeuwigen leven; maar de anderen (dat wil zeggen, de gestorvenen, die te dien dage niet opstaan) zullen (later) ontwaken tot versmaadheden.</w:t>
      </w:r>
      <w:r w:rsidR="00A9408F">
        <w:rPr>
          <w:lang w:eastAsia="en-US"/>
        </w:rPr>
        <w:t>'</w:t>
      </w:r>
      <w:r w:rsidRPr="005B48FB">
        <w:rPr>
          <w:lang w:eastAsia="en-US"/>
        </w:rPr>
        <w:t xml:space="preserve"> Over die laatste opstanding wijdt de profetie niet verder uit.</w:t>
      </w:r>
      <w:r w:rsidR="00A9408F">
        <w:rPr>
          <w:lang w:eastAsia="en-US"/>
        </w:rPr>
        <w:t>'</w:t>
      </w:r>
      <w:r w:rsidRPr="005B48FB">
        <w:rPr>
          <w:lang w:eastAsia="en-US"/>
        </w:rPr>
        <w:t xml:space="preserve"> </w:t>
      </w:r>
      <w:r w:rsidR="003B7253">
        <w:rPr>
          <w:rStyle w:val="FootnoteReference"/>
          <w:lang w:eastAsia="en-US"/>
        </w:rPr>
        <w:footnoteReference w:id="81"/>
      </w:r>
    </w:p>
    <w:p w:rsidR="006A2633" w:rsidRPr="005B48FB" w:rsidRDefault="006A2633" w:rsidP="005B48FB">
      <w:pPr>
        <w:jc w:val="both"/>
        <w:rPr>
          <w:lang w:eastAsia="en-US"/>
        </w:rPr>
      </w:pPr>
      <w:r w:rsidRPr="005B48FB">
        <w:rPr>
          <w:lang w:eastAsia="en-US"/>
        </w:rPr>
        <w:t xml:space="preserve">Blijft echter, dat Daniël in verband met de </w:t>
      </w:r>
      <w:r w:rsidR="006B303D">
        <w:rPr>
          <w:lang w:eastAsia="en-US"/>
        </w:rPr>
        <w:t>verdrukking</w:t>
      </w:r>
      <w:r w:rsidRPr="005B48FB">
        <w:rPr>
          <w:lang w:eastAsia="en-US"/>
        </w:rPr>
        <w:t xml:space="preserve"> onder</w:t>
      </w:r>
      <w:r w:rsidR="00E42B1D" w:rsidRPr="005B48FB">
        <w:rPr>
          <w:lang w:eastAsia="en-US"/>
        </w:rPr>
        <w:t xml:space="preserve"> de </w:t>
      </w:r>
      <w:r w:rsidRPr="005B48FB">
        <w:rPr>
          <w:lang w:eastAsia="en-US"/>
        </w:rPr>
        <w:t>antichrist en de verlossing daaruit spreekt over een opstanding, niet van allen, maar van velen.</w:t>
      </w:r>
    </w:p>
    <w:p w:rsidR="006A2633" w:rsidRDefault="006A2633" w:rsidP="005B48FB">
      <w:pPr>
        <w:jc w:val="both"/>
        <w:rPr>
          <w:lang w:eastAsia="en-US"/>
        </w:rPr>
      </w:pPr>
      <w:r w:rsidRPr="005B48FB">
        <w:rPr>
          <w:lang w:eastAsia="en-US"/>
        </w:rPr>
        <w:t>Ook verdient het onze opmerking, dat op z</w:t>
      </w:r>
      <w:r w:rsidR="00E40C69">
        <w:rPr>
          <w:lang w:eastAsia="en-US"/>
        </w:rPr>
        <w:t>o</w:t>
      </w:r>
      <w:r w:rsidR="00A9408F">
        <w:rPr>
          <w:lang w:eastAsia="en-US"/>
        </w:rPr>
        <w:t xml:space="preserve">veel </w:t>
      </w:r>
      <w:r w:rsidRPr="005B48FB">
        <w:rPr>
          <w:lang w:eastAsia="en-US"/>
        </w:rPr>
        <w:t>plaatsen Gods Woord het als een bijzonder oordeel aankondigt of afbidt van God, dat in tegenstelling met Zijn gunstgen</w:t>
      </w:r>
      <w:r w:rsidR="005B48FB">
        <w:rPr>
          <w:lang w:eastAsia="en-US"/>
        </w:rPr>
        <w:t>ote</w:t>
      </w:r>
      <w:r w:rsidRPr="005B48FB">
        <w:rPr>
          <w:lang w:eastAsia="en-US"/>
        </w:rPr>
        <w:t xml:space="preserve">n, degenen die Hem en Zijn volk gram zijn, niet zullen opstaan. Mozes, de geslachten </w:t>
      </w:r>
      <w:r w:rsidR="003B7253">
        <w:rPr>
          <w:lang w:eastAsia="en-US"/>
        </w:rPr>
        <w:t xml:space="preserve">van </w:t>
      </w:r>
      <w:r w:rsidRPr="005B48FB">
        <w:rPr>
          <w:lang w:eastAsia="en-US"/>
        </w:rPr>
        <w:t>Israël vóór zijn heengaan zegenende, bidt</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Zegen Heere! zijn</w:t>
      </w:r>
      <w:r w:rsidRPr="005B48FB">
        <w:rPr>
          <w:lang w:eastAsia="en-US"/>
        </w:rPr>
        <w:t xml:space="preserve"> (n.l. Jacobs) </w:t>
      </w:r>
      <w:r w:rsidRPr="003B7253">
        <w:rPr>
          <w:i/>
          <w:lang w:eastAsia="en-US"/>
        </w:rPr>
        <w:t>vermogen, en laat U het werk</w:t>
      </w:r>
      <w:r w:rsidR="005B48FB" w:rsidRPr="003B7253">
        <w:rPr>
          <w:i/>
          <w:lang w:eastAsia="en-US"/>
        </w:rPr>
        <w:t xml:space="preserve"> </w:t>
      </w:r>
      <w:r w:rsidR="00887851" w:rsidRPr="003B7253">
        <w:rPr>
          <w:i/>
          <w:lang w:eastAsia="en-US"/>
        </w:rPr>
        <w:t xml:space="preserve">van zijn </w:t>
      </w:r>
      <w:r w:rsidRPr="003B7253">
        <w:rPr>
          <w:i/>
          <w:lang w:eastAsia="en-US"/>
        </w:rPr>
        <w:t>handen wel be</w:t>
      </w:r>
      <w:r w:rsidRPr="003B7253">
        <w:rPr>
          <w:i/>
          <w:lang w:eastAsia="en-US"/>
        </w:rPr>
        <w:softHyphen/>
        <w:t>vallen</w:t>
      </w:r>
      <w:r w:rsidR="00D87536" w:rsidRPr="003B7253">
        <w:rPr>
          <w:i/>
          <w:lang w:eastAsia="en-US"/>
        </w:rPr>
        <w:t>;</w:t>
      </w:r>
      <w:r w:rsidRPr="003B7253">
        <w:rPr>
          <w:i/>
          <w:lang w:eastAsia="en-US"/>
        </w:rPr>
        <w:t xml:space="preserve"> versla de lendenen dergenen die tegen hem opstaan en hem haten, dat</w:t>
      </w:r>
      <w:r w:rsidR="00D87536" w:rsidRPr="003B7253">
        <w:rPr>
          <w:i/>
          <w:lang w:eastAsia="en-US"/>
        </w:rPr>
        <w:t xml:space="preserve"> ze </w:t>
      </w:r>
      <w:r w:rsidRPr="003B7253">
        <w:rPr>
          <w:i/>
          <w:lang w:eastAsia="en-US"/>
        </w:rPr>
        <w:t>niet weder opstaan.</w:t>
      </w:r>
      <w:r w:rsidR="00A9408F" w:rsidRPr="003B7253">
        <w:rPr>
          <w:i/>
          <w:lang w:eastAsia="en-US"/>
        </w:rPr>
        <w:t>'</w:t>
      </w:r>
      <w:r w:rsidRPr="005B48FB">
        <w:rPr>
          <w:lang w:eastAsia="en-US"/>
        </w:rPr>
        <w:t xml:space="preserve"> </w:t>
      </w:r>
      <w:r w:rsidR="003B7253">
        <w:rPr>
          <w:lang w:eastAsia="en-US"/>
        </w:rPr>
        <w:t>Deut. 33: 11.</w:t>
      </w:r>
      <w:r w:rsidRPr="005B48FB">
        <w:rPr>
          <w:lang w:eastAsia="en-US"/>
        </w:rPr>
        <w:t xml:space="preserve"> Zingt David het niet als een overwinningslied over</w:t>
      </w:r>
      <w:r w:rsidR="00E42B1D" w:rsidRPr="005B48FB">
        <w:rPr>
          <w:lang w:eastAsia="en-US"/>
        </w:rPr>
        <w:t xml:space="preserve"> </w:t>
      </w:r>
      <w:r w:rsidR="00E42B1D" w:rsidRPr="003B7253">
        <w:rPr>
          <w:i/>
          <w:lang w:eastAsia="en-US"/>
        </w:rPr>
        <w:t>'</w:t>
      </w:r>
      <w:r w:rsidRPr="003B7253">
        <w:rPr>
          <w:i/>
          <w:lang w:eastAsia="en-US"/>
        </w:rPr>
        <w:t>de werkers der ongerechtigheid</w:t>
      </w:r>
      <w:r w:rsidR="00A9408F" w:rsidRPr="003B7253">
        <w:rPr>
          <w:i/>
          <w:lang w:eastAsia="en-US"/>
        </w:rPr>
        <w:t>'</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 xml:space="preserve">zij zijn </w:t>
      </w:r>
      <w:r w:rsidR="004E3104" w:rsidRPr="003B7253">
        <w:rPr>
          <w:i/>
          <w:lang w:eastAsia="en-US"/>
        </w:rPr>
        <w:t>neergestoten</w:t>
      </w:r>
      <w:r w:rsidRPr="003B7253">
        <w:rPr>
          <w:i/>
          <w:lang w:eastAsia="en-US"/>
        </w:rPr>
        <w:t xml:space="preserve"> en kunnen niet wederopstaan</w:t>
      </w:r>
      <w:r w:rsidR="00A9408F" w:rsidRPr="003B7253">
        <w:rPr>
          <w:i/>
          <w:lang w:eastAsia="en-US"/>
        </w:rPr>
        <w:t>?'</w:t>
      </w:r>
      <w:r w:rsidRPr="005B48FB">
        <w:rPr>
          <w:lang w:eastAsia="en-US"/>
        </w:rPr>
        <w:t xml:space="preserve"> </w:t>
      </w:r>
      <w:r w:rsidR="003B7253">
        <w:rPr>
          <w:lang w:eastAsia="en-US"/>
        </w:rPr>
        <w:t>Ps. 36: 13.</w:t>
      </w:r>
      <w:r w:rsidRPr="005B48FB">
        <w:rPr>
          <w:lang w:eastAsia="en-US"/>
        </w:rPr>
        <w:t xml:space="preserve"> Gelijk hij het om Godswil van</w:t>
      </w:r>
      <w:r w:rsidR="00E42B1D" w:rsidRPr="005B48FB">
        <w:rPr>
          <w:lang w:eastAsia="en-US"/>
        </w:rPr>
        <w:t xml:space="preserve"> de </w:t>
      </w:r>
      <w:r w:rsidRPr="005B48FB">
        <w:rPr>
          <w:lang w:eastAsia="en-US"/>
        </w:rPr>
        <w:t>Heere vraagt over zijn tegenstander</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Hij doe hen vallen in het vuur, in diepe kuilen, dat</w:t>
      </w:r>
      <w:r w:rsidR="00D87536" w:rsidRPr="003B7253">
        <w:rPr>
          <w:i/>
          <w:lang w:eastAsia="en-US"/>
        </w:rPr>
        <w:t xml:space="preserve"> ze </w:t>
      </w:r>
      <w:r w:rsidRPr="003B7253">
        <w:rPr>
          <w:i/>
          <w:lang w:eastAsia="en-US"/>
        </w:rPr>
        <w:t>niet weder</w:t>
      </w:r>
      <w:r w:rsidRPr="003B7253">
        <w:rPr>
          <w:i/>
          <w:lang w:eastAsia="en-US"/>
        </w:rPr>
        <w:softHyphen/>
        <w:t>opstaan.</w:t>
      </w:r>
      <w:r w:rsidR="00A9408F" w:rsidRPr="003B7253">
        <w:rPr>
          <w:i/>
          <w:lang w:eastAsia="en-US"/>
        </w:rPr>
        <w:t>'</w:t>
      </w:r>
      <w:r w:rsidRPr="005B48FB">
        <w:rPr>
          <w:lang w:eastAsia="en-US"/>
        </w:rPr>
        <w:t xml:space="preserve"> </w:t>
      </w:r>
      <w:r w:rsidR="003B7253">
        <w:rPr>
          <w:lang w:eastAsia="en-US"/>
        </w:rPr>
        <w:t>Ps. 140: 11.</w:t>
      </w:r>
      <w:r w:rsidRPr="005B48FB">
        <w:rPr>
          <w:lang w:eastAsia="en-US"/>
        </w:rPr>
        <w:t xml:space="preserve"> Van de Gode en Zijn Messias vijandige wereldmacht roept Jesaja uit</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Die wagenen en paarden, heir en macht voort</w:t>
      </w:r>
      <w:r w:rsidRPr="003B7253">
        <w:rPr>
          <w:i/>
          <w:lang w:eastAsia="en-US"/>
        </w:rPr>
        <w:softHyphen/>
        <w:t>bracht, tezamen zijn</w:t>
      </w:r>
      <w:r w:rsidR="00D87536" w:rsidRPr="003B7253">
        <w:rPr>
          <w:i/>
          <w:lang w:eastAsia="en-US"/>
        </w:rPr>
        <w:t xml:space="preserve"> ze </w:t>
      </w:r>
      <w:r w:rsidRPr="003B7253">
        <w:rPr>
          <w:i/>
          <w:lang w:eastAsia="en-US"/>
        </w:rPr>
        <w:t>nedergeslagen,</w:t>
      </w:r>
      <w:r w:rsidR="00D87536" w:rsidRPr="003B7253">
        <w:rPr>
          <w:i/>
          <w:lang w:eastAsia="en-US"/>
        </w:rPr>
        <w:t xml:space="preserve"> ze </w:t>
      </w:r>
      <w:r w:rsidRPr="003B7253">
        <w:rPr>
          <w:i/>
          <w:lang w:eastAsia="en-US"/>
        </w:rPr>
        <w:t>zullen niet wederop</w:t>
      </w:r>
      <w:r w:rsidRPr="003B7253">
        <w:rPr>
          <w:i/>
          <w:lang w:eastAsia="en-US"/>
        </w:rPr>
        <w:softHyphen/>
        <w:t>staan.</w:t>
      </w:r>
      <w:r w:rsidR="00A9408F" w:rsidRPr="003B7253">
        <w:rPr>
          <w:i/>
          <w:lang w:eastAsia="en-US"/>
        </w:rPr>
        <w:t>'</w:t>
      </w:r>
      <w:r w:rsidRPr="005B48FB">
        <w:rPr>
          <w:lang w:eastAsia="en-US"/>
        </w:rPr>
        <w:t xml:space="preserve"> </w:t>
      </w:r>
      <w:r w:rsidR="003B7253">
        <w:rPr>
          <w:lang w:eastAsia="en-US"/>
        </w:rPr>
        <w:t>Jes. 43: 17.</w:t>
      </w:r>
      <w:r w:rsidRPr="005B48FB">
        <w:rPr>
          <w:lang w:eastAsia="en-US"/>
        </w:rPr>
        <w:t xml:space="preserve"> Ook Jeremia smeekt in</w:t>
      </w:r>
      <w:r w:rsidR="004E3104">
        <w:rPr>
          <w:lang w:eastAsia="en-US"/>
        </w:rPr>
        <w:t xml:space="preserve"> deze </w:t>
      </w:r>
      <w:r w:rsidRPr="005B48FB">
        <w:rPr>
          <w:lang w:eastAsia="en-US"/>
        </w:rPr>
        <w:t>zelfde zi</w:t>
      </w:r>
      <w:r w:rsidR="003B7253">
        <w:rPr>
          <w:lang w:eastAsia="en-US"/>
        </w:rPr>
        <w:t>n</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Gij zult dan tot hen zeggen</w:t>
      </w:r>
      <w:r w:rsidR="005B48FB" w:rsidRPr="003B7253">
        <w:rPr>
          <w:i/>
          <w:lang w:eastAsia="en-US"/>
        </w:rPr>
        <w:t>:</w:t>
      </w:r>
      <w:r w:rsidR="00E42B1D" w:rsidRPr="003B7253">
        <w:rPr>
          <w:i/>
          <w:lang w:eastAsia="en-US"/>
        </w:rPr>
        <w:t xml:space="preserve"> '</w:t>
      </w:r>
      <w:r w:rsidRPr="003B7253">
        <w:rPr>
          <w:i/>
          <w:lang w:eastAsia="en-US"/>
        </w:rPr>
        <w:t>Zo zegt de Heere der heirscharen, de God Israëls</w:t>
      </w:r>
      <w:r w:rsidR="005B48FB" w:rsidRPr="003B7253">
        <w:rPr>
          <w:i/>
          <w:lang w:eastAsia="en-US"/>
        </w:rPr>
        <w:t>:</w:t>
      </w:r>
      <w:r w:rsidRPr="003B7253">
        <w:rPr>
          <w:i/>
          <w:lang w:eastAsia="en-US"/>
        </w:rPr>
        <w:t xml:space="preserve"> </w:t>
      </w:r>
      <w:r w:rsidR="003B7253" w:rsidRPr="003B7253">
        <w:rPr>
          <w:i/>
          <w:lang w:eastAsia="en-US"/>
        </w:rPr>
        <w:t>d</w:t>
      </w:r>
      <w:r w:rsidR="00E34EDE" w:rsidRPr="003B7253">
        <w:rPr>
          <w:i/>
          <w:lang w:eastAsia="en-US"/>
        </w:rPr>
        <w:t>r</w:t>
      </w:r>
      <w:r w:rsidRPr="003B7253">
        <w:rPr>
          <w:i/>
          <w:lang w:eastAsia="en-US"/>
        </w:rPr>
        <w:t xml:space="preserve">inkt en wordt </w:t>
      </w:r>
      <w:r w:rsidR="003B7253" w:rsidRPr="003B7253">
        <w:rPr>
          <w:i/>
          <w:lang w:eastAsia="en-US"/>
        </w:rPr>
        <w:t>d</w:t>
      </w:r>
      <w:r w:rsidR="00E34EDE" w:rsidRPr="003B7253">
        <w:rPr>
          <w:i/>
          <w:lang w:eastAsia="en-US"/>
        </w:rPr>
        <w:t>r</w:t>
      </w:r>
      <w:r w:rsidRPr="003B7253">
        <w:rPr>
          <w:i/>
          <w:lang w:eastAsia="en-US"/>
        </w:rPr>
        <w:t>onken, en spuwt, en valt neder, dat gij niet wederopstaat wegens het zwaard, dat Ik onder u zal zenden.</w:t>
      </w:r>
      <w:r w:rsidR="00A9408F" w:rsidRPr="003B7253">
        <w:rPr>
          <w:i/>
          <w:lang w:eastAsia="en-US"/>
        </w:rPr>
        <w:t>'</w:t>
      </w:r>
      <w:r w:rsidRPr="005B48FB">
        <w:rPr>
          <w:lang w:eastAsia="en-US"/>
        </w:rPr>
        <w:t xml:space="preserve"> </w:t>
      </w:r>
      <w:r w:rsidR="003B7253">
        <w:rPr>
          <w:lang w:eastAsia="en-US"/>
        </w:rPr>
        <w:t>Jer. 25: 27.</w:t>
      </w:r>
      <w:r w:rsidRPr="005B48FB">
        <w:rPr>
          <w:lang w:eastAsia="en-US"/>
        </w:rPr>
        <w:t xml:space="preserve"> De man van Thekoa roept over de onbekeerlijke zondaars uit het tienstammenrijk</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Die daar zweren bij de schuld van Samaria, en zeggen</w:t>
      </w:r>
      <w:r w:rsidR="005B48FB" w:rsidRPr="003B7253">
        <w:rPr>
          <w:i/>
          <w:lang w:eastAsia="en-US"/>
        </w:rPr>
        <w:t xml:space="preserve">: zo </w:t>
      </w:r>
      <w:r w:rsidRPr="003B7253">
        <w:rPr>
          <w:i/>
          <w:lang w:eastAsia="en-US"/>
        </w:rPr>
        <w:t>waarachtig als uw God van Dan leeft en de weg van Berséba leeft</w:t>
      </w:r>
      <w:r w:rsidR="005B48FB" w:rsidRPr="003B7253">
        <w:rPr>
          <w:i/>
          <w:lang w:eastAsia="en-US"/>
        </w:rPr>
        <w:t>!</w:t>
      </w:r>
      <w:r w:rsidRPr="003B7253">
        <w:rPr>
          <w:i/>
          <w:lang w:eastAsia="en-US"/>
        </w:rPr>
        <w:t xml:space="preserve"> </w:t>
      </w:r>
      <w:r w:rsidR="00A9408F" w:rsidRPr="003B7253">
        <w:rPr>
          <w:i/>
          <w:lang w:eastAsia="en-US"/>
        </w:rPr>
        <w:t>-</w:t>
      </w:r>
      <w:r w:rsidR="00D87536" w:rsidRPr="003B7253">
        <w:rPr>
          <w:i/>
          <w:lang w:eastAsia="en-US"/>
        </w:rPr>
        <w:t xml:space="preserve"> ze </w:t>
      </w:r>
      <w:r w:rsidRPr="003B7253">
        <w:rPr>
          <w:i/>
          <w:lang w:eastAsia="en-US"/>
        </w:rPr>
        <w:t>zullen vallen, en niet wederopstaan.</w:t>
      </w:r>
      <w:r w:rsidR="00A9408F" w:rsidRPr="003B7253">
        <w:rPr>
          <w:i/>
          <w:lang w:eastAsia="en-US"/>
        </w:rPr>
        <w:t>'</w:t>
      </w:r>
      <w:r w:rsidRPr="005B48FB">
        <w:rPr>
          <w:lang w:eastAsia="en-US"/>
        </w:rPr>
        <w:t xml:space="preserve"> </w:t>
      </w:r>
      <w:r w:rsidR="003B7253">
        <w:rPr>
          <w:lang w:eastAsia="en-US"/>
        </w:rPr>
        <w:t>Amos 8: 14.</w:t>
      </w:r>
    </w:p>
    <w:p w:rsidR="004E3104" w:rsidRDefault="004E3104" w:rsidP="005B48FB">
      <w:pPr>
        <w:jc w:val="both"/>
        <w:rPr>
          <w:lang w:eastAsia="en-US"/>
        </w:rPr>
      </w:pPr>
    </w:p>
    <w:p w:rsidR="004E3104" w:rsidRPr="003B7253" w:rsidRDefault="004E3104" w:rsidP="004E3104">
      <w:pPr>
        <w:jc w:val="both"/>
        <w:rPr>
          <w:b/>
          <w:lang w:eastAsia="en-US"/>
        </w:rPr>
      </w:pPr>
      <w:r w:rsidRPr="003B7253">
        <w:rPr>
          <w:b/>
          <w:lang w:eastAsia="en-US"/>
        </w:rPr>
        <w:t>4. De eerste opstanding in verband met</w:t>
      </w:r>
      <w:r w:rsidR="003B7253" w:rsidRPr="003B7253">
        <w:rPr>
          <w:b/>
          <w:lang w:eastAsia="en-US"/>
        </w:rPr>
        <w:t xml:space="preserve"> </w:t>
      </w:r>
      <w:r w:rsidRPr="003B7253">
        <w:rPr>
          <w:b/>
          <w:lang w:eastAsia="en-US"/>
        </w:rPr>
        <w:t>uitspraken van het N</w:t>
      </w:r>
      <w:r w:rsidR="003B7253">
        <w:rPr>
          <w:b/>
          <w:lang w:eastAsia="en-US"/>
        </w:rPr>
        <w:t>ieuwe</w:t>
      </w:r>
      <w:r w:rsidRPr="003B7253">
        <w:rPr>
          <w:b/>
          <w:lang w:eastAsia="en-US"/>
        </w:rPr>
        <w:t xml:space="preserve"> T</w:t>
      </w:r>
      <w:r w:rsidR="003B7253">
        <w:rPr>
          <w:b/>
          <w:lang w:eastAsia="en-US"/>
        </w:rPr>
        <w:t>estament</w:t>
      </w:r>
    </w:p>
    <w:p w:rsidR="003B7253" w:rsidRDefault="003B7253" w:rsidP="004E3104">
      <w:pPr>
        <w:jc w:val="both"/>
        <w:rPr>
          <w:lang w:eastAsia="en-US"/>
        </w:rPr>
      </w:pPr>
    </w:p>
    <w:p w:rsidR="004E3104" w:rsidRPr="005B48FB" w:rsidRDefault="004E3104" w:rsidP="004E3104">
      <w:pPr>
        <w:jc w:val="both"/>
        <w:rPr>
          <w:lang w:eastAsia="en-US"/>
        </w:rPr>
      </w:pPr>
      <w:r w:rsidRPr="005B48FB">
        <w:rPr>
          <w:lang w:eastAsia="en-US"/>
        </w:rPr>
        <w:t xml:space="preserve">Ook over </w:t>
      </w:r>
      <w:r>
        <w:rPr>
          <w:lang w:eastAsia="en-US"/>
        </w:rPr>
        <w:t>vel</w:t>
      </w:r>
      <w:r w:rsidR="003B7253">
        <w:rPr>
          <w:lang w:eastAsia="en-US"/>
        </w:rPr>
        <w:t>e</w:t>
      </w:r>
      <w:r>
        <w:rPr>
          <w:lang w:eastAsia="en-US"/>
        </w:rPr>
        <w:t xml:space="preserve"> </w:t>
      </w:r>
      <w:r w:rsidRPr="005B48FB">
        <w:rPr>
          <w:lang w:eastAsia="en-US"/>
        </w:rPr>
        <w:t>uitspraken van het</w:t>
      </w:r>
      <w:r>
        <w:rPr>
          <w:lang w:eastAsia="en-US"/>
        </w:rPr>
        <w:t xml:space="preserve"> Nieuw</w:t>
      </w:r>
      <w:r w:rsidR="003B7253">
        <w:rPr>
          <w:lang w:eastAsia="en-US"/>
        </w:rPr>
        <w:t>e</w:t>
      </w:r>
      <w:r>
        <w:rPr>
          <w:lang w:eastAsia="en-US"/>
        </w:rPr>
        <w:t xml:space="preserve"> Testament </w:t>
      </w:r>
      <w:r w:rsidRPr="005B48FB">
        <w:rPr>
          <w:lang w:eastAsia="en-US"/>
        </w:rPr>
        <w:t xml:space="preserve">geeft de voorzegging </w:t>
      </w:r>
      <w:r w:rsidR="003B7253">
        <w:rPr>
          <w:lang w:eastAsia="en-US"/>
        </w:rPr>
        <w:t xml:space="preserve">van </w:t>
      </w:r>
      <w:r w:rsidRPr="005B48FB">
        <w:rPr>
          <w:lang w:eastAsia="en-US"/>
        </w:rPr>
        <w:t xml:space="preserve">de eerste opstanding in </w:t>
      </w:r>
      <w:r>
        <w:rPr>
          <w:lang w:eastAsia="en-US"/>
        </w:rPr>
        <w:t>Openbaring</w:t>
      </w:r>
      <w:r w:rsidRPr="005B48FB">
        <w:rPr>
          <w:lang w:eastAsia="en-US"/>
        </w:rPr>
        <w:t xml:space="preserve"> 20 licht.</w:t>
      </w:r>
    </w:p>
    <w:p w:rsidR="006A2633" w:rsidRPr="005B48FB" w:rsidRDefault="004E3104" w:rsidP="005B48FB">
      <w:pPr>
        <w:jc w:val="both"/>
        <w:rPr>
          <w:lang w:eastAsia="en-US"/>
        </w:rPr>
      </w:pPr>
      <w:r w:rsidRPr="005B48FB">
        <w:rPr>
          <w:lang w:eastAsia="en-US"/>
        </w:rPr>
        <w:t xml:space="preserve">Hoe moet men toch </w:t>
      </w:r>
      <w:r>
        <w:rPr>
          <w:lang w:eastAsia="en-US"/>
        </w:rPr>
        <w:t>Lukas</w:t>
      </w:r>
      <w:r w:rsidRPr="005B48FB">
        <w:rPr>
          <w:lang w:eastAsia="en-US"/>
        </w:rPr>
        <w:t xml:space="preserve"> 14</w:t>
      </w:r>
      <w:r>
        <w:rPr>
          <w:lang w:eastAsia="en-US"/>
        </w:rPr>
        <w:t>:</w:t>
      </w:r>
      <w:r w:rsidRPr="005B48FB">
        <w:rPr>
          <w:lang w:eastAsia="en-US"/>
        </w:rPr>
        <w:t xml:space="preserve"> 14 anders verklaren</w:t>
      </w:r>
      <w:r>
        <w:rPr>
          <w:lang w:eastAsia="en-US"/>
        </w:rPr>
        <w:t>?</w:t>
      </w:r>
      <w:r w:rsidRPr="005B48FB">
        <w:rPr>
          <w:lang w:eastAsia="en-US"/>
        </w:rPr>
        <w:t xml:space="preserve"> Als men </w:t>
      </w:r>
      <w:r>
        <w:rPr>
          <w:lang w:eastAsia="en-US"/>
        </w:rPr>
        <w:t>gedron</w:t>
      </w:r>
      <w:r w:rsidRPr="005B48FB">
        <w:rPr>
          <w:lang w:eastAsia="en-US"/>
        </w:rPr>
        <w:t xml:space="preserve">gen door de liefde </w:t>
      </w:r>
      <w:r w:rsidR="003B7253">
        <w:rPr>
          <w:lang w:eastAsia="en-US"/>
        </w:rPr>
        <w:t xml:space="preserve">van </w:t>
      </w:r>
      <w:r w:rsidRPr="005B48FB">
        <w:rPr>
          <w:lang w:eastAsia="en-US"/>
        </w:rPr>
        <w:t>Christ</w:t>
      </w:r>
      <w:r w:rsidR="003B7253">
        <w:rPr>
          <w:lang w:eastAsia="en-US"/>
        </w:rPr>
        <w:t>us</w:t>
      </w:r>
      <w:r w:rsidRPr="005B48FB">
        <w:rPr>
          <w:lang w:eastAsia="en-US"/>
        </w:rPr>
        <w:t xml:space="preserve">, </w:t>
      </w:r>
      <w:r w:rsidRPr="003B7253">
        <w:rPr>
          <w:i/>
          <w:lang w:eastAsia="en-US"/>
        </w:rPr>
        <w:t>'armen, verminkten, kreupelen en blinden'</w:t>
      </w:r>
      <w:r w:rsidRPr="005B48FB">
        <w:rPr>
          <w:lang w:eastAsia="en-US"/>
        </w:rPr>
        <w:t xml:space="preserve"> n</w:t>
      </w:r>
      <w:r>
        <w:rPr>
          <w:lang w:eastAsia="en-US"/>
        </w:rPr>
        <w:t>odi</w:t>
      </w:r>
      <w:r w:rsidRPr="005B48FB">
        <w:rPr>
          <w:lang w:eastAsia="en-US"/>
        </w:rPr>
        <w:t>gde tot de maaltijd, die men bereid had, dan zou</w:t>
      </w:r>
      <w:r w:rsidR="003B7253">
        <w:rPr>
          <w:lang w:eastAsia="en-US"/>
        </w:rPr>
        <w:t xml:space="preserve"> </w:t>
      </w:r>
      <w:r w:rsidR="006A2633" w:rsidRPr="005B48FB">
        <w:rPr>
          <w:lang w:eastAsia="en-US"/>
        </w:rPr>
        <w:t>men naar binnen daarvan de zaligheid ondervinden en eens het genadeloon daarvoor ontvangen</w:t>
      </w:r>
      <w:r w:rsidR="005B48FB">
        <w:rPr>
          <w:lang w:eastAsia="en-US"/>
        </w:rPr>
        <w:t>:</w:t>
      </w:r>
      <w:r w:rsidR="00E42B1D" w:rsidRPr="005B48FB">
        <w:rPr>
          <w:lang w:eastAsia="en-US"/>
        </w:rPr>
        <w:t xml:space="preserve"> </w:t>
      </w:r>
      <w:r w:rsidR="00E42B1D" w:rsidRPr="003B7253">
        <w:rPr>
          <w:i/>
          <w:lang w:eastAsia="en-US"/>
        </w:rPr>
        <w:t>'</w:t>
      </w:r>
      <w:r w:rsidR="006A2633" w:rsidRPr="003B7253">
        <w:rPr>
          <w:i/>
          <w:lang w:eastAsia="en-US"/>
        </w:rPr>
        <w:t>Gij zult zalig zijn, omdat</w:t>
      </w:r>
      <w:r w:rsidR="00D87536" w:rsidRPr="003B7253">
        <w:rPr>
          <w:i/>
          <w:lang w:eastAsia="en-US"/>
        </w:rPr>
        <w:t xml:space="preserve"> ze </w:t>
      </w:r>
      <w:r w:rsidR="006A2633" w:rsidRPr="003B7253">
        <w:rPr>
          <w:i/>
          <w:lang w:eastAsia="en-US"/>
        </w:rPr>
        <w:t>niet hebben om u te vergelden</w:t>
      </w:r>
      <w:r w:rsidR="00D87536" w:rsidRPr="003B7253">
        <w:rPr>
          <w:i/>
          <w:lang w:eastAsia="en-US"/>
        </w:rPr>
        <w:t>;</w:t>
      </w:r>
      <w:r w:rsidR="006A2633" w:rsidRPr="003B7253">
        <w:rPr>
          <w:i/>
          <w:lang w:eastAsia="en-US"/>
        </w:rPr>
        <w:t xml:space="preserve"> want het zal u vergolden worden in de opstanding der rechtvaardigen.</w:t>
      </w:r>
      <w:r w:rsidR="00A9408F" w:rsidRPr="003B7253">
        <w:rPr>
          <w:i/>
          <w:lang w:eastAsia="en-US"/>
        </w:rPr>
        <w:t>'</w:t>
      </w:r>
      <w:r w:rsidR="006A2633" w:rsidRPr="005B48FB">
        <w:rPr>
          <w:lang w:eastAsia="en-US"/>
        </w:rPr>
        <w:t xml:space="preserve"> Hier is ontegenzeggelijk sprake van een bijzondere opstanding, van de algem</w:t>
      </w:r>
      <w:r w:rsidR="005B48FB">
        <w:rPr>
          <w:lang w:eastAsia="en-US"/>
        </w:rPr>
        <w:t>ene</w:t>
      </w:r>
      <w:r w:rsidR="006A2633" w:rsidRPr="005B48FB">
        <w:rPr>
          <w:lang w:eastAsia="en-US"/>
        </w:rPr>
        <w:t xml:space="preserve"> onderscheiden.</w:t>
      </w:r>
      <w:r w:rsidR="00E42B1D" w:rsidRPr="005B48FB">
        <w:rPr>
          <w:lang w:eastAsia="en-US"/>
        </w:rPr>
        <w:t xml:space="preserve"> '</w:t>
      </w:r>
      <w:r w:rsidR="006A2633" w:rsidRPr="005B48FB">
        <w:rPr>
          <w:lang w:eastAsia="en-US"/>
        </w:rPr>
        <w:t>De toevoeging</w:t>
      </w:r>
      <w:r w:rsidR="00E42B1D" w:rsidRPr="005B48FB">
        <w:rPr>
          <w:lang w:eastAsia="en-US"/>
        </w:rPr>
        <w:t xml:space="preserve"> </w:t>
      </w:r>
      <w:r w:rsidR="00E42B1D" w:rsidRPr="003B7253">
        <w:rPr>
          <w:i/>
          <w:lang w:eastAsia="en-US"/>
        </w:rPr>
        <w:t>'</w:t>
      </w:r>
      <w:r w:rsidR="006A2633" w:rsidRPr="003B7253">
        <w:rPr>
          <w:i/>
          <w:lang w:eastAsia="en-US"/>
        </w:rPr>
        <w:t>rechtvaardigen</w:t>
      </w:r>
      <w:r w:rsidR="00A9408F" w:rsidRPr="003B7253">
        <w:rPr>
          <w:i/>
          <w:lang w:eastAsia="en-US"/>
        </w:rPr>
        <w:t>'</w:t>
      </w:r>
      <w:r w:rsidR="006A2633" w:rsidRPr="005B48FB">
        <w:rPr>
          <w:lang w:eastAsia="en-US"/>
        </w:rPr>
        <w:t xml:space="preserve"> zou volstrekt doelloos zijn, wanneer Hij aan de algem</w:t>
      </w:r>
      <w:r w:rsidR="005B48FB">
        <w:rPr>
          <w:lang w:eastAsia="en-US"/>
        </w:rPr>
        <w:t>ene</w:t>
      </w:r>
      <w:r w:rsidR="006A2633" w:rsidRPr="005B48FB">
        <w:rPr>
          <w:lang w:eastAsia="en-US"/>
        </w:rPr>
        <w:t xml:space="preserve"> opstanding had gedacht, welke Hij </w:t>
      </w:r>
      <w:r w:rsidR="00E5722F">
        <w:rPr>
          <w:lang w:eastAsia="en-US"/>
        </w:rPr>
        <w:t>bijvoorbeeld</w:t>
      </w:r>
      <w:r w:rsidR="006A2633" w:rsidRPr="005B48FB">
        <w:rPr>
          <w:lang w:eastAsia="en-US"/>
        </w:rPr>
        <w:t xml:space="preserve"> in Joh. 5</w:t>
      </w:r>
      <w:r w:rsidR="005B48FB">
        <w:rPr>
          <w:lang w:eastAsia="en-US"/>
        </w:rPr>
        <w:t>:</w:t>
      </w:r>
      <w:r w:rsidR="006A2633" w:rsidRPr="005B48FB">
        <w:rPr>
          <w:lang w:eastAsia="en-US"/>
        </w:rPr>
        <w:t xml:space="preserve"> 28 v. beschrijft. Hij onderscheidt integendeel, evenals Paulus (1 Kor. 15</w:t>
      </w:r>
      <w:r w:rsidR="005B48FB">
        <w:rPr>
          <w:lang w:eastAsia="en-US"/>
        </w:rPr>
        <w:t>:</w:t>
      </w:r>
      <w:r w:rsidR="006A2633" w:rsidRPr="005B48FB">
        <w:rPr>
          <w:lang w:eastAsia="en-US"/>
        </w:rPr>
        <w:t xml:space="preserve"> 23) en Johannes (</w:t>
      </w:r>
      <w:r>
        <w:rPr>
          <w:lang w:eastAsia="en-US"/>
        </w:rPr>
        <w:t>Openbaring</w:t>
      </w:r>
      <w:r w:rsidR="006A2633" w:rsidRPr="005B48FB">
        <w:rPr>
          <w:lang w:eastAsia="en-US"/>
        </w:rPr>
        <w:t xml:space="preserve"> 20</w:t>
      </w:r>
      <w:r w:rsidR="005B48FB">
        <w:rPr>
          <w:lang w:eastAsia="en-US"/>
        </w:rPr>
        <w:t>:</w:t>
      </w:r>
      <w:r w:rsidR="006A2633" w:rsidRPr="005B48FB">
        <w:rPr>
          <w:lang w:eastAsia="en-US"/>
        </w:rPr>
        <w:t xml:space="preserve"> 5 v.) </w:t>
      </w:r>
      <w:r w:rsidR="00887851">
        <w:rPr>
          <w:lang w:eastAsia="en-US"/>
        </w:rPr>
        <w:t>tuss</w:t>
      </w:r>
      <w:r w:rsidR="006A2633" w:rsidRPr="005B48FB">
        <w:rPr>
          <w:lang w:eastAsia="en-US"/>
        </w:rPr>
        <w:t xml:space="preserve">en een eerste en </w:t>
      </w:r>
      <w:r w:rsidR="00E34EDE">
        <w:rPr>
          <w:lang w:eastAsia="en-US"/>
        </w:rPr>
        <w:t>tweede</w:t>
      </w:r>
      <w:r w:rsidR="006A2633" w:rsidRPr="005B48FB">
        <w:rPr>
          <w:lang w:eastAsia="en-US"/>
        </w:rPr>
        <w:t xml:space="preserve"> opstanding en</w:t>
      </w:r>
      <w:r>
        <w:rPr>
          <w:lang w:eastAsia="en-US"/>
        </w:rPr>
        <w:t xml:space="preserve"> drukt </w:t>
      </w:r>
      <w:r w:rsidR="006A2633" w:rsidRPr="005B48FB">
        <w:rPr>
          <w:lang w:eastAsia="en-US"/>
        </w:rPr>
        <w:t>daardoor op deze</w:t>
      </w:r>
      <w:r w:rsidR="005B48FB">
        <w:rPr>
          <w:lang w:eastAsia="en-US"/>
        </w:rPr>
        <w:t xml:space="preserve"> zo </w:t>
      </w:r>
      <w:r w:rsidR="006A2633" w:rsidRPr="005B48FB">
        <w:rPr>
          <w:lang w:eastAsia="en-US"/>
        </w:rPr>
        <w:t>dikwijls weder</w:t>
      </w:r>
      <w:r w:rsidR="006A2633" w:rsidRPr="005B48FB">
        <w:rPr>
          <w:lang w:eastAsia="en-US"/>
        </w:rPr>
        <w:softHyphen/>
        <w:t xml:space="preserve">sproken leer het stempel van Zijn </w:t>
      </w:r>
      <w:r>
        <w:rPr>
          <w:lang w:eastAsia="en-US"/>
        </w:rPr>
        <w:t>onbedrieg</w:t>
      </w:r>
      <w:r w:rsidR="006A2633" w:rsidRPr="005B48FB">
        <w:rPr>
          <w:lang w:eastAsia="en-US"/>
        </w:rPr>
        <w:t>elijk Woord.</w:t>
      </w:r>
      <w:r w:rsidR="00A9408F">
        <w:rPr>
          <w:lang w:eastAsia="en-US"/>
        </w:rPr>
        <w:t>'</w:t>
      </w:r>
      <w:r w:rsidR="003B7253">
        <w:rPr>
          <w:rStyle w:val="FootnoteReference"/>
          <w:lang w:eastAsia="en-US"/>
        </w:rPr>
        <w:footnoteReference w:id="82"/>
      </w:r>
      <w:r w:rsidR="00E42B1D" w:rsidRPr="005B48FB">
        <w:rPr>
          <w:lang w:eastAsia="en-US"/>
        </w:rPr>
        <w:t xml:space="preserve"> '</w:t>
      </w:r>
      <w:r w:rsidR="006A2633" w:rsidRPr="005B48FB">
        <w:rPr>
          <w:lang w:eastAsia="en-US"/>
        </w:rPr>
        <w:t xml:space="preserve">In ieder geval houdt dit woord een kiem in, die in de latere Apostolische brieven verder zal worden uitgewerkt. Datgene, wat naar Paulus en Johannes </w:t>
      </w:r>
      <w:r w:rsidR="00887851">
        <w:rPr>
          <w:lang w:eastAsia="en-US"/>
        </w:rPr>
        <w:t>tuss</w:t>
      </w:r>
      <w:r w:rsidR="006A2633" w:rsidRPr="005B48FB">
        <w:rPr>
          <w:lang w:eastAsia="en-US"/>
        </w:rPr>
        <w:t xml:space="preserve">en de eerste en </w:t>
      </w:r>
      <w:r w:rsidR="00E34EDE">
        <w:rPr>
          <w:lang w:eastAsia="en-US"/>
        </w:rPr>
        <w:t>tweede</w:t>
      </w:r>
      <w:r w:rsidR="006A2633" w:rsidRPr="005B48FB">
        <w:rPr>
          <w:lang w:eastAsia="en-US"/>
        </w:rPr>
        <w:t xml:space="preserve"> opstanding in</w:t>
      </w:r>
      <w:r w:rsidR="003B7253">
        <w:rPr>
          <w:lang w:eastAsia="en-US"/>
        </w:rPr>
        <w:t xml:space="preserve"> </w:t>
      </w:r>
      <w:r w:rsidR="006A2633" w:rsidRPr="005B48FB">
        <w:rPr>
          <w:lang w:eastAsia="en-US"/>
        </w:rPr>
        <w:t xml:space="preserve">ligt, laat de Heere hier onaangeroerd, zonder dat Hij echter op </w:t>
      </w:r>
      <w:r w:rsidR="005B48FB">
        <w:rPr>
          <w:lang w:eastAsia="en-US"/>
        </w:rPr>
        <w:t>eni</w:t>
      </w:r>
      <w:r w:rsidR="006A2633" w:rsidRPr="005B48FB">
        <w:rPr>
          <w:lang w:eastAsia="en-US"/>
        </w:rPr>
        <w:t>gerlei wijze met hen in tegenspraak komt.</w:t>
      </w:r>
      <w:r w:rsidR="00A9408F">
        <w:rPr>
          <w:lang w:eastAsia="en-US"/>
        </w:rPr>
        <w:t>'</w:t>
      </w:r>
      <w:r w:rsidR="003B7253">
        <w:rPr>
          <w:rStyle w:val="FootnoteReference"/>
          <w:lang w:eastAsia="en-US"/>
        </w:rPr>
        <w:footnoteReference w:id="83"/>
      </w:r>
    </w:p>
    <w:p w:rsidR="004E3104" w:rsidRDefault="006A2633" w:rsidP="005B48FB">
      <w:pPr>
        <w:jc w:val="both"/>
        <w:rPr>
          <w:lang w:eastAsia="en-US"/>
        </w:rPr>
      </w:pPr>
      <w:r w:rsidRPr="005B48FB">
        <w:rPr>
          <w:lang w:eastAsia="en-US"/>
        </w:rPr>
        <w:t>Nog duidelijker spreekt de Heere Jezus van een afzonderlijke op</w:t>
      </w:r>
      <w:r w:rsidRPr="005B48FB">
        <w:rPr>
          <w:lang w:eastAsia="en-US"/>
        </w:rPr>
        <w:softHyphen/>
        <w:t xml:space="preserve">standing in </w:t>
      </w:r>
      <w:r w:rsidR="00887851">
        <w:rPr>
          <w:lang w:eastAsia="en-US"/>
        </w:rPr>
        <w:t>Lukas</w:t>
      </w:r>
      <w:r w:rsidRPr="005B48FB">
        <w:rPr>
          <w:lang w:eastAsia="en-US"/>
        </w:rPr>
        <w:t xml:space="preserve"> 20</w:t>
      </w:r>
      <w:r w:rsidR="005B48FB">
        <w:rPr>
          <w:lang w:eastAsia="en-US"/>
        </w:rPr>
        <w:t>:</w:t>
      </w:r>
      <w:r w:rsidRPr="005B48FB">
        <w:rPr>
          <w:lang w:eastAsia="en-US"/>
        </w:rPr>
        <w:t xml:space="preserve"> 34-36. Hier treffen ons verschillende licht</w:t>
      </w:r>
      <w:r w:rsidRPr="005B48FB">
        <w:rPr>
          <w:lang w:eastAsia="en-US"/>
        </w:rPr>
        <w:softHyphen/>
        <w:t>punten. Allereerst</w:t>
      </w:r>
      <w:r w:rsidR="005B48FB">
        <w:rPr>
          <w:lang w:eastAsia="en-US"/>
        </w:rPr>
        <w:t>:</w:t>
      </w:r>
      <w:r w:rsidRPr="005B48FB">
        <w:rPr>
          <w:lang w:eastAsia="en-US"/>
        </w:rPr>
        <w:t xml:space="preserve"> tegenover</w:t>
      </w:r>
      <w:r w:rsidR="00E42B1D" w:rsidRPr="005B48FB">
        <w:rPr>
          <w:lang w:eastAsia="en-US"/>
        </w:rPr>
        <w:t xml:space="preserve"> </w:t>
      </w:r>
      <w:r w:rsidR="00E42B1D" w:rsidRPr="003B7253">
        <w:rPr>
          <w:i/>
          <w:lang w:eastAsia="en-US"/>
        </w:rPr>
        <w:t>'</w:t>
      </w:r>
      <w:r w:rsidRPr="003B7253">
        <w:rPr>
          <w:i/>
          <w:lang w:eastAsia="en-US"/>
        </w:rPr>
        <w:t>deze eeuw</w:t>
      </w:r>
      <w:r w:rsidR="00A9408F" w:rsidRPr="003B7253">
        <w:rPr>
          <w:i/>
          <w:lang w:eastAsia="en-US"/>
        </w:rPr>
        <w:t>'</w:t>
      </w:r>
      <w:r w:rsidRPr="005B48FB">
        <w:rPr>
          <w:lang w:eastAsia="en-US"/>
        </w:rPr>
        <w:t xml:space="preserve"> of</w:t>
      </w:r>
      <w:r w:rsidR="00E42B1D" w:rsidRPr="005B48FB">
        <w:rPr>
          <w:lang w:eastAsia="en-US"/>
        </w:rPr>
        <w:t xml:space="preserve"> '</w:t>
      </w:r>
      <w:r w:rsidRPr="005B48FB">
        <w:rPr>
          <w:lang w:eastAsia="en-US"/>
        </w:rPr>
        <w:t>dit tijdvak</w:t>
      </w:r>
      <w:r w:rsidR="00A9408F">
        <w:rPr>
          <w:lang w:eastAsia="en-US"/>
        </w:rPr>
        <w:t>'</w:t>
      </w:r>
      <w:r w:rsidRPr="005B48FB">
        <w:rPr>
          <w:lang w:eastAsia="en-US"/>
        </w:rPr>
        <w:t xml:space="preserve"> wordt gesteld</w:t>
      </w:r>
      <w:r w:rsidR="00E42B1D" w:rsidRPr="005B48FB">
        <w:rPr>
          <w:lang w:eastAsia="en-US"/>
        </w:rPr>
        <w:t xml:space="preserve"> '</w:t>
      </w:r>
      <w:r w:rsidRPr="005B48FB">
        <w:rPr>
          <w:lang w:eastAsia="en-US"/>
        </w:rPr>
        <w:t>die eeuw</w:t>
      </w:r>
      <w:r w:rsidR="00A9408F">
        <w:rPr>
          <w:lang w:eastAsia="en-US"/>
        </w:rPr>
        <w:t>'</w:t>
      </w:r>
      <w:r w:rsidRPr="005B48FB">
        <w:rPr>
          <w:lang w:eastAsia="en-US"/>
        </w:rPr>
        <w:t xml:space="preserve"> of</w:t>
      </w:r>
      <w:r w:rsidR="00E42B1D" w:rsidRPr="005B48FB">
        <w:rPr>
          <w:lang w:eastAsia="en-US"/>
        </w:rPr>
        <w:t xml:space="preserve"> '</w:t>
      </w:r>
      <w:r w:rsidRPr="005B48FB">
        <w:rPr>
          <w:lang w:eastAsia="en-US"/>
        </w:rPr>
        <w:t>dàt tijdvak</w:t>
      </w:r>
      <w:r w:rsidR="00A9408F">
        <w:rPr>
          <w:lang w:eastAsia="en-US"/>
        </w:rPr>
        <w:t>'</w:t>
      </w:r>
      <w:r w:rsidR="00D87536">
        <w:rPr>
          <w:lang w:eastAsia="en-US"/>
        </w:rPr>
        <w:t xml:space="preserve">; we </w:t>
      </w:r>
      <w:r w:rsidRPr="005B48FB">
        <w:rPr>
          <w:lang w:eastAsia="en-US"/>
        </w:rPr>
        <w:t>blijven dus met de periode waarvan Christus hier spreekt, en dus ook met de opstanding, die aan</w:t>
      </w:r>
      <w:r w:rsidR="00E42B1D" w:rsidRPr="005B48FB">
        <w:rPr>
          <w:lang w:eastAsia="en-US"/>
        </w:rPr>
        <w:t xml:space="preserve"> '</w:t>
      </w:r>
      <w:r w:rsidRPr="005B48FB">
        <w:rPr>
          <w:lang w:eastAsia="en-US"/>
        </w:rPr>
        <w:t>het verwerven van die eeuw</w:t>
      </w:r>
      <w:r w:rsidR="00A9408F">
        <w:rPr>
          <w:lang w:eastAsia="en-US"/>
        </w:rPr>
        <w:t>'</w:t>
      </w:r>
      <w:r w:rsidRPr="005B48FB">
        <w:rPr>
          <w:lang w:eastAsia="en-US"/>
        </w:rPr>
        <w:t xml:space="preserve"> verbonden is, aan deze zijde van</w:t>
      </w:r>
      <w:r w:rsidR="00E42B1D" w:rsidRPr="005B48FB">
        <w:rPr>
          <w:lang w:eastAsia="en-US"/>
        </w:rPr>
        <w:t xml:space="preserve"> de </w:t>
      </w:r>
      <w:r w:rsidRPr="005B48FB">
        <w:rPr>
          <w:lang w:eastAsia="en-US"/>
        </w:rPr>
        <w:t>jongste dag</w:t>
      </w:r>
      <w:r w:rsidR="003B7253">
        <w:rPr>
          <w:rStyle w:val="FootnoteReference"/>
          <w:lang w:eastAsia="en-US"/>
        </w:rPr>
        <w:footnoteReference w:id="84"/>
      </w:r>
      <w:r w:rsidRPr="005B48FB">
        <w:rPr>
          <w:lang w:eastAsia="en-US"/>
        </w:rPr>
        <w:t>, waarop de algem</w:t>
      </w:r>
      <w:r w:rsidR="005B48FB">
        <w:rPr>
          <w:lang w:eastAsia="en-US"/>
        </w:rPr>
        <w:t>ene</w:t>
      </w:r>
      <w:r w:rsidRPr="005B48FB">
        <w:rPr>
          <w:lang w:eastAsia="en-US"/>
        </w:rPr>
        <w:t xml:space="preserve"> opstanding zal plaats hebben. Dan is er niet meer sprake van een</w:t>
      </w:r>
      <w:r w:rsidR="00E42B1D" w:rsidRPr="005B48FB">
        <w:rPr>
          <w:lang w:eastAsia="en-US"/>
        </w:rPr>
        <w:t xml:space="preserve"> </w:t>
      </w:r>
      <w:r w:rsidR="00E42B1D" w:rsidRPr="003B7253">
        <w:rPr>
          <w:i/>
          <w:lang w:eastAsia="en-US"/>
        </w:rPr>
        <w:t>'</w:t>
      </w:r>
      <w:r w:rsidRPr="003B7253">
        <w:rPr>
          <w:i/>
          <w:lang w:eastAsia="en-US"/>
        </w:rPr>
        <w:t>eeuw,</w:t>
      </w:r>
      <w:r w:rsidR="00A9408F" w:rsidRPr="003B7253">
        <w:rPr>
          <w:i/>
          <w:lang w:eastAsia="en-US"/>
        </w:rPr>
        <w:t>'</w:t>
      </w:r>
      <w:r w:rsidRPr="005B48FB">
        <w:rPr>
          <w:lang w:eastAsia="en-US"/>
        </w:rPr>
        <w:t xml:space="preserve"> maar van</w:t>
      </w:r>
      <w:r w:rsidR="00E42B1D" w:rsidRPr="005B48FB">
        <w:rPr>
          <w:lang w:eastAsia="en-US"/>
        </w:rPr>
        <w:t xml:space="preserve"> </w:t>
      </w:r>
      <w:r w:rsidR="00E42B1D" w:rsidRPr="003B7253">
        <w:rPr>
          <w:i/>
          <w:lang w:eastAsia="en-US"/>
        </w:rPr>
        <w:t>'</w:t>
      </w:r>
      <w:r w:rsidRPr="003B7253">
        <w:rPr>
          <w:i/>
          <w:lang w:eastAsia="en-US"/>
        </w:rPr>
        <w:t>de eeuwigheid</w:t>
      </w:r>
      <w:r w:rsidR="00A9408F" w:rsidRPr="003B7253">
        <w:rPr>
          <w:i/>
          <w:lang w:eastAsia="en-US"/>
        </w:rPr>
        <w:t>'</w:t>
      </w:r>
      <w:r w:rsidRPr="005B48FB">
        <w:rPr>
          <w:lang w:eastAsia="en-US"/>
        </w:rPr>
        <w:t xml:space="preserve">. </w:t>
      </w:r>
    </w:p>
    <w:p w:rsidR="006A2633" w:rsidRPr="005B48FB" w:rsidRDefault="006A2633" w:rsidP="005B48FB">
      <w:pPr>
        <w:jc w:val="both"/>
        <w:rPr>
          <w:lang w:eastAsia="en-US"/>
        </w:rPr>
      </w:pPr>
      <w:r w:rsidRPr="005B48FB">
        <w:rPr>
          <w:lang w:eastAsia="en-US"/>
        </w:rPr>
        <w:t>Verder moeten we vooral niet voorbijzien het opmerkelijke</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de opstanding uit de d</w:t>
      </w:r>
      <w:r w:rsidR="00887851" w:rsidRPr="003B7253">
        <w:rPr>
          <w:i/>
          <w:lang w:eastAsia="en-US"/>
        </w:rPr>
        <w:t>ode</w:t>
      </w:r>
      <w:r w:rsidRPr="003B7253">
        <w:rPr>
          <w:i/>
          <w:lang w:eastAsia="en-US"/>
        </w:rPr>
        <w:t>n.</w:t>
      </w:r>
      <w:r w:rsidR="00A9408F" w:rsidRPr="003B7253">
        <w:rPr>
          <w:i/>
          <w:lang w:eastAsia="en-US"/>
        </w:rPr>
        <w:t>'</w:t>
      </w:r>
      <w:r w:rsidRPr="005B48FB">
        <w:rPr>
          <w:lang w:eastAsia="en-US"/>
        </w:rPr>
        <w:t xml:space="preserve"> Het woordje, dat in het oorspr. staat, wordt toch heel dikwijls in</w:t>
      </w:r>
      <w:r w:rsidR="004E3104">
        <w:rPr>
          <w:lang w:eastAsia="en-US"/>
        </w:rPr>
        <w:t xml:space="preserve"> deze </w:t>
      </w:r>
      <w:r w:rsidRPr="005B48FB">
        <w:rPr>
          <w:lang w:eastAsia="en-US"/>
        </w:rPr>
        <w:t>zin gebruikt</w:t>
      </w:r>
      <w:r w:rsidR="005B48FB">
        <w:rPr>
          <w:lang w:eastAsia="en-US"/>
        </w:rPr>
        <w:t>:</w:t>
      </w:r>
      <w:r w:rsidR="004E3104">
        <w:rPr>
          <w:lang w:eastAsia="en-US"/>
        </w:rPr>
        <w:t xml:space="preserve"> van</w:t>
      </w:r>
      <w:r w:rsidR="00887851">
        <w:rPr>
          <w:lang w:eastAsia="en-US"/>
        </w:rPr>
        <w:t>tuss</w:t>
      </w:r>
      <w:r w:rsidRPr="005B48FB">
        <w:rPr>
          <w:lang w:eastAsia="en-US"/>
        </w:rPr>
        <w:t xml:space="preserve">en, </w:t>
      </w:r>
      <w:r w:rsidR="00887851">
        <w:rPr>
          <w:lang w:eastAsia="en-US"/>
        </w:rPr>
        <w:t>tuss</w:t>
      </w:r>
      <w:r w:rsidR="004E3104">
        <w:rPr>
          <w:lang w:eastAsia="en-US"/>
        </w:rPr>
        <w:t>en</w:t>
      </w:r>
      <w:r w:rsidRPr="005B48FB">
        <w:rPr>
          <w:lang w:eastAsia="en-US"/>
        </w:rPr>
        <w:t>uit. Daartegenover wordt dit nooit gezegd van de algem</w:t>
      </w:r>
      <w:r w:rsidR="005B48FB">
        <w:rPr>
          <w:lang w:eastAsia="en-US"/>
        </w:rPr>
        <w:t>ene</w:t>
      </w:r>
      <w:r w:rsidRPr="005B48FB">
        <w:rPr>
          <w:lang w:eastAsia="en-US"/>
        </w:rPr>
        <w:t xml:space="preserve"> opstanding. Dan is het altijd</w:t>
      </w:r>
      <w:r w:rsidR="005B48FB">
        <w:rPr>
          <w:lang w:eastAsia="en-US"/>
        </w:rPr>
        <w:t>:</w:t>
      </w:r>
      <w:r w:rsidR="00E42B1D" w:rsidRPr="005B48FB">
        <w:rPr>
          <w:lang w:eastAsia="en-US"/>
        </w:rPr>
        <w:t xml:space="preserve"> </w:t>
      </w:r>
      <w:r w:rsidR="00E42B1D" w:rsidRPr="003B7253">
        <w:rPr>
          <w:i/>
          <w:lang w:eastAsia="en-US"/>
        </w:rPr>
        <w:t>'</w:t>
      </w:r>
      <w:r w:rsidRPr="003B7253">
        <w:rPr>
          <w:i/>
          <w:lang w:eastAsia="en-US"/>
        </w:rPr>
        <w:t>de opstanding der d</w:t>
      </w:r>
      <w:r w:rsidR="00887851" w:rsidRPr="003B7253">
        <w:rPr>
          <w:i/>
          <w:lang w:eastAsia="en-US"/>
        </w:rPr>
        <w:t>ode</w:t>
      </w:r>
      <w:r w:rsidRPr="003B7253">
        <w:rPr>
          <w:i/>
          <w:lang w:eastAsia="en-US"/>
        </w:rPr>
        <w:t>n</w:t>
      </w:r>
      <w:r w:rsidR="00A9408F" w:rsidRPr="003B7253">
        <w:rPr>
          <w:i/>
          <w:lang w:eastAsia="en-US"/>
        </w:rPr>
        <w:t>'</w:t>
      </w:r>
      <w:r w:rsidRPr="005B48FB">
        <w:rPr>
          <w:lang w:eastAsia="en-US"/>
        </w:rPr>
        <w:t xml:space="preserve">. </w:t>
      </w:r>
      <w:r w:rsidR="003B7253">
        <w:rPr>
          <w:lang w:eastAsia="en-US"/>
        </w:rPr>
        <w:t>Hand. 17: 32, 24: 15 en 21.</w:t>
      </w:r>
      <w:r w:rsidRPr="005B48FB">
        <w:rPr>
          <w:lang w:eastAsia="en-US"/>
        </w:rPr>
        <w:t xml:space="preserve"> Terwijl dus een groot gedeelte </w:t>
      </w:r>
      <w:r w:rsidR="003B7253">
        <w:rPr>
          <w:lang w:eastAsia="en-US"/>
        </w:rPr>
        <w:t xml:space="preserve">van </w:t>
      </w:r>
      <w:r w:rsidRPr="005B48FB">
        <w:rPr>
          <w:lang w:eastAsia="en-US"/>
        </w:rPr>
        <w:t>de d</w:t>
      </w:r>
      <w:r w:rsidR="00887851">
        <w:rPr>
          <w:lang w:eastAsia="en-US"/>
        </w:rPr>
        <w:t>ode</w:t>
      </w:r>
      <w:r w:rsidRPr="005B48FB">
        <w:rPr>
          <w:lang w:eastAsia="en-US"/>
        </w:rPr>
        <w:t xml:space="preserve">n blijft rusten in het stof </w:t>
      </w:r>
      <w:r w:rsidR="003B7253">
        <w:rPr>
          <w:lang w:eastAsia="en-US"/>
        </w:rPr>
        <w:t xml:space="preserve">van </w:t>
      </w:r>
      <w:r w:rsidRPr="005B48FB">
        <w:rPr>
          <w:lang w:eastAsia="en-US"/>
        </w:rPr>
        <w:t xml:space="preserve">de dood, zal er van </w:t>
      </w:r>
      <w:r w:rsidR="00887851">
        <w:rPr>
          <w:lang w:eastAsia="en-US"/>
        </w:rPr>
        <w:t>tuss</w:t>
      </w:r>
      <w:r w:rsidRPr="005B48FB">
        <w:rPr>
          <w:lang w:eastAsia="en-US"/>
        </w:rPr>
        <w:t>en hen uit een ander gedeelte opstaan.</w:t>
      </w:r>
    </w:p>
    <w:p w:rsidR="006A2633" w:rsidRPr="005B48FB" w:rsidRDefault="006A2633" w:rsidP="005B48FB">
      <w:pPr>
        <w:jc w:val="both"/>
        <w:rPr>
          <w:lang w:eastAsia="en-US"/>
        </w:rPr>
      </w:pPr>
      <w:r w:rsidRPr="005B48FB">
        <w:rPr>
          <w:lang w:eastAsia="en-US"/>
        </w:rPr>
        <w:t>Ook het:</w:t>
      </w:r>
      <w:r w:rsidR="00E42B1D" w:rsidRPr="005B48FB">
        <w:rPr>
          <w:lang w:eastAsia="en-US"/>
        </w:rPr>
        <w:t xml:space="preserve"> </w:t>
      </w:r>
      <w:r w:rsidR="00E42B1D" w:rsidRPr="00DF420D">
        <w:rPr>
          <w:i/>
          <w:lang w:eastAsia="en-US"/>
        </w:rPr>
        <w:t>'</w:t>
      </w:r>
      <w:r w:rsidRPr="00DF420D">
        <w:rPr>
          <w:i/>
          <w:lang w:eastAsia="en-US"/>
        </w:rPr>
        <w:t>die zullen nooit trouwen, noch ten huwelijk uitgegeven worden</w:t>
      </w:r>
      <w:r w:rsidR="00A9408F" w:rsidRPr="00DF420D">
        <w:rPr>
          <w:i/>
          <w:lang w:eastAsia="en-US"/>
        </w:rPr>
        <w:t>'</w:t>
      </w:r>
      <w:r w:rsidRPr="005B48FB">
        <w:rPr>
          <w:lang w:eastAsia="en-US"/>
        </w:rPr>
        <w:t xml:space="preserve"> heeft ons iets te zeggen. Als dit niet gezegd werd van een tijd, waarin nog </w:t>
      </w:r>
      <w:r w:rsidR="00E42B1D" w:rsidRPr="005B48FB">
        <w:rPr>
          <w:lang w:eastAsia="en-US"/>
        </w:rPr>
        <w:t>mens</w:t>
      </w:r>
      <w:r w:rsidRPr="005B48FB">
        <w:rPr>
          <w:lang w:eastAsia="en-US"/>
        </w:rPr>
        <w:t>en</w:t>
      </w:r>
      <w:r w:rsidR="00E42B1D" w:rsidRPr="005B48FB">
        <w:rPr>
          <w:lang w:eastAsia="en-US"/>
        </w:rPr>
        <w:t xml:space="preserve"> </w:t>
      </w:r>
      <w:r w:rsidR="00E42B1D" w:rsidRPr="00DF420D">
        <w:rPr>
          <w:i/>
          <w:lang w:eastAsia="en-US"/>
        </w:rPr>
        <w:t>'</w:t>
      </w:r>
      <w:r w:rsidRPr="00DF420D">
        <w:rPr>
          <w:i/>
          <w:lang w:eastAsia="en-US"/>
        </w:rPr>
        <w:t>trouwden en ten huwelijk uitge</w:t>
      </w:r>
      <w:r w:rsidRPr="00DF420D">
        <w:rPr>
          <w:i/>
          <w:lang w:eastAsia="en-US"/>
        </w:rPr>
        <w:softHyphen/>
        <w:t>geven werden,</w:t>
      </w:r>
      <w:r w:rsidR="00A9408F" w:rsidRPr="00DF420D">
        <w:rPr>
          <w:i/>
          <w:lang w:eastAsia="en-US"/>
        </w:rPr>
        <w:t>'</w:t>
      </w:r>
      <w:r w:rsidRPr="005B48FB">
        <w:rPr>
          <w:lang w:eastAsia="en-US"/>
        </w:rPr>
        <w:t xml:space="preserve"> hetgeen ná, de algem</w:t>
      </w:r>
      <w:r w:rsidR="005B48FB">
        <w:rPr>
          <w:lang w:eastAsia="en-US"/>
        </w:rPr>
        <w:t>ene</w:t>
      </w:r>
      <w:r w:rsidRPr="005B48FB">
        <w:rPr>
          <w:lang w:eastAsia="en-US"/>
        </w:rPr>
        <w:t xml:space="preserve"> opstanding natuurlijk niet meer zal geschieden, dan had het geen zin</w:t>
      </w:r>
      <w:r w:rsidR="007C5C23">
        <w:rPr>
          <w:lang w:eastAsia="en-US"/>
        </w:rPr>
        <w:t>. Maar</w:t>
      </w:r>
      <w:r w:rsidRPr="005B48FB">
        <w:rPr>
          <w:lang w:eastAsia="en-US"/>
        </w:rPr>
        <w:t xml:space="preserve"> terwijl het</w:t>
      </w:r>
      <w:r w:rsidR="00DF420D">
        <w:rPr>
          <w:lang w:eastAsia="en-US"/>
        </w:rPr>
        <w:t xml:space="preserve"> </w:t>
      </w:r>
      <w:r w:rsidRPr="005B48FB">
        <w:rPr>
          <w:lang w:eastAsia="en-US"/>
        </w:rPr>
        <w:t xml:space="preserve">huwelijk als ordinantie </w:t>
      </w:r>
      <w:r w:rsidR="00DF420D">
        <w:rPr>
          <w:lang w:eastAsia="en-US"/>
        </w:rPr>
        <w:t xml:space="preserve">van </w:t>
      </w:r>
      <w:r w:rsidRPr="005B48FB">
        <w:rPr>
          <w:lang w:eastAsia="en-US"/>
        </w:rPr>
        <w:t xml:space="preserve">God juist heerlijk bloeien zal op aarde, n.l. tijdens het </w:t>
      </w:r>
      <w:r w:rsidR="00E34EDE">
        <w:rPr>
          <w:lang w:eastAsia="en-US"/>
        </w:rPr>
        <w:t>Duizendjarig</w:t>
      </w:r>
      <w:r w:rsidRPr="005B48FB">
        <w:rPr>
          <w:lang w:eastAsia="en-US"/>
        </w:rPr>
        <w:t xml:space="preserve"> rijk, zullen zij, de opgewekte heiligen, wier woonplaats de hemel is, al zullen</w:t>
      </w:r>
      <w:r w:rsidR="00D87536">
        <w:rPr>
          <w:lang w:eastAsia="en-US"/>
        </w:rPr>
        <w:t xml:space="preserve"> ze </w:t>
      </w:r>
      <w:r w:rsidRPr="005B48FB">
        <w:rPr>
          <w:lang w:eastAsia="en-US"/>
        </w:rPr>
        <w:t>van daaruit met Christus de wereld re</w:t>
      </w:r>
      <w:r w:rsidR="00E40C69">
        <w:rPr>
          <w:lang w:eastAsia="en-US"/>
        </w:rPr>
        <w:t>gere</w:t>
      </w:r>
      <w:r w:rsidRPr="005B48FB">
        <w:rPr>
          <w:lang w:eastAsia="en-US"/>
        </w:rPr>
        <w:t>n, niet meer trouwen</w:t>
      </w:r>
      <w:r w:rsidR="004E3104">
        <w:rPr>
          <w:lang w:eastAsia="en-US"/>
        </w:rPr>
        <w:t>. Ze</w:t>
      </w:r>
      <w:r w:rsidR="00D87536">
        <w:rPr>
          <w:lang w:eastAsia="en-US"/>
        </w:rPr>
        <w:t xml:space="preserve"> </w:t>
      </w:r>
      <w:r w:rsidRPr="005B48FB">
        <w:rPr>
          <w:lang w:eastAsia="en-US"/>
        </w:rPr>
        <w:t>hebben het opstandings</w:t>
      </w:r>
      <w:r w:rsidRPr="005B48FB">
        <w:rPr>
          <w:lang w:eastAsia="en-US"/>
        </w:rPr>
        <w:softHyphen/>
        <w:t>lichaam, waarin</w:t>
      </w:r>
      <w:r w:rsidR="00E42B1D" w:rsidRPr="005B48FB">
        <w:rPr>
          <w:lang w:eastAsia="en-US"/>
        </w:rPr>
        <w:t xml:space="preserve"> </w:t>
      </w:r>
      <w:r w:rsidR="00E42B1D" w:rsidRPr="00DF420D">
        <w:rPr>
          <w:i/>
          <w:lang w:eastAsia="en-US"/>
        </w:rPr>
        <w:t>'</w:t>
      </w:r>
      <w:r w:rsidRPr="00DF420D">
        <w:rPr>
          <w:i/>
          <w:lang w:eastAsia="en-US"/>
        </w:rPr>
        <w:t>spijs en buik zijn teniet gedaan.</w:t>
      </w:r>
      <w:r w:rsidR="00A9408F" w:rsidRPr="00DF420D">
        <w:rPr>
          <w:i/>
          <w:lang w:eastAsia="en-US"/>
        </w:rPr>
        <w:t>'</w:t>
      </w:r>
      <w:r w:rsidR="00DF420D">
        <w:rPr>
          <w:lang w:eastAsia="en-US"/>
        </w:rPr>
        <w:t xml:space="preserve"> 1 Kor. 6: 13.</w:t>
      </w:r>
    </w:p>
    <w:p w:rsidR="006A2633" w:rsidRPr="005B48FB" w:rsidRDefault="006A2633" w:rsidP="005B48FB">
      <w:pPr>
        <w:jc w:val="both"/>
        <w:rPr>
          <w:lang w:eastAsia="en-US"/>
        </w:rPr>
      </w:pPr>
      <w:r w:rsidRPr="005B48FB">
        <w:rPr>
          <w:lang w:eastAsia="en-US"/>
        </w:rPr>
        <w:t>Ditzelfde geldt nu ook van het volgende</w:t>
      </w:r>
      <w:r w:rsidR="005B48FB">
        <w:rPr>
          <w:lang w:eastAsia="en-US"/>
        </w:rPr>
        <w:t>:</w:t>
      </w:r>
      <w:r w:rsidR="00E42B1D" w:rsidRPr="005B48FB">
        <w:rPr>
          <w:lang w:eastAsia="en-US"/>
        </w:rPr>
        <w:t xml:space="preserve"> </w:t>
      </w:r>
      <w:r w:rsidR="00E42B1D" w:rsidRPr="00DF420D">
        <w:rPr>
          <w:i/>
          <w:lang w:eastAsia="en-US"/>
        </w:rPr>
        <w:t>'</w:t>
      </w:r>
      <w:r w:rsidRPr="00DF420D">
        <w:rPr>
          <w:i/>
          <w:lang w:eastAsia="en-US"/>
        </w:rPr>
        <w:t>want</w:t>
      </w:r>
      <w:r w:rsidR="00D87536" w:rsidRPr="00DF420D">
        <w:rPr>
          <w:i/>
          <w:lang w:eastAsia="en-US"/>
        </w:rPr>
        <w:t xml:space="preserve"> ze </w:t>
      </w:r>
      <w:r w:rsidRPr="00DF420D">
        <w:rPr>
          <w:i/>
          <w:lang w:eastAsia="en-US"/>
        </w:rPr>
        <w:t>kunnen niet meer sterven.</w:t>
      </w:r>
      <w:r w:rsidR="00A9408F" w:rsidRPr="00DF420D">
        <w:rPr>
          <w:i/>
          <w:lang w:eastAsia="en-US"/>
        </w:rPr>
        <w:t>'</w:t>
      </w:r>
      <w:r w:rsidRPr="005B48FB">
        <w:rPr>
          <w:lang w:eastAsia="en-US"/>
        </w:rPr>
        <w:t xml:space="preserve"> Er zijn dus anderen die wél kunnen sterven, wat bet</w:t>
      </w:r>
      <w:r w:rsidR="005B48FB">
        <w:rPr>
          <w:lang w:eastAsia="en-US"/>
        </w:rPr>
        <w:t>eke</w:t>
      </w:r>
      <w:r w:rsidRPr="005B48FB">
        <w:rPr>
          <w:lang w:eastAsia="en-US"/>
        </w:rPr>
        <w:t>nt anders deze vermelding van dit hun bijzonder voorrecht, nog verder uitgebreid in het</w:t>
      </w:r>
      <w:r w:rsidR="005B48FB">
        <w:rPr>
          <w:lang w:eastAsia="en-US"/>
        </w:rPr>
        <w:t>:</w:t>
      </w:r>
      <w:r w:rsidR="00E42B1D" w:rsidRPr="005B48FB">
        <w:rPr>
          <w:lang w:eastAsia="en-US"/>
        </w:rPr>
        <w:t xml:space="preserve"> </w:t>
      </w:r>
      <w:r w:rsidR="00E42B1D" w:rsidRPr="00DF420D">
        <w:rPr>
          <w:i/>
          <w:lang w:eastAsia="en-US"/>
        </w:rPr>
        <w:t>'</w:t>
      </w:r>
      <w:r w:rsidRPr="00DF420D">
        <w:rPr>
          <w:i/>
          <w:lang w:eastAsia="en-US"/>
        </w:rPr>
        <w:t>want</w:t>
      </w:r>
      <w:r w:rsidR="00D87536" w:rsidRPr="00DF420D">
        <w:rPr>
          <w:i/>
          <w:lang w:eastAsia="en-US"/>
        </w:rPr>
        <w:t xml:space="preserve"> ze </w:t>
      </w:r>
      <w:r w:rsidRPr="00DF420D">
        <w:rPr>
          <w:i/>
          <w:lang w:eastAsia="en-US"/>
        </w:rPr>
        <w:t>zijn</w:t>
      </w:r>
      <w:r w:rsidR="00E42B1D" w:rsidRPr="00DF420D">
        <w:rPr>
          <w:i/>
          <w:lang w:eastAsia="en-US"/>
        </w:rPr>
        <w:t xml:space="preserve"> de </w:t>
      </w:r>
      <w:r w:rsidRPr="00DF420D">
        <w:rPr>
          <w:i/>
          <w:lang w:eastAsia="en-US"/>
        </w:rPr>
        <w:t>engelen gelijk; en</w:t>
      </w:r>
      <w:r w:rsidR="00D87536" w:rsidRPr="00DF420D">
        <w:rPr>
          <w:i/>
          <w:lang w:eastAsia="en-US"/>
        </w:rPr>
        <w:t xml:space="preserve"> ze </w:t>
      </w:r>
      <w:r w:rsidRPr="00DF420D">
        <w:rPr>
          <w:i/>
          <w:lang w:eastAsia="en-US"/>
        </w:rPr>
        <w:t>zijn kinderen Gods, dewijl</w:t>
      </w:r>
      <w:r w:rsidR="00D87536" w:rsidRPr="00DF420D">
        <w:rPr>
          <w:i/>
          <w:lang w:eastAsia="en-US"/>
        </w:rPr>
        <w:t xml:space="preserve"> ze </w:t>
      </w:r>
      <w:r w:rsidRPr="00DF420D">
        <w:rPr>
          <w:i/>
          <w:lang w:eastAsia="en-US"/>
        </w:rPr>
        <w:t>kinderen der opstanding zijn.</w:t>
      </w:r>
      <w:r w:rsidR="00A9408F" w:rsidRPr="00DF420D">
        <w:rPr>
          <w:i/>
          <w:lang w:eastAsia="en-US"/>
        </w:rPr>
        <w:t>'</w:t>
      </w:r>
    </w:p>
    <w:p w:rsidR="006A2633" w:rsidRPr="005B48FB" w:rsidRDefault="006A2633" w:rsidP="005B48FB">
      <w:pPr>
        <w:jc w:val="both"/>
        <w:rPr>
          <w:lang w:eastAsia="en-US"/>
        </w:rPr>
      </w:pPr>
      <w:r w:rsidRPr="005B48FB">
        <w:rPr>
          <w:lang w:eastAsia="en-US"/>
        </w:rPr>
        <w:t>En wordt 1 Kor. 15</w:t>
      </w:r>
      <w:r w:rsidR="005B48FB">
        <w:rPr>
          <w:lang w:eastAsia="en-US"/>
        </w:rPr>
        <w:t>:</w:t>
      </w:r>
      <w:r w:rsidRPr="005B48FB">
        <w:rPr>
          <w:lang w:eastAsia="en-US"/>
        </w:rPr>
        <w:t xml:space="preserve"> 23-28 ons in het licht van </w:t>
      </w:r>
      <w:r w:rsidR="004E3104">
        <w:rPr>
          <w:lang w:eastAsia="en-US"/>
        </w:rPr>
        <w:t>Openbaring</w:t>
      </w:r>
      <w:r w:rsidRPr="005B48FB">
        <w:rPr>
          <w:lang w:eastAsia="en-US"/>
        </w:rPr>
        <w:t xml:space="preserve"> 20 niet veel duidelijker</w:t>
      </w:r>
      <w:r w:rsidR="00A9408F">
        <w:rPr>
          <w:lang w:eastAsia="en-US"/>
        </w:rPr>
        <w:t>?</w:t>
      </w:r>
      <w:r w:rsidRPr="005B48FB">
        <w:rPr>
          <w:lang w:eastAsia="en-US"/>
        </w:rPr>
        <w:t xml:space="preserve"> De apostel spreekt hier van de opstanding en houdt tegenover dwaal</w:t>
      </w:r>
      <w:r w:rsidR="00F14239">
        <w:rPr>
          <w:lang w:eastAsia="en-US"/>
        </w:rPr>
        <w:t>leraar</w:t>
      </w:r>
      <w:r w:rsidRPr="005B48FB">
        <w:rPr>
          <w:lang w:eastAsia="en-US"/>
        </w:rPr>
        <w:t xml:space="preserve">s, die het feit </w:t>
      </w:r>
      <w:r w:rsidR="00DF420D">
        <w:rPr>
          <w:lang w:eastAsia="en-US"/>
        </w:rPr>
        <w:t xml:space="preserve">van </w:t>
      </w:r>
      <w:r w:rsidRPr="005B48FB">
        <w:rPr>
          <w:lang w:eastAsia="en-US"/>
        </w:rPr>
        <w:t>de lichamelijke op</w:t>
      </w:r>
      <w:r w:rsidRPr="005B48FB">
        <w:rPr>
          <w:lang w:eastAsia="en-US"/>
        </w:rPr>
        <w:softHyphen/>
        <w:t>standing vergeestelijkten, staande, dat de d</w:t>
      </w:r>
      <w:r w:rsidR="00887851">
        <w:rPr>
          <w:lang w:eastAsia="en-US"/>
        </w:rPr>
        <w:t>ode</w:t>
      </w:r>
      <w:r w:rsidRPr="005B48FB">
        <w:rPr>
          <w:lang w:eastAsia="en-US"/>
        </w:rPr>
        <w:t>n opgewekt zullen worden</w:t>
      </w:r>
      <w:r w:rsidR="007C5C23">
        <w:rPr>
          <w:lang w:eastAsia="en-US"/>
        </w:rPr>
        <w:t>. Maar</w:t>
      </w:r>
      <w:r w:rsidR="005B48FB">
        <w:rPr>
          <w:lang w:eastAsia="en-US"/>
        </w:rPr>
        <w:t xml:space="preserve"> </w:t>
      </w:r>
      <w:r w:rsidRPr="005B48FB">
        <w:rPr>
          <w:lang w:eastAsia="en-US"/>
        </w:rPr>
        <w:t>in</w:t>
      </w:r>
      <w:r w:rsidR="00DF420D">
        <w:rPr>
          <w:lang w:eastAsia="en-US"/>
        </w:rPr>
        <w:t xml:space="preserve"> plaats </w:t>
      </w:r>
      <w:r w:rsidRPr="005B48FB">
        <w:rPr>
          <w:lang w:eastAsia="en-US"/>
        </w:rPr>
        <w:t>van een algem</w:t>
      </w:r>
      <w:r w:rsidR="005B48FB">
        <w:rPr>
          <w:lang w:eastAsia="en-US"/>
        </w:rPr>
        <w:t>ene</w:t>
      </w:r>
      <w:r w:rsidRPr="005B48FB">
        <w:rPr>
          <w:lang w:eastAsia="en-US"/>
        </w:rPr>
        <w:t xml:space="preserve"> opstanding te l</w:t>
      </w:r>
      <w:r w:rsidR="0061406D">
        <w:rPr>
          <w:lang w:eastAsia="en-US"/>
        </w:rPr>
        <w:t>eren</w:t>
      </w:r>
      <w:r w:rsidRPr="005B48FB">
        <w:rPr>
          <w:lang w:eastAsia="en-US"/>
        </w:rPr>
        <w:t xml:space="preserve">, maakt hij terdege onderscheid, en geeft in deze verzen zelfs een volledige eschatologische schets, die in de </w:t>
      </w:r>
      <w:r w:rsidR="004E3104">
        <w:rPr>
          <w:lang w:eastAsia="en-US"/>
        </w:rPr>
        <w:t>Openbaring</w:t>
      </w:r>
      <w:r w:rsidRPr="005B48FB">
        <w:rPr>
          <w:lang w:eastAsia="en-US"/>
        </w:rPr>
        <w:t xml:space="preserve"> van Johannes br</w:t>
      </w:r>
      <w:r w:rsidR="0061406D">
        <w:rPr>
          <w:lang w:eastAsia="en-US"/>
        </w:rPr>
        <w:t>ede</w:t>
      </w:r>
      <w:r w:rsidRPr="005B48FB">
        <w:rPr>
          <w:lang w:eastAsia="en-US"/>
        </w:rPr>
        <w:t>r en helderder voor ons treedt</w:t>
      </w:r>
      <w:r w:rsidR="005B48FB">
        <w:rPr>
          <w:lang w:eastAsia="en-US"/>
        </w:rPr>
        <w:t>:</w:t>
      </w:r>
      <w:r w:rsidR="00E42B1D" w:rsidRPr="005B48FB">
        <w:rPr>
          <w:lang w:eastAsia="en-US"/>
        </w:rPr>
        <w:t xml:space="preserve"> </w:t>
      </w:r>
      <w:r w:rsidR="00E42B1D" w:rsidRPr="00DF420D">
        <w:rPr>
          <w:i/>
          <w:lang w:eastAsia="en-US"/>
        </w:rPr>
        <w:t>'</w:t>
      </w:r>
      <w:r w:rsidRPr="00DF420D">
        <w:rPr>
          <w:i/>
          <w:lang w:eastAsia="en-US"/>
        </w:rPr>
        <w:t>Maar een iegelijk in zijn orde: de eersteling Christus</w:t>
      </w:r>
      <w:r w:rsidR="00DF420D">
        <w:rPr>
          <w:i/>
          <w:lang w:eastAsia="en-US"/>
        </w:rPr>
        <w:t>.</w:t>
      </w:r>
      <w:r w:rsidR="00A9408F" w:rsidRPr="00DF420D">
        <w:rPr>
          <w:i/>
          <w:lang w:eastAsia="en-US"/>
        </w:rPr>
        <w:t>'</w:t>
      </w:r>
      <w:r w:rsidRPr="005B48FB">
        <w:rPr>
          <w:lang w:eastAsia="en-US"/>
        </w:rPr>
        <w:t xml:space="preserve"> Die natuurlijk niet alleen in tijdsorde, maar ook als verdienende en werkende oorzaak, de eerste is.</w:t>
      </w:r>
      <w:r w:rsidR="00E42B1D" w:rsidRPr="005B48FB">
        <w:rPr>
          <w:lang w:eastAsia="en-US"/>
        </w:rPr>
        <w:t xml:space="preserve"> </w:t>
      </w:r>
      <w:r w:rsidR="00E42B1D" w:rsidRPr="00DF420D">
        <w:rPr>
          <w:i/>
          <w:lang w:eastAsia="en-US"/>
        </w:rPr>
        <w:t>'</w:t>
      </w:r>
      <w:r w:rsidRPr="00DF420D">
        <w:rPr>
          <w:i/>
          <w:lang w:eastAsia="en-US"/>
        </w:rPr>
        <w:t>Daarna die van Christus zijn, in</w:t>
      </w:r>
      <w:r w:rsidR="005B48FB" w:rsidRPr="00DF420D">
        <w:rPr>
          <w:i/>
          <w:lang w:eastAsia="en-US"/>
        </w:rPr>
        <w:t xml:space="preserve"> </w:t>
      </w:r>
      <w:r w:rsidR="00DF420D">
        <w:rPr>
          <w:i/>
          <w:lang w:eastAsia="en-US"/>
        </w:rPr>
        <w:t>Z</w:t>
      </w:r>
      <w:r w:rsidR="005B48FB" w:rsidRPr="00DF420D">
        <w:rPr>
          <w:i/>
          <w:lang w:eastAsia="en-US"/>
        </w:rPr>
        <w:t>ijn</w:t>
      </w:r>
      <w:r w:rsidRPr="00DF420D">
        <w:rPr>
          <w:i/>
          <w:lang w:eastAsia="en-US"/>
        </w:rPr>
        <w:t xml:space="preserve"> toekomst,</w:t>
      </w:r>
      <w:r w:rsidR="00A9408F" w:rsidRPr="00DF420D">
        <w:rPr>
          <w:i/>
          <w:lang w:eastAsia="en-US"/>
        </w:rPr>
        <w:t>'</w:t>
      </w:r>
      <w:r w:rsidRPr="005B48FB">
        <w:rPr>
          <w:lang w:eastAsia="en-US"/>
        </w:rPr>
        <w:t xml:space="preserve"> welke laatste bijvoeging onmiskenbaar aan die opstanding een tijds-aanwijzing geeft, n.l. de Parousia van Christus, die Toekomst, welke de Schrift ons steeds aankondigt als Zijn </w:t>
      </w:r>
      <w:r w:rsidR="006B303D">
        <w:rPr>
          <w:lang w:eastAsia="en-US"/>
        </w:rPr>
        <w:t>triomf</w:t>
      </w:r>
      <w:r w:rsidRPr="005B48FB">
        <w:rPr>
          <w:lang w:eastAsia="en-US"/>
        </w:rPr>
        <w:t xml:space="preserve"> over</w:t>
      </w:r>
      <w:r w:rsidR="005B48FB">
        <w:rPr>
          <w:lang w:eastAsia="en-US"/>
        </w:rPr>
        <w:t xml:space="preserve"> </w:t>
      </w:r>
      <w:r w:rsidR="00DF420D">
        <w:rPr>
          <w:lang w:eastAsia="en-US"/>
        </w:rPr>
        <w:t>Z</w:t>
      </w:r>
      <w:r w:rsidR="005B48FB">
        <w:rPr>
          <w:lang w:eastAsia="en-US"/>
        </w:rPr>
        <w:t>ijn</w:t>
      </w:r>
      <w:r w:rsidRPr="005B48FB">
        <w:rPr>
          <w:lang w:eastAsia="en-US"/>
        </w:rPr>
        <w:t xml:space="preserve"> vijanden en de doorbreking van Zijn vrederijk.</w:t>
      </w:r>
      <w:r w:rsidR="00DF420D">
        <w:rPr>
          <w:lang w:eastAsia="en-US"/>
        </w:rPr>
        <w:t xml:space="preserve"> Mal. 3: 2, Matth. 24: 3, 1 Thess. 2: 19, 3: 13, 5: 23, 2 Thess. 2: 1, 8, 2 Petrus 3: 4, 1 Joh. 2: 28.</w:t>
      </w:r>
      <w:r w:rsidRPr="005B48FB">
        <w:rPr>
          <w:lang w:eastAsia="en-US"/>
        </w:rPr>
        <w:t xml:space="preserve"> Zelfs voegt de apostel in één </w:t>
      </w:r>
      <w:r w:rsidR="00DF420D">
        <w:rPr>
          <w:lang w:eastAsia="en-US"/>
        </w:rPr>
        <w:t xml:space="preserve">van </w:t>
      </w:r>
      <w:r w:rsidRPr="005B48FB">
        <w:rPr>
          <w:lang w:eastAsia="en-US"/>
        </w:rPr>
        <w:t xml:space="preserve">de hier genoemde teksten </w:t>
      </w:r>
      <w:r w:rsidR="00DF420D">
        <w:rPr>
          <w:lang w:eastAsia="en-US"/>
        </w:rPr>
        <w:t>met</w:t>
      </w:r>
      <w:r w:rsidRPr="005B48FB">
        <w:rPr>
          <w:lang w:eastAsia="en-US"/>
        </w:rPr>
        <w:t xml:space="preserve"> betrekking tot die gr</w:t>
      </w:r>
      <w:r w:rsidR="005B48FB">
        <w:rPr>
          <w:lang w:eastAsia="en-US"/>
        </w:rPr>
        <w:t>ote</w:t>
      </w:r>
      <w:r w:rsidRPr="005B48FB">
        <w:rPr>
          <w:lang w:eastAsia="en-US"/>
        </w:rPr>
        <w:t xml:space="preserve"> Dag Christus en</w:t>
      </w:r>
      <w:r w:rsidR="005B48FB">
        <w:rPr>
          <w:lang w:eastAsia="en-US"/>
        </w:rPr>
        <w:t xml:space="preserve"> </w:t>
      </w:r>
      <w:r w:rsidR="00DF420D">
        <w:rPr>
          <w:lang w:eastAsia="en-US"/>
        </w:rPr>
        <w:t>Z</w:t>
      </w:r>
      <w:r w:rsidR="005B48FB">
        <w:rPr>
          <w:lang w:eastAsia="en-US"/>
        </w:rPr>
        <w:t>ijn</w:t>
      </w:r>
      <w:r w:rsidRPr="005B48FB">
        <w:rPr>
          <w:lang w:eastAsia="en-US"/>
        </w:rPr>
        <w:t xml:space="preserve"> Gemeente samen</w:t>
      </w:r>
      <w:r w:rsidR="005B48FB">
        <w:rPr>
          <w:lang w:eastAsia="en-US"/>
        </w:rPr>
        <w:t>:</w:t>
      </w:r>
      <w:r w:rsidR="00E42B1D" w:rsidRPr="005B48FB">
        <w:rPr>
          <w:lang w:eastAsia="en-US"/>
        </w:rPr>
        <w:t xml:space="preserve"> </w:t>
      </w:r>
      <w:r w:rsidR="00E42B1D" w:rsidRPr="00DF420D">
        <w:rPr>
          <w:i/>
          <w:lang w:eastAsia="en-US"/>
        </w:rPr>
        <w:t>'</w:t>
      </w:r>
      <w:r w:rsidRPr="00DF420D">
        <w:rPr>
          <w:i/>
          <w:lang w:eastAsia="en-US"/>
        </w:rPr>
        <w:t xml:space="preserve">in de Toekomst van </w:t>
      </w:r>
      <w:r w:rsidR="00D87536" w:rsidRPr="00DF420D">
        <w:rPr>
          <w:i/>
          <w:lang w:eastAsia="en-US"/>
        </w:rPr>
        <w:t>onze</w:t>
      </w:r>
      <w:r w:rsidRPr="00DF420D">
        <w:rPr>
          <w:i/>
          <w:lang w:eastAsia="en-US"/>
        </w:rPr>
        <w:t xml:space="preserve"> Heere Jezus Christus met al</w:t>
      </w:r>
      <w:r w:rsidR="005B48FB" w:rsidRPr="00DF420D">
        <w:rPr>
          <w:i/>
          <w:lang w:eastAsia="en-US"/>
        </w:rPr>
        <w:t xml:space="preserve"> </w:t>
      </w:r>
      <w:r w:rsidR="00DF420D">
        <w:rPr>
          <w:i/>
          <w:lang w:eastAsia="en-US"/>
        </w:rPr>
        <w:t>Z</w:t>
      </w:r>
      <w:r w:rsidR="005B48FB" w:rsidRPr="00DF420D">
        <w:rPr>
          <w:i/>
          <w:lang w:eastAsia="en-US"/>
        </w:rPr>
        <w:t>ijn</w:t>
      </w:r>
      <w:r w:rsidRPr="00DF420D">
        <w:rPr>
          <w:i/>
          <w:lang w:eastAsia="en-US"/>
        </w:rPr>
        <w:t xml:space="preserve"> heiligen.</w:t>
      </w:r>
      <w:r w:rsidR="00A9408F" w:rsidRPr="00DF420D">
        <w:rPr>
          <w:i/>
          <w:lang w:eastAsia="en-US"/>
        </w:rPr>
        <w:t>'</w:t>
      </w:r>
      <w:r w:rsidR="00E42B1D" w:rsidRPr="005B48FB">
        <w:rPr>
          <w:lang w:eastAsia="en-US"/>
        </w:rPr>
        <w:t xml:space="preserve"> </w:t>
      </w:r>
      <w:r w:rsidR="00E42B1D" w:rsidRPr="00DF420D">
        <w:rPr>
          <w:i/>
          <w:lang w:eastAsia="en-US"/>
        </w:rPr>
        <w:t>'</w:t>
      </w:r>
      <w:r w:rsidRPr="00DF420D">
        <w:rPr>
          <w:i/>
          <w:lang w:eastAsia="en-US"/>
        </w:rPr>
        <w:t>Daarna zal het einde zijn,</w:t>
      </w:r>
      <w:r w:rsidR="00A9408F" w:rsidRPr="00DF420D">
        <w:rPr>
          <w:i/>
          <w:lang w:eastAsia="en-US"/>
        </w:rPr>
        <w:t>'</w:t>
      </w:r>
      <w:r w:rsidRPr="005B48FB">
        <w:rPr>
          <w:lang w:eastAsia="en-US"/>
        </w:rPr>
        <w:t xml:space="preserve"> </w:t>
      </w:r>
      <w:r w:rsidR="00A9408F">
        <w:rPr>
          <w:lang w:eastAsia="en-US"/>
        </w:rPr>
        <w:t>-</w:t>
      </w:r>
      <w:r w:rsidRPr="005B48FB">
        <w:rPr>
          <w:lang w:eastAsia="en-US"/>
        </w:rPr>
        <w:t xml:space="preserve"> letten we hierbij nu op het geh</w:t>
      </w:r>
      <w:r w:rsidR="005B48FB">
        <w:rPr>
          <w:lang w:eastAsia="en-US"/>
        </w:rPr>
        <w:t>ele</w:t>
      </w:r>
      <w:r w:rsidRPr="005B48FB">
        <w:rPr>
          <w:lang w:eastAsia="en-US"/>
        </w:rPr>
        <w:t xml:space="preserve"> zinsverband, opdat we niet in de fout van z</w:t>
      </w:r>
      <w:r w:rsidR="00E40C69">
        <w:rPr>
          <w:lang w:eastAsia="en-US"/>
        </w:rPr>
        <w:t>ove</w:t>
      </w:r>
      <w:r w:rsidRPr="005B48FB">
        <w:rPr>
          <w:lang w:eastAsia="en-US"/>
        </w:rPr>
        <w:t>len vallen, en m</w:t>
      </w:r>
      <w:r w:rsidR="005B48FB">
        <w:rPr>
          <w:lang w:eastAsia="en-US"/>
        </w:rPr>
        <w:t>ene</w:t>
      </w:r>
      <w:r w:rsidRPr="005B48FB">
        <w:rPr>
          <w:lang w:eastAsia="en-US"/>
        </w:rPr>
        <w:t xml:space="preserve">n, dat nu de apostel het einde </w:t>
      </w:r>
      <w:r w:rsidR="00DF420D">
        <w:rPr>
          <w:lang w:eastAsia="en-US"/>
        </w:rPr>
        <w:t xml:space="preserve">van </w:t>
      </w:r>
      <w:r w:rsidRPr="005B48FB">
        <w:rPr>
          <w:lang w:eastAsia="en-US"/>
        </w:rPr>
        <w:t>de wereld,</w:t>
      </w:r>
      <w:r w:rsidR="00E42B1D" w:rsidRPr="005B48FB">
        <w:rPr>
          <w:lang w:eastAsia="en-US"/>
        </w:rPr>
        <w:t xml:space="preserve"> </w:t>
      </w:r>
      <w:r w:rsidR="00E42B1D" w:rsidRPr="00DF420D">
        <w:rPr>
          <w:i/>
          <w:lang w:eastAsia="en-US"/>
        </w:rPr>
        <w:t>'</w:t>
      </w:r>
      <w:r w:rsidRPr="00DF420D">
        <w:rPr>
          <w:i/>
          <w:lang w:eastAsia="en-US"/>
        </w:rPr>
        <w:t>de voleinding der eeuwen,</w:t>
      </w:r>
      <w:r w:rsidR="00A9408F" w:rsidRPr="00DF420D">
        <w:rPr>
          <w:i/>
          <w:lang w:eastAsia="en-US"/>
        </w:rPr>
        <w:t>'</w:t>
      </w:r>
      <w:r w:rsidRPr="005B48FB">
        <w:rPr>
          <w:lang w:eastAsia="en-US"/>
        </w:rPr>
        <w:t xml:space="preserve"> dadelijk laat volgen op deze Toekomst van Christus. Want dit is juist niet zo.</w:t>
      </w:r>
      <w:r w:rsidR="00E42B1D" w:rsidRPr="005B48FB">
        <w:rPr>
          <w:lang w:eastAsia="en-US"/>
        </w:rPr>
        <w:t xml:space="preserve"> </w:t>
      </w:r>
      <w:r w:rsidR="00E42B1D" w:rsidRPr="00DF420D">
        <w:rPr>
          <w:i/>
          <w:lang w:eastAsia="en-US"/>
        </w:rPr>
        <w:t>'</w:t>
      </w:r>
      <w:r w:rsidRPr="00DF420D">
        <w:rPr>
          <w:i/>
          <w:lang w:eastAsia="en-US"/>
        </w:rPr>
        <w:t>Daarna zal het einde zijn,</w:t>
      </w:r>
      <w:r w:rsidR="00A9408F" w:rsidRPr="00DF420D">
        <w:rPr>
          <w:i/>
          <w:lang w:eastAsia="en-US"/>
        </w:rPr>
        <w:t>'</w:t>
      </w:r>
      <w:r w:rsidRPr="005B48FB">
        <w:rPr>
          <w:lang w:eastAsia="en-US"/>
        </w:rPr>
        <w:t xml:space="preserve"> ja, als er eerst nog iets anders gebeurd zal zijn, n.l.</w:t>
      </w:r>
      <w:r w:rsidR="00E42B1D" w:rsidRPr="005B48FB">
        <w:rPr>
          <w:lang w:eastAsia="en-US"/>
        </w:rPr>
        <w:t xml:space="preserve"> </w:t>
      </w:r>
      <w:r w:rsidR="00E42B1D" w:rsidRPr="00DF420D">
        <w:rPr>
          <w:i/>
          <w:lang w:eastAsia="en-US"/>
        </w:rPr>
        <w:t>'</w:t>
      </w:r>
      <w:r w:rsidRPr="00DF420D">
        <w:rPr>
          <w:i/>
          <w:lang w:eastAsia="en-US"/>
        </w:rPr>
        <w:t>wanneer Hij het koninkrijk aan God en</w:t>
      </w:r>
      <w:r w:rsidR="00E42B1D" w:rsidRPr="00DF420D">
        <w:rPr>
          <w:i/>
          <w:lang w:eastAsia="en-US"/>
        </w:rPr>
        <w:t xml:space="preserve"> de </w:t>
      </w:r>
      <w:r w:rsidRPr="00DF420D">
        <w:rPr>
          <w:i/>
          <w:lang w:eastAsia="en-US"/>
        </w:rPr>
        <w:t>Vader zal overgegeven hebben</w:t>
      </w:r>
      <w:r w:rsidR="00A9408F" w:rsidRPr="00DF420D">
        <w:rPr>
          <w:i/>
          <w:lang w:eastAsia="en-US"/>
        </w:rPr>
        <w:t>'</w:t>
      </w:r>
      <w:r w:rsidRPr="005B48FB">
        <w:rPr>
          <w:lang w:eastAsia="en-US"/>
        </w:rPr>
        <w:t>; maar dan moet er eerst weer iets anders plaats gehad hebben, want tot op Zijn Parousia (</w:t>
      </w:r>
      <w:r w:rsidR="004E3104">
        <w:rPr>
          <w:lang w:eastAsia="en-US"/>
        </w:rPr>
        <w:t>Openbaring</w:t>
      </w:r>
      <w:r w:rsidRPr="005B48FB">
        <w:rPr>
          <w:lang w:eastAsia="en-US"/>
        </w:rPr>
        <w:t xml:space="preserve"> 19) </w:t>
      </w:r>
      <w:r w:rsidR="00887851">
        <w:rPr>
          <w:lang w:eastAsia="en-US"/>
        </w:rPr>
        <w:t>heerst</w:t>
      </w:r>
      <w:r w:rsidRPr="005B48FB">
        <w:rPr>
          <w:lang w:eastAsia="en-US"/>
        </w:rPr>
        <w:t xml:space="preserve">en de vijanden </w:t>
      </w:r>
      <w:r w:rsidR="00DF420D">
        <w:rPr>
          <w:lang w:eastAsia="en-US"/>
        </w:rPr>
        <w:t xml:space="preserve">van </w:t>
      </w:r>
      <w:r w:rsidRPr="005B48FB">
        <w:rPr>
          <w:lang w:eastAsia="en-US"/>
        </w:rPr>
        <w:t xml:space="preserve">God en </w:t>
      </w:r>
      <w:r w:rsidR="00DF420D">
        <w:rPr>
          <w:lang w:eastAsia="en-US"/>
        </w:rPr>
        <w:t xml:space="preserve">van </w:t>
      </w:r>
      <w:r w:rsidRPr="005B48FB">
        <w:rPr>
          <w:lang w:eastAsia="en-US"/>
        </w:rPr>
        <w:t>Christ</w:t>
      </w:r>
      <w:r w:rsidR="00DF420D">
        <w:rPr>
          <w:lang w:eastAsia="en-US"/>
        </w:rPr>
        <w:t>us</w:t>
      </w:r>
      <w:r w:rsidRPr="005B48FB">
        <w:rPr>
          <w:lang w:eastAsia="en-US"/>
        </w:rPr>
        <w:t xml:space="preserve"> in deze wereld,</w:t>
      </w:r>
      <w:r w:rsidR="005B48FB">
        <w:rPr>
          <w:lang w:eastAsia="en-US"/>
        </w:rPr>
        <w:t xml:space="preserve"> maar </w:t>
      </w:r>
      <w:r w:rsidRPr="005B48FB">
        <w:rPr>
          <w:lang w:eastAsia="en-US"/>
        </w:rPr>
        <w:t>in Zijn Toekomst zal Christus</w:t>
      </w:r>
      <w:r w:rsidR="00E42B1D" w:rsidRPr="005B48FB">
        <w:rPr>
          <w:lang w:eastAsia="en-US"/>
        </w:rPr>
        <w:t xml:space="preserve"> de </w:t>
      </w:r>
      <w:r w:rsidRPr="005B48FB">
        <w:rPr>
          <w:lang w:eastAsia="en-US"/>
        </w:rPr>
        <w:t>antichrist, de belichaming van</w:t>
      </w:r>
      <w:r w:rsidR="00E42B1D" w:rsidRPr="005B48FB">
        <w:rPr>
          <w:lang w:eastAsia="en-US"/>
        </w:rPr>
        <w:t xml:space="preserve"> de </w:t>
      </w:r>
      <w:r w:rsidRPr="005B48FB">
        <w:rPr>
          <w:lang w:eastAsia="en-US"/>
        </w:rPr>
        <w:t>Hem en Zijn Vader tegenstaande wereldmacht, ten onder brengen, en dan begint</w:t>
      </w:r>
      <w:r w:rsidR="005B48FB">
        <w:rPr>
          <w:lang w:eastAsia="en-US"/>
        </w:rPr>
        <w:t xml:space="preserve"> </w:t>
      </w:r>
      <w:r w:rsidR="00DF420D">
        <w:rPr>
          <w:lang w:eastAsia="en-US"/>
        </w:rPr>
        <w:t>Z</w:t>
      </w:r>
      <w:r w:rsidR="005B48FB">
        <w:rPr>
          <w:lang w:eastAsia="en-US"/>
        </w:rPr>
        <w:t>ijn</w:t>
      </w:r>
      <w:r w:rsidRPr="005B48FB">
        <w:rPr>
          <w:lang w:eastAsia="en-US"/>
        </w:rPr>
        <w:t xml:space="preserve"> openbare </w:t>
      </w:r>
      <w:r w:rsidR="00365E14">
        <w:rPr>
          <w:lang w:eastAsia="en-US"/>
        </w:rPr>
        <w:t>heerschappij</w:t>
      </w:r>
      <w:r w:rsidR="005B48FB">
        <w:rPr>
          <w:lang w:eastAsia="en-US"/>
        </w:rPr>
        <w:t>:</w:t>
      </w:r>
      <w:r w:rsidRPr="005B48FB">
        <w:rPr>
          <w:lang w:eastAsia="en-US"/>
        </w:rPr>
        <w:t xml:space="preserve"> satan laat Hij binden, van volk tot</w:t>
      </w:r>
      <w:r w:rsidR="00DF420D">
        <w:rPr>
          <w:lang w:eastAsia="en-US"/>
        </w:rPr>
        <w:t xml:space="preserve"> </w:t>
      </w:r>
      <w:r w:rsidRPr="005B48FB">
        <w:rPr>
          <w:lang w:eastAsia="en-US"/>
        </w:rPr>
        <w:t>volk, van werelddeel tot werelddeel gaat Zijn scepter re</w:t>
      </w:r>
      <w:r w:rsidR="00E40C69">
        <w:rPr>
          <w:lang w:eastAsia="en-US"/>
        </w:rPr>
        <w:t>gere</w:t>
      </w:r>
      <w:r w:rsidRPr="005B48FB">
        <w:rPr>
          <w:lang w:eastAsia="en-US"/>
        </w:rPr>
        <w:t>n</w:t>
      </w:r>
      <w:r w:rsidR="005B48FB">
        <w:rPr>
          <w:lang w:eastAsia="en-US"/>
        </w:rPr>
        <w:t>:</w:t>
      </w:r>
      <w:r w:rsidR="00E42B1D" w:rsidRPr="005B48FB">
        <w:rPr>
          <w:lang w:eastAsia="en-US"/>
        </w:rPr>
        <w:t xml:space="preserve"> </w:t>
      </w:r>
      <w:r w:rsidR="00E42B1D" w:rsidRPr="00DF420D">
        <w:rPr>
          <w:i/>
          <w:lang w:eastAsia="en-US"/>
        </w:rPr>
        <w:t>'</w:t>
      </w:r>
      <w:r w:rsidRPr="00DF420D">
        <w:rPr>
          <w:i/>
          <w:lang w:eastAsia="en-US"/>
        </w:rPr>
        <w:t xml:space="preserve">Want Hij moet als Koning </w:t>
      </w:r>
      <w:r w:rsidR="004E3104" w:rsidRPr="00DF420D">
        <w:rPr>
          <w:i/>
          <w:lang w:eastAsia="en-US"/>
        </w:rPr>
        <w:t>heersen</w:t>
      </w:r>
      <w:r w:rsidRPr="00DF420D">
        <w:rPr>
          <w:i/>
          <w:lang w:eastAsia="en-US"/>
        </w:rPr>
        <w:t>, totdat Hij al de vijanden onder</w:t>
      </w:r>
      <w:r w:rsidR="005B48FB" w:rsidRPr="00DF420D">
        <w:rPr>
          <w:i/>
          <w:lang w:eastAsia="en-US"/>
        </w:rPr>
        <w:t xml:space="preserve"> </w:t>
      </w:r>
      <w:r w:rsidR="004E3104" w:rsidRPr="00DF420D">
        <w:rPr>
          <w:i/>
          <w:lang w:eastAsia="en-US"/>
        </w:rPr>
        <w:t>Z</w:t>
      </w:r>
      <w:r w:rsidR="005B48FB" w:rsidRPr="00DF420D">
        <w:rPr>
          <w:i/>
          <w:lang w:eastAsia="en-US"/>
        </w:rPr>
        <w:t>ijn</w:t>
      </w:r>
      <w:r w:rsidRPr="00DF420D">
        <w:rPr>
          <w:i/>
          <w:lang w:eastAsia="en-US"/>
        </w:rPr>
        <w:t xml:space="preserve"> voeten zal gelegd hebben</w:t>
      </w:r>
      <w:r w:rsidR="00A9408F" w:rsidRPr="00DF420D">
        <w:rPr>
          <w:i/>
          <w:lang w:eastAsia="en-US"/>
        </w:rPr>
        <w:t>'</w:t>
      </w:r>
      <w:r w:rsidRPr="005B48FB">
        <w:rPr>
          <w:lang w:eastAsia="en-US"/>
        </w:rPr>
        <w:t xml:space="preserve">; en wanneer die </w:t>
      </w:r>
      <w:r w:rsidR="00365E14">
        <w:rPr>
          <w:lang w:eastAsia="en-US"/>
        </w:rPr>
        <w:t>heerschappij</w:t>
      </w:r>
      <w:r w:rsidRPr="005B48FB">
        <w:rPr>
          <w:lang w:eastAsia="en-US"/>
        </w:rPr>
        <w:t xml:space="preserve"> van</w:t>
      </w:r>
      <w:r w:rsidR="00E42B1D" w:rsidRPr="005B48FB">
        <w:rPr>
          <w:lang w:eastAsia="en-US"/>
        </w:rPr>
        <w:t xml:space="preserve"> de </w:t>
      </w:r>
      <w:r w:rsidRPr="005B48FB">
        <w:rPr>
          <w:lang w:eastAsia="en-US"/>
        </w:rPr>
        <w:t>Christus Gods zich in haar volle werkelijkheid in deze wereld zal hebben ontplooid,</w:t>
      </w:r>
      <w:r w:rsidR="00E42B1D" w:rsidRPr="005B48FB">
        <w:rPr>
          <w:lang w:eastAsia="en-US"/>
        </w:rPr>
        <w:t xml:space="preserve"> </w:t>
      </w:r>
      <w:r w:rsidR="00E42B1D" w:rsidRPr="00DF420D">
        <w:rPr>
          <w:i/>
          <w:lang w:eastAsia="en-US"/>
        </w:rPr>
        <w:t>'</w:t>
      </w:r>
      <w:r w:rsidRPr="00DF420D">
        <w:rPr>
          <w:i/>
          <w:lang w:eastAsia="en-US"/>
        </w:rPr>
        <w:t xml:space="preserve">wanneer Hij zal teniet gedaan hebben alle </w:t>
      </w:r>
      <w:r w:rsidR="00365E14" w:rsidRPr="00DF420D">
        <w:rPr>
          <w:i/>
          <w:lang w:eastAsia="en-US"/>
        </w:rPr>
        <w:t>heerschappij</w:t>
      </w:r>
      <w:r w:rsidRPr="00DF420D">
        <w:rPr>
          <w:i/>
          <w:lang w:eastAsia="en-US"/>
        </w:rPr>
        <w:t>, alle macht en kracht,</w:t>
      </w:r>
      <w:r w:rsidR="00A9408F" w:rsidRPr="00DF420D">
        <w:rPr>
          <w:i/>
          <w:lang w:eastAsia="en-US"/>
        </w:rPr>
        <w:t>'</w:t>
      </w:r>
      <w:r w:rsidRPr="005B48FB">
        <w:rPr>
          <w:lang w:eastAsia="en-US"/>
        </w:rPr>
        <w:t xml:space="preserve"> dán zal Hij het Koninkrijk</w:t>
      </w:r>
      <w:r w:rsidR="00E42B1D" w:rsidRPr="005B48FB">
        <w:rPr>
          <w:lang w:eastAsia="en-US"/>
        </w:rPr>
        <w:t xml:space="preserve"> de </w:t>
      </w:r>
      <w:r w:rsidRPr="005B48FB">
        <w:rPr>
          <w:lang w:eastAsia="en-US"/>
        </w:rPr>
        <w:t>Vader overgeven.</w:t>
      </w:r>
    </w:p>
    <w:p w:rsidR="006A2633" w:rsidRPr="005B48FB" w:rsidRDefault="006A2633" w:rsidP="005B48FB">
      <w:pPr>
        <w:jc w:val="both"/>
        <w:rPr>
          <w:lang w:eastAsia="en-US"/>
        </w:rPr>
      </w:pPr>
      <w:r w:rsidRPr="005B48FB">
        <w:rPr>
          <w:lang w:eastAsia="en-US"/>
        </w:rPr>
        <w:t>En dán komt eerst de algem</w:t>
      </w:r>
      <w:r w:rsidR="005B48FB">
        <w:rPr>
          <w:lang w:eastAsia="en-US"/>
        </w:rPr>
        <w:t>ene</w:t>
      </w:r>
      <w:r w:rsidRPr="005B48FB">
        <w:rPr>
          <w:lang w:eastAsia="en-US"/>
        </w:rPr>
        <w:t xml:space="preserve"> opstanding. Hoort maar:</w:t>
      </w:r>
      <w:r w:rsidR="00E42B1D" w:rsidRPr="005B48FB">
        <w:rPr>
          <w:lang w:eastAsia="en-US"/>
        </w:rPr>
        <w:t xml:space="preserve"> </w:t>
      </w:r>
      <w:r w:rsidR="00E42B1D" w:rsidRPr="00DF420D">
        <w:rPr>
          <w:i/>
          <w:lang w:eastAsia="en-US"/>
        </w:rPr>
        <w:t>'</w:t>
      </w:r>
      <w:r w:rsidRPr="00DF420D">
        <w:rPr>
          <w:i/>
          <w:lang w:eastAsia="en-US"/>
        </w:rPr>
        <w:t>De laatste vijand, die teniet gedaan wordt, is de dood,</w:t>
      </w:r>
      <w:r w:rsidR="00A9408F" w:rsidRPr="00DF420D">
        <w:rPr>
          <w:i/>
          <w:lang w:eastAsia="en-US"/>
        </w:rPr>
        <w:t>'</w:t>
      </w:r>
      <w:r w:rsidRPr="005B48FB">
        <w:rPr>
          <w:lang w:eastAsia="en-US"/>
        </w:rPr>
        <w:t xml:space="preserve"> </w:t>
      </w:r>
      <w:r w:rsidR="00DF420D">
        <w:rPr>
          <w:lang w:eastAsia="en-US"/>
        </w:rPr>
        <w:t>zoals</w:t>
      </w:r>
      <w:r w:rsidRPr="005B48FB">
        <w:rPr>
          <w:lang w:eastAsia="en-US"/>
        </w:rPr>
        <w:t xml:space="preserve"> we ook in </w:t>
      </w:r>
      <w:r w:rsidR="004E3104">
        <w:rPr>
          <w:lang w:eastAsia="en-US"/>
        </w:rPr>
        <w:t>Openbaring</w:t>
      </w:r>
      <w:r w:rsidRPr="005B48FB">
        <w:rPr>
          <w:lang w:eastAsia="en-US"/>
        </w:rPr>
        <w:t xml:space="preserve"> 20 eerst aan het einde van het </w:t>
      </w:r>
      <w:r w:rsidR="00E34EDE">
        <w:rPr>
          <w:lang w:eastAsia="en-US"/>
        </w:rPr>
        <w:t>Duizendjarig</w:t>
      </w:r>
      <w:r w:rsidRPr="005B48FB">
        <w:rPr>
          <w:lang w:eastAsia="en-US"/>
        </w:rPr>
        <w:t xml:space="preserve"> rijk, en vóór het laatste gericht al de d</w:t>
      </w:r>
      <w:r w:rsidR="00887851">
        <w:rPr>
          <w:lang w:eastAsia="en-US"/>
        </w:rPr>
        <w:t>ode</w:t>
      </w:r>
      <w:r w:rsidRPr="005B48FB">
        <w:rPr>
          <w:lang w:eastAsia="en-US"/>
        </w:rPr>
        <w:t>n zien opstaan. In v. 27 wordt dan als een hymne gezongen op die gr</w:t>
      </w:r>
      <w:r w:rsidR="005B48FB">
        <w:rPr>
          <w:lang w:eastAsia="en-US"/>
        </w:rPr>
        <w:t>ote</w:t>
      </w:r>
      <w:r w:rsidRPr="005B48FB">
        <w:rPr>
          <w:lang w:eastAsia="en-US"/>
        </w:rPr>
        <w:t xml:space="preserve"> Koning uit Davids Huis, waarvan dit de hoofdtoon is</w:t>
      </w:r>
      <w:r w:rsidR="005B48FB">
        <w:rPr>
          <w:lang w:eastAsia="en-US"/>
        </w:rPr>
        <w:t>:</w:t>
      </w:r>
      <w:r w:rsidR="00E42B1D" w:rsidRPr="005B48FB">
        <w:rPr>
          <w:lang w:eastAsia="en-US"/>
        </w:rPr>
        <w:t xml:space="preserve"> </w:t>
      </w:r>
      <w:r w:rsidR="00E42B1D" w:rsidRPr="00DF420D">
        <w:rPr>
          <w:i/>
          <w:lang w:eastAsia="en-US"/>
        </w:rPr>
        <w:t>'</w:t>
      </w:r>
      <w:r w:rsidRPr="00DF420D">
        <w:rPr>
          <w:i/>
          <w:lang w:eastAsia="en-US"/>
        </w:rPr>
        <w:t>Zo moet die Koning eeuwig leven, bidt elk met diep ontzag.</w:t>
      </w:r>
      <w:r w:rsidR="00A9408F" w:rsidRPr="00DF420D">
        <w:rPr>
          <w:i/>
          <w:lang w:eastAsia="en-US"/>
        </w:rPr>
        <w:t>'</w:t>
      </w:r>
      <w:r w:rsidRPr="005B48FB">
        <w:rPr>
          <w:lang w:eastAsia="en-US"/>
        </w:rPr>
        <w:t xml:space="preserve"> Waarlijk, Hij mocht zeggen</w:t>
      </w:r>
      <w:r w:rsidR="005B48FB">
        <w:rPr>
          <w:lang w:eastAsia="en-US"/>
        </w:rPr>
        <w:t>:</w:t>
      </w:r>
      <w:r w:rsidR="00E42B1D" w:rsidRPr="005B48FB">
        <w:rPr>
          <w:lang w:eastAsia="en-US"/>
        </w:rPr>
        <w:t xml:space="preserve"> </w:t>
      </w:r>
      <w:r w:rsidR="00E42B1D" w:rsidRPr="00DF420D">
        <w:rPr>
          <w:i/>
          <w:lang w:eastAsia="en-US"/>
        </w:rPr>
        <w:t>'</w:t>
      </w:r>
      <w:r w:rsidRPr="00DF420D">
        <w:rPr>
          <w:i/>
          <w:lang w:eastAsia="en-US"/>
        </w:rPr>
        <w:t>Mij is gegeven alle macht in hemel en op aarde.</w:t>
      </w:r>
      <w:r w:rsidR="00A9408F" w:rsidRPr="00DF420D">
        <w:rPr>
          <w:i/>
          <w:lang w:eastAsia="en-US"/>
        </w:rPr>
        <w:t>'</w:t>
      </w:r>
    </w:p>
    <w:p w:rsidR="006A2633" w:rsidRPr="005B48FB" w:rsidRDefault="006A2633" w:rsidP="005B48FB">
      <w:pPr>
        <w:jc w:val="both"/>
        <w:rPr>
          <w:lang w:eastAsia="en-US"/>
        </w:rPr>
      </w:pPr>
      <w:r w:rsidRPr="00737D72">
        <w:rPr>
          <w:lang w:eastAsia="en-US"/>
        </w:rPr>
        <w:t>En wat zal Hij dan doen met die heerlijkheid. Dan zal op het duidelijkst gezien</w:t>
      </w:r>
      <w:r w:rsidRPr="005B48FB">
        <w:rPr>
          <w:lang w:eastAsia="en-US"/>
        </w:rPr>
        <w:t xml:space="preserve"> worden, dat Hij dit alles niet voor </w:t>
      </w:r>
      <w:r w:rsidR="004E3104">
        <w:rPr>
          <w:lang w:eastAsia="en-US"/>
        </w:rPr>
        <w:t>Zichzelf</w:t>
      </w:r>
      <w:r w:rsidRPr="005B48FB">
        <w:rPr>
          <w:lang w:eastAsia="en-US"/>
        </w:rPr>
        <w:t>, maar voor Zijn Vader gedaan heeft:</w:t>
      </w:r>
      <w:r w:rsidR="00E42B1D" w:rsidRPr="005B48FB">
        <w:rPr>
          <w:lang w:eastAsia="en-US"/>
        </w:rPr>
        <w:t xml:space="preserve"> </w:t>
      </w:r>
      <w:r w:rsidR="00E42B1D" w:rsidRPr="00737D72">
        <w:rPr>
          <w:i/>
          <w:lang w:eastAsia="en-US"/>
        </w:rPr>
        <w:t>'</w:t>
      </w:r>
      <w:r w:rsidRPr="00737D72">
        <w:rPr>
          <w:i/>
          <w:lang w:eastAsia="en-US"/>
        </w:rPr>
        <w:t>En wanneer Hem alle dingen zullen onderworpen zijn, dan zal ook de Zoon Zelf onderworpen worden Dien, Die Hem alle dingen onderworpen heeft,</w:t>
      </w:r>
      <w:r w:rsidR="00A9408F" w:rsidRPr="00737D72">
        <w:rPr>
          <w:i/>
          <w:lang w:eastAsia="en-US"/>
        </w:rPr>
        <w:t>'</w:t>
      </w:r>
      <w:r w:rsidRPr="005B48FB">
        <w:rPr>
          <w:lang w:eastAsia="en-US"/>
        </w:rPr>
        <w:t xml:space="preserve"> </w:t>
      </w:r>
      <w:r w:rsidR="00A9408F">
        <w:rPr>
          <w:lang w:eastAsia="en-US"/>
        </w:rPr>
        <w:t>-</w:t>
      </w:r>
      <w:r w:rsidRPr="005B48FB">
        <w:rPr>
          <w:lang w:eastAsia="en-US"/>
        </w:rPr>
        <w:t xml:space="preserve"> d.w.z. vrijwillig zal Hij terugtreden in de Heilige</w:t>
      </w:r>
      <w:r w:rsidR="006B303D">
        <w:rPr>
          <w:lang w:eastAsia="en-US"/>
        </w:rPr>
        <w:t xml:space="preserve"> </w:t>
      </w:r>
      <w:r w:rsidR="004E3104">
        <w:rPr>
          <w:lang w:eastAsia="en-US"/>
        </w:rPr>
        <w:t>D</w:t>
      </w:r>
      <w:r w:rsidR="006B303D">
        <w:rPr>
          <w:lang w:eastAsia="en-US"/>
        </w:rPr>
        <w:t>rie</w:t>
      </w:r>
      <w:r w:rsidRPr="005B48FB">
        <w:rPr>
          <w:lang w:eastAsia="en-US"/>
        </w:rPr>
        <w:t xml:space="preserve">ëenheid, de eeuwige gelukstaat van </w:t>
      </w:r>
      <w:r w:rsidR="004E3104">
        <w:rPr>
          <w:lang w:eastAsia="en-US"/>
        </w:rPr>
        <w:t>Openbaring</w:t>
      </w:r>
      <w:r w:rsidRPr="005B48FB">
        <w:rPr>
          <w:lang w:eastAsia="en-US"/>
        </w:rPr>
        <w:t xml:space="preserve"> 21</w:t>
      </w:r>
      <w:r w:rsidR="005B48FB">
        <w:rPr>
          <w:lang w:eastAsia="en-US"/>
        </w:rPr>
        <w:t>:</w:t>
      </w:r>
      <w:r w:rsidRPr="005B48FB">
        <w:rPr>
          <w:lang w:eastAsia="en-US"/>
        </w:rPr>
        <w:t xml:space="preserve"> 1-22</w:t>
      </w:r>
      <w:r w:rsidR="005B48FB">
        <w:rPr>
          <w:lang w:eastAsia="en-US"/>
        </w:rPr>
        <w:t>:</w:t>
      </w:r>
      <w:r w:rsidRPr="005B48FB">
        <w:rPr>
          <w:lang w:eastAsia="en-US"/>
        </w:rPr>
        <w:t xml:space="preserve"> 5 zal zijn aangebroken </w:t>
      </w:r>
      <w:r w:rsidR="00A9408F">
        <w:rPr>
          <w:lang w:eastAsia="en-US"/>
        </w:rPr>
        <w:t>-</w:t>
      </w:r>
      <w:r w:rsidR="00E42B1D" w:rsidRPr="005B48FB">
        <w:rPr>
          <w:lang w:eastAsia="en-US"/>
        </w:rPr>
        <w:t xml:space="preserve"> </w:t>
      </w:r>
      <w:r w:rsidR="00E42B1D" w:rsidRPr="00737D72">
        <w:rPr>
          <w:i/>
          <w:lang w:eastAsia="en-US"/>
        </w:rPr>
        <w:t>'</w:t>
      </w:r>
      <w:r w:rsidRPr="00737D72">
        <w:rPr>
          <w:i/>
          <w:lang w:eastAsia="en-US"/>
        </w:rPr>
        <w:t>opdat God</w:t>
      </w:r>
      <w:r w:rsidR="00D87536" w:rsidRPr="00737D72">
        <w:rPr>
          <w:i/>
          <w:lang w:eastAsia="en-US"/>
        </w:rPr>
        <w:t xml:space="preserve"> z</w:t>
      </w:r>
      <w:r w:rsidR="00737D72">
        <w:rPr>
          <w:i/>
          <w:lang w:eastAsia="en-US"/>
        </w:rPr>
        <w:t>ij</w:t>
      </w:r>
      <w:r w:rsidR="00D87536" w:rsidRPr="00737D72">
        <w:rPr>
          <w:i/>
          <w:lang w:eastAsia="en-US"/>
        </w:rPr>
        <w:t xml:space="preserve"> </w:t>
      </w:r>
      <w:r w:rsidRPr="00737D72">
        <w:rPr>
          <w:i/>
          <w:lang w:eastAsia="en-US"/>
        </w:rPr>
        <w:t>alles in allen.</w:t>
      </w:r>
      <w:r w:rsidR="00A9408F" w:rsidRPr="00737D72">
        <w:rPr>
          <w:i/>
          <w:lang w:eastAsia="en-US"/>
        </w:rPr>
        <w:t>'</w:t>
      </w:r>
    </w:p>
    <w:p w:rsidR="006A2633" w:rsidRPr="005B48FB" w:rsidRDefault="006A2633" w:rsidP="005B48FB">
      <w:pPr>
        <w:jc w:val="both"/>
        <w:rPr>
          <w:lang w:eastAsia="en-US"/>
        </w:rPr>
      </w:pPr>
      <w:r w:rsidRPr="005B48FB">
        <w:rPr>
          <w:lang w:eastAsia="en-US"/>
        </w:rPr>
        <w:t>In deze schets komt dus wel degelijk de eerste opstanding voor, als zullende plaats hebben vóór de heerlijke Christusreg</w:t>
      </w:r>
      <w:r w:rsidR="005B48FB">
        <w:rPr>
          <w:lang w:eastAsia="en-US"/>
        </w:rPr>
        <w:t>eri</w:t>
      </w:r>
      <w:r w:rsidRPr="005B48FB">
        <w:rPr>
          <w:lang w:eastAsia="en-US"/>
        </w:rPr>
        <w:t>ng</w:t>
      </w:r>
      <w:r w:rsidR="005B48FB">
        <w:rPr>
          <w:lang w:eastAsia="en-US"/>
        </w:rPr>
        <w:t>:</w:t>
      </w:r>
      <w:r w:rsidR="00E42B1D" w:rsidRPr="005B48FB">
        <w:rPr>
          <w:lang w:eastAsia="en-US"/>
        </w:rPr>
        <w:t xml:space="preserve"> </w:t>
      </w:r>
      <w:r w:rsidR="00E42B1D" w:rsidRPr="00737D72">
        <w:rPr>
          <w:i/>
          <w:lang w:eastAsia="en-US"/>
        </w:rPr>
        <w:t>'</w:t>
      </w:r>
      <w:r w:rsidRPr="00737D72">
        <w:rPr>
          <w:i/>
          <w:lang w:eastAsia="en-US"/>
        </w:rPr>
        <w:t>die van Christus zijn,</w:t>
      </w:r>
      <w:r w:rsidR="00A9408F" w:rsidRPr="00737D72">
        <w:rPr>
          <w:i/>
          <w:lang w:eastAsia="en-US"/>
        </w:rPr>
        <w:t>'</w:t>
      </w:r>
      <w:r w:rsidRPr="005B48FB">
        <w:rPr>
          <w:lang w:eastAsia="en-US"/>
        </w:rPr>
        <w:t xml:space="preserve"> zullen opstaan,</w:t>
      </w:r>
      <w:r w:rsidR="00E42B1D" w:rsidRPr="005B48FB">
        <w:rPr>
          <w:lang w:eastAsia="en-US"/>
        </w:rPr>
        <w:t xml:space="preserve"> </w:t>
      </w:r>
      <w:r w:rsidR="00E42B1D" w:rsidRPr="00737D72">
        <w:rPr>
          <w:i/>
          <w:lang w:eastAsia="en-US"/>
        </w:rPr>
        <w:t>'</w:t>
      </w:r>
      <w:r w:rsidRPr="00737D72">
        <w:rPr>
          <w:i/>
          <w:lang w:eastAsia="en-US"/>
        </w:rPr>
        <w:t>in</w:t>
      </w:r>
      <w:r w:rsidR="005B48FB" w:rsidRPr="00737D72">
        <w:rPr>
          <w:i/>
          <w:lang w:eastAsia="en-US"/>
        </w:rPr>
        <w:t xml:space="preserve"> zijn</w:t>
      </w:r>
      <w:r w:rsidRPr="00737D72">
        <w:rPr>
          <w:i/>
          <w:lang w:eastAsia="en-US"/>
        </w:rPr>
        <w:t xml:space="preserve"> Toekomst,</w:t>
      </w:r>
      <w:r w:rsidR="00A9408F" w:rsidRPr="00737D72">
        <w:rPr>
          <w:i/>
          <w:lang w:eastAsia="en-US"/>
        </w:rPr>
        <w:t>'</w:t>
      </w:r>
      <w:r w:rsidRPr="005B48FB">
        <w:rPr>
          <w:lang w:eastAsia="en-US"/>
        </w:rPr>
        <w:t xml:space="preserve"> en ná Zijn overal gezegevierd hebbende </w:t>
      </w:r>
      <w:r w:rsidR="00365E14">
        <w:rPr>
          <w:lang w:eastAsia="en-US"/>
        </w:rPr>
        <w:t>heerschappij</w:t>
      </w:r>
      <w:r w:rsidRPr="005B48FB">
        <w:rPr>
          <w:lang w:eastAsia="en-US"/>
        </w:rPr>
        <w:t xml:space="preserve"> heeft eerst de algem</w:t>
      </w:r>
      <w:r w:rsidR="005B48FB">
        <w:rPr>
          <w:lang w:eastAsia="en-US"/>
        </w:rPr>
        <w:t>ene</w:t>
      </w:r>
      <w:r w:rsidRPr="005B48FB">
        <w:rPr>
          <w:lang w:eastAsia="en-US"/>
        </w:rPr>
        <w:t xml:space="preserve"> opstanding plaats.</w:t>
      </w:r>
    </w:p>
    <w:p w:rsidR="006A2633" w:rsidRPr="005B48FB" w:rsidRDefault="006A2633" w:rsidP="005B48FB">
      <w:pPr>
        <w:jc w:val="both"/>
      </w:pPr>
      <w:r w:rsidRPr="005B48FB">
        <w:rPr>
          <w:lang w:eastAsia="en-US"/>
        </w:rPr>
        <w:t xml:space="preserve">Nadat nu de apostel van v. 29-49 de zekerheid en de heerlijkheid van die opstanding </w:t>
      </w:r>
      <w:r w:rsidR="00E34EDE">
        <w:rPr>
          <w:lang w:eastAsia="en-US"/>
        </w:rPr>
        <w:t>van de gelovigen</w:t>
      </w:r>
      <w:r w:rsidRPr="005B48FB">
        <w:rPr>
          <w:lang w:eastAsia="en-US"/>
        </w:rPr>
        <w:t xml:space="preserve"> br</w:t>
      </w:r>
      <w:r w:rsidR="0061406D">
        <w:rPr>
          <w:lang w:eastAsia="en-US"/>
        </w:rPr>
        <w:t>ede</w:t>
      </w:r>
      <w:r w:rsidRPr="005B48FB">
        <w:rPr>
          <w:lang w:eastAsia="en-US"/>
        </w:rPr>
        <w:t>r heeft besproken, ja tenslotte (42-49) als in een loflied heeft bezongen, ziet hij a.h.w. een vraag in de</w:t>
      </w:r>
      <w:r w:rsidR="005B48FB">
        <w:rPr>
          <w:lang w:eastAsia="en-US"/>
        </w:rPr>
        <w:t xml:space="preserve"> oge</w:t>
      </w:r>
      <w:r w:rsidRPr="005B48FB">
        <w:rPr>
          <w:lang w:eastAsia="en-US"/>
        </w:rPr>
        <w:t>n</w:t>
      </w:r>
      <w:r w:rsidR="005B48FB">
        <w:rPr>
          <w:lang w:eastAsia="en-US"/>
        </w:rPr>
        <w:t xml:space="preserve"> </w:t>
      </w:r>
      <w:r w:rsidR="00887851">
        <w:rPr>
          <w:lang w:eastAsia="en-US"/>
        </w:rPr>
        <w:t xml:space="preserve">van zijn </w:t>
      </w:r>
      <w:r w:rsidRPr="005B48FB">
        <w:rPr>
          <w:lang w:eastAsia="en-US"/>
        </w:rPr>
        <w:t>lezers</w:t>
      </w:r>
      <w:r w:rsidR="005B48FB">
        <w:rPr>
          <w:lang w:eastAsia="en-US"/>
        </w:rPr>
        <w:t>:</w:t>
      </w:r>
      <w:r w:rsidR="00E42B1D" w:rsidRPr="005B48FB">
        <w:rPr>
          <w:lang w:eastAsia="en-US"/>
        </w:rPr>
        <w:t xml:space="preserve"> '</w:t>
      </w:r>
      <w:r w:rsidRPr="005B48FB">
        <w:rPr>
          <w:lang w:eastAsia="en-US"/>
        </w:rPr>
        <w:t>maar hoe moet het dan met ons, die bij de Toekomst</w:t>
      </w:r>
      <w:r w:rsidR="004E3104">
        <w:rPr>
          <w:lang w:eastAsia="en-US"/>
        </w:rPr>
        <w:t xml:space="preserve"> des Heeren</w:t>
      </w:r>
      <w:r w:rsidRPr="005B48FB">
        <w:rPr>
          <w:lang w:eastAsia="en-US"/>
        </w:rPr>
        <w:t xml:space="preserve"> nog zullen leven? Zullen</w:t>
      </w:r>
      <w:r w:rsidR="00D87536">
        <w:rPr>
          <w:lang w:eastAsia="en-US"/>
        </w:rPr>
        <w:t xml:space="preserve"> we </w:t>
      </w:r>
      <w:r w:rsidRPr="005B48FB">
        <w:rPr>
          <w:lang w:eastAsia="en-US"/>
        </w:rPr>
        <w:t xml:space="preserve">dan in dit </w:t>
      </w:r>
      <w:r w:rsidR="00E40C69">
        <w:rPr>
          <w:lang w:eastAsia="en-US"/>
        </w:rPr>
        <w:t>vl</w:t>
      </w:r>
      <w:r w:rsidR="00E34EDE">
        <w:rPr>
          <w:lang w:eastAsia="en-US"/>
        </w:rPr>
        <w:t>ese</w:t>
      </w:r>
      <w:r w:rsidRPr="005B48FB">
        <w:rPr>
          <w:lang w:eastAsia="en-US"/>
        </w:rPr>
        <w:t>lijk en sterfelijk lichaam wel geschikt zijn, om met de in zulk een geestelijk en heerlijk lichaam opgewekte gel</w:t>
      </w:r>
      <w:r w:rsidR="00E40C69">
        <w:rPr>
          <w:lang w:eastAsia="en-US"/>
        </w:rPr>
        <w:t>ovi</w:t>
      </w:r>
      <w:r w:rsidRPr="005B48FB">
        <w:rPr>
          <w:lang w:eastAsia="en-US"/>
        </w:rPr>
        <w:t>gen deel te hebben aan het Koninkrijk van Christus</w:t>
      </w:r>
      <w:r w:rsidR="00A9408F">
        <w:rPr>
          <w:lang w:eastAsia="en-US"/>
        </w:rPr>
        <w:t>?'</w:t>
      </w:r>
      <w:r w:rsidRPr="005B48FB">
        <w:rPr>
          <w:lang w:eastAsia="en-US"/>
        </w:rPr>
        <w:t xml:space="preserve"> Gewichtige vraag. Niet alleen voor de Korinthiërs, maar ook voor alle gel</w:t>
      </w:r>
      <w:r w:rsidR="00E40C69">
        <w:rPr>
          <w:lang w:eastAsia="en-US"/>
        </w:rPr>
        <w:t>ovi</w:t>
      </w:r>
      <w:r w:rsidRPr="005B48FB">
        <w:rPr>
          <w:lang w:eastAsia="en-US"/>
        </w:rPr>
        <w:t>gen tot</w:t>
      </w:r>
      <w:r w:rsidR="00E42B1D" w:rsidRPr="005B48FB">
        <w:rPr>
          <w:lang w:eastAsia="en-US"/>
        </w:rPr>
        <w:t xml:space="preserve"> de </w:t>
      </w:r>
      <w:r w:rsidRPr="005B48FB">
        <w:rPr>
          <w:lang w:eastAsia="en-US"/>
        </w:rPr>
        <w:t>Dag van Jezus</w:t>
      </w:r>
      <w:r w:rsidR="00E42B1D" w:rsidRPr="005B48FB">
        <w:rPr>
          <w:lang w:eastAsia="en-US"/>
        </w:rPr>
        <w:t>'</w:t>
      </w:r>
      <w:r w:rsidRPr="005B48FB">
        <w:rPr>
          <w:lang w:eastAsia="en-US"/>
        </w:rPr>
        <w:t xml:space="preserve"> Toekomst. Want wie zal ooit kunnen zeggen, dat hij die Dag niet beleven zal? Hij kon nog komen tijdens het leven van Paulus en de gel</w:t>
      </w:r>
      <w:r w:rsidR="00E40C69">
        <w:rPr>
          <w:lang w:eastAsia="en-US"/>
        </w:rPr>
        <w:t>ovi</w:t>
      </w:r>
      <w:r w:rsidRPr="005B48FB">
        <w:rPr>
          <w:lang w:eastAsia="en-US"/>
        </w:rPr>
        <w:t>gen</w:t>
      </w:r>
      <w:r w:rsidR="005B48FB">
        <w:rPr>
          <w:lang w:eastAsia="en-US"/>
        </w:rPr>
        <w:t xml:space="preserve"> </w:t>
      </w:r>
      <w:r w:rsidR="00887851">
        <w:rPr>
          <w:lang w:eastAsia="en-US"/>
        </w:rPr>
        <w:t xml:space="preserve">van zijn </w:t>
      </w:r>
      <w:r w:rsidRPr="005B48FB">
        <w:rPr>
          <w:lang w:eastAsia="en-US"/>
        </w:rPr>
        <w:t>dagen. Of kan de anti</w:t>
      </w:r>
      <w:r w:rsidRPr="005B48FB">
        <w:rPr>
          <w:lang w:eastAsia="en-US"/>
        </w:rPr>
        <w:softHyphen/>
        <w:t>christ niet plotseling opstaan uit de volkerenzee, die reeds door zijn beginsel en werking kookt? En zal naar de Schrift zijn tijd niet kort zijn? Maar Paulus zal het zeer wel hebben geweten, dat</w:t>
      </w:r>
      <w:r w:rsidR="00737D72">
        <w:t xml:space="preserve"> </w:t>
      </w:r>
      <w:r w:rsidRPr="005B48FB">
        <w:rPr>
          <w:lang w:eastAsia="en-US"/>
        </w:rPr>
        <w:t xml:space="preserve">die Dag ook later komen kon. Of zou de apostel niet, onder de inspiratie </w:t>
      </w:r>
      <w:r w:rsidR="00737D72">
        <w:rPr>
          <w:lang w:eastAsia="en-US"/>
        </w:rPr>
        <w:t xml:space="preserve">van </w:t>
      </w:r>
      <w:r w:rsidRPr="005B48FB">
        <w:rPr>
          <w:lang w:eastAsia="en-US"/>
        </w:rPr>
        <w:t xml:space="preserve">de </w:t>
      </w:r>
      <w:r w:rsidR="00E34EDE">
        <w:rPr>
          <w:lang w:eastAsia="en-US"/>
        </w:rPr>
        <w:t>Heilige Geest</w:t>
      </w:r>
      <w:r w:rsidRPr="005B48FB">
        <w:rPr>
          <w:lang w:eastAsia="en-US"/>
        </w:rPr>
        <w:t>, geleefd hebben in de overtuiging, dat zijn brieven ook voor de gel</w:t>
      </w:r>
      <w:r w:rsidR="00E40C69">
        <w:rPr>
          <w:lang w:eastAsia="en-US"/>
        </w:rPr>
        <w:t>ovi</w:t>
      </w:r>
      <w:r w:rsidRPr="005B48FB">
        <w:rPr>
          <w:lang w:eastAsia="en-US"/>
        </w:rPr>
        <w:t>gen van</w:t>
      </w:r>
      <w:r w:rsidR="00E42B1D" w:rsidRPr="005B48FB">
        <w:rPr>
          <w:lang w:eastAsia="en-US"/>
        </w:rPr>
        <w:t xml:space="preserve"> de </w:t>
      </w:r>
      <w:r w:rsidR="005B48FB">
        <w:rPr>
          <w:lang w:eastAsia="en-US"/>
        </w:rPr>
        <w:t>gans</w:t>
      </w:r>
      <w:r w:rsidRPr="005B48FB">
        <w:rPr>
          <w:lang w:eastAsia="en-US"/>
        </w:rPr>
        <w:t>e tijd tot aan Jezus</w:t>
      </w:r>
      <w:r w:rsidR="00E42B1D" w:rsidRPr="005B48FB">
        <w:rPr>
          <w:lang w:eastAsia="en-US"/>
        </w:rPr>
        <w:t>'</w:t>
      </w:r>
      <w:r w:rsidRPr="005B48FB">
        <w:rPr>
          <w:lang w:eastAsia="en-US"/>
        </w:rPr>
        <w:t xml:space="preserve"> wederkomst bestemd waren?</w:t>
      </w:r>
    </w:p>
    <w:p w:rsidR="006A2633" w:rsidRPr="005B48FB" w:rsidRDefault="006A2633" w:rsidP="005B48FB">
      <w:pPr>
        <w:jc w:val="both"/>
        <w:rPr>
          <w:lang w:eastAsia="en-US"/>
        </w:rPr>
      </w:pPr>
      <w:r w:rsidRPr="005B48FB">
        <w:rPr>
          <w:lang w:eastAsia="en-US"/>
        </w:rPr>
        <w:t>Ja, hoe zou het dan gaan met de nog levende gel</w:t>
      </w:r>
      <w:r w:rsidR="00E40C69">
        <w:rPr>
          <w:lang w:eastAsia="en-US"/>
        </w:rPr>
        <w:t>ovi</w:t>
      </w:r>
      <w:r w:rsidRPr="005B48FB">
        <w:rPr>
          <w:lang w:eastAsia="en-US"/>
        </w:rPr>
        <w:t>gen? En hierop zegt Paulus nu een verborgenheid</w:t>
      </w:r>
      <w:r w:rsidR="005B48FB">
        <w:rPr>
          <w:lang w:eastAsia="en-US"/>
        </w:rPr>
        <w:t>:</w:t>
      </w:r>
      <w:r w:rsidR="00E42B1D" w:rsidRPr="005B48FB">
        <w:rPr>
          <w:lang w:eastAsia="en-US"/>
        </w:rPr>
        <w:t xml:space="preserve"> </w:t>
      </w:r>
      <w:r w:rsidR="00E42B1D" w:rsidRPr="00737D72">
        <w:rPr>
          <w:i/>
          <w:lang w:eastAsia="en-US"/>
        </w:rPr>
        <w:t>'</w:t>
      </w:r>
      <w:r w:rsidR="00D87536" w:rsidRPr="00737D72">
        <w:rPr>
          <w:i/>
          <w:lang w:eastAsia="en-US"/>
        </w:rPr>
        <w:t xml:space="preserve">we </w:t>
      </w:r>
      <w:r w:rsidRPr="00737D72">
        <w:rPr>
          <w:i/>
          <w:lang w:eastAsia="en-US"/>
        </w:rPr>
        <w:t>zullen niet allen ont</w:t>
      </w:r>
      <w:r w:rsidRPr="00737D72">
        <w:rPr>
          <w:i/>
          <w:lang w:eastAsia="en-US"/>
        </w:rPr>
        <w:softHyphen/>
        <w:t>slapen, maar</w:t>
      </w:r>
      <w:r w:rsidR="00D87536" w:rsidRPr="00737D72">
        <w:rPr>
          <w:i/>
          <w:lang w:eastAsia="en-US"/>
        </w:rPr>
        <w:t xml:space="preserve"> we </w:t>
      </w:r>
      <w:r w:rsidRPr="00737D72">
        <w:rPr>
          <w:i/>
          <w:lang w:eastAsia="en-US"/>
        </w:rPr>
        <w:t>zullen allen veranderd worden,</w:t>
      </w:r>
      <w:r w:rsidR="00A9408F" w:rsidRPr="00737D72">
        <w:rPr>
          <w:i/>
          <w:lang w:eastAsia="en-US"/>
        </w:rPr>
        <w:t>'</w:t>
      </w:r>
      <w:r w:rsidRPr="005B48FB">
        <w:rPr>
          <w:lang w:eastAsia="en-US"/>
        </w:rPr>
        <w:t xml:space="preserve"> dit in onmiddellijk verband met v. 50:</w:t>
      </w:r>
      <w:r w:rsidR="00E42B1D" w:rsidRPr="005B48FB">
        <w:rPr>
          <w:lang w:eastAsia="en-US"/>
        </w:rPr>
        <w:t xml:space="preserve"> </w:t>
      </w:r>
      <w:r w:rsidR="00E42B1D" w:rsidRPr="00737D72">
        <w:rPr>
          <w:i/>
          <w:lang w:eastAsia="en-US"/>
        </w:rPr>
        <w:t>'</w:t>
      </w:r>
      <w:r w:rsidRPr="00737D72">
        <w:rPr>
          <w:i/>
          <w:lang w:eastAsia="en-US"/>
        </w:rPr>
        <w:t xml:space="preserve">dat </w:t>
      </w:r>
      <w:r w:rsidR="00E40C69" w:rsidRPr="00737D72">
        <w:rPr>
          <w:i/>
          <w:lang w:eastAsia="en-US"/>
        </w:rPr>
        <w:t>vlees</w:t>
      </w:r>
      <w:r w:rsidRPr="00737D72">
        <w:rPr>
          <w:i/>
          <w:lang w:eastAsia="en-US"/>
        </w:rPr>
        <w:t xml:space="preserve"> en bloed het koninkrijk Gods niet beërven kunnen, en de verderfelijkheid de onverderfelijkheid niet beërft,</w:t>
      </w:r>
      <w:r w:rsidR="00A9408F" w:rsidRPr="00737D72">
        <w:rPr>
          <w:i/>
          <w:lang w:eastAsia="en-US"/>
        </w:rPr>
        <w:t>'</w:t>
      </w:r>
      <w:r w:rsidRPr="005B48FB">
        <w:rPr>
          <w:lang w:eastAsia="en-US"/>
        </w:rPr>
        <w:t xml:space="preserve"> d.i. dat de gel</w:t>
      </w:r>
      <w:r w:rsidR="00E40C69">
        <w:rPr>
          <w:lang w:eastAsia="en-US"/>
        </w:rPr>
        <w:t>ovi</w:t>
      </w:r>
      <w:r w:rsidRPr="005B48FB">
        <w:rPr>
          <w:lang w:eastAsia="en-US"/>
        </w:rPr>
        <w:t xml:space="preserve">gen met hun sterfelijk </w:t>
      </w:r>
      <w:r w:rsidR="00E40C69">
        <w:rPr>
          <w:lang w:eastAsia="en-US"/>
        </w:rPr>
        <w:t>vlees</w:t>
      </w:r>
      <w:r w:rsidRPr="005B48FB">
        <w:rPr>
          <w:lang w:eastAsia="en-US"/>
        </w:rPr>
        <w:t xml:space="preserve"> ongeschikt zijn, om met Christus deel te hebben aan Zijn heerlijkheid. Het</w:t>
      </w:r>
      <w:r w:rsidRPr="005B48FB">
        <w:rPr>
          <w:lang w:eastAsia="en-US"/>
        </w:rPr>
        <w:softHyphen/>
        <w:t>zelfde proces, dat de opgestanen langs een lange weg, wat het lichaam betreft, hebben doorgemaakt, zullen de dan nog levende gel</w:t>
      </w:r>
      <w:r w:rsidR="00E40C69">
        <w:rPr>
          <w:lang w:eastAsia="en-US"/>
        </w:rPr>
        <w:t>ovi</w:t>
      </w:r>
      <w:r w:rsidRPr="005B48FB">
        <w:rPr>
          <w:lang w:eastAsia="en-US"/>
        </w:rPr>
        <w:t>gen</w:t>
      </w:r>
      <w:r w:rsidR="00E42B1D" w:rsidRPr="005B48FB">
        <w:rPr>
          <w:lang w:eastAsia="en-US"/>
        </w:rPr>
        <w:t xml:space="preserve"> </w:t>
      </w:r>
      <w:r w:rsidR="00E42B1D" w:rsidRPr="00737D72">
        <w:rPr>
          <w:i/>
          <w:lang w:eastAsia="en-US"/>
        </w:rPr>
        <w:t>'</w:t>
      </w:r>
      <w:r w:rsidRPr="00737D72">
        <w:rPr>
          <w:i/>
          <w:lang w:eastAsia="en-US"/>
        </w:rPr>
        <w:t>in een punt des tijds, in een</w:t>
      </w:r>
      <w:r w:rsidR="005B48FB" w:rsidRPr="00737D72">
        <w:rPr>
          <w:i/>
          <w:lang w:eastAsia="en-US"/>
        </w:rPr>
        <w:t xml:space="preserve"> oge</w:t>
      </w:r>
      <w:r w:rsidRPr="00737D72">
        <w:rPr>
          <w:i/>
          <w:lang w:eastAsia="en-US"/>
        </w:rPr>
        <w:t>nblik</w:t>
      </w:r>
      <w:r w:rsidR="00A9408F" w:rsidRPr="00737D72">
        <w:rPr>
          <w:i/>
          <w:lang w:eastAsia="en-US"/>
        </w:rPr>
        <w:t>'</w:t>
      </w:r>
      <w:r w:rsidRPr="005B48FB">
        <w:rPr>
          <w:lang w:eastAsia="en-US"/>
        </w:rPr>
        <w:t xml:space="preserve"> doorleven.</w:t>
      </w:r>
      <w:r w:rsidR="00737D72">
        <w:rPr>
          <w:rStyle w:val="FootnoteReference"/>
          <w:lang w:eastAsia="en-US"/>
        </w:rPr>
        <w:footnoteReference w:id="85"/>
      </w:r>
      <w:r w:rsidRPr="005B48FB">
        <w:rPr>
          <w:lang w:eastAsia="en-US"/>
        </w:rPr>
        <w:t xml:space="preserve"> En wanneer zal dat zijn?</w:t>
      </w:r>
      <w:r w:rsidR="00E42B1D" w:rsidRPr="005B48FB">
        <w:rPr>
          <w:lang w:eastAsia="en-US"/>
        </w:rPr>
        <w:t xml:space="preserve"> </w:t>
      </w:r>
      <w:r w:rsidR="00E42B1D" w:rsidRPr="00737D72">
        <w:rPr>
          <w:i/>
          <w:lang w:eastAsia="en-US"/>
        </w:rPr>
        <w:t>'</w:t>
      </w:r>
      <w:r w:rsidRPr="00737D72">
        <w:rPr>
          <w:i/>
          <w:lang w:eastAsia="en-US"/>
        </w:rPr>
        <w:t>Met de laatste bazuin.</w:t>
      </w:r>
      <w:r w:rsidR="00A9408F" w:rsidRPr="00737D72">
        <w:rPr>
          <w:i/>
          <w:lang w:eastAsia="en-US"/>
        </w:rPr>
        <w:t>'</w:t>
      </w:r>
      <w:r w:rsidRPr="005B48FB">
        <w:rPr>
          <w:lang w:eastAsia="en-US"/>
        </w:rPr>
        <w:t xml:space="preserve"> De laatste? Dan zijn er dus meer bazuinen voorafgegaan! Bazuinen, die gr</w:t>
      </w:r>
      <w:r w:rsidR="005B48FB">
        <w:rPr>
          <w:lang w:eastAsia="en-US"/>
        </w:rPr>
        <w:t>ote</w:t>
      </w:r>
      <w:r w:rsidRPr="005B48FB">
        <w:rPr>
          <w:lang w:eastAsia="en-US"/>
        </w:rPr>
        <w:t>, het einde</w:t>
      </w:r>
      <w:r w:rsidR="00887851">
        <w:rPr>
          <w:lang w:eastAsia="en-US"/>
        </w:rPr>
        <w:t xml:space="preserve"> van deze </w:t>
      </w:r>
      <w:r w:rsidRPr="005B48FB">
        <w:rPr>
          <w:lang w:eastAsia="en-US"/>
        </w:rPr>
        <w:t>bed</w:t>
      </w:r>
      <w:r w:rsidR="00887851">
        <w:rPr>
          <w:lang w:eastAsia="en-US"/>
        </w:rPr>
        <w:t>eli</w:t>
      </w:r>
      <w:r w:rsidRPr="005B48FB">
        <w:rPr>
          <w:lang w:eastAsia="en-US"/>
        </w:rPr>
        <w:t xml:space="preserve">ng nader brengende gebeurtenissen </w:t>
      </w:r>
      <w:r w:rsidR="00737D72">
        <w:rPr>
          <w:lang w:eastAsia="en-US"/>
        </w:rPr>
        <w:t xml:space="preserve">van </w:t>
      </w:r>
      <w:r w:rsidRPr="005B48FB">
        <w:rPr>
          <w:lang w:eastAsia="en-US"/>
        </w:rPr>
        <w:t>God op Zijn eigen bevel opriepen, middellijk en onmiddellijk.</w:t>
      </w:r>
    </w:p>
    <w:p w:rsidR="006A2633" w:rsidRPr="005B48FB" w:rsidRDefault="006A2633" w:rsidP="005B48FB">
      <w:pPr>
        <w:jc w:val="both"/>
        <w:rPr>
          <w:lang w:eastAsia="en-US"/>
        </w:rPr>
      </w:pPr>
      <w:r w:rsidRPr="005B48FB">
        <w:rPr>
          <w:lang w:eastAsia="en-US"/>
        </w:rPr>
        <w:t>Nu behoeven we toch waarlijk niet te vragen</w:t>
      </w:r>
      <w:r w:rsidR="005B48FB">
        <w:rPr>
          <w:lang w:eastAsia="en-US"/>
        </w:rPr>
        <w:t>:</w:t>
      </w:r>
      <w:r w:rsidRPr="005B48FB">
        <w:rPr>
          <w:lang w:eastAsia="en-US"/>
        </w:rPr>
        <w:t xml:space="preserve"> welke bazuinen zijn hier bedoeld</w:t>
      </w:r>
      <w:r w:rsidR="00A9408F">
        <w:rPr>
          <w:lang w:eastAsia="en-US"/>
        </w:rPr>
        <w:t>?</w:t>
      </w:r>
      <w:r w:rsidRPr="005B48FB">
        <w:rPr>
          <w:lang w:eastAsia="en-US"/>
        </w:rPr>
        <w:t xml:space="preserve"> Reeds Zacharias </w:t>
      </w:r>
      <w:r w:rsidR="00737D72">
        <w:rPr>
          <w:lang w:eastAsia="en-US"/>
        </w:rPr>
        <w:t>9: 14</w:t>
      </w:r>
      <w:r w:rsidRPr="005B48FB">
        <w:rPr>
          <w:lang w:eastAsia="en-US"/>
        </w:rPr>
        <w:t xml:space="preserve"> spreekt van de gerichten </w:t>
      </w:r>
      <w:r w:rsidR="00737D72">
        <w:rPr>
          <w:lang w:eastAsia="en-US"/>
        </w:rPr>
        <w:t xml:space="preserve">van </w:t>
      </w:r>
      <w:r w:rsidRPr="005B48FB">
        <w:rPr>
          <w:lang w:eastAsia="en-US"/>
        </w:rPr>
        <w:t>God in de laatste tijden aldus</w:t>
      </w:r>
      <w:r w:rsidR="005B48FB">
        <w:rPr>
          <w:lang w:eastAsia="en-US"/>
        </w:rPr>
        <w:t>:</w:t>
      </w:r>
      <w:r w:rsidR="00E42B1D" w:rsidRPr="005B48FB">
        <w:rPr>
          <w:lang w:eastAsia="en-US"/>
        </w:rPr>
        <w:t xml:space="preserve"> </w:t>
      </w:r>
      <w:r w:rsidR="00E42B1D" w:rsidRPr="00737D72">
        <w:rPr>
          <w:i/>
          <w:lang w:eastAsia="en-US"/>
        </w:rPr>
        <w:t>'</w:t>
      </w:r>
      <w:r w:rsidRPr="00737D72">
        <w:rPr>
          <w:i/>
          <w:lang w:eastAsia="en-US"/>
        </w:rPr>
        <w:t>De Heere Heere zal met de bazuin blazen, en Hij zal voorttreden met stormen uit het Zuiden.</w:t>
      </w:r>
      <w:r w:rsidR="00A9408F" w:rsidRPr="00737D72">
        <w:rPr>
          <w:i/>
          <w:lang w:eastAsia="en-US"/>
        </w:rPr>
        <w:t>'</w:t>
      </w:r>
      <w:r w:rsidRPr="005B48FB">
        <w:rPr>
          <w:lang w:eastAsia="en-US"/>
        </w:rPr>
        <w:t xml:space="preserve"> En in</w:t>
      </w:r>
      <w:r w:rsidR="00E42B1D" w:rsidRPr="005B48FB">
        <w:rPr>
          <w:lang w:eastAsia="en-US"/>
        </w:rPr>
        <w:t xml:space="preserve"> '</w:t>
      </w:r>
      <w:r w:rsidRPr="005B48FB">
        <w:rPr>
          <w:lang w:eastAsia="en-US"/>
        </w:rPr>
        <w:t>het boek der Toekomst</w:t>
      </w:r>
      <w:r w:rsidR="00A9408F">
        <w:rPr>
          <w:lang w:eastAsia="en-US"/>
        </w:rPr>
        <w:t>'</w:t>
      </w:r>
      <w:r w:rsidRPr="005B48FB">
        <w:rPr>
          <w:lang w:eastAsia="en-US"/>
        </w:rPr>
        <w:t xml:space="preserve"> zien we, hoe het zevende zegel zich ont</w:t>
      </w:r>
      <w:r w:rsidRPr="005B48FB">
        <w:rPr>
          <w:lang w:eastAsia="en-US"/>
        </w:rPr>
        <w:softHyphen/>
        <w:t xml:space="preserve">sluit in zeven bazuinen. </w:t>
      </w:r>
      <w:r w:rsidR="00737D72">
        <w:rPr>
          <w:lang w:eastAsia="en-US"/>
        </w:rPr>
        <w:t>Openb. 8: 6-8, 10-13; 9: 1, 13; 10: 7; 11: 15</w:t>
      </w:r>
      <w:r w:rsidR="00737D72">
        <w:rPr>
          <w:rStyle w:val="FootnoteReference"/>
          <w:lang w:eastAsia="en-US"/>
        </w:rPr>
        <w:footnoteReference w:id="86"/>
      </w:r>
      <w:r w:rsidR="00737D72">
        <w:rPr>
          <w:lang w:eastAsia="en-US"/>
        </w:rPr>
        <w:t>.</w:t>
      </w:r>
      <w:r w:rsidRPr="005B48FB">
        <w:rPr>
          <w:lang w:eastAsia="en-US"/>
        </w:rPr>
        <w:t xml:space="preserve"> Deze zevende bazuin is dus de laatste. Deze ontlast zich in</w:t>
      </w:r>
      <w:r w:rsidR="00E42B1D" w:rsidRPr="005B48FB">
        <w:rPr>
          <w:lang w:eastAsia="en-US"/>
        </w:rPr>
        <w:t xml:space="preserve"> </w:t>
      </w:r>
      <w:r w:rsidR="00E42B1D" w:rsidRPr="00737D72">
        <w:rPr>
          <w:i/>
          <w:lang w:eastAsia="en-US"/>
        </w:rPr>
        <w:t>'</w:t>
      </w:r>
      <w:r w:rsidRPr="00737D72">
        <w:rPr>
          <w:i/>
          <w:lang w:eastAsia="en-US"/>
        </w:rPr>
        <w:t>zeven fiolen in welke de toorn Gods geéindigd is.</w:t>
      </w:r>
      <w:r w:rsidR="00A9408F" w:rsidRPr="00737D72">
        <w:rPr>
          <w:i/>
          <w:lang w:eastAsia="en-US"/>
        </w:rPr>
        <w:t>'</w:t>
      </w:r>
      <w:r w:rsidRPr="005B48FB">
        <w:rPr>
          <w:lang w:eastAsia="en-US"/>
        </w:rPr>
        <w:t xml:space="preserve"> </w:t>
      </w:r>
      <w:r w:rsidR="00737D72">
        <w:rPr>
          <w:lang w:eastAsia="en-US"/>
        </w:rPr>
        <w:t>Openb. 16: 1-4, 8-10, 12, 17; 17: 1; 21: 9</w:t>
      </w:r>
      <w:r w:rsidR="00737D72">
        <w:rPr>
          <w:rStyle w:val="FootnoteReference"/>
          <w:lang w:eastAsia="en-US"/>
        </w:rPr>
        <w:footnoteReference w:id="87"/>
      </w:r>
      <w:r w:rsidR="00737D72">
        <w:rPr>
          <w:lang w:eastAsia="en-US"/>
        </w:rPr>
        <w:t>.</w:t>
      </w:r>
      <w:r w:rsidRPr="005B48FB">
        <w:rPr>
          <w:lang w:eastAsia="en-US"/>
        </w:rPr>
        <w:t xml:space="preserve"> Valt deze laatste bazuin nu in</w:t>
      </w:r>
      <w:r w:rsidR="00E42B1D" w:rsidRPr="005B48FB">
        <w:rPr>
          <w:lang w:eastAsia="en-US"/>
        </w:rPr>
        <w:t xml:space="preserve"> de </w:t>
      </w:r>
      <w:r w:rsidRPr="005B48FB">
        <w:rPr>
          <w:lang w:eastAsia="en-US"/>
        </w:rPr>
        <w:t>tijd van het jongste ge</w:t>
      </w:r>
      <w:r w:rsidRPr="005B48FB">
        <w:rPr>
          <w:lang w:eastAsia="en-US"/>
        </w:rPr>
        <w:softHyphen/>
        <w:t>richt</w:t>
      </w:r>
      <w:r w:rsidR="00A9408F">
        <w:rPr>
          <w:lang w:eastAsia="en-US"/>
        </w:rPr>
        <w:t>?</w:t>
      </w:r>
      <w:r w:rsidRPr="005B48FB">
        <w:rPr>
          <w:lang w:eastAsia="en-US"/>
        </w:rPr>
        <w:t xml:space="preserve"> Immers nee</w:t>
      </w:r>
      <w:r w:rsidR="00A9408F">
        <w:rPr>
          <w:lang w:eastAsia="en-US"/>
        </w:rPr>
        <w:t>?</w:t>
      </w:r>
      <w:r w:rsidRPr="005B48FB">
        <w:rPr>
          <w:lang w:eastAsia="en-US"/>
        </w:rPr>
        <w:t xml:space="preserve"> Tijdens de </w:t>
      </w:r>
      <w:r w:rsidR="00365E14">
        <w:rPr>
          <w:lang w:eastAsia="en-US"/>
        </w:rPr>
        <w:t>heerschappij</w:t>
      </w:r>
      <w:r w:rsidRPr="005B48FB">
        <w:rPr>
          <w:lang w:eastAsia="en-US"/>
        </w:rPr>
        <w:t xml:space="preserve"> van</w:t>
      </w:r>
      <w:r w:rsidR="00E42B1D" w:rsidRPr="005B48FB">
        <w:rPr>
          <w:lang w:eastAsia="en-US"/>
        </w:rPr>
        <w:t xml:space="preserve"> de </w:t>
      </w:r>
      <w:r w:rsidRPr="005B48FB">
        <w:rPr>
          <w:lang w:eastAsia="en-US"/>
        </w:rPr>
        <w:t xml:space="preserve">antichrist worden de fiolen over de wereld uitgegoten. De laatste fiool </w:t>
      </w:r>
      <w:r w:rsidR="00737D72">
        <w:rPr>
          <w:lang w:eastAsia="en-US"/>
        </w:rPr>
        <w:t xml:space="preserve">van </w:t>
      </w:r>
      <w:r w:rsidRPr="005B48FB">
        <w:rPr>
          <w:lang w:eastAsia="en-US"/>
        </w:rPr>
        <w:t>de laatste bazuin is reeds uitgestort en heeft het trotse Babylon, de residentie van</w:t>
      </w:r>
      <w:r w:rsidR="00E42B1D" w:rsidRPr="005B48FB">
        <w:rPr>
          <w:lang w:eastAsia="en-US"/>
        </w:rPr>
        <w:t xml:space="preserve"> de </w:t>
      </w:r>
      <w:r w:rsidRPr="005B48FB">
        <w:rPr>
          <w:lang w:eastAsia="en-US"/>
        </w:rPr>
        <w:t>werelddictator, doen vergaan, als deze zich met zijn heirscharen vermeet, om</w:t>
      </w:r>
      <w:r w:rsidR="00E42B1D" w:rsidRPr="005B48FB">
        <w:rPr>
          <w:lang w:eastAsia="en-US"/>
        </w:rPr>
        <w:t xml:space="preserve"> </w:t>
      </w:r>
      <w:r w:rsidR="00E42B1D" w:rsidRPr="00737D72">
        <w:rPr>
          <w:i/>
          <w:lang w:eastAsia="en-US"/>
        </w:rPr>
        <w:t>'</w:t>
      </w:r>
      <w:r w:rsidRPr="00737D72">
        <w:rPr>
          <w:i/>
          <w:lang w:eastAsia="en-US"/>
        </w:rPr>
        <w:t>krijg te voeren tegen Hem, Die op het paard zit, en tegen Zijn heirleger.</w:t>
      </w:r>
      <w:r w:rsidR="00A9408F" w:rsidRPr="00737D72">
        <w:rPr>
          <w:i/>
          <w:lang w:eastAsia="en-US"/>
        </w:rPr>
        <w:t>'</w:t>
      </w:r>
      <w:r w:rsidRPr="005B48FB">
        <w:rPr>
          <w:lang w:eastAsia="en-US"/>
        </w:rPr>
        <w:t xml:space="preserve"> </w:t>
      </w:r>
      <w:r w:rsidR="00737D72">
        <w:rPr>
          <w:lang w:eastAsia="en-US"/>
        </w:rPr>
        <w:t>Openb. 19: 19</w:t>
      </w:r>
      <w:r w:rsidR="00737D72">
        <w:rPr>
          <w:rStyle w:val="FootnoteReference"/>
          <w:lang w:eastAsia="en-US"/>
        </w:rPr>
        <w:footnoteReference w:id="88"/>
      </w:r>
      <w:r w:rsidR="00737D72">
        <w:rPr>
          <w:lang w:eastAsia="en-US"/>
        </w:rPr>
        <w:t>.</w:t>
      </w:r>
      <w:r w:rsidRPr="005B48FB">
        <w:rPr>
          <w:lang w:eastAsia="en-US"/>
        </w:rPr>
        <w:t xml:space="preserve"> Om dan te onder</w:t>
      </w:r>
      <w:r w:rsidRPr="005B48FB">
        <w:rPr>
          <w:lang w:eastAsia="en-US"/>
        </w:rPr>
        <w:softHyphen/>
        <w:t xml:space="preserve">vinden de macht van het Lam </w:t>
      </w:r>
      <w:r w:rsidR="00737D72">
        <w:rPr>
          <w:lang w:eastAsia="en-US"/>
        </w:rPr>
        <w:t xml:space="preserve">van </w:t>
      </w:r>
      <w:r w:rsidRPr="005B48FB">
        <w:rPr>
          <w:lang w:eastAsia="en-US"/>
        </w:rPr>
        <w:t>God.</w:t>
      </w:r>
    </w:p>
    <w:p w:rsidR="006A2633" w:rsidRPr="005B48FB" w:rsidRDefault="006A2633" w:rsidP="005B48FB">
      <w:pPr>
        <w:jc w:val="both"/>
        <w:rPr>
          <w:lang w:eastAsia="en-US"/>
        </w:rPr>
      </w:pPr>
      <w:r w:rsidRPr="005B48FB">
        <w:rPr>
          <w:lang w:eastAsia="en-US"/>
        </w:rPr>
        <w:t>Later leest men niet meer van bazuinen. Dan doet Christus vuur van God uit</w:t>
      </w:r>
      <w:r w:rsidR="00E42B1D" w:rsidRPr="005B48FB">
        <w:rPr>
          <w:lang w:eastAsia="en-US"/>
        </w:rPr>
        <w:t xml:space="preserve"> de </w:t>
      </w:r>
      <w:r w:rsidRPr="005B48FB">
        <w:rPr>
          <w:lang w:eastAsia="en-US"/>
        </w:rPr>
        <w:t>hemel nederkomen, om</w:t>
      </w:r>
      <w:r w:rsidR="00E42B1D" w:rsidRPr="005B48FB">
        <w:rPr>
          <w:lang w:eastAsia="en-US"/>
        </w:rPr>
        <w:t xml:space="preserve"> de </w:t>
      </w:r>
      <w:r w:rsidRPr="005B48FB">
        <w:rPr>
          <w:lang w:eastAsia="en-US"/>
        </w:rPr>
        <w:t>weer ontbonden satan met allen, die hem volgden, te</w:t>
      </w:r>
      <w:r w:rsidR="00E42B1D" w:rsidRPr="005B48FB">
        <w:rPr>
          <w:lang w:eastAsia="en-US"/>
        </w:rPr>
        <w:t xml:space="preserve"> </w:t>
      </w:r>
      <w:r w:rsidR="00E42B1D" w:rsidRPr="00737D72">
        <w:rPr>
          <w:i/>
          <w:lang w:eastAsia="en-US"/>
        </w:rPr>
        <w:t>'</w:t>
      </w:r>
      <w:r w:rsidRPr="00737D72">
        <w:rPr>
          <w:i/>
          <w:lang w:eastAsia="en-US"/>
        </w:rPr>
        <w:t>verslinden</w:t>
      </w:r>
      <w:r w:rsidR="00A9408F" w:rsidRPr="00737D72">
        <w:rPr>
          <w:i/>
          <w:lang w:eastAsia="en-US"/>
        </w:rPr>
        <w:t>'</w:t>
      </w:r>
      <w:r w:rsidRPr="005B48FB">
        <w:rPr>
          <w:lang w:eastAsia="en-US"/>
        </w:rPr>
        <w:t>.</w:t>
      </w:r>
      <w:r w:rsidR="00737D72">
        <w:rPr>
          <w:lang w:eastAsia="en-US"/>
        </w:rPr>
        <w:t xml:space="preserve"> Openb. 20: 9</w:t>
      </w:r>
      <w:r w:rsidR="005B48FB">
        <w:rPr>
          <w:lang w:eastAsia="en-US"/>
        </w:rPr>
        <w:t xml:space="preserve"> maar </w:t>
      </w:r>
      <w:r w:rsidRPr="005B48FB">
        <w:rPr>
          <w:lang w:eastAsia="en-US"/>
        </w:rPr>
        <w:t>van engelen met bazuinen en fiolen lezen we niet meer</w:t>
      </w:r>
      <w:r w:rsidR="00E34EDE">
        <w:rPr>
          <w:lang w:eastAsia="en-US"/>
        </w:rPr>
        <w:t>. We</w:t>
      </w:r>
      <w:r w:rsidRPr="005B48FB">
        <w:rPr>
          <w:lang w:eastAsia="en-US"/>
        </w:rPr>
        <w:t>lnu, met deze laatste</w:t>
      </w:r>
      <w:r w:rsidR="00737D72">
        <w:rPr>
          <w:lang w:eastAsia="en-US"/>
        </w:rPr>
        <w:t xml:space="preserve"> </w:t>
      </w:r>
      <w:r w:rsidRPr="005B48FB">
        <w:rPr>
          <w:lang w:eastAsia="en-US"/>
        </w:rPr>
        <w:t>bazuin zegt Paulus, zullen de gestorven gel</w:t>
      </w:r>
      <w:r w:rsidR="00E40C69">
        <w:rPr>
          <w:lang w:eastAsia="en-US"/>
        </w:rPr>
        <w:t>ovi</w:t>
      </w:r>
      <w:r w:rsidRPr="005B48FB">
        <w:rPr>
          <w:lang w:eastAsia="en-US"/>
        </w:rPr>
        <w:t>gen opgewekt worden</w:t>
      </w:r>
      <w:r w:rsidR="005B48FB">
        <w:rPr>
          <w:lang w:eastAsia="en-US"/>
        </w:rPr>
        <w:t>:</w:t>
      </w:r>
      <w:r w:rsidR="00E42B1D" w:rsidRPr="005B48FB">
        <w:rPr>
          <w:lang w:eastAsia="en-US"/>
        </w:rPr>
        <w:t xml:space="preserve"> </w:t>
      </w:r>
      <w:r w:rsidR="00E42B1D" w:rsidRPr="00737D72">
        <w:rPr>
          <w:i/>
          <w:lang w:eastAsia="en-US"/>
        </w:rPr>
        <w:t>'</w:t>
      </w:r>
      <w:r w:rsidRPr="00737D72">
        <w:rPr>
          <w:i/>
          <w:lang w:eastAsia="en-US"/>
        </w:rPr>
        <w:t>Want de bazuin zal slaan en de d</w:t>
      </w:r>
      <w:r w:rsidR="00887851" w:rsidRPr="00737D72">
        <w:rPr>
          <w:i/>
          <w:lang w:eastAsia="en-US"/>
        </w:rPr>
        <w:t>ode</w:t>
      </w:r>
      <w:r w:rsidRPr="00737D72">
        <w:rPr>
          <w:i/>
          <w:lang w:eastAsia="en-US"/>
        </w:rPr>
        <w:t>n zullen onver</w:t>
      </w:r>
      <w:r w:rsidRPr="00737D72">
        <w:rPr>
          <w:i/>
          <w:lang w:eastAsia="en-US"/>
        </w:rPr>
        <w:softHyphen/>
        <w:t>derfelijk opgewekt worden en</w:t>
      </w:r>
      <w:r w:rsidR="00D87536" w:rsidRPr="00737D72">
        <w:rPr>
          <w:i/>
          <w:lang w:eastAsia="en-US"/>
        </w:rPr>
        <w:t xml:space="preserve"> we</w:t>
      </w:r>
      <w:r w:rsidR="00D87536">
        <w:rPr>
          <w:lang w:eastAsia="en-US"/>
        </w:rPr>
        <w:t xml:space="preserve"> </w:t>
      </w:r>
      <w:r w:rsidRPr="005B48FB">
        <w:rPr>
          <w:lang w:eastAsia="en-US"/>
        </w:rPr>
        <w:t>(de gel</w:t>
      </w:r>
      <w:r w:rsidR="00E40C69">
        <w:rPr>
          <w:lang w:eastAsia="en-US"/>
        </w:rPr>
        <w:t>ovi</w:t>
      </w:r>
      <w:r w:rsidRPr="005B48FB">
        <w:rPr>
          <w:lang w:eastAsia="en-US"/>
        </w:rPr>
        <w:t xml:space="preserve">gen, die dan nog op aarde leven) </w:t>
      </w:r>
      <w:r w:rsidRPr="00737D72">
        <w:rPr>
          <w:i/>
          <w:lang w:eastAsia="en-US"/>
        </w:rPr>
        <w:t>zullen veranderd worden.</w:t>
      </w:r>
      <w:r w:rsidR="00A9408F" w:rsidRPr="00737D72">
        <w:rPr>
          <w:i/>
          <w:lang w:eastAsia="en-US"/>
        </w:rPr>
        <w:t>'</w:t>
      </w:r>
      <w:r w:rsidRPr="005B48FB">
        <w:rPr>
          <w:lang w:eastAsia="en-US"/>
        </w:rPr>
        <w:t xml:space="preserve"> Misschien werpt hier iemand tegen</w:t>
      </w:r>
      <w:r w:rsidR="005B48FB">
        <w:rPr>
          <w:lang w:eastAsia="en-US"/>
        </w:rPr>
        <w:t>:</w:t>
      </w:r>
      <w:r w:rsidRPr="005B48FB">
        <w:rPr>
          <w:lang w:eastAsia="en-US"/>
        </w:rPr>
        <w:t xml:space="preserve"> er staat toch niet</w:t>
      </w:r>
      <w:r w:rsidR="005B48FB">
        <w:rPr>
          <w:lang w:eastAsia="en-US"/>
        </w:rPr>
        <w:t>:</w:t>
      </w:r>
      <w:r w:rsidRPr="005B48FB">
        <w:rPr>
          <w:lang w:eastAsia="en-US"/>
        </w:rPr>
        <w:t xml:space="preserve"> de gel</w:t>
      </w:r>
      <w:r w:rsidR="00E40C69">
        <w:rPr>
          <w:lang w:eastAsia="en-US"/>
        </w:rPr>
        <w:t>ovi</w:t>
      </w:r>
      <w:r w:rsidRPr="005B48FB">
        <w:rPr>
          <w:lang w:eastAsia="en-US"/>
        </w:rPr>
        <w:t>gen, maar de d</w:t>
      </w:r>
      <w:r w:rsidR="00887851">
        <w:rPr>
          <w:lang w:eastAsia="en-US"/>
        </w:rPr>
        <w:t>ode</w:t>
      </w:r>
      <w:r w:rsidRPr="005B48FB">
        <w:rPr>
          <w:lang w:eastAsia="en-US"/>
        </w:rPr>
        <w:t>n zullen opgewekt worden, dus alle d</w:t>
      </w:r>
      <w:r w:rsidR="00887851">
        <w:rPr>
          <w:lang w:eastAsia="en-US"/>
        </w:rPr>
        <w:t>ode</w:t>
      </w:r>
      <w:r w:rsidRPr="005B48FB">
        <w:rPr>
          <w:lang w:eastAsia="en-US"/>
        </w:rPr>
        <w:t>n, en daarom moeten we hier denken aan de algem</w:t>
      </w:r>
      <w:r w:rsidR="005B48FB">
        <w:rPr>
          <w:lang w:eastAsia="en-US"/>
        </w:rPr>
        <w:t>ene</w:t>
      </w:r>
      <w:r w:rsidRPr="005B48FB">
        <w:rPr>
          <w:lang w:eastAsia="en-US"/>
        </w:rPr>
        <w:t xml:space="preserve"> opstanding voor het jongste gericht.</w:t>
      </w:r>
    </w:p>
    <w:p w:rsidR="006A2633" w:rsidRPr="005B48FB" w:rsidRDefault="006A2633" w:rsidP="005B48FB">
      <w:pPr>
        <w:jc w:val="both"/>
        <w:rPr>
          <w:lang w:eastAsia="en-US"/>
        </w:rPr>
      </w:pPr>
      <w:r w:rsidRPr="005B48FB">
        <w:rPr>
          <w:lang w:eastAsia="en-US"/>
        </w:rPr>
        <w:t xml:space="preserve">Maar reeds een vluchtige blik in dit Schriftgedeelte zal onze verklaring rechtvaardigen. Duidelijk genoeg toch is het, dat Paulus hier geheel en alleen doelt op de opstanding </w:t>
      </w:r>
      <w:r w:rsidR="00737D72">
        <w:rPr>
          <w:lang w:eastAsia="en-US"/>
        </w:rPr>
        <w:t xml:space="preserve">van </w:t>
      </w:r>
      <w:r w:rsidRPr="005B48FB">
        <w:rPr>
          <w:lang w:eastAsia="en-US"/>
        </w:rPr>
        <w:t xml:space="preserve">de kinderen </w:t>
      </w:r>
      <w:r w:rsidR="00737D72">
        <w:rPr>
          <w:lang w:eastAsia="en-US"/>
        </w:rPr>
        <w:t>van God</w:t>
      </w:r>
      <w:r w:rsidRPr="005B48FB">
        <w:rPr>
          <w:lang w:eastAsia="en-US"/>
        </w:rPr>
        <w:t>. Of zullen álle d</w:t>
      </w:r>
      <w:r w:rsidR="00887851">
        <w:rPr>
          <w:lang w:eastAsia="en-US"/>
        </w:rPr>
        <w:t>ode</w:t>
      </w:r>
      <w:r w:rsidRPr="005B48FB">
        <w:rPr>
          <w:lang w:eastAsia="en-US"/>
        </w:rPr>
        <w:t>n</w:t>
      </w:r>
      <w:r w:rsidR="00E42B1D" w:rsidRPr="005B48FB">
        <w:rPr>
          <w:lang w:eastAsia="en-US"/>
        </w:rPr>
        <w:t xml:space="preserve"> </w:t>
      </w:r>
      <w:r w:rsidR="00E42B1D" w:rsidRPr="00737D72">
        <w:rPr>
          <w:i/>
          <w:lang w:eastAsia="en-US"/>
        </w:rPr>
        <w:t>'</w:t>
      </w:r>
      <w:r w:rsidRPr="00737D72">
        <w:rPr>
          <w:i/>
          <w:lang w:eastAsia="en-US"/>
        </w:rPr>
        <w:t>onverderfelijk opgewekt worden</w:t>
      </w:r>
      <w:r w:rsidR="00A9408F" w:rsidRPr="00737D72">
        <w:rPr>
          <w:i/>
          <w:lang w:eastAsia="en-US"/>
        </w:rPr>
        <w:t>?'</w:t>
      </w:r>
      <w:r w:rsidRPr="005B48FB">
        <w:rPr>
          <w:lang w:eastAsia="en-US"/>
        </w:rPr>
        <w:t xml:space="preserve"> En zal voor de buiten Christus gestorvenen</w:t>
      </w:r>
      <w:r w:rsidR="00E42B1D" w:rsidRPr="005B48FB">
        <w:rPr>
          <w:lang w:eastAsia="en-US"/>
        </w:rPr>
        <w:t xml:space="preserve"> </w:t>
      </w:r>
      <w:r w:rsidR="00E42B1D" w:rsidRPr="00737D72">
        <w:rPr>
          <w:i/>
          <w:lang w:eastAsia="en-US"/>
        </w:rPr>
        <w:t>'</w:t>
      </w:r>
      <w:r w:rsidRPr="00737D72">
        <w:rPr>
          <w:i/>
          <w:lang w:eastAsia="en-US"/>
        </w:rPr>
        <w:t>de dood worden verslonden tot overwinning</w:t>
      </w:r>
      <w:r w:rsidR="00A9408F" w:rsidRPr="00737D72">
        <w:rPr>
          <w:i/>
          <w:lang w:eastAsia="en-US"/>
        </w:rPr>
        <w:t>?'</w:t>
      </w:r>
      <w:r w:rsidRPr="005B48FB">
        <w:rPr>
          <w:lang w:eastAsia="en-US"/>
        </w:rPr>
        <w:t xml:space="preserve"> Zal niet v</w:t>
      </w:r>
      <w:r w:rsidR="005B48FB">
        <w:rPr>
          <w:lang w:eastAsia="en-US"/>
        </w:rPr>
        <w:t>ele</w:t>
      </w:r>
      <w:r w:rsidRPr="005B48FB">
        <w:rPr>
          <w:lang w:eastAsia="en-US"/>
        </w:rPr>
        <w:t>er de eeuwige dood in hen naar ziel en lichaam zijn ontzettend werk blijven voortzetten</w:t>
      </w:r>
      <w:r w:rsidR="00A9408F">
        <w:rPr>
          <w:lang w:eastAsia="en-US"/>
        </w:rPr>
        <w:t>?</w:t>
      </w:r>
    </w:p>
    <w:p w:rsidR="006A2633" w:rsidRPr="005B48FB" w:rsidRDefault="006A2633" w:rsidP="005B48FB">
      <w:pPr>
        <w:jc w:val="both"/>
        <w:rPr>
          <w:lang w:eastAsia="en-US"/>
        </w:rPr>
      </w:pPr>
      <w:r w:rsidRPr="00085628">
        <w:rPr>
          <w:lang w:eastAsia="en-US"/>
        </w:rPr>
        <w:t xml:space="preserve">Maar als de apostel hier dan spreekt van de opstanding </w:t>
      </w:r>
      <w:r w:rsidR="00E34EDE" w:rsidRPr="00085628">
        <w:rPr>
          <w:lang w:eastAsia="en-US"/>
        </w:rPr>
        <w:t>van de gelovigen</w:t>
      </w:r>
      <w:r w:rsidRPr="00085628">
        <w:rPr>
          <w:lang w:eastAsia="en-US"/>
        </w:rPr>
        <w:t xml:space="preserve"> en zegt, da</w:t>
      </w:r>
      <w:r w:rsidR="00085628">
        <w:rPr>
          <w:lang w:eastAsia="en-US"/>
        </w:rPr>
        <w:t>t</w:t>
      </w:r>
      <w:r w:rsidRPr="00085628">
        <w:rPr>
          <w:lang w:eastAsia="en-US"/>
        </w:rPr>
        <w:t xml:space="preserve"> </w:t>
      </w:r>
      <w:r w:rsidRPr="00085628">
        <w:rPr>
          <w:i/>
          <w:lang w:eastAsia="en-US"/>
        </w:rPr>
        <w:t>deze</w:t>
      </w:r>
      <w:r w:rsidRPr="00085628">
        <w:rPr>
          <w:lang w:eastAsia="en-US"/>
        </w:rPr>
        <w:t xml:space="preserve"> opstanding zal plaats hebben met</w:t>
      </w:r>
      <w:r w:rsidR="00E42B1D" w:rsidRPr="00085628">
        <w:rPr>
          <w:lang w:eastAsia="en-US"/>
        </w:rPr>
        <w:t xml:space="preserve"> </w:t>
      </w:r>
      <w:r w:rsidR="00E42B1D" w:rsidRPr="00085628">
        <w:rPr>
          <w:i/>
          <w:lang w:eastAsia="en-US"/>
        </w:rPr>
        <w:t>'</w:t>
      </w:r>
      <w:r w:rsidRPr="00085628">
        <w:rPr>
          <w:i/>
          <w:lang w:eastAsia="en-US"/>
        </w:rPr>
        <w:t>de laatste bazuin,</w:t>
      </w:r>
      <w:r w:rsidR="00A9408F" w:rsidRPr="00085628">
        <w:rPr>
          <w:i/>
          <w:lang w:eastAsia="en-US"/>
        </w:rPr>
        <w:t>'</w:t>
      </w:r>
      <w:r w:rsidRPr="00085628">
        <w:rPr>
          <w:lang w:eastAsia="en-US"/>
        </w:rPr>
        <w:t xml:space="preserve"> en Gods Woord</w:t>
      </w:r>
      <w:r w:rsidR="005B48FB" w:rsidRPr="00085628">
        <w:rPr>
          <w:lang w:eastAsia="en-US"/>
        </w:rPr>
        <w:t xml:space="preserve"> zo</w:t>
      </w:r>
      <w:r w:rsidR="005B48FB">
        <w:rPr>
          <w:lang w:eastAsia="en-US"/>
        </w:rPr>
        <w:t xml:space="preserve"> </w:t>
      </w:r>
      <w:r w:rsidRPr="005B48FB">
        <w:rPr>
          <w:lang w:eastAsia="en-US"/>
        </w:rPr>
        <w:t>duidelijk zegt, dat die laatste bazuin eindigt in het door Christus</w:t>
      </w:r>
      <w:r w:rsidR="00E42B1D" w:rsidRPr="005B48FB">
        <w:rPr>
          <w:lang w:eastAsia="en-US"/>
        </w:rPr>
        <w:t xml:space="preserve"> </w:t>
      </w:r>
      <w:r w:rsidR="00E42B1D" w:rsidRPr="00085628">
        <w:rPr>
          <w:i/>
          <w:lang w:eastAsia="en-US"/>
        </w:rPr>
        <w:t>'</w:t>
      </w:r>
      <w:r w:rsidRPr="00085628">
        <w:rPr>
          <w:i/>
          <w:lang w:eastAsia="en-US"/>
        </w:rPr>
        <w:t>te niet doen van</w:t>
      </w:r>
      <w:r w:rsidR="00E42B1D" w:rsidRPr="00085628">
        <w:rPr>
          <w:i/>
          <w:lang w:eastAsia="en-US"/>
        </w:rPr>
        <w:t xml:space="preserve"> de </w:t>
      </w:r>
      <w:r w:rsidRPr="00085628">
        <w:rPr>
          <w:i/>
          <w:lang w:eastAsia="en-US"/>
        </w:rPr>
        <w:t>antichrist door de verschijning</w:t>
      </w:r>
      <w:r w:rsidR="005B48FB" w:rsidRPr="00085628">
        <w:rPr>
          <w:i/>
          <w:lang w:eastAsia="en-US"/>
        </w:rPr>
        <w:t xml:space="preserve"> </w:t>
      </w:r>
      <w:r w:rsidR="00887851" w:rsidRPr="00085628">
        <w:rPr>
          <w:i/>
          <w:lang w:eastAsia="en-US"/>
        </w:rPr>
        <w:t xml:space="preserve">van </w:t>
      </w:r>
      <w:r w:rsidR="00085628">
        <w:rPr>
          <w:i/>
          <w:lang w:eastAsia="en-US"/>
        </w:rPr>
        <w:t>Z</w:t>
      </w:r>
      <w:r w:rsidR="00887851" w:rsidRPr="00085628">
        <w:rPr>
          <w:i/>
          <w:lang w:eastAsia="en-US"/>
        </w:rPr>
        <w:t xml:space="preserve">ijn </w:t>
      </w:r>
      <w:r w:rsidRPr="00085628">
        <w:rPr>
          <w:i/>
          <w:lang w:eastAsia="en-US"/>
        </w:rPr>
        <w:t>Toekomst</w:t>
      </w:r>
      <w:r w:rsidR="00A9408F" w:rsidRPr="00085628">
        <w:rPr>
          <w:i/>
          <w:lang w:eastAsia="en-US"/>
        </w:rPr>
        <w:t>'</w:t>
      </w:r>
      <w:r w:rsidRPr="005B48FB">
        <w:rPr>
          <w:lang w:eastAsia="en-US"/>
        </w:rPr>
        <w:t xml:space="preserve"> </w:t>
      </w:r>
      <w:r w:rsidR="00085628">
        <w:rPr>
          <w:lang w:eastAsia="en-US"/>
        </w:rPr>
        <w:t>2 Thess. 2: 8</w:t>
      </w:r>
      <w:r w:rsidRPr="005B48FB">
        <w:rPr>
          <w:lang w:eastAsia="en-US"/>
        </w:rPr>
        <w:t>, dan is daarmee de eerste opstanding opnieuw door Schrift met Schrift bevestigd. En het is dan nog veelmeer verklaarbaar, dat de apostel met de gel</w:t>
      </w:r>
      <w:r w:rsidR="00E40C69">
        <w:rPr>
          <w:lang w:eastAsia="en-US"/>
        </w:rPr>
        <w:t>ovi</w:t>
      </w:r>
      <w:r w:rsidRPr="005B48FB">
        <w:rPr>
          <w:lang w:eastAsia="en-US"/>
        </w:rPr>
        <w:t>gen, zulk een toekomst vóór zich ziende door Goddelijke openbaring, eerst als een opperzangmeester voor de kinderen van Korach een</w:t>
      </w:r>
      <w:r w:rsidR="00085628">
        <w:rPr>
          <w:lang w:eastAsia="en-US"/>
        </w:rPr>
        <w:t xml:space="preserve"> </w:t>
      </w:r>
      <w:r w:rsidRPr="005B48FB">
        <w:rPr>
          <w:lang w:eastAsia="en-US"/>
        </w:rPr>
        <w:t>opstandingshymne</w:t>
      </w:r>
      <w:r w:rsidR="00E42B1D" w:rsidRPr="005B48FB">
        <w:rPr>
          <w:lang w:eastAsia="en-US"/>
        </w:rPr>
        <w:t xml:space="preserve"> de </w:t>
      </w:r>
      <w:r w:rsidRPr="005B48FB">
        <w:rPr>
          <w:lang w:eastAsia="en-US"/>
        </w:rPr>
        <w:t>Heere zingt (55-57); en vervolgens met een</w:t>
      </w:r>
      <w:r w:rsidR="00085628">
        <w:rPr>
          <w:lang w:eastAsia="en-US"/>
        </w:rPr>
        <w:t xml:space="preserve"> </w:t>
      </w:r>
      <w:r w:rsidRPr="005B48FB">
        <w:rPr>
          <w:lang w:eastAsia="en-US"/>
        </w:rPr>
        <w:t>blik in de voortreffelijke Christusreg</w:t>
      </w:r>
      <w:r w:rsidR="005B48FB">
        <w:rPr>
          <w:lang w:eastAsia="en-US"/>
        </w:rPr>
        <w:t>eri</w:t>
      </w:r>
      <w:r w:rsidRPr="005B48FB">
        <w:rPr>
          <w:lang w:eastAsia="en-US"/>
        </w:rPr>
        <w:t>ng, die nog toeft, hen aan</w:t>
      </w:r>
      <w:r w:rsidRPr="005B48FB">
        <w:rPr>
          <w:lang w:eastAsia="en-US"/>
        </w:rPr>
        <w:softHyphen/>
        <w:t xml:space="preserve">spoort tot het hier door ontmoedigende mislukkingen </w:t>
      </w:r>
      <w:r w:rsidR="006B303D">
        <w:rPr>
          <w:lang w:eastAsia="en-US"/>
        </w:rPr>
        <w:t>gedrukt</w:t>
      </w:r>
      <w:r w:rsidRPr="005B48FB">
        <w:rPr>
          <w:lang w:eastAsia="en-US"/>
        </w:rPr>
        <w:t xml:space="preserve"> wor</w:t>
      </w:r>
      <w:r w:rsidRPr="005B48FB">
        <w:rPr>
          <w:lang w:eastAsia="en-US"/>
        </w:rPr>
        <w:softHyphen/>
        <w:t xml:space="preserve">dende, maar nochtans tot zulk een heerlijk resultaat leidende werk voor het Koninkrijk </w:t>
      </w:r>
      <w:r w:rsidR="00085628">
        <w:rPr>
          <w:lang w:eastAsia="en-US"/>
        </w:rPr>
        <w:t xml:space="preserve">van </w:t>
      </w:r>
      <w:r w:rsidRPr="005B48FB">
        <w:rPr>
          <w:lang w:eastAsia="en-US"/>
        </w:rPr>
        <w:t>God</w:t>
      </w:r>
      <w:r w:rsidR="005B48FB">
        <w:rPr>
          <w:lang w:eastAsia="en-US"/>
        </w:rPr>
        <w:t>:</w:t>
      </w:r>
      <w:r w:rsidR="00E42B1D" w:rsidRPr="005B48FB">
        <w:rPr>
          <w:lang w:eastAsia="en-US"/>
        </w:rPr>
        <w:t xml:space="preserve"> </w:t>
      </w:r>
      <w:r w:rsidR="00E42B1D" w:rsidRPr="00085628">
        <w:rPr>
          <w:i/>
          <w:lang w:eastAsia="en-US"/>
        </w:rPr>
        <w:t>'</w:t>
      </w:r>
      <w:r w:rsidRPr="00085628">
        <w:rPr>
          <w:i/>
          <w:lang w:eastAsia="en-US"/>
        </w:rPr>
        <w:t>Zo dan, mijn geliefde broeders</w:t>
      </w:r>
      <w:r w:rsidR="005B48FB" w:rsidRPr="00085628">
        <w:rPr>
          <w:i/>
          <w:lang w:eastAsia="en-US"/>
        </w:rPr>
        <w:t>!</w:t>
      </w:r>
      <w:r w:rsidR="00085628">
        <w:rPr>
          <w:rStyle w:val="FootnoteReference"/>
          <w:i/>
          <w:lang w:eastAsia="en-US"/>
        </w:rPr>
        <w:footnoteReference w:id="89"/>
      </w:r>
      <w:r w:rsidRPr="005B48FB">
        <w:rPr>
          <w:lang w:eastAsia="en-US"/>
        </w:rPr>
        <w:t xml:space="preserve"> </w:t>
      </w:r>
      <w:r w:rsidRPr="00085628">
        <w:rPr>
          <w:i/>
          <w:lang w:eastAsia="en-US"/>
        </w:rPr>
        <w:t>zijt standvastig, onbewegelijk, altijd overvloedig zijnde in het werk</w:t>
      </w:r>
      <w:r w:rsidR="004E3104" w:rsidRPr="00085628">
        <w:rPr>
          <w:i/>
          <w:lang w:eastAsia="en-US"/>
        </w:rPr>
        <w:t xml:space="preserve"> des Heeren</w:t>
      </w:r>
      <w:r w:rsidRPr="00085628">
        <w:rPr>
          <w:i/>
          <w:lang w:eastAsia="en-US"/>
        </w:rPr>
        <w:t>, als die weet, dat uw arbeid niet ijdel is in</w:t>
      </w:r>
      <w:r w:rsidR="00E42B1D" w:rsidRPr="00085628">
        <w:rPr>
          <w:i/>
          <w:lang w:eastAsia="en-US"/>
        </w:rPr>
        <w:t xml:space="preserve"> de </w:t>
      </w:r>
      <w:r w:rsidRPr="00085628">
        <w:rPr>
          <w:i/>
          <w:lang w:eastAsia="en-US"/>
        </w:rPr>
        <w:t>Heere.</w:t>
      </w:r>
      <w:r w:rsidR="00A9408F" w:rsidRPr="00085628">
        <w:rPr>
          <w:i/>
          <w:lang w:eastAsia="en-US"/>
        </w:rPr>
        <w:t>'</w:t>
      </w:r>
    </w:p>
    <w:p w:rsidR="006A2633" w:rsidRPr="005B48FB" w:rsidRDefault="006A2633" w:rsidP="005B48FB">
      <w:pPr>
        <w:jc w:val="both"/>
        <w:rPr>
          <w:lang w:eastAsia="en-US"/>
        </w:rPr>
      </w:pPr>
      <w:r w:rsidRPr="005B48FB">
        <w:rPr>
          <w:lang w:eastAsia="en-US"/>
        </w:rPr>
        <w:t>Dezelfde gedachte vinden we in 1 Thess. 4</w:t>
      </w:r>
      <w:r w:rsidR="005B48FB">
        <w:rPr>
          <w:lang w:eastAsia="en-US"/>
        </w:rPr>
        <w:t>:</w:t>
      </w:r>
      <w:r w:rsidRPr="005B48FB">
        <w:rPr>
          <w:lang w:eastAsia="en-US"/>
        </w:rPr>
        <w:t xml:space="preserve"> 13-18. Ook hier</w:t>
      </w:r>
      <w:r w:rsidR="00085628">
        <w:rPr>
          <w:lang w:eastAsia="en-US"/>
        </w:rPr>
        <w:t xml:space="preserve"> </w:t>
      </w:r>
      <w:r w:rsidRPr="005B48FB">
        <w:rPr>
          <w:lang w:eastAsia="en-US"/>
        </w:rPr>
        <w:t>spreekt de apostel van een opstanding, die zal plaats hebben bij de Parousia van Christus. En</w:t>
      </w:r>
      <w:r w:rsidR="00E42B1D" w:rsidRPr="005B48FB">
        <w:rPr>
          <w:lang w:eastAsia="en-US"/>
        </w:rPr>
        <w:t xml:space="preserve"> '</w:t>
      </w:r>
      <w:r w:rsidRPr="005B48FB">
        <w:rPr>
          <w:lang w:eastAsia="en-US"/>
        </w:rPr>
        <w:t>deze Toekomst valt samen met Matth. 24</w:t>
      </w:r>
      <w:r w:rsidR="005B48FB">
        <w:rPr>
          <w:lang w:eastAsia="en-US"/>
        </w:rPr>
        <w:t>:</w:t>
      </w:r>
      <w:r w:rsidRPr="005B48FB">
        <w:rPr>
          <w:lang w:eastAsia="en-US"/>
        </w:rPr>
        <w:t xml:space="preserve"> 31, </w:t>
      </w:r>
      <w:r w:rsidR="004E3104">
        <w:rPr>
          <w:lang w:eastAsia="en-US"/>
        </w:rPr>
        <w:t>Openbaring</w:t>
      </w:r>
      <w:r w:rsidRPr="005B48FB">
        <w:rPr>
          <w:lang w:eastAsia="en-US"/>
        </w:rPr>
        <w:t xml:space="preserve"> 19</w:t>
      </w:r>
      <w:r w:rsidR="005B48FB">
        <w:rPr>
          <w:lang w:eastAsia="en-US"/>
        </w:rPr>
        <w:t>:</w:t>
      </w:r>
      <w:r w:rsidRPr="005B48FB">
        <w:rPr>
          <w:lang w:eastAsia="en-US"/>
        </w:rPr>
        <w:t xml:space="preserve"> 11 v.</w:t>
      </w:r>
      <w:r w:rsidR="00D87536">
        <w:rPr>
          <w:lang w:eastAsia="en-US"/>
        </w:rPr>
        <w:t>;</w:t>
      </w:r>
      <w:r w:rsidRPr="005B48FB">
        <w:rPr>
          <w:lang w:eastAsia="en-US"/>
        </w:rPr>
        <w:t xml:space="preserve"> 20</w:t>
      </w:r>
      <w:r w:rsidR="005B48FB">
        <w:rPr>
          <w:lang w:eastAsia="en-US"/>
        </w:rPr>
        <w:t>:</w:t>
      </w:r>
      <w:r w:rsidRPr="005B48FB">
        <w:rPr>
          <w:lang w:eastAsia="en-US"/>
        </w:rPr>
        <w:t xml:space="preserve"> 5 (niet 20</w:t>
      </w:r>
      <w:r w:rsidR="005B48FB">
        <w:rPr>
          <w:lang w:eastAsia="en-US"/>
        </w:rPr>
        <w:t>:</w:t>
      </w:r>
      <w:r w:rsidRPr="005B48FB">
        <w:rPr>
          <w:lang w:eastAsia="en-US"/>
        </w:rPr>
        <w:t xml:space="preserve"> 11 v.)</w:t>
      </w:r>
      <w:r w:rsidR="00A9408F">
        <w:rPr>
          <w:lang w:eastAsia="en-US"/>
        </w:rPr>
        <w:t>'</w:t>
      </w:r>
      <w:r w:rsidR="00085628">
        <w:rPr>
          <w:rStyle w:val="FootnoteReference"/>
          <w:lang w:eastAsia="en-US"/>
        </w:rPr>
        <w:footnoteReference w:id="90"/>
      </w:r>
      <w:r w:rsidRPr="005B48FB">
        <w:rPr>
          <w:lang w:eastAsia="en-US"/>
        </w:rPr>
        <w:t xml:space="preserve"> </w:t>
      </w:r>
      <w:r w:rsidR="00E42B1D" w:rsidRPr="005B48FB">
        <w:rPr>
          <w:lang w:eastAsia="en-US"/>
        </w:rPr>
        <w:t xml:space="preserve"> '</w:t>
      </w:r>
      <w:r w:rsidRPr="005B48FB">
        <w:rPr>
          <w:lang w:eastAsia="en-US"/>
        </w:rPr>
        <w:t>Paulus spreekt hier alleen van</w:t>
      </w:r>
      <w:r w:rsidR="00E42B1D" w:rsidRPr="005B48FB">
        <w:rPr>
          <w:lang w:eastAsia="en-US"/>
        </w:rPr>
        <w:t xml:space="preserve"> </w:t>
      </w:r>
      <w:r w:rsidR="00E42B1D" w:rsidRPr="00085628">
        <w:rPr>
          <w:i/>
          <w:lang w:eastAsia="en-US"/>
        </w:rPr>
        <w:t>'</w:t>
      </w:r>
      <w:r w:rsidRPr="00085628">
        <w:rPr>
          <w:i/>
          <w:lang w:eastAsia="en-US"/>
        </w:rPr>
        <w:t>de opstanding der rechtvaardigen</w:t>
      </w:r>
      <w:r w:rsidR="00A9408F" w:rsidRPr="00085628">
        <w:rPr>
          <w:i/>
          <w:lang w:eastAsia="en-US"/>
        </w:rPr>
        <w:t>'</w:t>
      </w:r>
      <w:r w:rsidRPr="005B48FB">
        <w:rPr>
          <w:lang w:eastAsia="en-US"/>
        </w:rPr>
        <w:t xml:space="preserve"> (</w:t>
      </w:r>
      <w:r w:rsidR="00887851">
        <w:rPr>
          <w:lang w:eastAsia="en-US"/>
        </w:rPr>
        <w:t>Lukas</w:t>
      </w:r>
      <w:r w:rsidR="00085628">
        <w:rPr>
          <w:lang w:eastAsia="en-US"/>
        </w:rPr>
        <w:t xml:space="preserve"> </w:t>
      </w:r>
      <w:r w:rsidRPr="005B48FB">
        <w:rPr>
          <w:lang w:eastAsia="en-US"/>
        </w:rPr>
        <w:t>14</w:t>
      </w:r>
      <w:r w:rsidR="005B48FB">
        <w:rPr>
          <w:lang w:eastAsia="en-US"/>
        </w:rPr>
        <w:t>:</w:t>
      </w:r>
      <w:r w:rsidRPr="005B48FB">
        <w:rPr>
          <w:lang w:eastAsia="en-US"/>
        </w:rPr>
        <w:t xml:space="preserve"> 14),</w:t>
      </w:r>
      <w:r w:rsidR="00E42B1D" w:rsidRPr="005B48FB">
        <w:rPr>
          <w:lang w:eastAsia="en-US"/>
        </w:rPr>
        <w:t xml:space="preserve"> </w:t>
      </w:r>
      <w:r w:rsidR="00E42B1D" w:rsidRPr="00085628">
        <w:rPr>
          <w:i/>
          <w:lang w:eastAsia="en-US"/>
        </w:rPr>
        <w:t>'</w:t>
      </w:r>
      <w:r w:rsidRPr="00085628">
        <w:rPr>
          <w:i/>
          <w:lang w:eastAsia="en-US"/>
        </w:rPr>
        <w:t>van hen, die van Christus zijn, in</w:t>
      </w:r>
      <w:r w:rsidR="005B48FB" w:rsidRPr="00085628">
        <w:rPr>
          <w:i/>
          <w:lang w:eastAsia="en-US"/>
        </w:rPr>
        <w:t xml:space="preserve"> </w:t>
      </w:r>
      <w:r w:rsidR="00085628" w:rsidRPr="00085628">
        <w:rPr>
          <w:i/>
          <w:lang w:eastAsia="en-US"/>
        </w:rPr>
        <w:t>Z</w:t>
      </w:r>
      <w:r w:rsidR="005B48FB" w:rsidRPr="00085628">
        <w:rPr>
          <w:i/>
          <w:lang w:eastAsia="en-US"/>
        </w:rPr>
        <w:t>ijn</w:t>
      </w:r>
      <w:r w:rsidRPr="00085628">
        <w:rPr>
          <w:i/>
          <w:lang w:eastAsia="en-US"/>
        </w:rPr>
        <w:t xml:space="preserve"> Toekomst</w:t>
      </w:r>
      <w:r w:rsidR="00A9408F" w:rsidRPr="00085628">
        <w:rPr>
          <w:i/>
          <w:lang w:eastAsia="en-US"/>
        </w:rPr>
        <w:t>'</w:t>
      </w:r>
      <w:r w:rsidRPr="005B48FB">
        <w:rPr>
          <w:lang w:eastAsia="en-US"/>
        </w:rPr>
        <w:t xml:space="preserve"> (1 Kor.</w:t>
      </w:r>
      <w:r w:rsidR="00085628">
        <w:rPr>
          <w:lang w:eastAsia="en-US"/>
        </w:rPr>
        <w:t xml:space="preserve"> </w:t>
      </w:r>
      <w:r w:rsidRPr="005B48FB">
        <w:rPr>
          <w:lang w:eastAsia="en-US"/>
        </w:rPr>
        <w:t>15</w:t>
      </w:r>
      <w:r w:rsidR="005B48FB">
        <w:rPr>
          <w:lang w:eastAsia="en-US"/>
        </w:rPr>
        <w:t>:</w:t>
      </w:r>
      <w:r w:rsidRPr="005B48FB">
        <w:rPr>
          <w:lang w:eastAsia="en-US"/>
        </w:rPr>
        <w:t xml:space="preserve"> 23)</w:t>
      </w:r>
      <w:r w:rsidR="00085628">
        <w:rPr>
          <w:rStyle w:val="FootnoteReference"/>
          <w:lang w:eastAsia="en-US"/>
        </w:rPr>
        <w:footnoteReference w:id="91"/>
      </w:r>
      <w:r w:rsidRPr="005B48FB">
        <w:rPr>
          <w:lang w:eastAsia="en-US"/>
        </w:rPr>
        <w:t xml:space="preserve">. Met de bazuin </w:t>
      </w:r>
      <w:r w:rsidR="00085628">
        <w:rPr>
          <w:lang w:eastAsia="en-US"/>
        </w:rPr>
        <w:t xml:space="preserve">van </w:t>
      </w:r>
      <w:r w:rsidRPr="005B48FB">
        <w:rPr>
          <w:lang w:eastAsia="en-US"/>
        </w:rPr>
        <w:t>God</w:t>
      </w:r>
      <w:r w:rsidR="00085628">
        <w:rPr>
          <w:lang w:eastAsia="en-US"/>
        </w:rPr>
        <w:t xml:space="preserve"> zal de verheerlijkte Kurios van de </w:t>
      </w:r>
      <w:r w:rsidRPr="005B48FB">
        <w:rPr>
          <w:lang w:eastAsia="en-US"/>
        </w:rPr>
        <w:t>Gemeente van</w:t>
      </w:r>
      <w:r w:rsidR="00E42B1D" w:rsidRPr="005B48FB">
        <w:rPr>
          <w:lang w:eastAsia="en-US"/>
        </w:rPr>
        <w:t xml:space="preserve"> de </w:t>
      </w:r>
      <w:r w:rsidRPr="005B48FB">
        <w:rPr>
          <w:lang w:eastAsia="en-US"/>
        </w:rPr>
        <w:t>hemel nederdalen, en</w:t>
      </w:r>
      <w:r w:rsidR="00D87536">
        <w:rPr>
          <w:lang w:eastAsia="en-US"/>
        </w:rPr>
        <w:t xml:space="preserve"> we </w:t>
      </w:r>
      <w:r w:rsidRPr="005B48FB">
        <w:rPr>
          <w:lang w:eastAsia="en-US"/>
        </w:rPr>
        <w:t>zagen, wat de Schrift onder die bazuin verstaat. In dat verband past dan ook de in</w:t>
      </w:r>
      <w:r w:rsidR="00085628">
        <w:rPr>
          <w:lang w:eastAsia="en-US"/>
        </w:rPr>
        <w:t xml:space="preserve"> </w:t>
      </w:r>
      <w:r w:rsidRPr="005B48FB">
        <w:rPr>
          <w:lang w:eastAsia="en-US"/>
        </w:rPr>
        <w:t>5</w:t>
      </w:r>
      <w:r w:rsidR="005B48FB">
        <w:rPr>
          <w:lang w:eastAsia="en-US"/>
        </w:rPr>
        <w:t>:</w:t>
      </w:r>
      <w:r w:rsidRPr="005B48FB">
        <w:rPr>
          <w:lang w:eastAsia="en-US"/>
        </w:rPr>
        <w:t xml:space="preserve"> 1-11 gegeven vermaning, om naarstig te letten op</w:t>
      </w:r>
      <w:r w:rsidR="00E42B1D" w:rsidRPr="005B48FB">
        <w:rPr>
          <w:lang w:eastAsia="en-US"/>
        </w:rPr>
        <w:t xml:space="preserve"> </w:t>
      </w:r>
      <w:r w:rsidR="00E42B1D" w:rsidRPr="00085628">
        <w:rPr>
          <w:i/>
          <w:lang w:eastAsia="en-US"/>
        </w:rPr>
        <w:t>'</w:t>
      </w:r>
      <w:r w:rsidRPr="00085628">
        <w:rPr>
          <w:i/>
          <w:lang w:eastAsia="en-US"/>
        </w:rPr>
        <w:t>de tijden en gelegenheden</w:t>
      </w:r>
      <w:r w:rsidR="00A9408F" w:rsidRPr="00085628">
        <w:rPr>
          <w:i/>
          <w:lang w:eastAsia="en-US"/>
        </w:rPr>
        <w:t>'</w:t>
      </w:r>
      <w:r w:rsidRPr="005B48FB">
        <w:rPr>
          <w:lang w:eastAsia="en-US"/>
        </w:rPr>
        <w:t xml:space="preserve"> (iets anders dan het uitspreken van jaar en dag van Christus</w:t>
      </w:r>
      <w:r w:rsidR="00E42B1D" w:rsidRPr="005B48FB">
        <w:rPr>
          <w:lang w:eastAsia="en-US"/>
        </w:rPr>
        <w:t>'</w:t>
      </w:r>
      <w:r w:rsidRPr="005B48FB">
        <w:rPr>
          <w:lang w:eastAsia="en-US"/>
        </w:rPr>
        <w:t xml:space="preserve"> Wederkomst), die</w:t>
      </w:r>
      <w:r w:rsidR="00E42B1D" w:rsidRPr="005B48FB">
        <w:rPr>
          <w:lang w:eastAsia="en-US"/>
        </w:rPr>
        <w:t xml:space="preserve"> </w:t>
      </w:r>
      <w:r w:rsidR="00E42B1D" w:rsidRPr="00085628">
        <w:rPr>
          <w:i/>
          <w:lang w:eastAsia="en-US"/>
        </w:rPr>
        <w:t>'</w:t>
      </w:r>
      <w:r w:rsidRPr="00085628">
        <w:rPr>
          <w:i/>
          <w:lang w:eastAsia="en-US"/>
        </w:rPr>
        <w:t>de Dag</w:t>
      </w:r>
      <w:r w:rsidR="004E3104" w:rsidRPr="00085628">
        <w:rPr>
          <w:i/>
          <w:lang w:eastAsia="en-US"/>
        </w:rPr>
        <w:t xml:space="preserve"> des Heeren</w:t>
      </w:r>
      <w:r w:rsidR="00A9408F" w:rsidRPr="00085628">
        <w:rPr>
          <w:i/>
          <w:lang w:eastAsia="en-US"/>
        </w:rPr>
        <w:t>'</w:t>
      </w:r>
      <w:r w:rsidRPr="005B48FB">
        <w:rPr>
          <w:lang w:eastAsia="en-US"/>
        </w:rPr>
        <w:t xml:space="preserve"> aankondigen, </w:t>
      </w:r>
      <w:r w:rsidR="00085628">
        <w:rPr>
          <w:lang w:eastAsia="en-US"/>
        </w:rPr>
        <w:t>omdat</w:t>
      </w:r>
      <w:r w:rsidRPr="005B48FB">
        <w:rPr>
          <w:lang w:eastAsia="en-US"/>
        </w:rPr>
        <w:t xml:space="preserve"> naar Gods Woord daaraan voorafgaan, die hij in zijn 2e Brief hun nog duidelijker inscherpt, </w:t>
      </w:r>
      <w:r w:rsidR="00E5722F">
        <w:rPr>
          <w:lang w:eastAsia="en-US"/>
        </w:rPr>
        <w:t>namelijk</w:t>
      </w:r>
      <w:r w:rsidRPr="005B48FB">
        <w:rPr>
          <w:lang w:eastAsia="en-US"/>
        </w:rPr>
        <w:t xml:space="preserve"> de tijden van</w:t>
      </w:r>
      <w:r w:rsidR="00E42B1D" w:rsidRPr="005B48FB">
        <w:rPr>
          <w:lang w:eastAsia="en-US"/>
        </w:rPr>
        <w:t xml:space="preserve"> de </w:t>
      </w:r>
      <w:r w:rsidRPr="005B48FB">
        <w:rPr>
          <w:lang w:eastAsia="en-US"/>
        </w:rPr>
        <w:t>antichrist. Dat ze dan niet slapen, maar waken, opdat</w:t>
      </w:r>
      <w:r w:rsidR="00E42B1D" w:rsidRPr="005B48FB">
        <w:rPr>
          <w:lang w:eastAsia="en-US"/>
        </w:rPr>
        <w:t xml:space="preserve"> </w:t>
      </w:r>
      <w:r w:rsidR="00E42B1D" w:rsidRPr="00085628">
        <w:rPr>
          <w:i/>
          <w:lang w:eastAsia="en-US"/>
        </w:rPr>
        <w:t>'</w:t>
      </w:r>
      <w:r w:rsidRPr="00085628">
        <w:rPr>
          <w:i/>
          <w:lang w:eastAsia="en-US"/>
        </w:rPr>
        <w:t>die Dag hen niet als een dief zou bevangen.</w:t>
      </w:r>
      <w:r w:rsidR="00A9408F" w:rsidRPr="00085628">
        <w:rPr>
          <w:i/>
          <w:lang w:eastAsia="en-US"/>
        </w:rPr>
        <w:t>'</w:t>
      </w:r>
      <w:r w:rsidR="00085628">
        <w:rPr>
          <w:lang w:eastAsia="en-US"/>
        </w:rPr>
        <w:t xml:space="preserve"> 1 Thess. 5: 4.</w:t>
      </w:r>
      <w:r w:rsidRPr="005B48FB">
        <w:rPr>
          <w:lang w:eastAsia="en-US"/>
        </w:rPr>
        <w:t xml:space="preserve">  Dat ze integendeel met vurig ver</w:t>
      </w:r>
      <w:r w:rsidRPr="005B48FB">
        <w:rPr>
          <w:lang w:eastAsia="en-US"/>
        </w:rPr>
        <w:softHyphen/>
        <w:t>langen mogen uitzien naar die sch</w:t>
      </w:r>
      <w:r w:rsidR="00887851">
        <w:rPr>
          <w:lang w:eastAsia="en-US"/>
        </w:rPr>
        <w:t>one</w:t>
      </w:r>
      <w:r w:rsidRPr="005B48FB">
        <w:rPr>
          <w:lang w:eastAsia="en-US"/>
        </w:rPr>
        <w:t xml:space="preserve"> Dag, om dan, hetzij opgestaan uit de d</w:t>
      </w:r>
      <w:r w:rsidR="00887851">
        <w:rPr>
          <w:lang w:eastAsia="en-US"/>
        </w:rPr>
        <w:t>ode</w:t>
      </w:r>
      <w:r w:rsidRPr="005B48FB">
        <w:rPr>
          <w:lang w:eastAsia="en-US"/>
        </w:rPr>
        <w:t>n als</w:t>
      </w:r>
      <w:r w:rsidR="00E42B1D" w:rsidRPr="005B48FB">
        <w:rPr>
          <w:lang w:eastAsia="en-US"/>
        </w:rPr>
        <w:t xml:space="preserve"> </w:t>
      </w:r>
      <w:r w:rsidR="00E42B1D" w:rsidRPr="00085628">
        <w:rPr>
          <w:i/>
          <w:lang w:eastAsia="en-US"/>
        </w:rPr>
        <w:t>'</w:t>
      </w:r>
      <w:r w:rsidRPr="00085628">
        <w:rPr>
          <w:i/>
          <w:lang w:eastAsia="en-US"/>
        </w:rPr>
        <w:t>de in Jezus ontslapenen weder te komen met Hem</w:t>
      </w:r>
      <w:r w:rsidR="00A9408F" w:rsidRPr="00085628">
        <w:rPr>
          <w:i/>
          <w:lang w:eastAsia="en-US"/>
        </w:rPr>
        <w:t>'</w:t>
      </w:r>
      <w:r w:rsidRPr="005B48FB">
        <w:rPr>
          <w:lang w:eastAsia="en-US"/>
        </w:rPr>
        <w:t xml:space="preserve"> </w:t>
      </w:r>
      <w:r w:rsidR="00085628">
        <w:rPr>
          <w:lang w:eastAsia="en-US"/>
        </w:rPr>
        <w:t>1 Thess. 4: 14</w:t>
      </w:r>
      <w:r w:rsidRPr="005B48FB">
        <w:rPr>
          <w:lang w:eastAsia="en-US"/>
        </w:rPr>
        <w:t>, hetzij</w:t>
      </w:r>
      <w:r w:rsidR="00E42B1D" w:rsidRPr="005B48FB">
        <w:rPr>
          <w:lang w:eastAsia="en-US"/>
        </w:rPr>
        <w:t xml:space="preserve"> </w:t>
      </w:r>
      <w:r w:rsidR="00E42B1D" w:rsidRPr="00085628">
        <w:rPr>
          <w:i/>
          <w:lang w:eastAsia="en-US"/>
        </w:rPr>
        <w:t>'</w:t>
      </w:r>
      <w:r w:rsidRPr="00085628">
        <w:rPr>
          <w:i/>
          <w:lang w:eastAsia="en-US"/>
        </w:rPr>
        <w:t>in een punt des tijds veranderd</w:t>
      </w:r>
      <w:r w:rsidR="00A9408F" w:rsidRPr="00085628">
        <w:rPr>
          <w:i/>
          <w:lang w:eastAsia="en-US"/>
        </w:rPr>
        <w:t>'</w:t>
      </w:r>
      <w:r w:rsidRPr="005B48FB">
        <w:rPr>
          <w:lang w:eastAsia="en-US"/>
        </w:rPr>
        <w:t xml:space="preserve"> als</w:t>
      </w:r>
      <w:r w:rsidR="00E42B1D" w:rsidRPr="005B48FB">
        <w:rPr>
          <w:lang w:eastAsia="en-US"/>
        </w:rPr>
        <w:t xml:space="preserve"> </w:t>
      </w:r>
      <w:r w:rsidR="00E42B1D" w:rsidRPr="00085628">
        <w:rPr>
          <w:i/>
          <w:lang w:eastAsia="en-US"/>
        </w:rPr>
        <w:t>'</w:t>
      </w:r>
      <w:r w:rsidRPr="00085628">
        <w:rPr>
          <w:i/>
          <w:lang w:eastAsia="en-US"/>
        </w:rPr>
        <w:t>de levend overgeblevenen tezamen met hen opgenomen te worden in de wolken,</w:t>
      </w:r>
      <w:r w:rsidR="00E42B1D" w:rsidRPr="00085628">
        <w:rPr>
          <w:i/>
          <w:lang w:eastAsia="en-US"/>
        </w:rPr>
        <w:t xml:space="preserve"> de </w:t>
      </w:r>
      <w:r w:rsidRPr="00085628">
        <w:rPr>
          <w:i/>
          <w:lang w:eastAsia="en-US"/>
        </w:rPr>
        <w:t>Heere tegemoet, in de lucht,</w:t>
      </w:r>
      <w:r w:rsidR="00A9408F" w:rsidRPr="00085628">
        <w:rPr>
          <w:i/>
          <w:lang w:eastAsia="en-US"/>
        </w:rPr>
        <w:t>'</w:t>
      </w:r>
      <w:r w:rsidRPr="005B48FB">
        <w:rPr>
          <w:lang w:eastAsia="en-US"/>
        </w:rPr>
        <w:t xml:space="preserve"> </w:t>
      </w:r>
      <w:r w:rsidR="00085628">
        <w:rPr>
          <w:lang w:eastAsia="en-US"/>
        </w:rPr>
        <w:t>1 Thess. 4: 17</w:t>
      </w:r>
      <w:r w:rsidR="00E42B1D" w:rsidRPr="005B48FB">
        <w:rPr>
          <w:lang w:eastAsia="en-US"/>
        </w:rPr>
        <w:t xml:space="preserve"> </w:t>
      </w:r>
      <w:r w:rsidR="00E42B1D" w:rsidRPr="00085628">
        <w:rPr>
          <w:i/>
          <w:lang w:eastAsia="en-US"/>
        </w:rPr>
        <w:t>'</w:t>
      </w:r>
      <w:r w:rsidRPr="00085628">
        <w:rPr>
          <w:i/>
          <w:lang w:eastAsia="en-US"/>
        </w:rPr>
        <w:t>te ver</w:t>
      </w:r>
      <w:r w:rsidRPr="00085628">
        <w:rPr>
          <w:i/>
          <w:lang w:eastAsia="en-US"/>
        </w:rPr>
        <w:softHyphen/>
        <w:t xml:space="preserve">krijgen de zaligheid door </w:t>
      </w:r>
      <w:r w:rsidR="00D87536" w:rsidRPr="00085628">
        <w:rPr>
          <w:i/>
          <w:lang w:eastAsia="en-US"/>
        </w:rPr>
        <w:t>onze</w:t>
      </w:r>
      <w:r w:rsidRPr="00085628">
        <w:rPr>
          <w:i/>
          <w:lang w:eastAsia="en-US"/>
        </w:rPr>
        <w:t xml:space="preserve"> Heere Jezus Christus</w:t>
      </w:r>
      <w:r w:rsidR="00A9408F" w:rsidRPr="00085628">
        <w:rPr>
          <w:i/>
          <w:lang w:eastAsia="en-US"/>
        </w:rPr>
        <w:t>'</w:t>
      </w:r>
      <w:r w:rsidRPr="005B48FB">
        <w:rPr>
          <w:lang w:eastAsia="en-US"/>
        </w:rPr>
        <w:t xml:space="preserve"> </w:t>
      </w:r>
      <w:r w:rsidR="00085628">
        <w:rPr>
          <w:lang w:eastAsia="en-US"/>
        </w:rPr>
        <w:t>1 Thess. 5: 9</w:t>
      </w:r>
      <w:r w:rsidRPr="005B48FB">
        <w:rPr>
          <w:lang w:eastAsia="en-US"/>
        </w:rPr>
        <w:t xml:space="preserve"> </w:t>
      </w:r>
      <w:r w:rsidR="00E5722F">
        <w:rPr>
          <w:lang w:eastAsia="en-US"/>
        </w:rPr>
        <w:t>namelijk</w:t>
      </w:r>
      <w:r w:rsidRPr="005B48FB">
        <w:rPr>
          <w:lang w:eastAsia="en-US"/>
        </w:rPr>
        <w:t xml:space="preserve"> het met Hem naar ziel en lichaam deel hebben aan Zijn gezegende </w:t>
      </w:r>
      <w:r w:rsidR="00365E14">
        <w:rPr>
          <w:lang w:eastAsia="en-US"/>
        </w:rPr>
        <w:t>heerschappij</w:t>
      </w:r>
      <w:r w:rsidRPr="005B48FB">
        <w:rPr>
          <w:lang w:eastAsia="en-US"/>
        </w:rPr>
        <w:t>.</w:t>
      </w:r>
    </w:p>
    <w:p w:rsidR="006A2633" w:rsidRPr="005B48FB" w:rsidRDefault="006A2633" w:rsidP="005B48FB">
      <w:pPr>
        <w:jc w:val="both"/>
        <w:rPr>
          <w:lang w:eastAsia="en-US"/>
        </w:rPr>
      </w:pPr>
      <w:r w:rsidRPr="005B48FB">
        <w:rPr>
          <w:lang w:eastAsia="en-US"/>
        </w:rPr>
        <w:t>We eindigen deze beschouwing over</w:t>
      </w:r>
      <w:r w:rsidR="00E42B1D" w:rsidRPr="005B48FB">
        <w:rPr>
          <w:lang w:eastAsia="en-US"/>
        </w:rPr>
        <w:t xml:space="preserve"> </w:t>
      </w:r>
      <w:r w:rsidR="00E42B1D" w:rsidRPr="00085628">
        <w:rPr>
          <w:i/>
          <w:lang w:eastAsia="en-US"/>
        </w:rPr>
        <w:t>'</w:t>
      </w:r>
      <w:r w:rsidRPr="00085628">
        <w:rPr>
          <w:i/>
          <w:lang w:eastAsia="en-US"/>
        </w:rPr>
        <w:t>de eerste opstanding</w:t>
      </w:r>
      <w:r w:rsidR="00A9408F" w:rsidRPr="00085628">
        <w:rPr>
          <w:i/>
          <w:lang w:eastAsia="en-US"/>
        </w:rPr>
        <w:t>'</w:t>
      </w:r>
      <w:r w:rsidRPr="005B48FB">
        <w:rPr>
          <w:lang w:eastAsia="en-US"/>
        </w:rPr>
        <w:t xml:space="preserve"> met twee belangrijke aanhalingen</w:t>
      </w:r>
      <w:r w:rsidR="005B48FB">
        <w:rPr>
          <w:lang w:eastAsia="en-US"/>
        </w:rPr>
        <w:t>:</w:t>
      </w:r>
      <w:r w:rsidR="00E42B1D" w:rsidRPr="005B48FB">
        <w:rPr>
          <w:lang w:eastAsia="en-US"/>
        </w:rPr>
        <w:t xml:space="preserve"> '</w:t>
      </w:r>
      <w:r w:rsidRPr="005B48FB">
        <w:rPr>
          <w:lang w:eastAsia="en-US"/>
        </w:rPr>
        <w:t xml:space="preserve">Er komt een woord voor in het verhaal, dat de zaak ontwijfelbaar maakt. Dit </w:t>
      </w:r>
      <w:r w:rsidR="005B48FB">
        <w:rPr>
          <w:lang w:eastAsia="en-US"/>
        </w:rPr>
        <w:t>gans</w:t>
      </w:r>
      <w:r w:rsidRPr="005B48FB">
        <w:rPr>
          <w:lang w:eastAsia="en-US"/>
        </w:rPr>
        <w:t>e t</w:t>
      </w:r>
      <w:r w:rsidR="00887851">
        <w:rPr>
          <w:lang w:eastAsia="en-US"/>
        </w:rPr>
        <w:t>one</w:t>
      </w:r>
      <w:r w:rsidRPr="005B48FB">
        <w:rPr>
          <w:lang w:eastAsia="en-US"/>
        </w:rPr>
        <w:t>el van het verheffen en plaatsen</w:t>
      </w:r>
      <w:r w:rsidR="00887851">
        <w:rPr>
          <w:lang w:eastAsia="en-US"/>
        </w:rPr>
        <w:t xml:space="preserve"> van deze </w:t>
      </w:r>
      <w:r w:rsidRPr="005B48FB">
        <w:rPr>
          <w:lang w:eastAsia="en-US"/>
        </w:rPr>
        <w:t>gekroonden op hun koninklijke zetel, om te leven en te re</w:t>
      </w:r>
      <w:r w:rsidR="00E40C69">
        <w:rPr>
          <w:lang w:eastAsia="en-US"/>
        </w:rPr>
        <w:t>gere</w:t>
      </w:r>
      <w:r w:rsidRPr="005B48FB">
        <w:rPr>
          <w:lang w:eastAsia="en-US"/>
        </w:rPr>
        <w:t xml:space="preserve">n met Christus duizend jaar lang, noemt Johannes </w:t>
      </w:r>
      <w:r w:rsidRPr="00085628">
        <w:rPr>
          <w:i/>
          <w:lang w:eastAsia="en-US"/>
        </w:rPr>
        <w:t>de opstanding</w:t>
      </w:r>
      <w:r w:rsidRPr="005B48FB">
        <w:rPr>
          <w:lang w:eastAsia="en-US"/>
        </w:rPr>
        <w:t xml:space="preserve"> </w:t>
      </w:r>
      <w:r w:rsidR="00A9408F">
        <w:rPr>
          <w:lang w:eastAsia="en-US"/>
        </w:rPr>
        <w:t>-</w:t>
      </w:r>
      <w:r w:rsidRPr="005B48FB">
        <w:rPr>
          <w:lang w:eastAsia="en-US"/>
        </w:rPr>
        <w:t xml:space="preserve"> </w:t>
      </w:r>
      <w:r w:rsidRPr="00085628">
        <w:rPr>
          <w:i/>
          <w:lang w:eastAsia="en-US"/>
        </w:rPr>
        <w:t>de eerste opstanding</w:t>
      </w:r>
      <w:r w:rsidRPr="005B48FB">
        <w:rPr>
          <w:lang w:eastAsia="en-US"/>
        </w:rPr>
        <w:t>. Het woord</w:t>
      </w:r>
      <w:r w:rsidR="00085628">
        <w:rPr>
          <w:lang w:eastAsia="en-US"/>
        </w:rPr>
        <w:t xml:space="preserve"> </w:t>
      </w:r>
      <w:r w:rsidR="00085628" w:rsidRPr="00085628">
        <w:rPr>
          <w:i/>
          <w:lang w:eastAsia="en-US"/>
        </w:rPr>
        <w:t>opstanding</w:t>
      </w:r>
      <w:r w:rsidR="00085628">
        <w:rPr>
          <w:lang w:eastAsia="en-US"/>
        </w:rPr>
        <w:t xml:space="preserve"> (in het Grieks</w:t>
      </w:r>
      <w:r w:rsidRPr="005B48FB">
        <w:rPr>
          <w:lang w:eastAsia="en-US"/>
        </w:rPr>
        <w:t xml:space="preserve"> </w:t>
      </w:r>
      <w:r w:rsidRPr="00085628">
        <w:rPr>
          <w:i/>
          <w:lang w:eastAsia="en-US"/>
        </w:rPr>
        <w:t>anastasis</w:t>
      </w:r>
      <w:r w:rsidRPr="005B48FB">
        <w:rPr>
          <w:lang w:eastAsia="en-US"/>
        </w:rPr>
        <w:t>) is geen enkele maal in het</w:t>
      </w:r>
      <w:r w:rsidR="005B48FB">
        <w:rPr>
          <w:lang w:eastAsia="en-US"/>
        </w:rPr>
        <w:t xml:space="preserve"> Nieuw Testament </w:t>
      </w:r>
      <w:r w:rsidRPr="005B48FB">
        <w:rPr>
          <w:lang w:eastAsia="en-US"/>
        </w:rPr>
        <w:t>gebruikt in een andere zin dan om uit te</w:t>
      </w:r>
      <w:r w:rsidR="007C5C23">
        <w:rPr>
          <w:lang w:eastAsia="en-US"/>
        </w:rPr>
        <w:t xml:space="preserve"> drukken</w:t>
      </w:r>
      <w:r w:rsidR="005B48FB">
        <w:rPr>
          <w:lang w:eastAsia="en-US"/>
        </w:rPr>
        <w:t>:</w:t>
      </w:r>
      <w:r w:rsidRPr="005B48FB">
        <w:rPr>
          <w:lang w:eastAsia="en-US"/>
        </w:rPr>
        <w:t xml:space="preserve"> het weer opkomen van het gevallen lichaam uit het graf. Meer dan veertigmaal komt het voor en altijd in die </w:t>
      </w:r>
      <w:r w:rsidR="00085628">
        <w:rPr>
          <w:lang w:eastAsia="en-US"/>
        </w:rPr>
        <w:t>e</w:t>
      </w:r>
      <w:r w:rsidRPr="005B48FB">
        <w:rPr>
          <w:lang w:eastAsia="en-US"/>
        </w:rPr>
        <w:t>ne, gelijkwaardige en bepaalde zin. Toch wordt de plaatsing</w:t>
      </w:r>
      <w:r w:rsidR="00887851">
        <w:rPr>
          <w:lang w:eastAsia="en-US"/>
        </w:rPr>
        <w:t xml:space="preserve"> van deze </w:t>
      </w:r>
      <w:r w:rsidRPr="005B48FB">
        <w:rPr>
          <w:lang w:eastAsia="en-US"/>
        </w:rPr>
        <w:t>heiligen op hun verheven zetel genoemd</w:t>
      </w:r>
      <w:r w:rsidR="005B48FB">
        <w:rPr>
          <w:lang w:eastAsia="en-US"/>
        </w:rPr>
        <w:t>:</w:t>
      </w:r>
      <w:r w:rsidRPr="005B48FB">
        <w:rPr>
          <w:lang w:eastAsia="en-US"/>
        </w:rPr>
        <w:t xml:space="preserve"> hun </w:t>
      </w:r>
      <w:r w:rsidRPr="00085628">
        <w:rPr>
          <w:i/>
          <w:lang w:eastAsia="en-US"/>
        </w:rPr>
        <w:t>anastasis</w:t>
      </w:r>
      <w:r w:rsidRPr="005B48FB">
        <w:rPr>
          <w:lang w:eastAsia="en-US"/>
        </w:rPr>
        <w:t xml:space="preserve">, hun </w:t>
      </w:r>
      <w:r w:rsidRPr="00085628">
        <w:rPr>
          <w:i/>
          <w:lang w:eastAsia="en-US"/>
        </w:rPr>
        <w:t>opstanding</w:t>
      </w:r>
      <w:r w:rsidRPr="005B48FB">
        <w:rPr>
          <w:lang w:eastAsia="en-US"/>
        </w:rPr>
        <w:t xml:space="preserve">.... Hoe </w:t>
      </w:r>
      <w:r w:rsidR="00E42B1D" w:rsidRPr="005B48FB">
        <w:rPr>
          <w:lang w:eastAsia="en-US"/>
        </w:rPr>
        <w:t>mens</w:t>
      </w:r>
      <w:r w:rsidRPr="005B48FB">
        <w:rPr>
          <w:lang w:eastAsia="en-US"/>
        </w:rPr>
        <w:t xml:space="preserve">en, die belijden zich aan de Schrift te houden en zich in hun consciëntie gebonden te rekenen aan Gods Woord, over zulke feiten kunnen heenzien, </w:t>
      </w:r>
      <w:r w:rsidR="00A9408F">
        <w:rPr>
          <w:lang w:eastAsia="en-US"/>
        </w:rPr>
        <w:t>-</w:t>
      </w:r>
      <w:r w:rsidRPr="005B48FB">
        <w:rPr>
          <w:lang w:eastAsia="en-US"/>
        </w:rPr>
        <w:t xml:space="preserve"> gaat boven mijn begrip.</w:t>
      </w:r>
      <w:r w:rsidR="00A9408F">
        <w:rPr>
          <w:lang w:eastAsia="en-US"/>
        </w:rPr>
        <w:t>'</w:t>
      </w:r>
      <w:r w:rsidR="00085628">
        <w:rPr>
          <w:rStyle w:val="FootnoteReference"/>
          <w:lang w:eastAsia="en-US"/>
        </w:rPr>
        <w:footnoteReference w:id="92"/>
      </w:r>
    </w:p>
    <w:p w:rsidR="006A2633" w:rsidRPr="005B48FB" w:rsidRDefault="00A9408F" w:rsidP="005B48FB">
      <w:pPr>
        <w:jc w:val="both"/>
        <w:rPr>
          <w:lang w:eastAsia="en-US"/>
        </w:rPr>
      </w:pPr>
      <w:r w:rsidRPr="000271CB">
        <w:rPr>
          <w:lang w:eastAsia="en-US"/>
        </w:rPr>
        <w:t>'</w:t>
      </w:r>
      <w:r w:rsidR="006A2633" w:rsidRPr="000271CB">
        <w:rPr>
          <w:lang w:eastAsia="en-US"/>
        </w:rPr>
        <w:t>Deze opstanding (</w:t>
      </w:r>
      <w:r w:rsidR="004E3104" w:rsidRPr="000271CB">
        <w:rPr>
          <w:lang w:eastAsia="en-US"/>
        </w:rPr>
        <w:t>Openbaring</w:t>
      </w:r>
      <w:r w:rsidR="006A2633" w:rsidRPr="000271CB">
        <w:rPr>
          <w:lang w:eastAsia="en-US"/>
        </w:rPr>
        <w:t xml:space="preserve"> 20</w:t>
      </w:r>
      <w:r w:rsidR="005B48FB" w:rsidRPr="000271CB">
        <w:rPr>
          <w:lang w:eastAsia="en-US"/>
        </w:rPr>
        <w:t>:</w:t>
      </w:r>
      <w:r w:rsidR="006A2633" w:rsidRPr="000271CB">
        <w:rPr>
          <w:lang w:eastAsia="en-US"/>
        </w:rPr>
        <w:t xml:space="preserve"> 4-6) is niet de geestelijke weder</w:t>
      </w:r>
      <w:r w:rsidR="006A2633" w:rsidRPr="000271CB">
        <w:rPr>
          <w:lang w:eastAsia="en-US"/>
        </w:rPr>
        <w:softHyphen/>
        <w:t>geboorte</w:t>
      </w:r>
      <w:r w:rsidR="00D87536" w:rsidRPr="000271CB">
        <w:rPr>
          <w:lang w:eastAsia="en-US"/>
        </w:rPr>
        <w:t>;</w:t>
      </w:r>
      <w:r w:rsidR="006A2633" w:rsidRPr="000271CB">
        <w:rPr>
          <w:lang w:eastAsia="en-US"/>
        </w:rPr>
        <w:t xml:space="preserve"> want niet</w:t>
      </w:r>
      <w:r w:rsidR="006A2633" w:rsidRPr="005B48FB">
        <w:rPr>
          <w:lang w:eastAsia="en-US"/>
        </w:rPr>
        <w:t xml:space="preserve"> dáárvan is hier sprake, dat de in</w:t>
      </w:r>
      <w:r w:rsidR="00E42B1D" w:rsidRPr="005B48FB">
        <w:rPr>
          <w:lang w:eastAsia="en-US"/>
        </w:rPr>
        <w:t xml:space="preserve"> de </w:t>
      </w:r>
      <w:r w:rsidR="006A2633" w:rsidRPr="005B48FB">
        <w:rPr>
          <w:lang w:eastAsia="en-US"/>
        </w:rPr>
        <w:t>geeste</w:t>
      </w:r>
      <w:r w:rsidR="006A2633" w:rsidRPr="005B48FB">
        <w:rPr>
          <w:lang w:eastAsia="en-US"/>
        </w:rPr>
        <w:softHyphen/>
        <w:t>lijke dood liggende zondaren geestelijk opgewekt worden in het geloof, maar dat de martelaren en de overige in</w:t>
      </w:r>
      <w:r w:rsidR="00E42B1D" w:rsidRPr="005B48FB">
        <w:rPr>
          <w:lang w:eastAsia="en-US"/>
        </w:rPr>
        <w:t xml:space="preserve"> de </w:t>
      </w:r>
      <w:r w:rsidR="006A2633" w:rsidRPr="005B48FB">
        <w:rPr>
          <w:lang w:eastAsia="en-US"/>
        </w:rPr>
        <w:t xml:space="preserve">dood </w:t>
      </w:r>
      <w:r w:rsidR="007C5C23">
        <w:rPr>
          <w:lang w:eastAsia="en-US"/>
        </w:rPr>
        <w:t>van het lichaam</w:t>
      </w:r>
      <w:r w:rsidR="006A2633" w:rsidRPr="005B48FB">
        <w:rPr>
          <w:lang w:eastAsia="en-US"/>
        </w:rPr>
        <w:t xml:space="preserve"> liggende gel</w:t>
      </w:r>
      <w:r w:rsidR="00E40C69">
        <w:rPr>
          <w:lang w:eastAsia="en-US"/>
        </w:rPr>
        <w:t>ovi</w:t>
      </w:r>
      <w:r w:rsidR="006A2633" w:rsidRPr="005B48FB">
        <w:rPr>
          <w:lang w:eastAsia="en-US"/>
        </w:rPr>
        <w:t xml:space="preserve">gen lichamelijk zullen opgewekt worden tot het leven </w:t>
      </w:r>
      <w:r w:rsidR="000271CB">
        <w:rPr>
          <w:lang w:eastAsia="en-US"/>
        </w:rPr>
        <w:t xml:space="preserve">van </w:t>
      </w:r>
      <w:r w:rsidR="006A2633" w:rsidRPr="005B48FB">
        <w:rPr>
          <w:lang w:eastAsia="en-US"/>
        </w:rPr>
        <w:t>de opstanding en heerlijkheid. Van</w:t>
      </w:r>
      <w:r w:rsidR="004E3104">
        <w:rPr>
          <w:lang w:eastAsia="en-US"/>
        </w:rPr>
        <w:t xml:space="preserve"> deze </w:t>
      </w:r>
      <w:r w:rsidR="006A2633" w:rsidRPr="005B48FB">
        <w:rPr>
          <w:lang w:eastAsia="en-US"/>
        </w:rPr>
        <w:t xml:space="preserve">stand </w:t>
      </w:r>
      <w:r w:rsidR="000271CB">
        <w:rPr>
          <w:lang w:eastAsia="en-US"/>
        </w:rPr>
        <w:t xml:space="preserve">van </w:t>
      </w:r>
      <w:r w:rsidR="006A2633" w:rsidRPr="005B48FB">
        <w:rPr>
          <w:lang w:eastAsia="en-US"/>
        </w:rPr>
        <w:t>de dingen zich een voorstelling te maken, is ons evenzo onmogelijk, als het</w:t>
      </w:r>
      <w:r w:rsidR="00E42B1D" w:rsidRPr="005B48FB">
        <w:rPr>
          <w:lang w:eastAsia="en-US"/>
        </w:rPr>
        <w:t xml:space="preserve"> de </w:t>
      </w:r>
      <w:r w:rsidR="006A2633" w:rsidRPr="005B48FB">
        <w:rPr>
          <w:lang w:eastAsia="en-US"/>
        </w:rPr>
        <w:t>jongeren onmogelijk was, zich de lichamelijke opstan</w:t>
      </w:r>
      <w:r w:rsidR="006A2633" w:rsidRPr="005B48FB">
        <w:rPr>
          <w:lang w:eastAsia="en-US"/>
        </w:rPr>
        <w:softHyphen/>
        <w:t>ding en verheerlijking</w:t>
      </w:r>
      <w:r w:rsidR="004E3104">
        <w:rPr>
          <w:lang w:eastAsia="en-US"/>
        </w:rPr>
        <w:t xml:space="preserve"> </w:t>
      </w:r>
      <w:r w:rsidR="000271CB">
        <w:rPr>
          <w:lang w:eastAsia="en-US"/>
        </w:rPr>
        <w:t xml:space="preserve">van </w:t>
      </w:r>
      <w:r w:rsidR="004E3104">
        <w:rPr>
          <w:lang w:eastAsia="en-US"/>
        </w:rPr>
        <w:t>de Heere</w:t>
      </w:r>
      <w:r w:rsidR="006A2633" w:rsidRPr="005B48FB">
        <w:rPr>
          <w:lang w:eastAsia="en-US"/>
        </w:rPr>
        <w:t xml:space="preserve"> te denken, eer</w:t>
      </w:r>
      <w:r w:rsidR="00D87536">
        <w:rPr>
          <w:lang w:eastAsia="en-US"/>
        </w:rPr>
        <w:t xml:space="preserve"> ze </w:t>
      </w:r>
      <w:r w:rsidR="006A2633" w:rsidRPr="005B48FB">
        <w:rPr>
          <w:lang w:eastAsia="en-US"/>
        </w:rPr>
        <w:t xml:space="preserve">werkelijke ervaring daarvan hadden verkregen. Genoeg, dat ons beloofd is, dat dezelfde aarde en dezelfde </w:t>
      </w:r>
      <w:r w:rsidR="00E42B1D" w:rsidRPr="005B48FB">
        <w:rPr>
          <w:lang w:eastAsia="en-US"/>
        </w:rPr>
        <w:t>mens</w:t>
      </w:r>
      <w:r w:rsidR="006A2633" w:rsidRPr="005B48FB">
        <w:rPr>
          <w:lang w:eastAsia="en-US"/>
        </w:rPr>
        <w:t>heid van het einde, welke</w:t>
      </w:r>
      <w:r w:rsidR="000271CB">
        <w:rPr>
          <w:lang w:eastAsia="en-US"/>
        </w:rPr>
        <w:t xml:space="preserve"> </w:t>
      </w:r>
      <w:r w:rsidR="006A2633" w:rsidRPr="005B48FB">
        <w:rPr>
          <w:lang w:eastAsia="en-US"/>
        </w:rPr>
        <w:t xml:space="preserve">de vernedering en het lijden </w:t>
      </w:r>
      <w:r w:rsidR="000271CB">
        <w:rPr>
          <w:lang w:eastAsia="en-US"/>
        </w:rPr>
        <w:t xml:space="preserve">van </w:t>
      </w:r>
      <w:r w:rsidR="006A2633" w:rsidRPr="005B48FB">
        <w:rPr>
          <w:lang w:eastAsia="en-US"/>
        </w:rPr>
        <w:t xml:space="preserve">de Kerk gezien hebben, ook haar </w:t>
      </w:r>
      <w:r w:rsidR="006B303D">
        <w:rPr>
          <w:lang w:eastAsia="en-US"/>
        </w:rPr>
        <w:t>triomf</w:t>
      </w:r>
      <w:r w:rsidR="006A2633" w:rsidRPr="005B48FB">
        <w:rPr>
          <w:lang w:eastAsia="en-US"/>
        </w:rPr>
        <w:t>,</w:t>
      </w:r>
      <w:r w:rsidR="00365E14">
        <w:rPr>
          <w:lang w:eastAsia="en-US"/>
        </w:rPr>
        <w:t xml:space="preserve"> haar </w:t>
      </w:r>
      <w:r w:rsidR="006A2633" w:rsidRPr="005B48FB">
        <w:rPr>
          <w:lang w:eastAsia="en-US"/>
        </w:rPr>
        <w:t xml:space="preserve">verheerlijking zullen </w:t>
      </w:r>
      <w:r>
        <w:rPr>
          <w:lang w:eastAsia="en-US"/>
        </w:rPr>
        <w:t>aanschouw</w:t>
      </w:r>
      <w:r w:rsidR="006A2633" w:rsidRPr="005B48FB">
        <w:rPr>
          <w:lang w:eastAsia="en-US"/>
        </w:rPr>
        <w:t xml:space="preserve">en, en zich buigen zullen voor haar </w:t>
      </w:r>
      <w:r w:rsidR="00365E14">
        <w:rPr>
          <w:lang w:eastAsia="en-US"/>
        </w:rPr>
        <w:t>heerschappij</w:t>
      </w:r>
      <w:r w:rsidR="006A2633" w:rsidRPr="005B48FB">
        <w:rPr>
          <w:lang w:eastAsia="en-US"/>
        </w:rPr>
        <w:t>.</w:t>
      </w:r>
      <w:r>
        <w:rPr>
          <w:lang w:eastAsia="en-US"/>
        </w:rPr>
        <w:t>'</w:t>
      </w:r>
      <w:r w:rsidR="000271CB">
        <w:rPr>
          <w:rStyle w:val="FootnoteReference"/>
          <w:lang w:eastAsia="en-US"/>
        </w:rPr>
        <w:footnoteReference w:id="93"/>
      </w:r>
    </w:p>
    <w:p w:rsidR="000271CB" w:rsidRDefault="000271CB" w:rsidP="005B48FB">
      <w:pPr>
        <w:jc w:val="both"/>
        <w:rPr>
          <w:lang w:eastAsia="en-US"/>
        </w:rPr>
      </w:pPr>
    </w:p>
    <w:p w:rsidR="006A2633" w:rsidRPr="000271CB" w:rsidRDefault="006A2633" w:rsidP="005B48FB">
      <w:pPr>
        <w:jc w:val="both"/>
        <w:rPr>
          <w:b/>
          <w:lang w:eastAsia="en-US"/>
        </w:rPr>
      </w:pPr>
      <w:r w:rsidRPr="000271CB">
        <w:rPr>
          <w:b/>
          <w:lang w:eastAsia="en-US"/>
        </w:rPr>
        <w:t xml:space="preserve">c. DE </w:t>
      </w:r>
      <w:r w:rsidR="00E34EDE" w:rsidRPr="000271CB">
        <w:rPr>
          <w:b/>
          <w:lang w:eastAsia="en-US"/>
        </w:rPr>
        <w:t>DUIZENDJARIG</w:t>
      </w:r>
      <w:r w:rsidRPr="000271CB">
        <w:rPr>
          <w:b/>
          <w:lang w:eastAsia="en-US"/>
        </w:rPr>
        <w:t xml:space="preserve">E </w:t>
      </w:r>
      <w:r w:rsidR="00365E14" w:rsidRPr="000271CB">
        <w:rPr>
          <w:b/>
          <w:lang w:eastAsia="en-US"/>
        </w:rPr>
        <w:t>HEERSCHAPPIJ</w:t>
      </w:r>
      <w:r w:rsidRPr="000271CB">
        <w:rPr>
          <w:b/>
          <w:lang w:eastAsia="en-US"/>
        </w:rPr>
        <w:t xml:space="preserve"> VAN CHRISTUS</w:t>
      </w:r>
      <w:r w:rsidR="000271CB" w:rsidRPr="000271CB">
        <w:rPr>
          <w:b/>
          <w:lang w:eastAsia="en-US"/>
        </w:rPr>
        <w:t xml:space="preserve"> </w:t>
      </w:r>
      <w:r w:rsidRPr="000271CB">
        <w:rPr>
          <w:b/>
          <w:lang w:eastAsia="en-US"/>
        </w:rPr>
        <w:t>EN</w:t>
      </w:r>
      <w:r w:rsidR="005B48FB" w:rsidRPr="000271CB">
        <w:rPr>
          <w:b/>
          <w:lang w:eastAsia="en-US"/>
        </w:rPr>
        <w:t xml:space="preserve"> </w:t>
      </w:r>
      <w:r w:rsidR="000271CB" w:rsidRPr="000271CB">
        <w:rPr>
          <w:b/>
          <w:lang w:eastAsia="en-US"/>
        </w:rPr>
        <w:t>ZIJN</w:t>
      </w:r>
      <w:r w:rsidR="000271CB">
        <w:rPr>
          <w:b/>
          <w:lang w:eastAsia="en-US"/>
        </w:rPr>
        <w:t xml:space="preserve"> </w:t>
      </w:r>
      <w:r w:rsidR="000271CB" w:rsidRPr="000271CB">
        <w:rPr>
          <w:b/>
          <w:lang w:eastAsia="en-US"/>
        </w:rPr>
        <w:t>HEILIGEN, v. 4a, c en 6b</w:t>
      </w:r>
    </w:p>
    <w:p w:rsidR="000271CB" w:rsidRDefault="000271CB" w:rsidP="005B48FB">
      <w:pPr>
        <w:jc w:val="both"/>
        <w:rPr>
          <w:lang w:eastAsia="en-US"/>
        </w:rPr>
      </w:pPr>
    </w:p>
    <w:p w:rsidR="006A2633" w:rsidRPr="005B48FB" w:rsidRDefault="006A2633" w:rsidP="005B48FB">
      <w:pPr>
        <w:jc w:val="both"/>
        <w:rPr>
          <w:lang w:eastAsia="en-US"/>
        </w:rPr>
      </w:pPr>
      <w:r w:rsidRPr="005B48FB">
        <w:rPr>
          <w:lang w:eastAsia="en-US"/>
        </w:rPr>
        <w:t xml:space="preserve">Wat is het eigenlijke doel van de binding </w:t>
      </w:r>
      <w:r w:rsidR="000271CB">
        <w:rPr>
          <w:lang w:eastAsia="en-US"/>
        </w:rPr>
        <w:t xml:space="preserve">van </w:t>
      </w:r>
      <w:r w:rsidRPr="005B48FB">
        <w:rPr>
          <w:lang w:eastAsia="en-US"/>
        </w:rPr>
        <w:t>de satan en de eerste opstanding</w:t>
      </w:r>
      <w:r w:rsidR="00A9408F">
        <w:rPr>
          <w:lang w:eastAsia="en-US"/>
        </w:rPr>
        <w:t>?</w:t>
      </w:r>
      <w:r w:rsidRPr="005B48FB">
        <w:rPr>
          <w:lang w:eastAsia="en-US"/>
        </w:rPr>
        <w:t xml:space="preserve"> De </w:t>
      </w:r>
      <w:r w:rsidR="00E34EDE">
        <w:rPr>
          <w:lang w:eastAsia="en-US"/>
        </w:rPr>
        <w:t>Duizendjarig</w:t>
      </w:r>
      <w:r w:rsidRPr="005B48FB">
        <w:rPr>
          <w:lang w:eastAsia="en-US"/>
        </w:rPr>
        <w:t xml:space="preserve">e </w:t>
      </w:r>
      <w:r w:rsidR="00365E14">
        <w:rPr>
          <w:lang w:eastAsia="en-US"/>
        </w:rPr>
        <w:t>heerschappij</w:t>
      </w:r>
      <w:r w:rsidRPr="005B48FB">
        <w:rPr>
          <w:lang w:eastAsia="en-US"/>
        </w:rPr>
        <w:t xml:space="preserve"> van Christus en de gel</w:t>
      </w:r>
      <w:r w:rsidR="00E40C69">
        <w:rPr>
          <w:lang w:eastAsia="en-US"/>
        </w:rPr>
        <w:t>ovi</w:t>
      </w:r>
      <w:r w:rsidRPr="005B48FB">
        <w:rPr>
          <w:lang w:eastAsia="en-US"/>
        </w:rPr>
        <w:t>gen</w:t>
      </w:r>
      <w:r w:rsidR="005B48FB">
        <w:rPr>
          <w:lang w:eastAsia="en-US"/>
        </w:rPr>
        <w:t>:</w:t>
      </w:r>
      <w:r w:rsidR="00E42B1D" w:rsidRPr="005B48FB">
        <w:rPr>
          <w:lang w:eastAsia="en-US"/>
        </w:rPr>
        <w:t xml:space="preserve"> </w:t>
      </w:r>
      <w:r w:rsidR="00E42B1D" w:rsidRPr="000271CB">
        <w:rPr>
          <w:i/>
          <w:lang w:eastAsia="en-US"/>
        </w:rPr>
        <w:t>'</w:t>
      </w:r>
      <w:r w:rsidRPr="000271CB">
        <w:rPr>
          <w:i/>
          <w:lang w:eastAsia="en-US"/>
        </w:rPr>
        <w:t>En ik zag tronen, en</w:t>
      </w:r>
      <w:r w:rsidR="00D87536" w:rsidRPr="000271CB">
        <w:rPr>
          <w:i/>
          <w:lang w:eastAsia="en-US"/>
        </w:rPr>
        <w:t xml:space="preserve"> ze </w:t>
      </w:r>
      <w:r w:rsidRPr="000271CB">
        <w:rPr>
          <w:i/>
          <w:lang w:eastAsia="en-US"/>
        </w:rPr>
        <w:t>zaten er op</w:t>
      </w:r>
      <w:r w:rsidR="00D87536" w:rsidRPr="000271CB">
        <w:rPr>
          <w:i/>
          <w:lang w:eastAsia="en-US"/>
        </w:rPr>
        <w:t>;</w:t>
      </w:r>
      <w:r w:rsidRPr="000271CB">
        <w:rPr>
          <w:i/>
          <w:lang w:eastAsia="en-US"/>
        </w:rPr>
        <w:t xml:space="preserve"> en het oordeel werd hun gegeven; en ze leefden en </w:t>
      </w:r>
      <w:r w:rsidR="00887851" w:rsidRPr="000271CB">
        <w:rPr>
          <w:i/>
          <w:lang w:eastAsia="en-US"/>
        </w:rPr>
        <w:t>heerst</w:t>
      </w:r>
      <w:r w:rsidRPr="000271CB">
        <w:rPr>
          <w:i/>
          <w:lang w:eastAsia="en-US"/>
        </w:rPr>
        <w:t>en als koningen met Christus, de duizend jaren</w:t>
      </w:r>
      <w:r w:rsidR="004E3104" w:rsidRPr="000271CB">
        <w:rPr>
          <w:i/>
          <w:lang w:eastAsia="en-US"/>
        </w:rPr>
        <w:t>. Ze</w:t>
      </w:r>
      <w:r w:rsidR="00D87536" w:rsidRPr="000271CB">
        <w:rPr>
          <w:i/>
          <w:lang w:eastAsia="en-US"/>
        </w:rPr>
        <w:t xml:space="preserve"> </w:t>
      </w:r>
      <w:r w:rsidRPr="000271CB">
        <w:rPr>
          <w:i/>
          <w:lang w:eastAsia="en-US"/>
        </w:rPr>
        <w:t>zullen priesters van God en Christus zijn, en</w:t>
      </w:r>
      <w:r w:rsidR="00D87536" w:rsidRPr="000271CB">
        <w:rPr>
          <w:i/>
          <w:lang w:eastAsia="en-US"/>
        </w:rPr>
        <w:t xml:space="preserve"> ze </w:t>
      </w:r>
      <w:r w:rsidRPr="000271CB">
        <w:rPr>
          <w:i/>
          <w:lang w:eastAsia="en-US"/>
        </w:rPr>
        <w:t xml:space="preserve">zullen met Hem als koningen </w:t>
      </w:r>
      <w:r w:rsidR="007C5C23" w:rsidRPr="000271CB">
        <w:rPr>
          <w:i/>
          <w:lang w:eastAsia="en-US"/>
        </w:rPr>
        <w:t>heers</w:t>
      </w:r>
      <w:r w:rsidRPr="000271CB">
        <w:rPr>
          <w:i/>
          <w:lang w:eastAsia="en-US"/>
        </w:rPr>
        <w:t>en duizend jaren.</w:t>
      </w:r>
      <w:r w:rsidR="00A9408F" w:rsidRPr="000271CB">
        <w:rPr>
          <w:i/>
          <w:lang w:eastAsia="en-US"/>
        </w:rPr>
        <w:t>'</w:t>
      </w:r>
    </w:p>
    <w:p w:rsidR="006A2633" w:rsidRPr="005B48FB" w:rsidRDefault="006A2633" w:rsidP="005B48FB">
      <w:pPr>
        <w:jc w:val="both"/>
        <w:rPr>
          <w:lang w:eastAsia="en-US"/>
        </w:rPr>
      </w:pPr>
      <w:r w:rsidRPr="005B48FB">
        <w:rPr>
          <w:lang w:eastAsia="en-US"/>
        </w:rPr>
        <w:t>Mysterieuze woorden</w:t>
      </w:r>
      <w:r w:rsidR="005B48FB">
        <w:rPr>
          <w:lang w:eastAsia="en-US"/>
        </w:rPr>
        <w:t>!</w:t>
      </w:r>
      <w:r w:rsidR="00D87536">
        <w:rPr>
          <w:lang w:eastAsia="en-US"/>
        </w:rPr>
        <w:t xml:space="preserve"> we </w:t>
      </w:r>
      <w:r w:rsidRPr="005B48FB">
        <w:rPr>
          <w:lang w:eastAsia="en-US"/>
        </w:rPr>
        <w:t xml:space="preserve">zouden bijna </w:t>
      </w:r>
      <w:r w:rsidR="00E5722F">
        <w:rPr>
          <w:lang w:eastAsia="en-US"/>
        </w:rPr>
        <w:t>wens</w:t>
      </w:r>
      <w:r w:rsidRPr="005B48FB">
        <w:rPr>
          <w:lang w:eastAsia="en-US"/>
        </w:rPr>
        <w:t xml:space="preserve">en, dat de Heere hier wat uitvoeriger had gesproken, opdat we op de </w:t>
      </w:r>
      <w:r w:rsidR="00A9408F">
        <w:rPr>
          <w:lang w:eastAsia="en-US"/>
        </w:rPr>
        <w:t>vel</w:t>
      </w:r>
      <w:r w:rsidR="000271CB">
        <w:rPr>
          <w:lang w:eastAsia="en-US"/>
        </w:rPr>
        <w:t>e</w:t>
      </w:r>
      <w:r w:rsidR="00A9408F">
        <w:rPr>
          <w:lang w:eastAsia="en-US"/>
        </w:rPr>
        <w:t xml:space="preserve"> </w:t>
      </w:r>
      <w:r w:rsidRPr="005B48FB">
        <w:rPr>
          <w:lang w:eastAsia="en-US"/>
        </w:rPr>
        <w:t>vragen, die hier rijzen, dadelijk een antwoord ontvingen</w:t>
      </w:r>
      <w:r w:rsidR="007C5C23">
        <w:rPr>
          <w:lang w:eastAsia="en-US"/>
        </w:rPr>
        <w:t>. Maar</w:t>
      </w:r>
      <w:r w:rsidR="005B48FB">
        <w:rPr>
          <w:lang w:eastAsia="en-US"/>
        </w:rPr>
        <w:t xml:space="preserve"> </w:t>
      </w:r>
      <w:r w:rsidRPr="005B48FB">
        <w:rPr>
          <w:lang w:eastAsia="en-US"/>
        </w:rPr>
        <w:t>de Heere heeft daarvoor wijze redenen</w:t>
      </w:r>
      <w:r w:rsidR="004E3104">
        <w:rPr>
          <w:lang w:eastAsia="en-US"/>
        </w:rPr>
        <w:t>. Ze</w:t>
      </w:r>
      <w:r w:rsidRPr="005B48FB">
        <w:rPr>
          <w:lang w:eastAsia="en-US"/>
        </w:rPr>
        <w:t>ker ook deze twee</w:t>
      </w:r>
      <w:r w:rsidR="005B48FB">
        <w:rPr>
          <w:lang w:eastAsia="en-US"/>
        </w:rPr>
        <w:t>:</w:t>
      </w:r>
      <w:r w:rsidRPr="005B48FB">
        <w:rPr>
          <w:lang w:eastAsia="en-US"/>
        </w:rPr>
        <w:t xml:space="preserve"> Zijn vijanden, die ook zullen lezen de profetie </w:t>
      </w:r>
      <w:r w:rsidR="000271CB">
        <w:rPr>
          <w:lang w:eastAsia="en-US"/>
        </w:rPr>
        <w:t xml:space="preserve">van </w:t>
      </w:r>
      <w:r w:rsidRPr="005B48FB">
        <w:rPr>
          <w:lang w:eastAsia="en-US"/>
        </w:rPr>
        <w:t xml:space="preserve">hun verdelging en </w:t>
      </w:r>
      <w:r w:rsidR="000271CB">
        <w:rPr>
          <w:lang w:eastAsia="en-US"/>
        </w:rPr>
        <w:t xml:space="preserve">van </w:t>
      </w:r>
      <w:r w:rsidRPr="005B48FB">
        <w:rPr>
          <w:lang w:eastAsia="en-US"/>
        </w:rPr>
        <w:t>de overwinning van</w:t>
      </w:r>
      <w:r w:rsidR="00E42B1D" w:rsidRPr="005B48FB">
        <w:rPr>
          <w:lang w:eastAsia="en-US"/>
        </w:rPr>
        <w:t xml:space="preserve"> '</w:t>
      </w:r>
      <w:r w:rsidRPr="005B48FB">
        <w:rPr>
          <w:lang w:eastAsia="en-US"/>
        </w:rPr>
        <w:t>de gehate Galileër</w:t>
      </w:r>
      <w:r w:rsidR="00A9408F">
        <w:rPr>
          <w:lang w:eastAsia="en-US"/>
        </w:rPr>
        <w:t>'</w:t>
      </w:r>
      <w:r w:rsidRPr="005B48FB">
        <w:rPr>
          <w:lang w:eastAsia="en-US"/>
        </w:rPr>
        <w:t>, moeten niet te dui</w:t>
      </w:r>
      <w:r w:rsidRPr="005B48FB">
        <w:rPr>
          <w:lang w:eastAsia="en-US"/>
        </w:rPr>
        <w:softHyphen/>
        <w:t xml:space="preserve">delijke aanwijzing hebben aangaande Zijn komende </w:t>
      </w:r>
      <w:r w:rsidR="00365E14">
        <w:rPr>
          <w:lang w:eastAsia="en-US"/>
        </w:rPr>
        <w:t>heerschappij</w:t>
      </w:r>
      <w:r w:rsidR="00D87536">
        <w:rPr>
          <w:lang w:eastAsia="en-US"/>
        </w:rPr>
        <w:t>;</w:t>
      </w:r>
      <w:r w:rsidRPr="005B48FB">
        <w:rPr>
          <w:lang w:eastAsia="en-US"/>
        </w:rPr>
        <w:t xml:space="preserve"> en</w:t>
      </w:r>
      <w:r w:rsidR="00E42B1D" w:rsidRPr="005B48FB">
        <w:rPr>
          <w:lang w:eastAsia="en-US"/>
        </w:rPr>
        <w:t xml:space="preserve"> </w:t>
      </w:r>
      <w:r w:rsidR="00E42B1D" w:rsidRPr="000271CB">
        <w:rPr>
          <w:i/>
          <w:lang w:eastAsia="en-US"/>
        </w:rPr>
        <w:t>'</w:t>
      </w:r>
      <w:r w:rsidR="005B48FB" w:rsidRPr="000271CB">
        <w:rPr>
          <w:i/>
          <w:lang w:eastAsia="en-US"/>
        </w:rPr>
        <w:t xml:space="preserve">Zijn </w:t>
      </w:r>
      <w:r w:rsidRPr="000271CB">
        <w:rPr>
          <w:i/>
          <w:lang w:eastAsia="en-US"/>
        </w:rPr>
        <w:t>liefhebbers, die dit bestendige koninkrijk zullen beërven,</w:t>
      </w:r>
      <w:r w:rsidR="00A9408F" w:rsidRPr="000271CB">
        <w:rPr>
          <w:i/>
          <w:lang w:eastAsia="en-US"/>
        </w:rPr>
        <w:t>'</w:t>
      </w:r>
      <w:r w:rsidRPr="005B48FB">
        <w:rPr>
          <w:lang w:eastAsia="en-US"/>
        </w:rPr>
        <w:t xml:space="preserve"> </w:t>
      </w:r>
      <w:r w:rsidR="000271CB">
        <w:rPr>
          <w:lang w:eastAsia="en-US"/>
        </w:rPr>
        <w:t>Spreuken 8: 21</w:t>
      </w:r>
      <w:r w:rsidRPr="005B48FB">
        <w:rPr>
          <w:lang w:eastAsia="en-US"/>
        </w:rPr>
        <w:t xml:space="preserve"> wil Hij, als de meerdere Jozef </w:t>
      </w:r>
      <w:r w:rsidR="000271CB">
        <w:rPr>
          <w:lang w:eastAsia="en-US"/>
        </w:rPr>
        <w:t>Gen. 45</w:t>
      </w:r>
      <w:r w:rsidRPr="005B48FB">
        <w:rPr>
          <w:lang w:eastAsia="en-US"/>
        </w:rPr>
        <w:t>, in heilige spanning houden, opdat de verrassing te gr</w:t>
      </w:r>
      <w:r w:rsidR="005B48FB">
        <w:rPr>
          <w:lang w:eastAsia="en-US"/>
        </w:rPr>
        <w:t>ote</w:t>
      </w:r>
      <w:r w:rsidRPr="005B48FB">
        <w:rPr>
          <w:lang w:eastAsia="en-US"/>
        </w:rPr>
        <w:t>r zal zijn, en</w:t>
      </w:r>
      <w:r w:rsidR="00D87536">
        <w:rPr>
          <w:lang w:eastAsia="en-US"/>
        </w:rPr>
        <w:t xml:space="preserve"> ze </w:t>
      </w:r>
      <w:r w:rsidRPr="005B48FB">
        <w:rPr>
          <w:lang w:eastAsia="en-US"/>
        </w:rPr>
        <w:t>in aanbiddende verwon</w:t>
      </w:r>
      <w:r w:rsidRPr="005B48FB">
        <w:rPr>
          <w:lang w:eastAsia="en-US"/>
        </w:rPr>
        <w:softHyphen/>
        <w:t>dering zullen uitroepen</w:t>
      </w:r>
      <w:r w:rsidR="005B48FB">
        <w:rPr>
          <w:lang w:eastAsia="en-US"/>
        </w:rPr>
        <w:t>:</w:t>
      </w:r>
      <w:r w:rsidR="00E42B1D" w:rsidRPr="005B48FB">
        <w:rPr>
          <w:lang w:eastAsia="en-US"/>
        </w:rPr>
        <w:t xml:space="preserve"> </w:t>
      </w:r>
      <w:r w:rsidR="00E42B1D" w:rsidRPr="000271CB">
        <w:rPr>
          <w:i/>
          <w:lang w:eastAsia="en-US"/>
        </w:rPr>
        <w:t>'</w:t>
      </w:r>
      <w:r w:rsidRPr="000271CB">
        <w:rPr>
          <w:i/>
          <w:lang w:eastAsia="en-US"/>
        </w:rPr>
        <w:t>De helft is ons niet aangezegd!</w:t>
      </w:r>
      <w:r w:rsidR="00A9408F" w:rsidRPr="000271CB">
        <w:rPr>
          <w:i/>
          <w:lang w:eastAsia="en-US"/>
        </w:rPr>
        <w:t>'</w:t>
      </w:r>
      <w:r w:rsidR="000271CB">
        <w:rPr>
          <w:lang w:eastAsia="en-US"/>
        </w:rPr>
        <w:t xml:space="preserve"> 1 Kon. 10: 7.</w:t>
      </w:r>
    </w:p>
    <w:p w:rsidR="006A2633" w:rsidRPr="005B48FB" w:rsidRDefault="006A2633" w:rsidP="005B48FB">
      <w:pPr>
        <w:jc w:val="both"/>
        <w:rPr>
          <w:lang w:eastAsia="en-US"/>
        </w:rPr>
      </w:pPr>
      <w:r w:rsidRPr="005B48FB">
        <w:rPr>
          <w:lang w:eastAsia="en-US"/>
        </w:rPr>
        <w:t>Nochtans worden twee dingen ons hier zeer duidelijk geprofe</w:t>
      </w:r>
      <w:r w:rsidRPr="005B48FB">
        <w:rPr>
          <w:lang w:eastAsia="en-US"/>
        </w:rPr>
        <w:softHyphen/>
        <w:t>teerd</w:t>
      </w:r>
      <w:r w:rsidR="005B48FB">
        <w:rPr>
          <w:lang w:eastAsia="en-US"/>
        </w:rPr>
        <w:t>:</w:t>
      </w:r>
      <w:r w:rsidRPr="005B48FB">
        <w:rPr>
          <w:lang w:eastAsia="en-US"/>
        </w:rPr>
        <w:t xml:space="preserve"> Christus zal als</w:t>
      </w:r>
      <w:r w:rsidR="00E42B1D" w:rsidRPr="005B48FB">
        <w:rPr>
          <w:lang w:eastAsia="en-US"/>
        </w:rPr>
        <w:t xml:space="preserve"> </w:t>
      </w:r>
      <w:r w:rsidR="00E42B1D" w:rsidRPr="000271CB">
        <w:rPr>
          <w:i/>
          <w:lang w:eastAsia="en-US"/>
        </w:rPr>
        <w:t>'</w:t>
      </w:r>
      <w:r w:rsidRPr="000271CB">
        <w:rPr>
          <w:i/>
          <w:lang w:eastAsia="en-US"/>
        </w:rPr>
        <w:t>de gr</w:t>
      </w:r>
      <w:r w:rsidR="005B48FB" w:rsidRPr="000271CB">
        <w:rPr>
          <w:i/>
          <w:lang w:eastAsia="en-US"/>
        </w:rPr>
        <w:t>ote</w:t>
      </w:r>
      <w:r w:rsidRPr="000271CB">
        <w:rPr>
          <w:i/>
          <w:lang w:eastAsia="en-US"/>
        </w:rPr>
        <w:t xml:space="preserve"> Koning tot ons komen in</w:t>
      </w:r>
      <w:r w:rsidR="004E3104" w:rsidRPr="000271CB">
        <w:rPr>
          <w:i/>
          <w:lang w:eastAsia="en-US"/>
        </w:rPr>
        <w:t xml:space="preserve"> des Heeren</w:t>
      </w:r>
      <w:r w:rsidRPr="000271CB">
        <w:rPr>
          <w:i/>
          <w:lang w:eastAsia="en-US"/>
        </w:rPr>
        <w:t xml:space="preserve"> Naam,</w:t>
      </w:r>
      <w:r w:rsidR="00A9408F" w:rsidRPr="000271CB">
        <w:rPr>
          <w:i/>
          <w:lang w:eastAsia="en-US"/>
        </w:rPr>
        <w:t>'</w:t>
      </w:r>
      <w:r w:rsidRPr="005B48FB">
        <w:rPr>
          <w:lang w:eastAsia="en-US"/>
        </w:rPr>
        <w:t xml:space="preserve"> </w:t>
      </w:r>
      <w:r w:rsidR="000271CB">
        <w:rPr>
          <w:lang w:eastAsia="en-US"/>
        </w:rPr>
        <w:t>Ps. 118: 26</w:t>
      </w:r>
      <w:r w:rsidRPr="005B48FB">
        <w:rPr>
          <w:lang w:eastAsia="en-US"/>
        </w:rPr>
        <w:t xml:space="preserve"> om op een nog nimmer gekende wijze Zijn Koninkrijk in deze wereld te doen zegevieren</w:t>
      </w:r>
      <w:r w:rsidR="005B48FB">
        <w:rPr>
          <w:lang w:eastAsia="en-US"/>
        </w:rPr>
        <w:t>:</w:t>
      </w:r>
      <w:r w:rsidR="00E42B1D" w:rsidRPr="005B48FB">
        <w:rPr>
          <w:lang w:eastAsia="en-US"/>
        </w:rPr>
        <w:t xml:space="preserve"> </w:t>
      </w:r>
      <w:r w:rsidR="00E42B1D" w:rsidRPr="000271CB">
        <w:rPr>
          <w:i/>
          <w:lang w:eastAsia="en-US"/>
        </w:rPr>
        <w:t>'</w:t>
      </w:r>
      <w:r w:rsidRPr="000271CB">
        <w:rPr>
          <w:i/>
          <w:lang w:eastAsia="en-US"/>
        </w:rPr>
        <w:t xml:space="preserve">Christus </w:t>
      </w:r>
      <w:r w:rsidR="00887851" w:rsidRPr="000271CB">
        <w:rPr>
          <w:i/>
          <w:lang w:eastAsia="en-US"/>
        </w:rPr>
        <w:t>heerst</w:t>
      </w:r>
      <w:r w:rsidR="000271CB" w:rsidRPr="000271CB">
        <w:rPr>
          <w:i/>
          <w:lang w:eastAsia="en-US"/>
        </w:rPr>
        <w:t xml:space="preserve"> </w:t>
      </w:r>
      <w:r w:rsidRPr="000271CB">
        <w:rPr>
          <w:i/>
          <w:lang w:eastAsia="en-US"/>
        </w:rPr>
        <w:t>de duizend jaren</w:t>
      </w:r>
      <w:r w:rsidR="00A9408F" w:rsidRPr="000271CB">
        <w:rPr>
          <w:i/>
          <w:lang w:eastAsia="en-US"/>
        </w:rPr>
        <w:t>'</w:t>
      </w:r>
      <w:r w:rsidR="00D87536">
        <w:rPr>
          <w:lang w:eastAsia="en-US"/>
        </w:rPr>
        <w:t>;</w:t>
      </w:r>
      <w:r w:rsidRPr="005B48FB">
        <w:rPr>
          <w:lang w:eastAsia="en-US"/>
        </w:rPr>
        <w:t xml:space="preserve"> </w:t>
      </w:r>
      <w:r w:rsidR="00A9408F">
        <w:rPr>
          <w:lang w:eastAsia="en-US"/>
        </w:rPr>
        <w:t>-</w:t>
      </w:r>
      <w:r w:rsidRPr="005B48FB">
        <w:rPr>
          <w:lang w:eastAsia="en-US"/>
        </w:rPr>
        <w:t xml:space="preserve"> en Zijn volk zal als nooit tevoren aan Zijn</w:t>
      </w:r>
      <w:r w:rsidR="000271CB">
        <w:rPr>
          <w:lang w:eastAsia="en-US"/>
        </w:rPr>
        <w:t xml:space="preserve"> </w:t>
      </w:r>
      <w:r w:rsidR="00365E14">
        <w:rPr>
          <w:lang w:eastAsia="en-US"/>
        </w:rPr>
        <w:t>heerschappij</w:t>
      </w:r>
      <w:r w:rsidRPr="005B48FB">
        <w:rPr>
          <w:lang w:eastAsia="en-US"/>
        </w:rPr>
        <w:t xml:space="preserve"> deel hebben</w:t>
      </w:r>
      <w:r w:rsidR="005B48FB">
        <w:rPr>
          <w:lang w:eastAsia="en-US"/>
        </w:rPr>
        <w:t>:</w:t>
      </w:r>
      <w:r w:rsidR="00E42B1D" w:rsidRPr="005B48FB">
        <w:rPr>
          <w:lang w:eastAsia="en-US"/>
        </w:rPr>
        <w:t xml:space="preserve"> </w:t>
      </w:r>
      <w:r w:rsidR="00E42B1D" w:rsidRPr="000271CB">
        <w:rPr>
          <w:i/>
          <w:lang w:eastAsia="en-US"/>
        </w:rPr>
        <w:t>'</w:t>
      </w:r>
      <w:r w:rsidRPr="000271CB">
        <w:rPr>
          <w:i/>
          <w:lang w:eastAsia="en-US"/>
        </w:rPr>
        <w:t xml:space="preserve">Zij leven en </w:t>
      </w:r>
      <w:r w:rsidR="007C5C23" w:rsidRPr="000271CB">
        <w:rPr>
          <w:i/>
          <w:lang w:eastAsia="en-US"/>
        </w:rPr>
        <w:t>heers</w:t>
      </w:r>
      <w:r w:rsidRPr="000271CB">
        <w:rPr>
          <w:i/>
          <w:lang w:eastAsia="en-US"/>
        </w:rPr>
        <w:t>en als koningen met Christus de duizend jaren.</w:t>
      </w:r>
      <w:r w:rsidR="00A9408F" w:rsidRPr="000271CB">
        <w:rPr>
          <w:i/>
          <w:lang w:eastAsia="en-US"/>
        </w:rPr>
        <w:t>'</w:t>
      </w:r>
    </w:p>
    <w:p w:rsidR="000271CB" w:rsidRDefault="000271CB" w:rsidP="005B48FB">
      <w:pPr>
        <w:jc w:val="both"/>
        <w:rPr>
          <w:lang w:eastAsia="en-US"/>
        </w:rPr>
      </w:pPr>
    </w:p>
    <w:p w:rsidR="006A2633" w:rsidRPr="000271CB" w:rsidRDefault="006A2633" w:rsidP="005B48FB">
      <w:pPr>
        <w:jc w:val="both"/>
        <w:rPr>
          <w:b/>
          <w:lang w:eastAsia="en-US"/>
        </w:rPr>
      </w:pPr>
      <w:r w:rsidRPr="000271CB">
        <w:rPr>
          <w:b/>
          <w:lang w:eastAsia="en-US"/>
        </w:rPr>
        <w:t>1. Het zal zijn een reg</w:t>
      </w:r>
      <w:r w:rsidR="005B48FB" w:rsidRPr="000271CB">
        <w:rPr>
          <w:b/>
          <w:lang w:eastAsia="en-US"/>
        </w:rPr>
        <w:t>eri</w:t>
      </w:r>
      <w:r w:rsidRPr="000271CB">
        <w:rPr>
          <w:b/>
          <w:lang w:eastAsia="en-US"/>
        </w:rPr>
        <w:t>ng van Christus-Zelf.</w:t>
      </w:r>
    </w:p>
    <w:p w:rsidR="000271CB" w:rsidRDefault="000271CB" w:rsidP="005B48FB">
      <w:pPr>
        <w:jc w:val="both"/>
        <w:rPr>
          <w:lang w:eastAsia="en-US"/>
        </w:rPr>
      </w:pPr>
    </w:p>
    <w:p w:rsidR="006A2633" w:rsidRPr="000271CB" w:rsidRDefault="006A2633" w:rsidP="005B48FB">
      <w:pPr>
        <w:jc w:val="both"/>
        <w:rPr>
          <w:i/>
          <w:lang w:eastAsia="en-US"/>
        </w:rPr>
      </w:pPr>
      <w:r w:rsidRPr="005B48FB">
        <w:rPr>
          <w:lang w:eastAsia="en-US"/>
        </w:rPr>
        <w:t xml:space="preserve">Het uitgangspunt en het eindpunt van de wegen </w:t>
      </w:r>
      <w:r w:rsidR="000271CB">
        <w:rPr>
          <w:lang w:eastAsia="en-US"/>
        </w:rPr>
        <w:t xml:space="preserve">van </w:t>
      </w:r>
      <w:r w:rsidRPr="005B48FB">
        <w:rPr>
          <w:lang w:eastAsia="en-US"/>
        </w:rPr>
        <w:t>God met Zijn wereld is de Theocratie of Godsreg</w:t>
      </w:r>
      <w:r w:rsidR="005B48FB">
        <w:rPr>
          <w:lang w:eastAsia="en-US"/>
        </w:rPr>
        <w:t>eri</w:t>
      </w:r>
      <w:r w:rsidRPr="005B48FB">
        <w:rPr>
          <w:lang w:eastAsia="en-US"/>
        </w:rPr>
        <w:t>ng. Dit komt dadelijk uit na de Schepping in</w:t>
      </w:r>
      <w:r w:rsidR="00E42B1D" w:rsidRPr="005B48FB">
        <w:rPr>
          <w:lang w:eastAsia="en-US"/>
        </w:rPr>
        <w:t xml:space="preserve"> de </w:t>
      </w:r>
      <w:r w:rsidRPr="005B48FB">
        <w:rPr>
          <w:lang w:eastAsia="en-US"/>
        </w:rPr>
        <w:t xml:space="preserve">staat </w:t>
      </w:r>
      <w:r w:rsidR="000271CB">
        <w:rPr>
          <w:lang w:eastAsia="en-US"/>
        </w:rPr>
        <w:t xml:space="preserve">van </w:t>
      </w:r>
      <w:r w:rsidRPr="005B48FB">
        <w:rPr>
          <w:lang w:eastAsia="en-US"/>
        </w:rPr>
        <w:t xml:space="preserve">de rechtheid. Daar stond de </w:t>
      </w:r>
      <w:r w:rsidR="00E42B1D" w:rsidRPr="005B48FB">
        <w:rPr>
          <w:lang w:eastAsia="en-US"/>
        </w:rPr>
        <w:t>mens</w:t>
      </w:r>
      <w:r w:rsidRPr="005B48FB">
        <w:rPr>
          <w:lang w:eastAsia="en-US"/>
        </w:rPr>
        <w:t xml:space="preserve"> als onderkoning </w:t>
      </w:r>
      <w:r w:rsidR="000271CB">
        <w:rPr>
          <w:lang w:eastAsia="en-US"/>
        </w:rPr>
        <w:t xml:space="preserve">van </w:t>
      </w:r>
      <w:r w:rsidRPr="005B48FB">
        <w:rPr>
          <w:lang w:eastAsia="en-US"/>
        </w:rPr>
        <w:t>God,</w:t>
      </w:r>
      <w:r w:rsidR="00E42B1D" w:rsidRPr="005B48FB">
        <w:rPr>
          <w:lang w:eastAsia="en-US"/>
        </w:rPr>
        <w:t xml:space="preserve"> </w:t>
      </w:r>
      <w:r w:rsidR="00E42B1D" w:rsidRPr="000271CB">
        <w:rPr>
          <w:i/>
          <w:lang w:eastAsia="en-US"/>
        </w:rPr>
        <w:t>'</w:t>
      </w:r>
      <w:r w:rsidRPr="000271CB">
        <w:rPr>
          <w:i/>
          <w:lang w:eastAsia="en-US"/>
        </w:rPr>
        <w:t xml:space="preserve">met eer en heerlijkheid gekroond; Gij doet hem </w:t>
      </w:r>
      <w:r w:rsidR="007C5C23" w:rsidRPr="000271CB">
        <w:rPr>
          <w:i/>
          <w:lang w:eastAsia="en-US"/>
        </w:rPr>
        <w:t>heers</w:t>
      </w:r>
      <w:r w:rsidRPr="000271CB">
        <w:rPr>
          <w:i/>
          <w:lang w:eastAsia="en-US"/>
        </w:rPr>
        <w:t>en over de werken Uwer handen</w:t>
      </w:r>
      <w:r w:rsidR="00D87536" w:rsidRPr="000271CB">
        <w:rPr>
          <w:i/>
          <w:lang w:eastAsia="en-US"/>
        </w:rPr>
        <w:t>;</w:t>
      </w:r>
      <w:r w:rsidRPr="000271CB">
        <w:rPr>
          <w:i/>
          <w:lang w:eastAsia="en-US"/>
        </w:rPr>
        <w:t xml:space="preserve"> Gij hebt alles onder</w:t>
      </w:r>
      <w:r w:rsidR="005B48FB" w:rsidRPr="000271CB">
        <w:rPr>
          <w:i/>
          <w:lang w:eastAsia="en-US"/>
        </w:rPr>
        <w:t xml:space="preserve"> zijn</w:t>
      </w:r>
      <w:r w:rsidRPr="000271CB">
        <w:rPr>
          <w:i/>
          <w:lang w:eastAsia="en-US"/>
        </w:rPr>
        <w:t xml:space="preserve"> voeten gezet</w:t>
      </w:r>
      <w:r w:rsidR="005B48FB" w:rsidRPr="000271CB">
        <w:rPr>
          <w:i/>
          <w:lang w:eastAsia="en-US"/>
        </w:rPr>
        <w:t>:</w:t>
      </w:r>
      <w:r w:rsidRPr="000271CB">
        <w:rPr>
          <w:i/>
          <w:lang w:eastAsia="en-US"/>
        </w:rPr>
        <w:t xml:space="preserve"> schapen en ossen, alle die; ook mede de dieren</w:t>
      </w:r>
      <w:r w:rsidR="000271CB">
        <w:rPr>
          <w:i/>
          <w:lang w:eastAsia="en-US"/>
        </w:rPr>
        <w:t xml:space="preserve"> </w:t>
      </w:r>
      <w:r w:rsidRPr="000271CB">
        <w:rPr>
          <w:i/>
          <w:lang w:eastAsia="en-US"/>
        </w:rPr>
        <w:t xml:space="preserve">des velds, het gevogelte des hemels, en de </w:t>
      </w:r>
      <w:r w:rsidR="007C5C23" w:rsidRPr="000271CB">
        <w:rPr>
          <w:i/>
          <w:lang w:eastAsia="en-US"/>
        </w:rPr>
        <w:t>viss</w:t>
      </w:r>
      <w:r w:rsidRPr="000271CB">
        <w:rPr>
          <w:i/>
          <w:lang w:eastAsia="en-US"/>
        </w:rPr>
        <w:t>en der zee: hetgeen de paden der zeeën doorwandelt.</w:t>
      </w:r>
      <w:r w:rsidR="00A9408F" w:rsidRPr="000271CB">
        <w:rPr>
          <w:i/>
          <w:lang w:eastAsia="en-US"/>
        </w:rPr>
        <w:t>'</w:t>
      </w:r>
      <w:r w:rsidR="005B48FB">
        <w:rPr>
          <w:lang w:eastAsia="en-US"/>
        </w:rPr>
        <w:t xml:space="preserve"> maar </w:t>
      </w:r>
      <w:r w:rsidRPr="005B48FB">
        <w:rPr>
          <w:lang w:eastAsia="en-US"/>
        </w:rPr>
        <w:t>met welk doel</w:t>
      </w:r>
      <w:r w:rsidR="00A9408F">
        <w:rPr>
          <w:lang w:eastAsia="en-US"/>
        </w:rPr>
        <w:t>?</w:t>
      </w:r>
      <w:r w:rsidR="00E42B1D" w:rsidRPr="005B48FB">
        <w:rPr>
          <w:lang w:eastAsia="en-US"/>
        </w:rPr>
        <w:t xml:space="preserve"> </w:t>
      </w:r>
      <w:r w:rsidR="00E42B1D" w:rsidRPr="000271CB">
        <w:rPr>
          <w:i/>
          <w:lang w:eastAsia="en-US"/>
        </w:rPr>
        <w:t>'</w:t>
      </w:r>
      <w:r w:rsidRPr="000271CB">
        <w:rPr>
          <w:i/>
          <w:lang w:eastAsia="en-US"/>
        </w:rPr>
        <w:t>O HEERE, onze Heere</w:t>
      </w:r>
      <w:r w:rsidR="005B48FB" w:rsidRPr="000271CB">
        <w:rPr>
          <w:i/>
          <w:lang w:eastAsia="en-US"/>
        </w:rPr>
        <w:t>!</w:t>
      </w:r>
      <w:r w:rsidRPr="000271CB">
        <w:rPr>
          <w:i/>
          <w:lang w:eastAsia="en-US"/>
        </w:rPr>
        <w:t xml:space="preserve"> hoe heerlijk is Uw Naam op de </w:t>
      </w:r>
      <w:r w:rsidR="005B48FB" w:rsidRPr="000271CB">
        <w:rPr>
          <w:i/>
          <w:lang w:eastAsia="en-US"/>
        </w:rPr>
        <w:t>gans</w:t>
      </w:r>
      <w:r w:rsidRPr="000271CB">
        <w:rPr>
          <w:i/>
          <w:lang w:eastAsia="en-US"/>
        </w:rPr>
        <w:t>e aarde</w:t>
      </w:r>
      <w:r w:rsidR="005B48FB" w:rsidRPr="000271CB">
        <w:rPr>
          <w:i/>
          <w:lang w:eastAsia="en-US"/>
        </w:rPr>
        <w:t>!</w:t>
      </w:r>
      <w:r w:rsidR="00A9408F" w:rsidRPr="000271CB">
        <w:rPr>
          <w:i/>
          <w:lang w:eastAsia="en-US"/>
        </w:rPr>
        <w:t>'</w:t>
      </w:r>
      <w:r w:rsidR="000271CB">
        <w:rPr>
          <w:lang w:eastAsia="en-US"/>
        </w:rPr>
        <w:t xml:space="preserve"> Ps. 8: 6b-10.</w:t>
      </w:r>
    </w:p>
    <w:p w:rsidR="006A2633" w:rsidRPr="005B48FB" w:rsidRDefault="00E34EDE" w:rsidP="005B48FB">
      <w:pPr>
        <w:jc w:val="both"/>
        <w:rPr>
          <w:lang w:eastAsia="en-US"/>
        </w:rPr>
      </w:pPr>
      <w:r>
        <w:rPr>
          <w:lang w:eastAsia="en-US"/>
        </w:rPr>
        <w:t>Maar</w:t>
      </w:r>
      <w:r w:rsidR="006A2633" w:rsidRPr="005B48FB">
        <w:rPr>
          <w:lang w:eastAsia="en-US"/>
        </w:rPr>
        <w:t xml:space="preserve"> hoe snood hebben</w:t>
      </w:r>
      <w:r w:rsidR="00D87536">
        <w:rPr>
          <w:lang w:eastAsia="en-US"/>
        </w:rPr>
        <w:t xml:space="preserve"> we </w:t>
      </w:r>
      <w:r w:rsidR="006A2633" w:rsidRPr="005B48FB">
        <w:rPr>
          <w:lang w:eastAsia="en-US"/>
        </w:rPr>
        <w:t>deze sch</w:t>
      </w:r>
      <w:r w:rsidR="00887851">
        <w:rPr>
          <w:lang w:eastAsia="en-US"/>
        </w:rPr>
        <w:t>one</w:t>
      </w:r>
      <w:r w:rsidR="006A2633" w:rsidRPr="005B48FB">
        <w:rPr>
          <w:lang w:eastAsia="en-US"/>
        </w:rPr>
        <w:t xml:space="preserve"> Theocratie verstoord</w:t>
      </w:r>
      <w:r>
        <w:rPr>
          <w:lang w:eastAsia="en-US"/>
        </w:rPr>
        <w:t>. We</w:t>
      </w:r>
      <w:r w:rsidR="006A2633" w:rsidRPr="005B48FB">
        <w:rPr>
          <w:lang w:eastAsia="en-US"/>
        </w:rPr>
        <w:t xml:space="preserve"> hebben troon, kroon en scepter, die we met het </w:t>
      </w:r>
      <w:r w:rsidR="005B48FB">
        <w:rPr>
          <w:lang w:eastAsia="en-US"/>
        </w:rPr>
        <w:t>gans</w:t>
      </w:r>
      <w:r w:rsidR="006A2633" w:rsidRPr="005B48FB">
        <w:rPr>
          <w:lang w:eastAsia="en-US"/>
        </w:rPr>
        <w:t xml:space="preserve">e heelal aan </w:t>
      </w:r>
      <w:r w:rsidR="00D87536">
        <w:rPr>
          <w:lang w:eastAsia="en-US"/>
        </w:rPr>
        <w:t>onze</w:t>
      </w:r>
      <w:r w:rsidR="006A2633" w:rsidRPr="005B48FB">
        <w:rPr>
          <w:lang w:eastAsia="en-US"/>
        </w:rPr>
        <w:t xml:space="preserve"> Schepper, Verbonds-God en Koning hadden moeten wijden, aan Gods wederpartijder overgegeven, bet</w:t>
      </w:r>
      <w:r w:rsidR="00E40C69">
        <w:rPr>
          <w:lang w:eastAsia="en-US"/>
        </w:rPr>
        <w:t>ove</w:t>
      </w:r>
      <w:r w:rsidR="006A2633" w:rsidRPr="005B48FB">
        <w:rPr>
          <w:lang w:eastAsia="en-US"/>
        </w:rPr>
        <w:t>rd als we werden door de ons leugenachtig in uitzicht gestelde anthropocra</w:t>
      </w:r>
      <w:r w:rsidR="006A2633" w:rsidRPr="005B48FB">
        <w:rPr>
          <w:lang w:eastAsia="en-US"/>
        </w:rPr>
        <w:softHyphen/>
        <w:t>tie, reg</w:t>
      </w:r>
      <w:r w:rsidR="005B48FB">
        <w:rPr>
          <w:lang w:eastAsia="en-US"/>
        </w:rPr>
        <w:t>eri</w:t>
      </w:r>
      <w:r w:rsidR="006A2633" w:rsidRPr="005B48FB">
        <w:rPr>
          <w:lang w:eastAsia="en-US"/>
        </w:rPr>
        <w:t>ng van</w:t>
      </w:r>
      <w:r w:rsidR="00E42B1D" w:rsidRPr="005B48FB">
        <w:rPr>
          <w:lang w:eastAsia="en-US"/>
        </w:rPr>
        <w:t xml:space="preserve"> de mens</w:t>
      </w:r>
      <w:r w:rsidR="006A2633" w:rsidRPr="005B48FB">
        <w:rPr>
          <w:lang w:eastAsia="en-US"/>
        </w:rPr>
        <w:t xml:space="preserve">. Dadelijk na </w:t>
      </w:r>
      <w:r w:rsidR="00D87536">
        <w:rPr>
          <w:lang w:eastAsia="en-US"/>
        </w:rPr>
        <w:t>onze</w:t>
      </w:r>
      <w:r w:rsidR="006A2633" w:rsidRPr="005B48FB">
        <w:rPr>
          <w:lang w:eastAsia="en-US"/>
        </w:rPr>
        <w:t xml:space="preserve"> val echter deden onze slavenboeien, en die </w:t>
      </w:r>
      <w:r w:rsidR="000271CB">
        <w:rPr>
          <w:lang w:eastAsia="en-US"/>
        </w:rPr>
        <w:t xml:space="preserve">van </w:t>
      </w:r>
      <w:r w:rsidR="006A2633" w:rsidRPr="005B48FB">
        <w:rPr>
          <w:lang w:eastAsia="en-US"/>
        </w:rPr>
        <w:t>de nu</w:t>
      </w:r>
      <w:r w:rsidR="00E42B1D" w:rsidRPr="005B48FB">
        <w:rPr>
          <w:lang w:eastAsia="en-US"/>
        </w:rPr>
        <w:t xml:space="preserve"> </w:t>
      </w:r>
      <w:r w:rsidR="00E42B1D" w:rsidRPr="000271CB">
        <w:rPr>
          <w:i/>
          <w:lang w:eastAsia="en-US"/>
        </w:rPr>
        <w:t>'</w:t>
      </w:r>
      <w:r w:rsidR="006A2633" w:rsidRPr="000271CB">
        <w:rPr>
          <w:i/>
          <w:lang w:eastAsia="en-US"/>
        </w:rPr>
        <w:t>zuchtende schepping</w:t>
      </w:r>
      <w:r w:rsidR="00A9408F" w:rsidRPr="000271CB">
        <w:rPr>
          <w:i/>
          <w:lang w:eastAsia="en-US"/>
        </w:rPr>
        <w:t>'</w:t>
      </w:r>
      <w:r w:rsidR="006A2633" w:rsidRPr="005B48FB">
        <w:rPr>
          <w:lang w:eastAsia="en-US"/>
        </w:rPr>
        <w:t xml:space="preserve"> </w:t>
      </w:r>
      <w:r w:rsidR="000271CB">
        <w:rPr>
          <w:lang w:eastAsia="en-US"/>
        </w:rPr>
        <w:t>Rom. 8: 22</w:t>
      </w:r>
      <w:r w:rsidR="006A2633" w:rsidRPr="005B48FB">
        <w:rPr>
          <w:lang w:eastAsia="en-US"/>
        </w:rPr>
        <w:t xml:space="preserve"> ons de ontzaglijke werkelijkheid </w:t>
      </w:r>
      <w:r w:rsidR="007C5C23">
        <w:rPr>
          <w:lang w:eastAsia="en-US"/>
        </w:rPr>
        <w:t>van die</w:t>
      </w:r>
      <w:r w:rsidR="006A2633" w:rsidRPr="005B48FB">
        <w:rPr>
          <w:lang w:eastAsia="en-US"/>
        </w:rPr>
        <w:t xml:space="preserve"> satanocratie, reg</w:t>
      </w:r>
      <w:r w:rsidR="005B48FB">
        <w:rPr>
          <w:lang w:eastAsia="en-US"/>
        </w:rPr>
        <w:t>eri</w:t>
      </w:r>
      <w:r w:rsidR="006A2633" w:rsidRPr="005B48FB">
        <w:rPr>
          <w:lang w:eastAsia="en-US"/>
        </w:rPr>
        <w:t>ng van satan, ondervinden. Daar kwam de Heere om Zijn eer, die Hij recht</w:t>
      </w:r>
      <w:r w:rsidR="006A2633" w:rsidRPr="005B48FB">
        <w:rPr>
          <w:lang w:eastAsia="en-US"/>
        </w:rPr>
        <w:softHyphen/>
        <w:t xml:space="preserve">matig van ons, Zijn onderkoning, kon </w:t>
      </w:r>
      <w:r w:rsidR="00887851">
        <w:rPr>
          <w:lang w:eastAsia="en-US"/>
        </w:rPr>
        <w:t>eis</w:t>
      </w:r>
      <w:r w:rsidR="006A2633" w:rsidRPr="005B48FB">
        <w:rPr>
          <w:lang w:eastAsia="en-US"/>
        </w:rPr>
        <w:t>en</w:t>
      </w:r>
      <w:r w:rsidR="007C5C23">
        <w:rPr>
          <w:lang w:eastAsia="en-US"/>
        </w:rPr>
        <w:t>. Maar</w:t>
      </w:r>
      <w:r w:rsidR="005B48FB">
        <w:rPr>
          <w:lang w:eastAsia="en-US"/>
        </w:rPr>
        <w:t xml:space="preserve"> </w:t>
      </w:r>
      <w:r w:rsidR="006A2633" w:rsidRPr="005B48FB">
        <w:rPr>
          <w:lang w:eastAsia="en-US"/>
        </w:rPr>
        <w:t xml:space="preserve">daar vloden we bevend weg, onze armzalige slavernij zoekende te verbergen achter de in </w:t>
      </w:r>
      <w:r w:rsidR="00D87536">
        <w:rPr>
          <w:lang w:eastAsia="en-US"/>
        </w:rPr>
        <w:t>onze</w:t>
      </w:r>
      <w:r w:rsidR="006A2633" w:rsidRPr="005B48FB">
        <w:rPr>
          <w:lang w:eastAsia="en-US"/>
        </w:rPr>
        <w:t xml:space="preserve"> wanhoop bijeenge</w:t>
      </w:r>
      <w:r w:rsidR="007C5C23">
        <w:rPr>
          <w:lang w:eastAsia="en-US"/>
        </w:rPr>
        <w:t>zochte</w:t>
      </w:r>
      <w:r w:rsidR="006A2633" w:rsidRPr="005B48FB">
        <w:rPr>
          <w:lang w:eastAsia="en-US"/>
        </w:rPr>
        <w:t xml:space="preserve"> vijge</w:t>
      </w:r>
      <w:r w:rsidR="007C5C23">
        <w:rPr>
          <w:lang w:eastAsia="en-US"/>
        </w:rPr>
        <w:t>n</w:t>
      </w:r>
      <w:r w:rsidR="006A2633" w:rsidRPr="005B48FB">
        <w:rPr>
          <w:lang w:eastAsia="en-US"/>
        </w:rPr>
        <w:t xml:space="preserve">bladeren. </w:t>
      </w:r>
      <w:r w:rsidR="000271CB">
        <w:rPr>
          <w:lang w:eastAsia="en-US"/>
        </w:rPr>
        <w:t>Gen. 3: 7-8.</w:t>
      </w:r>
    </w:p>
    <w:p w:rsidR="006A2633" w:rsidRPr="005B48FB" w:rsidRDefault="006A2633" w:rsidP="005B48FB">
      <w:pPr>
        <w:jc w:val="both"/>
        <w:rPr>
          <w:lang w:eastAsia="en-US"/>
        </w:rPr>
      </w:pPr>
      <w:r w:rsidRPr="005B48FB">
        <w:rPr>
          <w:lang w:eastAsia="en-US"/>
        </w:rPr>
        <w:t>Wat nu</w:t>
      </w:r>
      <w:r w:rsidR="00A9408F">
        <w:rPr>
          <w:lang w:eastAsia="en-US"/>
        </w:rPr>
        <w:t>?</w:t>
      </w:r>
      <w:r w:rsidRPr="005B48FB">
        <w:rPr>
          <w:lang w:eastAsia="en-US"/>
        </w:rPr>
        <w:t xml:space="preserve"> Ach, de Almachtige had ons met één slag, met de </w:t>
      </w:r>
      <w:r w:rsidR="005B48FB">
        <w:rPr>
          <w:lang w:eastAsia="en-US"/>
        </w:rPr>
        <w:t>gans</w:t>
      </w:r>
      <w:r w:rsidRPr="005B48FB">
        <w:rPr>
          <w:lang w:eastAsia="en-US"/>
        </w:rPr>
        <w:t>e wereld, en met hem, die nu door onze schuld</w:t>
      </w:r>
      <w:r w:rsidR="00E42B1D" w:rsidRPr="005B48FB">
        <w:rPr>
          <w:lang w:eastAsia="en-US"/>
        </w:rPr>
        <w:t xml:space="preserve"> </w:t>
      </w:r>
      <w:r w:rsidR="00E42B1D" w:rsidRPr="000271CB">
        <w:rPr>
          <w:i/>
          <w:lang w:eastAsia="en-US"/>
        </w:rPr>
        <w:t>'</w:t>
      </w:r>
      <w:r w:rsidRPr="000271CB">
        <w:rPr>
          <w:i/>
          <w:lang w:eastAsia="en-US"/>
        </w:rPr>
        <w:t>de Overste</w:t>
      </w:r>
      <w:r w:rsidR="00887851" w:rsidRPr="000271CB">
        <w:rPr>
          <w:i/>
          <w:lang w:eastAsia="en-US"/>
        </w:rPr>
        <w:t xml:space="preserve"> van deze </w:t>
      </w:r>
      <w:r w:rsidRPr="000271CB">
        <w:rPr>
          <w:i/>
          <w:lang w:eastAsia="en-US"/>
        </w:rPr>
        <w:t>wereld</w:t>
      </w:r>
      <w:r w:rsidR="00A9408F" w:rsidRPr="000271CB">
        <w:rPr>
          <w:i/>
          <w:lang w:eastAsia="en-US"/>
        </w:rPr>
        <w:t>'</w:t>
      </w:r>
      <w:r w:rsidRPr="005B48FB">
        <w:rPr>
          <w:lang w:eastAsia="en-US"/>
        </w:rPr>
        <w:t xml:space="preserve"> </w:t>
      </w:r>
      <w:r w:rsidR="000271CB">
        <w:rPr>
          <w:lang w:eastAsia="en-US"/>
        </w:rPr>
        <w:t>Joh. 14: 30</w:t>
      </w:r>
      <w:r w:rsidRPr="005B48FB">
        <w:rPr>
          <w:lang w:eastAsia="en-US"/>
        </w:rPr>
        <w:t xml:space="preserve"> geworden was, satan, kunnen neerslaan in</w:t>
      </w:r>
      <w:r w:rsidR="00E42B1D" w:rsidRPr="005B48FB">
        <w:rPr>
          <w:lang w:eastAsia="en-US"/>
        </w:rPr>
        <w:t xml:space="preserve"> de </w:t>
      </w:r>
      <w:r w:rsidRPr="005B48FB">
        <w:rPr>
          <w:lang w:eastAsia="en-US"/>
        </w:rPr>
        <w:t>poel des vuurs</w:t>
      </w:r>
      <w:r w:rsidR="007C5C23">
        <w:rPr>
          <w:lang w:eastAsia="en-US"/>
        </w:rPr>
        <w:t>. Maar</w:t>
      </w:r>
      <w:r w:rsidRPr="005B48FB">
        <w:rPr>
          <w:lang w:eastAsia="en-US"/>
        </w:rPr>
        <w:t xml:space="preserve"> dat duldde Zijn glorie en liefde niet. Integen</w:t>
      </w:r>
      <w:r w:rsidRPr="005B48FB">
        <w:rPr>
          <w:lang w:eastAsia="en-US"/>
        </w:rPr>
        <w:softHyphen/>
        <w:t xml:space="preserve">deel. Hij was </w:t>
      </w:r>
      <w:r w:rsidR="007C5C23">
        <w:rPr>
          <w:lang w:eastAsia="en-US"/>
        </w:rPr>
        <w:t>Z</w:t>
      </w:r>
      <w:r w:rsidRPr="005B48FB">
        <w:rPr>
          <w:lang w:eastAsia="en-US"/>
        </w:rPr>
        <w:t>ijn vijan</w:t>
      </w:r>
      <w:r w:rsidR="007C5C23">
        <w:rPr>
          <w:lang w:eastAsia="en-US"/>
        </w:rPr>
        <w:t>d voor geweest. In Zijn eeuwige</w:t>
      </w:r>
      <w:r w:rsidRPr="005B48FB">
        <w:rPr>
          <w:lang w:eastAsia="en-US"/>
        </w:rPr>
        <w:t xml:space="preserve"> </w:t>
      </w:r>
      <w:r w:rsidR="007C5C23">
        <w:rPr>
          <w:lang w:eastAsia="en-US"/>
        </w:rPr>
        <w:t>V</w:t>
      </w:r>
      <w:r w:rsidRPr="005B48FB">
        <w:rPr>
          <w:lang w:eastAsia="en-US"/>
        </w:rPr>
        <w:t>rederaad had</w:t>
      </w:r>
      <w:r w:rsidR="00E42B1D" w:rsidRPr="005B48FB">
        <w:rPr>
          <w:lang w:eastAsia="en-US"/>
        </w:rPr>
        <w:t xml:space="preserve"> </w:t>
      </w:r>
      <w:r w:rsidR="00E42B1D" w:rsidRPr="000271CB">
        <w:rPr>
          <w:i/>
          <w:lang w:eastAsia="en-US"/>
        </w:rPr>
        <w:t>'</w:t>
      </w:r>
      <w:r w:rsidRPr="000271CB">
        <w:rPr>
          <w:i/>
          <w:lang w:eastAsia="en-US"/>
        </w:rPr>
        <w:t>Hij hulp besteld bij een Held.</w:t>
      </w:r>
      <w:r w:rsidR="00A9408F" w:rsidRPr="000271CB">
        <w:rPr>
          <w:i/>
          <w:lang w:eastAsia="en-US"/>
        </w:rPr>
        <w:t>'</w:t>
      </w:r>
      <w:r w:rsidRPr="005B48FB">
        <w:rPr>
          <w:lang w:eastAsia="en-US"/>
        </w:rPr>
        <w:t xml:space="preserve"> </w:t>
      </w:r>
      <w:r w:rsidR="000271CB">
        <w:rPr>
          <w:lang w:eastAsia="en-US"/>
        </w:rPr>
        <w:t>Ps. 89: 20.</w:t>
      </w:r>
      <w:r w:rsidRPr="005B48FB">
        <w:rPr>
          <w:lang w:eastAsia="en-US"/>
        </w:rPr>
        <w:t xml:space="preserve"> En na</w:t>
      </w:r>
      <w:r w:rsidR="00E42B1D" w:rsidRPr="005B48FB">
        <w:rPr>
          <w:lang w:eastAsia="en-US"/>
        </w:rPr>
        <w:t xml:space="preserve"> de mens</w:t>
      </w:r>
      <w:r w:rsidRPr="005B48FB">
        <w:rPr>
          <w:lang w:eastAsia="en-US"/>
        </w:rPr>
        <w:t xml:space="preserve"> de ge</w:t>
      </w:r>
      <w:r w:rsidRPr="005B48FB">
        <w:rPr>
          <w:lang w:eastAsia="en-US"/>
        </w:rPr>
        <w:softHyphen/>
        <w:t xml:space="preserve">volgen van zijn </w:t>
      </w:r>
      <w:r w:rsidR="007C5C23">
        <w:rPr>
          <w:lang w:eastAsia="en-US"/>
        </w:rPr>
        <w:t>hoogmoedige</w:t>
      </w:r>
      <w:r w:rsidRPr="005B48FB">
        <w:rPr>
          <w:lang w:eastAsia="en-US"/>
        </w:rPr>
        <w:t xml:space="preserve"> greep naar de anthropocratie en</w:t>
      </w:r>
      <w:r w:rsidR="00E42B1D" w:rsidRPr="005B48FB">
        <w:rPr>
          <w:lang w:eastAsia="en-US"/>
        </w:rPr>
        <w:t xml:space="preserve"> de </w:t>
      </w:r>
      <w:r w:rsidRPr="005B48FB">
        <w:rPr>
          <w:lang w:eastAsia="en-US"/>
        </w:rPr>
        <w:t xml:space="preserve">gevallen troongeest de zekere verbreking </w:t>
      </w:r>
      <w:r w:rsidR="000271CB">
        <w:rPr>
          <w:lang w:eastAsia="en-US"/>
        </w:rPr>
        <w:t xml:space="preserve">van </w:t>
      </w:r>
      <w:r w:rsidRPr="005B48FB">
        <w:rPr>
          <w:lang w:eastAsia="en-US"/>
        </w:rPr>
        <w:t>de satanocratie te hebben aangekondigd, opent Hij het heilgeheim van</w:t>
      </w:r>
      <w:r w:rsidR="00E42B1D" w:rsidRPr="005B48FB">
        <w:rPr>
          <w:lang w:eastAsia="en-US"/>
        </w:rPr>
        <w:t xml:space="preserve"> de </w:t>
      </w:r>
      <w:r w:rsidRPr="005B48FB">
        <w:rPr>
          <w:lang w:eastAsia="en-US"/>
        </w:rPr>
        <w:t>Raad de</w:t>
      </w:r>
      <w:r w:rsidR="000271CB">
        <w:rPr>
          <w:lang w:eastAsia="en-US"/>
        </w:rPr>
        <w:t>r</w:t>
      </w:r>
      <w:r w:rsidRPr="005B48FB">
        <w:rPr>
          <w:lang w:eastAsia="en-US"/>
        </w:rPr>
        <w:t xml:space="preserve"> Ver</w:t>
      </w:r>
      <w:r w:rsidRPr="005B48FB">
        <w:rPr>
          <w:lang w:eastAsia="en-US"/>
        </w:rPr>
        <w:softHyphen/>
        <w:t>lossing</w:t>
      </w:r>
      <w:r w:rsidR="005B48FB">
        <w:rPr>
          <w:lang w:eastAsia="en-US"/>
        </w:rPr>
        <w:t>:</w:t>
      </w:r>
      <w:r w:rsidRPr="005B48FB">
        <w:rPr>
          <w:lang w:eastAsia="en-US"/>
        </w:rPr>
        <w:t xml:space="preserve"> daar komt een Koning, Die de pas begonnen maar door</w:t>
      </w:r>
      <w:r w:rsidR="00E42B1D" w:rsidRPr="005B48FB">
        <w:rPr>
          <w:lang w:eastAsia="en-US"/>
        </w:rPr>
        <w:t xml:space="preserve"> de mens</w:t>
      </w:r>
      <w:r w:rsidRPr="005B48FB">
        <w:rPr>
          <w:lang w:eastAsia="en-US"/>
        </w:rPr>
        <w:t xml:space="preserve"> verbroken Theoc</w:t>
      </w:r>
      <w:r w:rsidR="007C5C23">
        <w:rPr>
          <w:lang w:eastAsia="en-US"/>
        </w:rPr>
        <w:t>ratie herstellen en tot eeuwige, on</w:t>
      </w:r>
      <w:r w:rsidR="007C5C23">
        <w:rPr>
          <w:lang w:eastAsia="en-US"/>
        </w:rPr>
        <w:softHyphen/>
        <w:t>verstoorbare</w:t>
      </w:r>
      <w:r w:rsidRPr="005B48FB">
        <w:rPr>
          <w:lang w:eastAsia="en-US"/>
        </w:rPr>
        <w:t xml:space="preserve"> luister brengen zal</w:t>
      </w:r>
      <w:r w:rsidR="005B48FB">
        <w:rPr>
          <w:lang w:eastAsia="en-US"/>
        </w:rPr>
        <w:t>:</w:t>
      </w:r>
      <w:r w:rsidRPr="005B48FB">
        <w:rPr>
          <w:lang w:eastAsia="en-US"/>
        </w:rPr>
        <w:t xml:space="preserve"> de Christocratie, Christus</w:t>
      </w:r>
      <w:r w:rsidRPr="005B48FB">
        <w:rPr>
          <w:lang w:eastAsia="en-US"/>
        </w:rPr>
        <w:softHyphen/>
        <w:t>reg</w:t>
      </w:r>
      <w:r w:rsidR="005B48FB">
        <w:rPr>
          <w:lang w:eastAsia="en-US"/>
        </w:rPr>
        <w:t>eri</w:t>
      </w:r>
      <w:r w:rsidR="007C5C23">
        <w:rPr>
          <w:lang w:eastAsia="en-US"/>
        </w:rPr>
        <w:t xml:space="preserve">ng. </w:t>
      </w:r>
      <w:r w:rsidR="000271CB">
        <w:rPr>
          <w:lang w:eastAsia="en-US"/>
        </w:rPr>
        <w:t>Gen. 3: 15.</w:t>
      </w:r>
      <w:r w:rsidR="007C5C23">
        <w:rPr>
          <w:lang w:eastAsia="en-US"/>
        </w:rPr>
        <w:t xml:space="preserve"> Maar voor die</w:t>
      </w:r>
      <w:r w:rsidRPr="005B48FB">
        <w:rPr>
          <w:lang w:eastAsia="en-US"/>
        </w:rPr>
        <w:t xml:space="preserve"> Koning moet plaats zijn. Hij zal niet plo</w:t>
      </w:r>
      <w:r w:rsidR="007C5C23">
        <w:rPr>
          <w:lang w:eastAsia="en-US"/>
        </w:rPr>
        <w:t>tseling</w:t>
      </w:r>
      <w:r w:rsidRPr="005B48FB">
        <w:rPr>
          <w:lang w:eastAsia="en-US"/>
        </w:rPr>
        <w:t>, maar procesmatig in de wereld verschijnen. En hoe zal er plaats moeten komen</w:t>
      </w:r>
      <w:r w:rsidR="00A9408F">
        <w:rPr>
          <w:lang w:eastAsia="en-US"/>
        </w:rPr>
        <w:t>?</w:t>
      </w:r>
      <w:r w:rsidRPr="005B48FB">
        <w:rPr>
          <w:lang w:eastAsia="en-US"/>
        </w:rPr>
        <w:t xml:space="preserve"> Doordat de </w:t>
      </w:r>
      <w:r w:rsidR="00E42B1D" w:rsidRPr="005B48FB">
        <w:rPr>
          <w:lang w:eastAsia="en-US"/>
        </w:rPr>
        <w:t>mens</w:t>
      </w:r>
      <w:r w:rsidRPr="005B48FB">
        <w:rPr>
          <w:lang w:eastAsia="en-US"/>
        </w:rPr>
        <w:t xml:space="preserve"> telkens weer gesteld wordt voor zijn roeping, om de Godsreg</w:t>
      </w:r>
      <w:r w:rsidR="005B48FB">
        <w:rPr>
          <w:lang w:eastAsia="en-US"/>
        </w:rPr>
        <w:t>eri</w:t>
      </w:r>
      <w:r w:rsidRPr="005B48FB">
        <w:rPr>
          <w:lang w:eastAsia="en-US"/>
        </w:rPr>
        <w:t>ng in al Gods werken te openbaren. Daar gaat de uit Gods offer bekl</w:t>
      </w:r>
      <w:r w:rsidR="0061406D">
        <w:rPr>
          <w:lang w:eastAsia="en-US"/>
        </w:rPr>
        <w:t>ede</w:t>
      </w:r>
      <w:r w:rsidRPr="005B48FB">
        <w:rPr>
          <w:lang w:eastAsia="en-US"/>
        </w:rPr>
        <w:t xml:space="preserve"> </w:t>
      </w:r>
      <w:r w:rsidR="00E42B1D" w:rsidRPr="005B48FB">
        <w:rPr>
          <w:lang w:eastAsia="en-US"/>
        </w:rPr>
        <w:t>mens</w:t>
      </w:r>
      <w:r w:rsidRPr="005B48FB">
        <w:rPr>
          <w:lang w:eastAsia="en-US"/>
        </w:rPr>
        <w:t>,</w:t>
      </w:r>
      <w:r w:rsidR="00D87536">
        <w:rPr>
          <w:lang w:eastAsia="en-US"/>
        </w:rPr>
        <w:t xml:space="preserve"> z</w:t>
      </w:r>
      <w:r w:rsidR="000271CB">
        <w:rPr>
          <w:lang w:eastAsia="en-US"/>
        </w:rPr>
        <w:t>ij</w:t>
      </w:r>
      <w:r w:rsidR="00D87536">
        <w:rPr>
          <w:lang w:eastAsia="en-US"/>
        </w:rPr>
        <w:t xml:space="preserve"> </w:t>
      </w:r>
      <w:r w:rsidRPr="005B48FB">
        <w:rPr>
          <w:lang w:eastAsia="en-US"/>
        </w:rPr>
        <w:t xml:space="preserve">het buiten het Paradijs, opnieuw met de roeping </w:t>
      </w:r>
      <w:r w:rsidR="000271CB">
        <w:rPr>
          <w:lang w:eastAsia="en-US"/>
        </w:rPr>
        <w:t xml:space="preserve">van </w:t>
      </w:r>
      <w:r w:rsidRPr="005B48FB">
        <w:rPr>
          <w:lang w:eastAsia="en-US"/>
        </w:rPr>
        <w:t>de Theocratie de wereld in</w:t>
      </w:r>
      <w:r w:rsidR="007C5C23">
        <w:rPr>
          <w:lang w:eastAsia="en-US"/>
        </w:rPr>
        <w:t>. Maar</w:t>
      </w:r>
      <w:r w:rsidRPr="005B48FB">
        <w:rPr>
          <w:lang w:eastAsia="en-US"/>
        </w:rPr>
        <w:t xml:space="preserve"> die roeping wordt</w:t>
      </w:r>
      <w:r w:rsidR="00E42B1D" w:rsidRPr="005B48FB">
        <w:rPr>
          <w:lang w:eastAsia="en-US"/>
        </w:rPr>
        <w:t xml:space="preserve"> </w:t>
      </w:r>
      <w:r w:rsidR="00E42B1D" w:rsidRPr="000271CB">
        <w:rPr>
          <w:i/>
          <w:lang w:eastAsia="en-US"/>
        </w:rPr>
        <w:t>'</w:t>
      </w:r>
      <w:r w:rsidRPr="000271CB">
        <w:rPr>
          <w:i/>
          <w:lang w:eastAsia="en-US"/>
        </w:rPr>
        <w:t xml:space="preserve">krachteloos door het </w:t>
      </w:r>
      <w:r w:rsidR="00E40C69" w:rsidRPr="000271CB">
        <w:rPr>
          <w:i/>
          <w:lang w:eastAsia="en-US"/>
        </w:rPr>
        <w:t>vlees</w:t>
      </w:r>
      <w:r w:rsidRPr="000271CB">
        <w:rPr>
          <w:i/>
          <w:lang w:eastAsia="en-US"/>
        </w:rPr>
        <w:t>.</w:t>
      </w:r>
      <w:r w:rsidR="00A9408F" w:rsidRPr="000271CB">
        <w:rPr>
          <w:i/>
          <w:lang w:eastAsia="en-US"/>
        </w:rPr>
        <w:t>'</w:t>
      </w:r>
      <w:r w:rsidRPr="005B48FB">
        <w:rPr>
          <w:lang w:eastAsia="en-US"/>
        </w:rPr>
        <w:t xml:space="preserve"> </w:t>
      </w:r>
      <w:r w:rsidR="000271CB">
        <w:rPr>
          <w:lang w:eastAsia="en-US"/>
        </w:rPr>
        <w:t>Rom. 8: 3.</w:t>
      </w:r>
      <w:r w:rsidRPr="005B48FB">
        <w:rPr>
          <w:lang w:eastAsia="en-US"/>
        </w:rPr>
        <w:t xml:space="preserve"> Straks is er slechts één gezin meer, waarin men ver</w:t>
      </w:r>
      <w:r w:rsidRPr="005B48FB">
        <w:rPr>
          <w:lang w:eastAsia="en-US"/>
        </w:rPr>
        <w:softHyphen/>
        <w:t>langt naar de Godsreg</w:t>
      </w:r>
      <w:r w:rsidR="005B48FB">
        <w:rPr>
          <w:lang w:eastAsia="en-US"/>
        </w:rPr>
        <w:t>eri</w:t>
      </w:r>
      <w:r w:rsidRPr="005B48FB">
        <w:rPr>
          <w:lang w:eastAsia="en-US"/>
        </w:rPr>
        <w:t>ng,</w:t>
      </w:r>
      <w:r w:rsidR="005B48FB">
        <w:rPr>
          <w:lang w:eastAsia="en-US"/>
        </w:rPr>
        <w:t xml:space="preserve"> maar </w:t>
      </w:r>
      <w:r w:rsidRPr="005B48FB">
        <w:rPr>
          <w:lang w:eastAsia="en-US"/>
        </w:rPr>
        <w:t xml:space="preserve">het hoofd van dat gezin is nog </w:t>
      </w:r>
      <w:r w:rsidR="00887851">
        <w:rPr>
          <w:lang w:eastAsia="en-US"/>
        </w:rPr>
        <w:t>zó</w:t>
      </w:r>
      <w:r w:rsidRPr="005B48FB">
        <w:rPr>
          <w:lang w:eastAsia="en-US"/>
        </w:rPr>
        <w:t xml:space="preserve"> schuldig aan, en machteloos tegenover dezelve, dat dit alleen zijn behoudenis kan zijn</w:t>
      </w:r>
      <w:r w:rsidR="005B48FB">
        <w:rPr>
          <w:lang w:eastAsia="en-US"/>
        </w:rPr>
        <w:t>:</w:t>
      </w:r>
      <w:r w:rsidR="00E42B1D" w:rsidRPr="005B48FB">
        <w:rPr>
          <w:lang w:eastAsia="en-US"/>
        </w:rPr>
        <w:t xml:space="preserve"> </w:t>
      </w:r>
      <w:r w:rsidR="00E42B1D" w:rsidRPr="000271CB">
        <w:rPr>
          <w:i/>
          <w:lang w:eastAsia="en-US"/>
        </w:rPr>
        <w:t>'</w:t>
      </w:r>
      <w:r w:rsidRPr="000271CB">
        <w:rPr>
          <w:i/>
          <w:lang w:eastAsia="en-US"/>
        </w:rPr>
        <w:t>Maar Noach vond genade in de</w:t>
      </w:r>
      <w:r w:rsidR="005B48FB" w:rsidRPr="000271CB">
        <w:rPr>
          <w:i/>
          <w:lang w:eastAsia="en-US"/>
        </w:rPr>
        <w:t xml:space="preserve"> oge</w:t>
      </w:r>
      <w:r w:rsidRPr="000271CB">
        <w:rPr>
          <w:i/>
          <w:lang w:eastAsia="en-US"/>
        </w:rPr>
        <w:t>n</w:t>
      </w:r>
      <w:r w:rsidR="004E3104" w:rsidRPr="000271CB">
        <w:rPr>
          <w:i/>
          <w:lang w:eastAsia="en-US"/>
        </w:rPr>
        <w:t xml:space="preserve"> des Heeren</w:t>
      </w:r>
      <w:r w:rsidRPr="000271CB">
        <w:rPr>
          <w:i/>
          <w:lang w:eastAsia="en-US"/>
        </w:rPr>
        <w:t>.</w:t>
      </w:r>
      <w:r w:rsidR="00A9408F" w:rsidRPr="000271CB">
        <w:rPr>
          <w:i/>
          <w:lang w:eastAsia="en-US"/>
        </w:rPr>
        <w:t>'</w:t>
      </w:r>
      <w:r w:rsidRPr="005B48FB">
        <w:rPr>
          <w:lang w:eastAsia="en-US"/>
        </w:rPr>
        <w:t xml:space="preserve"> </w:t>
      </w:r>
      <w:r w:rsidR="000271CB">
        <w:rPr>
          <w:lang w:eastAsia="en-US"/>
        </w:rPr>
        <w:t>Gen. 6: 8.</w:t>
      </w:r>
      <w:r w:rsidRPr="005B48FB">
        <w:rPr>
          <w:lang w:eastAsia="en-US"/>
        </w:rPr>
        <w:t xml:space="preserve"> Ja, in dat </w:t>
      </w:r>
      <w:r w:rsidR="000271CB">
        <w:rPr>
          <w:lang w:eastAsia="en-US"/>
        </w:rPr>
        <w:t>e</w:t>
      </w:r>
      <w:r w:rsidRPr="005B48FB">
        <w:rPr>
          <w:lang w:eastAsia="en-US"/>
        </w:rPr>
        <w:t>ne gezin is nog een Cham,</w:t>
      </w:r>
      <w:r w:rsidR="00E42B1D" w:rsidRPr="005B48FB">
        <w:rPr>
          <w:lang w:eastAsia="en-US"/>
        </w:rPr>
        <w:t xml:space="preserve"> </w:t>
      </w:r>
      <w:r w:rsidR="00E42B1D" w:rsidRPr="000271CB">
        <w:rPr>
          <w:i/>
          <w:lang w:eastAsia="en-US"/>
        </w:rPr>
        <w:t>'</w:t>
      </w:r>
      <w:r w:rsidRPr="000271CB">
        <w:rPr>
          <w:i/>
          <w:lang w:eastAsia="en-US"/>
        </w:rPr>
        <w:t xml:space="preserve">die ook </w:t>
      </w:r>
      <w:r w:rsidR="00E40C69" w:rsidRPr="000271CB">
        <w:rPr>
          <w:i/>
          <w:lang w:eastAsia="en-US"/>
        </w:rPr>
        <w:t>vlees</w:t>
      </w:r>
      <w:r w:rsidRPr="000271CB">
        <w:rPr>
          <w:i/>
          <w:lang w:eastAsia="en-US"/>
        </w:rPr>
        <w:t xml:space="preserve"> was.</w:t>
      </w:r>
      <w:r w:rsidR="00A9408F" w:rsidRPr="000271CB">
        <w:rPr>
          <w:i/>
          <w:lang w:eastAsia="en-US"/>
        </w:rPr>
        <w:t>'</w:t>
      </w:r>
      <w:r w:rsidRPr="005B48FB">
        <w:rPr>
          <w:lang w:eastAsia="en-US"/>
        </w:rPr>
        <w:t xml:space="preserve"> </w:t>
      </w:r>
      <w:r w:rsidR="000271CB">
        <w:rPr>
          <w:lang w:eastAsia="en-US"/>
        </w:rPr>
        <w:t>Gen. 6: 4.</w:t>
      </w:r>
      <w:r w:rsidRPr="005B48FB">
        <w:rPr>
          <w:lang w:eastAsia="en-US"/>
        </w:rPr>
        <w:t xml:space="preserve"> God zendt</w:t>
      </w:r>
      <w:r w:rsidR="00E42B1D" w:rsidRPr="005B48FB">
        <w:rPr>
          <w:lang w:eastAsia="en-US"/>
        </w:rPr>
        <w:t xml:space="preserve"> de </w:t>
      </w:r>
      <w:r w:rsidRPr="005B48FB">
        <w:rPr>
          <w:lang w:eastAsia="en-US"/>
        </w:rPr>
        <w:t>zondvloed, die</w:t>
      </w:r>
      <w:r w:rsidR="00E42B1D" w:rsidRPr="005B48FB">
        <w:rPr>
          <w:lang w:eastAsia="en-US"/>
        </w:rPr>
        <w:t xml:space="preserve"> </w:t>
      </w:r>
      <w:r w:rsidR="00E42B1D" w:rsidRPr="000271CB">
        <w:rPr>
          <w:i/>
          <w:lang w:eastAsia="en-US"/>
        </w:rPr>
        <w:t>'</w:t>
      </w:r>
      <w:r w:rsidRPr="000271CB">
        <w:rPr>
          <w:i/>
          <w:lang w:eastAsia="en-US"/>
        </w:rPr>
        <w:t>de reuzen</w:t>
      </w:r>
      <w:r w:rsidR="00A9408F" w:rsidRPr="000271CB">
        <w:rPr>
          <w:i/>
          <w:lang w:eastAsia="en-US"/>
        </w:rPr>
        <w:t>'</w:t>
      </w:r>
      <w:r w:rsidRPr="005B48FB">
        <w:rPr>
          <w:lang w:eastAsia="en-US"/>
        </w:rPr>
        <w:t xml:space="preserve"> </w:t>
      </w:r>
      <w:r w:rsidR="000271CB">
        <w:rPr>
          <w:lang w:eastAsia="en-US"/>
        </w:rPr>
        <w:t>Gen. 6: 4</w:t>
      </w:r>
      <w:r w:rsidRPr="005B48FB">
        <w:rPr>
          <w:lang w:eastAsia="en-US"/>
        </w:rPr>
        <w:t xml:space="preserve"> </w:t>
      </w:r>
      <w:r w:rsidR="000271CB">
        <w:rPr>
          <w:lang w:eastAsia="en-US"/>
        </w:rPr>
        <w:t xml:space="preserve">van </w:t>
      </w:r>
      <w:r w:rsidRPr="005B48FB">
        <w:rPr>
          <w:lang w:eastAsia="en-US"/>
        </w:rPr>
        <w:t xml:space="preserve">de anthropocratie wegspoelt, en als de wateren zijn </w:t>
      </w:r>
      <w:r w:rsidR="007C5C23">
        <w:rPr>
          <w:lang w:eastAsia="en-US"/>
        </w:rPr>
        <w:t>opgedroogd</w:t>
      </w:r>
      <w:r w:rsidRPr="005B48FB">
        <w:rPr>
          <w:lang w:eastAsia="en-US"/>
        </w:rPr>
        <w:t>,</w:t>
      </w:r>
      <w:r w:rsidR="000271CB">
        <w:rPr>
          <w:lang w:eastAsia="en-US"/>
        </w:rPr>
        <w:t xml:space="preserve"> </w:t>
      </w:r>
      <w:r w:rsidRPr="005B48FB">
        <w:rPr>
          <w:lang w:eastAsia="en-US"/>
        </w:rPr>
        <w:t xml:space="preserve">worden de vogelen verzadigd van hun </w:t>
      </w:r>
      <w:r w:rsidR="00E40C69">
        <w:rPr>
          <w:lang w:eastAsia="en-US"/>
        </w:rPr>
        <w:t>vlees</w:t>
      </w:r>
      <w:r w:rsidRPr="005B48FB">
        <w:rPr>
          <w:lang w:eastAsia="en-US"/>
        </w:rPr>
        <w:t xml:space="preserve">. </w:t>
      </w:r>
      <w:r w:rsidR="000271CB">
        <w:rPr>
          <w:lang w:eastAsia="en-US"/>
        </w:rPr>
        <w:t>Gen. 8: 7.</w:t>
      </w:r>
      <w:r w:rsidRPr="005B48FB">
        <w:rPr>
          <w:lang w:eastAsia="en-US"/>
        </w:rPr>
        <w:t xml:space="preserve"> Wederom plaatst God, Die nooit één</w:t>
      </w:r>
      <w:r w:rsidR="005B48FB">
        <w:rPr>
          <w:lang w:eastAsia="en-US"/>
        </w:rPr>
        <w:t xml:space="preserve"> oge</w:t>
      </w:r>
      <w:r w:rsidRPr="005B48FB">
        <w:rPr>
          <w:lang w:eastAsia="en-US"/>
        </w:rPr>
        <w:t>nblik afwijkt van Zijn lijn, de nie</w:t>
      </w:r>
      <w:r w:rsidR="005B48FB">
        <w:rPr>
          <w:lang w:eastAsia="en-US"/>
        </w:rPr>
        <w:t>uw</w:t>
      </w:r>
      <w:r w:rsidR="000271CB">
        <w:rPr>
          <w:lang w:eastAsia="en-US"/>
        </w:rPr>
        <w:t>e</w:t>
      </w:r>
      <w:r w:rsidR="005B48FB">
        <w:rPr>
          <w:lang w:eastAsia="en-US"/>
        </w:rPr>
        <w:t xml:space="preserve"> </w:t>
      </w:r>
      <w:r w:rsidR="00E42B1D" w:rsidRPr="005B48FB">
        <w:rPr>
          <w:lang w:eastAsia="en-US"/>
        </w:rPr>
        <w:t>mens</w:t>
      </w:r>
      <w:r w:rsidRPr="005B48FB">
        <w:rPr>
          <w:lang w:eastAsia="en-US"/>
        </w:rPr>
        <w:t xml:space="preserve">heid voor de roeping </w:t>
      </w:r>
      <w:r w:rsidR="000271CB">
        <w:rPr>
          <w:lang w:eastAsia="en-US"/>
        </w:rPr>
        <w:t xml:space="preserve">van </w:t>
      </w:r>
      <w:r w:rsidRPr="005B48FB">
        <w:rPr>
          <w:lang w:eastAsia="en-US"/>
        </w:rPr>
        <w:t>de Theocratie</w:t>
      </w:r>
      <w:r w:rsidR="007C5C23">
        <w:rPr>
          <w:lang w:eastAsia="en-US"/>
        </w:rPr>
        <w:t>. Maar</w:t>
      </w:r>
      <w:r w:rsidRPr="005B48FB">
        <w:rPr>
          <w:lang w:eastAsia="en-US"/>
        </w:rPr>
        <w:t xml:space="preserve"> zie, daar rijst het bolwerk </w:t>
      </w:r>
      <w:r w:rsidR="000271CB">
        <w:rPr>
          <w:lang w:eastAsia="en-US"/>
        </w:rPr>
        <w:t xml:space="preserve">van </w:t>
      </w:r>
      <w:r w:rsidRPr="005B48FB">
        <w:rPr>
          <w:lang w:eastAsia="en-US"/>
        </w:rPr>
        <w:t>de anthropocratie omhoog met de uitgesproken be</w:t>
      </w:r>
      <w:r w:rsidRPr="005B48FB">
        <w:rPr>
          <w:lang w:eastAsia="en-US"/>
        </w:rPr>
        <w:softHyphen/>
        <w:t>doeling, om het te verheffen tot in</w:t>
      </w:r>
      <w:r w:rsidR="00E42B1D" w:rsidRPr="005B48FB">
        <w:rPr>
          <w:lang w:eastAsia="en-US"/>
        </w:rPr>
        <w:t xml:space="preserve"> de </w:t>
      </w:r>
      <w:r w:rsidRPr="005B48FB">
        <w:rPr>
          <w:lang w:eastAsia="en-US"/>
        </w:rPr>
        <w:t>hemel, en daar waar</w:t>
      </w:r>
      <w:r w:rsidR="004E3104">
        <w:rPr>
          <w:lang w:eastAsia="en-US"/>
        </w:rPr>
        <w:t xml:space="preserve"> de</w:t>
      </w:r>
      <w:r w:rsidR="000271CB">
        <w:rPr>
          <w:lang w:eastAsia="en-US"/>
        </w:rPr>
        <w:t xml:space="preserve"> troon van de</w:t>
      </w:r>
      <w:r w:rsidR="004E3104">
        <w:rPr>
          <w:lang w:eastAsia="en-US"/>
        </w:rPr>
        <w:t xml:space="preserve"> Heere</w:t>
      </w:r>
      <w:r w:rsidRPr="005B48FB">
        <w:rPr>
          <w:lang w:eastAsia="en-US"/>
        </w:rPr>
        <w:t xml:space="preserve"> staat, het rijk </w:t>
      </w:r>
      <w:r w:rsidR="000271CB">
        <w:rPr>
          <w:lang w:eastAsia="en-US"/>
        </w:rPr>
        <w:t xml:space="preserve">van </w:t>
      </w:r>
      <w:r w:rsidRPr="005B48FB">
        <w:rPr>
          <w:lang w:eastAsia="en-US"/>
        </w:rPr>
        <w:t xml:space="preserve">de </w:t>
      </w:r>
      <w:r w:rsidR="00E42B1D" w:rsidRPr="005B48FB">
        <w:rPr>
          <w:lang w:eastAsia="en-US"/>
        </w:rPr>
        <w:t>mens</w:t>
      </w:r>
      <w:r w:rsidRPr="005B48FB">
        <w:rPr>
          <w:lang w:eastAsia="en-US"/>
        </w:rPr>
        <w:t>en uit te roepen</w:t>
      </w:r>
      <w:r w:rsidR="007C5C23">
        <w:rPr>
          <w:lang w:eastAsia="en-US"/>
        </w:rPr>
        <w:t>. Maar</w:t>
      </w:r>
      <w:r w:rsidR="005B48FB">
        <w:rPr>
          <w:lang w:eastAsia="en-US"/>
        </w:rPr>
        <w:t xml:space="preserve"> </w:t>
      </w:r>
      <w:r w:rsidRPr="005B48FB">
        <w:rPr>
          <w:lang w:eastAsia="en-US"/>
        </w:rPr>
        <w:t>de Heere verijdelde hun pogen</w:t>
      </w:r>
      <w:r w:rsidR="005B48FB">
        <w:rPr>
          <w:lang w:eastAsia="en-US"/>
        </w:rPr>
        <w:t>:</w:t>
      </w:r>
      <w:r w:rsidRPr="005B48FB">
        <w:rPr>
          <w:lang w:eastAsia="en-US"/>
        </w:rPr>
        <w:t xml:space="preserve"> niet terhelfte kon de bouw worden volbracht, en de bouwlieden werden verstrooid naar de verschil</w:t>
      </w:r>
      <w:r w:rsidRPr="005B48FB">
        <w:rPr>
          <w:lang w:eastAsia="en-US"/>
        </w:rPr>
        <w:softHyphen/>
        <w:t>lende d</w:t>
      </w:r>
      <w:r w:rsidR="005B48FB">
        <w:rPr>
          <w:lang w:eastAsia="en-US"/>
        </w:rPr>
        <w:t>ele</w:t>
      </w:r>
      <w:r w:rsidRPr="005B48FB">
        <w:rPr>
          <w:lang w:eastAsia="en-US"/>
        </w:rPr>
        <w:t xml:space="preserve">n </w:t>
      </w:r>
      <w:r w:rsidR="000271CB">
        <w:rPr>
          <w:lang w:eastAsia="en-US"/>
        </w:rPr>
        <w:t xml:space="preserve">van </w:t>
      </w:r>
      <w:r w:rsidRPr="005B48FB">
        <w:rPr>
          <w:lang w:eastAsia="en-US"/>
        </w:rPr>
        <w:t xml:space="preserve">de aarde. </w:t>
      </w:r>
      <w:r w:rsidR="000271CB">
        <w:rPr>
          <w:lang w:eastAsia="en-US"/>
        </w:rPr>
        <w:t>Gen. 11: 1-9.</w:t>
      </w:r>
    </w:p>
    <w:p w:rsidR="006A2633" w:rsidRPr="005B48FB" w:rsidRDefault="006A2633" w:rsidP="005B48FB">
      <w:pPr>
        <w:jc w:val="both"/>
        <w:rPr>
          <w:lang w:eastAsia="en-US"/>
        </w:rPr>
      </w:pPr>
      <w:r w:rsidRPr="005B48FB">
        <w:rPr>
          <w:lang w:eastAsia="en-US"/>
        </w:rPr>
        <w:t>Toen nam God Abraham, verkoos hem als het hoofd van een nieuw Theocratisch volk, dat de roeping ontving, de Godsreg</w:t>
      </w:r>
      <w:r w:rsidR="005B48FB">
        <w:rPr>
          <w:lang w:eastAsia="en-US"/>
        </w:rPr>
        <w:t>eri</w:t>
      </w:r>
      <w:r w:rsidRPr="005B48FB">
        <w:rPr>
          <w:lang w:eastAsia="en-US"/>
        </w:rPr>
        <w:t>ng te beleven en alle volkeren tot haar te leiden</w:t>
      </w:r>
      <w:r w:rsidR="005B48FB">
        <w:rPr>
          <w:lang w:eastAsia="en-US"/>
        </w:rPr>
        <w:t>:</w:t>
      </w:r>
      <w:r w:rsidR="00E42B1D" w:rsidRPr="005B48FB">
        <w:rPr>
          <w:lang w:eastAsia="en-US"/>
        </w:rPr>
        <w:t xml:space="preserve"> </w:t>
      </w:r>
      <w:r w:rsidR="00E42B1D" w:rsidRPr="000271CB">
        <w:rPr>
          <w:i/>
          <w:lang w:eastAsia="en-US"/>
        </w:rPr>
        <w:t>'</w:t>
      </w:r>
      <w:r w:rsidRPr="000271CB">
        <w:rPr>
          <w:i/>
          <w:lang w:eastAsia="en-US"/>
        </w:rPr>
        <w:t xml:space="preserve">In u zullen alle geslachten des </w:t>
      </w:r>
      <w:r w:rsidR="007C5C23" w:rsidRPr="000271CB">
        <w:rPr>
          <w:i/>
          <w:lang w:eastAsia="en-US"/>
        </w:rPr>
        <w:t>aardrijks</w:t>
      </w:r>
      <w:r w:rsidRPr="000271CB">
        <w:rPr>
          <w:i/>
          <w:lang w:eastAsia="en-US"/>
        </w:rPr>
        <w:t xml:space="preserve"> gezegend worden.</w:t>
      </w:r>
      <w:r w:rsidR="00A9408F" w:rsidRPr="000271CB">
        <w:rPr>
          <w:i/>
          <w:lang w:eastAsia="en-US"/>
        </w:rPr>
        <w:t>'</w:t>
      </w:r>
      <w:r w:rsidRPr="005B48FB">
        <w:rPr>
          <w:lang w:eastAsia="en-US"/>
        </w:rPr>
        <w:t xml:space="preserve"> </w:t>
      </w:r>
      <w:r w:rsidR="000271CB">
        <w:rPr>
          <w:lang w:eastAsia="en-US"/>
        </w:rPr>
        <w:t>Gen. 12: 1-3.</w:t>
      </w:r>
      <w:r w:rsidRPr="005B48FB">
        <w:rPr>
          <w:lang w:eastAsia="en-US"/>
        </w:rPr>
        <w:t xml:space="preserve"> En waarlijk </w:t>
      </w:r>
      <w:r w:rsidR="00E42B1D" w:rsidRPr="005B48FB">
        <w:rPr>
          <w:lang w:eastAsia="en-US"/>
        </w:rPr>
        <w:t>'</w:t>
      </w:r>
      <w:r w:rsidRPr="005B48FB">
        <w:rPr>
          <w:lang w:eastAsia="en-US"/>
        </w:rPr>
        <w:t xml:space="preserve">t scheen, schoon na </w:t>
      </w:r>
      <w:r w:rsidR="00A9408F">
        <w:rPr>
          <w:lang w:eastAsia="en-US"/>
        </w:rPr>
        <w:t xml:space="preserve">veel </w:t>
      </w:r>
      <w:r w:rsidRPr="005B48FB">
        <w:rPr>
          <w:lang w:eastAsia="en-US"/>
        </w:rPr>
        <w:t>wegen van zonde, loutering en strijd, onder de reg</w:t>
      </w:r>
      <w:r w:rsidR="005B48FB">
        <w:rPr>
          <w:lang w:eastAsia="en-US"/>
        </w:rPr>
        <w:t>eri</w:t>
      </w:r>
      <w:r w:rsidRPr="005B48FB">
        <w:rPr>
          <w:lang w:eastAsia="en-US"/>
        </w:rPr>
        <w:t>ng van David en Salomo, alsof deze heilige roeping door Israël zou worden volbracht.</w:t>
      </w:r>
    </w:p>
    <w:p w:rsidR="006A2633" w:rsidRPr="005B48FB" w:rsidRDefault="006A2633" w:rsidP="005B48FB">
      <w:pPr>
        <w:jc w:val="both"/>
        <w:rPr>
          <w:lang w:eastAsia="en-US"/>
        </w:rPr>
      </w:pPr>
      <w:r w:rsidRPr="005B48FB">
        <w:rPr>
          <w:lang w:eastAsia="en-US"/>
        </w:rPr>
        <w:t>Maar helaas</w:t>
      </w:r>
      <w:r w:rsidR="005B48FB">
        <w:rPr>
          <w:lang w:eastAsia="en-US"/>
        </w:rPr>
        <w:t>!</w:t>
      </w:r>
      <w:r w:rsidRPr="005B48FB">
        <w:rPr>
          <w:lang w:eastAsia="en-US"/>
        </w:rPr>
        <w:t xml:space="preserve"> straks moet God dat</w:t>
      </w:r>
      <w:r w:rsidR="00E42B1D" w:rsidRPr="005B48FB">
        <w:rPr>
          <w:lang w:eastAsia="en-US"/>
        </w:rPr>
        <w:t xml:space="preserve"> </w:t>
      </w:r>
      <w:r w:rsidR="00E42B1D" w:rsidRPr="000271CB">
        <w:rPr>
          <w:i/>
          <w:lang w:eastAsia="en-US"/>
        </w:rPr>
        <w:t>'</w:t>
      </w:r>
      <w:r w:rsidRPr="000271CB">
        <w:rPr>
          <w:i/>
          <w:lang w:eastAsia="en-US"/>
        </w:rPr>
        <w:t>koninklijk en priesterlijk volk</w:t>
      </w:r>
      <w:r w:rsidR="00A9408F" w:rsidRPr="000271CB">
        <w:rPr>
          <w:i/>
          <w:lang w:eastAsia="en-US"/>
        </w:rPr>
        <w:t>'</w:t>
      </w:r>
      <w:r w:rsidRPr="005B48FB">
        <w:rPr>
          <w:lang w:eastAsia="en-US"/>
        </w:rPr>
        <w:t xml:space="preserve"> overgeven ter tuchtiging aan de koningen </w:t>
      </w:r>
      <w:r w:rsidR="000271CB">
        <w:rPr>
          <w:lang w:eastAsia="en-US"/>
        </w:rPr>
        <w:t xml:space="preserve">van </w:t>
      </w:r>
      <w:r w:rsidRPr="005B48FB">
        <w:rPr>
          <w:lang w:eastAsia="en-US"/>
        </w:rPr>
        <w:t>de heidenen, d.i. aan de autocratie of vorstenreg</w:t>
      </w:r>
      <w:r w:rsidR="005B48FB">
        <w:rPr>
          <w:lang w:eastAsia="en-US"/>
        </w:rPr>
        <w:t>eri</w:t>
      </w:r>
      <w:r w:rsidR="000271CB">
        <w:rPr>
          <w:lang w:eastAsia="en-US"/>
        </w:rPr>
        <w:t>ng</w:t>
      </w:r>
      <w:r w:rsidR="000271CB">
        <w:rPr>
          <w:rStyle w:val="FootnoteReference"/>
          <w:lang w:eastAsia="en-US"/>
        </w:rPr>
        <w:footnoteReference w:id="94"/>
      </w:r>
      <w:r w:rsidR="000271CB">
        <w:rPr>
          <w:lang w:eastAsia="en-US"/>
        </w:rPr>
        <w:t>.</w:t>
      </w:r>
    </w:p>
    <w:p w:rsidR="006A2633" w:rsidRPr="005B48FB" w:rsidRDefault="006A2633" w:rsidP="005B48FB">
      <w:pPr>
        <w:jc w:val="both"/>
        <w:rPr>
          <w:lang w:eastAsia="en-US"/>
        </w:rPr>
      </w:pPr>
      <w:r w:rsidRPr="005B48FB">
        <w:rPr>
          <w:lang w:eastAsia="en-US"/>
        </w:rPr>
        <w:t xml:space="preserve">Zelfs die autocratie wordt telkens geplaatst voor de roeping </w:t>
      </w:r>
      <w:r w:rsidR="000271CB">
        <w:rPr>
          <w:lang w:eastAsia="en-US"/>
        </w:rPr>
        <w:t xml:space="preserve">van </w:t>
      </w:r>
      <w:r w:rsidRPr="005B48FB">
        <w:rPr>
          <w:lang w:eastAsia="en-US"/>
        </w:rPr>
        <w:t>de Theocratie</w:t>
      </w:r>
      <w:r w:rsidR="005B48FB">
        <w:rPr>
          <w:lang w:eastAsia="en-US"/>
        </w:rPr>
        <w:t>:</w:t>
      </w:r>
      <w:r w:rsidRPr="005B48FB">
        <w:rPr>
          <w:lang w:eastAsia="en-US"/>
        </w:rPr>
        <w:t xml:space="preserve"> God zendt Zijn profeten aan de hoven </w:t>
      </w:r>
      <w:r w:rsidR="000271CB">
        <w:rPr>
          <w:lang w:eastAsia="en-US"/>
        </w:rPr>
        <w:t xml:space="preserve">van </w:t>
      </w:r>
      <w:r w:rsidRPr="005B48FB">
        <w:rPr>
          <w:lang w:eastAsia="en-US"/>
        </w:rPr>
        <w:t xml:space="preserve">de </w:t>
      </w:r>
      <w:r w:rsidR="007C5C23">
        <w:rPr>
          <w:lang w:eastAsia="en-US"/>
        </w:rPr>
        <w:t>wereldrijk</w:t>
      </w:r>
      <w:r w:rsidRPr="005B48FB">
        <w:rPr>
          <w:lang w:eastAsia="en-US"/>
        </w:rPr>
        <w:t>en, opdat</w:t>
      </w:r>
      <w:r w:rsidR="00D87536">
        <w:rPr>
          <w:lang w:eastAsia="en-US"/>
        </w:rPr>
        <w:t xml:space="preserve"> ze </w:t>
      </w:r>
      <w:r w:rsidRPr="005B48FB">
        <w:rPr>
          <w:lang w:eastAsia="en-US"/>
        </w:rPr>
        <w:t>hun troon en rijk zouden neerleggen aan de voeten van</w:t>
      </w:r>
      <w:r w:rsidR="00E42B1D" w:rsidRPr="005B48FB">
        <w:rPr>
          <w:lang w:eastAsia="en-US"/>
        </w:rPr>
        <w:t xml:space="preserve"> de </w:t>
      </w:r>
      <w:r w:rsidR="000271CB">
        <w:rPr>
          <w:lang w:eastAsia="en-US"/>
        </w:rPr>
        <w:t>Koning der koningen</w:t>
      </w:r>
      <w:r w:rsidR="000271CB">
        <w:rPr>
          <w:rStyle w:val="FootnoteReference"/>
          <w:lang w:eastAsia="en-US"/>
        </w:rPr>
        <w:footnoteReference w:id="95"/>
      </w:r>
      <w:r w:rsidR="000271CB">
        <w:rPr>
          <w:lang w:eastAsia="en-US"/>
        </w:rPr>
        <w:t>.</w:t>
      </w:r>
    </w:p>
    <w:p w:rsidR="006A2633" w:rsidRPr="005B48FB" w:rsidRDefault="006A2633" w:rsidP="005B48FB">
      <w:pPr>
        <w:jc w:val="both"/>
        <w:rPr>
          <w:lang w:eastAsia="en-US"/>
        </w:rPr>
      </w:pPr>
      <w:r w:rsidRPr="005B48FB">
        <w:rPr>
          <w:lang w:eastAsia="en-US"/>
        </w:rPr>
        <w:t>In</w:t>
      </w:r>
      <w:r w:rsidR="00887851">
        <w:rPr>
          <w:lang w:eastAsia="en-US"/>
        </w:rPr>
        <w:t>tuss</w:t>
      </w:r>
      <w:r w:rsidRPr="005B48FB">
        <w:rPr>
          <w:lang w:eastAsia="en-US"/>
        </w:rPr>
        <w:t>en komt de Theocratische Koning, Christus, tot het zijn roeping verzaakt hebbende Theocratische volk, Israël. Als Israël Hem aanneemt, dan</w:t>
      </w:r>
      <w:r w:rsidR="00E42B1D" w:rsidRPr="005B48FB">
        <w:rPr>
          <w:lang w:eastAsia="en-US"/>
        </w:rPr>
        <w:t xml:space="preserve"> </w:t>
      </w:r>
      <w:r w:rsidR="00E42B1D" w:rsidRPr="000271CB">
        <w:rPr>
          <w:i/>
          <w:lang w:eastAsia="en-US"/>
        </w:rPr>
        <w:t>'</w:t>
      </w:r>
      <w:r w:rsidRPr="000271CB">
        <w:rPr>
          <w:i/>
          <w:lang w:eastAsia="en-US"/>
        </w:rPr>
        <w:t>zal Hij de vervallen hut van David weder oprichten, en</w:t>
      </w:r>
      <w:r w:rsidR="00365E14" w:rsidRPr="000271CB">
        <w:rPr>
          <w:i/>
          <w:lang w:eastAsia="en-US"/>
        </w:rPr>
        <w:t xml:space="preserve"> haar </w:t>
      </w:r>
      <w:r w:rsidRPr="000271CB">
        <w:rPr>
          <w:i/>
          <w:lang w:eastAsia="en-US"/>
        </w:rPr>
        <w:t>reten vertuinen, en wat aan haar is afgebro</w:t>
      </w:r>
      <w:r w:rsidRPr="000271CB">
        <w:rPr>
          <w:i/>
          <w:lang w:eastAsia="en-US"/>
        </w:rPr>
        <w:softHyphen/>
        <w:t xml:space="preserve">ken, weder oprichten, en zal ze bouwen als in dagen </w:t>
      </w:r>
      <w:r w:rsidR="005B48FB" w:rsidRPr="000271CB">
        <w:rPr>
          <w:i/>
          <w:lang w:eastAsia="en-US"/>
        </w:rPr>
        <w:t>vanouds</w:t>
      </w:r>
      <w:r w:rsidR="00D87536" w:rsidRPr="000271CB">
        <w:rPr>
          <w:i/>
          <w:lang w:eastAsia="en-US"/>
        </w:rPr>
        <w:t>;</w:t>
      </w:r>
      <w:r w:rsidRPr="000271CB">
        <w:rPr>
          <w:i/>
          <w:lang w:eastAsia="en-US"/>
        </w:rPr>
        <w:t xml:space="preserve"> opdat</w:t>
      </w:r>
      <w:r w:rsidR="00D87536" w:rsidRPr="000271CB">
        <w:rPr>
          <w:i/>
          <w:lang w:eastAsia="en-US"/>
        </w:rPr>
        <w:t xml:space="preserve"> ze </w:t>
      </w:r>
      <w:r w:rsidRPr="000271CB">
        <w:rPr>
          <w:i/>
          <w:lang w:eastAsia="en-US"/>
        </w:rPr>
        <w:t>erfelijk bezitten zou het overblijfsel van Edom, en al de Heidenen, die naar Mijn Naam genoemd worden, spreekt de Heere, Die dit doet.</w:t>
      </w:r>
      <w:r w:rsidR="00A9408F" w:rsidRPr="000271CB">
        <w:rPr>
          <w:i/>
          <w:lang w:eastAsia="en-US"/>
        </w:rPr>
        <w:t>'</w:t>
      </w:r>
      <w:r w:rsidRPr="005B48FB">
        <w:rPr>
          <w:lang w:eastAsia="en-US"/>
        </w:rPr>
        <w:t xml:space="preserve"> </w:t>
      </w:r>
      <w:r w:rsidR="000271CB">
        <w:rPr>
          <w:lang w:eastAsia="en-US"/>
        </w:rPr>
        <w:t>Amos 9: 11-12.</w:t>
      </w:r>
      <w:r w:rsidR="00E42B1D" w:rsidRPr="005B48FB">
        <w:rPr>
          <w:lang w:eastAsia="en-US"/>
        </w:rPr>
        <w:t xml:space="preserve"> </w:t>
      </w:r>
      <w:r w:rsidR="00E42B1D" w:rsidRPr="000271CB">
        <w:rPr>
          <w:i/>
          <w:lang w:eastAsia="en-US"/>
        </w:rPr>
        <w:t>'</w:t>
      </w:r>
      <w:r w:rsidR="00E34EDE" w:rsidRPr="000271CB">
        <w:rPr>
          <w:i/>
          <w:lang w:eastAsia="en-US"/>
        </w:rPr>
        <w:t>Maar</w:t>
      </w:r>
      <w:r w:rsidRPr="000271CB">
        <w:rPr>
          <w:i/>
          <w:lang w:eastAsia="en-US"/>
        </w:rPr>
        <w:t xml:space="preserve"> Hij is gekomen tot het</w:t>
      </w:r>
      <w:r w:rsidR="005B48FB" w:rsidRPr="000271CB">
        <w:rPr>
          <w:i/>
          <w:lang w:eastAsia="en-US"/>
        </w:rPr>
        <w:t xml:space="preserve"> </w:t>
      </w:r>
      <w:r w:rsidR="000271CB" w:rsidRPr="000271CB">
        <w:rPr>
          <w:i/>
          <w:lang w:eastAsia="en-US"/>
        </w:rPr>
        <w:t>Z</w:t>
      </w:r>
      <w:r w:rsidR="005B48FB" w:rsidRPr="000271CB">
        <w:rPr>
          <w:i/>
          <w:lang w:eastAsia="en-US"/>
        </w:rPr>
        <w:t>ijn</w:t>
      </w:r>
      <w:r w:rsidR="000271CB" w:rsidRPr="000271CB">
        <w:rPr>
          <w:i/>
          <w:lang w:eastAsia="en-US"/>
        </w:rPr>
        <w:t>e</w:t>
      </w:r>
      <w:r w:rsidRPr="000271CB">
        <w:rPr>
          <w:i/>
          <w:lang w:eastAsia="en-US"/>
        </w:rPr>
        <w:t xml:space="preserve"> en de</w:t>
      </w:r>
      <w:r w:rsidR="006B303D" w:rsidRPr="000271CB">
        <w:rPr>
          <w:i/>
          <w:lang w:eastAsia="en-US"/>
        </w:rPr>
        <w:t xml:space="preserve"> Zijnen </w:t>
      </w:r>
      <w:r w:rsidRPr="000271CB">
        <w:rPr>
          <w:i/>
          <w:lang w:eastAsia="en-US"/>
        </w:rPr>
        <w:t>hebben Hem niet aangenomen.</w:t>
      </w:r>
      <w:r w:rsidR="00A9408F" w:rsidRPr="000271CB">
        <w:rPr>
          <w:i/>
          <w:lang w:eastAsia="en-US"/>
        </w:rPr>
        <w:t>'</w:t>
      </w:r>
      <w:r w:rsidRPr="005B48FB">
        <w:rPr>
          <w:lang w:eastAsia="en-US"/>
        </w:rPr>
        <w:t xml:space="preserve"> </w:t>
      </w:r>
      <w:r w:rsidR="000271CB">
        <w:rPr>
          <w:lang w:eastAsia="en-US"/>
        </w:rPr>
        <w:t>Joh. 1: 11.</w:t>
      </w:r>
      <w:r w:rsidRPr="005B48FB">
        <w:rPr>
          <w:lang w:eastAsia="en-US"/>
        </w:rPr>
        <w:t xml:space="preserve"> Daardoor heeft het Theo</w:t>
      </w:r>
      <w:r w:rsidRPr="005B48FB">
        <w:rPr>
          <w:lang w:eastAsia="en-US"/>
        </w:rPr>
        <w:softHyphen/>
        <w:t>cratisch volk, dat zelf ontrouw was geworden aan zijn bestemming, ook, voor</w:t>
      </w:r>
      <w:r w:rsidR="007C5C23">
        <w:rPr>
          <w:lang w:eastAsia="en-US"/>
        </w:rPr>
        <w:t xml:space="preserve"> </w:t>
      </w:r>
      <w:r w:rsidRPr="005B48FB">
        <w:rPr>
          <w:lang w:eastAsia="en-US"/>
        </w:rPr>
        <w:t>z</w:t>
      </w:r>
      <w:r w:rsidR="00E40C69">
        <w:rPr>
          <w:lang w:eastAsia="en-US"/>
        </w:rPr>
        <w:t>ove</w:t>
      </w:r>
      <w:r w:rsidRPr="005B48FB">
        <w:rPr>
          <w:lang w:eastAsia="en-US"/>
        </w:rPr>
        <w:t xml:space="preserve">r dit als </w:t>
      </w:r>
      <w:r w:rsidR="00E34EDE">
        <w:rPr>
          <w:lang w:eastAsia="en-US"/>
        </w:rPr>
        <w:t>tweede</w:t>
      </w:r>
      <w:r w:rsidRPr="005B48FB">
        <w:rPr>
          <w:lang w:eastAsia="en-US"/>
        </w:rPr>
        <w:t xml:space="preserve"> oorzaak aan hun zijde lag, de Christocratie of Christusreg</w:t>
      </w:r>
      <w:r w:rsidR="005B48FB">
        <w:rPr>
          <w:lang w:eastAsia="en-US"/>
        </w:rPr>
        <w:t>eri</w:t>
      </w:r>
      <w:r w:rsidRPr="005B48FB">
        <w:rPr>
          <w:lang w:eastAsia="en-US"/>
        </w:rPr>
        <w:t>ng voor lange tijd verijdeld</w:t>
      </w:r>
      <w:r w:rsidR="000271CB">
        <w:rPr>
          <w:rStyle w:val="FootnoteReference"/>
          <w:lang w:eastAsia="en-US"/>
        </w:rPr>
        <w:footnoteReference w:id="96"/>
      </w:r>
      <w:r w:rsidRPr="005B48FB">
        <w:rPr>
          <w:lang w:eastAsia="en-US"/>
        </w:rPr>
        <w:t>, al heeft God in Zijn voorwetenschap bij Zijn eeuwige voorverordi</w:t>
      </w:r>
      <w:r w:rsidRPr="005B48FB">
        <w:rPr>
          <w:lang w:eastAsia="en-US"/>
        </w:rPr>
        <w:softHyphen/>
        <w:t>n</w:t>
      </w:r>
      <w:r w:rsidR="005B48FB">
        <w:rPr>
          <w:lang w:eastAsia="en-US"/>
        </w:rPr>
        <w:t>eri</w:t>
      </w:r>
      <w:r w:rsidRPr="005B48FB">
        <w:rPr>
          <w:lang w:eastAsia="en-US"/>
        </w:rPr>
        <w:t xml:space="preserve">ng daarmede </w:t>
      </w:r>
      <w:r w:rsidR="00887851">
        <w:rPr>
          <w:lang w:eastAsia="en-US"/>
        </w:rPr>
        <w:t>zó</w:t>
      </w:r>
      <w:r w:rsidRPr="005B48FB">
        <w:rPr>
          <w:lang w:eastAsia="en-US"/>
        </w:rPr>
        <w:t xml:space="preserve"> rekening gehouden, dat Hij deze verwerping van Christus tot </w:t>
      </w:r>
      <w:r w:rsidR="000271CB">
        <w:rPr>
          <w:lang w:eastAsia="en-US"/>
        </w:rPr>
        <w:t>het</w:t>
      </w:r>
      <w:r w:rsidRPr="005B48FB">
        <w:rPr>
          <w:lang w:eastAsia="en-US"/>
        </w:rPr>
        <w:t xml:space="preserve"> u</w:t>
      </w:r>
      <w:r w:rsidR="000271CB">
        <w:rPr>
          <w:lang w:eastAsia="en-US"/>
        </w:rPr>
        <w:t>u</w:t>
      </w:r>
      <w:r w:rsidRPr="005B48FB">
        <w:rPr>
          <w:lang w:eastAsia="en-US"/>
        </w:rPr>
        <w:t>r van de verzoening der wereld heeft bestemd,</w:t>
      </w:r>
      <w:r w:rsidR="000271CB">
        <w:rPr>
          <w:lang w:eastAsia="en-US"/>
        </w:rPr>
        <w:t xml:space="preserve"> </w:t>
      </w:r>
      <w:r w:rsidRPr="005B48FB">
        <w:rPr>
          <w:lang w:eastAsia="en-US"/>
        </w:rPr>
        <w:t>en</w:t>
      </w:r>
      <w:r w:rsidR="00E42B1D" w:rsidRPr="005B48FB">
        <w:rPr>
          <w:lang w:eastAsia="en-US"/>
        </w:rPr>
        <w:t xml:space="preserve"> de </w:t>
      </w:r>
      <w:r w:rsidRPr="005B48FB">
        <w:rPr>
          <w:lang w:eastAsia="en-US"/>
        </w:rPr>
        <w:t xml:space="preserve">lange tijd van Israëls </w:t>
      </w:r>
      <w:r w:rsidR="007C5C23" w:rsidRPr="005B48FB">
        <w:rPr>
          <w:lang w:eastAsia="en-US"/>
        </w:rPr>
        <w:t>verstrooiing</w:t>
      </w:r>
      <w:r w:rsidRPr="005B48FB">
        <w:rPr>
          <w:lang w:eastAsia="en-US"/>
        </w:rPr>
        <w:t xml:space="preserve"> onder de volkeren tot</w:t>
      </w:r>
      <w:r w:rsidR="00E42B1D" w:rsidRPr="005B48FB">
        <w:rPr>
          <w:lang w:eastAsia="en-US"/>
        </w:rPr>
        <w:t xml:space="preserve"> de </w:t>
      </w:r>
      <w:r w:rsidRPr="005B48FB">
        <w:rPr>
          <w:lang w:eastAsia="en-US"/>
        </w:rPr>
        <w:t xml:space="preserve">tijd van de toevergadering </w:t>
      </w:r>
      <w:r w:rsidR="000271CB">
        <w:rPr>
          <w:lang w:eastAsia="en-US"/>
        </w:rPr>
        <w:t xml:space="preserve">van </w:t>
      </w:r>
      <w:r w:rsidRPr="005B48FB">
        <w:rPr>
          <w:lang w:eastAsia="en-US"/>
        </w:rPr>
        <w:t>de Gemeente uit de heidenen.</w:t>
      </w:r>
    </w:p>
    <w:p w:rsidR="006A2633" w:rsidRPr="005B48FB" w:rsidRDefault="006A2633" w:rsidP="005B48FB">
      <w:pPr>
        <w:jc w:val="both"/>
        <w:rPr>
          <w:lang w:eastAsia="en-US"/>
        </w:rPr>
      </w:pPr>
      <w:r w:rsidRPr="003E0AE2">
        <w:rPr>
          <w:lang w:eastAsia="en-US"/>
        </w:rPr>
        <w:t>Maar met dat al lag daar het The</w:t>
      </w:r>
      <w:r w:rsidR="007C5C23" w:rsidRPr="003E0AE2">
        <w:rPr>
          <w:lang w:eastAsia="en-US"/>
        </w:rPr>
        <w:t>ocratisch volk als een voetwis</w:t>
      </w:r>
      <w:r w:rsidRPr="003E0AE2">
        <w:rPr>
          <w:lang w:eastAsia="en-US"/>
        </w:rPr>
        <w:t xml:space="preserve"> </w:t>
      </w:r>
      <w:r w:rsidR="000271CB" w:rsidRPr="003E0AE2">
        <w:rPr>
          <w:lang w:eastAsia="en-US"/>
        </w:rPr>
        <w:t xml:space="preserve">van </w:t>
      </w:r>
      <w:r w:rsidRPr="003E0AE2">
        <w:rPr>
          <w:lang w:eastAsia="en-US"/>
        </w:rPr>
        <w:t>de natiën, en de</w:t>
      </w:r>
      <w:r w:rsidRPr="005B48FB">
        <w:rPr>
          <w:lang w:eastAsia="en-US"/>
        </w:rPr>
        <w:t xml:space="preserve"> gezegende, door Gods Profeten beloofde en door de vaderen verbeide Christocratie, als de vóór-Sabbath </w:t>
      </w:r>
      <w:r w:rsidR="003E0AE2">
        <w:rPr>
          <w:lang w:eastAsia="en-US"/>
        </w:rPr>
        <w:t xml:space="preserve">van </w:t>
      </w:r>
      <w:r w:rsidRPr="005B48FB">
        <w:rPr>
          <w:lang w:eastAsia="en-US"/>
        </w:rPr>
        <w:t xml:space="preserve">de eeuwige Theocratie, kwam niet </w:t>
      </w:r>
      <w:r w:rsidR="003E0AE2">
        <w:rPr>
          <w:lang w:eastAsia="en-US"/>
        </w:rPr>
        <w:t>. . .</w:t>
      </w:r>
      <w:r w:rsidRPr="005B48FB">
        <w:rPr>
          <w:lang w:eastAsia="en-US"/>
        </w:rPr>
        <w:t xml:space="preserve"> De autocratie zwaaide haar scepter over de wereld. Het vierde, of Rom</w:t>
      </w:r>
      <w:r w:rsidR="00E40C69">
        <w:rPr>
          <w:lang w:eastAsia="en-US"/>
        </w:rPr>
        <w:t>eins</w:t>
      </w:r>
      <w:r w:rsidRPr="005B48FB">
        <w:rPr>
          <w:lang w:eastAsia="en-US"/>
        </w:rPr>
        <w:t xml:space="preserve">e </w:t>
      </w:r>
      <w:r w:rsidR="007C5C23">
        <w:rPr>
          <w:lang w:eastAsia="en-US"/>
        </w:rPr>
        <w:t>wereldrijk</w:t>
      </w:r>
      <w:r w:rsidRPr="005B48FB">
        <w:rPr>
          <w:lang w:eastAsia="en-US"/>
        </w:rPr>
        <w:t xml:space="preserve"> plantte tot in </w:t>
      </w:r>
      <w:r w:rsidR="00F14239">
        <w:rPr>
          <w:lang w:eastAsia="en-US"/>
        </w:rPr>
        <w:t>Jeruzalem</w:t>
      </w:r>
      <w:r w:rsidRPr="005B48FB">
        <w:rPr>
          <w:lang w:eastAsia="en-US"/>
        </w:rPr>
        <w:t xml:space="preserve"> zijn wapperende adelaars-banier</w:t>
      </w:r>
      <w:r w:rsidR="004E3104">
        <w:rPr>
          <w:lang w:eastAsia="en-US"/>
        </w:rPr>
        <w:t>. Ze</w:t>
      </w:r>
      <w:r w:rsidRPr="005B48FB">
        <w:rPr>
          <w:lang w:eastAsia="en-US"/>
        </w:rPr>
        <w:t>ker, God zal het om zijn gruwelen bezoeken. Het</w:t>
      </w:r>
      <w:r w:rsidR="00E42B1D" w:rsidRPr="005B48FB">
        <w:rPr>
          <w:lang w:eastAsia="en-US"/>
        </w:rPr>
        <w:t xml:space="preserve"> </w:t>
      </w:r>
      <w:r w:rsidR="00E42B1D" w:rsidRPr="003E0AE2">
        <w:rPr>
          <w:i/>
          <w:lang w:eastAsia="en-US"/>
        </w:rPr>
        <w:t>'</w:t>
      </w:r>
      <w:r w:rsidRPr="003E0AE2">
        <w:rPr>
          <w:i/>
          <w:lang w:eastAsia="en-US"/>
        </w:rPr>
        <w:t>ijzer gaat vervloeien in modderig leem</w:t>
      </w:r>
      <w:r w:rsidR="00A9408F" w:rsidRPr="003E0AE2">
        <w:rPr>
          <w:i/>
          <w:lang w:eastAsia="en-US"/>
        </w:rPr>
        <w:t>'</w:t>
      </w:r>
      <w:r w:rsidRPr="005B48FB">
        <w:rPr>
          <w:lang w:eastAsia="en-US"/>
        </w:rPr>
        <w:t xml:space="preserve"> </w:t>
      </w:r>
      <w:r w:rsidR="003E0AE2">
        <w:rPr>
          <w:lang w:eastAsia="en-US"/>
        </w:rPr>
        <w:t>Dan. 2: 33</w:t>
      </w:r>
      <w:r w:rsidRPr="005B48FB">
        <w:rPr>
          <w:lang w:eastAsia="en-US"/>
        </w:rPr>
        <w:t>, de</w:t>
      </w:r>
      <w:r w:rsidR="00E42B1D" w:rsidRPr="005B48FB">
        <w:rPr>
          <w:lang w:eastAsia="en-US"/>
        </w:rPr>
        <w:t xml:space="preserve"> </w:t>
      </w:r>
      <w:r w:rsidR="00E42B1D" w:rsidRPr="003E0AE2">
        <w:rPr>
          <w:i/>
          <w:lang w:eastAsia="en-US"/>
        </w:rPr>
        <w:t>'</w:t>
      </w:r>
      <w:r w:rsidRPr="003E0AE2">
        <w:rPr>
          <w:i/>
          <w:lang w:eastAsia="en-US"/>
        </w:rPr>
        <w:t>sterke hoornen worden uitgerukt</w:t>
      </w:r>
      <w:r w:rsidR="00A9408F" w:rsidRPr="003E0AE2">
        <w:rPr>
          <w:i/>
          <w:lang w:eastAsia="en-US"/>
        </w:rPr>
        <w:t>'</w:t>
      </w:r>
      <w:r w:rsidRPr="005B48FB">
        <w:rPr>
          <w:lang w:eastAsia="en-US"/>
        </w:rPr>
        <w:t xml:space="preserve"> </w:t>
      </w:r>
      <w:r w:rsidR="003E0AE2">
        <w:rPr>
          <w:lang w:eastAsia="en-US"/>
        </w:rPr>
        <w:t>Dan. 7: 8</w:t>
      </w:r>
      <w:r w:rsidRPr="005B48FB">
        <w:rPr>
          <w:lang w:eastAsia="en-US"/>
        </w:rPr>
        <w:t>, maar door Israëls zonde, die gestraft moet worden, als middeloorzaak, en door</w:t>
      </w:r>
      <w:r w:rsidR="00E42B1D" w:rsidRPr="005B48FB">
        <w:rPr>
          <w:lang w:eastAsia="en-US"/>
        </w:rPr>
        <w:t xml:space="preserve"> de </w:t>
      </w:r>
      <w:r w:rsidRPr="005B48FB">
        <w:rPr>
          <w:lang w:eastAsia="en-US"/>
        </w:rPr>
        <w:t>tijd, n</w:t>
      </w:r>
      <w:r w:rsidR="005B48FB">
        <w:rPr>
          <w:lang w:eastAsia="en-US"/>
        </w:rPr>
        <w:t>odi</w:t>
      </w:r>
      <w:r w:rsidRPr="005B48FB">
        <w:rPr>
          <w:lang w:eastAsia="en-US"/>
        </w:rPr>
        <w:t xml:space="preserve">g voor de vergadering </w:t>
      </w:r>
      <w:r w:rsidR="003E0AE2">
        <w:rPr>
          <w:lang w:eastAsia="en-US"/>
        </w:rPr>
        <w:t xml:space="preserve">van </w:t>
      </w:r>
      <w:r w:rsidRPr="005B48FB">
        <w:rPr>
          <w:lang w:eastAsia="en-US"/>
        </w:rPr>
        <w:t>de Nieuw</w:t>
      </w:r>
      <w:r w:rsidRPr="005B48FB">
        <w:rPr>
          <w:lang w:eastAsia="en-US"/>
        </w:rPr>
        <w:softHyphen/>
      </w:r>
      <w:r w:rsidR="007C5C23">
        <w:rPr>
          <w:lang w:eastAsia="en-US"/>
        </w:rPr>
        <w:t>-</w:t>
      </w:r>
      <w:r w:rsidRPr="005B48FB">
        <w:rPr>
          <w:lang w:eastAsia="en-US"/>
        </w:rPr>
        <w:t>Testamentische Gemeente, houdt God,</w:t>
      </w:r>
      <w:r w:rsidR="00E42B1D" w:rsidRPr="005B48FB">
        <w:rPr>
          <w:lang w:eastAsia="en-US"/>
        </w:rPr>
        <w:t xml:space="preserve"> </w:t>
      </w:r>
      <w:r w:rsidR="00E42B1D" w:rsidRPr="003E0AE2">
        <w:rPr>
          <w:i/>
          <w:lang w:eastAsia="en-US"/>
        </w:rPr>
        <w:t>'</w:t>
      </w:r>
      <w:r w:rsidR="003E0AE2" w:rsidRPr="003E0AE2">
        <w:rPr>
          <w:i/>
          <w:lang w:eastAsia="en-US"/>
        </w:rPr>
        <w:t>de</w:t>
      </w:r>
      <w:r w:rsidRPr="003E0AE2">
        <w:rPr>
          <w:i/>
          <w:lang w:eastAsia="en-US"/>
        </w:rPr>
        <w:t xml:space="preserve"> steen die, zonder handen afgehouwen, neerdalen zal van Zijn eeuwige bergen,</w:t>
      </w:r>
      <w:r w:rsidR="00A9408F" w:rsidRPr="003E0AE2">
        <w:rPr>
          <w:i/>
          <w:lang w:eastAsia="en-US"/>
        </w:rPr>
        <w:t>'</w:t>
      </w:r>
      <w:r w:rsidRPr="005B48FB">
        <w:rPr>
          <w:lang w:eastAsia="en-US"/>
        </w:rPr>
        <w:t xml:space="preserve"> om het </w:t>
      </w:r>
      <w:r w:rsidR="007C5C23">
        <w:rPr>
          <w:lang w:eastAsia="en-US"/>
        </w:rPr>
        <w:t>wereldrijk</w:t>
      </w:r>
      <w:r w:rsidRPr="005B48FB">
        <w:rPr>
          <w:lang w:eastAsia="en-US"/>
        </w:rPr>
        <w:t>, de niet Zijn Theocratisch doel willende dienen autocratie,</w:t>
      </w:r>
      <w:r w:rsidR="00E42B1D" w:rsidRPr="005B48FB">
        <w:rPr>
          <w:lang w:eastAsia="en-US"/>
        </w:rPr>
        <w:t xml:space="preserve"> </w:t>
      </w:r>
      <w:r w:rsidR="00E42B1D" w:rsidRPr="003E0AE2">
        <w:rPr>
          <w:i/>
          <w:lang w:eastAsia="en-US"/>
        </w:rPr>
        <w:t>'</w:t>
      </w:r>
      <w:r w:rsidRPr="003E0AE2">
        <w:rPr>
          <w:i/>
          <w:lang w:eastAsia="en-US"/>
        </w:rPr>
        <w:t>te vermalen, en zelf tot een gr</w:t>
      </w:r>
      <w:r w:rsidR="005B48FB" w:rsidRPr="003E0AE2">
        <w:rPr>
          <w:i/>
          <w:lang w:eastAsia="en-US"/>
        </w:rPr>
        <w:t>ote</w:t>
      </w:r>
      <w:r w:rsidRPr="003E0AE2">
        <w:rPr>
          <w:i/>
          <w:lang w:eastAsia="en-US"/>
        </w:rPr>
        <w:t xml:space="preserve"> berg te worden, die de geh</w:t>
      </w:r>
      <w:r w:rsidR="005B48FB" w:rsidRPr="003E0AE2">
        <w:rPr>
          <w:i/>
          <w:lang w:eastAsia="en-US"/>
        </w:rPr>
        <w:t>ele</w:t>
      </w:r>
      <w:r w:rsidRPr="003E0AE2">
        <w:rPr>
          <w:i/>
          <w:lang w:eastAsia="en-US"/>
        </w:rPr>
        <w:t xml:space="preserve"> aarde vervulde,</w:t>
      </w:r>
      <w:r w:rsidR="00A9408F" w:rsidRPr="003E0AE2">
        <w:rPr>
          <w:i/>
          <w:lang w:eastAsia="en-US"/>
        </w:rPr>
        <w:t>'</w:t>
      </w:r>
      <w:r w:rsidRPr="005B48FB">
        <w:rPr>
          <w:lang w:eastAsia="en-US"/>
        </w:rPr>
        <w:t xml:space="preserve"> </w:t>
      </w:r>
      <w:r w:rsidR="003E0AE2">
        <w:rPr>
          <w:lang w:eastAsia="en-US"/>
        </w:rPr>
        <w:t>Dan. 2: 34-35</w:t>
      </w:r>
      <w:r w:rsidRPr="005B48FB">
        <w:rPr>
          <w:lang w:eastAsia="en-US"/>
        </w:rPr>
        <w:t xml:space="preserve"> d. i. natuurlijk de gezegende Christocratie, terug</w:t>
      </w:r>
      <w:r w:rsidR="005B48FB">
        <w:rPr>
          <w:lang w:eastAsia="en-US"/>
        </w:rPr>
        <w:t>:</w:t>
      </w:r>
      <w:r w:rsidR="00E42B1D" w:rsidRPr="005B48FB">
        <w:rPr>
          <w:lang w:eastAsia="en-US"/>
        </w:rPr>
        <w:t xml:space="preserve"> </w:t>
      </w:r>
      <w:r w:rsidR="00E42B1D" w:rsidRPr="003E0AE2">
        <w:rPr>
          <w:i/>
          <w:lang w:eastAsia="en-US"/>
        </w:rPr>
        <w:t>'</w:t>
      </w:r>
      <w:r w:rsidRPr="003E0AE2">
        <w:rPr>
          <w:i/>
          <w:lang w:eastAsia="en-US"/>
        </w:rPr>
        <w:t xml:space="preserve">De </w:t>
      </w:r>
      <w:r w:rsidR="00365E14" w:rsidRPr="003E0AE2">
        <w:rPr>
          <w:i/>
          <w:lang w:eastAsia="en-US"/>
        </w:rPr>
        <w:t>heerschappij</w:t>
      </w:r>
      <w:r w:rsidRPr="003E0AE2">
        <w:rPr>
          <w:i/>
          <w:lang w:eastAsia="en-US"/>
        </w:rPr>
        <w:t>, de</w:t>
      </w:r>
      <w:r w:rsidR="00887851" w:rsidRPr="003E0AE2">
        <w:rPr>
          <w:i/>
          <w:lang w:eastAsia="en-US"/>
        </w:rPr>
        <w:t xml:space="preserve"> eer </w:t>
      </w:r>
      <w:r w:rsidRPr="003E0AE2">
        <w:rPr>
          <w:i/>
          <w:lang w:eastAsia="en-US"/>
        </w:rPr>
        <w:t>en het Koninkrijk</w:t>
      </w:r>
      <w:r w:rsidR="00A9408F" w:rsidRPr="003E0AE2">
        <w:rPr>
          <w:i/>
          <w:lang w:eastAsia="en-US"/>
        </w:rPr>
        <w:t>'</w:t>
      </w:r>
      <w:r w:rsidRPr="005B48FB">
        <w:rPr>
          <w:lang w:eastAsia="en-US"/>
        </w:rPr>
        <w:t xml:space="preserve"> worden nog niet gegeven aan Hem,</w:t>
      </w:r>
      <w:r w:rsidR="00E42B1D" w:rsidRPr="005B48FB">
        <w:rPr>
          <w:lang w:eastAsia="en-US"/>
        </w:rPr>
        <w:t xml:space="preserve"> </w:t>
      </w:r>
      <w:r w:rsidR="00E42B1D" w:rsidRPr="003E0AE2">
        <w:rPr>
          <w:i/>
          <w:lang w:eastAsia="en-US"/>
        </w:rPr>
        <w:t>'</w:t>
      </w:r>
      <w:r w:rsidRPr="003E0AE2">
        <w:rPr>
          <w:i/>
          <w:lang w:eastAsia="en-US"/>
        </w:rPr>
        <w:t xml:space="preserve">Die komt met de wolken des hemels, als eens </w:t>
      </w:r>
      <w:r w:rsidR="00E42B1D" w:rsidRPr="003E0AE2">
        <w:rPr>
          <w:i/>
          <w:lang w:eastAsia="en-US"/>
        </w:rPr>
        <w:t>mens</w:t>
      </w:r>
      <w:r w:rsidRPr="003E0AE2">
        <w:rPr>
          <w:i/>
          <w:lang w:eastAsia="en-US"/>
        </w:rPr>
        <w:t>en zoon, opdat Hem alle volken, natiën en tongen</w:t>
      </w:r>
      <w:r w:rsidR="00887851" w:rsidRPr="003E0AE2">
        <w:rPr>
          <w:i/>
          <w:lang w:eastAsia="en-US"/>
        </w:rPr>
        <w:t xml:space="preserve"> eren </w:t>
      </w:r>
      <w:r w:rsidRPr="003E0AE2">
        <w:rPr>
          <w:i/>
          <w:lang w:eastAsia="en-US"/>
        </w:rPr>
        <w:t>zouden</w:t>
      </w:r>
      <w:r w:rsidR="00D87536" w:rsidRPr="003E0AE2">
        <w:rPr>
          <w:i/>
          <w:lang w:eastAsia="en-US"/>
        </w:rPr>
        <w:t>;</w:t>
      </w:r>
      <w:r w:rsidRPr="003E0AE2">
        <w:rPr>
          <w:i/>
          <w:lang w:eastAsia="en-US"/>
        </w:rPr>
        <w:t xml:space="preserve"> Wiens </w:t>
      </w:r>
      <w:r w:rsidR="00365E14" w:rsidRPr="003E0AE2">
        <w:rPr>
          <w:i/>
          <w:lang w:eastAsia="en-US"/>
        </w:rPr>
        <w:t>heerschappij</w:t>
      </w:r>
      <w:r w:rsidRPr="003E0AE2">
        <w:rPr>
          <w:i/>
          <w:lang w:eastAsia="en-US"/>
        </w:rPr>
        <w:t xml:space="preserve"> is een eeuwige </w:t>
      </w:r>
      <w:r w:rsidR="00365E14" w:rsidRPr="003E0AE2">
        <w:rPr>
          <w:i/>
          <w:lang w:eastAsia="en-US"/>
        </w:rPr>
        <w:t>heerschappij</w:t>
      </w:r>
      <w:r w:rsidRPr="003E0AE2">
        <w:rPr>
          <w:i/>
          <w:lang w:eastAsia="en-US"/>
        </w:rPr>
        <w:t>, die niet vergaan zal, Wiens Koninkrijk niet zal verdorven worden.</w:t>
      </w:r>
      <w:r w:rsidR="00A9408F" w:rsidRPr="003E0AE2">
        <w:rPr>
          <w:i/>
          <w:lang w:eastAsia="en-US"/>
        </w:rPr>
        <w:t>'</w:t>
      </w:r>
      <w:r w:rsidRPr="005B48FB">
        <w:rPr>
          <w:lang w:eastAsia="en-US"/>
        </w:rPr>
        <w:t xml:space="preserve"> </w:t>
      </w:r>
      <w:r w:rsidR="003E0AE2">
        <w:rPr>
          <w:lang w:eastAsia="en-US"/>
        </w:rPr>
        <w:t>Dan. 7: 13-14</w:t>
      </w:r>
      <w:r w:rsidRPr="005B48FB">
        <w:rPr>
          <w:lang w:eastAsia="en-US"/>
        </w:rPr>
        <w:t>.</w:t>
      </w:r>
    </w:p>
    <w:p w:rsidR="006A2633" w:rsidRPr="005B48FB" w:rsidRDefault="006A2633" w:rsidP="005B48FB">
      <w:pPr>
        <w:jc w:val="both"/>
        <w:rPr>
          <w:lang w:eastAsia="en-US"/>
        </w:rPr>
      </w:pPr>
      <w:r w:rsidRPr="005B48FB">
        <w:rPr>
          <w:lang w:eastAsia="en-US"/>
        </w:rPr>
        <w:t>In</w:t>
      </w:r>
      <w:r w:rsidR="004E3104">
        <w:rPr>
          <w:lang w:eastAsia="en-US"/>
        </w:rPr>
        <w:t xml:space="preserve"> deze </w:t>
      </w:r>
      <w:r w:rsidRPr="005B48FB">
        <w:rPr>
          <w:lang w:eastAsia="en-US"/>
        </w:rPr>
        <w:t xml:space="preserve">wachttijd op de Christocratie gaat de verheerlijkte Koning aan </w:t>
      </w:r>
      <w:r w:rsidR="003E0AE2">
        <w:rPr>
          <w:lang w:eastAsia="en-US"/>
        </w:rPr>
        <w:t>de rechterhand van de</w:t>
      </w:r>
      <w:r w:rsidRPr="005B48FB">
        <w:rPr>
          <w:lang w:eastAsia="en-US"/>
        </w:rPr>
        <w:t xml:space="preserve"> Vader voort met Zijn profetische, priesterlijke en koninklijke bediening in de harten </w:t>
      </w:r>
      <w:r w:rsidR="003E0AE2">
        <w:rPr>
          <w:lang w:eastAsia="en-US"/>
        </w:rPr>
        <w:t xml:space="preserve">van </w:t>
      </w:r>
      <w:r w:rsidRPr="005B48FB">
        <w:rPr>
          <w:lang w:eastAsia="en-US"/>
        </w:rPr>
        <w:t>de</w:t>
      </w:r>
      <w:r w:rsidR="005B48FB">
        <w:rPr>
          <w:lang w:eastAsia="en-US"/>
        </w:rPr>
        <w:t xml:space="preserve"> </w:t>
      </w:r>
      <w:r w:rsidR="007C5C23">
        <w:rPr>
          <w:lang w:eastAsia="en-US"/>
        </w:rPr>
        <w:t>Z</w:t>
      </w:r>
      <w:r w:rsidR="005B48FB">
        <w:rPr>
          <w:lang w:eastAsia="en-US"/>
        </w:rPr>
        <w:t>ijn</w:t>
      </w:r>
      <w:r w:rsidR="007C5C23">
        <w:rPr>
          <w:lang w:eastAsia="en-US"/>
        </w:rPr>
        <w:t>e</w:t>
      </w:r>
      <w:r w:rsidRPr="005B48FB">
        <w:rPr>
          <w:lang w:eastAsia="en-US"/>
        </w:rPr>
        <w:t>n, en in het leven en</w:t>
      </w:r>
      <w:r w:rsidR="00E42B1D" w:rsidRPr="005B48FB">
        <w:rPr>
          <w:lang w:eastAsia="en-US"/>
        </w:rPr>
        <w:t xml:space="preserve"> de </w:t>
      </w:r>
      <w:r w:rsidRPr="005B48FB">
        <w:rPr>
          <w:lang w:eastAsia="en-US"/>
        </w:rPr>
        <w:t xml:space="preserve">arbeid van Zijn strijdende Kerk in alle landen, die zelfs uitbreidende tot aan de einden </w:t>
      </w:r>
      <w:r w:rsidR="003E0AE2">
        <w:rPr>
          <w:lang w:eastAsia="en-US"/>
        </w:rPr>
        <w:t xml:space="preserve">van </w:t>
      </w:r>
      <w:r w:rsidRPr="005B48FB">
        <w:rPr>
          <w:lang w:eastAsia="en-US"/>
        </w:rPr>
        <w:t xml:space="preserve">de aarde door het werk </w:t>
      </w:r>
      <w:r w:rsidR="003E0AE2">
        <w:rPr>
          <w:lang w:eastAsia="en-US"/>
        </w:rPr>
        <w:t xml:space="preserve">van </w:t>
      </w:r>
      <w:r w:rsidRPr="005B48FB">
        <w:rPr>
          <w:lang w:eastAsia="en-US"/>
        </w:rPr>
        <w:t>de Zending</w:t>
      </w:r>
      <w:r w:rsidR="007C5C23">
        <w:rPr>
          <w:lang w:eastAsia="en-US"/>
        </w:rPr>
        <w:t>. Maar</w:t>
      </w:r>
      <w:r w:rsidRPr="005B48FB">
        <w:rPr>
          <w:lang w:eastAsia="en-US"/>
        </w:rPr>
        <w:t xml:space="preserve"> ook satan gaat door met de pogingen, om zijn uit</w:t>
      </w:r>
      <w:r w:rsidRPr="005B48FB">
        <w:rPr>
          <w:lang w:eastAsia="en-US"/>
        </w:rPr>
        <w:softHyphen/>
        <w:t>eindelijk doel te bereiken</w:t>
      </w:r>
      <w:r w:rsidR="005B48FB">
        <w:rPr>
          <w:lang w:eastAsia="en-US"/>
        </w:rPr>
        <w:t>:</w:t>
      </w:r>
      <w:r w:rsidRPr="005B48FB">
        <w:rPr>
          <w:lang w:eastAsia="en-US"/>
        </w:rPr>
        <w:t xml:space="preserve"> de Christocratie tegen te houden, als het kon, voor eeuwig onmogelijk te maken, waarbij hem niets heilig is.</w:t>
      </w:r>
    </w:p>
    <w:p w:rsidR="006A2633" w:rsidRPr="005B48FB" w:rsidRDefault="006A2633" w:rsidP="005B48FB">
      <w:pPr>
        <w:jc w:val="both"/>
        <w:rPr>
          <w:lang w:eastAsia="en-US"/>
        </w:rPr>
      </w:pPr>
      <w:r w:rsidRPr="005B48FB">
        <w:rPr>
          <w:lang w:eastAsia="en-US"/>
        </w:rPr>
        <w:t>Vandaar, dat als God voortgaat met de autocratie te</w:t>
      </w:r>
      <w:r w:rsidR="007C5C23">
        <w:rPr>
          <w:lang w:eastAsia="en-US"/>
        </w:rPr>
        <w:t xml:space="preserve"> richten, en haar sterke burcht</w:t>
      </w:r>
      <w:r w:rsidRPr="005B48FB">
        <w:rPr>
          <w:lang w:eastAsia="en-US"/>
        </w:rPr>
        <w:t xml:space="preserve"> doet vallen onder Zijn mokerslagen, </w:t>
      </w:r>
      <w:r w:rsidR="00E40C69">
        <w:rPr>
          <w:lang w:eastAsia="en-US"/>
        </w:rPr>
        <w:t>zoal</w:t>
      </w:r>
      <w:r w:rsidRPr="005B48FB">
        <w:rPr>
          <w:lang w:eastAsia="en-US"/>
        </w:rPr>
        <w:t>s</w:t>
      </w:r>
      <w:r w:rsidR="00D87536">
        <w:rPr>
          <w:lang w:eastAsia="en-US"/>
        </w:rPr>
        <w:t xml:space="preserve"> we </w:t>
      </w:r>
      <w:r w:rsidR="00E5722F">
        <w:rPr>
          <w:lang w:eastAsia="en-US"/>
        </w:rPr>
        <w:t>bijvoorbeeld</w:t>
      </w:r>
      <w:r w:rsidRPr="005B48FB">
        <w:rPr>
          <w:lang w:eastAsia="en-US"/>
        </w:rPr>
        <w:t xml:space="preserve"> in</w:t>
      </w:r>
      <w:r w:rsidR="00E42B1D" w:rsidRPr="005B48FB">
        <w:rPr>
          <w:lang w:eastAsia="en-US"/>
        </w:rPr>
        <w:t xml:space="preserve"> de </w:t>
      </w:r>
      <w:r w:rsidRPr="005B48FB">
        <w:rPr>
          <w:lang w:eastAsia="en-US"/>
        </w:rPr>
        <w:t xml:space="preserve">wereldoorlog van 1914-1919 hebben zien vallen de vorstenhuizen </w:t>
      </w:r>
      <w:r w:rsidR="003E0AE2">
        <w:rPr>
          <w:lang w:eastAsia="en-US"/>
        </w:rPr>
        <w:t xml:space="preserve">van </w:t>
      </w:r>
      <w:r w:rsidRPr="005B48FB">
        <w:rPr>
          <w:lang w:eastAsia="en-US"/>
        </w:rPr>
        <w:t>de Hohenzollern, Habsburgers en Romanofs, hij zich werpt in</w:t>
      </w:r>
      <w:r w:rsidR="00E42B1D" w:rsidRPr="005B48FB">
        <w:rPr>
          <w:lang w:eastAsia="en-US"/>
        </w:rPr>
        <w:t xml:space="preserve"> de </w:t>
      </w:r>
      <w:r w:rsidR="007C5C23">
        <w:rPr>
          <w:lang w:eastAsia="en-US"/>
        </w:rPr>
        <w:t>bruisende</w:t>
      </w:r>
      <w:r w:rsidRPr="005B48FB">
        <w:rPr>
          <w:lang w:eastAsia="en-US"/>
        </w:rPr>
        <w:t xml:space="preserve"> stroom </w:t>
      </w:r>
      <w:r w:rsidR="003E0AE2">
        <w:rPr>
          <w:lang w:eastAsia="en-US"/>
        </w:rPr>
        <w:t xml:space="preserve">van </w:t>
      </w:r>
      <w:r w:rsidRPr="005B48FB">
        <w:rPr>
          <w:lang w:eastAsia="en-US"/>
        </w:rPr>
        <w:t>de democratie of volks</w:t>
      </w:r>
      <w:r w:rsidRPr="005B48FB">
        <w:rPr>
          <w:lang w:eastAsia="en-US"/>
        </w:rPr>
        <w:softHyphen/>
        <w:t>reg</w:t>
      </w:r>
      <w:r w:rsidR="005B48FB">
        <w:rPr>
          <w:lang w:eastAsia="en-US"/>
        </w:rPr>
        <w:t>eri</w:t>
      </w:r>
      <w:r w:rsidR="003E0AE2">
        <w:rPr>
          <w:lang w:eastAsia="en-US"/>
        </w:rPr>
        <w:t>ng, om die</w:t>
      </w:r>
      <w:r w:rsidRPr="005B48FB">
        <w:rPr>
          <w:lang w:eastAsia="en-US"/>
        </w:rPr>
        <w:t xml:space="preserve"> te persen binnen een ravijn, vanwaar hij in</w:t>
      </w:r>
      <w:r w:rsidR="00E42B1D" w:rsidRPr="005B48FB">
        <w:rPr>
          <w:lang w:eastAsia="en-US"/>
        </w:rPr>
        <w:t xml:space="preserve"> de </w:t>
      </w:r>
      <w:r w:rsidRPr="005B48FB">
        <w:rPr>
          <w:lang w:eastAsia="en-US"/>
        </w:rPr>
        <w:t xml:space="preserve">geweldige waterval </w:t>
      </w:r>
      <w:r w:rsidR="007C5C23">
        <w:rPr>
          <w:lang w:eastAsia="en-US"/>
        </w:rPr>
        <w:t xml:space="preserve">van </w:t>
      </w:r>
      <w:r w:rsidRPr="005B48FB">
        <w:rPr>
          <w:lang w:eastAsia="en-US"/>
        </w:rPr>
        <w:t>de monocratie, d.i. de dictatoriale reg</w:t>
      </w:r>
      <w:r w:rsidR="005B48FB">
        <w:rPr>
          <w:lang w:eastAsia="en-US"/>
        </w:rPr>
        <w:t>eri</w:t>
      </w:r>
      <w:r w:rsidRPr="005B48FB">
        <w:rPr>
          <w:lang w:eastAsia="en-US"/>
        </w:rPr>
        <w:t>ng van één persoon, ons door het Profetisch Woord get</w:t>
      </w:r>
      <w:r w:rsidR="005B48FB">
        <w:rPr>
          <w:lang w:eastAsia="en-US"/>
        </w:rPr>
        <w:t>eke</w:t>
      </w:r>
      <w:r w:rsidRPr="005B48FB">
        <w:rPr>
          <w:lang w:eastAsia="en-US"/>
        </w:rPr>
        <w:t>nd als</w:t>
      </w:r>
      <w:r w:rsidR="00E42B1D" w:rsidRPr="005B48FB">
        <w:rPr>
          <w:lang w:eastAsia="en-US"/>
        </w:rPr>
        <w:t xml:space="preserve"> de </w:t>
      </w:r>
      <w:r w:rsidRPr="005B48FB">
        <w:rPr>
          <w:lang w:eastAsia="en-US"/>
        </w:rPr>
        <w:t>antichrist, het Beest, waaraan satan</w:t>
      </w:r>
      <w:r w:rsidR="00E42B1D" w:rsidRPr="005B48FB">
        <w:rPr>
          <w:lang w:eastAsia="en-US"/>
        </w:rPr>
        <w:t xml:space="preserve"> </w:t>
      </w:r>
      <w:r w:rsidR="00E42B1D" w:rsidRPr="003E0AE2">
        <w:rPr>
          <w:i/>
          <w:lang w:eastAsia="en-US"/>
        </w:rPr>
        <w:t>'</w:t>
      </w:r>
      <w:r w:rsidRPr="003E0AE2">
        <w:rPr>
          <w:i/>
          <w:lang w:eastAsia="en-US"/>
        </w:rPr>
        <w:t>zal geven zijn kracht, en zijn</w:t>
      </w:r>
      <w:r w:rsidR="003E0AE2" w:rsidRPr="003E0AE2">
        <w:rPr>
          <w:i/>
          <w:lang w:eastAsia="en-US"/>
        </w:rPr>
        <w:t xml:space="preserve"> </w:t>
      </w:r>
      <w:r w:rsidRPr="003E0AE2">
        <w:rPr>
          <w:i/>
          <w:lang w:eastAsia="en-US"/>
        </w:rPr>
        <w:t>troon en gr</w:t>
      </w:r>
      <w:r w:rsidR="005B48FB" w:rsidRPr="003E0AE2">
        <w:rPr>
          <w:i/>
          <w:lang w:eastAsia="en-US"/>
        </w:rPr>
        <w:t>ote</w:t>
      </w:r>
      <w:r w:rsidRPr="003E0AE2">
        <w:rPr>
          <w:i/>
          <w:lang w:eastAsia="en-US"/>
        </w:rPr>
        <w:t xml:space="preserve"> macht,</w:t>
      </w:r>
      <w:r w:rsidR="00A9408F" w:rsidRPr="003E0AE2">
        <w:rPr>
          <w:i/>
          <w:lang w:eastAsia="en-US"/>
        </w:rPr>
        <w:t>'</w:t>
      </w:r>
      <w:r w:rsidRPr="005B48FB">
        <w:rPr>
          <w:lang w:eastAsia="en-US"/>
        </w:rPr>
        <w:t xml:space="preserve"> </w:t>
      </w:r>
      <w:r w:rsidR="003E0AE2">
        <w:rPr>
          <w:lang w:eastAsia="en-US"/>
        </w:rPr>
        <w:t>Openb. 13: 2</w:t>
      </w:r>
      <w:r w:rsidRPr="005B48FB">
        <w:rPr>
          <w:lang w:eastAsia="en-US"/>
        </w:rPr>
        <w:t xml:space="preserve"> op de wereld neer zal storten, om haar te doen zijn het univers</w:t>
      </w:r>
      <w:r w:rsidR="005B48FB">
        <w:rPr>
          <w:lang w:eastAsia="en-US"/>
        </w:rPr>
        <w:t>ele</w:t>
      </w:r>
      <w:r w:rsidRPr="005B48FB">
        <w:rPr>
          <w:lang w:eastAsia="en-US"/>
        </w:rPr>
        <w:t xml:space="preserve"> orgaan van zijn haat tegen</w:t>
      </w:r>
      <w:r w:rsidR="00E42B1D" w:rsidRPr="005B48FB">
        <w:rPr>
          <w:lang w:eastAsia="en-US"/>
        </w:rPr>
        <w:t xml:space="preserve"> de </w:t>
      </w:r>
      <w:r w:rsidRPr="005B48FB">
        <w:rPr>
          <w:lang w:eastAsia="en-US"/>
        </w:rPr>
        <w:t>Heere en</w:t>
      </w:r>
      <w:r w:rsidR="006B303D">
        <w:rPr>
          <w:lang w:eastAsia="en-US"/>
        </w:rPr>
        <w:t xml:space="preserve"> Zijn </w:t>
      </w:r>
      <w:r w:rsidRPr="005B48FB">
        <w:rPr>
          <w:lang w:eastAsia="en-US"/>
        </w:rPr>
        <w:t>Gezalfde. Dat zijn</w:t>
      </w:r>
      <w:r w:rsidR="00E42B1D" w:rsidRPr="005B48FB">
        <w:rPr>
          <w:lang w:eastAsia="en-US"/>
        </w:rPr>
        <w:t xml:space="preserve"> </w:t>
      </w:r>
      <w:r w:rsidR="00E42B1D" w:rsidRPr="003E0AE2">
        <w:rPr>
          <w:i/>
          <w:lang w:eastAsia="en-US"/>
        </w:rPr>
        <w:t>'</w:t>
      </w:r>
      <w:r w:rsidRPr="003E0AE2">
        <w:rPr>
          <w:i/>
          <w:lang w:eastAsia="en-US"/>
        </w:rPr>
        <w:t>de tien t</w:t>
      </w:r>
      <w:r w:rsidR="005B48FB" w:rsidRPr="003E0AE2">
        <w:rPr>
          <w:i/>
          <w:lang w:eastAsia="en-US"/>
        </w:rPr>
        <w:t>ene</w:t>
      </w:r>
      <w:r w:rsidRPr="003E0AE2">
        <w:rPr>
          <w:i/>
          <w:lang w:eastAsia="en-US"/>
        </w:rPr>
        <w:t>n</w:t>
      </w:r>
      <w:r w:rsidR="00A9408F" w:rsidRPr="003E0AE2">
        <w:rPr>
          <w:i/>
          <w:lang w:eastAsia="en-US"/>
        </w:rPr>
        <w:t>'</w:t>
      </w:r>
      <w:r w:rsidRPr="005B48FB">
        <w:rPr>
          <w:lang w:eastAsia="en-US"/>
        </w:rPr>
        <w:t xml:space="preserve"> van het beeld uit Nebucadnezars </w:t>
      </w:r>
      <w:r w:rsidR="003E0AE2">
        <w:rPr>
          <w:lang w:eastAsia="en-US"/>
        </w:rPr>
        <w:t>d</w:t>
      </w:r>
      <w:r w:rsidR="00E34EDE">
        <w:rPr>
          <w:lang w:eastAsia="en-US"/>
        </w:rPr>
        <w:t>r</w:t>
      </w:r>
      <w:r w:rsidRPr="005B48FB">
        <w:rPr>
          <w:lang w:eastAsia="en-US"/>
        </w:rPr>
        <w:t xml:space="preserve">oom, </w:t>
      </w:r>
      <w:r w:rsidR="003E0AE2">
        <w:rPr>
          <w:lang w:eastAsia="en-US"/>
        </w:rPr>
        <w:t>Dan. 2: 33, 42</w:t>
      </w:r>
      <w:r w:rsidR="00E42B1D" w:rsidRPr="005B48FB">
        <w:rPr>
          <w:lang w:eastAsia="en-US"/>
        </w:rPr>
        <w:t xml:space="preserve"> </w:t>
      </w:r>
      <w:r w:rsidR="00E42B1D" w:rsidRPr="003E0AE2">
        <w:rPr>
          <w:i/>
          <w:lang w:eastAsia="en-US"/>
        </w:rPr>
        <w:t>'</w:t>
      </w:r>
      <w:r w:rsidRPr="003E0AE2">
        <w:rPr>
          <w:i/>
          <w:lang w:eastAsia="en-US"/>
        </w:rPr>
        <w:t>de tien koningen, die het koninkrijk nog niet hebben ontvangen, maar als koningen macht ontvangen op één u</w:t>
      </w:r>
      <w:r w:rsidR="003E0AE2">
        <w:rPr>
          <w:i/>
          <w:lang w:eastAsia="en-US"/>
        </w:rPr>
        <w:t>u</w:t>
      </w:r>
      <w:r w:rsidRPr="003E0AE2">
        <w:rPr>
          <w:i/>
          <w:lang w:eastAsia="en-US"/>
        </w:rPr>
        <w:t xml:space="preserve">r met het beest, en </w:t>
      </w:r>
      <w:r w:rsidR="005B48FB" w:rsidRPr="003E0AE2">
        <w:rPr>
          <w:i/>
          <w:lang w:eastAsia="en-US"/>
        </w:rPr>
        <w:t>ene</w:t>
      </w:r>
      <w:r w:rsidRPr="003E0AE2">
        <w:rPr>
          <w:i/>
          <w:lang w:eastAsia="en-US"/>
        </w:rPr>
        <w:t>rlei m</w:t>
      </w:r>
      <w:r w:rsidR="005B48FB" w:rsidRPr="003E0AE2">
        <w:rPr>
          <w:i/>
          <w:lang w:eastAsia="en-US"/>
        </w:rPr>
        <w:t>eni</w:t>
      </w:r>
      <w:r w:rsidRPr="003E0AE2">
        <w:rPr>
          <w:i/>
          <w:lang w:eastAsia="en-US"/>
        </w:rPr>
        <w:t>ng hebben, en hun kracht en macht het beest over zullen geven</w:t>
      </w:r>
      <w:r w:rsidR="00A9408F" w:rsidRPr="003E0AE2">
        <w:rPr>
          <w:i/>
          <w:lang w:eastAsia="en-US"/>
        </w:rPr>
        <w:t>'</w:t>
      </w:r>
      <w:r w:rsidRPr="005B48FB">
        <w:rPr>
          <w:lang w:eastAsia="en-US"/>
        </w:rPr>
        <w:t xml:space="preserve"> </w:t>
      </w:r>
      <w:r w:rsidR="003E0AE2">
        <w:rPr>
          <w:lang w:eastAsia="en-US"/>
        </w:rPr>
        <w:t>Openb. 17: 12-13</w:t>
      </w:r>
      <w:r w:rsidR="00D87536">
        <w:rPr>
          <w:lang w:eastAsia="en-US"/>
        </w:rPr>
        <w:t>;</w:t>
      </w:r>
      <w:r w:rsidRPr="005B48FB">
        <w:rPr>
          <w:lang w:eastAsia="en-US"/>
        </w:rPr>
        <w:t xml:space="preserve"> dat is</w:t>
      </w:r>
      <w:r w:rsidR="00E42B1D" w:rsidRPr="005B48FB">
        <w:rPr>
          <w:lang w:eastAsia="en-US"/>
        </w:rPr>
        <w:t xml:space="preserve"> </w:t>
      </w:r>
      <w:r w:rsidR="00E42B1D" w:rsidRPr="003E0AE2">
        <w:rPr>
          <w:i/>
          <w:lang w:eastAsia="en-US"/>
        </w:rPr>
        <w:t>'</w:t>
      </w:r>
      <w:r w:rsidRPr="003E0AE2">
        <w:rPr>
          <w:i/>
          <w:lang w:eastAsia="en-US"/>
        </w:rPr>
        <w:t xml:space="preserve">de kleine hoorn, die opkwam </w:t>
      </w:r>
      <w:r w:rsidR="00887851" w:rsidRPr="003E0AE2">
        <w:rPr>
          <w:i/>
          <w:lang w:eastAsia="en-US"/>
        </w:rPr>
        <w:t>tuss</w:t>
      </w:r>
      <w:r w:rsidRPr="003E0AE2">
        <w:rPr>
          <w:i/>
          <w:lang w:eastAsia="en-US"/>
        </w:rPr>
        <w:t>en de uitgerukte, in welke</w:t>
      </w:r>
      <w:r w:rsidR="005B48FB" w:rsidRPr="003E0AE2">
        <w:rPr>
          <w:i/>
          <w:lang w:eastAsia="en-US"/>
        </w:rPr>
        <w:t xml:space="preserve"> oge</w:t>
      </w:r>
      <w:r w:rsidRPr="003E0AE2">
        <w:rPr>
          <w:i/>
          <w:lang w:eastAsia="en-US"/>
        </w:rPr>
        <w:t xml:space="preserve">n waren als </w:t>
      </w:r>
      <w:r w:rsidR="00E42B1D" w:rsidRPr="003E0AE2">
        <w:rPr>
          <w:i/>
          <w:lang w:eastAsia="en-US"/>
        </w:rPr>
        <w:t>mens</w:t>
      </w:r>
      <w:r w:rsidRPr="003E0AE2">
        <w:rPr>
          <w:i/>
          <w:lang w:eastAsia="en-US"/>
        </w:rPr>
        <w:t>en</w:t>
      </w:r>
      <w:r w:rsidR="005B48FB" w:rsidRPr="003E0AE2">
        <w:rPr>
          <w:i/>
          <w:lang w:eastAsia="en-US"/>
        </w:rPr>
        <w:t>oge</w:t>
      </w:r>
      <w:r w:rsidRPr="003E0AE2">
        <w:rPr>
          <w:i/>
          <w:lang w:eastAsia="en-US"/>
        </w:rPr>
        <w:t>n, en een mond, gr</w:t>
      </w:r>
      <w:r w:rsidR="005B48FB" w:rsidRPr="003E0AE2">
        <w:rPr>
          <w:i/>
          <w:lang w:eastAsia="en-US"/>
        </w:rPr>
        <w:t>ote</w:t>
      </w:r>
      <w:r w:rsidRPr="003E0AE2">
        <w:rPr>
          <w:i/>
          <w:lang w:eastAsia="en-US"/>
        </w:rPr>
        <w:t xml:space="preserve"> dingen sprekende</w:t>
      </w:r>
      <w:r w:rsidR="005B48FB" w:rsidRPr="003E0AE2">
        <w:rPr>
          <w:i/>
          <w:lang w:eastAsia="en-US"/>
        </w:rPr>
        <w:t>:</w:t>
      </w:r>
      <w:r w:rsidRPr="003E0AE2">
        <w:rPr>
          <w:i/>
          <w:lang w:eastAsia="en-US"/>
        </w:rPr>
        <w:t xml:space="preserve"> en hij zal woorden spreken tegen</w:t>
      </w:r>
      <w:r w:rsidR="00E42B1D" w:rsidRPr="003E0AE2">
        <w:rPr>
          <w:i/>
          <w:lang w:eastAsia="en-US"/>
        </w:rPr>
        <w:t xml:space="preserve"> de </w:t>
      </w:r>
      <w:r w:rsidRPr="003E0AE2">
        <w:rPr>
          <w:i/>
          <w:lang w:eastAsia="en-US"/>
        </w:rPr>
        <w:t>Allerhoogste,</w:t>
      </w:r>
      <w:r w:rsidR="00A9408F" w:rsidRPr="003E0AE2">
        <w:rPr>
          <w:i/>
          <w:lang w:eastAsia="en-US"/>
        </w:rPr>
        <w:t>'</w:t>
      </w:r>
      <w:r w:rsidRPr="005B48FB">
        <w:rPr>
          <w:lang w:eastAsia="en-US"/>
        </w:rPr>
        <w:t xml:space="preserve"> </w:t>
      </w:r>
      <w:r w:rsidR="003E0AE2">
        <w:rPr>
          <w:lang w:eastAsia="en-US"/>
        </w:rPr>
        <w:t>Dan. 7: 8, 25</w:t>
      </w:r>
      <w:r w:rsidRPr="005B48FB">
        <w:rPr>
          <w:lang w:eastAsia="en-US"/>
        </w:rPr>
        <w:t xml:space="preserve"> d. i. hij zal zich met al zijn verstand en macht stellen tegen de Theocratie en Christocratie.</w:t>
      </w:r>
    </w:p>
    <w:p w:rsidR="006A2633" w:rsidRPr="005B48FB" w:rsidRDefault="006A2633" w:rsidP="005B48FB">
      <w:pPr>
        <w:jc w:val="both"/>
        <w:rPr>
          <w:lang w:eastAsia="en-US"/>
        </w:rPr>
      </w:pPr>
      <w:r w:rsidRPr="005B48FB">
        <w:rPr>
          <w:lang w:eastAsia="en-US"/>
        </w:rPr>
        <w:t>Ja, dan hebben satan en wereld haar hoogtepunt bereikt</w:t>
      </w:r>
      <w:r w:rsidR="007C5C23">
        <w:rPr>
          <w:lang w:eastAsia="en-US"/>
        </w:rPr>
        <w:t>. Maar</w:t>
      </w:r>
      <w:r w:rsidRPr="005B48FB">
        <w:rPr>
          <w:lang w:eastAsia="en-US"/>
        </w:rPr>
        <w:t xml:space="preserve"> dan zullen ze ook</w:t>
      </w:r>
      <w:r w:rsidR="00E42B1D" w:rsidRPr="005B48FB">
        <w:rPr>
          <w:lang w:eastAsia="en-US"/>
        </w:rPr>
        <w:t xml:space="preserve"> </w:t>
      </w:r>
      <w:r w:rsidR="00E42B1D" w:rsidRPr="003E0AE2">
        <w:rPr>
          <w:i/>
          <w:lang w:eastAsia="en-US"/>
        </w:rPr>
        <w:t>'</w:t>
      </w:r>
      <w:r w:rsidRPr="003E0AE2">
        <w:rPr>
          <w:i/>
          <w:lang w:eastAsia="en-US"/>
        </w:rPr>
        <w:t>van die top van eer in eeuwige verwoesting neerstorten.</w:t>
      </w:r>
      <w:r w:rsidR="00A9408F" w:rsidRPr="003E0AE2">
        <w:rPr>
          <w:i/>
          <w:lang w:eastAsia="en-US"/>
        </w:rPr>
        <w:t>'</w:t>
      </w:r>
      <w:r w:rsidRPr="005B48FB">
        <w:rPr>
          <w:lang w:eastAsia="en-US"/>
        </w:rPr>
        <w:t xml:space="preserve"> </w:t>
      </w:r>
      <w:r w:rsidR="003E0AE2">
        <w:rPr>
          <w:lang w:eastAsia="en-US"/>
        </w:rPr>
        <w:t>Ps. 73: 9 (ber.).</w:t>
      </w:r>
    </w:p>
    <w:p w:rsidR="006A2633" w:rsidRPr="005B48FB" w:rsidRDefault="00A9408F" w:rsidP="005B48FB">
      <w:pPr>
        <w:jc w:val="both"/>
        <w:rPr>
          <w:lang w:eastAsia="en-US"/>
        </w:rPr>
      </w:pPr>
      <w:r w:rsidRPr="003E0AE2">
        <w:rPr>
          <w:i/>
          <w:lang w:eastAsia="en-US"/>
        </w:rPr>
        <w:t>'</w:t>
      </w:r>
      <w:r w:rsidR="006A2633" w:rsidRPr="003E0AE2">
        <w:rPr>
          <w:i/>
          <w:lang w:eastAsia="en-US"/>
        </w:rPr>
        <w:t xml:space="preserve">Dit zag ik, totdat </w:t>
      </w:r>
      <w:r w:rsidR="003E0AE2" w:rsidRPr="003E0AE2">
        <w:rPr>
          <w:i/>
          <w:lang w:eastAsia="en-US"/>
        </w:rPr>
        <w:t>. . .</w:t>
      </w:r>
      <w:r w:rsidRPr="003E0AE2">
        <w:rPr>
          <w:i/>
          <w:lang w:eastAsia="en-US"/>
        </w:rPr>
        <w:t>'</w:t>
      </w:r>
      <w:r w:rsidR="006A2633" w:rsidRPr="005B48FB">
        <w:rPr>
          <w:lang w:eastAsia="en-US"/>
        </w:rPr>
        <w:t xml:space="preserve"> zegt Daniël</w:t>
      </w:r>
      <w:r w:rsidR="00D87536">
        <w:rPr>
          <w:lang w:eastAsia="en-US"/>
        </w:rPr>
        <w:t>;</w:t>
      </w:r>
      <w:r w:rsidR="006A2633" w:rsidRPr="005B48FB">
        <w:rPr>
          <w:lang w:eastAsia="en-US"/>
        </w:rPr>
        <w:t xml:space="preserve"> </w:t>
      </w:r>
      <w:r w:rsidR="003E0AE2">
        <w:rPr>
          <w:lang w:eastAsia="en-US"/>
        </w:rPr>
        <w:t>Dan. 7: 9</w:t>
      </w:r>
      <w:r w:rsidR="006A2633" w:rsidRPr="005B48FB">
        <w:rPr>
          <w:lang w:eastAsia="en-US"/>
        </w:rPr>
        <w:t xml:space="preserve"> en dan komt juist die heerlijke beschrijving van de troonzaal </w:t>
      </w:r>
      <w:r w:rsidR="003E0AE2">
        <w:rPr>
          <w:lang w:eastAsia="en-US"/>
        </w:rPr>
        <w:t xml:space="preserve">van </w:t>
      </w:r>
      <w:r w:rsidR="006A2633" w:rsidRPr="005B48FB">
        <w:rPr>
          <w:lang w:eastAsia="en-US"/>
        </w:rPr>
        <w:t>de Allerhoogste, waarin Christus plechtig tot</w:t>
      </w:r>
      <w:r w:rsidR="00E42B1D" w:rsidRPr="005B48FB">
        <w:rPr>
          <w:lang w:eastAsia="en-US"/>
        </w:rPr>
        <w:t xml:space="preserve"> de </w:t>
      </w:r>
      <w:r w:rsidR="006A2633" w:rsidRPr="005B48FB">
        <w:rPr>
          <w:lang w:eastAsia="en-US"/>
        </w:rPr>
        <w:t xml:space="preserve">Vader nadert, om uit Zijn hand de </w:t>
      </w:r>
      <w:r w:rsidR="00365E14">
        <w:rPr>
          <w:lang w:eastAsia="en-US"/>
        </w:rPr>
        <w:t>heerschappij</w:t>
      </w:r>
      <w:r w:rsidR="006A2633" w:rsidRPr="005B48FB">
        <w:rPr>
          <w:lang w:eastAsia="en-US"/>
        </w:rPr>
        <w:t xml:space="preserve"> over de wereld, niet alleen in bezit, want dat geschiedde reeds veel eerder, maar ook in dadelijke uitoefening te ontvangen.</w:t>
      </w:r>
    </w:p>
    <w:p w:rsidR="006A2633" w:rsidRPr="005B48FB" w:rsidRDefault="00A9408F" w:rsidP="005B48FB">
      <w:pPr>
        <w:jc w:val="both"/>
        <w:rPr>
          <w:lang w:eastAsia="en-US"/>
        </w:rPr>
      </w:pPr>
      <w:r w:rsidRPr="003E0AE2">
        <w:rPr>
          <w:i/>
          <w:lang w:eastAsia="en-US"/>
        </w:rPr>
        <w:t>'</w:t>
      </w:r>
      <w:r w:rsidR="00E34EDE" w:rsidRPr="003E0AE2">
        <w:rPr>
          <w:i/>
          <w:lang w:eastAsia="en-US"/>
        </w:rPr>
        <w:t>Maar</w:t>
      </w:r>
      <w:r w:rsidR="006A2633" w:rsidRPr="003E0AE2">
        <w:rPr>
          <w:i/>
          <w:lang w:eastAsia="en-US"/>
        </w:rPr>
        <w:t xml:space="preserve"> in de dagen van die koningen</w:t>
      </w:r>
      <w:r w:rsidR="006A2633" w:rsidRPr="005B48FB">
        <w:rPr>
          <w:lang w:eastAsia="en-US"/>
        </w:rPr>
        <w:t xml:space="preserve"> (de antichrist en de tien koningen) </w:t>
      </w:r>
      <w:r w:rsidR="006A2633" w:rsidRPr="003E0AE2">
        <w:rPr>
          <w:i/>
          <w:lang w:eastAsia="en-US"/>
        </w:rPr>
        <w:t>zal de God des hemels een Koninkrijk verwekken, dat in der eeuwigheid niet zal verstoord worden</w:t>
      </w:r>
      <w:r w:rsidR="00D87536" w:rsidRPr="003E0AE2">
        <w:rPr>
          <w:i/>
          <w:lang w:eastAsia="en-US"/>
        </w:rPr>
        <w:t>;</w:t>
      </w:r>
      <w:r w:rsidR="006A2633" w:rsidRPr="003E0AE2">
        <w:rPr>
          <w:i/>
          <w:lang w:eastAsia="en-US"/>
        </w:rPr>
        <w:t xml:space="preserve"> en dat Koninkrijk zal aan geen ander volk overgelaten worden</w:t>
      </w:r>
      <w:r w:rsidR="00D87536" w:rsidRPr="003E0AE2">
        <w:rPr>
          <w:i/>
          <w:lang w:eastAsia="en-US"/>
        </w:rPr>
        <w:t>;</w:t>
      </w:r>
      <w:r w:rsidR="006A2633" w:rsidRPr="003E0AE2">
        <w:rPr>
          <w:i/>
          <w:lang w:eastAsia="en-US"/>
        </w:rPr>
        <w:t xml:space="preserve"> het zal al die koninkrijken vermalen, en teniet te doen, maar zelf zal het in alle eeuwigheid bestaan.</w:t>
      </w:r>
      <w:r w:rsidRPr="003E0AE2">
        <w:rPr>
          <w:i/>
          <w:lang w:eastAsia="en-US"/>
        </w:rPr>
        <w:t>'</w:t>
      </w:r>
      <w:r w:rsidR="006A2633" w:rsidRPr="005B48FB">
        <w:rPr>
          <w:lang w:eastAsia="en-US"/>
        </w:rPr>
        <w:t xml:space="preserve"> </w:t>
      </w:r>
      <w:r w:rsidR="003E0AE2">
        <w:rPr>
          <w:lang w:eastAsia="en-US"/>
        </w:rPr>
        <w:t>Dan. 2: 44.</w:t>
      </w:r>
    </w:p>
    <w:p w:rsidR="006A2633" w:rsidRPr="005B48FB" w:rsidRDefault="006A2633" w:rsidP="005B48FB">
      <w:pPr>
        <w:jc w:val="both"/>
        <w:rPr>
          <w:lang w:eastAsia="en-US"/>
        </w:rPr>
      </w:pPr>
      <w:r w:rsidRPr="005B48FB">
        <w:rPr>
          <w:lang w:eastAsia="en-US"/>
        </w:rPr>
        <w:t xml:space="preserve">Wat zien we nu in </w:t>
      </w:r>
      <w:r w:rsidR="004E3104">
        <w:rPr>
          <w:lang w:eastAsia="en-US"/>
        </w:rPr>
        <w:t>Openbaring</w:t>
      </w:r>
      <w:r w:rsidRPr="005B48FB">
        <w:rPr>
          <w:lang w:eastAsia="en-US"/>
        </w:rPr>
        <w:t xml:space="preserve"> 19</w:t>
      </w:r>
      <w:r w:rsidR="00A9408F">
        <w:rPr>
          <w:lang w:eastAsia="en-US"/>
        </w:rPr>
        <w:t>?</w:t>
      </w:r>
      <w:r w:rsidRPr="005B48FB">
        <w:rPr>
          <w:lang w:eastAsia="en-US"/>
        </w:rPr>
        <w:t xml:space="preserve"> Immers</w:t>
      </w:r>
      <w:r w:rsidR="00E42B1D" w:rsidRPr="005B48FB">
        <w:rPr>
          <w:lang w:eastAsia="en-US"/>
        </w:rPr>
        <w:t xml:space="preserve"> de </w:t>
      </w:r>
      <w:r w:rsidRPr="005B48FB">
        <w:rPr>
          <w:lang w:eastAsia="en-US"/>
        </w:rPr>
        <w:t xml:space="preserve">Christus </w:t>
      </w:r>
      <w:r w:rsidR="006B303D">
        <w:rPr>
          <w:lang w:eastAsia="en-US"/>
        </w:rPr>
        <w:t>Triomf</w:t>
      </w:r>
      <w:r w:rsidR="003E0AE2">
        <w:rPr>
          <w:lang w:eastAsia="en-US"/>
        </w:rPr>
        <w:t>ator, Die het Beest, d.</w:t>
      </w:r>
      <w:r w:rsidRPr="005B48FB">
        <w:rPr>
          <w:lang w:eastAsia="en-US"/>
        </w:rPr>
        <w:t>i. deze door satan tot haar hoogste toppunt op</w:t>
      </w:r>
      <w:r w:rsidRPr="005B48FB">
        <w:rPr>
          <w:lang w:eastAsia="en-US"/>
        </w:rPr>
        <w:softHyphen/>
        <w:t>gevoerde wereldmacht, berustend in de allesbesturende rechter</w:t>
      </w:r>
      <w:r w:rsidRPr="005B48FB">
        <w:rPr>
          <w:lang w:eastAsia="en-US"/>
        </w:rPr>
        <w:softHyphen/>
        <w:t>hand van</w:t>
      </w:r>
      <w:r w:rsidR="00E42B1D" w:rsidRPr="005B48FB">
        <w:rPr>
          <w:lang w:eastAsia="en-US"/>
        </w:rPr>
        <w:t xml:space="preserve"> de </w:t>
      </w:r>
      <w:r w:rsidRPr="005B48FB">
        <w:rPr>
          <w:lang w:eastAsia="en-US"/>
        </w:rPr>
        <w:t>antichrist, te niet maakt door de verschijning</w:t>
      </w:r>
      <w:r w:rsidR="005B48FB">
        <w:rPr>
          <w:lang w:eastAsia="en-US"/>
        </w:rPr>
        <w:t xml:space="preserve"> </w:t>
      </w:r>
      <w:r w:rsidR="00887851">
        <w:rPr>
          <w:lang w:eastAsia="en-US"/>
        </w:rPr>
        <w:t xml:space="preserve">van zijn </w:t>
      </w:r>
      <w:r w:rsidRPr="005B48FB">
        <w:rPr>
          <w:lang w:eastAsia="en-US"/>
        </w:rPr>
        <w:t>Toekomst!</w:t>
      </w:r>
      <w:r w:rsidR="003E0AE2">
        <w:rPr>
          <w:rStyle w:val="FootnoteReference"/>
          <w:lang w:eastAsia="en-US"/>
        </w:rPr>
        <w:footnoteReference w:id="97"/>
      </w:r>
    </w:p>
    <w:p w:rsidR="006A2633" w:rsidRPr="005B48FB" w:rsidRDefault="006A2633" w:rsidP="005B48FB">
      <w:pPr>
        <w:jc w:val="both"/>
        <w:rPr>
          <w:lang w:eastAsia="en-US"/>
        </w:rPr>
      </w:pPr>
      <w:r w:rsidRPr="005B48FB">
        <w:rPr>
          <w:lang w:eastAsia="en-US"/>
        </w:rPr>
        <w:t xml:space="preserve">En nu toont de Heere ons in </w:t>
      </w:r>
      <w:r w:rsidR="004E3104">
        <w:rPr>
          <w:lang w:eastAsia="en-US"/>
        </w:rPr>
        <w:t>Openbaring</w:t>
      </w:r>
      <w:r w:rsidRPr="005B48FB">
        <w:rPr>
          <w:lang w:eastAsia="en-US"/>
        </w:rPr>
        <w:t xml:space="preserve"> 20, hoe na de binding van satan en de opstanding </w:t>
      </w:r>
      <w:r w:rsidR="00E34EDE">
        <w:rPr>
          <w:lang w:eastAsia="en-US"/>
        </w:rPr>
        <w:t>van de gelovigen</w:t>
      </w:r>
      <w:r w:rsidRPr="005B48FB">
        <w:rPr>
          <w:lang w:eastAsia="en-US"/>
        </w:rPr>
        <w:t xml:space="preserve"> de gezegende, lang verbeide Christocratie de wereld komt vervullen om haar toe te bereiden gedurende een lange, sch</w:t>
      </w:r>
      <w:r w:rsidR="00887851">
        <w:rPr>
          <w:lang w:eastAsia="en-US"/>
        </w:rPr>
        <w:t>one</w:t>
      </w:r>
      <w:r w:rsidRPr="005B48FB">
        <w:rPr>
          <w:lang w:eastAsia="en-US"/>
        </w:rPr>
        <w:t xml:space="preserve"> vrededag, waarop</w:t>
      </w:r>
      <w:r w:rsidR="00E42B1D" w:rsidRPr="005B48FB">
        <w:rPr>
          <w:lang w:eastAsia="en-US"/>
        </w:rPr>
        <w:t xml:space="preserve"> </w:t>
      </w:r>
      <w:r w:rsidR="00E42B1D" w:rsidRPr="003E0AE2">
        <w:rPr>
          <w:i/>
          <w:lang w:eastAsia="en-US"/>
        </w:rPr>
        <w:t>'</w:t>
      </w:r>
      <w:r w:rsidRPr="003E0AE2">
        <w:rPr>
          <w:i/>
          <w:lang w:eastAsia="en-US"/>
        </w:rPr>
        <w:t>elk der vorsten zich buigen, en voor Jezus nedervallen zal, en al het heidendom Zijn lof zal getuigen, dienstvaardig tot Zijn eer,</w:t>
      </w:r>
      <w:r w:rsidR="00A9408F" w:rsidRPr="003E0AE2">
        <w:rPr>
          <w:i/>
          <w:lang w:eastAsia="en-US"/>
        </w:rPr>
        <w:t>'</w:t>
      </w:r>
      <w:r w:rsidRPr="005B48FB">
        <w:rPr>
          <w:lang w:eastAsia="en-US"/>
        </w:rPr>
        <w:t xml:space="preserve"> </w:t>
      </w:r>
      <w:r w:rsidR="003E0AE2">
        <w:rPr>
          <w:lang w:eastAsia="en-US"/>
        </w:rPr>
        <w:t>Ps. 72: 6 (ber.</w:t>
      </w:r>
      <w:r w:rsidRPr="005B48FB">
        <w:rPr>
          <w:lang w:eastAsia="en-US"/>
        </w:rPr>
        <w:t>) voor de eeuwige Theocratie.</w:t>
      </w:r>
    </w:p>
    <w:p w:rsidR="006A2633" w:rsidRPr="005B48FB" w:rsidRDefault="006A2633" w:rsidP="005B48FB">
      <w:pPr>
        <w:jc w:val="both"/>
        <w:rPr>
          <w:lang w:eastAsia="en-US"/>
        </w:rPr>
      </w:pPr>
      <w:r w:rsidRPr="005B48FB">
        <w:rPr>
          <w:lang w:eastAsia="en-US"/>
        </w:rPr>
        <w:t>Dan zal het woord uit</w:t>
      </w:r>
      <w:r w:rsidR="00E42B1D" w:rsidRPr="005B48FB">
        <w:rPr>
          <w:lang w:eastAsia="en-US"/>
        </w:rPr>
        <w:t xml:space="preserve"> de </w:t>
      </w:r>
      <w:r w:rsidR="007C5C23">
        <w:rPr>
          <w:lang w:eastAsia="en-US"/>
        </w:rPr>
        <w:t>Johanneïsche apostolische</w:t>
      </w:r>
      <w:r w:rsidRPr="005B48FB">
        <w:rPr>
          <w:lang w:eastAsia="en-US"/>
        </w:rPr>
        <w:t xml:space="preserve"> zegen, die z</w:t>
      </w:r>
      <w:r w:rsidR="00E40C69">
        <w:rPr>
          <w:lang w:eastAsia="en-US"/>
        </w:rPr>
        <w:t>o</w:t>
      </w:r>
      <w:r w:rsidR="00A9408F">
        <w:rPr>
          <w:lang w:eastAsia="en-US"/>
        </w:rPr>
        <w:t xml:space="preserve">veel </w:t>
      </w:r>
      <w:r w:rsidRPr="005B48FB">
        <w:rPr>
          <w:lang w:eastAsia="en-US"/>
        </w:rPr>
        <w:t>duizenden malen gelegd is op de N</w:t>
      </w:r>
      <w:r w:rsidR="003E0AE2">
        <w:rPr>
          <w:lang w:eastAsia="en-US"/>
        </w:rPr>
        <w:t>ieuw</w:t>
      </w:r>
      <w:r w:rsidRPr="005B48FB">
        <w:rPr>
          <w:lang w:eastAsia="en-US"/>
        </w:rPr>
        <w:t xml:space="preserve"> </w:t>
      </w:r>
      <w:r w:rsidR="00365E14">
        <w:rPr>
          <w:lang w:eastAsia="en-US"/>
        </w:rPr>
        <w:t>Testamentische</w:t>
      </w:r>
      <w:r w:rsidRPr="005B48FB">
        <w:rPr>
          <w:lang w:eastAsia="en-US"/>
        </w:rPr>
        <w:t xml:space="preserve"> Gemeente, in volkomen vervulling gaan</w:t>
      </w:r>
      <w:r w:rsidR="005B48FB">
        <w:rPr>
          <w:lang w:eastAsia="en-US"/>
        </w:rPr>
        <w:t>:</w:t>
      </w:r>
      <w:r w:rsidR="00E42B1D" w:rsidRPr="005B48FB">
        <w:rPr>
          <w:lang w:eastAsia="en-US"/>
        </w:rPr>
        <w:t xml:space="preserve"> </w:t>
      </w:r>
      <w:r w:rsidR="00E42B1D" w:rsidRPr="003E0AE2">
        <w:rPr>
          <w:i/>
          <w:lang w:eastAsia="en-US"/>
        </w:rPr>
        <w:t>'</w:t>
      </w:r>
      <w:r w:rsidRPr="003E0AE2">
        <w:rPr>
          <w:i/>
          <w:lang w:eastAsia="en-US"/>
        </w:rPr>
        <w:t>En van Jezus Christus, Die de</w:t>
      </w:r>
      <w:r w:rsidR="003E0AE2" w:rsidRPr="003E0AE2">
        <w:rPr>
          <w:i/>
          <w:lang w:eastAsia="en-US"/>
        </w:rPr>
        <w:t xml:space="preserve"> </w:t>
      </w:r>
      <w:r w:rsidRPr="003E0AE2">
        <w:rPr>
          <w:i/>
          <w:lang w:eastAsia="en-US"/>
        </w:rPr>
        <w:t>getro</w:t>
      </w:r>
      <w:r w:rsidR="005B48FB" w:rsidRPr="003E0AE2">
        <w:rPr>
          <w:i/>
          <w:lang w:eastAsia="en-US"/>
        </w:rPr>
        <w:t xml:space="preserve">uw </w:t>
      </w:r>
      <w:r w:rsidRPr="003E0AE2">
        <w:rPr>
          <w:i/>
          <w:lang w:eastAsia="en-US"/>
        </w:rPr>
        <w:t xml:space="preserve">Getuige is </w:t>
      </w:r>
      <w:r w:rsidR="003E0AE2" w:rsidRPr="003E0AE2">
        <w:rPr>
          <w:i/>
          <w:lang w:eastAsia="en-US"/>
        </w:rPr>
        <w:t>. . .</w:t>
      </w:r>
      <w:r w:rsidRPr="003E0AE2">
        <w:rPr>
          <w:i/>
          <w:lang w:eastAsia="en-US"/>
        </w:rPr>
        <w:t xml:space="preserve"> de Overste van de koningen der aarde.</w:t>
      </w:r>
      <w:r w:rsidR="00A9408F" w:rsidRPr="003E0AE2">
        <w:rPr>
          <w:i/>
          <w:lang w:eastAsia="en-US"/>
        </w:rPr>
        <w:t>'</w:t>
      </w:r>
      <w:r w:rsidRPr="005B48FB">
        <w:rPr>
          <w:lang w:eastAsia="en-US"/>
        </w:rPr>
        <w:t xml:space="preserve"> </w:t>
      </w:r>
      <w:r w:rsidR="003E0AE2">
        <w:rPr>
          <w:lang w:eastAsia="en-US"/>
        </w:rPr>
        <w:t>Openb. 1: 5a.</w:t>
      </w:r>
    </w:p>
    <w:p w:rsidR="006A2633" w:rsidRPr="005B48FB" w:rsidRDefault="006A2633" w:rsidP="005B48FB">
      <w:pPr>
        <w:jc w:val="both"/>
        <w:rPr>
          <w:lang w:eastAsia="en-US"/>
        </w:rPr>
      </w:pPr>
      <w:r w:rsidRPr="005B48FB">
        <w:rPr>
          <w:lang w:eastAsia="en-US"/>
        </w:rPr>
        <w:t xml:space="preserve">Dan zal het lied </w:t>
      </w:r>
      <w:r w:rsidR="003E0AE2">
        <w:rPr>
          <w:lang w:eastAsia="en-US"/>
        </w:rPr>
        <w:t xml:space="preserve">van </w:t>
      </w:r>
      <w:r w:rsidRPr="005B48FB">
        <w:rPr>
          <w:lang w:eastAsia="en-US"/>
        </w:rPr>
        <w:t>de hemelen, bij het bazuingeschal van</w:t>
      </w:r>
      <w:r w:rsidR="00E42B1D" w:rsidRPr="005B48FB">
        <w:rPr>
          <w:lang w:eastAsia="en-US"/>
        </w:rPr>
        <w:t xml:space="preserve"> de </w:t>
      </w:r>
      <w:r w:rsidRPr="005B48FB">
        <w:rPr>
          <w:lang w:eastAsia="en-US"/>
        </w:rPr>
        <w:t>zevende engel aangeheven, blijken geen ijdele klank te zijn geweest:</w:t>
      </w:r>
      <w:r w:rsidR="00E42B1D" w:rsidRPr="005B48FB">
        <w:rPr>
          <w:lang w:eastAsia="en-US"/>
        </w:rPr>
        <w:t xml:space="preserve"> </w:t>
      </w:r>
      <w:r w:rsidR="00E42B1D" w:rsidRPr="00FE7B2D">
        <w:rPr>
          <w:i/>
          <w:lang w:eastAsia="en-US"/>
        </w:rPr>
        <w:t>'</w:t>
      </w:r>
      <w:r w:rsidRPr="00FE7B2D">
        <w:rPr>
          <w:i/>
          <w:lang w:eastAsia="en-US"/>
        </w:rPr>
        <w:t>De koninkrijken der wereld zijn geworden onzes</w:t>
      </w:r>
      <w:r w:rsidR="006F7F0B" w:rsidRPr="00FE7B2D">
        <w:rPr>
          <w:i/>
          <w:lang w:eastAsia="en-US"/>
        </w:rPr>
        <w:t xml:space="preserve"> Heeren </w:t>
      </w:r>
      <w:r w:rsidRPr="00FE7B2D">
        <w:rPr>
          <w:i/>
          <w:lang w:eastAsia="en-US"/>
        </w:rPr>
        <w:t xml:space="preserve">en van Zijn Christus, en Hij zal als Koning </w:t>
      </w:r>
      <w:r w:rsidR="007C5C23" w:rsidRPr="00FE7B2D">
        <w:rPr>
          <w:i/>
          <w:lang w:eastAsia="en-US"/>
        </w:rPr>
        <w:t>heers</w:t>
      </w:r>
      <w:r w:rsidRPr="00FE7B2D">
        <w:rPr>
          <w:i/>
          <w:lang w:eastAsia="en-US"/>
        </w:rPr>
        <w:t>en in alle eeuwigheid</w:t>
      </w:r>
      <w:r w:rsidR="00A9408F" w:rsidRPr="00FE7B2D">
        <w:rPr>
          <w:i/>
          <w:lang w:eastAsia="en-US"/>
        </w:rPr>
        <w:t>'</w:t>
      </w:r>
      <w:r w:rsidR="00FE7B2D">
        <w:rPr>
          <w:lang w:eastAsia="en-US"/>
        </w:rPr>
        <w:t xml:space="preserve"> Openb. 11; 15</w:t>
      </w:r>
      <w:r w:rsidRPr="005B48FB">
        <w:rPr>
          <w:lang w:eastAsia="en-US"/>
        </w:rPr>
        <w:t xml:space="preserve"> door de Christocratie, die aan het einde, bij de loslating van satan, door hem en</w:t>
      </w:r>
      <w:r w:rsidR="00E42B1D" w:rsidRPr="005B48FB">
        <w:rPr>
          <w:lang w:eastAsia="en-US"/>
        </w:rPr>
        <w:t xml:space="preserve"> de </w:t>
      </w:r>
      <w:r w:rsidRPr="005B48FB">
        <w:rPr>
          <w:lang w:eastAsia="en-US"/>
        </w:rPr>
        <w:t>Gog en Magog met hem, nog wel zal worden aangevallen, maar geen enkel</w:t>
      </w:r>
      <w:r w:rsidR="005B48FB">
        <w:rPr>
          <w:lang w:eastAsia="en-US"/>
        </w:rPr>
        <w:t xml:space="preserve"> oge</w:t>
      </w:r>
      <w:r w:rsidRPr="005B48FB">
        <w:rPr>
          <w:lang w:eastAsia="en-US"/>
        </w:rPr>
        <w:t>nblik meer zal worden onder</w:t>
      </w:r>
      <w:r w:rsidRPr="005B48FB">
        <w:rPr>
          <w:lang w:eastAsia="en-US"/>
        </w:rPr>
        <w:softHyphen/>
        <w:t>broken, zal het nu gaan naar de eeuwige Theocratie.</w:t>
      </w:r>
    </w:p>
    <w:p w:rsidR="006A2633" w:rsidRPr="005B48FB" w:rsidRDefault="006A2633" w:rsidP="005B48FB">
      <w:pPr>
        <w:jc w:val="both"/>
        <w:rPr>
          <w:lang w:eastAsia="en-US"/>
        </w:rPr>
      </w:pPr>
      <w:r w:rsidRPr="005B48FB">
        <w:rPr>
          <w:lang w:eastAsia="en-US"/>
        </w:rPr>
        <w:t>Daarom heeft de Vader Christus</w:t>
      </w:r>
      <w:r w:rsidR="005B48FB">
        <w:rPr>
          <w:lang w:eastAsia="en-US"/>
        </w:rPr>
        <w:t xml:space="preserve"> zo </w:t>
      </w:r>
      <w:r w:rsidRPr="005B48FB">
        <w:rPr>
          <w:lang w:eastAsia="en-US"/>
        </w:rPr>
        <w:t>lief, omdat</w:t>
      </w:r>
      <w:r w:rsidR="00E42B1D" w:rsidRPr="005B48FB">
        <w:rPr>
          <w:lang w:eastAsia="en-US"/>
        </w:rPr>
        <w:t xml:space="preserve"> </w:t>
      </w:r>
      <w:r w:rsidR="00E42B1D" w:rsidRPr="00FE7B2D">
        <w:rPr>
          <w:i/>
          <w:lang w:eastAsia="en-US"/>
        </w:rPr>
        <w:t>'</w:t>
      </w:r>
      <w:r w:rsidRPr="00FE7B2D">
        <w:rPr>
          <w:i/>
          <w:lang w:eastAsia="en-US"/>
        </w:rPr>
        <w:t>het welbehagen</w:t>
      </w:r>
      <w:r w:rsidR="004E3104" w:rsidRPr="00FE7B2D">
        <w:rPr>
          <w:i/>
          <w:lang w:eastAsia="en-US"/>
        </w:rPr>
        <w:t xml:space="preserve"> des Heeren</w:t>
      </w:r>
      <w:r w:rsidRPr="00FE7B2D">
        <w:rPr>
          <w:i/>
          <w:lang w:eastAsia="en-US"/>
        </w:rPr>
        <w:t xml:space="preserve"> door</w:t>
      </w:r>
      <w:r w:rsidR="005B48FB" w:rsidRPr="00FE7B2D">
        <w:rPr>
          <w:i/>
          <w:lang w:eastAsia="en-US"/>
        </w:rPr>
        <w:t xml:space="preserve"> </w:t>
      </w:r>
      <w:r w:rsidR="00FE7B2D" w:rsidRPr="00FE7B2D">
        <w:rPr>
          <w:i/>
          <w:lang w:eastAsia="en-US"/>
        </w:rPr>
        <w:t>Z</w:t>
      </w:r>
      <w:r w:rsidR="005B48FB" w:rsidRPr="00FE7B2D">
        <w:rPr>
          <w:i/>
          <w:lang w:eastAsia="en-US"/>
        </w:rPr>
        <w:t>ijn</w:t>
      </w:r>
      <w:r w:rsidRPr="00FE7B2D">
        <w:rPr>
          <w:i/>
          <w:lang w:eastAsia="en-US"/>
        </w:rPr>
        <w:t xml:space="preserve"> hand gelukkiglijk voort zal gaan.</w:t>
      </w:r>
      <w:r w:rsidR="00A9408F" w:rsidRPr="00FE7B2D">
        <w:rPr>
          <w:i/>
          <w:lang w:eastAsia="en-US"/>
        </w:rPr>
        <w:t>'</w:t>
      </w:r>
      <w:r w:rsidRPr="005B48FB">
        <w:rPr>
          <w:lang w:eastAsia="en-US"/>
        </w:rPr>
        <w:t xml:space="preserve"> </w:t>
      </w:r>
      <w:r w:rsidR="00FE7B2D">
        <w:rPr>
          <w:lang w:eastAsia="en-US"/>
        </w:rPr>
        <w:t>Jes. 53: 10b.</w:t>
      </w:r>
    </w:p>
    <w:p w:rsidR="006A2633" w:rsidRPr="005B48FB" w:rsidRDefault="007C5C23" w:rsidP="005B48FB">
      <w:pPr>
        <w:jc w:val="both"/>
        <w:rPr>
          <w:lang w:eastAsia="en-US"/>
        </w:rPr>
      </w:pPr>
      <w:r>
        <w:rPr>
          <w:lang w:eastAsia="en-US"/>
        </w:rPr>
        <w:t>O</w:t>
      </w:r>
      <w:r w:rsidR="006A2633" w:rsidRPr="005B48FB">
        <w:rPr>
          <w:lang w:eastAsia="en-US"/>
        </w:rPr>
        <w:t>, stare de strijdende Kerk, voor wier voet de avondschaduwen</w:t>
      </w:r>
      <w:r w:rsidR="00887851">
        <w:rPr>
          <w:lang w:eastAsia="en-US"/>
        </w:rPr>
        <w:t xml:space="preserve"> van deze </w:t>
      </w:r>
      <w:r w:rsidR="006A2633" w:rsidRPr="005B48FB">
        <w:rPr>
          <w:lang w:eastAsia="en-US"/>
        </w:rPr>
        <w:t>wereld vallen, toch met hartverheffend verlangen op de purperen glan</w:t>
      </w:r>
      <w:r w:rsidR="00FE7B2D">
        <w:rPr>
          <w:lang w:eastAsia="en-US"/>
        </w:rPr>
        <w:t>z</w:t>
      </w:r>
      <w:r w:rsidR="006A2633" w:rsidRPr="005B48FB">
        <w:rPr>
          <w:lang w:eastAsia="en-US"/>
        </w:rPr>
        <w:t>en, die ons</w:t>
      </w:r>
      <w:r w:rsidR="00E42B1D" w:rsidRPr="005B48FB">
        <w:rPr>
          <w:lang w:eastAsia="en-US"/>
        </w:rPr>
        <w:t xml:space="preserve"> de </w:t>
      </w:r>
      <w:r w:rsidR="006A2633" w:rsidRPr="005B48FB">
        <w:rPr>
          <w:lang w:eastAsia="en-US"/>
        </w:rPr>
        <w:t>sch</w:t>
      </w:r>
      <w:r w:rsidR="00887851">
        <w:rPr>
          <w:lang w:eastAsia="en-US"/>
        </w:rPr>
        <w:t>one</w:t>
      </w:r>
      <w:r w:rsidR="006A2633" w:rsidRPr="005B48FB">
        <w:rPr>
          <w:lang w:eastAsia="en-US"/>
        </w:rPr>
        <w:t xml:space="preserve"> Dag spellen, waarop het volle werkelijkheid zal zijn</w:t>
      </w:r>
      <w:r w:rsidR="005B48FB">
        <w:rPr>
          <w:lang w:eastAsia="en-US"/>
        </w:rPr>
        <w:t>:</w:t>
      </w:r>
      <w:r w:rsidR="006A2633" w:rsidRPr="005B48FB">
        <w:rPr>
          <w:lang w:eastAsia="en-US"/>
        </w:rPr>
        <w:t xml:space="preserve"> </w:t>
      </w:r>
      <w:r w:rsidR="006A2633" w:rsidRPr="00FE7B2D">
        <w:rPr>
          <w:i/>
          <w:lang w:eastAsia="en-US"/>
        </w:rPr>
        <w:t xml:space="preserve">Christus </w:t>
      </w:r>
      <w:r w:rsidR="00887851" w:rsidRPr="00FE7B2D">
        <w:rPr>
          <w:i/>
          <w:lang w:eastAsia="en-US"/>
        </w:rPr>
        <w:t>heerst</w:t>
      </w:r>
      <w:r w:rsidR="006A2633" w:rsidRPr="00FE7B2D">
        <w:rPr>
          <w:i/>
          <w:lang w:eastAsia="en-US"/>
        </w:rPr>
        <w:t xml:space="preserve"> de duizend jaren</w:t>
      </w:r>
      <w:r w:rsidR="006A2633" w:rsidRPr="005B48FB">
        <w:rPr>
          <w:lang w:eastAsia="en-US"/>
        </w:rPr>
        <w:t>.</w:t>
      </w:r>
    </w:p>
    <w:p w:rsidR="00FE7B2D" w:rsidRDefault="00FE7B2D" w:rsidP="005B48FB">
      <w:pPr>
        <w:jc w:val="both"/>
        <w:rPr>
          <w:lang w:eastAsia="en-US"/>
        </w:rPr>
      </w:pPr>
    </w:p>
    <w:p w:rsidR="007C5C23" w:rsidRDefault="00FE7B2D" w:rsidP="005B48FB">
      <w:pPr>
        <w:jc w:val="both"/>
        <w:rPr>
          <w:lang w:eastAsia="en-US"/>
        </w:rPr>
      </w:pPr>
      <w:r>
        <w:rPr>
          <w:lang w:eastAsia="en-US"/>
        </w:rPr>
        <w:tab/>
      </w:r>
      <w:r w:rsidR="00A9408F">
        <w:rPr>
          <w:lang w:eastAsia="en-US"/>
        </w:rPr>
        <w:t>'</w:t>
      </w:r>
      <w:r w:rsidR="006A2633" w:rsidRPr="005B48FB">
        <w:rPr>
          <w:lang w:eastAsia="en-US"/>
        </w:rPr>
        <w:t>Van zee tot zee zal Hij re</w:t>
      </w:r>
      <w:r w:rsidR="00E40C69">
        <w:rPr>
          <w:lang w:eastAsia="en-US"/>
        </w:rPr>
        <w:t>gere</w:t>
      </w:r>
      <w:r w:rsidR="006A2633" w:rsidRPr="005B48FB">
        <w:rPr>
          <w:lang w:eastAsia="en-US"/>
        </w:rPr>
        <w:t xml:space="preserve">n, </w:t>
      </w:r>
    </w:p>
    <w:p w:rsidR="006A2633" w:rsidRPr="005B48FB" w:rsidRDefault="00FE7B2D" w:rsidP="005B48FB">
      <w:pPr>
        <w:jc w:val="both"/>
        <w:rPr>
          <w:lang w:eastAsia="en-US"/>
        </w:rPr>
      </w:pPr>
      <w:r>
        <w:rPr>
          <w:lang w:eastAsia="en-US"/>
        </w:rPr>
        <w:tab/>
      </w:r>
      <w:r w:rsidR="006A2633" w:rsidRPr="005B48FB">
        <w:rPr>
          <w:lang w:eastAsia="en-US"/>
        </w:rPr>
        <w:t>Z</w:t>
      </w:r>
      <w:r w:rsidR="00E40C69">
        <w:rPr>
          <w:lang w:eastAsia="en-US"/>
        </w:rPr>
        <w:t>ove</w:t>
      </w:r>
      <w:r w:rsidR="006A2633" w:rsidRPr="005B48FB">
        <w:rPr>
          <w:lang w:eastAsia="en-US"/>
        </w:rPr>
        <w:t>r men volk</w:t>
      </w:r>
      <w:r w:rsidR="00E42B1D" w:rsidRPr="005B48FB">
        <w:rPr>
          <w:lang w:eastAsia="en-US"/>
        </w:rPr>
        <w:t>'</w:t>
      </w:r>
      <w:r w:rsidR="006A2633" w:rsidRPr="005B48FB">
        <w:rPr>
          <w:lang w:eastAsia="en-US"/>
        </w:rPr>
        <w:t>ren kent;</w:t>
      </w:r>
    </w:p>
    <w:p w:rsidR="007C5C23" w:rsidRDefault="00FE7B2D" w:rsidP="005B48FB">
      <w:pPr>
        <w:jc w:val="both"/>
        <w:rPr>
          <w:lang w:eastAsia="en-US"/>
        </w:rPr>
      </w:pPr>
      <w:r>
        <w:rPr>
          <w:lang w:eastAsia="en-US"/>
        </w:rPr>
        <w:tab/>
      </w:r>
      <w:r w:rsidR="006A2633" w:rsidRPr="005B48FB">
        <w:rPr>
          <w:lang w:eastAsia="en-US"/>
        </w:rPr>
        <w:t xml:space="preserve">Men zal Hem van </w:t>
      </w:r>
      <w:r>
        <w:rPr>
          <w:lang w:eastAsia="en-US"/>
        </w:rPr>
        <w:t>d</w:t>
      </w:r>
      <w:r w:rsidR="00E42B1D" w:rsidRPr="005B48FB">
        <w:rPr>
          <w:lang w:eastAsia="en-US"/>
        </w:rPr>
        <w:t>'</w:t>
      </w:r>
      <w:r w:rsidR="006A2633" w:rsidRPr="005B48FB">
        <w:rPr>
          <w:lang w:eastAsia="en-US"/>
        </w:rPr>
        <w:t xml:space="preserve"> Eufraat ver</w:t>
      </w:r>
      <w:r w:rsidR="0061406D">
        <w:rPr>
          <w:lang w:eastAsia="en-US"/>
        </w:rPr>
        <w:t>eren</w:t>
      </w:r>
      <w:r w:rsidR="006A2633" w:rsidRPr="005B48FB">
        <w:rPr>
          <w:lang w:eastAsia="en-US"/>
        </w:rPr>
        <w:t xml:space="preserve"> </w:t>
      </w:r>
    </w:p>
    <w:p w:rsidR="006A2633" w:rsidRPr="005B48FB" w:rsidRDefault="00FE7B2D" w:rsidP="005B48FB">
      <w:pPr>
        <w:jc w:val="both"/>
        <w:rPr>
          <w:lang w:eastAsia="en-US"/>
        </w:rPr>
      </w:pPr>
      <w:r>
        <w:rPr>
          <w:lang w:eastAsia="en-US"/>
        </w:rPr>
        <w:tab/>
      </w:r>
      <w:r w:rsidR="006A2633" w:rsidRPr="005B48FB">
        <w:rPr>
          <w:lang w:eastAsia="en-US"/>
        </w:rPr>
        <w:t xml:space="preserve">Tot aan des </w:t>
      </w:r>
      <w:r w:rsidR="007C5C23">
        <w:rPr>
          <w:lang w:eastAsia="en-US"/>
        </w:rPr>
        <w:t>aardrijks</w:t>
      </w:r>
      <w:r w:rsidR="006A2633" w:rsidRPr="005B48FB">
        <w:rPr>
          <w:lang w:eastAsia="en-US"/>
        </w:rPr>
        <w:t xml:space="preserve"> end.</w:t>
      </w:r>
      <w:r w:rsidR="00A9408F">
        <w:rPr>
          <w:lang w:eastAsia="en-US"/>
        </w:rPr>
        <w:t>'</w:t>
      </w:r>
      <w:r>
        <w:rPr>
          <w:lang w:eastAsia="en-US"/>
        </w:rPr>
        <w:t xml:space="preserve"> Ps. 72: 4b (ber.)</w:t>
      </w:r>
    </w:p>
    <w:p w:rsidR="00FE7B2D" w:rsidRDefault="00FE7B2D" w:rsidP="005B48FB">
      <w:pPr>
        <w:jc w:val="both"/>
        <w:rPr>
          <w:lang w:eastAsia="en-US"/>
        </w:rPr>
      </w:pPr>
    </w:p>
    <w:p w:rsidR="006A2633" w:rsidRPr="005B48FB" w:rsidRDefault="007C5C23" w:rsidP="005B48FB">
      <w:pPr>
        <w:jc w:val="both"/>
        <w:rPr>
          <w:lang w:eastAsia="en-US"/>
        </w:rPr>
      </w:pPr>
      <w:r>
        <w:rPr>
          <w:lang w:eastAsia="en-US"/>
        </w:rPr>
        <w:t>Komt, gaan we uit, die koninklijke</w:t>
      </w:r>
      <w:r w:rsidR="006A2633" w:rsidRPr="005B48FB">
        <w:rPr>
          <w:lang w:eastAsia="en-US"/>
        </w:rPr>
        <w:t xml:space="preserve"> Bruidegom tegemoet! Hij is toch reeds ónze Bruidegom?</w:t>
      </w:r>
    </w:p>
    <w:p w:rsidR="006A2633" w:rsidRPr="005B48FB" w:rsidRDefault="007C5C23" w:rsidP="005B48FB">
      <w:pPr>
        <w:jc w:val="both"/>
        <w:rPr>
          <w:lang w:eastAsia="en-US"/>
        </w:rPr>
      </w:pPr>
      <w:r>
        <w:rPr>
          <w:lang w:eastAsia="en-US"/>
        </w:rPr>
        <w:t>Nee</w:t>
      </w:r>
      <w:r w:rsidR="00A9408F">
        <w:rPr>
          <w:lang w:eastAsia="en-US"/>
        </w:rPr>
        <w:t>?</w:t>
      </w:r>
    </w:p>
    <w:p w:rsidR="006A2633" w:rsidRPr="005B48FB" w:rsidRDefault="006A2633" w:rsidP="005B48FB">
      <w:pPr>
        <w:jc w:val="both"/>
        <w:rPr>
          <w:lang w:eastAsia="en-US"/>
        </w:rPr>
      </w:pPr>
      <w:r w:rsidRPr="005B48FB">
        <w:rPr>
          <w:lang w:eastAsia="en-US"/>
        </w:rPr>
        <w:t>Dan naar de binnenkamer, om daar een rouwkla</w:t>
      </w:r>
      <w:r w:rsidR="007C5C23">
        <w:rPr>
          <w:lang w:eastAsia="en-US"/>
        </w:rPr>
        <w:t>cht</w:t>
      </w:r>
      <w:r w:rsidRPr="005B48FB">
        <w:rPr>
          <w:lang w:eastAsia="en-US"/>
        </w:rPr>
        <w:t xml:space="preserve"> aan te heffen over het gemis van Hem. Daar mag, daar kan geen ware vreugde zijn in het hart van wie dan ook, maar vooral niet van</w:t>
      </w:r>
      <w:r w:rsidR="00E42B1D" w:rsidRPr="005B48FB">
        <w:rPr>
          <w:lang w:eastAsia="en-US"/>
        </w:rPr>
        <w:t xml:space="preserve"> de </w:t>
      </w:r>
      <w:r w:rsidRPr="005B48FB">
        <w:rPr>
          <w:lang w:eastAsia="en-US"/>
        </w:rPr>
        <w:t>belijder van Zijn Naam en Rijk, vóór we in meerdere of mindere mate mogen beleven,</w:t>
      </w:r>
      <w:r w:rsidR="00E42B1D" w:rsidRPr="005B48FB">
        <w:rPr>
          <w:lang w:eastAsia="en-US"/>
        </w:rPr>
        <w:t xml:space="preserve"> </w:t>
      </w:r>
      <w:r w:rsidR="00E42B1D" w:rsidRPr="00FE7B2D">
        <w:rPr>
          <w:i/>
          <w:lang w:eastAsia="en-US"/>
        </w:rPr>
        <w:t>'</w:t>
      </w:r>
      <w:r w:rsidRPr="00FE7B2D">
        <w:rPr>
          <w:i/>
          <w:lang w:eastAsia="en-US"/>
        </w:rPr>
        <w:t>eens anderen geworden te zijn</w:t>
      </w:r>
      <w:r w:rsidRPr="005B48FB">
        <w:rPr>
          <w:lang w:eastAsia="en-US"/>
        </w:rPr>
        <w:t>, n.l. Christus.</w:t>
      </w:r>
      <w:r w:rsidR="00A9408F">
        <w:rPr>
          <w:lang w:eastAsia="en-US"/>
        </w:rPr>
        <w:t>'</w:t>
      </w:r>
      <w:r w:rsidR="00FE7B2D">
        <w:rPr>
          <w:lang w:eastAsia="en-US"/>
        </w:rPr>
        <w:t xml:space="preserve"> Rom. 7: 4.</w:t>
      </w:r>
    </w:p>
    <w:p w:rsidR="006A2633" w:rsidRPr="005B48FB" w:rsidRDefault="006A2633" w:rsidP="005B48FB">
      <w:pPr>
        <w:jc w:val="both"/>
        <w:rPr>
          <w:lang w:eastAsia="en-US"/>
        </w:rPr>
      </w:pPr>
      <w:r w:rsidRPr="005B48FB">
        <w:rPr>
          <w:lang w:eastAsia="en-US"/>
        </w:rPr>
        <w:t>Maar dán ga ook de Bruid van Christus uit, h</w:t>
      </w:r>
      <w:r w:rsidR="007C5C23">
        <w:rPr>
          <w:lang w:eastAsia="en-US"/>
        </w:rPr>
        <w:t>a</w:t>
      </w:r>
      <w:r w:rsidRPr="005B48FB">
        <w:rPr>
          <w:lang w:eastAsia="en-US"/>
        </w:rPr>
        <w:t>ar Liefste tegemoet, waar Hij komende is tot Zijn Koninkrijk!</w:t>
      </w:r>
    </w:p>
    <w:p w:rsidR="006A2633" w:rsidRPr="005B48FB" w:rsidRDefault="007C5C23" w:rsidP="005B48FB">
      <w:pPr>
        <w:jc w:val="both"/>
        <w:rPr>
          <w:lang w:eastAsia="en-US"/>
        </w:rPr>
      </w:pPr>
      <w:r>
        <w:rPr>
          <w:lang w:eastAsia="en-US"/>
        </w:rPr>
        <w:t>Snijden we de takken van de bo</w:t>
      </w:r>
      <w:r w:rsidR="006A2633" w:rsidRPr="005B48FB">
        <w:rPr>
          <w:lang w:eastAsia="en-US"/>
        </w:rPr>
        <w:t>men!</w:t>
      </w:r>
    </w:p>
    <w:p w:rsidR="006A2633" w:rsidRPr="005B48FB" w:rsidRDefault="006A2633" w:rsidP="005B48FB">
      <w:pPr>
        <w:jc w:val="both"/>
        <w:rPr>
          <w:lang w:eastAsia="en-US"/>
        </w:rPr>
      </w:pPr>
      <w:r w:rsidRPr="005B48FB">
        <w:rPr>
          <w:lang w:eastAsia="en-US"/>
        </w:rPr>
        <w:t>Spreiden we de kl</w:t>
      </w:r>
      <w:r w:rsidR="0061406D">
        <w:rPr>
          <w:lang w:eastAsia="en-US"/>
        </w:rPr>
        <w:t>ede</w:t>
      </w:r>
      <w:r w:rsidRPr="005B48FB">
        <w:rPr>
          <w:lang w:eastAsia="en-US"/>
        </w:rPr>
        <w:t>ren op</w:t>
      </w:r>
      <w:r w:rsidR="00E42B1D" w:rsidRPr="005B48FB">
        <w:rPr>
          <w:lang w:eastAsia="en-US"/>
        </w:rPr>
        <w:t xml:space="preserve"> de </w:t>
      </w:r>
      <w:r w:rsidRPr="005B48FB">
        <w:rPr>
          <w:lang w:eastAsia="en-US"/>
        </w:rPr>
        <w:t>weg!</w:t>
      </w:r>
    </w:p>
    <w:p w:rsidR="006A2633" w:rsidRPr="005B48FB" w:rsidRDefault="006A2633" w:rsidP="005B48FB">
      <w:pPr>
        <w:jc w:val="both"/>
        <w:rPr>
          <w:lang w:eastAsia="en-US"/>
        </w:rPr>
      </w:pPr>
      <w:r w:rsidRPr="005B48FB">
        <w:rPr>
          <w:lang w:eastAsia="en-US"/>
        </w:rPr>
        <w:t>Nemen we de palmtakken in onze handen!</w:t>
      </w:r>
    </w:p>
    <w:p w:rsidR="006A2633" w:rsidRPr="005B48FB" w:rsidRDefault="006A2633" w:rsidP="005B48FB">
      <w:pPr>
        <w:jc w:val="both"/>
        <w:rPr>
          <w:lang w:eastAsia="en-US"/>
        </w:rPr>
      </w:pPr>
      <w:r w:rsidRPr="005B48FB">
        <w:rPr>
          <w:lang w:eastAsia="en-US"/>
        </w:rPr>
        <w:t xml:space="preserve">En heffen we met onze kinderen het oude welkomstlied van </w:t>
      </w:r>
      <w:r w:rsidR="006F7F0B">
        <w:rPr>
          <w:lang w:eastAsia="en-US"/>
        </w:rPr>
        <w:t>Sion</w:t>
      </w:r>
      <w:r w:rsidRPr="005B48FB">
        <w:rPr>
          <w:lang w:eastAsia="en-US"/>
        </w:rPr>
        <w:t>s Koning aan:</w:t>
      </w:r>
      <w:r w:rsidR="00E42B1D" w:rsidRPr="005B48FB">
        <w:rPr>
          <w:lang w:eastAsia="en-US"/>
        </w:rPr>
        <w:t xml:space="preserve"> </w:t>
      </w:r>
      <w:r w:rsidR="00E42B1D" w:rsidRPr="00FE7B2D">
        <w:rPr>
          <w:i/>
          <w:lang w:eastAsia="en-US"/>
        </w:rPr>
        <w:t>'</w:t>
      </w:r>
      <w:r w:rsidRPr="00FE7B2D">
        <w:rPr>
          <w:i/>
          <w:lang w:eastAsia="en-US"/>
        </w:rPr>
        <w:t>Hosanna</w:t>
      </w:r>
      <w:r w:rsidR="00E42B1D" w:rsidRPr="00FE7B2D">
        <w:rPr>
          <w:i/>
          <w:lang w:eastAsia="en-US"/>
        </w:rPr>
        <w:t xml:space="preserve"> de </w:t>
      </w:r>
      <w:r w:rsidRPr="00FE7B2D">
        <w:rPr>
          <w:i/>
          <w:lang w:eastAsia="en-US"/>
        </w:rPr>
        <w:t>Zone Davids! Gezegend is Hij, Die komt in</w:t>
      </w:r>
      <w:r w:rsidR="00E42B1D" w:rsidRPr="00FE7B2D">
        <w:rPr>
          <w:i/>
          <w:lang w:eastAsia="en-US"/>
        </w:rPr>
        <w:t xml:space="preserve"> de </w:t>
      </w:r>
      <w:r w:rsidRPr="00FE7B2D">
        <w:rPr>
          <w:i/>
          <w:lang w:eastAsia="en-US"/>
        </w:rPr>
        <w:t>Naam</w:t>
      </w:r>
      <w:r w:rsidR="004E3104" w:rsidRPr="00FE7B2D">
        <w:rPr>
          <w:i/>
          <w:lang w:eastAsia="en-US"/>
        </w:rPr>
        <w:t xml:space="preserve"> des Heeren</w:t>
      </w:r>
      <w:r w:rsidR="005B48FB" w:rsidRPr="00FE7B2D">
        <w:rPr>
          <w:i/>
          <w:lang w:eastAsia="en-US"/>
        </w:rPr>
        <w:t>!</w:t>
      </w:r>
      <w:r w:rsidRPr="00FE7B2D">
        <w:rPr>
          <w:i/>
          <w:lang w:eastAsia="en-US"/>
        </w:rPr>
        <w:t xml:space="preserve"> Hosanna in de hoogste hemelen</w:t>
      </w:r>
      <w:r w:rsidR="005B48FB" w:rsidRPr="00FE7B2D">
        <w:rPr>
          <w:i/>
          <w:lang w:eastAsia="en-US"/>
        </w:rPr>
        <w:t>!</w:t>
      </w:r>
      <w:r w:rsidR="00A9408F" w:rsidRPr="00FE7B2D">
        <w:rPr>
          <w:i/>
          <w:lang w:eastAsia="en-US"/>
        </w:rPr>
        <w:t>'</w:t>
      </w:r>
      <w:r w:rsidRPr="005B48FB">
        <w:rPr>
          <w:lang w:eastAsia="en-US"/>
        </w:rPr>
        <w:t xml:space="preserve"> </w:t>
      </w:r>
      <w:r w:rsidR="00FE7B2D">
        <w:rPr>
          <w:lang w:eastAsia="en-US"/>
        </w:rPr>
        <w:t>Matth. 21: 9.</w:t>
      </w:r>
    </w:p>
    <w:p w:rsidR="00FE7B2D" w:rsidRDefault="00FE7B2D" w:rsidP="005B48FB">
      <w:pPr>
        <w:jc w:val="both"/>
        <w:rPr>
          <w:lang w:eastAsia="en-US"/>
        </w:rPr>
      </w:pPr>
    </w:p>
    <w:p w:rsidR="006A2633" w:rsidRPr="005B48FB" w:rsidRDefault="006A2633" w:rsidP="005B48FB">
      <w:pPr>
        <w:jc w:val="both"/>
        <w:rPr>
          <w:lang w:eastAsia="en-US"/>
        </w:rPr>
      </w:pPr>
      <w:r w:rsidRPr="005B48FB">
        <w:rPr>
          <w:lang w:eastAsia="en-US"/>
        </w:rPr>
        <w:t>GLORIA IN EXELSIS CHRISTO</w:t>
      </w:r>
      <w:r w:rsidR="005B48FB">
        <w:rPr>
          <w:lang w:eastAsia="en-US"/>
        </w:rPr>
        <w:t>!</w:t>
      </w:r>
    </w:p>
    <w:p w:rsidR="007C5C23" w:rsidRDefault="007C5C23" w:rsidP="005B48FB">
      <w:pPr>
        <w:jc w:val="both"/>
        <w:rPr>
          <w:lang w:eastAsia="en-US"/>
        </w:rPr>
      </w:pPr>
    </w:p>
    <w:p w:rsidR="006A2633" w:rsidRPr="00FE7B2D" w:rsidRDefault="006A2633" w:rsidP="005B48FB">
      <w:pPr>
        <w:jc w:val="both"/>
        <w:rPr>
          <w:b/>
          <w:lang w:eastAsia="en-US"/>
        </w:rPr>
      </w:pPr>
      <w:r w:rsidRPr="00FE7B2D">
        <w:rPr>
          <w:b/>
          <w:lang w:eastAsia="en-US"/>
        </w:rPr>
        <w:t xml:space="preserve">2. Het deelgenootschap </w:t>
      </w:r>
      <w:r w:rsidR="00E34EDE" w:rsidRPr="00FE7B2D">
        <w:rPr>
          <w:b/>
          <w:lang w:eastAsia="en-US"/>
        </w:rPr>
        <w:t>van de gelovigen</w:t>
      </w:r>
      <w:r w:rsidRPr="00FE7B2D">
        <w:rPr>
          <w:b/>
          <w:lang w:eastAsia="en-US"/>
        </w:rPr>
        <w:t xml:space="preserve"> aan de</w:t>
      </w:r>
      <w:r w:rsidR="00FE7B2D" w:rsidRPr="00FE7B2D">
        <w:rPr>
          <w:b/>
          <w:lang w:eastAsia="en-US"/>
        </w:rPr>
        <w:t xml:space="preserve"> </w:t>
      </w:r>
      <w:r w:rsidRPr="00FE7B2D">
        <w:rPr>
          <w:b/>
          <w:lang w:eastAsia="en-US"/>
        </w:rPr>
        <w:t>Christusreg</w:t>
      </w:r>
      <w:r w:rsidR="005B48FB" w:rsidRPr="00FE7B2D">
        <w:rPr>
          <w:b/>
          <w:lang w:eastAsia="en-US"/>
        </w:rPr>
        <w:t>eri</w:t>
      </w:r>
      <w:r w:rsidRPr="00FE7B2D">
        <w:rPr>
          <w:b/>
          <w:lang w:eastAsia="en-US"/>
        </w:rPr>
        <w:t>ng.</w:t>
      </w:r>
    </w:p>
    <w:p w:rsidR="00FE7B2D" w:rsidRPr="005B48FB" w:rsidRDefault="00FE7B2D" w:rsidP="005B48FB">
      <w:pPr>
        <w:jc w:val="both"/>
        <w:rPr>
          <w:lang w:eastAsia="en-US"/>
        </w:rPr>
      </w:pPr>
    </w:p>
    <w:p w:rsidR="006A2633" w:rsidRPr="005B48FB" w:rsidRDefault="006A2633" w:rsidP="005B48FB">
      <w:pPr>
        <w:jc w:val="both"/>
        <w:rPr>
          <w:lang w:eastAsia="en-US"/>
        </w:rPr>
      </w:pPr>
      <w:r w:rsidRPr="005B48FB">
        <w:rPr>
          <w:lang w:eastAsia="en-US"/>
        </w:rPr>
        <w:t>Wij hebben hier wel te onderscheiden. Want niet alle gel</w:t>
      </w:r>
      <w:r w:rsidR="00E40C69">
        <w:rPr>
          <w:lang w:eastAsia="en-US"/>
        </w:rPr>
        <w:t>ovi</w:t>
      </w:r>
      <w:r w:rsidRPr="005B48FB">
        <w:rPr>
          <w:lang w:eastAsia="en-US"/>
        </w:rPr>
        <w:t>gen zullen op dezelfde wijze deel hebben aan deze Christusreg</w:t>
      </w:r>
      <w:r w:rsidR="005B48FB">
        <w:rPr>
          <w:lang w:eastAsia="en-US"/>
        </w:rPr>
        <w:t>eri</w:t>
      </w:r>
      <w:r w:rsidRPr="005B48FB">
        <w:rPr>
          <w:lang w:eastAsia="en-US"/>
        </w:rPr>
        <w:t xml:space="preserve">ng. </w:t>
      </w:r>
      <w:r w:rsidR="00FE7B2D">
        <w:rPr>
          <w:lang w:eastAsia="en-US"/>
        </w:rPr>
        <w:t>Zoals</w:t>
      </w:r>
      <w:r w:rsidRPr="005B48FB">
        <w:rPr>
          <w:lang w:eastAsia="en-US"/>
        </w:rPr>
        <w:t xml:space="preserve"> we hierna hopen aan te t</w:t>
      </w:r>
      <w:r w:rsidR="00887851">
        <w:rPr>
          <w:lang w:eastAsia="en-US"/>
        </w:rPr>
        <w:t>one</w:t>
      </w:r>
      <w:r w:rsidRPr="005B48FB">
        <w:rPr>
          <w:lang w:eastAsia="en-US"/>
        </w:rPr>
        <w:t xml:space="preserve">n, zal tijdens het </w:t>
      </w:r>
      <w:r w:rsidR="00E34EDE">
        <w:rPr>
          <w:lang w:eastAsia="en-US"/>
        </w:rPr>
        <w:t>Duizendjarig</w:t>
      </w:r>
      <w:r w:rsidRPr="005B48FB">
        <w:rPr>
          <w:lang w:eastAsia="en-US"/>
        </w:rPr>
        <w:t xml:space="preserve"> rijk de Heere Jezus als de door het uit velerlei gerichten gelouterd en bekeerd voortgekomen overblijfsel van Israël erkende en gediende Messias vanuit </w:t>
      </w:r>
      <w:r w:rsidR="00F14239">
        <w:rPr>
          <w:lang w:eastAsia="en-US"/>
        </w:rPr>
        <w:t>Jeruzalem</w:t>
      </w:r>
      <w:r w:rsidRPr="005B48FB">
        <w:rPr>
          <w:lang w:eastAsia="en-US"/>
        </w:rPr>
        <w:t xml:space="preserve"> Zijn Koninkrijk over de aarde doen </w:t>
      </w:r>
      <w:r w:rsidR="007C5C23">
        <w:rPr>
          <w:lang w:eastAsia="en-US"/>
        </w:rPr>
        <w:t>heers</w:t>
      </w:r>
      <w:r w:rsidRPr="005B48FB">
        <w:rPr>
          <w:lang w:eastAsia="en-US"/>
        </w:rPr>
        <w:t>en. Dat zijn dus de eerste gel</w:t>
      </w:r>
      <w:r w:rsidR="00E40C69">
        <w:rPr>
          <w:lang w:eastAsia="en-US"/>
        </w:rPr>
        <w:t>ovi</w:t>
      </w:r>
      <w:r w:rsidRPr="005B48FB">
        <w:rPr>
          <w:lang w:eastAsia="en-US"/>
        </w:rPr>
        <w:t>gen, die deel zullen hebben aan de Christusreg</w:t>
      </w:r>
      <w:r w:rsidR="005B48FB">
        <w:rPr>
          <w:lang w:eastAsia="en-US"/>
        </w:rPr>
        <w:t>eri</w:t>
      </w:r>
      <w:r w:rsidRPr="005B48FB">
        <w:rPr>
          <w:lang w:eastAsia="en-US"/>
        </w:rPr>
        <w:t xml:space="preserve">ng. Bovendien zullen, </w:t>
      </w:r>
      <w:r w:rsidR="00FE7B2D">
        <w:rPr>
          <w:lang w:eastAsia="en-US"/>
        </w:rPr>
        <w:t>zoals</w:t>
      </w:r>
      <w:r w:rsidRPr="005B48FB">
        <w:rPr>
          <w:lang w:eastAsia="en-US"/>
        </w:rPr>
        <w:t xml:space="preserve"> we ook uit nog onvervulde profetieën hopen te bewijzen, duizenden uit de volkeren dan waarlijk tot God en Christus worden bekeerd</w:t>
      </w:r>
      <w:r w:rsidR="005B48FB">
        <w:rPr>
          <w:lang w:eastAsia="en-US"/>
        </w:rPr>
        <w:t>:</w:t>
      </w:r>
      <w:r w:rsidRPr="005B48FB">
        <w:rPr>
          <w:lang w:eastAsia="en-US"/>
        </w:rPr>
        <w:t xml:space="preserve"> ook</w:t>
      </w:r>
      <w:r w:rsidR="00D87536">
        <w:rPr>
          <w:lang w:eastAsia="en-US"/>
        </w:rPr>
        <w:t xml:space="preserve"> ze </w:t>
      </w:r>
      <w:r w:rsidRPr="005B48FB">
        <w:rPr>
          <w:lang w:eastAsia="en-US"/>
        </w:rPr>
        <w:t>zullen voor hun deel mogen mede-arbeiden in en aan dat vrederijk van Christus.</w:t>
      </w:r>
    </w:p>
    <w:p w:rsidR="006A2633" w:rsidRPr="005B48FB" w:rsidRDefault="00E34EDE" w:rsidP="005B48FB">
      <w:pPr>
        <w:jc w:val="both"/>
        <w:rPr>
          <w:lang w:eastAsia="en-US"/>
        </w:rPr>
      </w:pPr>
      <w:r>
        <w:rPr>
          <w:lang w:eastAsia="en-US"/>
        </w:rPr>
        <w:t>Maar</w:t>
      </w:r>
      <w:r w:rsidR="006A2633" w:rsidRPr="005B48FB">
        <w:rPr>
          <w:lang w:eastAsia="en-US"/>
        </w:rPr>
        <w:t xml:space="preserve"> op geheel </w:t>
      </w:r>
      <w:r w:rsidR="005B48FB">
        <w:rPr>
          <w:lang w:eastAsia="en-US"/>
        </w:rPr>
        <w:t>eni</w:t>
      </w:r>
      <w:r w:rsidR="006A2633" w:rsidRPr="005B48FB">
        <w:rPr>
          <w:lang w:eastAsia="en-US"/>
        </w:rPr>
        <w:t xml:space="preserve">ge wijze zal de ontelbare schare </w:t>
      </w:r>
      <w:r w:rsidR="00FE7B2D">
        <w:rPr>
          <w:lang w:eastAsia="en-US"/>
        </w:rPr>
        <w:t xml:space="preserve">van </w:t>
      </w:r>
      <w:r w:rsidR="006A2633" w:rsidRPr="005B48FB">
        <w:rPr>
          <w:lang w:eastAsia="en-US"/>
        </w:rPr>
        <w:t>de opgewekte gel</w:t>
      </w:r>
      <w:r w:rsidR="00E40C69">
        <w:rPr>
          <w:lang w:eastAsia="en-US"/>
        </w:rPr>
        <w:t>ovi</w:t>
      </w:r>
      <w:r w:rsidR="006A2633" w:rsidRPr="005B48FB">
        <w:rPr>
          <w:lang w:eastAsia="en-US"/>
        </w:rPr>
        <w:t>gen daaraan deelnemen. Eensdeels op heerlijker, anderdeels op geestelijker wijze. Immers, hoe heerlijk de rust ook zal zijn onder</w:t>
      </w:r>
      <w:r w:rsidR="00E42B1D" w:rsidRPr="005B48FB">
        <w:rPr>
          <w:lang w:eastAsia="en-US"/>
        </w:rPr>
        <w:t xml:space="preserve"> de </w:t>
      </w:r>
      <w:r w:rsidR="006A2633" w:rsidRPr="005B48FB">
        <w:rPr>
          <w:lang w:eastAsia="en-US"/>
        </w:rPr>
        <w:t xml:space="preserve">waren Vredevorst, nochtans is de zonde nog niet van de aarde weggedaan, en, wat meer zegt, de tijdens het </w:t>
      </w:r>
      <w:r>
        <w:rPr>
          <w:lang w:eastAsia="en-US"/>
        </w:rPr>
        <w:t>Duizendjarig</w:t>
      </w:r>
      <w:r w:rsidR="006A2633" w:rsidRPr="005B48FB">
        <w:rPr>
          <w:lang w:eastAsia="en-US"/>
        </w:rPr>
        <w:t xml:space="preserve"> rijk bekeerde gel</w:t>
      </w:r>
      <w:r w:rsidR="00E40C69">
        <w:rPr>
          <w:lang w:eastAsia="en-US"/>
        </w:rPr>
        <w:t>ovi</w:t>
      </w:r>
      <w:r w:rsidR="006A2633" w:rsidRPr="005B48FB">
        <w:rPr>
          <w:lang w:eastAsia="en-US"/>
        </w:rPr>
        <w:t xml:space="preserve">gen, hetzij uit Israël, hetzij uit de volken, zullen nog hebben hun oude </w:t>
      </w:r>
      <w:r w:rsidR="00E42B1D" w:rsidRPr="005B48FB">
        <w:rPr>
          <w:lang w:eastAsia="en-US"/>
        </w:rPr>
        <w:t>mens</w:t>
      </w:r>
      <w:r w:rsidR="006A2633" w:rsidRPr="005B48FB">
        <w:rPr>
          <w:lang w:eastAsia="en-US"/>
        </w:rPr>
        <w:t xml:space="preserve">, hun zondige aard, hun sterfelijk lichaam. </w:t>
      </w:r>
      <w:r w:rsidR="005B48FB">
        <w:rPr>
          <w:lang w:eastAsia="en-US"/>
        </w:rPr>
        <w:t>Alzo</w:t>
      </w:r>
      <w:r w:rsidR="006A2633" w:rsidRPr="005B48FB">
        <w:rPr>
          <w:lang w:eastAsia="en-US"/>
        </w:rPr>
        <w:t xml:space="preserve"> zal de strijd van Rom. 7 nog</w:t>
      </w:r>
      <w:r w:rsidR="00E42B1D" w:rsidRPr="005B48FB">
        <w:rPr>
          <w:lang w:eastAsia="en-US"/>
        </w:rPr>
        <w:t xml:space="preserve"> de</w:t>
      </w:r>
      <w:r w:rsidR="005B48FB">
        <w:rPr>
          <w:lang w:eastAsia="en-US"/>
        </w:rPr>
        <w:t xml:space="preserve"> hun</w:t>
      </w:r>
      <w:r w:rsidR="00FE7B2D">
        <w:rPr>
          <w:lang w:eastAsia="en-US"/>
        </w:rPr>
        <w:t>ne</w:t>
      </w:r>
      <w:r w:rsidR="005B48FB">
        <w:rPr>
          <w:lang w:eastAsia="en-US"/>
        </w:rPr>
        <w:t xml:space="preserve"> </w:t>
      </w:r>
      <w:r w:rsidR="006A2633" w:rsidRPr="005B48FB">
        <w:rPr>
          <w:lang w:eastAsia="en-US"/>
        </w:rPr>
        <w:t>zijn. Daarom zijn</w:t>
      </w:r>
      <w:r w:rsidR="00D87536">
        <w:rPr>
          <w:lang w:eastAsia="en-US"/>
        </w:rPr>
        <w:t xml:space="preserve"> ze </w:t>
      </w:r>
      <w:r w:rsidR="006A2633" w:rsidRPr="005B48FB">
        <w:rPr>
          <w:lang w:eastAsia="en-US"/>
        </w:rPr>
        <w:t xml:space="preserve">ook nog aan de aarde en het </w:t>
      </w:r>
      <w:r w:rsidR="003550B8">
        <w:rPr>
          <w:lang w:eastAsia="en-US"/>
        </w:rPr>
        <w:t>aards</w:t>
      </w:r>
      <w:r w:rsidR="006A2633" w:rsidRPr="005B48FB">
        <w:rPr>
          <w:lang w:eastAsia="en-US"/>
        </w:rPr>
        <w:t>e leven gebonden. Hun woonplaats zal hier beneden zijn.</w:t>
      </w:r>
    </w:p>
    <w:p w:rsidR="006A2633" w:rsidRPr="005B48FB" w:rsidRDefault="006A2633" w:rsidP="005B48FB">
      <w:pPr>
        <w:jc w:val="both"/>
        <w:rPr>
          <w:lang w:eastAsia="en-US"/>
        </w:rPr>
      </w:pPr>
      <w:r w:rsidRPr="005B48FB">
        <w:rPr>
          <w:lang w:eastAsia="en-US"/>
        </w:rPr>
        <w:t>Geheel anders is het echter met hen, die deel mochten hebben aan de eerste opstanding.</w:t>
      </w:r>
      <w:r w:rsidR="00E42B1D" w:rsidRPr="005B48FB">
        <w:rPr>
          <w:lang w:eastAsia="en-US"/>
        </w:rPr>
        <w:t xml:space="preserve"> </w:t>
      </w:r>
      <w:r w:rsidR="00E42B1D" w:rsidRPr="00FE7B2D">
        <w:rPr>
          <w:i/>
          <w:lang w:eastAsia="en-US"/>
        </w:rPr>
        <w:t>'</w:t>
      </w:r>
      <w:r w:rsidRPr="00FE7B2D">
        <w:rPr>
          <w:i/>
          <w:lang w:eastAsia="en-US"/>
        </w:rPr>
        <w:t>De verderfelijkheid heeft bij hen onverderfelijkheid, en de sterfelijkheid onsterfelijkheid aangedaan. Het sterfelijke van het leven is verslonden.</w:t>
      </w:r>
      <w:r w:rsidR="00A9408F" w:rsidRPr="00FE7B2D">
        <w:rPr>
          <w:i/>
          <w:lang w:eastAsia="en-US"/>
        </w:rPr>
        <w:t>'</w:t>
      </w:r>
      <w:r w:rsidRPr="005B48FB">
        <w:rPr>
          <w:lang w:eastAsia="en-US"/>
        </w:rPr>
        <w:t xml:space="preserve"> Naar hun </w:t>
      </w:r>
      <w:r w:rsidR="00E42B1D" w:rsidRPr="005B48FB">
        <w:rPr>
          <w:lang w:eastAsia="en-US"/>
        </w:rPr>
        <w:t>mens</w:t>
      </w:r>
      <w:r w:rsidRPr="005B48FB">
        <w:rPr>
          <w:lang w:eastAsia="en-US"/>
        </w:rPr>
        <w:t>elijke natuur zijn</w:t>
      </w:r>
      <w:r w:rsidR="00E42B1D" w:rsidRPr="005B48FB">
        <w:rPr>
          <w:lang w:eastAsia="en-US"/>
        </w:rPr>
        <w:t xml:space="preserve"> </w:t>
      </w:r>
      <w:r w:rsidR="00E42B1D" w:rsidRPr="00FE7B2D">
        <w:rPr>
          <w:i/>
          <w:lang w:eastAsia="en-US"/>
        </w:rPr>
        <w:t>'</w:t>
      </w:r>
      <w:r w:rsidRPr="00FE7B2D">
        <w:rPr>
          <w:i/>
          <w:lang w:eastAsia="en-US"/>
        </w:rPr>
        <w:t>zij gelijkvormig geworden aan Christus</w:t>
      </w:r>
      <w:r w:rsidR="00E42B1D" w:rsidRPr="00FE7B2D">
        <w:rPr>
          <w:i/>
          <w:lang w:eastAsia="en-US"/>
        </w:rPr>
        <w:t>'</w:t>
      </w:r>
      <w:r w:rsidRPr="00FE7B2D">
        <w:rPr>
          <w:i/>
          <w:lang w:eastAsia="en-US"/>
        </w:rPr>
        <w:t xml:space="preserve"> heerlijk lichaam, naar de werking, waardoor Hij ook alle dingen aan </w:t>
      </w:r>
      <w:r w:rsidR="004E3104" w:rsidRPr="00FE7B2D">
        <w:rPr>
          <w:i/>
          <w:lang w:eastAsia="en-US"/>
        </w:rPr>
        <w:t>Zichzelf</w:t>
      </w:r>
      <w:r w:rsidRPr="00FE7B2D">
        <w:rPr>
          <w:i/>
          <w:lang w:eastAsia="en-US"/>
        </w:rPr>
        <w:t xml:space="preserve"> kan onderwerpen.</w:t>
      </w:r>
      <w:r w:rsidR="00A9408F" w:rsidRPr="00FE7B2D">
        <w:rPr>
          <w:i/>
          <w:lang w:eastAsia="en-US"/>
        </w:rPr>
        <w:t>'</w:t>
      </w:r>
      <w:r w:rsidRPr="005B48FB">
        <w:rPr>
          <w:lang w:eastAsia="en-US"/>
        </w:rPr>
        <w:t xml:space="preserve"> </w:t>
      </w:r>
      <w:r w:rsidR="00FE7B2D">
        <w:rPr>
          <w:lang w:eastAsia="en-US"/>
        </w:rPr>
        <w:t>Fil. 3: 21.</w:t>
      </w:r>
    </w:p>
    <w:p w:rsidR="006A2633" w:rsidRPr="005B48FB" w:rsidRDefault="006A2633" w:rsidP="005B48FB">
      <w:pPr>
        <w:jc w:val="both"/>
        <w:rPr>
          <w:lang w:eastAsia="en-US"/>
        </w:rPr>
      </w:pPr>
      <w:r w:rsidRPr="005B48FB">
        <w:rPr>
          <w:lang w:eastAsia="en-US"/>
        </w:rPr>
        <w:t>Daardoor is het natuurlijk ook ondenkbaar, dat</w:t>
      </w:r>
      <w:r w:rsidR="00D87536">
        <w:rPr>
          <w:lang w:eastAsia="en-US"/>
        </w:rPr>
        <w:t xml:space="preserve"> ze </w:t>
      </w:r>
      <w:r w:rsidRPr="005B48FB">
        <w:rPr>
          <w:lang w:eastAsia="en-US"/>
        </w:rPr>
        <w:t>weer de aarde tot hun vaste verblijfplaats ontvangen, zich weer tot famili</w:t>
      </w:r>
      <w:r w:rsidR="00FE7B2D">
        <w:rPr>
          <w:lang w:eastAsia="en-US"/>
        </w:rPr>
        <w:t>es</w:t>
      </w:r>
      <w:r w:rsidRPr="005B48FB">
        <w:rPr>
          <w:lang w:eastAsia="en-US"/>
        </w:rPr>
        <w:t xml:space="preserve"> vormen, aan het huwelijk en het geh</w:t>
      </w:r>
      <w:r w:rsidR="005B48FB">
        <w:rPr>
          <w:lang w:eastAsia="en-US"/>
        </w:rPr>
        <w:t>ele</w:t>
      </w:r>
      <w:r w:rsidRPr="005B48FB">
        <w:rPr>
          <w:lang w:eastAsia="en-US"/>
        </w:rPr>
        <w:t xml:space="preserve"> </w:t>
      </w:r>
      <w:r w:rsidR="003550B8">
        <w:rPr>
          <w:lang w:eastAsia="en-US"/>
        </w:rPr>
        <w:t>aards</w:t>
      </w:r>
      <w:r w:rsidRPr="005B48FB">
        <w:rPr>
          <w:lang w:eastAsia="en-US"/>
        </w:rPr>
        <w:t>e leven deelnemen, weer het gewone maatschappelijke werk, ieder in het</w:t>
      </w:r>
      <w:r w:rsidR="005B48FB">
        <w:rPr>
          <w:lang w:eastAsia="en-US"/>
        </w:rPr>
        <w:t xml:space="preserve"> zijn</w:t>
      </w:r>
      <w:r w:rsidR="00FE7B2D">
        <w:rPr>
          <w:lang w:eastAsia="en-US"/>
        </w:rPr>
        <w:t>e</w:t>
      </w:r>
      <w:r w:rsidRPr="005B48FB">
        <w:rPr>
          <w:lang w:eastAsia="en-US"/>
        </w:rPr>
        <w:t>, verrichten zouden. Voorwaar, dan zou de Christusreg</w:t>
      </w:r>
      <w:r w:rsidR="005B48FB">
        <w:rPr>
          <w:lang w:eastAsia="en-US"/>
        </w:rPr>
        <w:t>eri</w:t>
      </w:r>
      <w:r w:rsidRPr="005B48FB">
        <w:rPr>
          <w:lang w:eastAsia="en-US"/>
        </w:rPr>
        <w:t>ng voor hen geen schrede vooruit, maar achteruit bet</w:t>
      </w:r>
      <w:r w:rsidR="005B48FB">
        <w:rPr>
          <w:lang w:eastAsia="en-US"/>
        </w:rPr>
        <w:t>eke</w:t>
      </w:r>
      <w:r w:rsidRPr="005B48FB">
        <w:rPr>
          <w:lang w:eastAsia="en-US"/>
        </w:rPr>
        <w:t>nen.</w:t>
      </w:r>
    </w:p>
    <w:p w:rsidR="006A2633" w:rsidRPr="005B48FB" w:rsidRDefault="006A2633" w:rsidP="005B48FB">
      <w:pPr>
        <w:jc w:val="both"/>
        <w:rPr>
          <w:lang w:eastAsia="en-US"/>
        </w:rPr>
      </w:pPr>
      <w:r w:rsidRPr="005B48FB">
        <w:rPr>
          <w:lang w:eastAsia="en-US"/>
        </w:rPr>
        <w:t xml:space="preserve">Hiermede hangt op het nauwst samen de vraag, of de Koning Zelf, de verheerlijkte Christus, gedurende het </w:t>
      </w:r>
      <w:r w:rsidR="00E34EDE">
        <w:rPr>
          <w:lang w:eastAsia="en-US"/>
        </w:rPr>
        <w:t>Duizendjarig</w:t>
      </w:r>
      <w:r w:rsidRPr="005B48FB">
        <w:rPr>
          <w:lang w:eastAsia="en-US"/>
        </w:rPr>
        <w:t xml:space="preserve"> rijk de aarde tot Zijn vaste woonplaats zal verkiezen. Het z.g. grove</w:t>
      </w:r>
      <w:r w:rsidR="00FE7B2D">
        <w:rPr>
          <w:lang w:eastAsia="en-US"/>
        </w:rPr>
        <w:t xml:space="preserve"> </w:t>
      </w:r>
      <w:r w:rsidRPr="005B48FB">
        <w:rPr>
          <w:lang w:eastAsia="en-US"/>
        </w:rPr>
        <w:t>Chiliasme heeft door de stoutste beweringen dienaangaande, die geen Schriftuurlijken grond bezitten, aan de echt Bijb</w:t>
      </w:r>
      <w:r w:rsidR="005B48FB">
        <w:rPr>
          <w:lang w:eastAsia="en-US"/>
        </w:rPr>
        <w:t>else</w:t>
      </w:r>
      <w:r w:rsidRPr="005B48FB">
        <w:rPr>
          <w:lang w:eastAsia="en-US"/>
        </w:rPr>
        <w:t xml:space="preserve"> verwachting </w:t>
      </w:r>
      <w:r w:rsidR="00FE7B2D">
        <w:rPr>
          <w:lang w:eastAsia="en-US"/>
        </w:rPr>
        <w:t xml:space="preserve">van </w:t>
      </w:r>
      <w:r w:rsidRPr="005B48FB">
        <w:rPr>
          <w:lang w:eastAsia="en-US"/>
        </w:rPr>
        <w:t>de Christusreg</w:t>
      </w:r>
      <w:r w:rsidR="005B48FB">
        <w:rPr>
          <w:lang w:eastAsia="en-US"/>
        </w:rPr>
        <w:t>eri</w:t>
      </w:r>
      <w:r w:rsidRPr="005B48FB">
        <w:rPr>
          <w:lang w:eastAsia="en-US"/>
        </w:rPr>
        <w:t>ng onberekenbare schade gedaan. Men heeft de Christocratie wel in de helste ver</w:t>
      </w:r>
      <w:r w:rsidR="00FE7B2D">
        <w:rPr>
          <w:lang w:eastAsia="en-US"/>
        </w:rPr>
        <w:t>v</w:t>
      </w:r>
      <w:r w:rsidRPr="005B48FB">
        <w:rPr>
          <w:lang w:eastAsia="en-US"/>
        </w:rPr>
        <w:t xml:space="preserve">en </w:t>
      </w:r>
      <w:r w:rsidR="00FE7B2D">
        <w:rPr>
          <w:lang w:eastAsia="en-US"/>
        </w:rPr>
        <w:t>geschilderd</w:t>
      </w:r>
      <w:r w:rsidRPr="005B48FB">
        <w:rPr>
          <w:lang w:eastAsia="en-US"/>
        </w:rPr>
        <w:t>, Salomo</w:t>
      </w:r>
      <w:r w:rsidR="00E42B1D" w:rsidRPr="005B48FB">
        <w:rPr>
          <w:lang w:eastAsia="en-US"/>
        </w:rPr>
        <w:t>'</w:t>
      </w:r>
      <w:r w:rsidRPr="005B48FB">
        <w:rPr>
          <w:lang w:eastAsia="en-US"/>
        </w:rPr>
        <w:t>s hof</w:t>
      </w:r>
      <w:r w:rsidRPr="005B48FB">
        <w:rPr>
          <w:lang w:eastAsia="en-US"/>
        </w:rPr>
        <w:softHyphen/>
        <w:t>houding tot uitgangspunt nemende, en er maar op los gefantaseerd.</w:t>
      </w:r>
    </w:p>
    <w:p w:rsidR="006A2633" w:rsidRPr="005B48FB" w:rsidRDefault="007C5C23" w:rsidP="005B48FB">
      <w:pPr>
        <w:jc w:val="both"/>
        <w:rPr>
          <w:lang w:eastAsia="en-US"/>
        </w:rPr>
      </w:pPr>
      <w:r>
        <w:rPr>
          <w:lang w:eastAsia="en-US"/>
        </w:rPr>
        <w:t>Laat ons in deze te</w:t>
      </w:r>
      <w:r w:rsidR="006A2633" w:rsidRPr="005B48FB">
        <w:rPr>
          <w:lang w:eastAsia="en-US"/>
        </w:rPr>
        <w:t>re punten ons toch</w:t>
      </w:r>
      <w:r w:rsidR="005B48FB">
        <w:rPr>
          <w:lang w:eastAsia="en-US"/>
        </w:rPr>
        <w:t xml:space="preserve"> zo </w:t>
      </w:r>
      <w:r w:rsidR="006A2633" w:rsidRPr="005B48FB">
        <w:rPr>
          <w:lang w:eastAsia="en-US"/>
        </w:rPr>
        <w:t xml:space="preserve">nauw mogelijk binden aan de </w:t>
      </w:r>
      <w:r w:rsidR="00456B25">
        <w:rPr>
          <w:lang w:eastAsia="en-US"/>
        </w:rPr>
        <w:t>Heilige Schrift</w:t>
      </w:r>
      <w:r w:rsidR="006A2633" w:rsidRPr="005B48FB">
        <w:rPr>
          <w:lang w:eastAsia="en-US"/>
        </w:rPr>
        <w:t>. Waar</w:t>
      </w:r>
      <w:r w:rsidR="00D87536">
        <w:rPr>
          <w:lang w:eastAsia="en-US"/>
        </w:rPr>
        <w:t xml:space="preserve"> ze </w:t>
      </w:r>
      <w:r w:rsidR="006A2633" w:rsidRPr="005B48FB">
        <w:rPr>
          <w:lang w:eastAsia="en-US"/>
        </w:rPr>
        <w:t>spreekt, laten</w:t>
      </w:r>
      <w:r w:rsidR="00D87536">
        <w:rPr>
          <w:lang w:eastAsia="en-US"/>
        </w:rPr>
        <w:t xml:space="preserve"> we </w:t>
      </w:r>
      <w:r w:rsidR="006A2633" w:rsidRPr="005B48FB">
        <w:rPr>
          <w:lang w:eastAsia="en-US"/>
        </w:rPr>
        <w:t>daar ook spreken;</w:t>
      </w:r>
      <w:r w:rsidR="005B48FB">
        <w:rPr>
          <w:lang w:eastAsia="en-US"/>
        </w:rPr>
        <w:t xml:space="preserve"> maar </w:t>
      </w:r>
      <w:r w:rsidR="006A2633" w:rsidRPr="005B48FB">
        <w:rPr>
          <w:lang w:eastAsia="en-US"/>
        </w:rPr>
        <w:t>waar</w:t>
      </w:r>
      <w:r w:rsidR="00D87536">
        <w:rPr>
          <w:lang w:eastAsia="en-US"/>
        </w:rPr>
        <w:t xml:space="preserve"> ze </w:t>
      </w:r>
      <w:r w:rsidR="006A2633" w:rsidRPr="005B48FB">
        <w:rPr>
          <w:lang w:eastAsia="en-US"/>
        </w:rPr>
        <w:t>zwijgt, laten</w:t>
      </w:r>
      <w:r w:rsidR="00D87536">
        <w:rPr>
          <w:lang w:eastAsia="en-US"/>
        </w:rPr>
        <w:t xml:space="preserve"> we </w:t>
      </w:r>
      <w:r w:rsidR="006A2633" w:rsidRPr="005B48FB">
        <w:rPr>
          <w:lang w:eastAsia="en-US"/>
        </w:rPr>
        <w:t>daar toch vooral zwijgen.</w:t>
      </w:r>
    </w:p>
    <w:p w:rsidR="006A2633" w:rsidRPr="005B48FB" w:rsidRDefault="006A2633" w:rsidP="005B48FB">
      <w:pPr>
        <w:jc w:val="both"/>
        <w:rPr>
          <w:lang w:eastAsia="en-US"/>
        </w:rPr>
      </w:pPr>
      <w:r w:rsidRPr="005B48FB">
        <w:rPr>
          <w:lang w:eastAsia="en-US"/>
        </w:rPr>
        <w:t>Nu spreekt de Schrift duidelijk van een zichtbare verschijning van Jezus</w:t>
      </w:r>
      <w:r w:rsidR="00E42B1D" w:rsidRPr="005B48FB">
        <w:rPr>
          <w:lang w:eastAsia="en-US"/>
        </w:rPr>
        <w:t>'</w:t>
      </w:r>
      <w:r w:rsidRPr="005B48FB">
        <w:rPr>
          <w:lang w:eastAsia="en-US"/>
        </w:rPr>
        <w:t xml:space="preserve"> Toekomst, om de antichristelijke macht voor aller oog neder te werpen, en Zich als</w:t>
      </w:r>
      <w:r w:rsidR="00E42B1D" w:rsidRPr="005B48FB">
        <w:rPr>
          <w:lang w:eastAsia="en-US"/>
        </w:rPr>
        <w:t xml:space="preserve"> de </w:t>
      </w:r>
      <w:r w:rsidRPr="005B48FB">
        <w:rPr>
          <w:lang w:eastAsia="en-US"/>
        </w:rPr>
        <w:t xml:space="preserve">Koning </w:t>
      </w:r>
      <w:r w:rsidR="00FE7B2D">
        <w:rPr>
          <w:lang w:eastAsia="en-US"/>
        </w:rPr>
        <w:t xml:space="preserve">van </w:t>
      </w:r>
      <w:r w:rsidRPr="005B48FB">
        <w:rPr>
          <w:lang w:eastAsia="en-US"/>
        </w:rPr>
        <w:t>de wereld te openbaren, ook aan Zijn vijanden</w:t>
      </w:r>
      <w:r w:rsidR="007C5C23">
        <w:rPr>
          <w:lang w:eastAsia="en-US"/>
        </w:rPr>
        <w:t>. Maar</w:t>
      </w:r>
      <w:r w:rsidR="005B48FB">
        <w:rPr>
          <w:lang w:eastAsia="en-US"/>
        </w:rPr>
        <w:t xml:space="preserve"> </w:t>
      </w:r>
      <w:r w:rsidRPr="005B48FB">
        <w:rPr>
          <w:lang w:eastAsia="en-US"/>
        </w:rPr>
        <w:t>verder zwijgt</w:t>
      </w:r>
      <w:r w:rsidR="00D87536">
        <w:rPr>
          <w:lang w:eastAsia="en-US"/>
        </w:rPr>
        <w:t xml:space="preserve"> ze </w:t>
      </w:r>
      <w:r w:rsidRPr="005B48FB">
        <w:rPr>
          <w:lang w:eastAsia="en-US"/>
        </w:rPr>
        <w:t>over de details van Jezus</w:t>
      </w:r>
      <w:r w:rsidR="00E42B1D" w:rsidRPr="005B48FB">
        <w:rPr>
          <w:lang w:eastAsia="en-US"/>
        </w:rPr>
        <w:t>'</w:t>
      </w:r>
      <w:r w:rsidRPr="005B48FB">
        <w:rPr>
          <w:lang w:eastAsia="en-US"/>
        </w:rPr>
        <w:t xml:space="preserve"> verblijf onder de</w:t>
      </w:r>
      <w:r w:rsidR="007C5C23">
        <w:rPr>
          <w:lang w:eastAsia="en-US"/>
        </w:rPr>
        <w:t xml:space="preserve"> Zijnen.</w:t>
      </w:r>
      <w:r w:rsidRPr="005B48FB">
        <w:rPr>
          <w:lang w:eastAsia="en-US"/>
        </w:rPr>
        <w:t xml:space="preserve"> Niet van Zijn Koninkrijk</w:t>
      </w:r>
      <w:r w:rsidR="007C5C23">
        <w:rPr>
          <w:lang w:eastAsia="en-US"/>
        </w:rPr>
        <w:t>. Maar</w:t>
      </w:r>
      <w:r w:rsidRPr="005B48FB">
        <w:rPr>
          <w:lang w:eastAsia="en-US"/>
        </w:rPr>
        <w:t xml:space="preserve"> wèl van Hem Zelf, wat Zijn zichtbaar ver</w:t>
      </w:r>
      <w:r w:rsidR="00887851">
        <w:rPr>
          <w:lang w:eastAsia="en-US"/>
        </w:rPr>
        <w:t>kere</w:t>
      </w:r>
      <w:r w:rsidRPr="005B48FB">
        <w:rPr>
          <w:lang w:eastAsia="en-US"/>
        </w:rPr>
        <w:t>n op aarde aangaat. In dat opzicht heeft ook 20</w:t>
      </w:r>
      <w:r w:rsidR="005B48FB">
        <w:rPr>
          <w:lang w:eastAsia="en-US"/>
        </w:rPr>
        <w:t>:</w:t>
      </w:r>
      <w:r w:rsidRPr="005B48FB">
        <w:rPr>
          <w:lang w:eastAsia="en-US"/>
        </w:rPr>
        <w:t xml:space="preserve"> 1-6 ons veel te zeggen</w:t>
      </w:r>
      <w:r w:rsidR="005B48FB">
        <w:rPr>
          <w:lang w:eastAsia="en-US"/>
        </w:rPr>
        <w:t>:</w:t>
      </w:r>
      <w:r w:rsidRPr="005B48FB">
        <w:rPr>
          <w:lang w:eastAsia="en-US"/>
        </w:rPr>
        <w:t xml:space="preserve"> Christus zal </w:t>
      </w:r>
      <w:r w:rsidR="007C5C23">
        <w:rPr>
          <w:lang w:eastAsia="en-US"/>
        </w:rPr>
        <w:t>heers</w:t>
      </w:r>
      <w:r w:rsidRPr="005B48FB">
        <w:rPr>
          <w:lang w:eastAsia="en-US"/>
        </w:rPr>
        <w:t xml:space="preserve">en die duizend jaren, dat is het wezen </w:t>
      </w:r>
      <w:r w:rsidR="00FE7B2D">
        <w:rPr>
          <w:lang w:eastAsia="en-US"/>
        </w:rPr>
        <w:t xml:space="preserve">van </w:t>
      </w:r>
      <w:r w:rsidRPr="005B48FB">
        <w:rPr>
          <w:lang w:eastAsia="en-US"/>
        </w:rPr>
        <w:t>de Christocratie.</w:t>
      </w:r>
    </w:p>
    <w:p w:rsidR="006A2633" w:rsidRPr="005B48FB" w:rsidRDefault="006A2633" w:rsidP="005B48FB">
      <w:pPr>
        <w:jc w:val="both"/>
        <w:rPr>
          <w:lang w:eastAsia="en-US"/>
        </w:rPr>
      </w:pPr>
      <w:r w:rsidRPr="005B48FB">
        <w:rPr>
          <w:lang w:eastAsia="en-US"/>
        </w:rPr>
        <w:t>En</w:t>
      </w:r>
      <w:r w:rsidR="005B48FB">
        <w:rPr>
          <w:lang w:eastAsia="en-US"/>
        </w:rPr>
        <w:t xml:space="preserve"> zo </w:t>
      </w:r>
      <w:r w:rsidRPr="005B48FB">
        <w:rPr>
          <w:lang w:eastAsia="en-US"/>
        </w:rPr>
        <w:t>is het nu ook met de</w:t>
      </w:r>
      <w:r w:rsidR="007C5C23">
        <w:rPr>
          <w:lang w:eastAsia="en-US"/>
        </w:rPr>
        <w:t xml:space="preserve"> Zijnen.</w:t>
      </w:r>
      <w:r w:rsidR="004E3104">
        <w:rPr>
          <w:lang w:eastAsia="en-US"/>
        </w:rPr>
        <w:t xml:space="preserve"> Ze</w:t>
      </w:r>
      <w:r w:rsidRPr="005B48FB">
        <w:rPr>
          <w:lang w:eastAsia="en-US"/>
        </w:rPr>
        <w:t xml:space="preserve"> leven met Christus het opstandingsleven, en </w:t>
      </w:r>
      <w:r w:rsidR="00887851">
        <w:rPr>
          <w:lang w:eastAsia="en-US"/>
        </w:rPr>
        <w:t>zó</w:t>
      </w:r>
      <w:r w:rsidRPr="005B48FB">
        <w:rPr>
          <w:lang w:eastAsia="en-US"/>
        </w:rPr>
        <w:t xml:space="preserve"> </w:t>
      </w:r>
      <w:r w:rsidR="007C5C23">
        <w:rPr>
          <w:lang w:eastAsia="en-US"/>
        </w:rPr>
        <w:t>heers</w:t>
      </w:r>
      <w:r w:rsidRPr="005B48FB">
        <w:rPr>
          <w:lang w:eastAsia="en-US"/>
        </w:rPr>
        <w:t>en</w:t>
      </w:r>
      <w:r w:rsidR="00D87536">
        <w:rPr>
          <w:lang w:eastAsia="en-US"/>
        </w:rPr>
        <w:t xml:space="preserve"> ze </w:t>
      </w:r>
      <w:r w:rsidRPr="005B48FB">
        <w:rPr>
          <w:lang w:eastAsia="en-US"/>
        </w:rPr>
        <w:t>met Hem op de aarde. Daaruit volgt tweeërlei: dat</w:t>
      </w:r>
      <w:r w:rsidR="00D87536">
        <w:rPr>
          <w:lang w:eastAsia="en-US"/>
        </w:rPr>
        <w:t xml:space="preserve"> ze </w:t>
      </w:r>
      <w:r w:rsidRPr="005B48FB">
        <w:rPr>
          <w:lang w:eastAsia="en-US"/>
        </w:rPr>
        <w:t>hun zetel met Christus hebben en houden in</w:t>
      </w:r>
      <w:r w:rsidR="00E42B1D" w:rsidRPr="005B48FB">
        <w:rPr>
          <w:lang w:eastAsia="en-US"/>
        </w:rPr>
        <w:t xml:space="preserve"> de </w:t>
      </w:r>
      <w:r w:rsidRPr="005B48FB">
        <w:rPr>
          <w:lang w:eastAsia="en-US"/>
        </w:rPr>
        <w:t>hemel, maar ook dat er een voortdurende gemeen</w:t>
      </w:r>
      <w:r w:rsidRPr="005B48FB">
        <w:rPr>
          <w:lang w:eastAsia="en-US"/>
        </w:rPr>
        <w:softHyphen/>
        <w:t>schap zal zijn met en een telkens heengaan naar de aarde, om</w:t>
      </w:r>
      <w:r w:rsidR="00E42B1D" w:rsidRPr="005B48FB">
        <w:rPr>
          <w:lang w:eastAsia="en-US"/>
        </w:rPr>
        <w:t xml:space="preserve"> </w:t>
      </w:r>
      <w:r w:rsidR="00E42B1D" w:rsidRPr="00FE7B2D">
        <w:rPr>
          <w:i/>
          <w:lang w:eastAsia="en-US"/>
        </w:rPr>
        <w:t>'</w:t>
      </w:r>
      <w:r w:rsidRPr="00FE7B2D">
        <w:rPr>
          <w:i/>
          <w:lang w:eastAsia="en-US"/>
        </w:rPr>
        <w:t>de volken in alle rechtmatigheid te richten.</w:t>
      </w:r>
      <w:r w:rsidR="00A9408F" w:rsidRPr="00FE7B2D">
        <w:rPr>
          <w:i/>
          <w:lang w:eastAsia="en-US"/>
        </w:rPr>
        <w:t>'</w:t>
      </w:r>
      <w:r w:rsidRPr="005B48FB">
        <w:rPr>
          <w:lang w:eastAsia="en-US"/>
        </w:rPr>
        <w:t xml:space="preserve"> </w:t>
      </w:r>
      <w:r w:rsidR="00FE7B2D">
        <w:rPr>
          <w:lang w:eastAsia="en-US"/>
        </w:rPr>
        <w:t>Ps. 98: 9</w:t>
      </w:r>
      <w:r w:rsidR="005B48FB">
        <w:rPr>
          <w:lang w:eastAsia="en-US"/>
        </w:rPr>
        <w:t xml:space="preserve"> zo </w:t>
      </w:r>
      <w:r w:rsidRPr="005B48FB">
        <w:rPr>
          <w:lang w:eastAsia="en-US"/>
        </w:rPr>
        <w:t>zal het op de meest harmonieuze wijze blijken</w:t>
      </w:r>
      <w:r w:rsidR="005B48FB">
        <w:rPr>
          <w:lang w:eastAsia="en-US"/>
        </w:rPr>
        <w:t>:</w:t>
      </w:r>
      <w:r w:rsidR="00E42B1D" w:rsidRPr="005B48FB">
        <w:rPr>
          <w:lang w:eastAsia="en-US"/>
        </w:rPr>
        <w:t xml:space="preserve"> </w:t>
      </w:r>
      <w:r w:rsidR="00E42B1D" w:rsidRPr="00FE7B2D">
        <w:rPr>
          <w:i/>
          <w:lang w:eastAsia="en-US"/>
        </w:rPr>
        <w:t>'</w:t>
      </w:r>
      <w:r w:rsidRPr="00FE7B2D">
        <w:rPr>
          <w:i/>
          <w:lang w:eastAsia="en-US"/>
        </w:rPr>
        <w:t>De Heere heeft</w:t>
      </w:r>
      <w:r w:rsidR="006B303D" w:rsidRPr="00FE7B2D">
        <w:rPr>
          <w:i/>
          <w:lang w:eastAsia="en-US"/>
        </w:rPr>
        <w:t xml:space="preserve"> Zijn </w:t>
      </w:r>
      <w:r w:rsidRPr="00FE7B2D">
        <w:rPr>
          <w:i/>
          <w:lang w:eastAsia="en-US"/>
        </w:rPr>
        <w:t xml:space="preserve">troon in de hemelen bevestigd, en Zijn Koninkrijk </w:t>
      </w:r>
      <w:r w:rsidR="00887851" w:rsidRPr="00FE7B2D">
        <w:rPr>
          <w:i/>
          <w:lang w:eastAsia="en-US"/>
        </w:rPr>
        <w:t>heerst</w:t>
      </w:r>
      <w:r w:rsidRPr="00FE7B2D">
        <w:rPr>
          <w:i/>
          <w:lang w:eastAsia="en-US"/>
        </w:rPr>
        <w:t xml:space="preserve"> over alles.</w:t>
      </w:r>
      <w:r w:rsidR="00A9408F" w:rsidRPr="00FE7B2D">
        <w:rPr>
          <w:i/>
          <w:lang w:eastAsia="en-US"/>
        </w:rPr>
        <w:t>'</w:t>
      </w:r>
      <w:r w:rsidRPr="005B48FB">
        <w:rPr>
          <w:lang w:eastAsia="en-US"/>
        </w:rPr>
        <w:t xml:space="preserve"> </w:t>
      </w:r>
      <w:r w:rsidR="00FE7B2D">
        <w:rPr>
          <w:lang w:eastAsia="en-US"/>
        </w:rPr>
        <w:t>Ps. 103: 19.</w:t>
      </w:r>
    </w:p>
    <w:p w:rsidR="006A2633" w:rsidRPr="005B48FB" w:rsidRDefault="006A2633" w:rsidP="005B48FB">
      <w:pPr>
        <w:jc w:val="both"/>
        <w:rPr>
          <w:lang w:eastAsia="en-US"/>
        </w:rPr>
      </w:pPr>
      <w:r w:rsidRPr="005B48FB">
        <w:rPr>
          <w:lang w:eastAsia="en-US"/>
        </w:rPr>
        <w:t>Ongetwijfeld zal Christus, en zullen ook de</w:t>
      </w:r>
      <w:r w:rsidR="006B303D">
        <w:rPr>
          <w:lang w:eastAsia="en-US"/>
        </w:rPr>
        <w:t xml:space="preserve"> Zijnen </w:t>
      </w:r>
      <w:r w:rsidRPr="005B48FB">
        <w:rPr>
          <w:lang w:eastAsia="en-US"/>
        </w:rPr>
        <w:t>dan</w:t>
      </w:r>
      <w:r w:rsidR="00E42B1D" w:rsidRPr="005B48FB">
        <w:rPr>
          <w:lang w:eastAsia="en-US"/>
        </w:rPr>
        <w:t xml:space="preserve"> '</w:t>
      </w:r>
      <w:r w:rsidRPr="005B48FB">
        <w:rPr>
          <w:lang w:eastAsia="en-US"/>
        </w:rPr>
        <w:t>verschijnen</w:t>
      </w:r>
      <w:r w:rsidR="00A9408F">
        <w:rPr>
          <w:lang w:eastAsia="en-US"/>
        </w:rPr>
        <w:t>'</w:t>
      </w:r>
      <w:r w:rsidRPr="005B48FB">
        <w:rPr>
          <w:lang w:eastAsia="en-US"/>
        </w:rPr>
        <w:t xml:space="preserve"> op de aarde. Vooral aan degenen, die van </w:t>
      </w:r>
      <w:r w:rsidR="005B48FB">
        <w:rPr>
          <w:lang w:eastAsia="en-US"/>
        </w:rPr>
        <w:t>gans</w:t>
      </w:r>
      <w:r w:rsidRPr="005B48FB">
        <w:rPr>
          <w:lang w:eastAsia="en-US"/>
        </w:rPr>
        <w:t>er harte met Hem ver</w:t>
      </w:r>
      <w:r w:rsidR="005B48FB">
        <w:rPr>
          <w:lang w:eastAsia="en-US"/>
        </w:rPr>
        <w:t>eni</w:t>
      </w:r>
      <w:r w:rsidRPr="005B48FB">
        <w:rPr>
          <w:lang w:eastAsia="en-US"/>
        </w:rPr>
        <w:t>gd zijn, en als Zijn directe onderdanen wandelen in de Evangelische ordinanti</w:t>
      </w:r>
      <w:r w:rsidR="00FE7B2D">
        <w:rPr>
          <w:lang w:eastAsia="en-US"/>
        </w:rPr>
        <w:t>es</w:t>
      </w:r>
      <w:r w:rsidRPr="005B48FB">
        <w:rPr>
          <w:lang w:eastAsia="en-US"/>
        </w:rPr>
        <w:t xml:space="preserve"> van Zijn rijk.</w:t>
      </w:r>
    </w:p>
    <w:p w:rsidR="006A2633" w:rsidRPr="005B48FB" w:rsidRDefault="006A2633" w:rsidP="005B48FB">
      <w:pPr>
        <w:jc w:val="both"/>
        <w:rPr>
          <w:lang w:eastAsia="en-US"/>
        </w:rPr>
      </w:pPr>
      <w:r w:rsidRPr="005B48FB">
        <w:rPr>
          <w:lang w:eastAsia="en-US"/>
        </w:rPr>
        <w:t>Men vinde dit toch niet vreemd! Was dit niet reeds het deel van</w:t>
      </w:r>
      <w:r w:rsidR="005B48FB">
        <w:rPr>
          <w:lang w:eastAsia="en-US"/>
        </w:rPr>
        <w:t xml:space="preserve"> zijn</w:t>
      </w:r>
      <w:r w:rsidR="00E42B1D" w:rsidRPr="005B48FB">
        <w:rPr>
          <w:lang w:eastAsia="en-US"/>
        </w:rPr>
        <w:t xml:space="preserve"> '</w:t>
      </w:r>
      <w:r w:rsidRPr="005B48FB">
        <w:rPr>
          <w:lang w:eastAsia="en-US"/>
        </w:rPr>
        <w:t>vrienden</w:t>
      </w:r>
      <w:r w:rsidR="00A9408F">
        <w:rPr>
          <w:lang w:eastAsia="en-US"/>
        </w:rPr>
        <w:t>'</w:t>
      </w:r>
      <w:r w:rsidRPr="005B48FB">
        <w:rPr>
          <w:lang w:eastAsia="en-US"/>
        </w:rPr>
        <w:t xml:space="preserve"> onder het </w:t>
      </w:r>
      <w:r w:rsidR="007C5C23">
        <w:rPr>
          <w:lang w:eastAsia="en-US"/>
        </w:rPr>
        <w:t>Oude</w:t>
      </w:r>
      <w:r w:rsidRPr="005B48FB">
        <w:rPr>
          <w:lang w:eastAsia="en-US"/>
        </w:rPr>
        <w:t xml:space="preserve"> Verbond? Wandelde Hij niet met</w:t>
      </w:r>
      <w:r w:rsidR="00E42B1D" w:rsidRPr="005B48FB">
        <w:rPr>
          <w:lang w:eastAsia="en-US"/>
        </w:rPr>
        <w:t xml:space="preserve"> de </w:t>
      </w:r>
      <w:r w:rsidRPr="005B48FB">
        <w:rPr>
          <w:lang w:eastAsia="en-US"/>
        </w:rPr>
        <w:t xml:space="preserve">vader </w:t>
      </w:r>
      <w:r w:rsidR="00E34EDE">
        <w:rPr>
          <w:lang w:eastAsia="en-US"/>
        </w:rPr>
        <w:t>van de gelovigen</w:t>
      </w:r>
      <w:r w:rsidRPr="005B48FB">
        <w:rPr>
          <w:lang w:eastAsia="en-US"/>
        </w:rPr>
        <w:t xml:space="preserve"> naar Sodom zeggende</w:t>
      </w:r>
      <w:r w:rsidR="005B48FB">
        <w:rPr>
          <w:lang w:eastAsia="en-US"/>
        </w:rPr>
        <w:t>:</w:t>
      </w:r>
      <w:r w:rsidR="00E42B1D" w:rsidRPr="005B48FB">
        <w:rPr>
          <w:lang w:eastAsia="en-US"/>
        </w:rPr>
        <w:t xml:space="preserve"> </w:t>
      </w:r>
      <w:r w:rsidR="00E42B1D" w:rsidRPr="00FE7B2D">
        <w:rPr>
          <w:i/>
          <w:lang w:eastAsia="en-US"/>
        </w:rPr>
        <w:t>'</w:t>
      </w:r>
      <w:r w:rsidRPr="00FE7B2D">
        <w:rPr>
          <w:i/>
          <w:lang w:eastAsia="en-US"/>
        </w:rPr>
        <w:t>Zal Ik voor Abraham verbergen wat Ik doe</w:t>
      </w:r>
      <w:r w:rsidR="00A9408F" w:rsidRPr="00FE7B2D">
        <w:rPr>
          <w:i/>
          <w:lang w:eastAsia="en-US"/>
        </w:rPr>
        <w:t>?'</w:t>
      </w:r>
      <w:r w:rsidRPr="005B48FB">
        <w:rPr>
          <w:lang w:eastAsia="en-US"/>
        </w:rPr>
        <w:t xml:space="preserve"> </w:t>
      </w:r>
      <w:r w:rsidR="00FE7B2D">
        <w:rPr>
          <w:lang w:eastAsia="en-US"/>
        </w:rPr>
        <w:t>Gen. 18: 17.</w:t>
      </w:r>
      <w:r w:rsidRPr="005B48FB">
        <w:rPr>
          <w:lang w:eastAsia="en-US"/>
        </w:rPr>
        <w:t xml:space="preserve"> Trok Hij niet aan Israëls spits in wolk- en vuurkolom, waarvan Hij Zelf tot Mozes, die met een geschapen engel als leidsman onmogelijk verder kon gaan door de woestijn,</w:t>
      </w:r>
      <w:r w:rsidR="00E42B1D" w:rsidRPr="005B48FB">
        <w:rPr>
          <w:lang w:eastAsia="en-US"/>
        </w:rPr>
        <w:t xml:space="preserve"> </w:t>
      </w:r>
      <w:r w:rsidR="00E42B1D" w:rsidRPr="00FE7B2D">
        <w:rPr>
          <w:i/>
          <w:lang w:eastAsia="en-US"/>
        </w:rPr>
        <w:t>'</w:t>
      </w:r>
      <w:r w:rsidRPr="00FE7B2D">
        <w:rPr>
          <w:i/>
          <w:lang w:eastAsia="en-US"/>
        </w:rPr>
        <w:t>met hem sprekende gelijk een man met zijn vriend spreekt,</w:t>
      </w:r>
      <w:r w:rsidR="00A9408F" w:rsidRPr="00FE7B2D">
        <w:rPr>
          <w:i/>
          <w:lang w:eastAsia="en-US"/>
        </w:rPr>
        <w:t>'</w:t>
      </w:r>
      <w:r w:rsidRPr="005B48FB">
        <w:rPr>
          <w:lang w:eastAsia="en-US"/>
        </w:rPr>
        <w:t xml:space="preserve"> </w:t>
      </w:r>
      <w:r w:rsidR="00FE7B2D">
        <w:rPr>
          <w:lang w:eastAsia="en-US"/>
        </w:rPr>
        <w:t>Ex. 33: 11</w:t>
      </w:r>
      <w:r w:rsidRPr="005B48FB">
        <w:rPr>
          <w:lang w:eastAsia="en-US"/>
        </w:rPr>
        <w:t xml:space="preserve"> zei:</w:t>
      </w:r>
      <w:r w:rsidR="00E42B1D" w:rsidRPr="005B48FB">
        <w:rPr>
          <w:lang w:eastAsia="en-US"/>
        </w:rPr>
        <w:t xml:space="preserve"> </w:t>
      </w:r>
      <w:r w:rsidR="00E42B1D" w:rsidRPr="00FE7B2D">
        <w:rPr>
          <w:i/>
          <w:lang w:eastAsia="en-US"/>
        </w:rPr>
        <w:t>'</w:t>
      </w:r>
      <w:r w:rsidR="007C5C23" w:rsidRPr="00FE7B2D">
        <w:rPr>
          <w:i/>
          <w:lang w:eastAsia="en-US"/>
        </w:rPr>
        <w:t>Zou Mijn aangezicht moeten me</w:t>
      </w:r>
      <w:r w:rsidRPr="00FE7B2D">
        <w:rPr>
          <w:i/>
          <w:lang w:eastAsia="en-US"/>
        </w:rPr>
        <w:t>egaan om u gerust te stellen</w:t>
      </w:r>
      <w:r w:rsidR="00A9408F" w:rsidRPr="00FE7B2D">
        <w:rPr>
          <w:i/>
          <w:lang w:eastAsia="en-US"/>
        </w:rPr>
        <w:t>?'</w:t>
      </w:r>
      <w:r w:rsidRPr="005B48FB">
        <w:rPr>
          <w:lang w:eastAsia="en-US"/>
        </w:rPr>
        <w:t xml:space="preserve"> </w:t>
      </w:r>
      <w:r w:rsidR="00FE7B2D">
        <w:rPr>
          <w:lang w:eastAsia="en-US"/>
        </w:rPr>
        <w:t>Ex. 33: 14.</w:t>
      </w:r>
      <w:r w:rsidRPr="005B48FB">
        <w:rPr>
          <w:lang w:eastAsia="en-US"/>
        </w:rPr>
        <w:t xml:space="preserve"> Verscheen Hij niet als</w:t>
      </w:r>
      <w:r w:rsidR="00E42B1D" w:rsidRPr="005B48FB">
        <w:rPr>
          <w:lang w:eastAsia="en-US"/>
        </w:rPr>
        <w:t xml:space="preserve"> </w:t>
      </w:r>
      <w:r w:rsidR="00E42B1D" w:rsidRPr="00FE7B2D">
        <w:rPr>
          <w:i/>
          <w:lang w:eastAsia="en-US"/>
        </w:rPr>
        <w:t>'</w:t>
      </w:r>
      <w:r w:rsidRPr="00FE7B2D">
        <w:rPr>
          <w:i/>
          <w:lang w:eastAsia="en-US"/>
        </w:rPr>
        <w:t>de Vorst van het heir</w:t>
      </w:r>
      <w:r w:rsidR="004E3104" w:rsidRPr="00FE7B2D">
        <w:rPr>
          <w:i/>
          <w:lang w:eastAsia="en-US"/>
        </w:rPr>
        <w:t xml:space="preserve"> des Heeren</w:t>
      </w:r>
      <w:r w:rsidR="00A9408F" w:rsidRPr="00FE7B2D">
        <w:rPr>
          <w:i/>
          <w:lang w:eastAsia="en-US"/>
        </w:rPr>
        <w:t>'</w:t>
      </w:r>
      <w:r w:rsidRPr="005B48FB">
        <w:rPr>
          <w:lang w:eastAsia="en-US"/>
        </w:rPr>
        <w:t xml:space="preserve"> aan Jozua, om hem te bemoedigen bij</w:t>
      </w:r>
      <w:r w:rsidR="00E42B1D" w:rsidRPr="005B48FB">
        <w:rPr>
          <w:lang w:eastAsia="en-US"/>
        </w:rPr>
        <w:t xml:space="preserve"> de </w:t>
      </w:r>
      <w:r w:rsidRPr="005B48FB">
        <w:rPr>
          <w:lang w:eastAsia="en-US"/>
        </w:rPr>
        <w:t>aanvang van</w:t>
      </w:r>
      <w:r w:rsidR="00E42B1D" w:rsidRPr="005B48FB">
        <w:rPr>
          <w:lang w:eastAsia="en-US"/>
        </w:rPr>
        <w:t xml:space="preserve"> de </w:t>
      </w:r>
      <w:r w:rsidR="007C5C23">
        <w:rPr>
          <w:lang w:eastAsia="en-US"/>
        </w:rPr>
        <w:t>zware</w:t>
      </w:r>
      <w:r w:rsidRPr="005B48FB">
        <w:rPr>
          <w:lang w:eastAsia="en-US"/>
        </w:rPr>
        <w:t xml:space="preserve"> strijd om het Heilige land:</w:t>
      </w:r>
      <w:r w:rsidR="00E42B1D" w:rsidRPr="005B48FB">
        <w:rPr>
          <w:lang w:eastAsia="en-US"/>
        </w:rPr>
        <w:t xml:space="preserve"> </w:t>
      </w:r>
      <w:r w:rsidR="00E42B1D" w:rsidRPr="00FE7B2D">
        <w:rPr>
          <w:i/>
          <w:lang w:eastAsia="en-US"/>
        </w:rPr>
        <w:t>'</w:t>
      </w:r>
      <w:r w:rsidRPr="00FE7B2D">
        <w:rPr>
          <w:i/>
          <w:lang w:eastAsia="en-US"/>
        </w:rPr>
        <w:t>Ik ben nu gekomen. Zie, Ik heb Jericho met h</w:t>
      </w:r>
      <w:r w:rsidR="00FE7B2D" w:rsidRPr="00FE7B2D">
        <w:rPr>
          <w:i/>
          <w:lang w:eastAsia="en-US"/>
        </w:rPr>
        <w:t>a</w:t>
      </w:r>
      <w:r w:rsidRPr="00FE7B2D">
        <w:rPr>
          <w:i/>
          <w:lang w:eastAsia="en-US"/>
        </w:rPr>
        <w:t>ar koning en strijdbare helden in uw hand gegeven</w:t>
      </w:r>
      <w:r w:rsidR="00A9408F" w:rsidRPr="00FE7B2D">
        <w:rPr>
          <w:i/>
          <w:lang w:eastAsia="en-US"/>
        </w:rPr>
        <w:t>?'</w:t>
      </w:r>
      <w:r w:rsidRPr="005B48FB">
        <w:rPr>
          <w:lang w:eastAsia="en-US"/>
        </w:rPr>
        <w:t xml:space="preserve"> </w:t>
      </w:r>
      <w:r w:rsidR="00FE7B2D">
        <w:rPr>
          <w:lang w:eastAsia="en-US"/>
        </w:rPr>
        <w:t>Jozua 5: 13-14, 6: 1.</w:t>
      </w:r>
      <w:r w:rsidRPr="005B48FB">
        <w:rPr>
          <w:lang w:eastAsia="en-US"/>
        </w:rPr>
        <w:t xml:space="preserve"> Welk een aanbiddende verwondering kwam er</w:t>
      </w:r>
      <w:r w:rsidR="00FE7B2D">
        <w:rPr>
          <w:lang w:eastAsia="en-US"/>
        </w:rPr>
        <w:t xml:space="preserve"> </w:t>
      </w:r>
      <w:r w:rsidRPr="005B48FB">
        <w:rPr>
          <w:lang w:eastAsia="en-US"/>
        </w:rPr>
        <w:t>over Gideons ziel, toen hij bemerkte een bezoek van</w:t>
      </w:r>
      <w:r w:rsidR="004E3104">
        <w:rPr>
          <w:lang w:eastAsia="en-US"/>
        </w:rPr>
        <w:t xml:space="preserve"> deze </w:t>
      </w:r>
      <w:r w:rsidR="00E42B1D" w:rsidRPr="00FE7B2D">
        <w:rPr>
          <w:i/>
          <w:lang w:eastAsia="en-US"/>
        </w:rPr>
        <w:t>'</w:t>
      </w:r>
      <w:r w:rsidRPr="00FE7B2D">
        <w:rPr>
          <w:i/>
          <w:lang w:eastAsia="en-US"/>
        </w:rPr>
        <w:t>Engel</w:t>
      </w:r>
      <w:r w:rsidR="004E3104" w:rsidRPr="00FE7B2D">
        <w:rPr>
          <w:i/>
          <w:lang w:eastAsia="en-US"/>
        </w:rPr>
        <w:t xml:space="preserve"> des Heeren</w:t>
      </w:r>
      <w:r w:rsidR="00A9408F" w:rsidRPr="00FE7B2D">
        <w:rPr>
          <w:i/>
          <w:lang w:eastAsia="en-US"/>
        </w:rPr>
        <w:t>'</w:t>
      </w:r>
      <w:r w:rsidRPr="005B48FB">
        <w:rPr>
          <w:lang w:eastAsia="en-US"/>
        </w:rPr>
        <w:t xml:space="preserve"> gehad te hebben, Die hem toeriep:</w:t>
      </w:r>
      <w:r w:rsidR="00E42B1D" w:rsidRPr="005B48FB">
        <w:rPr>
          <w:lang w:eastAsia="en-US"/>
        </w:rPr>
        <w:t xml:space="preserve"> </w:t>
      </w:r>
      <w:r w:rsidR="00E42B1D" w:rsidRPr="00FE7B2D">
        <w:rPr>
          <w:i/>
          <w:lang w:eastAsia="en-US"/>
        </w:rPr>
        <w:t>'</w:t>
      </w:r>
      <w:r w:rsidRPr="00FE7B2D">
        <w:rPr>
          <w:i/>
          <w:lang w:eastAsia="en-US"/>
        </w:rPr>
        <w:t xml:space="preserve">Ga heen in deze </w:t>
      </w:r>
      <w:r w:rsidR="005B48FB" w:rsidRPr="00FE7B2D">
        <w:rPr>
          <w:i/>
          <w:lang w:eastAsia="en-US"/>
        </w:rPr>
        <w:t xml:space="preserve">uw </w:t>
      </w:r>
      <w:r w:rsidRPr="00FE7B2D">
        <w:rPr>
          <w:i/>
          <w:lang w:eastAsia="en-US"/>
        </w:rPr>
        <w:t>kracht, en gij zult Israël uit der Midianieten hand verlossen</w:t>
      </w:r>
      <w:r w:rsidR="005B48FB" w:rsidRPr="00FE7B2D">
        <w:rPr>
          <w:i/>
          <w:lang w:eastAsia="en-US"/>
        </w:rPr>
        <w:t>:</w:t>
      </w:r>
      <w:r w:rsidRPr="00FE7B2D">
        <w:rPr>
          <w:i/>
          <w:lang w:eastAsia="en-US"/>
        </w:rPr>
        <w:t xml:space="preserve"> heb Ik u niet gezonden?</w:t>
      </w:r>
      <w:r w:rsidR="00A9408F" w:rsidRPr="00FE7B2D">
        <w:rPr>
          <w:i/>
          <w:lang w:eastAsia="en-US"/>
        </w:rPr>
        <w:t>'</w:t>
      </w:r>
      <w:r w:rsidRPr="005B48FB">
        <w:rPr>
          <w:lang w:eastAsia="en-US"/>
        </w:rPr>
        <w:t xml:space="preserve"> </w:t>
      </w:r>
      <w:r w:rsidR="00FE7B2D">
        <w:rPr>
          <w:lang w:eastAsia="en-US"/>
        </w:rPr>
        <w:t>Rich. 6: 14, 22: 24.</w:t>
      </w:r>
    </w:p>
    <w:p w:rsidR="006A2633" w:rsidRPr="005B48FB" w:rsidRDefault="006A2633" w:rsidP="005B48FB">
      <w:pPr>
        <w:jc w:val="both"/>
        <w:rPr>
          <w:lang w:eastAsia="en-US"/>
        </w:rPr>
      </w:pPr>
      <w:r w:rsidRPr="005B48FB">
        <w:rPr>
          <w:lang w:eastAsia="en-US"/>
        </w:rPr>
        <w:t>Was Hij het niet, Die op Hiskia</w:t>
      </w:r>
      <w:r w:rsidR="00E42B1D" w:rsidRPr="005B48FB">
        <w:rPr>
          <w:lang w:eastAsia="en-US"/>
        </w:rPr>
        <w:t>'</w:t>
      </w:r>
      <w:r w:rsidRPr="005B48FB">
        <w:rPr>
          <w:lang w:eastAsia="en-US"/>
        </w:rPr>
        <w:t>s smeekgebed en op Rabsake</w:t>
      </w:r>
      <w:r w:rsidR="00E42B1D" w:rsidRPr="005B48FB">
        <w:rPr>
          <w:lang w:eastAsia="en-US"/>
        </w:rPr>
        <w:t>'</w:t>
      </w:r>
      <w:r w:rsidRPr="005B48FB">
        <w:rPr>
          <w:lang w:eastAsia="en-US"/>
        </w:rPr>
        <w:t>s hoontaal antwoordde door in</w:t>
      </w:r>
      <w:r w:rsidR="00E42B1D" w:rsidRPr="005B48FB">
        <w:rPr>
          <w:lang w:eastAsia="en-US"/>
        </w:rPr>
        <w:t xml:space="preserve"> de </w:t>
      </w:r>
      <w:r w:rsidRPr="005B48FB">
        <w:rPr>
          <w:lang w:eastAsia="en-US"/>
        </w:rPr>
        <w:t xml:space="preserve">nacht het duizenden-legioen </w:t>
      </w:r>
      <w:r w:rsidR="00FE7B2D">
        <w:rPr>
          <w:lang w:eastAsia="en-US"/>
        </w:rPr>
        <w:t xml:space="preserve">van </w:t>
      </w:r>
      <w:r w:rsidRPr="005B48FB">
        <w:rPr>
          <w:lang w:eastAsia="en-US"/>
        </w:rPr>
        <w:t xml:space="preserve">de Assyriërs met eigen hand neer te slaan? </w:t>
      </w:r>
      <w:r w:rsidR="00FE7B2D">
        <w:rPr>
          <w:lang w:eastAsia="en-US"/>
        </w:rPr>
        <w:t>2 Kon. 19: 35, Jes. 37: 36.</w:t>
      </w:r>
      <w:r w:rsidRPr="005B48FB">
        <w:rPr>
          <w:lang w:eastAsia="en-US"/>
        </w:rPr>
        <w:t xml:space="preserve"> En deed Hij</w:t>
      </w:r>
      <w:r w:rsidR="005B48FB">
        <w:rPr>
          <w:lang w:eastAsia="en-US"/>
        </w:rPr>
        <w:t xml:space="preserve"> zo </w:t>
      </w:r>
      <w:r w:rsidRPr="005B48FB">
        <w:rPr>
          <w:lang w:eastAsia="en-US"/>
        </w:rPr>
        <w:t>ook niet na Zijn opstanding, als Hij telkens verscheen aan Zijn jongeren, en tenslotte aan de</w:t>
      </w:r>
      <w:r w:rsidR="00E42B1D" w:rsidRPr="005B48FB">
        <w:rPr>
          <w:lang w:eastAsia="en-US"/>
        </w:rPr>
        <w:t xml:space="preserve"> </w:t>
      </w:r>
      <w:r w:rsidR="00E42B1D" w:rsidRPr="00FE7B2D">
        <w:rPr>
          <w:i/>
          <w:lang w:eastAsia="en-US"/>
        </w:rPr>
        <w:t>'</w:t>
      </w:r>
      <w:r w:rsidRPr="00FE7B2D">
        <w:rPr>
          <w:i/>
          <w:lang w:eastAsia="en-US"/>
        </w:rPr>
        <w:t>vijfhonderd op eenmaal,</w:t>
      </w:r>
      <w:r w:rsidR="00A9408F" w:rsidRPr="00FE7B2D">
        <w:rPr>
          <w:i/>
          <w:lang w:eastAsia="en-US"/>
        </w:rPr>
        <w:t>'</w:t>
      </w:r>
      <w:r w:rsidRPr="005B48FB">
        <w:rPr>
          <w:lang w:eastAsia="en-US"/>
        </w:rPr>
        <w:t xml:space="preserve"> plotseling in hun midden verschijnende met het troostwoord:</w:t>
      </w:r>
      <w:r w:rsidR="00E42B1D" w:rsidRPr="005B48FB">
        <w:rPr>
          <w:lang w:eastAsia="en-US"/>
        </w:rPr>
        <w:t xml:space="preserve"> </w:t>
      </w:r>
      <w:r w:rsidR="00E42B1D" w:rsidRPr="00FE7B2D">
        <w:rPr>
          <w:i/>
          <w:lang w:eastAsia="en-US"/>
        </w:rPr>
        <w:t>'</w:t>
      </w:r>
      <w:r w:rsidRPr="00FE7B2D">
        <w:rPr>
          <w:i/>
          <w:lang w:eastAsia="en-US"/>
        </w:rPr>
        <w:t>Mij is gegeven alle</w:t>
      </w:r>
      <w:r w:rsidR="00FE7B2D" w:rsidRPr="00FE7B2D">
        <w:rPr>
          <w:i/>
          <w:lang w:eastAsia="en-US"/>
        </w:rPr>
        <w:t xml:space="preserve"> </w:t>
      </w:r>
      <w:r w:rsidRPr="00FE7B2D">
        <w:rPr>
          <w:i/>
          <w:lang w:eastAsia="en-US"/>
        </w:rPr>
        <w:t>macht in hemel en op aarde</w:t>
      </w:r>
      <w:r w:rsidR="00A9408F" w:rsidRPr="00FE7B2D">
        <w:rPr>
          <w:i/>
          <w:lang w:eastAsia="en-US"/>
        </w:rPr>
        <w:t>?'</w:t>
      </w:r>
      <w:r w:rsidRPr="005B48FB">
        <w:rPr>
          <w:lang w:eastAsia="en-US"/>
        </w:rPr>
        <w:t xml:space="preserve"> </w:t>
      </w:r>
      <w:r w:rsidR="00FE7B2D">
        <w:rPr>
          <w:lang w:eastAsia="en-US"/>
        </w:rPr>
        <w:t>Matth. 28: 48, 1 Kor. 15: 6.</w:t>
      </w:r>
      <w:r w:rsidRPr="005B48FB">
        <w:rPr>
          <w:lang w:eastAsia="en-US"/>
        </w:rPr>
        <w:t xml:space="preserve"> Ja, is Hij </w:t>
      </w:r>
      <w:r w:rsidR="00887851">
        <w:rPr>
          <w:lang w:eastAsia="en-US"/>
        </w:rPr>
        <w:t>zó</w:t>
      </w:r>
      <w:r w:rsidRPr="005B48FB">
        <w:rPr>
          <w:lang w:eastAsia="en-US"/>
        </w:rPr>
        <w:t xml:space="preserve"> niet gezien door</w:t>
      </w:r>
      <w:r w:rsidR="00FE7B2D">
        <w:rPr>
          <w:lang w:eastAsia="en-US"/>
        </w:rPr>
        <w:t xml:space="preserve"> S</w:t>
      </w:r>
      <w:r w:rsidRPr="005B48FB">
        <w:rPr>
          <w:lang w:eastAsia="en-US"/>
        </w:rPr>
        <w:t xml:space="preserve">tefanus </w:t>
      </w:r>
      <w:r w:rsidR="00FE7B2D">
        <w:rPr>
          <w:lang w:eastAsia="en-US"/>
        </w:rPr>
        <w:t>Hand. 7: 55-56</w:t>
      </w:r>
      <w:r w:rsidRPr="005B48FB">
        <w:rPr>
          <w:lang w:eastAsia="en-US"/>
        </w:rPr>
        <w:t>, en heeft Hij niet Zelf door een bijzondere verschijning Saulus v</w:t>
      </w:r>
      <w:r w:rsidR="00FE7B2D">
        <w:rPr>
          <w:lang w:eastAsia="en-US"/>
        </w:rPr>
        <w:t>an Tarsen tot Paulus gemaakt? Hand. 9: 5.</w:t>
      </w:r>
    </w:p>
    <w:p w:rsidR="006A2633" w:rsidRPr="005B48FB" w:rsidRDefault="006A2633" w:rsidP="005B48FB">
      <w:pPr>
        <w:jc w:val="both"/>
        <w:rPr>
          <w:lang w:eastAsia="en-US"/>
        </w:rPr>
      </w:pPr>
      <w:r w:rsidRPr="005B48FB">
        <w:rPr>
          <w:lang w:eastAsia="en-US"/>
        </w:rPr>
        <w:t xml:space="preserve">En hoe verscheen Hij aan Johannes op Patmos in Zijn </w:t>
      </w:r>
      <w:r w:rsidR="00365E14" w:rsidRPr="005B48FB">
        <w:rPr>
          <w:lang w:eastAsia="en-US"/>
        </w:rPr>
        <w:t>Koninklijke</w:t>
      </w:r>
      <w:r w:rsidRPr="005B48FB">
        <w:rPr>
          <w:lang w:eastAsia="en-US"/>
        </w:rPr>
        <w:t xml:space="preserve"> majesteit, terwijl</w:t>
      </w:r>
      <w:r w:rsidR="00E42B1D" w:rsidRPr="005B48FB">
        <w:rPr>
          <w:lang w:eastAsia="en-US"/>
        </w:rPr>
        <w:t xml:space="preserve"> </w:t>
      </w:r>
      <w:r w:rsidR="00E42B1D" w:rsidRPr="00FE7B2D">
        <w:rPr>
          <w:i/>
          <w:lang w:eastAsia="en-US"/>
        </w:rPr>
        <w:t>'</w:t>
      </w:r>
      <w:r w:rsidRPr="00FE7B2D">
        <w:rPr>
          <w:i/>
          <w:lang w:eastAsia="en-US"/>
        </w:rPr>
        <w:t>Zijn aangezicht was als de zon schijnt in</w:t>
      </w:r>
      <w:r w:rsidR="00365E14" w:rsidRPr="00FE7B2D">
        <w:rPr>
          <w:i/>
          <w:lang w:eastAsia="en-US"/>
        </w:rPr>
        <w:t xml:space="preserve"> haar </w:t>
      </w:r>
      <w:r w:rsidRPr="00FE7B2D">
        <w:rPr>
          <w:i/>
          <w:lang w:eastAsia="en-US"/>
        </w:rPr>
        <w:t>kracht,</w:t>
      </w:r>
      <w:r w:rsidR="00A9408F" w:rsidRPr="00FE7B2D">
        <w:rPr>
          <w:i/>
          <w:lang w:eastAsia="en-US"/>
        </w:rPr>
        <w:t>'</w:t>
      </w:r>
      <w:r w:rsidRPr="005B48FB">
        <w:rPr>
          <w:lang w:eastAsia="en-US"/>
        </w:rPr>
        <w:t xml:space="preserve"> </w:t>
      </w:r>
      <w:r w:rsidR="00887851">
        <w:rPr>
          <w:lang w:eastAsia="en-US"/>
        </w:rPr>
        <w:t>zó</w:t>
      </w:r>
      <w:r w:rsidRPr="005B48FB">
        <w:rPr>
          <w:lang w:eastAsia="en-US"/>
        </w:rPr>
        <w:t xml:space="preserve"> dat Johannes</w:t>
      </w:r>
      <w:r w:rsidR="00E42B1D" w:rsidRPr="005B48FB">
        <w:rPr>
          <w:lang w:eastAsia="en-US"/>
        </w:rPr>
        <w:t xml:space="preserve"> </w:t>
      </w:r>
      <w:r w:rsidR="00E42B1D" w:rsidRPr="00FE7B2D">
        <w:rPr>
          <w:i/>
          <w:lang w:eastAsia="en-US"/>
        </w:rPr>
        <w:t>'</w:t>
      </w:r>
      <w:r w:rsidRPr="00FE7B2D">
        <w:rPr>
          <w:i/>
          <w:lang w:eastAsia="en-US"/>
        </w:rPr>
        <w:t>als dood aan</w:t>
      </w:r>
      <w:r w:rsidR="005B48FB" w:rsidRPr="00FE7B2D">
        <w:rPr>
          <w:i/>
          <w:lang w:eastAsia="en-US"/>
        </w:rPr>
        <w:t xml:space="preserve"> zijn</w:t>
      </w:r>
      <w:r w:rsidRPr="00FE7B2D">
        <w:rPr>
          <w:i/>
          <w:lang w:eastAsia="en-US"/>
        </w:rPr>
        <w:t xml:space="preserve"> voeten viel,</w:t>
      </w:r>
      <w:r w:rsidR="00A9408F" w:rsidRPr="00FE7B2D">
        <w:rPr>
          <w:i/>
          <w:lang w:eastAsia="en-US"/>
        </w:rPr>
        <w:t>'</w:t>
      </w:r>
      <w:r w:rsidRPr="005B48FB">
        <w:rPr>
          <w:lang w:eastAsia="en-US"/>
        </w:rPr>
        <w:t xml:space="preserve"> om dan te ervaren, dat deze gr</w:t>
      </w:r>
      <w:r w:rsidR="005B48FB">
        <w:rPr>
          <w:lang w:eastAsia="en-US"/>
        </w:rPr>
        <w:t>ote</w:t>
      </w:r>
      <w:r w:rsidRPr="005B48FB">
        <w:rPr>
          <w:lang w:eastAsia="en-US"/>
        </w:rPr>
        <w:t xml:space="preserve"> Koning nog Dezelfde nederbuigende Heiland was, aan Wiens borst hij had gerust:</w:t>
      </w:r>
      <w:r w:rsidR="00E42B1D" w:rsidRPr="005B48FB">
        <w:rPr>
          <w:lang w:eastAsia="en-US"/>
        </w:rPr>
        <w:t xml:space="preserve"> </w:t>
      </w:r>
      <w:r w:rsidR="00E42B1D" w:rsidRPr="00FE7B2D">
        <w:rPr>
          <w:i/>
          <w:lang w:eastAsia="en-US"/>
        </w:rPr>
        <w:t>'</w:t>
      </w:r>
      <w:r w:rsidRPr="00FE7B2D">
        <w:rPr>
          <w:i/>
          <w:lang w:eastAsia="en-US"/>
        </w:rPr>
        <w:t>Hij legde</w:t>
      </w:r>
      <w:r w:rsidR="005B48FB" w:rsidRPr="00FE7B2D">
        <w:rPr>
          <w:i/>
          <w:lang w:eastAsia="en-US"/>
        </w:rPr>
        <w:t xml:space="preserve"> zijn</w:t>
      </w:r>
      <w:r w:rsidRPr="00FE7B2D">
        <w:rPr>
          <w:i/>
          <w:lang w:eastAsia="en-US"/>
        </w:rPr>
        <w:t xml:space="preserve"> rechterhand op mij, zeggende tot mij</w:t>
      </w:r>
      <w:r w:rsidR="005B48FB" w:rsidRPr="00FE7B2D">
        <w:rPr>
          <w:i/>
          <w:lang w:eastAsia="en-US"/>
        </w:rPr>
        <w:t>:</w:t>
      </w:r>
      <w:r w:rsidRPr="00FE7B2D">
        <w:rPr>
          <w:i/>
          <w:lang w:eastAsia="en-US"/>
        </w:rPr>
        <w:t xml:space="preserve"> Vrees niet; Ik ben de Eerste en de Laatste; en Die leef; en Ik ben dood geweest, en zie Ik ben levend in alle eeuwigheid </w:t>
      </w:r>
      <w:r w:rsidR="00A9408F" w:rsidRPr="00FE7B2D">
        <w:rPr>
          <w:i/>
          <w:lang w:eastAsia="en-US"/>
        </w:rPr>
        <w:t>-</w:t>
      </w:r>
      <w:r w:rsidRPr="00FE7B2D">
        <w:rPr>
          <w:i/>
          <w:lang w:eastAsia="en-US"/>
        </w:rPr>
        <w:t xml:space="preserve"> Amen.</w:t>
      </w:r>
      <w:r w:rsidR="00A9408F" w:rsidRPr="00FE7B2D">
        <w:rPr>
          <w:i/>
          <w:lang w:eastAsia="en-US"/>
        </w:rPr>
        <w:t>'</w:t>
      </w:r>
      <w:r w:rsidRPr="005B48FB">
        <w:rPr>
          <w:lang w:eastAsia="en-US"/>
        </w:rPr>
        <w:t xml:space="preserve"> </w:t>
      </w:r>
      <w:r w:rsidR="00FE7B2D">
        <w:rPr>
          <w:lang w:eastAsia="en-US"/>
        </w:rPr>
        <w:t>Openb. 1: 9-18.</w:t>
      </w:r>
    </w:p>
    <w:p w:rsidR="006A2633" w:rsidRPr="005B48FB" w:rsidRDefault="006A2633" w:rsidP="005B48FB">
      <w:pPr>
        <w:jc w:val="both"/>
        <w:rPr>
          <w:lang w:eastAsia="en-US"/>
        </w:rPr>
      </w:pPr>
      <w:r w:rsidRPr="005B48FB">
        <w:rPr>
          <w:lang w:eastAsia="en-US"/>
        </w:rPr>
        <w:t>En wat</w:t>
      </w:r>
      <w:r w:rsidR="00E42B1D" w:rsidRPr="005B48FB">
        <w:rPr>
          <w:lang w:eastAsia="en-US"/>
        </w:rPr>
        <w:t xml:space="preserve"> de</w:t>
      </w:r>
      <w:r w:rsidR="006B303D">
        <w:rPr>
          <w:lang w:eastAsia="en-US"/>
        </w:rPr>
        <w:t xml:space="preserve"> Zijnen </w:t>
      </w:r>
      <w:r w:rsidRPr="005B48FB">
        <w:rPr>
          <w:lang w:eastAsia="en-US"/>
        </w:rPr>
        <w:t xml:space="preserve">betreft? Kwamen niet Mozes </w:t>
      </w:r>
      <w:r w:rsidR="00FE7B2D">
        <w:rPr>
          <w:lang w:eastAsia="en-US"/>
        </w:rPr>
        <w:t>Judas: 9</w:t>
      </w:r>
      <w:r w:rsidRPr="005B48FB">
        <w:rPr>
          <w:lang w:eastAsia="en-US"/>
        </w:rPr>
        <w:t xml:space="preserve"> en Elia in hun heerlijk lichaam op</w:t>
      </w:r>
      <w:r w:rsidR="00E42B1D" w:rsidRPr="005B48FB">
        <w:rPr>
          <w:lang w:eastAsia="en-US"/>
        </w:rPr>
        <w:t xml:space="preserve"> de </w:t>
      </w:r>
      <w:r w:rsidRPr="005B48FB">
        <w:rPr>
          <w:lang w:eastAsia="en-US"/>
        </w:rPr>
        <w:t xml:space="preserve">Thabor een gewichtige </w:t>
      </w:r>
      <w:r w:rsidR="004E3104">
        <w:rPr>
          <w:lang w:eastAsia="en-US"/>
        </w:rPr>
        <w:t>opdracht</w:t>
      </w:r>
      <w:r w:rsidRPr="005B48FB">
        <w:rPr>
          <w:lang w:eastAsia="en-US"/>
        </w:rPr>
        <w:t xml:space="preserve"> </w:t>
      </w:r>
      <w:r w:rsidR="00FE7B2D">
        <w:rPr>
          <w:lang w:eastAsia="en-US"/>
        </w:rPr>
        <w:t xml:space="preserve">van </w:t>
      </w:r>
      <w:r w:rsidRPr="005B48FB">
        <w:rPr>
          <w:lang w:eastAsia="en-US"/>
        </w:rPr>
        <w:t>de hemel volbrengen</w:t>
      </w:r>
      <w:r w:rsidR="00A9408F">
        <w:rPr>
          <w:lang w:eastAsia="en-US"/>
        </w:rPr>
        <w:t>?</w:t>
      </w:r>
      <w:r w:rsidRPr="005B48FB">
        <w:rPr>
          <w:lang w:eastAsia="en-US"/>
        </w:rPr>
        <w:t xml:space="preserve"> </w:t>
      </w:r>
      <w:r w:rsidR="00FE7B2D">
        <w:rPr>
          <w:lang w:eastAsia="en-US"/>
        </w:rPr>
        <w:t>Matth. 17: 3.</w:t>
      </w:r>
      <w:r w:rsidRPr="005B48FB">
        <w:rPr>
          <w:lang w:eastAsia="en-US"/>
        </w:rPr>
        <w:t xml:space="preserve"> En zijn niet de opgewekte heiligen in </w:t>
      </w:r>
      <w:r w:rsidR="00F14239">
        <w:rPr>
          <w:lang w:eastAsia="en-US"/>
        </w:rPr>
        <w:t>Jeruzalem</w:t>
      </w:r>
      <w:r w:rsidR="00E42B1D" w:rsidRPr="005B48FB">
        <w:rPr>
          <w:lang w:eastAsia="en-US"/>
        </w:rPr>
        <w:t xml:space="preserve"> </w:t>
      </w:r>
      <w:r w:rsidR="00E42B1D" w:rsidRPr="00FE7B2D">
        <w:rPr>
          <w:i/>
          <w:lang w:eastAsia="en-US"/>
        </w:rPr>
        <w:t>'</w:t>
      </w:r>
      <w:r w:rsidRPr="00FE7B2D">
        <w:rPr>
          <w:i/>
          <w:lang w:eastAsia="en-US"/>
        </w:rPr>
        <w:t>na Jezus</w:t>
      </w:r>
      <w:r w:rsidR="00E42B1D" w:rsidRPr="00FE7B2D">
        <w:rPr>
          <w:i/>
          <w:lang w:eastAsia="en-US"/>
        </w:rPr>
        <w:t>'</w:t>
      </w:r>
      <w:r w:rsidRPr="00FE7B2D">
        <w:rPr>
          <w:i/>
          <w:lang w:eastAsia="en-US"/>
        </w:rPr>
        <w:t xml:space="preserve"> opstanding aan velen verschenen</w:t>
      </w:r>
      <w:r w:rsidR="00A9408F" w:rsidRPr="00FE7B2D">
        <w:rPr>
          <w:i/>
          <w:lang w:eastAsia="en-US"/>
        </w:rPr>
        <w:t>'</w:t>
      </w:r>
      <w:r w:rsidRPr="005B48FB">
        <w:rPr>
          <w:lang w:eastAsia="en-US"/>
        </w:rPr>
        <w:t xml:space="preserve">? </w:t>
      </w:r>
      <w:r w:rsidR="00FE7B2D">
        <w:rPr>
          <w:lang w:eastAsia="en-US"/>
        </w:rPr>
        <w:t>Matth. 27: 53.</w:t>
      </w:r>
    </w:p>
    <w:p w:rsidR="006A2633" w:rsidRPr="005B48FB" w:rsidRDefault="006A2633" w:rsidP="005B48FB">
      <w:pPr>
        <w:jc w:val="both"/>
        <w:rPr>
          <w:lang w:eastAsia="en-US"/>
        </w:rPr>
      </w:pPr>
      <w:r w:rsidRPr="005B48FB">
        <w:rPr>
          <w:lang w:eastAsia="en-US"/>
        </w:rPr>
        <w:t>Deze dingen vinden</w:t>
      </w:r>
      <w:r w:rsidR="00D87536">
        <w:rPr>
          <w:lang w:eastAsia="en-US"/>
        </w:rPr>
        <w:t xml:space="preserve"> we </w:t>
      </w:r>
      <w:r w:rsidRPr="005B48FB">
        <w:rPr>
          <w:lang w:eastAsia="en-US"/>
        </w:rPr>
        <w:t>niet alleen niet</w:t>
      </w:r>
      <w:r w:rsidR="00E42B1D" w:rsidRPr="005B48FB">
        <w:rPr>
          <w:lang w:eastAsia="en-US"/>
        </w:rPr>
        <w:t xml:space="preserve"> '</w:t>
      </w:r>
      <w:r w:rsidRPr="005B48FB">
        <w:rPr>
          <w:lang w:eastAsia="en-US"/>
        </w:rPr>
        <w:t>vreemd,</w:t>
      </w:r>
      <w:r w:rsidR="00A9408F">
        <w:rPr>
          <w:lang w:eastAsia="en-US"/>
        </w:rPr>
        <w:t>'</w:t>
      </w:r>
      <w:r w:rsidRPr="005B48FB">
        <w:rPr>
          <w:lang w:eastAsia="en-US"/>
        </w:rPr>
        <w:t xml:space="preserve"> maar we prediken ze als gr</w:t>
      </w:r>
      <w:r w:rsidR="005B48FB">
        <w:rPr>
          <w:lang w:eastAsia="en-US"/>
        </w:rPr>
        <w:t>ote</w:t>
      </w:r>
      <w:r w:rsidRPr="005B48FB">
        <w:rPr>
          <w:lang w:eastAsia="en-US"/>
        </w:rPr>
        <w:t xml:space="preserve"> wonderdaden van</w:t>
      </w:r>
      <w:r w:rsidR="00E42B1D" w:rsidRPr="005B48FB">
        <w:rPr>
          <w:lang w:eastAsia="en-US"/>
        </w:rPr>
        <w:t xml:space="preserve"> de </w:t>
      </w:r>
      <w:r w:rsidRPr="005B48FB">
        <w:rPr>
          <w:lang w:eastAsia="en-US"/>
        </w:rPr>
        <w:t xml:space="preserve">Christus Gods in het </w:t>
      </w:r>
      <w:r w:rsidRPr="00FE7B2D">
        <w:rPr>
          <w:i/>
          <w:lang w:eastAsia="en-US"/>
        </w:rPr>
        <w:t>verleden</w:t>
      </w:r>
      <w:r w:rsidRPr="005B48FB">
        <w:rPr>
          <w:lang w:eastAsia="en-US"/>
        </w:rPr>
        <w:t>! Zouden</w:t>
      </w:r>
      <w:r w:rsidR="00D87536">
        <w:rPr>
          <w:lang w:eastAsia="en-US"/>
        </w:rPr>
        <w:t xml:space="preserve"> we </w:t>
      </w:r>
      <w:r w:rsidRPr="005B48FB">
        <w:rPr>
          <w:lang w:eastAsia="en-US"/>
        </w:rPr>
        <w:t>het dan wèl</w:t>
      </w:r>
      <w:r w:rsidR="00E42B1D" w:rsidRPr="005B48FB">
        <w:rPr>
          <w:lang w:eastAsia="en-US"/>
        </w:rPr>
        <w:t xml:space="preserve"> '</w:t>
      </w:r>
      <w:r w:rsidRPr="005B48FB">
        <w:rPr>
          <w:lang w:eastAsia="en-US"/>
        </w:rPr>
        <w:t>vreemd</w:t>
      </w:r>
      <w:r w:rsidR="00A9408F">
        <w:rPr>
          <w:lang w:eastAsia="en-US"/>
        </w:rPr>
        <w:t>'</w:t>
      </w:r>
      <w:r w:rsidRPr="005B48FB">
        <w:rPr>
          <w:lang w:eastAsia="en-US"/>
        </w:rPr>
        <w:t xml:space="preserve"> vinden, als de profetie voor de </w:t>
      </w:r>
      <w:r w:rsidRPr="00FE7B2D">
        <w:rPr>
          <w:i/>
          <w:lang w:eastAsia="en-US"/>
        </w:rPr>
        <w:t>toekomst</w:t>
      </w:r>
      <w:r w:rsidRPr="005B48FB">
        <w:rPr>
          <w:lang w:eastAsia="en-US"/>
        </w:rPr>
        <w:t xml:space="preserve"> dezelfde, ja naar de heerlijker bed</w:t>
      </w:r>
      <w:r w:rsidR="00887851">
        <w:rPr>
          <w:lang w:eastAsia="en-US"/>
        </w:rPr>
        <w:t>eli</w:t>
      </w:r>
      <w:r w:rsidRPr="005B48FB">
        <w:rPr>
          <w:lang w:eastAsia="en-US"/>
        </w:rPr>
        <w:t>ng nog gr</w:t>
      </w:r>
      <w:r w:rsidR="005B48FB">
        <w:rPr>
          <w:lang w:eastAsia="en-US"/>
        </w:rPr>
        <w:t>ote</w:t>
      </w:r>
      <w:r w:rsidRPr="005B48FB">
        <w:rPr>
          <w:lang w:eastAsia="en-US"/>
        </w:rPr>
        <w:t>re wonderdaden van</w:t>
      </w:r>
      <w:r w:rsidR="00E42B1D" w:rsidRPr="005B48FB">
        <w:rPr>
          <w:lang w:eastAsia="en-US"/>
        </w:rPr>
        <w:t xml:space="preserve"> de </w:t>
      </w:r>
      <w:r w:rsidRPr="005B48FB">
        <w:rPr>
          <w:lang w:eastAsia="en-US"/>
        </w:rPr>
        <w:t>Zich nu verborgen houdenden maar straks Zich</w:t>
      </w:r>
      <w:r w:rsidR="00365E14">
        <w:rPr>
          <w:lang w:eastAsia="en-US"/>
        </w:rPr>
        <w:t xml:space="preserve"> in nieuwe luister openbarende</w:t>
      </w:r>
      <w:r w:rsidRPr="005B48FB">
        <w:rPr>
          <w:lang w:eastAsia="en-US"/>
        </w:rPr>
        <w:t xml:space="preserve"> Christus vermeldt?</w:t>
      </w:r>
    </w:p>
    <w:p w:rsidR="006A2633" w:rsidRPr="005B48FB" w:rsidRDefault="006A2633" w:rsidP="005B48FB">
      <w:pPr>
        <w:jc w:val="both"/>
        <w:rPr>
          <w:lang w:eastAsia="en-US"/>
        </w:rPr>
      </w:pPr>
      <w:r w:rsidRPr="005B48FB">
        <w:rPr>
          <w:lang w:eastAsia="en-US"/>
        </w:rPr>
        <w:t>Integendeel,</w:t>
      </w:r>
      <w:r w:rsidR="00D87536">
        <w:rPr>
          <w:lang w:eastAsia="en-US"/>
        </w:rPr>
        <w:t xml:space="preserve"> we </w:t>
      </w:r>
      <w:r w:rsidRPr="005B48FB">
        <w:rPr>
          <w:lang w:eastAsia="en-US"/>
        </w:rPr>
        <w:t>zien met heilig verlangen naar deze</w:t>
      </w:r>
      <w:r w:rsidR="00E42B1D" w:rsidRPr="005B48FB">
        <w:rPr>
          <w:lang w:eastAsia="en-US"/>
        </w:rPr>
        <w:t xml:space="preserve"> '</w:t>
      </w:r>
      <w:r w:rsidRPr="005B48FB">
        <w:rPr>
          <w:lang w:eastAsia="en-US"/>
        </w:rPr>
        <w:t>gr</w:t>
      </w:r>
      <w:r w:rsidR="005B48FB">
        <w:rPr>
          <w:lang w:eastAsia="en-US"/>
        </w:rPr>
        <w:t>ote</w:t>
      </w:r>
      <w:r w:rsidRPr="005B48FB">
        <w:rPr>
          <w:lang w:eastAsia="en-US"/>
        </w:rPr>
        <w:t>re dingen</w:t>
      </w:r>
      <w:r w:rsidR="00A9408F">
        <w:rPr>
          <w:lang w:eastAsia="en-US"/>
        </w:rPr>
        <w:t>'</w:t>
      </w:r>
      <w:r w:rsidRPr="005B48FB">
        <w:rPr>
          <w:lang w:eastAsia="en-US"/>
        </w:rPr>
        <w:t xml:space="preserve"> uit.</w:t>
      </w:r>
      <w:r w:rsidR="00E42B1D" w:rsidRPr="005B48FB">
        <w:rPr>
          <w:lang w:eastAsia="en-US"/>
        </w:rPr>
        <w:t xml:space="preserve"> </w:t>
      </w:r>
      <w:r w:rsidR="00E42B1D" w:rsidRPr="00FE7B2D">
        <w:rPr>
          <w:i/>
          <w:lang w:eastAsia="en-US"/>
        </w:rPr>
        <w:t>'</w:t>
      </w:r>
      <w:r w:rsidRPr="00FE7B2D">
        <w:rPr>
          <w:i/>
          <w:lang w:eastAsia="en-US"/>
        </w:rPr>
        <w:t>Zalig wie aan Hem niet geërgerd wordt,</w:t>
      </w:r>
      <w:r w:rsidR="00A9408F" w:rsidRPr="00FE7B2D">
        <w:rPr>
          <w:i/>
          <w:lang w:eastAsia="en-US"/>
        </w:rPr>
        <w:t>'</w:t>
      </w:r>
      <w:r w:rsidRPr="005B48FB">
        <w:rPr>
          <w:lang w:eastAsia="en-US"/>
        </w:rPr>
        <w:t xml:space="preserve"> </w:t>
      </w:r>
      <w:r w:rsidR="00FE7B2D">
        <w:rPr>
          <w:lang w:eastAsia="en-US"/>
        </w:rPr>
        <w:t>Luk. 7: 23</w:t>
      </w:r>
      <w:r w:rsidRPr="005B48FB">
        <w:rPr>
          <w:lang w:eastAsia="en-US"/>
        </w:rPr>
        <w:t xml:space="preserve"> nu Hij Zich schijnbaar niet meer in die zin openbaart; hij zal ook déze Toekomst van</w:t>
      </w:r>
      <w:r w:rsidR="00E42B1D" w:rsidRPr="005B48FB">
        <w:rPr>
          <w:lang w:eastAsia="en-US"/>
        </w:rPr>
        <w:t xml:space="preserve"> de </w:t>
      </w:r>
      <w:r w:rsidRPr="005B48FB">
        <w:rPr>
          <w:lang w:eastAsia="en-US"/>
        </w:rPr>
        <w:t xml:space="preserve">Zoon des </w:t>
      </w:r>
      <w:r w:rsidR="00E42B1D" w:rsidRPr="005B48FB">
        <w:rPr>
          <w:lang w:eastAsia="en-US"/>
        </w:rPr>
        <w:t>mens</w:t>
      </w:r>
      <w:r w:rsidRPr="005B48FB">
        <w:rPr>
          <w:lang w:eastAsia="en-US"/>
        </w:rPr>
        <w:t xml:space="preserve">en mogen </w:t>
      </w:r>
      <w:r w:rsidR="00A9408F">
        <w:rPr>
          <w:lang w:eastAsia="en-US"/>
        </w:rPr>
        <w:t>aanschouw</w:t>
      </w:r>
      <w:r w:rsidRPr="005B48FB">
        <w:rPr>
          <w:lang w:eastAsia="en-US"/>
        </w:rPr>
        <w:t>en.</w:t>
      </w:r>
    </w:p>
    <w:p w:rsidR="006A2633" w:rsidRPr="005B48FB" w:rsidRDefault="006A2633" w:rsidP="005B48FB">
      <w:pPr>
        <w:jc w:val="both"/>
        <w:rPr>
          <w:lang w:eastAsia="en-US"/>
        </w:rPr>
      </w:pPr>
      <w:r w:rsidRPr="005B48FB">
        <w:rPr>
          <w:lang w:eastAsia="en-US"/>
        </w:rPr>
        <w:t>Misschien maakt iemand hier de opmerking, dat</w:t>
      </w:r>
      <w:r w:rsidR="00D87536">
        <w:rPr>
          <w:lang w:eastAsia="en-US"/>
        </w:rPr>
        <w:t xml:space="preserve"> we </w:t>
      </w:r>
      <w:r w:rsidRPr="005B48FB">
        <w:rPr>
          <w:lang w:eastAsia="en-US"/>
        </w:rPr>
        <w:t xml:space="preserve">ook in dit gedeelte meer van de </w:t>
      </w:r>
      <w:r w:rsidR="00365E14">
        <w:rPr>
          <w:lang w:eastAsia="en-US"/>
        </w:rPr>
        <w:t>heerschappij</w:t>
      </w:r>
      <w:r w:rsidRPr="005B48FB">
        <w:rPr>
          <w:lang w:eastAsia="en-US"/>
        </w:rPr>
        <w:t xml:space="preserve"> van Christus dan die </w:t>
      </w:r>
      <w:r w:rsidR="00FE7B2D">
        <w:rPr>
          <w:lang w:eastAsia="en-US"/>
        </w:rPr>
        <w:t xml:space="preserve">van </w:t>
      </w:r>
      <w:r w:rsidRPr="005B48FB">
        <w:rPr>
          <w:lang w:eastAsia="en-US"/>
        </w:rPr>
        <w:t>de</w:t>
      </w:r>
      <w:r w:rsidR="006B303D">
        <w:rPr>
          <w:lang w:eastAsia="en-US"/>
        </w:rPr>
        <w:t xml:space="preserve"> Zijnen </w:t>
      </w:r>
      <w:r w:rsidRPr="005B48FB">
        <w:rPr>
          <w:lang w:eastAsia="en-US"/>
        </w:rPr>
        <w:t>gewagen.</w:t>
      </w:r>
    </w:p>
    <w:p w:rsidR="006A2633" w:rsidRPr="005B48FB" w:rsidRDefault="006A2633" w:rsidP="005B48FB">
      <w:pPr>
        <w:jc w:val="both"/>
        <w:rPr>
          <w:lang w:eastAsia="en-US"/>
        </w:rPr>
      </w:pPr>
      <w:r w:rsidRPr="005B48FB">
        <w:rPr>
          <w:lang w:eastAsia="en-US"/>
        </w:rPr>
        <w:t xml:space="preserve">Nu, dit is ook eigenlijk waar. En het is naar de heilige orde van het Koninkrijk </w:t>
      </w:r>
      <w:r w:rsidR="00FE7B2D">
        <w:rPr>
          <w:lang w:eastAsia="en-US"/>
        </w:rPr>
        <w:t xml:space="preserve">van </w:t>
      </w:r>
      <w:r w:rsidRPr="005B48FB">
        <w:rPr>
          <w:lang w:eastAsia="en-US"/>
        </w:rPr>
        <w:t>God. Want</w:t>
      </w:r>
      <w:r w:rsidR="00FE7B2D">
        <w:rPr>
          <w:lang w:eastAsia="en-US"/>
        </w:rPr>
        <w:t xml:space="preserve"> daar geldt het onbeperkt en on</w:t>
      </w:r>
      <w:r w:rsidRPr="005B48FB">
        <w:rPr>
          <w:lang w:eastAsia="en-US"/>
        </w:rPr>
        <w:t>voorwaardelijk</w:t>
      </w:r>
      <w:r w:rsidR="005B48FB">
        <w:rPr>
          <w:lang w:eastAsia="en-US"/>
        </w:rPr>
        <w:t>:</w:t>
      </w:r>
      <w:r w:rsidRPr="005B48FB">
        <w:rPr>
          <w:lang w:eastAsia="en-US"/>
        </w:rPr>
        <w:t xml:space="preserve"> </w:t>
      </w:r>
      <w:r w:rsidR="00FE7B2D">
        <w:rPr>
          <w:i/>
          <w:lang w:eastAsia="en-US"/>
        </w:rPr>
        <w:t>'</w:t>
      </w:r>
      <w:r w:rsidRPr="00FE7B2D">
        <w:rPr>
          <w:i/>
          <w:lang w:eastAsia="en-US"/>
        </w:rPr>
        <w:t>Pro Rege! Voor</w:t>
      </w:r>
      <w:r w:rsidR="00E42B1D" w:rsidRPr="00FE7B2D">
        <w:rPr>
          <w:i/>
          <w:lang w:eastAsia="en-US"/>
        </w:rPr>
        <w:t xml:space="preserve"> de </w:t>
      </w:r>
      <w:r w:rsidRPr="00FE7B2D">
        <w:rPr>
          <w:i/>
          <w:lang w:eastAsia="en-US"/>
        </w:rPr>
        <w:t>Koning! Hij leve</w:t>
      </w:r>
      <w:r w:rsidRPr="005B48FB">
        <w:rPr>
          <w:lang w:eastAsia="en-US"/>
        </w:rPr>
        <w:t xml:space="preserve">; </w:t>
      </w:r>
      <w:r w:rsidRPr="00FE7B2D">
        <w:rPr>
          <w:i/>
          <w:lang w:eastAsia="en-US"/>
        </w:rPr>
        <w:t>men geve Hem van het goud van Scheba;</w:t>
      </w:r>
      <w:r w:rsidR="00E42B1D" w:rsidRPr="00FE7B2D">
        <w:rPr>
          <w:i/>
          <w:lang w:eastAsia="en-US"/>
        </w:rPr>
        <w:t xml:space="preserve"> de </w:t>
      </w:r>
      <w:r w:rsidR="005B48FB" w:rsidRPr="00FE7B2D">
        <w:rPr>
          <w:i/>
          <w:lang w:eastAsia="en-US"/>
        </w:rPr>
        <w:t>gans</w:t>
      </w:r>
      <w:r w:rsidRPr="00FE7B2D">
        <w:rPr>
          <w:i/>
          <w:lang w:eastAsia="en-US"/>
        </w:rPr>
        <w:t>e dag zegene men Hem</w:t>
      </w:r>
      <w:r w:rsidR="005B48FB" w:rsidRPr="00FE7B2D">
        <w:rPr>
          <w:i/>
          <w:lang w:eastAsia="en-US"/>
        </w:rPr>
        <w:t>!</w:t>
      </w:r>
      <w:r w:rsidR="00A9408F" w:rsidRPr="00FE7B2D">
        <w:rPr>
          <w:i/>
          <w:lang w:eastAsia="en-US"/>
        </w:rPr>
        <w:t>'</w:t>
      </w:r>
      <w:r w:rsidRPr="005B48FB">
        <w:rPr>
          <w:lang w:eastAsia="en-US"/>
        </w:rPr>
        <w:t xml:space="preserve"> </w:t>
      </w:r>
      <w:r w:rsidR="00FE7B2D">
        <w:rPr>
          <w:lang w:eastAsia="en-US"/>
        </w:rPr>
        <w:t>Ps. 72: 15.</w:t>
      </w:r>
      <w:r w:rsidRPr="005B48FB">
        <w:rPr>
          <w:lang w:eastAsia="en-US"/>
        </w:rPr>
        <w:t xml:space="preserve"> Het is niet de </w:t>
      </w:r>
      <w:r w:rsidRPr="00FE7B2D">
        <w:rPr>
          <w:i/>
          <w:lang w:eastAsia="en-US"/>
        </w:rPr>
        <w:t>Kerk</w:t>
      </w:r>
      <w:r w:rsidRPr="005B48FB">
        <w:rPr>
          <w:lang w:eastAsia="en-US"/>
        </w:rPr>
        <w:t>-reg</w:t>
      </w:r>
      <w:r w:rsidR="005B48FB">
        <w:rPr>
          <w:lang w:eastAsia="en-US"/>
        </w:rPr>
        <w:t>eri</w:t>
      </w:r>
      <w:r w:rsidRPr="005B48FB">
        <w:rPr>
          <w:lang w:eastAsia="en-US"/>
        </w:rPr>
        <w:t xml:space="preserve">ng, of de </w:t>
      </w:r>
      <w:r w:rsidRPr="00FE7B2D">
        <w:rPr>
          <w:i/>
          <w:lang w:eastAsia="en-US"/>
        </w:rPr>
        <w:t>Christen</w:t>
      </w:r>
      <w:r w:rsidRPr="005B48FB">
        <w:rPr>
          <w:lang w:eastAsia="en-US"/>
        </w:rPr>
        <w:t>-reg</w:t>
      </w:r>
      <w:r w:rsidR="005B48FB">
        <w:rPr>
          <w:lang w:eastAsia="en-US"/>
        </w:rPr>
        <w:t>eri</w:t>
      </w:r>
      <w:r w:rsidRPr="005B48FB">
        <w:rPr>
          <w:lang w:eastAsia="en-US"/>
        </w:rPr>
        <w:t xml:space="preserve">ng, of de </w:t>
      </w:r>
      <w:r w:rsidRPr="00FE7B2D">
        <w:rPr>
          <w:i/>
          <w:lang w:eastAsia="en-US"/>
        </w:rPr>
        <w:t>Israël</w:t>
      </w:r>
      <w:r w:rsidRPr="005B48FB">
        <w:rPr>
          <w:lang w:eastAsia="en-US"/>
        </w:rPr>
        <w:t>-reg</w:t>
      </w:r>
      <w:r w:rsidR="005B48FB">
        <w:rPr>
          <w:lang w:eastAsia="en-US"/>
        </w:rPr>
        <w:t>eri</w:t>
      </w:r>
      <w:r w:rsidRPr="005B48FB">
        <w:rPr>
          <w:lang w:eastAsia="en-US"/>
        </w:rPr>
        <w:t>ng</w:t>
      </w:r>
      <w:r w:rsidR="00A9408F">
        <w:rPr>
          <w:lang w:eastAsia="en-US"/>
        </w:rPr>
        <w:t>?</w:t>
      </w:r>
      <w:r w:rsidRPr="005B48FB">
        <w:rPr>
          <w:lang w:eastAsia="en-US"/>
        </w:rPr>
        <w:t xml:space="preserve"> Nee, maar de </w:t>
      </w:r>
      <w:r w:rsidRPr="00FE7B2D">
        <w:rPr>
          <w:i/>
          <w:lang w:eastAsia="en-US"/>
        </w:rPr>
        <w:t>Christus</w:t>
      </w:r>
      <w:r w:rsidRPr="005B48FB">
        <w:rPr>
          <w:lang w:eastAsia="en-US"/>
        </w:rPr>
        <w:t>-reg</w:t>
      </w:r>
      <w:r w:rsidR="005B48FB">
        <w:rPr>
          <w:lang w:eastAsia="en-US"/>
        </w:rPr>
        <w:t>eri</w:t>
      </w:r>
      <w:r w:rsidRPr="005B48FB">
        <w:rPr>
          <w:lang w:eastAsia="en-US"/>
        </w:rPr>
        <w:t>ng</w:t>
      </w:r>
      <w:r w:rsidR="005B48FB">
        <w:rPr>
          <w:lang w:eastAsia="en-US"/>
        </w:rPr>
        <w:t>!</w:t>
      </w:r>
      <w:r w:rsidRPr="005B48FB">
        <w:rPr>
          <w:lang w:eastAsia="en-US"/>
        </w:rPr>
        <w:t xml:space="preserve"> Eindelijk, eindelijk zal het openbaar worden, dat</w:t>
      </w:r>
      <w:r w:rsidR="00E42B1D" w:rsidRPr="005B48FB">
        <w:rPr>
          <w:lang w:eastAsia="en-US"/>
        </w:rPr>
        <w:t xml:space="preserve"> </w:t>
      </w:r>
      <w:r w:rsidR="00E42B1D" w:rsidRPr="00FE7B2D">
        <w:rPr>
          <w:i/>
          <w:lang w:eastAsia="en-US"/>
        </w:rPr>
        <w:t>'</w:t>
      </w:r>
      <w:r w:rsidRPr="00FE7B2D">
        <w:rPr>
          <w:i/>
          <w:lang w:eastAsia="en-US"/>
        </w:rPr>
        <w:t>de Heidenen Hem zijn gegeven tot Zijn erfdeel en de einden der aarde tot Zijn bezitting.</w:t>
      </w:r>
      <w:r w:rsidR="00A9408F" w:rsidRPr="00FE7B2D">
        <w:rPr>
          <w:i/>
          <w:lang w:eastAsia="en-US"/>
        </w:rPr>
        <w:t>'</w:t>
      </w:r>
      <w:r w:rsidRPr="005B48FB">
        <w:rPr>
          <w:lang w:eastAsia="en-US"/>
        </w:rPr>
        <w:t xml:space="preserve"> </w:t>
      </w:r>
      <w:r w:rsidR="00FE7B2D">
        <w:rPr>
          <w:lang w:eastAsia="en-US"/>
        </w:rPr>
        <w:t>Ps. 2: 8.</w:t>
      </w:r>
    </w:p>
    <w:p w:rsidR="006A2633" w:rsidRPr="005B48FB" w:rsidRDefault="006A2633" w:rsidP="005B48FB">
      <w:pPr>
        <w:jc w:val="both"/>
        <w:rPr>
          <w:lang w:eastAsia="en-US"/>
        </w:rPr>
      </w:pPr>
      <w:r w:rsidRPr="005B48FB">
        <w:rPr>
          <w:lang w:eastAsia="en-US"/>
        </w:rPr>
        <w:t xml:space="preserve">En dat zal het koningschap </w:t>
      </w:r>
      <w:r w:rsidR="00FE7B2D">
        <w:rPr>
          <w:lang w:eastAsia="en-US"/>
        </w:rPr>
        <w:t xml:space="preserve">van </w:t>
      </w:r>
      <w:r w:rsidRPr="005B48FB">
        <w:rPr>
          <w:lang w:eastAsia="en-US"/>
        </w:rPr>
        <w:t>de</w:t>
      </w:r>
      <w:r w:rsidR="006B303D">
        <w:rPr>
          <w:lang w:eastAsia="en-US"/>
        </w:rPr>
        <w:t xml:space="preserve"> Zijnen </w:t>
      </w:r>
      <w:r w:rsidRPr="005B48FB">
        <w:rPr>
          <w:lang w:eastAsia="en-US"/>
        </w:rPr>
        <w:t>wezen, niets meer te dienen, niets meer te doen dan Zijn Koninkrijk! Wat was het grootste van Davids helden?</w:t>
      </w:r>
      <w:r w:rsidR="00E42B1D" w:rsidRPr="005B48FB">
        <w:rPr>
          <w:lang w:eastAsia="en-US"/>
        </w:rPr>
        <w:t xml:space="preserve"> </w:t>
      </w:r>
      <w:r w:rsidR="00E42B1D" w:rsidRPr="00FE7B2D">
        <w:rPr>
          <w:i/>
          <w:lang w:eastAsia="en-US"/>
        </w:rPr>
        <w:t>'</w:t>
      </w:r>
      <w:r w:rsidRPr="00FE7B2D">
        <w:rPr>
          <w:i/>
          <w:lang w:eastAsia="en-US"/>
        </w:rPr>
        <w:t>De HEERE wrocht een groot heil tenzelfden dage,</w:t>
      </w:r>
      <w:r w:rsidR="00A9408F" w:rsidRPr="00FE7B2D">
        <w:rPr>
          <w:i/>
          <w:lang w:eastAsia="en-US"/>
        </w:rPr>
        <w:t>'</w:t>
      </w:r>
      <w:r w:rsidRPr="005B48FB">
        <w:rPr>
          <w:lang w:eastAsia="en-US"/>
        </w:rPr>
        <w:t xml:space="preserve"> </w:t>
      </w:r>
      <w:r w:rsidR="00FE7B2D">
        <w:rPr>
          <w:lang w:eastAsia="en-US"/>
        </w:rPr>
        <w:t>2 Sam. 23: 10, 12,</w:t>
      </w:r>
      <w:r w:rsidRPr="005B48FB">
        <w:rPr>
          <w:lang w:eastAsia="en-US"/>
        </w:rPr>
        <w:t xml:space="preserve"> d.i. onze Theocratische koning is weer een schrede verder tot het doel, waartoe </w:t>
      </w:r>
      <w:r w:rsidR="00D87536">
        <w:rPr>
          <w:lang w:eastAsia="en-US"/>
        </w:rPr>
        <w:t xml:space="preserve">Jehovah </w:t>
      </w:r>
      <w:r w:rsidRPr="005B48FB">
        <w:rPr>
          <w:lang w:eastAsia="en-US"/>
        </w:rPr>
        <w:t>hem gezalfd heeft. En dit zal de heerlijk</w:t>
      </w:r>
      <w:r w:rsidRPr="005B48FB">
        <w:rPr>
          <w:lang w:eastAsia="en-US"/>
        </w:rPr>
        <w:softHyphen/>
        <w:t>heid voor Christus</w:t>
      </w:r>
      <w:r w:rsidR="00E42B1D" w:rsidRPr="005B48FB">
        <w:rPr>
          <w:lang w:eastAsia="en-US"/>
        </w:rPr>
        <w:t>'</w:t>
      </w:r>
      <w:r w:rsidRPr="005B48FB">
        <w:rPr>
          <w:lang w:eastAsia="en-US"/>
        </w:rPr>
        <w:t xml:space="preserve"> heiligen zijn, dat</w:t>
      </w:r>
      <w:r w:rsidR="00D87536">
        <w:rPr>
          <w:lang w:eastAsia="en-US"/>
        </w:rPr>
        <w:t xml:space="preserve"> ze </w:t>
      </w:r>
      <w:r w:rsidRPr="005B48FB">
        <w:rPr>
          <w:lang w:eastAsia="en-US"/>
        </w:rPr>
        <w:t>mede mogen arbeiden aan de zegevierende Christocratie, die steeds dichter zal doen komen het n</w:t>
      </w:r>
      <w:r w:rsidR="00FE7B2D">
        <w:rPr>
          <w:lang w:eastAsia="en-US"/>
        </w:rPr>
        <w:t>o</w:t>
      </w:r>
      <w:r w:rsidRPr="005B48FB">
        <w:rPr>
          <w:lang w:eastAsia="en-US"/>
        </w:rPr>
        <w:t>g gr</w:t>
      </w:r>
      <w:r w:rsidR="005B48FB">
        <w:rPr>
          <w:lang w:eastAsia="en-US"/>
        </w:rPr>
        <w:t>ote</w:t>
      </w:r>
      <w:r w:rsidRPr="005B48FB">
        <w:rPr>
          <w:lang w:eastAsia="en-US"/>
        </w:rPr>
        <w:t>re heil</w:t>
      </w:r>
      <w:r w:rsidR="004E3104">
        <w:rPr>
          <w:lang w:eastAsia="en-US"/>
        </w:rPr>
        <w:t xml:space="preserve"> </w:t>
      </w:r>
      <w:r w:rsidR="00FE7B2D">
        <w:rPr>
          <w:lang w:eastAsia="en-US"/>
        </w:rPr>
        <w:t xml:space="preserve">van </w:t>
      </w:r>
      <w:r w:rsidR="004E3104">
        <w:rPr>
          <w:lang w:eastAsia="en-US"/>
        </w:rPr>
        <w:t>de Heere</w:t>
      </w:r>
      <w:r w:rsidRPr="005B48FB">
        <w:rPr>
          <w:lang w:eastAsia="en-US"/>
        </w:rPr>
        <w:t>: de eeuwige Theocratie.</w:t>
      </w:r>
    </w:p>
    <w:p w:rsidR="00FE7B2D" w:rsidRDefault="00FE7B2D" w:rsidP="005B48FB">
      <w:pPr>
        <w:jc w:val="both"/>
        <w:rPr>
          <w:lang w:eastAsia="en-US"/>
        </w:rPr>
      </w:pPr>
    </w:p>
    <w:p w:rsidR="006A2633" w:rsidRPr="00FE7B2D" w:rsidRDefault="006A2633" w:rsidP="005B48FB">
      <w:pPr>
        <w:jc w:val="both"/>
        <w:rPr>
          <w:b/>
          <w:lang w:eastAsia="en-US"/>
        </w:rPr>
      </w:pPr>
      <w:r w:rsidRPr="00FE7B2D">
        <w:rPr>
          <w:b/>
          <w:lang w:eastAsia="en-US"/>
        </w:rPr>
        <w:t>3. De Verheerlijkte gel</w:t>
      </w:r>
      <w:r w:rsidR="00E40C69" w:rsidRPr="00FE7B2D">
        <w:rPr>
          <w:b/>
          <w:lang w:eastAsia="en-US"/>
        </w:rPr>
        <w:t>ovi</w:t>
      </w:r>
      <w:r w:rsidRPr="00FE7B2D">
        <w:rPr>
          <w:b/>
          <w:lang w:eastAsia="en-US"/>
        </w:rPr>
        <w:t>gen de richters der wereld.</w:t>
      </w:r>
    </w:p>
    <w:p w:rsidR="00FE7B2D" w:rsidRDefault="00FE7B2D" w:rsidP="005B48FB">
      <w:pPr>
        <w:jc w:val="both"/>
        <w:rPr>
          <w:lang w:eastAsia="en-US"/>
        </w:rPr>
      </w:pPr>
    </w:p>
    <w:p w:rsidR="006A2633" w:rsidRPr="005B48FB" w:rsidRDefault="00A9408F" w:rsidP="005B48FB">
      <w:pPr>
        <w:jc w:val="both"/>
        <w:rPr>
          <w:lang w:eastAsia="en-US"/>
        </w:rPr>
      </w:pPr>
      <w:r w:rsidRPr="00FE7B2D">
        <w:rPr>
          <w:i/>
          <w:lang w:eastAsia="en-US"/>
        </w:rPr>
        <w:t>'</w:t>
      </w:r>
      <w:r w:rsidR="006A2633" w:rsidRPr="00FE7B2D">
        <w:rPr>
          <w:i/>
          <w:lang w:eastAsia="en-US"/>
        </w:rPr>
        <w:t>En ik zag tronen en</w:t>
      </w:r>
      <w:r w:rsidR="00D87536" w:rsidRPr="00FE7B2D">
        <w:rPr>
          <w:i/>
          <w:lang w:eastAsia="en-US"/>
        </w:rPr>
        <w:t xml:space="preserve"> ze </w:t>
      </w:r>
      <w:r w:rsidR="006A2633" w:rsidRPr="00FE7B2D">
        <w:rPr>
          <w:i/>
          <w:lang w:eastAsia="en-US"/>
        </w:rPr>
        <w:t>zaten daarop</w:t>
      </w:r>
      <w:r w:rsidR="00FE7B2D" w:rsidRPr="00FE7B2D">
        <w:rPr>
          <w:i/>
          <w:lang w:eastAsia="en-US"/>
        </w:rPr>
        <w:t>,'</w:t>
      </w:r>
      <w:r w:rsidR="006A2633" w:rsidRPr="005B48FB">
        <w:rPr>
          <w:lang w:eastAsia="en-US"/>
        </w:rPr>
        <w:t xml:space="preserve"> 4a. Johannes ziet deze verheerlijkte gel</w:t>
      </w:r>
      <w:r w:rsidR="00E40C69">
        <w:rPr>
          <w:lang w:eastAsia="en-US"/>
        </w:rPr>
        <w:t>ovi</w:t>
      </w:r>
      <w:r w:rsidR="006A2633" w:rsidRPr="005B48FB">
        <w:rPr>
          <w:lang w:eastAsia="en-US"/>
        </w:rPr>
        <w:t>gen dus vooral in dit licht:</w:t>
      </w:r>
      <w:r w:rsidR="00E42B1D" w:rsidRPr="005B48FB">
        <w:rPr>
          <w:lang w:eastAsia="en-US"/>
        </w:rPr>
        <w:t xml:space="preserve"> </w:t>
      </w:r>
      <w:r w:rsidR="00E42B1D" w:rsidRPr="00FE7B2D">
        <w:rPr>
          <w:i/>
          <w:lang w:eastAsia="en-US"/>
        </w:rPr>
        <w:t>'mens</w:t>
      </w:r>
      <w:r w:rsidR="006A2633" w:rsidRPr="00FE7B2D">
        <w:rPr>
          <w:i/>
          <w:lang w:eastAsia="en-US"/>
        </w:rPr>
        <w:t>en, in wie Christus Jezus in volmaakten zin</w:t>
      </w:r>
      <w:r w:rsidR="00E42B1D" w:rsidRPr="00FE7B2D">
        <w:rPr>
          <w:i/>
          <w:lang w:eastAsia="en-US"/>
        </w:rPr>
        <w:t xml:space="preserve"> </w:t>
      </w:r>
      <w:r w:rsidR="006A2633" w:rsidRPr="00FE7B2D">
        <w:rPr>
          <w:i/>
          <w:lang w:eastAsia="en-US"/>
        </w:rPr>
        <w:t>een gestalte heeft verkregen.</w:t>
      </w:r>
      <w:r w:rsidRPr="00FE7B2D">
        <w:rPr>
          <w:i/>
          <w:lang w:eastAsia="en-US"/>
        </w:rPr>
        <w:t>'</w:t>
      </w:r>
      <w:r w:rsidR="006A2633" w:rsidRPr="005B48FB">
        <w:rPr>
          <w:lang w:eastAsia="en-US"/>
        </w:rPr>
        <w:t xml:space="preserve"> </w:t>
      </w:r>
      <w:r w:rsidR="00FE7B2D">
        <w:rPr>
          <w:lang w:eastAsia="en-US"/>
        </w:rPr>
        <w:t>Gal. 4: 19,</w:t>
      </w:r>
      <w:r w:rsidR="00D87536">
        <w:rPr>
          <w:lang w:eastAsia="en-US"/>
        </w:rPr>
        <w:t xml:space="preserve"> ze </w:t>
      </w:r>
      <w:r w:rsidR="006A2633" w:rsidRPr="005B48FB">
        <w:rPr>
          <w:lang w:eastAsia="en-US"/>
        </w:rPr>
        <w:t>hebben</w:t>
      </w:r>
      <w:r w:rsidR="004E3104">
        <w:rPr>
          <w:lang w:eastAsia="en-US"/>
        </w:rPr>
        <w:t xml:space="preserve"> deze </w:t>
      </w:r>
      <w:r w:rsidR="006A2633" w:rsidRPr="005B48FB">
        <w:rPr>
          <w:lang w:eastAsia="en-US"/>
        </w:rPr>
        <w:t>voorsprong op de op aarde levende gel</w:t>
      </w:r>
      <w:r w:rsidR="00E40C69">
        <w:rPr>
          <w:lang w:eastAsia="en-US"/>
        </w:rPr>
        <w:t>ovi</w:t>
      </w:r>
      <w:r w:rsidR="006A2633" w:rsidRPr="005B48FB">
        <w:rPr>
          <w:lang w:eastAsia="en-US"/>
        </w:rPr>
        <w:t>gen, dat</w:t>
      </w:r>
      <w:r w:rsidR="00D87536">
        <w:rPr>
          <w:lang w:eastAsia="en-US"/>
        </w:rPr>
        <w:t xml:space="preserve"> ze </w:t>
      </w:r>
      <w:r w:rsidR="006A2633" w:rsidRPr="005B48FB">
        <w:rPr>
          <w:lang w:eastAsia="en-US"/>
        </w:rPr>
        <w:t>niet alleen volmaakt gerechtvaardigd</w:t>
      </w:r>
      <w:r w:rsidR="00FE7B2D">
        <w:rPr>
          <w:lang w:eastAsia="en-US"/>
        </w:rPr>
        <w:t xml:space="preserve"> Hebr. 12: 23</w:t>
      </w:r>
      <w:r w:rsidR="006A2633" w:rsidRPr="005B48FB">
        <w:rPr>
          <w:lang w:eastAsia="en-US"/>
        </w:rPr>
        <w:t xml:space="preserve">, maar ook volmaakt geheiligd en verheerlijkt zijn. </w:t>
      </w:r>
      <w:r w:rsidR="00FE7B2D">
        <w:rPr>
          <w:lang w:eastAsia="en-US"/>
        </w:rPr>
        <w:t>Rom. 8: 30.</w:t>
      </w:r>
      <w:r w:rsidR="00D87536">
        <w:rPr>
          <w:lang w:eastAsia="en-US"/>
        </w:rPr>
        <w:t xml:space="preserve"> </w:t>
      </w:r>
      <w:r w:rsidR="00FE7B2D">
        <w:rPr>
          <w:lang w:eastAsia="en-US"/>
        </w:rPr>
        <w:t>Z</w:t>
      </w:r>
      <w:r w:rsidR="00D87536">
        <w:rPr>
          <w:lang w:eastAsia="en-US"/>
        </w:rPr>
        <w:t xml:space="preserve">e </w:t>
      </w:r>
      <w:r w:rsidR="006A2633" w:rsidRPr="005B48FB">
        <w:rPr>
          <w:lang w:eastAsia="en-US"/>
        </w:rPr>
        <w:t>zijn reeds gekomen tot</w:t>
      </w:r>
      <w:r w:rsidR="00E42B1D" w:rsidRPr="005B48FB">
        <w:rPr>
          <w:lang w:eastAsia="en-US"/>
        </w:rPr>
        <w:t xml:space="preserve"> de </w:t>
      </w:r>
      <w:r w:rsidR="006A2633" w:rsidRPr="005B48FB">
        <w:rPr>
          <w:lang w:eastAsia="en-US"/>
        </w:rPr>
        <w:t>staat van</w:t>
      </w:r>
      <w:r w:rsidR="00E42B1D" w:rsidRPr="005B48FB">
        <w:rPr>
          <w:lang w:eastAsia="en-US"/>
        </w:rPr>
        <w:t xml:space="preserve"> '</w:t>
      </w:r>
      <w:r w:rsidR="006A2633" w:rsidRPr="005B48FB">
        <w:rPr>
          <w:lang w:eastAsia="en-US"/>
        </w:rPr>
        <w:t>konings</w:t>
      </w:r>
      <w:r w:rsidR="00E42B1D" w:rsidRPr="005B48FB">
        <w:rPr>
          <w:lang w:eastAsia="en-US"/>
        </w:rPr>
        <w:t>mens</w:t>
      </w:r>
      <w:r w:rsidR="006A2633" w:rsidRPr="005B48FB">
        <w:rPr>
          <w:lang w:eastAsia="en-US"/>
        </w:rPr>
        <w:t>,</w:t>
      </w:r>
      <w:r>
        <w:rPr>
          <w:lang w:eastAsia="en-US"/>
        </w:rPr>
        <w:t>'</w:t>
      </w:r>
      <w:r w:rsidR="006A2633" w:rsidRPr="005B48FB">
        <w:rPr>
          <w:lang w:eastAsia="en-US"/>
        </w:rPr>
        <w:t xml:space="preserve"> waartoe de Heere</w:t>
      </w:r>
      <w:r w:rsidR="00E42B1D" w:rsidRPr="005B48FB">
        <w:rPr>
          <w:lang w:eastAsia="en-US"/>
        </w:rPr>
        <w:t xml:space="preserve"> de mens</w:t>
      </w:r>
      <w:r w:rsidR="006A2633" w:rsidRPr="005B48FB">
        <w:rPr>
          <w:lang w:eastAsia="en-US"/>
        </w:rPr>
        <w:t xml:space="preserve"> heeft bestemd en geschapen; waaruit hij zich reeds in zijn eerste begin heeft weggezondigd, slaaf </w:t>
      </w:r>
      <w:r w:rsidR="00FE7B2D">
        <w:rPr>
          <w:lang w:eastAsia="en-US"/>
        </w:rPr>
        <w:t>van het</w:t>
      </w:r>
      <w:r w:rsidR="00E42B1D" w:rsidRPr="005B48FB">
        <w:rPr>
          <w:lang w:eastAsia="en-US"/>
        </w:rPr>
        <w:t xml:space="preserve"> '</w:t>
      </w:r>
      <w:r w:rsidR="006A2633" w:rsidRPr="005B48FB">
        <w:rPr>
          <w:lang w:eastAsia="en-US"/>
        </w:rPr>
        <w:t>ik</w:t>
      </w:r>
      <w:r>
        <w:rPr>
          <w:lang w:eastAsia="en-US"/>
        </w:rPr>
        <w:t>'</w:t>
      </w:r>
      <w:r w:rsidR="006A2633" w:rsidRPr="005B48FB">
        <w:rPr>
          <w:lang w:eastAsia="en-US"/>
        </w:rPr>
        <w:t xml:space="preserve">, </w:t>
      </w:r>
      <w:r w:rsidR="00FE7B2D">
        <w:rPr>
          <w:lang w:eastAsia="en-US"/>
        </w:rPr>
        <w:t xml:space="preserve">van </w:t>
      </w:r>
      <w:r w:rsidR="006A2633" w:rsidRPr="005B48FB">
        <w:rPr>
          <w:lang w:eastAsia="en-US"/>
        </w:rPr>
        <w:t xml:space="preserve">de satan en </w:t>
      </w:r>
      <w:r w:rsidR="00FE7B2D">
        <w:rPr>
          <w:lang w:eastAsia="en-US"/>
        </w:rPr>
        <w:t xml:space="preserve">van </w:t>
      </w:r>
      <w:r w:rsidR="006A2633" w:rsidRPr="005B48FB">
        <w:rPr>
          <w:lang w:eastAsia="en-US"/>
        </w:rPr>
        <w:t>de zonde als hij ge</w:t>
      </w:r>
      <w:r w:rsidR="006A2633" w:rsidRPr="005B48FB">
        <w:rPr>
          <w:lang w:eastAsia="en-US"/>
        </w:rPr>
        <w:softHyphen/>
        <w:t xml:space="preserve">worden is; maar waartoe de Heere Zijn volk heeft verkoren, in Christus heeft gebracht en ze nu daadwerkelijk en persoonlijk brengt door de orde </w:t>
      </w:r>
      <w:r w:rsidR="00FE7B2D">
        <w:rPr>
          <w:lang w:eastAsia="en-US"/>
        </w:rPr>
        <w:t>van het</w:t>
      </w:r>
      <w:r w:rsidR="006A2633" w:rsidRPr="005B48FB">
        <w:rPr>
          <w:lang w:eastAsia="en-US"/>
        </w:rPr>
        <w:t xml:space="preserve"> heil: roeping, wedergeboorte, geloof, rechtvaardig</w:t>
      </w:r>
      <w:r w:rsidR="006A2633" w:rsidRPr="005B48FB">
        <w:rPr>
          <w:lang w:eastAsia="en-US"/>
        </w:rPr>
        <w:softHyphen/>
        <w:t>making, heiligmaking en verheerlijking.</w:t>
      </w:r>
    </w:p>
    <w:p w:rsidR="006A2633" w:rsidRPr="005B48FB" w:rsidRDefault="006A2633" w:rsidP="005B48FB">
      <w:pPr>
        <w:jc w:val="both"/>
        <w:rPr>
          <w:lang w:eastAsia="en-US"/>
        </w:rPr>
      </w:pPr>
      <w:r w:rsidRPr="005B48FB">
        <w:rPr>
          <w:lang w:eastAsia="en-US"/>
        </w:rPr>
        <w:t>Zie Adam daar staan met de koninklijke heerlijkheid, waarmee God hem had bekleed: de geh</w:t>
      </w:r>
      <w:r w:rsidR="005B48FB">
        <w:rPr>
          <w:lang w:eastAsia="en-US"/>
        </w:rPr>
        <w:t>ele</w:t>
      </w:r>
      <w:r w:rsidRPr="005B48FB">
        <w:rPr>
          <w:lang w:eastAsia="en-US"/>
        </w:rPr>
        <w:t xml:space="preserve"> dierenwereld, ook leeuw en beer, olifant en tijger, rhinoceros en adelaar, defileert voor hem. En de HEERE verlustigt Z</w:t>
      </w:r>
      <w:r w:rsidR="00365E14">
        <w:rPr>
          <w:lang w:eastAsia="en-US"/>
        </w:rPr>
        <w:t>i</w:t>
      </w:r>
      <w:r w:rsidRPr="005B48FB">
        <w:rPr>
          <w:lang w:eastAsia="en-US"/>
        </w:rPr>
        <w:t>ch uit</w:t>
      </w:r>
      <w:r w:rsidR="00E42B1D" w:rsidRPr="005B48FB">
        <w:rPr>
          <w:lang w:eastAsia="en-US"/>
        </w:rPr>
        <w:t xml:space="preserve"> de </w:t>
      </w:r>
      <w:r w:rsidRPr="005B48FB">
        <w:rPr>
          <w:lang w:eastAsia="en-US"/>
        </w:rPr>
        <w:t>h</w:t>
      </w:r>
      <w:r w:rsidR="005B48FB">
        <w:rPr>
          <w:lang w:eastAsia="en-US"/>
        </w:rPr>
        <w:t>oge</w:t>
      </w:r>
      <w:r w:rsidRPr="005B48FB">
        <w:rPr>
          <w:lang w:eastAsia="en-US"/>
        </w:rPr>
        <w:t xml:space="preserve"> in deze met Zijn zonne</w:t>
      </w:r>
      <w:r w:rsidRPr="005B48FB">
        <w:rPr>
          <w:lang w:eastAsia="en-US"/>
        </w:rPr>
        <w:softHyphen/>
        <w:t>glan</w:t>
      </w:r>
      <w:r w:rsidR="00FE7B2D">
        <w:rPr>
          <w:lang w:eastAsia="en-US"/>
        </w:rPr>
        <w:t>z</w:t>
      </w:r>
      <w:r w:rsidRPr="005B48FB">
        <w:rPr>
          <w:lang w:eastAsia="en-US"/>
        </w:rPr>
        <w:t>en opgeluisterde parade in Zijn vrederijk.</w:t>
      </w:r>
    </w:p>
    <w:p w:rsidR="006A2633" w:rsidRPr="005B48FB" w:rsidRDefault="006A2633" w:rsidP="005B48FB">
      <w:pPr>
        <w:jc w:val="both"/>
        <w:rPr>
          <w:lang w:eastAsia="en-US"/>
        </w:rPr>
      </w:pPr>
      <w:r w:rsidRPr="005B48FB">
        <w:rPr>
          <w:lang w:eastAsia="en-US"/>
        </w:rPr>
        <w:t>Maar ach</w:t>
      </w:r>
      <w:r w:rsidR="005B48FB">
        <w:rPr>
          <w:lang w:eastAsia="en-US"/>
        </w:rPr>
        <w:t>!</w:t>
      </w:r>
      <w:r w:rsidRPr="005B48FB">
        <w:rPr>
          <w:lang w:eastAsia="en-US"/>
        </w:rPr>
        <w:t xml:space="preserve"> hoe heeft de </w:t>
      </w:r>
      <w:r w:rsidR="00E42B1D" w:rsidRPr="005B48FB">
        <w:rPr>
          <w:lang w:eastAsia="en-US"/>
        </w:rPr>
        <w:t>mens</w:t>
      </w:r>
      <w:r w:rsidRPr="005B48FB">
        <w:rPr>
          <w:lang w:eastAsia="en-US"/>
        </w:rPr>
        <w:t xml:space="preserve"> zijn koningskroon in het slijk vertreden.</w:t>
      </w:r>
    </w:p>
    <w:p w:rsidR="006A2633" w:rsidRPr="005B48FB" w:rsidRDefault="006A2633" w:rsidP="005B48FB">
      <w:pPr>
        <w:jc w:val="both"/>
        <w:rPr>
          <w:lang w:eastAsia="en-US"/>
        </w:rPr>
      </w:pPr>
      <w:r w:rsidRPr="005B48FB">
        <w:rPr>
          <w:lang w:eastAsia="en-US"/>
        </w:rPr>
        <w:t xml:space="preserve">Nochtans zal God hem brengen dáár, waar Hij hem wilde hebben. </w:t>
      </w:r>
      <w:r w:rsidR="00FE7B2D">
        <w:rPr>
          <w:lang w:eastAsia="en-US"/>
        </w:rPr>
        <w:t>D</w:t>
      </w:r>
      <w:r w:rsidRPr="005B48FB">
        <w:rPr>
          <w:lang w:eastAsia="en-US"/>
        </w:rPr>
        <w:t>át is het werk van</w:t>
      </w:r>
      <w:r w:rsidR="00E42B1D" w:rsidRPr="005B48FB">
        <w:rPr>
          <w:lang w:eastAsia="en-US"/>
        </w:rPr>
        <w:t xml:space="preserve"> de </w:t>
      </w:r>
      <w:r w:rsidRPr="005B48FB">
        <w:rPr>
          <w:lang w:eastAsia="en-US"/>
        </w:rPr>
        <w:t>Middelaar. Zie hier het gr</w:t>
      </w:r>
      <w:r w:rsidR="005B48FB">
        <w:rPr>
          <w:lang w:eastAsia="en-US"/>
        </w:rPr>
        <w:t>ote</w:t>
      </w:r>
      <w:r w:rsidRPr="005B48FB">
        <w:rPr>
          <w:lang w:eastAsia="en-US"/>
        </w:rPr>
        <w:t xml:space="preserve"> resultaat </w:t>
      </w:r>
      <w:r w:rsidR="00FE7B2D">
        <w:rPr>
          <w:lang w:eastAsia="en-US"/>
        </w:rPr>
        <w:t>v</w:t>
      </w:r>
      <w:r w:rsidRPr="005B48FB">
        <w:rPr>
          <w:lang w:eastAsia="en-US"/>
        </w:rPr>
        <w:t>an Zijn werk: de ontelbare schare, zittende op</w:t>
      </w:r>
      <w:r w:rsidR="005B48FB">
        <w:rPr>
          <w:lang w:eastAsia="en-US"/>
        </w:rPr>
        <w:t xml:space="preserve"> hun </w:t>
      </w:r>
      <w:r w:rsidRPr="005B48FB">
        <w:rPr>
          <w:lang w:eastAsia="en-US"/>
        </w:rPr>
        <w:t>tronen!</w:t>
      </w:r>
    </w:p>
    <w:p w:rsidR="006A2633" w:rsidRPr="005B48FB" w:rsidRDefault="00FE7B2D" w:rsidP="005B48FB">
      <w:pPr>
        <w:jc w:val="both"/>
        <w:rPr>
          <w:lang w:eastAsia="en-US"/>
        </w:rPr>
      </w:pPr>
      <w:r w:rsidRPr="00FE7B2D">
        <w:rPr>
          <w:i/>
          <w:lang w:eastAsia="en-US"/>
        </w:rPr>
        <w:t>'</w:t>
      </w:r>
      <w:r w:rsidR="006A2633" w:rsidRPr="00FE7B2D">
        <w:rPr>
          <w:i/>
          <w:lang w:eastAsia="en-US"/>
        </w:rPr>
        <w:t>En het oordeel werd hun gegeven,</w:t>
      </w:r>
      <w:r w:rsidR="00A9408F" w:rsidRPr="00FE7B2D">
        <w:rPr>
          <w:i/>
          <w:lang w:eastAsia="en-US"/>
        </w:rPr>
        <w:t>'</w:t>
      </w:r>
      <w:r w:rsidR="006A2633" w:rsidRPr="005B48FB">
        <w:rPr>
          <w:lang w:eastAsia="en-US"/>
        </w:rPr>
        <w:t xml:space="preserve"> v. 4b.</w:t>
      </w:r>
    </w:p>
    <w:p w:rsidR="006A2633" w:rsidRPr="005B48FB" w:rsidRDefault="006A2633" w:rsidP="005B48FB">
      <w:pPr>
        <w:jc w:val="both"/>
        <w:rPr>
          <w:lang w:eastAsia="en-US"/>
        </w:rPr>
      </w:pPr>
      <w:r w:rsidRPr="005B48FB">
        <w:rPr>
          <w:lang w:eastAsia="en-US"/>
        </w:rPr>
        <w:t>De Heere wil Zijn koningschap over de wereld dus uitoefenen door</w:t>
      </w:r>
      <w:r w:rsidR="00E42B1D" w:rsidRPr="005B48FB">
        <w:rPr>
          <w:lang w:eastAsia="en-US"/>
        </w:rPr>
        <w:t xml:space="preserve"> de mens</w:t>
      </w:r>
      <w:r w:rsidRPr="005B48FB">
        <w:rPr>
          <w:lang w:eastAsia="en-US"/>
        </w:rPr>
        <w:t>. Hij houdt Zich aan die bestemming, in Zijn Raad</w:t>
      </w:r>
      <w:r w:rsidR="00E42B1D" w:rsidRPr="005B48FB">
        <w:rPr>
          <w:lang w:eastAsia="en-US"/>
        </w:rPr>
        <w:t xml:space="preserve"> de mens</w:t>
      </w:r>
      <w:r w:rsidRPr="005B48FB">
        <w:rPr>
          <w:lang w:eastAsia="en-US"/>
        </w:rPr>
        <w:t xml:space="preserve"> gegeven. Ook na</w:t>
      </w:r>
      <w:r w:rsidR="00E42B1D" w:rsidRPr="005B48FB">
        <w:rPr>
          <w:lang w:eastAsia="en-US"/>
        </w:rPr>
        <w:t xml:space="preserve"> de </w:t>
      </w:r>
      <w:r w:rsidRPr="005B48FB">
        <w:rPr>
          <w:lang w:eastAsia="en-US"/>
        </w:rPr>
        <w:t xml:space="preserve">val. Kan de </w:t>
      </w:r>
      <w:r w:rsidR="00E42B1D" w:rsidRPr="005B48FB">
        <w:rPr>
          <w:lang w:eastAsia="en-US"/>
        </w:rPr>
        <w:t>mens</w:t>
      </w:r>
      <w:r w:rsidRPr="005B48FB">
        <w:rPr>
          <w:lang w:eastAsia="en-US"/>
        </w:rPr>
        <w:t xml:space="preserve"> er niet komen door zelfverlossing, Hij zal hem er brengen door de verlossing, die in Christus Jezus is. </w:t>
      </w:r>
      <w:r w:rsidR="00FE7B2D">
        <w:rPr>
          <w:lang w:eastAsia="en-US"/>
        </w:rPr>
        <w:t>Rom. 3: 4.</w:t>
      </w:r>
      <w:r w:rsidRPr="005B48FB">
        <w:rPr>
          <w:lang w:eastAsia="en-US"/>
        </w:rPr>
        <w:t xml:space="preserve"> En waar</w:t>
      </w:r>
      <w:r w:rsidR="00D87536">
        <w:rPr>
          <w:lang w:eastAsia="en-US"/>
        </w:rPr>
        <w:t xml:space="preserve"> we </w:t>
      </w:r>
      <w:r w:rsidRPr="005B48FB">
        <w:rPr>
          <w:lang w:eastAsia="en-US"/>
        </w:rPr>
        <w:t>hier</w:t>
      </w:r>
      <w:r w:rsidR="00E42B1D" w:rsidRPr="005B48FB">
        <w:rPr>
          <w:lang w:eastAsia="en-US"/>
        </w:rPr>
        <w:t xml:space="preserve"> de mens</w:t>
      </w:r>
      <w:r w:rsidRPr="005B48FB">
        <w:rPr>
          <w:lang w:eastAsia="en-US"/>
        </w:rPr>
        <w:t xml:space="preserve"> daar zien gebracht, daar wordt nu ook het pand hem toebetrouwd</w:t>
      </w:r>
      <w:r w:rsidR="005B48FB">
        <w:rPr>
          <w:lang w:eastAsia="en-US"/>
        </w:rPr>
        <w:t>:</w:t>
      </w:r>
      <w:r w:rsidRPr="005B48FB">
        <w:rPr>
          <w:lang w:eastAsia="en-US"/>
        </w:rPr>
        <w:t xml:space="preserve"> het </w:t>
      </w:r>
      <w:r w:rsidRPr="00FE7B2D">
        <w:rPr>
          <w:i/>
          <w:lang w:eastAsia="en-US"/>
        </w:rPr>
        <w:t>oordeel</w:t>
      </w:r>
      <w:r w:rsidRPr="005B48FB">
        <w:rPr>
          <w:lang w:eastAsia="en-US"/>
        </w:rPr>
        <w:t xml:space="preserve"> wordt hem gegeven. Het woord, dat hier in het oor</w:t>
      </w:r>
      <w:r w:rsidRPr="005B48FB">
        <w:rPr>
          <w:lang w:eastAsia="en-US"/>
        </w:rPr>
        <w:softHyphen/>
        <w:t xml:space="preserve">spronkelijke staat, komt in de </w:t>
      </w:r>
      <w:r w:rsidR="00456B25">
        <w:rPr>
          <w:lang w:eastAsia="en-US"/>
        </w:rPr>
        <w:t>Heilige Schrift</w:t>
      </w:r>
      <w:r w:rsidRPr="005B48FB">
        <w:rPr>
          <w:lang w:eastAsia="en-US"/>
        </w:rPr>
        <w:t xml:space="preserve"> in verschillende bet</w:t>
      </w:r>
      <w:r w:rsidR="005B48FB">
        <w:rPr>
          <w:lang w:eastAsia="en-US"/>
        </w:rPr>
        <w:t>eke</w:t>
      </w:r>
      <w:r w:rsidRPr="005B48FB">
        <w:rPr>
          <w:lang w:eastAsia="en-US"/>
        </w:rPr>
        <w:t xml:space="preserve">nis voor, soms als rechterlijke uitspraak, dikwijls als een strafrechterlijk vonnis, als een gericht </w:t>
      </w:r>
      <w:r w:rsidR="00FE7B2D">
        <w:rPr>
          <w:lang w:eastAsia="en-US"/>
        </w:rPr>
        <w:t xml:space="preserve">van </w:t>
      </w:r>
      <w:r w:rsidRPr="005B48FB">
        <w:rPr>
          <w:lang w:eastAsia="en-US"/>
        </w:rPr>
        <w:t>God</w:t>
      </w:r>
      <w:r w:rsidR="00FE7B2D">
        <w:rPr>
          <w:rStyle w:val="FootnoteReference"/>
          <w:lang w:eastAsia="en-US"/>
        </w:rPr>
        <w:footnoteReference w:id="98"/>
      </w:r>
      <w:r w:rsidRPr="005B48FB">
        <w:rPr>
          <w:lang w:eastAsia="en-US"/>
        </w:rPr>
        <w:t xml:space="preserve">. Het is echter afgeleid van hetzelfde werkwoord, waarvan ook komt </w:t>
      </w:r>
      <w:r w:rsidR="00365E14" w:rsidRPr="00FE7B2D">
        <w:rPr>
          <w:i/>
          <w:lang w:eastAsia="en-US"/>
        </w:rPr>
        <w:t>crisis</w:t>
      </w:r>
      <w:r w:rsidRPr="005B48FB">
        <w:rPr>
          <w:lang w:eastAsia="en-US"/>
        </w:rPr>
        <w:t>. Het bet</w:t>
      </w:r>
      <w:r w:rsidR="005B48FB">
        <w:rPr>
          <w:lang w:eastAsia="en-US"/>
        </w:rPr>
        <w:t>eke</w:t>
      </w:r>
      <w:r w:rsidRPr="005B48FB">
        <w:rPr>
          <w:lang w:eastAsia="en-US"/>
        </w:rPr>
        <w:t>nt dan ook eigenlijk niet</w:t>
      </w:r>
      <w:r w:rsidR="005B48FB">
        <w:rPr>
          <w:lang w:eastAsia="en-US"/>
        </w:rPr>
        <w:t>:</w:t>
      </w:r>
      <w:r w:rsidRPr="005B48FB">
        <w:rPr>
          <w:lang w:eastAsia="en-US"/>
        </w:rPr>
        <w:t xml:space="preserve"> oordeel, in</w:t>
      </w:r>
      <w:r w:rsidR="00E42B1D" w:rsidRPr="005B48FB">
        <w:rPr>
          <w:lang w:eastAsia="en-US"/>
        </w:rPr>
        <w:t xml:space="preserve"> de </w:t>
      </w:r>
      <w:r w:rsidRPr="005B48FB">
        <w:rPr>
          <w:lang w:eastAsia="en-US"/>
        </w:rPr>
        <w:t xml:space="preserve">zin van </w:t>
      </w:r>
      <w:r w:rsidRPr="00FE7B2D">
        <w:rPr>
          <w:i/>
          <w:lang w:eastAsia="en-US"/>
        </w:rPr>
        <w:t>straf</w:t>
      </w:r>
      <w:r w:rsidRPr="005B48FB">
        <w:rPr>
          <w:lang w:eastAsia="en-US"/>
        </w:rPr>
        <w:t xml:space="preserve">, </w:t>
      </w:r>
      <w:r w:rsidRPr="00FE7B2D">
        <w:rPr>
          <w:i/>
          <w:lang w:eastAsia="en-US"/>
        </w:rPr>
        <w:t>gericht</w:t>
      </w:r>
      <w:r w:rsidRPr="005B48FB">
        <w:rPr>
          <w:lang w:eastAsia="en-US"/>
        </w:rPr>
        <w:t>, maar oordeel in</w:t>
      </w:r>
      <w:r w:rsidR="00E42B1D" w:rsidRPr="005B48FB">
        <w:rPr>
          <w:lang w:eastAsia="en-US"/>
        </w:rPr>
        <w:t xml:space="preserve"> de </w:t>
      </w:r>
      <w:r w:rsidRPr="005B48FB">
        <w:rPr>
          <w:lang w:eastAsia="en-US"/>
        </w:rPr>
        <w:t xml:space="preserve">zin van </w:t>
      </w:r>
      <w:r w:rsidRPr="00FE7B2D">
        <w:rPr>
          <w:i/>
          <w:lang w:eastAsia="en-US"/>
        </w:rPr>
        <w:t xml:space="preserve">maatstaf </w:t>
      </w:r>
      <w:r w:rsidR="00FE7B2D" w:rsidRPr="00FE7B2D">
        <w:rPr>
          <w:i/>
          <w:lang w:eastAsia="en-US"/>
        </w:rPr>
        <w:t>van het</w:t>
      </w:r>
      <w:r w:rsidRPr="00FE7B2D">
        <w:rPr>
          <w:i/>
          <w:lang w:eastAsia="en-US"/>
        </w:rPr>
        <w:t xml:space="preserve"> recht</w:t>
      </w:r>
      <w:r w:rsidRPr="005B48FB">
        <w:rPr>
          <w:lang w:eastAsia="en-US"/>
        </w:rPr>
        <w:t>, waarmee men onder</w:t>
      </w:r>
      <w:r w:rsidRPr="005B48FB">
        <w:rPr>
          <w:lang w:eastAsia="en-US"/>
        </w:rPr>
        <w:softHyphen/>
        <w:t>zoekt of iets recht, goed, of onrecht, kwaad is. Dat het nu</w:t>
      </w:r>
      <w:r w:rsidR="005B48FB">
        <w:rPr>
          <w:lang w:eastAsia="en-US"/>
        </w:rPr>
        <w:t xml:space="preserve"> zo </w:t>
      </w:r>
      <w:r w:rsidRPr="005B48FB">
        <w:rPr>
          <w:lang w:eastAsia="en-US"/>
        </w:rPr>
        <w:t>dik</w:t>
      </w:r>
      <w:r w:rsidRPr="005B48FB">
        <w:rPr>
          <w:lang w:eastAsia="en-US"/>
        </w:rPr>
        <w:softHyphen/>
        <w:t>wijls voorkomt in</w:t>
      </w:r>
      <w:r w:rsidR="00E42B1D" w:rsidRPr="005B48FB">
        <w:rPr>
          <w:lang w:eastAsia="en-US"/>
        </w:rPr>
        <w:t xml:space="preserve"> de </w:t>
      </w:r>
      <w:r w:rsidRPr="005B48FB">
        <w:rPr>
          <w:lang w:eastAsia="en-US"/>
        </w:rPr>
        <w:t xml:space="preserve">zin van strafgericht, vindt natuurlijk zijn oorzaak in het feit </w:t>
      </w:r>
      <w:r w:rsidR="00FE7B2D">
        <w:rPr>
          <w:lang w:eastAsia="en-US"/>
        </w:rPr>
        <w:t xml:space="preserve">van </w:t>
      </w:r>
      <w:r w:rsidRPr="005B48FB">
        <w:rPr>
          <w:lang w:eastAsia="en-US"/>
        </w:rPr>
        <w:t>de zonde, waardoor het oordeel naar</w:t>
      </w:r>
      <w:r w:rsidR="00E42B1D" w:rsidRPr="005B48FB">
        <w:rPr>
          <w:lang w:eastAsia="en-US"/>
        </w:rPr>
        <w:t xml:space="preserve"> de </w:t>
      </w:r>
      <w:r w:rsidRPr="005B48FB">
        <w:rPr>
          <w:lang w:eastAsia="en-US"/>
        </w:rPr>
        <w:t>maatstaf van Gods recht steeds zonde vindt, tot in het heilige en heiligste toe en</w:t>
      </w:r>
      <w:r w:rsidR="005B48FB">
        <w:rPr>
          <w:lang w:eastAsia="en-US"/>
        </w:rPr>
        <w:t xml:space="preserve"> zod</w:t>
      </w:r>
      <w:r w:rsidRPr="005B48FB">
        <w:rPr>
          <w:lang w:eastAsia="en-US"/>
        </w:rPr>
        <w:t>oende altijd moet uitspreken</w:t>
      </w:r>
      <w:r w:rsidR="005B48FB">
        <w:rPr>
          <w:lang w:eastAsia="en-US"/>
        </w:rPr>
        <w:t>:</w:t>
      </w:r>
      <w:r w:rsidR="00E42B1D" w:rsidRPr="005B48FB">
        <w:rPr>
          <w:lang w:eastAsia="en-US"/>
        </w:rPr>
        <w:t xml:space="preserve"> '</w:t>
      </w:r>
      <w:r w:rsidRPr="005B48FB">
        <w:rPr>
          <w:lang w:eastAsia="en-US"/>
        </w:rPr>
        <w:t>des doods schuldig</w:t>
      </w:r>
      <w:r w:rsidR="00A9408F">
        <w:rPr>
          <w:lang w:eastAsia="en-US"/>
        </w:rPr>
        <w:t>'</w:t>
      </w:r>
      <w:r w:rsidR="007C5C23">
        <w:rPr>
          <w:lang w:eastAsia="en-US"/>
        </w:rPr>
        <w:t>. Maar</w:t>
      </w:r>
      <w:r w:rsidR="005B48FB">
        <w:rPr>
          <w:lang w:eastAsia="en-US"/>
        </w:rPr>
        <w:t xml:space="preserve"> </w:t>
      </w:r>
      <w:r w:rsidRPr="005B48FB">
        <w:rPr>
          <w:lang w:eastAsia="en-US"/>
        </w:rPr>
        <w:t xml:space="preserve">dat ligt niet aan dat </w:t>
      </w:r>
      <w:r w:rsidRPr="00FE7B2D">
        <w:rPr>
          <w:i/>
          <w:lang w:eastAsia="en-US"/>
        </w:rPr>
        <w:t>oordeel</w:t>
      </w:r>
      <w:r w:rsidRPr="005B48FB">
        <w:rPr>
          <w:lang w:eastAsia="en-US"/>
        </w:rPr>
        <w:t xml:space="preserve">, dat komt door de zonde. Wanneer dat krima </w:t>
      </w:r>
      <w:r w:rsidR="00FE7B2D">
        <w:rPr>
          <w:lang w:eastAsia="en-US"/>
        </w:rPr>
        <w:t xml:space="preserve">van </w:t>
      </w:r>
      <w:r w:rsidRPr="005B48FB">
        <w:rPr>
          <w:lang w:eastAsia="en-US"/>
        </w:rPr>
        <w:t>God geen zonde meer vindt, dan zal het eeuwig zegenen.</w:t>
      </w:r>
    </w:p>
    <w:p w:rsidR="006A2633" w:rsidRPr="005B48FB" w:rsidRDefault="006A2633" w:rsidP="005B48FB">
      <w:pPr>
        <w:jc w:val="both"/>
        <w:rPr>
          <w:lang w:eastAsia="en-US"/>
        </w:rPr>
      </w:pPr>
      <w:r w:rsidRPr="005B48FB">
        <w:rPr>
          <w:lang w:eastAsia="en-US"/>
        </w:rPr>
        <w:t>Schoon komt de juiste bet</w:t>
      </w:r>
      <w:r w:rsidR="005B48FB">
        <w:rPr>
          <w:lang w:eastAsia="en-US"/>
        </w:rPr>
        <w:t>eke</w:t>
      </w:r>
      <w:r w:rsidRPr="005B48FB">
        <w:rPr>
          <w:lang w:eastAsia="en-US"/>
        </w:rPr>
        <w:t>nis van dit woord uit in 1 Kon. 3</w:t>
      </w:r>
      <w:r w:rsidR="005B48FB">
        <w:rPr>
          <w:lang w:eastAsia="en-US"/>
        </w:rPr>
        <w:t>:</w:t>
      </w:r>
      <w:r w:rsidRPr="005B48FB">
        <w:rPr>
          <w:lang w:eastAsia="en-US"/>
        </w:rPr>
        <w:t xml:space="preserve"> 28 waar we van de bekende eerste rechtspraak van Salomo lezen</w:t>
      </w:r>
      <w:r w:rsidR="005B48FB">
        <w:rPr>
          <w:lang w:eastAsia="en-US"/>
        </w:rPr>
        <w:t>:</w:t>
      </w:r>
      <w:r w:rsidR="00E42B1D" w:rsidRPr="005B48FB">
        <w:rPr>
          <w:lang w:eastAsia="en-US"/>
        </w:rPr>
        <w:t xml:space="preserve"> </w:t>
      </w:r>
      <w:r w:rsidR="00E42B1D" w:rsidRPr="00FE7B2D">
        <w:rPr>
          <w:i/>
          <w:lang w:eastAsia="en-US"/>
        </w:rPr>
        <w:t>'</w:t>
      </w:r>
      <w:r w:rsidRPr="00FE7B2D">
        <w:rPr>
          <w:i/>
          <w:lang w:eastAsia="en-US"/>
        </w:rPr>
        <w:t xml:space="preserve">En geheel Israël hoorde dat </w:t>
      </w:r>
      <w:r w:rsidRPr="00FE7B2D">
        <w:rPr>
          <w:lang w:eastAsia="en-US"/>
        </w:rPr>
        <w:t>oordeel</w:t>
      </w:r>
      <w:r w:rsidRPr="00FE7B2D">
        <w:rPr>
          <w:i/>
          <w:lang w:eastAsia="en-US"/>
        </w:rPr>
        <w:t>, dat de Koning geoordeeld had, en vreesde voor het aangezicht des konings</w:t>
      </w:r>
      <w:r w:rsidR="00D87536" w:rsidRPr="00FE7B2D">
        <w:rPr>
          <w:i/>
          <w:lang w:eastAsia="en-US"/>
        </w:rPr>
        <w:t>;</w:t>
      </w:r>
      <w:r w:rsidRPr="00FE7B2D">
        <w:rPr>
          <w:i/>
          <w:lang w:eastAsia="en-US"/>
        </w:rPr>
        <w:t xml:space="preserve"> want</w:t>
      </w:r>
      <w:r w:rsidR="00D87536" w:rsidRPr="00FE7B2D">
        <w:rPr>
          <w:i/>
          <w:lang w:eastAsia="en-US"/>
        </w:rPr>
        <w:t xml:space="preserve"> ze </w:t>
      </w:r>
      <w:r w:rsidRPr="00FE7B2D">
        <w:rPr>
          <w:i/>
          <w:lang w:eastAsia="en-US"/>
        </w:rPr>
        <w:t>zagen, dat de wijsheid Gods in hem was, om recht te doen.</w:t>
      </w:r>
      <w:r w:rsidR="00A9408F" w:rsidRPr="00FE7B2D">
        <w:rPr>
          <w:i/>
          <w:lang w:eastAsia="en-US"/>
        </w:rPr>
        <w:t>'</w:t>
      </w:r>
      <w:r w:rsidRPr="005B48FB">
        <w:rPr>
          <w:lang w:eastAsia="en-US"/>
        </w:rPr>
        <w:t xml:space="preserve"> Hoe is Salomo hier een type van Jezus Christus,</w:t>
      </w:r>
      <w:r w:rsidR="00E42B1D" w:rsidRPr="005B48FB">
        <w:rPr>
          <w:lang w:eastAsia="en-US"/>
        </w:rPr>
        <w:t xml:space="preserve"> </w:t>
      </w:r>
      <w:r w:rsidR="00E42B1D" w:rsidRPr="00FE7B2D">
        <w:rPr>
          <w:i/>
          <w:lang w:eastAsia="en-US"/>
        </w:rPr>
        <w:t>'</w:t>
      </w:r>
      <w:r w:rsidRPr="00FE7B2D">
        <w:rPr>
          <w:i/>
          <w:lang w:eastAsia="en-US"/>
        </w:rPr>
        <w:t xml:space="preserve">Die tot een </w:t>
      </w:r>
      <w:r w:rsidRPr="00FE7B2D">
        <w:rPr>
          <w:lang w:eastAsia="en-US"/>
        </w:rPr>
        <w:t>oordeel</w:t>
      </w:r>
      <w:r w:rsidRPr="00FE7B2D">
        <w:rPr>
          <w:i/>
          <w:lang w:eastAsia="en-US"/>
        </w:rPr>
        <w:t xml:space="preserve"> in deze wereld gekomen is, opdat degenen, die niet zien, zien mogen, en die zien, blind worden.</w:t>
      </w:r>
      <w:r w:rsidR="00A9408F" w:rsidRPr="00FE7B2D">
        <w:rPr>
          <w:i/>
          <w:lang w:eastAsia="en-US"/>
        </w:rPr>
        <w:t>'</w:t>
      </w:r>
      <w:r w:rsidR="00FE7B2D">
        <w:rPr>
          <w:i/>
          <w:lang w:eastAsia="en-US"/>
        </w:rPr>
        <w:t xml:space="preserve"> </w:t>
      </w:r>
      <w:r w:rsidR="00FE7B2D">
        <w:rPr>
          <w:lang w:eastAsia="en-US"/>
        </w:rPr>
        <w:t>Joh. 9: 39.</w:t>
      </w:r>
    </w:p>
    <w:p w:rsidR="006A2633" w:rsidRPr="005B48FB" w:rsidRDefault="006A2633" w:rsidP="005B48FB">
      <w:pPr>
        <w:jc w:val="both"/>
        <w:rPr>
          <w:lang w:eastAsia="en-US"/>
        </w:rPr>
      </w:pPr>
      <w:r w:rsidRPr="005B48FB">
        <w:rPr>
          <w:lang w:eastAsia="en-US"/>
        </w:rPr>
        <w:t xml:space="preserve">Welnu, dat oordeel, die maatstaf </w:t>
      </w:r>
      <w:r w:rsidR="00FE7B2D">
        <w:rPr>
          <w:lang w:eastAsia="en-US"/>
        </w:rPr>
        <w:t>van het</w:t>
      </w:r>
      <w:r w:rsidRPr="005B48FB">
        <w:rPr>
          <w:lang w:eastAsia="en-US"/>
        </w:rPr>
        <w:t xml:space="preserve"> recht wordt hier gegeven aan hen, die deel mogen hebben aan de eerste opstanding. In Zijn Naam, op Zijn last, met Zijn macht zullen</w:t>
      </w:r>
      <w:r w:rsidR="00D87536">
        <w:rPr>
          <w:lang w:eastAsia="en-US"/>
        </w:rPr>
        <w:t xml:space="preserve"> ze </w:t>
      </w:r>
      <w:r w:rsidRPr="005B48FB">
        <w:rPr>
          <w:lang w:eastAsia="en-US"/>
        </w:rPr>
        <w:t>het uitoefenen. En als nu heel Israël vervuld was van het oordeel van Salomo, ja dit nog na eeuwen vermaard is, zelfs schilders inspireert en dichters bezielt, wat zal er dan</w:t>
      </w:r>
      <w:r w:rsidR="00E42B1D" w:rsidRPr="005B48FB">
        <w:rPr>
          <w:lang w:eastAsia="en-US"/>
        </w:rPr>
        <w:t xml:space="preserve"> '</w:t>
      </w:r>
      <w:r w:rsidRPr="005B48FB">
        <w:rPr>
          <w:lang w:eastAsia="en-US"/>
        </w:rPr>
        <w:t xml:space="preserve">een </w:t>
      </w:r>
      <w:r w:rsidR="00365E14">
        <w:rPr>
          <w:lang w:eastAsia="en-US"/>
        </w:rPr>
        <w:t>vreze</w:t>
      </w:r>
      <w:r w:rsidRPr="005B48FB">
        <w:rPr>
          <w:lang w:eastAsia="en-US"/>
        </w:rPr>
        <w:t xml:space="preserve"> zijn voor het aangezicht</w:t>
      </w:r>
      <w:r w:rsidR="00A9408F">
        <w:rPr>
          <w:lang w:eastAsia="en-US"/>
        </w:rPr>
        <w:t>'</w:t>
      </w:r>
      <w:r w:rsidRPr="005B48FB">
        <w:rPr>
          <w:lang w:eastAsia="en-US"/>
        </w:rPr>
        <w:t xml:space="preserve"> van Christus en</w:t>
      </w:r>
      <w:r w:rsidR="005B48FB">
        <w:rPr>
          <w:lang w:eastAsia="en-US"/>
        </w:rPr>
        <w:t xml:space="preserve"> zijn</w:t>
      </w:r>
      <w:r w:rsidRPr="005B48FB">
        <w:rPr>
          <w:lang w:eastAsia="en-US"/>
        </w:rPr>
        <w:t xml:space="preserve"> heiligen, als vanuit de Stad </w:t>
      </w:r>
      <w:r w:rsidR="00FE7B2D">
        <w:rPr>
          <w:lang w:eastAsia="en-US"/>
        </w:rPr>
        <w:t xml:space="preserve">van </w:t>
      </w:r>
      <w:r w:rsidRPr="005B48FB">
        <w:rPr>
          <w:lang w:eastAsia="en-US"/>
        </w:rPr>
        <w:t>de gr</w:t>
      </w:r>
      <w:r w:rsidR="005B48FB">
        <w:rPr>
          <w:lang w:eastAsia="en-US"/>
        </w:rPr>
        <w:t>ote</w:t>
      </w:r>
      <w:r w:rsidR="00FE7B2D">
        <w:rPr>
          <w:lang w:eastAsia="en-US"/>
        </w:rPr>
        <w:t xml:space="preserve"> Koning</w:t>
      </w:r>
      <w:r w:rsidRPr="005B48FB">
        <w:rPr>
          <w:lang w:eastAsia="en-US"/>
        </w:rPr>
        <w:t xml:space="preserve"> het oordeel </w:t>
      </w:r>
      <w:r w:rsidR="00FE7B2D">
        <w:rPr>
          <w:lang w:eastAsia="en-US"/>
        </w:rPr>
        <w:t>van het</w:t>
      </w:r>
      <w:r w:rsidRPr="005B48FB">
        <w:rPr>
          <w:lang w:eastAsia="en-US"/>
        </w:rPr>
        <w:t xml:space="preserve"> recht, het nimmer feilende en altijd rechtvaardige krima van</w:t>
      </w:r>
      <w:r w:rsidR="00E42B1D" w:rsidRPr="005B48FB">
        <w:rPr>
          <w:lang w:eastAsia="en-US"/>
        </w:rPr>
        <w:t xml:space="preserve"> de </w:t>
      </w:r>
      <w:r w:rsidRPr="005B48FB">
        <w:rPr>
          <w:lang w:eastAsia="en-US"/>
        </w:rPr>
        <w:t xml:space="preserve">Gezalfde </w:t>
      </w:r>
      <w:r w:rsidR="00FE7B2D">
        <w:rPr>
          <w:lang w:eastAsia="en-US"/>
        </w:rPr>
        <w:t xml:space="preserve">van </w:t>
      </w:r>
      <w:r w:rsidRPr="005B48FB">
        <w:rPr>
          <w:lang w:eastAsia="en-US"/>
        </w:rPr>
        <w:t>God, uitgaat over de volken.</w:t>
      </w:r>
    </w:p>
    <w:p w:rsidR="006A2633" w:rsidRPr="005B48FB" w:rsidRDefault="006A2633" w:rsidP="005B48FB">
      <w:pPr>
        <w:jc w:val="both"/>
        <w:rPr>
          <w:lang w:eastAsia="en-US"/>
        </w:rPr>
      </w:pPr>
      <w:r w:rsidRPr="000A2EF9">
        <w:rPr>
          <w:lang w:eastAsia="en-US"/>
        </w:rPr>
        <w:t>Hierin wordt ons tevens een tipje opgelicht van</w:t>
      </w:r>
      <w:r w:rsidR="00E42B1D" w:rsidRPr="000A2EF9">
        <w:rPr>
          <w:lang w:eastAsia="en-US"/>
        </w:rPr>
        <w:t xml:space="preserve"> de </w:t>
      </w:r>
      <w:r w:rsidRPr="000A2EF9">
        <w:rPr>
          <w:lang w:eastAsia="en-US"/>
        </w:rPr>
        <w:t xml:space="preserve">sluier, die het mysterie </w:t>
      </w:r>
      <w:r w:rsidR="00FE7B2D" w:rsidRPr="000A2EF9">
        <w:rPr>
          <w:lang w:eastAsia="en-US"/>
        </w:rPr>
        <w:t xml:space="preserve">van </w:t>
      </w:r>
      <w:r w:rsidRPr="000A2EF9">
        <w:rPr>
          <w:lang w:eastAsia="en-US"/>
        </w:rPr>
        <w:t>d</w:t>
      </w:r>
      <w:r w:rsidR="000A2EF9">
        <w:rPr>
          <w:lang w:eastAsia="en-US"/>
        </w:rPr>
        <w:t>e</w:t>
      </w:r>
      <w:r w:rsidRPr="000A2EF9">
        <w:rPr>
          <w:lang w:eastAsia="en-US"/>
        </w:rPr>
        <w:t xml:space="preserve"> Christocratie voor ons verborgen houdt</w:t>
      </w:r>
      <w:r w:rsidR="00E34EDE" w:rsidRPr="000A2EF9">
        <w:rPr>
          <w:lang w:eastAsia="en-US"/>
        </w:rPr>
        <w:t>. We</w:t>
      </w:r>
      <w:r w:rsidR="00D87536" w:rsidRPr="000A2EF9">
        <w:rPr>
          <w:lang w:eastAsia="en-US"/>
        </w:rPr>
        <w:t xml:space="preserve"> </w:t>
      </w:r>
      <w:r w:rsidR="00E5722F" w:rsidRPr="000A2EF9">
        <w:rPr>
          <w:lang w:eastAsia="en-US"/>
        </w:rPr>
        <w:t>wens</w:t>
      </w:r>
      <w:r w:rsidRPr="000A2EF9">
        <w:rPr>
          <w:lang w:eastAsia="en-US"/>
        </w:rPr>
        <w:t>en ons te wachten voor het ijdel</w:t>
      </w:r>
      <w:r w:rsidRPr="005B48FB">
        <w:rPr>
          <w:lang w:eastAsia="en-US"/>
        </w:rPr>
        <w:t xml:space="preserve"> spel van vernuft en verbeelding. Daarom onthouden</w:t>
      </w:r>
      <w:r w:rsidR="00D87536">
        <w:rPr>
          <w:lang w:eastAsia="en-US"/>
        </w:rPr>
        <w:t xml:space="preserve"> we </w:t>
      </w:r>
      <w:r w:rsidRPr="005B48FB">
        <w:rPr>
          <w:lang w:eastAsia="en-US"/>
        </w:rPr>
        <w:t xml:space="preserve">ons steeds van een gedetailleerde beschrijving </w:t>
      </w:r>
      <w:r w:rsidR="000A2EF9">
        <w:rPr>
          <w:lang w:eastAsia="en-US"/>
        </w:rPr>
        <w:t xml:space="preserve">van </w:t>
      </w:r>
      <w:r w:rsidRPr="005B48FB">
        <w:rPr>
          <w:lang w:eastAsia="en-US"/>
        </w:rPr>
        <w:t xml:space="preserve">de toestanden in het </w:t>
      </w:r>
      <w:r w:rsidR="00E34EDE">
        <w:rPr>
          <w:lang w:eastAsia="en-US"/>
        </w:rPr>
        <w:t>Duizendjarig</w:t>
      </w:r>
      <w:r w:rsidRPr="005B48FB">
        <w:rPr>
          <w:lang w:eastAsia="en-US"/>
        </w:rPr>
        <w:t xml:space="preserve"> rijk</w:t>
      </w:r>
      <w:r w:rsidR="007C5C23">
        <w:rPr>
          <w:lang w:eastAsia="en-US"/>
        </w:rPr>
        <w:t>. Maar</w:t>
      </w:r>
      <w:r w:rsidR="005B48FB">
        <w:rPr>
          <w:lang w:eastAsia="en-US"/>
        </w:rPr>
        <w:t xml:space="preserve"> zo </w:t>
      </w:r>
      <w:r w:rsidRPr="005B48FB">
        <w:rPr>
          <w:lang w:eastAsia="en-US"/>
        </w:rPr>
        <w:t xml:space="preserve">nu en dan, </w:t>
      </w:r>
      <w:r w:rsidR="000A2EF9">
        <w:rPr>
          <w:lang w:eastAsia="en-US"/>
        </w:rPr>
        <w:t>zoals</w:t>
      </w:r>
      <w:r w:rsidRPr="005B48FB">
        <w:rPr>
          <w:lang w:eastAsia="en-US"/>
        </w:rPr>
        <w:t xml:space="preserve"> ook blijken zal bij de bespreking </w:t>
      </w:r>
      <w:r w:rsidR="000A2EF9">
        <w:rPr>
          <w:lang w:eastAsia="en-US"/>
        </w:rPr>
        <w:t xml:space="preserve">van </w:t>
      </w:r>
      <w:r w:rsidRPr="005B48FB">
        <w:rPr>
          <w:lang w:eastAsia="en-US"/>
        </w:rPr>
        <w:t xml:space="preserve">de nog onvervulde </w:t>
      </w:r>
      <w:r w:rsidR="00456B25">
        <w:rPr>
          <w:lang w:eastAsia="en-US"/>
        </w:rPr>
        <w:t>Oude Testament</w:t>
      </w:r>
      <w:r w:rsidRPr="005B48FB">
        <w:rPr>
          <w:lang w:eastAsia="en-US"/>
        </w:rPr>
        <w:t>ische profetieën, geeft de Heere ons een eerbiedige blik</w:t>
      </w:r>
      <w:r w:rsidR="00E42B1D" w:rsidRPr="005B48FB">
        <w:rPr>
          <w:lang w:eastAsia="en-US"/>
        </w:rPr>
        <w:t xml:space="preserve"> </w:t>
      </w:r>
      <w:r w:rsidR="00E42B1D" w:rsidRPr="000A2EF9">
        <w:rPr>
          <w:i/>
          <w:lang w:eastAsia="en-US"/>
        </w:rPr>
        <w:t>'</w:t>
      </w:r>
      <w:r w:rsidRPr="000A2EF9">
        <w:rPr>
          <w:i/>
          <w:lang w:eastAsia="en-US"/>
        </w:rPr>
        <w:t>in dat vergelegen land.</w:t>
      </w:r>
      <w:r w:rsidR="00A9408F" w:rsidRPr="000A2EF9">
        <w:rPr>
          <w:i/>
          <w:lang w:eastAsia="en-US"/>
        </w:rPr>
        <w:t>'</w:t>
      </w:r>
      <w:r w:rsidRPr="005B48FB">
        <w:rPr>
          <w:lang w:eastAsia="en-US"/>
        </w:rPr>
        <w:t xml:space="preserve"> </w:t>
      </w:r>
      <w:r w:rsidR="000A2EF9">
        <w:rPr>
          <w:lang w:eastAsia="en-US"/>
        </w:rPr>
        <w:t>Jes. 33: 17</w:t>
      </w:r>
      <w:r w:rsidR="005B48FB">
        <w:rPr>
          <w:lang w:eastAsia="en-US"/>
        </w:rPr>
        <w:t xml:space="preserve"> zo </w:t>
      </w:r>
      <w:r w:rsidRPr="005B48FB">
        <w:rPr>
          <w:lang w:eastAsia="en-US"/>
        </w:rPr>
        <w:t>ook hier. Want als dan het oordeel</w:t>
      </w:r>
      <w:r w:rsidR="004E3104">
        <w:rPr>
          <w:lang w:eastAsia="en-US"/>
        </w:rPr>
        <w:t xml:space="preserve"> </w:t>
      </w:r>
      <w:r w:rsidR="000A2EF9">
        <w:rPr>
          <w:lang w:eastAsia="en-US"/>
        </w:rPr>
        <w:t xml:space="preserve">van </w:t>
      </w:r>
      <w:r w:rsidR="004E3104">
        <w:rPr>
          <w:lang w:eastAsia="en-US"/>
        </w:rPr>
        <w:t>de Heere</w:t>
      </w:r>
      <w:r w:rsidRPr="005B48FB">
        <w:rPr>
          <w:lang w:eastAsia="en-US"/>
        </w:rPr>
        <w:t xml:space="preserve"> door de hand</w:t>
      </w:r>
      <w:r w:rsidR="005B48FB">
        <w:rPr>
          <w:lang w:eastAsia="en-US"/>
        </w:rPr>
        <w:t xml:space="preserve"> </w:t>
      </w:r>
      <w:r w:rsidR="00887851">
        <w:rPr>
          <w:lang w:eastAsia="en-US"/>
        </w:rPr>
        <w:t xml:space="preserve">van </w:t>
      </w:r>
      <w:r w:rsidR="000A2EF9">
        <w:rPr>
          <w:lang w:eastAsia="en-US"/>
        </w:rPr>
        <w:t>Z</w:t>
      </w:r>
      <w:r w:rsidR="00887851">
        <w:rPr>
          <w:lang w:eastAsia="en-US"/>
        </w:rPr>
        <w:t xml:space="preserve">ijn </w:t>
      </w:r>
      <w:r w:rsidRPr="005B48FB">
        <w:rPr>
          <w:lang w:eastAsia="en-US"/>
        </w:rPr>
        <w:t>heiligen uitgaat over en in alle verhoudingen van het wereldleven, dan mogen we dus verwachten, dat dat oordeel afscheiden, uitzuiveren, soms ook ri</w:t>
      </w:r>
      <w:r w:rsidR="00365E14">
        <w:rPr>
          <w:lang w:eastAsia="en-US"/>
        </w:rPr>
        <w:t>chtend straffen zal al het sche</w:t>
      </w:r>
      <w:r w:rsidRPr="005B48FB">
        <w:rPr>
          <w:lang w:eastAsia="en-US"/>
        </w:rPr>
        <w:t>ve, het onrechtvaardige, al de misstanden in die verhoudingen. Dan zal het in nog nooit gekende vervulling gaan:</w:t>
      </w:r>
      <w:r w:rsidR="00E42B1D" w:rsidRPr="005B48FB">
        <w:rPr>
          <w:lang w:eastAsia="en-US"/>
        </w:rPr>
        <w:t xml:space="preserve"> </w:t>
      </w:r>
      <w:r w:rsidR="00E42B1D" w:rsidRPr="000A2EF9">
        <w:rPr>
          <w:i/>
          <w:lang w:eastAsia="en-US"/>
        </w:rPr>
        <w:t>'</w:t>
      </w:r>
      <w:r w:rsidRPr="000A2EF9">
        <w:rPr>
          <w:i/>
          <w:lang w:eastAsia="en-US"/>
        </w:rPr>
        <w:t>O God, geef</w:t>
      </w:r>
      <w:r w:rsidR="00E42B1D" w:rsidRPr="000A2EF9">
        <w:rPr>
          <w:i/>
          <w:lang w:eastAsia="en-US"/>
        </w:rPr>
        <w:t xml:space="preserve"> de </w:t>
      </w:r>
      <w:r w:rsidRPr="000A2EF9">
        <w:rPr>
          <w:i/>
          <w:lang w:eastAsia="en-US"/>
        </w:rPr>
        <w:t xml:space="preserve">Koning </w:t>
      </w:r>
      <w:r w:rsidR="005B48FB" w:rsidRPr="000A2EF9">
        <w:rPr>
          <w:i/>
          <w:lang w:eastAsia="en-US"/>
        </w:rPr>
        <w:t xml:space="preserve">Uw </w:t>
      </w:r>
      <w:r w:rsidRPr="000A2EF9">
        <w:rPr>
          <w:i/>
          <w:lang w:eastAsia="en-US"/>
        </w:rPr>
        <w:t xml:space="preserve">rechten, en </w:t>
      </w:r>
      <w:r w:rsidR="005B48FB" w:rsidRPr="000A2EF9">
        <w:rPr>
          <w:i/>
          <w:lang w:eastAsia="en-US"/>
        </w:rPr>
        <w:t xml:space="preserve">Uw </w:t>
      </w:r>
      <w:r w:rsidRPr="000A2EF9">
        <w:rPr>
          <w:i/>
          <w:lang w:eastAsia="en-US"/>
        </w:rPr>
        <w:t>gerechtigheid</w:t>
      </w:r>
      <w:r w:rsidR="00E42B1D" w:rsidRPr="000A2EF9">
        <w:rPr>
          <w:i/>
          <w:lang w:eastAsia="en-US"/>
        </w:rPr>
        <w:t xml:space="preserve"> de </w:t>
      </w:r>
      <w:r w:rsidRPr="000A2EF9">
        <w:rPr>
          <w:i/>
          <w:lang w:eastAsia="en-US"/>
        </w:rPr>
        <w:t>zoon des Konings.</w:t>
      </w:r>
      <w:r w:rsidR="005B48FB" w:rsidRPr="000A2EF9">
        <w:rPr>
          <w:i/>
          <w:lang w:eastAsia="en-US"/>
        </w:rPr>
        <w:t xml:space="preserve"> </w:t>
      </w:r>
      <w:r w:rsidR="000A2EF9" w:rsidRPr="000A2EF9">
        <w:rPr>
          <w:i/>
          <w:lang w:eastAsia="en-US"/>
        </w:rPr>
        <w:t>Z</w:t>
      </w:r>
      <w:r w:rsidR="005B48FB" w:rsidRPr="000A2EF9">
        <w:rPr>
          <w:i/>
          <w:lang w:eastAsia="en-US"/>
        </w:rPr>
        <w:t xml:space="preserve">o </w:t>
      </w:r>
      <w:r w:rsidRPr="000A2EF9">
        <w:rPr>
          <w:i/>
          <w:lang w:eastAsia="en-US"/>
        </w:rPr>
        <w:t xml:space="preserve">zal Hij Uw volk richten met gerechtigheid, en </w:t>
      </w:r>
      <w:r w:rsidR="005B48FB" w:rsidRPr="000A2EF9">
        <w:rPr>
          <w:i/>
          <w:lang w:eastAsia="en-US"/>
        </w:rPr>
        <w:t xml:space="preserve">Uw </w:t>
      </w:r>
      <w:r w:rsidRPr="000A2EF9">
        <w:rPr>
          <w:i/>
          <w:lang w:eastAsia="en-US"/>
        </w:rPr>
        <w:t>ellendigen met recht. De bergen zullen</w:t>
      </w:r>
      <w:r w:rsidR="00E42B1D" w:rsidRPr="000A2EF9">
        <w:rPr>
          <w:i/>
          <w:lang w:eastAsia="en-US"/>
        </w:rPr>
        <w:t xml:space="preserve"> de </w:t>
      </w:r>
      <w:r w:rsidRPr="000A2EF9">
        <w:rPr>
          <w:i/>
          <w:lang w:eastAsia="en-US"/>
        </w:rPr>
        <w:t>volke vrede</w:t>
      </w:r>
      <w:r w:rsidR="00365E14" w:rsidRPr="000A2EF9">
        <w:rPr>
          <w:i/>
          <w:lang w:eastAsia="en-US"/>
        </w:rPr>
        <w:t xml:space="preserve"> dragen</w:t>
      </w:r>
      <w:r w:rsidRPr="000A2EF9">
        <w:rPr>
          <w:i/>
          <w:lang w:eastAsia="en-US"/>
        </w:rPr>
        <w:t xml:space="preserve">, ook de heuvelen met gerechtigheid. Hij zal de ellendigen des volks richten; Hij zal de kinderen des </w:t>
      </w:r>
      <w:r w:rsidR="00365E14" w:rsidRPr="000A2EF9">
        <w:rPr>
          <w:i/>
          <w:lang w:eastAsia="en-US"/>
        </w:rPr>
        <w:t>noodr</w:t>
      </w:r>
      <w:r w:rsidRPr="000A2EF9">
        <w:rPr>
          <w:i/>
          <w:lang w:eastAsia="en-US"/>
        </w:rPr>
        <w:t>uftigen verlossen, en</w:t>
      </w:r>
      <w:r w:rsidR="00E42B1D" w:rsidRPr="000A2EF9">
        <w:rPr>
          <w:i/>
          <w:lang w:eastAsia="en-US"/>
        </w:rPr>
        <w:t xml:space="preserve"> de</w:t>
      </w:r>
      <w:r w:rsidR="00365E14" w:rsidRPr="000A2EF9">
        <w:rPr>
          <w:i/>
          <w:lang w:eastAsia="en-US"/>
        </w:rPr>
        <w:t xml:space="preserve"> verdrukker</w:t>
      </w:r>
      <w:r w:rsidRPr="000A2EF9">
        <w:rPr>
          <w:i/>
          <w:lang w:eastAsia="en-US"/>
        </w:rPr>
        <w:t xml:space="preserve"> verbrijzelen.</w:t>
      </w:r>
      <w:r w:rsidR="00A9408F" w:rsidRPr="000A2EF9">
        <w:rPr>
          <w:i/>
          <w:lang w:eastAsia="en-US"/>
        </w:rPr>
        <w:t>'</w:t>
      </w:r>
      <w:r w:rsidRPr="005B48FB">
        <w:rPr>
          <w:lang w:eastAsia="en-US"/>
        </w:rPr>
        <w:t xml:space="preserve"> Daarvan zal het gevolg wezen</w:t>
      </w:r>
      <w:r w:rsidR="005B48FB">
        <w:rPr>
          <w:lang w:eastAsia="en-US"/>
        </w:rPr>
        <w:t>:</w:t>
      </w:r>
      <w:r w:rsidR="00E42B1D" w:rsidRPr="005B48FB">
        <w:rPr>
          <w:lang w:eastAsia="en-US"/>
        </w:rPr>
        <w:t xml:space="preserve"> </w:t>
      </w:r>
      <w:r w:rsidR="00E42B1D" w:rsidRPr="000A2EF9">
        <w:rPr>
          <w:i/>
          <w:lang w:eastAsia="en-US"/>
        </w:rPr>
        <w:t>'</w:t>
      </w:r>
      <w:r w:rsidRPr="000A2EF9">
        <w:rPr>
          <w:i/>
          <w:lang w:eastAsia="en-US"/>
        </w:rPr>
        <w:t xml:space="preserve">Zij zullen U </w:t>
      </w:r>
      <w:r w:rsidR="00365E14" w:rsidRPr="000A2EF9">
        <w:rPr>
          <w:i/>
          <w:lang w:eastAsia="en-US"/>
        </w:rPr>
        <w:t>vreze</w:t>
      </w:r>
      <w:r w:rsidRPr="000A2EF9">
        <w:rPr>
          <w:i/>
          <w:lang w:eastAsia="en-US"/>
        </w:rPr>
        <w:t>n, zolang de zon en de maan zullen zijn, van geslacht tot geslacht.</w:t>
      </w:r>
      <w:r w:rsidR="00A9408F" w:rsidRPr="000A2EF9">
        <w:rPr>
          <w:i/>
          <w:lang w:eastAsia="en-US"/>
        </w:rPr>
        <w:t>'</w:t>
      </w:r>
      <w:r w:rsidRPr="005B48FB">
        <w:rPr>
          <w:lang w:eastAsia="en-US"/>
        </w:rPr>
        <w:t xml:space="preserve"> </w:t>
      </w:r>
      <w:r w:rsidR="000A2EF9">
        <w:rPr>
          <w:lang w:eastAsia="en-US"/>
        </w:rPr>
        <w:t>Ps. 72: 1-5.</w:t>
      </w:r>
    </w:p>
    <w:p w:rsidR="006A2633" w:rsidRPr="005B48FB" w:rsidRDefault="006A2633" w:rsidP="005B48FB">
      <w:pPr>
        <w:jc w:val="both"/>
        <w:rPr>
          <w:lang w:eastAsia="en-US"/>
        </w:rPr>
      </w:pPr>
      <w:r w:rsidRPr="005B48FB">
        <w:rPr>
          <w:lang w:eastAsia="en-US"/>
        </w:rPr>
        <w:t>Wat heeft David zijn toch</w:t>
      </w:r>
      <w:r w:rsidR="005B48FB">
        <w:rPr>
          <w:lang w:eastAsia="en-US"/>
        </w:rPr>
        <w:t xml:space="preserve"> zo </w:t>
      </w:r>
      <w:r w:rsidRPr="005B48FB">
        <w:rPr>
          <w:lang w:eastAsia="en-US"/>
        </w:rPr>
        <w:t>oprecht gemeend</w:t>
      </w:r>
      <w:r w:rsidR="00E42B1D" w:rsidRPr="005B48FB">
        <w:rPr>
          <w:lang w:eastAsia="en-US"/>
        </w:rPr>
        <w:t xml:space="preserve"> '</w:t>
      </w:r>
      <w:r w:rsidRPr="005B48FB">
        <w:rPr>
          <w:lang w:eastAsia="en-US"/>
        </w:rPr>
        <w:t>oordeel</w:t>
      </w:r>
      <w:r w:rsidR="00A9408F">
        <w:rPr>
          <w:lang w:eastAsia="en-US"/>
        </w:rPr>
        <w:t>'</w:t>
      </w:r>
      <w:r w:rsidRPr="005B48FB">
        <w:rPr>
          <w:lang w:eastAsia="en-US"/>
        </w:rPr>
        <w:t xml:space="preserve"> slechts gebrekkig kunnen uitvoeren, en wat heeft hij het </w:t>
      </w:r>
      <w:r w:rsidR="00A9408F">
        <w:rPr>
          <w:lang w:eastAsia="en-US"/>
        </w:rPr>
        <w:t>-</w:t>
      </w:r>
      <w:r w:rsidRPr="005B48FB">
        <w:rPr>
          <w:lang w:eastAsia="en-US"/>
        </w:rPr>
        <w:t xml:space="preserve"> dát heeft hij zéker niet gedacht! </w:t>
      </w:r>
      <w:r w:rsidR="00A9408F">
        <w:rPr>
          <w:lang w:eastAsia="en-US"/>
        </w:rPr>
        <w:t>-</w:t>
      </w:r>
      <w:r w:rsidRPr="005B48FB">
        <w:rPr>
          <w:lang w:eastAsia="en-US"/>
        </w:rPr>
        <w:t xml:space="preserve"> zelf snood overtreden:</w:t>
      </w:r>
      <w:r w:rsidR="00E42B1D" w:rsidRPr="005B48FB">
        <w:rPr>
          <w:lang w:eastAsia="en-US"/>
        </w:rPr>
        <w:t xml:space="preserve"> </w:t>
      </w:r>
      <w:r w:rsidR="00E42B1D" w:rsidRPr="000A2EF9">
        <w:rPr>
          <w:i/>
          <w:lang w:eastAsia="en-US"/>
        </w:rPr>
        <w:t>'</w:t>
      </w:r>
      <w:r w:rsidRPr="000A2EF9">
        <w:rPr>
          <w:i/>
          <w:lang w:eastAsia="en-US"/>
        </w:rPr>
        <w:t>Ik zal verstandiglijk handelen in</w:t>
      </w:r>
      <w:r w:rsidR="00E42B1D" w:rsidRPr="000A2EF9">
        <w:rPr>
          <w:i/>
          <w:lang w:eastAsia="en-US"/>
        </w:rPr>
        <w:t xml:space="preserve"> de </w:t>
      </w:r>
      <w:r w:rsidRPr="000A2EF9">
        <w:rPr>
          <w:i/>
          <w:lang w:eastAsia="en-US"/>
        </w:rPr>
        <w:t>rechte weg.</w:t>
      </w:r>
      <w:r w:rsidR="00A9408F" w:rsidRPr="000A2EF9">
        <w:rPr>
          <w:i/>
          <w:lang w:eastAsia="en-US"/>
        </w:rPr>
        <w:t>'</w:t>
      </w:r>
      <w:r w:rsidRPr="005B48FB">
        <w:rPr>
          <w:lang w:eastAsia="en-US"/>
        </w:rPr>
        <w:t xml:space="preserve"> </w:t>
      </w:r>
      <w:r w:rsidR="000A2EF9">
        <w:rPr>
          <w:lang w:eastAsia="en-US"/>
        </w:rPr>
        <w:t>Ps. 101: 1, 6-8 -</w:t>
      </w:r>
      <w:r w:rsidRPr="005B48FB">
        <w:rPr>
          <w:lang w:eastAsia="en-US"/>
        </w:rPr>
        <w:t xml:space="preserve"> Maar dan</w:t>
      </w:r>
      <w:r w:rsidR="005B48FB">
        <w:rPr>
          <w:lang w:eastAsia="en-US"/>
        </w:rPr>
        <w:t>!</w:t>
      </w:r>
      <w:r w:rsidRPr="005B48FB">
        <w:rPr>
          <w:lang w:eastAsia="en-US"/>
        </w:rPr>
        <w:t xml:space="preserve"> David zal er ook aan deel mogen nemen. Ook hij zal zitten op een koninklijke troon. Ook hem zal het oordeel worden gegeven. En hij zal</w:t>
      </w:r>
      <w:r w:rsidR="00E42B1D" w:rsidRPr="005B48FB">
        <w:rPr>
          <w:lang w:eastAsia="en-US"/>
        </w:rPr>
        <w:t xml:space="preserve"> </w:t>
      </w:r>
      <w:r w:rsidR="00E42B1D" w:rsidRPr="000A2EF9">
        <w:rPr>
          <w:i/>
          <w:lang w:eastAsia="en-US"/>
        </w:rPr>
        <w:t>'</w:t>
      </w:r>
      <w:r w:rsidR="005B48FB" w:rsidRPr="000A2EF9">
        <w:rPr>
          <w:i/>
          <w:lang w:eastAsia="en-US"/>
        </w:rPr>
        <w:t>gans</w:t>
      </w:r>
      <w:r w:rsidRPr="000A2EF9">
        <w:rPr>
          <w:i/>
          <w:lang w:eastAsia="en-US"/>
        </w:rPr>
        <w:t xml:space="preserve"> recht richten.</w:t>
      </w:r>
      <w:r w:rsidR="00A9408F" w:rsidRPr="000A2EF9">
        <w:rPr>
          <w:i/>
          <w:lang w:eastAsia="en-US"/>
        </w:rPr>
        <w:t>'</w:t>
      </w:r>
      <w:r w:rsidRPr="005B48FB">
        <w:rPr>
          <w:lang w:eastAsia="en-US"/>
        </w:rPr>
        <w:t xml:space="preserve"> </w:t>
      </w:r>
      <w:r w:rsidR="000A2EF9">
        <w:rPr>
          <w:lang w:eastAsia="en-US"/>
        </w:rPr>
        <w:t>Ps. 75: 3.</w:t>
      </w:r>
      <w:r w:rsidRPr="005B48FB">
        <w:rPr>
          <w:lang w:eastAsia="en-US"/>
        </w:rPr>
        <w:t xml:space="preserve"> En alle gel</w:t>
      </w:r>
      <w:r w:rsidR="00E40C69">
        <w:rPr>
          <w:lang w:eastAsia="en-US"/>
        </w:rPr>
        <w:t>ovi</w:t>
      </w:r>
      <w:r w:rsidRPr="005B48FB">
        <w:rPr>
          <w:lang w:eastAsia="en-US"/>
        </w:rPr>
        <w:t>gen met hem,</w:t>
      </w:r>
      <w:r w:rsidR="00E42B1D" w:rsidRPr="005B48FB">
        <w:rPr>
          <w:lang w:eastAsia="en-US"/>
        </w:rPr>
        <w:t xml:space="preserve"> </w:t>
      </w:r>
      <w:r w:rsidR="00E42B1D" w:rsidRPr="000A2EF9">
        <w:rPr>
          <w:i/>
          <w:lang w:eastAsia="en-US"/>
        </w:rPr>
        <w:t>'</w:t>
      </w:r>
      <w:r w:rsidRPr="000A2EF9">
        <w:rPr>
          <w:i/>
          <w:lang w:eastAsia="en-US"/>
        </w:rPr>
        <w:t>het bestemde ambt ontvangen hebbende</w:t>
      </w:r>
      <w:r w:rsidR="00A9408F" w:rsidRPr="000A2EF9">
        <w:rPr>
          <w:i/>
          <w:lang w:eastAsia="en-US"/>
        </w:rPr>
        <w:t>'</w:t>
      </w:r>
      <w:r w:rsidR="005B48FB">
        <w:rPr>
          <w:lang w:eastAsia="en-US"/>
        </w:rPr>
        <w:t>:</w:t>
      </w:r>
      <w:r w:rsidR="00E42B1D" w:rsidRPr="005B48FB">
        <w:rPr>
          <w:lang w:eastAsia="en-US"/>
        </w:rPr>
        <w:t xml:space="preserve"> </w:t>
      </w:r>
      <w:r w:rsidR="00E42B1D" w:rsidRPr="000A2EF9">
        <w:rPr>
          <w:i/>
          <w:lang w:eastAsia="en-US"/>
        </w:rPr>
        <w:t>'</w:t>
      </w:r>
      <w:r w:rsidRPr="000A2EF9">
        <w:rPr>
          <w:i/>
          <w:lang w:eastAsia="en-US"/>
        </w:rPr>
        <w:t xml:space="preserve">zij leefden en </w:t>
      </w:r>
      <w:r w:rsidR="00887851" w:rsidRPr="000A2EF9">
        <w:rPr>
          <w:i/>
          <w:lang w:eastAsia="en-US"/>
        </w:rPr>
        <w:t>heerst</w:t>
      </w:r>
      <w:r w:rsidRPr="000A2EF9">
        <w:rPr>
          <w:i/>
          <w:lang w:eastAsia="en-US"/>
        </w:rPr>
        <w:t>en met Christus, de duizend jaren.</w:t>
      </w:r>
      <w:r w:rsidR="00A9408F" w:rsidRPr="000A2EF9">
        <w:rPr>
          <w:i/>
          <w:lang w:eastAsia="en-US"/>
        </w:rPr>
        <w:t>'</w:t>
      </w:r>
    </w:p>
    <w:p w:rsidR="006A2633" w:rsidRPr="005B48FB" w:rsidRDefault="006A2633" w:rsidP="005B48FB">
      <w:pPr>
        <w:jc w:val="both"/>
        <w:rPr>
          <w:lang w:eastAsia="en-US"/>
        </w:rPr>
      </w:pPr>
      <w:r w:rsidRPr="005B48FB">
        <w:rPr>
          <w:lang w:eastAsia="en-US"/>
        </w:rPr>
        <w:t>Zegge men dan toch niet meer dat deze periode van zeer onder</w:t>
      </w:r>
      <w:r w:rsidRPr="005B48FB">
        <w:rPr>
          <w:lang w:eastAsia="en-US"/>
        </w:rPr>
        <w:softHyphen/>
        <w:t>geschikt belang is, omdat, of ze komt of niet komt, immers toch voor allen, die de Schrift gel</w:t>
      </w:r>
      <w:r w:rsidR="00E40C69">
        <w:rPr>
          <w:lang w:eastAsia="en-US"/>
        </w:rPr>
        <w:t>ove</w:t>
      </w:r>
      <w:r w:rsidRPr="005B48FB">
        <w:rPr>
          <w:lang w:eastAsia="en-US"/>
        </w:rPr>
        <w:t>n, het eindperspectief hetzelfde blijft: een nie</w:t>
      </w:r>
      <w:r w:rsidR="005B48FB">
        <w:rPr>
          <w:lang w:eastAsia="en-US"/>
        </w:rPr>
        <w:t>uw</w:t>
      </w:r>
      <w:r w:rsidR="000A2EF9">
        <w:rPr>
          <w:lang w:eastAsia="en-US"/>
        </w:rPr>
        <w:t>e</w:t>
      </w:r>
      <w:r w:rsidR="005B48FB">
        <w:rPr>
          <w:lang w:eastAsia="en-US"/>
        </w:rPr>
        <w:t xml:space="preserve"> </w:t>
      </w:r>
      <w:r w:rsidRPr="005B48FB">
        <w:rPr>
          <w:lang w:eastAsia="en-US"/>
        </w:rPr>
        <w:t>hemel en een nie</w:t>
      </w:r>
      <w:r w:rsidR="005B48FB">
        <w:rPr>
          <w:lang w:eastAsia="en-US"/>
        </w:rPr>
        <w:t>uw</w:t>
      </w:r>
      <w:r w:rsidR="000A2EF9">
        <w:rPr>
          <w:lang w:eastAsia="en-US"/>
        </w:rPr>
        <w:t>e</w:t>
      </w:r>
      <w:r w:rsidR="005B48FB">
        <w:rPr>
          <w:lang w:eastAsia="en-US"/>
        </w:rPr>
        <w:t xml:space="preserve"> </w:t>
      </w:r>
      <w:r w:rsidRPr="005B48FB">
        <w:rPr>
          <w:lang w:eastAsia="en-US"/>
        </w:rPr>
        <w:t>aarde met het nie</w:t>
      </w:r>
      <w:r w:rsidR="005B48FB">
        <w:rPr>
          <w:lang w:eastAsia="en-US"/>
        </w:rPr>
        <w:t>uw</w:t>
      </w:r>
      <w:r w:rsidR="000A2EF9">
        <w:rPr>
          <w:lang w:eastAsia="en-US"/>
        </w:rPr>
        <w:t>e</w:t>
      </w:r>
      <w:r w:rsidR="005B48FB">
        <w:rPr>
          <w:lang w:eastAsia="en-US"/>
        </w:rPr>
        <w:t xml:space="preserve"> </w:t>
      </w:r>
      <w:r w:rsidR="00F14239">
        <w:rPr>
          <w:lang w:eastAsia="en-US"/>
        </w:rPr>
        <w:t>Jeruzalem</w:t>
      </w:r>
      <w:r w:rsidRPr="005B48FB">
        <w:rPr>
          <w:lang w:eastAsia="en-US"/>
        </w:rPr>
        <w:t>. Als de Heere in Zijn vrederaad dit heerlijke voor</w:t>
      </w:r>
      <w:r w:rsidRPr="005B48FB">
        <w:rPr>
          <w:lang w:eastAsia="en-US"/>
        </w:rPr>
        <w:softHyphen/>
        <w:t>perspectief heeft besloten, en in Zijn Woord, dat nooit liegen kan, het ons belooft, zullen</w:t>
      </w:r>
      <w:r w:rsidR="00D87536">
        <w:rPr>
          <w:lang w:eastAsia="en-US"/>
        </w:rPr>
        <w:t xml:space="preserve"> we </w:t>
      </w:r>
      <w:r w:rsidRPr="005B48FB">
        <w:rPr>
          <w:lang w:eastAsia="en-US"/>
        </w:rPr>
        <w:t>dan als achtel</w:t>
      </w:r>
      <w:r w:rsidR="005B48FB">
        <w:rPr>
          <w:lang w:eastAsia="en-US"/>
        </w:rPr>
        <w:t>oze</w:t>
      </w:r>
      <w:r w:rsidRPr="005B48FB">
        <w:rPr>
          <w:lang w:eastAsia="en-US"/>
        </w:rPr>
        <w:t xml:space="preserve"> kinderen op deze erfenis van </w:t>
      </w:r>
      <w:r w:rsidR="00D87536">
        <w:rPr>
          <w:lang w:eastAsia="en-US"/>
        </w:rPr>
        <w:t>onze</w:t>
      </w:r>
      <w:r w:rsidRPr="005B48FB">
        <w:rPr>
          <w:lang w:eastAsia="en-US"/>
        </w:rPr>
        <w:t xml:space="preserve"> Vader, Die in de hemelen is, niet letten, of als een liefdel</w:t>
      </w:r>
      <w:r w:rsidR="005B48FB">
        <w:rPr>
          <w:lang w:eastAsia="en-US"/>
        </w:rPr>
        <w:t>oze</w:t>
      </w:r>
      <w:r w:rsidRPr="005B48FB">
        <w:rPr>
          <w:lang w:eastAsia="en-US"/>
        </w:rPr>
        <w:t xml:space="preserve"> bruid niet waard</w:t>
      </w:r>
      <w:r w:rsidR="0061406D">
        <w:rPr>
          <w:lang w:eastAsia="en-US"/>
        </w:rPr>
        <w:t>eren</w:t>
      </w:r>
      <w:r w:rsidR="00E42B1D" w:rsidRPr="005B48FB">
        <w:rPr>
          <w:lang w:eastAsia="en-US"/>
        </w:rPr>
        <w:t xml:space="preserve"> de </w:t>
      </w:r>
      <w:r w:rsidRPr="005B48FB">
        <w:rPr>
          <w:lang w:eastAsia="en-US"/>
        </w:rPr>
        <w:t>sch</w:t>
      </w:r>
      <w:r w:rsidR="00887851">
        <w:rPr>
          <w:lang w:eastAsia="en-US"/>
        </w:rPr>
        <w:t>one</w:t>
      </w:r>
      <w:r w:rsidR="00365E14">
        <w:rPr>
          <w:lang w:eastAsia="en-US"/>
        </w:rPr>
        <w:t xml:space="preserve"> specerij</w:t>
      </w:r>
      <w:r w:rsidRPr="005B48FB">
        <w:rPr>
          <w:lang w:eastAsia="en-US"/>
        </w:rPr>
        <w:t>enhof, die onze Bruidegom voor ons aan het toebereiden is, opdat Hij er met ons, ter</w:t>
      </w:r>
      <w:r w:rsidR="00887851">
        <w:rPr>
          <w:lang w:eastAsia="en-US"/>
        </w:rPr>
        <w:t xml:space="preserve"> eer </w:t>
      </w:r>
      <w:r w:rsidRPr="005B48FB">
        <w:rPr>
          <w:lang w:eastAsia="en-US"/>
        </w:rPr>
        <w:t>van</w:t>
      </w:r>
      <w:r w:rsidR="006B303D">
        <w:rPr>
          <w:lang w:eastAsia="en-US"/>
        </w:rPr>
        <w:t xml:space="preserve"> Zijn </w:t>
      </w:r>
      <w:r w:rsidRPr="005B48FB">
        <w:rPr>
          <w:lang w:eastAsia="en-US"/>
        </w:rPr>
        <w:t>Vader, het heilige liefdeleven zou leven, waarvan</w:t>
      </w:r>
      <w:r w:rsidR="00E42B1D" w:rsidRPr="005B48FB">
        <w:rPr>
          <w:lang w:eastAsia="en-US"/>
        </w:rPr>
        <w:t xml:space="preserve"> </w:t>
      </w:r>
      <w:r w:rsidR="00E42B1D" w:rsidRPr="000A2EF9">
        <w:rPr>
          <w:i/>
          <w:lang w:eastAsia="en-US"/>
        </w:rPr>
        <w:t>'</w:t>
      </w:r>
      <w:r w:rsidRPr="000A2EF9">
        <w:rPr>
          <w:i/>
          <w:lang w:eastAsia="en-US"/>
        </w:rPr>
        <w:t>de liefdegeur elk tot liefde moet nopen</w:t>
      </w:r>
      <w:r w:rsidR="00A9408F" w:rsidRPr="000A2EF9">
        <w:rPr>
          <w:i/>
          <w:lang w:eastAsia="en-US"/>
        </w:rPr>
        <w:t>?'</w:t>
      </w:r>
      <w:r w:rsidRPr="005B48FB">
        <w:rPr>
          <w:lang w:eastAsia="en-US"/>
        </w:rPr>
        <w:t xml:space="preserve"> </w:t>
      </w:r>
      <w:r w:rsidR="000A2EF9">
        <w:rPr>
          <w:lang w:eastAsia="en-US"/>
        </w:rPr>
        <w:t>Ps. 133: 3 (ber.).</w:t>
      </w:r>
    </w:p>
    <w:p w:rsidR="006A2633" w:rsidRPr="005B48FB" w:rsidRDefault="006A2633" w:rsidP="005B48FB">
      <w:pPr>
        <w:jc w:val="both"/>
        <w:rPr>
          <w:lang w:eastAsia="en-US"/>
        </w:rPr>
      </w:pPr>
      <w:r w:rsidRPr="005B48FB">
        <w:rPr>
          <w:lang w:eastAsia="en-US"/>
        </w:rPr>
        <w:t xml:space="preserve">Naarmate de liefde </w:t>
      </w:r>
      <w:r w:rsidR="000A2EF9">
        <w:rPr>
          <w:lang w:eastAsia="en-US"/>
        </w:rPr>
        <w:t xml:space="preserve">van </w:t>
      </w:r>
      <w:r w:rsidRPr="005B48FB">
        <w:rPr>
          <w:lang w:eastAsia="en-US"/>
        </w:rPr>
        <w:t>Christ</w:t>
      </w:r>
      <w:r w:rsidR="000A2EF9">
        <w:rPr>
          <w:lang w:eastAsia="en-US"/>
        </w:rPr>
        <w:t>us</w:t>
      </w:r>
      <w:r w:rsidRPr="005B48FB">
        <w:rPr>
          <w:lang w:eastAsia="en-US"/>
        </w:rPr>
        <w:t xml:space="preserve"> ons hart met diepe smart vervult, omdat</w:t>
      </w:r>
      <w:r w:rsidR="00D87536">
        <w:rPr>
          <w:lang w:eastAsia="en-US"/>
        </w:rPr>
        <w:t xml:space="preserve"> we </w:t>
      </w:r>
      <w:r w:rsidR="005B48FB">
        <w:rPr>
          <w:lang w:eastAsia="en-US"/>
        </w:rPr>
        <w:t xml:space="preserve">zo </w:t>
      </w:r>
      <w:r w:rsidRPr="005B48FB">
        <w:rPr>
          <w:lang w:eastAsia="en-US"/>
        </w:rPr>
        <w:t>weinig liefde hebben jegens</w:t>
      </w:r>
      <w:r w:rsidR="00E42B1D" w:rsidRPr="005B48FB">
        <w:rPr>
          <w:lang w:eastAsia="en-US"/>
        </w:rPr>
        <w:t xml:space="preserve"> de </w:t>
      </w:r>
      <w:r w:rsidRPr="005B48FB">
        <w:rPr>
          <w:lang w:eastAsia="en-US"/>
        </w:rPr>
        <w:t>Heere, jegens elka</w:t>
      </w:r>
      <w:r w:rsidR="000A2EF9">
        <w:rPr>
          <w:lang w:eastAsia="en-US"/>
        </w:rPr>
        <w:t>a</w:t>
      </w:r>
      <w:r w:rsidRPr="005B48FB">
        <w:rPr>
          <w:lang w:eastAsia="en-US"/>
        </w:rPr>
        <w:t>r en jegens de wereld, zullen we verlangen naar een tijd, dat we voortdurend bij het reukaltaar zullen staan,</w:t>
      </w:r>
      <w:r w:rsidR="00E42B1D" w:rsidRPr="005B48FB">
        <w:rPr>
          <w:lang w:eastAsia="en-US"/>
        </w:rPr>
        <w:t xml:space="preserve"> </w:t>
      </w:r>
      <w:r w:rsidR="00E42B1D" w:rsidRPr="000A2EF9">
        <w:rPr>
          <w:i/>
          <w:lang w:eastAsia="en-US"/>
        </w:rPr>
        <w:t>'</w:t>
      </w:r>
      <w:r w:rsidRPr="000A2EF9">
        <w:rPr>
          <w:i/>
          <w:lang w:eastAsia="en-US"/>
        </w:rPr>
        <w:t>om ons leven</w:t>
      </w:r>
      <w:r w:rsidR="00E42B1D" w:rsidRPr="000A2EF9">
        <w:rPr>
          <w:i/>
          <w:lang w:eastAsia="en-US"/>
        </w:rPr>
        <w:t xml:space="preserve"> de </w:t>
      </w:r>
      <w:r w:rsidRPr="000A2EF9">
        <w:rPr>
          <w:i/>
          <w:lang w:eastAsia="en-US"/>
        </w:rPr>
        <w:t>God van zaligheden te wijden,</w:t>
      </w:r>
      <w:r w:rsidR="00A9408F" w:rsidRPr="000A2EF9">
        <w:rPr>
          <w:i/>
          <w:lang w:eastAsia="en-US"/>
        </w:rPr>
        <w:t>'</w:t>
      </w:r>
      <w:r w:rsidRPr="005B48FB">
        <w:rPr>
          <w:lang w:eastAsia="en-US"/>
        </w:rPr>
        <w:t xml:space="preserve"> en steeds met Hem te wandelen</w:t>
      </w:r>
      <w:r w:rsidR="00E42B1D" w:rsidRPr="005B48FB">
        <w:rPr>
          <w:lang w:eastAsia="en-US"/>
        </w:rPr>
        <w:t xml:space="preserve"> '</w:t>
      </w:r>
      <w:r w:rsidRPr="005B48FB">
        <w:rPr>
          <w:lang w:eastAsia="en-US"/>
        </w:rPr>
        <w:t>in het effen land</w:t>
      </w:r>
      <w:r w:rsidR="00A9408F">
        <w:rPr>
          <w:lang w:eastAsia="en-US"/>
        </w:rPr>
        <w:t>'</w:t>
      </w:r>
      <w:r w:rsidRPr="005B48FB">
        <w:rPr>
          <w:lang w:eastAsia="en-US"/>
        </w:rPr>
        <w:t xml:space="preserve"> van Zijn gerechtigheden.</w:t>
      </w:r>
      <w:r w:rsidR="000A2EF9">
        <w:rPr>
          <w:lang w:eastAsia="en-US"/>
        </w:rPr>
        <w:t xml:space="preserve"> Ps. 143: 10 (ber.).</w:t>
      </w:r>
    </w:p>
    <w:p w:rsidR="006A2633" w:rsidRPr="005B48FB" w:rsidRDefault="006A2633" w:rsidP="005B48FB">
      <w:pPr>
        <w:jc w:val="both"/>
        <w:rPr>
          <w:lang w:eastAsia="en-US"/>
        </w:rPr>
      </w:pPr>
      <w:r w:rsidRPr="005B48FB">
        <w:rPr>
          <w:lang w:eastAsia="en-US"/>
        </w:rPr>
        <w:t>Welnu, hier wordt ons die tijd beloofd:</w:t>
      </w:r>
      <w:r w:rsidR="00E42B1D" w:rsidRPr="005B48FB">
        <w:rPr>
          <w:lang w:eastAsia="en-US"/>
        </w:rPr>
        <w:t xml:space="preserve"> </w:t>
      </w:r>
      <w:r w:rsidR="00E42B1D" w:rsidRPr="000A2EF9">
        <w:rPr>
          <w:i/>
          <w:lang w:eastAsia="en-US"/>
        </w:rPr>
        <w:t>'</w:t>
      </w:r>
      <w:r w:rsidRPr="000A2EF9">
        <w:rPr>
          <w:i/>
          <w:lang w:eastAsia="en-US"/>
        </w:rPr>
        <w:t>zij zullen priesters van God en Christus zijn, en</w:t>
      </w:r>
      <w:r w:rsidR="00D87536" w:rsidRPr="000A2EF9">
        <w:rPr>
          <w:i/>
          <w:lang w:eastAsia="en-US"/>
        </w:rPr>
        <w:t xml:space="preserve"> ze </w:t>
      </w:r>
      <w:r w:rsidRPr="000A2EF9">
        <w:rPr>
          <w:i/>
          <w:lang w:eastAsia="en-US"/>
        </w:rPr>
        <w:t xml:space="preserve">zullen met Hem als koningen </w:t>
      </w:r>
      <w:r w:rsidR="007C5C23" w:rsidRPr="000A2EF9">
        <w:rPr>
          <w:i/>
          <w:lang w:eastAsia="en-US"/>
        </w:rPr>
        <w:t>heers</w:t>
      </w:r>
      <w:r w:rsidRPr="000A2EF9">
        <w:rPr>
          <w:i/>
          <w:lang w:eastAsia="en-US"/>
        </w:rPr>
        <w:t>en duizend jaren.</w:t>
      </w:r>
      <w:r w:rsidR="00A9408F" w:rsidRPr="000A2EF9">
        <w:rPr>
          <w:i/>
          <w:lang w:eastAsia="en-US"/>
        </w:rPr>
        <w:t>'</w:t>
      </w:r>
    </w:p>
    <w:p w:rsidR="000A2EF9" w:rsidRDefault="000A2EF9" w:rsidP="005B48FB">
      <w:pPr>
        <w:jc w:val="both"/>
        <w:rPr>
          <w:lang w:eastAsia="en-US"/>
        </w:rPr>
      </w:pPr>
    </w:p>
    <w:p w:rsidR="006A2633" w:rsidRPr="000A2EF9" w:rsidRDefault="006A2633" w:rsidP="005B48FB">
      <w:pPr>
        <w:jc w:val="both"/>
        <w:rPr>
          <w:b/>
          <w:lang w:eastAsia="en-US"/>
        </w:rPr>
      </w:pPr>
      <w:r w:rsidRPr="000A2EF9">
        <w:rPr>
          <w:b/>
          <w:lang w:eastAsia="en-US"/>
        </w:rPr>
        <w:t>4. Twee ernstige bedenkingen aangaande de Christocratie.</w:t>
      </w:r>
    </w:p>
    <w:p w:rsidR="000A2EF9" w:rsidRDefault="000A2EF9" w:rsidP="005B48FB">
      <w:pPr>
        <w:jc w:val="both"/>
        <w:rPr>
          <w:lang w:eastAsia="en-US"/>
        </w:rPr>
      </w:pPr>
    </w:p>
    <w:p w:rsidR="006A2633" w:rsidRDefault="006A2633" w:rsidP="005B48FB">
      <w:pPr>
        <w:jc w:val="both"/>
        <w:rPr>
          <w:lang w:eastAsia="en-US"/>
        </w:rPr>
      </w:pPr>
      <w:r w:rsidRPr="005B48FB">
        <w:rPr>
          <w:lang w:eastAsia="en-US"/>
        </w:rPr>
        <w:t>Hoogstwaarschijnlijk rijzen aan het einde</w:t>
      </w:r>
      <w:r w:rsidR="00887851">
        <w:rPr>
          <w:lang w:eastAsia="en-US"/>
        </w:rPr>
        <w:t xml:space="preserve"> van deze </w:t>
      </w:r>
      <w:r w:rsidRPr="005B48FB">
        <w:rPr>
          <w:lang w:eastAsia="en-US"/>
        </w:rPr>
        <w:t xml:space="preserve">verklaring van </w:t>
      </w:r>
      <w:r w:rsidR="004E3104">
        <w:rPr>
          <w:lang w:eastAsia="en-US"/>
        </w:rPr>
        <w:t>Openbaring</w:t>
      </w:r>
      <w:r w:rsidRPr="005B48FB">
        <w:rPr>
          <w:lang w:eastAsia="en-US"/>
        </w:rPr>
        <w:t xml:space="preserve"> 20</w:t>
      </w:r>
      <w:r w:rsidR="005B48FB">
        <w:rPr>
          <w:lang w:eastAsia="en-US"/>
        </w:rPr>
        <w:t>:</w:t>
      </w:r>
      <w:r w:rsidRPr="005B48FB">
        <w:rPr>
          <w:lang w:eastAsia="en-US"/>
        </w:rPr>
        <w:t xml:space="preserve"> 1-6 twee bedenkingen:</w:t>
      </w:r>
    </w:p>
    <w:p w:rsidR="000A2EF9" w:rsidRPr="005B48FB" w:rsidRDefault="000A2EF9" w:rsidP="005B48FB">
      <w:pPr>
        <w:jc w:val="both"/>
        <w:rPr>
          <w:lang w:eastAsia="en-US"/>
        </w:rPr>
      </w:pPr>
    </w:p>
    <w:p w:rsidR="006A2633" w:rsidRPr="005B48FB" w:rsidRDefault="000A2EF9" w:rsidP="005B48FB">
      <w:pPr>
        <w:jc w:val="both"/>
        <w:rPr>
          <w:lang w:eastAsia="en-US"/>
        </w:rPr>
      </w:pPr>
      <w:r>
        <w:rPr>
          <w:lang w:eastAsia="en-US"/>
        </w:rPr>
        <w:t>1</w:t>
      </w:r>
      <w:r w:rsidR="006A2633" w:rsidRPr="005B48FB">
        <w:rPr>
          <w:lang w:eastAsia="en-US"/>
        </w:rPr>
        <w:t xml:space="preserve">e </w:t>
      </w:r>
      <w:r w:rsidR="006A2633" w:rsidRPr="000A2EF9">
        <w:rPr>
          <w:i/>
          <w:lang w:eastAsia="en-US"/>
        </w:rPr>
        <w:t>Waarom zal Christus deze reg</w:t>
      </w:r>
      <w:r w:rsidR="005B48FB" w:rsidRPr="000A2EF9">
        <w:rPr>
          <w:i/>
          <w:lang w:eastAsia="en-US"/>
        </w:rPr>
        <w:t>eri</w:t>
      </w:r>
      <w:r w:rsidR="006A2633" w:rsidRPr="000A2EF9">
        <w:rPr>
          <w:i/>
          <w:lang w:eastAsia="en-US"/>
        </w:rPr>
        <w:t>ng uitoefenen door middel van</w:t>
      </w:r>
      <w:r w:rsidR="005B48FB" w:rsidRPr="000A2EF9">
        <w:rPr>
          <w:i/>
          <w:lang w:eastAsia="en-US"/>
        </w:rPr>
        <w:t xml:space="preserve"> zijn</w:t>
      </w:r>
      <w:r w:rsidR="006A2633" w:rsidRPr="000A2EF9">
        <w:rPr>
          <w:i/>
          <w:lang w:eastAsia="en-US"/>
        </w:rPr>
        <w:t xml:space="preserve"> heiligen?</w:t>
      </w:r>
      <w:r w:rsidR="006A2633" w:rsidRPr="005B48FB">
        <w:rPr>
          <w:lang w:eastAsia="en-US"/>
        </w:rPr>
        <w:t xml:space="preserve"> M.a.w. waarom doet Hij dat niet Zelf op onmiddellijke wijze?</w:t>
      </w:r>
      <w:r w:rsidR="00D87536">
        <w:rPr>
          <w:lang w:eastAsia="en-US"/>
        </w:rPr>
        <w:t xml:space="preserve"> we </w:t>
      </w:r>
      <w:r w:rsidR="006A2633" w:rsidRPr="005B48FB">
        <w:rPr>
          <w:lang w:eastAsia="en-US"/>
        </w:rPr>
        <w:t xml:space="preserve">antwoorden hier met een wedervraag, de bekende, oude vraag van </w:t>
      </w:r>
      <w:r w:rsidR="00D87536">
        <w:rPr>
          <w:lang w:eastAsia="en-US"/>
        </w:rPr>
        <w:t>onze</w:t>
      </w:r>
      <w:r w:rsidR="006A2633" w:rsidRPr="005B48FB">
        <w:rPr>
          <w:lang w:eastAsia="en-US"/>
        </w:rPr>
        <w:t xml:space="preserve"> Catechismus:</w:t>
      </w:r>
      <w:r w:rsidR="00E42B1D" w:rsidRPr="005B48FB">
        <w:rPr>
          <w:lang w:eastAsia="en-US"/>
        </w:rPr>
        <w:t xml:space="preserve"> '</w:t>
      </w:r>
      <w:r w:rsidR="006A2633" w:rsidRPr="005B48FB">
        <w:rPr>
          <w:lang w:eastAsia="en-US"/>
        </w:rPr>
        <w:t>Waarom wordt gij een christen genaamd?</w:t>
      </w:r>
      <w:r w:rsidR="00A9408F">
        <w:rPr>
          <w:lang w:eastAsia="en-US"/>
        </w:rPr>
        <w:t>'</w:t>
      </w:r>
      <w:r w:rsidR="006A2633" w:rsidRPr="005B48FB">
        <w:rPr>
          <w:lang w:eastAsia="en-US"/>
        </w:rPr>
        <w:t xml:space="preserve"> </w:t>
      </w:r>
      <w:r w:rsidR="00A9408F">
        <w:rPr>
          <w:lang w:eastAsia="en-US"/>
        </w:rPr>
        <w:t>-</w:t>
      </w:r>
      <w:r w:rsidR="006A2633" w:rsidRPr="005B48FB">
        <w:rPr>
          <w:lang w:eastAsia="en-US"/>
        </w:rPr>
        <w:t xml:space="preserve"> in het antwoord waarop de gel</w:t>
      </w:r>
      <w:r w:rsidR="00E40C69">
        <w:rPr>
          <w:lang w:eastAsia="en-US"/>
        </w:rPr>
        <w:t>ovi</w:t>
      </w:r>
      <w:r w:rsidR="006A2633" w:rsidRPr="005B48FB">
        <w:rPr>
          <w:lang w:eastAsia="en-US"/>
        </w:rPr>
        <w:t>ge ook</w:t>
      </w:r>
      <w:r>
        <w:rPr>
          <w:lang w:eastAsia="en-US"/>
        </w:rPr>
        <w:t xml:space="preserve"> belijdt zijn </w:t>
      </w:r>
      <w:r w:rsidRPr="000A2EF9">
        <w:rPr>
          <w:i/>
          <w:lang w:eastAsia="en-US"/>
        </w:rPr>
        <w:t>koninklijk</w:t>
      </w:r>
      <w:r>
        <w:rPr>
          <w:lang w:eastAsia="en-US"/>
        </w:rPr>
        <w:t xml:space="preserve"> ambt</w:t>
      </w:r>
      <w:r>
        <w:rPr>
          <w:rStyle w:val="FootnoteReference"/>
          <w:lang w:eastAsia="en-US"/>
        </w:rPr>
        <w:footnoteReference w:id="99"/>
      </w:r>
      <w:r>
        <w:rPr>
          <w:lang w:eastAsia="en-US"/>
        </w:rPr>
        <w:t xml:space="preserve">. </w:t>
      </w:r>
    </w:p>
    <w:p w:rsidR="006A2633" w:rsidRPr="000A2EF9" w:rsidRDefault="006A2633" w:rsidP="005B48FB">
      <w:pPr>
        <w:jc w:val="both"/>
        <w:rPr>
          <w:i/>
          <w:lang w:eastAsia="en-US"/>
        </w:rPr>
      </w:pPr>
      <w:r w:rsidRPr="005B48FB">
        <w:rPr>
          <w:lang w:eastAsia="en-US"/>
        </w:rPr>
        <w:t xml:space="preserve">Deze op Gods Woord gegronde geloofsbelijdenis opent ons het uitzicht waarvan we hier de vervulling </w:t>
      </w:r>
      <w:r w:rsidR="00A9408F">
        <w:rPr>
          <w:lang w:eastAsia="en-US"/>
        </w:rPr>
        <w:t>aanschouw</w:t>
      </w:r>
      <w:r w:rsidRPr="005B48FB">
        <w:rPr>
          <w:lang w:eastAsia="en-US"/>
        </w:rPr>
        <w:t>en.</w:t>
      </w:r>
      <w:r w:rsidR="00E42B1D" w:rsidRPr="005B48FB">
        <w:rPr>
          <w:lang w:eastAsia="en-US"/>
        </w:rPr>
        <w:t xml:space="preserve"> </w:t>
      </w:r>
      <w:r w:rsidR="00E42B1D" w:rsidRPr="000A2EF9">
        <w:rPr>
          <w:i/>
          <w:lang w:eastAsia="en-US"/>
        </w:rPr>
        <w:t>'</w:t>
      </w:r>
      <w:r w:rsidRPr="000A2EF9">
        <w:rPr>
          <w:i/>
          <w:lang w:eastAsia="en-US"/>
        </w:rPr>
        <w:t>In Christus volmaakt,</w:t>
      </w:r>
      <w:r w:rsidR="00A9408F" w:rsidRPr="000A2EF9">
        <w:rPr>
          <w:i/>
          <w:lang w:eastAsia="en-US"/>
        </w:rPr>
        <w:t>'</w:t>
      </w:r>
      <w:r w:rsidR="000A2EF9">
        <w:rPr>
          <w:lang w:eastAsia="en-US"/>
        </w:rPr>
        <w:t xml:space="preserve"> Col. 2: 10</w:t>
      </w:r>
      <w:r w:rsidRPr="005B48FB">
        <w:rPr>
          <w:lang w:eastAsia="en-US"/>
        </w:rPr>
        <w:t xml:space="preserve"> zijn</w:t>
      </w:r>
      <w:r w:rsidR="00D87536">
        <w:rPr>
          <w:lang w:eastAsia="en-US"/>
        </w:rPr>
        <w:t xml:space="preserve"> we </w:t>
      </w:r>
      <w:r w:rsidRPr="005B48FB">
        <w:rPr>
          <w:lang w:eastAsia="en-US"/>
        </w:rPr>
        <w:t xml:space="preserve">in </w:t>
      </w:r>
      <w:r w:rsidR="00365E14">
        <w:rPr>
          <w:lang w:eastAsia="en-US"/>
        </w:rPr>
        <w:t>onszelf</w:t>
      </w:r>
      <w:r w:rsidR="00E42B1D" w:rsidRPr="005B48FB">
        <w:rPr>
          <w:lang w:eastAsia="en-US"/>
        </w:rPr>
        <w:t xml:space="preserve"> </w:t>
      </w:r>
      <w:r w:rsidR="00E42B1D" w:rsidRPr="000A2EF9">
        <w:rPr>
          <w:i/>
          <w:lang w:eastAsia="en-US"/>
        </w:rPr>
        <w:t>'</w:t>
      </w:r>
      <w:r w:rsidRPr="000A2EF9">
        <w:rPr>
          <w:i/>
          <w:lang w:eastAsia="en-US"/>
        </w:rPr>
        <w:t>niet volmaakt</w:t>
      </w:r>
      <w:r w:rsidR="00A9408F" w:rsidRPr="000A2EF9">
        <w:rPr>
          <w:i/>
          <w:lang w:eastAsia="en-US"/>
        </w:rPr>
        <w:t>'</w:t>
      </w:r>
      <w:r w:rsidR="000A2EF9">
        <w:rPr>
          <w:lang w:eastAsia="en-US"/>
        </w:rPr>
        <w:t xml:space="preserve"> Fil. 3: 12</w:t>
      </w:r>
      <w:r w:rsidRPr="005B48FB">
        <w:rPr>
          <w:lang w:eastAsia="en-US"/>
        </w:rPr>
        <w:t>, en</w:t>
      </w:r>
      <w:r w:rsidR="00D87536">
        <w:rPr>
          <w:lang w:eastAsia="en-US"/>
        </w:rPr>
        <w:t xml:space="preserve"> we </w:t>
      </w:r>
      <w:r w:rsidRPr="005B48FB">
        <w:rPr>
          <w:lang w:eastAsia="en-US"/>
        </w:rPr>
        <w:t>zullen het hier ni</w:t>
      </w:r>
      <w:r w:rsidR="00365E14">
        <w:rPr>
          <w:lang w:eastAsia="en-US"/>
        </w:rPr>
        <w:t xml:space="preserve">et verder brengen dan tot het </w:t>
      </w:r>
      <w:r w:rsidR="000A2EF9">
        <w:rPr>
          <w:lang w:eastAsia="en-US"/>
        </w:rPr>
        <w:t>e</w:t>
      </w:r>
      <w:r w:rsidRPr="005B48FB">
        <w:rPr>
          <w:lang w:eastAsia="en-US"/>
        </w:rPr>
        <w:t>ne ding:</w:t>
      </w:r>
      <w:r w:rsidR="00E42B1D" w:rsidRPr="005B48FB">
        <w:rPr>
          <w:lang w:eastAsia="en-US"/>
        </w:rPr>
        <w:t xml:space="preserve"> </w:t>
      </w:r>
      <w:r w:rsidR="00E42B1D" w:rsidRPr="000A2EF9">
        <w:rPr>
          <w:i/>
          <w:lang w:eastAsia="en-US"/>
        </w:rPr>
        <w:t>'</w:t>
      </w:r>
      <w:r w:rsidRPr="000A2EF9">
        <w:rPr>
          <w:i/>
          <w:lang w:eastAsia="en-US"/>
        </w:rPr>
        <w:t>ik jaag er naar of ik het ook grijpen mocht, waartoe ik van Christus Jezus ook gegrepen ben.</w:t>
      </w:r>
      <w:r w:rsidR="00A9408F" w:rsidRPr="000A2EF9">
        <w:rPr>
          <w:i/>
          <w:lang w:eastAsia="en-US"/>
        </w:rPr>
        <w:t>'</w:t>
      </w:r>
      <w:r w:rsidR="000A2EF9">
        <w:rPr>
          <w:lang w:eastAsia="en-US"/>
        </w:rPr>
        <w:t xml:space="preserve"> Fil. 3: 14.</w:t>
      </w:r>
      <w:r w:rsidRPr="005B48FB">
        <w:rPr>
          <w:lang w:eastAsia="en-US"/>
        </w:rPr>
        <w:t xml:space="preserve"> Met name het priesterlijk en koninklijk ambt, al is het profetische ook nog zeer ten d</w:t>
      </w:r>
      <w:r w:rsidR="005B48FB">
        <w:rPr>
          <w:lang w:eastAsia="en-US"/>
        </w:rPr>
        <w:t>ele</w:t>
      </w:r>
      <w:r w:rsidRPr="005B48FB">
        <w:rPr>
          <w:lang w:eastAsia="en-US"/>
        </w:rPr>
        <w:t xml:space="preserve">, zijn in de dadelijke oefening </w:t>
      </w:r>
      <w:r w:rsidR="00887851">
        <w:rPr>
          <w:lang w:eastAsia="en-US"/>
        </w:rPr>
        <w:t>zó</w:t>
      </w:r>
      <w:r w:rsidRPr="005B48FB">
        <w:rPr>
          <w:lang w:eastAsia="en-US"/>
        </w:rPr>
        <w:t xml:space="preserve"> gering, èn naar binnen èn naar buiten, dat de christen dikwijls</w:t>
      </w:r>
      <w:r w:rsidR="00E42B1D" w:rsidRPr="005B48FB">
        <w:rPr>
          <w:lang w:eastAsia="en-US"/>
        </w:rPr>
        <w:t xml:space="preserve"> de </w:t>
      </w:r>
      <w:r w:rsidRPr="005B48FB">
        <w:rPr>
          <w:lang w:eastAsia="en-US"/>
        </w:rPr>
        <w:t>troost van zijn geloof en ho</w:t>
      </w:r>
      <w:r w:rsidR="000A2EF9">
        <w:rPr>
          <w:lang w:eastAsia="en-US"/>
        </w:rPr>
        <w:t>o</w:t>
      </w:r>
      <w:r w:rsidRPr="005B48FB">
        <w:rPr>
          <w:lang w:eastAsia="en-US"/>
        </w:rPr>
        <w:t>p</w:t>
      </w:r>
      <w:r w:rsidR="00365E14">
        <w:rPr>
          <w:lang w:eastAsia="en-US"/>
        </w:rPr>
        <w:t xml:space="preserve"> dre</w:t>
      </w:r>
      <w:r w:rsidRPr="005B48FB">
        <w:rPr>
          <w:lang w:eastAsia="en-US"/>
        </w:rPr>
        <w:t xml:space="preserve">igt te verliezen door de zwakheid van zijn liefde. En nu zien we hier het volk </w:t>
      </w:r>
      <w:r w:rsidR="000A2EF9">
        <w:rPr>
          <w:lang w:eastAsia="en-US"/>
        </w:rPr>
        <w:t xml:space="preserve">van </w:t>
      </w:r>
      <w:r w:rsidRPr="005B48FB">
        <w:rPr>
          <w:lang w:eastAsia="en-US"/>
        </w:rPr>
        <w:t xml:space="preserve">God door Christus </w:t>
      </w:r>
      <w:r w:rsidR="00A9408F">
        <w:rPr>
          <w:lang w:eastAsia="en-US"/>
        </w:rPr>
        <w:t>-</w:t>
      </w:r>
      <w:r w:rsidRPr="005B48FB">
        <w:rPr>
          <w:lang w:eastAsia="en-US"/>
        </w:rPr>
        <w:t xml:space="preserve"> het hoogste huwelijk in gemeenschap van goederen! </w:t>
      </w:r>
      <w:r w:rsidR="00A9408F">
        <w:rPr>
          <w:lang w:eastAsia="en-US"/>
        </w:rPr>
        <w:t>-</w:t>
      </w:r>
      <w:r w:rsidRPr="005B48FB">
        <w:rPr>
          <w:lang w:eastAsia="en-US"/>
        </w:rPr>
        <w:t xml:space="preserve"> </w:t>
      </w:r>
      <w:r w:rsidR="00887851">
        <w:rPr>
          <w:lang w:eastAsia="en-US"/>
        </w:rPr>
        <w:t>zó</w:t>
      </w:r>
      <w:r w:rsidRPr="005B48FB">
        <w:rPr>
          <w:lang w:eastAsia="en-US"/>
        </w:rPr>
        <w:t xml:space="preserve"> met priesterlijke en koninklijke heerlijkheid bekleed, dat</w:t>
      </w:r>
      <w:r w:rsidR="00D87536">
        <w:rPr>
          <w:lang w:eastAsia="en-US"/>
        </w:rPr>
        <w:t xml:space="preserve"> we </w:t>
      </w:r>
      <w:r w:rsidRPr="005B48FB">
        <w:rPr>
          <w:lang w:eastAsia="en-US"/>
        </w:rPr>
        <w:t>er de arme zondaren van voorheen niet meer in herkennen:</w:t>
      </w:r>
      <w:r w:rsidR="00E42B1D" w:rsidRPr="005B48FB">
        <w:rPr>
          <w:lang w:eastAsia="en-US"/>
        </w:rPr>
        <w:t xml:space="preserve"> </w:t>
      </w:r>
      <w:r w:rsidR="00E42B1D" w:rsidRPr="000A2EF9">
        <w:rPr>
          <w:i/>
          <w:lang w:eastAsia="en-US"/>
        </w:rPr>
        <w:t>'</w:t>
      </w:r>
      <w:r w:rsidRPr="000A2EF9">
        <w:rPr>
          <w:i/>
          <w:lang w:eastAsia="en-US"/>
        </w:rPr>
        <w:t>Uw volk zal zeer gewillig zijn op</w:t>
      </w:r>
      <w:r w:rsidR="00E42B1D" w:rsidRPr="000A2EF9">
        <w:rPr>
          <w:i/>
          <w:lang w:eastAsia="en-US"/>
        </w:rPr>
        <w:t xml:space="preserve"> de </w:t>
      </w:r>
      <w:r w:rsidRPr="000A2EF9">
        <w:rPr>
          <w:i/>
          <w:lang w:eastAsia="en-US"/>
        </w:rPr>
        <w:t>dag Uwer heirkracht, in heilig sieraad.</w:t>
      </w:r>
      <w:r w:rsidR="00A9408F" w:rsidRPr="000A2EF9">
        <w:rPr>
          <w:i/>
          <w:lang w:eastAsia="en-US"/>
        </w:rPr>
        <w:t>'</w:t>
      </w:r>
      <w:r w:rsidR="000A2EF9">
        <w:rPr>
          <w:lang w:eastAsia="en-US"/>
        </w:rPr>
        <w:t xml:space="preserve"> Ps. 110: 3.</w:t>
      </w:r>
      <w:r w:rsidR="00E42B1D" w:rsidRPr="005B48FB">
        <w:rPr>
          <w:lang w:eastAsia="en-US"/>
        </w:rPr>
        <w:t xml:space="preserve"> </w:t>
      </w:r>
      <w:r w:rsidR="00E42B1D" w:rsidRPr="000A2EF9">
        <w:rPr>
          <w:i/>
          <w:lang w:eastAsia="en-US"/>
        </w:rPr>
        <w:t>'</w:t>
      </w:r>
      <w:r w:rsidRPr="000A2EF9">
        <w:rPr>
          <w:i/>
          <w:lang w:eastAsia="en-US"/>
        </w:rPr>
        <w:t>Des Konings</w:t>
      </w:r>
      <w:r w:rsidR="00365E14" w:rsidRPr="000A2EF9">
        <w:rPr>
          <w:i/>
          <w:lang w:eastAsia="en-US"/>
        </w:rPr>
        <w:t xml:space="preserve"> dochter </w:t>
      </w:r>
      <w:r w:rsidRPr="000A2EF9">
        <w:rPr>
          <w:i/>
          <w:lang w:eastAsia="en-US"/>
        </w:rPr>
        <w:t xml:space="preserve">is geheel </w:t>
      </w:r>
      <w:r w:rsidR="00365E14" w:rsidRPr="000A2EF9">
        <w:rPr>
          <w:i/>
          <w:lang w:eastAsia="en-US"/>
        </w:rPr>
        <w:t>verheerlijkt inwendig; haar kle</w:t>
      </w:r>
      <w:r w:rsidRPr="000A2EF9">
        <w:rPr>
          <w:i/>
          <w:lang w:eastAsia="en-US"/>
        </w:rPr>
        <w:t>ding is van gouden borduursel. In gestikte kl</w:t>
      </w:r>
      <w:r w:rsidR="0061406D" w:rsidRPr="000A2EF9">
        <w:rPr>
          <w:i/>
          <w:lang w:eastAsia="en-US"/>
        </w:rPr>
        <w:t>ede</w:t>
      </w:r>
      <w:r w:rsidRPr="000A2EF9">
        <w:rPr>
          <w:i/>
          <w:lang w:eastAsia="en-US"/>
        </w:rPr>
        <w:t>ren zal</w:t>
      </w:r>
      <w:r w:rsidR="00D87536" w:rsidRPr="000A2EF9">
        <w:rPr>
          <w:i/>
          <w:lang w:eastAsia="en-US"/>
        </w:rPr>
        <w:t xml:space="preserve"> ze </w:t>
      </w:r>
      <w:r w:rsidRPr="000A2EF9">
        <w:rPr>
          <w:i/>
          <w:lang w:eastAsia="en-US"/>
        </w:rPr>
        <w:t>tot</w:t>
      </w:r>
      <w:r w:rsidR="00E42B1D" w:rsidRPr="000A2EF9">
        <w:rPr>
          <w:i/>
          <w:lang w:eastAsia="en-US"/>
        </w:rPr>
        <w:t xml:space="preserve"> de </w:t>
      </w:r>
      <w:r w:rsidRPr="000A2EF9">
        <w:rPr>
          <w:i/>
          <w:lang w:eastAsia="en-US"/>
        </w:rPr>
        <w:t xml:space="preserve">Koning geleid worden; de jonge </w:t>
      </w:r>
      <w:r w:rsidR="000A2EF9">
        <w:rPr>
          <w:i/>
          <w:lang w:eastAsia="en-US"/>
        </w:rPr>
        <w:t>doch</w:t>
      </w:r>
      <w:r w:rsidRPr="000A2EF9">
        <w:rPr>
          <w:i/>
          <w:lang w:eastAsia="en-US"/>
        </w:rPr>
        <w:t>teren, die achter haar zijn,</w:t>
      </w:r>
      <w:r w:rsidR="00365E14" w:rsidRPr="000A2EF9">
        <w:rPr>
          <w:i/>
          <w:lang w:eastAsia="en-US"/>
        </w:rPr>
        <w:t xml:space="preserve"> haar </w:t>
      </w:r>
      <w:r w:rsidRPr="000A2EF9">
        <w:rPr>
          <w:i/>
          <w:lang w:eastAsia="en-US"/>
        </w:rPr>
        <w:t>metgezellinnen, zullen tot u gebracht worden</w:t>
      </w:r>
      <w:r w:rsidR="004E3104" w:rsidRPr="000A2EF9">
        <w:rPr>
          <w:i/>
          <w:lang w:eastAsia="en-US"/>
        </w:rPr>
        <w:t>. Ze</w:t>
      </w:r>
      <w:r w:rsidR="00D87536" w:rsidRPr="000A2EF9">
        <w:rPr>
          <w:i/>
          <w:lang w:eastAsia="en-US"/>
        </w:rPr>
        <w:t xml:space="preserve"> </w:t>
      </w:r>
      <w:r w:rsidRPr="000A2EF9">
        <w:rPr>
          <w:i/>
          <w:lang w:eastAsia="en-US"/>
        </w:rPr>
        <w:t>zullen geleid worden met alle blijdschap en verheuging;</w:t>
      </w:r>
      <w:r w:rsidR="00D87536" w:rsidRPr="000A2EF9">
        <w:rPr>
          <w:i/>
          <w:lang w:eastAsia="en-US"/>
        </w:rPr>
        <w:t xml:space="preserve"> ze </w:t>
      </w:r>
      <w:r w:rsidRPr="000A2EF9">
        <w:rPr>
          <w:i/>
          <w:lang w:eastAsia="en-US"/>
        </w:rPr>
        <w:t xml:space="preserve">zullen ingaan in des Konings paleis. </w:t>
      </w:r>
      <w:r w:rsidR="004E3104" w:rsidRPr="000A2EF9">
        <w:rPr>
          <w:i/>
          <w:lang w:eastAsia="en-US"/>
        </w:rPr>
        <w:t>In plaats</w:t>
      </w:r>
      <w:r w:rsidRPr="000A2EF9">
        <w:rPr>
          <w:i/>
          <w:lang w:eastAsia="en-US"/>
        </w:rPr>
        <w:t xml:space="preserve"> van </w:t>
      </w:r>
      <w:r w:rsidR="005B48FB" w:rsidRPr="000A2EF9">
        <w:rPr>
          <w:i/>
          <w:lang w:eastAsia="en-US"/>
        </w:rPr>
        <w:t xml:space="preserve">uw </w:t>
      </w:r>
      <w:r w:rsidRPr="000A2EF9">
        <w:rPr>
          <w:i/>
          <w:lang w:eastAsia="en-US"/>
        </w:rPr>
        <w:t xml:space="preserve">vaderen zullen </w:t>
      </w:r>
      <w:r w:rsidR="005B48FB" w:rsidRPr="000A2EF9">
        <w:rPr>
          <w:i/>
          <w:lang w:eastAsia="en-US"/>
        </w:rPr>
        <w:t xml:space="preserve">uw </w:t>
      </w:r>
      <w:r w:rsidRPr="000A2EF9">
        <w:rPr>
          <w:i/>
          <w:lang w:eastAsia="en-US"/>
        </w:rPr>
        <w:t>zonen zijn;</w:t>
      </w:r>
      <w:r w:rsidR="00E42B1D" w:rsidRPr="000A2EF9">
        <w:rPr>
          <w:i/>
          <w:lang w:eastAsia="en-US"/>
        </w:rPr>
        <w:t xml:space="preserve"> </w:t>
      </w:r>
      <w:r w:rsidR="00E42B1D" w:rsidRPr="000A2EF9">
        <w:rPr>
          <w:lang w:eastAsia="en-US"/>
        </w:rPr>
        <w:t>'</w:t>
      </w:r>
      <w:r w:rsidRPr="000A2EF9">
        <w:rPr>
          <w:lang w:eastAsia="en-US"/>
        </w:rPr>
        <w:t xml:space="preserve">Gij zult hen tot vorsten zetten over de </w:t>
      </w:r>
      <w:r w:rsidR="005B48FB" w:rsidRPr="000A2EF9">
        <w:rPr>
          <w:lang w:eastAsia="en-US"/>
        </w:rPr>
        <w:t>gans</w:t>
      </w:r>
      <w:r w:rsidRPr="000A2EF9">
        <w:rPr>
          <w:lang w:eastAsia="en-US"/>
        </w:rPr>
        <w:t>e</w:t>
      </w:r>
      <w:r w:rsidR="000A2EF9" w:rsidRPr="000A2EF9">
        <w:rPr>
          <w:lang w:eastAsia="en-US"/>
        </w:rPr>
        <w:t xml:space="preserve"> </w:t>
      </w:r>
      <w:r w:rsidRPr="000A2EF9">
        <w:rPr>
          <w:lang w:eastAsia="en-US"/>
        </w:rPr>
        <w:t>aarde.</w:t>
      </w:r>
      <w:r w:rsidRPr="000A2EF9">
        <w:rPr>
          <w:i/>
          <w:lang w:eastAsia="en-US"/>
        </w:rPr>
        <w:t xml:space="preserve"> Ik zal Uw Naam doen gedenken van elk geslacht tot geslacht; </w:t>
      </w:r>
      <w:r w:rsidRPr="000A2EF9">
        <w:rPr>
          <w:lang w:eastAsia="en-US"/>
        </w:rPr>
        <w:t xml:space="preserve">daarom zullen de volken U loven eeuwiglijk en </w:t>
      </w:r>
      <w:r w:rsidR="00D87536" w:rsidRPr="000A2EF9">
        <w:rPr>
          <w:lang w:eastAsia="en-US"/>
        </w:rPr>
        <w:t>altijd</w:t>
      </w:r>
      <w:r w:rsidRPr="000A2EF9">
        <w:rPr>
          <w:lang w:eastAsia="en-US"/>
        </w:rPr>
        <w:t>.</w:t>
      </w:r>
      <w:r w:rsidR="00A9408F" w:rsidRPr="000A2EF9">
        <w:rPr>
          <w:lang w:eastAsia="en-US"/>
        </w:rPr>
        <w:t>'</w:t>
      </w:r>
      <w:r w:rsidRPr="005B48FB">
        <w:rPr>
          <w:lang w:eastAsia="en-US"/>
        </w:rPr>
        <w:t xml:space="preserve"> </w:t>
      </w:r>
      <w:r w:rsidR="000A2EF9">
        <w:rPr>
          <w:lang w:eastAsia="en-US"/>
        </w:rPr>
        <w:t>Ps. 45: 14-18.</w:t>
      </w:r>
    </w:p>
    <w:p w:rsidR="006A2633" w:rsidRPr="005B48FB" w:rsidRDefault="006A2633" w:rsidP="005B48FB">
      <w:pPr>
        <w:jc w:val="both"/>
        <w:rPr>
          <w:lang w:eastAsia="en-US"/>
        </w:rPr>
      </w:pPr>
      <w:r w:rsidRPr="005B48FB">
        <w:rPr>
          <w:lang w:eastAsia="en-US"/>
        </w:rPr>
        <w:t>En is dit niet geheel in Gods lijn</w:t>
      </w:r>
      <w:r w:rsidR="00A9408F">
        <w:rPr>
          <w:lang w:eastAsia="en-US"/>
        </w:rPr>
        <w:t>?</w:t>
      </w:r>
      <w:r w:rsidRPr="005B48FB">
        <w:rPr>
          <w:lang w:eastAsia="en-US"/>
        </w:rPr>
        <w:t xml:space="preserve"> Verwaardigt Hij</w:t>
      </w:r>
      <w:r w:rsidR="00E42B1D" w:rsidRPr="005B48FB">
        <w:rPr>
          <w:lang w:eastAsia="en-US"/>
        </w:rPr>
        <w:t xml:space="preserve"> de </w:t>
      </w:r>
      <w:r w:rsidRPr="005B48FB">
        <w:rPr>
          <w:lang w:eastAsia="en-US"/>
        </w:rPr>
        <w:t>gevallen ma</w:t>
      </w:r>
      <w:r w:rsidR="00365E14">
        <w:rPr>
          <w:lang w:eastAsia="en-US"/>
        </w:rPr>
        <w:t>ar in Christus gerechtvaardigde en geheiligde</w:t>
      </w:r>
      <w:r w:rsidRPr="005B48FB">
        <w:rPr>
          <w:lang w:eastAsia="en-US"/>
        </w:rPr>
        <w:t xml:space="preserve"> zondaar niet tot Zijn</w:t>
      </w:r>
      <w:r w:rsidR="00E42B1D" w:rsidRPr="005B48FB">
        <w:rPr>
          <w:lang w:eastAsia="en-US"/>
        </w:rPr>
        <w:t xml:space="preserve"> </w:t>
      </w:r>
      <w:r w:rsidR="00E42B1D" w:rsidRPr="000A2EF9">
        <w:rPr>
          <w:i/>
          <w:lang w:eastAsia="en-US"/>
        </w:rPr>
        <w:t>'</w:t>
      </w:r>
      <w:r w:rsidRPr="000A2EF9">
        <w:rPr>
          <w:i/>
          <w:lang w:eastAsia="en-US"/>
        </w:rPr>
        <w:t>medearbeider</w:t>
      </w:r>
      <w:r w:rsidR="00A9408F" w:rsidRPr="000A2EF9">
        <w:rPr>
          <w:i/>
          <w:lang w:eastAsia="en-US"/>
        </w:rPr>
        <w:t>'</w:t>
      </w:r>
      <w:r w:rsidR="00A9408F">
        <w:rPr>
          <w:lang w:eastAsia="en-US"/>
        </w:rPr>
        <w:t>?</w:t>
      </w:r>
      <w:r w:rsidRPr="005B48FB">
        <w:rPr>
          <w:lang w:eastAsia="en-US"/>
        </w:rPr>
        <w:t xml:space="preserve"> </w:t>
      </w:r>
      <w:r w:rsidR="000A2EF9">
        <w:rPr>
          <w:lang w:eastAsia="en-US"/>
        </w:rPr>
        <w:t>1 Kor. 3: 9.</w:t>
      </w:r>
      <w:r w:rsidRPr="005B48FB">
        <w:rPr>
          <w:lang w:eastAsia="en-US"/>
        </w:rPr>
        <w:t xml:space="preserve"> Roep ze slechts voor uw geest, de Noachs en Abrahams, de Mozessen en Jozua</w:t>
      </w:r>
      <w:r w:rsidR="00E42B1D" w:rsidRPr="005B48FB">
        <w:rPr>
          <w:lang w:eastAsia="en-US"/>
        </w:rPr>
        <w:t>'</w:t>
      </w:r>
      <w:r w:rsidRPr="005B48FB">
        <w:rPr>
          <w:lang w:eastAsia="en-US"/>
        </w:rPr>
        <w:t>s, de Davids en Salomo</w:t>
      </w:r>
      <w:r w:rsidR="00E42B1D" w:rsidRPr="005B48FB">
        <w:rPr>
          <w:lang w:eastAsia="en-US"/>
        </w:rPr>
        <w:t>'</w:t>
      </w:r>
      <w:r w:rsidRPr="005B48FB">
        <w:rPr>
          <w:lang w:eastAsia="en-US"/>
        </w:rPr>
        <w:t>s, de Jesaja</w:t>
      </w:r>
      <w:r w:rsidR="00E42B1D" w:rsidRPr="005B48FB">
        <w:rPr>
          <w:lang w:eastAsia="en-US"/>
        </w:rPr>
        <w:t>'</w:t>
      </w:r>
      <w:r w:rsidRPr="005B48FB">
        <w:rPr>
          <w:lang w:eastAsia="en-US"/>
        </w:rPr>
        <w:t>s en Elia</w:t>
      </w:r>
      <w:r w:rsidR="00E42B1D" w:rsidRPr="005B48FB">
        <w:rPr>
          <w:lang w:eastAsia="en-US"/>
        </w:rPr>
        <w:t>'</w:t>
      </w:r>
      <w:r w:rsidRPr="005B48FB">
        <w:rPr>
          <w:lang w:eastAsia="en-US"/>
        </w:rPr>
        <w:t>s, de Daniëls en de Nehemia</w:t>
      </w:r>
      <w:r w:rsidR="00E42B1D" w:rsidRPr="005B48FB">
        <w:rPr>
          <w:lang w:eastAsia="en-US"/>
        </w:rPr>
        <w:t>'</w:t>
      </w:r>
      <w:r w:rsidRPr="005B48FB">
        <w:rPr>
          <w:lang w:eastAsia="en-US"/>
        </w:rPr>
        <w:t>s, de Zerubbabels en Ezra</w:t>
      </w:r>
      <w:r w:rsidR="00E42B1D" w:rsidRPr="005B48FB">
        <w:rPr>
          <w:lang w:eastAsia="en-US"/>
        </w:rPr>
        <w:t>'</w:t>
      </w:r>
      <w:r w:rsidRPr="005B48FB">
        <w:rPr>
          <w:lang w:eastAsia="en-US"/>
        </w:rPr>
        <w:t>s, de Petrussen en Paulussen, de Luthers en Calvijns, en z</w:t>
      </w:r>
      <w:r w:rsidR="00E40C69">
        <w:rPr>
          <w:lang w:eastAsia="en-US"/>
        </w:rPr>
        <w:t>o</w:t>
      </w:r>
      <w:r w:rsidR="00A9408F">
        <w:rPr>
          <w:lang w:eastAsia="en-US"/>
        </w:rPr>
        <w:t>vel</w:t>
      </w:r>
      <w:r w:rsidR="000A2EF9">
        <w:rPr>
          <w:lang w:eastAsia="en-US"/>
        </w:rPr>
        <w:t>e</w:t>
      </w:r>
      <w:r w:rsidR="00A9408F">
        <w:rPr>
          <w:lang w:eastAsia="en-US"/>
        </w:rPr>
        <w:t xml:space="preserve"> </w:t>
      </w:r>
      <w:r w:rsidRPr="005B48FB">
        <w:rPr>
          <w:lang w:eastAsia="en-US"/>
        </w:rPr>
        <w:t>anderen. Moet, kan het ons dan bevreemden, dat de Heere in die periode van de zichtbare overwinning van Zijn Koninkrijk Zijn heiligen zal gebruiken als Zijn organen waar</w:t>
      </w:r>
      <w:r w:rsidRPr="005B48FB">
        <w:rPr>
          <w:lang w:eastAsia="en-US"/>
        </w:rPr>
        <w:softHyphen/>
        <w:t>door Hij de wereld re</w:t>
      </w:r>
      <w:r w:rsidR="00E40C69">
        <w:rPr>
          <w:lang w:eastAsia="en-US"/>
        </w:rPr>
        <w:t>gere</w:t>
      </w:r>
      <w:r w:rsidRPr="005B48FB">
        <w:rPr>
          <w:lang w:eastAsia="en-US"/>
        </w:rPr>
        <w:t>n zal</w:t>
      </w:r>
      <w:r w:rsidR="00A9408F">
        <w:rPr>
          <w:lang w:eastAsia="en-US"/>
        </w:rPr>
        <w:t>?</w:t>
      </w:r>
      <w:r w:rsidRPr="005B48FB">
        <w:rPr>
          <w:lang w:eastAsia="en-US"/>
        </w:rPr>
        <w:t xml:space="preserve"> Voorwaar</w:t>
      </w:r>
      <w:r w:rsidR="005B48FB">
        <w:rPr>
          <w:lang w:eastAsia="en-US"/>
        </w:rPr>
        <w:t>:</w:t>
      </w:r>
      <w:r w:rsidR="00E42B1D" w:rsidRPr="005B48FB">
        <w:rPr>
          <w:lang w:eastAsia="en-US"/>
        </w:rPr>
        <w:t xml:space="preserve"> </w:t>
      </w:r>
      <w:r w:rsidR="00E42B1D" w:rsidRPr="000A2EF9">
        <w:rPr>
          <w:i/>
          <w:lang w:eastAsia="en-US"/>
        </w:rPr>
        <w:t>'</w:t>
      </w:r>
      <w:r w:rsidRPr="000A2EF9">
        <w:rPr>
          <w:i/>
          <w:lang w:eastAsia="en-US"/>
        </w:rPr>
        <w:t>Zalig en heilig is hij die deel heeft aan de eerste opstanding</w:t>
      </w:r>
      <w:r w:rsidR="005B48FB" w:rsidRPr="000A2EF9">
        <w:rPr>
          <w:i/>
          <w:lang w:eastAsia="en-US"/>
        </w:rPr>
        <w:t>!</w:t>
      </w:r>
      <w:r w:rsidR="00A9408F" w:rsidRPr="000A2EF9">
        <w:rPr>
          <w:i/>
          <w:lang w:eastAsia="en-US"/>
        </w:rPr>
        <w:t>'</w:t>
      </w:r>
    </w:p>
    <w:p w:rsidR="000A2EF9" w:rsidRDefault="000A2EF9" w:rsidP="005B48FB">
      <w:pPr>
        <w:jc w:val="both"/>
        <w:rPr>
          <w:lang w:eastAsia="en-US"/>
        </w:rPr>
      </w:pPr>
    </w:p>
    <w:p w:rsidR="006A2633" w:rsidRPr="005B48FB" w:rsidRDefault="006A2633" w:rsidP="005B48FB">
      <w:pPr>
        <w:jc w:val="both"/>
        <w:rPr>
          <w:lang w:eastAsia="en-US"/>
        </w:rPr>
      </w:pPr>
      <w:r w:rsidRPr="005B48FB">
        <w:rPr>
          <w:lang w:eastAsia="en-US"/>
        </w:rPr>
        <w:t>2e</w:t>
      </w:r>
      <w:r w:rsidR="005B48FB">
        <w:rPr>
          <w:lang w:eastAsia="en-US"/>
        </w:rPr>
        <w:t xml:space="preserve"> </w:t>
      </w:r>
      <w:r w:rsidR="000A2EF9">
        <w:rPr>
          <w:lang w:eastAsia="en-US"/>
        </w:rPr>
        <w:t>M</w:t>
      </w:r>
      <w:r w:rsidR="005B48FB" w:rsidRPr="000A2EF9">
        <w:rPr>
          <w:i/>
          <w:lang w:eastAsia="en-US"/>
        </w:rPr>
        <w:t xml:space="preserve">aar </w:t>
      </w:r>
      <w:r w:rsidRPr="000A2EF9">
        <w:rPr>
          <w:i/>
          <w:lang w:eastAsia="en-US"/>
        </w:rPr>
        <w:t>hoe kunnen dan deze opgestane heiligen de wereld re</w:t>
      </w:r>
      <w:r w:rsidR="00E40C69" w:rsidRPr="000A2EF9">
        <w:rPr>
          <w:i/>
          <w:lang w:eastAsia="en-US"/>
        </w:rPr>
        <w:t>gere</w:t>
      </w:r>
      <w:r w:rsidRPr="000A2EF9">
        <w:rPr>
          <w:i/>
          <w:lang w:eastAsia="en-US"/>
        </w:rPr>
        <w:t>n, als</w:t>
      </w:r>
      <w:r w:rsidR="00D87536" w:rsidRPr="000A2EF9">
        <w:rPr>
          <w:i/>
          <w:lang w:eastAsia="en-US"/>
        </w:rPr>
        <w:t xml:space="preserve"> ze </w:t>
      </w:r>
      <w:r w:rsidRPr="000A2EF9">
        <w:rPr>
          <w:i/>
          <w:lang w:eastAsia="en-US"/>
        </w:rPr>
        <w:t xml:space="preserve">niet geheel tot dit </w:t>
      </w:r>
      <w:r w:rsidR="003550B8" w:rsidRPr="000A2EF9">
        <w:rPr>
          <w:i/>
          <w:lang w:eastAsia="en-US"/>
        </w:rPr>
        <w:t>aards</w:t>
      </w:r>
      <w:r w:rsidRPr="000A2EF9">
        <w:rPr>
          <w:i/>
          <w:lang w:eastAsia="en-US"/>
        </w:rPr>
        <w:t>e leven weder</w:t>
      </w:r>
      <w:r w:rsidR="00887851" w:rsidRPr="000A2EF9">
        <w:rPr>
          <w:i/>
          <w:lang w:eastAsia="en-US"/>
        </w:rPr>
        <w:t>kere</w:t>
      </w:r>
      <w:r w:rsidRPr="000A2EF9">
        <w:rPr>
          <w:i/>
          <w:lang w:eastAsia="en-US"/>
        </w:rPr>
        <w:t>n?</w:t>
      </w:r>
    </w:p>
    <w:p w:rsidR="006A2633" w:rsidRPr="005B48FB" w:rsidRDefault="006A2633" w:rsidP="005B48FB">
      <w:pPr>
        <w:jc w:val="both"/>
        <w:rPr>
          <w:lang w:eastAsia="en-US"/>
        </w:rPr>
      </w:pPr>
      <w:r w:rsidRPr="005B48FB">
        <w:rPr>
          <w:lang w:eastAsia="en-US"/>
        </w:rPr>
        <w:t>Als</w:t>
      </w:r>
      <w:r w:rsidR="00D87536">
        <w:rPr>
          <w:lang w:eastAsia="en-US"/>
        </w:rPr>
        <w:t xml:space="preserve"> we </w:t>
      </w:r>
      <w:r w:rsidRPr="005B48FB">
        <w:rPr>
          <w:lang w:eastAsia="en-US"/>
        </w:rPr>
        <w:t>nu op die vraag eens geen antwoord kunnen geven</w:t>
      </w:r>
      <w:r w:rsidR="00A9408F">
        <w:rPr>
          <w:lang w:eastAsia="en-US"/>
        </w:rPr>
        <w:t>?</w:t>
      </w:r>
      <w:r w:rsidRPr="005B48FB">
        <w:rPr>
          <w:lang w:eastAsia="en-US"/>
        </w:rPr>
        <w:t xml:space="preserve"> Zullen we dan deze Bijb</w:t>
      </w:r>
      <w:r w:rsidR="005B48FB">
        <w:rPr>
          <w:lang w:eastAsia="en-US"/>
        </w:rPr>
        <w:t>else</w:t>
      </w:r>
      <w:r w:rsidRPr="005B48FB">
        <w:rPr>
          <w:lang w:eastAsia="en-US"/>
        </w:rPr>
        <w:t xml:space="preserve"> profetie ons geloof ontzeggen</w:t>
      </w:r>
      <w:r w:rsidR="00A9408F">
        <w:rPr>
          <w:lang w:eastAsia="en-US"/>
        </w:rPr>
        <w:t>?</w:t>
      </w:r>
      <w:r w:rsidRPr="005B48FB">
        <w:rPr>
          <w:lang w:eastAsia="en-US"/>
        </w:rPr>
        <w:t xml:space="preserve"> Maar dan mochten we wel spoedig beginnen, met aan meerdere verwachtingen van het Christelijk geloof te gaan twijfelen. Ja, dan zullen we dat geloof zelf wel prijs moeten geven. Wat begrijpen we eigenlijk van ons geloof?</w:t>
      </w:r>
      <w:r w:rsidR="00E42B1D" w:rsidRPr="005B48FB">
        <w:rPr>
          <w:lang w:eastAsia="en-US"/>
        </w:rPr>
        <w:t xml:space="preserve"> de</w:t>
      </w:r>
      <w:r w:rsidR="006B303D">
        <w:rPr>
          <w:lang w:eastAsia="en-US"/>
        </w:rPr>
        <w:t xml:space="preserve"> </w:t>
      </w:r>
      <w:r w:rsidR="00365E14">
        <w:rPr>
          <w:lang w:eastAsia="en-US"/>
        </w:rPr>
        <w:t>Drie</w:t>
      </w:r>
      <w:r w:rsidR="000A2EF9">
        <w:rPr>
          <w:lang w:eastAsia="en-US"/>
        </w:rPr>
        <w:t>ë</w:t>
      </w:r>
      <w:r w:rsidR="00365E14">
        <w:rPr>
          <w:lang w:eastAsia="en-US"/>
        </w:rPr>
        <w:t>nige</w:t>
      </w:r>
      <w:r w:rsidRPr="005B48FB">
        <w:rPr>
          <w:lang w:eastAsia="en-US"/>
        </w:rPr>
        <w:t xml:space="preserve"> God misschien</w:t>
      </w:r>
      <w:r w:rsidR="00A9408F">
        <w:rPr>
          <w:lang w:eastAsia="en-US"/>
        </w:rPr>
        <w:t>?</w:t>
      </w:r>
      <w:r w:rsidRPr="005B48FB">
        <w:rPr>
          <w:lang w:eastAsia="en-US"/>
        </w:rPr>
        <w:t xml:space="preserve"> De eeuwige generatie </w:t>
      </w:r>
      <w:r w:rsidR="000A2EF9">
        <w:rPr>
          <w:lang w:eastAsia="en-US"/>
        </w:rPr>
        <w:t xml:space="preserve">van </w:t>
      </w:r>
      <w:r w:rsidRPr="005B48FB">
        <w:rPr>
          <w:lang w:eastAsia="en-US"/>
        </w:rPr>
        <w:t>de Zoon</w:t>
      </w:r>
      <w:r w:rsidR="00A9408F">
        <w:rPr>
          <w:lang w:eastAsia="en-US"/>
        </w:rPr>
        <w:t>?</w:t>
      </w:r>
      <w:r w:rsidRPr="005B48FB">
        <w:rPr>
          <w:lang w:eastAsia="en-US"/>
        </w:rPr>
        <w:t xml:space="preserve"> Het besluit </w:t>
      </w:r>
      <w:r w:rsidR="000A2EF9">
        <w:rPr>
          <w:lang w:eastAsia="en-US"/>
        </w:rPr>
        <w:t xml:space="preserve">van </w:t>
      </w:r>
      <w:r w:rsidRPr="005B48FB">
        <w:rPr>
          <w:lang w:eastAsia="en-US"/>
        </w:rPr>
        <w:t>de uitverkiezing</w:t>
      </w:r>
      <w:r w:rsidR="00A9408F">
        <w:rPr>
          <w:lang w:eastAsia="en-US"/>
        </w:rPr>
        <w:t>?</w:t>
      </w:r>
      <w:r w:rsidR="00E42B1D" w:rsidRPr="005B48FB">
        <w:rPr>
          <w:lang w:eastAsia="en-US"/>
        </w:rPr>
        <w:t xml:space="preserve"> </w:t>
      </w:r>
      <w:r w:rsidR="000A2EF9">
        <w:rPr>
          <w:lang w:eastAsia="en-US"/>
        </w:rPr>
        <w:t>D</w:t>
      </w:r>
      <w:r w:rsidR="00E42B1D" w:rsidRPr="005B48FB">
        <w:rPr>
          <w:lang w:eastAsia="en-US"/>
        </w:rPr>
        <w:t xml:space="preserve">e </w:t>
      </w:r>
      <w:r w:rsidRPr="005B48FB">
        <w:rPr>
          <w:lang w:eastAsia="en-US"/>
        </w:rPr>
        <w:t xml:space="preserve">Persoon </w:t>
      </w:r>
      <w:r w:rsidR="000A2EF9">
        <w:rPr>
          <w:lang w:eastAsia="en-US"/>
        </w:rPr>
        <w:t>van de</w:t>
      </w:r>
      <w:r w:rsidRPr="005B48FB">
        <w:rPr>
          <w:lang w:eastAsia="en-US"/>
        </w:rPr>
        <w:t xml:space="preserve"> Middelaar met Zijn twee naturen</w:t>
      </w:r>
      <w:r w:rsidR="00A9408F">
        <w:rPr>
          <w:lang w:eastAsia="en-US"/>
        </w:rPr>
        <w:t>?</w:t>
      </w:r>
      <w:r w:rsidRPr="005B48FB">
        <w:rPr>
          <w:lang w:eastAsia="en-US"/>
        </w:rPr>
        <w:t xml:space="preserve"> De wederge</w:t>
      </w:r>
      <w:r w:rsidRPr="005B48FB">
        <w:rPr>
          <w:lang w:eastAsia="en-US"/>
        </w:rPr>
        <w:softHyphen/>
        <w:t>boorte uit</w:t>
      </w:r>
      <w:r w:rsidR="00E42B1D" w:rsidRPr="005B48FB">
        <w:rPr>
          <w:lang w:eastAsia="en-US"/>
        </w:rPr>
        <w:t xml:space="preserve"> de </w:t>
      </w:r>
      <w:r w:rsidR="00E34EDE">
        <w:rPr>
          <w:lang w:eastAsia="en-US"/>
        </w:rPr>
        <w:t>Heilige Geest</w:t>
      </w:r>
      <w:r w:rsidR="00A9408F">
        <w:rPr>
          <w:lang w:eastAsia="en-US"/>
        </w:rPr>
        <w:t>?</w:t>
      </w:r>
      <w:r w:rsidRPr="005B48FB">
        <w:rPr>
          <w:lang w:eastAsia="en-US"/>
        </w:rPr>
        <w:t xml:space="preserve"> Het Sacrament</w:t>
      </w:r>
      <w:r w:rsidR="000A2EF9">
        <w:rPr>
          <w:lang w:eastAsia="en-US"/>
        </w:rPr>
        <w:t xml:space="preserve"> van het</w:t>
      </w:r>
      <w:r w:rsidRPr="005B48FB">
        <w:rPr>
          <w:lang w:eastAsia="en-US"/>
        </w:rPr>
        <w:t xml:space="preserve"> Heilige Avond</w:t>
      </w:r>
      <w:r w:rsidRPr="005B48FB">
        <w:rPr>
          <w:lang w:eastAsia="en-US"/>
        </w:rPr>
        <w:softHyphen/>
        <w:t>maal</w:t>
      </w:r>
      <w:r w:rsidR="00A9408F">
        <w:rPr>
          <w:lang w:eastAsia="en-US"/>
        </w:rPr>
        <w:t>?</w:t>
      </w:r>
      <w:r w:rsidRPr="005B48FB">
        <w:rPr>
          <w:lang w:eastAsia="en-US"/>
        </w:rPr>
        <w:t xml:space="preserve"> Het leven in</w:t>
      </w:r>
      <w:r w:rsidR="00E42B1D" w:rsidRPr="005B48FB">
        <w:rPr>
          <w:lang w:eastAsia="en-US"/>
        </w:rPr>
        <w:t xml:space="preserve"> de </w:t>
      </w:r>
      <w:r w:rsidRPr="005B48FB">
        <w:rPr>
          <w:lang w:eastAsia="en-US"/>
        </w:rPr>
        <w:t>hemel met</w:t>
      </w:r>
      <w:r w:rsidR="00E42B1D" w:rsidRPr="005B48FB">
        <w:rPr>
          <w:lang w:eastAsia="en-US"/>
        </w:rPr>
        <w:t xml:space="preserve"> '</w:t>
      </w:r>
      <w:r w:rsidRPr="005B48FB">
        <w:rPr>
          <w:lang w:eastAsia="en-US"/>
        </w:rPr>
        <w:t>de aflijvige ziel</w:t>
      </w:r>
      <w:r w:rsidR="00A9408F">
        <w:rPr>
          <w:lang w:eastAsia="en-US"/>
        </w:rPr>
        <w:t>?'</w:t>
      </w:r>
    </w:p>
    <w:p w:rsidR="006A2633" w:rsidRPr="005B48FB" w:rsidRDefault="006A2633" w:rsidP="005B48FB">
      <w:pPr>
        <w:jc w:val="both"/>
        <w:rPr>
          <w:lang w:eastAsia="en-US"/>
        </w:rPr>
      </w:pPr>
      <w:r w:rsidRPr="005B48FB">
        <w:rPr>
          <w:lang w:eastAsia="en-US"/>
        </w:rPr>
        <w:t xml:space="preserve">Meestal blijft de toekomstverwachting </w:t>
      </w:r>
      <w:r w:rsidR="00E34EDE">
        <w:rPr>
          <w:lang w:eastAsia="en-US"/>
        </w:rPr>
        <w:t>van de gelovigen</w:t>
      </w:r>
      <w:r w:rsidRPr="005B48FB">
        <w:rPr>
          <w:lang w:eastAsia="en-US"/>
        </w:rPr>
        <w:t xml:space="preserve"> bij dit laatste beperkt. Nu, als men er dan nog maar bij </w:t>
      </w:r>
      <w:r w:rsidRPr="000A2EF9">
        <w:rPr>
          <w:i/>
          <w:lang w:eastAsia="en-US"/>
        </w:rPr>
        <w:t>leeft</w:t>
      </w:r>
      <w:r w:rsidR="005B48FB">
        <w:rPr>
          <w:lang w:eastAsia="en-US"/>
        </w:rPr>
        <w:t>!</w:t>
      </w:r>
      <w:r w:rsidRPr="005B48FB">
        <w:rPr>
          <w:lang w:eastAsia="en-US"/>
        </w:rPr>
        <w:t xml:space="preserve"> Maar dán is toch ook de vraag hier gepast</w:t>
      </w:r>
      <w:r w:rsidR="005B48FB">
        <w:rPr>
          <w:lang w:eastAsia="en-US"/>
        </w:rPr>
        <w:t>:</w:t>
      </w:r>
      <w:r w:rsidRPr="005B48FB">
        <w:rPr>
          <w:lang w:eastAsia="en-US"/>
        </w:rPr>
        <w:t xml:space="preserve"> </w:t>
      </w:r>
      <w:r w:rsidR="000A2EF9">
        <w:rPr>
          <w:lang w:eastAsia="en-US"/>
        </w:rPr>
        <w:t>u</w:t>
      </w:r>
      <w:r w:rsidRPr="005B48FB">
        <w:rPr>
          <w:lang w:eastAsia="en-US"/>
        </w:rPr>
        <w:t xml:space="preserve"> </w:t>
      </w:r>
      <w:r w:rsidRPr="000A2EF9">
        <w:rPr>
          <w:i/>
          <w:lang w:eastAsia="en-US"/>
        </w:rPr>
        <w:t>gelooft</w:t>
      </w:r>
      <w:r w:rsidRPr="005B48FB">
        <w:rPr>
          <w:lang w:eastAsia="en-US"/>
        </w:rPr>
        <w:t xml:space="preserve"> aan dat leven in</w:t>
      </w:r>
      <w:r w:rsidR="00E42B1D" w:rsidRPr="005B48FB">
        <w:rPr>
          <w:lang w:eastAsia="en-US"/>
        </w:rPr>
        <w:t xml:space="preserve"> de </w:t>
      </w:r>
      <w:r w:rsidRPr="005B48FB">
        <w:rPr>
          <w:lang w:eastAsia="en-US"/>
        </w:rPr>
        <w:t>hemel</w:t>
      </w:r>
      <w:r w:rsidR="00A9408F">
        <w:rPr>
          <w:lang w:eastAsia="en-US"/>
        </w:rPr>
        <w:t>?</w:t>
      </w:r>
      <w:r w:rsidRPr="005B48FB">
        <w:rPr>
          <w:lang w:eastAsia="en-US"/>
        </w:rPr>
        <w:t xml:space="preserve"> Zeg mij dan, hoe zal dat zijn</w:t>
      </w:r>
      <w:r w:rsidR="00A9408F">
        <w:rPr>
          <w:lang w:eastAsia="en-US"/>
        </w:rPr>
        <w:t>?</w:t>
      </w:r>
      <w:r w:rsidRPr="005B48FB">
        <w:rPr>
          <w:lang w:eastAsia="en-US"/>
        </w:rPr>
        <w:t xml:space="preserve"> Hoe het verkeer met het </w:t>
      </w:r>
      <w:r w:rsidR="00E40C69">
        <w:rPr>
          <w:lang w:eastAsia="en-US"/>
        </w:rPr>
        <w:t>vlees</w:t>
      </w:r>
      <w:r w:rsidRPr="005B48FB">
        <w:rPr>
          <w:lang w:eastAsia="en-US"/>
        </w:rPr>
        <w:t xml:space="preserve">geworden Woord, dat </w:t>
      </w:r>
      <w:r w:rsidR="000A2EF9">
        <w:rPr>
          <w:lang w:eastAsia="en-US"/>
        </w:rPr>
        <w:t>u</w:t>
      </w:r>
      <w:r w:rsidRPr="005B48FB">
        <w:rPr>
          <w:lang w:eastAsia="en-US"/>
        </w:rPr>
        <w:t xml:space="preserve"> niet kunt zien? Hoe de omgang met de engelen, die zélf </w:t>
      </w:r>
      <w:r w:rsidRPr="000A2EF9">
        <w:rPr>
          <w:i/>
          <w:lang w:eastAsia="en-US"/>
        </w:rPr>
        <w:t>geesten</w:t>
      </w:r>
      <w:r w:rsidRPr="005B48FB">
        <w:rPr>
          <w:lang w:eastAsia="en-US"/>
        </w:rPr>
        <w:t xml:space="preserve"> zijn</w:t>
      </w:r>
      <w:r w:rsidR="00A9408F">
        <w:rPr>
          <w:lang w:eastAsia="en-US"/>
        </w:rPr>
        <w:t>?</w:t>
      </w:r>
      <w:r w:rsidRPr="005B48FB">
        <w:rPr>
          <w:lang w:eastAsia="en-US"/>
        </w:rPr>
        <w:t xml:space="preserve"> Hoe stelt gij u het</w:t>
      </w:r>
      <w:r w:rsidR="00E42B1D" w:rsidRPr="005B48FB">
        <w:rPr>
          <w:lang w:eastAsia="en-US"/>
        </w:rPr>
        <w:t xml:space="preserve"> '</w:t>
      </w:r>
      <w:r w:rsidRPr="005B48FB">
        <w:rPr>
          <w:lang w:eastAsia="en-US"/>
        </w:rPr>
        <w:t>juichen voor Gods troon</w:t>
      </w:r>
      <w:r w:rsidR="00A9408F">
        <w:rPr>
          <w:lang w:eastAsia="en-US"/>
        </w:rPr>
        <w:t>'</w:t>
      </w:r>
      <w:r w:rsidRPr="005B48FB">
        <w:rPr>
          <w:lang w:eastAsia="en-US"/>
        </w:rPr>
        <w:t xml:space="preserve"> voor</w:t>
      </w:r>
      <w:r w:rsidR="00A9408F">
        <w:rPr>
          <w:lang w:eastAsia="en-US"/>
        </w:rPr>
        <w:t>?</w:t>
      </w:r>
    </w:p>
    <w:p w:rsidR="006A2633" w:rsidRPr="005B48FB" w:rsidRDefault="006A2633" w:rsidP="005B48FB">
      <w:pPr>
        <w:jc w:val="both"/>
        <w:rPr>
          <w:lang w:eastAsia="en-US"/>
        </w:rPr>
      </w:pPr>
      <w:r w:rsidRPr="005B48FB">
        <w:rPr>
          <w:lang w:eastAsia="en-US"/>
        </w:rPr>
        <w:t xml:space="preserve">Hoe zult </w:t>
      </w:r>
      <w:r w:rsidR="000A2EF9">
        <w:rPr>
          <w:lang w:eastAsia="en-US"/>
        </w:rPr>
        <w:t>u</w:t>
      </w:r>
      <w:r w:rsidRPr="005B48FB">
        <w:rPr>
          <w:lang w:eastAsia="en-US"/>
        </w:rPr>
        <w:t xml:space="preserve"> </w:t>
      </w:r>
      <w:r w:rsidRPr="000A2EF9">
        <w:rPr>
          <w:i/>
          <w:lang w:eastAsia="en-US"/>
        </w:rPr>
        <w:t>spreken</w:t>
      </w:r>
      <w:r w:rsidRPr="005B48FB">
        <w:rPr>
          <w:lang w:eastAsia="en-US"/>
        </w:rPr>
        <w:t xml:space="preserve"> en </w:t>
      </w:r>
      <w:r w:rsidRPr="000A2EF9">
        <w:rPr>
          <w:i/>
          <w:lang w:eastAsia="en-US"/>
        </w:rPr>
        <w:t>zingen</w:t>
      </w:r>
      <w:r w:rsidRPr="005B48FB">
        <w:rPr>
          <w:lang w:eastAsia="en-US"/>
        </w:rPr>
        <w:t xml:space="preserve"> met de gezaligden</w:t>
      </w:r>
      <w:r w:rsidR="00A9408F">
        <w:rPr>
          <w:lang w:eastAsia="en-US"/>
        </w:rPr>
        <w:t>?</w:t>
      </w:r>
      <w:r w:rsidRPr="005B48FB">
        <w:rPr>
          <w:lang w:eastAsia="en-US"/>
        </w:rPr>
        <w:t xml:space="preserve"> Hoe </w:t>
      </w:r>
      <w:r w:rsidR="000A2EF9">
        <w:rPr>
          <w:lang w:eastAsia="en-US"/>
        </w:rPr>
        <w:t>. . .</w:t>
      </w:r>
      <w:r w:rsidR="007C5C23">
        <w:rPr>
          <w:lang w:eastAsia="en-US"/>
        </w:rPr>
        <w:t xml:space="preserve"> Maar</w:t>
      </w:r>
      <w:r w:rsidRPr="005B48FB">
        <w:rPr>
          <w:lang w:eastAsia="en-US"/>
        </w:rPr>
        <w:t xml:space="preserve"> </w:t>
      </w:r>
      <w:r w:rsidR="000A2EF9">
        <w:rPr>
          <w:lang w:eastAsia="en-US"/>
        </w:rPr>
        <w:t xml:space="preserve">u </w:t>
      </w:r>
      <w:r w:rsidRPr="005B48FB">
        <w:rPr>
          <w:lang w:eastAsia="en-US"/>
        </w:rPr>
        <w:t>zegt</w:t>
      </w:r>
      <w:r w:rsidR="005B48FB">
        <w:rPr>
          <w:lang w:eastAsia="en-US"/>
        </w:rPr>
        <w:t>:</w:t>
      </w:r>
      <w:r w:rsidRPr="005B48FB">
        <w:rPr>
          <w:lang w:eastAsia="en-US"/>
        </w:rPr>
        <w:t xml:space="preserve"> houd op met dat vragen</w:t>
      </w:r>
      <w:r w:rsidR="005B48FB">
        <w:rPr>
          <w:lang w:eastAsia="en-US"/>
        </w:rPr>
        <w:t>!</w:t>
      </w:r>
      <w:r w:rsidRPr="005B48FB">
        <w:rPr>
          <w:lang w:eastAsia="en-US"/>
        </w:rPr>
        <w:t xml:space="preserve"> Het is nutteloos</w:t>
      </w:r>
      <w:r w:rsidR="005B48FB">
        <w:rPr>
          <w:lang w:eastAsia="en-US"/>
        </w:rPr>
        <w:t>!</w:t>
      </w:r>
      <w:r w:rsidRPr="005B48FB">
        <w:rPr>
          <w:lang w:eastAsia="en-US"/>
        </w:rPr>
        <w:t xml:space="preserve"> Het kan zelfs oneerbiedig worden</w:t>
      </w:r>
      <w:r w:rsidR="005B48FB">
        <w:rPr>
          <w:lang w:eastAsia="en-US"/>
        </w:rPr>
        <w:t>!</w:t>
      </w:r>
      <w:r w:rsidRPr="005B48FB">
        <w:rPr>
          <w:lang w:eastAsia="en-US"/>
        </w:rPr>
        <w:t xml:space="preserve"> Want</w:t>
      </w:r>
      <w:r w:rsidR="005B48FB">
        <w:rPr>
          <w:lang w:eastAsia="en-US"/>
        </w:rPr>
        <w:t>:</w:t>
      </w:r>
      <w:r w:rsidR="00E42B1D" w:rsidRPr="005B48FB">
        <w:rPr>
          <w:lang w:eastAsia="en-US"/>
        </w:rPr>
        <w:t xml:space="preserve"> </w:t>
      </w:r>
      <w:r w:rsidR="00E42B1D" w:rsidRPr="000A2EF9">
        <w:rPr>
          <w:i/>
          <w:lang w:eastAsia="en-US"/>
        </w:rPr>
        <w:t>'</w:t>
      </w:r>
      <w:r w:rsidRPr="000A2EF9">
        <w:rPr>
          <w:i/>
          <w:lang w:eastAsia="en-US"/>
        </w:rPr>
        <w:t xml:space="preserve">hetgeen het oog niet heeft gezien, en het oor niet heeft gehoord, en in het hart des </w:t>
      </w:r>
      <w:r w:rsidR="00E42B1D" w:rsidRPr="000A2EF9">
        <w:rPr>
          <w:i/>
          <w:lang w:eastAsia="en-US"/>
        </w:rPr>
        <w:t>mens</w:t>
      </w:r>
      <w:r w:rsidRPr="000A2EF9">
        <w:rPr>
          <w:i/>
          <w:lang w:eastAsia="en-US"/>
        </w:rPr>
        <w:t>en niet is opgeklommen, heeft God bereid die, die Hem lief hebben</w:t>
      </w:r>
      <w:r w:rsidR="00A9408F" w:rsidRPr="000A2EF9">
        <w:rPr>
          <w:i/>
          <w:lang w:eastAsia="en-US"/>
        </w:rPr>
        <w:t>'</w:t>
      </w:r>
      <w:r w:rsidRPr="000A2EF9">
        <w:rPr>
          <w:i/>
          <w:lang w:eastAsia="en-US"/>
        </w:rPr>
        <w:t>.</w:t>
      </w:r>
      <w:r w:rsidRPr="005B48FB">
        <w:rPr>
          <w:lang w:eastAsia="en-US"/>
        </w:rPr>
        <w:t xml:space="preserve"> </w:t>
      </w:r>
      <w:r w:rsidR="000A2EF9">
        <w:rPr>
          <w:lang w:eastAsia="en-US"/>
        </w:rPr>
        <w:t>1 Kor. 2: 9 en Heid. Cat. Zond. 22, vr. 58.</w:t>
      </w:r>
      <w:r w:rsidRPr="005B48FB">
        <w:rPr>
          <w:lang w:eastAsia="en-US"/>
        </w:rPr>
        <w:t xml:space="preserve"> Goed</w:t>
      </w:r>
      <w:r w:rsidR="007C5C23">
        <w:rPr>
          <w:lang w:eastAsia="en-US"/>
        </w:rPr>
        <w:t>. Maar</w:t>
      </w:r>
      <w:r w:rsidRPr="005B48FB">
        <w:rPr>
          <w:lang w:eastAsia="en-US"/>
        </w:rPr>
        <w:t xml:space="preserve"> waarom meent men dan het geloof aan deze door</w:t>
      </w:r>
      <w:r w:rsidR="00E42B1D" w:rsidRPr="005B48FB">
        <w:rPr>
          <w:lang w:eastAsia="en-US"/>
        </w:rPr>
        <w:t xml:space="preserve"> de </w:t>
      </w:r>
      <w:r w:rsidRPr="005B48FB">
        <w:rPr>
          <w:lang w:eastAsia="en-US"/>
        </w:rPr>
        <w:t>Koning Zelf aan Zijn Gemeente geopenbaarde verwachting te moeten onthouden, totdat men in details zal weten en begrijpen, hoe al deze dingen zullen zijn</w:t>
      </w:r>
      <w:r w:rsidR="00A9408F">
        <w:rPr>
          <w:lang w:eastAsia="en-US"/>
        </w:rPr>
        <w:t>?</w:t>
      </w:r>
    </w:p>
    <w:p w:rsidR="006A2633" w:rsidRPr="005B48FB" w:rsidRDefault="006A2633" w:rsidP="005B48FB">
      <w:pPr>
        <w:jc w:val="both"/>
        <w:rPr>
          <w:lang w:eastAsia="en-US"/>
        </w:rPr>
      </w:pPr>
      <w:r w:rsidRPr="005B48FB">
        <w:rPr>
          <w:lang w:eastAsia="en-US"/>
        </w:rPr>
        <w:t>Maar bovendien, als</w:t>
      </w:r>
      <w:r w:rsidR="00D87536">
        <w:rPr>
          <w:lang w:eastAsia="en-US"/>
        </w:rPr>
        <w:t xml:space="preserve"> we </w:t>
      </w:r>
      <w:r w:rsidRPr="005B48FB">
        <w:rPr>
          <w:lang w:eastAsia="en-US"/>
        </w:rPr>
        <w:t>door genade hebben l</w:t>
      </w:r>
      <w:r w:rsidR="0061406D">
        <w:rPr>
          <w:lang w:eastAsia="en-US"/>
        </w:rPr>
        <w:t>eren</w:t>
      </w:r>
      <w:r w:rsidR="00365E14">
        <w:rPr>
          <w:lang w:eastAsia="en-US"/>
        </w:rPr>
        <w:t xml:space="preserve"> inleven in de Bij</w:t>
      </w:r>
      <w:r w:rsidRPr="005B48FB">
        <w:rPr>
          <w:lang w:eastAsia="en-US"/>
        </w:rPr>
        <w:t>b</w:t>
      </w:r>
      <w:r w:rsidR="005B48FB">
        <w:rPr>
          <w:lang w:eastAsia="en-US"/>
        </w:rPr>
        <w:t>else</w:t>
      </w:r>
      <w:r w:rsidRPr="005B48FB">
        <w:rPr>
          <w:lang w:eastAsia="en-US"/>
        </w:rPr>
        <w:t xml:space="preserve"> gedachtensfeer, is het ons dan </w:t>
      </w:r>
      <w:r w:rsidR="00887851">
        <w:rPr>
          <w:lang w:eastAsia="en-US"/>
        </w:rPr>
        <w:t>zó</w:t>
      </w:r>
      <w:r w:rsidRPr="005B48FB">
        <w:rPr>
          <w:lang w:eastAsia="en-US"/>
        </w:rPr>
        <w:t xml:space="preserve"> moeilijk, om ons een </w:t>
      </w:r>
      <w:r w:rsidRPr="000A2EF9">
        <w:rPr>
          <w:i/>
          <w:lang w:eastAsia="en-US"/>
        </w:rPr>
        <w:t>geloofs</w:t>
      </w:r>
      <w:r w:rsidRPr="005B48FB">
        <w:rPr>
          <w:lang w:eastAsia="en-US"/>
        </w:rPr>
        <w:t>-voorstelling te maken van dit verkeer van deze priester</w:t>
      </w:r>
      <w:r w:rsidRPr="005B48FB">
        <w:rPr>
          <w:lang w:eastAsia="en-US"/>
        </w:rPr>
        <w:softHyphen/>
        <w:t>koningen met de gel</w:t>
      </w:r>
      <w:r w:rsidR="00E40C69">
        <w:rPr>
          <w:lang w:eastAsia="en-US"/>
        </w:rPr>
        <w:t>ovi</w:t>
      </w:r>
      <w:r w:rsidRPr="005B48FB">
        <w:rPr>
          <w:lang w:eastAsia="en-US"/>
        </w:rPr>
        <w:t>gen op aarde</w:t>
      </w:r>
      <w:r w:rsidR="00A9408F">
        <w:rPr>
          <w:lang w:eastAsia="en-US"/>
        </w:rPr>
        <w:t>?</w:t>
      </w:r>
      <w:r w:rsidRPr="005B48FB">
        <w:rPr>
          <w:lang w:eastAsia="en-US"/>
        </w:rPr>
        <w:t xml:space="preserve"> Deze laatsten toch zullen de </w:t>
      </w:r>
      <w:r w:rsidR="003550B8" w:rsidRPr="000A2EF9">
        <w:rPr>
          <w:i/>
          <w:lang w:eastAsia="en-US"/>
        </w:rPr>
        <w:t>aards</w:t>
      </w:r>
      <w:r w:rsidRPr="000A2EF9">
        <w:rPr>
          <w:i/>
          <w:lang w:eastAsia="en-US"/>
        </w:rPr>
        <w:t>e</w:t>
      </w:r>
      <w:r w:rsidRPr="005B48FB">
        <w:rPr>
          <w:lang w:eastAsia="en-US"/>
        </w:rPr>
        <w:t xml:space="preserve"> organen </w:t>
      </w:r>
      <w:r w:rsidR="000A2EF9">
        <w:rPr>
          <w:lang w:eastAsia="en-US"/>
        </w:rPr>
        <w:t xml:space="preserve">van </w:t>
      </w:r>
      <w:r w:rsidRPr="005B48FB">
        <w:rPr>
          <w:lang w:eastAsia="en-US"/>
        </w:rPr>
        <w:t>de Christus-reg</w:t>
      </w:r>
      <w:r w:rsidR="005B48FB">
        <w:rPr>
          <w:lang w:eastAsia="en-US"/>
        </w:rPr>
        <w:t>eri</w:t>
      </w:r>
      <w:r w:rsidRPr="005B48FB">
        <w:rPr>
          <w:lang w:eastAsia="en-US"/>
        </w:rPr>
        <w:t xml:space="preserve">ng zijn. Als een Jozua en Zerubbabel, die de organen waren </w:t>
      </w:r>
      <w:r w:rsidR="000A2EF9">
        <w:rPr>
          <w:lang w:eastAsia="en-US"/>
        </w:rPr>
        <w:t xml:space="preserve">van </w:t>
      </w:r>
      <w:r w:rsidRPr="005B48FB">
        <w:rPr>
          <w:lang w:eastAsia="en-US"/>
        </w:rPr>
        <w:t xml:space="preserve">de priesterlijke bediening en koninklijke </w:t>
      </w:r>
      <w:r w:rsidR="00365E14">
        <w:rPr>
          <w:lang w:eastAsia="en-US"/>
        </w:rPr>
        <w:t>heerschappij</w:t>
      </w:r>
      <w:r w:rsidRPr="005B48FB">
        <w:rPr>
          <w:lang w:eastAsia="en-US"/>
        </w:rPr>
        <w:t xml:space="preserve"> van Jehovah onder het uit de balling</w:t>
      </w:r>
      <w:r w:rsidRPr="005B48FB">
        <w:rPr>
          <w:lang w:eastAsia="en-US"/>
        </w:rPr>
        <w:softHyphen/>
        <w:t>schap teruggebrachte Juda</w:t>
      </w:r>
      <w:r w:rsidR="00E34EDE">
        <w:rPr>
          <w:lang w:eastAsia="en-US"/>
        </w:rPr>
        <w:t>. We</w:t>
      </w:r>
      <w:r w:rsidR="00D87536">
        <w:rPr>
          <w:lang w:eastAsia="en-US"/>
        </w:rPr>
        <w:t xml:space="preserve"> </w:t>
      </w:r>
      <w:r w:rsidRPr="005B48FB">
        <w:rPr>
          <w:lang w:eastAsia="en-US"/>
        </w:rPr>
        <w:t xml:space="preserve">weten, wat de dienst </w:t>
      </w:r>
      <w:r w:rsidR="000A2EF9">
        <w:rPr>
          <w:lang w:eastAsia="en-US"/>
        </w:rPr>
        <w:t xml:space="preserve">van </w:t>
      </w:r>
      <w:r w:rsidRPr="005B48FB">
        <w:rPr>
          <w:lang w:eastAsia="en-US"/>
        </w:rPr>
        <w:t>de engelen onder de N</w:t>
      </w:r>
      <w:r w:rsidR="00365E14">
        <w:rPr>
          <w:lang w:eastAsia="en-US"/>
        </w:rPr>
        <w:t>ieuw</w:t>
      </w:r>
      <w:r w:rsidRPr="005B48FB">
        <w:rPr>
          <w:lang w:eastAsia="en-US"/>
        </w:rPr>
        <w:t xml:space="preserve"> </w:t>
      </w:r>
      <w:r w:rsidR="00365E14">
        <w:rPr>
          <w:lang w:eastAsia="en-US"/>
        </w:rPr>
        <w:t>Testamentische</w:t>
      </w:r>
      <w:r w:rsidRPr="005B48FB">
        <w:rPr>
          <w:lang w:eastAsia="en-US"/>
        </w:rPr>
        <w:t xml:space="preserve"> Gemeente bet</w:t>
      </w:r>
      <w:r w:rsidR="005B48FB">
        <w:rPr>
          <w:lang w:eastAsia="en-US"/>
        </w:rPr>
        <w:t>eke</w:t>
      </w:r>
      <w:r w:rsidRPr="005B48FB">
        <w:rPr>
          <w:lang w:eastAsia="en-US"/>
        </w:rPr>
        <w:t>nt. Of zouden</w:t>
      </w:r>
      <w:r w:rsidR="00D87536">
        <w:rPr>
          <w:lang w:eastAsia="en-US"/>
        </w:rPr>
        <w:t xml:space="preserve"> we </w:t>
      </w:r>
      <w:r w:rsidRPr="005B48FB">
        <w:rPr>
          <w:lang w:eastAsia="en-US"/>
        </w:rPr>
        <w:t xml:space="preserve">hierin achterstaan bij Israël, al is die dienst bij ons van het zichtbare karakter </w:t>
      </w:r>
      <w:r w:rsidR="000A2EF9">
        <w:rPr>
          <w:lang w:eastAsia="en-US"/>
        </w:rPr>
        <w:t xml:space="preserve">van </w:t>
      </w:r>
      <w:r w:rsidRPr="005B48FB">
        <w:rPr>
          <w:lang w:eastAsia="en-US"/>
        </w:rPr>
        <w:t xml:space="preserve">de </w:t>
      </w:r>
      <w:r w:rsidR="000A2EF9">
        <w:rPr>
          <w:lang w:eastAsia="en-US"/>
        </w:rPr>
        <w:t xml:space="preserve">oude </w:t>
      </w:r>
      <w:r w:rsidRPr="005B48FB">
        <w:rPr>
          <w:lang w:eastAsia="en-US"/>
        </w:rPr>
        <w:t>Bed</w:t>
      </w:r>
      <w:r w:rsidR="00887851">
        <w:rPr>
          <w:lang w:eastAsia="en-US"/>
        </w:rPr>
        <w:t>eli</w:t>
      </w:r>
      <w:r w:rsidRPr="005B48FB">
        <w:rPr>
          <w:lang w:eastAsia="en-US"/>
        </w:rPr>
        <w:t>ng ontdaan? Zegt Jezus niet, dat de klein</w:t>
      </w:r>
      <w:r w:rsidRPr="005B48FB">
        <w:rPr>
          <w:lang w:eastAsia="en-US"/>
        </w:rPr>
        <w:softHyphen/>
        <w:t>gel</w:t>
      </w:r>
      <w:r w:rsidR="00E40C69">
        <w:rPr>
          <w:lang w:eastAsia="en-US"/>
        </w:rPr>
        <w:t>ovi</w:t>
      </w:r>
      <w:r w:rsidRPr="005B48FB">
        <w:rPr>
          <w:lang w:eastAsia="en-US"/>
        </w:rPr>
        <w:t>gen wel mogen worden ontzien</w:t>
      </w:r>
      <w:r w:rsidR="005B48FB">
        <w:rPr>
          <w:lang w:eastAsia="en-US"/>
        </w:rPr>
        <w:t>:</w:t>
      </w:r>
      <w:r w:rsidR="00E42B1D" w:rsidRPr="005B48FB">
        <w:rPr>
          <w:lang w:eastAsia="en-US"/>
        </w:rPr>
        <w:t xml:space="preserve"> </w:t>
      </w:r>
      <w:r w:rsidR="00E42B1D" w:rsidRPr="000A2EF9">
        <w:rPr>
          <w:i/>
          <w:lang w:eastAsia="en-US"/>
        </w:rPr>
        <w:t>'</w:t>
      </w:r>
      <w:r w:rsidRPr="000A2EF9">
        <w:rPr>
          <w:i/>
          <w:lang w:eastAsia="en-US"/>
        </w:rPr>
        <w:t>Want Ik zeg ulieden, dat</w:t>
      </w:r>
      <w:r w:rsidR="005B48FB" w:rsidRPr="000A2EF9">
        <w:rPr>
          <w:i/>
          <w:lang w:eastAsia="en-US"/>
        </w:rPr>
        <w:t xml:space="preserve"> hun </w:t>
      </w:r>
      <w:r w:rsidRPr="000A2EF9">
        <w:rPr>
          <w:i/>
          <w:lang w:eastAsia="en-US"/>
        </w:rPr>
        <w:t>engelen, in de hemelen, altijd zien het aangezicht Mijns Vaders, Die in de hemelen is.</w:t>
      </w:r>
      <w:r w:rsidR="00A9408F" w:rsidRPr="000A2EF9">
        <w:rPr>
          <w:i/>
          <w:lang w:eastAsia="en-US"/>
        </w:rPr>
        <w:t>'</w:t>
      </w:r>
      <w:r w:rsidRPr="005B48FB">
        <w:rPr>
          <w:lang w:eastAsia="en-US"/>
        </w:rPr>
        <w:t xml:space="preserve"> </w:t>
      </w:r>
      <w:r w:rsidR="000A2EF9">
        <w:rPr>
          <w:lang w:eastAsia="en-US"/>
        </w:rPr>
        <w:t>Matth. 18: 10.</w:t>
      </w:r>
      <w:r w:rsidRPr="005B48FB">
        <w:rPr>
          <w:lang w:eastAsia="en-US"/>
        </w:rPr>
        <w:t xml:space="preserve"> En worden ze niet</w:t>
      </w:r>
      <w:r w:rsidR="00E42B1D" w:rsidRPr="005B48FB">
        <w:rPr>
          <w:lang w:eastAsia="en-US"/>
        </w:rPr>
        <w:t xml:space="preserve"> </w:t>
      </w:r>
      <w:r w:rsidR="00E42B1D" w:rsidRPr="000A2EF9">
        <w:rPr>
          <w:i/>
          <w:lang w:eastAsia="en-US"/>
        </w:rPr>
        <w:t>'</w:t>
      </w:r>
      <w:r w:rsidRPr="000A2EF9">
        <w:rPr>
          <w:i/>
          <w:lang w:eastAsia="en-US"/>
        </w:rPr>
        <w:t>tot dienst uitgezonden om dergenen wil, die de zaligheid beërven zullen</w:t>
      </w:r>
      <w:r w:rsidR="00A9408F" w:rsidRPr="000A2EF9">
        <w:rPr>
          <w:i/>
          <w:lang w:eastAsia="en-US"/>
        </w:rPr>
        <w:t>?'</w:t>
      </w:r>
      <w:r w:rsidRPr="005B48FB">
        <w:rPr>
          <w:lang w:eastAsia="en-US"/>
        </w:rPr>
        <w:t xml:space="preserve"> </w:t>
      </w:r>
      <w:r w:rsidR="000A2EF9">
        <w:rPr>
          <w:lang w:eastAsia="en-US"/>
        </w:rPr>
        <w:t xml:space="preserve">Hebr. 1: 14. </w:t>
      </w:r>
      <w:r w:rsidRPr="005B48FB">
        <w:rPr>
          <w:lang w:eastAsia="en-US"/>
        </w:rPr>
        <w:t>Is dat niet één kanaal, waarvan de heiligen gebruik kunnen maken?</w:t>
      </w:r>
    </w:p>
    <w:p w:rsidR="006A2633" w:rsidRPr="005B48FB" w:rsidRDefault="006A2633" w:rsidP="005B48FB">
      <w:pPr>
        <w:jc w:val="both"/>
        <w:rPr>
          <w:lang w:eastAsia="en-US"/>
        </w:rPr>
      </w:pPr>
      <w:r w:rsidRPr="005B48FB">
        <w:rPr>
          <w:lang w:eastAsia="en-US"/>
        </w:rPr>
        <w:t>Daar is de Heilige Geest, Die zeker in</w:t>
      </w:r>
      <w:r w:rsidR="00E42B1D" w:rsidRPr="005B48FB">
        <w:rPr>
          <w:lang w:eastAsia="en-US"/>
        </w:rPr>
        <w:t xml:space="preserve"> </w:t>
      </w:r>
      <w:r w:rsidR="00E42B1D" w:rsidRPr="000A2EF9">
        <w:rPr>
          <w:i/>
          <w:lang w:eastAsia="en-US"/>
        </w:rPr>
        <w:t>'</w:t>
      </w:r>
      <w:r w:rsidRPr="000A2EF9">
        <w:rPr>
          <w:i/>
          <w:lang w:eastAsia="en-US"/>
        </w:rPr>
        <w:t>deze</w:t>
      </w:r>
      <w:r w:rsidR="005B48FB" w:rsidRPr="000A2EF9">
        <w:rPr>
          <w:i/>
          <w:lang w:eastAsia="en-US"/>
        </w:rPr>
        <w:t xml:space="preserve"> zijn</w:t>
      </w:r>
      <w:r w:rsidRPr="000A2EF9">
        <w:rPr>
          <w:i/>
          <w:lang w:eastAsia="en-US"/>
        </w:rPr>
        <w:t xml:space="preserve"> Tempelen</w:t>
      </w:r>
      <w:r w:rsidR="00A9408F" w:rsidRPr="000A2EF9">
        <w:rPr>
          <w:i/>
          <w:lang w:eastAsia="en-US"/>
        </w:rPr>
        <w:t>'</w:t>
      </w:r>
      <w:r w:rsidR="000A2EF9">
        <w:rPr>
          <w:lang w:eastAsia="en-US"/>
        </w:rPr>
        <w:t xml:space="preserve"> 1 Kor. 3: 16, 6: 19, Ef. 2: 21</w:t>
      </w:r>
      <w:r w:rsidRPr="005B48FB">
        <w:rPr>
          <w:lang w:eastAsia="en-US"/>
        </w:rPr>
        <w:t xml:space="preserve"> met al Zijn gaven en krachten wonen en werken zal. En, alom</w:t>
      </w:r>
      <w:r w:rsidRPr="005B48FB">
        <w:rPr>
          <w:lang w:eastAsia="en-US"/>
        </w:rPr>
        <w:softHyphen/>
        <w:t>tegenwoordig als Hij is,</w:t>
      </w:r>
      <w:r w:rsidR="00E42B1D" w:rsidRPr="005B48FB">
        <w:rPr>
          <w:lang w:eastAsia="en-US"/>
        </w:rPr>
        <w:t xml:space="preserve"> </w:t>
      </w:r>
      <w:r w:rsidR="00E42B1D" w:rsidRPr="000A2EF9">
        <w:rPr>
          <w:i/>
          <w:lang w:eastAsia="en-US"/>
        </w:rPr>
        <w:t>'</w:t>
      </w:r>
      <w:r w:rsidRPr="000A2EF9">
        <w:rPr>
          <w:i/>
          <w:lang w:eastAsia="en-US"/>
        </w:rPr>
        <w:t>de zeven Geesten, Die voor</w:t>
      </w:r>
      <w:r w:rsidR="00E42B1D" w:rsidRPr="000A2EF9">
        <w:rPr>
          <w:i/>
          <w:lang w:eastAsia="en-US"/>
        </w:rPr>
        <w:t xml:space="preserve"> de </w:t>
      </w:r>
      <w:r w:rsidRPr="000A2EF9">
        <w:rPr>
          <w:i/>
          <w:lang w:eastAsia="en-US"/>
        </w:rPr>
        <w:t>troon Gods zijn</w:t>
      </w:r>
      <w:r w:rsidR="00A9408F" w:rsidRPr="000A2EF9">
        <w:rPr>
          <w:i/>
          <w:lang w:eastAsia="en-US"/>
        </w:rPr>
        <w:t>'</w:t>
      </w:r>
      <w:r w:rsidRPr="005B48FB">
        <w:rPr>
          <w:lang w:eastAsia="en-US"/>
        </w:rPr>
        <w:t xml:space="preserve"> </w:t>
      </w:r>
      <w:r w:rsidR="000A2EF9">
        <w:rPr>
          <w:lang w:eastAsia="en-US"/>
        </w:rPr>
        <w:t>Openb. 1: 4c</w:t>
      </w:r>
      <w:r w:rsidRPr="005B48FB">
        <w:rPr>
          <w:lang w:eastAsia="en-US"/>
        </w:rPr>
        <w:t>, en,</w:t>
      </w:r>
      <w:r w:rsidR="00E42B1D" w:rsidRPr="005B48FB">
        <w:rPr>
          <w:lang w:eastAsia="en-US"/>
        </w:rPr>
        <w:t xml:space="preserve"> </w:t>
      </w:r>
      <w:r w:rsidR="00E42B1D" w:rsidRPr="000A2EF9">
        <w:rPr>
          <w:i/>
          <w:lang w:eastAsia="en-US"/>
        </w:rPr>
        <w:t>'</w:t>
      </w:r>
      <w:r w:rsidRPr="000A2EF9">
        <w:rPr>
          <w:i/>
          <w:lang w:eastAsia="en-US"/>
        </w:rPr>
        <w:t>Die uitgezonden zijn in alle landen,</w:t>
      </w:r>
      <w:r w:rsidR="00A9408F" w:rsidRPr="000A2EF9">
        <w:rPr>
          <w:i/>
          <w:lang w:eastAsia="en-US"/>
        </w:rPr>
        <w:t>'</w:t>
      </w:r>
      <w:r w:rsidRPr="005B48FB">
        <w:rPr>
          <w:lang w:eastAsia="en-US"/>
        </w:rPr>
        <w:t xml:space="preserve"> </w:t>
      </w:r>
      <w:r w:rsidR="000A2EF9">
        <w:rPr>
          <w:lang w:eastAsia="en-US"/>
        </w:rPr>
        <w:t>Openb. 5: 6c</w:t>
      </w:r>
      <w:r w:rsidRPr="005B48FB">
        <w:rPr>
          <w:lang w:eastAsia="en-US"/>
        </w:rPr>
        <w:t xml:space="preserve"> zal Hij niet een zeer na</w:t>
      </w:r>
      <w:r w:rsidR="005B48FB">
        <w:rPr>
          <w:lang w:eastAsia="en-US"/>
        </w:rPr>
        <w:t>uw</w:t>
      </w:r>
      <w:r w:rsidR="000A2EF9">
        <w:rPr>
          <w:lang w:eastAsia="en-US"/>
        </w:rPr>
        <w:t>e</w:t>
      </w:r>
      <w:r w:rsidR="005B48FB">
        <w:rPr>
          <w:lang w:eastAsia="en-US"/>
        </w:rPr>
        <w:t xml:space="preserve"> </w:t>
      </w:r>
      <w:r w:rsidRPr="005B48FB">
        <w:rPr>
          <w:lang w:eastAsia="en-US"/>
        </w:rPr>
        <w:t xml:space="preserve">relatie </w:t>
      </w:r>
      <w:r w:rsidR="00887851">
        <w:rPr>
          <w:lang w:eastAsia="en-US"/>
        </w:rPr>
        <w:t>tuss</w:t>
      </w:r>
      <w:r w:rsidRPr="005B48FB">
        <w:rPr>
          <w:lang w:eastAsia="en-US"/>
        </w:rPr>
        <w:t xml:space="preserve">en de </w:t>
      </w:r>
      <w:r w:rsidR="006B303D">
        <w:rPr>
          <w:lang w:eastAsia="en-US"/>
        </w:rPr>
        <w:t>triomf</w:t>
      </w:r>
      <w:r w:rsidR="0061406D">
        <w:rPr>
          <w:lang w:eastAsia="en-US"/>
        </w:rPr>
        <w:t>eren</w:t>
      </w:r>
      <w:r w:rsidRPr="005B48FB">
        <w:rPr>
          <w:lang w:eastAsia="en-US"/>
        </w:rPr>
        <w:t>de en strijdende Kerk onderhouden</w:t>
      </w:r>
      <w:r w:rsidR="00A9408F">
        <w:rPr>
          <w:lang w:eastAsia="en-US"/>
        </w:rPr>
        <w:t>?</w:t>
      </w:r>
      <w:r w:rsidR="000A2EF9">
        <w:rPr>
          <w:rStyle w:val="FootnoteReference"/>
          <w:lang w:eastAsia="en-US"/>
        </w:rPr>
        <w:footnoteReference w:id="100"/>
      </w:r>
    </w:p>
    <w:p w:rsidR="006A2633" w:rsidRPr="005B48FB" w:rsidRDefault="006A2633" w:rsidP="005B48FB">
      <w:pPr>
        <w:jc w:val="both"/>
        <w:rPr>
          <w:lang w:eastAsia="en-US"/>
        </w:rPr>
      </w:pPr>
      <w:r w:rsidRPr="005B48FB">
        <w:rPr>
          <w:lang w:eastAsia="en-US"/>
        </w:rPr>
        <w:t>En, het laatste niet het minste</w:t>
      </w:r>
      <w:r w:rsidR="005B48FB">
        <w:rPr>
          <w:lang w:eastAsia="en-US"/>
        </w:rPr>
        <w:t>:</w:t>
      </w:r>
      <w:r w:rsidRPr="005B48FB">
        <w:rPr>
          <w:lang w:eastAsia="en-US"/>
        </w:rPr>
        <w:t xml:space="preserve"> Als de verheerlijkte Koning naar</w:t>
      </w:r>
      <w:r w:rsidR="00E42B1D" w:rsidRPr="005B48FB">
        <w:rPr>
          <w:lang w:eastAsia="en-US"/>
        </w:rPr>
        <w:t xml:space="preserve"> </w:t>
      </w:r>
      <w:r w:rsidR="00E42B1D" w:rsidRPr="000A2EF9">
        <w:rPr>
          <w:i/>
          <w:lang w:eastAsia="en-US"/>
        </w:rPr>
        <w:t>'</w:t>
      </w:r>
      <w:r w:rsidRPr="000A2EF9">
        <w:rPr>
          <w:i/>
          <w:lang w:eastAsia="en-US"/>
        </w:rPr>
        <w:t>Zijn Godheid, majesteit, genade en Geest nimmermeer van ons wijkt,</w:t>
      </w:r>
      <w:r w:rsidR="00A9408F" w:rsidRPr="000A2EF9">
        <w:rPr>
          <w:i/>
          <w:lang w:eastAsia="en-US"/>
        </w:rPr>
        <w:t>'</w:t>
      </w:r>
      <w:r w:rsidR="000A2EF9" w:rsidRPr="000A2EF9">
        <w:rPr>
          <w:rStyle w:val="FootnoteReference"/>
          <w:lang w:eastAsia="en-US"/>
        </w:rPr>
        <w:footnoteReference w:id="101"/>
      </w:r>
      <w:r w:rsidRPr="005B48FB">
        <w:rPr>
          <w:lang w:eastAsia="en-US"/>
        </w:rPr>
        <w:t xml:space="preserve"> en Hij het Hoofd is en de Gemeente in</w:t>
      </w:r>
      <w:r w:rsidR="00E42B1D" w:rsidRPr="005B48FB">
        <w:rPr>
          <w:lang w:eastAsia="en-US"/>
        </w:rPr>
        <w:t xml:space="preserve"> de </w:t>
      </w:r>
      <w:r w:rsidRPr="005B48FB">
        <w:rPr>
          <w:lang w:eastAsia="en-US"/>
        </w:rPr>
        <w:t xml:space="preserve">hemel en die op aarde </w:t>
      </w:r>
      <w:r w:rsidR="000A2EF9">
        <w:rPr>
          <w:lang w:eastAsia="en-US"/>
        </w:rPr>
        <w:t>Z</w:t>
      </w:r>
      <w:r w:rsidRPr="005B48FB">
        <w:rPr>
          <w:lang w:eastAsia="en-US"/>
        </w:rPr>
        <w:t xml:space="preserve">ijn lichaam, behoeven we dan nog wel te vragen, wat de verbinding </w:t>
      </w:r>
      <w:r w:rsidR="00887851">
        <w:rPr>
          <w:lang w:eastAsia="en-US"/>
        </w:rPr>
        <w:t>tuss</w:t>
      </w:r>
      <w:r w:rsidRPr="005B48FB">
        <w:rPr>
          <w:lang w:eastAsia="en-US"/>
        </w:rPr>
        <w:t>en hemel en aarde zal vormen</w:t>
      </w:r>
      <w:r w:rsidR="00A9408F">
        <w:rPr>
          <w:lang w:eastAsia="en-US"/>
        </w:rPr>
        <w:t>?</w:t>
      </w:r>
    </w:p>
    <w:p w:rsidR="006A2633" w:rsidRPr="005B48FB" w:rsidRDefault="006A2633" w:rsidP="005B48FB">
      <w:pPr>
        <w:jc w:val="both"/>
        <w:rPr>
          <w:lang w:eastAsia="en-US"/>
        </w:rPr>
      </w:pPr>
      <w:r w:rsidRPr="005B48FB">
        <w:rPr>
          <w:lang w:eastAsia="en-US"/>
        </w:rPr>
        <w:t xml:space="preserve">Nog wijzen we met voorzichtigheid op de wonderen </w:t>
      </w:r>
      <w:r w:rsidR="000A2EF9">
        <w:rPr>
          <w:lang w:eastAsia="en-US"/>
        </w:rPr>
        <w:t xml:space="preserve">van </w:t>
      </w:r>
      <w:r w:rsidRPr="005B48FB">
        <w:rPr>
          <w:lang w:eastAsia="en-US"/>
        </w:rPr>
        <w:t>de natuur, door ons wel meer dan vroeger, maar toch nog zeer ten d</w:t>
      </w:r>
      <w:r w:rsidR="005B48FB">
        <w:rPr>
          <w:lang w:eastAsia="en-US"/>
        </w:rPr>
        <w:t>ele</w:t>
      </w:r>
      <w:r w:rsidRPr="005B48FB">
        <w:rPr>
          <w:lang w:eastAsia="en-US"/>
        </w:rPr>
        <w:t xml:space="preserve"> ge</w:t>
      </w:r>
      <w:r w:rsidRPr="005B48FB">
        <w:rPr>
          <w:lang w:eastAsia="en-US"/>
        </w:rPr>
        <w:softHyphen/>
        <w:t>kend. Wie had voor nog korte tijd durven vermoeden, dat</w:t>
      </w:r>
      <w:r w:rsidR="00D87536">
        <w:rPr>
          <w:lang w:eastAsia="en-US"/>
        </w:rPr>
        <w:t xml:space="preserve"> we </w:t>
      </w:r>
      <w:r w:rsidRPr="005B48FB">
        <w:rPr>
          <w:lang w:eastAsia="en-US"/>
        </w:rPr>
        <w:t>het wel</w:t>
      </w:r>
      <w:r w:rsidR="00365E14">
        <w:rPr>
          <w:lang w:eastAsia="en-US"/>
        </w:rPr>
        <w:t>dr</w:t>
      </w:r>
      <w:r w:rsidRPr="005B48FB">
        <w:rPr>
          <w:lang w:eastAsia="en-US"/>
        </w:rPr>
        <w:t xml:space="preserve">a zouden beleven, dat men door middel van de Radio met Azië en Amerika spreken zou zonder </w:t>
      </w:r>
      <w:r w:rsidR="005B48FB">
        <w:rPr>
          <w:lang w:eastAsia="en-US"/>
        </w:rPr>
        <w:t>eni</w:t>
      </w:r>
      <w:r w:rsidRPr="005B48FB">
        <w:rPr>
          <w:lang w:eastAsia="en-US"/>
        </w:rPr>
        <w:t>ge andere geleiding dan</w:t>
      </w:r>
      <w:r w:rsidR="00E42B1D" w:rsidRPr="005B48FB">
        <w:rPr>
          <w:lang w:eastAsia="en-US"/>
        </w:rPr>
        <w:t xml:space="preserve"> de </w:t>
      </w:r>
      <w:r w:rsidR="00365E14">
        <w:rPr>
          <w:lang w:eastAsia="en-US"/>
        </w:rPr>
        <w:t>geheimzinnige</w:t>
      </w:r>
      <w:r w:rsidRPr="005B48FB">
        <w:rPr>
          <w:lang w:eastAsia="en-US"/>
        </w:rPr>
        <w:t xml:space="preserve"> ether zelf</w:t>
      </w:r>
      <w:r w:rsidR="00A9408F">
        <w:rPr>
          <w:lang w:eastAsia="en-US"/>
        </w:rPr>
        <w:t>?</w:t>
      </w:r>
      <w:r w:rsidRPr="005B48FB">
        <w:rPr>
          <w:lang w:eastAsia="en-US"/>
        </w:rPr>
        <w:t xml:space="preserve"> Dan zullen al de krachten </w:t>
      </w:r>
      <w:r w:rsidR="000A2EF9">
        <w:rPr>
          <w:lang w:eastAsia="en-US"/>
        </w:rPr>
        <w:t xml:space="preserve">van </w:t>
      </w:r>
      <w:r w:rsidRPr="005B48FB">
        <w:rPr>
          <w:lang w:eastAsia="en-US"/>
        </w:rPr>
        <w:t>de Schepping, ook het luchtruim, gezuiverd van</w:t>
      </w:r>
      <w:r w:rsidR="00E42B1D" w:rsidRPr="005B48FB">
        <w:rPr>
          <w:lang w:eastAsia="en-US"/>
        </w:rPr>
        <w:t xml:space="preserve"> </w:t>
      </w:r>
      <w:r w:rsidR="00E42B1D" w:rsidRPr="000A2EF9">
        <w:rPr>
          <w:i/>
          <w:lang w:eastAsia="en-US"/>
        </w:rPr>
        <w:t>'</w:t>
      </w:r>
      <w:r w:rsidRPr="000A2EF9">
        <w:rPr>
          <w:i/>
          <w:lang w:eastAsia="en-US"/>
        </w:rPr>
        <w:t>de geestelijke boosheden,</w:t>
      </w:r>
      <w:r w:rsidR="00A9408F" w:rsidRPr="000A2EF9">
        <w:rPr>
          <w:i/>
          <w:lang w:eastAsia="en-US"/>
        </w:rPr>
        <w:t>'</w:t>
      </w:r>
      <w:r w:rsidRPr="005B48FB">
        <w:rPr>
          <w:lang w:eastAsia="en-US"/>
        </w:rPr>
        <w:t xml:space="preserve"> die dan immers met hun hoofd-geest zullen zijn ge</w:t>
      </w:r>
      <w:r w:rsidRPr="005B48FB">
        <w:rPr>
          <w:lang w:eastAsia="en-US"/>
        </w:rPr>
        <w:softHyphen/>
        <w:t>worpen in</w:t>
      </w:r>
      <w:r w:rsidR="00E42B1D" w:rsidRPr="005B48FB">
        <w:rPr>
          <w:lang w:eastAsia="en-US"/>
        </w:rPr>
        <w:t xml:space="preserve"> de </w:t>
      </w:r>
      <w:r w:rsidRPr="005B48FB">
        <w:rPr>
          <w:lang w:eastAsia="en-US"/>
        </w:rPr>
        <w:t>afgrond, Christus en Zijn heiligen ten dienste staan</w:t>
      </w:r>
      <w:r w:rsidR="00E42B1D" w:rsidRPr="005B48FB">
        <w:rPr>
          <w:lang w:eastAsia="en-US"/>
        </w:rPr>
        <w:t xml:space="preserve"> </w:t>
      </w:r>
      <w:r w:rsidR="00E42B1D" w:rsidRPr="000A2EF9">
        <w:rPr>
          <w:i/>
          <w:lang w:eastAsia="en-US"/>
        </w:rPr>
        <w:t>'</w:t>
      </w:r>
      <w:r w:rsidRPr="000A2EF9">
        <w:rPr>
          <w:i/>
          <w:lang w:eastAsia="en-US"/>
        </w:rPr>
        <w:t>om in de bed</w:t>
      </w:r>
      <w:r w:rsidR="00887851" w:rsidRPr="000A2EF9">
        <w:rPr>
          <w:i/>
          <w:lang w:eastAsia="en-US"/>
        </w:rPr>
        <w:t>eli</w:t>
      </w:r>
      <w:r w:rsidRPr="000A2EF9">
        <w:rPr>
          <w:i/>
          <w:lang w:eastAsia="en-US"/>
        </w:rPr>
        <w:t>ng van de volheid der tijden wederom alles tot één te vergaderen in Christus, beide dat in</w:t>
      </w:r>
      <w:r w:rsidR="00E42B1D" w:rsidRPr="000A2EF9">
        <w:rPr>
          <w:i/>
          <w:lang w:eastAsia="en-US"/>
        </w:rPr>
        <w:t xml:space="preserve"> de </w:t>
      </w:r>
      <w:r w:rsidRPr="000A2EF9">
        <w:rPr>
          <w:i/>
          <w:lang w:eastAsia="en-US"/>
        </w:rPr>
        <w:t>hemel is, en dat op de aarde is.</w:t>
      </w:r>
      <w:r w:rsidR="00A9408F" w:rsidRPr="000A2EF9">
        <w:rPr>
          <w:i/>
          <w:lang w:eastAsia="en-US"/>
        </w:rPr>
        <w:t>'</w:t>
      </w:r>
      <w:r w:rsidRPr="005B48FB">
        <w:rPr>
          <w:lang w:eastAsia="en-US"/>
        </w:rPr>
        <w:t xml:space="preserve"> </w:t>
      </w:r>
      <w:r w:rsidR="000A2EF9">
        <w:rPr>
          <w:lang w:eastAsia="en-US"/>
        </w:rPr>
        <w:t>Ef. 1: 10</w:t>
      </w:r>
    </w:p>
    <w:p w:rsidR="006A2633" w:rsidRDefault="006A2633" w:rsidP="005B48FB">
      <w:pPr>
        <w:jc w:val="both"/>
        <w:rPr>
          <w:lang w:eastAsia="en-US"/>
        </w:rPr>
      </w:pPr>
      <w:r w:rsidRPr="005B48FB">
        <w:rPr>
          <w:lang w:eastAsia="en-US"/>
        </w:rPr>
        <w:t>Zeker, we staan hier wel voor wonderen</w:t>
      </w:r>
      <w:r w:rsidR="00D87536">
        <w:rPr>
          <w:lang w:eastAsia="en-US"/>
        </w:rPr>
        <w:t>;</w:t>
      </w:r>
      <w:r w:rsidR="005B48FB">
        <w:rPr>
          <w:lang w:eastAsia="en-US"/>
        </w:rPr>
        <w:t xml:space="preserve"> maar </w:t>
      </w:r>
      <w:r w:rsidRPr="005B48FB">
        <w:rPr>
          <w:lang w:eastAsia="en-US"/>
        </w:rPr>
        <w:t xml:space="preserve">is het wonder niet het voorwerp </w:t>
      </w:r>
      <w:r w:rsidR="000A2EF9">
        <w:rPr>
          <w:lang w:eastAsia="en-US"/>
        </w:rPr>
        <w:t>van het</w:t>
      </w:r>
      <w:r w:rsidRPr="005B48FB">
        <w:rPr>
          <w:lang w:eastAsia="en-US"/>
        </w:rPr>
        <w:t xml:space="preserve"> geloof</w:t>
      </w:r>
      <w:r w:rsidR="00A9408F">
        <w:rPr>
          <w:lang w:eastAsia="en-US"/>
        </w:rPr>
        <w:t>?</w:t>
      </w:r>
      <w:r w:rsidRPr="005B48FB">
        <w:rPr>
          <w:lang w:eastAsia="en-US"/>
        </w:rPr>
        <w:t xml:space="preserve"> Het ongeloof heeft het te doen met dingen, die mogelijk zijn. Verder komt het niet</w:t>
      </w:r>
      <w:r w:rsidR="007C5C23">
        <w:rPr>
          <w:lang w:eastAsia="en-US"/>
        </w:rPr>
        <w:t>. Maar</w:t>
      </w:r>
      <w:r w:rsidRPr="005B48FB">
        <w:rPr>
          <w:lang w:eastAsia="en-US"/>
        </w:rPr>
        <w:t xml:space="preserve"> het geloof richt zich op </w:t>
      </w:r>
      <w:r w:rsidR="000A2EF9" w:rsidRPr="000A2EF9">
        <w:rPr>
          <w:i/>
          <w:lang w:eastAsia="en-US"/>
        </w:rPr>
        <w:t>'</w:t>
      </w:r>
      <w:r w:rsidRPr="000A2EF9">
        <w:rPr>
          <w:i/>
          <w:lang w:eastAsia="en-US"/>
        </w:rPr>
        <w:t xml:space="preserve">dingen, die bij de </w:t>
      </w:r>
      <w:r w:rsidR="00E42B1D" w:rsidRPr="000A2EF9">
        <w:rPr>
          <w:i/>
          <w:lang w:eastAsia="en-US"/>
        </w:rPr>
        <w:t>mens</w:t>
      </w:r>
      <w:r w:rsidRPr="000A2EF9">
        <w:rPr>
          <w:i/>
          <w:lang w:eastAsia="en-US"/>
        </w:rPr>
        <w:t>en onmogelijk zijn, maar mogelijk bij God.</w:t>
      </w:r>
      <w:r w:rsidR="00A9408F" w:rsidRPr="000A2EF9">
        <w:rPr>
          <w:i/>
          <w:lang w:eastAsia="en-US"/>
        </w:rPr>
        <w:t>'</w:t>
      </w:r>
      <w:r w:rsidRPr="005B48FB">
        <w:rPr>
          <w:lang w:eastAsia="en-US"/>
        </w:rPr>
        <w:t xml:space="preserve"> </w:t>
      </w:r>
      <w:r w:rsidR="000A2EF9">
        <w:rPr>
          <w:lang w:eastAsia="en-US"/>
        </w:rPr>
        <w:t>Matth. 19: 26.</w:t>
      </w:r>
      <w:r w:rsidR="00E42B1D" w:rsidRPr="005B48FB">
        <w:rPr>
          <w:lang w:eastAsia="en-US"/>
        </w:rPr>
        <w:t xml:space="preserve"> </w:t>
      </w:r>
      <w:r w:rsidR="00E42B1D" w:rsidRPr="000A2EF9">
        <w:rPr>
          <w:i/>
          <w:lang w:eastAsia="en-US"/>
        </w:rPr>
        <w:t>'</w:t>
      </w:r>
      <w:r w:rsidRPr="000A2EF9">
        <w:rPr>
          <w:i/>
          <w:lang w:eastAsia="en-US"/>
        </w:rPr>
        <w:t>Geen ding zal bij God onmogelijk zijn.</w:t>
      </w:r>
      <w:r w:rsidR="00A9408F" w:rsidRPr="000A2EF9">
        <w:rPr>
          <w:i/>
          <w:lang w:eastAsia="en-US"/>
        </w:rPr>
        <w:t>'</w:t>
      </w:r>
      <w:r w:rsidRPr="005B48FB">
        <w:rPr>
          <w:lang w:eastAsia="en-US"/>
        </w:rPr>
        <w:t xml:space="preserve"> </w:t>
      </w:r>
      <w:r w:rsidR="000A2EF9">
        <w:rPr>
          <w:lang w:eastAsia="en-US"/>
        </w:rPr>
        <w:t>Luk. 1: 37.</w:t>
      </w:r>
      <w:r w:rsidR="00E42B1D" w:rsidRPr="005B48FB">
        <w:rPr>
          <w:lang w:eastAsia="en-US"/>
        </w:rPr>
        <w:t xml:space="preserve"> </w:t>
      </w:r>
      <w:r w:rsidR="00E42B1D" w:rsidRPr="000A2EF9">
        <w:rPr>
          <w:i/>
          <w:lang w:eastAsia="en-US"/>
        </w:rPr>
        <w:t>'</w:t>
      </w:r>
      <w:r w:rsidRPr="000A2EF9">
        <w:rPr>
          <w:i/>
          <w:lang w:eastAsia="en-US"/>
        </w:rPr>
        <w:t>Het geloof nu is een vaste grond der dingen, die men hoopt, en een bewijs der zaken, die men niet ziet.</w:t>
      </w:r>
      <w:r w:rsidR="00A9408F" w:rsidRPr="000A2EF9">
        <w:rPr>
          <w:i/>
          <w:lang w:eastAsia="en-US"/>
        </w:rPr>
        <w:t>'</w:t>
      </w:r>
      <w:r w:rsidRPr="005B48FB">
        <w:rPr>
          <w:lang w:eastAsia="en-US"/>
        </w:rPr>
        <w:t xml:space="preserve"> </w:t>
      </w:r>
      <w:r w:rsidR="000A2EF9">
        <w:rPr>
          <w:lang w:eastAsia="en-US"/>
        </w:rPr>
        <w:t>Hebr. 11: 1.</w:t>
      </w:r>
      <w:r w:rsidR="005B48FB">
        <w:rPr>
          <w:lang w:eastAsia="en-US"/>
        </w:rPr>
        <w:t xml:space="preserve"> </w:t>
      </w:r>
      <w:r w:rsidR="000A2EF9">
        <w:rPr>
          <w:lang w:eastAsia="en-US"/>
        </w:rPr>
        <w:t>Z</w:t>
      </w:r>
      <w:r w:rsidR="005B48FB">
        <w:rPr>
          <w:lang w:eastAsia="en-US"/>
        </w:rPr>
        <w:t xml:space="preserve">o </w:t>
      </w:r>
      <w:r w:rsidRPr="005B48FB">
        <w:rPr>
          <w:lang w:eastAsia="en-US"/>
        </w:rPr>
        <w:t>is het ook in be</w:t>
      </w:r>
      <w:r w:rsidRPr="005B48FB">
        <w:rPr>
          <w:lang w:eastAsia="en-US"/>
        </w:rPr>
        <w:softHyphen/>
        <w:t>trekking tot deze Christusreg</w:t>
      </w:r>
      <w:r w:rsidR="005B48FB">
        <w:rPr>
          <w:lang w:eastAsia="en-US"/>
        </w:rPr>
        <w:t>eri</w:t>
      </w:r>
      <w:r w:rsidRPr="005B48FB">
        <w:rPr>
          <w:lang w:eastAsia="en-US"/>
        </w:rPr>
        <w:t>ng</w:t>
      </w:r>
      <w:r w:rsidR="00E34EDE">
        <w:rPr>
          <w:lang w:eastAsia="en-US"/>
        </w:rPr>
        <w:t>. We</w:t>
      </w:r>
      <w:r w:rsidR="00D87536">
        <w:rPr>
          <w:lang w:eastAsia="en-US"/>
        </w:rPr>
        <w:t xml:space="preserve"> </w:t>
      </w:r>
      <w:r w:rsidRPr="005B48FB">
        <w:rPr>
          <w:lang w:eastAsia="en-US"/>
        </w:rPr>
        <w:t>behoeven niet te zorgen voor</w:t>
      </w:r>
      <w:r w:rsidR="00365E14">
        <w:rPr>
          <w:lang w:eastAsia="en-US"/>
        </w:rPr>
        <w:t xml:space="preserve"> haar </w:t>
      </w:r>
      <w:r w:rsidRPr="005B48FB">
        <w:rPr>
          <w:lang w:eastAsia="en-US"/>
        </w:rPr>
        <w:t>vervulling of de mogelijkheid d</w:t>
      </w:r>
      <w:r w:rsidR="000A2EF9">
        <w:rPr>
          <w:lang w:eastAsia="en-US"/>
        </w:rPr>
        <w:t>aarvan</w:t>
      </w:r>
      <w:r w:rsidRPr="005B48FB">
        <w:rPr>
          <w:lang w:eastAsia="en-US"/>
        </w:rPr>
        <w:t>. Zien</w:t>
      </w:r>
      <w:r w:rsidR="00D87536">
        <w:rPr>
          <w:lang w:eastAsia="en-US"/>
        </w:rPr>
        <w:t xml:space="preserve"> we </w:t>
      </w:r>
      <w:r w:rsidRPr="005B48FB">
        <w:rPr>
          <w:lang w:eastAsia="en-US"/>
        </w:rPr>
        <w:t xml:space="preserve">slechts toe, dat we </w:t>
      </w:r>
      <w:r w:rsidRPr="000A2EF9">
        <w:rPr>
          <w:i/>
          <w:lang w:eastAsia="en-US"/>
        </w:rPr>
        <w:t>Gods Woord</w:t>
      </w:r>
      <w:r w:rsidRPr="005B48FB">
        <w:rPr>
          <w:lang w:eastAsia="en-US"/>
        </w:rPr>
        <w:t xml:space="preserve"> ook in</w:t>
      </w:r>
      <w:r w:rsidR="004E3104">
        <w:rPr>
          <w:lang w:eastAsia="en-US"/>
        </w:rPr>
        <w:t xml:space="preserve"> deze </w:t>
      </w:r>
      <w:r w:rsidRPr="005B48FB">
        <w:rPr>
          <w:lang w:eastAsia="en-US"/>
        </w:rPr>
        <w:t>gel</w:t>
      </w:r>
      <w:r w:rsidR="00E40C69">
        <w:rPr>
          <w:lang w:eastAsia="en-US"/>
        </w:rPr>
        <w:t>ove</w:t>
      </w:r>
      <w:r w:rsidRPr="005B48FB">
        <w:rPr>
          <w:lang w:eastAsia="en-US"/>
        </w:rPr>
        <w:t>n. Want</w:t>
      </w:r>
      <w:r w:rsidR="005B48FB">
        <w:rPr>
          <w:lang w:eastAsia="en-US"/>
        </w:rPr>
        <w:t>:</w:t>
      </w:r>
      <w:r w:rsidR="00E42B1D" w:rsidRPr="005B48FB">
        <w:rPr>
          <w:lang w:eastAsia="en-US"/>
        </w:rPr>
        <w:t xml:space="preserve"> </w:t>
      </w:r>
      <w:r w:rsidR="00E42B1D" w:rsidRPr="000A2EF9">
        <w:rPr>
          <w:i/>
          <w:lang w:eastAsia="en-US"/>
        </w:rPr>
        <w:t>'</w:t>
      </w:r>
      <w:r w:rsidRPr="000A2EF9">
        <w:rPr>
          <w:i/>
          <w:lang w:eastAsia="en-US"/>
        </w:rPr>
        <w:t xml:space="preserve">de hemel en de aarde zullen voorbijgaan, maar </w:t>
      </w:r>
      <w:r w:rsidR="004E3104" w:rsidRPr="000A2EF9">
        <w:rPr>
          <w:i/>
          <w:lang w:eastAsia="en-US"/>
        </w:rPr>
        <w:t xml:space="preserve">Mijn </w:t>
      </w:r>
      <w:r w:rsidRPr="000A2EF9">
        <w:rPr>
          <w:i/>
          <w:lang w:eastAsia="en-US"/>
        </w:rPr>
        <w:t>woorden zullen geens</w:t>
      </w:r>
      <w:r w:rsidRPr="000A2EF9">
        <w:rPr>
          <w:i/>
          <w:lang w:eastAsia="en-US"/>
        </w:rPr>
        <w:softHyphen/>
        <w:t>zins voorbijgaan.</w:t>
      </w:r>
      <w:r w:rsidR="00A9408F" w:rsidRPr="000A2EF9">
        <w:rPr>
          <w:i/>
          <w:lang w:eastAsia="en-US"/>
        </w:rPr>
        <w:t>'</w:t>
      </w:r>
      <w:r w:rsidR="000A2EF9" w:rsidRPr="000A2EF9">
        <w:rPr>
          <w:rStyle w:val="FootnoteReference"/>
          <w:lang w:eastAsia="en-US"/>
        </w:rPr>
        <w:footnoteReference w:id="102"/>
      </w:r>
    </w:p>
    <w:p w:rsidR="004323A4" w:rsidRDefault="004323A4">
      <w:pPr>
        <w:widowControl/>
        <w:kinsoku/>
        <w:spacing w:after="200" w:line="276" w:lineRule="auto"/>
        <w:rPr>
          <w:b/>
          <w:lang w:eastAsia="en-US"/>
        </w:rPr>
      </w:pPr>
      <w:r>
        <w:rPr>
          <w:b/>
          <w:lang w:eastAsia="en-US"/>
        </w:rPr>
        <w:br w:type="page"/>
      </w:r>
    </w:p>
    <w:p w:rsidR="004323A4" w:rsidRPr="002C1EAC" w:rsidRDefault="004323A4" w:rsidP="004323A4">
      <w:pPr>
        <w:jc w:val="both"/>
        <w:rPr>
          <w:b/>
          <w:lang w:eastAsia="en-US"/>
        </w:rPr>
      </w:pPr>
      <w:r w:rsidRPr="002C1EAC">
        <w:rPr>
          <w:b/>
          <w:lang w:eastAsia="en-US"/>
        </w:rPr>
        <w:t>HOOFDSTUK II</w:t>
      </w:r>
    </w:p>
    <w:p w:rsidR="004323A4" w:rsidRPr="002C1EAC" w:rsidRDefault="004323A4" w:rsidP="004323A4">
      <w:pPr>
        <w:jc w:val="both"/>
        <w:rPr>
          <w:b/>
          <w:lang w:eastAsia="en-US"/>
        </w:rPr>
      </w:pPr>
    </w:p>
    <w:p w:rsidR="004323A4" w:rsidRPr="002C1EAC" w:rsidRDefault="004323A4" w:rsidP="004323A4">
      <w:pPr>
        <w:jc w:val="both"/>
        <w:rPr>
          <w:b/>
          <w:lang w:eastAsia="en-US"/>
        </w:rPr>
      </w:pPr>
      <w:r w:rsidRPr="002C1EAC">
        <w:rPr>
          <w:b/>
          <w:lang w:eastAsia="en-US"/>
        </w:rPr>
        <w:t>DE CHRISTUSREGERING BIJ ISRAËLS PROFETEN</w:t>
      </w:r>
    </w:p>
    <w:p w:rsidR="004323A4" w:rsidRPr="002C1EAC" w:rsidRDefault="004323A4" w:rsidP="004323A4">
      <w:pPr>
        <w:jc w:val="both"/>
        <w:rPr>
          <w:b/>
          <w:lang w:eastAsia="en-US"/>
        </w:rPr>
      </w:pPr>
    </w:p>
    <w:p w:rsidR="004323A4" w:rsidRPr="004E2EA2" w:rsidRDefault="004323A4" w:rsidP="004323A4">
      <w:pPr>
        <w:jc w:val="both"/>
        <w:rPr>
          <w:b/>
          <w:lang w:eastAsia="en-US"/>
        </w:rPr>
      </w:pPr>
      <w:r w:rsidRPr="004E2EA2">
        <w:rPr>
          <w:b/>
          <w:lang w:eastAsia="en-US"/>
        </w:rPr>
        <w:t>1. Het perspectief van de Oud Testamentische profetie.</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W</w:t>
      </w:r>
      <w:r>
        <w:rPr>
          <w:lang w:eastAsia="en-US"/>
        </w:rPr>
        <w:t>e</w:t>
      </w:r>
      <w:r w:rsidRPr="005B48FB">
        <w:rPr>
          <w:lang w:eastAsia="en-US"/>
        </w:rPr>
        <w:t xml:space="preserve"> zagen reeds, dat de verwachting </w:t>
      </w:r>
      <w:r>
        <w:rPr>
          <w:lang w:eastAsia="en-US"/>
        </w:rPr>
        <w:t xml:space="preserve">van </w:t>
      </w:r>
      <w:r w:rsidRPr="005B48FB">
        <w:rPr>
          <w:lang w:eastAsia="en-US"/>
        </w:rPr>
        <w:t xml:space="preserve">de </w:t>
      </w:r>
      <w:r>
        <w:rPr>
          <w:lang w:eastAsia="en-US"/>
        </w:rPr>
        <w:t>Duizendjarig</w:t>
      </w:r>
      <w:r w:rsidRPr="005B48FB">
        <w:rPr>
          <w:lang w:eastAsia="en-US"/>
        </w:rPr>
        <w:t>e Christocratie niet vrucht is van godsdienstige fantasie, maar gegrond is op G</w:t>
      </w:r>
      <w:r>
        <w:rPr>
          <w:lang w:eastAsia="en-US"/>
        </w:rPr>
        <w:t>ods eigen Woord, ons in de Open</w:t>
      </w:r>
      <w:r w:rsidRPr="005B48FB">
        <w:rPr>
          <w:lang w:eastAsia="en-US"/>
        </w:rPr>
        <w:t xml:space="preserve">baring van Johannes, in verband met </w:t>
      </w:r>
      <w:r>
        <w:rPr>
          <w:lang w:eastAsia="en-US"/>
        </w:rPr>
        <w:t xml:space="preserve">vele </w:t>
      </w:r>
      <w:r w:rsidRPr="005B48FB">
        <w:rPr>
          <w:lang w:eastAsia="en-US"/>
        </w:rPr>
        <w:t xml:space="preserve">andere uitspraken </w:t>
      </w:r>
      <w:r>
        <w:rPr>
          <w:lang w:eastAsia="en-US"/>
        </w:rPr>
        <w:t>van de Bijbel</w:t>
      </w:r>
      <w:r w:rsidRPr="005B48FB">
        <w:rPr>
          <w:lang w:eastAsia="en-US"/>
        </w:rPr>
        <w:t xml:space="preserve">, gegeven. En indien de </w:t>
      </w:r>
      <w:r>
        <w:rPr>
          <w:lang w:eastAsia="en-US"/>
        </w:rPr>
        <w:t>Heilige Schrift</w:t>
      </w:r>
      <w:r w:rsidRPr="005B48FB">
        <w:rPr>
          <w:lang w:eastAsia="en-US"/>
        </w:rPr>
        <w:t xml:space="preserve"> ons er niet meer van zei, was er reeds voldoende grond, om te spreken van een Schriftuur</w:t>
      </w:r>
      <w:r w:rsidRPr="005B48FB">
        <w:rPr>
          <w:lang w:eastAsia="en-US"/>
        </w:rPr>
        <w:softHyphen/>
        <w:t>lijke leer.</w:t>
      </w:r>
    </w:p>
    <w:p w:rsidR="004323A4" w:rsidRPr="005B48FB" w:rsidRDefault="004323A4" w:rsidP="004323A4">
      <w:pPr>
        <w:jc w:val="both"/>
        <w:rPr>
          <w:lang w:eastAsia="en-US"/>
        </w:rPr>
      </w:pPr>
      <w:r w:rsidRPr="005B48FB">
        <w:rPr>
          <w:lang w:eastAsia="en-US"/>
        </w:rPr>
        <w:t xml:space="preserve">Er zijn waarlijk wel Christelijke leerstellingen, die onder ons volkomen zekerheid hebben, maar waarvoor we in de Schrift </w:t>
      </w:r>
      <w:r w:rsidRPr="004E2EA2">
        <w:rPr>
          <w:i/>
          <w:lang w:eastAsia="en-US"/>
        </w:rPr>
        <w:t>minder</w:t>
      </w:r>
      <w:r w:rsidRPr="005B48FB">
        <w:rPr>
          <w:lang w:eastAsia="en-US"/>
        </w:rPr>
        <w:t xml:space="preserve"> grond vinden. Denke men slechts aan</w:t>
      </w:r>
      <w:r>
        <w:rPr>
          <w:lang w:eastAsia="en-US"/>
        </w:rPr>
        <w:t>:</w:t>
      </w:r>
      <w:r w:rsidRPr="005B48FB">
        <w:rPr>
          <w:lang w:eastAsia="en-US"/>
        </w:rPr>
        <w:t xml:space="preserve"> de kinderdoop, de Zondag, de leer over 'de aflijvige ziel</w:t>
      </w:r>
      <w:r>
        <w:rPr>
          <w:lang w:eastAsia="en-US"/>
        </w:rPr>
        <w:t>'</w:t>
      </w:r>
      <w:r w:rsidRPr="005B48FB">
        <w:rPr>
          <w:lang w:eastAsia="en-US"/>
        </w:rPr>
        <w:t xml:space="preserve">, het dadelijk bij de </w:t>
      </w:r>
      <w:r>
        <w:rPr>
          <w:lang w:eastAsia="en-US"/>
        </w:rPr>
        <w:t>lichamelijke</w:t>
      </w:r>
      <w:r w:rsidRPr="005B48FB">
        <w:rPr>
          <w:lang w:eastAsia="en-US"/>
        </w:rPr>
        <w:t xml:space="preserve"> dood naar hel of hemel gaan, enz.</w:t>
      </w:r>
    </w:p>
    <w:p w:rsidR="004323A4" w:rsidRPr="005B48FB" w:rsidRDefault="004323A4" w:rsidP="004323A4">
      <w:pPr>
        <w:jc w:val="both"/>
        <w:rPr>
          <w:lang w:eastAsia="en-US"/>
        </w:rPr>
      </w:pPr>
      <w:r>
        <w:rPr>
          <w:lang w:eastAsia="en-US"/>
        </w:rPr>
        <w:t>Maar</w:t>
      </w:r>
      <w:r w:rsidRPr="005B48FB">
        <w:rPr>
          <w:lang w:eastAsia="en-US"/>
        </w:rPr>
        <w:t xml:space="preserve"> hoeveel zekerder wordt deze verwachting als</w:t>
      </w:r>
      <w:r>
        <w:rPr>
          <w:lang w:eastAsia="en-US"/>
        </w:rPr>
        <w:t xml:space="preserve"> we </w:t>
      </w:r>
      <w:r w:rsidRPr="005B48FB">
        <w:rPr>
          <w:lang w:eastAsia="en-US"/>
        </w:rPr>
        <w:t>bevinden, dat</w:t>
      </w:r>
      <w:r>
        <w:rPr>
          <w:lang w:eastAsia="en-US"/>
        </w:rPr>
        <w:t xml:space="preserve"> ze </w:t>
      </w:r>
      <w:r w:rsidRPr="005B48FB">
        <w:rPr>
          <w:lang w:eastAsia="en-US"/>
        </w:rPr>
        <w:t xml:space="preserve">in de </w:t>
      </w:r>
      <w:r>
        <w:rPr>
          <w:lang w:eastAsia="en-US"/>
        </w:rPr>
        <w:t>Openbaring</w:t>
      </w:r>
      <w:r w:rsidRPr="005B48FB">
        <w:rPr>
          <w:lang w:eastAsia="en-US"/>
        </w:rPr>
        <w:t xml:space="preserve"> slechts de laatste sluitsteen ontvangt, om het gebouw te voltooien, dat uit de </w:t>
      </w:r>
      <w:r>
        <w:rPr>
          <w:lang w:eastAsia="en-US"/>
        </w:rPr>
        <w:t>Oud Testamentische</w:t>
      </w:r>
      <w:r w:rsidRPr="005B48FB">
        <w:rPr>
          <w:lang w:eastAsia="en-US"/>
        </w:rPr>
        <w:t xml:space="preserve"> profetie voor ons oprijst. 'Indien</w:t>
      </w:r>
      <w:r>
        <w:rPr>
          <w:lang w:eastAsia="en-US"/>
        </w:rPr>
        <w:t xml:space="preserve"> we </w:t>
      </w:r>
      <w:r w:rsidRPr="005B48FB">
        <w:rPr>
          <w:lang w:eastAsia="en-US"/>
        </w:rPr>
        <w:t xml:space="preserve">meer in de schriften </w:t>
      </w:r>
      <w:r>
        <w:rPr>
          <w:lang w:eastAsia="en-US"/>
        </w:rPr>
        <w:t xml:space="preserve">van </w:t>
      </w:r>
      <w:r w:rsidRPr="005B48FB">
        <w:rPr>
          <w:lang w:eastAsia="en-US"/>
        </w:rPr>
        <w:t xml:space="preserve">de </w:t>
      </w:r>
      <w:r>
        <w:rPr>
          <w:lang w:eastAsia="en-US"/>
        </w:rPr>
        <w:t>Oude Testamentische</w:t>
      </w:r>
      <w:r w:rsidRPr="005B48FB">
        <w:rPr>
          <w:lang w:eastAsia="en-US"/>
        </w:rPr>
        <w:t xml:space="preserve"> profeten thuis waren,</w:t>
      </w:r>
      <w:r>
        <w:rPr>
          <w:lang w:eastAsia="en-US"/>
        </w:rPr>
        <w:t xml:space="preserve"> we </w:t>
      </w:r>
      <w:r w:rsidRPr="005B48FB">
        <w:rPr>
          <w:lang w:eastAsia="en-US"/>
        </w:rPr>
        <w:t xml:space="preserve">zouden ook vertrouwder zijn met dit profetisch boek </w:t>
      </w:r>
      <w:r>
        <w:rPr>
          <w:lang w:eastAsia="en-US"/>
        </w:rPr>
        <w:t>van het</w:t>
      </w:r>
      <w:r w:rsidRPr="005B48FB">
        <w:rPr>
          <w:lang w:eastAsia="en-US"/>
        </w:rPr>
        <w:t xml:space="preserve"> N</w:t>
      </w:r>
      <w:r>
        <w:rPr>
          <w:lang w:eastAsia="en-US"/>
        </w:rPr>
        <w:t>ieuwe</w:t>
      </w:r>
      <w:r w:rsidRPr="005B48FB">
        <w:rPr>
          <w:lang w:eastAsia="en-US"/>
        </w:rPr>
        <w:t xml:space="preserve"> T</w:t>
      </w:r>
      <w:r>
        <w:rPr>
          <w:lang w:eastAsia="en-US"/>
        </w:rPr>
        <w:t>estament</w:t>
      </w:r>
      <w:r w:rsidRPr="005B48FB">
        <w:rPr>
          <w:lang w:eastAsia="en-US"/>
        </w:rPr>
        <w:t xml:space="preserve">, de </w:t>
      </w:r>
      <w:r>
        <w:rPr>
          <w:lang w:eastAsia="en-US"/>
        </w:rPr>
        <w:t>Openbaring</w:t>
      </w:r>
      <w:r w:rsidRPr="005B48FB">
        <w:rPr>
          <w:lang w:eastAsia="en-US"/>
        </w:rPr>
        <w:t xml:space="preserve"> van Joh</w:t>
      </w:r>
      <w:r>
        <w:rPr>
          <w:lang w:eastAsia="en-US"/>
        </w:rPr>
        <w:t>annes</w:t>
      </w:r>
      <w:r w:rsidRPr="005B48FB">
        <w:rPr>
          <w:lang w:eastAsia="en-US"/>
        </w:rPr>
        <w:t>. Want bijna iedere volzin daar</w:t>
      </w:r>
      <w:r w:rsidRPr="005B48FB">
        <w:rPr>
          <w:lang w:eastAsia="en-US"/>
        </w:rPr>
        <w:softHyphen/>
        <w:t>van heeft haar wortel</w:t>
      </w:r>
      <w:r>
        <w:rPr>
          <w:lang w:eastAsia="en-US"/>
        </w:rPr>
        <w:t>s</w:t>
      </w:r>
      <w:r w:rsidRPr="005B48FB">
        <w:rPr>
          <w:lang w:eastAsia="en-US"/>
        </w:rPr>
        <w:t xml:space="preserve"> in die Schriften, voornamelijk in die van Ezechiël, Zacharia en Daniël. Ja, men mag zeggen</w:t>
      </w:r>
      <w:r>
        <w:rPr>
          <w:lang w:eastAsia="en-US"/>
        </w:rPr>
        <w:t>:</w:t>
      </w:r>
      <w:r w:rsidRPr="005B48FB">
        <w:rPr>
          <w:lang w:eastAsia="en-US"/>
        </w:rPr>
        <w:t xml:space="preserve"> het geh</w:t>
      </w:r>
      <w:r>
        <w:rPr>
          <w:lang w:eastAsia="en-US"/>
        </w:rPr>
        <w:t>ele</w:t>
      </w:r>
      <w:r w:rsidRPr="005B48FB">
        <w:rPr>
          <w:lang w:eastAsia="en-US"/>
        </w:rPr>
        <w:t xml:space="preserve"> Boek </w:t>
      </w:r>
      <w:r>
        <w:rPr>
          <w:lang w:eastAsia="en-US"/>
        </w:rPr>
        <w:t xml:space="preserve">van </w:t>
      </w:r>
      <w:r w:rsidRPr="005B48FB">
        <w:rPr>
          <w:lang w:eastAsia="en-US"/>
        </w:rPr>
        <w:t xml:space="preserve">de </w:t>
      </w:r>
      <w:r>
        <w:rPr>
          <w:lang w:eastAsia="en-US"/>
        </w:rPr>
        <w:t>Openbaring</w:t>
      </w:r>
      <w:r w:rsidRPr="005B48FB">
        <w:rPr>
          <w:lang w:eastAsia="en-US"/>
        </w:rPr>
        <w:t xml:space="preserve"> van Joh</w:t>
      </w:r>
      <w:r>
        <w:rPr>
          <w:lang w:eastAsia="en-US"/>
        </w:rPr>
        <w:t>annes</w:t>
      </w:r>
      <w:r w:rsidRPr="005B48FB">
        <w:rPr>
          <w:lang w:eastAsia="en-US"/>
        </w:rPr>
        <w:t xml:space="preserve"> is niet anders, dan een samenvatting en vernieuwing </w:t>
      </w:r>
      <w:r>
        <w:rPr>
          <w:lang w:eastAsia="en-US"/>
        </w:rPr>
        <w:t xml:space="preserve">van </w:t>
      </w:r>
      <w:r w:rsidRPr="005B48FB">
        <w:rPr>
          <w:lang w:eastAsia="en-US"/>
        </w:rPr>
        <w:t xml:space="preserve">de </w:t>
      </w:r>
      <w:r>
        <w:rPr>
          <w:lang w:eastAsia="en-US"/>
        </w:rPr>
        <w:t>Oud Testamentische</w:t>
      </w:r>
      <w:r w:rsidRPr="005B48FB">
        <w:rPr>
          <w:lang w:eastAsia="en-US"/>
        </w:rPr>
        <w:t xml:space="preserve"> profetieën, alleen in het licht van het</w:t>
      </w:r>
      <w:r>
        <w:rPr>
          <w:lang w:eastAsia="en-US"/>
        </w:rPr>
        <w:t xml:space="preserve"> Nieuw Testament </w:t>
      </w:r>
      <w:r w:rsidRPr="005B48FB">
        <w:rPr>
          <w:lang w:eastAsia="en-US"/>
        </w:rPr>
        <w:t>gesteld, en door de kennis, welke uit de N</w:t>
      </w:r>
      <w:r>
        <w:rPr>
          <w:lang w:eastAsia="en-US"/>
        </w:rPr>
        <w:t>ieuw</w:t>
      </w:r>
      <w:r w:rsidRPr="005B48FB">
        <w:rPr>
          <w:lang w:eastAsia="en-US"/>
        </w:rPr>
        <w:t xml:space="preserve"> </w:t>
      </w:r>
      <w:r>
        <w:rPr>
          <w:lang w:eastAsia="en-US"/>
        </w:rPr>
        <w:t>Testamentisch</w:t>
      </w:r>
      <w:r w:rsidRPr="005B48FB">
        <w:rPr>
          <w:lang w:eastAsia="en-US"/>
        </w:rPr>
        <w:t>e ge</w:t>
      </w:r>
      <w:r w:rsidRPr="005B48FB">
        <w:rPr>
          <w:lang w:eastAsia="en-US"/>
        </w:rPr>
        <w:softHyphen/>
        <w:t>schiedenissen ontstaan was, verrijkt.</w:t>
      </w:r>
      <w:r>
        <w:rPr>
          <w:lang w:eastAsia="en-US"/>
        </w:rPr>
        <w:t xml:space="preserve"> Zo </w:t>
      </w:r>
      <w:r w:rsidRPr="005B48FB">
        <w:rPr>
          <w:lang w:eastAsia="en-US"/>
        </w:rPr>
        <w:t xml:space="preserve">is het een waardig slot </w:t>
      </w:r>
      <w:r>
        <w:rPr>
          <w:lang w:eastAsia="en-US"/>
        </w:rPr>
        <w:t>van de Heilige Schrift</w:t>
      </w:r>
      <w:r w:rsidRPr="005B48FB">
        <w:rPr>
          <w:lang w:eastAsia="en-US"/>
        </w:rPr>
        <w:t>.</w:t>
      </w:r>
      <w:r>
        <w:rPr>
          <w:lang w:eastAsia="en-US"/>
        </w:rPr>
        <w:t>'</w:t>
      </w:r>
      <w:r>
        <w:rPr>
          <w:rStyle w:val="FootnoteReference"/>
          <w:lang w:eastAsia="en-US"/>
        </w:rPr>
        <w:footnoteReference w:id="103"/>
      </w:r>
    </w:p>
    <w:p w:rsidR="004323A4" w:rsidRPr="005B48FB" w:rsidRDefault="004323A4" w:rsidP="004323A4">
      <w:pPr>
        <w:jc w:val="both"/>
        <w:rPr>
          <w:lang w:eastAsia="en-US"/>
        </w:rPr>
      </w:pPr>
      <w:r w:rsidRPr="005B48FB">
        <w:rPr>
          <w:lang w:eastAsia="en-US"/>
        </w:rPr>
        <w:t>Het Oude en</w:t>
      </w:r>
      <w:r>
        <w:rPr>
          <w:lang w:eastAsia="en-US"/>
        </w:rPr>
        <w:t xml:space="preserve"> Nieuw Testament </w:t>
      </w:r>
      <w:r w:rsidRPr="005B48FB">
        <w:rPr>
          <w:lang w:eastAsia="en-US"/>
        </w:rPr>
        <w:t>staan met elka</w:t>
      </w:r>
      <w:r>
        <w:rPr>
          <w:lang w:eastAsia="en-US"/>
        </w:rPr>
        <w:t>a</w:t>
      </w:r>
      <w:r w:rsidRPr="005B48FB">
        <w:rPr>
          <w:lang w:eastAsia="en-US"/>
        </w:rPr>
        <w:t>r in weder</w:t>
      </w:r>
      <w:r w:rsidRPr="005B48FB">
        <w:rPr>
          <w:lang w:eastAsia="en-US"/>
        </w:rPr>
        <w:softHyphen/>
        <w:t>k</w:t>
      </w:r>
      <w:r>
        <w:rPr>
          <w:lang w:eastAsia="en-US"/>
        </w:rPr>
        <w:t>eri</w:t>
      </w:r>
      <w:r w:rsidRPr="005B48FB">
        <w:rPr>
          <w:lang w:eastAsia="en-US"/>
        </w:rPr>
        <w:t xml:space="preserve">ge betrekking. In dit opzicht is zeker, sedert de sluiting van de Canon </w:t>
      </w:r>
      <w:r>
        <w:rPr>
          <w:lang w:eastAsia="en-US"/>
        </w:rPr>
        <w:t>van de Heilige Schrift</w:t>
      </w:r>
      <w:r w:rsidRPr="005B48FB">
        <w:rPr>
          <w:lang w:eastAsia="en-US"/>
        </w:rPr>
        <w:t>en, geen sch</w:t>
      </w:r>
      <w:r>
        <w:rPr>
          <w:lang w:eastAsia="en-US"/>
        </w:rPr>
        <w:t>one</w:t>
      </w:r>
      <w:r w:rsidRPr="005B48FB">
        <w:rPr>
          <w:lang w:eastAsia="en-US"/>
        </w:rPr>
        <w:t>r woord gesproken dan dat van Augustinus</w:t>
      </w:r>
      <w:r>
        <w:rPr>
          <w:lang w:eastAsia="en-US"/>
        </w:rPr>
        <w:t>:</w:t>
      </w:r>
      <w:r w:rsidRPr="005B48FB">
        <w:rPr>
          <w:lang w:eastAsia="en-US"/>
        </w:rPr>
        <w:t xml:space="preserve"> 'Het</w:t>
      </w:r>
      <w:r>
        <w:rPr>
          <w:lang w:eastAsia="en-US"/>
        </w:rPr>
        <w:t xml:space="preserve"> Nieuwe Testament </w:t>
      </w:r>
      <w:r w:rsidRPr="005B48FB">
        <w:rPr>
          <w:lang w:eastAsia="en-US"/>
        </w:rPr>
        <w:t xml:space="preserve">is </w:t>
      </w:r>
      <w:r w:rsidRPr="004E2EA2">
        <w:rPr>
          <w:i/>
          <w:lang w:eastAsia="en-US"/>
        </w:rPr>
        <w:t>verborgen</w:t>
      </w:r>
      <w:r w:rsidRPr="005B48FB">
        <w:rPr>
          <w:lang w:eastAsia="en-US"/>
        </w:rPr>
        <w:t xml:space="preserve"> in het Oude en het </w:t>
      </w:r>
      <w:r>
        <w:rPr>
          <w:lang w:eastAsia="en-US"/>
        </w:rPr>
        <w:t>Oude Testament</w:t>
      </w:r>
      <w:r w:rsidRPr="005B48FB">
        <w:rPr>
          <w:lang w:eastAsia="en-US"/>
        </w:rPr>
        <w:t xml:space="preserve"> is </w:t>
      </w:r>
      <w:r w:rsidRPr="004E2EA2">
        <w:rPr>
          <w:i/>
          <w:lang w:eastAsia="en-US"/>
        </w:rPr>
        <w:t>openbaar</w:t>
      </w:r>
      <w:r w:rsidRPr="005B48FB">
        <w:rPr>
          <w:lang w:eastAsia="en-US"/>
        </w:rPr>
        <w:t xml:space="preserve"> in het Nieuwe.</w:t>
      </w:r>
      <w:r>
        <w:rPr>
          <w:lang w:eastAsia="en-US"/>
        </w:rPr>
        <w:t>'</w:t>
      </w:r>
      <w:r w:rsidRPr="005B48FB">
        <w:rPr>
          <w:lang w:eastAsia="en-US"/>
        </w:rPr>
        <w:t xml:space="preserve"> Het</w:t>
      </w:r>
      <w:r>
        <w:rPr>
          <w:lang w:eastAsia="en-US"/>
        </w:rPr>
        <w:t xml:space="preserve"> drukt </w:t>
      </w:r>
      <w:r w:rsidRPr="005B48FB">
        <w:rPr>
          <w:lang w:eastAsia="en-US"/>
        </w:rPr>
        <w:t xml:space="preserve">de waarheid </w:t>
      </w:r>
      <w:r>
        <w:rPr>
          <w:lang w:eastAsia="en-US"/>
        </w:rPr>
        <w:t xml:space="preserve">van </w:t>
      </w:r>
      <w:r w:rsidRPr="005B48FB">
        <w:rPr>
          <w:lang w:eastAsia="en-US"/>
        </w:rPr>
        <w:t xml:space="preserve">de zaak volkomen uit. Het </w:t>
      </w:r>
      <w:r>
        <w:rPr>
          <w:lang w:eastAsia="en-US"/>
        </w:rPr>
        <w:t xml:space="preserve">Oude en </w:t>
      </w:r>
      <w:r w:rsidRPr="005B48FB">
        <w:rPr>
          <w:lang w:eastAsia="en-US"/>
        </w:rPr>
        <w:t>het</w:t>
      </w:r>
      <w:r>
        <w:rPr>
          <w:lang w:eastAsia="en-US"/>
        </w:rPr>
        <w:t xml:space="preserve"> Nieuwe Testament </w:t>
      </w:r>
      <w:r w:rsidRPr="005B48FB">
        <w:rPr>
          <w:lang w:eastAsia="en-US"/>
        </w:rPr>
        <w:t xml:space="preserve">ieder op </w:t>
      </w:r>
      <w:r>
        <w:rPr>
          <w:lang w:eastAsia="en-US"/>
        </w:rPr>
        <w:t>zichzelf</w:t>
      </w:r>
      <w:r w:rsidRPr="005B48FB">
        <w:rPr>
          <w:lang w:eastAsia="en-US"/>
        </w:rPr>
        <w:t xml:space="preserve"> te willen houden is de dood van geheel de Schrift. En toch is er bijzonder in </w:t>
      </w:r>
      <w:r>
        <w:rPr>
          <w:lang w:eastAsia="en-US"/>
        </w:rPr>
        <w:t>onze</w:t>
      </w:r>
      <w:r w:rsidRPr="005B48FB">
        <w:rPr>
          <w:lang w:eastAsia="en-US"/>
        </w:rPr>
        <w:t xml:space="preserve"> tijd een strekking om het</w:t>
      </w:r>
      <w:r>
        <w:rPr>
          <w:lang w:eastAsia="en-US"/>
        </w:rPr>
        <w:t xml:space="preserve"> Nieuw Testament </w:t>
      </w:r>
      <w:r w:rsidRPr="005B48FB">
        <w:rPr>
          <w:lang w:eastAsia="en-US"/>
        </w:rPr>
        <w:t xml:space="preserve">van het Oude te scheiden, </w:t>
      </w:r>
      <w:r>
        <w:rPr>
          <w:lang w:eastAsia="en-US"/>
        </w:rPr>
        <w:t>zoal</w:t>
      </w:r>
      <w:r w:rsidRPr="005B48FB">
        <w:rPr>
          <w:lang w:eastAsia="en-US"/>
        </w:rPr>
        <w:t>s men een appel scheidt van de boom, om hem te eten, en de boom te vergeten</w:t>
      </w:r>
      <w:r>
        <w:rPr>
          <w:lang w:eastAsia="en-US"/>
        </w:rPr>
        <w:t xml:space="preserve">; maar </w:t>
      </w:r>
      <w:r w:rsidRPr="005B48FB">
        <w:rPr>
          <w:lang w:eastAsia="en-US"/>
        </w:rPr>
        <w:t xml:space="preserve">indien maar het enkele blad papier, dat er </w:t>
      </w:r>
      <w:r>
        <w:rPr>
          <w:lang w:eastAsia="en-US"/>
        </w:rPr>
        <w:t>tuss</w:t>
      </w:r>
      <w:r w:rsidRPr="005B48FB">
        <w:rPr>
          <w:lang w:eastAsia="en-US"/>
        </w:rPr>
        <w:t xml:space="preserve">en </w:t>
      </w:r>
      <w:r>
        <w:rPr>
          <w:lang w:eastAsia="en-US"/>
        </w:rPr>
        <w:t xml:space="preserve">Oude en Nieuw Testament </w:t>
      </w:r>
      <w:r w:rsidRPr="005B48FB">
        <w:rPr>
          <w:lang w:eastAsia="en-US"/>
        </w:rPr>
        <w:t>in uw Bijbel gevonden wordt, tot een andere scheiding van beide dient dan de orde en de sierlijkheid medebrengt,</w:t>
      </w:r>
      <w:r>
        <w:rPr>
          <w:lang w:eastAsia="en-US"/>
        </w:rPr>
        <w:t xml:space="preserve"> zo </w:t>
      </w:r>
      <w:r w:rsidRPr="005B48FB">
        <w:rPr>
          <w:lang w:eastAsia="en-US"/>
        </w:rPr>
        <w:t>scheur dat blad tenminste in uw gedachten uit uw Bijbel</w:t>
      </w:r>
      <w:r>
        <w:rPr>
          <w:lang w:eastAsia="en-US"/>
        </w:rPr>
        <w:t>;</w:t>
      </w:r>
      <w:r w:rsidRPr="005B48FB">
        <w:rPr>
          <w:lang w:eastAsia="en-US"/>
        </w:rPr>
        <w:t xml:space="preserve"> want</w:t>
      </w:r>
      <w:r>
        <w:rPr>
          <w:lang w:eastAsia="en-US"/>
        </w:rPr>
        <w:t xml:space="preserve"> zodra</w:t>
      </w:r>
      <w:r w:rsidRPr="005B48FB">
        <w:rPr>
          <w:lang w:eastAsia="en-US"/>
        </w:rPr>
        <w:t xml:space="preserve"> </w:t>
      </w:r>
      <w:r>
        <w:rPr>
          <w:lang w:eastAsia="en-US"/>
        </w:rPr>
        <w:t>u</w:t>
      </w:r>
      <w:r w:rsidRPr="005B48FB">
        <w:rPr>
          <w:lang w:eastAsia="en-US"/>
        </w:rPr>
        <w:t xml:space="preserve"> toegeeft, dat er werkelijk een schei</w:t>
      </w:r>
      <w:r w:rsidRPr="005B48FB">
        <w:rPr>
          <w:lang w:eastAsia="en-US"/>
        </w:rPr>
        <w:softHyphen/>
        <w:t xml:space="preserve">ding, hoe gering ook, </w:t>
      </w:r>
      <w:r>
        <w:rPr>
          <w:lang w:eastAsia="en-US"/>
        </w:rPr>
        <w:t>tuss</w:t>
      </w:r>
      <w:r w:rsidRPr="005B48FB">
        <w:rPr>
          <w:lang w:eastAsia="en-US"/>
        </w:rPr>
        <w:t xml:space="preserve">en </w:t>
      </w:r>
      <w:r>
        <w:rPr>
          <w:lang w:eastAsia="en-US"/>
        </w:rPr>
        <w:t xml:space="preserve">Oude en Nieuw Testament </w:t>
      </w:r>
      <w:r w:rsidRPr="005B48FB">
        <w:rPr>
          <w:lang w:eastAsia="en-US"/>
        </w:rPr>
        <w:t xml:space="preserve">bestaat, </w:t>
      </w:r>
      <w:r>
        <w:rPr>
          <w:lang w:eastAsia="en-US"/>
        </w:rPr>
        <w:t>ben</w:t>
      </w:r>
      <w:r w:rsidRPr="005B48FB">
        <w:rPr>
          <w:lang w:eastAsia="en-US"/>
        </w:rPr>
        <w:t xml:space="preserve">t </w:t>
      </w:r>
      <w:r>
        <w:rPr>
          <w:lang w:eastAsia="en-US"/>
        </w:rPr>
        <w:t>u</w:t>
      </w:r>
      <w:r w:rsidRPr="005B48FB">
        <w:rPr>
          <w:lang w:eastAsia="en-US"/>
        </w:rPr>
        <w:t xml:space="preserve"> verloren. </w:t>
      </w:r>
      <w:r>
        <w:rPr>
          <w:lang w:eastAsia="en-US"/>
        </w:rPr>
        <w:t>Vooreerst</w:t>
      </w:r>
      <w:r w:rsidRPr="005B48FB">
        <w:rPr>
          <w:lang w:eastAsia="en-US"/>
        </w:rPr>
        <w:t xml:space="preserve"> is het </w:t>
      </w:r>
      <w:r>
        <w:rPr>
          <w:lang w:eastAsia="en-US"/>
        </w:rPr>
        <w:t>Oude Testament</w:t>
      </w:r>
      <w:r w:rsidRPr="005B48FB">
        <w:rPr>
          <w:lang w:eastAsia="en-US"/>
        </w:rPr>
        <w:t xml:space="preserve"> de </w:t>
      </w:r>
      <w:r w:rsidRPr="004E2EA2">
        <w:rPr>
          <w:i/>
          <w:lang w:eastAsia="en-US"/>
        </w:rPr>
        <w:t>grondslag</w:t>
      </w:r>
      <w:r w:rsidRPr="005B48FB">
        <w:rPr>
          <w:lang w:eastAsia="en-US"/>
        </w:rPr>
        <w:t xml:space="preserve"> van het Nieuwe, en het is hiermede als met onze huizen</w:t>
      </w:r>
      <w:r>
        <w:rPr>
          <w:lang w:eastAsia="en-US"/>
        </w:rPr>
        <w:t>:</w:t>
      </w:r>
      <w:r w:rsidRPr="005B48FB">
        <w:rPr>
          <w:lang w:eastAsia="en-US"/>
        </w:rPr>
        <w:t xml:space="preserve"> het eerste en n</w:t>
      </w:r>
      <w:r>
        <w:rPr>
          <w:lang w:eastAsia="en-US"/>
        </w:rPr>
        <w:t>odi</w:t>
      </w:r>
      <w:r w:rsidRPr="005B48FB">
        <w:rPr>
          <w:lang w:eastAsia="en-US"/>
        </w:rPr>
        <w:t>gste zit onder de grond</w:t>
      </w:r>
      <w:r>
        <w:rPr>
          <w:lang w:eastAsia="en-US"/>
        </w:rPr>
        <w:t>;</w:t>
      </w:r>
      <w:r w:rsidRPr="005B48FB">
        <w:rPr>
          <w:lang w:eastAsia="en-US"/>
        </w:rPr>
        <w:t xml:space="preserve"> de geheide palen</w:t>
      </w:r>
      <w:r>
        <w:rPr>
          <w:lang w:eastAsia="en-US"/>
        </w:rPr>
        <w:t>;</w:t>
      </w:r>
      <w:r w:rsidRPr="005B48FB">
        <w:rPr>
          <w:lang w:eastAsia="en-US"/>
        </w:rPr>
        <w:t xml:space="preserve"> want daarop rusten onze ge</w:t>
      </w:r>
      <w:r w:rsidRPr="005B48FB">
        <w:rPr>
          <w:lang w:eastAsia="en-US"/>
        </w:rPr>
        <w:softHyphen/>
        <w:t>bouwen. Neemt de grondslag weg, en het gebouw valt vanzelf</w:t>
      </w:r>
      <w:r>
        <w:rPr>
          <w:lang w:eastAsia="en-US"/>
        </w:rPr>
        <w:t xml:space="preserve">; zo </w:t>
      </w:r>
      <w:r w:rsidRPr="005B48FB">
        <w:rPr>
          <w:lang w:eastAsia="en-US"/>
        </w:rPr>
        <w:t>ook</w:t>
      </w:r>
      <w:r>
        <w:rPr>
          <w:lang w:eastAsia="en-US"/>
        </w:rPr>
        <w:t>:</w:t>
      </w:r>
      <w:r w:rsidRPr="005B48FB">
        <w:rPr>
          <w:lang w:eastAsia="en-US"/>
        </w:rPr>
        <w:t xml:space="preserve"> neemt het </w:t>
      </w:r>
      <w:r>
        <w:rPr>
          <w:lang w:eastAsia="en-US"/>
        </w:rPr>
        <w:t>Oude Testament</w:t>
      </w:r>
      <w:r w:rsidRPr="005B48FB">
        <w:rPr>
          <w:lang w:eastAsia="en-US"/>
        </w:rPr>
        <w:t xml:space="preserve"> weg en het</w:t>
      </w:r>
      <w:r>
        <w:rPr>
          <w:lang w:eastAsia="en-US"/>
        </w:rPr>
        <w:t xml:space="preserve"> Nieuwe Testament </w:t>
      </w:r>
      <w:r w:rsidRPr="005B48FB">
        <w:rPr>
          <w:lang w:eastAsia="en-US"/>
        </w:rPr>
        <w:t>vervalt vanzelf</w:t>
      </w:r>
      <w:r>
        <w:rPr>
          <w:lang w:eastAsia="en-US"/>
        </w:rPr>
        <w:t xml:space="preserve">. Maar </w:t>
      </w:r>
      <w:r w:rsidRPr="005B48FB">
        <w:rPr>
          <w:lang w:eastAsia="en-US"/>
        </w:rPr>
        <w:t xml:space="preserve">het </w:t>
      </w:r>
      <w:r>
        <w:rPr>
          <w:lang w:eastAsia="en-US"/>
        </w:rPr>
        <w:t>Oude Testament</w:t>
      </w:r>
      <w:r w:rsidRPr="005B48FB">
        <w:rPr>
          <w:lang w:eastAsia="en-US"/>
        </w:rPr>
        <w:t xml:space="preserve"> is </w:t>
      </w:r>
      <w:r w:rsidRPr="004E2EA2">
        <w:rPr>
          <w:i/>
          <w:lang w:eastAsia="en-US"/>
        </w:rPr>
        <w:t>nog veel meer</w:t>
      </w:r>
      <w:r w:rsidRPr="005B48FB">
        <w:rPr>
          <w:lang w:eastAsia="en-US"/>
        </w:rPr>
        <w:t xml:space="preserve"> dan de grondslag van het N. T., het is er de </w:t>
      </w:r>
      <w:r w:rsidRPr="004E2EA2">
        <w:rPr>
          <w:i/>
          <w:lang w:eastAsia="en-US"/>
        </w:rPr>
        <w:t>voorbereiding</w:t>
      </w:r>
      <w:r w:rsidRPr="005B48FB">
        <w:rPr>
          <w:lang w:eastAsia="en-US"/>
        </w:rPr>
        <w:t xml:space="preserve">, </w:t>
      </w:r>
      <w:r w:rsidRPr="004E2EA2">
        <w:rPr>
          <w:i/>
          <w:lang w:eastAsia="en-US"/>
        </w:rPr>
        <w:t>schets</w:t>
      </w:r>
      <w:r w:rsidRPr="005B48FB">
        <w:rPr>
          <w:lang w:eastAsia="en-US"/>
        </w:rPr>
        <w:t xml:space="preserve"> en </w:t>
      </w:r>
      <w:r w:rsidRPr="004E2EA2">
        <w:rPr>
          <w:i/>
          <w:lang w:eastAsia="en-US"/>
        </w:rPr>
        <w:t>schaduw</w:t>
      </w:r>
      <w:r w:rsidRPr="005B48FB">
        <w:rPr>
          <w:lang w:eastAsia="en-US"/>
        </w:rPr>
        <w:t xml:space="preserve"> van. Daarom staat het </w:t>
      </w:r>
      <w:r>
        <w:rPr>
          <w:lang w:eastAsia="en-US"/>
        </w:rPr>
        <w:t>Oude Testament</w:t>
      </w:r>
      <w:r w:rsidRPr="005B48FB">
        <w:rPr>
          <w:lang w:eastAsia="en-US"/>
        </w:rPr>
        <w:t xml:space="preserve"> met het Nie</w:t>
      </w:r>
      <w:r>
        <w:rPr>
          <w:lang w:eastAsia="en-US"/>
        </w:rPr>
        <w:t xml:space="preserve">uwe </w:t>
      </w:r>
      <w:r w:rsidRPr="005B48FB">
        <w:rPr>
          <w:lang w:eastAsia="en-US"/>
        </w:rPr>
        <w:t>in een voortdurende levensbetrekking en gemeenschap. Beide openbaren elka</w:t>
      </w:r>
      <w:r>
        <w:rPr>
          <w:lang w:eastAsia="en-US"/>
        </w:rPr>
        <w:t>ars</w:t>
      </w:r>
      <w:r w:rsidRPr="005B48FB">
        <w:rPr>
          <w:lang w:eastAsia="en-US"/>
        </w:rPr>
        <w:t xml:space="preserve"> verborgenheden, </w:t>
      </w:r>
      <w:r w:rsidRPr="004E2EA2">
        <w:rPr>
          <w:i/>
          <w:lang w:eastAsia="en-US"/>
        </w:rPr>
        <w:t>beide leggen elkaar uit, verklaren elka</w:t>
      </w:r>
      <w:r>
        <w:rPr>
          <w:i/>
          <w:lang w:eastAsia="en-US"/>
        </w:rPr>
        <w:t>a</w:t>
      </w:r>
      <w:r w:rsidRPr="004E2EA2">
        <w:rPr>
          <w:i/>
          <w:lang w:eastAsia="en-US"/>
        </w:rPr>
        <w:t>r</w:t>
      </w:r>
      <w:r w:rsidRPr="005B48FB">
        <w:rPr>
          <w:lang w:eastAsia="en-US"/>
        </w:rPr>
        <w:t xml:space="preserve">. De </w:t>
      </w:r>
      <w:r>
        <w:rPr>
          <w:lang w:eastAsia="en-US"/>
        </w:rPr>
        <w:t>éé</w:t>
      </w:r>
      <w:r w:rsidRPr="005B48FB">
        <w:rPr>
          <w:lang w:eastAsia="en-US"/>
        </w:rPr>
        <w:t>n is de sleutel tot de schatkamer</w:t>
      </w:r>
      <w:r>
        <w:rPr>
          <w:lang w:eastAsia="en-US"/>
        </w:rPr>
        <w:t xml:space="preserve"> van</w:t>
      </w:r>
      <w:r w:rsidRPr="005B48FB">
        <w:rPr>
          <w:lang w:eastAsia="en-US"/>
        </w:rPr>
        <w:t xml:space="preserve"> de ander. Daarom moet een christen tegelijk in het </w:t>
      </w:r>
      <w:r>
        <w:rPr>
          <w:lang w:eastAsia="en-US"/>
        </w:rPr>
        <w:t xml:space="preserve">Oude en Nieuw Testament </w:t>
      </w:r>
      <w:r w:rsidRPr="005B48FB">
        <w:rPr>
          <w:lang w:eastAsia="en-US"/>
        </w:rPr>
        <w:t>leven, en dat doet hij ook</w:t>
      </w:r>
      <w:r>
        <w:rPr>
          <w:lang w:eastAsia="en-US"/>
        </w:rPr>
        <w:t xml:space="preserve"> zo </w:t>
      </w:r>
      <w:r w:rsidRPr="005B48FB">
        <w:rPr>
          <w:lang w:eastAsia="en-US"/>
        </w:rPr>
        <w:t>hij een waar christen is.</w:t>
      </w:r>
      <w:r>
        <w:rPr>
          <w:lang w:eastAsia="en-US"/>
        </w:rPr>
        <w:t>'</w:t>
      </w:r>
      <w:r>
        <w:rPr>
          <w:rStyle w:val="FootnoteReference"/>
          <w:lang w:eastAsia="en-US"/>
        </w:rPr>
        <w:footnoteReference w:id="104"/>
      </w:r>
    </w:p>
    <w:p w:rsidR="004323A4" w:rsidRPr="005B48FB" w:rsidRDefault="004323A4" w:rsidP="004323A4">
      <w:pPr>
        <w:jc w:val="both"/>
        <w:rPr>
          <w:lang w:eastAsia="en-US"/>
        </w:rPr>
      </w:pPr>
      <w:r w:rsidRPr="005B48FB">
        <w:rPr>
          <w:lang w:eastAsia="en-US"/>
        </w:rPr>
        <w:t xml:space="preserve">Op deze eenheid </w:t>
      </w:r>
      <w:r>
        <w:rPr>
          <w:lang w:eastAsia="en-US"/>
        </w:rPr>
        <w:t>van</w:t>
      </w:r>
      <w:r w:rsidRPr="005B48FB">
        <w:rPr>
          <w:lang w:eastAsia="en-US"/>
        </w:rPr>
        <w:t xml:space="preserve"> </w:t>
      </w:r>
      <w:r>
        <w:rPr>
          <w:lang w:eastAsia="en-US"/>
        </w:rPr>
        <w:t xml:space="preserve">Oude en </w:t>
      </w:r>
      <w:r w:rsidRPr="005B48FB">
        <w:rPr>
          <w:lang w:eastAsia="en-US"/>
        </w:rPr>
        <w:t>N</w:t>
      </w:r>
      <w:r>
        <w:rPr>
          <w:lang w:eastAsia="en-US"/>
        </w:rPr>
        <w:t>ieuw</w:t>
      </w:r>
      <w:r w:rsidRPr="005B48FB">
        <w:rPr>
          <w:lang w:eastAsia="en-US"/>
        </w:rPr>
        <w:t xml:space="preserve"> </w:t>
      </w:r>
      <w:r>
        <w:rPr>
          <w:lang w:eastAsia="en-US"/>
        </w:rPr>
        <w:t>Testamentisch</w:t>
      </w:r>
      <w:r w:rsidRPr="005B48FB">
        <w:rPr>
          <w:lang w:eastAsia="en-US"/>
        </w:rPr>
        <w:t>e profetie legt ook Godet</w:t>
      </w:r>
      <w:r>
        <w:rPr>
          <w:rStyle w:val="FootnoteReference"/>
          <w:lang w:eastAsia="en-US"/>
        </w:rPr>
        <w:footnoteReference w:id="105"/>
      </w:r>
      <w:r w:rsidRPr="005B48FB">
        <w:rPr>
          <w:lang w:eastAsia="en-US"/>
        </w:rPr>
        <w:t xml:space="preserve"> </w:t>
      </w:r>
      <w:r>
        <w:rPr>
          <w:lang w:eastAsia="en-US"/>
        </w:rPr>
        <w:t>nadruk:</w:t>
      </w:r>
      <w:r w:rsidRPr="005B48FB">
        <w:rPr>
          <w:lang w:eastAsia="en-US"/>
        </w:rPr>
        <w:t xml:space="preserve"> 'De Israëlitische profeten, allen op één punt, de zege</w:t>
      </w:r>
      <w:r w:rsidRPr="005B48FB">
        <w:rPr>
          <w:lang w:eastAsia="en-US"/>
        </w:rPr>
        <w:softHyphen/>
        <w:t xml:space="preserve">praal van de </w:t>
      </w:r>
      <w:r>
        <w:rPr>
          <w:lang w:eastAsia="en-US"/>
        </w:rPr>
        <w:t>heilige</w:t>
      </w:r>
      <w:r w:rsidRPr="005B48FB">
        <w:rPr>
          <w:lang w:eastAsia="en-US"/>
        </w:rPr>
        <w:t xml:space="preserve"> wil van Jehova, samenkomende, zijn aan elkaar verbonden en vullen elka</w:t>
      </w:r>
      <w:r>
        <w:rPr>
          <w:lang w:eastAsia="en-US"/>
        </w:rPr>
        <w:t>a</w:t>
      </w:r>
      <w:r w:rsidRPr="005B48FB">
        <w:rPr>
          <w:lang w:eastAsia="en-US"/>
        </w:rPr>
        <w:t xml:space="preserve">r aan als de termen van </w:t>
      </w:r>
      <w:r>
        <w:rPr>
          <w:lang w:eastAsia="en-US"/>
        </w:rPr>
        <w:t>éé</w:t>
      </w:r>
      <w:r w:rsidRPr="005B48FB">
        <w:rPr>
          <w:lang w:eastAsia="en-US"/>
        </w:rPr>
        <w:t xml:space="preserve">n en hetzelfde rekenkunstig voorstel. Van dit eerste verschil is een </w:t>
      </w:r>
      <w:r>
        <w:rPr>
          <w:lang w:eastAsia="en-US"/>
        </w:rPr>
        <w:t>tweede</w:t>
      </w:r>
      <w:r w:rsidRPr="005B48FB">
        <w:rPr>
          <w:lang w:eastAsia="en-US"/>
        </w:rPr>
        <w:t xml:space="preserve"> het gevolg. De godspraken </w:t>
      </w:r>
      <w:r>
        <w:rPr>
          <w:lang w:eastAsia="en-US"/>
        </w:rPr>
        <w:t xml:space="preserve">van </w:t>
      </w:r>
      <w:r w:rsidRPr="005B48FB">
        <w:rPr>
          <w:lang w:eastAsia="en-US"/>
        </w:rPr>
        <w:t>d</w:t>
      </w:r>
      <w:r>
        <w:rPr>
          <w:lang w:eastAsia="en-US"/>
        </w:rPr>
        <w:t>e</w:t>
      </w:r>
      <w:r w:rsidRPr="005B48FB">
        <w:rPr>
          <w:lang w:eastAsia="en-US"/>
        </w:rPr>
        <w:t xml:space="preserve"> hei</w:t>
      </w:r>
      <w:r>
        <w:rPr>
          <w:lang w:eastAsia="en-US"/>
        </w:rPr>
        <w:t>dens</w:t>
      </w:r>
      <w:r w:rsidRPr="005B48FB">
        <w:rPr>
          <w:lang w:eastAsia="en-US"/>
        </w:rPr>
        <w:t xml:space="preserve">e waarzeggers staan slechts in verband met omstandigheden van de enkele mens of van een bepaald volk. De profetie van Israël bedoelt van zijn eerste woord af </w:t>
      </w:r>
      <w:r w:rsidRPr="004E2EA2">
        <w:rPr>
          <w:i/>
          <w:lang w:eastAsia="en-US"/>
        </w:rPr>
        <w:t>het mensdom in het algemeen</w:t>
      </w:r>
      <w:r w:rsidRPr="005B48FB">
        <w:rPr>
          <w:lang w:eastAsia="en-US"/>
        </w:rPr>
        <w:t xml:space="preserve">. </w:t>
      </w:r>
      <w:r w:rsidRPr="004E2EA2">
        <w:rPr>
          <w:i/>
          <w:lang w:eastAsia="en-US"/>
        </w:rPr>
        <w:t>'Het zaad van de vrouw'</w:t>
      </w:r>
      <w:r w:rsidRPr="005B48FB">
        <w:rPr>
          <w:lang w:eastAsia="en-US"/>
        </w:rPr>
        <w:t xml:space="preserve"> zal de kop </w:t>
      </w:r>
      <w:r>
        <w:rPr>
          <w:lang w:eastAsia="en-US"/>
        </w:rPr>
        <w:t xml:space="preserve">van </w:t>
      </w:r>
      <w:r w:rsidRPr="005B48FB">
        <w:rPr>
          <w:lang w:eastAsia="en-US"/>
        </w:rPr>
        <w:t xml:space="preserve">de slang vermorzelen. Later, bij de roeping van Abraham, schijnt weliswaar de gezichtseinder van de </w:t>
      </w:r>
      <w:r>
        <w:rPr>
          <w:lang w:eastAsia="en-US"/>
        </w:rPr>
        <w:t>profetische</w:t>
      </w:r>
      <w:r w:rsidRPr="005B48FB">
        <w:rPr>
          <w:lang w:eastAsia="en-US"/>
        </w:rPr>
        <w:t xml:space="preserve"> blik nauwer te worden</w:t>
      </w:r>
      <w:r>
        <w:rPr>
          <w:lang w:eastAsia="en-US"/>
        </w:rPr>
        <w:t>:</w:t>
      </w:r>
      <w:r w:rsidRPr="005B48FB">
        <w:rPr>
          <w:lang w:eastAsia="en-US"/>
        </w:rPr>
        <w:t xml:space="preserve"> om</w:t>
      </w:r>
      <w:r>
        <w:rPr>
          <w:lang w:eastAsia="en-US"/>
        </w:rPr>
        <w:t xml:space="preserve"> zo </w:t>
      </w:r>
      <w:r w:rsidRPr="005B48FB">
        <w:rPr>
          <w:lang w:eastAsia="en-US"/>
        </w:rPr>
        <w:t>te zeggen wordt de profetie dan een eigenaardigheid van het volk</w:t>
      </w:r>
      <w:r>
        <w:rPr>
          <w:lang w:eastAsia="en-US"/>
        </w:rPr>
        <w:t>. Maar</w:t>
      </w:r>
      <w:r w:rsidRPr="005B48FB">
        <w:rPr>
          <w:lang w:eastAsia="en-US"/>
        </w:rPr>
        <w:t xml:space="preserve"> juist</w:t>
      </w:r>
      <w:r>
        <w:rPr>
          <w:lang w:eastAsia="en-US"/>
        </w:rPr>
        <w:t xml:space="preserve"> </w:t>
      </w:r>
      <w:r w:rsidRPr="005B48FB">
        <w:rPr>
          <w:lang w:eastAsia="en-US"/>
        </w:rPr>
        <w:t>dan</w:t>
      </w:r>
      <w:r>
        <w:rPr>
          <w:lang w:eastAsia="en-US"/>
        </w:rPr>
        <w:t xml:space="preserve"> draagt  ze </w:t>
      </w:r>
      <w:r w:rsidRPr="005B48FB">
        <w:rPr>
          <w:lang w:eastAsia="en-US"/>
        </w:rPr>
        <w:t>zorg,</w:t>
      </w:r>
      <w:r>
        <w:rPr>
          <w:lang w:eastAsia="en-US"/>
        </w:rPr>
        <w:t xml:space="preserve"> haar </w:t>
      </w:r>
      <w:r w:rsidRPr="005B48FB">
        <w:rPr>
          <w:lang w:eastAsia="en-US"/>
        </w:rPr>
        <w:t>algem</w:t>
      </w:r>
      <w:r>
        <w:rPr>
          <w:lang w:eastAsia="en-US"/>
        </w:rPr>
        <w:t>ene</w:t>
      </w:r>
      <w:r w:rsidRPr="005B48FB">
        <w:rPr>
          <w:lang w:eastAsia="en-US"/>
        </w:rPr>
        <w:t xml:space="preserve"> strekking duidelijk te doen uitkomen en nauwkeurig te handhaven.</w:t>
      </w:r>
    </w:p>
    <w:p w:rsidR="004323A4" w:rsidRPr="005B48FB" w:rsidRDefault="004323A4" w:rsidP="004323A4">
      <w:pPr>
        <w:jc w:val="both"/>
        <w:rPr>
          <w:lang w:eastAsia="en-US"/>
        </w:rPr>
      </w:pPr>
      <w:r w:rsidRPr="004E2EA2">
        <w:rPr>
          <w:i/>
          <w:lang w:eastAsia="en-US"/>
        </w:rPr>
        <w:t>'Alle volken der aarde,'</w:t>
      </w:r>
      <w:r w:rsidRPr="005B48FB">
        <w:rPr>
          <w:lang w:eastAsia="en-US"/>
        </w:rPr>
        <w:t xml:space="preserve"> zegt God tot Abraham, </w:t>
      </w:r>
      <w:r w:rsidRPr="004E2EA2">
        <w:rPr>
          <w:i/>
          <w:lang w:eastAsia="en-US"/>
        </w:rPr>
        <w:t>zullen in uw zaad gezegend worden.</w:t>
      </w:r>
      <w:r w:rsidRPr="005B48FB">
        <w:rPr>
          <w:lang w:eastAsia="en-US"/>
        </w:rPr>
        <w:t xml:space="preserve"> Het zaad van Abraham (in de zin van de tekst</w:t>
      </w:r>
      <w:r>
        <w:rPr>
          <w:lang w:eastAsia="en-US"/>
        </w:rPr>
        <w:t>:</w:t>
      </w:r>
      <w:r w:rsidRPr="005B48FB">
        <w:rPr>
          <w:lang w:eastAsia="en-US"/>
        </w:rPr>
        <w:t xml:space="preserve"> het volk Israël) is slechts middel</w:t>
      </w:r>
      <w:r>
        <w:rPr>
          <w:lang w:eastAsia="en-US"/>
        </w:rPr>
        <w:t>;</w:t>
      </w:r>
      <w:r w:rsidRPr="005B48FB">
        <w:rPr>
          <w:lang w:eastAsia="en-US"/>
        </w:rPr>
        <w:t xml:space="preserve"> doel zijn de volkeren </w:t>
      </w:r>
      <w:r>
        <w:rPr>
          <w:lang w:eastAsia="en-US"/>
        </w:rPr>
        <w:t xml:space="preserve">van </w:t>
      </w:r>
      <w:r w:rsidRPr="005B48FB">
        <w:rPr>
          <w:lang w:eastAsia="en-US"/>
        </w:rPr>
        <w:t xml:space="preserve">de aarde. En wanneer de profetie zich eindelijk in een nog nauwere kring terugtrekt en zich een enkel persoon, de geheel </w:t>
      </w:r>
      <w:r>
        <w:rPr>
          <w:lang w:eastAsia="en-US"/>
        </w:rPr>
        <w:t>eni</w:t>
      </w:r>
      <w:r w:rsidRPr="005B48FB">
        <w:rPr>
          <w:lang w:eastAsia="en-US"/>
        </w:rPr>
        <w:t>ge per</w:t>
      </w:r>
      <w:r w:rsidRPr="005B48FB">
        <w:rPr>
          <w:lang w:eastAsia="en-US"/>
        </w:rPr>
        <w:softHyphen/>
        <w:t>soonlijkheid van de Messias, in Wie alle vroegere beloften tot werkelijkheid zullen komen, tot haar middelpunt kiest, zie hier dan de taal, die God tot Hem voert</w:t>
      </w:r>
      <w:r>
        <w:rPr>
          <w:lang w:eastAsia="en-US"/>
        </w:rPr>
        <w:t>:</w:t>
      </w:r>
      <w:r w:rsidRPr="005B48FB">
        <w:rPr>
          <w:lang w:eastAsia="en-US"/>
        </w:rPr>
        <w:t xml:space="preserve"> </w:t>
      </w:r>
      <w:r w:rsidRPr="004E2EA2">
        <w:rPr>
          <w:i/>
          <w:lang w:eastAsia="en-US"/>
        </w:rPr>
        <w:t>'Ik heb U de einden der aarde tot een erfenis gegeven.'</w:t>
      </w:r>
      <w:r w:rsidRPr="005B48FB">
        <w:rPr>
          <w:lang w:eastAsia="en-US"/>
        </w:rPr>
        <w:t xml:space="preserve"> Rome heeft in de vreemde volken slechts de voorwerpen</w:t>
      </w:r>
      <w:r>
        <w:rPr>
          <w:lang w:eastAsia="en-US"/>
        </w:rPr>
        <w:t xml:space="preserve"> van zijn </w:t>
      </w:r>
      <w:r w:rsidRPr="005B48FB">
        <w:rPr>
          <w:lang w:eastAsia="en-US"/>
        </w:rPr>
        <w:t xml:space="preserve">zegepralen gezien. Israël heeft van </w:t>
      </w:r>
      <w:r>
        <w:rPr>
          <w:lang w:eastAsia="en-US"/>
        </w:rPr>
        <w:t>het</w:t>
      </w:r>
      <w:r w:rsidRPr="005B48FB">
        <w:rPr>
          <w:lang w:eastAsia="en-US"/>
        </w:rPr>
        <w:t xml:space="preserve"> begin af geweten, dat het was de uitvoerder van het heil </w:t>
      </w:r>
      <w:r>
        <w:rPr>
          <w:lang w:eastAsia="en-US"/>
        </w:rPr>
        <w:t xml:space="preserve">van </w:t>
      </w:r>
      <w:r w:rsidRPr="005B48FB">
        <w:rPr>
          <w:lang w:eastAsia="en-US"/>
        </w:rPr>
        <w:t xml:space="preserve">de wereld, het werktuig van het geluk </w:t>
      </w:r>
      <w:r>
        <w:rPr>
          <w:lang w:eastAsia="en-US"/>
        </w:rPr>
        <w:t xml:space="preserve">van </w:t>
      </w:r>
      <w:r w:rsidRPr="005B48FB">
        <w:rPr>
          <w:lang w:eastAsia="en-US"/>
        </w:rPr>
        <w:t>de volken, ter</w:t>
      </w:r>
      <w:r>
        <w:rPr>
          <w:lang w:eastAsia="en-US"/>
        </w:rPr>
        <w:t>wijl alle andere volken daar he</w:t>
      </w:r>
      <w:r w:rsidRPr="005B48FB">
        <w:rPr>
          <w:lang w:eastAsia="en-US"/>
        </w:rPr>
        <w:t xml:space="preserve">engaan met het aangezicht naar beneden, en </w:t>
      </w:r>
      <w:r>
        <w:rPr>
          <w:lang w:eastAsia="en-US"/>
        </w:rPr>
        <w:t xml:space="preserve">alleen </w:t>
      </w:r>
      <w:r w:rsidRPr="005B48FB">
        <w:rPr>
          <w:lang w:eastAsia="en-US"/>
        </w:rPr>
        <w:t>zich bezighouden met hun macht en met hun tijdelijke wel</w:t>
      </w:r>
      <w:r w:rsidRPr="005B48FB">
        <w:rPr>
          <w:lang w:eastAsia="en-US"/>
        </w:rPr>
        <w:softHyphen/>
        <w:t>vaart, gaat Israël in de geschiedenis zijn weg met de handen uit</w:t>
      </w:r>
      <w:r w:rsidRPr="005B48FB">
        <w:rPr>
          <w:lang w:eastAsia="en-US"/>
        </w:rPr>
        <w:softHyphen/>
        <w:t>gestrekt naar toekomstige goederen, welke het nauwkeurig gade</w:t>
      </w:r>
      <w:r w:rsidRPr="005B48FB">
        <w:rPr>
          <w:lang w:eastAsia="en-US"/>
        </w:rPr>
        <w:softHyphen/>
        <w:t>slaat en met volharding maakt tot een beginsel en uitgangspunt van zijn bestaan. De heidenen zijn de volken van</w:t>
      </w:r>
      <w:r>
        <w:rPr>
          <w:lang w:eastAsia="en-US"/>
        </w:rPr>
        <w:t xml:space="preserve"> deze </w:t>
      </w:r>
      <w:r w:rsidRPr="005B48FB">
        <w:rPr>
          <w:lang w:eastAsia="en-US"/>
        </w:rPr>
        <w:t xml:space="preserve">tijd, </w:t>
      </w:r>
      <w:r w:rsidRPr="004E2EA2">
        <w:rPr>
          <w:i/>
          <w:lang w:eastAsia="en-US"/>
        </w:rPr>
        <w:t>'de volkeren der aarde'</w:t>
      </w:r>
      <w:r w:rsidRPr="005B48FB">
        <w:rPr>
          <w:lang w:eastAsia="en-US"/>
        </w:rPr>
        <w:t xml:space="preserve">, naar een </w:t>
      </w:r>
      <w:r>
        <w:rPr>
          <w:lang w:eastAsia="en-US"/>
        </w:rPr>
        <w:t>uitdruk</w:t>
      </w:r>
      <w:r w:rsidRPr="005B48FB">
        <w:rPr>
          <w:lang w:eastAsia="en-US"/>
        </w:rPr>
        <w:t>king van Jezus. Israël houdt niet op, zelfs te</w:t>
      </w:r>
      <w:r>
        <w:rPr>
          <w:lang w:eastAsia="en-US"/>
        </w:rPr>
        <w:t xml:space="preserve"> </w:t>
      </w:r>
      <w:r w:rsidRPr="005B48FB">
        <w:rPr>
          <w:lang w:eastAsia="en-US"/>
        </w:rPr>
        <w:t>midden</w:t>
      </w:r>
      <w:r>
        <w:rPr>
          <w:lang w:eastAsia="en-US"/>
        </w:rPr>
        <w:t xml:space="preserve"> van zijn </w:t>
      </w:r>
      <w:r w:rsidRPr="005B48FB">
        <w:rPr>
          <w:lang w:eastAsia="en-US"/>
        </w:rPr>
        <w:t xml:space="preserve">tegenspoeden, zich voor het volk </w:t>
      </w:r>
      <w:r>
        <w:rPr>
          <w:lang w:eastAsia="en-US"/>
        </w:rPr>
        <w:t xml:space="preserve">van </w:t>
      </w:r>
      <w:r w:rsidRPr="005B48FB">
        <w:rPr>
          <w:lang w:eastAsia="en-US"/>
        </w:rPr>
        <w:t>de toekomst te houden.</w:t>
      </w:r>
    </w:p>
    <w:p w:rsidR="004323A4" w:rsidRPr="005B48FB" w:rsidRDefault="004323A4" w:rsidP="004323A4">
      <w:pPr>
        <w:jc w:val="both"/>
        <w:rPr>
          <w:lang w:eastAsia="en-US"/>
        </w:rPr>
      </w:pPr>
      <w:r w:rsidRPr="005B48FB">
        <w:rPr>
          <w:lang w:eastAsia="en-US"/>
        </w:rPr>
        <w:t xml:space="preserve">Vandaar dan ook dat perspectief bij Israëls profeten tot op </w:t>
      </w:r>
      <w:r w:rsidRPr="004E2EA2">
        <w:rPr>
          <w:i/>
          <w:lang w:eastAsia="en-US"/>
        </w:rPr>
        <w:t>'de voleinding der eeuwen.'</w:t>
      </w:r>
      <w:r w:rsidRPr="004E2EA2">
        <w:rPr>
          <w:rStyle w:val="FootnoteReference"/>
          <w:lang w:eastAsia="en-US"/>
        </w:rPr>
        <w:footnoteReference w:id="106"/>
      </w:r>
    </w:p>
    <w:p w:rsidR="004323A4" w:rsidRPr="005B48FB" w:rsidRDefault="004323A4" w:rsidP="004323A4">
      <w:pPr>
        <w:jc w:val="both"/>
        <w:rPr>
          <w:lang w:eastAsia="en-US"/>
        </w:rPr>
      </w:pPr>
      <w:r w:rsidRPr="005B48FB">
        <w:rPr>
          <w:lang w:eastAsia="en-US"/>
        </w:rPr>
        <w:t>We weten, wat een perspectief is. Degenen die wel eens een bezoek mochten brengen aan Europa's bergland, zullen zich ver</w:t>
      </w:r>
      <w:r w:rsidRPr="005B48FB">
        <w:rPr>
          <w:lang w:eastAsia="en-US"/>
        </w:rPr>
        <w:softHyphen/>
        <w:t xml:space="preserve">schillende van die vergezichten op de beroemde Alpen herinneren. Wanneer </w:t>
      </w:r>
      <w:r>
        <w:rPr>
          <w:lang w:eastAsia="en-US"/>
        </w:rPr>
        <w:t>u</w:t>
      </w:r>
      <w:r w:rsidRPr="005B48FB">
        <w:rPr>
          <w:lang w:eastAsia="en-US"/>
        </w:rPr>
        <w:t xml:space="preserve"> </w:t>
      </w:r>
      <w:r>
        <w:rPr>
          <w:lang w:eastAsia="en-US"/>
        </w:rPr>
        <w:t>bijvoorbeeld</w:t>
      </w:r>
      <w:r w:rsidRPr="005B48FB">
        <w:rPr>
          <w:lang w:eastAsia="en-US"/>
        </w:rPr>
        <w:t xml:space="preserve"> vanaf een uitkijktoren in Bern naar het Zuiden blikt,</w:t>
      </w:r>
      <w:r>
        <w:rPr>
          <w:lang w:eastAsia="en-US"/>
        </w:rPr>
        <w:t xml:space="preserve"> zo </w:t>
      </w:r>
      <w:r w:rsidRPr="005B48FB">
        <w:rPr>
          <w:lang w:eastAsia="en-US"/>
        </w:rPr>
        <w:t>vert</w:t>
      </w:r>
      <w:r>
        <w:rPr>
          <w:lang w:eastAsia="en-US"/>
        </w:rPr>
        <w:t>one</w:t>
      </w:r>
      <w:r w:rsidRPr="005B48FB">
        <w:rPr>
          <w:lang w:eastAsia="en-US"/>
        </w:rPr>
        <w:t>n zich achter elka</w:t>
      </w:r>
      <w:r>
        <w:rPr>
          <w:lang w:eastAsia="en-US"/>
        </w:rPr>
        <w:t>a</w:t>
      </w:r>
      <w:r w:rsidRPr="005B48FB">
        <w:rPr>
          <w:lang w:eastAsia="en-US"/>
        </w:rPr>
        <w:t>r aan uw oog eerst de naakte heuvel</w:t>
      </w:r>
      <w:r>
        <w:rPr>
          <w:lang w:eastAsia="en-US"/>
        </w:rPr>
        <w:t>s</w:t>
      </w:r>
      <w:r w:rsidRPr="005B48FB">
        <w:rPr>
          <w:lang w:eastAsia="en-US"/>
        </w:rPr>
        <w:t>, dán de Stockhornketen, daarachter eerst lager, daarna h</w:t>
      </w:r>
      <w:r>
        <w:rPr>
          <w:lang w:eastAsia="en-US"/>
        </w:rPr>
        <w:t>oge</w:t>
      </w:r>
      <w:r w:rsidRPr="005B48FB">
        <w:rPr>
          <w:lang w:eastAsia="en-US"/>
        </w:rPr>
        <w:t>r de voormuren van het hooggebergte, en eindelijk de IJsreuzen zelf, die op hun beurt, al liggen ze op gr</w:t>
      </w:r>
      <w:r>
        <w:rPr>
          <w:lang w:eastAsia="en-US"/>
        </w:rPr>
        <w:t>ote</w:t>
      </w:r>
      <w:r w:rsidRPr="005B48FB">
        <w:rPr>
          <w:lang w:eastAsia="en-US"/>
        </w:rPr>
        <w:t xml:space="preserve"> afstand van elkaar, weer </w:t>
      </w:r>
      <w:r>
        <w:rPr>
          <w:lang w:eastAsia="en-US"/>
        </w:rPr>
        <w:t>zó</w:t>
      </w:r>
      <w:r w:rsidRPr="005B48FB">
        <w:rPr>
          <w:lang w:eastAsia="en-US"/>
        </w:rPr>
        <w:t xml:space="preserve"> één geheel lijken, dat men er niets van merkt, dat </w:t>
      </w:r>
      <w:r>
        <w:rPr>
          <w:lang w:eastAsia="en-US"/>
        </w:rPr>
        <w:t>bijvoorbeeld</w:t>
      </w:r>
      <w:r w:rsidRPr="005B48FB">
        <w:rPr>
          <w:lang w:eastAsia="en-US"/>
        </w:rPr>
        <w:t xml:space="preserve"> achter de Jungfrau zich links de M</w:t>
      </w:r>
      <w:r>
        <w:rPr>
          <w:lang w:eastAsia="en-US"/>
        </w:rPr>
        <w:t>ö</w:t>
      </w:r>
      <w:r w:rsidRPr="005B48FB">
        <w:rPr>
          <w:lang w:eastAsia="en-US"/>
        </w:rPr>
        <w:t>nch, rechts de keten Breit-, Gross-, en Mittagshorn verheft.</w:t>
      </w:r>
    </w:p>
    <w:p w:rsidR="004323A4" w:rsidRPr="005B48FB" w:rsidRDefault="004323A4" w:rsidP="004323A4">
      <w:pPr>
        <w:jc w:val="both"/>
        <w:rPr>
          <w:lang w:eastAsia="en-US"/>
        </w:rPr>
      </w:pPr>
      <w:r w:rsidRPr="005B48FB">
        <w:rPr>
          <w:lang w:eastAsia="en-US"/>
        </w:rPr>
        <w:t xml:space="preserve">Wanneer men dit perspectief </w:t>
      </w:r>
      <w:r>
        <w:rPr>
          <w:lang w:eastAsia="en-US"/>
        </w:rPr>
        <w:t>zó</w:t>
      </w:r>
      <w:r w:rsidRPr="005B48FB">
        <w:rPr>
          <w:lang w:eastAsia="en-US"/>
        </w:rPr>
        <w:t xml:space="preserve"> ziet, en het als één geheel ge</w:t>
      </w:r>
      <w:r w:rsidRPr="005B48FB">
        <w:rPr>
          <w:lang w:eastAsia="en-US"/>
        </w:rPr>
        <w:softHyphen/>
        <w:t>niet, schijnt het, alsof men, wanneer men deze bergen gaat be</w:t>
      </w:r>
      <w:r w:rsidRPr="005B48FB">
        <w:rPr>
          <w:lang w:eastAsia="en-US"/>
        </w:rPr>
        <w:softHyphen/>
        <w:t xml:space="preserve">zoeken, gemakkelijk van de </w:t>
      </w:r>
      <w:r>
        <w:rPr>
          <w:lang w:eastAsia="en-US"/>
        </w:rPr>
        <w:t>ene</w:t>
      </w:r>
      <w:r w:rsidRPr="005B48FB">
        <w:rPr>
          <w:lang w:eastAsia="en-US"/>
        </w:rPr>
        <w:t xml:space="preserve"> op de anderen zal kunnen</w:t>
      </w:r>
      <w:r>
        <w:rPr>
          <w:lang w:eastAsia="en-US"/>
        </w:rPr>
        <w:t xml:space="preserve"> </w:t>
      </w:r>
      <w:r w:rsidRPr="005B48FB">
        <w:rPr>
          <w:lang w:eastAsia="en-US"/>
        </w:rPr>
        <w:t>overgaan. Immers, ze liggen daar als één machtige groep voor u</w:t>
      </w:r>
      <w:r>
        <w:rPr>
          <w:lang w:eastAsia="en-US"/>
        </w:rPr>
        <w:t xml:space="preserve"> maar </w:t>
      </w:r>
      <w:r w:rsidRPr="005B48FB">
        <w:rPr>
          <w:lang w:eastAsia="en-US"/>
        </w:rPr>
        <w:t>laat men ze eens in werkelijkheid gaan zien</w:t>
      </w:r>
      <w:r>
        <w:rPr>
          <w:lang w:eastAsia="en-US"/>
        </w:rPr>
        <w:t>:</w:t>
      </w:r>
      <w:r w:rsidRPr="005B48FB">
        <w:rPr>
          <w:lang w:eastAsia="en-US"/>
        </w:rPr>
        <w:t xml:space="preserve"> dan zal men de handen van verbazing ineenslaan over de gr</w:t>
      </w:r>
      <w:r>
        <w:rPr>
          <w:lang w:eastAsia="en-US"/>
        </w:rPr>
        <w:t>ote</w:t>
      </w:r>
      <w:r w:rsidRPr="005B48FB">
        <w:rPr>
          <w:lang w:eastAsia="en-US"/>
        </w:rPr>
        <w:t xml:space="preserve"> dalen en afgronden, die daar</w:t>
      </w:r>
      <w:r>
        <w:rPr>
          <w:lang w:eastAsia="en-US"/>
        </w:rPr>
        <w:t>tuss</w:t>
      </w:r>
      <w:r w:rsidRPr="005B48FB">
        <w:rPr>
          <w:lang w:eastAsia="en-US"/>
        </w:rPr>
        <w:t>en liggen. Ja, geh</w:t>
      </w:r>
      <w:r>
        <w:rPr>
          <w:lang w:eastAsia="en-US"/>
        </w:rPr>
        <w:t>ele</w:t>
      </w:r>
      <w:r w:rsidRPr="005B48FB">
        <w:rPr>
          <w:lang w:eastAsia="en-US"/>
        </w:rPr>
        <w:t xml:space="preserve"> dorpen en steden, velden en weiden, fabrieken en andere </w:t>
      </w:r>
      <w:r>
        <w:rPr>
          <w:lang w:eastAsia="en-US"/>
        </w:rPr>
        <w:t>bedrijven</w:t>
      </w:r>
      <w:r w:rsidRPr="005B48FB">
        <w:rPr>
          <w:lang w:eastAsia="en-US"/>
        </w:rPr>
        <w:t>, treft men dan aan, die men bij het perspectief niet eens kon zien.</w:t>
      </w:r>
    </w:p>
    <w:p w:rsidR="004323A4" w:rsidRPr="005B48FB" w:rsidRDefault="004323A4" w:rsidP="004323A4">
      <w:pPr>
        <w:jc w:val="both"/>
        <w:rPr>
          <w:lang w:eastAsia="en-US"/>
        </w:rPr>
      </w:pPr>
      <w:r w:rsidRPr="009F1E06">
        <w:rPr>
          <w:lang w:eastAsia="en-US"/>
        </w:rPr>
        <w:t>Zó is het nu ook met de Oud Testamentische profetie: ze ontvangt en geeft het</w:t>
      </w:r>
      <w:r w:rsidRPr="005B48FB">
        <w:rPr>
          <w:lang w:eastAsia="en-US"/>
        </w:rPr>
        <w:t xml:space="preserve"> toekomstperspectief tot aan het einde,</w:t>
      </w:r>
      <w:r>
        <w:rPr>
          <w:lang w:eastAsia="en-US"/>
        </w:rPr>
        <w:t xml:space="preserve"> maar </w:t>
      </w:r>
      <w:r w:rsidRPr="005B48FB">
        <w:rPr>
          <w:lang w:eastAsia="en-US"/>
        </w:rPr>
        <w:t>als één geheel</w:t>
      </w:r>
      <w:r>
        <w:rPr>
          <w:lang w:eastAsia="en-US"/>
        </w:rPr>
        <w:t>:</w:t>
      </w:r>
      <w:r w:rsidRPr="005B48FB">
        <w:rPr>
          <w:lang w:eastAsia="en-US"/>
        </w:rPr>
        <w:t xml:space="preserve"> eerst de heuvelen van Israëls naaste lotgevallen, </w:t>
      </w:r>
      <w:r>
        <w:rPr>
          <w:lang w:eastAsia="en-US"/>
        </w:rPr>
        <w:t>zoal</w:t>
      </w:r>
      <w:r w:rsidRPr="005B48FB">
        <w:rPr>
          <w:lang w:eastAsia="en-US"/>
        </w:rPr>
        <w:t>s de Babylonische ballingschap en de wederkeer daaruit</w:t>
      </w:r>
      <w:r>
        <w:rPr>
          <w:lang w:eastAsia="en-US"/>
        </w:rPr>
        <w:t>;</w:t>
      </w:r>
      <w:r w:rsidRPr="005B48FB">
        <w:rPr>
          <w:lang w:eastAsia="en-US"/>
        </w:rPr>
        <w:t xml:space="preserve"> dan de bergketens Bethlehem</w:t>
      </w:r>
      <w:r>
        <w:rPr>
          <w:lang w:eastAsia="en-US"/>
        </w:rPr>
        <w:t>-</w:t>
      </w:r>
      <w:r w:rsidRPr="005B48FB">
        <w:rPr>
          <w:lang w:eastAsia="en-US"/>
        </w:rPr>
        <w:t>Bethanië, Bethanië</w:t>
      </w:r>
      <w:r>
        <w:rPr>
          <w:lang w:eastAsia="en-US"/>
        </w:rPr>
        <w:t>-</w:t>
      </w:r>
      <w:r w:rsidRPr="005B48FB">
        <w:rPr>
          <w:lang w:eastAsia="en-US"/>
        </w:rPr>
        <w:t>Golgotha, Golgotha</w:t>
      </w:r>
      <w:r>
        <w:rPr>
          <w:lang w:eastAsia="en-US"/>
        </w:rPr>
        <w:t>-Jeruzalem</w:t>
      </w:r>
      <w:r w:rsidRPr="005B48FB">
        <w:rPr>
          <w:lang w:eastAsia="en-US"/>
        </w:rPr>
        <w:t xml:space="preserve">, </w:t>
      </w:r>
      <w:r>
        <w:rPr>
          <w:lang w:eastAsia="en-US"/>
        </w:rPr>
        <w:t>Jeruzalem-</w:t>
      </w:r>
      <w:r w:rsidRPr="005B48FB">
        <w:rPr>
          <w:lang w:eastAsia="en-US"/>
        </w:rPr>
        <w:t>Rome</w:t>
      </w:r>
      <w:r>
        <w:rPr>
          <w:lang w:eastAsia="en-US"/>
        </w:rPr>
        <w:t>;</w:t>
      </w:r>
      <w:r w:rsidRPr="005B48FB">
        <w:rPr>
          <w:lang w:eastAsia="en-US"/>
        </w:rPr>
        <w:t xml:space="preserve"> daarachter met donkere tinten, het hooggebergte van het rijk van de antichrist; en eindelijk de blanke toppen tegen Gods bla</w:t>
      </w:r>
      <w:r>
        <w:rPr>
          <w:lang w:eastAsia="en-US"/>
        </w:rPr>
        <w:t xml:space="preserve">uwe </w:t>
      </w:r>
      <w:r w:rsidRPr="005B48FB">
        <w:rPr>
          <w:lang w:eastAsia="en-US"/>
        </w:rPr>
        <w:t>lucht</w:t>
      </w:r>
      <w:r>
        <w:rPr>
          <w:lang w:eastAsia="en-US"/>
        </w:rPr>
        <w:t>:</w:t>
      </w:r>
      <w:r w:rsidRPr="005B48FB">
        <w:rPr>
          <w:lang w:eastAsia="en-US"/>
        </w:rPr>
        <w:t xml:space="preserve"> bek</w:t>
      </w:r>
      <w:r>
        <w:rPr>
          <w:lang w:eastAsia="en-US"/>
        </w:rPr>
        <w:t>eri</w:t>
      </w:r>
      <w:r w:rsidRPr="005B48FB">
        <w:rPr>
          <w:lang w:eastAsia="en-US"/>
        </w:rPr>
        <w:t>ng en herstelling van Israël, de wereld</w:t>
      </w:r>
      <w:r w:rsidRPr="005B48FB">
        <w:rPr>
          <w:lang w:eastAsia="en-US"/>
        </w:rPr>
        <w:softHyphen/>
        <w:t xml:space="preserve">omvattende </w:t>
      </w:r>
      <w:r>
        <w:rPr>
          <w:lang w:eastAsia="en-US"/>
        </w:rPr>
        <w:t>heerschappij</w:t>
      </w:r>
      <w:r w:rsidRPr="005B48FB">
        <w:rPr>
          <w:lang w:eastAsia="en-US"/>
        </w:rPr>
        <w:t xml:space="preserve"> van Christus, en de eeuwige Theocratie. </w:t>
      </w:r>
      <w:r>
        <w:rPr>
          <w:lang w:eastAsia="en-US"/>
        </w:rPr>
        <w:t>Zoals</w:t>
      </w:r>
      <w:r w:rsidRPr="005B48FB">
        <w:rPr>
          <w:lang w:eastAsia="en-US"/>
        </w:rPr>
        <w:t xml:space="preserve"> echter bij het perspectief van het bergland, zien we ook hier de naastbijzijnde dingen het klaarst onderscheiden</w:t>
      </w:r>
      <w:r>
        <w:rPr>
          <w:lang w:eastAsia="en-US"/>
        </w:rPr>
        <w:t>:</w:t>
      </w:r>
      <w:r w:rsidRPr="005B48FB">
        <w:rPr>
          <w:lang w:eastAsia="en-US"/>
        </w:rPr>
        <w:t xml:space="preserve"> </w:t>
      </w:r>
      <w:r>
        <w:rPr>
          <w:lang w:eastAsia="en-US"/>
        </w:rPr>
        <w:t>tuss</w:t>
      </w:r>
      <w:r w:rsidRPr="005B48FB">
        <w:rPr>
          <w:lang w:eastAsia="en-US"/>
        </w:rPr>
        <w:t>en de heuvel</w:t>
      </w:r>
      <w:r>
        <w:rPr>
          <w:lang w:eastAsia="en-US"/>
        </w:rPr>
        <w:t>s</w:t>
      </w:r>
      <w:r w:rsidRPr="005B48FB">
        <w:rPr>
          <w:lang w:eastAsia="en-US"/>
        </w:rPr>
        <w:t xml:space="preserve"> en de </w:t>
      </w:r>
      <w:r>
        <w:rPr>
          <w:lang w:eastAsia="en-US"/>
        </w:rPr>
        <w:t>eerste</w:t>
      </w:r>
      <w:r w:rsidRPr="005B48FB">
        <w:rPr>
          <w:lang w:eastAsia="en-US"/>
        </w:rPr>
        <w:t xml:space="preserve"> bergketen, d.i. </w:t>
      </w:r>
      <w:r>
        <w:rPr>
          <w:lang w:eastAsia="en-US"/>
        </w:rPr>
        <w:t>tuss</w:t>
      </w:r>
      <w:r w:rsidRPr="005B48FB">
        <w:rPr>
          <w:lang w:eastAsia="en-US"/>
        </w:rPr>
        <w:t>en Israëls balling</w:t>
      </w:r>
      <w:r w:rsidRPr="005B48FB">
        <w:rPr>
          <w:lang w:eastAsia="en-US"/>
        </w:rPr>
        <w:softHyphen/>
        <w:t>schap en wederk</w:t>
      </w:r>
      <w:r>
        <w:rPr>
          <w:lang w:eastAsia="en-US"/>
        </w:rPr>
        <w:t>eri</w:t>
      </w:r>
      <w:r w:rsidRPr="005B48FB">
        <w:rPr>
          <w:lang w:eastAsia="en-US"/>
        </w:rPr>
        <w:t xml:space="preserve">ng, maar vooral </w:t>
      </w:r>
      <w:r>
        <w:rPr>
          <w:lang w:eastAsia="en-US"/>
        </w:rPr>
        <w:t>tuss</w:t>
      </w:r>
      <w:r w:rsidRPr="005B48FB">
        <w:rPr>
          <w:lang w:eastAsia="en-US"/>
        </w:rPr>
        <w:t>en die beide en de mens</w:t>
      </w:r>
      <w:r>
        <w:rPr>
          <w:lang w:eastAsia="en-US"/>
        </w:rPr>
        <w:t>wording, vernedering en verh</w:t>
      </w:r>
      <w:r w:rsidRPr="005B48FB">
        <w:rPr>
          <w:lang w:eastAsia="en-US"/>
        </w:rPr>
        <w:t xml:space="preserve">oging van de Messias en het aanvangen </w:t>
      </w:r>
      <w:r>
        <w:rPr>
          <w:lang w:eastAsia="en-US"/>
        </w:rPr>
        <w:t xml:space="preserve">van </w:t>
      </w:r>
      <w:r w:rsidRPr="005B48FB">
        <w:rPr>
          <w:lang w:eastAsia="en-US"/>
        </w:rPr>
        <w:t>de N</w:t>
      </w:r>
      <w:r>
        <w:rPr>
          <w:lang w:eastAsia="en-US"/>
        </w:rPr>
        <w:t>ieuw</w:t>
      </w:r>
      <w:r w:rsidRPr="005B48FB">
        <w:rPr>
          <w:lang w:eastAsia="en-US"/>
        </w:rPr>
        <w:t xml:space="preserve"> </w:t>
      </w:r>
      <w:r>
        <w:rPr>
          <w:lang w:eastAsia="en-US"/>
        </w:rPr>
        <w:t>Testamentische</w:t>
      </w:r>
      <w:r w:rsidRPr="005B48FB">
        <w:rPr>
          <w:lang w:eastAsia="en-US"/>
        </w:rPr>
        <w:t xml:space="preserve"> bed</w:t>
      </w:r>
      <w:r>
        <w:rPr>
          <w:lang w:eastAsia="en-US"/>
        </w:rPr>
        <w:t>eling, zien we een tamelijke</w:t>
      </w:r>
      <w:r w:rsidRPr="005B48FB">
        <w:rPr>
          <w:lang w:eastAsia="en-US"/>
        </w:rPr>
        <w:t xml:space="preserve"> afstand</w:t>
      </w:r>
      <w:r>
        <w:rPr>
          <w:lang w:eastAsia="en-US"/>
        </w:rPr>
        <w:t xml:space="preserve">; maar </w:t>
      </w:r>
      <w:r w:rsidRPr="005B48FB">
        <w:rPr>
          <w:lang w:eastAsia="en-US"/>
        </w:rPr>
        <w:t>vlak achter die bergketens schijnen de gr</w:t>
      </w:r>
      <w:r>
        <w:rPr>
          <w:lang w:eastAsia="en-US"/>
        </w:rPr>
        <w:t>ote</w:t>
      </w:r>
      <w:r w:rsidRPr="005B48FB">
        <w:rPr>
          <w:lang w:eastAsia="en-US"/>
        </w:rPr>
        <w:t xml:space="preserve"> bergen van het einde, tevens het begin van de wederoprichting </w:t>
      </w:r>
      <w:r>
        <w:rPr>
          <w:lang w:eastAsia="en-US"/>
        </w:rPr>
        <w:t xml:space="preserve">van </w:t>
      </w:r>
      <w:r w:rsidRPr="005B48FB">
        <w:rPr>
          <w:lang w:eastAsia="en-US"/>
        </w:rPr>
        <w:t>alle dingen, te volgen,</w:t>
      </w:r>
      <w:r>
        <w:rPr>
          <w:lang w:eastAsia="en-US"/>
        </w:rPr>
        <w:t xml:space="preserve"> zod</w:t>
      </w:r>
      <w:r w:rsidRPr="005B48FB">
        <w:rPr>
          <w:lang w:eastAsia="en-US"/>
        </w:rPr>
        <w:t>at het waarlijk niet te verwonderen is, dat de discipelen</w:t>
      </w:r>
      <w:r>
        <w:rPr>
          <w:lang w:eastAsia="en-US"/>
        </w:rPr>
        <w:t xml:space="preserve"> van de Heere</w:t>
      </w:r>
      <w:r w:rsidRPr="005B48FB">
        <w:rPr>
          <w:lang w:eastAsia="en-US"/>
        </w:rPr>
        <w:t xml:space="preserve"> en de christelijke Gemeente van de eerste tijd de Christocratie en Theocratie ieder</w:t>
      </w:r>
      <w:r>
        <w:rPr>
          <w:lang w:eastAsia="en-US"/>
        </w:rPr>
        <w:t xml:space="preserve"> oge</w:t>
      </w:r>
      <w:r w:rsidRPr="005B48FB">
        <w:rPr>
          <w:lang w:eastAsia="en-US"/>
        </w:rPr>
        <w:t>nblik verwachtten.</w:t>
      </w:r>
    </w:p>
    <w:p w:rsidR="004323A4" w:rsidRPr="005B48FB" w:rsidRDefault="004323A4" w:rsidP="004323A4">
      <w:pPr>
        <w:jc w:val="both"/>
        <w:rPr>
          <w:lang w:eastAsia="en-US"/>
        </w:rPr>
      </w:pPr>
      <w:r>
        <w:rPr>
          <w:lang w:eastAsia="en-US"/>
        </w:rPr>
        <w:t xml:space="preserve">Maar we </w:t>
      </w:r>
      <w:r w:rsidRPr="005B48FB">
        <w:rPr>
          <w:lang w:eastAsia="en-US"/>
        </w:rPr>
        <w:t>weten, welk een gr</w:t>
      </w:r>
      <w:r>
        <w:rPr>
          <w:lang w:eastAsia="en-US"/>
        </w:rPr>
        <w:t>ote</w:t>
      </w:r>
      <w:r w:rsidRPr="005B48FB">
        <w:rPr>
          <w:lang w:eastAsia="en-US"/>
        </w:rPr>
        <w:t xml:space="preserve"> afstand er </w:t>
      </w:r>
      <w:r>
        <w:rPr>
          <w:lang w:eastAsia="en-US"/>
        </w:rPr>
        <w:t>tuss</w:t>
      </w:r>
      <w:r w:rsidRPr="005B48FB">
        <w:rPr>
          <w:lang w:eastAsia="en-US"/>
        </w:rPr>
        <w:t>en die eerste bergketens en de laatste bergen ligt</w:t>
      </w:r>
      <w:r>
        <w:rPr>
          <w:lang w:eastAsia="en-US"/>
        </w:rPr>
        <w:t>;</w:t>
      </w:r>
      <w:r w:rsidRPr="005B48FB">
        <w:rPr>
          <w:lang w:eastAsia="en-US"/>
        </w:rPr>
        <w:t xml:space="preserve"> dat heeft de Kerk en wereldgeschiedenis</w:t>
      </w:r>
      <w:r>
        <w:rPr>
          <w:lang w:eastAsia="en-US"/>
        </w:rPr>
        <w:t xml:space="preserve"> van deze </w:t>
      </w:r>
      <w:r w:rsidRPr="005B48FB">
        <w:rPr>
          <w:lang w:eastAsia="en-US"/>
        </w:rPr>
        <w:t xml:space="preserve">twintig eeuwen bewezen. En nu komt de profetie </w:t>
      </w:r>
      <w:r>
        <w:rPr>
          <w:lang w:eastAsia="en-US"/>
        </w:rPr>
        <w:t xml:space="preserve">van het Nieuwe Testament </w:t>
      </w:r>
      <w:r w:rsidRPr="005B48FB">
        <w:rPr>
          <w:lang w:eastAsia="en-US"/>
        </w:rPr>
        <w:t xml:space="preserve">die </w:t>
      </w:r>
      <w:r>
        <w:rPr>
          <w:lang w:eastAsia="en-US"/>
        </w:rPr>
        <w:t>van het</w:t>
      </w:r>
      <w:r w:rsidRPr="005B48FB">
        <w:rPr>
          <w:lang w:eastAsia="en-US"/>
        </w:rPr>
        <w:t xml:space="preserve"> </w:t>
      </w:r>
      <w:r>
        <w:rPr>
          <w:lang w:eastAsia="en-US"/>
        </w:rPr>
        <w:t>Oude Testament</w:t>
      </w:r>
      <w:r w:rsidRPr="005B48FB">
        <w:rPr>
          <w:lang w:eastAsia="en-US"/>
        </w:rPr>
        <w:t xml:space="preserve"> heerlijk verduidelijken door ons te t</w:t>
      </w:r>
      <w:r>
        <w:rPr>
          <w:lang w:eastAsia="en-US"/>
        </w:rPr>
        <w:t>one</w:t>
      </w:r>
      <w:r w:rsidRPr="005B48FB">
        <w:rPr>
          <w:lang w:eastAsia="en-US"/>
        </w:rPr>
        <w:t xml:space="preserve">n, hoe ook </w:t>
      </w:r>
      <w:r>
        <w:rPr>
          <w:lang w:eastAsia="en-US"/>
        </w:rPr>
        <w:t>tuss</w:t>
      </w:r>
      <w:r w:rsidRPr="005B48FB">
        <w:rPr>
          <w:lang w:eastAsia="en-US"/>
        </w:rPr>
        <w:t xml:space="preserve">en die laatste bergen, die de </w:t>
      </w:r>
      <w:r>
        <w:rPr>
          <w:lang w:eastAsia="en-US"/>
        </w:rPr>
        <w:t>Oude Testamentische</w:t>
      </w:r>
      <w:r w:rsidRPr="005B48FB">
        <w:rPr>
          <w:lang w:eastAsia="en-US"/>
        </w:rPr>
        <w:t xml:space="preserve"> en Apostolische Kerk vlak achter Christus' menswording zagen verrijzen, gr</w:t>
      </w:r>
      <w:r>
        <w:rPr>
          <w:lang w:eastAsia="en-US"/>
        </w:rPr>
        <w:t>ote</w:t>
      </w:r>
      <w:r w:rsidRPr="005B48FB">
        <w:rPr>
          <w:lang w:eastAsia="en-US"/>
        </w:rPr>
        <w:t xml:space="preserve"> dalen en afgronden liggen, derhalve </w:t>
      </w:r>
      <w:r>
        <w:rPr>
          <w:lang w:eastAsia="en-US"/>
        </w:rPr>
        <w:t>tuss</w:t>
      </w:r>
      <w:r w:rsidRPr="005B48FB">
        <w:rPr>
          <w:lang w:eastAsia="en-US"/>
        </w:rPr>
        <w:t>en de 'bultige Basan-bergen</w:t>
      </w:r>
      <w:r>
        <w:rPr>
          <w:lang w:eastAsia="en-US"/>
        </w:rPr>
        <w:t>'</w:t>
      </w:r>
      <w:r w:rsidRPr="005B48FB">
        <w:rPr>
          <w:lang w:eastAsia="en-US"/>
        </w:rPr>
        <w:t xml:space="preserve"> van de antichrist en de 'sneeuwwitte Salmons</w:t>
      </w:r>
      <w:r>
        <w:rPr>
          <w:lang w:eastAsia="en-US"/>
        </w:rPr>
        <w:t>'</w:t>
      </w:r>
      <w:r w:rsidRPr="005B48FB">
        <w:rPr>
          <w:lang w:eastAsia="en-US"/>
        </w:rPr>
        <w:t xml:space="preserve"> </w:t>
      </w:r>
      <w:r>
        <w:rPr>
          <w:lang w:eastAsia="en-US"/>
        </w:rPr>
        <w:t xml:space="preserve">van </w:t>
      </w:r>
      <w:r w:rsidRPr="005B48FB">
        <w:rPr>
          <w:lang w:eastAsia="en-US"/>
        </w:rPr>
        <w:t>de Christus- en Godsreg</w:t>
      </w:r>
      <w:r>
        <w:rPr>
          <w:lang w:eastAsia="en-US"/>
        </w:rPr>
        <w:t>eri</w:t>
      </w:r>
      <w:r w:rsidRPr="005B48FB">
        <w:rPr>
          <w:lang w:eastAsia="en-US"/>
        </w:rPr>
        <w:t xml:space="preserve">ng de afgrond ligt </w:t>
      </w:r>
      <w:r>
        <w:rPr>
          <w:lang w:eastAsia="en-US"/>
        </w:rPr>
        <w:t xml:space="preserve">van </w:t>
      </w:r>
      <w:r w:rsidRPr="005B48FB">
        <w:rPr>
          <w:lang w:eastAsia="en-US"/>
        </w:rPr>
        <w:t>de ont</w:t>
      </w:r>
      <w:r w:rsidRPr="005B48FB">
        <w:rPr>
          <w:lang w:eastAsia="en-US"/>
        </w:rPr>
        <w:softHyphen/>
        <w:t xml:space="preserve">zaglijke gerichten van het zevende zegel, en hoe </w:t>
      </w:r>
      <w:r>
        <w:rPr>
          <w:lang w:eastAsia="en-US"/>
        </w:rPr>
        <w:t>tuss</w:t>
      </w:r>
      <w:r w:rsidRPr="005B48FB">
        <w:rPr>
          <w:lang w:eastAsia="en-US"/>
        </w:rPr>
        <w:t xml:space="preserve">en deze Hermon en Tabor </w:t>
      </w:r>
      <w:r>
        <w:rPr>
          <w:lang w:eastAsia="en-US"/>
        </w:rPr>
        <w:t xml:space="preserve">van </w:t>
      </w:r>
      <w:r w:rsidRPr="005B48FB">
        <w:rPr>
          <w:lang w:eastAsia="en-US"/>
        </w:rPr>
        <w:t>de Christocratie en de met eeuwige ceder</w:t>
      </w:r>
      <w:r>
        <w:rPr>
          <w:lang w:eastAsia="en-US"/>
        </w:rPr>
        <w:t>s bedekte</w:t>
      </w:r>
      <w:r w:rsidRPr="005B48FB">
        <w:rPr>
          <w:lang w:eastAsia="en-US"/>
        </w:rPr>
        <w:t xml:space="preserve"> Libanon </w:t>
      </w:r>
      <w:r>
        <w:rPr>
          <w:lang w:eastAsia="en-US"/>
        </w:rPr>
        <w:t xml:space="preserve">van </w:t>
      </w:r>
      <w:r w:rsidRPr="005B48FB">
        <w:rPr>
          <w:lang w:eastAsia="en-US"/>
        </w:rPr>
        <w:t>de Theocratie het sch</w:t>
      </w:r>
      <w:r>
        <w:rPr>
          <w:lang w:eastAsia="en-US"/>
        </w:rPr>
        <w:t>one</w:t>
      </w:r>
      <w:r w:rsidRPr="005B48FB">
        <w:rPr>
          <w:lang w:eastAsia="en-US"/>
        </w:rPr>
        <w:t xml:space="preserve"> vrededal van Jesaja 11 ligt.</w:t>
      </w:r>
    </w:p>
    <w:p w:rsidR="004323A4" w:rsidRPr="005B48FB" w:rsidRDefault="004323A4" w:rsidP="004323A4">
      <w:pPr>
        <w:jc w:val="both"/>
        <w:rPr>
          <w:lang w:eastAsia="en-US"/>
        </w:rPr>
      </w:pPr>
      <w:r w:rsidRPr="005B48FB">
        <w:rPr>
          <w:lang w:eastAsia="en-US"/>
        </w:rPr>
        <w:t>De heuvel</w:t>
      </w:r>
      <w:r>
        <w:rPr>
          <w:lang w:eastAsia="en-US"/>
        </w:rPr>
        <w:t>s</w:t>
      </w:r>
      <w:r w:rsidRPr="005B48FB">
        <w:rPr>
          <w:lang w:eastAsia="en-US"/>
        </w:rPr>
        <w:t xml:space="preserve"> en eerste bergketens van dit perspectief gaan</w:t>
      </w:r>
      <w:r>
        <w:rPr>
          <w:lang w:eastAsia="en-US"/>
        </w:rPr>
        <w:t xml:space="preserve"> we t</w:t>
      </w:r>
      <w:r w:rsidRPr="005B48FB">
        <w:rPr>
          <w:lang w:eastAsia="en-US"/>
        </w:rPr>
        <w:t>hans, als niet bepaald tot ons onderwerp beh</w:t>
      </w:r>
      <w:r>
        <w:rPr>
          <w:lang w:eastAsia="en-US"/>
        </w:rPr>
        <w:t>ore</w:t>
      </w:r>
      <w:r w:rsidRPr="005B48FB">
        <w:rPr>
          <w:lang w:eastAsia="en-US"/>
        </w:rPr>
        <w:t xml:space="preserve">nd en onder ons zeer bekend zijnde, voorbij. Bij dat eindgebergte </w:t>
      </w:r>
      <w:r>
        <w:rPr>
          <w:lang w:eastAsia="en-US"/>
        </w:rPr>
        <w:t>van een</w:t>
      </w:r>
      <w:r w:rsidRPr="005B48FB">
        <w:rPr>
          <w:lang w:eastAsia="en-US"/>
        </w:rPr>
        <w:t xml:space="preserve"> eeuwig volmaakte wereld staan we hier iets uitvoeriger stil, opdat het</w:t>
      </w:r>
      <w:r>
        <w:rPr>
          <w:lang w:eastAsia="en-US"/>
        </w:rPr>
        <w:t xml:space="preserve"> </w:t>
      </w:r>
      <w:r w:rsidRPr="005B48FB">
        <w:rPr>
          <w:lang w:eastAsia="en-US"/>
        </w:rPr>
        <w:t>onderscheid ons duidelijk voor</w:t>
      </w:r>
      <w:r>
        <w:rPr>
          <w:lang w:eastAsia="en-US"/>
        </w:rPr>
        <w:t xml:space="preserve"> oge</w:t>
      </w:r>
      <w:r w:rsidRPr="005B48FB">
        <w:rPr>
          <w:lang w:eastAsia="en-US"/>
        </w:rPr>
        <w:t>n sta, en</w:t>
      </w:r>
      <w:r>
        <w:rPr>
          <w:lang w:eastAsia="en-US"/>
        </w:rPr>
        <w:t xml:space="preserve"> we </w:t>
      </w:r>
      <w:r w:rsidRPr="005B48FB">
        <w:rPr>
          <w:lang w:eastAsia="en-US"/>
        </w:rPr>
        <w:t>op deze Gods</w:t>
      </w:r>
      <w:r w:rsidRPr="005B48FB">
        <w:rPr>
          <w:lang w:eastAsia="en-US"/>
        </w:rPr>
        <w:softHyphen/>
        <w:t>reg</w:t>
      </w:r>
      <w:r>
        <w:rPr>
          <w:lang w:eastAsia="en-US"/>
        </w:rPr>
        <w:t>eri</w:t>
      </w:r>
      <w:r w:rsidRPr="005B48FB">
        <w:rPr>
          <w:lang w:eastAsia="en-US"/>
        </w:rPr>
        <w:t xml:space="preserve">ng blijven staren als het allerlaatste maar ook hoogste </w:t>
      </w:r>
      <w:r>
        <w:rPr>
          <w:lang w:eastAsia="en-US"/>
        </w:rPr>
        <w:t xml:space="preserve">van </w:t>
      </w:r>
      <w:r w:rsidRPr="005B48FB">
        <w:rPr>
          <w:lang w:eastAsia="en-US"/>
        </w:rPr>
        <w:t>onze toekomstverwachting. Toch kunnen</w:t>
      </w:r>
      <w:r>
        <w:rPr>
          <w:lang w:eastAsia="en-US"/>
        </w:rPr>
        <w:t xml:space="preserve"> we </w:t>
      </w:r>
      <w:r w:rsidRPr="005B48FB">
        <w:rPr>
          <w:lang w:eastAsia="en-US"/>
        </w:rPr>
        <w:t>deze stof, die een afzon</w:t>
      </w:r>
      <w:r w:rsidRPr="005B48FB">
        <w:rPr>
          <w:lang w:eastAsia="en-US"/>
        </w:rPr>
        <w:softHyphen/>
        <w:t>derlijke behandeling zou ver</w:t>
      </w:r>
      <w:r>
        <w:rPr>
          <w:lang w:eastAsia="en-US"/>
        </w:rPr>
        <w:t>eis</w:t>
      </w:r>
      <w:r w:rsidRPr="005B48FB">
        <w:rPr>
          <w:lang w:eastAsia="en-US"/>
        </w:rPr>
        <w:t xml:space="preserve">en, niet dan vluchtig beschouwen, omdat ons eigenlijke onderwerp hier is het voorgebergte </w:t>
      </w:r>
      <w:r>
        <w:rPr>
          <w:lang w:eastAsia="en-US"/>
        </w:rPr>
        <w:t xml:space="preserve">van </w:t>
      </w:r>
      <w:r w:rsidRPr="005B48FB">
        <w:rPr>
          <w:lang w:eastAsia="en-US"/>
        </w:rPr>
        <w:t>de Christusreg</w:t>
      </w:r>
      <w:r>
        <w:rPr>
          <w:lang w:eastAsia="en-US"/>
        </w:rPr>
        <w:t>eri</w:t>
      </w:r>
      <w:r w:rsidRPr="005B48FB">
        <w:rPr>
          <w:lang w:eastAsia="en-US"/>
        </w:rPr>
        <w:t xml:space="preserve">ng, het </w:t>
      </w:r>
      <w:r>
        <w:rPr>
          <w:lang w:eastAsia="en-US"/>
        </w:rPr>
        <w:t>Duizendjarig</w:t>
      </w:r>
      <w:r w:rsidRPr="005B48FB">
        <w:rPr>
          <w:lang w:eastAsia="en-US"/>
        </w:rPr>
        <w:t xml:space="preserve"> rijk.</w:t>
      </w:r>
    </w:p>
    <w:p w:rsidR="004323A4" w:rsidRPr="005B48FB" w:rsidRDefault="004323A4" w:rsidP="004323A4">
      <w:pPr>
        <w:jc w:val="both"/>
        <w:rPr>
          <w:lang w:eastAsia="en-US"/>
        </w:rPr>
      </w:pPr>
      <w:r w:rsidRPr="005B48FB">
        <w:rPr>
          <w:lang w:eastAsia="en-US"/>
        </w:rPr>
        <w:t xml:space="preserve">Uit dit profetisch perspectief zagen we echter het organisch geheel </w:t>
      </w:r>
      <w:r>
        <w:rPr>
          <w:lang w:eastAsia="en-US"/>
        </w:rPr>
        <w:t>van de Heilige Schrift</w:t>
      </w:r>
      <w:r w:rsidRPr="005B48FB">
        <w:rPr>
          <w:lang w:eastAsia="en-US"/>
        </w:rPr>
        <w:t>. Het is</w:t>
      </w:r>
      <w:r>
        <w:rPr>
          <w:lang w:eastAsia="en-US"/>
        </w:rPr>
        <w:t xml:space="preserve"> zo </w:t>
      </w:r>
      <w:r w:rsidRPr="005B48FB">
        <w:rPr>
          <w:lang w:eastAsia="en-US"/>
        </w:rPr>
        <w:t xml:space="preserve">jammer, dat </w:t>
      </w:r>
      <w:r>
        <w:rPr>
          <w:lang w:eastAsia="en-US"/>
        </w:rPr>
        <w:t xml:space="preserve">vele </w:t>
      </w:r>
      <w:r w:rsidRPr="005B48FB">
        <w:rPr>
          <w:lang w:eastAsia="en-US"/>
        </w:rPr>
        <w:t>christenen daarvoor geen of te weinig oog hebben</w:t>
      </w:r>
      <w:r>
        <w:rPr>
          <w:lang w:eastAsia="en-US"/>
        </w:rPr>
        <w:t xml:space="preserve">. Ze </w:t>
      </w:r>
      <w:r w:rsidRPr="005B48FB">
        <w:rPr>
          <w:lang w:eastAsia="en-US"/>
        </w:rPr>
        <w:t>leven bij een bloem</w:t>
      </w:r>
      <w:r w:rsidRPr="005B48FB">
        <w:rPr>
          <w:lang w:eastAsia="en-US"/>
        </w:rPr>
        <w:softHyphen/>
        <w:t>lezing uit de Bijbel. Al naar gelang de dingen, om een l</w:t>
      </w:r>
      <w:r>
        <w:rPr>
          <w:lang w:eastAsia="en-US"/>
        </w:rPr>
        <w:t>eli</w:t>
      </w:r>
      <w:r w:rsidRPr="005B48FB">
        <w:rPr>
          <w:lang w:eastAsia="en-US"/>
        </w:rPr>
        <w:t xml:space="preserve">jk woord van </w:t>
      </w:r>
      <w:r>
        <w:rPr>
          <w:lang w:eastAsia="en-US"/>
        </w:rPr>
        <w:t>onze</w:t>
      </w:r>
      <w:r w:rsidRPr="005B48FB">
        <w:rPr>
          <w:lang w:eastAsia="en-US"/>
        </w:rPr>
        <w:t xml:space="preserve"> tijd te gebruiken, door hen 'aangevoeld</w:t>
      </w:r>
      <w:r>
        <w:rPr>
          <w:lang w:eastAsia="en-US"/>
        </w:rPr>
        <w:t>'</w:t>
      </w:r>
      <w:r w:rsidRPr="005B48FB">
        <w:rPr>
          <w:lang w:eastAsia="en-US"/>
        </w:rPr>
        <w:t xml:space="preserve"> worden, zoeken ze uit de Schrift een bo</w:t>
      </w:r>
      <w:r>
        <w:rPr>
          <w:lang w:eastAsia="en-US"/>
        </w:rPr>
        <w:t>eket</w:t>
      </w:r>
      <w:r w:rsidRPr="005B48FB">
        <w:rPr>
          <w:lang w:eastAsia="en-US"/>
        </w:rPr>
        <w:t xml:space="preserve"> saam, zetten die in een passende vaas en trachten die</w:t>
      </w:r>
      <w:r>
        <w:rPr>
          <w:lang w:eastAsia="en-US"/>
        </w:rPr>
        <w:t xml:space="preserve"> zo </w:t>
      </w:r>
      <w:r w:rsidRPr="005B48FB">
        <w:rPr>
          <w:lang w:eastAsia="en-US"/>
        </w:rPr>
        <w:t>fris mogelijk te houden. Voor</w:t>
      </w:r>
      <w:r>
        <w:rPr>
          <w:lang w:eastAsia="en-US"/>
        </w:rPr>
        <w:t xml:space="preserve"> </w:t>
      </w:r>
      <w:r w:rsidRPr="005B48FB">
        <w:rPr>
          <w:lang w:eastAsia="en-US"/>
        </w:rPr>
        <w:t>z</w:t>
      </w:r>
      <w:r>
        <w:rPr>
          <w:lang w:eastAsia="en-US"/>
        </w:rPr>
        <w:t>ove</w:t>
      </w:r>
      <w:r w:rsidRPr="005B48FB">
        <w:rPr>
          <w:lang w:eastAsia="en-US"/>
        </w:rPr>
        <w:t>r ze nog niet twisten met anderen over de door</w:t>
      </w:r>
      <w:r>
        <w:rPr>
          <w:lang w:eastAsia="en-US"/>
        </w:rPr>
        <w:t xml:space="preserve"> deze </w:t>
      </w:r>
      <w:r w:rsidRPr="005B48FB">
        <w:rPr>
          <w:lang w:eastAsia="en-US"/>
        </w:rPr>
        <w:t>sam</w:t>
      </w:r>
      <w:r>
        <w:rPr>
          <w:lang w:eastAsia="en-US"/>
        </w:rPr>
        <w:t>en</w:t>
      </w:r>
      <w:r w:rsidRPr="005B48FB">
        <w:rPr>
          <w:lang w:eastAsia="en-US"/>
        </w:rPr>
        <w:t xml:space="preserve">gelezen bundel </w:t>
      </w:r>
      <w:r>
        <w:rPr>
          <w:lang w:eastAsia="en-US"/>
        </w:rPr>
        <w:t>kere</w:t>
      </w:r>
      <w:r w:rsidRPr="005B48FB">
        <w:rPr>
          <w:lang w:eastAsia="en-US"/>
        </w:rPr>
        <w:t>n</w:t>
      </w:r>
      <w:r>
        <w:rPr>
          <w:lang w:eastAsia="en-US"/>
        </w:rPr>
        <w:t xml:space="preserve"> ze </w:t>
      </w:r>
      <w:r w:rsidRPr="005B48FB">
        <w:rPr>
          <w:lang w:eastAsia="en-US"/>
        </w:rPr>
        <w:t xml:space="preserve">zich toch altijd weer tot de hunne: dat is de eigenlijke gaarde </w:t>
      </w:r>
      <w:r>
        <w:rPr>
          <w:lang w:eastAsia="en-US"/>
        </w:rPr>
        <w:t xml:space="preserve">van de Schrift: </w:t>
      </w:r>
      <w:r w:rsidRPr="009F1E06">
        <w:rPr>
          <w:i/>
          <w:lang w:eastAsia="en-US"/>
        </w:rPr>
        <w:t>Zij</w:t>
      </w:r>
      <w:r>
        <w:rPr>
          <w:lang w:eastAsia="en-US"/>
        </w:rPr>
        <w:t xml:space="preserve"> </w:t>
      </w:r>
      <w:r w:rsidRPr="005B48FB">
        <w:rPr>
          <w:lang w:eastAsia="en-US"/>
        </w:rPr>
        <w:t>althans 'houden zich daar aan.</w:t>
      </w:r>
      <w:r>
        <w:rPr>
          <w:lang w:eastAsia="en-US"/>
        </w:rPr>
        <w:t>'</w:t>
      </w:r>
    </w:p>
    <w:p w:rsidR="004323A4" w:rsidRPr="005B48FB" w:rsidRDefault="004323A4" w:rsidP="004323A4">
      <w:pPr>
        <w:jc w:val="both"/>
        <w:rPr>
          <w:lang w:eastAsia="en-US"/>
        </w:rPr>
      </w:pPr>
      <w:r w:rsidRPr="005B48FB">
        <w:rPr>
          <w:lang w:eastAsia="en-US"/>
        </w:rPr>
        <w:t>Tot welk een eenzijdigheid en misvatting, verkettering en vijand</w:t>
      </w:r>
      <w:r w:rsidRPr="005B48FB">
        <w:rPr>
          <w:lang w:eastAsia="en-US"/>
        </w:rPr>
        <w:softHyphen/>
        <w:t>schap, hoogmoed en dwaling heeft dit al geleid</w:t>
      </w:r>
      <w:r>
        <w:rPr>
          <w:lang w:eastAsia="en-US"/>
        </w:rPr>
        <w:t>!</w:t>
      </w:r>
      <w:r w:rsidRPr="005B48FB">
        <w:rPr>
          <w:lang w:eastAsia="en-US"/>
        </w:rPr>
        <w:t xml:space="preserve"> De Heere geve Zijn gel</w:t>
      </w:r>
      <w:r>
        <w:rPr>
          <w:lang w:eastAsia="en-US"/>
        </w:rPr>
        <w:t>ovi</w:t>
      </w:r>
      <w:r w:rsidRPr="005B48FB">
        <w:rPr>
          <w:lang w:eastAsia="en-US"/>
        </w:rPr>
        <w:t>gen alom Bijb</w:t>
      </w:r>
      <w:r>
        <w:rPr>
          <w:lang w:eastAsia="en-US"/>
        </w:rPr>
        <w:t>else</w:t>
      </w:r>
      <w:r w:rsidRPr="005B48FB">
        <w:rPr>
          <w:lang w:eastAsia="en-US"/>
        </w:rPr>
        <w:t xml:space="preserve"> christenen te zijn of te worden. Hij doe ons door 'het getuigenis des H</w:t>
      </w:r>
      <w:r>
        <w:rPr>
          <w:lang w:eastAsia="en-US"/>
        </w:rPr>
        <w:t>eiligen</w:t>
      </w:r>
      <w:r w:rsidRPr="005B48FB">
        <w:rPr>
          <w:lang w:eastAsia="en-US"/>
        </w:rPr>
        <w:t xml:space="preserve"> Geestes</w:t>
      </w:r>
      <w:r>
        <w:rPr>
          <w:lang w:eastAsia="en-US"/>
        </w:rPr>
        <w:t>'</w:t>
      </w:r>
      <w:r w:rsidRPr="005B48FB">
        <w:rPr>
          <w:lang w:eastAsia="en-US"/>
        </w:rPr>
        <w:t xml:space="preserve"> leven bij Zijn geh</w:t>
      </w:r>
      <w:r>
        <w:rPr>
          <w:lang w:eastAsia="en-US"/>
        </w:rPr>
        <w:t>ele</w:t>
      </w:r>
      <w:r w:rsidRPr="005B48FB">
        <w:rPr>
          <w:lang w:eastAsia="en-US"/>
        </w:rPr>
        <w:t xml:space="preserve"> Woord. Dan zullen we de architectonische schoonheid daarvan met de dag meer gaan zien en bewonderen. Dan zullen we </w:t>
      </w:r>
      <w:r>
        <w:rPr>
          <w:lang w:eastAsia="en-US"/>
        </w:rPr>
        <w:t>ene</w:t>
      </w:r>
      <w:r w:rsidRPr="005B48FB">
        <w:rPr>
          <w:lang w:eastAsia="en-US"/>
        </w:rPr>
        <w:t xml:space="preserve">rzijds bewaard worden voor </w:t>
      </w:r>
      <w:r w:rsidRPr="009F1E06">
        <w:rPr>
          <w:i/>
          <w:lang w:eastAsia="en-US"/>
        </w:rPr>
        <w:t>'de valselijk genaamde wetenschap,'</w:t>
      </w:r>
      <w:r w:rsidRPr="005B48FB">
        <w:rPr>
          <w:lang w:eastAsia="en-US"/>
        </w:rPr>
        <w:t xml:space="preserve"> </w:t>
      </w:r>
      <w:r>
        <w:rPr>
          <w:lang w:eastAsia="en-US"/>
        </w:rPr>
        <w:t>1 Tim. 6: 20</w:t>
      </w:r>
      <w:r w:rsidRPr="005B48FB">
        <w:rPr>
          <w:lang w:eastAsia="en-US"/>
        </w:rPr>
        <w:t xml:space="preserve"> die </w:t>
      </w:r>
      <w:r>
        <w:rPr>
          <w:lang w:eastAsia="en-US"/>
        </w:rPr>
        <w:t>onze</w:t>
      </w:r>
      <w:r w:rsidRPr="005B48FB">
        <w:rPr>
          <w:lang w:eastAsia="en-US"/>
        </w:rPr>
        <w:t xml:space="preserve"> Bijbel uit en door elka</w:t>
      </w:r>
      <w:r>
        <w:rPr>
          <w:lang w:eastAsia="en-US"/>
        </w:rPr>
        <w:t>a</w:t>
      </w:r>
      <w:r w:rsidRPr="005B48FB">
        <w:rPr>
          <w:lang w:eastAsia="en-US"/>
        </w:rPr>
        <w:t>r wil werpen, evenals een vijandige hand de sch</w:t>
      </w:r>
      <w:r>
        <w:rPr>
          <w:lang w:eastAsia="en-US"/>
        </w:rPr>
        <w:t>one</w:t>
      </w:r>
      <w:r w:rsidRPr="005B48FB">
        <w:rPr>
          <w:lang w:eastAsia="en-US"/>
        </w:rPr>
        <w:t xml:space="preserve"> architectuur van een ge</w:t>
      </w:r>
      <w:r w:rsidRPr="005B48FB">
        <w:rPr>
          <w:lang w:eastAsia="en-US"/>
        </w:rPr>
        <w:softHyphen/>
        <w:t>prezen bouwwerk, en anderzijds voor die enghartigheid, die de broeder veroordeelt, omdat hij ook op een andere zijde van het</w:t>
      </w:r>
      <w:r w:rsidRPr="005B48FB">
        <w:rPr>
          <w:lang w:eastAsia="en-US"/>
        </w:rPr>
        <w:softHyphen/>
        <w:t>zelfde Godsgebouw meent te moeten wijzen</w:t>
      </w:r>
      <w:r>
        <w:rPr>
          <w:lang w:eastAsia="en-US"/>
        </w:rPr>
        <w:t>:</w:t>
      </w:r>
      <w:r w:rsidRPr="005B48FB">
        <w:rPr>
          <w:lang w:eastAsia="en-US"/>
        </w:rPr>
        <w:t xml:space="preserve"> </w:t>
      </w:r>
      <w:r w:rsidRPr="009F1E06">
        <w:rPr>
          <w:i/>
          <w:lang w:eastAsia="en-US"/>
        </w:rPr>
        <w:t>'Maak mijn voetstap</w:t>
      </w:r>
      <w:r w:rsidRPr="009F1E06">
        <w:rPr>
          <w:i/>
          <w:lang w:eastAsia="en-US"/>
        </w:rPr>
        <w:softHyphen/>
        <w:t>pen vast in Uw Woord.'</w:t>
      </w:r>
      <w:r>
        <w:rPr>
          <w:lang w:eastAsia="en-US"/>
        </w:rPr>
        <w:t xml:space="preserve"> Ps. 119: 133.</w:t>
      </w:r>
    </w:p>
    <w:p w:rsidR="004323A4" w:rsidRDefault="004323A4" w:rsidP="004323A4">
      <w:pPr>
        <w:jc w:val="both"/>
        <w:rPr>
          <w:lang w:eastAsia="en-US"/>
        </w:rPr>
      </w:pPr>
    </w:p>
    <w:p w:rsidR="004323A4" w:rsidRPr="009F1E06" w:rsidRDefault="004323A4" w:rsidP="004323A4">
      <w:pPr>
        <w:jc w:val="both"/>
        <w:rPr>
          <w:b/>
          <w:lang w:eastAsia="en-US"/>
        </w:rPr>
      </w:pPr>
      <w:r w:rsidRPr="009F1E06">
        <w:rPr>
          <w:b/>
          <w:lang w:eastAsia="en-US"/>
        </w:rPr>
        <w:t>2. De profetie en de uiteindelijke Godsregering.</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Al zal de </w:t>
      </w:r>
      <w:r>
        <w:rPr>
          <w:lang w:eastAsia="en-US"/>
        </w:rPr>
        <w:t>Duizendjarig</w:t>
      </w:r>
      <w:r w:rsidRPr="005B48FB">
        <w:rPr>
          <w:lang w:eastAsia="en-US"/>
        </w:rPr>
        <w:t>e Christusreg</w:t>
      </w:r>
      <w:r>
        <w:rPr>
          <w:lang w:eastAsia="en-US"/>
        </w:rPr>
        <w:t>eri</w:t>
      </w:r>
      <w:r w:rsidRPr="005B48FB">
        <w:rPr>
          <w:lang w:eastAsia="en-US"/>
        </w:rPr>
        <w:t>ng heerlijk zijn, de pro</w:t>
      </w:r>
      <w:r w:rsidRPr="005B48FB">
        <w:rPr>
          <w:lang w:eastAsia="en-US"/>
        </w:rPr>
        <w:softHyphen/>
        <w:t xml:space="preserve">fetie verheelt het niet, dat tengevolge van de zonde en het niet waarachtig bekeerd zijn van </w:t>
      </w:r>
      <w:r>
        <w:rPr>
          <w:lang w:eastAsia="en-US"/>
        </w:rPr>
        <w:t xml:space="preserve">veel </w:t>
      </w:r>
      <w:r w:rsidRPr="005B48FB">
        <w:rPr>
          <w:lang w:eastAsia="en-US"/>
        </w:rPr>
        <w:t>mensen nog gebreken op aarde</w:t>
      </w:r>
      <w:r>
        <w:rPr>
          <w:lang w:eastAsia="en-US"/>
        </w:rPr>
        <w:t xml:space="preserve"> </w:t>
      </w:r>
      <w:r w:rsidRPr="005B48FB">
        <w:rPr>
          <w:lang w:eastAsia="en-US"/>
        </w:rPr>
        <w:t>gevonden zullen worden.</w:t>
      </w:r>
      <w:r>
        <w:rPr>
          <w:lang w:eastAsia="en-US"/>
        </w:rPr>
        <w:t xml:space="preserve"> Zach. 14: 12, 13, 17, 18; Jes. 2: 1-4, 19: 22, vergl. Openb. 20: 8.</w:t>
      </w:r>
      <w:r w:rsidRPr="005B48FB">
        <w:rPr>
          <w:lang w:eastAsia="en-US"/>
        </w:rPr>
        <w:t xml:space="preserve"> Daarom zal, eer Christus het Koninkrijk</w:t>
      </w:r>
      <w:r>
        <w:rPr>
          <w:lang w:eastAsia="en-US"/>
        </w:rPr>
        <w:t xml:space="preserve"> van Zijn </w:t>
      </w:r>
      <w:r w:rsidRPr="005B48FB">
        <w:rPr>
          <w:lang w:eastAsia="en-US"/>
        </w:rPr>
        <w:t xml:space="preserve">Vader overgeven zal, er een uitzuivering </w:t>
      </w:r>
      <w:r>
        <w:rPr>
          <w:lang w:eastAsia="en-US"/>
        </w:rPr>
        <w:t xml:space="preserve">van </w:t>
      </w:r>
      <w:r w:rsidRPr="005B48FB">
        <w:rPr>
          <w:lang w:eastAsia="en-US"/>
        </w:rPr>
        <w:t>de volken plaats hebben door middel van de weer ontbonden satan, waarop zullen volgen de algem</w:t>
      </w:r>
      <w:r>
        <w:rPr>
          <w:lang w:eastAsia="en-US"/>
        </w:rPr>
        <w:t>ene</w:t>
      </w:r>
      <w:r w:rsidRPr="005B48FB">
        <w:rPr>
          <w:lang w:eastAsia="en-US"/>
        </w:rPr>
        <w:t xml:space="preserve"> opstanding, het laatste oordeel en de loute</w:t>
      </w:r>
      <w:r w:rsidRPr="005B48FB">
        <w:rPr>
          <w:lang w:eastAsia="en-US"/>
        </w:rPr>
        <w:softHyphen/>
        <w:t xml:space="preserve">ringsbrand </w:t>
      </w:r>
      <w:r>
        <w:rPr>
          <w:lang w:eastAsia="en-US"/>
        </w:rPr>
        <w:t xml:space="preserve">van </w:t>
      </w:r>
      <w:r w:rsidRPr="005B48FB">
        <w:rPr>
          <w:lang w:eastAsia="en-US"/>
        </w:rPr>
        <w:t>de wereld, opdat alsdan kan neerdalen in een vol</w:t>
      </w:r>
      <w:r w:rsidRPr="005B48FB">
        <w:rPr>
          <w:lang w:eastAsia="en-US"/>
        </w:rPr>
        <w:softHyphen/>
        <w:t>maakte wereld en een volmaakte mensheid de witte dui</w:t>
      </w:r>
      <w:r>
        <w:rPr>
          <w:lang w:eastAsia="en-US"/>
        </w:rPr>
        <w:t>f</w:t>
      </w:r>
      <w:r w:rsidRPr="005B48FB">
        <w:rPr>
          <w:lang w:eastAsia="en-US"/>
        </w:rPr>
        <w:t xml:space="preserve"> </w:t>
      </w:r>
      <w:r>
        <w:rPr>
          <w:lang w:eastAsia="en-US"/>
        </w:rPr>
        <w:t xml:space="preserve">van </w:t>
      </w:r>
      <w:r w:rsidRPr="005B48FB">
        <w:rPr>
          <w:lang w:eastAsia="en-US"/>
        </w:rPr>
        <w:t>de Theocratie.</w:t>
      </w:r>
    </w:p>
    <w:p w:rsidR="004323A4" w:rsidRPr="005B48FB" w:rsidRDefault="004323A4" w:rsidP="004323A4">
      <w:pPr>
        <w:jc w:val="both"/>
        <w:rPr>
          <w:lang w:eastAsia="en-US"/>
        </w:rPr>
      </w:pPr>
      <w:r w:rsidRPr="005B48FB">
        <w:rPr>
          <w:lang w:eastAsia="en-US"/>
        </w:rPr>
        <w:t xml:space="preserve">Als we het onderscheid </w:t>
      </w:r>
      <w:r>
        <w:rPr>
          <w:lang w:eastAsia="en-US"/>
        </w:rPr>
        <w:t>tuss</w:t>
      </w:r>
      <w:r w:rsidRPr="005B48FB">
        <w:rPr>
          <w:lang w:eastAsia="en-US"/>
        </w:rPr>
        <w:t xml:space="preserve">en de Christocratie en Theocratie uit het oog verliezen, is het onbegrijpelijk dat de profetie na de gerichten </w:t>
      </w:r>
      <w:r>
        <w:rPr>
          <w:lang w:eastAsia="en-US"/>
        </w:rPr>
        <w:t xml:space="preserve">van </w:t>
      </w:r>
      <w:r w:rsidRPr="005B48FB">
        <w:rPr>
          <w:lang w:eastAsia="en-US"/>
        </w:rPr>
        <w:t>God over de volkeren en de reg</w:t>
      </w:r>
      <w:r>
        <w:rPr>
          <w:lang w:eastAsia="en-US"/>
        </w:rPr>
        <w:t>eri</w:t>
      </w:r>
      <w:r w:rsidRPr="005B48FB">
        <w:rPr>
          <w:lang w:eastAsia="en-US"/>
        </w:rPr>
        <w:t>ng van Iraëls Mes</w:t>
      </w:r>
      <w:r w:rsidRPr="005B48FB">
        <w:rPr>
          <w:lang w:eastAsia="en-US"/>
        </w:rPr>
        <w:softHyphen/>
        <w:t xml:space="preserve">sias nog weer spreekt van een nieuwe strijd </w:t>
      </w:r>
      <w:r>
        <w:rPr>
          <w:lang w:eastAsia="en-US"/>
        </w:rPr>
        <w:t>tuss</w:t>
      </w:r>
      <w:r w:rsidRPr="005B48FB">
        <w:rPr>
          <w:lang w:eastAsia="en-US"/>
        </w:rPr>
        <w:t xml:space="preserve">en Christus en de wereldmacht, waarop dan het laatste gericht volgt, en </w:t>
      </w:r>
      <w:r>
        <w:rPr>
          <w:lang w:eastAsia="en-US"/>
        </w:rPr>
        <w:t>-</w:t>
      </w:r>
      <w:r w:rsidRPr="005B48FB">
        <w:rPr>
          <w:lang w:eastAsia="en-US"/>
        </w:rPr>
        <w:t xml:space="preserve"> de Theocratie.</w:t>
      </w:r>
      <w:r>
        <w:rPr>
          <w:lang w:eastAsia="en-US"/>
        </w:rPr>
        <w:t xml:space="preserve"> Verg. Ezech. 36 en 37 met 38 en 39; Openb. 19: 11-21 en 20: 1-6 met 20: 7-8.</w:t>
      </w:r>
      <w:r w:rsidRPr="005B48FB">
        <w:rPr>
          <w:lang w:eastAsia="en-US"/>
        </w:rPr>
        <w:t xml:space="preserve"> Van deze laatste spreekt het allerduidelijkst het laatste visioen van het laatste Bijbelboek over de laatste dingen, </w:t>
      </w:r>
      <w:r>
        <w:rPr>
          <w:lang w:eastAsia="en-US"/>
        </w:rPr>
        <w:t>Openbaring</w:t>
      </w:r>
      <w:r w:rsidRPr="005B48FB">
        <w:rPr>
          <w:lang w:eastAsia="en-US"/>
        </w:rPr>
        <w:t xml:space="preserve"> 21</w:t>
      </w:r>
      <w:r>
        <w:rPr>
          <w:lang w:eastAsia="en-US"/>
        </w:rPr>
        <w:t>:</w:t>
      </w:r>
      <w:r w:rsidRPr="005B48FB">
        <w:rPr>
          <w:lang w:eastAsia="en-US"/>
        </w:rPr>
        <w:t xml:space="preserve"> 1-22</w:t>
      </w:r>
      <w:r>
        <w:rPr>
          <w:lang w:eastAsia="en-US"/>
        </w:rPr>
        <w:t>:</w:t>
      </w:r>
      <w:r w:rsidRPr="005B48FB">
        <w:rPr>
          <w:lang w:eastAsia="en-US"/>
        </w:rPr>
        <w:t xml:space="preserve"> 5. 'Toch omvat de </w:t>
      </w:r>
      <w:r>
        <w:rPr>
          <w:lang w:eastAsia="en-US"/>
        </w:rPr>
        <w:t>Oude Testament</w:t>
      </w:r>
      <w:r w:rsidRPr="005B48FB">
        <w:rPr>
          <w:lang w:eastAsia="en-US"/>
        </w:rPr>
        <w:t xml:space="preserve">ische profetie alle elementen in zich, waaruit zich een voorstelling van de volmaakte Theocratie samenstellen laat. Wat Johannes ons straks van het Koninkrijk zeggen zal, dat na het jongste gericht op de vernieuwde aarde wordt opgericht, zal zich aansluiten aan wat de profeten </w:t>
      </w:r>
      <w:r>
        <w:rPr>
          <w:lang w:eastAsia="en-US"/>
        </w:rPr>
        <w:t xml:space="preserve">van </w:t>
      </w:r>
      <w:r w:rsidRPr="005B48FB">
        <w:rPr>
          <w:lang w:eastAsia="en-US"/>
        </w:rPr>
        <w:t>de voortijden er reeds van hebben gezegd</w:t>
      </w:r>
      <w:r>
        <w:rPr>
          <w:rStyle w:val="FootnoteReference"/>
          <w:lang w:eastAsia="en-US"/>
        </w:rPr>
        <w:footnoteReference w:id="107"/>
      </w:r>
      <w:r w:rsidRPr="005B48FB">
        <w:rPr>
          <w:lang w:eastAsia="en-US"/>
        </w:rPr>
        <w:t>. Allereerst spreken deze van de allerlaatste dingen als van een vernietiging van de dood. Wordt diens werking onder de reg</w:t>
      </w:r>
      <w:r>
        <w:rPr>
          <w:lang w:eastAsia="en-US"/>
        </w:rPr>
        <w:t>eri</w:t>
      </w:r>
      <w:r w:rsidRPr="005B48FB">
        <w:rPr>
          <w:lang w:eastAsia="en-US"/>
        </w:rPr>
        <w:t>ng van de Messias tegengegaan,</w:t>
      </w:r>
      <w:r>
        <w:rPr>
          <w:lang w:eastAsia="en-US"/>
        </w:rPr>
        <w:t xml:space="preserve"> zod</w:t>
      </w:r>
      <w:r w:rsidRPr="005B48FB">
        <w:rPr>
          <w:lang w:eastAsia="en-US"/>
        </w:rPr>
        <w:t xml:space="preserve">at het leven </w:t>
      </w:r>
      <w:r>
        <w:rPr>
          <w:lang w:eastAsia="en-US"/>
        </w:rPr>
        <w:t xml:space="preserve">van </w:t>
      </w:r>
      <w:r w:rsidRPr="005B48FB">
        <w:rPr>
          <w:lang w:eastAsia="en-US"/>
        </w:rPr>
        <w:t>de mens</w:t>
      </w:r>
      <w:r>
        <w:rPr>
          <w:lang w:eastAsia="en-US"/>
        </w:rPr>
        <w:t>en belangrijk wordt verlengd, Jes. 65: 20</w:t>
      </w:r>
      <w:r w:rsidRPr="005B48FB">
        <w:rPr>
          <w:lang w:eastAsia="en-US"/>
        </w:rPr>
        <w:t xml:space="preserve"> eens zal </w:t>
      </w:r>
      <w:r w:rsidRPr="007F7F09">
        <w:rPr>
          <w:i/>
          <w:lang w:eastAsia="en-US"/>
        </w:rPr>
        <w:t>'de Heere van de dood vrijmaken,'</w:t>
      </w:r>
      <w:r w:rsidRPr="005B48FB">
        <w:rPr>
          <w:lang w:eastAsia="en-US"/>
        </w:rPr>
        <w:t xml:space="preserve"> </w:t>
      </w:r>
      <w:r>
        <w:rPr>
          <w:lang w:eastAsia="en-US"/>
        </w:rPr>
        <w:t>Hosea 13: 14</w:t>
      </w:r>
      <w:r w:rsidRPr="005B48FB">
        <w:rPr>
          <w:lang w:eastAsia="en-US"/>
        </w:rPr>
        <w:t xml:space="preserve"> en </w:t>
      </w:r>
      <w:r w:rsidRPr="007F7F09">
        <w:rPr>
          <w:i/>
          <w:lang w:eastAsia="en-US"/>
        </w:rPr>
        <w:t>'de Zijnen verzadigen met Zijn beeld, als z</w:t>
      </w:r>
      <w:r>
        <w:rPr>
          <w:i/>
          <w:lang w:eastAsia="en-US"/>
        </w:rPr>
        <w:t>ij</w:t>
      </w:r>
      <w:r w:rsidRPr="007F7F09">
        <w:rPr>
          <w:i/>
          <w:lang w:eastAsia="en-US"/>
        </w:rPr>
        <w:t xml:space="preserve"> zullen opwaken.'</w:t>
      </w:r>
      <w:r>
        <w:rPr>
          <w:lang w:eastAsia="en-US"/>
        </w:rPr>
        <w:t xml:space="preserve"> Ps. 17: 15.</w:t>
      </w:r>
      <w:r w:rsidRPr="005B48FB">
        <w:rPr>
          <w:lang w:eastAsia="en-US"/>
        </w:rPr>
        <w:t xml:space="preserve"> 'De profetie des </w:t>
      </w:r>
      <w:r>
        <w:rPr>
          <w:lang w:eastAsia="en-US"/>
        </w:rPr>
        <w:t>Oude Testament</w:t>
      </w:r>
      <w:r w:rsidRPr="005B48FB">
        <w:rPr>
          <w:lang w:eastAsia="en-US"/>
        </w:rPr>
        <w:t xml:space="preserve"> heeft dit niet vergeefs gesproken</w:t>
      </w:r>
      <w:r>
        <w:rPr>
          <w:lang w:eastAsia="en-US"/>
        </w:rPr>
        <w:t>;</w:t>
      </w:r>
      <w:r w:rsidRPr="005B48FB">
        <w:rPr>
          <w:lang w:eastAsia="en-US"/>
        </w:rPr>
        <w:t xml:space="preserve"> en al is haar woord niet het laatste, daar ook die van het Nie</w:t>
      </w:r>
      <w:r>
        <w:rPr>
          <w:lang w:eastAsia="en-US"/>
        </w:rPr>
        <w:t xml:space="preserve">uwe </w:t>
      </w:r>
      <w:r w:rsidRPr="005B48FB">
        <w:rPr>
          <w:lang w:eastAsia="en-US"/>
        </w:rPr>
        <w:t>over deze stof handelen zal, en 'tijden en gelegenheden</w:t>
      </w:r>
      <w:r>
        <w:rPr>
          <w:lang w:eastAsia="en-US"/>
        </w:rPr>
        <w:t>'</w:t>
      </w:r>
      <w:r w:rsidRPr="005B48FB">
        <w:rPr>
          <w:lang w:eastAsia="en-US"/>
        </w:rPr>
        <w:t xml:space="preserve"> aanwijzen, toch zal het elk later woord, en eindelijk ook de dood aan zich binden.</w:t>
      </w:r>
      <w:r>
        <w:rPr>
          <w:lang w:eastAsia="en-US"/>
        </w:rPr>
        <w:t>'</w:t>
      </w:r>
      <w:r>
        <w:rPr>
          <w:rStyle w:val="FootnoteReference"/>
          <w:lang w:eastAsia="en-US"/>
        </w:rPr>
        <w:footnoteReference w:id="108"/>
      </w:r>
    </w:p>
    <w:p w:rsidR="004323A4" w:rsidRPr="005B48FB" w:rsidRDefault="004323A4" w:rsidP="004323A4">
      <w:pPr>
        <w:jc w:val="both"/>
        <w:rPr>
          <w:lang w:eastAsia="en-US"/>
        </w:rPr>
      </w:pPr>
      <w:r w:rsidRPr="005B48FB">
        <w:rPr>
          <w:lang w:eastAsia="en-US"/>
        </w:rPr>
        <w:t xml:space="preserve">Verder spreekt de profetie </w:t>
      </w:r>
      <w:r>
        <w:rPr>
          <w:lang w:eastAsia="en-US"/>
        </w:rPr>
        <w:t>van het Ou</w:t>
      </w:r>
      <w:r w:rsidRPr="005B48FB">
        <w:rPr>
          <w:lang w:eastAsia="en-US"/>
        </w:rPr>
        <w:t>de V</w:t>
      </w:r>
      <w:r>
        <w:rPr>
          <w:lang w:eastAsia="en-US"/>
        </w:rPr>
        <w:t>erbond</w:t>
      </w:r>
      <w:r w:rsidRPr="005B48FB">
        <w:rPr>
          <w:lang w:eastAsia="en-US"/>
        </w:rPr>
        <w:t xml:space="preserve"> van een geheel nie</w:t>
      </w:r>
      <w:r>
        <w:rPr>
          <w:lang w:eastAsia="en-US"/>
        </w:rPr>
        <w:t xml:space="preserve">uwe </w:t>
      </w:r>
      <w:r w:rsidRPr="005B48FB">
        <w:rPr>
          <w:lang w:eastAsia="en-US"/>
        </w:rPr>
        <w:t>Schepping</w:t>
      </w:r>
      <w:r>
        <w:rPr>
          <w:lang w:eastAsia="en-US"/>
        </w:rPr>
        <w:t>:</w:t>
      </w:r>
      <w:r w:rsidRPr="005B48FB">
        <w:rPr>
          <w:lang w:eastAsia="en-US"/>
        </w:rPr>
        <w:t xml:space="preserve"> </w:t>
      </w:r>
      <w:r w:rsidRPr="007F7F09">
        <w:rPr>
          <w:i/>
          <w:lang w:eastAsia="en-US"/>
        </w:rPr>
        <w:t>'Want ziet, Ik schep nieuwe hemelen en een nieuwe aarde; en de vorige dingen zullen niet meer gedacht worden, en zullen in het hart niet meer opkomen'</w:t>
      </w:r>
      <w:r>
        <w:rPr>
          <w:lang w:eastAsia="en-US"/>
        </w:rPr>
        <w:t xml:space="preserve"> Jes. 65: 17.</w:t>
      </w:r>
      <w:r w:rsidRPr="005B48FB">
        <w:rPr>
          <w:lang w:eastAsia="en-US"/>
        </w:rPr>
        <w:t xml:space="preserve"> Hier wordt toch, midden in de voorzeggingen </w:t>
      </w:r>
      <w:r>
        <w:rPr>
          <w:lang w:eastAsia="en-US"/>
        </w:rPr>
        <w:t xml:space="preserve">van </w:t>
      </w:r>
      <w:r w:rsidRPr="005B48FB">
        <w:rPr>
          <w:lang w:eastAsia="en-US"/>
        </w:rPr>
        <w:t xml:space="preserve">de Christocratie (de bergtoppen liggen voor de profeten immers vlak bij, ja in elkaar) gesproken van iets, dat meer omvat, dan wat de Schrift doorgaans van haar zegt. Het heelal zal, </w:t>
      </w:r>
      <w:r>
        <w:rPr>
          <w:lang w:eastAsia="en-US"/>
        </w:rPr>
        <w:t>zoals</w:t>
      </w:r>
      <w:r w:rsidRPr="005B48FB">
        <w:rPr>
          <w:lang w:eastAsia="en-US"/>
        </w:rPr>
        <w:t xml:space="preserve"> de Gemeente </w:t>
      </w:r>
      <w:r>
        <w:rPr>
          <w:lang w:eastAsia="en-US"/>
        </w:rPr>
        <w:t xml:space="preserve">van </w:t>
      </w:r>
      <w:r w:rsidRPr="005B48FB">
        <w:rPr>
          <w:lang w:eastAsia="en-US"/>
        </w:rPr>
        <w:t>de verlosten, een algeh</w:t>
      </w:r>
      <w:r>
        <w:rPr>
          <w:lang w:eastAsia="en-US"/>
        </w:rPr>
        <w:t>ele</w:t>
      </w:r>
      <w:r w:rsidRPr="005B48FB">
        <w:rPr>
          <w:lang w:eastAsia="en-US"/>
        </w:rPr>
        <w:t xml:space="preserve"> ver</w:t>
      </w:r>
      <w:r w:rsidRPr="005B48FB">
        <w:rPr>
          <w:lang w:eastAsia="en-US"/>
        </w:rPr>
        <w:softHyphen/>
        <w:t xml:space="preserve">nieuwing ondergaan, waarbij de laatste vlekken </w:t>
      </w:r>
      <w:r>
        <w:rPr>
          <w:lang w:eastAsia="en-US"/>
        </w:rPr>
        <w:t xml:space="preserve">van </w:t>
      </w:r>
      <w:r w:rsidRPr="005B48FB">
        <w:rPr>
          <w:lang w:eastAsia="en-US"/>
        </w:rPr>
        <w:t>de zonde worden</w:t>
      </w:r>
      <w:r>
        <w:rPr>
          <w:lang w:eastAsia="en-US"/>
        </w:rPr>
        <w:t xml:space="preserve"> </w:t>
      </w:r>
      <w:r w:rsidRPr="005B48FB">
        <w:rPr>
          <w:lang w:eastAsia="en-US"/>
        </w:rPr>
        <w:t>uitgedelgd. En met dát eindperspectief eindigt de profeet</w:t>
      </w:r>
      <w:r>
        <w:rPr>
          <w:lang w:eastAsia="en-US"/>
        </w:rPr>
        <w:t>:</w:t>
      </w:r>
      <w:r w:rsidRPr="005B48FB">
        <w:rPr>
          <w:lang w:eastAsia="en-US"/>
        </w:rPr>
        <w:t xml:space="preserve"> </w:t>
      </w:r>
      <w:r w:rsidRPr="007F7F09">
        <w:rPr>
          <w:i/>
          <w:lang w:eastAsia="en-US"/>
        </w:rPr>
        <w:t>'Want gelijk als die nieuwe hemel en die nieuwe aarde, die Ik maken zal, voor Mijn aangezicht zullen staan, spreekt de Heere, alzo zal ook ulieder raad en ulieder naam staan.'</w:t>
      </w:r>
      <w:r w:rsidRPr="005B48FB">
        <w:rPr>
          <w:lang w:eastAsia="en-US"/>
        </w:rPr>
        <w:t xml:space="preserve"> </w:t>
      </w:r>
      <w:r>
        <w:rPr>
          <w:lang w:eastAsia="en-US"/>
        </w:rPr>
        <w:t>Jes. 66: 22.</w:t>
      </w:r>
      <w:r w:rsidRPr="005B48FB">
        <w:rPr>
          <w:lang w:eastAsia="en-US"/>
        </w:rPr>
        <w:t xml:space="preserve"> En daartegenover de eeuwige afgrond </w:t>
      </w:r>
      <w:r>
        <w:rPr>
          <w:lang w:eastAsia="en-US"/>
        </w:rPr>
        <w:t xml:space="preserve">van </w:t>
      </w:r>
      <w:r w:rsidRPr="005B48FB">
        <w:rPr>
          <w:lang w:eastAsia="en-US"/>
        </w:rPr>
        <w:t xml:space="preserve">de rampzaligheid, </w:t>
      </w:r>
      <w:r w:rsidRPr="007F7F09">
        <w:rPr>
          <w:i/>
          <w:lang w:eastAsia="en-US"/>
        </w:rPr>
        <w:t>'waar hun worm niet zal sterven en hun vuur niet uitgeblust zal worden.'</w:t>
      </w:r>
      <w:r w:rsidRPr="005B48FB">
        <w:rPr>
          <w:lang w:eastAsia="en-US"/>
        </w:rPr>
        <w:t xml:space="preserve"> </w:t>
      </w:r>
      <w:r>
        <w:rPr>
          <w:lang w:eastAsia="en-US"/>
        </w:rPr>
        <w:t>Jes. 66: 24.</w:t>
      </w:r>
    </w:p>
    <w:p w:rsidR="004323A4" w:rsidRPr="005B48FB" w:rsidRDefault="004323A4" w:rsidP="004323A4">
      <w:pPr>
        <w:jc w:val="both"/>
        <w:rPr>
          <w:lang w:eastAsia="en-US"/>
        </w:rPr>
      </w:pPr>
      <w:r w:rsidRPr="005B48FB">
        <w:rPr>
          <w:lang w:eastAsia="en-US"/>
        </w:rPr>
        <w:t>Ook geeft</w:t>
      </w:r>
      <w:r>
        <w:rPr>
          <w:lang w:eastAsia="en-US"/>
        </w:rPr>
        <w:t xml:space="preserve"> ze </w:t>
      </w:r>
      <w:r w:rsidRPr="005B48FB">
        <w:rPr>
          <w:lang w:eastAsia="en-US"/>
        </w:rPr>
        <w:t>een beschrijving van het Nie</w:t>
      </w:r>
      <w:r>
        <w:rPr>
          <w:lang w:eastAsia="en-US"/>
        </w:rPr>
        <w:t>uwe Jeruzalem</w:t>
      </w:r>
      <w:r w:rsidRPr="005B48FB">
        <w:rPr>
          <w:lang w:eastAsia="en-US"/>
        </w:rPr>
        <w:t>, die ver uitgaat boven alwat</w:t>
      </w:r>
      <w:r>
        <w:rPr>
          <w:lang w:eastAsia="en-US"/>
        </w:rPr>
        <w:t xml:space="preserve"> ze </w:t>
      </w:r>
      <w:r w:rsidRPr="005B48FB">
        <w:rPr>
          <w:lang w:eastAsia="en-US"/>
        </w:rPr>
        <w:t>ons op andere plaatsen zegt van deze Koningsstad tijdens de Messi</w:t>
      </w:r>
      <w:r>
        <w:rPr>
          <w:lang w:eastAsia="en-US"/>
        </w:rPr>
        <w:t>aans</w:t>
      </w:r>
      <w:r w:rsidRPr="005B48FB">
        <w:rPr>
          <w:lang w:eastAsia="en-US"/>
        </w:rPr>
        <w:t xml:space="preserve">e </w:t>
      </w:r>
      <w:r>
        <w:rPr>
          <w:lang w:eastAsia="en-US"/>
        </w:rPr>
        <w:t>heerschap-pij</w:t>
      </w:r>
      <w:r w:rsidRPr="005B48FB">
        <w:rPr>
          <w:lang w:eastAsia="en-US"/>
        </w:rPr>
        <w:t xml:space="preserve">. Ezechiël toch geeft ons na het laatste volkerengericht </w:t>
      </w:r>
      <w:r>
        <w:rPr>
          <w:lang w:eastAsia="en-US"/>
        </w:rPr>
        <w:t>Ezech. 38: 39</w:t>
      </w:r>
      <w:r w:rsidRPr="005B48FB">
        <w:rPr>
          <w:lang w:eastAsia="en-US"/>
        </w:rPr>
        <w:t xml:space="preserve"> een schildering van Tempel en Stad,</w:t>
      </w:r>
      <w:r>
        <w:rPr>
          <w:lang w:eastAsia="en-US"/>
        </w:rPr>
        <w:t xml:space="preserve"> zij </w:t>
      </w:r>
      <w:r w:rsidRPr="005B48FB">
        <w:rPr>
          <w:lang w:eastAsia="en-US"/>
        </w:rPr>
        <w:t xml:space="preserve">het nog met behulp van </w:t>
      </w:r>
      <w:r>
        <w:rPr>
          <w:lang w:eastAsia="en-US"/>
        </w:rPr>
        <w:t>aards</w:t>
      </w:r>
      <w:r w:rsidRPr="005B48FB">
        <w:rPr>
          <w:lang w:eastAsia="en-US"/>
        </w:rPr>
        <w:t xml:space="preserve">e beelden en zaken, waarover kennelijk de glans </w:t>
      </w:r>
      <w:r>
        <w:rPr>
          <w:lang w:eastAsia="en-US"/>
        </w:rPr>
        <w:t xml:space="preserve">van </w:t>
      </w:r>
      <w:r w:rsidRPr="005B48FB">
        <w:rPr>
          <w:lang w:eastAsia="en-US"/>
        </w:rPr>
        <w:t xml:space="preserve">de hemel ligt uitgespreid </w:t>
      </w:r>
      <w:r>
        <w:rPr>
          <w:lang w:eastAsia="en-US"/>
        </w:rPr>
        <w:t>Ezech. 40-48:</w:t>
      </w:r>
      <w:r w:rsidRPr="005B48FB">
        <w:rPr>
          <w:lang w:eastAsia="en-US"/>
        </w:rPr>
        <w:t xml:space="preserve"> </w:t>
      </w:r>
      <w:r w:rsidRPr="009D4B87">
        <w:rPr>
          <w:i/>
          <w:lang w:eastAsia="en-US"/>
        </w:rPr>
        <w:t>'Mensenkind, dit is de plaats Mijns troons, en de plaats der zolen Mijner voeten, alwaar Ik wonen zal in het midden der kinderen Israëls tot in eeuwigheid.'</w:t>
      </w:r>
      <w:r w:rsidRPr="005B48FB">
        <w:rPr>
          <w:lang w:eastAsia="en-US"/>
        </w:rPr>
        <w:t xml:space="preserve"> </w:t>
      </w:r>
      <w:r>
        <w:rPr>
          <w:lang w:eastAsia="en-US"/>
        </w:rPr>
        <w:t>Ezech. 43: 7.</w:t>
      </w:r>
      <w:r w:rsidRPr="005B48FB">
        <w:rPr>
          <w:lang w:eastAsia="en-US"/>
        </w:rPr>
        <w:t xml:space="preserve"> De naam van die Stad zal luiden</w:t>
      </w:r>
      <w:r>
        <w:rPr>
          <w:lang w:eastAsia="en-US"/>
        </w:rPr>
        <w:t>:</w:t>
      </w:r>
      <w:r w:rsidRPr="005B48FB">
        <w:rPr>
          <w:lang w:eastAsia="en-US"/>
        </w:rPr>
        <w:t xml:space="preserve"> </w:t>
      </w:r>
      <w:r w:rsidRPr="009D4B87">
        <w:rPr>
          <w:i/>
          <w:lang w:eastAsia="en-US"/>
        </w:rPr>
        <w:t>'De HEERE is aldaar'</w:t>
      </w:r>
      <w:r w:rsidRPr="005B48FB">
        <w:rPr>
          <w:lang w:eastAsia="en-US"/>
        </w:rPr>
        <w:t xml:space="preserve"> </w:t>
      </w:r>
      <w:r>
        <w:rPr>
          <w:lang w:eastAsia="en-US"/>
        </w:rPr>
        <w:t>Ezech. 48: 35,</w:t>
      </w:r>
      <w:r w:rsidRPr="005B48FB">
        <w:rPr>
          <w:lang w:eastAsia="en-US"/>
        </w:rPr>
        <w:t xml:space="preserve"> de Theocratie dus. In een Tempel zal de</w:t>
      </w:r>
      <w:r>
        <w:rPr>
          <w:lang w:eastAsia="en-US"/>
        </w:rPr>
        <w:t xml:space="preserve"> drie</w:t>
      </w:r>
      <w:r w:rsidRPr="005B48FB">
        <w:rPr>
          <w:lang w:eastAsia="en-US"/>
        </w:rPr>
        <w:t xml:space="preserve">ëenige God aldaar wonen in het midden van </w:t>
      </w:r>
      <w:r>
        <w:rPr>
          <w:lang w:eastAsia="en-US"/>
        </w:rPr>
        <w:t>Z</w:t>
      </w:r>
      <w:r w:rsidRPr="005B48FB">
        <w:rPr>
          <w:lang w:eastAsia="en-US"/>
        </w:rPr>
        <w:t>ijn herboren volk en wereld, waarvan de beschrijving wel op een wijze geschiedt, 'die tot</w:t>
      </w:r>
      <w:r>
        <w:rPr>
          <w:lang w:eastAsia="en-US"/>
        </w:rPr>
        <w:t xml:space="preserve"> haar </w:t>
      </w:r>
      <w:r w:rsidRPr="005B48FB">
        <w:rPr>
          <w:lang w:eastAsia="en-US"/>
        </w:rPr>
        <w:t>verklaring de vervulling zelve behoeft</w:t>
      </w:r>
      <w:r>
        <w:rPr>
          <w:lang w:eastAsia="en-US"/>
        </w:rPr>
        <w:t>'</w:t>
      </w:r>
      <w:r>
        <w:rPr>
          <w:rStyle w:val="FootnoteReference"/>
          <w:lang w:eastAsia="en-US"/>
        </w:rPr>
        <w:footnoteReference w:id="109"/>
      </w:r>
      <w:r w:rsidRPr="005B48FB">
        <w:rPr>
          <w:lang w:eastAsia="en-US"/>
        </w:rPr>
        <w:t xml:space="preserve">, maar ons juist daardoor doet </w:t>
      </w:r>
      <w:r>
        <w:rPr>
          <w:lang w:eastAsia="en-US"/>
        </w:rPr>
        <w:t>aanschouw</w:t>
      </w:r>
      <w:r w:rsidRPr="005B48FB">
        <w:rPr>
          <w:lang w:eastAsia="en-US"/>
        </w:rPr>
        <w:t xml:space="preserve">en de verste toppen van de bergen </w:t>
      </w:r>
      <w:r>
        <w:rPr>
          <w:lang w:eastAsia="en-US"/>
        </w:rPr>
        <w:t xml:space="preserve">van </w:t>
      </w:r>
      <w:r w:rsidRPr="005B48FB">
        <w:rPr>
          <w:lang w:eastAsia="en-US"/>
        </w:rPr>
        <w:t>de toekomst, blinkende van hem</w:t>
      </w:r>
      <w:r>
        <w:rPr>
          <w:lang w:eastAsia="en-US"/>
        </w:rPr>
        <w:t>else</w:t>
      </w:r>
      <w:r w:rsidRPr="005B48FB">
        <w:rPr>
          <w:lang w:eastAsia="en-US"/>
        </w:rPr>
        <w:t xml:space="preserve"> reinheid en heiligheid. Van</w:t>
      </w:r>
      <w:r>
        <w:rPr>
          <w:lang w:eastAsia="en-US"/>
        </w:rPr>
        <w:t xml:space="preserve"> deze </w:t>
      </w:r>
      <w:r w:rsidRPr="005B48FB">
        <w:rPr>
          <w:lang w:eastAsia="en-US"/>
        </w:rPr>
        <w:t xml:space="preserve">Tempel uit stromen de wateren </w:t>
      </w:r>
      <w:r>
        <w:rPr>
          <w:lang w:eastAsia="en-US"/>
        </w:rPr>
        <w:t>van het</w:t>
      </w:r>
      <w:r w:rsidRPr="005B48FB">
        <w:rPr>
          <w:lang w:eastAsia="en-US"/>
        </w:rPr>
        <w:t xml:space="preserve"> leven, alom Gods volle gemeenschap verspreidende,</w:t>
      </w:r>
      <w:r>
        <w:rPr>
          <w:lang w:eastAsia="en-US"/>
        </w:rPr>
        <w:t xml:space="preserve"> zod</w:t>
      </w:r>
      <w:r w:rsidRPr="005B48FB">
        <w:rPr>
          <w:lang w:eastAsia="en-US"/>
        </w:rPr>
        <w:t>at mens en schepping er steeds dieper in kunnen baden, ja straks zwemmen, terwijl aan beide oevers het geboomte staat te prijken, welks vrucht tot spijze en welks blad tot h</w:t>
      </w:r>
      <w:r>
        <w:rPr>
          <w:lang w:eastAsia="en-US"/>
        </w:rPr>
        <w:t>eling is Ezech. 47: 1-5, 12.</w:t>
      </w:r>
    </w:p>
    <w:p w:rsidR="004323A4" w:rsidRPr="005B48FB" w:rsidRDefault="004323A4" w:rsidP="004323A4">
      <w:pPr>
        <w:jc w:val="both"/>
        <w:rPr>
          <w:lang w:eastAsia="en-US"/>
        </w:rPr>
      </w:pPr>
      <w:r w:rsidRPr="005B48FB">
        <w:rPr>
          <w:lang w:eastAsia="en-US"/>
        </w:rPr>
        <w:t xml:space="preserve">Ook bij Zacharia treft ons dit onderscheid. Wat hij aan het slot van zijn profetie zegt, overtreft al het voorgaande. Het is alsof zijn oog het allerlaatst valt op een hooguitstekende bergtop, waar hemel en aarde elkander de hand </w:t>
      </w:r>
      <w:r>
        <w:rPr>
          <w:lang w:eastAsia="en-US"/>
        </w:rPr>
        <w:t xml:space="preserve">van </w:t>
      </w:r>
      <w:r w:rsidRPr="005B48FB">
        <w:rPr>
          <w:lang w:eastAsia="en-US"/>
        </w:rPr>
        <w:t>de eeuwige volkomen ver</w:t>
      </w:r>
      <w:r>
        <w:rPr>
          <w:lang w:eastAsia="en-US"/>
        </w:rPr>
        <w:t>eni</w:t>
      </w:r>
      <w:r w:rsidRPr="005B48FB">
        <w:rPr>
          <w:lang w:eastAsia="en-US"/>
        </w:rPr>
        <w:t xml:space="preserve">ging reiken: </w:t>
      </w:r>
      <w:r w:rsidRPr="009D4B87">
        <w:rPr>
          <w:i/>
          <w:lang w:eastAsia="en-US"/>
        </w:rPr>
        <w:t>'Te dien dage zal op de bellen der paarden staan: De Heiligheid des Heeren. En de potten in het huis des Heeren zullen zijn als de sprengbekkens voor het altaar. Ja al de potten in Jeruzalem en in Juda zullen de HEERE der heirscharen heilig zijn.'</w:t>
      </w:r>
      <w:r w:rsidRPr="005B48FB">
        <w:rPr>
          <w:lang w:eastAsia="en-US"/>
        </w:rPr>
        <w:t xml:space="preserve"> </w:t>
      </w:r>
      <w:r>
        <w:rPr>
          <w:lang w:eastAsia="en-US"/>
        </w:rPr>
        <w:t>Zach. 14: 20-21.</w:t>
      </w:r>
    </w:p>
    <w:p w:rsidR="004323A4" w:rsidRDefault="004323A4" w:rsidP="004323A4">
      <w:pPr>
        <w:jc w:val="both"/>
        <w:rPr>
          <w:lang w:eastAsia="en-US"/>
        </w:rPr>
      </w:pPr>
      <w:r w:rsidRPr="005B48FB">
        <w:rPr>
          <w:lang w:eastAsia="en-US"/>
        </w:rPr>
        <w:t xml:space="preserve">Zie, als we deze dingen bij Israëls zieners lezen, gaan we als vanzelf naar het slot van Johannes' Openbaring. Daar vinden we tot onze verwondering ditzelfde eindbeeld </w:t>
      </w:r>
      <w:r>
        <w:rPr>
          <w:lang w:eastAsia="en-US"/>
        </w:rPr>
        <w:t xml:space="preserve">van </w:t>
      </w:r>
      <w:r w:rsidRPr="005B48FB">
        <w:rPr>
          <w:lang w:eastAsia="en-US"/>
        </w:rPr>
        <w:t>de dingen. Dáár ziet Johannes ná de Christusreg</w:t>
      </w:r>
      <w:r>
        <w:rPr>
          <w:lang w:eastAsia="en-US"/>
        </w:rPr>
        <w:t>eri</w:t>
      </w:r>
      <w:r w:rsidRPr="005B48FB">
        <w:rPr>
          <w:lang w:eastAsia="en-US"/>
        </w:rPr>
        <w:t xml:space="preserve">ng de voleinding </w:t>
      </w:r>
      <w:r>
        <w:rPr>
          <w:lang w:eastAsia="en-US"/>
        </w:rPr>
        <w:t xml:space="preserve">van </w:t>
      </w:r>
      <w:r w:rsidRPr="005B48FB">
        <w:rPr>
          <w:lang w:eastAsia="en-US"/>
        </w:rPr>
        <w:t xml:space="preserve">de wereld geschieden, om daarna dat laatste gebergte </w:t>
      </w:r>
      <w:r>
        <w:rPr>
          <w:lang w:eastAsia="en-US"/>
        </w:rPr>
        <w:t xml:space="preserve">van </w:t>
      </w:r>
      <w:r w:rsidRPr="005B48FB">
        <w:rPr>
          <w:lang w:eastAsia="en-US"/>
        </w:rPr>
        <w:t>de Theocratie, niet bedekt door de</w:t>
      </w:r>
      <w:r>
        <w:rPr>
          <w:lang w:eastAsia="en-US"/>
        </w:rPr>
        <w:t xml:space="preserve"> </w:t>
      </w:r>
      <w:r w:rsidRPr="005B48FB">
        <w:rPr>
          <w:lang w:eastAsia="en-US"/>
        </w:rPr>
        <w:t xml:space="preserve">sluier, die er voor Israëls profeten over lag gespreid, te mogen </w:t>
      </w:r>
      <w:r>
        <w:rPr>
          <w:lang w:eastAsia="en-US"/>
        </w:rPr>
        <w:t>aanschouw</w:t>
      </w:r>
      <w:r w:rsidRPr="005B48FB">
        <w:rPr>
          <w:lang w:eastAsia="en-US"/>
        </w:rPr>
        <w:t>en</w:t>
      </w:r>
      <w:r>
        <w:rPr>
          <w:lang w:eastAsia="en-US"/>
        </w:rPr>
        <w:t>:</w:t>
      </w:r>
      <w:r w:rsidRPr="005B48FB">
        <w:rPr>
          <w:lang w:eastAsia="en-US"/>
        </w:rPr>
        <w:t xml:space="preserve"> </w:t>
      </w:r>
      <w:r w:rsidRPr="009D4B87">
        <w:rPr>
          <w:i/>
          <w:lang w:eastAsia="en-US"/>
        </w:rPr>
        <w:t>'En ik zag een nieuwe hemel en een nieuwe aarde; . . . en het nieuw Jeruzalem, nederdalende van God uit de hemel.'</w:t>
      </w:r>
      <w:r>
        <w:rPr>
          <w:lang w:eastAsia="en-US"/>
        </w:rPr>
        <w:t xml:space="preserve"> Openb. 21: 1-5.</w:t>
      </w:r>
    </w:p>
    <w:p w:rsidR="004323A4" w:rsidRPr="005B48FB" w:rsidRDefault="004323A4" w:rsidP="004323A4">
      <w:pPr>
        <w:jc w:val="both"/>
        <w:rPr>
          <w:lang w:eastAsia="en-US"/>
        </w:rPr>
      </w:pPr>
    </w:p>
    <w:p w:rsidR="004323A4" w:rsidRPr="009D4B87" w:rsidRDefault="004323A4" w:rsidP="004323A4">
      <w:pPr>
        <w:jc w:val="both"/>
        <w:rPr>
          <w:b/>
          <w:lang w:eastAsia="en-US"/>
        </w:rPr>
      </w:pPr>
      <w:r w:rsidRPr="009D4B87">
        <w:rPr>
          <w:b/>
          <w:lang w:eastAsia="en-US"/>
        </w:rPr>
        <w:t>3. De profetie en de Christusregering.</w:t>
      </w:r>
    </w:p>
    <w:p w:rsidR="004323A4" w:rsidRDefault="004323A4" w:rsidP="004323A4">
      <w:pPr>
        <w:jc w:val="both"/>
        <w:rPr>
          <w:lang w:eastAsia="en-US"/>
        </w:rPr>
      </w:pPr>
    </w:p>
    <w:p w:rsidR="004323A4" w:rsidRPr="005B48FB" w:rsidRDefault="004323A4" w:rsidP="004323A4">
      <w:pPr>
        <w:jc w:val="both"/>
        <w:rPr>
          <w:lang w:eastAsia="en-US"/>
        </w:rPr>
      </w:pPr>
      <w:r>
        <w:rPr>
          <w:lang w:eastAsia="en-US"/>
        </w:rPr>
        <w:t>Zoals</w:t>
      </w:r>
      <w:r w:rsidRPr="005B48FB">
        <w:rPr>
          <w:lang w:eastAsia="en-US"/>
        </w:rPr>
        <w:t xml:space="preserve"> nu hetgeen de profetie ons voorzegt van de Theocratie, zich oplost in </w:t>
      </w:r>
      <w:r>
        <w:rPr>
          <w:lang w:eastAsia="en-US"/>
        </w:rPr>
        <w:t>Openbaring</w:t>
      </w:r>
      <w:r w:rsidRPr="005B48FB">
        <w:rPr>
          <w:lang w:eastAsia="en-US"/>
        </w:rPr>
        <w:t xml:space="preserve"> 21</w:t>
      </w:r>
      <w:r>
        <w:rPr>
          <w:lang w:eastAsia="en-US"/>
        </w:rPr>
        <w:t>:</w:t>
      </w:r>
      <w:r w:rsidRPr="005B48FB">
        <w:rPr>
          <w:lang w:eastAsia="en-US"/>
        </w:rPr>
        <w:t xml:space="preserve"> 1-22</w:t>
      </w:r>
      <w:r>
        <w:rPr>
          <w:lang w:eastAsia="en-US"/>
        </w:rPr>
        <w:t>:</w:t>
      </w:r>
      <w:r w:rsidRPr="005B48FB">
        <w:rPr>
          <w:lang w:eastAsia="en-US"/>
        </w:rPr>
        <w:t xml:space="preserve"> 5,</w:t>
      </w:r>
      <w:r>
        <w:rPr>
          <w:lang w:eastAsia="en-US"/>
        </w:rPr>
        <w:t xml:space="preserve"> zo </w:t>
      </w:r>
      <w:r w:rsidRPr="005B48FB">
        <w:rPr>
          <w:lang w:eastAsia="en-US"/>
        </w:rPr>
        <w:t xml:space="preserve">is het bij een verklaring, die zich strikt </w:t>
      </w:r>
      <w:r>
        <w:rPr>
          <w:lang w:eastAsia="en-US"/>
        </w:rPr>
        <w:t>wens</w:t>
      </w:r>
      <w:r w:rsidRPr="005B48FB">
        <w:rPr>
          <w:lang w:eastAsia="en-US"/>
        </w:rPr>
        <w:t>t te houden aan de organische samenhang van de geh</w:t>
      </w:r>
      <w:r>
        <w:rPr>
          <w:lang w:eastAsia="en-US"/>
        </w:rPr>
        <w:t>ele</w:t>
      </w:r>
      <w:r w:rsidRPr="005B48FB">
        <w:rPr>
          <w:lang w:eastAsia="en-US"/>
        </w:rPr>
        <w:t xml:space="preserve"> Bijb</w:t>
      </w:r>
      <w:r>
        <w:rPr>
          <w:lang w:eastAsia="en-US"/>
        </w:rPr>
        <w:t>else</w:t>
      </w:r>
      <w:r w:rsidRPr="005B48FB">
        <w:rPr>
          <w:lang w:eastAsia="en-US"/>
        </w:rPr>
        <w:t xml:space="preserve"> profetie, niet mogelijk verreweg het grootste gedeelte </w:t>
      </w:r>
      <w:r>
        <w:rPr>
          <w:lang w:eastAsia="en-US"/>
        </w:rPr>
        <w:t xml:space="preserve">van </w:t>
      </w:r>
      <w:r w:rsidRPr="005B48FB">
        <w:rPr>
          <w:lang w:eastAsia="en-US"/>
        </w:rPr>
        <w:t xml:space="preserve">de </w:t>
      </w:r>
      <w:r>
        <w:rPr>
          <w:lang w:eastAsia="en-US"/>
        </w:rPr>
        <w:t>Oud</w:t>
      </w:r>
      <w:r w:rsidRPr="005B48FB">
        <w:rPr>
          <w:lang w:eastAsia="en-US"/>
        </w:rPr>
        <w:t xml:space="preserve"> Testamentische voorzeggingen ergens anders te plaatsen, dan in </w:t>
      </w:r>
      <w:r>
        <w:rPr>
          <w:lang w:eastAsia="en-US"/>
        </w:rPr>
        <w:t>Openbaring</w:t>
      </w:r>
      <w:r w:rsidRPr="005B48FB">
        <w:rPr>
          <w:lang w:eastAsia="en-US"/>
        </w:rPr>
        <w:t xml:space="preserve"> 20</w:t>
      </w:r>
      <w:r>
        <w:rPr>
          <w:lang w:eastAsia="en-US"/>
        </w:rPr>
        <w:t>:</w:t>
      </w:r>
      <w:r w:rsidRPr="005B48FB">
        <w:rPr>
          <w:lang w:eastAsia="en-US"/>
        </w:rPr>
        <w:t xml:space="preserve"> 1-6, terwijl</w:t>
      </w:r>
      <w:r>
        <w:rPr>
          <w:lang w:eastAsia="en-US"/>
        </w:rPr>
        <w:t xml:space="preserve"> we </w:t>
      </w:r>
      <w:r w:rsidRPr="005B48FB">
        <w:rPr>
          <w:lang w:eastAsia="en-US"/>
        </w:rPr>
        <w:t>omgekeerd met dit Schriftgedeelte geen weg weten, als</w:t>
      </w:r>
      <w:r>
        <w:rPr>
          <w:lang w:eastAsia="en-US"/>
        </w:rPr>
        <w:t xml:space="preserve"> we </w:t>
      </w:r>
      <w:r w:rsidRPr="005B48FB">
        <w:rPr>
          <w:lang w:eastAsia="en-US"/>
        </w:rPr>
        <w:t>het niet in het nauwste verband beschouwen met die profetieën.</w:t>
      </w:r>
    </w:p>
    <w:p w:rsidR="004323A4" w:rsidRDefault="004323A4" w:rsidP="004323A4">
      <w:pPr>
        <w:jc w:val="both"/>
        <w:rPr>
          <w:lang w:eastAsia="en-US"/>
        </w:rPr>
      </w:pPr>
      <w:r w:rsidRPr="005B48FB">
        <w:rPr>
          <w:lang w:eastAsia="en-US"/>
        </w:rPr>
        <w:t>Dat de profetie veel uitvoeriger handelt over de Christocratie dan over de Theocratie, vindt zijn oorzaak, naar de Schrift, in vijf redenen:</w:t>
      </w:r>
    </w:p>
    <w:p w:rsidR="004323A4" w:rsidRPr="005B48FB" w:rsidRDefault="004323A4" w:rsidP="004323A4">
      <w:pPr>
        <w:jc w:val="both"/>
        <w:rPr>
          <w:lang w:eastAsia="en-US"/>
        </w:rPr>
      </w:pPr>
    </w:p>
    <w:p w:rsidR="004323A4" w:rsidRPr="005B48FB" w:rsidRDefault="004323A4" w:rsidP="004323A4">
      <w:pPr>
        <w:jc w:val="both"/>
        <w:rPr>
          <w:lang w:eastAsia="en-US"/>
        </w:rPr>
      </w:pPr>
      <w:r w:rsidRPr="000403FE">
        <w:rPr>
          <w:lang w:eastAsia="en-US"/>
        </w:rPr>
        <w:t xml:space="preserve">1. </w:t>
      </w:r>
      <w:r w:rsidRPr="000403FE">
        <w:rPr>
          <w:i/>
          <w:lang w:eastAsia="en-US"/>
        </w:rPr>
        <w:t>De Christocratie is de enige weg naar de Theocratie.</w:t>
      </w:r>
      <w:r w:rsidRPr="000403FE">
        <w:rPr>
          <w:lang w:eastAsia="en-US"/>
        </w:rPr>
        <w:t xml:space="preserve"> Kon ze verhinderd worden,</w:t>
      </w:r>
      <w:r w:rsidRPr="005B48FB">
        <w:rPr>
          <w:lang w:eastAsia="en-US"/>
        </w:rPr>
        <w:t xml:space="preserve"> dan zou de laatste nooit komen. Vandaar, dat satan aan de Christocratie op haar weg naar de vervulling de meest mogelijke hinderpalen in de weg legt. Daarom is de strijd </w:t>
      </w:r>
      <w:r>
        <w:rPr>
          <w:lang w:eastAsia="en-US"/>
        </w:rPr>
        <w:t xml:space="preserve">van </w:t>
      </w:r>
      <w:r w:rsidRPr="005B48FB">
        <w:rPr>
          <w:lang w:eastAsia="en-US"/>
        </w:rPr>
        <w:t>de eeuwen, in het Paradijs door God Zelf betiteld als de strijd van het slangenzaad tegen het vrouwenzaad, in de diepste grond, van zijn eerste begin tot aan zijn bittere einde, een anti-christelijke strijd.</w:t>
      </w:r>
    </w:p>
    <w:p w:rsidR="004323A4" w:rsidRPr="005B48FB" w:rsidRDefault="004323A4" w:rsidP="004323A4">
      <w:pPr>
        <w:jc w:val="both"/>
        <w:rPr>
          <w:lang w:eastAsia="en-US"/>
        </w:rPr>
      </w:pPr>
      <w:r w:rsidRPr="005B48FB">
        <w:rPr>
          <w:lang w:eastAsia="en-US"/>
        </w:rPr>
        <w:t xml:space="preserve">Door Kaïn hief satan zijn vuist niet tegen Abel, maar tegen Christus op. In Nimrod maakte hij jacht op het Lam </w:t>
      </w:r>
      <w:r>
        <w:rPr>
          <w:lang w:eastAsia="en-US"/>
        </w:rPr>
        <w:t xml:space="preserve">van </w:t>
      </w:r>
      <w:r w:rsidRPr="005B48FB">
        <w:rPr>
          <w:lang w:eastAsia="en-US"/>
        </w:rPr>
        <w:t>God. Ismaël werd niet tegen Isa</w:t>
      </w:r>
      <w:r>
        <w:rPr>
          <w:lang w:eastAsia="en-US"/>
        </w:rPr>
        <w:t>ä</w:t>
      </w:r>
      <w:r w:rsidRPr="005B48FB">
        <w:rPr>
          <w:lang w:eastAsia="en-US"/>
        </w:rPr>
        <w:t xml:space="preserve">c maar tegen Christus opgehitst. Niet om Israël te verdelgen, maar om Christus' komst in het </w:t>
      </w:r>
      <w:r>
        <w:rPr>
          <w:lang w:eastAsia="en-US"/>
        </w:rPr>
        <w:t>vlees</w:t>
      </w:r>
      <w:r w:rsidRPr="005B48FB">
        <w:rPr>
          <w:lang w:eastAsia="en-US"/>
        </w:rPr>
        <w:t xml:space="preserve"> te verijdelen, ver</w:t>
      </w:r>
      <w:r>
        <w:rPr>
          <w:lang w:eastAsia="en-US"/>
        </w:rPr>
        <w:t>dr</w:t>
      </w:r>
      <w:r w:rsidRPr="005B48FB">
        <w:rPr>
          <w:lang w:eastAsia="en-US"/>
        </w:rPr>
        <w:t>onk hij de jong</w:t>
      </w:r>
      <w:r>
        <w:rPr>
          <w:lang w:eastAsia="en-US"/>
        </w:rPr>
        <w:t>etjes</w:t>
      </w:r>
      <w:r w:rsidRPr="005B48FB">
        <w:rPr>
          <w:lang w:eastAsia="en-US"/>
        </w:rPr>
        <w:t xml:space="preserve"> in de Nijl en verschroeide hij Abrahams zaad bij de tichelovens. Aan de schelp was hem niet z</w:t>
      </w:r>
      <w:r>
        <w:rPr>
          <w:lang w:eastAsia="en-US"/>
        </w:rPr>
        <w:t>ove</w:t>
      </w:r>
      <w:r w:rsidRPr="005B48FB">
        <w:rPr>
          <w:lang w:eastAsia="en-US"/>
        </w:rPr>
        <w:t>el gelegen, maar aan de parel daarin, toen hij eeuwen lang gr</w:t>
      </w:r>
      <w:r>
        <w:rPr>
          <w:lang w:eastAsia="en-US"/>
        </w:rPr>
        <w:t>ote</w:t>
      </w:r>
      <w:r w:rsidRPr="005B48FB">
        <w:rPr>
          <w:lang w:eastAsia="en-US"/>
        </w:rPr>
        <w:t xml:space="preserve"> en kleine wereldmachten opstookte tot de oorlog tegen het Oude Bonds</w:t>
      </w:r>
      <w:r w:rsidRPr="005B48FB">
        <w:rPr>
          <w:lang w:eastAsia="en-US"/>
        </w:rPr>
        <w:softHyphen/>
        <w:t xml:space="preserve">volk. Was het niet daarom, dat hij Herodes' eerzucht prikkelde, om de pasgeboren </w:t>
      </w:r>
      <w:r w:rsidRPr="000403FE">
        <w:rPr>
          <w:i/>
          <w:lang w:eastAsia="en-US"/>
        </w:rPr>
        <w:t>'Koning der Joden'</w:t>
      </w:r>
      <w:r w:rsidRPr="005B48FB">
        <w:rPr>
          <w:lang w:eastAsia="en-US"/>
        </w:rPr>
        <w:t xml:space="preserve"> te d</w:t>
      </w:r>
      <w:r>
        <w:rPr>
          <w:lang w:eastAsia="en-US"/>
        </w:rPr>
        <w:t>ode</w:t>
      </w:r>
      <w:r w:rsidRPr="005B48FB">
        <w:rPr>
          <w:lang w:eastAsia="en-US"/>
        </w:rPr>
        <w:t>n?</w:t>
      </w:r>
    </w:p>
    <w:p w:rsidR="004323A4" w:rsidRDefault="004323A4" w:rsidP="004323A4">
      <w:pPr>
        <w:jc w:val="both"/>
        <w:rPr>
          <w:lang w:eastAsia="en-US"/>
        </w:rPr>
      </w:pPr>
      <w:r w:rsidRPr="005B48FB">
        <w:rPr>
          <w:lang w:eastAsia="en-US"/>
        </w:rPr>
        <w:t xml:space="preserve">Stond hij niet veertig eeuwen te wachten </w:t>
      </w:r>
      <w:r w:rsidRPr="000403FE">
        <w:rPr>
          <w:i/>
          <w:lang w:eastAsia="en-US"/>
        </w:rPr>
        <w:t>'vóór de vrouw, die baren zou, opdat hij haar kind zou verslinden, wanneer ze het zou gebaard hebben?'</w:t>
      </w:r>
      <w:r w:rsidRPr="005B48FB">
        <w:rPr>
          <w:lang w:eastAsia="en-US"/>
        </w:rPr>
        <w:t xml:space="preserve"> </w:t>
      </w:r>
      <w:r>
        <w:rPr>
          <w:lang w:eastAsia="en-US"/>
        </w:rPr>
        <w:t>Openb. 12: 4.</w:t>
      </w:r>
      <w:r w:rsidRPr="005B48FB">
        <w:rPr>
          <w:lang w:eastAsia="en-US"/>
        </w:rPr>
        <w:t xml:space="preserve"> En achtervolgde hij het niet</w:t>
      </w:r>
      <w:r>
        <w:rPr>
          <w:lang w:eastAsia="en-US"/>
        </w:rPr>
        <w:t xml:space="preserve"> drie</w:t>
      </w:r>
      <w:r w:rsidRPr="005B48FB">
        <w:rPr>
          <w:lang w:eastAsia="en-US"/>
        </w:rPr>
        <w:t xml:space="preserve"> en dertig jaren lang om </w:t>
      </w:r>
      <w:r w:rsidRPr="000403FE">
        <w:rPr>
          <w:i/>
          <w:lang w:eastAsia="en-US"/>
        </w:rPr>
        <w:t>'het te verslinden?'</w:t>
      </w:r>
      <w:r>
        <w:rPr>
          <w:lang w:eastAsia="en-US"/>
        </w:rPr>
        <w:t xml:space="preserve"> maar </w:t>
      </w:r>
      <w:r w:rsidRPr="000403FE">
        <w:rPr>
          <w:i/>
          <w:lang w:eastAsia="en-US"/>
        </w:rPr>
        <w:t>'haar Kind werd weg</w:t>
      </w:r>
      <w:r w:rsidRPr="000403FE">
        <w:rPr>
          <w:i/>
          <w:lang w:eastAsia="en-US"/>
        </w:rPr>
        <w:softHyphen/>
        <w:t>gerukt tot God en Zijn troon.'</w:t>
      </w:r>
      <w:r w:rsidRPr="005B48FB">
        <w:rPr>
          <w:lang w:eastAsia="en-US"/>
        </w:rPr>
        <w:t xml:space="preserve"> </w:t>
      </w:r>
      <w:r>
        <w:rPr>
          <w:lang w:eastAsia="en-US"/>
        </w:rPr>
        <w:t>Openb. 12: 5.</w:t>
      </w:r>
      <w:r w:rsidRPr="005B48FB">
        <w:rPr>
          <w:lang w:eastAsia="en-US"/>
        </w:rPr>
        <w:t xml:space="preserve"> Maar hij heeft </w:t>
      </w:r>
      <w:r>
        <w:rPr>
          <w:lang w:eastAsia="en-US"/>
        </w:rPr>
        <w:t>óók</w:t>
      </w:r>
      <w:r w:rsidRPr="005B48FB">
        <w:rPr>
          <w:lang w:eastAsia="en-US"/>
        </w:rPr>
        <w:t xml:space="preserve"> het woord gehoord</w:t>
      </w:r>
      <w:r>
        <w:rPr>
          <w:lang w:eastAsia="en-US"/>
        </w:rPr>
        <w:t>:</w:t>
      </w:r>
      <w:r w:rsidRPr="005B48FB">
        <w:rPr>
          <w:lang w:eastAsia="en-US"/>
        </w:rPr>
        <w:t xml:space="preserve"> </w:t>
      </w:r>
      <w:r w:rsidRPr="000403FE">
        <w:rPr>
          <w:i/>
          <w:lang w:eastAsia="en-US"/>
        </w:rPr>
        <w:t>'deze Jezus zal alzo wederkomen gelijk gij Hem naar de hemel hebt zien henenvaren.'</w:t>
      </w:r>
      <w:r w:rsidRPr="005B48FB">
        <w:rPr>
          <w:lang w:eastAsia="en-US"/>
        </w:rPr>
        <w:t xml:space="preserve"> </w:t>
      </w:r>
      <w:r>
        <w:rPr>
          <w:lang w:eastAsia="en-US"/>
        </w:rPr>
        <w:t>Hand. 1: 11.</w:t>
      </w:r>
    </w:p>
    <w:p w:rsidR="004323A4" w:rsidRPr="005B48FB" w:rsidRDefault="004323A4" w:rsidP="004323A4">
      <w:pPr>
        <w:jc w:val="both"/>
        <w:rPr>
          <w:lang w:eastAsia="en-US"/>
        </w:rPr>
      </w:pPr>
      <w:r w:rsidRPr="005B48FB">
        <w:rPr>
          <w:lang w:eastAsia="en-US"/>
        </w:rPr>
        <w:t xml:space="preserve">En nu zal hij voortgaan tot het einde met </w:t>
      </w:r>
      <w:r>
        <w:rPr>
          <w:lang w:eastAsia="en-US"/>
        </w:rPr>
        <w:t>h</w:t>
      </w:r>
      <w:r w:rsidRPr="005B48FB">
        <w:rPr>
          <w:lang w:eastAsia="en-US"/>
        </w:rPr>
        <w:t>et pogen om de Christocratie tegen te houden, te verijdelen</w:t>
      </w:r>
      <w:r>
        <w:rPr>
          <w:lang w:eastAsia="en-US"/>
        </w:rPr>
        <w:t>. Maar</w:t>
      </w:r>
      <w:r w:rsidRPr="005B48FB">
        <w:rPr>
          <w:lang w:eastAsia="en-US"/>
        </w:rPr>
        <w:t xml:space="preserve"> Christus zal overwinnen! En door Zijn overwinning de weg banen naar de eeuwige Theocratie.</w:t>
      </w:r>
    </w:p>
    <w:p w:rsidR="004323A4" w:rsidRDefault="004323A4" w:rsidP="004323A4">
      <w:pPr>
        <w:jc w:val="both"/>
        <w:rPr>
          <w:lang w:eastAsia="en-US"/>
        </w:rPr>
      </w:pPr>
      <w:r w:rsidRPr="005B48FB">
        <w:rPr>
          <w:lang w:eastAsia="en-US"/>
        </w:rPr>
        <w:t>Is het dan wonder, dat de profetie zich vooral bezig houdt met de Christusreg</w:t>
      </w:r>
      <w:r>
        <w:rPr>
          <w:lang w:eastAsia="en-US"/>
        </w:rPr>
        <w:t>eri</w:t>
      </w:r>
      <w:r w:rsidRPr="005B48FB">
        <w:rPr>
          <w:lang w:eastAsia="en-US"/>
        </w:rPr>
        <w:t>ng? Om haar beweegt zich de geh</w:t>
      </w:r>
      <w:r>
        <w:rPr>
          <w:lang w:eastAsia="en-US"/>
        </w:rPr>
        <w:t>ele</w:t>
      </w:r>
      <w:r w:rsidRPr="005B48FB">
        <w:rPr>
          <w:lang w:eastAsia="en-US"/>
        </w:rPr>
        <w:t xml:space="preserve"> wereld</w:t>
      </w:r>
      <w:r w:rsidRPr="005B48FB">
        <w:rPr>
          <w:lang w:eastAsia="en-US"/>
        </w:rPr>
        <w:softHyphen/>
        <w:t>geschiedenis tot de jongste dag, en op haar loopt die ge</w:t>
      </w:r>
      <w:r w:rsidRPr="005B48FB">
        <w:rPr>
          <w:lang w:eastAsia="en-US"/>
        </w:rPr>
        <w:softHyphen/>
        <w:t>schiedenis uit.</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2. </w:t>
      </w:r>
      <w:r w:rsidRPr="000403FE">
        <w:rPr>
          <w:i/>
          <w:lang w:eastAsia="en-US"/>
        </w:rPr>
        <w:t>De Vader heeft al het oordeel de Zoon overgegeven.</w:t>
      </w:r>
      <w:r w:rsidRPr="005B48FB">
        <w:rPr>
          <w:lang w:eastAsia="en-US"/>
        </w:rPr>
        <w:t xml:space="preserve"> God heeft Zijn Zoon, de verheerlijkte Middelaar, met alle macht be</w:t>
      </w:r>
      <w:r w:rsidRPr="005B48FB">
        <w:rPr>
          <w:lang w:eastAsia="en-US"/>
        </w:rPr>
        <w:softHyphen/>
        <w:t xml:space="preserve">kleed in hemel en op aarde. Gelijk in de zeven jaren </w:t>
      </w:r>
      <w:r>
        <w:rPr>
          <w:lang w:eastAsia="en-US"/>
        </w:rPr>
        <w:t>van</w:t>
      </w:r>
      <w:r w:rsidRPr="005B48FB">
        <w:rPr>
          <w:lang w:eastAsia="en-US"/>
        </w:rPr>
        <w:t xml:space="preserve"> honger in Egypte Farao op de voorgrond trad,</w:t>
      </w:r>
      <w:r>
        <w:rPr>
          <w:lang w:eastAsia="en-US"/>
        </w:rPr>
        <w:t xml:space="preserve"> zo </w:t>
      </w:r>
      <w:r w:rsidRPr="005B48FB">
        <w:rPr>
          <w:lang w:eastAsia="en-US"/>
        </w:rPr>
        <w:t>heeft de Heere in veel h</w:t>
      </w:r>
      <w:r>
        <w:rPr>
          <w:lang w:eastAsia="en-US"/>
        </w:rPr>
        <w:t>oge</w:t>
      </w:r>
      <w:r w:rsidRPr="005B48FB">
        <w:rPr>
          <w:lang w:eastAsia="en-US"/>
        </w:rPr>
        <w:t xml:space="preserve">re zin Jezus Christus </w:t>
      </w:r>
      <w:r w:rsidRPr="000403FE">
        <w:rPr>
          <w:i/>
          <w:lang w:eastAsia="en-US"/>
        </w:rPr>
        <w:t>'in het midden van de Troon Gods'</w:t>
      </w:r>
      <w:r w:rsidRPr="005B48FB">
        <w:rPr>
          <w:lang w:eastAsia="en-US"/>
        </w:rPr>
        <w:t xml:space="preserve"> gesteld.</w:t>
      </w:r>
      <w:r>
        <w:rPr>
          <w:lang w:eastAsia="en-US"/>
        </w:rPr>
        <w:t xml:space="preserve"> Openb. 7: 17.</w:t>
      </w:r>
      <w:r w:rsidRPr="005B48FB">
        <w:rPr>
          <w:lang w:eastAsia="en-US"/>
        </w:rPr>
        <w:t xml:space="preserve"> Daarom valt ook op Hem het volle licht van die profetie, welke Zijn Gemeente tot een leidstar moet dienen naar die gr</w:t>
      </w:r>
      <w:r>
        <w:rPr>
          <w:lang w:eastAsia="en-US"/>
        </w:rPr>
        <w:t>ote</w:t>
      </w:r>
      <w:r w:rsidRPr="005B48FB">
        <w:rPr>
          <w:lang w:eastAsia="en-US"/>
        </w:rPr>
        <w:t xml:space="preserve"> Dag, waarop haar Koning </w:t>
      </w:r>
      <w:r w:rsidRPr="000403FE">
        <w:rPr>
          <w:i/>
          <w:lang w:eastAsia="en-US"/>
        </w:rPr>
        <w:t>'het Koninkrijk Zijn Vader zal over</w:t>
      </w:r>
      <w:r w:rsidRPr="000403FE">
        <w:rPr>
          <w:i/>
          <w:lang w:eastAsia="en-US"/>
        </w:rPr>
        <w:softHyphen/>
        <w:t>geven.'</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 xml:space="preserve">3. </w:t>
      </w:r>
      <w:r w:rsidRPr="000403FE">
        <w:rPr>
          <w:i/>
          <w:lang w:eastAsia="en-US"/>
        </w:rPr>
        <w:t>De Christocratie, als voor deze wereld bestemd, kan ook veel beter in menselijke denk- en spreekwijzen tot uiting worden ge</w:t>
      </w:r>
      <w:r w:rsidRPr="000403FE">
        <w:rPr>
          <w:i/>
          <w:lang w:eastAsia="en-US"/>
        </w:rPr>
        <w:softHyphen/>
        <w:t>bracht.</w:t>
      </w:r>
      <w:r w:rsidRPr="005B48FB">
        <w:rPr>
          <w:lang w:eastAsia="en-US"/>
        </w:rPr>
        <w:t xml:space="preserve"> Dit blijkt wel het duidelijkst in Ezech. 40-48 en </w:t>
      </w:r>
      <w:r>
        <w:rPr>
          <w:lang w:eastAsia="en-US"/>
        </w:rPr>
        <w:t>Openbaring</w:t>
      </w:r>
      <w:r w:rsidRPr="005B48FB">
        <w:rPr>
          <w:lang w:eastAsia="en-US"/>
        </w:rPr>
        <w:t xml:space="preserve"> 21</w:t>
      </w:r>
      <w:r>
        <w:rPr>
          <w:lang w:eastAsia="en-US"/>
        </w:rPr>
        <w:t>:</w:t>
      </w:r>
      <w:r w:rsidRPr="005B48FB">
        <w:rPr>
          <w:lang w:eastAsia="en-US"/>
        </w:rPr>
        <w:t xml:space="preserve"> 1-22</w:t>
      </w:r>
      <w:r>
        <w:rPr>
          <w:lang w:eastAsia="en-US"/>
        </w:rPr>
        <w:t>:</w:t>
      </w:r>
      <w:r w:rsidRPr="005B48FB">
        <w:rPr>
          <w:lang w:eastAsia="en-US"/>
        </w:rPr>
        <w:t xml:space="preserve"> </w:t>
      </w:r>
      <w:smartTag w:uri="urn:schemas-microsoft-com:office:smarttags" w:element="metricconverter">
        <w:smartTagPr>
          <w:attr w:name="ProductID" w:val="15f"/>
        </w:smartTagPr>
        <w:r w:rsidRPr="005B48FB">
          <w:rPr>
            <w:lang w:eastAsia="en-US"/>
          </w:rPr>
          <w:t>5. In</w:t>
        </w:r>
      </w:smartTag>
      <w:r w:rsidRPr="005B48FB">
        <w:rPr>
          <w:lang w:eastAsia="en-US"/>
        </w:rPr>
        <w:t xml:space="preserve"> de wereld </w:t>
      </w:r>
      <w:r>
        <w:rPr>
          <w:lang w:eastAsia="en-US"/>
        </w:rPr>
        <w:t xml:space="preserve">van </w:t>
      </w:r>
      <w:r w:rsidRPr="005B48FB">
        <w:rPr>
          <w:lang w:eastAsia="en-US"/>
        </w:rPr>
        <w:t>de Theocratie gaat men toch niet meer 'bouwen,</w:t>
      </w:r>
      <w:r>
        <w:rPr>
          <w:lang w:eastAsia="en-US"/>
        </w:rPr>
        <w:t>'</w:t>
      </w:r>
      <w:r w:rsidRPr="005B48FB">
        <w:rPr>
          <w:lang w:eastAsia="en-US"/>
        </w:rPr>
        <w:t xml:space="preserve"> </w:t>
      </w:r>
      <w:r>
        <w:rPr>
          <w:lang w:eastAsia="en-US"/>
        </w:rPr>
        <w:t>zoal</w:t>
      </w:r>
      <w:r w:rsidRPr="005B48FB">
        <w:rPr>
          <w:lang w:eastAsia="en-US"/>
        </w:rPr>
        <w:t>s dat begonnen is in deze wereld ná de zonde</w:t>
      </w:r>
      <w:r w:rsidRPr="005B48FB">
        <w:rPr>
          <w:lang w:eastAsia="en-US"/>
        </w:rPr>
        <w:softHyphen/>
        <w:t xml:space="preserve">val. En toch kunnen deze beide zieners ons op geen andere wijze spreken van </w:t>
      </w:r>
      <w:r w:rsidRPr="000403FE">
        <w:rPr>
          <w:i/>
          <w:lang w:eastAsia="en-US"/>
        </w:rPr>
        <w:t>'de heerlijkheid, die aan ons geopenbaard zal worden.'</w:t>
      </w:r>
      <w:r>
        <w:rPr>
          <w:lang w:eastAsia="en-US"/>
        </w:rPr>
        <w:t xml:space="preserve"> Rom. 8: 18.</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 xml:space="preserve">4. </w:t>
      </w:r>
      <w:r w:rsidRPr="000403FE">
        <w:rPr>
          <w:i/>
          <w:lang w:eastAsia="en-US"/>
        </w:rPr>
        <w:t>De Christocratie moet het vurig verlangen van de gelovigen zijn.</w:t>
      </w:r>
      <w:r w:rsidRPr="005B48FB">
        <w:rPr>
          <w:lang w:eastAsia="en-US"/>
        </w:rPr>
        <w:t xml:space="preserve"> De Heere wil de aandacht van </w:t>
      </w:r>
      <w:r>
        <w:rPr>
          <w:lang w:eastAsia="en-US"/>
        </w:rPr>
        <w:t>Z</w:t>
      </w:r>
      <w:r w:rsidRPr="005B48FB">
        <w:rPr>
          <w:lang w:eastAsia="en-US"/>
        </w:rPr>
        <w:t>ijn volk spannen op de komst en wederkomst van hun Koning</w:t>
      </w:r>
      <w:r>
        <w:rPr>
          <w:lang w:eastAsia="en-US"/>
        </w:rPr>
        <w:t xml:space="preserve">. Ze </w:t>
      </w:r>
      <w:r w:rsidRPr="005B48FB">
        <w:rPr>
          <w:lang w:eastAsia="en-US"/>
        </w:rPr>
        <w:t xml:space="preserve">moeten zijn </w:t>
      </w:r>
      <w:r w:rsidRPr="000403FE">
        <w:rPr>
          <w:i/>
          <w:lang w:eastAsia="en-US"/>
        </w:rPr>
        <w:t>'als dienstknechten en dienstmaagden, die op hun Heere wachten.'</w:t>
      </w:r>
      <w:r w:rsidRPr="005B48FB">
        <w:rPr>
          <w:lang w:eastAsia="en-US"/>
        </w:rPr>
        <w:t xml:space="preserve"> </w:t>
      </w:r>
      <w:r>
        <w:rPr>
          <w:lang w:eastAsia="en-US"/>
        </w:rPr>
        <w:t>Luk. 12: 36.</w:t>
      </w:r>
      <w:r w:rsidRPr="005B48FB">
        <w:rPr>
          <w:lang w:eastAsia="en-US"/>
        </w:rPr>
        <w:t xml:space="preserve"> Want Hij alleen kan Zijn volk en wereld weer tot de Vader brengen, opdat Deze Zich eeuwig in</w:t>
      </w:r>
      <w:r>
        <w:rPr>
          <w:lang w:eastAsia="en-US"/>
        </w:rPr>
        <w:t xml:space="preserve"> zijn</w:t>
      </w:r>
      <w:r w:rsidRPr="005B48FB">
        <w:rPr>
          <w:lang w:eastAsia="en-US"/>
        </w:rPr>
        <w:t xml:space="preserve"> werken verlustige. Daarom t</w:t>
      </w:r>
      <w:r>
        <w:rPr>
          <w:lang w:eastAsia="en-US"/>
        </w:rPr>
        <w:t>eke</w:t>
      </w:r>
      <w:r w:rsidRPr="005B48FB">
        <w:rPr>
          <w:lang w:eastAsia="en-US"/>
        </w:rPr>
        <w:t xml:space="preserve">nt de profetie ons veel uitvoeriger </w:t>
      </w:r>
      <w:r w:rsidRPr="000403FE">
        <w:rPr>
          <w:i/>
          <w:lang w:eastAsia="en-US"/>
        </w:rPr>
        <w:t>'de bruiloft des Lams,'</w:t>
      </w:r>
      <w:r w:rsidRPr="005B48FB">
        <w:rPr>
          <w:lang w:eastAsia="en-US"/>
        </w:rPr>
        <w:t xml:space="preserve"> </w:t>
      </w:r>
      <w:r>
        <w:rPr>
          <w:lang w:eastAsia="en-US"/>
        </w:rPr>
        <w:t>Openb. 19: 7, 9</w:t>
      </w:r>
      <w:r w:rsidRPr="005B48FB">
        <w:rPr>
          <w:lang w:eastAsia="en-US"/>
        </w:rPr>
        <w:t xml:space="preserve"> dan het eeuwig huwelijksleven, </w:t>
      </w:r>
      <w:r w:rsidRPr="000403FE">
        <w:rPr>
          <w:i/>
          <w:lang w:eastAsia="en-US"/>
        </w:rPr>
        <w:t>'met Christus verborgen in God.'</w:t>
      </w:r>
      <w:r>
        <w:rPr>
          <w:lang w:eastAsia="en-US"/>
        </w:rPr>
        <w:t xml:space="preserve"> Col. 3: 3.</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5. </w:t>
      </w:r>
      <w:r w:rsidRPr="000403FE">
        <w:rPr>
          <w:i/>
          <w:lang w:eastAsia="en-US"/>
        </w:rPr>
        <w:t>De Christocratie is geheel samengeweven met de geschiedenis van het volk Israël.</w:t>
      </w:r>
      <w:r w:rsidRPr="005B48FB">
        <w:rPr>
          <w:lang w:eastAsia="en-US"/>
        </w:rPr>
        <w:t xml:space="preserve"> Dit maakt vooral, dat de profetieën aangaande haar</w:t>
      </w:r>
      <w:r>
        <w:rPr>
          <w:lang w:eastAsia="en-US"/>
        </w:rPr>
        <w:t xml:space="preserve"> zo </w:t>
      </w:r>
      <w:r w:rsidRPr="005B48FB">
        <w:rPr>
          <w:lang w:eastAsia="en-US"/>
        </w:rPr>
        <w:t>talrijk zijn. Immers, door verschillende omstandigheden</w:t>
      </w:r>
      <w:r>
        <w:rPr>
          <w:lang w:eastAsia="en-US"/>
        </w:rPr>
        <w:t xml:space="preserve"> </w:t>
      </w:r>
      <w:r w:rsidRPr="005B48FB">
        <w:rPr>
          <w:lang w:eastAsia="en-US"/>
        </w:rPr>
        <w:t xml:space="preserve">zijn de lotgevallen van het volk </w:t>
      </w:r>
      <w:r>
        <w:rPr>
          <w:lang w:eastAsia="en-US"/>
        </w:rPr>
        <w:t xml:space="preserve">van </w:t>
      </w:r>
      <w:r w:rsidRPr="005B48FB">
        <w:rPr>
          <w:lang w:eastAsia="en-US"/>
        </w:rPr>
        <w:t>de Joden zeer bewogen en beslaan ze eeuwen achtereen. En op al die wegen, door al die eeuwen, door volkeren en wereldd</w:t>
      </w:r>
      <w:r>
        <w:rPr>
          <w:lang w:eastAsia="en-US"/>
        </w:rPr>
        <w:t>ele</w:t>
      </w:r>
      <w:r w:rsidRPr="005B48FB">
        <w:rPr>
          <w:lang w:eastAsia="en-US"/>
        </w:rPr>
        <w:t xml:space="preserve">n heen, gaat de belofte </w:t>
      </w:r>
      <w:r>
        <w:rPr>
          <w:lang w:eastAsia="en-US"/>
        </w:rPr>
        <w:t xml:space="preserve">van </w:t>
      </w:r>
      <w:r w:rsidRPr="005B48FB">
        <w:rPr>
          <w:lang w:eastAsia="en-US"/>
        </w:rPr>
        <w:t xml:space="preserve">de Christocratie, als naar Gods vrijmachtig bestel aan Israël verbonden, met dit zaad </w:t>
      </w:r>
      <w:r>
        <w:rPr>
          <w:lang w:eastAsia="en-US"/>
        </w:rPr>
        <w:t>van Abraham</w:t>
      </w:r>
      <w:r w:rsidRPr="005B48FB">
        <w:rPr>
          <w:lang w:eastAsia="en-US"/>
        </w:rPr>
        <w:t xml:space="preserve"> mee.</w:t>
      </w:r>
    </w:p>
    <w:p w:rsidR="004323A4" w:rsidRPr="005B48FB" w:rsidRDefault="004323A4" w:rsidP="004323A4">
      <w:pPr>
        <w:jc w:val="both"/>
        <w:rPr>
          <w:lang w:eastAsia="en-US"/>
        </w:rPr>
      </w:pPr>
      <w:r w:rsidRPr="005B48FB">
        <w:rPr>
          <w:lang w:eastAsia="en-US"/>
        </w:rPr>
        <w:t>Deze wonderlijke loop van Israëls historie heeft echter God niet overvallen. Integen</w:t>
      </w:r>
      <w:r>
        <w:rPr>
          <w:lang w:eastAsia="en-US"/>
        </w:rPr>
        <w:t>-</w:t>
      </w:r>
      <w:r w:rsidRPr="005B48FB">
        <w:rPr>
          <w:lang w:eastAsia="en-US"/>
        </w:rPr>
        <w:t xml:space="preserve">deel komt ook hier het verband </w:t>
      </w:r>
      <w:r>
        <w:rPr>
          <w:lang w:eastAsia="en-US"/>
        </w:rPr>
        <w:t>tuss</w:t>
      </w:r>
      <w:r w:rsidRPr="005B48FB">
        <w:rPr>
          <w:lang w:eastAsia="en-US"/>
        </w:rPr>
        <w:t>en Zijn voorwetenschap en voorverordin</w:t>
      </w:r>
      <w:r>
        <w:rPr>
          <w:lang w:eastAsia="en-US"/>
        </w:rPr>
        <w:t>eri</w:t>
      </w:r>
      <w:r w:rsidRPr="005B48FB">
        <w:rPr>
          <w:lang w:eastAsia="en-US"/>
        </w:rPr>
        <w:t>ng helder uit. En</w:t>
      </w:r>
      <w:r>
        <w:rPr>
          <w:lang w:eastAsia="en-US"/>
        </w:rPr>
        <w:t xml:space="preserve"> zo </w:t>
      </w:r>
      <w:r w:rsidRPr="005B48FB">
        <w:rPr>
          <w:lang w:eastAsia="en-US"/>
        </w:rPr>
        <w:t xml:space="preserve">ergens, dan is hier het woord van Da Costa van toepassing: ''t Moest zijn, 't was in Gods raad bepaald, dat ook de zonde de rijkdom van de deugden </w:t>
      </w:r>
      <w:r>
        <w:rPr>
          <w:lang w:eastAsia="en-US"/>
        </w:rPr>
        <w:t xml:space="preserve">van </w:t>
      </w:r>
      <w:r w:rsidRPr="005B48FB">
        <w:rPr>
          <w:lang w:eastAsia="en-US"/>
        </w:rPr>
        <w:t>God verkond</w:t>
      </w:r>
      <w:r>
        <w:rPr>
          <w:lang w:eastAsia="en-US"/>
        </w:rPr>
        <w:t>ig</w:t>
      </w:r>
      <w:r w:rsidRPr="005B48FB">
        <w:rPr>
          <w:lang w:eastAsia="en-US"/>
        </w:rPr>
        <w:t>de.</w:t>
      </w:r>
      <w:r>
        <w:rPr>
          <w:lang w:eastAsia="en-US"/>
        </w:rPr>
        <w:t>'</w:t>
      </w:r>
    </w:p>
    <w:p w:rsidR="004323A4" w:rsidRDefault="004323A4" w:rsidP="004323A4">
      <w:pPr>
        <w:jc w:val="both"/>
        <w:rPr>
          <w:lang w:eastAsia="en-US"/>
        </w:rPr>
      </w:pPr>
      <w:r w:rsidRPr="005B48FB">
        <w:rPr>
          <w:lang w:eastAsia="en-US"/>
        </w:rPr>
        <w:t>Vandaar dat de profetie, Israëls zonden voor zijn rekening latende, die geh</w:t>
      </w:r>
      <w:r>
        <w:rPr>
          <w:lang w:eastAsia="en-US"/>
        </w:rPr>
        <w:t>ele</w:t>
      </w:r>
      <w:r w:rsidRPr="005B48FB">
        <w:rPr>
          <w:lang w:eastAsia="en-US"/>
        </w:rPr>
        <w:t xml:space="preserve"> loop heeft voorzegd</w:t>
      </w:r>
      <w:r>
        <w:rPr>
          <w:lang w:eastAsia="en-US"/>
        </w:rPr>
        <w:t>:</w:t>
      </w:r>
      <w:r w:rsidRPr="005B48FB">
        <w:rPr>
          <w:lang w:eastAsia="en-US"/>
        </w:rPr>
        <w:t xml:space="preserve"> de Christocratie komt niet vóórdat Israël op zijn plaats is; niet, omdat God op Israël moet wachten, maar omdat Hij Israël bestemde tot het koninklijk en priesterlijk volk, van</w:t>
      </w:r>
      <w:r>
        <w:rPr>
          <w:lang w:eastAsia="en-US"/>
        </w:rPr>
        <w:t xml:space="preserve"> </w:t>
      </w:r>
      <w:r w:rsidRPr="005B48FB">
        <w:rPr>
          <w:lang w:eastAsia="en-US"/>
        </w:rPr>
        <w:t>waaruit Hij de volkeren zou n</w:t>
      </w:r>
      <w:r>
        <w:rPr>
          <w:lang w:eastAsia="en-US"/>
        </w:rPr>
        <w:t>ode</w:t>
      </w:r>
      <w:r w:rsidRPr="005B48FB">
        <w:rPr>
          <w:lang w:eastAsia="en-US"/>
        </w:rPr>
        <w:t xml:space="preserve">n tot Zijn heil en zou leiden in Zijn wegen; maar als dan ook Israël op zijn plaats is, dan komt de Christocratie zeker. Israël zal echter snood afwijken, ver en lang, </w:t>
      </w:r>
      <w:r>
        <w:rPr>
          <w:lang w:eastAsia="en-US"/>
        </w:rPr>
        <w:t>-</w:t>
      </w:r>
      <w:r w:rsidRPr="005B48FB">
        <w:rPr>
          <w:lang w:eastAsia="en-US"/>
        </w:rPr>
        <w:t xml:space="preserve"> maar Gods trouw zal het, al moet het dan ook door diepe louteringswegen </w:t>
      </w:r>
      <w:r>
        <w:rPr>
          <w:lang w:eastAsia="en-US"/>
        </w:rPr>
        <w:t>heen, op zijn plaats brengen. Ezech. 36: 22-23.</w:t>
      </w:r>
    </w:p>
    <w:p w:rsidR="004323A4" w:rsidRPr="005B48FB" w:rsidRDefault="004323A4" w:rsidP="004323A4">
      <w:pPr>
        <w:jc w:val="both"/>
        <w:rPr>
          <w:lang w:eastAsia="en-US"/>
        </w:rPr>
      </w:pPr>
    </w:p>
    <w:p w:rsidR="004323A4" w:rsidRPr="000403FE" w:rsidRDefault="004323A4" w:rsidP="004323A4">
      <w:pPr>
        <w:jc w:val="both"/>
        <w:rPr>
          <w:b/>
          <w:lang w:eastAsia="en-US"/>
        </w:rPr>
      </w:pPr>
      <w:r w:rsidRPr="000403FE">
        <w:rPr>
          <w:b/>
          <w:lang w:eastAsia="en-US"/>
        </w:rPr>
        <w:t>4. Reeds in de vroegste tijden sprake van de Christusregering.</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Natuurlijk wijzen we allereerst op de moederbelofte in het</w:t>
      </w:r>
      <w:r>
        <w:rPr>
          <w:lang w:eastAsia="en-US"/>
        </w:rPr>
        <w:t xml:space="preserve"> </w:t>
      </w:r>
      <w:r w:rsidRPr="005B48FB">
        <w:rPr>
          <w:lang w:eastAsia="en-US"/>
        </w:rPr>
        <w:t>Paradijs.</w:t>
      </w:r>
      <w:r>
        <w:rPr>
          <w:lang w:eastAsia="en-US"/>
        </w:rPr>
        <w:t xml:space="preserve"> Gen. 3: 15.</w:t>
      </w:r>
      <w:r w:rsidRPr="005B48FB">
        <w:rPr>
          <w:lang w:eastAsia="en-US"/>
        </w:rPr>
        <w:t xml:space="preserve"> Men beperke dit 'eerste Evangelie</w:t>
      </w:r>
      <w:r>
        <w:rPr>
          <w:lang w:eastAsia="en-US"/>
        </w:rPr>
        <w:t>'</w:t>
      </w:r>
      <w:r w:rsidRPr="005B48FB">
        <w:rPr>
          <w:lang w:eastAsia="en-US"/>
        </w:rPr>
        <w:t xml:space="preserve"> toch niet tot de</w:t>
      </w:r>
      <w:r>
        <w:rPr>
          <w:lang w:eastAsia="en-US"/>
        </w:rPr>
        <w:t xml:space="preserve"> </w:t>
      </w:r>
      <w:r w:rsidRPr="005B48FB">
        <w:rPr>
          <w:lang w:eastAsia="en-US"/>
        </w:rPr>
        <w:t xml:space="preserve">redding </w:t>
      </w:r>
      <w:r>
        <w:rPr>
          <w:lang w:eastAsia="en-US"/>
        </w:rPr>
        <w:t xml:space="preserve">van </w:t>
      </w:r>
      <w:r w:rsidRPr="005B48FB">
        <w:rPr>
          <w:lang w:eastAsia="en-US"/>
        </w:rPr>
        <w:t>onze ziel uit satans macht</w:t>
      </w:r>
      <w:r>
        <w:rPr>
          <w:lang w:eastAsia="en-US"/>
        </w:rPr>
        <w:t>. We</w:t>
      </w:r>
      <w:r w:rsidRPr="005B48FB">
        <w:rPr>
          <w:lang w:eastAsia="en-US"/>
        </w:rPr>
        <w:t xml:space="preserve">l </w:t>
      </w:r>
      <w:r w:rsidRPr="000403FE">
        <w:rPr>
          <w:i/>
          <w:lang w:eastAsia="en-US"/>
        </w:rPr>
        <w:t>begint</w:t>
      </w:r>
      <w:r w:rsidRPr="005B48FB">
        <w:rPr>
          <w:lang w:eastAsia="en-US"/>
        </w:rPr>
        <w:t xml:space="preserve"> de verlossing daar.</w:t>
      </w:r>
      <w:r>
        <w:rPr>
          <w:lang w:eastAsia="en-US"/>
        </w:rPr>
        <w:t xml:space="preserve"> </w:t>
      </w:r>
      <w:r w:rsidRPr="005B48FB">
        <w:rPr>
          <w:lang w:eastAsia="en-US"/>
        </w:rPr>
        <w:t>Want daar is ook de val van Gods sch</w:t>
      </w:r>
      <w:r>
        <w:rPr>
          <w:lang w:eastAsia="en-US"/>
        </w:rPr>
        <w:t>one</w:t>
      </w:r>
      <w:r w:rsidRPr="005B48FB">
        <w:rPr>
          <w:lang w:eastAsia="en-US"/>
        </w:rPr>
        <w:t xml:space="preserve"> werken begonnen. En</w:t>
      </w:r>
      <w:r>
        <w:rPr>
          <w:lang w:eastAsia="en-US"/>
        </w:rPr>
        <w:t xml:space="preserve"> </w:t>
      </w:r>
      <w:r w:rsidRPr="005B48FB">
        <w:rPr>
          <w:lang w:eastAsia="en-US"/>
        </w:rPr>
        <w:t>daarom begint de Christocratie in het mensenhart. Als ze dáár</w:t>
      </w:r>
      <w:r>
        <w:rPr>
          <w:lang w:eastAsia="en-US"/>
        </w:rPr>
        <w:t xml:space="preserve"> </w:t>
      </w:r>
      <w:r w:rsidRPr="005B48FB">
        <w:rPr>
          <w:lang w:eastAsia="en-US"/>
        </w:rPr>
        <w:t xml:space="preserve">niet begint, veruitwendigen we haar. </w:t>
      </w:r>
      <w:r>
        <w:rPr>
          <w:lang w:eastAsia="en-US"/>
        </w:rPr>
        <w:t>Zoals</w:t>
      </w:r>
      <w:r w:rsidRPr="005B48FB">
        <w:rPr>
          <w:lang w:eastAsia="en-US"/>
        </w:rPr>
        <w:t xml:space="preserve"> Israël deed met Zijn</w:t>
      </w:r>
      <w:r>
        <w:rPr>
          <w:lang w:eastAsia="en-US"/>
        </w:rPr>
        <w:t xml:space="preserve"> </w:t>
      </w:r>
      <w:r w:rsidRPr="005B48FB">
        <w:rPr>
          <w:lang w:eastAsia="en-US"/>
        </w:rPr>
        <w:t>Messias-verwachting, en daarom met het onherboren en onverbroken</w:t>
      </w:r>
      <w:r>
        <w:rPr>
          <w:lang w:eastAsia="en-US"/>
        </w:rPr>
        <w:t xml:space="preserve"> </w:t>
      </w:r>
      <w:r w:rsidRPr="005B48FB">
        <w:rPr>
          <w:lang w:eastAsia="en-US"/>
        </w:rPr>
        <w:t xml:space="preserve">hart op Christus botste, omdat Hij juist vroeg om het geloof </w:t>
      </w:r>
      <w:r>
        <w:rPr>
          <w:lang w:eastAsia="en-US"/>
        </w:rPr>
        <w:t>van het</w:t>
      </w:r>
      <w:r w:rsidRPr="005B48FB">
        <w:rPr>
          <w:lang w:eastAsia="en-US"/>
        </w:rPr>
        <w:t xml:space="preserve"> hart.</w:t>
      </w:r>
    </w:p>
    <w:p w:rsidR="004323A4" w:rsidRPr="005B48FB" w:rsidRDefault="004323A4" w:rsidP="004323A4">
      <w:pPr>
        <w:jc w:val="both"/>
        <w:rPr>
          <w:lang w:eastAsia="en-US"/>
        </w:rPr>
      </w:pPr>
      <w:r>
        <w:rPr>
          <w:lang w:eastAsia="en-US"/>
        </w:rPr>
        <w:t>Maar</w:t>
      </w:r>
      <w:r w:rsidRPr="005B48FB">
        <w:rPr>
          <w:lang w:eastAsia="en-US"/>
        </w:rPr>
        <w:t xml:space="preserve"> laten</w:t>
      </w:r>
      <w:r>
        <w:rPr>
          <w:lang w:eastAsia="en-US"/>
        </w:rPr>
        <w:t xml:space="preserve"> we </w:t>
      </w:r>
      <w:r w:rsidRPr="005B48FB">
        <w:rPr>
          <w:lang w:eastAsia="en-US"/>
        </w:rPr>
        <w:t>dan ook aan dat</w:t>
      </w:r>
      <w:r>
        <w:rPr>
          <w:lang w:eastAsia="en-US"/>
        </w:rPr>
        <w:t>:</w:t>
      </w:r>
      <w:r w:rsidRPr="005B48FB">
        <w:rPr>
          <w:lang w:eastAsia="en-US"/>
        </w:rPr>
        <w:t xml:space="preserve"> </w:t>
      </w:r>
      <w:r w:rsidRPr="000403FE">
        <w:rPr>
          <w:i/>
          <w:lang w:eastAsia="en-US"/>
        </w:rPr>
        <w:t>dáár begint ze</w:t>
      </w:r>
      <w:r w:rsidRPr="005B48FB">
        <w:rPr>
          <w:lang w:eastAsia="en-US"/>
        </w:rPr>
        <w:t>, volle recht</w:t>
      </w:r>
      <w:r>
        <w:rPr>
          <w:lang w:eastAsia="en-US"/>
        </w:rPr>
        <w:t xml:space="preserve"> </w:t>
      </w:r>
      <w:r w:rsidRPr="005B48FB">
        <w:rPr>
          <w:lang w:eastAsia="en-US"/>
        </w:rPr>
        <w:t>wedervaren! Vandaaruit</w:t>
      </w:r>
      <w:r>
        <w:rPr>
          <w:lang w:eastAsia="en-US"/>
        </w:rPr>
        <w:t xml:space="preserve"> </w:t>
      </w:r>
      <w:r w:rsidRPr="000403FE">
        <w:rPr>
          <w:i/>
          <w:lang w:eastAsia="en-US"/>
        </w:rPr>
        <w:t>gaat</w:t>
      </w:r>
      <w:r w:rsidRPr="005B48FB">
        <w:rPr>
          <w:lang w:eastAsia="en-US"/>
        </w:rPr>
        <w:t xml:space="preserve"> Christus </w:t>
      </w:r>
      <w:r w:rsidRPr="000403FE">
        <w:rPr>
          <w:i/>
          <w:lang w:eastAsia="en-US"/>
        </w:rPr>
        <w:t>voort</w:t>
      </w:r>
      <w:r w:rsidRPr="005B48FB">
        <w:rPr>
          <w:lang w:eastAsia="en-US"/>
        </w:rPr>
        <w:t xml:space="preserve"> </w:t>
      </w:r>
      <w:r w:rsidRPr="000403FE">
        <w:rPr>
          <w:i/>
          <w:lang w:eastAsia="en-US"/>
        </w:rPr>
        <w:t>'de kop,'</w:t>
      </w:r>
      <w:r w:rsidRPr="005B48FB">
        <w:rPr>
          <w:lang w:eastAsia="en-US"/>
        </w:rPr>
        <w:t xml:space="preserve"> d.i. de</w:t>
      </w:r>
      <w:r>
        <w:rPr>
          <w:lang w:eastAsia="en-US"/>
        </w:rPr>
        <w:t xml:space="preserve"> heerschappij</w:t>
      </w:r>
      <w:r w:rsidRPr="005B48FB">
        <w:rPr>
          <w:lang w:eastAsia="en-US"/>
        </w:rPr>
        <w:t xml:space="preserve"> </w:t>
      </w:r>
      <w:r>
        <w:rPr>
          <w:lang w:eastAsia="en-US"/>
        </w:rPr>
        <w:t xml:space="preserve">van </w:t>
      </w:r>
      <w:r w:rsidRPr="005B48FB">
        <w:rPr>
          <w:lang w:eastAsia="en-US"/>
        </w:rPr>
        <w:t>de satan te vermorzelen. En eerst als dát volbracht</w:t>
      </w:r>
      <w:r>
        <w:rPr>
          <w:lang w:eastAsia="en-US"/>
        </w:rPr>
        <w:t xml:space="preserve"> is </w:t>
      </w:r>
      <w:r w:rsidRPr="005B48FB">
        <w:rPr>
          <w:lang w:eastAsia="en-US"/>
        </w:rPr>
        <w:t>heeft Christus Zijn Middelaarsdoel bereikt</w:t>
      </w:r>
      <w:r>
        <w:rPr>
          <w:lang w:eastAsia="en-US"/>
        </w:rPr>
        <w:t>. Maar</w:t>
      </w:r>
      <w:r w:rsidRPr="005B48FB">
        <w:rPr>
          <w:lang w:eastAsia="en-US"/>
        </w:rPr>
        <w:t xml:space="preserve"> dan spreekt</w:t>
      </w:r>
      <w:r>
        <w:rPr>
          <w:lang w:eastAsia="en-US"/>
        </w:rPr>
        <w:t xml:space="preserve"> </w:t>
      </w:r>
      <w:r w:rsidRPr="005B48FB">
        <w:rPr>
          <w:lang w:eastAsia="en-US"/>
        </w:rPr>
        <w:t xml:space="preserve">deze belofte ook van een openbaring van Zijn Koninkrijk vanuit het mensenhart tot aan de einden der aarde en tot in de verste </w:t>
      </w:r>
      <w:r>
        <w:rPr>
          <w:lang w:eastAsia="en-US"/>
        </w:rPr>
        <w:t>hemelsferen van het</w:t>
      </w:r>
      <w:r w:rsidRPr="005B48FB">
        <w:rPr>
          <w:lang w:eastAsia="en-US"/>
        </w:rPr>
        <w:t xml:space="preserve"> heelal, </w:t>
      </w:r>
      <w:r>
        <w:rPr>
          <w:lang w:eastAsia="en-US"/>
        </w:rPr>
        <w:t>zoal</w:t>
      </w:r>
      <w:r w:rsidRPr="005B48FB">
        <w:rPr>
          <w:lang w:eastAsia="en-US"/>
        </w:rPr>
        <w:t>s</w:t>
      </w:r>
      <w:r>
        <w:rPr>
          <w:lang w:eastAsia="en-US"/>
        </w:rPr>
        <w:t xml:space="preserve"> we </w:t>
      </w:r>
      <w:r w:rsidRPr="005B48FB">
        <w:rPr>
          <w:lang w:eastAsia="en-US"/>
        </w:rPr>
        <w:t xml:space="preserve">nog niet hebben </w:t>
      </w:r>
      <w:r>
        <w:rPr>
          <w:lang w:eastAsia="en-US"/>
        </w:rPr>
        <w:t>aanschouwd</w:t>
      </w:r>
      <w:r w:rsidRPr="005B48FB">
        <w:rPr>
          <w:lang w:eastAsia="en-US"/>
        </w:rPr>
        <w:t xml:space="preserve">, en die ook niet in de eeuwigheid kan geplaatst worden, aangezien de Schrift haar betrekt binnen de kring van de tijd. 'Zo zal het ongelofelijke geschieden; want God roept de mens, om satan ten onder te brengen. De mens zal het Goddelijk orgaan zijn tot herstel </w:t>
      </w:r>
      <w:r>
        <w:rPr>
          <w:lang w:eastAsia="en-US"/>
        </w:rPr>
        <w:t xml:space="preserve">van </w:t>
      </w:r>
      <w:r w:rsidRPr="005B48FB">
        <w:rPr>
          <w:lang w:eastAsia="en-US"/>
        </w:rPr>
        <w:t xml:space="preserve">de vrede in het </w:t>
      </w:r>
      <w:r>
        <w:rPr>
          <w:lang w:eastAsia="en-US"/>
        </w:rPr>
        <w:t>hele</w:t>
      </w:r>
      <w:r w:rsidRPr="005B48FB">
        <w:rPr>
          <w:lang w:eastAsia="en-US"/>
        </w:rPr>
        <w:t xml:space="preserve"> heelal, door nederwerping van de macht </w:t>
      </w:r>
      <w:r>
        <w:rPr>
          <w:lang w:eastAsia="en-US"/>
        </w:rPr>
        <w:t>van het</w:t>
      </w:r>
      <w:r w:rsidRPr="005B48FB">
        <w:rPr>
          <w:lang w:eastAsia="en-US"/>
        </w:rPr>
        <w:t xml:space="preserve"> kwaad? En welke mens? De met schuld beladene, de van de dood be</w:t>
      </w:r>
      <w:r>
        <w:rPr>
          <w:lang w:eastAsia="en-US"/>
        </w:rPr>
        <w:t>heerst</w:t>
      </w:r>
      <w:r w:rsidRPr="005B48FB">
        <w:rPr>
          <w:lang w:eastAsia="en-US"/>
        </w:rPr>
        <w:t xml:space="preserve">e! Van hem, niet van de sterke en onsterfelijke engelen, gaat de zege uit. Wie zou vermoed hebben, dat een strijd, in de hemelen ontbrand, niet dáár, maar hier, en juist door de </w:t>
      </w:r>
      <w:r w:rsidRPr="008B6FE5">
        <w:rPr>
          <w:i/>
          <w:lang w:eastAsia="en-US"/>
        </w:rPr>
        <w:t>mens</w:t>
      </w:r>
      <w:r w:rsidRPr="005B48FB">
        <w:rPr>
          <w:lang w:eastAsia="en-US"/>
        </w:rPr>
        <w:t xml:space="preserve"> zou worden beslecht?</w:t>
      </w:r>
      <w:r>
        <w:rPr>
          <w:lang w:eastAsia="en-US"/>
        </w:rPr>
        <w:t xml:space="preserve"> Zo </w:t>
      </w:r>
      <w:r w:rsidRPr="005B48FB">
        <w:rPr>
          <w:lang w:eastAsia="en-US"/>
        </w:rPr>
        <w:t>iets een raadsel is, dan dit, en waarlijk, zonder Christus zou</w:t>
      </w:r>
      <w:r>
        <w:rPr>
          <w:lang w:eastAsia="en-US"/>
        </w:rPr>
        <w:t xml:space="preserve"> zo </w:t>
      </w:r>
      <w:r w:rsidRPr="005B48FB">
        <w:rPr>
          <w:lang w:eastAsia="en-US"/>
        </w:rPr>
        <w:t>iets ook niet mogelijk zijn; alleen daaruit verklaart het zich, dat de mens de aarts</w:t>
      </w:r>
      <w:r w:rsidRPr="005B48FB">
        <w:rPr>
          <w:lang w:eastAsia="en-US"/>
        </w:rPr>
        <w:softHyphen/>
        <w:t xml:space="preserve">engel overwint, </w:t>
      </w:r>
      <w:r>
        <w:rPr>
          <w:lang w:eastAsia="en-US"/>
        </w:rPr>
        <w:t>hoewel</w:t>
      </w:r>
      <w:r w:rsidRPr="005B48FB">
        <w:rPr>
          <w:lang w:eastAsia="en-US"/>
        </w:rPr>
        <w:t xml:space="preserve"> zelf met de schuld </w:t>
      </w:r>
      <w:r>
        <w:rPr>
          <w:lang w:eastAsia="en-US"/>
        </w:rPr>
        <w:t xml:space="preserve">van </w:t>
      </w:r>
      <w:r w:rsidRPr="005B48FB">
        <w:rPr>
          <w:lang w:eastAsia="en-US"/>
        </w:rPr>
        <w:t xml:space="preserve">zijn geslacht beladen, en onder de macht </w:t>
      </w:r>
      <w:r>
        <w:rPr>
          <w:lang w:eastAsia="en-US"/>
        </w:rPr>
        <w:t xml:space="preserve">van </w:t>
      </w:r>
      <w:r w:rsidRPr="005B48FB">
        <w:rPr>
          <w:lang w:eastAsia="en-US"/>
        </w:rPr>
        <w:t>de</w:t>
      </w:r>
      <w:r>
        <w:rPr>
          <w:lang w:eastAsia="en-US"/>
        </w:rPr>
        <w:t xml:space="preserve"> dood</w:t>
      </w:r>
      <w:r w:rsidRPr="005B48FB">
        <w:rPr>
          <w:lang w:eastAsia="en-US"/>
        </w:rPr>
        <w:t xml:space="preserve"> gebogen, dat deze mens niet </w:t>
      </w:r>
      <w:r>
        <w:rPr>
          <w:lang w:eastAsia="en-US"/>
        </w:rPr>
        <w:t>u</w:t>
      </w:r>
      <w:r w:rsidRPr="005B48FB">
        <w:rPr>
          <w:lang w:eastAsia="en-US"/>
        </w:rPr>
        <w:t xml:space="preserve"> of ik, maar Gods Zoon Zelf is.</w:t>
      </w:r>
      <w:r>
        <w:rPr>
          <w:lang w:eastAsia="en-US"/>
        </w:rPr>
        <w:t>'</w:t>
      </w:r>
      <w:r>
        <w:rPr>
          <w:rStyle w:val="FootnoteReference"/>
          <w:lang w:eastAsia="en-US"/>
        </w:rPr>
        <w:footnoteReference w:id="110"/>
      </w:r>
      <w:r w:rsidRPr="005B48FB">
        <w:rPr>
          <w:lang w:eastAsia="en-US"/>
        </w:rPr>
        <w:t xml:space="preserve"> 'Zo wordt ons in het paradijs een zeer vérreikend uitzicht gegeven.</w:t>
      </w:r>
      <w:r>
        <w:rPr>
          <w:lang w:eastAsia="en-US"/>
        </w:rPr>
        <w:t>'</w:t>
      </w:r>
      <w:r>
        <w:rPr>
          <w:rStyle w:val="FootnoteReference"/>
          <w:lang w:eastAsia="en-US"/>
        </w:rPr>
        <w:footnoteReference w:id="111"/>
      </w:r>
    </w:p>
    <w:p w:rsidR="004323A4" w:rsidRPr="005B48FB" w:rsidRDefault="004323A4" w:rsidP="004323A4">
      <w:pPr>
        <w:jc w:val="both"/>
        <w:rPr>
          <w:lang w:eastAsia="en-US"/>
        </w:rPr>
      </w:pPr>
      <w:r w:rsidRPr="005B48FB">
        <w:rPr>
          <w:lang w:eastAsia="en-US"/>
        </w:rPr>
        <w:t>Heeft God eerst getoond, met al de volkeren te willen gaan de weg naar de Christusreg</w:t>
      </w:r>
      <w:r>
        <w:rPr>
          <w:lang w:eastAsia="en-US"/>
        </w:rPr>
        <w:t>eri</w:t>
      </w:r>
      <w:r w:rsidRPr="005B48FB">
        <w:rPr>
          <w:lang w:eastAsia="en-US"/>
        </w:rPr>
        <w:t>ng, reeds dadelijk na de zondvloed zien we in het Woord, dat Hij door Noach spreekt tot de nie</w:t>
      </w:r>
      <w:r>
        <w:rPr>
          <w:lang w:eastAsia="en-US"/>
        </w:rPr>
        <w:t xml:space="preserve">uwe </w:t>
      </w:r>
      <w:r w:rsidRPr="005B48FB">
        <w:rPr>
          <w:lang w:eastAsia="en-US"/>
        </w:rPr>
        <w:t>mensheid, welke</w:t>
      </w:r>
      <w:r>
        <w:rPr>
          <w:lang w:eastAsia="en-US"/>
        </w:rPr>
        <w:t xml:space="preserve"> zijn</w:t>
      </w:r>
      <w:r w:rsidRPr="005B48FB">
        <w:rPr>
          <w:lang w:eastAsia="en-US"/>
        </w:rPr>
        <w:t xml:space="preserve"> wegen met haar zullen zijn, al geeft Hij de</w:t>
      </w:r>
      <w:r>
        <w:rPr>
          <w:lang w:eastAsia="en-US"/>
        </w:rPr>
        <w:t xml:space="preserve"> drie</w:t>
      </w:r>
      <w:r w:rsidRPr="005B48FB">
        <w:rPr>
          <w:lang w:eastAsia="en-US"/>
        </w:rPr>
        <w:t xml:space="preserve"> geslachten ruimschoots gelegenheid, zich te be</w:t>
      </w:r>
      <w:r>
        <w:rPr>
          <w:lang w:eastAsia="en-US"/>
        </w:rPr>
        <w:t>kere</w:t>
      </w:r>
      <w:r w:rsidRPr="005B48FB">
        <w:rPr>
          <w:lang w:eastAsia="en-US"/>
        </w:rPr>
        <w:t>n tot Hem en Zijn Koninkrijk. En als</w:t>
      </w:r>
      <w:r>
        <w:rPr>
          <w:lang w:eastAsia="en-US"/>
        </w:rPr>
        <w:t xml:space="preserve"> ze </w:t>
      </w:r>
      <w:r w:rsidRPr="005B48FB">
        <w:rPr>
          <w:lang w:eastAsia="en-US"/>
        </w:rPr>
        <w:t xml:space="preserve">in het bouwen van de toren van Babel blijk heeft gegeven, uit Gods strafgericht niets te hebben geleerd, gaat zich </w:t>
      </w:r>
      <w:r>
        <w:rPr>
          <w:lang w:eastAsia="en-US"/>
        </w:rPr>
        <w:t>weldra</w:t>
      </w:r>
      <w:r w:rsidRPr="005B48FB">
        <w:rPr>
          <w:lang w:eastAsia="en-US"/>
        </w:rPr>
        <w:t xml:space="preserve"> de vervulling van de profetie in Noachs zegen aft</w:t>
      </w:r>
      <w:r>
        <w:rPr>
          <w:lang w:eastAsia="en-US"/>
        </w:rPr>
        <w:t>eke</w:t>
      </w:r>
      <w:r w:rsidRPr="005B48FB">
        <w:rPr>
          <w:lang w:eastAsia="en-US"/>
        </w:rPr>
        <w:t xml:space="preserve">nen. </w:t>
      </w:r>
      <w:r w:rsidRPr="008B6FE5">
        <w:rPr>
          <w:i/>
          <w:lang w:eastAsia="en-US"/>
        </w:rPr>
        <w:t>'De God van Sem zij gezegend,'</w:t>
      </w:r>
      <w:r w:rsidRPr="005B48FB">
        <w:rPr>
          <w:lang w:eastAsia="en-US"/>
        </w:rPr>
        <w:t xml:space="preserve"> omdat Hij uit diens geslacht het volk zal doen voortkomen, door welks Messias het Godsrijk komen zal op aarde.</w:t>
      </w:r>
    </w:p>
    <w:p w:rsidR="004323A4" w:rsidRPr="005B48FB" w:rsidRDefault="004323A4" w:rsidP="004323A4">
      <w:pPr>
        <w:jc w:val="both"/>
        <w:rPr>
          <w:lang w:eastAsia="en-US"/>
        </w:rPr>
      </w:pPr>
      <w:r w:rsidRPr="005B48FB">
        <w:rPr>
          <w:lang w:eastAsia="en-US"/>
        </w:rPr>
        <w:t>En staat men er wel genoeg bij stil, welk een blik in de toekomst van mens en wereld het woord bevat</w:t>
      </w:r>
      <w:r>
        <w:rPr>
          <w:lang w:eastAsia="en-US"/>
        </w:rPr>
        <w:t>:</w:t>
      </w:r>
      <w:r w:rsidRPr="005B48FB">
        <w:rPr>
          <w:lang w:eastAsia="en-US"/>
        </w:rPr>
        <w:t xml:space="preserve"> </w:t>
      </w:r>
      <w:r w:rsidRPr="008B6FE5">
        <w:rPr>
          <w:i/>
          <w:lang w:eastAsia="en-US"/>
        </w:rPr>
        <w:t>'God breide Jafeth uit, en hij wone in Sems tenten?'</w:t>
      </w:r>
      <w:r>
        <w:rPr>
          <w:lang w:eastAsia="en-US"/>
        </w:rPr>
        <w:t xml:space="preserve"> Gen. 9: 26-27.</w:t>
      </w:r>
      <w:r w:rsidRPr="005B48FB">
        <w:rPr>
          <w:lang w:eastAsia="en-US"/>
        </w:rPr>
        <w:t xml:space="preserve"> Wanneer is dit vervuld</w:t>
      </w:r>
      <w:r>
        <w:rPr>
          <w:lang w:eastAsia="en-US"/>
        </w:rPr>
        <w:t>?</w:t>
      </w:r>
      <w:r w:rsidRPr="005B48FB">
        <w:rPr>
          <w:lang w:eastAsia="en-US"/>
        </w:rPr>
        <w:t xml:space="preserve"> Woont thans Sem niet in </w:t>
      </w:r>
      <w:r w:rsidRPr="008B6FE5">
        <w:rPr>
          <w:i/>
          <w:lang w:eastAsia="en-US"/>
        </w:rPr>
        <w:t>Jafeths</w:t>
      </w:r>
      <w:r w:rsidRPr="005B48FB">
        <w:rPr>
          <w:lang w:eastAsia="en-US"/>
        </w:rPr>
        <w:t xml:space="preserve"> tenten</w:t>
      </w:r>
      <w:r>
        <w:rPr>
          <w:lang w:eastAsia="en-US"/>
        </w:rPr>
        <w:t>?</w:t>
      </w:r>
      <w:r w:rsidRPr="005B48FB">
        <w:rPr>
          <w:lang w:eastAsia="en-US"/>
        </w:rPr>
        <w:t xml:space="preserve"> Kan dit woord</w:t>
      </w:r>
      <w:r>
        <w:rPr>
          <w:lang w:eastAsia="en-US"/>
        </w:rPr>
        <w:t xml:space="preserve"> van de Heere</w:t>
      </w:r>
      <w:r w:rsidRPr="005B48FB">
        <w:rPr>
          <w:lang w:eastAsia="en-US"/>
        </w:rPr>
        <w:t xml:space="preserve"> dan zijn vervulling missen</w:t>
      </w:r>
      <w:r>
        <w:rPr>
          <w:lang w:eastAsia="en-US"/>
        </w:rPr>
        <w:t>?</w:t>
      </w:r>
      <w:r w:rsidRPr="005B48FB">
        <w:rPr>
          <w:lang w:eastAsia="en-US"/>
        </w:rPr>
        <w:t xml:space="preserve"> Nee, de vervulling toeft nog. Wanneer Israëls Verlosser Zijn </w:t>
      </w:r>
      <w:r>
        <w:rPr>
          <w:lang w:eastAsia="en-US"/>
        </w:rPr>
        <w:t>heerschappij</w:t>
      </w:r>
      <w:r w:rsidRPr="005B48FB">
        <w:rPr>
          <w:lang w:eastAsia="en-US"/>
        </w:rPr>
        <w:t xml:space="preserve"> onder Zijn bekeerd volk uit</w:t>
      </w:r>
      <w:r w:rsidRPr="005B48FB">
        <w:rPr>
          <w:lang w:eastAsia="en-US"/>
        </w:rPr>
        <w:softHyphen/>
        <w:t xml:space="preserve">oefenen zal, </w:t>
      </w:r>
      <w:r w:rsidRPr="008B6FE5">
        <w:rPr>
          <w:i/>
          <w:lang w:eastAsia="en-US"/>
        </w:rPr>
        <w:t>'dan zullen de Heidenen toevloeien tot de berg van het Huis des Heeren.'</w:t>
      </w:r>
      <w:r w:rsidRPr="005B48FB">
        <w:rPr>
          <w:lang w:eastAsia="en-US"/>
        </w:rPr>
        <w:t xml:space="preserve"> </w:t>
      </w:r>
      <w:r>
        <w:rPr>
          <w:lang w:eastAsia="en-US"/>
        </w:rPr>
        <w:t>Jes. 2: 2.</w:t>
      </w:r>
    </w:p>
    <w:p w:rsidR="004323A4" w:rsidRPr="005B48FB" w:rsidRDefault="004323A4" w:rsidP="004323A4">
      <w:pPr>
        <w:jc w:val="both"/>
        <w:rPr>
          <w:lang w:eastAsia="en-US"/>
        </w:rPr>
      </w:pPr>
      <w:r w:rsidRPr="005B48FB">
        <w:rPr>
          <w:lang w:eastAsia="en-US"/>
        </w:rPr>
        <w:t xml:space="preserve">Zou het naar de gedachtengang </w:t>
      </w:r>
      <w:r>
        <w:rPr>
          <w:lang w:eastAsia="en-US"/>
        </w:rPr>
        <w:t>van de Heilige Schrift</w:t>
      </w:r>
      <w:r w:rsidRPr="005B48FB">
        <w:rPr>
          <w:lang w:eastAsia="en-US"/>
        </w:rPr>
        <w:t xml:space="preserve"> zijn, als men de</w:t>
      </w:r>
      <w:r>
        <w:rPr>
          <w:lang w:eastAsia="en-US"/>
        </w:rPr>
        <w:t xml:space="preserve"> </w:t>
      </w:r>
      <w:r w:rsidRPr="005B48FB">
        <w:rPr>
          <w:lang w:eastAsia="en-US"/>
        </w:rPr>
        <w:t>profetie aan Abraham</w:t>
      </w:r>
      <w:r>
        <w:rPr>
          <w:lang w:eastAsia="en-US"/>
        </w:rPr>
        <w:t>:</w:t>
      </w:r>
      <w:r w:rsidRPr="005B48FB">
        <w:rPr>
          <w:lang w:eastAsia="en-US"/>
        </w:rPr>
        <w:t xml:space="preserve"> </w:t>
      </w:r>
      <w:r w:rsidRPr="008B6FE5">
        <w:rPr>
          <w:i/>
          <w:lang w:eastAsia="en-US"/>
        </w:rPr>
        <w:t>'In u zullen alle geslachten des aardrijks gezegend worden'</w:t>
      </w:r>
      <w:r w:rsidRPr="005B48FB">
        <w:rPr>
          <w:lang w:eastAsia="en-US"/>
        </w:rPr>
        <w:t xml:space="preserve"> </w:t>
      </w:r>
      <w:r>
        <w:rPr>
          <w:lang w:eastAsia="en-US"/>
        </w:rPr>
        <w:t>Gen. 12: 3</w:t>
      </w:r>
      <w:r w:rsidRPr="005B48FB">
        <w:rPr>
          <w:lang w:eastAsia="en-US"/>
        </w:rPr>
        <w:t xml:space="preserve"> slechts verklaart als belovende geestelijke zegeningen in de verzoende betrekking met God, die gevonden zal worden in Christus door </w:t>
      </w:r>
      <w:r>
        <w:rPr>
          <w:lang w:eastAsia="en-US"/>
        </w:rPr>
        <w:t xml:space="preserve">vele </w:t>
      </w:r>
      <w:r w:rsidRPr="005B48FB">
        <w:rPr>
          <w:lang w:eastAsia="en-US"/>
        </w:rPr>
        <w:t>enkelingen uit de volken? Is hier niet duidelijk sprake van een roeping, door God aan Israël ge</w:t>
      </w:r>
      <w:r w:rsidRPr="005B48FB">
        <w:rPr>
          <w:lang w:eastAsia="en-US"/>
        </w:rPr>
        <w:softHyphen/>
        <w:t>geven, om de Theocratie, door hen zelf beleefd, zegenrijk uit te breiden over alle volken</w:t>
      </w:r>
      <w:r>
        <w:rPr>
          <w:lang w:eastAsia="en-US"/>
        </w:rPr>
        <w:t>?</w:t>
      </w:r>
      <w:r>
        <w:rPr>
          <w:rStyle w:val="FootnoteReference"/>
          <w:lang w:eastAsia="en-US"/>
        </w:rPr>
        <w:footnoteReference w:id="112"/>
      </w:r>
      <w:r w:rsidRPr="005B48FB">
        <w:rPr>
          <w:lang w:eastAsia="en-US"/>
        </w:rPr>
        <w:t xml:space="preserve"> 'In dit licht verkrijgt de geschiedenis </w:t>
      </w:r>
      <w:r>
        <w:rPr>
          <w:lang w:eastAsia="en-US"/>
        </w:rPr>
        <w:t xml:space="preserve">van </w:t>
      </w:r>
      <w:r w:rsidRPr="005B48FB">
        <w:rPr>
          <w:lang w:eastAsia="en-US"/>
        </w:rPr>
        <w:t>de aartsvader</w:t>
      </w:r>
      <w:r>
        <w:rPr>
          <w:lang w:eastAsia="en-US"/>
        </w:rPr>
        <w:t>s</w:t>
      </w:r>
      <w:r w:rsidRPr="005B48FB">
        <w:rPr>
          <w:lang w:eastAsia="en-US"/>
        </w:rPr>
        <w:t xml:space="preserve"> een h</w:t>
      </w:r>
      <w:r>
        <w:rPr>
          <w:lang w:eastAsia="en-US"/>
        </w:rPr>
        <w:t>oge</w:t>
      </w:r>
      <w:r w:rsidRPr="005B48FB">
        <w:rPr>
          <w:lang w:eastAsia="en-US"/>
        </w:rPr>
        <w:t xml:space="preserve"> belangrijkheid. Ware Israël slechts </w:t>
      </w:r>
      <w:r>
        <w:rPr>
          <w:lang w:eastAsia="en-US"/>
        </w:rPr>
        <w:t>éé</w:t>
      </w:r>
      <w:r w:rsidRPr="005B48FB">
        <w:rPr>
          <w:lang w:eastAsia="en-US"/>
        </w:rPr>
        <w:t>n van de volken</w:t>
      </w:r>
      <w:r>
        <w:rPr>
          <w:lang w:eastAsia="en-US"/>
        </w:rPr>
        <w:t xml:space="preserve"> van deze </w:t>
      </w:r>
      <w:r w:rsidRPr="005B48FB">
        <w:rPr>
          <w:lang w:eastAsia="en-US"/>
        </w:rPr>
        <w:t>wereld,</w:t>
      </w:r>
      <w:r>
        <w:rPr>
          <w:lang w:eastAsia="en-US"/>
        </w:rPr>
        <w:t xml:space="preserve"> zo </w:t>
      </w:r>
      <w:r w:rsidRPr="005B48FB">
        <w:rPr>
          <w:lang w:eastAsia="en-US"/>
        </w:rPr>
        <w:t>zou het patriarchale tijdperk</w:t>
      </w:r>
      <w:r>
        <w:rPr>
          <w:lang w:eastAsia="en-US"/>
        </w:rPr>
        <w:t xml:space="preserve"> </w:t>
      </w:r>
      <w:r w:rsidRPr="005B48FB">
        <w:rPr>
          <w:lang w:eastAsia="en-US"/>
        </w:rPr>
        <w:t>slechts historische bet</w:t>
      </w:r>
      <w:r>
        <w:rPr>
          <w:lang w:eastAsia="en-US"/>
        </w:rPr>
        <w:t>eke</w:t>
      </w:r>
      <w:r w:rsidRPr="005B48FB">
        <w:rPr>
          <w:lang w:eastAsia="en-US"/>
        </w:rPr>
        <w:t>nis hebben.</w:t>
      </w:r>
      <w:r>
        <w:rPr>
          <w:lang w:eastAsia="en-US"/>
        </w:rPr>
        <w:t>'</w:t>
      </w:r>
      <w:r>
        <w:rPr>
          <w:rStyle w:val="FootnoteReference"/>
          <w:lang w:eastAsia="en-US"/>
        </w:rPr>
        <w:footnoteReference w:id="113"/>
      </w:r>
    </w:p>
    <w:p w:rsidR="004323A4" w:rsidRPr="005B48FB" w:rsidRDefault="004323A4" w:rsidP="004323A4">
      <w:pPr>
        <w:jc w:val="both"/>
        <w:rPr>
          <w:lang w:eastAsia="en-US"/>
        </w:rPr>
      </w:pPr>
      <w:r>
        <w:rPr>
          <w:lang w:eastAsia="en-US"/>
        </w:rPr>
        <w:t>'</w:t>
      </w:r>
      <w:r w:rsidRPr="005B48FB">
        <w:rPr>
          <w:lang w:eastAsia="en-US"/>
        </w:rPr>
        <w:t>Ook hieruit blijkt het nauw</w:t>
      </w:r>
      <w:r>
        <w:rPr>
          <w:lang w:eastAsia="en-US"/>
        </w:rPr>
        <w:t>e</w:t>
      </w:r>
      <w:r w:rsidRPr="005B48FB">
        <w:rPr>
          <w:lang w:eastAsia="en-US"/>
        </w:rPr>
        <w:t xml:space="preserve"> verband </w:t>
      </w:r>
      <w:r>
        <w:rPr>
          <w:lang w:eastAsia="en-US"/>
        </w:rPr>
        <w:t>tuss</w:t>
      </w:r>
      <w:r w:rsidRPr="005B48FB">
        <w:rPr>
          <w:lang w:eastAsia="en-US"/>
        </w:rPr>
        <w:t>en voortijd en toe</w:t>
      </w:r>
      <w:r w:rsidRPr="005B48FB">
        <w:rPr>
          <w:lang w:eastAsia="en-US"/>
        </w:rPr>
        <w:softHyphen/>
        <w:t>komst, dat er in de oude dagen z</w:t>
      </w:r>
      <w:r>
        <w:rPr>
          <w:lang w:eastAsia="en-US"/>
        </w:rPr>
        <w:t>ove</w:t>
      </w:r>
      <w:r w:rsidRPr="005B48FB">
        <w:rPr>
          <w:lang w:eastAsia="en-US"/>
        </w:rPr>
        <w:t>el geschiedt, dat h</w:t>
      </w:r>
      <w:r>
        <w:rPr>
          <w:lang w:eastAsia="en-US"/>
        </w:rPr>
        <w:t>oge</w:t>
      </w:r>
      <w:r w:rsidRPr="005B48FB">
        <w:rPr>
          <w:lang w:eastAsia="en-US"/>
        </w:rPr>
        <w:t>r be</w:t>
      </w:r>
      <w:r w:rsidRPr="005B48FB">
        <w:rPr>
          <w:lang w:eastAsia="en-US"/>
        </w:rPr>
        <w:softHyphen/>
        <w:t>t</w:t>
      </w:r>
      <w:r>
        <w:rPr>
          <w:lang w:eastAsia="en-US"/>
        </w:rPr>
        <w:t>eke</w:t>
      </w:r>
      <w:r w:rsidRPr="005B48FB">
        <w:rPr>
          <w:lang w:eastAsia="en-US"/>
        </w:rPr>
        <w:t xml:space="preserve">nis heeft dan enkel voor de dag, waarop het plaats grijpt. Waarlijk, er zijn spelingen </w:t>
      </w:r>
      <w:r>
        <w:rPr>
          <w:lang w:eastAsia="en-US"/>
        </w:rPr>
        <w:t xml:space="preserve">van </w:t>
      </w:r>
      <w:r w:rsidRPr="005B48FB">
        <w:rPr>
          <w:lang w:eastAsia="en-US"/>
        </w:rPr>
        <w:t xml:space="preserve">de toekomst in het verleden, dingen, die men moeilijk anders beschouwen kan, dan als vingerwijzingen </w:t>
      </w:r>
      <w:r>
        <w:rPr>
          <w:lang w:eastAsia="en-US"/>
        </w:rPr>
        <w:t xml:space="preserve">van </w:t>
      </w:r>
      <w:r w:rsidRPr="005B48FB">
        <w:rPr>
          <w:lang w:eastAsia="en-US"/>
        </w:rPr>
        <w:t>de Voorzienigheid naar toekomende zaken.</w:t>
      </w:r>
      <w:r>
        <w:rPr>
          <w:lang w:eastAsia="en-US"/>
        </w:rPr>
        <w:t>'</w:t>
      </w:r>
      <w:r>
        <w:rPr>
          <w:rStyle w:val="FootnoteReference"/>
          <w:lang w:eastAsia="en-US"/>
        </w:rPr>
        <w:footnoteReference w:id="114"/>
      </w:r>
    </w:p>
    <w:p w:rsidR="004323A4" w:rsidRPr="005B48FB" w:rsidRDefault="004323A4" w:rsidP="004323A4">
      <w:pPr>
        <w:jc w:val="both"/>
        <w:rPr>
          <w:lang w:eastAsia="en-US"/>
        </w:rPr>
      </w:pPr>
      <w:r>
        <w:rPr>
          <w:lang w:eastAsia="en-US"/>
        </w:rPr>
        <w:t>'</w:t>
      </w:r>
      <w:r w:rsidRPr="005B48FB">
        <w:rPr>
          <w:lang w:eastAsia="en-US"/>
        </w:rPr>
        <w:t xml:space="preserve">Ook het karakter </w:t>
      </w:r>
      <w:r>
        <w:rPr>
          <w:lang w:eastAsia="en-US"/>
        </w:rPr>
        <w:t>van het</w:t>
      </w:r>
      <w:r w:rsidRPr="005B48FB">
        <w:rPr>
          <w:lang w:eastAsia="en-US"/>
        </w:rPr>
        <w:t xml:space="preserve"> volk spiegelt zich in de aard</w:t>
      </w:r>
      <w:r>
        <w:rPr>
          <w:lang w:eastAsia="en-US"/>
        </w:rPr>
        <w:t xml:space="preserve"> van zijn </w:t>
      </w:r>
      <w:r w:rsidRPr="005B48FB">
        <w:rPr>
          <w:lang w:eastAsia="en-US"/>
        </w:rPr>
        <w:t xml:space="preserve">vaderen. Voor een eigenlijk gezegde wereldse bestemming is Israël van nature ongeschikt. Op ongeheiligd gebied kan het met Jafeths zonen niet wedijveren. Het ontving niet, </w:t>
      </w:r>
      <w:r>
        <w:rPr>
          <w:lang w:eastAsia="en-US"/>
        </w:rPr>
        <w:t>zoals</w:t>
      </w:r>
      <w:r w:rsidRPr="005B48FB">
        <w:rPr>
          <w:lang w:eastAsia="en-US"/>
        </w:rPr>
        <w:t xml:space="preserve"> deze, de gave om de stof te be</w:t>
      </w:r>
      <w:r>
        <w:rPr>
          <w:lang w:eastAsia="en-US"/>
        </w:rPr>
        <w:t>heers</w:t>
      </w:r>
      <w:r w:rsidRPr="005B48FB">
        <w:rPr>
          <w:lang w:eastAsia="en-US"/>
        </w:rPr>
        <w:t>en of het bestaande onder stelsel te brengen</w:t>
      </w:r>
      <w:r>
        <w:rPr>
          <w:lang w:eastAsia="en-US"/>
        </w:rPr>
        <w:t>;</w:t>
      </w:r>
      <w:r w:rsidRPr="005B48FB">
        <w:rPr>
          <w:lang w:eastAsia="en-US"/>
        </w:rPr>
        <w:t xml:space="preserve"> op het terrein </w:t>
      </w:r>
      <w:r>
        <w:rPr>
          <w:lang w:eastAsia="en-US"/>
        </w:rPr>
        <w:t xml:space="preserve">van </w:t>
      </w:r>
      <w:r w:rsidRPr="005B48FB">
        <w:rPr>
          <w:lang w:eastAsia="en-US"/>
        </w:rPr>
        <w:t>de openbare, algem</w:t>
      </w:r>
      <w:r>
        <w:rPr>
          <w:lang w:eastAsia="en-US"/>
        </w:rPr>
        <w:t>ene</w:t>
      </w:r>
      <w:r w:rsidRPr="005B48FB">
        <w:rPr>
          <w:lang w:eastAsia="en-US"/>
        </w:rPr>
        <w:t xml:space="preserve"> levens schittert het niet. Zoek Jafeth in de werkplaats, op het slagveld, in de raadzaal, in het spreekgestoelte, maar Israël in de tent. Jafeth moet datgene, wat geheiligd zou worden, tevoorschijn brengen, de schatten </w:t>
      </w:r>
      <w:r>
        <w:rPr>
          <w:lang w:eastAsia="en-US"/>
        </w:rPr>
        <w:t>van het</w:t>
      </w:r>
      <w:r w:rsidRPr="005B48FB">
        <w:rPr>
          <w:lang w:eastAsia="en-US"/>
        </w:rPr>
        <w:t xml:space="preserve"> zichtbare en onzichtbare leven</w:t>
      </w:r>
      <w:r>
        <w:rPr>
          <w:lang w:eastAsia="en-US"/>
        </w:rPr>
        <w:t>;</w:t>
      </w:r>
      <w:r w:rsidRPr="005B48FB">
        <w:rPr>
          <w:lang w:eastAsia="en-US"/>
        </w:rPr>
        <w:t xml:space="preserve"> het te heiligen is Iraëls zaak. Israël is Rome niet, het ijzeren volk, dat de wereld door het zwaard voor zijn recht verovert</w:t>
      </w:r>
      <w:r>
        <w:rPr>
          <w:lang w:eastAsia="en-US"/>
        </w:rPr>
        <w:t>;</w:t>
      </w:r>
      <w:r w:rsidRPr="005B48FB">
        <w:rPr>
          <w:lang w:eastAsia="en-US"/>
        </w:rPr>
        <w:t xml:space="preserve"> het is Athene niet, het volk </w:t>
      </w:r>
      <w:r>
        <w:rPr>
          <w:lang w:eastAsia="en-US"/>
        </w:rPr>
        <w:t xml:space="preserve">van </w:t>
      </w:r>
      <w:r w:rsidRPr="005B48FB">
        <w:rPr>
          <w:lang w:eastAsia="en-US"/>
        </w:rPr>
        <w:t>de bevalligheden, welks taal de wijsheid en welks beitel de schoonheid zoekt</w:t>
      </w:r>
      <w:r>
        <w:rPr>
          <w:lang w:eastAsia="en-US"/>
        </w:rPr>
        <w:t>;</w:t>
      </w:r>
      <w:r w:rsidRPr="005B48FB">
        <w:rPr>
          <w:lang w:eastAsia="en-US"/>
        </w:rPr>
        <w:t xml:space="preserve"> het is Fenicië niet, het volk, welks vorsten kooplieden en kunstenaars zijn, met de schatten </w:t>
      </w:r>
      <w:r>
        <w:rPr>
          <w:lang w:eastAsia="en-US"/>
        </w:rPr>
        <w:t xml:space="preserve">van </w:t>
      </w:r>
      <w:r w:rsidRPr="005B48FB">
        <w:rPr>
          <w:lang w:eastAsia="en-US"/>
        </w:rPr>
        <w:t xml:space="preserve">de wateren en </w:t>
      </w:r>
      <w:r>
        <w:rPr>
          <w:lang w:eastAsia="en-US"/>
        </w:rPr>
        <w:t>van het</w:t>
      </w:r>
      <w:r w:rsidRPr="005B48FB">
        <w:rPr>
          <w:lang w:eastAsia="en-US"/>
        </w:rPr>
        <w:t xml:space="preserve"> </w:t>
      </w:r>
      <w:r>
        <w:rPr>
          <w:lang w:eastAsia="en-US"/>
        </w:rPr>
        <w:t>aardrijk</w:t>
      </w:r>
      <w:r w:rsidRPr="005B48FB">
        <w:rPr>
          <w:lang w:eastAsia="en-US"/>
        </w:rPr>
        <w:t xml:space="preserve"> aan</w:t>
      </w:r>
      <w:r>
        <w:rPr>
          <w:lang w:eastAsia="en-US"/>
        </w:rPr>
        <w:t xml:space="preserve"> hun </w:t>
      </w:r>
      <w:r w:rsidRPr="005B48FB">
        <w:rPr>
          <w:lang w:eastAsia="en-US"/>
        </w:rPr>
        <w:t>voeten. Op Sion is het stil</w:t>
      </w:r>
      <w:r>
        <w:rPr>
          <w:lang w:eastAsia="en-US"/>
        </w:rPr>
        <w:t>;</w:t>
      </w:r>
      <w:r w:rsidRPr="005B48FB">
        <w:rPr>
          <w:lang w:eastAsia="en-US"/>
        </w:rPr>
        <w:t xml:space="preserve"> want het volk, dat daar woont, is steeds bezig</w:t>
      </w:r>
      <w:r>
        <w:rPr>
          <w:lang w:eastAsia="en-US"/>
        </w:rPr>
        <w:t xml:space="preserve"> Zijn </w:t>
      </w:r>
      <w:r w:rsidRPr="005B48FB">
        <w:rPr>
          <w:lang w:eastAsia="en-US"/>
        </w:rPr>
        <w:t>God te aanbidden. Het vindt zijn type in Abraham, in Jacob, in gindse heilige aartsvaders, die als pelgrims en vreemdelingen vertoefd hebben op aarde, het oog vol heimwee heengewend naar een onzichtbaar vaderland. Niet de Ismaëls en Ezaus vert</w:t>
      </w:r>
      <w:r>
        <w:rPr>
          <w:lang w:eastAsia="en-US"/>
        </w:rPr>
        <w:t>one</w:t>
      </w:r>
      <w:r w:rsidRPr="005B48FB">
        <w:rPr>
          <w:lang w:eastAsia="en-US"/>
        </w:rPr>
        <w:t>n ons het beeld van de echte Israël</w:t>
      </w:r>
      <w:r>
        <w:rPr>
          <w:lang w:eastAsia="en-US"/>
        </w:rPr>
        <w:t>iet;</w:t>
      </w:r>
      <w:r w:rsidRPr="005B48FB">
        <w:rPr>
          <w:lang w:eastAsia="en-US"/>
        </w:rPr>
        <w:t xml:space="preserve"> niet de kinderen </w:t>
      </w:r>
      <w:r>
        <w:rPr>
          <w:lang w:eastAsia="en-US"/>
        </w:rPr>
        <w:t xml:space="preserve">van </w:t>
      </w:r>
      <w:r w:rsidRPr="005B48FB">
        <w:rPr>
          <w:lang w:eastAsia="en-US"/>
        </w:rPr>
        <w:t xml:space="preserve">de woestijn en de mannen van het zwaard, maar gindse stille naturen, </w:t>
      </w:r>
      <w:r>
        <w:rPr>
          <w:lang w:eastAsia="en-US"/>
        </w:rPr>
        <w:t xml:space="preserve">naar </w:t>
      </w:r>
      <w:r w:rsidRPr="005B48FB">
        <w:rPr>
          <w:lang w:eastAsia="en-US"/>
        </w:rPr>
        <w:t>de eenzaamheid en de hemel toegekeerd, die, eer</w:t>
      </w:r>
      <w:r>
        <w:rPr>
          <w:lang w:eastAsia="en-US"/>
        </w:rPr>
        <w:t>der dwe</w:t>
      </w:r>
      <w:r w:rsidRPr="005B48FB">
        <w:rPr>
          <w:lang w:eastAsia="en-US"/>
        </w:rPr>
        <w:t>pers dan wereldkinderen, tot</w:t>
      </w:r>
      <w:r>
        <w:rPr>
          <w:lang w:eastAsia="en-US"/>
        </w:rPr>
        <w:t xml:space="preserve"> </w:t>
      </w:r>
      <w:r w:rsidRPr="005B48FB">
        <w:rPr>
          <w:lang w:eastAsia="en-US"/>
        </w:rPr>
        <w:t xml:space="preserve">in verboden wegen toe een plaats in de toekomst zoeken. Bij de Israëliet valt </w:t>
      </w:r>
      <w:r>
        <w:rPr>
          <w:lang w:eastAsia="en-US"/>
        </w:rPr>
        <w:t>het zwaartepunt van het</w:t>
      </w:r>
      <w:r w:rsidRPr="005B48FB">
        <w:rPr>
          <w:lang w:eastAsia="en-US"/>
        </w:rPr>
        <w:t xml:space="preserve"> leven in de godsdienst</w:t>
      </w:r>
      <w:r>
        <w:rPr>
          <w:lang w:eastAsia="en-US"/>
        </w:rPr>
        <w:t>;</w:t>
      </w:r>
      <w:r w:rsidRPr="005B48FB">
        <w:rPr>
          <w:lang w:eastAsia="en-US"/>
        </w:rPr>
        <w:t xml:space="preserve"> buiten</w:t>
      </w:r>
      <w:r>
        <w:rPr>
          <w:lang w:eastAsia="en-US"/>
        </w:rPr>
        <w:t xml:space="preserve"> deze </w:t>
      </w:r>
      <w:r w:rsidRPr="005B48FB">
        <w:rPr>
          <w:lang w:eastAsia="en-US"/>
        </w:rPr>
        <w:t>deugt het voor niets dan voor het kwaad. Daar zijn snaren in het binnenste van Abrahams kinderen, die niet aangeraakt kunnen worden, of</w:t>
      </w:r>
      <w:r>
        <w:rPr>
          <w:lang w:eastAsia="en-US"/>
        </w:rPr>
        <w:t xml:space="preserve"> ze </w:t>
      </w:r>
      <w:r w:rsidRPr="005B48FB">
        <w:rPr>
          <w:lang w:eastAsia="en-US"/>
        </w:rPr>
        <w:t>laten een toon van zich h</w:t>
      </w:r>
      <w:r>
        <w:rPr>
          <w:lang w:eastAsia="en-US"/>
        </w:rPr>
        <w:t>ore</w:t>
      </w:r>
      <w:r w:rsidRPr="005B48FB">
        <w:rPr>
          <w:lang w:eastAsia="en-US"/>
        </w:rPr>
        <w:t>n,</w:t>
      </w:r>
      <w:r>
        <w:rPr>
          <w:lang w:eastAsia="en-US"/>
        </w:rPr>
        <w:t xml:space="preserve"> zo </w:t>
      </w:r>
      <w:r w:rsidRPr="005B48FB">
        <w:rPr>
          <w:lang w:eastAsia="en-US"/>
        </w:rPr>
        <w:t xml:space="preserve">niet </w:t>
      </w:r>
      <w:r>
        <w:rPr>
          <w:lang w:eastAsia="en-US"/>
        </w:rPr>
        <w:t>van</w:t>
      </w:r>
      <w:r w:rsidRPr="005B48FB">
        <w:rPr>
          <w:lang w:eastAsia="en-US"/>
        </w:rPr>
        <w:t xml:space="preserve"> aanbidding, dan </w:t>
      </w:r>
      <w:r>
        <w:rPr>
          <w:lang w:eastAsia="en-US"/>
        </w:rPr>
        <w:t>wel van</w:t>
      </w:r>
      <w:r w:rsidRPr="005B48FB">
        <w:rPr>
          <w:lang w:eastAsia="en-US"/>
        </w:rPr>
        <w:t xml:space="preserve"> lastering. Voor Israël is het gebied van het </w:t>
      </w:r>
      <w:r>
        <w:rPr>
          <w:lang w:eastAsia="en-US"/>
        </w:rPr>
        <w:t>tuss</w:t>
      </w:r>
      <w:r w:rsidRPr="005B48FB">
        <w:rPr>
          <w:lang w:eastAsia="en-US"/>
        </w:rPr>
        <w:t xml:space="preserve">en in, waarop de volken </w:t>
      </w:r>
      <w:r>
        <w:rPr>
          <w:lang w:eastAsia="en-US"/>
        </w:rPr>
        <w:t xml:space="preserve">van </w:t>
      </w:r>
      <w:r w:rsidRPr="005B48FB">
        <w:rPr>
          <w:lang w:eastAsia="en-US"/>
        </w:rPr>
        <w:t>de wereld zich bewegen, na</w:t>
      </w:r>
      <w:r w:rsidRPr="005B48FB">
        <w:rPr>
          <w:lang w:eastAsia="en-US"/>
        </w:rPr>
        <w:softHyphen/>
        <w:t>genoeg afgesloten</w:t>
      </w:r>
      <w:r>
        <w:rPr>
          <w:lang w:eastAsia="en-US"/>
        </w:rPr>
        <w:t>;</w:t>
      </w:r>
      <w:r w:rsidRPr="005B48FB">
        <w:rPr>
          <w:lang w:eastAsia="en-US"/>
        </w:rPr>
        <w:t xml:space="preserve"> het heeft zijn bestemming in God.</w:t>
      </w:r>
      <w:r>
        <w:rPr>
          <w:lang w:eastAsia="en-US"/>
        </w:rPr>
        <w:t>'</w:t>
      </w:r>
      <w:r>
        <w:rPr>
          <w:rStyle w:val="FootnoteReference"/>
          <w:lang w:eastAsia="en-US"/>
        </w:rPr>
        <w:footnoteReference w:id="115"/>
      </w:r>
    </w:p>
    <w:p w:rsidR="004323A4" w:rsidRPr="005B48FB" w:rsidRDefault="004323A4" w:rsidP="004323A4">
      <w:pPr>
        <w:jc w:val="both"/>
        <w:rPr>
          <w:lang w:eastAsia="en-US"/>
        </w:rPr>
      </w:pPr>
      <w:r w:rsidRPr="005B48FB">
        <w:rPr>
          <w:lang w:eastAsia="en-US"/>
        </w:rPr>
        <w:t>Zou het woord, waarmee Jacob zijn vierde zoon zegende</w:t>
      </w:r>
      <w:r>
        <w:rPr>
          <w:lang w:eastAsia="en-US"/>
        </w:rPr>
        <w:t xml:space="preserve"> Gen. 49: 8-10</w:t>
      </w:r>
      <w:r w:rsidRPr="005B48FB">
        <w:rPr>
          <w:lang w:eastAsia="en-US"/>
        </w:rPr>
        <w:t>, ons niets zeggen aangaande de komende Christusreg</w:t>
      </w:r>
      <w:r>
        <w:rPr>
          <w:lang w:eastAsia="en-US"/>
        </w:rPr>
        <w:t>eri</w:t>
      </w:r>
      <w:r w:rsidRPr="005B48FB">
        <w:rPr>
          <w:lang w:eastAsia="en-US"/>
        </w:rPr>
        <w:t>ng</w:t>
      </w:r>
      <w:r>
        <w:rPr>
          <w:lang w:eastAsia="en-US"/>
        </w:rPr>
        <w:t>?</w:t>
      </w:r>
      <w:r w:rsidRPr="005B48FB">
        <w:rPr>
          <w:lang w:eastAsia="en-US"/>
        </w:rPr>
        <w:t xml:space="preserve"> Het koningschap van </w:t>
      </w:r>
      <w:r w:rsidRPr="008B6FE5">
        <w:rPr>
          <w:i/>
          <w:lang w:eastAsia="en-US"/>
        </w:rPr>
        <w:t>'de Leeuw uit de stam van Juda'</w:t>
      </w:r>
      <w:r w:rsidRPr="005B48FB">
        <w:rPr>
          <w:lang w:eastAsia="en-US"/>
        </w:rPr>
        <w:t xml:space="preserve"> </w:t>
      </w:r>
      <w:r>
        <w:rPr>
          <w:lang w:eastAsia="en-US"/>
        </w:rPr>
        <w:t>Openb. 5: 5</w:t>
      </w:r>
      <w:r w:rsidRPr="005B48FB">
        <w:rPr>
          <w:lang w:eastAsia="en-US"/>
        </w:rPr>
        <w:t xml:space="preserve"> klinkt ons reeds in de aanhef tegen</w:t>
      </w:r>
      <w:r>
        <w:rPr>
          <w:lang w:eastAsia="en-US"/>
        </w:rPr>
        <w:t>:</w:t>
      </w:r>
      <w:r w:rsidRPr="005B48FB">
        <w:rPr>
          <w:lang w:eastAsia="en-US"/>
        </w:rPr>
        <w:t xml:space="preserve"> </w:t>
      </w:r>
      <w:r w:rsidRPr="008B6FE5">
        <w:rPr>
          <w:i/>
          <w:lang w:eastAsia="en-US"/>
        </w:rPr>
        <w:t>'Juda, gij zijt het: u zullen uw broeders loven, uw hand zal zijn op de nek uwer vijanden; voor u zullen zich uws vaders zonen nederbuigen.'</w:t>
      </w:r>
      <w:r w:rsidRPr="005B48FB">
        <w:rPr>
          <w:lang w:eastAsia="en-US"/>
        </w:rPr>
        <w:t xml:space="preserve"> En zijn er korte perioden ge</w:t>
      </w:r>
      <w:r w:rsidRPr="005B48FB">
        <w:rPr>
          <w:lang w:eastAsia="en-US"/>
        </w:rPr>
        <w:softHyphen/>
        <w:t>weest in Juda's historie, waarin we iets van de vervulling</w:t>
      </w:r>
      <w:r>
        <w:rPr>
          <w:lang w:eastAsia="en-US"/>
        </w:rPr>
        <w:t xml:space="preserve"> van deze </w:t>
      </w:r>
      <w:r w:rsidRPr="005B48FB">
        <w:rPr>
          <w:lang w:eastAsia="en-US"/>
        </w:rPr>
        <w:t xml:space="preserve">profetie </w:t>
      </w:r>
      <w:r>
        <w:rPr>
          <w:lang w:eastAsia="en-US"/>
        </w:rPr>
        <w:t>aanschouw</w:t>
      </w:r>
      <w:r w:rsidRPr="005B48FB">
        <w:rPr>
          <w:lang w:eastAsia="en-US"/>
        </w:rPr>
        <w:t>en, hoe worden die straks in het tegendeel ver</w:t>
      </w:r>
      <w:r w:rsidRPr="005B48FB">
        <w:rPr>
          <w:lang w:eastAsia="en-US"/>
        </w:rPr>
        <w:softHyphen/>
        <w:t xml:space="preserve">keerd, en waar is thans Juda's heerlijkheid? Geen nood, de scepter moge aan Juda's hand worden ontrukt, en de wetrol van </w:t>
      </w:r>
      <w:r>
        <w:rPr>
          <w:lang w:eastAsia="en-US"/>
        </w:rPr>
        <w:t>tuss</w:t>
      </w:r>
      <w:r w:rsidRPr="005B48FB">
        <w:rPr>
          <w:lang w:eastAsia="en-US"/>
        </w:rPr>
        <w:t>en</w:t>
      </w:r>
      <w:r>
        <w:rPr>
          <w:lang w:eastAsia="en-US"/>
        </w:rPr>
        <w:t xml:space="preserve"> zijn</w:t>
      </w:r>
      <w:r w:rsidRPr="005B48FB">
        <w:rPr>
          <w:lang w:eastAsia="en-US"/>
        </w:rPr>
        <w:t xml:space="preserve"> voeten weggenomen, uit hem zal de Silo voortkomen, </w:t>
      </w:r>
      <w:r w:rsidRPr="008B6FE5">
        <w:rPr>
          <w:i/>
          <w:lang w:eastAsia="en-US"/>
        </w:rPr>
        <w:t>'en Dezelve zullen de volken gehoorzaam zijn.'</w:t>
      </w:r>
      <w:r w:rsidRPr="005B48FB">
        <w:rPr>
          <w:lang w:eastAsia="en-US"/>
        </w:rPr>
        <w:t xml:space="preserve"> Is hier niet van iets meer sprake, dan dat uit de volken velen zich met waar ge</w:t>
      </w:r>
      <w:r w:rsidRPr="005B48FB">
        <w:rPr>
          <w:lang w:eastAsia="en-US"/>
        </w:rPr>
        <w:softHyphen/>
        <w:t>loof tot Christus zullen wenden</w:t>
      </w:r>
      <w:r>
        <w:rPr>
          <w:lang w:eastAsia="en-US"/>
        </w:rPr>
        <w:t>?</w:t>
      </w:r>
      <w:r w:rsidRPr="005B48FB">
        <w:rPr>
          <w:lang w:eastAsia="en-US"/>
        </w:rPr>
        <w:t xml:space="preserve"> Laten</w:t>
      </w:r>
      <w:r>
        <w:rPr>
          <w:lang w:eastAsia="en-US"/>
        </w:rPr>
        <w:t xml:space="preserve"> we </w:t>
      </w:r>
      <w:r w:rsidRPr="005B48FB">
        <w:rPr>
          <w:lang w:eastAsia="en-US"/>
        </w:rPr>
        <w:t xml:space="preserve">deze profetie toch niet verzwakken. Jacob-Israël wacht in de hemel met de </w:t>
      </w:r>
      <w:r>
        <w:rPr>
          <w:lang w:eastAsia="en-US"/>
        </w:rPr>
        <w:t>hele</w:t>
      </w:r>
      <w:r w:rsidRPr="005B48FB">
        <w:rPr>
          <w:lang w:eastAsia="en-US"/>
        </w:rPr>
        <w:t xml:space="preserve"> </w:t>
      </w:r>
      <w:r>
        <w:rPr>
          <w:lang w:eastAsia="en-US"/>
        </w:rPr>
        <w:t>triomferen</w:t>
      </w:r>
      <w:r w:rsidRPr="005B48FB">
        <w:rPr>
          <w:lang w:eastAsia="en-US"/>
        </w:rPr>
        <w:t>de Kerk op</w:t>
      </w:r>
      <w:r>
        <w:rPr>
          <w:lang w:eastAsia="en-US"/>
        </w:rPr>
        <w:t xml:space="preserve"> haar </w:t>
      </w:r>
      <w:r w:rsidRPr="005B48FB">
        <w:rPr>
          <w:lang w:eastAsia="en-US"/>
        </w:rPr>
        <w:t xml:space="preserve">vervulling, waarvan hij de waarborg altijd voor zich mag zien in de verheerlijkte Silo Zelf. Vestigt Hij nu Zijn troon in veler harten, straks zullen de volken (niet alleen dus de schare </w:t>
      </w:r>
      <w:r>
        <w:rPr>
          <w:lang w:eastAsia="en-US"/>
        </w:rPr>
        <w:t xml:space="preserve">van </w:t>
      </w:r>
      <w:r w:rsidRPr="005B48FB">
        <w:rPr>
          <w:lang w:eastAsia="en-US"/>
        </w:rPr>
        <w:t>de verlosten</w:t>
      </w:r>
      <w:r>
        <w:rPr>
          <w:lang w:eastAsia="en-US"/>
        </w:rPr>
        <w:t>:</w:t>
      </w:r>
      <w:r w:rsidRPr="005B48FB">
        <w:rPr>
          <w:lang w:eastAsia="en-US"/>
        </w:rPr>
        <w:t xml:space="preserve"> dat is de Theocratie) Hem gehoorzaam zijn.</w:t>
      </w:r>
    </w:p>
    <w:p w:rsidR="004323A4" w:rsidRPr="005B48FB" w:rsidRDefault="004323A4" w:rsidP="004323A4">
      <w:pPr>
        <w:jc w:val="both"/>
        <w:rPr>
          <w:lang w:eastAsia="en-US"/>
        </w:rPr>
      </w:pPr>
      <w:r w:rsidRPr="005B48FB">
        <w:rPr>
          <w:lang w:eastAsia="en-US"/>
        </w:rPr>
        <w:t>Wederom, hier worden dus geprofeteerd gr</w:t>
      </w:r>
      <w:r>
        <w:rPr>
          <w:lang w:eastAsia="en-US"/>
        </w:rPr>
        <w:t>ote</w:t>
      </w:r>
      <w:r w:rsidRPr="005B48FB">
        <w:rPr>
          <w:lang w:eastAsia="en-US"/>
        </w:rPr>
        <w:t xml:space="preserve"> gebeurtenissen in deze bed</w:t>
      </w:r>
      <w:r>
        <w:rPr>
          <w:lang w:eastAsia="en-US"/>
        </w:rPr>
        <w:t>eli</w:t>
      </w:r>
      <w:r w:rsidRPr="005B48FB">
        <w:rPr>
          <w:lang w:eastAsia="en-US"/>
        </w:rPr>
        <w:t xml:space="preserve">ng, die ook nu nog niet gekomen zijn, die ook niet in de eeuwigheid te plaatsen zijn, maar waarvan </w:t>
      </w:r>
      <w:r>
        <w:rPr>
          <w:lang w:eastAsia="en-US"/>
        </w:rPr>
        <w:t>Openbaring</w:t>
      </w:r>
      <w:r w:rsidRPr="005B48FB">
        <w:rPr>
          <w:lang w:eastAsia="en-US"/>
        </w:rPr>
        <w:t xml:space="preserve"> 20</w:t>
      </w:r>
      <w:r>
        <w:rPr>
          <w:lang w:eastAsia="en-US"/>
        </w:rPr>
        <w:t>:</w:t>
      </w:r>
      <w:r w:rsidRPr="005B48FB">
        <w:rPr>
          <w:lang w:eastAsia="en-US"/>
        </w:rPr>
        <w:t xml:space="preserve"> 1-6 de laatste en helderste voorzegging is.</w:t>
      </w:r>
    </w:p>
    <w:p w:rsidR="004323A4" w:rsidRDefault="004323A4" w:rsidP="004323A4">
      <w:pPr>
        <w:jc w:val="both"/>
        <w:rPr>
          <w:lang w:eastAsia="en-US"/>
        </w:rPr>
      </w:pPr>
    </w:p>
    <w:p w:rsidR="004323A4" w:rsidRPr="008B6FE5" w:rsidRDefault="004323A4" w:rsidP="004323A4">
      <w:pPr>
        <w:jc w:val="both"/>
        <w:rPr>
          <w:b/>
          <w:lang w:eastAsia="en-US"/>
        </w:rPr>
      </w:pPr>
      <w:r w:rsidRPr="008B6FE5">
        <w:rPr>
          <w:b/>
          <w:lang w:eastAsia="en-US"/>
        </w:rPr>
        <w:t>5. De Christusregering in Mozes' afscheidsrede.</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Het behoeft eigenlijk niet afzonderlijk vermeld, maar toch leggen</w:t>
      </w:r>
      <w:r>
        <w:rPr>
          <w:lang w:eastAsia="en-US"/>
        </w:rPr>
        <w:t xml:space="preserve"> we </w:t>
      </w:r>
      <w:r w:rsidRPr="005B48FB">
        <w:rPr>
          <w:lang w:eastAsia="en-US"/>
        </w:rPr>
        <w:t xml:space="preserve">er </w:t>
      </w:r>
      <w:r>
        <w:rPr>
          <w:lang w:eastAsia="en-US"/>
        </w:rPr>
        <w:t>nadruk</w:t>
      </w:r>
      <w:r w:rsidRPr="005B48FB">
        <w:rPr>
          <w:lang w:eastAsia="en-US"/>
        </w:rPr>
        <w:t xml:space="preserve"> op, dat Mozes bij zijn heengaan Israël in </w:t>
      </w:r>
      <w:r>
        <w:rPr>
          <w:lang w:eastAsia="en-US"/>
        </w:rPr>
        <w:t xml:space="preserve">bijzondere </w:t>
      </w:r>
      <w:r w:rsidRPr="005B48FB">
        <w:rPr>
          <w:lang w:eastAsia="en-US"/>
        </w:rPr>
        <w:t xml:space="preserve">zin een boodschap </w:t>
      </w:r>
      <w:r>
        <w:rPr>
          <w:lang w:eastAsia="en-US"/>
        </w:rPr>
        <w:t xml:space="preserve">van </w:t>
      </w:r>
      <w:r w:rsidRPr="005B48FB">
        <w:rPr>
          <w:lang w:eastAsia="en-US"/>
        </w:rPr>
        <w:t xml:space="preserve">God heeft nagelaten, die tot het einde </w:t>
      </w:r>
      <w:r>
        <w:rPr>
          <w:lang w:eastAsia="en-US"/>
        </w:rPr>
        <w:t xml:space="preserve">van </w:t>
      </w:r>
      <w:r w:rsidRPr="005B48FB">
        <w:rPr>
          <w:lang w:eastAsia="en-US"/>
        </w:rPr>
        <w:t xml:space="preserve">de eeuwen </w:t>
      </w:r>
      <w:r w:rsidRPr="008B6FE5">
        <w:rPr>
          <w:i/>
          <w:lang w:eastAsia="en-US"/>
        </w:rPr>
        <w:t>'een lamp voor zijn voet, en een licht op zijn pad zou zijn'</w:t>
      </w:r>
      <w:r>
        <w:rPr>
          <w:lang w:eastAsia="en-US"/>
        </w:rPr>
        <w:t>:</w:t>
      </w:r>
      <w:r w:rsidRPr="005B48FB">
        <w:rPr>
          <w:lang w:eastAsia="en-US"/>
        </w:rPr>
        <w:t xml:space="preserve"> </w:t>
      </w:r>
      <w:r w:rsidRPr="008B6FE5">
        <w:rPr>
          <w:i/>
          <w:lang w:eastAsia="en-US"/>
        </w:rPr>
        <w:t>'En het is geschied in het veertigste jaar, in de elfde maand, op de eerste der maand, dat Mozes sprak tot de kinderen I</w:t>
      </w:r>
      <w:r>
        <w:rPr>
          <w:i/>
          <w:lang w:eastAsia="en-US"/>
        </w:rPr>
        <w:t>sraëls, naar alles, wat hem de H</w:t>
      </w:r>
      <w:r w:rsidRPr="008B6FE5">
        <w:rPr>
          <w:i/>
          <w:lang w:eastAsia="en-US"/>
        </w:rPr>
        <w:t>EERE aan hen bevolen had.'</w:t>
      </w:r>
      <w:r>
        <w:rPr>
          <w:lang w:eastAsia="en-US"/>
        </w:rPr>
        <w:t xml:space="preserve"> Deut. 1: 3.</w:t>
      </w:r>
    </w:p>
    <w:p w:rsidR="004323A4" w:rsidRPr="005B48FB" w:rsidRDefault="004323A4" w:rsidP="004323A4">
      <w:pPr>
        <w:jc w:val="both"/>
        <w:rPr>
          <w:lang w:eastAsia="en-US"/>
        </w:rPr>
      </w:pPr>
      <w:r w:rsidRPr="002C1EAC">
        <w:rPr>
          <w:lang w:eastAsia="en-US"/>
        </w:rPr>
        <w:t>Telkens vinden we daar deze gedachte terug: als Israël zal wandelen in de wegen van</w:t>
      </w:r>
      <w:r>
        <w:rPr>
          <w:lang w:eastAsia="en-US"/>
        </w:rPr>
        <w:t xml:space="preserve"> de Heere</w:t>
      </w:r>
      <w:r w:rsidRPr="005B48FB">
        <w:rPr>
          <w:lang w:eastAsia="en-US"/>
        </w:rPr>
        <w:t xml:space="preserve">, d.i. het doel </w:t>
      </w:r>
      <w:r>
        <w:rPr>
          <w:lang w:eastAsia="en-US"/>
        </w:rPr>
        <w:t xml:space="preserve">van </w:t>
      </w:r>
      <w:r w:rsidRPr="005B48FB">
        <w:rPr>
          <w:lang w:eastAsia="en-US"/>
        </w:rPr>
        <w:t>de Godsreg</w:t>
      </w:r>
      <w:r>
        <w:rPr>
          <w:lang w:eastAsia="en-US"/>
        </w:rPr>
        <w:t>eri</w:t>
      </w:r>
      <w:r w:rsidRPr="005B48FB">
        <w:rPr>
          <w:lang w:eastAsia="en-US"/>
        </w:rPr>
        <w:t>ng wil dienen, dan zullen</w:t>
      </w:r>
      <w:r>
        <w:rPr>
          <w:lang w:eastAsia="en-US"/>
        </w:rPr>
        <w:t xml:space="preserve"> zijn</w:t>
      </w:r>
      <w:r w:rsidRPr="005B48FB">
        <w:rPr>
          <w:lang w:eastAsia="en-US"/>
        </w:rPr>
        <w:t xml:space="preserve"> zegeningen over hetzelve worden uit</w:t>
      </w:r>
      <w:r w:rsidRPr="005B48FB">
        <w:rPr>
          <w:lang w:eastAsia="en-US"/>
        </w:rPr>
        <w:softHyphen/>
        <w:t xml:space="preserve">gegoten </w:t>
      </w:r>
      <w:r>
        <w:rPr>
          <w:lang w:eastAsia="en-US"/>
        </w:rPr>
        <w:t>Deut. 5: 29, 33, 6: 1-3, 18, 24 enz.</w:t>
      </w:r>
      <w:r w:rsidRPr="005B48FB">
        <w:rPr>
          <w:lang w:eastAsia="en-US"/>
        </w:rPr>
        <w:t>, maar indien Israël de weg</w:t>
      </w:r>
      <w:r>
        <w:rPr>
          <w:lang w:eastAsia="en-US"/>
        </w:rPr>
        <w:t xml:space="preserve"> van de Heere</w:t>
      </w:r>
      <w:r w:rsidRPr="005B48FB">
        <w:rPr>
          <w:lang w:eastAsia="en-US"/>
        </w:rPr>
        <w:t xml:space="preserve"> zal verlaten, dan zullen</w:t>
      </w:r>
      <w:r>
        <w:rPr>
          <w:lang w:eastAsia="en-US"/>
        </w:rPr>
        <w:t xml:space="preserve"> Zijn</w:t>
      </w:r>
      <w:r w:rsidRPr="005B48FB">
        <w:rPr>
          <w:lang w:eastAsia="en-US"/>
        </w:rPr>
        <w:t xml:space="preserve"> straffen </w:t>
      </w:r>
      <w:r>
        <w:rPr>
          <w:lang w:eastAsia="en-US"/>
        </w:rPr>
        <w:t xml:space="preserve">vele </w:t>
      </w:r>
      <w:r w:rsidRPr="005B48FB">
        <w:rPr>
          <w:lang w:eastAsia="en-US"/>
        </w:rPr>
        <w:t>zijn</w:t>
      </w:r>
      <w:r>
        <w:rPr>
          <w:lang w:eastAsia="en-US"/>
        </w:rPr>
        <w:t>;</w:t>
      </w:r>
      <w:r w:rsidRPr="005B48FB">
        <w:rPr>
          <w:lang w:eastAsia="en-US"/>
        </w:rPr>
        <w:t xml:space="preserve"> ja, Mozes moet het zeggen omdat God het hem op</w:t>
      </w:r>
      <w:r>
        <w:rPr>
          <w:lang w:eastAsia="en-US"/>
        </w:rPr>
        <w:t>dr</w:t>
      </w:r>
      <w:r w:rsidRPr="005B48FB">
        <w:rPr>
          <w:lang w:eastAsia="en-US"/>
        </w:rPr>
        <w:t>aagt</w:t>
      </w:r>
      <w:r>
        <w:rPr>
          <w:lang w:eastAsia="en-US"/>
        </w:rPr>
        <w:t xml:space="preserve">: ze </w:t>
      </w:r>
      <w:r w:rsidRPr="005B48FB">
        <w:rPr>
          <w:lang w:eastAsia="en-US"/>
        </w:rPr>
        <w:t xml:space="preserve">zullen van de Heere afwijken, en wel </w:t>
      </w:r>
      <w:r>
        <w:rPr>
          <w:lang w:eastAsia="en-US"/>
        </w:rPr>
        <w:t>zó</w:t>
      </w:r>
      <w:r w:rsidRPr="005B48FB">
        <w:rPr>
          <w:lang w:eastAsia="en-US"/>
        </w:rPr>
        <w:t xml:space="preserve">, dat Hij hen moet verstrooien uit het land, dat ze </w:t>
      </w:r>
      <w:r>
        <w:rPr>
          <w:lang w:eastAsia="en-US"/>
        </w:rPr>
        <w:t>weldra</w:t>
      </w:r>
      <w:r w:rsidRPr="005B48FB">
        <w:rPr>
          <w:lang w:eastAsia="en-US"/>
        </w:rPr>
        <w:t xml:space="preserve"> zullen binnengaan</w:t>
      </w:r>
      <w:r>
        <w:rPr>
          <w:lang w:eastAsia="en-US"/>
        </w:rPr>
        <w:t>;</w:t>
      </w:r>
      <w:r w:rsidRPr="005B48FB">
        <w:rPr>
          <w:lang w:eastAsia="en-US"/>
        </w:rPr>
        <w:t xml:space="preserve"> maar nochtans zal Hij hen dan weder</w:t>
      </w:r>
      <w:r w:rsidRPr="005B48FB">
        <w:rPr>
          <w:lang w:eastAsia="en-US"/>
        </w:rPr>
        <w:softHyphen/>
        <w:t>brengen, om Zijn doel met hen te bereiken.</w:t>
      </w:r>
    </w:p>
    <w:p w:rsidR="004323A4" w:rsidRPr="005B48FB" w:rsidRDefault="004323A4" w:rsidP="004323A4">
      <w:pPr>
        <w:jc w:val="both"/>
        <w:rPr>
          <w:lang w:eastAsia="en-US"/>
        </w:rPr>
      </w:pPr>
      <w:r w:rsidRPr="005B48FB">
        <w:rPr>
          <w:lang w:eastAsia="en-US"/>
        </w:rPr>
        <w:t xml:space="preserve">Reeds in het begin zien we deze toekomstschildering, Deut. 4: 26-31: Let hier vooral op dit: </w:t>
      </w:r>
      <w:r w:rsidRPr="002C1EAC">
        <w:rPr>
          <w:i/>
          <w:lang w:eastAsia="en-US"/>
        </w:rPr>
        <w:t>'u verstrooien onder de volken'</w:t>
      </w:r>
      <w:r w:rsidRPr="005B48FB">
        <w:rPr>
          <w:lang w:eastAsia="en-US"/>
        </w:rPr>
        <w:t xml:space="preserve">, en op het: </w:t>
      </w:r>
      <w:r w:rsidRPr="002C1EAC">
        <w:rPr>
          <w:i/>
          <w:lang w:eastAsia="en-US"/>
        </w:rPr>
        <w:t>'in het laatste der dagen, dan zult gij wederkeren'</w:t>
      </w:r>
      <w:r w:rsidRPr="005B48FB">
        <w:rPr>
          <w:lang w:eastAsia="en-US"/>
        </w:rPr>
        <w:t>; welke twee dingen ons duidelijk zeggen, dat deze profetie in de Babylonische ballingschap en de verlossing daaruit onmogelijk ver</w:t>
      </w:r>
      <w:r w:rsidRPr="005B48FB">
        <w:rPr>
          <w:lang w:eastAsia="en-US"/>
        </w:rPr>
        <w:softHyphen/>
        <w:t>vuld kan zijn</w:t>
      </w:r>
      <w:r>
        <w:rPr>
          <w:lang w:eastAsia="en-US"/>
        </w:rPr>
        <w:t>. We</w:t>
      </w:r>
      <w:r w:rsidRPr="005B48FB">
        <w:rPr>
          <w:lang w:eastAsia="en-US"/>
        </w:rPr>
        <w:t xml:space="preserve">lk een wonder </w:t>
      </w:r>
      <w:r>
        <w:rPr>
          <w:lang w:eastAsia="en-US"/>
        </w:rPr>
        <w:t xml:space="preserve">van </w:t>
      </w:r>
      <w:r w:rsidRPr="005B48FB">
        <w:rPr>
          <w:lang w:eastAsia="en-US"/>
        </w:rPr>
        <w:t xml:space="preserve">God is toch de profetie: vanuit de vlakke velden </w:t>
      </w:r>
      <w:r>
        <w:rPr>
          <w:lang w:eastAsia="en-US"/>
        </w:rPr>
        <w:t xml:space="preserve">van </w:t>
      </w:r>
      <w:r w:rsidRPr="005B48FB">
        <w:rPr>
          <w:lang w:eastAsia="en-US"/>
        </w:rPr>
        <w:t xml:space="preserve">Moab ziet Mozes over de eeuwen en volken heen tot in het laatste </w:t>
      </w:r>
      <w:r>
        <w:rPr>
          <w:lang w:eastAsia="en-US"/>
        </w:rPr>
        <w:t xml:space="preserve">van </w:t>
      </w:r>
      <w:r w:rsidRPr="005B48FB">
        <w:rPr>
          <w:lang w:eastAsia="en-US"/>
        </w:rPr>
        <w:t>de dagen!</w:t>
      </w:r>
    </w:p>
    <w:p w:rsidR="004323A4" w:rsidRPr="005B48FB" w:rsidRDefault="004323A4" w:rsidP="004323A4">
      <w:pPr>
        <w:jc w:val="both"/>
        <w:rPr>
          <w:lang w:eastAsia="en-US"/>
        </w:rPr>
      </w:pPr>
      <w:r w:rsidRPr="005B48FB">
        <w:rPr>
          <w:lang w:eastAsia="en-US"/>
        </w:rPr>
        <w:t xml:space="preserve">Zeer opmerkelijk is in dit verband </w:t>
      </w:r>
      <w:r>
        <w:rPr>
          <w:lang w:eastAsia="en-US"/>
        </w:rPr>
        <w:t>hoofdstuk</w:t>
      </w:r>
      <w:r w:rsidRPr="005B48FB">
        <w:rPr>
          <w:lang w:eastAsia="en-US"/>
        </w:rPr>
        <w:t xml:space="preserve"> 28. Eerst heft de heengaande leidsman nog eens de banier </w:t>
      </w:r>
      <w:r>
        <w:rPr>
          <w:lang w:eastAsia="en-US"/>
        </w:rPr>
        <w:t xml:space="preserve">van </w:t>
      </w:r>
      <w:r w:rsidRPr="005B48FB">
        <w:rPr>
          <w:lang w:eastAsia="en-US"/>
        </w:rPr>
        <w:t xml:space="preserve">de Theocratie omhoog, die Israël in Gods handen zou moeten wederbrengen, getooid met de eerbewijzen van al de volkeren </w:t>
      </w:r>
      <w:r>
        <w:rPr>
          <w:lang w:eastAsia="en-US"/>
        </w:rPr>
        <w:t xml:space="preserve">van </w:t>
      </w:r>
      <w:r w:rsidRPr="005B48FB">
        <w:rPr>
          <w:lang w:eastAsia="en-US"/>
        </w:rPr>
        <w:t xml:space="preserve">de aarde </w:t>
      </w:r>
      <w:r>
        <w:rPr>
          <w:lang w:eastAsia="en-US"/>
        </w:rPr>
        <w:t xml:space="preserve">Deut. 28: 9-14. Maar </w:t>
      </w:r>
      <w:r w:rsidRPr="005B48FB">
        <w:rPr>
          <w:lang w:eastAsia="en-US"/>
        </w:rPr>
        <w:t>dan komt de sombere reeks van</w:t>
      </w:r>
      <w:r>
        <w:rPr>
          <w:lang w:eastAsia="en-US"/>
        </w:rPr>
        <w:t xml:space="preserve"> dre</w:t>
      </w:r>
      <w:r w:rsidRPr="005B48FB">
        <w:rPr>
          <w:lang w:eastAsia="en-US"/>
        </w:rPr>
        <w:t xml:space="preserve">igingen bij ongehoorzaamheid aan het doel </w:t>
      </w:r>
      <w:r>
        <w:rPr>
          <w:lang w:eastAsia="en-US"/>
        </w:rPr>
        <w:t xml:space="preserve">van </w:t>
      </w:r>
      <w:r w:rsidRPr="005B48FB">
        <w:rPr>
          <w:lang w:eastAsia="en-US"/>
        </w:rPr>
        <w:t>God</w:t>
      </w:r>
      <w:r>
        <w:rPr>
          <w:lang w:eastAsia="en-US"/>
        </w:rPr>
        <w:t xml:space="preserve"> Deut. 28: 15-35</w:t>
      </w:r>
      <w:r w:rsidRPr="005B48FB">
        <w:rPr>
          <w:lang w:eastAsia="en-US"/>
        </w:rPr>
        <w:t>. En al</w:t>
      </w:r>
      <w:r>
        <w:rPr>
          <w:lang w:eastAsia="en-US"/>
        </w:rPr>
        <w:t xml:space="preserve"> dre</w:t>
      </w:r>
      <w:r w:rsidRPr="005B48FB">
        <w:rPr>
          <w:lang w:eastAsia="en-US"/>
        </w:rPr>
        <w:t xml:space="preserve">igende verheft Zich in Mozes de Geest </w:t>
      </w:r>
      <w:r>
        <w:rPr>
          <w:lang w:eastAsia="en-US"/>
        </w:rPr>
        <w:t xml:space="preserve">van </w:t>
      </w:r>
      <w:r w:rsidRPr="005B48FB">
        <w:rPr>
          <w:lang w:eastAsia="en-US"/>
        </w:rPr>
        <w:t>de inspi</w:t>
      </w:r>
      <w:r w:rsidRPr="005B48FB">
        <w:rPr>
          <w:lang w:eastAsia="en-US"/>
        </w:rPr>
        <w:softHyphen/>
        <w:t xml:space="preserve">ratie tot zuivere toekomstvoorspelling. Eerst wordt de wegvoering naar Assur en Babel geprofeteerd </w:t>
      </w:r>
      <w:r>
        <w:rPr>
          <w:lang w:eastAsia="en-US"/>
        </w:rPr>
        <w:t>Deut. 28: 36-46.</w:t>
      </w:r>
      <w:r w:rsidRPr="005B48FB">
        <w:rPr>
          <w:lang w:eastAsia="en-US"/>
        </w:rPr>
        <w:t xml:space="preserve"> </w:t>
      </w:r>
      <w:r>
        <w:rPr>
          <w:lang w:eastAsia="en-US"/>
        </w:rPr>
        <w:t>Maar</w:t>
      </w:r>
      <w:r w:rsidRPr="005B48FB">
        <w:rPr>
          <w:lang w:eastAsia="en-US"/>
        </w:rPr>
        <w:t>, over de wederk</w:t>
      </w:r>
      <w:r>
        <w:rPr>
          <w:lang w:eastAsia="en-US"/>
        </w:rPr>
        <w:t>eri</w:t>
      </w:r>
      <w:r w:rsidRPr="005B48FB">
        <w:rPr>
          <w:lang w:eastAsia="en-US"/>
        </w:rPr>
        <w:t>ng heen (wat ziet ook Mozes deze bergtoppen vlak bij elka</w:t>
      </w:r>
      <w:r>
        <w:rPr>
          <w:lang w:eastAsia="en-US"/>
        </w:rPr>
        <w:t>a</w:t>
      </w:r>
      <w:r w:rsidRPr="005B48FB">
        <w:rPr>
          <w:lang w:eastAsia="en-US"/>
        </w:rPr>
        <w:t>r!) voor</w:t>
      </w:r>
      <w:r w:rsidRPr="005B48FB">
        <w:rPr>
          <w:lang w:eastAsia="en-US"/>
        </w:rPr>
        <w:softHyphen/>
        <w:t xml:space="preserve">zegt hij daarna de </w:t>
      </w:r>
      <w:r>
        <w:rPr>
          <w:lang w:eastAsia="en-US"/>
        </w:rPr>
        <w:t>verstrooiing onder de volken Deut. 28: 47-50.</w:t>
      </w:r>
    </w:p>
    <w:p w:rsidR="004323A4" w:rsidRPr="005B48FB" w:rsidRDefault="004323A4" w:rsidP="004323A4">
      <w:pPr>
        <w:jc w:val="both"/>
        <w:rPr>
          <w:lang w:eastAsia="en-US"/>
        </w:rPr>
      </w:pPr>
      <w:r w:rsidRPr="005B48FB">
        <w:rPr>
          <w:lang w:eastAsia="en-US"/>
        </w:rPr>
        <w:t>Let in</w:t>
      </w:r>
      <w:r>
        <w:rPr>
          <w:lang w:eastAsia="en-US"/>
        </w:rPr>
        <w:t xml:space="preserve"> vers </w:t>
      </w:r>
      <w:r w:rsidRPr="005B48FB">
        <w:rPr>
          <w:lang w:eastAsia="en-US"/>
        </w:rPr>
        <w:t xml:space="preserve">48 vooral op </w:t>
      </w:r>
      <w:r w:rsidRPr="002C1EAC">
        <w:rPr>
          <w:i/>
          <w:lang w:eastAsia="en-US"/>
        </w:rPr>
        <w:t>'totdat Hij u verdelge'</w:t>
      </w:r>
      <w:r w:rsidRPr="005B48FB">
        <w:rPr>
          <w:lang w:eastAsia="en-US"/>
        </w:rPr>
        <w:t xml:space="preserve">, hetgeen nog eens herhaald wordt in </w:t>
      </w:r>
      <w:r w:rsidRPr="002C1EAC">
        <w:rPr>
          <w:i/>
          <w:lang w:eastAsia="en-US"/>
        </w:rPr>
        <w:t>'totdat Hij u verdoe'</w:t>
      </w:r>
      <w:r w:rsidRPr="005B48FB">
        <w:rPr>
          <w:lang w:eastAsia="en-US"/>
        </w:rPr>
        <w:t>,</w:t>
      </w:r>
      <w:r>
        <w:rPr>
          <w:lang w:eastAsia="en-US"/>
        </w:rPr>
        <w:t xml:space="preserve"> Deut. 28: 51 </w:t>
      </w:r>
      <w:r w:rsidRPr="005B48FB">
        <w:rPr>
          <w:lang w:eastAsia="en-US"/>
        </w:rPr>
        <w:t xml:space="preserve">hetwelk niet kan zien op de eerste ballingschap, want kennelijk bewaarde de Heere hen (althans Juda en Benjamin) daarin als een nauw aaneengesloten volk, dat straks weer terug zou gaan naar </w:t>
      </w:r>
      <w:r>
        <w:rPr>
          <w:lang w:eastAsia="en-US"/>
        </w:rPr>
        <w:t>Jeruzalem</w:t>
      </w:r>
      <w:r w:rsidRPr="005B48FB">
        <w:rPr>
          <w:lang w:eastAsia="en-US"/>
        </w:rPr>
        <w:t>;</w:t>
      </w:r>
      <w:r>
        <w:rPr>
          <w:lang w:eastAsia="en-US"/>
        </w:rPr>
        <w:t xml:space="preserve"> maar </w:t>
      </w:r>
      <w:r w:rsidRPr="005B48FB">
        <w:rPr>
          <w:lang w:eastAsia="en-US"/>
        </w:rPr>
        <w:t xml:space="preserve">op de totale oplossing van hun nationaal bestaan door de Romeinen. Voorts op het: </w:t>
      </w:r>
      <w:r w:rsidRPr="002C1EAC">
        <w:rPr>
          <w:i/>
          <w:lang w:eastAsia="en-US"/>
        </w:rPr>
        <w:t>'een volk van verre, van de einden der aarde.'</w:t>
      </w:r>
      <w:r w:rsidRPr="005B48FB">
        <w:rPr>
          <w:lang w:eastAsia="en-US"/>
        </w:rPr>
        <w:t xml:space="preserve"> Dit kan niet op de Chaldeën zien, want</w:t>
      </w:r>
      <w:r>
        <w:rPr>
          <w:lang w:eastAsia="en-US"/>
        </w:rPr>
        <w:t xml:space="preserve"> ze </w:t>
      </w:r>
      <w:r w:rsidRPr="005B48FB">
        <w:rPr>
          <w:lang w:eastAsia="en-US"/>
        </w:rPr>
        <w:t xml:space="preserve">behoorden tot de kring </w:t>
      </w:r>
      <w:r>
        <w:rPr>
          <w:lang w:eastAsia="en-US"/>
        </w:rPr>
        <w:t xml:space="preserve">van </w:t>
      </w:r>
      <w:r w:rsidRPr="005B48FB">
        <w:rPr>
          <w:lang w:eastAsia="en-US"/>
        </w:rPr>
        <w:t>de Oosterse volken</w:t>
      </w:r>
      <w:r>
        <w:rPr>
          <w:lang w:eastAsia="en-US"/>
        </w:rPr>
        <w:t>. Maar</w:t>
      </w:r>
      <w:r w:rsidRPr="005B48FB">
        <w:rPr>
          <w:lang w:eastAsia="en-US"/>
        </w:rPr>
        <w:t xml:space="preserve"> deze tezamen spraken juist van het verre Westen</w:t>
      </w:r>
      <w:r>
        <w:rPr>
          <w:lang w:eastAsia="en-US"/>
        </w:rPr>
        <w:t xml:space="preserve"> </w:t>
      </w:r>
      <w:r w:rsidRPr="005B48FB">
        <w:rPr>
          <w:lang w:eastAsia="en-US"/>
        </w:rPr>
        <w:t xml:space="preserve">als </w:t>
      </w:r>
      <w:r w:rsidRPr="002C1EAC">
        <w:rPr>
          <w:i/>
          <w:lang w:eastAsia="en-US"/>
        </w:rPr>
        <w:t>'van de einden der aarde.'</w:t>
      </w:r>
      <w:r>
        <w:rPr>
          <w:lang w:eastAsia="en-US"/>
        </w:rPr>
        <w:t xml:space="preserve"> Zo bijvoorbeeld</w:t>
      </w:r>
      <w:r w:rsidRPr="005B48FB">
        <w:rPr>
          <w:lang w:eastAsia="en-US"/>
        </w:rPr>
        <w:t xml:space="preserve"> wordt gezegd van de gr</w:t>
      </w:r>
      <w:r>
        <w:rPr>
          <w:lang w:eastAsia="en-US"/>
        </w:rPr>
        <w:t>ote</w:t>
      </w:r>
      <w:r w:rsidRPr="005B48FB">
        <w:rPr>
          <w:lang w:eastAsia="en-US"/>
        </w:rPr>
        <w:t xml:space="preserve"> Davidszoon, dat Hij zal re</w:t>
      </w:r>
      <w:r>
        <w:rPr>
          <w:lang w:eastAsia="en-US"/>
        </w:rPr>
        <w:t>gere</w:t>
      </w:r>
      <w:r w:rsidRPr="005B48FB">
        <w:rPr>
          <w:lang w:eastAsia="en-US"/>
        </w:rPr>
        <w:t xml:space="preserve">n </w:t>
      </w:r>
      <w:r w:rsidRPr="002C1EAC">
        <w:rPr>
          <w:i/>
          <w:lang w:eastAsia="en-US"/>
        </w:rPr>
        <w:t>'van de rivier</w:t>
      </w:r>
      <w:r w:rsidRPr="005B48FB">
        <w:rPr>
          <w:lang w:eastAsia="en-US"/>
        </w:rPr>
        <w:t xml:space="preserve"> (natuurlijk de Eufraat) </w:t>
      </w:r>
      <w:r w:rsidRPr="002C1EAC">
        <w:rPr>
          <w:i/>
          <w:lang w:eastAsia="en-US"/>
        </w:rPr>
        <w:t>tot aan de einden der aarde'</w:t>
      </w:r>
      <w:r w:rsidRPr="005B48FB">
        <w:rPr>
          <w:lang w:eastAsia="en-US"/>
        </w:rPr>
        <w:t xml:space="preserve">, </w:t>
      </w:r>
      <w:r>
        <w:rPr>
          <w:lang w:eastAsia="en-US"/>
        </w:rPr>
        <w:t>Ps. 72: 8</w:t>
      </w:r>
      <w:r w:rsidRPr="005B48FB">
        <w:rPr>
          <w:lang w:eastAsia="en-US"/>
        </w:rPr>
        <w:t xml:space="preserve"> d.i. van het Oosten tot het Westen. Daarom ook: </w:t>
      </w:r>
      <w:r w:rsidRPr="002C1EAC">
        <w:rPr>
          <w:i/>
          <w:lang w:eastAsia="en-US"/>
        </w:rPr>
        <w:t>'een volk, welks spraak gij niet zult verstaan'</w:t>
      </w:r>
      <w:r w:rsidRPr="005B48FB">
        <w:rPr>
          <w:lang w:eastAsia="en-US"/>
        </w:rPr>
        <w:t xml:space="preserve"> </w:t>
      </w:r>
      <w:r>
        <w:rPr>
          <w:lang w:eastAsia="en-US"/>
        </w:rPr>
        <w:t>-</w:t>
      </w:r>
      <w:r w:rsidRPr="005B48FB">
        <w:rPr>
          <w:lang w:eastAsia="en-US"/>
        </w:rPr>
        <w:t xml:space="preserve"> want de Latijnse taal heeft met de Semietische talen </w:t>
      </w:r>
      <w:r>
        <w:rPr>
          <w:lang w:eastAsia="en-US"/>
        </w:rPr>
        <w:t>geheel</w:t>
      </w:r>
      <w:r w:rsidRPr="005B48FB">
        <w:rPr>
          <w:lang w:eastAsia="en-US"/>
        </w:rPr>
        <w:t xml:space="preserve"> geen gemeenschap. Waarom kunnen</w:t>
      </w:r>
      <w:r>
        <w:rPr>
          <w:lang w:eastAsia="en-US"/>
        </w:rPr>
        <w:t xml:space="preserve"> we </w:t>
      </w:r>
      <w:r w:rsidRPr="005B48FB">
        <w:rPr>
          <w:lang w:eastAsia="en-US"/>
        </w:rPr>
        <w:t>de Duitsers nog al goed verstaan? Omdat onze taal mèt de</w:t>
      </w:r>
      <w:r>
        <w:rPr>
          <w:lang w:eastAsia="en-US"/>
        </w:rPr>
        <w:t xml:space="preserve"> hunne </w:t>
      </w:r>
      <w:r w:rsidRPr="005B48FB">
        <w:rPr>
          <w:lang w:eastAsia="en-US"/>
        </w:rPr>
        <w:t>van één wortel stamt En bij z</w:t>
      </w:r>
      <w:r>
        <w:rPr>
          <w:lang w:eastAsia="en-US"/>
        </w:rPr>
        <w:t>ove</w:t>
      </w:r>
      <w:r w:rsidRPr="005B48FB">
        <w:rPr>
          <w:lang w:eastAsia="en-US"/>
        </w:rPr>
        <w:t>el aanduidingen, dat we hier aan de Romeinen moeten denken, mag het niet meer 'gezocht</w:t>
      </w:r>
      <w:r>
        <w:rPr>
          <w:lang w:eastAsia="en-US"/>
        </w:rPr>
        <w:t>'</w:t>
      </w:r>
      <w:r w:rsidRPr="005B48FB">
        <w:rPr>
          <w:lang w:eastAsia="en-US"/>
        </w:rPr>
        <w:t xml:space="preserve"> worden genoemd, als we zeggen: zelfs het wapen van het Rom</w:t>
      </w:r>
      <w:r>
        <w:rPr>
          <w:lang w:eastAsia="en-US"/>
        </w:rPr>
        <w:t>eins</w:t>
      </w:r>
      <w:r w:rsidRPr="005B48FB">
        <w:rPr>
          <w:lang w:eastAsia="en-US"/>
        </w:rPr>
        <w:t xml:space="preserve">e rijk wordt hier aangeduid: </w:t>
      </w:r>
      <w:r w:rsidRPr="002C1EAC">
        <w:rPr>
          <w:i/>
          <w:lang w:eastAsia="en-US"/>
        </w:rPr>
        <w:t>'gelijk als een arend vliegt'</w:t>
      </w:r>
      <w:r>
        <w:rPr>
          <w:lang w:eastAsia="en-US"/>
        </w:rPr>
        <w:t>:</w:t>
      </w:r>
      <w:r w:rsidRPr="005B48FB">
        <w:rPr>
          <w:lang w:eastAsia="en-US"/>
        </w:rPr>
        <w:t xml:space="preserve"> de Rom</w:t>
      </w:r>
      <w:r>
        <w:rPr>
          <w:lang w:eastAsia="en-US"/>
        </w:rPr>
        <w:t>eins</w:t>
      </w:r>
      <w:r w:rsidRPr="005B48FB">
        <w:rPr>
          <w:lang w:eastAsia="en-US"/>
        </w:rPr>
        <w:t>e adelaar, die uitwapperen zal voor zijn legioenen.</w:t>
      </w:r>
    </w:p>
    <w:p w:rsidR="004323A4" w:rsidRPr="005B48FB" w:rsidRDefault="004323A4" w:rsidP="004323A4">
      <w:pPr>
        <w:jc w:val="both"/>
        <w:rPr>
          <w:lang w:eastAsia="en-US"/>
        </w:rPr>
      </w:pPr>
      <w:r w:rsidRPr="005B48FB">
        <w:rPr>
          <w:lang w:eastAsia="en-US"/>
        </w:rPr>
        <w:t>Nog meer aanwijzingen worden gegeven, dat Mozes hier onge</w:t>
      </w:r>
      <w:r w:rsidRPr="005B48FB">
        <w:rPr>
          <w:lang w:eastAsia="en-US"/>
        </w:rPr>
        <w:softHyphen/>
        <w:t xml:space="preserve">twijfeld de verwoesting van </w:t>
      </w:r>
      <w:r>
        <w:rPr>
          <w:lang w:eastAsia="en-US"/>
        </w:rPr>
        <w:t>Jeruzalem</w:t>
      </w:r>
      <w:r w:rsidRPr="005B48FB">
        <w:rPr>
          <w:lang w:eastAsia="en-US"/>
        </w:rPr>
        <w:t xml:space="preserve"> door de Romeinen profeteert: </w:t>
      </w:r>
      <w:r w:rsidRPr="002C1EAC">
        <w:rPr>
          <w:i/>
          <w:lang w:eastAsia="en-US"/>
        </w:rPr>
        <w:t>'En gij zult eten de vrucht uws buiks, het vlees uwer kinderen.'</w:t>
      </w:r>
      <w:r w:rsidRPr="005B48FB">
        <w:rPr>
          <w:lang w:eastAsia="en-US"/>
        </w:rPr>
        <w:t xml:space="preserve"> </w:t>
      </w:r>
      <w:r>
        <w:rPr>
          <w:lang w:eastAsia="en-US"/>
        </w:rPr>
        <w:t>Deut. 28: 53 en 54-57.</w:t>
      </w:r>
    </w:p>
    <w:p w:rsidR="004323A4" w:rsidRPr="005B48FB" w:rsidRDefault="004323A4" w:rsidP="004323A4">
      <w:pPr>
        <w:jc w:val="both"/>
        <w:rPr>
          <w:lang w:eastAsia="en-US"/>
        </w:rPr>
      </w:pPr>
      <w:r w:rsidRPr="005B48FB">
        <w:rPr>
          <w:lang w:eastAsia="en-US"/>
        </w:rPr>
        <w:t xml:space="preserve">Is het niet, als lezen we hier reeds iets van het verhaal, dat Flav. Josefus later beschreven heeft van de belegering van </w:t>
      </w:r>
      <w:r>
        <w:rPr>
          <w:lang w:eastAsia="en-US"/>
        </w:rPr>
        <w:t>Jeruzalem?</w:t>
      </w:r>
      <w:r>
        <w:rPr>
          <w:rStyle w:val="FootnoteReference"/>
          <w:lang w:eastAsia="en-US"/>
        </w:rPr>
        <w:footnoteReference w:id="116"/>
      </w:r>
    </w:p>
    <w:p w:rsidR="004323A4" w:rsidRPr="005B48FB" w:rsidRDefault="004323A4" w:rsidP="004323A4">
      <w:pPr>
        <w:jc w:val="both"/>
        <w:rPr>
          <w:lang w:eastAsia="en-US"/>
        </w:rPr>
      </w:pPr>
      <w:r>
        <w:rPr>
          <w:lang w:eastAsia="en-US"/>
        </w:rPr>
        <w:t>Zó</w:t>
      </w:r>
      <w:r w:rsidRPr="005B48FB">
        <w:rPr>
          <w:lang w:eastAsia="en-US"/>
        </w:rPr>
        <w:t xml:space="preserve"> gezien sluit nu het volgende gedeelte geheel daarbij aan. </w:t>
      </w:r>
      <w:r>
        <w:rPr>
          <w:lang w:eastAsia="en-US"/>
        </w:rPr>
        <w:t>Deut. 28: 63-68.</w:t>
      </w:r>
      <w:r w:rsidRPr="005B48FB">
        <w:rPr>
          <w:lang w:eastAsia="en-US"/>
        </w:rPr>
        <w:t xml:space="preserve"> Of wil men waarlijk nog trachten, dit te verklaren van de Babylonische ballingschap</w:t>
      </w:r>
      <w:r>
        <w:rPr>
          <w:lang w:eastAsia="en-US"/>
        </w:rPr>
        <w:t>?</w:t>
      </w:r>
      <w:r w:rsidRPr="005B48FB">
        <w:rPr>
          <w:lang w:eastAsia="en-US"/>
        </w:rPr>
        <w:t xml:space="preserve"> Dan maakt v. 64 dit absoluut onmogelijk</w:t>
      </w:r>
      <w:r>
        <w:rPr>
          <w:lang w:eastAsia="en-US"/>
        </w:rPr>
        <w:t>:</w:t>
      </w:r>
      <w:r w:rsidRPr="005B48FB">
        <w:rPr>
          <w:lang w:eastAsia="en-US"/>
        </w:rPr>
        <w:t xml:space="preserve"> </w:t>
      </w:r>
      <w:r w:rsidRPr="002C1EAC">
        <w:rPr>
          <w:i/>
          <w:lang w:eastAsia="en-US"/>
        </w:rPr>
        <w:t>'En de Heere zal u verstrooien onder alle volken van het ene einde der aarde tot aan het andere einde der aarde.'</w:t>
      </w:r>
      <w:r w:rsidRPr="005B48FB">
        <w:rPr>
          <w:lang w:eastAsia="en-US"/>
        </w:rPr>
        <w:t xml:space="preserve"> Hoe is het ook letterlijk vervuld, en zien we het nog dagelijks vervuld worden in de uit</w:t>
      </w:r>
      <w:r w:rsidRPr="005B48FB">
        <w:rPr>
          <w:lang w:eastAsia="en-US"/>
        </w:rPr>
        <w:softHyphen/>
        <w:t>spattingen van het antisemietisme, wat in v. 65-67 voorzegd wordt.</w:t>
      </w:r>
    </w:p>
    <w:p w:rsidR="004323A4" w:rsidRPr="005B48FB" w:rsidRDefault="004323A4" w:rsidP="004323A4">
      <w:pPr>
        <w:jc w:val="both"/>
        <w:rPr>
          <w:lang w:eastAsia="en-US"/>
        </w:rPr>
      </w:pPr>
      <w:r w:rsidRPr="005B48FB">
        <w:rPr>
          <w:lang w:eastAsia="en-US"/>
        </w:rPr>
        <w:t>Nog eens plaatst dan Mozes het volk in het volle licht van Gods Verbond en de roeping, die daardoor op hen rust, opdat het recht</w:t>
      </w:r>
      <w:r w:rsidRPr="005B48FB">
        <w:rPr>
          <w:lang w:eastAsia="en-US"/>
        </w:rPr>
        <w:softHyphen/>
        <w:t xml:space="preserve">matige blijke van de straf, die eens over hen komen zal, </w:t>
      </w:r>
      <w:r>
        <w:rPr>
          <w:lang w:eastAsia="en-US"/>
        </w:rPr>
        <w:t>Deut. 29: 1-21</w:t>
      </w:r>
      <w:r w:rsidRPr="005B48FB">
        <w:rPr>
          <w:lang w:eastAsia="en-US"/>
        </w:rPr>
        <w:t xml:space="preserve"> om dan andermaal die straf, als een aangrijpende schi</w:t>
      </w:r>
      <w:r>
        <w:rPr>
          <w:lang w:eastAsia="en-US"/>
        </w:rPr>
        <w:t>lderij voor hen op te houden. Deut. 29: 22-29.</w:t>
      </w:r>
    </w:p>
    <w:p w:rsidR="004323A4" w:rsidRPr="005B48FB" w:rsidRDefault="004323A4" w:rsidP="004323A4">
      <w:pPr>
        <w:jc w:val="both"/>
        <w:rPr>
          <w:lang w:eastAsia="en-US"/>
        </w:rPr>
      </w:pPr>
      <w:r w:rsidRPr="005B48FB">
        <w:rPr>
          <w:lang w:eastAsia="en-US"/>
        </w:rPr>
        <w:t>Hoe juist is hier de toekomstige werkelijkheid get</w:t>
      </w:r>
      <w:r>
        <w:rPr>
          <w:lang w:eastAsia="en-US"/>
        </w:rPr>
        <w:t>eke</w:t>
      </w:r>
      <w:r w:rsidRPr="005B48FB">
        <w:rPr>
          <w:lang w:eastAsia="en-US"/>
        </w:rPr>
        <w:t>nd, die</w:t>
      </w:r>
      <w:r>
        <w:rPr>
          <w:lang w:eastAsia="en-US"/>
        </w:rPr>
        <w:t xml:space="preserve"> we </w:t>
      </w:r>
      <w:r w:rsidRPr="005B48FB">
        <w:rPr>
          <w:lang w:eastAsia="en-US"/>
        </w:rPr>
        <w:t>in alle natuurkundige boeken over Palestina en alle reisbe</w:t>
      </w:r>
      <w:r w:rsidRPr="005B48FB">
        <w:rPr>
          <w:lang w:eastAsia="en-US"/>
        </w:rPr>
        <w:softHyphen/>
        <w:t xml:space="preserve">schrijvingen over het Heilige Land kunnen lezen: </w:t>
      </w:r>
      <w:r w:rsidRPr="00E32227">
        <w:rPr>
          <w:i/>
          <w:lang w:eastAsia="en-US"/>
        </w:rPr>
        <w:t>'Dan zal zeggen het navolgende geslacht, uw kinderen, die na u zullen opstaan, en de vreemde, die uit verre lande komen zal, als ze zullen zien de plagen dezes lands en deszelfs krankheden, waarmede de Heere het gekrenkt leeft ....'</w:t>
      </w:r>
      <w:r w:rsidRPr="00E32227">
        <w:rPr>
          <w:lang w:eastAsia="en-US"/>
        </w:rPr>
        <w:t xml:space="preserve"> </w:t>
      </w:r>
      <w:r w:rsidRPr="00E32227">
        <w:rPr>
          <w:i/>
          <w:lang w:eastAsia="en-US"/>
        </w:rPr>
        <w:t>'En alle volken zullen zeggen 'Waarom heeft de Heere aan dit land alzo gedaan? Wat is de ontsteking van deze groten toorn?'</w:t>
      </w:r>
      <w:r w:rsidRPr="005B48FB">
        <w:rPr>
          <w:lang w:eastAsia="en-US"/>
        </w:rPr>
        <w:t xml:space="preserve"> En in het antwoord dat de volken</w:t>
      </w:r>
      <w:r>
        <w:rPr>
          <w:lang w:eastAsia="en-US"/>
        </w:rPr>
        <w:t xml:space="preserve"> </w:t>
      </w:r>
      <w:r w:rsidRPr="005B48FB">
        <w:rPr>
          <w:lang w:eastAsia="en-US"/>
        </w:rPr>
        <w:t>elka</w:t>
      </w:r>
      <w:r>
        <w:rPr>
          <w:lang w:eastAsia="en-US"/>
        </w:rPr>
        <w:t>a</w:t>
      </w:r>
      <w:r w:rsidRPr="005B48FB">
        <w:rPr>
          <w:lang w:eastAsia="en-US"/>
        </w:rPr>
        <w:t>r zullen geven, treft ons vooral dit</w:t>
      </w:r>
      <w:r>
        <w:rPr>
          <w:lang w:eastAsia="en-US"/>
        </w:rPr>
        <w:t>:</w:t>
      </w:r>
      <w:r w:rsidRPr="005B48FB">
        <w:rPr>
          <w:lang w:eastAsia="en-US"/>
        </w:rPr>
        <w:t xml:space="preserve"> </w:t>
      </w:r>
      <w:r w:rsidRPr="00E32227">
        <w:rPr>
          <w:i/>
          <w:lang w:eastAsia="en-US"/>
        </w:rPr>
        <w:t>'En de Heere heeft hen uit hun land uitgetrokken in toorn, in grimmigheid en in grote verbolgenheid; en Hij heeft hen verworpen in een ander land, gelijk het is te deze dage.'</w:t>
      </w:r>
    </w:p>
    <w:p w:rsidR="004323A4" w:rsidRPr="005B48FB" w:rsidRDefault="004323A4" w:rsidP="004323A4">
      <w:pPr>
        <w:jc w:val="both"/>
        <w:rPr>
          <w:lang w:eastAsia="en-US"/>
        </w:rPr>
      </w:pPr>
      <w:r w:rsidRPr="005B48FB">
        <w:rPr>
          <w:lang w:eastAsia="en-US"/>
        </w:rPr>
        <w:t xml:space="preserve">Zou de Godsman </w:t>
      </w:r>
      <w:r>
        <w:rPr>
          <w:lang w:eastAsia="en-US"/>
        </w:rPr>
        <w:t>zó</w:t>
      </w:r>
      <w:r w:rsidRPr="005B48FB">
        <w:rPr>
          <w:lang w:eastAsia="en-US"/>
        </w:rPr>
        <w:t xml:space="preserve"> eindigen</w:t>
      </w:r>
      <w:r>
        <w:rPr>
          <w:lang w:eastAsia="en-US"/>
        </w:rPr>
        <w:t>?</w:t>
      </w:r>
      <w:r w:rsidRPr="005B48FB">
        <w:rPr>
          <w:lang w:eastAsia="en-US"/>
        </w:rPr>
        <w:t xml:space="preserve"> Velen doen, </w:t>
      </w:r>
      <w:r w:rsidRPr="00E32227">
        <w:rPr>
          <w:i/>
          <w:lang w:eastAsia="en-US"/>
        </w:rPr>
        <w:t>alsof</w:t>
      </w:r>
      <w:r w:rsidRPr="005B48FB">
        <w:rPr>
          <w:lang w:eastAsia="en-US"/>
        </w:rPr>
        <w:t xml:space="preserve"> hij</w:t>
      </w:r>
      <w:r>
        <w:rPr>
          <w:lang w:eastAsia="en-US"/>
        </w:rPr>
        <w:t xml:space="preserve"> zo g</w:t>
      </w:r>
      <w:r w:rsidRPr="005B48FB">
        <w:rPr>
          <w:lang w:eastAsia="en-US"/>
        </w:rPr>
        <w:t>e</w:t>
      </w:r>
      <w:r w:rsidRPr="005B48FB">
        <w:rPr>
          <w:lang w:eastAsia="en-US"/>
        </w:rPr>
        <w:softHyphen/>
        <w:t>eindigd is</w:t>
      </w:r>
      <w:r>
        <w:rPr>
          <w:lang w:eastAsia="en-US"/>
        </w:rPr>
        <w:t>. Ze</w:t>
      </w:r>
      <w:r w:rsidRPr="005B48FB">
        <w:rPr>
          <w:lang w:eastAsia="en-US"/>
        </w:rPr>
        <w:t xml:space="preserve"> helpen dit woord verbreiden</w:t>
      </w:r>
      <w:r>
        <w:rPr>
          <w:lang w:eastAsia="en-US"/>
        </w:rPr>
        <w:t>. Ze</w:t>
      </w:r>
      <w:r w:rsidRPr="005B48FB">
        <w:rPr>
          <w:lang w:eastAsia="en-US"/>
        </w:rPr>
        <w:t xml:space="preserve"> wijzen elka</w:t>
      </w:r>
      <w:r>
        <w:rPr>
          <w:lang w:eastAsia="en-US"/>
        </w:rPr>
        <w:t>a</w:t>
      </w:r>
      <w:r w:rsidRPr="005B48FB">
        <w:rPr>
          <w:lang w:eastAsia="en-US"/>
        </w:rPr>
        <w:t>r op de juiste vervulling van deze profetie</w:t>
      </w:r>
      <w:r>
        <w:rPr>
          <w:lang w:eastAsia="en-US"/>
        </w:rPr>
        <w:t>. Ze</w:t>
      </w:r>
      <w:r w:rsidRPr="005B48FB">
        <w:rPr>
          <w:lang w:eastAsia="en-US"/>
        </w:rPr>
        <w:t xml:space="preserve"> roemen Gods rechtvaar</w:t>
      </w:r>
      <w:r w:rsidRPr="005B48FB">
        <w:rPr>
          <w:lang w:eastAsia="en-US"/>
        </w:rPr>
        <w:softHyphen/>
        <w:t>digheid, die het trouwel</w:t>
      </w:r>
      <w:r>
        <w:rPr>
          <w:lang w:eastAsia="en-US"/>
        </w:rPr>
        <w:t>oze</w:t>
      </w:r>
      <w:r w:rsidRPr="005B48FB">
        <w:rPr>
          <w:lang w:eastAsia="en-US"/>
        </w:rPr>
        <w:t xml:space="preserve"> Israël </w:t>
      </w:r>
      <w:r>
        <w:rPr>
          <w:lang w:eastAsia="en-US"/>
        </w:rPr>
        <w:t>zó</w:t>
      </w:r>
      <w:r w:rsidRPr="005B48FB">
        <w:rPr>
          <w:lang w:eastAsia="en-US"/>
        </w:rPr>
        <w:t xml:space="preserve"> heeft gestraft</w:t>
      </w:r>
      <w:r>
        <w:rPr>
          <w:lang w:eastAsia="en-US"/>
        </w:rPr>
        <w:t>. Ze</w:t>
      </w:r>
      <w:r w:rsidRPr="005B48FB">
        <w:rPr>
          <w:lang w:eastAsia="en-US"/>
        </w:rPr>
        <w:t xml:space="preserve"> wijzen de Jood in hun straten en vlekken na, zeggende</w:t>
      </w:r>
      <w:r>
        <w:rPr>
          <w:lang w:eastAsia="en-US"/>
        </w:rPr>
        <w:t>:</w:t>
      </w:r>
      <w:r w:rsidRPr="005B48FB">
        <w:rPr>
          <w:lang w:eastAsia="en-US"/>
        </w:rPr>
        <w:t xml:space="preserve"> 'Zie</w:t>
      </w:r>
      <w:r>
        <w:rPr>
          <w:lang w:eastAsia="en-US"/>
        </w:rPr>
        <w:t xml:space="preserve"> </w:t>
      </w:r>
      <w:r w:rsidRPr="005B48FB">
        <w:rPr>
          <w:lang w:eastAsia="en-US"/>
        </w:rPr>
        <w:t>daar het wandelende toonbeeld van Jehova's vloek</w:t>
      </w:r>
      <w:r>
        <w:rPr>
          <w:lang w:eastAsia="en-US"/>
        </w:rPr>
        <w:t>' . . .</w:t>
      </w:r>
    </w:p>
    <w:p w:rsidR="004323A4" w:rsidRPr="005B48FB" w:rsidRDefault="004323A4" w:rsidP="004323A4">
      <w:pPr>
        <w:jc w:val="both"/>
        <w:rPr>
          <w:lang w:eastAsia="en-US"/>
        </w:rPr>
      </w:pPr>
      <w:r>
        <w:rPr>
          <w:lang w:eastAsia="en-US"/>
        </w:rPr>
        <w:t>Maar</w:t>
      </w:r>
      <w:r w:rsidRPr="005B48FB">
        <w:rPr>
          <w:lang w:eastAsia="en-US"/>
        </w:rPr>
        <w:t xml:space="preserve"> </w:t>
      </w:r>
      <w:r>
        <w:rPr>
          <w:lang w:eastAsia="en-US"/>
        </w:rPr>
        <w:t>-</w:t>
      </w:r>
      <w:r w:rsidRPr="005B48FB">
        <w:rPr>
          <w:lang w:eastAsia="en-US"/>
        </w:rPr>
        <w:t xml:space="preserve"> ze lezen niet het slot van Mozes' afscheidsrede</w:t>
      </w:r>
      <w:r>
        <w:rPr>
          <w:lang w:eastAsia="en-US"/>
        </w:rPr>
        <w:t>!</w:t>
      </w:r>
      <w:r w:rsidRPr="005B48FB">
        <w:rPr>
          <w:lang w:eastAsia="en-US"/>
        </w:rPr>
        <w:t xml:space="preserve"> Mág dat</w:t>
      </w:r>
      <w:r>
        <w:rPr>
          <w:lang w:eastAsia="en-US"/>
        </w:rPr>
        <w:t>?</w:t>
      </w:r>
      <w:r w:rsidRPr="005B48FB">
        <w:rPr>
          <w:lang w:eastAsia="en-US"/>
        </w:rPr>
        <w:t xml:space="preserve"> Behoort dat slot er niet bij</w:t>
      </w:r>
      <w:r>
        <w:rPr>
          <w:lang w:eastAsia="en-US"/>
        </w:rPr>
        <w:t>?</w:t>
      </w:r>
      <w:r w:rsidRPr="005B48FB">
        <w:rPr>
          <w:lang w:eastAsia="en-US"/>
        </w:rPr>
        <w:t xml:space="preserve"> Verheft zich de Geest </w:t>
      </w:r>
      <w:r>
        <w:rPr>
          <w:lang w:eastAsia="en-US"/>
        </w:rPr>
        <w:t xml:space="preserve">van </w:t>
      </w:r>
      <w:r w:rsidRPr="005B48FB">
        <w:rPr>
          <w:lang w:eastAsia="en-US"/>
        </w:rPr>
        <w:t>de inspi</w:t>
      </w:r>
      <w:r w:rsidRPr="005B48FB">
        <w:rPr>
          <w:lang w:eastAsia="en-US"/>
        </w:rPr>
        <w:softHyphen/>
        <w:t>ratie hier niet nog veel h</w:t>
      </w:r>
      <w:r>
        <w:rPr>
          <w:lang w:eastAsia="en-US"/>
        </w:rPr>
        <w:t>oge</w:t>
      </w:r>
      <w:r w:rsidRPr="005B48FB">
        <w:rPr>
          <w:lang w:eastAsia="en-US"/>
        </w:rPr>
        <w:t>r</w:t>
      </w:r>
      <w:r>
        <w:rPr>
          <w:lang w:eastAsia="en-US"/>
        </w:rPr>
        <w:t>?</w:t>
      </w:r>
    </w:p>
    <w:p w:rsidR="004323A4" w:rsidRPr="005B48FB" w:rsidRDefault="004323A4" w:rsidP="004323A4">
      <w:pPr>
        <w:jc w:val="both"/>
        <w:rPr>
          <w:lang w:eastAsia="en-US"/>
        </w:rPr>
      </w:pPr>
      <w:r w:rsidRPr="005B48FB">
        <w:rPr>
          <w:lang w:eastAsia="en-US"/>
        </w:rPr>
        <w:t>Het is, alsof de scheidende leidsman Israëls even heeft gewacht. Geen wonder</w:t>
      </w:r>
      <w:r>
        <w:rPr>
          <w:lang w:eastAsia="en-US"/>
        </w:rPr>
        <w:t>!</w:t>
      </w:r>
      <w:r w:rsidRPr="005B48FB">
        <w:rPr>
          <w:lang w:eastAsia="en-US"/>
        </w:rPr>
        <w:t xml:space="preserve"> Het gezegde heeft hem naar ziel en lichaam aange</w:t>
      </w:r>
      <w:r w:rsidRPr="005B48FB">
        <w:rPr>
          <w:lang w:eastAsia="en-US"/>
        </w:rPr>
        <w:softHyphen/>
        <w:t>grepen. En dan gaat hij op plechtige toon voort, zijn</w:t>
      </w:r>
      <w:r>
        <w:rPr>
          <w:lang w:eastAsia="en-US"/>
        </w:rPr>
        <w:t xml:space="preserve"> oge</w:t>
      </w:r>
      <w:r w:rsidRPr="005B48FB">
        <w:rPr>
          <w:lang w:eastAsia="en-US"/>
        </w:rPr>
        <w:t xml:space="preserve">n over </w:t>
      </w:r>
      <w:r>
        <w:rPr>
          <w:lang w:eastAsia="en-US"/>
        </w:rPr>
        <w:t xml:space="preserve">veel </w:t>
      </w:r>
      <w:r w:rsidRPr="005B48FB">
        <w:rPr>
          <w:lang w:eastAsia="en-US"/>
        </w:rPr>
        <w:t>eeuwen en een lange reeks historische tafer</w:t>
      </w:r>
      <w:r>
        <w:rPr>
          <w:lang w:eastAsia="en-US"/>
        </w:rPr>
        <w:t>ele</w:t>
      </w:r>
      <w:r w:rsidRPr="005B48FB">
        <w:rPr>
          <w:lang w:eastAsia="en-US"/>
        </w:rPr>
        <w:t>n heen op</w:t>
      </w:r>
      <w:r w:rsidRPr="005B48FB">
        <w:rPr>
          <w:lang w:eastAsia="en-US"/>
        </w:rPr>
        <w:softHyphen/>
        <w:t>heffende naar de laatste dingen</w:t>
      </w:r>
      <w:r>
        <w:rPr>
          <w:lang w:eastAsia="en-US"/>
        </w:rPr>
        <w:t>:</w:t>
      </w:r>
      <w:r w:rsidRPr="005B48FB">
        <w:rPr>
          <w:lang w:eastAsia="en-US"/>
        </w:rPr>
        <w:t xml:space="preserve"> ' Voorts zal het geschieden .</w:t>
      </w:r>
      <w:r>
        <w:rPr>
          <w:lang w:eastAsia="en-US"/>
        </w:rPr>
        <w:t xml:space="preserve"> . .'</w:t>
      </w:r>
      <w:r w:rsidRPr="005B48FB">
        <w:rPr>
          <w:lang w:eastAsia="en-US"/>
        </w:rPr>
        <w:t xml:space="preserve"> </w:t>
      </w:r>
      <w:r>
        <w:rPr>
          <w:lang w:eastAsia="en-US"/>
        </w:rPr>
        <w:t>Deut. 30: 1-10.</w:t>
      </w:r>
      <w:r w:rsidRPr="005B48FB">
        <w:rPr>
          <w:lang w:eastAsia="en-US"/>
        </w:rPr>
        <w:t xml:space="preserve"> Deze profetie spreekt voor zichzelf. Uit het</w:t>
      </w:r>
      <w:r>
        <w:rPr>
          <w:lang w:eastAsia="en-US"/>
        </w:rPr>
        <w:t>:</w:t>
      </w:r>
      <w:r w:rsidRPr="005B48FB">
        <w:rPr>
          <w:lang w:eastAsia="en-US"/>
        </w:rPr>
        <w:t xml:space="preserve"> </w:t>
      </w:r>
      <w:r w:rsidRPr="00E32227">
        <w:rPr>
          <w:i/>
          <w:lang w:eastAsia="en-US"/>
        </w:rPr>
        <w:t>'wanneer al deze dingen</w:t>
      </w:r>
      <w:r w:rsidRPr="005B48FB">
        <w:rPr>
          <w:lang w:eastAsia="en-US"/>
        </w:rPr>
        <w:t xml:space="preserve"> (die</w:t>
      </w:r>
      <w:r>
        <w:rPr>
          <w:lang w:eastAsia="en-US"/>
        </w:rPr>
        <w:t xml:space="preserve"> we </w:t>
      </w:r>
      <w:r w:rsidRPr="005B48FB">
        <w:rPr>
          <w:lang w:eastAsia="en-US"/>
        </w:rPr>
        <w:t xml:space="preserve">in de rede van Mozes reeds gehoord hebben) </w:t>
      </w:r>
      <w:r w:rsidRPr="00E32227">
        <w:rPr>
          <w:i/>
          <w:lang w:eastAsia="en-US"/>
        </w:rPr>
        <w:t>geschied zullen zijn, deze zegen of die vloek</w:t>
      </w:r>
      <w:r w:rsidRPr="005B48FB">
        <w:rPr>
          <w:lang w:eastAsia="en-US"/>
        </w:rPr>
        <w:t xml:space="preserve"> (welke Israël ook daad</w:t>
      </w:r>
      <w:r w:rsidRPr="005B48FB">
        <w:rPr>
          <w:lang w:eastAsia="en-US"/>
        </w:rPr>
        <w:softHyphen/>
        <w:t xml:space="preserve">werkelijk beurtelings heeft ondervonden, de zegen </w:t>
      </w:r>
      <w:r>
        <w:rPr>
          <w:lang w:eastAsia="en-US"/>
        </w:rPr>
        <w:t>bijvoorbeeld</w:t>
      </w:r>
      <w:r w:rsidRPr="005B48FB">
        <w:rPr>
          <w:lang w:eastAsia="en-US"/>
        </w:rPr>
        <w:t xml:space="preserve"> onder David en Salomo, Hiskia en Josia) </w:t>
      </w:r>
      <w:r w:rsidRPr="00E32227">
        <w:rPr>
          <w:i/>
          <w:lang w:eastAsia="en-US"/>
        </w:rPr>
        <w:t>die ik u voorgesteld heb, zo zult gij het weder ter harte nemen onder alle volken,'</w:t>
      </w:r>
      <w:r w:rsidRPr="005B48FB">
        <w:rPr>
          <w:lang w:eastAsia="en-US"/>
        </w:rPr>
        <w:t xml:space="preserve"> en </w:t>
      </w:r>
      <w:r w:rsidRPr="00E32227">
        <w:rPr>
          <w:i/>
          <w:lang w:eastAsia="en-US"/>
        </w:rPr>
        <w:t>'u wedervergade</w:t>
      </w:r>
      <w:r w:rsidRPr="00E32227">
        <w:rPr>
          <w:i/>
          <w:lang w:eastAsia="en-US"/>
        </w:rPr>
        <w:softHyphen/>
        <w:t>ren uit al de volken, waarheen u de Heere uw God verstrooid had'</w:t>
      </w:r>
      <w:r w:rsidRPr="005B48FB">
        <w:rPr>
          <w:lang w:eastAsia="en-US"/>
        </w:rPr>
        <w:t xml:space="preserve">, </w:t>
      </w:r>
      <w:r>
        <w:rPr>
          <w:lang w:eastAsia="en-US"/>
        </w:rPr>
        <w:t>-</w:t>
      </w:r>
      <w:r w:rsidRPr="005B48FB">
        <w:rPr>
          <w:lang w:eastAsia="en-US"/>
        </w:rPr>
        <w:t xml:space="preserve"> alsook</w:t>
      </w:r>
      <w:r>
        <w:rPr>
          <w:lang w:eastAsia="en-US"/>
        </w:rPr>
        <w:t>:</w:t>
      </w:r>
      <w:r w:rsidRPr="005B48FB">
        <w:rPr>
          <w:lang w:eastAsia="en-US"/>
        </w:rPr>
        <w:t xml:space="preserve"> </w:t>
      </w:r>
      <w:r w:rsidRPr="00E32227">
        <w:rPr>
          <w:i/>
          <w:lang w:eastAsia="en-US"/>
        </w:rPr>
        <w:t>'al waren uw verdrevenen aan het einde des hemels,'</w:t>
      </w:r>
      <w:r w:rsidRPr="005B48FB">
        <w:rPr>
          <w:lang w:eastAsia="en-US"/>
        </w:rPr>
        <w:t xml:space="preserve"> </w:t>
      </w:r>
      <w:r>
        <w:rPr>
          <w:lang w:eastAsia="en-US"/>
        </w:rPr>
        <w:t>-</w:t>
      </w:r>
      <w:r w:rsidRPr="005B48FB">
        <w:rPr>
          <w:lang w:eastAsia="en-US"/>
        </w:rPr>
        <w:t xml:space="preserve"> is het onbet</w:t>
      </w:r>
      <w:r>
        <w:rPr>
          <w:lang w:eastAsia="en-US"/>
        </w:rPr>
        <w:t>w</w:t>
      </w:r>
      <w:r w:rsidRPr="005B48FB">
        <w:rPr>
          <w:lang w:eastAsia="en-US"/>
        </w:rPr>
        <w:t xml:space="preserve">istbaar, dat hier gesproken wordt over de verstrooing na de verwoesting van </w:t>
      </w:r>
      <w:r>
        <w:rPr>
          <w:lang w:eastAsia="en-US"/>
        </w:rPr>
        <w:t>Jeruzalem</w:t>
      </w:r>
      <w:r w:rsidRPr="005B48FB">
        <w:rPr>
          <w:lang w:eastAsia="en-US"/>
        </w:rPr>
        <w:t xml:space="preserve"> en hier dus geprofeteerd wordt Israëls herstelling en wederkeer naar Palestina, terwijl de </w:t>
      </w:r>
      <w:r>
        <w:rPr>
          <w:lang w:eastAsia="en-US"/>
        </w:rPr>
        <w:t>triomf</w:t>
      </w:r>
      <w:r w:rsidRPr="005B48FB">
        <w:rPr>
          <w:lang w:eastAsia="en-US"/>
        </w:rPr>
        <w:t xml:space="preserve"> over al Israëls vijanden, de tegenstanders </w:t>
      </w:r>
      <w:r>
        <w:rPr>
          <w:lang w:eastAsia="en-US"/>
        </w:rPr>
        <w:t xml:space="preserve">van </w:t>
      </w:r>
      <w:r w:rsidRPr="005B48FB">
        <w:rPr>
          <w:lang w:eastAsia="en-US"/>
        </w:rPr>
        <w:t>de Theocratie,</w:t>
      </w:r>
      <w:r>
        <w:rPr>
          <w:lang w:eastAsia="en-US"/>
        </w:rPr>
        <w:t xml:space="preserve"> vers </w:t>
      </w:r>
      <w:r w:rsidRPr="005B48FB">
        <w:rPr>
          <w:lang w:eastAsia="en-US"/>
        </w:rPr>
        <w:t>7, ge</w:t>
      </w:r>
      <w:r w:rsidRPr="005B48FB">
        <w:rPr>
          <w:lang w:eastAsia="en-US"/>
        </w:rPr>
        <w:softHyphen/>
        <w:t>paard met een overvloed van zegeningen</w:t>
      </w:r>
      <w:r>
        <w:rPr>
          <w:lang w:eastAsia="en-US"/>
        </w:rPr>
        <w:t xml:space="preserve"> van de Heere</w:t>
      </w:r>
      <w:r w:rsidRPr="005B48FB">
        <w:rPr>
          <w:lang w:eastAsia="en-US"/>
        </w:rPr>
        <w:t xml:space="preserve"> en een be</w:t>
      </w:r>
      <w:r w:rsidRPr="005B48FB">
        <w:rPr>
          <w:lang w:eastAsia="en-US"/>
        </w:rPr>
        <w:softHyphen/>
        <w:t xml:space="preserve">toning van Zijn gunst, waarin Hij Zichzelf komt verlustigen (vs 9), ons ineens plaatst midden in de verwachting </w:t>
      </w:r>
      <w:r>
        <w:rPr>
          <w:lang w:eastAsia="en-US"/>
        </w:rPr>
        <w:t xml:space="preserve">van </w:t>
      </w:r>
      <w:r w:rsidRPr="005B48FB">
        <w:rPr>
          <w:lang w:eastAsia="en-US"/>
        </w:rPr>
        <w:t>de gezegende Christus</w:t>
      </w:r>
      <w:r w:rsidRPr="005B48FB">
        <w:rPr>
          <w:lang w:eastAsia="en-US"/>
        </w:rPr>
        <w:softHyphen/>
        <w:t>reg</w:t>
      </w:r>
      <w:r>
        <w:rPr>
          <w:lang w:eastAsia="en-US"/>
        </w:rPr>
        <w:t>eri</w:t>
      </w:r>
      <w:r w:rsidRPr="005B48FB">
        <w:rPr>
          <w:lang w:eastAsia="en-US"/>
        </w:rPr>
        <w:t>ng, die</w:t>
      </w:r>
      <w:r>
        <w:rPr>
          <w:lang w:eastAsia="en-US"/>
        </w:rPr>
        <w:t xml:space="preserve"> we </w:t>
      </w:r>
      <w:r w:rsidRPr="005B48FB">
        <w:rPr>
          <w:lang w:eastAsia="en-US"/>
        </w:rPr>
        <w:t xml:space="preserve">in </w:t>
      </w:r>
      <w:r>
        <w:rPr>
          <w:lang w:eastAsia="en-US"/>
        </w:rPr>
        <w:t>Openbaring</w:t>
      </w:r>
      <w:r w:rsidRPr="005B48FB">
        <w:rPr>
          <w:lang w:eastAsia="en-US"/>
        </w:rPr>
        <w:t xml:space="preserve"> 20</w:t>
      </w:r>
      <w:r>
        <w:rPr>
          <w:lang w:eastAsia="en-US"/>
        </w:rPr>
        <w:t>:</w:t>
      </w:r>
      <w:r w:rsidRPr="005B48FB">
        <w:rPr>
          <w:lang w:eastAsia="en-US"/>
        </w:rPr>
        <w:t xml:space="preserve"> 1-6 vinden geprofeteerd.</w:t>
      </w:r>
    </w:p>
    <w:p w:rsidR="004323A4" w:rsidRPr="005B48FB" w:rsidRDefault="004323A4" w:rsidP="004323A4">
      <w:pPr>
        <w:jc w:val="both"/>
        <w:rPr>
          <w:lang w:eastAsia="en-US"/>
        </w:rPr>
      </w:pPr>
      <w:r w:rsidRPr="005B48FB">
        <w:rPr>
          <w:lang w:eastAsia="en-US"/>
        </w:rPr>
        <w:t xml:space="preserve">We zouden nu denken, dat Mozes over dit onderwerp uitgesproken is. Als hij zijn opvolger, Jozua, nog heeft aangewezen, </w:t>
      </w:r>
      <w:r>
        <w:rPr>
          <w:lang w:eastAsia="en-US"/>
        </w:rPr>
        <w:t>Deut. 31: 1-8</w:t>
      </w:r>
      <w:r w:rsidRPr="005B48FB">
        <w:rPr>
          <w:lang w:eastAsia="en-US"/>
        </w:rPr>
        <w:t xml:space="preserve"> dan zal hij Nebo's hoogte beklimmen om aan</w:t>
      </w:r>
      <w:r>
        <w:rPr>
          <w:lang w:eastAsia="en-US"/>
        </w:rPr>
        <w:t xml:space="preserve"> de mond van de Heere</w:t>
      </w:r>
      <w:r w:rsidRPr="005B48FB">
        <w:rPr>
          <w:lang w:eastAsia="en-US"/>
        </w:rPr>
        <w:t xml:space="preserve"> te sterven</w:t>
      </w:r>
      <w:r>
        <w:rPr>
          <w:rStyle w:val="FootnoteReference"/>
          <w:lang w:eastAsia="en-US"/>
        </w:rPr>
        <w:footnoteReference w:id="117"/>
      </w:r>
      <w:r w:rsidRPr="005B48FB">
        <w:rPr>
          <w:lang w:eastAsia="en-US"/>
        </w:rPr>
        <w:t>.</w:t>
      </w:r>
    </w:p>
    <w:p w:rsidR="004323A4" w:rsidRPr="005B48FB" w:rsidRDefault="004323A4" w:rsidP="004323A4">
      <w:pPr>
        <w:jc w:val="both"/>
        <w:rPr>
          <w:lang w:eastAsia="en-US"/>
        </w:rPr>
      </w:pPr>
      <w:r>
        <w:rPr>
          <w:lang w:eastAsia="en-US"/>
        </w:rPr>
        <w:t>Maar</w:t>
      </w:r>
      <w:r w:rsidRPr="005B48FB">
        <w:rPr>
          <w:lang w:eastAsia="en-US"/>
        </w:rPr>
        <w:t xml:space="preserve"> nee. Mozes heeft Israël geen leerstellig betoog voorge</w:t>
      </w:r>
      <w:r w:rsidRPr="005B48FB">
        <w:rPr>
          <w:lang w:eastAsia="en-US"/>
        </w:rPr>
        <w:softHyphen/>
        <w:t>houden</w:t>
      </w:r>
      <w:r>
        <w:rPr>
          <w:lang w:eastAsia="en-US"/>
        </w:rPr>
        <w:t>:</w:t>
      </w:r>
      <w:r w:rsidRPr="005B48FB">
        <w:rPr>
          <w:lang w:eastAsia="en-US"/>
        </w:rPr>
        <w:t xml:space="preserve"> dat kan 'af</w:t>
      </w:r>
      <w:r>
        <w:rPr>
          <w:lang w:eastAsia="en-US"/>
        </w:rPr>
        <w:t>'</w:t>
      </w:r>
      <w:r w:rsidRPr="005B48FB">
        <w:rPr>
          <w:lang w:eastAsia="en-US"/>
        </w:rPr>
        <w:t xml:space="preserve"> zijn</w:t>
      </w:r>
      <w:r>
        <w:rPr>
          <w:lang w:eastAsia="en-US"/>
        </w:rPr>
        <w:t>. Maar</w:t>
      </w:r>
      <w:r w:rsidRPr="005B48FB">
        <w:rPr>
          <w:lang w:eastAsia="en-US"/>
        </w:rPr>
        <w:t xml:space="preserve"> het toekomstgezicht, dat de Heere hem schonk, is in hem als een springende levensfontein. Vandaar, dat wanneer hij Jozua de </w:t>
      </w:r>
      <w:r>
        <w:rPr>
          <w:lang w:eastAsia="en-US"/>
        </w:rPr>
        <w:t>opdracht</w:t>
      </w:r>
      <w:r w:rsidRPr="005B48FB">
        <w:rPr>
          <w:lang w:eastAsia="en-US"/>
        </w:rPr>
        <w:t xml:space="preserve"> heeft gegeven, om alle zeven</w:t>
      </w:r>
      <w:r>
        <w:rPr>
          <w:lang w:eastAsia="en-US"/>
        </w:rPr>
        <w:t xml:space="preserve"> </w:t>
      </w:r>
      <w:r w:rsidRPr="005B48FB">
        <w:rPr>
          <w:lang w:eastAsia="en-US"/>
        </w:rPr>
        <w:t>jaren een gr</w:t>
      </w:r>
      <w:r>
        <w:rPr>
          <w:lang w:eastAsia="en-US"/>
        </w:rPr>
        <w:t>ote</w:t>
      </w:r>
      <w:r w:rsidRPr="005B48FB">
        <w:rPr>
          <w:lang w:eastAsia="en-US"/>
        </w:rPr>
        <w:t xml:space="preserve"> volksvergadering te houden, opdat de Wet</w:t>
      </w:r>
      <w:r>
        <w:rPr>
          <w:lang w:eastAsia="en-US"/>
        </w:rPr>
        <w:t xml:space="preserve"> van de Heere</w:t>
      </w:r>
      <w:r w:rsidRPr="005B48FB">
        <w:rPr>
          <w:lang w:eastAsia="en-US"/>
        </w:rPr>
        <w:t xml:space="preserve"> hun opnieuw zou worden ingescherpt, hij nogmaals </w:t>
      </w:r>
      <w:r>
        <w:rPr>
          <w:lang w:eastAsia="en-US"/>
        </w:rPr>
        <w:t>-</w:t>
      </w:r>
      <w:r w:rsidRPr="005B48FB">
        <w:rPr>
          <w:lang w:eastAsia="en-US"/>
        </w:rPr>
        <w:t xml:space="preserve"> of dit hem ook diepe smart had veroorzaakt</w:t>
      </w:r>
      <w:r>
        <w:rPr>
          <w:lang w:eastAsia="en-US"/>
        </w:rPr>
        <w:t>!</w:t>
      </w:r>
      <w:r w:rsidRPr="005B48FB">
        <w:rPr>
          <w:lang w:eastAsia="en-US"/>
        </w:rPr>
        <w:t xml:space="preserve"> </w:t>
      </w:r>
      <w:r>
        <w:rPr>
          <w:lang w:eastAsia="en-US"/>
        </w:rPr>
        <w:t>-</w:t>
      </w:r>
      <w:r w:rsidRPr="005B48FB">
        <w:rPr>
          <w:lang w:eastAsia="en-US"/>
        </w:rPr>
        <w:t xml:space="preserve"> gaat spreken over de gr</w:t>
      </w:r>
      <w:r>
        <w:rPr>
          <w:lang w:eastAsia="en-US"/>
        </w:rPr>
        <w:t>ote</w:t>
      </w:r>
      <w:r w:rsidRPr="005B48FB">
        <w:rPr>
          <w:lang w:eastAsia="en-US"/>
        </w:rPr>
        <w:t xml:space="preserve"> afval van het Bondsvolk.</w:t>
      </w:r>
      <w:r>
        <w:rPr>
          <w:lang w:eastAsia="en-US"/>
        </w:rPr>
        <w:t xml:space="preserve"> Deut. 31: 29.</w:t>
      </w:r>
    </w:p>
    <w:p w:rsidR="004323A4" w:rsidRPr="005B48FB" w:rsidRDefault="004323A4" w:rsidP="004323A4">
      <w:pPr>
        <w:jc w:val="both"/>
        <w:rPr>
          <w:lang w:eastAsia="en-US"/>
        </w:rPr>
      </w:pPr>
      <w:r w:rsidRPr="005B48FB">
        <w:rPr>
          <w:lang w:eastAsia="en-US"/>
        </w:rPr>
        <w:t>Let hier weer op dat</w:t>
      </w:r>
      <w:r>
        <w:rPr>
          <w:lang w:eastAsia="en-US"/>
        </w:rPr>
        <w:t>:</w:t>
      </w:r>
      <w:r w:rsidRPr="005B48FB">
        <w:rPr>
          <w:lang w:eastAsia="en-US"/>
        </w:rPr>
        <w:t xml:space="preserve"> in </w:t>
      </w:r>
      <w:r>
        <w:rPr>
          <w:lang w:eastAsia="en-US"/>
        </w:rPr>
        <w:t>h</w:t>
      </w:r>
      <w:r w:rsidRPr="005B48FB">
        <w:rPr>
          <w:lang w:eastAsia="en-US"/>
        </w:rPr>
        <w:t>et laatste der dagen.</w:t>
      </w:r>
    </w:p>
    <w:p w:rsidR="004323A4" w:rsidRPr="005B48FB" w:rsidRDefault="004323A4" w:rsidP="004323A4">
      <w:pPr>
        <w:jc w:val="both"/>
        <w:rPr>
          <w:lang w:eastAsia="en-US"/>
        </w:rPr>
      </w:pPr>
      <w:r w:rsidRPr="00221980">
        <w:rPr>
          <w:lang w:eastAsia="en-US"/>
        </w:rPr>
        <w:t>Maar dan staat hij daar weer in het midden van het volk, met een gelaat, dat het</w:t>
      </w:r>
      <w:r w:rsidRPr="005B48FB">
        <w:rPr>
          <w:lang w:eastAsia="en-US"/>
        </w:rPr>
        <w:t xml:space="preserve"> onweer </w:t>
      </w:r>
      <w:r>
        <w:rPr>
          <w:lang w:eastAsia="en-US"/>
        </w:rPr>
        <w:t xml:space="preserve">van </w:t>
      </w:r>
      <w:r w:rsidRPr="005B48FB">
        <w:rPr>
          <w:lang w:eastAsia="en-US"/>
        </w:rPr>
        <w:t>God,</w:t>
      </w:r>
      <w:r>
        <w:rPr>
          <w:lang w:eastAsia="en-US"/>
        </w:rPr>
        <w:t xml:space="preserve"> zij </w:t>
      </w:r>
      <w:r w:rsidRPr="005B48FB">
        <w:rPr>
          <w:lang w:eastAsia="en-US"/>
        </w:rPr>
        <w:t xml:space="preserve">het in verre toekomst, spelt. Zal hij dan toch </w:t>
      </w:r>
      <w:r>
        <w:rPr>
          <w:lang w:eastAsia="en-US"/>
        </w:rPr>
        <w:t>zó</w:t>
      </w:r>
      <w:r w:rsidRPr="005B48FB">
        <w:rPr>
          <w:lang w:eastAsia="en-US"/>
        </w:rPr>
        <w:t xml:space="preserve"> eindigen? Zal nu, na de heerlijke profetie uit </w:t>
      </w:r>
      <w:r>
        <w:rPr>
          <w:lang w:eastAsia="en-US"/>
        </w:rPr>
        <w:t>hoofdstuk</w:t>
      </w:r>
      <w:r w:rsidRPr="005B48FB">
        <w:rPr>
          <w:lang w:eastAsia="en-US"/>
        </w:rPr>
        <w:t xml:space="preserve"> 30, toch dit donderwoord zijn laatste zijn</w:t>
      </w:r>
      <w:r>
        <w:rPr>
          <w:lang w:eastAsia="en-US"/>
        </w:rPr>
        <w:t>?</w:t>
      </w:r>
      <w:r w:rsidRPr="005B48FB">
        <w:rPr>
          <w:lang w:eastAsia="en-US"/>
        </w:rPr>
        <w:t xml:space="preserve"> Nee! </w:t>
      </w:r>
      <w:r>
        <w:rPr>
          <w:lang w:eastAsia="en-US"/>
        </w:rPr>
        <w:t>D</w:t>
      </w:r>
      <w:r w:rsidRPr="005B48FB">
        <w:rPr>
          <w:lang w:eastAsia="en-US"/>
        </w:rPr>
        <w:t>at kan niet</w:t>
      </w:r>
      <w:r>
        <w:rPr>
          <w:lang w:eastAsia="en-US"/>
        </w:rPr>
        <w:t>!</w:t>
      </w:r>
      <w:r w:rsidRPr="005B48FB">
        <w:rPr>
          <w:lang w:eastAsia="en-US"/>
        </w:rPr>
        <w:t xml:space="preserve"> Dat duldt Gods Geest niet</w:t>
      </w:r>
      <w:r>
        <w:rPr>
          <w:lang w:eastAsia="en-US"/>
        </w:rPr>
        <w:t>!</w:t>
      </w:r>
      <w:r w:rsidRPr="005B48FB">
        <w:rPr>
          <w:lang w:eastAsia="en-US"/>
        </w:rPr>
        <w:t xml:space="preserve"> En nu wordt het nog heerlijker, dan in </w:t>
      </w:r>
      <w:r>
        <w:rPr>
          <w:lang w:eastAsia="en-US"/>
        </w:rPr>
        <w:t>hoofdstuk</w:t>
      </w:r>
      <w:r w:rsidRPr="005B48FB">
        <w:rPr>
          <w:lang w:eastAsia="en-US"/>
        </w:rPr>
        <w:t xml:space="preserve"> 30</w:t>
      </w:r>
      <w:r>
        <w:rPr>
          <w:lang w:eastAsia="en-US"/>
        </w:rPr>
        <w:t>:</w:t>
      </w:r>
      <w:r w:rsidRPr="005B48FB">
        <w:rPr>
          <w:lang w:eastAsia="en-US"/>
        </w:rPr>
        <w:t xml:space="preserve"> Mozes gaat zingen een sch</w:t>
      </w:r>
      <w:r>
        <w:rPr>
          <w:lang w:eastAsia="en-US"/>
        </w:rPr>
        <w:t>one</w:t>
      </w:r>
      <w:r w:rsidRPr="005B48FB">
        <w:rPr>
          <w:lang w:eastAsia="en-US"/>
        </w:rPr>
        <w:t xml:space="preserve"> toekomstz</w:t>
      </w:r>
      <w:r>
        <w:rPr>
          <w:lang w:eastAsia="en-US"/>
        </w:rPr>
        <w:t>ang op het komend Koninkrijk! Deut. 31: 30 en 32: 1.</w:t>
      </w:r>
    </w:p>
    <w:p w:rsidR="004323A4" w:rsidRPr="005B48FB" w:rsidRDefault="004323A4" w:rsidP="004323A4">
      <w:pPr>
        <w:jc w:val="both"/>
        <w:rPr>
          <w:lang w:eastAsia="en-US"/>
        </w:rPr>
      </w:pPr>
      <w:r w:rsidRPr="005B48FB">
        <w:rPr>
          <w:lang w:eastAsia="en-US"/>
        </w:rPr>
        <w:t>Gaarne gaven we aan deze dichterlijke ontboezeming tevens door Gods Geest ingegeven profetie een plaats.</w:t>
      </w:r>
    </w:p>
    <w:p w:rsidR="004323A4" w:rsidRPr="005B48FB" w:rsidRDefault="004323A4" w:rsidP="004323A4">
      <w:pPr>
        <w:jc w:val="both"/>
        <w:rPr>
          <w:lang w:eastAsia="en-US"/>
        </w:rPr>
      </w:pPr>
      <w:r>
        <w:rPr>
          <w:lang w:eastAsia="en-US"/>
        </w:rPr>
        <w:t>Maar</w:t>
      </w:r>
      <w:r w:rsidRPr="005B48FB">
        <w:rPr>
          <w:lang w:eastAsia="en-US"/>
        </w:rPr>
        <w:t xml:space="preserve"> men leze dit lied zelf in zijn geheel</w:t>
      </w:r>
      <w:r>
        <w:rPr>
          <w:lang w:eastAsia="en-US"/>
        </w:rPr>
        <w:t>;</w:t>
      </w:r>
      <w:r w:rsidRPr="005B48FB">
        <w:rPr>
          <w:lang w:eastAsia="en-US"/>
        </w:rPr>
        <w:t xml:space="preserve"> </w:t>
      </w:r>
      <w:r>
        <w:rPr>
          <w:lang w:eastAsia="en-US"/>
        </w:rPr>
        <w:t>Deut. 32: 1-44</w:t>
      </w:r>
      <w:r w:rsidRPr="005B48FB">
        <w:rPr>
          <w:lang w:eastAsia="en-US"/>
        </w:rPr>
        <w:t xml:space="preserve"> dan zal men zien, welk een lofzang het is op de Christocratie, die eens vanuit Israël de aarde overdekken zal.</w:t>
      </w:r>
    </w:p>
    <w:p w:rsidR="004323A4" w:rsidRPr="005B48FB" w:rsidRDefault="004323A4" w:rsidP="004323A4">
      <w:pPr>
        <w:jc w:val="both"/>
        <w:rPr>
          <w:lang w:eastAsia="en-US"/>
        </w:rPr>
      </w:pPr>
      <w:r w:rsidRPr="005B48FB">
        <w:rPr>
          <w:lang w:eastAsia="en-US"/>
        </w:rPr>
        <w:t>Op dit lied volgt dan nog een uitgebreide zegen</w:t>
      </w:r>
      <w:r>
        <w:rPr>
          <w:lang w:eastAsia="en-US"/>
        </w:rPr>
        <w:t>:</w:t>
      </w:r>
      <w:r w:rsidRPr="005B48FB">
        <w:rPr>
          <w:lang w:eastAsia="en-US"/>
        </w:rPr>
        <w:t xml:space="preserve"> </w:t>
      </w:r>
      <w:r w:rsidRPr="00221980">
        <w:rPr>
          <w:i/>
          <w:lang w:eastAsia="en-US"/>
        </w:rPr>
        <w:t>'Dit nu is de zegen, met welke Mozes de kinderen Israëls gezegend heeft voor zijn dood.'</w:t>
      </w:r>
      <w:r w:rsidRPr="005B48FB">
        <w:rPr>
          <w:lang w:eastAsia="en-US"/>
        </w:rPr>
        <w:t xml:space="preserve"> </w:t>
      </w:r>
      <w:r>
        <w:rPr>
          <w:lang w:eastAsia="en-US"/>
        </w:rPr>
        <w:t>Deut. 33: 1-29.</w:t>
      </w:r>
    </w:p>
    <w:p w:rsidR="004323A4" w:rsidRPr="005B48FB" w:rsidRDefault="004323A4" w:rsidP="004323A4">
      <w:pPr>
        <w:jc w:val="both"/>
        <w:rPr>
          <w:lang w:eastAsia="en-US"/>
        </w:rPr>
      </w:pPr>
      <w:r w:rsidRPr="005B48FB">
        <w:rPr>
          <w:lang w:eastAsia="en-US"/>
        </w:rPr>
        <w:t xml:space="preserve">Leze men ook dit veel te weinig bekende hoofdstuk eens van vers tot vers, en neme men het </w:t>
      </w:r>
      <w:r>
        <w:rPr>
          <w:lang w:eastAsia="en-US"/>
        </w:rPr>
        <w:t>zoal</w:t>
      </w:r>
      <w:r w:rsidRPr="005B48FB">
        <w:rPr>
          <w:lang w:eastAsia="en-US"/>
        </w:rPr>
        <w:t>s het daar staat, dan zal men vooral in vs. 2 en 3, 7, 11, 19, 26-29 de Christocratie vinden.</w:t>
      </w:r>
    </w:p>
    <w:p w:rsidR="004323A4" w:rsidRPr="005B48FB" w:rsidRDefault="004323A4" w:rsidP="004323A4">
      <w:pPr>
        <w:jc w:val="both"/>
        <w:rPr>
          <w:lang w:eastAsia="en-US"/>
        </w:rPr>
      </w:pPr>
      <w:r w:rsidRPr="005B48FB">
        <w:rPr>
          <w:lang w:eastAsia="en-US"/>
        </w:rPr>
        <w:t xml:space="preserve">Is het u niet, alsof </w:t>
      </w:r>
      <w:r>
        <w:rPr>
          <w:lang w:eastAsia="en-US"/>
        </w:rPr>
        <w:t>u</w:t>
      </w:r>
      <w:r w:rsidRPr="005B48FB">
        <w:rPr>
          <w:lang w:eastAsia="en-US"/>
        </w:rPr>
        <w:t xml:space="preserve"> hier de laatste bazuin uit de Openbaring hoort, die u de overwinning komt verkondigen van Christus met</w:t>
      </w:r>
      <w:r>
        <w:rPr>
          <w:lang w:eastAsia="en-US"/>
        </w:rPr>
        <w:t xml:space="preserve"> zijn</w:t>
      </w:r>
      <w:r w:rsidRPr="005B48FB">
        <w:rPr>
          <w:lang w:eastAsia="en-US"/>
        </w:rPr>
        <w:t xml:space="preserve"> heiligen</w:t>
      </w:r>
      <w:r>
        <w:rPr>
          <w:lang w:eastAsia="en-US"/>
        </w:rPr>
        <w:t>?</w:t>
      </w:r>
    </w:p>
    <w:p w:rsidR="004323A4" w:rsidRPr="005B48FB" w:rsidRDefault="004323A4" w:rsidP="004323A4">
      <w:pPr>
        <w:jc w:val="both"/>
        <w:rPr>
          <w:lang w:eastAsia="en-US"/>
        </w:rPr>
      </w:pPr>
      <w:r>
        <w:rPr>
          <w:lang w:eastAsia="en-US"/>
        </w:rPr>
        <w:t>O</w:t>
      </w:r>
      <w:r w:rsidRPr="005B48FB">
        <w:rPr>
          <w:lang w:eastAsia="en-US"/>
        </w:rPr>
        <w:t xml:space="preserve">, wat moet er in Mozes' ziel, gereedstaande om haar eeuwige woning binnen te treden, omgegaan zijn, toen hij daar stond op de Nebo, zelf nog luisterende naar de naklanken van de profetie </w:t>
      </w:r>
      <w:r>
        <w:rPr>
          <w:lang w:eastAsia="en-US"/>
        </w:rPr>
        <w:t xml:space="preserve">van </w:t>
      </w:r>
      <w:r w:rsidRPr="005B48FB">
        <w:rPr>
          <w:lang w:eastAsia="en-US"/>
        </w:rPr>
        <w:t>de H</w:t>
      </w:r>
      <w:r>
        <w:rPr>
          <w:lang w:eastAsia="en-US"/>
        </w:rPr>
        <w:t>eilige</w:t>
      </w:r>
      <w:r w:rsidRPr="005B48FB">
        <w:rPr>
          <w:lang w:eastAsia="en-US"/>
        </w:rPr>
        <w:t xml:space="preserve"> Geest, die hij had moeten en mogen verkondigen</w:t>
      </w:r>
      <w:r>
        <w:rPr>
          <w:lang w:eastAsia="en-US"/>
        </w:rPr>
        <w:t>? Deut 34: 1-4.</w:t>
      </w:r>
    </w:p>
    <w:p w:rsidR="004323A4" w:rsidRPr="005B48FB" w:rsidRDefault="004323A4" w:rsidP="004323A4">
      <w:pPr>
        <w:jc w:val="both"/>
        <w:rPr>
          <w:lang w:eastAsia="en-US"/>
        </w:rPr>
      </w:pPr>
      <w:r w:rsidRPr="005B48FB">
        <w:rPr>
          <w:lang w:eastAsia="en-US"/>
        </w:rPr>
        <w:t>Daar ligt dan dat wonder-land, Mozes</w:t>
      </w:r>
      <w:r>
        <w:rPr>
          <w:lang w:eastAsia="en-US"/>
        </w:rPr>
        <w:t>!</w:t>
      </w:r>
      <w:r w:rsidRPr="005B48FB">
        <w:rPr>
          <w:lang w:eastAsia="en-US"/>
        </w:rPr>
        <w:t xml:space="preserve"> Daar, dáár zal </w:t>
      </w:r>
      <w:r>
        <w:rPr>
          <w:lang w:eastAsia="en-US"/>
        </w:rPr>
        <w:t xml:space="preserve">Jehovah </w:t>
      </w:r>
      <w:r w:rsidRPr="005B48FB">
        <w:rPr>
          <w:lang w:eastAsia="en-US"/>
        </w:rPr>
        <w:t>al deze woorden vervullen</w:t>
      </w:r>
      <w:r>
        <w:rPr>
          <w:lang w:eastAsia="en-US"/>
        </w:rPr>
        <w:t>:</w:t>
      </w:r>
      <w:r w:rsidRPr="005B48FB">
        <w:rPr>
          <w:lang w:eastAsia="en-US"/>
        </w:rPr>
        <w:t xml:space="preserve"> </w:t>
      </w:r>
      <w:r w:rsidRPr="00221980">
        <w:rPr>
          <w:i/>
          <w:lang w:eastAsia="en-US"/>
        </w:rPr>
        <w:t>'Zou Hij het zeggen, en niet doen, spreken, en niet bestendig maken?'</w:t>
      </w:r>
      <w:r w:rsidRPr="005B48FB">
        <w:rPr>
          <w:lang w:eastAsia="en-US"/>
        </w:rPr>
        <w:t xml:space="preserve"> </w:t>
      </w:r>
      <w:r>
        <w:rPr>
          <w:lang w:eastAsia="en-US"/>
        </w:rPr>
        <w:t>Num. 23: 19b.</w:t>
      </w:r>
    </w:p>
    <w:p w:rsidR="004323A4" w:rsidRPr="005B48FB" w:rsidRDefault="004323A4" w:rsidP="004323A4">
      <w:pPr>
        <w:jc w:val="both"/>
        <w:rPr>
          <w:lang w:eastAsia="en-US"/>
        </w:rPr>
      </w:pPr>
      <w:r w:rsidRPr="005B48FB">
        <w:rPr>
          <w:lang w:eastAsia="en-US"/>
        </w:rPr>
        <w:t>Komt, betreden we ook met heilige eerbied, en toch met blij</w:t>
      </w:r>
      <w:r w:rsidRPr="005B48FB">
        <w:rPr>
          <w:lang w:eastAsia="en-US"/>
        </w:rPr>
        <w:softHyphen/>
        <w:t>moedig geloof Nebo's top. En blikken we ook op die z</w:t>
      </w:r>
      <w:r>
        <w:rPr>
          <w:lang w:eastAsia="en-US"/>
        </w:rPr>
        <w:t>ove</w:t>
      </w:r>
      <w:r w:rsidRPr="005B48FB">
        <w:rPr>
          <w:lang w:eastAsia="en-US"/>
        </w:rPr>
        <w:t>el heilige beloften</w:t>
      </w:r>
      <w:r>
        <w:rPr>
          <w:lang w:eastAsia="en-US"/>
        </w:rPr>
        <w:t xml:space="preserve"> dragen</w:t>
      </w:r>
      <w:r w:rsidRPr="005B48FB">
        <w:rPr>
          <w:lang w:eastAsia="en-US"/>
        </w:rPr>
        <w:t>de grond, om na z</w:t>
      </w:r>
      <w:r>
        <w:rPr>
          <w:lang w:eastAsia="en-US"/>
        </w:rPr>
        <w:t>ove</w:t>
      </w:r>
      <w:r w:rsidRPr="005B48FB">
        <w:rPr>
          <w:lang w:eastAsia="en-US"/>
        </w:rPr>
        <w:t>el eeuwen nog te wachten op het woord, dat God hier tot en door Mozes sprak.</w:t>
      </w:r>
    </w:p>
    <w:p w:rsidR="004323A4" w:rsidRPr="005B48FB" w:rsidRDefault="004323A4" w:rsidP="004323A4">
      <w:pPr>
        <w:jc w:val="both"/>
        <w:rPr>
          <w:lang w:eastAsia="en-US"/>
        </w:rPr>
      </w:pPr>
      <w:r w:rsidRPr="005B48FB">
        <w:rPr>
          <w:lang w:eastAsia="en-US"/>
        </w:rPr>
        <w:t>De vervulling is gewis</w:t>
      </w:r>
      <w:r>
        <w:rPr>
          <w:lang w:eastAsia="en-US"/>
        </w:rPr>
        <w:t>!</w:t>
      </w:r>
      <w:r w:rsidRPr="005B48FB">
        <w:rPr>
          <w:lang w:eastAsia="en-US"/>
        </w:rPr>
        <w:t xml:space="preserve"> Want </w:t>
      </w:r>
      <w:r w:rsidRPr="00221980">
        <w:rPr>
          <w:i/>
          <w:lang w:eastAsia="en-US"/>
        </w:rPr>
        <w:t>'God is geen man, dat Hij liegen zou, noch eens mensen kind, dat het Hem berouwen zou!'</w:t>
      </w:r>
      <w:r>
        <w:rPr>
          <w:lang w:eastAsia="en-US"/>
        </w:rPr>
        <w:t xml:space="preserve"> Num. 23: 19a.</w:t>
      </w:r>
    </w:p>
    <w:p w:rsidR="004323A4" w:rsidRPr="00744AE8" w:rsidRDefault="004323A4" w:rsidP="004323A4">
      <w:pPr>
        <w:jc w:val="both"/>
      </w:pPr>
    </w:p>
    <w:p w:rsidR="004323A4" w:rsidRPr="00221980" w:rsidRDefault="004323A4" w:rsidP="004323A4">
      <w:pPr>
        <w:jc w:val="both"/>
        <w:rPr>
          <w:b/>
        </w:rPr>
      </w:pPr>
      <w:r w:rsidRPr="00221980">
        <w:rPr>
          <w:b/>
        </w:rPr>
        <w:t>6. De stipte vervulling van het ene deel van Mozes' profetische rede waarborgt ons de even stipte vervulling van het tweede deel.</w:t>
      </w:r>
    </w:p>
    <w:p w:rsidR="004323A4" w:rsidRPr="005B48FB" w:rsidRDefault="004323A4" w:rsidP="004323A4">
      <w:pPr>
        <w:jc w:val="both"/>
      </w:pPr>
    </w:p>
    <w:p w:rsidR="004323A4" w:rsidRPr="005B48FB" w:rsidRDefault="004323A4" w:rsidP="004323A4">
      <w:pPr>
        <w:jc w:val="both"/>
      </w:pPr>
      <w:r w:rsidRPr="005B48FB">
        <w:t>Over de vervulling van het eerste deel is toch onder ons geen verschil, kan ook geen verschil zijn. De feiten hebben gesproken, en spreken nog. Wie zijn wij, dat</w:t>
      </w:r>
      <w:r>
        <w:t xml:space="preserve"> we </w:t>
      </w:r>
      <w:r w:rsidRPr="005B48FB">
        <w:t>dit getuigenis zouden loochenen</w:t>
      </w:r>
      <w:r>
        <w:t>?</w:t>
      </w:r>
      <w:r w:rsidRPr="005B48FB">
        <w:t xml:space="preserve"> En die het niet </w:t>
      </w:r>
      <w:r w:rsidRPr="00221980">
        <w:rPr>
          <w:i/>
        </w:rPr>
        <w:t>willen</w:t>
      </w:r>
      <w:r w:rsidRPr="005B48FB">
        <w:t xml:space="preserve"> gel</w:t>
      </w:r>
      <w:r>
        <w:t>ove</w:t>
      </w:r>
      <w:r w:rsidRPr="005B48FB">
        <w:t>n</w:t>
      </w:r>
      <w:r>
        <w:t xml:space="preserve">? Zij </w:t>
      </w:r>
      <w:r w:rsidRPr="005B48FB">
        <w:t>hebben ook</w:t>
      </w:r>
      <w:r>
        <w:t xml:space="preserve"> </w:t>
      </w:r>
      <w:r w:rsidRPr="005B48FB">
        <w:t>hier natuurlijk hun toevlucht moeten nemen tot de laffe uitvlucht van een 'vaticinium post eventum.</w:t>
      </w:r>
      <w:r>
        <w:t>'</w:t>
      </w:r>
      <w:r>
        <w:rPr>
          <w:rStyle w:val="FootnoteReference"/>
        </w:rPr>
        <w:footnoteReference w:id="118"/>
      </w:r>
    </w:p>
    <w:p w:rsidR="004323A4" w:rsidRPr="005B48FB" w:rsidRDefault="004323A4" w:rsidP="004323A4">
      <w:pPr>
        <w:jc w:val="both"/>
      </w:pPr>
      <w:r w:rsidRPr="005B48FB">
        <w:t xml:space="preserve">Maar waarom is er dan bij ons wèl zulk een verschil over de vervulling van het </w:t>
      </w:r>
      <w:r>
        <w:t>tweede</w:t>
      </w:r>
      <w:r w:rsidRPr="005B48FB">
        <w:t xml:space="preserve"> gedeelte? </w:t>
      </w:r>
      <w:r>
        <w:t xml:space="preserve">Veel </w:t>
      </w:r>
      <w:r w:rsidRPr="005B48FB">
        <w:t>gel</w:t>
      </w:r>
      <w:r>
        <w:t>ovi</w:t>
      </w:r>
      <w:r w:rsidRPr="005B48FB">
        <w:t>ge Bijbeluitleggers m</w:t>
      </w:r>
      <w:r>
        <w:t>ene</w:t>
      </w:r>
      <w:r w:rsidRPr="005B48FB">
        <w:t xml:space="preserve">n toch, deze vervulling </w:t>
      </w:r>
      <w:r w:rsidRPr="00221980">
        <w:rPr>
          <w:i/>
        </w:rPr>
        <w:t>geestelijk</w:t>
      </w:r>
      <w:r w:rsidRPr="005B48FB">
        <w:t xml:space="preserve"> te moeten opvatten.</w:t>
      </w:r>
    </w:p>
    <w:p w:rsidR="004323A4" w:rsidRPr="005B48FB" w:rsidRDefault="004323A4" w:rsidP="004323A4">
      <w:pPr>
        <w:jc w:val="both"/>
      </w:pPr>
      <w:r w:rsidRPr="005B48FB">
        <w:t>Met welk recht en door welke plicht toch</w:t>
      </w:r>
      <w:r>
        <w:t>?</w:t>
      </w:r>
    </w:p>
    <w:p w:rsidR="004323A4" w:rsidRPr="005B48FB" w:rsidRDefault="004323A4" w:rsidP="004323A4">
      <w:pPr>
        <w:jc w:val="both"/>
      </w:pPr>
      <w:r w:rsidRPr="005B48FB">
        <w:t>De vloek van Deuteronomium is letterlijk vervuld</w:t>
      </w:r>
      <w:r>
        <w:t>:</w:t>
      </w:r>
      <w:r w:rsidRPr="005B48FB">
        <w:t xml:space="preserve"> al wat we in de vorige paragraaf aan vloek over Israël tot aan het einde </w:t>
      </w:r>
      <w:r>
        <w:t xml:space="preserve">van </w:t>
      </w:r>
      <w:r w:rsidRPr="005B48FB">
        <w:t>de wereld gezien hebben. Het zou ons te ver voeren, als we dit uit verschillende Bijbelplaatsen gingen aant</w:t>
      </w:r>
      <w:r>
        <w:t>onen.</w:t>
      </w:r>
      <w:r>
        <w:rPr>
          <w:rStyle w:val="FootnoteReference"/>
        </w:rPr>
        <w:footnoteReference w:id="119"/>
      </w:r>
    </w:p>
    <w:p w:rsidR="004323A4" w:rsidRPr="005B48FB" w:rsidRDefault="004323A4" w:rsidP="004323A4">
      <w:pPr>
        <w:jc w:val="both"/>
      </w:pPr>
      <w:r w:rsidRPr="005B48FB">
        <w:t>Om de gr</w:t>
      </w:r>
      <w:r>
        <w:t>ote</w:t>
      </w:r>
      <w:r w:rsidRPr="005B48FB">
        <w:t xml:space="preserve"> belangrijkheid kunnen</w:t>
      </w:r>
      <w:r>
        <w:t xml:space="preserve"> we </w:t>
      </w:r>
      <w:r w:rsidRPr="005B48FB">
        <w:t>hier echter niet achter</w:t>
      </w:r>
      <w:r w:rsidRPr="005B48FB">
        <w:softHyphen/>
        <w:t xml:space="preserve">wege laten </w:t>
      </w:r>
      <w:r>
        <w:t>eni</w:t>
      </w:r>
      <w:r w:rsidRPr="005B48FB">
        <w:t>ge aanhalingen uit een zeer bekend werk van de Eng</w:t>
      </w:r>
      <w:r>
        <w:t>else</w:t>
      </w:r>
      <w:r w:rsidRPr="005B48FB">
        <w:t xml:space="preserve"> godgeleerde Alexander Keith</w:t>
      </w:r>
      <w:r>
        <w:rPr>
          <w:rStyle w:val="FootnoteReference"/>
        </w:rPr>
        <w:footnoteReference w:id="120"/>
      </w:r>
      <w:r>
        <w:t>:</w:t>
      </w:r>
    </w:p>
    <w:p w:rsidR="004323A4" w:rsidRDefault="004323A4" w:rsidP="004323A4">
      <w:pPr>
        <w:jc w:val="both"/>
      </w:pPr>
    </w:p>
    <w:p w:rsidR="004323A4" w:rsidRPr="00240FF0" w:rsidRDefault="004323A4" w:rsidP="004323A4">
      <w:pPr>
        <w:jc w:val="both"/>
        <w:rPr>
          <w:sz w:val="20"/>
          <w:szCs w:val="20"/>
        </w:rPr>
      </w:pPr>
      <w:r w:rsidRPr="00240FF0">
        <w:rPr>
          <w:sz w:val="20"/>
          <w:szCs w:val="20"/>
        </w:rPr>
        <w:t>'De uitdrukking van de duur van deze oordelen en van hun gehele vervulling is duidelijk, als gelijktijdig met de verstrooiing van de Joden, en eindigende met hun laatste en gehele herstelling. Zolang ze in het land van hun vijanden zijn, ligt hun eigen land woest. Deze oordelen zouden niet van hen weggenomen worden, totdat over ons (de Joden) uitgegoten worde de Geest uit de hoogte, dan zal de woestijn tot een vruchtbaar veld worden ( Jes. 32: 15). En de profetieën schetsen niet alleen Judea af, terwijl het verlaten was door de Heere, haar erfdeel verlaten, en in de hand van zijn vijanden gegeven, maar ze schilderen ook het karakter en de toestand van de bewoners daarvan, terwijl haar oude inwoners onder de volken verspreid waren, en eer de tijd komt, waarin Hij te Jeruzalem regeren zal, en voor Zijn oudsten zal heerlijkheid zijn (Jes.26: 1, 23). De verkondiging van een toekomstige en eindelijke herstelling vergezelt meestal de tegen dit land uitgevaardigde bedreigingen. En dikwijls en zo krachtig als woorden kunnen zijn, wordt er door al de profetieën heen, gewag gemaakt van de tijd, die nog komen moet, waarin de kinderen Israëls uit alle geslachten vergaderd zullen worden, en waarin het land dan ten laatste en voor altijd van de vorige verstrooiingen weer opgericht en de steden herbouwd zullen worden, die 'verstoord waren van geslacht tot geslacht'; en de bergen van Israël, die 'steeds tot verwoesting' geweest waren, niet meer verwoest zullen zijn, en het volk door niemand meer het verlatene genoemd zal worden, (Ezech. 36: 8, 10, 37: 21, Jes. 62: 4). Nadat de Messias zou weggenomen, en het slachtoffer en het spijsoffer opgehouden zijn, zou de daarop volgende verwoesting tot de voleinding toe zijn, en hetgeen vastelijk besloten was, zou uitgestort worden over de verwoeste (Dan. 9: 27). En Jeruzalem zal, gelijk Jezus verklaard heeft, van de Heidenen vertreden worden, totdat de tijden van de heidenen vervuld zullen zijn (Lukas 21: 24). Noch de verstrooiing van de Joden, noch de verwoesting van Jeruzalem zal ophouden, volgens de profetieën, totdat daar een ander bewijs van Goddelijke ingeving zal gegeven worden. De toe</w:t>
      </w:r>
      <w:r w:rsidRPr="00240FF0">
        <w:rPr>
          <w:sz w:val="20"/>
          <w:szCs w:val="20"/>
        </w:rPr>
        <w:softHyphen/>
        <w:t xml:space="preserve">passing op de tegenwoordige tijd, of op latere dagen, van de profetieën nopens de verwoesting van Judea is dus overvloedig duidelijk. En hoe talrijker ze zijn, zoveel te strenger is de toets, die ze kunnen doorstaan. Terwijl de Joden nog niet uit alle volkeren vergaderd zijn, of in hun eigen land geplant, om daar niet meer uitgerukt te worden (Lukas 21: 24), noch hun verstoorders en hun verwoesters daarvan uitgegaan zijn (Amos 9: 15), en de oude verwoeste plaatsen niet weder opgebouwd zijn, en evenmin de fundamenten van veel geslachten opgericht zijn of het land van zijn verwoesting hersteld is (Jes. 49: 17), is het uitwerksel van elk gericht nog zichtbaar, en zelfs thans in dit late tijdstip van de tijden van de Heidenen, schoon de gezegende voleinding niet veraf moge zijn, zijn er overvloedige gronden, om het bewijs te voltooien, dat hetgeen besloten is over de verwoesten is uitgestort, en dat </w:t>
      </w:r>
      <w:r w:rsidRPr="00240FF0">
        <w:rPr>
          <w:i/>
          <w:sz w:val="20"/>
          <w:szCs w:val="20"/>
        </w:rPr>
        <w:t>alle</w:t>
      </w:r>
      <w:r w:rsidRPr="00240FF0">
        <w:rPr>
          <w:sz w:val="20"/>
          <w:szCs w:val="20"/>
        </w:rPr>
        <w:t xml:space="preserve"> vloeken, die in het boek van de Heeren geschreven staan (Deut. 29: 27), over dit land zijn gebracht geworden.'</w:t>
      </w:r>
      <w:r w:rsidRPr="00240FF0">
        <w:rPr>
          <w:rStyle w:val="FootnoteReference"/>
          <w:sz w:val="20"/>
          <w:szCs w:val="20"/>
        </w:rPr>
        <w:footnoteReference w:id="121"/>
      </w:r>
    </w:p>
    <w:p w:rsidR="004323A4" w:rsidRPr="00240FF0" w:rsidRDefault="004323A4" w:rsidP="004323A4">
      <w:pPr>
        <w:jc w:val="both"/>
        <w:rPr>
          <w:sz w:val="20"/>
          <w:szCs w:val="20"/>
        </w:rPr>
      </w:pPr>
      <w:r w:rsidRPr="00240FF0">
        <w:rPr>
          <w:sz w:val="20"/>
          <w:szCs w:val="20"/>
        </w:rPr>
        <w:t>Op blz. 167 wordt Volneij (</w:t>
      </w:r>
      <w:r w:rsidRPr="00240FF0">
        <w:rPr>
          <w:i/>
          <w:sz w:val="20"/>
          <w:szCs w:val="20"/>
        </w:rPr>
        <w:t>Ruïnes C XI</w:t>
      </w:r>
      <w:r w:rsidRPr="00240FF0">
        <w:rPr>
          <w:sz w:val="20"/>
          <w:szCs w:val="20"/>
        </w:rPr>
        <w:t>) door hem geciteerd op verschillende plaatsen, omdat deze in zijn beschrijving van de door hem zelf aanschouwde verwoesting van Palestina, hoewel hij een ongelovig man is, ondanks zich</w:t>
      </w:r>
      <w:r w:rsidRPr="00240FF0">
        <w:rPr>
          <w:sz w:val="20"/>
          <w:szCs w:val="20"/>
        </w:rPr>
        <w:softHyphen/>
        <w:t>zelf, de stipte vervulling van de profetieën telkens moet bevestigen. 'Goede God!' - roept deze uit - 'waardoor zijn zulke treurige veranderingen ont</w:t>
      </w:r>
      <w:r w:rsidRPr="00240FF0">
        <w:rPr>
          <w:sz w:val="20"/>
          <w:szCs w:val="20"/>
        </w:rPr>
        <w:softHyphen/>
        <w:t xml:space="preserve">staan? Uit welke oorzaak is het lot van deze landstreken </w:t>
      </w:r>
      <w:r w:rsidRPr="00240FF0">
        <w:rPr>
          <w:i/>
          <w:sz w:val="20"/>
          <w:szCs w:val="20"/>
        </w:rPr>
        <w:t>zo treffend veranderd?</w:t>
      </w:r>
      <w:r w:rsidRPr="00240FF0">
        <w:rPr>
          <w:sz w:val="20"/>
          <w:szCs w:val="20"/>
        </w:rPr>
        <w:t xml:space="preserve"> Waarom zijn er zoveel steden verwoest? Waarom heeft de oude bevolking zich niet uitgebreid en voortgeduurd? - Ik doorwandelde het land, ik door</w:t>
      </w:r>
      <w:r w:rsidRPr="00240FF0">
        <w:rPr>
          <w:sz w:val="20"/>
          <w:szCs w:val="20"/>
        </w:rPr>
        <w:softHyphen/>
        <w:t>kruiste de provinciën, ik telde de rijken van Damaskus en Idumea, van Jeruzalem en Samaria. Dit Syrië, zei ik tot mijzelf, dat thans bijkans ontvolkt is, bevatte toen honderd bloeiende steden, en bezat overvloed van dorpen, vlekken en gehuchten. Wat is er geworden van zoveel voortbrengselen van mensen</w:t>
      </w:r>
      <w:r w:rsidRPr="00240FF0">
        <w:rPr>
          <w:sz w:val="20"/>
          <w:szCs w:val="20"/>
        </w:rPr>
        <w:softHyphen/>
        <w:t>handen? Wat is er geworden van die eeuwen van overvloed en leven?' - Keith zegt daarbij terecht: 'Terwijl de mens naar wijsheid jaagt, wordt hij een dwaas; wanneer hij op zijn eigen, ijdele bespiegelingen steunt, en niet het oog slaan wil op dat Woord van God, hetwelk evenzeer in staat is, de wijze te doen verbazen, als de eenvoudigste wijsheid te geven. Deze woorden uit de mond van een groot voorstander van het ongeloof bevestigen de zekerheid van de waarheid, om welke op te merken hij te blind of te dweepachtig was.'</w:t>
      </w:r>
      <w:r w:rsidRPr="00240FF0">
        <w:rPr>
          <w:rStyle w:val="FootnoteReference"/>
          <w:sz w:val="20"/>
          <w:szCs w:val="20"/>
        </w:rPr>
        <w:footnoteReference w:id="122"/>
      </w:r>
    </w:p>
    <w:p w:rsidR="004323A4" w:rsidRPr="00240FF0" w:rsidRDefault="004323A4" w:rsidP="004323A4">
      <w:pPr>
        <w:jc w:val="both"/>
        <w:rPr>
          <w:sz w:val="20"/>
          <w:szCs w:val="20"/>
        </w:rPr>
      </w:pPr>
      <w:r w:rsidRPr="00240FF0">
        <w:rPr>
          <w:sz w:val="20"/>
          <w:szCs w:val="20"/>
        </w:rPr>
        <w:t>Treffend is het slot van de verkorte uitgave van ditzelfde werk: 'Indien dan nu alle deze daadzaken, een enkel deel van het grote fundament, waarop het Godsgebouw staat, niet genoegzaam zijn, om de onverschillige te waar</w:t>
      </w:r>
      <w:r w:rsidRPr="00240FF0">
        <w:rPr>
          <w:sz w:val="20"/>
          <w:szCs w:val="20"/>
        </w:rPr>
        <w:softHyphen/>
        <w:t xml:space="preserve">schuwen, dat hij zulk een wolk van getuigen niet vruchteloos hore; om de twijfelmoedige gerust te stellen en in zijn geloof te bevestigen; en om ook de hardnekkigste ongelovige te doen wankelen en hem tenminste tot nadenken en onderzoek te bewegen, - zo zou mijn woord veel minder iets vermogen. Daarom leg ik de pen neer met de hartelijke bede, dat velen, die dit boekje uit de handen leggen, het mogen doen in de stellige overtuiging, </w:t>
      </w:r>
      <w:r w:rsidRPr="00240FF0">
        <w:rPr>
          <w:i/>
          <w:sz w:val="20"/>
          <w:szCs w:val="20"/>
        </w:rPr>
        <w:t>'dat de profetie voortijds niet is voortgebracht door de wil eens mensen, maar dat de heilige mannen Gods, van de Heilige Geest gedreven zijnde, die hebben gesproken; en dat ze dus wel doen daarop acht te hebben, als op een licht, schijnende in een duistere plaats, totdat de dag aanlichte, en de morgenster opga in onze harten'</w:t>
      </w:r>
      <w:r w:rsidRPr="00240FF0">
        <w:rPr>
          <w:sz w:val="20"/>
          <w:szCs w:val="20"/>
        </w:rPr>
        <w:t xml:space="preserve"> (2 Petr. 1: 19-21)</w:t>
      </w:r>
      <w:r w:rsidRPr="00240FF0">
        <w:rPr>
          <w:rStyle w:val="FootnoteReference"/>
          <w:sz w:val="20"/>
          <w:szCs w:val="20"/>
        </w:rPr>
        <w:footnoteReference w:id="123"/>
      </w:r>
    </w:p>
    <w:p w:rsidR="004323A4" w:rsidRDefault="004323A4" w:rsidP="004323A4">
      <w:pPr>
        <w:jc w:val="both"/>
      </w:pPr>
    </w:p>
    <w:p w:rsidR="004323A4" w:rsidRPr="005B48FB" w:rsidRDefault="004323A4" w:rsidP="004323A4">
      <w:pPr>
        <w:jc w:val="both"/>
      </w:pPr>
      <w:r w:rsidRPr="005B48FB">
        <w:t xml:space="preserve">Ja, wel mag Keith de verwachting van de letterlijke vervulling </w:t>
      </w:r>
      <w:r>
        <w:t>van de profetie</w:t>
      </w:r>
      <w:r w:rsidRPr="005B48FB">
        <w:t xml:space="preserve">ën plaatsen in dit licht: </w:t>
      </w:r>
      <w:r w:rsidRPr="00240FF0">
        <w:rPr>
          <w:i/>
        </w:rPr>
        <w:t>'Totdat de Dag aanlichte.'</w:t>
      </w:r>
      <w:r w:rsidRPr="005B48FB">
        <w:t xml:space="preserve"> Want als de vloek van deze profetie</w:t>
      </w:r>
      <w:r>
        <w:t xml:space="preserve"> zo </w:t>
      </w:r>
      <w:r w:rsidRPr="005B48FB">
        <w:t>stipt is vervuld, zou dan de zegen ervan niet even stipt vervuld worden?</w:t>
      </w:r>
    </w:p>
    <w:p w:rsidR="004323A4" w:rsidRPr="005B48FB" w:rsidRDefault="004323A4" w:rsidP="004323A4">
      <w:pPr>
        <w:jc w:val="both"/>
      </w:pPr>
      <w:r w:rsidRPr="005B48FB">
        <w:t>Letterlijk vervuld is</w:t>
      </w:r>
      <w:r>
        <w:t>:</w:t>
      </w:r>
      <w:r w:rsidRPr="005B48FB">
        <w:t xml:space="preserve"> </w:t>
      </w:r>
      <w:r w:rsidRPr="00240FF0">
        <w:rPr>
          <w:i/>
        </w:rPr>
        <w:t>'De Heere zal u verstrooien onder de volken,'</w:t>
      </w:r>
      <w:r w:rsidRPr="005B48FB">
        <w:t xml:space="preserve"> </w:t>
      </w:r>
      <w:r>
        <w:t>-</w:t>
      </w:r>
      <w:r w:rsidRPr="005B48FB">
        <w:t xml:space="preserve"> zal het niet letterlijk vervuld worden: </w:t>
      </w:r>
      <w:r w:rsidRPr="00240FF0">
        <w:rPr>
          <w:i/>
        </w:rPr>
        <w:t>'in het laatste der dagen, dan zult gij wederkeren tot de Heere uw God?'</w:t>
      </w:r>
      <w:r w:rsidRPr="005B48FB">
        <w:t xml:space="preserve"> </w:t>
      </w:r>
      <w:r>
        <w:t>Deut 4: 27 met vs. 30.</w:t>
      </w:r>
      <w:r w:rsidRPr="005B48FB">
        <w:t xml:space="preserve"> Letterlijk vervuld is: </w:t>
      </w:r>
      <w:r w:rsidRPr="00240FF0">
        <w:rPr>
          <w:i/>
        </w:rPr>
        <w:t>'Gij zult zijn tot een spotrede onder al de volken, waar</w:t>
      </w:r>
      <w:r w:rsidRPr="00240FF0">
        <w:rPr>
          <w:i/>
        </w:rPr>
        <w:softHyphen/>
        <w:t>heen u de Heere leiden zal,'</w:t>
      </w:r>
      <w:r w:rsidRPr="005B48FB">
        <w:t xml:space="preserve"> </w:t>
      </w:r>
      <w:r>
        <w:t>-</w:t>
      </w:r>
      <w:r w:rsidRPr="005B48FB">
        <w:t xml:space="preserve"> zal het niet letterlijk vervuld wor</w:t>
      </w:r>
      <w:r w:rsidRPr="005B48FB">
        <w:softHyphen/>
        <w:t xml:space="preserve">den: </w:t>
      </w:r>
      <w:r w:rsidRPr="00240FF0">
        <w:rPr>
          <w:i/>
        </w:rPr>
        <w:t>'De Heere uw God zal al die vloeken leggen op uw vijanden en op uw haters, die u vervolgd hebben?'</w:t>
      </w:r>
      <w:r>
        <w:t xml:space="preserve"> Deut 28: 37 met 30: 7.</w:t>
      </w:r>
      <w:r w:rsidRPr="005B48FB">
        <w:t xml:space="preserve"> Letterlijk vervuld is: </w:t>
      </w:r>
      <w:r w:rsidRPr="00240FF0">
        <w:rPr>
          <w:i/>
        </w:rPr>
        <w:t>'Zonen en dochteren zult gij gewinnen, maar ze zullen voor u niet zijn; want ze zullen in gevangenis gaan. Al uw geboomte, en de vrucht uws lands zal het boos gewormte erfelijk bezitten,'</w:t>
      </w:r>
      <w:r>
        <w:t>-</w:t>
      </w:r>
      <w:r w:rsidRPr="005B48FB">
        <w:t xml:space="preserve"> zal het niet letterlijk vervuld worden: </w:t>
      </w:r>
      <w:r w:rsidRPr="00FE1B0D">
        <w:rPr>
          <w:i/>
        </w:rPr>
        <w:t>'En de Heere uw God zal u doen overvloeien in al het werk uwer hand, in de vrucht uws buiks, en in de vrucht uwer beesten, en in de vrucht uws lands, ten goede; want de Heere zal wederkeren, om Zich over u te verblijden ten goede, gelijk als Hij Zich over uw vaderen verblijd heeft?'</w:t>
      </w:r>
      <w:r w:rsidRPr="005B48FB">
        <w:t xml:space="preserve"> </w:t>
      </w:r>
      <w:r>
        <w:t>Deut. 28: 41-42 met 30: 9.</w:t>
      </w:r>
      <w:r w:rsidRPr="005B48FB">
        <w:t xml:space="preserve"> Letterlijk vervuld is: </w:t>
      </w:r>
      <w:r w:rsidRPr="00FE1B0D">
        <w:rPr>
          <w:i/>
        </w:rPr>
        <w:t>'Gij zult uitgerukt worden uit het land, waar gij naar toegaat,'</w:t>
      </w:r>
      <w:r w:rsidRPr="005B48FB">
        <w:t xml:space="preserve"> </w:t>
      </w:r>
      <w:r>
        <w:t>-</w:t>
      </w:r>
      <w:r w:rsidRPr="005B48FB">
        <w:t xml:space="preserve"> zal het niet letterlijk vervuld worden: </w:t>
      </w:r>
      <w:r w:rsidRPr="00FE1B0D">
        <w:rPr>
          <w:i/>
        </w:rPr>
        <w:t>'En Hij zal de wraak op Zijn tegenpartijen doen weder</w:t>
      </w:r>
      <w:r w:rsidRPr="00FE1B0D">
        <w:rPr>
          <w:i/>
        </w:rPr>
        <w:softHyphen/>
        <w:t>keren, en verzoenen Zijn land en Zijn volk?'</w:t>
      </w:r>
      <w:r>
        <w:t xml:space="preserve"> Deut. 28: 63 met 32: 43.</w:t>
      </w:r>
    </w:p>
    <w:p w:rsidR="004323A4" w:rsidRPr="005B48FB" w:rsidRDefault="004323A4" w:rsidP="004323A4">
      <w:pPr>
        <w:jc w:val="both"/>
      </w:pPr>
      <w:r w:rsidRPr="002344D6">
        <w:t>Hoe plaatst dit laatste woord ons voor de overduidelijke voor</w:t>
      </w:r>
      <w:r w:rsidRPr="002344D6">
        <w:softHyphen/>
        <w:t>zegging, dat eens d</w:t>
      </w:r>
      <w:r>
        <w:t>e</w:t>
      </w:r>
      <w:r w:rsidRPr="002344D6">
        <w:t xml:space="preserve"> Heere Zijn ver afgeweken en zwaar getuchtigd volk tot Zichzelf zal wederbrengen,</w:t>
      </w:r>
      <w:r w:rsidRPr="005B48FB">
        <w:t xml:space="preserve"> Zich met hen verzoenen zal, maar dan ook dat volk zal wederbrengen naar </w:t>
      </w:r>
      <w:r>
        <w:t>Z</w:t>
      </w:r>
      <w:r w:rsidRPr="005B48FB">
        <w:t xml:space="preserve">ijn land, en tot een lof van Zijn Naam zal stellen onder de volkeren </w:t>
      </w:r>
      <w:r>
        <w:t xml:space="preserve">van </w:t>
      </w:r>
      <w:r w:rsidRPr="005B48FB">
        <w:t>de aarde,</w:t>
      </w:r>
      <w:r>
        <w:t xml:space="preserve"> deze </w:t>
      </w:r>
      <w:r w:rsidRPr="005B48FB">
        <w:t>tot gr</w:t>
      </w:r>
      <w:r>
        <w:t>ote</w:t>
      </w:r>
      <w:r w:rsidRPr="005B48FB">
        <w:t xml:space="preserve"> zegen: </w:t>
      </w:r>
      <w:r w:rsidRPr="002344D6">
        <w:rPr>
          <w:i/>
        </w:rPr>
        <w:t>'Dan zal, na zoveel gunstbewijzen, 't gezegend heidendom 't geluk van deze Koning prijzen, Die Davids troon beklom.'</w:t>
      </w:r>
      <w:r w:rsidRPr="005B48FB">
        <w:t xml:space="preserve"> </w:t>
      </w:r>
      <w:r>
        <w:t>Ps. 72: 10a (ber.).</w:t>
      </w:r>
    </w:p>
    <w:p w:rsidR="004323A4" w:rsidRPr="00744AE8" w:rsidRDefault="004323A4" w:rsidP="004323A4">
      <w:pPr>
        <w:widowControl/>
        <w:kinsoku/>
        <w:spacing w:after="200" w:line="276" w:lineRule="auto"/>
      </w:pPr>
      <w:r w:rsidRPr="00744AE8">
        <w:br w:type="page"/>
      </w:r>
    </w:p>
    <w:p w:rsidR="004323A4" w:rsidRPr="00744AE8" w:rsidRDefault="004323A4" w:rsidP="004323A4">
      <w:pPr>
        <w:jc w:val="both"/>
        <w:rPr>
          <w:b/>
        </w:rPr>
      </w:pPr>
      <w:r w:rsidRPr="00744AE8">
        <w:rPr>
          <w:b/>
        </w:rPr>
        <w:t>HOOFDSTUK III</w:t>
      </w:r>
    </w:p>
    <w:p w:rsidR="004323A4" w:rsidRPr="00744AE8" w:rsidRDefault="004323A4" w:rsidP="004323A4">
      <w:pPr>
        <w:jc w:val="both"/>
        <w:rPr>
          <w:b/>
        </w:rPr>
      </w:pPr>
    </w:p>
    <w:p w:rsidR="004323A4" w:rsidRPr="00744AE8" w:rsidRDefault="004323A4" w:rsidP="004323A4">
      <w:pPr>
        <w:jc w:val="both"/>
        <w:rPr>
          <w:b/>
        </w:rPr>
      </w:pPr>
      <w:r w:rsidRPr="00744AE8">
        <w:rPr>
          <w:b/>
        </w:rPr>
        <w:t>DE CHRISTUSREGERING IN DE MESSIAANSE PSALMEN</w:t>
      </w:r>
    </w:p>
    <w:p w:rsidR="004323A4" w:rsidRPr="00744AE8" w:rsidRDefault="004323A4" w:rsidP="004323A4">
      <w:pPr>
        <w:jc w:val="both"/>
        <w:rPr>
          <w:b/>
        </w:rPr>
      </w:pPr>
    </w:p>
    <w:p w:rsidR="004323A4" w:rsidRPr="002344D6" w:rsidRDefault="004323A4" w:rsidP="004323A4">
      <w:pPr>
        <w:jc w:val="both"/>
        <w:rPr>
          <w:b/>
        </w:rPr>
      </w:pPr>
      <w:r w:rsidRPr="002344D6">
        <w:rPr>
          <w:b/>
        </w:rPr>
        <w:t>1. De grond van de Messiaanse Psalmen</w:t>
      </w:r>
    </w:p>
    <w:p w:rsidR="004323A4" w:rsidRDefault="004323A4" w:rsidP="004323A4">
      <w:pPr>
        <w:jc w:val="both"/>
      </w:pPr>
    </w:p>
    <w:p w:rsidR="004323A4" w:rsidRPr="005B48FB" w:rsidRDefault="004323A4" w:rsidP="004323A4">
      <w:pPr>
        <w:jc w:val="both"/>
      </w:pPr>
      <w:r w:rsidRPr="002344D6">
        <w:t>Dat de Psalmen veel profetieën aangaande de Christus bevatten, heeft Hij Zelf op Zijn</w:t>
      </w:r>
      <w:r w:rsidRPr="005B48FB">
        <w:t xml:space="preserve"> opstandingspascha tot Zijn jongeren gezegd: </w:t>
      </w:r>
      <w:r w:rsidRPr="002344D6">
        <w:rPr>
          <w:i/>
        </w:rPr>
        <w:t>'Dit zijn de woorden, die Ik tot u sprak, als Ik nog met u was, n.l. dat het alles moest vervuld worden, wat van Mij geschreven is in de Wet van Mozes, en de Profeten en Psalmen.'</w:t>
      </w:r>
      <w:r w:rsidRPr="005B48FB">
        <w:t xml:space="preserve"> </w:t>
      </w:r>
      <w:r>
        <w:t>Luk. 24: 44.</w:t>
      </w:r>
    </w:p>
    <w:p w:rsidR="004323A4" w:rsidRPr="005B48FB" w:rsidRDefault="004323A4" w:rsidP="004323A4">
      <w:pPr>
        <w:jc w:val="both"/>
      </w:pPr>
      <w:r w:rsidRPr="005B48FB">
        <w:t xml:space="preserve">Deze Psalmen jubelen soms op naar de gewelven </w:t>
      </w:r>
      <w:r>
        <w:t xml:space="preserve">van </w:t>
      </w:r>
      <w:r w:rsidRPr="005B48FB">
        <w:t>de hemel</w:t>
      </w:r>
      <w:r>
        <w:t>. Maar</w:t>
      </w:r>
      <w:r w:rsidRPr="005B48FB">
        <w:t xml:space="preserve"> ze hebben tevens een vaste grond.</w:t>
      </w:r>
    </w:p>
    <w:p w:rsidR="004323A4" w:rsidRPr="005B48FB" w:rsidRDefault="004323A4" w:rsidP="004323A4">
      <w:pPr>
        <w:jc w:val="both"/>
      </w:pPr>
      <w:r w:rsidRPr="005B48FB">
        <w:t>Natuurlijk ook hetgeen de Heere reeds in Zijn beschreven Woord aangaande de Christusreg</w:t>
      </w:r>
      <w:r>
        <w:t>eri</w:t>
      </w:r>
      <w:r w:rsidRPr="005B48FB">
        <w:t>ng had geopenbaard</w:t>
      </w:r>
      <w:r>
        <w:t xml:space="preserve">. Maar ze </w:t>
      </w:r>
      <w:r w:rsidRPr="005B48FB">
        <w:t xml:space="preserve">vinden toch hun </w:t>
      </w:r>
      <w:r>
        <w:t>bijzondere</w:t>
      </w:r>
      <w:r w:rsidRPr="005B48FB">
        <w:t xml:space="preserve"> grond in de bepaalde verbondsluiting van de Heere met David, Zijn knecht, die we lezen in 2 Sam. 7</w:t>
      </w:r>
      <w:r>
        <w:t>:</w:t>
      </w:r>
      <w:r w:rsidRPr="005B48FB">
        <w:t xml:space="preserve"> 10-18. David wilde de Heere een Huis bouwen. Vatten we dit diep op. Het ging hier niet om een gebouw, zonder meer</w:t>
      </w:r>
      <w:r>
        <w:t>. Maar</w:t>
      </w:r>
      <w:r w:rsidRPr="005B48FB">
        <w:t xml:space="preserve"> om de Theocratie. Die had</w:t>
      </w:r>
      <w:r>
        <w:t xml:space="preserve"> haar </w:t>
      </w:r>
      <w:r w:rsidRPr="005B48FB">
        <w:t xml:space="preserve">rustplaats in Israël nog niet gevonden, </w:t>
      </w:r>
      <w:r>
        <w:t>zoals</w:t>
      </w:r>
      <w:r w:rsidRPr="005B48FB">
        <w:t xml:space="preserve"> trouwens nóg niet. Daarom wilde David Haar een </w:t>
      </w:r>
      <w:r w:rsidRPr="00495DD7">
        <w:rPr>
          <w:i/>
        </w:rPr>
        <w:t>Huis</w:t>
      </w:r>
      <w:r w:rsidRPr="005B48FB">
        <w:t xml:space="preserve"> bouwen waarin</w:t>
      </w:r>
      <w:r>
        <w:t xml:space="preserve"> ze </w:t>
      </w:r>
      <w:r w:rsidRPr="005B48FB">
        <w:t>kon wonen, om vandaar</w:t>
      </w:r>
      <w:r>
        <w:t xml:space="preserve"> </w:t>
      </w:r>
      <w:r w:rsidRPr="005B48FB">
        <w:t xml:space="preserve">uit Haar gezegende </w:t>
      </w:r>
      <w:r>
        <w:t>heerschappij</w:t>
      </w:r>
      <w:r w:rsidRPr="005B48FB">
        <w:t xml:space="preserve"> uit te strekken over de geh</w:t>
      </w:r>
      <w:r>
        <w:t>ele</w:t>
      </w:r>
      <w:r w:rsidRPr="005B48FB">
        <w:t xml:space="preserve"> aarde</w:t>
      </w:r>
      <w:r>
        <w:t>. Maar</w:t>
      </w:r>
      <w:r w:rsidRPr="005B48FB">
        <w:t xml:space="preserve"> David mocht het niet doen: </w:t>
      </w:r>
      <w:r w:rsidRPr="00495DD7">
        <w:rPr>
          <w:i/>
        </w:rPr>
        <w:t>'God heeft tot mij gezegd: gij zult Mijn Naam geen huis bouwen; want gij zijt een krijgsman, en gij hebt veel bloeds vergoten.'</w:t>
      </w:r>
      <w:r>
        <w:t xml:space="preserve"> 1 Kron. 28: 3.</w:t>
      </w:r>
      <w:r w:rsidRPr="005B48FB">
        <w:t xml:space="preserve"> De strijd om, tegen en door de Theocratie had, in- en uitwendig, Davids leven geheel be</w:t>
      </w:r>
      <w:r>
        <w:t>heerst</w:t>
      </w:r>
      <w:r w:rsidRPr="005B48FB">
        <w:t>. Daarom kon hij de Heere de Vredestempel niet bouwen, al zal de begeerte als</w:t>
      </w:r>
      <w:r>
        <w:t xml:space="preserve"> zod</w:t>
      </w:r>
      <w:r w:rsidRPr="005B48FB">
        <w:t>anig Hem welgevallig geweest zijn.</w:t>
      </w:r>
    </w:p>
    <w:p w:rsidR="004323A4" w:rsidRPr="005B48FB" w:rsidRDefault="004323A4" w:rsidP="004323A4">
      <w:pPr>
        <w:jc w:val="both"/>
      </w:pPr>
      <w:r w:rsidRPr="005B48FB">
        <w:t>Datzelfde herhaalt zich nog altijd, wanneer een mensenhart</w:t>
      </w:r>
      <w:r>
        <w:t xml:space="preserve"> </w:t>
      </w:r>
      <w:r w:rsidRPr="005B48FB">
        <w:t xml:space="preserve">door Gods wederbarende genade weer </w:t>
      </w:r>
      <w:r w:rsidRPr="00495DD7">
        <w:rPr>
          <w:i/>
        </w:rPr>
        <w:t>'het Koninkrijk Gods en zijn gerechtigheid'</w:t>
      </w:r>
      <w:r w:rsidRPr="005B48FB">
        <w:t xml:space="preserve"> leert zoeken vóór alle dingen. Dan zeggen</w:t>
      </w:r>
      <w:r>
        <w:t xml:space="preserve"> we </w:t>
      </w:r>
      <w:r w:rsidRPr="005B48FB">
        <w:t xml:space="preserve">ook: </w:t>
      </w:r>
      <w:r w:rsidRPr="00495DD7">
        <w:rPr>
          <w:i/>
        </w:rPr>
        <w:t>'Sta op tot Uw rust, o Heere, met de Ark van Uw sterkte en eer.'</w:t>
      </w:r>
      <w:r>
        <w:t xml:space="preserve"> Ps. 132: 5 (ber.).</w:t>
      </w:r>
      <w:r w:rsidRPr="005B48FB">
        <w:t xml:space="preserve"> Maar dezelfde genade, die ons zulk een heilige begeerte schonk, ontdekt ons ook aan de nog in volle gang zijnde krijg </w:t>
      </w:r>
      <w:r>
        <w:t>tuss</w:t>
      </w:r>
      <w:r w:rsidRPr="005B48FB">
        <w:t xml:space="preserve">en </w:t>
      </w:r>
      <w:r w:rsidRPr="00495DD7">
        <w:rPr>
          <w:i/>
        </w:rPr>
        <w:t>'vlees en geest,'</w:t>
      </w:r>
      <w:r w:rsidRPr="005B48FB">
        <w:t xml:space="preserve"> </w:t>
      </w:r>
      <w:r>
        <w:t>Rom. 7</w:t>
      </w:r>
      <w:r w:rsidRPr="005B48FB">
        <w:t xml:space="preserve"> waardoor zelfs de van God ontvangen heiligheden nog worden bevlekt, en </w:t>
      </w:r>
      <w:r w:rsidRPr="00495DD7">
        <w:rPr>
          <w:i/>
        </w:rPr>
        <w:t>'des Heeren Huize niet sierlijk kunnen zijn tot lange dagen.'</w:t>
      </w:r>
      <w:r>
        <w:t xml:space="preserve"> Ps. 93: 5.</w:t>
      </w:r>
    </w:p>
    <w:p w:rsidR="004323A4" w:rsidRPr="005B48FB" w:rsidRDefault="004323A4" w:rsidP="004323A4">
      <w:pPr>
        <w:jc w:val="both"/>
      </w:pPr>
      <w:r w:rsidRPr="00744AE8">
        <w:t>Wat ligt er dán een duurzame troost voor alle gelovigen in het woord, dat de Heere</w:t>
      </w:r>
      <w:r w:rsidRPr="005B48FB">
        <w:t xml:space="preserve"> toen tot David sprak</w:t>
      </w:r>
      <w:r>
        <w:t>:</w:t>
      </w:r>
      <w:r w:rsidRPr="005B48FB">
        <w:t xml:space="preserve"> </w:t>
      </w:r>
      <w:r w:rsidRPr="00744AE8">
        <w:rPr>
          <w:i/>
        </w:rPr>
        <w:t>'Ook geeft u de Heere te kennen, dat de HEERE u een huis maken zal.'</w:t>
      </w:r>
      <w:r w:rsidRPr="005B48FB">
        <w:t xml:space="preserve"> De Theo</w:t>
      </w:r>
      <w:r w:rsidRPr="005B48FB">
        <w:softHyphen/>
        <w:t xml:space="preserve">cratie zál er komen, echter niet door David, maar door de Heere Zelf. </w:t>
      </w:r>
      <w:r>
        <w:t>O</w:t>
      </w:r>
      <w:r w:rsidRPr="005B48FB">
        <w:t>, hoe diep zag hij dit in, toen hij op zijn sterfbed uitriep</w:t>
      </w:r>
      <w:r>
        <w:t>:</w:t>
      </w:r>
      <w:r w:rsidRPr="005B48FB">
        <w:t xml:space="preserve"> </w:t>
      </w:r>
      <w:r w:rsidRPr="00744AE8">
        <w:rPr>
          <w:i/>
        </w:rPr>
        <w:t>'Hoewel mijn huis alzo niet is bij God, nochtans heeft Hij mij een eeuwig verbond gesteld, dat in alles wel geordineerd en be</w:t>
      </w:r>
      <w:r w:rsidRPr="00744AE8">
        <w:rPr>
          <w:i/>
        </w:rPr>
        <w:softHyphen/>
        <w:t xml:space="preserve">waard is; voorzeker is daarin al mijn heil en alle lust, hoewel </w:t>
      </w:r>
      <w:r>
        <w:rPr>
          <w:i/>
        </w:rPr>
        <w:t>H</w:t>
      </w:r>
      <w:r w:rsidRPr="00744AE8">
        <w:rPr>
          <w:i/>
        </w:rPr>
        <w:t>ij het nog niet doet uitspruiten'.</w:t>
      </w:r>
      <w:r>
        <w:t xml:space="preserve"> 2 Sam. 23: 5.</w:t>
      </w:r>
    </w:p>
    <w:p w:rsidR="004323A4" w:rsidRPr="005B48FB" w:rsidRDefault="004323A4" w:rsidP="004323A4">
      <w:pPr>
        <w:jc w:val="both"/>
      </w:pPr>
      <w:r w:rsidRPr="005B48FB">
        <w:t>Daar zien we tevens, dat hij in deze belofte van een troonop</w:t>
      </w:r>
      <w:r w:rsidRPr="005B48FB">
        <w:softHyphen/>
        <w:t>volger, die</w:t>
      </w:r>
      <w:r>
        <w:t xml:space="preserve"> de Naam van de Heere</w:t>
      </w:r>
      <w:r w:rsidRPr="005B48FB">
        <w:t xml:space="preserve"> een Huis zou bouwen, en wiens koninkrijk de Heere zou bevestigen, meer heeft gezien, dan dat Salomo hem zou opvolgen en de Tempel bouwen. Immers, dát deed de Heere voor zijn</w:t>
      </w:r>
      <w:r>
        <w:t xml:space="preserve"> oge</w:t>
      </w:r>
      <w:r w:rsidRPr="005B48FB">
        <w:t>n uitspruiten</w:t>
      </w:r>
      <w:r>
        <w:t>. Maar</w:t>
      </w:r>
      <w:r w:rsidRPr="005B48FB">
        <w:t xml:space="preserve"> wat nog niet</w:t>
      </w:r>
      <w:r>
        <w:t>?</w:t>
      </w:r>
      <w:r w:rsidRPr="005B48FB">
        <w:t xml:space="preserve"> De alom </w:t>
      </w:r>
      <w:r>
        <w:t>triomferen</w:t>
      </w:r>
      <w:r w:rsidRPr="005B48FB">
        <w:t>de Messias-</w:t>
      </w:r>
      <w:r>
        <w:t>heerschappij</w:t>
      </w:r>
      <w:r w:rsidRPr="005B48FB">
        <w:t>, die in de Godsreg</w:t>
      </w:r>
      <w:r>
        <w:t>eri</w:t>
      </w:r>
      <w:r w:rsidRPr="005B48FB">
        <w:t>ng zou overgaan.</w:t>
      </w:r>
    </w:p>
    <w:p w:rsidR="004323A4" w:rsidRPr="005B48FB" w:rsidRDefault="004323A4" w:rsidP="004323A4">
      <w:pPr>
        <w:jc w:val="both"/>
      </w:pPr>
      <w:r w:rsidRPr="005B48FB">
        <w:t>En die had de Heere hem toch toegezegd</w:t>
      </w:r>
      <w:r>
        <w:t>?</w:t>
      </w:r>
    </w:p>
    <w:p w:rsidR="004323A4" w:rsidRPr="005B48FB" w:rsidRDefault="004323A4" w:rsidP="004323A4">
      <w:pPr>
        <w:jc w:val="both"/>
      </w:pPr>
      <w:r w:rsidRPr="005B48FB">
        <w:t>Zeker, we vinden in deze profetie weer een perspectief. Eerst rijst de gestalte van Salomo voor ons op, die als Tempelbouwend vredevorst ook werkelijk een heldere voorbeelding van de Christo</w:t>
      </w:r>
      <w:r w:rsidRPr="005B48FB">
        <w:softHyphen/>
        <w:t>cratie is geweest</w:t>
      </w:r>
      <w:r>
        <w:t>. Maar</w:t>
      </w:r>
      <w:r w:rsidRPr="005B48FB">
        <w:t xml:space="preserve"> slechts een oppervlakkige lezing doet reeds zien, dat in hem deze profetie onmogelijk geheel vervuld kan zijn</w:t>
      </w:r>
      <w:r>
        <w:t>:</w:t>
      </w:r>
      <w:r w:rsidRPr="005B48FB">
        <w:t xml:space="preserve"> hoe kan er anders gezegd worden</w:t>
      </w:r>
      <w:r>
        <w:t>:</w:t>
      </w:r>
      <w:r w:rsidRPr="005B48FB">
        <w:t xml:space="preserve"> </w:t>
      </w:r>
      <w:r w:rsidRPr="00744AE8">
        <w:rPr>
          <w:i/>
        </w:rPr>
        <w:t>'de stoel zijns koninkrijks bevestigen tot in eeuwigheid'</w:t>
      </w:r>
      <w:r>
        <w:t>;</w:t>
      </w:r>
      <w:r w:rsidRPr="005B48FB">
        <w:t xml:space="preserve"> en </w:t>
      </w:r>
      <w:r w:rsidRPr="00744AE8">
        <w:rPr>
          <w:i/>
        </w:rPr>
        <w:t>'uw huis zal bestendig zijn, en uw koninkrijk tot in eeuwigheid'</w:t>
      </w:r>
      <w:r>
        <w:t>;</w:t>
      </w:r>
      <w:r w:rsidRPr="005B48FB">
        <w:t xml:space="preserve"> </w:t>
      </w:r>
      <w:r w:rsidRPr="00744AE8">
        <w:rPr>
          <w:i/>
        </w:rPr>
        <w:t>'uw stoel zal vast zijn tot in eeuwigheid?'</w:t>
      </w:r>
    </w:p>
    <w:p w:rsidR="004323A4" w:rsidRPr="005B48FB" w:rsidRDefault="004323A4" w:rsidP="004323A4">
      <w:pPr>
        <w:jc w:val="both"/>
      </w:pPr>
      <w:r w:rsidRPr="005B48FB">
        <w:t xml:space="preserve">En zelfs ligt ook in datgene, wat uitsluitend op Salomo schijnt te zien (v. 14), in verband met hetgeen </w:t>
      </w:r>
      <w:r>
        <w:t xml:space="preserve">Oude en Nieuwe Testament </w:t>
      </w:r>
      <w:r w:rsidRPr="005B48FB">
        <w:t>ons l</w:t>
      </w:r>
      <w:r>
        <w:t>eren</w:t>
      </w:r>
      <w:r w:rsidRPr="005B48FB">
        <w:t xml:space="preserve"> van het mysterie </w:t>
      </w:r>
      <w:r>
        <w:t>van het</w:t>
      </w:r>
      <w:r w:rsidRPr="005B48FB">
        <w:t xml:space="preserve"> genadeverbond, n.l. de Borgtochtelijke genoeg</w:t>
      </w:r>
      <w:r w:rsidRPr="005B48FB">
        <w:softHyphen/>
        <w:t xml:space="preserve">doening van Christus, een profetische schildering van de hechte grondslag </w:t>
      </w:r>
      <w:r>
        <w:t xml:space="preserve">van </w:t>
      </w:r>
      <w:r w:rsidRPr="005B48FB">
        <w:t>de Theocratie</w:t>
      </w:r>
      <w:r>
        <w:t>:</w:t>
      </w:r>
      <w:r w:rsidRPr="005B48FB">
        <w:t xml:space="preserve"> verzoening door voldoening.</w:t>
      </w:r>
    </w:p>
    <w:p w:rsidR="004323A4" w:rsidRPr="005B48FB" w:rsidRDefault="004323A4" w:rsidP="004323A4">
      <w:pPr>
        <w:jc w:val="both"/>
      </w:pPr>
      <w:r w:rsidRPr="005B48FB">
        <w:t xml:space="preserve">Er komt uit Davids geslacht een Koning, </w:t>
      </w:r>
      <w:r>
        <w:t>D</w:t>
      </w:r>
      <w:r w:rsidRPr="005B48FB">
        <w:t xml:space="preserve">ie niet zal rusten, voor </w:t>
      </w:r>
      <w:r w:rsidRPr="00744AE8">
        <w:rPr>
          <w:i/>
        </w:rPr>
        <w:t>'de Tabernakel Gods bij de mensen zal wezen, en God bij hen zal wonen, en z</w:t>
      </w:r>
      <w:r>
        <w:rPr>
          <w:i/>
        </w:rPr>
        <w:t>ij</w:t>
      </w:r>
      <w:r w:rsidRPr="00744AE8">
        <w:rPr>
          <w:i/>
        </w:rPr>
        <w:t xml:space="preserve"> Zijn volk zullen zijn, en God Zelf bij hen en hun God zal zijn.'</w:t>
      </w:r>
      <w:r>
        <w:t xml:space="preserve"> Openb. 21: 3.</w:t>
      </w:r>
    </w:p>
    <w:p w:rsidR="004323A4" w:rsidRPr="005B48FB" w:rsidRDefault="004323A4" w:rsidP="004323A4">
      <w:pPr>
        <w:jc w:val="both"/>
      </w:pPr>
      <w:r w:rsidRPr="005B48FB">
        <w:t xml:space="preserve">Dat David het </w:t>
      </w:r>
      <w:r>
        <w:t>zó</w:t>
      </w:r>
      <w:r w:rsidRPr="005B48FB">
        <w:t xml:space="preserve"> heeft opgevat, blijkt uit het antwoord, dat hij de Heere op deze belofte geeft (18-29).</w:t>
      </w:r>
      <w:r>
        <w:t xml:space="preserve"> zo </w:t>
      </w:r>
      <w:r w:rsidRPr="005B48FB">
        <w:t>bedoelt toch David zelf dit gebed</w:t>
      </w:r>
      <w:r>
        <w:t>:</w:t>
      </w:r>
      <w:r w:rsidRPr="005B48FB">
        <w:t xml:space="preserve"> </w:t>
      </w:r>
      <w:r w:rsidRPr="00744AE8">
        <w:rPr>
          <w:i/>
        </w:rPr>
        <w:t>'Gij hebt voor het oor Uw</w:t>
      </w:r>
      <w:r>
        <w:rPr>
          <w:i/>
        </w:rPr>
        <w:t>s</w:t>
      </w:r>
      <w:r w:rsidRPr="00744AE8">
        <w:rPr>
          <w:i/>
        </w:rPr>
        <w:t xml:space="preserve"> knechts geopenbaard, zeggende: Ik zal u een huis bouwen; daarom heeft Uw knecht in zijn hart gevonden, dit gebed tot U te bidden'</w:t>
      </w:r>
      <w:r w:rsidRPr="005B48FB">
        <w:t xml:space="preserve"> (v. 27). Hij belijdt hier zijn geloof, op grond van Gods eigen Woord, aangaande de toekomst van Israël, en in het nauwste verband daarmee van het Godsrijk op aarde. Hoe levendig zegt hij dit in v. 19</w:t>
      </w:r>
      <w:r>
        <w:t>;</w:t>
      </w:r>
      <w:r w:rsidRPr="005B48FB">
        <w:t xml:space="preserve"> hij buigt zich in ootmoedige dankbaarheid neer voor wat de Heere tot hiertoe gedaan heeft (v. 18)</w:t>
      </w:r>
      <w:r>
        <w:t>;</w:t>
      </w:r>
      <w:r w:rsidRPr="005B48FB">
        <w:t xml:space="preserve"> maar dan ook heft hij zijn hoofd om</w:t>
      </w:r>
      <w:r w:rsidRPr="005B48FB">
        <w:softHyphen/>
        <w:t>hoog, om heen te blikken naar de verre toekomst, die God hem daar juist heeft bekend gemaakt</w:t>
      </w:r>
      <w:r>
        <w:t>:</w:t>
      </w:r>
      <w:r w:rsidRPr="005B48FB">
        <w:t xml:space="preserve"> </w:t>
      </w:r>
      <w:r w:rsidRPr="00744AE8">
        <w:rPr>
          <w:i/>
        </w:rPr>
        <w:t>'Daartoe is dit in Uw ogen nog klein geweest, Heere HEERE! maar Gij hebt ook over het huis Uws knechts gesproken tot van verre henen.'</w:t>
      </w:r>
    </w:p>
    <w:p w:rsidR="004323A4" w:rsidRPr="005B48FB" w:rsidRDefault="004323A4" w:rsidP="004323A4">
      <w:pPr>
        <w:jc w:val="both"/>
      </w:pPr>
      <w:r w:rsidRPr="005B48FB">
        <w:t>Deze laatste woorden zijn niet</w:t>
      </w:r>
      <w:r>
        <w:t xml:space="preserve"> zo </w:t>
      </w:r>
      <w:r w:rsidRPr="005B48FB">
        <w:t>gemakkelijk te vertalen. Er wordt hier een ze</w:t>
      </w:r>
      <w:r>
        <w:t>er samengesteld woord gebruikt</w:t>
      </w:r>
      <w:r>
        <w:rPr>
          <w:rStyle w:val="FootnoteReference"/>
        </w:rPr>
        <w:footnoteReference w:id="124"/>
      </w:r>
      <w:r>
        <w:t>,</w:t>
      </w:r>
      <w:r w:rsidRPr="005B48FB">
        <w:t xml:space="preserve"> dat letterlijk vertaald aldus luidt</w:t>
      </w:r>
      <w:r>
        <w:t>:</w:t>
      </w:r>
      <w:r w:rsidRPr="005B48FB">
        <w:t xml:space="preserve"> tot vanuit een verre toekomst. De Heere kwam eerst zeer dicht bij David, en fluisterde hem de heerlijkste beloften toe</w:t>
      </w:r>
      <w:r>
        <w:t>;</w:t>
      </w:r>
      <w:r w:rsidRPr="005B48FB">
        <w:t xml:space="preserve"> toen ging Hij voor Davids oog weg, ver, zeer ver weg, maar toch altijd door hem gezien, met door Zijn Geest ver</w:t>
      </w:r>
      <w:r w:rsidRPr="005B48FB">
        <w:softHyphen/>
        <w:t>lichte</w:t>
      </w:r>
      <w:r>
        <w:t xml:space="preserve"> oge</w:t>
      </w:r>
      <w:r w:rsidRPr="005B48FB">
        <w:t>n</w:t>
      </w:r>
      <w:r>
        <w:t>;</w:t>
      </w:r>
      <w:r w:rsidRPr="005B48FB">
        <w:t xml:space="preserve"> en toen wendde de Heere Zich om, en ging van</w:t>
      </w:r>
      <w:r w:rsidRPr="005B48FB">
        <w:softHyphen/>
        <w:t>uit die verte tot hem spreken, zeggende</w:t>
      </w:r>
      <w:r>
        <w:t>:</w:t>
      </w:r>
      <w:r w:rsidRPr="005B48FB">
        <w:t xml:space="preserve"> Zie, </w:t>
      </w:r>
      <w:r>
        <w:t>zó</w:t>
      </w:r>
      <w:r w:rsidRPr="005B48FB">
        <w:t xml:space="preserve"> zal de toekomst van Israël, van Uw huis, van Mijn rijk zijn.</w:t>
      </w:r>
    </w:p>
    <w:p w:rsidR="004323A4" w:rsidRPr="005B48FB" w:rsidRDefault="004323A4" w:rsidP="004323A4">
      <w:pPr>
        <w:jc w:val="both"/>
      </w:pPr>
      <w:r w:rsidRPr="005B48FB">
        <w:t>En dan voegt hij er die zinrijke woorden bij, die de uitleggers</w:t>
      </w:r>
      <w:r>
        <w:t xml:space="preserve"> </w:t>
      </w:r>
      <w:r w:rsidRPr="005B48FB">
        <w:t>veel denkarbeid gekost hebben</w:t>
      </w:r>
      <w:r>
        <w:rPr>
          <w:rStyle w:val="FootnoteReference"/>
        </w:rPr>
        <w:footnoteReference w:id="125"/>
      </w:r>
      <w:r>
        <w:t>:</w:t>
      </w:r>
      <w:r w:rsidRPr="005B48FB">
        <w:t xml:space="preserve"> </w:t>
      </w:r>
      <w:r w:rsidRPr="00744AE8">
        <w:rPr>
          <w:i/>
        </w:rPr>
        <w:t>'en dit (naar) de wet der mensen, Heere, HEERE!'</w:t>
      </w:r>
      <w:r w:rsidRPr="005B48FB">
        <w:t xml:space="preserve"> Hier staat voor wet Thora, dat nergens bet</w:t>
      </w:r>
      <w:r>
        <w:t>eke</w:t>
      </w:r>
      <w:r w:rsidRPr="005B48FB">
        <w:t>nt</w:t>
      </w:r>
      <w:r>
        <w:t>:</w:t>
      </w:r>
      <w:r w:rsidRPr="005B48FB">
        <w:t xml:space="preserve"> gewoonte of wijze, </w:t>
      </w:r>
      <w:r>
        <w:t>zoal</w:t>
      </w:r>
      <w:r w:rsidRPr="005B48FB">
        <w:t>s velen het willen vertalen, maar altijd</w:t>
      </w:r>
      <w:r>
        <w:t>:</w:t>
      </w:r>
      <w:r w:rsidRPr="005B48FB">
        <w:t xml:space="preserve"> de door God gestelde rechtsorde voor het persoonlijke, zedelijke, godsdienstige en sociale leven. Daarom kan het niet anders vertaald worden dan</w:t>
      </w:r>
      <w:r>
        <w:t>:</w:t>
      </w:r>
      <w:r w:rsidRPr="005B48FB">
        <w:t xml:space="preserve"> </w:t>
      </w:r>
      <w:r w:rsidRPr="00744AE8">
        <w:rPr>
          <w:i/>
        </w:rPr>
        <w:t>en dit is de door God vastgestelde rechtsorde van de mensen</w:t>
      </w:r>
      <w:r w:rsidRPr="005B48FB">
        <w:t xml:space="preserve">, Heere HEERE, Adonai Jehovah! </w:t>
      </w:r>
      <w:r>
        <w:t>-</w:t>
      </w:r>
      <w:r w:rsidRPr="005B48FB">
        <w:t xml:space="preserve"> d.w.z. de mensheid moge langs duizend andere wegen zoeken naar de oplossing van het gr</w:t>
      </w:r>
      <w:r>
        <w:t>ote</w:t>
      </w:r>
      <w:r w:rsidRPr="005B48FB">
        <w:t xml:space="preserve"> wereldprobleem, het volkeren-vraagstuk, ze zal het langs niet één </w:t>
      </w:r>
      <w:r>
        <w:t xml:space="preserve">van </w:t>
      </w:r>
      <w:r w:rsidRPr="005B48FB">
        <w:t>die wegen vinden</w:t>
      </w:r>
      <w:r>
        <w:t xml:space="preserve">; ze </w:t>
      </w:r>
      <w:r w:rsidRPr="005B48FB">
        <w:t>zal moeten buigen voor de troon van de gr</w:t>
      </w:r>
      <w:r>
        <w:t>ote</w:t>
      </w:r>
      <w:r w:rsidRPr="005B48FB">
        <w:t xml:space="preserve"> Davidszoon, en zich door Zijn scepter moeten laten leiden</w:t>
      </w:r>
      <w:r>
        <w:t>;</w:t>
      </w:r>
      <w:r w:rsidRPr="005B48FB">
        <w:t xml:space="preserve"> dan, maar dán ook alleen zal ze vrede vinden</w:t>
      </w:r>
      <w:r>
        <w:t>!</w:t>
      </w:r>
    </w:p>
    <w:p w:rsidR="004323A4" w:rsidRPr="005B48FB" w:rsidRDefault="004323A4" w:rsidP="004323A4">
      <w:pPr>
        <w:jc w:val="both"/>
      </w:pPr>
      <w:r w:rsidRPr="005B48FB">
        <w:t>Geen wonder dat David verbijsterd is (20-22.) Maar nochtans heilig nuchter. Hij weet goed, wat God hem heeft beloofd</w:t>
      </w:r>
      <w:r>
        <w:t>:</w:t>
      </w:r>
      <w:r w:rsidRPr="005B48FB">
        <w:t xml:space="preserve"> De Heere zal vanuit het door Hem daartoe bestemde volk Israël een Koning doen re</w:t>
      </w:r>
      <w:r>
        <w:t>gere</w:t>
      </w:r>
      <w:r w:rsidRPr="005B48FB">
        <w:t xml:space="preserve">n, Die het Huis </w:t>
      </w:r>
      <w:r>
        <w:t xml:space="preserve">van </w:t>
      </w:r>
      <w:r w:rsidRPr="005B48FB">
        <w:t xml:space="preserve">de Theocratie Jehovah bouwen zal, er de volkeren binnen zal leiden, Zijn Naam tot een lof op aarde, om het dan eindelijk (wij weten uit </w:t>
      </w:r>
      <w:r>
        <w:t>Openbaring</w:t>
      </w:r>
      <w:r w:rsidRPr="005B48FB">
        <w:t xml:space="preserve"> 20</w:t>
      </w:r>
      <w:r>
        <w:t>:</w:t>
      </w:r>
      <w:r w:rsidRPr="005B48FB">
        <w:t xml:space="preserve"> na een laatste schifting, opdat </w:t>
      </w:r>
      <w:r w:rsidRPr="00744AE8">
        <w:rPr>
          <w:i/>
        </w:rPr>
        <w:t>'niets inkomen zou dat ontreinigt'</w:t>
      </w:r>
      <w:r w:rsidRPr="005B48FB">
        <w:t xml:space="preserve"> </w:t>
      </w:r>
      <w:r>
        <w:t>Openb. 21: 27</w:t>
      </w:r>
      <w:r w:rsidRPr="005B48FB">
        <w:t xml:space="preserve"> de Vader over te geven, opdat de</w:t>
      </w:r>
      <w:r>
        <w:t xml:space="preserve"> drie</w:t>
      </w:r>
      <w:r w:rsidRPr="005B48FB">
        <w:t>ëenige God altijd bij de mensen wonen zou en</w:t>
      </w:r>
      <w:r>
        <w:t xml:space="preserve"> zij </w:t>
      </w:r>
      <w:r w:rsidRPr="005B48FB">
        <w:t>bij Hem</w:t>
      </w:r>
      <w:r>
        <w:t>!</w:t>
      </w:r>
    </w:p>
    <w:p w:rsidR="004323A4" w:rsidRPr="005B48FB" w:rsidRDefault="004323A4" w:rsidP="004323A4">
      <w:pPr>
        <w:jc w:val="both"/>
      </w:pPr>
      <w:r w:rsidRPr="005B48FB">
        <w:t xml:space="preserve">En nu eindigt hij zijn antwoord aan de Heere met een gebed, waarin Hij pleit op de vervulling van deze beloften </w:t>
      </w:r>
      <w:r>
        <w:t xml:space="preserve">van </w:t>
      </w:r>
      <w:r w:rsidRPr="005B48FB">
        <w:t>God, zijn ver</w:t>
      </w:r>
      <w:r w:rsidRPr="005B48FB">
        <w:softHyphen/>
        <w:t>trouwen uitsprekende, dat de Heere het ook zekerlijk zal doen</w:t>
      </w:r>
      <w:r>
        <w:t>:</w:t>
      </w:r>
      <w:r w:rsidRPr="005B48FB">
        <w:t xml:space="preserve"> </w:t>
      </w:r>
      <w:r w:rsidRPr="00744AE8">
        <w:rPr>
          <w:i/>
        </w:rPr>
        <w:t>'Nu dan, Heere, HEERE! Gij zijt die God, en Uw woorden zullen waarheid zijn'</w:t>
      </w:r>
      <w:r w:rsidRPr="005B48FB">
        <w:t xml:space="preserve"> (28).</w:t>
      </w:r>
    </w:p>
    <w:p w:rsidR="004323A4" w:rsidRPr="005B48FB" w:rsidRDefault="004323A4" w:rsidP="004323A4">
      <w:pPr>
        <w:jc w:val="both"/>
      </w:pPr>
      <w:r w:rsidRPr="005B48FB">
        <w:t>Gevoelt men niet, tot welk een consequentie men moet komen, als men dit alles vergeestelijkt</w:t>
      </w:r>
      <w:r>
        <w:t>?</w:t>
      </w:r>
      <w:r w:rsidRPr="005B48FB">
        <w:t xml:space="preserve"> Dan heeft David, die het blijkbaar letterlijk heeft opgevat, terwijl de Heere hem deswege geen enkel woord van terechtwijzing heeft toegevoegd, zich deerlijk vergist, en zich verheugd in i</w:t>
      </w:r>
      <w:r>
        <w:t>ets, dat niet geschieden zal</w:t>
      </w:r>
      <w:r>
        <w:rPr>
          <w:rStyle w:val="FootnoteReference"/>
        </w:rPr>
        <w:footnoteReference w:id="126"/>
      </w:r>
      <w:r>
        <w:t>.</w:t>
      </w:r>
    </w:p>
    <w:p w:rsidR="004323A4" w:rsidRDefault="004323A4" w:rsidP="004323A4">
      <w:pPr>
        <w:jc w:val="both"/>
      </w:pPr>
      <w:r w:rsidRPr="005B48FB">
        <w:t>Maar nee</w:t>
      </w:r>
      <w:r>
        <w:t>! het Woord van de Heere</w:t>
      </w:r>
      <w:r w:rsidRPr="005B48FB">
        <w:t xml:space="preserve"> zal volbracht worden. En David zal eens zien, wat hij</w:t>
      </w:r>
      <w:r>
        <w:t xml:space="preserve"> zo </w:t>
      </w:r>
      <w:r w:rsidRPr="005B48FB">
        <w:t>lang tevoren heeft bezongen.</w:t>
      </w:r>
    </w:p>
    <w:p w:rsidR="004323A4" w:rsidRPr="005B48FB" w:rsidRDefault="004323A4" w:rsidP="004323A4">
      <w:pPr>
        <w:jc w:val="both"/>
      </w:pPr>
    </w:p>
    <w:p w:rsidR="004323A4" w:rsidRPr="00736C2D" w:rsidRDefault="004323A4" w:rsidP="004323A4">
      <w:pPr>
        <w:jc w:val="both"/>
        <w:rPr>
          <w:b/>
        </w:rPr>
      </w:pPr>
      <w:r w:rsidRPr="00736C2D">
        <w:rPr>
          <w:b/>
        </w:rPr>
        <w:t>2. De hoofdgedachte van de Messiaanse Psalmen</w:t>
      </w:r>
    </w:p>
    <w:p w:rsidR="004323A4" w:rsidRDefault="004323A4" w:rsidP="004323A4">
      <w:pPr>
        <w:jc w:val="both"/>
      </w:pPr>
    </w:p>
    <w:p w:rsidR="004323A4" w:rsidRPr="005B48FB" w:rsidRDefault="004323A4" w:rsidP="004323A4">
      <w:pPr>
        <w:jc w:val="both"/>
      </w:pPr>
      <w:r w:rsidRPr="005B48FB">
        <w:t>Ons bestek laat niet toe, de Messi</w:t>
      </w:r>
      <w:r>
        <w:t>aans</w:t>
      </w:r>
      <w:r w:rsidRPr="005B48FB">
        <w:t>e Psalmen één voor één uitvoerig te bespreken</w:t>
      </w:r>
      <w:r>
        <w:t xml:space="preserve">. Ze </w:t>
      </w:r>
      <w:r w:rsidRPr="005B48FB">
        <w:t>zouden meer dan genoeg stof opleveren voor een afzonderlijk boek</w:t>
      </w:r>
      <w:r>
        <w:t>. Maar</w:t>
      </w:r>
      <w:r w:rsidRPr="005B48FB">
        <w:t xml:space="preserve"> we kunnen ze toch ook niet zonder meer voorbijgaan. Gods Geest spreekt daarvoor in deze profetische zangen te duidelijk van de komende Christusreg</w:t>
      </w:r>
      <w:r>
        <w:t>eri</w:t>
      </w:r>
      <w:r w:rsidRPr="005B48FB">
        <w:t>ng.</w:t>
      </w:r>
    </w:p>
    <w:p w:rsidR="004323A4" w:rsidRPr="005B48FB" w:rsidRDefault="004323A4" w:rsidP="004323A4">
      <w:pPr>
        <w:jc w:val="both"/>
      </w:pPr>
      <w:r w:rsidRPr="005B48FB">
        <w:t xml:space="preserve">Dit is toch, geheel in overeenstemming met de </w:t>
      </w:r>
      <w:r>
        <w:t>grond van de</w:t>
      </w:r>
      <w:r w:rsidRPr="005B48FB">
        <w:t xml:space="preserve"> Mes</w:t>
      </w:r>
      <w:r w:rsidRPr="005B48FB">
        <w:softHyphen/>
        <w:t>si</w:t>
      </w:r>
      <w:r>
        <w:t>aans</w:t>
      </w:r>
      <w:r w:rsidRPr="005B48FB">
        <w:t>e Psalmen, hun hoofdgedachte. Nauwelijks slaan</w:t>
      </w:r>
      <w:r>
        <w:t xml:space="preserve"> we </w:t>
      </w:r>
      <w:r w:rsidRPr="005B48FB">
        <w:t>de Psalmbundel op, of daar h</w:t>
      </w:r>
      <w:r>
        <w:t>ore</w:t>
      </w:r>
      <w:r w:rsidRPr="005B48FB">
        <w:t>n</w:t>
      </w:r>
      <w:r>
        <w:t xml:space="preserve"> we </w:t>
      </w:r>
      <w:r w:rsidRPr="005B48FB">
        <w:t>dit machtig koraal</w:t>
      </w:r>
      <w:r>
        <w:t>. Ze</w:t>
      </w:r>
      <w:r w:rsidRPr="005B48FB">
        <w:t>lfs onze Statenoverzetters hebben boven Psalm 2 het opschrift geplaatst</w:t>
      </w:r>
      <w:r>
        <w:t>:</w:t>
      </w:r>
      <w:r w:rsidRPr="005B48FB">
        <w:t xml:space="preserve"> 'Profetie van het Koninkrijk van de Messias, </w:t>
      </w:r>
      <w:r>
        <w:t>onze</w:t>
      </w:r>
      <w:r w:rsidRPr="005B48FB">
        <w:t xml:space="preserve"> Heere Jezus Christus.</w:t>
      </w:r>
      <w:r>
        <w:t>'</w:t>
      </w:r>
      <w:r w:rsidRPr="005B48FB">
        <w:t xml:space="preserve"> David ziet als Theocratisch vorst </w:t>
      </w:r>
      <w:r>
        <w:t>van het</w:t>
      </w:r>
      <w:r w:rsidRPr="005B48FB">
        <w:t xml:space="preserve"> </w:t>
      </w:r>
      <w:r>
        <w:t>Oude Testament</w:t>
      </w:r>
      <w:r w:rsidRPr="005B48FB">
        <w:t xml:space="preserve"> van allen kant de opstand tegen het geheel </w:t>
      </w:r>
      <w:r>
        <w:t>enige koningschap, dat hij ver</w:t>
      </w:r>
      <w:r w:rsidRPr="005B48FB">
        <w:t xml:space="preserve">tegenwoordigt. Hij verstaat het mysterie van dat felle woeden </w:t>
      </w:r>
      <w:r>
        <w:t xml:space="preserve">van </w:t>
      </w:r>
      <w:r w:rsidRPr="005B48FB">
        <w:t>de volkeren</w:t>
      </w:r>
      <w:r>
        <w:t xml:space="preserve">: ze </w:t>
      </w:r>
      <w:r w:rsidRPr="005B48FB">
        <w:t>willen zich niet aan de Heere onderwerpen, maar leven naar eigen wil en wet.</w:t>
      </w:r>
    </w:p>
    <w:p w:rsidR="004323A4" w:rsidRPr="005B48FB" w:rsidRDefault="004323A4" w:rsidP="004323A4">
      <w:pPr>
        <w:jc w:val="both"/>
      </w:pPr>
      <w:r w:rsidRPr="005B48FB">
        <w:t>Daarom beraadslagen</w:t>
      </w:r>
      <w:r>
        <w:t xml:space="preserve"> ze </w:t>
      </w:r>
      <w:r w:rsidRPr="005B48FB">
        <w:t>tezamen tegen de Heere en tegen Zijn Gezalfde (2-3)</w:t>
      </w:r>
      <w:r>
        <w:t>. Maar</w:t>
      </w:r>
      <w:r w:rsidRPr="005B48FB">
        <w:t xml:space="preserve"> hun woelen zal niet baten. Juist omdat het tegen de Heere gaat</w:t>
      </w:r>
      <w:r>
        <w:t>!</w:t>
      </w:r>
      <w:r w:rsidRPr="005B48FB">
        <w:t xml:space="preserve"> Nee, Hij zal Zichzelf handhaven (4-6)</w:t>
      </w:r>
      <w:r>
        <w:t xml:space="preserve">. Maar </w:t>
      </w:r>
      <w:r w:rsidRPr="005B48FB">
        <w:t xml:space="preserve">nu verliest David zich in een andere Koning, de </w:t>
      </w:r>
      <w:r>
        <w:t>Messias, van Wie</w:t>
      </w:r>
      <w:r w:rsidRPr="005B48FB">
        <w:t xml:space="preserve"> hij een type mag zijn. En hij klimt met die Koning op in de Heere Zelf. Hij is de Eeuwige. Hem </w:t>
      </w:r>
      <w:r w:rsidRPr="00736C2D">
        <w:rPr>
          <w:i/>
        </w:rPr>
        <w:t>'zijn al Zijn werken van eeuwigheid bekend'</w:t>
      </w:r>
      <w:r w:rsidRPr="005B48FB">
        <w:t xml:space="preserve"> </w:t>
      </w:r>
      <w:r>
        <w:t>Hand. 15: 18.</w:t>
      </w:r>
      <w:r w:rsidRPr="005B48FB">
        <w:t xml:space="preserve"> </w:t>
      </w:r>
      <w:r>
        <w:t>Zó</w:t>
      </w:r>
      <w:r w:rsidRPr="005B48FB">
        <w:t xml:space="preserve"> komt de dichter-profeet tot Gods eeuwig besluit: dáár reeds vindt hij </w:t>
      </w:r>
      <w:r w:rsidRPr="00736C2D">
        <w:rPr>
          <w:i/>
        </w:rPr>
        <w:t xml:space="preserve">'die Koning, Die de Heere gezalfd heeft over Sion, de berg van </w:t>
      </w:r>
      <w:r>
        <w:rPr>
          <w:i/>
        </w:rPr>
        <w:t>Z</w:t>
      </w:r>
      <w:r w:rsidRPr="00736C2D">
        <w:rPr>
          <w:i/>
        </w:rPr>
        <w:t>ijn heiligheid,'</w:t>
      </w:r>
      <w:r w:rsidRPr="005B48FB">
        <w:t xml:space="preserve"> Gods eeuwige Zoon, aan Wie Hij in de vrederaad de </w:t>
      </w:r>
      <w:r>
        <w:t>heerschappij</w:t>
      </w:r>
      <w:r w:rsidRPr="005B48FB">
        <w:t xml:space="preserve"> over de volkeren reeds beloofde (7-8)</w:t>
      </w:r>
      <w:r>
        <w:t>. Maar</w:t>
      </w:r>
      <w:r w:rsidRPr="005B48FB">
        <w:t xml:space="preserve"> dan zal die Koning, ze ook eens daadwerkelijk bezitten, al moet Hij ook die volkeren, opdat de tegenstand tegen Zijn </w:t>
      </w:r>
      <w:r>
        <w:t>heerschappij</w:t>
      </w:r>
      <w:r w:rsidRPr="005B48FB">
        <w:t xml:space="preserve"> in hen gebroken zou worden, </w:t>
      </w:r>
      <w:r w:rsidRPr="00736C2D">
        <w:rPr>
          <w:i/>
        </w:rPr>
        <w:t>'verpletteren met een ijzeren scepter, en hen in stukken slaan als een pottenbakkersvat'</w:t>
      </w:r>
      <w:r w:rsidRPr="005B48FB">
        <w:t xml:space="preserve"> (8-9).</w:t>
      </w:r>
    </w:p>
    <w:p w:rsidR="004323A4" w:rsidRPr="005B48FB" w:rsidRDefault="004323A4" w:rsidP="004323A4">
      <w:pPr>
        <w:jc w:val="both"/>
      </w:pPr>
      <w:r w:rsidRPr="005B48FB">
        <w:t xml:space="preserve">Hoort, daar gaat tot de leidslieden </w:t>
      </w:r>
      <w:r>
        <w:t xml:space="preserve">van </w:t>
      </w:r>
      <w:r w:rsidRPr="005B48FB">
        <w:t>die volkeren</w:t>
      </w:r>
      <w:r>
        <w:t xml:space="preserve"> de nodiging van de Heere</w:t>
      </w:r>
      <w:r w:rsidRPr="005B48FB">
        <w:t xml:space="preserve"> uit (v. 18). Want achter die koningen staan hun onder</w:t>
      </w:r>
      <w:r w:rsidRPr="005B48FB">
        <w:softHyphen/>
        <w:t>danen. Leggen</w:t>
      </w:r>
      <w:r>
        <w:t xml:space="preserve"> ze </w:t>
      </w:r>
      <w:r w:rsidRPr="005B48FB">
        <w:t>dan hun scepter aan Jezus' voeten neer. Vr</w:t>
      </w:r>
      <w:r>
        <w:t>ese</w:t>
      </w:r>
      <w:r w:rsidRPr="005B48FB">
        <w:softHyphen/>
        <w:t>lijk zal het zijn, als</w:t>
      </w:r>
      <w:r>
        <w:t xml:space="preserve"> zij </w:t>
      </w:r>
      <w:r w:rsidRPr="005B48FB">
        <w:t>zich tegen Hem verharden: is er onder Zijn reg</w:t>
      </w:r>
      <w:r>
        <w:t>eri</w:t>
      </w:r>
      <w:r w:rsidRPr="005B48FB">
        <w:t>ng eeuwige vreugde te wachten, bij blijvende opstand zal de geringste aanraking met Zijn too</w:t>
      </w:r>
      <w:r>
        <w:t>rn</w:t>
      </w:r>
      <w:r w:rsidRPr="005B48FB">
        <w:t xml:space="preserve"> hen op de weg doen vergaan (11-12).</w:t>
      </w:r>
    </w:p>
    <w:p w:rsidR="004323A4" w:rsidRPr="005B48FB" w:rsidRDefault="004323A4" w:rsidP="004323A4">
      <w:pPr>
        <w:jc w:val="both"/>
      </w:pPr>
      <w:r w:rsidRPr="005B48FB">
        <w:t xml:space="preserve">Maar daar zien we dan ook Zijn </w:t>
      </w:r>
      <w:r>
        <w:t>triomf</w:t>
      </w:r>
      <w:r w:rsidRPr="005B48FB">
        <w:t>. Een lange tijd van be</w:t>
      </w:r>
      <w:r w:rsidRPr="005B48FB">
        <w:softHyphen/>
        <w:t>k</w:t>
      </w:r>
      <w:r>
        <w:t>eri</w:t>
      </w:r>
      <w:r w:rsidRPr="005B48FB">
        <w:t>ng zal Hij de volkeren geven</w:t>
      </w:r>
      <w:r>
        <w:t xml:space="preserve">. Maar </w:t>
      </w:r>
      <w:r w:rsidRPr="005B48FB">
        <w:t>als</w:t>
      </w:r>
      <w:r>
        <w:t xml:space="preserve"> ze </w:t>
      </w:r>
      <w:r w:rsidRPr="005B48FB">
        <w:t>dan niet willen zwichten? Door zegeningen noch door strenge tucht? Dan zal Hij toch verschijnen in Zijn overwinnende heerlijkheid, en Zijn vijanden zullen niet kunnen bestaan voor Hem</w:t>
      </w:r>
      <w:r>
        <w:t>:</w:t>
      </w:r>
      <w:r w:rsidRPr="005B48FB">
        <w:t xml:space="preserve"> </w:t>
      </w:r>
      <w:r w:rsidRPr="00903CCD">
        <w:rPr>
          <w:i/>
        </w:rPr>
        <w:t>'als een doornenvuur zullen ze vergaan'</w:t>
      </w:r>
      <w:r w:rsidRPr="005B48FB">
        <w:t xml:space="preserve"> </w:t>
      </w:r>
      <w:r>
        <w:t>Ps. 118: 1</w:t>
      </w:r>
      <w:r w:rsidRPr="005B48FB">
        <w:t>2.</w:t>
      </w:r>
    </w:p>
    <w:p w:rsidR="004323A4" w:rsidRPr="005B48FB" w:rsidRDefault="004323A4" w:rsidP="004323A4">
      <w:pPr>
        <w:jc w:val="both"/>
      </w:pPr>
      <w:r w:rsidRPr="005B48FB">
        <w:t xml:space="preserve">Maar </w:t>
      </w:r>
      <w:r w:rsidRPr="00903CCD">
        <w:rPr>
          <w:i/>
        </w:rPr>
        <w:t>'welgelukzalig zullen dan zijn allen, die op Hem betrouwen'</w:t>
      </w:r>
      <w:r w:rsidRPr="005B48FB">
        <w:t>!!</w:t>
      </w:r>
      <w:r>
        <w:t xml:space="preserve"> Zij </w:t>
      </w:r>
      <w:r w:rsidRPr="005B48FB">
        <w:t>zullen onder Zijn scepter wandelen;</w:t>
      </w:r>
      <w:r>
        <w:t xml:space="preserve"> ze </w:t>
      </w:r>
      <w:r w:rsidRPr="005B48FB">
        <w:t>zullen met Hem ingaan tot Zijn Koninkrijk!</w:t>
      </w:r>
    </w:p>
    <w:p w:rsidR="004323A4" w:rsidRPr="005B48FB" w:rsidRDefault="004323A4" w:rsidP="004323A4">
      <w:pPr>
        <w:jc w:val="both"/>
      </w:pPr>
      <w:r w:rsidRPr="005B48FB">
        <w:t>Zeker kan dit alles alleen verstaan en omhelsd worden met blijdschap, als</w:t>
      </w:r>
      <w:r>
        <w:t xml:space="preserve"> we </w:t>
      </w:r>
      <w:r w:rsidRPr="005B48FB">
        <w:t>in onze eigen ziel Jezus' vredescepter hebben l</w:t>
      </w:r>
      <w:r>
        <w:t>eren</w:t>
      </w:r>
      <w:r w:rsidRPr="005B48FB">
        <w:t xml:space="preserve"> kennen</w:t>
      </w:r>
      <w:r>
        <w:t xml:space="preserve">. Maar </w:t>
      </w:r>
      <w:r w:rsidRPr="005B48FB">
        <w:t>dan juist verstaan wij, dat deze Psalm onmogelijk dáár alleen op kan zien. Terwijl hij ook niet kan ver</w:t>
      </w:r>
      <w:r w:rsidRPr="005B48FB">
        <w:softHyphen/>
        <w:t xml:space="preserve">plaatst worden naar de eeuwigheid, omdat er gesproken wordt van de volkeren </w:t>
      </w:r>
      <w:r>
        <w:t xml:space="preserve">van </w:t>
      </w:r>
      <w:r w:rsidRPr="005B48FB">
        <w:t xml:space="preserve">de aarde, waarover Jezus eens </w:t>
      </w:r>
      <w:r>
        <w:t>heers</w:t>
      </w:r>
      <w:r w:rsidRPr="005B48FB">
        <w:t>en zal.</w:t>
      </w:r>
    </w:p>
    <w:p w:rsidR="004323A4" w:rsidRPr="005B48FB" w:rsidRDefault="004323A4" w:rsidP="004323A4">
      <w:pPr>
        <w:jc w:val="both"/>
      </w:pPr>
      <w:r w:rsidRPr="005B48FB">
        <w:t>Deze Psalm wacht met z</w:t>
      </w:r>
      <w:r>
        <w:t>ove</w:t>
      </w:r>
      <w:r w:rsidRPr="005B48FB">
        <w:t>el andere profetieën nog op zijn</w:t>
      </w:r>
      <w:r>
        <w:t xml:space="preserve"> </w:t>
      </w:r>
      <w:r w:rsidRPr="005B48FB">
        <w:t xml:space="preserve">heerlijke vervulling in het komende Koninkrijk van </w:t>
      </w:r>
      <w:r>
        <w:t>onze</w:t>
      </w:r>
      <w:r w:rsidRPr="005B48FB">
        <w:t xml:space="preserve"> Heere Jezus Christus.</w:t>
      </w:r>
    </w:p>
    <w:p w:rsidR="004323A4" w:rsidRPr="005B48FB" w:rsidRDefault="004323A4" w:rsidP="004323A4">
      <w:pPr>
        <w:jc w:val="both"/>
      </w:pPr>
      <w:r w:rsidRPr="005B48FB">
        <w:t>En voorts vinden we overal sporen van dit uitzicht van David en andere geïnspireerde zangers, waar de golven van zonde en vijandschap zich tegen het Davidisch koning</w:t>
      </w:r>
      <w:r>
        <w:t>-</w:t>
      </w:r>
      <w:r w:rsidRPr="005B48FB">
        <w:t xml:space="preserve">schap verheffen en de dichter schuilt bij Gods troon, zich vastklemmende aan de onfeilbare toezegging </w:t>
      </w:r>
      <w:r>
        <w:t xml:space="preserve">van </w:t>
      </w:r>
      <w:r w:rsidRPr="005B48FB">
        <w:t>de uiteindelijke overwinning van Christus' vrederijk</w:t>
      </w:r>
      <w:r>
        <w:rPr>
          <w:rStyle w:val="FootnoteReference"/>
        </w:rPr>
        <w:footnoteReference w:id="127"/>
      </w:r>
      <w:r w:rsidRPr="005B48FB">
        <w:t>.</w:t>
      </w:r>
    </w:p>
    <w:p w:rsidR="004323A4" w:rsidRPr="005B48FB" w:rsidRDefault="004323A4" w:rsidP="004323A4">
      <w:pPr>
        <w:jc w:val="both"/>
      </w:pPr>
      <w:r>
        <w:t xml:space="preserve">Maar we </w:t>
      </w:r>
      <w:r w:rsidRPr="005B48FB">
        <w:t xml:space="preserve">willen ons beperken tot die Psalmen, waar op zeer duidelijke wijze de toekomstige </w:t>
      </w:r>
      <w:r>
        <w:t>heerschappij</w:t>
      </w:r>
      <w:r w:rsidRPr="005B48FB">
        <w:t xml:space="preserve"> van de gr</w:t>
      </w:r>
      <w:r>
        <w:t>ote</w:t>
      </w:r>
      <w:r w:rsidRPr="005B48FB">
        <w:t xml:space="preserve"> Davidszoon wordt bezongen.</w:t>
      </w:r>
    </w:p>
    <w:p w:rsidR="004323A4" w:rsidRPr="005B48FB" w:rsidRDefault="004323A4" w:rsidP="004323A4">
      <w:pPr>
        <w:jc w:val="both"/>
      </w:pPr>
      <w:r w:rsidRPr="005B48FB">
        <w:t xml:space="preserve">En dan verneemt ons oor allereerst eerbiedwekkende klanken uit het heiligdom van Christus' lijden, Psalm 22. Wat heeft de Borg van </w:t>
      </w:r>
      <w:r>
        <w:t>Sion</w:t>
      </w:r>
      <w:r w:rsidRPr="005B48FB">
        <w:t xml:space="preserve"> Zich diep moeten vernederen. En wat heeft de H</w:t>
      </w:r>
      <w:r>
        <w:t>eilige</w:t>
      </w:r>
      <w:r w:rsidRPr="005B48FB">
        <w:t xml:space="preserve"> Geest David, zelf in zwaar zielelijden, doen inleven </w:t>
      </w:r>
      <w:r w:rsidRPr="00126340">
        <w:rPr>
          <w:i/>
        </w:rPr>
        <w:t>'in het lijden, dat op Christus komen zou'</w:t>
      </w:r>
      <w:r w:rsidRPr="005B48FB">
        <w:t xml:space="preserve">, maar ook in de </w:t>
      </w:r>
      <w:r w:rsidRPr="00126340">
        <w:rPr>
          <w:i/>
        </w:rPr>
        <w:t>'heerlijkheid, daarna volgende'</w:t>
      </w:r>
      <w:r w:rsidRPr="005B48FB">
        <w:t xml:space="preserve">. Met zijn Messias klimt hij uit de diepte </w:t>
      </w:r>
      <w:r>
        <w:t>van het</w:t>
      </w:r>
      <w:r w:rsidRPr="005B48FB">
        <w:t xml:space="preserve"> lijden op</w:t>
      </w:r>
      <w:r>
        <w:t>:</w:t>
      </w:r>
      <w:r w:rsidRPr="005B48FB">
        <w:t xml:space="preserve"> </w:t>
      </w:r>
      <w:r w:rsidRPr="00126340">
        <w:rPr>
          <w:i/>
        </w:rPr>
        <w:t>'Verlos Mij uit der leeuwen muil, en verhoor Mij van de hoornen der eenhoornen; zo zal Ik Uw Naam Mijn broederen vertellen; in het midden der gemeente zal Ik U prijzen'</w:t>
      </w:r>
      <w:r w:rsidRPr="005B48FB">
        <w:t xml:space="preserve">, (22-23). Verder weidt zijn oog. Om wat hij ziet roept hij alom degenen, die de Heere </w:t>
      </w:r>
      <w:r>
        <w:t>vreze</w:t>
      </w:r>
      <w:r w:rsidRPr="005B48FB">
        <w:t xml:space="preserve">n, op, om Hem te prijzen. Want de verheerlijkte Messias zal eens het middelpunt zijn van het verloste Israël: </w:t>
      </w:r>
      <w:r w:rsidRPr="00126340">
        <w:rPr>
          <w:i/>
        </w:rPr>
        <w:t>'De zachtmoedigen zullen eten en verzadigd worden; ze zullen de Heere prijzen, die Hem zoeken; ulieder hart zal in eeuwigheid leven'</w:t>
      </w:r>
      <w:r w:rsidRPr="005B48FB">
        <w:t>, (27)</w:t>
      </w:r>
      <w:r>
        <w:t>. Maar</w:t>
      </w:r>
      <w:r w:rsidRPr="005B48FB">
        <w:t xml:space="preserve"> niet alleen Israël zal in Zijn heil d</w:t>
      </w:r>
      <w:r>
        <w:t>ele</w:t>
      </w:r>
      <w:r w:rsidRPr="005B48FB">
        <w:t xml:space="preserve">n: </w:t>
      </w:r>
      <w:r w:rsidRPr="00126340">
        <w:rPr>
          <w:i/>
        </w:rPr>
        <w:t>'Alle einden der aarde zullen het gedenken, en zich tot de Heere bekeren; en alle geslachten der heidenen zullen voor Uw aangezicht aanbidden. Want het Koninkrijk is des Heeren, en</w:t>
      </w:r>
      <w:r>
        <w:rPr>
          <w:i/>
        </w:rPr>
        <w:t xml:space="preserve"> </w:t>
      </w:r>
      <w:r w:rsidRPr="00126340">
        <w:rPr>
          <w:i/>
        </w:rPr>
        <w:t>Hij heerst onder de heidenen'</w:t>
      </w:r>
      <w:r w:rsidRPr="005B48FB">
        <w:t xml:space="preserve"> (28-29).</w:t>
      </w:r>
    </w:p>
    <w:p w:rsidR="004323A4" w:rsidRPr="005B48FB" w:rsidRDefault="004323A4" w:rsidP="004323A4">
      <w:pPr>
        <w:jc w:val="both"/>
      </w:pPr>
      <w:r w:rsidRPr="005B48FB">
        <w:t xml:space="preserve">Is dit nog ooit vervuld? Met het oog op de volkeren </w:t>
      </w:r>
      <w:r>
        <w:t xml:space="preserve">van </w:t>
      </w:r>
      <w:r w:rsidRPr="005B48FB">
        <w:t xml:space="preserve">de aarde, waarover ook naar déze profetie Israëls Messias </w:t>
      </w:r>
      <w:r>
        <w:t>heers</w:t>
      </w:r>
      <w:r w:rsidRPr="005B48FB">
        <w:t>en zal, kan het ook niet geplaatst worden in de eeuwigheid. Nee, er wordt hier duidelijk beloofd een reg</w:t>
      </w:r>
      <w:r>
        <w:t>eri</w:t>
      </w:r>
      <w:r w:rsidRPr="005B48FB">
        <w:t xml:space="preserve">ng van Christus, die nog valt in de tijd, een periode </w:t>
      </w:r>
      <w:r>
        <w:t xml:space="preserve">van </w:t>
      </w:r>
      <w:r w:rsidRPr="005B48FB">
        <w:t>de wereldgeschiedenis.</w:t>
      </w:r>
    </w:p>
    <w:p w:rsidR="004323A4" w:rsidRPr="005B48FB" w:rsidRDefault="004323A4" w:rsidP="004323A4">
      <w:pPr>
        <w:jc w:val="both"/>
      </w:pPr>
      <w:r w:rsidRPr="005B48FB">
        <w:t>Ditzelfde toekomstbeeld stond David voor</w:t>
      </w:r>
      <w:r>
        <w:t xml:space="preserve"> oge</w:t>
      </w:r>
      <w:r w:rsidRPr="005B48FB">
        <w:t xml:space="preserve">n in Psalm 69, die andere lijdenspsalm, waarin hij andermaal met Zijn Messias </w:t>
      </w:r>
      <w:r w:rsidRPr="00126340">
        <w:rPr>
          <w:i/>
        </w:rPr>
        <w:t>'één plant wordt in de gelijkmaking Zijns doods'</w:t>
      </w:r>
      <w:r w:rsidRPr="005B48FB">
        <w:t xml:space="preserve"> </w:t>
      </w:r>
      <w:r>
        <w:t>Rom. 6: 5:</w:t>
      </w:r>
      <w:r w:rsidRPr="005B48FB">
        <w:t xml:space="preserve"> </w:t>
      </w:r>
      <w:r w:rsidRPr="00126340">
        <w:rPr>
          <w:i/>
        </w:rPr>
        <w:t>'Ruk mij uit het slijk, en laat mij niet verzinken; laat mij gered worden van mijn haters, en uit de diepten der wateren'</w:t>
      </w:r>
      <w:r w:rsidRPr="005B48FB">
        <w:t xml:space="preserve"> (15-16).</w:t>
      </w:r>
    </w:p>
    <w:p w:rsidR="004323A4" w:rsidRPr="005B48FB" w:rsidRDefault="004323A4" w:rsidP="004323A4">
      <w:pPr>
        <w:jc w:val="both"/>
      </w:pPr>
      <w:r w:rsidRPr="005B48FB">
        <w:t xml:space="preserve">Maar om dan ook geestelijk en profetisch </w:t>
      </w:r>
      <w:r w:rsidRPr="00126340">
        <w:rPr>
          <w:i/>
        </w:rPr>
        <w:t>'één plant met Hem te worden in de gelijkmaking van zijn opstanding'</w:t>
      </w:r>
      <w:r w:rsidRPr="005B48FB">
        <w:t xml:space="preserve"> </w:t>
      </w:r>
      <w:r>
        <w:t>Rom. 6: 5:</w:t>
      </w:r>
      <w:r w:rsidRPr="005B48FB">
        <w:t xml:space="preserve"> </w:t>
      </w:r>
      <w:r w:rsidRPr="00126340">
        <w:rPr>
          <w:i/>
        </w:rPr>
        <w:t>'Uw heil, o God! zette mij in een hoog vertrek'</w:t>
      </w:r>
      <w:r w:rsidRPr="005B48FB">
        <w:t xml:space="preserve"> (30).</w:t>
      </w:r>
    </w:p>
    <w:p w:rsidR="004323A4" w:rsidRPr="005B48FB" w:rsidRDefault="004323A4" w:rsidP="004323A4">
      <w:pPr>
        <w:jc w:val="both"/>
      </w:pPr>
      <w:r w:rsidRPr="005B48FB">
        <w:t>Een hoog vertrek</w:t>
      </w:r>
      <w:r>
        <w:t>!</w:t>
      </w:r>
      <w:r w:rsidRPr="005B48FB">
        <w:t xml:space="preserve"> Nauwelijks heeft David dat woord uitge</w:t>
      </w:r>
      <w:r w:rsidRPr="005B48FB">
        <w:softHyphen/>
        <w:t xml:space="preserve">sproken, of de Geest heft zijn ziel op Gods bergen, en vandaar heeft hij het wijde gezicht op de komende </w:t>
      </w:r>
      <w:r>
        <w:t>heerschappij</w:t>
      </w:r>
      <w:r w:rsidRPr="005B48FB">
        <w:t xml:space="preserve"> van de eerst</w:t>
      </w:r>
      <w:r>
        <w:t xml:space="preserve"> zo </w:t>
      </w:r>
      <w:r w:rsidRPr="005B48FB">
        <w:t>diep vernederde Messias. En daar gaat het orgel spelen met volle tonen. Alle pijpen spreken mee, jubelen mee (31-37). Wie kan hierin anders lezen, dan dit</w:t>
      </w:r>
      <w:r>
        <w:t>:</w:t>
      </w:r>
      <w:r w:rsidRPr="005B48FB">
        <w:t xml:space="preserve"> eens zal Christus in het midden van een hersteld Israël een Zijn Vader verheerlijkende Jehovah-dienst leiden, </w:t>
      </w:r>
      <w:r w:rsidRPr="00126340">
        <w:rPr>
          <w:i/>
        </w:rPr>
        <w:t>'de Heere veel aangenamer dan os of var'</w:t>
      </w:r>
      <w:r w:rsidRPr="005B48FB">
        <w:t xml:space="preserve">, waarin al </w:t>
      </w:r>
      <w:r w:rsidRPr="00126340">
        <w:rPr>
          <w:i/>
        </w:rPr>
        <w:t>'de liefhebbers Zijns Naams zullen wonen'</w:t>
      </w:r>
      <w:r w:rsidRPr="005B48FB">
        <w:t>, en zelfs Gods nu zuchtende Schepping zal d</w:t>
      </w:r>
      <w:r>
        <w:t>ele</w:t>
      </w:r>
      <w:r w:rsidRPr="005B48FB">
        <w:t xml:space="preserve">n: </w:t>
      </w:r>
      <w:r w:rsidRPr="00126340">
        <w:rPr>
          <w:i/>
        </w:rPr>
        <w:t>'Dat Hem</w:t>
      </w:r>
      <w:r w:rsidRPr="005B48FB">
        <w:t xml:space="preserve"> (met Zijn volk) </w:t>
      </w:r>
      <w:r w:rsidRPr="00126340">
        <w:rPr>
          <w:i/>
        </w:rPr>
        <w:t>dan prijzen de hemel en de aarde, en de zeeën en al wat daarin wriemelt!'</w:t>
      </w:r>
    </w:p>
    <w:p w:rsidR="004323A4" w:rsidRPr="005B48FB" w:rsidRDefault="004323A4" w:rsidP="004323A4">
      <w:pPr>
        <w:jc w:val="both"/>
      </w:pPr>
      <w:r w:rsidRPr="005B48FB">
        <w:t xml:space="preserve">En als nu in het Gethsemané </w:t>
      </w:r>
      <w:r>
        <w:t>van het</w:t>
      </w:r>
      <w:r w:rsidRPr="005B48FB">
        <w:t xml:space="preserve"> lijden reeds zulke toekomst</w:t>
      </w:r>
      <w:r w:rsidRPr="005B48FB">
        <w:softHyphen/>
        <w:t>zangen worden vernomen, hoe veel te meer zullen ze ons dan tegenklinken uit die Messi</w:t>
      </w:r>
      <w:r>
        <w:t>aans</w:t>
      </w:r>
      <w:r w:rsidRPr="005B48FB">
        <w:t xml:space="preserve">e Psalmen, die ons voeren naar de Olijfberg </w:t>
      </w:r>
      <w:r>
        <w:t xml:space="preserve">van </w:t>
      </w:r>
      <w:r w:rsidRPr="005B48FB">
        <w:t>de hemelvaart!</w:t>
      </w:r>
    </w:p>
    <w:p w:rsidR="004323A4" w:rsidRPr="005B48FB" w:rsidRDefault="004323A4" w:rsidP="004323A4">
      <w:pPr>
        <w:jc w:val="both"/>
      </w:pPr>
      <w:r w:rsidRPr="005B48FB">
        <w:t>Niet zonder reden neemt Psalm 24 zijn uitgangspunt in het</w:t>
      </w:r>
      <w:r>
        <w:t>:</w:t>
      </w:r>
      <w:r w:rsidRPr="005B48FB">
        <w:t xml:space="preserve"> </w:t>
      </w:r>
      <w:r w:rsidRPr="00126340">
        <w:rPr>
          <w:i/>
        </w:rPr>
        <w:t>'De aarde is des Heeren, mitsgaders haar volheid, de wereld en die daarin wonen; want Hij heeft ze gegrond op de zeeën, en heeft ze gevestigd op de rivieren'</w:t>
      </w:r>
      <w:r w:rsidRPr="005B48FB">
        <w:t xml:space="preserve"> (1-2). In dát licht ziet David de opvoering van de Ark </w:t>
      </w:r>
      <w:r>
        <w:t>van God</w:t>
      </w:r>
      <w:r w:rsidRPr="005B48FB">
        <w:t>, waarover hij zich z</w:t>
      </w:r>
      <w:r>
        <w:t>oze</w:t>
      </w:r>
      <w:r w:rsidRPr="005B48FB">
        <w:t xml:space="preserve">er verblijdde. Want de Heere moet vanuit Zijn heiligdom </w:t>
      </w:r>
      <w:r>
        <w:t>heers</w:t>
      </w:r>
      <w:r w:rsidRPr="005B48FB">
        <w:t xml:space="preserve">en over de </w:t>
      </w:r>
      <w:r>
        <w:t>gans</w:t>
      </w:r>
      <w:r w:rsidRPr="005B48FB">
        <w:t>e aarde.</w:t>
      </w:r>
    </w:p>
    <w:p w:rsidR="004323A4" w:rsidRPr="005B48FB" w:rsidRDefault="004323A4" w:rsidP="004323A4">
      <w:pPr>
        <w:jc w:val="both"/>
      </w:pPr>
      <w:r>
        <w:t>Maar</w:t>
      </w:r>
      <w:r w:rsidRPr="005B48FB">
        <w:t xml:space="preserve"> hoe gebrekkig is, zelfs in de glansrijkste tijden van Davids reg</w:t>
      </w:r>
      <w:r>
        <w:t>eri</w:t>
      </w:r>
      <w:r w:rsidRPr="005B48FB">
        <w:t>ng, dit geschied</w:t>
      </w:r>
      <w:r>
        <w:t>. Maar</w:t>
      </w:r>
      <w:r w:rsidRPr="005B48FB">
        <w:t xml:space="preserve"> geen nood! Eens zal de tegenbeeldige Ark </w:t>
      </w:r>
      <w:r>
        <w:t xml:space="preserve">van </w:t>
      </w:r>
      <w:r w:rsidRPr="005B48FB">
        <w:t xml:space="preserve">God, de </w:t>
      </w:r>
      <w:r>
        <w:t>vlees</w:t>
      </w:r>
      <w:r w:rsidRPr="005B48FB">
        <w:t xml:space="preserve">-geworden Messias, de berg </w:t>
      </w:r>
      <w:r>
        <w:t xml:space="preserve">van </w:t>
      </w:r>
      <w:r w:rsidRPr="005B48FB">
        <w:t>de hemelvaar</w:t>
      </w:r>
      <w:r>
        <w:t>t</w:t>
      </w:r>
      <w:r w:rsidRPr="005B48FB">
        <w:t xml:space="preserve"> beklimmen, om, opgevaren ten hemel, de strijd om Gods mens en wereld met en door Zijn Gemeente en Zijn engelen te leider en te overwinnen! Dan zal het blijken, dat </w:t>
      </w:r>
      <w:r w:rsidRPr="00126340">
        <w:rPr>
          <w:i/>
        </w:rPr>
        <w:t>'de aarde mitsgaders haar volheid des Heeren is, de wereld en die daarin wonen'</w:t>
      </w:r>
      <w:r w:rsidRPr="005B48FB">
        <w:t xml:space="preserve"> (9-</w:t>
      </w:r>
      <w:r>
        <w:t>10)</w:t>
      </w:r>
    </w:p>
    <w:p w:rsidR="004323A4" w:rsidRPr="005B48FB" w:rsidRDefault="004323A4" w:rsidP="004323A4">
      <w:pPr>
        <w:jc w:val="both"/>
      </w:pPr>
      <w:r w:rsidRPr="005B48FB">
        <w:t>Ook Psalm 47 en 68 verbinden aan de hemelvaart van Christu</w:t>
      </w:r>
      <w:r>
        <w:t xml:space="preserve"> Zijn</w:t>
      </w:r>
      <w:r w:rsidRPr="005B48FB">
        <w:t xml:space="preserve"> </w:t>
      </w:r>
      <w:r>
        <w:t>heerschappij</w:t>
      </w:r>
      <w:r w:rsidRPr="005B48FB">
        <w:t xml:space="preserve"> over de volkeren (47</w:t>
      </w:r>
      <w:r>
        <w:t>:</w:t>
      </w:r>
      <w:r w:rsidRPr="005B48FB">
        <w:t xml:space="preserve"> 2-4 en 8-10; 68</w:t>
      </w:r>
      <w:r>
        <w:t>:</w:t>
      </w:r>
      <w:r w:rsidRPr="005B48FB">
        <w:t xml:space="preserve"> 19 e</w:t>
      </w:r>
      <w:r>
        <w:t>n</w:t>
      </w:r>
      <w:r w:rsidRPr="005B48FB">
        <w:t xml:space="preserve"> 22-23, 29-30, 32-36).</w:t>
      </w:r>
    </w:p>
    <w:p w:rsidR="004323A4" w:rsidRPr="005B48FB" w:rsidRDefault="004323A4" w:rsidP="004323A4">
      <w:pPr>
        <w:jc w:val="both"/>
      </w:pPr>
      <w:r w:rsidRPr="005B48FB">
        <w:t>Welk onbevangen Bijbellezer kan uit Psalm 37 iets anders leze</w:t>
      </w:r>
      <w:r>
        <w:t>n</w:t>
      </w:r>
      <w:r w:rsidRPr="005B48FB">
        <w:t xml:space="preserve"> dan dat lang, zeer lang het onrecht op aarde zal zegevieren; d</w:t>
      </w:r>
      <w:r>
        <w:t>an</w:t>
      </w:r>
      <w:r w:rsidRPr="005B48FB">
        <w:t xml:space="preserve"> in die tijd de rechtvaardigen </w:t>
      </w:r>
      <w:r w:rsidRPr="00126340">
        <w:rPr>
          <w:i/>
        </w:rPr>
        <w:t>'zich niet zullen ontsteken over de goddelozen, maar de Heere zullen zwijgen en Hem verbeiden'</w:t>
      </w:r>
      <w:r w:rsidRPr="005B48FB">
        <w:t xml:space="preserve">; </w:t>
      </w:r>
      <w:r>
        <w:t>-</w:t>
      </w:r>
      <w:r w:rsidRPr="005B48FB">
        <w:t xml:space="preserve"> 'want de boosdoeners zullen uitgeroeid worden</w:t>
      </w:r>
      <w:r>
        <w:t>'</w:t>
      </w:r>
      <w:r w:rsidRPr="005B48FB">
        <w:t xml:space="preserve"> (1-9). En dan? Zal het dan uit zijn met de geschiedenis </w:t>
      </w:r>
      <w:r>
        <w:t xml:space="preserve">van </w:t>
      </w:r>
      <w:r w:rsidRPr="005B48FB">
        <w:t>de wereld? Zullen dan de goddel</w:t>
      </w:r>
      <w:r>
        <w:t>oze</w:t>
      </w:r>
      <w:r w:rsidRPr="005B48FB">
        <w:t>n tot het laatste oordeel toe re</w:t>
      </w:r>
      <w:r>
        <w:t>gere</w:t>
      </w:r>
      <w:r w:rsidRPr="005B48FB">
        <w:t>n over Gods aarde? Nee</w:t>
      </w:r>
      <w:r>
        <w:t>!</w:t>
      </w:r>
      <w:r w:rsidRPr="005B48FB">
        <w:t xml:space="preserve"> Er komt nog een andere periode, waarin de rechtvaardigen de bezitters </w:t>
      </w:r>
      <w:r>
        <w:t>-</w:t>
      </w:r>
      <w:r w:rsidRPr="005B48FB">
        <w:t xml:space="preserve"> onder God natuurlijk! </w:t>
      </w:r>
      <w:r>
        <w:t>-</w:t>
      </w:r>
      <w:r w:rsidRPr="005B48FB">
        <w:t xml:space="preserve"> van de aarde zullen zijn</w:t>
      </w:r>
      <w:r>
        <w:t>!</w:t>
      </w:r>
      <w:r w:rsidRPr="005B48FB">
        <w:t xml:space="preserve"> </w:t>
      </w:r>
      <w:r w:rsidRPr="00126340">
        <w:rPr>
          <w:i/>
        </w:rPr>
        <w:t>'Die de Heere verwachten, die zullen de aarde erfelijk bezitten ... . De zachtmoedigen zullen de aarde erfelijk bezitten, en zich ver</w:t>
      </w:r>
      <w:r w:rsidRPr="00126340">
        <w:rPr>
          <w:i/>
        </w:rPr>
        <w:softHyphen/>
        <w:t>lustigen over grote vrede .... Want zijn gezegenden zullen de aarde erfelijk bezitten ....'</w:t>
      </w:r>
      <w:r w:rsidRPr="005B48FB">
        <w:t xml:space="preserve"> (9, 11, 22).</w:t>
      </w:r>
    </w:p>
    <w:p w:rsidR="004323A4" w:rsidRPr="005B48FB" w:rsidRDefault="004323A4" w:rsidP="004323A4">
      <w:pPr>
        <w:jc w:val="both"/>
      </w:pPr>
      <w:r w:rsidRPr="005B48FB">
        <w:t>Zeker gaat ook hier de belofte over in de eeuwige Theocratie</w:t>
      </w:r>
      <w:r>
        <w:t>:</w:t>
      </w:r>
      <w:r w:rsidRPr="005B48FB">
        <w:t xml:space="preserve"> </w:t>
      </w:r>
      <w:r w:rsidRPr="00126340">
        <w:rPr>
          <w:i/>
        </w:rPr>
        <w:t>'De rechtvaardigen zullen de aarde erfelijk bezitten, en in eeuwig</w:t>
      </w:r>
      <w:r w:rsidRPr="00126340">
        <w:rPr>
          <w:i/>
        </w:rPr>
        <w:softHyphen/>
        <w:t>heid daarop wonen'</w:t>
      </w:r>
      <w:r w:rsidRPr="005B48FB">
        <w:t xml:space="preserve"> (29)</w:t>
      </w:r>
      <w:r>
        <w:t>. Maar</w:t>
      </w:r>
      <w:r w:rsidRPr="005B48FB">
        <w:t xml:space="preserve"> in v. 34 wordt toch te zeer gesproken van een omgekeerd worden van de verhoudingen op deze aarde, dan dat we ook</w:t>
      </w:r>
      <w:r>
        <w:t xml:space="preserve"> deze </w:t>
      </w:r>
      <w:r w:rsidRPr="005B48FB">
        <w:t xml:space="preserve">Psalm niet zouden zien in de lijst </w:t>
      </w:r>
      <w:r>
        <w:t xml:space="preserve">van </w:t>
      </w:r>
      <w:r w:rsidRPr="005B48FB">
        <w:t>de Christusreg</w:t>
      </w:r>
      <w:r>
        <w:t>eri</w:t>
      </w:r>
      <w:r w:rsidRPr="005B48FB">
        <w:t xml:space="preserve">ng: </w:t>
      </w:r>
      <w:r w:rsidRPr="00126340">
        <w:rPr>
          <w:i/>
        </w:rPr>
        <w:t>'Wacht op de Heere, en houdt Zijn weg, en Hij zal u verhogen, om de aarde erfelijk te bezitten; gij zult zien, dat de goddelozen worden uitgeroeid.'</w:t>
      </w:r>
    </w:p>
    <w:p w:rsidR="004323A4" w:rsidRPr="005B48FB" w:rsidRDefault="004323A4" w:rsidP="004323A4">
      <w:pPr>
        <w:jc w:val="both"/>
      </w:pPr>
      <w:r w:rsidRPr="005B48FB">
        <w:t>Heel duidelijk wordt de Christusreg</w:t>
      </w:r>
      <w:r>
        <w:t>eri</w:t>
      </w:r>
      <w:r w:rsidRPr="005B48FB">
        <w:t>ng geprofeteerd in Psalm 45, waar achter Salomo zijn gr</w:t>
      </w:r>
      <w:r>
        <w:t>ote</w:t>
      </w:r>
      <w:r w:rsidRPr="005B48FB">
        <w:t xml:space="preserve"> antitype Christus op</w:t>
      </w:r>
      <w:r w:rsidRPr="005B48FB">
        <w:softHyphen/>
        <w:t xml:space="preserve">rijst, de </w:t>
      </w:r>
      <w:r w:rsidRPr="00126340">
        <w:rPr>
          <w:i/>
        </w:rPr>
        <w:t>'veel schonere dan de mensenkinderen, op Wiens lippen genade is uitgestort'</w:t>
      </w:r>
      <w:r w:rsidRPr="005B48FB">
        <w:t>. Of is reeds vervuld v. 17-18?</w:t>
      </w:r>
    </w:p>
    <w:p w:rsidR="004323A4" w:rsidRPr="005B48FB" w:rsidRDefault="004323A4" w:rsidP="004323A4">
      <w:pPr>
        <w:jc w:val="both"/>
      </w:pPr>
      <w:r w:rsidRPr="005B48FB">
        <w:t>Waartoe bidt de dichter van Psalm 67 om</w:t>
      </w:r>
      <w:r>
        <w:t xml:space="preserve"> de zegen van de Heere</w:t>
      </w:r>
      <w:r w:rsidRPr="005B48FB">
        <w:t xml:space="preserve"> over Israël? Opdat van dat volk uit het Koninkrijk </w:t>
      </w:r>
      <w:r>
        <w:t xml:space="preserve">van </w:t>
      </w:r>
      <w:r w:rsidRPr="005B48FB">
        <w:t>God glorierijk door de volkeren zou gaan</w:t>
      </w:r>
      <w:r>
        <w:t>:</w:t>
      </w:r>
      <w:r w:rsidRPr="005B48FB">
        <w:t xml:space="preserve"> </w:t>
      </w:r>
      <w:r w:rsidRPr="00126340">
        <w:rPr>
          <w:i/>
        </w:rPr>
        <w:t>'Opdat men op de aarde Uw weg kenne, onder alle heidenen Uw heil. De volken zullen U, o God! loven; de volken altemaal zullen U loven. De natiën zullen zich ver</w:t>
      </w:r>
      <w:r w:rsidRPr="00126340">
        <w:rPr>
          <w:i/>
        </w:rPr>
        <w:softHyphen/>
        <w:t>blijden, en juichen, omdat Gij de volken zult richten in recht</w:t>
      </w:r>
      <w:r w:rsidRPr="00126340">
        <w:rPr>
          <w:i/>
        </w:rPr>
        <w:softHyphen/>
        <w:t>matigheid; en de natiën op de aarde, die zult Gij leiden .... God zal ons zegenen: en alle einden der aarde zullen Hem vrezen'</w:t>
      </w:r>
      <w:r w:rsidRPr="005B48FB">
        <w:t xml:space="preserve"> </w:t>
      </w:r>
      <w:r>
        <w:t xml:space="preserve"> </w:t>
      </w:r>
      <w:r w:rsidRPr="005B48FB">
        <w:t>(3-5, 8). Hier wordt toch zeker meer bezongen dan de bek</w:t>
      </w:r>
      <w:r>
        <w:t>eri</w:t>
      </w:r>
      <w:r w:rsidRPr="005B48FB">
        <w:t>ng van mensen uit alle volken?</w:t>
      </w:r>
    </w:p>
    <w:p w:rsidR="004323A4" w:rsidRPr="005B48FB" w:rsidRDefault="004323A4" w:rsidP="004323A4">
      <w:pPr>
        <w:jc w:val="both"/>
      </w:pPr>
      <w:r w:rsidRPr="005B48FB">
        <w:t xml:space="preserve">Wie denkt hier ook niet aan de koningspsalm, 72, die David aan het einde </w:t>
      </w:r>
      <w:r>
        <w:t xml:space="preserve">van </w:t>
      </w:r>
      <w:r w:rsidRPr="005B48FB">
        <w:t>zijn leven heeft gezongen 'voor Salomo</w:t>
      </w:r>
      <w:r>
        <w:t>'?</w:t>
      </w:r>
      <w:r w:rsidRPr="005B48FB">
        <w:t xml:space="preserve"> Zeker is veel daarvan in beginsel vervuld in</w:t>
      </w:r>
      <w:r>
        <w:t xml:space="preserve"> deze </w:t>
      </w:r>
      <w:r w:rsidRPr="005B48FB">
        <w:t>begenadigde opvolger van David</w:t>
      </w:r>
      <w:r>
        <w:t>. Maar</w:t>
      </w:r>
      <w:r w:rsidRPr="005B48FB">
        <w:t xml:space="preserve"> als</w:t>
      </w:r>
      <w:r>
        <w:t xml:space="preserve"> we </w:t>
      </w:r>
      <w:r w:rsidRPr="005B48FB">
        <w:t>op onze Christelijke hoogtijden</w:t>
      </w:r>
      <w:r>
        <w:t xml:space="preserve"> deze </w:t>
      </w:r>
      <w:r w:rsidRPr="005B48FB">
        <w:t>Psalm door onze gewelven doen klinken, dan beleeft onze ziel, dat hij zijn hoogste vervulling in Christus vindt.</w:t>
      </w:r>
    </w:p>
    <w:p w:rsidR="004323A4" w:rsidRDefault="004323A4" w:rsidP="004323A4">
      <w:pPr>
        <w:jc w:val="both"/>
      </w:pPr>
      <w:r>
        <w:t>Maar</w:t>
      </w:r>
      <w:r w:rsidRPr="005B48FB">
        <w:t xml:space="preserve"> laat ons dan ook nuchter zijn</w:t>
      </w:r>
      <w:r>
        <w:t>:</w:t>
      </w:r>
      <w:r w:rsidRPr="005B48FB">
        <w:t xml:space="preserve"> dán ligt er ook een sterk bewijs in voor de Christusreg</w:t>
      </w:r>
      <w:r>
        <w:t>eri</w:t>
      </w:r>
      <w:r w:rsidRPr="005B48FB">
        <w:t xml:space="preserve">ng. Immers wat hier geprofeteerd wordt, is nog nooit vervuld. Of </w:t>
      </w:r>
      <w:r w:rsidRPr="00126340">
        <w:rPr>
          <w:i/>
        </w:rPr>
        <w:t>'buigen alle koningen zich voor Hem neder, dienen alle heidenen Hem?'</w:t>
      </w:r>
      <w:r w:rsidRPr="005B48FB">
        <w:t xml:space="preserve"> (11). Is </w:t>
      </w:r>
      <w:r w:rsidRPr="00126340">
        <w:rPr>
          <w:i/>
        </w:rPr>
        <w:t>'de ganse aarde vervuld met zijn heerlijkheid?'</w:t>
      </w:r>
      <w:r w:rsidRPr="005B48FB">
        <w:t xml:space="preserve"> (19)</w:t>
      </w:r>
      <w:r>
        <w:t>.</w:t>
      </w:r>
    </w:p>
    <w:p w:rsidR="004323A4" w:rsidRPr="005B48FB" w:rsidRDefault="004323A4" w:rsidP="004323A4">
      <w:pPr>
        <w:jc w:val="both"/>
      </w:pPr>
      <w:r w:rsidRPr="005B48FB">
        <w:t xml:space="preserve"> Hoe zag ook Ethan de Ezrahiet in Psalm 89 de </w:t>
      </w:r>
      <w:r>
        <w:t>heerschappij</w:t>
      </w:r>
      <w:r w:rsidRPr="005B48FB">
        <w:t xml:space="preserve"> van Christus! De aanhef van</w:t>
      </w:r>
      <w:r>
        <w:t xml:space="preserve"> deze </w:t>
      </w:r>
      <w:r w:rsidRPr="005B48FB">
        <w:t xml:space="preserve">Psalm (2) welt juist op uit een ziel, die daardoor in verrukking is gebracht. Het </w:t>
      </w:r>
      <w:r w:rsidRPr="006D0D95">
        <w:rPr>
          <w:i/>
        </w:rPr>
        <w:t>'want'</w:t>
      </w:r>
      <w:r w:rsidRPr="005B48FB">
        <w:t xml:space="preserve"> in v. 3 laat geen andere verklaring toe. Tot v. 5 bezingt hij het Davidisch koningschap, waaraan de Heere Zich met een eed had verbonden van geslacht tot geslacht, ja tot in eeuwigheid. Daarna komt er een hymne aan de Heere vanwege dát Verbond. </w:t>
      </w:r>
      <w:r w:rsidRPr="006D0D95">
        <w:rPr>
          <w:i/>
        </w:rPr>
        <w:t>'Dies</w:t>
      </w:r>
      <w:r>
        <w:t xml:space="preserve"> (d.</w:t>
      </w:r>
      <w:r w:rsidRPr="005B48FB">
        <w:t xml:space="preserve">i. vanwege dat koningschap), </w:t>
      </w:r>
      <w:r w:rsidRPr="006D0D95">
        <w:rPr>
          <w:i/>
        </w:rPr>
        <w:t>loven de hemelen Uw wonderen, o HEERE!'</w:t>
      </w:r>
      <w:r w:rsidRPr="005B48FB">
        <w:t xml:space="preserve"> (6-9.) En wat zal God nu door dat koningschap doen</w:t>
      </w:r>
      <w:r>
        <w:t>?</w:t>
      </w:r>
      <w:r w:rsidRPr="005B48FB">
        <w:t xml:space="preserve"> Zijn Koninkrijk tot </w:t>
      </w:r>
      <w:r>
        <w:t>heerschappij</w:t>
      </w:r>
      <w:r w:rsidRPr="005B48FB">
        <w:t xml:space="preserve"> brengen in de geh</w:t>
      </w:r>
      <w:r>
        <w:t>ele</w:t>
      </w:r>
      <w:r w:rsidRPr="005B48FB">
        <w:t xml:space="preserve"> wereld! Gelijk Hij </w:t>
      </w:r>
      <w:r w:rsidRPr="006D0D95">
        <w:rPr>
          <w:i/>
        </w:rPr>
        <w:t>'heerst over de opgeblazenheid der zee; wanneer haar baren zich verheffen, dezelve stilt,'</w:t>
      </w:r>
      <w:r w:rsidRPr="005B48FB">
        <w:t xml:space="preserve"> </w:t>
      </w:r>
      <w:r>
        <w:t>-</w:t>
      </w:r>
      <w:r w:rsidRPr="005B48FB">
        <w:t xml:space="preserve"> </w:t>
      </w:r>
      <w:r>
        <w:t>zó</w:t>
      </w:r>
      <w:r w:rsidRPr="005B48FB">
        <w:t xml:space="preserve"> zal Hij door de gr</w:t>
      </w:r>
      <w:r>
        <w:t>ote</w:t>
      </w:r>
      <w:r w:rsidRPr="005B48FB">
        <w:t xml:space="preserve"> Davidszoon Zijn vrederijk doen zegevieren over de volkeren</w:t>
      </w:r>
      <w:r>
        <w:t>. Ze</w:t>
      </w:r>
      <w:r w:rsidRPr="005B48FB">
        <w:t>lfs Rahab, eens de</w:t>
      </w:r>
      <w:r>
        <w:t xml:space="preserve"> verdrukker</w:t>
      </w:r>
      <w:r w:rsidRPr="005B48FB">
        <w:t xml:space="preserve"> van Israël, toen het gebogen lag bi</w:t>
      </w:r>
      <w:r>
        <w:t>j</w:t>
      </w:r>
      <w:r w:rsidRPr="005B48FB">
        <w:t xml:space="preserve"> zijn tichelovens, zal als een verslagene buigen aan Zijn troon; en desgelijks alle vijanden. Hemel en aarde, de wereld en</w:t>
      </w:r>
      <w:r>
        <w:t xml:space="preserve"> haar </w:t>
      </w:r>
      <w:r w:rsidRPr="005B48FB">
        <w:t>vo</w:t>
      </w:r>
      <w:r>
        <w:t>l</w:t>
      </w:r>
      <w:r w:rsidRPr="005B48FB">
        <w:t>heid, het Noorden en Zuiden, Thabor en Hermon, alles zal juichen tot</w:t>
      </w:r>
      <w:r>
        <w:t xml:space="preserve"> lof van de Heere</w:t>
      </w:r>
      <w:r w:rsidRPr="005B48FB">
        <w:t>! Almacht, gerechtigheid en goedertierenheid zulle</w:t>
      </w:r>
      <w:r>
        <w:t>n</w:t>
      </w:r>
      <w:r w:rsidRPr="005B48FB">
        <w:t xml:space="preserve"> de heilige trias zijn in dat Rijk! </w:t>
      </w:r>
      <w:r w:rsidRPr="006D0D95">
        <w:rPr>
          <w:i/>
        </w:rPr>
        <w:t>'Welgelukzalig is het volk, hetwelk het geklank kent - de bazuin verstaan mag van dat komende Koninkrijk -; o Heere, ze zullen in het licht Uws aanschijns wandelen'</w:t>
      </w:r>
      <w:r w:rsidRPr="005B48FB">
        <w:t xml:space="preserve"> (10-19).</w:t>
      </w:r>
    </w:p>
    <w:p w:rsidR="004323A4" w:rsidRPr="005B48FB" w:rsidRDefault="004323A4" w:rsidP="004323A4">
      <w:pPr>
        <w:jc w:val="both"/>
      </w:pPr>
      <w:r w:rsidRPr="005B48FB">
        <w:t>En de dichter heeft grond voor deze verwachting. De Heer</w:t>
      </w:r>
      <w:r>
        <w:t>e</w:t>
      </w:r>
      <w:r w:rsidRPr="005B48FB">
        <w:t>, heeft het Zelf beloofd, in een gezicht getoond, a.h.w. een schilder</w:t>
      </w:r>
      <w:r>
        <w:t>ij</w:t>
      </w:r>
      <w:r w:rsidRPr="005B48FB">
        <w:t xml:space="preserve"> opgehangen van dat komende vrederijk en zijn heerlijke Konin</w:t>
      </w:r>
      <w:r>
        <w:t>g</w:t>
      </w:r>
      <w:r w:rsidRPr="005B48FB">
        <w:t xml:space="preserve"> en het met dure </w:t>
      </w:r>
      <w:r>
        <w:t>eden</w:t>
      </w:r>
      <w:r w:rsidRPr="005B48FB">
        <w:t xml:space="preserve"> bevestigd</w:t>
      </w:r>
      <w:r>
        <w:t>. We</w:t>
      </w:r>
      <w:r w:rsidRPr="005B48FB">
        <w:t xml:space="preserve">l zullen er </w:t>
      </w:r>
      <w:r>
        <w:t xml:space="preserve">veel </w:t>
      </w:r>
      <w:r w:rsidRPr="005B48FB">
        <w:t>tegenstande</w:t>
      </w:r>
      <w:r>
        <w:t>rs</w:t>
      </w:r>
      <w:r w:rsidRPr="005B48FB">
        <w:t xml:space="preserve"> opstaan, om dat Rijk te verhinderen, maar</w:t>
      </w:r>
      <w:r>
        <w:t xml:space="preserve"> de getrouwheid en goedertierenheid van de Heere</w:t>
      </w:r>
      <w:r w:rsidRPr="005B48FB">
        <w:t xml:space="preserve"> zullen met Hem zijn, en Zijn hoorn z</w:t>
      </w:r>
      <w:r>
        <w:t>al</w:t>
      </w:r>
      <w:r w:rsidRPr="005B48FB">
        <w:t xml:space="preserve">n Zijn Naam verhoogd worden. De vijand zal Hem niet </w:t>
      </w:r>
      <w:r>
        <w:t>dr</w:t>
      </w:r>
      <w:r w:rsidRPr="005B48FB">
        <w:t xml:space="preserve">ingen en de zoon </w:t>
      </w:r>
      <w:r>
        <w:t xml:space="preserve">van </w:t>
      </w:r>
      <w:r w:rsidRPr="005B48FB">
        <w:t>de ongerechtigheid</w:t>
      </w:r>
      <w:r>
        <w:t xml:space="preserve"> 2 Thess. 2: 3</w:t>
      </w:r>
      <w:r w:rsidRPr="005B48FB">
        <w:t xml:space="preserve"> zal Hem </w:t>
      </w:r>
      <w:r w:rsidRPr="000866A4">
        <w:t>niet onderdrukken. Ja deze grote Davidszoon, 'Wiens hand de Heere in de zee zal</w:t>
      </w:r>
      <w:r w:rsidRPr="005B48FB">
        <w:t xml:space="preserve"> zetten, en Zijn rechterhand in de rivieren,</w:t>
      </w:r>
      <w:r>
        <w:t>'</w:t>
      </w:r>
      <w:r w:rsidRPr="005B48FB">
        <w:t xml:space="preserve"> Die dus het gehe</w:t>
      </w:r>
      <w:r>
        <w:t>le</w:t>
      </w:r>
      <w:r w:rsidRPr="005B48FB">
        <w:t xml:space="preserve"> wereldleven zal be</w:t>
      </w:r>
      <w:r>
        <w:t>heers</w:t>
      </w:r>
      <w:r w:rsidRPr="005B48FB">
        <w:t>en en leiden naar Gods troon, zal G</w:t>
      </w:r>
      <w:r>
        <w:t>od</w:t>
      </w:r>
      <w:r w:rsidRPr="005B48FB">
        <w:t xml:space="preserve"> Zijn Vader mogen noemen! Zúlk een Koning zal de wereld </w:t>
      </w:r>
      <w:r>
        <w:t>nog</w:t>
      </w:r>
      <w:r w:rsidRPr="005B48FB">
        <w:t xml:space="preserve"> nimmer hebben </w:t>
      </w:r>
      <w:r>
        <w:t>aanschouwd</w:t>
      </w:r>
      <w:r w:rsidRPr="005B48FB">
        <w:t xml:space="preserve">: </w:t>
      </w:r>
      <w:r>
        <w:t>Z</w:t>
      </w:r>
      <w:r w:rsidRPr="005B48FB">
        <w:t>oon des mensen en tevens Go</w:t>
      </w:r>
      <w:r>
        <w:t>ds</w:t>
      </w:r>
      <w:r w:rsidRPr="005B48FB">
        <w:t xml:space="preserve"> eengeboren Zoon, en </w:t>
      </w:r>
      <w:r>
        <w:t>zó</w:t>
      </w:r>
      <w:r w:rsidRPr="005B48FB">
        <w:t xml:space="preserve"> Middelaar, in Wie het Verbond </w:t>
      </w:r>
      <w:r>
        <w:t xml:space="preserve">van </w:t>
      </w:r>
      <w:r w:rsidRPr="005B48FB">
        <w:t>Go</w:t>
      </w:r>
      <w:r>
        <w:t>d</w:t>
      </w:r>
      <w:r w:rsidRPr="005B48FB">
        <w:t xml:space="preserve"> met een zondige wereld vastligt, waarin Zijn eer en </w:t>
      </w:r>
      <w:r>
        <w:t>het behoud van de wereld</w:t>
      </w:r>
      <w:r w:rsidRPr="005B48FB">
        <w:t xml:space="preserve"> samenvallen.</w:t>
      </w:r>
    </w:p>
    <w:p w:rsidR="004323A4" w:rsidRPr="005B48FB" w:rsidRDefault="004323A4" w:rsidP="004323A4">
      <w:pPr>
        <w:jc w:val="both"/>
      </w:pPr>
      <w:r w:rsidRPr="005B48FB">
        <w:t>Ja, dat zaad zal zijn in eeuwigheid, en Zijn troon als de dag</w:t>
      </w:r>
      <w:r>
        <w:t>en</w:t>
      </w:r>
      <w:r w:rsidRPr="005B48FB">
        <w:t xml:space="preserve"> der hemelen (20-30)</w:t>
      </w:r>
      <w:r>
        <w:t>. Ze</w:t>
      </w:r>
      <w:r w:rsidRPr="005B48FB">
        <w:t>lfs zal de ontrouw van Davids gesla</w:t>
      </w:r>
      <w:r>
        <w:t>cht de trouw van de Heere</w:t>
      </w:r>
      <w:r w:rsidRPr="005B48FB">
        <w:t xml:space="preserve"> niet te niet doen. Want eer die gr</w:t>
      </w:r>
      <w:r>
        <w:t xml:space="preserve">ote Koning op </w:t>
      </w:r>
      <w:r w:rsidRPr="005B48FB">
        <w:t xml:space="preserve">Davids troon zal zitten, zullen er </w:t>
      </w:r>
      <w:r>
        <w:t>veel tuss</w:t>
      </w:r>
      <w:r w:rsidRPr="005B48FB">
        <w:t>enschakels n</w:t>
      </w:r>
      <w:r>
        <w:t>odi</w:t>
      </w:r>
      <w:r w:rsidRPr="005B48FB">
        <w:t xml:space="preserve">g zijn </w:t>
      </w:r>
      <w:r>
        <w:t>tuss</w:t>
      </w:r>
      <w:r w:rsidRPr="005B48FB">
        <w:t>en David en zijn Zoon en Heere</w:t>
      </w:r>
      <w:r>
        <w:t xml:space="preserve"> Matth. 1: 1-17 en Luk. 3: 23-38,</w:t>
      </w:r>
      <w:r w:rsidRPr="005B48FB">
        <w:t xml:space="preserve"> zondige mensen, die zelfs niet allen de Heere vreesden. De Heere zal hen moeten </w:t>
      </w:r>
      <w:r w:rsidRPr="000866A4">
        <w:rPr>
          <w:i/>
        </w:rPr>
        <w:t>'bezoeken met de roede en bittere tegenheden.'</w:t>
      </w:r>
      <w:r w:rsidRPr="005B48FB">
        <w:t xml:space="preserve"> Maar nochtans </w:t>
      </w:r>
      <w:r w:rsidRPr="000866A4">
        <w:rPr>
          <w:i/>
        </w:rPr>
        <w:t xml:space="preserve">'zou Hij Zijn goedertierenheid van Davids huis niet wegnemen, en in </w:t>
      </w:r>
      <w:r>
        <w:rPr>
          <w:i/>
        </w:rPr>
        <w:t>Z</w:t>
      </w:r>
      <w:r w:rsidRPr="000866A4">
        <w:rPr>
          <w:i/>
        </w:rPr>
        <w:t>ijn getrouwheid niet feilen.'</w:t>
      </w:r>
      <w:r w:rsidRPr="005B48FB">
        <w:t xml:space="preserve"> </w:t>
      </w:r>
      <w:r w:rsidRPr="000866A4">
        <w:rPr>
          <w:i/>
        </w:rPr>
        <w:t>'Ik zal Mijn Verbond niet ontheiligen, en hetgeen uit Mijn lippen gegaan is, niet veranderen: Ik heb eens gezworen bij Mijn heiligheid: zo Ik aan David lieg! Zijn zaad zal in der eeuwigheid zijn, en zijn troon zal voor Mij zijn gelijk de zon. Hij zal eeuwig bevestigd worden gelijk de maan; en de Getuige in de hemel is getrouw.'</w:t>
      </w:r>
      <w:r w:rsidRPr="005B48FB">
        <w:t xml:space="preserve"> Ja, z</w:t>
      </w:r>
      <w:r>
        <w:t>ó</w:t>
      </w:r>
      <w:r w:rsidRPr="005B48FB">
        <w:t xml:space="preserve"> getrouw, dat Davids geslacht, dat met hem waarlijk schuldenaar leert worden voor God, en Zijn sterkte in </w:t>
      </w:r>
      <w:r w:rsidRPr="000866A4">
        <w:rPr>
          <w:i/>
        </w:rPr>
        <w:t>'de Held, bij Wie Hij hulp besteld heeft,'</w:t>
      </w:r>
      <w:r w:rsidRPr="005B48FB">
        <w:t xml:space="preserve"> leert zoeken en vinden, gerechtvaardigd, geheiligd en verheerlijkt zal worden om niet,</w:t>
      </w:r>
      <w:r>
        <w:t xml:space="preserve"> zod</w:t>
      </w:r>
      <w:r w:rsidRPr="005B48FB">
        <w:t>at het zal mogen zingen</w:t>
      </w:r>
      <w:r>
        <w:t>:</w:t>
      </w:r>
      <w:r w:rsidRPr="005B48FB">
        <w:t xml:space="preserve"> </w:t>
      </w:r>
      <w:r w:rsidRPr="000866A4">
        <w:rPr>
          <w:i/>
        </w:rPr>
        <w:t>'En onze Koning is van Israëls God gegeven'</w:t>
      </w:r>
      <w:r w:rsidRPr="005B48FB">
        <w:t xml:space="preserve"> (31-38).</w:t>
      </w:r>
    </w:p>
    <w:p w:rsidR="004323A4" w:rsidRPr="005B48FB" w:rsidRDefault="004323A4" w:rsidP="004323A4">
      <w:pPr>
        <w:jc w:val="both"/>
      </w:pPr>
      <w:r w:rsidRPr="005B48FB">
        <w:t xml:space="preserve">Na het </w:t>
      </w:r>
      <w:r w:rsidRPr="000866A4">
        <w:rPr>
          <w:i/>
        </w:rPr>
        <w:t>'Sela'</w:t>
      </w:r>
      <w:r>
        <w:t>, waarin de ziel van de</w:t>
      </w:r>
      <w:r w:rsidRPr="005B48FB">
        <w:t xml:space="preserve"> dichter hier weidde met een verwonderend oog, komt nu opeens een klaagzang, dat het huis van David toch niet beantwoordt aan die grootse bestemming. </w:t>
      </w:r>
      <w:r>
        <w:t>H</w:t>
      </w:r>
      <w:r w:rsidRPr="005B48FB">
        <w:t xml:space="preserve">eden juist het tegendeel daarvan vertoont. Wat doet het Ethan, die de heerlijkheid van Davids huis onder Salomo heeft </w:t>
      </w:r>
      <w:r>
        <w:t>aanschouwd</w:t>
      </w:r>
      <w:r w:rsidRPr="005B48FB">
        <w:t>, een pijn, het</w:t>
      </w:r>
      <w:r>
        <w:t xml:space="preserve"> zo </w:t>
      </w:r>
      <w:r w:rsidRPr="005B48FB">
        <w:t xml:space="preserve">spoedig gekomen verval onder Rehabeam te moeten zien. Eerst de scheuring </w:t>
      </w:r>
      <w:r>
        <w:t>van het</w:t>
      </w:r>
      <w:r w:rsidRPr="005B48FB">
        <w:t xml:space="preserve"> rijk, waarbij tien stammen zich afkeerden van Juda's troon, om met Jerobeam steeds meer de Heere te verlaten. Daarna de inval van Sisak, de koning van Egypte</w:t>
      </w:r>
      <w:r>
        <w:t xml:space="preserve"> 2 Kron. 12: 1-11, 1 Kon. 14: 25-28</w:t>
      </w:r>
      <w:r w:rsidRPr="005B48FB">
        <w:t xml:space="preserve">, die de vaste steden van Juda innam, </w:t>
      </w:r>
      <w:r>
        <w:t>Jeruzalem</w:t>
      </w:r>
      <w:r w:rsidRPr="005B48FB">
        <w:t xml:space="preserve"> binnen</w:t>
      </w:r>
      <w:r>
        <w:t>dr</w:t>
      </w:r>
      <w:r w:rsidRPr="005B48FB">
        <w:t>ong, de schatten van het Huis</w:t>
      </w:r>
      <w:r>
        <w:t xml:space="preserve"> van de Heere</w:t>
      </w:r>
      <w:r w:rsidRPr="005B48FB">
        <w:t xml:space="preserve"> en van het huis </w:t>
      </w:r>
      <w:r>
        <w:t xml:space="preserve">van </w:t>
      </w:r>
      <w:r w:rsidRPr="005B48FB">
        <w:t>de</w:t>
      </w:r>
      <w:r>
        <w:t xml:space="preserve"> koning</w:t>
      </w:r>
      <w:r w:rsidRPr="005B48FB">
        <w:t xml:space="preserve"> wegnam, ja </w:t>
      </w:r>
      <w:r>
        <w:t>-</w:t>
      </w:r>
      <w:r w:rsidRPr="005B48FB">
        <w:t xml:space="preserve"> ook de gouden schilden, die Salomo gemaakt had als symbool </w:t>
      </w:r>
      <w:r>
        <w:t xml:space="preserve">van </w:t>
      </w:r>
      <w:r w:rsidRPr="005B48FB">
        <w:t>de Theocratie.</w:t>
      </w:r>
    </w:p>
    <w:p w:rsidR="004323A4" w:rsidRPr="005B48FB" w:rsidRDefault="004323A4" w:rsidP="004323A4">
      <w:pPr>
        <w:jc w:val="both"/>
      </w:pPr>
      <w:r w:rsidRPr="005B48FB">
        <w:t>En het is alsof</w:t>
      </w:r>
      <w:r>
        <w:t xml:space="preserve"> we </w:t>
      </w:r>
      <w:r w:rsidRPr="005B48FB">
        <w:t>in de klaagzang, die Ethan daarover aan</w:t>
      </w:r>
      <w:r w:rsidRPr="005B48FB">
        <w:softHyphen/>
        <w:t>heft, een profetie vernemen van nog ergere ve</w:t>
      </w:r>
      <w:r>
        <w:t>r</w:t>
      </w:r>
      <w:r w:rsidRPr="005B48FB">
        <w:t>woestingen, die zullen gaan over Davids troon en over Juda. Zal de Babylonische balling</w:t>
      </w:r>
      <w:r w:rsidRPr="005B48FB">
        <w:softHyphen/>
        <w:t>schap nog niet erger wezen</w:t>
      </w:r>
      <w:r>
        <w:t>?</w:t>
      </w:r>
      <w:r w:rsidRPr="005B48FB">
        <w:t xml:space="preserve"> En de verwoesting van </w:t>
      </w:r>
      <w:r>
        <w:t>Jeruzalem</w:t>
      </w:r>
      <w:r w:rsidRPr="005B48FB">
        <w:t xml:space="preserve"> door de Romeinen</w:t>
      </w:r>
      <w:r>
        <w:t>?</w:t>
      </w:r>
      <w:r w:rsidRPr="005B48FB">
        <w:t xml:space="preserve"> En de progroms, waarin de volken als ver</w:t>
      </w:r>
      <w:r w:rsidRPr="005B48FB">
        <w:softHyphen/>
        <w:t>scheurende dieren op Davids nakroost zullen aanvallen</w:t>
      </w:r>
      <w:r>
        <w:t>?</w:t>
      </w:r>
    </w:p>
    <w:p w:rsidR="004323A4" w:rsidRPr="005B48FB" w:rsidRDefault="004323A4" w:rsidP="004323A4">
      <w:pPr>
        <w:jc w:val="both"/>
      </w:pPr>
      <w:r w:rsidRPr="005B48FB">
        <w:t>Ja, Ethan</w:t>
      </w:r>
      <w:r>
        <w:t>!</w:t>
      </w:r>
      <w:r w:rsidRPr="005B48FB">
        <w:t xml:space="preserve"> dan vooral zal het kunnen gelden</w:t>
      </w:r>
      <w:r>
        <w:t>:</w:t>
      </w:r>
      <w:r w:rsidRPr="005B48FB">
        <w:t xml:space="preserve"> </w:t>
      </w:r>
      <w:r w:rsidRPr="000866A4">
        <w:rPr>
          <w:i/>
        </w:rPr>
        <w:t>'Gij hebt zijn schoonheid doen ophouden, en Gij hebt Zijn troon ter aarde neergestoten. Gij hebt de dagen van zijn jeugd verkort; Gij hebt hem met schaamte overdekt'</w:t>
      </w:r>
      <w:r w:rsidRPr="005B48FB">
        <w:t xml:space="preserve"> (39-46).</w:t>
      </w:r>
    </w:p>
    <w:p w:rsidR="004323A4" w:rsidRPr="005B48FB" w:rsidRDefault="004323A4" w:rsidP="004323A4">
      <w:pPr>
        <w:jc w:val="both"/>
      </w:pPr>
      <w:r w:rsidRPr="005B48FB">
        <w:t xml:space="preserve">En het </w:t>
      </w:r>
      <w:r w:rsidRPr="000866A4">
        <w:rPr>
          <w:i/>
        </w:rPr>
        <w:t>'Sela'</w:t>
      </w:r>
      <w:r w:rsidRPr="005B48FB">
        <w:t xml:space="preserve"> waarin uw ziel verzonk, toen </w:t>
      </w:r>
      <w:r>
        <w:t>u</w:t>
      </w:r>
      <w:r w:rsidRPr="005B48FB">
        <w:t xml:space="preserve"> hier even op moest houden, om de ontroering </w:t>
      </w:r>
      <w:r>
        <w:t xml:space="preserve">van </w:t>
      </w:r>
      <w:r w:rsidRPr="005B48FB">
        <w:t>uw hart te laten bedaren en</w:t>
      </w:r>
      <w:r>
        <w:t xml:space="preserve"> </w:t>
      </w:r>
      <w:r w:rsidRPr="005B48FB">
        <w:t xml:space="preserve">de gewaarwordingen in u te laten bezinken, is een lang </w:t>
      </w:r>
      <w:r w:rsidRPr="000866A4">
        <w:rPr>
          <w:i/>
        </w:rPr>
        <w:t>'Sela'</w:t>
      </w:r>
      <w:r w:rsidRPr="005B48FB">
        <w:t xml:space="preserve"> geworden</w:t>
      </w:r>
      <w:r>
        <w:t>!</w:t>
      </w:r>
      <w:r w:rsidRPr="005B48FB">
        <w:t xml:space="preserve"> Nog, nog ligt Israël in de schande. Ja, zijn Messias is verhoogd aan Jehova's rechterhand</w:t>
      </w:r>
      <w:r>
        <w:t>!</w:t>
      </w:r>
      <w:r w:rsidRPr="005B48FB">
        <w:t xml:space="preserve"> Maar het volk, waardoor Hij Zijn heerlijkheid aan de wereld zal openbaren,</w:t>
      </w:r>
      <w:r>
        <w:t xml:space="preserve"> draagt </w:t>
      </w:r>
      <w:r w:rsidRPr="005B48FB">
        <w:t xml:space="preserve"> nog om</w:t>
      </w:r>
      <w:r>
        <w:t xml:space="preserve"> wille van zijn </w:t>
      </w:r>
      <w:r w:rsidRPr="005B48FB">
        <w:t xml:space="preserve">zonden hoon en smaad. En daardoor komt ook het Koninkrijk </w:t>
      </w:r>
      <w:r>
        <w:t xml:space="preserve">van </w:t>
      </w:r>
      <w:r w:rsidRPr="005B48FB">
        <w:t xml:space="preserve">God, dat in veler harten woont, nog niet tot zijn luisterrijke </w:t>
      </w:r>
      <w:r>
        <w:t>triomf. We</w:t>
      </w:r>
      <w:r w:rsidRPr="005B48FB">
        <w:t xml:space="preserve"> zien het dagelijks bevestigd, dat de overste</w:t>
      </w:r>
      <w:r>
        <w:t xml:space="preserve"> van deze </w:t>
      </w:r>
      <w:r w:rsidRPr="005B48FB">
        <w:t xml:space="preserve">wereld nog niet is onttroond, al is hij </w:t>
      </w:r>
      <w:r w:rsidRPr="000866A4">
        <w:rPr>
          <w:i/>
        </w:rPr>
        <w:t>'geoordeeld'</w:t>
      </w:r>
      <w:r>
        <w:t>. Joh. 16: 11.</w:t>
      </w:r>
    </w:p>
    <w:p w:rsidR="004323A4" w:rsidRPr="005B48FB" w:rsidRDefault="004323A4" w:rsidP="004323A4">
      <w:pPr>
        <w:jc w:val="both"/>
      </w:pPr>
      <w:r w:rsidRPr="005B48FB">
        <w:t>En daarom, Ethan</w:t>
      </w:r>
      <w:r>
        <w:t>!</w:t>
      </w:r>
      <w:r w:rsidRPr="005B48FB">
        <w:t xml:space="preserve"> gaat onze ziel met u meebidden</w:t>
      </w:r>
      <w:r>
        <w:t>:</w:t>
      </w:r>
      <w:r w:rsidRPr="005B48FB">
        <w:t xml:space="preserve"> </w:t>
      </w:r>
      <w:r w:rsidRPr="000866A4">
        <w:rPr>
          <w:i/>
        </w:rPr>
        <w:t>'Hoelang, o Heere! zult Gij U steeds verbergen?'</w:t>
      </w:r>
      <w:r w:rsidRPr="005B48FB">
        <w:t xml:space="preserve"> (47-52)</w:t>
      </w:r>
      <w:r>
        <w:t>. Maar</w:t>
      </w:r>
      <w:r w:rsidRPr="005B48FB">
        <w:t xml:space="preserve"> </w:t>
      </w:r>
      <w:r>
        <w:t>zó</w:t>
      </w:r>
      <w:r w:rsidRPr="005B48FB">
        <w:t xml:space="preserve"> biddende, komen</w:t>
      </w:r>
      <w:r>
        <w:t xml:space="preserve"> we </w:t>
      </w:r>
      <w:r w:rsidRPr="005B48FB">
        <w:t>ook met u tot die zalige geloofsstilte, waarin</w:t>
      </w:r>
      <w:r>
        <w:t xml:space="preserve"> we de stem van de Heere</w:t>
      </w:r>
      <w:r w:rsidRPr="005B48FB">
        <w:t xml:space="preserve"> h</w:t>
      </w:r>
      <w:r>
        <w:t>ore</w:t>
      </w:r>
      <w:r w:rsidRPr="005B48FB">
        <w:t>n fluisteren</w:t>
      </w:r>
      <w:r>
        <w:t>:</w:t>
      </w:r>
      <w:r w:rsidRPr="005B48FB">
        <w:t xml:space="preserve"> </w:t>
      </w:r>
      <w:r w:rsidRPr="000866A4">
        <w:rPr>
          <w:i/>
        </w:rPr>
        <w:t>'Mijn Woord wordt altijd trouw volbracht tot in het duizendste geslacht.'</w:t>
      </w:r>
      <w:r w:rsidRPr="005B48FB">
        <w:t xml:space="preserve"> </w:t>
      </w:r>
      <w:r>
        <w:t>Ps. 105: 5 (ber.).</w:t>
      </w:r>
      <w:r w:rsidRPr="005B48FB">
        <w:t xml:space="preserve"> En met u zingen</w:t>
      </w:r>
      <w:r>
        <w:t xml:space="preserve"> we onze</w:t>
      </w:r>
      <w:r w:rsidRPr="005B48FB">
        <w:t xml:space="preserve"> ge</w:t>
      </w:r>
      <w:r w:rsidRPr="005B48FB">
        <w:softHyphen/>
        <w:t>loofspsalm</w:t>
      </w:r>
      <w:r>
        <w:t>:</w:t>
      </w:r>
      <w:r w:rsidRPr="005B48FB">
        <w:t xml:space="preserve"> </w:t>
      </w:r>
      <w:r w:rsidRPr="000866A4">
        <w:rPr>
          <w:i/>
        </w:rPr>
        <w:t>'Geloofd zij de HEERE in eeuwigheid! Amen, ja amen!'</w:t>
      </w:r>
      <w:r w:rsidRPr="005B48FB">
        <w:t xml:space="preserve"> Met andere woorden</w:t>
      </w:r>
      <w:r>
        <w:t>:</w:t>
      </w:r>
      <w:r w:rsidRPr="005B48FB">
        <w:t xml:space="preserve"> Hij is de </w:t>
      </w:r>
      <w:r w:rsidRPr="000866A4">
        <w:rPr>
          <w:i/>
        </w:rPr>
        <w:t>'Ik zal zijn, Die Ik zijn zal'</w:t>
      </w:r>
      <w:r w:rsidRPr="005B48FB">
        <w:t>, en daarom, hoe lang het ook m</w:t>
      </w:r>
      <w:r>
        <w:t>a</w:t>
      </w:r>
      <w:r w:rsidRPr="005B48FB">
        <w:t>g duren, hoe onmogelijk het schijn</w:t>
      </w:r>
      <w:r>
        <w:t>t</w:t>
      </w:r>
      <w:r w:rsidRPr="005B48FB">
        <w:t xml:space="preserve"> te worden, de Christusreg</w:t>
      </w:r>
      <w:r>
        <w:t>eri</w:t>
      </w:r>
      <w:r w:rsidRPr="005B48FB">
        <w:t xml:space="preserve">ng komt zeker Dáár zeggen we met Ethan tweemaal </w:t>
      </w:r>
      <w:r w:rsidRPr="000866A4">
        <w:rPr>
          <w:i/>
        </w:rPr>
        <w:t>'amen'</w:t>
      </w:r>
      <w:r w:rsidRPr="005B48FB">
        <w:t xml:space="preserve"> op. </w:t>
      </w:r>
      <w:r w:rsidRPr="000866A4">
        <w:rPr>
          <w:i/>
        </w:rPr>
        <w:t>'Indien gij geen 'amen' zegt, zekerlijk, gij zult niet 'geamend' worden!'</w:t>
      </w:r>
      <w:r w:rsidRPr="000866A4">
        <w:rPr>
          <w:rStyle w:val="FootnoteReference"/>
        </w:rPr>
        <w:footnoteReference w:id="128"/>
      </w:r>
    </w:p>
    <w:p w:rsidR="004323A4" w:rsidRPr="005B48FB" w:rsidRDefault="004323A4" w:rsidP="004323A4">
      <w:pPr>
        <w:jc w:val="both"/>
      </w:pPr>
      <w:r w:rsidRPr="005B48FB">
        <w:t>Hoe zal men Psalm 96 verklaren zonder de Christocratie</w:t>
      </w:r>
      <w:r>
        <w:t>?</w:t>
      </w:r>
      <w:r w:rsidRPr="005B48FB">
        <w:t xml:space="preserve"> Waarom wordt de </w:t>
      </w:r>
      <w:r>
        <w:t>hele</w:t>
      </w:r>
      <w:r w:rsidRPr="005B48FB">
        <w:t xml:space="preserve"> aarde opgeroepen, om de Heere een nieuw lied te zingen</w:t>
      </w:r>
      <w:r>
        <w:t>?</w:t>
      </w:r>
      <w:r w:rsidRPr="005B48FB">
        <w:t xml:space="preserve"> Zijn Naam te loven en Zijn heil te bood</w:t>
      </w:r>
      <w:r w:rsidRPr="005B48FB">
        <w:softHyphen/>
        <w:t>schappen van dag tot dag? Waartoe moet men onder de heidenen</w:t>
      </w:r>
      <w:r>
        <w:t xml:space="preserve"> Zijn</w:t>
      </w:r>
      <w:r w:rsidRPr="005B48FB">
        <w:t xml:space="preserve"> eer, onder alle volken Zijn wonderen vertellen</w:t>
      </w:r>
      <w:r>
        <w:t>?</w:t>
      </w:r>
      <w:r w:rsidRPr="005B48FB">
        <w:t xml:space="preserve"> Vanwege Zijn Koninkrijk</w:t>
      </w:r>
      <w:r>
        <w:t>!</w:t>
      </w:r>
      <w:r w:rsidRPr="005B48FB">
        <w:t xml:space="preserve"> Hoe bewogen is de zee </w:t>
      </w:r>
      <w:r>
        <w:t xml:space="preserve">van </w:t>
      </w:r>
      <w:r w:rsidRPr="005B48FB">
        <w:t>de volkeren</w:t>
      </w:r>
      <w:r>
        <w:t>!</w:t>
      </w:r>
      <w:r w:rsidRPr="005B48FB">
        <w:t xml:space="preserve"> Het schijnt, alsof het wereldprobleem, staatkundig, economisch en sociaal, maar niet kan worden opgelost. Tengevolge van de beroeringen daar</w:t>
      </w:r>
      <w:r w:rsidRPr="005B48FB">
        <w:softHyphen/>
        <w:t>door</w:t>
      </w:r>
      <w:r>
        <w:t xml:space="preserve"> dre</w:t>
      </w:r>
      <w:r w:rsidRPr="005B48FB">
        <w:t>igt soms het geh</w:t>
      </w:r>
      <w:r>
        <w:t>ele</w:t>
      </w:r>
      <w:r w:rsidRPr="005B48FB">
        <w:t xml:space="preserve"> raderwerk </w:t>
      </w:r>
      <w:r>
        <w:t xml:space="preserve">van </w:t>
      </w:r>
      <w:r w:rsidRPr="005B48FB">
        <w:t>de wereld te worden ont</w:t>
      </w:r>
      <w:r w:rsidRPr="005B48FB">
        <w:softHyphen/>
        <w:t>redderd</w:t>
      </w:r>
      <w:r>
        <w:t>. Maar</w:t>
      </w:r>
      <w:r w:rsidRPr="005B48FB">
        <w:t xml:space="preserve"> nee</w:t>
      </w:r>
      <w:r>
        <w:t>!</w:t>
      </w:r>
      <w:r w:rsidRPr="005B48FB">
        <w:t xml:space="preserve"> </w:t>
      </w:r>
      <w:r w:rsidRPr="000866A4">
        <w:rPr>
          <w:i/>
        </w:rPr>
        <w:t>'Zegt onder de heidenen: de HEERE regeert; ook zal de wereld bevestigd worden; ze zal niet bewogen worden; Hij zal de volken richten in alle rechtmatigheid .... Hij komt, Hij komt, om de aarde te richten; Hij zal de wereld richten met ge</w:t>
      </w:r>
      <w:r w:rsidRPr="000866A4">
        <w:rPr>
          <w:i/>
        </w:rPr>
        <w:softHyphen/>
        <w:t xml:space="preserve">rechtigheid en de volken met </w:t>
      </w:r>
      <w:r>
        <w:rPr>
          <w:i/>
        </w:rPr>
        <w:t>Z</w:t>
      </w:r>
      <w:r w:rsidRPr="000866A4">
        <w:rPr>
          <w:i/>
        </w:rPr>
        <w:t>ijn waarheid'</w:t>
      </w:r>
      <w:r w:rsidRPr="005B48FB">
        <w:t xml:space="preserve"> (10-13). Zien we hier, bij het licht van het N. T., de Christus Gods niet komen op de wolken des hemels</w:t>
      </w:r>
      <w:r>
        <w:t>?</w:t>
      </w:r>
      <w:r w:rsidRPr="005B48FB">
        <w:t xml:space="preserve"> En wat zal Hij dan doen</w:t>
      </w:r>
      <w:r>
        <w:t>?</w:t>
      </w:r>
      <w:r w:rsidRPr="005B48FB">
        <w:t xml:space="preserve"> De wereld oor</w:t>
      </w:r>
      <w:r w:rsidRPr="005B48FB">
        <w:softHyphen/>
        <w:t>d</w:t>
      </w:r>
      <w:r>
        <w:t>ele</w:t>
      </w:r>
      <w:r w:rsidRPr="005B48FB">
        <w:t>n, en de goddel</w:t>
      </w:r>
      <w:r>
        <w:t>oze</w:t>
      </w:r>
      <w:r w:rsidRPr="005B48FB">
        <w:t>n voor eeuwig verdoen, en het Koninkrijk</w:t>
      </w:r>
      <w:r>
        <w:t xml:space="preserve"> Zijn </w:t>
      </w:r>
      <w:r w:rsidRPr="005B48FB">
        <w:t>Vader overgeven, opdat de geestelijke wereldorde intreden zou, die het einde zal zijn van al Gods wegen?</w:t>
      </w:r>
    </w:p>
    <w:p w:rsidR="004323A4" w:rsidRPr="005B48FB" w:rsidRDefault="004323A4" w:rsidP="004323A4">
      <w:pPr>
        <w:jc w:val="both"/>
      </w:pPr>
      <w:r w:rsidRPr="005B48FB">
        <w:t>Nee, de dichter ziet eerst iets anders</w:t>
      </w:r>
      <w:r>
        <w:t>!</w:t>
      </w:r>
      <w:r w:rsidRPr="005B48FB">
        <w:t xml:space="preserve"> De H</w:t>
      </w:r>
      <w:r>
        <w:t>eilige</w:t>
      </w:r>
      <w:r w:rsidRPr="005B48FB">
        <w:t xml:space="preserve"> Geest zegt door hem, dat Christus komt om de aarde te richten, d.i. in rechte banen te leiden, </w:t>
      </w:r>
      <w:r>
        <w:t>zoals</w:t>
      </w:r>
      <w:r w:rsidRPr="005B48FB">
        <w:t xml:space="preserve"> de richters in zeer gebrekkige mate in Israël</w:t>
      </w:r>
      <w:r>
        <w:t xml:space="preserve"> </w:t>
      </w:r>
      <w:r w:rsidRPr="005B48FB">
        <w:t xml:space="preserve">deden. Om </w:t>
      </w:r>
      <w:r w:rsidRPr="000866A4">
        <w:rPr>
          <w:i/>
        </w:rPr>
        <w:t xml:space="preserve">'de volken met </w:t>
      </w:r>
      <w:r>
        <w:rPr>
          <w:i/>
        </w:rPr>
        <w:t>Z</w:t>
      </w:r>
      <w:r w:rsidRPr="000866A4">
        <w:rPr>
          <w:i/>
        </w:rPr>
        <w:t>ijn waarheid te richten.'</w:t>
      </w:r>
      <w:r w:rsidRPr="005B48FB">
        <w:t xml:space="preserve"> Wederom de periode geprofeteerd, die we nu niet hebben</w:t>
      </w:r>
      <w:r>
        <w:t>;</w:t>
      </w:r>
      <w:r w:rsidRPr="005B48FB">
        <w:t xml:space="preserve"> die ook niet zijn kan na de oordeelsdag, want dan is er geen volkerenleven meer</w:t>
      </w:r>
      <w:r>
        <w:t>;</w:t>
      </w:r>
      <w:r w:rsidRPr="005B48FB">
        <w:t xml:space="preserve"> maar die zijn zal </w:t>
      </w:r>
      <w:r>
        <w:t>tuss</w:t>
      </w:r>
      <w:r w:rsidRPr="005B48FB">
        <w:t>en Jezus' komst, om de antichrist ten onder te bren</w:t>
      </w:r>
      <w:r w:rsidRPr="005B48FB">
        <w:softHyphen/>
        <w:t xml:space="preserve">gen, en Zijn komst </w:t>
      </w:r>
      <w:r>
        <w:t xml:space="preserve">op de </w:t>
      </w:r>
      <w:r w:rsidRPr="005B48FB">
        <w:t xml:space="preserve">jongste dag, de periode van </w:t>
      </w:r>
      <w:r>
        <w:t>Openbaring</w:t>
      </w:r>
      <w:r w:rsidRPr="005B48FB">
        <w:t xml:space="preserve"> 20</w:t>
      </w:r>
      <w:r>
        <w:t>:</w:t>
      </w:r>
      <w:r w:rsidRPr="005B48FB">
        <w:t xml:space="preserve"> 1-6.</w:t>
      </w:r>
    </w:p>
    <w:p w:rsidR="004323A4" w:rsidRPr="005B48FB" w:rsidRDefault="004323A4" w:rsidP="004323A4">
      <w:pPr>
        <w:jc w:val="both"/>
      </w:pPr>
      <w:r w:rsidRPr="00750CBA">
        <w:t xml:space="preserve">Hoe zouden we hier onvermeld kunnen laten het </w:t>
      </w:r>
      <w:r w:rsidRPr="00750CBA">
        <w:rPr>
          <w:i/>
        </w:rPr>
        <w:t>'gebed des ver</w:t>
      </w:r>
      <w:r w:rsidRPr="00750CBA">
        <w:rPr>
          <w:i/>
        </w:rPr>
        <w:softHyphen/>
        <w:t>drukten,'</w:t>
      </w:r>
      <w:r w:rsidRPr="00750CBA">
        <w:t xml:space="preserve"> Psalm 102?</w:t>
      </w:r>
      <w:r w:rsidRPr="005B48FB">
        <w:t xml:space="preserve"> Zeker leefde deze klager </w:t>
      </w:r>
      <w:r>
        <w:t>van Sion</w:t>
      </w:r>
      <w:r w:rsidRPr="005B48FB">
        <w:t xml:space="preserve"> in de tijd </w:t>
      </w:r>
      <w:r>
        <w:t xml:space="preserve">van </w:t>
      </w:r>
      <w:r w:rsidRPr="005B48FB">
        <w:t>de Babylonische ballingschap, toen de Tempel en de Heilige Stad in puin lagen</w:t>
      </w:r>
      <w:r>
        <w:t>:</w:t>
      </w:r>
      <w:r w:rsidRPr="005B48FB">
        <w:t xml:space="preserve"> </w:t>
      </w:r>
      <w:r w:rsidRPr="00750CBA">
        <w:rPr>
          <w:i/>
        </w:rPr>
        <w:t>'Uw knechten hebben een welgevallen aan haar stenen, en hebben medelijden met haar gruis'</w:t>
      </w:r>
      <w:r w:rsidRPr="005B48FB">
        <w:t xml:space="preserve"> (15). En zijn gebed om, en verwachting van de wederopbouw van </w:t>
      </w:r>
      <w:r>
        <w:t>Sion</w:t>
      </w:r>
      <w:r w:rsidRPr="005B48FB">
        <w:t xml:space="preserve"> is ook verhoord ge</w:t>
      </w:r>
      <w:r w:rsidRPr="005B48FB">
        <w:softHyphen/>
        <w:t>worden</w:t>
      </w:r>
      <w:r>
        <w:t xml:space="preserve">. Maar </w:t>
      </w:r>
      <w:r w:rsidRPr="005B48FB">
        <w:t>is daarmee vervuld het op grond van Gods eigen beloften, door Zijn eigen Geest geïnspireerde rijke toekomstbeeld, dat we in</w:t>
      </w:r>
      <w:r>
        <w:t xml:space="preserve"> deze </w:t>
      </w:r>
      <w:r w:rsidRPr="005B48FB">
        <w:t>Psalm vinden</w:t>
      </w:r>
      <w:r>
        <w:t>?</w:t>
      </w:r>
      <w:r w:rsidRPr="005B48FB">
        <w:t xml:space="preserve"> </w:t>
      </w:r>
      <w:r w:rsidRPr="00750CBA">
        <w:rPr>
          <w:i/>
        </w:rPr>
        <w:t>'Dan zullen de heidenen de Naam des Heeren vrezen, en alle koningen der aarde Uw heer</w:t>
      </w:r>
      <w:r w:rsidRPr="00750CBA">
        <w:rPr>
          <w:i/>
        </w:rPr>
        <w:softHyphen/>
        <w:t>lijkheid .... 'Opdat men de Naam des Heeren vertelle te Sion, en Zijn lof te Jeruzalem: wanneer de volken samen zullen ver</w:t>
      </w:r>
      <w:r w:rsidRPr="00750CBA">
        <w:rPr>
          <w:i/>
        </w:rPr>
        <w:softHyphen/>
        <w:t>gaderd worden, ook de koninkrijken, om de Heere te dienen'</w:t>
      </w:r>
      <w:r w:rsidRPr="005B48FB">
        <w:t xml:space="preserve"> (16 en 22-23). Dit zal vervuld worden (met v. 29</w:t>
      </w:r>
      <w:r>
        <w:t>!</w:t>
      </w:r>
      <w:r w:rsidRPr="005B48FB">
        <w:t xml:space="preserve">) in de periode </w:t>
      </w:r>
      <w:r>
        <w:t xml:space="preserve">van </w:t>
      </w:r>
      <w:r w:rsidRPr="005B48FB">
        <w:t>de Christusreg</w:t>
      </w:r>
      <w:r>
        <w:t>eri</w:t>
      </w:r>
      <w:r w:rsidRPr="005B48FB">
        <w:t>ng</w:t>
      </w:r>
      <w:r>
        <w:t>!</w:t>
      </w:r>
    </w:p>
    <w:p w:rsidR="004323A4" w:rsidRPr="005B48FB" w:rsidRDefault="004323A4" w:rsidP="004323A4">
      <w:pPr>
        <w:jc w:val="both"/>
      </w:pPr>
      <w:r w:rsidRPr="005B48FB">
        <w:t>Verheven is ook de zang van David op de koninklijk</w:t>
      </w:r>
      <w:r>
        <w:t>-</w:t>
      </w:r>
      <w:r w:rsidRPr="005B48FB">
        <w:t>priester</w:t>
      </w:r>
      <w:r w:rsidRPr="005B48FB">
        <w:softHyphen/>
        <w:t xml:space="preserve">lijke </w:t>
      </w:r>
      <w:r>
        <w:t>heerschappij</w:t>
      </w:r>
      <w:r w:rsidRPr="005B48FB">
        <w:t xml:space="preserve"> van </w:t>
      </w:r>
      <w:r>
        <w:t>I</w:t>
      </w:r>
      <w:r w:rsidRPr="005B48FB">
        <w:t>sraëls Messias in Psalm 110. Vooral als</w:t>
      </w:r>
      <w:r>
        <w:t xml:space="preserve"> we </w:t>
      </w:r>
      <w:r w:rsidRPr="005B48FB">
        <w:t>eerst Psalm 109 lezen. Daar zien we de Messias weer gaan door diepe wateren</w:t>
      </w:r>
      <w:r>
        <w:t xml:space="preserve">. Maar </w:t>
      </w:r>
      <w:r w:rsidRPr="005B48FB">
        <w:t>evenals in de andere lijdenspsalmen gaat Hij daarin niet onder. Hij zal er het hoofd uit opheffen</w:t>
      </w:r>
      <w:r>
        <w:t>:</w:t>
      </w:r>
      <w:r w:rsidRPr="005B48FB">
        <w:t xml:space="preserve"> </w:t>
      </w:r>
      <w:r w:rsidRPr="00750CBA">
        <w:rPr>
          <w:i/>
        </w:rPr>
        <w:t>'Ik zal de Heere met mijn mond zeer loven, en in het midden van velen zal ik Hem prijzen!'</w:t>
      </w:r>
      <w:r w:rsidRPr="005B48FB">
        <w:t xml:space="preserve"> (30) En nu neemt de H</w:t>
      </w:r>
      <w:r>
        <w:t>eilige</w:t>
      </w:r>
      <w:r w:rsidRPr="005B48FB">
        <w:t xml:space="preserve"> Geest de harp van David geheel in Zijn hand voor een loflied op de Christus-</w:t>
      </w:r>
      <w:r>
        <w:t>Triomf</w:t>
      </w:r>
      <w:r w:rsidRPr="005B48FB">
        <w:t>ator. Het woord van Christus</w:t>
      </w:r>
      <w:r>
        <w:rPr>
          <w:rStyle w:val="FootnoteReference"/>
        </w:rPr>
        <w:footnoteReference w:id="129"/>
      </w:r>
      <w:r w:rsidRPr="005B48FB">
        <w:t xml:space="preserve"> en de </w:t>
      </w:r>
      <w:r>
        <w:t xml:space="preserve">vele </w:t>
      </w:r>
      <w:r w:rsidRPr="005B48FB">
        <w:t>aanhalingen door de apostelen</w:t>
      </w:r>
      <w:r>
        <w:rPr>
          <w:rStyle w:val="FootnoteReference"/>
        </w:rPr>
        <w:footnoteReference w:id="130"/>
      </w:r>
      <w:r w:rsidRPr="005B48FB">
        <w:t xml:space="preserve"> nemen allen twijfel dienaangaande weg</w:t>
      </w:r>
      <w:r>
        <w:t>. Maar</w:t>
      </w:r>
      <w:r w:rsidRPr="005B48FB">
        <w:t xml:space="preserve"> dan is deze Psalm ook één </w:t>
      </w:r>
      <w:r>
        <w:t xml:space="preserve">van </w:t>
      </w:r>
      <w:r w:rsidRPr="005B48FB">
        <w:t>de helderste profetieën van de Christocratie</w:t>
      </w:r>
      <w:r>
        <w:t>:</w:t>
      </w:r>
      <w:r w:rsidRPr="005B48FB">
        <w:t xml:space="preserve"> </w:t>
      </w:r>
      <w:r w:rsidRPr="00750CBA">
        <w:rPr>
          <w:i/>
        </w:rPr>
        <w:t>'De HEERE heeft tot mijnen Heere gesproken'</w:t>
      </w:r>
      <w:r>
        <w:t>;</w:t>
      </w:r>
      <w:r w:rsidRPr="005B48FB">
        <w:t xml:space="preserve"> </w:t>
      </w:r>
      <w:r>
        <w:t>-</w:t>
      </w:r>
      <w:r w:rsidRPr="005B48FB">
        <w:t xml:space="preserve"> David heeft dus bij </w:t>
      </w:r>
      <w:r>
        <w:t xml:space="preserve">Jehovah </w:t>
      </w:r>
      <w:r w:rsidRPr="005B48FB">
        <w:t xml:space="preserve">reeds een Heere, een Adonai, een </w:t>
      </w:r>
      <w:r>
        <w:t>Heers</w:t>
      </w:r>
      <w:r w:rsidRPr="005B48FB">
        <w:t>er, bestemd om de Koning der koningen te zijn. Hij noemt Hem</w:t>
      </w:r>
      <w:r>
        <w:t xml:space="preserve"> zijn </w:t>
      </w:r>
      <w:r w:rsidRPr="005B48FB">
        <w:t>Heere, omdat Hij, voor 'z</w:t>
      </w:r>
      <w:r>
        <w:t>ove</w:t>
      </w:r>
      <w:r w:rsidRPr="005B48FB">
        <w:t xml:space="preserve">el het </w:t>
      </w:r>
      <w:r>
        <w:t>vlees</w:t>
      </w:r>
      <w:r w:rsidRPr="005B48FB">
        <w:t xml:space="preserve"> aangaat</w:t>
      </w:r>
      <w:r>
        <w:t>'</w:t>
      </w:r>
      <w:r w:rsidRPr="005B48FB">
        <w:t>, uit hem voortkomen zal</w:t>
      </w:r>
      <w:r>
        <w:t>;</w:t>
      </w:r>
      <w:r w:rsidRPr="005B48FB">
        <w:t xml:space="preserve"> èn omdat hij Hem door persoonlijke geloofservaring mag kennen als zijn Middelaar </w:t>
      </w:r>
      <w:r>
        <w:t>tuss</w:t>
      </w:r>
      <w:r w:rsidRPr="005B48FB">
        <w:t>en de Heilige Israëls en hem, met schuld beladen zondaar</w:t>
      </w:r>
      <w:r>
        <w:t>;</w:t>
      </w:r>
      <w:r w:rsidRPr="005B48FB">
        <w:t xml:space="preserve"> maar in de derde plaats ook, omdat Hij na hem op</w:t>
      </w:r>
      <w:r>
        <w:t xml:space="preserve"> Zijn </w:t>
      </w:r>
      <w:r w:rsidRPr="005B48FB">
        <w:t>troon zal zitten, en hetgeen David niet ver</w:t>
      </w:r>
      <w:r w:rsidRPr="005B48FB">
        <w:softHyphen/>
        <w:t>mag, het Koninkrijk</w:t>
      </w:r>
      <w:r>
        <w:t xml:space="preserve"> van de Heere</w:t>
      </w:r>
      <w:r w:rsidRPr="005B48FB">
        <w:t xml:space="preserve"> tot overwinning voeren.</w:t>
      </w:r>
    </w:p>
    <w:p w:rsidR="004323A4" w:rsidRPr="005B48FB" w:rsidRDefault="004323A4" w:rsidP="004323A4">
      <w:pPr>
        <w:jc w:val="both"/>
      </w:pPr>
      <w:r w:rsidRPr="005B48FB">
        <w:t>En wat heeft nu de HEERE tot</w:t>
      </w:r>
      <w:r>
        <w:t xml:space="preserve"> zijn </w:t>
      </w:r>
      <w:r w:rsidRPr="005B48FB">
        <w:t>Heere gesproken</w:t>
      </w:r>
      <w:r>
        <w:t>?:</w:t>
      </w:r>
      <w:r w:rsidRPr="005B48FB">
        <w:t xml:space="preserve"> </w:t>
      </w:r>
      <w:r w:rsidRPr="00750CBA">
        <w:rPr>
          <w:i/>
        </w:rPr>
        <w:t>'Zit aan Mijn rechterhand, totdat Ik Uw vijanden zal gezet hebben tot een voetbank Uwer voeten'</w:t>
      </w:r>
      <w:r w:rsidRPr="005B48FB">
        <w:t xml:space="preserve"> (1). Schrift met Schrift verklarende voelen wij, dat de Heere Jezus Christus, om tot die verhoging in </w:t>
      </w:r>
      <w:r>
        <w:t>de troon van de</w:t>
      </w:r>
      <w:r w:rsidRPr="005B48FB">
        <w:t xml:space="preserve"> Vader te komen, eerst als Borg moest lijden en sterven, </w:t>
      </w:r>
      <w:r>
        <w:t>zoals</w:t>
      </w:r>
      <w:r w:rsidRPr="005B48FB">
        <w:t xml:space="preserve"> ook, na een leven, waarin Hij tevens aan de stellige </w:t>
      </w:r>
      <w:r>
        <w:t>eis</w:t>
      </w:r>
      <w:r w:rsidRPr="005B48FB">
        <w:t>en van</w:t>
      </w:r>
      <w:r>
        <w:t xml:space="preserve"> de wet van de Heere</w:t>
      </w:r>
      <w:r w:rsidRPr="005B48FB">
        <w:t xml:space="preserve"> in volkomen gehoorzaamheid heeft voldaan, geschied is. En bij Zijn hemelvaart werd dit profetisch Woord ver</w:t>
      </w:r>
      <w:r w:rsidRPr="005B48FB">
        <w:softHyphen/>
        <w:t>vuld</w:t>
      </w:r>
      <w:r>
        <w:t>:</w:t>
      </w:r>
      <w:r w:rsidRPr="005B48FB">
        <w:t xml:space="preserve"> </w:t>
      </w:r>
      <w:r w:rsidRPr="00750CBA">
        <w:rPr>
          <w:i/>
        </w:rPr>
        <w:t>'Zit aan Mijn rechterhand.'</w:t>
      </w:r>
      <w:r w:rsidRPr="005B48FB">
        <w:t xml:space="preserve"> Maar is daarmee deze voor</w:t>
      </w:r>
      <w:r w:rsidRPr="005B48FB">
        <w:softHyphen/>
        <w:t>zegging uitgeput</w:t>
      </w:r>
      <w:r>
        <w:t>?</w:t>
      </w:r>
      <w:r w:rsidRPr="005B48FB">
        <w:t xml:space="preserve"> Nee, want er volgt</w:t>
      </w:r>
      <w:r>
        <w:t>:</w:t>
      </w:r>
      <w:r w:rsidRPr="005B48FB">
        <w:t xml:space="preserve"> </w:t>
      </w:r>
      <w:r w:rsidRPr="00750CBA">
        <w:rPr>
          <w:i/>
        </w:rPr>
        <w:t>'Totdat Ik Uw vijanden gesteld zal hebben tot een voetbank Uwer voeten.'</w:t>
      </w:r>
      <w:r w:rsidRPr="005B48FB">
        <w:t xml:space="preserve"> </w:t>
      </w:r>
      <w:r>
        <w:t>Zó</w:t>
      </w:r>
      <w:r w:rsidRPr="005B48FB">
        <w:t>lang dus zal Christus die plaats innemen. N</w:t>
      </w:r>
      <w:r>
        <w:t>u</w:t>
      </w:r>
      <w:r w:rsidRPr="005B48FB">
        <w:t xml:space="preserve"> </w:t>
      </w:r>
      <w:r>
        <w:t>heers</w:t>
      </w:r>
      <w:r w:rsidRPr="005B48FB">
        <w:t>en Zijn vijanden in de wereld. Gelukkig kunnen</w:t>
      </w:r>
      <w:r>
        <w:t xml:space="preserve"> ze </w:t>
      </w:r>
      <w:r w:rsidRPr="005B48FB">
        <w:t>geen schrede verder gaan, dan Zijn hand toelaat</w:t>
      </w:r>
      <w:r>
        <w:t>. Maar</w:t>
      </w:r>
      <w:r w:rsidRPr="005B48FB">
        <w:t xml:space="preserve"> nochtans is satan tot na de val van de anti</w:t>
      </w:r>
      <w:r w:rsidRPr="005B48FB">
        <w:softHyphen/>
        <w:t xml:space="preserve">christ nog </w:t>
      </w:r>
      <w:r w:rsidRPr="00750CBA">
        <w:rPr>
          <w:i/>
        </w:rPr>
        <w:t>'de overste van deze wereld'</w:t>
      </w:r>
      <w:r w:rsidRPr="005B48FB">
        <w:t>. Dit blijft echter</w:t>
      </w:r>
      <w:r>
        <w:t xml:space="preserve"> zo </w:t>
      </w:r>
      <w:r w:rsidRPr="005B48FB">
        <w:t xml:space="preserve">niet. Als de antichrist ter hoogte van zijn macht gekomen zal zijn, dan zal Christus opstaan </w:t>
      </w:r>
      <w:r>
        <w:t>Openb. 19: 1-11</w:t>
      </w:r>
      <w:r w:rsidRPr="005B48FB">
        <w:t>, om Zijn macht te t</w:t>
      </w:r>
      <w:r>
        <w:t>one</w:t>
      </w:r>
      <w:r w:rsidRPr="005B48FB">
        <w:t>n, en</w:t>
      </w:r>
      <w:r>
        <w:t xml:space="preserve"> deze </w:t>
      </w:r>
      <w:r w:rsidRPr="005B48FB">
        <w:t>gewel</w:t>
      </w:r>
      <w:r w:rsidRPr="005B48FB">
        <w:softHyphen/>
        <w:t>dige, waarin al</w:t>
      </w:r>
      <w:r>
        <w:t xml:space="preserve"> zijn</w:t>
      </w:r>
      <w:r w:rsidRPr="005B48FB">
        <w:t xml:space="preserve"> vijanden als opge</w:t>
      </w:r>
      <w:r>
        <w:t>s</w:t>
      </w:r>
      <w:r w:rsidRPr="005B48FB">
        <w:t>taan en ver</w:t>
      </w:r>
      <w:r>
        <w:t>eni</w:t>
      </w:r>
      <w:r w:rsidRPr="005B48FB">
        <w:t>gd zijn, neder te werpen. De Vader zal Hem daartoe met al Zijn leger</w:t>
      </w:r>
      <w:r w:rsidRPr="005B48FB">
        <w:softHyphen/>
        <w:t>scharen bijstaan</w:t>
      </w:r>
      <w:r>
        <w:t>:</w:t>
      </w:r>
      <w:r w:rsidRPr="005B48FB">
        <w:t xml:space="preserve"> </w:t>
      </w:r>
      <w:r w:rsidRPr="00750CBA">
        <w:rPr>
          <w:i/>
        </w:rPr>
        <w:t>'Ik zal Uw vijanden zetten'</w:t>
      </w:r>
      <w:r w:rsidRPr="005B48FB">
        <w:t xml:space="preserve"> enz. En dan blijft de vijand, de aartsvijand, satan, nog over</w:t>
      </w:r>
      <w:r>
        <w:t>. Maar</w:t>
      </w:r>
      <w:r w:rsidRPr="005B48FB">
        <w:t xml:space="preserve"> we zagen het in </w:t>
      </w:r>
      <w:r>
        <w:t>Openbaring</w:t>
      </w:r>
      <w:r w:rsidRPr="005B48FB">
        <w:t xml:space="preserve"> 20</w:t>
      </w:r>
      <w:r>
        <w:t>:</w:t>
      </w:r>
      <w:r w:rsidRPr="005B48FB">
        <w:t xml:space="preserve"> ook deze vijand zal gezet worden tot een voetbank van Christus' voeten</w:t>
      </w:r>
      <w:r>
        <w:t>!</w:t>
      </w:r>
    </w:p>
    <w:p w:rsidR="004323A4" w:rsidRPr="005B48FB" w:rsidRDefault="004323A4" w:rsidP="004323A4">
      <w:pPr>
        <w:jc w:val="both"/>
      </w:pPr>
      <w:r w:rsidRPr="005B48FB">
        <w:t xml:space="preserve">Welk een beeldspraak: </w:t>
      </w:r>
      <w:r>
        <w:t>zoals</w:t>
      </w:r>
      <w:r w:rsidRPr="005B48FB">
        <w:t xml:space="preserve"> het in de oudheid gewoonte was, dat een zegevierend vorst ten troon was gezeten met de voet op de nek van zijn overwonnen vijanden, die daar gekromd neer</w:t>
      </w:r>
      <w:r w:rsidRPr="005B48FB">
        <w:softHyphen/>
        <w:t xml:space="preserve">lagen, </w:t>
      </w:r>
      <w:r>
        <w:t>zó</w:t>
      </w:r>
      <w:r w:rsidRPr="005B48FB">
        <w:t xml:space="preserve"> ziet David Christus ten troon gezeten met Zijn voeten op de nek (en welk een nek!!) van Zijn vijanden. Hij heeft vol</w:t>
      </w:r>
      <w:r w:rsidRPr="005B48FB">
        <w:softHyphen/>
        <w:t>komen overwonnen!</w:t>
      </w:r>
    </w:p>
    <w:p w:rsidR="004323A4" w:rsidRPr="005B48FB" w:rsidRDefault="004323A4" w:rsidP="004323A4">
      <w:pPr>
        <w:jc w:val="both"/>
      </w:pPr>
      <w:r w:rsidRPr="005B48FB">
        <w:t>En wat volgt dan in</w:t>
      </w:r>
      <w:r>
        <w:t xml:space="preserve"> deze </w:t>
      </w:r>
      <w:r w:rsidRPr="005B48FB">
        <w:t>Psalm? Het laatste oordeel</w:t>
      </w:r>
      <w:r>
        <w:t>?</w:t>
      </w:r>
      <w:r w:rsidRPr="005B48FB">
        <w:t xml:space="preserve"> Nee, dan komt de Christusreg</w:t>
      </w:r>
      <w:r>
        <w:t>eri</w:t>
      </w:r>
      <w:r w:rsidRPr="005B48FB">
        <w:t xml:space="preserve">ng: </w:t>
      </w:r>
      <w:r w:rsidRPr="001A06FF">
        <w:rPr>
          <w:i/>
        </w:rPr>
        <w:t>'De HEERE zal de scepter Uwer sterkte zenden uit Sion'</w:t>
      </w:r>
      <w:r w:rsidRPr="005B48FB">
        <w:t xml:space="preserve"> (2a). Geheel in overeenstemming met de overige profetieën van </w:t>
      </w:r>
      <w:r>
        <w:t xml:space="preserve">Oude en Nieuw Testament </w:t>
      </w:r>
      <w:r w:rsidRPr="005B48FB">
        <w:t>zien we eerst na de tenonderbrenging van</w:t>
      </w:r>
      <w:r>
        <w:t xml:space="preserve"> Zijn</w:t>
      </w:r>
      <w:r w:rsidRPr="005B48FB">
        <w:t xml:space="preserve"> vijanden de Messias komen tot de luisterrijke uitoefening van Zijn koninklijke </w:t>
      </w:r>
      <w:r>
        <w:t>heerschappij</w:t>
      </w:r>
      <w:r w:rsidRPr="005B48FB">
        <w:t xml:space="preserve">, en wel vanuit het herstelde Israël: </w:t>
      </w:r>
      <w:r w:rsidRPr="001D2387">
        <w:rPr>
          <w:i/>
        </w:rPr>
        <w:t>'uit Sion.'</w:t>
      </w:r>
      <w:r>
        <w:t xml:space="preserve"> Maar </w:t>
      </w:r>
      <w:r w:rsidRPr="005B48FB">
        <w:t xml:space="preserve">niet alleen over </w:t>
      </w:r>
      <w:r>
        <w:t>Sion</w:t>
      </w:r>
      <w:r w:rsidRPr="005B48FB">
        <w:t xml:space="preserve">. Nee, die </w:t>
      </w:r>
      <w:r>
        <w:t>heerschappij</w:t>
      </w:r>
      <w:r w:rsidRPr="005B48FB">
        <w:t xml:space="preserve"> zal zich vanuit </w:t>
      </w:r>
      <w:r>
        <w:t>Jeruzalem</w:t>
      </w:r>
      <w:r w:rsidRPr="005B48FB">
        <w:t xml:space="preserve"> uitstrekken over alle volkeren: </w:t>
      </w:r>
      <w:r w:rsidRPr="001D2387">
        <w:rPr>
          <w:i/>
        </w:rPr>
        <w:t>'Heers in het midden Uwer vijanden'</w:t>
      </w:r>
      <w:r w:rsidRPr="005B48FB">
        <w:t xml:space="preserve"> (2b).</w:t>
      </w:r>
    </w:p>
    <w:p w:rsidR="004323A4" w:rsidRPr="005B48FB" w:rsidRDefault="004323A4" w:rsidP="004323A4">
      <w:pPr>
        <w:jc w:val="both"/>
      </w:pPr>
      <w:r w:rsidRPr="005B48FB">
        <w:t>Dan zal ook</w:t>
      </w:r>
      <w:r>
        <w:t xml:space="preserve"> het gunstvolk van de Heere</w:t>
      </w:r>
      <w:r w:rsidRPr="005B48FB">
        <w:t xml:space="preserve">, nu door uit- en inwendige versmaadheden </w:t>
      </w:r>
      <w:r>
        <w:t>gedrukt</w:t>
      </w:r>
      <w:r w:rsidRPr="005B48FB">
        <w:t xml:space="preserve">, eerst recht uitblinken als een </w:t>
      </w:r>
      <w:r w:rsidRPr="00C369F1">
        <w:rPr>
          <w:i/>
        </w:rPr>
        <w:t>'koninklijk priesterdom'</w:t>
      </w:r>
      <w:r w:rsidRPr="005B48FB">
        <w:t xml:space="preserve"> (3). Geen wonder, dat </w:t>
      </w:r>
      <w:r w:rsidRPr="00C369F1">
        <w:rPr>
          <w:i/>
        </w:rPr>
        <w:t>'Abraham, onze vader, reeds met verheuging verlangd heeft, Christus' Dag te zien, en hij heeft hem gezien, en is verblijd geweest.'</w:t>
      </w:r>
      <w:r w:rsidRPr="005B48FB">
        <w:t xml:space="preserve"> </w:t>
      </w:r>
      <w:r>
        <w:t>Joh. 8: 56.</w:t>
      </w:r>
      <w:r w:rsidRPr="005B48FB">
        <w:t xml:space="preserve"> Want die Dag zal </w:t>
      </w:r>
      <w:r>
        <w:t>het volk van de Heere</w:t>
      </w:r>
      <w:r w:rsidRPr="005B48FB">
        <w:t xml:space="preserve"> uit Israël en de volkeren met nie</w:t>
      </w:r>
      <w:r>
        <w:t xml:space="preserve">uw </w:t>
      </w:r>
      <w:r w:rsidRPr="005B48FB">
        <w:t>jeugd en kracht over</w:t>
      </w:r>
      <w:r w:rsidRPr="005B48FB">
        <w:softHyphen/>
        <w:t xml:space="preserve">gieten. </w:t>
      </w:r>
      <w:r w:rsidRPr="006A3C72">
        <w:rPr>
          <w:i/>
        </w:rPr>
        <w:t>'Want wij weten, dat als Hij zal geopenbaard zijn, wij Hem zullen gelijk wezen, want we zullen Hem zien, gelijk Hij is.'</w:t>
      </w:r>
      <w:r>
        <w:t xml:space="preserve"> 1 Joh. 3: 2.</w:t>
      </w:r>
      <w:r w:rsidRPr="005B48FB">
        <w:t xml:space="preserve"> En welk een licht valt er ook over dit woord uit </w:t>
      </w:r>
      <w:r w:rsidRPr="006A3C72">
        <w:rPr>
          <w:i/>
        </w:rPr>
        <w:t>'de eerste opstanding'</w:t>
      </w:r>
      <w:r w:rsidRPr="005B48FB">
        <w:t xml:space="preserve"> van </w:t>
      </w:r>
      <w:r>
        <w:t>Openbaring</w:t>
      </w:r>
      <w:r w:rsidRPr="005B48FB">
        <w:t xml:space="preserve"> 20!</w:t>
      </w:r>
    </w:p>
    <w:p w:rsidR="004323A4" w:rsidRPr="005B48FB" w:rsidRDefault="004323A4" w:rsidP="004323A4">
      <w:pPr>
        <w:jc w:val="both"/>
      </w:pPr>
      <w:r w:rsidRPr="006A3C72">
        <w:rPr>
          <w:i/>
        </w:rPr>
        <w:t>'Mijn ziel wacht op de Heere - Adonai! - meer dan de wachters op de morgen, de wachters op de morgen!'</w:t>
      </w:r>
      <w:r>
        <w:t xml:space="preserve"> Ps. 130: 6.</w:t>
      </w:r>
    </w:p>
    <w:p w:rsidR="004323A4" w:rsidRPr="005B48FB" w:rsidRDefault="004323A4" w:rsidP="004323A4">
      <w:pPr>
        <w:jc w:val="both"/>
      </w:pPr>
      <w:r>
        <w:t>Maar</w:t>
      </w:r>
      <w:r w:rsidRPr="005B48FB">
        <w:t xml:space="preserve"> de vraag kan hier rijzen: 'Wat zal er dan van de wereld worden, als deze Heilige Koning Zijn scepter over haar opheft? Heerlijk zal het wezen voor Zijn volk, dat met Hem </w:t>
      </w:r>
      <w:r>
        <w:t>heers</w:t>
      </w:r>
      <w:r w:rsidRPr="005B48FB">
        <w:t xml:space="preserve">en zal </w:t>
      </w:r>
      <w:r w:rsidRPr="006A3C72">
        <w:rPr>
          <w:i/>
        </w:rPr>
        <w:t>'de duizend jaren,'</w:t>
      </w:r>
      <w:r w:rsidRPr="005B48FB">
        <w:t xml:space="preserve"> </w:t>
      </w:r>
      <w:r>
        <w:t>-</w:t>
      </w:r>
      <w:r w:rsidRPr="005B48FB">
        <w:t xml:space="preserve"> maar wat zal het zijn voor de mil</w:t>
      </w:r>
      <w:r>
        <w:t>j</w:t>
      </w:r>
      <w:r w:rsidRPr="005B48FB">
        <w:t xml:space="preserve">oenen, die nog niet met God verzoend zijn? Welk een Evangelie zal Zijn Zendingsvolk ook voor hen hebben! Want als reeds Melchizedek </w:t>
      </w:r>
      <w:r>
        <w:t>Hebr. 7: 1-22</w:t>
      </w:r>
      <w:r w:rsidRPr="005B48FB">
        <w:t xml:space="preserve"> eens te Salem, het latere </w:t>
      </w:r>
      <w:r>
        <w:t>Jeruzalem</w:t>
      </w:r>
      <w:r w:rsidRPr="005B48FB">
        <w:t xml:space="preserve">, niet alleen koning, maar ook priester </w:t>
      </w:r>
      <w:r>
        <w:t xml:space="preserve">van </w:t>
      </w:r>
      <w:r w:rsidRPr="005B48FB">
        <w:t>de Allerhoogste was, om zijn volk niet alleen te re</w:t>
      </w:r>
      <w:r>
        <w:t>gere</w:t>
      </w:r>
      <w:r w:rsidRPr="005B48FB">
        <w:t>n, maar ook te verzoenen, hoeveel te meer mag David dan de verheerlijkte Christus als Koning-Priester ten troon zien zitten (4).</w:t>
      </w:r>
    </w:p>
    <w:p w:rsidR="004323A4" w:rsidRPr="005B48FB" w:rsidRDefault="004323A4" w:rsidP="004323A4">
      <w:pPr>
        <w:jc w:val="both"/>
      </w:pPr>
      <w:r w:rsidRPr="005B48FB">
        <w:t>De HEERE zal aan Zijn rechterhand zijn, om in Hem Zijn gunst te bet</w:t>
      </w:r>
      <w:r>
        <w:t>one</w:t>
      </w:r>
      <w:r w:rsidRPr="005B48FB">
        <w:t xml:space="preserve">n aan allen, </w:t>
      </w:r>
      <w:r w:rsidRPr="006A3C72">
        <w:rPr>
          <w:i/>
        </w:rPr>
        <w:t>'die in die door Hem gegeven Koning hun heil, hun hoogst geluk beschouwen, die Sions Vorst erkennen voor hun Heere, en vast op Hem betrouwen'</w:t>
      </w:r>
      <w:r>
        <w:t xml:space="preserve"> Ps. 2: 42;</w:t>
      </w:r>
      <w:r w:rsidRPr="005B48FB">
        <w:t xml:space="preserve"> maar ook, om door Hem Zijn gramschap te doen blijken aan allen, die zich aan</w:t>
      </w:r>
      <w:r>
        <w:t xml:space="preserve"> deze </w:t>
      </w:r>
      <w:r w:rsidRPr="005B48FB">
        <w:t xml:space="preserve">Koning niet willen onderwerpen: </w:t>
      </w:r>
      <w:r w:rsidRPr="006A3C72">
        <w:rPr>
          <w:i/>
        </w:rPr>
        <w:t>'Hij zal koningen verslaan ten dage Zijns toorns'</w:t>
      </w:r>
      <w:r w:rsidRPr="005B48FB">
        <w:t xml:space="preserve"> (5). Eindelijk zal de rechtsorde van het Koninkrijk der hemelen, eeuw in eeuw uit, gelijk heden ten dage door de volkeren vertreden, in de wereld als de </w:t>
      </w:r>
      <w:r>
        <w:t>eni</w:t>
      </w:r>
      <w:r w:rsidRPr="005B48FB">
        <w:t>ge en vol</w:t>
      </w:r>
      <w:r w:rsidRPr="005B48FB">
        <w:softHyphen/>
        <w:t xml:space="preserve">komen oplossing </w:t>
      </w:r>
      <w:r>
        <w:t xml:space="preserve">van </w:t>
      </w:r>
      <w:r w:rsidRPr="005B48FB">
        <w:t>de geh</w:t>
      </w:r>
      <w:r>
        <w:t>ele</w:t>
      </w:r>
      <w:r w:rsidRPr="005B48FB">
        <w:t xml:space="preserve"> nationale en internationale, staat</w:t>
      </w:r>
      <w:r w:rsidRPr="005B48FB">
        <w:softHyphen/>
        <w:t xml:space="preserve">kundige en maatschappelijke samenleving gelden: </w:t>
      </w:r>
      <w:r w:rsidRPr="006A3C72">
        <w:rPr>
          <w:i/>
        </w:rPr>
        <w:t>'Hij zal recht doen onder de heidenen,'</w:t>
      </w:r>
      <w:r w:rsidRPr="005B48FB">
        <w:t xml:space="preserve"> d.i. onder de volken (6a). En moet nog hier en daar Zijn gouden scepter een ijzeren zijn, om Zijn wederpartijders te doen ondervinden, dat Hij Zich nu niet meer straffeloos laat tergen, het is alleen, opdat niet opnieuw zelfzucht en onrecht de leiding in de wereld zouden verkrijgen: </w:t>
      </w:r>
      <w:r w:rsidRPr="006A3C72">
        <w:rPr>
          <w:i/>
        </w:rPr>
        <w:t>'Hij zal het vol dode lichamen maken, Hij zal verslaan dengene, die het hoofd is over een groot land'</w:t>
      </w:r>
      <w:r w:rsidRPr="005B48FB">
        <w:t xml:space="preserve"> (</w:t>
      </w:r>
      <w:r>
        <w:t>6</w:t>
      </w:r>
      <w:r w:rsidRPr="005B48FB">
        <w:t>b)</w:t>
      </w:r>
      <w:r>
        <w:t>. We</w:t>
      </w:r>
      <w:r w:rsidRPr="005B48FB">
        <w:t xml:space="preserve"> m</w:t>
      </w:r>
      <w:r>
        <w:t>ene</w:t>
      </w:r>
      <w:r w:rsidRPr="005B48FB">
        <w:t xml:space="preserve">n, dat hier vooral gedoeld wordt op de weg, die Christus Zich door en over de antichrist en zijn rijk naar Zijn </w:t>
      </w:r>
      <w:r>
        <w:t>heerschappij</w:t>
      </w:r>
      <w:r w:rsidRPr="005B48FB">
        <w:t xml:space="preserve"> moet banen, </w:t>
      </w:r>
      <w:r>
        <w:t>zoals</w:t>
      </w:r>
      <w:r w:rsidRPr="005B48FB">
        <w:t>, na de ontbinding van satan dit voor de Theocratie zal moeten geschieden door en over de Gog en Magog, en ten slotte over de vorst der duisternis zelf!</w:t>
      </w:r>
    </w:p>
    <w:p w:rsidR="004323A4" w:rsidRPr="005B48FB" w:rsidRDefault="004323A4" w:rsidP="004323A4">
      <w:pPr>
        <w:jc w:val="both"/>
      </w:pPr>
      <w:r w:rsidRPr="005B48FB">
        <w:t>Maar geen nood!</w:t>
      </w:r>
      <w:r>
        <w:t xml:space="preserve"> </w:t>
      </w:r>
      <w:r w:rsidRPr="006A3C72">
        <w:rPr>
          <w:i/>
        </w:rPr>
        <w:t>'Hoe trots Zijn vijand wezen moog', hij zal voor Zijn ontzaglijk oog al sidderende vluchten'</w:t>
      </w:r>
      <w:r>
        <w:t xml:space="preserve"> Ps. 68: 1 (ber.) </w:t>
      </w:r>
      <w:r w:rsidRPr="005B48FB">
        <w:t>Want</w:t>
      </w:r>
      <w:r>
        <w:t xml:space="preserve">: </w:t>
      </w:r>
      <w:r w:rsidRPr="006A3C72">
        <w:rPr>
          <w:i/>
        </w:rPr>
        <w:t>'Hij zal op de weg uit de beek drinken, daarom zal Hij het hoofd omhoog heffen'</w:t>
      </w:r>
      <w:r w:rsidRPr="005B48FB">
        <w:t xml:space="preserve"> (7). Ten onrechte heeft men dit willen </w:t>
      </w:r>
      <w:r w:rsidRPr="006C0CC4">
        <w:t>toepassen op Jezus' twee staten: vernedering en verhoging. Immers, 'heeft Hij in Zijn lijden uit de beek kunnen drinken'? Integendeel: Hij heeft gedorst een onbeschrijflijke</w:t>
      </w:r>
      <w:r w:rsidRPr="005B48FB">
        <w:t xml:space="preserve"> dorst, die Hem klagen deed: </w:t>
      </w:r>
      <w:r w:rsidRPr="006A3C72">
        <w:rPr>
          <w:i/>
        </w:rPr>
        <w:t>'Mij dorst'</w:t>
      </w:r>
      <w:r w:rsidRPr="005B48FB">
        <w:t xml:space="preserve">. En wat was Zijn lafenis? Geen teug uit de beek, maar </w:t>
      </w:r>
      <w:r w:rsidRPr="006A3C72">
        <w:rPr>
          <w:i/>
        </w:rPr>
        <w:t>'edik met gal gemengd'</w:t>
      </w:r>
      <w:r w:rsidRPr="005B48FB">
        <w:t xml:space="preserve"> </w:t>
      </w:r>
      <w:r>
        <w:t>Matth. 27: 34</w:t>
      </w:r>
      <w:r w:rsidRPr="005B48FB">
        <w:t>. Nee, dit woord ziet op de gr</w:t>
      </w:r>
      <w:r>
        <w:t>ote</w:t>
      </w:r>
      <w:r w:rsidRPr="005B48FB">
        <w:t>, vol</w:t>
      </w:r>
      <w:r w:rsidRPr="005B48FB">
        <w:softHyphen/>
        <w:t xml:space="preserve">hardende inspanning, waarmee Jezus gaat naar Zijn doel: Zijn Rijk van gerechtigheid en vrede. </w:t>
      </w:r>
      <w:r>
        <w:t>Zoal</w:t>
      </w:r>
      <w:r w:rsidRPr="005B48FB">
        <w:t>s we lezen van Simson</w:t>
      </w:r>
      <w:r>
        <w:t xml:space="preserve"> Richt. 15: 18-19</w:t>
      </w:r>
      <w:r w:rsidRPr="005B48FB">
        <w:t xml:space="preserve"> en van David </w:t>
      </w:r>
      <w:r>
        <w:t>2 Sam. 23: 15-16</w:t>
      </w:r>
      <w:r w:rsidRPr="005B48FB">
        <w:t>, dat</w:t>
      </w:r>
      <w:r>
        <w:t xml:space="preserve"> ze </w:t>
      </w:r>
      <w:r w:rsidRPr="005B48FB">
        <w:t>in hun overwinningsstrijd tegen de Fili</w:t>
      </w:r>
      <w:r w:rsidRPr="005B48FB">
        <w:softHyphen/>
        <w:t xml:space="preserve">stijnen dorstten van inspanning, maar hetzij ze </w:t>
      </w:r>
      <w:r>
        <w:t>dr</w:t>
      </w:r>
      <w:r w:rsidRPr="005B48FB">
        <w:t xml:space="preserve">onken, </w:t>
      </w:r>
      <w:r>
        <w:t>zoals</w:t>
      </w:r>
      <w:r w:rsidRPr="005B48FB">
        <w:t xml:space="preserve"> Simson, of toen de helden het hem brachten, niet </w:t>
      </w:r>
      <w:r>
        <w:t>dr</w:t>
      </w:r>
      <w:r w:rsidRPr="005B48FB">
        <w:t xml:space="preserve">onken, </w:t>
      </w:r>
      <w:r>
        <w:t>zoals</w:t>
      </w:r>
      <w:r w:rsidRPr="005B48FB">
        <w:t xml:space="preserve"> David, daardoor niet aflieten van hun doel, </w:t>
      </w:r>
      <w:r>
        <w:t>alzo</w:t>
      </w:r>
      <w:r w:rsidRPr="005B48FB">
        <w:t xml:space="preserve"> zal ook Christus al Zijn aandacht wijden, hoeveel inspanning het ook van Hem zal vragen, aan de volkomen overwinning van het Koninkrijk der hemelen. 'Het laatste vers t</w:t>
      </w:r>
      <w:r>
        <w:t>eke</w:t>
      </w:r>
      <w:r w:rsidRPr="005B48FB">
        <w:t xml:space="preserve">nt ons de houding van de Held </w:t>
      </w:r>
      <w:r>
        <w:t xml:space="preserve">van </w:t>
      </w:r>
      <w:r w:rsidRPr="005B48FB">
        <w:t>God in Zijn onafgebroken en altijd overwinnende strijd. Hij is gelijk aan de held, die zich geen rust geeft, en amechtig, onder</w:t>
      </w:r>
      <w:r>
        <w:t xml:space="preserve"> </w:t>
      </w:r>
      <w:r w:rsidRPr="005B48FB">
        <w:t>zijn loop zijn dorst lest aan een beek langs de weg, om dan</w:t>
      </w:r>
      <w:r>
        <w:t xml:space="preserve"> </w:t>
      </w:r>
      <w:r w:rsidRPr="005B48FB">
        <w:t xml:space="preserve">weer, verkwikt en versterkt door die </w:t>
      </w:r>
      <w:r>
        <w:t>dr</w:t>
      </w:r>
      <w:r w:rsidRPr="005B48FB">
        <w:t>onk, met nieuwe moed</w:t>
      </w:r>
      <w:r>
        <w:t xml:space="preserve"> </w:t>
      </w:r>
      <w:r w:rsidRPr="005B48FB">
        <w:t>zijn vijanden te vervolgen en de strijd voort te zetten, totdat zij</w:t>
      </w:r>
      <w:r>
        <w:t xml:space="preserve"> geheel</w:t>
      </w:r>
      <w:r w:rsidRPr="005B48FB">
        <w:t xml:space="preserve"> verdaan zijn.</w:t>
      </w:r>
      <w:r>
        <w:t>'</w:t>
      </w:r>
      <w:r>
        <w:rPr>
          <w:rStyle w:val="FootnoteReference"/>
        </w:rPr>
        <w:footnoteReference w:id="131"/>
      </w:r>
    </w:p>
    <w:p w:rsidR="004323A4" w:rsidRPr="005B48FB" w:rsidRDefault="004323A4" w:rsidP="004323A4">
      <w:pPr>
        <w:jc w:val="both"/>
      </w:pPr>
      <w:r w:rsidRPr="005B48FB">
        <w:t xml:space="preserve">Hoe spreekt deze gedachte ons ook toe in Psalm 138, </w:t>
      </w:r>
      <w:r>
        <w:t>éé</w:t>
      </w:r>
      <w:r w:rsidRPr="005B48FB">
        <w:t xml:space="preserve">n van de Psalmen, die David zong naar aanleiding </w:t>
      </w:r>
      <w:r>
        <w:t xml:space="preserve">van </w:t>
      </w:r>
      <w:r w:rsidRPr="005B48FB">
        <w:t>de rijke belofte van</w:t>
      </w:r>
      <w:r>
        <w:t xml:space="preserve"> </w:t>
      </w:r>
      <w:r w:rsidRPr="005B48FB">
        <w:t xml:space="preserve">de Meerdere dan Salomo </w:t>
      </w:r>
      <w:r>
        <w:t>2 Sam. 7</w:t>
      </w:r>
      <w:r w:rsidRPr="005B48FB">
        <w:t>. Zijn ziel buigt zich naar het Paleis</w:t>
      </w:r>
      <w:r>
        <w:t xml:space="preserve"> van </w:t>
      </w:r>
      <w:r w:rsidRPr="005B48FB">
        <w:t xml:space="preserve">de Allerhoogste, Die hem met deze toezegging verblijdde: </w:t>
      </w:r>
      <w:r w:rsidRPr="006C0CC4">
        <w:rPr>
          <w:i/>
        </w:rPr>
        <w:t>'Want Gij hebt vanwege Uw ganse Naam Uw Woord groot gemaakt.'</w:t>
      </w:r>
      <w:r w:rsidRPr="005B48FB">
        <w:t xml:space="preserve"> En</w:t>
      </w:r>
      <w:r>
        <w:t xml:space="preserve"> </w:t>
      </w:r>
      <w:r w:rsidRPr="005B48FB">
        <w:t>welk</w:t>
      </w:r>
      <w:r>
        <w:t xml:space="preserve"> </w:t>
      </w:r>
      <w:r w:rsidRPr="005B48FB">
        <w:t>een</w:t>
      </w:r>
      <w:r>
        <w:t xml:space="preserve"> </w:t>
      </w:r>
      <w:r w:rsidRPr="005B48FB">
        <w:t xml:space="preserve">perspectief </w:t>
      </w:r>
      <w:r>
        <w:t>aanschouw</w:t>
      </w:r>
      <w:r w:rsidRPr="005B48FB">
        <w:t xml:space="preserve">t nu Davids ziel: </w:t>
      </w:r>
      <w:r>
        <w:t>O</w:t>
      </w:r>
      <w:r w:rsidRPr="005B48FB">
        <w:t>, zeker ligt daarin ook zijn eigen zaligheid, waarvan hij de belofte</w:t>
      </w:r>
      <w:r>
        <w:t xml:space="preserve"> zo </w:t>
      </w:r>
      <w:r w:rsidRPr="005B48FB">
        <w:t>menigmaal</w:t>
      </w:r>
      <w:r>
        <w:t xml:space="preserve"> </w:t>
      </w:r>
      <w:r w:rsidRPr="005B48FB">
        <w:t xml:space="preserve">van zijn God mocht ontvangen, en die thans als nooit tevoren hem verzekerd werd. Immers zal de beloofde Koning ook zijn Priester zijn, Die </w:t>
      </w:r>
      <w:r>
        <w:t>Zichzelf</w:t>
      </w:r>
      <w:r w:rsidRPr="005B48FB">
        <w:t xml:space="preserve"> </w:t>
      </w:r>
      <w:r>
        <w:t>-</w:t>
      </w:r>
      <w:r w:rsidRPr="005B48FB">
        <w:t xml:space="preserve"> hoe heeft hij het in de lijdens</w:t>
      </w:r>
      <w:r w:rsidRPr="005B48FB">
        <w:softHyphen/>
        <w:t xml:space="preserve">psalmen met aanbiddend geloof uit een verbroken hart </w:t>
      </w:r>
      <w:r>
        <w:t>aanschouwd</w:t>
      </w:r>
      <w:r w:rsidRPr="005B48FB">
        <w:t xml:space="preserve"> </w:t>
      </w:r>
      <w:r>
        <w:t>-</w:t>
      </w:r>
      <w:r w:rsidRPr="005B48FB">
        <w:t xml:space="preserve"> </w:t>
      </w:r>
      <w:r w:rsidRPr="006C0CC4">
        <w:rPr>
          <w:i/>
        </w:rPr>
        <w:t>'zonde zal laten maken, opdat David, en heel Zijn volk uit Israël en de heidenen, zal worden rechtvaardigheid Gods in Hem'</w:t>
      </w:r>
      <w:r w:rsidRPr="005B48FB">
        <w:t xml:space="preserve"> </w:t>
      </w:r>
      <w:r>
        <w:t>2 Kor. 5: 21</w:t>
      </w:r>
      <w:r w:rsidRPr="005B48FB">
        <w:t xml:space="preserve">. Vandaar dat echt persoonlijke bevindingswoord, dat rust op hechte grond: </w:t>
      </w:r>
      <w:r w:rsidRPr="006C0CC4">
        <w:rPr>
          <w:i/>
        </w:rPr>
        <w:t>'Tendage als ik riep, hebt Gij mij verhoord, Gij hebt mij versterkt met kracht in mijn ziel.'</w:t>
      </w:r>
    </w:p>
    <w:p w:rsidR="004323A4" w:rsidRPr="005B48FB" w:rsidRDefault="004323A4" w:rsidP="004323A4">
      <w:pPr>
        <w:jc w:val="both"/>
      </w:pPr>
      <w:r w:rsidRPr="005B48FB">
        <w:t xml:space="preserve">Hij kan er tegen! De reis moge </w:t>
      </w:r>
      <w:r>
        <w:t>moei</w:t>
      </w:r>
      <w:r w:rsidRPr="005B48FB">
        <w:t>lijk zijn en zwaar. Zijn</w:t>
      </w:r>
      <w:r>
        <w:t xml:space="preserve"> </w:t>
      </w:r>
      <w:r w:rsidRPr="005B48FB">
        <w:t>schuld groot. Zijn zonde sterk. Zijn gerechtigheden als een weg</w:t>
      </w:r>
      <w:r w:rsidRPr="005B48FB">
        <w:softHyphen/>
        <w:t>werpelijk kleed. Zijn b</w:t>
      </w:r>
      <w:r>
        <w:t>ene</w:t>
      </w:r>
      <w:r w:rsidRPr="005B48FB">
        <w:t>n zwak; zijn hand krachteloos. Geen nood! Zijn Borg staat voor hem in. En zal niet rusten, tot Hij èn in de verzoening, èn in de heiliging, èn in de heerlijkmaking, zijn z</w:t>
      </w:r>
      <w:r>
        <w:t>a</w:t>
      </w:r>
      <w:r w:rsidRPr="005B48FB">
        <w:t xml:space="preserve">ak voleind zal hebben! Hij zal eens wandelen onder de schare </w:t>
      </w:r>
      <w:r>
        <w:t xml:space="preserve">van </w:t>
      </w:r>
      <w:r w:rsidRPr="005B48FB">
        <w:t xml:space="preserve">de verlosten, met het witte kleed om de schouderen, de kroon op het hoofd, de palmtak </w:t>
      </w:r>
      <w:r>
        <w:t xml:space="preserve">van </w:t>
      </w:r>
      <w:r w:rsidRPr="005B48FB">
        <w:t>de victorie in de hand!</w:t>
      </w:r>
    </w:p>
    <w:p w:rsidR="004323A4" w:rsidRPr="005B48FB" w:rsidRDefault="004323A4" w:rsidP="004323A4">
      <w:pPr>
        <w:jc w:val="both"/>
      </w:pPr>
      <w:r>
        <w:t>O</w:t>
      </w:r>
      <w:r w:rsidRPr="005B48FB">
        <w:t>,</w:t>
      </w:r>
      <w:r>
        <w:t xml:space="preserve"> </w:t>
      </w:r>
      <w:r w:rsidRPr="005B48FB">
        <w:t xml:space="preserve">hoe zal David dán huppelen! Anders nog, dan toen hij zich omgordde en uithuppelde voor de stoet, die de Ark </w:t>
      </w:r>
      <w:r>
        <w:t xml:space="preserve">van </w:t>
      </w:r>
      <w:r w:rsidRPr="005B48FB">
        <w:t xml:space="preserve">God opvoerde tegen de bergen van </w:t>
      </w:r>
      <w:r>
        <w:t>Jeruzalem</w:t>
      </w:r>
      <w:r w:rsidRPr="005B48FB">
        <w:t>. Want toen moest hij huppelen met de oude mens en al de aankle</w:t>
      </w:r>
      <w:r>
        <w:t>ef</w:t>
      </w:r>
      <w:r w:rsidRPr="005B48FB">
        <w:t xml:space="preserve"> van dien</w:t>
      </w:r>
      <w:r>
        <w:t>. Maar</w:t>
      </w:r>
      <w:r w:rsidRPr="005B48FB">
        <w:t xml:space="preserve"> dán zal hij mogen huppelen zonder de oude mens. Hoe zal hij dan de zangen </w:t>
      </w:r>
      <w:r>
        <w:t xml:space="preserve">van </w:t>
      </w:r>
      <w:r w:rsidRPr="005B48FB">
        <w:t>de volkomen verlossing tokkelen op zijn harp!</w:t>
      </w:r>
    </w:p>
    <w:p w:rsidR="004323A4" w:rsidRPr="005B48FB" w:rsidRDefault="004323A4" w:rsidP="004323A4">
      <w:pPr>
        <w:jc w:val="both"/>
      </w:pPr>
      <w:r>
        <w:t>Maar</w:t>
      </w:r>
      <w:r w:rsidRPr="005B48FB">
        <w:t xml:space="preserve"> blijft David nu bij zijn persoonlijke gelukzaligheid staan?</w:t>
      </w:r>
    </w:p>
    <w:p w:rsidR="004323A4" w:rsidRPr="005B48FB" w:rsidRDefault="004323A4" w:rsidP="004323A4">
      <w:pPr>
        <w:jc w:val="both"/>
      </w:pPr>
      <w:r w:rsidRPr="005B48FB">
        <w:t>Nee, ten</w:t>
      </w:r>
      <w:r>
        <w:t xml:space="preserve"> </w:t>
      </w:r>
      <w:r w:rsidRPr="005B48FB">
        <w:t xml:space="preserve">ware hij zijn God half verstaan hadde! Maar hij heeft Diens bedoeling, Zijn alomvattend heilsplan, recht mogen verstaan. Daarom die voor menigeen misschien bevreemdende woorden, die nu volgen: </w:t>
      </w:r>
      <w:r w:rsidRPr="006C0CC4">
        <w:rPr>
          <w:i/>
        </w:rPr>
        <w:t>'Alle koningen der aarde zullen U, o HEERE loven, wanneer ze gehoord zullen hebben de redenen Uws monds; en ze zullen zingen van de wegen des Heeren, want de heerlijkheid des Heeren is groot'</w:t>
      </w:r>
      <w:r w:rsidRPr="005B48FB">
        <w:t xml:space="preserve"> (4-5). Licht kan men hier opmerken </w:t>
      </w:r>
      <w:r>
        <w:t>-</w:t>
      </w:r>
      <w:r w:rsidRPr="005B48FB">
        <w:t xml:space="preserve"> wat inderdaad heden ten dage menigmaal ons wordt toegevoegd, als we zeggen, dat, meer nog dan onze persoonlijke zaligheid, al is die er gelukkig niet af te denken, de gezegende Christusreg</w:t>
      </w:r>
      <w:r>
        <w:t>eri</w:t>
      </w:r>
      <w:r w:rsidRPr="005B48FB">
        <w:t xml:space="preserve">ng ons diepste heimwee is </w:t>
      </w:r>
      <w:r>
        <w:t>-</w:t>
      </w:r>
      <w:r w:rsidRPr="005B48FB">
        <w:t xml:space="preserve"> wat hebben nu toch die koningen </w:t>
      </w:r>
      <w:r>
        <w:t xml:space="preserve">van </w:t>
      </w:r>
      <w:r w:rsidRPr="005B48FB">
        <w:t>de aarde met Davids zalige zielsgesteldheid van doen! Wat is toch de mens! Wat glijdt hij toch weer spoedig van het '</w:t>
      </w:r>
      <w:r>
        <w:t>e</w:t>
      </w:r>
      <w:r w:rsidRPr="005B48FB">
        <w:t>ne n</w:t>
      </w:r>
      <w:r>
        <w:t>odi</w:t>
      </w:r>
      <w:r w:rsidRPr="005B48FB">
        <w:t>ge</w:t>
      </w:r>
      <w:r>
        <w:t>'</w:t>
      </w:r>
      <w:r w:rsidRPr="005B48FB">
        <w:t xml:space="preserve"> af! </w:t>
      </w:r>
      <w:r>
        <w:t>O</w:t>
      </w:r>
      <w:r w:rsidRPr="005B48FB">
        <w:t xml:space="preserve">, David! hoe jammer, dat </w:t>
      </w:r>
      <w:r>
        <w:t>u</w:t>
      </w:r>
      <w:r w:rsidRPr="005B48FB">
        <w:t xml:space="preserve"> </w:t>
      </w:r>
      <w:r>
        <w:t>-</w:t>
      </w:r>
      <w:r w:rsidRPr="005B48FB">
        <w:t xml:space="preserve"> uw koninklijk ambt brengt het misschien mee? </w:t>
      </w:r>
      <w:r>
        <w:t>-</w:t>
      </w:r>
      <w:r w:rsidRPr="005B48FB">
        <w:t xml:space="preserve"> nu toch al begint over </w:t>
      </w:r>
      <w:r w:rsidRPr="006C0CC4">
        <w:rPr>
          <w:i/>
        </w:rPr>
        <w:t>'de koningen der aarde'</w:t>
      </w:r>
      <w:r w:rsidRPr="005B48FB">
        <w:t xml:space="preserve">. Laat ze aan hun plaats, en bid liever: </w:t>
      </w:r>
      <w:r w:rsidRPr="006C0CC4">
        <w:rPr>
          <w:i/>
        </w:rPr>
        <w:t>'Wend, wend mijn oog van d' ijdelheden af.'</w:t>
      </w:r>
    </w:p>
    <w:p w:rsidR="004323A4" w:rsidRPr="005B48FB" w:rsidRDefault="004323A4" w:rsidP="004323A4">
      <w:pPr>
        <w:jc w:val="both"/>
      </w:pPr>
      <w:r w:rsidRPr="005B48FB">
        <w:t>Maar hoe heilig verontwaardigd zou David u dan hebben aan</w:t>
      </w:r>
      <w:r w:rsidRPr="005B48FB">
        <w:softHyphen/>
        <w:t>gezien, en gezegd</w:t>
      </w:r>
      <w:r>
        <w:t>:</w:t>
      </w:r>
      <w:r w:rsidRPr="005B48FB">
        <w:t xml:space="preserve"> Het is juist andersom</w:t>
      </w:r>
      <w:r>
        <w:t>;</w:t>
      </w:r>
      <w:r w:rsidRPr="005B48FB">
        <w:t xml:space="preserve"> als </w:t>
      </w:r>
      <w:r>
        <w:t>u</w:t>
      </w:r>
      <w:r w:rsidRPr="005B48FB">
        <w:t xml:space="preserve"> dit niet kunt verstaan, dan m</w:t>
      </w:r>
      <w:r>
        <w:t>a</w:t>
      </w:r>
      <w:r w:rsidRPr="005B48FB">
        <w:t xml:space="preserve">g </w:t>
      </w:r>
      <w:r>
        <w:t>u zich</w:t>
      </w:r>
      <w:r w:rsidRPr="005B48FB">
        <w:t xml:space="preserve"> wel nauw onderzoeken, of </w:t>
      </w:r>
      <w:r>
        <w:t>u</w:t>
      </w:r>
      <w:r w:rsidRPr="005B48FB">
        <w:t xml:space="preserve">, ook bij een zaligmakende kennis van de Heere, de hoofdbedoeling </w:t>
      </w:r>
      <w:r>
        <w:t xml:space="preserve">van </w:t>
      </w:r>
      <w:r w:rsidRPr="005B48FB">
        <w:t>God met de zending van</w:t>
      </w:r>
      <w:r>
        <w:t xml:space="preserve"> Zijn </w:t>
      </w:r>
      <w:r w:rsidRPr="005B48FB">
        <w:t>Zoon wel hebt verstaan</w:t>
      </w:r>
      <w:r>
        <w:t>!</w:t>
      </w:r>
      <w:r w:rsidRPr="005B48FB">
        <w:t xml:space="preserve"> Of </w:t>
      </w:r>
      <w:r>
        <w:t>u</w:t>
      </w:r>
      <w:r w:rsidRPr="005B48FB">
        <w:t xml:space="preserve"> niet blijft staan bij </w:t>
      </w:r>
      <w:r w:rsidRPr="00621E27">
        <w:rPr>
          <w:i/>
        </w:rPr>
        <w:t>'de arme eerste beginselen van de leer van Christus in plaats van tot de volmaaktheid voort te varen.'</w:t>
      </w:r>
      <w:r w:rsidRPr="005B48FB">
        <w:t xml:space="preserve"> </w:t>
      </w:r>
      <w:r>
        <w:t>Hebr. 6: 1.</w:t>
      </w:r>
      <w:r w:rsidRPr="005B48FB">
        <w:t xml:space="preserve"> Klein, smal, vroom- egoïstisch is uw geloofsvisie. Gr</w:t>
      </w:r>
      <w:r>
        <w:t>ote</w:t>
      </w:r>
      <w:r w:rsidRPr="005B48FB">
        <w:t>r, br</w:t>
      </w:r>
      <w:r>
        <w:t>eder, Theïstischer, d.</w:t>
      </w:r>
      <w:r w:rsidRPr="005B48FB">
        <w:t>i.</w:t>
      </w:r>
      <w:r>
        <w:t xml:space="preserve"> </w:t>
      </w:r>
      <w:r w:rsidRPr="005B48FB">
        <w:t>meer God-bedoelend moet die worden! Waartoe legt de Christus</w:t>
      </w:r>
      <w:r>
        <w:t xml:space="preserve"> </w:t>
      </w:r>
      <w:r w:rsidRPr="005B48FB">
        <w:t xml:space="preserve">de Gemeente Zijn volk van </w:t>
      </w:r>
      <w:r>
        <w:t xml:space="preserve">Oude en </w:t>
      </w:r>
      <w:r w:rsidRPr="005B48FB">
        <w:t>N</w:t>
      </w:r>
      <w:r>
        <w:t>ieuwe</w:t>
      </w:r>
      <w:r w:rsidRPr="005B48FB">
        <w:t xml:space="preserve"> Verbond de bede op de</w:t>
      </w:r>
      <w:r>
        <w:t xml:space="preserve"> </w:t>
      </w:r>
      <w:r w:rsidRPr="005B48FB">
        <w:t xml:space="preserve">lippen (Wee hunner, als die niet leeft in het hart): </w:t>
      </w:r>
      <w:r w:rsidRPr="00621E27">
        <w:rPr>
          <w:i/>
        </w:rPr>
        <w:t>'Uw Konink</w:t>
      </w:r>
      <w:r w:rsidRPr="00621E27">
        <w:rPr>
          <w:i/>
        </w:rPr>
        <w:softHyphen/>
        <w:t>rijk kome?'</w:t>
      </w:r>
      <w:r w:rsidRPr="005B48FB">
        <w:t xml:space="preserve"> Dit is de val, dat </w:t>
      </w:r>
      <w:r>
        <w:t xml:space="preserve">Jehovah </w:t>
      </w:r>
      <w:r w:rsidRPr="005B48FB">
        <w:t xml:space="preserve">geen Koning meer is in Zijn eigen wereld. En dit is de verlossing, dat Hij weer Koning wordt over mensheid en wereld. En dáártoe heeft Hij Christus gezalfd en gezonden. Hij zal </w:t>
      </w:r>
      <w:r w:rsidRPr="00621E27">
        <w:rPr>
          <w:i/>
        </w:rPr>
        <w:t>'de werken des duivels verbreken,'</w:t>
      </w:r>
      <w:r w:rsidRPr="005B48FB">
        <w:t xml:space="preserve"> </w:t>
      </w:r>
      <w:r>
        <w:t>1 Joh. 3: 8</w:t>
      </w:r>
      <w:r w:rsidRPr="005B48FB">
        <w:t xml:space="preserve"> en dan die bevrijde werken </w:t>
      </w:r>
      <w:r>
        <w:t xml:space="preserve">van </w:t>
      </w:r>
      <w:r w:rsidRPr="005B48FB">
        <w:t xml:space="preserve">God weer herstellen, en daarna </w:t>
      </w:r>
      <w:r w:rsidRPr="00621E27">
        <w:rPr>
          <w:i/>
        </w:rPr>
        <w:t>'het Konink</w:t>
      </w:r>
      <w:r w:rsidRPr="00621E27">
        <w:rPr>
          <w:i/>
        </w:rPr>
        <w:softHyphen/>
        <w:t>rijk Zijn Vader overgeven, opdat God zij alles in alles.'</w:t>
      </w:r>
    </w:p>
    <w:p w:rsidR="004323A4" w:rsidRPr="005B48FB" w:rsidRDefault="004323A4" w:rsidP="004323A4">
      <w:pPr>
        <w:jc w:val="both"/>
      </w:pPr>
      <w:r w:rsidRPr="005B48FB">
        <w:t>En daarom kan David niet voldaan zijn met de zaligheid van zichzelf; zelfs niet met de zaligheid van al Gods kinderen. Want daarachter ligt Gods wereld, die Hem hoont, en Hem moet prijzen</w:t>
      </w:r>
      <w:r>
        <w:t>:</w:t>
      </w:r>
      <w:r w:rsidRPr="005B48FB">
        <w:t xml:space="preserve"> </w:t>
      </w:r>
      <w:r w:rsidRPr="00621E27">
        <w:rPr>
          <w:i/>
        </w:rPr>
        <w:t>'Alles wat adem heeft, love de Heere!'</w:t>
      </w:r>
      <w:r w:rsidRPr="005B48FB">
        <w:t xml:space="preserve"> </w:t>
      </w:r>
      <w:r>
        <w:t>Ps. 150: 6.</w:t>
      </w:r>
      <w:r w:rsidRPr="005B48FB">
        <w:t xml:space="preserve"> En daar zag hij met eigen oog die gr</w:t>
      </w:r>
      <w:r>
        <w:t>ote</w:t>
      </w:r>
      <w:r w:rsidRPr="005B48FB">
        <w:t xml:space="preserve"> Zoon, Die eens op</w:t>
      </w:r>
      <w:r>
        <w:t xml:space="preserve"> Zijn </w:t>
      </w:r>
      <w:r w:rsidRPr="005B48FB">
        <w:t>troon, waarop hij zelf; en ook heel zijn huis, niets dan stukwerk, vol gebrek en zonde, leveren kan, gaan in het woord van Gods eigen mond, de gang door de wereld, overal vestigende Zijn gezegende vredes</w:t>
      </w:r>
      <w:r w:rsidRPr="005B48FB">
        <w:softHyphen/>
      </w:r>
      <w:r>
        <w:t>heerschappij</w:t>
      </w:r>
      <w:r w:rsidRPr="005B48FB">
        <w:t>, gelukkig, ja, ook door zijn ziel heengaande, en door de zielen van alle gel</w:t>
      </w:r>
      <w:r>
        <w:t>ovi</w:t>
      </w:r>
      <w:r w:rsidRPr="005B48FB">
        <w:t>gen, maar zich ook uitstrekkende over de onder zondelast zwoegende mensheid en zuchtende creatuur. Uit zijn in het geloofsvertrouwen op Jehova-</w:t>
      </w:r>
      <w:r>
        <w:t>Drie</w:t>
      </w:r>
      <w:r w:rsidRPr="005B48FB">
        <w:t>ëenig en Zijn onfeilbare beloften versterkte ziel klinkt nu de h</w:t>
      </w:r>
      <w:r>
        <w:t>oge</w:t>
      </w:r>
      <w:r w:rsidRPr="005B48FB">
        <w:t>, maar ge</w:t>
      </w:r>
      <w:r w:rsidRPr="005B48FB">
        <w:softHyphen/>
        <w:t>gronde jubel op</w:t>
      </w:r>
      <w:r>
        <w:t>:</w:t>
      </w:r>
      <w:r w:rsidRPr="005B48FB">
        <w:t xml:space="preserve"> </w:t>
      </w:r>
      <w:r w:rsidRPr="00621E27">
        <w:rPr>
          <w:i/>
        </w:rPr>
        <w:t>'Alle koningen der aarde zullen U, o HEERE! loven.'</w:t>
      </w:r>
    </w:p>
    <w:p w:rsidR="004323A4" w:rsidRPr="005B48FB" w:rsidRDefault="004323A4" w:rsidP="004323A4">
      <w:pPr>
        <w:jc w:val="both"/>
      </w:pPr>
      <w:r w:rsidRPr="00367287">
        <w:t>Heerlijk is het, deze dingen in het persoonlijk zieleleven te ondervinden. Maar het</w:t>
      </w:r>
      <w:r w:rsidRPr="005B48FB">
        <w:t xml:space="preserve"> gaat toch niet aan, het</w:t>
      </w:r>
      <w:r>
        <w:t>:</w:t>
      </w:r>
      <w:r w:rsidRPr="005B48FB">
        <w:t xml:space="preserve"> </w:t>
      </w:r>
      <w:r w:rsidRPr="00367287">
        <w:rPr>
          <w:i/>
        </w:rPr>
        <w:t>'Dan zingen zij, in God verblijd, aan Hem gewijd, van 's Heeren wegen'</w:t>
      </w:r>
      <w:r w:rsidRPr="005B48FB">
        <w:t xml:space="preserve"> </w:t>
      </w:r>
      <w:r>
        <w:t>-</w:t>
      </w:r>
      <w:r w:rsidRPr="005B48FB">
        <w:t xml:space="preserve"> maar los te maken van het onmiddellijk verband. De Heere spreekt hier wel degelijk van de koningen de</w:t>
      </w:r>
      <w:r>
        <w:t>r</w:t>
      </w:r>
      <w:r w:rsidRPr="005B48FB">
        <w:t xml:space="preserve"> aarde, ja, van alle koningen</w:t>
      </w:r>
      <w:r>
        <w:t xml:space="preserve">. Ze </w:t>
      </w:r>
      <w:r w:rsidRPr="005B48FB">
        <w:t>zullen zingen van de wegen</w:t>
      </w:r>
      <w:r>
        <w:t xml:space="preserve"> des Heeren. Ze </w:t>
      </w:r>
      <w:r w:rsidRPr="005B48FB">
        <w:t>zullen</w:t>
      </w:r>
      <w:r>
        <w:t xml:space="preserve"> hun </w:t>
      </w:r>
      <w:r w:rsidRPr="005B48FB">
        <w:t xml:space="preserve">wegen, de wegen van zelfzucht en geweld, verlaten, om te gaan treden op Gods wegen, en die </w:t>
      </w:r>
      <w:r>
        <w:t>zó</w:t>
      </w:r>
      <w:r w:rsidRPr="005B48FB">
        <w:t xml:space="preserve"> voortreffelijk vinden, dat</w:t>
      </w:r>
      <w:r>
        <w:t xml:space="preserve"> ze </w:t>
      </w:r>
      <w:r w:rsidRPr="005B48FB">
        <w:t>er van gaan zingen</w:t>
      </w:r>
      <w:r>
        <w:t>:</w:t>
      </w:r>
      <w:r w:rsidRPr="005B48FB">
        <w:t xml:space="preserve"> nooit is de wereld </w:t>
      </w:r>
      <w:r>
        <w:t>zó</w:t>
      </w:r>
      <w:r w:rsidRPr="005B48FB">
        <w:t xml:space="preserve"> rechtmatig geregeerd</w:t>
      </w:r>
      <w:r>
        <w:t xml:space="preserve"> </w:t>
      </w:r>
      <w:r w:rsidRPr="005B48FB">
        <w:t>geweest, dan nu, onder Christus' scepter. Gelukkig de overheden,</w:t>
      </w:r>
      <w:r>
        <w:t xml:space="preserve"> </w:t>
      </w:r>
      <w:r w:rsidRPr="005B48FB">
        <w:t>die, zou het zelfs zijn in algem</w:t>
      </w:r>
      <w:r>
        <w:t>ene</w:t>
      </w:r>
      <w:r w:rsidRPr="005B48FB">
        <w:t xml:space="preserve"> zin, als in Ninevé weleer, zich nederig buigen onder Christus' </w:t>
      </w:r>
      <w:r>
        <w:t>heerschappij:</w:t>
      </w:r>
      <w:r w:rsidRPr="005B48FB">
        <w:t xml:space="preserve"> Hij zal die nederigen aanzien en hun Zijn scepter in gunst toereiken</w:t>
      </w:r>
      <w:r>
        <w:t>. Maar</w:t>
      </w:r>
      <w:r w:rsidRPr="005B48FB">
        <w:t xml:space="preserve"> wee die overheden, die hun nek in hoogmoed zullen weigeren te buigen, en geen afstand zullen willen doen van die oude verder</w:t>
      </w:r>
      <w:r w:rsidRPr="005B48FB">
        <w:softHyphen/>
        <w:t>felijke beginselen, die eeuwenlang in de wereld als 'de normale</w:t>
      </w:r>
      <w:r>
        <w:t>'</w:t>
      </w:r>
      <w:r w:rsidRPr="005B48FB">
        <w:t xml:space="preserve"> hebben gegolden</w:t>
      </w:r>
      <w:r>
        <w:t>:</w:t>
      </w:r>
      <w:r w:rsidRPr="005B48FB">
        <w:t xml:space="preserve"> </w:t>
      </w:r>
      <w:r w:rsidRPr="0063243C">
        <w:rPr>
          <w:i/>
        </w:rPr>
        <w:t>'Hij zal hen van verre kennen,'</w:t>
      </w:r>
      <w:r w:rsidRPr="005B48FB">
        <w:t xml:space="preserve"> d.w.z.</w:t>
      </w:r>
      <w:r>
        <w:t>:</w:t>
      </w:r>
      <w:r w:rsidRPr="005B48FB">
        <w:t xml:space="preserve"> Hij houdt Zich van hen terug met Zijn gunst en zegen, en van uit Zijn hoogte zal Hij Zijn geduchte gramschap bun doen blijken (6).</w:t>
      </w:r>
    </w:p>
    <w:p w:rsidR="004323A4" w:rsidRPr="005B48FB" w:rsidRDefault="004323A4" w:rsidP="004323A4">
      <w:pPr>
        <w:jc w:val="both"/>
      </w:pPr>
      <w:r w:rsidRPr="005B48FB">
        <w:t>Geen wonder, dat David over deze zaken fel werd bestreden.</w:t>
      </w:r>
    </w:p>
    <w:p w:rsidR="004323A4" w:rsidRPr="005B48FB" w:rsidRDefault="004323A4" w:rsidP="004323A4">
      <w:pPr>
        <w:jc w:val="both"/>
      </w:pPr>
      <w:r w:rsidRPr="005B48FB">
        <w:t>Want nooit wordt satan meer geprikkeld tot verleiding of aan</w:t>
      </w:r>
      <w:r w:rsidRPr="005B48FB">
        <w:softHyphen/>
        <w:t>vechting, dan dat hij ons hoort zingen van Christus' koningschap. Desnoods wil hij ons nog wel laten zingen een loflied op de Kerk op aarde</w:t>
      </w:r>
      <w:r>
        <w:t>:</w:t>
      </w:r>
      <w:r w:rsidRPr="005B48FB">
        <w:t xml:space="preserve"> daar is toch genoeg </w:t>
      </w:r>
      <w:r w:rsidRPr="0063243C">
        <w:rPr>
          <w:i/>
        </w:rPr>
        <w:t>'vlees en wereld bij!'</w:t>
      </w:r>
      <w:r w:rsidRPr="005B48FB">
        <w:t xml:space="preserve"> </w:t>
      </w:r>
      <w:r>
        <w:t>Berijmde Gebed des Heeren: 8b.</w:t>
      </w:r>
      <w:r w:rsidRPr="005B48FB">
        <w:t xml:space="preserve"> Vooral gunt hij ons een brallend overwinningslied, dat we als partij of richting, bij staatkundige of kerkelijke verkiezingen </w:t>
      </w:r>
      <w:r>
        <w:t>bijvoorbeeld</w:t>
      </w:r>
      <w:r w:rsidRPr="005B48FB">
        <w:t xml:space="preserve"> hebben ge</w:t>
      </w:r>
      <w:r>
        <w:t>triomf</w:t>
      </w:r>
      <w:r w:rsidRPr="005B48FB">
        <w:t>eerd</w:t>
      </w:r>
      <w:r>
        <w:t>:</w:t>
      </w:r>
      <w:r w:rsidRPr="005B48FB">
        <w:t xml:space="preserve"> dat is meestal enkel </w:t>
      </w:r>
      <w:r w:rsidRPr="0063243C">
        <w:rPr>
          <w:i/>
        </w:rPr>
        <w:t>'vlees en wereld.'</w:t>
      </w:r>
      <w:r w:rsidRPr="005B48FB">
        <w:t xml:space="preserve"> Ja, hij laat ons zelfs menigmaal met rust, als</w:t>
      </w:r>
      <w:r>
        <w:t xml:space="preserve"> we </w:t>
      </w:r>
      <w:r w:rsidRPr="005B48FB">
        <w:t>onze bevinding hebben ver</w:t>
      </w:r>
      <w:r w:rsidRPr="005B48FB">
        <w:softHyphen/>
        <w:t>teld</w:t>
      </w:r>
      <w:r>
        <w:t>:</w:t>
      </w:r>
      <w:r w:rsidRPr="005B48FB">
        <w:t xml:space="preserve"> daar was óók nog </w:t>
      </w:r>
      <w:r w:rsidRPr="0063243C">
        <w:rPr>
          <w:i/>
        </w:rPr>
        <w:t>'vlees en wereld'</w:t>
      </w:r>
      <w:r w:rsidRPr="005B48FB">
        <w:t xml:space="preserve"> bij, en daarom geeft hij ons een goedkeurend knikje ....</w:t>
      </w:r>
    </w:p>
    <w:p w:rsidR="004323A4" w:rsidRPr="005B48FB" w:rsidRDefault="004323A4" w:rsidP="004323A4">
      <w:pPr>
        <w:jc w:val="both"/>
      </w:pPr>
      <w:r w:rsidRPr="005B48FB">
        <w:t xml:space="preserve">Maar als onze ziel zich verliest in het Koninkrijk van </w:t>
      </w:r>
      <w:r>
        <w:t>onze</w:t>
      </w:r>
      <w:r w:rsidRPr="005B48FB">
        <w:t xml:space="preserve"> Heere Jezus Christus, en niet anders weten wil, dan Hem, om</w:t>
      </w:r>
      <w:r>
        <w:t>wille van</w:t>
      </w:r>
      <w:r w:rsidRPr="005B48FB">
        <w:t xml:space="preserve"> de Vader, in de H</w:t>
      </w:r>
      <w:r>
        <w:t>eilige</w:t>
      </w:r>
      <w:r w:rsidRPr="005B48FB">
        <w:t xml:space="preserve"> Geest, en met de Bruid bidt</w:t>
      </w:r>
      <w:r>
        <w:t>:</w:t>
      </w:r>
      <w:r w:rsidRPr="005B48FB">
        <w:t xml:space="preserve"> </w:t>
      </w:r>
      <w:r w:rsidRPr="0063243C">
        <w:rPr>
          <w:i/>
        </w:rPr>
        <w:t>'Kom, Heere Jezus!'</w:t>
      </w:r>
      <w:r w:rsidRPr="005B48FB">
        <w:t xml:space="preserve"> </w:t>
      </w:r>
      <w:r>
        <w:t>-</w:t>
      </w:r>
      <w:r w:rsidRPr="005B48FB">
        <w:t xml:space="preserve"> dan knerst hij zijn vr</w:t>
      </w:r>
      <w:r>
        <w:t>ese</w:t>
      </w:r>
      <w:r w:rsidRPr="005B48FB">
        <w:t>lijke tanden, dan inspireert hij zijn legerscharen tot ontzettende actie, want</w:t>
      </w:r>
      <w:r>
        <w:t>:</w:t>
      </w:r>
      <w:r w:rsidRPr="005B48FB">
        <w:t xml:space="preserve"> dat Koninkrijk is de dood voor de ondergang van </w:t>
      </w:r>
      <w:r w:rsidRPr="0063243C">
        <w:rPr>
          <w:i/>
        </w:rPr>
        <w:t>'vlees en wereld'</w:t>
      </w:r>
      <w:r w:rsidRPr="005B48FB">
        <w:t xml:space="preserve">, en </w:t>
      </w:r>
      <w:r>
        <w:t>alzo</w:t>
      </w:r>
      <w:r w:rsidRPr="005B48FB">
        <w:t xml:space="preserve"> van hem en heel zijn rijk, daar hij alleen werk tegen God kan doen, zolang deze beide machten, deze twee-eenheid, die hij tot een</w:t>
      </w:r>
      <w:r>
        <w:t xml:space="preserve"> drie</w:t>
      </w:r>
      <w:r w:rsidRPr="005B48FB">
        <w:t xml:space="preserve">ëenheid </w:t>
      </w:r>
      <w:r>
        <w:t>-</w:t>
      </w:r>
      <w:r w:rsidRPr="005B48FB">
        <w:t xml:space="preserve"> maar een satanische</w:t>
      </w:r>
      <w:r>
        <w:t>!</w:t>
      </w:r>
      <w:r w:rsidRPr="005B48FB">
        <w:t xml:space="preserve"> </w:t>
      </w:r>
      <w:r>
        <w:t>-</w:t>
      </w:r>
      <w:r w:rsidRPr="005B48FB">
        <w:t xml:space="preserve"> maakt, hem ten dienste staan.</w:t>
      </w:r>
      <w:r>
        <w:t xml:space="preserve"> zodra</w:t>
      </w:r>
      <w:r w:rsidRPr="005B48FB">
        <w:t xml:space="preserve"> Christus' Rijk </w:t>
      </w:r>
      <w:r>
        <w:t>triomf</w:t>
      </w:r>
      <w:r w:rsidRPr="005B48FB">
        <w:t xml:space="preserve">eert, wordt </w:t>
      </w:r>
      <w:r w:rsidRPr="0063243C">
        <w:rPr>
          <w:i/>
        </w:rPr>
        <w:t>'de satanas, de oude slang, gegrepen en gebonden in de afgrond geworpen 'duizend jaren'</w:t>
      </w:r>
      <w:r w:rsidRPr="005B48FB">
        <w:t xml:space="preserve"> ....</w:t>
      </w:r>
    </w:p>
    <w:p w:rsidR="004323A4" w:rsidRPr="005B48FB" w:rsidRDefault="004323A4" w:rsidP="004323A4">
      <w:pPr>
        <w:jc w:val="both"/>
      </w:pPr>
      <w:r w:rsidRPr="005B48FB">
        <w:t>Wat heeft hij David om zijn Messi</w:t>
      </w:r>
      <w:r>
        <w:t>aans</w:t>
      </w:r>
      <w:r w:rsidRPr="005B48FB">
        <w:t>e Psalmen besprongen</w:t>
      </w:r>
      <w:r>
        <w:t>!</w:t>
      </w:r>
      <w:r w:rsidRPr="005B48FB">
        <w:t xml:space="preserve"> Anders is v. 7 onverklaarbaar, vooral in dit loflied</w:t>
      </w:r>
      <w:r>
        <w:t>:</w:t>
      </w:r>
      <w:r w:rsidRPr="005B48FB">
        <w:t xml:space="preserve"> </w:t>
      </w:r>
      <w:r w:rsidRPr="0063243C">
        <w:rPr>
          <w:i/>
        </w:rPr>
        <w:t>'Als ik wandel in het midden der benauwdheid'</w:t>
      </w:r>
      <w:r>
        <w:t>;</w:t>
      </w:r>
      <w:r w:rsidRPr="005B48FB">
        <w:t xml:space="preserve"> </w:t>
      </w:r>
      <w:r>
        <w:t>-</w:t>
      </w:r>
      <w:r w:rsidRPr="005B48FB">
        <w:t xml:space="preserve"> vr</w:t>
      </w:r>
      <w:r>
        <w:t>ese</w:t>
      </w:r>
      <w:r w:rsidRPr="005B48FB">
        <w:t>lijk</w:t>
      </w:r>
      <w:r>
        <w:t>:</w:t>
      </w:r>
      <w:r w:rsidRPr="005B48FB">
        <w:t xml:space="preserve"> wandelen, d.i. niet even door een donkere gang of poort moeten, nee, dat is van alle zijden doorl</w:t>
      </w:r>
      <w:r>
        <w:t>ope</w:t>
      </w:r>
      <w:r w:rsidRPr="005B48FB">
        <w:t xml:space="preserve">nd omgeven zijn van </w:t>
      </w:r>
      <w:r w:rsidRPr="0063243C">
        <w:rPr>
          <w:i/>
        </w:rPr>
        <w:t>'nare duisterheden'</w:t>
      </w:r>
      <w:r w:rsidRPr="005B48FB">
        <w:t xml:space="preserve">, bij al uw gaan en staan, liggen en zitten omringd te worden door </w:t>
      </w:r>
      <w:r w:rsidRPr="0063243C">
        <w:rPr>
          <w:i/>
        </w:rPr>
        <w:t>'de geestelijke boosheden in de lucht.'</w:t>
      </w:r>
      <w:r w:rsidRPr="005B48FB">
        <w:t xml:space="preserve"> </w:t>
      </w:r>
      <w:r>
        <w:t>Efeze 6: 12.</w:t>
      </w:r>
      <w:r w:rsidRPr="005B48FB">
        <w:t xml:space="preserve"> Maar heerlijk</w:t>
      </w:r>
      <w:r>
        <w:t>:</w:t>
      </w:r>
      <w:r w:rsidRPr="005B48FB">
        <w:t xml:space="preserve"> David mag midden in die benauwdheid zijn God hebben tot zijn sterkte</w:t>
      </w:r>
      <w:r>
        <w:t>!</w:t>
      </w:r>
      <w:r w:rsidRPr="005B48FB">
        <w:t xml:space="preserve"> Uit de Levensvorst, Die eeuwig over de dood zal </w:t>
      </w:r>
      <w:r>
        <w:t>triomferen</w:t>
      </w:r>
      <w:r w:rsidRPr="005B48FB">
        <w:t>, en in Wie zijn leven is, als grond, als element, als ideaal, zal God hem telkens weer en meer levend maken</w:t>
      </w:r>
      <w:r>
        <w:t>:</w:t>
      </w:r>
      <w:r w:rsidRPr="005B48FB">
        <w:t xml:space="preserve"> </w:t>
      </w:r>
      <w:r w:rsidRPr="0063243C">
        <w:rPr>
          <w:i/>
        </w:rPr>
        <w:t>'Dood, waar is uw prikkel? Hel, waar is uw overwinning? De dood is verslonden door de overwinning van Christus!'</w:t>
      </w:r>
      <w:r w:rsidRPr="005B48FB">
        <w:t xml:space="preserve"> </w:t>
      </w:r>
      <w:r>
        <w:t>1 Kor. 15: 54-56.</w:t>
      </w:r>
      <w:r w:rsidRPr="005B48FB">
        <w:t xml:space="preserve"> Laten dan 'de vijanden aan</w:t>
      </w:r>
      <w:r w:rsidRPr="005B48FB">
        <w:softHyphen/>
        <w:t>rukken met hun rusting van gruwel en be</w:t>
      </w:r>
      <w:r>
        <w:t>dr</w:t>
      </w:r>
      <w:r w:rsidRPr="005B48FB">
        <w:t>og,</w:t>
      </w:r>
      <w:r>
        <w:t xml:space="preserve"> ze </w:t>
      </w:r>
      <w:r w:rsidRPr="005B48FB">
        <w:t>zullen als kaf verdwijnen</w:t>
      </w:r>
      <w:r>
        <w:t>!'</w:t>
      </w:r>
      <w:r w:rsidRPr="005B48FB">
        <w:t xml:space="preserve"> Want</w:t>
      </w:r>
      <w:r>
        <w:t>:</w:t>
      </w:r>
      <w:r w:rsidRPr="005B48FB">
        <w:t xml:space="preserve"> </w:t>
      </w:r>
      <w:r w:rsidRPr="0063243C">
        <w:rPr>
          <w:i/>
        </w:rPr>
        <w:t>'Gij, o Heere strekt Uw hand uit tegen de toorn mijner vijanden, en Uw rechterhand behoudt mij'</w:t>
      </w:r>
      <w:r w:rsidRPr="005B48FB">
        <w:t xml:space="preserve"> (7).</w:t>
      </w:r>
    </w:p>
    <w:p w:rsidR="004323A4" w:rsidRPr="005B48FB" w:rsidRDefault="004323A4" w:rsidP="004323A4">
      <w:pPr>
        <w:jc w:val="both"/>
      </w:pPr>
      <w:r w:rsidRPr="005B48FB">
        <w:t>En nu eindigt David met alles, met de strijd en met de zege</w:t>
      </w:r>
      <w:r>
        <w:t>p</w:t>
      </w:r>
      <w:r w:rsidRPr="005B48FB">
        <w:t>7raal, in Gods trouw</w:t>
      </w:r>
      <w:r>
        <w:t>:</w:t>
      </w:r>
      <w:r w:rsidRPr="005B48FB">
        <w:t xml:space="preserve"> </w:t>
      </w:r>
      <w:r w:rsidRPr="0063243C">
        <w:rPr>
          <w:i/>
        </w:rPr>
        <w:t>'de HEERE zal het voor mij voleinden;'</w:t>
      </w:r>
      <w:r w:rsidRPr="005B48FB">
        <w:t xml:space="preserve"> in</w:t>
      </w:r>
      <w:r>
        <w:t xml:space="preserve"> </w:t>
      </w:r>
      <w:r w:rsidRPr="005B48FB">
        <w:t xml:space="preserve">Gods liefde: </w:t>
      </w:r>
      <w:r w:rsidRPr="0063243C">
        <w:rPr>
          <w:i/>
        </w:rPr>
        <w:t>'Uw goedertierenheid, HEERE! is in eeuwigheid;'</w:t>
      </w:r>
      <w:r>
        <w:t xml:space="preserve"> </w:t>
      </w:r>
      <w:r w:rsidRPr="005B48FB">
        <w:t>in Gods barmhartigheid</w:t>
      </w:r>
      <w:r>
        <w:t>:</w:t>
      </w:r>
      <w:r w:rsidRPr="005B48FB">
        <w:t xml:space="preserve"> </w:t>
      </w:r>
      <w:r w:rsidRPr="0063243C">
        <w:rPr>
          <w:i/>
        </w:rPr>
        <w:t>'laat niet varen de werken Uwer handen.'</w:t>
      </w:r>
    </w:p>
    <w:p w:rsidR="004323A4" w:rsidRPr="005B48FB" w:rsidRDefault="004323A4" w:rsidP="004323A4">
      <w:pPr>
        <w:jc w:val="both"/>
      </w:pPr>
      <w:r w:rsidRPr="005B48FB">
        <w:t>Dan is de Christocratie ten laatste nog helder geprofeteerd in twee Psalmen: 147 en 149. Daar</w:t>
      </w:r>
      <w:r>
        <w:t>tuss</w:t>
      </w:r>
      <w:r w:rsidRPr="005B48FB">
        <w:t>enin staat een woord aan het slot van Ps. 148, waarheen we om zijn belangrijkheid eerst willen wijzen</w:t>
      </w:r>
      <w:r>
        <w:t>:</w:t>
      </w:r>
      <w:r w:rsidRPr="005B48FB">
        <w:t xml:space="preserve"> </w:t>
      </w:r>
      <w:r w:rsidRPr="0063243C">
        <w:rPr>
          <w:i/>
        </w:rPr>
        <w:t>'En Hij heeft de hoorn Zijns volks verhoogd, de roem al van zijn gunstgenoten, der kinderen Israëls, des volks, dat nabij Hem is. Hallelujah!'</w:t>
      </w:r>
    </w:p>
    <w:p w:rsidR="004323A4" w:rsidRPr="005B48FB" w:rsidRDefault="004323A4" w:rsidP="004323A4">
      <w:pPr>
        <w:jc w:val="both"/>
      </w:pPr>
      <w:r>
        <w:t>'</w:t>
      </w:r>
      <w:r w:rsidRPr="005B48FB">
        <w:t>De Heere heeft de kinderen Israëls tot Zijn volk en tot Zijn gunstgen</w:t>
      </w:r>
      <w:r>
        <w:t>ote</w:t>
      </w:r>
      <w:r w:rsidRPr="005B48FB">
        <w:t>n uitverkoren en op hen in de Messias al Zijn heerlijkheid gelegd, want Hij heeft de 'hoorn,</w:t>
      </w:r>
      <w:r>
        <w:t>'</w:t>
      </w:r>
      <w:r w:rsidRPr="005B48FB">
        <w:t xml:space="preserve"> de macht, de 'roem,</w:t>
      </w:r>
      <w:r>
        <w:t>'</w:t>
      </w:r>
      <w:r w:rsidRPr="005B48FB">
        <w:t xml:space="preserve"> de eer van dat volk verhoogd boven de macht en eer van alle volken. Ook deelt dat volk in de nauwste gemeenschap met Hem, </w:t>
      </w:r>
      <w:r w:rsidRPr="0063243C">
        <w:rPr>
          <w:i/>
        </w:rPr>
        <w:t>'het is nabij Hem,'</w:t>
      </w:r>
      <w:r w:rsidRPr="005B48FB">
        <w:t xml:space="preserve"> het is een </w:t>
      </w:r>
      <w:r>
        <w:t>eni</w:t>
      </w:r>
      <w:r w:rsidRPr="005B48FB">
        <w:t>g volk op aarde.</w:t>
      </w:r>
      <w:r>
        <w:t>'</w:t>
      </w:r>
      <w:r>
        <w:rPr>
          <w:rStyle w:val="FootnoteReference"/>
        </w:rPr>
        <w:footnoteReference w:id="132"/>
      </w:r>
      <w:r w:rsidRPr="005B48FB">
        <w:t xml:space="preserve"> Kostelijk woord, waarin de plaats, door God aan Israël gegeven, recht wordt aangeduid</w:t>
      </w:r>
      <w:r>
        <w:t xml:space="preserve">. Maar </w:t>
      </w:r>
      <w:r w:rsidRPr="005B48FB">
        <w:t>dan vragen wij</w:t>
      </w:r>
      <w:r>
        <w:t>:</w:t>
      </w:r>
      <w:r w:rsidRPr="005B48FB">
        <w:t xml:space="preserve"> Wanneer zal deze profetische lofzang worden vervuld aan het volk, dat nu, hoewel door God afzonderlijk gehouden, als de wandelende Jood door de natiën zwerft?</w:t>
      </w:r>
    </w:p>
    <w:p w:rsidR="004323A4" w:rsidRPr="005B48FB" w:rsidRDefault="004323A4" w:rsidP="004323A4">
      <w:pPr>
        <w:jc w:val="both"/>
      </w:pPr>
      <w:r w:rsidRPr="005B48FB">
        <w:t>Ps. 147 bestaat uit twee d</w:t>
      </w:r>
      <w:r>
        <w:t>ele</w:t>
      </w:r>
      <w:r w:rsidRPr="005B48FB">
        <w:t>n: v. 1-11 en 12-</w:t>
      </w:r>
      <w:smartTag w:uri="urn:schemas-microsoft-com:office:smarttags" w:element="metricconverter">
        <w:smartTagPr>
          <w:attr w:name="ProductID" w:val="15f"/>
        </w:smartTagPr>
        <w:r w:rsidRPr="005B48FB">
          <w:t>20. In</w:t>
        </w:r>
      </w:smartTag>
      <w:r w:rsidRPr="005B48FB">
        <w:t xml:space="preserve"> het eerste deel wordt het volk opgewekt, om de Heere te loven voor de zegenin</w:t>
      </w:r>
      <w:r w:rsidRPr="005B48FB">
        <w:softHyphen/>
        <w:t>gen, aan het uit de Babylonische ballingschap verloste Juda bewezen</w:t>
      </w:r>
      <w:r>
        <w:t>:</w:t>
      </w:r>
      <w:r w:rsidRPr="005B48FB">
        <w:t xml:space="preserve"> </w:t>
      </w:r>
      <w:r w:rsidRPr="0063243C">
        <w:rPr>
          <w:i/>
        </w:rPr>
        <w:t>'De Heere bouwt Jeruzalem, Hij vergadert Israëls verdrevenen.'</w:t>
      </w:r>
      <w:r w:rsidRPr="005B48FB">
        <w:t xml:space="preserve"> Ook wil Hij Zich in hun midden openbaren in Zijn vergevende liefde</w:t>
      </w:r>
      <w:r>
        <w:t>:</w:t>
      </w:r>
      <w:r w:rsidRPr="005B48FB">
        <w:t xml:space="preserve"> </w:t>
      </w:r>
      <w:r w:rsidRPr="0063243C">
        <w:rPr>
          <w:i/>
        </w:rPr>
        <w:t>'Hij geneest de gebrokenen van hart, en Hij verbindt hen in hun smarten'</w:t>
      </w:r>
      <w:r>
        <w:t>;</w:t>
      </w:r>
      <w:r w:rsidRPr="005B48FB">
        <w:t xml:space="preserve"> Hij, </w:t>
      </w:r>
      <w:r w:rsidRPr="0063243C">
        <w:rPr>
          <w:i/>
        </w:rPr>
        <w:t>'Die het getal der sterren telt, en ze alle noemt bij namen,'</w:t>
      </w:r>
      <w:r w:rsidRPr="005B48FB">
        <w:t xml:space="preserve"> en Die dus zeker ziet, waar het hart naar Hem verlangt, en hen als personen en als volk kan en wil leiden, </w:t>
      </w:r>
      <w:r w:rsidRPr="0063243C">
        <w:rPr>
          <w:i/>
        </w:rPr>
        <w:t>'groot en van veel kracht, Zijns verstands is geen getal.'</w:t>
      </w:r>
      <w:r w:rsidRPr="005B48FB">
        <w:t xml:space="preserve"> </w:t>
      </w:r>
      <w:r w:rsidRPr="0063243C">
        <w:rPr>
          <w:i/>
        </w:rPr>
        <w:t>'Goddelozen</w:t>
      </w:r>
      <w:r w:rsidRPr="005B48FB">
        <w:t xml:space="preserve"> </w:t>
      </w:r>
      <w:r>
        <w:t>-</w:t>
      </w:r>
      <w:r w:rsidRPr="005B48FB">
        <w:t xml:space="preserve"> laten de wereldmachten dat niet vergeten</w:t>
      </w:r>
      <w:r>
        <w:t>!</w:t>
      </w:r>
      <w:r w:rsidRPr="005B48FB">
        <w:t xml:space="preserve"> </w:t>
      </w:r>
      <w:r>
        <w:t>-</w:t>
      </w:r>
      <w:r w:rsidRPr="005B48FB">
        <w:t xml:space="preserve"> </w:t>
      </w:r>
      <w:r w:rsidRPr="0063243C">
        <w:rPr>
          <w:i/>
        </w:rPr>
        <w:t>vernedert Hij tot de aarde toe, maar de zachtmoedigen houdt Hij staande. Zingt (dan) de Heere bij beurte met dankzegging, psalmzingt onze God op de harp,'</w:t>
      </w:r>
      <w:r w:rsidRPr="005B48FB">
        <w:t xml:space="preserve"> waarvoor in verband met het voorgaande de gronden worden ontleend aan</w:t>
      </w:r>
      <w:r>
        <w:t xml:space="preserve"> de macht en gunst van de Heere</w:t>
      </w:r>
      <w:r w:rsidRPr="005B48FB">
        <w:t xml:space="preserve">. En dan richt de dichter zich in het </w:t>
      </w:r>
      <w:r>
        <w:t>tweede</w:t>
      </w:r>
      <w:r w:rsidRPr="005B48FB">
        <w:t xml:space="preserve"> deel tot dat wedergekeerde volk, om het zijn Theocratische roeping als in te zingen</w:t>
      </w:r>
      <w:r>
        <w:t>:</w:t>
      </w:r>
      <w:r w:rsidRPr="005B48FB">
        <w:t xml:space="preserve"> </w:t>
      </w:r>
      <w:r w:rsidRPr="0063243C">
        <w:rPr>
          <w:i/>
        </w:rPr>
        <w:t>'O Jeruzalem! roem de Heere; o Sion! loof uw God. Want Hij maakt de grendelen uwer poorten sterk,'</w:t>
      </w:r>
      <w:r>
        <w:t xml:space="preserve"> zod</w:t>
      </w:r>
      <w:r w:rsidRPr="005B48FB">
        <w:t>at geen volken, hoe machtig ook, tegen u vermogen, maar integendeel, willen</w:t>
      </w:r>
      <w:r>
        <w:t xml:space="preserve"> zij </w:t>
      </w:r>
      <w:r w:rsidRPr="005B48FB">
        <w:t xml:space="preserve">de macht, die </w:t>
      </w:r>
      <w:r>
        <w:t xml:space="preserve">Jehovah </w:t>
      </w:r>
      <w:r w:rsidRPr="005B48FB">
        <w:t>vanuit u openbaart, niet aan de</w:t>
      </w:r>
      <w:r>
        <w:t>n</w:t>
      </w:r>
      <w:r w:rsidRPr="005B48FB">
        <w:t xml:space="preserve"> lijve ondervinden, zich moeten onderwerpen aan de Theocratische wetten.</w:t>
      </w:r>
    </w:p>
    <w:p w:rsidR="004323A4" w:rsidRPr="005B48FB" w:rsidRDefault="004323A4" w:rsidP="004323A4">
      <w:pPr>
        <w:jc w:val="both"/>
      </w:pPr>
      <w:r w:rsidRPr="0063243C">
        <w:rPr>
          <w:i/>
        </w:rPr>
        <w:t>'Hij zegent uw kinderen binnen in u,'</w:t>
      </w:r>
      <w:r w:rsidRPr="005B48FB">
        <w:t xml:space="preserve"> </w:t>
      </w:r>
      <w:r>
        <w:t>-</w:t>
      </w:r>
      <w:r w:rsidRPr="005B48FB">
        <w:t xml:space="preserve"> moest </w:t>
      </w:r>
      <w:r>
        <w:t>u</w:t>
      </w:r>
      <w:r w:rsidRPr="005B48FB">
        <w:t xml:space="preserve"> door Gods straffende hand uw getal met de dag zien verminderen, nu zal</w:t>
      </w:r>
      <w:r>
        <w:t xml:space="preserve"> </w:t>
      </w:r>
      <w:r w:rsidRPr="005B48FB">
        <w:t xml:space="preserve">de Heere u weer doen uitbreken in menigte </w:t>
      </w:r>
      <w:r w:rsidRPr="0063243C">
        <w:rPr>
          <w:i/>
        </w:rPr>
        <w:t>'als de sterren des hemels en het zand aan de oever der zee.' 'Die uw landpalen in vrede stelt'</w:t>
      </w:r>
      <w:r w:rsidRPr="005B48FB">
        <w:t xml:space="preserve"> </w:t>
      </w:r>
      <w:r>
        <w:t>-</w:t>
      </w:r>
      <w:r w:rsidRPr="005B48FB">
        <w:t xml:space="preserve"> waart </w:t>
      </w:r>
      <w:r>
        <w:t>u</w:t>
      </w:r>
      <w:r w:rsidRPr="005B48FB">
        <w:t xml:space="preserve"> het brandpunt van oorlog op oorlog, nu zult </w:t>
      </w:r>
      <w:r>
        <w:t>u</w:t>
      </w:r>
      <w:r w:rsidRPr="005B48FB">
        <w:t xml:space="preserve"> het middelpunt zijn van een alom geprezen vredes</w:t>
      </w:r>
      <w:r w:rsidRPr="005B48FB">
        <w:softHyphen/>
      </w:r>
      <w:r>
        <w:t>heerschappij</w:t>
      </w:r>
      <w:r w:rsidRPr="005B48FB">
        <w:t xml:space="preserve">. </w:t>
      </w:r>
      <w:r w:rsidRPr="0063243C">
        <w:rPr>
          <w:i/>
        </w:rPr>
        <w:t>'Hij verzadigt u met het vette der tarwe,'</w:t>
      </w:r>
      <w:r w:rsidRPr="005B48FB">
        <w:t xml:space="preserve"> gr</w:t>
      </w:r>
      <w:r>
        <w:t>ote</w:t>
      </w:r>
      <w:r w:rsidRPr="005B48FB">
        <w:t xml:space="preserve"> welvaart zult </w:t>
      </w:r>
      <w:r>
        <w:t>u</w:t>
      </w:r>
      <w:r w:rsidRPr="005B48FB">
        <w:t xml:space="preserve"> in het land </w:t>
      </w:r>
      <w:r w:rsidRPr="0063243C">
        <w:rPr>
          <w:i/>
        </w:rPr>
        <w:t>'vloeiende van melk en honing'</w:t>
      </w:r>
      <w:r w:rsidRPr="005B48FB">
        <w:t xml:space="preserve"> genieten. En dit alles hebt </w:t>
      </w:r>
      <w:r>
        <w:t>u</w:t>
      </w:r>
      <w:r w:rsidRPr="005B48FB">
        <w:t xml:space="preserve"> te danken aan de Almacht van uw Koning, </w:t>
      </w:r>
      <w:r w:rsidRPr="0063243C">
        <w:rPr>
          <w:i/>
        </w:rPr>
        <w:t>'Die Zijn bevel op aarde zendt, en Zijn Woord loopt zeer snel; Die sneeuw geeft als wol, en Zijn rijm strooit als as; Zijn ijs heenwerpt als stukken, voor Wiens koude niemand bestaan kan; Die Zijn woord zendt en doet ze smelten, Zijn wind doet waaien en de wateren vloeien henen.'</w:t>
      </w:r>
    </w:p>
    <w:p w:rsidR="004323A4" w:rsidRPr="005B48FB" w:rsidRDefault="004323A4" w:rsidP="004323A4">
      <w:pPr>
        <w:jc w:val="both"/>
      </w:pPr>
      <w:r w:rsidRPr="005B48FB">
        <w:t>Hoeveel te meer moet dan het Woord</w:t>
      </w:r>
      <w:r>
        <w:t xml:space="preserve"> van zijn </w:t>
      </w:r>
      <w:r w:rsidRPr="005B48FB">
        <w:t xml:space="preserve">bijzondere openbaring, waarin Hij </w:t>
      </w:r>
      <w:r w:rsidRPr="0063243C">
        <w:rPr>
          <w:i/>
        </w:rPr>
        <w:t>'de mens naar het recht leert handelen, en hem de weg wijst, die hij voor dit en het toekomende leven, op persoonlijk, huiselijk, kerkelijk, staatkundig, maatschappelijk en zedelijk gebied moet wandelen'</w:t>
      </w:r>
      <w:r>
        <w:t xml:space="preserve"> Ps. 32: 8</w:t>
      </w:r>
      <w:r w:rsidRPr="005B48FB">
        <w:t xml:space="preserve"> en dat Hij Israël heeft bekend gemaakt, opdat</w:t>
      </w:r>
      <w:r>
        <w:t xml:space="preserve"> ze </w:t>
      </w:r>
      <w:r w:rsidRPr="005B48FB">
        <w:t xml:space="preserve">het zouden brengen tot aan </w:t>
      </w:r>
      <w:r w:rsidRPr="0063243C">
        <w:rPr>
          <w:i/>
        </w:rPr>
        <w:t>''s aardrijks uiterste einden,'</w:t>
      </w:r>
      <w:r w:rsidRPr="005B48FB">
        <w:t xml:space="preserve"> Zijn loop hebben. </w:t>
      </w:r>
      <w:r>
        <w:t>O</w:t>
      </w:r>
      <w:r w:rsidRPr="005B48FB">
        <w:t>, versta Israël toch, dat God het daartoe heeft geroepen, en dat die roeping ook zeker, omdat God het wil, door hen zal worden volbracht!</w:t>
      </w:r>
    </w:p>
    <w:p w:rsidR="004323A4" w:rsidRPr="005B48FB" w:rsidRDefault="004323A4" w:rsidP="004323A4">
      <w:pPr>
        <w:jc w:val="both"/>
      </w:pPr>
      <w:r w:rsidRPr="005B48FB">
        <w:t>Wederom vragen we</w:t>
      </w:r>
      <w:r>
        <w:t>:</w:t>
      </w:r>
      <w:r w:rsidRPr="005B48FB">
        <w:t xml:space="preserve"> wanneer is deze profetische zang vervuld? Men wil het toch zeker niet toepassen op het 'd</w:t>
      </w:r>
      <w:r>
        <w:t>ode</w:t>
      </w:r>
      <w:r w:rsidRPr="005B48FB">
        <w:t xml:space="preserve"> tijdvak</w:t>
      </w:r>
      <w:r>
        <w:t>'</w:t>
      </w:r>
      <w:r w:rsidRPr="005B48FB">
        <w:t>?! Of het vergeestelijken en overbrengen op de tijd van de Gemeente uit de volken, waarin</w:t>
      </w:r>
      <w:r>
        <w:t xml:space="preserve"> we </w:t>
      </w:r>
      <w:r w:rsidRPr="005B48FB">
        <w:t xml:space="preserve">nu leven? Wordt, ook bij al de zegeningen, die tengevolge van, of wilt </w:t>
      </w:r>
      <w:r>
        <w:t>u</w:t>
      </w:r>
      <w:r w:rsidRPr="005B48FB">
        <w:t xml:space="preserve"> ondanks Israël's val ons, christenen uit de heidenen in de schoot worden geworpen, het juist niet</w:t>
      </w:r>
      <w:r>
        <w:t xml:space="preserve"> zo dr</w:t>
      </w:r>
      <w:r w:rsidRPr="005B48FB">
        <w:t>oevig van de volken, óók van de christenvolken, de laatste tijden mogen we wel zeggen</w:t>
      </w:r>
      <w:r>
        <w:t>:</w:t>
      </w:r>
      <w:r w:rsidRPr="005B48FB">
        <w:t xml:space="preserve"> juist van de christenvolken, openbaar</w:t>
      </w:r>
      <w:r>
        <w:t xml:space="preserve">: </w:t>
      </w:r>
      <w:r w:rsidRPr="0063243C">
        <w:rPr>
          <w:i/>
        </w:rPr>
        <w:t>'En zijn rechten, die kennen ze niet'</w:t>
      </w:r>
      <w:r w:rsidRPr="005B48FB">
        <w:t>?</w:t>
      </w:r>
    </w:p>
    <w:p w:rsidR="004323A4" w:rsidRPr="005B48FB" w:rsidRDefault="004323A4" w:rsidP="004323A4">
      <w:pPr>
        <w:jc w:val="both"/>
      </w:pPr>
      <w:r w:rsidRPr="005B48FB">
        <w:t xml:space="preserve">Tóch roepen we met de dichter uit: </w:t>
      </w:r>
      <w:r w:rsidRPr="0063243C">
        <w:rPr>
          <w:i/>
        </w:rPr>
        <w:t>'Hallelujah!'</w:t>
      </w:r>
      <w:r w:rsidRPr="005B48FB">
        <w:t xml:space="preserve"> Want eens zal deze Psalm worden vervuld. Tijdens de zegenrijke Christus</w:t>
      </w:r>
      <w:r w:rsidRPr="005B48FB">
        <w:softHyphen/>
        <w:t>reg</w:t>
      </w:r>
      <w:r>
        <w:t>eri</w:t>
      </w:r>
      <w:r w:rsidRPr="005B48FB">
        <w:t>ng zal</w:t>
      </w:r>
      <w:r>
        <w:t xml:space="preserve"> het Woord van de Heere,</w:t>
      </w:r>
      <w:r w:rsidRPr="005B48FB">
        <w:t xml:space="preserve"> zullen </w:t>
      </w:r>
      <w:r w:rsidRPr="0063243C">
        <w:rPr>
          <w:i/>
        </w:rPr>
        <w:t>'Zijn inzettingen en zijn rechten'</w:t>
      </w:r>
      <w:r w:rsidRPr="005B48FB">
        <w:t xml:space="preserve"> door de hand van </w:t>
      </w:r>
      <w:r>
        <w:t>onze</w:t>
      </w:r>
      <w:r w:rsidRPr="005B48FB">
        <w:t xml:space="preserve"> wederkomende Koning gelukkiglijk voortgaan van geslacht tot geslacht, en </w:t>
      </w:r>
      <w:r w:rsidRPr="0063243C">
        <w:rPr>
          <w:i/>
        </w:rPr>
        <w:t>'niet ledig tot Hem weder</w:t>
      </w:r>
      <w:r w:rsidRPr="0063243C">
        <w:rPr>
          <w:i/>
        </w:rPr>
        <w:softHyphen/>
        <w:t>keren, maar doen wat Hem behaagt.'</w:t>
      </w:r>
      <w:r>
        <w:t xml:space="preserve"> Jes. 55: 11</w:t>
      </w:r>
    </w:p>
    <w:p w:rsidR="004323A4" w:rsidRPr="005B48FB" w:rsidRDefault="004323A4" w:rsidP="004323A4">
      <w:pPr>
        <w:jc w:val="both"/>
      </w:pPr>
      <w:r w:rsidRPr="005B48FB">
        <w:t>Dán zal het vrede en recht, ja vrede door recht op aarde zijn!</w:t>
      </w:r>
    </w:p>
    <w:p w:rsidR="004323A4" w:rsidRPr="005B48FB" w:rsidRDefault="004323A4" w:rsidP="004323A4">
      <w:pPr>
        <w:jc w:val="both"/>
      </w:pPr>
      <w:r w:rsidRPr="005B48FB">
        <w:t xml:space="preserve">Ingeleid en besloten met een </w:t>
      </w:r>
      <w:r w:rsidRPr="0063243C">
        <w:rPr>
          <w:i/>
        </w:rPr>
        <w:t>'Hallelujah'</w:t>
      </w:r>
      <w:r w:rsidRPr="005B48FB">
        <w:t xml:space="preserve"> komt nu Ps. 149 nog eens </w:t>
      </w:r>
      <w:r>
        <w:t>nadruk</w:t>
      </w:r>
      <w:r w:rsidRPr="005B48FB">
        <w:t>kelijk dit gr</w:t>
      </w:r>
      <w:r>
        <w:t>ote</w:t>
      </w:r>
      <w:r w:rsidRPr="005B48FB">
        <w:t xml:space="preserve"> voorrecht van het volk Israël bezingen, nadat in Ps. 148 de dichter Gods </w:t>
      </w:r>
      <w:r>
        <w:t>gans</w:t>
      </w:r>
      <w:r w:rsidRPr="005B48FB">
        <w:t>e Schepping heeft door</w:t>
      </w:r>
      <w:r w:rsidRPr="005B48FB">
        <w:softHyphen/>
        <w:t>wandeld, om overal de schepselen op te roepen, tot in de diepte</w:t>
      </w:r>
      <w:r>
        <w:t xml:space="preserve"> van </w:t>
      </w:r>
      <w:r w:rsidRPr="005B48FB">
        <w:t xml:space="preserve">de zee en in de hoogte </w:t>
      </w:r>
      <w:r>
        <w:t xml:space="preserve">van </w:t>
      </w:r>
      <w:r w:rsidRPr="005B48FB">
        <w:t>de hemelen, en eindelijk de mens, eerst de koningen met</w:t>
      </w:r>
      <w:r>
        <w:t xml:space="preserve"> hun </w:t>
      </w:r>
      <w:r w:rsidRPr="005B48FB">
        <w:t>volken, daarna de jongeren en de ouderen, en eindelijk het volk Israël, van waaruit 's</w:t>
      </w:r>
      <w:r>
        <w:t xml:space="preserve"> Heeren </w:t>
      </w:r>
      <w:r w:rsidRPr="005B48FB">
        <w:t>Koninkrijk die zegevierende gang zal doen door de natiën.</w:t>
      </w:r>
    </w:p>
    <w:p w:rsidR="004323A4" w:rsidRPr="005B48FB" w:rsidRDefault="004323A4" w:rsidP="004323A4">
      <w:pPr>
        <w:jc w:val="both"/>
      </w:pPr>
      <w:r w:rsidRPr="005B48FB">
        <w:t xml:space="preserve">Israël moet zich verblijden in </w:t>
      </w:r>
      <w:r w:rsidRPr="0063243C">
        <w:rPr>
          <w:i/>
        </w:rPr>
        <w:t>'Dengene, Die hem gemaakt heeft'</w:t>
      </w:r>
      <w:r w:rsidRPr="005B48FB">
        <w:t xml:space="preserve">, </w:t>
      </w:r>
      <w:r>
        <w:t>-</w:t>
      </w:r>
      <w:r w:rsidRPr="005B48FB">
        <w:t xml:space="preserve"> uit Hem is hun bestemming als het volk </w:t>
      </w:r>
      <w:r>
        <w:t xml:space="preserve">van </w:t>
      </w:r>
      <w:r w:rsidRPr="005B48FB">
        <w:t>de Theocratie</w:t>
      </w:r>
      <w:r>
        <w:t xml:space="preserve">. Maar </w:t>
      </w:r>
      <w:r w:rsidRPr="005B48FB">
        <w:t>hoe zullen</w:t>
      </w:r>
      <w:r>
        <w:t xml:space="preserve"> ze </w:t>
      </w:r>
      <w:r w:rsidRPr="005B48FB">
        <w:t>ooit tot die Theocratie komen</w:t>
      </w:r>
      <w:r>
        <w:t>!</w:t>
      </w:r>
      <w:r w:rsidRPr="005B48FB">
        <w:t xml:space="preserve"> Hebben ze niet pas voor hun afgoderij moeten boeten in de Babylonische ballingschap</w:t>
      </w:r>
      <w:r>
        <w:t>?</w:t>
      </w:r>
      <w:r w:rsidRPr="005B48FB">
        <w:t xml:space="preserve"> En waar zijn de tien stammen, en de overigen van Juda en Benjamin? En hoe moeten Ezra en Nehemia reeds onder de wedergekeerden optreden, om de gr</w:t>
      </w:r>
      <w:r>
        <w:t>ote</w:t>
      </w:r>
      <w:r w:rsidRPr="005B48FB">
        <w:t xml:space="preserve"> zonden </w:t>
      </w:r>
      <w:r>
        <w:t>van het</w:t>
      </w:r>
      <w:r w:rsidRPr="005B48FB">
        <w:t xml:space="preserve"> volk</w:t>
      </w:r>
      <w:r>
        <w:t xml:space="preserve"> te bestraffen! To</w:t>
      </w:r>
      <w:r w:rsidRPr="005B48FB">
        <w:t>ch zullen ze er komen</w:t>
      </w:r>
      <w:r>
        <w:t>:</w:t>
      </w:r>
      <w:r w:rsidRPr="005B48FB">
        <w:t xml:space="preserve"> </w:t>
      </w:r>
      <w:r w:rsidRPr="0063243C">
        <w:rPr>
          <w:i/>
        </w:rPr>
        <w:t>'Dat de kinderen Sions zich verheugen over hun Koning.'</w:t>
      </w:r>
      <w:r w:rsidRPr="005B48FB">
        <w:t xml:space="preserve"> Die zal er voor zorgen!</w:t>
      </w:r>
    </w:p>
    <w:p w:rsidR="004323A4" w:rsidRPr="005B48FB" w:rsidRDefault="004323A4" w:rsidP="004323A4">
      <w:pPr>
        <w:jc w:val="both"/>
      </w:pPr>
      <w:r w:rsidRPr="002C5C14">
        <w:t>En alhoewel in velerlei opzicht hetgeen nu in v. 3-6 volgt, ge</w:t>
      </w:r>
      <w:r w:rsidRPr="002C5C14">
        <w:softHyphen/>
        <w:t>lukkig niet alleen van</w:t>
      </w:r>
      <w:r w:rsidRPr="005B48FB">
        <w:t xml:space="preserve"> Israël is, maar ook door alle gel</w:t>
      </w:r>
      <w:r>
        <w:t>ovi</w:t>
      </w:r>
      <w:r w:rsidRPr="005B48FB">
        <w:t>gen in meerdere of mindere mate wordt ervaren, nochtans mag een ge</w:t>
      </w:r>
      <w:r w:rsidRPr="005B48FB">
        <w:softHyphen/>
        <w:t>zonde exegese nooit het verband verwaarl</w:t>
      </w:r>
      <w:r>
        <w:t>oze</w:t>
      </w:r>
      <w:r w:rsidRPr="005B48FB">
        <w:t>n. En waar moeten dan zij, die zulke uitspraken dadelijk overbrengen op het 'geeste</w:t>
      </w:r>
      <w:r w:rsidRPr="005B48FB">
        <w:softHyphen/>
        <w:t>lijk Israël</w:t>
      </w:r>
      <w:r>
        <w:t>'</w:t>
      </w:r>
      <w:r w:rsidRPr="005B48FB">
        <w:t xml:space="preserve"> en het volk Israël als</w:t>
      </w:r>
      <w:r>
        <w:t xml:space="preserve"> zod</w:t>
      </w:r>
      <w:r w:rsidRPr="005B48FB">
        <w:t>anig geheel uit het oog ver</w:t>
      </w:r>
      <w:r w:rsidRPr="005B48FB">
        <w:softHyphen/>
        <w:t>liezen, heen met het onmiddellijk volgende</w:t>
      </w:r>
      <w:r>
        <w:t>:</w:t>
      </w:r>
      <w:r w:rsidRPr="005B48FB">
        <w:t xml:space="preserve"> </w:t>
      </w:r>
      <w:r w:rsidRPr="002C5C14">
        <w:rPr>
          <w:i/>
        </w:rPr>
        <w:t>'Om wraak te doen over de heidenen</w:t>
      </w:r>
      <w:r w:rsidRPr="005B48FB">
        <w:t xml:space="preserve"> (dat zal dus zijn in een tijd, dat er nog onder</w:t>
      </w:r>
      <w:r w:rsidRPr="005B48FB">
        <w:softHyphen/>
        <w:t xml:space="preserve">scheid bestaat </w:t>
      </w:r>
      <w:r>
        <w:t>tuss</w:t>
      </w:r>
      <w:r w:rsidRPr="005B48FB">
        <w:t>en Israël en de volken, dus nog vóór he</w:t>
      </w:r>
      <w:r>
        <w:t>t</w:t>
      </w:r>
      <w:r w:rsidRPr="005B48FB">
        <w:t xml:space="preserve"> laatste oordeel, en dan wel </w:t>
      </w:r>
      <w:r>
        <w:t>zó</w:t>
      </w:r>
      <w:r w:rsidRPr="005B48FB">
        <w:t xml:space="preserve">, dat Israël niet het versmade maar gekroonde volk zal zijn, dat zal staan aan de spits de- natiën) </w:t>
      </w:r>
      <w:r w:rsidRPr="002C5C14">
        <w:rPr>
          <w:i/>
        </w:rPr>
        <w:t>en bestraffingen over de volken; om hun koningen te binden met ketenen en hun achtbaren met ijzeren boeien; om het beschreven recht over hen te doen</w:t>
      </w:r>
      <w:r w:rsidRPr="005B48FB">
        <w:t xml:space="preserve"> (wie denkt hier niet o.a. aan het in Gods Woord, </w:t>
      </w:r>
      <w:r>
        <w:t xml:space="preserve">Oude en </w:t>
      </w:r>
      <w:r w:rsidRPr="005B48FB">
        <w:t xml:space="preserve">N. T., beschreven sociale recht, dat </w:t>
      </w:r>
      <w:r>
        <w:t>nu</w:t>
      </w:r>
      <w:r w:rsidRPr="005B48FB">
        <w:t xml:space="preserve"> in de wereld, door vroom en goddeloos, door recht- en vrijzinni</w:t>
      </w:r>
      <w:r>
        <w:t>g</w:t>
      </w:r>
      <w:r w:rsidRPr="005B48FB">
        <w:t xml:space="preserve"> met voeten wordt getreden</w:t>
      </w:r>
      <w:r>
        <w:t>?</w:t>
      </w:r>
      <w:r w:rsidRPr="005B48FB">
        <w:t xml:space="preserve">). </w:t>
      </w:r>
      <w:r w:rsidRPr="002C5C14">
        <w:rPr>
          <w:i/>
        </w:rPr>
        <w:t>Dit zal de heerlijkheid van al Zijn gunstgenoten zijn,'</w:t>
      </w:r>
      <w:r w:rsidRPr="005B48FB">
        <w:t xml:space="preserve"> </w:t>
      </w:r>
      <w:r>
        <w:t>-</w:t>
      </w:r>
      <w:r w:rsidRPr="005B48FB">
        <w:t xml:space="preserve"> daar zullen met Israël allen in d</w:t>
      </w:r>
      <w:r>
        <w:t>ele</w:t>
      </w:r>
      <w:r w:rsidRPr="005B48FB">
        <w:t xml:space="preserve">n, vóór en tijdens deze gezegende </w:t>
      </w:r>
      <w:r>
        <w:t>heerschappij</w:t>
      </w:r>
      <w:r w:rsidRPr="005B48FB">
        <w:t xml:space="preserve"> van Christus in He</w:t>
      </w:r>
      <w:r>
        <w:t>m</w:t>
      </w:r>
      <w:r w:rsidRPr="005B48FB">
        <w:t>: in waarheid hebben l</w:t>
      </w:r>
      <w:r>
        <w:t>eren</w:t>
      </w:r>
      <w:r w:rsidRPr="005B48FB">
        <w:t xml:space="preserve"> gel</w:t>
      </w:r>
      <w:r>
        <w:t>ove</w:t>
      </w:r>
      <w:r w:rsidRPr="005B48FB">
        <w:t>n, gelijk</w:t>
      </w:r>
      <w:r>
        <w:t xml:space="preserve"> we </w:t>
      </w:r>
      <w:r w:rsidRPr="005B48FB">
        <w:t xml:space="preserve">ook zagen bij de bespreking </w:t>
      </w:r>
      <w:r>
        <w:t xml:space="preserve">van </w:t>
      </w:r>
      <w:r w:rsidRPr="005B48FB">
        <w:t>de</w:t>
      </w:r>
      <w:r>
        <w:t xml:space="preserve"> eerste opstanding</w:t>
      </w:r>
      <w:r>
        <w:rPr>
          <w:rStyle w:val="FootnoteReference"/>
        </w:rPr>
        <w:footnoteReference w:id="133"/>
      </w:r>
      <w:r>
        <w:t>.</w:t>
      </w:r>
    </w:p>
    <w:p w:rsidR="004323A4" w:rsidRPr="005B48FB" w:rsidRDefault="004323A4" w:rsidP="004323A4">
      <w:pPr>
        <w:jc w:val="both"/>
      </w:pPr>
      <w:r w:rsidRPr="005B48FB">
        <w:t>Wél mag ook hier het 'Hallelujah</w:t>
      </w:r>
      <w:r>
        <w:t>'</w:t>
      </w:r>
      <w:r w:rsidRPr="005B48FB">
        <w:t xml:space="preserve"> weerklinken</w:t>
      </w:r>
      <w:r>
        <w:t>!</w:t>
      </w:r>
    </w:p>
    <w:p w:rsidR="004323A4" w:rsidRPr="005B48FB" w:rsidRDefault="004323A4" w:rsidP="004323A4">
      <w:pPr>
        <w:jc w:val="both"/>
      </w:pPr>
      <w:r w:rsidRPr="005B48FB">
        <w:t>Tenminste .... als</w:t>
      </w:r>
      <w:r>
        <w:t xml:space="preserve"> we </w:t>
      </w:r>
      <w:r w:rsidRPr="005B48FB">
        <w:t xml:space="preserve">op </w:t>
      </w:r>
      <w:r>
        <w:t>onze</w:t>
      </w:r>
      <w:r w:rsidRPr="005B48FB">
        <w:t xml:space="preserve"> Bijbel aan kunnen</w:t>
      </w:r>
      <w:r>
        <w:t>!</w:t>
      </w:r>
    </w:p>
    <w:p w:rsidR="004323A4" w:rsidRPr="005B48FB" w:rsidRDefault="004323A4" w:rsidP="004323A4">
      <w:pPr>
        <w:jc w:val="both"/>
      </w:pPr>
      <w:r w:rsidRPr="005B48FB">
        <w:t>Zij, die deze toekomst van Israël en al wat daarmee in verban: staat niet gel</w:t>
      </w:r>
      <w:r>
        <w:t>ove</w:t>
      </w:r>
      <w:r w:rsidRPr="005B48FB">
        <w:t>n, en hen bestrijden, die zich in</w:t>
      </w:r>
      <w:r>
        <w:t xml:space="preserve"> deze </w:t>
      </w:r>
      <w:r w:rsidRPr="005B48FB">
        <w:t xml:space="preserve">geheel </w:t>
      </w:r>
      <w:r>
        <w:t>wens</w:t>
      </w:r>
      <w:r w:rsidRPr="005B48FB">
        <w:t>en te houden aan deze ondubbelzinnige uitspraken van h</w:t>
      </w:r>
      <w:r>
        <w:t>et</w:t>
      </w:r>
      <w:r w:rsidRPr="005B48FB">
        <w:t xml:space="preserve"> Woord </w:t>
      </w:r>
      <w:r>
        <w:t xml:space="preserve">van </w:t>
      </w:r>
      <w:r w:rsidRPr="005B48FB">
        <w:t>onze God, mogen wel bedenken, dat toch eigenlijk</w:t>
      </w:r>
      <w:r>
        <w:t xml:space="preserve"> de</w:t>
      </w:r>
      <w:r w:rsidRPr="005B48FB">
        <w:t xml:space="preserve"> Heilige Geest deze Psalmen, en dan ook elk onderdeel er van</w:t>
      </w:r>
      <w:r>
        <w:t xml:space="preserve"> </w:t>
      </w:r>
      <w:r w:rsidRPr="005B48FB">
        <w:t>heeft gezongen. Kan Hij, kan de</w:t>
      </w:r>
      <w:r>
        <w:t xml:space="preserve"> drie</w:t>
      </w:r>
      <w:r w:rsidRPr="005B48FB">
        <w:t>ëenige God, kan de Christus Zelf Zich in hartverheffende zangen, waarin Hij honderdduizenden harten, ja, kan het zijn, de geh</w:t>
      </w:r>
      <w:r>
        <w:t>ele</w:t>
      </w:r>
      <w:r w:rsidRPr="005B48FB">
        <w:t xml:space="preserve"> wereld </w:t>
      </w:r>
      <w:r>
        <w:t>-</w:t>
      </w:r>
      <w:r w:rsidRPr="005B48FB">
        <w:t xml:space="preserve"> </w:t>
      </w:r>
      <w:r w:rsidRPr="002C5C14">
        <w:rPr>
          <w:i/>
        </w:rPr>
        <w:t>'De wereld hoor' en volg' mijn zangen met Amen, Amen na'</w:t>
      </w:r>
      <w:r w:rsidRPr="005B48FB">
        <w:t xml:space="preserve"> </w:t>
      </w:r>
      <w:r>
        <w:t>Ps. 72: 11 (ber.)</w:t>
      </w:r>
      <w:r w:rsidRPr="005B48FB">
        <w:t xml:space="preserve"> </w:t>
      </w:r>
      <w:r>
        <w:t>-</w:t>
      </w:r>
      <w:r w:rsidRPr="005B48FB">
        <w:t xml:space="preserve"> wil medevoeren, verblijden in een toekomstbeeld, dat geen werkelijkheid zal worden?</w:t>
      </w:r>
    </w:p>
    <w:p w:rsidR="004323A4" w:rsidRPr="005B48FB" w:rsidRDefault="004323A4" w:rsidP="004323A4">
      <w:pPr>
        <w:jc w:val="both"/>
      </w:pPr>
      <w:r w:rsidRPr="005B48FB">
        <w:t>Wij gel</w:t>
      </w:r>
      <w:r>
        <w:t>ove</w:t>
      </w:r>
      <w:r w:rsidRPr="005B48FB">
        <w:t xml:space="preserve">n, dat eens, in Jezus' vrederijk, deze Psalmen met een nog nooit gekend enthousiasme door Israël en de </w:t>
      </w:r>
      <w:r>
        <w:t>hele</w:t>
      </w:r>
      <w:r w:rsidRPr="005B48FB">
        <w:t xml:space="preserve"> verloste Gemeente zullen worden gezongen</w:t>
      </w:r>
      <w:r>
        <w:t>!</w:t>
      </w:r>
    </w:p>
    <w:p w:rsidR="004323A4" w:rsidRPr="005B48FB" w:rsidRDefault="004323A4" w:rsidP="004323A4">
      <w:pPr>
        <w:jc w:val="both"/>
      </w:pPr>
      <w:r w:rsidRPr="005B48FB">
        <w:t>De Heere geve ons dáár eens mee te mogen zingen</w:t>
      </w:r>
      <w:r>
        <w:t>!</w:t>
      </w:r>
    </w:p>
    <w:p w:rsidR="004323A4" w:rsidRPr="005B48FB" w:rsidRDefault="004323A4" w:rsidP="004323A4">
      <w:pPr>
        <w:jc w:val="both"/>
      </w:pPr>
      <w:r w:rsidRPr="005B48FB">
        <w:t>Misschien verwachtte men hier ook een bespreking van Ps. 150</w:t>
      </w:r>
      <w:r>
        <w:t>. Ze</w:t>
      </w:r>
      <w:r w:rsidRPr="005B48FB">
        <w:t>ker zal dat nu reeds</w:t>
      </w:r>
      <w:r>
        <w:t xml:space="preserve"> zo </w:t>
      </w:r>
      <w:r w:rsidRPr="005B48FB">
        <w:t>menigmaal met blijde bezieling aan</w:t>
      </w:r>
      <w:r w:rsidRPr="005B48FB">
        <w:softHyphen/>
        <w:t xml:space="preserve">geheven lied </w:t>
      </w:r>
      <w:r w:rsidRPr="002C5C14">
        <w:rPr>
          <w:i/>
        </w:rPr>
        <w:t>'naar de menigvuldigheid van Zijn grootheid'</w:t>
      </w:r>
      <w:r w:rsidRPr="005B48FB">
        <w:t xml:space="preserve"> in deze heerlijke periode van het Godsrijk dikwijls weerklinken</w:t>
      </w:r>
      <w:r>
        <w:t>!</w:t>
      </w:r>
      <w:r w:rsidRPr="005B48FB">
        <w:t xml:space="preserve"> Maar toch komt er nog een heerlijker tijd dan het '</w:t>
      </w:r>
      <w:r>
        <w:t>Duizendjarig</w:t>
      </w:r>
      <w:r w:rsidRPr="005B48FB">
        <w:t xml:space="preserve"> rijk,</w:t>
      </w:r>
      <w:r>
        <w:t>'</w:t>
      </w:r>
      <w:r w:rsidRPr="005B48FB">
        <w:t xml:space="preserve"> de eeuwige Godsreg</w:t>
      </w:r>
      <w:r>
        <w:t>eri</w:t>
      </w:r>
      <w:r w:rsidRPr="005B48FB">
        <w:t>ng in een nieuwe hemel en op een nie</w:t>
      </w:r>
      <w:r>
        <w:t xml:space="preserve">uwe </w:t>
      </w:r>
      <w:r w:rsidRPr="005B48FB">
        <w:t>aarde. En daarin past Ps. 150 geheel</w:t>
      </w:r>
      <w:r>
        <w:t>:</w:t>
      </w:r>
    </w:p>
    <w:p w:rsidR="004323A4" w:rsidRPr="005B48FB" w:rsidRDefault="004323A4" w:rsidP="004323A4">
      <w:pPr>
        <w:jc w:val="both"/>
      </w:pPr>
      <w:r w:rsidRPr="002C5C14">
        <w:rPr>
          <w:i/>
        </w:rPr>
        <w:t>'Alles wat adem heeft, love de Heere!'</w:t>
      </w:r>
      <w:r w:rsidRPr="005B48FB">
        <w:t xml:space="preserve"> Het is zeker onder bijzondere Geestesleiding, dat deze Psalm </w:t>
      </w:r>
      <w:r>
        <w:t xml:space="preserve">van </w:t>
      </w:r>
      <w:r w:rsidRPr="005B48FB">
        <w:t>de uiteindelijke heer</w:t>
      </w:r>
      <w:r w:rsidRPr="005B48FB">
        <w:softHyphen/>
        <w:t xml:space="preserve">lijkheid van het Rijk </w:t>
      </w:r>
      <w:r>
        <w:t xml:space="preserve">van </w:t>
      </w:r>
      <w:r w:rsidRPr="005B48FB">
        <w:t xml:space="preserve">God aan het einde van </w:t>
      </w:r>
      <w:r>
        <w:t>onze</w:t>
      </w:r>
      <w:r w:rsidRPr="005B48FB">
        <w:t xml:space="preserve"> bundel staat</w:t>
      </w:r>
      <w:r>
        <w:t>!</w:t>
      </w:r>
    </w:p>
    <w:p w:rsidR="004323A4" w:rsidRPr="005B48FB" w:rsidRDefault="004323A4" w:rsidP="004323A4">
      <w:pPr>
        <w:jc w:val="both"/>
      </w:pPr>
      <w:r w:rsidRPr="005B48FB">
        <w:t>Honderd vijftig</w:t>
      </w:r>
      <w:r>
        <w:t>!</w:t>
      </w:r>
    </w:p>
    <w:p w:rsidR="004323A4" w:rsidRPr="005B48FB" w:rsidRDefault="004323A4" w:rsidP="004323A4">
      <w:pPr>
        <w:jc w:val="both"/>
      </w:pPr>
      <w:r w:rsidRPr="005B48FB">
        <w:t>Dat is</w:t>
      </w:r>
      <w:r>
        <w:t xml:space="preserve"> drie</w:t>
      </w:r>
      <w:r w:rsidRPr="005B48FB">
        <w:t>maal vijftig</w:t>
      </w:r>
      <w:r>
        <w:t>!</w:t>
      </w:r>
    </w:p>
    <w:p w:rsidR="004323A4" w:rsidRPr="005B48FB" w:rsidRDefault="004323A4" w:rsidP="004323A4">
      <w:pPr>
        <w:jc w:val="both"/>
      </w:pPr>
      <w:r>
        <w:t>Drie</w:t>
      </w:r>
      <w:r w:rsidRPr="005B48FB">
        <w:t>maal het gouden getal</w:t>
      </w:r>
      <w:r>
        <w:t>!</w:t>
      </w:r>
    </w:p>
    <w:p w:rsidR="004323A4" w:rsidRDefault="004323A4" w:rsidP="004323A4">
      <w:pPr>
        <w:jc w:val="both"/>
      </w:pPr>
      <w:r w:rsidRPr="005B48FB">
        <w:t>Voorwaar</w:t>
      </w:r>
      <w:r>
        <w:t>!</w:t>
      </w:r>
      <w:r w:rsidRPr="005B48FB">
        <w:t xml:space="preserve"> Want een</w:t>
      </w:r>
      <w:r>
        <w:t xml:space="preserve"> drie</w:t>
      </w:r>
      <w:r w:rsidRPr="005B48FB">
        <w:t>voudige gouden kroon zal eeuwig neergelegd worden aan de troon van de</w:t>
      </w:r>
      <w:r>
        <w:t xml:space="preserve"> drie</w:t>
      </w:r>
      <w:r w:rsidRPr="005B48FB">
        <w:t>maal Heilige God</w:t>
      </w:r>
      <w:r>
        <w:t>!</w:t>
      </w:r>
    </w:p>
    <w:p w:rsidR="004323A4" w:rsidRPr="005B48FB" w:rsidRDefault="004323A4" w:rsidP="004323A4">
      <w:pPr>
        <w:jc w:val="both"/>
      </w:pPr>
      <w:r w:rsidRPr="005B48FB">
        <w:t>Een gouden kroon voor de Vader</w:t>
      </w:r>
      <w:r>
        <w:t>!</w:t>
      </w:r>
    </w:p>
    <w:p w:rsidR="004323A4" w:rsidRPr="005B48FB" w:rsidRDefault="004323A4" w:rsidP="004323A4">
      <w:pPr>
        <w:jc w:val="both"/>
      </w:pPr>
      <w:r w:rsidRPr="005B48FB">
        <w:t>Een gouden kroon voor de Zoon!</w:t>
      </w:r>
    </w:p>
    <w:p w:rsidR="004323A4" w:rsidRPr="005B48FB" w:rsidRDefault="004323A4" w:rsidP="004323A4">
      <w:pPr>
        <w:jc w:val="both"/>
      </w:pPr>
      <w:r w:rsidRPr="005B48FB">
        <w:t xml:space="preserve">Een gouden kroon voor de </w:t>
      </w:r>
      <w:r>
        <w:t>Heilige Geest!</w:t>
      </w:r>
    </w:p>
    <w:p w:rsidR="004323A4" w:rsidRPr="005B48FB" w:rsidRDefault="004323A4" w:rsidP="004323A4">
      <w:pPr>
        <w:jc w:val="both"/>
      </w:pPr>
      <w:r w:rsidRPr="005B48FB">
        <w:t>En met de Engelen en alle schepselen zal</w:t>
      </w:r>
      <w:r>
        <w:t xml:space="preserve"> des Heeren</w:t>
      </w:r>
      <w:r w:rsidRPr="005B48FB">
        <w:t xml:space="preserve"> gunstvolk eeuwig zingen</w:t>
      </w:r>
      <w:r>
        <w:t>:</w:t>
      </w:r>
      <w:r w:rsidRPr="005B48FB">
        <w:t xml:space="preserve"> </w:t>
      </w:r>
      <w:r w:rsidRPr="002C5C14">
        <w:rPr>
          <w:i/>
        </w:rPr>
        <w:t>'Heilig, Heilig, Heilig is de Heere der heirscharen!'</w:t>
      </w:r>
      <w:r w:rsidRPr="005B48FB">
        <w:t xml:space="preserve"> </w:t>
      </w:r>
      <w:r w:rsidRPr="002C5C14">
        <w:rPr>
          <w:i/>
        </w:rPr>
        <w:t>'De ganse aarde is van Zijn heerlijkheid vol</w:t>
      </w:r>
      <w:r>
        <w:rPr>
          <w:i/>
        </w:rPr>
        <w:t>!</w:t>
      </w:r>
      <w:r w:rsidRPr="002C5C14">
        <w:rPr>
          <w:i/>
        </w:rPr>
        <w:t>'</w:t>
      </w:r>
      <w:r>
        <w:t xml:space="preserve"> Jes. 6: 3.</w:t>
      </w:r>
    </w:p>
    <w:p w:rsidR="004323A4" w:rsidRPr="002F232D" w:rsidRDefault="004323A4" w:rsidP="004323A4">
      <w:pPr>
        <w:widowControl/>
        <w:kinsoku/>
        <w:spacing w:after="200" w:line="276" w:lineRule="auto"/>
      </w:pPr>
      <w:r w:rsidRPr="002F232D">
        <w:br w:type="page"/>
      </w:r>
    </w:p>
    <w:p w:rsidR="004323A4" w:rsidRPr="002F232D" w:rsidRDefault="004323A4" w:rsidP="004323A4">
      <w:pPr>
        <w:jc w:val="both"/>
        <w:rPr>
          <w:b/>
        </w:rPr>
      </w:pPr>
      <w:r w:rsidRPr="002F232D">
        <w:rPr>
          <w:b/>
        </w:rPr>
        <w:t>HOOFDSTUK IV</w:t>
      </w:r>
    </w:p>
    <w:p w:rsidR="004323A4" w:rsidRPr="002F232D" w:rsidRDefault="004323A4" w:rsidP="004323A4">
      <w:pPr>
        <w:jc w:val="both"/>
        <w:rPr>
          <w:b/>
        </w:rPr>
      </w:pPr>
    </w:p>
    <w:p w:rsidR="004323A4" w:rsidRPr="002C5C14" w:rsidRDefault="004323A4" w:rsidP="004323A4">
      <w:pPr>
        <w:jc w:val="both"/>
        <w:rPr>
          <w:b/>
        </w:rPr>
      </w:pPr>
      <w:r w:rsidRPr="002C5C14">
        <w:rPr>
          <w:b/>
        </w:rPr>
        <w:t>DE CHRISTUSREGERING BIJ JESAJA</w:t>
      </w:r>
      <w:r w:rsidRPr="002C5C14">
        <w:rPr>
          <w:rStyle w:val="FootnoteReference"/>
          <w:b/>
        </w:rPr>
        <w:footnoteReference w:id="134"/>
      </w:r>
    </w:p>
    <w:p w:rsidR="004323A4" w:rsidRPr="005B48FB" w:rsidRDefault="004323A4" w:rsidP="004323A4">
      <w:pPr>
        <w:jc w:val="both"/>
      </w:pPr>
    </w:p>
    <w:p w:rsidR="004323A4" w:rsidRPr="005B48FB" w:rsidRDefault="004323A4" w:rsidP="004323A4">
      <w:pPr>
        <w:jc w:val="both"/>
      </w:pPr>
      <w:r>
        <w:t>In</w:t>
      </w:r>
      <w:r w:rsidRPr="005B48FB">
        <w:t xml:space="preserve"> ons eerste boek hebben</w:t>
      </w:r>
      <w:r>
        <w:t xml:space="preserve"> we </w:t>
      </w:r>
      <w:r w:rsidRPr="005B48FB">
        <w:t>de profeten slechts in vogelvlucht kunnen overzien</w:t>
      </w:r>
      <w:r>
        <w:rPr>
          <w:rStyle w:val="FootnoteReference"/>
        </w:rPr>
        <w:footnoteReference w:id="135"/>
      </w:r>
      <w:r w:rsidRPr="005B48FB">
        <w:t>. Zelfs de gr</w:t>
      </w:r>
      <w:r>
        <w:t>ote</w:t>
      </w:r>
      <w:r w:rsidRPr="005B48FB">
        <w:t>, veelmeer nog de kleine</w:t>
      </w:r>
      <w:r>
        <w:t>. We</w:t>
      </w:r>
      <w:r w:rsidRPr="005B48FB">
        <w:t xml:space="preserve"> hadden ons voorgesteld, in dit boek uitvoeriger aan te t</w:t>
      </w:r>
      <w:r>
        <w:t>one</w:t>
      </w:r>
      <w:r w:rsidRPr="005B48FB">
        <w:t>n,</w:t>
      </w:r>
      <w:r>
        <w:t xml:space="preserve"> </w:t>
      </w:r>
      <w:r w:rsidRPr="005B48FB">
        <w:t>hoe de gr</w:t>
      </w:r>
      <w:r>
        <w:t>ote</w:t>
      </w:r>
      <w:r w:rsidRPr="005B48FB">
        <w:t xml:space="preserve"> en kleine profeten allen, de </w:t>
      </w:r>
      <w:r>
        <w:t>éé</w:t>
      </w:r>
      <w:r w:rsidRPr="005B48FB">
        <w:t xml:space="preserve">n meer en de ander minder, de periode </w:t>
      </w:r>
      <w:r>
        <w:t xml:space="preserve">van </w:t>
      </w:r>
      <w:r w:rsidRPr="005B48FB">
        <w:t>de Christusreg</w:t>
      </w:r>
      <w:r>
        <w:t>eri</w:t>
      </w:r>
      <w:r w:rsidRPr="005B48FB">
        <w:t>ng, in verband met de her</w:t>
      </w:r>
      <w:r w:rsidRPr="005B48FB">
        <w:softHyphen/>
        <w:t>stelling van het volk Israël, aankondigen.</w:t>
      </w:r>
    </w:p>
    <w:p w:rsidR="004323A4" w:rsidRPr="005B48FB" w:rsidRDefault="004323A4" w:rsidP="004323A4">
      <w:pPr>
        <w:jc w:val="both"/>
      </w:pPr>
      <w:r>
        <w:t>Maar</w:t>
      </w:r>
      <w:r w:rsidRPr="005B48FB">
        <w:t xml:space="preserve"> bij het bestud</w:t>
      </w:r>
      <w:r>
        <w:t>eren</w:t>
      </w:r>
      <w:r w:rsidRPr="005B48FB">
        <w:t xml:space="preserve"> van Jesaja merkten we reeds, dat alleen de grondige exegese van de bewuste gedeelten bij</w:t>
      </w:r>
      <w:r>
        <w:t xml:space="preserve"> deze </w:t>
      </w:r>
      <w:r w:rsidRPr="005B48FB">
        <w:t>profeet een afzonderlijk boek zou vragen</w:t>
      </w:r>
      <w:r>
        <w:t>. We</w:t>
      </w:r>
      <w:r w:rsidRPr="005B48FB">
        <w:t xml:space="preserve"> moeten daarom ook nu volstaan met hoofdlijnen,</w:t>
      </w:r>
      <w:r>
        <w:t xml:space="preserve"> ze </w:t>
      </w:r>
      <w:r w:rsidRPr="005B48FB">
        <w:t>het ook br</w:t>
      </w:r>
      <w:r>
        <w:t>ede</w:t>
      </w:r>
      <w:r w:rsidRPr="005B48FB">
        <w:t>r aangegeven.</w:t>
      </w:r>
    </w:p>
    <w:p w:rsidR="004323A4" w:rsidRDefault="004323A4" w:rsidP="004323A4">
      <w:pPr>
        <w:jc w:val="both"/>
      </w:pPr>
    </w:p>
    <w:p w:rsidR="004323A4" w:rsidRPr="00071ED9" w:rsidRDefault="004323A4" w:rsidP="004323A4">
      <w:pPr>
        <w:jc w:val="both"/>
        <w:rPr>
          <w:b/>
        </w:rPr>
      </w:pPr>
      <w:r w:rsidRPr="00071ED9">
        <w:rPr>
          <w:b/>
        </w:rPr>
        <w:t>1. De Christusregering het hoofdthema van Jesaja, 1-6</w:t>
      </w:r>
    </w:p>
    <w:p w:rsidR="004323A4" w:rsidRPr="005B48FB" w:rsidRDefault="004323A4" w:rsidP="004323A4">
      <w:pPr>
        <w:jc w:val="both"/>
      </w:pPr>
    </w:p>
    <w:p w:rsidR="004323A4" w:rsidRPr="005B48FB" w:rsidRDefault="004323A4" w:rsidP="004323A4">
      <w:pPr>
        <w:jc w:val="both"/>
      </w:pPr>
      <w:r w:rsidRPr="005B48FB">
        <w:t>Het eerste hoofdstuk bevat een rechtstreeksche aanklacht tegen Israël (vs 2-4)</w:t>
      </w:r>
      <w:r>
        <w:t>;</w:t>
      </w:r>
      <w:r w:rsidRPr="005B48FB">
        <w:t xml:space="preserve"> een verklaring van de diepe ellende, waarin he</w:t>
      </w:r>
      <w:r>
        <w:t>t</w:t>
      </w:r>
      <w:r w:rsidRPr="005B48FB">
        <w:t xml:space="preserve"> volk d</w:t>
      </w:r>
      <w:r>
        <w:t>aarom</w:t>
      </w:r>
      <w:r w:rsidRPr="005B48FB">
        <w:t xml:space="preserve"> reeds in de</w:t>
      </w:r>
      <w:r>
        <w:t xml:space="preserve"> dagen van de</w:t>
      </w:r>
      <w:r w:rsidRPr="005B48FB">
        <w:t xml:space="preserve"> prof</w:t>
      </w:r>
      <w:r>
        <w:t>e</w:t>
      </w:r>
      <w:r w:rsidRPr="005B48FB">
        <w:t>et verzonken was (5-9); een vernietigend oordeel</w:t>
      </w:r>
      <w:r>
        <w:t xml:space="preserve"> van de Heere</w:t>
      </w:r>
      <w:r w:rsidRPr="005B48FB">
        <w:t xml:space="preserve"> over zijn des ondanks volgehouden tempeldienst (10-15); een oproep tot waarachtige bek</w:t>
      </w:r>
      <w:r>
        <w:t>eri</w:t>
      </w:r>
      <w:r w:rsidRPr="005B48FB">
        <w:t>ng (16-</w:t>
      </w:r>
      <w:r w:rsidRPr="002F232D">
        <w:t>18, een belofte van heil bij verootmoediging en een bedreiging met straf bij</w:t>
      </w:r>
      <w:r w:rsidRPr="005B48FB">
        <w:t xml:space="preserve"> verharding (19-20); een t</w:t>
      </w:r>
      <w:r>
        <w:t>eke</w:t>
      </w:r>
      <w:r w:rsidRPr="005B48FB">
        <w:t>ning van de verregaand</w:t>
      </w:r>
      <w:r>
        <w:t>e</w:t>
      </w:r>
      <w:r w:rsidRPr="005B48FB">
        <w:t xml:space="preserve"> goddeloosheid van </w:t>
      </w:r>
      <w:r>
        <w:t>Jeruzalem</w:t>
      </w:r>
      <w:r w:rsidRPr="005B48FB">
        <w:t>, waarom de Heere niet mag nalaten te straffen (21-24)</w:t>
      </w:r>
      <w:r>
        <w:t>;</w:t>
      </w:r>
      <w:r w:rsidRPr="005B48FB">
        <w:t xml:space="preserve"> een betuiging van onwankelbare trouw, die</w:t>
      </w:r>
      <w:r>
        <w:t xml:space="preserve"> </w:t>
      </w:r>
      <w:r w:rsidRPr="005B48FB">
        <w:t>echter in de weg van loutering zal openbaren (25-31).</w:t>
      </w:r>
    </w:p>
    <w:p w:rsidR="004323A4" w:rsidRPr="005B48FB" w:rsidRDefault="004323A4" w:rsidP="004323A4">
      <w:pPr>
        <w:jc w:val="both"/>
      </w:pPr>
      <w:r w:rsidRPr="005B48FB">
        <w:t>Letten</w:t>
      </w:r>
      <w:r>
        <w:t xml:space="preserve"> we </w:t>
      </w:r>
      <w:r w:rsidRPr="005B48FB">
        <w:t xml:space="preserve">er op, dat reeds dadelijk de lijn </w:t>
      </w:r>
      <w:r>
        <w:t xml:space="preserve">van </w:t>
      </w:r>
      <w:r w:rsidRPr="005B48FB">
        <w:t>de Christusreg</w:t>
      </w:r>
      <w:r>
        <w:t>eri</w:t>
      </w:r>
      <w:r w:rsidRPr="005B48FB">
        <w:t>ng, die geheel de profetie van Jesaja be</w:t>
      </w:r>
      <w:r>
        <w:t>heerst</w:t>
      </w:r>
      <w:r w:rsidRPr="005B48FB">
        <w:t>, hier duidelijk zicht</w:t>
      </w:r>
      <w:r w:rsidRPr="005B48FB">
        <w:softHyphen/>
        <w:t xml:space="preserve">baar wordt. Waarom toch worden hemel en aarde opgeroepen om ter </w:t>
      </w:r>
      <w:r>
        <w:t>ore</w:t>
      </w:r>
      <w:r w:rsidRPr="005B48FB">
        <w:t xml:space="preserve"> te nemen</w:t>
      </w:r>
      <w:r>
        <w:t xml:space="preserve"> de klacht van de Heere:</w:t>
      </w:r>
      <w:r w:rsidRPr="005B48FB">
        <w:t xml:space="preserve"> </w:t>
      </w:r>
      <w:r w:rsidRPr="002F232D">
        <w:rPr>
          <w:i/>
        </w:rPr>
        <w:t>'Ik heb kinderen grootge</w:t>
      </w:r>
      <w:r w:rsidRPr="002F232D">
        <w:rPr>
          <w:i/>
        </w:rPr>
        <w:softHyphen/>
        <w:t>maakt en verhoogd: maar ze hebben tegen Mij overtreden?'</w:t>
      </w:r>
      <w:r w:rsidRPr="005B48FB">
        <w:t xml:space="preserve"> Omdat Israël geroepen was, om de komst van zijn Messias te ver</w:t>
      </w:r>
      <w:r w:rsidRPr="005B48FB">
        <w:softHyphen/>
        <w:t xml:space="preserve">beiden in de </w:t>
      </w:r>
      <w:r>
        <w:t>vreze</w:t>
      </w:r>
      <w:r w:rsidRPr="005B48FB">
        <w:t xml:space="preserve"> Gods, en dan met Hem alle mensen en schepselen, hemel en aarde, te vervullen met Gods Koninkrijk, in welke roeping</w:t>
      </w:r>
      <w:r>
        <w:t xml:space="preserve"> ze </w:t>
      </w:r>
      <w:r w:rsidRPr="005B48FB">
        <w:t>trouweloos handelden, eerst Israël en nu ook Juda. En waarom liet de Heere het volk, 'dat Sodom en Gomorra in goddeloosheid ging evenaren, nog een weinig overblijfsel</w:t>
      </w:r>
      <w:r>
        <w:t>'?</w:t>
      </w:r>
      <w:r w:rsidRPr="005B48FB">
        <w:t xml:space="preserve"> Omdat Hij het naar Zijn onveranderlijke raad toch wilde en zou brengen tot zijn bestemming. Dit komt 't sterkst uit in het slot van dit hoofdstuk. Als</w:t>
      </w:r>
      <w:r>
        <w:t xml:space="preserve"> we </w:t>
      </w:r>
      <w:r w:rsidRPr="005B48FB">
        <w:t>na het richterlijk woord</w:t>
      </w:r>
      <w:r>
        <w:t>:</w:t>
      </w:r>
      <w:r w:rsidRPr="005B48FB">
        <w:t xml:space="preserve"> </w:t>
      </w:r>
      <w:r w:rsidRPr="002F232D">
        <w:rPr>
          <w:i/>
        </w:rPr>
        <w:t>'En Ik zal Mijn hand tegen u keren,'</w:t>
      </w:r>
      <w:r w:rsidRPr="005B48FB">
        <w:t xml:space="preserve"> verwachten zouden</w:t>
      </w:r>
      <w:r>
        <w:t>:</w:t>
      </w:r>
      <w:r w:rsidRPr="005B48FB">
        <w:t xml:space="preserve"> 'en u verdelgen, opdat </w:t>
      </w:r>
      <w:r>
        <w:t>u</w:t>
      </w:r>
      <w:r w:rsidRPr="005B48FB">
        <w:t xml:space="preserve"> niet langer tegen Mij kunt overtreden,</w:t>
      </w:r>
      <w:r>
        <w:t>'</w:t>
      </w:r>
      <w:r w:rsidRPr="005B48FB">
        <w:t xml:space="preserve"> </w:t>
      </w:r>
      <w:r>
        <w:t>-</w:t>
      </w:r>
      <w:r w:rsidRPr="005B48FB">
        <w:t xml:space="preserve"> dan h</w:t>
      </w:r>
      <w:r>
        <w:t>ore</w:t>
      </w:r>
      <w:r w:rsidRPr="005B48FB">
        <w:t>n we van loutering tot heilig sieraad</w:t>
      </w:r>
      <w:r>
        <w:t>:</w:t>
      </w:r>
      <w:r w:rsidRPr="005B48FB">
        <w:t xml:space="preserve"> </w:t>
      </w:r>
      <w:r w:rsidRPr="002F232D">
        <w:rPr>
          <w:i/>
        </w:rPr>
        <w:t>'En ik zal uw schuim op het aller- reinste afzuiveren, en Ik zal al uw tin wegnemen,'</w:t>
      </w:r>
      <w:r>
        <w:t xml:space="preserve"> zod</w:t>
      </w:r>
      <w:r w:rsidRPr="005B48FB">
        <w:t>at alleen het goud en zilver van Mijn genade en uw grootse roeping over</w:t>
      </w:r>
      <w:r w:rsidRPr="005B48FB">
        <w:softHyphen/>
        <w:t xml:space="preserve">blijven zal. Dán zult </w:t>
      </w:r>
      <w:r>
        <w:t>u</w:t>
      </w:r>
      <w:r w:rsidRPr="005B48FB">
        <w:t xml:space="preserve"> Mijn koningsvolk zijn, eindelijk naar binnen en naar buiten</w:t>
      </w:r>
      <w:r>
        <w:t>:</w:t>
      </w:r>
      <w:r w:rsidRPr="005B48FB">
        <w:t xml:space="preserve"> </w:t>
      </w:r>
      <w:r w:rsidRPr="002F232D">
        <w:rPr>
          <w:i/>
        </w:rPr>
        <w:t>'Ik zal u uw rechten wedergeven als in het eerst, en uw raadslieden als in de</w:t>
      </w:r>
      <w:r>
        <w:rPr>
          <w:i/>
        </w:rPr>
        <w:t>n</w:t>
      </w:r>
      <w:r w:rsidRPr="002F232D">
        <w:rPr>
          <w:i/>
        </w:rPr>
        <w:t xml:space="preserve"> beginne; daarna zult gij een stad der gerechtigheid, een getrouw</w:t>
      </w:r>
      <w:r>
        <w:rPr>
          <w:i/>
        </w:rPr>
        <w:t>e</w:t>
      </w:r>
      <w:r w:rsidRPr="002F232D">
        <w:rPr>
          <w:i/>
        </w:rPr>
        <w:t xml:space="preserve"> stad genoemd worden'</w:t>
      </w:r>
      <w:r w:rsidRPr="005B48FB">
        <w:t xml:space="preserve"> (26).</w:t>
      </w:r>
    </w:p>
    <w:p w:rsidR="004323A4" w:rsidRPr="005B48FB" w:rsidRDefault="004323A4" w:rsidP="004323A4">
      <w:pPr>
        <w:jc w:val="both"/>
      </w:pPr>
      <w:r w:rsidRPr="005B48FB">
        <w:t>M</w:t>
      </w:r>
      <w:r>
        <w:t>ene</w:t>
      </w:r>
      <w:r w:rsidRPr="005B48FB">
        <w:t xml:space="preserve"> Israël evenwel niet, dat het, </w:t>
      </w:r>
      <w:r>
        <w:t>zoal</w:t>
      </w:r>
      <w:r w:rsidRPr="005B48FB">
        <w:t xml:space="preserve">s het nu is, tot die heilstaat kan komen. Trouwens, dat zegt wel het proces van de smeltkroes! De Heere werkt over de schuld en zonde van Zijn volk niet heen. Hij kan Zijn werelddoel alleen volbrengen in en door een volk, met gerechtigheid en heiligheid bekleed. Al moet Israëls Messias daartoe Zelf gaan door vloek, lijden, dood en hel: </w:t>
      </w:r>
      <w:r w:rsidRPr="002F232D">
        <w:rPr>
          <w:i/>
        </w:rPr>
        <w:t>'Sion zal door recht verlost worden, en haar wederkerenden door gerechtigheid'</w:t>
      </w:r>
      <w:r w:rsidRPr="005B48FB">
        <w:t xml:space="preserve"> (27)</w:t>
      </w:r>
      <w:r>
        <w:t>. We</w:t>
      </w:r>
      <w:r w:rsidRPr="005B48FB">
        <w:t xml:space="preserve">lnu, is dit vervuld aan de wedergekeerden uit Babel? Nee, evenals het perspectief </w:t>
      </w:r>
      <w:r>
        <w:t xml:space="preserve">van </w:t>
      </w:r>
      <w:r w:rsidRPr="005B48FB">
        <w:t>de vernedering hier veel verder doorloopt,</w:t>
      </w:r>
      <w:r>
        <w:t xml:space="preserve"> zo </w:t>
      </w:r>
      <w:r w:rsidRPr="005B48FB">
        <w:t xml:space="preserve">ook dat </w:t>
      </w:r>
      <w:r>
        <w:t xml:space="preserve">van </w:t>
      </w:r>
      <w:r w:rsidRPr="005B48FB">
        <w:t xml:space="preserve">de verlossing en herstelling. Het koningsvolk zal aan het einde </w:t>
      </w:r>
      <w:r>
        <w:t xml:space="preserve">van </w:t>
      </w:r>
      <w:r w:rsidRPr="005B48FB">
        <w:t xml:space="preserve">de dagen vanuit </w:t>
      </w:r>
      <w:r>
        <w:t>Jeruzalem</w:t>
      </w:r>
      <w:r w:rsidRPr="005B48FB">
        <w:t xml:space="preserve"> het orgaan van de </w:t>
      </w:r>
      <w:r>
        <w:t>heerschappij</w:t>
      </w:r>
      <w:r w:rsidRPr="005B48FB">
        <w:t xml:space="preserve"> van zijn Messias wezen. Bij de toe</w:t>
      </w:r>
      <w:r w:rsidRPr="005B48FB">
        <w:softHyphen/>
        <w:t xml:space="preserve">voeging in v. 26: </w:t>
      </w:r>
      <w:r w:rsidRPr="002F232D">
        <w:rPr>
          <w:i/>
        </w:rPr>
        <w:t>'als in het eerste'</w:t>
      </w:r>
      <w:r w:rsidRPr="005B48FB">
        <w:t xml:space="preserve">, en: </w:t>
      </w:r>
      <w:r w:rsidRPr="002F232D">
        <w:rPr>
          <w:i/>
        </w:rPr>
        <w:t>'als in de beginne'</w:t>
      </w:r>
      <w:r w:rsidRPr="005B48FB">
        <w:t xml:space="preserve"> denken</w:t>
      </w:r>
      <w:r>
        <w:t xml:space="preserve"> we </w:t>
      </w:r>
      <w:r w:rsidRPr="005B48FB">
        <w:t>aan Godsmannen als Abraham en Mozes, Jozua en Samuël, David en</w:t>
      </w:r>
      <w:r>
        <w:t xml:space="preserve"> Salomo, en dan zonder de zonden, die hun nog zo aankleefden. De dagen van de loutering</w:t>
      </w:r>
      <w:r w:rsidRPr="005B48FB">
        <w:t xml:space="preserve"> zullen echter </w:t>
      </w:r>
      <w:r>
        <w:t xml:space="preserve">vele </w:t>
      </w:r>
      <w:r w:rsidRPr="005B48FB">
        <w:t xml:space="preserve">zijn. Want </w:t>
      </w:r>
      <w:r>
        <w:t>-</w:t>
      </w:r>
      <w:r w:rsidRPr="005B48FB">
        <w:t xml:space="preserve"> en hoe zien</w:t>
      </w:r>
      <w:r>
        <w:t xml:space="preserve"> we </w:t>
      </w:r>
      <w:r w:rsidRPr="005B48FB">
        <w:t>hier de stand van Israël get</w:t>
      </w:r>
      <w:r>
        <w:t>eke</w:t>
      </w:r>
      <w:r w:rsidRPr="005B48FB">
        <w:t xml:space="preserve">nd, </w:t>
      </w:r>
      <w:r>
        <w:t>zoal</w:t>
      </w:r>
      <w:r w:rsidRPr="005B48FB">
        <w:t>s</w:t>
      </w:r>
      <w:r>
        <w:t xml:space="preserve"> we </w:t>
      </w:r>
      <w:r w:rsidRPr="005B48FB">
        <w:t xml:space="preserve">die kennen </w:t>
      </w:r>
      <w:r>
        <w:t>-</w:t>
      </w:r>
      <w:r w:rsidRPr="005B48FB">
        <w:t xml:space="preserve"> lange tijd zal Israël daar staan </w:t>
      </w:r>
      <w:r w:rsidRPr="002F232D">
        <w:rPr>
          <w:i/>
        </w:rPr>
        <w:t>'als een eik, welks bladeren afvallen, en als een hof, die geen water heeft'</w:t>
      </w:r>
      <w:r>
        <w:t>. Ze</w:t>
      </w:r>
      <w:r w:rsidRPr="005B48FB">
        <w:t xml:space="preserve">lfs zullen die Joden, die de </w:t>
      </w:r>
      <w:r w:rsidRPr="002F232D">
        <w:rPr>
          <w:i/>
        </w:rPr>
        <w:t>'trotse kruin'</w:t>
      </w:r>
      <w:r w:rsidRPr="005B48FB">
        <w:t xml:space="preserve"> maar niet</w:t>
      </w:r>
      <w:r>
        <w:t xml:space="preserve"> </w:t>
      </w:r>
      <w:r w:rsidRPr="005B48FB">
        <w:t>willen buigen aan de voeten van hun lang versmade Messias,</w:t>
      </w:r>
      <w:r>
        <w:t xml:space="preserve"> zo </w:t>
      </w:r>
      <w:r w:rsidRPr="005B48FB">
        <w:t>de leidslieden als het volk, vergaan in</w:t>
      </w:r>
      <w:r>
        <w:t xml:space="preserve"> het ijvervuur van de Heere</w:t>
      </w:r>
      <w:r w:rsidRPr="005B48FB">
        <w:t xml:space="preserve"> (28-31).</w:t>
      </w:r>
    </w:p>
    <w:p w:rsidR="004323A4" w:rsidRPr="005B48FB" w:rsidRDefault="004323A4" w:rsidP="004323A4">
      <w:pPr>
        <w:jc w:val="both"/>
      </w:pPr>
      <w:r w:rsidRPr="005B48FB">
        <w:t>En</w:t>
      </w:r>
      <w:r>
        <w:t xml:space="preserve"> zo </w:t>
      </w:r>
      <w:r w:rsidRPr="005B48FB">
        <w:t xml:space="preserve">gaat het dan naar de laatste tijden heen, waarin dit door Jesaja </w:t>
      </w:r>
      <w:r>
        <w:t>aanschouwd</w:t>
      </w:r>
      <w:r w:rsidRPr="005B48FB">
        <w:t>e heil werkelijkheid zal worden. Mocht men twijfelen, of het perspectief van deze profetie werkelijk doorloopt tot die toekomst, dan komt Jesaja dit zelf bevestigen, als hij zijn volgende profetische rede, die onmiddellijk aansluit aan deze, in</w:t>
      </w:r>
      <w:r w:rsidRPr="005B48FB">
        <w:softHyphen/>
        <w:t xml:space="preserve">leidt met de woorden: </w:t>
      </w:r>
      <w:r w:rsidRPr="002F232D">
        <w:rPr>
          <w:i/>
        </w:rPr>
        <w:t>'En het zal geschieden in het laatste der dagen, dat de berg van het huis des Heeren zal vastgesteld zijn op de top der bergen, en dat hij zal verheven worden boven de heuvelen, en tot dezelve zullen alle heidenen toevloeien. En vele volken zullen heengaan en zeggen: Komt, laat ons opgaan tot de berg des Heeren, tot het huis van de God Jacobs, opdat Hij ons lere van Zijn wegen, en dat we wandelen in Zijn paden; want uit Sion zal de wet uitgaan, en des Heeren Woord uit Jeruzalem.'</w:t>
      </w:r>
      <w:r w:rsidRPr="005B48FB">
        <w:t xml:space="preserve"> </w:t>
      </w:r>
      <w:r>
        <w:t>Jes. 2: 2-3.</w:t>
      </w:r>
    </w:p>
    <w:p w:rsidR="004323A4" w:rsidRPr="005B48FB" w:rsidRDefault="004323A4" w:rsidP="004323A4">
      <w:pPr>
        <w:jc w:val="both"/>
      </w:pPr>
      <w:r w:rsidRPr="005B48FB">
        <w:t>Jesaja spreekt hier dus niet van de wederk</w:t>
      </w:r>
      <w:r>
        <w:t>eri</w:t>
      </w:r>
      <w:r w:rsidRPr="005B48FB">
        <w:t>ng uit Babel, want ten eerste is daarin alleen in beginsel vervuld, wat hier wordt voorzegd, terwijl juist daarna over Israël door zijn Messias-ver</w:t>
      </w:r>
      <w:r w:rsidRPr="005B48FB">
        <w:softHyphen/>
        <w:t>werping in veel gr</w:t>
      </w:r>
      <w:r>
        <w:t>ote</w:t>
      </w:r>
      <w:r w:rsidRPr="005B48FB">
        <w:t xml:space="preserve">r mate zijn gekomen de gerichten, waarvan hier gesproken wordt en reeds eeuwen </w:t>
      </w:r>
      <w:r>
        <w:t>Jeruzalem</w:t>
      </w:r>
      <w:r w:rsidRPr="005B48FB">
        <w:t xml:space="preserve"> daar gelegen heeft als een om haar ontrouw door God gestrafte stad; en ten </w:t>
      </w:r>
      <w:r>
        <w:t>tweede</w:t>
      </w:r>
      <w:r w:rsidRPr="005B48FB">
        <w:t xml:space="preserve"> verplaatst dit </w:t>
      </w:r>
      <w:r w:rsidRPr="0036794B">
        <w:rPr>
          <w:i/>
        </w:rPr>
        <w:t>'in het laatste der dagen'</w:t>
      </w:r>
      <w:r w:rsidRPr="005B48FB">
        <w:t xml:space="preserve"> de vervulling naar een veel latere tijd. Ook kan deze profetie niet doelen op de bek</w:t>
      </w:r>
      <w:r>
        <w:t>eri</w:t>
      </w:r>
      <w:r w:rsidRPr="005B48FB">
        <w:t xml:space="preserve">ng </w:t>
      </w:r>
      <w:r>
        <w:t xml:space="preserve">van </w:t>
      </w:r>
      <w:r w:rsidRPr="005B48FB">
        <w:t>de heidenen. Dan laten</w:t>
      </w:r>
      <w:r>
        <w:t xml:space="preserve"> we </w:t>
      </w:r>
      <w:r w:rsidRPr="005B48FB">
        <w:t xml:space="preserve">de letterlijke zin </w:t>
      </w:r>
      <w:r>
        <w:t>van de Heilige Schrift</w:t>
      </w:r>
      <w:r w:rsidRPr="005B48FB">
        <w:t xml:space="preserve"> los, om de allegorische op de troon te verheffen, en voor een grenzeloos vergeestelijken van Gods Woord de deur open te zetten.</w:t>
      </w:r>
    </w:p>
    <w:p w:rsidR="004323A4" w:rsidRPr="005B48FB" w:rsidRDefault="004323A4" w:rsidP="004323A4">
      <w:pPr>
        <w:jc w:val="both"/>
      </w:pPr>
      <w:r w:rsidRPr="005B48FB">
        <w:t>Maar dan wacht toch deze stellige belofte nog op</w:t>
      </w:r>
      <w:r>
        <w:t xml:space="preserve"> haar </w:t>
      </w:r>
      <w:r w:rsidRPr="005B48FB">
        <w:t>vervulling. En het maakt de in</w:t>
      </w:r>
      <w:r>
        <w:t>dr</w:t>
      </w:r>
      <w:r w:rsidRPr="005B48FB">
        <w:t xml:space="preserve">uk van een exegetische uitvlucht, als men al zulke toezeggingen verplaatst naar de eeuwige heerlijkheid na de jongste dag. Immers, dan zal er geen volkerenleven meer zijn, en van geen onderscheid </w:t>
      </w:r>
      <w:r>
        <w:t>tuss</w:t>
      </w:r>
      <w:r w:rsidRPr="005B48FB">
        <w:t>en Israël en de heidenen meer sprake wezen. Hoe moeten zij, die ook deze profetie aldus ver</w:t>
      </w:r>
      <w:r w:rsidRPr="005B48FB">
        <w:softHyphen/>
        <w:t>geestelijken, v. 4 verklaren? Terwijl de volkeren nog in hun onder</w:t>
      </w:r>
      <w:r w:rsidRPr="005B48FB">
        <w:softHyphen/>
        <w:t xml:space="preserve">scheiden nationaliteit op aarde leven, zal de Heere Christus vanuit </w:t>
      </w:r>
      <w:r>
        <w:t>Sion</w:t>
      </w:r>
      <w:r w:rsidRPr="005B48FB">
        <w:t xml:space="preserve"> deze vredes</w:t>
      </w:r>
      <w:r>
        <w:t>heerschappij</w:t>
      </w:r>
      <w:r w:rsidRPr="005B48FB">
        <w:t xml:space="preserve"> over de wereld voeren. Ja, Jacob</w:t>
      </w:r>
      <w:r>
        <w:t>!</w:t>
      </w:r>
      <w:r w:rsidRPr="005B48FB">
        <w:t xml:space="preserve"> wèl mocht </w:t>
      </w:r>
      <w:r>
        <w:t>u</w:t>
      </w:r>
      <w:r w:rsidRPr="005B48FB">
        <w:t xml:space="preserve"> op uw sterfbed profet</w:t>
      </w:r>
      <w:r>
        <w:t>eren:</w:t>
      </w:r>
      <w:r w:rsidRPr="005B48FB">
        <w:t xml:space="preserve"> </w:t>
      </w:r>
      <w:r w:rsidRPr="0036794B">
        <w:rPr>
          <w:i/>
        </w:rPr>
        <w:t>'Totdat Silo komt, en Hem zullen de volkeren gehoorzamen'</w:t>
      </w:r>
      <w:r w:rsidRPr="005B48FB">
        <w:t>.</w:t>
      </w:r>
      <w:r>
        <w:t xml:space="preserve"> Gen. 49: 10.</w:t>
      </w:r>
    </w:p>
    <w:p w:rsidR="004323A4" w:rsidRPr="005B48FB" w:rsidRDefault="004323A4" w:rsidP="004323A4">
      <w:pPr>
        <w:jc w:val="both"/>
      </w:pPr>
      <w:r w:rsidRPr="005B48FB">
        <w:t>En</w:t>
      </w:r>
      <w:r>
        <w:t xml:space="preserve"> zo </w:t>
      </w:r>
      <w:r w:rsidRPr="005B48FB">
        <w:t>verkondigt ook Jesaja, en wel als zijn hoofdthema, de periode ná de val van de antichrist en vóór het laatste oordeel</w:t>
      </w:r>
      <w:r>
        <w:t>:</w:t>
      </w:r>
      <w:r w:rsidRPr="005B48FB">
        <w:t xml:space="preserve"> de Christocratie!</w:t>
      </w:r>
    </w:p>
    <w:p w:rsidR="004323A4" w:rsidRPr="005B48FB" w:rsidRDefault="004323A4" w:rsidP="004323A4">
      <w:pPr>
        <w:jc w:val="both"/>
      </w:pPr>
      <w:r w:rsidRPr="005B48FB">
        <w:t xml:space="preserve">V. 6-9 schildert de profeet in donkere kleuren, hoe het volk, door God tot zulk een bestemming verkoren, zijn kroon met eigen voeten vertreedt. Het openbaringslicht ten spijt wandelt het op de wegen </w:t>
      </w:r>
      <w:r>
        <w:t xml:space="preserve">van </w:t>
      </w:r>
      <w:r w:rsidRPr="005B48FB">
        <w:t xml:space="preserve">de heidenen, ja </w:t>
      </w:r>
      <w:r w:rsidRPr="0036794B">
        <w:rPr>
          <w:i/>
        </w:rPr>
        <w:t>'meer dan het Oosten, en ze zijn guiche</w:t>
      </w:r>
      <w:r w:rsidRPr="0036794B">
        <w:rPr>
          <w:i/>
        </w:rPr>
        <w:softHyphen/>
        <w:t>laars gelijk de Filistijnen, en aan de kinderen der vreemden tonen ze hun behagen'</w:t>
      </w:r>
      <w:r w:rsidRPr="005B48FB">
        <w:t xml:space="preserve">. Israël gezonken tot het niveau </w:t>
      </w:r>
      <w:r>
        <w:t xml:space="preserve">van </w:t>
      </w:r>
      <w:r w:rsidRPr="005B48FB">
        <w:t xml:space="preserve">de heidenen, </w:t>
      </w:r>
      <w:r>
        <w:t>in plaats</w:t>
      </w:r>
      <w:r w:rsidRPr="005B48FB">
        <w:t xml:space="preserve"> van deze op te heffen tot het vlak, waarop God Israël had geplaatst,</w:t>
      </w:r>
      <w:r>
        <w:t xml:space="preserve"> zod</w:t>
      </w:r>
      <w:r w:rsidRPr="005B48FB">
        <w:t xml:space="preserve">at nu van zonde en hovaardij verder kon gesproken worden zonder onderscheid </w:t>
      </w:r>
      <w:r>
        <w:t>tuss</w:t>
      </w:r>
      <w:r w:rsidRPr="005B48FB">
        <w:t>en beiden</w:t>
      </w:r>
      <w:r>
        <w:t>. Maar</w:t>
      </w:r>
      <w:r w:rsidRPr="005B48FB">
        <w:t xml:space="preserve"> dan hebben</w:t>
      </w:r>
      <w:r>
        <w:t xml:space="preserve"> ze </w:t>
      </w:r>
      <w:r w:rsidRPr="005B48FB">
        <w:t>ook beiden</w:t>
      </w:r>
      <w:r>
        <w:t xml:space="preserve"> de gramschap van de Heere </w:t>
      </w:r>
      <w:r w:rsidRPr="005B48FB">
        <w:t>te wachten. Dat ze zich bergen in de rotssteen vanwege de schrik</w:t>
      </w:r>
      <w:r>
        <w:t xml:space="preserve"> des Heeren</w:t>
      </w:r>
      <w:r w:rsidRPr="005B48FB">
        <w:t xml:space="preserve"> en om de heerlijkheid</w:t>
      </w:r>
      <w:r>
        <w:t xml:space="preserve"> van Zijn </w:t>
      </w:r>
      <w:r w:rsidRPr="005B48FB">
        <w:t xml:space="preserve">majesteit. Want daar komt een dag, waarop de Heere zal vernederen al wat hoog is voor Hem, </w:t>
      </w:r>
      <w:r>
        <w:t>zow</w:t>
      </w:r>
      <w:r w:rsidRPr="005B48FB">
        <w:t xml:space="preserve">el te </w:t>
      </w:r>
      <w:r>
        <w:t>Jeruzalem</w:t>
      </w:r>
      <w:r w:rsidRPr="005B48FB">
        <w:t>, als te Tyrus en te Damascus en Tarsis</w:t>
      </w:r>
      <w:r>
        <w:t>;</w:t>
      </w:r>
      <w:r w:rsidRPr="005B48FB">
        <w:t xml:space="preserve"> ja op de </w:t>
      </w:r>
      <w:r>
        <w:t>hele</w:t>
      </w:r>
      <w:r w:rsidRPr="005B48FB">
        <w:t xml:space="preserve"> aarde, </w:t>
      </w:r>
      <w:r w:rsidRPr="0036794B">
        <w:rPr>
          <w:i/>
        </w:rPr>
        <w:t>'en de Heere alleen zal in dien dag verheven zijn'</w:t>
      </w:r>
      <w:r w:rsidRPr="005B48FB">
        <w:t>.</w:t>
      </w:r>
    </w:p>
    <w:p w:rsidR="004323A4" w:rsidRPr="005B48FB" w:rsidRDefault="004323A4" w:rsidP="004323A4">
      <w:pPr>
        <w:jc w:val="both"/>
      </w:pPr>
      <w:r w:rsidRPr="005B48FB">
        <w:t>Groot is de overeenkomst met de t</w:t>
      </w:r>
      <w:r>
        <w:t>eke</w:t>
      </w:r>
      <w:r w:rsidRPr="005B48FB">
        <w:t xml:space="preserve">ning van het waarschuwend voorgericht in </w:t>
      </w:r>
      <w:r>
        <w:t>Openbaring</w:t>
      </w:r>
      <w:r w:rsidRPr="005B48FB">
        <w:t xml:space="preserve"> 6</w:t>
      </w:r>
      <w:r>
        <w:t>:</w:t>
      </w:r>
      <w:r w:rsidRPr="005B48FB">
        <w:t xml:space="preserve"> 12-17</w:t>
      </w:r>
      <w:r>
        <w:rPr>
          <w:rStyle w:val="FootnoteReference"/>
        </w:rPr>
        <w:footnoteReference w:id="136"/>
      </w:r>
      <w:r w:rsidRPr="005B48FB">
        <w:t>, dat ook hier ongetwijfeld wordt voorzegd, en dat vóór de toebrenging van Israël</w:t>
      </w:r>
      <w:r>
        <w:t xml:space="preserve"> Openb. 7: 1-8</w:t>
      </w:r>
      <w:r w:rsidRPr="005B48FB">
        <w:t xml:space="preserve"> wordt geplaatst, en dus gelijkelijk over Israël en de volken zal gaan, </w:t>
      </w:r>
      <w:r w:rsidRPr="0036794B">
        <w:rPr>
          <w:i/>
        </w:rPr>
        <w:t>'wanneer Hij Zich opmaken zal, om de aarde geweldiglijk te verschrikken'</w:t>
      </w:r>
      <w:r w:rsidRPr="005B48FB">
        <w:t xml:space="preserve"> (10-22).</w:t>
      </w:r>
    </w:p>
    <w:p w:rsidR="004323A4" w:rsidRPr="005B48FB" w:rsidRDefault="004323A4" w:rsidP="004323A4">
      <w:pPr>
        <w:jc w:val="both"/>
      </w:pPr>
      <w:r w:rsidRPr="005B48FB">
        <w:t xml:space="preserve">En nochtans, hoe treft ook hier het onderscheid, dat de Heere zelfs bij de aankondiging van het gericht maakt. Want in </w:t>
      </w:r>
      <w:r>
        <w:t>hoofdstuk</w:t>
      </w:r>
      <w:r w:rsidRPr="005B48FB">
        <w:t xml:space="preserve"> 3-4</w:t>
      </w:r>
      <w:r>
        <w:t>:</w:t>
      </w:r>
      <w:r w:rsidRPr="005B48FB">
        <w:t xml:space="preserve"> 1 wendt de Heere Zich afzonderlijk tot Israël, maar niet om nu terug te nemen hetgeen Hij heeft gesproken, toen Hij het mede besloot onder Zijn komend oordeel</w:t>
      </w:r>
      <w:r>
        <w:t>. Maar</w:t>
      </w:r>
      <w:r w:rsidRPr="005B48FB">
        <w:t xml:space="preserve"> wel om hen te verzekeren, dat Hij zelfs in dat oordeel het Verbond met hen niet vergeten zal. Van de andere volken zegt Hij niet, dat</w:t>
      </w:r>
      <w:r>
        <w:t xml:space="preserve"> ze </w:t>
      </w:r>
      <w:r w:rsidRPr="005B48FB">
        <w:t xml:space="preserve">Zijn volk </w:t>
      </w:r>
      <w:r>
        <w:t>z</w:t>
      </w:r>
      <w:r w:rsidRPr="005B48FB">
        <w:t xml:space="preserve">ijn (14), en niemand </w:t>
      </w:r>
      <w:r>
        <w:t xml:space="preserve">van </w:t>
      </w:r>
      <w:r w:rsidRPr="005B48FB">
        <w:t>hun spreekt Hij aldus aan</w:t>
      </w:r>
      <w:r>
        <w:t>:</w:t>
      </w:r>
      <w:r w:rsidRPr="005B48FB">
        <w:t xml:space="preserve"> </w:t>
      </w:r>
      <w:r w:rsidRPr="0036794B">
        <w:rPr>
          <w:i/>
        </w:rPr>
        <w:t>'o Mijn volk!'</w:t>
      </w:r>
      <w:r w:rsidRPr="005B48FB">
        <w:t xml:space="preserve"> </w:t>
      </w:r>
      <w:r>
        <w:t>(</w:t>
      </w:r>
      <w:r w:rsidRPr="005B48FB">
        <w:t>12 en 15)</w:t>
      </w:r>
      <w:r>
        <w:t xml:space="preserve">. Maar </w:t>
      </w:r>
      <w:r w:rsidRPr="005B48FB">
        <w:t xml:space="preserve">juist daarom zal Hij hen onder Zijn roede doen doorgaan. Hij zal hen kastijden, omdat Hij hen lief heeft. </w:t>
      </w:r>
      <w:r>
        <w:t>Hebr. 12: 6.</w:t>
      </w:r>
      <w:r w:rsidRPr="005B48FB">
        <w:t xml:space="preserve"> Over de leidslieden en over het volk zal Hij ten gerichte komen. Het nu nog</w:t>
      </w:r>
      <w:r>
        <w:t xml:space="preserve"> zo </w:t>
      </w:r>
      <w:r w:rsidRPr="005B48FB">
        <w:t xml:space="preserve">trotse volk zal </w:t>
      </w:r>
      <w:r>
        <w:t>zó</w:t>
      </w:r>
      <w:r w:rsidRPr="005B48FB">
        <w:t xml:space="preserve"> met schaamte overdekt worden, dat het Zijn beeld vindt in een weleer met prachtige haartooi prijkende jonge</w:t>
      </w:r>
      <w:r>
        <w:t>doch</w:t>
      </w:r>
      <w:r w:rsidRPr="005B48FB">
        <w:t xml:space="preserve">ter, die nu niet alleen met kaal maar ook schurftig hoofd </w:t>
      </w:r>
      <w:r>
        <w:t>d</w:t>
      </w:r>
      <w:r w:rsidRPr="005B48FB">
        <w:t>aarh</w:t>
      </w:r>
      <w:r>
        <w:t>e</w:t>
      </w:r>
      <w:r w:rsidRPr="005B48FB">
        <w:t xml:space="preserve">en loopt, en bovendien geen enkel kleed meer heeft, om </w:t>
      </w:r>
      <w:r w:rsidRPr="0036794B">
        <w:rPr>
          <w:i/>
        </w:rPr>
        <w:t>'haar naaktheid te bedekken. En in haar nameloze ellende behoeft ook niet te hopen op de krachtige arm van de man, want uw mannen zullen door het zwaard vallen en uw helden in de strijd.'</w:t>
      </w:r>
      <w:r w:rsidRPr="005B48FB">
        <w:t xml:space="preserve"> </w:t>
      </w:r>
      <w:r>
        <w:t>Jes. 3: 25 en 4: 1.</w:t>
      </w:r>
    </w:p>
    <w:p w:rsidR="004323A4" w:rsidRPr="005B48FB" w:rsidRDefault="004323A4" w:rsidP="004323A4">
      <w:pPr>
        <w:jc w:val="both"/>
      </w:pPr>
      <w:r>
        <w:t>M</w:t>
      </w:r>
      <w:r w:rsidRPr="005B48FB">
        <w:t>aar zit dan de</w:t>
      </w:r>
      <w:r>
        <w:t xml:space="preserve"> dochter Sion</w:t>
      </w:r>
      <w:r w:rsidRPr="005B48FB">
        <w:t>s als een berooide en verlatene voor wie geen toekomst m</w:t>
      </w:r>
      <w:r>
        <w:t>eer schijnt weggelegd .... Niet</w:t>
      </w:r>
      <w:r w:rsidR="00B414FB">
        <w:rPr>
          <w:noProof/>
        </w:rPr>
        <w:pict>
          <v:line id="Line 10" o:spid="_x0000_s1026" style="position:absolute;left:0;text-align:left;z-index:251659264;visibility:visible;mso-wrap-distance-left:0;mso-wrap-distance-right:0;mso-position-horizontal-relative:text;mso-position-vertical-relative:text" from="1.55pt,-496.6pt" to="321.5pt,-4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erFAIAACoEAAAOAAAAZHJzL2Uyb0RvYy54bWysU82O2jAQvlfqO1i+QxLIUo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" o:allowincell="f" strokeweight=".7pt">
            <w10:wrap type="square"/>
          </v:line>
        </w:pict>
      </w:r>
      <w:r w:rsidRPr="005B48FB">
        <w:t xml:space="preserve">waar, dit alles is letterlijk vervuld. </w:t>
      </w:r>
      <w:r w:rsidRPr="0036794B">
        <w:rPr>
          <w:i/>
        </w:rPr>
        <w:t>'Geen van deze woorden is op de aarde gevallen.'</w:t>
      </w:r>
      <w:r w:rsidRPr="005B48FB">
        <w:t xml:space="preserve"> </w:t>
      </w:r>
      <w:r>
        <w:t>Jozua 21; 45.</w:t>
      </w:r>
      <w:r w:rsidRPr="005B48FB">
        <w:t xml:space="preserve"> Eerst in de Babylonische ballingschap, maar veelmeer nog in èn na de verwoesting van </w:t>
      </w:r>
      <w:r>
        <w:t>Jeruzalem</w:t>
      </w:r>
      <w:r w:rsidRPr="005B48FB">
        <w:t xml:space="preserve"> door de Romeinen, heeft Israël de ontzaglijke waarheid ervan ondervonden. Wie zal het leed en de smaad verhalen, die nu reeds twintig eeuwen lang door de Joden worden geleden</w:t>
      </w:r>
      <w:r>
        <w:t>?</w:t>
      </w:r>
    </w:p>
    <w:p w:rsidR="004323A4" w:rsidRPr="005B48FB" w:rsidRDefault="004323A4" w:rsidP="004323A4">
      <w:pPr>
        <w:jc w:val="both"/>
      </w:pPr>
      <w:r>
        <w:t>Maar</w:t>
      </w:r>
      <w:r w:rsidRPr="005B48FB">
        <w:t xml:space="preserve"> lezen we dán verder</w:t>
      </w:r>
      <w:r>
        <w:t>!</w:t>
      </w:r>
      <w:r w:rsidRPr="005B48FB">
        <w:t xml:space="preserve"> En stellen we vooraf de vraag</w:t>
      </w:r>
      <w:r>
        <w:t>:</w:t>
      </w:r>
      <w:r w:rsidRPr="005B48FB">
        <w:t xml:space="preserve"> als die donkere profetie tot in al haar onderd</w:t>
      </w:r>
      <w:r>
        <w:t>ele</w:t>
      </w:r>
      <w:r w:rsidRPr="005B48FB">
        <w:t>n is en nog wordt vervuld, zal dan deze van heerlijk licht stralende toekomstschilde</w:t>
      </w:r>
      <w:r w:rsidRPr="005B48FB">
        <w:softHyphen/>
        <w:t>ring niet in vervulling gaan</w:t>
      </w:r>
      <w:r>
        <w:t>?</w:t>
      </w:r>
      <w:r w:rsidRPr="005B48FB">
        <w:t xml:space="preserve"> Als</w:t>
      </w:r>
      <w:r>
        <w:t xml:space="preserve"> we </w:t>
      </w:r>
      <w:r w:rsidRPr="005B48FB">
        <w:t xml:space="preserve">de </w:t>
      </w:r>
      <w:r>
        <w:t>e</w:t>
      </w:r>
      <w:r w:rsidRPr="005B48FB">
        <w:t>ne helft niet kunnen vergeestelijken, omdat de feiten haar letterlijkheid hebben bewezen, zullen we het dan de andere mogen doen, omdat de feiten haar nog niet hebben bevestigd</w:t>
      </w:r>
      <w:r>
        <w:t>?</w:t>
      </w:r>
      <w:r w:rsidRPr="005B48FB">
        <w:t xml:space="preserve"> Vanwaar hebben velen toch de vrijheid daartoe genomen</w:t>
      </w:r>
      <w:r>
        <w:t>?</w:t>
      </w:r>
      <w:r w:rsidRPr="005B48FB">
        <w:t xml:space="preserve"> 'Te dien dage </w:t>
      </w:r>
      <w:r>
        <w:t>-</w:t>
      </w:r>
      <w:r w:rsidRPr="005B48FB">
        <w:t xml:space="preserve"> d.i. dus in de tijd, dat het verootmoedigde Israël </w:t>
      </w:r>
      <w:r>
        <w:t>Jes. 3: 26 en 4: 1</w:t>
      </w:r>
      <w:r w:rsidRPr="005B48FB">
        <w:t xml:space="preserve"> door de Heere weer in gunst zal zijn aangenomen </w:t>
      </w:r>
      <w:r>
        <w:t>-</w:t>
      </w:r>
      <w:r w:rsidRPr="005B48FB">
        <w:t xml:space="preserve"> zal</w:t>
      </w:r>
      <w:r>
        <w:t xml:space="preserve"> de Spruit van de Heere</w:t>
      </w:r>
      <w:r w:rsidRPr="005B48FB">
        <w:t xml:space="preserve"> zijn tot sieraad en tot heer</w:t>
      </w:r>
      <w:r w:rsidRPr="005B48FB">
        <w:softHyphen/>
        <w:t xml:space="preserve">lijkheid, en </w:t>
      </w:r>
      <w:r w:rsidRPr="0036794B">
        <w:rPr>
          <w:i/>
        </w:rPr>
        <w:t>'de vrucht van de aarde tot voortreffelijkheid en tot ver</w:t>
      </w:r>
      <w:r w:rsidRPr="0036794B">
        <w:rPr>
          <w:i/>
        </w:rPr>
        <w:softHyphen/>
        <w:t>siering.'</w:t>
      </w:r>
      <w:r w:rsidRPr="005B48FB">
        <w:t xml:space="preserve"> Duidt de naam </w:t>
      </w:r>
      <w:r w:rsidRPr="0036794B">
        <w:rPr>
          <w:i/>
        </w:rPr>
        <w:t>'Spruit'</w:t>
      </w:r>
      <w:r w:rsidRPr="005B48FB">
        <w:t xml:space="preserve"> (Nazeer) nog op Jezus' vernede</w:t>
      </w:r>
      <w:r w:rsidRPr="005B48FB">
        <w:softHyphen/>
        <w:t>ring, overigens verschijnt Hij hier in Zijn Middelaarsluister. Versierd met Zijn gloriet</w:t>
      </w:r>
      <w:r>
        <w:t>eke</w:t>
      </w:r>
      <w:r w:rsidRPr="005B48FB">
        <w:t>nen, omhangen met de mantel</w:t>
      </w:r>
      <w:r>
        <w:t xml:space="preserve"> van zijn </w:t>
      </w:r>
      <w:r w:rsidRPr="005B48FB">
        <w:t xml:space="preserve">majesteit, zal Hij Koning zijn over de </w:t>
      </w:r>
      <w:r>
        <w:t>hele</w:t>
      </w:r>
      <w:r w:rsidRPr="005B48FB">
        <w:t xml:space="preserve"> aarde. Door Hem zal </w:t>
      </w:r>
      <w:r w:rsidRPr="0036794B">
        <w:rPr>
          <w:i/>
        </w:rPr>
        <w:t>'de vrucht der aarde tot voortreffelijkheid zijn.'</w:t>
      </w:r>
      <w:r w:rsidRPr="005B48FB">
        <w:t xml:space="preserve"> Dan zal de Psalm in vervulling gaan</w:t>
      </w:r>
      <w:r>
        <w:t>:</w:t>
      </w:r>
      <w:r w:rsidRPr="005B48FB">
        <w:t xml:space="preserve"> </w:t>
      </w:r>
      <w:r w:rsidRPr="0036794B">
        <w:rPr>
          <w:i/>
        </w:rPr>
        <w:t>'Zekerlijk, Zijn heil is nabij degenen, die Hem vrezen, opdat in ons land eer wone. De goedertieren</w:t>
      </w:r>
      <w:r w:rsidRPr="0036794B">
        <w:rPr>
          <w:i/>
        </w:rPr>
        <w:softHyphen/>
        <w:t>heid en waarheid zullen elkander ontmoeten; de gerechtigheid en vrede zullen elkander kussen.'</w:t>
      </w:r>
      <w:r w:rsidRPr="005B48FB">
        <w:t xml:space="preserve"> </w:t>
      </w:r>
      <w:r>
        <w:t>Ps. 85: 10-11.</w:t>
      </w:r>
    </w:p>
    <w:p w:rsidR="004323A4" w:rsidRPr="005B48FB" w:rsidRDefault="004323A4" w:rsidP="004323A4">
      <w:pPr>
        <w:jc w:val="both"/>
        <w:rPr>
          <w:spacing w:val="-1"/>
        </w:rPr>
      </w:pPr>
      <w:r w:rsidRPr="005B48FB">
        <w:t>En zie nu, hoe deze reg</w:t>
      </w:r>
      <w:r>
        <w:t>eri</w:t>
      </w:r>
      <w:r w:rsidRPr="005B48FB">
        <w:t>ng van de verhoogde Messias ver</w:t>
      </w:r>
      <w:r w:rsidRPr="005B48FB">
        <w:softHyphen/>
        <w:t xml:space="preserve">bonden wordt aan het herstelde volk Israël. Een bewijs temeer, dat deze profetie onmogelijk kan eindigen met de aanvang </w:t>
      </w:r>
      <w:r>
        <w:t xml:space="preserve">van </w:t>
      </w:r>
      <w:r w:rsidRPr="005B48FB">
        <w:t>de Nie</w:t>
      </w:r>
      <w:r>
        <w:t xml:space="preserve">uwe </w:t>
      </w:r>
      <w:r w:rsidRPr="005B48FB">
        <w:t>bed</w:t>
      </w:r>
      <w:r>
        <w:t>eli</w:t>
      </w:r>
      <w:r w:rsidRPr="005B48FB">
        <w:t>ng, want toen is wel na lijden en dood de Christus verheer</w:t>
      </w:r>
      <w:r w:rsidRPr="005B48FB">
        <w:softHyphen/>
        <w:t xml:space="preserve">lijkt, duizenden zondaren tot persoonlijke zaligheid, maar </w:t>
      </w:r>
      <w:r w:rsidRPr="0036794B">
        <w:rPr>
          <w:i/>
        </w:rPr>
        <w:t>'de weder</w:t>
      </w:r>
      <w:r w:rsidRPr="0036794B">
        <w:rPr>
          <w:i/>
        </w:rPr>
        <w:softHyphen/>
        <w:t>oprichting aller dingen'</w:t>
      </w:r>
      <w:r w:rsidRPr="005B48FB">
        <w:t xml:space="preserve"> is nog niet geschied, en Israël is nog niet uit zijn versmaadheid opgeheven</w:t>
      </w:r>
      <w:r>
        <w:t>. Maar</w:t>
      </w:r>
      <w:r w:rsidRPr="005B48FB">
        <w:t xml:space="preserve"> dit zal samenvallen in de komende Christocratie. Lezen we het hier verder</w:t>
      </w:r>
      <w:r>
        <w:t>:</w:t>
      </w:r>
      <w:r w:rsidRPr="005B48FB">
        <w:t xml:space="preserve"> deze verheerlijkte Koning zal </w:t>
      </w:r>
      <w:r w:rsidRPr="001B4B63">
        <w:rPr>
          <w:i/>
        </w:rPr>
        <w:t>'tot versiering zijn dengenen, die het ontkomen zullen in Israël.'</w:t>
      </w:r>
      <w:r w:rsidRPr="005B48FB">
        <w:t xml:space="preserve"> Welk een overeenkomst met Zacharia </w:t>
      </w:r>
      <w:r>
        <w:t>Zach. 13: 7-14</w:t>
      </w:r>
      <w:r w:rsidRPr="005B48FB">
        <w:t xml:space="preserve">, die ook aan de herstelling van het overgebleven </w:t>
      </w:r>
      <w:r w:rsidRPr="001B4B63">
        <w:rPr>
          <w:i/>
        </w:rPr>
        <w:t>'derde deel'</w:t>
      </w:r>
      <w:r w:rsidRPr="005B48FB">
        <w:t xml:space="preserve"> verbindt de </w:t>
      </w:r>
      <w:r>
        <w:t>heerschappij</w:t>
      </w:r>
      <w:r w:rsidRPr="005B48FB">
        <w:t xml:space="preserve"> van de Messias over de </w:t>
      </w:r>
      <w:r>
        <w:t>gans</w:t>
      </w:r>
      <w:r w:rsidRPr="005B48FB">
        <w:t xml:space="preserve">e aarde, en </w:t>
      </w:r>
      <w:r>
        <w:t>alzo</w:t>
      </w:r>
      <w:r w:rsidRPr="005B48FB">
        <w:t xml:space="preserve"> aan die </w:t>
      </w:r>
      <w:r>
        <w:t>heerschappij</w:t>
      </w:r>
      <w:r w:rsidRPr="005B48FB">
        <w:t xml:space="preserve"> de herstelling van het bekeerde Israël (4</w:t>
      </w:r>
      <w:r>
        <w:t>:</w:t>
      </w:r>
      <w:r w:rsidRPr="005B48FB">
        <w:t xml:space="preserve"> 3-5). En waartoe die machtige openbaring </w:t>
      </w:r>
      <w:r>
        <w:t xml:space="preserve">van </w:t>
      </w:r>
      <w:r w:rsidRPr="005B48FB">
        <w:t>de Christusreg</w:t>
      </w:r>
      <w:r>
        <w:t>eri</w:t>
      </w:r>
      <w:r w:rsidRPr="005B48FB">
        <w:t>ng</w:t>
      </w:r>
      <w:r>
        <w:t>?</w:t>
      </w:r>
      <w:r w:rsidRPr="005B48FB">
        <w:t xml:space="preserve"> (6). </w:t>
      </w:r>
      <w:r w:rsidRPr="001B4B63">
        <w:rPr>
          <w:i/>
        </w:rPr>
        <w:t>'Daar zal een hut zijn'</w:t>
      </w:r>
      <w:r w:rsidRPr="005B48FB">
        <w:t>. Dan zal het op het heerlijkst uitkomen,</w:t>
      </w:r>
      <w:r>
        <w:t xml:space="preserve"> </w:t>
      </w:r>
      <w:r w:rsidRPr="001B4B63">
        <w:rPr>
          <w:i/>
        </w:rPr>
        <w:t>'</w:t>
      </w:r>
      <w:r w:rsidRPr="001B4B63">
        <w:rPr>
          <w:i/>
          <w:spacing w:val="-5"/>
        </w:rPr>
        <w:t xml:space="preserve">dat de Heere Sion gegrondvest heeft, opdat de bedrukten des volks </w:t>
      </w:r>
      <w:r w:rsidRPr="001B4B63">
        <w:rPr>
          <w:i/>
          <w:spacing w:val="-1"/>
        </w:rPr>
        <w:t>daarin een toevlucht zouden hebben.'</w:t>
      </w:r>
      <w:r>
        <w:rPr>
          <w:spacing w:val="-1"/>
        </w:rPr>
        <w:t xml:space="preserve"> Jes. 14: 32.</w:t>
      </w:r>
    </w:p>
    <w:p w:rsidR="004323A4" w:rsidRDefault="004323A4" w:rsidP="004323A4">
      <w:pPr>
        <w:pStyle w:val="Style4"/>
        <w:kinsoku w:val="0"/>
        <w:autoSpaceDE/>
        <w:autoSpaceDN/>
        <w:ind w:firstLine="0"/>
        <w:rPr>
          <w:rStyle w:val="CharacterStyle2"/>
          <w:rFonts w:ascii="Times New Roman" w:hAnsi="Times New Roman" w:cs="Times New Roman"/>
          <w:i/>
          <w:iCs/>
          <w:spacing w:val="2"/>
          <w:sz w:val="24"/>
          <w:szCs w:val="24"/>
        </w:rPr>
      </w:pPr>
      <w:r w:rsidRPr="005319F4">
        <w:rPr>
          <w:rStyle w:val="CharacterStyle2"/>
          <w:rFonts w:ascii="Times New Roman" w:hAnsi="Times New Roman" w:cs="Times New Roman"/>
          <w:spacing w:val="-3"/>
          <w:sz w:val="24"/>
          <w:szCs w:val="24"/>
        </w:rPr>
        <w:t xml:space="preserve">Het bange wereldprobleem, waaronder de mensenkinderen van </w:t>
      </w:r>
      <w:r w:rsidRPr="005319F4">
        <w:rPr>
          <w:rStyle w:val="CharacterStyle2"/>
          <w:rFonts w:ascii="Times New Roman" w:hAnsi="Times New Roman" w:cs="Times New Roman"/>
          <w:spacing w:val="-2"/>
          <w:sz w:val="24"/>
          <w:szCs w:val="24"/>
        </w:rPr>
        <w:t>vijf werelddelen</w:t>
      </w:r>
      <w:r>
        <w:rPr>
          <w:rStyle w:val="CharacterStyle2"/>
          <w:rFonts w:ascii="Times New Roman" w:hAnsi="Times New Roman" w:cs="Times New Roman"/>
          <w:spacing w:val="-2"/>
          <w:sz w:val="24"/>
          <w:szCs w:val="24"/>
        </w:rPr>
        <w:t xml:space="preserve"> </w:t>
      </w:r>
      <w:r w:rsidRPr="005B48FB">
        <w:rPr>
          <w:rStyle w:val="CharacterStyle2"/>
          <w:rFonts w:ascii="Times New Roman" w:hAnsi="Times New Roman" w:cs="Times New Roman"/>
          <w:spacing w:val="-2"/>
          <w:sz w:val="24"/>
          <w:szCs w:val="24"/>
        </w:rPr>
        <w:t xml:space="preserve">zwoegen, zal vanuit </w:t>
      </w:r>
      <w:r>
        <w:rPr>
          <w:rStyle w:val="CharacterStyle2"/>
          <w:rFonts w:ascii="Times New Roman" w:hAnsi="Times New Roman" w:cs="Times New Roman"/>
          <w:spacing w:val="-2"/>
          <w:sz w:val="24"/>
          <w:szCs w:val="24"/>
        </w:rPr>
        <w:t>Sion</w:t>
      </w:r>
      <w:r w:rsidRPr="005B48FB">
        <w:rPr>
          <w:rStyle w:val="CharacterStyle2"/>
          <w:rFonts w:ascii="Times New Roman" w:hAnsi="Times New Roman" w:cs="Times New Roman"/>
          <w:spacing w:val="-2"/>
          <w:sz w:val="24"/>
          <w:szCs w:val="24"/>
        </w:rPr>
        <w:t xml:space="preserve"> door Christus worden </w:t>
      </w:r>
      <w:r w:rsidRPr="005B48FB">
        <w:rPr>
          <w:rStyle w:val="CharacterStyle2"/>
          <w:rFonts w:ascii="Times New Roman" w:hAnsi="Times New Roman" w:cs="Times New Roman"/>
          <w:spacing w:val="-4"/>
          <w:sz w:val="24"/>
          <w:szCs w:val="24"/>
        </w:rPr>
        <w:t>opgelost. Dán zal men niet meer spotten, als</w:t>
      </w:r>
      <w:r>
        <w:rPr>
          <w:rStyle w:val="CharacterStyle2"/>
          <w:rFonts w:ascii="Times New Roman" w:hAnsi="Times New Roman" w:cs="Times New Roman"/>
          <w:spacing w:val="-4"/>
          <w:sz w:val="24"/>
          <w:szCs w:val="24"/>
        </w:rPr>
        <w:t xml:space="preserve"> we </w:t>
      </w:r>
      <w:r w:rsidRPr="005B48FB">
        <w:rPr>
          <w:rStyle w:val="CharacterStyle2"/>
          <w:rFonts w:ascii="Times New Roman" w:hAnsi="Times New Roman" w:cs="Times New Roman"/>
          <w:spacing w:val="-4"/>
          <w:sz w:val="24"/>
          <w:szCs w:val="24"/>
        </w:rPr>
        <w:t xml:space="preserve">de Engelenzang </w:t>
      </w:r>
      <w:r w:rsidRPr="005B48FB">
        <w:rPr>
          <w:rStyle w:val="CharacterStyle2"/>
          <w:rFonts w:ascii="Times New Roman" w:hAnsi="Times New Roman" w:cs="Times New Roman"/>
          <w:spacing w:val="-3"/>
          <w:sz w:val="24"/>
          <w:szCs w:val="24"/>
        </w:rPr>
        <w:t xml:space="preserve">zingen. Dan zal de echo daarvan van de vier einden </w:t>
      </w:r>
      <w:r>
        <w:rPr>
          <w:rStyle w:val="CharacterStyle2"/>
          <w:rFonts w:ascii="Times New Roman" w:hAnsi="Times New Roman" w:cs="Times New Roman"/>
          <w:spacing w:val="-3"/>
          <w:sz w:val="24"/>
          <w:szCs w:val="24"/>
        </w:rPr>
        <w:t>van het aardrijk</w:t>
      </w:r>
      <w:r w:rsidRPr="005B48FB">
        <w:rPr>
          <w:rStyle w:val="CharacterStyle2"/>
          <w:rFonts w:ascii="Times New Roman" w:hAnsi="Times New Roman" w:cs="Times New Roman"/>
          <w:spacing w:val="-3"/>
          <w:sz w:val="24"/>
          <w:szCs w:val="24"/>
        </w:rPr>
        <w:t xml:space="preserve"> </w:t>
      </w:r>
      <w:r w:rsidRPr="005B48FB">
        <w:rPr>
          <w:rStyle w:val="CharacterStyle2"/>
          <w:rFonts w:ascii="Times New Roman" w:hAnsi="Times New Roman" w:cs="Times New Roman"/>
          <w:sz w:val="24"/>
          <w:szCs w:val="24"/>
        </w:rPr>
        <w:t xml:space="preserve">weerklinken: </w:t>
      </w:r>
      <w:r w:rsidRPr="005319F4">
        <w:rPr>
          <w:rStyle w:val="CharacterStyle2"/>
          <w:rFonts w:ascii="Times New Roman" w:hAnsi="Times New Roman" w:cs="Times New Roman"/>
          <w:i/>
          <w:sz w:val="24"/>
          <w:szCs w:val="24"/>
        </w:rPr>
        <w:t>'</w:t>
      </w:r>
      <w:r w:rsidRPr="005B48FB">
        <w:rPr>
          <w:rStyle w:val="CharacterStyle2"/>
          <w:rFonts w:ascii="Times New Roman" w:hAnsi="Times New Roman" w:cs="Times New Roman"/>
          <w:i/>
          <w:iCs/>
          <w:sz w:val="24"/>
          <w:szCs w:val="24"/>
        </w:rPr>
        <w:t xml:space="preserve">Vrede </w:t>
      </w:r>
      <w:r w:rsidRPr="005B48FB">
        <w:rPr>
          <w:rStyle w:val="CharacterStyle2"/>
          <w:rFonts w:ascii="Times New Roman" w:hAnsi="Times New Roman" w:cs="Times New Roman"/>
          <w:i/>
          <w:iCs/>
          <w:w w:val="90"/>
          <w:sz w:val="24"/>
          <w:szCs w:val="24"/>
        </w:rPr>
        <w:t xml:space="preserve">op </w:t>
      </w:r>
      <w:r w:rsidRPr="005B48FB">
        <w:rPr>
          <w:rStyle w:val="CharacterStyle2"/>
          <w:rFonts w:ascii="Times New Roman" w:hAnsi="Times New Roman" w:cs="Times New Roman"/>
          <w:i/>
          <w:iCs/>
          <w:sz w:val="24"/>
          <w:szCs w:val="24"/>
        </w:rPr>
        <w:t>aarde!</w:t>
      </w:r>
      <w:r>
        <w:rPr>
          <w:rStyle w:val="CharacterStyle2"/>
          <w:rFonts w:ascii="Times New Roman" w:hAnsi="Times New Roman" w:cs="Times New Roman"/>
          <w:i/>
          <w:iCs/>
          <w:sz w:val="24"/>
          <w:szCs w:val="24"/>
        </w:rPr>
        <w:t>'</w:t>
      </w:r>
      <w:r w:rsidRPr="005B48FB">
        <w:rPr>
          <w:rStyle w:val="CharacterStyle2"/>
          <w:rFonts w:ascii="Times New Roman" w:hAnsi="Times New Roman" w:cs="Times New Roman"/>
          <w:i/>
          <w:iCs/>
          <w:sz w:val="24"/>
          <w:szCs w:val="24"/>
        </w:rPr>
        <w:t xml:space="preserve"> </w:t>
      </w:r>
      <w:r w:rsidRPr="005B48FB">
        <w:rPr>
          <w:rStyle w:val="CharacterStyle2"/>
          <w:rFonts w:ascii="Times New Roman" w:hAnsi="Times New Roman" w:cs="Times New Roman"/>
          <w:sz w:val="24"/>
          <w:szCs w:val="24"/>
        </w:rPr>
        <w:t xml:space="preserve">Hoort, daar gaat Jesaja al zingen, </w:t>
      </w:r>
      <w:r w:rsidRPr="005B48FB">
        <w:rPr>
          <w:rStyle w:val="CharacterStyle2"/>
          <w:rFonts w:ascii="Times New Roman" w:hAnsi="Times New Roman" w:cs="Times New Roman"/>
          <w:spacing w:val="-5"/>
          <w:sz w:val="24"/>
          <w:szCs w:val="24"/>
        </w:rPr>
        <w:t>en</w:t>
      </w:r>
      <w:r>
        <w:rPr>
          <w:rStyle w:val="CharacterStyle2"/>
          <w:rFonts w:ascii="Times New Roman" w:hAnsi="Times New Roman" w:cs="Times New Roman"/>
          <w:spacing w:val="-5"/>
          <w:sz w:val="24"/>
          <w:szCs w:val="24"/>
        </w:rPr>
        <w:t xml:space="preserve"> we </w:t>
      </w:r>
      <w:r w:rsidRPr="005B48FB">
        <w:rPr>
          <w:rStyle w:val="CharacterStyle2"/>
          <w:rFonts w:ascii="Times New Roman" w:hAnsi="Times New Roman" w:cs="Times New Roman"/>
          <w:spacing w:val="-5"/>
          <w:sz w:val="24"/>
          <w:szCs w:val="24"/>
        </w:rPr>
        <w:t xml:space="preserve">zingen met hem mee, wij, die er toch weer een vijf-en-twintig </w:t>
      </w:r>
      <w:r w:rsidRPr="005B48FB">
        <w:rPr>
          <w:rStyle w:val="CharacterStyle2"/>
          <w:rFonts w:ascii="Times New Roman" w:hAnsi="Times New Roman" w:cs="Times New Roman"/>
          <w:spacing w:val="2"/>
          <w:sz w:val="24"/>
          <w:szCs w:val="24"/>
        </w:rPr>
        <w:t xml:space="preserve">eeuwen dichter bij zijn dan hij (v. 1 en </w:t>
      </w:r>
      <w:r w:rsidRPr="005319F4">
        <w:rPr>
          <w:rStyle w:val="CharacterStyle2"/>
          <w:rFonts w:ascii="Times New Roman" w:hAnsi="Times New Roman" w:cs="Times New Roman"/>
          <w:spacing w:val="2"/>
          <w:sz w:val="24"/>
          <w:szCs w:val="24"/>
        </w:rPr>
        <w:t xml:space="preserve">2a </w:t>
      </w:r>
      <w:r w:rsidRPr="005319F4">
        <w:rPr>
          <w:rStyle w:val="CharacterStyle2"/>
          <w:rFonts w:ascii="Times New Roman" w:hAnsi="Times New Roman" w:cs="Times New Roman"/>
          <w:iCs/>
          <w:spacing w:val="2"/>
          <w:sz w:val="24"/>
          <w:szCs w:val="24"/>
        </w:rPr>
        <w:t>en b).</w:t>
      </w:r>
    </w:p>
    <w:p w:rsidR="004323A4" w:rsidRDefault="004323A4" w:rsidP="004323A4">
      <w:pPr>
        <w:pStyle w:val="Style4"/>
        <w:kinsoku w:val="0"/>
        <w:autoSpaceDE/>
        <w:autoSpaceDN/>
        <w:ind w:firstLine="0"/>
        <w:rPr>
          <w:rStyle w:val="CharacterStyle2"/>
          <w:rFonts w:ascii="Times New Roman" w:hAnsi="Times New Roman" w:cs="Times New Roman"/>
          <w:i/>
          <w:iCs/>
          <w:spacing w:val="2"/>
          <w:sz w:val="24"/>
          <w:szCs w:val="24"/>
        </w:rPr>
      </w:pPr>
      <w:r w:rsidRPr="00550C0B">
        <w:rPr>
          <w:rStyle w:val="CharacterStyle2"/>
          <w:rFonts w:ascii="Times New Roman" w:hAnsi="Times New Roman" w:cs="Times New Roman"/>
          <w:spacing w:val="-3"/>
          <w:sz w:val="24"/>
          <w:szCs w:val="24"/>
        </w:rPr>
        <w:t>Maar wat is dat? Hoe verstomt opeens de hoge jubeltoon op Jesaja's lippen? Om plaats</w:t>
      </w:r>
      <w:r w:rsidRPr="005B48FB">
        <w:rPr>
          <w:rStyle w:val="CharacterStyle2"/>
          <w:rFonts w:ascii="Times New Roman" w:hAnsi="Times New Roman" w:cs="Times New Roman"/>
          <w:sz w:val="24"/>
          <w:szCs w:val="24"/>
        </w:rPr>
        <w:t xml:space="preserve"> te maken voor diepe bas-boete-tonen? </w:t>
      </w:r>
      <w:r w:rsidRPr="005B48FB">
        <w:rPr>
          <w:rStyle w:val="CharacterStyle2"/>
          <w:rFonts w:ascii="Times New Roman" w:hAnsi="Times New Roman" w:cs="Times New Roman"/>
          <w:spacing w:val="-3"/>
          <w:sz w:val="24"/>
          <w:szCs w:val="24"/>
        </w:rPr>
        <w:t xml:space="preserve">Hij ziet weer het schrijnend contrast </w:t>
      </w:r>
      <w:r>
        <w:rPr>
          <w:rStyle w:val="CharacterStyle2"/>
          <w:rFonts w:ascii="Times New Roman" w:hAnsi="Times New Roman" w:cs="Times New Roman"/>
          <w:spacing w:val="-3"/>
          <w:sz w:val="24"/>
          <w:szCs w:val="24"/>
        </w:rPr>
        <w:t>tuss</w:t>
      </w:r>
      <w:r w:rsidRPr="005B48FB">
        <w:rPr>
          <w:rStyle w:val="CharacterStyle2"/>
          <w:rFonts w:ascii="Times New Roman" w:hAnsi="Times New Roman" w:cs="Times New Roman"/>
          <w:spacing w:val="-3"/>
          <w:sz w:val="24"/>
          <w:szCs w:val="24"/>
        </w:rPr>
        <w:t>en ideaal en werkelijk</w:t>
      </w:r>
      <w:r w:rsidRPr="005B48FB">
        <w:rPr>
          <w:rStyle w:val="CharacterStyle2"/>
          <w:rFonts w:ascii="Times New Roman" w:hAnsi="Times New Roman" w:cs="Times New Roman"/>
          <w:spacing w:val="-3"/>
          <w:sz w:val="24"/>
          <w:szCs w:val="24"/>
        </w:rPr>
        <w:softHyphen/>
      </w:r>
      <w:r w:rsidRPr="005B48FB">
        <w:rPr>
          <w:rStyle w:val="CharacterStyle2"/>
          <w:rFonts w:ascii="Times New Roman" w:hAnsi="Times New Roman" w:cs="Times New Roman"/>
          <w:spacing w:val="1"/>
          <w:sz w:val="24"/>
          <w:szCs w:val="24"/>
        </w:rPr>
        <w:t xml:space="preserve">heid, </w:t>
      </w:r>
      <w:r>
        <w:rPr>
          <w:rStyle w:val="CharacterStyle2"/>
          <w:rFonts w:ascii="Times New Roman" w:hAnsi="Times New Roman" w:cs="Times New Roman"/>
          <w:spacing w:val="1"/>
          <w:sz w:val="24"/>
          <w:szCs w:val="24"/>
        </w:rPr>
        <w:t>tuss</w:t>
      </w:r>
      <w:r w:rsidRPr="005B48FB">
        <w:rPr>
          <w:rStyle w:val="CharacterStyle2"/>
          <w:rFonts w:ascii="Times New Roman" w:hAnsi="Times New Roman" w:cs="Times New Roman"/>
          <w:spacing w:val="1"/>
          <w:sz w:val="24"/>
          <w:szCs w:val="24"/>
        </w:rPr>
        <w:t xml:space="preserve">en het moeten zijn en het zijn, </w:t>
      </w:r>
      <w:r>
        <w:rPr>
          <w:rStyle w:val="CharacterStyle2"/>
          <w:rFonts w:ascii="Times New Roman" w:hAnsi="Times New Roman" w:cs="Times New Roman"/>
          <w:spacing w:val="1"/>
          <w:sz w:val="24"/>
          <w:szCs w:val="24"/>
        </w:rPr>
        <w:t>tuss</w:t>
      </w:r>
      <w:r w:rsidRPr="005B48FB">
        <w:rPr>
          <w:rStyle w:val="CharacterStyle2"/>
          <w:rFonts w:ascii="Times New Roman" w:hAnsi="Times New Roman" w:cs="Times New Roman"/>
          <w:spacing w:val="1"/>
          <w:sz w:val="24"/>
          <w:szCs w:val="24"/>
        </w:rPr>
        <w:t xml:space="preserve">en Gods trouw </w:t>
      </w:r>
      <w:r w:rsidRPr="005B48FB">
        <w:rPr>
          <w:rStyle w:val="CharacterStyle2"/>
          <w:rFonts w:ascii="Times New Roman" w:hAnsi="Times New Roman" w:cs="Times New Roman"/>
          <w:spacing w:val="-3"/>
          <w:sz w:val="24"/>
          <w:szCs w:val="24"/>
        </w:rPr>
        <w:t xml:space="preserve">en Israëls ontrouw; dat doet hem eerst klagen en aanklagen </w:t>
      </w:r>
      <w:r w:rsidRPr="005319F4">
        <w:rPr>
          <w:rStyle w:val="CharacterStyle2"/>
          <w:rFonts w:ascii="Times New Roman" w:hAnsi="Times New Roman" w:cs="Times New Roman"/>
          <w:iCs/>
          <w:spacing w:val="-3"/>
          <w:sz w:val="24"/>
          <w:szCs w:val="24"/>
        </w:rPr>
        <w:t>(2c-4). Maar</w:t>
      </w:r>
      <w:r w:rsidRPr="005B48FB">
        <w:rPr>
          <w:rStyle w:val="CharacterStyle2"/>
          <w:rFonts w:ascii="Times New Roman" w:hAnsi="Times New Roman" w:cs="Times New Roman"/>
          <w:spacing w:val="1"/>
          <w:sz w:val="24"/>
          <w:szCs w:val="24"/>
        </w:rPr>
        <w:t xml:space="preserve"> dan neemt de HEERE Zelf het woord, en gaat door Jesaja </w:t>
      </w:r>
      <w:r w:rsidRPr="005B48FB">
        <w:rPr>
          <w:rStyle w:val="CharacterStyle2"/>
          <w:rFonts w:ascii="Times New Roman" w:hAnsi="Times New Roman" w:cs="Times New Roman"/>
          <w:spacing w:val="4"/>
          <w:sz w:val="24"/>
          <w:szCs w:val="24"/>
        </w:rPr>
        <w:t>spreken (5-7). Dan wendt Jesaja zich met een zesvoudig 'Wee</w:t>
      </w:r>
      <w:r>
        <w:rPr>
          <w:rStyle w:val="CharacterStyle2"/>
          <w:rFonts w:ascii="Times New Roman" w:hAnsi="Times New Roman" w:cs="Times New Roman"/>
          <w:spacing w:val="4"/>
          <w:sz w:val="24"/>
          <w:szCs w:val="24"/>
        </w:rPr>
        <w:t>'</w:t>
      </w:r>
      <w:r w:rsidRPr="005B48FB">
        <w:rPr>
          <w:rStyle w:val="CharacterStyle2"/>
          <w:rFonts w:ascii="Times New Roman" w:hAnsi="Times New Roman" w:cs="Times New Roman"/>
          <w:spacing w:val="4"/>
          <w:sz w:val="24"/>
          <w:szCs w:val="24"/>
        </w:rPr>
        <w:t xml:space="preserve"> </w:t>
      </w:r>
      <w:r w:rsidRPr="005B48FB">
        <w:rPr>
          <w:rStyle w:val="CharacterStyle2"/>
          <w:rFonts w:ascii="Times New Roman" w:hAnsi="Times New Roman" w:cs="Times New Roman"/>
          <w:spacing w:val="-4"/>
          <w:sz w:val="24"/>
          <w:szCs w:val="24"/>
        </w:rPr>
        <w:t>tot Israël vanwege zijn ongerechtigheden, een wee, waarin</w:t>
      </w:r>
      <w:r>
        <w:rPr>
          <w:rStyle w:val="CharacterStyle2"/>
          <w:rFonts w:ascii="Times New Roman" w:hAnsi="Times New Roman" w:cs="Times New Roman"/>
          <w:spacing w:val="-4"/>
          <w:sz w:val="24"/>
          <w:szCs w:val="24"/>
        </w:rPr>
        <w:t xml:space="preserve"> we </w:t>
      </w:r>
      <w:r w:rsidRPr="005B48FB">
        <w:rPr>
          <w:rStyle w:val="CharacterStyle2"/>
          <w:rFonts w:ascii="Times New Roman" w:hAnsi="Times New Roman" w:cs="Times New Roman"/>
          <w:spacing w:val="-4"/>
          <w:sz w:val="24"/>
          <w:szCs w:val="24"/>
        </w:rPr>
        <w:t xml:space="preserve">de </w:t>
      </w:r>
      <w:r w:rsidRPr="005B48FB">
        <w:rPr>
          <w:rStyle w:val="CharacterStyle2"/>
          <w:rFonts w:ascii="Times New Roman" w:hAnsi="Times New Roman" w:cs="Times New Roman"/>
          <w:spacing w:val="-1"/>
          <w:sz w:val="24"/>
          <w:szCs w:val="24"/>
        </w:rPr>
        <w:t xml:space="preserve">eeuwenlange zwerftocht van Israël buiten zijn land, die met de </w:t>
      </w:r>
      <w:r w:rsidRPr="005B48FB">
        <w:rPr>
          <w:rStyle w:val="CharacterStyle2"/>
          <w:rFonts w:ascii="Times New Roman" w:hAnsi="Times New Roman" w:cs="Times New Roman"/>
          <w:sz w:val="24"/>
          <w:szCs w:val="24"/>
        </w:rPr>
        <w:t>wederk</w:t>
      </w:r>
      <w:r>
        <w:rPr>
          <w:rStyle w:val="CharacterStyle2"/>
          <w:rFonts w:ascii="Times New Roman" w:hAnsi="Times New Roman" w:cs="Times New Roman"/>
          <w:sz w:val="24"/>
          <w:szCs w:val="24"/>
        </w:rPr>
        <w:t>eri</w:t>
      </w:r>
      <w:r w:rsidRPr="005B48FB">
        <w:rPr>
          <w:rStyle w:val="CharacterStyle2"/>
          <w:rFonts w:ascii="Times New Roman" w:hAnsi="Times New Roman" w:cs="Times New Roman"/>
          <w:sz w:val="24"/>
          <w:szCs w:val="24"/>
        </w:rPr>
        <w:t xml:space="preserve">ng uit Babel niet geëindigd, maar daarna eerst recht </w:t>
      </w:r>
      <w:r w:rsidRPr="005B48FB">
        <w:rPr>
          <w:rStyle w:val="CharacterStyle2"/>
          <w:rFonts w:ascii="Times New Roman" w:hAnsi="Times New Roman" w:cs="Times New Roman"/>
          <w:spacing w:val="6"/>
          <w:sz w:val="24"/>
          <w:szCs w:val="24"/>
        </w:rPr>
        <w:t>begonnen is, get</w:t>
      </w:r>
      <w:r>
        <w:rPr>
          <w:rStyle w:val="CharacterStyle2"/>
          <w:rFonts w:ascii="Times New Roman" w:hAnsi="Times New Roman" w:cs="Times New Roman"/>
          <w:spacing w:val="6"/>
          <w:sz w:val="24"/>
          <w:szCs w:val="24"/>
        </w:rPr>
        <w:t>eke</w:t>
      </w:r>
      <w:r w:rsidRPr="005B48FB">
        <w:rPr>
          <w:rStyle w:val="CharacterStyle2"/>
          <w:rFonts w:ascii="Times New Roman" w:hAnsi="Times New Roman" w:cs="Times New Roman"/>
          <w:spacing w:val="6"/>
          <w:sz w:val="24"/>
          <w:szCs w:val="24"/>
        </w:rPr>
        <w:t>nd zien (8-25). En ten slotte h</w:t>
      </w:r>
      <w:r>
        <w:rPr>
          <w:rStyle w:val="CharacterStyle2"/>
          <w:rFonts w:ascii="Times New Roman" w:hAnsi="Times New Roman" w:cs="Times New Roman"/>
          <w:spacing w:val="6"/>
          <w:sz w:val="24"/>
          <w:szCs w:val="24"/>
        </w:rPr>
        <w:t>ore</w:t>
      </w:r>
      <w:r w:rsidRPr="005B48FB">
        <w:rPr>
          <w:rStyle w:val="CharacterStyle2"/>
          <w:rFonts w:ascii="Times New Roman" w:hAnsi="Times New Roman" w:cs="Times New Roman"/>
          <w:spacing w:val="6"/>
          <w:sz w:val="24"/>
          <w:szCs w:val="24"/>
        </w:rPr>
        <w:t>n</w:t>
      </w:r>
      <w:r>
        <w:rPr>
          <w:rStyle w:val="CharacterStyle2"/>
          <w:rFonts w:ascii="Times New Roman" w:hAnsi="Times New Roman" w:cs="Times New Roman"/>
          <w:spacing w:val="6"/>
          <w:sz w:val="24"/>
          <w:szCs w:val="24"/>
        </w:rPr>
        <w:t xml:space="preserve"> we </w:t>
      </w:r>
      <w:r w:rsidRPr="005B48FB">
        <w:rPr>
          <w:rStyle w:val="CharacterStyle2"/>
          <w:rFonts w:ascii="Times New Roman" w:hAnsi="Times New Roman" w:cs="Times New Roman"/>
          <w:spacing w:val="-2"/>
          <w:sz w:val="24"/>
          <w:szCs w:val="24"/>
        </w:rPr>
        <w:t>aan</w:t>
      </w:r>
      <w:r>
        <w:rPr>
          <w:rStyle w:val="CharacterStyle2"/>
          <w:rFonts w:ascii="Times New Roman" w:hAnsi="Times New Roman" w:cs="Times New Roman"/>
          <w:spacing w:val="-2"/>
          <w:sz w:val="24"/>
          <w:szCs w:val="24"/>
        </w:rPr>
        <w:t>dr</w:t>
      </w:r>
      <w:r w:rsidRPr="005B48FB">
        <w:rPr>
          <w:rStyle w:val="CharacterStyle2"/>
          <w:rFonts w:ascii="Times New Roman" w:hAnsi="Times New Roman" w:cs="Times New Roman"/>
          <w:spacing w:val="-2"/>
          <w:sz w:val="24"/>
          <w:szCs w:val="24"/>
        </w:rPr>
        <w:t>eunen het mil</w:t>
      </w:r>
      <w:r>
        <w:rPr>
          <w:rStyle w:val="CharacterStyle2"/>
          <w:rFonts w:ascii="Times New Roman" w:hAnsi="Times New Roman" w:cs="Times New Roman"/>
          <w:spacing w:val="-2"/>
          <w:sz w:val="24"/>
          <w:szCs w:val="24"/>
        </w:rPr>
        <w:t>j</w:t>
      </w:r>
      <w:r w:rsidRPr="005B48FB">
        <w:rPr>
          <w:rStyle w:val="CharacterStyle2"/>
          <w:rFonts w:ascii="Times New Roman" w:hAnsi="Times New Roman" w:cs="Times New Roman"/>
          <w:spacing w:val="-2"/>
          <w:sz w:val="24"/>
          <w:szCs w:val="24"/>
        </w:rPr>
        <w:t xml:space="preserve">oenen-legioen van Israël's vijanden, die, als </w:t>
      </w:r>
      <w:r>
        <w:rPr>
          <w:rStyle w:val="CharacterStyle2"/>
          <w:rFonts w:ascii="Times New Roman" w:hAnsi="Times New Roman" w:cs="Times New Roman"/>
          <w:sz w:val="24"/>
          <w:szCs w:val="24"/>
        </w:rPr>
        <w:t xml:space="preserve">Jehovah </w:t>
      </w:r>
      <w:r w:rsidRPr="005B48FB">
        <w:rPr>
          <w:rStyle w:val="CharacterStyle2"/>
          <w:rFonts w:ascii="Times New Roman" w:hAnsi="Times New Roman" w:cs="Times New Roman"/>
          <w:sz w:val="24"/>
          <w:szCs w:val="24"/>
        </w:rPr>
        <w:t xml:space="preserve">met hen was, niets tegen hen zouden vermogen, maar die nu door Hem Zelf worden opgeroepen als Zijn werktuig, waardoor </w:t>
      </w:r>
      <w:r w:rsidRPr="005B48FB">
        <w:rPr>
          <w:rStyle w:val="CharacterStyle2"/>
          <w:rFonts w:ascii="Times New Roman" w:hAnsi="Times New Roman" w:cs="Times New Roman"/>
          <w:spacing w:val="1"/>
          <w:sz w:val="24"/>
          <w:szCs w:val="24"/>
        </w:rPr>
        <w:t>Hij Israël zal tuchtigen ( 26-30).</w:t>
      </w:r>
    </w:p>
    <w:p w:rsidR="004323A4" w:rsidRDefault="004323A4" w:rsidP="004323A4">
      <w:pPr>
        <w:pStyle w:val="Style4"/>
        <w:kinsoku w:val="0"/>
        <w:autoSpaceDE/>
        <w:autoSpaceDN/>
        <w:ind w:firstLine="0"/>
        <w:rPr>
          <w:rStyle w:val="CharacterStyle2"/>
          <w:rFonts w:ascii="Times New Roman" w:hAnsi="Times New Roman" w:cs="Times New Roman"/>
          <w:spacing w:val="-3"/>
          <w:sz w:val="24"/>
          <w:szCs w:val="24"/>
        </w:rPr>
      </w:pPr>
      <w:r w:rsidRPr="005B48FB">
        <w:rPr>
          <w:rStyle w:val="CharacterStyle2"/>
          <w:rFonts w:ascii="Times New Roman" w:hAnsi="Times New Roman" w:cs="Times New Roman"/>
          <w:sz w:val="24"/>
          <w:szCs w:val="24"/>
        </w:rPr>
        <w:t>Geenszins moeten</w:t>
      </w:r>
      <w:r>
        <w:rPr>
          <w:rStyle w:val="CharacterStyle2"/>
          <w:rFonts w:ascii="Times New Roman" w:hAnsi="Times New Roman" w:cs="Times New Roman"/>
          <w:sz w:val="24"/>
          <w:szCs w:val="24"/>
        </w:rPr>
        <w:t xml:space="preserve"> we </w:t>
      </w:r>
      <w:r w:rsidRPr="005B48FB">
        <w:rPr>
          <w:rStyle w:val="CharacterStyle2"/>
          <w:rFonts w:ascii="Times New Roman" w:hAnsi="Times New Roman" w:cs="Times New Roman"/>
          <w:sz w:val="24"/>
          <w:szCs w:val="24"/>
        </w:rPr>
        <w:t xml:space="preserve">hier blijven staan bij de Babyloniërs, al </w:t>
      </w:r>
      <w:r w:rsidRPr="00550C0B">
        <w:rPr>
          <w:rStyle w:val="CharacterStyle2"/>
          <w:rFonts w:ascii="Times New Roman" w:hAnsi="Times New Roman" w:cs="Times New Roman"/>
          <w:sz w:val="24"/>
          <w:szCs w:val="24"/>
        </w:rPr>
        <w:t>zullen ze ook van dat</w:t>
      </w:r>
      <w:r w:rsidRPr="005B48FB">
        <w:rPr>
          <w:rStyle w:val="CharacterStyle2"/>
          <w:rFonts w:ascii="Times New Roman" w:hAnsi="Times New Roman" w:cs="Times New Roman"/>
          <w:spacing w:val="-1"/>
          <w:sz w:val="24"/>
          <w:szCs w:val="24"/>
        </w:rPr>
        <w:t xml:space="preserve"> krijgsheir de voorhoede uitmaken. Het gaat </w:t>
      </w:r>
      <w:r w:rsidRPr="005B48FB">
        <w:rPr>
          <w:rStyle w:val="CharacterStyle2"/>
          <w:rFonts w:ascii="Times New Roman" w:hAnsi="Times New Roman" w:cs="Times New Roman"/>
          <w:spacing w:val="4"/>
          <w:sz w:val="24"/>
          <w:szCs w:val="24"/>
        </w:rPr>
        <w:t xml:space="preserve">over </w:t>
      </w:r>
      <w:r w:rsidRPr="005319F4">
        <w:rPr>
          <w:rStyle w:val="CharacterStyle2"/>
          <w:rFonts w:ascii="Times New Roman" w:hAnsi="Times New Roman" w:cs="Times New Roman"/>
          <w:i/>
          <w:spacing w:val="4"/>
          <w:sz w:val="24"/>
          <w:szCs w:val="24"/>
        </w:rPr>
        <w:t xml:space="preserve">'de heidenen </w:t>
      </w:r>
      <w:r w:rsidRPr="005319F4">
        <w:rPr>
          <w:rStyle w:val="CharacterStyle2"/>
          <w:rFonts w:ascii="Times New Roman" w:hAnsi="Times New Roman" w:cs="Times New Roman"/>
          <w:i/>
          <w:iCs/>
          <w:spacing w:val="4"/>
          <w:sz w:val="24"/>
          <w:szCs w:val="24"/>
        </w:rPr>
        <w:t>van verre,'</w:t>
      </w:r>
      <w:r w:rsidRPr="005B48FB">
        <w:rPr>
          <w:rStyle w:val="CharacterStyle2"/>
          <w:rFonts w:ascii="Times New Roman" w:hAnsi="Times New Roman" w:cs="Times New Roman"/>
          <w:i/>
          <w:iCs/>
          <w:spacing w:val="4"/>
          <w:sz w:val="24"/>
          <w:szCs w:val="24"/>
        </w:rPr>
        <w:t xml:space="preserve"> </w:t>
      </w:r>
      <w:r w:rsidRPr="005B48FB">
        <w:rPr>
          <w:rStyle w:val="CharacterStyle2"/>
          <w:rFonts w:ascii="Times New Roman" w:hAnsi="Times New Roman" w:cs="Times New Roman"/>
          <w:spacing w:val="4"/>
          <w:sz w:val="24"/>
          <w:szCs w:val="24"/>
        </w:rPr>
        <w:t>die Hij '</w:t>
      </w:r>
      <w:r w:rsidRPr="005B48FB">
        <w:rPr>
          <w:rStyle w:val="CharacterStyle2"/>
          <w:rFonts w:ascii="Times New Roman" w:hAnsi="Times New Roman" w:cs="Times New Roman"/>
          <w:i/>
          <w:iCs/>
          <w:spacing w:val="4"/>
          <w:sz w:val="24"/>
          <w:szCs w:val="24"/>
        </w:rPr>
        <w:t>van het einde der aarde</w:t>
      </w:r>
      <w:r>
        <w:rPr>
          <w:rStyle w:val="CharacterStyle2"/>
          <w:rFonts w:ascii="Times New Roman" w:hAnsi="Times New Roman" w:cs="Times New Roman"/>
          <w:i/>
          <w:iCs/>
          <w:spacing w:val="4"/>
          <w:sz w:val="24"/>
          <w:szCs w:val="24"/>
        </w:rPr>
        <w:t>'</w:t>
      </w:r>
      <w:r w:rsidRPr="005B48FB">
        <w:rPr>
          <w:rStyle w:val="CharacterStyle2"/>
          <w:rFonts w:ascii="Times New Roman" w:hAnsi="Times New Roman" w:cs="Times New Roman"/>
          <w:i/>
          <w:iCs/>
          <w:spacing w:val="4"/>
          <w:sz w:val="24"/>
          <w:szCs w:val="24"/>
        </w:rPr>
        <w:t xml:space="preserve"> </w:t>
      </w:r>
      <w:r w:rsidRPr="005B48FB">
        <w:rPr>
          <w:rStyle w:val="CharacterStyle2"/>
          <w:rFonts w:ascii="Times New Roman" w:hAnsi="Times New Roman" w:cs="Times New Roman"/>
          <w:spacing w:val="-1"/>
          <w:sz w:val="24"/>
          <w:szCs w:val="24"/>
        </w:rPr>
        <w:t xml:space="preserve">zal doen toesnellen tegen </w:t>
      </w:r>
      <w:r>
        <w:rPr>
          <w:rStyle w:val="CharacterStyle2"/>
          <w:rFonts w:ascii="Times New Roman" w:hAnsi="Times New Roman" w:cs="Times New Roman"/>
          <w:spacing w:val="-1"/>
          <w:sz w:val="24"/>
          <w:szCs w:val="24"/>
        </w:rPr>
        <w:t>Jeruzalem</w:t>
      </w:r>
      <w:r w:rsidRPr="005B48FB">
        <w:rPr>
          <w:rStyle w:val="CharacterStyle2"/>
          <w:rFonts w:ascii="Times New Roman" w:hAnsi="Times New Roman" w:cs="Times New Roman"/>
          <w:spacing w:val="-1"/>
          <w:sz w:val="24"/>
          <w:szCs w:val="24"/>
        </w:rPr>
        <w:t xml:space="preserve">, en die vaardig zullen zijn tot </w:t>
      </w:r>
      <w:r w:rsidRPr="005B48FB">
        <w:rPr>
          <w:rStyle w:val="CharacterStyle2"/>
          <w:rFonts w:ascii="Times New Roman" w:hAnsi="Times New Roman" w:cs="Times New Roman"/>
          <w:spacing w:val="-4"/>
          <w:sz w:val="24"/>
          <w:szCs w:val="24"/>
        </w:rPr>
        <w:t>Zijn doel.</w:t>
      </w:r>
      <w:r>
        <w:rPr>
          <w:rStyle w:val="CharacterStyle2"/>
          <w:rFonts w:ascii="Times New Roman" w:hAnsi="Times New Roman" w:cs="Times New Roman"/>
          <w:spacing w:val="-4"/>
          <w:sz w:val="24"/>
          <w:szCs w:val="24"/>
        </w:rPr>
        <w:t xml:space="preserve"> zo </w:t>
      </w:r>
      <w:r w:rsidRPr="005B48FB">
        <w:rPr>
          <w:rStyle w:val="CharacterStyle2"/>
          <w:rFonts w:ascii="Times New Roman" w:hAnsi="Times New Roman" w:cs="Times New Roman"/>
          <w:spacing w:val="-4"/>
          <w:sz w:val="24"/>
          <w:szCs w:val="24"/>
        </w:rPr>
        <w:t>ook Lange</w:t>
      </w:r>
      <w:r>
        <w:rPr>
          <w:rStyle w:val="FootnoteReference"/>
          <w:rFonts w:ascii="Times New Roman" w:hAnsi="Times New Roman"/>
          <w:spacing w:val="-4"/>
          <w:sz w:val="24"/>
          <w:szCs w:val="24"/>
        </w:rPr>
        <w:footnoteReference w:id="137"/>
      </w:r>
      <w:r w:rsidRPr="005B48FB">
        <w:rPr>
          <w:rStyle w:val="CharacterStyle2"/>
          <w:rFonts w:ascii="Times New Roman" w:hAnsi="Times New Roman" w:cs="Times New Roman"/>
          <w:spacing w:val="-4"/>
          <w:sz w:val="24"/>
          <w:szCs w:val="24"/>
        </w:rPr>
        <w:t>. En als</w:t>
      </w:r>
      <w:r>
        <w:rPr>
          <w:rStyle w:val="CharacterStyle2"/>
          <w:rFonts w:ascii="Times New Roman" w:hAnsi="Times New Roman" w:cs="Times New Roman"/>
          <w:spacing w:val="-4"/>
          <w:sz w:val="24"/>
          <w:szCs w:val="24"/>
        </w:rPr>
        <w:t xml:space="preserve"> we </w:t>
      </w:r>
      <w:r w:rsidRPr="005B48FB">
        <w:rPr>
          <w:rStyle w:val="CharacterStyle2"/>
          <w:rFonts w:ascii="Times New Roman" w:hAnsi="Times New Roman" w:cs="Times New Roman"/>
          <w:spacing w:val="-4"/>
          <w:sz w:val="24"/>
          <w:szCs w:val="24"/>
        </w:rPr>
        <w:t>bedenken, dat het Rom</w:t>
      </w:r>
      <w:r>
        <w:rPr>
          <w:rStyle w:val="CharacterStyle2"/>
          <w:rFonts w:ascii="Times New Roman" w:hAnsi="Times New Roman" w:cs="Times New Roman"/>
          <w:spacing w:val="-4"/>
          <w:sz w:val="24"/>
          <w:szCs w:val="24"/>
        </w:rPr>
        <w:t>eins</w:t>
      </w:r>
      <w:r w:rsidRPr="005B48FB">
        <w:rPr>
          <w:rStyle w:val="CharacterStyle2"/>
          <w:rFonts w:ascii="Times New Roman" w:hAnsi="Times New Roman" w:cs="Times New Roman"/>
          <w:spacing w:val="-4"/>
          <w:sz w:val="24"/>
          <w:szCs w:val="24"/>
        </w:rPr>
        <w:t xml:space="preserve">e </w:t>
      </w:r>
      <w:r w:rsidRPr="005B48FB">
        <w:rPr>
          <w:rStyle w:val="CharacterStyle2"/>
          <w:rFonts w:ascii="Times New Roman" w:hAnsi="Times New Roman" w:cs="Times New Roman"/>
          <w:spacing w:val="-3"/>
          <w:sz w:val="24"/>
          <w:szCs w:val="24"/>
        </w:rPr>
        <w:t>rijk</w:t>
      </w:r>
      <w:r>
        <w:rPr>
          <w:rStyle w:val="CharacterStyle2"/>
          <w:rFonts w:ascii="Times New Roman" w:hAnsi="Times New Roman" w:cs="Times New Roman"/>
          <w:spacing w:val="-3"/>
          <w:sz w:val="24"/>
          <w:szCs w:val="24"/>
        </w:rPr>
        <w:t xml:space="preserve"> drie</w:t>
      </w:r>
      <w:r w:rsidRPr="005B48FB">
        <w:rPr>
          <w:rStyle w:val="CharacterStyle2"/>
          <w:rFonts w:ascii="Times New Roman" w:hAnsi="Times New Roman" w:cs="Times New Roman"/>
          <w:spacing w:val="-3"/>
          <w:sz w:val="24"/>
          <w:szCs w:val="24"/>
        </w:rPr>
        <w:t xml:space="preserve"> </w:t>
      </w:r>
      <w:r>
        <w:rPr>
          <w:rStyle w:val="CharacterStyle2"/>
          <w:rFonts w:ascii="Times New Roman" w:hAnsi="Times New Roman" w:cs="Times New Roman"/>
          <w:spacing w:val="-3"/>
          <w:sz w:val="24"/>
          <w:szCs w:val="24"/>
        </w:rPr>
        <w:t>f</w:t>
      </w:r>
      <w:r w:rsidRPr="005B48FB">
        <w:rPr>
          <w:rStyle w:val="CharacterStyle2"/>
          <w:rFonts w:ascii="Times New Roman" w:hAnsi="Times New Roman" w:cs="Times New Roman"/>
          <w:spacing w:val="-3"/>
          <w:sz w:val="24"/>
          <w:szCs w:val="24"/>
        </w:rPr>
        <w:t>ase</w:t>
      </w:r>
      <w:r>
        <w:rPr>
          <w:rStyle w:val="CharacterStyle2"/>
          <w:rFonts w:ascii="Times New Roman" w:hAnsi="Times New Roman" w:cs="Times New Roman"/>
          <w:spacing w:val="-3"/>
          <w:sz w:val="24"/>
          <w:szCs w:val="24"/>
        </w:rPr>
        <w:t>s</w:t>
      </w:r>
      <w:r w:rsidRPr="005B48FB">
        <w:rPr>
          <w:rStyle w:val="CharacterStyle2"/>
          <w:rFonts w:ascii="Times New Roman" w:hAnsi="Times New Roman" w:cs="Times New Roman"/>
          <w:spacing w:val="-3"/>
          <w:sz w:val="24"/>
          <w:szCs w:val="24"/>
        </w:rPr>
        <w:t xml:space="preserve"> doorloopt</w:t>
      </w:r>
      <w:r>
        <w:rPr>
          <w:rStyle w:val="FootnoteReference"/>
          <w:rFonts w:ascii="Times New Roman" w:hAnsi="Times New Roman"/>
          <w:spacing w:val="-3"/>
          <w:sz w:val="24"/>
          <w:szCs w:val="24"/>
        </w:rPr>
        <w:footnoteReference w:id="138"/>
      </w:r>
      <w:r w:rsidRPr="005B48FB">
        <w:rPr>
          <w:rStyle w:val="CharacterStyle2"/>
          <w:rFonts w:ascii="Times New Roman" w:hAnsi="Times New Roman" w:cs="Times New Roman"/>
          <w:spacing w:val="-3"/>
          <w:sz w:val="24"/>
          <w:szCs w:val="24"/>
        </w:rPr>
        <w:t xml:space="preserve">, dan beluisteren we hier de profetie van de </w:t>
      </w:r>
      <w:r w:rsidRPr="005B48FB">
        <w:rPr>
          <w:rStyle w:val="CharacterStyle2"/>
          <w:rFonts w:ascii="Times New Roman" w:hAnsi="Times New Roman" w:cs="Times New Roman"/>
          <w:spacing w:val="-1"/>
          <w:sz w:val="24"/>
          <w:szCs w:val="24"/>
        </w:rPr>
        <w:t xml:space="preserve">strijd </w:t>
      </w:r>
      <w:r>
        <w:rPr>
          <w:rStyle w:val="CharacterStyle2"/>
          <w:rFonts w:ascii="Times New Roman" w:hAnsi="Times New Roman" w:cs="Times New Roman"/>
          <w:spacing w:val="-1"/>
          <w:sz w:val="24"/>
          <w:szCs w:val="24"/>
        </w:rPr>
        <w:t xml:space="preserve">van </w:t>
      </w:r>
      <w:r w:rsidRPr="005B48FB">
        <w:rPr>
          <w:rStyle w:val="CharacterStyle2"/>
          <w:rFonts w:ascii="Times New Roman" w:hAnsi="Times New Roman" w:cs="Times New Roman"/>
          <w:spacing w:val="-1"/>
          <w:sz w:val="24"/>
          <w:szCs w:val="24"/>
        </w:rPr>
        <w:t xml:space="preserve">de volken tegen Israël tot de antichrist toe, om niet </w:t>
      </w:r>
      <w:r w:rsidRPr="005B48FB">
        <w:rPr>
          <w:rStyle w:val="CharacterStyle2"/>
          <w:rFonts w:ascii="Times New Roman" w:hAnsi="Times New Roman" w:cs="Times New Roman"/>
          <w:spacing w:val="-3"/>
          <w:sz w:val="24"/>
          <w:szCs w:val="24"/>
        </w:rPr>
        <w:t xml:space="preserve">ook nog te spreken van de laatste aanval door de Gog en Magog; </w:t>
      </w:r>
      <w:r>
        <w:rPr>
          <w:rStyle w:val="CharacterStyle2"/>
          <w:rFonts w:ascii="Times New Roman" w:hAnsi="Times New Roman" w:cs="Times New Roman"/>
          <w:spacing w:val="1"/>
          <w:sz w:val="24"/>
          <w:szCs w:val="24"/>
        </w:rPr>
        <w:t>-</w:t>
      </w:r>
      <w:r w:rsidRPr="005B48FB">
        <w:rPr>
          <w:rStyle w:val="CharacterStyle2"/>
          <w:rFonts w:ascii="Times New Roman" w:hAnsi="Times New Roman" w:cs="Times New Roman"/>
          <w:spacing w:val="1"/>
          <w:sz w:val="24"/>
          <w:szCs w:val="24"/>
        </w:rPr>
        <w:t xml:space="preserve"> een krijg, waarbij dikwijls de fundamenten </w:t>
      </w:r>
      <w:r>
        <w:rPr>
          <w:rStyle w:val="CharacterStyle2"/>
          <w:rFonts w:ascii="Times New Roman" w:hAnsi="Times New Roman" w:cs="Times New Roman"/>
          <w:spacing w:val="1"/>
          <w:sz w:val="24"/>
          <w:szCs w:val="24"/>
        </w:rPr>
        <w:t xml:space="preserve">van </w:t>
      </w:r>
      <w:r w:rsidRPr="005B48FB">
        <w:rPr>
          <w:rStyle w:val="CharacterStyle2"/>
          <w:rFonts w:ascii="Times New Roman" w:hAnsi="Times New Roman" w:cs="Times New Roman"/>
          <w:spacing w:val="1"/>
          <w:sz w:val="24"/>
          <w:szCs w:val="24"/>
        </w:rPr>
        <w:t xml:space="preserve">de aarde zullen </w:t>
      </w:r>
      <w:r w:rsidRPr="005B48FB">
        <w:rPr>
          <w:rStyle w:val="CharacterStyle2"/>
          <w:rFonts w:ascii="Times New Roman" w:hAnsi="Times New Roman" w:cs="Times New Roman"/>
          <w:spacing w:val="-2"/>
          <w:sz w:val="24"/>
          <w:szCs w:val="24"/>
        </w:rPr>
        <w:t xml:space="preserve">bewogen worden; waarbij de volkerenwereld menigmaal zal gelijken </w:t>
      </w:r>
      <w:r w:rsidRPr="005B48FB">
        <w:rPr>
          <w:rStyle w:val="CharacterStyle2"/>
          <w:rFonts w:ascii="Times New Roman" w:hAnsi="Times New Roman" w:cs="Times New Roman"/>
          <w:spacing w:val="2"/>
          <w:sz w:val="24"/>
          <w:szCs w:val="24"/>
        </w:rPr>
        <w:t xml:space="preserve">op een woud vol brullende, </w:t>
      </w:r>
      <w:r w:rsidRPr="00550C0B">
        <w:rPr>
          <w:rStyle w:val="CharacterStyle2"/>
          <w:rFonts w:ascii="Times New Roman" w:hAnsi="Times New Roman" w:cs="Times New Roman"/>
          <w:spacing w:val="-3"/>
          <w:sz w:val="24"/>
          <w:szCs w:val="24"/>
        </w:rPr>
        <w:t>niets sparende leeuwen en andere verscheurende dieren; óf op een kokende zee, die in haar diepe kaken prooi na prooi verslindt; óf op een ravenzwarte stormlucht, waarlangs angstwekkend en dood en verderf dreigend de onweers</w:t>
      </w:r>
      <w:r w:rsidRPr="00550C0B">
        <w:rPr>
          <w:rStyle w:val="CharacterStyle2"/>
          <w:rFonts w:ascii="Times New Roman" w:hAnsi="Times New Roman" w:cs="Times New Roman"/>
          <w:spacing w:val="-3"/>
          <w:sz w:val="24"/>
          <w:szCs w:val="24"/>
        </w:rPr>
        <w:softHyphen/>
        <w:t>wolken jagen! Geheel in overeenstemming met Jezus' woorden over de tekenen van Zijn Toekomst Matth. 24: 6-7, en het visioen van de voor die Toekomst de weg banende gerichten Openb. 6-19.</w:t>
      </w:r>
      <w:r w:rsidR="00B414FB">
        <w:rPr>
          <w:noProof/>
        </w:rPr>
        <w:pict>
          <v:shapetype id="_x0000_t202" coordsize="21600,21600" o:spt="202" path="m,l,21600r21600,l21600,xe">
            <v:stroke joinstyle="miter"/>
            <v:path gradientshapeok="t" o:connecttype="rect"/>
          </v:shapetype>
          <v:shape id="Text Box 11" o:spid="_x0000_s1027" type="#_x0000_t202" style="position:absolute;left:0;text-align:left;margin-left:151.9pt;margin-top:782.2pt;width:29.05pt;height:8.9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" o:allowincell="f" stroked="f">
            <v:fill opacity="0"/>
            <v:textbox inset="0,0,0,0">
              <w:txbxContent>
                <w:p w:rsidR="004323A4" w:rsidRDefault="004323A4" w:rsidP="004323A4">
                  <w:pPr>
                    <w:tabs>
                      <w:tab w:val="right" w:pos="576"/>
                    </w:tabs>
                    <w:spacing w:line="230" w:lineRule="auto"/>
                    <w:rPr>
                      <w:rFonts w:ascii="Garamond" w:hAnsi="Garamond" w:cs="Garamond"/>
                      <w:spacing w:val="-48"/>
                      <w:sz w:val="16"/>
                      <w:szCs w:val="16"/>
                    </w:rPr>
                  </w:pPr>
                </w:p>
              </w:txbxContent>
            </v:textbox>
            <w10:wrap type="square" anchorx="page" anchory="page"/>
          </v:shape>
        </w:pict>
      </w:r>
    </w:p>
    <w:p w:rsidR="004323A4" w:rsidRPr="00550C0B" w:rsidRDefault="004323A4" w:rsidP="004323A4">
      <w:pPr>
        <w:pStyle w:val="Style4"/>
        <w:kinsoku w:val="0"/>
        <w:autoSpaceDE/>
        <w:autoSpaceDN/>
        <w:ind w:firstLine="0"/>
        <w:rPr>
          <w:rStyle w:val="CharacterStyle2"/>
          <w:rFonts w:ascii="Times New Roman" w:hAnsi="Times New Roman" w:cs="Times New Roman"/>
          <w:i/>
          <w:iCs/>
          <w:spacing w:val="2"/>
          <w:sz w:val="24"/>
          <w:szCs w:val="24"/>
        </w:rPr>
      </w:pPr>
      <w:r w:rsidRPr="00550C0B">
        <w:rPr>
          <w:rStyle w:val="CharacterStyle2"/>
          <w:rFonts w:ascii="Times New Roman" w:hAnsi="Times New Roman" w:cs="Times New Roman"/>
          <w:spacing w:val="-3"/>
          <w:sz w:val="24"/>
          <w:szCs w:val="24"/>
        </w:rPr>
        <w:t>Geen wonder, dat onze profeet verbijsterd is! Maar hoe zal dan in vervulling gaan het woord, dat hij daar</w:t>
      </w:r>
      <w:r>
        <w:rPr>
          <w:rStyle w:val="CharacterStyle2"/>
          <w:rFonts w:ascii="Times New Roman" w:hAnsi="Times New Roman" w:cs="Times New Roman"/>
          <w:spacing w:val="-3"/>
          <w:sz w:val="24"/>
          <w:szCs w:val="24"/>
        </w:rPr>
        <w:t xml:space="preserve"> </w:t>
      </w:r>
      <w:r w:rsidRPr="00550C0B">
        <w:rPr>
          <w:rStyle w:val="CharacterStyle2"/>
          <w:rFonts w:ascii="Times New Roman" w:hAnsi="Times New Roman" w:cs="Times New Roman"/>
          <w:spacing w:val="-3"/>
          <w:sz w:val="24"/>
          <w:szCs w:val="24"/>
        </w:rPr>
        <w:t>even mocht spreken? Dat nog zijn zielesnaren van vreugdevolle verwachting trillen doet? Dan gaat immers Israël met de volken, en de volken met Israël onder in deze kolken van Gods gericht? En hoe zou dan de Christocratie, hoe Gods Koninkrijk komen?</w:t>
      </w:r>
    </w:p>
    <w:p w:rsidR="004323A4" w:rsidRPr="005B48FB" w:rsidRDefault="004323A4" w:rsidP="004323A4">
      <w:pPr>
        <w:jc w:val="both"/>
      </w:pPr>
      <w:r w:rsidRPr="00550C0B">
        <w:rPr>
          <w:rStyle w:val="CharacterStyle2"/>
          <w:rFonts w:ascii="Times New Roman" w:hAnsi="Times New Roman"/>
          <w:spacing w:val="-3"/>
          <w:sz w:val="24"/>
        </w:rPr>
        <w:t>Maar daar verschijnt op de donkeren achtergrond de HEERE Zelf, gezeten op Zijn</w:t>
      </w:r>
      <w:r w:rsidRPr="005B48FB">
        <w:t xml:space="preserve"> h</w:t>
      </w:r>
      <w:r>
        <w:t>oge</w:t>
      </w:r>
      <w:r w:rsidRPr="005B48FB">
        <w:t>n, verheven troon, terwijl de</w:t>
      </w:r>
      <w:r>
        <w:t xml:space="preserve"> </w:t>
      </w:r>
      <w:r w:rsidRPr="005B48FB">
        <w:t>zomen van Zijn kleed de geh</w:t>
      </w:r>
      <w:r>
        <w:t>ele</w:t>
      </w:r>
      <w:r w:rsidRPr="005B48FB">
        <w:t xml:space="preserve"> Tempel vervullen</w:t>
      </w:r>
      <w:r>
        <w:t>!</w:t>
      </w:r>
      <w:r w:rsidRPr="005B48FB">
        <w:t xml:space="preserve"> Zijn heilige engelen, ontelbaar in menigte, omringen Hem met omvleugelde slapen, zingende Hem het</w:t>
      </w:r>
      <w:r>
        <w:t xml:space="preserve"> drie</w:t>
      </w:r>
      <w:r w:rsidRPr="005B48FB">
        <w:t xml:space="preserve">maal </w:t>
      </w:r>
      <w:r w:rsidRPr="00550C0B">
        <w:rPr>
          <w:i/>
        </w:rPr>
        <w:t>'heilig'</w:t>
      </w:r>
      <w:r w:rsidRPr="005B48FB">
        <w:t xml:space="preserve"> toe, met een stem, die de posten </w:t>
      </w:r>
      <w:r>
        <w:t xml:space="preserve">van </w:t>
      </w:r>
      <w:r w:rsidRPr="005B48FB">
        <w:t xml:space="preserve">de dorpels bewegen doet, terwijl deze onvergelijkelijke Tempelzaal wordt vervuld met de </w:t>
      </w:r>
      <w:r>
        <w:t>wierook van de aanbidding! Jes. 6: 1-4.</w:t>
      </w:r>
    </w:p>
    <w:p w:rsidR="004323A4" w:rsidRPr="005B48FB" w:rsidRDefault="004323A4" w:rsidP="004323A4">
      <w:pPr>
        <w:jc w:val="both"/>
      </w:pPr>
      <w:r w:rsidRPr="005B48FB">
        <w:t>Zie, hoe Jesaja beeft! Heeft hij niet juist de zonden van Israël h</w:t>
      </w:r>
      <w:r>
        <w:t>ore</w:t>
      </w:r>
      <w:r w:rsidRPr="005B48FB">
        <w:t xml:space="preserve">n opsommen, en Gods toorn daarover moeten vernemen? </w:t>
      </w:r>
      <w:r w:rsidRPr="00550C0B">
        <w:rPr>
          <w:i/>
        </w:rPr>
        <w:t>'Daarom is de toorn des Heeren ontstoken tegen Zijn volk, en Hij heeft tegen hetzelve Zijn hand uitgestrekt.'</w:t>
      </w:r>
      <w:r w:rsidRPr="005B48FB">
        <w:t xml:space="preserve"> </w:t>
      </w:r>
      <w:r>
        <w:t>Jes. 5: 25a.</w:t>
      </w:r>
      <w:r w:rsidRPr="005B48FB">
        <w:t xml:space="preserve"> En wat kan hij nu anders denken, dan dat de Heere komt met Zijn oord</w:t>
      </w:r>
      <w:r>
        <w:t>ele</w:t>
      </w:r>
      <w:r w:rsidRPr="005B48FB">
        <w:t xml:space="preserve">n, om dat volk te verdoen? En dan zal hij </w:t>
      </w:r>
      <w:r>
        <w:t>daar</w:t>
      </w:r>
      <w:r w:rsidRPr="005B48FB">
        <w:t>me</w:t>
      </w:r>
      <w:r>
        <w:t>e</w:t>
      </w:r>
      <w:r w:rsidRPr="005B48FB">
        <w:t xml:space="preserve"> omkomen! Want de Heere heeft hem verkoren tot orgaan van Zijn boodschap aan dat volk, maar is hij, al mag hij door genade de Heere </w:t>
      </w:r>
      <w:r>
        <w:t>vreze</w:t>
      </w:r>
      <w:r w:rsidRPr="005B48FB">
        <w:t xml:space="preserve">n, in </w:t>
      </w:r>
      <w:r>
        <w:t>zichzelf</w:t>
      </w:r>
      <w:r w:rsidRPr="005B48FB">
        <w:t xml:space="preserve"> aangemerkt, in iets van hen onderscheiden? </w:t>
      </w:r>
      <w:r>
        <w:t>O</w:t>
      </w:r>
      <w:r w:rsidRPr="005B48FB">
        <w:t>, mocht hij het bij</w:t>
      </w:r>
      <w:r>
        <w:t xml:space="preserve"> oge</w:t>
      </w:r>
      <w:r w:rsidRPr="005B48FB">
        <w:t>nblikken, bijna altijd omgaande met mensen, die geestelijk beneden hem stonden, niet</w:t>
      </w:r>
      <w:r>
        <w:t xml:space="preserve"> zo </w:t>
      </w:r>
      <w:r w:rsidRPr="005B48FB">
        <w:t xml:space="preserve">sterk hebben beseft, nu, nu hij staat als in de tegenwoordigheid van de heilige God, en de lichtbundels uit Zijn </w:t>
      </w:r>
      <w:r w:rsidRPr="00550C0B">
        <w:rPr>
          <w:i/>
        </w:rPr>
        <w:t>'schechina'</w:t>
      </w:r>
      <w:r w:rsidRPr="005B48FB">
        <w:t xml:space="preserve"> </w:t>
      </w:r>
      <w:r>
        <w:t>1 Kon. 8: 10-11</w:t>
      </w:r>
      <w:r w:rsidRPr="005B48FB">
        <w:t xml:space="preserve"> over hem, ja door hem heen vallen, nu zinkt hij wèg voor Hem als een onrein en schuldig zondaar. Hoort, het moet er uit: </w:t>
      </w:r>
      <w:r w:rsidRPr="00550C0B">
        <w:rPr>
          <w:i/>
        </w:rPr>
        <w:t>'Wee mij,'</w:t>
      </w:r>
      <w:r w:rsidRPr="005B48FB">
        <w:t xml:space="preserve"> </w:t>
      </w:r>
      <w:r>
        <w:t>-</w:t>
      </w:r>
      <w:r w:rsidRPr="005B48FB">
        <w:t xml:space="preserve"> hier is het zevende </w:t>
      </w:r>
      <w:r w:rsidRPr="00550C0B">
        <w:rPr>
          <w:i/>
        </w:rPr>
        <w:t>'wee,'</w:t>
      </w:r>
      <w:r w:rsidRPr="005B48FB">
        <w:t xml:space="preserve"> waarin, ook nu nog, de </w:t>
      </w:r>
      <w:r w:rsidRPr="00550C0B">
        <w:rPr>
          <w:i/>
        </w:rPr>
        <w:t>'zes wee's'</w:t>
      </w:r>
      <w:r w:rsidRPr="005B48FB">
        <w:t xml:space="preserve"> van het vorige hoofdstuk moeten worden opgelost, zullen</w:t>
      </w:r>
      <w:r>
        <w:t xml:space="preserve"> we </w:t>
      </w:r>
      <w:r w:rsidRPr="005B48FB">
        <w:t>niet met die zes, al hadden</w:t>
      </w:r>
      <w:r>
        <w:t xml:space="preserve"> we </w:t>
      </w:r>
      <w:r w:rsidRPr="005B48FB">
        <w:t xml:space="preserve">ze een leven lang met profetische ernst zelf aan anderen in </w:t>
      </w:r>
      <w:r>
        <w:t>Naam van de Heere</w:t>
      </w:r>
      <w:r w:rsidRPr="005B48FB">
        <w:t xml:space="preserve"> verkondigd, verloren gaan! </w:t>
      </w:r>
      <w:r>
        <w:t>-</w:t>
      </w:r>
      <w:r w:rsidRPr="005B48FB">
        <w:t xml:space="preserve"> </w:t>
      </w:r>
      <w:r w:rsidRPr="00550C0B">
        <w:rPr>
          <w:i/>
        </w:rPr>
        <w:t>'want ik verga, dewijl ik een man van onreine lippen ben, en ik woon in het midden eens volks, dat onrein van lippen is, want mijn ogen hebben de Koning, de HEERE der heirscharen gezien!'</w:t>
      </w:r>
      <w:r>
        <w:t xml:space="preserve"> Jes. 6: 5.</w:t>
      </w:r>
    </w:p>
    <w:p w:rsidR="004323A4" w:rsidRPr="005B48FB" w:rsidRDefault="004323A4" w:rsidP="004323A4">
      <w:pPr>
        <w:jc w:val="both"/>
      </w:pPr>
      <w:r>
        <w:t>O</w:t>
      </w:r>
      <w:r w:rsidRPr="005B48FB">
        <w:t xml:space="preserve">, zie, daar nadert reeds </w:t>
      </w:r>
      <w:r>
        <w:t>éé</w:t>
      </w:r>
      <w:r w:rsidRPr="005B48FB">
        <w:t>n van de Serafijnen, die stonden rondom</w:t>
      </w:r>
      <w:r>
        <w:t xml:space="preserve"> de troon van de Heere</w:t>
      </w:r>
      <w:r w:rsidRPr="005B48FB">
        <w:t xml:space="preserve"> </w:t>
      </w:r>
      <w:r>
        <w:t>. . .</w:t>
      </w:r>
      <w:r w:rsidRPr="005B48FB">
        <w:t xml:space="preserve"> Dat zal het begin zijn van</w:t>
      </w:r>
      <w:r>
        <w:t xml:space="preserve"> de straf van de Heere</w:t>
      </w:r>
      <w:r w:rsidRPr="005B48FB">
        <w:t xml:space="preserve">! Heeft Hij niet een </w:t>
      </w:r>
      <w:r w:rsidRPr="00550C0B">
        <w:rPr>
          <w:i/>
        </w:rPr>
        <w:t>'gloeiende kool in zijn hand'</w:t>
      </w:r>
      <w:r w:rsidRPr="005B48FB">
        <w:t>?</w:t>
      </w:r>
    </w:p>
    <w:p w:rsidR="004323A4" w:rsidRPr="005B48FB" w:rsidRDefault="004323A4" w:rsidP="004323A4">
      <w:pPr>
        <w:jc w:val="both"/>
      </w:pPr>
      <w:r w:rsidRPr="005B48FB">
        <w:t>Maar welk een wonder van gen</w:t>
      </w:r>
      <w:r>
        <w:t>ade</w:t>
      </w:r>
      <w:r w:rsidRPr="005B48FB">
        <w:t>! Daar is het juist andersom! Hij wordt gezonden, om te verzoenen</w:t>
      </w:r>
      <w:r>
        <w:t>!</w:t>
      </w:r>
      <w:r w:rsidRPr="005B48FB">
        <w:t xml:space="preserve"> Jesaja mag er het eerst de zalige vrucht van genieten</w:t>
      </w:r>
      <w:r>
        <w:t>:</w:t>
      </w:r>
      <w:r w:rsidRPr="005B48FB">
        <w:t xml:space="preserve"> </w:t>
      </w:r>
      <w:r w:rsidRPr="00550C0B">
        <w:rPr>
          <w:i/>
        </w:rPr>
        <w:t>'Zie, deze heeft uw lippen aangeroerd; alzo is uw misdaad van u geweken, en uw zonde is verzoend'</w:t>
      </w:r>
      <w:r w:rsidRPr="005B48FB">
        <w:t xml:space="preserve"> (6-7)</w:t>
      </w:r>
      <w:r>
        <w:t>. We</w:t>
      </w:r>
      <w:r w:rsidRPr="005B48FB">
        <w:t>lk een balsem, h</w:t>
      </w:r>
      <w:r>
        <w:t>ele</w:t>
      </w:r>
      <w:r w:rsidRPr="005B48FB">
        <w:t>nde Jesaja's verbroken hart. Hoe</w:t>
      </w:r>
      <w:r>
        <w:t xml:space="preserve"> dr</w:t>
      </w:r>
      <w:r w:rsidRPr="005B48FB">
        <w:t xml:space="preserve">inkt hij het heilgeheim, dat hem geopenbaard wordt, in, en hoe mag hij de </w:t>
      </w:r>
      <w:r w:rsidRPr="00550C0B">
        <w:rPr>
          <w:i/>
        </w:rPr>
        <w:t>'verborgenheid des Heeren'</w:t>
      </w:r>
      <w:r w:rsidRPr="005B48FB">
        <w:t xml:space="preserve"> verstaan.</w:t>
      </w:r>
      <w:r>
        <w:t xml:space="preserve"> Ps. 25: 14.</w:t>
      </w:r>
      <w:r w:rsidRPr="005B48FB">
        <w:t xml:space="preserve"> Van het altaar was deze kool! Niet van het altaar in de zichtbare tempel. Dat kan tenslotte </w:t>
      </w:r>
      <w:r>
        <w:t>-</w:t>
      </w:r>
      <w:r w:rsidRPr="005B48FB">
        <w:t xml:space="preserve"> hoe zal het blijken in Israël's </w:t>
      </w:r>
      <w:r w:rsidRPr="00550C0B">
        <w:rPr>
          <w:i/>
        </w:rPr>
        <w:t>'hachelijkst tijd</w:t>
      </w:r>
      <w:r w:rsidRPr="00550C0B">
        <w:rPr>
          <w:i/>
        </w:rPr>
        <w:softHyphen/>
        <w:t>gewricht'</w:t>
      </w:r>
      <w:r w:rsidRPr="005B48FB">
        <w:t xml:space="preserve"> </w:t>
      </w:r>
      <w:r>
        <w:t>-</w:t>
      </w:r>
      <w:r w:rsidRPr="005B48FB">
        <w:t xml:space="preserve"> de zonde niet wegnemen</w:t>
      </w:r>
      <w:r>
        <w:t>. Maar</w:t>
      </w:r>
      <w:r w:rsidRPr="005B48FB">
        <w:t xml:space="preserve"> van het altaar </w:t>
      </w:r>
      <w:r>
        <w:t xml:space="preserve">van </w:t>
      </w:r>
      <w:r w:rsidRPr="005B48FB">
        <w:t>de hemel, dat nu reeds overvloeit van verzoening door voldoening!</w:t>
      </w:r>
    </w:p>
    <w:p w:rsidR="004323A4" w:rsidRPr="005B48FB" w:rsidRDefault="004323A4" w:rsidP="004323A4">
      <w:pPr>
        <w:jc w:val="both"/>
      </w:pPr>
      <w:r>
        <w:t xml:space="preserve">Vele </w:t>
      </w:r>
      <w:r w:rsidRPr="005B48FB">
        <w:t>uitleggers spreken hier zelfs alléén van de Christus Gods, Die zich aan Jesaja vertoont in de gedaante</w:t>
      </w:r>
      <w:r>
        <w:t xml:space="preserve"> van Zijn </w:t>
      </w:r>
      <w:r w:rsidRPr="005B48FB">
        <w:t xml:space="preserve">verheerlijkte menselijke natuur, </w:t>
      </w:r>
      <w:r>
        <w:t>zoal</w:t>
      </w:r>
      <w:r w:rsidRPr="005B48FB">
        <w:t xml:space="preserve">s Hij eens, na Zijn hemelvaart, zal zitten op Zijn Middelaarstroon, ter rechterhand </w:t>
      </w:r>
      <w:r>
        <w:t xml:space="preserve">van </w:t>
      </w:r>
      <w:r w:rsidRPr="005B48FB">
        <w:t>de hem</w:t>
      </w:r>
      <w:r>
        <w:t>else</w:t>
      </w:r>
      <w:r w:rsidRPr="005B48FB">
        <w:t xml:space="preserve"> Vaders. Dit is misschien wat sterk. Het</w:t>
      </w:r>
      <w:r>
        <w:t xml:space="preserve"> drie</w:t>
      </w:r>
      <w:r w:rsidRPr="005B48FB">
        <w:t xml:space="preserve">maal </w:t>
      </w:r>
      <w:r w:rsidRPr="00084C34">
        <w:rPr>
          <w:i/>
        </w:rPr>
        <w:t>'heilig'</w:t>
      </w:r>
      <w:r w:rsidRPr="005B48FB">
        <w:t xml:space="preserve"> </w:t>
      </w:r>
      <w:r>
        <w:t xml:space="preserve">van </w:t>
      </w:r>
      <w:r w:rsidRPr="005B48FB">
        <w:t>de engelen is een hymne, de</w:t>
      </w:r>
      <w:r>
        <w:t xml:space="preserve"> drie</w:t>
      </w:r>
      <w:r w:rsidRPr="005B48FB">
        <w:t>ënige God gewijd</w:t>
      </w:r>
      <w:r>
        <w:t>. Maar</w:t>
      </w:r>
      <w:r w:rsidRPr="005B48FB">
        <w:t xml:space="preserve"> dat neemt niet weg, dat deze uitleggers hier toch wel de </w:t>
      </w:r>
      <w:r>
        <w:t>juiste</w:t>
      </w:r>
      <w:r w:rsidRPr="005B48FB">
        <w:t xml:space="preserve"> be</w:t>
      </w:r>
      <w:r w:rsidRPr="005B48FB">
        <w:softHyphen/>
        <w:t>t</w:t>
      </w:r>
      <w:r>
        <w:t>eke</w:t>
      </w:r>
      <w:r w:rsidRPr="005B48FB">
        <w:t xml:space="preserve">nis verstaan. Ten eerste is Christus zelfs reeds vóór Zijn menswording, </w:t>
      </w:r>
      <w:r w:rsidRPr="00084C34">
        <w:rPr>
          <w:i/>
        </w:rPr>
        <w:t>'het afschijnsel van Gods heerlijkheid en het uit</w:t>
      </w:r>
      <w:r w:rsidRPr="00084C34">
        <w:rPr>
          <w:i/>
        </w:rPr>
        <w:softHyphen/>
        <w:t>gedrukte beeld van Zijn zelfstandigheid'</w:t>
      </w:r>
      <w:r>
        <w:t xml:space="preserve"> Hebr. 1: 3</w:t>
      </w:r>
      <w:r w:rsidRPr="005B48FB">
        <w:t>,  en wat de verschijning aan mensen aangaat, altijd de Openbarings-Middelaar, in en door Wie de</w:t>
      </w:r>
      <w:r>
        <w:t xml:space="preserve"> drie</w:t>
      </w:r>
      <w:r w:rsidRPr="005B48FB">
        <w:t xml:space="preserve">ëenige God tot ons komt, waarom Hij ook onder het </w:t>
      </w:r>
      <w:r>
        <w:t>Oude Testament</w:t>
      </w:r>
      <w:r w:rsidRPr="005B48FB">
        <w:t xml:space="preserve"> als </w:t>
      </w:r>
      <w:r w:rsidRPr="00084C34">
        <w:rPr>
          <w:i/>
        </w:rPr>
        <w:t>'de Engel van Gods aangezicht'</w:t>
      </w:r>
      <w:r w:rsidRPr="005B48FB">
        <w:t xml:space="preserve"> </w:t>
      </w:r>
      <w:r>
        <w:t>Jes. 63: 9</w:t>
      </w:r>
      <w:r w:rsidRPr="005B48FB">
        <w:t xml:space="preserve"> aan de gel</w:t>
      </w:r>
      <w:r>
        <w:t>ovi</w:t>
      </w:r>
      <w:r w:rsidRPr="005B48FB">
        <w:t xml:space="preserve">gen verscheen. En ten </w:t>
      </w:r>
      <w:r>
        <w:t>tweede</w:t>
      </w:r>
      <w:r w:rsidRPr="005B48FB">
        <w:t xml:space="preserve"> past in dit verband juist de verschijning van de </w:t>
      </w:r>
      <w:r>
        <w:t>Tweede</w:t>
      </w:r>
      <w:r w:rsidRPr="005B48FB">
        <w:t xml:space="preserve"> Persoon in de H</w:t>
      </w:r>
      <w:r>
        <w:t>eilige drie</w:t>
      </w:r>
      <w:r w:rsidRPr="005B48FB">
        <w:t xml:space="preserve">ëenheid, omdat Hij alleen de Profeet is, Die aan dat, als het goed tot </w:t>
      </w:r>
      <w:r>
        <w:t>zichzelf</w:t>
      </w:r>
      <w:r w:rsidRPr="005B48FB">
        <w:t xml:space="preserve"> komt, </w:t>
      </w:r>
      <w:r>
        <w:t>zoals</w:t>
      </w:r>
      <w:r w:rsidRPr="005B48FB">
        <w:t xml:space="preserve"> Jesaja, radel</w:t>
      </w:r>
      <w:r>
        <w:t>oze</w:t>
      </w:r>
      <w:r w:rsidRPr="005B48FB">
        <w:t xml:space="preserve"> volk de weg </w:t>
      </w:r>
      <w:r>
        <w:t>van het</w:t>
      </w:r>
      <w:r w:rsidRPr="005B48FB">
        <w:t xml:space="preserve"> heil kan verkondigen</w:t>
      </w:r>
      <w:r>
        <w:t>;</w:t>
      </w:r>
      <w:r w:rsidRPr="005B48FB">
        <w:t xml:space="preserve"> omdat Hij alleen de Priester is, Die </w:t>
      </w:r>
      <w:r>
        <w:t>-</w:t>
      </w:r>
      <w:r w:rsidRPr="005B48FB">
        <w:t xml:space="preserve"> en dat zal Hem de diepste ver</w:t>
      </w:r>
      <w:r w:rsidRPr="005B48FB">
        <w:softHyphen/>
        <w:t xml:space="preserve">nedering en het zwaarste lijden kosten </w:t>
      </w:r>
      <w:r>
        <w:t>-</w:t>
      </w:r>
      <w:r w:rsidRPr="005B48FB">
        <w:t xml:space="preserve"> dat </w:t>
      </w:r>
      <w:r>
        <w:t xml:space="preserve">aan </w:t>
      </w:r>
      <w:r w:rsidRPr="005B48FB">
        <w:t xml:space="preserve">de eeuwige dood schuldige Israël met </w:t>
      </w:r>
      <w:r>
        <w:t xml:space="preserve">Jehovah </w:t>
      </w:r>
      <w:r w:rsidRPr="005B48FB">
        <w:t>kan verzoenen</w:t>
      </w:r>
      <w:r>
        <w:t>;</w:t>
      </w:r>
      <w:r w:rsidRPr="005B48FB">
        <w:t xml:space="preserve"> en omdat Hij alleen de Koning is, Die hen uit de dienstbaarheid </w:t>
      </w:r>
      <w:r>
        <w:t xml:space="preserve">van </w:t>
      </w:r>
      <w:r w:rsidRPr="005B48FB">
        <w:t xml:space="preserve">de zonde en </w:t>
      </w:r>
      <w:r>
        <w:t xml:space="preserve">van </w:t>
      </w:r>
      <w:r w:rsidRPr="005B48FB">
        <w:t xml:space="preserve">de duivel, en </w:t>
      </w:r>
      <w:r>
        <w:t>alzo</w:t>
      </w:r>
      <w:r w:rsidRPr="005B48FB">
        <w:t xml:space="preserve"> van onder de Gode en</w:t>
      </w:r>
      <w:r>
        <w:t xml:space="preserve"> Zijn </w:t>
      </w:r>
      <w:r w:rsidRPr="005B48FB">
        <w:t xml:space="preserve">Christus vijandige wereldmachten, die het Koninkrijk </w:t>
      </w:r>
      <w:r>
        <w:t xml:space="preserve">van </w:t>
      </w:r>
      <w:r w:rsidRPr="005B48FB">
        <w:t xml:space="preserve">God tegenhouden met grove en fijne middelen, kan verlossen, en voeren tot zijn hoogheerlijke bestemming van </w:t>
      </w:r>
      <w:r w:rsidRPr="00084C34">
        <w:rPr>
          <w:i/>
        </w:rPr>
        <w:t>'koninklijk priesterdom'</w:t>
      </w:r>
      <w:r w:rsidRPr="005B48FB">
        <w:t>.</w:t>
      </w:r>
    </w:p>
    <w:p w:rsidR="004323A4" w:rsidRPr="005B48FB" w:rsidRDefault="004323A4" w:rsidP="004323A4">
      <w:pPr>
        <w:jc w:val="both"/>
      </w:pPr>
      <w:r>
        <w:t>O</w:t>
      </w:r>
      <w:r w:rsidRPr="005B48FB">
        <w:t>, welk een gezicht heeft Jesaja mogen ontvangen</w:t>
      </w:r>
      <w:r>
        <w:t>!</w:t>
      </w:r>
      <w:r w:rsidRPr="005B48FB">
        <w:t xml:space="preserve"> </w:t>
      </w:r>
      <w:r w:rsidRPr="00084C34">
        <w:rPr>
          <w:i/>
        </w:rPr>
        <w:t>'Hoe weidt zijn ziel met een verwonderend oog in de vrije gunst, die de Heere eeuwig bewoog.'</w:t>
      </w:r>
      <w:r w:rsidRPr="005B48FB">
        <w:t xml:space="preserve"> </w:t>
      </w:r>
      <w:r>
        <w:t>Ps. 27: 3a (ber.).</w:t>
      </w:r>
    </w:p>
    <w:p w:rsidR="004323A4" w:rsidRPr="005B48FB" w:rsidRDefault="004323A4" w:rsidP="004323A4">
      <w:pPr>
        <w:jc w:val="both"/>
      </w:pPr>
      <w:r w:rsidRPr="00084C34">
        <w:rPr>
          <w:i/>
        </w:rPr>
        <w:t>'Dit is de erve der knechten des Heeren, en hun gerechtigheid is uit Mij, spreekt de Heere.'</w:t>
      </w:r>
      <w:r w:rsidRPr="005B48FB">
        <w:t xml:space="preserve"> </w:t>
      </w:r>
      <w:r>
        <w:t>Jes. 54: 17b.</w:t>
      </w:r>
    </w:p>
    <w:p w:rsidR="004323A4" w:rsidRPr="005B48FB" w:rsidRDefault="004323A4" w:rsidP="004323A4">
      <w:pPr>
        <w:jc w:val="both"/>
      </w:pPr>
      <w:r w:rsidRPr="005B48FB">
        <w:t>Welk een boodschap zou dat zijn</w:t>
      </w:r>
      <w:r>
        <w:t>!</w:t>
      </w:r>
      <w:r w:rsidRPr="005B48FB">
        <w:t xml:space="preserve"> </w:t>
      </w:r>
      <w:r>
        <w:t>O</w:t>
      </w:r>
      <w:r w:rsidRPr="005B48FB">
        <w:t xml:space="preserve">, mocht hij </w:t>
      </w:r>
      <w:r w:rsidRPr="00084C34">
        <w:rPr>
          <w:i/>
        </w:rPr>
        <w:t>'die Naam Zijn broederen vertellen, wat had hij dan in Gods Huis, bij al zijn metgezellen, een prijzensstof.'</w:t>
      </w:r>
      <w:r w:rsidRPr="005B48FB">
        <w:t xml:space="preserve"> </w:t>
      </w:r>
      <w:r>
        <w:t>Ps. 22: 23.</w:t>
      </w:r>
    </w:p>
    <w:p w:rsidR="004323A4" w:rsidRPr="00084C34" w:rsidRDefault="00B414FB" w:rsidP="004323A4">
      <w:pPr>
        <w:jc w:val="both"/>
        <w:rPr>
          <w:i/>
        </w:rPr>
      </w:pPr>
      <w:r>
        <w:rPr>
          <w:noProof/>
        </w:rPr>
        <w:pict>
          <v:line id="Line 12" o:spid="_x0000_s1028" style="position:absolute;left:0;text-align:left;z-index:251661312;visibility:visible;mso-wrap-distance-left:0;mso-wrap-distance-right:0" from="156.2pt,662.95pt" to="201.85pt,6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w+EQ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" o:allowincell="f" strokeweight=".25pt">
            <w10:wrap type="square"/>
          </v:line>
        </w:pict>
      </w:r>
      <w:r w:rsidR="004323A4" w:rsidRPr="00084C34">
        <w:rPr>
          <w:i/>
        </w:rPr>
        <w:t>'Daarna hoorde ik de stem des Heeren, dewelke zeide: Wie zal Ik zenden? en wie zal Ons - Vader, Zoon en Heilige Geest - henengaan?'</w:t>
      </w:r>
    </w:p>
    <w:p w:rsidR="004323A4" w:rsidRPr="005B48FB" w:rsidRDefault="004323A4" w:rsidP="004323A4">
      <w:pPr>
        <w:jc w:val="both"/>
      </w:pPr>
      <w:r w:rsidRPr="005B48FB">
        <w:t>Hoe is het te verstaan, dat de profeet uitroept</w:t>
      </w:r>
      <w:r>
        <w:t>:</w:t>
      </w:r>
      <w:r w:rsidRPr="005B48FB">
        <w:t xml:space="preserve"> </w:t>
      </w:r>
      <w:r w:rsidRPr="00084C34">
        <w:rPr>
          <w:i/>
        </w:rPr>
        <w:t>'Zie, hier ben ik, zend mij henen.'</w:t>
      </w:r>
      <w:r w:rsidRPr="005B48FB">
        <w:t xml:space="preserve"> Zijn hart brandt van verlangen, om het te mogen verkondigen, dat Hij de Koning </w:t>
      </w:r>
      <w:r>
        <w:t xml:space="preserve">van </w:t>
      </w:r>
      <w:r w:rsidRPr="005B48FB">
        <w:t xml:space="preserve">Israël, de Verlosser </w:t>
      </w:r>
      <w:r>
        <w:t xml:space="preserve">van </w:t>
      </w:r>
      <w:r w:rsidRPr="005B48FB">
        <w:t>de wereld, de HEERE der heirscharen gezien heeft.</w:t>
      </w:r>
    </w:p>
    <w:p w:rsidR="004323A4" w:rsidRPr="005B48FB" w:rsidRDefault="004323A4" w:rsidP="004323A4">
      <w:pPr>
        <w:jc w:val="both"/>
      </w:pPr>
      <w:r w:rsidRPr="005B48FB">
        <w:t>Maar ach</w:t>
      </w:r>
      <w:r>
        <w:t>!</w:t>
      </w:r>
      <w:r w:rsidRPr="005B48FB">
        <w:t xml:space="preserve"> hoe donker zijn toch vaak Gods wegen (9-10)</w:t>
      </w:r>
      <w:r>
        <w:t>. Maar</w:t>
      </w:r>
      <w:r w:rsidRPr="005B48FB">
        <w:t xml:space="preserve"> ook hoe sterk is het geloof, als Gods Geest het met Zijn kracht vervult</w:t>
      </w:r>
      <w:r>
        <w:t>!</w:t>
      </w:r>
    </w:p>
    <w:p w:rsidR="004323A4" w:rsidRPr="005B48FB" w:rsidRDefault="004323A4" w:rsidP="004323A4">
      <w:pPr>
        <w:jc w:val="both"/>
      </w:pPr>
      <w:r w:rsidRPr="005B48FB">
        <w:t>Want verstaan we toch goed zijn kort, maar veelzeggend ant</w:t>
      </w:r>
      <w:r w:rsidRPr="005B48FB">
        <w:softHyphen/>
        <w:t>woord</w:t>
      </w:r>
      <w:r>
        <w:t>:</w:t>
      </w:r>
      <w:r w:rsidRPr="005B48FB">
        <w:t xml:space="preserve"> </w:t>
      </w:r>
      <w:r w:rsidRPr="00084C34">
        <w:rPr>
          <w:i/>
        </w:rPr>
        <w:t>'Hoe lang, HEERE?'</w:t>
      </w:r>
      <w:r w:rsidRPr="005B48FB">
        <w:t xml:space="preserve"> In dit antwoord zien we, hoe</w:t>
      </w:r>
      <w:r>
        <w:t xml:space="preserve"> de boodschap van de Heere</w:t>
      </w:r>
      <w:r w:rsidRPr="005B48FB">
        <w:t xml:space="preserve"> voor Jesaja's zielsbesef leeft als één geheel</w:t>
      </w:r>
      <w:r>
        <w:t>:</w:t>
      </w:r>
      <w:r w:rsidRPr="005B48FB">
        <w:t xml:space="preserve"> De Heere wil Zijn Koninkrijk weer stichten en doen overwinnen in deze, door de val </w:t>
      </w:r>
      <w:r>
        <w:t xml:space="preserve">van </w:t>
      </w:r>
      <w:r w:rsidRPr="005B48FB">
        <w:t xml:space="preserve">de mens, onder de vorst </w:t>
      </w:r>
      <w:r>
        <w:t xml:space="preserve">van </w:t>
      </w:r>
      <w:r w:rsidRPr="005B48FB">
        <w:t>de duisternis gekomen wereld. Hij heeft daartoe Zijn Israël als koningsvolk ver</w:t>
      </w:r>
      <w:r w:rsidRPr="005B48FB">
        <w:softHyphen/>
        <w:t>koren</w:t>
      </w:r>
      <w:r>
        <w:t>. Maar</w:t>
      </w:r>
      <w:r w:rsidRPr="005B48FB">
        <w:t xml:space="preserve"> het heeft van stonde aan zich tegen Hem verzet, </w:t>
      </w:r>
      <w:r>
        <w:t>in plaats</w:t>
      </w:r>
      <w:r w:rsidRPr="005B48FB">
        <w:t xml:space="preserve"> van zich te laten gebruiken tot Zijn doel. Nochtans zal de Heere het tot dat doel brengen en </w:t>
      </w:r>
      <w:r>
        <w:t xml:space="preserve">vele </w:t>
      </w:r>
      <w:r w:rsidRPr="005B48FB">
        <w:t xml:space="preserve">volken zullen komen en met hen wandelen in </w:t>
      </w:r>
      <w:r>
        <w:t>de wegen van de Heere. Maar</w:t>
      </w:r>
      <w:r w:rsidRPr="005B48FB">
        <w:t xml:space="preserve"> als dit koningsvolk </w:t>
      </w:r>
      <w:r>
        <w:t xml:space="preserve">Jehovah </w:t>
      </w:r>
      <w:r w:rsidRPr="005B48FB">
        <w:t xml:space="preserve">verlaat, en op de paden </w:t>
      </w:r>
      <w:r>
        <w:t xml:space="preserve">van </w:t>
      </w:r>
      <w:r w:rsidRPr="005B48FB">
        <w:t>de heidenen gaat treden, dan zal 't met die heidenen onder Gods gerichten door moeten, al is het bij hen ook geen straf, maar tuchtiging, opdat</w:t>
      </w:r>
      <w:r>
        <w:t xml:space="preserve"> ze </w:t>
      </w:r>
      <w:r w:rsidRPr="005B48FB">
        <w:t>klein worden voor God.</w:t>
      </w:r>
    </w:p>
    <w:p w:rsidR="004323A4" w:rsidRPr="005B48FB" w:rsidRDefault="004323A4" w:rsidP="004323A4">
      <w:pPr>
        <w:jc w:val="both"/>
      </w:pPr>
      <w:r w:rsidRPr="005B48FB">
        <w:t xml:space="preserve">En terwijl de Heere die wegen met hen houdt </w:t>
      </w:r>
      <w:r>
        <w:t>-</w:t>
      </w:r>
      <w:r w:rsidRPr="005B48FB">
        <w:t xml:space="preserve"> zie, daar ver</w:t>
      </w:r>
      <w:r w:rsidRPr="005B48FB">
        <w:softHyphen/>
        <w:t>schijnt de Spruit,</w:t>
      </w:r>
      <w:r>
        <w:t xml:space="preserve"> de Gezalfde van de Heere</w:t>
      </w:r>
      <w:r w:rsidRPr="005B48FB">
        <w:t xml:space="preserve">, Die </w:t>
      </w:r>
      <w:r>
        <w:t>Jeruzalem</w:t>
      </w:r>
      <w:r w:rsidRPr="005B48FB">
        <w:t xml:space="preserve"> stellen zal tot het middelpunt van het Godsrijk. Israël zinge Hem toe, en kusse</w:t>
      </w:r>
      <w:r>
        <w:t xml:space="preserve"> Zijn voeten . . .</w:t>
      </w:r>
    </w:p>
    <w:p w:rsidR="004323A4" w:rsidRPr="005B48FB" w:rsidRDefault="004323A4" w:rsidP="004323A4">
      <w:pPr>
        <w:jc w:val="both"/>
      </w:pPr>
      <w:r w:rsidRPr="005B48FB">
        <w:t xml:space="preserve">Maar ach, </w:t>
      </w:r>
      <w:r w:rsidRPr="00084C34">
        <w:rPr>
          <w:i/>
        </w:rPr>
        <w:t>'Hij is gekomen tot het zijn, en de Zijnen hebben Hem niet aangenomen'</w:t>
      </w:r>
      <w:r w:rsidRPr="005B48FB">
        <w:t xml:space="preserve">. </w:t>
      </w:r>
      <w:r>
        <w:t>Joh. 1: 11.</w:t>
      </w:r>
      <w:r w:rsidRPr="005B48FB">
        <w:t xml:space="preserve"> Bij al de stinkende </w:t>
      </w:r>
      <w:r>
        <w:t>dr</w:t>
      </w:r>
      <w:r w:rsidRPr="005B48FB">
        <w:t>uiven hebben</w:t>
      </w:r>
      <w:r>
        <w:t xml:space="preserve"> ze </w:t>
      </w:r>
      <w:r w:rsidRPr="005B48FB">
        <w:t>ook de vr</w:t>
      </w:r>
      <w:r>
        <w:t>ese</w:t>
      </w:r>
      <w:r w:rsidRPr="005B48FB">
        <w:t>lijke Messias-verwerping voortgebracht. Wat zal er nu met die wijngaard geschieden</w:t>
      </w:r>
      <w:r>
        <w:t>?</w:t>
      </w:r>
      <w:r w:rsidRPr="005B48FB">
        <w:t xml:space="preserve"> </w:t>
      </w:r>
      <w:r>
        <w:t>Matth. 21: 33-43.</w:t>
      </w:r>
      <w:r w:rsidRPr="005B48FB">
        <w:t xml:space="preserve"> De Heere zal die lange tijd aan anderen geven, en de b</w:t>
      </w:r>
      <w:r>
        <w:t>oze</w:t>
      </w:r>
      <w:r w:rsidRPr="005B48FB">
        <w:t xml:space="preserve"> landlieden zullen Zijn geduch</w:t>
      </w:r>
      <w:r w:rsidRPr="005B48FB">
        <w:softHyphen/>
        <w:t>ten too</w:t>
      </w:r>
      <w:r>
        <w:t>rn</w:t>
      </w:r>
      <w:r w:rsidRPr="005B48FB">
        <w:t xml:space="preserve"> ondervinden (24).</w:t>
      </w:r>
    </w:p>
    <w:p w:rsidR="004323A4" w:rsidRPr="005B48FB" w:rsidRDefault="004323A4" w:rsidP="004323A4">
      <w:pPr>
        <w:jc w:val="both"/>
      </w:pPr>
      <w:r w:rsidRPr="005B48FB">
        <w:t>Nochtans, Israël blijft Zijn volk, dat Hij niet kan en wil verdoen, al moet het ook gelouterd worden in de smeltkroes, zevenmaal</w:t>
      </w:r>
      <w:r>
        <w:t>;</w:t>
      </w:r>
      <w:r w:rsidRPr="005B48FB">
        <w:t xml:space="preserve"> Jesaja heeft Hem Zelf in Zijn verlossings-heerlijkheid ten troon zien zitten, Israël tot heil. </w:t>
      </w:r>
      <w:r w:rsidRPr="00084C34">
        <w:rPr>
          <w:i/>
        </w:rPr>
        <w:t>'Hij is zo getrouw als sterk, Hij zal Zijn werk voor Israël voleinden'</w:t>
      </w:r>
      <w:r w:rsidRPr="005B48FB">
        <w:t xml:space="preserve">. </w:t>
      </w:r>
      <w:r>
        <w:t>Ps. 138: 4b (ber.).</w:t>
      </w:r>
    </w:p>
    <w:p w:rsidR="004323A4" w:rsidRPr="005B48FB" w:rsidRDefault="004323A4" w:rsidP="004323A4">
      <w:pPr>
        <w:jc w:val="both"/>
      </w:pPr>
      <w:r w:rsidRPr="005B48FB">
        <w:t>Maar uit de boodschap, waarmee de Heere hem nu tot het volk zendt, blijkt hem, dat dit voor die blijmare nog niet rijp is. Het is nog groot en het moet klein worden. Daartoe juist moeten die</w:t>
      </w:r>
      <w:r>
        <w:t xml:space="preserve"> </w:t>
      </w:r>
      <w:r w:rsidRPr="00084C34">
        <w:rPr>
          <w:i/>
        </w:rPr>
        <w:t>'ten einde toe durende vastelijk besloten verwoestingen'</w:t>
      </w:r>
      <w:r w:rsidRPr="005B48FB">
        <w:t xml:space="preserve"> </w:t>
      </w:r>
      <w:r>
        <w:t>Dan. 9: 26</w:t>
      </w:r>
      <w:r w:rsidRPr="005B48FB">
        <w:t xml:space="preserve"> dienen. En nu bedoelt de Heere met de boodschap </w:t>
      </w:r>
      <w:r>
        <w:t>van het</w:t>
      </w:r>
      <w:r w:rsidRPr="005B48FB">
        <w:t xml:space="preserve"> heil, die Jesaja de overigen tijd </w:t>
      </w:r>
      <w:r>
        <w:t xml:space="preserve">van </w:t>
      </w:r>
      <w:r w:rsidRPr="005B48FB">
        <w:t>zijn</w:t>
      </w:r>
      <w:r>
        <w:t xml:space="preserve"> leven</w:t>
      </w:r>
      <w:r w:rsidRPr="005B48FB">
        <w:t xml:space="preserve"> zal mogen brengen, en die verder op allerlei wijzen, straks zelfs door Jezus en Zijn apostelen, en daarna door de Gemeente uit de heidenen aan dat volk gebracht zal worden, de bek</w:t>
      </w:r>
      <w:r>
        <w:t>eri</w:t>
      </w:r>
      <w:r w:rsidRPr="005B48FB">
        <w:t>ng van Israël</w:t>
      </w:r>
      <w:r>
        <w:t xml:space="preserve">. Maar hun </w:t>
      </w:r>
      <w:r w:rsidRPr="005B48FB">
        <w:t xml:space="preserve">verharding zal </w:t>
      </w:r>
      <w:r>
        <w:t>zó</w:t>
      </w:r>
      <w:r w:rsidRPr="005B48FB">
        <w:t xml:space="preserve"> groot zijn, dat</w:t>
      </w:r>
      <w:r>
        <w:t xml:space="preserve"> ze </w:t>
      </w:r>
      <w:r w:rsidRPr="005B48FB">
        <w:t xml:space="preserve">die boodschap niet zullen willen aannemen. </w:t>
      </w:r>
      <w:r>
        <w:t>Zó</w:t>
      </w:r>
      <w:r w:rsidRPr="005B48FB">
        <w:t xml:space="preserve"> zal hun eigen verharding het oordeel </w:t>
      </w:r>
      <w:r>
        <w:t xml:space="preserve">van </w:t>
      </w:r>
      <w:r w:rsidRPr="005B48FB">
        <w:t>God over hen worden</w:t>
      </w:r>
      <w:r>
        <w:t>. Maar</w:t>
      </w:r>
      <w:r w:rsidRPr="005B48FB">
        <w:t xml:space="preserve"> de Heere zal volhouden. Gericht op gericht zal hen treffen. En eindelijk, ja eindelijk, zal de Heere </w:t>
      </w:r>
      <w:r w:rsidRPr="00084C34">
        <w:rPr>
          <w:i/>
        </w:rPr>
        <w:t>'de Geest der genade en der gebeden weer over hen uitstorten'</w:t>
      </w:r>
      <w:r w:rsidRPr="005B48FB">
        <w:t>. Dan zullen hun</w:t>
      </w:r>
      <w:r>
        <w:t xml:space="preserve"> oge</w:t>
      </w:r>
      <w:r w:rsidRPr="005B48FB">
        <w:t xml:space="preserve">n ziende, hun </w:t>
      </w:r>
      <w:r>
        <w:t>ore</w:t>
      </w:r>
      <w:r w:rsidRPr="005B48FB">
        <w:t>n h</w:t>
      </w:r>
      <w:r>
        <w:t>ore</w:t>
      </w:r>
      <w:r w:rsidRPr="005B48FB">
        <w:t>nde en hun harten verbrijzeld worden! Dan zullen</w:t>
      </w:r>
      <w:r>
        <w:t xml:space="preserve"> ze </w:t>
      </w:r>
      <w:r w:rsidRPr="005B48FB">
        <w:t>gaan knielen voor hun gekruisigde Messias, en h</w:t>
      </w:r>
      <w:r>
        <w:t>eli</w:t>
      </w:r>
      <w:r w:rsidRPr="005B48FB">
        <w:t>ng zoeken in het Bloed dat ze eens ter wrake over zich hebben ingeroepen.</w:t>
      </w:r>
    </w:p>
    <w:p w:rsidR="004323A4" w:rsidRPr="005B48FB" w:rsidRDefault="004323A4" w:rsidP="004323A4">
      <w:pPr>
        <w:jc w:val="both"/>
      </w:pPr>
      <w:r w:rsidRPr="005B48FB">
        <w:t xml:space="preserve">Daarom zegt Jesaja: </w:t>
      </w:r>
      <w:r w:rsidRPr="00084C34">
        <w:rPr>
          <w:i/>
        </w:rPr>
        <w:t>'Hoe lang, Heere?'</w:t>
      </w:r>
      <w:r w:rsidRPr="005B48FB">
        <w:t xml:space="preserve"> Hij wil zeggen: Naar </w:t>
      </w:r>
      <w:r>
        <w:t>U</w:t>
      </w:r>
      <w:r w:rsidRPr="005B48FB">
        <w:t xml:space="preserve">w eigen beloften, die </w:t>
      </w:r>
      <w:r>
        <w:t>U</w:t>
      </w:r>
      <w:r w:rsidRPr="005B48FB">
        <w:t xml:space="preserve"> daar juist aan mij weer</w:t>
      </w:r>
      <w:r>
        <w:t xml:space="preserve"> zo </w:t>
      </w:r>
      <w:r w:rsidRPr="005B48FB">
        <w:t xml:space="preserve">krachtig hebt bevestigd, blijft dat toch niet altijd duren? </w:t>
      </w:r>
      <w:r w:rsidRPr="00BF532F">
        <w:rPr>
          <w:i/>
        </w:rPr>
        <w:t>'Gij zult Uw volk niet eindeloos kastijden, noch eeuwiglijk Uw gramschap ons doen lijden. Gij zijt het, Die ons</w:t>
      </w:r>
      <w:r w:rsidRPr="005B48FB">
        <w:t xml:space="preserve"> (toch weer) </w:t>
      </w:r>
      <w:r w:rsidRPr="00BF532F">
        <w:rPr>
          <w:i/>
        </w:rPr>
        <w:t>Uw vriendschap biedt'</w:t>
      </w:r>
      <w:r w:rsidRPr="005B48FB">
        <w:t xml:space="preserve"> </w:t>
      </w:r>
      <w:r>
        <w:t>Ps. 103: 7-10</w:t>
      </w:r>
      <w:r w:rsidRPr="005B48FB">
        <w:t xml:space="preserve">. </w:t>
      </w:r>
      <w:r w:rsidRPr="00BF532F">
        <w:rPr>
          <w:i/>
        </w:rPr>
        <w:t>'Want Gij hebt Uw stad en Uw volk weer naar Uw Naam ge</w:t>
      </w:r>
      <w:r w:rsidRPr="00BF532F">
        <w:rPr>
          <w:i/>
        </w:rPr>
        <w:softHyphen/>
        <w:t>noemd'</w:t>
      </w:r>
      <w:r>
        <w:t>.</w:t>
      </w:r>
      <w:r w:rsidRPr="005B48FB">
        <w:t xml:space="preserve"> </w:t>
      </w:r>
      <w:r>
        <w:t>Dan. 9: 19.</w:t>
      </w:r>
    </w:p>
    <w:p w:rsidR="004323A4" w:rsidRPr="005B48FB" w:rsidRDefault="004323A4" w:rsidP="004323A4">
      <w:pPr>
        <w:jc w:val="both"/>
      </w:pPr>
      <w:r w:rsidRPr="005B48FB">
        <w:t>Heerlijk geloof, dat, al legt God het op de operatietafel, en dom</w:t>
      </w:r>
      <w:r w:rsidRPr="005B48FB">
        <w:softHyphen/>
        <w:t xml:space="preserve">pelt Hij het onder in de smeltkroes </w:t>
      </w:r>
      <w:r>
        <w:t>van het</w:t>
      </w:r>
      <w:r w:rsidRPr="005B48FB">
        <w:t xml:space="preserve"> lijden, </w:t>
      </w:r>
      <w:r>
        <w:t>-</w:t>
      </w:r>
      <w:r w:rsidRPr="005B48FB">
        <w:t xml:space="preserve"> toch niet wanhoopt. Want: God heeft gezegd! Daarom vertraagt de Gods</w:t>
      </w:r>
      <w:r w:rsidRPr="005B48FB">
        <w:softHyphen/>
        <w:t>man niet, als de Heere hem onverholen zegt, dat de weg naar die heerlijke toekomst door zeer bange diepten zal gaan (11-12). Ja, dat is een zware gang.</w:t>
      </w:r>
    </w:p>
    <w:p w:rsidR="004323A4" w:rsidRPr="005B48FB" w:rsidRDefault="004323A4" w:rsidP="004323A4">
      <w:pPr>
        <w:jc w:val="both"/>
      </w:pPr>
      <w:r w:rsidRPr="005B48FB">
        <w:t xml:space="preserve">Maar: </w:t>
      </w:r>
      <w:r>
        <w:t>t</w:t>
      </w:r>
      <w:r w:rsidRPr="005B48FB">
        <w:t>otdat!</w:t>
      </w:r>
    </w:p>
    <w:p w:rsidR="004323A4" w:rsidRPr="005B48FB" w:rsidRDefault="004323A4" w:rsidP="004323A4">
      <w:pPr>
        <w:jc w:val="both"/>
      </w:pPr>
      <w:r w:rsidRPr="005B48FB">
        <w:t xml:space="preserve">Jesaja heeft het dan toch goed verstaan: de morgen komt, de morgen van Christus' Dag, de morgen </w:t>
      </w:r>
      <w:r>
        <w:t>van de</w:t>
      </w:r>
      <w:r w:rsidRPr="005B48FB">
        <w:t xml:space="preserve"> verlossing voor Israël, voor de volkeren, voor Gods zuchtende Schepping! Bovenal: de morgen </w:t>
      </w:r>
      <w:r>
        <w:t xml:space="preserve">van </w:t>
      </w:r>
      <w:r w:rsidRPr="005B48FB">
        <w:t>God! Hallelujah!</w:t>
      </w:r>
    </w:p>
    <w:p w:rsidR="004323A4" w:rsidRPr="005B48FB" w:rsidRDefault="004323A4" w:rsidP="004323A4">
      <w:pPr>
        <w:jc w:val="both"/>
      </w:pPr>
      <w:r w:rsidRPr="005B48FB">
        <w:t xml:space="preserve">En nu geeft de Heere zijn geloof nog een heerlijke toegift, ter versterking en ter verheuging: </w:t>
      </w:r>
      <w:r w:rsidRPr="00BF532F">
        <w:rPr>
          <w:i/>
        </w:rPr>
        <w:t>'Maar nog een tiende deel zal daarin zijn, en het zal wederkeren, en zijn om af te weiden; maar gelijk de eik en gelijk de haageik, in dewelke na de afhouwing nog steunsel is</w:t>
      </w:r>
      <w:r w:rsidRPr="00BF532F">
        <w:rPr>
          <w:rStyle w:val="FootnoteReference"/>
        </w:rPr>
        <w:footnoteReference w:id="139"/>
      </w:r>
      <w:r w:rsidRPr="00BF532F">
        <w:rPr>
          <w:i/>
        </w:rPr>
        <w:t>, zal het heilige zaad het steunsel daarvan zijn'</w:t>
      </w:r>
      <w:r w:rsidRPr="005B48FB">
        <w:t xml:space="preserve"> (13). Een tiende deel, </w:t>
      </w:r>
      <w:r>
        <w:t>-</w:t>
      </w:r>
      <w:r w:rsidRPr="005B48FB">
        <w:t xml:space="preserve"> of ook Gods tuchtroede Israëls,' rijen</w:t>
      </w:r>
      <w:r>
        <w:t xml:space="preserve"> </w:t>
      </w:r>
      <w:r w:rsidRPr="005B48FB">
        <w:t>dunnen zal! Maar toch: een tiende blijft over. Opmerkelijk</w:t>
      </w:r>
      <w:r>
        <w:t xml:space="preserve"> drukt </w:t>
      </w:r>
      <w:r w:rsidRPr="005B48FB">
        <w:t xml:space="preserve">de Heere het aantal </w:t>
      </w:r>
      <w:r>
        <w:t xml:space="preserve">van </w:t>
      </w:r>
      <w:r w:rsidRPr="005B48FB">
        <w:t xml:space="preserve">de overblijvenden uit door het getal 10, het getal </w:t>
      </w:r>
      <w:r>
        <w:t xml:space="preserve">van </w:t>
      </w:r>
      <w:r w:rsidRPr="005B48FB">
        <w:t>de volkomenheid: met en door dat volk zal Hij gaan naar de volkomen verwerkelijking van Zijn werelddoel!</w:t>
      </w:r>
    </w:p>
    <w:p w:rsidR="004323A4" w:rsidRPr="005B48FB" w:rsidRDefault="004323A4" w:rsidP="004323A4">
      <w:pPr>
        <w:jc w:val="both"/>
      </w:pPr>
      <w:r w:rsidRPr="005B48FB">
        <w:t>Het zal daarin, n.l. in het land Palestina, overig blijven</w:t>
      </w:r>
      <w:r>
        <w:t>. We</w:t>
      </w:r>
      <w:r w:rsidRPr="005B48FB">
        <w:t xml:space="preserve"> hebben dit meer essentiëel dan formeel te verstaan. Want noch bij de verwoesting door de Chaldeeën, noch bij die door de Romei</w:t>
      </w:r>
      <w:r w:rsidRPr="005B48FB">
        <w:softHyphen/>
        <w:t>nen is er een tiende deel in Palestina gebleven</w:t>
      </w:r>
      <w:r>
        <w:t>. Ze</w:t>
      </w:r>
      <w:r w:rsidRPr="005B48FB">
        <w:t xml:space="preserve">lfs zal het </w:t>
      </w:r>
      <w:r>
        <w:t>moei</w:t>
      </w:r>
      <w:r w:rsidRPr="005B48FB">
        <w:t>lijk zijn uit te maken, of er letterlijk een tiende deel van het volk overgebleven is</w:t>
      </w:r>
      <w:r>
        <w:t>. Maar</w:t>
      </w:r>
      <w:r w:rsidRPr="005B48FB">
        <w:t xml:space="preserve"> de Heere bedoelt hier, dat een gedeelte, verreweg het kleinste van Israël zal overblijven, en dat dit natuur</w:t>
      </w:r>
      <w:r w:rsidRPr="005B48FB">
        <w:softHyphen/>
        <w:t xml:space="preserve">lijk altijd min of meer in verbinding zal blijven met het land </w:t>
      </w:r>
      <w:r>
        <w:t xml:space="preserve">van </w:t>
      </w:r>
      <w:r w:rsidRPr="005B48FB">
        <w:t>de vaderen, en steeds daarnaar terug zal verlangen, voorz</w:t>
      </w:r>
      <w:r>
        <w:t>ove</w:t>
      </w:r>
      <w:r w:rsidRPr="005B48FB">
        <w:t>r het er buiten moet omzwerven.</w:t>
      </w:r>
    </w:p>
    <w:p w:rsidR="004323A4" w:rsidRPr="005B48FB" w:rsidRDefault="004323A4" w:rsidP="004323A4">
      <w:pPr>
        <w:jc w:val="both"/>
      </w:pPr>
      <w:r>
        <w:t>'</w:t>
      </w:r>
      <w:r w:rsidRPr="005B48FB">
        <w:t>En het zal weder</w:t>
      </w:r>
      <w:r>
        <w:t>kere</w:t>
      </w:r>
      <w:r w:rsidRPr="005B48FB">
        <w:t>n</w:t>
      </w:r>
      <w:r>
        <w:t>'</w:t>
      </w:r>
      <w:r w:rsidRPr="005B48FB">
        <w:t xml:space="preserve">, </w:t>
      </w:r>
      <w:r>
        <w:t>- èn na de Babylonische balling</w:t>
      </w:r>
      <w:r w:rsidRPr="005B48FB">
        <w:t>schap, èn na de verwoesting door de Romeinen</w:t>
      </w:r>
      <w:r>
        <w:rPr>
          <w:rStyle w:val="FootnoteReference"/>
        </w:rPr>
        <w:footnoteReference w:id="140"/>
      </w:r>
      <w:r w:rsidRPr="005B48FB">
        <w:t xml:space="preserve">. </w:t>
      </w:r>
      <w:r w:rsidRPr="00BF532F">
        <w:rPr>
          <w:i/>
        </w:rPr>
        <w:t>'En zijn, om af te weiden'</w:t>
      </w:r>
      <w:r w:rsidRPr="005B48FB">
        <w:t xml:space="preserve"> </w:t>
      </w:r>
      <w:r>
        <w:t>-</w:t>
      </w:r>
      <w:r w:rsidRPr="005B48FB">
        <w:t xml:space="preserve"> als dat overgebleven Israël, </w:t>
      </w:r>
      <w:r>
        <w:t>zoal</w:t>
      </w:r>
      <w:r w:rsidRPr="005B48FB">
        <w:t>s</w:t>
      </w:r>
      <w:r>
        <w:t xml:space="preserve"> we </w:t>
      </w:r>
      <w:r w:rsidRPr="005B48FB">
        <w:t>het thans</w:t>
      </w:r>
      <w:r>
        <w:t xml:space="preserve"> </w:t>
      </w:r>
      <w:r w:rsidRPr="005B48FB">
        <w:t xml:space="preserve">in het </w:t>
      </w:r>
      <w:r>
        <w:t>Zion</w:t>
      </w:r>
      <w:r w:rsidRPr="005B48FB">
        <w:t>isme zich zien opmaken tot zijn wederkeer naar Palestina,</w:t>
      </w:r>
      <w:r>
        <w:t xml:space="preserve"> </w:t>
      </w:r>
      <w:r w:rsidRPr="005B48FB">
        <w:t>nauwelijks zal zijn teruggekeerd, dan zal het door allerlei oorzaken,</w:t>
      </w:r>
      <w:r>
        <w:t xml:space="preserve"> </w:t>
      </w:r>
      <w:r w:rsidRPr="005B48FB">
        <w:t xml:space="preserve">waarin de leiding </w:t>
      </w:r>
      <w:r>
        <w:t xml:space="preserve">van </w:t>
      </w:r>
      <w:r w:rsidRPr="005B48FB">
        <w:t>God voor het geloof duidelijk merkbaar zal zijn,</w:t>
      </w:r>
      <w:r>
        <w:t xml:space="preserve"> </w:t>
      </w:r>
      <w:r w:rsidRPr="005B48FB">
        <w:t>komen tot onderscheiden</w:t>
      </w:r>
      <w:r>
        <w:t xml:space="preserve"> </w:t>
      </w:r>
      <w:r w:rsidRPr="005B48FB">
        <w:t xml:space="preserve">conflicten met de volken. </w:t>
      </w:r>
      <w:r>
        <w:t>Zoals</w:t>
      </w:r>
      <w:r w:rsidRPr="005B48FB">
        <w:t xml:space="preserve"> we dit</w:t>
      </w:r>
      <w:r>
        <w:t xml:space="preserve"> </w:t>
      </w:r>
      <w:r w:rsidRPr="005B48FB">
        <w:t>ook bij Zacharia vinden.</w:t>
      </w:r>
      <w:r>
        <w:t xml:space="preserve"> Zach. 13: 7-9.</w:t>
      </w:r>
      <w:r w:rsidRPr="005B48FB">
        <w:t xml:space="preserve"> En dan zal ook dat tiende deel, voor</w:t>
      </w:r>
      <w:r>
        <w:t xml:space="preserve"> </w:t>
      </w:r>
      <w:r w:rsidRPr="005B48FB">
        <w:t xml:space="preserve">verreweg het grootste gedeelte </w:t>
      </w:r>
      <w:r>
        <w:t xml:space="preserve">gedreven </w:t>
      </w:r>
      <w:r w:rsidRPr="005B48FB">
        <w:t>door nationale trots</w:t>
      </w:r>
      <w:r>
        <w:t xml:space="preserve"> in plaats</w:t>
      </w:r>
      <w:r w:rsidRPr="005B48FB">
        <w:t xml:space="preserve"> van door verlangen naar </w:t>
      </w:r>
      <w:r w:rsidRPr="00BF532F">
        <w:rPr>
          <w:i/>
        </w:rPr>
        <w:t>'verzoening met Jehova'</w:t>
      </w:r>
      <w:r w:rsidRPr="005B48FB">
        <w:t>, afgeweid worden. Daarvan zullen de twee-derden, en daarna nog het</w:t>
      </w:r>
      <w:r>
        <w:t xml:space="preserve"> </w:t>
      </w:r>
      <w:r w:rsidRPr="005B48FB">
        <w:t>grootste gedeelte van het overgebleven derde deel, omkomen in</w:t>
      </w:r>
      <w:r>
        <w:t xml:space="preserve"> </w:t>
      </w:r>
      <w:r w:rsidRPr="005B48FB">
        <w:t>die verwikkelingen.</w:t>
      </w:r>
    </w:p>
    <w:p w:rsidR="004323A4" w:rsidRPr="005B48FB" w:rsidRDefault="004323A4" w:rsidP="004323A4">
      <w:pPr>
        <w:jc w:val="both"/>
      </w:pPr>
      <w:r w:rsidRPr="005B48FB">
        <w:t xml:space="preserve">Maar geen nood; het Israël wordt tóch behouden: </w:t>
      </w:r>
      <w:r w:rsidRPr="00BF532F">
        <w:rPr>
          <w:i/>
        </w:rPr>
        <w:t>'Gelijk de eik en gelijk de haageik, in dewelke na de afhouwing steunsel is, zal het heilige zaad het steunsel daarvan zijn'</w:t>
      </w:r>
      <w:r w:rsidRPr="005B48FB">
        <w:t>, d.w.z. als, wat met deze bomen veelvuldig geschiedt om het hout,</w:t>
      </w:r>
      <w:r>
        <w:t xml:space="preserve"> ze </w:t>
      </w:r>
      <w:r w:rsidRPr="005B48FB">
        <w:t>geheel afge</w:t>
      </w:r>
      <w:r w:rsidRPr="005B48FB">
        <w:softHyphen/>
        <w:t>houwen zijn, dan is daar nog de op het uitgebreide en stevige wortelstelsel rustende tronk, waarin nog kracht is, en waaruit soms krachtige spruiten voortkomen! Denken we hier vooral aan Jes. 11</w:t>
      </w:r>
      <w:r>
        <w:t>:</w:t>
      </w:r>
      <w:r w:rsidRPr="005B48FB">
        <w:t xml:space="preserve"> 1, Rom. 11</w:t>
      </w:r>
      <w:r>
        <w:t>:</w:t>
      </w:r>
      <w:r w:rsidRPr="005B48FB">
        <w:t xml:space="preserve"> 17-29, en </w:t>
      </w:r>
      <w:r>
        <w:t>Openbaring</w:t>
      </w:r>
      <w:r w:rsidRPr="005B48FB">
        <w:t xml:space="preserve"> 22</w:t>
      </w:r>
      <w:r>
        <w:t>:</w:t>
      </w:r>
      <w:r w:rsidRPr="005B48FB">
        <w:t xml:space="preserve"> 16 Christus is inge</w:t>
      </w:r>
      <w:r w:rsidRPr="005B48FB">
        <w:softHyphen/>
        <w:t>gaan in Israël en daardoor is Israël onsterfelijk! Davids Zoon en Heere, zal Hij vanaf Davids troon over een bekeerd en geheiligd Israël, en van hen uit over zich aan Zijn scepter onderwerpende volken re</w:t>
      </w:r>
      <w:r>
        <w:t>gere</w:t>
      </w:r>
      <w:r w:rsidRPr="005B48FB">
        <w:t>n!</w:t>
      </w:r>
    </w:p>
    <w:p w:rsidR="004323A4" w:rsidRPr="005B48FB" w:rsidRDefault="004323A4" w:rsidP="004323A4">
      <w:pPr>
        <w:jc w:val="both"/>
      </w:pPr>
      <w:r w:rsidRPr="005B48FB">
        <w:t>Dát Heilige Zaad zal Israël's steunsel zijn!</w:t>
      </w:r>
    </w:p>
    <w:p w:rsidR="004323A4" w:rsidRDefault="004323A4" w:rsidP="004323A4">
      <w:pPr>
        <w:jc w:val="both"/>
      </w:pPr>
      <w:r w:rsidRPr="005B48FB">
        <w:t>Jesaja weet het hoofdthema van zijn boodschap</w:t>
      </w:r>
      <w:r>
        <w:t>:</w:t>
      </w:r>
      <w:r w:rsidRPr="005B48FB">
        <w:t xml:space="preserve"> de Christocratie voorbereidende tot en eens eeuwig overgaande in de Theocratie</w:t>
      </w:r>
      <w:r>
        <w:t>!</w:t>
      </w:r>
    </w:p>
    <w:p w:rsidR="004323A4" w:rsidRPr="005B48FB" w:rsidRDefault="004323A4" w:rsidP="004323A4">
      <w:pPr>
        <w:jc w:val="both"/>
      </w:pPr>
      <w:r w:rsidRPr="00BF532F">
        <w:rPr>
          <w:i/>
        </w:rPr>
        <w:t>'Uw Koninkrijk kome'</w:t>
      </w:r>
      <w:r w:rsidRPr="005B48FB">
        <w:t>.</w:t>
      </w:r>
    </w:p>
    <w:p w:rsidR="004323A4" w:rsidRDefault="004323A4" w:rsidP="004323A4">
      <w:pPr>
        <w:jc w:val="both"/>
      </w:pPr>
    </w:p>
    <w:p w:rsidR="004323A4" w:rsidRPr="00BF532F" w:rsidRDefault="004323A4" w:rsidP="004323A4">
      <w:pPr>
        <w:jc w:val="both"/>
        <w:rPr>
          <w:b/>
        </w:rPr>
      </w:pPr>
      <w:r w:rsidRPr="00BF532F">
        <w:rPr>
          <w:b/>
        </w:rPr>
        <w:t>2. De Christusregering. Jesaja's boodschap aan de volkeren, hoofdstuk 7-39.</w:t>
      </w:r>
    </w:p>
    <w:p w:rsidR="004323A4" w:rsidRDefault="004323A4" w:rsidP="004323A4">
      <w:pPr>
        <w:jc w:val="both"/>
      </w:pPr>
    </w:p>
    <w:p w:rsidR="004323A4" w:rsidRPr="005B48FB" w:rsidRDefault="004323A4" w:rsidP="004323A4">
      <w:pPr>
        <w:jc w:val="both"/>
      </w:pPr>
      <w:r w:rsidRPr="005B48FB">
        <w:t>Eigenlijk hebben</w:t>
      </w:r>
      <w:r>
        <w:t xml:space="preserve"> we </w:t>
      </w:r>
      <w:r w:rsidRPr="005B48FB">
        <w:t xml:space="preserve">in de verklaring van </w:t>
      </w:r>
      <w:r>
        <w:t>hoofdstuk</w:t>
      </w:r>
      <w:r w:rsidRPr="005B48FB">
        <w:t xml:space="preserve"> 1-6 de sleutel tot het verstaan van deze geh</w:t>
      </w:r>
      <w:r>
        <w:t>ele</w:t>
      </w:r>
      <w:r w:rsidRPr="005B48FB">
        <w:t xml:space="preserve"> profetie. </w:t>
      </w:r>
      <w:r>
        <w:t>Zoal</w:t>
      </w:r>
      <w:r w:rsidRPr="005B48FB">
        <w:t>s men deze hoofdstukken verklaart, zal men ook het overige uitleggen. Dit spreken we echter met vrijmoedigheid uit, dat een onbevooroor</w:t>
      </w:r>
      <w:r w:rsidRPr="005B48FB">
        <w:softHyphen/>
        <w:t>deelde exegese, die zich houdt aan de aan alle Universiteiten en Theologische Scholen, die op de grondslag staan</w:t>
      </w:r>
      <w:r>
        <w:t>:</w:t>
      </w:r>
      <w:r w:rsidRPr="005B48FB">
        <w:t xml:space="preserve"> in de </w:t>
      </w:r>
      <w:r>
        <w:t>Heilige Schrift</w:t>
      </w:r>
      <w:r w:rsidRPr="005B48FB">
        <w:t xml:space="preserve"> hebben</w:t>
      </w:r>
      <w:r>
        <w:t xml:space="preserve"> we </w:t>
      </w:r>
      <w:r w:rsidRPr="005B48FB">
        <w:t>het door Gods Geest geïnspireerde Woord van God</w:t>
      </w:r>
      <w:r>
        <w:t xml:space="preserve"> 2 Tim. 3: 16</w:t>
      </w:r>
      <w:r w:rsidRPr="005B48FB">
        <w:t xml:space="preserve"> </w:t>
      </w:r>
      <w:r>
        <w:t>zow</w:t>
      </w:r>
      <w:r w:rsidRPr="005B48FB">
        <w:t xml:space="preserve">el in het </w:t>
      </w:r>
      <w:r>
        <w:t>Oude</w:t>
      </w:r>
      <w:r w:rsidRPr="005B48FB">
        <w:t xml:space="preserve"> als N</w:t>
      </w:r>
      <w:r>
        <w:t>ieuwe</w:t>
      </w:r>
      <w:r w:rsidRPr="005B48FB">
        <w:t xml:space="preserve"> T</w:t>
      </w:r>
      <w:r>
        <w:t>estament</w:t>
      </w:r>
      <w:r w:rsidRPr="005B48FB">
        <w:t xml:space="preserve">, </w:t>
      </w:r>
      <w:r>
        <w:t>eni</w:t>
      </w:r>
      <w:r w:rsidRPr="005B48FB">
        <w:t xml:space="preserve">g en volkomen richtsnoer voor geloof en leven, einde van alle tegenspraak, </w:t>
      </w:r>
      <w:r>
        <w:t>-</w:t>
      </w:r>
      <w:r w:rsidRPr="005B48FB">
        <w:t xml:space="preserve"> geldende en steeds de jonge theologen ingescherpte regel</w:t>
      </w:r>
      <w:r>
        <w:t>:</w:t>
      </w:r>
      <w:r w:rsidRPr="005B48FB">
        <w:t xml:space="preserve"> de exegeet </w:t>
      </w:r>
      <w:r>
        <w:t>h</w:t>
      </w:r>
      <w:r w:rsidRPr="005B48FB">
        <w:t xml:space="preserve">oude zich aan de letterlijke zin </w:t>
      </w:r>
      <w:r>
        <w:t>van de Schrift</w:t>
      </w:r>
      <w:r w:rsidRPr="005B48FB">
        <w:t>, en allegorisere (vergeestelijke) alleen d</w:t>
      </w:r>
      <w:r>
        <w:t>á</w:t>
      </w:r>
      <w:r w:rsidRPr="005B48FB">
        <w:t>n, als de Schrift het zel</w:t>
      </w:r>
      <w:r>
        <w:t>f</w:t>
      </w:r>
      <w:r w:rsidRPr="005B48FB">
        <w:t xml:space="preserve"> doet</w:t>
      </w:r>
      <w:r>
        <w:rPr>
          <w:rStyle w:val="FootnoteReference"/>
        </w:rPr>
        <w:footnoteReference w:id="141"/>
      </w:r>
      <w:r w:rsidRPr="005B48FB">
        <w:t>, en die, ook bij be</w:t>
      </w:r>
      <w:r w:rsidRPr="005B48FB">
        <w:softHyphen/>
        <w:t>stud</w:t>
      </w:r>
      <w:r>
        <w:t>eri</w:t>
      </w:r>
      <w:r w:rsidRPr="005B48FB">
        <w:t>ng van verschillende commentaren, geen ander licht in</w:t>
      </w:r>
      <w:r w:rsidRPr="005B48FB">
        <w:softHyphen/>
        <w:t>wacht dan van de 'Doctor Ecclesiae</w:t>
      </w:r>
      <w:r>
        <w:t>'</w:t>
      </w:r>
      <w:r w:rsidRPr="005B48FB">
        <w:t xml:space="preserve">, </w:t>
      </w:r>
      <w:r>
        <w:t>zoal</w:t>
      </w:r>
      <w:r w:rsidRPr="005B48FB">
        <w:t>s Calvijn de H</w:t>
      </w:r>
      <w:r>
        <w:t>eilige</w:t>
      </w:r>
      <w:r w:rsidRPr="005B48FB">
        <w:t xml:space="preserve"> Geest noemde, tot geen andere verklaring kan komen.</w:t>
      </w:r>
    </w:p>
    <w:p w:rsidR="004323A4" w:rsidRPr="005B48FB" w:rsidRDefault="004323A4" w:rsidP="004323A4">
      <w:pPr>
        <w:jc w:val="both"/>
      </w:pPr>
      <w:r w:rsidRPr="005B48FB">
        <w:t>Maar velen handelen al</w:t>
      </w:r>
      <w:r>
        <w:t xml:space="preserve">zó: ze </w:t>
      </w:r>
      <w:r w:rsidRPr="005B48FB">
        <w:t xml:space="preserve">vragen eerst, wat hun dogmatiek, hetzij een Roomse of een Gereformeerde, een Lutherse of een Ethische, een rechtzinnige of een vrijzinnige er van zegt, en nemen dát dan als uitgangspunt voor hun exegese. Op deze wijze is de </w:t>
      </w:r>
      <w:r>
        <w:t>Heilige Schrift</w:t>
      </w:r>
      <w:r w:rsidRPr="005B48FB">
        <w:t xml:space="preserve"> reeds ontelbaar </w:t>
      </w:r>
      <w:r>
        <w:t xml:space="preserve">vele </w:t>
      </w:r>
      <w:r w:rsidRPr="005B48FB">
        <w:t>malen gebogen naar de dogmatiek, die heel dikwijls gelijk door Augustinus, Thomas á Quino of Calvijn, eeuwenlang be</w:t>
      </w:r>
      <w:r>
        <w:t>heerst</w:t>
      </w:r>
      <w:r w:rsidRPr="005B48FB">
        <w:t xml:space="preserve"> wordt door een mens,</w:t>
      </w:r>
      <w:r>
        <w:t xml:space="preserve"> zij </w:t>
      </w:r>
      <w:r w:rsidRPr="005B48FB">
        <w:t>het dan ook een kerkelijk mens</w:t>
      </w:r>
      <w:r>
        <w:t>!</w:t>
      </w:r>
      <w:r w:rsidRPr="005B48FB">
        <w:t xml:space="preserve"> In dit geval gaat men dan </w:t>
      </w:r>
      <w:r>
        <w:t>zo</w:t>
      </w:r>
      <w:r w:rsidRPr="005B48FB">
        <w:t xml:space="preserve"> te werk</w:t>
      </w:r>
      <w:r>
        <w:t>:</w:t>
      </w:r>
      <w:r w:rsidRPr="005B48FB">
        <w:t xml:space="preserve"> als</w:t>
      </w:r>
      <w:r>
        <w:t xml:space="preserve"> we </w:t>
      </w:r>
      <w:r w:rsidRPr="005B48FB">
        <w:t>Jesaja lezen, dan zal Israël, ook na Zijn allerdiepste ver</w:t>
      </w:r>
      <w:r w:rsidRPr="005B48FB">
        <w:softHyphen/>
        <w:t>nederingen, en onder de reg</w:t>
      </w:r>
      <w:r>
        <w:t>eri</w:t>
      </w:r>
      <w:r w:rsidRPr="005B48FB">
        <w:t xml:space="preserve">ng van Zijn verheerlijkte Messias in een periode nog van de geschiedenis </w:t>
      </w:r>
      <w:r>
        <w:t xml:space="preserve">van </w:t>
      </w:r>
      <w:r w:rsidRPr="005B48FB">
        <w:t xml:space="preserve">de wereld staan aan de spits </w:t>
      </w:r>
      <w:r>
        <w:t xml:space="preserve">van </w:t>
      </w:r>
      <w:r w:rsidRPr="005B48FB">
        <w:t xml:space="preserve">de natiën, en Christus' Naam zal vanuit Zijn bekeerd en hersteld volk groot zijn tot aan </w:t>
      </w:r>
      <w:r>
        <w:t>de uiterste einden van de</w:t>
      </w:r>
      <w:r w:rsidRPr="005B48FB">
        <w:t xml:space="preserve"> wereld</w:t>
      </w:r>
      <w:r>
        <w:t xml:space="preserve">. Maar </w:t>
      </w:r>
      <w:r w:rsidRPr="005B48FB">
        <w:t>Augustinus heeft vastgesteld, en</w:t>
      </w:r>
      <w:r>
        <w:t xml:space="preserve"> we </w:t>
      </w:r>
      <w:r w:rsidRPr="005B48FB">
        <w:t>blijven hem daarin na eeuwen</w:t>
      </w:r>
      <w:r>
        <w:t xml:space="preserve"> </w:t>
      </w:r>
      <w:r w:rsidRPr="005B48FB">
        <w:t xml:space="preserve">volgen, dat Israël's geschiedenis af is, en dat het dus, al is er voor de enkelingen, hoogstwaarschijnlijk aan het einde </w:t>
      </w:r>
      <w:r>
        <w:t xml:space="preserve">van </w:t>
      </w:r>
      <w:r w:rsidRPr="005B48FB">
        <w:t>de tijden zelfs voor een gr</w:t>
      </w:r>
      <w:r>
        <w:t>ote</w:t>
      </w:r>
      <w:r w:rsidRPr="005B48FB">
        <w:t xml:space="preserve"> menigte uit Israël nog genade weggelegd, als volk geen toekomst meer heeft. Daarom moeten</w:t>
      </w:r>
      <w:r>
        <w:t xml:space="preserve"> we </w:t>
      </w:r>
      <w:r w:rsidRPr="005B48FB">
        <w:t>al die beloften waarin dit wèl aan Israël wordt toegezegd, zelfs het herstel in Palestina en al wat daarmee in verband staat, toepassen op de Gemeente van het</w:t>
      </w:r>
      <w:r>
        <w:t xml:space="preserve"> Nieuwe Testament </w:t>
      </w:r>
      <w:r w:rsidRPr="005B48FB">
        <w:t>Want</w:t>
      </w:r>
      <w:r>
        <w:t>:</w:t>
      </w:r>
      <w:r w:rsidRPr="005B48FB">
        <w:t xml:space="preserve"> </w:t>
      </w:r>
      <w:r w:rsidRPr="00FF0608">
        <w:rPr>
          <w:i/>
        </w:rPr>
        <w:t>Wij zijn in de plaats van Israël getreden</w:t>
      </w:r>
      <w:r w:rsidRPr="005B48FB">
        <w:t>.</w:t>
      </w:r>
    </w:p>
    <w:p w:rsidR="004323A4" w:rsidRPr="005B48FB" w:rsidRDefault="004323A4" w:rsidP="004323A4">
      <w:pPr>
        <w:jc w:val="both"/>
      </w:pPr>
      <w:r w:rsidRPr="005B48FB">
        <w:t xml:space="preserve">Ja, als men dát tegenover de </w:t>
      </w:r>
      <w:r>
        <w:t>Heilige Schrift</w:t>
      </w:r>
      <w:r w:rsidRPr="005B48FB">
        <w:t xml:space="preserve"> aandurft, alhoewel men belijdt de organische, maar nochtans woordelijke ingeving door de H</w:t>
      </w:r>
      <w:r>
        <w:t>eilige</w:t>
      </w:r>
      <w:r w:rsidRPr="005B48FB">
        <w:t xml:space="preserve"> Geest,</w:t>
      </w:r>
      <w:r>
        <w:t xml:space="preserve"> zod</w:t>
      </w:r>
      <w:r w:rsidRPr="005B48FB">
        <w:t xml:space="preserve">at de </w:t>
      </w:r>
      <w:r>
        <w:t>gans</w:t>
      </w:r>
      <w:r w:rsidRPr="005B48FB">
        <w:t xml:space="preserve">e </w:t>
      </w:r>
      <w:r>
        <w:t>Heilige Schrift</w:t>
      </w:r>
      <w:r w:rsidRPr="005B48FB">
        <w:t xml:space="preserve"> niet </w:t>
      </w:r>
      <w:r>
        <w:t xml:space="preserve">van </w:t>
      </w:r>
      <w:r w:rsidRPr="005B48FB">
        <w:t>een mens maar Gods Woord is, dan heeft men daarmee een uitgangspunt voor de exegese aanvaard, dat tot het tegenovergestelde resultaat zal leiden. Alleenlijk bedenke men, dat dit resultaat niet wordt verkregen door uitlegging van Gods Woord, want dit zegt dui</w:t>
      </w:r>
      <w:r w:rsidRPr="005B48FB">
        <w:softHyphen/>
        <w:t xml:space="preserve">delijk genoeg, dat Israël nog wél een toekomst heeft, ja dat het straks het voertuig </w:t>
      </w:r>
      <w:r>
        <w:t xml:space="preserve">van </w:t>
      </w:r>
      <w:r w:rsidRPr="005B48FB">
        <w:t>de gezegende Christusreg</w:t>
      </w:r>
      <w:r>
        <w:t>eri</w:t>
      </w:r>
      <w:r w:rsidRPr="005B48FB">
        <w:t>ng zal zijn</w:t>
      </w:r>
      <w:r>
        <w:t>;</w:t>
      </w:r>
      <w:r w:rsidRPr="005B48FB">
        <w:t xml:space="preserve"> maar door inlegging in Gods Woord van opvattingen van mensen wier autoriteit men in</w:t>
      </w:r>
      <w:r>
        <w:t xml:space="preserve"> deze </w:t>
      </w:r>
      <w:r w:rsidRPr="005B48FB">
        <w:t>h</w:t>
      </w:r>
      <w:r>
        <w:t>oge</w:t>
      </w:r>
      <w:r w:rsidRPr="005B48FB">
        <w:t>r stelt, dan de autoriteit van het Woord</w:t>
      </w:r>
      <w:r>
        <w:t xml:space="preserve"> van de Heere</w:t>
      </w:r>
      <w:r w:rsidRPr="005B48FB">
        <w:t>. En dat, terwijl men blijft bidden</w:t>
      </w:r>
      <w:r>
        <w:t>:</w:t>
      </w:r>
      <w:r w:rsidRPr="005B48FB">
        <w:t xml:space="preserve"> </w:t>
      </w:r>
      <w:r w:rsidRPr="00FF0608">
        <w:rPr>
          <w:i/>
        </w:rPr>
        <w:t>'Maak mijn voetstappen vast in Uw Woord . . . Verlos mij van des mensen overlast, en ik zal Uw bevelen onderhouden.'</w:t>
      </w:r>
      <w:r w:rsidRPr="005B48FB">
        <w:t xml:space="preserve"> </w:t>
      </w:r>
      <w:r>
        <w:t>Ps. 119: 133-134.</w:t>
      </w:r>
    </w:p>
    <w:p w:rsidR="004323A4" w:rsidRPr="005B48FB" w:rsidRDefault="004323A4" w:rsidP="004323A4">
      <w:pPr>
        <w:jc w:val="both"/>
      </w:pPr>
      <w:r w:rsidRPr="005B48FB">
        <w:t xml:space="preserve">We leggen hierop bij de beschouwing van Jesaja's profetie </w:t>
      </w:r>
      <w:r>
        <w:t>nadruk</w:t>
      </w:r>
      <w:r w:rsidRPr="005B48FB">
        <w:t xml:space="preserve"> omdat hij de rij van Israël's profeten opent, en deze allen min </w:t>
      </w:r>
      <w:r>
        <w:t>of</w:t>
      </w:r>
      <w:r w:rsidRPr="005B48FB">
        <w:t xml:space="preserve"> meer in hoofdlijnen dezelfde boodschap brengen als hij,</w:t>
      </w:r>
      <w:r>
        <w:t xml:space="preserve"> zod</w:t>
      </w:r>
      <w:r w:rsidRPr="005B48FB">
        <w:t>at het uitgangspunt</w:t>
      </w:r>
      <w:r>
        <w:t>:</w:t>
      </w:r>
      <w:r w:rsidRPr="005B48FB">
        <w:t xml:space="preserve"> </w:t>
      </w:r>
      <w:r>
        <w:t>òf</w:t>
      </w:r>
      <w:r w:rsidRPr="005B48FB">
        <w:t xml:space="preserve"> de letterlijke zin </w:t>
      </w:r>
      <w:r>
        <w:t>van de Heilige Schrift</w:t>
      </w:r>
      <w:r w:rsidRPr="005B48FB">
        <w:t xml:space="preserve">, </w:t>
      </w:r>
      <w:r>
        <w:t>ò</w:t>
      </w:r>
      <w:r w:rsidRPr="005B48FB">
        <w:t>f de ver</w:t>
      </w:r>
      <w:r w:rsidRPr="005B48FB">
        <w:softHyphen/>
        <w:t>geestelijkingsmethode, niet alleen ten opzichte van</w:t>
      </w:r>
      <w:r>
        <w:t xml:space="preserve"> deze </w:t>
      </w:r>
      <w:r w:rsidRPr="005B48FB">
        <w:t>profeet maar ook van al de andere prof</w:t>
      </w:r>
      <w:r>
        <w:t>eten, beslist over de exegese en</w:t>
      </w:r>
      <w:r w:rsidRPr="005B48FB">
        <w:t xml:space="preserve"> haar resultaat.</w:t>
      </w:r>
    </w:p>
    <w:p w:rsidR="004323A4" w:rsidRPr="005B48FB" w:rsidRDefault="004323A4" w:rsidP="004323A4">
      <w:pPr>
        <w:jc w:val="both"/>
      </w:pPr>
      <w:r w:rsidRPr="005B48FB">
        <w:t>Wij hebben reeds zonder omwegen uitgesproken, dat</w:t>
      </w:r>
      <w:r>
        <w:t xml:space="preserve"> we </w:t>
      </w:r>
      <w:r w:rsidRPr="005B48FB">
        <w:t>d</w:t>
      </w:r>
      <w:r>
        <w:t>oor</w:t>
      </w:r>
      <w:r w:rsidRPr="005B48FB">
        <w:t xml:space="preserve"> jarenlange biddende studie van Gods Woord tot de vaste over</w:t>
      </w:r>
      <w:r w:rsidRPr="005B48FB">
        <w:softHyphen/>
        <w:t>tuiging zijn gekomen, die nog met de dag bevestigd wordt, d</w:t>
      </w:r>
      <w:r>
        <w:t xml:space="preserve">at we </w:t>
      </w:r>
      <w:r w:rsidRPr="005B48FB">
        <w:t>niet door een 'gekleurde bril,</w:t>
      </w:r>
      <w:r>
        <w:t>'</w:t>
      </w:r>
      <w:r w:rsidRPr="005B48FB">
        <w:t xml:space="preserve"> maar met onbevangen o</w:t>
      </w:r>
      <w:r>
        <w:t>og</w:t>
      </w:r>
      <w:r w:rsidRPr="005B48FB">
        <w:t xml:space="preserve"> bij het licht van de H</w:t>
      </w:r>
      <w:r>
        <w:t>eilige</w:t>
      </w:r>
      <w:r w:rsidRPr="005B48FB">
        <w:t xml:space="preserve"> Geest, </w:t>
      </w:r>
      <w:r w:rsidRPr="00FF0608">
        <w:rPr>
          <w:i/>
        </w:rPr>
        <w:t>'acht moeten hebben op het Profetisch Woord</w:t>
      </w:r>
      <w:r>
        <w:t>'</w:t>
      </w:r>
      <w:r w:rsidRPr="005B48FB">
        <w:t>,</w:t>
      </w:r>
      <w:r>
        <w:t xml:space="preserve"> 2 Petrus 1: 19</w:t>
      </w:r>
      <w:r w:rsidRPr="005B48FB">
        <w:t xml:space="preserve"> m.a.w. dat</w:t>
      </w:r>
      <w:r>
        <w:t xml:space="preserve"> we </w:t>
      </w:r>
      <w:r w:rsidRPr="005B48FB">
        <w:t xml:space="preserve">ons moeten houden aan </w:t>
      </w:r>
      <w:r>
        <w:t>de</w:t>
      </w:r>
      <w:r w:rsidRPr="005B48FB">
        <w:t xml:space="preserve"> letterlijke zin, in</w:t>
      </w:r>
      <w:r>
        <w:t xml:space="preserve"> plaats</w:t>
      </w:r>
      <w:r w:rsidRPr="005B48FB">
        <w:t xml:space="preserve"> van door een verkeerd, </w:t>
      </w:r>
      <w:r>
        <w:t>want</w:t>
      </w:r>
      <w:r w:rsidRPr="005B48FB">
        <w:t xml:space="preserve"> van buiten in de </w:t>
      </w:r>
      <w:r>
        <w:t>Heilige Schrift</w:t>
      </w:r>
      <w:r w:rsidRPr="005B48FB">
        <w:t xml:space="preserve"> inge</w:t>
      </w:r>
      <w:r>
        <w:t>dr</w:t>
      </w:r>
      <w:r w:rsidRPr="005B48FB">
        <w:t>agen uitgangspunt Gods Woord precies tegenovergestelde te laten zeggen van hetgeen het zegt</w:t>
      </w:r>
      <w:r>
        <w:t>!</w:t>
      </w:r>
    </w:p>
    <w:p w:rsidR="004323A4" w:rsidRPr="005B48FB" w:rsidRDefault="004323A4" w:rsidP="004323A4">
      <w:pPr>
        <w:jc w:val="both"/>
      </w:pPr>
      <w:r w:rsidRPr="005B48FB">
        <w:t xml:space="preserve">En dan zullen we zien, dat we in dit </w:t>
      </w:r>
      <w:r>
        <w:t>tweede</w:t>
      </w:r>
      <w:r w:rsidRPr="005B48FB">
        <w:t xml:space="preserve"> deel van Jesa</w:t>
      </w:r>
      <w:r>
        <w:t>ja</w:t>
      </w:r>
      <w:r w:rsidRPr="005B48FB">
        <w:t xml:space="preserve"> en ook in het derde, </w:t>
      </w:r>
      <w:r>
        <w:t>Jes. 40-66</w:t>
      </w:r>
      <w:r w:rsidRPr="005B48FB">
        <w:t xml:space="preserve"> het hoofdthema van het eerste deel allee</w:t>
      </w:r>
      <w:r>
        <w:t>n</w:t>
      </w:r>
      <w:r w:rsidRPr="005B48FB">
        <w:t xml:space="preserve"> br</w:t>
      </w:r>
      <w:r>
        <w:t>ede</w:t>
      </w:r>
      <w:r w:rsidRPr="005B48FB">
        <w:t>r vinden uitgewerkt.</w:t>
      </w:r>
    </w:p>
    <w:p w:rsidR="004323A4" w:rsidRPr="005B48FB" w:rsidRDefault="004323A4" w:rsidP="004323A4">
      <w:pPr>
        <w:jc w:val="both"/>
      </w:pPr>
      <w:r w:rsidRPr="005B48FB">
        <w:t xml:space="preserve">Zeer opmerkelijk begint dit </w:t>
      </w:r>
      <w:r>
        <w:t>tweede</w:t>
      </w:r>
      <w:r w:rsidRPr="005B48FB">
        <w:t xml:space="preserve"> deel met een historische ge</w:t>
      </w:r>
      <w:r w:rsidRPr="005B48FB">
        <w:softHyphen/>
        <w:t>beurtenis, terwijl het ook met zulk een gebeurtenis eindigt</w:t>
      </w:r>
      <w:r>
        <w:t>: Jes. 36-39</w:t>
      </w:r>
      <w:r w:rsidRPr="005B48FB">
        <w:t xml:space="preserve"> de profetie wortelt in de geschiedenis, beweegt zich op de weg naar haar vervulling voort door de geschiedenis, en</w:t>
      </w:r>
      <w:r>
        <w:t xml:space="preserve"> ze </w:t>
      </w:r>
      <w:r w:rsidRPr="005B48FB">
        <w:t>wordt eens eeuwigheidsgeschiedenis</w:t>
      </w:r>
      <w:r>
        <w:t>!</w:t>
      </w:r>
    </w:p>
    <w:p w:rsidR="004323A4" w:rsidRPr="005B48FB" w:rsidRDefault="004323A4" w:rsidP="004323A4">
      <w:pPr>
        <w:jc w:val="both"/>
      </w:pPr>
      <w:r w:rsidRPr="005B48FB">
        <w:t>Als</w:t>
      </w:r>
      <w:r>
        <w:t xml:space="preserve"> we </w:t>
      </w:r>
      <w:r w:rsidRPr="005B48FB">
        <w:t>nu deze gebeurtenis en wat Jesaja in betrekking tot haar tot koning Achaz spreekt (</w:t>
      </w:r>
      <w:r>
        <w:t>hoofdstuk</w:t>
      </w:r>
      <w:r w:rsidRPr="005B48FB">
        <w:t xml:space="preserve"> 7) vergelijken met het volgende </w:t>
      </w:r>
      <w:r>
        <w:t>Jes. 8-35</w:t>
      </w:r>
      <w:r w:rsidRPr="005B48FB">
        <w:t xml:space="preserve"> vinden</w:t>
      </w:r>
      <w:r>
        <w:t xml:space="preserve"> we </w:t>
      </w:r>
      <w:r w:rsidRPr="005B48FB">
        <w:t>er dezelfde zes zaken in, alleen met dit onderscheid, dat er in de br</w:t>
      </w:r>
      <w:r>
        <w:t>ede</w:t>
      </w:r>
      <w:r w:rsidRPr="005B48FB">
        <w:t>re uitwerking een heerlijke zevende aan toegevoegd wordt.</w:t>
      </w:r>
    </w:p>
    <w:p w:rsidR="004323A4" w:rsidRDefault="004323A4" w:rsidP="004323A4">
      <w:pPr>
        <w:jc w:val="both"/>
      </w:pPr>
    </w:p>
    <w:p w:rsidR="004323A4" w:rsidRPr="005B48FB" w:rsidRDefault="004323A4" w:rsidP="004323A4">
      <w:pPr>
        <w:jc w:val="both"/>
      </w:pPr>
      <w:r>
        <w:t>1</w:t>
      </w:r>
      <w:r w:rsidRPr="005B48FB">
        <w:t xml:space="preserve">e. </w:t>
      </w:r>
      <w:r w:rsidRPr="004A2EE2">
        <w:rPr>
          <w:i/>
        </w:rPr>
        <w:t>Het Messiaanse volk verstaat zijn roeping niet</w:t>
      </w:r>
      <w:r w:rsidRPr="005B48FB">
        <w:t xml:space="preserve">, v. 1 en 13. Wat een </w:t>
      </w:r>
      <w:r>
        <w:t>dr</w:t>
      </w:r>
      <w:r w:rsidRPr="005B48FB">
        <w:t>oevig historisch beeld wordt ons hier in enkele trekken van Israël get</w:t>
      </w:r>
      <w:r>
        <w:t>eke</w:t>
      </w:r>
      <w:r w:rsidRPr="005B48FB">
        <w:t xml:space="preserve">nd. </w:t>
      </w:r>
      <w:r>
        <w:t>In plaats</w:t>
      </w:r>
      <w:r w:rsidRPr="005B48FB">
        <w:t xml:space="preserve"> van reeds lang de schuld van de scheuring </w:t>
      </w:r>
      <w:r>
        <w:t>van het</w:t>
      </w:r>
      <w:r w:rsidRPr="005B48FB">
        <w:t xml:space="preserve"> rijk te hebben ingezien, en tot God en elka</w:t>
      </w:r>
      <w:r>
        <w:t>a</w:t>
      </w:r>
      <w:r w:rsidRPr="005B48FB">
        <w:t>r te zijn wedergekeerd, zien we de tien en twee stammen met elka</w:t>
      </w:r>
      <w:r>
        <w:t>a</w:t>
      </w:r>
      <w:r w:rsidRPr="005B48FB">
        <w:t>r in felle twist, die ontbrandt in een heftige strijd</w:t>
      </w:r>
      <w:r>
        <w:t>. Maar</w:t>
      </w:r>
      <w:r w:rsidRPr="005B48FB">
        <w:t xml:space="preserve"> wat wel het meest aangrijpt, noch koning Pekah, over wiens troon reeds de avondschaduwen vallen, noch koning Achaz, wenden zich in die nood tot God.</w:t>
      </w:r>
    </w:p>
    <w:p w:rsidR="004323A4" w:rsidRPr="005B48FB" w:rsidRDefault="004323A4" w:rsidP="004323A4">
      <w:pPr>
        <w:jc w:val="both"/>
      </w:pPr>
      <w:r w:rsidRPr="005B48FB">
        <w:t xml:space="preserve">De eerste </w:t>
      </w:r>
      <w:r>
        <w:t>-</w:t>
      </w:r>
      <w:r w:rsidRPr="005B48FB">
        <w:t xml:space="preserve"> hoever moet dán een koning </w:t>
      </w:r>
      <w:r>
        <w:t xml:space="preserve">van </w:t>
      </w:r>
      <w:r w:rsidRPr="005B48FB">
        <w:t xml:space="preserve">Israël toch wel af zijn van de verwachting </w:t>
      </w:r>
      <w:r>
        <w:t xml:space="preserve">van </w:t>
      </w:r>
      <w:r w:rsidRPr="005B48FB">
        <w:t>de Christusreg</w:t>
      </w:r>
      <w:r>
        <w:t>eri</w:t>
      </w:r>
      <w:r w:rsidRPr="005B48FB">
        <w:t xml:space="preserve">ng </w:t>
      </w:r>
      <w:r>
        <w:t>-</w:t>
      </w:r>
      <w:r w:rsidRPr="005B48FB">
        <w:t xml:space="preserve"> weet de koning van Syrië te bewegen, met hem op te trekken tegen </w:t>
      </w:r>
      <w:r>
        <w:t>Jeruzalem</w:t>
      </w:r>
      <w:r w:rsidRPr="005B48FB">
        <w:t>, de Stad van de Messias</w:t>
      </w:r>
      <w:r>
        <w:t>!</w:t>
      </w:r>
      <w:r w:rsidRPr="005B48FB">
        <w:t xml:space="preserve"> En de laatste loopt met zijn angstbe</w:t>
      </w:r>
      <w:r w:rsidRPr="005B48FB">
        <w:softHyphen/>
        <w:t xml:space="preserve">wogen hart rond bij de gebroken bakken, die geen water houden, </w:t>
      </w:r>
      <w:r>
        <w:t>Jer. 2: 13</w:t>
      </w:r>
      <w:r w:rsidRPr="005B48FB">
        <w:t xml:space="preserve"> en maakt zich met een vroom, maar onwaarachtig gebaar van God af, omdat hij nog liever buiten Hem omk</w:t>
      </w:r>
      <w:r>
        <w:t>omt, dan zich tot Hem bekeert. Jes. 7: 10-12.</w:t>
      </w:r>
    </w:p>
    <w:p w:rsidR="004323A4" w:rsidRPr="005B48FB" w:rsidRDefault="004323A4" w:rsidP="004323A4">
      <w:pPr>
        <w:jc w:val="both"/>
      </w:pPr>
      <w:r w:rsidRPr="005B48FB">
        <w:t xml:space="preserve">Niet zonder reden wordt hier tweemaal gesproken van: </w:t>
      </w:r>
      <w:r w:rsidRPr="004A2EE2">
        <w:rPr>
          <w:i/>
        </w:rPr>
        <w:t>'het huis Davids'</w:t>
      </w:r>
      <w:r w:rsidRPr="005B48FB">
        <w:t xml:space="preserve"> </w:t>
      </w:r>
      <w:r>
        <w:t>Jes. 7: 2 en 13</w:t>
      </w:r>
      <w:r w:rsidRPr="005B48FB">
        <w:t xml:space="preserve">. Waar is </w:t>
      </w:r>
      <w:r>
        <w:t>haar</w:t>
      </w:r>
      <w:r w:rsidRPr="005B48FB">
        <w:t xml:space="preserve"> glorie toch gebleven? Waar de geloofskracht van weleer? Hoe fijn is het verwijt: </w:t>
      </w:r>
      <w:r w:rsidRPr="004A2EE2">
        <w:rPr>
          <w:i/>
        </w:rPr>
        <w:t>'Gij maakt de mensen moede'</w:t>
      </w:r>
      <w:r w:rsidRPr="005B48FB">
        <w:t xml:space="preserve"> </w:t>
      </w:r>
      <w:r>
        <w:t>Jes. 7: 13</w:t>
      </w:r>
      <w:r w:rsidRPr="005B48FB">
        <w:t xml:space="preserve">: overal zoekt </w:t>
      </w:r>
      <w:r>
        <w:t>u</w:t>
      </w:r>
      <w:r w:rsidRPr="005B48FB">
        <w:t xml:space="preserve"> hulp, behalve bij Mij, Israël's Rotssteen. En</w:t>
      </w:r>
      <w:r>
        <w:t xml:space="preserve"> zo </w:t>
      </w:r>
      <w:r w:rsidRPr="005B48FB">
        <w:t xml:space="preserve">is het ook met Juda zelf, al zullen er door Gods genade nog bidders geweest zijn. Het volk heeft geen Toevlucht, omdat het niet leeft bij zijn God en zijn komende Messias: </w:t>
      </w:r>
      <w:r w:rsidRPr="004A2EE2">
        <w:rPr>
          <w:i/>
        </w:rPr>
        <w:t>'het hart des volks bewoog zich, gelijk de bomen des wouds bewogen worden van de wind'</w:t>
      </w:r>
      <w:r w:rsidRPr="005B48FB">
        <w:t>.</w:t>
      </w:r>
      <w:r>
        <w:t xml:space="preserve"> Jes. </w:t>
      </w:r>
      <w:r w:rsidRPr="005B48FB">
        <w:t>7</w:t>
      </w:r>
      <w:r>
        <w:t>: 2.</w:t>
      </w:r>
    </w:p>
    <w:p w:rsidR="004323A4" w:rsidRPr="005B48FB" w:rsidRDefault="004323A4" w:rsidP="004323A4">
      <w:pPr>
        <w:jc w:val="both"/>
      </w:pPr>
      <w:r w:rsidRPr="005B48FB">
        <w:t>W</w:t>
      </w:r>
      <w:r>
        <w:t>at is Israël van zijn plaats!</w:t>
      </w:r>
      <w:r>
        <w:rPr>
          <w:rStyle w:val="FootnoteReference"/>
        </w:rPr>
        <w:footnoteReference w:id="142"/>
      </w:r>
    </w:p>
    <w:p w:rsidR="004323A4" w:rsidRDefault="004323A4" w:rsidP="004323A4">
      <w:pPr>
        <w:jc w:val="both"/>
      </w:pPr>
    </w:p>
    <w:p w:rsidR="004323A4" w:rsidRDefault="004323A4" w:rsidP="004323A4">
      <w:pPr>
        <w:jc w:val="both"/>
      </w:pPr>
      <w:r w:rsidRPr="005B48FB">
        <w:t xml:space="preserve">2e. </w:t>
      </w:r>
      <w:r w:rsidRPr="004A2EE2">
        <w:rPr>
          <w:i/>
        </w:rPr>
        <w:t>Daarom zal God het volk tuchtigen, opdat het uit zijn ver</w:t>
      </w:r>
      <w:r w:rsidRPr="004A2EE2">
        <w:rPr>
          <w:i/>
        </w:rPr>
        <w:softHyphen/>
        <w:t>brijzeling naar de Messias zal gaan verlangen</w:t>
      </w:r>
      <w:r w:rsidRPr="005B48FB">
        <w:t xml:space="preserve">, v. 17-25. Daar was in die 234 jaren sedert de scheuring </w:t>
      </w:r>
      <w:r>
        <w:t>van het</w:t>
      </w:r>
      <w:r w:rsidRPr="005B48FB">
        <w:t xml:space="preserve"> rijk wel reeds heel wat over Juda heengegaan</w:t>
      </w:r>
      <w:r>
        <w:t>. Maar</w:t>
      </w:r>
      <w:r w:rsidRPr="005B48FB">
        <w:t xml:space="preserve"> indien</w:t>
      </w:r>
      <w:r>
        <w:t xml:space="preserve"> ze </w:t>
      </w:r>
      <w:r w:rsidRPr="005B48FB">
        <w:t>zich niet bekeerden,</w:t>
      </w:r>
      <w:r>
        <w:t xml:space="preserve"> z</w:t>
      </w:r>
      <w:r w:rsidRPr="005B48FB">
        <w:t xml:space="preserve">ouden er </w:t>
      </w:r>
      <w:r>
        <w:t>weldra</w:t>
      </w:r>
      <w:r w:rsidRPr="005B48FB">
        <w:t xml:space="preserve"> rampspoeden over hen komen, </w:t>
      </w:r>
      <w:r>
        <w:t>zoal</w:t>
      </w:r>
      <w:r w:rsidRPr="005B48FB">
        <w:t>s ze nog nimmer hadden gekend. Onder een treffend, voor het Oosten nog meer sprekend beeld</w:t>
      </w:r>
      <w:r>
        <w:rPr>
          <w:rStyle w:val="FootnoteReference"/>
        </w:rPr>
        <w:footnoteReference w:id="143"/>
      </w:r>
      <w:r w:rsidRPr="005B48FB">
        <w:t xml:space="preserve"> zegt </w:t>
      </w:r>
      <w:r w:rsidRPr="00E30B99">
        <w:t>de Heere, dat het talrijke Egyptische volk en de krijgszuchtige Assyriërs van twee</w:t>
      </w:r>
      <w:r w:rsidRPr="005B48FB">
        <w:t xml:space="preserve"> zijden Juda zullen aanvallen, </w:t>
      </w:r>
      <w:r>
        <w:t>zoals</w:t>
      </w:r>
      <w:r w:rsidRPr="005B48FB">
        <w:t xml:space="preserve"> ook werkelijk omstreeks 713 v. Chr., dus 28 jaar later, geschied is. Toen is Juda het t</w:t>
      </w:r>
      <w:r>
        <w:t>one</w:t>
      </w:r>
      <w:r w:rsidRPr="005B48FB">
        <w:t>el geworden en tot zijn ondergang onder Zedekia gebleven</w:t>
      </w:r>
      <w:r>
        <w:rPr>
          <w:rStyle w:val="FootnoteReference"/>
        </w:rPr>
        <w:footnoteReference w:id="144"/>
      </w:r>
      <w:r w:rsidRPr="005B48FB">
        <w:t xml:space="preserve"> van het samentreffen </w:t>
      </w:r>
      <w:r>
        <w:t xml:space="preserve">van </w:t>
      </w:r>
      <w:r w:rsidRPr="005B48FB">
        <w:t>de beide wereldmachten, de Assyrische in het N.</w:t>
      </w:r>
      <w:r>
        <w:t xml:space="preserve">O. en </w:t>
      </w:r>
      <w:r w:rsidRPr="005B48FB">
        <w:t>de Egyptische in het Z.W. En toen is in beginsel vervuld, wat hier verder over Juda wordt ge</w:t>
      </w:r>
      <w:r>
        <w:t>dre</w:t>
      </w:r>
      <w:r w:rsidRPr="005B48FB">
        <w:t xml:space="preserve">igd. En is nu Achaz bezig door geld de hulp van Assyrië tegen Syrië en Efraïm te verkrijgen, datzelfde Assyrië zal als een door hemzelf </w:t>
      </w:r>
      <w:r w:rsidRPr="00E30B99">
        <w:rPr>
          <w:i/>
        </w:rPr>
        <w:t>'gehuurd scheermes'</w:t>
      </w:r>
      <w:r w:rsidRPr="005B48FB">
        <w:t xml:space="preserve"> Juda kaalscheren, </w:t>
      </w:r>
      <w:r>
        <w:t>zó</w:t>
      </w:r>
      <w:r w:rsidRPr="005B48FB">
        <w:t xml:space="preserve"> dat er ten slotte aan de </w:t>
      </w:r>
      <w:r>
        <w:t>ene</w:t>
      </w:r>
      <w:r w:rsidRPr="005B48FB">
        <w:t xml:space="preserve"> kant nog wat veeteelt in het land zal zijn overgebleven, en aan de andere kant </w:t>
      </w:r>
      <w:r>
        <w:t>zó weinig men</w:t>
      </w:r>
      <w:r w:rsidRPr="005B48FB">
        <w:t xml:space="preserve">sen, dat men aan de </w:t>
      </w:r>
      <w:r>
        <w:t>eni</w:t>
      </w:r>
      <w:r w:rsidRPr="005B48FB">
        <w:t>ge spijze, boter en honing, nog te veel zal hebben. Ook hier mogen</w:t>
      </w:r>
      <w:r>
        <w:t xml:space="preserve"> we </w:t>
      </w:r>
      <w:r w:rsidRPr="005B48FB">
        <w:t xml:space="preserve">het perspectief wel doortrekken naar de eeuwen na de verwoesting van </w:t>
      </w:r>
      <w:r>
        <w:t>Jeruzalem</w:t>
      </w:r>
      <w:r w:rsidRPr="005B48FB">
        <w:t xml:space="preserve"> door de Romeinen,</w:t>
      </w:r>
    </w:p>
    <w:p w:rsidR="004323A4" w:rsidRPr="005B48FB" w:rsidRDefault="004323A4" w:rsidP="004323A4">
      <w:pPr>
        <w:jc w:val="both"/>
      </w:pPr>
    </w:p>
    <w:p w:rsidR="004323A4" w:rsidRPr="005B48FB" w:rsidRDefault="004323A4" w:rsidP="004323A4">
      <w:pPr>
        <w:jc w:val="both"/>
      </w:pPr>
      <w:r w:rsidRPr="005B48FB">
        <w:t xml:space="preserve">3e. </w:t>
      </w:r>
      <w:r w:rsidRPr="00E30B99">
        <w:rPr>
          <w:i/>
        </w:rPr>
        <w:t>De Heere blijft over Juda Zijn beschermende hand uitstrekken</w:t>
      </w:r>
      <w:r>
        <w:t xml:space="preserve"> </w:t>
      </w:r>
      <w:r w:rsidRPr="00E30B99">
        <w:t>v</w:t>
      </w:r>
      <w:r w:rsidRPr="005B48FB">
        <w:t>. 3-12. En waarom? Waarom wordt de profeet Jesaja de god</w:t>
      </w:r>
      <w:r w:rsidRPr="005B48FB">
        <w:softHyphen/>
        <w:t>del</w:t>
      </w:r>
      <w:r>
        <w:t>oze</w:t>
      </w:r>
      <w:r w:rsidRPr="005B48FB">
        <w:t xml:space="preserve"> Achaz tegemoet gezonden met een troostboodschap, also</w:t>
      </w:r>
      <w:r>
        <w:t>f</w:t>
      </w:r>
      <w:r w:rsidRPr="005B48FB">
        <w:t xml:space="preserve"> er </w:t>
      </w:r>
      <w:r>
        <w:t>tuss</w:t>
      </w:r>
      <w:r w:rsidRPr="005B48FB">
        <w:t>en hem en de Heere niet de minste verwijdering was (4-7)? Waarom moet de profeet zijn zoon m</w:t>
      </w:r>
      <w:r>
        <w:t>eene</w:t>
      </w:r>
      <w:r w:rsidRPr="005B48FB">
        <w:t>men, als het nie</w:t>
      </w:r>
      <w:r>
        <w:t>t</w:t>
      </w:r>
      <w:r w:rsidRPr="005B48FB">
        <w:t xml:space="preserve"> was, om te bevestigen, dat, hoe het ook zou gaan, </w:t>
      </w:r>
      <w:r w:rsidRPr="00E30B99">
        <w:rPr>
          <w:i/>
        </w:rPr>
        <w:t>'het overblijfsel behouden zou worden?'</w:t>
      </w:r>
      <w:r w:rsidRPr="00E30B99">
        <w:rPr>
          <w:rStyle w:val="FootnoteReference"/>
        </w:rPr>
        <w:footnoteReference w:id="145"/>
      </w:r>
      <w:r w:rsidRPr="005B48FB">
        <w:t xml:space="preserve">. Waarom toch buigt </w:t>
      </w:r>
      <w:r>
        <w:t xml:space="preserve">Jehovah </w:t>
      </w:r>
      <w:r w:rsidRPr="005B48FB">
        <w:t xml:space="preserve">Zich </w:t>
      </w:r>
      <w:r>
        <w:t>zó</w:t>
      </w:r>
      <w:r w:rsidRPr="005B48FB">
        <w:t xml:space="preserve"> laag tot Achaz neer, zelfs tot vernederens toe? (10-12). Om te t</w:t>
      </w:r>
      <w:r>
        <w:t>one</w:t>
      </w:r>
      <w:r w:rsidRPr="005B48FB">
        <w:t xml:space="preserve">n dat Hij Zijn verbond houdt, ondanks de ontrouw van Davids huis </w:t>
      </w:r>
      <w:r w:rsidRPr="00E30B99">
        <w:rPr>
          <w:i/>
        </w:rPr>
        <w:t>'Eis maar een teken'</w:t>
      </w:r>
      <w:r w:rsidRPr="005B48FB">
        <w:t xml:space="preserve"> </w:t>
      </w:r>
      <w:r>
        <w:t>-</w:t>
      </w:r>
      <w:r w:rsidRPr="005B48FB">
        <w:t xml:space="preserve"> Achaz</w:t>
      </w:r>
      <w:r>
        <w:t>!</w:t>
      </w:r>
      <w:r w:rsidRPr="005B48FB">
        <w:t xml:space="preserve"> Dan zult </w:t>
      </w:r>
      <w:r>
        <w:t>u</w:t>
      </w:r>
      <w:r w:rsidRPr="005B48FB">
        <w:t>, en dan zal Juda zien, dat Ik niet aflaat van wat Ik beloofd heb: de Christusreg</w:t>
      </w:r>
      <w:r>
        <w:t>eri</w:t>
      </w:r>
      <w:r w:rsidRPr="005B48FB">
        <w:t xml:space="preserve">ng vanuit </w:t>
      </w:r>
      <w:r>
        <w:t>Jeruzalem!</w:t>
      </w:r>
      <w:r>
        <w:rPr>
          <w:rStyle w:val="FootnoteReference"/>
        </w:rPr>
        <w:footnoteReference w:id="146"/>
      </w:r>
    </w:p>
    <w:p w:rsidR="004323A4" w:rsidRDefault="004323A4" w:rsidP="004323A4">
      <w:pPr>
        <w:jc w:val="both"/>
      </w:pPr>
    </w:p>
    <w:p w:rsidR="004323A4" w:rsidRPr="005B48FB" w:rsidRDefault="004323A4" w:rsidP="004323A4">
      <w:pPr>
        <w:jc w:val="both"/>
      </w:pPr>
      <w:r w:rsidRPr="005B48FB">
        <w:t xml:space="preserve">4e. </w:t>
      </w:r>
      <w:r w:rsidRPr="00E30B99">
        <w:rPr>
          <w:i/>
        </w:rPr>
        <w:t>De Heere zal zekerlijk de reeds in Zijn raad gezalfde, Koning uit Israël doen voortkomen</w:t>
      </w:r>
      <w:r>
        <w:t xml:space="preserve">, v. 13-16. Achaz moge geen </w:t>
      </w:r>
      <w:r w:rsidRPr="005B48FB">
        <w:t>behoefte hebben, een t</w:t>
      </w:r>
      <w:r>
        <w:t>eke</w:t>
      </w:r>
      <w:r w:rsidRPr="005B48FB">
        <w:t>n</w:t>
      </w:r>
      <w:r>
        <w:t xml:space="preserve"> van Gods trouwverbond met Zijn</w:t>
      </w:r>
      <w:r w:rsidRPr="005B48FB">
        <w:t xml:space="preserve"> Israël te ontvangen, de Heere heeft wel behoefte, dat t</w:t>
      </w:r>
      <w:r>
        <w:t>eke</w:t>
      </w:r>
      <w:r w:rsidRPr="005B48FB">
        <w:t>n te geven: om</w:t>
      </w:r>
      <w:r>
        <w:t>wille van</w:t>
      </w:r>
      <w:r w:rsidRPr="005B48FB">
        <w:t xml:space="preserve"> Zijn volk, dat nu en later binnen de gr</w:t>
      </w:r>
      <w:r>
        <w:t>ote</w:t>
      </w:r>
      <w:r w:rsidRPr="005B48FB">
        <w:t xml:space="preserve"> kring van het Verbondsvolk leeft, en opziet naar Zijn hemel me</w:t>
      </w:r>
      <w:r>
        <w:t>t</w:t>
      </w:r>
      <w:r w:rsidRPr="005B48FB">
        <w:t xml:space="preserve"> de bede: </w:t>
      </w:r>
      <w:r w:rsidRPr="00E30B99">
        <w:rPr>
          <w:i/>
        </w:rPr>
        <w:t>'Och, dat Gij de hemelen scheurdet'</w:t>
      </w:r>
      <w:r w:rsidRPr="005B48FB">
        <w:t xml:space="preserve"> </w:t>
      </w:r>
      <w:r>
        <w:t>Jes. 64: 1</w:t>
      </w:r>
      <w:r w:rsidRPr="005B48FB">
        <w:t xml:space="preserve"> maar vooral o</w:t>
      </w:r>
      <w:r>
        <w:t>m</w:t>
      </w:r>
      <w:r w:rsidRPr="005B48FB">
        <w:t xml:space="preserve"> Zijns Zelfs wil; want Zijn</w:t>
      </w:r>
      <w:r>
        <w:t xml:space="preserve"> drie</w:t>
      </w:r>
      <w:r w:rsidRPr="005B48FB">
        <w:t>ëenig Wezen gaat zwanger van he</w:t>
      </w:r>
      <w:r>
        <w:t>t</w:t>
      </w:r>
      <w:r w:rsidRPr="005B48FB">
        <w:t xml:space="preserve"> Koninkrijk van Christus, waarin Zijn eer, Israël's heil, de</w:t>
      </w:r>
      <w:r>
        <w:t xml:space="preserve"> verlossing van </w:t>
      </w:r>
      <w:r w:rsidRPr="005B48FB">
        <w:t xml:space="preserve">volkeren en </w:t>
      </w:r>
      <w:r>
        <w:t xml:space="preserve">van </w:t>
      </w:r>
      <w:r w:rsidRPr="005B48FB">
        <w:t xml:space="preserve">alle schepselen gelegen is: </w:t>
      </w:r>
      <w:r w:rsidRPr="00E30B99">
        <w:rPr>
          <w:i/>
        </w:rPr>
        <w:t>'Ziet, een maagd zal zwanger worden,'</w:t>
      </w:r>
      <w:r w:rsidRPr="005B48FB">
        <w:t xml:space="preserve"> v. 14. De Heere wil zeggen</w:t>
      </w:r>
      <w:r>
        <w:t>:</w:t>
      </w:r>
      <w:r w:rsidRPr="005B48FB">
        <w:t xml:space="preserve"> </w:t>
      </w:r>
      <w:r>
        <w:t>u</w:t>
      </w:r>
      <w:r w:rsidRPr="005B48FB">
        <w:t>, Achaz</w:t>
      </w:r>
      <w:r>
        <w:t>!</w:t>
      </w:r>
      <w:r w:rsidRPr="005B48FB">
        <w:t xml:space="preserve"> en </w:t>
      </w:r>
      <w:r>
        <w:t>u</w:t>
      </w:r>
      <w:r w:rsidRPr="005B48FB">
        <w:t xml:space="preserve">, volk van Juda! </w:t>
      </w:r>
      <w:r>
        <w:t>ben</w:t>
      </w:r>
      <w:r w:rsidRPr="005B48FB">
        <w:t>t wel bezig, Mijn Adventsdoel tegen te werken, ja, laat u door Mijn gr</w:t>
      </w:r>
      <w:r>
        <w:t>ote</w:t>
      </w:r>
      <w:r w:rsidRPr="005B48FB">
        <w:t xml:space="preserve"> wederpartijder, satan, gebruiken als een instrument, om de komende Christusreg</w:t>
      </w:r>
      <w:r>
        <w:t>eri</w:t>
      </w:r>
      <w:r w:rsidRPr="005B48FB">
        <w:t xml:space="preserve">ng te verijdelen, maar </w:t>
      </w:r>
      <w:r w:rsidRPr="00E30B99">
        <w:rPr>
          <w:i/>
        </w:rPr>
        <w:t>'Ik zal handhaven'</w:t>
      </w:r>
      <w:r>
        <w:t>:</w:t>
      </w:r>
      <w:r w:rsidRPr="005B48FB">
        <w:t xml:space="preserve"> Christus, de </w:t>
      </w:r>
      <w:r w:rsidRPr="00E30B99">
        <w:rPr>
          <w:i/>
        </w:rPr>
        <w:t>'God met ons'</w:t>
      </w:r>
      <w:r w:rsidRPr="005B48FB">
        <w:t xml:space="preserve">, komt! Hij zal straks als het </w:t>
      </w:r>
      <w:r>
        <w:t>Vlees</w:t>
      </w:r>
      <w:r w:rsidRPr="005B48FB">
        <w:t xml:space="preserve">geworden Woord, uit Davids huis geboren, in </w:t>
      </w:r>
      <w:r>
        <w:t>Jeruzalem</w:t>
      </w:r>
      <w:r w:rsidRPr="005B48FB">
        <w:t xml:space="preserve"> verschijnen, om het </w:t>
      </w:r>
      <w:r w:rsidRPr="00E30B99">
        <w:rPr>
          <w:i/>
        </w:rPr>
        <w:t>'bijeen te vergaderen, gelijkerwijs een hen haar kiekens'</w:t>
      </w:r>
      <w:r>
        <w:t xml:space="preserve"> Lukas 13: 34.</w:t>
      </w:r>
    </w:p>
    <w:p w:rsidR="004323A4" w:rsidRPr="005B48FB" w:rsidRDefault="004323A4" w:rsidP="004323A4">
      <w:pPr>
        <w:jc w:val="both"/>
      </w:pPr>
      <w:r w:rsidRPr="005B48FB">
        <w:t>Dat deze profetie op de Messias ziet, is buiten kijf voor ieder, die in de geh</w:t>
      </w:r>
      <w:r>
        <w:t>ele</w:t>
      </w:r>
      <w:r w:rsidRPr="005B48FB">
        <w:t xml:space="preserve"> </w:t>
      </w:r>
      <w:r>
        <w:t>Heilige Schrift</w:t>
      </w:r>
      <w:r w:rsidRPr="005B48FB">
        <w:t xml:space="preserve"> het Woord </w:t>
      </w:r>
      <w:r>
        <w:t xml:space="preserve">van </w:t>
      </w:r>
      <w:r w:rsidRPr="005B48FB">
        <w:t>God ziet, daar het</w:t>
      </w:r>
      <w:r>
        <w:t xml:space="preserve"> Nieuwe Testament </w:t>
      </w:r>
      <w:r w:rsidRPr="005B48FB">
        <w:t xml:space="preserve">deze profetie gebruikt als in Christus vervuld </w:t>
      </w:r>
      <w:r>
        <w:t>Matth. 1: 21</w:t>
      </w:r>
      <w:r w:rsidRPr="005B48FB">
        <w:t>. Nu rijst natuurlijk de vraag</w:t>
      </w:r>
      <w:r>
        <w:t>:</w:t>
      </w:r>
      <w:r w:rsidRPr="005B48FB">
        <w:t xml:space="preserve"> hoe moet dan v. 15-16 verstaan worden? Hier geldt ook</w:t>
      </w:r>
      <w:r>
        <w:t>:</w:t>
      </w:r>
      <w:r w:rsidRPr="005B48FB">
        <w:t xml:space="preserve"> Scriptura Scripturae interpres. In 8</w:t>
      </w:r>
      <w:r>
        <w:t>:</w:t>
      </w:r>
      <w:r w:rsidRPr="005B48FB">
        <w:t xml:space="preserve"> 3-4 en 8 vinden we, met de plaatsen uit het N.T., de sleutel van 7</w:t>
      </w:r>
      <w:r>
        <w:t>:</w:t>
      </w:r>
      <w:r w:rsidRPr="005B48FB">
        <w:t xml:space="preserve"> 14. Jesaja heeft bij zijn als hij met de gave </w:t>
      </w:r>
      <w:r>
        <w:t>van de profetie</w:t>
      </w:r>
      <w:r w:rsidRPr="005B48FB">
        <w:t xml:space="preserve"> bedeelde vrouw een zoon mogen gewinnen, die tot een t</w:t>
      </w:r>
      <w:r>
        <w:t>eke</w:t>
      </w:r>
      <w:r w:rsidRPr="005B48FB">
        <w:t xml:space="preserve">n en wonder in Israël </w:t>
      </w:r>
      <w:r>
        <w:t>Jes. 8: 3</w:t>
      </w:r>
      <w:r w:rsidRPr="005B48FB">
        <w:t xml:space="preserve"> is ge</w:t>
      </w:r>
      <w:r w:rsidRPr="005B48FB">
        <w:softHyphen/>
        <w:t>steld. In hem is v. 15-16 vervuld</w:t>
      </w:r>
      <w:r>
        <w:t>:</w:t>
      </w:r>
      <w:r w:rsidRPr="005B48FB">
        <w:t xml:space="preserve"> hij moest m</w:t>
      </w:r>
      <w:r>
        <w:t>edele</w:t>
      </w:r>
      <w:r w:rsidRPr="005B48FB">
        <w:t xml:space="preserve">n in de tijd van beproeving, maar eer hij zou gekomen zijn tot de jaren </w:t>
      </w:r>
      <w:r>
        <w:t>van een</w:t>
      </w:r>
      <w:r w:rsidRPr="005B48FB">
        <w:t xml:space="preserve"> zich bewuste vrije keuze, zou Assur de hegemonie in de Oude wereld hebben verkregen, en daarmee ook Syrië en Efraïm, Juda's</w:t>
      </w:r>
      <w:r>
        <w:t xml:space="preserve"> verdrukker</w:t>
      </w:r>
      <w:r w:rsidRPr="005B48FB">
        <w:t>s, hebben verbrijzeld. Deze verlossing brengt 8</w:t>
      </w:r>
      <w:r>
        <w:t>:</w:t>
      </w:r>
      <w:r w:rsidRPr="005B48FB">
        <w:t xml:space="preserve"> 8 wel degelijk in verband met het aan Jesaja beloofde en geschonken kind: </w:t>
      </w:r>
      <w:r w:rsidRPr="00A03A98">
        <w:rPr>
          <w:i/>
        </w:rPr>
        <w:t>'de uitstrekkingen van zijn vleugelen zullen vervullen de breedte uws lands, o Immanuël!'</w:t>
      </w:r>
      <w:r w:rsidRPr="005B48FB">
        <w:t xml:space="preserve"> Hier wordt door het teruggrijpen op de profetische naam van Jesaja's zoon het stipt vervuld worden</w:t>
      </w:r>
      <w:r>
        <w:t xml:space="preserve"> van deze </w:t>
      </w:r>
      <w:r w:rsidRPr="005B48FB">
        <w:t>profetie uit</w:t>
      </w:r>
      <w:r>
        <w:t>gedrukt</w:t>
      </w:r>
      <w:r w:rsidRPr="005B48FB">
        <w:t xml:space="preserve">, al ligt er tevens in, dat, </w:t>
      </w:r>
      <w:r>
        <w:t>omdat</w:t>
      </w:r>
      <w:r w:rsidRPr="005B48FB">
        <w:t xml:space="preserve"> de bek</w:t>
      </w:r>
      <w:r>
        <w:t>eri</w:t>
      </w:r>
      <w:r w:rsidRPr="005B48FB">
        <w:t>ng uit</w:t>
      </w:r>
      <w:r w:rsidRPr="005B48FB">
        <w:softHyphen/>
        <w:t>blijft, die verlosser Assur tevens een nie</w:t>
      </w:r>
      <w:r>
        <w:t>uw verdrukker</w:t>
      </w:r>
      <w:r w:rsidRPr="005B48FB">
        <w:t xml:space="preserve"> zal worden, en ook geworden is,</w:t>
      </w:r>
      <w:r>
        <w:t xml:space="preserve"> zo</w:t>
      </w:r>
      <w:r w:rsidRPr="005B48FB">
        <w:t>wel voor Juda als Israël</w:t>
      </w:r>
      <w:r>
        <w:rPr>
          <w:rStyle w:val="FootnoteReference"/>
        </w:rPr>
        <w:footnoteReference w:id="147"/>
      </w:r>
      <w:r w:rsidRPr="005B48FB">
        <w:t xml:space="preserve">, </w:t>
      </w:r>
      <w:r>
        <w:t>zod</w:t>
      </w:r>
      <w:r w:rsidRPr="005B48FB">
        <w:t>at, wat nu even werd opgeheven, in veel erger mate terugkeerde</w:t>
      </w:r>
      <w:r>
        <w:rPr>
          <w:rStyle w:val="FootnoteReference"/>
        </w:rPr>
        <w:footnoteReference w:id="148"/>
      </w:r>
      <w:r w:rsidRPr="005B48FB">
        <w:t>. Nochtans was Gods Woord dan bevestigd, en door deze plotselinge wending de Almacht</w:t>
      </w:r>
      <w:r>
        <w:t xml:space="preserve"> van de Heere</w:t>
      </w:r>
      <w:r w:rsidRPr="005B48FB">
        <w:t xml:space="preserve"> ter algeh</w:t>
      </w:r>
      <w:r>
        <w:t>ele</w:t>
      </w:r>
      <w:r w:rsidRPr="005B48FB">
        <w:t xml:space="preserve"> bevrijding van Zijn volk gebleken. En dat, opdat Juda zich alsnog tot zijn God be</w:t>
      </w:r>
      <w:r>
        <w:t>kere</w:t>
      </w:r>
      <w:r w:rsidRPr="005B48FB">
        <w:t>n zou.</w:t>
      </w:r>
    </w:p>
    <w:p w:rsidR="004323A4" w:rsidRPr="005B48FB" w:rsidRDefault="004323A4" w:rsidP="004323A4">
      <w:pPr>
        <w:jc w:val="both"/>
      </w:pPr>
      <w:r w:rsidRPr="005B48FB">
        <w:t>Dat is de</w:t>
      </w:r>
      <w:r>
        <w:t xml:space="preserve"> ene </w:t>
      </w:r>
      <w:r w:rsidRPr="005B48FB">
        <w:t xml:space="preserve">helft </w:t>
      </w:r>
      <w:r>
        <w:t xml:space="preserve">van </w:t>
      </w:r>
      <w:r w:rsidRPr="005B48FB">
        <w:t xml:space="preserve">de verklaring. Blijven de twee </w:t>
      </w:r>
      <w:r>
        <w:t>moei</w:t>
      </w:r>
      <w:r w:rsidRPr="005B48FB">
        <w:t>lijk</w:t>
      </w:r>
      <w:r w:rsidRPr="005B48FB">
        <w:softHyphen/>
        <w:t>heden</w:t>
      </w:r>
      <w:r>
        <w:t>:</w:t>
      </w:r>
      <w:r w:rsidRPr="005B48FB">
        <w:t xml:space="preserve"> hoe kan dan het</w:t>
      </w:r>
      <w:r>
        <w:t xml:space="preserve"> Nieuwe Testament </w:t>
      </w:r>
      <w:r w:rsidRPr="005B48FB">
        <w:t>deze profetie toepassen op de ge</w:t>
      </w:r>
      <w:r w:rsidRPr="005B48FB">
        <w:softHyphen/>
        <w:t>boorte van Christus uit de maagd Maria, en hoe komt het dan, dat in 8</w:t>
      </w:r>
      <w:r>
        <w:t>:</w:t>
      </w:r>
      <w:r w:rsidRPr="005B48FB">
        <w:t xml:space="preserve"> 4 dit aan Jesaja geboren jong</w:t>
      </w:r>
      <w:r>
        <w:t>etje</w:t>
      </w:r>
      <w:r w:rsidRPr="005B48FB">
        <w:t xml:space="preserve"> Maher-Schalal-Chasbaz genoemd wordt?</w:t>
      </w:r>
    </w:p>
    <w:p w:rsidR="004323A4" w:rsidRPr="005B48FB" w:rsidRDefault="004323A4" w:rsidP="004323A4">
      <w:pPr>
        <w:jc w:val="both"/>
      </w:pPr>
      <w:r w:rsidRPr="005B48FB">
        <w:t>Het eerste zegt ons, dat deze profetie een diep perspectief heeft: op de voorgrond het kind van Jesaja, als een t</w:t>
      </w:r>
      <w:r>
        <w:t>eke</w:t>
      </w:r>
      <w:r w:rsidRPr="005B48FB">
        <w:t>n voor Achaz en Juda, dat bij het naderen van de tijd van het zelf bewust worden hun predikte</w:t>
      </w:r>
      <w:r>
        <w:t>:</w:t>
      </w:r>
      <w:r w:rsidRPr="005B48FB">
        <w:t xml:space="preserve"> vrees niet voor Rezin en Pekah, want </w:t>
      </w:r>
      <w:r>
        <w:t xml:space="preserve">weldra </w:t>
      </w:r>
      <w:r w:rsidR="00B414FB">
        <w:rPr>
          <w:noProof/>
        </w:rPr>
        <w:pict>
          <v:line id="Line 20" o:spid="_x0000_s1029" style="position:absolute;left:0;text-align:left;z-index:251662336;visibility:visible;mso-wrap-distance-left:0;mso-wrap-distance-right:0;mso-position-horizontal-relative:text;mso-position-vertical-relative:text" from="126.6pt,650.1pt" to="151.1pt,6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" o:allowincell="f" strokeweight=".5pt">
            <w10:wrap type="square"/>
          </v:line>
        </w:pict>
      </w:r>
      <w:r w:rsidR="00B414FB">
        <w:rPr>
          <w:noProof/>
        </w:rPr>
        <w:pict>
          <v:line id="Line 21" o:spid="_x0000_s1030" style="position:absolute;left:0;text-align:left;z-index:251663360;visibility:visible;mso-wrap-distance-left:0;mso-wrap-distance-right:0;mso-position-horizontal-relative:text;mso-position-vertical-relative:text" from="161.15pt,651.75pt" to="188.8pt,6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" o:allowincell="f" strokeweight=".5pt">
            <w10:wrap type="square"/>
          </v:line>
        </w:pict>
      </w:r>
      <w:r w:rsidR="00B414FB">
        <w:rPr>
          <w:noProof/>
        </w:rPr>
        <w:pict>
          <v:line id="Line 22" o:spid="_x0000_s1031" style="position:absolute;left:0;text-align:left;z-index:251664384;visibility:visible;mso-wrap-distance-left:0;mso-wrap-distance-right:0;mso-position-horizontal-relative:text;mso-position-vertical-relative:text" from="75.95pt,657.3pt" to="121.1pt,6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54vEwIAACk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" o:allowincell="f" strokeweight=".25pt">
            <w10:wrap type="square"/>
          </v:line>
        </w:pict>
      </w:r>
      <w:r w:rsidR="00B414FB">
        <w:rPr>
          <w:noProof/>
        </w:rPr>
        <w:pict>
          <v:line id="Line 23" o:spid="_x0000_s1032" style="position:absolute;left:0;text-align:left;z-index:251665408;visibility:visible;mso-wrap-distance-left:0;mso-wrap-distance-right:0;mso-position-horizontal-relative:text;mso-position-vertical-relative:text" from="73.05pt,658.7pt" to="209.05pt,6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" o:allowincell="f" strokeweight="1.45pt">
            <w10:wrap type="square"/>
          </v:line>
        </w:pict>
      </w:r>
      <w:r w:rsidR="00B414FB">
        <w:rPr>
          <w:noProof/>
        </w:rPr>
        <w:pict>
          <v:line id="Line 24" o:spid="_x0000_s1033" style="position:absolute;left:0;text-align:left;z-index:251666432;visibility:visible;mso-wrap-distance-left:0;mso-wrap-distance-right:0;mso-position-horizontal-relative:text;mso-position-vertical-relative:text" from="217.3pt,658.25pt" to="248.55pt,6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vkDwIAACkEAAAOAAAAZHJzL2Uyb0RvYy54bWysU8GO2yAQvVfqPyDuie2s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" o:allowincell="f" strokeweight=".25pt">
            <w10:wrap type="square"/>
          </v:line>
        </w:pict>
      </w:r>
      <w:r w:rsidRPr="005B48FB">
        <w:t>zal het land van deze twee koningen verlaten zijn</w:t>
      </w:r>
      <w:r>
        <w:t>;</w:t>
      </w:r>
      <w:r w:rsidRPr="005B48FB">
        <w:t xml:space="preserve"> en verder de geboorte van de gr</w:t>
      </w:r>
      <w:r>
        <w:t>ote</w:t>
      </w:r>
      <w:r w:rsidRPr="005B48FB">
        <w:t xml:space="preserve"> Davidszoon, Die in Zijn eigen Persoon God en mens, God tot ons en ons tot God wederbrengen zou</w:t>
      </w:r>
      <w:r>
        <w:t>:</w:t>
      </w:r>
      <w:r w:rsidRPr="005B48FB">
        <w:t xml:space="preserve"> Immanuël! Hoe zal Hij </w:t>
      </w:r>
      <w:r w:rsidRPr="00A03A98">
        <w:rPr>
          <w:i/>
        </w:rPr>
        <w:t>'boter en honing eten,'</w:t>
      </w:r>
      <w:r w:rsidRPr="005B48FB">
        <w:t xml:space="preserve"> dat is deelgenoot worden van onze ellende </w:t>
      </w:r>
      <w:r>
        <w:t>zó</w:t>
      </w:r>
      <w:r w:rsidRPr="005B48FB">
        <w:t xml:space="preserve"> dat Hij zal klagen</w:t>
      </w:r>
      <w:r>
        <w:t>:</w:t>
      </w:r>
      <w:r w:rsidRPr="005B48FB">
        <w:t xml:space="preserve"> </w:t>
      </w:r>
      <w:r w:rsidRPr="00A03A98">
        <w:rPr>
          <w:i/>
        </w:rPr>
        <w:t>'Mij dorst,'</w:t>
      </w:r>
      <w:r w:rsidRPr="005B48FB">
        <w:t xml:space="preserve"> en</w:t>
      </w:r>
      <w:r>
        <w:t>:</w:t>
      </w:r>
      <w:r w:rsidRPr="005B48FB">
        <w:t xml:space="preserve"> </w:t>
      </w:r>
      <w:r w:rsidRPr="00A03A98">
        <w:rPr>
          <w:i/>
        </w:rPr>
        <w:t>'Mijn God, Mijn God! waarom hebt Gij Mij verlaten?'</w:t>
      </w:r>
      <w:r w:rsidRPr="005B48FB">
        <w:t xml:space="preserve"> </w:t>
      </w:r>
      <w:r>
        <w:t>-</w:t>
      </w:r>
      <w:r w:rsidRPr="005B48FB">
        <w:t xml:space="preserve"> opdat Hij ons </w:t>
      </w:r>
      <w:r w:rsidRPr="00A03A98">
        <w:rPr>
          <w:i/>
        </w:rPr>
        <w:t>'wijn en melk'</w:t>
      </w:r>
      <w:r w:rsidRPr="005B48FB">
        <w:t xml:space="preserve"> </w:t>
      </w:r>
      <w:r>
        <w:t>Jes. 55: 1</w:t>
      </w:r>
      <w:r w:rsidRPr="005B48FB">
        <w:t xml:space="preserve"> zou kunnen schenken</w:t>
      </w:r>
      <w:r>
        <w:t>!</w:t>
      </w:r>
      <w:r w:rsidRPr="005B48FB">
        <w:t xml:space="preserve"> In Zijn gemeen</w:t>
      </w:r>
      <w:r w:rsidRPr="005B48FB">
        <w:softHyphen/>
        <w:t>schap vinden</w:t>
      </w:r>
      <w:r>
        <w:t xml:space="preserve"> we </w:t>
      </w:r>
      <w:r w:rsidRPr="005B48FB">
        <w:t>weer, wat we in Adam hebben verloren God!</w:t>
      </w:r>
    </w:p>
    <w:p w:rsidR="004323A4" w:rsidRPr="005B48FB" w:rsidRDefault="004323A4" w:rsidP="004323A4">
      <w:pPr>
        <w:jc w:val="both"/>
      </w:pPr>
      <w:r w:rsidRPr="005B48FB">
        <w:t>Ongetwijfeld staat het nu hiermee in verband, dat, toen de aan Jesaja beloofde, typische zoon geboren was, de Heere Zelf zei, dat hij, krachtens Gods belofte eigenlijk Immanuël hetende, toch die naam voor de mensen niet zou</w:t>
      </w:r>
      <w:r>
        <w:t xml:space="preserve"> dragen. Die zou a.h.</w:t>
      </w:r>
      <w:r w:rsidRPr="005B48FB">
        <w:t>w. hoog boven hem blijven zweven, opdat het volk van hem naar zijn heerlijke, maar nog niet nederdalende naam zou blijven opblikken, om al vuriger te gaan verlangen naar Hem, Die niet alleen die naam zou</w:t>
      </w:r>
      <w:r>
        <w:t xml:space="preserve"> dragen</w:t>
      </w:r>
      <w:r w:rsidRPr="005B48FB">
        <w:t>, maar er ook Zelf de algeh</w:t>
      </w:r>
      <w:r>
        <w:t>ele</w:t>
      </w:r>
      <w:r w:rsidRPr="005B48FB">
        <w:t xml:space="preserve"> ver</w:t>
      </w:r>
      <w:r w:rsidRPr="005B48FB">
        <w:softHyphen/>
        <w:t xml:space="preserve">werkelijking van zou zijn. Deze type van Immanuël </w:t>
      </w:r>
      <w:r>
        <w:t>dr</w:t>
      </w:r>
      <w:r w:rsidRPr="005B48FB">
        <w:t>age daarom een andere naam</w:t>
      </w:r>
      <w:r>
        <w:t>:</w:t>
      </w:r>
      <w:r w:rsidRPr="005B48FB">
        <w:t xml:space="preserve"> </w:t>
      </w:r>
      <w:r w:rsidRPr="00435DBF">
        <w:rPr>
          <w:i/>
        </w:rPr>
        <w:t>'Haastende tot de roof, is hij spoedig tot de buit,'</w:t>
      </w:r>
      <w:r w:rsidRPr="005B48FB">
        <w:t xml:space="preserve"> </w:t>
      </w:r>
      <w:r>
        <w:t>-</w:t>
      </w:r>
      <w:r w:rsidRPr="005B48FB">
        <w:t xml:space="preserve"> hetgeen geheel past bij de bet</w:t>
      </w:r>
      <w:r>
        <w:t>eke</w:t>
      </w:r>
      <w:r w:rsidRPr="005B48FB">
        <w:t>nis van dat kind voor de dagen, waarin het geboren werd</w:t>
      </w:r>
      <w:r>
        <w:rPr>
          <w:rStyle w:val="FootnoteReference"/>
        </w:rPr>
        <w:footnoteReference w:id="149"/>
      </w:r>
      <w:r>
        <w:t>:</w:t>
      </w:r>
      <w:r w:rsidRPr="005B48FB">
        <w:t xml:space="preserve"> </w:t>
      </w:r>
      <w:r w:rsidRPr="00435DBF">
        <w:rPr>
          <w:i/>
        </w:rPr>
        <w:t>'Want eer dat knechtje zal kunnen roepen: Mijn vader! of: mijn moeder! zal men de rijkdom van Damaskus en de buit van Samaria dragen voor het aange</w:t>
      </w:r>
      <w:r w:rsidRPr="00435DBF">
        <w:rPr>
          <w:i/>
        </w:rPr>
        <w:softHyphen/>
        <w:t>zicht van de koning van Assur.'</w:t>
      </w:r>
      <w:r w:rsidRPr="00435DBF">
        <w:rPr>
          <w:rStyle w:val="FootnoteReference"/>
        </w:rPr>
        <w:footnoteReference w:id="150"/>
      </w:r>
    </w:p>
    <w:p w:rsidR="004323A4" w:rsidRDefault="004323A4" w:rsidP="004323A4">
      <w:pPr>
        <w:jc w:val="both"/>
      </w:pPr>
    </w:p>
    <w:p w:rsidR="004323A4" w:rsidRPr="005B48FB" w:rsidRDefault="004323A4" w:rsidP="004323A4">
      <w:pPr>
        <w:jc w:val="both"/>
      </w:pPr>
      <w:r w:rsidRPr="005B48FB">
        <w:t xml:space="preserve">5e. </w:t>
      </w:r>
      <w:r w:rsidRPr="00435DBF">
        <w:rPr>
          <w:i/>
        </w:rPr>
        <w:t>Die Koning zal de gezegende Christusregering brengen in een wereld van smart</w:t>
      </w:r>
      <w:r w:rsidRPr="005B48FB">
        <w:t xml:space="preserve">, 14-16. Als de lijn </w:t>
      </w:r>
      <w:r>
        <w:t xml:space="preserve">van </w:t>
      </w:r>
      <w:r w:rsidRPr="005B48FB">
        <w:t>de gerichten hier</w:t>
      </w:r>
      <w:r>
        <w:t xml:space="preserve"> zo </w:t>
      </w:r>
      <w:r w:rsidRPr="005B48FB">
        <w:t xml:space="preserve">doorloopt tot in veel verder tijden, en die </w:t>
      </w:r>
      <w:r>
        <w:t xml:space="preserve">van </w:t>
      </w:r>
      <w:r w:rsidRPr="005B48FB">
        <w:t xml:space="preserve">de belofte gaat tot de Verlosser in de volheid </w:t>
      </w:r>
      <w:r>
        <w:t>van de</w:t>
      </w:r>
      <w:r w:rsidRPr="005B48FB">
        <w:t xml:space="preserve"> tijd, dan is het geheel naar de orde, dat</w:t>
      </w:r>
      <w:r>
        <w:t xml:space="preserve"> we </w:t>
      </w:r>
      <w:r w:rsidRPr="005B48FB">
        <w:t>ook de lijn van het huis van David</w:t>
      </w:r>
      <w:r>
        <w:t xml:space="preserve"> v. 2 en 13</w:t>
      </w:r>
      <w:r w:rsidRPr="005B48FB">
        <w:t xml:space="preserve"> doortrekken, temeer waar dit in de geh</w:t>
      </w:r>
      <w:r>
        <w:t>ele</w:t>
      </w:r>
      <w:r w:rsidRPr="005B48FB">
        <w:t xml:space="preserve"> profetie van Jesaja gedaan wordt, tot in het rijk van de Messias. Is Achaz ver</w:t>
      </w:r>
      <w:r>
        <w:t>drie</w:t>
      </w:r>
      <w:r w:rsidRPr="005B48FB">
        <w:t xml:space="preserve">tig over de </w:t>
      </w:r>
      <w:r>
        <w:t>verdrukking</w:t>
      </w:r>
      <w:r w:rsidRPr="005B48FB">
        <w:t xml:space="preserve"> van Juda door deze koningen, hoe lang nog en hoeveel te meer zal het volk Gods ver</w:t>
      </w:r>
      <w:r>
        <w:t>drie</w:t>
      </w:r>
      <w:r w:rsidRPr="005B48FB">
        <w:t>tig zijn over de nog veel zwaarder onder</w:t>
      </w:r>
      <w:r w:rsidRPr="005B48FB">
        <w:softHyphen/>
      </w:r>
      <w:r>
        <w:t>dr</w:t>
      </w:r>
      <w:r w:rsidRPr="005B48FB">
        <w:t xml:space="preserve">ukking </w:t>
      </w:r>
      <w:r>
        <w:t xml:space="preserve">van </w:t>
      </w:r>
      <w:r w:rsidRPr="005B48FB">
        <w:t>de gr</w:t>
      </w:r>
      <w:r>
        <w:t>ote</w:t>
      </w:r>
      <w:r w:rsidRPr="005B48FB">
        <w:t xml:space="preserve"> wereldmachten tot Rome toe, dat zich in zijn</w:t>
      </w:r>
      <w:r>
        <w:t xml:space="preserve"> drie</w:t>
      </w:r>
      <w:r w:rsidRPr="005B48FB">
        <w:t xml:space="preserve"> </w:t>
      </w:r>
      <w:r>
        <w:t>f</w:t>
      </w:r>
      <w:r w:rsidRPr="005B48FB">
        <w:t xml:space="preserve">asen </w:t>
      </w:r>
      <w:r>
        <w:t>Dan. 9</w:t>
      </w:r>
      <w:r w:rsidRPr="005B48FB">
        <w:t xml:space="preserve">, tot aan het einde </w:t>
      </w:r>
      <w:r>
        <w:t xml:space="preserve">van </w:t>
      </w:r>
      <w:r w:rsidRPr="005B48FB">
        <w:t>de wereld, steeds werpen zal op Gods volk en Rijk, om het, kon het slechts, te verdelgen.</w:t>
      </w:r>
    </w:p>
    <w:p w:rsidR="004323A4" w:rsidRPr="005B48FB" w:rsidRDefault="004323A4" w:rsidP="004323A4">
      <w:pPr>
        <w:jc w:val="both"/>
      </w:pPr>
      <w:r w:rsidRPr="005B48FB">
        <w:t>Hoe ver</w:t>
      </w:r>
      <w:r>
        <w:t>drie</w:t>
      </w:r>
      <w:r w:rsidRPr="005B48FB">
        <w:t>tig zullen de gel</w:t>
      </w:r>
      <w:r>
        <w:t>ovi</w:t>
      </w:r>
      <w:r w:rsidRPr="005B48FB">
        <w:t>gen zijn over de za</w:t>
      </w:r>
      <w:r>
        <w:t>a</w:t>
      </w:r>
      <w:r w:rsidRPr="005B48FB">
        <w:t xml:space="preserve">k </w:t>
      </w:r>
      <w:r>
        <w:t xml:space="preserve">van </w:t>
      </w:r>
      <w:r w:rsidRPr="005B48FB">
        <w:t>God, als</w:t>
      </w:r>
      <w:r>
        <w:t xml:space="preserve"> ze </w:t>
      </w:r>
      <w:r w:rsidRPr="005B48FB">
        <w:t>schijnbaar door de mens-god-</w:t>
      </w:r>
      <w:r>
        <w:t>heerschappij</w:t>
      </w:r>
      <w:r w:rsidRPr="005B48FB">
        <w:t xml:space="preserve"> van de antichrist voor goed zal zijn overwonnen</w:t>
      </w:r>
      <w:r>
        <w:t>!</w:t>
      </w:r>
      <w:r w:rsidRPr="005B48FB">
        <w:t xml:space="preserve"> Maar geen nood</w:t>
      </w:r>
      <w:r>
        <w:t>!</w:t>
      </w:r>
      <w:r w:rsidRPr="005B48FB">
        <w:t xml:space="preserve"> Want Immanuël zal niet rusten, totdat </w:t>
      </w:r>
      <w:r w:rsidRPr="00DF6D19">
        <w:rPr>
          <w:i/>
        </w:rPr>
        <w:t>'dit ganse land,'</w:t>
      </w:r>
      <w:r w:rsidRPr="005B48FB">
        <w:t xml:space="preserve"> Gods geh</w:t>
      </w:r>
      <w:r>
        <w:t>ele</w:t>
      </w:r>
      <w:r w:rsidRPr="005B48FB">
        <w:t xml:space="preserve"> wereld, verlaten zal zijn van alle Rezins en </w:t>
      </w:r>
      <w:r>
        <w:t>P</w:t>
      </w:r>
      <w:r w:rsidRPr="005B48FB">
        <w:t>eka</w:t>
      </w:r>
      <w:r>
        <w:t>h</w:t>
      </w:r>
      <w:r w:rsidRPr="005B48FB">
        <w:t xml:space="preserve">s, van alle staatkundige en godsdienstige Christus-bestrijders, en </w:t>
      </w:r>
      <w:r w:rsidRPr="00DF6D19">
        <w:rPr>
          <w:i/>
        </w:rPr>
        <w:t>'de koninkrijken der wereld zullen zijn geworden onzes Heeren en van Zijn Christus, en Hij zal als Koning heersen in alle eeuwigheid.'</w:t>
      </w:r>
      <w:r w:rsidRPr="00DF6D19">
        <w:rPr>
          <w:rStyle w:val="FootnoteReference"/>
        </w:rPr>
        <w:footnoteReference w:id="151"/>
      </w:r>
    </w:p>
    <w:p w:rsidR="004323A4" w:rsidRDefault="004323A4" w:rsidP="004323A4">
      <w:pPr>
        <w:jc w:val="both"/>
      </w:pPr>
    </w:p>
    <w:p w:rsidR="004323A4" w:rsidRPr="005B48FB" w:rsidRDefault="004323A4" w:rsidP="004323A4">
      <w:pPr>
        <w:jc w:val="both"/>
      </w:pPr>
      <w:r w:rsidRPr="005B48FB">
        <w:t xml:space="preserve">6e. </w:t>
      </w:r>
      <w:r w:rsidRPr="00DF6D19">
        <w:rPr>
          <w:i/>
        </w:rPr>
        <w:t>Die Koning zal door gerichten de tegenstand breken van alle volken, die Zijn gezag niet willen erkennen</w:t>
      </w:r>
      <w:r w:rsidRPr="005B48FB">
        <w:t>, 5-9 en 16.</w:t>
      </w:r>
    </w:p>
    <w:p w:rsidR="004323A4" w:rsidRPr="005B48FB" w:rsidRDefault="004323A4" w:rsidP="004323A4">
      <w:pPr>
        <w:jc w:val="both"/>
      </w:pPr>
      <w:r w:rsidRPr="005C6181">
        <w:t>Syrië en Efraïm mogen met elkander een raadslag houden, waarvan naar menselijke</w:t>
      </w:r>
      <w:r w:rsidRPr="005B48FB">
        <w:t xml:space="preserve"> berekening Juda's geh</w:t>
      </w:r>
      <w:r>
        <w:t>ele</w:t>
      </w:r>
      <w:r w:rsidRPr="005B48FB">
        <w:t xml:space="preserve"> ondergang het gevolg zal zijn, het zal toch niet gelukken. Integendeel</w:t>
      </w:r>
      <w:r>
        <w:t>:</w:t>
      </w:r>
      <w:r w:rsidRPr="005B48FB">
        <w:t xml:space="preserve"> de Heere bepaalt, wie de koning zal zijn in Damaskus</w:t>
      </w:r>
      <w:r>
        <w:t>;</w:t>
      </w:r>
      <w:r w:rsidRPr="005B48FB">
        <w:t xml:space="preserve"> wat de hoofd</w:t>
      </w:r>
      <w:r w:rsidRPr="005B48FB">
        <w:softHyphen/>
        <w:t>stad zal zijn van Efraïm; hoe het lot van Syrië zal zijn</w:t>
      </w:r>
      <w:r>
        <w:t>;</w:t>
      </w:r>
      <w:r w:rsidRPr="005B48FB">
        <w:t xml:space="preserve"> of Assur de hegemonie </w:t>
      </w:r>
      <w:r>
        <w:t xml:space="preserve">van </w:t>
      </w:r>
      <w:r w:rsidRPr="005B48FB">
        <w:t xml:space="preserve">de wereld zal verkrijgen, gelijk Hij nog heden ten dage </w:t>
      </w:r>
      <w:r w:rsidRPr="005C6181">
        <w:rPr>
          <w:i/>
        </w:rPr>
        <w:t>'de koningen afzet en bevestigt.'</w:t>
      </w:r>
      <w:r w:rsidRPr="005B48FB">
        <w:t xml:space="preserve"> </w:t>
      </w:r>
      <w:r>
        <w:t>Dan. 2: 21.</w:t>
      </w:r>
      <w:r w:rsidRPr="005B48FB">
        <w:t xml:space="preserve"> Eeuw in eeuw uit wordt Zijn Rijk tegengehouden, alhoewel heel </w:t>
      </w:r>
      <w:r w:rsidRPr="005C6181">
        <w:rPr>
          <w:i/>
        </w:rPr>
        <w:t>'de Schepping er naar zucht,'</w:t>
      </w:r>
      <w:r w:rsidRPr="005B48FB">
        <w:t xml:space="preserve"> </w:t>
      </w:r>
      <w:r>
        <w:t>Rom. 8: 19-22</w:t>
      </w:r>
      <w:r w:rsidRPr="005B48FB">
        <w:t xml:space="preserve"> door de wereldmacht, die zich concentreert om de mens. Ja, aan het einde </w:t>
      </w:r>
      <w:r>
        <w:t xml:space="preserve">van </w:t>
      </w:r>
      <w:r w:rsidRPr="005B48FB">
        <w:t>de wereld zal die tegenstand op het hevigst woeden.</w:t>
      </w:r>
    </w:p>
    <w:p w:rsidR="004323A4" w:rsidRPr="005B48FB" w:rsidRDefault="004323A4" w:rsidP="004323A4">
      <w:pPr>
        <w:jc w:val="both"/>
      </w:pPr>
      <w:r w:rsidRPr="005B48FB">
        <w:t>Maar dán is het ook uit</w:t>
      </w:r>
      <w:r>
        <w:t>!</w:t>
      </w:r>
      <w:r w:rsidRPr="005B48FB">
        <w:t xml:space="preserve"> Dan komt Christus al Zijn vijanden ten onder brengen, en </w:t>
      </w:r>
      <w:r w:rsidRPr="005C6181">
        <w:rPr>
          <w:i/>
        </w:rPr>
        <w:t>'het land, waarover we nu nog zo ver</w:t>
      </w:r>
      <w:r w:rsidRPr="005C6181">
        <w:rPr>
          <w:i/>
        </w:rPr>
        <w:softHyphen/>
        <w:t>drietig zijn</w:t>
      </w:r>
      <w:r w:rsidRPr="005B48FB">
        <w:t xml:space="preserve"> </w:t>
      </w:r>
      <w:r>
        <w:t>-</w:t>
      </w:r>
      <w:r w:rsidRPr="005B48FB">
        <w:t xml:space="preserve"> ook in het persoonlijk leven, waarin we het</w:t>
      </w:r>
      <w:r>
        <w:t xml:space="preserve"> zo </w:t>
      </w:r>
      <w:r w:rsidRPr="005B48FB">
        <w:t xml:space="preserve">ervaren, dat </w:t>
      </w:r>
      <w:r w:rsidRPr="005C6181">
        <w:rPr>
          <w:i/>
        </w:rPr>
        <w:t>'de allerheiligste nog maar een klein beginsel van deze gehoorzaamheid heeft,'</w:t>
      </w:r>
      <w:r w:rsidRPr="005C6181">
        <w:rPr>
          <w:rStyle w:val="FootnoteReference"/>
        </w:rPr>
        <w:footnoteReference w:id="152"/>
      </w:r>
      <w:r w:rsidRPr="005B48FB">
        <w:t xml:space="preserve"> </w:t>
      </w:r>
      <w:r w:rsidRPr="005C6181">
        <w:rPr>
          <w:i/>
        </w:rPr>
        <w:t>zal verlaten zijn van zijn twee koningen'</w:t>
      </w:r>
      <w:r w:rsidRPr="005B48FB">
        <w:t>: satan en de hem toegevallen Gode vijandige wereld.</w:t>
      </w:r>
    </w:p>
    <w:p w:rsidR="004323A4" w:rsidRPr="005B48FB" w:rsidRDefault="004323A4" w:rsidP="004323A4">
      <w:pPr>
        <w:jc w:val="both"/>
      </w:pPr>
      <w:r w:rsidRPr="00BA0552">
        <w:rPr>
          <w:i/>
        </w:rPr>
        <w:t>'En de goddelozen zullen niet meer zijn. Loof de Heere, mijn ziel! Hallelujah!'</w:t>
      </w:r>
      <w:r w:rsidRPr="00BA0552">
        <w:rPr>
          <w:rStyle w:val="FootnoteReference"/>
        </w:rPr>
        <w:footnoteReference w:id="153"/>
      </w:r>
    </w:p>
    <w:p w:rsidR="004323A4" w:rsidRPr="005B48FB" w:rsidRDefault="004323A4" w:rsidP="004323A4">
      <w:pPr>
        <w:jc w:val="both"/>
      </w:pPr>
      <w:r>
        <w:t>Zoals</w:t>
      </w:r>
      <w:r w:rsidRPr="005B48FB">
        <w:t xml:space="preserve"> we, door ieder onderdeel te vergelijken met </w:t>
      </w:r>
      <w:r>
        <w:t>hoofdstuk</w:t>
      </w:r>
      <w:r w:rsidRPr="005B48FB">
        <w:t xml:space="preserve"> 1-6, zagen, dat deze geschiedenis de feitelijke inhoud van Jesaja's profetie is,</w:t>
      </w:r>
      <w:r>
        <w:t xml:space="preserve"> zo </w:t>
      </w:r>
      <w:r w:rsidRPr="005B48FB">
        <w:t xml:space="preserve">zien we dit nu ook van </w:t>
      </w:r>
      <w:r>
        <w:t>hoofdstuk</w:t>
      </w:r>
      <w:r w:rsidRPr="005B48FB">
        <w:t xml:space="preserve"> 8-35.</w:t>
      </w:r>
    </w:p>
    <w:p w:rsidR="004323A4" w:rsidRPr="005B48FB" w:rsidRDefault="004323A4" w:rsidP="004323A4">
      <w:pPr>
        <w:jc w:val="both"/>
      </w:pPr>
      <w:r w:rsidRPr="005B48FB">
        <w:t>Wat het eerste onderdee</w:t>
      </w:r>
      <w:r>
        <w:t>l</w:t>
      </w:r>
      <w:r w:rsidRPr="005B48FB">
        <w:t xml:space="preserve"> betreft, vinden we reeds spoedig, 8</w:t>
      </w:r>
      <w:r>
        <w:t>:</w:t>
      </w:r>
      <w:r w:rsidRPr="005B48FB">
        <w:t xml:space="preserve"> 9-22, een wonderlijke troostrede</w:t>
      </w:r>
      <w:r>
        <w:t>:</w:t>
      </w:r>
      <w:r w:rsidRPr="005B48FB">
        <w:t xml:space="preserve"> ze is bestemd voor de kleine</w:t>
      </w:r>
      <w:r>
        <w:t xml:space="preserve"> </w:t>
      </w:r>
      <w:r w:rsidRPr="005B48FB">
        <w:t>groep ware gel</w:t>
      </w:r>
      <w:r>
        <w:t>ovi</w:t>
      </w:r>
      <w:r w:rsidRPr="005B48FB">
        <w:t xml:space="preserve">gen in het midden van het </w:t>
      </w:r>
      <w:r w:rsidRPr="00E97CC6">
        <w:t>afvallige Bondsvolk</w:t>
      </w:r>
      <w:r w:rsidRPr="00E97CC6">
        <w:rPr>
          <w:rStyle w:val="FootnoteReference"/>
        </w:rPr>
        <w:footnoteReference w:id="154"/>
      </w:r>
      <w:r w:rsidRPr="00E97CC6">
        <w:t>, maar werpt juist als zodanig een hel licht op de treurige toe</w:t>
      </w:r>
      <w:r w:rsidRPr="00E97CC6">
        <w:softHyphen/>
      </w:r>
      <w:r w:rsidRPr="005B48FB">
        <w:t>stand van het volk in het algemeen</w:t>
      </w:r>
      <w:r>
        <w:rPr>
          <w:rStyle w:val="FootnoteReference"/>
        </w:rPr>
        <w:footnoteReference w:id="155"/>
      </w:r>
      <w:r w:rsidRPr="005B48FB">
        <w:t>. Voorts zien we, 9</w:t>
      </w:r>
      <w:r>
        <w:t>:</w:t>
      </w:r>
      <w:r w:rsidRPr="005B48FB">
        <w:t xml:space="preserve"> 7-17, hoever het Messi</w:t>
      </w:r>
      <w:r>
        <w:t>aans</w:t>
      </w:r>
      <w:r w:rsidRPr="005B48FB">
        <w:t xml:space="preserve">e volk van zijn roeping verwijderd is, </w:t>
      </w:r>
      <w:r>
        <w:t>zó</w:t>
      </w:r>
      <w:r w:rsidRPr="005B48FB">
        <w:t xml:space="preserve"> zelfs, dat </w:t>
      </w:r>
      <w:r w:rsidRPr="00E27939">
        <w:rPr>
          <w:i/>
        </w:rPr>
        <w:t>'zijn leiders verleiders zijn geworden.'</w:t>
      </w:r>
      <w:r w:rsidRPr="005B48FB">
        <w:t xml:space="preserve"> Het is ons in dit bestek niet mogelijk, al deze en volgende gedeelten</w:t>
      </w:r>
      <w:r>
        <w:t xml:space="preserve"> zo </w:t>
      </w:r>
      <w:r w:rsidRPr="005B48FB">
        <w:t>uitvoerig te behandelen als de</w:t>
      </w:r>
      <w:r>
        <w:t xml:space="preserve"> </w:t>
      </w:r>
      <w:r w:rsidRPr="005B48FB">
        <w:t>voorgaande hoofdstukken</w:t>
      </w:r>
      <w:r>
        <w:t>.</w:t>
      </w:r>
      <w:r w:rsidRPr="005B48FB">
        <w:t xml:space="preserve"> We kunnen nu alleen de aangegeven hoofdlijnen doortrekken. En dan vinden</w:t>
      </w:r>
      <w:r>
        <w:t xml:space="preserve"> we </w:t>
      </w:r>
      <w:r w:rsidRPr="005B48FB">
        <w:t>deze Goddelijke aanklacht tegen Israël verder</w:t>
      </w:r>
      <w:r>
        <w:t>:</w:t>
      </w:r>
      <w:r w:rsidRPr="005B48FB">
        <w:t xml:space="preserve"> 24</w:t>
      </w:r>
      <w:r>
        <w:t>:</w:t>
      </w:r>
      <w:r w:rsidRPr="005B48FB">
        <w:t xml:space="preserve"> 5</w:t>
      </w:r>
      <w:r>
        <w:t>;</w:t>
      </w:r>
      <w:r w:rsidRPr="005B48FB">
        <w:t xml:space="preserve"> 27</w:t>
      </w:r>
      <w:r>
        <w:t>:</w:t>
      </w:r>
      <w:r w:rsidRPr="005B48FB">
        <w:t xml:space="preserve"> 11</w:t>
      </w:r>
      <w:r>
        <w:t>;</w:t>
      </w:r>
      <w:r w:rsidRPr="005B48FB">
        <w:t xml:space="preserve"> 28</w:t>
      </w:r>
      <w:r>
        <w:t>:</w:t>
      </w:r>
      <w:r w:rsidRPr="005B48FB">
        <w:t xml:space="preserve"> 7-10, 15</w:t>
      </w:r>
      <w:r>
        <w:t>;</w:t>
      </w:r>
      <w:r w:rsidRPr="005B48FB">
        <w:t xml:space="preserve"> 29:</w:t>
      </w:r>
      <w:r>
        <w:t xml:space="preserve"> </w:t>
      </w:r>
      <w:r w:rsidRPr="005B48FB">
        <w:t>11-13, 20-21; 30:</w:t>
      </w:r>
      <w:r>
        <w:t xml:space="preserve"> </w:t>
      </w:r>
      <w:r w:rsidRPr="005B48FB">
        <w:t>1-2, 7-12, 15-16; 31:</w:t>
      </w:r>
      <w:r>
        <w:t xml:space="preserve"> </w:t>
      </w:r>
      <w:r w:rsidRPr="005B48FB">
        <w:t>1, 6, 7.</w:t>
      </w:r>
    </w:p>
    <w:p w:rsidR="004323A4" w:rsidRPr="005B48FB" w:rsidRDefault="004323A4" w:rsidP="004323A4">
      <w:pPr>
        <w:jc w:val="both"/>
      </w:pPr>
      <w:r>
        <w:t>Maar</w:t>
      </w:r>
      <w:r w:rsidRPr="005B48FB">
        <w:t xml:space="preserve"> dan zien we ook het </w:t>
      </w:r>
      <w:r>
        <w:t>tweede</w:t>
      </w:r>
      <w:r w:rsidRPr="005B48FB">
        <w:t xml:space="preserve"> onderdeel van Jesaja'</w:t>
      </w:r>
      <w:r>
        <w:t>s bood</w:t>
      </w:r>
      <w:r w:rsidR="00B414FB">
        <w:rPr>
          <w:noProof/>
        </w:rPr>
        <w:pict>
          <v:line id="Line 27" o:spid="_x0000_s1034" style="position:absolute;left:0;text-align:left;z-index:251667456;visibility:visible;mso-wrap-distance-left:0;mso-wrap-distance-right:0;mso-position-horizontal-relative:text;mso-position-vertical-relative:text" from="201.7pt,662.55pt" to="220.7pt,6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zEg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" o:allowincell="f" strokeweight=".25pt">
            <w10:wrap type="square"/>
          </v:line>
        </w:pict>
      </w:r>
      <w:r w:rsidRPr="005B48FB">
        <w:t>schap. Hoe kondigt de Heere hier de tuchtroede over zijn ontrouw volk aan</w:t>
      </w:r>
      <w:r>
        <w:t>!</w:t>
      </w:r>
      <w:r w:rsidRPr="005B48FB">
        <w:t xml:space="preserve"> Reeds 8</w:t>
      </w:r>
      <w:r>
        <w:t>:</w:t>
      </w:r>
      <w:r w:rsidRPr="005B48FB">
        <w:t xml:space="preserve"> 20-22, waar Hij hen laat terugroepen </w:t>
      </w:r>
      <w:r w:rsidRPr="00E27939">
        <w:rPr>
          <w:i/>
        </w:rPr>
        <w:t>'tot de Wet en tot de getuigenis.'</w:t>
      </w:r>
      <w:r w:rsidRPr="005B48FB">
        <w:t xml:space="preserve"> In het tienstammenrijk valt 9</w:t>
      </w:r>
      <w:r>
        <w:t>:</w:t>
      </w:r>
      <w:r w:rsidRPr="005B48FB">
        <w:t xml:space="preserve"> 7-10</w:t>
      </w:r>
      <w:r>
        <w:t>:</w:t>
      </w:r>
      <w:r w:rsidRPr="005B48FB">
        <w:t xml:space="preserve"> 4 een ontzaglijk woord</w:t>
      </w:r>
      <w:r>
        <w:t>:</w:t>
      </w:r>
      <w:r w:rsidRPr="005B48FB">
        <w:t xml:space="preserve"> </w:t>
      </w:r>
      <w:r w:rsidRPr="002E4922">
        <w:rPr>
          <w:i/>
        </w:rPr>
        <w:t>'Daarom zal de HEERE afhouwen uit Israël de kop en de staart, de tak en de bieze, op één dag.'</w:t>
      </w:r>
      <w:r w:rsidRPr="005B48FB">
        <w:t xml:space="preserve"> Welk een levendige schildering zien we in 22</w:t>
      </w:r>
      <w:r>
        <w:t>:</w:t>
      </w:r>
      <w:r w:rsidRPr="005B48FB">
        <w:t xml:space="preserve"> 1-12 van het beleg van </w:t>
      </w:r>
      <w:r>
        <w:t>Jeruzalem</w:t>
      </w:r>
      <w:r w:rsidRPr="005B48FB">
        <w:t xml:space="preserve"> door het leger </w:t>
      </w:r>
      <w:r>
        <w:t xml:space="preserve">van </w:t>
      </w:r>
      <w:r w:rsidRPr="005B48FB">
        <w:t xml:space="preserve">de Chaldeeën. Opmerkelijk staat deze </w:t>
      </w:r>
      <w:r>
        <w:t>tuss</w:t>
      </w:r>
      <w:r w:rsidRPr="005B48FB">
        <w:t xml:space="preserve">en de aankondigingen van de gerichten over de volken in, en voorzeker hebben we ook hier een profetisch perspectief, dat doorloopt tot het einde, en dus eerst ten volle uitgeput zal zijn in de allerlaatste gerichten </w:t>
      </w:r>
      <w:r>
        <w:t xml:space="preserve">van </w:t>
      </w:r>
      <w:r w:rsidRPr="005B48FB">
        <w:t>God, die uit</w:t>
      </w:r>
      <w:r>
        <w:t xml:space="preserve"> Zijn</w:t>
      </w:r>
      <w:r w:rsidRPr="005B48FB">
        <w:t xml:space="preserve"> </w:t>
      </w:r>
      <w:r w:rsidRPr="002E4922">
        <w:rPr>
          <w:i/>
        </w:rPr>
        <w:t>'fiolen'</w:t>
      </w:r>
      <w:r w:rsidRPr="005B48FB">
        <w:t xml:space="preserve"> </w:t>
      </w:r>
      <w:r>
        <w:t xml:space="preserve">Openb. </w:t>
      </w:r>
      <w:r w:rsidRPr="005B48FB">
        <w:t>1</w:t>
      </w:r>
      <w:r>
        <w:t>5: 1, 16: 1 en 21</w:t>
      </w:r>
      <w:r w:rsidRPr="005B48FB">
        <w:t xml:space="preserve"> over de aarde zullen nederdalen. Daarom moeten</w:t>
      </w:r>
      <w:r>
        <w:t xml:space="preserve"> we </w:t>
      </w:r>
      <w:r w:rsidRPr="005B48FB">
        <w:t xml:space="preserve">dan ook </w:t>
      </w:r>
      <w:r>
        <w:t>hoofdstuk</w:t>
      </w:r>
      <w:r w:rsidRPr="005B48FB">
        <w:t xml:space="preserve"> </w:t>
      </w:r>
      <w:smartTag w:uri="urn:schemas-microsoft-com:office:smarttags" w:element="metricconverter">
        <w:smartTagPr>
          <w:attr w:name="ProductID" w:val="15f"/>
        </w:smartTagPr>
        <w:r w:rsidRPr="005B48FB">
          <w:t>22 in</w:t>
        </w:r>
      </w:smartTag>
      <w:r w:rsidRPr="005B48FB">
        <w:t xml:space="preserve"> ver</w:t>
      </w:r>
      <w:r w:rsidRPr="005B48FB">
        <w:softHyphen/>
        <w:t xml:space="preserve">band zien met </w:t>
      </w:r>
      <w:r>
        <w:t>hoofdstuk</w:t>
      </w:r>
      <w:r w:rsidRPr="005B48FB">
        <w:t xml:space="preserve"> 13-24, terwijl 25-27 ons de in</w:t>
      </w:r>
      <w:r>
        <w:t>dr</w:t>
      </w:r>
      <w:r w:rsidRPr="005B48FB">
        <w:t>uk ver</w:t>
      </w:r>
      <w:r w:rsidRPr="005B48FB">
        <w:softHyphen/>
        <w:t>tolken, die het zien van dit alles op Jesaja's ziel maakt, een ont</w:t>
      </w:r>
      <w:r w:rsidRPr="005B48FB">
        <w:softHyphen/>
        <w:t>boezeming, evenzeer loflied als klaagzang, profetie als psalm.</w:t>
      </w:r>
      <w:r>
        <w:t xml:space="preserve"> '</w:t>
      </w:r>
      <w:r w:rsidRPr="005B48FB">
        <w:t xml:space="preserve">Zonder bijzonder opschrift sluit zich aan die rij </w:t>
      </w:r>
      <w:r>
        <w:t xml:space="preserve">van </w:t>
      </w:r>
      <w:r w:rsidRPr="005B48FB">
        <w:t xml:space="preserve">de voorzeggingen in </w:t>
      </w:r>
      <w:r>
        <w:t>hoofdstuk</w:t>
      </w:r>
      <w:r w:rsidRPr="005B48FB">
        <w:t xml:space="preserve"> 13-23 een andere in </w:t>
      </w:r>
      <w:r>
        <w:t>hoofdstuk</w:t>
      </w:r>
      <w:r w:rsidRPr="005B48FB">
        <w:t xml:space="preserve"> 24</w:t>
      </w:r>
      <w:r>
        <w:t>-</w:t>
      </w:r>
      <w:r w:rsidRPr="005B48FB">
        <w:t xml:space="preserve"> 27 aan, en wijst reeds daardoor ha</w:t>
      </w:r>
      <w:r>
        <w:t>a</w:t>
      </w:r>
      <w:r w:rsidRPr="005B48FB">
        <w:t>r</w:t>
      </w:r>
      <w:r>
        <w:t xml:space="preserve"> nauwe</w:t>
      </w:r>
      <w:r w:rsidRPr="005B48FB">
        <w:t xml:space="preserve"> samenhang met de vorige aan. De bijzon</w:t>
      </w:r>
      <w:r w:rsidRPr="005B48FB">
        <w:softHyphen/>
        <w:t>dere gerichten, die dáár tegen verschillende volken en steden en personen worden verkondigd, en wel in een algemeenheid, die de geh</w:t>
      </w:r>
      <w:r>
        <w:t>ele</w:t>
      </w:r>
      <w:r w:rsidRPr="005B48FB">
        <w:t xml:space="preserve"> wereld op zulk een wijze omvat, dat het tegenwoordige en de toekomst, het vasteland en de zee, woestijn en bruikbaar land, de stad </w:t>
      </w:r>
      <w:r>
        <w:t>van het heiligdom</w:t>
      </w:r>
      <w:r w:rsidRPr="005B48FB">
        <w:t xml:space="preserve"> en de stad van de afval, en nog </w:t>
      </w:r>
      <w:r>
        <w:t xml:space="preserve">veel </w:t>
      </w:r>
      <w:r w:rsidRPr="005B48FB">
        <w:t>andere zaken ter zelfder tijd worden gedacht, l</w:t>
      </w:r>
      <w:r>
        <w:t>ope</w:t>
      </w:r>
      <w:r w:rsidRPr="005B48FB">
        <w:t>n hier in dit laatste gericht uit als in een zee. Alle zegen, die daar de glinste</w:t>
      </w:r>
      <w:r w:rsidRPr="005B48FB">
        <w:softHyphen/>
        <w:t>rende zoom van het orakel vormde, komt hier, gelijk Delitsch treffend opmerkt, op de middag-zonne-hoogte ver</w:t>
      </w:r>
      <w:r>
        <w:t>eni</w:t>
      </w:r>
      <w:r w:rsidRPr="005B48FB">
        <w:t>gd tezamen.</w:t>
      </w:r>
      <w:r>
        <w:t xml:space="preserve">' </w:t>
      </w:r>
      <w:r>
        <w:rPr>
          <w:rStyle w:val="FootnoteReference"/>
        </w:rPr>
        <w:footnoteReference w:id="156"/>
      </w:r>
    </w:p>
    <w:p w:rsidR="004323A4" w:rsidRPr="005B48FB" w:rsidRDefault="004323A4" w:rsidP="004323A4">
      <w:pPr>
        <w:jc w:val="both"/>
      </w:pPr>
      <w:r w:rsidRPr="005B48FB">
        <w:t>Wat is toch de profetie als een golvende zee</w:t>
      </w:r>
      <w:r>
        <w:t>!</w:t>
      </w:r>
      <w:r w:rsidRPr="005B48FB">
        <w:t xml:space="preserve"> Na die</w:t>
      </w:r>
      <w:r>
        <w:t xml:space="preserve"> drie</w:t>
      </w:r>
      <w:r w:rsidRPr="005B48FB">
        <w:t xml:space="preserve"> hoofd</w:t>
      </w:r>
      <w:r w:rsidRPr="005B48FB">
        <w:softHyphen/>
        <w:t xml:space="preserve">stukken, vol van verlossings-heerlijkheid, braakt opeens uit zwarte luchten een orkaan los, die de baren huizenhoog opjaagt (27-31), </w:t>
      </w:r>
      <w:r>
        <w:t>hoewel</w:t>
      </w:r>
      <w:r w:rsidRPr="005B48FB">
        <w:t xml:space="preserve"> ook daardoor heen nog lieflijke </w:t>
      </w:r>
      <w:r>
        <w:t>tuss</w:t>
      </w:r>
      <w:r w:rsidRPr="005B48FB">
        <w:t>enp</w:t>
      </w:r>
      <w:r>
        <w:t>oze</w:t>
      </w:r>
      <w:r w:rsidRPr="005B48FB">
        <w:t>n zijn (28</w:t>
      </w:r>
      <w:r>
        <w:t>:</w:t>
      </w:r>
      <w:r w:rsidRPr="005B48FB">
        <w:t xml:space="preserve"> 16, 24-29</w:t>
      </w:r>
      <w:r>
        <w:t>;</w:t>
      </w:r>
      <w:r w:rsidRPr="005B48FB">
        <w:t xml:space="preserve"> 29</w:t>
      </w:r>
      <w:r>
        <w:t>:</w:t>
      </w:r>
      <w:r w:rsidRPr="005B48FB">
        <w:t xml:space="preserve"> 18-24</w:t>
      </w:r>
      <w:r>
        <w:t>;</w:t>
      </w:r>
      <w:r w:rsidRPr="005B48FB">
        <w:t xml:space="preserve"> 30</w:t>
      </w:r>
      <w:r>
        <w:t>:</w:t>
      </w:r>
      <w:r w:rsidRPr="005B48FB">
        <w:t xml:space="preserve"> 18-33</w:t>
      </w:r>
      <w:r>
        <w:t>;</w:t>
      </w:r>
      <w:r w:rsidRPr="005B48FB">
        <w:t xml:space="preserve"> 31</w:t>
      </w:r>
      <w:r>
        <w:t>:</w:t>
      </w:r>
      <w:r w:rsidRPr="005B48FB">
        <w:t xml:space="preserve"> 4-9).</w:t>
      </w:r>
    </w:p>
    <w:p w:rsidR="004323A4" w:rsidRPr="005B48FB" w:rsidRDefault="004323A4" w:rsidP="004323A4">
      <w:pPr>
        <w:jc w:val="both"/>
      </w:pPr>
      <w:r w:rsidRPr="005B48FB">
        <w:t>Ja, Israël en Juda</w:t>
      </w:r>
      <w:r>
        <w:t>!</w:t>
      </w:r>
      <w:r w:rsidRPr="005B48FB">
        <w:t xml:space="preserve"> vóór en ná de Babylonische ballingschap, maar vooral in de eeuwen </w:t>
      </w:r>
      <w:r>
        <w:t>tuss</w:t>
      </w:r>
      <w:r w:rsidRPr="005B48FB">
        <w:t>en de verwerping van en de bek</w:t>
      </w:r>
      <w:r>
        <w:t>eri</w:t>
      </w:r>
      <w:r w:rsidRPr="005B48FB">
        <w:t xml:space="preserve">ng tot uw Messias, zult </w:t>
      </w:r>
      <w:r>
        <w:t>u</w:t>
      </w:r>
      <w:r w:rsidRPr="005B48FB">
        <w:t xml:space="preserve"> het ondervinden</w:t>
      </w:r>
      <w:r>
        <w:t>:</w:t>
      </w:r>
      <w:r w:rsidRPr="005B48FB">
        <w:t xml:space="preserve"> </w:t>
      </w:r>
      <w:r w:rsidRPr="007C2BD9">
        <w:rPr>
          <w:i/>
        </w:rPr>
        <w:t>'Ja, Hij zal ze verbreken gelijk een pottenbakkerskruik verbroken wordt.'</w:t>
      </w:r>
      <w:r w:rsidRPr="007C2BD9">
        <w:rPr>
          <w:rStyle w:val="FootnoteReference"/>
        </w:rPr>
        <w:footnoteReference w:id="157"/>
      </w:r>
      <w:r w:rsidRPr="005B48FB">
        <w:t xml:space="preserve"> Maar waartoe die lange tuchtiging</w:t>
      </w:r>
      <w:r>
        <w:t>?</w:t>
      </w:r>
      <w:r w:rsidRPr="005B48FB">
        <w:t xml:space="preserve"> Opdat </w:t>
      </w:r>
      <w:r>
        <w:t>u</w:t>
      </w:r>
      <w:r w:rsidRPr="005B48FB">
        <w:t xml:space="preserve"> eindelijk het volk zult zijn, dat de handen en harten sm</w:t>
      </w:r>
      <w:r>
        <w:t>eke</w:t>
      </w:r>
      <w:r w:rsidRPr="005B48FB">
        <w:t>nde opheft tot uw Messias, en Hij dan Zijn heerlijkheid in en</w:t>
      </w:r>
      <w:r>
        <w:t xml:space="preserve"> door u zal kunnen openbaren</w:t>
      </w:r>
      <w:r>
        <w:rPr>
          <w:rStyle w:val="FootnoteReference"/>
        </w:rPr>
        <w:footnoteReference w:id="158"/>
      </w:r>
      <w:r>
        <w:t xml:space="preserve">. </w:t>
      </w:r>
    </w:p>
    <w:p w:rsidR="004323A4" w:rsidRPr="005B48FB" w:rsidRDefault="004323A4" w:rsidP="004323A4">
      <w:pPr>
        <w:jc w:val="both"/>
      </w:pPr>
      <w:r w:rsidRPr="005B48FB">
        <w:t>Dat plaatst ons midden in Jesaja's derde onderdeel</w:t>
      </w:r>
      <w:r>
        <w:t>:</w:t>
      </w:r>
      <w:r w:rsidRPr="005B48FB">
        <w:t xml:space="preserve"> de Heere verlaat Zijn Juda, zelfs </w:t>
      </w:r>
      <w:r>
        <w:t>-</w:t>
      </w:r>
      <w:r w:rsidRPr="005B48FB">
        <w:t xml:space="preserve"> maar voor hen ligt een nog langer weg</w:t>
      </w:r>
      <w:r>
        <w:t xml:space="preserve"> </w:t>
      </w:r>
      <w:r w:rsidRPr="005B48FB">
        <w:t xml:space="preserve">vanwege hun afscheuring van Davids huis en de volharding daarbij </w:t>
      </w:r>
      <w:r>
        <w:t>-</w:t>
      </w:r>
      <w:r w:rsidRPr="005B48FB">
        <w:t xml:space="preserve"> Zijn Israël niet</w:t>
      </w:r>
      <w:r>
        <w:rPr>
          <w:rStyle w:val="FootnoteReference"/>
        </w:rPr>
        <w:footnoteReference w:id="159"/>
      </w:r>
      <w:r w:rsidRPr="005B48FB">
        <w:t xml:space="preserve">. Hoe heerlijk komt dit uit in de </w:t>
      </w:r>
      <w:r>
        <w:t>tuss</w:t>
      </w:r>
      <w:r w:rsidRPr="005B48FB">
        <w:t>enp</w:t>
      </w:r>
      <w:r>
        <w:t>oze</w:t>
      </w:r>
      <w:r w:rsidRPr="005B48FB">
        <w:t>n, waarop</w:t>
      </w:r>
      <w:r>
        <w:t xml:space="preserve"> we </w:t>
      </w:r>
      <w:r w:rsidRPr="005B48FB">
        <w:t>boven wezen,</w:t>
      </w:r>
      <w:r>
        <w:t xml:space="preserve"> maar </w:t>
      </w:r>
      <w:r w:rsidRPr="005B48FB">
        <w:t>waarover</w:t>
      </w:r>
      <w:r>
        <w:t xml:space="preserve"> we </w:t>
      </w:r>
      <w:r w:rsidRPr="005B48FB">
        <w:t>alleen in het voorbij</w:t>
      </w:r>
      <w:r w:rsidRPr="005B48FB">
        <w:softHyphen/>
        <w:t>gaan kunnen spreken</w:t>
      </w:r>
      <w:r>
        <w:t>;</w:t>
      </w:r>
      <w:r w:rsidRPr="005B48FB">
        <w:t xml:space="preserve"> hieruit blijkt telkens, dat de Heere hen alleen hierom bewaart, èn nu, èn verder al de eeuwen door, zelfs nog onder de antichrist, </w:t>
      </w:r>
      <w:r>
        <w:t>Openb. 7: 1-8</w:t>
      </w:r>
      <w:r w:rsidRPr="005B48FB">
        <w:t xml:space="preserve"> omdat Hij met hen zulk een groots doel voor heeft. De Heere zal het Zelf voor Zijn volk opnemen tegen de vijanden, die Hij tegen he</w:t>
      </w:r>
      <w:r>
        <w:t>n</w:t>
      </w:r>
      <w:r w:rsidRPr="005B48FB">
        <w:t xml:space="preserve"> heeft laten opkomen, en die niet hebben bedacht, dat</w:t>
      </w:r>
      <w:r>
        <w:t xml:space="preserve"> ze </w:t>
      </w:r>
      <w:r w:rsidRPr="005B48FB">
        <w:t>slechts een tuchtroede waren in</w:t>
      </w:r>
      <w:r>
        <w:t xml:space="preserve"> de hand van de Heere</w:t>
      </w:r>
      <w:r w:rsidRPr="005B48FB">
        <w:t>, 10</w:t>
      </w:r>
      <w:r>
        <w:t>:</w:t>
      </w:r>
      <w:r w:rsidRPr="005B48FB">
        <w:t xml:space="preserve"> 12.</w:t>
      </w:r>
    </w:p>
    <w:p w:rsidR="004323A4" w:rsidRPr="005B48FB" w:rsidRDefault="004323A4" w:rsidP="004323A4">
      <w:pPr>
        <w:jc w:val="both"/>
      </w:pPr>
      <w:r w:rsidRPr="005B48FB">
        <w:t xml:space="preserve">Verder spreekt de profetie duidelijke taal aangaande het lot </w:t>
      </w:r>
      <w:r>
        <w:t xml:space="preserve">van </w:t>
      </w:r>
      <w:r w:rsidRPr="005B48FB">
        <w:t>de tien stammen</w:t>
      </w:r>
      <w:r>
        <w:t xml:space="preserve">. Zij </w:t>
      </w:r>
      <w:r w:rsidRPr="005B48FB">
        <w:t xml:space="preserve">toch worden hier aangesproken. Want hen heeft de koning van Assyrië in ballingschap weggevoerd, </w:t>
      </w:r>
      <w:r>
        <w:t>zoals</w:t>
      </w:r>
      <w:r w:rsidRPr="005B48FB">
        <w:t xml:space="preserve"> Nebu</w:t>
      </w:r>
      <w:r w:rsidRPr="005B48FB">
        <w:softHyphen/>
        <w:t>kadnezar Juda, en</w:t>
      </w:r>
      <w:r>
        <w:t xml:space="preserve"> ze </w:t>
      </w:r>
      <w:r w:rsidRPr="005B48FB">
        <w:t xml:space="preserve">zijn niet </w:t>
      </w:r>
      <w:r>
        <w:t>zoal</w:t>
      </w:r>
      <w:r w:rsidRPr="005B48FB">
        <w:t>s Juda en Benjamin, terugge</w:t>
      </w:r>
      <w:r w:rsidRPr="005B48FB">
        <w:softHyphen/>
        <w:t>keerd naar hun land. Nochtans liggen er voor hen nog rijke be</w:t>
      </w:r>
      <w:r w:rsidRPr="005B48FB">
        <w:softHyphen/>
        <w:t xml:space="preserve">loften. Mag hun land daar liggen, </w:t>
      </w:r>
      <w:r w:rsidRPr="00F17389">
        <w:rPr>
          <w:i/>
        </w:rPr>
        <w:t>'verachtelijk gemaakt,'</w:t>
      </w:r>
      <w:r w:rsidRPr="005B48FB">
        <w:t xml:space="preserve"> </w:t>
      </w:r>
      <w:r w:rsidRPr="00F17389">
        <w:rPr>
          <w:i/>
        </w:rPr>
        <w:t>'een Galilea der heidenen'</w:t>
      </w:r>
      <w:r w:rsidRPr="005B48FB">
        <w:t xml:space="preserve">, </w:t>
      </w:r>
      <w:r>
        <w:t>zoals</w:t>
      </w:r>
      <w:r w:rsidRPr="005B48FB">
        <w:t xml:space="preserve"> we die verachting ook in het</w:t>
      </w:r>
      <w:r>
        <w:t xml:space="preserve"> Nieuwe Testament </w:t>
      </w:r>
      <w:r w:rsidRPr="005B48FB">
        <w:t xml:space="preserve">telkens bemerken, en zelfs nu nog blijkt aan de bezoeker van Palestina, dit blijft niet </w:t>
      </w:r>
      <w:r>
        <w:t>alzo</w:t>
      </w:r>
      <w:r w:rsidRPr="005B48FB">
        <w:t xml:space="preserve">. </w:t>
      </w:r>
      <w:r w:rsidRPr="00F17389">
        <w:rPr>
          <w:i/>
        </w:rPr>
        <w:t>'In het laatste maakt Hij dit land heerlijk.'</w:t>
      </w:r>
      <w:r w:rsidRPr="005B48FB">
        <w:t xml:space="preserve"> </w:t>
      </w:r>
      <w:r>
        <w:t>Jes. 8: 23 en 9: 1-4.</w:t>
      </w:r>
      <w:r w:rsidRPr="005B48FB">
        <w:t xml:space="preserve"> We lezen over dat diep vernederde Israël, dat de HEERE het nooit uit het oog verliest, waarheen het ook zal gaan, hoe talrijk het ook zal wezen, </w:t>
      </w:r>
      <w:r w:rsidRPr="00F17389">
        <w:rPr>
          <w:i/>
        </w:rPr>
        <w:t>'het overblijfsel zal wederkeren'</w:t>
      </w:r>
      <w:r w:rsidRPr="005B48FB">
        <w:t xml:space="preserve"> (10</w:t>
      </w:r>
      <w:r>
        <w:t>:</w:t>
      </w:r>
      <w:r w:rsidRPr="005B48FB">
        <w:t xml:space="preserve"> 20 v. v.)</w:t>
      </w:r>
    </w:p>
    <w:p w:rsidR="004323A4" w:rsidRPr="005B48FB" w:rsidRDefault="004323A4" w:rsidP="004323A4">
      <w:pPr>
        <w:jc w:val="both"/>
      </w:pPr>
      <w:r w:rsidRPr="005B48FB">
        <w:t xml:space="preserve">Tweemaal is hier met name de Messias aangewezen, v. 27, waar de bevrijding van onder de macht van Assur gezegd wordt te geschieden, </w:t>
      </w:r>
      <w:r w:rsidRPr="00F17389">
        <w:rPr>
          <w:i/>
        </w:rPr>
        <w:t>'om des Gezalfden</w:t>
      </w:r>
      <w:r w:rsidRPr="005B48FB">
        <w:t xml:space="preserve">, d. i. om des Messias </w:t>
      </w:r>
      <w:r w:rsidRPr="00F17389">
        <w:rPr>
          <w:i/>
        </w:rPr>
        <w:t>wil</w:t>
      </w:r>
      <w:r w:rsidRPr="005B48FB">
        <w:t>,</w:t>
      </w:r>
      <w:r>
        <w:t>'</w:t>
      </w:r>
      <w:r w:rsidRPr="005B48FB">
        <w:t xml:space="preserve"> en v. 34, waar in beeldspraak de Messias wordt voorgesteld als </w:t>
      </w:r>
      <w:r w:rsidRPr="00F17389">
        <w:rPr>
          <w:i/>
        </w:rPr>
        <w:t>'de Heerlijke'</w:t>
      </w:r>
      <w:r w:rsidRPr="005B48FB">
        <w:t>, Die als met een bijl Assur's macht omhouwen zal. Dit plaatst de algeh</w:t>
      </w:r>
      <w:r>
        <w:t>ele</w:t>
      </w:r>
      <w:r w:rsidRPr="005B48FB">
        <w:t xml:space="preserve"> vervulling</w:t>
      </w:r>
      <w:r>
        <w:t xml:space="preserve"> van deze </w:t>
      </w:r>
      <w:r w:rsidRPr="005B48FB">
        <w:t xml:space="preserve">profetie althans in een veel later tijd, dan die korte periode </w:t>
      </w:r>
      <w:r>
        <w:t xml:space="preserve">van </w:t>
      </w:r>
      <w:r w:rsidRPr="005B48FB">
        <w:t xml:space="preserve">de eigenlijke Assyrische </w:t>
      </w:r>
      <w:r>
        <w:t>heerschappij</w:t>
      </w:r>
      <w:r w:rsidRPr="005B48FB">
        <w:t>. Want de Christus is eerst eeuwen later in het midden van Israël ver</w:t>
      </w:r>
      <w:r w:rsidRPr="005B48FB">
        <w:softHyphen/>
        <w:t>schenen</w:t>
      </w:r>
      <w:r>
        <w:t>!</w:t>
      </w:r>
      <w:r w:rsidRPr="005B48FB">
        <w:t xml:space="preserve"> En waren toen de tien stammen reeds wedergekeerd</w:t>
      </w:r>
      <w:r>
        <w:t>?</w:t>
      </w:r>
      <w:r w:rsidRPr="005B48FB">
        <w:t xml:space="preserve"> Of heeft Hij toen Zich in Zijn Koninklijke heerlijkheid geopenbaard, de wereldmach</w:t>
      </w:r>
      <w:r>
        <w:t>-</w:t>
      </w:r>
      <w:r w:rsidRPr="005B48FB">
        <w:t>ten nederwerpende onder Zijn voeten</w:t>
      </w:r>
      <w:r>
        <w:t>?</w:t>
      </w:r>
      <w:r w:rsidRPr="005B48FB">
        <w:t xml:space="preserve"> Of heeft toen de wereldmacht over Hem ge</w:t>
      </w:r>
      <w:r>
        <w:t>triomf</w:t>
      </w:r>
      <w:r w:rsidRPr="005B48FB">
        <w:t>eerd</w:t>
      </w:r>
      <w:r>
        <w:t>?</w:t>
      </w:r>
      <w:r w:rsidRPr="005B48FB">
        <w:t xml:space="preserve"> Rome' s soldaten sloegen Hem aan het Kruis</w:t>
      </w:r>
      <w:r>
        <w:t>!</w:t>
      </w:r>
      <w:r w:rsidRPr="005B48FB">
        <w:t xml:space="preserve"> En gingen weg straks met Zijn kleed</w:t>
      </w:r>
      <w:r>
        <w:t>!</w:t>
      </w:r>
    </w:p>
    <w:p w:rsidR="004323A4" w:rsidRPr="005B48FB" w:rsidRDefault="004323A4" w:rsidP="004323A4">
      <w:pPr>
        <w:jc w:val="both"/>
      </w:pPr>
      <w:r w:rsidRPr="005B48FB">
        <w:t>Zal dan deze profetie niet worden vervuld</w:t>
      </w:r>
      <w:r>
        <w:t>?</w:t>
      </w:r>
      <w:r w:rsidRPr="005B48FB">
        <w:t xml:space="preserve"> Ja, het juk </w:t>
      </w:r>
      <w:r>
        <w:t xml:space="preserve">van </w:t>
      </w:r>
      <w:r w:rsidRPr="005B48FB">
        <w:t xml:space="preserve">de wereldmacht, straks het geweldigst in de antichrist, </w:t>
      </w:r>
      <w:r w:rsidRPr="00F17389">
        <w:rPr>
          <w:i/>
        </w:rPr>
        <w:t>'zal verdorven worden om des Gezalfden wil.'</w:t>
      </w:r>
      <w:r w:rsidRPr="005B48FB">
        <w:t xml:space="preserve"> (10</w:t>
      </w:r>
      <w:r>
        <w:t>:</w:t>
      </w:r>
      <w:r w:rsidRPr="005B48FB">
        <w:t xml:space="preserve"> 27).</w:t>
      </w:r>
    </w:p>
    <w:p w:rsidR="004323A4" w:rsidRPr="005B48FB" w:rsidRDefault="004323A4" w:rsidP="004323A4">
      <w:pPr>
        <w:jc w:val="both"/>
      </w:pPr>
      <w:r w:rsidRPr="005B48FB">
        <w:t>Zonder bespreking verwijzen</w:t>
      </w:r>
      <w:r>
        <w:t xml:space="preserve"> we </w:t>
      </w:r>
      <w:r w:rsidRPr="005B48FB">
        <w:t>ter nadere bestud</w:t>
      </w:r>
      <w:r>
        <w:t>eri</w:t>
      </w:r>
      <w:r w:rsidRPr="005B48FB">
        <w:t>ng naar de volgende plaatsen</w:t>
      </w:r>
      <w:r>
        <w:t>:</w:t>
      </w:r>
      <w:r w:rsidRPr="005B48FB">
        <w:t xml:space="preserve"> 11</w:t>
      </w:r>
      <w:r>
        <w:t>:</w:t>
      </w:r>
      <w:r w:rsidRPr="005B48FB">
        <w:t xml:space="preserve"> 11-16</w:t>
      </w:r>
      <w:r>
        <w:t>;</w:t>
      </w:r>
      <w:r w:rsidRPr="005B48FB">
        <w:t xml:space="preserve"> 14</w:t>
      </w:r>
      <w:r>
        <w:t>:</w:t>
      </w:r>
      <w:r w:rsidRPr="005B48FB">
        <w:t xml:space="preserve"> 1-2</w:t>
      </w:r>
      <w:r>
        <w:t>;</w:t>
      </w:r>
      <w:r w:rsidRPr="005B48FB">
        <w:t xml:space="preserve"> 25</w:t>
      </w:r>
      <w:r>
        <w:t>:</w:t>
      </w:r>
      <w:r w:rsidRPr="005B48FB">
        <w:t xml:space="preserve"> 8 en 9</w:t>
      </w:r>
      <w:r>
        <w:t>;</w:t>
      </w:r>
      <w:r w:rsidRPr="005B48FB">
        <w:t xml:space="preserve"> 26</w:t>
      </w:r>
      <w:r>
        <w:t>:</w:t>
      </w:r>
      <w:r w:rsidRPr="005B48FB">
        <w:t xml:space="preserve"> 15-18, waar we toch vooral letten op</w:t>
      </w:r>
      <w:r>
        <w:t>:</w:t>
      </w:r>
      <w:r w:rsidRPr="005B48FB">
        <w:t xml:space="preserve"> </w:t>
      </w:r>
      <w:r w:rsidRPr="00F17389">
        <w:rPr>
          <w:i/>
        </w:rPr>
        <w:t>'Gij hebt hen</w:t>
      </w:r>
      <w:r w:rsidRPr="005B48FB">
        <w:t xml:space="preserve"> ( Juda, v. 1, dat in</w:t>
      </w:r>
      <w:r w:rsidR="00B414FB">
        <w:rPr>
          <w:noProof/>
        </w:rPr>
        <w:pict>
          <v:line id="Line 30" o:spid="_x0000_s1035" style="position:absolute;left:0;text-align:left;z-index:251668480;visibility:visible;mso-wrap-distance-left:0;mso-wrap-distance-right:0;mso-position-horizontal-relative:text;mso-position-vertical-relative:text" from="208.25pt,677.85pt" to="277.7pt,6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" o:allowincell="f" strokeweight=".25pt">
            <w10:wrap type="square"/>
          </v:line>
        </w:pict>
      </w:r>
      <w:r>
        <w:t xml:space="preserve"> </w:t>
      </w:r>
      <w:r w:rsidRPr="005B48FB">
        <w:t>Jesaja's dagen nog ver van de ballingschap af was,</w:t>
      </w:r>
      <w:r>
        <w:t xml:space="preserve"> zod</w:t>
      </w:r>
      <w:r w:rsidRPr="005B48FB">
        <w:t>at er in de tegenwoordige tijd wordt gesproken over iets toekomstigs, en wel iets, dat eerst lang na de wederk</w:t>
      </w:r>
      <w:r>
        <w:t>eri</w:t>
      </w:r>
      <w:r w:rsidRPr="005B48FB">
        <w:t>ng uit Babel zal ge</w:t>
      </w:r>
      <w:r w:rsidRPr="005B48FB">
        <w:softHyphen/>
        <w:t>schieden,</w:t>
      </w:r>
      <w:r>
        <w:t xml:space="preserve"> zod</w:t>
      </w:r>
      <w:r w:rsidRPr="005B48FB">
        <w:t xml:space="preserve">at de beloften, dááraan verbonden, ook gelden voor de eeuwen </w:t>
      </w:r>
      <w:r>
        <w:t xml:space="preserve">van </w:t>
      </w:r>
      <w:r w:rsidRPr="005B48FB">
        <w:t xml:space="preserve">de verstrooiïng na de verwoesting van </w:t>
      </w:r>
      <w:r>
        <w:t>Jeruzalem</w:t>
      </w:r>
      <w:r w:rsidRPr="005B48FB">
        <w:t xml:space="preserve">) </w:t>
      </w:r>
      <w:r w:rsidRPr="00F17389">
        <w:rPr>
          <w:i/>
        </w:rPr>
        <w:t>in al de einden des aardrijks verre weggedaan'</w:t>
      </w:r>
      <w:r w:rsidRPr="005B48FB">
        <w:t>; 27</w:t>
      </w:r>
      <w:r>
        <w:t>:</w:t>
      </w:r>
      <w:r w:rsidRPr="005B48FB">
        <w:t xml:space="preserve"> 4-5, 7-8, 30</w:t>
      </w:r>
      <w:r>
        <w:t>:</w:t>
      </w:r>
      <w:r w:rsidRPr="005B48FB">
        <w:t xml:space="preserve"> 27-33; 31</w:t>
      </w:r>
      <w:r>
        <w:t>:</w:t>
      </w:r>
      <w:r w:rsidRPr="005B48FB">
        <w:t xml:space="preserve"> 5; 33</w:t>
      </w:r>
      <w:r>
        <w:t>:</w:t>
      </w:r>
      <w:r w:rsidRPr="005B48FB">
        <w:t xml:space="preserve"> 17-19; 34</w:t>
      </w:r>
      <w:r>
        <w:t>:</w:t>
      </w:r>
      <w:r w:rsidRPr="005B48FB">
        <w:t xml:space="preserve"> 8.</w:t>
      </w:r>
    </w:p>
    <w:p w:rsidR="004323A4" w:rsidRPr="005B48FB" w:rsidRDefault="004323A4" w:rsidP="004323A4">
      <w:pPr>
        <w:jc w:val="both"/>
      </w:pPr>
      <w:r w:rsidRPr="005B48FB">
        <w:t>Ja, laat Juda er niet op blijven zondigen, en Israël niet beproeven, hoever het kan gaan, en nochtans niet geheel verworpen worden, want de afwijkingen zullen</w:t>
      </w:r>
      <w:r>
        <w:t xml:space="preserve"> zo </w:t>
      </w:r>
      <w:r w:rsidRPr="005B48FB">
        <w:t>duur worden betaald; maar zeker is het: God zal Israël nooit loslaten, want dan liet Hij Zijn eigen raad, ja, Zijn eigen Wezen los!</w:t>
      </w:r>
    </w:p>
    <w:p w:rsidR="004323A4" w:rsidRPr="005B48FB" w:rsidRDefault="004323A4" w:rsidP="004323A4">
      <w:pPr>
        <w:jc w:val="both"/>
      </w:pPr>
      <w:r w:rsidRPr="005B48FB">
        <w:t>En daarom wordt dan ook aan een vierde onderdeel van Jesaja's boodschap aan de volken zulk een gr</w:t>
      </w:r>
      <w:r>
        <w:t>ote</w:t>
      </w:r>
      <w:r w:rsidRPr="005B48FB">
        <w:t xml:space="preserve"> plaats gegeven: de HEERE zal Zelf de door Hem over </w:t>
      </w:r>
      <w:r>
        <w:t>Sion</w:t>
      </w:r>
      <w:r w:rsidRPr="005B48FB">
        <w:t xml:space="preserve"> gezalfde Koning uit Israël doen voortkomen. Daar zijn in dit gedeelte momenten van zulk een </w:t>
      </w:r>
      <w:r>
        <w:t>aanschouw</w:t>
      </w:r>
      <w:r w:rsidRPr="005B48FB">
        <w:t>elijkheid, dat het is alsof een ooggetuige ze ons m</w:t>
      </w:r>
      <w:r>
        <w:t>ede</w:t>
      </w:r>
      <w:r w:rsidRPr="005B48FB">
        <w:t>elt, en toch gaat het over dingen, die eerst na eeuwen zullen geschieden, die voor een groot gedeelte ook heden nog op hun vervulling wachten.</w:t>
      </w:r>
    </w:p>
    <w:p w:rsidR="004323A4" w:rsidRPr="005B48FB" w:rsidRDefault="004323A4" w:rsidP="004323A4">
      <w:pPr>
        <w:jc w:val="both"/>
      </w:pPr>
      <w:r w:rsidRPr="005B48FB">
        <w:t xml:space="preserve">Daar is het Kerst-Evangelie van </w:t>
      </w:r>
      <w:r>
        <w:t>hoofdstuk</w:t>
      </w:r>
      <w:r w:rsidRPr="005B48FB">
        <w:t xml:space="preserve"> 9</w:t>
      </w:r>
      <w:r>
        <w:t>:</w:t>
      </w:r>
      <w:r w:rsidRPr="005B48FB">
        <w:t xml:space="preserve"> 5-6! Daar is de Koningszang, het internationale volkslied van Israël in 11</w:t>
      </w:r>
      <w:r>
        <w:t>:</w:t>
      </w:r>
      <w:r w:rsidRPr="005B48FB">
        <w:t xml:space="preserve"> 1-10! Gevolgd door de hymne op de Christusreg</w:t>
      </w:r>
      <w:r>
        <w:t>eri</w:t>
      </w:r>
      <w:r w:rsidRPr="005B48FB">
        <w:t>ng in 12</w:t>
      </w:r>
      <w:r>
        <w:t>:</w:t>
      </w:r>
      <w:r w:rsidRPr="005B48FB">
        <w:t xml:space="preserve"> 4-6! Of ook het overwinningslied op de totale zegepraal van de Messias in </w:t>
      </w:r>
      <w:r>
        <w:t>hoofdstuk</w:t>
      </w:r>
      <w:r w:rsidRPr="005B48FB">
        <w:t xml:space="preserve"> 25-27! Terwijl in 32</w:t>
      </w:r>
      <w:r>
        <w:t>:</w:t>
      </w:r>
      <w:r w:rsidRPr="005B48FB">
        <w:t xml:space="preserve"> 1-20 en 33</w:t>
      </w:r>
      <w:r>
        <w:t>:</w:t>
      </w:r>
      <w:r w:rsidRPr="005B48FB">
        <w:t xml:space="preserve"> 17-24 </w:t>
      </w:r>
      <w:r w:rsidRPr="00F17389">
        <w:rPr>
          <w:i/>
        </w:rPr>
        <w:t>'de schoonste galmen'</w:t>
      </w:r>
      <w:r w:rsidRPr="005B48FB">
        <w:t xml:space="preserve"> worden gehoord over </w:t>
      </w:r>
      <w:r w:rsidRPr="00F17389">
        <w:rPr>
          <w:i/>
        </w:rPr>
        <w:t>'de Koning, Die regeren zal in gerechtigheid'</w:t>
      </w:r>
      <w:r w:rsidRPr="005B48FB">
        <w:t xml:space="preserve">. Ja, in </w:t>
      </w:r>
      <w:r>
        <w:t>hoofdstuk</w:t>
      </w:r>
      <w:r w:rsidRPr="005B48FB">
        <w:t xml:space="preserve"> 35 h</w:t>
      </w:r>
      <w:r>
        <w:t>ore</w:t>
      </w:r>
      <w:r w:rsidRPr="005B48FB">
        <w:t>n</w:t>
      </w:r>
      <w:r>
        <w:t xml:space="preserve"> we </w:t>
      </w:r>
      <w:r w:rsidRPr="005B48FB">
        <w:t xml:space="preserve">zelfs </w:t>
      </w:r>
      <w:r w:rsidRPr="00F17389">
        <w:rPr>
          <w:i/>
        </w:rPr>
        <w:t>'de woestijn en de dorre plaatsen, die dan zullen bloeien als een roos, vrolijk zingen'</w:t>
      </w:r>
      <w:r w:rsidRPr="005B48FB">
        <w:t xml:space="preserve">; terwijl we </w:t>
      </w:r>
      <w:r w:rsidRPr="00F17389">
        <w:rPr>
          <w:i/>
        </w:rPr>
        <w:t>'der blinden ogen opengedaan en der doven oren geopend zien, de kreupele zien springen als een hert en de stommen horen juichen'.</w:t>
      </w:r>
    </w:p>
    <w:p w:rsidR="004323A4" w:rsidRPr="005B48FB" w:rsidRDefault="004323A4" w:rsidP="004323A4">
      <w:pPr>
        <w:jc w:val="both"/>
      </w:pPr>
      <w:r w:rsidRPr="005B48FB">
        <w:t xml:space="preserve">Weer vragen we: wordt hier niet duidelijk gesproken over meer dan geestelijke daden van </w:t>
      </w:r>
      <w:r>
        <w:t>de genade van de Heere</w:t>
      </w:r>
      <w:r w:rsidRPr="005B48FB">
        <w:t xml:space="preserve"> aan mensenzielen, n.l. over de gr</w:t>
      </w:r>
      <w:r>
        <w:t>ote</w:t>
      </w:r>
      <w:r w:rsidRPr="005B48FB">
        <w:t xml:space="preserve"> Reformatie, </w:t>
      </w:r>
      <w:r>
        <w:t>d</w:t>
      </w:r>
      <w:r w:rsidRPr="005B48FB">
        <w:t xml:space="preserve">ie Christus in Gods </w:t>
      </w:r>
      <w:r>
        <w:t>hele</w:t>
      </w:r>
      <w:r w:rsidRPr="005B48FB">
        <w:t xml:space="preserve"> wereld, wanneer eerst maar Israël hersteld zal zijn, tot stand zal brengen?</w:t>
      </w:r>
    </w:p>
    <w:p w:rsidR="004323A4" w:rsidRPr="005B48FB" w:rsidRDefault="004323A4" w:rsidP="004323A4">
      <w:pPr>
        <w:jc w:val="both"/>
      </w:pPr>
      <w:r w:rsidRPr="005B48FB">
        <w:t>Dat leidt ons tot het vijfde onderdeel: de Christocratie. Alle gel</w:t>
      </w:r>
      <w:r>
        <w:t>ovi</w:t>
      </w:r>
      <w:r w:rsidRPr="005B48FB">
        <w:t>ge Schriftuitleggers stemmen hierin overeen: dat hier gr</w:t>
      </w:r>
      <w:r>
        <w:t>ote</w:t>
      </w:r>
      <w:r w:rsidRPr="005B48FB">
        <w:t xml:space="preserve"> dingen worden toegezegd aangaande de </w:t>
      </w:r>
      <w:r>
        <w:t>heerschappij</w:t>
      </w:r>
      <w:r w:rsidRPr="005B48FB">
        <w:t xml:space="preserve"> van Israël's Messias, </w:t>
      </w:r>
      <w:r>
        <w:t>onze</w:t>
      </w:r>
      <w:r w:rsidRPr="005B48FB">
        <w:t xml:space="preserve"> Heere Jezus Christus</w:t>
      </w:r>
      <w:r>
        <w:rPr>
          <w:rStyle w:val="FootnoteReference"/>
        </w:rPr>
        <w:footnoteReference w:id="160"/>
      </w:r>
      <w:r>
        <w:t>. Maar</w:t>
      </w:r>
      <w:r w:rsidRPr="005B48FB">
        <w:t xml:space="preserve"> zeer velen hunner willen maar niet erkennen, dat de </w:t>
      </w:r>
      <w:r>
        <w:t>Schrift ons een tweeërlei weder</w:t>
      </w:r>
      <w:r w:rsidRPr="005B48FB">
        <w:t>komst van Christus leert. En nu weten zij, waar</w:t>
      </w:r>
      <w:r>
        <w:t xml:space="preserve"> ze </w:t>
      </w:r>
      <w:r w:rsidRPr="005B48FB">
        <w:t xml:space="preserve">toch aan deze profetieën geen Goddelijk gezag durven ontzeggen, </w:t>
      </w:r>
      <w:r>
        <w:t>zoal</w:t>
      </w:r>
      <w:r w:rsidRPr="005B48FB">
        <w:t xml:space="preserve">s </w:t>
      </w:r>
      <w:r>
        <w:t>bijvoorbeeld</w:t>
      </w:r>
      <w:r w:rsidRPr="005B48FB">
        <w:t xml:space="preserve"> Luther in zijn innerlijk conflict met de brief van Jacobus deed, eerlijk gezegd met deze ondubbelzinnige uitspraken </w:t>
      </w:r>
      <w:r>
        <w:t>van de Heilige Schrift</w:t>
      </w:r>
      <w:r w:rsidRPr="005B48FB">
        <w:t xml:space="preserve"> aangaande de komende Christusreg</w:t>
      </w:r>
      <w:r>
        <w:t>eri</w:t>
      </w:r>
      <w:r w:rsidRPr="005B48FB">
        <w:t xml:space="preserve">ng vanuit een gelouterd Israël geen raad. </w:t>
      </w:r>
      <w:r w:rsidRPr="001C18FA">
        <w:t>Velen lossen deze strijd op zoals die theoloog, die in een gesprek over deze dingen tot</w:t>
      </w:r>
      <w:r w:rsidRPr="005B48FB">
        <w:t xml:space="preserve"> ons zei: '</w:t>
      </w:r>
      <w:r>
        <w:t>Ja, als u</w:t>
      </w:r>
      <w:r w:rsidRPr="005B48FB">
        <w:t xml:space="preserve"> met de Bijbel komt, moet ik het verliezen, want dáár staat het duide</w:t>
      </w:r>
      <w:r w:rsidRPr="005B48FB">
        <w:softHyphen/>
        <w:t>lijk genoeg in;</w:t>
      </w:r>
      <w:r>
        <w:t xml:space="preserve"> maar </w:t>
      </w:r>
      <w:r w:rsidRPr="005B48FB">
        <w:t>.... ik houd mij toch maar aan de dogmatiek</w:t>
      </w:r>
      <w:r>
        <w:t>'</w:t>
      </w:r>
      <w:r w:rsidRPr="005B48FB">
        <w:t>. Hoe men deze inconse</w:t>
      </w:r>
      <w:r>
        <w:t>qu</w:t>
      </w:r>
      <w:r w:rsidRPr="005B48FB">
        <w:t>entie rijmt met het geloof, dat de geh</w:t>
      </w:r>
      <w:r>
        <w:t>ele</w:t>
      </w:r>
      <w:r w:rsidRPr="005B48FB">
        <w:t xml:space="preserve"> </w:t>
      </w:r>
      <w:r>
        <w:t>Heilige Schrift</w:t>
      </w:r>
      <w:r w:rsidRPr="005B48FB">
        <w:t xml:space="preserve"> van God is ingegeven, kunnen</w:t>
      </w:r>
      <w:r>
        <w:t xml:space="preserve"> we </w:t>
      </w:r>
      <w:r w:rsidRPr="005B48FB">
        <w:t>niet verstaan.</w:t>
      </w:r>
    </w:p>
    <w:p w:rsidR="004323A4" w:rsidRPr="005B48FB" w:rsidRDefault="004323A4" w:rsidP="004323A4">
      <w:pPr>
        <w:jc w:val="both"/>
      </w:pPr>
      <w:r w:rsidRPr="005B48FB">
        <w:t xml:space="preserve">Zij, die de profetieën vergeestelijken, verschuiven, gelijk we ook bij </w:t>
      </w:r>
      <w:r>
        <w:t>Openbaring</w:t>
      </w:r>
      <w:r w:rsidRPr="005B48FB">
        <w:t xml:space="preserve"> 20 zagen, dikwijls de </w:t>
      </w:r>
      <w:r>
        <w:t>heerschappij</w:t>
      </w:r>
      <w:r w:rsidRPr="005B48FB">
        <w:t xml:space="preserve"> van de verheerlijkte Christus naar de eeuwigheid, d.i. ná de Oordeelsdag. Hoewel dit ons meer bekoort, dan het standpunt </w:t>
      </w:r>
      <w:r>
        <w:t xml:space="preserve">van </w:t>
      </w:r>
      <w:r w:rsidRPr="005B48FB">
        <w:t>de anderen, die zeggen:</w:t>
      </w:r>
      <w:r>
        <w:t xml:space="preserve"> ze </w:t>
      </w:r>
      <w:r w:rsidRPr="005B48FB">
        <w:t xml:space="preserve">zijn en worden vervuld in de Nieuwtestamentische Kerk, nu het </w:t>
      </w:r>
      <w:r>
        <w:t>Sion</w:t>
      </w:r>
      <w:r w:rsidRPr="005B48FB">
        <w:t xml:space="preserve"> Gods (ai mij! waar is dan toch de </w:t>
      </w:r>
      <w:r>
        <w:t>heerschappij</w:t>
      </w:r>
      <w:r w:rsidRPr="005B48FB">
        <w:t xml:space="preserve"> van de Christus </w:t>
      </w:r>
      <w:r>
        <w:t>t</w:t>
      </w:r>
      <w:r w:rsidRPr="005B48FB">
        <w:t>e zien?), kan een gezonde gel</w:t>
      </w:r>
      <w:r>
        <w:t>ovi</w:t>
      </w:r>
      <w:r w:rsidRPr="005B48FB">
        <w:t xml:space="preserve">ge exegese daarmee geen vrede hebben. Er wordt ten eerste veel te letterlijk gesproken over die </w:t>
      </w:r>
      <w:r>
        <w:t>heerschappij</w:t>
      </w:r>
      <w:r w:rsidRPr="005B48FB">
        <w:t xml:space="preserve"> op aarde, over de heidenen, onder de volken enz.; en vooral kan dit niet, omdat de Christusreg</w:t>
      </w:r>
      <w:r>
        <w:t>eri</w:t>
      </w:r>
      <w:r w:rsidRPr="005B48FB">
        <w:t>ng steeds verbonden wordt aan een naar Palestina wedergekeerd, tot God en Christus bekeerd, door de Geest geheiligd Israël, en van</w:t>
      </w:r>
      <w:r>
        <w:t xml:space="preserve"> </w:t>
      </w:r>
      <w:r w:rsidRPr="005B48FB">
        <w:t xml:space="preserve">daaruit zegenende de volken </w:t>
      </w:r>
      <w:r>
        <w:t xml:space="preserve">van </w:t>
      </w:r>
      <w:r w:rsidRPr="005B48FB">
        <w:t>de aarde.</w:t>
      </w:r>
    </w:p>
    <w:p w:rsidR="004323A4" w:rsidRPr="005B48FB" w:rsidRDefault="004323A4" w:rsidP="004323A4">
      <w:pPr>
        <w:jc w:val="both"/>
      </w:pPr>
      <w:r w:rsidRPr="005B48FB">
        <w:t xml:space="preserve">Men moet toch wel durven, om een uitspraak als deze: </w:t>
      </w:r>
      <w:r w:rsidRPr="001C18FA">
        <w:rPr>
          <w:i/>
        </w:rPr>
        <w:t>'En Hij zal een banier oprichten onder de heidenen, en Hij zal de ver</w:t>
      </w:r>
      <w:r w:rsidRPr="001C18FA">
        <w:rPr>
          <w:i/>
        </w:rPr>
        <w:softHyphen/>
        <w:t>drevenen van Israël verzamelen, en de verstrooiden uit Juda ver</w:t>
      </w:r>
      <w:r w:rsidRPr="001C18FA">
        <w:rPr>
          <w:i/>
        </w:rPr>
        <w:softHyphen/>
        <w:t>gaderen, van de vier einden des aardrijks. En de nijd van Efraïm zal wegwijken, en de tegenpartijders van Juda zullen uitgeroeid worden; Efraïm zal Juda niet benijden, en Juda zal Efraïm niet benauwen,'</w:t>
      </w:r>
      <w:r w:rsidRPr="005B48FB">
        <w:t xml:space="preserve"> </w:t>
      </w:r>
      <w:r>
        <w:t>Jes. 11: 12-13</w:t>
      </w:r>
      <w:r w:rsidRPr="005B48FB">
        <w:t xml:space="preserve"> </w:t>
      </w:r>
      <w:r>
        <w:t>-</w:t>
      </w:r>
      <w:r w:rsidRPr="005B48FB">
        <w:t xml:space="preserve"> naar de eeuwigheid te verplaatsen.</w:t>
      </w:r>
    </w:p>
    <w:p w:rsidR="004323A4" w:rsidRPr="005B48FB" w:rsidRDefault="004323A4" w:rsidP="004323A4">
      <w:pPr>
        <w:jc w:val="both"/>
      </w:pPr>
      <w:r w:rsidRPr="005B48FB">
        <w:t xml:space="preserve">Misschien komt hier de tegenwerping: maar hoe maakt </w:t>
      </w:r>
      <w:r>
        <w:t>u</w:t>
      </w:r>
      <w:r w:rsidRPr="005B48FB">
        <w:t xml:space="preserve"> het bij uw letterlijke opvatting met v. 14-16, dat er onmiddellijk op volgt?</w:t>
      </w:r>
      <w:r>
        <w:t xml:space="preserve"> we </w:t>
      </w:r>
      <w:r w:rsidRPr="005B48FB">
        <w:t>antwoorden: is het dan niet waar, dat nog rondom en in Palestina die volken wonen en werken en strijden, die hier worden genoemd? Lange tijd schenen ze voor ons niet te bestaan</w:t>
      </w:r>
      <w:r>
        <w:t>. Maar</w:t>
      </w:r>
      <w:r w:rsidRPr="005B48FB">
        <w:t xml:space="preserve"> hoe komt thans de geh</w:t>
      </w:r>
      <w:r>
        <w:t>ele</w:t>
      </w:r>
      <w:r w:rsidRPr="005B48FB">
        <w:t xml:space="preserve"> Oosterse wereld met de dag meer tot ontwaken! We noemen hier slechts Egypte, dat zich blijkbaar opheft uit zijn eeuwenlange dommel, en Damascus, rondom welke oude wereldstad volken in beweging komen, o.a. de Wahabieten, die</w:t>
      </w:r>
      <w:r>
        <w:t xml:space="preserve"> we </w:t>
      </w:r>
      <w:r w:rsidRPr="005B48FB">
        <w:t>verdwenen konden wanen of zonder bet</w:t>
      </w:r>
      <w:r>
        <w:t>eke</w:t>
      </w:r>
      <w:r w:rsidRPr="005B48FB">
        <w:t>nis.</w:t>
      </w:r>
    </w:p>
    <w:p w:rsidR="004323A4" w:rsidRPr="005B48FB" w:rsidRDefault="00B414FB" w:rsidP="004323A4">
      <w:pPr>
        <w:jc w:val="both"/>
      </w:pPr>
      <w:r>
        <w:rPr>
          <w:noProof/>
        </w:rPr>
        <w:pict>
          <v:line id="Line 31" o:spid="_x0000_s1036" style="position:absolute;left:0;text-align:left;z-index:251669504;visibility:visible;mso-wrap-distance-left:0;mso-wrap-distance-right:0" from="181.3pt,671.45pt" to="204.15pt,6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l/EwIAACk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" o:allowincell="f" strokeweight=".25pt">
            <w10:wrap type="square"/>
          </v:line>
        </w:pict>
      </w:r>
      <w:r>
        <w:rPr>
          <w:noProof/>
        </w:rPr>
        <w:pict>
          <v:line id="Line 32" o:spid="_x0000_s1037" style="position:absolute;left:0;text-align:left;z-index:251670528;visibility:visible;mso-wrap-distance-left:0;mso-wrap-distance-right:0" from="114.35pt,671pt" to="154.2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k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" o:allowincell="f" strokeweight=".25pt">
            <w10:wrap type="square"/>
          </v:line>
        </w:pict>
      </w:r>
      <w:r w:rsidR="004323A4" w:rsidRPr="005B48FB">
        <w:t xml:space="preserve">Maar </w:t>
      </w:r>
      <w:r w:rsidR="004323A4">
        <w:t>u</w:t>
      </w:r>
      <w:r w:rsidR="004323A4" w:rsidRPr="005B48FB">
        <w:t xml:space="preserve"> moet het maar eens aan de hoven van Europa, vooral Engeland en Frankrijk, gaan vernemen, van welk een bet</w:t>
      </w:r>
      <w:r w:rsidR="004323A4">
        <w:t>eke</w:t>
      </w:r>
      <w:r w:rsidR="004323A4" w:rsidRPr="005B48FB">
        <w:t xml:space="preserve">nis de politieke vraagstukken van de volken rondom Palestina heden weer worden. Trouwens, de </w:t>
      </w:r>
      <w:r w:rsidR="004323A4">
        <w:t xml:space="preserve">vele </w:t>
      </w:r>
      <w:r w:rsidR="004323A4" w:rsidRPr="005B48FB">
        <w:t>bezoeken van Oosterse vorsten demonstr</w:t>
      </w:r>
      <w:r w:rsidR="004323A4">
        <w:t>eren</w:t>
      </w:r>
      <w:r w:rsidR="004323A4" w:rsidRPr="005B48FB">
        <w:t xml:space="preserve"> dat maar al te duidelijk, al heeft de menigte, die hen bekijkt en gedachteloos toejuicht, daar op een enkele uitzondering na, geen erg in. Wie zal dan zeggen, hoe de Heere dit gedeelte van Zijn Woord vervullen zal?</w:t>
      </w:r>
    </w:p>
    <w:p w:rsidR="004323A4" w:rsidRPr="005B48FB" w:rsidRDefault="004323A4" w:rsidP="004323A4">
      <w:pPr>
        <w:jc w:val="both"/>
      </w:pPr>
      <w:r w:rsidRPr="005B48FB">
        <w:t>Wij zijn niet verantwoordelijk voor</w:t>
      </w:r>
      <w:r>
        <w:t xml:space="preserve"> de profetieën van de Heere</w:t>
      </w:r>
      <w:r w:rsidRPr="005B48FB">
        <w:t>. Met eerbied: daar is Hij Zelf verantwoordelijk voor!</w:t>
      </w:r>
    </w:p>
    <w:p w:rsidR="004323A4" w:rsidRPr="005B48FB" w:rsidRDefault="004323A4" w:rsidP="004323A4">
      <w:pPr>
        <w:jc w:val="both"/>
      </w:pPr>
      <w:r w:rsidRPr="005B48FB">
        <w:t>Maar</w:t>
      </w:r>
      <w:r>
        <w:t xml:space="preserve"> we </w:t>
      </w:r>
      <w:r w:rsidRPr="005B48FB">
        <w:t>zijn hiervoor verantwoordelijk: dat</w:t>
      </w:r>
      <w:r>
        <w:t xml:space="preserve"> we </w:t>
      </w:r>
      <w:r w:rsidRPr="005B48FB">
        <w:t xml:space="preserve">ze niet </w:t>
      </w:r>
      <w:r>
        <w:t>zó</w:t>
      </w:r>
      <w:r w:rsidRPr="005B48FB">
        <w:t>lang verdogmatis</w:t>
      </w:r>
      <w:r>
        <w:t>eren</w:t>
      </w:r>
      <w:r w:rsidRPr="005B48FB">
        <w:t>, totdat ze niet anders meer zijn, dan antiquiteiten uit een grijs verleden, waarmee men, mits op eerbiedige wijze kan doen, wat men goed acht. Nee, dat</w:t>
      </w:r>
      <w:r>
        <w:t xml:space="preserve"> we </w:t>
      </w:r>
      <w:r w:rsidRPr="005B48FB">
        <w:t xml:space="preserve">ze aanvaarden, zoals de Heere ze heeft gegeven, en verkondigen in Gemeente en wereld, dat de HEERE ze even zeker zal vervullen, als Hij ze heeft gesproken, en als de </w:t>
      </w:r>
      <w:r>
        <w:t xml:space="preserve">vele </w:t>
      </w:r>
      <w:r w:rsidRPr="005B48FB">
        <w:t>profetieën, die reeds vervuld, letterlijk vervuld zijn!</w:t>
      </w:r>
    </w:p>
    <w:p w:rsidR="004323A4" w:rsidRPr="005B48FB" w:rsidRDefault="004323A4" w:rsidP="004323A4">
      <w:pPr>
        <w:jc w:val="both"/>
      </w:pPr>
      <w:r w:rsidRPr="005B48FB">
        <w:t>En hoe fijn is dikwijls de t</w:t>
      </w:r>
      <w:r>
        <w:t>eke</w:t>
      </w:r>
      <w:r w:rsidRPr="005B48FB">
        <w:t xml:space="preserve">ning! Neem </w:t>
      </w:r>
      <w:r>
        <w:t>bijvoorbeeld</w:t>
      </w:r>
      <w:r w:rsidRPr="005B48FB">
        <w:t xml:space="preserve"> </w:t>
      </w:r>
      <w:r>
        <w:t xml:space="preserve">Jes. </w:t>
      </w:r>
      <w:r w:rsidRPr="005B48FB">
        <w:t>11</w:t>
      </w:r>
      <w:r>
        <w:t>:</w:t>
      </w:r>
      <w:r w:rsidRPr="005B48FB">
        <w:t xml:space="preserve"> 16, </w:t>
      </w:r>
      <w:r w:rsidRPr="001C18FA">
        <w:rPr>
          <w:i/>
        </w:rPr>
        <w:t>'de overgeblevenen van Assur,'</w:t>
      </w:r>
      <w:r w:rsidRPr="005B48FB">
        <w:t xml:space="preserve"> de tien stammen. Dáár is de lijn van hun geschiedenis schijnbaar zoek geraakt, in Assur. Wat is dá</w:t>
      </w:r>
      <w:r>
        <w:t>t</w:t>
      </w:r>
      <w:r w:rsidRPr="005B48FB">
        <w:t xml:space="preserve"> lang geleden! En nog zwerven ze door de natiën, als </w:t>
      </w:r>
      <w:r>
        <w:t>viss</w:t>
      </w:r>
      <w:r w:rsidRPr="005B48FB">
        <w:t>en in een gr</w:t>
      </w:r>
      <w:r>
        <w:t>ote</w:t>
      </w:r>
      <w:r w:rsidRPr="005B48FB">
        <w:t xml:space="preserve"> zee, voor ons gr</w:t>
      </w:r>
      <w:r>
        <w:t>ote</w:t>
      </w:r>
      <w:r w:rsidRPr="005B48FB">
        <w:t>ndeels onzichtbaar. Waar is Zebulon</w:t>
      </w:r>
      <w:r>
        <w:t>?</w:t>
      </w:r>
      <w:r w:rsidRPr="005B48FB">
        <w:t xml:space="preserve"> Waar Aser?</w:t>
      </w:r>
      <w:r>
        <w:t xml:space="preserve"> Zo </w:t>
      </w:r>
      <w:r w:rsidRPr="005B48FB">
        <w:t>af en toe ontmoeten we een 'Cohen,</w:t>
      </w:r>
      <w:r>
        <w:t>'</w:t>
      </w:r>
      <w:r w:rsidRPr="005B48FB">
        <w:t xml:space="preserve"> en we weten: dat is een zoon uit Levi, zelfs uit </w:t>
      </w:r>
      <w:r>
        <w:t>-</w:t>
      </w:r>
      <w:r w:rsidRPr="005B48FB">
        <w:t xml:space="preserve"> heel ver weg </w:t>
      </w:r>
      <w:r>
        <w:t>–</w:t>
      </w:r>
      <w:r w:rsidRPr="005B48FB">
        <w:t xml:space="preserve"> </w:t>
      </w:r>
      <w:r>
        <w:t xml:space="preserve">één van </w:t>
      </w:r>
      <w:r w:rsidRPr="005B48FB">
        <w:t>de priestergeslachten</w:t>
      </w:r>
      <w:r>
        <w:t>. Maar</w:t>
      </w:r>
      <w:r w:rsidRPr="005B48FB">
        <w:t xml:space="preserve"> verder?</w:t>
      </w:r>
    </w:p>
    <w:p w:rsidR="004323A4" w:rsidRPr="005B48FB" w:rsidRDefault="004323A4" w:rsidP="004323A4">
      <w:pPr>
        <w:jc w:val="both"/>
      </w:pPr>
      <w:r>
        <w:t>Maar</w:t>
      </w:r>
      <w:r w:rsidRPr="005B48FB">
        <w:t xml:space="preserve"> straks zullen ze tevoorschijn komen, die </w:t>
      </w:r>
      <w:r w:rsidRPr="001C18FA">
        <w:rPr>
          <w:i/>
        </w:rPr>
        <w:t>'overgeblevenen van Assur,'</w:t>
      </w:r>
      <w:r w:rsidRPr="005B48FB">
        <w:t xml:space="preserve"> en </w:t>
      </w:r>
      <w:r w:rsidRPr="001C18FA">
        <w:rPr>
          <w:i/>
        </w:rPr>
        <w:t>'er zal een gebaande weg voor hen zijn,'</w:t>
      </w:r>
      <w:r w:rsidRPr="005B48FB">
        <w:t xml:space="preserve"> d.i. de Heere zal hen doen optrekken in gr</w:t>
      </w:r>
      <w:r>
        <w:t>ote</w:t>
      </w:r>
      <w:r w:rsidRPr="005B48FB">
        <w:t>n getale naar Kana</w:t>
      </w:r>
      <w:r>
        <w:t>än</w:t>
      </w:r>
      <w:r w:rsidRPr="005B48FB">
        <w:t xml:space="preserve"> </w:t>
      </w:r>
      <w:r w:rsidRPr="001C18FA">
        <w:rPr>
          <w:i/>
        </w:rPr>
        <w:t>'gelijk als Israël geschiedde ten dage toen het uit Egypteland optoog.'</w:t>
      </w:r>
      <w:r w:rsidRPr="005B48FB">
        <w:t xml:space="preserve"> Nee, we moeten maar niet te haastig zijn met ons: da</w:t>
      </w:r>
      <w:r>
        <w:t>t</w:t>
      </w:r>
      <w:r w:rsidRPr="005B48FB">
        <w:t xml:space="preserve"> kan niet meer. Laten we toch wat kleiner zijn. </w:t>
      </w:r>
      <w:r w:rsidRPr="001C18FA">
        <w:rPr>
          <w:i/>
        </w:rPr>
        <w:t>'Als een kindeke'</w:t>
      </w:r>
      <w:r w:rsidRPr="005B48FB">
        <w:t xml:space="preserve">. </w:t>
      </w:r>
      <w:r w:rsidRPr="001C18FA">
        <w:rPr>
          <w:i/>
        </w:rPr>
        <w:t>'Een ziel, aan 't stof gekluisterd, beseft Gods daden niet; geen dwaas weet, wat hij ziet: zijn oordeel is verduisterd.'</w:t>
      </w:r>
      <w:r>
        <w:t xml:space="preserve"> Ps 92: 3b (ber.)</w:t>
      </w:r>
    </w:p>
    <w:p w:rsidR="004323A4" w:rsidRPr="005B48FB" w:rsidRDefault="004323A4" w:rsidP="004323A4">
      <w:pPr>
        <w:jc w:val="both"/>
      </w:pPr>
      <w:r w:rsidRPr="005B48FB">
        <w:t>En wat ons voornaamste Schriftuurlijke bezwaar tegen d</w:t>
      </w:r>
      <w:r>
        <w:t xml:space="preserve">it </w:t>
      </w:r>
      <w:r w:rsidRPr="005B48FB">
        <w:t xml:space="preserve">verschuiven </w:t>
      </w:r>
      <w:r>
        <w:t xml:space="preserve">van </w:t>
      </w:r>
      <w:r w:rsidRPr="005B48FB">
        <w:t>de Christocratie naar de eeuwigheid is en blijf</w:t>
      </w:r>
      <w:r>
        <w:t>t:</w:t>
      </w:r>
      <w:r w:rsidRPr="005B48FB">
        <w:t xml:space="preserve"> Dat naar Gods Woord Christus dan geen Koning zal zijn, ma</w:t>
      </w:r>
      <w:r>
        <w:t>ar</w:t>
      </w:r>
      <w:r w:rsidRPr="005B48FB">
        <w:t xml:space="preserve"> de Vader, of beter: de</w:t>
      </w:r>
      <w:r>
        <w:t xml:space="preserve"> drie</w:t>
      </w:r>
      <w:r w:rsidRPr="005B48FB">
        <w:t>ëenige God</w:t>
      </w:r>
      <w:r>
        <w:t>. We</w:t>
      </w:r>
      <w:r w:rsidRPr="005B48FB">
        <w:t xml:space="preserve"> hebben dit elde</w:t>
      </w:r>
      <w:r>
        <w:t>rs</w:t>
      </w:r>
      <w:r w:rsidRPr="005B48FB">
        <w:t xml:space="preserve"> br</w:t>
      </w:r>
      <w:r>
        <w:t>eder aangetoond</w:t>
      </w:r>
      <w:r>
        <w:rPr>
          <w:rStyle w:val="FootnoteReference"/>
        </w:rPr>
        <w:footnoteReference w:id="161"/>
      </w:r>
      <w:r>
        <w:t>.</w:t>
      </w:r>
    </w:p>
    <w:p w:rsidR="004323A4" w:rsidRPr="005B48FB" w:rsidRDefault="004323A4" w:rsidP="004323A4">
      <w:pPr>
        <w:jc w:val="both"/>
      </w:pPr>
      <w:r w:rsidRPr="005B48FB">
        <w:t xml:space="preserve">Brengt men daartegen in: maar hoe maakt </w:t>
      </w:r>
      <w:r>
        <w:t>u</w:t>
      </w:r>
      <w:r w:rsidRPr="005B48FB">
        <w:t xml:space="preserve"> het dan met he</w:t>
      </w:r>
      <w:r>
        <w:t>t</w:t>
      </w:r>
      <w:r w:rsidRPr="005B48FB">
        <w:t xml:space="preserve"> </w:t>
      </w:r>
      <w:r w:rsidRPr="001C18FA">
        <w:rPr>
          <w:i/>
        </w:rPr>
        <w:t>'tot in eeuwigheid,'</w:t>
      </w:r>
      <w:r w:rsidRPr="005B48FB">
        <w:t xml:space="preserve"> </w:t>
      </w:r>
      <w:r>
        <w:t>Jes. 9: 6</w:t>
      </w:r>
      <w:r w:rsidRPr="005B48FB">
        <w:t xml:space="preserve"> dat van de Christusreg</w:t>
      </w:r>
      <w:r>
        <w:t>ering gezegd wordt</w:t>
      </w:r>
      <w:r w:rsidR="00B414FB">
        <w:rPr>
          <w:noProof/>
        </w:rPr>
        <w:pict>
          <v:line id="Line 33" o:spid="_x0000_s1038" style="position:absolute;left:0;text-align:left;z-index:251671552;visibility:visible;mso-wrap-distance-left:0;mso-wrap-distance-right:0;mso-position-horizontal-relative:text;mso-position-vertical-relative:text" from="7.3pt,-500.8pt" to="326.8pt,-5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" o:allowincell="f" strokeweight=".5pt">
            <w10:wrap type="square"/>
          </v:line>
        </w:pict>
      </w:r>
      <w:r>
        <w:t xml:space="preserve"> d</w:t>
      </w:r>
      <w:r w:rsidRPr="005B48FB">
        <w:t xml:space="preserve">an antwoorden wij: </w:t>
      </w:r>
      <w:r>
        <w:t>1</w:t>
      </w:r>
      <w:r w:rsidRPr="005B48FB">
        <w:t>e Christus kan ook werkelijk Koning zijn tot in eeuwigheid, want Hij heeft de Troon rechtmatig verdiend, en van</w:t>
      </w:r>
      <w:r>
        <w:t xml:space="preserve"> Zijn </w:t>
      </w:r>
      <w:r w:rsidRPr="005B48FB">
        <w:t>Vader zonder beding gekregen</w:t>
      </w:r>
      <w:r>
        <w:t>. Maar</w:t>
      </w:r>
      <w:r w:rsidRPr="005B48FB">
        <w:t xml:space="preserve"> naar de Schrift zal Hij vrijwillig </w:t>
      </w:r>
      <w:r w:rsidRPr="001C18FA">
        <w:rPr>
          <w:i/>
        </w:rPr>
        <w:t>'het Koninkrijk Zijn Vader overgeven, opdat God zij alles in allen.'</w:t>
      </w:r>
      <w:r w:rsidRPr="005B48FB">
        <w:t xml:space="preserve"> </w:t>
      </w:r>
      <w:r>
        <w:t>1 Kor. 15: 24-28.</w:t>
      </w:r>
      <w:r w:rsidRPr="005B48FB">
        <w:t xml:space="preserve"> En 2e zal ook werkelijk het vrederijk van Christus, overgaande in de Theocratie, tot in eeuwigheid zijn, daar de vijanden het nog wel aan zullen vallen, na de loslating van satan zelfs nog éénmaal op een geweldige wijze, maar h</w:t>
      </w:r>
      <w:r>
        <w:t>et niet meer kunnen verstoren. Openb. 20: 7-10.</w:t>
      </w:r>
    </w:p>
    <w:p w:rsidR="004323A4" w:rsidRPr="005B48FB" w:rsidRDefault="004323A4" w:rsidP="004323A4">
      <w:pPr>
        <w:jc w:val="both"/>
      </w:pPr>
      <w:r w:rsidRPr="005B48FB">
        <w:t>Daarom mag men de Christusreg</w:t>
      </w:r>
      <w:r>
        <w:t>eri</w:t>
      </w:r>
      <w:r w:rsidRPr="005B48FB">
        <w:t xml:space="preserve">ng niet plaatsen in de eeuwigheid: dat is tegen de Schrift. En nog minder in deze of gene periode </w:t>
      </w:r>
      <w:r>
        <w:t xml:space="preserve">van </w:t>
      </w:r>
      <w:r w:rsidRPr="005B48FB">
        <w:t>de Christelijke Kerk van het verleden of heden: dat is nog veel meer tegen de Schrift.</w:t>
      </w:r>
    </w:p>
    <w:p w:rsidR="004323A4" w:rsidRPr="005B48FB" w:rsidRDefault="004323A4" w:rsidP="004323A4">
      <w:pPr>
        <w:jc w:val="both"/>
      </w:pPr>
      <w:r w:rsidRPr="005B48FB">
        <w:t>Wanneer zal men toch ook in de Eschatologie gaan beleven</w:t>
      </w:r>
      <w:r>
        <w:t>:</w:t>
      </w:r>
      <w:r w:rsidRPr="005B48FB">
        <w:t xml:space="preserve"> </w:t>
      </w:r>
      <w:r w:rsidRPr="00D8266B">
        <w:rPr>
          <w:i/>
        </w:rPr>
        <w:t>'Uw Woord is een lamp voor mijn voet, en een licht op mijn pad'</w:t>
      </w:r>
      <w:r>
        <w:t>?</w:t>
      </w:r>
    </w:p>
    <w:p w:rsidR="004323A4" w:rsidRPr="005B48FB" w:rsidRDefault="004323A4" w:rsidP="004323A4">
      <w:pPr>
        <w:jc w:val="both"/>
      </w:pPr>
      <w:r w:rsidRPr="005B48FB">
        <w:t>Wij hebben deze sch</w:t>
      </w:r>
      <w:r>
        <w:t>one</w:t>
      </w:r>
      <w:r w:rsidRPr="005B48FB">
        <w:t xml:space="preserve"> toekomsttafer</w:t>
      </w:r>
      <w:r>
        <w:t>ele</w:t>
      </w:r>
      <w:r w:rsidRPr="005B48FB">
        <w:t>n van Jesaja te ver</w:t>
      </w:r>
      <w:r w:rsidRPr="005B48FB">
        <w:softHyphen/>
        <w:t xml:space="preserve">klaren van de periode </w:t>
      </w:r>
      <w:r>
        <w:t xml:space="preserve">van </w:t>
      </w:r>
      <w:r w:rsidRPr="005B48FB">
        <w:t>de alom zegevierende reg</w:t>
      </w:r>
      <w:r>
        <w:t>eri</w:t>
      </w:r>
      <w:r w:rsidRPr="005B48FB">
        <w:t xml:space="preserve">ng van </w:t>
      </w:r>
      <w:r>
        <w:t>onze</w:t>
      </w:r>
      <w:r w:rsidRPr="005B48FB">
        <w:t xml:space="preserve"> Heere Jezus Christus, </w:t>
      </w:r>
      <w:r>
        <w:t>tuss</w:t>
      </w:r>
      <w:r w:rsidRPr="005B48FB">
        <w:t xml:space="preserve">en de val van de antichrist en de voleinding </w:t>
      </w:r>
      <w:r>
        <w:t xml:space="preserve">van </w:t>
      </w:r>
      <w:r w:rsidRPr="005B48FB">
        <w:t xml:space="preserve">de wereld, n.l. het </w:t>
      </w:r>
      <w:r>
        <w:t>Duizendjarig</w:t>
      </w:r>
      <w:r w:rsidRPr="005B48FB">
        <w:t xml:space="preserve"> rijk.</w:t>
      </w:r>
    </w:p>
    <w:p w:rsidR="004323A4" w:rsidRPr="005B48FB" w:rsidRDefault="004323A4" w:rsidP="004323A4">
      <w:pPr>
        <w:jc w:val="both"/>
      </w:pPr>
      <w:r w:rsidRPr="005B48FB">
        <w:t xml:space="preserve">Ten laatste vloeit </w:t>
      </w:r>
      <w:r>
        <w:t>zó</w:t>
      </w:r>
      <w:r w:rsidRPr="005B48FB">
        <w:t xml:space="preserve"> ook hier het zesde onderdeel er vanzelf uit voort: Christus zal door gerichten de tegenstand </w:t>
      </w:r>
      <w:r>
        <w:t xml:space="preserve">van </w:t>
      </w:r>
      <w:r w:rsidRPr="005B48FB">
        <w:t>de wereld tegen Zijn Rijk breken. Assur (8</w:t>
      </w:r>
      <w:r>
        <w:t>:</w:t>
      </w:r>
      <w:r w:rsidRPr="005B48FB">
        <w:t xml:space="preserve"> 5-10; 10</w:t>
      </w:r>
      <w:r>
        <w:t>:</w:t>
      </w:r>
      <w:r w:rsidRPr="005B48FB">
        <w:t xml:space="preserve"> 5-34; 14</w:t>
      </w:r>
      <w:r>
        <w:t>:</w:t>
      </w:r>
      <w:r w:rsidRPr="005B48FB">
        <w:t xml:space="preserve"> 24-29), Babel (13</w:t>
      </w:r>
      <w:r>
        <w:t>:</w:t>
      </w:r>
      <w:r w:rsidRPr="005B48FB">
        <w:t xml:space="preserve"> 1-14</w:t>
      </w:r>
      <w:r>
        <w:t>:</w:t>
      </w:r>
      <w:r w:rsidRPr="005B48FB">
        <w:t xml:space="preserve"> 23; 21</w:t>
      </w:r>
      <w:r>
        <w:t>:</w:t>
      </w:r>
      <w:r w:rsidRPr="005B48FB">
        <w:t xml:space="preserve"> 1-10), Egypte (19</w:t>
      </w:r>
      <w:r>
        <w:t>:</w:t>
      </w:r>
      <w:r w:rsidRPr="005B48FB">
        <w:t xml:space="preserve"> 1-25; 20</w:t>
      </w:r>
      <w:r>
        <w:t>:</w:t>
      </w:r>
      <w:r w:rsidRPr="005B48FB">
        <w:t xml:space="preserve"> 3-5; 30</w:t>
      </w:r>
      <w:r>
        <w:t>:</w:t>
      </w:r>
      <w:r w:rsidRPr="005B48FB">
        <w:t xml:space="preserve"> 2-7; 31</w:t>
      </w:r>
      <w:r>
        <w:t>:</w:t>
      </w:r>
      <w:r w:rsidRPr="005B48FB">
        <w:t xml:space="preserve"> 1), de Filistijnen (14</w:t>
      </w:r>
      <w:r>
        <w:t>:</w:t>
      </w:r>
      <w:r w:rsidRPr="005B48FB">
        <w:t xml:space="preserve"> 28-32), Moab (15</w:t>
      </w:r>
      <w:r>
        <w:t>:</w:t>
      </w:r>
      <w:r w:rsidRPr="005B48FB">
        <w:t xml:space="preserve"> 1-16</w:t>
      </w:r>
      <w:r>
        <w:t>:</w:t>
      </w:r>
      <w:r w:rsidRPr="005B48FB">
        <w:t xml:space="preserve"> 14), Syrië (17</w:t>
      </w:r>
      <w:r>
        <w:t>:</w:t>
      </w:r>
      <w:r w:rsidRPr="005B48FB">
        <w:t xml:space="preserve"> 1-11), de M</w:t>
      </w:r>
      <w:r>
        <w:t>ore</w:t>
      </w:r>
      <w:r w:rsidRPr="005B48FB">
        <w:t>n (18</w:t>
      </w:r>
      <w:r>
        <w:t>:</w:t>
      </w:r>
      <w:r w:rsidRPr="005B48FB">
        <w:t xml:space="preserve"> 1-7), Arabië (21</w:t>
      </w:r>
      <w:r>
        <w:t>:</w:t>
      </w:r>
      <w:r w:rsidRPr="005B48FB">
        <w:t xml:space="preserve"> 13-17), Tyrus (23</w:t>
      </w:r>
      <w:r>
        <w:t>:</w:t>
      </w:r>
      <w:r w:rsidRPr="005B48FB">
        <w:t xml:space="preserve"> 1-18), ja alle vijanden </w:t>
      </w:r>
      <w:r>
        <w:t xml:space="preserve">van </w:t>
      </w:r>
      <w:r w:rsidRPr="005B48FB">
        <w:t>de Christusreg</w:t>
      </w:r>
      <w:r>
        <w:t>eri</w:t>
      </w:r>
      <w:r w:rsidRPr="005B48FB">
        <w:t>ng (27</w:t>
      </w:r>
      <w:r>
        <w:t>:</w:t>
      </w:r>
      <w:r w:rsidRPr="005B48FB">
        <w:t xml:space="preserve"> 1-13; 33</w:t>
      </w:r>
      <w:r>
        <w:t>:</w:t>
      </w:r>
      <w:r w:rsidRPr="005B48FB">
        <w:t xml:space="preserve"> 1-13 en 34</w:t>
      </w:r>
      <w:r>
        <w:t>:</w:t>
      </w:r>
      <w:r w:rsidRPr="005B48FB">
        <w:t xml:space="preserve"> 1-17),</w:t>
      </w:r>
      <w:r>
        <w:t xml:space="preserve"> ze </w:t>
      </w:r>
      <w:r w:rsidRPr="005B48FB">
        <w:t xml:space="preserve">allen zullen moeten zwichten voor de Christus Gods! Opdat eindelijk Zijn Rijk </w:t>
      </w:r>
      <w:r>
        <w:t>triomf</w:t>
      </w:r>
      <w:r w:rsidRPr="005B48FB">
        <w:t>ere!</w:t>
      </w:r>
    </w:p>
    <w:p w:rsidR="004323A4" w:rsidRPr="005B48FB" w:rsidRDefault="004323A4" w:rsidP="004323A4">
      <w:pPr>
        <w:jc w:val="both"/>
      </w:pPr>
      <w:r w:rsidRPr="005B48FB">
        <w:t xml:space="preserve">Treffend is die bijvoeging </w:t>
      </w:r>
      <w:r>
        <w:t xml:space="preserve">van </w:t>
      </w:r>
      <w:r w:rsidRPr="005B48FB">
        <w:t>de naaml</w:t>
      </w:r>
      <w:r>
        <w:t>oze</w:t>
      </w:r>
      <w:r w:rsidRPr="005B48FB">
        <w:t xml:space="preserve"> hoofdstukken, die we daar het laatst noemden, en waarvan bijna alle Schriftuitleggers zeggen: dat zijn de vijanden allen tezamen genomen, </w:t>
      </w:r>
      <w:r>
        <w:t>zoal</w:t>
      </w:r>
      <w:r w:rsidRPr="005B48FB">
        <w:t>s</w:t>
      </w:r>
      <w:r>
        <w:t xml:space="preserve"> ze </w:t>
      </w:r>
      <w:r w:rsidRPr="005B48FB">
        <w:t>zullen uitl</w:t>
      </w:r>
      <w:r>
        <w:t>ope</w:t>
      </w:r>
      <w:r w:rsidRPr="005B48FB">
        <w:t>n in het rijk van de gr</w:t>
      </w:r>
      <w:r>
        <w:t>ote</w:t>
      </w:r>
      <w:r w:rsidRPr="005B48FB">
        <w:t xml:space="preserve"> vijand van Christus, de antichrist</w:t>
      </w:r>
      <w:r>
        <w:t>. We</w:t>
      </w:r>
      <w:r w:rsidRPr="005B48FB">
        <w:t>er dus loopt de profetie uit in die tijd van het einde, waarin de Heere Jezus al Zijn vijanden overwinnen zal!</w:t>
      </w:r>
    </w:p>
    <w:p w:rsidR="004323A4" w:rsidRPr="005B48FB" w:rsidRDefault="004323A4" w:rsidP="004323A4">
      <w:pPr>
        <w:jc w:val="both"/>
      </w:pPr>
      <w:r w:rsidRPr="005B48FB">
        <w:t>Nu spraken</w:t>
      </w:r>
      <w:r>
        <w:t xml:space="preserve"> we </w:t>
      </w:r>
      <w:r w:rsidRPr="005B48FB">
        <w:t xml:space="preserve">van een heerlijke zevende zaak, die er in dit middendeel van Jesaja bijkomt. In het eerste deel en in </w:t>
      </w:r>
      <w:r>
        <w:t>hoofdstuk</w:t>
      </w:r>
      <w:r w:rsidRPr="005B48FB">
        <w:t xml:space="preserve"> 7 wordt alleen gesproken van de </w:t>
      </w:r>
      <w:r w:rsidRPr="00D8266B">
        <w:rPr>
          <w:i/>
        </w:rPr>
        <w:t>vernedering</w:t>
      </w:r>
      <w:r w:rsidRPr="005B48FB">
        <w:t xml:space="preserve"> van Christus' vijanden. Hier wordt iets veel heerlijkers geprofeteerd:</w:t>
      </w:r>
      <w:r>
        <w:t xml:space="preserve"> hun </w:t>
      </w:r>
      <w:r w:rsidRPr="00D8266B">
        <w:rPr>
          <w:i/>
        </w:rPr>
        <w:t>vertedering</w:t>
      </w:r>
      <w:r w:rsidRPr="005B48FB">
        <w:t>.</w:t>
      </w:r>
    </w:p>
    <w:p w:rsidR="004323A4" w:rsidRPr="005B48FB" w:rsidRDefault="004323A4" w:rsidP="004323A4">
      <w:pPr>
        <w:jc w:val="both"/>
      </w:pPr>
      <w:r w:rsidRPr="005B48FB">
        <w:t>Lees slechts 18</w:t>
      </w:r>
      <w:r>
        <w:t>:</w:t>
      </w:r>
      <w:r w:rsidRPr="005B48FB">
        <w:t xml:space="preserve"> 7, 19</w:t>
      </w:r>
      <w:r>
        <w:t>:</w:t>
      </w:r>
      <w:r w:rsidRPr="005B48FB">
        <w:t xml:space="preserve"> 18-25. </w:t>
      </w:r>
      <w:r>
        <w:t>O</w:t>
      </w:r>
      <w:r w:rsidRPr="005B48FB">
        <w:t xml:space="preserve"> zeker, het is slechts nog een enkele lichtstraal door de dichte nevelen, die daar hangen over de volkeren</w:t>
      </w:r>
      <w:r>
        <w:t>. Maar</w:t>
      </w:r>
      <w:r w:rsidRPr="005B48FB">
        <w:t xml:space="preserve"> naar het karakter </w:t>
      </w:r>
      <w:r>
        <w:t>van het Oude Verbond</w:t>
      </w:r>
      <w:r w:rsidRPr="005B48FB">
        <w:t xml:space="preserve"> en naar de scherpe</w:t>
      </w:r>
      <w:r>
        <w:t xml:space="preserve"> </w:t>
      </w:r>
      <w:r w:rsidRPr="005B48FB">
        <w:t xml:space="preserve">verhoudingen </w:t>
      </w:r>
      <w:r>
        <w:t>tuss</w:t>
      </w:r>
      <w:r w:rsidRPr="005B48FB">
        <w:t>en Israël en de volkeren, is deze lichtstraal des te gr</w:t>
      </w:r>
      <w:r>
        <w:t>ote</w:t>
      </w:r>
      <w:r w:rsidRPr="005B48FB">
        <w:t>r</w:t>
      </w:r>
      <w:r>
        <w:t>!</w:t>
      </w:r>
      <w:r w:rsidRPr="005B48FB">
        <w:t xml:space="preserve"> En we weten, die lichtstraal is in 40-66, en we zagen</w:t>
      </w:r>
      <w:r>
        <w:t>:</w:t>
      </w:r>
      <w:r w:rsidRPr="005B48FB">
        <w:t xml:space="preserve"> in de Psalmen, veel helderder reeds, en zal doorbreken, alle landen en volken door. Voor een </w:t>
      </w:r>
      <w:r>
        <w:t>tijdje</w:t>
      </w:r>
      <w:r w:rsidRPr="005B48FB">
        <w:t xml:space="preserve"> schijnbaar voor goed ver</w:t>
      </w:r>
      <w:r w:rsidRPr="005B48FB">
        <w:softHyphen/>
        <w:t>donkerd door de gestalte van de antichrist</w:t>
      </w:r>
      <w:r>
        <w:t>. Maar</w:t>
      </w:r>
      <w:r w:rsidRPr="005B48FB">
        <w:t xml:space="preserve"> dan zal de Zonne der gerechtigheid als nooit tevoren verlichten Gods sch</w:t>
      </w:r>
      <w:r>
        <w:t>one</w:t>
      </w:r>
      <w:r w:rsidRPr="005B48FB">
        <w:t xml:space="preserve"> wereld. Met de leeuwerik klapwiekt onze ziel die</w:t>
      </w:r>
      <w:r>
        <w:t xml:space="preserve"> morgen tegemoet!</w:t>
      </w:r>
    </w:p>
    <w:p w:rsidR="004323A4" w:rsidRPr="005B48FB" w:rsidRDefault="004323A4" w:rsidP="004323A4">
      <w:pPr>
        <w:jc w:val="both"/>
      </w:pPr>
      <w:r w:rsidRPr="005B48FB">
        <w:t xml:space="preserve">En dit alles wordt nu in het einde samengevat in een geschiedenis, </w:t>
      </w:r>
      <w:r>
        <w:t>zoals</w:t>
      </w:r>
      <w:r w:rsidRPr="005B48FB">
        <w:t xml:space="preserve"> ook in het begin.</w:t>
      </w:r>
      <w:r>
        <w:t xml:space="preserve"> Jes. 36-39.</w:t>
      </w:r>
      <w:r w:rsidRPr="005B48FB">
        <w:t xml:space="preserve"> Wel treedt, naar het karakter van Jesaja's middendeel, daarin de Christus, </w:t>
      </w:r>
      <w:r w:rsidRPr="00D8266B">
        <w:rPr>
          <w:i/>
        </w:rPr>
        <w:t>'de Engel des Heeren'</w:t>
      </w:r>
      <w:r w:rsidRPr="005B48FB">
        <w:t xml:space="preserve"> vooruit als strijdbaar Held, Die het leger </w:t>
      </w:r>
      <w:r>
        <w:t xml:space="preserve">van </w:t>
      </w:r>
      <w:r w:rsidRPr="005B48FB">
        <w:t>de Assyriërs uiteenslaat met Zijn sterke rechterhand! Maar ook, ja juist door zulke, tenslotte van</w:t>
      </w:r>
      <w:r w:rsidRPr="005B48FB">
        <w:softHyphen/>
        <w:t>wege de volhardende tegenstand</w:t>
      </w:r>
      <w:r>
        <w:t xml:space="preserve"> van zijn </w:t>
      </w:r>
      <w:r w:rsidRPr="005B48FB">
        <w:t xml:space="preserve">vijanden noodzakelijke slagen wil Hij de wereld, </w:t>
      </w:r>
      <w:r>
        <w:t>tuss</w:t>
      </w:r>
      <w:r w:rsidRPr="005B48FB">
        <w:t>en Zijn liefelijke n</w:t>
      </w:r>
      <w:r>
        <w:t>odi</w:t>
      </w:r>
      <w:r w:rsidRPr="005B48FB">
        <w:t>ging door, doen gevoelen, waar het eindelijk op uit zal l</w:t>
      </w:r>
      <w:r>
        <w:t>ope</w:t>
      </w:r>
      <w:r w:rsidRPr="005B48FB">
        <w:t>n,</w:t>
      </w:r>
      <w:r>
        <w:t xml:space="preserve"> zo zij </w:t>
      </w:r>
      <w:r w:rsidRPr="005B48FB">
        <w:t xml:space="preserve">zich niet onder Zijn scepter buigt. Want Hij moet als Koning </w:t>
      </w:r>
      <w:r>
        <w:t>heers</w:t>
      </w:r>
      <w:r w:rsidRPr="005B48FB">
        <w:t>en</w:t>
      </w:r>
      <w:r>
        <w:t>.</w:t>
      </w:r>
      <w:r w:rsidRPr="005B48FB">
        <w:t xml:space="preserve"> </w:t>
      </w:r>
      <w:r>
        <w:t>H</w:t>
      </w:r>
      <w:r w:rsidRPr="005B48FB">
        <w:t>et is de nood</w:t>
      </w:r>
      <w:r>
        <w:t>zakelijk</w:t>
      </w:r>
      <w:r w:rsidRPr="005B48FB">
        <w:t xml:space="preserve">heid van de eeuwige Vrederaad! Anders komt nooit het Boek, dat ligt </w:t>
      </w:r>
      <w:r w:rsidRPr="00D8266B">
        <w:rPr>
          <w:i/>
        </w:rPr>
        <w:t>'in de rechterhand Desgenen, Die op de Troon zit,'</w:t>
      </w:r>
      <w:r w:rsidRPr="005B48FB">
        <w:t xml:space="preserve"> </w:t>
      </w:r>
      <w:r>
        <w:t>Openb. 5: 1-7</w:t>
      </w:r>
      <w:r w:rsidRPr="005B48FB">
        <w:t xml:space="preserve"> tot volvoering.</w:t>
      </w:r>
    </w:p>
    <w:p w:rsidR="004323A4" w:rsidRPr="005B48FB" w:rsidRDefault="004323A4" w:rsidP="004323A4">
      <w:pPr>
        <w:jc w:val="both"/>
      </w:pPr>
      <w:r w:rsidRPr="005B48FB">
        <w:t>En daartoe heeft Hij Zich aan</w:t>
      </w:r>
      <w:r>
        <w:t xml:space="preserve"> Zijn </w:t>
      </w:r>
      <w:r w:rsidRPr="005B48FB">
        <w:t>Vader verbonden. Het Lam is óók Leeuw!</w:t>
      </w:r>
    </w:p>
    <w:p w:rsidR="004323A4" w:rsidRDefault="004323A4" w:rsidP="004323A4">
      <w:pPr>
        <w:jc w:val="both"/>
      </w:pPr>
    </w:p>
    <w:p w:rsidR="004323A4" w:rsidRPr="00D8266B" w:rsidRDefault="004323A4" w:rsidP="004323A4">
      <w:pPr>
        <w:jc w:val="both"/>
        <w:rPr>
          <w:b/>
        </w:rPr>
      </w:pPr>
      <w:r w:rsidRPr="00D8266B">
        <w:rPr>
          <w:b/>
        </w:rPr>
        <w:t>3. De Christusregering. Jesaja's boodschap aan Israël, hoofdst. 40-66.</w:t>
      </w:r>
    </w:p>
    <w:p w:rsidR="004323A4" w:rsidRDefault="004323A4" w:rsidP="004323A4">
      <w:pPr>
        <w:jc w:val="both"/>
      </w:pPr>
    </w:p>
    <w:p w:rsidR="004323A4" w:rsidRPr="005B48FB" w:rsidRDefault="004323A4" w:rsidP="004323A4">
      <w:pPr>
        <w:jc w:val="both"/>
      </w:pPr>
      <w:r w:rsidRPr="005B48FB">
        <w:t xml:space="preserve">Men weet, dat velen dit laatste deel van </w:t>
      </w:r>
      <w:r>
        <w:t>onze</w:t>
      </w:r>
      <w:r w:rsidRPr="005B48FB">
        <w:t xml:space="preserve"> profeet toeschrij</w:t>
      </w:r>
      <w:r w:rsidRPr="005B48FB">
        <w:softHyphen/>
        <w:t xml:space="preserve">ven aan een </w:t>
      </w:r>
      <w:r>
        <w:t>tweede</w:t>
      </w:r>
      <w:r w:rsidRPr="005B48FB">
        <w:t xml:space="preserve"> Jesaja. Het getuigt wel van geloof! Alsof </w:t>
      </w:r>
      <w:r w:rsidRPr="00D8266B">
        <w:rPr>
          <w:i/>
        </w:rPr>
        <w:t>'de Geest van Christus, Die in de profeten was'</w:t>
      </w:r>
      <w:r w:rsidRPr="005B48FB">
        <w:t xml:space="preserve"> </w:t>
      </w:r>
      <w:r>
        <w:t>1 Petrus 1: 11</w:t>
      </w:r>
      <w:r w:rsidRPr="005B48FB">
        <w:t xml:space="preserve">, niet </w:t>
      </w:r>
      <w:r>
        <w:t>zó</w:t>
      </w:r>
      <w:r w:rsidRPr="005B48FB">
        <w:t xml:space="preserve"> in en door Jesaja kon spreken, dat hij reeds de ballingschap gekomen zag. Hoe maakt men het dan met zijn Kerstjubel</w:t>
      </w:r>
      <w:r>
        <w:t>:</w:t>
      </w:r>
      <w:r w:rsidRPr="005B48FB">
        <w:t xml:space="preserve"> </w:t>
      </w:r>
      <w:r w:rsidRPr="00D8266B">
        <w:rPr>
          <w:i/>
        </w:rPr>
        <w:t>'Een Kind is ons geboren; en men noemt Zijn Naam?'</w:t>
      </w:r>
      <w:r w:rsidRPr="005B48FB">
        <w:t xml:space="preserve"> </w:t>
      </w:r>
      <w:r>
        <w:t>Jes. 9: 5.</w:t>
      </w:r>
      <w:r w:rsidRPr="005B48FB">
        <w:t xml:space="preserve"> Dan moet men nog een derde Jesaja nemen, die reeds de geboorte van Christus heeft </w:t>
      </w:r>
      <w:r>
        <w:t>aanschouwd!</w:t>
      </w:r>
      <w:r w:rsidRPr="005B48FB">
        <w:t xml:space="preserve"> Maar dan is men er nog niet</w:t>
      </w:r>
      <w:r>
        <w:t>!</w:t>
      </w:r>
      <w:r w:rsidRPr="005B48FB">
        <w:t xml:space="preserve"> Daar staan uitingen in zijn Godspraken, die veel latere gebeurtenissen, zelfs zulke, die thans nog niet geschied zijn,</w:t>
      </w:r>
      <w:r>
        <w:t xml:space="preserve"> als gebeurd of gebeurende voor</w:t>
      </w:r>
      <w:r w:rsidR="00B414FB">
        <w:rPr>
          <w:noProof/>
        </w:rPr>
        <w:pict>
          <v:line id="Line 36" o:spid="_x0000_s1039" style="position:absolute;left:0;text-align:left;z-index:251672576;visibility:visible;mso-wrap-distance-left:0;mso-wrap-distance-right:0;mso-position-horizontal-relative:text;mso-position-vertical-relative:text" from="35.5pt,623pt" to="132.7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9L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" o:allowincell="f" strokeweight="1.2pt">
            <w10:wrap type="square"/>
          </v:line>
        </w:pict>
      </w:r>
      <w:r w:rsidRPr="005B48FB">
        <w:t>stellen</w:t>
      </w:r>
      <w:r>
        <w:rPr>
          <w:rStyle w:val="FootnoteReference"/>
        </w:rPr>
        <w:footnoteReference w:id="162"/>
      </w:r>
      <w:r>
        <w:t>:</w:t>
      </w:r>
      <w:r w:rsidRPr="005B48FB">
        <w:t xml:space="preserve"> dat moet dan wel geschreven zijn door een vierde en vijfde Jesaja</w:t>
      </w:r>
      <w:r>
        <w:t>!</w:t>
      </w:r>
    </w:p>
    <w:p w:rsidR="004323A4" w:rsidRPr="005B48FB" w:rsidRDefault="004323A4" w:rsidP="004323A4">
      <w:pPr>
        <w:jc w:val="both"/>
      </w:pPr>
      <w:r w:rsidRPr="005B48FB">
        <w:t xml:space="preserve">Maar bovendien, we vinden hetzelfde hoofdthema van het eerste en </w:t>
      </w:r>
      <w:r>
        <w:t>tweede</w:t>
      </w:r>
      <w:r w:rsidRPr="005B48FB">
        <w:t xml:space="preserve"> deel in dit derde terug. Alleen brengt de bedoeling</w:t>
      </w:r>
      <w:r>
        <w:t xml:space="preserve"> van de Heere</w:t>
      </w:r>
      <w:r w:rsidRPr="005B48FB">
        <w:t xml:space="preserve"> met dit laatste gedeelte, n.l. om Zijn Israël, voor z</w:t>
      </w:r>
      <w:r>
        <w:t>ove</w:t>
      </w:r>
      <w:r w:rsidRPr="005B48FB">
        <w:t>r het door verootmoediging er vatbaar voor zou zijn, in de balling</w:t>
      </w:r>
      <w:r w:rsidRPr="005B48FB">
        <w:softHyphen/>
        <w:t xml:space="preserve">schap te troosten, mede, dat het eerste en </w:t>
      </w:r>
      <w:r>
        <w:t>tweede</w:t>
      </w:r>
      <w:r w:rsidRPr="005B48FB">
        <w:t xml:space="preserve"> onderdeel hier op de achtergrond, en de andere vier veel meer op de voor</w:t>
      </w:r>
      <w:r w:rsidRPr="005B48FB">
        <w:softHyphen/>
        <w:t>grond treden.</w:t>
      </w:r>
    </w:p>
    <w:p w:rsidR="004323A4" w:rsidRPr="005B48FB" w:rsidRDefault="004323A4" w:rsidP="004323A4">
      <w:pPr>
        <w:jc w:val="both"/>
      </w:pPr>
      <w:r w:rsidRPr="005B48FB">
        <w:t>Nochtans komen ook de eerste twee hier voor.</w:t>
      </w:r>
    </w:p>
    <w:p w:rsidR="004323A4" w:rsidRPr="005B48FB" w:rsidRDefault="004323A4" w:rsidP="004323A4">
      <w:pPr>
        <w:jc w:val="both"/>
      </w:pPr>
      <w:r w:rsidRPr="005B48FB">
        <w:t>Of vernemen we in 48</w:t>
      </w:r>
      <w:r>
        <w:t>:</w:t>
      </w:r>
      <w:r w:rsidRPr="005B48FB">
        <w:t xml:space="preserve"> 1-5 niet de klacht</w:t>
      </w:r>
      <w:r>
        <w:t xml:space="preserve"> van de Heere</w:t>
      </w:r>
      <w:r w:rsidRPr="005B48FB">
        <w:t xml:space="preserve"> over het Messi</w:t>
      </w:r>
      <w:r>
        <w:t>aans</w:t>
      </w:r>
      <w:r w:rsidRPr="005B48FB">
        <w:t>e volk, dat zijn roeping niet verstaat</w:t>
      </w:r>
      <w:r>
        <w:t>?</w:t>
      </w:r>
      <w:r w:rsidRPr="005B48FB">
        <w:t xml:space="preserve"> Een heilig sarcasme gebruikt Hij daar tegenover hen (vs 1). En dan is het, alsof de Heere Zich wendt tot een breed auditorium, en op Israël wijzende, zegt</w:t>
      </w:r>
      <w:r>
        <w:t>:</w:t>
      </w:r>
      <w:r w:rsidRPr="005B48FB">
        <w:t xml:space="preserve"> </w:t>
      </w:r>
      <w:r w:rsidRPr="00D8266B">
        <w:rPr>
          <w:i/>
        </w:rPr>
        <w:t>'Ja, van de heilige stad worden ze genoemd, en ze steunen op de God Israëls; HEERE der heirscharen is Zijn Naam.'</w:t>
      </w:r>
      <w:r>
        <w:t xml:space="preserve"> We </w:t>
      </w:r>
      <w:r w:rsidRPr="005B48FB">
        <w:t>kunnen de bedoeling</w:t>
      </w:r>
      <w:r>
        <w:t xml:space="preserve"> van de Heere</w:t>
      </w:r>
      <w:r w:rsidRPr="005B48FB">
        <w:t xml:space="preserve"> ons het best realis</w:t>
      </w:r>
      <w:r>
        <w:t>eren</w:t>
      </w:r>
      <w:r w:rsidRPr="005B48FB">
        <w:t xml:space="preserve"> door te denken aan het bekende volkswoord</w:t>
      </w:r>
      <w:r>
        <w:t>:</w:t>
      </w:r>
      <w:r w:rsidRPr="005B48FB">
        <w:t xml:space="preserve"> 'En dat zijn nu nog al fijnen</w:t>
      </w:r>
      <w:r>
        <w:t>!'</w:t>
      </w:r>
      <w:r w:rsidRPr="005B48FB">
        <w:t xml:space="preserve"> De Heere wil zeggen</w:t>
      </w:r>
      <w:r>
        <w:t>:</w:t>
      </w:r>
      <w:r w:rsidRPr="005B48FB">
        <w:t xml:space="preserve"> Israël's pra</w:t>
      </w:r>
      <w:r>
        <w:t>k</w:t>
      </w:r>
      <w:r w:rsidRPr="005B48FB">
        <w:t>tijk is geheel in strijd met zijn belijdenis</w:t>
      </w:r>
      <w:r>
        <w:t>;</w:t>
      </w:r>
      <w:r w:rsidRPr="005B48FB">
        <w:t xml:space="preserve"> ze maken die zelf tot een caricatuur</w:t>
      </w:r>
      <w:r>
        <w:t>!</w:t>
      </w:r>
      <w:r w:rsidRPr="005B48FB">
        <w:t xml:space="preserve"> En nog dieper gaat Zijn verwijt in</w:t>
      </w:r>
      <w:r>
        <w:t xml:space="preserve"> vers </w:t>
      </w:r>
      <w:r w:rsidRPr="005B48FB">
        <w:t>4</w:t>
      </w:r>
      <w:r>
        <w:t>:</w:t>
      </w:r>
      <w:r w:rsidRPr="005B48FB">
        <w:t xml:space="preserve"> </w:t>
      </w:r>
      <w:r w:rsidRPr="00D8266B">
        <w:rPr>
          <w:i/>
        </w:rPr>
        <w:t>'Omdat Ik wist, dat gij hard zijt.'</w:t>
      </w:r>
    </w:p>
    <w:p w:rsidR="004323A4" w:rsidRPr="005B48FB" w:rsidRDefault="004323A4" w:rsidP="004323A4">
      <w:pPr>
        <w:jc w:val="both"/>
      </w:pPr>
      <w:r>
        <w:t>O</w:t>
      </w:r>
      <w:r w:rsidRPr="005B48FB">
        <w:t>, hoe kent de Heere Zijn volk</w:t>
      </w:r>
      <w:r>
        <w:t>!</w:t>
      </w:r>
      <w:r w:rsidRPr="005B48FB">
        <w:t xml:space="preserve"> Dat het ook </w:t>
      </w:r>
      <w:r>
        <w:t>zichzelf</w:t>
      </w:r>
      <w:r w:rsidRPr="005B48FB">
        <w:t xml:space="preserve"> </w:t>
      </w:r>
      <w:r>
        <w:t>zó</w:t>
      </w:r>
      <w:r w:rsidRPr="005B48FB">
        <w:t xml:space="preserve"> lere kennen. Dan zal het zich over twee dingen verwonderen</w:t>
      </w:r>
      <w:r>
        <w:t>:</w:t>
      </w:r>
      <w:r w:rsidRPr="005B48FB">
        <w:t xml:space="preserve"> dat het zich niet eerder heeft verfoeid aan de voeten van zijn God, en </w:t>
      </w:r>
      <w:r>
        <w:t>-</w:t>
      </w:r>
      <w:r w:rsidRPr="005B48FB">
        <w:t xml:space="preserve"> dán rijst uit de diepte </w:t>
      </w:r>
      <w:r>
        <w:t xml:space="preserve">van </w:t>
      </w:r>
      <w:r w:rsidRPr="005B48FB">
        <w:t>de verbrijzeling het danklied voor Gods genade omhoog</w:t>
      </w:r>
      <w:r>
        <w:t>!</w:t>
      </w:r>
      <w:r w:rsidRPr="005B48FB">
        <w:t xml:space="preserve"> </w:t>
      </w:r>
      <w:r>
        <w:t>-</w:t>
      </w:r>
      <w:r w:rsidRPr="005B48FB">
        <w:t xml:space="preserve"> dat die God niet alleen met hen in een Verbond wilde treden, maar dat ook heeft stand gedaan door alles heen</w:t>
      </w:r>
      <w:r>
        <w:t>!</w:t>
      </w:r>
      <w:r w:rsidRPr="005B48FB">
        <w:t xml:space="preserve"> Deze zelfde aanklacht vinden</w:t>
      </w:r>
      <w:r>
        <w:t xml:space="preserve"> we </w:t>
      </w:r>
      <w:r w:rsidRPr="005B48FB">
        <w:t>verder 50</w:t>
      </w:r>
      <w:r>
        <w:t>:</w:t>
      </w:r>
      <w:r w:rsidRPr="005B48FB">
        <w:t xml:space="preserve"> 1-2, 11; 51</w:t>
      </w:r>
      <w:r>
        <w:t>:</w:t>
      </w:r>
      <w:r w:rsidRPr="005B48FB">
        <w:t xml:space="preserve"> 18-20; 53</w:t>
      </w:r>
      <w:r>
        <w:t>:</w:t>
      </w:r>
      <w:r w:rsidRPr="005B48FB">
        <w:t xml:space="preserve"> 1 en 6; 55</w:t>
      </w:r>
      <w:r>
        <w:t>:</w:t>
      </w:r>
      <w:r w:rsidRPr="005B48FB">
        <w:t xml:space="preserve"> 2 en 7; 56</w:t>
      </w:r>
      <w:r>
        <w:t>:</w:t>
      </w:r>
      <w:r w:rsidRPr="005B48FB">
        <w:t xml:space="preserve"> 8-57</w:t>
      </w:r>
      <w:r>
        <w:t>:</w:t>
      </w:r>
      <w:r w:rsidRPr="005B48FB">
        <w:t xml:space="preserve"> 13a en 20-21</w:t>
      </w:r>
      <w:r>
        <w:t>;</w:t>
      </w:r>
      <w:r w:rsidRPr="005B48FB">
        <w:t xml:space="preserve"> 58</w:t>
      </w:r>
      <w:r>
        <w:t>:</w:t>
      </w:r>
      <w:r w:rsidRPr="005B48FB">
        <w:t xml:space="preserve"> 1-7</w:t>
      </w:r>
      <w:r>
        <w:t>;</w:t>
      </w:r>
      <w:r w:rsidRPr="005B48FB">
        <w:t xml:space="preserve"> 59</w:t>
      </w:r>
      <w:r>
        <w:t>:</w:t>
      </w:r>
      <w:r w:rsidRPr="005B48FB">
        <w:t xml:space="preserve"> 2-15</w:t>
      </w:r>
      <w:r>
        <w:t>;</w:t>
      </w:r>
      <w:r w:rsidRPr="005B48FB">
        <w:t xml:space="preserve"> 63</w:t>
      </w:r>
      <w:r>
        <w:t>:</w:t>
      </w:r>
      <w:r w:rsidRPr="005B48FB">
        <w:t xml:space="preserve"> 15-64</w:t>
      </w:r>
      <w:r>
        <w:t>:</w:t>
      </w:r>
      <w:r w:rsidRPr="005B48FB">
        <w:t xml:space="preserve"> 12</w:t>
      </w:r>
      <w:r>
        <w:t>;</w:t>
      </w:r>
      <w:r w:rsidRPr="005B48FB">
        <w:t xml:space="preserve"> 65</w:t>
      </w:r>
      <w:r>
        <w:t>:</w:t>
      </w:r>
      <w:r w:rsidRPr="005B48FB">
        <w:t xml:space="preserve"> 1-7</w:t>
      </w:r>
      <w:r>
        <w:t>;</w:t>
      </w:r>
      <w:r w:rsidRPr="005B48FB">
        <w:t xml:space="preserve"> 66</w:t>
      </w:r>
      <w:r>
        <w:t>:</w:t>
      </w:r>
      <w:r w:rsidRPr="005B48FB">
        <w:t xml:space="preserve"> 3-4.</w:t>
      </w:r>
    </w:p>
    <w:p w:rsidR="004323A4" w:rsidRPr="005B48FB" w:rsidRDefault="004323A4" w:rsidP="004323A4">
      <w:pPr>
        <w:jc w:val="both"/>
      </w:pPr>
      <w:r w:rsidRPr="005B48FB">
        <w:t xml:space="preserve">Maar veel meer spreekt Jesaja in zijn troostboek van die vier andere zaken, de </w:t>
      </w:r>
      <w:r w:rsidRPr="00D8266B">
        <w:rPr>
          <w:i/>
        </w:rPr>
        <w:t>'gewisse weldadigheden Davids,'</w:t>
      </w:r>
      <w:r w:rsidRPr="005B48FB">
        <w:t xml:space="preserve"> </w:t>
      </w:r>
      <w:r>
        <w:t>Jes. 55: 3</w:t>
      </w:r>
      <w:r w:rsidRPr="005B48FB">
        <w:t xml:space="preserve"> die</w:t>
      </w:r>
      <w:r>
        <w:t xml:space="preserve"> we </w:t>
      </w:r>
      <w:r w:rsidRPr="005B48FB">
        <w:t xml:space="preserve">ook in het eerste en </w:t>
      </w:r>
      <w:r>
        <w:t>tweede</w:t>
      </w:r>
      <w:r w:rsidRPr="005B48FB">
        <w:t xml:space="preserve"> deel hebben gezien. Het is alsof de pro</w:t>
      </w:r>
      <w:r w:rsidRPr="005B48FB">
        <w:softHyphen/>
        <w:t xml:space="preserve">feet ruimer ademhaalt, als hij aan die blijde boodschap toekomt, om dan met volle kracht de bazuin te </w:t>
      </w:r>
      <w:r>
        <w:t>Sion</w:t>
      </w:r>
      <w:r w:rsidRPr="005B48FB">
        <w:t xml:space="preserve"> te blazen.</w:t>
      </w:r>
    </w:p>
    <w:p w:rsidR="004323A4" w:rsidRPr="005B48FB" w:rsidRDefault="004323A4" w:rsidP="004323A4">
      <w:pPr>
        <w:jc w:val="both"/>
      </w:pPr>
      <w:r>
        <w:t>O</w:t>
      </w:r>
      <w:r w:rsidRPr="005B48FB">
        <w:t>, nee, de Heere verwerpt Zijn volk niet</w:t>
      </w:r>
      <w:r>
        <w:t>:</w:t>
      </w:r>
      <w:r w:rsidRPr="005B48FB">
        <w:t xml:space="preserve"> </w:t>
      </w:r>
      <w:r w:rsidRPr="00D8266B">
        <w:rPr>
          <w:i/>
        </w:rPr>
        <w:t>'Troost, troost, Mijn volk, zal ulieder God zeggen'</w:t>
      </w:r>
      <w:r w:rsidRPr="005B48FB">
        <w:t xml:space="preserve"> (40</w:t>
      </w:r>
      <w:r>
        <w:t>:</w:t>
      </w:r>
      <w:r w:rsidRPr="005B48FB">
        <w:t xml:space="preserve"> 1-2). Minder dan Hij de sterren uit het oog verliest, kan Israël voor Hem verborgen zijn (26-31). Dat </w:t>
      </w:r>
      <w:r w:rsidRPr="00D8266B">
        <w:rPr>
          <w:i/>
        </w:rPr>
        <w:t>'het wormpje Jacobs niet vreze en het volkje Israëls niet versage, want Jehovah helpt hen.'</w:t>
      </w:r>
      <w:r w:rsidRPr="005B48FB">
        <w:t xml:space="preserve"> Hij heeft Israël 'gesteld tot een</w:t>
      </w:r>
      <w:r>
        <w:t xml:space="preserve"> </w:t>
      </w:r>
      <w:r w:rsidR="00B414FB">
        <w:rPr>
          <w:noProof/>
        </w:rPr>
        <w:pict>
          <v:line id="Line 38" o:spid="_x0000_s1040" style="position:absolute;left:0;text-align:left;z-index:251673600;visibility:visible;mso-wrap-distance-left:0;mso-wrap-distance-right:0;mso-position-horizontal-relative:text;mso-position-vertical-relative:text" from="125.1pt,666.55pt" to="275.4pt,6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2kEw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" o:allowincell="f" strokeweight=".5pt">
            <w10:wrap type="square"/>
          </v:line>
        </w:pict>
      </w:r>
      <w:r w:rsidRPr="005B48FB">
        <w:t>scherpe nie</w:t>
      </w:r>
      <w:r>
        <w:t xml:space="preserve">uwe </w:t>
      </w:r>
      <w:r w:rsidRPr="005B48FB">
        <w:t>dorsslede, die scherpe pinnen heeft</w:t>
      </w:r>
      <w:r>
        <w:t>:</w:t>
      </w:r>
      <w:r w:rsidRPr="005B48FB">
        <w:t xml:space="preserve"> </w:t>
      </w:r>
      <w:r w:rsidRPr="00D8266B">
        <w:rPr>
          <w:i/>
        </w:rPr>
        <w:t>'zij zullen de bergen dorsen en vermalen, en heuvelen stellen als kaf,'</w:t>
      </w:r>
      <w:r w:rsidRPr="005B48FB">
        <w:t xml:space="preserve"> om ze dan te wannen, opdat Gods koren uit de volkeren overblijve (41</w:t>
      </w:r>
      <w:r>
        <w:t>:</w:t>
      </w:r>
      <w:r w:rsidRPr="005B48FB">
        <w:t xml:space="preserve"> 1-29). </w:t>
      </w:r>
      <w:r w:rsidRPr="00D8266B">
        <w:rPr>
          <w:i/>
        </w:rPr>
        <w:t>'Gaan ze ook door het water, Hij zal bij hen zijn, en door de rivieren, ze zullen hen niet overstromen'</w:t>
      </w:r>
      <w:r w:rsidRPr="005B48FB">
        <w:t xml:space="preserve"> (43</w:t>
      </w:r>
      <w:r>
        <w:t>:</w:t>
      </w:r>
      <w:r w:rsidRPr="005B48FB">
        <w:t xml:space="preserve"> 1-21). Dat Israël toch zijn </w:t>
      </w:r>
      <w:r>
        <w:t>eni</w:t>
      </w:r>
      <w:r w:rsidRPr="005B48FB">
        <w:t>ge waarachtige God, en niet de stomme afgoden aanbidde, dan zal de Heere Zijn vergevende liefde hun weer bewijzen (44</w:t>
      </w:r>
      <w:r>
        <w:t>:</w:t>
      </w:r>
      <w:r w:rsidRPr="005B48FB">
        <w:t xml:space="preserve"> 21-28). Ja, daar doet de Heere als een vader, die in zijn gr</w:t>
      </w:r>
      <w:r>
        <w:t>ote</w:t>
      </w:r>
      <w:r w:rsidRPr="005B48FB">
        <w:t xml:space="preserve"> liefde de verrassing, die hij zijn kind heeft toe</w:t>
      </w:r>
      <w:r w:rsidRPr="005B48FB">
        <w:softHyphen/>
        <w:t>gedacht, verraadt</w:t>
      </w:r>
      <w:r>
        <w:t>:</w:t>
      </w:r>
      <w:r w:rsidRPr="005B48FB">
        <w:t xml:space="preserve"> Cores, de</w:t>
      </w:r>
      <w:r>
        <w:t xml:space="preserve"> koning van de</w:t>
      </w:r>
      <w:r w:rsidRPr="005B48FB">
        <w:t xml:space="preserve"> Perzen, die nog niet eens bestaat, zal Hij als hun redder gebruiken (44</w:t>
      </w:r>
      <w:r>
        <w:t>:</w:t>
      </w:r>
      <w:r w:rsidRPr="005B48FB">
        <w:t xml:space="preserve"> 28-45</w:t>
      </w:r>
      <w:r>
        <w:t>:</w:t>
      </w:r>
      <w:r w:rsidRPr="005B48FB">
        <w:t xml:space="preserve"> 25). Om Zijns Zelfs wille zal de Heere Israël behouden (48</w:t>
      </w:r>
      <w:r>
        <w:t>:</w:t>
      </w:r>
      <w:r w:rsidRPr="005B48FB">
        <w:t xml:space="preserve"> 8-17). Mocht zelfs een moeder haar kind vergeten, Hij zal hen nimmer vergeten (49</w:t>
      </w:r>
      <w:r>
        <w:t>:</w:t>
      </w:r>
      <w:r w:rsidRPr="005B48FB">
        <w:t xml:space="preserve"> 13-26). Hij zal hen </w:t>
      </w:r>
      <w:r w:rsidRPr="00D8266B">
        <w:rPr>
          <w:i/>
        </w:rPr>
        <w:t>'troosten door al haar woeste plaatsen te maken als Eden en haar wildernis als de hof des Heeren'</w:t>
      </w:r>
      <w:r w:rsidRPr="005B48FB">
        <w:t xml:space="preserve"> (51</w:t>
      </w:r>
      <w:r>
        <w:t>:</w:t>
      </w:r>
      <w:r w:rsidRPr="005B48FB">
        <w:t xml:space="preserve"> 1-11).</w:t>
      </w:r>
    </w:p>
    <w:p w:rsidR="004323A4" w:rsidRPr="005B48FB" w:rsidRDefault="004323A4" w:rsidP="004323A4">
      <w:pPr>
        <w:jc w:val="both"/>
      </w:pPr>
      <w:r w:rsidRPr="0015489F">
        <w:rPr>
          <w:i/>
        </w:rPr>
        <w:t>'Trekke daarom in het geloof, dat Gods beloften eenmaal volle werkelijkheid zullen worden, het verdrukte, maar bekeerde Israël, zijn sterkte aan; trekke het zijn sierlijke klederen aan; schudde het zich uit het stof, en zitte het (dan) neder, om te wachten op de blijde vervulling van Gods toezeggingen! Want er is een stem uwer wachters; ze verheffen de stem; ze juichen tezamen; want ze zullen oog aan oog zien, als de Heere Sion wederbrengen zal'</w:t>
      </w:r>
      <w:r w:rsidRPr="005B48FB">
        <w:t xml:space="preserve"> (52</w:t>
      </w:r>
      <w:r>
        <w:t>:</w:t>
      </w:r>
      <w:r w:rsidRPr="005B48FB">
        <w:t xml:space="preserve"> 1-15). Ja, make het zich gereed, om het Zendingsvolk</w:t>
      </w:r>
      <w:r>
        <w:t xml:space="preserve"> van de Heere</w:t>
      </w:r>
      <w:r w:rsidRPr="005B48FB">
        <w:t xml:space="preserve"> te zijn: </w:t>
      </w:r>
      <w:r w:rsidRPr="0015489F">
        <w:rPr>
          <w:i/>
        </w:rPr>
        <w:t>'Maak de plaats uwer tent wijd .... Want gij zult uitbreken ter rechter- en ter linkerhand; en uw zaad zal de heidenen erven, en ze zullen de woeste steden doen bewonen .... gij zult de schaamte uwer jonkheid vergeten, en de smaad uws weduwschaps zult gij niet meer gedenken .... de Heilige Israëls is uw Verlosser; Hij zal de God des gansen aardbodems genaamd</w:t>
      </w:r>
      <w:r w:rsidRPr="005B48FB">
        <w:t xml:space="preserve"> (als</w:t>
      </w:r>
      <w:r>
        <w:t xml:space="preserve"> zo </w:t>
      </w:r>
      <w:r w:rsidRPr="005B48FB">
        <w:t xml:space="preserve">danig door de volkeren beleden) </w:t>
      </w:r>
      <w:r w:rsidRPr="0015489F">
        <w:rPr>
          <w:i/>
        </w:rPr>
        <w:t>worden .. Voor een kleinen ogenblik heb Ik u verlaten, maar met grote ontfermingen zal Ik u vergaderen,'</w:t>
      </w:r>
      <w:r w:rsidRPr="005B48FB">
        <w:t xml:space="preserve"> enz. (54</w:t>
      </w:r>
      <w:r>
        <w:t>:</w:t>
      </w:r>
      <w:r w:rsidRPr="005B48FB">
        <w:t xml:space="preserve"> 1-55</w:t>
      </w:r>
      <w:r>
        <w:t>:</w:t>
      </w:r>
      <w:r w:rsidRPr="005B48FB">
        <w:t xml:space="preserve"> 13).</w:t>
      </w:r>
    </w:p>
    <w:p w:rsidR="004323A4" w:rsidRPr="005B48FB" w:rsidRDefault="004323A4" w:rsidP="004323A4">
      <w:pPr>
        <w:jc w:val="both"/>
      </w:pPr>
      <w:r w:rsidRPr="005B48FB">
        <w:t>En moge Israël het nog noodzakelijk maken, dat de Heere hen met de roede bezoekt</w:t>
      </w:r>
      <w:r>
        <w:t>:</w:t>
      </w:r>
      <w:r w:rsidRPr="005B48FB">
        <w:t xml:space="preserve"> </w:t>
      </w:r>
      <w:r w:rsidRPr="0015489F">
        <w:rPr>
          <w:i/>
        </w:rPr>
        <w:t>'Ik zal niet eeuwiglijk twisten, en Ik zal niet geduriglijk verbolgen zijn'</w:t>
      </w:r>
      <w:r w:rsidRPr="005B48FB">
        <w:t xml:space="preserve"> (57</w:t>
      </w:r>
      <w:r>
        <w:t>:</w:t>
      </w:r>
      <w:r w:rsidRPr="005B48FB">
        <w:t xml:space="preserve"> 14-21). Hij zal niet rusten, voor zij, het koste wat het koste, rechte paden maken voor hun voeten, maar om dan ook,</w:t>
      </w:r>
      <w:r>
        <w:t xml:space="preserve"> zo </w:t>
      </w:r>
      <w:r w:rsidRPr="005B48FB">
        <w:t>haast het maar kan, het licht van Zijn vertroostende genade te doen doorbreken als de dageraad,</w:t>
      </w:r>
      <w:r>
        <w:t xml:space="preserve"> zo </w:t>
      </w:r>
      <w:r w:rsidRPr="005B48FB">
        <w:t xml:space="preserve">welkom aan de armen lijder na bange nacht </w:t>
      </w:r>
      <w:r>
        <w:t>-</w:t>
      </w:r>
      <w:r w:rsidRPr="005B48FB">
        <w:t xml:space="preserve"> en dan de balsem der genezing in hun wonden te gieten (58</w:t>
      </w:r>
      <w:r>
        <w:t>:</w:t>
      </w:r>
      <w:r w:rsidRPr="005B48FB">
        <w:t xml:space="preserve"> 5-14).</w:t>
      </w:r>
    </w:p>
    <w:p w:rsidR="004323A4" w:rsidRPr="005B48FB" w:rsidRDefault="004323A4" w:rsidP="004323A4">
      <w:pPr>
        <w:jc w:val="both"/>
      </w:pPr>
      <w:r w:rsidRPr="005B48FB">
        <w:t xml:space="preserve">Toen de Heere </w:t>
      </w:r>
      <w:r w:rsidRPr="0015489F">
        <w:rPr>
          <w:i/>
        </w:rPr>
        <w:t>'zag, dat er niemand was (die Israël kon helpen), zo ontzette Hij Zich,'</w:t>
      </w:r>
      <w:r w:rsidRPr="005B48FB">
        <w:t xml:space="preserve"> deed Zijn eigen wapenrusting aan, en be</w:t>
      </w:r>
      <w:r w:rsidRPr="005B48FB">
        <w:softHyphen/>
        <w:t>stelde hulp voor Israël</w:t>
      </w:r>
      <w:r>
        <w:t>:</w:t>
      </w:r>
      <w:r w:rsidRPr="005B48FB">
        <w:t xml:space="preserve"> </w:t>
      </w:r>
      <w:r w:rsidRPr="0015489F">
        <w:rPr>
          <w:i/>
        </w:rPr>
        <w:t>'Er zal een Verlosser tot Sion komen n.l. voor hen, die zich bekeren van de overtreding in Jacob, spreekt de Heere'</w:t>
      </w:r>
      <w:r w:rsidRPr="005B48FB">
        <w:t xml:space="preserve"> (59</w:t>
      </w:r>
      <w:r>
        <w:t>:</w:t>
      </w:r>
      <w:r w:rsidRPr="005B48FB">
        <w:t xml:space="preserve"> 16-21). </w:t>
      </w:r>
      <w:r>
        <w:t>Sion</w:t>
      </w:r>
      <w:r w:rsidRPr="005B48FB">
        <w:t xml:space="preserve"> moge van elk worden veracht, de HEERE blijft </w:t>
      </w:r>
      <w:r>
        <w:t>daar</w:t>
      </w:r>
      <w:r w:rsidRPr="005B48FB">
        <w:t>aan trouw. En dan zullen de verhoudingen worden omgekeerd</w:t>
      </w:r>
      <w:r>
        <w:t>:</w:t>
      </w:r>
      <w:r w:rsidRPr="005B48FB">
        <w:t xml:space="preserve"> </w:t>
      </w:r>
      <w:r w:rsidRPr="0015489F">
        <w:rPr>
          <w:i/>
        </w:rPr>
        <w:t>'En gij zult de melk der heidenen zuigen, en gij zult de borsten der koningen zuigen; en gij zult weten dat Ik de HEERE ben, uw Heiland en uw Verlosser, de Machtige Jacobs. Er zal geen geweld meer gehoord worden in uw land, verstoring noch verbreking in uw landpalen; maar uw muren zult gij Heil heten en uw poorten Lof .... en de dagen uwer treuring zullen een einde nemen.... Ik de HEERE zal zulks te van zijn tijd snellijk doen komen'</w:t>
      </w:r>
      <w:r w:rsidRPr="005B48FB">
        <w:t xml:space="preserve"> (60</w:t>
      </w:r>
      <w:r>
        <w:t>:</w:t>
      </w:r>
      <w:r w:rsidRPr="005B48FB">
        <w:t xml:space="preserve"> 1-22).</w:t>
      </w:r>
    </w:p>
    <w:p w:rsidR="004323A4" w:rsidRPr="005B48FB" w:rsidRDefault="004323A4" w:rsidP="004323A4">
      <w:pPr>
        <w:jc w:val="both"/>
      </w:pPr>
      <w:r w:rsidRPr="00AE36AA">
        <w:t xml:space="preserve">Dit </w:t>
      </w:r>
      <w:r w:rsidRPr="00AE36AA">
        <w:rPr>
          <w:i/>
        </w:rPr>
        <w:t>'aangename jaar van het welbehagen des Heeren'</w:t>
      </w:r>
      <w:r w:rsidRPr="00AE36AA">
        <w:t xml:space="preserve"> zal uit</w:t>
      </w:r>
      <w:r w:rsidRPr="00AE36AA">
        <w:softHyphen/>
        <w:t>geroepen worden door de</w:t>
      </w:r>
      <w:r w:rsidRPr="005B48FB">
        <w:t xml:space="preserve"> met Gods Geest gezalfde Messias (61</w:t>
      </w:r>
      <w:r>
        <w:t>:</w:t>
      </w:r>
      <w:r w:rsidRPr="005B48FB">
        <w:t xml:space="preserve"> 1-3). En de gevolgen van dat jubeljaar zullen worden </w:t>
      </w:r>
      <w:r>
        <w:t>aanschouwd</w:t>
      </w:r>
      <w:r w:rsidRPr="005B48FB">
        <w:t xml:space="preserve"> in een hersteld Israël, in een rijk</w:t>
      </w:r>
      <w:r>
        <w:t xml:space="preserve"> </w:t>
      </w:r>
      <w:r w:rsidRPr="005B48FB">
        <w:t>gezegend Palestina</w:t>
      </w:r>
      <w:r>
        <w:t>:</w:t>
      </w:r>
      <w:r w:rsidRPr="005B48FB">
        <w:t xml:space="preserve"> </w:t>
      </w:r>
      <w:r w:rsidRPr="00AE36AA">
        <w:rPr>
          <w:i/>
        </w:rPr>
        <w:t>'En ze zullen de oude verwoeste plaatsen bouwen, de vorige ver</w:t>
      </w:r>
      <w:r w:rsidRPr="00AE36AA">
        <w:rPr>
          <w:i/>
        </w:rPr>
        <w:softHyphen/>
        <w:t>storingen weder oprichten, en de verwoeste steden vernieuwen, die verstoord waren van geslacht tot geslacht. En uitlanders zullen staan en uw kudden weiden; en vreemden zullen uw akkerlieden en uw wijngaardeniers zijn. Maar gijlieden zult priesters des Heeren heten; men zal u dienaren onzes Gods noemen; gij zult het vermogen der heidenen eten, en in uw heerlijkheid zult gij u beroemen  En hun zaad zal onder de heidenen bekend worden, en hun nakomelingen in het midden der volken; allen die hen zien zullen, zullen hen kennen, dat ze zijn een zaad, dat de HEERE gezegend heeft.'</w:t>
      </w:r>
      <w:r w:rsidRPr="005B48FB">
        <w:t xml:space="preserve"> En let nu op de plaats, die de Heere Zelf geeft aan dat herstelde en gezegende Israël</w:t>
      </w:r>
      <w:r>
        <w:t>:</w:t>
      </w:r>
      <w:r w:rsidRPr="005B48FB">
        <w:t xml:space="preserve"> </w:t>
      </w:r>
      <w:r w:rsidRPr="00AE36AA">
        <w:rPr>
          <w:i/>
        </w:rPr>
        <w:t>'Want gelijk de aarde haar spruit voortbrengt, en gelijk een hof hetgeen in hem gezaaid is, doet uitspruiten, alzo zal de Heere HEERE gerechtig</w:t>
      </w:r>
      <w:r w:rsidRPr="00AE36AA">
        <w:rPr>
          <w:i/>
        </w:rPr>
        <w:softHyphen/>
        <w:t>heid en lof doen uitspruiten VOOR AL DE VOLKEN'</w:t>
      </w:r>
      <w:r w:rsidRPr="005B48FB">
        <w:t xml:space="preserve"> (61</w:t>
      </w:r>
      <w:r>
        <w:t>:</w:t>
      </w:r>
      <w:r w:rsidRPr="005B48FB">
        <w:t xml:space="preserve"> 4-11).</w:t>
      </w:r>
    </w:p>
    <w:p w:rsidR="004323A4" w:rsidRPr="005B48FB" w:rsidRDefault="004323A4" w:rsidP="004323A4">
      <w:pPr>
        <w:jc w:val="both"/>
      </w:pPr>
      <w:r w:rsidRPr="005B48FB">
        <w:t xml:space="preserve">En mochten we nog twijfelen, of dit </w:t>
      </w:r>
      <w:r>
        <w:t>alzo</w:t>
      </w:r>
      <w:r w:rsidRPr="005B48FB">
        <w:t xml:space="preserve"> zal geschieden, hoort dan</w:t>
      </w:r>
      <w:r>
        <w:t xml:space="preserve"> de eigen verzekering van de Heere:</w:t>
      </w:r>
      <w:r w:rsidRPr="005B48FB">
        <w:t xml:space="preserve"> </w:t>
      </w:r>
      <w:r w:rsidRPr="00AE36AA">
        <w:rPr>
          <w:i/>
        </w:rPr>
        <w:t>'Om Sions wil zal Ik niet zwijgen, en om Jeruzalems wil zal Ik niet stil zijn; TOTDAT haar gerechtigheid voortkome als een glans, en haar heil als een fakkel, die brandt. En de heidenen zullen uw gerechtigheid zien, en ALLE koningen uw heerlijkheid; en gij zult met een NIEUWE naam genaamd worden, welken des Heeren mond uitdrukkelijk noemen zal .... Tot u zal NIET MEER gezegd worden: DE VERLATENE, en tot uw land zal NIET MEER gezegd worden: HET VERWOESTE; maar gij</w:t>
      </w:r>
      <w:r>
        <w:rPr>
          <w:i/>
        </w:rPr>
        <w:t xml:space="preserve"> </w:t>
      </w:r>
      <w:r w:rsidRPr="00AE36AA">
        <w:rPr>
          <w:i/>
        </w:rPr>
        <w:t>zult genoemd worden: MIJN LUST IS AAN HAAR</w:t>
      </w:r>
      <w:r>
        <w:rPr>
          <w:i/>
        </w:rPr>
        <w:t>!</w:t>
      </w:r>
      <w:r w:rsidRPr="00AE36AA">
        <w:rPr>
          <w:i/>
        </w:rPr>
        <w:t xml:space="preserve"> en uw LAND: Het getrouwde; want de Heere heeft een lust aan u, EN UW LAND ZAL GETROUWD WORDEN'</w:t>
      </w:r>
      <w:r w:rsidRPr="005B48FB">
        <w:t xml:space="preserve"> (62</w:t>
      </w:r>
      <w:r>
        <w:t>:</w:t>
      </w:r>
      <w:r w:rsidRPr="005B48FB">
        <w:t xml:space="preserve"> 1-12). Heerlijke totdats! Als de Heere ze Zelf plaatst op de weg van Zijn volk, behoeven</w:t>
      </w:r>
      <w:r>
        <w:t xml:space="preserve"> we </w:t>
      </w:r>
      <w:r w:rsidRPr="005B48FB">
        <w:t>niet te</w:t>
      </w:r>
      <w:r>
        <w:t xml:space="preserve"> vreze</w:t>
      </w:r>
      <w:r w:rsidRPr="005B48FB">
        <w:t xml:space="preserve">n, dat Hij, als Hij met Zijn volk bij deze zal aangekomen zijn, ze voorbij zal gaan. Nee, dan klinkt hun een: </w:t>
      </w:r>
      <w:r w:rsidRPr="00AE36AA">
        <w:rPr>
          <w:i/>
        </w:rPr>
        <w:t>'Sta stil'</w:t>
      </w:r>
      <w:r w:rsidRPr="005B48FB">
        <w:t xml:space="preserve">: tegen. </w:t>
      </w:r>
      <w:r w:rsidRPr="00AE36AA">
        <w:rPr>
          <w:i/>
        </w:rPr>
        <w:t>'Want de bestemde tijd is gekomen.'</w:t>
      </w:r>
      <w:r>
        <w:t xml:space="preserve"> Ps. 102: 14.</w:t>
      </w:r>
    </w:p>
    <w:p w:rsidR="004323A4" w:rsidRPr="005B48FB" w:rsidRDefault="004323A4" w:rsidP="004323A4">
      <w:pPr>
        <w:jc w:val="both"/>
      </w:pPr>
      <w:r w:rsidRPr="005B48FB">
        <w:t xml:space="preserve">Edom en </w:t>
      </w:r>
      <w:r>
        <w:t xml:space="preserve">daar </w:t>
      </w:r>
      <w:r w:rsidRPr="005B48FB">
        <w:t>achter al de vijanden van God en Israël mogen dan beproeven, het volk, dat met zulk een heil zal worden over</w:t>
      </w:r>
      <w:r w:rsidRPr="005B48FB">
        <w:softHyphen/>
        <w:t xml:space="preserve">goten, te vernietigen, de Heere zal hen toch beschamen, ook al moet de Messias daartoe de pers alleen treden: </w:t>
      </w:r>
      <w:r w:rsidRPr="00AE36AA">
        <w:rPr>
          <w:i/>
        </w:rPr>
        <w:t>'Want de dag der wrake was in Mijn hart en het jaar Mijner verlosten was ge</w:t>
      </w:r>
      <w:r w:rsidRPr="00AE36AA">
        <w:rPr>
          <w:i/>
        </w:rPr>
        <w:softHyphen/>
        <w:t>komen'</w:t>
      </w:r>
      <w:r w:rsidRPr="005B48FB">
        <w:t xml:space="preserve"> </w:t>
      </w:r>
      <w:r>
        <w:t>. . .</w:t>
      </w:r>
      <w:r w:rsidRPr="005B48FB">
        <w:t xml:space="preserve"> (63</w:t>
      </w:r>
      <w:r>
        <w:t>:</w:t>
      </w:r>
      <w:r w:rsidRPr="005B48FB">
        <w:t xml:space="preserve"> 1-6). T</w:t>
      </w:r>
      <w:r>
        <w:t>ede</w:t>
      </w:r>
      <w:r w:rsidRPr="005B48FB">
        <w:t>r is ook het sm</w:t>
      </w:r>
      <w:r>
        <w:t>eke</w:t>
      </w:r>
      <w:r w:rsidRPr="005B48FB">
        <w:t>n, dat Jesaja doe</w:t>
      </w:r>
      <w:r>
        <w:t>t</w:t>
      </w:r>
      <w:r w:rsidRPr="005B48FB">
        <w:t xml:space="preserve"> namens dát deel in Israël, dat onder de gerichten verootmoedig</w:t>
      </w:r>
      <w:r>
        <w:t>d</w:t>
      </w:r>
      <w:r w:rsidRPr="005B48FB">
        <w:t>, wordt, en tot Hem wederkeert met berouw</w:t>
      </w:r>
      <w:r>
        <w:t>:</w:t>
      </w:r>
      <w:r w:rsidRPr="005B48FB">
        <w:t xml:space="preserve"> </w:t>
      </w:r>
      <w:r w:rsidRPr="00AE36AA">
        <w:rPr>
          <w:i/>
        </w:rPr>
        <w:t>'Gij zijt toch onze Vader . . . onze Verlosser vanouds af is Uw Naam'</w:t>
      </w:r>
      <w:r w:rsidRPr="005B48FB">
        <w:t xml:space="preserve"> (63</w:t>
      </w:r>
      <w:r>
        <w:t>:</w:t>
      </w:r>
      <w:r w:rsidRPr="005B48FB">
        <w:t xml:space="preserve"> 16-19 wat we ook vinden 64</w:t>
      </w:r>
      <w:r>
        <w:t>:</w:t>
      </w:r>
      <w:r w:rsidRPr="005B48FB">
        <w:t xml:space="preserve"> 8-12. En kostelijk is de belofte, die de Heere aan dat volk schenkt (65</w:t>
      </w:r>
      <w:r>
        <w:t>:</w:t>
      </w:r>
      <w:r w:rsidRPr="005B48FB">
        <w:t xml:space="preserve"> 1).</w:t>
      </w:r>
    </w:p>
    <w:p w:rsidR="004323A4" w:rsidRPr="005B48FB" w:rsidRDefault="004323A4" w:rsidP="004323A4">
      <w:pPr>
        <w:jc w:val="both"/>
      </w:pPr>
      <w:r w:rsidRPr="005B48FB">
        <w:t>Deze be</w:t>
      </w:r>
      <w:r>
        <w:t>moeie</w:t>
      </w:r>
      <w:r w:rsidRPr="005B48FB">
        <w:t>nissen</w:t>
      </w:r>
      <w:r>
        <w:t xml:space="preserve"> van de Heere</w:t>
      </w:r>
      <w:r w:rsidRPr="005B48FB">
        <w:t xml:space="preserve"> met Israël tot aan het einde </w:t>
      </w:r>
      <w:r>
        <w:t xml:space="preserve">van </w:t>
      </w:r>
      <w:r w:rsidRPr="005B48FB">
        <w:t xml:space="preserve">de tijden zijn uit Zijn onveranderlijk trouwverbond, waarvan Paulus zegt: </w:t>
      </w:r>
      <w:r w:rsidRPr="00AE36AA">
        <w:rPr>
          <w:i/>
        </w:rPr>
        <w:t>'De genadegiften en de roeping Gods zijn onberouwelijk.'</w:t>
      </w:r>
      <w:r w:rsidRPr="005B48FB">
        <w:t xml:space="preserve"> </w:t>
      </w:r>
      <w:r>
        <w:t xml:space="preserve">Rom. 11: 29. </w:t>
      </w:r>
      <w:r w:rsidRPr="005B48FB">
        <w:t>En daarom zal Hij ze ook niet halverwege of tegen het einde staken maar niet rusten, totdat Hij Zijn zaak in Israël zal voleind hebben</w:t>
      </w:r>
    </w:p>
    <w:p w:rsidR="004323A4" w:rsidRPr="005B48FB" w:rsidRDefault="004323A4" w:rsidP="004323A4">
      <w:pPr>
        <w:jc w:val="both"/>
      </w:pPr>
      <w:r w:rsidRPr="005B48FB">
        <w:t>Natuurlijk mogen</w:t>
      </w:r>
      <w:r>
        <w:t xml:space="preserve"> we </w:t>
      </w:r>
      <w:r w:rsidRPr="005B48FB">
        <w:t>voor de verschillende toestanden van Gods Kerk en Koninkrijk gedurende de periode van de Gemeente uit d</w:t>
      </w:r>
      <w:r>
        <w:t>e</w:t>
      </w:r>
      <w:r w:rsidRPr="005B48FB">
        <w:t xml:space="preserve"> volken uit deze profetieën l</w:t>
      </w:r>
      <w:r>
        <w:t>eri</w:t>
      </w:r>
      <w:r w:rsidRPr="005B48FB">
        <w:t>ng en troost putten; ook past de Geest</w:t>
      </w:r>
      <w:r>
        <w:t xml:space="preserve"> van de Heere</w:t>
      </w:r>
      <w:r w:rsidRPr="005B48FB">
        <w:t xml:space="preserve"> menigmaal deze woorden krachtig toe in he</w:t>
      </w:r>
      <w:r>
        <w:t>t</w:t>
      </w:r>
      <w:r w:rsidRPr="005B48FB">
        <w:t xml:space="preserve"> hart en leven </w:t>
      </w:r>
      <w:r>
        <w:t>van de gelovigen. Maar</w:t>
      </w:r>
      <w:r w:rsidRPr="005B48FB">
        <w:t xml:space="preserve"> dit neemt niet weg, dat he</w:t>
      </w:r>
      <w:r>
        <w:t>t</w:t>
      </w:r>
      <w:r w:rsidRPr="005B48FB">
        <w:t xml:space="preserve"> niet aangaat, al deze bepaaldelijk op hen ziende beloften aan Isra</w:t>
      </w:r>
      <w:r>
        <w:t>ël</w:t>
      </w:r>
      <w:r w:rsidRPr="005B48FB">
        <w:t xml:space="preserve"> te ontstelen. Hoe zou Paulus, die juist Rom. 9-11 de zekere vervulling aan Israël van de Oudtestamentische beloften betoogt, v</w:t>
      </w:r>
      <w:r>
        <w:t>ol</w:t>
      </w:r>
      <w:r w:rsidRPr="005B48FB">
        <w:t xml:space="preserve"> verontwaardiging dit ver</w:t>
      </w:r>
      <w:r>
        <w:t>dr</w:t>
      </w:r>
      <w:r w:rsidRPr="005B48FB">
        <w:t>aaien van Gods Woord bestraffen</w:t>
      </w:r>
      <w:r>
        <w:t>!</w:t>
      </w:r>
    </w:p>
    <w:p w:rsidR="004323A4" w:rsidRPr="005B48FB" w:rsidRDefault="004323A4" w:rsidP="004323A4">
      <w:pPr>
        <w:jc w:val="both"/>
      </w:pPr>
      <w:r w:rsidRPr="005B48FB">
        <w:t>Als</w:t>
      </w:r>
      <w:r>
        <w:t xml:space="preserve"> we </w:t>
      </w:r>
      <w:r w:rsidRPr="005B48FB">
        <w:t>nu verder willen aant</w:t>
      </w:r>
      <w:r>
        <w:t>one</w:t>
      </w:r>
      <w:r w:rsidRPr="005B48FB">
        <w:t>n, dat ook het vierde en vijf</w:t>
      </w:r>
      <w:r>
        <w:t>de</w:t>
      </w:r>
      <w:r w:rsidRPr="005B48FB">
        <w:t xml:space="preserve"> onderdeel in dit derde deel duidelijk uitkomen, dan hebben we we een zeer gemakkelijke taak. Want ze komen er niet alleen in vo</w:t>
      </w:r>
      <w:r>
        <w:t>or</w:t>
      </w:r>
      <w:r w:rsidRPr="005B48FB">
        <w:t xml:space="preserve"> maar rijzen er als een berg uit een gr</w:t>
      </w:r>
      <w:r>
        <w:t>ote heuvelengroep uit op.</w:t>
      </w:r>
    </w:p>
    <w:p w:rsidR="004323A4" w:rsidRPr="005B48FB" w:rsidRDefault="004323A4" w:rsidP="004323A4">
      <w:pPr>
        <w:jc w:val="both"/>
      </w:pPr>
      <w:r w:rsidRPr="005B48FB">
        <w:t>Wij nemen nu deze beide onderd</w:t>
      </w:r>
      <w:r>
        <w:t>ele</w:t>
      </w:r>
      <w:r w:rsidRPr="005B48FB">
        <w:t>n samen, omdat ze vooral hie</w:t>
      </w:r>
      <w:r>
        <w:t xml:space="preserve">r </w:t>
      </w:r>
      <w:r w:rsidRPr="005B48FB">
        <w:softHyphen/>
        <w:t xml:space="preserve">zo ineengestrengeld zijn, </w:t>
      </w:r>
      <w:r>
        <w:t>zoals</w:t>
      </w:r>
      <w:r w:rsidRPr="005B48FB">
        <w:t xml:space="preserve"> ze dat ook in de vervulling mee</w:t>
      </w:r>
      <w:r>
        <w:t>r</w:t>
      </w:r>
      <w:r w:rsidRPr="005B48FB">
        <w:t xml:space="preserve"> en meer zullen blijken te zijn. En dan is er nog een reden: in </w:t>
      </w:r>
      <w:r>
        <w:t>de</w:t>
      </w:r>
      <w:r w:rsidRPr="005B48FB">
        <w:t xml:space="preserve"> beide eerste d</w:t>
      </w:r>
      <w:r>
        <w:t>ele</w:t>
      </w:r>
      <w:r w:rsidRPr="005B48FB">
        <w:t>n vinden we iets, dat we hier missen, de menswording van de Messias</w:t>
      </w:r>
      <w:r>
        <w:rPr>
          <w:rStyle w:val="FootnoteReference"/>
        </w:rPr>
        <w:footnoteReference w:id="163"/>
      </w:r>
      <w:r w:rsidRPr="005B48FB">
        <w:t>, terwijl in dit gedeelte iets gehe</w:t>
      </w:r>
      <w:r>
        <w:t>el</w:t>
      </w:r>
      <w:r w:rsidRPr="005B48FB">
        <w:t xml:space="preserve"> nieuws optreedt in het Messiasbeeld</w:t>
      </w:r>
      <w:r>
        <w:t>:</w:t>
      </w:r>
      <w:r w:rsidRPr="005B48FB">
        <w:t xml:space="preserve"> n.l. Zijn Plaatsbekl</w:t>
      </w:r>
      <w:r>
        <w:t>ede</w:t>
      </w:r>
      <w:r w:rsidRPr="005B48FB">
        <w:t>n</w:t>
      </w:r>
      <w:r>
        <w:t>d</w:t>
      </w:r>
      <w:r w:rsidRPr="005B48FB">
        <w:t xml:space="preserve"> lijden en sterven</w:t>
      </w:r>
      <w:r>
        <w:t xml:space="preserve"> Jes. 53</w:t>
      </w:r>
      <w:r w:rsidRPr="005B48FB">
        <w:t>, maar dit als grond voor de Koninkli</w:t>
      </w:r>
      <w:r>
        <w:t>jke</w:t>
      </w:r>
      <w:r w:rsidRPr="005B48FB">
        <w:t xml:space="preserve"> </w:t>
      </w:r>
      <w:r>
        <w:t>heerschappij</w:t>
      </w:r>
      <w:r w:rsidRPr="005B48FB">
        <w:t>, waarmee</w:t>
      </w:r>
      <w:r>
        <w:t xml:space="preserve"> we </w:t>
      </w:r>
      <w:r w:rsidRPr="005B48FB">
        <w:t>hier de Christusgestalte zien beklee</w:t>
      </w:r>
      <w:r>
        <w:t>e</w:t>
      </w:r>
      <w:r w:rsidRPr="005B48FB">
        <w:t xml:space="preserve"> (53</w:t>
      </w:r>
      <w:r>
        <w:t>:</w:t>
      </w:r>
      <w:r w:rsidRPr="005B48FB">
        <w:t xml:space="preserve"> 11-12).</w:t>
      </w:r>
    </w:p>
    <w:p w:rsidR="004323A4" w:rsidRPr="005B48FB" w:rsidRDefault="00B414FB" w:rsidP="004323A4">
      <w:pPr>
        <w:jc w:val="both"/>
      </w:pPr>
      <w:r>
        <w:rPr>
          <w:noProof/>
        </w:rPr>
        <w:pict>
          <v:line id="Line 39" o:spid="_x0000_s1041" style="position:absolute;left:0;text-align:left;z-index:251674624;visibility:visible;mso-wrap-distance-left:0;mso-wrap-distance-right:0" from="-27.3pt,624.9pt" to="-4.45pt,6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d3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ZJFmi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" o:allowincell="f" strokeweight=".25pt">
            <w10:wrap type="square"/>
          </v:line>
        </w:pict>
      </w:r>
      <w:r w:rsidR="004323A4" w:rsidRPr="005B48FB">
        <w:t xml:space="preserve">En nu liggen hier nog duidelijker dan in het eerste en </w:t>
      </w:r>
      <w:r w:rsidR="004323A4">
        <w:t>tweede</w:t>
      </w:r>
      <w:r w:rsidR="004323A4" w:rsidRPr="005B48FB">
        <w:t xml:space="preserve"> deel</w:t>
      </w:r>
      <w:r w:rsidR="004323A4">
        <w:t xml:space="preserve"> drie</w:t>
      </w:r>
      <w:r w:rsidR="004323A4" w:rsidRPr="005B48FB">
        <w:t xml:space="preserve"> dingen in één</w:t>
      </w:r>
      <w:r w:rsidR="004323A4">
        <w:t>:</w:t>
      </w:r>
      <w:r w:rsidR="004323A4" w:rsidRPr="005B48FB">
        <w:t xml:space="preserve"> </w:t>
      </w:r>
      <w:r w:rsidR="004323A4">
        <w:t>1</w:t>
      </w:r>
      <w:r w:rsidR="004323A4" w:rsidRPr="005B48FB">
        <w:t xml:space="preserve">e </w:t>
      </w:r>
      <w:r w:rsidR="004323A4" w:rsidRPr="00AE36AA">
        <w:rPr>
          <w:i/>
        </w:rPr>
        <w:t>De komende Christus zal uit Israël zijn</w:t>
      </w:r>
      <w:r w:rsidR="004323A4" w:rsidRPr="005B48FB">
        <w:t xml:space="preserve">, wordt dikwijls </w:t>
      </w:r>
      <w:r w:rsidR="004323A4">
        <w:t>zó</w:t>
      </w:r>
      <w:r w:rsidR="004323A4" w:rsidRPr="005B48FB">
        <w:t xml:space="preserve"> met Israël vereenzelvigd, dat het van hun standpunt uit zeer wel te verklaren is, dat de </w:t>
      </w:r>
      <w:r w:rsidR="004323A4">
        <w:t>Joods</w:t>
      </w:r>
      <w:r w:rsidR="004323A4" w:rsidRPr="005B48FB">
        <w:t>e godgeleerden al die gedeelten, die spreken van de lijdende Knecht</w:t>
      </w:r>
      <w:r w:rsidR="004323A4">
        <w:t xml:space="preserve"> des Heeren</w:t>
      </w:r>
      <w:r w:rsidR="004323A4" w:rsidRPr="005B48FB">
        <w:t>, en die voor hen, omdat ze niet willen weten van een vernederde Messias,</w:t>
      </w:r>
      <w:r w:rsidR="004323A4">
        <w:t xml:space="preserve"> zo </w:t>
      </w:r>
      <w:r w:rsidR="004323A4" w:rsidRPr="005B48FB">
        <w:t>moeilijk zijn, toepassen op Israël zelf, terwijl ze dan de heerlijke toekomst, aan Israël beloofd, wel overbrengen op de Messias, in Wie het volk eindelijk tot gr</w:t>
      </w:r>
      <w:r w:rsidR="004323A4">
        <w:t>ote</w:t>
      </w:r>
      <w:r w:rsidR="004323A4" w:rsidRPr="005B48FB">
        <w:t xml:space="preserve"> luister komen zal. 2e </w:t>
      </w:r>
      <w:r w:rsidR="004323A4" w:rsidRPr="00AE36AA">
        <w:rPr>
          <w:i/>
        </w:rPr>
        <w:t>De komende Christus zal</w:t>
      </w:r>
      <w:r w:rsidR="004323A4" w:rsidRPr="005B48FB">
        <w:t xml:space="preserve"> aan de onder zondeschuld en zonde</w:t>
      </w:r>
      <w:r w:rsidR="004323A4" w:rsidRPr="005B48FB">
        <w:softHyphen/>
        <w:t xml:space="preserve">leed zwoegende wereld eindelijk </w:t>
      </w:r>
      <w:r w:rsidR="004323A4" w:rsidRPr="00AE36AA">
        <w:rPr>
          <w:i/>
        </w:rPr>
        <w:t>het vrederijk geven</w:t>
      </w:r>
      <w:r w:rsidR="004323A4" w:rsidRPr="005B48FB">
        <w:t>, waarnaar de eeuwen hijgen</w:t>
      </w:r>
      <w:r w:rsidR="004323A4">
        <w:t>. We</w:t>
      </w:r>
      <w:r w:rsidR="004323A4" w:rsidRPr="005B48FB">
        <w:t xml:space="preserve"> herinneren hier aan wat</w:t>
      </w:r>
      <w:r w:rsidR="004323A4">
        <w:t xml:space="preserve"> we </w:t>
      </w:r>
      <w:r w:rsidR="004323A4" w:rsidRPr="005B48FB">
        <w:t xml:space="preserve">boven zeiden over het onderscheid, bij het onlosmakelijke verband </w:t>
      </w:r>
      <w:r w:rsidR="004323A4">
        <w:t>tuss</w:t>
      </w:r>
      <w:r w:rsidR="004323A4" w:rsidRPr="005B48FB">
        <w:t>en Christo</w:t>
      </w:r>
      <w:r w:rsidR="004323A4" w:rsidRPr="005B48FB">
        <w:softHyphen/>
        <w:t xml:space="preserve">cratie en Theocratie. Dat geldt met name voor </w:t>
      </w:r>
      <w:r w:rsidR="004323A4">
        <w:t>onze</w:t>
      </w:r>
      <w:r w:rsidR="004323A4" w:rsidRPr="005B48FB">
        <w:t xml:space="preserve"> profeet. Er zijn ontegenzeggelijk gedeelten, die alleen van de eeuwige Gods</w:t>
      </w:r>
      <w:r w:rsidR="004323A4" w:rsidRPr="005B48FB">
        <w:softHyphen/>
        <w:t>reg</w:t>
      </w:r>
      <w:r w:rsidR="004323A4">
        <w:t>eri</w:t>
      </w:r>
      <w:r w:rsidR="004323A4" w:rsidRPr="005B48FB">
        <w:t>ng kunnen gelden</w:t>
      </w:r>
      <w:r w:rsidR="004323A4">
        <w:t>. Maar</w:t>
      </w:r>
      <w:r w:rsidR="004323A4" w:rsidRPr="005B48FB">
        <w:t xml:space="preserve"> bijna altijd wordt over de reg</w:t>
      </w:r>
      <w:r w:rsidR="004323A4">
        <w:t>eri</w:t>
      </w:r>
      <w:r w:rsidR="004323A4" w:rsidRPr="005B48FB">
        <w:t>ng van Christus gesproken in verband met toestanden, die alleen kunnen plaats hebben, wanneer op deze aarde het maatschappe</w:t>
      </w:r>
      <w:r w:rsidR="004323A4" w:rsidRPr="005B48FB">
        <w:softHyphen/>
        <w:t xml:space="preserve">lijk en staatkundig leven nog bestaat. 3e Dit klemt temeer, omdat </w:t>
      </w:r>
      <w:r w:rsidR="004323A4" w:rsidRPr="00AE36AA">
        <w:rPr>
          <w:i/>
        </w:rPr>
        <w:t>altijd deze Christusregering wordt verbonden aan</w:t>
      </w:r>
      <w:r w:rsidR="004323A4" w:rsidRPr="005B48FB">
        <w:t xml:space="preserve"> een in het laatste der dagen in Palestina wedergekeerd, met God verzoend, hersteld en gelouterd </w:t>
      </w:r>
      <w:r w:rsidR="004323A4" w:rsidRPr="00AE36AA">
        <w:rPr>
          <w:i/>
        </w:rPr>
        <w:t>Israël</w:t>
      </w:r>
      <w:r w:rsidR="004323A4" w:rsidRPr="005B48FB">
        <w:t xml:space="preserve">. Men mag zich wel tweemaal bedenken, eer men deze </w:t>
      </w:r>
      <w:r w:rsidR="004323A4">
        <w:t>moei</w:t>
      </w:r>
      <w:r w:rsidR="004323A4" w:rsidRPr="005B48FB">
        <w:t>lijkheid aldus oplost</w:t>
      </w:r>
      <w:r w:rsidR="004323A4">
        <w:t>:</w:t>
      </w:r>
      <w:r w:rsidR="004323A4" w:rsidRPr="005B48FB">
        <w:t xml:space="preserve"> de profeten hebben zich door Gods Geest </w:t>
      </w:r>
      <w:r w:rsidR="004323A4">
        <w:t>gedron</w:t>
      </w:r>
      <w:r w:rsidR="004323A4" w:rsidRPr="005B48FB">
        <w:t xml:space="preserve">gen gevoeld, de eenmaal zeker komende </w:t>
      </w:r>
      <w:r w:rsidR="004323A4">
        <w:t>triomf</w:t>
      </w:r>
      <w:r w:rsidR="004323A4" w:rsidRPr="005B48FB">
        <w:t xml:space="preserve"> van het Koninkrijk </w:t>
      </w:r>
      <w:r w:rsidR="004323A4">
        <w:t xml:space="preserve">van </w:t>
      </w:r>
      <w:r w:rsidR="004323A4" w:rsidRPr="005B48FB">
        <w:t>God aan te kondigen</w:t>
      </w:r>
      <w:r w:rsidR="004323A4">
        <w:t xml:space="preserve">. Ze </w:t>
      </w:r>
      <w:r w:rsidR="004323A4" w:rsidRPr="005B48FB">
        <w:t>waren echter te zeer Israëlieten, dan dat</w:t>
      </w:r>
      <w:r w:rsidR="004323A4">
        <w:t xml:space="preserve"> ze </w:t>
      </w:r>
      <w:r w:rsidR="004323A4" w:rsidRPr="005B48FB">
        <w:t>deze toekomstver</w:t>
      </w:r>
      <w:r w:rsidR="004323A4" w:rsidRPr="005B48FB">
        <w:softHyphen/>
        <w:t>wachtingen zouden hebben kunnen losmaken van hun nationalisme. Daarom verkondigen</w:t>
      </w:r>
      <w:r w:rsidR="004323A4">
        <w:t xml:space="preserve"> ze </w:t>
      </w:r>
      <w:r w:rsidR="004323A4" w:rsidRPr="005B48FB">
        <w:t>het Godsrijk in de vorm van de reg</w:t>
      </w:r>
      <w:r w:rsidR="004323A4">
        <w:t>eri</w:t>
      </w:r>
      <w:r w:rsidR="004323A4" w:rsidRPr="005B48FB">
        <w:t xml:space="preserve">ng van hun Messias vanuit </w:t>
      </w:r>
      <w:r w:rsidR="004323A4">
        <w:t>Jeruzalem</w:t>
      </w:r>
      <w:r w:rsidR="004323A4" w:rsidRPr="005B48FB">
        <w:t xml:space="preserve"> over de volkeren</w:t>
      </w:r>
      <w:r w:rsidR="004323A4">
        <w:t xml:space="preserve">. We </w:t>
      </w:r>
      <w:r w:rsidR="004323A4" w:rsidRPr="005B48FB">
        <w:t xml:space="preserve">hebben uit die </w:t>
      </w:r>
      <w:r w:rsidR="004323A4">
        <w:t>Israëlitische</w:t>
      </w:r>
      <w:r w:rsidR="004323A4" w:rsidRPr="005B48FB">
        <w:t xml:space="preserve"> vorm dan het wezen te behouden</w:t>
      </w:r>
      <w:r w:rsidR="004323A4">
        <w:t>:</w:t>
      </w:r>
      <w:r w:rsidR="004323A4" w:rsidRPr="005B48FB">
        <w:t xml:space="preserve"> het komende Koninkrijk </w:t>
      </w:r>
      <w:r w:rsidR="004323A4">
        <w:t xml:space="preserve">van </w:t>
      </w:r>
      <w:r w:rsidR="004323A4" w:rsidRPr="005B48FB">
        <w:t>God.</w:t>
      </w:r>
    </w:p>
    <w:p w:rsidR="004323A4" w:rsidRPr="005B48FB" w:rsidRDefault="004323A4" w:rsidP="004323A4">
      <w:pPr>
        <w:jc w:val="both"/>
      </w:pPr>
      <w:r w:rsidRPr="005B48FB">
        <w:t>Dit komt echter hier op neer, dat dan ieder er van kan maken, wat hij wil, en</w:t>
      </w:r>
      <w:r>
        <w:t xml:space="preserve"> we </w:t>
      </w:r>
      <w:r w:rsidRPr="005B48FB">
        <w:t>eigenlijk geen vaste lijnen hebben bij de be</w:t>
      </w:r>
      <w:r w:rsidRPr="005B48FB">
        <w:softHyphen/>
        <w:t xml:space="preserve">oefening </w:t>
      </w:r>
      <w:r>
        <w:t xml:space="preserve">van </w:t>
      </w:r>
      <w:r w:rsidRPr="005B48FB">
        <w:t>de Bijb</w:t>
      </w:r>
      <w:r>
        <w:t>else</w:t>
      </w:r>
      <w:r w:rsidRPr="005B48FB">
        <w:t xml:space="preserve"> Eschatologie. Om niet te spreken van het reeds eerder aangevoerde argument, dat men, </w:t>
      </w:r>
      <w:r>
        <w:t>zó</w:t>
      </w:r>
      <w:r w:rsidRPr="005B48FB">
        <w:t xml:space="preserve"> eenzijdig </w:t>
      </w:r>
      <w:r>
        <w:t>nadruk</w:t>
      </w:r>
      <w:r w:rsidRPr="005B48FB">
        <w:t xml:space="preserve"> leggende op de organische inspiratie, dat men de woordelijke moet prijsgeven, het recht verspeelt, om bij andere Schriftgedeelten iemand ten kwade te duiden, dat hij dáár </w:t>
      </w:r>
      <w:r>
        <w:t>doet, wat men zelf hiér doet</w:t>
      </w:r>
      <w:r>
        <w:rPr>
          <w:rStyle w:val="FootnoteReference"/>
        </w:rPr>
        <w:footnoteReference w:id="164"/>
      </w:r>
      <w:r>
        <w:t>.</w:t>
      </w:r>
    </w:p>
    <w:p w:rsidR="004323A4" w:rsidRPr="005B48FB" w:rsidRDefault="004323A4" w:rsidP="004323A4">
      <w:pPr>
        <w:jc w:val="both"/>
      </w:pPr>
      <w:r w:rsidRPr="005B48FB">
        <w:t xml:space="preserve">Maar veel erger is, dat men daardoor anderen en </w:t>
      </w:r>
      <w:r>
        <w:t>zichzelf af</w:t>
      </w:r>
      <w:r w:rsidRPr="005B48FB">
        <w:t xml:space="preserve">voert van de </w:t>
      </w:r>
      <w:r>
        <w:t>eni</w:t>
      </w:r>
      <w:r w:rsidRPr="005B48FB">
        <w:t xml:space="preserve">ge vastigheid, ons in het geopenbaarde Woord </w:t>
      </w:r>
      <w:r>
        <w:t xml:space="preserve">van </w:t>
      </w:r>
      <w:r w:rsidRPr="005B48FB">
        <w:t>God gegeven.</w:t>
      </w:r>
    </w:p>
    <w:p w:rsidR="004323A4" w:rsidRPr="005B48FB" w:rsidRDefault="004323A4" w:rsidP="004323A4">
      <w:pPr>
        <w:jc w:val="both"/>
      </w:pPr>
      <w:r w:rsidRPr="005B48FB">
        <w:t>In dit licht zien we dan ook al deze profetieën aangaande de Christusreg</w:t>
      </w:r>
      <w:r>
        <w:t>eri</w:t>
      </w:r>
      <w:r w:rsidRPr="005B48FB">
        <w:t>ng bij Jesaja. Reeds dadelijk in het begin van het 'troostboek</w:t>
      </w:r>
      <w:r>
        <w:t>'</w:t>
      </w:r>
      <w:r w:rsidRPr="005B48FB">
        <w:t xml:space="preserve">, </w:t>
      </w:r>
      <w:r>
        <w:t>hoofdstuk</w:t>
      </w:r>
      <w:r w:rsidRPr="005B48FB">
        <w:t xml:space="preserve"> 41 en 42, zien</w:t>
      </w:r>
      <w:r>
        <w:t xml:space="preserve"> we </w:t>
      </w:r>
      <w:r w:rsidRPr="005B48FB">
        <w:t>zulk een uitlokkend ver</w:t>
      </w:r>
      <w:r w:rsidRPr="005B48FB">
        <w:softHyphen/>
        <w:t>gezicht</w:t>
      </w:r>
      <w:r>
        <w:t>:</w:t>
      </w:r>
      <w:r w:rsidRPr="005B48FB">
        <w:t xml:space="preserve"> de eilanden </w:t>
      </w:r>
      <w:r>
        <w:t>-</w:t>
      </w:r>
      <w:r w:rsidRPr="005B48FB">
        <w:t xml:space="preserve"> wat zijn de vijf wereldd</w:t>
      </w:r>
      <w:r>
        <w:t>ele</w:t>
      </w:r>
      <w:r w:rsidRPr="005B48FB">
        <w:t>n eigenlijk anders dan gr</w:t>
      </w:r>
      <w:r>
        <w:t>ote</w:t>
      </w:r>
      <w:r w:rsidRPr="005B48FB">
        <w:t xml:space="preserve"> eilanden</w:t>
      </w:r>
      <w:r>
        <w:t>?</w:t>
      </w:r>
      <w:r w:rsidRPr="005B48FB">
        <w:t xml:space="preserve"> </w:t>
      </w:r>
      <w:r>
        <w:t>Gen. 1: 9-10</w:t>
      </w:r>
      <w:r w:rsidRPr="005B48FB">
        <w:t xml:space="preserve"> </w:t>
      </w:r>
      <w:r>
        <w:t>-</w:t>
      </w:r>
      <w:r w:rsidRPr="005B48FB">
        <w:t xml:space="preserve"> worden opgeroepen, met hun bewoners, om dat gezicht in stille bewondering op zich in te laten werken</w:t>
      </w:r>
      <w:r>
        <w:t>:</w:t>
      </w:r>
      <w:r w:rsidRPr="005B48FB">
        <w:t xml:space="preserve"> de Knecht</w:t>
      </w:r>
      <w:r>
        <w:t xml:space="preserve"> des Heeren</w:t>
      </w:r>
      <w:r w:rsidRPr="005B48FB">
        <w:t xml:space="preserve">, zegevierend voortgaande door de volken, om </w:t>
      </w:r>
      <w:r w:rsidRPr="00AE36AA">
        <w:rPr>
          <w:i/>
        </w:rPr>
        <w:t>'het recht de heidenen voort te brengen;'</w:t>
      </w:r>
      <w:r w:rsidRPr="005B48FB">
        <w:t xml:space="preserve"> </w:t>
      </w:r>
      <w:r>
        <w:t>Jes. 42: 1</w:t>
      </w:r>
      <w:r w:rsidRPr="005B48FB">
        <w:t xml:space="preserve"> naar alle zijden Zich wendende met de vraag, of er ook iemand was, die een blijde toekomst, maar dan op vaste gronden, kan voorspellen</w:t>
      </w:r>
      <w:r>
        <w:t xml:space="preserve"> Jes. 41: 22-24</w:t>
      </w:r>
      <w:r w:rsidRPr="005B48FB">
        <w:t xml:space="preserve">;  om dan Zelf als </w:t>
      </w:r>
      <w:r w:rsidRPr="00AE36AA">
        <w:rPr>
          <w:i/>
        </w:rPr>
        <w:t>'de blijde Boodschapper'</w:t>
      </w:r>
      <w:r w:rsidRPr="005B48FB">
        <w:t xml:space="preserve"> op te treden </w:t>
      </w:r>
      <w:r>
        <w:t>Jes. 41: 27;</w:t>
      </w:r>
      <w:r w:rsidRPr="005B48FB">
        <w:t xml:space="preserve"> en vanuit het herstelde Israël</w:t>
      </w:r>
      <w:r>
        <w:t xml:space="preserve"> Jes. 41: 13-16, 27</w:t>
      </w:r>
      <w:r w:rsidRPr="005B48FB">
        <w:t xml:space="preserve"> de volkeren te zegenen met de verkwikkende regen </w:t>
      </w:r>
      <w:r>
        <w:t xml:space="preserve">van </w:t>
      </w:r>
      <w:r w:rsidRPr="005B48FB">
        <w:t xml:space="preserve">de vrede en </w:t>
      </w:r>
      <w:r>
        <w:t xml:space="preserve">van </w:t>
      </w:r>
      <w:r w:rsidRPr="005B48FB">
        <w:t>d</w:t>
      </w:r>
      <w:r>
        <w:t>e</w:t>
      </w:r>
      <w:r w:rsidRPr="005B48FB">
        <w:t xml:space="preserve"> welvaart </w:t>
      </w:r>
      <w:r>
        <w:t>Jes. 41: 17-19</w:t>
      </w:r>
      <w:r w:rsidRPr="005B48FB">
        <w:t>, opdat</w:t>
      </w:r>
      <w:r>
        <w:t xml:space="preserve"> ze </w:t>
      </w:r>
      <w:r w:rsidRPr="005B48FB">
        <w:t xml:space="preserve">zien en bekennen </w:t>
      </w:r>
      <w:r>
        <w:t>-</w:t>
      </w:r>
      <w:r w:rsidRPr="005B48FB">
        <w:t xml:space="preserve"> het gaat niet, </w:t>
      </w:r>
      <w:r>
        <w:t>zoals</w:t>
      </w:r>
      <w:r w:rsidRPr="005B48FB">
        <w:t xml:space="preserve"> bij de heilstaat, waarvan Socialisme en Communisme</w:t>
      </w:r>
      <w:r>
        <w:t xml:space="preserve"> dromen</w:t>
      </w:r>
      <w:r w:rsidRPr="005B48FB">
        <w:t xml:space="preserve">, en die een in deze verwachtingen doorvloeiend </w:t>
      </w:r>
      <w:r>
        <w:t>vlese</w:t>
      </w:r>
      <w:r w:rsidRPr="005B48FB">
        <w:softHyphen/>
        <w:t>lijk Chiliasme zich voorstelt, om de mens, maar om God</w:t>
      </w:r>
      <w:r>
        <w:t>!</w:t>
      </w:r>
      <w:r w:rsidRPr="005B48FB">
        <w:t xml:space="preserve"> </w:t>
      </w:r>
      <w:r>
        <w:t>-</w:t>
      </w:r>
      <w:r w:rsidRPr="005B48FB">
        <w:t xml:space="preserve"> en overleggen, en tegelijk verstaan, dat </w:t>
      </w:r>
      <w:r w:rsidRPr="00AE36AA">
        <w:rPr>
          <w:i/>
        </w:rPr>
        <w:t>'de hand des Heeren zulks gedaan en dat de Heilige Israëls zulks geschapen heeft.'</w:t>
      </w:r>
      <w:r w:rsidRPr="005B48FB">
        <w:t xml:space="preserve"> En dit alles zal volle werkelijkheid worden </w:t>
      </w:r>
      <w:r>
        <w:t>Jes. 42: 1-16;</w:t>
      </w:r>
      <w:r w:rsidRPr="005B48FB">
        <w:t xml:space="preserve"> </w:t>
      </w:r>
      <w:r w:rsidRPr="00AE36AA">
        <w:rPr>
          <w:i/>
        </w:rPr>
        <w:t>'Ziet, de voorgaande dingen zijn gekomen, en nieuw dingen verkondig Ik, eer dat ze uit</w:t>
      </w:r>
      <w:r w:rsidRPr="00AE36AA">
        <w:rPr>
          <w:i/>
        </w:rPr>
        <w:softHyphen/>
        <w:t>spruiten, doe Ik ulieden die hore</w:t>
      </w:r>
      <w:r>
        <w:rPr>
          <w:i/>
        </w:rPr>
        <w:t>n</w:t>
      </w:r>
      <w:r w:rsidRPr="00AE36AA">
        <w:rPr>
          <w:i/>
        </w:rPr>
        <w:t>'</w:t>
      </w:r>
      <w:r w:rsidRPr="005B48FB">
        <w:t xml:space="preserve"> (42</w:t>
      </w:r>
      <w:r>
        <w:t>:</w:t>
      </w:r>
      <w:r w:rsidRPr="005B48FB">
        <w:t xml:space="preserve"> 9). In de tuchtiging zal Hij Israël gedenken (3-4). Moet die hen zelfs verstrooien naar alle d</w:t>
      </w:r>
      <w:r>
        <w:t>ele</w:t>
      </w:r>
      <w:r w:rsidRPr="005B48FB">
        <w:t xml:space="preserve">n </w:t>
      </w:r>
      <w:r>
        <w:t xml:space="preserve">van </w:t>
      </w:r>
      <w:r w:rsidRPr="005B48FB">
        <w:t>de aarde, ze komen toch eens weer terug naar hun land (5-6). Want</w:t>
      </w:r>
      <w:r>
        <w:t xml:space="preserve"> ze </w:t>
      </w:r>
      <w:r w:rsidRPr="005B48FB">
        <w:t xml:space="preserve">moeten nog in </w:t>
      </w:r>
      <w:r>
        <w:t>bijzondere</w:t>
      </w:r>
      <w:r w:rsidRPr="005B48FB">
        <w:t xml:space="preserve"> zin</w:t>
      </w:r>
      <w:r>
        <w:t xml:space="preserve"> de getuigen van de Heere</w:t>
      </w:r>
      <w:r w:rsidRPr="005B48FB">
        <w:t xml:space="preserve"> zijn (7-10).</w:t>
      </w:r>
    </w:p>
    <w:p w:rsidR="004323A4" w:rsidRPr="005B48FB" w:rsidRDefault="004323A4" w:rsidP="004323A4">
      <w:pPr>
        <w:jc w:val="both"/>
      </w:pPr>
      <w:r w:rsidRPr="005B48FB">
        <w:t>Schijn</w:t>
      </w:r>
      <w:r>
        <w:t>t</w:t>
      </w:r>
      <w:r w:rsidRPr="005B48FB">
        <w:t xml:space="preserve"> zulk een verlossing onmogelijk</w:t>
      </w:r>
      <w:r>
        <w:t>:</w:t>
      </w:r>
      <w:r w:rsidRPr="005B48FB">
        <w:t xml:space="preserve"> </w:t>
      </w:r>
      <w:r w:rsidRPr="00AE36AA">
        <w:rPr>
          <w:i/>
        </w:rPr>
        <w:t>'Ik zal de blinden leiden door de weg, die ze niet geweten hebben; Ik zal ze doen treden door de paden, die ze niet geweten hebben Ik zal de duisternis voor hun aangezicht ten licht maken, en het kromme tot recht; deze dingen zal Ik hun doen, en Ik zal hen niet verlaten'</w:t>
      </w:r>
      <w:r w:rsidRPr="005B48FB">
        <w:t xml:space="preserve"> (42</w:t>
      </w:r>
      <w:r>
        <w:t>:</w:t>
      </w:r>
      <w:r w:rsidRPr="005B48FB">
        <w:t xml:space="preserve"> 16). Aan de roemrijke historie van Israël zal Hij een nieuw hoofdstuk toe</w:t>
      </w:r>
      <w:r w:rsidRPr="005B48FB">
        <w:softHyphen/>
        <w:t>voegen, vol van nie</w:t>
      </w:r>
      <w:r>
        <w:t xml:space="preserve">uwe </w:t>
      </w:r>
      <w:r w:rsidRPr="005B48FB">
        <w:t>en veel gr</w:t>
      </w:r>
      <w:r>
        <w:t>ote</w:t>
      </w:r>
      <w:r w:rsidRPr="005B48FB">
        <w:t>re bewijzen van Zijn almacht en trouw (43</w:t>
      </w:r>
      <w:r>
        <w:t>:</w:t>
      </w:r>
      <w:r w:rsidRPr="005B48FB">
        <w:t xml:space="preserve"> 18-19). Dan zal het op het heerlijkst blijken, dat de Heere Israël geformeerd heeft, om Zijn lof te vertellen (20-21</w:t>
      </w:r>
      <w:r>
        <w:t xml:space="preserve"> Jes. 43: 1-21</w:t>
      </w:r>
      <w:r w:rsidRPr="005B48FB">
        <w:t>).</w:t>
      </w:r>
    </w:p>
    <w:p w:rsidR="004323A4" w:rsidRPr="005B48FB" w:rsidRDefault="004323A4" w:rsidP="004323A4">
      <w:pPr>
        <w:jc w:val="both"/>
      </w:pPr>
      <w:r>
        <w:t>O</w:t>
      </w:r>
      <w:r w:rsidRPr="005B48FB">
        <w:t>, welk een toekomst, als de Knecht</w:t>
      </w:r>
      <w:r>
        <w:t xml:space="preserve"> des Heeren</w:t>
      </w:r>
      <w:r w:rsidRPr="005B48FB">
        <w:t xml:space="preserve"> zal </w:t>
      </w:r>
      <w:r w:rsidRPr="00AE36AA">
        <w:rPr>
          <w:i/>
        </w:rPr>
        <w:t>'oprichten de stammen van Jacob, om weder te brengen de bewaarden in Israël'</w:t>
      </w:r>
      <w:r w:rsidRPr="005B48FB">
        <w:t xml:space="preserve"> (onze God conserveert ook</w:t>
      </w:r>
      <w:r>
        <w:t>!</w:t>
      </w:r>
      <w:r w:rsidRPr="005B48FB">
        <w:t>)</w:t>
      </w:r>
      <w:r>
        <w:t>;</w:t>
      </w:r>
      <w:r w:rsidRPr="005B48FB">
        <w:t xml:space="preserve"> maar ook </w:t>
      </w:r>
      <w:r w:rsidRPr="00AE36AA">
        <w:rPr>
          <w:i/>
        </w:rPr>
        <w:t>'om te zijn tot een licht der heidenen, tot aan het einde der aarde'</w:t>
      </w:r>
      <w:r w:rsidRPr="005B48FB">
        <w:t xml:space="preserve"> </w:t>
      </w:r>
      <w:r>
        <w:t>Jes. 49: 1-13</w:t>
      </w:r>
      <w:r w:rsidRPr="005B48FB">
        <w:t>. Ja, dán zal Israël door zijn God gezegend en ten zegen gesteld worden onder de volken</w:t>
      </w:r>
      <w:r>
        <w:t xml:space="preserve"> </w:t>
      </w:r>
      <w:r w:rsidRPr="005B48FB">
        <w:t xml:space="preserve">als nooit tevoren </w:t>
      </w:r>
      <w:r>
        <w:t>Jes. 49: 14-26</w:t>
      </w:r>
      <w:r w:rsidRPr="005B48FB">
        <w:t>. Dit heerlijk toekomsttafereel gaat, na verder uitgebreid te zijn in 51 en 52, straks in 54 en 55 over in een groot Hallel en een machtige Evangelie-boodschap aan Israël en de volke</w:t>
      </w:r>
      <w:r w:rsidRPr="005B48FB">
        <w:softHyphen/>
        <w:t>ren. Letten we in dat verband bijzonder op 50 en 53, waar we diezelfde Knecht</w:t>
      </w:r>
      <w:r>
        <w:t xml:space="preserve"> des Heeren</w:t>
      </w:r>
      <w:r w:rsidRPr="005B48FB">
        <w:t xml:space="preserve"> zien ondergaan en toch behouden blijven, h</w:t>
      </w:r>
      <w:r>
        <w:t>ore</w:t>
      </w:r>
      <w:r w:rsidRPr="005B48FB">
        <w:t>n kermen en toch juichen, zien sterven en toch leven. Hier ligt Israël voor ons in de allernauwste ver</w:t>
      </w:r>
      <w:r>
        <w:t>eni</w:t>
      </w:r>
      <w:r w:rsidRPr="005B48FB">
        <w:t>ging met zijn plaatsbekl</w:t>
      </w:r>
      <w:r>
        <w:t>ede</w:t>
      </w:r>
      <w:r w:rsidRPr="005B48FB">
        <w:t xml:space="preserve">nde Messias, Die voor hen </w:t>
      </w:r>
      <w:r w:rsidRPr="00AE36AA">
        <w:rPr>
          <w:i/>
        </w:rPr>
        <w:t>'Zijn rug zal geven dengenen, die Hem slaan'</w:t>
      </w:r>
      <w:r w:rsidRPr="005B48FB">
        <w:t xml:space="preserve"> </w:t>
      </w:r>
      <w:r>
        <w:t>Jes. 50: 6-9</w:t>
      </w:r>
      <w:r w:rsidRPr="005B48FB">
        <w:t>, Die Zich tot in hun dood vernederen en hen tot in Zijn leven verh</w:t>
      </w:r>
      <w:r>
        <w:t>oge</w:t>
      </w:r>
      <w:r w:rsidRPr="005B48FB">
        <w:t>n zal.</w:t>
      </w:r>
    </w:p>
    <w:p w:rsidR="004323A4" w:rsidRPr="005B48FB" w:rsidRDefault="004323A4" w:rsidP="004323A4">
      <w:pPr>
        <w:jc w:val="both"/>
      </w:pPr>
      <w:r w:rsidRPr="005B48FB">
        <w:t>Hoort, daar wendt die gezegende Verlosser Zich tot Zijn volk</w:t>
      </w:r>
      <w:r>
        <w:t>:</w:t>
      </w:r>
      <w:r w:rsidRPr="005B48FB">
        <w:t xml:space="preserve"> </w:t>
      </w:r>
      <w:r w:rsidRPr="00AE36AA">
        <w:rPr>
          <w:i/>
        </w:rPr>
        <w:t>'Wie is er onder ulieden, die de Heere vreest, die naar de stem Zijns Knechts hoort? Als hij in de duisternissen wandelt en geen licht heeft, dat hij betrouw</w:t>
      </w:r>
      <w:r>
        <w:rPr>
          <w:i/>
        </w:rPr>
        <w:t>e</w:t>
      </w:r>
      <w:r w:rsidRPr="00AE36AA">
        <w:rPr>
          <w:i/>
        </w:rPr>
        <w:t xml:space="preserve"> op de Naam des Heeren, en steune op Zijn God.'</w:t>
      </w:r>
      <w:r w:rsidRPr="005B48FB">
        <w:t xml:space="preserve"> En luider gaat Zijn stem klinken. In 51 en 52 n</w:t>
      </w:r>
      <w:r>
        <w:t>odi</w:t>
      </w:r>
      <w:r w:rsidRPr="005B48FB">
        <w:t xml:space="preserve">gt Hij Israël en de heidenen onder Zijn scepter </w:t>
      </w:r>
      <w:r>
        <w:t>. . .</w:t>
      </w:r>
    </w:p>
    <w:p w:rsidR="004323A4" w:rsidRPr="005B48FB" w:rsidRDefault="004323A4" w:rsidP="004323A4">
      <w:pPr>
        <w:jc w:val="both"/>
      </w:pPr>
      <w:r w:rsidRPr="005B48FB">
        <w:t>Maar daar zinkt Jesaja's arm, waarmee hij de bazuin hield omhoog</w:t>
      </w:r>
      <w:r w:rsidRPr="005B48FB">
        <w:softHyphen/>
        <w:t>geheven, waardoor dit profetisch Evangelie klonk, moe omlaag. Wat heeft hij geblazen! Zijn h</w:t>
      </w:r>
      <w:r>
        <w:t>ele</w:t>
      </w:r>
      <w:r w:rsidRPr="005B48FB">
        <w:t xml:space="preserve"> ziel blies mee. Wat een bood</w:t>
      </w:r>
      <w:r w:rsidRPr="005B48FB">
        <w:softHyphen/>
        <w:t xml:space="preserve">schap! </w:t>
      </w:r>
      <w:r>
        <w:t>O</w:t>
      </w:r>
      <w:r w:rsidRPr="005B48FB">
        <w:t xml:space="preserve">, als Israël, als de wereld die eens aannam! Maar ach! </w:t>
      </w:r>
      <w:r w:rsidRPr="00AE36AA">
        <w:rPr>
          <w:i/>
        </w:rPr>
        <w:t>'Wie heeft onze prediking geloofd?'</w:t>
      </w:r>
      <w:r w:rsidRPr="005B48FB">
        <w:t xml:space="preserve"> Maar nu komt hij ook, </w:t>
      </w:r>
      <w:r>
        <w:t>zó</w:t>
      </w:r>
      <w:r w:rsidRPr="005B48FB">
        <w:t xml:space="preserve"> diep moetende afdalen in de ellende van een Israël en een wereld, die zelfs hun Verlosser niet zullen willen aannemen, dichter dan ooit bij het vrije van het verlossingsheil: de lijdende Borg, Die het alleen en alles zal doen! </w:t>
      </w:r>
      <w:r>
        <w:t>Zó</w:t>
      </w:r>
      <w:r w:rsidRPr="005B48FB">
        <w:t xml:space="preserve"> wordt Israël, zó wordt de wereld toch verlost! Geen wonder, dat in 54 en 55 de jubel weer h</w:t>
      </w:r>
      <w:r>
        <w:t>oge</w:t>
      </w:r>
      <w:r w:rsidRPr="005B48FB">
        <w:t>r en h</w:t>
      </w:r>
      <w:r>
        <w:t>oge</w:t>
      </w:r>
      <w:r w:rsidRPr="005B48FB">
        <w:t>r rijst. Wat een heirbaan, en wat een feesttocht (55</w:t>
      </w:r>
      <w:r>
        <w:t>:</w:t>
      </w:r>
      <w:r w:rsidRPr="005B48FB">
        <w:t xml:space="preserve"> 4-13)! Welk een Sabbath viert het bekeerde en herstelde Israël, in het midden van de volken, die nu </w:t>
      </w:r>
      <w:r>
        <w:t>daartoe</w:t>
      </w:r>
      <w:r w:rsidRPr="005B48FB">
        <w:t xml:space="preserve"> vergaderd worden (56</w:t>
      </w:r>
      <w:r>
        <w:t>:</w:t>
      </w:r>
      <w:r w:rsidRPr="005B48FB">
        <w:t xml:space="preserve"> 1-8).</w:t>
      </w:r>
      <w:r>
        <w:t xml:space="preserve"> zo </w:t>
      </w:r>
      <w:r w:rsidRPr="005B48FB">
        <w:t>gaat dan in 60</w:t>
      </w:r>
      <w:r>
        <w:t>:</w:t>
      </w:r>
      <w:r w:rsidRPr="005B48FB">
        <w:t xml:space="preserve"> 1-62</w:t>
      </w:r>
      <w:r>
        <w:t>:</w:t>
      </w:r>
      <w:r w:rsidRPr="005B48FB">
        <w:t xml:space="preserve"> 12 het volle licht op: </w:t>
      </w:r>
      <w:r w:rsidRPr="00AE36AA">
        <w:rPr>
          <w:i/>
        </w:rPr>
        <w:t>'En de heidenen zullen tot uw licht gaan, en koningen tot de glans, die u is opgegaan. Hef uw oge</w:t>
      </w:r>
      <w:r>
        <w:rPr>
          <w:i/>
        </w:rPr>
        <w:t>n</w:t>
      </w:r>
      <w:r w:rsidRPr="00AE36AA">
        <w:rPr>
          <w:i/>
        </w:rPr>
        <w:t xml:space="preserve"> rondom op, en zie, die allen zijn vergaderd; z</w:t>
      </w:r>
      <w:r>
        <w:rPr>
          <w:i/>
        </w:rPr>
        <w:t>ij</w:t>
      </w:r>
      <w:r w:rsidRPr="00AE36AA">
        <w:rPr>
          <w:i/>
        </w:rPr>
        <w:t xml:space="preserve"> komen tot u; uw zonen zullen van verre komen, en uw </w:t>
      </w:r>
      <w:r>
        <w:rPr>
          <w:i/>
        </w:rPr>
        <w:t>docht</w:t>
      </w:r>
      <w:r w:rsidRPr="00AE36AA">
        <w:rPr>
          <w:i/>
        </w:rPr>
        <w:t>ers zullen aan uw zijde gevoedsterd worden .... En de vreemden zullen uw muren bouwen, en hun koningen zullen u dienen; want in Mijn verbolgenheid heb Ik u geslagen, maar in Mijn welbehagen heb Ik Mij over u ontfermd. En uw poorten zullen steeds openstaan, des daags en des nachts zullen ze niet toegesloten worden, opdat men tot u inbrenge het heir der heidenen, en hun koningen tot u geleid worden.'</w:t>
      </w:r>
      <w:r w:rsidRPr="005B48FB">
        <w:t xml:space="preserve"> </w:t>
      </w:r>
      <w:r>
        <w:t>. . .</w:t>
      </w:r>
      <w:r w:rsidRPr="005B48FB">
        <w:t xml:space="preserve"> </w:t>
      </w:r>
      <w:r w:rsidRPr="00AE36AA">
        <w:rPr>
          <w:i/>
        </w:rPr>
        <w:t>'Ook zullen, zich buigende, tot u komen de kinderen dergenen, die u onderdrukt hebben, en allen, die u gelasterd hebben, zullen zich nederbuigen aan de planten uwer voeten; en ze zullen u noemen de stad des Heeren, het Sion van de Heilige Israëls. In plaats dat gij verlaten en gehaat zijt geweest, zodat niemand door u henenging, zo zal Ik u stellen tot een eeuwige heerlijkheid, tot een vreugde van geslacht tot geslacht'</w:t>
      </w:r>
      <w:r w:rsidRPr="005B48FB">
        <w:t xml:space="preserve"> (60</w:t>
      </w:r>
      <w:r>
        <w:t>:</w:t>
      </w:r>
      <w:r w:rsidRPr="005B48FB">
        <w:t xml:space="preserve"> 1-22).</w:t>
      </w:r>
    </w:p>
    <w:p w:rsidR="004323A4" w:rsidRPr="005B48FB" w:rsidRDefault="004323A4" w:rsidP="004323A4">
      <w:pPr>
        <w:jc w:val="both"/>
      </w:pPr>
      <w:r w:rsidRPr="005B48FB">
        <w:t>In 65</w:t>
      </w:r>
      <w:r>
        <w:t>:</w:t>
      </w:r>
      <w:r w:rsidRPr="005B48FB">
        <w:t xml:space="preserve"> 1-66</w:t>
      </w:r>
      <w:r>
        <w:t>:</w:t>
      </w:r>
      <w:r w:rsidRPr="005B48FB">
        <w:t xml:space="preserve"> 23 wordt als in een schilderij, die men niet in afzonderlijke trekken, maar in zijn geheel moet zien, de gezegende Christusreg</w:t>
      </w:r>
      <w:r>
        <w:t>eri</w:t>
      </w:r>
      <w:r w:rsidRPr="005B48FB">
        <w:t>ng, uitl</w:t>
      </w:r>
      <w:r>
        <w:t>ope</w:t>
      </w:r>
      <w:r w:rsidRPr="005B48FB">
        <w:t>nde in de Theocratie (66</w:t>
      </w:r>
      <w:r>
        <w:t>:</w:t>
      </w:r>
      <w:r w:rsidRPr="005B48FB">
        <w:t xml:space="preserve"> 22), get</w:t>
      </w:r>
      <w:r>
        <w:t>eke</w:t>
      </w:r>
      <w:r w:rsidRPr="005B48FB">
        <w:t>nd, die dan zich over de volken zal uitstrekken. Om te eindigen met een laatste waarschuwing, hoe vr</w:t>
      </w:r>
      <w:r>
        <w:t>ese</w:t>
      </w:r>
      <w:r w:rsidRPr="005B48FB">
        <w:t>lijk het zal zijn, onder zulk een boodsc</w:t>
      </w:r>
      <w:r>
        <w:t>hap verloren te gaan! Jes. 66: 24</w:t>
      </w:r>
    </w:p>
    <w:p w:rsidR="004323A4" w:rsidRPr="005B48FB" w:rsidRDefault="004323A4" w:rsidP="004323A4">
      <w:pPr>
        <w:jc w:val="both"/>
      </w:pPr>
      <w:r w:rsidRPr="005B48FB">
        <w:t>Ook vinden we in dit laatste gedeelte van Jesaja het zesde onderdeel</w:t>
      </w:r>
      <w:r>
        <w:t>:</w:t>
      </w:r>
      <w:r w:rsidRPr="005B48FB">
        <w:t xml:space="preserve"> de Heere zal de tegenstand breken van al</w:t>
      </w:r>
      <w:r>
        <w:t xml:space="preserve"> zijn</w:t>
      </w:r>
      <w:r w:rsidRPr="005B48FB">
        <w:t xml:space="preserve"> tegenstanders, opdat</w:t>
      </w:r>
      <w:r>
        <w:t xml:space="preserve"> ze </w:t>
      </w:r>
      <w:r w:rsidRPr="005B48FB">
        <w:t>de Christusreg</w:t>
      </w:r>
      <w:r>
        <w:t>eri</w:t>
      </w:r>
      <w:r w:rsidRPr="005B48FB">
        <w:t>ng niet langer kunnen tegenhouden (</w:t>
      </w:r>
      <w:r>
        <w:t>hoofdstuk</w:t>
      </w:r>
      <w:r w:rsidRPr="005B48FB">
        <w:t xml:space="preserve"> 46-47 en 63</w:t>
      </w:r>
      <w:r>
        <w:t>:</w:t>
      </w:r>
      <w:r w:rsidRPr="005B48FB">
        <w:t xml:space="preserve"> 1-6).</w:t>
      </w:r>
    </w:p>
    <w:p w:rsidR="004323A4" w:rsidRPr="005B48FB" w:rsidRDefault="004323A4" w:rsidP="004323A4">
      <w:pPr>
        <w:jc w:val="both"/>
      </w:pPr>
      <w:r w:rsidRPr="005B48FB">
        <w:t>Maar veel heerlijker komt hier uit dat zevende dee</w:t>
      </w:r>
      <w:r>
        <w:t>l</w:t>
      </w:r>
      <w:r w:rsidRPr="005B48FB">
        <w:t xml:space="preserve"> dat er in het </w:t>
      </w:r>
      <w:r>
        <w:t>tweede</w:t>
      </w:r>
      <w:r w:rsidRPr="005B48FB">
        <w:t xml:space="preserve"> hoofddeel van Jesaja reeds bijkwam: de Heere zal de volken verootmoedigen, en brengen aan Christus' voeten. O ja, een gr</w:t>
      </w:r>
      <w:r>
        <w:t>ote</w:t>
      </w:r>
      <w:r w:rsidRPr="005B48FB">
        <w:t xml:space="preserve"> menigte zal omkomen</w:t>
      </w:r>
      <w:r>
        <w:t>. We</w:t>
      </w:r>
      <w:r w:rsidRPr="005B48FB">
        <w:t xml:space="preserve"> zagen het</w:t>
      </w:r>
      <w:r>
        <w:t>. Maar</w:t>
      </w:r>
      <w:r w:rsidRPr="005B48FB">
        <w:t xml:space="preserve"> niet, dan nadat de Heere Zich aan hen geopenbaard zal hebben in Zijn gr</w:t>
      </w:r>
      <w:r>
        <w:t>ote</w:t>
      </w:r>
      <w:r w:rsidRPr="005B48FB">
        <w:t xml:space="preserve"> bereidwilligheid, om ook hen te behouden</w:t>
      </w:r>
      <w:r>
        <w:t>. Maar</w:t>
      </w:r>
      <w:r w:rsidRPr="005B48FB">
        <w:t xml:space="preserve"> welk een gr</w:t>
      </w:r>
      <w:r>
        <w:t>ote</w:t>
      </w:r>
      <w:r w:rsidRPr="005B48FB">
        <w:t xml:space="preserve"> menigte zal er in die laatste tijden toevloeien tot </w:t>
      </w:r>
      <w:r w:rsidRPr="00AE36AA">
        <w:rPr>
          <w:i/>
        </w:rPr>
        <w:t>'de God Jacobs'</w:t>
      </w:r>
      <w:r w:rsidRPr="005B48FB">
        <w:t>. Men leze de volgende plaatsen, die we, omdat Jesaja's profetie toch eigenlijk reeds te gr</w:t>
      </w:r>
      <w:r>
        <w:t>ote</w:t>
      </w:r>
      <w:r w:rsidRPr="005B48FB">
        <w:t xml:space="preserve"> plaats in beslag nam</w:t>
      </w:r>
      <w:r>
        <w:t>,</w:t>
      </w:r>
      <w:r w:rsidRPr="005B48FB">
        <w:t xml:space="preserve"> alleen noemen: 40</w:t>
      </w:r>
      <w:r>
        <w:t>:</w:t>
      </w:r>
      <w:r w:rsidRPr="005B48FB">
        <w:t xml:space="preserve"> 3-5; 49</w:t>
      </w:r>
      <w:r>
        <w:t>:</w:t>
      </w:r>
      <w:r w:rsidRPr="005B48FB">
        <w:t xml:space="preserve"> 6-12; 52</w:t>
      </w:r>
      <w:r>
        <w:t>:</w:t>
      </w:r>
      <w:r w:rsidRPr="005B48FB">
        <w:t xml:space="preserve"> 15; 55</w:t>
      </w:r>
      <w:r>
        <w:t>:</w:t>
      </w:r>
      <w:r w:rsidRPr="005B48FB">
        <w:t xml:space="preserve"> 1-6; 56</w:t>
      </w:r>
      <w:r>
        <w:t>:</w:t>
      </w:r>
      <w:r w:rsidRPr="005B48FB">
        <w:t xml:space="preserve"> 1-6 60</w:t>
      </w:r>
      <w:r>
        <w:t>:</w:t>
      </w:r>
      <w:r w:rsidRPr="005B48FB">
        <w:t xml:space="preserve"> 3; 66</w:t>
      </w:r>
      <w:r>
        <w:t>:</w:t>
      </w:r>
      <w:r w:rsidRPr="005B48FB">
        <w:t xml:space="preserve"> 20.</w:t>
      </w:r>
    </w:p>
    <w:p w:rsidR="004323A4" w:rsidRPr="005B48FB" w:rsidRDefault="004323A4" w:rsidP="004323A4">
      <w:pPr>
        <w:jc w:val="both"/>
      </w:pPr>
      <w:r w:rsidRPr="005B48FB">
        <w:t xml:space="preserve">Ja, wél mag men Jesaja 'de Evangelist </w:t>
      </w:r>
      <w:r>
        <w:t>van het Oude</w:t>
      </w:r>
      <w:r w:rsidRPr="005B48FB">
        <w:t xml:space="preserve"> Verbond' noemen! En</w:t>
      </w:r>
      <w:r>
        <w:t xml:space="preserve"> we </w:t>
      </w:r>
      <w:r w:rsidRPr="005B48FB">
        <w:t>wachten met hem op de volkomen vervulling</w:t>
      </w:r>
      <w:r>
        <w:t xml:space="preserve"> van zijn </w:t>
      </w:r>
      <w:r w:rsidRPr="005B48FB">
        <w:t>profetie!'</w:t>
      </w:r>
    </w:p>
    <w:p w:rsidR="004323A4" w:rsidRDefault="004323A4">
      <w:pPr>
        <w:widowControl/>
        <w:kinsoku/>
        <w:spacing w:after="200" w:line="276" w:lineRule="auto"/>
        <w:rPr>
          <w:b/>
          <w:spacing w:val="1"/>
        </w:rPr>
      </w:pPr>
      <w:r>
        <w:rPr>
          <w:b/>
          <w:spacing w:val="1"/>
        </w:rPr>
        <w:br w:type="page"/>
      </w:r>
    </w:p>
    <w:p w:rsidR="004323A4" w:rsidRPr="00BB17FB" w:rsidRDefault="004323A4" w:rsidP="004323A4">
      <w:pPr>
        <w:jc w:val="both"/>
        <w:rPr>
          <w:b/>
          <w:bCs/>
          <w:spacing w:val="-7"/>
        </w:rPr>
      </w:pPr>
      <w:r w:rsidRPr="00BB17FB">
        <w:rPr>
          <w:b/>
          <w:spacing w:val="1"/>
        </w:rPr>
        <w:t>HOOFDSTUK V</w:t>
      </w:r>
    </w:p>
    <w:p w:rsidR="004323A4" w:rsidRDefault="004323A4" w:rsidP="004323A4">
      <w:pPr>
        <w:jc w:val="both"/>
        <w:rPr>
          <w:b/>
          <w:bCs/>
          <w:spacing w:val="-7"/>
        </w:rPr>
      </w:pPr>
    </w:p>
    <w:p w:rsidR="004323A4" w:rsidRPr="005B48FB" w:rsidRDefault="004323A4" w:rsidP="004323A4">
      <w:pPr>
        <w:jc w:val="both"/>
        <w:rPr>
          <w:b/>
          <w:bCs/>
          <w:spacing w:val="-1"/>
        </w:rPr>
      </w:pPr>
      <w:r w:rsidRPr="005B48FB">
        <w:rPr>
          <w:b/>
          <w:bCs/>
          <w:spacing w:val="-7"/>
        </w:rPr>
        <w:t>DE CHRISTUSREG</w:t>
      </w:r>
      <w:r>
        <w:rPr>
          <w:b/>
          <w:bCs/>
          <w:spacing w:val="-7"/>
        </w:rPr>
        <w:t>ERI</w:t>
      </w:r>
      <w:r w:rsidRPr="005B48FB">
        <w:rPr>
          <w:b/>
          <w:bCs/>
          <w:spacing w:val="-7"/>
        </w:rPr>
        <w:t>NG BIJ JEREMIA</w:t>
      </w:r>
      <w:r>
        <w:rPr>
          <w:b/>
          <w:bCs/>
          <w:spacing w:val="-7"/>
        </w:rPr>
        <w:t xml:space="preserve"> </w:t>
      </w:r>
      <w:r>
        <w:rPr>
          <w:b/>
          <w:bCs/>
          <w:spacing w:val="-1"/>
        </w:rPr>
        <w:t>EN EZECHIËL</w:t>
      </w:r>
    </w:p>
    <w:p w:rsidR="004323A4" w:rsidRPr="005B48FB" w:rsidRDefault="004323A4" w:rsidP="004323A4">
      <w:pPr>
        <w:pStyle w:val="Style4"/>
        <w:kinsoku w:val="0"/>
        <w:autoSpaceDE/>
        <w:autoSpaceDN/>
        <w:ind w:firstLine="0"/>
        <w:rPr>
          <w:rStyle w:val="CharacterStyle2"/>
          <w:rFonts w:ascii="Times New Roman" w:hAnsi="Times New Roman" w:cs="Times New Roman"/>
          <w:spacing w:val="-2"/>
          <w:sz w:val="24"/>
          <w:szCs w:val="24"/>
        </w:rPr>
      </w:pPr>
    </w:p>
    <w:p w:rsidR="004323A4" w:rsidRPr="005B48FB" w:rsidRDefault="004323A4" w:rsidP="004323A4">
      <w:pPr>
        <w:jc w:val="both"/>
      </w:pPr>
      <w:r w:rsidRPr="00BB17FB">
        <w:t xml:space="preserve">Wij kunnen er niet aan denken </w:t>
      </w:r>
      <w:r w:rsidRPr="005B48FB">
        <w:t>aan deze en de volgende profeten zulk een uitvoerige bespreking te wijden als aan Jesaja. Anderzijds zijn de hoofdmomenten in ver</w:t>
      </w:r>
      <w:r w:rsidRPr="005B48FB">
        <w:softHyphen/>
        <w:t>band met ons onderwerp te belangrijk, dan dat</w:t>
      </w:r>
      <w:r>
        <w:t xml:space="preserve"> we </w:t>
      </w:r>
      <w:r w:rsidRPr="005B48FB">
        <w:t>ze onbesproken zouden mogen laten</w:t>
      </w:r>
      <w:r>
        <w:rPr>
          <w:rStyle w:val="FootnoteReference"/>
        </w:rPr>
        <w:footnoteReference w:id="165"/>
      </w:r>
      <w:r w:rsidRPr="005B48FB">
        <w:t>.</w:t>
      </w:r>
    </w:p>
    <w:p w:rsidR="004323A4" w:rsidRPr="005B48FB" w:rsidRDefault="004323A4" w:rsidP="004323A4">
      <w:pPr>
        <w:jc w:val="both"/>
      </w:pPr>
      <w:r w:rsidRPr="005B48FB">
        <w:t>Wel is het eerste gedeelte van Jeremia's profetie somber als een zwarte onweerslucht</w:t>
      </w:r>
      <w:r>
        <w:t>. We</w:t>
      </w:r>
      <w:r w:rsidRPr="005B48FB">
        <w:t xml:space="preserve"> zouden dat gedeelte, </w:t>
      </w:r>
      <w:r>
        <w:t>hoofdstuk</w:t>
      </w:r>
      <w:r w:rsidRPr="005B48FB">
        <w:t xml:space="preserve"> 1-15, samen kunnen vatten in deze strafaanzeg</w:t>
      </w:r>
      <w:r>
        <w:t>-</w:t>
      </w:r>
      <w:r w:rsidRPr="005B48FB">
        <w:t>ging, die verder gaat dan de Babylonische ballingschap</w:t>
      </w:r>
      <w:r>
        <w:t>:</w:t>
      </w:r>
      <w:r w:rsidRPr="005B48FB">
        <w:t xml:space="preserve"> </w:t>
      </w:r>
      <w:r w:rsidRPr="00BB17FB">
        <w:rPr>
          <w:i/>
        </w:rPr>
        <w:t>'Daarom zegt de Heere der heirscharen, de God Israëls, alzo: Ziet, Ik zal dit volk spijzen met alsem, en Ik zal hen drenken met gallewater; en Ik zal hen verstrooien onder de heidenen, die ze niet gekend hebben; z</w:t>
      </w:r>
      <w:r>
        <w:rPr>
          <w:i/>
        </w:rPr>
        <w:t>ij</w:t>
      </w:r>
      <w:r w:rsidRPr="00BB17FB">
        <w:rPr>
          <w:i/>
        </w:rPr>
        <w:t xml:space="preserve"> noch hun vaders; en Ik zal het zwaard achter hen zenden, totdat Ik hen verteerd zal hebben.'</w:t>
      </w:r>
      <w:r w:rsidRPr="005B48FB">
        <w:t xml:space="preserve"> 2)</w:t>
      </w:r>
    </w:p>
    <w:p w:rsidR="004323A4" w:rsidRPr="005B48FB" w:rsidRDefault="004323A4" w:rsidP="004323A4">
      <w:pPr>
        <w:jc w:val="both"/>
      </w:pPr>
      <w:r w:rsidRPr="005B48FB">
        <w:t xml:space="preserve">Maar toch klaren die zwarte luchten weer op. Reeds in </w:t>
      </w:r>
      <w:r>
        <w:t>hoofdstuk</w:t>
      </w:r>
      <w:r w:rsidRPr="005B48FB">
        <w:t xml:space="preserve"> 16, waar we lezen van een gericht, dat door </w:t>
      </w:r>
      <w:r>
        <w:t xml:space="preserve">vele </w:t>
      </w:r>
      <w:r w:rsidRPr="005B48FB">
        <w:t xml:space="preserve">volken in </w:t>
      </w:r>
      <w:r>
        <w:t xml:space="preserve">vele </w:t>
      </w:r>
      <w:r w:rsidRPr="005B48FB">
        <w:t>tijden aan Israël voltrokken zal worden (v. 16-18a)</w:t>
      </w:r>
      <w:r>
        <w:t xml:space="preserve">. We </w:t>
      </w:r>
      <w:r w:rsidRPr="005B48FB">
        <w:t>zien tot op</w:t>
      </w:r>
      <w:r>
        <w:t xml:space="preserve"> deze </w:t>
      </w:r>
      <w:r w:rsidRPr="005B48FB">
        <w:t>dag, hoe letterlijk dit woord aan Israël is vervuld</w:t>
      </w:r>
      <w:r>
        <w:t>. Maar</w:t>
      </w:r>
      <w:r w:rsidRPr="005B48FB">
        <w:t xml:space="preserve"> dan zal ook dat andere, dat heilswoord letterlijk worden vervuld (14-15), en de toezegging van een uit Israël over alle volken zich uitstrek</w:t>
      </w:r>
      <w:r w:rsidRPr="005B48FB">
        <w:softHyphen/>
        <w:t>kend Godsrijk</w:t>
      </w:r>
      <w:r>
        <w:t>:</w:t>
      </w:r>
      <w:r w:rsidRPr="005B48FB">
        <w:t xml:space="preserve"> </w:t>
      </w:r>
      <w:r w:rsidRPr="00BB17FB">
        <w:rPr>
          <w:i/>
        </w:rPr>
        <w:t>'Tot u zullen de heidenen komen van de einden der aarde, en zeggen: Immers hebben onze vaders leugen erfelijk be</w:t>
      </w:r>
      <w:r w:rsidRPr="00BB17FB">
        <w:rPr>
          <w:i/>
        </w:rPr>
        <w:softHyphen/>
        <w:t>zeten, en ijdelheid, waarin toch niets was, dat nut deed'</w:t>
      </w:r>
      <w:r w:rsidRPr="005B48FB">
        <w:t xml:space="preserve"> (19). Want</w:t>
      </w:r>
      <w:r>
        <w:t>:</w:t>
      </w:r>
      <w:r w:rsidRPr="005B48FB">
        <w:t xml:space="preserve"> </w:t>
      </w:r>
      <w:r w:rsidRPr="00BB17FB">
        <w:rPr>
          <w:i/>
        </w:rPr>
        <w:t>'Een troon der heerlijkheid, een hoogheid van het eerste aan, is de plaats onzes heiligdoms'</w:t>
      </w:r>
      <w:r w:rsidRPr="005B48FB">
        <w:t xml:space="preserve"> (17</w:t>
      </w:r>
      <w:r>
        <w:t>:</w:t>
      </w:r>
      <w:r w:rsidRPr="005B48FB">
        <w:t xml:space="preserve"> 12).</w:t>
      </w:r>
    </w:p>
    <w:p w:rsidR="004323A4" w:rsidRPr="005B48FB" w:rsidRDefault="004323A4" w:rsidP="004323A4">
      <w:pPr>
        <w:jc w:val="both"/>
      </w:pPr>
      <w:r>
        <w:t>Zoals</w:t>
      </w:r>
      <w:r w:rsidRPr="005B48FB">
        <w:t xml:space="preserve"> in de natuur na tijdelijke opklaring dikwijls weer erger verdonkeringen intreden,</w:t>
      </w:r>
      <w:r>
        <w:t xml:space="preserve"> zo </w:t>
      </w:r>
      <w:r w:rsidRPr="005B48FB">
        <w:t xml:space="preserve">ook in </w:t>
      </w:r>
      <w:r>
        <w:t>hoofdstuk</w:t>
      </w:r>
      <w:r w:rsidRPr="005B48FB">
        <w:t xml:space="preserve"> 17-22 van deze pro</w:t>
      </w:r>
      <w:r w:rsidRPr="005B48FB">
        <w:softHyphen/>
        <w:t>fetie</w:t>
      </w:r>
      <w:r>
        <w:t>. Maar</w:t>
      </w:r>
      <w:r w:rsidRPr="005B48FB">
        <w:t xml:space="preserve"> dan volgt er in 23 weer een veel helderder doorbreken van liefelijke zonneschijn</w:t>
      </w:r>
      <w:r>
        <w:t>:</w:t>
      </w:r>
      <w:r w:rsidRPr="005B48FB">
        <w:t xml:space="preserve"> </w:t>
      </w:r>
      <w:r w:rsidRPr="00BB17FB">
        <w:rPr>
          <w:i/>
        </w:rPr>
        <w:t>'En Ik zal het overblijfsel Mijner schapen Zelf vergaderen UIT AL DE LANDEN, waarhenen Ik ze ver</w:t>
      </w:r>
      <w:r>
        <w:rPr>
          <w:i/>
        </w:rPr>
        <w:t>d</w:t>
      </w:r>
      <w:r w:rsidRPr="00BB17FB">
        <w:rPr>
          <w:i/>
        </w:rPr>
        <w:t>reven heb; en Ik zal ze wederbrengen tot hun kooien, en ze zullen vruchtbaar zijn en vermenigvuldigen; EN IK ZAL HERDEREN</w:t>
      </w:r>
      <w:r>
        <w:rPr>
          <w:i/>
        </w:rPr>
        <w:t xml:space="preserve"> </w:t>
      </w:r>
      <w:r w:rsidRPr="00BB17FB">
        <w:rPr>
          <w:i/>
        </w:rPr>
        <w:t xml:space="preserve">OVER HEN VERWEKKEN, DIE ZE WEIDEN ZULLEN; EN </w:t>
      </w:r>
      <w:r>
        <w:rPr>
          <w:i/>
        </w:rPr>
        <w:t>ZIJ</w:t>
      </w:r>
      <w:r w:rsidRPr="00BB17FB">
        <w:rPr>
          <w:i/>
        </w:rPr>
        <w:t xml:space="preserve"> ZULLEN NIET MEER VREZEN, NOCH VERSCHRIKT WORDEN, NOCH GEMIST WORDEN,</w:t>
      </w:r>
      <w:r>
        <w:rPr>
          <w:i/>
        </w:rPr>
        <w:t xml:space="preserve"> </w:t>
      </w:r>
      <w:r w:rsidRPr="00BB17FB">
        <w:rPr>
          <w:i/>
        </w:rPr>
        <w:t>spreekt de HEERE'</w:t>
      </w:r>
      <w:r w:rsidRPr="005B48FB">
        <w:t xml:space="preserve"> (3-4).</w:t>
      </w:r>
    </w:p>
    <w:p w:rsidR="004323A4" w:rsidRPr="00BB17FB" w:rsidRDefault="004323A4" w:rsidP="004323A4">
      <w:pPr>
        <w:jc w:val="both"/>
        <w:rPr>
          <w:i/>
        </w:rPr>
      </w:pPr>
      <w:r w:rsidRPr="005B48FB">
        <w:t xml:space="preserve">En lette men er op, hoe aan die herstelling van Israël, welke </w:t>
      </w:r>
      <w:r>
        <w:t>-</w:t>
      </w:r>
      <w:r w:rsidRPr="005B48FB">
        <w:t xml:space="preserve"> zie de dubbel gecursiveerde woorden </w:t>
      </w:r>
      <w:r>
        <w:t>-</w:t>
      </w:r>
      <w:r w:rsidRPr="005B48FB">
        <w:t xml:space="preserve"> nog niet is geschied, dadelijk verbonden wordt, nee niet alleen de komst van de Messias in het </w:t>
      </w:r>
      <w:r>
        <w:t>vlees</w:t>
      </w:r>
      <w:r w:rsidRPr="005B48FB">
        <w:t xml:space="preserve">, maar Zijn koninklijke </w:t>
      </w:r>
      <w:r>
        <w:t>heerschappij</w:t>
      </w:r>
      <w:r w:rsidRPr="005B48FB">
        <w:t xml:space="preserve"> vanaf Davids troon over de geh</w:t>
      </w:r>
      <w:r>
        <w:t>ele</w:t>
      </w:r>
      <w:r w:rsidRPr="005B48FB">
        <w:t xml:space="preserve"> aarde</w:t>
      </w:r>
      <w:r>
        <w:t>:</w:t>
      </w:r>
      <w:r w:rsidRPr="005B48FB">
        <w:t xml:space="preserve"> </w:t>
      </w:r>
      <w:r w:rsidRPr="00BB17FB">
        <w:rPr>
          <w:i/>
        </w:rPr>
        <w:t xml:space="preserve">'Ziet, de dagen komen, spreekt de HEERE, dat Ik aan David een rechtvaardige Spruit zal verwekken,. Die zal KONING ZIJNDE REGEREN, en voorspoedig zijn, en recht en gerechtigheid doen OP AARDE. In </w:t>
      </w:r>
      <w:r>
        <w:rPr>
          <w:i/>
        </w:rPr>
        <w:t>Z</w:t>
      </w:r>
      <w:r w:rsidRPr="00BB17FB">
        <w:rPr>
          <w:i/>
        </w:rPr>
        <w:t>ijn dagen zal</w:t>
      </w:r>
      <w:r>
        <w:rPr>
          <w:i/>
        </w:rPr>
        <w:t xml:space="preserve"> </w:t>
      </w:r>
      <w:r w:rsidRPr="00BB17FB">
        <w:rPr>
          <w:i/>
        </w:rPr>
        <w:t>JUDA VERLOST WORDEN, EN ISRAËL ZEKER WONEN; en dit zal Zijn</w:t>
      </w:r>
    </w:p>
    <w:p w:rsidR="004323A4" w:rsidRPr="005B48FB" w:rsidRDefault="004323A4" w:rsidP="004323A4">
      <w:pPr>
        <w:jc w:val="both"/>
      </w:pPr>
      <w:r w:rsidRPr="00BB17FB">
        <w:rPr>
          <w:i/>
        </w:rPr>
        <w:t>Naam zijn, waarmede men Hem noemen zal: De HEERE onze gerechtigheid'</w:t>
      </w:r>
      <w:r w:rsidRPr="005B48FB">
        <w:t xml:space="preserve"> (5-6).</w:t>
      </w:r>
    </w:p>
    <w:p w:rsidR="004323A4" w:rsidRPr="005B48FB" w:rsidRDefault="004323A4" w:rsidP="004323A4">
      <w:pPr>
        <w:jc w:val="both"/>
      </w:pPr>
      <w:r w:rsidRPr="005B48FB">
        <w:t xml:space="preserve">Ditzelfde ziet de profeet in de </w:t>
      </w:r>
      <w:r w:rsidRPr="00BB17FB">
        <w:rPr>
          <w:i/>
        </w:rPr>
        <w:t>'twee vijgenkorven'</w:t>
      </w:r>
      <w:r>
        <w:t>,</w:t>
      </w:r>
      <w:r w:rsidRPr="005B48FB">
        <w:t xml:space="preserve"> </w:t>
      </w:r>
      <w:r>
        <w:t xml:space="preserve">Jer. 24: 1-10 </w:t>
      </w:r>
      <w:r w:rsidRPr="005B48FB">
        <w:t>die de Heere hem toonde</w:t>
      </w:r>
      <w:r>
        <w:t>:</w:t>
      </w:r>
      <w:r w:rsidRPr="005B48FB">
        <w:t xml:space="preserve"> over het Israël naar het </w:t>
      </w:r>
      <w:r>
        <w:t>vlees</w:t>
      </w:r>
      <w:r w:rsidRPr="005B48FB">
        <w:t>, dat Zijn doel zal wederstaan, zullen de oord</w:t>
      </w:r>
      <w:r>
        <w:t>ele</w:t>
      </w:r>
      <w:r w:rsidRPr="005B48FB">
        <w:t>n</w:t>
      </w:r>
      <w:r>
        <w:t xml:space="preserve"> van de Heere</w:t>
      </w:r>
      <w:r w:rsidRPr="005B48FB">
        <w:t xml:space="preserve"> komen en het verdoen</w:t>
      </w:r>
      <w:r>
        <w:t>:</w:t>
      </w:r>
      <w:r w:rsidRPr="005B48FB">
        <w:t xml:space="preserve"> </w:t>
      </w:r>
      <w:r w:rsidRPr="00BB17FB">
        <w:rPr>
          <w:i/>
        </w:rPr>
        <w:t>'En Ik zal hen overgeven tot een beroering ten kwade, allen koninkrijken der aarde'</w:t>
      </w:r>
      <w:r w:rsidRPr="005B48FB">
        <w:t xml:space="preserve"> (9), wat letterlijk is vervuld</w:t>
      </w:r>
      <w:r>
        <w:t>;</w:t>
      </w:r>
      <w:r w:rsidRPr="005B48FB">
        <w:t xml:space="preserve"> en over dat deel van het volk, dat onder die gerichten zich tot God be</w:t>
      </w:r>
      <w:r w:rsidRPr="005B48FB">
        <w:softHyphen/>
      </w:r>
      <w:r>
        <w:t>kere</w:t>
      </w:r>
      <w:r w:rsidRPr="005B48FB">
        <w:t>n zal, ruist de belofte</w:t>
      </w:r>
      <w:r>
        <w:t>:</w:t>
      </w:r>
      <w:r w:rsidRPr="005B48FB">
        <w:t xml:space="preserve"> </w:t>
      </w:r>
      <w:r w:rsidRPr="00BB17FB">
        <w:rPr>
          <w:i/>
        </w:rPr>
        <w:t>'En Ik zal Mijn oog op hen stellen ten goede, EN ZAL HEN WEDERBRENGEN IN DIT LAND; en Ik zal hen bouwen, EN NIET AFBREKEN</w:t>
      </w:r>
      <w:r w:rsidRPr="005B48FB">
        <w:t xml:space="preserve"> (zie hier duidelijk een belofte, die niet kan vervuld zijn in de verlossing uit Babel, want daarna heeft de Heere hen nog veel meer afgebroken); </w:t>
      </w:r>
      <w:r w:rsidRPr="00BB17FB">
        <w:rPr>
          <w:i/>
        </w:rPr>
        <w:t>en zal hen planten, EN NIET UITRUKKEN En Ik zal hun een hart geven, om Mij te kennen, dat Ik de HEERE ben; en ze zullen Mij tot een volk zijn, en Ik zal hun tot een God zijn; want ze zullen zich tot Mij met hun ganse hart bekeren.'</w:t>
      </w:r>
      <w:r>
        <w:t xml:space="preserve"> Jer. 24: 9a en 6-7.</w:t>
      </w:r>
    </w:p>
    <w:p w:rsidR="004323A4" w:rsidRPr="005B48FB" w:rsidRDefault="004323A4" w:rsidP="004323A4">
      <w:pPr>
        <w:jc w:val="both"/>
      </w:pPr>
      <w:r w:rsidRPr="005B48FB">
        <w:t>Dan komen de zwarte wolken weer aan</w:t>
      </w:r>
      <w:r>
        <w:t>dr</w:t>
      </w:r>
      <w:r w:rsidRPr="005B48FB">
        <w:t>ijven</w:t>
      </w:r>
      <w:r>
        <w:t>:</w:t>
      </w:r>
      <w:r w:rsidRPr="005B48FB">
        <w:t xml:space="preserve"> 25-29, vooral in verband met de </w:t>
      </w:r>
      <w:r>
        <w:t>vals</w:t>
      </w:r>
      <w:r w:rsidRPr="005B48FB">
        <w:t>e profetie</w:t>
      </w:r>
      <w:r>
        <w:t xml:space="preserve">. Maar </w:t>
      </w:r>
      <w:r w:rsidRPr="005B48FB">
        <w:t>dan is het, alsof de Heere de geh</w:t>
      </w:r>
      <w:r>
        <w:t>ele</w:t>
      </w:r>
      <w:r w:rsidRPr="005B48FB">
        <w:t xml:space="preserve"> toekomsthemel van Israël schoonveegt, en Zijn gulden glansen langs al de transen uitgiet, </w:t>
      </w:r>
      <w:r>
        <w:t>hoofdstuk</w:t>
      </w:r>
      <w:r w:rsidRPr="005B48FB">
        <w:t xml:space="preserve"> 30-33, 'de capita, door alle tijden heen als de capita bij uitstek van Jeremia's toekomstverwachtingen beschouwd</w:t>
      </w:r>
      <w:r>
        <w:t>'</w:t>
      </w:r>
      <w:r>
        <w:rPr>
          <w:rStyle w:val="FootnoteReference"/>
        </w:rPr>
        <w:footnoteReference w:id="166"/>
      </w:r>
      <w:r w:rsidRPr="005B48FB">
        <w:t>.</w:t>
      </w:r>
    </w:p>
    <w:p w:rsidR="004323A4" w:rsidRPr="005B48FB" w:rsidRDefault="004323A4" w:rsidP="004323A4">
      <w:pPr>
        <w:jc w:val="both"/>
      </w:pPr>
      <w:r w:rsidRPr="005B48FB">
        <w:t>Als een sterk bewijs, hoezeer een onbevangen lezen</w:t>
      </w:r>
      <w:r>
        <w:t xml:space="preserve"> van deze </w:t>
      </w:r>
      <w:r w:rsidRPr="005B48FB">
        <w:t>profetieën moet leiden tot de verwachting der Christus-</w:t>
      </w:r>
      <w:r>
        <w:t>heerschappij</w:t>
      </w:r>
      <w:r w:rsidRPr="005B48FB">
        <w:t>, verwijzen</w:t>
      </w:r>
      <w:r>
        <w:t xml:space="preserve"> we </w:t>
      </w:r>
      <w:r w:rsidRPr="005B48FB">
        <w:t xml:space="preserve">naar nog </w:t>
      </w:r>
      <w:r>
        <w:t>eni</w:t>
      </w:r>
      <w:r w:rsidRPr="005B48FB">
        <w:t>ge citaten van de hier aangehaalde vrijzinnige theoloog: ''n Klein gedeelte nu van het volk zal gevoerd worden naar Sion, dat toch ook door Jeremia altijd nog als het centrum wordt beschouwd (31</w:t>
      </w:r>
      <w:r>
        <w:t>:</w:t>
      </w:r>
      <w:r w:rsidRPr="005B48FB">
        <w:t xml:space="preserve"> 12; 32</w:t>
      </w:r>
      <w:r>
        <w:t>:</w:t>
      </w:r>
      <w:r w:rsidRPr="005B48FB">
        <w:t xml:space="preserve"> 36 v.; 33</w:t>
      </w:r>
      <w:r>
        <w:t>:</w:t>
      </w:r>
      <w:r w:rsidRPr="005B48FB">
        <w:t xml:space="preserve"> 13). </w:t>
      </w:r>
      <w:r>
        <w:t xml:space="preserve">Jehovah </w:t>
      </w:r>
      <w:r w:rsidRPr="005B48FB">
        <w:t>zal uit die weinigen weer 'n volk samenstellen (cf. v. 16-17), z</w:t>
      </w:r>
      <w:r>
        <w:t>ó</w:t>
      </w:r>
      <w:r w:rsidRPr="005B48FB">
        <w:t xml:space="preserve"> heerlijk, dat er natiën samenvloeien. Niet meer zal dat kleine aantal mannen door slechte hoofden worden bestuurd, die </w:t>
      </w:r>
      <w:r>
        <w:t xml:space="preserve">Jehovah </w:t>
      </w:r>
      <w:r w:rsidRPr="005B48FB">
        <w:t>vreemd waren (Hos. 8</w:t>
      </w:r>
      <w:r>
        <w:t>:</w:t>
      </w:r>
      <w:r w:rsidRPr="005B48FB">
        <w:t xml:space="preserve"> 4), maar door herders naar Zijn hart, die het volk zullen weiden met verstand. Dat</w:t>
      </w:r>
      <w:r>
        <w:t xml:space="preserve"> we </w:t>
      </w:r>
      <w:r w:rsidRPr="005B48FB">
        <w:t>hier staan tegenover 'n bepaald Messi</w:t>
      </w:r>
      <w:r>
        <w:t>aans</w:t>
      </w:r>
      <w:r w:rsidRPr="005B48FB">
        <w:t>e verwachting, wordt terecht beweerd door de Nie</w:t>
      </w:r>
      <w:r>
        <w:t xml:space="preserve">uw </w:t>
      </w:r>
      <w:r w:rsidRPr="005B48FB">
        <w:t>Bijbelvertaling, Giesebrecht e.a. (verg. 2</w:t>
      </w:r>
      <w:r>
        <w:t>:</w:t>
      </w:r>
      <w:r w:rsidRPr="005B48FB">
        <w:t xml:space="preserve"> 8 en 26; Jes. 1</w:t>
      </w:r>
      <w:r>
        <w:t>:</w:t>
      </w:r>
      <w:r w:rsidRPr="005B48FB">
        <w:t xml:space="preserve"> 26).</w:t>
      </w:r>
      <w:r>
        <w:t>'</w:t>
      </w:r>
      <w:r>
        <w:rPr>
          <w:rStyle w:val="FootnoteReference"/>
        </w:rPr>
        <w:footnoteReference w:id="167"/>
      </w:r>
    </w:p>
    <w:p w:rsidR="004323A4" w:rsidRPr="005B48FB" w:rsidRDefault="004323A4" w:rsidP="004323A4">
      <w:pPr>
        <w:jc w:val="both"/>
      </w:pPr>
      <w:r w:rsidRPr="005B48FB">
        <w:t xml:space="preserve">Zelfs zijn er </w:t>
      </w:r>
      <w:r>
        <w:t xml:space="preserve">veel </w:t>
      </w:r>
      <w:r w:rsidRPr="005B48FB">
        <w:t>moderne theologen, die onmogelijk kunnen gel</w:t>
      </w:r>
      <w:r>
        <w:t>ove</w:t>
      </w:r>
      <w:r w:rsidRPr="005B48FB">
        <w:t>n, dat deze hoofdstukken van Jeremia zijn</w:t>
      </w:r>
      <w:r>
        <w:rPr>
          <w:rStyle w:val="FootnoteReference"/>
        </w:rPr>
        <w:footnoteReference w:id="168"/>
      </w:r>
      <w:r w:rsidRPr="005B48FB">
        <w:t>, niet omdat</w:t>
      </w:r>
      <w:r>
        <w:t xml:space="preserve"> ze </w:t>
      </w:r>
      <w:r w:rsidRPr="005B48FB">
        <w:t>niet spreken van de Christusreg</w:t>
      </w:r>
      <w:r>
        <w:t>eri</w:t>
      </w:r>
      <w:r w:rsidRPr="005B48FB">
        <w:t>ng als de heerlijke ontkn</w:t>
      </w:r>
      <w:r>
        <w:t>opi</w:t>
      </w:r>
      <w:r w:rsidRPr="005B48FB">
        <w:t>ng van Israël's geschiedenis, maar omdat</w:t>
      </w:r>
      <w:r>
        <w:t xml:space="preserve"> ze </w:t>
      </w:r>
      <w:r w:rsidRPr="005B48FB">
        <w:t>er te veel van spreken.</w:t>
      </w:r>
    </w:p>
    <w:p w:rsidR="004323A4" w:rsidRPr="005B48FB" w:rsidRDefault="004323A4" w:rsidP="004323A4">
      <w:pPr>
        <w:jc w:val="both"/>
      </w:pPr>
      <w:r w:rsidRPr="005B48FB">
        <w:t>Op tweevoudige wijze blijkt het bijzondere gewicht</w:t>
      </w:r>
      <w:r>
        <w:t xml:space="preserve"> van deze </w:t>
      </w:r>
      <w:r w:rsidRPr="005B48FB">
        <w:t>hoofd</w:t>
      </w:r>
      <w:r w:rsidRPr="005B48FB">
        <w:softHyphen/>
        <w:t>stukken uit het woord, waarmee ze ingeleid worden</w:t>
      </w:r>
      <w:r>
        <w:t>:</w:t>
      </w:r>
      <w:r w:rsidRPr="005B48FB">
        <w:t xml:space="preserve"> Eerst</w:t>
      </w:r>
      <w:r>
        <w:t>:</w:t>
      </w:r>
      <w:r w:rsidRPr="005B48FB">
        <w:t xml:space="preserve"> </w:t>
      </w:r>
      <w:r w:rsidRPr="00BB17FB">
        <w:rPr>
          <w:i/>
        </w:rPr>
        <w:t>'het woord, dat tot Jeremia geschied is van de HEERE.'</w:t>
      </w:r>
      <w:r w:rsidRPr="005B48FB">
        <w:t xml:space="preserve"> En daarna de </w:t>
      </w:r>
      <w:r>
        <w:t>opdracht</w:t>
      </w:r>
      <w:r w:rsidRPr="005B48FB">
        <w:t xml:space="preserve"> van de HEERE, de God </w:t>
      </w:r>
      <w:r>
        <w:t xml:space="preserve">van </w:t>
      </w:r>
      <w:r w:rsidRPr="005B48FB">
        <w:t>Israël</w:t>
      </w:r>
      <w:r>
        <w:t>:</w:t>
      </w:r>
      <w:r w:rsidRPr="005B48FB">
        <w:t xml:space="preserve"> </w:t>
      </w:r>
      <w:r w:rsidRPr="00DF4996">
        <w:rPr>
          <w:i/>
        </w:rPr>
        <w:t>'Schrijf u al de woorden, die Ik tot u gesproken heb, in een boek.'</w:t>
      </w:r>
      <w:r>
        <w:t xml:space="preserve"> Jer. 30: 1-2.</w:t>
      </w:r>
      <w:r w:rsidRPr="005B48FB">
        <w:t xml:space="preserve"> En waarom is die boodschap</w:t>
      </w:r>
      <w:r>
        <w:t xml:space="preserve"> zo </w:t>
      </w:r>
      <w:r w:rsidRPr="005B48FB">
        <w:t xml:space="preserve">belangrijk? </w:t>
      </w:r>
      <w:r w:rsidRPr="00DF4996">
        <w:rPr>
          <w:i/>
        </w:rPr>
        <w:t xml:space="preserve">'Want zie, de dagen komen, spreekt de HEERE, dat Ik de gevangenis van Mijn volk, ISRAËL EN JUDA, wenden zal, zegt </w:t>
      </w:r>
      <w:r>
        <w:rPr>
          <w:i/>
        </w:rPr>
        <w:t>d</w:t>
      </w:r>
      <w:r w:rsidRPr="00DF4996">
        <w:rPr>
          <w:i/>
        </w:rPr>
        <w:t xml:space="preserve">e HEERE, en Ik zal hen wederbrengen in het land, dat Ik hun vaderen gegeven heb, EN </w:t>
      </w:r>
      <w:r>
        <w:rPr>
          <w:i/>
        </w:rPr>
        <w:t>ZIJ</w:t>
      </w:r>
      <w:r w:rsidRPr="00DF4996">
        <w:rPr>
          <w:i/>
        </w:rPr>
        <w:t xml:space="preserve"> ZULLEN HET ERFELIJK BEZITTEN'</w:t>
      </w:r>
      <w:r w:rsidRPr="005B48FB">
        <w:t xml:space="preserve"> (30</w:t>
      </w:r>
      <w:r>
        <w:t>:</w:t>
      </w:r>
      <w:r w:rsidRPr="005B48FB">
        <w:t xml:space="preserve"> 3). Lette men er op, hoe hier Israël en Juda, en wel naar de historische volgorde, samen worden genomen in dit heilsthema</w:t>
      </w:r>
      <w:r>
        <w:t>. We</w:t>
      </w:r>
      <w:r w:rsidRPr="005B48FB">
        <w:t xml:space="preserve">der een bewijs, dat hier èn in gericht èn in verlossing de profetie veel verder reikt, dan de Babylonische ballingschap, toen beide alleen Juda betroffen. Na nogmaals de verzekering gegeven te hebben, dat al wat jeremia nu verder gaat spreken, niet van hem is, maar </w:t>
      </w:r>
      <w:r w:rsidRPr="00DF4996">
        <w:rPr>
          <w:i/>
        </w:rPr>
        <w:t>'de woorden zijn, die de HEERE gesproken heeft van Israël en Juda,'</w:t>
      </w:r>
      <w:r w:rsidRPr="005B48FB">
        <w:t xml:space="preserve"> volgt allereerst een </w:t>
      </w:r>
      <w:r>
        <w:t>aanschouw</w:t>
      </w:r>
      <w:r w:rsidRPr="005B48FB">
        <w:t>elijke t</w:t>
      </w:r>
      <w:r>
        <w:t>eke</w:t>
      </w:r>
      <w:r w:rsidRPr="005B48FB">
        <w:t>ning van al de weedom, die vanwege</w:t>
      </w:r>
      <w:r>
        <w:t xml:space="preserve"> hun </w:t>
      </w:r>
      <w:r w:rsidRPr="005B48FB">
        <w:t>zonden over Israël en Juda zal gaan, uitl</w:t>
      </w:r>
      <w:r>
        <w:t>ope</w:t>
      </w:r>
      <w:r w:rsidRPr="005B48FB">
        <w:t>nd in zulke gr</w:t>
      </w:r>
      <w:r>
        <w:t>ote</w:t>
      </w:r>
      <w:r w:rsidRPr="005B48FB">
        <w:t xml:space="preserve"> </w:t>
      </w:r>
      <w:r>
        <w:t>verdrukking</w:t>
      </w:r>
      <w:r w:rsidRPr="005B48FB">
        <w:t>en, als er, gelijk ook andere profetieën ons melden, aan het einde der</w:t>
      </w:r>
      <w:r>
        <w:t xml:space="preserve"> tijden over hen gaan zullen. Jer. 30: 4-7.</w:t>
      </w:r>
    </w:p>
    <w:p w:rsidR="004323A4" w:rsidRPr="005B48FB" w:rsidRDefault="004323A4" w:rsidP="004323A4">
      <w:pPr>
        <w:jc w:val="both"/>
      </w:pPr>
      <w:r w:rsidRPr="005B48FB">
        <w:t xml:space="preserve">Maar hoort, welk een jubeljaar daarop volgt: </w:t>
      </w:r>
      <w:r w:rsidRPr="00DF4996">
        <w:rPr>
          <w:i/>
        </w:rPr>
        <w:t>'Nog zal hij daar</w:t>
      </w:r>
      <w:r w:rsidRPr="00DF4996">
        <w:rPr>
          <w:i/>
        </w:rPr>
        <w:softHyphen/>
        <w:t>uit verlost worden. Want het zal te dien dage geschieden, spreekt</w:t>
      </w:r>
      <w:r w:rsidR="00B414FB">
        <w:rPr>
          <w:noProof/>
        </w:rPr>
        <w:pict>
          <v:line id="Line 43" o:spid="_x0000_s1042" style="position:absolute;left:0;text-align:left;z-index:251676672;visibility:visible;mso-wrap-distance-left:0;mso-wrap-distance-right:0;mso-position-horizontal-relative:text;mso-position-vertical-relative:text" from="346.85pt,624.7pt" to="365.9pt,6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" o:allowincell="f" strokeweight=".5pt">
            <w10:wrap type="square"/>
          </v:line>
        </w:pict>
      </w:r>
      <w:r w:rsidRPr="00DF4996">
        <w:rPr>
          <w:i/>
        </w:rPr>
        <w:t xml:space="preserve"> de HEERE der heirscharen, dat Ik zijn juk van uw hals verbreken, en uw banden verscheuren zal; EN VREEMDEN ZULLEN ZICH NIET MEER VAN HEM DOEN DIENEN; maar ze zullen dienen de HEERE hun God, EN HUN KONING DAVID, DIE IK HUN VERWEKKEN ZAL.'</w:t>
      </w:r>
      <w:r w:rsidRPr="005B48FB">
        <w:t xml:space="preserve"> </w:t>
      </w:r>
      <w:r>
        <w:t>Jer. 30: 7b.</w:t>
      </w:r>
    </w:p>
    <w:p w:rsidR="004323A4" w:rsidRPr="005B48FB" w:rsidRDefault="004323A4" w:rsidP="004323A4">
      <w:pPr>
        <w:jc w:val="both"/>
      </w:pPr>
      <w:r w:rsidRPr="005B48FB">
        <w:t>Er komt dus een tijd, dat de heidenen Israël niet meer zullen kunnen over</w:t>
      </w:r>
      <w:r>
        <w:t>heers</w:t>
      </w:r>
      <w:r w:rsidRPr="005B48FB">
        <w:t>en, en die tijd zal samenvallen met Israël's bek</w:t>
      </w:r>
      <w:r>
        <w:t>eri</w:t>
      </w:r>
      <w:r w:rsidRPr="005B48FB">
        <w:t>ng tot God, en de heerlijke reg</w:t>
      </w:r>
      <w:r>
        <w:t>eri</w:t>
      </w:r>
      <w:r w:rsidRPr="005B48FB">
        <w:t xml:space="preserve">ng van </w:t>
      </w:r>
      <w:r>
        <w:t>Z</w:t>
      </w:r>
      <w:r w:rsidRPr="005B48FB">
        <w:t>ijn Messias op David's troon.</w:t>
      </w:r>
    </w:p>
    <w:p w:rsidR="004323A4" w:rsidRPr="005B48FB" w:rsidRDefault="004323A4" w:rsidP="004323A4">
      <w:pPr>
        <w:jc w:val="both"/>
      </w:pPr>
      <w:r w:rsidRPr="005B48FB">
        <w:t>Wél kan het volk dit met verwondering aanh</w:t>
      </w:r>
      <w:r>
        <w:t>ore</w:t>
      </w:r>
      <w:r w:rsidRPr="005B48FB">
        <w:t xml:space="preserve">n. Als Gód hen niet bewaarde, zouden </w:t>
      </w:r>
      <w:r w:rsidRPr="00B86462">
        <w:t>ze, als Sara, gaan lachen van ongeloof: het steeds meer de weg van de vernedering</w:t>
      </w:r>
      <w:r w:rsidRPr="005B48FB">
        <w:t xml:space="preserve"> gaande Israël zal eens staan aan de spits </w:t>
      </w:r>
      <w:r>
        <w:t xml:space="preserve">van </w:t>
      </w:r>
      <w:r w:rsidRPr="005B48FB">
        <w:t xml:space="preserve">de natiën. Daarom gaat de Heere hen daarvoor </w:t>
      </w:r>
      <w:r>
        <w:t>nadruk</w:t>
      </w:r>
      <w:r w:rsidRPr="005B48FB">
        <w:t xml:space="preserve">kelijk toespreken: </w:t>
      </w:r>
      <w:r w:rsidRPr="00B86462">
        <w:rPr>
          <w:i/>
        </w:rPr>
        <w:t>'Gij dan, vrees niet, o Mijn knecht Jakob! spreekt de HEERE, ontzet u niet, Israël! want zie, Ik zal u UIT VERRE LANDEN verlossen, en uw zaad uit het land hunner gevangenis; en Jacob zal wederkomen, EN STIL EN GERUST ZIJN, en er zal NIEMAND zijn, DIE HEM VERSCHRIKKE</w:t>
      </w:r>
      <w:r>
        <w:rPr>
          <w:i/>
        </w:rPr>
        <w:t>.</w:t>
      </w:r>
      <w:r w:rsidRPr="00B86462">
        <w:rPr>
          <w:i/>
        </w:rPr>
        <w:t xml:space="preserve"> Want Ik ben met u, spreekt de HEERE, om u te verlossen; want Ik zal een voleinding maken met al de heidenen, waarhenen Ik u verstrooid heb</w:t>
      </w:r>
      <w:r>
        <w:rPr>
          <w:i/>
        </w:rPr>
        <w:t>;</w:t>
      </w:r>
      <w:r w:rsidRPr="00B86462">
        <w:rPr>
          <w:i/>
        </w:rPr>
        <w:t xml:space="preserve"> Maar MET U ZAL IK GEEN VOLEINDING MAKEN, maar Ik zal u kastijden met mate, en u niet</w:t>
      </w:r>
      <w:r>
        <w:rPr>
          <w:i/>
        </w:rPr>
        <w:t xml:space="preserve"> </w:t>
      </w:r>
      <w:r w:rsidRPr="00B86462">
        <w:rPr>
          <w:i/>
        </w:rPr>
        <w:t>gans onschuldig houden.'</w:t>
      </w:r>
      <w:r>
        <w:rPr>
          <w:i/>
        </w:rPr>
        <w:t xml:space="preserve"> </w:t>
      </w:r>
      <w:r>
        <w:t>Jer. 30: 10-11</w:t>
      </w:r>
    </w:p>
    <w:p w:rsidR="004323A4" w:rsidRPr="005B48FB" w:rsidRDefault="004323A4" w:rsidP="004323A4">
      <w:pPr>
        <w:jc w:val="both"/>
      </w:pPr>
      <w:r w:rsidRPr="005B48FB">
        <w:t>Zeker, de Heere weet wel, hoever het met het Bondsvolk komen zal, beter dan</w:t>
      </w:r>
      <w:r>
        <w:t xml:space="preserve"> ze </w:t>
      </w:r>
      <w:r w:rsidRPr="005B48FB">
        <w:t xml:space="preserve">het zelf nog vermoeden: </w:t>
      </w:r>
      <w:r w:rsidRPr="00B86462">
        <w:rPr>
          <w:i/>
        </w:rPr>
        <w:t>'Want zo zegt de HEERE: uw breuk is dodelijk, uw plage is smartelijk, ER IS NIEMAND, DIE UW ZAAK OORDEELT aangaande het gezwel; gij hebt geen heelpleisters. AL uw liefhebbers hebben u vergeten, ze vragen niet naar u; want Ik heb u geslagen met eens vijands plage, met de kastijding eens wreden, om de grootheid uwer ongerechtig</w:t>
      </w:r>
      <w:r w:rsidRPr="00B86462">
        <w:rPr>
          <w:i/>
        </w:rPr>
        <w:softHyphen/>
        <w:t>heid, omdat uw zonden machtig veel zijn.'</w:t>
      </w:r>
      <w:r w:rsidRPr="005B48FB">
        <w:t xml:space="preserve"> </w:t>
      </w:r>
      <w:r>
        <w:t>Jer. 30: 12-14.</w:t>
      </w:r>
      <w:r w:rsidRPr="005B48FB">
        <w:t xml:space="preserve"> Maar dit staat Hem niet in de weg, om dit ongeneeslijke Israël te genezen: </w:t>
      </w:r>
      <w:r w:rsidRPr="00B86462">
        <w:rPr>
          <w:i/>
        </w:rPr>
        <w:t>'Want Ik zal u DE GEZONDHEID DOEN RIJZEN, en u van uw plagen genezen, spreekt de HEERE; omdat ze u noemen: DE VERDREVENE. Het is Sion, zeggen zij: niemand vraagt naar haar.'</w:t>
      </w:r>
      <w:r>
        <w:t xml:space="preserve"> Jer. 30: 15-17.</w:t>
      </w:r>
    </w:p>
    <w:p w:rsidR="004323A4" w:rsidRPr="005B48FB" w:rsidRDefault="004323A4" w:rsidP="004323A4">
      <w:pPr>
        <w:jc w:val="both"/>
      </w:pPr>
      <w:r w:rsidRPr="005B48FB">
        <w:t>Ja, de Heere komt over deze uiteindelijke verlossing van Zijn Israël Zelf in heilige vervoering. Hij gaat het uitroepen, dat ieder het h</w:t>
      </w:r>
      <w:r>
        <w:t>ore</w:t>
      </w:r>
      <w:r w:rsidRPr="005B48FB">
        <w:t xml:space="preserve"> en met Hem verheugd zij</w:t>
      </w:r>
      <w:r>
        <w:t>:</w:t>
      </w:r>
      <w:r w:rsidRPr="005B48FB">
        <w:t xml:space="preserve"> </w:t>
      </w:r>
      <w:r w:rsidRPr="00B86462">
        <w:rPr>
          <w:i/>
        </w:rPr>
        <w:t>'Zo zegt de HEERE: Ziet, Ik zal de gevangenis der tenten Jacobs wenden, en Mij over hun woningen ontfermen, en de stad zal herbouwd worden op haar hoop, en het paleis zal liggen naar zijn wijze.'</w:t>
      </w:r>
      <w:r>
        <w:t xml:space="preserve"> Jer. 30: 18-20.</w:t>
      </w:r>
      <w:r w:rsidRPr="005B48FB">
        <w:t xml:space="preserve"> Men kan hier slechts twee kanten uit: men moet </w:t>
      </w:r>
      <w:r>
        <w:t>ò</w:t>
      </w:r>
      <w:r w:rsidRPr="005B48FB">
        <w:t xml:space="preserve">f deze toezegging aan Israël ontstelen, en </w:t>
      </w:r>
      <w:r>
        <w:t>-</w:t>
      </w:r>
      <w:r w:rsidRPr="005B48FB">
        <w:t xml:space="preserve"> behalve natuurlijk dan weer de tuchtiging, die er</w:t>
      </w:r>
      <w:r>
        <w:t xml:space="preserve"> </w:t>
      </w:r>
      <w:r w:rsidRPr="005B48FB">
        <w:t xml:space="preserve">in voorkomt! </w:t>
      </w:r>
      <w:r>
        <w:t>-</w:t>
      </w:r>
      <w:r w:rsidRPr="005B48FB">
        <w:t xml:space="preserve"> vergeestelijken in betrekking tot de Gemeente uit de volken, </w:t>
      </w:r>
      <w:r>
        <w:t>ò</w:t>
      </w:r>
      <w:r w:rsidRPr="005B48FB">
        <w:t>f haar letterlijk opvatten, en dan toeft de vervulling nog. Dit laatste kan alleen bij gel</w:t>
      </w:r>
      <w:r>
        <w:t>ovi</w:t>
      </w:r>
      <w:r w:rsidRPr="005B48FB">
        <w:t>g Schriftonderzoek de goede weg zijn. Want wat hier aan Israël wordt toegezegd, is nog nooit aan hen geschonken, en wordt te duidelijk aan hen beloofd, dan dat het hun ook niet eens ten d</w:t>
      </w:r>
      <w:r>
        <w:t>ele</w:t>
      </w:r>
      <w:r w:rsidRPr="005B48FB">
        <w:t xml:space="preserve"> vallen zou.</w:t>
      </w:r>
    </w:p>
    <w:p w:rsidR="004323A4" w:rsidRPr="005B48FB" w:rsidRDefault="004323A4" w:rsidP="004323A4">
      <w:pPr>
        <w:jc w:val="both"/>
      </w:pPr>
      <w:r w:rsidRPr="005B48FB">
        <w:t xml:space="preserve">En nu zie men eens, welk een heerlijk verband Gods Woord legt </w:t>
      </w:r>
      <w:r>
        <w:t>tuss</w:t>
      </w:r>
      <w:r w:rsidRPr="005B48FB">
        <w:t>en de herstelling van Israël en de Christusreg</w:t>
      </w:r>
      <w:r>
        <w:t>eri</w:t>
      </w:r>
      <w:r w:rsidRPr="005B48FB">
        <w:t>ng</w:t>
      </w:r>
      <w:r>
        <w:t>!</w:t>
      </w:r>
      <w:r w:rsidRPr="005B48FB">
        <w:t xml:space="preserve"> Want deze zal volgens Jeremia juist uit het herstelde volk over de wereld uitgaan: </w:t>
      </w:r>
      <w:r w:rsidRPr="00B86462">
        <w:rPr>
          <w:i/>
        </w:rPr>
        <w:t>'En zijn HEERLIJKE</w:t>
      </w:r>
      <w:r w:rsidRPr="005B48FB">
        <w:t xml:space="preserve"> </w:t>
      </w:r>
      <w:r>
        <w:t>-</w:t>
      </w:r>
      <w:r w:rsidRPr="005B48FB">
        <w:t xml:space="preserve"> natuurlijk de Messias, onze gezegende Heere Jezus Christus</w:t>
      </w:r>
      <w:r>
        <w:t>!</w:t>
      </w:r>
      <w:r w:rsidRPr="005B48FB">
        <w:t xml:space="preserve"> </w:t>
      </w:r>
      <w:r>
        <w:t>-</w:t>
      </w:r>
      <w:r w:rsidRPr="005B48FB">
        <w:t xml:space="preserve"> </w:t>
      </w:r>
      <w:r w:rsidRPr="00B86462">
        <w:rPr>
          <w:i/>
        </w:rPr>
        <w:t>zal uit hem zijn, en zijn HEERSER uit het midden van hem voortkomen, en Ik zal Hem doen naderen, en Hij zal tot Mij genaken; want wie is</w:t>
      </w:r>
      <w:r>
        <w:rPr>
          <w:i/>
        </w:rPr>
        <w:t xml:space="preserve"> hij, die met zijn hart borg wor</w:t>
      </w:r>
      <w:r w:rsidRPr="00B86462">
        <w:rPr>
          <w:i/>
        </w:rPr>
        <w:t>de, om tot Mij te genaken? spreekt de HEERE. En gij zult Mij tot een volk zijn, en Ik zal u tot een God zi</w:t>
      </w:r>
      <w:r>
        <w:rPr>
          <w:i/>
        </w:rPr>
        <w:t>j</w:t>
      </w:r>
      <w:r w:rsidRPr="00B86462">
        <w:rPr>
          <w:i/>
        </w:rPr>
        <w:t>n,'</w:t>
      </w:r>
      <w:r w:rsidRPr="005B48FB">
        <w:t xml:space="preserve"> </w:t>
      </w:r>
      <w:r>
        <w:t>Jer. 30: 21-22</w:t>
      </w:r>
      <w:r w:rsidRPr="005B48FB">
        <w:t xml:space="preserve"> m.a.w.</w:t>
      </w:r>
      <w:r>
        <w:t>:</w:t>
      </w:r>
      <w:r w:rsidRPr="005B48FB">
        <w:t xml:space="preserve"> wie anders, dan Mijn Christus zal de schuld </w:t>
      </w:r>
      <w:r>
        <w:t>tuss</w:t>
      </w:r>
      <w:r w:rsidRPr="005B48FB">
        <w:t xml:space="preserve">en u en Mij verzoenen, en </w:t>
      </w:r>
      <w:r>
        <w:t>zó</w:t>
      </w:r>
      <w:r w:rsidRPr="005B48FB">
        <w:t xml:space="preserve"> u weer Mijn gunstvolk doen zijn, in het midden waarvan Ik wonen zal? Maar dán ook zal Mijn Gezalfde Zich vanuit u in Zijn koninklijke heerlijkheid openbaren als nooit tevoren</w:t>
      </w:r>
      <w:r>
        <w:t>!</w:t>
      </w:r>
    </w:p>
    <w:p w:rsidR="004323A4" w:rsidRPr="005B48FB" w:rsidRDefault="004323A4" w:rsidP="004323A4">
      <w:pPr>
        <w:jc w:val="both"/>
      </w:pPr>
      <w:r w:rsidRPr="005B48FB">
        <w:t>En dat</w:t>
      </w:r>
      <w:r>
        <w:t xml:space="preserve"> we </w:t>
      </w:r>
      <w:r w:rsidRPr="005B48FB">
        <w:t>ons onmogelijk kunnen vergissen in de opvatting</w:t>
      </w:r>
      <w:r>
        <w:t xml:space="preserve"> van deze </w:t>
      </w:r>
      <w:r w:rsidRPr="005B48FB">
        <w:t>profetie als eschatologisch, blijkt toch wel overduidelijk uit de beide laatste verzen. Nee, dit zal maar niet vanzelf komen. Integendeel, daartegen zal èn uit de volkeren èn uit het Bondsvolk zelf, vanwege de Gode-vijandige natuur van de gevallen mens, door de satan op allerlei wijze aangehitst, een geweldige reactie ontstaan, waaruit voortdurend God-mens-conflicten zullen voort</w:t>
      </w:r>
      <w:r w:rsidRPr="005B48FB">
        <w:softHyphen/>
        <w:t>komen. Deze zullen de atmosfeer alom</w:t>
      </w:r>
      <w:r>
        <w:t xml:space="preserve"> drukken</w:t>
      </w:r>
      <w:r w:rsidRPr="005B48FB">
        <w:t>d maken</w:t>
      </w:r>
      <w:r>
        <w:t>. Maar</w:t>
      </w:r>
      <w:r w:rsidRPr="005B48FB">
        <w:t xml:space="preserve"> God zal telkens ingrijpen om die te zuiveren</w:t>
      </w:r>
      <w:r>
        <w:t>:</w:t>
      </w:r>
      <w:r w:rsidRPr="005B48FB">
        <w:t xml:space="preserve"> </w:t>
      </w:r>
      <w:r w:rsidRPr="00B86462">
        <w:rPr>
          <w:i/>
        </w:rPr>
        <w:t>'Ziet, een onweder des HEEREN, een grimmigheid is uitgegaan, een aanhoudend onweder, het zal blijven op het hoofd der goddelozen. De kittigheid van des Heeren toorn zal zich niet afwenden, TOTDAT HIJ GEDAAN EN TOTDAT HIJ DAARGESTELD ZAL HEBBEN DE GEDACHTEN ZIJNS HARTEN.'</w:t>
      </w:r>
      <w:r w:rsidRPr="005B48FB">
        <w:t xml:space="preserve"> </w:t>
      </w:r>
      <w:r>
        <w:t>Jer. 30: 23-24a.</w:t>
      </w:r>
      <w:r w:rsidRPr="005B48FB">
        <w:t xml:space="preserve"> Nu </w:t>
      </w:r>
      <w:r>
        <w:t>eis</w:t>
      </w:r>
      <w:r w:rsidRPr="005B48FB">
        <w:t>t toch reeds een logische, maar bovenal een gel</w:t>
      </w:r>
      <w:r>
        <w:t>ovi</w:t>
      </w:r>
      <w:r w:rsidRPr="005B48FB">
        <w:t>ge exegese, dat we onder die 'gedachten van Jehova's hart</w:t>
      </w:r>
      <w:r>
        <w:t>'</w:t>
      </w:r>
      <w:r w:rsidRPr="005B48FB">
        <w:t xml:space="preserve"> verstaan het onmiddellijk voorafgaande: Zijn Heerlijke, n.l. Zijn Christus, een </w:t>
      </w:r>
      <w:r>
        <w:t>Heers</w:t>
      </w:r>
      <w:r w:rsidRPr="005B48FB">
        <w:t xml:space="preserve">er uit het midden van het herstelde Israël. Een kind </w:t>
      </w:r>
      <w:r>
        <w:t xml:space="preserve">van </w:t>
      </w:r>
      <w:r w:rsidRPr="005B48FB">
        <w:t>de lagere school</w:t>
      </w:r>
      <w:r>
        <w:rPr>
          <w:rStyle w:val="FootnoteReference"/>
        </w:rPr>
        <w:footnoteReference w:id="169"/>
      </w:r>
      <w:r w:rsidRPr="005B48FB">
        <w:t xml:space="preserve"> zal hier niets anders </w:t>
      </w:r>
      <w:r>
        <w:t>kúnnen</w:t>
      </w:r>
      <w:r w:rsidRPr="005B48FB">
        <w:t xml:space="preserve"> lezen</w:t>
      </w:r>
      <w:r>
        <w:t>!</w:t>
      </w:r>
      <w:r w:rsidRPr="005B48FB">
        <w:t xml:space="preserve"> Waarom maken de 'Godgeleerden</w:t>
      </w:r>
      <w:r>
        <w:t>'</w:t>
      </w:r>
      <w:r w:rsidRPr="005B48FB">
        <w:t xml:space="preserve"> dit eenvoudige dan toch</w:t>
      </w:r>
      <w:r>
        <w:t xml:space="preserve"> zo </w:t>
      </w:r>
      <w:r w:rsidRPr="005B48FB">
        <w:t>ingewikkeld</w:t>
      </w:r>
      <w:r>
        <w:t>?</w:t>
      </w:r>
    </w:p>
    <w:p w:rsidR="004323A4" w:rsidRPr="005B48FB" w:rsidRDefault="004323A4" w:rsidP="004323A4">
      <w:pPr>
        <w:jc w:val="both"/>
      </w:pPr>
      <w:r w:rsidRPr="005B48FB">
        <w:t>En al moet dat onweder telkens worden herhaald, de HEERE zal</w:t>
      </w:r>
      <w:r>
        <w:t xml:space="preserve"> </w:t>
      </w:r>
      <w:r w:rsidR="00B414FB">
        <w:rPr>
          <w:noProof/>
        </w:rPr>
        <w:pict>
          <v:line id="Line 44" o:spid="_x0000_s1043" style="position:absolute;left:0;text-align:left;z-index:251677696;visibility:visible;mso-wrap-distance-left:0;mso-wrap-distance-right:0;mso-position-horizontal-relative:text;mso-position-vertical-relative:text" from="130.4pt,669.75pt" to="267pt,6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nVFAIAACoEAAAOAAAAZHJzL2Uyb0RvYy54bWysU8GO2yAQvVfqPyDuie2sm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" o:allowincell="f" strokeweight=".7pt">
            <w10:wrap type="square"/>
          </v:line>
        </w:pict>
      </w:r>
      <w:r w:rsidR="00B414FB">
        <w:rPr>
          <w:noProof/>
        </w:rPr>
        <w:pict>
          <v:line id="Line 45" o:spid="_x0000_s1044" style="position:absolute;left:0;text-align:left;z-index:251678720;visibility:visible;mso-wrap-distance-left:0;mso-wrap-distance-right:0;mso-position-horizontal-relative:text;mso-position-vertical-relative:text" from="279.2pt,669.75pt" to="300.35pt,6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9b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" o:allowincell="f" strokeweight=".25pt">
            <w10:wrap type="square"/>
          </v:line>
        </w:pict>
      </w:r>
      <w:r w:rsidRPr="005B48FB">
        <w:t>er niet van aflaten</w:t>
      </w:r>
      <w:r>
        <w:t>:</w:t>
      </w:r>
      <w:r w:rsidRPr="005B48FB">
        <w:t xml:space="preserve"> er moet een zuivere atmosfeer komen, waarin eindelijk Zijn Christus kan doen zegevieren Zijn nie</w:t>
      </w:r>
      <w:r>
        <w:t xml:space="preserve">uw </w:t>
      </w:r>
      <w:r w:rsidRPr="005B48FB">
        <w:t>wereld</w:t>
      </w:r>
      <w:r w:rsidRPr="005B48FB">
        <w:softHyphen/>
        <w:t>orde van gerechtigheid en vrede, Zijn Koninkrijk</w:t>
      </w:r>
      <w:r>
        <w:t>!</w:t>
      </w:r>
    </w:p>
    <w:p w:rsidR="004323A4" w:rsidRDefault="004323A4" w:rsidP="004323A4">
      <w:pPr>
        <w:jc w:val="both"/>
      </w:pPr>
      <w:r w:rsidRPr="0053609D">
        <w:t>Deze worsteling zal aanhouden tot en zich toespitsen tegen het einde van deze</w:t>
      </w:r>
      <w:r>
        <w:t xml:space="preserve"> </w:t>
      </w:r>
      <w:r w:rsidRPr="005B48FB">
        <w:t>Bed</w:t>
      </w:r>
      <w:r>
        <w:t>eli</w:t>
      </w:r>
      <w:r w:rsidRPr="005B48FB">
        <w:t>ng, wanneer satan en mens, Jood en heiden zich in de antichrist stellen tegen de Christus Gods als nooit te voren</w:t>
      </w:r>
      <w:r>
        <w:t>. Maar</w:t>
      </w:r>
      <w:r w:rsidRPr="005B48FB">
        <w:t xml:space="preserve"> dán juist is het ook </w:t>
      </w:r>
      <w:r>
        <w:t>het</w:t>
      </w:r>
      <w:r w:rsidRPr="005B48FB">
        <w:t xml:space="preserve"> gr</w:t>
      </w:r>
      <w:r>
        <w:t>ote</w:t>
      </w:r>
      <w:r w:rsidRPr="005B48FB">
        <w:t xml:space="preserve"> </w:t>
      </w:r>
      <w:r>
        <w:t>u</w:t>
      </w:r>
      <w:r w:rsidRPr="005B48FB">
        <w:t>ur van de Christus</w:t>
      </w:r>
      <w:r>
        <w:t>!</w:t>
      </w:r>
      <w:r w:rsidRPr="005B48FB">
        <w:t xml:space="preserve"> Dan zal heel dit perspectief, ook van Jeremia, werkelijkheid worden</w:t>
      </w:r>
      <w:r>
        <w:t>:</w:t>
      </w:r>
    </w:p>
    <w:p w:rsidR="004323A4" w:rsidRPr="005B48FB" w:rsidRDefault="004323A4" w:rsidP="004323A4">
      <w:pPr>
        <w:jc w:val="both"/>
      </w:pPr>
    </w:p>
    <w:p w:rsidR="004323A4" w:rsidRDefault="004323A4" w:rsidP="004323A4">
      <w:pPr>
        <w:jc w:val="both"/>
      </w:pPr>
      <w:r>
        <w:t>'</w:t>
      </w:r>
      <w:r w:rsidRPr="005B48FB">
        <w:t>IN HET LAATSTE DER DAGEN ZULT GIJ DAAROP LETTEN.</w:t>
      </w:r>
      <w:r>
        <w:t>' Jer. 30: 24b.</w:t>
      </w:r>
    </w:p>
    <w:p w:rsidR="004323A4" w:rsidRPr="005B48FB" w:rsidRDefault="004323A4" w:rsidP="004323A4">
      <w:pPr>
        <w:jc w:val="both"/>
      </w:pPr>
    </w:p>
    <w:p w:rsidR="004323A4" w:rsidRPr="005B48FB" w:rsidRDefault="004323A4" w:rsidP="004323A4">
      <w:pPr>
        <w:jc w:val="both"/>
      </w:pPr>
      <w:r w:rsidRPr="005B48FB">
        <w:t>In datzelfde perspectief gaat nu het overige</w:t>
      </w:r>
      <w:r>
        <w:t xml:space="preserve"> van deze </w:t>
      </w:r>
      <w:r w:rsidRPr="005B48FB">
        <w:t>profetie door</w:t>
      </w:r>
      <w:r>
        <w:t>:</w:t>
      </w:r>
      <w:r w:rsidRPr="005B48FB">
        <w:t xml:space="preserve"> </w:t>
      </w:r>
      <w:r w:rsidRPr="0053609D">
        <w:rPr>
          <w:i/>
        </w:rPr>
        <w:t>'TERZELFDER TIJD</w:t>
      </w:r>
      <w:r w:rsidRPr="005B48FB">
        <w:t xml:space="preserve"> (dus 'in het laatste der dagen</w:t>
      </w:r>
      <w:r>
        <w:t>'</w:t>
      </w:r>
      <w:r w:rsidRPr="005B48FB">
        <w:t xml:space="preserve">) </w:t>
      </w:r>
      <w:r w:rsidRPr="0053609D">
        <w:rPr>
          <w:i/>
        </w:rPr>
        <w:t>zal Ik ALLEN geslachten Israëls tot een God zijn; en ze zullen Mij tot een volk zijn'</w:t>
      </w:r>
      <w:r w:rsidRPr="005B48FB">
        <w:t xml:space="preserve"> </w:t>
      </w:r>
      <w:r>
        <w:t>Jer. 31: 1.</w:t>
      </w:r>
      <w:r w:rsidRPr="005B48FB">
        <w:t xml:space="preserve"> Daarna voert de profeet Israël sprekende in, </w:t>
      </w:r>
      <w:r>
        <w:t>zoal</w:t>
      </w:r>
      <w:r w:rsidRPr="005B48FB">
        <w:t>s het in die tijden van zijn bek</w:t>
      </w:r>
      <w:r>
        <w:t>eri</w:t>
      </w:r>
      <w:r w:rsidRPr="005B48FB">
        <w:t>ng en herstel, die nu nog liggen in een verre toekomst, maar toch zeker komen zullen, in heilige zelf</w:t>
      </w:r>
      <w:r w:rsidRPr="005B48FB">
        <w:softHyphen/>
        <w:t>ink</w:t>
      </w:r>
      <w:r>
        <w:t>eri</w:t>
      </w:r>
      <w:r w:rsidRPr="005B48FB">
        <w:t>ng zeggen zal</w:t>
      </w:r>
      <w:r>
        <w:t>:</w:t>
      </w:r>
      <w:r w:rsidRPr="005B48FB">
        <w:t xml:space="preserve"> </w:t>
      </w:r>
      <w:r w:rsidRPr="0053609D">
        <w:rPr>
          <w:i/>
        </w:rPr>
        <w:t>'De HEERE is mij verschenen van verre tijden.'</w:t>
      </w:r>
      <w:r w:rsidRPr="005B48FB">
        <w:t xml:space="preserve"> </w:t>
      </w:r>
      <w:r>
        <w:t>Jer. 31: 3a.</w:t>
      </w:r>
      <w:r w:rsidRPr="005B48FB">
        <w:t xml:space="preserve"> Welk een overzicht ontvangt het daar over zijn lange veelbewogen geschiedenis</w:t>
      </w:r>
      <w:r>
        <w:t>!</w:t>
      </w:r>
      <w:r w:rsidRPr="005B48FB">
        <w:t xml:space="preserve"> En met die historie, door Jehova's vinger geschreven, klimt het op tot haar heilige oorsprong,</w:t>
      </w:r>
      <w:r>
        <w:t xml:space="preserve"> de onbegrijpelijke eeuwige liefde van de Heere:</w:t>
      </w:r>
      <w:r w:rsidRPr="005B48FB">
        <w:t xml:space="preserve"> </w:t>
      </w:r>
      <w:r w:rsidRPr="0053609D">
        <w:rPr>
          <w:i/>
        </w:rPr>
        <w:t>'Ja, Ik heb u liefgehad met een eeuwige liefde; daarom heb Ik u getrokken met goeder</w:t>
      </w:r>
      <w:r w:rsidRPr="0053609D">
        <w:rPr>
          <w:i/>
        </w:rPr>
        <w:softHyphen/>
        <w:t>tierenheid.'</w:t>
      </w:r>
      <w:r w:rsidRPr="005B48FB">
        <w:t xml:space="preserve"> </w:t>
      </w:r>
      <w:r>
        <w:t>Jer. 31: 3b.</w:t>
      </w:r>
      <w:r w:rsidRPr="005B48FB">
        <w:t xml:space="preserve"> Om dan weer tot de werkelijkheidsvlak</w:t>
      </w:r>
      <w:r>
        <w:t>-</w:t>
      </w:r>
      <w:r w:rsidRPr="005B48FB">
        <w:t xml:space="preserve">ten </w:t>
      </w:r>
      <w:r>
        <w:t xml:space="preserve">van </w:t>
      </w:r>
      <w:r w:rsidRPr="005B48FB">
        <w:t>die ge</w:t>
      </w:r>
      <w:r w:rsidRPr="005B48FB">
        <w:softHyphen/>
        <w:t>schiedenis af te dalen, en van haar verleden en heden in de toe</w:t>
      </w:r>
      <w:r w:rsidRPr="005B48FB">
        <w:softHyphen/>
        <w:t>komst te blikken</w:t>
      </w:r>
      <w:r>
        <w:t>:</w:t>
      </w:r>
      <w:r w:rsidRPr="005B48FB">
        <w:t xml:space="preserve"> </w:t>
      </w:r>
      <w:r w:rsidRPr="0053609D">
        <w:rPr>
          <w:i/>
        </w:rPr>
        <w:t>'Ik zal u weder bouwen, en gij zult gebouwd worden, o jonkvrouw Israëls! gij zult weder versierd zijn met uw trommelen, en uitgaan met de rei der spelenden.'</w:t>
      </w:r>
      <w:r w:rsidRPr="005B48FB">
        <w:t xml:space="preserve"> </w:t>
      </w:r>
      <w:r>
        <w:t>Jer. 31: 4-9.</w:t>
      </w:r>
    </w:p>
    <w:p w:rsidR="004323A4" w:rsidRPr="005B48FB" w:rsidRDefault="004323A4" w:rsidP="004323A4">
      <w:pPr>
        <w:jc w:val="both"/>
      </w:pPr>
      <w:r w:rsidRPr="005B48FB">
        <w:t>Verder golven de beloften maar door, de</w:t>
      </w:r>
      <w:r>
        <w:t xml:space="preserve"> ene </w:t>
      </w:r>
      <w:r w:rsidRPr="005B48FB">
        <w:t xml:space="preserve">al heerlijker dan de andere, waarbij zeer opmerkelijk is, dat de heidenen </w:t>
      </w:r>
      <w:r>
        <w:t>-</w:t>
      </w:r>
      <w:r w:rsidRPr="005B48FB">
        <w:t xml:space="preserve"> hoe kan dit dan zien op de Gemeente uit de volken</w:t>
      </w:r>
      <w:r>
        <w:t>?!</w:t>
      </w:r>
      <w:r w:rsidRPr="005B48FB">
        <w:t xml:space="preserve"> </w:t>
      </w:r>
      <w:r>
        <w:t>-</w:t>
      </w:r>
      <w:r w:rsidRPr="005B48FB">
        <w:t xml:space="preserve"> afzonderlijk worden aangesproken, 10-14, en er aan Efraïm, het Tienstammenrijk </w:t>
      </w:r>
      <w:r>
        <w:t>-</w:t>
      </w:r>
      <w:r w:rsidRPr="005B48FB">
        <w:t xml:space="preserve"> hoe kan men dan toch zeggen, dat deze beloften vervuld zijn in de wederkeer van Juda uit Babel</w:t>
      </w:r>
      <w:r>
        <w:t>?</w:t>
      </w:r>
      <w:r w:rsidRPr="005B48FB">
        <w:t xml:space="preserve"> </w:t>
      </w:r>
      <w:r>
        <w:t>-</w:t>
      </w:r>
      <w:r w:rsidRPr="005B48FB">
        <w:t xml:space="preserve"> nog zo'n heerlijke toekomst wordt voorzegd, 18-22, terwijl de profetische rede zich dan weer in het bijzonder tot Juda wendt, 23-30, om dan ten laatste </w:t>
      </w:r>
      <w:r w:rsidRPr="0053609D">
        <w:rPr>
          <w:i/>
        </w:rPr>
        <w:t>'het nieuw verbond'</w:t>
      </w:r>
      <w:r w:rsidRPr="005B48FB">
        <w:t>, dat de Heere in de laatste dagen met het Bonds</w:t>
      </w:r>
      <w:r w:rsidRPr="005B48FB">
        <w:softHyphen/>
        <w:t>volk zal maken, neer te leggen in de schoot van Israël én Juda</w:t>
      </w:r>
      <w:r>
        <w:rPr>
          <w:rStyle w:val="FootnoteReference"/>
        </w:rPr>
        <w:footnoteReference w:id="170"/>
      </w:r>
      <w:r w:rsidRPr="005B48FB">
        <w:t>. En nu leze men aan het slot van deze profetie, hetgeen dus ziet</w:t>
      </w:r>
      <w:r>
        <w:t xml:space="preserve"> </w:t>
      </w:r>
      <w:r w:rsidRPr="005B48FB">
        <w:t>op de zekere vervulling van hetgeen hier wordt beloofd aan Israël en Juda, en vanuit hen in de gezegende Christocratie aan alle volkeren, de krachtige bevestiging, die de Heere</w:t>
      </w:r>
      <w:r>
        <w:t xml:space="preserve"> drukt </w:t>
      </w:r>
      <w:r w:rsidRPr="005B48FB">
        <w:t>op Zijn eigen woorden</w:t>
      </w:r>
      <w:r>
        <w:t>:</w:t>
      </w:r>
      <w:r w:rsidRPr="005B48FB">
        <w:t xml:space="preserve"> </w:t>
      </w:r>
      <w:r w:rsidRPr="0053609D">
        <w:rPr>
          <w:i/>
        </w:rPr>
        <w:t>'Zo zegt de HEERE, Die de zon ten licht geeft des daags, de ordeningen de</w:t>
      </w:r>
      <w:r>
        <w:rPr>
          <w:i/>
        </w:rPr>
        <w:t xml:space="preserve">r maan en der sterren ten licht </w:t>
      </w:r>
      <w:r w:rsidRPr="0053609D">
        <w:rPr>
          <w:i/>
        </w:rPr>
        <w:t>des nachts, Die de zee klieft, dat haar golven bruisen, HEERE der heirscharen is Zijn Naam: Indien deze ordeningen van voor Mijn aangezicht zullen wijken, spreekt de HEERE, zo zal ook het zaad Israëls ophouden, dat het geen volk z</w:t>
      </w:r>
      <w:r>
        <w:rPr>
          <w:i/>
        </w:rPr>
        <w:t>ij</w:t>
      </w:r>
      <w:r w:rsidRPr="0053609D">
        <w:rPr>
          <w:i/>
        </w:rPr>
        <w:t xml:space="preserve"> voor Mijn aangezicht, AL DE DAGEN! zo zegt de HEERE: Indien de hemelen daarboven gemeten, en de fundamenten der aarde beneden doorgrond kunnen</w:t>
      </w:r>
      <w:r>
        <w:rPr>
          <w:i/>
        </w:rPr>
        <w:t xml:space="preserve"> </w:t>
      </w:r>
      <w:r w:rsidRPr="0053609D">
        <w:rPr>
          <w:i/>
        </w:rPr>
        <w:t>worden zo ZAL IK OOK HET GANSE ZAAD ISRAËLS VERWERPEN,</w:t>
      </w:r>
      <w:r>
        <w:rPr>
          <w:i/>
        </w:rPr>
        <w:t xml:space="preserve"> </w:t>
      </w:r>
      <w:r w:rsidRPr="0053609D">
        <w:rPr>
          <w:i/>
        </w:rPr>
        <w:t>om alles, wat ze gedaan hebben.'</w:t>
      </w:r>
      <w:r>
        <w:t xml:space="preserve"> Jer. 31: 35-37.</w:t>
      </w:r>
    </w:p>
    <w:p w:rsidR="004323A4" w:rsidRPr="005B48FB" w:rsidRDefault="004323A4" w:rsidP="004323A4">
      <w:pPr>
        <w:jc w:val="both"/>
      </w:pPr>
      <w:r w:rsidRPr="005B48FB">
        <w:t>In datzelfde licht hebben</w:t>
      </w:r>
      <w:r>
        <w:t xml:space="preserve"> we </w:t>
      </w:r>
      <w:r w:rsidRPr="005B48FB">
        <w:t xml:space="preserve">nu natuurlijk de zinnebeeldige handeling te verstaan van </w:t>
      </w:r>
      <w:r>
        <w:t>hoofdstuk</w:t>
      </w:r>
      <w:r w:rsidRPr="005B48FB">
        <w:t xml:space="preserve"> 32. Nu Jeremia mag gel</w:t>
      </w:r>
      <w:r>
        <w:t>ove</w:t>
      </w:r>
      <w:r w:rsidRPr="005B48FB">
        <w:t>n, dat er voor het steeds meer de oord</w:t>
      </w:r>
      <w:r>
        <w:t>ele</w:t>
      </w:r>
      <w:r w:rsidRPr="005B48FB">
        <w:t xml:space="preserve">n </w:t>
      </w:r>
      <w:r>
        <w:t xml:space="preserve">van </w:t>
      </w:r>
      <w:r w:rsidRPr="005B48FB">
        <w:t>God tegemoet gaande volk, naar 's</w:t>
      </w:r>
      <w:r>
        <w:t xml:space="preserve"> Heeren </w:t>
      </w:r>
      <w:r w:rsidRPr="005B48FB">
        <w:t xml:space="preserve">nooit falend Woord nog zulk een toekomst is weggelegd, nu kan hij, wat op zichzelf, vlak voor de verwoesting door de Chaldeeën, een dwaasheid was, </w:t>
      </w:r>
      <w:r w:rsidRPr="0053609D">
        <w:rPr>
          <w:i/>
        </w:rPr>
        <w:t>'van Hanámeël, zijns ooms zoon, het veld, dat bij Anathoth is, kopen voor zeventien zilveren sikkelen,'</w:t>
      </w:r>
      <w:r w:rsidRPr="005B48FB">
        <w:t xml:space="preserve"> en de koopbrief aan Baruch geven tot een onderpand van wat de Heere eens aan Juda en Israël doen zal </w:t>
      </w:r>
      <w:r>
        <w:t>Jer. 32: 9; 12-15:</w:t>
      </w:r>
      <w:r w:rsidRPr="005B48FB">
        <w:t xml:space="preserve"> </w:t>
      </w:r>
      <w:r w:rsidRPr="0053609D">
        <w:rPr>
          <w:i/>
        </w:rPr>
        <w:t>'Ziet, Ik zal hen vergaderen uit al de landen, waarhenen Ik hen zal ver</w:t>
      </w:r>
      <w:r w:rsidRPr="0053609D">
        <w:rPr>
          <w:i/>
        </w:rPr>
        <w:softHyphen/>
        <w:t>dreven hebben in Mijn toorn, en in Mijn grimmigheid, en in grote verbolgenheid; en Ik zal hen tot deze plaats wederbrengen en zal hen zeker doen wonen . . . Want zo zegt de HEERE, gelijk als Ik over dit volk gebracht heb al dit grote kwaad, alzo zal Ik over hen brengen al het goede, dat Ik over hen spreek. En er zullen velden gekocht worden in dit land.'</w:t>
      </w:r>
      <w:r w:rsidRPr="005B48FB">
        <w:t xml:space="preserve"> </w:t>
      </w:r>
      <w:r>
        <w:t>Jer. 32: 37-42.</w:t>
      </w:r>
    </w:p>
    <w:p w:rsidR="004323A4" w:rsidRPr="005B48FB" w:rsidRDefault="004323A4" w:rsidP="004323A4">
      <w:pPr>
        <w:jc w:val="both"/>
      </w:pPr>
      <w:r w:rsidRPr="005B48FB">
        <w:t>Voordat de boetprofeet straks het koninklijk paleis zal binnen</w:t>
      </w:r>
      <w:r w:rsidRPr="005B48FB">
        <w:softHyphen/>
        <w:t xml:space="preserve">treden, om </w:t>
      </w:r>
      <w:r w:rsidRPr="0053609D">
        <w:rPr>
          <w:i/>
        </w:rPr>
        <w:t>'Zedekia, de koning van Juda, aan te zeggen, dat God Jeruzalem zal geven in de hand des konings van Babel,'</w:t>
      </w:r>
      <w:r w:rsidRPr="005B48FB">
        <w:t xml:space="preserve"> </w:t>
      </w:r>
      <w:r>
        <w:t>Jer. 34: 1-7</w:t>
      </w:r>
      <w:r w:rsidRPr="005B48FB">
        <w:t xml:space="preserve"> zet hij in </w:t>
      </w:r>
      <w:r>
        <w:t>hoofdstuk</w:t>
      </w:r>
      <w:r w:rsidRPr="005B48FB">
        <w:t xml:space="preserve"> 33 nog eenmaal de bazuin aan de mond, om het komende heil </w:t>
      </w:r>
      <w:r>
        <w:t xml:space="preserve">van </w:t>
      </w:r>
      <w:r w:rsidRPr="005B48FB">
        <w:t>God over het nu ondergaande volk te verkondigen. Van v. 1-13 wordt Israël ten feeste gen</w:t>
      </w:r>
      <w:r>
        <w:t>odi</w:t>
      </w:r>
      <w:r w:rsidRPr="005B48FB">
        <w:t>gd</w:t>
      </w:r>
      <w:r>
        <w:t>!</w:t>
      </w:r>
    </w:p>
    <w:p w:rsidR="004323A4" w:rsidRPr="005B48FB" w:rsidRDefault="004323A4" w:rsidP="004323A4">
      <w:pPr>
        <w:jc w:val="both"/>
      </w:pPr>
      <w:r w:rsidRPr="005B48FB">
        <w:t>En let er nu wederom op</w:t>
      </w:r>
      <w:r>
        <w:t>:</w:t>
      </w:r>
      <w:r w:rsidRPr="005B48FB">
        <w:t xml:space="preserve"> aan de herstelling van dat Israël verbindt de H</w:t>
      </w:r>
      <w:r>
        <w:t>eilige</w:t>
      </w:r>
      <w:r w:rsidRPr="005B48FB">
        <w:t xml:space="preserve"> Geest wederom de gezegende Christocratie, waaruit twee dingen met Schriftuurlijke noodwendigheid volgen</w:t>
      </w:r>
      <w:r>
        <w:t>:</w:t>
      </w:r>
      <w:r w:rsidRPr="005B48FB">
        <w:t xml:space="preserve"> de herstelling van Israël, </w:t>
      </w:r>
      <w:r>
        <w:t>zoal</w:t>
      </w:r>
      <w:r w:rsidRPr="005B48FB">
        <w:t>s de Heere haar hier en elders belooft, moet nog komen</w:t>
      </w:r>
      <w:r>
        <w:t>;</w:t>
      </w:r>
      <w:r w:rsidRPr="005B48FB">
        <w:t xml:space="preserve"> maar dan hebben</w:t>
      </w:r>
      <w:r>
        <w:t xml:space="preserve"> we </w:t>
      </w:r>
      <w:r w:rsidRPr="005B48FB">
        <w:t>ook nog te verwachten de telkens aan haar verbonden Christusreg</w:t>
      </w:r>
      <w:r>
        <w:t>eri</w:t>
      </w:r>
      <w:r w:rsidRPr="005B48FB">
        <w:t>ng</w:t>
      </w:r>
      <w:r>
        <w:t xml:space="preserve"> Jer. 34: 14-17</w:t>
      </w:r>
      <w:r w:rsidRPr="005B48FB">
        <w:t>. En wijst iemand misschien</w:t>
      </w:r>
      <w:r>
        <w:t xml:space="preserve"> </w:t>
      </w:r>
      <w:r w:rsidRPr="005B48FB">
        <w:t xml:space="preserve">op het volgende vers, </w:t>
      </w:r>
      <w:r>
        <w:t>Jer. 34: 18</w:t>
      </w:r>
      <w:r w:rsidRPr="005B48FB">
        <w:t xml:space="preserve"> dan m</w:t>
      </w:r>
      <w:r>
        <w:t>ene</w:t>
      </w:r>
      <w:r w:rsidRPr="005B48FB">
        <w:t xml:space="preserve"> men niet, dat men daarmee de letterlijke opvatting </w:t>
      </w:r>
      <w:r>
        <w:t>van de profetie</w:t>
      </w:r>
      <w:r w:rsidRPr="005B48FB">
        <w:t xml:space="preserve"> als onmogelijk heeft aangetoond. Of zal in de Christusreg</w:t>
      </w:r>
      <w:r>
        <w:t>eri</w:t>
      </w:r>
      <w:r w:rsidRPr="005B48FB">
        <w:t>ng het Davidisch koningschap niet ver</w:t>
      </w:r>
      <w:r w:rsidRPr="005B48FB">
        <w:softHyphen/>
        <w:t>schijnen bevrijd van alle typiek, in volle werkelijke klaarheid</w:t>
      </w:r>
      <w:r>
        <w:t>?</w:t>
      </w:r>
      <w:r w:rsidRPr="005B48FB">
        <w:t xml:space="preserve"> Welnu, ook het Levietische priesterschap zal, gelijk dit nu reeds door het geloof wordt ervaren door een iegelijk, die met zijn zonden tot Christus leert vluchten, dan in de Christus-Koning worden </w:t>
      </w:r>
      <w:r>
        <w:t>aanschouwd</w:t>
      </w:r>
      <w:r w:rsidRPr="005B48FB">
        <w:t xml:space="preserve">, niet meer gehuld in de schaduwen </w:t>
      </w:r>
      <w:r>
        <w:t>van de</w:t>
      </w:r>
      <w:r w:rsidRPr="005B48FB">
        <w:t xml:space="preserve"> </w:t>
      </w:r>
      <w:r>
        <w:t>Oud Testament</w:t>
      </w:r>
      <w:r w:rsidRPr="005B48FB">
        <w:t xml:space="preserve">ische symboliek, maar als </w:t>
      </w:r>
      <w:r w:rsidRPr="0053609D">
        <w:rPr>
          <w:i/>
        </w:rPr>
        <w:t>'met één offerande in eeuwigheid volmaakt hebbende degenen, die geheiligd worden.'</w:t>
      </w:r>
      <w:r w:rsidRPr="005B48FB">
        <w:t xml:space="preserve"> </w:t>
      </w:r>
      <w:r>
        <w:t>Hebr. 10: 14.</w:t>
      </w:r>
    </w:p>
    <w:p w:rsidR="004323A4" w:rsidRPr="005B48FB" w:rsidRDefault="004323A4" w:rsidP="004323A4">
      <w:pPr>
        <w:jc w:val="both"/>
      </w:pPr>
      <w:r w:rsidRPr="005B48FB">
        <w:t>Zo leggen alle profeten en priesters,</w:t>
      </w:r>
      <w:r>
        <w:t xml:space="preserve"> zo </w:t>
      </w:r>
      <w:r w:rsidRPr="005B48FB">
        <w:t xml:space="preserve">legt David en geheel zijn huis alle glorie neer aan de voeten van </w:t>
      </w:r>
      <w:r>
        <w:t>Sion</w:t>
      </w:r>
      <w:r w:rsidRPr="005B48FB">
        <w:t>'s Koning</w:t>
      </w:r>
      <w:r>
        <w:t>:</w:t>
      </w:r>
      <w:r w:rsidRPr="005B48FB">
        <w:t xml:space="preserve"> </w:t>
      </w:r>
      <w:r w:rsidRPr="0053609D">
        <w:rPr>
          <w:i/>
        </w:rPr>
        <w:t>'Gij, o Lam, dat geslacht zijt, en ons gemaakt hebt tot koningen en priesters God</w:t>
      </w:r>
      <w:r>
        <w:rPr>
          <w:i/>
        </w:rPr>
        <w:t xml:space="preserve"> </w:t>
      </w:r>
      <w:r w:rsidRPr="0053609D">
        <w:rPr>
          <w:i/>
        </w:rPr>
        <w:t>e</w:t>
      </w:r>
      <w:r>
        <w:rPr>
          <w:i/>
        </w:rPr>
        <w:t>n</w:t>
      </w:r>
      <w:r w:rsidRPr="0053609D">
        <w:rPr>
          <w:i/>
        </w:rPr>
        <w:t xml:space="preserve"> Uw Vader, zijt waardig te ontvangen de kracht en rijkdom en wijsheid, en sterkte en eer, en heerlijkheid en dank</w:t>
      </w:r>
      <w:r w:rsidRPr="0053609D">
        <w:rPr>
          <w:i/>
        </w:rPr>
        <w:softHyphen/>
        <w:t>zegging.'</w:t>
      </w:r>
      <w:r w:rsidRPr="005B48FB">
        <w:t xml:space="preserve"> </w:t>
      </w:r>
      <w:r>
        <w:t>Openb. 1: 5 en 6; 5: 12.</w:t>
      </w:r>
      <w:r w:rsidRPr="005B48FB">
        <w:t xml:space="preserve"> En dan eindigt, zeer opmerkelijk, waar de Heere toch Zijn woorden niet verspilt, voor de </w:t>
      </w:r>
      <w:r>
        <w:t>tweede</w:t>
      </w:r>
      <w:r w:rsidRPr="005B48FB">
        <w:t xml:space="preserve"> maal Jeremia deze heilsvoorzeggingen met de krachtige verzekering, die</w:t>
      </w:r>
      <w:r>
        <w:t xml:space="preserve"> we daar</w:t>
      </w:r>
      <w:r w:rsidRPr="005B48FB">
        <w:t xml:space="preserve">even aanhaalden. </w:t>
      </w:r>
      <w:r>
        <w:t>Jer. 31: 35-37.</w:t>
      </w:r>
    </w:p>
    <w:p w:rsidR="004323A4" w:rsidRPr="005B48FB" w:rsidRDefault="004323A4" w:rsidP="004323A4">
      <w:pPr>
        <w:jc w:val="both"/>
      </w:pPr>
      <w:r w:rsidRPr="00BE59D3">
        <w:t>Nog eenmaal wendt de Heere Zich tot Zijn knecht, om Zijn Goddelijke smart uit te</w:t>
      </w:r>
      <w:r>
        <w:t xml:space="preserve"> drukken </w:t>
      </w:r>
      <w:r w:rsidRPr="005B48FB">
        <w:t xml:space="preserve">over de smaad van het volk, dat Hij toch </w:t>
      </w:r>
      <w:r>
        <w:t>zó</w:t>
      </w:r>
      <w:r w:rsidRPr="005B48FB">
        <w:t xml:space="preserve"> liefheeft</w:t>
      </w:r>
      <w:r>
        <w:t>:</w:t>
      </w:r>
      <w:r w:rsidRPr="005B48FB">
        <w:t xml:space="preserve"> </w:t>
      </w:r>
      <w:r w:rsidRPr="00BE59D3">
        <w:rPr>
          <w:i/>
        </w:rPr>
        <w:t>'Hebt gij niet gezien, wat dit volk spreekt, zeggende: De twee geslachten, die de HEERE verkoren had, die heeft Hij nu verworpen? Ja, ze versmaden Mijn volk, zodat het geen volk meer is voor hun aangezicht'</w:t>
      </w:r>
      <w:r w:rsidRPr="005B48FB">
        <w:t xml:space="preserve"> (men lette op de aanduidingen</w:t>
      </w:r>
      <w:r>
        <w:t>:</w:t>
      </w:r>
      <w:r w:rsidRPr="005B48FB">
        <w:t>.</w:t>
      </w:r>
      <w:r w:rsidRPr="00BE59D3">
        <w:rPr>
          <w:i/>
        </w:rPr>
        <w:t>'de twee geslachten,'</w:t>
      </w:r>
      <w:r w:rsidRPr="005B48FB">
        <w:t xml:space="preserve"> i</w:t>
      </w:r>
      <w:r>
        <w:t>n</w:t>
      </w:r>
      <w:r w:rsidRPr="005B48FB">
        <w:t xml:space="preserve"> v. 26 </w:t>
      </w:r>
      <w:r w:rsidRPr="00BE59D3">
        <w:rPr>
          <w:i/>
        </w:rPr>
        <w:t>'het zaad van Jacob en van Mijn knecht David'</w:t>
      </w:r>
      <w:r>
        <w:t>;</w:t>
      </w:r>
      <w:r w:rsidRPr="005B48FB">
        <w:t xml:space="preserve"> en</w:t>
      </w:r>
      <w:r>
        <w:t>:</w:t>
      </w:r>
      <w:r w:rsidRPr="005B48FB">
        <w:t xml:space="preserve"> </w:t>
      </w:r>
      <w:r w:rsidRPr="00BE59D3">
        <w:rPr>
          <w:i/>
        </w:rPr>
        <w:t>'zodat het geen volk meer is,'</w:t>
      </w:r>
      <w:r w:rsidRPr="005B48FB">
        <w:t xml:space="preserve"> hetwelk alleen kan gelden van Israël's toestand nà de verwoesting van </w:t>
      </w:r>
      <w:r>
        <w:t>Jeruzalem</w:t>
      </w:r>
      <w:r w:rsidRPr="005B48FB">
        <w:t xml:space="preserve"> in 70 n. Chr., daar</w:t>
      </w:r>
      <w:r>
        <w:t xml:space="preserve"> zij </w:t>
      </w:r>
      <w:r w:rsidRPr="005B48FB">
        <w:t xml:space="preserve">in Babel nog </w:t>
      </w:r>
      <w:r w:rsidRPr="00BE59D3">
        <w:rPr>
          <w:i/>
        </w:rPr>
        <w:t>'een volk'</w:t>
      </w:r>
      <w:r w:rsidRPr="005B48FB">
        <w:t xml:space="preserve"> waren, met oudsten, eigen rechtspleging, enz.). </w:t>
      </w:r>
      <w:r w:rsidRPr="00BE59D3">
        <w:rPr>
          <w:i/>
        </w:rPr>
        <w:t>'Zo zegt de HEERE, indien Mijn verbond van dag en nacht'</w:t>
      </w:r>
      <w:r w:rsidRPr="005B48FB">
        <w:t xml:space="preserve"> enz., volgt dezelf</w:t>
      </w:r>
      <w:r>
        <w:t>de ver</w:t>
      </w:r>
      <w:r>
        <w:softHyphen/>
        <w:t>zekering van daareven. Jer. 33: 25-26.</w:t>
      </w:r>
    </w:p>
    <w:p w:rsidR="004323A4" w:rsidRDefault="004323A4" w:rsidP="004323A4">
      <w:pPr>
        <w:jc w:val="both"/>
      </w:pPr>
      <w:r w:rsidRPr="005B48FB">
        <w:t>Hoe is het toch mogelijk,</w:t>
      </w:r>
      <w:r>
        <w:t xml:space="preserve"> zo </w:t>
      </w:r>
      <w:r w:rsidRPr="005B48FB">
        <w:t>vragen</w:t>
      </w:r>
      <w:r>
        <w:t xml:space="preserve"> we </w:t>
      </w:r>
      <w:r w:rsidRPr="005B48FB">
        <w:t>ook hier, dat men met zulke ondubbelzinnige uitspraken</w:t>
      </w:r>
      <w:r>
        <w:t xml:space="preserve"> van de Heere</w:t>
      </w:r>
      <w:r w:rsidRPr="005B48FB">
        <w:t xml:space="preserve"> voor</w:t>
      </w:r>
      <w:r>
        <w:t xml:space="preserve"> oge</w:t>
      </w:r>
      <w:r w:rsidRPr="005B48FB">
        <w:t>n nog vast kan houden aan de vooropgezette m</w:t>
      </w:r>
      <w:r>
        <w:t>eni</w:t>
      </w:r>
      <w:r w:rsidRPr="005B48FB">
        <w:t>ng</w:t>
      </w:r>
      <w:r>
        <w:t>:</w:t>
      </w:r>
      <w:r w:rsidRPr="005B48FB">
        <w:t xml:space="preserve"> en toch heeft Israël geen toekomst meer</w:t>
      </w:r>
      <w:r>
        <w:t>!</w:t>
      </w:r>
    </w:p>
    <w:p w:rsidR="004323A4" w:rsidRPr="005B48FB" w:rsidRDefault="004323A4" w:rsidP="004323A4">
      <w:pPr>
        <w:jc w:val="both"/>
      </w:pPr>
    </w:p>
    <w:p w:rsidR="004323A4" w:rsidRPr="00BE59D3" w:rsidRDefault="004323A4" w:rsidP="004323A4">
      <w:pPr>
        <w:jc w:val="both"/>
        <w:rPr>
          <w:sz w:val="20"/>
          <w:szCs w:val="20"/>
        </w:rPr>
      </w:pPr>
      <w:r w:rsidRPr="00BE59D3">
        <w:rPr>
          <w:sz w:val="20"/>
          <w:szCs w:val="20"/>
        </w:rPr>
        <w:tab/>
        <w:t>'Gods Woord wordt altijd trouw volbracht</w:t>
      </w:r>
    </w:p>
    <w:p w:rsidR="004323A4" w:rsidRPr="00BE59D3" w:rsidRDefault="004323A4" w:rsidP="004323A4">
      <w:pPr>
        <w:jc w:val="both"/>
        <w:rPr>
          <w:sz w:val="20"/>
          <w:szCs w:val="20"/>
        </w:rPr>
      </w:pPr>
      <w:r w:rsidRPr="00BE59D3">
        <w:rPr>
          <w:sz w:val="20"/>
          <w:szCs w:val="20"/>
        </w:rPr>
        <w:tab/>
        <w:t>Tot in het duizendste geslacht.' Ps. 105: 5, ber.</w:t>
      </w:r>
    </w:p>
    <w:p w:rsidR="004323A4" w:rsidRPr="005B48FB" w:rsidRDefault="004323A4" w:rsidP="004323A4">
      <w:pPr>
        <w:jc w:val="both"/>
      </w:pPr>
    </w:p>
    <w:p w:rsidR="004323A4" w:rsidRPr="00BE59D3" w:rsidRDefault="00B414FB" w:rsidP="004323A4">
      <w:pPr>
        <w:jc w:val="both"/>
        <w:rPr>
          <w:b/>
        </w:rPr>
      </w:pPr>
      <w:r>
        <w:rPr>
          <w:noProof/>
        </w:rPr>
        <w:pict>
          <v:line id="Line 49" o:spid="_x0000_s1045" style="position:absolute;left:0;text-align:left;z-index:251679744;visibility:visible;mso-wrap-distance-left:0;mso-wrap-distance-right:0" from="340.6pt,622.65pt" to="401.4pt,6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fG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" o:allowincell="f" strokeweight=".25pt">
            <w10:wrap type="square"/>
          </v:line>
        </w:pict>
      </w:r>
      <w:r w:rsidR="004323A4" w:rsidRPr="00BE59D3">
        <w:rPr>
          <w:b/>
        </w:rPr>
        <w:t>2. De Christusregering bij Ezechiël.</w:t>
      </w:r>
    </w:p>
    <w:p w:rsidR="004323A4" w:rsidRDefault="004323A4" w:rsidP="004323A4">
      <w:pPr>
        <w:jc w:val="both"/>
      </w:pPr>
    </w:p>
    <w:p w:rsidR="004323A4" w:rsidRPr="005B48FB" w:rsidRDefault="004323A4" w:rsidP="004323A4">
      <w:pPr>
        <w:jc w:val="both"/>
      </w:pPr>
      <w:r w:rsidRPr="005B48FB">
        <w:t>Als</w:t>
      </w:r>
      <w:r>
        <w:t xml:space="preserve"> we deze </w:t>
      </w:r>
      <w:r w:rsidRPr="005B48FB">
        <w:t>profeet beginnen te lezen</w:t>
      </w:r>
      <w:r>
        <w:rPr>
          <w:rStyle w:val="FootnoteReference"/>
        </w:rPr>
        <w:footnoteReference w:id="171"/>
      </w:r>
      <w:r w:rsidRPr="005B48FB">
        <w:t>, zouden we zeggen: er is geen dageraad meer voor Israël. Ontzettend zijn de oord</w:t>
      </w:r>
      <w:r>
        <w:t>ele</w:t>
      </w:r>
      <w:r w:rsidRPr="005B48FB">
        <w:t>n, die Hij uit de hem van 's</w:t>
      </w:r>
      <w:r>
        <w:t xml:space="preserve"> Heeren </w:t>
      </w:r>
      <w:r w:rsidRPr="005B48FB">
        <w:t>wege te eten gegeven rol</w:t>
      </w:r>
      <w:r>
        <w:t xml:space="preserve"> Ez. 2: 8-10</w:t>
      </w:r>
      <w:r w:rsidRPr="005B48FB">
        <w:t xml:space="preserve"> aan </w:t>
      </w:r>
      <w:r w:rsidRPr="00BE59D3">
        <w:rPr>
          <w:i/>
        </w:rPr>
        <w:t>'het wederspannig huis van Israël'</w:t>
      </w:r>
      <w:r w:rsidRPr="005B48FB">
        <w:t xml:space="preserve"> moet aanzeggen. Van </w:t>
      </w:r>
      <w:r>
        <w:t>hoofdstuk</w:t>
      </w:r>
      <w:r w:rsidRPr="005B48FB">
        <w:t xml:space="preserve"> 4-24 dondert het over de bergen en de heuvelen, over de beken en de dalen </w:t>
      </w:r>
      <w:r>
        <w:t xml:space="preserve">van </w:t>
      </w:r>
      <w:r w:rsidRPr="005B48FB">
        <w:t>Israël.</w:t>
      </w:r>
      <w:r>
        <w:t>'</w:t>
      </w:r>
      <w:r w:rsidRPr="005B48FB">
        <w:t xml:space="preserve"> </w:t>
      </w:r>
      <w:r>
        <w:t>Ez. 6: 3.</w:t>
      </w:r>
      <w:r w:rsidRPr="005B48FB">
        <w:t xml:space="preserve"> Daarna spreekt de Geest</w:t>
      </w:r>
      <w:r>
        <w:t xml:space="preserve"> des Heeren</w:t>
      </w:r>
      <w:r w:rsidRPr="005B48FB">
        <w:t xml:space="preserve"> door zijn mond het oordeel uit over de volkeren </w:t>
      </w:r>
      <w:r>
        <w:t xml:space="preserve">van </w:t>
      </w:r>
      <w:r w:rsidRPr="005B48FB">
        <w:t xml:space="preserve">de wereld. Als God Zijn eigen volk </w:t>
      </w:r>
      <w:r>
        <w:t>zó</w:t>
      </w:r>
      <w:r w:rsidRPr="005B48FB">
        <w:t xml:space="preserve"> tuchtigt, laten</w:t>
      </w:r>
      <w:r>
        <w:t xml:space="preserve"> ze </w:t>
      </w:r>
      <w:r w:rsidRPr="005B48FB">
        <w:t>dan niet m</w:t>
      </w:r>
      <w:r>
        <w:t>ene</w:t>
      </w:r>
      <w:r w:rsidRPr="005B48FB">
        <w:t xml:space="preserve">n, Zijn straffen te zullen ontgaan. Nee, Ammonieten, Moab, Edom, Filistijnen, Tyrus, Sidon, Egypte! </w:t>
      </w:r>
      <w:r>
        <w:t>u</w:t>
      </w:r>
      <w:r w:rsidRPr="005B48FB">
        <w:t xml:space="preserve"> ontkomt niet aan</w:t>
      </w:r>
      <w:r>
        <w:t xml:space="preserve"> het zwaard van de Heere</w:t>
      </w:r>
      <w:r w:rsidRPr="005B48FB">
        <w:t xml:space="preserve">: </w:t>
      </w:r>
      <w:r w:rsidRPr="00BE59D3">
        <w:rPr>
          <w:i/>
        </w:rPr>
        <w:t>'Gij ook zult verbroken worden in het midden der onbesnedenen, en zult liggen met de verslagenen van het zwaard.'</w:t>
      </w:r>
      <w:r>
        <w:t xml:space="preserve"> Ez. 25-32 en 35; 32: 28..</w:t>
      </w:r>
    </w:p>
    <w:p w:rsidR="004323A4" w:rsidRPr="005B48FB" w:rsidRDefault="004323A4" w:rsidP="004323A4">
      <w:pPr>
        <w:jc w:val="both"/>
      </w:pPr>
      <w:r w:rsidRPr="005B48FB">
        <w:t>En mocht men m</w:t>
      </w:r>
      <w:r>
        <w:t>ene</w:t>
      </w:r>
      <w:r w:rsidRPr="005B48FB">
        <w:t>n, dat Ezechiël in dit alles te ver gaat, hij zal zich verantwoorden: hij moet, hij volbrengt, als de wachter, door God op de uitkijktoren geplaatst, slechts Diens heiligen, schoon vr</w:t>
      </w:r>
      <w:r>
        <w:t>ese</w:t>
      </w:r>
      <w:r w:rsidRPr="005B48FB">
        <w:t>lijken last.</w:t>
      </w:r>
      <w:r>
        <w:t xml:space="preserve"> Ez. 33: 1-20.</w:t>
      </w:r>
      <w:r w:rsidRPr="005B48FB">
        <w:t xml:space="preserve"> En die last betreft natuurlijk vooral het Bondsvolk: </w:t>
      </w:r>
      <w:r w:rsidRPr="00BE59D3">
        <w:rPr>
          <w:i/>
        </w:rPr>
        <w:t>'Gij nu, o mensenkind! Ik heb u tot een wachter gesteld over het huis Israëls.'</w:t>
      </w:r>
      <w:r>
        <w:t xml:space="preserve"> Ez. 33: 7.</w:t>
      </w:r>
      <w:r w:rsidRPr="005B48FB">
        <w:t xml:space="preserve"> Geen wonder dan ook, dat hij na zijn boodschap aan de volken zich weer tot Israël wendt. Zal er nu wellicht een troostboodschap over zijn lippen komen? Zal hij de stammen aan de Chebar </w:t>
      </w:r>
      <w:r>
        <w:t>Ez. 1: 1</w:t>
      </w:r>
      <w:r w:rsidRPr="005B48FB">
        <w:t xml:space="preserve"> nu eindelijk eens bemoedigen mogen?</w:t>
      </w:r>
    </w:p>
    <w:p w:rsidR="004323A4" w:rsidRPr="005B48FB" w:rsidRDefault="004323A4" w:rsidP="004323A4">
      <w:pPr>
        <w:jc w:val="both"/>
      </w:pPr>
      <w:r w:rsidRPr="005B48FB">
        <w:t>Nog niet! Eerst wordt het nog vol van ijdel zelfbehagen zijnde volk verzekerd, dat al wat Ezechiël hun voorzegd heeft, al hebben</w:t>
      </w:r>
      <w:r>
        <w:t xml:space="preserve"> ze </w:t>
      </w:r>
      <w:r w:rsidRPr="005B48FB">
        <w:t>meer gelet op de sch</w:t>
      </w:r>
      <w:r>
        <w:t>one</w:t>
      </w:r>
      <w:r w:rsidRPr="005B48FB">
        <w:t xml:space="preserve"> vorm dan op de vr</w:t>
      </w:r>
      <w:r>
        <w:t>ese</w:t>
      </w:r>
      <w:r w:rsidRPr="005B48FB">
        <w:t xml:space="preserve">lijke inhoud </w:t>
      </w:r>
      <w:r>
        <w:t xml:space="preserve">van </w:t>
      </w:r>
      <w:r w:rsidRPr="005B48FB">
        <w:t xml:space="preserve">die profetieën, werkelijk gebeuren zal: </w:t>
      </w:r>
      <w:r w:rsidRPr="00BE59D3">
        <w:rPr>
          <w:i/>
        </w:rPr>
        <w:t>'Maar als dat komt (zie, liet zal komen!) dan zullen ze weten, dat er een profeet in het midden van hen geweest is.'</w:t>
      </w:r>
      <w:r>
        <w:t xml:space="preserve"> Ez. 33: 1-33.</w:t>
      </w:r>
    </w:p>
    <w:p w:rsidR="004323A4" w:rsidRPr="005B48FB" w:rsidRDefault="004323A4" w:rsidP="004323A4">
      <w:pPr>
        <w:jc w:val="both"/>
      </w:pPr>
      <w:r w:rsidRPr="005B48FB">
        <w:t xml:space="preserve">Dan wendt </w:t>
      </w:r>
      <w:r w:rsidRPr="00BE59D3">
        <w:rPr>
          <w:i/>
        </w:rPr>
        <w:t>'des Heeren Woord'</w:t>
      </w:r>
      <w:r w:rsidRPr="005B48FB">
        <w:t xml:space="preserve"> zich door </w:t>
      </w:r>
      <w:r w:rsidRPr="00BE59D3">
        <w:rPr>
          <w:i/>
        </w:rPr>
        <w:t>'dit mensenkind'</w:t>
      </w:r>
      <w:r w:rsidRPr="005B48FB">
        <w:t xml:space="preserve"> tot </w:t>
      </w:r>
      <w:r w:rsidRPr="00BE59D3">
        <w:rPr>
          <w:i/>
        </w:rPr>
        <w:t>'de kwade herders van Israël,'</w:t>
      </w:r>
      <w:r w:rsidRPr="005B48FB">
        <w:t xml:space="preserve"> om Gods verontwaardiging uit te spreken over hun eigen</w:t>
      </w:r>
      <w:r>
        <w:t xml:space="preserve"> </w:t>
      </w:r>
      <w:r w:rsidRPr="005B48FB">
        <w:t xml:space="preserve">bedoelen en trouweloosheid ten opzichte van de hun toevertrouwde kudde: </w:t>
      </w:r>
      <w:r w:rsidRPr="00BE59D3">
        <w:rPr>
          <w:i/>
        </w:rPr>
        <w:t>'Wee de herderen Israëls, die zichzelf weiden! Zullen niet de herders de schapen weiden? Gij eet het vette, en bekleedt u met de wol; gij slacht het gemeste, maar de schapen weidt gij niet!'</w:t>
      </w:r>
      <w:r w:rsidRPr="005B48FB">
        <w:t xml:space="preserve"> </w:t>
      </w:r>
      <w:r>
        <w:t>. . . Ez. 34: 1-10, 17-21.</w:t>
      </w:r>
    </w:p>
    <w:p w:rsidR="004323A4" w:rsidRPr="005B48FB" w:rsidRDefault="004323A4" w:rsidP="004323A4">
      <w:pPr>
        <w:jc w:val="both"/>
      </w:pPr>
      <w:r>
        <w:t>Maar</w:t>
      </w:r>
      <w:r w:rsidRPr="005B48FB">
        <w:t xml:space="preserve"> nu is het, alsof de Heere, Die </w:t>
      </w:r>
      <w:r w:rsidRPr="00BE59D3">
        <w:rPr>
          <w:i/>
        </w:rPr>
        <w:t>'Zijn barmhartigheden door toorn scheen te hebben toegesloten,'</w:t>
      </w:r>
      <w:r w:rsidRPr="005B48FB">
        <w:t xml:space="preserve"> </w:t>
      </w:r>
      <w:r>
        <w:t>Ps. 77: 10</w:t>
      </w:r>
      <w:r w:rsidRPr="005B48FB">
        <w:t xml:space="preserve"> Zich niet langer kan inhouden. Zijn liefdehart breekt. Israël is toch Zijn volk, Zijn eigen schapen? En zal Hij het dan ged</w:t>
      </w:r>
      <w:r>
        <w:t>oge</w:t>
      </w:r>
      <w:r w:rsidRPr="005B48FB">
        <w:t>n, dat</w:t>
      </w:r>
      <w:r>
        <w:t xml:space="preserve"> ze zó</w:t>
      </w:r>
      <w:r w:rsidRPr="005B48FB">
        <w:t xml:space="preserve"> worden afgeweid?</w:t>
      </w:r>
    </w:p>
    <w:p w:rsidR="004323A4" w:rsidRPr="005B48FB" w:rsidRDefault="004323A4" w:rsidP="004323A4">
      <w:pPr>
        <w:jc w:val="both"/>
      </w:pPr>
      <w:r w:rsidRPr="005B48FB">
        <w:t xml:space="preserve">Dat </w:t>
      </w:r>
      <w:r w:rsidRPr="00BE59D3">
        <w:rPr>
          <w:i/>
        </w:rPr>
        <w:t>'het overige hunner weide door goddeloze voeten wordt vertreden; dat ze de gezonken wateren zullen moeten drinken, en de overgelatene met vijandige en trouweloze voeten ver</w:t>
      </w:r>
      <w:r w:rsidRPr="00BE59D3">
        <w:rPr>
          <w:i/>
        </w:rPr>
        <w:softHyphen/>
        <w:t>modderd worden'</w:t>
      </w:r>
      <w:r>
        <w:t>? Ez. 34: 18-19.</w:t>
      </w:r>
    </w:p>
    <w:p w:rsidR="004323A4" w:rsidRPr="005B48FB" w:rsidRDefault="004323A4" w:rsidP="004323A4">
      <w:pPr>
        <w:jc w:val="both"/>
      </w:pPr>
      <w:r w:rsidRPr="005B48FB">
        <w:t>Nee</w:t>
      </w:r>
      <w:r>
        <w:t>!</w:t>
      </w:r>
      <w:r w:rsidRPr="005B48FB">
        <w:t xml:space="preserve"> </w:t>
      </w:r>
      <w:r w:rsidRPr="00BE59D3">
        <w:rPr>
          <w:i/>
        </w:rPr>
        <w:t>'Want zó zegt de Heere HEERE: Ziet Ik, ja Ik zal naar Mijn schapen vragen, en zal ze opzoeken. Gelijk een herder zijn kudde opzoekt, ten dage als hij in het midden van zijn verspreide schapen is, alzo zal Ik Mijn schapen opzoeken; en Ik zal ze</w:t>
      </w:r>
      <w:r>
        <w:rPr>
          <w:i/>
        </w:rPr>
        <w:t xml:space="preserve"> </w:t>
      </w:r>
      <w:r w:rsidRPr="00BE59D3">
        <w:rPr>
          <w:i/>
        </w:rPr>
        <w:t xml:space="preserve">redden UIT AL DE PLAATSEN, WAARHENEN </w:t>
      </w:r>
      <w:r>
        <w:rPr>
          <w:i/>
        </w:rPr>
        <w:t>ZIJ</w:t>
      </w:r>
      <w:r w:rsidRPr="00BE59D3">
        <w:rPr>
          <w:i/>
        </w:rPr>
        <w:t xml:space="preserve"> VERSTROOID ZIJN, ten dage der wolken en der donkerheid: en Ik ZAL ZE UITVOEREN VAN AL DE VOLKEN, en zal ze vergaderen UIT AL DE LANDEN, EN BRENGEN ZE IN HUN LAND; en Ik zal ze weiden op de bergen Israëls, bij de stromen en alle bewoonbare plaatsen des lands.'</w:t>
      </w:r>
      <w:r w:rsidRPr="005B48FB">
        <w:t xml:space="preserve"> </w:t>
      </w:r>
      <w:r>
        <w:t>Ez. 34: 11-16, 20-21.</w:t>
      </w:r>
    </w:p>
    <w:p w:rsidR="004323A4" w:rsidRPr="005B48FB" w:rsidRDefault="004323A4" w:rsidP="004323A4">
      <w:pPr>
        <w:jc w:val="both"/>
      </w:pPr>
      <w:r w:rsidRPr="005B48FB">
        <w:t>Nu gevoelt toch ieder, dat</w:t>
      </w:r>
      <w:r>
        <w:t xml:space="preserve"> we </w:t>
      </w:r>
      <w:r w:rsidRPr="005B48FB">
        <w:t>tot hiertoe ons bewogen op een profetisch-historische bodem, d.i. dat al hetgeen hier door de profeet wordt voorzegd, ook geschiedenis zal worden. Daarover is dan ook geen verschil wat betreft de oord</w:t>
      </w:r>
      <w:r>
        <w:t>ele</w:t>
      </w:r>
      <w:r w:rsidRPr="005B48FB">
        <w:t>n. Trouwens kan dat niet, omdat</w:t>
      </w:r>
      <w:r>
        <w:t xml:space="preserve"> we </w:t>
      </w:r>
      <w:r w:rsidRPr="005B48FB">
        <w:t>die geschiedenis hebben zien worden</w:t>
      </w:r>
      <w:r>
        <w:t>. Maar zodra</w:t>
      </w:r>
      <w:r w:rsidRPr="005B48FB">
        <w:t xml:space="preserve"> de profetie over datzelfde volk op dezelfde wijze in naam van dezelfde God door </w:t>
      </w:r>
      <w:r>
        <w:t>dezelfde</w:t>
      </w:r>
      <w:r w:rsidRPr="005B48FB">
        <w:t xml:space="preserve"> profeet zegeningen gaat spreken, dan komt men met de 'geestelijke,</w:t>
      </w:r>
      <w:r>
        <w:t>'</w:t>
      </w:r>
      <w:r w:rsidRPr="005B48FB">
        <w:t xml:space="preserve"> met de 'figuurlijke</w:t>
      </w:r>
      <w:r>
        <w:t>'</w:t>
      </w:r>
      <w:r w:rsidRPr="005B48FB">
        <w:t xml:space="preserve"> zin</w:t>
      </w:r>
      <w:r>
        <w:t xml:space="preserve">! Maar </w:t>
      </w:r>
      <w:r w:rsidRPr="005B48FB">
        <w:t xml:space="preserve">dan neemt men een tweeërlei uitgangspunt bij de exegese </w:t>
      </w:r>
      <w:r>
        <w:t>van de Heilige Schrift</w:t>
      </w:r>
      <w:r w:rsidRPr="005B48FB">
        <w:t>, dat men naar eigen subjectieve maatstaf gebruikt, en dat moet leiden tot een willekeurig handelen met de objec</w:t>
      </w:r>
      <w:r w:rsidRPr="005B48FB">
        <w:softHyphen/>
        <w:t xml:space="preserve">tieve inhoud van het Woord </w:t>
      </w:r>
      <w:r>
        <w:t xml:space="preserve">van </w:t>
      </w:r>
      <w:r w:rsidRPr="005B48FB">
        <w:t>God. Nee, er is geen enkele wettige reden, om de herstelling van Israël, die Ezechiël nu gaat profe</w:t>
      </w:r>
      <w:r w:rsidRPr="005B48FB">
        <w:softHyphen/>
        <w:t>t</w:t>
      </w:r>
      <w:r>
        <w:t>eren</w:t>
      </w:r>
      <w:r w:rsidRPr="005B48FB">
        <w:t xml:space="preserve">, en die niet vervuld kan zijn </w:t>
      </w:r>
      <w:r>
        <w:t>-</w:t>
      </w:r>
      <w:r w:rsidRPr="005B48FB">
        <w:t xml:space="preserve"> daar zijn de toezeggingen te heerlijk voor! </w:t>
      </w:r>
      <w:r>
        <w:t>-</w:t>
      </w:r>
      <w:r w:rsidRPr="005B48FB">
        <w:t xml:space="preserve"> in de wederk</w:t>
      </w:r>
      <w:r>
        <w:t>eri</w:t>
      </w:r>
      <w:r w:rsidRPr="005B48FB">
        <w:t>ng uit Babel, waarop juist de grootste ellende voor Israël gevolgd is, niet even letterlijk op te vatten als de oord</w:t>
      </w:r>
      <w:r>
        <w:t>ele</w:t>
      </w:r>
      <w:r w:rsidRPr="005B48FB">
        <w:t xml:space="preserve">n. En dan is waarlijk de exegese niet </w:t>
      </w:r>
      <w:r>
        <w:t>moei</w:t>
      </w:r>
      <w:r w:rsidRPr="005B48FB">
        <w:softHyphen/>
        <w:t>lijk. Hoort in welke duidelijke taal de Heere die herstelling laat voorzeggen</w:t>
      </w:r>
      <w:r>
        <w:t>:</w:t>
      </w:r>
      <w:r w:rsidRPr="005B48FB">
        <w:t xml:space="preserve"> </w:t>
      </w:r>
      <w:r w:rsidRPr="00BE59D3">
        <w:rPr>
          <w:i/>
        </w:rPr>
        <w:t>'En Ik zal een enige Herder over hen verwekken, en Hij zal hen weiden, n.l. Mijn knecht David; Die zal ze weiden, en Die zal hun tot een Herder zijn; en Ik, de HEERE, zal hun tot een God zijn; EN MIJN KNECHT DAVID ZAL VORST ZIJN IN HET MIDDEN VAN HEN; IK, DE HEERE, HEB HET GESPROKEN</w:t>
      </w:r>
      <w:r>
        <w:rPr>
          <w:i/>
        </w:rPr>
        <w:t xml:space="preserve"> . . .</w:t>
      </w:r>
      <w:r w:rsidRPr="00BE59D3">
        <w:rPr>
          <w:i/>
        </w:rPr>
        <w:t xml:space="preserve"> zij</w:t>
      </w:r>
      <w:r>
        <w:rPr>
          <w:i/>
        </w:rPr>
        <w:t xml:space="preserve"> </w:t>
      </w:r>
      <w:r w:rsidRPr="00BE59D3">
        <w:rPr>
          <w:i/>
        </w:rPr>
        <w:t>zullen de heidenen niet meer ten roof zijn, en het wild gedierte</w:t>
      </w:r>
      <w:r>
        <w:rPr>
          <w:i/>
        </w:rPr>
        <w:t xml:space="preserve"> </w:t>
      </w:r>
      <w:r w:rsidRPr="00BE59D3">
        <w:rPr>
          <w:i/>
        </w:rPr>
        <w:t>der aarde zal ze NIET MEER vreten; maar ze zullen ZEKER WONEN,</w:t>
      </w:r>
      <w:r>
        <w:rPr>
          <w:i/>
        </w:rPr>
        <w:t xml:space="preserve"> . . . </w:t>
      </w:r>
      <w:r w:rsidRPr="00BE59D3">
        <w:rPr>
          <w:i/>
        </w:rPr>
        <w:t>en Ik zal HUN EEN PLANT VAN NAAM VERWEKKEN; en ze zullen</w:t>
      </w:r>
      <w:r>
        <w:rPr>
          <w:i/>
        </w:rPr>
        <w:t xml:space="preserve"> </w:t>
      </w:r>
      <w:r w:rsidRPr="00BE59D3">
        <w:rPr>
          <w:i/>
        </w:rPr>
        <w:t>NIET MEER weggeraapt worden door honger in het land, EN DE</w:t>
      </w:r>
      <w:r>
        <w:rPr>
          <w:i/>
        </w:rPr>
        <w:t xml:space="preserve"> </w:t>
      </w:r>
      <w:r w:rsidRPr="00BE59D3">
        <w:rPr>
          <w:i/>
        </w:rPr>
        <w:t>SMAAD DER HEIDENEN NIET MEER dragen.'</w:t>
      </w:r>
      <w:r>
        <w:t xml:space="preserve"> Ez. 34: 23-31.</w:t>
      </w:r>
    </w:p>
    <w:p w:rsidR="004323A4" w:rsidRPr="005B48FB" w:rsidRDefault="00B414FB" w:rsidP="004323A4">
      <w:pPr>
        <w:jc w:val="both"/>
      </w:pPr>
      <w:r>
        <w:rPr>
          <w:noProof/>
        </w:rPr>
        <w:pict>
          <v:line id="Line 51" o:spid="_x0000_s1046" style="position:absolute;left:0;text-align:left;z-index:251680768;visibility:visible;mso-wrap-distance-left:0;mso-wrap-distance-right:0" from="237.45pt,623.45pt" to="267.75pt,6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" o:allowincell="f" strokeweight=".25pt">
            <w10:wrap type="square"/>
          </v:line>
        </w:pict>
      </w:r>
      <w:r>
        <w:rPr>
          <w:noProof/>
        </w:rPr>
        <w:pict>
          <v:line id="Line 52" o:spid="_x0000_s1047" style="position:absolute;left:0;text-align:left;z-index:251681792;visibility:visible;mso-wrap-distance-left:0;mso-wrap-distance-right:0" from="-40.25pt,623.45pt" to="-17.15pt,6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XpNEwIAACg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" o:allowincell="f" strokeweight=".7pt">
            <w10:wrap type="square"/>
          </v:line>
        </w:pict>
      </w:r>
      <w:r w:rsidR="004323A4" w:rsidRPr="005B48FB">
        <w:t xml:space="preserve">Men lette hier toch vooral op de treffende overeenstemming </w:t>
      </w:r>
      <w:r w:rsidR="004323A4">
        <w:t>tuss</w:t>
      </w:r>
      <w:r w:rsidR="004323A4" w:rsidRPr="005B48FB">
        <w:t>en de profeten</w:t>
      </w:r>
      <w:r w:rsidR="004323A4">
        <w:t>:</w:t>
      </w:r>
      <w:r w:rsidR="004323A4" w:rsidRPr="005B48FB">
        <w:t xml:space="preserve"> altijd verbinden</w:t>
      </w:r>
      <w:r w:rsidR="004323A4">
        <w:t xml:space="preserve"> ze </w:t>
      </w:r>
      <w:r w:rsidR="004323A4" w:rsidRPr="005B48FB">
        <w:t>aan de herstelling van Israël de gezegende Christusreg</w:t>
      </w:r>
      <w:r w:rsidR="004323A4">
        <w:t>eri</w:t>
      </w:r>
      <w:r w:rsidR="004323A4" w:rsidRPr="005B48FB">
        <w:t>ng</w:t>
      </w:r>
      <w:r w:rsidR="004323A4">
        <w:t>:</w:t>
      </w:r>
      <w:r w:rsidR="004323A4" w:rsidRPr="005B48FB">
        <w:t xml:space="preserve"> de Heere zal Zijn Christus als een </w:t>
      </w:r>
      <w:r w:rsidR="004323A4" w:rsidRPr="00BE59D3">
        <w:rPr>
          <w:i/>
        </w:rPr>
        <w:t>'enige Herder over hen verwekken,'</w:t>
      </w:r>
      <w:r w:rsidR="004323A4" w:rsidRPr="005B48FB">
        <w:t xml:space="preserve"> Die niet alleen door </w:t>
      </w:r>
      <w:r w:rsidR="004323A4" w:rsidRPr="00BE59D3">
        <w:rPr>
          <w:i/>
        </w:rPr>
        <w:t>'het Zijn leven stellen voor de schapen'</w:t>
      </w:r>
      <w:r w:rsidR="004323A4" w:rsidRPr="005B48FB">
        <w:t xml:space="preserve"> </w:t>
      </w:r>
      <w:r w:rsidR="004323A4">
        <w:t>Joh. 10: 11</w:t>
      </w:r>
      <w:r w:rsidR="004323A4" w:rsidRPr="005B48FB">
        <w:t xml:space="preserve"> hen verlossen zal van schuld en straf, maar ook Zijn koninklijk ambt als de gr</w:t>
      </w:r>
      <w:r w:rsidR="004323A4">
        <w:t>ote</w:t>
      </w:r>
      <w:r w:rsidR="004323A4" w:rsidRPr="005B48FB">
        <w:t xml:space="preserve"> Davids Zoon over hen, en vanuit hen over de geh</w:t>
      </w:r>
      <w:r w:rsidR="004323A4">
        <w:t>ele</w:t>
      </w:r>
      <w:r w:rsidR="004323A4" w:rsidRPr="005B48FB">
        <w:t xml:space="preserve"> wereld, op een nog ongekende wijze openbaren. Hoe toch wil men anders het woord recht laten wedervaren</w:t>
      </w:r>
      <w:r w:rsidR="004323A4">
        <w:t>:</w:t>
      </w:r>
      <w:r w:rsidR="004323A4" w:rsidRPr="005B48FB">
        <w:t xml:space="preserve"> </w:t>
      </w:r>
      <w:r w:rsidR="004323A4" w:rsidRPr="00BE59D3">
        <w:rPr>
          <w:i/>
        </w:rPr>
        <w:t>'en Mijn knecht David zal Vorst zijn in het midden van hen,'</w:t>
      </w:r>
      <w:r w:rsidR="004323A4" w:rsidRPr="005B48FB">
        <w:t xml:space="preserve"> waaruit dan voortvloeit de zich naar alle zijden verspreidende vrede- en wel</w:t>
      </w:r>
      <w:r w:rsidR="004323A4">
        <w:t>-</w:t>
      </w:r>
      <w:r w:rsidR="004323A4" w:rsidRPr="005B48FB">
        <w:t>vaart</w:t>
      </w:r>
      <w:r w:rsidR="004323A4">
        <w:t>heerschappij:</w:t>
      </w:r>
      <w:r w:rsidR="004323A4" w:rsidRPr="005B48FB">
        <w:t xml:space="preserve"> </w:t>
      </w:r>
      <w:r w:rsidR="004323A4" w:rsidRPr="00780A57">
        <w:rPr>
          <w:i/>
        </w:rPr>
        <w:t>'En Ik zal een verbond des vredes met hen maken</w:t>
      </w:r>
      <w:r w:rsidR="004323A4">
        <w:rPr>
          <w:i/>
        </w:rPr>
        <w:t xml:space="preserve"> . . .</w:t>
      </w:r>
      <w:r w:rsidR="004323A4" w:rsidRPr="00780A57">
        <w:rPr>
          <w:i/>
        </w:rPr>
        <w:t xml:space="preserve"> want Ik zal dezelve en de plaatsen rondom Mijn heuvel stellen tot een zegen: en Ik zal de plasregen doen nederdalen op Zijn tijd, plasregens van zegen zullen er zijn'</w:t>
      </w:r>
      <w:r w:rsidR="004323A4" w:rsidRPr="005B48FB">
        <w:t>?</w:t>
      </w:r>
      <w:r w:rsidR="004323A4">
        <w:t xml:space="preserve"> Ez. 34: 25-26.</w:t>
      </w:r>
    </w:p>
    <w:p w:rsidR="004323A4" w:rsidRPr="00780A57" w:rsidRDefault="004323A4" w:rsidP="004323A4">
      <w:pPr>
        <w:jc w:val="both"/>
      </w:pPr>
      <w:r w:rsidRPr="005B48FB">
        <w:t xml:space="preserve">Deze heilsvoorzeggingen gaan nu verder, zelfs in </w:t>
      </w:r>
      <w:r>
        <w:t>hoofdstuk</w:t>
      </w:r>
      <w:r w:rsidRPr="005B48FB">
        <w:t xml:space="preserve"> 35, waar de Heere het voor Israël opneemt tegenover </w:t>
      </w:r>
      <w:r>
        <w:t>éé</w:t>
      </w:r>
      <w:r w:rsidRPr="005B48FB">
        <w:t>n van zijn bitterste erfvijanden, Edom, die meende, omdat de Heere blijkbaar een twist had met Zijn volk, het nu te kunnen overh</w:t>
      </w:r>
      <w:r>
        <w:t>eren:</w:t>
      </w:r>
      <w:r w:rsidRPr="005B48FB">
        <w:t xml:space="preserve"> </w:t>
      </w:r>
      <w:r w:rsidRPr="00780A57">
        <w:rPr>
          <w:i/>
        </w:rPr>
        <w:t>'Gij zult weten, dat Ik de HEERE al uw lasteringen gehoord heb, die gij tegen de bergen Israëls gesproken hebt;'</w:t>
      </w:r>
      <w:r w:rsidRPr="005B48FB">
        <w:t xml:space="preserve"> </w:t>
      </w:r>
      <w:r>
        <w:t>Ez. 35: 1-15</w:t>
      </w:r>
      <w:r w:rsidRPr="005B48FB">
        <w:t xml:space="preserve"> maar vooral in </w:t>
      </w:r>
      <w:r>
        <w:t>hoofdstuk</w:t>
      </w:r>
      <w:r w:rsidRPr="005B48FB">
        <w:t xml:space="preserve"> 36, waar dezelfde bergen, waarover we in de aanvang Gods donder hoorden ratelen, gaan </w:t>
      </w:r>
      <w:r>
        <w:t>dr</w:t>
      </w:r>
      <w:r w:rsidRPr="005B48FB">
        <w:t>uipen van Zijn dauw, en gaan</w:t>
      </w:r>
      <w:r>
        <w:t xml:space="preserve"> dragen</w:t>
      </w:r>
      <w:r w:rsidRPr="005B48FB">
        <w:t xml:space="preserve"> Zijn vrede</w:t>
      </w:r>
      <w:r>
        <w:t>:</w:t>
      </w:r>
      <w:r w:rsidRPr="005B48FB">
        <w:t xml:space="preserve"> </w:t>
      </w:r>
      <w:r w:rsidRPr="00780A57">
        <w:rPr>
          <w:i/>
        </w:rPr>
        <w:t xml:space="preserve">'Maar gij, o bergen Israëls: gij zult weder uw takken geven, en uw vrucht voor Mijn volk Israël dragen; want ze naderen te komen </w:t>
      </w:r>
      <w:r>
        <w:rPr>
          <w:i/>
        </w:rPr>
        <w:t>. . .</w:t>
      </w:r>
      <w:r w:rsidRPr="00780A57">
        <w:rPr>
          <w:i/>
        </w:rPr>
        <w:t xml:space="preserve"> en de steden zullen bewoond, en de eenzame plaatsen bebouwd worden</w:t>
      </w:r>
      <w:r>
        <w:rPr>
          <w:i/>
        </w:rPr>
        <w:t xml:space="preserve"> . . .</w:t>
      </w:r>
      <w:r w:rsidRPr="00780A57">
        <w:rPr>
          <w:i/>
        </w:rPr>
        <w:t>. gij zult NIET MEER mensen opeten, en uw volken NIET MEER doen struikelen, spreekt de Heere HEERE</w:t>
      </w:r>
      <w:r>
        <w:rPr>
          <w:i/>
        </w:rPr>
        <w:t>'</w:t>
      </w:r>
      <w:r w:rsidRPr="00780A57">
        <w:rPr>
          <w:i/>
        </w:rPr>
        <w:t>.</w:t>
      </w:r>
      <w:r>
        <w:t xml:space="preserve"> Ez. 36: 1-15</w:t>
      </w:r>
    </w:p>
    <w:p w:rsidR="004323A4" w:rsidRPr="005B48FB" w:rsidRDefault="004323A4" w:rsidP="004323A4">
      <w:pPr>
        <w:jc w:val="both"/>
      </w:pPr>
      <w:r w:rsidRPr="005B48FB">
        <w:t>Wanneer is dit woord over Israël vervuld</w:t>
      </w:r>
      <w:r>
        <w:t>?</w:t>
      </w:r>
    </w:p>
    <w:p w:rsidR="004323A4" w:rsidRPr="005B48FB" w:rsidRDefault="004323A4" w:rsidP="004323A4">
      <w:pPr>
        <w:jc w:val="both"/>
      </w:pPr>
      <w:r w:rsidRPr="005B48FB">
        <w:t xml:space="preserve">Zo mogelijk spreekt de Heere in het </w:t>
      </w:r>
      <w:r>
        <w:t>tweede</w:t>
      </w:r>
      <w:r w:rsidRPr="005B48FB">
        <w:t xml:space="preserve"> gedeelte van dit hoofdstuk </w:t>
      </w:r>
      <w:r>
        <w:t>Ez. 36: 16-38</w:t>
      </w:r>
      <w:r w:rsidRPr="005B48FB">
        <w:t xml:space="preserve"> nog sterker. Men leze het in zijn geheel</w:t>
      </w:r>
      <w:r>
        <w:t xml:space="preserve">. We </w:t>
      </w:r>
      <w:r w:rsidRPr="005B48FB">
        <w:t>wijzen er ook hier op, hoe duidelijk blijkt, dat de Heere niet figuurlijk maar letterlijk spreekt, daar Hij eerst herinnert aan al de oor</w:t>
      </w:r>
      <w:r w:rsidRPr="005B48FB">
        <w:softHyphen/>
        <w:t>d</w:t>
      </w:r>
      <w:r>
        <w:t>ele</w:t>
      </w:r>
      <w:r w:rsidRPr="005B48FB">
        <w:t>n, die Hij over Israël moest brengen</w:t>
      </w:r>
      <w:r>
        <w:t>:</w:t>
      </w:r>
      <w:r w:rsidRPr="005B48FB">
        <w:t xml:space="preserve"> </w:t>
      </w:r>
      <w:r w:rsidRPr="00780A57">
        <w:rPr>
          <w:i/>
        </w:rPr>
        <w:t>'En Ik verstrooide hen onder de heidenen, en ze werden verspreid in de landen: Ik oor</w:t>
      </w:r>
      <w:r w:rsidRPr="00780A57">
        <w:rPr>
          <w:i/>
        </w:rPr>
        <w:softHyphen/>
        <w:t>deelde ze naar hun weg en naar hun handelingen.'</w:t>
      </w:r>
      <w:r w:rsidRPr="005B48FB">
        <w:t xml:space="preserve"> En nu komen de zegeningen</w:t>
      </w:r>
      <w:r>
        <w:t>:</w:t>
      </w:r>
      <w:r w:rsidRPr="005B48FB">
        <w:t xml:space="preserve"> </w:t>
      </w:r>
      <w:r w:rsidRPr="00780A57">
        <w:rPr>
          <w:i/>
        </w:rPr>
        <w:t>'Daarom zeg tot het huis Israëls: zo zegt de Heere HEERE: Ik doe het niet om uwentwil, gij huis Israëls! maar om Mijn heilige Naam, die gijlieden ontheiligd hebt onder de heidenen, waarhenen gij gekomen zijt; . . . want Ik zal u uit al de landen vergaderen, en Ik zal u in uw land brengen . . . En Ik zal Mijn Geest geven in het binnenste van u, . . . en gij zult Mij tot een volk zijn, en Ik zal u tot een God zijn.'</w:t>
      </w:r>
      <w:r>
        <w:t xml:space="preserve"> Ez. 36: 22-28</w:t>
      </w:r>
    </w:p>
    <w:p w:rsidR="004323A4" w:rsidRPr="005B48FB" w:rsidRDefault="004323A4" w:rsidP="004323A4">
      <w:pPr>
        <w:jc w:val="both"/>
      </w:pPr>
      <w:r w:rsidRPr="005B48FB">
        <w:t>En in</w:t>
      </w:r>
      <w:r>
        <w:t xml:space="preserve"> deze </w:t>
      </w:r>
      <w:r w:rsidRPr="005B48FB">
        <w:t>zelfde zin gaat de Heere dan voort tot het einde</w:t>
      </w:r>
      <w:r>
        <w:t>. Ze</w:t>
      </w:r>
      <w:r w:rsidRPr="005B48FB">
        <w:t xml:space="preserve">lfs maakt Hij een vergelijking </w:t>
      </w:r>
      <w:r>
        <w:t>tuss</w:t>
      </w:r>
      <w:r w:rsidRPr="005B48FB">
        <w:t>en het met Zijn zegen over</w:t>
      </w:r>
      <w:r w:rsidRPr="005B48FB">
        <w:softHyphen/>
        <w:t>goten Palestina en de hof van Eden, waarin Hij eens de recht</w:t>
      </w:r>
      <w:r>
        <w:t xml:space="preserve"> </w:t>
      </w:r>
      <w:r w:rsidRPr="005B48FB">
        <w:t>geschapen mens stelde</w:t>
      </w:r>
      <w:r>
        <w:t>:</w:t>
      </w:r>
      <w:r w:rsidRPr="005B48FB">
        <w:t xml:space="preserve"> de volken </w:t>
      </w:r>
      <w:r>
        <w:t>-</w:t>
      </w:r>
      <w:r w:rsidRPr="005B48FB">
        <w:t xml:space="preserve"> hoe maakt men het met de z.g. figuurlijke zin toch met de duidelijke onderscheiding </w:t>
      </w:r>
      <w:r>
        <w:t>tuss</w:t>
      </w:r>
      <w:r w:rsidRPr="005B48FB">
        <w:t xml:space="preserve">en Israël en de heidenen? </w:t>
      </w:r>
      <w:r>
        <w:t>-</w:t>
      </w:r>
      <w:r w:rsidRPr="005B48FB">
        <w:t xml:space="preserve"> zullen zeggen</w:t>
      </w:r>
      <w:r>
        <w:t>:</w:t>
      </w:r>
      <w:r w:rsidRPr="005B48FB">
        <w:t xml:space="preserve"> </w:t>
      </w:r>
      <w:r w:rsidRPr="00780A57">
        <w:rPr>
          <w:i/>
        </w:rPr>
        <w:t>'Dit land, dat verwoest was, is geworden als een hof van Eden en de eenzame, en de verwoeste steden zijn vast en bewoond. Dan zullen de hei</w:t>
      </w:r>
      <w:r w:rsidRPr="00780A57">
        <w:rPr>
          <w:i/>
        </w:rPr>
        <w:softHyphen/>
        <w:t>denen, die in de plaatsen rondom u zullen overgelaten zi</w:t>
      </w:r>
      <w:r>
        <w:rPr>
          <w:i/>
        </w:rPr>
        <w:t>j</w:t>
      </w:r>
      <w:r w:rsidRPr="00780A57">
        <w:rPr>
          <w:i/>
        </w:rPr>
        <w:t>n, weten, dat Ik, de HEERE, de verstoorde plaatsen bebouw</w:t>
      </w:r>
      <w:r>
        <w:rPr>
          <w:i/>
        </w:rPr>
        <w:t>, en het ver</w:t>
      </w:r>
      <w:r w:rsidRPr="00780A57">
        <w:rPr>
          <w:i/>
        </w:rPr>
        <w:t>woeste beplant; IK, DE HEERE, HEB HET GESPROKEN EN ZAL HET DOEN.'</w:t>
      </w:r>
      <w:r w:rsidRPr="005B48FB">
        <w:t xml:space="preserve"> </w:t>
      </w:r>
      <w:r>
        <w:t>Ez. 36: 34-36.</w:t>
      </w:r>
    </w:p>
    <w:p w:rsidR="004323A4" w:rsidRPr="005B48FB" w:rsidRDefault="004323A4" w:rsidP="004323A4">
      <w:pPr>
        <w:jc w:val="both"/>
      </w:pPr>
      <w:r w:rsidRPr="005B48FB">
        <w:t>Geen wonder, dat de profeet als in aanbiddende verwondering verkeert. Tevens zal de vraag in zijn ziel zijn opgekomen</w:t>
      </w:r>
      <w:r>
        <w:t>:</w:t>
      </w:r>
      <w:r w:rsidRPr="005B48FB">
        <w:t xml:space="preserve"> maar hoe kunnen deze dingen geschieden</w:t>
      </w:r>
      <w:r>
        <w:t>?</w:t>
      </w:r>
      <w:r w:rsidRPr="005B48FB">
        <w:t xml:space="preserve"> De Heere zal hem dat t</w:t>
      </w:r>
      <w:r>
        <w:t>one</w:t>
      </w:r>
      <w:r w:rsidRPr="005B48FB">
        <w:t xml:space="preserve">n. In het visioen </w:t>
      </w:r>
      <w:r>
        <w:t xml:space="preserve">van </w:t>
      </w:r>
      <w:r w:rsidRPr="005B48FB">
        <w:t>de doodsbeenderen, die de Geest</w:t>
      </w:r>
      <w:r>
        <w:t xml:space="preserve"> des Heeren</w:t>
      </w:r>
      <w:r w:rsidRPr="005B48FB">
        <w:t xml:space="preserve"> levend maakt, </w:t>
      </w:r>
      <w:r>
        <w:t>Ez. 37: 1-10</w:t>
      </w:r>
      <w:r w:rsidRPr="005B48FB">
        <w:t xml:space="preserve"> geeft de Heere hem de mogelijkheid te zien, hoe zijn woorden werkelijkheid zullen worden</w:t>
      </w:r>
      <w:r>
        <w:t>. Ze</w:t>
      </w:r>
      <w:r w:rsidRPr="005B48FB">
        <w:t>ker heeft het ook voor ons bet</w:t>
      </w:r>
      <w:r>
        <w:t>eke</w:t>
      </w:r>
      <w:r w:rsidRPr="005B48FB">
        <w:t xml:space="preserve">nis, en zien we, hoe de Heere zondaren èn uit Israël èn uit de volken </w:t>
      </w:r>
      <w:r>
        <w:t>-</w:t>
      </w:r>
      <w:r w:rsidRPr="005B48FB">
        <w:t xml:space="preserve"> gelukkig, als</w:t>
      </w:r>
      <w:r>
        <w:t xml:space="preserve"> we </w:t>
      </w:r>
      <w:r w:rsidRPr="005B48FB">
        <w:t xml:space="preserve">het zelf in ons hart en leven ervaren hebben! </w:t>
      </w:r>
      <w:r>
        <w:t>-</w:t>
      </w:r>
      <w:r w:rsidRPr="005B48FB">
        <w:t xml:space="preserve"> van dood levend kan maken</w:t>
      </w:r>
      <w:r>
        <w:t>. Maar</w:t>
      </w:r>
      <w:r w:rsidRPr="005B48FB">
        <w:t xml:space="preserve"> het gaat niet aan, deze profetie los te maken uit haar verband, waarin de Heere haar geeft aan het volk Israël. Immers, er komt een opzettelijke verklaring bij, die haar op dit volk toepast</w:t>
      </w:r>
      <w:r>
        <w:t>:</w:t>
      </w:r>
      <w:r w:rsidRPr="005B48FB">
        <w:t xml:space="preserve"> </w:t>
      </w:r>
      <w:r w:rsidRPr="00780A57">
        <w:rPr>
          <w:i/>
        </w:rPr>
        <w:t>'Toen zeide Hij tot mij: mensenkind! deze beenderen zijn het ganse huis Israëls'</w:t>
      </w:r>
      <w:r w:rsidRPr="005B48FB">
        <w:t xml:space="preserve"> (11-14).</w:t>
      </w:r>
    </w:p>
    <w:p w:rsidR="004323A4" w:rsidRPr="005B48FB" w:rsidRDefault="004323A4" w:rsidP="004323A4">
      <w:pPr>
        <w:jc w:val="both"/>
      </w:pPr>
      <w:r w:rsidRPr="005B48FB">
        <w:t>N</w:t>
      </w:r>
      <w:r>
        <w:t>ó</w:t>
      </w:r>
      <w:r w:rsidRPr="005B48FB">
        <w:t>g duidelijker wil de Heere het zeggen, opdat er toch geen misverstaan van deze profetie zou kunnen zijn</w:t>
      </w:r>
      <w:r>
        <w:t>:</w:t>
      </w:r>
      <w:r w:rsidRPr="005B48FB">
        <w:t xml:space="preserve"> </w:t>
      </w:r>
      <w:r w:rsidRPr="00780A57">
        <w:rPr>
          <w:i/>
        </w:rPr>
        <w:t>'Wijders geschiedde des Heeren woord tot mij, zeggende: Gij nu, mensenkind! neem u een hout, en schrijf daarop: Voor Juda, en voor DE KIN</w:t>
      </w:r>
      <w:r w:rsidRPr="00780A57">
        <w:rPr>
          <w:i/>
        </w:rPr>
        <w:softHyphen/>
        <w:t xml:space="preserve">DEREN ISRAËLS, zijn metgezellen; en neem een ander hout en schrijf daarop: VOOR JOZEF, het hout van EFRAIM, en van het GANSE huis Israëls, zijn METGEZELLEN. Doe gij ze dan naderen, het </w:t>
      </w:r>
      <w:r>
        <w:rPr>
          <w:i/>
        </w:rPr>
        <w:t>éé</w:t>
      </w:r>
      <w:r w:rsidRPr="00780A57">
        <w:rPr>
          <w:i/>
        </w:rPr>
        <w:t>n tot het ander, TOT EEN ENIG HOUT, en ze zullen tot één worden in uw hand.'</w:t>
      </w:r>
      <w:r>
        <w:t xml:space="preserve"> Ez. 37: 15-20.</w:t>
      </w:r>
    </w:p>
    <w:p w:rsidR="004323A4" w:rsidRPr="005B48FB" w:rsidRDefault="004323A4" w:rsidP="004323A4">
      <w:pPr>
        <w:jc w:val="both"/>
      </w:pPr>
      <w:r w:rsidRPr="005B48FB">
        <w:t>En wederom wordt aan de herstelling van Israël verbonden de zegenrijke Christusre</w:t>
      </w:r>
      <w:r>
        <w:t>-</w:t>
      </w:r>
      <w:r w:rsidRPr="005B48FB">
        <w:t>g</w:t>
      </w:r>
      <w:r>
        <w:t>eri</w:t>
      </w:r>
      <w:r w:rsidRPr="005B48FB">
        <w:t>ng (vs. 24).</w:t>
      </w:r>
    </w:p>
    <w:p w:rsidR="004323A4" w:rsidRDefault="004323A4" w:rsidP="004323A4">
      <w:pPr>
        <w:jc w:val="both"/>
      </w:pPr>
      <w:r w:rsidRPr="005B48FB">
        <w:t>Ter bevestiging van deze letterlijke opvatting verwijzen</w:t>
      </w:r>
      <w:r>
        <w:t xml:space="preserve"> we </w:t>
      </w:r>
      <w:r w:rsidRPr="005B48FB">
        <w:t xml:space="preserve">naar </w:t>
      </w:r>
      <w:r>
        <w:t>éé</w:t>
      </w:r>
      <w:r w:rsidRPr="005B48FB">
        <w:t xml:space="preserve">n </w:t>
      </w:r>
      <w:r>
        <w:t xml:space="preserve">van </w:t>
      </w:r>
      <w:r w:rsidRPr="005B48FB">
        <w:t>de beroemdste oude Gereformeerde Bijbelverklaarders</w:t>
      </w:r>
      <w:r>
        <w:rPr>
          <w:rStyle w:val="FootnoteReference"/>
        </w:rPr>
        <w:footnoteReference w:id="172"/>
      </w:r>
      <w:r w:rsidRPr="005B48FB">
        <w:t xml:space="preserve">, die zijn uitgebreide verklaring van </w:t>
      </w:r>
      <w:r>
        <w:t>hoofdstuk</w:t>
      </w:r>
      <w:r w:rsidRPr="005B48FB">
        <w:t xml:space="preserve"> 37 hiermee besluit</w:t>
      </w:r>
      <w:r>
        <w:t>:</w:t>
      </w:r>
    </w:p>
    <w:p w:rsidR="004323A4" w:rsidRDefault="00B414FB" w:rsidP="004323A4">
      <w:pPr>
        <w:jc w:val="both"/>
      </w:pPr>
      <w:r>
        <w:rPr>
          <w:noProof/>
        </w:rPr>
        <w:pict>
          <v:shape id="Text Box 57" o:spid="_x0000_s1048" type="#_x0000_t202" style="position:absolute;left:0;text-align:left;margin-left:-16.1pt;margin-top:0;width:33.6pt;height:288.7pt;z-index:2516828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" o:allowincell="f" stroked="f">
            <v:fill opacity="0"/>
            <v:textbox inset="0,0,0,0">
              <w:txbxContent>
                <w:p w:rsidR="004323A4" w:rsidRDefault="000F66B3" w:rsidP="004323A4">
                  <w:pPr>
                    <w:jc w:val="center"/>
                  </w:pPr>
                  <w:r w:rsidRPr="000F66B3">
                    <w:rPr>
                      <w:noProof/>
                      <w:lang w:val="en-US" w:eastAsia="en-US" w:bidi="he-IL"/>
                    </w:rPr>
                    <w:drawing>
                      <wp:inline distT="0" distB="0" distL="0" distR="0">
                        <wp:extent cx="419100" cy="3629025"/>
                        <wp:effectExtent l="0" t="0" r="0" b="0"/>
                        <wp:docPr id="2"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629025"/>
                                </a:xfrm>
                                <a:prstGeom prst="rect">
                                  <a:avLst/>
                                </a:prstGeom>
                                <a:noFill/>
                                <a:ln>
                                  <a:noFill/>
                                </a:ln>
                              </pic:spPr>
                            </pic:pic>
                          </a:graphicData>
                        </a:graphic>
                      </wp:inline>
                    </w:drawing>
                  </w:r>
                </w:p>
              </w:txbxContent>
            </v:textbox>
            <w10:wrap type="square" anchorx="page" anchory="page"/>
          </v:shape>
        </w:pict>
      </w:r>
    </w:p>
    <w:p w:rsidR="004323A4" w:rsidRPr="00780A57" w:rsidRDefault="004323A4" w:rsidP="004323A4">
      <w:pPr>
        <w:jc w:val="both"/>
        <w:rPr>
          <w:sz w:val="20"/>
          <w:szCs w:val="20"/>
        </w:rPr>
      </w:pPr>
      <w:r w:rsidRPr="00780A57">
        <w:rPr>
          <w:sz w:val="20"/>
          <w:szCs w:val="20"/>
        </w:rPr>
        <w:t>'De twee staven, verbeeldende de twee huizen Israëls, zullen nog moeten verenigd worden. De grote reden van dit gevoelen is, dat die beide nog nooit verenigd geweest zijn, noch ooit onder een enige Koning, en één herder, namelijk David, d.i. de Messias, geweest zijn. Dit is hetgeen de Profeet Hoséa ook voorzegt: Hos. 1: 11. Dat enige hoofd, waar Hosea van spreekt, is Zerubbabel niet, maar hetzelfde hoofd, waar hier Ezechiël van spreekt, n.l. David, waardoor beide deze Profeten de Messias verstaan. Dit is ook het ge</w:t>
      </w:r>
      <w:r w:rsidRPr="00780A57">
        <w:rPr>
          <w:sz w:val="20"/>
          <w:szCs w:val="20"/>
        </w:rPr>
        <w:softHyphen/>
        <w:t>voelen van Manasse ben Israël, welke zegt: 'de tien stammen zijn tot de tweede Tempel nooit wedergekeerd, zodat ze Mozes' Wet en de heilige ceremonieën weer hebben aangenomen, maar dat zal geschieden, als ze eindelijk met de twee stammen Juda en Benjamin zullen weer in hun land keren, en geregeerd worden van één Koning, welke is de Messias, de Zoon van David.'</w:t>
      </w:r>
    </w:p>
    <w:p w:rsidR="004323A4" w:rsidRPr="00780A57" w:rsidRDefault="004323A4" w:rsidP="004323A4">
      <w:pPr>
        <w:jc w:val="both"/>
        <w:rPr>
          <w:sz w:val="20"/>
          <w:szCs w:val="20"/>
        </w:rPr>
      </w:pPr>
      <w:r w:rsidRPr="00780A57">
        <w:rPr>
          <w:sz w:val="20"/>
          <w:szCs w:val="20"/>
        </w:rPr>
        <w:t xml:space="preserve">Als men zou willen zeggen, dat zulks reeds geschied was, toen Jezus geboren is, en in het Joodse land geleefd heeft en gepredikt, dat kan niet voldoen. Want </w:t>
      </w:r>
      <w:r w:rsidRPr="00780A57">
        <w:rPr>
          <w:i/>
          <w:sz w:val="20"/>
          <w:szCs w:val="20"/>
        </w:rPr>
        <w:t>'Hij is gekomen tot het Zijne, en de Zijnen hebben Hem niet aangenomen'</w:t>
      </w:r>
      <w:r w:rsidRPr="00780A57">
        <w:rPr>
          <w:sz w:val="20"/>
          <w:szCs w:val="20"/>
        </w:rPr>
        <w:t xml:space="preserve">, Joh. 1: 11. Het volk van Israël is merendeel gekant geweest tegen Christus, Hand. 4: 27. Ze wilden niet, dat Hij koning over hen zou zijn, Luc. 19: 14. Ze riepen, dat ze </w:t>
      </w:r>
      <w:r w:rsidRPr="00780A57">
        <w:rPr>
          <w:i/>
          <w:sz w:val="20"/>
          <w:szCs w:val="20"/>
        </w:rPr>
        <w:t>geen koning hadden dan de keizer</w:t>
      </w:r>
      <w:r w:rsidRPr="00780A57">
        <w:rPr>
          <w:sz w:val="20"/>
          <w:szCs w:val="20"/>
        </w:rPr>
        <w:t xml:space="preserve">, en van Jezus riepen zij: </w:t>
      </w:r>
      <w:r w:rsidRPr="00780A57">
        <w:rPr>
          <w:i/>
          <w:sz w:val="20"/>
          <w:szCs w:val="20"/>
        </w:rPr>
        <w:t>kruist Hem</w:t>
      </w:r>
      <w:r w:rsidRPr="00780A57">
        <w:rPr>
          <w:sz w:val="20"/>
          <w:szCs w:val="20"/>
        </w:rPr>
        <w:t xml:space="preserve">, Joh. 19: 15. En wegens Zijn kruisiging zijn ze verworpen en verstrooid, en de toorn van God is over hen gekomen tot het einde, of tot het uiterste, 1 Thess. 2: 16. Indien de twee huizen van Israël toen waren verenigd geweest onder Hem als Koning, dan moesten ze ook volgens Hoséa Hem tot hun enig Hoofd gesteld en verklaard hebben, en ze moesten onverdeeld en onverstrooid onder Hem gebleven zijn, en zich aan Zijn regering hebben onderworpen en Zijn wetten gehoorzaamd, volgens hetgeen Ezechiël alhier v. 24 daarvan profeteert. Want als Christus de regering over hen verkrijgen en aannemen zal, dan </w:t>
      </w:r>
      <w:r w:rsidRPr="00780A57">
        <w:rPr>
          <w:i/>
          <w:sz w:val="20"/>
          <w:szCs w:val="20"/>
        </w:rPr>
        <w:t>'zal Hij over het huis Jacobs Koning zijn in der eeuwigheid, en Zijns Koninkrijks zal geen einde zijn,'</w:t>
      </w:r>
      <w:r w:rsidRPr="00780A57">
        <w:rPr>
          <w:sz w:val="20"/>
          <w:szCs w:val="20"/>
        </w:rPr>
        <w:t xml:space="preserve"> Luc. 1: 33.</w:t>
      </w:r>
    </w:p>
    <w:p w:rsidR="004323A4" w:rsidRPr="00780A57" w:rsidRDefault="004323A4" w:rsidP="004323A4">
      <w:pPr>
        <w:jc w:val="both"/>
        <w:rPr>
          <w:sz w:val="20"/>
          <w:szCs w:val="20"/>
        </w:rPr>
      </w:pPr>
      <w:r w:rsidRPr="00780A57">
        <w:rPr>
          <w:sz w:val="20"/>
          <w:szCs w:val="20"/>
        </w:rPr>
        <w:t>Daar is een plaats bij Zacharia, die zeer opmerkelijk is. Zach. 10: 6, 7, 8, 9, let wel. Toen Zacharia dit zei van het huis Juda, was het alreeds weder</w:t>
      </w:r>
      <w:r w:rsidRPr="00780A57">
        <w:rPr>
          <w:sz w:val="20"/>
          <w:szCs w:val="20"/>
        </w:rPr>
        <w:softHyphen/>
        <w:t xml:space="preserve">gekeerd </w:t>
      </w:r>
      <w:r>
        <w:rPr>
          <w:sz w:val="20"/>
          <w:szCs w:val="20"/>
        </w:rPr>
        <w:t>uit</w:t>
      </w:r>
      <w:r w:rsidRPr="00780A57">
        <w:rPr>
          <w:sz w:val="20"/>
          <w:szCs w:val="20"/>
        </w:rPr>
        <w:t xml:space="preserve"> Babel naar Judea, en Zacharia met hen, en ze waren reeds bezig met de tweede Tempel te bouwen. In deze plaats ziet men twee dingen:</w:t>
      </w:r>
    </w:p>
    <w:p w:rsidR="004323A4" w:rsidRPr="00780A57" w:rsidRDefault="004323A4" w:rsidP="004323A4">
      <w:pPr>
        <w:jc w:val="both"/>
        <w:rPr>
          <w:sz w:val="20"/>
          <w:szCs w:val="20"/>
        </w:rPr>
      </w:pPr>
      <w:r>
        <w:rPr>
          <w:sz w:val="20"/>
          <w:szCs w:val="20"/>
        </w:rPr>
        <w:t>1</w:t>
      </w:r>
      <w:r w:rsidRPr="00780A57">
        <w:rPr>
          <w:sz w:val="20"/>
          <w:szCs w:val="20"/>
        </w:rPr>
        <w:t>e Dat he</w:t>
      </w:r>
      <w:r>
        <w:rPr>
          <w:sz w:val="20"/>
          <w:szCs w:val="20"/>
        </w:rPr>
        <w:t>t</w:t>
      </w:r>
      <w:r w:rsidRPr="00780A57">
        <w:rPr>
          <w:sz w:val="20"/>
          <w:szCs w:val="20"/>
        </w:rPr>
        <w:t xml:space="preserve"> huis </w:t>
      </w:r>
      <w:r>
        <w:rPr>
          <w:sz w:val="20"/>
          <w:szCs w:val="20"/>
        </w:rPr>
        <w:t>van J</w:t>
      </w:r>
      <w:r w:rsidRPr="00780A57">
        <w:rPr>
          <w:sz w:val="20"/>
          <w:szCs w:val="20"/>
        </w:rPr>
        <w:t xml:space="preserve">ozef, of </w:t>
      </w:r>
      <w:r>
        <w:rPr>
          <w:sz w:val="20"/>
          <w:szCs w:val="20"/>
        </w:rPr>
        <w:t xml:space="preserve">van </w:t>
      </w:r>
      <w:r w:rsidRPr="00780A57">
        <w:rPr>
          <w:sz w:val="20"/>
          <w:szCs w:val="20"/>
        </w:rPr>
        <w:t>Efraïm nog niet was wedergekeerd met het huis van Juda.</w:t>
      </w:r>
    </w:p>
    <w:p w:rsidR="004323A4" w:rsidRDefault="004323A4" w:rsidP="004323A4">
      <w:pPr>
        <w:jc w:val="both"/>
        <w:rPr>
          <w:sz w:val="20"/>
          <w:szCs w:val="20"/>
        </w:rPr>
      </w:pPr>
      <w:r w:rsidRPr="00780A57">
        <w:rPr>
          <w:sz w:val="20"/>
          <w:szCs w:val="20"/>
        </w:rPr>
        <w:t>2e Dat God beloofd heeft, hen ook te zullen vergaderen, en hen uit de plaatsen, waarhe</w:t>
      </w:r>
      <w:r>
        <w:rPr>
          <w:sz w:val="20"/>
          <w:szCs w:val="20"/>
        </w:rPr>
        <w:t>en</w:t>
      </w:r>
      <w:r w:rsidRPr="00780A57">
        <w:rPr>
          <w:sz w:val="20"/>
          <w:szCs w:val="20"/>
        </w:rPr>
        <w:t xml:space="preserve"> ze verstrooid waren, te zullen wederbrengen. Hetwelk derhalve nog moet vervuld worden te zijn</w:t>
      </w:r>
      <w:r>
        <w:rPr>
          <w:sz w:val="20"/>
          <w:szCs w:val="20"/>
        </w:rPr>
        <w:t>er</w:t>
      </w:r>
      <w:r w:rsidRPr="00780A57">
        <w:rPr>
          <w:sz w:val="20"/>
          <w:szCs w:val="20"/>
        </w:rPr>
        <w:t xml:space="preserve"> tijd </w:t>
      </w:r>
      <w:r>
        <w:rPr>
          <w:sz w:val="20"/>
          <w:szCs w:val="20"/>
        </w:rPr>
        <w:t>. . .</w:t>
      </w:r>
    </w:p>
    <w:p w:rsidR="004323A4" w:rsidRPr="00780A57" w:rsidRDefault="004323A4" w:rsidP="004323A4">
      <w:pPr>
        <w:jc w:val="both"/>
        <w:rPr>
          <w:sz w:val="20"/>
          <w:szCs w:val="20"/>
        </w:rPr>
      </w:pPr>
      <w:r w:rsidRPr="00780A57">
        <w:rPr>
          <w:sz w:val="20"/>
          <w:szCs w:val="20"/>
        </w:rPr>
        <w:t>I. Immers men moet vast</w:t>
      </w:r>
      <w:r w:rsidRPr="00780A57">
        <w:rPr>
          <w:sz w:val="20"/>
          <w:szCs w:val="20"/>
        </w:rPr>
        <w:softHyphen/>
        <w:t xml:space="preserve">stellen, dat de Joden eens algemeen zullen bekeerd worden, en dat men zo'n volksbekering </w:t>
      </w:r>
      <w:r>
        <w:rPr>
          <w:sz w:val="20"/>
          <w:szCs w:val="20"/>
        </w:rPr>
        <w:t xml:space="preserve">van </w:t>
      </w:r>
      <w:r w:rsidRPr="00780A57">
        <w:rPr>
          <w:sz w:val="20"/>
          <w:szCs w:val="20"/>
        </w:rPr>
        <w:t xml:space="preserve">de Joden nog moet verwachten, en daarom ook </w:t>
      </w:r>
      <w:r>
        <w:rPr>
          <w:sz w:val="20"/>
          <w:szCs w:val="20"/>
        </w:rPr>
        <w:t>daar</w:t>
      </w:r>
      <w:r w:rsidRPr="00780A57">
        <w:rPr>
          <w:sz w:val="20"/>
          <w:szCs w:val="20"/>
        </w:rPr>
        <w:t xml:space="preserve">om mag bidden. Dit is de zo dikwijls beloofde bekering, welke niet bestaat in de bekering van enige weinige Joden of in het begin </w:t>
      </w:r>
      <w:r>
        <w:rPr>
          <w:sz w:val="20"/>
          <w:szCs w:val="20"/>
        </w:rPr>
        <w:t>van het</w:t>
      </w:r>
      <w:r w:rsidRPr="00780A57">
        <w:rPr>
          <w:sz w:val="20"/>
          <w:szCs w:val="20"/>
        </w:rPr>
        <w:t xml:space="preserve"> Nieuw</w:t>
      </w:r>
      <w:r>
        <w:rPr>
          <w:sz w:val="20"/>
          <w:szCs w:val="20"/>
        </w:rPr>
        <w:t>e</w:t>
      </w:r>
      <w:r w:rsidRPr="00780A57">
        <w:rPr>
          <w:sz w:val="20"/>
          <w:szCs w:val="20"/>
        </w:rPr>
        <w:t xml:space="preserve"> Testament door Apostelen, of naderhand van tijd tot tijd, hier en daar in een klein getal. Maar een Nationale bekering, </w:t>
      </w:r>
      <w:r>
        <w:rPr>
          <w:sz w:val="20"/>
          <w:szCs w:val="20"/>
        </w:rPr>
        <w:t>hoewel</w:t>
      </w:r>
      <w:r w:rsidRPr="00780A57">
        <w:rPr>
          <w:sz w:val="20"/>
          <w:szCs w:val="20"/>
        </w:rPr>
        <w:t xml:space="preserve"> juist niet elkeen, die tot die natie behoort. Zie Hos. 3: 5. Daar zal zeker een zeer algemene, heerlijke en zichtbare bekering </w:t>
      </w:r>
      <w:r>
        <w:rPr>
          <w:sz w:val="20"/>
          <w:szCs w:val="20"/>
        </w:rPr>
        <w:t xml:space="preserve">van </w:t>
      </w:r>
      <w:r w:rsidRPr="00780A57">
        <w:rPr>
          <w:sz w:val="20"/>
          <w:szCs w:val="20"/>
        </w:rPr>
        <w:t xml:space="preserve">de Joden zijn, en ze zullen tonen, uitmuntende christenen te zijn, vrezende de Heere, en blinkende in geloof en godzalige wandel. Paulus getuigt ons, dat er een tijd zal komen, waarin het deksel van de harten </w:t>
      </w:r>
      <w:r>
        <w:rPr>
          <w:sz w:val="20"/>
          <w:szCs w:val="20"/>
        </w:rPr>
        <w:t xml:space="preserve">van </w:t>
      </w:r>
      <w:r w:rsidRPr="00780A57">
        <w:rPr>
          <w:sz w:val="20"/>
          <w:szCs w:val="20"/>
        </w:rPr>
        <w:t xml:space="preserve">de </w:t>
      </w:r>
      <w:r>
        <w:rPr>
          <w:sz w:val="20"/>
          <w:szCs w:val="20"/>
        </w:rPr>
        <w:t>J</w:t>
      </w:r>
      <w:r w:rsidRPr="00780A57">
        <w:rPr>
          <w:sz w:val="20"/>
          <w:szCs w:val="20"/>
        </w:rPr>
        <w:t xml:space="preserve">oden zal worden weggenomen, en dat ze tot de Heere zullen bekeerd worden, 2 Cor. 3:15,16. En Johannes in de Openbaring vermeldt van 144000 verzegelden aan hun voorhoofden uit alle stammen </w:t>
      </w:r>
      <w:r>
        <w:rPr>
          <w:sz w:val="20"/>
          <w:szCs w:val="20"/>
        </w:rPr>
        <w:t xml:space="preserve">van </w:t>
      </w:r>
      <w:r w:rsidRPr="00780A57">
        <w:rPr>
          <w:sz w:val="20"/>
          <w:szCs w:val="20"/>
        </w:rPr>
        <w:t xml:space="preserve">de kinderen Israëls, Openbaring 7: 4. Dit waren nakomelingen </w:t>
      </w:r>
      <w:r>
        <w:rPr>
          <w:sz w:val="20"/>
          <w:szCs w:val="20"/>
        </w:rPr>
        <w:t xml:space="preserve">van </w:t>
      </w:r>
      <w:r w:rsidRPr="00780A57">
        <w:rPr>
          <w:sz w:val="20"/>
          <w:szCs w:val="20"/>
        </w:rPr>
        <w:t>de Joden, die bekeerd en Godvruchtige gelovigen</w:t>
      </w:r>
      <w:r w:rsidR="00B414FB">
        <w:rPr>
          <w:noProof/>
        </w:rPr>
        <w:pict>
          <v:line id="Line 58" o:spid="_x0000_s1049" style="position:absolute;left:0;text-align:left;z-index:251683840;visibility:visible;mso-wrap-distance-left:0;mso-wrap-distance-right:0;mso-position-horizontal-relative:text;mso-position-vertical-relative:text" from="108.5pt,623.6pt" to="321.9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EI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" o:allowincell="f" strokeweight=".25pt">
            <w10:wrap type="square"/>
          </v:line>
        </w:pict>
      </w:r>
      <w:r w:rsidR="00B414FB">
        <w:rPr>
          <w:noProof/>
        </w:rPr>
        <w:pict>
          <v:line id="Line 59" o:spid="_x0000_s1050" style="position:absolute;left:0;text-align:left;z-index:251684864;visibility:visible;mso-wrap-distance-left:0;mso-wrap-distance-right:0;mso-position-horizontal-relative:text;mso-position-vertical-relative:text" from="-4.05pt,626.45pt" to="126.05pt,6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pRI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" o:allowincell="f" strokeweight="1.7pt">
            <w10:wrap type="square"/>
          </v:line>
        </w:pict>
      </w:r>
      <w:r w:rsidR="00B414FB">
        <w:rPr>
          <w:noProof/>
        </w:rPr>
        <w:pict>
          <v:line id="Line 60" o:spid="_x0000_s1051" style="position:absolute;left:0;text-align:left;z-index:251685888;visibility:visible;mso-wrap-distance-left:0;mso-wrap-distance-right:0;mso-position-horizontal-relative:text;mso-position-vertical-relative:text" from="-92.15pt,669.65pt" to="152pt,6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HkFA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" o:allowincell="f" strokeweight="1.7pt">
            <w10:wrap type="square"/>
          </v:line>
        </w:pict>
      </w:r>
      <w:r w:rsidR="00B414FB">
        <w:rPr>
          <w:noProof/>
        </w:rPr>
        <w:pict>
          <v:line id="Line 61" o:spid="_x0000_s1052" style="position:absolute;left:0;text-align:left;z-index:251686912;visibility:visible;mso-wrap-distance-left:0;mso-wrap-distance-right:0;mso-position-horizontal-relative:text;mso-position-vertical-relative:text" from="117.6pt,677.1pt" to="231.65pt,6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V6lFAIAACk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" o:allowincell="f" strokeweight=".5pt">
            <w10:wrap type="square"/>
          </v:line>
        </w:pict>
      </w:r>
      <w:r>
        <w:rPr>
          <w:sz w:val="20"/>
          <w:szCs w:val="20"/>
        </w:rPr>
        <w:t xml:space="preserve"> z</w:t>
      </w:r>
      <w:r w:rsidRPr="00780A57">
        <w:rPr>
          <w:sz w:val="20"/>
          <w:szCs w:val="20"/>
        </w:rPr>
        <w:t xml:space="preserve">ouden worden, want daar staat v. 9 </w:t>
      </w:r>
      <w:r>
        <w:rPr>
          <w:sz w:val="20"/>
          <w:szCs w:val="20"/>
        </w:rPr>
        <w:t>. . .</w:t>
      </w:r>
      <w:r w:rsidRPr="00780A57">
        <w:rPr>
          <w:sz w:val="20"/>
          <w:szCs w:val="20"/>
        </w:rPr>
        <w:t xml:space="preserve"> Nu deze laatsten waren uit de heidenen; waarom dan de eers</w:t>
      </w:r>
      <w:r>
        <w:rPr>
          <w:sz w:val="20"/>
          <w:szCs w:val="20"/>
        </w:rPr>
        <w:t>ten moeten geweest zijn uit de J</w:t>
      </w:r>
      <w:r w:rsidRPr="00780A57">
        <w:rPr>
          <w:sz w:val="20"/>
          <w:szCs w:val="20"/>
        </w:rPr>
        <w:t>oden. En indien men nog hieraan mocht twijfelen, zo laat maar Rom. 11, van het begin, of van v.11-32, aandachtig en zonder vooroordeel gelezen en overwogen worden.</w:t>
      </w:r>
    </w:p>
    <w:p w:rsidR="004323A4" w:rsidRPr="00780A57" w:rsidRDefault="004323A4" w:rsidP="004323A4">
      <w:pPr>
        <w:jc w:val="both"/>
        <w:rPr>
          <w:sz w:val="20"/>
          <w:szCs w:val="20"/>
        </w:rPr>
      </w:pPr>
      <w:r w:rsidRPr="00780A57">
        <w:rPr>
          <w:sz w:val="20"/>
          <w:szCs w:val="20"/>
        </w:rPr>
        <w:t>II. Maar daarenboven, als de Joden zo zullen bekeerd zijn, dan zullen ze het land Kana</w:t>
      </w:r>
      <w:r>
        <w:rPr>
          <w:sz w:val="20"/>
          <w:szCs w:val="20"/>
        </w:rPr>
        <w:t>ä</w:t>
      </w:r>
      <w:r w:rsidRPr="00780A57">
        <w:rPr>
          <w:sz w:val="20"/>
          <w:szCs w:val="20"/>
        </w:rPr>
        <w:t xml:space="preserve">n weder in bezit krijgen en bewonen. Daarom belooft God zo dikwijls, dat Hij ze van alle kanten </w:t>
      </w:r>
      <w:r>
        <w:rPr>
          <w:sz w:val="20"/>
          <w:szCs w:val="20"/>
        </w:rPr>
        <w:t xml:space="preserve">zal </w:t>
      </w:r>
      <w:r w:rsidRPr="00780A57">
        <w:rPr>
          <w:sz w:val="20"/>
          <w:szCs w:val="20"/>
        </w:rPr>
        <w:t>vergaderen, en weer in hun land brengen, Hos. 1: 10</w:t>
      </w:r>
      <w:r>
        <w:rPr>
          <w:sz w:val="20"/>
          <w:szCs w:val="20"/>
        </w:rPr>
        <w:t xml:space="preserve"> . . .</w:t>
      </w:r>
      <w:r w:rsidRPr="00780A57">
        <w:rPr>
          <w:sz w:val="20"/>
          <w:szCs w:val="20"/>
        </w:rPr>
        <w:t xml:space="preserve"> Dit is zeker van het land Kana</w:t>
      </w:r>
      <w:r>
        <w:rPr>
          <w:sz w:val="20"/>
          <w:szCs w:val="20"/>
        </w:rPr>
        <w:t>ä</w:t>
      </w:r>
      <w:r w:rsidRPr="00780A57">
        <w:rPr>
          <w:sz w:val="20"/>
          <w:szCs w:val="20"/>
        </w:rPr>
        <w:t>n gesproken, want dáár had God de Joden verworpen en gezegd: Lo</w:t>
      </w:r>
      <w:r>
        <w:rPr>
          <w:sz w:val="20"/>
          <w:szCs w:val="20"/>
        </w:rPr>
        <w:t>-A</w:t>
      </w:r>
      <w:r w:rsidRPr="00780A57">
        <w:rPr>
          <w:sz w:val="20"/>
          <w:szCs w:val="20"/>
        </w:rPr>
        <w:t>mmi: daar wilde en zal Hij ze Zich dan ook weder eigenen en inzetten. Verder Jer. 50: 4, 5; Jes. 2: 2, 3 Jes. 11: 11, 12; ook 65: 17, 18, 19, 21, 22 en Openbaring 7: 4 en 14: 1.</w:t>
      </w:r>
    </w:p>
    <w:p w:rsidR="004323A4" w:rsidRPr="005B48FB" w:rsidRDefault="004323A4" w:rsidP="004323A4">
      <w:pPr>
        <w:jc w:val="both"/>
      </w:pPr>
    </w:p>
    <w:p w:rsidR="004323A4" w:rsidRDefault="004323A4" w:rsidP="004323A4">
      <w:pPr>
        <w:jc w:val="both"/>
      </w:pPr>
      <w:r w:rsidRPr="005B48FB">
        <w:t>Over de in v. 24 en 25 voorzegde Christusreg</w:t>
      </w:r>
      <w:r>
        <w:t>eri</w:t>
      </w:r>
      <w:r w:rsidRPr="005B48FB">
        <w:t>ng merkt Greenhill terecht op:</w:t>
      </w:r>
    </w:p>
    <w:p w:rsidR="004323A4" w:rsidRPr="005B48FB" w:rsidRDefault="004323A4" w:rsidP="004323A4">
      <w:pPr>
        <w:jc w:val="both"/>
      </w:pPr>
    </w:p>
    <w:p w:rsidR="004323A4" w:rsidRPr="00780A57" w:rsidRDefault="004323A4" w:rsidP="004323A4">
      <w:pPr>
        <w:jc w:val="both"/>
        <w:rPr>
          <w:sz w:val="20"/>
          <w:szCs w:val="20"/>
        </w:rPr>
      </w:pPr>
      <w:r w:rsidRPr="00780A57">
        <w:rPr>
          <w:sz w:val="20"/>
          <w:szCs w:val="20"/>
        </w:rPr>
        <w:t xml:space="preserve">'Velen willen, dat deze belofte van David als de Koning en enige Herder van de Joden haar vervulling heeft gekregen, toen Christus, de Messias, op aarde was: want toen gaf Hij zijn bevelen, en eiste gehoorzaamheid </w:t>
      </w:r>
      <w:r>
        <w:rPr>
          <w:sz w:val="20"/>
          <w:szCs w:val="20"/>
        </w:rPr>
        <w:t>daar</w:t>
      </w:r>
      <w:r w:rsidRPr="00780A57">
        <w:rPr>
          <w:sz w:val="20"/>
          <w:szCs w:val="20"/>
        </w:rPr>
        <w:t xml:space="preserve">aan, als Koning van de Joden niet alleen, maar ook van alle volkeren, Matth. </w:t>
      </w:r>
      <w:r w:rsidRPr="002E4D10">
        <w:rPr>
          <w:sz w:val="20"/>
          <w:szCs w:val="20"/>
        </w:rPr>
        <w:t xml:space="preserve">28:18, 19, 20. En zo verstaan ze deze Profetie van de Kerk </w:t>
      </w:r>
      <w:r>
        <w:rPr>
          <w:sz w:val="20"/>
          <w:szCs w:val="20"/>
        </w:rPr>
        <w:t>van het</w:t>
      </w:r>
      <w:r w:rsidRPr="002E4D10">
        <w:rPr>
          <w:sz w:val="20"/>
          <w:szCs w:val="20"/>
        </w:rPr>
        <w:t xml:space="preserve"> Nieuw</w:t>
      </w:r>
      <w:r>
        <w:rPr>
          <w:sz w:val="20"/>
          <w:szCs w:val="20"/>
        </w:rPr>
        <w:t>e</w:t>
      </w:r>
      <w:r w:rsidRPr="002E4D10">
        <w:rPr>
          <w:sz w:val="20"/>
          <w:szCs w:val="20"/>
        </w:rPr>
        <w:t xml:space="preserve"> Testament in 't geheel.' maar</w:t>
      </w:r>
      <w:r w:rsidRPr="00780A57">
        <w:rPr>
          <w:sz w:val="20"/>
          <w:szCs w:val="20"/>
        </w:rPr>
        <w:t xml:space="preserve"> Greenhill gelooft met vel</w:t>
      </w:r>
      <w:r>
        <w:rPr>
          <w:sz w:val="20"/>
          <w:szCs w:val="20"/>
        </w:rPr>
        <w:t>e</w:t>
      </w:r>
      <w:r w:rsidRPr="00780A57">
        <w:rPr>
          <w:sz w:val="20"/>
          <w:szCs w:val="20"/>
        </w:rPr>
        <w:t xml:space="preserve"> anderen, dat deze belofte nog staat vervuld te worden: '</w:t>
      </w:r>
      <w:r>
        <w:rPr>
          <w:sz w:val="20"/>
          <w:szCs w:val="20"/>
        </w:rPr>
        <w:t>1</w:t>
      </w:r>
      <w:r w:rsidRPr="00780A57">
        <w:rPr>
          <w:sz w:val="20"/>
          <w:szCs w:val="20"/>
        </w:rPr>
        <w:t>e Omdat die twee huizen nog niet tot één gemaakt zijn; 2e omdat de Joden Christus niet als hun Messias erkend hebben, hoe kan Hij dan gezegd worden, van toen af hun Koning geweest te zijn? 3e omdat de Joden geweest zijn en nog zijn onder vel</w:t>
      </w:r>
      <w:r>
        <w:rPr>
          <w:sz w:val="20"/>
          <w:szCs w:val="20"/>
        </w:rPr>
        <w:t>e</w:t>
      </w:r>
      <w:r w:rsidRPr="00780A57">
        <w:rPr>
          <w:sz w:val="20"/>
          <w:szCs w:val="20"/>
        </w:rPr>
        <w:t xml:space="preserve"> koningen en herders; 4e omdat de Joden dan in 'Gods rechten zouden wandelen en zijn inzettingen bewaren, en die doen.' En dan gaat Greenhill verder:</w:t>
      </w:r>
    </w:p>
    <w:p w:rsidR="004323A4" w:rsidRDefault="004323A4" w:rsidP="004323A4">
      <w:pPr>
        <w:jc w:val="both"/>
        <w:rPr>
          <w:sz w:val="20"/>
          <w:szCs w:val="20"/>
        </w:rPr>
      </w:pPr>
      <w:r w:rsidRPr="00780A57">
        <w:rPr>
          <w:sz w:val="20"/>
          <w:szCs w:val="20"/>
        </w:rPr>
        <w:t>'Wat be</w:t>
      </w:r>
      <w:r>
        <w:rPr>
          <w:sz w:val="20"/>
          <w:szCs w:val="20"/>
        </w:rPr>
        <w:t>treft</w:t>
      </w:r>
      <w:r w:rsidRPr="00780A57">
        <w:rPr>
          <w:sz w:val="20"/>
          <w:szCs w:val="20"/>
        </w:rPr>
        <w:t xml:space="preserve"> de tegenwerping uit Matth. 28: 18, 19, 20, we antwoorden: I. Christus is in Zijn eerste komst niet gekomen, om gediend te worden, en te regeren als Koning, Matth. 20: 28. Niet om op een troon te zitten, of heerschappij te oefenen, maar in de gestalte van een dienstknecht, Filipp. 2: 7. Ja, om te dienen, en de geringste dienstknechtswerken te doen, </w:t>
      </w:r>
      <w:r>
        <w:rPr>
          <w:sz w:val="20"/>
          <w:szCs w:val="20"/>
        </w:rPr>
        <w:t>zo</w:t>
      </w:r>
      <w:r w:rsidRPr="00780A57">
        <w:rPr>
          <w:sz w:val="20"/>
          <w:szCs w:val="20"/>
        </w:rPr>
        <w:t xml:space="preserve">als bleek in het voetwassen, Joh. 13: 12. II. Mattheus spreekt van macht, die Christus eerst na </w:t>
      </w:r>
      <w:r>
        <w:rPr>
          <w:sz w:val="20"/>
          <w:szCs w:val="20"/>
        </w:rPr>
        <w:t>Z</w:t>
      </w:r>
      <w:r w:rsidRPr="00780A57">
        <w:rPr>
          <w:sz w:val="20"/>
          <w:szCs w:val="20"/>
        </w:rPr>
        <w:t xml:space="preserve">ijn opstanding gegeven is, als </w:t>
      </w:r>
      <w:r>
        <w:rPr>
          <w:sz w:val="20"/>
          <w:szCs w:val="20"/>
        </w:rPr>
        <w:t>haar</w:t>
      </w:r>
      <w:r w:rsidRPr="00780A57">
        <w:rPr>
          <w:sz w:val="20"/>
          <w:szCs w:val="20"/>
        </w:rPr>
        <w:t xml:space="preserve"> gevolgelijke vrucht wegens Zijn Middelaarsverdienste. zodat Hij vóór Zijn dood deze macht nog niet had, en dus niet kan gezegd worden, toen al Koning de</w:t>
      </w:r>
      <w:r>
        <w:rPr>
          <w:sz w:val="20"/>
          <w:szCs w:val="20"/>
        </w:rPr>
        <w:t>r</w:t>
      </w:r>
      <w:r w:rsidRPr="00780A57">
        <w:rPr>
          <w:sz w:val="20"/>
          <w:szCs w:val="20"/>
        </w:rPr>
        <w:t xml:space="preserve"> Joden geweest te zijn, dan alleen geestelijk, als Matth. 2: 2, Joh. 1: 5</w:t>
      </w:r>
      <w:r>
        <w:rPr>
          <w:sz w:val="20"/>
          <w:szCs w:val="20"/>
        </w:rPr>
        <w:t>0. E</w:t>
      </w:r>
      <w:r w:rsidRPr="00780A57">
        <w:rPr>
          <w:sz w:val="20"/>
          <w:szCs w:val="20"/>
        </w:rPr>
        <w:t xml:space="preserve">n zo is Jezus' Koninkrijk niet van deze wereld, Joh. 18: 36. III. De Macht en wetten, waar Jezus van spreekt, zijn ook geestelijk: betreffende de oprichting </w:t>
      </w:r>
      <w:r>
        <w:rPr>
          <w:sz w:val="20"/>
          <w:szCs w:val="20"/>
        </w:rPr>
        <w:t xml:space="preserve">van </w:t>
      </w:r>
      <w:r w:rsidRPr="00780A57">
        <w:rPr>
          <w:sz w:val="20"/>
          <w:szCs w:val="20"/>
        </w:rPr>
        <w:t xml:space="preserve">de Kerk door alle volkeren te onderwijzen en te dopen; en dus opzichtelijk op het oprichten, vergaderen, bewaren en regeren van Zijn Kerk. Maar dat is die macht niet, waar hier Ezechiël van spreekt. zodanig een politieke macht, </w:t>
      </w:r>
      <w:r>
        <w:rPr>
          <w:sz w:val="20"/>
          <w:szCs w:val="20"/>
        </w:rPr>
        <w:t>zoals</w:t>
      </w:r>
      <w:r w:rsidRPr="00780A57">
        <w:rPr>
          <w:sz w:val="20"/>
          <w:szCs w:val="20"/>
        </w:rPr>
        <w:t xml:space="preserve"> David gehad had. Daarom Luc. 1: 32: </w:t>
      </w:r>
      <w:r w:rsidRPr="002E4D10">
        <w:rPr>
          <w:i/>
          <w:sz w:val="20"/>
          <w:szCs w:val="20"/>
        </w:rPr>
        <w:t>'De Heere zal Hem de troon Zijns vaders Davids geven,'</w:t>
      </w:r>
      <w:r w:rsidRPr="00780A57">
        <w:rPr>
          <w:sz w:val="20"/>
          <w:szCs w:val="20"/>
        </w:rPr>
        <w:t xml:space="preserve"> verg. Hand. 2: 30: </w:t>
      </w:r>
      <w:r w:rsidRPr="002E4D10">
        <w:rPr>
          <w:i/>
          <w:sz w:val="20"/>
          <w:szCs w:val="20"/>
        </w:rPr>
        <w:t>'Om Hem op Zijn troon te zetten.'</w:t>
      </w:r>
      <w:r w:rsidRPr="00780A57">
        <w:rPr>
          <w:sz w:val="20"/>
          <w:szCs w:val="20"/>
        </w:rPr>
        <w:t xml:space="preserve"> Nu, Davids troon was een uiterlijke, zichtbare, politieke troon. Christus' troon in de hemel, ja Zijn troon in de harten van de gelovigen, of Zijn gewone troon in Zijn Kerk is niet eigenlijk DE TROON ZIJNS VADERS DAVIDS. </w:t>
      </w:r>
      <w:r w:rsidRPr="002E4D10">
        <w:rPr>
          <w:i/>
          <w:sz w:val="20"/>
          <w:szCs w:val="20"/>
        </w:rPr>
        <w:t>'Op Davids troon zitten'</w:t>
      </w:r>
      <w:r w:rsidRPr="00780A57">
        <w:rPr>
          <w:sz w:val="20"/>
          <w:szCs w:val="20"/>
        </w:rPr>
        <w:t xml:space="preserve"> betekent het bijzonder Koninklijk bestuur over het Joodse volk te oefenen met luister en macht, zie 1 Kon. 2: 12, 24; Jer. 13: 13; 17:</w:t>
      </w:r>
      <w:r>
        <w:rPr>
          <w:sz w:val="20"/>
          <w:szCs w:val="20"/>
        </w:rPr>
        <w:t xml:space="preserve"> </w:t>
      </w:r>
      <w:r w:rsidRPr="00780A57">
        <w:rPr>
          <w:sz w:val="20"/>
          <w:szCs w:val="20"/>
        </w:rPr>
        <w:t>25; 22: 4, 30. Dat nu heeft Christus, op aarde zijnde, immers niet gehad, maar dat wordt hier voorzegd, dat dán zal plaats hebben, als Juda zal verlost worden en Israël zeker wonen.'</w:t>
      </w:r>
      <w:r>
        <w:rPr>
          <w:rStyle w:val="FootnoteReference"/>
          <w:sz w:val="20"/>
          <w:szCs w:val="20"/>
        </w:rPr>
        <w:footnoteReference w:id="173"/>
      </w:r>
    </w:p>
    <w:p w:rsidR="004323A4" w:rsidRPr="00780A57" w:rsidRDefault="004323A4" w:rsidP="004323A4">
      <w:pPr>
        <w:jc w:val="both"/>
        <w:rPr>
          <w:sz w:val="20"/>
          <w:szCs w:val="20"/>
        </w:rPr>
      </w:pPr>
    </w:p>
    <w:p w:rsidR="004323A4" w:rsidRDefault="004323A4" w:rsidP="004323A4">
      <w:pPr>
        <w:jc w:val="both"/>
      </w:pPr>
      <w:r w:rsidRPr="005B48FB">
        <w:t xml:space="preserve">Men ziet, dat het verwachten </w:t>
      </w:r>
      <w:r>
        <w:t xml:space="preserve">van </w:t>
      </w:r>
      <w:r w:rsidRPr="005B48FB">
        <w:t>de Christusreg</w:t>
      </w:r>
      <w:r>
        <w:t>eri</w:t>
      </w:r>
      <w:r w:rsidRPr="005B48FB">
        <w:t>ng in een periode vóór de jongste dag, in verband met de herstelling van het volk Israël, niet 'iets nieuws</w:t>
      </w:r>
      <w:r>
        <w:t>'</w:t>
      </w:r>
      <w:r w:rsidRPr="005B48FB">
        <w:t xml:space="preserve"> is, maar ook door</w:t>
      </w:r>
      <w:r>
        <w:t xml:space="preserve"> deze </w:t>
      </w:r>
      <w:r w:rsidRPr="005B48FB">
        <w:t>be</w:t>
      </w:r>
      <w:r w:rsidRPr="005B48FB">
        <w:softHyphen/>
        <w:t>roemde Geref. Schriftuitlegger uit de 18e eeuw</w:t>
      </w:r>
      <w:r>
        <w:rPr>
          <w:rStyle w:val="FootnoteReference"/>
        </w:rPr>
        <w:footnoteReference w:id="174"/>
      </w:r>
      <w:r w:rsidRPr="005B48FB">
        <w:t xml:space="preserve"> met warmte op Bijb</w:t>
      </w:r>
      <w:r>
        <w:t>else</w:t>
      </w:r>
      <w:r w:rsidRPr="005B48FB">
        <w:t xml:space="preserve"> gronden wordt gesteld en verdedigd</w:t>
      </w:r>
      <w:r>
        <w:rPr>
          <w:rStyle w:val="FootnoteReference"/>
        </w:rPr>
        <w:footnoteReference w:id="175"/>
      </w:r>
      <w:r w:rsidRPr="005B48FB">
        <w:t>.</w:t>
      </w:r>
    </w:p>
    <w:p w:rsidR="004323A4" w:rsidRPr="005B48FB" w:rsidRDefault="004323A4" w:rsidP="004323A4">
      <w:pPr>
        <w:jc w:val="both"/>
      </w:pPr>
    </w:p>
    <w:p w:rsidR="004323A4" w:rsidRPr="002E4D10" w:rsidRDefault="004323A4" w:rsidP="004323A4">
      <w:pPr>
        <w:jc w:val="both"/>
        <w:rPr>
          <w:b/>
        </w:rPr>
      </w:pPr>
      <w:r w:rsidRPr="002E4D10">
        <w:rPr>
          <w:b/>
        </w:rPr>
        <w:t>3. Profeteert Ezechiël in hoofdsi. 38-48 de Christocratie of de Theocratie?</w:t>
      </w:r>
    </w:p>
    <w:p w:rsidR="004323A4" w:rsidRPr="005B48FB" w:rsidRDefault="004323A4" w:rsidP="004323A4">
      <w:pPr>
        <w:jc w:val="both"/>
      </w:pPr>
    </w:p>
    <w:p w:rsidR="004323A4" w:rsidRPr="005B48FB" w:rsidRDefault="004323A4" w:rsidP="004323A4">
      <w:pPr>
        <w:jc w:val="both"/>
      </w:pPr>
      <w:r w:rsidRPr="005B48FB">
        <w:t xml:space="preserve">Wie een weinig onderzoek heeft gedaan in de profetieën, weet welk een moeilijke vragen er rijzen bij dit laatste gedeelte van </w:t>
      </w:r>
      <w:r>
        <w:t>onze</w:t>
      </w:r>
      <w:r w:rsidRPr="005B48FB">
        <w:t xml:space="preserve"> profeet, met name bij het Tempel-visioen.</w:t>
      </w:r>
      <w:r>
        <w:t xml:space="preserve"> Ez. 40-48.</w:t>
      </w:r>
    </w:p>
    <w:p w:rsidR="004323A4" w:rsidRPr="005B48FB" w:rsidRDefault="004323A4" w:rsidP="004323A4">
      <w:pPr>
        <w:jc w:val="both"/>
      </w:pPr>
      <w:r w:rsidRPr="005B48FB">
        <w:t>Velen, die evenals</w:t>
      </w:r>
      <w:r>
        <w:t xml:space="preserve"> wij </w:t>
      </w:r>
      <w:r w:rsidRPr="005B48FB">
        <w:t>de duidelijke uitspraken aangaande de komende Christusreg</w:t>
      </w:r>
      <w:r>
        <w:t>e-ri</w:t>
      </w:r>
      <w:r w:rsidRPr="005B48FB">
        <w:t>ng letterlijk opvatten, kwamen er toe, ook in dit gedeelte ziende een t</w:t>
      </w:r>
      <w:r>
        <w:t>eke</w:t>
      </w:r>
      <w:r w:rsidRPr="005B48FB">
        <w:t xml:space="preserve">ning van toestanden tijdens het </w:t>
      </w:r>
      <w:r>
        <w:t>Duizendjarig</w:t>
      </w:r>
      <w:r w:rsidRPr="005B48FB">
        <w:t xml:space="preserve"> rijk, te gel</w:t>
      </w:r>
      <w:r>
        <w:t>ove</w:t>
      </w:r>
      <w:r w:rsidRPr="005B48FB">
        <w:t>n aan een onder Christus' h</w:t>
      </w:r>
      <w:r>
        <w:t>oge</w:t>
      </w:r>
      <w:r w:rsidRPr="005B48FB">
        <w:softHyphen/>
        <w:t>priesterlijke bediening hers</w:t>
      </w:r>
      <w:r>
        <w:t>teld en bloeiend tempelleven</w:t>
      </w:r>
      <w:r>
        <w:rPr>
          <w:rStyle w:val="FootnoteReference"/>
        </w:rPr>
        <w:footnoteReference w:id="176"/>
      </w:r>
      <w:r>
        <w:t>.</w:t>
      </w:r>
    </w:p>
    <w:p w:rsidR="004323A4" w:rsidRPr="005B48FB" w:rsidRDefault="004323A4" w:rsidP="004323A4">
      <w:pPr>
        <w:jc w:val="both"/>
      </w:pPr>
      <w:r w:rsidRPr="005B48FB">
        <w:t xml:space="preserve">Dit is heel jammer, want daardoor worden velen weerhouden, de letterlijke opvatting </w:t>
      </w:r>
      <w:r>
        <w:t>van de profetie</w:t>
      </w:r>
      <w:r w:rsidRPr="005B48FB">
        <w:t xml:space="preserve">ën te aanvaarden, ja </w:t>
      </w:r>
      <w:r>
        <w:t xml:space="preserve">veel </w:t>
      </w:r>
      <w:r w:rsidRPr="005B48FB">
        <w:t>be</w:t>
      </w:r>
      <w:r w:rsidRPr="005B48FB">
        <w:softHyphen/>
        <w:t>strijders</w:t>
      </w:r>
      <w:r>
        <w:t xml:space="preserve"> van deze </w:t>
      </w:r>
      <w:r w:rsidRPr="005B48FB">
        <w:t>opvatting maken daarvan gebruik, om haar on</w:t>
      </w:r>
      <w:r w:rsidRPr="005B48FB">
        <w:softHyphen/>
      </w:r>
      <w:r>
        <w:t>schriftuurlijk te noemen</w:t>
      </w:r>
      <w:r>
        <w:rPr>
          <w:rStyle w:val="FootnoteReference"/>
        </w:rPr>
        <w:footnoteReference w:id="177"/>
      </w:r>
      <w:r>
        <w:t>.</w:t>
      </w:r>
    </w:p>
    <w:p w:rsidR="004323A4" w:rsidRPr="005B48FB" w:rsidRDefault="004323A4" w:rsidP="004323A4">
      <w:pPr>
        <w:jc w:val="both"/>
      </w:pPr>
      <w:r w:rsidRPr="005B48FB">
        <w:t>Wij hebben hier weer bijzonder toe te passen de gulden regel bij de gel</w:t>
      </w:r>
      <w:r>
        <w:t>ovi</w:t>
      </w:r>
      <w:r w:rsidRPr="005B48FB">
        <w:t>ge exegese</w:t>
      </w:r>
      <w:r>
        <w:t>:</w:t>
      </w:r>
      <w:r w:rsidRPr="005B48FB">
        <w:t xml:space="preserve"> Scriptura Scripturae inter</w:t>
      </w:r>
      <w:r>
        <w:t>pres</w:t>
      </w:r>
      <w:r>
        <w:rPr>
          <w:rStyle w:val="FootnoteReference"/>
        </w:rPr>
        <w:footnoteReference w:id="178"/>
      </w:r>
      <w:r>
        <w:t>.</w:t>
      </w:r>
    </w:p>
    <w:p w:rsidR="004323A4" w:rsidRPr="005B48FB" w:rsidRDefault="004323A4" w:rsidP="004323A4">
      <w:pPr>
        <w:jc w:val="both"/>
      </w:pPr>
      <w:r w:rsidRPr="005B48FB">
        <w:t>En dan is het onmogelijk met het N</w:t>
      </w:r>
      <w:r>
        <w:t>ieuwe</w:t>
      </w:r>
      <w:r w:rsidRPr="005B48FB">
        <w:t xml:space="preserve"> T</w:t>
      </w:r>
      <w:r>
        <w:t>estament</w:t>
      </w:r>
      <w:r w:rsidRPr="005B48FB">
        <w:t xml:space="preserve">, bijzonder met de Hebreërbrief overeen te brengen, dat het einde van </w:t>
      </w:r>
      <w:r>
        <w:t>de wegen van de Heere m</w:t>
      </w:r>
      <w:r w:rsidRPr="005B48FB">
        <w:t>et Zijn Gemeente uit Israël en de volken zou zijn een weer terug</w:t>
      </w:r>
      <w:r>
        <w:t>kere</w:t>
      </w:r>
      <w:r w:rsidRPr="005B48FB">
        <w:t xml:space="preserve">n tot de dienst </w:t>
      </w:r>
      <w:r>
        <w:t xml:space="preserve">van </w:t>
      </w:r>
      <w:r w:rsidRPr="005B48FB">
        <w:t>de 'schaduwen</w:t>
      </w:r>
      <w:r>
        <w:t>'</w:t>
      </w:r>
      <w:r w:rsidRPr="005B48FB">
        <w:t>. Immers, daar zegt de H</w:t>
      </w:r>
      <w:r>
        <w:t>eilige</w:t>
      </w:r>
      <w:r w:rsidRPr="005B48FB">
        <w:t xml:space="preserve"> Geest juist, dat met de komst van Christus en door Zijn volkomen offerande aan het Kruis de tempeldienst is opge</w:t>
      </w:r>
      <w:r w:rsidRPr="005B48FB">
        <w:softHyphen/>
        <w:t xml:space="preserve">heven, </w:t>
      </w:r>
      <w:r>
        <w:t>omdat</w:t>
      </w:r>
      <w:r w:rsidRPr="005B48FB">
        <w:t xml:space="preserve"> al zijn ceremoniën in Christus zijn vervuld</w:t>
      </w:r>
      <w:r>
        <w:t>:</w:t>
      </w:r>
      <w:r w:rsidRPr="005B48FB">
        <w:t xml:space="preserve"> </w:t>
      </w:r>
      <w:r w:rsidRPr="00CB5A96">
        <w:rPr>
          <w:i/>
        </w:rPr>
        <w:t>'Als Hij zegt: een nieuw verbond, zo heeft Hij het eerste oud gemaakt, dat nu oud gemaakt is en verouderd, is nabij DE VERDWIJNING.'</w:t>
      </w:r>
      <w:r>
        <w:t xml:space="preserve"> Hebr. 8: 13.</w:t>
      </w:r>
    </w:p>
    <w:p w:rsidR="004323A4" w:rsidRPr="005B48FB" w:rsidRDefault="004323A4" w:rsidP="004323A4">
      <w:pPr>
        <w:jc w:val="both"/>
      </w:pPr>
      <w:r w:rsidRPr="00E4402A">
        <w:rPr>
          <w:i/>
        </w:rPr>
        <w:t>'Maar Christus, de Hogepriester der toekomende goederen, ge</w:t>
      </w:r>
      <w:r w:rsidRPr="00E4402A">
        <w:rPr>
          <w:i/>
        </w:rPr>
        <w:softHyphen/>
        <w:t>komen zijnde, is door de meerdere en volmaaktere tabernakel, niet met handen gemaakt, dat is, niet van dit maaksel, noch door het bloed der bokken en kalveren, maar door Zijn eigen bloed eenmaal ingegaan in het heiligdom, een eeuwige verlossing teweeg</w:t>
      </w:r>
      <w:r w:rsidRPr="00E4402A">
        <w:rPr>
          <w:i/>
        </w:rPr>
        <w:softHyphen/>
        <w:t>gebracht hebbende.'</w:t>
      </w:r>
      <w:r w:rsidRPr="005B48FB">
        <w:t xml:space="preserve"> </w:t>
      </w:r>
      <w:r>
        <w:t>Hebr. 9: 11-14.</w:t>
      </w:r>
      <w:r w:rsidRPr="005B48FB">
        <w:t xml:space="preserve"> En dit alles wordt samengevat in het be</w:t>
      </w:r>
      <w:r w:rsidRPr="005B48FB">
        <w:softHyphen/>
        <w:t>kende woord</w:t>
      </w:r>
      <w:r>
        <w:t>:</w:t>
      </w:r>
      <w:r w:rsidRPr="005B48FB">
        <w:t xml:space="preserve"> </w:t>
      </w:r>
      <w:r w:rsidRPr="00E4402A">
        <w:rPr>
          <w:i/>
        </w:rPr>
        <w:t>'Hij neemt het eerste weg, om het tweede te stellen.'</w:t>
      </w:r>
      <w:r w:rsidRPr="005B48FB">
        <w:t xml:space="preserve"> </w:t>
      </w:r>
      <w:r>
        <w:t>Hebr. 10: 9b.</w:t>
      </w:r>
      <w:r w:rsidRPr="005B48FB">
        <w:t xml:space="preserve"> Daarom scheurde bij Christus' sterven</w:t>
      </w:r>
      <w:r>
        <w:t xml:space="preserve"> het voorhangsel des tempels. Matth. 27: 51a.</w:t>
      </w:r>
    </w:p>
    <w:p w:rsidR="004323A4" w:rsidRPr="005B48FB" w:rsidRDefault="004323A4" w:rsidP="004323A4">
      <w:pPr>
        <w:jc w:val="both"/>
      </w:pPr>
      <w:r w:rsidRPr="005B48FB">
        <w:t>Op grond van deze echt N</w:t>
      </w:r>
      <w:r>
        <w:t>ieuw</w:t>
      </w:r>
      <w:r w:rsidRPr="005B48FB">
        <w:t xml:space="preserve"> </w:t>
      </w:r>
      <w:r>
        <w:t>Testamentische</w:t>
      </w:r>
      <w:r w:rsidRPr="005B48FB">
        <w:t xml:space="preserve"> beschouwing van de tempel</w:t>
      </w:r>
      <w:r w:rsidRPr="005B48FB">
        <w:softHyphen/>
        <w:t>dienst is het toch onmogelijk, dat dit door de Heere Zelf als 'oud en verouderd</w:t>
      </w:r>
      <w:r>
        <w:t>'</w:t>
      </w:r>
      <w:r w:rsidRPr="005B48FB">
        <w:t xml:space="preserve"> 'weggenomene</w:t>
      </w:r>
      <w:r>
        <w:t>'</w:t>
      </w:r>
      <w:r w:rsidRPr="005B48FB">
        <w:t xml:space="preserve"> weer zou worden verheven als 'het eigenlijke</w:t>
      </w:r>
      <w:r>
        <w:t>'</w:t>
      </w:r>
      <w:r w:rsidRPr="005B48FB">
        <w:t xml:space="preserve"> van het dienen van Hem</w:t>
      </w:r>
      <w:r>
        <w:t>!</w:t>
      </w:r>
    </w:p>
    <w:p w:rsidR="004323A4" w:rsidRPr="005B48FB" w:rsidRDefault="004323A4" w:rsidP="004323A4">
      <w:pPr>
        <w:jc w:val="both"/>
      </w:pPr>
      <w:r w:rsidRPr="005B48FB">
        <w:t>Als 'het beeld zelf der zaken</w:t>
      </w:r>
      <w:r>
        <w:t>'</w:t>
      </w:r>
      <w:r w:rsidRPr="005B48FB">
        <w:t xml:space="preserve"> gekomen is, vervalt daardoor de Wet, </w:t>
      </w:r>
      <w:r w:rsidRPr="00E4402A">
        <w:rPr>
          <w:i/>
        </w:rPr>
        <w:t>'die een schaduw der toekomende goederen is,'</w:t>
      </w:r>
      <w:r w:rsidRPr="005B48FB">
        <w:t xml:space="preserve"> </w:t>
      </w:r>
      <w:r>
        <w:t>Hebr. 10: 1</w:t>
      </w:r>
      <w:r w:rsidRPr="005B48FB">
        <w:t xml:space="preserve"> </w:t>
      </w:r>
      <w:r>
        <w:t>namelijk</w:t>
      </w:r>
      <w:r w:rsidRPr="005B48FB">
        <w:t xml:space="preserve"> de cere</w:t>
      </w:r>
      <w:r w:rsidRPr="005B48FB">
        <w:softHyphen/>
        <w:t xml:space="preserve">moniëele wet, waarvan Paulus op een andere plaats zegt, dat </w:t>
      </w:r>
      <w:r w:rsidRPr="00E4402A">
        <w:rPr>
          <w:i/>
        </w:rPr>
        <w:t>'Christus haar uit het midden weggenomen heeft, dezelve aan het Kruis genageld hebbende.'</w:t>
      </w:r>
      <w:r w:rsidRPr="005B48FB">
        <w:t xml:space="preserve"> </w:t>
      </w:r>
      <w:r>
        <w:t>Coloss. 2: 14.</w:t>
      </w:r>
    </w:p>
    <w:p w:rsidR="004323A4" w:rsidRPr="005B48FB" w:rsidRDefault="004323A4" w:rsidP="004323A4">
      <w:pPr>
        <w:jc w:val="both"/>
      </w:pPr>
      <w:r>
        <w:t>Maar</w:t>
      </w:r>
      <w:r w:rsidRPr="005B48FB">
        <w:t xml:space="preserve"> juist door deze Schriftuurlijke argumenten wordt de vraag klemmender</w:t>
      </w:r>
      <w:r>
        <w:t>:</w:t>
      </w:r>
      <w:r w:rsidRPr="005B48FB">
        <w:t xml:space="preserve"> maar hoe moeten we dan het Tempelvisioen van Ezechiël opvatten</w:t>
      </w:r>
      <w:r>
        <w:t>?</w:t>
      </w:r>
      <w:r w:rsidRPr="005B48FB">
        <w:t xml:space="preserve"> Zal dat dan niet letterlijk worden vervuld</w:t>
      </w:r>
      <w:r>
        <w:t>?</w:t>
      </w:r>
      <w:r w:rsidRPr="005B48FB">
        <w:t xml:space="preserve"> En hebt </w:t>
      </w:r>
      <w:r>
        <w:t>u</w:t>
      </w:r>
      <w:r w:rsidRPr="005B48FB">
        <w:t xml:space="preserve">, als </w:t>
      </w:r>
      <w:r>
        <w:t>u</w:t>
      </w:r>
      <w:r w:rsidRPr="005B48FB">
        <w:t xml:space="preserve"> hier de vergeestelijkingsmethode toepast, dan niet evengoed een tweeërlei uitgangspunt voor de exegese aan</w:t>
      </w:r>
      <w:r w:rsidRPr="005B48FB">
        <w:softHyphen/>
        <w:t>vaard</w:t>
      </w:r>
      <w:r>
        <w:t>?</w:t>
      </w:r>
      <w:r w:rsidRPr="005B48FB">
        <w:t xml:space="preserve"> We zullen zien.</w:t>
      </w:r>
    </w:p>
    <w:p w:rsidR="004323A4" w:rsidRPr="005B48FB" w:rsidRDefault="004323A4" w:rsidP="004323A4">
      <w:pPr>
        <w:jc w:val="both"/>
      </w:pPr>
      <w:r w:rsidRPr="005B48FB">
        <w:t>Onze opvatting van dit Schriftgedeelte blijkt eigenlijk reeds uit de hierboven geplaatste vraag</w:t>
      </w:r>
      <w:r>
        <w:t>:</w:t>
      </w:r>
      <w:r w:rsidRPr="005B48FB">
        <w:t xml:space="preserve"> profeteert Ezechiël hier de Christo</w:t>
      </w:r>
      <w:r w:rsidRPr="005B48FB">
        <w:softHyphen/>
        <w:t>cratie of de Theocratie</w:t>
      </w:r>
      <w:r>
        <w:t>?</w:t>
      </w:r>
      <w:r w:rsidRPr="005B48FB">
        <w:t xml:space="preserve"> Afgedacht nog van het bevreemdende, dat deze gr</w:t>
      </w:r>
      <w:r>
        <w:t>ote</w:t>
      </w:r>
      <w:r w:rsidRPr="005B48FB">
        <w:t xml:space="preserve"> profeet, die naar algemeen getuigenis z</w:t>
      </w:r>
      <w:r>
        <w:t>ove</w:t>
      </w:r>
      <w:r w:rsidRPr="005B48FB">
        <w:t xml:space="preserve">el overeenstemming met Zacharia en de </w:t>
      </w:r>
      <w:r>
        <w:t>Openbaring</w:t>
      </w:r>
      <w:r w:rsidRPr="005B48FB">
        <w:t xml:space="preserve"> van Johannes ver</w:t>
      </w:r>
      <w:r w:rsidRPr="005B48FB">
        <w:softHyphen/>
        <w:t>toont, in onderscheiding van deze beiden niet met de Theocratie zou eindigen, hebben</w:t>
      </w:r>
      <w:r>
        <w:t xml:space="preserve"> we </w:t>
      </w:r>
      <w:r w:rsidRPr="005B48FB">
        <w:t xml:space="preserve">een vast, </w:t>
      </w:r>
      <w:r>
        <w:t>omdat</w:t>
      </w:r>
      <w:r w:rsidRPr="005B48FB">
        <w:t xml:space="preserve"> Schriftuurlijk uitgangspunt voor het recht verstaan van </w:t>
      </w:r>
      <w:r>
        <w:t>hoofdstuk</w:t>
      </w:r>
      <w:r w:rsidRPr="005B48FB">
        <w:t xml:space="preserve"> 38-48.</w:t>
      </w:r>
    </w:p>
    <w:p w:rsidR="004323A4" w:rsidRPr="005B48FB" w:rsidRDefault="004323A4" w:rsidP="004323A4">
      <w:pPr>
        <w:jc w:val="both"/>
      </w:pPr>
      <w:r w:rsidRPr="005B48FB">
        <w:t>Ezechiël gaat in 38</w:t>
      </w:r>
      <w:r>
        <w:t>:</w:t>
      </w:r>
      <w:r w:rsidRPr="005B48FB">
        <w:t xml:space="preserve"> 1 niet door met het profet</w:t>
      </w:r>
      <w:r>
        <w:t>eren</w:t>
      </w:r>
      <w:r w:rsidRPr="005B48FB">
        <w:t xml:space="preserve"> van de heilstaat van het volk Israël. Nee, hij ontvangt, nadat het gezicht </w:t>
      </w:r>
      <w:r w:rsidRPr="00E4402A">
        <w:rPr>
          <w:i/>
        </w:rPr>
        <w:t>'van de doodsbeenderen'</w:t>
      </w:r>
      <w:r w:rsidRPr="005B48FB">
        <w:t xml:space="preserve"> met de daarbij beh</w:t>
      </w:r>
      <w:r>
        <w:t>ore</w:t>
      </w:r>
      <w:r w:rsidRPr="005B48FB">
        <w:t>nde verklaring en toepassing afgesloten is, een geheel nieuw gezicht met geheel nie</w:t>
      </w:r>
      <w:r>
        <w:t xml:space="preserve">uw </w:t>
      </w:r>
      <w:r w:rsidRPr="005B48FB">
        <w:t>objecten</w:t>
      </w:r>
      <w:r>
        <w:t>. We</w:t>
      </w:r>
      <w:r w:rsidRPr="005B48FB">
        <w:t xml:space="preserve">lke? Dezelfde van </w:t>
      </w:r>
      <w:r>
        <w:t>Openbaring</w:t>
      </w:r>
      <w:r w:rsidRPr="005B48FB">
        <w:t xml:space="preserve"> 20</w:t>
      </w:r>
      <w:r>
        <w:t>:</w:t>
      </w:r>
      <w:r w:rsidRPr="005B48FB">
        <w:t xml:space="preserve"> 7-10. Dát geeft ons het rechte licht over deze profetie</w:t>
      </w:r>
      <w:r>
        <w:t>:</w:t>
      </w:r>
      <w:r w:rsidRPr="005B48FB">
        <w:t xml:space="preserve"> </w:t>
      </w:r>
      <w:r>
        <w:t>Openbaring</w:t>
      </w:r>
      <w:r w:rsidRPr="005B48FB">
        <w:t xml:space="preserve"> 20 verklaart Ezech. 38-48. Johannes ziet de Gog en Magog opkomen na het </w:t>
      </w:r>
      <w:r>
        <w:t>Duizendjarig</w:t>
      </w:r>
      <w:r w:rsidRPr="005B48FB">
        <w:t xml:space="preserve"> rijk, om onder directe aanvoering van de weder ontbonden satan hun tijdens de Christusreg</w:t>
      </w:r>
      <w:r>
        <w:t>eri</w:t>
      </w:r>
      <w:r w:rsidRPr="005B48FB">
        <w:t>ng kwalijk verholen vijand</w:t>
      </w:r>
      <w:r w:rsidRPr="005B48FB">
        <w:softHyphen/>
        <w:t>schap nog eenmaal in een geweldige opstand tegen Christus en</w:t>
      </w:r>
      <w:r>
        <w:t xml:space="preserve"> </w:t>
      </w:r>
      <w:r w:rsidRPr="005B48FB">
        <w:t>Zijn Rijk bot te vieren</w:t>
      </w:r>
      <w:r>
        <w:t>. We</w:t>
      </w:r>
      <w:r w:rsidRPr="005B48FB">
        <w:t>lke volken hier juist bedoeld worden, zal wel niet met zekerheid uit te maken zijn</w:t>
      </w:r>
      <w:r>
        <w:t>. We</w:t>
      </w:r>
      <w:r w:rsidRPr="005B48FB">
        <w:t>l echter, dat we onder</w:t>
      </w:r>
      <w:r>
        <w:t xml:space="preserve"> deze </w:t>
      </w:r>
      <w:r w:rsidRPr="005B48FB">
        <w:t xml:space="preserve">verzamelnaam hebben te verstaan de menigte, </w:t>
      </w:r>
      <w:r w:rsidRPr="00E4402A">
        <w:rPr>
          <w:i/>
        </w:rPr>
        <w:t>'welker getal is als het zand der zee,'</w:t>
      </w:r>
      <w:r w:rsidRPr="005B48FB">
        <w:t xml:space="preserve"> saamgekomen uit </w:t>
      </w:r>
      <w:r w:rsidRPr="00E4402A">
        <w:rPr>
          <w:i/>
        </w:rPr>
        <w:t>'de volken van de vier hoeken der aarde,'</w:t>
      </w:r>
      <w:r w:rsidRPr="005B48FB">
        <w:t xml:space="preserve"> die alleen geveinsdelijk zich aan Christus' scepter zullen hebben onderworpen, en blij zijn, hun eigenlijke natuur weer eens uit te kunnen </w:t>
      </w:r>
      <w:r>
        <w:t>leven, het koste wat het koste. Openb. 20: 8.</w:t>
      </w:r>
    </w:p>
    <w:p w:rsidR="004323A4" w:rsidRPr="005B48FB" w:rsidRDefault="004323A4" w:rsidP="004323A4">
      <w:pPr>
        <w:jc w:val="both"/>
      </w:pPr>
      <w:r w:rsidRPr="005B48FB">
        <w:t>Welnu, dát ziet ook Ezechiël. Na de sch</w:t>
      </w:r>
      <w:r>
        <w:t>one</w:t>
      </w:r>
      <w:r w:rsidRPr="005B48FB">
        <w:t xml:space="preserve"> vergezichten </w:t>
      </w:r>
      <w:r>
        <w:t xml:space="preserve">van </w:t>
      </w:r>
      <w:r w:rsidRPr="005B48FB">
        <w:t>de Christusreg</w:t>
      </w:r>
      <w:r>
        <w:t>eri</w:t>
      </w:r>
      <w:r w:rsidRPr="005B48FB">
        <w:t xml:space="preserve">ng van </w:t>
      </w:r>
      <w:r>
        <w:t>hoofdstuk</w:t>
      </w:r>
      <w:r w:rsidRPr="005B48FB">
        <w:t xml:space="preserve"> 34-37 roept God hem </w:t>
      </w:r>
      <w:r w:rsidRPr="00E4402A">
        <w:rPr>
          <w:i/>
        </w:rPr>
        <w:t>'zijn aan</w:t>
      </w:r>
      <w:r w:rsidRPr="00E4402A">
        <w:rPr>
          <w:i/>
        </w:rPr>
        <w:softHyphen/>
        <w:t>gezicht te zetten tegen Gog, het land van Magog.'</w:t>
      </w:r>
      <w:r w:rsidRPr="005B48FB">
        <w:t xml:space="preserve"> In het visioen komen die vijandige machten dus op. De profeet moet het zien, hoe ze zich opmaken, om het heerlijk vrederijk van Christus te verstoren</w:t>
      </w:r>
      <w:r>
        <w:t>. Maar</w:t>
      </w:r>
      <w:r w:rsidRPr="005B48FB">
        <w:t xml:space="preserve"> hij moet tegen hen profet</w:t>
      </w:r>
      <w:r>
        <w:t>eren:</w:t>
      </w:r>
      <w:r w:rsidRPr="005B48FB">
        <w:t xml:space="preserve"> </w:t>
      </w:r>
      <w:r w:rsidRPr="00E4402A">
        <w:rPr>
          <w:i/>
        </w:rPr>
        <w:t>'Zó zegt de Heere HEERE: Zie Ik wil aan u, o Gog, gij hoofdvorst van Mesech en Tubal'</w:t>
      </w:r>
      <w:r>
        <w:t xml:space="preserve"> Ez. 38: 3-4.</w:t>
      </w:r>
      <w:r w:rsidRPr="005B48FB">
        <w:t xml:space="preserve"> En verder beschrijft hij dan profetisch de ondergang van dit satanisch leger, dat de laatste, zeker geweldigste stormloop zal ondernemen tegen het Rijk van Christus, dat Hij </w:t>
      </w:r>
      <w:r>
        <w:t>weldra</w:t>
      </w:r>
      <w:r w:rsidRPr="005B48FB">
        <w:t>, na het jongste gericht, Zijn Vader overgeven zal</w:t>
      </w:r>
      <w:r>
        <w:t>. Maar</w:t>
      </w:r>
      <w:r w:rsidRPr="005B48FB">
        <w:t xml:space="preserve"> het zal ook de kortste aanval zijn: </w:t>
      </w:r>
      <w:r w:rsidRPr="00E4402A">
        <w:rPr>
          <w:i/>
        </w:rPr>
        <w:t>'Want Ik zal het zwaard over hem roepen op al Mijn bergen, spreekt de Heere HEERE; het zwaard van een ieder zal tegen zijn broeder zijn. En Ik zal met hem richten door pestilentie en door bloed; en Ik zal een overstelpenden plasregen en grote hagelstenen, vuur en zwavel regenen op hem en op zijn benden, en op de vel</w:t>
      </w:r>
      <w:r>
        <w:rPr>
          <w:i/>
        </w:rPr>
        <w:t>e</w:t>
      </w:r>
      <w:r w:rsidRPr="00E4402A">
        <w:rPr>
          <w:i/>
        </w:rPr>
        <w:t xml:space="preserve"> volken, die met hem zullen zijn. Alzo zal Ik Mij groot maken, en Mij heiligen, en bekend worden voor de ogen van vel</w:t>
      </w:r>
      <w:r>
        <w:rPr>
          <w:i/>
        </w:rPr>
        <w:t>e</w:t>
      </w:r>
      <w:r w:rsidRPr="00E4402A">
        <w:rPr>
          <w:i/>
        </w:rPr>
        <w:t xml:space="preserve"> heidenen, en ze zullen weten, dat Ik de HEERE ben.'</w:t>
      </w:r>
      <w:r>
        <w:t xml:space="preserve"> Ez. 38: 21-23.</w:t>
      </w:r>
    </w:p>
    <w:p w:rsidR="004323A4" w:rsidRPr="005B48FB" w:rsidRDefault="004323A4" w:rsidP="004323A4">
      <w:pPr>
        <w:jc w:val="both"/>
      </w:pPr>
      <w:r w:rsidRPr="005B48FB">
        <w:t xml:space="preserve">Juist </w:t>
      </w:r>
      <w:r>
        <w:t>zoal</w:t>
      </w:r>
      <w:r w:rsidRPr="005B48FB">
        <w:t xml:space="preserve">s Johannes het zag: </w:t>
      </w:r>
      <w:r w:rsidRPr="00E4402A">
        <w:rPr>
          <w:i/>
        </w:rPr>
        <w:t>'En ze zijn opgekomen op de breedte der aarde, en omringden de legerplaats der heiligen en de geliefde Stad; en er kwam vuur neder van God uit de hemel, en heeft hen verslonden.'</w:t>
      </w:r>
      <w:r w:rsidRPr="005B48FB">
        <w:t xml:space="preserve"> </w:t>
      </w:r>
      <w:r>
        <w:t>Openb. 20: 9.</w:t>
      </w:r>
      <w:r w:rsidRPr="005B48FB">
        <w:t xml:space="preserve"> Ezechiël ziet hier dus niet de val van de antichrist, </w:t>
      </w:r>
      <w:r>
        <w:t>Openb. 19: 11-21, ver. Ez. 32: 17-32</w:t>
      </w:r>
      <w:r w:rsidRPr="005B48FB">
        <w:t xml:space="preserve"> maar de laatste opstand en algeh</w:t>
      </w:r>
      <w:r>
        <w:t>ele</w:t>
      </w:r>
      <w:r w:rsidRPr="005B48FB">
        <w:t xml:space="preserve"> vernietiging van die volkeren, die zelfs na de heerlijke Christusreg</w:t>
      </w:r>
      <w:r>
        <w:t>eri</w:t>
      </w:r>
      <w:r w:rsidRPr="005B48FB">
        <w:t>ng niet zullen willen buigen onder Zijn scepter.</w:t>
      </w:r>
    </w:p>
    <w:p w:rsidR="004323A4" w:rsidRDefault="004323A4" w:rsidP="004323A4">
      <w:pPr>
        <w:jc w:val="both"/>
      </w:pPr>
      <w:r w:rsidRPr="005B48FB">
        <w:t>Hoe trof het ons, in het reeds eerder geciteerde commentaar van Greenhill</w:t>
      </w:r>
      <w:r>
        <w:rPr>
          <w:rStyle w:val="FootnoteReference"/>
        </w:rPr>
        <w:footnoteReference w:id="179"/>
      </w:r>
      <w:r w:rsidRPr="005B48FB">
        <w:t xml:space="preserve"> dezelfde verklaring te vinden</w:t>
      </w:r>
      <w:r>
        <w:t>:</w:t>
      </w:r>
    </w:p>
    <w:p w:rsidR="004323A4" w:rsidRPr="005B48FB" w:rsidRDefault="004323A4" w:rsidP="004323A4">
      <w:pPr>
        <w:jc w:val="both"/>
      </w:pPr>
    </w:p>
    <w:p w:rsidR="004323A4" w:rsidRPr="00476ECF" w:rsidRDefault="004323A4" w:rsidP="004323A4">
      <w:pPr>
        <w:jc w:val="both"/>
        <w:rPr>
          <w:sz w:val="20"/>
          <w:szCs w:val="20"/>
        </w:rPr>
      </w:pPr>
      <w:r w:rsidRPr="00476ECF">
        <w:rPr>
          <w:sz w:val="20"/>
          <w:szCs w:val="20"/>
        </w:rPr>
        <w:t>'De vervulling van deze profetie kan zeker niet genoegzaam gevonden worden in de dagen van Antiochus, of van zijn opvolger</w:t>
      </w:r>
      <w:r>
        <w:rPr>
          <w:sz w:val="20"/>
          <w:szCs w:val="20"/>
        </w:rPr>
        <w:t>s</w:t>
      </w:r>
      <w:r w:rsidRPr="00476ECF">
        <w:rPr>
          <w:sz w:val="20"/>
          <w:szCs w:val="20"/>
        </w:rPr>
        <w:t xml:space="preserve">; </w:t>
      </w:r>
      <w:r>
        <w:rPr>
          <w:sz w:val="20"/>
          <w:szCs w:val="20"/>
        </w:rPr>
        <w:t>hoewel</w:t>
      </w:r>
      <w:r w:rsidRPr="00476ECF">
        <w:rPr>
          <w:sz w:val="20"/>
          <w:szCs w:val="20"/>
        </w:rPr>
        <w:t xml:space="preserve"> toen ook zeker veel verslagenen op het veld verrot en </w:t>
      </w:r>
      <w:r>
        <w:rPr>
          <w:sz w:val="20"/>
          <w:szCs w:val="20"/>
        </w:rPr>
        <w:t>door</w:t>
      </w:r>
      <w:r w:rsidRPr="00476ECF">
        <w:rPr>
          <w:sz w:val="20"/>
          <w:szCs w:val="20"/>
        </w:rPr>
        <w:t xml:space="preserve"> het gedierte verslonden zijn. Maar niet in zulk een buitengewone menigte, als hier wordt aangeduid. Men heeft een menigte van veldslagen voor en na die tijden, die in de Historiën bekend zijn, in welke veel meer volk verslagen is, als er ooit in Antiochus' </w:t>
      </w:r>
      <w:r w:rsidR="00B414FB">
        <w:rPr>
          <w:noProof/>
        </w:rPr>
        <w:pict>
          <v:line id="Line 66" o:spid="_x0000_s1053" style="position:absolute;left:0;text-align:left;z-index:251687936;visibility:visible;mso-wrap-distance-left:0;mso-wrap-distance-right:0;mso-position-horizontal-relative:text;mso-position-vertical-relative:text" from="124.9pt,652.75pt" to="175.6pt,6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d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" o:allowincell="f" strokeweight=".25pt">
            <w10:wrap type="square"/>
          </v:line>
        </w:pict>
      </w:r>
      <w:r w:rsidRPr="00476ECF">
        <w:rPr>
          <w:sz w:val="20"/>
          <w:szCs w:val="20"/>
        </w:rPr>
        <w:t xml:space="preserve">legers verslagen zijn, zodat daar </w:t>
      </w:r>
      <w:r>
        <w:rPr>
          <w:sz w:val="20"/>
          <w:szCs w:val="20"/>
        </w:rPr>
        <w:t>op zijn best</w:t>
      </w:r>
      <w:r w:rsidRPr="00476ECF">
        <w:rPr>
          <w:sz w:val="20"/>
          <w:szCs w:val="20"/>
        </w:rPr>
        <w:t xml:space="preserve"> alleen een flauw</w:t>
      </w:r>
      <w:r>
        <w:rPr>
          <w:sz w:val="20"/>
          <w:szCs w:val="20"/>
        </w:rPr>
        <w:t>e</w:t>
      </w:r>
      <w:r w:rsidRPr="00476ECF">
        <w:rPr>
          <w:sz w:val="20"/>
          <w:szCs w:val="20"/>
        </w:rPr>
        <w:t xml:space="preserve"> schaduw van deze grote nederlaag te vinden is. En d</w:t>
      </w:r>
      <w:r>
        <w:rPr>
          <w:sz w:val="20"/>
          <w:szCs w:val="20"/>
        </w:rPr>
        <w:t>aarom</w:t>
      </w:r>
      <w:r w:rsidRPr="00476ECF">
        <w:rPr>
          <w:sz w:val="20"/>
          <w:szCs w:val="20"/>
        </w:rPr>
        <w:t xml:space="preserve"> ingevolge van onze voorgaande verklaringen zal de vervulling van dit alles eerst gebeuren in het laatste der dagen. Alleen is de bedenking, of </w:t>
      </w:r>
      <w:r>
        <w:rPr>
          <w:sz w:val="20"/>
          <w:szCs w:val="20"/>
        </w:rPr>
        <w:t>wat in</w:t>
      </w:r>
      <w:r w:rsidRPr="00476ECF">
        <w:rPr>
          <w:sz w:val="20"/>
          <w:szCs w:val="20"/>
        </w:rPr>
        <w:t xml:space="preserve"> Openbaring 19: 17, 18 voor</w:t>
      </w:r>
      <w:r w:rsidRPr="00476ECF">
        <w:rPr>
          <w:sz w:val="20"/>
          <w:szCs w:val="20"/>
        </w:rPr>
        <w:softHyphen/>
        <w:t>zegd wordt, hetzelfde is met hetgeen hier voorkomt en beloofd wordt, voor</w:t>
      </w:r>
      <w:r w:rsidRPr="00476ECF">
        <w:rPr>
          <w:sz w:val="20"/>
          <w:szCs w:val="20"/>
        </w:rPr>
        <w:softHyphen/>
        <w:t xml:space="preserve">namelijk omdat daar op onze woorden </w:t>
      </w:r>
      <w:r>
        <w:rPr>
          <w:sz w:val="20"/>
          <w:szCs w:val="20"/>
        </w:rPr>
        <w:t>duidelijk</w:t>
      </w:r>
      <w:r w:rsidRPr="00476ECF">
        <w:rPr>
          <w:sz w:val="20"/>
          <w:szCs w:val="20"/>
        </w:rPr>
        <w:t xml:space="preserve"> genoeg wordt gezinspeeld. We antwoorden, dat men omtrent de toekomende zaken geen zo vaste bepaling kan maken, om te zeggen: dát dan, en dat dán. Maar evenwel oordelen wij, dat die twee grote veldslagen zeer onderscheiden zijn in tijd en zaken, welke bij Johannes ook zeer verscheiden en lang na</w:t>
      </w:r>
      <w:r>
        <w:rPr>
          <w:sz w:val="20"/>
          <w:szCs w:val="20"/>
        </w:rPr>
        <w:t xml:space="preserve"> elka</w:t>
      </w:r>
      <w:r w:rsidRPr="00476ECF">
        <w:rPr>
          <w:sz w:val="20"/>
          <w:szCs w:val="20"/>
        </w:rPr>
        <w:t xml:space="preserve">ar voorkomen. Want de eerste, Openbaring 19: 11-18, zou geschieden, </w:t>
      </w:r>
      <w:r>
        <w:rPr>
          <w:sz w:val="20"/>
          <w:szCs w:val="20"/>
        </w:rPr>
        <w:t>voordat</w:t>
      </w:r>
      <w:r w:rsidRPr="00476ECF">
        <w:rPr>
          <w:sz w:val="20"/>
          <w:szCs w:val="20"/>
        </w:rPr>
        <w:t xml:space="preserve"> dat het beest en de valse profeet werden gegrepen, en levendig geworpen in de poel des vuurs, die met sulfer brandt, v. 18. En de laatste komt eerst voor na de duizend jaren, en na het oordeel over het beest en de valse profeet, en dus als een later en bijzonder oordeel over de Gog en Magog (Openbaring 20: 7-10).'</w:t>
      </w:r>
    </w:p>
    <w:p w:rsidR="004323A4" w:rsidRDefault="004323A4" w:rsidP="004323A4">
      <w:pPr>
        <w:jc w:val="both"/>
      </w:pPr>
    </w:p>
    <w:p w:rsidR="004323A4" w:rsidRPr="005B48FB" w:rsidRDefault="004323A4" w:rsidP="004323A4">
      <w:pPr>
        <w:jc w:val="both"/>
      </w:pPr>
      <w:r>
        <w:t>Zó</w:t>
      </w:r>
      <w:r w:rsidRPr="005B48FB">
        <w:t xml:space="preserve"> komen</w:t>
      </w:r>
      <w:r>
        <w:t xml:space="preserve"> we </w:t>
      </w:r>
      <w:r w:rsidRPr="005B48FB">
        <w:t>dus tegenover dit Tempelvisioen van Ezechiël, dat volgt na de ondergang van Gog en Magog, geheel anders te staan. De periode, waarin onder de reg</w:t>
      </w:r>
      <w:r>
        <w:t>eri</w:t>
      </w:r>
      <w:r w:rsidRPr="005B48FB">
        <w:t xml:space="preserve">ng van </w:t>
      </w:r>
      <w:r>
        <w:t>onze</w:t>
      </w:r>
      <w:r w:rsidRPr="005B48FB">
        <w:t xml:space="preserve"> Heere Jezus Christus Israël zal zijn de banier</w:t>
      </w:r>
      <w:r>
        <w:t>dr</w:t>
      </w:r>
      <w:r w:rsidRPr="005B48FB">
        <w:t>ager van zijn Messias, is dan voorbij. Ja, meer nog</w:t>
      </w:r>
      <w:r>
        <w:t>:</w:t>
      </w:r>
      <w:r w:rsidRPr="005B48FB">
        <w:t xml:space="preserve"> het gewone wereldleven, dat onder de Christusreg</w:t>
      </w:r>
      <w:r>
        <w:t>eri</w:t>
      </w:r>
      <w:r w:rsidRPr="005B48FB">
        <w:t xml:space="preserve">ng niet opgeheven maar onder Zijn gehoorzaamheid gebracht was, heeft nu opgehouden te bestaan. </w:t>
      </w:r>
      <w:r w:rsidRPr="00CC19D5">
        <w:rPr>
          <w:i/>
        </w:rPr>
        <w:t>'De gedaante van deze wereld is voorbijgegaan'</w:t>
      </w:r>
      <w:r w:rsidRPr="005B48FB">
        <w:t xml:space="preserve"> </w:t>
      </w:r>
      <w:r>
        <w:t xml:space="preserve">1 Kor. 7: 31 </w:t>
      </w:r>
      <w:r w:rsidRPr="005B48FB">
        <w:t xml:space="preserve">in </w:t>
      </w:r>
      <w:r w:rsidRPr="00CC19D5">
        <w:rPr>
          <w:i/>
        </w:rPr>
        <w:t>'het brandende versmelten der ele</w:t>
      </w:r>
      <w:r w:rsidRPr="00CC19D5">
        <w:rPr>
          <w:i/>
        </w:rPr>
        <w:softHyphen/>
        <w:t>menten.'</w:t>
      </w:r>
      <w:r w:rsidRPr="005B48FB">
        <w:t xml:space="preserve"> </w:t>
      </w:r>
      <w:r>
        <w:t>2 Petrus 3: 10, 12.</w:t>
      </w:r>
      <w:r w:rsidRPr="005B48FB">
        <w:t xml:space="preserve"> De oude hemel en de oude aarde hebben plaats gemaakt voor </w:t>
      </w:r>
      <w:r w:rsidRPr="00CC19D5">
        <w:rPr>
          <w:i/>
        </w:rPr>
        <w:t>'een nieuwe hemel en een nieuw</w:t>
      </w:r>
      <w:r>
        <w:rPr>
          <w:i/>
        </w:rPr>
        <w:t>e</w:t>
      </w:r>
      <w:r w:rsidRPr="00CC19D5">
        <w:rPr>
          <w:i/>
        </w:rPr>
        <w:t xml:space="preserve"> aarde.'</w:t>
      </w:r>
      <w:r w:rsidRPr="005B48FB">
        <w:t xml:space="preserve"> </w:t>
      </w:r>
      <w:r w:rsidRPr="00C23BD3">
        <w:rPr>
          <w:i/>
        </w:rPr>
        <w:t>'Het Nieuwe Jeruzalem is nedergedaald van God uit de hemel, toebereid als een bruid, die voor h</w:t>
      </w:r>
      <w:r>
        <w:rPr>
          <w:i/>
        </w:rPr>
        <w:t>a</w:t>
      </w:r>
      <w:r w:rsidRPr="00C23BD3">
        <w:rPr>
          <w:i/>
        </w:rPr>
        <w:t>ar man versierd is.' Een grote stem uit de hemel is er geschied, zeggende: 'Zie de tabernakel Gods is bij de mensen.'</w:t>
      </w:r>
      <w:r>
        <w:t xml:space="preserve"> Openb. 21: 1-3</w:t>
      </w:r>
    </w:p>
    <w:p w:rsidR="004323A4" w:rsidRPr="005B48FB" w:rsidRDefault="004323A4" w:rsidP="004323A4">
      <w:pPr>
        <w:jc w:val="both"/>
      </w:pPr>
      <w:r w:rsidRPr="005B48FB">
        <w:t>Dáárvoor leidt nu de Heere</w:t>
      </w:r>
      <w:r>
        <w:t xml:space="preserve"> Ezechiël</w:t>
      </w:r>
      <w:r w:rsidRPr="005B48FB">
        <w:t xml:space="preserve"> </w:t>
      </w:r>
      <w:r w:rsidRPr="00C23BD3">
        <w:rPr>
          <w:i/>
        </w:rPr>
        <w:t>'in de gezichten Gods in het land Israëls, en Hij zette hem op een zeer hoge berg; en aan dezelve was ALS een gebouw</w:t>
      </w:r>
      <w:r w:rsidRPr="005B48FB">
        <w:t xml:space="preserve"> (let op dat als</w:t>
      </w:r>
      <w:r>
        <w:t>!</w:t>
      </w:r>
      <w:r w:rsidRPr="005B48FB">
        <w:t xml:space="preserve">) </w:t>
      </w:r>
      <w:r w:rsidRPr="00C23BD3">
        <w:rPr>
          <w:i/>
        </w:rPr>
        <w:t>ener stad tegen het Zuiden.'</w:t>
      </w:r>
      <w:r w:rsidRPr="005B48FB">
        <w:t xml:space="preserve"> </w:t>
      </w:r>
      <w:r>
        <w:t>Ez. 40: 2.</w:t>
      </w:r>
      <w:r w:rsidRPr="005B48FB">
        <w:t xml:space="preserve"> Op dezelfde plaats dus als waar Hij Johannes zette in </w:t>
      </w:r>
      <w:r>
        <w:t>Openbaring</w:t>
      </w:r>
      <w:r w:rsidRPr="005B48FB">
        <w:t xml:space="preserve"> 21</w:t>
      </w:r>
      <w:r>
        <w:t>:</w:t>
      </w:r>
      <w:r w:rsidRPr="005B48FB">
        <w:t xml:space="preserve"> 9. Opmerkelijk</w:t>
      </w:r>
      <w:r>
        <w:t>:</w:t>
      </w:r>
      <w:r w:rsidRPr="005B48FB">
        <w:t xml:space="preserve"> evenals bij de ziener van Patmos ook bij die van de Chebar een engel </w:t>
      </w:r>
      <w:r>
        <w:t xml:space="preserve">van </w:t>
      </w:r>
      <w:r w:rsidRPr="005B48FB">
        <w:t>God, die kwam, om hem te t</w:t>
      </w:r>
      <w:r>
        <w:t>one</w:t>
      </w:r>
      <w:r w:rsidRPr="005B48FB">
        <w:t xml:space="preserve">n de heerlijkheid </w:t>
      </w:r>
      <w:r>
        <w:t xml:space="preserve">van </w:t>
      </w:r>
      <w:r w:rsidRPr="005B48FB">
        <w:t>de allerlaatste dingen.</w:t>
      </w:r>
    </w:p>
    <w:p w:rsidR="004323A4" w:rsidRPr="00F34C5D" w:rsidRDefault="004323A4" w:rsidP="004323A4">
      <w:pPr>
        <w:jc w:val="both"/>
      </w:pPr>
      <w:r w:rsidRPr="005B48FB">
        <w:t>Ieder gevoelt, dat</w:t>
      </w:r>
      <w:r>
        <w:t xml:space="preserve"> we </w:t>
      </w:r>
      <w:r w:rsidRPr="005B48FB">
        <w:t>nu betreden een geheel t</w:t>
      </w:r>
      <w:r>
        <w:t>ede</w:t>
      </w:r>
      <w:r w:rsidRPr="005B48FB">
        <w:t>r, een in tien dubbele zin heilig terrein, waar</w:t>
      </w:r>
      <w:r>
        <w:t xml:space="preserve"> we </w:t>
      </w:r>
      <w:r w:rsidRPr="00C23BD3">
        <w:rPr>
          <w:i/>
        </w:rPr>
        <w:t>'de schoenen van onze voeten hebben te doen,'</w:t>
      </w:r>
      <w:r w:rsidRPr="005B48FB">
        <w:t xml:space="preserve"> en ook in onze verklaring met de grootste omzichtigheid hebben te handelen. </w:t>
      </w:r>
      <w:r>
        <w:t>Zó</w:t>
      </w:r>
      <w:r w:rsidRPr="005B48FB">
        <w:t>veel is echter zeker, dat</w:t>
      </w:r>
      <w:r>
        <w:t xml:space="preserve"> we </w:t>
      </w:r>
      <w:r w:rsidRPr="005B48FB">
        <w:t xml:space="preserve">hier niet staan voor de tijden </w:t>
      </w:r>
      <w:r>
        <w:t xml:space="preserve">van </w:t>
      </w:r>
      <w:r w:rsidRPr="005B48FB">
        <w:t xml:space="preserve">de Christocratie, maar voor de eeuwigheid </w:t>
      </w:r>
      <w:r>
        <w:t xml:space="preserve">van </w:t>
      </w:r>
      <w:r w:rsidRPr="005B48FB">
        <w:t>de Theocratie</w:t>
      </w:r>
      <w:r>
        <w:t>;</w:t>
      </w:r>
      <w:r w:rsidRPr="005B48FB">
        <w:t xml:space="preserve"> niet meer te doen hebben met stoffelijke, maar met geestelijke werkelijkheden</w:t>
      </w:r>
      <w:r>
        <w:t>;</w:t>
      </w:r>
      <w:r w:rsidRPr="005B48FB">
        <w:t xml:space="preserve"> niet meer</w:t>
      </w:r>
      <w:r>
        <w:t xml:space="preserve"> </w:t>
      </w:r>
      <w:r w:rsidRPr="005B48FB">
        <w:t xml:space="preserve">staan voor het Koninkrijk </w:t>
      </w:r>
      <w:r>
        <w:t xml:space="preserve">van </w:t>
      </w:r>
      <w:r w:rsidRPr="005B48FB">
        <w:t>God op aarde, maar hemel en aarde beide</w:t>
      </w:r>
      <w:r>
        <w:t>n</w:t>
      </w:r>
      <w:r w:rsidRPr="005B48FB">
        <w:t xml:space="preserve"> gelijkelijk vervullende</w:t>
      </w:r>
      <w:r>
        <w:t xml:space="preserve">. We </w:t>
      </w:r>
      <w:r w:rsidRPr="005B48FB">
        <w:t>zeiden boven, dat</w:t>
      </w:r>
      <w:r>
        <w:t xml:space="preserve"> we </w:t>
      </w:r>
      <w:r w:rsidRPr="005B48FB">
        <w:t>alleen van de letterlijke zin mogen afwijken, als de Schrift zel</w:t>
      </w:r>
      <w:r>
        <w:t>f</w:t>
      </w:r>
      <w:r w:rsidRPr="005B48FB">
        <w:t xml:space="preserve"> alle</w:t>
      </w:r>
      <w:r w:rsidRPr="005B48FB">
        <w:softHyphen/>
        <w:t>goriseert</w:t>
      </w:r>
      <w:r>
        <w:t>. We</w:t>
      </w:r>
      <w:r w:rsidRPr="005B48FB">
        <w:t>lnu, hier hebben we in Bijb</w:t>
      </w:r>
      <w:r>
        <w:t>else</w:t>
      </w:r>
      <w:r w:rsidRPr="005B48FB">
        <w:t xml:space="preserve"> allegorie dat eeuwige Tempelleven, waarvan Johannes in zijn Openbaring uitroept: </w:t>
      </w:r>
      <w:r w:rsidRPr="00C23BD3">
        <w:rPr>
          <w:i/>
        </w:rPr>
        <w:t>'En ik zag geen tempel in haar, want de HEERE, de almachtige God is haar Tempel en het Lam.'</w:t>
      </w:r>
      <w:r w:rsidRPr="005B48FB">
        <w:t xml:space="preserve"> </w:t>
      </w:r>
      <w:r>
        <w:t>Openb. 21: 22.</w:t>
      </w:r>
      <w:r w:rsidRPr="005B48FB">
        <w:t xml:space="preserve"> En</w:t>
      </w:r>
      <w:r>
        <w:t xml:space="preserve"> we </w:t>
      </w:r>
      <w:r w:rsidRPr="005B48FB">
        <w:t xml:space="preserve">erkennen eerbiedig, </w:t>
      </w:r>
      <w:r>
        <w:t>zoals</w:t>
      </w:r>
      <w:r w:rsidRPr="005B48FB">
        <w:t xml:space="preserve"> trouwens de Gereformeerde Schriftuitleggers, die in de op</w:t>
      </w:r>
      <w:r w:rsidRPr="005B48FB">
        <w:softHyphen/>
        <w:t xml:space="preserve">vatting van </w:t>
      </w:r>
      <w:r>
        <w:t>Openbaring</w:t>
      </w:r>
      <w:r w:rsidRPr="005B48FB">
        <w:t xml:space="preserve"> 20 met ons verschillen,</w:t>
      </w:r>
      <w:r>
        <w:t xml:space="preserve"> maar </w:t>
      </w:r>
      <w:r w:rsidRPr="005B48FB">
        <w:t>met wie</w:t>
      </w:r>
      <w:r>
        <w:t xml:space="preserve"> we </w:t>
      </w:r>
      <w:r w:rsidRPr="005B48FB">
        <w:t>in 21 en 22 op één standpunt staan, n.l. dat de eeuwige Theocratie, waarin de</w:t>
      </w:r>
      <w:r>
        <w:t xml:space="preserve"> drie</w:t>
      </w:r>
      <w:r w:rsidRPr="005B48FB">
        <w:t xml:space="preserve">ëenige </w:t>
      </w:r>
      <w:r w:rsidRPr="00C23BD3">
        <w:rPr>
          <w:i/>
        </w:rPr>
        <w:t>'God alles zal zijn in allen,'</w:t>
      </w:r>
      <w:r w:rsidRPr="005B48FB">
        <w:t xml:space="preserve"> het gr</w:t>
      </w:r>
      <w:r>
        <w:t>ote</w:t>
      </w:r>
      <w:r w:rsidRPr="005B48FB">
        <w:t xml:space="preserve"> en laatste einde van Gods wegen zal zijn, hier eenparig doen, dat, als het Ezechiël en Johannes, onder de hoogste inspiratie en visie </w:t>
      </w:r>
      <w:r>
        <w:t xml:space="preserve">van </w:t>
      </w:r>
      <w:r w:rsidRPr="005B48FB">
        <w:t xml:space="preserve">de </w:t>
      </w:r>
      <w:r>
        <w:t>Heilige Geest</w:t>
      </w:r>
      <w:r w:rsidRPr="005B48FB">
        <w:t xml:space="preserve"> onmogelijk was, in andere dan </w:t>
      </w:r>
      <w:r>
        <w:t>aards</w:t>
      </w:r>
      <w:r w:rsidRPr="005B48FB">
        <w:t xml:space="preserve">e vormen over die geestelijke, geheel geestelijke </w:t>
      </w:r>
      <w:r>
        <w:t>-</w:t>
      </w:r>
      <w:r w:rsidRPr="005B48FB">
        <w:t xml:space="preserve"> het stof zelf is dan geest geworden</w:t>
      </w:r>
      <w:r>
        <w:t>!</w:t>
      </w:r>
      <w:r>
        <w:rPr>
          <w:rStyle w:val="FootnoteReference"/>
        </w:rPr>
        <w:footnoteReference w:id="180"/>
      </w:r>
      <w:r w:rsidRPr="005B48FB">
        <w:t xml:space="preserve"> </w:t>
      </w:r>
      <w:r>
        <w:t>-</w:t>
      </w:r>
      <w:r w:rsidRPr="005B48FB">
        <w:t xml:space="preserve"> wereld te spreken, het ons zéker onmogelijk is, onder veel lagere Geestes-inspiratie staande en niet in die heldere visie d</w:t>
      </w:r>
      <w:r>
        <w:t>ele</w:t>
      </w:r>
      <w:r w:rsidRPr="005B48FB">
        <w:t>nde, de door hen geprofeteerde zaken in duidelijke belijning te precis</w:t>
      </w:r>
      <w:r>
        <w:t>eren</w:t>
      </w:r>
      <w:r w:rsidRPr="005B48FB">
        <w:t>. Houdt men toch aan op een verklaring van Ezechiël's Tempel, dan verstouten</w:t>
      </w:r>
      <w:r>
        <w:t xml:space="preserve"> we </w:t>
      </w:r>
      <w:r w:rsidRPr="005B48FB">
        <w:t>ons tot de wedervraag</w:t>
      </w:r>
      <w:r>
        <w:t>:</w:t>
      </w:r>
      <w:r w:rsidRPr="005B48FB">
        <w:t xml:space="preserve"> Kunt </w:t>
      </w:r>
      <w:r>
        <w:t>u</w:t>
      </w:r>
      <w:r w:rsidRPr="005B48FB">
        <w:t xml:space="preserve"> ons eerst de GR</w:t>
      </w:r>
      <w:r>
        <w:t>OTE</w:t>
      </w:r>
      <w:r w:rsidRPr="005B48FB">
        <w:t xml:space="preserve"> </w:t>
      </w:r>
      <w:r>
        <w:t>K</w:t>
      </w:r>
      <w:r w:rsidRPr="005B48FB">
        <w:t>UBUS van twaalf duizend stadiën, onder welker gedaante Johannes ons het Nie</w:t>
      </w:r>
      <w:r>
        <w:t>uwe Jeruzalem</w:t>
      </w:r>
      <w:r w:rsidRPr="005B48FB">
        <w:t xml:space="preserve"> toont, verklaren</w:t>
      </w:r>
      <w:r>
        <w:t>? Openb. 21: 16.</w:t>
      </w:r>
      <w:r w:rsidRPr="005B48FB">
        <w:t xml:space="preserve"> Of </w:t>
      </w:r>
      <w:r w:rsidRPr="00C23BD3">
        <w:rPr>
          <w:i/>
        </w:rPr>
        <w:t>'de muur van Jaspis,'</w:t>
      </w:r>
      <w:r w:rsidRPr="005B48FB">
        <w:t xml:space="preserve"> of </w:t>
      </w:r>
      <w:r w:rsidRPr="00C23BD3">
        <w:rPr>
          <w:i/>
        </w:rPr>
        <w:t>'de stad van zuiver goud, zijnde zuiver glas gelijk?'</w:t>
      </w:r>
      <w:r w:rsidRPr="005B48FB">
        <w:t xml:space="preserve"> Of </w:t>
      </w:r>
      <w:r w:rsidRPr="00C23BD3">
        <w:rPr>
          <w:i/>
        </w:rPr>
        <w:t>'de boom des levens, in het midden van haar straat, en op de en</w:t>
      </w:r>
      <w:r>
        <w:rPr>
          <w:i/>
        </w:rPr>
        <w:t>e</w:t>
      </w:r>
      <w:r w:rsidRPr="00C23BD3">
        <w:rPr>
          <w:i/>
        </w:rPr>
        <w:t xml:space="preserve"> en de andere zijde der rivier, voort</w:t>
      </w:r>
      <w:r w:rsidRPr="00C23BD3">
        <w:rPr>
          <w:i/>
        </w:rPr>
        <w:softHyphen/>
        <w:t>brengende twaalf vruchten van maand tot maand, gevende zijn vrucht</w:t>
      </w:r>
      <w:r>
        <w:rPr>
          <w:i/>
        </w:rPr>
        <w:t>?</w:t>
      </w:r>
      <w:r w:rsidRPr="00C23BD3">
        <w:rPr>
          <w:i/>
        </w:rPr>
        <w:t>'</w:t>
      </w:r>
      <w:r>
        <w:t xml:space="preserve"> Openb. 21: 18, 22: 2.</w:t>
      </w:r>
    </w:p>
    <w:p w:rsidR="004323A4" w:rsidRPr="005B48FB" w:rsidRDefault="004323A4" w:rsidP="004323A4">
      <w:pPr>
        <w:jc w:val="both"/>
      </w:pPr>
      <w:r>
        <w:t>Maar</w:t>
      </w:r>
      <w:r w:rsidRPr="005B48FB">
        <w:t xml:space="preserve"> ieder, die recht gel</w:t>
      </w:r>
      <w:r>
        <w:t>ovi</w:t>
      </w:r>
      <w:r w:rsidRPr="005B48FB">
        <w:t>g deze dingen verbeidt, en bij</w:t>
      </w:r>
      <w:r>
        <w:t xml:space="preserve"> oge</w:t>
      </w:r>
      <w:r w:rsidRPr="005B48FB">
        <w:t>nblikken door dit blij</w:t>
      </w:r>
      <w:r>
        <w:t>de</w:t>
      </w:r>
      <w:r w:rsidRPr="005B48FB">
        <w:t xml:space="preserve"> vooruitzicht zijn ziel weet gestreeld,</w:t>
      </w:r>
      <w:r>
        <w:t>'</w:t>
      </w:r>
      <w:r w:rsidRPr="005B48FB">
        <w:t xml:space="preserve"> </w:t>
      </w:r>
      <w:r>
        <w:t>Ps. 17: 8, berijmd</w:t>
      </w:r>
      <w:r w:rsidRPr="005B48FB">
        <w:t xml:space="preserve"> zal het niet van ons vragen.</w:t>
      </w:r>
      <w:r>
        <w:t xml:space="preserve"> Zo </w:t>
      </w:r>
      <w:r w:rsidRPr="005B48FB">
        <w:t>ergens, dan zou hij ons hier manen tot de grootste omzichtigheid, waarmee we liever te weinig dan te veel verklaren, gedachtig aan Paulus' woord</w:t>
      </w:r>
      <w:r>
        <w:t>:</w:t>
      </w:r>
      <w:r w:rsidRPr="005B48FB">
        <w:t xml:space="preserve"> </w:t>
      </w:r>
      <w:r w:rsidRPr="00F34C5D">
        <w:rPr>
          <w:i/>
        </w:rPr>
        <w:t>'We zien nu door een spiegel in een duistere rede, maar alsdan zullen we zien van aangezicht tot aangezicht; nu ken ik ten dele, maar alsdan zal ik kennen, gelijk ook ik gekend ben.'</w:t>
      </w:r>
      <w:r w:rsidRPr="005B48FB">
        <w:t xml:space="preserve"> </w:t>
      </w:r>
      <w:r>
        <w:t>1 Kor. 13: 12.</w:t>
      </w:r>
    </w:p>
    <w:p w:rsidR="004323A4" w:rsidRPr="005B48FB" w:rsidRDefault="004323A4" w:rsidP="004323A4">
      <w:pPr>
        <w:jc w:val="both"/>
      </w:pPr>
      <w:r w:rsidRPr="005B48FB">
        <w:t xml:space="preserve">Anders is het echter met de gegevens </w:t>
      </w:r>
      <w:r>
        <w:t>van</w:t>
      </w:r>
      <w:r w:rsidRPr="005B48FB">
        <w:t xml:space="preserve"> </w:t>
      </w:r>
      <w:r>
        <w:t>de tuss</w:t>
      </w:r>
      <w:r w:rsidRPr="005B48FB">
        <w:t xml:space="preserve">en de val van de antichrist en de Dag </w:t>
      </w:r>
      <w:r>
        <w:t>van het</w:t>
      </w:r>
      <w:r w:rsidRPr="005B48FB">
        <w:t xml:space="preserve"> gericht komende Christusreg</w:t>
      </w:r>
      <w:r>
        <w:t>eri</w:t>
      </w:r>
      <w:r w:rsidRPr="005B48FB">
        <w:t xml:space="preserve">ng. De Schrift spreekt naar het karakter van die in de tijd vallende periode in gegevens, die voor de kinderen van de tijd en nochtans beiders van Zijn heerlijk Koninkrijk veel beter, </w:t>
      </w:r>
      <w:r>
        <w:t>hoewel</w:t>
      </w:r>
      <w:r w:rsidRPr="005B48FB">
        <w:t xml:space="preserve"> toch alleen bij het licht van de H</w:t>
      </w:r>
      <w:r>
        <w:t>eilige</w:t>
      </w:r>
      <w:r w:rsidRPr="005B48FB">
        <w:t xml:space="preserve"> Geest, zijn te benaderen. </w:t>
      </w:r>
      <w:r>
        <w:t>O</w:t>
      </w:r>
      <w:r w:rsidRPr="005B48FB">
        <w:t>, gaan de ge</w:t>
      </w:r>
      <w:r w:rsidRPr="005B48FB">
        <w:softHyphen/>
        <w:t>l</w:t>
      </w:r>
      <w:r>
        <w:t>ovi</w:t>
      </w:r>
      <w:r w:rsidRPr="005B48FB">
        <w:t>gen toch veel het Profetisch Woord in met de bede</w:t>
      </w:r>
      <w:r>
        <w:t>:</w:t>
      </w:r>
      <w:r w:rsidRPr="005B48FB">
        <w:t xml:space="preserve"> </w:t>
      </w:r>
      <w:r w:rsidRPr="00F34C5D">
        <w:rPr>
          <w:i/>
        </w:rPr>
        <w:t>'Zendt Uw licht en Uw waarheid, dat die</w:t>
      </w:r>
      <w:r w:rsidRPr="005B48FB">
        <w:t xml:space="preserve"> (die beide</w:t>
      </w:r>
      <w:r>
        <w:t>!</w:t>
      </w:r>
      <w:r w:rsidRPr="005B48FB">
        <w:t xml:space="preserve">) </w:t>
      </w:r>
      <w:r w:rsidRPr="00F34C5D">
        <w:rPr>
          <w:i/>
        </w:rPr>
        <w:t>mij leiden, en mij brengen tot de berg Uwer heiligheid en tot Uw woningen.'</w:t>
      </w:r>
      <w:r w:rsidRPr="005B48FB">
        <w:t xml:space="preserve"> </w:t>
      </w:r>
      <w:r>
        <w:t>Ps. 43: 3.</w:t>
      </w:r>
    </w:p>
    <w:p w:rsidR="004323A4" w:rsidRPr="005B48FB" w:rsidRDefault="004323A4" w:rsidP="004323A4">
      <w:pPr>
        <w:jc w:val="both"/>
      </w:pPr>
    </w:p>
    <w:p w:rsidR="004323A4" w:rsidRPr="00F34C5D" w:rsidRDefault="004323A4" w:rsidP="004323A4">
      <w:pPr>
        <w:jc w:val="both"/>
        <w:rPr>
          <w:b/>
        </w:rPr>
      </w:pPr>
      <w:r w:rsidRPr="00F34C5D">
        <w:rPr>
          <w:b/>
        </w:rPr>
        <w:t>4. Hebben we de herbouw van Israël's Tempel te verwachten?</w:t>
      </w:r>
    </w:p>
    <w:p w:rsidR="004323A4" w:rsidRPr="005B48FB" w:rsidRDefault="004323A4" w:rsidP="004323A4">
      <w:pPr>
        <w:jc w:val="both"/>
      </w:pPr>
    </w:p>
    <w:p w:rsidR="004323A4" w:rsidRPr="005B48FB" w:rsidRDefault="004323A4" w:rsidP="004323A4">
      <w:pPr>
        <w:jc w:val="both"/>
      </w:pPr>
      <w:r w:rsidRPr="005B48FB">
        <w:t>Deze vraag wordt vanzelf uit het voorgaande geboren</w:t>
      </w:r>
      <w:r>
        <w:t xml:space="preserve">. We </w:t>
      </w:r>
      <w:r w:rsidRPr="005B48FB">
        <w:t>ant</w:t>
      </w:r>
      <w:r w:rsidRPr="005B48FB">
        <w:softHyphen/>
        <w:t>woorden</w:t>
      </w:r>
      <w:r>
        <w:t>:</w:t>
      </w:r>
      <w:r w:rsidRPr="005B48FB">
        <w:t xml:space="preserve"> het lijdt geen twijfel of het naar Palestina teruggekeerde Israël zal zich dadelijk zetten aan de herbouw van dit z</w:t>
      </w:r>
      <w:r>
        <w:t>ove</w:t>
      </w:r>
      <w:r w:rsidRPr="005B48FB">
        <w:t>el eeuwen en z</w:t>
      </w:r>
      <w:r>
        <w:t>ove</w:t>
      </w:r>
      <w:r w:rsidRPr="005B48FB">
        <w:t>el traditiën vertegenwoordigende godsdienst</w:t>
      </w:r>
      <w:r w:rsidRPr="005B48FB">
        <w:softHyphen/>
      </w:r>
      <w:r w:rsidRPr="00AB17E6">
        <w:t>centrum. Wie gevolgd heeft de verwikkelingen van de laatste tijd bij en om 'de</w:t>
      </w:r>
      <w:r w:rsidRPr="005B48FB">
        <w:t xml:space="preserve"> klaagmuur</w:t>
      </w:r>
      <w:r>
        <w:t>'</w:t>
      </w:r>
      <w:r w:rsidRPr="005B48FB">
        <w:t xml:space="preserve"> te </w:t>
      </w:r>
      <w:r>
        <w:t>Jeruzalem</w:t>
      </w:r>
      <w:r w:rsidRPr="005B48FB">
        <w:t xml:space="preserve">, die zelfs aanleiding gaven tot heftige botsingen </w:t>
      </w:r>
      <w:r>
        <w:t>tuss</w:t>
      </w:r>
      <w:r w:rsidRPr="005B48FB">
        <w:t>en Joden en Arabieren</w:t>
      </w:r>
      <w:r>
        <w:rPr>
          <w:rStyle w:val="FootnoteReference"/>
        </w:rPr>
        <w:footnoteReference w:id="181"/>
      </w:r>
      <w:r w:rsidRPr="005B48FB">
        <w:t xml:space="preserve">, kan zich levendig voorstellen, welk een verlangen er brandt in het hart </w:t>
      </w:r>
      <w:r>
        <w:t xml:space="preserve">van </w:t>
      </w:r>
      <w:r w:rsidRPr="005B48FB">
        <w:t>de Joden voor het weer oprichten, en dan</w:t>
      </w:r>
      <w:r>
        <w:t xml:space="preserve"> zo </w:t>
      </w:r>
      <w:r w:rsidRPr="005B48FB">
        <w:t>mogelijk in nog gr</w:t>
      </w:r>
      <w:r>
        <w:t>ote</w:t>
      </w:r>
      <w:r w:rsidRPr="005B48FB">
        <w:t xml:space="preserve">r luister, met behulp van de wonderen </w:t>
      </w:r>
      <w:r>
        <w:t xml:space="preserve">van </w:t>
      </w:r>
      <w:r w:rsidRPr="005B48FB">
        <w:t>de moderne techniek</w:t>
      </w:r>
      <w:r>
        <w:rPr>
          <w:rStyle w:val="FootnoteReference"/>
        </w:rPr>
        <w:footnoteReference w:id="182"/>
      </w:r>
      <w:r w:rsidRPr="005B48FB">
        <w:t>, van het voorvaderlijk heiligdom.</w:t>
      </w:r>
    </w:p>
    <w:p w:rsidR="004323A4" w:rsidRPr="005B48FB" w:rsidRDefault="004323A4" w:rsidP="004323A4">
      <w:pPr>
        <w:jc w:val="both"/>
      </w:pPr>
      <w:r>
        <w:t>O</w:t>
      </w:r>
      <w:r w:rsidRPr="005B48FB">
        <w:t>, het zal in hoofdzaak gaan uit nationalistische motieven</w:t>
      </w:r>
      <w:r>
        <w:t>!</w:t>
      </w:r>
      <w:r w:rsidRPr="005B48FB">
        <w:t xml:space="preserve"> Maar toch zal er ook nog een kern zijn, gelijk steeds uitkomt in de debatten op de gr</w:t>
      </w:r>
      <w:r>
        <w:t>ote</w:t>
      </w:r>
      <w:r w:rsidRPr="005B48FB">
        <w:t xml:space="preserve"> vergaderingen </w:t>
      </w:r>
      <w:r>
        <w:t xml:space="preserve">van </w:t>
      </w:r>
      <w:r w:rsidRPr="005B48FB">
        <w:t xml:space="preserve">de </w:t>
      </w:r>
      <w:r>
        <w:t>Zion</w:t>
      </w:r>
      <w:r w:rsidRPr="005B48FB">
        <w:t xml:space="preserve">isten, die, al is er geen erkennen van Christus, toch met diepe eerbied is vervuld voor het </w:t>
      </w:r>
      <w:r>
        <w:t>Oude Testament</w:t>
      </w:r>
      <w:r w:rsidRPr="005B48FB">
        <w:t xml:space="preserve"> en de Mozaïsche instellingen, verwachtende ook in die weg de door </w:t>
      </w:r>
      <w:r>
        <w:t xml:space="preserve">Jehovah </w:t>
      </w:r>
      <w:r w:rsidRPr="005B48FB">
        <w:t xml:space="preserve">beloofde zegeningen. Wat gaat er in die gelederen, en vooral bij die orthodoxe groep, een enthousiasme trillen, wanneer er gesproken wordt van de herbouw </w:t>
      </w:r>
      <w:r>
        <w:t xml:space="preserve">van </w:t>
      </w:r>
      <w:r w:rsidRPr="005B48FB">
        <w:t>de tempel</w:t>
      </w:r>
      <w:r>
        <w:t>!</w:t>
      </w:r>
      <w:r w:rsidRPr="005B48FB">
        <w:t xml:space="preserve"> Gel</w:t>
      </w:r>
      <w:r>
        <w:t>ove</w:t>
      </w:r>
      <w:r w:rsidRPr="005B48FB">
        <w:t>n we vrij, dat men,</w:t>
      </w:r>
      <w:r>
        <w:t xml:space="preserve"> zo </w:t>
      </w:r>
      <w:r w:rsidRPr="005B48FB">
        <w:t>haast het kan, dit vurig verlangen zal bevredigen. En welk een dag zal dat voor het Jodendom zijn, als</w:t>
      </w:r>
      <w:r>
        <w:t xml:space="preserve"> ze </w:t>
      </w:r>
      <w:r w:rsidRPr="005B48FB">
        <w:t>van alle kant uit de vijf wereldd</w:t>
      </w:r>
      <w:r>
        <w:t>ele</w:t>
      </w:r>
      <w:r w:rsidRPr="005B48FB">
        <w:t xml:space="preserve">n zullen optrekken </w:t>
      </w:r>
      <w:r>
        <w:t>-</w:t>
      </w:r>
      <w:r w:rsidRPr="005B48FB">
        <w:t xml:space="preserve"> het moderne luchtverkeer zal die 'opgang naar </w:t>
      </w:r>
      <w:r>
        <w:t>Jeruzalem'</w:t>
      </w:r>
      <w:r w:rsidRPr="005B48FB">
        <w:t xml:space="preserve"> ver</w:t>
      </w:r>
      <w:r w:rsidRPr="005B48FB">
        <w:softHyphen/>
        <w:t>gemakkelijken</w:t>
      </w:r>
      <w:r>
        <w:t>!</w:t>
      </w:r>
      <w:r w:rsidRPr="005B48FB">
        <w:t xml:space="preserve"> </w:t>
      </w:r>
      <w:r>
        <w:t>-</w:t>
      </w:r>
      <w:r w:rsidRPr="005B48FB">
        <w:t xml:space="preserve"> om de nieuwe tempel in te wijden</w:t>
      </w:r>
      <w:r>
        <w:t>!</w:t>
      </w:r>
    </w:p>
    <w:p w:rsidR="004323A4" w:rsidRPr="005B48FB" w:rsidRDefault="004323A4" w:rsidP="004323A4">
      <w:pPr>
        <w:jc w:val="both"/>
      </w:pPr>
      <w:r w:rsidRPr="005B48FB">
        <w:t>Ja,</w:t>
      </w:r>
      <w:r>
        <w:t xml:space="preserve"> we </w:t>
      </w:r>
      <w:r w:rsidRPr="005B48FB">
        <w:t xml:space="preserve">willen nog een schrede verder gaan in het beantwoorden </w:t>
      </w:r>
      <w:r>
        <w:t xml:space="preserve">van </w:t>
      </w:r>
      <w:r w:rsidRPr="005B48FB">
        <w:t>de genoemde vraag</w:t>
      </w:r>
      <w:r>
        <w:t>. We</w:t>
      </w:r>
      <w:r w:rsidRPr="005B48FB">
        <w:t xml:space="preserve"> weten, hoe </w:t>
      </w:r>
      <w:r>
        <w:t>moei</w:t>
      </w:r>
      <w:r w:rsidRPr="005B48FB">
        <w:t>lijk de gel</w:t>
      </w:r>
      <w:r>
        <w:t>ovi</w:t>
      </w:r>
      <w:r w:rsidRPr="005B48FB">
        <w:t>ge Joden</w:t>
      </w:r>
      <w:r>
        <w:t xml:space="preserve"> </w:t>
      </w:r>
      <w:r w:rsidRPr="005B48FB">
        <w:t xml:space="preserve">uit de eerste tijd </w:t>
      </w:r>
      <w:r>
        <w:t xml:space="preserve">van </w:t>
      </w:r>
      <w:r w:rsidRPr="005B48FB">
        <w:t>de Christelijke Kerk, zelfs nog de apostelen, zich van de tempel konden losmaken. En de Heere hield daar</w:t>
      </w:r>
      <w:r w:rsidRPr="005B48FB">
        <w:softHyphen/>
        <w:t>mee rekening. Stortte Hij zelfs</w:t>
      </w:r>
      <w:r>
        <w:t xml:space="preserve"> Zijn Heilige Geest</w:t>
      </w:r>
      <w:r w:rsidRPr="005B48FB">
        <w:t xml:space="preserve"> niet uit in één van de nevenzalen </w:t>
      </w:r>
      <w:r>
        <w:t xml:space="preserve">van </w:t>
      </w:r>
      <w:r w:rsidRPr="005B48FB">
        <w:t>de tempel</w:t>
      </w:r>
      <w:r>
        <w:t>?</w:t>
      </w:r>
      <w:r w:rsidRPr="005B48FB">
        <w:t xml:space="preserve"> En zouden dan de weer na eeuwen van smachtend uitzien te </w:t>
      </w:r>
      <w:r>
        <w:t>Jeruzalem</w:t>
      </w:r>
      <w:r w:rsidRPr="005B48FB">
        <w:t xml:space="preserve"> in de tempel aan</w:t>
      </w:r>
      <w:r w:rsidRPr="005B48FB">
        <w:softHyphen/>
        <w:t>biddende Joden, waarin Gods Geest gaat werken tot bek</w:t>
      </w:r>
      <w:r>
        <w:t>eri</w:t>
      </w:r>
      <w:r w:rsidRPr="005B48FB">
        <w:t>ng,</w:t>
      </w:r>
      <w:r>
        <w:t xml:space="preserve"> zo </w:t>
      </w:r>
      <w:r w:rsidRPr="005B48FB">
        <w:t>maar dat alles kunnen loslaten</w:t>
      </w:r>
      <w:r>
        <w:t>?</w:t>
      </w:r>
      <w:r w:rsidRPr="005B48FB">
        <w:t xml:space="preserve"> Zou de Heere zelfs die tempeldienst niet kunnen gebruiken om hun, </w:t>
      </w:r>
      <w:r>
        <w:t>zoal</w:t>
      </w:r>
      <w:r w:rsidRPr="005B48FB">
        <w:t xml:space="preserve">s we dit in de Hebreërbrief mondeling vinden, </w:t>
      </w:r>
      <w:r>
        <w:t>aanschouw</w:t>
      </w:r>
      <w:r w:rsidRPr="005B48FB">
        <w:t>elijk onderwijs te geven in de heerlijke Christologie, die daarin gelegen is</w:t>
      </w:r>
      <w:r>
        <w:t>?</w:t>
      </w:r>
      <w:r w:rsidRPr="005B48FB">
        <w:t xml:space="preserve"> Maar om dan ook hen van 'het eerste</w:t>
      </w:r>
      <w:r>
        <w:t>'</w:t>
      </w:r>
      <w:r w:rsidRPr="005B48FB">
        <w:t xml:space="preserve"> naar 'het </w:t>
      </w:r>
      <w:r>
        <w:t>tweede'</w:t>
      </w:r>
      <w:r w:rsidRPr="005B48FB">
        <w:t xml:space="preserve"> te leiden</w:t>
      </w:r>
      <w:r>
        <w:t>!</w:t>
      </w:r>
    </w:p>
    <w:p w:rsidR="004323A4" w:rsidRPr="005B48FB" w:rsidRDefault="004323A4" w:rsidP="004323A4">
      <w:pPr>
        <w:jc w:val="both"/>
      </w:pPr>
      <w:r w:rsidRPr="005B48FB">
        <w:t>Wij willen nog een vraag doen</w:t>
      </w:r>
      <w:r>
        <w:t>:</w:t>
      </w:r>
      <w:r w:rsidRPr="005B48FB">
        <w:t xml:space="preserve"> zou de Heere Jezus, gedurende het </w:t>
      </w:r>
      <w:r>
        <w:t>Duizendjarig</w:t>
      </w:r>
      <w:r w:rsidRPr="005B48FB">
        <w:t xml:space="preserve"> rijk, die tempel niet kunnen stellen, op Nieuw Testamentische w</w:t>
      </w:r>
      <w:r>
        <w:t>ijz</w:t>
      </w:r>
      <w:r w:rsidRPr="005B48FB">
        <w:t>e, tot een centraal-punt van de Christelijke godsdienst, die dan alle levensverhoudingen, èn in Israël, èn onder de volken zal doortrekken</w:t>
      </w:r>
      <w:r>
        <w:t>? Ezech. 37: 28.</w:t>
      </w:r>
    </w:p>
    <w:p w:rsidR="004323A4" w:rsidRPr="005B48FB" w:rsidRDefault="004323A4" w:rsidP="004323A4">
      <w:pPr>
        <w:jc w:val="both"/>
      </w:pPr>
      <w:r w:rsidRPr="005B48FB">
        <w:t>Ten laatste doen we nog één eerbiedige vraag</w:t>
      </w:r>
      <w:r>
        <w:t>:</w:t>
      </w:r>
      <w:r w:rsidRPr="005B48FB">
        <w:t xml:space="preserve"> als de Heere telkens zegt, dat </w:t>
      </w:r>
      <w:r>
        <w:t>Jeruzalem</w:t>
      </w:r>
      <w:r w:rsidRPr="005B48FB">
        <w:t xml:space="preserve"> 'tot in eeuwigheid</w:t>
      </w:r>
      <w:r>
        <w:t>'</w:t>
      </w:r>
      <w:r w:rsidRPr="005B48FB">
        <w:t xml:space="preserve"> de plaats zal zijn, waar Hij en vanwaar Hij Zijn heerlijkheid op de aarde openbaart</w:t>
      </w:r>
      <w:r>
        <w:t>;</w:t>
      </w:r>
      <w:r w:rsidRPr="005B48FB">
        <w:t xml:space="preserve"> als Ezechiël en Johannes in </w:t>
      </w:r>
      <w:r>
        <w:t>aards</w:t>
      </w:r>
      <w:r w:rsidRPr="005B48FB">
        <w:t>e kunsttermen het kunstge</w:t>
      </w:r>
      <w:r w:rsidRPr="005B48FB">
        <w:softHyphen/>
        <w:t>wrocht van het Nie</w:t>
      </w:r>
      <w:r>
        <w:t>uw Jeruzalem</w:t>
      </w:r>
      <w:r w:rsidRPr="005B48FB">
        <w:t xml:space="preserve"> voorstellen, zal dan misschien de Stad zonder tempel </w:t>
      </w:r>
      <w:r>
        <w:t>omdat</w:t>
      </w:r>
      <w:r w:rsidRPr="005B48FB">
        <w:t xml:space="preserve"> enkel </w:t>
      </w:r>
      <w:r>
        <w:t xml:space="preserve">de </w:t>
      </w:r>
      <w:r w:rsidRPr="005B48FB">
        <w:t xml:space="preserve">Tempel </w:t>
      </w:r>
      <w:r>
        <w:t xml:space="preserve">kan </w:t>
      </w:r>
      <w:r w:rsidRPr="005B48FB">
        <w:t xml:space="preserve">neerdalen ter plaatse, waar eens het symbolische </w:t>
      </w:r>
      <w:r>
        <w:t>Jeruzalem</w:t>
      </w:r>
      <w:r w:rsidRPr="005B48FB">
        <w:t xml:space="preserve"> lag? En zal </w:t>
      </w:r>
      <w:r>
        <w:t>zó</w:t>
      </w:r>
      <w:r w:rsidRPr="005B48FB">
        <w:t xml:space="preserve"> het visioen van Ezechiël en Johannes in h</w:t>
      </w:r>
      <w:r>
        <w:t>oge</w:t>
      </w:r>
      <w:r w:rsidRPr="005B48FB">
        <w:t>re geestelijke orde verwerkelijkt worden</w:t>
      </w:r>
      <w:r>
        <w:t>?</w:t>
      </w:r>
    </w:p>
    <w:p w:rsidR="004323A4" w:rsidRPr="005B48FB" w:rsidRDefault="004323A4" w:rsidP="004323A4">
      <w:pPr>
        <w:jc w:val="both"/>
      </w:pPr>
      <w:r w:rsidRPr="005B48FB">
        <w:t>Wij houden op met vragen, maar geven al deze mogelijkheden met een ootmoedig geloofsverbeiden over aan Hem</w:t>
      </w:r>
      <w:r>
        <w:t>:</w:t>
      </w:r>
      <w:r w:rsidRPr="005B48FB">
        <w:t xml:space="preserve"> </w:t>
      </w:r>
      <w:r w:rsidRPr="00AB17E6">
        <w:rPr>
          <w:i/>
        </w:rPr>
        <w:t>'Die het vast gebouw van zijn gunstbewijzen zal doen rijzen naar Zijn ge</w:t>
      </w:r>
      <w:r w:rsidRPr="00AB17E6">
        <w:rPr>
          <w:i/>
        </w:rPr>
        <w:softHyphen/>
        <w:t>maakt bestek.'</w:t>
      </w:r>
      <w:r>
        <w:t xml:space="preserve"> Ps. 89: 1 ber.</w:t>
      </w:r>
    </w:p>
    <w:p w:rsidR="004323A4" w:rsidRPr="005B48FB" w:rsidRDefault="004323A4" w:rsidP="004323A4">
      <w:pPr>
        <w:jc w:val="both"/>
      </w:pPr>
      <w:r w:rsidRPr="005B48FB">
        <w:t>Dan zullen</w:t>
      </w:r>
      <w:r>
        <w:t xml:space="preserve"> we </w:t>
      </w:r>
      <w:r w:rsidRPr="005B48FB">
        <w:t>ook niet meer behoeven te gissen naar het 'hoe</w:t>
      </w:r>
      <w:r>
        <w:t>'</w:t>
      </w:r>
      <w:r w:rsidRPr="005B48FB">
        <w:t xml:space="preserve"> </w:t>
      </w:r>
      <w:r>
        <w:t xml:space="preserve">van </w:t>
      </w:r>
      <w:r w:rsidRPr="005B48FB">
        <w:t>de eeuwige Theocratie, die Ezechiël hier, n</w:t>
      </w:r>
      <w:r>
        <w:t>a</w:t>
      </w:r>
      <w:r w:rsidRPr="005B48FB">
        <w:t xml:space="preserve"> </w:t>
      </w:r>
      <w:r>
        <w:t>de Christocratie, profeteert. Ezech. 48: 35.</w:t>
      </w:r>
    </w:p>
    <w:p w:rsidR="004323A4" w:rsidRDefault="004323A4" w:rsidP="004323A4">
      <w:pPr>
        <w:widowControl/>
        <w:kinsoku/>
        <w:spacing w:after="200" w:line="276" w:lineRule="auto"/>
        <w:rPr>
          <w:lang w:eastAsia="en-US"/>
        </w:rPr>
      </w:pPr>
      <w:r>
        <w:rPr>
          <w:lang w:eastAsia="en-US"/>
        </w:rPr>
        <w:br w:type="page"/>
      </w:r>
    </w:p>
    <w:p w:rsidR="004323A4" w:rsidRPr="00AB17E6" w:rsidRDefault="004323A4" w:rsidP="004323A4">
      <w:pPr>
        <w:jc w:val="both"/>
        <w:rPr>
          <w:b/>
          <w:lang w:eastAsia="en-US"/>
        </w:rPr>
      </w:pPr>
      <w:r w:rsidRPr="00AB17E6">
        <w:rPr>
          <w:b/>
          <w:lang w:eastAsia="en-US"/>
        </w:rPr>
        <w:t>HOOFDSTUK VI</w:t>
      </w:r>
    </w:p>
    <w:p w:rsidR="004323A4" w:rsidRPr="00AB17E6" w:rsidRDefault="004323A4" w:rsidP="004323A4">
      <w:pPr>
        <w:jc w:val="both"/>
        <w:rPr>
          <w:b/>
          <w:lang w:eastAsia="en-US"/>
        </w:rPr>
      </w:pPr>
    </w:p>
    <w:p w:rsidR="004323A4" w:rsidRPr="00AB17E6" w:rsidRDefault="004323A4" w:rsidP="004323A4">
      <w:pPr>
        <w:jc w:val="both"/>
        <w:rPr>
          <w:b/>
          <w:lang w:eastAsia="en-US"/>
        </w:rPr>
      </w:pPr>
      <w:r w:rsidRPr="00AB17E6">
        <w:rPr>
          <w:b/>
          <w:lang w:eastAsia="en-US"/>
        </w:rPr>
        <w:t>DE CHRISTUSREGERING BIJ DE KLEINE PROFETEN</w:t>
      </w:r>
    </w:p>
    <w:p w:rsidR="004323A4" w:rsidRPr="00AB17E6" w:rsidRDefault="004323A4" w:rsidP="004323A4">
      <w:pPr>
        <w:jc w:val="both"/>
        <w:rPr>
          <w:b/>
          <w:lang w:eastAsia="en-US"/>
        </w:rPr>
      </w:pPr>
    </w:p>
    <w:p w:rsidR="004323A4" w:rsidRPr="00AB17E6" w:rsidRDefault="004323A4" w:rsidP="004323A4">
      <w:pPr>
        <w:jc w:val="both"/>
        <w:rPr>
          <w:b/>
          <w:lang w:eastAsia="en-US"/>
        </w:rPr>
      </w:pPr>
      <w:r w:rsidRPr="00AB17E6">
        <w:rPr>
          <w:b/>
          <w:lang w:eastAsia="en-US"/>
        </w:rPr>
        <w:t>1. De Christusregering bij Hoséa</w:t>
      </w:r>
      <w:r w:rsidRPr="00AB17E6">
        <w:rPr>
          <w:rStyle w:val="FootnoteReference"/>
          <w:b/>
          <w:lang w:eastAsia="en-US"/>
        </w:rPr>
        <w:footnoteReference w:id="183"/>
      </w:r>
      <w:r w:rsidRPr="00AB17E6">
        <w:rPr>
          <w:b/>
          <w:lang w:eastAsia="en-US"/>
        </w:rPr>
        <w:t>.</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Z</w:t>
      </w:r>
      <w:r>
        <w:rPr>
          <w:lang w:eastAsia="en-US"/>
        </w:rPr>
        <w:t>eer</w:t>
      </w:r>
      <w:r w:rsidRPr="005B48FB">
        <w:rPr>
          <w:lang w:eastAsia="en-US"/>
        </w:rPr>
        <w:t xml:space="preserve"> treffend vergeleek men</w:t>
      </w:r>
      <w:r>
        <w:rPr>
          <w:lang w:eastAsia="en-US"/>
        </w:rPr>
        <w:t xml:space="preserve"> deze </w:t>
      </w:r>
      <w:r w:rsidRPr="005B48FB">
        <w:rPr>
          <w:lang w:eastAsia="en-US"/>
        </w:rPr>
        <w:t>profeet met een r</w:t>
      </w:r>
      <w:r>
        <w:rPr>
          <w:lang w:eastAsia="en-US"/>
        </w:rPr>
        <w:t xml:space="preserve">uwe </w:t>
      </w:r>
      <w:r w:rsidRPr="005B48FB">
        <w:rPr>
          <w:lang w:eastAsia="en-US"/>
        </w:rPr>
        <w:t>rots, rijk met sch</w:t>
      </w:r>
      <w:r>
        <w:rPr>
          <w:lang w:eastAsia="en-US"/>
        </w:rPr>
        <w:t>one</w:t>
      </w:r>
      <w:r w:rsidRPr="005B48FB">
        <w:rPr>
          <w:lang w:eastAsia="en-US"/>
        </w:rPr>
        <w:t xml:space="preserve"> bloemen en welriekende kruiden ver</w:t>
      </w:r>
      <w:r w:rsidRPr="005B48FB">
        <w:rPr>
          <w:lang w:eastAsia="en-US"/>
        </w:rPr>
        <w:softHyphen/>
        <w:t>sierd, die op het onverwachts uit</w:t>
      </w:r>
      <w:r>
        <w:rPr>
          <w:lang w:eastAsia="en-US"/>
        </w:rPr>
        <w:t xml:space="preserve"> haar </w:t>
      </w:r>
      <w:r w:rsidRPr="005B48FB">
        <w:rPr>
          <w:lang w:eastAsia="en-US"/>
        </w:rPr>
        <w:t>spleten te voorschijn</w:t>
      </w:r>
    </w:p>
    <w:p w:rsidR="004323A4" w:rsidRPr="005B48FB" w:rsidRDefault="004323A4" w:rsidP="004323A4">
      <w:pPr>
        <w:jc w:val="both"/>
        <w:rPr>
          <w:lang w:eastAsia="en-US"/>
        </w:rPr>
      </w:pPr>
      <w:r w:rsidRPr="005B48FB">
        <w:rPr>
          <w:lang w:eastAsia="en-US"/>
        </w:rPr>
        <w:t>treden, of met een stroom, die zich bruisend op rotsen werpt, maar, na de diepte bereikt te hebben, ineens in een stille beek verandert, die zich door liefelijke weiden kronkelt.</w:t>
      </w:r>
      <w:r>
        <w:rPr>
          <w:lang w:eastAsia="en-US"/>
        </w:rPr>
        <w:t>'</w:t>
      </w:r>
      <w:r>
        <w:rPr>
          <w:rStyle w:val="FootnoteReference"/>
          <w:lang w:eastAsia="en-US"/>
        </w:rPr>
        <w:footnoteReference w:id="184"/>
      </w:r>
    </w:p>
    <w:p w:rsidR="004323A4" w:rsidRPr="005B48FB" w:rsidRDefault="004323A4" w:rsidP="004323A4">
      <w:pPr>
        <w:jc w:val="both"/>
        <w:rPr>
          <w:lang w:eastAsia="en-US"/>
        </w:rPr>
      </w:pPr>
      <w:r w:rsidRPr="005B48FB">
        <w:rPr>
          <w:lang w:eastAsia="en-US"/>
        </w:rPr>
        <w:t>Nu, men behoeft niet lang naar die sch</w:t>
      </w:r>
      <w:r>
        <w:rPr>
          <w:lang w:eastAsia="en-US"/>
        </w:rPr>
        <w:t>one</w:t>
      </w:r>
      <w:r w:rsidRPr="005B48FB">
        <w:rPr>
          <w:lang w:eastAsia="en-US"/>
        </w:rPr>
        <w:t xml:space="preserve"> bloemen en dat kabbelend beekje te zoeken. Reeds in </w:t>
      </w:r>
      <w:r>
        <w:rPr>
          <w:lang w:eastAsia="en-US"/>
        </w:rPr>
        <w:t>hoofdstuk</w:t>
      </w:r>
      <w:r w:rsidRPr="005B48FB">
        <w:rPr>
          <w:lang w:eastAsia="en-US"/>
        </w:rPr>
        <w:t xml:space="preserve"> 1 vinden</w:t>
      </w:r>
      <w:r>
        <w:rPr>
          <w:lang w:eastAsia="en-US"/>
        </w:rPr>
        <w:t xml:space="preserve"> we </w:t>
      </w:r>
      <w:r w:rsidRPr="005B48FB">
        <w:rPr>
          <w:lang w:eastAsia="en-US"/>
        </w:rPr>
        <w:t>ze.</w:t>
      </w:r>
      <w:r>
        <w:rPr>
          <w:lang w:eastAsia="en-US"/>
        </w:rPr>
        <w:t xml:space="preserve"> Hos. 1: 7-12</w:t>
      </w:r>
      <w:r w:rsidRPr="005B48FB">
        <w:rPr>
          <w:lang w:eastAsia="en-US"/>
        </w:rPr>
        <w:t xml:space="preserve"> Dadelijk moet treffen de onderscheiding </w:t>
      </w:r>
      <w:r>
        <w:rPr>
          <w:lang w:eastAsia="en-US"/>
        </w:rPr>
        <w:t>tuss</w:t>
      </w:r>
      <w:r w:rsidRPr="005B48FB">
        <w:rPr>
          <w:lang w:eastAsia="en-US"/>
        </w:rPr>
        <w:t>en Israël en Juda. Het eerste, Lo-Ruchama (</w:t>
      </w:r>
      <w:r>
        <w:rPr>
          <w:lang w:eastAsia="en-US"/>
        </w:rPr>
        <w:t>=</w:t>
      </w:r>
      <w:r w:rsidRPr="005B48FB">
        <w:rPr>
          <w:lang w:eastAsia="en-US"/>
        </w:rPr>
        <w:t xml:space="preserve"> geen ontferming) wordt schijnbaar voorgoed aan</w:t>
      </w:r>
      <w:r>
        <w:rPr>
          <w:lang w:eastAsia="en-US"/>
        </w:rPr>
        <w:t xml:space="preserve"> de </w:t>
      </w:r>
      <w:r w:rsidRPr="005B48FB">
        <w:rPr>
          <w:lang w:eastAsia="en-US"/>
        </w:rPr>
        <w:t xml:space="preserve">kant gezet: </w:t>
      </w:r>
      <w:r w:rsidRPr="00E74855">
        <w:rPr>
          <w:i/>
          <w:lang w:eastAsia="en-US"/>
        </w:rPr>
        <w:t>'Ik zal Mij voortaan niet meer ont</w:t>
      </w:r>
      <w:r w:rsidRPr="00E74855">
        <w:rPr>
          <w:i/>
          <w:lang w:eastAsia="en-US"/>
        </w:rPr>
        <w:softHyphen/>
        <w:t>fermen over het huis Israëls, maar Ik zal ze zekerlijk wegvoeren'</w:t>
      </w:r>
      <w:r w:rsidRPr="005B48FB">
        <w:rPr>
          <w:lang w:eastAsia="en-US"/>
        </w:rPr>
        <w:t xml:space="preserve">. Daarentegen zegt de Heere, </w:t>
      </w:r>
      <w:r w:rsidRPr="00E74855">
        <w:rPr>
          <w:i/>
          <w:lang w:eastAsia="en-US"/>
        </w:rPr>
        <w:t>'Zich over het huis van Juda wel te zullen ontfermen, en hen te verlossen door de HEERE, hun God'</w:t>
      </w:r>
      <w:r w:rsidRPr="005B48FB">
        <w:rPr>
          <w:lang w:eastAsia="en-US"/>
        </w:rPr>
        <w:t>. Het wordt er voor Israël niet beter op</w:t>
      </w:r>
      <w:r>
        <w:rPr>
          <w:lang w:eastAsia="en-US"/>
        </w:rPr>
        <w:t>:</w:t>
      </w:r>
      <w:r w:rsidRPr="005B48FB">
        <w:rPr>
          <w:lang w:eastAsia="en-US"/>
        </w:rPr>
        <w:t xml:space="preserve"> Hosea's </w:t>
      </w:r>
      <w:r>
        <w:rPr>
          <w:lang w:eastAsia="en-US"/>
        </w:rPr>
        <w:t>tweede</w:t>
      </w:r>
      <w:r w:rsidRPr="005B48FB">
        <w:rPr>
          <w:lang w:eastAsia="en-US"/>
        </w:rPr>
        <w:t xml:space="preserve"> zoon moet in zijn naam hen doen gevoelen, dat</w:t>
      </w:r>
      <w:r>
        <w:rPr>
          <w:lang w:eastAsia="en-US"/>
        </w:rPr>
        <w:t xml:space="preserve"> ze </w:t>
      </w:r>
      <w:r w:rsidRPr="005B48FB">
        <w:rPr>
          <w:lang w:eastAsia="en-US"/>
        </w:rPr>
        <w:t>Lo-</w:t>
      </w:r>
      <w:r>
        <w:rPr>
          <w:lang w:eastAsia="en-US"/>
        </w:rPr>
        <w:t>Ammi: niet-Gods-volk zijn . . .</w:t>
      </w:r>
    </w:p>
    <w:p w:rsidR="004323A4" w:rsidRPr="005B48FB" w:rsidRDefault="004323A4" w:rsidP="004323A4">
      <w:pPr>
        <w:jc w:val="both"/>
        <w:rPr>
          <w:lang w:eastAsia="en-US"/>
        </w:rPr>
      </w:pPr>
      <w:r w:rsidRPr="005B48FB">
        <w:rPr>
          <w:lang w:eastAsia="en-US"/>
        </w:rPr>
        <w:t>Gedurende een periode dus, langer of korter, waarin de Heere doorgaat met Juda, laat Hij Israël varen; en</w:t>
      </w:r>
      <w:r>
        <w:rPr>
          <w:lang w:eastAsia="en-US"/>
        </w:rPr>
        <w:t xml:space="preserve"> we </w:t>
      </w:r>
      <w:r w:rsidRPr="005B48FB">
        <w:rPr>
          <w:lang w:eastAsia="en-US"/>
        </w:rPr>
        <w:t>weten, dat Hij die lijn nog niet opgenomen heeft.</w:t>
      </w:r>
    </w:p>
    <w:p w:rsidR="004323A4" w:rsidRPr="005B48FB" w:rsidRDefault="004323A4" w:rsidP="004323A4">
      <w:pPr>
        <w:jc w:val="both"/>
        <w:rPr>
          <w:lang w:eastAsia="en-US"/>
        </w:rPr>
      </w:pPr>
      <w:r w:rsidRPr="005B48FB">
        <w:rPr>
          <w:lang w:eastAsia="en-US"/>
        </w:rPr>
        <w:t xml:space="preserve">Maar </w:t>
      </w:r>
      <w:r>
        <w:rPr>
          <w:lang w:eastAsia="en-US"/>
        </w:rPr>
        <w:t>- daar hebt u</w:t>
      </w:r>
      <w:r w:rsidRPr="005B48FB">
        <w:rPr>
          <w:lang w:eastAsia="en-US"/>
        </w:rPr>
        <w:t xml:space="preserve">al </w:t>
      </w:r>
      <w:r w:rsidRPr="00E74855">
        <w:rPr>
          <w:i/>
          <w:lang w:eastAsia="en-US"/>
        </w:rPr>
        <w:t>'een beekje der rivier, dat de straf</w:t>
      </w:r>
      <w:r w:rsidRPr="00E74855">
        <w:rPr>
          <w:i/>
          <w:lang w:eastAsia="en-US"/>
        </w:rPr>
        <w:softHyphen/>
        <w:t>waardige stad Gods komt verblijden'</w:t>
      </w:r>
      <w:r w:rsidRPr="005B48FB">
        <w:rPr>
          <w:lang w:eastAsia="en-US"/>
        </w:rPr>
        <w:t xml:space="preserve">, waaraan de leliën </w:t>
      </w:r>
      <w:r>
        <w:rPr>
          <w:lang w:eastAsia="en-US"/>
        </w:rPr>
        <w:t xml:space="preserve">van </w:t>
      </w:r>
      <w:r w:rsidRPr="005B48FB">
        <w:rPr>
          <w:lang w:eastAsia="en-US"/>
        </w:rPr>
        <w:t>de schoonste h</w:t>
      </w:r>
      <w:r>
        <w:rPr>
          <w:lang w:eastAsia="en-US"/>
        </w:rPr>
        <w:t>o</w:t>
      </w:r>
      <w:r w:rsidRPr="005B48FB">
        <w:rPr>
          <w:lang w:eastAsia="en-US"/>
        </w:rPr>
        <w:t xml:space="preserve">op prijken </w:t>
      </w:r>
      <w:r>
        <w:rPr>
          <w:lang w:eastAsia="en-US"/>
        </w:rPr>
        <w:t>-</w:t>
      </w:r>
      <w:r w:rsidRPr="005B48FB">
        <w:rPr>
          <w:lang w:eastAsia="en-US"/>
        </w:rPr>
        <w:t xml:space="preserve"> Hoséa mag profet</w:t>
      </w:r>
      <w:r>
        <w:rPr>
          <w:lang w:eastAsia="en-US"/>
        </w:rPr>
        <w:t>eren</w:t>
      </w:r>
      <w:r w:rsidRPr="005B48FB">
        <w:rPr>
          <w:lang w:eastAsia="en-US"/>
        </w:rPr>
        <w:t xml:space="preserve">, dat de Heere onderwijl dat zwervend Israël niet zal vergeten, maar het in </w:t>
      </w:r>
      <w:r>
        <w:rPr>
          <w:lang w:eastAsia="en-US"/>
        </w:rPr>
        <w:t xml:space="preserve">veel </w:t>
      </w:r>
      <w:r w:rsidRPr="005B48FB">
        <w:rPr>
          <w:lang w:eastAsia="en-US"/>
        </w:rPr>
        <w:t>uitwendige zegeningen zal doen d</w:t>
      </w:r>
      <w:r>
        <w:rPr>
          <w:lang w:eastAsia="en-US"/>
        </w:rPr>
        <w:t>ele</w:t>
      </w:r>
      <w:r w:rsidRPr="005B48FB">
        <w:rPr>
          <w:lang w:eastAsia="en-US"/>
        </w:rPr>
        <w:t>n</w:t>
      </w:r>
      <w:r>
        <w:rPr>
          <w:lang w:eastAsia="en-US"/>
        </w:rPr>
        <w:t>:</w:t>
      </w:r>
      <w:r w:rsidRPr="005B48FB">
        <w:rPr>
          <w:lang w:eastAsia="en-US"/>
        </w:rPr>
        <w:t xml:space="preserve"> </w:t>
      </w:r>
      <w:r w:rsidRPr="00E74855">
        <w:rPr>
          <w:i/>
          <w:lang w:eastAsia="en-US"/>
        </w:rPr>
        <w:t>'Nochtans zal het getal der kinderen Israëls</w:t>
      </w:r>
      <w:r w:rsidRPr="005B48FB">
        <w:rPr>
          <w:lang w:eastAsia="en-US"/>
        </w:rPr>
        <w:t xml:space="preserve"> </w:t>
      </w:r>
      <w:r>
        <w:rPr>
          <w:lang w:eastAsia="en-US"/>
        </w:rPr>
        <w:t>-</w:t>
      </w:r>
      <w:r w:rsidRPr="005B48FB">
        <w:rPr>
          <w:lang w:eastAsia="en-US"/>
        </w:rPr>
        <w:t xml:space="preserve"> duidelijk dus onderscheiden van Juda </w:t>
      </w:r>
      <w:r>
        <w:rPr>
          <w:lang w:eastAsia="en-US"/>
        </w:rPr>
        <w:t>-</w:t>
      </w:r>
      <w:r w:rsidRPr="005B48FB">
        <w:rPr>
          <w:lang w:eastAsia="en-US"/>
        </w:rPr>
        <w:t xml:space="preserve"> </w:t>
      </w:r>
      <w:r w:rsidRPr="00E74855">
        <w:rPr>
          <w:i/>
          <w:lang w:eastAsia="en-US"/>
        </w:rPr>
        <w:t>zijn als het zand der zee, dat niet gemeten noch geteld kan worden.'</w:t>
      </w:r>
      <w:r w:rsidRPr="005B48FB">
        <w:rPr>
          <w:lang w:eastAsia="en-US"/>
        </w:rPr>
        <w:t xml:space="preserve"> Maar het is nog veel heerlijker</w:t>
      </w:r>
      <w:r>
        <w:rPr>
          <w:lang w:eastAsia="en-US"/>
        </w:rPr>
        <w:t>:</w:t>
      </w:r>
      <w:r w:rsidRPr="005B48FB">
        <w:rPr>
          <w:lang w:eastAsia="en-US"/>
        </w:rPr>
        <w:t xml:space="preserve"> langs wegen, in Zijn Raad bekend, zal Hij hen wederbrengen naar Palestina, en hen daar tot Hem be</w:t>
      </w:r>
      <w:r>
        <w:rPr>
          <w:lang w:eastAsia="en-US"/>
        </w:rPr>
        <w:t>kere</w:t>
      </w:r>
      <w:r w:rsidRPr="005B48FB">
        <w:rPr>
          <w:lang w:eastAsia="en-US"/>
        </w:rPr>
        <w:t>n</w:t>
      </w:r>
      <w:r>
        <w:rPr>
          <w:lang w:eastAsia="en-US"/>
        </w:rPr>
        <w:t>:</w:t>
      </w:r>
      <w:r w:rsidRPr="005B48FB">
        <w:rPr>
          <w:lang w:eastAsia="en-US"/>
        </w:rPr>
        <w:t xml:space="preserve"> </w:t>
      </w:r>
      <w:r w:rsidRPr="00E74855">
        <w:rPr>
          <w:i/>
          <w:lang w:eastAsia="en-US"/>
        </w:rPr>
        <w:t>'en het zal geschieden, dat TER PLAATSE, WAAR TOT HEN GEZEGD ZAL ZIJN: Gijlieden zijt Mijn volk niet, - tot hen gezegd zal worden: Gij zijt kinderen des levenden Gods'.</w:t>
      </w:r>
      <w:r w:rsidRPr="005B48FB">
        <w:rPr>
          <w:lang w:eastAsia="en-US"/>
        </w:rPr>
        <w:t xml:space="preserve"> Ja, dan wordt ook de oude breuk </w:t>
      </w:r>
      <w:r>
        <w:rPr>
          <w:lang w:eastAsia="en-US"/>
        </w:rPr>
        <w:t>tuss</w:t>
      </w:r>
      <w:r w:rsidRPr="005B48FB">
        <w:rPr>
          <w:lang w:eastAsia="en-US"/>
        </w:rPr>
        <w:t>en Juda en Israël hersteld</w:t>
      </w:r>
      <w:r>
        <w:rPr>
          <w:lang w:eastAsia="en-US"/>
        </w:rPr>
        <w:t>:</w:t>
      </w:r>
      <w:r w:rsidRPr="005B48FB">
        <w:rPr>
          <w:lang w:eastAsia="en-US"/>
        </w:rPr>
        <w:t xml:space="preserve"> </w:t>
      </w:r>
      <w:r w:rsidRPr="00E74855">
        <w:rPr>
          <w:i/>
          <w:lang w:eastAsia="en-US"/>
        </w:rPr>
        <w:t>'En de kinderen van Juda, en de kinderen Israëls zullen samenvergaderd worden'.</w:t>
      </w:r>
      <w:r w:rsidRPr="005B48FB">
        <w:rPr>
          <w:lang w:eastAsia="en-US"/>
        </w:rPr>
        <w:t xml:space="preserve"> En daar</w:t>
      </w:r>
      <w:r w:rsidRPr="005B48FB">
        <w:rPr>
          <w:lang w:eastAsia="en-US"/>
        </w:rPr>
        <w:softHyphen/>
        <w:t>mede valt samen de Christusreg</w:t>
      </w:r>
      <w:r>
        <w:rPr>
          <w:lang w:eastAsia="en-US"/>
        </w:rPr>
        <w:t>eri</w:t>
      </w:r>
      <w:r w:rsidRPr="005B48FB">
        <w:rPr>
          <w:lang w:eastAsia="en-US"/>
        </w:rPr>
        <w:t>ng, aan David beloofd, maar tot op</w:t>
      </w:r>
      <w:r>
        <w:rPr>
          <w:lang w:eastAsia="en-US"/>
        </w:rPr>
        <w:t xml:space="preserve"> de </w:t>
      </w:r>
      <w:r w:rsidRPr="005B48FB">
        <w:rPr>
          <w:lang w:eastAsia="en-US"/>
        </w:rPr>
        <w:t>huidige dag nog niet gekomen</w:t>
      </w:r>
      <w:r>
        <w:rPr>
          <w:lang w:eastAsia="en-US"/>
        </w:rPr>
        <w:t>:</w:t>
      </w:r>
      <w:r w:rsidRPr="005B48FB">
        <w:rPr>
          <w:lang w:eastAsia="en-US"/>
        </w:rPr>
        <w:t xml:space="preserve"> </w:t>
      </w:r>
      <w:r w:rsidRPr="00E74855">
        <w:rPr>
          <w:i/>
          <w:lang w:eastAsia="en-US"/>
        </w:rPr>
        <w:t>'EN ZIJ ZULLEN ZICH EEN ENIG HOOFD STELLEN'.</w:t>
      </w:r>
    </w:p>
    <w:p w:rsidR="004323A4" w:rsidRPr="005B48FB" w:rsidRDefault="004323A4" w:rsidP="004323A4">
      <w:pPr>
        <w:jc w:val="both"/>
        <w:rPr>
          <w:lang w:eastAsia="en-US"/>
        </w:rPr>
      </w:pPr>
      <w:r w:rsidRPr="005B48FB">
        <w:rPr>
          <w:lang w:eastAsia="en-US"/>
        </w:rPr>
        <w:t>En wat doet Israël dan met dat heil</w:t>
      </w:r>
      <w:r>
        <w:rPr>
          <w:lang w:eastAsia="en-US"/>
        </w:rPr>
        <w:t>?</w:t>
      </w:r>
      <w:r w:rsidRPr="005B48FB">
        <w:rPr>
          <w:lang w:eastAsia="en-US"/>
        </w:rPr>
        <w:t xml:space="preserve"> Zal het dat, </w:t>
      </w:r>
      <w:r>
        <w:rPr>
          <w:lang w:eastAsia="en-US"/>
        </w:rPr>
        <w:t>zoals</w:t>
      </w:r>
      <w:r w:rsidRPr="005B48FB">
        <w:rPr>
          <w:lang w:eastAsia="en-US"/>
        </w:rPr>
        <w:t xml:space="preserve"> het weleer als een echt zelfzuchtig ideaal</w:t>
      </w:r>
      <w:r>
        <w:rPr>
          <w:lang w:eastAsia="en-US"/>
        </w:rPr>
        <w:t xml:space="preserve"> zo </w:t>
      </w:r>
      <w:r w:rsidRPr="005B48FB">
        <w:rPr>
          <w:lang w:eastAsia="en-US"/>
        </w:rPr>
        <w:t xml:space="preserve">vurig </w:t>
      </w:r>
      <w:r>
        <w:rPr>
          <w:lang w:eastAsia="en-US"/>
        </w:rPr>
        <w:t>wens</w:t>
      </w:r>
      <w:r w:rsidRPr="005B48FB">
        <w:rPr>
          <w:lang w:eastAsia="en-US"/>
        </w:rPr>
        <w:t xml:space="preserve">te, voor </w:t>
      </w:r>
      <w:r>
        <w:rPr>
          <w:lang w:eastAsia="en-US"/>
        </w:rPr>
        <w:t>zichzelf</w:t>
      </w:r>
      <w:r w:rsidRPr="005B48FB">
        <w:rPr>
          <w:lang w:eastAsia="en-US"/>
        </w:rPr>
        <w:t xml:space="preserve"> houden, of zal het dadelijk uittrekken, om het in strijd en zegepraal </w:t>
      </w:r>
      <w:r>
        <w:rPr>
          <w:lang w:eastAsia="en-US"/>
        </w:rPr>
        <w:t xml:space="preserve">aan </w:t>
      </w:r>
      <w:r w:rsidRPr="005B48FB">
        <w:rPr>
          <w:lang w:eastAsia="en-US"/>
        </w:rPr>
        <w:t>de wereld mee te d</w:t>
      </w:r>
      <w:r>
        <w:rPr>
          <w:lang w:eastAsia="en-US"/>
        </w:rPr>
        <w:t>ele</w:t>
      </w:r>
      <w:r w:rsidRPr="005B48FB">
        <w:rPr>
          <w:lang w:eastAsia="en-US"/>
        </w:rPr>
        <w:t>n</w:t>
      </w:r>
      <w:r>
        <w:rPr>
          <w:lang w:eastAsia="en-US"/>
        </w:rPr>
        <w:t>?</w:t>
      </w:r>
      <w:r w:rsidRPr="005B48FB">
        <w:rPr>
          <w:lang w:eastAsia="en-US"/>
        </w:rPr>
        <w:t xml:space="preserve"> Het laatste</w:t>
      </w:r>
      <w:r>
        <w:rPr>
          <w:lang w:eastAsia="en-US"/>
        </w:rPr>
        <w:t>!</w:t>
      </w:r>
      <w:r w:rsidRPr="005B48FB">
        <w:rPr>
          <w:lang w:eastAsia="en-US"/>
        </w:rPr>
        <w:t xml:space="preserve"> Natuurlijk</w:t>
      </w:r>
      <w:r>
        <w:rPr>
          <w:lang w:eastAsia="en-US"/>
        </w:rPr>
        <w:t>!</w:t>
      </w:r>
      <w:r w:rsidRPr="005B48FB">
        <w:rPr>
          <w:lang w:eastAsia="en-US"/>
        </w:rPr>
        <w:t xml:space="preserve"> Hoe zou het onder Jezus' leiding anders kunnen? </w:t>
      </w:r>
      <w:r w:rsidRPr="00E74855">
        <w:rPr>
          <w:i/>
          <w:lang w:eastAsia="en-US"/>
        </w:rPr>
        <w:t>'En ze zullen uit het land optrekken'</w:t>
      </w:r>
      <w:r w:rsidRPr="005B48FB">
        <w:rPr>
          <w:lang w:eastAsia="en-US"/>
        </w:rPr>
        <w:t xml:space="preserve">, om de gezegende Christocratie te vestigen tot aan </w:t>
      </w:r>
      <w:r w:rsidRPr="00E74855">
        <w:rPr>
          <w:i/>
          <w:lang w:eastAsia="en-US"/>
        </w:rPr>
        <w:t>''s aardrijks uiterste grenzen'</w:t>
      </w:r>
      <w:r w:rsidRPr="005B48FB">
        <w:rPr>
          <w:lang w:eastAsia="en-US"/>
        </w:rPr>
        <w:t xml:space="preserve"> </w:t>
      </w:r>
      <w:r>
        <w:rPr>
          <w:lang w:eastAsia="en-US"/>
        </w:rPr>
        <w:t>. . .</w:t>
      </w:r>
      <w:r w:rsidRPr="005B48FB">
        <w:rPr>
          <w:lang w:eastAsia="en-US"/>
        </w:rPr>
        <w:t xml:space="preserve"> </w:t>
      </w:r>
      <w:r w:rsidRPr="00E74855">
        <w:rPr>
          <w:i/>
          <w:lang w:eastAsia="en-US"/>
        </w:rPr>
        <w:t>'Totdat Silo komt</w:t>
      </w:r>
      <w:r w:rsidRPr="005B48FB">
        <w:rPr>
          <w:lang w:eastAsia="en-US"/>
        </w:rPr>
        <w:t xml:space="preserve"> </w:t>
      </w:r>
      <w:r>
        <w:rPr>
          <w:lang w:eastAsia="en-US"/>
        </w:rPr>
        <w:t>-</w:t>
      </w:r>
      <w:r w:rsidRPr="005B48FB">
        <w:rPr>
          <w:lang w:eastAsia="en-US"/>
        </w:rPr>
        <w:t xml:space="preserve"> had vader Jacob immers gezegd? </w:t>
      </w:r>
      <w:r>
        <w:rPr>
          <w:lang w:eastAsia="en-US"/>
        </w:rPr>
        <w:t>-</w:t>
      </w:r>
      <w:r w:rsidRPr="005B48FB">
        <w:rPr>
          <w:lang w:eastAsia="en-US"/>
        </w:rPr>
        <w:t xml:space="preserve"> </w:t>
      </w:r>
      <w:r w:rsidRPr="00E74855">
        <w:rPr>
          <w:i/>
          <w:lang w:eastAsia="en-US"/>
        </w:rPr>
        <w:t>en Hem zullen de volken gehoorzaam zi</w:t>
      </w:r>
      <w:r>
        <w:rPr>
          <w:i/>
          <w:lang w:eastAsia="en-US"/>
        </w:rPr>
        <w:t>j</w:t>
      </w:r>
      <w:r w:rsidRPr="00E74855">
        <w:rPr>
          <w:i/>
          <w:lang w:eastAsia="en-US"/>
        </w:rPr>
        <w:t>n.'</w:t>
      </w:r>
      <w:r w:rsidRPr="005B48FB">
        <w:rPr>
          <w:lang w:eastAsia="en-US"/>
        </w:rPr>
        <w:t xml:space="preserve"> </w:t>
      </w:r>
      <w:r>
        <w:rPr>
          <w:lang w:eastAsia="en-US"/>
        </w:rPr>
        <w:t>Gen. 49: 10.</w:t>
      </w:r>
      <w:r w:rsidRPr="005B48FB">
        <w:rPr>
          <w:lang w:eastAsia="en-US"/>
        </w:rPr>
        <w:t xml:space="preserve"> Wat een heildag zal dát wezen, te heerlijker naardat zijn ver</w:t>
      </w:r>
      <w:r w:rsidRPr="005B48FB">
        <w:rPr>
          <w:lang w:eastAsia="en-US"/>
        </w:rPr>
        <w:softHyphen/>
        <w:t>schijning langer is vertraagd</w:t>
      </w:r>
      <w:r>
        <w:rPr>
          <w:lang w:eastAsia="en-US"/>
        </w:rPr>
        <w:t>:</w:t>
      </w:r>
      <w:r w:rsidRPr="005B48FB">
        <w:rPr>
          <w:lang w:eastAsia="en-US"/>
        </w:rPr>
        <w:t xml:space="preserve"> </w:t>
      </w:r>
      <w:r w:rsidRPr="00E74855">
        <w:rPr>
          <w:i/>
          <w:lang w:eastAsia="en-US"/>
        </w:rPr>
        <w:t>'Want de dag van Jizreël zal groot zijn!'</w:t>
      </w:r>
    </w:p>
    <w:p w:rsidR="004323A4" w:rsidRDefault="004323A4" w:rsidP="004323A4">
      <w:pPr>
        <w:jc w:val="both"/>
        <w:rPr>
          <w:lang w:eastAsia="en-US"/>
        </w:rPr>
      </w:pPr>
    </w:p>
    <w:p w:rsidR="004323A4" w:rsidRPr="005B48FB" w:rsidRDefault="004323A4" w:rsidP="004323A4">
      <w:pPr>
        <w:jc w:val="both"/>
        <w:rPr>
          <w:lang w:eastAsia="en-US"/>
        </w:rPr>
      </w:pPr>
      <w:r>
        <w:rPr>
          <w:lang w:eastAsia="en-US"/>
        </w:rPr>
        <w:t>'</w:t>
      </w:r>
      <w:r w:rsidRPr="005B48FB">
        <w:rPr>
          <w:lang w:eastAsia="en-US"/>
        </w:rPr>
        <w:t xml:space="preserve">Zie, hoe groot Israël's heil wordt, nu het, met Juda, weer een </w:t>
      </w:r>
      <w:r>
        <w:rPr>
          <w:lang w:eastAsia="en-US"/>
        </w:rPr>
        <w:t>Heers</w:t>
      </w:r>
      <w:r w:rsidRPr="005B48FB">
        <w:rPr>
          <w:lang w:eastAsia="en-US"/>
        </w:rPr>
        <w:t>er heeft, uit het wettig koningshuis herkomstig! Hij aan de spits, trekken</w:t>
      </w:r>
      <w:r>
        <w:rPr>
          <w:lang w:eastAsia="en-US"/>
        </w:rPr>
        <w:t xml:space="preserve"> ze </w:t>
      </w:r>
      <w:r w:rsidRPr="005B48FB">
        <w:rPr>
          <w:lang w:eastAsia="en-US"/>
        </w:rPr>
        <w:t>uit hun eigen land op, om de wereld voor Hem te veroveren</w:t>
      </w:r>
      <w:r>
        <w:rPr>
          <w:lang w:eastAsia="en-US"/>
        </w:rPr>
        <w:t>;</w:t>
      </w:r>
      <w:r w:rsidRPr="005B48FB">
        <w:rPr>
          <w:lang w:eastAsia="en-US"/>
        </w:rPr>
        <w:t xml:space="preserve"> want Jizreël's heildag is groot</w:t>
      </w:r>
      <w:r>
        <w:rPr>
          <w:lang w:eastAsia="en-US"/>
        </w:rPr>
        <w:t>!</w:t>
      </w:r>
      <w:r w:rsidRPr="005B48FB">
        <w:rPr>
          <w:lang w:eastAsia="en-US"/>
        </w:rPr>
        <w:t xml:space="preserve"> Jizreël: </w:t>
      </w:r>
      <w:r>
        <w:rPr>
          <w:lang w:eastAsia="en-US"/>
        </w:rPr>
        <w:t>'</w:t>
      </w:r>
      <w:r w:rsidRPr="005B48FB">
        <w:rPr>
          <w:lang w:eastAsia="en-US"/>
        </w:rPr>
        <w:t>God verstrooit</w:t>
      </w:r>
      <w:r>
        <w:rPr>
          <w:lang w:eastAsia="en-US"/>
        </w:rPr>
        <w:t>';</w:t>
      </w:r>
      <w:r w:rsidRPr="005B48FB">
        <w:rPr>
          <w:lang w:eastAsia="en-US"/>
        </w:rPr>
        <w:t xml:space="preserve"> maar</w:t>
      </w:r>
      <w:r>
        <w:rPr>
          <w:lang w:eastAsia="en-US"/>
        </w:rPr>
        <w:t xml:space="preserve"> dragen ze </w:t>
      </w:r>
      <w:r w:rsidRPr="005B48FB">
        <w:rPr>
          <w:lang w:eastAsia="en-US"/>
        </w:rPr>
        <w:t xml:space="preserve">dan nu nog die onheilspellende naam? Ja; maar verstrooien is ook zaaien, en </w:t>
      </w:r>
      <w:r>
        <w:rPr>
          <w:lang w:eastAsia="en-US"/>
        </w:rPr>
        <w:t>zoals</w:t>
      </w:r>
      <w:r w:rsidRPr="005B48FB">
        <w:rPr>
          <w:lang w:eastAsia="en-US"/>
        </w:rPr>
        <w:t xml:space="preserve"> het zaad, na in</w:t>
      </w:r>
      <w:r>
        <w:rPr>
          <w:lang w:eastAsia="en-US"/>
        </w:rPr>
        <w:t xml:space="preserve"> de </w:t>
      </w:r>
      <w:r w:rsidRPr="005B48FB">
        <w:rPr>
          <w:lang w:eastAsia="en-US"/>
        </w:rPr>
        <w:t xml:space="preserve">akker gestrooid te zijn, zich al opwassende vermenigvuldigt, wordt ook Israël in de ballingschap tot een volk zonder getal. Als God het kind, dat Hij kastijdt, weer in genade aanneemt, doet Hij uit de straf </w:t>
      </w:r>
      <w:r>
        <w:rPr>
          <w:lang w:eastAsia="en-US"/>
        </w:rPr>
        <w:t>Z</w:t>
      </w:r>
      <w:r w:rsidRPr="005B48FB">
        <w:rPr>
          <w:lang w:eastAsia="en-US"/>
        </w:rPr>
        <w:t>el</w:t>
      </w:r>
      <w:r>
        <w:rPr>
          <w:lang w:eastAsia="en-US"/>
        </w:rPr>
        <w:t>f</w:t>
      </w:r>
      <w:r w:rsidRPr="005B48FB">
        <w:rPr>
          <w:lang w:eastAsia="en-US"/>
        </w:rPr>
        <w:t xml:space="preserve"> een zegen spruiten</w:t>
      </w:r>
      <w:r>
        <w:rPr>
          <w:lang w:eastAsia="en-US"/>
        </w:rPr>
        <w:t>;</w:t>
      </w:r>
      <w:r w:rsidRPr="005B48FB">
        <w:rPr>
          <w:lang w:eastAsia="en-US"/>
        </w:rPr>
        <w:t xml:space="preserve"> dat zal blijken in</w:t>
      </w:r>
      <w:r>
        <w:rPr>
          <w:lang w:eastAsia="en-US"/>
        </w:rPr>
        <w:t xml:space="preserve"> de </w:t>
      </w:r>
      <w:r w:rsidRPr="005B48FB">
        <w:rPr>
          <w:lang w:eastAsia="en-US"/>
        </w:rPr>
        <w:t>dag, waarop Israël, op de stem van zijn Messias, als uit</w:t>
      </w:r>
      <w:r>
        <w:rPr>
          <w:lang w:eastAsia="en-US"/>
        </w:rPr>
        <w:t xml:space="preserve"> de </w:t>
      </w:r>
      <w:r w:rsidRPr="005B48FB">
        <w:rPr>
          <w:lang w:eastAsia="en-US"/>
        </w:rPr>
        <w:t xml:space="preserve">schoot </w:t>
      </w:r>
      <w:r>
        <w:rPr>
          <w:lang w:eastAsia="en-US"/>
        </w:rPr>
        <w:t xml:space="preserve">van </w:t>
      </w:r>
      <w:r w:rsidRPr="005B48FB">
        <w:rPr>
          <w:lang w:eastAsia="en-US"/>
        </w:rPr>
        <w:t>de aarde, weer als volk tevoorschijn komt</w:t>
      </w:r>
      <w:r>
        <w:rPr>
          <w:lang w:eastAsia="en-US"/>
        </w:rPr>
        <w:t>!</w:t>
      </w:r>
      <w:r w:rsidRPr="005B48FB">
        <w:rPr>
          <w:lang w:eastAsia="en-US"/>
        </w:rPr>
        <w:t xml:space="preserve"> Is het niet zeer natuurlijk, dat de profeet </w:t>
      </w:r>
      <w:r>
        <w:rPr>
          <w:lang w:eastAsia="en-US"/>
        </w:rPr>
        <w:t>de vromen van het</w:t>
      </w:r>
      <w:r w:rsidRPr="005B48FB">
        <w:rPr>
          <w:lang w:eastAsia="en-US"/>
        </w:rPr>
        <w:t xml:space="preserve"> volk opwekt (v. 12) om reeds nu, in</w:t>
      </w:r>
      <w:r>
        <w:rPr>
          <w:lang w:eastAsia="en-US"/>
        </w:rPr>
        <w:t xml:space="preserve"> het </w:t>
      </w:r>
      <w:r w:rsidRPr="005B48FB">
        <w:rPr>
          <w:lang w:eastAsia="en-US"/>
        </w:rPr>
        <w:t>gel</w:t>
      </w:r>
      <w:r>
        <w:rPr>
          <w:lang w:eastAsia="en-US"/>
        </w:rPr>
        <w:t>oof</w:t>
      </w:r>
      <w:r w:rsidRPr="005B48FB">
        <w:rPr>
          <w:lang w:eastAsia="en-US"/>
        </w:rPr>
        <w:t xml:space="preserve"> aan zulk een toekomst, Israël's zonen en </w:t>
      </w:r>
      <w:r>
        <w:rPr>
          <w:lang w:eastAsia="en-US"/>
        </w:rPr>
        <w:t>dochters</w:t>
      </w:r>
      <w:r w:rsidRPr="005B48FB">
        <w:rPr>
          <w:lang w:eastAsia="en-US"/>
        </w:rPr>
        <w:t xml:space="preserve"> aan te spreken als Ammi</w:t>
      </w:r>
      <w:r>
        <w:rPr>
          <w:lang w:eastAsia="en-US"/>
        </w:rPr>
        <w:t>:</w:t>
      </w:r>
      <w:r w:rsidRPr="005B48FB">
        <w:rPr>
          <w:lang w:eastAsia="en-US"/>
        </w:rPr>
        <w:t xml:space="preserve"> </w:t>
      </w:r>
      <w:r w:rsidRPr="00E74855">
        <w:rPr>
          <w:i/>
          <w:lang w:eastAsia="en-US"/>
        </w:rPr>
        <w:t>'Mijn volk'</w:t>
      </w:r>
      <w:r w:rsidRPr="005B48FB">
        <w:rPr>
          <w:lang w:eastAsia="en-US"/>
        </w:rPr>
        <w:t>, en als Ruchama</w:t>
      </w:r>
      <w:r>
        <w:rPr>
          <w:lang w:eastAsia="en-US"/>
        </w:rPr>
        <w:t>:</w:t>
      </w:r>
      <w:r w:rsidRPr="005B48FB">
        <w:rPr>
          <w:lang w:eastAsia="en-US"/>
        </w:rPr>
        <w:t xml:space="preserve"> </w:t>
      </w:r>
      <w:r w:rsidRPr="00E74855">
        <w:rPr>
          <w:i/>
          <w:lang w:eastAsia="en-US"/>
        </w:rPr>
        <w:t>'de Ontfermde'</w:t>
      </w:r>
      <w:r>
        <w:rPr>
          <w:lang w:eastAsia="en-US"/>
        </w:rPr>
        <w:t>?</w:t>
      </w:r>
      <w:r w:rsidRPr="005B48FB">
        <w:rPr>
          <w:lang w:eastAsia="en-US"/>
        </w:rPr>
        <w:t xml:space="preserve"> </w:t>
      </w:r>
      <w:r>
        <w:rPr>
          <w:lang w:eastAsia="en-US"/>
        </w:rPr>
        <w:t>O</w:t>
      </w:r>
      <w:r w:rsidRPr="005B48FB">
        <w:rPr>
          <w:lang w:eastAsia="en-US"/>
        </w:rPr>
        <w:t xml:space="preserve"> wonder, de naam, die</w:t>
      </w:r>
      <w:r>
        <w:rPr>
          <w:lang w:eastAsia="en-US"/>
        </w:rPr>
        <w:t xml:space="preserve"> ze </w:t>
      </w:r>
      <w:r w:rsidRPr="005B48FB">
        <w:rPr>
          <w:lang w:eastAsia="en-US"/>
        </w:rPr>
        <w:t>ontvingen, hun trouwbreuk ter straf, was z</w:t>
      </w:r>
      <w:r>
        <w:rPr>
          <w:lang w:eastAsia="en-US"/>
        </w:rPr>
        <w:t>ó</w:t>
      </w:r>
      <w:r w:rsidRPr="005B48FB">
        <w:rPr>
          <w:lang w:eastAsia="en-US"/>
        </w:rPr>
        <w:t xml:space="preserve"> sam</w:t>
      </w:r>
      <w:r>
        <w:rPr>
          <w:lang w:eastAsia="en-US"/>
        </w:rPr>
        <w:t>en</w:t>
      </w:r>
      <w:r w:rsidRPr="005B48FB">
        <w:rPr>
          <w:lang w:eastAsia="en-US"/>
        </w:rPr>
        <w:t>gesteld, dat het onheilspellend Lo slechts af</w:t>
      </w:r>
      <w:r w:rsidRPr="005B48FB">
        <w:rPr>
          <w:lang w:eastAsia="en-US"/>
        </w:rPr>
        <w:softHyphen/>
        <w:t>gesneden behoefde te worden, en 't was een heerlijke naam, een</w:t>
      </w:r>
      <w:r>
        <w:rPr>
          <w:lang w:eastAsia="en-US"/>
        </w:rPr>
        <w:t xml:space="preserve"> </w:t>
      </w:r>
      <w:r w:rsidRPr="005B48FB">
        <w:rPr>
          <w:lang w:eastAsia="en-US"/>
        </w:rPr>
        <w:t xml:space="preserve">onderpand van Gods eeuwige liefde. God neemt het </w:t>
      </w:r>
      <w:r>
        <w:rPr>
          <w:lang w:eastAsia="en-US"/>
        </w:rPr>
        <w:t>'</w:t>
      </w:r>
      <w:r w:rsidRPr="005B48FB">
        <w:rPr>
          <w:lang w:eastAsia="en-US"/>
        </w:rPr>
        <w:t>Niet</w:t>
      </w:r>
      <w:r>
        <w:rPr>
          <w:lang w:eastAsia="en-US"/>
        </w:rPr>
        <w:t>'</w:t>
      </w:r>
      <w:r w:rsidRPr="005B48FB">
        <w:rPr>
          <w:lang w:eastAsia="en-US"/>
        </w:rPr>
        <w:t xml:space="preserve"> er vo</w:t>
      </w:r>
      <w:r>
        <w:rPr>
          <w:lang w:eastAsia="en-US"/>
        </w:rPr>
        <w:t>or</w:t>
      </w:r>
      <w:r w:rsidRPr="005B48FB">
        <w:rPr>
          <w:lang w:eastAsia="en-US"/>
        </w:rPr>
        <w:t xml:space="preserve"> weg, maar laat Zijn verbond en ontferming eeuwig blijven; daarom alleen vergaan</w:t>
      </w:r>
      <w:r>
        <w:rPr>
          <w:lang w:eastAsia="en-US"/>
        </w:rPr>
        <w:t xml:space="preserve"> we </w:t>
      </w:r>
      <w:r w:rsidRPr="005B48FB">
        <w:rPr>
          <w:lang w:eastAsia="en-US"/>
        </w:rPr>
        <w:t>niet!</w:t>
      </w:r>
      <w:r>
        <w:rPr>
          <w:lang w:eastAsia="en-US"/>
        </w:rPr>
        <w:t>'</w:t>
      </w:r>
      <w:r>
        <w:rPr>
          <w:rStyle w:val="FootnoteReference"/>
          <w:lang w:eastAsia="en-US"/>
        </w:rPr>
        <w:footnoteReference w:id="185"/>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Wederom vragen</w:t>
      </w:r>
      <w:r>
        <w:rPr>
          <w:lang w:eastAsia="en-US"/>
        </w:rPr>
        <w:t xml:space="preserve"> we </w:t>
      </w:r>
      <w:r w:rsidRPr="005B48FB">
        <w:rPr>
          <w:lang w:eastAsia="en-US"/>
        </w:rPr>
        <w:t>bij deze profetie</w:t>
      </w:r>
      <w:r>
        <w:rPr>
          <w:lang w:eastAsia="en-US"/>
        </w:rPr>
        <w:t>:</w:t>
      </w:r>
      <w:r w:rsidRPr="005B48FB">
        <w:rPr>
          <w:lang w:eastAsia="en-US"/>
        </w:rPr>
        <w:t xml:space="preserve"> wanneer toch is</w:t>
      </w:r>
      <w:r>
        <w:rPr>
          <w:lang w:eastAsia="en-US"/>
        </w:rPr>
        <w:t xml:space="preserve"> ze </w:t>
      </w:r>
      <w:r w:rsidRPr="005B48FB">
        <w:rPr>
          <w:lang w:eastAsia="en-US"/>
        </w:rPr>
        <w:t>vervuld</w:t>
      </w:r>
      <w:r>
        <w:rPr>
          <w:lang w:eastAsia="en-US"/>
        </w:rPr>
        <w:t>?</w:t>
      </w:r>
    </w:p>
    <w:p w:rsidR="004323A4" w:rsidRPr="005B48FB" w:rsidRDefault="004323A4" w:rsidP="004323A4">
      <w:pPr>
        <w:jc w:val="both"/>
        <w:rPr>
          <w:lang w:eastAsia="en-US"/>
        </w:rPr>
      </w:pPr>
      <w:r w:rsidRPr="005B48FB">
        <w:rPr>
          <w:lang w:eastAsia="en-US"/>
        </w:rPr>
        <w:t xml:space="preserve">Echter zal haar vervulling eerst zijn na </w:t>
      </w:r>
      <w:r w:rsidRPr="00E74855">
        <w:rPr>
          <w:i/>
          <w:lang w:eastAsia="en-US"/>
        </w:rPr>
        <w:t>'vele dagen'.</w:t>
      </w:r>
      <w:r w:rsidRPr="005B48FB">
        <w:rPr>
          <w:lang w:eastAsia="en-US"/>
        </w:rPr>
        <w:t xml:space="preserve"> </w:t>
      </w:r>
      <w:r>
        <w:rPr>
          <w:lang w:eastAsia="en-US"/>
        </w:rPr>
        <w:t>Hos. 3: 4a.</w:t>
      </w:r>
      <w:r w:rsidRPr="005B48FB">
        <w:rPr>
          <w:lang w:eastAsia="en-US"/>
        </w:rPr>
        <w:t xml:space="preserve"> Zelfs za</w:t>
      </w:r>
      <w:r>
        <w:rPr>
          <w:lang w:eastAsia="en-US"/>
        </w:rPr>
        <w:t>l</w:t>
      </w:r>
      <w:r w:rsidRPr="005B48FB">
        <w:rPr>
          <w:lang w:eastAsia="en-US"/>
        </w:rPr>
        <w:t xml:space="preserve"> het schijnen, alsof juist het tegenovergestelde van deze sch</w:t>
      </w:r>
      <w:r>
        <w:rPr>
          <w:lang w:eastAsia="en-US"/>
        </w:rPr>
        <w:t>one</w:t>
      </w:r>
      <w:r w:rsidRPr="005B48FB">
        <w:rPr>
          <w:lang w:eastAsia="en-US"/>
        </w:rPr>
        <w:t xml:space="preserve"> beloften over Israël komt. Trouwens, de profeet ontvangt de </w:t>
      </w:r>
      <w:r>
        <w:rPr>
          <w:lang w:eastAsia="en-US"/>
        </w:rPr>
        <w:t>opdr</w:t>
      </w:r>
      <w:r w:rsidRPr="005B48FB">
        <w:rPr>
          <w:lang w:eastAsia="en-US"/>
        </w:rPr>
        <w:t>acht, om Gods twist met dat volk, eerst nog vermengd me</w:t>
      </w:r>
      <w:r>
        <w:rPr>
          <w:lang w:eastAsia="en-US"/>
        </w:rPr>
        <w:t>t</w:t>
      </w:r>
      <w:r w:rsidRPr="005B48FB">
        <w:rPr>
          <w:lang w:eastAsia="en-US"/>
        </w:rPr>
        <w:t xml:space="preserve"> betuigingen van liefde, maar straks ook van deze ontdaan, hun aan te zeggen,</w:t>
      </w:r>
      <w:r>
        <w:rPr>
          <w:lang w:eastAsia="en-US"/>
        </w:rPr>
        <w:t xml:space="preserve"> Hos. 2: 1-22, 4: 1-14:1</w:t>
      </w:r>
      <w:r w:rsidRPr="005B48FB">
        <w:rPr>
          <w:lang w:eastAsia="en-US"/>
        </w:rPr>
        <w:t xml:space="preserve"> al kan en wil de Heere daarmee Hoséa zijn bood</w:t>
      </w:r>
      <w:r w:rsidRPr="005B48FB">
        <w:rPr>
          <w:lang w:eastAsia="en-US"/>
        </w:rPr>
        <w:softHyphen/>
        <w:t>schap niet laten eindigen,</w:t>
      </w:r>
      <w:r>
        <w:rPr>
          <w:lang w:eastAsia="en-US"/>
        </w:rPr>
        <w:t xml:space="preserve"> maar </w:t>
      </w:r>
      <w:r w:rsidRPr="005B48FB">
        <w:rPr>
          <w:lang w:eastAsia="en-US"/>
        </w:rPr>
        <w:t>hem bij de roepstem tot bek</w:t>
      </w:r>
      <w:r>
        <w:rPr>
          <w:lang w:eastAsia="en-US"/>
        </w:rPr>
        <w:t>eri</w:t>
      </w:r>
      <w:r w:rsidRPr="005B48FB">
        <w:rPr>
          <w:lang w:eastAsia="en-US"/>
        </w:rPr>
        <w:t>n</w:t>
      </w:r>
      <w:r>
        <w:rPr>
          <w:lang w:eastAsia="en-US"/>
        </w:rPr>
        <w:t>g</w:t>
      </w:r>
      <w:r w:rsidRPr="005B48FB">
        <w:rPr>
          <w:lang w:eastAsia="en-US"/>
        </w:rPr>
        <w:t xml:space="preserve"> nog </w:t>
      </w:r>
      <w:r>
        <w:rPr>
          <w:lang w:eastAsia="en-US"/>
        </w:rPr>
        <w:t>eni</w:t>
      </w:r>
      <w:r w:rsidRPr="005B48FB">
        <w:rPr>
          <w:lang w:eastAsia="en-US"/>
        </w:rPr>
        <w:t>ge tro</w:t>
      </w:r>
      <w:r>
        <w:rPr>
          <w:lang w:eastAsia="en-US"/>
        </w:rPr>
        <w:t>ostwoorden voor Israël geven. Hos. 14: 2-10</w:t>
      </w:r>
    </w:p>
    <w:p w:rsidR="004323A4" w:rsidRPr="005B48FB" w:rsidRDefault="004323A4" w:rsidP="004323A4">
      <w:pPr>
        <w:jc w:val="both"/>
        <w:rPr>
          <w:lang w:eastAsia="en-US"/>
        </w:rPr>
      </w:pPr>
      <w:r w:rsidRPr="005B48FB">
        <w:rPr>
          <w:lang w:eastAsia="en-US"/>
        </w:rPr>
        <w:t xml:space="preserve">Dit laatste neemt echter het ontzettende </w:t>
      </w:r>
      <w:r>
        <w:rPr>
          <w:lang w:eastAsia="en-US"/>
        </w:rPr>
        <w:t xml:space="preserve">van </w:t>
      </w:r>
      <w:r w:rsidRPr="005B48FB">
        <w:rPr>
          <w:lang w:eastAsia="en-US"/>
        </w:rPr>
        <w:t>de aangekondigde oord</w:t>
      </w:r>
      <w:r>
        <w:rPr>
          <w:lang w:eastAsia="en-US"/>
        </w:rPr>
        <w:t>ele</w:t>
      </w:r>
      <w:r w:rsidRPr="005B48FB">
        <w:rPr>
          <w:lang w:eastAsia="en-US"/>
        </w:rPr>
        <w:t xml:space="preserve">n niet weg. En hoe zal van eeuw tot eeuw </w:t>
      </w:r>
      <w:r>
        <w:rPr>
          <w:lang w:eastAsia="en-US"/>
        </w:rPr>
        <w:t>-</w:t>
      </w:r>
      <w:r w:rsidRPr="005B48FB">
        <w:rPr>
          <w:lang w:eastAsia="en-US"/>
        </w:rPr>
        <w:t xml:space="preserve"> het is</w:t>
      </w:r>
      <w:r>
        <w:rPr>
          <w:lang w:eastAsia="en-US"/>
        </w:rPr>
        <w:t xml:space="preserve"> nu </w:t>
      </w:r>
      <w:r w:rsidRPr="005B48FB">
        <w:rPr>
          <w:lang w:eastAsia="en-US"/>
        </w:rPr>
        <w:t xml:space="preserve">al een vijf en twintig eeuwen </w:t>
      </w:r>
      <w:r>
        <w:rPr>
          <w:lang w:eastAsia="en-US"/>
        </w:rPr>
        <w:t>-</w:t>
      </w:r>
      <w:r w:rsidRPr="005B48FB">
        <w:rPr>
          <w:lang w:eastAsia="en-US"/>
        </w:rPr>
        <w:t xml:space="preserve"> de hardheid</w:t>
      </w:r>
      <w:r>
        <w:rPr>
          <w:lang w:eastAsia="en-US"/>
        </w:rPr>
        <w:t xml:space="preserve"> van deze </w:t>
      </w:r>
      <w:r w:rsidRPr="005B48FB">
        <w:rPr>
          <w:lang w:eastAsia="en-US"/>
        </w:rPr>
        <w:t>boeteprediki</w:t>
      </w:r>
      <w:r>
        <w:rPr>
          <w:lang w:eastAsia="en-US"/>
        </w:rPr>
        <w:t>ng</w:t>
      </w:r>
      <w:r w:rsidRPr="005B48FB">
        <w:rPr>
          <w:lang w:eastAsia="en-US"/>
        </w:rPr>
        <w:t xml:space="preserve"> zwaarder worden, als Israël aan</w:t>
      </w:r>
      <w:r>
        <w:rPr>
          <w:lang w:eastAsia="en-US"/>
        </w:rPr>
        <w:t xml:space="preserve"> den </w:t>
      </w:r>
      <w:r w:rsidRPr="005B48FB">
        <w:rPr>
          <w:lang w:eastAsia="en-US"/>
        </w:rPr>
        <w:t xml:space="preserve">lijve haar ontzagwekkende ernst zal gevoelen! Dan kon het volk; dan konden allen, die </w:t>
      </w:r>
      <w:r w:rsidRPr="005B1337">
        <w:rPr>
          <w:i/>
          <w:lang w:eastAsia="en-US"/>
        </w:rPr>
        <w:t>'de beminden om der vaderen wil'</w:t>
      </w:r>
      <w:r w:rsidRPr="005B48FB">
        <w:rPr>
          <w:lang w:eastAsia="en-US"/>
        </w:rPr>
        <w:t xml:space="preserve"> liefhebben, en om hun bek</w:t>
      </w:r>
      <w:r>
        <w:rPr>
          <w:lang w:eastAsia="en-US"/>
        </w:rPr>
        <w:t xml:space="preserve">ering </w:t>
      </w:r>
      <w:r w:rsidRPr="005B48FB">
        <w:rPr>
          <w:lang w:eastAsia="en-US"/>
        </w:rPr>
        <w:softHyphen/>
        <w:t xml:space="preserve">bidden, wel vragen: </w:t>
      </w:r>
      <w:r w:rsidRPr="005B1337">
        <w:rPr>
          <w:i/>
          <w:lang w:eastAsia="en-US"/>
        </w:rPr>
        <w:t>'Heeft de toezegging een einde, van geslacht tot geslacht?'</w:t>
      </w:r>
      <w:r w:rsidRPr="005B48FB">
        <w:rPr>
          <w:lang w:eastAsia="en-US"/>
        </w:rPr>
        <w:t xml:space="preserve"> </w:t>
      </w:r>
      <w:r>
        <w:rPr>
          <w:lang w:eastAsia="en-US"/>
        </w:rPr>
        <w:t>Ps. 77: 9b.</w:t>
      </w:r>
    </w:p>
    <w:p w:rsidR="004323A4" w:rsidRPr="00C52C41" w:rsidRDefault="004323A4" w:rsidP="004323A4">
      <w:pPr>
        <w:jc w:val="both"/>
        <w:rPr>
          <w:lang w:eastAsia="en-US"/>
        </w:rPr>
      </w:pPr>
      <w:r w:rsidRPr="00C52C41">
        <w:rPr>
          <w:lang w:eastAsia="en-US"/>
        </w:rPr>
        <w:t>Maar de Heere is dat vragen reeds voor: tussen al die ge</w:t>
      </w:r>
      <w:r w:rsidRPr="00C52C41">
        <w:rPr>
          <w:lang w:eastAsia="en-US"/>
        </w:rPr>
        <w:softHyphen/>
        <w:t>richten in, we zouden bijna</w:t>
      </w:r>
      <w:r w:rsidRPr="005B48FB">
        <w:rPr>
          <w:lang w:eastAsia="en-US"/>
        </w:rPr>
        <w:t xml:space="preserve"> zeggen: zonder verband, komt he</w:t>
      </w:r>
      <w:r>
        <w:rPr>
          <w:lang w:eastAsia="en-US"/>
        </w:rPr>
        <w:t>t</w:t>
      </w:r>
      <w:r w:rsidRPr="005B48FB">
        <w:rPr>
          <w:lang w:eastAsia="en-US"/>
        </w:rPr>
        <w:t xml:space="preserve"> raadselachtig</w:t>
      </w:r>
      <w:r>
        <w:rPr>
          <w:lang w:eastAsia="en-US"/>
        </w:rPr>
        <w:t>e</w:t>
      </w:r>
      <w:r w:rsidRPr="005B48FB">
        <w:rPr>
          <w:lang w:eastAsia="en-US"/>
        </w:rPr>
        <w:t xml:space="preserve"> bevel aan</w:t>
      </w:r>
      <w:r>
        <w:rPr>
          <w:lang w:eastAsia="en-US"/>
        </w:rPr>
        <w:t xml:space="preserve"> de </w:t>
      </w:r>
      <w:r w:rsidRPr="005B48FB">
        <w:rPr>
          <w:lang w:eastAsia="en-US"/>
        </w:rPr>
        <w:t>profeet, om zich te verbinden aan ee</w:t>
      </w:r>
      <w:r>
        <w:rPr>
          <w:lang w:eastAsia="en-US"/>
        </w:rPr>
        <w:t>n</w:t>
      </w:r>
      <w:r w:rsidRPr="005B48FB">
        <w:rPr>
          <w:lang w:eastAsia="en-US"/>
        </w:rPr>
        <w:t xml:space="preserve"> overspelige vrouw, maar deze dan dadelijk, naar Oosterse ge</w:t>
      </w:r>
      <w:r w:rsidRPr="005B48FB">
        <w:rPr>
          <w:lang w:eastAsia="en-US"/>
        </w:rPr>
        <w:softHyphen/>
        <w:t>woonte, vanwege haar gebleken ontrouw een langdurige afzonde</w:t>
      </w:r>
      <w:r w:rsidRPr="005B48FB">
        <w:rPr>
          <w:lang w:eastAsia="en-US"/>
        </w:rPr>
        <w:softHyphen/>
        <w:t xml:space="preserve">ring op te leggen: </w:t>
      </w:r>
      <w:r>
        <w:rPr>
          <w:lang w:eastAsia="en-US"/>
        </w:rPr>
        <w:t xml:space="preserve">vele </w:t>
      </w:r>
      <w:r w:rsidRPr="005B48FB">
        <w:rPr>
          <w:lang w:eastAsia="en-US"/>
        </w:rPr>
        <w:t>dagen. En dan moet Israël in deze sym</w:t>
      </w:r>
      <w:r w:rsidRPr="005B48FB">
        <w:rPr>
          <w:lang w:eastAsia="en-US"/>
        </w:rPr>
        <w:softHyphen/>
        <w:t>bolische handeling zijn toekomstig lot zien: vanwege zijn herhaalde en volhardende verlating van</w:t>
      </w:r>
      <w:r>
        <w:rPr>
          <w:lang w:eastAsia="en-US"/>
        </w:rPr>
        <w:t xml:space="preserve"> de </w:t>
      </w:r>
      <w:r w:rsidRPr="005B48FB">
        <w:rPr>
          <w:lang w:eastAsia="en-US"/>
        </w:rPr>
        <w:t>HEERE zal het een lange ti</w:t>
      </w:r>
      <w:r>
        <w:rPr>
          <w:lang w:eastAsia="en-US"/>
        </w:rPr>
        <w:t>jd</w:t>
      </w:r>
      <w:r w:rsidRPr="005B48FB">
        <w:rPr>
          <w:lang w:eastAsia="en-US"/>
        </w:rPr>
        <w:t xml:space="preserve"> van Hem verst</w:t>
      </w:r>
      <w:r>
        <w:rPr>
          <w:lang w:eastAsia="en-US"/>
        </w:rPr>
        <w:t>ote</w:t>
      </w:r>
      <w:r w:rsidRPr="005B48FB">
        <w:rPr>
          <w:lang w:eastAsia="en-US"/>
        </w:rPr>
        <w:t>n worden. En mocht het dit uit Hoséa's hande</w:t>
      </w:r>
      <w:r w:rsidRPr="005B48FB">
        <w:rPr>
          <w:lang w:eastAsia="en-US"/>
        </w:rPr>
        <w:softHyphen/>
        <w:t xml:space="preserve">ling niet begrijpen, dan zal hij het hun in </w:t>
      </w:r>
      <w:r>
        <w:rPr>
          <w:lang w:eastAsia="en-US"/>
        </w:rPr>
        <w:t xml:space="preserve">de Naam van de Heere </w:t>
      </w:r>
      <w:r w:rsidRPr="005B48FB">
        <w:rPr>
          <w:lang w:eastAsia="en-US"/>
        </w:rPr>
        <w:t>we</w:t>
      </w:r>
      <w:r>
        <w:rPr>
          <w:lang w:eastAsia="en-US"/>
        </w:rPr>
        <w:t>l</w:t>
      </w:r>
      <w:r w:rsidRPr="005B48FB">
        <w:rPr>
          <w:lang w:eastAsia="en-US"/>
        </w:rPr>
        <w:t xml:space="preserve"> zeggen: </w:t>
      </w:r>
      <w:r w:rsidRPr="00C52C41">
        <w:rPr>
          <w:i/>
          <w:lang w:eastAsia="en-US"/>
        </w:rPr>
        <w:t>'Want de kinderen Israëls zullen vel</w:t>
      </w:r>
      <w:r>
        <w:rPr>
          <w:i/>
          <w:lang w:eastAsia="en-US"/>
        </w:rPr>
        <w:t>e</w:t>
      </w:r>
      <w:r w:rsidRPr="00C52C41">
        <w:rPr>
          <w:i/>
          <w:lang w:eastAsia="en-US"/>
        </w:rPr>
        <w:t xml:space="preserve"> dagen blijven zitt</w:t>
      </w:r>
      <w:r>
        <w:rPr>
          <w:i/>
          <w:lang w:eastAsia="en-US"/>
        </w:rPr>
        <w:t>en</w:t>
      </w:r>
      <w:r w:rsidRPr="00C52C41">
        <w:rPr>
          <w:i/>
          <w:lang w:eastAsia="en-US"/>
        </w:rPr>
        <w:t xml:space="preserve"> zonder koning en zonder vorst, en zonder offer en zonder opg</w:t>
      </w:r>
      <w:r>
        <w:rPr>
          <w:i/>
          <w:lang w:eastAsia="en-US"/>
        </w:rPr>
        <w:t>e</w:t>
      </w:r>
      <w:r w:rsidRPr="00C52C41">
        <w:rPr>
          <w:i/>
          <w:lang w:eastAsia="en-US"/>
        </w:rPr>
        <w:t>richt beeld, en zonder efod en terafim'</w:t>
      </w:r>
      <w:r>
        <w:rPr>
          <w:lang w:eastAsia="en-US"/>
        </w:rPr>
        <w:t xml:space="preserve"> . . .</w:t>
      </w:r>
    </w:p>
    <w:p w:rsidR="004323A4" w:rsidRPr="005B48FB" w:rsidRDefault="004323A4" w:rsidP="004323A4">
      <w:pPr>
        <w:jc w:val="both"/>
        <w:rPr>
          <w:lang w:eastAsia="en-US"/>
        </w:rPr>
      </w:pPr>
      <w:r>
        <w:rPr>
          <w:lang w:eastAsia="en-US"/>
        </w:rPr>
        <w:t>Maar</w:t>
      </w:r>
      <w:r w:rsidRPr="005B48FB">
        <w:rPr>
          <w:lang w:eastAsia="en-US"/>
        </w:rPr>
        <w:t xml:space="preserve"> niet zonder reden kreeg Hoséa</w:t>
      </w:r>
      <w:r>
        <w:rPr>
          <w:lang w:eastAsia="en-US"/>
        </w:rPr>
        <w:t xml:space="preserve"> de </w:t>
      </w:r>
      <w:r w:rsidRPr="005B48FB">
        <w:rPr>
          <w:lang w:eastAsia="en-US"/>
        </w:rPr>
        <w:t>last: bemin die vrou</w:t>
      </w:r>
      <w:r>
        <w:rPr>
          <w:lang w:eastAsia="en-US"/>
        </w:rPr>
        <w:t xml:space="preserve">w. Wij </w:t>
      </w:r>
      <w:r w:rsidRPr="005B48FB">
        <w:rPr>
          <w:lang w:eastAsia="en-US"/>
        </w:rPr>
        <w:t>zullen ons niet verdiepen in de vraag, of dit voor hem moge</w:t>
      </w:r>
      <w:r>
        <w:rPr>
          <w:lang w:eastAsia="en-US"/>
        </w:rPr>
        <w:t>lijk</w:t>
      </w:r>
      <w:r w:rsidRPr="005B48FB">
        <w:rPr>
          <w:lang w:eastAsia="en-US"/>
        </w:rPr>
        <w:t xml:space="preserve"> was, maar ons v</w:t>
      </w:r>
      <w:r>
        <w:rPr>
          <w:lang w:eastAsia="en-US"/>
        </w:rPr>
        <w:t>ele</w:t>
      </w:r>
      <w:r w:rsidRPr="005B48FB">
        <w:rPr>
          <w:lang w:eastAsia="en-US"/>
        </w:rPr>
        <w:t xml:space="preserve">er verwonderen, dat de Heere Zich </w:t>
      </w:r>
      <w:r>
        <w:rPr>
          <w:lang w:eastAsia="en-US"/>
        </w:rPr>
        <w:t xml:space="preserve">zó </w:t>
      </w:r>
      <w:r w:rsidRPr="005B48FB">
        <w:rPr>
          <w:lang w:eastAsia="en-US"/>
        </w:rPr>
        <w:t>tot Zijn schuldig volk wil nederbuigen, dat Hi</w:t>
      </w:r>
      <w:r>
        <w:rPr>
          <w:lang w:eastAsia="en-US"/>
        </w:rPr>
        <w:t>j in zulk een beeld</w:t>
      </w:r>
      <w:r w:rsidRPr="005B48FB">
        <w:rPr>
          <w:lang w:eastAsia="en-US"/>
        </w:rPr>
        <w:t xml:space="preserve"> Zijn eenzijdige en onuitblusbare liefde voor hen wil te kenne</w:t>
      </w:r>
      <w:r>
        <w:rPr>
          <w:lang w:eastAsia="en-US"/>
        </w:rPr>
        <w:t>n</w:t>
      </w:r>
      <w:r w:rsidRPr="005B48FB">
        <w:rPr>
          <w:lang w:eastAsia="en-US"/>
        </w:rPr>
        <w:t xml:space="preserve"> geven. Hij moet Israël tuchtigen, zwaar en lang, maar hen n</w:t>
      </w:r>
      <w:r>
        <w:rPr>
          <w:lang w:eastAsia="en-US"/>
        </w:rPr>
        <w:t>iet</w:t>
      </w:r>
      <w:r w:rsidRPr="005B48FB">
        <w:rPr>
          <w:lang w:eastAsia="en-US"/>
        </w:rPr>
        <w:t xml:space="preserve"> meer liefhebben, </w:t>
      </w:r>
      <w:r>
        <w:rPr>
          <w:lang w:eastAsia="en-US"/>
        </w:rPr>
        <w:t>-</w:t>
      </w:r>
      <w:r w:rsidRPr="005B48FB">
        <w:rPr>
          <w:lang w:eastAsia="en-US"/>
        </w:rPr>
        <w:t xml:space="preserve"> dát kan Hij niet. Daarom zal Hij hen</w:t>
      </w:r>
      <w:r>
        <w:rPr>
          <w:lang w:eastAsia="en-US"/>
        </w:rPr>
        <w:t xml:space="preserve"> ook</w:t>
      </w:r>
      <w:r w:rsidRPr="005B48FB">
        <w:rPr>
          <w:lang w:eastAsia="en-US"/>
        </w:rPr>
        <w:t xml:space="preserve"> niet voor </w:t>
      </w:r>
      <w:r>
        <w:rPr>
          <w:lang w:eastAsia="en-US"/>
        </w:rPr>
        <w:t>altijd</w:t>
      </w:r>
      <w:r w:rsidRPr="005B48FB">
        <w:rPr>
          <w:lang w:eastAsia="en-US"/>
        </w:rPr>
        <w:t xml:space="preserve"> verlaten. Het moge lang duren, maar eens zal H</w:t>
      </w:r>
      <w:r>
        <w:rPr>
          <w:lang w:eastAsia="en-US"/>
        </w:rPr>
        <w:t xml:space="preserve">ij </w:t>
      </w:r>
      <w:r w:rsidRPr="005B48FB">
        <w:rPr>
          <w:lang w:eastAsia="en-US"/>
        </w:rPr>
        <w:t>hen tot Zich doen weder</w:t>
      </w:r>
      <w:r>
        <w:rPr>
          <w:lang w:eastAsia="en-US"/>
        </w:rPr>
        <w:t>kere</w:t>
      </w:r>
      <w:r w:rsidRPr="005B48FB">
        <w:rPr>
          <w:lang w:eastAsia="en-US"/>
        </w:rPr>
        <w:t xml:space="preserve">n, en dan zal Hij aan hen vervullen al de rijke beloften, die Hij hun heeft gegeven: </w:t>
      </w:r>
      <w:r w:rsidRPr="00C52C41">
        <w:rPr>
          <w:i/>
          <w:lang w:eastAsia="en-US"/>
        </w:rPr>
        <w:t>'Daarna zullen de kinderen Israëls zich bekeren, en zoeken de HEERE, hun God, EN DAVID HUN KONING; en ze zullen vrezende komen tot de HEERE en tot Zijn goedheid, in het laatste der dagen'</w:t>
      </w:r>
      <w:r w:rsidRPr="005B48FB">
        <w:rPr>
          <w:lang w:eastAsia="en-US"/>
        </w:rPr>
        <w:t xml:space="preserve">. </w:t>
      </w:r>
      <w:r>
        <w:rPr>
          <w:lang w:eastAsia="en-US"/>
        </w:rPr>
        <w:t>Hos. 3: 1-5.</w:t>
      </w:r>
    </w:p>
    <w:p w:rsidR="004323A4" w:rsidRPr="005B48FB" w:rsidRDefault="004323A4" w:rsidP="004323A4">
      <w:pPr>
        <w:jc w:val="both"/>
        <w:rPr>
          <w:lang w:eastAsia="en-US"/>
        </w:rPr>
      </w:pPr>
      <w:r w:rsidRPr="005B48FB">
        <w:rPr>
          <w:lang w:eastAsia="en-US"/>
        </w:rPr>
        <w:t>Wij vinden, in verband met 1</w:t>
      </w:r>
      <w:r>
        <w:rPr>
          <w:lang w:eastAsia="en-US"/>
        </w:rPr>
        <w:t>:</w:t>
      </w:r>
      <w:r w:rsidRPr="005B48FB">
        <w:rPr>
          <w:lang w:eastAsia="en-US"/>
        </w:rPr>
        <w:t xml:space="preserve"> 6 en 7-11, hier de toekomst voorzegd van de tien stammen, met wier geschiedenis en her</w:t>
      </w:r>
      <w:r w:rsidRPr="005B48FB">
        <w:rPr>
          <w:lang w:eastAsia="en-US"/>
        </w:rPr>
        <w:softHyphen/>
      </w:r>
      <w:r>
        <w:rPr>
          <w:lang w:eastAsia="en-US"/>
        </w:rPr>
        <w:t>eni</w:t>
      </w:r>
      <w:r w:rsidRPr="005B48FB">
        <w:rPr>
          <w:lang w:eastAsia="en-US"/>
        </w:rPr>
        <w:t>ging met Juda en Benjamin onder</w:t>
      </w:r>
      <w:r>
        <w:rPr>
          <w:lang w:eastAsia="en-US"/>
        </w:rPr>
        <w:t xml:space="preserve"> de </w:t>
      </w:r>
      <w:r w:rsidRPr="005B48FB">
        <w:rPr>
          <w:lang w:eastAsia="en-US"/>
        </w:rPr>
        <w:t>gr</w:t>
      </w:r>
      <w:r>
        <w:rPr>
          <w:lang w:eastAsia="en-US"/>
        </w:rPr>
        <w:t>ote</w:t>
      </w:r>
      <w:r w:rsidRPr="005B48FB">
        <w:rPr>
          <w:lang w:eastAsia="en-US"/>
        </w:rPr>
        <w:t xml:space="preserve"> Davidszoon Hoséa zich voornamelijk bezig houdt. Want van Juda kan v. 4 onmogelijk gelden. Immers, dat is na zijn wegvoering niet lang blijven zitten zonder offer. Integendeel heeft de Heere hen nog teruggevoerd naar Palestina en </w:t>
      </w:r>
      <w:r>
        <w:rPr>
          <w:lang w:eastAsia="en-US"/>
        </w:rPr>
        <w:t>Jeruzalem</w:t>
      </w:r>
      <w:r w:rsidRPr="005B48FB">
        <w:rPr>
          <w:lang w:eastAsia="en-US"/>
        </w:rPr>
        <w:t xml:space="preserve"> en</w:t>
      </w:r>
      <w:r>
        <w:rPr>
          <w:lang w:eastAsia="en-US"/>
        </w:rPr>
        <w:t xml:space="preserve"> de </w:t>
      </w:r>
      <w:r w:rsidRPr="005B48FB">
        <w:rPr>
          <w:lang w:eastAsia="en-US"/>
        </w:rPr>
        <w:t>tempel doen herbouwen, onder Zerubbabel</w:t>
      </w:r>
      <w:r>
        <w:rPr>
          <w:lang w:eastAsia="en-US"/>
        </w:rPr>
        <w:t xml:space="preserve"> de </w:t>
      </w:r>
      <w:r w:rsidRPr="005B48FB">
        <w:rPr>
          <w:lang w:eastAsia="en-US"/>
        </w:rPr>
        <w:t>vorst, en Jozua</w:t>
      </w:r>
      <w:r>
        <w:rPr>
          <w:lang w:eastAsia="en-US"/>
        </w:rPr>
        <w:t xml:space="preserve"> de </w:t>
      </w:r>
      <w:r w:rsidRPr="005B48FB">
        <w:rPr>
          <w:lang w:eastAsia="en-US"/>
        </w:rPr>
        <w:t>h</w:t>
      </w:r>
      <w:r>
        <w:rPr>
          <w:lang w:eastAsia="en-US"/>
        </w:rPr>
        <w:t>oge</w:t>
      </w:r>
      <w:r w:rsidRPr="005B48FB">
        <w:rPr>
          <w:lang w:eastAsia="en-US"/>
        </w:rPr>
        <w:t>priester</w:t>
      </w:r>
      <w:r>
        <w:rPr>
          <w:lang w:eastAsia="en-US"/>
        </w:rPr>
        <w:t>. Maar</w:t>
      </w:r>
      <w:r w:rsidRPr="005B48FB">
        <w:rPr>
          <w:lang w:eastAsia="en-US"/>
        </w:rPr>
        <w:t xml:space="preserve"> van Israël geldt dit in alle opzichten. Tot op vandaag zijn</w:t>
      </w:r>
      <w:r>
        <w:rPr>
          <w:lang w:eastAsia="en-US"/>
        </w:rPr>
        <w:t xml:space="preserve"> ze </w:t>
      </w:r>
      <w:r w:rsidRPr="005B48FB">
        <w:rPr>
          <w:lang w:eastAsia="en-US"/>
        </w:rPr>
        <w:t>van al het hier genoemde verstoken, en Juda is door de ver</w:t>
      </w:r>
      <w:r w:rsidRPr="005B48FB">
        <w:rPr>
          <w:lang w:eastAsia="en-US"/>
        </w:rPr>
        <w:softHyphen/>
        <w:t>werping van zijn Messias daarin hun lotgenoot geworden.</w:t>
      </w:r>
    </w:p>
    <w:p w:rsidR="004323A4" w:rsidRPr="005B48FB" w:rsidRDefault="004323A4" w:rsidP="004323A4">
      <w:pPr>
        <w:jc w:val="both"/>
        <w:rPr>
          <w:lang w:eastAsia="en-US"/>
        </w:rPr>
      </w:pPr>
      <w:r w:rsidRPr="005B48FB">
        <w:rPr>
          <w:lang w:eastAsia="en-US"/>
        </w:rPr>
        <w:t xml:space="preserve">Letterlijk is dus, </w:t>
      </w:r>
      <w:r>
        <w:rPr>
          <w:lang w:eastAsia="en-US"/>
        </w:rPr>
        <w:t xml:space="preserve">zoals we </w:t>
      </w:r>
      <w:r w:rsidRPr="005B48FB">
        <w:rPr>
          <w:lang w:eastAsia="en-US"/>
        </w:rPr>
        <w:t>nog alle dagen kunnen zien, als</w:t>
      </w:r>
      <w:r>
        <w:rPr>
          <w:lang w:eastAsia="en-US"/>
        </w:rPr>
        <w:t xml:space="preserve"> we </w:t>
      </w:r>
      <w:r w:rsidRPr="005B48FB">
        <w:rPr>
          <w:lang w:eastAsia="en-US"/>
        </w:rPr>
        <w:t xml:space="preserve">kinderen Israëls op </w:t>
      </w:r>
      <w:r>
        <w:rPr>
          <w:lang w:eastAsia="en-US"/>
        </w:rPr>
        <w:t>onze</w:t>
      </w:r>
      <w:r w:rsidRPr="005B48FB">
        <w:rPr>
          <w:lang w:eastAsia="en-US"/>
        </w:rPr>
        <w:t xml:space="preserve"> weg ontmoeten, de vloeksprake van v. 4 vervuld. Daar twijfelt niemand aan.</w:t>
      </w:r>
    </w:p>
    <w:p w:rsidR="004323A4" w:rsidRPr="005B48FB" w:rsidRDefault="004323A4" w:rsidP="004323A4">
      <w:pPr>
        <w:jc w:val="both"/>
        <w:rPr>
          <w:lang w:eastAsia="en-US"/>
        </w:rPr>
      </w:pPr>
      <w:r>
        <w:rPr>
          <w:lang w:eastAsia="en-US"/>
        </w:rPr>
        <w:t>Maar</w:t>
      </w:r>
      <w:r w:rsidRPr="005B48FB">
        <w:rPr>
          <w:lang w:eastAsia="en-US"/>
        </w:rPr>
        <w:t xml:space="preserve"> dan zal ook de rijke zegen van v. 5, die niemand met goed recht </w:t>
      </w:r>
      <w:r>
        <w:rPr>
          <w:lang w:eastAsia="en-US"/>
        </w:rPr>
        <w:t>'</w:t>
      </w:r>
      <w:r w:rsidRPr="005B48FB">
        <w:rPr>
          <w:lang w:eastAsia="en-US"/>
        </w:rPr>
        <w:t>figuurlijk</w:t>
      </w:r>
      <w:r>
        <w:rPr>
          <w:lang w:eastAsia="en-US"/>
        </w:rPr>
        <w:t>'</w:t>
      </w:r>
      <w:r w:rsidRPr="005B48FB">
        <w:rPr>
          <w:lang w:eastAsia="en-US"/>
        </w:rPr>
        <w:t xml:space="preserve"> mag noemen, in alle d</w:t>
      </w:r>
      <w:r>
        <w:rPr>
          <w:lang w:eastAsia="en-US"/>
        </w:rPr>
        <w:t>ele</w:t>
      </w:r>
      <w:r w:rsidRPr="005B48FB">
        <w:rPr>
          <w:lang w:eastAsia="en-US"/>
        </w:rPr>
        <w:t>n worden vervuld.</w:t>
      </w:r>
    </w:p>
    <w:p w:rsidR="004323A4" w:rsidRPr="005B48FB" w:rsidRDefault="004323A4" w:rsidP="004323A4">
      <w:pPr>
        <w:jc w:val="both"/>
        <w:rPr>
          <w:lang w:eastAsia="en-US"/>
        </w:rPr>
      </w:pPr>
      <w:r w:rsidRPr="005B48FB">
        <w:rPr>
          <w:lang w:eastAsia="en-US"/>
        </w:rPr>
        <w:t>Dan ligt daarin het volgende, dat nog moet geschieden</w:t>
      </w:r>
      <w:r>
        <w:rPr>
          <w:lang w:eastAsia="en-US"/>
        </w:rPr>
        <w:t>:</w:t>
      </w:r>
      <w:r w:rsidRPr="005B48FB">
        <w:rPr>
          <w:lang w:eastAsia="en-US"/>
        </w:rPr>
        <w:t xml:space="preserve"> </w:t>
      </w:r>
      <w:r>
        <w:rPr>
          <w:lang w:eastAsia="en-US"/>
        </w:rPr>
        <w:t>1</w:t>
      </w:r>
      <w:r w:rsidRPr="005B48FB">
        <w:rPr>
          <w:lang w:eastAsia="en-US"/>
        </w:rPr>
        <w:t>e De bek</w:t>
      </w:r>
      <w:r>
        <w:rPr>
          <w:lang w:eastAsia="en-US"/>
        </w:rPr>
        <w:t>eri</w:t>
      </w:r>
      <w:r w:rsidRPr="005B48FB">
        <w:rPr>
          <w:lang w:eastAsia="en-US"/>
        </w:rPr>
        <w:t>ng van Israël tot</w:t>
      </w:r>
      <w:r>
        <w:rPr>
          <w:lang w:eastAsia="en-US"/>
        </w:rPr>
        <w:t xml:space="preserve"> de </w:t>
      </w:r>
      <w:r w:rsidRPr="005B48FB">
        <w:rPr>
          <w:lang w:eastAsia="en-US"/>
        </w:rPr>
        <w:t>HEERE hun God, van Wie</w:t>
      </w:r>
      <w:r>
        <w:rPr>
          <w:lang w:eastAsia="en-US"/>
        </w:rPr>
        <w:t xml:space="preserve"> ze </w:t>
      </w:r>
      <w:r w:rsidRPr="005B48FB">
        <w:rPr>
          <w:lang w:eastAsia="en-US"/>
        </w:rPr>
        <w:t>steeds meer waren vervreemd; 2e hun her</w:t>
      </w:r>
      <w:r>
        <w:rPr>
          <w:lang w:eastAsia="en-US"/>
        </w:rPr>
        <w:t>eni</w:t>
      </w:r>
      <w:r w:rsidRPr="005B48FB">
        <w:rPr>
          <w:lang w:eastAsia="en-US"/>
        </w:rPr>
        <w:t>ging met Juda onder</w:t>
      </w:r>
      <w:r>
        <w:rPr>
          <w:lang w:eastAsia="en-US"/>
        </w:rPr>
        <w:t xml:space="preserve"> de </w:t>
      </w:r>
      <w:r w:rsidRPr="005B48FB">
        <w:rPr>
          <w:lang w:eastAsia="en-US"/>
        </w:rPr>
        <w:t>Messias, Die aan David was beloofd en uit zijn geslacht voortkomen zou; 3e de Christusreg</w:t>
      </w:r>
      <w:r>
        <w:rPr>
          <w:lang w:eastAsia="en-US"/>
        </w:rPr>
        <w:t>eri</w:t>
      </w:r>
      <w:r w:rsidRPr="005B48FB">
        <w:rPr>
          <w:lang w:eastAsia="en-US"/>
        </w:rPr>
        <w:t xml:space="preserve">ng vanuit het herstelde Israël, want: </w:t>
      </w:r>
      <w:r w:rsidRPr="00C52C41">
        <w:rPr>
          <w:i/>
          <w:lang w:eastAsia="en-US"/>
        </w:rPr>
        <w:t>'David hun Koning'</w:t>
      </w:r>
      <w:r w:rsidRPr="005B48FB">
        <w:rPr>
          <w:lang w:eastAsia="en-US"/>
        </w:rPr>
        <w:t>, onder Wiens scepter</w:t>
      </w:r>
      <w:r>
        <w:rPr>
          <w:lang w:eastAsia="en-US"/>
        </w:rPr>
        <w:t xml:space="preserve"> ze de </w:t>
      </w:r>
      <w:r w:rsidRPr="005B48FB">
        <w:rPr>
          <w:lang w:eastAsia="en-US"/>
        </w:rPr>
        <w:t xml:space="preserve">HEERE zullen </w:t>
      </w:r>
      <w:r>
        <w:rPr>
          <w:lang w:eastAsia="en-US"/>
        </w:rPr>
        <w:t>vreze</w:t>
      </w:r>
      <w:r w:rsidRPr="005B48FB">
        <w:rPr>
          <w:lang w:eastAsia="en-US"/>
        </w:rPr>
        <w:t>n, eindelijk klein geworden aan Zijn troon, om dan Zijn goedheid te ervaren</w:t>
      </w:r>
      <w:r>
        <w:rPr>
          <w:lang w:eastAsia="en-US"/>
        </w:rPr>
        <w:t>;</w:t>
      </w:r>
      <w:r w:rsidRPr="005B48FB">
        <w:rPr>
          <w:lang w:eastAsia="en-US"/>
        </w:rPr>
        <w:t xml:space="preserve"> 4e dit zal eerst geschieden </w:t>
      </w:r>
      <w:r w:rsidRPr="00C52C41">
        <w:rPr>
          <w:i/>
          <w:lang w:eastAsia="en-US"/>
        </w:rPr>
        <w:t>'in het laatste der dagen'</w:t>
      </w:r>
      <w:r w:rsidRPr="005B48FB">
        <w:rPr>
          <w:lang w:eastAsia="en-US"/>
        </w:rPr>
        <w:t>; het is dus niet vervuld in de bek</w:t>
      </w:r>
      <w:r>
        <w:rPr>
          <w:lang w:eastAsia="en-US"/>
        </w:rPr>
        <w:t>eri</w:t>
      </w:r>
      <w:r w:rsidRPr="005B48FB">
        <w:rPr>
          <w:lang w:eastAsia="en-US"/>
        </w:rPr>
        <w:t xml:space="preserve">ng van </w:t>
      </w:r>
      <w:r>
        <w:rPr>
          <w:lang w:eastAsia="en-US"/>
        </w:rPr>
        <w:t>eni</w:t>
      </w:r>
      <w:r w:rsidRPr="005B48FB">
        <w:rPr>
          <w:lang w:eastAsia="en-US"/>
        </w:rPr>
        <w:t>ge Joden tot Christus; het mag niet vergeestelijkt worden en overgebracht op de Gemeente uit de volken; het kán niet ver</w:t>
      </w:r>
      <w:r w:rsidRPr="005B48FB">
        <w:rPr>
          <w:lang w:eastAsia="en-US"/>
        </w:rPr>
        <w:softHyphen/>
        <w:t xml:space="preserve">plaatst naar de eeuwigheid, om veel andere </w:t>
      </w:r>
      <w:r>
        <w:rPr>
          <w:lang w:eastAsia="en-US"/>
        </w:rPr>
        <w:t>'</w:t>
      </w:r>
      <w:r w:rsidRPr="005B48FB">
        <w:rPr>
          <w:lang w:eastAsia="en-US"/>
        </w:rPr>
        <w:t>tijdelijke</w:t>
      </w:r>
      <w:r>
        <w:rPr>
          <w:lang w:eastAsia="en-US"/>
        </w:rPr>
        <w:t>'</w:t>
      </w:r>
      <w:r w:rsidRPr="005B48FB">
        <w:rPr>
          <w:lang w:eastAsia="en-US"/>
        </w:rPr>
        <w:t xml:space="preserve"> gegevens niet, maar reeds niet om het: </w:t>
      </w:r>
      <w:r w:rsidRPr="00C52C41">
        <w:rPr>
          <w:i/>
          <w:lang w:eastAsia="en-US"/>
        </w:rPr>
        <w:t>'in het laatste der dagen'</w:t>
      </w:r>
      <w:r w:rsidRPr="005B48FB">
        <w:rPr>
          <w:lang w:eastAsia="en-US"/>
        </w:rPr>
        <w:t xml:space="preserve">, hetwelk </w:t>
      </w:r>
      <w:r>
        <w:rPr>
          <w:lang w:eastAsia="en-US"/>
        </w:rPr>
        <w:t>uitdruk</w:t>
      </w:r>
      <w:r w:rsidRPr="005B48FB">
        <w:rPr>
          <w:lang w:eastAsia="en-US"/>
        </w:rPr>
        <w:t>t: een periode vóór</w:t>
      </w:r>
      <w:r>
        <w:rPr>
          <w:lang w:eastAsia="en-US"/>
        </w:rPr>
        <w:t xml:space="preserve"> de </w:t>
      </w:r>
      <w:r w:rsidRPr="005B48FB">
        <w:rPr>
          <w:lang w:eastAsia="en-US"/>
        </w:rPr>
        <w:t>jongste dag.</w:t>
      </w:r>
    </w:p>
    <w:p w:rsidR="004323A4" w:rsidRDefault="004323A4" w:rsidP="004323A4">
      <w:pPr>
        <w:jc w:val="both"/>
        <w:rPr>
          <w:lang w:eastAsia="en-US"/>
        </w:rPr>
      </w:pPr>
      <w:r w:rsidRPr="005B48FB">
        <w:rPr>
          <w:lang w:eastAsia="en-US"/>
        </w:rPr>
        <w:t>Wederom dus de Christusreg</w:t>
      </w:r>
      <w:r>
        <w:rPr>
          <w:lang w:eastAsia="en-US"/>
        </w:rPr>
        <w:t>eri</w:t>
      </w:r>
      <w:r w:rsidRPr="005B48FB">
        <w:rPr>
          <w:lang w:eastAsia="en-US"/>
        </w:rPr>
        <w:t>ng, in een periode van</w:t>
      </w:r>
      <w:r>
        <w:rPr>
          <w:lang w:eastAsia="en-US"/>
        </w:rPr>
        <w:t xml:space="preserve"> de </w:t>
      </w:r>
      <w:r w:rsidRPr="005B48FB">
        <w:rPr>
          <w:lang w:eastAsia="en-US"/>
        </w:rPr>
        <w:t>eindtijd, vanuit een hersteld Israël. Hiermee stemt nu het slot</w:t>
      </w:r>
      <w:r>
        <w:rPr>
          <w:lang w:eastAsia="en-US"/>
        </w:rPr>
        <w:t xml:space="preserve"> van deze </w:t>
      </w:r>
      <w:r w:rsidRPr="005B48FB">
        <w:rPr>
          <w:lang w:eastAsia="en-US"/>
        </w:rPr>
        <w:t xml:space="preserve">profetie overeen: </w:t>
      </w:r>
      <w:r w:rsidRPr="00C52C41">
        <w:rPr>
          <w:i/>
          <w:lang w:eastAsia="en-US"/>
        </w:rPr>
        <w:t>'een wees</w:t>
      </w:r>
      <w:r w:rsidRPr="005B48FB">
        <w:rPr>
          <w:lang w:eastAsia="en-US"/>
        </w:rPr>
        <w:t xml:space="preserve"> </w:t>
      </w:r>
      <w:r>
        <w:rPr>
          <w:lang w:eastAsia="en-US"/>
        </w:rPr>
        <w:t>-</w:t>
      </w:r>
      <w:r w:rsidRPr="005B48FB">
        <w:rPr>
          <w:lang w:eastAsia="en-US"/>
        </w:rPr>
        <w:t xml:space="preserve"> het verlaten Israël </w:t>
      </w:r>
      <w:r>
        <w:rPr>
          <w:lang w:eastAsia="en-US"/>
        </w:rPr>
        <w:t>-</w:t>
      </w:r>
      <w:r w:rsidRPr="005B48FB">
        <w:rPr>
          <w:lang w:eastAsia="en-US"/>
        </w:rPr>
        <w:t xml:space="preserve"> </w:t>
      </w:r>
      <w:r w:rsidRPr="00C52C41">
        <w:rPr>
          <w:i/>
          <w:lang w:eastAsia="en-US"/>
        </w:rPr>
        <w:t>zal bij U ontfermd worden'</w:t>
      </w:r>
      <w:r w:rsidRPr="005B48FB">
        <w:rPr>
          <w:lang w:eastAsia="en-US"/>
        </w:rPr>
        <w:t>.</w:t>
      </w:r>
      <w:r>
        <w:rPr>
          <w:lang w:eastAsia="en-US"/>
        </w:rPr>
        <w:t xml:space="preserve"> Hos. 14: 4b.</w:t>
      </w:r>
      <w:r w:rsidRPr="005B48FB">
        <w:rPr>
          <w:lang w:eastAsia="en-US"/>
        </w:rPr>
        <w:t xml:space="preserve"> </w:t>
      </w:r>
      <w:r w:rsidRPr="00C52C41">
        <w:rPr>
          <w:i/>
          <w:lang w:eastAsia="en-US"/>
        </w:rPr>
        <w:t>'Ik zal hunlieder afkering genezen'</w:t>
      </w:r>
      <w:r w:rsidRPr="005B48FB">
        <w:rPr>
          <w:lang w:eastAsia="en-US"/>
        </w:rPr>
        <w:t>.</w:t>
      </w:r>
      <w:r>
        <w:rPr>
          <w:lang w:eastAsia="en-US"/>
        </w:rPr>
        <w:t xml:space="preserve"> Hos. 14: 5.</w:t>
      </w:r>
      <w:r w:rsidRPr="005B48FB">
        <w:rPr>
          <w:lang w:eastAsia="en-US"/>
        </w:rPr>
        <w:t xml:space="preserve"> </w:t>
      </w:r>
      <w:r w:rsidRPr="00C52C41">
        <w:rPr>
          <w:i/>
          <w:lang w:eastAsia="en-US"/>
        </w:rPr>
        <w:t>'Ik zal Israël zijn als de dauw; hij zal bloeien als de lelie, en hij zal zijn wortelen uitslaan als de Libanon. Zijn scheuten zullen zich uitspreiden, en zijn heerlijkheid zal zijn als des olijfbooms, en hij zal een reuk hebben als de Libanon. Ze ZULLEN WEDERKEREN, zittende onder zijn schaduw; ZIJ ZULLEN TEN LEVEN VOORTBRENGEN (als) koren en bloeien als de wijnstok; zijn gedach</w:t>
      </w:r>
      <w:r w:rsidRPr="00C52C41">
        <w:rPr>
          <w:i/>
          <w:lang w:eastAsia="en-US"/>
        </w:rPr>
        <w:softHyphen/>
        <w:t>tenis zal zijn als de wijn van Libanon'.</w:t>
      </w:r>
      <w:r>
        <w:rPr>
          <w:lang w:eastAsia="en-US"/>
        </w:rPr>
        <w:t xml:space="preserve"> Hos. 14: 6-8.</w:t>
      </w:r>
      <w:r w:rsidRPr="005B48FB">
        <w:rPr>
          <w:lang w:eastAsia="en-US"/>
        </w:rPr>
        <w:t xml:space="preserve"> Voorwaar: </w:t>
      </w:r>
      <w:r w:rsidRPr="00C52C41">
        <w:rPr>
          <w:i/>
          <w:lang w:eastAsia="en-US"/>
        </w:rPr>
        <w:t>'Uw vrucht is uit Mij gevonden'.</w:t>
      </w:r>
      <w:r w:rsidRPr="005B48FB">
        <w:rPr>
          <w:lang w:eastAsia="en-US"/>
        </w:rPr>
        <w:t xml:space="preserve"> </w:t>
      </w:r>
      <w:r>
        <w:rPr>
          <w:lang w:eastAsia="en-US"/>
        </w:rPr>
        <w:t>Hos. 14: 9b.</w:t>
      </w:r>
    </w:p>
    <w:p w:rsidR="004323A4" w:rsidRDefault="004323A4" w:rsidP="004323A4">
      <w:pPr>
        <w:jc w:val="both"/>
        <w:rPr>
          <w:lang w:eastAsia="en-US"/>
        </w:rPr>
      </w:pPr>
    </w:p>
    <w:p w:rsidR="004323A4" w:rsidRPr="00C52C41" w:rsidRDefault="004323A4" w:rsidP="004323A4">
      <w:pPr>
        <w:jc w:val="both"/>
        <w:rPr>
          <w:b/>
          <w:lang w:eastAsia="en-US"/>
        </w:rPr>
      </w:pPr>
      <w:r w:rsidRPr="00C52C41">
        <w:rPr>
          <w:b/>
          <w:lang w:eastAsia="en-US"/>
        </w:rPr>
        <w:t>2. De Christusregering bij Joël</w:t>
      </w:r>
    </w:p>
    <w:p w:rsidR="004323A4" w:rsidRDefault="004323A4" w:rsidP="004323A4">
      <w:pPr>
        <w:jc w:val="both"/>
        <w:rPr>
          <w:lang w:eastAsia="en-US"/>
        </w:rPr>
      </w:pPr>
    </w:p>
    <w:p w:rsidR="004323A4" w:rsidRPr="00F229EA" w:rsidRDefault="004323A4" w:rsidP="004323A4">
      <w:pPr>
        <w:jc w:val="both"/>
        <w:rPr>
          <w:i/>
          <w:lang w:eastAsia="en-US"/>
        </w:rPr>
      </w:pPr>
      <w:r w:rsidRPr="005B48FB">
        <w:rPr>
          <w:lang w:eastAsia="en-US"/>
        </w:rPr>
        <w:t>Wie</w:t>
      </w:r>
      <w:r>
        <w:rPr>
          <w:lang w:eastAsia="en-US"/>
        </w:rPr>
        <w:t xml:space="preserve"> deze </w:t>
      </w:r>
      <w:r w:rsidRPr="005B48FB">
        <w:rPr>
          <w:lang w:eastAsia="en-US"/>
        </w:rPr>
        <w:t>kleine maar geweldige profeet leest, ziet dadelijk, dat zijn rede uit twee hoofdd</w:t>
      </w:r>
      <w:r>
        <w:rPr>
          <w:lang w:eastAsia="en-US"/>
        </w:rPr>
        <w:t>ele</w:t>
      </w:r>
      <w:r w:rsidRPr="005B48FB">
        <w:rPr>
          <w:lang w:eastAsia="en-US"/>
        </w:rPr>
        <w:t xml:space="preserve">n bestaat. </w:t>
      </w:r>
      <w:r>
        <w:rPr>
          <w:lang w:eastAsia="en-US"/>
        </w:rPr>
        <w:t>Joël 1: 1 - 2: 17 en 2: 18-3: 21.</w:t>
      </w:r>
      <w:r w:rsidRPr="005B48FB">
        <w:rPr>
          <w:lang w:eastAsia="en-US"/>
        </w:rPr>
        <w:t xml:space="preserve"> In het eerste deel schildert hij in helle kleuren de reeds over Juda</w:t>
      </w:r>
      <w:r>
        <w:rPr>
          <w:rStyle w:val="FootnoteReference"/>
          <w:lang w:eastAsia="en-US"/>
        </w:rPr>
        <w:footnoteReference w:id="186"/>
      </w:r>
      <w:r w:rsidRPr="005B48FB">
        <w:rPr>
          <w:lang w:eastAsia="en-US"/>
        </w:rPr>
        <w:t xml:space="preserve"> gekomen Gods</w:t>
      </w:r>
      <w:r w:rsidRPr="005B48FB">
        <w:rPr>
          <w:lang w:eastAsia="en-US"/>
        </w:rPr>
        <w:softHyphen/>
        <w:t>gerichten</w:t>
      </w:r>
      <w:r>
        <w:rPr>
          <w:lang w:eastAsia="en-US"/>
        </w:rPr>
        <w:t>:</w:t>
      </w:r>
      <w:r w:rsidRPr="005B48FB">
        <w:rPr>
          <w:lang w:eastAsia="en-US"/>
        </w:rPr>
        <w:t xml:space="preserve"> een zwerm sprinkhanen, die de velden had kaal gegeten, nog geholpen door allerlei ander schadelijk veldgedierte, en een gr</w:t>
      </w:r>
      <w:r>
        <w:rPr>
          <w:lang w:eastAsia="en-US"/>
        </w:rPr>
        <w:t>ote</w:t>
      </w:r>
      <w:r w:rsidRPr="005B48FB">
        <w:rPr>
          <w:lang w:eastAsia="en-US"/>
        </w:rPr>
        <w:t xml:space="preserve"> </w:t>
      </w:r>
      <w:r>
        <w:rPr>
          <w:lang w:eastAsia="en-US"/>
        </w:rPr>
        <w:t>dr</w:t>
      </w:r>
      <w:r w:rsidRPr="005B48FB">
        <w:rPr>
          <w:lang w:eastAsia="en-US"/>
        </w:rPr>
        <w:t>oogte, die</w:t>
      </w:r>
      <w:r>
        <w:rPr>
          <w:lang w:eastAsia="en-US"/>
        </w:rPr>
        <w:t xml:space="preserve"> de </w:t>
      </w:r>
      <w:r w:rsidRPr="005B48FB">
        <w:rPr>
          <w:lang w:eastAsia="en-US"/>
        </w:rPr>
        <w:t xml:space="preserve">wijnstok, ja, </w:t>
      </w:r>
      <w:r w:rsidRPr="00F229EA">
        <w:rPr>
          <w:i/>
          <w:lang w:eastAsia="en-US"/>
        </w:rPr>
        <w:t>'alle bomen des velds'</w:t>
      </w:r>
      <w:r w:rsidRPr="005B48FB">
        <w:rPr>
          <w:lang w:eastAsia="en-US"/>
        </w:rPr>
        <w:t xml:space="preserve"> deed verdorren, en daarmee </w:t>
      </w:r>
      <w:r w:rsidRPr="00F229EA">
        <w:rPr>
          <w:i/>
          <w:lang w:eastAsia="en-US"/>
        </w:rPr>
        <w:t>'de vrolijkheid van de mensenkinderen.'</w:t>
      </w:r>
    </w:p>
    <w:p w:rsidR="004323A4" w:rsidRPr="005B48FB" w:rsidRDefault="004323A4" w:rsidP="004323A4">
      <w:pPr>
        <w:jc w:val="both"/>
        <w:rPr>
          <w:lang w:eastAsia="en-US"/>
        </w:rPr>
      </w:pPr>
      <w:r w:rsidRPr="005B48FB">
        <w:rPr>
          <w:lang w:eastAsia="en-US"/>
        </w:rPr>
        <w:t>In verband met deze het volk helaas niet tot bek</w:t>
      </w:r>
      <w:r>
        <w:rPr>
          <w:lang w:eastAsia="en-US"/>
        </w:rPr>
        <w:t>eri</w:t>
      </w:r>
      <w:r w:rsidRPr="005B48FB">
        <w:rPr>
          <w:lang w:eastAsia="en-US"/>
        </w:rPr>
        <w:t>ng geleid hebbende tuchtigingen kondigt hij nie</w:t>
      </w:r>
      <w:r>
        <w:rPr>
          <w:lang w:eastAsia="en-US"/>
        </w:rPr>
        <w:t xml:space="preserve">uwe </w:t>
      </w:r>
      <w:r w:rsidRPr="005B48FB">
        <w:rPr>
          <w:lang w:eastAsia="en-US"/>
        </w:rPr>
        <w:t>en veel zwaardere aan</w:t>
      </w:r>
      <w:r>
        <w:rPr>
          <w:lang w:eastAsia="en-US"/>
        </w:rPr>
        <w:t>:</w:t>
      </w:r>
      <w:r w:rsidRPr="005B48FB">
        <w:rPr>
          <w:lang w:eastAsia="en-US"/>
        </w:rPr>
        <w:t xml:space="preserve"> </w:t>
      </w:r>
      <w:r w:rsidRPr="00F229EA">
        <w:rPr>
          <w:i/>
          <w:lang w:eastAsia="en-US"/>
        </w:rPr>
        <w:t>'Want een volk is opgekomen over mijn land, machtig en zonder getal; zijn tanden zijn leeuwentanden, en het heeft baktanden eens ouden leeuws.'</w:t>
      </w:r>
      <w:r w:rsidRPr="005B48FB">
        <w:rPr>
          <w:lang w:eastAsia="en-US"/>
        </w:rPr>
        <w:t xml:space="preserve"> </w:t>
      </w:r>
      <w:r>
        <w:rPr>
          <w:lang w:eastAsia="en-US"/>
        </w:rPr>
        <w:t>Joël 1: 6.</w:t>
      </w:r>
      <w:r w:rsidRPr="005B48FB">
        <w:rPr>
          <w:lang w:eastAsia="en-US"/>
        </w:rPr>
        <w:t xml:space="preserve"> In </w:t>
      </w:r>
      <w:r>
        <w:rPr>
          <w:lang w:eastAsia="en-US"/>
        </w:rPr>
        <w:t>hoofdstuk</w:t>
      </w:r>
      <w:r w:rsidRPr="005B48FB">
        <w:rPr>
          <w:lang w:eastAsia="en-US"/>
        </w:rPr>
        <w:t xml:space="preserve"> 2 werkt de profeet deze aan</w:t>
      </w:r>
      <w:r w:rsidRPr="005B48FB">
        <w:rPr>
          <w:lang w:eastAsia="en-US"/>
        </w:rPr>
        <w:softHyphen/>
        <w:t>kondiging verder uit in een huiveringwekkend sch</w:t>
      </w:r>
      <w:r>
        <w:rPr>
          <w:lang w:eastAsia="en-US"/>
        </w:rPr>
        <w:t>one</w:t>
      </w:r>
      <w:r w:rsidRPr="005B48FB">
        <w:rPr>
          <w:lang w:eastAsia="en-US"/>
        </w:rPr>
        <w:t xml:space="preserve"> schilderij van</w:t>
      </w:r>
      <w:r>
        <w:rPr>
          <w:lang w:eastAsia="en-US"/>
        </w:rPr>
        <w:t xml:space="preserve"> de </w:t>
      </w:r>
      <w:r w:rsidRPr="005B48FB">
        <w:rPr>
          <w:lang w:eastAsia="en-US"/>
        </w:rPr>
        <w:t>algem</w:t>
      </w:r>
      <w:r>
        <w:rPr>
          <w:lang w:eastAsia="en-US"/>
        </w:rPr>
        <w:t>ene</w:t>
      </w:r>
      <w:r w:rsidRPr="005B48FB">
        <w:rPr>
          <w:lang w:eastAsia="en-US"/>
        </w:rPr>
        <w:t xml:space="preserve"> jammer, die de legerscharen van Babel straks over land en volk zullen uitstorten. </w:t>
      </w:r>
      <w:r>
        <w:rPr>
          <w:lang w:eastAsia="en-US"/>
        </w:rPr>
        <w:t>O</w:t>
      </w:r>
      <w:r w:rsidRPr="005B48FB">
        <w:rPr>
          <w:lang w:eastAsia="en-US"/>
        </w:rPr>
        <w:t>, dat Juda toch in die naderende oorlogsfakkel het vuur van Gods rechtmatige gramschap ontdekke</w:t>
      </w:r>
      <w:r>
        <w:rPr>
          <w:lang w:eastAsia="en-US"/>
        </w:rPr>
        <w:t>:</w:t>
      </w:r>
      <w:r w:rsidRPr="005B48FB">
        <w:rPr>
          <w:lang w:eastAsia="en-US"/>
        </w:rPr>
        <w:t xml:space="preserve"> </w:t>
      </w:r>
      <w:r w:rsidRPr="00F229EA">
        <w:rPr>
          <w:i/>
          <w:lang w:eastAsia="en-US"/>
        </w:rPr>
        <w:t>'De HEERE verheft zijn stem voor Zijn heir henen, want Zijn leger is zeer groot; want Hij is machtig, doende Zi</w:t>
      </w:r>
      <w:r>
        <w:rPr>
          <w:i/>
          <w:lang w:eastAsia="en-US"/>
        </w:rPr>
        <w:t>j</w:t>
      </w:r>
      <w:r w:rsidRPr="00F229EA">
        <w:rPr>
          <w:i/>
          <w:lang w:eastAsia="en-US"/>
        </w:rPr>
        <w:t>n Woord; want de Dag des Heeren is groot en zeer vreselijk, en wie zal hem ver</w:t>
      </w:r>
      <w:r>
        <w:rPr>
          <w:i/>
          <w:lang w:eastAsia="en-US"/>
        </w:rPr>
        <w:t>d</w:t>
      </w:r>
      <w:r w:rsidRPr="00F229EA">
        <w:rPr>
          <w:i/>
          <w:lang w:eastAsia="en-US"/>
        </w:rPr>
        <w:t>ragen?'</w:t>
      </w:r>
      <w:r w:rsidRPr="005B48FB">
        <w:rPr>
          <w:lang w:eastAsia="en-US"/>
        </w:rPr>
        <w:t xml:space="preserve"> </w:t>
      </w:r>
      <w:r>
        <w:rPr>
          <w:lang w:eastAsia="en-US"/>
        </w:rPr>
        <w:t>Joël 2: 11.</w:t>
      </w:r>
      <w:r w:rsidRPr="005B48FB">
        <w:rPr>
          <w:lang w:eastAsia="en-US"/>
        </w:rPr>
        <w:t xml:space="preserve"> Dat het zich nog tot Hem be</w:t>
      </w:r>
      <w:r>
        <w:rPr>
          <w:lang w:eastAsia="en-US"/>
        </w:rPr>
        <w:t>kere</w:t>
      </w:r>
      <w:r w:rsidRPr="005B48FB">
        <w:rPr>
          <w:lang w:eastAsia="en-US"/>
        </w:rPr>
        <w:t xml:space="preserve"> met zijn </w:t>
      </w:r>
      <w:r>
        <w:rPr>
          <w:lang w:eastAsia="en-US"/>
        </w:rPr>
        <w:t>gans</w:t>
      </w:r>
      <w:r w:rsidRPr="005B48FB">
        <w:rPr>
          <w:lang w:eastAsia="en-US"/>
        </w:rPr>
        <w:t xml:space="preserve">e hart: </w:t>
      </w:r>
      <w:r w:rsidRPr="00F229EA">
        <w:rPr>
          <w:i/>
          <w:lang w:eastAsia="en-US"/>
        </w:rPr>
        <w:t>'Wie weet, Hij mocht Zich wenden en berouw hebben.'</w:t>
      </w:r>
      <w:r w:rsidRPr="005B48FB">
        <w:rPr>
          <w:lang w:eastAsia="en-US"/>
        </w:rPr>
        <w:t xml:space="preserve"> </w:t>
      </w:r>
      <w:r>
        <w:rPr>
          <w:lang w:eastAsia="en-US"/>
        </w:rPr>
        <w:t>Joël 2: 14a.</w:t>
      </w:r>
      <w:r w:rsidRPr="005B48FB">
        <w:rPr>
          <w:lang w:eastAsia="en-US"/>
        </w:rPr>
        <w:t xml:space="preserve"> Daarom roept de profeet het volk op tot een vast- en bededag</w:t>
      </w:r>
      <w:r>
        <w:rPr>
          <w:lang w:eastAsia="en-US"/>
        </w:rPr>
        <w:t>:</w:t>
      </w:r>
      <w:r w:rsidRPr="005B48FB">
        <w:rPr>
          <w:lang w:eastAsia="en-US"/>
        </w:rPr>
        <w:t xml:space="preserve"> </w:t>
      </w:r>
      <w:r w:rsidRPr="00F229EA">
        <w:rPr>
          <w:i/>
          <w:lang w:eastAsia="en-US"/>
        </w:rPr>
        <w:t>'Blaast de bazuin te Sion; heiligt een vasten, roept een verbodsdag uit.'</w:t>
      </w:r>
      <w:r w:rsidRPr="005B48FB">
        <w:rPr>
          <w:lang w:eastAsia="en-US"/>
        </w:rPr>
        <w:t xml:space="preserve"> </w:t>
      </w:r>
      <w:r>
        <w:rPr>
          <w:lang w:eastAsia="en-US"/>
        </w:rPr>
        <w:t>Joël 2: 15.</w:t>
      </w:r>
    </w:p>
    <w:p w:rsidR="004323A4" w:rsidRPr="005B48FB" w:rsidRDefault="004323A4" w:rsidP="004323A4">
      <w:pPr>
        <w:jc w:val="both"/>
        <w:rPr>
          <w:lang w:eastAsia="en-US"/>
        </w:rPr>
      </w:pPr>
      <w:r w:rsidRPr="005B48FB">
        <w:rPr>
          <w:lang w:eastAsia="en-US"/>
        </w:rPr>
        <w:t xml:space="preserve">In het </w:t>
      </w:r>
      <w:r>
        <w:rPr>
          <w:lang w:eastAsia="en-US"/>
        </w:rPr>
        <w:t>tweede</w:t>
      </w:r>
      <w:r w:rsidRPr="005B48FB">
        <w:rPr>
          <w:lang w:eastAsia="en-US"/>
        </w:rPr>
        <w:t xml:space="preserve"> gedeelte wordt de boetgezant een Evangeliebode</w:t>
      </w:r>
      <w:r>
        <w:rPr>
          <w:lang w:eastAsia="en-US"/>
        </w:rPr>
        <w:t xml:space="preserve">: </w:t>
      </w:r>
      <w:r w:rsidRPr="00F229EA">
        <w:rPr>
          <w:i/>
          <w:lang w:eastAsia="en-US"/>
        </w:rPr>
        <w:t>'Zo zal de HEERE ijveren over Zijn LAND, en Hij zal Zijn volk verschonen.'</w:t>
      </w:r>
      <w:r w:rsidRPr="005B48FB">
        <w:rPr>
          <w:lang w:eastAsia="en-US"/>
        </w:rPr>
        <w:t xml:space="preserve"> </w:t>
      </w:r>
      <w:r>
        <w:rPr>
          <w:lang w:eastAsia="en-US"/>
        </w:rPr>
        <w:t>Joël 2: 18.</w:t>
      </w:r>
      <w:r w:rsidRPr="005B48FB">
        <w:rPr>
          <w:lang w:eastAsia="en-US"/>
        </w:rPr>
        <w:t xml:space="preserve"> En nu hij eenmaal die deur openziet in</w:t>
      </w:r>
      <w:r>
        <w:rPr>
          <w:lang w:eastAsia="en-US"/>
        </w:rPr>
        <w:t xml:space="preserve"> de </w:t>
      </w:r>
      <w:r w:rsidRPr="005B48FB">
        <w:rPr>
          <w:lang w:eastAsia="en-US"/>
        </w:rPr>
        <w:t>hemel, leidt de Geest hem steeds verder in de toekomst van Israël, ja van heel de wereld, en gaat hij dingen profet</w:t>
      </w:r>
      <w:r>
        <w:rPr>
          <w:lang w:eastAsia="en-US"/>
        </w:rPr>
        <w:t>eren</w:t>
      </w:r>
      <w:r w:rsidRPr="005B48FB">
        <w:rPr>
          <w:lang w:eastAsia="en-US"/>
        </w:rPr>
        <w:t>, die tot op déze dag nog op vervulling wachten</w:t>
      </w:r>
      <w:r>
        <w:rPr>
          <w:lang w:eastAsia="en-US"/>
        </w:rPr>
        <w:t>:</w:t>
      </w:r>
      <w:r w:rsidRPr="005B48FB">
        <w:rPr>
          <w:lang w:eastAsia="en-US"/>
        </w:rPr>
        <w:t xml:space="preserve"> </w:t>
      </w:r>
      <w:r w:rsidRPr="00F229EA">
        <w:rPr>
          <w:i/>
          <w:lang w:eastAsia="en-US"/>
        </w:rPr>
        <w:t>'En daarna zal het geschieden.'</w:t>
      </w:r>
      <w:r w:rsidRPr="005B48FB">
        <w:rPr>
          <w:lang w:eastAsia="en-US"/>
        </w:rPr>
        <w:t xml:space="preserve"> </w:t>
      </w:r>
      <w:r>
        <w:rPr>
          <w:lang w:eastAsia="en-US"/>
        </w:rPr>
        <w:t>Joël 2: 28.</w:t>
      </w:r>
      <w:r w:rsidRPr="005B48FB">
        <w:rPr>
          <w:lang w:eastAsia="en-US"/>
        </w:rPr>
        <w:t xml:space="preserve"> Opmerkelijk, dat Petrus in zijn Pinksterrede dit vertaalt door </w:t>
      </w:r>
      <w:r w:rsidRPr="00F229EA">
        <w:rPr>
          <w:i/>
          <w:lang w:eastAsia="en-US"/>
        </w:rPr>
        <w:t>'in de laatste dagen.'</w:t>
      </w:r>
      <w:r w:rsidRPr="005B48FB">
        <w:rPr>
          <w:lang w:eastAsia="en-US"/>
        </w:rPr>
        <w:t xml:space="preserve"> </w:t>
      </w:r>
      <w:r>
        <w:rPr>
          <w:lang w:eastAsia="en-US"/>
        </w:rPr>
        <w:t>Hand. 2: 17a.</w:t>
      </w:r>
      <w:r w:rsidRPr="005B48FB">
        <w:rPr>
          <w:lang w:eastAsia="en-US"/>
        </w:rPr>
        <w:t xml:space="preserve"> Daarmede toont hij zelf, al werd er op die dag een begin van de vervulling gezien, het eschatologische</w:t>
      </w:r>
      <w:r>
        <w:rPr>
          <w:lang w:eastAsia="en-US"/>
        </w:rPr>
        <w:t xml:space="preserve"> van deze </w:t>
      </w:r>
      <w:r w:rsidRPr="005B48FB">
        <w:rPr>
          <w:lang w:eastAsia="en-US"/>
        </w:rPr>
        <w:t xml:space="preserve">woorden te verstaan. Trouwens staan er zaken in, die naar </w:t>
      </w:r>
      <w:r>
        <w:rPr>
          <w:lang w:eastAsia="en-US"/>
        </w:rPr>
        <w:t>het Woord van de Heere</w:t>
      </w:r>
      <w:r w:rsidRPr="005B48FB">
        <w:rPr>
          <w:lang w:eastAsia="en-US"/>
        </w:rPr>
        <w:t xml:space="preserve"> beh</w:t>
      </w:r>
      <w:r>
        <w:rPr>
          <w:lang w:eastAsia="en-US"/>
        </w:rPr>
        <w:t>ore</w:t>
      </w:r>
      <w:r w:rsidRPr="005B48FB">
        <w:rPr>
          <w:lang w:eastAsia="en-US"/>
        </w:rPr>
        <w:t>n tot de t</w:t>
      </w:r>
      <w:r>
        <w:rPr>
          <w:lang w:eastAsia="en-US"/>
        </w:rPr>
        <w:t>eke</w:t>
      </w:r>
      <w:r w:rsidRPr="005B48FB">
        <w:rPr>
          <w:lang w:eastAsia="en-US"/>
        </w:rPr>
        <w:t xml:space="preserve">nen van Jezus' wederkomst </w:t>
      </w:r>
      <w:r>
        <w:rPr>
          <w:lang w:eastAsia="en-US"/>
        </w:rPr>
        <w:t>Matth. 24: 29; Luk. 21: 25-26</w:t>
      </w:r>
      <w:r w:rsidRPr="005B48FB">
        <w:rPr>
          <w:lang w:eastAsia="en-US"/>
        </w:rPr>
        <w:t xml:space="preserve">: </w:t>
      </w:r>
      <w:r w:rsidRPr="00F229EA">
        <w:rPr>
          <w:i/>
          <w:lang w:eastAsia="en-US"/>
        </w:rPr>
        <w:t>'En Ik zal wondertekenen geven in de hemel en op de aarde: bloed, en vuur en rookpilaren. De zon zal veranderd worden in duisternis, en de maan in bloed, eer dat die grote en vreselijke dag des Heeren komt.'</w:t>
      </w:r>
      <w:r>
        <w:rPr>
          <w:lang w:eastAsia="en-US"/>
        </w:rPr>
        <w:t xml:space="preserve"> Joël 2: 30-31.</w:t>
      </w:r>
    </w:p>
    <w:p w:rsidR="004323A4" w:rsidRPr="005B48FB" w:rsidRDefault="004323A4" w:rsidP="004323A4">
      <w:pPr>
        <w:jc w:val="both"/>
        <w:rPr>
          <w:lang w:eastAsia="en-US"/>
        </w:rPr>
      </w:pPr>
      <w:r w:rsidRPr="005B48FB">
        <w:rPr>
          <w:lang w:eastAsia="en-US"/>
        </w:rPr>
        <w:t>Niemand zal toch willen beweren, dat dit reeds geschied is</w:t>
      </w:r>
      <w:r>
        <w:rPr>
          <w:lang w:eastAsia="en-US"/>
        </w:rPr>
        <w:t>. Maar</w:t>
      </w:r>
      <w:r w:rsidRPr="005B48FB">
        <w:rPr>
          <w:lang w:eastAsia="en-US"/>
        </w:rPr>
        <w:t xml:space="preserve"> dan kan ook deze profetie onmogelijk uitgeput zijn in de uitstorting van</w:t>
      </w:r>
      <w:r>
        <w:rPr>
          <w:lang w:eastAsia="en-US"/>
        </w:rPr>
        <w:t xml:space="preserve"> de Heilige Geest</w:t>
      </w:r>
      <w:r w:rsidRPr="005B48FB">
        <w:rPr>
          <w:lang w:eastAsia="en-US"/>
        </w:rPr>
        <w:t>. En nu lette men hier vooral op</w:t>
      </w:r>
      <w:r>
        <w:rPr>
          <w:lang w:eastAsia="en-US"/>
        </w:rPr>
        <w:t xml:space="preserve"> drie</w:t>
      </w:r>
      <w:r w:rsidRPr="005B48FB">
        <w:rPr>
          <w:lang w:eastAsia="en-US"/>
        </w:rPr>
        <w:t xml:space="preserve"> dingen</w:t>
      </w:r>
      <w:r>
        <w:rPr>
          <w:lang w:eastAsia="en-US"/>
        </w:rPr>
        <w:t>:</w:t>
      </w:r>
    </w:p>
    <w:p w:rsidR="004323A4" w:rsidRPr="005B48FB" w:rsidRDefault="004323A4" w:rsidP="004323A4">
      <w:pPr>
        <w:jc w:val="both"/>
        <w:rPr>
          <w:lang w:eastAsia="en-US"/>
        </w:rPr>
      </w:pPr>
      <w:r>
        <w:rPr>
          <w:lang w:eastAsia="en-US"/>
        </w:rPr>
        <w:t>1</w:t>
      </w:r>
      <w:r w:rsidRPr="005B48FB">
        <w:rPr>
          <w:lang w:eastAsia="en-US"/>
        </w:rPr>
        <w:t>e. wordt aan deze t</w:t>
      </w:r>
      <w:r>
        <w:rPr>
          <w:lang w:eastAsia="en-US"/>
        </w:rPr>
        <w:t>eke</w:t>
      </w:r>
      <w:r w:rsidRPr="005B48FB">
        <w:rPr>
          <w:lang w:eastAsia="en-US"/>
        </w:rPr>
        <w:t>nen onmiddellijk verbonden</w:t>
      </w:r>
      <w:r>
        <w:rPr>
          <w:lang w:eastAsia="en-US"/>
        </w:rPr>
        <w:t>:</w:t>
      </w:r>
      <w:r w:rsidRPr="005B48FB">
        <w:rPr>
          <w:lang w:eastAsia="en-US"/>
        </w:rPr>
        <w:t xml:space="preserve"> </w:t>
      </w:r>
      <w:r w:rsidRPr="00F229EA">
        <w:rPr>
          <w:i/>
          <w:lang w:eastAsia="en-US"/>
        </w:rPr>
        <w:t>'de grote en vreselijke Dag des Heeren,'</w:t>
      </w:r>
      <w:r w:rsidRPr="005B48FB">
        <w:rPr>
          <w:lang w:eastAsia="en-US"/>
        </w:rPr>
        <w:t xml:space="preserve"> waaronder men naar de taal </w:t>
      </w:r>
      <w:r>
        <w:rPr>
          <w:lang w:eastAsia="en-US"/>
        </w:rPr>
        <w:t>van de Bijbel</w:t>
      </w:r>
      <w:r w:rsidRPr="005B48FB">
        <w:rPr>
          <w:lang w:eastAsia="en-US"/>
        </w:rPr>
        <w:t xml:space="preserve"> alleen kan verstaan de Dag van Jezus' Toekomst</w:t>
      </w:r>
      <w:r>
        <w:rPr>
          <w:rStyle w:val="FootnoteReference"/>
          <w:lang w:eastAsia="en-US"/>
        </w:rPr>
        <w:footnoteReference w:id="187"/>
      </w:r>
      <w:r w:rsidRPr="005B48FB">
        <w:rPr>
          <w:lang w:eastAsia="en-US"/>
        </w:rPr>
        <w:t>, die ook in de beide genoemde plaatsen uit Zijn eschatologische rede met diezelfde t</w:t>
      </w:r>
      <w:r>
        <w:rPr>
          <w:lang w:eastAsia="en-US"/>
        </w:rPr>
        <w:t>eke</w:t>
      </w:r>
      <w:r w:rsidRPr="005B48FB">
        <w:rPr>
          <w:lang w:eastAsia="en-US"/>
        </w:rPr>
        <w:t>nen samenvalt. Volgens Mattheüs zei Jezus, na die natuurverschijnselen geprofeteerd te hebben:</w:t>
      </w:r>
      <w:r w:rsidRPr="00F229EA">
        <w:rPr>
          <w:i/>
          <w:lang w:eastAsia="en-US"/>
        </w:rPr>
        <w:t xml:space="preserve"> 'En alsdan zal in de hemel verschijnen het teken van de Zoon des mensen; en dan zullen al de geslachten der aarde wenen, en zullen de Zoon des mensen zien, komende op de wolken des hemels, met grote kracht en heerlijkheid'</w:t>
      </w:r>
      <w:r>
        <w:rPr>
          <w:lang w:eastAsia="en-US"/>
        </w:rPr>
        <w:t>;</w:t>
      </w:r>
      <w:r w:rsidRPr="005B48FB">
        <w:rPr>
          <w:lang w:eastAsia="en-US"/>
        </w:rPr>
        <w:t xml:space="preserve"> </w:t>
      </w:r>
      <w:r>
        <w:rPr>
          <w:lang w:eastAsia="en-US"/>
        </w:rPr>
        <w:t>Matth. 24: 30</w:t>
      </w:r>
      <w:r w:rsidRPr="005B48FB">
        <w:rPr>
          <w:lang w:eastAsia="en-US"/>
        </w:rPr>
        <w:t xml:space="preserve"> en volgens Lukas: </w:t>
      </w:r>
      <w:r w:rsidRPr="00F229EA">
        <w:rPr>
          <w:i/>
          <w:lang w:eastAsia="en-US"/>
        </w:rPr>
        <w:t>'En alsdan zullen ze de Zoon des mensen zien komen in een wolk, met grote kracht en heerlijkheid.'</w:t>
      </w:r>
      <w:r w:rsidRPr="005B48FB">
        <w:rPr>
          <w:lang w:eastAsia="en-US"/>
        </w:rPr>
        <w:t xml:space="preserve"> </w:t>
      </w:r>
      <w:r>
        <w:rPr>
          <w:lang w:eastAsia="en-US"/>
        </w:rPr>
        <w:t>Luk. 21: 27.</w:t>
      </w:r>
    </w:p>
    <w:p w:rsidR="004323A4" w:rsidRPr="005B48FB" w:rsidRDefault="004323A4" w:rsidP="004323A4">
      <w:pPr>
        <w:jc w:val="both"/>
        <w:rPr>
          <w:lang w:eastAsia="en-US"/>
        </w:rPr>
      </w:pPr>
      <w:r w:rsidRPr="005B48FB">
        <w:rPr>
          <w:lang w:eastAsia="en-US"/>
        </w:rPr>
        <w:t xml:space="preserve">2e. Aan die Dag wordt nu verbonden, </w:t>
      </w:r>
      <w:r w:rsidRPr="00F229EA">
        <w:rPr>
          <w:i/>
          <w:lang w:eastAsia="en-US"/>
        </w:rPr>
        <w:t>'dat een iegelijk, die de Naam des Heeren zal aanroepen, behouden, zalig</w:t>
      </w:r>
      <w:r>
        <w:rPr>
          <w:lang w:eastAsia="en-US"/>
        </w:rPr>
        <w:t xml:space="preserve"> Rom. 10: 13 </w:t>
      </w:r>
      <w:r w:rsidRPr="00F229EA">
        <w:rPr>
          <w:i/>
          <w:lang w:eastAsia="en-US"/>
        </w:rPr>
        <w:t>zal worden'</w:t>
      </w:r>
      <w:r w:rsidRPr="005B48FB">
        <w:rPr>
          <w:lang w:eastAsia="en-US"/>
        </w:rPr>
        <w:t xml:space="preserve">; </w:t>
      </w:r>
      <w:r>
        <w:rPr>
          <w:lang w:eastAsia="en-US"/>
        </w:rPr>
        <w:t>Joël 2: 32a</w:t>
      </w:r>
      <w:r w:rsidRPr="005B48FB">
        <w:rPr>
          <w:lang w:eastAsia="en-US"/>
        </w:rPr>
        <w:t xml:space="preserve"> en </w:t>
      </w:r>
      <w:r w:rsidRPr="00F229EA">
        <w:rPr>
          <w:i/>
          <w:lang w:eastAsia="en-US"/>
        </w:rPr>
        <w:t>'die Naam des Heeren'</w:t>
      </w:r>
      <w:r w:rsidRPr="005B48FB">
        <w:rPr>
          <w:lang w:eastAsia="en-US"/>
        </w:rPr>
        <w:t xml:space="preserve"> is natuurlijk: de Openbaring van Gods genade in Jezus Christus. Hoe kan men dan toch zeggen, dat Jezus alleen zal komen, </w:t>
      </w:r>
      <w:r>
        <w:rPr>
          <w:lang w:eastAsia="en-US"/>
        </w:rPr>
        <w:t>éé</w:t>
      </w:r>
      <w:r w:rsidRPr="005B48FB">
        <w:rPr>
          <w:lang w:eastAsia="en-US"/>
        </w:rPr>
        <w:t>nmaal, om te oord</w:t>
      </w:r>
      <w:r>
        <w:rPr>
          <w:lang w:eastAsia="en-US"/>
        </w:rPr>
        <w:t>ele</w:t>
      </w:r>
      <w:r w:rsidRPr="005B48FB">
        <w:rPr>
          <w:lang w:eastAsia="en-US"/>
        </w:rPr>
        <w:t xml:space="preserve">n? Integendeel, dan zal Zijn Israël het Zendingsvolk bij uitnemendheid zijn. Het pléroma </w:t>
      </w:r>
      <w:r>
        <w:rPr>
          <w:lang w:eastAsia="en-US"/>
        </w:rPr>
        <w:t xml:space="preserve">van </w:t>
      </w:r>
      <w:r w:rsidRPr="005B48FB">
        <w:rPr>
          <w:lang w:eastAsia="en-US"/>
        </w:rPr>
        <w:t xml:space="preserve">de heidenen, d.i. de Gemeente uit de volken, die tijdens Israël's verwerping zijn plaats lange tijd heeft mogen innemen, zal dan zijn ingegaan. </w:t>
      </w:r>
      <w:r>
        <w:rPr>
          <w:lang w:eastAsia="en-US"/>
        </w:rPr>
        <w:t>Rom. 11: 25.</w:t>
      </w:r>
      <w:r w:rsidRPr="005B48FB">
        <w:rPr>
          <w:lang w:eastAsia="en-US"/>
        </w:rPr>
        <w:t xml:space="preserve"> Israël zal</w:t>
      </w:r>
      <w:r>
        <w:rPr>
          <w:lang w:eastAsia="en-US"/>
        </w:rPr>
        <w:t xml:space="preserve"> de </w:t>
      </w:r>
      <w:r w:rsidRPr="005B48FB">
        <w:rPr>
          <w:lang w:eastAsia="en-US"/>
        </w:rPr>
        <w:t>voorrang weer hebben herkregen, echter niet om zich boven Jafeth te verheffen in nationalisme en</w:t>
      </w:r>
      <w:r>
        <w:rPr>
          <w:lang w:eastAsia="en-US"/>
        </w:rPr>
        <w:t xml:space="preserve"> </w:t>
      </w:r>
      <w:r w:rsidRPr="005B48FB">
        <w:rPr>
          <w:lang w:eastAsia="en-US"/>
        </w:rPr>
        <w:t>eigengerechtigheid; maar juist om de volken te n</w:t>
      </w:r>
      <w:r>
        <w:rPr>
          <w:lang w:eastAsia="en-US"/>
        </w:rPr>
        <w:t>ode</w:t>
      </w:r>
      <w:r w:rsidRPr="005B48FB">
        <w:rPr>
          <w:lang w:eastAsia="en-US"/>
        </w:rPr>
        <w:t xml:space="preserve">n binnen Sem's tent. </w:t>
      </w:r>
      <w:r>
        <w:rPr>
          <w:lang w:eastAsia="en-US"/>
        </w:rPr>
        <w:t>Tuss</w:t>
      </w:r>
      <w:r w:rsidRPr="005B48FB">
        <w:rPr>
          <w:lang w:eastAsia="en-US"/>
        </w:rPr>
        <w:t xml:space="preserve">en de </w:t>
      </w:r>
      <w:r>
        <w:rPr>
          <w:lang w:eastAsia="en-US"/>
        </w:rPr>
        <w:t>heerschappij</w:t>
      </w:r>
      <w:r w:rsidRPr="005B48FB">
        <w:rPr>
          <w:lang w:eastAsia="en-US"/>
        </w:rPr>
        <w:t xml:space="preserve"> van</w:t>
      </w:r>
      <w:r>
        <w:rPr>
          <w:lang w:eastAsia="en-US"/>
        </w:rPr>
        <w:t xml:space="preserve"> de </w:t>
      </w:r>
      <w:r w:rsidRPr="005B48FB">
        <w:rPr>
          <w:lang w:eastAsia="en-US"/>
        </w:rPr>
        <w:t>antichrist en</w:t>
      </w:r>
      <w:r>
        <w:rPr>
          <w:lang w:eastAsia="en-US"/>
        </w:rPr>
        <w:t xml:space="preserve"> de </w:t>
      </w:r>
      <w:r w:rsidRPr="005B48FB">
        <w:rPr>
          <w:lang w:eastAsia="en-US"/>
        </w:rPr>
        <w:t>Oordeelsdag zal er voor de verdwaasde en misleide en daardoor</w:t>
      </w:r>
      <w:r>
        <w:rPr>
          <w:lang w:eastAsia="en-US"/>
        </w:rPr>
        <w:t xml:space="preserve"> zo </w:t>
      </w:r>
      <w:r w:rsidRPr="005B48FB">
        <w:rPr>
          <w:lang w:eastAsia="en-US"/>
        </w:rPr>
        <w:t>ellendige wereld nog een sch</w:t>
      </w:r>
      <w:r>
        <w:rPr>
          <w:lang w:eastAsia="en-US"/>
        </w:rPr>
        <w:t>one</w:t>
      </w:r>
      <w:r w:rsidRPr="005B48FB">
        <w:rPr>
          <w:lang w:eastAsia="en-US"/>
        </w:rPr>
        <w:t xml:space="preserve"> gelegenheid tot bek</w:t>
      </w:r>
      <w:r>
        <w:rPr>
          <w:lang w:eastAsia="en-US"/>
        </w:rPr>
        <w:t>eri</w:t>
      </w:r>
      <w:r w:rsidRPr="005B48FB">
        <w:rPr>
          <w:lang w:eastAsia="en-US"/>
        </w:rPr>
        <w:t xml:space="preserve">ng wezen. En bij duizenden zullen de volken zich wenden tot Israël's Messias, tevens </w:t>
      </w:r>
      <w:r w:rsidRPr="00C8593C">
        <w:rPr>
          <w:i/>
          <w:lang w:eastAsia="en-US"/>
        </w:rPr>
        <w:t>'de wens aller heidenen.'</w:t>
      </w:r>
      <w:r w:rsidRPr="005B48FB">
        <w:rPr>
          <w:lang w:eastAsia="en-US"/>
        </w:rPr>
        <w:t xml:space="preserve"> </w:t>
      </w:r>
      <w:r>
        <w:rPr>
          <w:lang w:eastAsia="en-US"/>
        </w:rPr>
        <w:t>Haggaï 2: 8.</w:t>
      </w:r>
      <w:r w:rsidRPr="005B48FB">
        <w:rPr>
          <w:lang w:eastAsia="en-US"/>
        </w:rPr>
        <w:t xml:space="preserve"> </w:t>
      </w:r>
      <w:r w:rsidRPr="00C8593C">
        <w:rPr>
          <w:i/>
          <w:lang w:eastAsia="en-US"/>
        </w:rPr>
        <w:t>'En het zal ten zelfden dage</w:t>
      </w:r>
      <w:r>
        <w:rPr>
          <w:rStyle w:val="FootnoteReference"/>
          <w:i/>
          <w:lang w:eastAsia="en-US"/>
        </w:rPr>
        <w:footnoteReference w:id="188"/>
      </w:r>
      <w:r w:rsidRPr="005B48FB">
        <w:rPr>
          <w:lang w:eastAsia="en-US"/>
        </w:rPr>
        <w:t xml:space="preserve"> </w:t>
      </w:r>
      <w:r w:rsidRPr="00C8593C">
        <w:rPr>
          <w:i/>
          <w:lang w:eastAsia="en-US"/>
        </w:rPr>
        <w:t>geschieden dat de heidenen zullen vragen naar de Wortel Isaï, Die staan zal tot een banier der volken: en Zijn rust (anders dan Zijn oordeel!) zal heerlijk zijn.'</w:t>
      </w:r>
      <w:r>
        <w:rPr>
          <w:lang w:eastAsia="en-US"/>
        </w:rPr>
        <w:t xml:space="preserve"> Jes. 11: 10.</w:t>
      </w:r>
    </w:p>
    <w:p w:rsidR="004323A4" w:rsidRPr="005B48FB" w:rsidRDefault="004323A4" w:rsidP="004323A4">
      <w:pPr>
        <w:jc w:val="both"/>
        <w:rPr>
          <w:lang w:eastAsia="en-US"/>
        </w:rPr>
      </w:pPr>
      <w:r w:rsidRPr="005B48FB">
        <w:rPr>
          <w:lang w:eastAsia="en-US"/>
        </w:rPr>
        <w:t>3e</w:t>
      </w:r>
      <w:r>
        <w:rPr>
          <w:lang w:eastAsia="en-US"/>
        </w:rPr>
        <w:t>. We</w:t>
      </w:r>
      <w:r w:rsidRPr="005B48FB">
        <w:rPr>
          <w:lang w:eastAsia="en-US"/>
        </w:rPr>
        <w:t xml:space="preserve">derom verbindt ook Joël dit aan de herstelling van Israël. </w:t>
      </w:r>
      <w:r>
        <w:rPr>
          <w:lang w:eastAsia="en-US"/>
        </w:rPr>
        <w:t>Joël 2: 32b.</w:t>
      </w:r>
      <w:r w:rsidRPr="005B48FB">
        <w:rPr>
          <w:lang w:eastAsia="en-US"/>
        </w:rPr>
        <w:t xml:space="preserve"> Door het redegevend voegwoord wordt deze ruime gelegenheid, om te d</w:t>
      </w:r>
      <w:r>
        <w:rPr>
          <w:lang w:eastAsia="en-US"/>
        </w:rPr>
        <w:t>ele</w:t>
      </w:r>
      <w:r w:rsidRPr="005B48FB">
        <w:rPr>
          <w:lang w:eastAsia="en-US"/>
        </w:rPr>
        <w:t xml:space="preserve">n in het heil van Christus toch voorgesteld als vanuit </w:t>
      </w:r>
      <w:r>
        <w:rPr>
          <w:lang w:eastAsia="en-US"/>
        </w:rPr>
        <w:t>Jeruzalem</w:t>
      </w:r>
      <w:r w:rsidRPr="005B48FB">
        <w:rPr>
          <w:lang w:eastAsia="en-US"/>
        </w:rPr>
        <w:t xml:space="preserve"> als centraal punt tot de volken uit te gaan</w:t>
      </w:r>
      <w:r>
        <w:rPr>
          <w:lang w:eastAsia="en-US"/>
        </w:rPr>
        <w:t>:</w:t>
      </w:r>
      <w:r w:rsidRPr="005B48FB">
        <w:rPr>
          <w:lang w:eastAsia="en-US"/>
        </w:rPr>
        <w:t xml:space="preserve"> </w:t>
      </w:r>
      <w:r w:rsidRPr="00C8593C">
        <w:rPr>
          <w:i/>
          <w:lang w:eastAsia="en-US"/>
        </w:rPr>
        <w:t>'Want OP de BERG SION en te JERUZALEM</w:t>
      </w:r>
      <w:r w:rsidRPr="005B48FB">
        <w:rPr>
          <w:lang w:eastAsia="en-US"/>
        </w:rPr>
        <w:t xml:space="preserve"> (kan het nog plaatselijker door</w:t>
      </w:r>
      <w:r>
        <w:rPr>
          <w:lang w:eastAsia="en-US"/>
        </w:rPr>
        <w:t xml:space="preserve"> de </w:t>
      </w:r>
      <w:r w:rsidRPr="005B48FB">
        <w:rPr>
          <w:lang w:eastAsia="en-US"/>
        </w:rPr>
        <w:t>Heere aangeduid worden</w:t>
      </w:r>
      <w:r>
        <w:rPr>
          <w:lang w:eastAsia="en-US"/>
        </w:rPr>
        <w:t>?</w:t>
      </w:r>
      <w:r w:rsidRPr="005B48FB">
        <w:rPr>
          <w:lang w:eastAsia="en-US"/>
        </w:rPr>
        <w:t xml:space="preserve">) </w:t>
      </w:r>
      <w:r w:rsidRPr="00C8593C">
        <w:rPr>
          <w:i/>
          <w:lang w:eastAsia="en-US"/>
        </w:rPr>
        <w:t>zal ontkoming zijn, gelijk als de HEERE gezegd heeft'</w:t>
      </w:r>
      <w:r w:rsidRPr="005B48FB">
        <w:rPr>
          <w:lang w:eastAsia="en-US"/>
        </w:rPr>
        <w:t xml:space="preserve"> (welk een verbinding van dit woord aan het telkens ook bij de andere profeten voorkomend toekomstbeeld van Israël, en welk een bekleding van dit woord met Goddelijke autoriteit</w:t>
      </w:r>
      <w:r>
        <w:rPr>
          <w:lang w:eastAsia="en-US"/>
        </w:rPr>
        <w:t>:</w:t>
      </w:r>
      <w:r w:rsidRPr="005B48FB">
        <w:rPr>
          <w:lang w:eastAsia="en-US"/>
        </w:rPr>
        <w:t xml:space="preserve"> de HEERE heeft gezegd</w:t>
      </w:r>
      <w:r>
        <w:rPr>
          <w:lang w:eastAsia="en-US"/>
        </w:rPr>
        <w:t>!</w:t>
      </w:r>
      <w:r w:rsidRPr="005B48FB">
        <w:rPr>
          <w:lang w:eastAsia="en-US"/>
        </w:rPr>
        <w:t xml:space="preserve">). Volgt hieruit nu reeds, dat dan natuurlijk Israël en </w:t>
      </w:r>
      <w:r>
        <w:rPr>
          <w:lang w:eastAsia="en-US"/>
        </w:rPr>
        <w:t>Jeruzalem</w:t>
      </w:r>
      <w:r w:rsidRPr="005B48FB">
        <w:rPr>
          <w:lang w:eastAsia="en-US"/>
        </w:rPr>
        <w:t xml:space="preserve"> in een andere conditie moeten ver</w:t>
      </w:r>
      <w:r>
        <w:rPr>
          <w:lang w:eastAsia="en-US"/>
        </w:rPr>
        <w:t>kere</w:t>
      </w:r>
      <w:r w:rsidRPr="005B48FB">
        <w:rPr>
          <w:lang w:eastAsia="en-US"/>
        </w:rPr>
        <w:t>n dan tijdens de verstrooiïng onder de volken, allen twijfel neemt de Heere weg door de verduidelijkende toevoeging</w:t>
      </w:r>
      <w:r>
        <w:rPr>
          <w:lang w:eastAsia="en-US"/>
        </w:rPr>
        <w:t>:</w:t>
      </w:r>
      <w:r w:rsidRPr="005B48FB">
        <w:rPr>
          <w:lang w:eastAsia="en-US"/>
        </w:rPr>
        <w:t xml:space="preserve"> </w:t>
      </w:r>
      <w:r w:rsidRPr="00C8593C">
        <w:rPr>
          <w:i/>
          <w:lang w:eastAsia="en-US"/>
        </w:rPr>
        <w:t>'en dat bij de OVERGEBLEVENEN</w:t>
      </w:r>
      <w:r w:rsidRPr="005B48FB">
        <w:rPr>
          <w:lang w:eastAsia="en-US"/>
        </w:rPr>
        <w:t>, n.l. van de over Israël tot het einde toe durende Godsgerichten</w:t>
      </w:r>
      <w:r>
        <w:rPr>
          <w:lang w:eastAsia="en-US"/>
        </w:rPr>
        <w:t>:</w:t>
      </w:r>
      <w:r w:rsidRPr="005B48FB">
        <w:rPr>
          <w:lang w:eastAsia="en-US"/>
        </w:rPr>
        <w:t xml:space="preserve"> </w:t>
      </w:r>
      <w:r w:rsidRPr="00C8593C">
        <w:rPr>
          <w:i/>
          <w:lang w:eastAsia="en-US"/>
        </w:rPr>
        <w:t>'die de HEERE zal roepen,'</w:t>
      </w:r>
      <w:r w:rsidRPr="005B48FB">
        <w:rPr>
          <w:lang w:eastAsia="en-US"/>
        </w:rPr>
        <w:t xml:space="preserve"> de </w:t>
      </w:r>
      <w:r w:rsidRPr="00C8593C">
        <w:rPr>
          <w:i/>
          <w:lang w:eastAsia="en-US"/>
        </w:rPr>
        <w:t>'honderd vier en veertig duizend verzegelden.'</w:t>
      </w:r>
      <w:r>
        <w:rPr>
          <w:lang w:eastAsia="en-US"/>
        </w:rPr>
        <w:t xml:space="preserve"> Openb. 7: 1-8.</w:t>
      </w:r>
    </w:p>
    <w:p w:rsidR="004323A4" w:rsidRPr="005B48FB" w:rsidRDefault="004323A4" w:rsidP="004323A4">
      <w:pPr>
        <w:jc w:val="both"/>
        <w:rPr>
          <w:lang w:eastAsia="en-US"/>
        </w:rPr>
      </w:pPr>
      <w:r w:rsidRPr="005B48FB">
        <w:rPr>
          <w:lang w:eastAsia="en-US"/>
        </w:rPr>
        <w:t xml:space="preserve">Als men nu bij al deze gegevens van Gods eigen Woord, waarbij niets geen inlegging, maar alleen uitlegging plaats heeft, nog niet overtuigd wordt, dan zal men door niets te overtuigen zijn dan </w:t>
      </w:r>
      <w:r>
        <w:rPr>
          <w:lang w:eastAsia="en-US"/>
        </w:rPr>
        <w:t>-</w:t>
      </w:r>
      <w:r w:rsidRPr="005B48FB">
        <w:rPr>
          <w:lang w:eastAsia="en-US"/>
        </w:rPr>
        <w:t xml:space="preserve"> door de feiten zelf</w:t>
      </w:r>
      <w:r>
        <w:rPr>
          <w:lang w:eastAsia="en-US"/>
        </w:rPr>
        <w:t>!</w:t>
      </w:r>
    </w:p>
    <w:p w:rsidR="004323A4" w:rsidRPr="005B48FB" w:rsidRDefault="004323A4" w:rsidP="004323A4">
      <w:pPr>
        <w:jc w:val="both"/>
        <w:rPr>
          <w:lang w:eastAsia="en-US"/>
        </w:rPr>
      </w:pPr>
      <w:r w:rsidRPr="005B48FB">
        <w:rPr>
          <w:lang w:eastAsia="en-US"/>
        </w:rPr>
        <w:t>Dan volgt er, voortgaande in deze zelfde lijn, nog een toekomst</w:t>
      </w:r>
      <w:r w:rsidRPr="005B48FB">
        <w:rPr>
          <w:lang w:eastAsia="en-US"/>
        </w:rPr>
        <w:softHyphen/>
        <w:t xml:space="preserve">schilderij, </w:t>
      </w:r>
      <w:r>
        <w:rPr>
          <w:lang w:eastAsia="en-US"/>
        </w:rPr>
        <w:t>Joël 3: 1-21</w:t>
      </w:r>
      <w:r w:rsidRPr="005B48FB">
        <w:rPr>
          <w:lang w:eastAsia="en-US"/>
        </w:rPr>
        <w:t xml:space="preserve"> waarboven ook de mannen van het Brits- en Buite</w:t>
      </w:r>
      <w:r>
        <w:rPr>
          <w:lang w:eastAsia="en-US"/>
        </w:rPr>
        <w:t>nl.</w:t>
      </w:r>
      <w:r w:rsidRPr="005B48FB">
        <w:rPr>
          <w:lang w:eastAsia="en-US"/>
        </w:rPr>
        <w:t xml:space="preserve"> Bijbel-Genootschap</w:t>
      </w:r>
      <w:r>
        <w:rPr>
          <w:rStyle w:val="FootnoteReference"/>
          <w:lang w:eastAsia="en-US"/>
        </w:rPr>
        <w:footnoteReference w:id="189"/>
      </w:r>
      <w:r w:rsidRPr="005B48FB">
        <w:rPr>
          <w:lang w:eastAsia="en-US"/>
        </w:rPr>
        <w:t>, wier richting telkens blijkt uit opschriften, waarin</w:t>
      </w:r>
      <w:r>
        <w:rPr>
          <w:lang w:eastAsia="en-US"/>
        </w:rPr>
        <w:t xml:space="preserve"> ze </w:t>
      </w:r>
      <w:r w:rsidRPr="005B48FB">
        <w:rPr>
          <w:lang w:eastAsia="en-US"/>
        </w:rPr>
        <w:t xml:space="preserve">zaken, die bepaaldelijk op Israël zien, toepassen op de </w:t>
      </w:r>
      <w:r>
        <w:rPr>
          <w:lang w:eastAsia="en-US"/>
        </w:rPr>
        <w:t>'</w:t>
      </w:r>
      <w:r w:rsidRPr="005B48FB">
        <w:rPr>
          <w:lang w:eastAsia="en-US"/>
        </w:rPr>
        <w:t>Christelijke Kerk,</w:t>
      </w:r>
      <w:r>
        <w:rPr>
          <w:lang w:eastAsia="en-US"/>
        </w:rPr>
        <w:t>'</w:t>
      </w:r>
      <w:r w:rsidRPr="005B48FB">
        <w:rPr>
          <w:lang w:eastAsia="en-US"/>
        </w:rPr>
        <w:t xml:space="preserve"> niet kunnen laten, vanwege de opvallende letterlijkheid, te schrijven</w:t>
      </w:r>
      <w:r>
        <w:rPr>
          <w:lang w:eastAsia="en-US"/>
        </w:rPr>
        <w:t>:</w:t>
      </w:r>
      <w:r w:rsidRPr="005B48FB">
        <w:rPr>
          <w:lang w:eastAsia="en-US"/>
        </w:rPr>
        <w:t xml:space="preserve"> </w:t>
      </w:r>
      <w:r>
        <w:rPr>
          <w:lang w:eastAsia="en-US"/>
        </w:rPr>
        <w:t>'</w:t>
      </w:r>
      <w:r w:rsidRPr="005B48FB">
        <w:rPr>
          <w:lang w:eastAsia="en-US"/>
        </w:rPr>
        <w:t>Israël zal hersteld worden.</w:t>
      </w:r>
      <w:r>
        <w:rPr>
          <w:lang w:eastAsia="en-US"/>
        </w:rPr>
        <w:t>'</w:t>
      </w:r>
      <w:r w:rsidRPr="005B48FB">
        <w:rPr>
          <w:lang w:eastAsia="en-US"/>
        </w:rPr>
        <w:t xml:space="preserve"> Sterk inderdaad treedt hier het onderscheid </w:t>
      </w:r>
      <w:r>
        <w:rPr>
          <w:lang w:eastAsia="en-US"/>
        </w:rPr>
        <w:t>tuss</w:t>
      </w:r>
      <w:r w:rsidRPr="005B48FB">
        <w:rPr>
          <w:lang w:eastAsia="en-US"/>
        </w:rPr>
        <w:t>en Israël en de volke</w:t>
      </w:r>
      <w:r w:rsidRPr="005B48FB">
        <w:rPr>
          <w:lang w:eastAsia="en-US"/>
        </w:rPr>
        <w:softHyphen/>
        <w:t xml:space="preserve">ren naar voren. </w:t>
      </w:r>
      <w:r>
        <w:rPr>
          <w:lang w:eastAsia="en-US"/>
        </w:rPr>
        <w:t>'</w:t>
      </w:r>
      <w:r w:rsidRPr="005B48FB">
        <w:rPr>
          <w:lang w:eastAsia="en-US"/>
        </w:rPr>
        <w:t>Dat de ontzaglijke t</w:t>
      </w:r>
      <w:r>
        <w:rPr>
          <w:lang w:eastAsia="en-US"/>
        </w:rPr>
        <w:t>eke</w:t>
      </w:r>
      <w:r w:rsidRPr="005B48FB">
        <w:rPr>
          <w:lang w:eastAsia="en-US"/>
        </w:rPr>
        <w:t>nen, die</w:t>
      </w:r>
      <w:r>
        <w:rPr>
          <w:lang w:eastAsia="en-US"/>
        </w:rPr>
        <w:t xml:space="preserve"> de </w:t>
      </w:r>
      <w:r w:rsidRPr="005B48FB">
        <w:rPr>
          <w:lang w:eastAsia="en-US"/>
        </w:rPr>
        <w:t>gerichtsdag aankondigen, slechts</w:t>
      </w:r>
      <w:r>
        <w:rPr>
          <w:lang w:eastAsia="en-US"/>
        </w:rPr>
        <w:t xml:space="preserve"> de </w:t>
      </w:r>
      <w:r w:rsidRPr="005B48FB">
        <w:rPr>
          <w:lang w:eastAsia="en-US"/>
        </w:rPr>
        <w:t>heidenen de wrake Gods spellen, stelt hij</w:t>
      </w:r>
      <w:r>
        <w:rPr>
          <w:lang w:eastAsia="en-US"/>
        </w:rPr>
        <w:t xml:space="preserve"> </w:t>
      </w:r>
      <w:r w:rsidRPr="005B48FB">
        <w:rPr>
          <w:lang w:eastAsia="en-US"/>
        </w:rPr>
        <w:t>vertroostend op</w:t>
      </w:r>
      <w:r>
        <w:rPr>
          <w:lang w:eastAsia="en-US"/>
        </w:rPr>
        <w:t xml:space="preserve"> de </w:t>
      </w:r>
      <w:r w:rsidRPr="005B48FB">
        <w:rPr>
          <w:lang w:eastAsia="en-US"/>
        </w:rPr>
        <w:t>voorgrond</w:t>
      </w:r>
      <w:r>
        <w:rPr>
          <w:lang w:eastAsia="en-US"/>
        </w:rPr>
        <w:t>; Zijn volk</w:t>
      </w:r>
      <w:r w:rsidRPr="005B48FB">
        <w:rPr>
          <w:lang w:eastAsia="en-US"/>
        </w:rPr>
        <w:t xml:space="preserve"> echter wacht h</w:t>
      </w:r>
      <w:r>
        <w:rPr>
          <w:lang w:eastAsia="en-US"/>
        </w:rPr>
        <w:t>oge</w:t>
      </w:r>
      <w:r w:rsidRPr="005B48FB">
        <w:rPr>
          <w:lang w:eastAsia="en-US"/>
        </w:rPr>
        <w:t xml:space="preserve">r heil dan zegening </w:t>
      </w:r>
      <w:r>
        <w:rPr>
          <w:lang w:eastAsia="en-US"/>
        </w:rPr>
        <w:t xml:space="preserve">van </w:t>
      </w:r>
      <w:r w:rsidRPr="005B48FB">
        <w:rPr>
          <w:lang w:eastAsia="en-US"/>
        </w:rPr>
        <w:t xml:space="preserve">de velden en eerherstel onder de natiën. Over Israël toch giet </w:t>
      </w:r>
      <w:r>
        <w:rPr>
          <w:lang w:eastAsia="en-US"/>
        </w:rPr>
        <w:t xml:space="preserve">Jehovah Zijn </w:t>
      </w:r>
      <w:r w:rsidRPr="005B48FB">
        <w:rPr>
          <w:lang w:eastAsia="en-US"/>
        </w:rPr>
        <w:t>Geest uit; maar de beroering, waar</w:t>
      </w:r>
      <w:r w:rsidRPr="005B48FB">
        <w:rPr>
          <w:lang w:eastAsia="en-US"/>
        </w:rPr>
        <w:softHyphen/>
        <w:t>mede deze uitstorting gepaard gaat, loopt uit op</w:t>
      </w:r>
      <w:r>
        <w:rPr>
          <w:lang w:eastAsia="en-US"/>
        </w:rPr>
        <w:t xml:space="preserve"> de </w:t>
      </w:r>
      <w:r w:rsidRPr="005B48FB">
        <w:rPr>
          <w:lang w:eastAsia="en-US"/>
        </w:rPr>
        <w:t xml:space="preserve">ondergang van allen, die Sion gram zijn. </w:t>
      </w:r>
      <w:r>
        <w:rPr>
          <w:lang w:eastAsia="en-US"/>
        </w:rPr>
        <w:t>Zó</w:t>
      </w:r>
      <w:r w:rsidRPr="005B48FB">
        <w:rPr>
          <w:lang w:eastAsia="en-US"/>
        </w:rPr>
        <w:t xml:space="preserve"> scherp is zijn tegenstelling </w:t>
      </w:r>
      <w:r>
        <w:rPr>
          <w:lang w:eastAsia="en-US"/>
        </w:rPr>
        <w:t>tuss</w:t>
      </w:r>
      <w:r w:rsidRPr="005B48FB">
        <w:rPr>
          <w:lang w:eastAsia="en-US"/>
        </w:rPr>
        <w:t xml:space="preserve">en Juda en de heidenen, dat men haast vragen zou, of hij dan niet weet, dat het vuur </w:t>
      </w:r>
      <w:r>
        <w:rPr>
          <w:lang w:eastAsia="en-US"/>
        </w:rPr>
        <w:t>van het</w:t>
      </w:r>
      <w:r w:rsidRPr="005B48FB">
        <w:rPr>
          <w:lang w:eastAsia="en-US"/>
        </w:rPr>
        <w:t xml:space="preserve"> gericht ook in het Godshuis woeden zal.</w:t>
      </w:r>
      <w:r>
        <w:rPr>
          <w:lang w:eastAsia="en-US"/>
        </w:rPr>
        <w:t>'</w:t>
      </w:r>
      <w:r>
        <w:rPr>
          <w:rStyle w:val="FootnoteReference"/>
          <w:lang w:eastAsia="en-US"/>
        </w:rPr>
        <w:footnoteReference w:id="190"/>
      </w:r>
    </w:p>
    <w:p w:rsidR="004323A4" w:rsidRPr="005B48FB" w:rsidRDefault="004323A4" w:rsidP="004323A4">
      <w:pPr>
        <w:jc w:val="both"/>
        <w:rPr>
          <w:lang w:eastAsia="en-US"/>
        </w:rPr>
      </w:pPr>
      <w:r w:rsidRPr="005B48FB">
        <w:rPr>
          <w:lang w:eastAsia="en-US"/>
        </w:rPr>
        <w:t>Letten we eerst op vs. 2-15, waar we naar</w:t>
      </w:r>
      <w:r>
        <w:rPr>
          <w:lang w:eastAsia="en-US"/>
        </w:rPr>
        <w:t xml:space="preserve"> de </w:t>
      </w:r>
      <w:r w:rsidRPr="005B48FB">
        <w:rPr>
          <w:lang w:eastAsia="en-US"/>
        </w:rPr>
        <w:t xml:space="preserve">duidelijke zin </w:t>
      </w:r>
      <w:r>
        <w:rPr>
          <w:lang w:eastAsia="en-US"/>
        </w:rPr>
        <w:t xml:space="preserve">van </w:t>
      </w:r>
      <w:r w:rsidRPr="005B48FB">
        <w:rPr>
          <w:lang w:eastAsia="en-US"/>
        </w:rPr>
        <w:t xml:space="preserve">de woorden, </w:t>
      </w:r>
      <w:r>
        <w:rPr>
          <w:lang w:eastAsia="en-US"/>
        </w:rPr>
        <w:t>zoals</w:t>
      </w:r>
      <w:r w:rsidRPr="005B48FB">
        <w:rPr>
          <w:lang w:eastAsia="en-US"/>
        </w:rPr>
        <w:t xml:space="preserve"> ook die Bijbeluitleggers, die de ver</w:t>
      </w:r>
      <w:r w:rsidRPr="005B48FB">
        <w:rPr>
          <w:lang w:eastAsia="en-US"/>
        </w:rPr>
        <w:softHyphen/>
        <w:t xml:space="preserve">wachting </w:t>
      </w:r>
      <w:r>
        <w:rPr>
          <w:lang w:eastAsia="en-US"/>
        </w:rPr>
        <w:t xml:space="preserve">van </w:t>
      </w:r>
      <w:r w:rsidRPr="005B48FB">
        <w:rPr>
          <w:lang w:eastAsia="en-US"/>
        </w:rPr>
        <w:t>de Christusreg</w:t>
      </w:r>
      <w:r>
        <w:rPr>
          <w:lang w:eastAsia="en-US"/>
        </w:rPr>
        <w:t>eri</w:t>
      </w:r>
      <w:r w:rsidRPr="005B48FB">
        <w:rPr>
          <w:lang w:eastAsia="en-US"/>
        </w:rPr>
        <w:t>ng met ons niet d</w:t>
      </w:r>
      <w:r>
        <w:rPr>
          <w:lang w:eastAsia="en-US"/>
        </w:rPr>
        <w:t>ele</w:t>
      </w:r>
      <w:r w:rsidRPr="005B48FB">
        <w:rPr>
          <w:lang w:eastAsia="en-US"/>
        </w:rPr>
        <w:t>n, toegeven, geprofeteerd zien</w:t>
      </w:r>
      <w:r>
        <w:rPr>
          <w:lang w:eastAsia="en-US"/>
        </w:rPr>
        <w:t xml:space="preserve"> de </w:t>
      </w:r>
      <w:r w:rsidRPr="005B48FB">
        <w:rPr>
          <w:lang w:eastAsia="en-US"/>
        </w:rPr>
        <w:t>vr</w:t>
      </w:r>
      <w:r>
        <w:rPr>
          <w:lang w:eastAsia="en-US"/>
        </w:rPr>
        <w:t>ese</w:t>
      </w:r>
      <w:r w:rsidRPr="005B48FB">
        <w:rPr>
          <w:lang w:eastAsia="en-US"/>
        </w:rPr>
        <w:t xml:space="preserve">lijke volkerenslag van het einde, waarin naar Gods eeuwige wet de wereldmacht, die Jezus' Koningschap volhardend blijft verwerpen, </w:t>
      </w:r>
      <w:r>
        <w:rPr>
          <w:lang w:eastAsia="en-US"/>
        </w:rPr>
        <w:t>zichzelf</w:t>
      </w:r>
      <w:r w:rsidRPr="005B48FB">
        <w:rPr>
          <w:lang w:eastAsia="en-US"/>
        </w:rPr>
        <w:t xml:space="preserve"> ombrengen zal</w:t>
      </w:r>
      <w:r>
        <w:rPr>
          <w:lang w:eastAsia="en-US"/>
        </w:rPr>
        <w:t>;</w:t>
      </w:r>
      <w:r w:rsidRPr="005B48FB">
        <w:rPr>
          <w:lang w:eastAsia="en-US"/>
        </w:rPr>
        <w:t xml:space="preserve"> </w:t>
      </w:r>
      <w:r>
        <w:rPr>
          <w:lang w:eastAsia="en-US"/>
        </w:rPr>
        <w:t>dezelfde slag, die</w:t>
      </w:r>
      <w:r w:rsidRPr="005B48FB">
        <w:rPr>
          <w:lang w:eastAsia="en-US"/>
        </w:rPr>
        <w:t xml:space="preserve"> Johannes in zijn Openbaring </w:t>
      </w:r>
      <w:r>
        <w:rPr>
          <w:lang w:eastAsia="en-US"/>
        </w:rPr>
        <w:t>aanschouwd</w:t>
      </w:r>
      <w:r w:rsidRPr="005B48FB">
        <w:rPr>
          <w:lang w:eastAsia="en-US"/>
        </w:rPr>
        <w:t xml:space="preserve">e. </w:t>
      </w:r>
      <w:r>
        <w:rPr>
          <w:lang w:eastAsia="en-US"/>
        </w:rPr>
        <w:t>Openb. 16: 13, 14.</w:t>
      </w:r>
      <w:r w:rsidRPr="005B48FB">
        <w:rPr>
          <w:lang w:eastAsia="en-US"/>
        </w:rPr>
        <w:t xml:space="preserve"> Dat hier aan geen anderen krijg gedacht kan worden, blijkt uit </w:t>
      </w:r>
      <w:r w:rsidRPr="00CC2117">
        <w:rPr>
          <w:i/>
          <w:lang w:eastAsia="en-US"/>
        </w:rPr>
        <w:t>'alle Heidenen'</w:t>
      </w:r>
      <w:r>
        <w:rPr>
          <w:lang w:eastAsia="en-US"/>
        </w:rPr>
        <w:t xml:space="preserve"> Joël 3: 2a;</w:t>
      </w:r>
      <w:r w:rsidRPr="005B48FB">
        <w:rPr>
          <w:lang w:eastAsia="en-US"/>
        </w:rPr>
        <w:t xml:space="preserve"> uit het plaats hebben er van na de verstrooiïng van Israël </w:t>
      </w:r>
      <w:r>
        <w:rPr>
          <w:lang w:eastAsia="en-US"/>
        </w:rPr>
        <w:t>Joël 3: 2b-7;</w:t>
      </w:r>
      <w:r w:rsidRPr="005B48FB">
        <w:rPr>
          <w:lang w:eastAsia="en-US"/>
        </w:rPr>
        <w:t xml:space="preserve"> uit het voorzeggen van iets, wat nog niet geschied is </w:t>
      </w:r>
      <w:r>
        <w:rPr>
          <w:lang w:eastAsia="en-US"/>
        </w:rPr>
        <w:t>Joël 3: 12</w:t>
      </w:r>
      <w:r w:rsidRPr="005B48FB">
        <w:rPr>
          <w:lang w:eastAsia="en-US"/>
        </w:rPr>
        <w:t xml:space="preserve"> en niet het minst uit het samenvallen met de t</w:t>
      </w:r>
      <w:r>
        <w:rPr>
          <w:lang w:eastAsia="en-US"/>
        </w:rPr>
        <w:t>ekenen van het einde. Joël 3: 15.</w:t>
      </w:r>
    </w:p>
    <w:p w:rsidR="004323A4" w:rsidRPr="005B48FB" w:rsidRDefault="004323A4" w:rsidP="004323A4">
      <w:pPr>
        <w:jc w:val="both"/>
        <w:rPr>
          <w:lang w:eastAsia="en-US"/>
        </w:rPr>
      </w:pPr>
      <w:r w:rsidRPr="00604120">
        <w:rPr>
          <w:lang w:eastAsia="en-US"/>
        </w:rPr>
        <w:t xml:space="preserve">Daarna vestigen we de aandacht op vs. 1: </w:t>
      </w:r>
      <w:r w:rsidRPr="00604120">
        <w:rPr>
          <w:i/>
          <w:lang w:eastAsia="en-US"/>
        </w:rPr>
        <w:t xml:space="preserve">'Want ziet, in die dagen en te dier tijd </w:t>
      </w:r>
      <w:r w:rsidRPr="00604120">
        <w:rPr>
          <w:lang w:eastAsia="en-US"/>
        </w:rPr>
        <w:t>(d. i.</w:t>
      </w:r>
      <w:r w:rsidRPr="005B48FB">
        <w:rPr>
          <w:lang w:eastAsia="en-US"/>
        </w:rPr>
        <w:t xml:space="preserve"> dus die tijd van de opkomst, de reg</w:t>
      </w:r>
      <w:r>
        <w:rPr>
          <w:lang w:eastAsia="en-US"/>
        </w:rPr>
        <w:t>eri</w:t>
      </w:r>
      <w:r w:rsidRPr="005B48FB">
        <w:rPr>
          <w:lang w:eastAsia="en-US"/>
        </w:rPr>
        <w:t>ng en</w:t>
      </w:r>
      <w:r>
        <w:rPr>
          <w:lang w:eastAsia="en-US"/>
        </w:rPr>
        <w:t xml:space="preserve"> de </w:t>
      </w:r>
      <w:r w:rsidRPr="005B48FB">
        <w:rPr>
          <w:lang w:eastAsia="en-US"/>
        </w:rPr>
        <w:t>val van</w:t>
      </w:r>
      <w:r>
        <w:rPr>
          <w:lang w:eastAsia="en-US"/>
        </w:rPr>
        <w:t xml:space="preserve"> de </w:t>
      </w:r>
      <w:r w:rsidRPr="005B48FB">
        <w:rPr>
          <w:lang w:eastAsia="en-US"/>
        </w:rPr>
        <w:t xml:space="preserve">antichrist) </w:t>
      </w:r>
      <w:r w:rsidRPr="00604120">
        <w:rPr>
          <w:i/>
          <w:lang w:eastAsia="en-US"/>
        </w:rPr>
        <w:t>als Ik de gevangenis van Juda en Jeruzalem zal wenden, DAN zal Ik alle heidenen verga</w:t>
      </w:r>
      <w:r w:rsidRPr="00604120">
        <w:rPr>
          <w:i/>
          <w:lang w:eastAsia="en-US"/>
        </w:rPr>
        <w:softHyphen/>
        <w:t>deren, en zal hen afvoeren in het dal van Josafat; en Ik zal met hen aldaar richten, wegens Mijn volk en Mijn erfdeel Israël, DAT ZIJ ONDER DE HEIDENEN HEBBEN VERSTROOID, en MIJN LAND gedeeld; en hebben het lot over Mijn volk geworpen.'</w:t>
      </w:r>
      <w:r>
        <w:rPr>
          <w:lang w:eastAsia="en-US"/>
        </w:rPr>
        <w:t xml:space="preserve"> Joël 3: 2-15.</w:t>
      </w:r>
      <w:r w:rsidRPr="005B48FB">
        <w:rPr>
          <w:lang w:eastAsia="en-US"/>
        </w:rPr>
        <w:t xml:space="preserve"> Dat zien we nu in verband met vs. 16-21</w:t>
      </w:r>
      <w:r>
        <w:rPr>
          <w:lang w:eastAsia="en-US"/>
        </w:rPr>
        <w:t>:</w:t>
      </w:r>
      <w:r w:rsidRPr="005B48FB">
        <w:rPr>
          <w:lang w:eastAsia="en-US"/>
        </w:rPr>
        <w:t xml:space="preserve"> </w:t>
      </w:r>
      <w:r w:rsidRPr="00604120">
        <w:rPr>
          <w:i/>
          <w:lang w:eastAsia="en-US"/>
        </w:rPr>
        <w:t xml:space="preserve">'En de HEERE zal UIT SION brullen en UIT JERUZALEM </w:t>
      </w:r>
      <w:r>
        <w:rPr>
          <w:i/>
          <w:lang w:eastAsia="en-US"/>
        </w:rPr>
        <w:t>Z</w:t>
      </w:r>
      <w:r w:rsidRPr="00604120">
        <w:rPr>
          <w:i/>
          <w:lang w:eastAsia="en-US"/>
        </w:rPr>
        <w:t>ijn stem geven, dat hemel en aarde beven zullen; maar de HEERE zal de toevlucht Zijns volks zijn, en de sterkte der kinderen Israëls .... Maar Juda zal blijven in eeuwigheid, en Jeruzalem van geslacht tot geslacht .... en de HEERE zal wonen op Sion.'</w:t>
      </w:r>
      <w:r w:rsidRPr="005B48FB">
        <w:rPr>
          <w:lang w:eastAsia="en-US"/>
        </w:rPr>
        <w:t xml:space="preserve"> </w:t>
      </w:r>
      <w:r>
        <w:rPr>
          <w:lang w:eastAsia="en-US"/>
        </w:rPr>
        <w:t>Joël 3: 16-21.</w:t>
      </w:r>
    </w:p>
    <w:p w:rsidR="004323A4" w:rsidRPr="005B48FB" w:rsidRDefault="004323A4" w:rsidP="004323A4">
      <w:pPr>
        <w:jc w:val="both"/>
        <w:rPr>
          <w:lang w:eastAsia="en-US"/>
        </w:rPr>
      </w:pPr>
      <w:r w:rsidRPr="005B48FB">
        <w:rPr>
          <w:lang w:eastAsia="en-US"/>
        </w:rPr>
        <w:t xml:space="preserve">Geen andere verklaring is hier mogelijk, dan dat de Heere tijdens de geweldige beroering </w:t>
      </w:r>
      <w:r>
        <w:rPr>
          <w:lang w:eastAsia="en-US"/>
        </w:rPr>
        <w:t xml:space="preserve">van </w:t>
      </w:r>
      <w:r w:rsidRPr="005B48FB">
        <w:rPr>
          <w:lang w:eastAsia="en-US"/>
        </w:rPr>
        <w:t>de volkeren onder</w:t>
      </w:r>
      <w:r>
        <w:rPr>
          <w:lang w:eastAsia="en-US"/>
        </w:rPr>
        <w:t xml:space="preserve"> de </w:t>
      </w:r>
      <w:r w:rsidRPr="005B48FB">
        <w:rPr>
          <w:lang w:eastAsia="en-US"/>
        </w:rPr>
        <w:t>antichrist, gepaard gaande met de ons in de Openbaring juist voor die tijd aangekon</w:t>
      </w:r>
      <w:r w:rsidRPr="005B48FB">
        <w:rPr>
          <w:lang w:eastAsia="en-US"/>
        </w:rPr>
        <w:softHyphen/>
        <w:t>digde oord</w:t>
      </w:r>
      <w:r>
        <w:rPr>
          <w:lang w:eastAsia="en-US"/>
        </w:rPr>
        <w:t>ele</w:t>
      </w:r>
      <w:r w:rsidRPr="005B48FB">
        <w:rPr>
          <w:lang w:eastAsia="en-US"/>
        </w:rPr>
        <w:t xml:space="preserve">n, Zijn Israël terugbrengen zal naar hun land, waar in die beroering twee derde deel </w:t>
      </w:r>
      <w:r>
        <w:rPr>
          <w:lang w:eastAsia="en-US"/>
        </w:rPr>
        <w:t xml:space="preserve">van </w:t>
      </w:r>
      <w:r w:rsidRPr="005B48FB">
        <w:rPr>
          <w:lang w:eastAsia="en-US"/>
        </w:rPr>
        <w:t xml:space="preserve">de wedergekeerden omkomt en het overgebleven derde deel als door vuur gelouterd wordt, </w:t>
      </w:r>
      <w:r>
        <w:rPr>
          <w:lang w:eastAsia="en-US"/>
        </w:rPr>
        <w:t>Zach. 13: 8-9</w:t>
      </w:r>
      <w:r w:rsidRPr="005B48FB">
        <w:rPr>
          <w:lang w:eastAsia="en-US"/>
        </w:rPr>
        <w:t xml:space="preserve"> en nu Christus verschijnt</w:t>
      </w:r>
      <w:r>
        <w:rPr>
          <w:lang w:eastAsia="en-US"/>
        </w:rPr>
        <w:t xml:space="preserve"> Zach. 14: 3-5</w:t>
      </w:r>
      <w:r w:rsidRPr="005B48FB">
        <w:rPr>
          <w:lang w:eastAsia="en-US"/>
        </w:rPr>
        <w:t>, om</w:t>
      </w:r>
      <w:r>
        <w:rPr>
          <w:lang w:eastAsia="en-US"/>
        </w:rPr>
        <w:t xml:space="preserve"> de </w:t>
      </w:r>
      <w:r w:rsidRPr="005B48FB">
        <w:rPr>
          <w:lang w:eastAsia="en-US"/>
        </w:rPr>
        <w:t>antichrist en zijn leger neder te werpen (en de Openbaring vult hieraan</w:t>
      </w:r>
      <w:r>
        <w:rPr>
          <w:lang w:eastAsia="en-US"/>
        </w:rPr>
        <w:t xml:space="preserve">: de </w:t>
      </w:r>
      <w:r w:rsidRPr="005B48FB">
        <w:rPr>
          <w:lang w:eastAsia="en-US"/>
        </w:rPr>
        <w:t>satan duizend jaren te</w:t>
      </w:r>
      <w:r>
        <w:rPr>
          <w:lang w:eastAsia="en-US"/>
        </w:rPr>
        <w:t xml:space="preserve"> </w:t>
      </w:r>
      <w:r w:rsidRPr="005B48FB">
        <w:rPr>
          <w:lang w:eastAsia="en-US"/>
        </w:rPr>
        <w:t xml:space="preserve">binden </w:t>
      </w:r>
      <w:r>
        <w:rPr>
          <w:lang w:eastAsia="en-US"/>
        </w:rPr>
        <w:t>Openb. 20: 2</w:t>
      </w:r>
      <w:r w:rsidRPr="005B48FB">
        <w:rPr>
          <w:lang w:eastAsia="en-US"/>
        </w:rPr>
        <w:t xml:space="preserve"> </w:t>
      </w:r>
      <w:r w:rsidRPr="00604120">
        <w:rPr>
          <w:i/>
          <w:lang w:eastAsia="en-US"/>
        </w:rPr>
        <w:t>'brullende uit Sion, en uit Jeruzalem Zijn stem gevende, dat hemel en aarde beven'</w:t>
      </w:r>
      <w:r w:rsidRPr="005B48FB">
        <w:rPr>
          <w:lang w:eastAsia="en-US"/>
        </w:rPr>
        <w:t xml:space="preserve"> </w:t>
      </w:r>
      <w:r>
        <w:rPr>
          <w:lang w:eastAsia="en-US"/>
        </w:rPr>
        <w:t>Openb. 16: 17-21</w:t>
      </w:r>
      <w:r w:rsidRPr="005B48FB">
        <w:rPr>
          <w:lang w:eastAsia="en-US"/>
        </w:rPr>
        <w:t xml:space="preserve">, om dan vanuit </w:t>
      </w:r>
      <w:r>
        <w:rPr>
          <w:lang w:eastAsia="en-US"/>
        </w:rPr>
        <w:t>Jeruzalem</w:t>
      </w:r>
      <w:r w:rsidRPr="005B48FB">
        <w:rPr>
          <w:lang w:eastAsia="en-US"/>
        </w:rPr>
        <w:t xml:space="preserve"> Zijn Konink</w:t>
      </w:r>
      <w:r w:rsidRPr="005B48FB">
        <w:rPr>
          <w:lang w:eastAsia="en-US"/>
        </w:rPr>
        <w:softHyphen/>
        <w:t>rijk over de aarde eeuwig te doen triomf</w:t>
      </w:r>
      <w:r>
        <w:rPr>
          <w:lang w:eastAsia="en-US"/>
        </w:rPr>
        <w:t>eren</w:t>
      </w:r>
      <w:r w:rsidRPr="005B48FB">
        <w:rPr>
          <w:lang w:eastAsia="en-US"/>
        </w:rPr>
        <w:t xml:space="preserve">, </w:t>
      </w:r>
      <w:r>
        <w:rPr>
          <w:lang w:eastAsia="en-US"/>
        </w:rPr>
        <w:t>zó</w:t>
      </w:r>
      <w:r w:rsidRPr="005B48FB">
        <w:rPr>
          <w:lang w:eastAsia="en-US"/>
        </w:rPr>
        <w:t xml:space="preserve"> zelfs, dat satan en zijn machten het nog wel éénmaal kunnen aanvallen, </w:t>
      </w:r>
      <w:r>
        <w:rPr>
          <w:lang w:eastAsia="en-US"/>
        </w:rPr>
        <w:t>Openb. 20: 7-9a</w:t>
      </w:r>
      <w:r w:rsidRPr="005B48FB">
        <w:rPr>
          <w:lang w:eastAsia="en-US"/>
        </w:rPr>
        <w:t xml:space="preserve"> maar nooit meer </w:t>
      </w:r>
      <w:r>
        <w:rPr>
          <w:lang w:eastAsia="en-US"/>
        </w:rPr>
        <w:t>kunnen verstoren. Openb. 20: 9b.</w:t>
      </w:r>
    </w:p>
    <w:p w:rsidR="004323A4" w:rsidRPr="005B48FB" w:rsidRDefault="004323A4" w:rsidP="004323A4">
      <w:pPr>
        <w:jc w:val="both"/>
        <w:rPr>
          <w:lang w:eastAsia="en-US"/>
        </w:rPr>
      </w:pPr>
      <w:r w:rsidRPr="00604120">
        <w:rPr>
          <w:i/>
          <w:lang w:eastAsia="en-US"/>
        </w:rPr>
        <w:t>'En zij zullen priesters van God en Christus zijn, en ze zullen met Hem als koningen heersen DUIZEND jaren.'</w:t>
      </w:r>
      <w:r w:rsidRPr="005B48FB">
        <w:rPr>
          <w:lang w:eastAsia="en-US"/>
        </w:rPr>
        <w:t xml:space="preserve"> </w:t>
      </w:r>
      <w:r>
        <w:rPr>
          <w:lang w:eastAsia="en-US"/>
        </w:rPr>
        <w:t>Openb. 20: 6b.</w:t>
      </w:r>
      <w:r w:rsidRPr="005B48FB">
        <w:rPr>
          <w:lang w:eastAsia="en-US"/>
        </w:rPr>
        <w:t xml:space="preserve"> </w:t>
      </w:r>
      <w:r w:rsidRPr="00604120">
        <w:rPr>
          <w:i/>
          <w:lang w:eastAsia="en-US"/>
        </w:rPr>
        <w:t>'En de Troon Gods en des Lams zal daarin zijn, en Zijn dienstknechten zullen Hem dienen, en zullen Zijn aangezicht zien, en Zijn Naam zal op hun voorhoofden zijn. En aldaar zal geen nacht zijn, en z</w:t>
      </w:r>
      <w:r>
        <w:rPr>
          <w:i/>
          <w:lang w:eastAsia="en-US"/>
        </w:rPr>
        <w:t>ij</w:t>
      </w:r>
      <w:r w:rsidRPr="00604120">
        <w:rPr>
          <w:i/>
          <w:lang w:eastAsia="en-US"/>
        </w:rPr>
        <w:t xml:space="preserve"> zullen geen kaars noch licht der zon van node hebben; want de HEERE God verlicht ze, en ze zullen als koningen heersen IN ALLE EEUWIGHEID.'</w:t>
      </w:r>
      <w:r w:rsidRPr="005B48FB">
        <w:rPr>
          <w:lang w:eastAsia="en-US"/>
        </w:rPr>
        <w:t xml:space="preserve"> </w:t>
      </w:r>
      <w:r>
        <w:rPr>
          <w:lang w:eastAsia="en-US"/>
        </w:rPr>
        <w:t xml:space="preserve">Openb. 22: 3b-5. Zo </w:t>
      </w:r>
      <w:r w:rsidRPr="005B48FB">
        <w:rPr>
          <w:lang w:eastAsia="en-US"/>
        </w:rPr>
        <w:t xml:space="preserve">eindigt ook Joël's kleine maar rijke profetie met het perspectief </w:t>
      </w:r>
      <w:r>
        <w:rPr>
          <w:lang w:eastAsia="en-US"/>
        </w:rPr>
        <w:t xml:space="preserve">van </w:t>
      </w:r>
      <w:r w:rsidRPr="005B48FB">
        <w:rPr>
          <w:lang w:eastAsia="en-US"/>
        </w:rPr>
        <w:t xml:space="preserve">de Christocratie, overgaande aan het einde van het </w:t>
      </w:r>
      <w:r>
        <w:rPr>
          <w:lang w:eastAsia="en-US"/>
        </w:rPr>
        <w:t>Duizendjarig</w:t>
      </w:r>
      <w:r w:rsidRPr="005B48FB">
        <w:rPr>
          <w:lang w:eastAsia="en-US"/>
        </w:rPr>
        <w:t xml:space="preserve"> rijk in de Theocratie</w:t>
      </w:r>
      <w:r>
        <w:rPr>
          <w:lang w:eastAsia="en-US"/>
        </w:rPr>
        <w:t>!</w:t>
      </w:r>
    </w:p>
    <w:p w:rsidR="004323A4" w:rsidRDefault="004323A4" w:rsidP="004323A4">
      <w:pPr>
        <w:jc w:val="both"/>
        <w:rPr>
          <w:lang w:eastAsia="en-US"/>
        </w:rPr>
      </w:pPr>
    </w:p>
    <w:p w:rsidR="004323A4" w:rsidRPr="00604120" w:rsidRDefault="004323A4" w:rsidP="004323A4">
      <w:pPr>
        <w:jc w:val="both"/>
        <w:rPr>
          <w:b/>
          <w:lang w:eastAsia="en-US"/>
        </w:rPr>
      </w:pPr>
      <w:r w:rsidRPr="00604120">
        <w:rPr>
          <w:b/>
          <w:lang w:eastAsia="en-US"/>
        </w:rPr>
        <w:t>3. De Christusregering bij Amos.</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Hoewel Amos zelf in Juda woonde, roept God hem,</w:t>
      </w:r>
      <w:r>
        <w:rPr>
          <w:lang w:eastAsia="en-US"/>
        </w:rPr>
        <w:t xml:space="preserve"> </w:t>
      </w:r>
      <w:r w:rsidRPr="00604120">
        <w:rPr>
          <w:i/>
          <w:lang w:eastAsia="en-US"/>
        </w:rPr>
        <w:t>'de veeherder van Thekoa,'</w:t>
      </w:r>
      <w:r w:rsidRPr="005B48FB">
        <w:rPr>
          <w:lang w:eastAsia="en-US"/>
        </w:rPr>
        <w:t xml:space="preserve"> </w:t>
      </w:r>
      <w:r>
        <w:rPr>
          <w:lang w:eastAsia="en-US"/>
        </w:rPr>
        <w:t>Amos 1: 1</w:t>
      </w:r>
      <w:r w:rsidRPr="005B48FB">
        <w:rPr>
          <w:lang w:eastAsia="en-US"/>
        </w:rPr>
        <w:t xml:space="preserve"> om in Israël te gaan profet</w:t>
      </w:r>
      <w:r>
        <w:rPr>
          <w:lang w:eastAsia="en-US"/>
        </w:rPr>
        <w:t>eren</w:t>
      </w:r>
      <w:r w:rsidRPr="005B48FB">
        <w:rPr>
          <w:lang w:eastAsia="en-US"/>
        </w:rPr>
        <w:t>. Nu, dat hééft hij gedaan</w:t>
      </w:r>
      <w:r>
        <w:rPr>
          <w:lang w:eastAsia="en-US"/>
        </w:rPr>
        <w:t>!</w:t>
      </w:r>
      <w:r w:rsidRPr="005B48FB">
        <w:rPr>
          <w:lang w:eastAsia="en-US"/>
        </w:rPr>
        <w:t xml:space="preserve"> Welk een </w:t>
      </w:r>
      <w:r>
        <w:rPr>
          <w:lang w:eastAsia="en-US"/>
        </w:rPr>
        <w:t>aanschouw</w:t>
      </w:r>
      <w:r w:rsidRPr="005B48FB">
        <w:rPr>
          <w:lang w:eastAsia="en-US"/>
        </w:rPr>
        <w:t>elijkheid, maar ook</w:t>
      </w:r>
      <w:r>
        <w:rPr>
          <w:lang w:eastAsia="en-US"/>
        </w:rPr>
        <w:t>:</w:t>
      </w:r>
      <w:r w:rsidRPr="005B48FB">
        <w:rPr>
          <w:lang w:eastAsia="en-US"/>
        </w:rPr>
        <w:t xml:space="preserve"> welk een vr</w:t>
      </w:r>
      <w:r>
        <w:rPr>
          <w:lang w:eastAsia="en-US"/>
        </w:rPr>
        <w:t>ese</w:t>
      </w:r>
      <w:r w:rsidRPr="005B48FB">
        <w:rPr>
          <w:lang w:eastAsia="en-US"/>
        </w:rPr>
        <w:softHyphen/>
        <w:t>lijkheid in die boodschap, die hij</w:t>
      </w:r>
      <w:r>
        <w:rPr>
          <w:lang w:eastAsia="en-US"/>
        </w:rPr>
        <w:t xml:space="preserve"> de </w:t>
      </w:r>
      <w:r w:rsidRPr="005B48FB">
        <w:rPr>
          <w:lang w:eastAsia="en-US"/>
        </w:rPr>
        <w:t>vorsten en onderdanen,</w:t>
      </w:r>
      <w:r>
        <w:rPr>
          <w:lang w:eastAsia="en-US"/>
        </w:rPr>
        <w:t xml:space="preserve"> de </w:t>
      </w:r>
      <w:r w:rsidRPr="005B48FB">
        <w:rPr>
          <w:lang w:eastAsia="en-US"/>
        </w:rPr>
        <w:t>rijken en</w:t>
      </w:r>
      <w:r>
        <w:rPr>
          <w:lang w:eastAsia="en-US"/>
        </w:rPr>
        <w:t xml:space="preserve"> de </w:t>
      </w:r>
      <w:r w:rsidRPr="005B48FB">
        <w:rPr>
          <w:lang w:eastAsia="en-US"/>
        </w:rPr>
        <w:t>armen van Samaria, ja tot z</w:t>
      </w:r>
      <w:r>
        <w:rPr>
          <w:lang w:eastAsia="en-US"/>
        </w:rPr>
        <w:t>ove</w:t>
      </w:r>
      <w:r w:rsidRPr="005B48FB">
        <w:rPr>
          <w:lang w:eastAsia="en-US"/>
        </w:rPr>
        <w:t xml:space="preserve">r hij zijn stem maar opheffen kon, in het aangezicht slingerde: </w:t>
      </w:r>
      <w:r w:rsidRPr="00604120">
        <w:rPr>
          <w:i/>
          <w:lang w:eastAsia="en-US"/>
        </w:rPr>
        <w:t>'De leeuw heeft gebruld: wie zou niet vrezen? De Heere HEERE heeft gesproken: wie zou niet profeteren?</w:t>
      </w:r>
      <w:r>
        <w:rPr>
          <w:i/>
          <w:lang w:eastAsia="en-US"/>
        </w:rPr>
        <w:t>'</w:t>
      </w:r>
      <w:r w:rsidRPr="005B48FB">
        <w:rPr>
          <w:lang w:eastAsia="en-US"/>
        </w:rPr>
        <w:t xml:space="preserve"> </w:t>
      </w:r>
      <w:r>
        <w:rPr>
          <w:lang w:eastAsia="en-US"/>
        </w:rPr>
        <w:t>Amos 3: 8-10.</w:t>
      </w:r>
      <w:r w:rsidRPr="005B48FB">
        <w:rPr>
          <w:lang w:eastAsia="en-US"/>
        </w:rPr>
        <w:t xml:space="preserve"> Deze toon klinkt zijn geh</w:t>
      </w:r>
      <w:r>
        <w:rPr>
          <w:lang w:eastAsia="en-US"/>
        </w:rPr>
        <w:t>ele</w:t>
      </w:r>
      <w:r w:rsidRPr="005B48FB">
        <w:rPr>
          <w:lang w:eastAsia="en-US"/>
        </w:rPr>
        <w:t xml:space="preserve"> profetie door. Als we haar lezen met een </w:t>
      </w:r>
      <w:r>
        <w:rPr>
          <w:lang w:eastAsia="en-US"/>
        </w:rPr>
        <w:t>'</w:t>
      </w:r>
      <w:r w:rsidRPr="005B48FB">
        <w:rPr>
          <w:lang w:eastAsia="en-US"/>
        </w:rPr>
        <w:t>door schuldbesef getroffen en verslagen hart,</w:t>
      </w:r>
      <w:r>
        <w:rPr>
          <w:lang w:eastAsia="en-US"/>
        </w:rPr>
        <w:t>'</w:t>
      </w:r>
      <w:r w:rsidRPr="005B48FB">
        <w:rPr>
          <w:lang w:eastAsia="en-US"/>
        </w:rPr>
        <w:t xml:space="preserve"> wordt het ons ál beklemder om het hart. Komt er dan nooit verademing</w:t>
      </w:r>
      <w:r>
        <w:rPr>
          <w:lang w:eastAsia="en-US"/>
        </w:rPr>
        <w:t xml:space="preserve">? Zo </w:t>
      </w:r>
      <w:r w:rsidRPr="005B48FB">
        <w:rPr>
          <w:lang w:eastAsia="en-US"/>
        </w:rPr>
        <w:t>zijn we geneigd te vragen. Heeft de Heere dan Zijn volk geheel en voor eeuwig verst</w:t>
      </w:r>
      <w:r>
        <w:rPr>
          <w:lang w:eastAsia="en-US"/>
        </w:rPr>
        <w:t>ote</w:t>
      </w:r>
      <w:r w:rsidRPr="005B48FB">
        <w:rPr>
          <w:lang w:eastAsia="en-US"/>
        </w:rPr>
        <w:t>n</w:t>
      </w:r>
      <w:r>
        <w:rPr>
          <w:lang w:eastAsia="en-US"/>
        </w:rPr>
        <w:t>?</w:t>
      </w:r>
    </w:p>
    <w:p w:rsidR="004323A4" w:rsidRPr="005B48FB" w:rsidRDefault="004323A4" w:rsidP="004323A4">
      <w:pPr>
        <w:jc w:val="both"/>
        <w:rPr>
          <w:lang w:eastAsia="en-US"/>
        </w:rPr>
      </w:pPr>
      <w:r w:rsidRPr="005B48FB">
        <w:rPr>
          <w:lang w:eastAsia="en-US"/>
        </w:rPr>
        <w:t xml:space="preserve">Maar nee, </w:t>
      </w:r>
      <w:r>
        <w:rPr>
          <w:lang w:eastAsia="en-US"/>
        </w:rPr>
        <w:t>zó</w:t>
      </w:r>
      <w:r w:rsidRPr="005B48FB">
        <w:rPr>
          <w:lang w:eastAsia="en-US"/>
        </w:rPr>
        <w:t xml:space="preserve"> eindigt</w:t>
      </w:r>
      <w:r>
        <w:rPr>
          <w:lang w:eastAsia="en-US"/>
        </w:rPr>
        <w:t xml:space="preserve"> het Woord van de Heere</w:t>
      </w:r>
      <w:r w:rsidRPr="005B48FB">
        <w:rPr>
          <w:lang w:eastAsia="en-US"/>
        </w:rPr>
        <w:t xml:space="preserve"> aan Zijn volk nooit. Nog aan het einde verneemt ons oor die schrikaanjagende klanken. Hoort, daar komt zelfs</w:t>
      </w:r>
      <w:r>
        <w:rPr>
          <w:lang w:eastAsia="en-US"/>
        </w:rPr>
        <w:t xml:space="preserve"> het doodvonnis van de Heere</w:t>
      </w:r>
      <w:r w:rsidRPr="005B48FB">
        <w:rPr>
          <w:lang w:eastAsia="en-US"/>
        </w:rPr>
        <w:t xml:space="preserve"> over Israël</w:t>
      </w:r>
      <w:r>
        <w:rPr>
          <w:lang w:eastAsia="en-US"/>
        </w:rPr>
        <w:t>:</w:t>
      </w:r>
      <w:r w:rsidRPr="005B48FB">
        <w:rPr>
          <w:lang w:eastAsia="en-US"/>
        </w:rPr>
        <w:t xml:space="preserve"> </w:t>
      </w:r>
      <w:r w:rsidRPr="00604120">
        <w:rPr>
          <w:i/>
          <w:lang w:eastAsia="en-US"/>
        </w:rPr>
        <w:t>'Ziet, de ogen des Heeren zijn tegen dit zondig koninkrijk, dat Ik het van de aardbodem verdelge'</w:t>
      </w:r>
      <w:r w:rsidRPr="005B48FB">
        <w:rPr>
          <w:lang w:eastAsia="en-US"/>
        </w:rPr>
        <w:t xml:space="preserve">, </w:t>
      </w:r>
      <w:r>
        <w:rPr>
          <w:lang w:eastAsia="en-US"/>
        </w:rPr>
        <w:t>Amos 9: 8a</w:t>
      </w:r>
      <w:r w:rsidRPr="005B48FB">
        <w:rPr>
          <w:lang w:eastAsia="en-US"/>
        </w:rPr>
        <w:t xml:space="preserve"> gelijk ook geschied is. Het Tien</w:t>
      </w:r>
      <w:r w:rsidRPr="005B48FB">
        <w:rPr>
          <w:lang w:eastAsia="en-US"/>
        </w:rPr>
        <w:softHyphen/>
        <w:t>stammenrijk is door Assyrië vernietigd en nooit meer herrezen,</w:t>
      </w:r>
      <w:r>
        <w:rPr>
          <w:lang w:eastAsia="en-US"/>
        </w:rPr>
        <w:t xml:space="preserve"> zoals</w:t>
      </w:r>
      <w:r w:rsidRPr="005B48FB">
        <w:rPr>
          <w:lang w:eastAsia="en-US"/>
        </w:rPr>
        <w:t xml:space="preserve"> Juda nog een lange tijd</w:t>
      </w:r>
      <w:r>
        <w:rPr>
          <w:lang w:eastAsia="en-US"/>
        </w:rPr>
        <w:t>. Maar</w:t>
      </w:r>
      <w:r w:rsidRPr="005B48FB">
        <w:rPr>
          <w:lang w:eastAsia="en-US"/>
        </w:rPr>
        <w:t xml:space="preserve"> nu ga men weer eens onbe</w:t>
      </w:r>
      <w:r w:rsidRPr="005B48FB">
        <w:rPr>
          <w:lang w:eastAsia="en-US"/>
        </w:rPr>
        <w:softHyphen/>
        <w:t>vangen verder</w:t>
      </w:r>
      <w:r>
        <w:rPr>
          <w:lang w:eastAsia="en-US"/>
        </w:rPr>
        <w:t>:</w:t>
      </w:r>
      <w:r w:rsidRPr="005B48FB">
        <w:rPr>
          <w:lang w:eastAsia="en-US"/>
        </w:rPr>
        <w:t xml:space="preserve"> </w:t>
      </w:r>
      <w:r w:rsidRPr="00604120">
        <w:rPr>
          <w:i/>
          <w:lang w:eastAsia="en-US"/>
        </w:rPr>
        <w:t>'behalve dat Ik het huis Jacobs NIET GANSELIJK zal verdelgen, spreekt de HEERE.'</w:t>
      </w:r>
      <w:r w:rsidRPr="005B48FB">
        <w:rPr>
          <w:lang w:eastAsia="en-US"/>
        </w:rPr>
        <w:t xml:space="preserve"> </w:t>
      </w:r>
      <w:r>
        <w:rPr>
          <w:lang w:eastAsia="en-US"/>
        </w:rPr>
        <w:t xml:space="preserve">Amos 9: 8b. </w:t>
      </w:r>
      <w:r w:rsidRPr="005B48FB">
        <w:rPr>
          <w:lang w:eastAsia="en-US"/>
        </w:rPr>
        <w:t>Let op die fijne onderschei</w:t>
      </w:r>
      <w:r w:rsidRPr="005B48FB">
        <w:rPr>
          <w:lang w:eastAsia="en-US"/>
        </w:rPr>
        <w:softHyphen/>
        <w:t>ding</w:t>
      </w:r>
      <w:r>
        <w:rPr>
          <w:lang w:eastAsia="en-US"/>
        </w:rPr>
        <w:t>:</w:t>
      </w:r>
      <w:r w:rsidRPr="005B48FB">
        <w:rPr>
          <w:lang w:eastAsia="en-US"/>
        </w:rPr>
        <w:t xml:space="preserve"> </w:t>
      </w:r>
      <w:r w:rsidRPr="00604120">
        <w:rPr>
          <w:i/>
          <w:lang w:eastAsia="en-US"/>
        </w:rPr>
        <w:t>'dit zondig koninkrijk'</w:t>
      </w:r>
      <w:r w:rsidRPr="005B48FB">
        <w:rPr>
          <w:lang w:eastAsia="en-US"/>
        </w:rPr>
        <w:t xml:space="preserve"> zal verdelgd worden, en daarmee zal natuurlijk het volk Israëls, dat daarin voor zulk een groot ge</w:t>
      </w:r>
      <w:r w:rsidRPr="005B48FB">
        <w:rPr>
          <w:lang w:eastAsia="en-US"/>
        </w:rPr>
        <w:softHyphen/>
        <w:t>deelte begrepen is, zelf ondergaan</w:t>
      </w:r>
      <w:r>
        <w:rPr>
          <w:lang w:eastAsia="en-US"/>
        </w:rPr>
        <w:t>;</w:t>
      </w:r>
      <w:r w:rsidRPr="005B48FB">
        <w:rPr>
          <w:lang w:eastAsia="en-US"/>
        </w:rPr>
        <w:t xml:space="preserve"> </w:t>
      </w:r>
      <w:r>
        <w:rPr>
          <w:lang w:eastAsia="en-US"/>
        </w:rPr>
        <w:t>Maar</w:t>
      </w:r>
      <w:r w:rsidRPr="005B48FB">
        <w:rPr>
          <w:lang w:eastAsia="en-US"/>
        </w:rPr>
        <w:t xml:space="preserve">, </w:t>
      </w:r>
      <w:r w:rsidRPr="00604120">
        <w:rPr>
          <w:i/>
          <w:lang w:eastAsia="en-US"/>
        </w:rPr>
        <w:t>'het huis Jacobs'</w:t>
      </w:r>
      <w:r>
        <w:rPr>
          <w:rStyle w:val="FootnoteReference"/>
          <w:i/>
          <w:lang w:eastAsia="en-US"/>
        </w:rPr>
        <w:footnoteReference w:id="191"/>
      </w:r>
      <w:r w:rsidRPr="005B48FB">
        <w:rPr>
          <w:lang w:eastAsia="en-US"/>
        </w:rPr>
        <w:t xml:space="preserve"> zal</w:t>
      </w:r>
      <w:r>
        <w:rPr>
          <w:lang w:eastAsia="en-US"/>
        </w:rPr>
        <w:t xml:space="preserve"> </w:t>
      </w:r>
      <w:r w:rsidRPr="005B48FB">
        <w:rPr>
          <w:lang w:eastAsia="en-US"/>
        </w:rPr>
        <w:t xml:space="preserve">niet </w:t>
      </w:r>
      <w:r>
        <w:rPr>
          <w:lang w:eastAsia="en-US"/>
        </w:rPr>
        <w:t>gans</w:t>
      </w:r>
      <w:r w:rsidRPr="005B48FB">
        <w:rPr>
          <w:lang w:eastAsia="en-US"/>
        </w:rPr>
        <w:t xml:space="preserve">elijk </w:t>
      </w:r>
      <w:r>
        <w:rPr>
          <w:lang w:eastAsia="en-US"/>
        </w:rPr>
        <w:t>-</w:t>
      </w:r>
      <w:r w:rsidRPr="005B48FB">
        <w:rPr>
          <w:lang w:eastAsia="en-US"/>
        </w:rPr>
        <w:t xml:space="preserve"> dus wèl bijna geheel </w:t>
      </w:r>
      <w:r>
        <w:rPr>
          <w:lang w:eastAsia="en-US"/>
        </w:rPr>
        <w:t>-</w:t>
      </w:r>
      <w:r w:rsidRPr="005B48FB">
        <w:rPr>
          <w:lang w:eastAsia="en-US"/>
        </w:rPr>
        <w:t xml:space="preserve"> uitgeroeid worden. En</w:t>
      </w:r>
      <w:r>
        <w:rPr>
          <w:lang w:eastAsia="en-US"/>
        </w:rPr>
        <w:t xml:space="preserve"> </w:t>
      </w:r>
      <w:r w:rsidRPr="005B48FB">
        <w:rPr>
          <w:lang w:eastAsia="en-US"/>
        </w:rPr>
        <w:t>langs welke weg zal dat geschieden</w:t>
      </w:r>
      <w:r>
        <w:rPr>
          <w:lang w:eastAsia="en-US"/>
        </w:rPr>
        <w:t>?</w:t>
      </w:r>
      <w:r w:rsidRPr="005B48FB">
        <w:rPr>
          <w:lang w:eastAsia="en-US"/>
        </w:rPr>
        <w:t xml:space="preserve"> Hoort</w:t>
      </w:r>
      <w:r>
        <w:rPr>
          <w:lang w:eastAsia="en-US"/>
        </w:rPr>
        <w:t>:</w:t>
      </w:r>
      <w:r w:rsidRPr="005B48FB">
        <w:rPr>
          <w:lang w:eastAsia="en-US"/>
        </w:rPr>
        <w:t xml:space="preserve"> </w:t>
      </w:r>
      <w:r w:rsidRPr="00604120">
        <w:rPr>
          <w:i/>
          <w:lang w:eastAsia="en-US"/>
        </w:rPr>
        <w:t>'Want ziet, Ik geef bevel, en Ik zal het huis Israëls onder AL DE HEIDENEN schudden, gelijk als zaad geschud wordt in een zeef; EN NIET ÉÉN STEENTJE</w:t>
      </w:r>
      <w:r>
        <w:rPr>
          <w:i/>
          <w:lang w:eastAsia="en-US"/>
        </w:rPr>
        <w:t xml:space="preserve"> </w:t>
      </w:r>
      <w:r w:rsidRPr="00604120">
        <w:rPr>
          <w:i/>
          <w:lang w:eastAsia="en-US"/>
        </w:rPr>
        <w:t>ZAL ER TER AARDE VALLEN.'</w:t>
      </w:r>
      <w:r>
        <w:rPr>
          <w:lang w:eastAsia="en-US"/>
        </w:rPr>
        <w:t xml:space="preserve"> Amos 9: 9.</w:t>
      </w:r>
    </w:p>
    <w:p w:rsidR="004323A4" w:rsidRPr="005B48FB" w:rsidRDefault="004323A4" w:rsidP="004323A4">
      <w:pPr>
        <w:jc w:val="both"/>
        <w:rPr>
          <w:lang w:eastAsia="en-US"/>
        </w:rPr>
      </w:pPr>
      <w:r w:rsidRPr="005B48FB">
        <w:rPr>
          <w:lang w:eastAsia="en-US"/>
        </w:rPr>
        <w:t>Hier hebben we de geh</w:t>
      </w:r>
      <w:r>
        <w:rPr>
          <w:lang w:eastAsia="en-US"/>
        </w:rPr>
        <w:t>ele</w:t>
      </w:r>
      <w:r w:rsidRPr="005B48FB">
        <w:rPr>
          <w:lang w:eastAsia="en-US"/>
        </w:rPr>
        <w:t xml:space="preserve"> geschiedenis van het volk Israëls voor ons, </w:t>
      </w:r>
      <w:r>
        <w:rPr>
          <w:lang w:eastAsia="en-US"/>
        </w:rPr>
        <w:t>zoal</w:t>
      </w:r>
      <w:r w:rsidRPr="005B48FB">
        <w:rPr>
          <w:lang w:eastAsia="en-US"/>
        </w:rPr>
        <w:t>s die zich nu reeds eeuwenlang voltrekt. Verwaar</w:t>
      </w:r>
      <w:r w:rsidRPr="005B48FB">
        <w:rPr>
          <w:lang w:eastAsia="en-US"/>
        </w:rPr>
        <w:softHyphen/>
        <w:t>l</w:t>
      </w:r>
      <w:r>
        <w:rPr>
          <w:lang w:eastAsia="en-US"/>
        </w:rPr>
        <w:t>oze</w:t>
      </w:r>
      <w:r w:rsidRPr="005B48FB">
        <w:rPr>
          <w:lang w:eastAsia="en-US"/>
        </w:rPr>
        <w:t xml:space="preserve"> men hier weer niet: </w:t>
      </w:r>
      <w:r w:rsidRPr="00C674D1">
        <w:rPr>
          <w:i/>
          <w:lang w:eastAsia="en-US"/>
        </w:rPr>
        <w:t>'onder al de heidenen.'</w:t>
      </w:r>
      <w:r w:rsidRPr="005B48FB">
        <w:rPr>
          <w:lang w:eastAsia="en-US"/>
        </w:rPr>
        <w:t xml:space="preserve"> Toch houdt de Heere hier de lijn van v. 8b vast</w:t>
      </w:r>
      <w:r>
        <w:rPr>
          <w:lang w:eastAsia="en-US"/>
        </w:rPr>
        <w:t>:</w:t>
      </w:r>
      <w:r w:rsidRPr="005B48FB">
        <w:rPr>
          <w:lang w:eastAsia="en-US"/>
        </w:rPr>
        <w:t xml:space="preserve"> gelijk een goede zeef wèl al het kaf, maar geen enkel korentje (</w:t>
      </w:r>
      <w:r>
        <w:rPr>
          <w:lang w:eastAsia="en-US"/>
        </w:rPr>
        <w:t xml:space="preserve">veel </w:t>
      </w:r>
      <w:r w:rsidRPr="005B48FB">
        <w:rPr>
          <w:lang w:eastAsia="en-US"/>
        </w:rPr>
        <w:t>vertalers hebben hier voor steentje</w:t>
      </w:r>
      <w:r>
        <w:rPr>
          <w:lang w:eastAsia="en-US"/>
        </w:rPr>
        <w:t>:</w:t>
      </w:r>
      <w:r w:rsidRPr="005B48FB">
        <w:rPr>
          <w:lang w:eastAsia="en-US"/>
        </w:rPr>
        <w:t xml:space="preserve"> graantje) doorlaat, </w:t>
      </w:r>
      <w:r>
        <w:rPr>
          <w:lang w:eastAsia="en-US"/>
        </w:rPr>
        <w:t>zó</w:t>
      </w:r>
      <w:r w:rsidRPr="005B48FB">
        <w:rPr>
          <w:lang w:eastAsia="en-US"/>
        </w:rPr>
        <w:t xml:space="preserve"> zal de Heere het volk Israël lang onder de heidenen schudden, opdat het </w:t>
      </w:r>
      <w:r>
        <w:rPr>
          <w:lang w:eastAsia="en-US"/>
        </w:rPr>
        <w:t>vlese</w:t>
      </w:r>
      <w:r w:rsidRPr="005B48FB">
        <w:rPr>
          <w:lang w:eastAsia="en-US"/>
        </w:rPr>
        <w:t>lijk Israël ver</w:t>
      </w:r>
      <w:r w:rsidRPr="005B48FB">
        <w:rPr>
          <w:lang w:eastAsia="en-US"/>
        </w:rPr>
        <w:softHyphen/>
        <w:t>dwijne, maar .... opdat het geestelijk Israël verschijne, en dáárvan zal er niet één omkomen, al Zijn verkorener zal de Heere ver</w:t>
      </w:r>
      <w:r w:rsidRPr="005B48FB">
        <w:rPr>
          <w:lang w:eastAsia="en-US"/>
        </w:rPr>
        <w:softHyphen/>
        <w:t xml:space="preserve">zamelen van </w:t>
      </w:r>
      <w:r w:rsidRPr="00C674D1">
        <w:rPr>
          <w:i/>
          <w:lang w:eastAsia="en-US"/>
        </w:rPr>
        <w:t>'de vier winden des aardrijks.'</w:t>
      </w:r>
      <w:r>
        <w:rPr>
          <w:lang w:eastAsia="en-US"/>
        </w:rPr>
        <w:t xml:space="preserve"> Matth. 24: 31.</w:t>
      </w:r>
    </w:p>
    <w:p w:rsidR="004323A4" w:rsidRPr="005B48FB" w:rsidRDefault="004323A4" w:rsidP="004323A4">
      <w:pPr>
        <w:jc w:val="both"/>
        <w:rPr>
          <w:lang w:eastAsia="en-US"/>
        </w:rPr>
      </w:pPr>
      <w:r w:rsidRPr="005B48FB">
        <w:rPr>
          <w:lang w:eastAsia="en-US"/>
        </w:rPr>
        <w:t xml:space="preserve">Lang zal dat schudden duren. En het </w:t>
      </w:r>
      <w:r>
        <w:rPr>
          <w:lang w:eastAsia="en-US"/>
        </w:rPr>
        <w:t>vlese</w:t>
      </w:r>
      <w:r w:rsidRPr="005B48FB">
        <w:rPr>
          <w:lang w:eastAsia="en-US"/>
        </w:rPr>
        <w:t>lijk Israël zal</w:t>
      </w:r>
      <w:r>
        <w:rPr>
          <w:lang w:eastAsia="en-US"/>
        </w:rPr>
        <w:t xml:space="preserve"> zo </w:t>
      </w:r>
      <w:r w:rsidRPr="005B48FB">
        <w:rPr>
          <w:lang w:eastAsia="en-US"/>
        </w:rPr>
        <w:t>op een hoop verzameld worden</w:t>
      </w:r>
      <w:r>
        <w:rPr>
          <w:lang w:eastAsia="en-US"/>
        </w:rPr>
        <w:t>. Ze</w:t>
      </w:r>
      <w:r w:rsidRPr="005B48FB">
        <w:rPr>
          <w:lang w:eastAsia="en-US"/>
        </w:rPr>
        <w:t>lfs voor een groot deel naar Palestina weder</w:t>
      </w:r>
      <w:r>
        <w:rPr>
          <w:lang w:eastAsia="en-US"/>
        </w:rPr>
        <w:t>kere</w:t>
      </w:r>
      <w:r w:rsidRPr="005B48FB">
        <w:rPr>
          <w:lang w:eastAsia="en-US"/>
        </w:rPr>
        <w:t>n</w:t>
      </w:r>
      <w:r>
        <w:rPr>
          <w:lang w:eastAsia="en-US"/>
        </w:rPr>
        <w:t>. Maar</w:t>
      </w:r>
      <w:r w:rsidRPr="005B48FB">
        <w:rPr>
          <w:lang w:eastAsia="en-US"/>
        </w:rPr>
        <w:t xml:space="preserve"> dan is het ook Gods tijd</w:t>
      </w:r>
      <w:r w:rsidRPr="00C674D1">
        <w:rPr>
          <w:i/>
          <w:lang w:eastAsia="en-US"/>
        </w:rPr>
        <w:t>: 'Alle zon</w:t>
      </w:r>
      <w:r w:rsidRPr="00C674D1">
        <w:rPr>
          <w:i/>
          <w:lang w:eastAsia="en-US"/>
        </w:rPr>
        <w:softHyphen/>
        <w:t>daars Mijns volks zullen door het zwaard sterven; die daar zeggen: Het kwaad zal tot ons niet genaken, noch ons voorkomen.'</w:t>
      </w:r>
      <w:r w:rsidRPr="005B48FB">
        <w:rPr>
          <w:lang w:eastAsia="en-US"/>
        </w:rPr>
        <w:t xml:space="preserve"> </w:t>
      </w:r>
      <w:r>
        <w:rPr>
          <w:lang w:eastAsia="en-US"/>
        </w:rPr>
        <w:t>Amos 9: 10.</w:t>
      </w:r>
      <w:r w:rsidRPr="005B48FB">
        <w:rPr>
          <w:lang w:eastAsia="en-US"/>
        </w:rPr>
        <w:t xml:space="preserve"> Weer denken we aan </w:t>
      </w:r>
      <w:r w:rsidRPr="00C674D1">
        <w:rPr>
          <w:i/>
          <w:lang w:eastAsia="en-US"/>
        </w:rPr>
        <w:t>'de twee derde delen'</w:t>
      </w:r>
      <w:r w:rsidRPr="005B48FB">
        <w:rPr>
          <w:lang w:eastAsia="en-US"/>
        </w:rPr>
        <w:t xml:space="preserve"> en het gelouterde </w:t>
      </w:r>
      <w:r w:rsidRPr="00C674D1">
        <w:rPr>
          <w:i/>
          <w:lang w:eastAsia="en-US"/>
        </w:rPr>
        <w:t>'derde deel'</w:t>
      </w:r>
      <w:r w:rsidRPr="005B48FB">
        <w:rPr>
          <w:lang w:eastAsia="en-US"/>
        </w:rPr>
        <w:t xml:space="preserve"> van Zacharia 13.</w:t>
      </w:r>
    </w:p>
    <w:p w:rsidR="004323A4" w:rsidRPr="005B48FB" w:rsidRDefault="004323A4" w:rsidP="004323A4">
      <w:pPr>
        <w:jc w:val="both"/>
        <w:rPr>
          <w:lang w:eastAsia="en-US"/>
        </w:rPr>
      </w:pPr>
      <w:r w:rsidRPr="005B48FB">
        <w:rPr>
          <w:lang w:eastAsia="en-US"/>
        </w:rPr>
        <w:t>En is het, volgens Amos' profetie, dan uit met Israël</w:t>
      </w:r>
      <w:r>
        <w:rPr>
          <w:lang w:eastAsia="en-US"/>
        </w:rPr>
        <w:t>?</w:t>
      </w:r>
      <w:r w:rsidRPr="005B48FB">
        <w:rPr>
          <w:lang w:eastAsia="en-US"/>
        </w:rPr>
        <w:t xml:space="preserve"> Daagt er dan geen morgen meer voor het huis </w:t>
      </w:r>
      <w:r>
        <w:rPr>
          <w:lang w:eastAsia="en-US"/>
        </w:rPr>
        <w:t xml:space="preserve">van </w:t>
      </w:r>
      <w:r w:rsidRPr="005B48FB">
        <w:rPr>
          <w:lang w:eastAsia="en-US"/>
        </w:rPr>
        <w:t>Jacob aan de kim</w:t>
      </w:r>
      <w:r>
        <w:rPr>
          <w:lang w:eastAsia="en-US"/>
        </w:rPr>
        <w:t>?</w:t>
      </w:r>
    </w:p>
    <w:p w:rsidR="004323A4" w:rsidRPr="005B48FB" w:rsidRDefault="004323A4" w:rsidP="004323A4">
      <w:pPr>
        <w:jc w:val="both"/>
        <w:rPr>
          <w:lang w:eastAsia="en-US"/>
        </w:rPr>
      </w:pPr>
      <w:r>
        <w:rPr>
          <w:lang w:eastAsia="en-US"/>
        </w:rPr>
        <w:t>O</w:t>
      </w:r>
      <w:r w:rsidRPr="005B48FB">
        <w:rPr>
          <w:lang w:eastAsia="en-US"/>
        </w:rPr>
        <w:t xml:space="preserve"> ja</w:t>
      </w:r>
      <w:r>
        <w:rPr>
          <w:lang w:eastAsia="en-US"/>
        </w:rPr>
        <w:t>!:</w:t>
      </w:r>
      <w:r w:rsidRPr="005B48FB">
        <w:rPr>
          <w:lang w:eastAsia="en-US"/>
        </w:rPr>
        <w:t xml:space="preserve"> </w:t>
      </w:r>
      <w:r w:rsidRPr="00C674D1">
        <w:rPr>
          <w:i/>
          <w:lang w:eastAsia="en-US"/>
        </w:rPr>
        <w:t>'Te dien dage'</w:t>
      </w:r>
      <w:r w:rsidRPr="005B48FB">
        <w:rPr>
          <w:lang w:eastAsia="en-US"/>
        </w:rPr>
        <w:t xml:space="preserve"> (dus in diezelfde tijd, dat ná het lange </w:t>
      </w:r>
      <w:r w:rsidRPr="00C674D1">
        <w:rPr>
          <w:lang w:eastAsia="en-US"/>
        </w:rPr>
        <w:t>'schudden onder al de heidenen'</w:t>
      </w:r>
      <w:r w:rsidRPr="005B48FB">
        <w:rPr>
          <w:lang w:eastAsia="en-US"/>
        </w:rPr>
        <w:t xml:space="preserve"> de Heere met bijzondere tucht</w:t>
      </w:r>
      <w:r w:rsidRPr="005B48FB">
        <w:rPr>
          <w:lang w:eastAsia="en-US"/>
        </w:rPr>
        <w:softHyphen/>
        <w:t xml:space="preserve">roede Zijn Israël bezoeken zal) </w:t>
      </w:r>
      <w:r w:rsidRPr="00C674D1">
        <w:rPr>
          <w:i/>
          <w:lang w:eastAsia="en-US"/>
        </w:rPr>
        <w:t>zal Ik de vervallen tent van David</w:t>
      </w:r>
      <w:r w:rsidRPr="005B48FB">
        <w:rPr>
          <w:lang w:eastAsia="en-US"/>
        </w:rPr>
        <w:t xml:space="preserve"> (waarin ook weer het afvallige Efraïm met Juda her</w:t>
      </w:r>
      <w:r>
        <w:rPr>
          <w:lang w:eastAsia="en-US"/>
        </w:rPr>
        <w:t>eni</w:t>
      </w:r>
      <w:r w:rsidRPr="005B48FB">
        <w:rPr>
          <w:lang w:eastAsia="en-US"/>
        </w:rPr>
        <w:t xml:space="preserve">gd zal worden) </w:t>
      </w:r>
      <w:r w:rsidRPr="00C674D1">
        <w:rPr>
          <w:i/>
          <w:lang w:eastAsia="en-US"/>
        </w:rPr>
        <w:t>weder oprichten, en Ik zal haar reten vertuinen, en wat aan haar is afgebroken, weder oprichten, en zal ze bouwen, ALS IN DE DAGEN VANOUDS .... Ziet, de dagen komen, spreekt de HEERE, dat de ploeger de maaier, en de druiventrede</w:t>
      </w:r>
      <w:r>
        <w:rPr>
          <w:i/>
          <w:lang w:eastAsia="en-US"/>
        </w:rPr>
        <w:t>r</w:t>
      </w:r>
      <w:r w:rsidRPr="00C674D1">
        <w:rPr>
          <w:i/>
          <w:lang w:eastAsia="en-US"/>
        </w:rPr>
        <w:t xml:space="preserve"> de zaadzaaier genaken zal; en de bergen zullen van zoete wijn druipen, en al de heuvelen zullen smelten. En Ik zal de gevangenis van Mijn tolk Israël wenden, en z</w:t>
      </w:r>
      <w:r>
        <w:rPr>
          <w:i/>
          <w:lang w:eastAsia="en-US"/>
        </w:rPr>
        <w:t>ij</w:t>
      </w:r>
      <w:r w:rsidRPr="00C674D1">
        <w:rPr>
          <w:i/>
          <w:lang w:eastAsia="en-US"/>
        </w:rPr>
        <w:t xml:space="preserve"> zullen de verwoeste steden herbouwen en bewonen, en wijngaarden planten, en derzelver wijn drinken , en ze zullen hoven maken, en derzelver vrucht eten. En Ik zal ze in hun land planten, EN ZIJ ZULLEN NIET MEER WORDEN UITGE</w:t>
      </w:r>
      <w:r w:rsidRPr="00C674D1">
        <w:rPr>
          <w:i/>
          <w:lang w:eastAsia="en-US"/>
        </w:rPr>
        <w:softHyphen/>
        <w:t>RUKT UIT HUN LAND, DAT IK HUNLIEDEN GEGEVEN HEB, zegt de HEERE, uw God.'</w:t>
      </w:r>
      <w:r w:rsidRPr="005B48FB">
        <w:rPr>
          <w:lang w:eastAsia="en-US"/>
        </w:rPr>
        <w:t xml:space="preserve"> </w:t>
      </w:r>
      <w:r>
        <w:rPr>
          <w:lang w:eastAsia="en-US"/>
        </w:rPr>
        <w:t>Amos 9: 11 en 13-15.</w:t>
      </w:r>
    </w:p>
    <w:p w:rsidR="004323A4" w:rsidRPr="005B48FB" w:rsidRDefault="004323A4" w:rsidP="004323A4">
      <w:pPr>
        <w:jc w:val="both"/>
        <w:rPr>
          <w:lang w:eastAsia="en-US"/>
        </w:rPr>
      </w:pPr>
      <w:r w:rsidRPr="005B48FB">
        <w:rPr>
          <w:lang w:eastAsia="en-US"/>
        </w:rPr>
        <w:t xml:space="preserve">Men bedenke hier, dat de tien stammen, aan wie, en dan in deelgenootschap met Juda, deze belofte wordt gegeven, nog nooit teruggekeerd zijn, en dat door de toezegging </w:t>
      </w:r>
      <w:r w:rsidRPr="00C674D1">
        <w:rPr>
          <w:i/>
          <w:lang w:eastAsia="en-US"/>
        </w:rPr>
        <w:t>'van niet meer uit</w:t>
      </w:r>
      <w:r w:rsidRPr="00C674D1">
        <w:rPr>
          <w:i/>
          <w:lang w:eastAsia="en-US"/>
        </w:rPr>
        <w:softHyphen/>
        <w:t>gerukt te worden'</w:t>
      </w:r>
      <w:r w:rsidRPr="005B48FB">
        <w:rPr>
          <w:lang w:eastAsia="en-US"/>
        </w:rPr>
        <w:t xml:space="preserve"> uit Palestina deze profetie verder moet reiken dan de betrekkelijke en tijdelijke herstelling van Juda en Benjamin, waarin slechts zeer weinigen uit de andere stammen deelden.</w:t>
      </w:r>
    </w:p>
    <w:p w:rsidR="004323A4" w:rsidRPr="005B48FB" w:rsidRDefault="004323A4" w:rsidP="004323A4">
      <w:pPr>
        <w:jc w:val="both"/>
        <w:rPr>
          <w:lang w:eastAsia="en-US"/>
        </w:rPr>
      </w:pPr>
      <w:r w:rsidRPr="005B48FB">
        <w:rPr>
          <w:lang w:eastAsia="en-US"/>
        </w:rPr>
        <w:t>En waarom juist</w:t>
      </w:r>
      <w:r>
        <w:rPr>
          <w:lang w:eastAsia="en-US"/>
        </w:rPr>
        <w:t>:</w:t>
      </w:r>
      <w:r w:rsidRPr="005B48FB">
        <w:rPr>
          <w:lang w:eastAsia="en-US"/>
        </w:rPr>
        <w:t xml:space="preserve"> </w:t>
      </w:r>
      <w:r w:rsidRPr="00C674D1">
        <w:rPr>
          <w:i/>
          <w:lang w:eastAsia="en-US"/>
        </w:rPr>
        <w:t>'de vervallen tent van David weder oprichten?'</w:t>
      </w:r>
      <w:r w:rsidRPr="005B48FB">
        <w:rPr>
          <w:lang w:eastAsia="en-US"/>
        </w:rPr>
        <w:t xml:space="preserve"> Leg hier naast het woord uit de boodschap aan Maria</w:t>
      </w:r>
      <w:r>
        <w:rPr>
          <w:lang w:eastAsia="en-US"/>
        </w:rPr>
        <w:t>:</w:t>
      </w:r>
      <w:r w:rsidRPr="005B48FB">
        <w:rPr>
          <w:lang w:eastAsia="en-US"/>
        </w:rPr>
        <w:t xml:space="preserve"> </w:t>
      </w:r>
      <w:r w:rsidRPr="00C674D1">
        <w:rPr>
          <w:i/>
          <w:lang w:eastAsia="en-US"/>
        </w:rPr>
        <w:t>'En God de Heere zal Hem de troon van Zijn vader David geven'</w:t>
      </w:r>
      <w:r w:rsidRPr="005B48FB">
        <w:rPr>
          <w:lang w:eastAsia="en-US"/>
        </w:rPr>
        <w:t xml:space="preserve">, </w:t>
      </w:r>
      <w:r>
        <w:rPr>
          <w:lang w:eastAsia="en-US"/>
        </w:rPr>
        <w:t>Lukas 1: 32</w:t>
      </w:r>
      <w:r w:rsidRPr="005B48FB">
        <w:rPr>
          <w:lang w:eastAsia="en-US"/>
        </w:rPr>
        <w:t xml:space="preserve"> en </w:t>
      </w:r>
      <w:r>
        <w:rPr>
          <w:lang w:eastAsia="en-US"/>
        </w:rPr>
        <w:t>u</w:t>
      </w:r>
      <w:r w:rsidRPr="005B48FB">
        <w:rPr>
          <w:lang w:eastAsia="en-US"/>
        </w:rPr>
        <w:t xml:space="preserve"> hebt het Schriftuurlijk antwoord</w:t>
      </w:r>
      <w:r>
        <w:rPr>
          <w:lang w:eastAsia="en-US"/>
        </w:rPr>
        <w:t>:</w:t>
      </w:r>
      <w:r w:rsidRPr="005B48FB">
        <w:rPr>
          <w:lang w:eastAsia="en-US"/>
        </w:rPr>
        <w:t xml:space="preserve"> omdat naar </w:t>
      </w:r>
      <w:r>
        <w:rPr>
          <w:lang w:eastAsia="en-US"/>
        </w:rPr>
        <w:t>de raad van de Heere</w:t>
      </w:r>
      <w:r w:rsidRPr="005B48FB">
        <w:rPr>
          <w:lang w:eastAsia="en-US"/>
        </w:rPr>
        <w:t xml:space="preserve"> dan de gezegende Christusreg</w:t>
      </w:r>
      <w:r>
        <w:rPr>
          <w:lang w:eastAsia="en-US"/>
        </w:rPr>
        <w:t>eri</w:t>
      </w:r>
      <w:r w:rsidRPr="005B48FB">
        <w:rPr>
          <w:lang w:eastAsia="en-US"/>
        </w:rPr>
        <w:t>ng komen zal. En vindt men dit misschien gezocht, van v. 12 zal men dit toch zéker niet kunnen zeggen</w:t>
      </w:r>
      <w:r>
        <w:rPr>
          <w:lang w:eastAsia="en-US"/>
        </w:rPr>
        <w:t>;</w:t>
      </w:r>
      <w:r w:rsidRPr="005B48FB">
        <w:rPr>
          <w:lang w:eastAsia="en-US"/>
        </w:rPr>
        <w:t xml:space="preserve"> en we mogen toch met een </w:t>
      </w:r>
      <w:r>
        <w:rPr>
          <w:lang w:eastAsia="en-US"/>
        </w:rPr>
        <w:t>zó</w:t>
      </w:r>
      <w:r w:rsidRPr="005B48FB">
        <w:rPr>
          <w:lang w:eastAsia="en-US"/>
        </w:rPr>
        <w:t xml:space="preserve"> dicht bij staande en met deze </w:t>
      </w:r>
      <w:r>
        <w:rPr>
          <w:lang w:eastAsia="en-US"/>
        </w:rPr>
        <w:t>zó</w:t>
      </w:r>
      <w:r w:rsidRPr="005B48FB">
        <w:rPr>
          <w:lang w:eastAsia="en-US"/>
        </w:rPr>
        <w:t xml:space="preserve"> nauw samenhangende plaats dit vers wel verklaren? </w:t>
      </w:r>
      <w:r w:rsidRPr="00C674D1">
        <w:rPr>
          <w:i/>
          <w:lang w:eastAsia="en-US"/>
        </w:rPr>
        <w:t>'Opdat ze erfelijk bezitten het overblijfsel van Edom, en al de heidenen, die naar Mijn naam genoemd worden, spreekt de Heere, Die dit doet.'</w:t>
      </w:r>
      <w:r w:rsidRPr="005B48FB">
        <w:rPr>
          <w:lang w:eastAsia="en-US"/>
        </w:rPr>
        <w:t xml:space="preserve"> </w:t>
      </w:r>
      <w:r>
        <w:rPr>
          <w:lang w:eastAsia="en-US"/>
        </w:rPr>
        <w:t>Amos 9: 12.</w:t>
      </w:r>
      <w:r w:rsidRPr="005B48FB">
        <w:rPr>
          <w:lang w:eastAsia="en-US"/>
        </w:rPr>
        <w:t xml:space="preserve"> Uit het herstelde Israël gaat dus ook hier het Koninkrijk </w:t>
      </w:r>
      <w:r>
        <w:rPr>
          <w:lang w:eastAsia="en-US"/>
        </w:rPr>
        <w:t xml:space="preserve">van </w:t>
      </w:r>
      <w:r w:rsidRPr="005B48FB">
        <w:rPr>
          <w:lang w:eastAsia="en-US"/>
        </w:rPr>
        <w:t>God uit over alle volken</w:t>
      </w:r>
      <w:r>
        <w:rPr>
          <w:lang w:eastAsia="en-US"/>
        </w:rPr>
        <w:t>!</w:t>
      </w:r>
    </w:p>
    <w:p w:rsidR="004323A4" w:rsidRPr="005B48FB" w:rsidRDefault="004323A4" w:rsidP="004323A4">
      <w:pPr>
        <w:jc w:val="both"/>
        <w:rPr>
          <w:lang w:eastAsia="en-US"/>
        </w:rPr>
      </w:pPr>
      <w:r>
        <w:rPr>
          <w:lang w:eastAsia="en-US"/>
        </w:rPr>
        <w:t>'</w:t>
      </w:r>
      <w:r w:rsidRPr="005B48FB">
        <w:rPr>
          <w:lang w:eastAsia="en-US"/>
        </w:rPr>
        <w:t>Zo ontsluit ons de profeet een heerlijke toekomst, waarin Christus over Israël zal re</w:t>
      </w:r>
      <w:r>
        <w:rPr>
          <w:lang w:eastAsia="en-US"/>
        </w:rPr>
        <w:t>gere</w:t>
      </w:r>
      <w:r w:rsidRPr="005B48FB">
        <w:rPr>
          <w:lang w:eastAsia="en-US"/>
        </w:rPr>
        <w:t xml:space="preserve">n, niet op </w:t>
      </w:r>
      <w:r>
        <w:rPr>
          <w:lang w:eastAsia="en-US"/>
        </w:rPr>
        <w:t>aards</w:t>
      </w:r>
      <w:r w:rsidRPr="005B48FB">
        <w:rPr>
          <w:lang w:eastAsia="en-US"/>
        </w:rPr>
        <w:t>e, maar op hem</w:t>
      </w:r>
      <w:r>
        <w:rPr>
          <w:lang w:eastAsia="en-US"/>
        </w:rPr>
        <w:t>else</w:t>
      </w:r>
      <w:r w:rsidRPr="005B48FB">
        <w:rPr>
          <w:lang w:eastAsia="en-US"/>
        </w:rPr>
        <w:t xml:space="preserve"> wijs, </w:t>
      </w:r>
      <w:r>
        <w:rPr>
          <w:lang w:eastAsia="en-US"/>
        </w:rPr>
        <w:t>hoewel</w:t>
      </w:r>
      <w:r w:rsidRPr="005B48FB">
        <w:rPr>
          <w:lang w:eastAsia="en-US"/>
        </w:rPr>
        <w:t xml:space="preserve"> in zichtbare luister, en belichaamde geestelijkheid. Wat van de volken </w:t>
      </w:r>
      <w:r>
        <w:rPr>
          <w:lang w:eastAsia="en-US"/>
        </w:rPr>
        <w:t xml:space="preserve">van </w:t>
      </w:r>
      <w:r w:rsidRPr="005B48FB">
        <w:rPr>
          <w:lang w:eastAsia="en-US"/>
        </w:rPr>
        <w:t>de wereld overgebleven is, uit het gericht, dat de Messias bij Zijn verschijning in heerlijkheid houden zal (Op. 19</w:t>
      </w:r>
      <w:r>
        <w:rPr>
          <w:lang w:eastAsia="en-US"/>
        </w:rPr>
        <w:t>:</w:t>
      </w:r>
      <w:r w:rsidRPr="005B48FB">
        <w:rPr>
          <w:lang w:eastAsia="en-US"/>
        </w:rPr>
        <w:t xml:space="preserve"> 15, enz.), valt Hem te voet. Dan zullen de volken </w:t>
      </w:r>
      <w:r>
        <w:rPr>
          <w:lang w:eastAsia="en-US"/>
        </w:rPr>
        <w:t xml:space="preserve">van </w:t>
      </w:r>
      <w:r w:rsidRPr="005B48FB">
        <w:rPr>
          <w:lang w:eastAsia="en-US"/>
        </w:rPr>
        <w:t xml:space="preserve">de wereld in </w:t>
      </w:r>
      <w:r>
        <w:rPr>
          <w:lang w:eastAsia="en-US"/>
        </w:rPr>
        <w:t>Jeruzalem</w:t>
      </w:r>
      <w:r w:rsidRPr="005B48FB">
        <w:rPr>
          <w:lang w:eastAsia="en-US"/>
        </w:rPr>
        <w:t xml:space="preserve">'s licht wandelen, en de koningen </w:t>
      </w:r>
      <w:r>
        <w:rPr>
          <w:lang w:eastAsia="en-US"/>
        </w:rPr>
        <w:t xml:space="preserve">van </w:t>
      </w:r>
      <w:r w:rsidRPr="005B48FB">
        <w:rPr>
          <w:lang w:eastAsia="en-US"/>
        </w:rPr>
        <w:t>de aarde brengen</w:t>
      </w:r>
      <w:r>
        <w:rPr>
          <w:lang w:eastAsia="en-US"/>
        </w:rPr>
        <w:t xml:space="preserve"> hun </w:t>
      </w:r>
      <w:r w:rsidRPr="005B48FB">
        <w:rPr>
          <w:lang w:eastAsia="en-US"/>
        </w:rPr>
        <w:t>heerlijkheid haar toe.</w:t>
      </w:r>
      <w:r>
        <w:rPr>
          <w:lang w:eastAsia="en-US"/>
        </w:rPr>
        <w:t>'</w:t>
      </w:r>
      <w:r>
        <w:rPr>
          <w:rStyle w:val="FootnoteReference"/>
          <w:lang w:eastAsia="en-US"/>
        </w:rPr>
        <w:footnoteReference w:id="192"/>
      </w:r>
    </w:p>
    <w:p w:rsidR="004323A4" w:rsidRDefault="004323A4" w:rsidP="004323A4">
      <w:pPr>
        <w:jc w:val="both"/>
        <w:rPr>
          <w:lang w:eastAsia="en-US"/>
        </w:rPr>
      </w:pPr>
    </w:p>
    <w:p w:rsidR="004323A4" w:rsidRPr="00C674D1" w:rsidRDefault="004323A4" w:rsidP="004323A4">
      <w:pPr>
        <w:jc w:val="both"/>
        <w:rPr>
          <w:b/>
          <w:lang w:eastAsia="en-US"/>
        </w:rPr>
      </w:pPr>
      <w:r w:rsidRPr="00C674D1">
        <w:rPr>
          <w:b/>
          <w:lang w:eastAsia="en-US"/>
        </w:rPr>
        <w:t>4. De Christusregeri</w:t>
      </w:r>
      <w:r>
        <w:rPr>
          <w:b/>
          <w:lang w:eastAsia="en-US"/>
        </w:rPr>
        <w:t>ng bij Obadja</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Hoe kort is deze profetie</w:t>
      </w:r>
      <w:r>
        <w:rPr>
          <w:lang w:eastAsia="en-US"/>
        </w:rPr>
        <w:t xml:space="preserve">. Ze </w:t>
      </w:r>
      <w:r w:rsidRPr="005B48FB">
        <w:rPr>
          <w:lang w:eastAsia="en-US"/>
        </w:rPr>
        <w:t>kon niet eens in hoofdstukken worden ingedeeld</w:t>
      </w:r>
      <w:r>
        <w:rPr>
          <w:lang w:eastAsia="en-US"/>
        </w:rPr>
        <w:t>. Maar</w:t>
      </w:r>
      <w:r w:rsidRPr="005B48FB">
        <w:rPr>
          <w:lang w:eastAsia="en-US"/>
        </w:rPr>
        <w:t xml:space="preserve"> is het daarom niet des te meer opmerkelijk,</w:t>
      </w:r>
      <w:r>
        <w:rPr>
          <w:lang w:eastAsia="en-US"/>
        </w:rPr>
        <w:t xml:space="preserve"> </w:t>
      </w:r>
      <w:r w:rsidRPr="005B48FB">
        <w:rPr>
          <w:lang w:eastAsia="en-US"/>
        </w:rPr>
        <w:t xml:space="preserve">dat een derde daarvan gewijd is aan een glorievolle toekomst van het volk Israël, die uitloopt in de overwinning van het Koninkrijk </w:t>
      </w:r>
      <w:r>
        <w:rPr>
          <w:lang w:eastAsia="en-US"/>
        </w:rPr>
        <w:t xml:space="preserve">van </w:t>
      </w:r>
      <w:r w:rsidRPr="005B48FB">
        <w:rPr>
          <w:lang w:eastAsia="en-US"/>
        </w:rPr>
        <w:t xml:space="preserve">God vanuit </w:t>
      </w:r>
      <w:r>
        <w:rPr>
          <w:lang w:eastAsia="en-US"/>
        </w:rPr>
        <w:t>Jeruzalem</w:t>
      </w:r>
      <w:r w:rsidRPr="005B48FB">
        <w:rPr>
          <w:lang w:eastAsia="en-US"/>
        </w:rPr>
        <w:t xml:space="preserve">, </w:t>
      </w:r>
      <w:r>
        <w:rPr>
          <w:lang w:eastAsia="en-US"/>
        </w:rPr>
        <w:t>zoal</w:t>
      </w:r>
      <w:r w:rsidRPr="005B48FB">
        <w:rPr>
          <w:lang w:eastAsia="en-US"/>
        </w:rPr>
        <w:t>s dit nog nimmer is vervuld?</w:t>
      </w:r>
    </w:p>
    <w:p w:rsidR="004323A4" w:rsidRPr="005B48FB" w:rsidRDefault="004323A4" w:rsidP="004323A4">
      <w:pPr>
        <w:jc w:val="both"/>
        <w:rPr>
          <w:lang w:eastAsia="en-US"/>
        </w:rPr>
      </w:pPr>
      <w:r w:rsidRPr="005B48FB">
        <w:rPr>
          <w:lang w:eastAsia="en-US"/>
        </w:rPr>
        <w:t>Blijft Obadja zich in hoofdzaak bepalen bij Edom, het broedervolk, dat van het begin van Israël's geschiedenis af zich op Jacob zocht te wreken vanwege zijn bevoorrechting boven Ezau, en loerde op de gelegenheden, dat Juda gebogen ging onder</w:t>
      </w:r>
      <w:r>
        <w:rPr>
          <w:lang w:eastAsia="en-US"/>
        </w:rPr>
        <w:t xml:space="preserve"> de roede van de Heere</w:t>
      </w:r>
      <w:r w:rsidRPr="005B48FB">
        <w:rPr>
          <w:lang w:eastAsia="en-US"/>
        </w:rPr>
        <w:t xml:space="preserve">, om eindelijk met leedvermaak </w:t>
      </w:r>
      <w:r w:rsidRPr="00C674D1">
        <w:rPr>
          <w:i/>
          <w:lang w:eastAsia="en-US"/>
        </w:rPr>
        <w:t>'ten dage zijns verderfs de handen uit te strekken aan zijn heir,'</w:t>
      </w:r>
      <w:r w:rsidRPr="005B48FB">
        <w:rPr>
          <w:lang w:eastAsia="en-US"/>
        </w:rPr>
        <w:t xml:space="preserve"> </w:t>
      </w:r>
      <w:r>
        <w:rPr>
          <w:lang w:eastAsia="en-US"/>
        </w:rPr>
        <w:t>Obadja 11-14</w:t>
      </w:r>
      <w:r w:rsidRPr="005B48FB">
        <w:rPr>
          <w:lang w:eastAsia="en-US"/>
        </w:rPr>
        <w:t xml:space="preserve"> waarom Israël's God te</w:t>
      </w:r>
      <w:r>
        <w:rPr>
          <w:lang w:eastAsia="en-US"/>
        </w:rPr>
        <w:t xml:space="preserve"> zijner </w:t>
      </w:r>
      <w:r w:rsidRPr="005B48FB">
        <w:rPr>
          <w:lang w:eastAsia="en-US"/>
        </w:rPr>
        <w:t xml:space="preserve">tijd hen zal verdoen, </w:t>
      </w:r>
      <w:r>
        <w:rPr>
          <w:lang w:eastAsia="en-US"/>
        </w:rPr>
        <w:t>Ezech. 35</w:t>
      </w:r>
      <w:r w:rsidRPr="005B48FB">
        <w:rPr>
          <w:lang w:eastAsia="en-US"/>
        </w:rPr>
        <w:t xml:space="preserve"> toch breidt zijn profetie zich uit naar alle zijden</w:t>
      </w:r>
      <w:r>
        <w:rPr>
          <w:lang w:eastAsia="en-US"/>
        </w:rPr>
        <w:t>:</w:t>
      </w:r>
      <w:r w:rsidRPr="005B48FB">
        <w:rPr>
          <w:lang w:eastAsia="en-US"/>
        </w:rPr>
        <w:t xml:space="preserve"> </w:t>
      </w:r>
      <w:r w:rsidRPr="00C674D1">
        <w:rPr>
          <w:i/>
          <w:lang w:eastAsia="en-US"/>
        </w:rPr>
        <w:t>'Want de Dag des Heeren is nabij, OVER AL DE HEIDENEN; gelijk als gij gedaan hebt, zal u gedaan worden; uw vergelding zal op uw hoofd wederkeren.'</w:t>
      </w:r>
      <w:r>
        <w:rPr>
          <w:lang w:eastAsia="en-US"/>
        </w:rPr>
        <w:t xml:space="preserve"> Obadja 15.</w:t>
      </w:r>
    </w:p>
    <w:p w:rsidR="004323A4" w:rsidRPr="005B48FB" w:rsidRDefault="004323A4" w:rsidP="004323A4">
      <w:pPr>
        <w:jc w:val="both"/>
        <w:rPr>
          <w:lang w:eastAsia="en-US"/>
        </w:rPr>
      </w:pPr>
      <w:r w:rsidRPr="005B48FB">
        <w:rPr>
          <w:lang w:eastAsia="en-US"/>
        </w:rPr>
        <w:t xml:space="preserve">Wordt hier de jongste dag of het laatste oordeel bedoeld, </w:t>
      </w:r>
      <w:r>
        <w:rPr>
          <w:lang w:eastAsia="en-US"/>
        </w:rPr>
        <w:t>zoal</w:t>
      </w:r>
      <w:r w:rsidRPr="005B48FB">
        <w:rPr>
          <w:lang w:eastAsia="en-US"/>
        </w:rPr>
        <w:t>s velen m</w:t>
      </w:r>
      <w:r>
        <w:rPr>
          <w:lang w:eastAsia="en-US"/>
        </w:rPr>
        <w:t>ene</w:t>
      </w:r>
      <w:r w:rsidRPr="005B48FB">
        <w:rPr>
          <w:lang w:eastAsia="en-US"/>
        </w:rPr>
        <w:t>n</w:t>
      </w:r>
      <w:r>
        <w:rPr>
          <w:lang w:eastAsia="en-US"/>
        </w:rPr>
        <w:t>?</w:t>
      </w:r>
      <w:r w:rsidRPr="005B48FB">
        <w:rPr>
          <w:lang w:eastAsia="en-US"/>
        </w:rPr>
        <w:t xml:space="preserve"> Maar hoe kan dat, daar dadelijk daarop </w:t>
      </w:r>
      <w:r>
        <w:rPr>
          <w:lang w:eastAsia="en-US"/>
        </w:rPr>
        <w:t>-</w:t>
      </w:r>
      <w:r w:rsidRPr="005B48FB">
        <w:rPr>
          <w:lang w:eastAsia="en-US"/>
        </w:rPr>
        <w:t xml:space="preserve"> natuurlijk dan ook voor diezelfde volken, waarover Gods straf gaat </w:t>
      </w:r>
      <w:r>
        <w:rPr>
          <w:lang w:eastAsia="en-US"/>
        </w:rPr>
        <w:t>–</w:t>
      </w:r>
      <w:r w:rsidRPr="005B48FB">
        <w:rPr>
          <w:lang w:eastAsia="en-US"/>
        </w:rPr>
        <w:t xml:space="preserve"> een</w:t>
      </w:r>
      <w:r>
        <w:rPr>
          <w:lang w:eastAsia="en-US"/>
        </w:rPr>
        <w:t xml:space="preserve"> </w:t>
      </w:r>
      <w:r w:rsidRPr="005B48FB">
        <w:rPr>
          <w:lang w:eastAsia="en-US"/>
        </w:rPr>
        <w:t>Evangelie-boodschap volgt</w:t>
      </w:r>
      <w:r>
        <w:rPr>
          <w:lang w:eastAsia="en-US"/>
        </w:rPr>
        <w:t>:</w:t>
      </w:r>
      <w:r w:rsidRPr="005B48FB">
        <w:rPr>
          <w:lang w:eastAsia="en-US"/>
        </w:rPr>
        <w:t xml:space="preserve"> </w:t>
      </w:r>
      <w:r w:rsidRPr="00C674D1">
        <w:rPr>
          <w:i/>
          <w:lang w:eastAsia="en-US"/>
        </w:rPr>
        <w:t>'Maar op de berg Sions zal ontkoming zijn'</w:t>
      </w:r>
      <w:r>
        <w:rPr>
          <w:lang w:eastAsia="en-US"/>
        </w:rPr>
        <w:t>? Obadja 17a.</w:t>
      </w:r>
      <w:r w:rsidRPr="005B48FB">
        <w:rPr>
          <w:lang w:eastAsia="en-US"/>
        </w:rPr>
        <w:t xml:space="preserve"> Dáár zal dus èn het Godsrijk zich in een intens Gode-gewijd leven openbaren èn tegelijkertijd onder Jezus' vrede-scepter vergeving en bescherming zijn voor allen, die zich tot Hem be</w:t>
      </w:r>
      <w:r>
        <w:rPr>
          <w:lang w:eastAsia="en-US"/>
        </w:rPr>
        <w:t>kere</w:t>
      </w:r>
      <w:r w:rsidRPr="005B48FB">
        <w:rPr>
          <w:lang w:eastAsia="en-US"/>
        </w:rPr>
        <w:t>n.</w:t>
      </w:r>
    </w:p>
    <w:p w:rsidR="004323A4" w:rsidRPr="005B48FB" w:rsidRDefault="004323A4" w:rsidP="004323A4">
      <w:pPr>
        <w:jc w:val="both"/>
        <w:rPr>
          <w:lang w:eastAsia="en-US"/>
        </w:rPr>
      </w:pPr>
      <w:r w:rsidRPr="005B48FB">
        <w:rPr>
          <w:lang w:eastAsia="en-US"/>
        </w:rPr>
        <w:t>Evenwel zal de Heere dan niet meer ged</w:t>
      </w:r>
      <w:r>
        <w:rPr>
          <w:lang w:eastAsia="en-US"/>
        </w:rPr>
        <w:t>oge</w:t>
      </w:r>
      <w:r w:rsidRPr="005B48FB">
        <w:rPr>
          <w:lang w:eastAsia="en-US"/>
        </w:rPr>
        <w:t>n, dat Zijn genade</w:t>
      </w:r>
      <w:r w:rsidRPr="005B48FB">
        <w:rPr>
          <w:lang w:eastAsia="en-US"/>
        </w:rPr>
        <w:softHyphen/>
        <w:t>aanbod wordt vertreden en Zijn volk uit haat tegen Hem wordt gesmaad en ver</w:t>
      </w:r>
      <w:r>
        <w:rPr>
          <w:lang w:eastAsia="en-US"/>
        </w:rPr>
        <w:t>drukt</w:t>
      </w:r>
      <w:r w:rsidRPr="005B48FB">
        <w:rPr>
          <w:lang w:eastAsia="en-US"/>
        </w:rPr>
        <w:t>. Nee, dán zijn de rollen omgekeerd</w:t>
      </w:r>
      <w:r>
        <w:rPr>
          <w:lang w:eastAsia="en-US"/>
        </w:rPr>
        <w:t>!</w:t>
      </w:r>
      <w:r w:rsidRPr="005B48FB">
        <w:rPr>
          <w:lang w:eastAsia="en-US"/>
        </w:rPr>
        <w:t xml:space="preserve"> Dan zal </w:t>
      </w:r>
      <w:r w:rsidRPr="00C674D1">
        <w:rPr>
          <w:i/>
          <w:lang w:eastAsia="en-US"/>
        </w:rPr>
        <w:t>'het huis Jacobs zijn erfgoederen erfelijk bezitten'</w:t>
      </w:r>
      <w:r w:rsidRPr="005B48FB">
        <w:rPr>
          <w:lang w:eastAsia="en-US"/>
        </w:rPr>
        <w:t xml:space="preserve"> (die </w:t>
      </w:r>
      <w:r>
        <w:rPr>
          <w:lang w:eastAsia="en-US"/>
        </w:rPr>
        <w:t xml:space="preserve">Jehovah zo </w:t>
      </w:r>
      <w:r w:rsidRPr="005B48FB">
        <w:rPr>
          <w:lang w:eastAsia="en-US"/>
        </w:rPr>
        <w:t xml:space="preserve">trouw voor hen bewaarde) en vanuit zijn erfenis zijn nog wederstrevige vijanden Gods heilig ijvervuur doen ondervinden, om dan in hun land, waar de </w:t>
      </w:r>
      <w:r>
        <w:rPr>
          <w:lang w:eastAsia="en-US"/>
        </w:rPr>
        <w:t>mens</w:t>
      </w:r>
      <w:r w:rsidRPr="005B48FB">
        <w:rPr>
          <w:lang w:eastAsia="en-US"/>
        </w:rPr>
        <w:t xml:space="preserve"> </w:t>
      </w:r>
      <w:r>
        <w:rPr>
          <w:lang w:eastAsia="en-US"/>
        </w:rPr>
        <w:t>in plaats</w:t>
      </w:r>
      <w:r w:rsidRPr="005B48FB">
        <w:rPr>
          <w:lang w:eastAsia="en-US"/>
        </w:rPr>
        <w:t xml:space="preserve"> van God gediend was, de banie</w:t>
      </w:r>
      <w:r>
        <w:rPr>
          <w:lang w:eastAsia="en-US"/>
        </w:rPr>
        <w:t>r van zijn Messias te planten. Obadja 17b-20.</w:t>
      </w:r>
    </w:p>
    <w:p w:rsidR="004323A4" w:rsidRPr="005B48FB" w:rsidRDefault="004323A4" w:rsidP="004323A4">
      <w:pPr>
        <w:jc w:val="both"/>
        <w:rPr>
          <w:lang w:eastAsia="en-US"/>
        </w:rPr>
      </w:pPr>
      <w:r w:rsidRPr="005B48FB">
        <w:rPr>
          <w:lang w:eastAsia="en-US"/>
        </w:rPr>
        <w:t>En</w:t>
      </w:r>
      <w:r>
        <w:rPr>
          <w:lang w:eastAsia="en-US"/>
        </w:rPr>
        <w:t xml:space="preserve"> zo </w:t>
      </w:r>
      <w:r w:rsidRPr="005B48FB">
        <w:rPr>
          <w:lang w:eastAsia="en-US"/>
        </w:rPr>
        <w:t>eindigt ook deze profeet met een gr</w:t>
      </w:r>
      <w:r>
        <w:rPr>
          <w:lang w:eastAsia="en-US"/>
        </w:rPr>
        <w:t>ote</w:t>
      </w:r>
      <w:r w:rsidRPr="005B48FB">
        <w:rPr>
          <w:lang w:eastAsia="en-US"/>
        </w:rPr>
        <w:t xml:space="preserve"> belofte</w:t>
      </w:r>
      <w:r>
        <w:rPr>
          <w:lang w:eastAsia="en-US"/>
        </w:rPr>
        <w:t>:</w:t>
      </w:r>
      <w:r w:rsidRPr="005B48FB">
        <w:rPr>
          <w:lang w:eastAsia="en-US"/>
        </w:rPr>
        <w:t xml:space="preserve"> </w:t>
      </w:r>
      <w:r w:rsidRPr="00C674D1">
        <w:rPr>
          <w:i/>
          <w:lang w:eastAsia="en-US"/>
        </w:rPr>
        <w:t>'En er zullen Heilanden</w:t>
      </w:r>
      <w:r w:rsidRPr="005B48FB">
        <w:rPr>
          <w:lang w:eastAsia="en-US"/>
        </w:rPr>
        <w:t xml:space="preserve"> (doe deze meervoudsvorm, die in het </w:t>
      </w:r>
      <w:r>
        <w:rPr>
          <w:lang w:eastAsia="en-US"/>
        </w:rPr>
        <w:t xml:space="preserve">Oude Testament zo </w:t>
      </w:r>
      <w:r w:rsidRPr="005B48FB">
        <w:rPr>
          <w:lang w:eastAsia="en-US"/>
        </w:rPr>
        <w:t>dikwijls gebruikt wordt, ook hier ons de volheid gevoelen van wat er in</w:t>
      </w:r>
      <w:r>
        <w:rPr>
          <w:lang w:eastAsia="en-US"/>
        </w:rPr>
        <w:t xml:space="preserve"> de </w:t>
      </w:r>
      <w:r w:rsidRPr="005B48FB">
        <w:rPr>
          <w:lang w:eastAsia="en-US"/>
        </w:rPr>
        <w:t xml:space="preserve">Heiland </w:t>
      </w:r>
      <w:r>
        <w:rPr>
          <w:lang w:eastAsia="en-US"/>
        </w:rPr>
        <w:t xml:space="preserve">van </w:t>
      </w:r>
      <w:r w:rsidRPr="005B48FB">
        <w:rPr>
          <w:lang w:eastAsia="en-US"/>
        </w:rPr>
        <w:t xml:space="preserve">de wereld door God gelegd zal worden) </w:t>
      </w:r>
      <w:r w:rsidRPr="00C674D1">
        <w:rPr>
          <w:i/>
          <w:lang w:eastAsia="en-US"/>
        </w:rPr>
        <w:t xml:space="preserve">OP DE BERG SIONS opkomen, om Ezau's gebergte te richten; EN HET KONINKRIJK ZAL </w:t>
      </w:r>
      <w:r>
        <w:rPr>
          <w:i/>
          <w:lang w:eastAsia="en-US"/>
        </w:rPr>
        <w:t>DES</w:t>
      </w:r>
      <w:r w:rsidRPr="00C674D1">
        <w:rPr>
          <w:i/>
          <w:lang w:eastAsia="en-US"/>
        </w:rPr>
        <w:t xml:space="preserve"> H</w:t>
      </w:r>
      <w:r>
        <w:rPr>
          <w:i/>
          <w:lang w:eastAsia="en-US"/>
        </w:rPr>
        <w:t>EEREN</w:t>
      </w:r>
      <w:r w:rsidRPr="00C674D1">
        <w:rPr>
          <w:i/>
          <w:lang w:eastAsia="en-US"/>
        </w:rPr>
        <w:t xml:space="preserve"> ZIJN.'</w:t>
      </w:r>
      <w:r w:rsidRPr="005B48FB">
        <w:rPr>
          <w:lang w:eastAsia="en-US"/>
        </w:rPr>
        <w:t xml:space="preserve"> </w:t>
      </w:r>
      <w:r>
        <w:rPr>
          <w:lang w:eastAsia="en-US"/>
        </w:rPr>
        <w:t>Obadja 21.</w:t>
      </w:r>
      <w:r w:rsidRPr="005B48FB">
        <w:rPr>
          <w:lang w:eastAsia="en-US"/>
        </w:rPr>
        <w:t xml:space="preserve"> Op het vertreden </w:t>
      </w:r>
      <w:r>
        <w:rPr>
          <w:lang w:eastAsia="en-US"/>
        </w:rPr>
        <w:t>Sion</w:t>
      </w:r>
      <w:r w:rsidRPr="005B48FB">
        <w:rPr>
          <w:lang w:eastAsia="en-US"/>
        </w:rPr>
        <w:t>, dat het jammergeschrei</w:t>
      </w:r>
      <w:r>
        <w:rPr>
          <w:lang w:eastAsia="en-US"/>
        </w:rPr>
        <w:t xml:space="preserve"> van zijn </w:t>
      </w:r>
      <w:r w:rsidRPr="005B48FB">
        <w:rPr>
          <w:lang w:eastAsia="en-US"/>
        </w:rPr>
        <w:t xml:space="preserve">kinderen en de vreugdekreten </w:t>
      </w:r>
      <w:r>
        <w:rPr>
          <w:lang w:eastAsia="en-US"/>
        </w:rPr>
        <w:t xml:space="preserve">van </w:t>
      </w:r>
      <w:r w:rsidRPr="005B48FB">
        <w:rPr>
          <w:lang w:eastAsia="en-US"/>
        </w:rPr>
        <w:t>hun moordenaren moest h</w:t>
      </w:r>
      <w:r>
        <w:rPr>
          <w:lang w:eastAsia="en-US"/>
        </w:rPr>
        <w:t>ore</w:t>
      </w:r>
      <w:r w:rsidRPr="005B48FB">
        <w:rPr>
          <w:lang w:eastAsia="en-US"/>
        </w:rPr>
        <w:t xml:space="preserve">n, zal ontkoming zijn. Sterker voorwaar kan de profeet niet doen uitkomen, dat er geen halve, maar een volkomen verlossing aan zijn volk bereid is, dan door </w:t>
      </w:r>
      <w:r>
        <w:rPr>
          <w:lang w:eastAsia="en-US"/>
        </w:rPr>
        <w:t>Sion</w:t>
      </w:r>
      <w:r w:rsidRPr="005B48FB">
        <w:rPr>
          <w:lang w:eastAsia="en-US"/>
        </w:rPr>
        <w:t xml:space="preserve"> een schuilplaats voor vervolgden te heten. </w:t>
      </w:r>
      <w:r>
        <w:rPr>
          <w:lang w:eastAsia="en-US"/>
        </w:rPr>
        <w:t>Sion</w:t>
      </w:r>
      <w:r w:rsidRPr="005B48FB">
        <w:rPr>
          <w:lang w:eastAsia="en-US"/>
        </w:rPr>
        <w:t xml:space="preserve"> wordt een heilige, een onschendbare plaats, die geen vijand durft naderen,</w:t>
      </w:r>
      <w:r>
        <w:rPr>
          <w:lang w:eastAsia="en-US"/>
        </w:rPr>
        <w:t xml:space="preserve"> zod</w:t>
      </w:r>
      <w:r w:rsidRPr="005B48FB">
        <w:rPr>
          <w:lang w:eastAsia="en-US"/>
        </w:rPr>
        <w:t>at Jacob's</w:t>
      </w:r>
      <w:r>
        <w:rPr>
          <w:lang w:eastAsia="en-US"/>
        </w:rPr>
        <w:t xml:space="preserve"> </w:t>
      </w:r>
      <w:r w:rsidRPr="005B48FB">
        <w:rPr>
          <w:lang w:eastAsia="en-US"/>
        </w:rPr>
        <w:t>kinderen zich gerust in zijn schaduw kunnen legeren, een ieder op zijn erfgoed. Meer zelfs dan dat geschiedt. Jacob's huis wordt een vuur en Jozef 's huis verandert in een vlam; maar dat van Ezau is een stoppel, die van hen verteerd wordt, tot er geen enk</w:t>
      </w:r>
      <w:r>
        <w:rPr>
          <w:lang w:eastAsia="en-US"/>
        </w:rPr>
        <w:t>ele ter ontkoming overblijft</w:t>
      </w:r>
      <w:r>
        <w:rPr>
          <w:rStyle w:val="FootnoteReference"/>
          <w:lang w:eastAsia="en-US"/>
        </w:rPr>
        <w:footnoteReference w:id="193"/>
      </w:r>
      <w:r>
        <w:rPr>
          <w:lang w:eastAsia="en-US"/>
        </w:rPr>
        <w:t>.</w:t>
      </w:r>
      <w:r w:rsidRPr="005B48FB">
        <w:rPr>
          <w:lang w:eastAsia="en-US"/>
        </w:rPr>
        <w:t xml:space="preserve"> Dan zal Juda Ezau's bergen erfelijk bezitten, ja naar alle vier winden </w:t>
      </w:r>
      <w:r>
        <w:rPr>
          <w:lang w:eastAsia="en-US"/>
        </w:rPr>
        <w:t xml:space="preserve">van </w:t>
      </w:r>
      <w:r w:rsidRPr="005B48FB">
        <w:rPr>
          <w:lang w:eastAsia="en-US"/>
        </w:rPr>
        <w:t>de hemel breidt het zich uit, z</w:t>
      </w:r>
      <w:r>
        <w:rPr>
          <w:lang w:eastAsia="en-US"/>
        </w:rPr>
        <w:t>ove</w:t>
      </w:r>
      <w:r w:rsidRPr="005B48FB">
        <w:rPr>
          <w:lang w:eastAsia="en-US"/>
        </w:rPr>
        <w:t>r als het oog van</w:t>
      </w:r>
      <w:r>
        <w:rPr>
          <w:lang w:eastAsia="en-US"/>
        </w:rPr>
        <w:t xml:space="preserve"> de </w:t>
      </w:r>
      <w:r w:rsidRPr="005B48FB">
        <w:rPr>
          <w:lang w:eastAsia="en-US"/>
        </w:rPr>
        <w:t>profeet reiken kan, en verder nog; want de heiligen zullen het aar</w:t>
      </w:r>
      <w:r>
        <w:rPr>
          <w:lang w:eastAsia="en-US"/>
        </w:rPr>
        <w:t>dr</w:t>
      </w:r>
      <w:r w:rsidRPr="005B48FB">
        <w:rPr>
          <w:lang w:eastAsia="en-US"/>
        </w:rPr>
        <w:t xml:space="preserve">ijk erfelijk bezitten. Jacob's gevangenen </w:t>
      </w:r>
      <w:r>
        <w:rPr>
          <w:lang w:eastAsia="en-US"/>
        </w:rPr>
        <w:t>kere</w:t>
      </w:r>
      <w:r w:rsidRPr="005B48FB">
        <w:rPr>
          <w:lang w:eastAsia="en-US"/>
        </w:rPr>
        <w:t xml:space="preserve">n weder! Juda's zonen verschijnen als Redders op </w:t>
      </w:r>
      <w:r>
        <w:rPr>
          <w:lang w:eastAsia="en-US"/>
        </w:rPr>
        <w:t>Sion</w:t>
      </w:r>
      <w:r w:rsidRPr="005B48FB">
        <w:rPr>
          <w:lang w:eastAsia="en-US"/>
        </w:rPr>
        <w:t xml:space="preserve">'s berg, en voltrekken als Rechters het oordeel aan Edom; maar het schoonst van alles is, dat </w:t>
      </w:r>
      <w:r>
        <w:rPr>
          <w:lang w:eastAsia="en-US"/>
        </w:rPr>
        <w:t xml:space="preserve">Jehovah </w:t>
      </w:r>
      <w:r w:rsidRPr="005B48FB">
        <w:rPr>
          <w:lang w:eastAsia="en-US"/>
        </w:rPr>
        <w:t xml:space="preserve">Zelf voor eeuwig op </w:t>
      </w:r>
      <w:r>
        <w:rPr>
          <w:lang w:eastAsia="en-US"/>
        </w:rPr>
        <w:t>Sion</w:t>
      </w:r>
      <w:r w:rsidRPr="005B48FB">
        <w:rPr>
          <w:lang w:eastAsia="en-US"/>
        </w:rPr>
        <w:t xml:space="preserve"> </w:t>
      </w:r>
      <w:r>
        <w:rPr>
          <w:lang w:eastAsia="en-US"/>
        </w:rPr>
        <w:t>heers</w:t>
      </w:r>
      <w:r w:rsidRPr="005B48FB">
        <w:rPr>
          <w:lang w:eastAsia="en-US"/>
        </w:rPr>
        <w:t>en zal.</w:t>
      </w:r>
      <w:r>
        <w:rPr>
          <w:lang w:eastAsia="en-US"/>
        </w:rPr>
        <w:t>'</w:t>
      </w:r>
      <w:r>
        <w:rPr>
          <w:rStyle w:val="FootnoteReference"/>
          <w:lang w:eastAsia="en-US"/>
        </w:rPr>
        <w:footnoteReference w:id="194"/>
      </w:r>
    </w:p>
    <w:p w:rsidR="004323A4" w:rsidRPr="005B48FB" w:rsidRDefault="004323A4" w:rsidP="004323A4">
      <w:pPr>
        <w:jc w:val="both"/>
        <w:rPr>
          <w:lang w:eastAsia="en-US"/>
        </w:rPr>
      </w:pPr>
      <w:r>
        <w:rPr>
          <w:lang w:eastAsia="en-US"/>
        </w:rPr>
        <w:t>'</w:t>
      </w:r>
      <w:r w:rsidRPr="005B48FB">
        <w:rPr>
          <w:lang w:eastAsia="en-US"/>
        </w:rPr>
        <w:t>De vervulling van deze</w:t>
      </w:r>
      <w:r>
        <w:rPr>
          <w:lang w:eastAsia="en-US"/>
        </w:rPr>
        <w:t xml:space="preserve"> dre</w:t>
      </w:r>
      <w:r w:rsidRPr="005B48FB">
        <w:rPr>
          <w:lang w:eastAsia="en-US"/>
        </w:rPr>
        <w:t xml:space="preserve">iging kan Keil, met Caspari e.a. niet vinden in de onderwerping </w:t>
      </w:r>
      <w:r>
        <w:rPr>
          <w:lang w:eastAsia="en-US"/>
        </w:rPr>
        <w:t xml:space="preserve">van </w:t>
      </w:r>
      <w:r w:rsidRPr="005B48FB">
        <w:rPr>
          <w:lang w:eastAsia="en-US"/>
        </w:rPr>
        <w:t>de Edomieten door de Makkabeën en</w:t>
      </w:r>
      <w:r>
        <w:rPr>
          <w:lang w:eastAsia="en-US"/>
        </w:rPr>
        <w:t xml:space="preserve"> de </w:t>
      </w:r>
      <w:r w:rsidRPr="005B48FB">
        <w:rPr>
          <w:lang w:eastAsia="en-US"/>
        </w:rPr>
        <w:t>verdelgingstocht van Simon (Josephus, 4, 9, 7). Want de tenonderbrenging van Edom en de inbezitneming van Seïr door Israël zal naar Num. 24</w:t>
      </w:r>
      <w:r>
        <w:rPr>
          <w:lang w:eastAsia="en-US"/>
        </w:rPr>
        <w:t>:</w:t>
      </w:r>
      <w:r w:rsidRPr="005B48FB">
        <w:rPr>
          <w:lang w:eastAsia="en-US"/>
        </w:rPr>
        <w:t xml:space="preserve"> 18 uitgaan van</w:t>
      </w:r>
      <w:r>
        <w:rPr>
          <w:lang w:eastAsia="en-US"/>
        </w:rPr>
        <w:t xml:space="preserve"> de </w:t>
      </w:r>
      <w:r w:rsidRPr="005B48FB">
        <w:rPr>
          <w:lang w:eastAsia="en-US"/>
        </w:rPr>
        <w:t xml:space="preserve">uit Jacob voortkomende </w:t>
      </w:r>
      <w:r>
        <w:rPr>
          <w:lang w:eastAsia="en-US"/>
        </w:rPr>
        <w:t>Heers</w:t>
      </w:r>
      <w:r w:rsidRPr="005B48FB">
        <w:rPr>
          <w:lang w:eastAsia="en-US"/>
        </w:rPr>
        <w:t>er,</w:t>
      </w:r>
      <w:r>
        <w:rPr>
          <w:lang w:eastAsia="en-US"/>
        </w:rPr>
        <w:t xml:space="preserve"> de </w:t>
      </w:r>
      <w:r w:rsidRPr="005B48FB">
        <w:rPr>
          <w:lang w:eastAsia="en-US"/>
        </w:rPr>
        <w:t>Messias; naar Amos 9</w:t>
      </w:r>
      <w:r>
        <w:rPr>
          <w:lang w:eastAsia="en-US"/>
        </w:rPr>
        <w:t>:</w:t>
      </w:r>
      <w:r w:rsidRPr="005B48FB">
        <w:rPr>
          <w:lang w:eastAsia="en-US"/>
        </w:rPr>
        <w:t xml:space="preserve"> 11 v. eerst bij de oprichting van </w:t>
      </w:r>
      <w:r w:rsidRPr="00C674D1">
        <w:rPr>
          <w:i/>
          <w:lang w:eastAsia="en-US"/>
        </w:rPr>
        <w:t>'de vervallen hut Davids'</w:t>
      </w:r>
      <w:r w:rsidRPr="005B48FB">
        <w:rPr>
          <w:lang w:eastAsia="en-US"/>
        </w:rPr>
        <w:t>, en naar Obadja op</w:t>
      </w:r>
      <w:r>
        <w:rPr>
          <w:lang w:eastAsia="en-US"/>
        </w:rPr>
        <w:t xml:space="preserve"> de </w:t>
      </w:r>
      <w:r w:rsidRPr="005B48FB">
        <w:rPr>
          <w:lang w:eastAsia="en-US"/>
        </w:rPr>
        <w:t>Dag</w:t>
      </w:r>
      <w:r>
        <w:rPr>
          <w:lang w:eastAsia="en-US"/>
        </w:rPr>
        <w:t xml:space="preserve"> des Heeren</w:t>
      </w:r>
      <w:r w:rsidRPr="005B48FB">
        <w:rPr>
          <w:lang w:eastAsia="en-US"/>
        </w:rPr>
        <w:t xml:space="preserve"> tijdens het gericht over alle volken plaats hebben. Volgens deze plaatsen kan de vervulling v. 17-21 slechts beh</w:t>
      </w:r>
      <w:r>
        <w:rPr>
          <w:lang w:eastAsia="en-US"/>
        </w:rPr>
        <w:t>ore</w:t>
      </w:r>
      <w:r w:rsidRPr="005B48FB">
        <w:rPr>
          <w:lang w:eastAsia="en-US"/>
        </w:rPr>
        <w:t>n bij</w:t>
      </w:r>
      <w:r>
        <w:rPr>
          <w:lang w:eastAsia="en-US"/>
        </w:rPr>
        <w:t xml:space="preserve"> de </w:t>
      </w:r>
      <w:r w:rsidRPr="005B48FB">
        <w:rPr>
          <w:lang w:eastAsia="en-US"/>
        </w:rPr>
        <w:t>Messi</w:t>
      </w:r>
      <w:r>
        <w:rPr>
          <w:lang w:eastAsia="en-US"/>
        </w:rPr>
        <w:t>aans</w:t>
      </w:r>
      <w:r w:rsidRPr="005B48FB">
        <w:rPr>
          <w:lang w:eastAsia="en-US"/>
        </w:rPr>
        <w:t xml:space="preserve">e tijd, en wel </w:t>
      </w:r>
      <w:r>
        <w:rPr>
          <w:lang w:eastAsia="en-US"/>
        </w:rPr>
        <w:t>zó</w:t>
      </w:r>
      <w:r w:rsidRPr="005B48FB">
        <w:rPr>
          <w:lang w:eastAsia="en-US"/>
        </w:rPr>
        <w:t>, dat</w:t>
      </w:r>
      <w:r>
        <w:rPr>
          <w:lang w:eastAsia="en-US"/>
        </w:rPr>
        <w:t xml:space="preserve"> ze </w:t>
      </w:r>
      <w:r w:rsidRPr="005B48FB">
        <w:rPr>
          <w:lang w:eastAsia="en-US"/>
        </w:rPr>
        <w:t xml:space="preserve">met de gróndvesting van het Rijk </w:t>
      </w:r>
      <w:r>
        <w:rPr>
          <w:lang w:eastAsia="en-US"/>
        </w:rPr>
        <w:t xml:space="preserve">van </w:t>
      </w:r>
      <w:r w:rsidRPr="005B48FB">
        <w:rPr>
          <w:lang w:eastAsia="en-US"/>
        </w:rPr>
        <w:t>God op aarde begonnen is, dat</w:t>
      </w:r>
      <w:r>
        <w:rPr>
          <w:lang w:eastAsia="en-US"/>
        </w:rPr>
        <w:t xml:space="preserve"> ze </w:t>
      </w:r>
      <w:r w:rsidRPr="005B48FB">
        <w:rPr>
          <w:lang w:eastAsia="en-US"/>
        </w:rPr>
        <w:t>voortschrijdt met de uitbreiding daarvan onder de volkeren, en haar eindvervulling bereiken zal bij de Wederkomst onzes H</w:t>
      </w:r>
      <w:r>
        <w:rPr>
          <w:lang w:eastAsia="en-US"/>
        </w:rPr>
        <w:t>eren</w:t>
      </w:r>
      <w:r w:rsidRPr="005B48FB">
        <w:rPr>
          <w:lang w:eastAsia="en-US"/>
        </w:rPr>
        <w:t>.</w:t>
      </w:r>
      <w:r>
        <w:rPr>
          <w:lang w:eastAsia="en-US"/>
        </w:rPr>
        <w:t>'</w:t>
      </w:r>
      <w:r>
        <w:rPr>
          <w:rStyle w:val="FootnoteReference"/>
          <w:lang w:eastAsia="en-US"/>
        </w:rPr>
        <w:footnoteReference w:id="195"/>
      </w:r>
    </w:p>
    <w:p w:rsidR="004323A4" w:rsidRDefault="004323A4" w:rsidP="004323A4">
      <w:pPr>
        <w:jc w:val="both"/>
        <w:rPr>
          <w:lang w:eastAsia="en-US"/>
        </w:rPr>
      </w:pPr>
    </w:p>
    <w:p w:rsidR="004323A4" w:rsidRPr="00C674D1" w:rsidRDefault="004323A4" w:rsidP="004323A4">
      <w:pPr>
        <w:jc w:val="both"/>
        <w:rPr>
          <w:b/>
          <w:lang w:eastAsia="en-US"/>
        </w:rPr>
      </w:pPr>
      <w:r w:rsidRPr="00C674D1">
        <w:rPr>
          <w:b/>
          <w:lang w:eastAsia="en-US"/>
        </w:rPr>
        <w:t>5. De Christusregeri</w:t>
      </w:r>
      <w:r>
        <w:rPr>
          <w:b/>
          <w:lang w:eastAsia="en-US"/>
        </w:rPr>
        <w:t>ng bij Micha</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Ook deze profeet begint met be</w:t>
      </w:r>
      <w:r>
        <w:rPr>
          <w:lang w:eastAsia="en-US"/>
        </w:rPr>
        <w:t>dr</w:t>
      </w:r>
      <w:r w:rsidRPr="005B48FB">
        <w:rPr>
          <w:lang w:eastAsia="en-US"/>
        </w:rPr>
        <w:t xml:space="preserve">eigingen. Samaria, maar ook </w:t>
      </w:r>
      <w:r>
        <w:rPr>
          <w:lang w:eastAsia="en-US"/>
        </w:rPr>
        <w:t>Jeruzalem</w:t>
      </w:r>
      <w:r w:rsidRPr="005B48FB">
        <w:rPr>
          <w:lang w:eastAsia="en-US"/>
        </w:rPr>
        <w:t>, hebben</w:t>
      </w:r>
      <w:r>
        <w:rPr>
          <w:lang w:eastAsia="en-US"/>
        </w:rPr>
        <w:t xml:space="preserve"> de grimmigheid van de Heere</w:t>
      </w:r>
      <w:r w:rsidRPr="005B48FB">
        <w:rPr>
          <w:lang w:eastAsia="en-US"/>
        </w:rPr>
        <w:t xml:space="preserve"> opgewekt. Daarom </w:t>
      </w:r>
      <w:r w:rsidRPr="005F4B84">
        <w:rPr>
          <w:i/>
          <w:lang w:eastAsia="en-US"/>
        </w:rPr>
        <w:t>'gaat de HEERE uit van Zijn plaats, en Hij zal nederdalen en treden op de hoogten der aarde; en de bergen zullen onder Hem versmelten, en de dalen gekloofd worden, gelijk was voor het vuur, gelijk wateren, die uitgestort worden in de laagte. Dit alles, om de overtreding van Jacob, en om de zonden van het huis Israëls; wie is het begin van de overtreding van Jacob? Is het niet Samaria? En wie van de hoogten van Juda? Is het niet Jeruzalem?'</w:t>
      </w:r>
      <w:r w:rsidRPr="005B48FB">
        <w:rPr>
          <w:lang w:eastAsia="en-US"/>
        </w:rPr>
        <w:t xml:space="preserve"> </w:t>
      </w:r>
      <w:r>
        <w:rPr>
          <w:lang w:eastAsia="en-US"/>
        </w:rPr>
        <w:t>Micha 1: 3-5a.</w:t>
      </w:r>
      <w:r w:rsidRPr="005B48FB">
        <w:rPr>
          <w:lang w:eastAsia="en-US"/>
        </w:rPr>
        <w:t xml:space="preserve"> Tot het einde van </w:t>
      </w:r>
      <w:r>
        <w:rPr>
          <w:lang w:eastAsia="en-US"/>
        </w:rPr>
        <w:t>hoofdstuk</w:t>
      </w:r>
      <w:r w:rsidRPr="005B48FB">
        <w:rPr>
          <w:lang w:eastAsia="en-US"/>
        </w:rPr>
        <w:t xml:space="preserve"> 3,</w:t>
      </w:r>
      <w:r>
        <w:rPr>
          <w:lang w:eastAsia="en-US"/>
        </w:rPr>
        <w:t xml:space="preserve"> zij </w:t>
      </w:r>
      <w:r w:rsidRPr="005B48FB">
        <w:rPr>
          <w:lang w:eastAsia="en-US"/>
        </w:rPr>
        <w:t xml:space="preserve">het even onderbroken door een over Gods tuchtiging verlossingslicht verspreidende toezegging, </w:t>
      </w:r>
      <w:r>
        <w:rPr>
          <w:lang w:eastAsia="en-US"/>
        </w:rPr>
        <w:t>Micha 2: 12-13</w:t>
      </w:r>
      <w:r w:rsidRPr="005B48FB">
        <w:rPr>
          <w:lang w:eastAsia="en-US"/>
        </w:rPr>
        <w:t xml:space="preserve"> wordt </w:t>
      </w:r>
      <w:r>
        <w:rPr>
          <w:lang w:eastAsia="en-US"/>
        </w:rPr>
        <w:t>'</w:t>
      </w:r>
      <w:r w:rsidRPr="005B48FB">
        <w:rPr>
          <w:lang w:eastAsia="en-US"/>
        </w:rPr>
        <w:t>de nacht</w:t>
      </w:r>
      <w:r>
        <w:rPr>
          <w:lang w:eastAsia="en-US"/>
        </w:rPr>
        <w:t>'</w:t>
      </w:r>
      <w:r w:rsidRPr="005B48FB">
        <w:rPr>
          <w:lang w:eastAsia="en-US"/>
        </w:rPr>
        <w:t xml:space="preserve"> get</w:t>
      </w:r>
      <w:r>
        <w:rPr>
          <w:lang w:eastAsia="en-US"/>
        </w:rPr>
        <w:t>eke</w:t>
      </w:r>
      <w:r w:rsidRPr="005B48FB">
        <w:rPr>
          <w:lang w:eastAsia="en-US"/>
        </w:rPr>
        <w:t xml:space="preserve">nd, die </w:t>
      </w:r>
      <w:r>
        <w:rPr>
          <w:lang w:eastAsia="en-US"/>
        </w:rPr>
        <w:t>in plaats</w:t>
      </w:r>
      <w:r w:rsidRPr="005B48FB">
        <w:rPr>
          <w:lang w:eastAsia="en-US"/>
        </w:rPr>
        <w:t xml:space="preserve"> van </w:t>
      </w:r>
      <w:r>
        <w:rPr>
          <w:lang w:eastAsia="en-US"/>
        </w:rPr>
        <w:t>'</w:t>
      </w:r>
      <w:r w:rsidRPr="005B48FB">
        <w:rPr>
          <w:lang w:eastAsia="en-US"/>
        </w:rPr>
        <w:t>de dag</w:t>
      </w:r>
      <w:r>
        <w:rPr>
          <w:lang w:eastAsia="en-US"/>
        </w:rPr>
        <w:t>'</w:t>
      </w:r>
      <w:r w:rsidRPr="005B48FB">
        <w:rPr>
          <w:lang w:eastAsia="en-US"/>
        </w:rPr>
        <w:t xml:space="preserve"> </w:t>
      </w:r>
      <w:r>
        <w:rPr>
          <w:lang w:eastAsia="en-US"/>
        </w:rPr>
        <w:t xml:space="preserve">van </w:t>
      </w:r>
      <w:r w:rsidRPr="005B48FB">
        <w:rPr>
          <w:lang w:eastAsia="en-US"/>
        </w:rPr>
        <w:t xml:space="preserve">de </w:t>
      </w:r>
      <w:r>
        <w:rPr>
          <w:lang w:eastAsia="en-US"/>
        </w:rPr>
        <w:t>vals</w:t>
      </w:r>
      <w:r w:rsidRPr="005B48FB">
        <w:rPr>
          <w:lang w:eastAsia="en-US"/>
        </w:rPr>
        <w:t>e pro</w:t>
      </w:r>
      <w:r w:rsidRPr="005B48FB">
        <w:rPr>
          <w:lang w:eastAsia="en-US"/>
        </w:rPr>
        <w:softHyphen/>
        <w:t xml:space="preserve">feten over Juda en Israël komen zal. En welk een nacht! </w:t>
      </w:r>
      <w:r w:rsidRPr="005F4B84">
        <w:rPr>
          <w:i/>
          <w:lang w:eastAsia="en-US"/>
        </w:rPr>
        <w:t>'Daarom, om uwentwil zal Sion als een akker geploegd worden, en Jeruzalem zal tot steenhopen worden, en de berg dezes h</w:t>
      </w:r>
      <w:r>
        <w:rPr>
          <w:i/>
          <w:lang w:eastAsia="en-US"/>
        </w:rPr>
        <w:t>u</w:t>
      </w:r>
      <w:r w:rsidRPr="005F4B84">
        <w:rPr>
          <w:i/>
          <w:lang w:eastAsia="en-US"/>
        </w:rPr>
        <w:t>izes tot hoogten eens wouds'.</w:t>
      </w:r>
      <w:r w:rsidRPr="005B48FB">
        <w:rPr>
          <w:lang w:eastAsia="en-US"/>
        </w:rPr>
        <w:t xml:space="preserve"> </w:t>
      </w:r>
      <w:r>
        <w:rPr>
          <w:lang w:eastAsia="en-US"/>
        </w:rPr>
        <w:t>Micha 3: 6-12.</w:t>
      </w:r>
    </w:p>
    <w:p w:rsidR="004323A4" w:rsidRPr="005B48FB" w:rsidRDefault="004323A4" w:rsidP="004323A4">
      <w:pPr>
        <w:jc w:val="both"/>
        <w:rPr>
          <w:lang w:eastAsia="en-US"/>
        </w:rPr>
      </w:pPr>
      <w:r w:rsidRPr="005B48FB">
        <w:rPr>
          <w:lang w:eastAsia="en-US"/>
        </w:rPr>
        <w:t xml:space="preserve">Reeds op zichzelf spreekt dit woord </w:t>
      </w:r>
      <w:r>
        <w:rPr>
          <w:lang w:eastAsia="en-US"/>
        </w:rPr>
        <w:t>zó</w:t>
      </w:r>
      <w:r w:rsidRPr="005B48FB">
        <w:rPr>
          <w:lang w:eastAsia="en-US"/>
        </w:rPr>
        <w:t xml:space="preserve"> van een totale onder</w:t>
      </w:r>
      <w:r w:rsidRPr="005B48FB">
        <w:rPr>
          <w:lang w:eastAsia="en-US"/>
        </w:rPr>
        <w:softHyphen/>
        <w:t xml:space="preserve">gang van </w:t>
      </w:r>
      <w:r>
        <w:rPr>
          <w:lang w:eastAsia="en-US"/>
        </w:rPr>
        <w:t>Jeruzalem</w:t>
      </w:r>
      <w:r w:rsidRPr="005B48FB">
        <w:rPr>
          <w:lang w:eastAsia="en-US"/>
        </w:rPr>
        <w:t xml:space="preserve">, waarop zal volgen een naar willekeur </w:t>
      </w:r>
      <w:r>
        <w:rPr>
          <w:lang w:eastAsia="en-US"/>
        </w:rPr>
        <w:t>'</w:t>
      </w:r>
      <w:r w:rsidRPr="005B48FB">
        <w:rPr>
          <w:lang w:eastAsia="en-US"/>
        </w:rPr>
        <w:t>ploegen</w:t>
      </w:r>
      <w:r>
        <w:rPr>
          <w:lang w:eastAsia="en-US"/>
        </w:rPr>
        <w:t>'</w:t>
      </w:r>
      <w:r w:rsidRPr="005B48FB">
        <w:rPr>
          <w:lang w:eastAsia="en-US"/>
        </w:rPr>
        <w:t xml:space="preserve"> door allerlei hei</w:t>
      </w:r>
      <w:r>
        <w:rPr>
          <w:lang w:eastAsia="en-US"/>
        </w:rPr>
        <w:t>dens</w:t>
      </w:r>
      <w:r w:rsidRPr="005B48FB">
        <w:rPr>
          <w:lang w:eastAsia="en-US"/>
        </w:rPr>
        <w:t>e over</w:t>
      </w:r>
      <w:r>
        <w:rPr>
          <w:lang w:eastAsia="en-US"/>
        </w:rPr>
        <w:t>heers</w:t>
      </w:r>
      <w:r w:rsidRPr="005B48FB">
        <w:rPr>
          <w:lang w:eastAsia="en-US"/>
        </w:rPr>
        <w:t xml:space="preserve">ers, en een op het laatst tot </w:t>
      </w:r>
      <w:r w:rsidRPr="005F4B84">
        <w:rPr>
          <w:i/>
          <w:lang w:eastAsia="en-US"/>
        </w:rPr>
        <w:t>'een steenhoop'</w:t>
      </w:r>
      <w:r w:rsidRPr="005B48FB">
        <w:rPr>
          <w:lang w:eastAsia="en-US"/>
        </w:rPr>
        <w:t xml:space="preserve"> en tot </w:t>
      </w:r>
      <w:r w:rsidRPr="005F4B84">
        <w:rPr>
          <w:i/>
          <w:lang w:eastAsia="en-US"/>
        </w:rPr>
        <w:t>'hoogten eens wouds'</w:t>
      </w:r>
      <w:r w:rsidRPr="005B48FB">
        <w:rPr>
          <w:lang w:eastAsia="en-US"/>
        </w:rPr>
        <w:t xml:space="preserve"> worden (voor zulk een verwording is een langere tijd n</w:t>
      </w:r>
      <w:r>
        <w:rPr>
          <w:lang w:eastAsia="en-US"/>
        </w:rPr>
        <w:t>odi</w:t>
      </w:r>
      <w:r w:rsidRPr="005B48FB">
        <w:rPr>
          <w:lang w:eastAsia="en-US"/>
        </w:rPr>
        <w:t xml:space="preserve">g dan zeventig jaar), dat het veel beter past op de eeuwen na de verwoesting van </w:t>
      </w:r>
      <w:r>
        <w:rPr>
          <w:lang w:eastAsia="en-US"/>
        </w:rPr>
        <w:t>Jeruzalem</w:t>
      </w:r>
      <w:r w:rsidRPr="005B48FB">
        <w:rPr>
          <w:lang w:eastAsia="en-US"/>
        </w:rPr>
        <w:t>, dan op de spoedig door</w:t>
      </w:r>
      <w:r>
        <w:rPr>
          <w:lang w:eastAsia="en-US"/>
        </w:rPr>
        <w:t xml:space="preserve"> herbouwing gevolgde periode van de </w:t>
      </w:r>
      <w:r w:rsidRPr="005B48FB">
        <w:rPr>
          <w:lang w:eastAsia="en-US"/>
        </w:rPr>
        <w:t>Babylonische ballingschap.</w:t>
      </w:r>
    </w:p>
    <w:p w:rsidR="004323A4" w:rsidRPr="005B48FB" w:rsidRDefault="004323A4" w:rsidP="004323A4">
      <w:pPr>
        <w:jc w:val="both"/>
        <w:rPr>
          <w:lang w:eastAsia="en-US"/>
        </w:rPr>
      </w:pPr>
      <w:r w:rsidRPr="005B48FB">
        <w:rPr>
          <w:lang w:eastAsia="en-US"/>
        </w:rPr>
        <w:t>Maar vooral hetgeen er onmiddellijk op volgt werpt over deze sombere schildering een eschatologisch licht. De Heere is toch een God van orde. Daar is in Zijn woorden een logisch verband. En als de profeet verder gaat</w:t>
      </w:r>
      <w:r>
        <w:rPr>
          <w:lang w:eastAsia="en-US"/>
        </w:rPr>
        <w:t>:</w:t>
      </w:r>
      <w:r w:rsidRPr="005B48FB">
        <w:rPr>
          <w:lang w:eastAsia="en-US"/>
        </w:rPr>
        <w:t xml:space="preserve"> </w:t>
      </w:r>
      <w:r w:rsidRPr="005F4B84">
        <w:rPr>
          <w:i/>
          <w:lang w:eastAsia="en-US"/>
        </w:rPr>
        <w:t>'Maar in het laatste der dagen zal het geschieden, dat de berg van het huis des Heeren zal vastgesteld zijn op de top der bergen; en hij zal verheven zijn boven op de heuvelen, en de volken zullen tot hem toevloeien',</w:t>
      </w:r>
      <w:r w:rsidRPr="005B48FB">
        <w:rPr>
          <w:lang w:eastAsia="en-US"/>
        </w:rPr>
        <w:t xml:space="preserve"> </w:t>
      </w:r>
      <w:r>
        <w:rPr>
          <w:lang w:eastAsia="en-US"/>
        </w:rPr>
        <w:t>Micha 4: 1</w:t>
      </w:r>
      <w:r w:rsidRPr="005B48FB">
        <w:rPr>
          <w:lang w:eastAsia="en-US"/>
        </w:rPr>
        <w:t xml:space="preserve"> </w:t>
      </w:r>
      <w:r>
        <w:rPr>
          <w:lang w:eastAsia="en-US"/>
        </w:rPr>
        <w:t>-</w:t>
      </w:r>
      <w:r w:rsidRPr="005B48FB">
        <w:rPr>
          <w:lang w:eastAsia="en-US"/>
        </w:rPr>
        <w:t xml:space="preserve"> dan kan men zonder inlegkunde hier geen andere zin lezen dan deze</w:t>
      </w:r>
      <w:r>
        <w:rPr>
          <w:lang w:eastAsia="en-US"/>
        </w:rPr>
        <w:t>:</w:t>
      </w:r>
      <w:r w:rsidRPr="005B48FB">
        <w:rPr>
          <w:lang w:eastAsia="en-US"/>
        </w:rPr>
        <w:t xml:space="preserve"> heel lang, ja tot in de laatste tijden </w:t>
      </w:r>
      <w:r>
        <w:rPr>
          <w:lang w:eastAsia="en-US"/>
        </w:rPr>
        <w:t xml:space="preserve">van </w:t>
      </w:r>
      <w:r w:rsidRPr="005B48FB">
        <w:rPr>
          <w:lang w:eastAsia="en-US"/>
        </w:rPr>
        <w:t xml:space="preserve">de wereld toe, zal </w:t>
      </w:r>
      <w:r>
        <w:rPr>
          <w:lang w:eastAsia="en-US"/>
        </w:rPr>
        <w:t>Jeruzalem</w:t>
      </w:r>
      <w:r w:rsidRPr="005B48FB">
        <w:rPr>
          <w:lang w:eastAsia="en-US"/>
        </w:rPr>
        <w:t xml:space="preserve"> </w:t>
      </w:r>
      <w:r w:rsidRPr="005F4B84">
        <w:rPr>
          <w:i/>
          <w:lang w:eastAsia="en-US"/>
        </w:rPr>
        <w:t>'door de volken geploegd worden'</w:t>
      </w:r>
      <w:r w:rsidRPr="005B48FB">
        <w:rPr>
          <w:lang w:eastAsia="en-US"/>
        </w:rPr>
        <w:t xml:space="preserve"> en het stempel</w:t>
      </w:r>
      <w:r>
        <w:rPr>
          <w:lang w:eastAsia="en-US"/>
        </w:rPr>
        <w:t xml:space="preserve"> van zijn </w:t>
      </w:r>
      <w:r w:rsidRPr="005B48FB">
        <w:rPr>
          <w:lang w:eastAsia="en-US"/>
        </w:rPr>
        <w:t xml:space="preserve">verwoesting behouden, maar in diezelfde laatste tijden zal zijn lot worden gewend, </w:t>
      </w:r>
      <w:r>
        <w:rPr>
          <w:lang w:eastAsia="en-US"/>
        </w:rPr>
        <w:t>zó</w:t>
      </w:r>
      <w:r w:rsidRPr="005B48FB">
        <w:rPr>
          <w:lang w:eastAsia="en-US"/>
        </w:rPr>
        <w:t xml:space="preserve"> zelfs, dat het centrum van het geh</w:t>
      </w:r>
      <w:r>
        <w:rPr>
          <w:lang w:eastAsia="en-US"/>
        </w:rPr>
        <w:t>ele</w:t>
      </w:r>
      <w:r w:rsidRPr="005B48FB">
        <w:rPr>
          <w:lang w:eastAsia="en-US"/>
        </w:rPr>
        <w:t xml:space="preserve"> wereldleven, staatkundig en maatschappelijk, </w:t>
      </w:r>
      <w:r>
        <w:rPr>
          <w:lang w:eastAsia="en-US"/>
        </w:rPr>
        <w:t>ja</w:t>
      </w:r>
      <w:r w:rsidRPr="005B48FB">
        <w:rPr>
          <w:lang w:eastAsia="en-US"/>
        </w:rPr>
        <w:t xml:space="preserve"> godsdienstig, naar</w:t>
      </w:r>
      <w:r>
        <w:rPr>
          <w:lang w:eastAsia="en-US"/>
        </w:rPr>
        <w:t xml:space="preserve"> de </w:t>
      </w:r>
      <w:r w:rsidRPr="005B48FB">
        <w:rPr>
          <w:lang w:eastAsia="en-US"/>
        </w:rPr>
        <w:t xml:space="preserve">berg </w:t>
      </w:r>
      <w:r>
        <w:rPr>
          <w:lang w:eastAsia="en-US"/>
        </w:rPr>
        <w:t>Sion</w:t>
      </w:r>
      <w:r w:rsidRPr="005B48FB">
        <w:rPr>
          <w:lang w:eastAsia="en-US"/>
        </w:rPr>
        <w:t xml:space="preserve"> zal worden verlegd, waarheen de</w:t>
      </w:r>
      <w:r>
        <w:rPr>
          <w:lang w:eastAsia="en-US"/>
        </w:rPr>
        <w:t xml:space="preserve"> oge</w:t>
      </w:r>
      <w:r w:rsidRPr="005B48FB">
        <w:rPr>
          <w:lang w:eastAsia="en-US"/>
        </w:rPr>
        <w:t xml:space="preserve">n van alle volken zullen gericht zijn, en vanwaar </w:t>
      </w:r>
      <w:r w:rsidRPr="005F4B84">
        <w:rPr>
          <w:i/>
          <w:lang w:eastAsia="en-US"/>
        </w:rPr>
        <w:t>'hun heilzon zal dagen.'</w:t>
      </w:r>
      <w:r w:rsidRPr="005B48FB">
        <w:rPr>
          <w:lang w:eastAsia="en-US"/>
        </w:rPr>
        <w:t xml:space="preserve"> </w:t>
      </w:r>
      <w:r>
        <w:rPr>
          <w:lang w:eastAsia="en-US"/>
        </w:rPr>
        <w:t>Zó</w:t>
      </w:r>
      <w:r w:rsidRPr="005B48FB">
        <w:rPr>
          <w:lang w:eastAsia="en-US"/>
        </w:rPr>
        <w:t xml:space="preserve"> toch hebben</w:t>
      </w:r>
      <w:r>
        <w:rPr>
          <w:lang w:eastAsia="en-US"/>
        </w:rPr>
        <w:t xml:space="preserve"> we </w:t>
      </w:r>
      <w:r w:rsidRPr="005B48FB">
        <w:rPr>
          <w:lang w:eastAsia="en-US"/>
        </w:rPr>
        <w:t xml:space="preserve">het: </w:t>
      </w:r>
      <w:r w:rsidRPr="005F4B84">
        <w:rPr>
          <w:i/>
          <w:lang w:eastAsia="en-US"/>
        </w:rPr>
        <w:t>'en hij zal verheven zijn boven de heuvelen'</w:t>
      </w:r>
      <w:r w:rsidRPr="005B48FB">
        <w:rPr>
          <w:lang w:eastAsia="en-US"/>
        </w:rPr>
        <w:t xml:space="preserve"> te verstaan. </w:t>
      </w:r>
      <w:r>
        <w:rPr>
          <w:lang w:eastAsia="en-US"/>
        </w:rPr>
        <w:t>'</w:t>
      </w:r>
      <w:r w:rsidRPr="005B48FB">
        <w:rPr>
          <w:lang w:eastAsia="en-US"/>
        </w:rPr>
        <w:t>Als beeldspraak vatten</w:t>
      </w:r>
      <w:r>
        <w:rPr>
          <w:lang w:eastAsia="en-US"/>
        </w:rPr>
        <w:t xml:space="preserve"> we </w:t>
      </w:r>
      <w:r w:rsidRPr="005B48FB">
        <w:rPr>
          <w:lang w:eastAsia="en-US"/>
        </w:rPr>
        <w:t>deze woorden op</w:t>
      </w:r>
      <w:r>
        <w:rPr>
          <w:rStyle w:val="FootnoteReference"/>
          <w:lang w:eastAsia="en-US"/>
        </w:rPr>
        <w:footnoteReference w:id="196"/>
      </w:r>
      <w:r w:rsidRPr="005B48FB">
        <w:rPr>
          <w:lang w:eastAsia="en-US"/>
        </w:rPr>
        <w:t xml:space="preserve"> en zien de invloe</w:t>
      </w:r>
      <w:r>
        <w:rPr>
          <w:lang w:eastAsia="en-US"/>
        </w:rPr>
        <w:t>dr</w:t>
      </w:r>
      <w:r w:rsidRPr="005B48FB">
        <w:rPr>
          <w:lang w:eastAsia="en-US"/>
        </w:rPr>
        <w:t>ijke en allesbe</w:t>
      </w:r>
      <w:r>
        <w:rPr>
          <w:lang w:eastAsia="en-US"/>
        </w:rPr>
        <w:t>heers</w:t>
      </w:r>
      <w:r w:rsidRPr="005B48FB">
        <w:rPr>
          <w:lang w:eastAsia="en-US"/>
        </w:rPr>
        <w:t xml:space="preserve">ende standplaats er in aangekondigd, welke het verachte </w:t>
      </w:r>
      <w:r>
        <w:rPr>
          <w:lang w:eastAsia="en-US"/>
        </w:rPr>
        <w:t>Sion</w:t>
      </w:r>
      <w:r w:rsidRPr="005B48FB">
        <w:rPr>
          <w:lang w:eastAsia="en-US"/>
        </w:rPr>
        <w:t xml:space="preserve"> eens innemen zal. Niet langer zit </w:t>
      </w:r>
      <w:r>
        <w:rPr>
          <w:lang w:eastAsia="en-US"/>
        </w:rPr>
        <w:t>Sion</w:t>
      </w:r>
      <w:r w:rsidRPr="005B48FB">
        <w:rPr>
          <w:lang w:eastAsia="en-US"/>
        </w:rPr>
        <w:t xml:space="preserve"> in het donker neder; bestraald met het licht, dat zijn Messias ontstoken heeft, wordt het tot de zon, die heel de wereld met de kennis </w:t>
      </w:r>
      <w:r>
        <w:rPr>
          <w:lang w:eastAsia="en-US"/>
        </w:rPr>
        <w:t xml:space="preserve">van </w:t>
      </w:r>
      <w:r w:rsidRPr="005B48FB">
        <w:rPr>
          <w:lang w:eastAsia="en-US"/>
        </w:rPr>
        <w:t xml:space="preserve">de waarheid verlicht. Niet langer is </w:t>
      </w:r>
      <w:r>
        <w:rPr>
          <w:lang w:eastAsia="en-US"/>
        </w:rPr>
        <w:t>Sion</w:t>
      </w:r>
      <w:r w:rsidRPr="005B48FB">
        <w:rPr>
          <w:lang w:eastAsia="en-US"/>
        </w:rPr>
        <w:t xml:space="preserve"> een verlaten vrouw gelijk; hoort het geruis </w:t>
      </w:r>
      <w:r>
        <w:rPr>
          <w:lang w:eastAsia="en-US"/>
        </w:rPr>
        <w:t xml:space="preserve">van </w:t>
      </w:r>
      <w:r w:rsidRPr="005B48FB">
        <w:rPr>
          <w:lang w:eastAsia="en-US"/>
        </w:rPr>
        <w:t xml:space="preserve">de volken, die zich van alle vier winden </w:t>
      </w:r>
      <w:r>
        <w:rPr>
          <w:lang w:eastAsia="en-US"/>
        </w:rPr>
        <w:t xml:space="preserve">van </w:t>
      </w:r>
      <w:r w:rsidRPr="005B48FB">
        <w:rPr>
          <w:lang w:eastAsia="en-US"/>
        </w:rPr>
        <w:t>de hemel spoeden naar</w:t>
      </w:r>
      <w:r>
        <w:rPr>
          <w:lang w:eastAsia="en-US"/>
        </w:rPr>
        <w:t xml:space="preserve"> Zijn </w:t>
      </w:r>
      <w:r w:rsidRPr="005B48FB">
        <w:rPr>
          <w:lang w:eastAsia="en-US"/>
        </w:rPr>
        <w:t>top</w:t>
      </w:r>
      <w:r>
        <w:rPr>
          <w:lang w:eastAsia="en-US"/>
        </w:rPr>
        <w:t>!'</w:t>
      </w:r>
      <w:r>
        <w:rPr>
          <w:rStyle w:val="FootnoteReference"/>
          <w:lang w:eastAsia="en-US"/>
        </w:rPr>
        <w:footnoteReference w:id="197"/>
      </w:r>
    </w:p>
    <w:p w:rsidR="004323A4" w:rsidRPr="005B48FB" w:rsidRDefault="004323A4" w:rsidP="004323A4">
      <w:pPr>
        <w:jc w:val="both"/>
        <w:rPr>
          <w:lang w:eastAsia="en-US"/>
        </w:rPr>
      </w:pPr>
      <w:r w:rsidRPr="005B48FB">
        <w:rPr>
          <w:lang w:eastAsia="en-US"/>
        </w:rPr>
        <w:t>Als men deze profetie wil vergeestelijken, hoe ingewikkeld en</w:t>
      </w:r>
      <w:r>
        <w:rPr>
          <w:lang w:eastAsia="en-US"/>
        </w:rPr>
        <w:t xml:space="preserve"> </w:t>
      </w:r>
      <w:r w:rsidRPr="005B48FB">
        <w:rPr>
          <w:lang w:eastAsia="en-US"/>
        </w:rPr>
        <w:t>hoe dof wordt</w:t>
      </w:r>
      <w:r>
        <w:rPr>
          <w:lang w:eastAsia="en-US"/>
        </w:rPr>
        <w:t xml:space="preserve"> ze </w:t>
      </w:r>
      <w:r w:rsidRPr="005B48FB">
        <w:rPr>
          <w:lang w:eastAsia="en-US"/>
        </w:rPr>
        <w:t>dan</w:t>
      </w:r>
      <w:r>
        <w:rPr>
          <w:lang w:eastAsia="en-US"/>
        </w:rPr>
        <w:t>!</w:t>
      </w:r>
      <w:r w:rsidRPr="005B48FB">
        <w:rPr>
          <w:lang w:eastAsia="en-US"/>
        </w:rPr>
        <w:t xml:space="preserve"> Daarentegen, hoe eenvoudig en tegelijk verheven is ze, wanneer we haar opvatten, </w:t>
      </w:r>
      <w:r>
        <w:rPr>
          <w:lang w:eastAsia="en-US"/>
        </w:rPr>
        <w:t>zoal</w:t>
      </w:r>
      <w:r w:rsidRPr="005B48FB">
        <w:rPr>
          <w:lang w:eastAsia="en-US"/>
        </w:rPr>
        <w:t>s de Heere haar gegeven heeft</w:t>
      </w:r>
      <w:r>
        <w:rPr>
          <w:lang w:eastAsia="en-US"/>
        </w:rPr>
        <w:t>:</w:t>
      </w:r>
      <w:r w:rsidRPr="005B48FB">
        <w:rPr>
          <w:lang w:eastAsia="en-US"/>
        </w:rPr>
        <w:t xml:space="preserve"> </w:t>
      </w:r>
      <w:r>
        <w:rPr>
          <w:lang w:eastAsia="en-US"/>
        </w:rPr>
        <w:t>'Sion</w:t>
      </w:r>
      <w:r w:rsidRPr="005B48FB">
        <w:rPr>
          <w:lang w:eastAsia="en-US"/>
        </w:rPr>
        <w:t xml:space="preserve"> herbloeit. </w:t>
      </w:r>
      <w:r>
        <w:rPr>
          <w:lang w:eastAsia="en-US"/>
        </w:rPr>
        <w:t>O</w:t>
      </w:r>
      <w:r w:rsidRPr="005B48FB">
        <w:rPr>
          <w:lang w:eastAsia="en-US"/>
        </w:rPr>
        <w:t xml:space="preserve"> wanneer! In het laatst der dagen</w:t>
      </w:r>
      <w:r>
        <w:rPr>
          <w:lang w:eastAsia="en-US"/>
        </w:rPr>
        <w:t>;</w:t>
      </w:r>
      <w:r w:rsidRPr="005B48FB">
        <w:rPr>
          <w:lang w:eastAsia="en-US"/>
        </w:rPr>
        <w:t xml:space="preserve"> dan, als de stroom der tijden langzaam vloeit, omdat hij op het punt is van in het meer der eeuwigheid uit te monden</w:t>
      </w:r>
      <w:r>
        <w:rPr>
          <w:lang w:eastAsia="en-US"/>
        </w:rPr>
        <w:t>;</w:t>
      </w:r>
      <w:r w:rsidRPr="005B48FB">
        <w:rPr>
          <w:lang w:eastAsia="en-US"/>
        </w:rPr>
        <w:t xml:space="preserve"> dan, als de stormen, die in het tijdperk der wording </w:t>
      </w:r>
      <w:r>
        <w:rPr>
          <w:lang w:eastAsia="en-US"/>
        </w:rPr>
        <w:t>heers</w:t>
      </w:r>
      <w:r w:rsidRPr="005B48FB">
        <w:rPr>
          <w:lang w:eastAsia="en-US"/>
        </w:rPr>
        <w:t>en, plaats maken voor de verheven rust, die</w:t>
      </w:r>
      <w:r>
        <w:rPr>
          <w:lang w:eastAsia="en-US"/>
        </w:rPr>
        <w:t xml:space="preserve"> de </w:t>
      </w:r>
      <w:r w:rsidRPr="005B48FB">
        <w:rPr>
          <w:lang w:eastAsia="en-US"/>
        </w:rPr>
        <w:t>herfst der wereld, het tijdperk der vruchtgevolgen kenmerkt. In het eerst der dagen hebben zonde en dood, wereld en duivel hier hun bloeitijd</w:t>
      </w:r>
      <w:r>
        <w:rPr>
          <w:lang w:eastAsia="en-US"/>
        </w:rPr>
        <w:t>;</w:t>
      </w:r>
      <w:r w:rsidRPr="005B48FB">
        <w:rPr>
          <w:lang w:eastAsia="en-US"/>
        </w:rPr>
        <w:t xml:space="preserve"> maar in het laatst der dagen, als op alles de stempel van het eeuwige </w:t>
      </w:r>
      <w:r>
        <w:rPr>
          <w:lang w:eastAsia="en-US"/>
        </w:rPr>
        <w:t>gedrukt</w:t>
      </w:r>
      <w:r w:rsidRPr="005B48FB">
        <w:rPr>
          <w:lang w:eastAsia="en-US"/>
        </w:rPr>
        <w:t xml:space="preserve"> worden zal, komt </w:t>
      </w:r>
      <w:r>
        <w:rPr>
          <w:lang w:eastAsia="en-US"/>
        </w:rPr>
        <w:t>Sion</w:t>
      </w:r>
      <w:r w:rsidRPr="005B48FB">
        <w:rPr>
          <w:lang w:eastAsia="en-US"/>
        </w:rPr>
        <w:t xml:space="preserve"> tot heerlijkheid.</w:t>
      </w:r>
      <w:r>
        <w:rPr>
          <w:lang w:eastAsia="en-US"/>
        </w:rPr>
        <w:t>'</w:t>
      </w:r>
      <w:r>
        <w:rPr>
          <w:rStyle w:val="FootnoteReference"/>
          <w:lang w:eastAsia="en-US"/>
        </w:rPr>
        <w:footnoteReference w:id="198"/>
      </w:r>
    </w:p>
    <w:p w:rsidR="004323A4" w:rsidRPr="005B48FB" w:rsidRDefault="004323A4" w:rsidP="004323A4">
      <w:pPr>
        <w:jc w:val="both"/>
        <w:rPr>
          <w:lang w:eastAsia="en-US"/>
        </w:rPr>
      </w:pPr>
      <w:r w:rsidRPr="005B48FB">
        <w:rPr>
          <w:lang w:eastAsia="en-US"/>
        </w:rPr>
        <w:t>En nog veel onmogelijker wordt de figuurlijke verklaring bij het verder gaan van deze profetie. Wat toch geschiedt in</w:t>
      </w:r>
      <w:r>
        <w:rPr>
          <w:lang w:eastAsia="en-US"/>
        </w:rPr>
        <w:t xml:space="preserve"> de </w:t>
      </w:r>
      <w:r w:rsidRPr="005B48FB">
        <w:rPr>
          <w:lang w:eastAsia="en-US"/>
        </w:rPr>
        <w:t xml:space="preserve">tijd van de Gemeente uit de volken? Dat hier en daar enkele Joden komen tot de Gemeente. Hier wordt het </w:t>
      </w:r>
      <w:r>
        <w:rPr>
          <w:lang w:eastAsia="en-US"/>
        </w:rPr>
        <w:t>tegenovergestelde, en dat in on</w:t>
      </w:r>
      <w:r w:rsidRPr="005B48FB">
        <w:rPr>
          <w:lang w:eastAsia="en-US"/>
        </w:rPr>
        <w:t xml:space="preserve">gekende volheid, geprofeteerd: </w:t>
      </w:r>
      <w:r w:rsidRPr="005F4B84">
        <w:rPr>
          <w:i/>
          <w:lang w:eastAsia="en-US"/>
        </w:rPr>
        <w:t>'En vele heidenen zullen henengaan, en zeggen: Komt en laat ons opgaan tot de berg des Heeren, en ten huize van de God Jacobs, opdat Hij ons lere van zijn wegen, en we in zijn paden wandelen; want uit Sion zal de Wet uitgaan, en des Heeren Woord uit Jeruzalem.'</w:t>
      </w:r>
      <w:r>
        <w:rPr>
          <w:lang w:eastAsia="en-US"/>
        </w:rPr>
        <w:t xml:space="preserve"> Micha 4: 2.</w:t>
      </w:r>
    </w:p>
    <w:p w:rsidR="004323A4" w:rsidRPr="005B48FB" w:rsidRDefault="004323A4" w:rsidP="004323A4">
      <w:pPr>
        <w:jc w:val="both"/>
        <w:rPr>
          <w:lang w:eastAsia="en-US"/>
        </w:rPr>
      </w:pPr>
      <w:r w:rsidRPr="005B48FB">
        <w:rPr>
          <w:lang w:eastAsia="en-US"/>
        </w:rPr>
        <w:t xml:space="preserve">En wat zien we in de periode </w:t>
      </w:r>
      <w:r>
        <w:rPr>
          <w:lang w:eastAsia="en-US"/>
        </w:rPr>
        <w:t xml:space="preserve">van </w:t>
      </w:r>
      <w:r w:rsidRPr="005B48FB">
        <w:rPr>
          <w:lang w:eastAsia="en-US"/>
        </w:rPr>
        <w:t>de Gemeente van de beleving van het Koninkrijk Gods? Dat dit, en nog wel in zeer getemperde mate, geschiedt door de gel</w:t>
      </w:r>
      <w:r>
        <w:rPr>
          <w:lang w:eastAsia="en-US"/>
        </w:rPr>
        <w:t>ovi</w:t>
      </w:r>
      <w:r w:rsidRPr="005B48FB">
        <w:rPr>
          <w:lang w:eastAsia="en-US"/>
        </w:rPr>
        <w:t>ge individuen, waarvan bij</w:t>
      </w:r>
      <w:r>
        <w:rPr>
          <w:lang w:eastAsia="en-US"/>
        </w:rPr>
        <w:t xml:space="preserve"> ogenblikken, maar voor korte</w:t>
      </w:r>
      <w:r w:rsidRPr="005B48FB">
        <w:rPr>
          <w:lang w:eastAsia="en-US"/>
        </w:rPr>
        <w:t xml:space="preserve"> tijd, een reveil uitgaat onder gr</w:t>
      </w:r>
      <w:r>
        <w:rPr>
          <w:lang w:eastAsia="en-US"/>
        </w:rPr>
        <w:t>ote</w:t>
      </w:r>
      <w:r w:rsidRPr="005B48FB">
        <w:rPr>
          <w:lang w:eastAsia="en-US"/>
        </w:rPr>
        <w:t xml:space="preserve">re of kleinere </w:t>
      </w:r>
      <w:r>
        <w:rPr>
          <w:lang w:eastAsia="en-US"/>
        </w:rPr>
        <w:t>mens</w:t>
      </w:r>
      <w:r w:rsidRPr="005B48FB">
        <w:rPr>
          <w:lang w:eastAsia="en-US"/>
        </w:rPr>
        <w:t>engroepen, maar dat het volkerenleven helaas</w:t>
      </w:r>
      <w:r>
        <w:rPr>
          <w:lang w:eastAsia="en-US"/>
        </w:rPr>
        <w:t>!</w:t>
      </w:r>
      <w:r w:rsidRPr="005B48FB">
        <w:rPr>
          <w:lang w:eastAsia="en-US"/>
        </w:rPr>
        <w:t xml:space="preserve"> zich blijft bewegen buiten en tegen de grondbeginselen, die Christus als de </w:t>
      </w:r>
      <w:r>
        <w:rPr>
          <w:lang w:eastAsia="en-US"/>
        </w:rPr>
        <w:t>eni</w:t>
      </w:r>
      <w:r w:rsidRPr="005B48FB">
        <w:rPr>
          <w:lang w:eastAsia="en-US"/>
        </w:rPr>
        <w:t>g goede aan de wereld gepredikt heeft. Hoe sterk wordt dit</w:t>
      </w:r>
      <w:r>
        <w:rPr>
          <w:lang w:eastAsia="en-US"/>
        </w:rPr>
        <w:t xml:space="preserve"> de </w:t>
      </w:r>
      <w:r w:rsidRPr="005B48FB">
        <w:rPr>
          <w:lang w:eastAsia="en-US"/>
        </w:rPr>
        <w:t xml:space="preserve">laatste tijd gevoeld in </w:t>
      </w:r>
      <w:r>
        <w:rPr>
          <w:lang w:eastAsia="en-US"/>
        </w:rPr>
        <w:t xml:space="preserve">veel </w:t>
      </w:r>
      <w:r w:rsidRPr="005B48FB">
        <w:rPr>
          <w:lang w:eastAsia="en-US"/>
        </w:rPr>
        <w:t>kringen, en hoe is dit, tot zelfs voor de volken van het Oosten, in al zijn ontroerende realiteit openbaar geworden in en na</w:t>
      </w:r>
      <w:r>
        <w:rPr>
          <w:lang w:eastAsia="en-US"/>
        </w:rPr>
        <w:t xml:space="preserve"> de </w:t>
      </w:r>
      <w:r w:rsidRPr="005B48FB">
        <w:rPr>
          <w:lang w:eastAsia="en-US"/>
        </w:rPr>
        <w:t>wereldoorlog 1914-1919</w:t>
      </w:r>
      <w:r>
        <w:rPr>
          <w:lang w:eastAsia="en-US"/>
        </w:rPr>
        <w:t>!</w:t>
      </w:r>
    </w:p>
    <w:p w:rsidR="004323A4" w:rsidRPr="005B48FB" w:rsidRDefault="004323A4" w:rsidP="004323A4">
      <w:pPr>
        <w:jc w:val="both"/>
        <w:rPr>
          <w:lang w:eastAsia="en-US"/>
        </w:rPr>
      </w:pPr>
      <w:r w:rsidRPr="005B48FB">
        <w:rPr>
          <w:lang w:eastAsia="en-US"/>
        </w:rPr>
        <w:t>Vooral op het wr</w:t>
      </w:r>
      <w:r>
        <w:rPr>
          <w:lang w:eastAsia="en-US"/>
        </w:rPr>
        <w:t>ede</w:t>
      </w:r>
      <w:r w:rsidRPr="005B48FB">
        <w:rPr>
          <w:lang w:eastAsia="en-US"/>
        </w:rPr>
        <w:t xml:space="preserve"> terrein van</w:t>
      </w:r>
      <w:r>
        <w:rPr>
          <w:lang w:eastAsia="en-US"/>
        </w:rPr>
        <w:t xml:space="preserve"> de </w:t>
      </w:r>
      <w:r w:rsidRPr="005B48FB">
        <w:rPr>
          <w:lang w:eastAsia="en-US"/>
        </w:rPr>
        <w:t xml:space="preserve">oorlog, de manifestatie van de zelfzucht </w:t>
      </w:r>
      <w:r>
        <w:rPr>
          <w:lang w:eastAsia="en-US"/>
        </w:rPr>
        <w:t xml:space="preserve">van </w:t>
      </w:r>
      <w:r w:rsidRPr="005B48FB">
        <w:rPr>
          <w:lang w:eastAsia="en-US"/>
        </w:rPr>
        <w:t xml:space="preserve">de gevallen en onherboren </w:t>
      </w:r>
      <w:r>
        <w:rPr>
          <w:lang w:eastAsia="en-US"/>
        </w:rPr>
        <w:t>mens</w:t>
      </w:r>
      <w:r w:rsidRPr="005B48FB">
        <w:rPr>
          <w:lang w:eastAsia="en-US"/>
        </w:rPr>
        <w:t>heidsziel. En m</w:t>
      </w:r>
      <w:r>
        <w:rPr>
          <w:lang w:eastAsia="en-US"/>
        </w:rPr>
        <w:t>ene</w:t>
      </w:r>
      <w:r w:rsidRPr="005B48FB">
        <w:rPr>
          <w:lang w:eastAsia="en-US"/>
        </w:rPr>
        <w:t xml:space="preserve"> men niet, dat men er is, al worden er z</w:t>
      </w:r>
      <w:r>
        <w:rPr>
          <w:lang w:eastAsia="en-US"/>
        </w:rPr>
        <w:t>ove</w:t>
      </w:r>
      <w:r w:rsidRPr="005B48FB">
        <w:rPr>
          <w:lang w:eastAsia="en-US"/>
        </w:rPr>
        <w:t xml:space="preserve">el vredes-, althans ontwapeningsconferenties gehouden, al heeft men een </w:t>
      </w:r>
      <w:r>
        <w:rPr>
          <w:lang w:eastAsia="en-US"/>
        </w:rPr>
        <w:t>'</w:t>
      </w:r>
      <w:r w:rsidRPr="005B48FB">
        <w:rPr>
          <w:lang w:eastAsia="en-US"/>
        </w:rPr>
        <w:t>Volkenbond</w:t>
      </w:r>
      <w:r>
        <w:rPr>
          <w:lang w:eastAsia="en-US"/>
        </w:rPr>
        <w:t>'</w:t>
      </w:r>
      <w:r w:rsidRPr="005B48FB">
        <w:rPr>
          <w:lang w:eastAsia="en-US"/>
        </w:rPr>
        <w:t xml:space="preserve">, zelfs </w:t>
      </w:r>
      <w:r>
        <w:rPr>
          <w:lang w:eastAsia="en-US"/>
        </w:rPr>
        <w:t>'</w:t>
      </w:r>
      <w:r w:rsidRPr="005B48FB">
        <w:rPr>
          <w:lang w:eastAsia="en-US"/>
        </w:rPr>
        <w:t>een Wereldbond van Kerken voor</w:t>
      </w:r>
      <w:r>
        <w:rPr>
          <w:lang w:eastAsia="en-US"/>
        </w:rPr>
        <w:t xml:space="preserve"> de </w:t>
      </w:r>
      <w:r w:rsidRPr="005B48FB">
        <w:rPr>
          <w:lang w:eastAsia="en-US"/>
        </w:rPr>
        <w:t>vrede</w:t>
      </w:r>
      <w:r>
        <w:rPr>
          <w:lang w:eastAsia="en-US"/>
        </w:rPr>
        <w:t>'!</w:t>
      </w:r>
      <w:r w:rsidRPr="005B48FB">
        <w:rPr>
          <w:lang w:eastAsia="en-US"/>
        </w:rPr>
        <w:t xml:space="preserve"> Hoort onze ziel niet, tot verscheurd-wordens toe, het ronken </w:t>
      </w:r>
      <w:r>
        <w:rPr>
          <w:lang w:eastAsia="en-US"/>
        </w:rPr>
        <w:t xml:space="preserve">van </w:t>
      </w:r>
      <w:r w:rsidRPr="005B48FB">
        <w:rPr>
          <w:lang w:eastAsia="en-US"/>
        </w:rPr>
        <w:t xml:space="preserve">de motoren in de munitiefabrieken en de fanfares </w:t>
      </w:r>
      <w:r>
        <w:rPr>
          <w:lang w:eastAsia="en-US"/>
        </w:rPr>
        <w:t xml:space="preserve">van </w:t>
      </w:r>
      <w:r w:rsidRPr="005B48FB">
        <w:rPr>
          <w:lang w:eastAsia="en-US"/>
        </w:rPr>
        <w:t>de gr</w:t>
      </w:r>
      <w:r>
        <w:rPr>
          <w:lang w:eastAsia="en-US"/>
        </w:rPr>
        <w:t>ote</w:t>
      </w:r>
      <w:r w:rsidRPr="005B48FB">
        <w:rPr>
          <w:lang w:eastAsia="en-US"/>
        </w:rPr>
        <w:t xml:space="preserve"> paraden, waarbij de volken </w:t>
      </w:r>
      <w:r>
        <w:rPr>
          <w:lang w:eastAsia="en-US"/>
        </w:rPr>
        <w:t>-</w:t>
      </w:r>
      <w:r w:rsidRPr="005B48FB">
        <w:rPr>
          <w:lang w:eastAsia="en-US"/>
        </w:rPr>
        <w:t xml:space="preserve"> zelfs de Sovjet-Unie</w:t>
      </w:r>
      <w:r>
        <w:rPr>
          <w:lang w:eastAsia="en-US"/>
        </w:rPr>
        <w:t>!</w:t>
      </w:r>
      <w:r w:rsidRPr="005B48FB">
        <w:rPr>
          <w:lang w:eastAsia="en-US"/>
        </w:rPr>
        <w:t xml:space="preserve"> </w:t>
      </w:r>
      <w:r>
        <w:rPr>
          <w:lang w:eastAsia="en-US"/>
        </w:rPr>
        <w:t>-</w:t>
      </w:r>
      <w:r w:rsidRPr="005B48FB">
        <w:rPr>
          <w:lang w:eastAsia="en-US"/>
        </w:rPr>
        <w:t xml:space="preserve"> hun militaire macht ten toon spreiden, en waarbij waarlijk niet alleen de paarden trappelen van hunkeringen naar</w:t>
      </w:r>
      <w:r>
        <w:rPr>
          <w:lang w:eastAsia="en-US"/>
        </w:rPr>
        <w:t xml:space="preserve"> de </w:t>
      </w:r>
      <w:r w:rsidRPr="005B48FB">
        <w:rPr>
          <w:lang w:eastAsia="en-US"/>
        </w:rPr>
        <w:t>echte krijg?</w:t>
      </w:r>
    </w:p>
    <w:p w:rsidR="004323A4" w:rsidRPr="005B48FB" w:rsidRDefault="004323A4" w:rsidP="004323A4">
      <w:pPr>
        <w:jc w:val="both"/>
        <w:rPr>
          <w:lang w:eastAsia="en-US"/>
        </w:rPr>
      </w:pPr>
      <w:r w:rsidRPr="005B48FB">
        <w:rPr>
          <w:lang w:eastAsia="en-US"/>
        </w:rPr>
        <w:t xml:space="preserve">En wil men dan tóch volhouden </w:t>
      </w:r>
      <w:r>
        <w:rPr>
          <w:lang w:eastAsia="en-US"/>
        </w:rPr>
        <w:t>-</w:t>
      </w:r>
      <w:r w:rsidRPr="005B48FB">
        <w:rPr>
          <w:lang w:eastAsia="en-US"/>
        </w:rPr>
        <w:t xml:space="preserve"> naar Augustinus' beproefd</w:t>
      </w:r>
      <w:r>
        <w:rPr>
          <w:lang w:eastAsia="en-US"/>
        </w:rPr>
        <w:t xml:space="preserve"> </w:t>
      </w:r>
      <w:r w:rsidRPr="005B48FB">
        <w:rPr>
          <w:lang w:eastAsia="en-US"/>
        </w:rPr>
        <w:t>systeem</w:t>
      </w:r>
      <w:r>
        <w:rPr>
          <w:lang w:eastAsia="en-US"/>
        </w:rPr>
        <w:t>!</w:t>
      </w:r>
      <w:r w:rsidRPr="005B48FB">
        <w:rPr>
          <w:lang w:eastAsia="en-US"/>
        </w:rPr>
        <w:t xml:space="preserve"> </w:t>
      </w:r>
      <w:r>
        <w:rPr>
          <w:lang w:eastAsia="en-US"/>
        </w:rPr>
        <w:t>-</w:t>
      </w:r>
      <w:r w:rsidRPr="005B48FB">
        <w:rPr>
          <w:lang w:eastAsia="en-US"/>
        </w:rPr>
        <w:t xml:space="preserve"> dat deze profetie vervuld is in de N</w:t>
      </w:r>
      <w:r>
        <w:rPr>
          <w:lang w:eastAsia="en-US"/>
        </w:rPr>
        <w:t>ieuw</w:t>
      </w:r>
      <w:r w:rsidRPr="005B48FB">
        <w:rPr>
          <w:lang w:eastAsia="en-US"/>
        </w:rPr>
        <w:t xml:space="preserve"> Testamentische Gemeente? Men leze toch eens goed: </w:t>
      </w:r>
      <w:r w:rsidRPr="008A6D51">
        <w:rPr>
          <w:i/>
          <w:lang w:eastAsia="en-US"/>
        </w:rPr>
        <w:t>'EN HIJ ZAL ONDER GROTE VOLKEN RICHTEN, en machtige heidenen straffen, tot verre toe, EN ZIJ ZULLEN HUN ZWAARDEN SLAAN TOT SPADEN, EN HUN SPIESEN TOT SIKKELEN; HET ENE VOLK ZAL TEGEN HET ANDERE VOLK GEEN ZWAARD OPHEFFEN, EN ZIJ ZULLEN de KRIJG NIET MEER LEREN.'</w:t>
      </w:r>
      <w:r>
        <w:rPr>
          <w:lang w:eastAsia="en-US"/>
        </w:rPr>
        <w:t xml:space="preserve"> Micha 4: 3-4.</w:t>
      </w:r>
    </w:p>
    <w:p w:rsidR="004323A4" w:rsidRPr="005B48FB" w:rsidRDefault="004323A4" w:rsidP="004323A4">
      <w:pPr>
        <w:jc w:val="both"/>
        <w:rPr>
          <w:lang w:eastAsia="en-US"/>
        </w:rPr>
      </w:pPr>
      <w:r w:rsidRPr="005B48FB">
        <w:rPr>
          <w:lang w:eastAsia="en-US"/>
        </w:rPr>
        <w:t>Dan zeker in het walgelijk schouwspel, dat onder meer weerzin</w:t>
      </w:r>
      <w:r w:rsidRPr="005B48FB">
        <w:rPr>
          <w:lang w:eastAsia="en-US"/>
        </w:rPr>
        <w:softHyphen/>
        <w:t>wekkends het offici</w:t>
      </w:r>
      <w:r>
        <w:rPr>
          <w:lang w:eastAsia="en-US"/>
        </w:rPr>
        <w:t>ele</w:t>
      </w:r>
      <w:r w:rsidRPr="005B48FB">
        <w:rPr>
          <w:lang w:eastAsia="en-US"/>
        </w:rPr>
        <w:t xml:space="preserve"> Westerse Christendom heeft vertoond, dat de bedienaars van het Christendom de kanonnen zegenden voor</w:t>
      </w:r>
      <w:r>
        <w:rPr>
          <w:lang w:eastAsia="en-US"/>
        </w:rPr>
        <w:t xml:space="preserve"> ze </w:t>
      </w:r>
      <w:r w:rsidRPr="005B48FB">
        <w:rPr>
          <w:lang w:eastAsia="en-US"/>
        </w:rPr>
        <w:t>hun dood en verderf gingen uitbraken tot over duizenden weerl</w:t>
      </w:r>
      <w:r>
        <w:rPr>
          <w:lang w:eastAsia="en-US"/>
        </w:rPr>
        <w:t>oze</w:t>
      </w:r>
      <w:r w:rsidRPr="005B48FB">
        <w:rPr>
          <w:lang w:eastAsia="en-US"/>
        </w:rPr>
        <w:t>n toe?</w:t>
      </w:r>
      <w:r>
        <w:rPr>
          <w:lang w:eastAsia="en-US"/>
        </w:rPr>
        <w:t>!</w:t>
      </w:r>
      <w:r w:rsidRPr="005B48FB">
        <w:rPr>
          <w:lang w:eastAsia="en-US"/>
        </w:rPr>
        <w:t xml:space="preserve"> Laat ons hier niet verder gaan</w:t>
      </w:r>
      <w:r>
        <w:rPr>
          <w:lang w:eastAsia="en-US"/>
        </w:rPr>
        <w:t>!</w:t>
      </w:r>
      <w:r w:rsidRPr="005B48FB">
        <w:rPr>
          <w:lang w:eastAsia="en-US"/>
        </w:rPr>
        <w:t xml:space="preserve"> We zouden dan te bitter worden</w:t>
      </w:r>
    </w:p>
    <w:p w:rsidR="004323A4" w:rsidRPr="005B48FB" w:rsidRDefault="004323A4" w:rsidP="004323A4">
      <w:pPr>
        <w:jc w:val="both"/>
        <w:rPr>
          <w:lang w:eastAsia="en-US"/>
        </w:rPr>
      </w:pPr>
      <w:r w:rsidRPr="005B48FB">
        <w:rPr>
          <w:lang w:eastAsia="en-US"/>
        </w:rPr>
        <w:t>Nee, nee, deze profetie is nog niet vervuld. En</w:t>
      </w:r>
      <w:r>
        <w:rPr>
          <w:lang w:eastAsia="en-US"/>
        </w:rPr>
        <w:t xml:space="preserve"> ze </w:t>
      </w:r>
      <w:r w:rsidRPr="005B48FB">
        <w:rPr>
          <w:lang w:eastAsia="en-US"/>
        </w:rPr>
        <w:t xml:space="preserve">kan toch zeker niet verplaatst worden naar de eeuwigheid. Dan is er geen onderscheid meer </w:t>
      </w:r>
      <w:r>
        <w:rPr>
          <w:lang w:eastAsia="en-US"/>
        </w:rPr>
        <w:t>tuss</w:t>
      </w:r>
      <w:r w:rsidRPr="005B48FB">
        <w:rPr>
          <w:lang w:eastAsia="en-US"/>
        </w:rPr>
        <w:t>en Israël en de volken</w:t>
      </w:r>
      <w:r>
        <w:rPr>
          <w:lang w:eastAsia="en-US"/>
        </w:rPr>
        <w:t>:</w:t>
      </w:r>
      <w:r w:rsidRPr="005B48FB">
        <w:rPr>
          <w:lang w:eastAsia="en-US"/>
        </w:rPr>
        <w:t xml:space="preserve"> </w:t>
      </w:r>
      <w:r>
        <w:rPr>
          <w:lang w:eastAsia="en-US"/>
        </w:rPr>
        <w:t>tuss</w:t>
      </w:r>
      <w:r w:rsidRPr="005B48FB">
        <w:rPr>
          <w:lang w:eastAsia="en-US"/>
        </w:rPr>
        <w:t xml:space="preserve">en volken en volken onderling. Dan behoeven er geen </w:t>
      </w:r>
      <w:r>
        <w:rPr>
          <w:lang w:eastAsia="en-US"/>
        </w:rPr>
        <w:t>'</w:t>
      </w:r>
      <w:r w:rsidRPr="005B48FB">
        <w:rPr>
          <w:lang w:eastAsia="en-US"/>
        </w:rPr>
        <w:t>gr</w:t>
      </w:r>
      <w:r>
        <w:rPr>
          <w:lang w:eastAsia="en-US"/>
        </w:rPr>
        <w:t>ote</w:t>
      </w:r>
      <w:r w:rsidRPr="005B48FB">
        <w:rPr>
          <w:lang w:eastAsia="en-US"/>
        </w:rPr>
        <w:t xml:space="preserve"> volken</w:t>
      </w:r>
      <w:r>
        <w:rPr>
          <w:lang w:eastAsia="en-US"/>
        </w:rPr>
        <w:t>'</w:t>
      </w:r>
      <w:r w:rsidRPr="005B48FB">
        <w:rPr>
          <w:lang w:eastAsia="en-US"/>
        </w:rPr>
        <w:t xml:space="preserve"> meer te worden gericht, vooral niet </w:t>
      </w:r>
      <w:r>
        <w:rPr>
          <w:lang w:eastAsia="en-US"/>
        </w:rPr>
        <w:t>'</w:t>
      </w:r>
      <w:r w:rsidRPr="005B48FB">
        <w:rPr>
          <w:lang w:eastAsia="en-US"/>
        </w:rPr>
        <w:t>gestraft</w:t>
      </w:r>
      <w:r>
        <w:rPr>
          <w:lang w:eastAsia="en-US"/>
        </w:rPr>
        <w:t>'</w:t>
      </w:r>
      <w:r w:rsidRPr="005B48FB">
        <w:rPr>
          <w:lang w:eastAsia="en-US"/>
        </w:rPr>
        <w:t>. Want er zijn dan slechts heiligen in Gods sch</w:t>
      </w:r>
      <w:r>
        <w:rPr>
          <w:lang w:eastAsia="en-US"/>
        </w:rPr>
        <w:t>one wereld!</w:t>
      </w:r>
    </w:p>
    <w:p w:rsidR="004323A4" w:rsidRPr="005B48FB" w:rsidRDefault="004323A4" w:rsidP="004323A4">
      <w:pPr>
        <w:jc w:val="both"/>
        <w:rPr>
          <w:lang w:eastAsia="en-US"/>
        </w:rPr>
      </w:pPr>
      <w:r w:rsidRPr="005B48FB">
        <w:rPr>
          <w:lang w:eastAsia="en-US"/>
        </w:rPr>
        <w:t>Maar hier, in deze bed</w:t>
      </w:r>
      <w:r>
        <w:rPr>
          <w:lang w:eastAsia="en-US"/>
        </w:rPr>
        <w:t>eli</w:t>
      </w:r>
      <w:r w:rsidRPr="005B48FB">
        <w:rPr>
          <w:lang w:eastAsia="en-US"/>
        </w:rPr>
        <w:t>ng, waarin alle pogingen, ook de best bedoelde, om te komen tot een samenleving van volken op</w:t>
      </w:r>
      <w:r>
        <w:rPr>
          <w:lang w:eastAsia="en-US"/>
        </w:rPr>
        <w:t xml:space="preserve"> de </w:t>
      </w:r>
      <w:r w:rsidRPr="005B48FB">
        <w:rPr>
          <w:lang w:eastAsia="en-US"/>
        </w:rPr>
        <w:t xml:space="preserve">grondslag van gerechtigheid en vrede, mislukten, mislukken en tot Jezus' wederkomst toe zullen mislukken, zal dit vredewonder worden </w:t>
      </w:r>
      <w:r>
        <w:rPr>
          <w:lang w:eastAsia="en-US"/>
        </w:rPr>
        <w:t>aanschouwd</w:t>
      </w:r>
      <w:r w:rsidRPr="005B48FB">
        <w:rPr>
          <w:lang w:eastAsia="en-US"/>
        </w:rPr>
        <w:t xml:space="preserve">, gewrocht niet door </w:t>
      </w:r>
      <w:r>
        <w:rPr>
          <w:lang w:eastAsia="en-US"/>
        </w:rPr>
        <w:t>eni</w:t>
      </w:r>
      <w:r w:rsidRPr="005B48FB">
        <w:rPr>
          <w:lang w:eastAsia="en-US"/>
        </w:rPr>
        <w:t xml:space="preserve">g </w:t>
      </w:r>
      <w:r>
        <w:rPr>
          <w:lang w:eastAsia="en-US"/>
        </w:rPr>
        <w:t>mens</w:t>
      </w:r>
      <w:r w:rsidRPr="005B48FB">
        <w:rPr>
          <w:lang w:eastAsia="en-US"/>
        </w:rPr>
        <w:t xml:space="preserve">, maar door Jezus Christus alleen. Vanuit </w:t>
      </w:r>
      <w:r>
        <w:rPr>
          <w:lang w:eastAsia="en-US"/>
        </w:rPr>
        <w:t>Jeruzalem</w:t>
      </w:r>
      <w:r w:rsidRPr="005B48FB">
        <w:rPr>
          <w:lang w:eastAsia="en-US"/>
        </w:rPr>
        <w:t xml:space="preserve"> zal Hij het waarachtige Christendom, niet als systeem, maar als dadelijke beleving, als </w:t>
      </w:r>
      <w:r>
        <w:rPr>
          <w:lang w:eastAsia="en-US"/>
        </w:rPr>
        <w:t>praktisch</w:t>
      </w:r>
      <w:r w:rsidRPr="005B48FB">
        <w:rPr>
          <w:lang w:eastAsia="en-US"/>
        </w:rPr>
        <w:t xml:space="preserve">e uitbeelding van Zijn Koninkrijk, als een verkwikkende dauw op de van </w:t>
      </w:r>
      <w:r>
        <w:rPr>
          <w:lang w:eastAsia="en-US"/>
        </w:rPr>
        <w:t>dr</w:t>
      </w:r>
      <w:r w:rsidRPr="005B48FB">
        <w:rPr>
          <w:lang w:eastAsia="en-US"/>
        </w:rPr>
        <w:t>oogte bezwijkende wereld doen nederdalen.</w:t>
      </w:r>
    </w:p>
    <w:p w:rsidR="004323A4" w:rsidRPr="005B48FB" w:rsidRDefault="004323A4" w:rsidP="004323A4">
      <w:pPr>
        <w:jc w:val="both"/>
        <w:rPr>
          <w:lang w:eastAsia="en-US"/>
        </w:rPr>
      </w:pPr>
      <w:r>
        <w:rPr>
          <w:lang w:eastAsia="en-US"/>
        </w:rPr>
        <w:t>O</w:t>
      </w:r>
      <w:r w:rsidRPr="005B48FB">
        <w:rPr>
          <w:lang w:eastAsia="en-US"/>
        </w:rPr>
        <w:t>, verstonden toch onze Christelijke, met name onze Gere</w:t>
      </w:r>
      <w:r w:rsidRPr="005B48FB">
        <w:rPr>
          <w:lang w:eastAsia="en-US"/>
        </w:rPr>
        <w:softHyphen/>
        <w:t>formeerde leidslieden op kerkelijk, staatkundig en maatschappelijk terrein eens wat meer en dieper, hoe beu</w:t>
      </w:r>
      <w:r>
        <w:rPr>
          <w:lang w:eastAsia="en-US"/>
        </w:rPr>
        <w:t xml:space="preserve"> we </w:t>
      </w:r>
      <w:r w:rsidRPr="005B48FB">
        <w:rPr>
          <w:lang w:eastAsia="en-US"/>
        </w:rPr>
        <w:t>zi</w:t>
      </w:r>
      <w:r>
        <w:rPr>
          <w:lang w:eastAsia="en-US"/>
        </w:rPr>
        <w:t>j</w:t>
      </w:r>
      <w:r w:rsidRPr="005B48FB">
        <w:rPr>
          <w:lang w:eastAsia="en-US"/>
        </w:rPr>
        <w:t>n van al het ge</w:t>
      </w:r>
      <w:r w:rsidRPr="005B48FB">
        <w:rPr>
          <w:lang w:eastAsia="en-US"/>
        </w:rPr>
        <w:softHyphen/>
        <w:t xml:space="preserve">theoretiseer, waarbij tóch de ingeroeste wet </w:t>
      </w:r>
      <w:r>
        <w:rPr>
          <w:lang w:eastAsia="en-US"/>
        </w:rPr>
        <w:t xml:space="preserve">van </w:t>
      </w:r>
      <w:r w:rsidRPr="005B48FB">
        <w:rPr>
          <w:lang w:eastAsia="en-US"/>
        </w:rPr>
        <w:t>de zelfzucht niet wordt vervangen door de Wet van Christus</w:t>
      </w:r>
      <w:r>
        <w:rPr>
          <w:lang w:eastAsia="en-US"/>
        </w:rPr>
        <w:t>:</w:t>
      </w:r>
      <w:r w:rsidRPr="005B48FB">
        <w:rPr>
          <w:lang w:eastAsia="en-US"/>
        </w:rPr>
        <w:t xml:space="preserve"> </w:t>
      </w:r>
      <w:r w:rsidRPr="008A6D51">
        <w:rPr>
          <w:i/>
          <w:lang w:eastAsia="en-US"/>
        </w:rPr>
        <w:t>'</w:t>
      </w:r>
      <w:r>
        <w:rPr>
          <w:i/>
          <w:lang w:eastAsia="en-US"/>
        </w:rPr>
        <w:t>D</w:t>
      </w:r>
      <w:r w:rsidRPr="008A6D51">
        <w:rPr>
          <w:i/>
          <w:lang w:eastAsia="en-US"/>
        </w:rPr>
        <w:t>raagt elkanders lasten en vervult alzo de Wet van Christus.'</w:t>
      </w:r>
      <w:r w:rsidRPr="005B48FB">
        <w:rPr>
          <w:lang w:eastAsia="en-US"/>
        </w:rPr>
        <w:t xml:space="preserve"> </w:t>
      </w:r>
      <w:r>
        <w:rPr>
          <w:lang w:eastAsia="en-US"/>
        </w:rPr>
        <w:t>Gal. 6: 2.</w:t>
      </w:r>
      <w:r w:rsidRPr="005B48FB">
        <w:rPr>
          <w:lang w:eastAsia="en-US"/>
        </w:rPr>
        <w:t xml:space="preserve"> Hoe zouden</w:t>
      </w:r>
      <w:r>
        <w:rPr>
          <w:lang w:eastAsia="en-US"/>
        </w:rPr>
        <w:t xml:space="preserve"> ze </w:t>
      </w:r>
      <w:r w:rsidRPr="005B48FB">
        <w:rPr>
          <w:lang w:eastAsia="en-US"/>
        </w:rPr>
        <w:t>bij een scherp blijven veroord</w:t>
      </w:r>
      <w:r>
        <w:rPr>
          <w:lang w:eastAsia="en-US"/>
        </w:rPr>
        <w:t>ele</w:t>
      </w:r>
      <w:r w:rsidRPr="005B48FB">
        <w:rPr>
          <w:lang w:eastAsia="en-US"/>
        </w:rPr>
        <w:t>n van de beginselen van het Socialisme en Communisme milder oord</w:t>
      </w:r>
      <w:r>
        <w:rPr>
          <w:lang w:eastAsia="en-US"/>
        </w:rPr>
        <w:t>ele</w:t>
      </w:r>
      <w:r w:rsidRPr="005B48FB">
        <w:rPr>
          <w:lang w:eastAsia="en-US"/>
        </w:rPr>
        <w:t>n over de duizenden, die zich mede door onze schuld, teleurgesteld afwenden van Kerk en Christendom</w:t>
      </w:r>
      <w:r>
        <w:rPr>
          <w:lang w:eastAsia="en-US"/>
        </w:rPr>
        <w:t>!</w:t>
      </w:r>
      <w:r>
        <w:rPr>
          <w:rStyle w:val="FootnoteReference"/>
          <w:lang w:eastAsia="en-US"/>
        </w:rPr>
        <w:footnoteReference w:id="199"/>
      </w:r>
      <w:r w:rsidRPr="005B48FB">
        <w:rPr>
          <w:lang w:eastAsia="en-US"/>
        </w:rPr>
        <w:t xml:space="preserve"> En hoe zouden</w:t>
      </w:r>
      <w:r>
        <w:rPr>
          <w:lang w:eastAsia="en-US"/>
        </w:rPr>
        <w:t xml:space="preserve"> ze </w:t>
      </w:r>
      <w:r w:rsidRPr="005B48FB">
        <w:rPr>
          <w:lang w:eastAsia="en-US"/>
        </w:rPr>
        <w:t xml:space="preserve">de beweging </w:t>
      </w:r>
      <w:r>
        <w:rPr>
          <w:lang w:eastAsia="en-US"/>
        </w:rPr>
        <w:t xml:space="preserve">van </w:t>
      </w:r>
      <w:r w:rsidRPr="005B48FB">
        <w:rPr>
          <w:lang w:eastAsia="en-US"/>
        </w:rPr>
        <w:t>de Jongeren beter verstaan en anders waard</w:t>
      </w:r>
      <w:r>
        <w:rPr>
          <w:lang w:eastAsia="en-US"/>
        </w:rPr>
        <w:t>eren</w:t>
      </w:r>
      <w:r w:rsidRPr="005B48FB">
        <w:rPr>
          <w:lang w:eastAsia="en-US"/>
        </w:rPr>
        <w:t xml:space="preserve">, al zouden ze dan juist nog meer worden aangegrepen door het feit, dat deze beweging onbewust heenstreeft naar </w:t>
      </w:r>
      <w:r w:rsidRPr="008A6D51">
        <w:rPr>
          <w:i/>
          <w:lang w:eastAsia="en-US"/>
        </w:rPr>
        <w:t>'de valse profeet'</w:t>
      </w:r>
      <w:r w:rsidRPr="005B48FB">
        <w:rPr>
          <w:lang w:eastAsia="en-US"/>
        </w:rPr>
        <w:t xml:space="preserve"> . .</w:t>
      </w:r>
    </w:p>
    <w:p w:rsidR="004323A4" w:rsidRPr="005B48FB" w:rsidRDefault="004323A4" w:rsidP="004323A4">
      <w:pPr>
        <w:jc w:val="both"/>
        <w:rPr>
          <w:lang w:eastAsia="en-US"/>
        </w:rPr>
      </w:pPr>
      <w:r w:rsidRPr="005B48FB">
        <w:rPr>
          <w:lang w:eastAsia="en-US"/>
        </w:rPr>
        <w:t>Onlangs lazen we een uitvoerig pleidooi voor..., een Geref. Ethiek! Ach, ach!</w:t>
      </w:r>
      <w:r>
        <w:rPr>
          <w:lang w:eastAsia="en-US"/>
        </w:rPr>
        <w:t xml:space="preserve"> we </w:t>
      </w:r>
      <w:r w:rsidRPr="005B48FB">
        <w:rPr>
          <w:lang w:eastAsia="en-US"/>
        </w:rPr>
        <w:t xml:space="preserve">hebben ethische </w:t>
      </w:r>
      <w:r>
        <w:rPr>
          <w:lang w:eastAsia="en-US"/>
        </w:rPr>
        <w:t>mens</w:t>
      </w:r>
      <w:r w:rsidRPr="005B48FB">
        <w:rPr>
          <w:lang w:eastAsia="en-US"/>
        </w:rPr>
        <w:t>en n</w:t>
      </w:r>
      <w:r>
        <w:rPr>
          <w:lang w:eastAsia="en-US"/>
        </w:rPr>
        <w:t>odi</w:t>
      </w:r>
      <w:r w:rsidRPr="005B48FB">
        <w:rPr>
          <w:lang w:eastAsia="en-US"/>
        </w:rPr>
        <w:t xml:space="preserve">g!! Daaraan heeft de wereld van </w:t>
      </w:r>
      <w:r>
        <w:rPr>
          <w:lang w:eastAsia="en-US"/>
        </w:rPr>
        <w:t>onze</w:t>
      </w:r>
      <w:r w:rsidRPr="005B48FB">
        <w:rPr>
          <w:lang w:eastAsia="en-US"/>
        </w:rPr>
        <w:t xml:space="preserve"> dag gr</w:t>
      </w:r>
      <w:r>
        <w:rPr>
          <w:lang w:eastAsia="en-US"/>
        </w:rPr>
        <w:t>ote</w:t>
      </w:r>
      <w:r w:rsidRPr="005B48FB">
        <w:rPr>
          <w:lang w:eastAsia="en-US"/>
        </w:rPr>
        <w:t>r behoefte dan aan ethische boeken!</w:t>
      </w:r>
    </w:p>
    <w:p w:rsidR="004323A4" w:rsidRPr="005B48FB" w:rsidRDefault="004323A4" w:rsidP="004323A4">
      <w:pPr>
        <w:jc w:val="both"/>
        <w:rPr>
          <w:lang w:eastAsia="en-US"/>
        </w:rPr>
      </w:pPr>
      <w:r w:rsidRPr="005B48FB">
        <w:rPr>
          <w:lang w:eastAsia="en-US"/>
        </w:rPr>
        <w:t>Trouwens,</w:t>
      </w:r>
      <w:r>
        <w:rPr>
          <w:lang w:eastAsia="en-US"/>
        </w:rPr>
        <w:t xml:space="preserve"> we </w:t>
      </w:r>
      <w:r w:rsidRPr="005B48FB">
        <w:rPr>
          <w:lang w:eastAsia="en-US"/>
        </w:rPr>
        <w:t>hebben HET ETHISCHE BOEK</w:t>
      </w:r>
      <w:r>
        <w:rPr>
          <w:lang w:eastAsia="en-US"/>
        </w:rPr>
        <w:t>!</w:t>
      </w:r>
    </w:p>
    <w:p w:rsidR="004323A4" w:rsidRPr="005B48FB" w:rsidRDefault="004323A4" w:rsidP="004323A4">
      <w:pPr>
        <w:jc w:val="both"/>
        <w:rPr>
          <w:lang w:eastAsia="en-US"/>
        </w:rPr>
      </w:pPr>
      <w:r w:rsidRPr="005B48FB">
        <w:rPr>
          <w:lang w:eastAsia="en-US"/>
        </w:rPr>
        <w:t xml:space="preserve">Werd het maar weer </w:t>
      </w:r>
      <w:r w:rsidRPr="008A6D51">
        <w:rPr>
          <w:i/>
          <w:lang w:eastAsia="en-US"/>
        </w:rPr>
        <w:t>'opgegeten'</w:t>
      </w:r>
      <w:r>
        <w:rPr>
          <w:lang w:eastAsia="en-US"/>
        </w:rPr>
        <w:t>. Jer. 15: 16.</w:t>
      </w:r>
    </w:p>
    <w:p w:rsidR="004323A4" w:rsidRPr="005B48FB" w:rsidRDefault="004323A4" w:rsidP="004323A4">
      <w:pPr>
        <w:jc w:val="both"/>
        <w:rPr>
          <w:lang w:eastAsia="en-US"/>
        </w:rPr>
      </w:pPr>
      <w:r w:rsidRPr="005B48FB">
        <w:rPr>
          <w:lang w:eastAsia="en-US"/>
        </w:rPr>
        <w:t>Het is een gr</w:t>
      </w:r>
      <w:r>
        <w:rPr>
          <w:lang w:eastAsia="en-US"/>
        </w:rPr>
        <w:t>ote</w:t>
      </w:r>
      <w:r w:rsidRPr="005B48FB">
        <w:rPr>
          <w:lang w:eastAsia="en-US"/>
        </w:rPr>
        <w:t xml:space="preserve"> schade voor</w:t>
      </w:r>
      <w:r>
        <w:rPr>
          <w:lang w:eastAsia="en-US"/>
        </w:rPr>
        <w:t xml:space="preserve"> de </w:t>
      </w:r>
      <w:r w:rsidRPr="005B48FB">
        <w:rPr>
          <w:lang w:eastAsia="en-US"/>
        </w:rPr>
        <w:t xml:space="preserve">ingang van het Evangelie in de </w:t>
      </w:r>
      <w:r>
        <w:rPr>
          <w:lang w:eastAsia="en-US"/>
        </w:rPr>
        <w:t>mens</w:t>
      </w:r>
      <w:r w:rsidRPr="005B48FB">
        <w:rPr>
          <w:lang w:eastAsia="en-US"/>
        </w:rPr>
        <w:t>heid, dat men het voorstelt, alsof wat</w:t>
      </w:r>
      <w:r>
        <w:rPr>
          <w:lang w:eastAsia="en-US"/>
        </w:rPr>
        <w:t xml:space="preserve"> we </w:t>
      </w:r>
      <w:r w:rsidRPr="005B48FB">
        <w:rPr>
          <w:lang w:eastAsia="en-US"/>
        </w:rPr>
        <w:t>nu zien het Christendom is, óf,</w:t>
      </w:r>
      <w:r>
        <w:rPr>
          <w:lang w:eastAsia="en-US"/>
        </w:rPr>
        <w:t xml:space="preserve"> zodra</w:t>
      </w:r>
      <w:r w:rsidRPr="005B48FB">
        <w:rPr>
          <w:lang w:eastAsia="en-US"/>
        </w:rPr>
        <w:t xml:space="preserve"> de gr</w:t>
      </w:r>
      <w:r>
        <w:rPr>
          <w:lang w:eastAsia="en-US"/>
        </w:rPr>
        <w:t>ote</w:t>
      </w:r>
      <w:r w:rsidRPr="005B48FB">
        <w:rPr>
          <w:lang w:eastAsia="en-US"/>
        </w:rPr>
        <w:t xml:space="preserve"> ethische </w:t>
      </w:r>
      <w:r>
        <w:rPr>
          <w:lang w:eastAsia="en-US"/>
        </w:rPr>
        <w:t>eis</w:t>
      </w:r>
      <w:r w:rsidRPr="005B48FB">
        <w:rPr>
          <w:lang w:eastAsia="en-US"/>
        </w:rPr>
        <w:t xml:space="preserve"> van het Evangelie ons voorgelegd wordt, de beleving daarvan v</w:t>
      </w:r>
      <w:r>
        <w:rPr>
          <w:lang w:eastAsia="en-US"/>
        </w:rPr>
        <w:t>erschuift naar de eeuwigheid</w:t>
      </w:r>
      <w:r>
        <w:rPr>
          <w:rStyle w:val="FootnoteReference"/>
          <w:lang w:eastAsia="en-US"/>
        </w:rPr>
        <w:footnoteReference w:id="200"/>
      </w:r>
      <w:r>
        <w:rPr>
          <w:lang w:eastAsia="en-US"/>
        </w:rPr>
        <w:t>.</w:t>
      </w:r>
    </w:p>
    <w:p w:rsidR="004323A4" w:rsidRPr="005B48FB" w:rsidRDefault="004323A4" w:rsidP="004323A4">
      <w:pPr>
        <w:jc w:val="both"/>
        <w:rPr>
          <w:lang w:eastAsia="en-US"/>
        </w:rPr>
      </w:pPr>
      <w:r w:rsidRPr="005B48FB">
        <w:rPr>
          <w:lang w:eastAsia="en-US"/>
        </w:rPr>
        <w:t xml:space="preserve">Maar de </w:t>
      </w:r>
      <w:r>
        <w:rPr>
          <w:lang w:eastAsia="en-US"/>
        </w:rPr>
        <w:t>Heilige Schrift</w:t>
      </w:r>
      <w:r w:rsidRPr="005B48FB">
        <w:rPr>
          <w:lang w:eastAsia="en-US"/>
        </w:rPr>
        <w:t xml:space="preserve"> doet dat niet</w:t>
      </w:r>
      <w:r>
        <w:rPr>
          <w:lang w:eastAsia="en-US"/>
        </w:rPr>
        <w:t xml:space="preserve">. Ze </w:t>
      </w:r>
      <w:r w:rsidRPr="005B48FB">
        <w:rPr>
          <w:lang w:eastAsia="en-US"/>
        </w:rPr>
        <w:t>geeft ons wel degelijk het zeker werkelijkheid wordende uitzicht op een ontplooiïng van Christus' Koningschap in deze wereld</w:t>
      </w:r>
      <w:r>
        <w:rPr>
          <w:lang w:eastAsia="en-US"/>
        </w:rPr>
        <w:t xml:space="preserve">; maar </w:t>
      </w:r>
      <w:r w:rsidRPr="005B48FB">
        <w:rPr>
          <w:lang w:eastAsia="en-US"/>
        </w:rPr>
        <w:t>ná het rijk van</w:t>
      </w:r>
      <w:r>
        <w:rPr>
          <w:lang w:eastAsia="en-US"/>
        </w:rPr>
        <w:t xml:space="preserve"> de </w:t>
      </w:r>
      <w:r w:rsidRPr="005B48FB">
        <w:rPr>
          <w:lang w:eastAsia="en-US"/>
        </w:rPr>
        <w:t>antichrist.</w:t>
      </w:r>
    </w:p>
    <w:p w:rsidR="004323A4" w:rsidRPr="005B48FB" w:rsidRDefault="004323A4" w:rsidP="004323A4">
      <w:pPr>
        <w:jc w:val="both"/>
        <w:rPr>
          <w:lang w:eastAsia="en-US"/>
        </w:rPr>
      </w:pPr>
      <w:r w:rsidRPr="005B48FB">
        <w:rPr>
          <w:lang w:eastAsia="en-US"/>
        </w:rPr>
        <w:t>En deze heerlijke toestand, de Christus</w:t>
      </w:r>
      <w:r>
        <w:rPr>
          <w:lang w:eastAsia="en-US"/>
        </w:rPr>
        <w:t>heerschappij</w:t>
      </w:r>
      <w:r w:rsidRPr="005B48FB">
        <w:rPr>
          <w:lang w:eastAsia="en-US"/>
        </w:rPr>
        <w:t>, wordt weer verbonden aan de herstelling, naar</w:t>
      </w:r>
      <w:r>
        <w:rPr>
          <w:lang w:eastAsia="en-US"/>
        </w:rPr>
        <w:t xml:space="preserve"> vers </w:t>
      </w:r>
      <w:r w:rsidRPr="005B48FB">
        <w:rPr>
          <w:lang w:eastAsia="en-US"/>
        </w:rPr>
        <w:t xml:space="preserve">1 </w:t>
      </w:r>
      <w:r w:rsidRPr="008A6D51">
        <w:rPr>
          <w:i/>
          <w:lang w:eastAsia="en-US"/>
        </w:rPr>
        <w:t>'in het laatste der dagen'</w:t>
      </w:r>
      <w:r w:rsidRPr="005B48FB">
        <w:rPr>
          <w:lang w:eastAsia="en-US"/>
        </w:rPr>
        <w:t>, van Israël. Want</w:t>
      </w:r>
      <w:r>
        <w:rPr>
          <w:lang w:eastAsia="en-US"/>
        </w:rPr>
        <w:t>:</w:t>
      </w:r>
      <w:r w:rsidRPr="005B48FB">
        <w:rPr>
          <w:lang w:eastAsia="en-US"/>
        </w:rPr>
        <w:t xml:space="preserve"> </w:t>
      </w:r>
      <w:r w:rsidRPr="008A6D51">
        <w:rPr>
          <w:i/>
          <w:lang w:eastAsia="en-US"/>
        </w:rPr>
        <w:t>'Te dien dage, spreekt de HEERE, zal Ik haar, die hinkende was, verzamelen, en haar, die verdreven was, ver</w:t>
      </w:r>
      <w:r w:rsidRPr="008A6D51">
        <w:rPr>
          <w:i/>
          <w:lang w:eastAsia="en-US"/>
        </w:rPr>
        <w:softHyphen/>
        <w:t>gaderen, en die Ik geplaagd had; en Ik zal haar, die hinkende was, maken tot een overblijfsel, en haar, DIE VERRE HENEN VER</w:t>
      </w:r>
      <w:r w:rsidRPr="008A6D51">
        <w:rPr>
          <w:i/>
          <w:lang w:eastAsia="en-US"/>
        </w:rPr>
        <w:softHyphen/>
        <w:t>STOTEN WAS, TOT EEN MACHTIG VOLK; EN DE HEERE ZAL KONING OVER HEN ZIJN OP DE BERG SION, VAN NU AAN TOT IN EEUWIGHEID.'</w:t>
      </w:r>
      <w:r>
        <w:rPr>
          <w:lang w:eastAsia="en-US"/>
        </w:rPr>
        <w:t xml:space="preserve"> Micha 4: 6-7.</w:t>
      </w:r>
    </w:p>
    <w:p w:rsidR="004323A4" w:rsidRPr="005B48FB" w:rsidRDefault="004323A4" w:rsidP="004323A4">
      <w:pPr>
        <w:jc w:val="both"/>
        <w:rPr>
          <w:lang w:eastAsia="en-US"/>
        </w:rPr>
      </w:pPr>
      <w:r w:rsidRPr="005B48FB">
        <w:rPr>
          <w:lang w:eastAsia="en-US"/>
        </w:rPr>
        <w:t>En vindt men misschien hier de Christusreg</w:t>
      </w:r>
      <w:r>
        <w:rPr>
          <w:lang w:eastAsia="en-US"/>
        </w:rPr>
        <w:t>eri</w:t>
      </w:r>
      <w:r w:rsidRPr="005B48FB">
        <w:rPr>
          <w:lang w:eastAsia="en-US"/>
        </w:rPr>
        <w:t>ng van uit Israël nóg niet geprofeteerd, dan toch zéker in het volgende vers</w:t>
      </w:r>
      <w:r>
        <w:rPr>
          <w:lang w:eastAsia="en-US"/>
        </w:rPr>
        <w:t>:</w:t>
      </w:r>
      <w:r w:rsidRPr="005B48FB">
        <w:rPr>
          <w:lang w:eastAsia="en-US"/>
        </w:rPr>
        <w:t xml:space="preserve"> </w:t>
      </w:r>
      <w:r w:rsidRPr="008A6D51">
        <w:rPr>
          <w:i/>
          <w:lang w:eastAsia="en-US"/>
        </w:rPr>
        <w:t>'En gij Schaapstoren, gij Ofel der dochter Sions! tot u zal komen, JA DAAR ZAL KOMEN</w:t>
      </w:r>
      <w:r w:rsidRPr="005B48FB">
        <w:rPr>
          <w:lang w:eastAsia="en-US"/>
        </w:rPr>
        <w:t xml:space="preserve"> (men lette op die dubbele verzekering</w:t>
      </w:r>
      <w:r>
        <w:rPr>
          <w:lang w:eastAsia="en-US"/>
        </w:rPr>
        <w:t xml:space="preserve"> des Heeren</w:t>
      </w:r>
      <w:r w:rsidRPr="005B48FB">
        <w:rPr>
          <w:lang w:eastAsia="en-US"/>
        </w:rPr>
        <w:t xml:space="preserve">) </w:t>
      </w:r>
      <w:r w:rsidRPr="008A6D51">
        <w:rPr>
          <w:i/>
          <w:lang w:eastAsia="en-US"/>
        </w:rPr>
        <w:t>DE VORIGE HEERSCHAPPIJ, het koninkrijk der dochter Jeruzalems.'</w:t>
      </w:r>
      <w:r w:rsidRPr="005B48FB">
        <w:rPr>
          <w:lang w:eastAsia="en-US"/>
        </w:rPr>
        <w:t xml:space="preserve"> </w:t>
      </w:r>
      <w:r>
        <w:rPr>
          <w:lang w:eastAsia="en-US"/>
        </w:rPr>
        <w:t>Micha 4: 8.</w:t>
      </w:r>
      <w:r w:rsidRPr="005B48FB">
        <w:rPr>
          <w:lang w:eastAsia="en-US"/>
        </w:rPr>
        <w:t xml:space="preserve"> In verband met 5</w:t>
      </w:r>
      <w:r>
        <w:rPr>
          <w:lang w:eastAsia="en-US"/>
        </w:rPr>
        <w:t>:</w:t>
      </w:r>
      <w:r w:rsidRPr="005B48FB">
        <w:rPr>
          <w:lang w:eastAsia="en-US"/>
        </w:rPr>
        <w:t xml:space="preserve"> 1 wordt hier op de geboorteplaats van David in keurige beeldspraak gedoeld Immers, in Bethlehem weidde deze de schapen zijns vaders, en, typisch-symbolisch, be</w:t>
      </w:r>
      <w:r w:rsidRPr="005B48FB">
        <w:rPr>
          <w:lang w:eastAsia="en-US"/>
        </w:rPr>
        <w:softHyphen/>
        <w:t>schermde hij ze tegen leeuw en beer; daar ruisten zijn psalmen</w:t>
      </w:r>
      <w:r>
        <w:rPr>
          <w:rStyle w:val="FootnoteReference"/>
          <w:lang w:eastAsia="en-US"/>
        </w:rPr>
        <w:footnoteReference w:id="201"/>
      </w:r>
      <w:r w:rsidRPr="005B48FB">
        <w:rPr>
          <w:lang w:eastAsia="en-US"/>
        </w:rPr>
        <w:t xml:space="preserve">  door de velden van Efratha, waarin hij het verlangen uitzong naar het Koninkrijk Gods. Daár nu zal Hij verschijnen, </w:t>
      </w:r>
      <w:r w:rsidRPr="008A6D51">
        <w:rPr>
          <w:i/>
          <w:lang w:eastAsia="en-US"/>
        </w:rPr>
        <w:t xml:space="preserve">'Die een HEERSER zal zijn in Israël.' </w:t>
      </w:r>
      <w:r>
        <w:rPr>
          <w:lang w:eastAsia="en-US"/>
        </w:rPr>
        <w:t>Micha 5: 1.</w:t>
      </w:r>
      <w:r w:rsidRPr="005B48FB">
        <w:rPr>
          <w:lang w:eastAsia="en-US"/>
        </w:rPr>
        <w:t xml:space="preserve"> </w:t>
      </w:r>
      <w:r>
        <w:rPr>
          <w:lang w:eastAsia="en-US"/>
        </w:rPr>
        <w:t>O</w:t>
      </w:r>
      <w:r w:rsidRPr="005B48FB">
        <w:rPr>
          <w:lang w:eastAsia="en-US"/>
        </w:rPr>
        <w:t>, hoe duizenden malen heeft men</w:t>
      </w:r>
      <w:r>
        <w:rPr>
          <w:lang w:eastAsia="en-US"/>
        </w:rPr>
        <w:t xml:space="preserve"> deze </w:t>
      </w:r>
      <w:r w:rsidRPr="005B48FB">
        <w:rPr>
          <w:lang w:eastAsia="en-US"/>
        </w:rPr>
        <w:t>tekst reeds laten opzeggen in de catechisatie</w:t>
      </w:r>
      <w:r>
        <w:rPr>
          <w:lang w:eastAsia="en-US"/>
        </w:rPr>
        <w:t>!</w:t>
      </w:r>
      <w:r w:rsidRPr="005B48FB">
        <w:rPr>
          <w:lang w:eastAsia="en-US"/>
        </w:rPr>
        <w:t xml:space="preserve"> Hoe overbekend is de aanhaling ervan in de Advents- en Kerstprediking. Goed</w:t>
      </w:r>
      <w:r>
        <w:rPr>
          <w:lang w:eastAsia="en-US"/>
        </w:rPr>
        <w:t>!</w:t>
      </w:r>
      <w:r w:rsidRPr="005B48FB">
        <w:rPr>
          <w:lang w:eastAsia="en-US"/>
        </w:rPr>
        <w:t xml:space="preserve"> Maar is het dan eerlijk, dat men nooit eens tot de Gemeente zegt, wat daar in datzelfde hoofdstuk van die</w:t>
      </w:r>
      <w:r>
        <w:rPr>
          <w:lang w:eastAsia="en-US"/>
        </w:rPr>
        <w:t>zelfde</w:t>
      </w:r>
      <w:r w:rsidRPr="005B48FB">
        <w:rPr>
          <w:lang w:eastAsia="en-US"/>
        </w:rPr>
        <w:t xml:space="preserve"> Christus verder volgt</w:t>
      </w:r>
      <w:r>
        <w:rPr>
          <w:lang w:eastAsia="en-US"/>
        </w:rPr>
        <w:t>?</w:t>
      </w:r>
      <w:r w:rsidRPr="005B48FB">
        <w:rPr>
          <w:lang w:eastAsia="en-US"/>
        </w:rPr>
        <w:t xml:space="preserve"> Dat aan Zijn verschijning is verbonden de bek</w:t>
      </w:r>
      <w:r>
        <w:rPr>
          <w:lang w:eastAsia="en-US"/>
        </w:rPr>
        <w:t>eri</w:t>
      </w:r>
      <w:r w:rsidRPr="005B48FB">
        <w:rPr>
          <w:lang w:eastAsia="en-US"/>
        </w:rPr>
        <w:t>ng van Israël</w:t>
      </w:r>
      <w:r>
        <w:rPr>
          <w:lang w:eastAsia="en-US"/>
        </w:rPr>
        <w:t xml:space="preserve"> Micha 5: 2;</w:t>
      </w:r>
      <w:r w:rsidRPr="005B48FB">
        <w:rPr>
          <w:lang w:eastAsia="en-US"/>
        </w:rPr>
        <w:t xml:space="preserve"> een weer wonen in hun land onder de zegenrijke reg</w:t>
      </w:r>
      <w:r>
        <w:rPr>
          <w:lang w:eastAsia="en-US"/>
        </w:rPr>
        <w:t>eri</w:t>
      </w:r>
      <w:r w:rsidRPr="005B48FB">
        <w:rPr>
          <w:lang w:eastAsia="en-US"/>
        </w:rPr>
        <w:t>ng van hun Messias</w:t>
      </w:r>
      <w:r>
        <w:rPr>
          <w:lang w:eastAsia="en-US"/>
        </w:rPr>
        <w:t xml:space="preserve"> Micha 5: 3a</w:t>
      </w:r>
      <w:r w:rsidRPr="005B48FB">
        <w:rPr>
          <w:lang w:eastAsia="en-US"/>
        </w:rPr>
        <w:t xml:space="preserve">, Die vanuit hen </w:t>
      </w:r>
      <w:r w:rsidRPr="008A6D51">
        <w:rPr>
          <w:i/>
          <w:lang w:eastAsia="en-US"/>
        </w:rPr>
        <w:t>'zal groot zijn tot aan de einden der aarde'</w:t>
      </w:r>
      <w:r w:rsidRPr="005B48FB">
        <w:rPr>
          <w:lang w:eastAsia="en-US"/>
        </w:rPr>
        <w:t xml:space="preserve"> </w:t>
      </w:r>
      <w:r>
        <w:rPr>
          <w:lang w:eastAsia="en-US"/>
        </w:rPr>
        <w:t>Micha 5: 3b;</w:t>
      </w:r>
      <w:r w:rsidRPr="005B48FB">
        <w:rPr>
          <w:lang w:eastAsia="en-US"/>
        </w:rPr>
        <w:t xml:space="preserve"> het </w:t>
      </w:r>
      <w:r w:rsidRPr="008A6D51">
        <w:rPr>
          <w:i/>
          <w:lang w:eastAsia="en-US"/>
        </w:rPr>
        <w:t>'Vrede zijn</w:t>
      </w:r>
      <w:r w:rsidRPr="005B48FB">
        <w:rPr>
          <w:lang w:eastAsia="en-US"/>
        </w:rPr>
        <w:t xml:space="preserve"> (n.l. van die Christus) </w:t>
      </w:r>
      <w:r w:rsidRPr="008A6D51">
        <w:rPr>
          <w:i/>
          <w:lang w:eastAsia="en-US"/>
        </w:rPr>
        <w:t>uit het overblijfsel van Jacob'</w:t>
      </w:r>
      <w:r w:rsidRPr="005B48FB">
        <w:rPr>
          <w:lang w:eastAsia="en-US"/>
        </w:rPr>
        <w:t xml:space="preserve">, dat daardoor </w:t>
      </w:r>
      <w:r w:rsidRPr="008A6D51">
        <w:rPr>
          <w:i/>
          <w:lang w:eastAsia="en-US"/>
        </w:rPr>
        <w:t xml:space="preserve">'zal zijn in het midden van veel volken als een dauw van de HEERE, als </w:t>
      </w:r>
      <w:r>
        <w:rPr>
          <w:i/>
          <w:lang w:eastAsia="en-US"/>
        </w:rPr>
        <w:t>d</w:t>
      </w:r>
      <w:r w:rsidRPr="008A6D51">
        <w:rPr>
          <w:i/>
          <w:lang w:eastAsia="en-US"/>
        </w:rPr>
        <w:t>roppelen op het kruid, dat naar geen man wacht</w:t>
      </w:r>
      <w:r w:rsidRPr="005B48FB">
        <w:rPr>
          <w:lang w:eastAsia="en-US"/>
        </w:rPr>
        <w:t xml:space="preserve"> (o, wat wachten</w:t>
      </w:r>
      <w:r>
        <w:rPr>
          <w:lang w:eastAsia="en-US"/>
        </w:rPr>
        <w:t xml:space="preserve"> we </w:t>
      </w:r>
      <w:r w:rsidRPr="005B48FB">
        <w:rPr>
          <w:lang w:eastAsia="en-US"/>
        </w:rPr>
        <w:t xml:space="preserve">nog steeds naar </w:t>
      </w:r>
      <w:r>
        <w:rPr>
          <w:lang w:eastAsia="en-US"/>
        </w:rPr>
        <w:t>'</w:t>
      </w:r>
      <w:r w:rsidRPr="005B48FB">
        <w:rPr>
          <w:lang w:eastAsia="en-US"/>
        </w:rPr>
        <w:t>mannen</w:t>
      </w:r>
      <w:r>
        <w:rPr>
          <w:lang w:eastAsia="en-US"/>
        </w:rPr>
        <w:t>'!</w:t>
      </w:r>
      <w:r w:rsidRPr="005B48FB">
        <w:rPr>
          <w:lang w:eastAsia="en-US"/>
        </w:rPr>
        <w:t xml:space="preserve">), </w:t>
      </w:r>
      <w:r w:rsidRPr="008A6D51">
        <w:rPr>
          <w:i/>
          <w:lang w:eastAsia="en-US"/>
        </w:rPr>
        <w:t>noch mensenkinderen verbeidt</w:t>
      </w:r>
      <w:r>
        <w:rPr>
          <w:i/>
          <w:lang w:eastAsia="en-US"/>
        </w:rPr>
        <w:t>'</w:t>
      </w:r>
      <w:r>
        <w:rPr>
          <w:lang w:eastAsia="en-US"/>
        </w:rPr>
        <w:t xml:space="preserve"> Micha 5: 4-6;</w:t>
      </w:r>
      <w:r w:rsidRPr="005B48FB">
        <w:rPr>
          <w:lang w:eastAsia="en-US"/>
        </w:rPr>
        <w:t xml:space="preserve"> het optreden van Israël </w:t>
      </w:r>
      <w:r w:rsidRPr="008A6D51">
        <w:rPr>
          <w:i/>
          <w:lang w:eastAsia="en-US"/>
        </w:rPr>
        <w:t>'als een leeuw onder de heidenen, in het midden van veel volken'</w:t>
      </w:r>
      <w:r>
        <w:rPr>
          <w:lang w:eastAsia="en-US"/>
        </w:rPr>
        <w:t xml:space="preserve"> Micha 5: 7;</w:t>
      </w:r>
      <w:r w:rsidRPr="005B48FB">
        <w:rPr>
          <w:lang w:eastAsia="en-US"/>
        </w:rPr>
        <w:t xml:space="preserve"> hun </w:t>
      </w:r>
      <w:r w:rsidRPr="008A6D51">
        <w:rPr>
          <w:i/>
          <w:lang w:eastAsia="en-US"/>
        </w:rPr>
        <w:t>'verhoogd zijn boven hun weder</w:t>
      </w:r>
      <w:r w:rsidRPr="008A6D51">
        <w:rPr>
          <w:i/>
          <w:lang w:eastAsia="en-US"/>
        </w:rPr>
        <w:softHyphen/>
        <w:t>partijders'</w:t>
      </w:r>
      <w:r w:rsidRPr="005B48FB">
        <w:rPr>
          <w:lang w:eastAsia="en-US"/>
        </w:rPr>
        <w:t xml:space="preserve"> en </w:t>
      </w:r>
      <w:r w:rsidRPr="008A6D51">
        <w:rPr>
          <w:i/>
          <w:lang w:eastAsia="en-US"/>
        </w:rPr>
        <w:t>'het uitgeroeid worden van al hun vijanden'</w:t>
      </w:r>
      <w:r w:rsidRPr="005B48FB">
        <w:rPr>
          <w:lang w:eastAsia="en-US"/>
        </w:rPr>
        <w:t xml:space="preserve"> (d.i. van allen, die niet zullen willen, dat Israël's</w:t>
      </w:r>
      <w:r>
        <w:rPr>
          <w:lang w:eastAsia="en-US"/>
        </w:rPr>
        <w:t xml:space="preserve"> Messias Koning over hen zij)</w:t>
      </w:r>
      <w:r w:rsidRPr="005B48FB">
        <w:rPr>
          <w:lang w:eastAsia="en-US"/>
        </w:rPr>
        <w:t>.</w:t>
      </w:r>
      <w:r>
        <w:rPr>
          <w:lang w:eastAsia="en-US"/>
        </w:rPr>
        <w:t xml:space="preserve"> Micha 5: 8.</w:t>
      </w:r>
    </w:p>
    <w:p w:rsidR="004323A4" w:rsidRPr="005B48FB" w:rsidRDefault="004323A4" w:rsidP="004323A4">
      <w:pPr>
        <w:jc w:val="both"/>
        <w:rPr>
          <w:lang w:eastAsia="en-US"/>
        </w:rPr>
      </w:pPr>
      <w:r w:rsidRPr="005B48FB">
        <w:rPr>
          <w:lang w:eastAsia="en-US"/>
        </w:rPr>
        <w:t>Dat alles is toch evenzeer profetie, als 5</w:t>
      </w:r>
      <w:r>
        <w:rPr>
          <w:lang w:eastAsia="en-US"/>
        </w:rPr>
        <w:t>:</w:t>
      </w:r>
      <w:r w:rsidRPr="005B48FB">
        <w:rPr>
          <w:lang w:eastAsia="en-US"/>
        </w:rPr>
        <w:t xml:space="preserve"> 1, dat zegt, dat de Christus te Bethlehem zal geboren worden</w:t>
      </w:r>
      <w:r>
        <w:rPr>
          <w:lang w:eastAsia="en-US"/>
        </w:rPr>
        <w:t>?</w:t>
      </w:r>
      <w:r w:rsidRPr="005B48FB">
        <w:rPr>
          <w:lang w:eastAsia="en-US"/>
        </w:rPr>
        <w:t xml:space="preserve"> En daarom zal het ook even zeker en getrouw worden vervuld. Mógen</w:t>
      </w:r>
      <w:r>
        <w:rPr>
          <w:lang w:eastAsia="en-US"/>
        </w:rPr>
        <w:t xml:space="preserve"> we </w:t>
      </w:r>
      <w:r w:rsidRPr="005B48FB">
        <w:rPr>
          <w:lang w:eastAsia="en-US"/>
        </w:rPr>
        <w:t>deze be</w:t>
      </w:r>
      <w:r w:rsidRPr="005B48FB">
        <w:rPr>
          <w:lang w:eastAsia="en-US"/>
        </w:rPr>
        <w:softHyphen/>
        <w:t>loften</w:t>
      </w:r>
      <w:r>
        <w:rPr>
          <w:lang w:eastAsia="en-US"/>
        </w:rPr>
        <w:t xml:space="preserve"> van de Heere</w:t>
      </w:r>
      <w:r w:rsidRPr="005B48FB">
        <w:rPr>
          <w:lang w:eastAsia="en-US"/>
        </w:rPr>
        <w:t xml:space="preserve"> </w:t>
      </w:r>
      <w:r>
        <w:rPr>
          <w:lang w:eastAsia="en-US"/>
        </w:rPr>
        <w:t xml:space="preserve">aan </w:t>
      </w:r>
      <w:r w:rsidRPr="005B48FB">
        <w:rPr>
          <w:lang w:eastAsia="en-US"/>
        </w:rPr>
        <w:t>de Gemeente onthouden, omdat ze nog niet vervuld zijn</w:t>
      </w:r>
      <w:r>
        <w:rPr>
          <w:lang w:eastAsia="en-US"/>
        </w:rPr>
        <w:t>?</w:t>
      </w:r>
    </w:p>
    <w:p w:rsidR="004323A4" w:rsidRPr="005B48FB" w:rsidRDefault="004323A4" w:rsidP="004323A4">
      <w:pPr>
        <w:jc w:val="both"/>
        <w:rPr>
          <w:lang w:eastAsia="en-US"/>
        </w:rPr>
      </w:pPr>
      <w:r w:rsidRPr="005B48FB">
        <w:rPr>
          <w:lang w:eastAsia="en-US"/>
        </w:rPr>
        <w:t>Hoe duidelijk blijkt ook uit het vervolg</w:t>
      </w:r>
      <w:r>
        <w:rPr>
          <w:lang w:eastAsia="en-US"/>
        </w:rPr>
        <w:t xml:space="preserve"> Micha 6-7</w:t>
      </w:r>
      <w:r w:rsidRPr="005B48FB">
        <w:rPr>
          <w:lang w:eastAsia="en-US"/>
        </w:rPr>
        <w:t xml:space="preserve">, dat deze opvatting van Micha's profetie de </w:t>
      </w:r>
      <w:r>
        <w:rPr>
          <w:lang w:eastAsia="en-US"/>
        </w:rPr>
        <w:t>eni</w:t>
      </w:r>
      <w:r w:rsidRPr="005B48FB">
        <w:rPr>
          <w:lang w:eastAsia="en-US"/>
        </w:rPr>
        <w:t>g juiste is</w:t>
      </w:r>
      <w:r>
        <w:rPr>
          <w:lang w:eastAsia="en-US"/>
        </w:rPr>
        <w:t>:</w:t>
      </w:r>
      <w:r w:rsidRPr="005B48FB">
        <w:rPr>
          <w:lang w:eastAsia="en-US"/>
        </w:rPr>
        <w:t xml:space="preserve"> Na en met dit alles komt de profeet nu tot het volk, en vindt daar weer de zonde, de onbe</w:t>
      </w:r>
      <w:r w:rsidRPr="005B48FB">
        <w:rPr>
          <w:lang w:eastAsia="en-US"/>
        </w:rPr>
        <w:softHyphen/>
        <w:t xml:space="preserve">keerlijkheid, de verharding. Het is zóver met Israël gekomen, </w:t>
      </w:r>
      <w:r w:rsidRPr="008A6D51">
        <w:rPr>
          <w:i/>
          <w:lang w:eastAsia="en-US"/>
        </w:rPr>
        <w:t>'als wanneer de zomervruchten zijn ingezameld; als wanneer de na</w:t>
      </w:r>
      <w:r w:rsidRPr="008A6D51">
        <w:rPr>
          <w:i/>
          <w:lang w:eastAsia="en-US"/>
        </w:rPr>
        <w:softHyphen/>
        <w:t>lezingen in de wijnoogst geschied zijn; er is geen druif om te eten; mijn ziel begeert vroegrijpe vrucht.'</w:t>
      </w:r>
      <w:r>
        <w:rPr>
          <w:rStyle w:val="FootnoteReference"/>
          <w:i/>
          <w:lang w:eastAsia="en-US"/>
        </w:rPr>
        <w:footnoteReference w:id="202"/>
      </w:r>
      <w:r w:rsidRPr="005B48FB">
        <w:rPr>
          <w:lang w:eastAsia="en-US"/>
        </w:rPr>
        <w:t xml:space="preserve"> Tot in de teerste ver</w:t>
      </w:r>
      <w:r w:rsidRPr="005B48FB">
        <w:rPr>
          <w:lang w:eastAsia="en-US"/>
        </w:rPr>
        <w:softHyphen/>
        <w:t>houdingen toe heeft de zonde alles verdorven</w:t>
      </w:r>
      <w:r>
        <w:rPr>
          <w:lang w:eastAsia="en-US"/>
        </w:rPr>
        <w:t>:</w:t>
      </w:r>
      <w:r w:rsidRPr="005B48FB">
        <w:rPr>
          <w:lang w:eastAsia="en-US"/>
        </w:rPr>
        <w:t xml:space="preserve"> men vindt onder vrienden en huisgen</w:t>
      </w:r>
      <w:r>
        <w:rPr>
          <w:lang w:eastAsia="en-US"/>
        </w:rPr>
        <w:t>ote</w:t>
      </w:r>
      <w:r w:rsidRPr="005B48FB">
        <w:rPr>
          <w:lang w:eastAsia="en-US"/>
        </w:rPr>
        <w:t>n geen liefde en trouw meer</w:t>
      </w:r>
      <w:r>
        <w:rPr>
          <w:lang w:eastAsia="en-US"/>
        </w:rPr>
        <w:t>;</w:t>
      </w:r>
      <w:r w:rsidRPr="005B48FB">
        <w:rPr>
          <w:lang w:eastAsia="en-US"/>
        </w:rPr>
        <w:t xml:space="preserve"> alles wordt door haat en wrevel, altijd de voorboden van Gods gericht, ver</w:t>
      </w:r>
      <w:r w:rsidRPr="005B48FB">
        <w:rPr>
          <w:lang w:eastAsia="en-US"/>
        </w:rPr>
        <w:softHyphen/>
        <w:t xml:space="preserve">teerd. Daarom heeft God een twist met Zijn volk. Hij zal hen stellen tot verwoesting, </w:t>
      </w:r>
      <w:r w:rsidRPr="008A6D51">
        <w:rPr>
          <w:i/>
          <w:lang w:eastAsia="en-US"/>
        </w:rPr>
        <w:t>'en haar inwoners tot aanfluiting.'</w:t>
      </w:r>
      <w:r>
        <w:rPr>
          <w:lang w:eastAsia="en-US"/>
        </w:rPr>
        <w:t xml:space="preserve"> Micha 6: 1-16.</w:t>
      </w:r>
    </w:p>
    <w:p w:rsidR="004323A4" w:rsidRPr="005B48FB" w:rsidRDefault="004323A4" w:rsidP="004323A4">
      <w:pPr>
        <w:jc w:val="both"/>
        <w:rPr>
          <w:lang w:eastAsia="en-US"/>
        </w:rPr>
      </w:pPr>
      <w:r w:rsidRPr="005B48FB">
        <w:rPr>
          <w:lang w:eastAsia="en-US"/>
        </w:rPr>
        <w:t>Daar ligt dan het volk weer onder</w:t>
      </w:r>
      <w:r>
        <w:rPr>
          <w:lang w:eastAsia="en-US"/>
        </w:rPr>
        <w:t xml:space="preserve"> de </w:t>
      </w:r>
      <w:r w:rsidRPr="005B48FB">
        <w:rPr>
          <w:lang w:eastAsia="en-US"/>
        </w:rPr>
        <w:t>smaad van zijn eigen zonde. Wie weet, hoe lang ...</w:t>
      </w:r>
      <w:r>
        <w:rPr>
          <w:lang w:eastAsia="en-US"/>
        </w:rPr>
        <w:t>. Maar</w:t>
      </w:r>
      <w:r w:rsidRPr="005B48FB">
        <w:rPr>
          <w:lang w:eastAsia="en-US"/>
        </w:rPr>
        <w:t xml:space="preserve"> ook onder Gods onverander</w:t>
      </w:r>
      <w:r w:rsidRPr="005B48FB">
        <w:rPr>
          <w:lang w:eastAsia="en-US"/>
        </w:rPr>
        <w:softHyphen/>
        <w:t>lijke beloften</w:t>
      </w:r>
      <w:r>
        <w:rPr>
          <w:lang w:eastAsia="en-US"/>
        </w:rPr>
        <w:t>!</w:t>
      </w:r>
      <w:r w:rsidRPr="005B48FB">
        <w:rPr>
          <w:lang w:eastAsia="en-US"/>
        </w:rPr>
        <w:t xml:space="preserve"> Die kunnen niet falen. Daarom maakt de profeet zich tot tolk van hen, die met hem, èn in</w:t>
      </w:r>
      <w:r>
        <w:rPr>
          <w:lang w:eastAsia="en-US"/>
        </w:rPr>
        <w:t xml:space="preserve"> zijn</w:t>
      </w:r>
      <w:r w:rsidRPr="005B48FB">
        <w:rPr>
          <w:lang w:eastAsia="en-US"/>
        </w:rPr>
        <w:t xml:space="preserve"> dagen èn in </w:t>
      </w:r>
      <w:r>
        <w:rPr>
          <w:lang w:eastAsia="en-US"/>
        </w:rPr>
        <w:t xml:space="preserve">veel </w:t>
      </w:r>
      <w:r w:rsidRPr="005B48FB">
        <w:rPr>
          <w:lang w:eastAsia="en-US"/>
        </w:rPr>
        <w:t>dagen en tijden daarna, zullen gel</w:t>
      </w:r>
      <w:r>
        <w:rPr>
          <w:lang w:eastAsia="en-US"/>
        </w:rPr>
        <w:t>ove</w:t>
      </w:r>
      <w:r w:rsidRPr="005B48FB">
        <w:rPr>
          <w:lang w:eastAsia="en-US"/>
        </w:rPr>
        <w:t xml:space="preserve">n aan en hopen op haar vervulling. </w:t>
      </w:r>
      <w:r w:rsidRPr="008A6D51">
        <w:rPr>
          <w:i/>
          <w:lang w:eastAsia="en-US"/>
        </w:rPr>
        <w:t>'Maar ik zal uitzien naar de HEERE; ik zal wachten op de God mijns heils; mijn God zal mij horen.'</w:t>
      </w:r>
      <w:r w:rsidRPr="005B48FB">
        <w:rPr>
          <w:lang w:eastAsia="en-US"/>
        </w:rPr>
        <w:t xml:space="preserve"> </w:t>
      </w:r>
      <w:r>
        <w:rPr>
          <w:lang w:eastAsia="en-US"/>
        </w:rPr>
        <w:t>Micha 7: 7.</w:t>
      </w:r>
      <w:r w:rsidRPr="005B48FB">
        <w:rPr>
          <w:lang w:eastAsia="en-US"/>
        </w:rPr>
        <w:t xml:space="preserve"> Ja, hij wordt de woordvoerder van het de eeuwen van smaad doormakende Israël, en het is ons, als h</w:t>
      </w:r>
      <w:r>
        <w:rPr>
          <w:lang w:eastAsia="en-US"/>
        </w:rPr>
        <w:t>ore</w:t>
      </w:r>
      <w:r w:rsidRPr="005B48FB">
        <w:rPr>
          <w:lang w:eastAsia="en-US"/>
        </w:rPr>
        <w:t xml:space="preserve">n we een bekeerde Israëliet als Da Costa of Capadose uit veel later tijden spreken: </w:t>
      </w:r>
      <w:r w:rsidRPr="006B2D26">
        <w:rPr>
          <w:i/>
          <w:lang w:eastAsia="en-US"/>
        </w:rPr>
        <w:t>'Verblijd u niet over mij, o mijn vijandin! wanneer ik gevallen ben, zal ik weder opstaan; wanneer ik in duisternis zal gezeten zijn, zal de HEERE mij tot een licht zijn. Ik zal des Heeren gramschap dragen, want ik heb tegen Hem gezondigd; TOTDAT HIJ MIJN TWIST</w:t>
      </w:r>
      <w:r>
        <w:rPr>
          <w:i/>
          <w:lang w:eastAsia="en-US"/>
        </w:rPr>
        <w:t xml:space="preserve"> </w:t>
      </w:r>
      <w:r w:rsidRPr="006B2D26">
        <w:rPr>
          <w:i/>
          <w:lang w:eastAsia="en-US"/>
        </w:rPr>
        <w:t>TWISTE, EN MIJN RECHT UITVOERE; HIJ ZAL MIJ UITBRENGEN AAN</w:t>
      </w:r>
      <w:r>
        <w:rPr>
          <w:i/>
          <w:lang w:eastAsia="en-US"/>
        </w:rPr>
        <w:t xml:space="preserve"> </w:t>
      </w:r>
      <w:r w:rsidRPr="006B2D26">
        <w:rPr>
          <w:i/>
          <w:lang w:eastAsia="en-US"/>
        </w:rPr>
        <w:t>HET LICHT; ik zal mijn lust zien aan zijn gerechtigheid.... Tendage als Hij uw muren herbouwen zal, te dien dage zal het besluit verre heengaan. Te dien dage zal het ook komen tot u toe, van Assur af, zelfs tot de vaste steden toe; en van de vestingen tot aan de rivier, en van zee tot zee, en van gebergte tot gebergte.'</w:t>
      </w:r>
      <w:r w:rsidRPr="005B48FB">
        <w:rPr>
          <w:lang w:eastAsia="en-US"/>
        </w:rPr>
        <w:t xml:space="preserve"> </w:t>
      </w:r>
      <w:r>
        <w:rPr>
          <w:lang w:eastAsia="en-US"/>
        </w:rPr>
        <w:t>Micha 7: 8-13.</w:t>
      </w:r>
    </w:p>
    <w:p w:rsidR="004323A4" w:rsidRPr="005B48FB" w:rsidRDefault="004323A4" w:rsidP="004323A4">
      <w:pPr>
        <w:jc w:val="both"/>
        <w:rPr>
          <w:lang w:eastAsia="en-US"/>
        </w:rPr>
      </w:pPr>
      <w:r w:rsidRPr="005B48FB">
        <w:rPr>
          <w:lang w:eastAsia="en-US"/>
        </w:rPr>
        <w:t>En daar heft, deze gezegende vredes</w:t>
      </w:r>
      <w:r>
        <w:rPr>
          <w:lang w:eastAsia="en-US"/>
        </w:rPr>
        <w:t>heerschappij</w:t>
      </w:r>
      <w:r w:rsidRPr="005B48FB">
        <w:rPr>
          <w:lang w:eastAsia="en-US"/>
        </w:rPr>
        <w:t xml:space="preserve"> profet</w:t>
      </w:r>
      <w:r>
        <w:rPr>
          <w:lang w:eastAsia="en-US"/>
        </w:rPr>
        <w:t>eren</w:t>
      </w:r>
      <w:r w:rsidRPr="005B48FB">
        <w:rPr>
          <w:lang w:eastAsia="en-US"/>
        </w:rPr>
        <w:t>de, de H</w:t>
      </w:r>
      <w:r>
        <w:rPr>
          <w:lang w:eastAsia="en-US"/>
        </w:rPr>
        <w:t>eilige</w:t>
      </w:r>
      <w:r w:rsidRPr="005B48FB">
        <w:rPr>
          <w:lang w:eastAsia="en-US"/>
        </w:rPr>
        <w:t xml:space="preserve"> Geest Zich in</w:t>
      </w:r>
      <w:r>
        <w:rPr>
          <w:lang w:eastAsia="en-US"/>
        </w:rPr>
        <w:t xml:space="preserve"> de </w:t>
      </w:r>
      <w:r w:rsidRPr="005B48FB">
        <w:rPr>
          <w:lang w:eastAsia="en-US"/>
        </w:rPr>
        <w:t>profeet op, en gaat uit hem</w:t>
      </w:r>
      <w:r>
        <w:rPr>
          <w:lang w:eastAsia="en-US"/>
        </w:rPr>
        <w:t xml:space="preserve"> de </w:t>
      </w:r>
      <w:r w:rsidRPr="005B48FB">
        <w:rPr>
          <w:lang w:eastAsia="en-US"/>
        </w:rPr>
        <w:t xml:space="preserve">komende </w:t>
      </w:r>
      <w:r>
        <w:rPr>
          <w:lang w:eastAsia="en-US"/>
        </w:rPr>
        <w:t>'Heers</w:t>
      </w:r>
      <w:r w:rsidRPr="005B48FB">
        <w:rPr>
          <w:lang w:eastAsia="en-US"/>
        </w:rPr>
        <w:t>er Israëls</w:t>
      </w:r>
      <w:r>
        <w:rPr>
          <w:lang w:eastAsia="en-US"/>
        </w:rPr>
        <w:t>'</w:t>
      </w:r>
      <w:r w:rsidRPr="005B48FB">
        <w:rPr>
          <w:lang w:eastAsia="en-US"/>
        </w:rPr>
        <w:t>,</w:t>
      </w:r>
      <w:r>
        <w:rPr>
          <w:lang w:eastAsia="en-US"/>
        </w:rPr>
        <w:t xml:space="preserve"> de Tweede</w:t>
      </w:r>
      <w:r w:rsidRPr="005B48FB">
        <w:rPr>
          <w:lang w:eastAsia="en-US"/>
        </w:rPr>
        <w:t xml:space="preserve"> Persoon in de H</w:t>
      </w:r>
      <w:r>
        <w:rPr>
          <w:lang w:eastAsia="en-US"/>
        </w:rPr>
        <w:t>eilige drie</w:t>
      </w:r>
      <w:r w:rsidRPr="005B48FB">
        <w:rPr>
          <w:lang w:eastAsia="en-US"/>
        </w:rPr>
        <w:t xml:space="preserve">ëenheid, aanspreken: </w:t>
      </w:r>
      <w:r w:rsidRPr="006B2D26">
        <w:rPr>
          <w:i/>
          <w:lang w:eastAsia="en-US"/>
        </w:rPr>
        <w:t>'Gij dan, weid Uw volk met Uwn staf, de kudde Uwer erfenis, die alleen woont, in het woud, in het midden van een vruchtbaar land; laat ze weiden in Basan en Gilead, als in de dagen vanouds'</w:t>
      </w:r>
      <w:r w:rsidRPr="005B48FB">
        <w:rPr>
          <w:lang w:eastAsia="en-US"/>
        </w:rPr>
        <w:t xml:space="preserve">. </w:t>
      </w:r>
      <w:r>
        <w:rPr>
          <w:lang w:eastAsia="en-US"/>
        </w:rPr>
        <w:t>Micha 7: 14.</w:t>
      </w:r>
      <w:r w:rsidRPr="005B48FB">
        <w:rPr>
          <w:lang w:eastAsia="en-US"/>
        </w:rPr>
        <w:t xml:space="preserve"> M.a.w.: </w:t>
      </w:r>
      <w:r>
        <w:rPr>
          <w:lang w:eastAsia="en-US"/>
        </w:rPr>
        <w:t>U</w:t>
      </w:r>
      <w:r w:rsidRPr="005B48FB">
        <w:rPr>
          <w:lang w:eastAsia="en-US"/>
        </w:rPr>
        <w:t xml:space="preserve"> hebt het toch op U genomen in</w:t>
      </w:r>
      <w:r>
        <w:rPr>
          <w:lang w:eastAsia="en-US"/>
        </w:rPr>
        <w:t xml:space="preserve"> de </w:t>
      </w:r>
      <w:r w:rsidRPr="005B48FB">
        <w:rPr>
          <w:lang w:eastAsia="en-US"/>
        </w:rPr>
        <w:t xml:space="preserve">vrederaad, </w:t>
      </w:r>
      <w:r>
        <w:rPr>
          <w:lang w:eastAsia="en-US"/>
        </w:rPr>
        <w:t>U</w:t>
      </w:r>
      <w:r w:rsidRPr="005B48FB">
        <w:rPr>
          <w:lang w:eastAsia="en-US"/>
        </w:rPr>
        <w:t xml:space="preserve"> zult het toch ook volbrengen! Waarop we in v. 15 het antwoord van Christus h</w:t>
      </w:r>
      <w:r>
        <w:rPr>
          <w:lang w:eastAsia="en-US"/>
        </w:rPr>
        <w:t>ore</w:t>
      </w:r>
      <w:r w:rsidRPr="005B48FB">
        <w:rPr>
          <w:lang w:eastAsia="en-US"/>
        </w:rPr>
        <w:t xml:space="preserve">n: Ik zal het ook doen, Ik zal de wonderen Mijner Koninklijke macht aan Israël openbaren: </w:t>
      </w:r>
      <w:r w:rsidRPr="006B2D26">
        <w:rPr>
          <w:i/>
          <w:lang w:eastAsia="en-US"/>
        </w:rPr>
        <w:t>'Ik zal haar wonderen doen zien, als in de dagen, toen gij uit Egypteland uittoogt'</w:t>
      </w:r>
      <w:r w:rsidRPr="005B48FB">
        <w:rPr>
          <w:lang w:eastAsia="en-US"/>
        </w:rPr>
        <w:t xml:space="preserve">. </w:t>
      </w:r>
      <w:r>
        <w:rPr>
          <w:lang w:eastAsia="en-US"/>
        </w:rPr>
        <w:t>Micha 7: 15.</w:t>
      </w:r>
      <w:r w:rsidRPr="005B48FB">
        <w:rPr>
          <w:lang w:eastAsia="en-US"/>
        </w:rPr>
        <w:t xml:space="preserve"> Waarop de Geest </w:t>
      </w:r>
      <w:r>
        <w:rPr>
          <w:lang w:eastAsia="en-US"/>
        </w:rPr>
        <w:t>van de profetie</w:t>
      </w:r>
      <w:r w:rsidRPr="005B48FB">
        <w:rPr>
          <w:lang w:eastAsia="en-US"/>
        </w:rPr>
        <w:t xml:space="preserve"> weer ant</w:t>
      </w:r>
      <w:r w:rsidRPr="005B48FB">
        <w:rPr>
          <w:lang w:eastAsia="en-US"/>
        </w:rPr>
        <w:softHyphen/>
        <w:t xml:space="preserve">woordt: </w:t>
      </w:r>
      <w:r w:rsidRPr="006B2D26">
        <w:rPr>
          <w:i/>
          <w:lang w:eastAsia="en-US"/>
        </w:rPr>
        <w:t>'De HEIDENEN zullen het zien en beschaamd zijn, wegens al hun macht; ze zullen de hand op de mond leggen .... ZIJ ZULLEN MET VERVAARDHEID KOMEN TOT DE HEERE ONZE GOD, EN ZULLEN VOOR U VREZEN.'</w:t>
      </w:r>
      <w:r>
        <w:rPr>
          <w:lang w:eastAsia="en-US"/>
        </w:rPr>
        <w:t xml:space="preserve"> Micha 7: 15-17</w:t>
      </w:r>
    </w:p>
    <w:p w:rsidR="004323A4" w:rsidRPr="006B2D26" w:rsidRDefault="004323A4" w:rsidP="004323A4">
      <w:pPr>
        <w:jc w:val="both"/>
        <w:rPr>
          <w:i/>
          <w:lang w:eastAsia="en-US"/>
        </w:rPr>
      </w:pPr>
      <w:r w:rsidRPr="005B48FB">
        <w:rPr>
          <w:lang w:eastAsia="en-US"/>
        </w:rPr>
        <w:t>Verwonderd, aanbiddend zinkt Micha aan</w:t>
      </w:r>
      <w:r>
        <w:rPr>
          <w:lang w:eastAsia="en-US"/>
        </w:rPr>
        <w:t xml:space="preserve"> de </w:t>
      </w:r>
      <w:r w:rsidRPr="005B48FB">
        <w:rPr>
          <w:lang w:eastAsia="en-US"/>
        </w:rPr>
        <w:t>troon</w:t>
      </w:r>
      <w:r>
        <w:rPr>
          <w:lang w:eastAsia="en-US"/>
        </w:rPr>
        <w:t xml:space="preserve"> van de Heere</w:t>
      </w:r>
      <w:r w:rsidRPr="005B48FB">
        <w:rPr>
          <w:lang w:eastAsia="en-US"/>
        </w:rPr>
        <w:t xml:space="preserve"> neer. Hij moet danken</w:t>
      </w:r>
      <w:r>
        <w:rPr>
          <w:lang w:eastAsia="en-US"/>
        </w:rPr>
        <w:t xml:space="preserve"> de </w:t>
      </w:r>
      <w:r w:rsidRPr="005B48FB">
        <w:rPr>
          <w:lang w:eastAsia="en-US"/>
        </w:rPr>
        <w:t>HEERE en</w:t>
      </w:r>
      <w:r>
        <w:rPr>
          <w:lang w:eastAsia="en-US"/>
        </w:rPr>
        <w:t xml:space="preserve"> Zijn </w:t>
      </w:r>
      <w:r w:rsidRPr="005B48FB">
        <w:rPr>
          <w:lang w:eastAsia="en-US"/>
        </w:rPr>
        <w:t>Gezalfde, prijzen de gr</w:t>
      </w:r>
      <w:r>
        <w:rPr>
          <w:lang w:eastAsia="en-US"/>
        </w:rPr>
        <w:t>ote</w:t>
      </w:r>
      <w:r w:rsidRPr="005B48FB">
        <w:rPr>
          <w:lang w:eastAsia="en-US"/>
        </w:rPr>
        <w:t xml:space="preserve"> daden </w:t>
      </w:r>
      <w:r>
        <w:rPr>
          <w:lang w:eastAsia="en-US"/>
        </w:rPr>
        <w:t xml:space="preserve">van </w:t>
      </w:r>
      <w:r w:rsidRPr="005B48FB">
        <w:rPr>
          <w:lang w:eastAsia="en-US"/>
        </w:rPr>
        <w:t xml:space="preserve">God, </w:t>
      </w:r>
      <w:r>
        <w:rPr>
          <w:lang w:eastAsia="en-US"/>
        </w:rPr>
        <w:t>D</w:t>
      </w:r>
      <w:r w:rsidRPr="005B48FB">
        <w:rPr>
          <w:lang w:eastAsia="en-US"/>
        </w:rPr>
        <w:t>ie naar</w:t>
      </w:r>
      <w:r>
        <w:rPr>
          <w:lang w:eastAsia="en-US"/>
        </w:rPr>
        <w:t xml:space="preserve"> Zijn</w:t>
      </w:r>
      <w:r w:rsidRPr="005B48FB">
        <w:rPr>
          <w:lang w:eastAsia="en-US"/>
        </w:rPr>
        <w:t xml:space="preserve"> eigen beloften eens</w:t>
      </w:r>
      <w:r>
        <w:rPr>
          <w:lang w:eastAsia="en-US"/>
        </w:rPr>
        <w:t xml:space="preserve"> zo </w:t>
      </w:r>
      <w:r w:rsidRPr="005B48FB">
        <w:rPr>
          <w:lang w:eastAsia="en-US"/>
        </w:rPr>
        <w:t>rijk aan het nu aan</w:t>
      </w:r>
      <w:r>
        <w:rPr>
          <w:lang w:eastAsia="en-US"/>
        </w:rPr>
        <w:t xml:space="preserve"> de </w:t>
      </w:r>
      <w:r w:rsidRPr="005B48FB">
        <w:rPr>
          <w:lang w:eastAsia="en-US"/>
        </w:rPr>
        <w:t>vooravond</w:t>
      </w:r>
      <w:r>
        <w:rPr>
          <w:lang w:eastAsia="en-US"/>
        </w:rPr>
        <w:t xml:space="preserve"> van zijn </w:t>
      </w:r>
      <w:r w:rsidRPr="005B48FB">
        <w:rPr>
          <w:lang w:eastAsia="en-US"/>
        </w:rPr>
        <w:t xml:space="preserve">grootste vernedering staande Israël zullen blijken: </w:t>
      </w:r>
      <w:r w:rsidRPr="006B2D26">
        <w:rPr>
          <w:i/>
          <w:lang w:eastAsia="en-US"/>
        </w:rPr>
        <w:t>'Wie is een God gelijk Gij, Die de ongerech</w:t>
      </w:r>
      <w:r w:rsidRPr="006B2D26">
        <w:rPr>
          <w:i/>
          <w:lang w:eastAsia="en-US"/>
        </w:rPr>
        <w:softHyphen/>
        <w:t xml:space="preserve">tigheid vergeeft, en de overtreding van het overblijfsel van zijn erfenis voorbij gaat? Hij houdt Zijn toorn niet in eeuwigheid </w:t>
      </w:r>
      <w:r w:rsidRPr="005B48FB">
        <w:rPr>
          <w:lang w:eastAsia="en-US"/>
        </w:rPr>
        <w:t>(soms wel lang, dat zal Israël ondervinden</w:t>
      </w:r>
      <w:r>
        <w:rPr>
          <w:lang w:eastAsia="en-US"/>
        </w:rPr>
        <w:t>!</w:t>
      </w:r>
      <w:r w:rsidRPr="005B48FB">
        <w:rPr>
          <w:lang w:eastAsia="en-US"/>
        </w:rPr>
        <w:t xml:space="preserve">); </w:t>
      </w:r>
      <w:r w:rsidRPr="006B2D26">
        <w:rPr>
          <w:i/>
          <w:lang w:eastAsia="en-US"/>
        </w:rPr>
        <w:t>want Hij heeft lust aan goedertierenheid. Hij zal Zich onzer weder ontfermen,. Hij zal onze ongerechtigheden dempen; ja, Gij zult al hun zonden in de diepten der zee werpen. Gij zult Jacob de trouw, Abraham de</w:t>
      </w:r>
      <w:r>
        <w:rPr>
          <w:i/>
          <w:lang w:eastAsia="en-US"/>
        </w:rPr>
        <w:t xml:space="preserve"> </w:t>
      </w:r>
      <w:r w:rsidRPr="006B2D26">
        <w:rPr>
          <w:i/>
          <w:lang w:eastAsia="en-US"/>
        </w:rPr>
        <w:t>goedertierenheid geven, die Gij onze vaderen van oude dagen af gezworen hebt.'</w:t>
      </w:r>
      <w:r>
        <w:rPr>
          <w:lang w:eastAsia="en-US"/>
        </w:rPr>
        <w:t xml:space="preserve"> Micha 7: 18-20.</w:t>
      </w:r>
    </w:p>
    <w:p w:rsidR="004323A4" w:rsidRPr="005B48FB" w:rsidRDefault="004323A4" w:rsidP="004323A4">
      <w:pPr>
        <w:jc w:val="both"/>
        <w:rPr>
          <w:lang w:eastAsia="en-US"/>
        </w:rPr>
      </w:pPr>
      <w:r w:rsidRPr="005B48FB">
        <w:rPr>
          <w:lang w:eastAsia="en-US"/>
        </w:rPr>
        <w:t xml:space="preserve">Hoe </w:t>
      </w:r>
      <w:r>
        <w:rPr>
          <w:lang w:eastAsia="en-US"/>
        </w:rPr>
        <w:t xml:space="preserve">- zo </w:t>
      </w:r>
      <w:r w:rsidRPr="005B48FB">
        <w:rPr>
          <w:lang w:eastAsia="en-US"/>
        </w:rPr>
        <w:t>vragen</w:t>
      </w:r>
      <w:r>
        <w:rPr>
          <w:lang w:eastAsia="en-US"/>
        </w:rPr>
        <w:t xml:space="preserve"> we </w:t>
      </w:r>
      <w:r w:rsidRPr="005B48FB">
        <w:rPr>
          <w:lang w:eastAsia="en-US"/>
        </w:rPr>
        <w:t xml:space="preserve">weer </w:t>
      </w:r>
      <w:r>
        <w:rPr>
          <w:lang w:eastAsia="en-US"/>
        </w:rPr>
        <w:t>-</w:t>
      </w:r>
      <w:r w:rsidRPr="005B48FB">
        <w:rPr>
          <w:lang w:eastAsia="en-US"/>
        </w:rPr>
        <w:t xml:space="preserve"> durft men toch dit door Gods Geest Zelf op Vader en Zoon dankzeggend gedane beroep, dat</w:t>
      </w:r>
      <w:r>
        <w:rPr>
          <w:lang w:eastAsia="en-US"/>
        </w:rPr>
        <w:t xml:space="preserve"> de </w:t>
      </w:r>
      <w:r w:rsidRPr="005B48FB">
        <w:rPr>
          <w:lang w:eastAsia="en-US"/>
        </w:rPr>
        <w:t>HEERE wijst op Zijn trouw en goedertierenheid, waarin Hij Zich aan Abraham en Jacob, en in hen aan Israël met een eed ver</w:t>
      </w:r>
      <w:r w:rsidRPr="005B48FB">
        <w:rPr>
          <w:lang w:eastAsia="en-US"/>
        </w:rPr>
        <w:softHyphen/>
        <w:t xml:space="preserve">bonden had, krachteloos maken door een dogmatische, maar niet uit de Schrift geconstrueerde stelling van </w:t>
      </w:r>
      <w:r>
        <w:rPr>
          <w:lang w:eastAsia="en-US"/>
        </w:rPr>
        <w:t>mens</w:t>
      </w:r>
      <w:r w:rsidRPr="005B48FB">
        <w:rPr>
          <w:lang w:eastAsia="en-US"/>
        </w:rPr>
        <w:t>en: Israël zal niet meer worden hersteld?</w:t>
      </w:r>
      <w:r>
        <w:rPr>
          <w:lang w:eastAsia="en-US"/>
        </w:rPr>
        <w:t xml:space="preserve"> we </w:t>
      </w:r>
      <w:r w:rsidRPr="005B48FB">
        <w:rPr>
          <w:lang w:eastAsia="en-US"/>
        </w:rPr>
        <w:t>zeggen het liever</w:t>
      </w:r>
      <w:r>
        <w:rPr>
          <w:lang w:eastAsia="en-US"/>
        </w:rPr>
        <w:t xml:space="preserve"> de </w:t>
      </w:r>
      <w:r w:rsidRPr="005B48FB">
        <w:rPr>
          <w:lang w:eastAsia="en-US"/>
        </w:rPr>
        <w:t>gr</w:t>
      </w:r>
      <w:r>
        <w:rPr>
          <w:lang w:eastAsia="en-US"/>
        </w:rPr>
        <w:t>ote</w:t>
      </w:r>
      <w:r w:rsidRPr="005B48FB">
        <w:rPr>
          <w:lang w:eastAsia="en-US"/>
        </w:rPr>
        <w:t xml:space="preserve"> kenner </w:t>
      </w:r>
      <w:r>
        <w:rPr>
          <w:lang w:eastAsia="en-US"/>
        </w:rPr>
        <w:t>van de profetie</w:t>
      </w:r>
      <w:r w:rsidRPr="005B48FB">
        <w:rPr>
          <w:lang w:eastAsia="en-US"/>
        </w:rPr>
        <w:t xml:space="preserve"> na: </w:t>
      </w:r>
      <w:r>
        <w:rPr>
          <w:lang w:eastAsia="en-US"/>
        </w:rPr>
        <w:t>'</w:t>
      </w:r>
      <w:r w:rsidRPr="005B48FB">
        <w:rPr>
          <w:lang w:eastAsia="en-US"/>
        </w:rPr>
        <w:t>Nu kan Micha he</w:t>
      </w:r>
      <w:r>
        <w:rPr>
          <w:lang w:eastAsia="en-US"/>
        </w:rPr>
        <w:t>e</w:t>
      </w:r>
      <w:r w:rsidRPr="005B48FB">
        <w:rPr>
          <w:lang w:eastAsia="en-US"/>
        </w:rPr>
        <w:t>ngaan; want hij heeft zijn schoonste woord gesproken. Naar</w:t>
      </w:r>
      <w:r>
        <w:rPr>
          <w:lang w:eastAsia="en-US"/>
        </w:rPr>
        <w:t xml:space="preserve"> de </w:t>
      </w:r>
      <w:r w:rsidRPr="005B48FB">
        <w:rPr>
          <w:lang w:eastAsia="en-US"/>
        </w:rPr>
        <w:t xml:space="preserve">trant des geloofs, geeft hij, voor het laatst, </w:t>
      </w:r>
      <w:r>
        <w:rPr>
          <w:lang w:eastAsia="en-US"/>
        </w:rPr>
        <w:t xml:space="preserve">Jehovah </w:t>
      </w:r>
      <w:r w:rsidRPr="005B48FB">
        <w:rPr>
          <w:lang w:eastAsia="en-US"/>
        </w:rPr>
        <w:t>Diens eigen woord weder: Gij zult Jakob trouw, Abraham genade bewijzen; want uw eed, o Heere! heeft Uw verbond onherroepelijk gemaakt.</w:t>
      </w:r>
      <w:r>
        <w:rPr>
          <w:lang w:eastAsia="en-US"/>
        </w:rPr>
        <w:t>'</w:t>
      </w:r>
      <w:r>
        <w:rPr>
          <w:rStyle w:val="FootnoteReference"/>
          <w:lang w:eastAsia="en-US"/>
        </w:rPr>
        <w:footnoteReference w:id="203"/>
      </w:r>
      <w:r>
        <w:rPr>
          <w:rStyle w:val="FootnoteReference"/>
          <w:lang w:eastAsia="en-US"/>
        </w:rPr>
        <w:footnoteReference w:id="204"/>
      </w:r>
    </w:p>
    <w:p w:rsidR="004323A4" w:rsidRDefault="004323A4" w:rsidP="004323A4">
      <w:pPr>
        <w:jc w:val="both"/>
        <w:rPr>
          <w:lang w:eastAsia="en-US"/>
        </w:rPr>
      </w:pPr>
    </w:p>
    <w:p w:rsidR="004323A4" w:rsidRPr="005B48FB" w:rsidRDefault="004323A4" w:rsidP="004323A4">
      <w:pPr>
        <w:jc w:val="both"/>
        <w:rPr>
          <w:lang w:eastAsia="en-US"/>
        </w:rPr>
      </w:pPr>
      <w:r w:rsidRPr="006B2D26">
        <w:rPr>
          <w:b/>
          <w:lang w:eastAsia="en-US"/>
        </w:rPr>
        <w:t>6. De Christusregering bij Zefanja</w:t>
      </w:r>
      <w:r>
        <w:rPr>
          <w:rStyle w:val="FootnoteReference"/>
          <w:lang w:eastAsia="en-US"/>
        </w:rPr>
        <w:footnoteReference w:id="205"/>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Wat had Zefanja een zware taak van God ontvangen. Als hij nu nog onder Amon had moeten profet</w:t>
      </w:r>
      <w:r>
        <w:rPr>
          <w:lang w:eastAsia="en-US"/>
        </w:rPr>
        <w:t>eren</w:t>
      </w:r>
      <w:r w:rsidRPr="005B48FB">
        <w:rPr>
          <w:lang w:eastAsia="en-US"/>
        </w:rPr>
        <w:t>! Maar onder Josia? Nu het reformatiewerk weer</w:t>
      </w:r>
      <w:r>
        <w:rPr>
          <w:lang w:eastAsia="en-US"/>
        </w:rPr>
        <w:t xml:space="preserve"> zo </w:t>
      </w:r>
      <w:r w:rsidRPr="005B48FB">
        <w:rPr>
          <w:lang w:eastAsia="en-US"/>
        </w:rPr>
        <w:t>heerlijk opbloeide? N</w:t>
      </w:r>
      <w:r>
        <w:rPr>
          <w:lang w:eastAsia="en-US"/>
        </w:rPr>
        <w:t>u</w:t>
      </w:r>
      <w:r w:rsidRPr="005B48FB">
        <w:rPr>
          <w:lang w:eastAsia="en-US"/>
        </w:rPr>
        <w:t xml:space="preserve"> met zulk een last verschijnen op </w:t>
      </w:r>
      <w:r>
        <w:rPr>
          <w:lang w:eastAsia="en-US"/>
        </w:rPr>
        <w:t>Jeruzalem</w:t>
      </w:r>
      <w:r w:rsidRPr="005B48FB">
        <w:rPr>
          <w:lang w:eastAsia="en-US"/>
        </w:rPr>
        <w:t xml:space="preserve">'s pleinen en in het voorhof </w:t>
      </w:r>
      <w:r>
        <w:rPr>
          <w:lang w:eastAsia="en-US"/>
        </w:rPr>
        <w:t xml:space="preserve">van </w:t>
      </w:r>
      <w:r w:rsidRPr="005B48FB">
        <w:rPr>
          <w:lang w:eastAsia="en-US"/>
        </w:rPr>
        <w:t>de tempel</w:t>
      </w:r>
      <w:r>
        <w:rPr>
          <w:lang w:eastAsia="en-US"/>
        </w:rPr>
        <w:t>? Nu</w:t>
      </w:r>
      <w:r w:rsidRPr="005B48FB">
        <w:rPr>
          <w:lang w:eastAsia="en-US"/>
        </w:rPr>
        <w:t xml:space="preserve"> komen met het gelui van de doodsklok: </w:t>
      </w:r>
      <w:r w:rsidRPr="006B2D26">
        <w:rPr>
          <w:i/>
          <w:lang w:eastAsia="en-US"/>
        </w:rPr>
        <w:t>'Ik zal ganselijk alles wegrapen uit dit land, spreekt de HEERE.'</w:t>
      </w:r>
      <w:r w:rsidRPr="005B48FB">
        <w:rPr>
          <w:lang w:eastAsia="en-US"/>
        </w:rPr>
        <w:t xml:space="preserve"> </w:t>
      </w:r>
      <w:r>
        <w:rPr>
          <w:lang w:eastAsia="en-US"/>
        </w:rPr>
        <w:t>Zef. 1: 2-4.</w:t>
      </w:r>
      <w:r w:rsidRPr="005B48FB">
        <w:rPr>
          <w:lang w:eastAsia="en-US"/>
        </w:rPr>
        <w:t xml:space="preserve"> Voorwaar, dat was niet gemakkelijk!</w:t>
      </w:r>
    </w:p>
    <w:p w:rsidR="004323A4" w:rsidRPr="005B48FB" w:rsidRDefault="004323A4" w:rsidP="004323A4">
      <w:pPr>
        <w:jc w:val="both"/>
        <w:rPr>
          <w:lang w:eastAsia="en-US"/>
        </w:rPr>
      </w:pPr>
      <w:r w:rsidRPr="005B48FB">
        <w:rPr>
          <w:lang w:eastAsia="en-US"/>
        </w:rPr>
        <w:t xml:space="preserve">Maar we zien hier bij vernieuwing: </w:t>
      </w:r>
      <w:r w:rsidRPr="006B2D26">
        <w:rPr>
          <w:i/>
          <w:lang w:eastAsia="en-US"/>
        </w:rPr>
        <w:t>'die de Heere liefheeft, kastijdt Hij, en Hij geselt een iegelijke zoon, die Hij aanneemt.'</w:t>
      </w:r>
      <w:r w:rsidRPr="005B48FB">
        <w:rPr>
          <w:lang w:eastAsia="en-US"/>
        </w:rPr>
        <w:t xml:space="preserve"> </w:t>
      </w:r>
      <w:r>
        <w:rPr>
          <w:lang w:eastAsia="en-US"/>
        </w:rPr>
        <w:t>Hebr. 12: 6.</w:t>
      </w:r>
      <w:r w:rsidRPr="005B48FB">
        <w:rPr>
          <w:lang w:eastAsia="en-US"/>
        </w:rPr>
        <w:t xml:space="preserve"> De Heere had Zijn volk onuitsprekelijk lief. En Hij heeft het be</w:t>
      </w:r>
      <w:r w:rsidRPr="005B48FB">
        <w:rPr>
          <w:lang w:eastAsia="en-US"/>
        </w:rPr>
        <w:softHyphen/>
        <w:t>stemd tot een groots doel</w:t>
      </w:r>
      <w:r>
        <w:rPr>
          <w:lang w:eastAsia="en-US"/>
        </w:rPr>
        <w:t>. Maar</w:t>
      </w:r>
      <w:r w:rsidRPr="005B48FB">
        <w:rPr>
          <w:lang w:eastAsia="en-US"/>
        </w:rPr>
        <w:t xml:space="preserve"> Hij heeft hun zonde niet lief. Daarom zal Hij hen daarvan oper</w:t>
      </w:r>
      <w:r>
        <w:rPr>
          <w:lang w:eastAsia="en-US"/>
        </w:rPr>
        <w:t>eren</w:t>
      </w:r>
      <w:r w:rsidRPr="005B48FB">
        <w:rPr>
          <w:lang w:eastAsia="en-US"/>
        </w:rPr>
        <w:t>, al moet het mes dan ook zeer diep insnijden</w:t>
      </w:r>
      <w:r>
        <w:rPr>
          <w:lang w:eastAsia="en-US"/>
        </w:rPr>
        <w:t>. We</w:t>
      </w:r>
      <w:r w:rsidRPr="005B48FB">
        <w:rPr>
          <w:lang w:eastAsia="en-US"/>
        </w:rPr>
        <w:t xml:space="preserve"> weten het, dat een zekere sentiment</w:t>
      </w:r>
      <w:r>
        <w:rPr>
          <w:lang w:eastAsia="en-US"/>
        </w:rPr>
        <w:t>ele</w:t>
      </w:r>
      <w:r w:rsidRPr="005B48FB">
        <w:rPr>
          <w:lang w:eastAsia="en-US"/>
        </w:rPr>
        <w:t xml:space="preserve"> </w:t>
      </w:r>
      <w:r>
        <w:rPr>
          <w:lang w:eastAsia="en-US"/>
        </w:rPr>
        <w:t>f</w:t>
      </w:r>
      <w:r w:rsidRPr="005B48FB">
        <w:rPr>
          <w:lang w:eastAsia="en-US"/>
        </w:rPr>
        <w:t xml:space="preserve">ilantropie daarom in deze Godspraken geen </w:t>
      </w:r>
      <w:r>
        <w:rPr>
          <w:lang w:eastAsia="en-US"/>
        </w:rPr>
        <w:t>'</w:t>
      </w:r>
      <w:r w:rsidRPr="005B48FB">
        <w:rPr>
          <w:lang w:eastAsia="en-US"/>
        </w:rPr>
        <w:t>lieve Vader</w:t>
      </w:r>
      <w:r>
        <w:rPr>
          <w:lang w:eastAsia="en-US"/>
        </w:rPr>
        <w:t>'</w:t>
      </w:r>
      <w:r w:rsidRPr="005B48FB">
        <w:rPr>
          <w:lang w:eastAsia="en-US"/>
        </w:rPr>
        <w:t xml:space="preserve"> kan herkennen. Dit komt echter voort uit gebrek aan een rechte kennis</w:t>
      </w:r>
      <w:r>
        <w:rPr>
          <w:lang w:eastAsia="en-US"/>
        </w:rPr>
        <w:t xml:space="preserve"> </w:t>
      </w:r>
      <w:r w:rsidRPr="005B48FB">
        <w:rPr>
          <w:lang w:eastAsia="en-US"/>
        </w:rPr>
        <w:t xml:space="preserve">van het eigenlijke wezen </w:t>
      </w:r>
      <w:r>
        <w:rPr>
          <w:lang w:eastAsia="en-US"/>
        </w:rPr>
        <w:t>-</w:t>
      </w:r>
      <w:r w:rsidRPr="005B48FB">
        <w:rPr>
          <w:lang w:eastAsia="en-US"/>
        </w:rPr>
        <w:t xml:space="preserve"> volstrekt niet alleen van de gevolgen </w:t>
      </w:r>
      <w:r>
        <w:rPr>
          <w:lang w:eastAsia="en-US"/>
        </w:rPr>
        <w:t>–</w:t>
      </w:r>
      <w:r w:rsidRPr="005B48FB">
        <w:rPr>
          <w:lang w:eastAsia="en-US"/>
        </w:rPr>
        <w:t xml:space="preserve"> </w:t>
      </w:r>
      <w:r>
        <w:rPr>
          <w:lang w:eastAsia="en-US"/>
        </w:rPr>
        <w:t xml:space="preserve">van </w:t>
      </w:r>
      <w:r w:rsidRPr="005B48FB">
        <w:rPr>
          <w:lang w:eastAsia="en-US"/>
        </w:rPr>
        <w:t>de zonde. Als</w:t>
      </w:r>
      <w:r>
        <w:rPr>
          <w:lang w:eastAsia="en-US"/>
        </w:rPr>
        <w:t xml:space="preserve"> we </w:t>
      </w:r>
      <w:r w:rsidRPr="005B48FB">
        <w:rPr>
          <w:lang w:eastAsia="en-US"/>
        </w:rPr>
        <w:t>haar l</w:t>
      </w:r>
      <w:r>
        <w:rPr>
          <w:lang w:eastAsia="en-US"/>
        </w:rPr>
        <w:t>eren</w:t>
      </w:r>
      <w:r w:rsidRPr="005B48FB">
        <w:rPr>
          <w:lang w:eastAsia="en-US"/>
        </w:rPr>
        <w:t xml:space="preserve"> zien in het licht van Gods heilig</w:t>
      </w:r>
      <w:r w:rsidRPr="005B48FB">
        <w:rPr>
          <w:lang w:eastAsia="en-US"/>
        </w:rPr>
        <w:softHyphen/>
        <w:t>heid, dan verstaan</w:t>
      </w:r>
      <w:r>
        <w:rPr>
          <w:lang w:eastAsia="en-US"/>
        </w:rPr>
        <w:t xml:space="preserve"> we de </w:t>
      </w:r>
      <w:r w:rsidRPr="005B48FB">
        <w:rPr>
          <w:lang w:eastAsia="en-US"/>
        </w:rPr>
        <w:t>Psalm</w:t>
      </w:r>
      <w:r>
        <w:rPr>
          <w:lang w:eastAsia="en-US"/>
        </w:rPr>
        <w:t>:</w:t>
      </w:r>
      <w:r w:rsidRPr="005B48FB">
        <w:rPr>
          <w:lang w:eastAsia="en-US"/>
        </w:rPr>
        <w:t xml:space="preserve"> </w:t>
      </w:r>
      <w:r w:rsidRPr="006B2D26">
        <w:rPr>
          <w:i/>
          <w:lang w:eastAsia="en-US"/>
        </w:rPr>
        <w:t>'Rondom Hem zijn wolken en donkerheid.'</w:t>
      </w:r>
      <w:r>
        <w:rPr>
          <w:lang w:eastAsia="en-US"/>
        </w:rPr>
        <w:t xml:space="preserve"> Ps. 97: 2-3.</w:t>
      </w:r>
    </w:p>
    <w:p w:rsidR="004323A4" w:rsidRPr="005B48FB" w:rsidRDefault="004323A4" w:rsidP="004323A4">
      <w:pPr>
        <w:jc w:val="both"/>
        <w:rPr>
          <w:lang w:eastAsia="en-US"/>
        </w:rPr>
      </w:pPr>
      <w:r w:rsidRPr="005B48FB">
        <w:rPr>
          <w:lang w:eastAsia="en-US"/>
        </w:rPr>
        <w:t>Als men dit als nergens wil zien, dan ga men naar Golgotha, als de</w:t>
      </w:r>
      <w:r>
        <w:rPr>
          <w:lang w:eastAsia="en-US"/>
        </w:rPr>
        <w:t xml:space="preserve"> drie</w:t>
      </w:r>
      <w:r w:rsidRPr="005B48FB">
        <w:rPr>
          <w:lang w:eastAsia="en-US"/>
        </w:rPr>
        <w:t xml:space="preserve">-urige duisternis hangt over het ontzaglijke vloekhout, waaraan Jezus sterft </w:t>
      </w:r>
      <w:r w:rsidRPr="006B2D26">
        <w:rPr>
          <w:i/>
          <w:lang w:eastAsia="en-US"/>
        </w:rPr>
        <w:t>'als een betoning van Gods rechtvaardigheid in deze tegenwoordige tijd; opdat Hij rechtvaardig zij, en recht</w:t>
      </w:r>
      <w:r w:rsidRPr="006B2D26">
        <w:rPr>
          <w:i/>
          <w:lang w:eastAsia="en-US"/>
        </w:rPr>
        <w:softHyphen/>
        <w:t>vaardigende dengene, die uit het geloof van Jezus is'.</w:t>
      </w:r>
      <w:r w:rsidRPr="005B48FB">
        <w:rPr>
          <w:lang w:eastAsia="en-US"/>
        </w:rPr>
        <w:t xml:space="preserve"> </w:t>
      </w:r>
      <w:r>
        <w:rPr>
          <w:lang w:eastAsia="en-US"/>
        </w:rPr>
        <w:t>Rom. 3: 26.</w:t>
      </w:r>
    </w:p>
    <w:p w:rsidR="004323A4" w:rsidRPr="005B48FB" w:rsidRDefault="004323A4" w:rsidP="004323A4">
      <w:pPr>
        <w:jc w:val="both"/>
        <w:rPr>
          <w:lang w:eastAsia="en-US"/>
        </w:rPr>
      </w:pPr>
      <w:r w:rsidRPr="005B48FB">
        <w:rPr>
          <w:lang w:eastAsia="en-US"/>
        </w:rPr>
        <w:t>Maar wat moet God doen met</w:t>
      </w:r>
      <w:r>
        <w:rPr>
          <w:lang w:eastAsia="en-US"/>
        </w:rPr>
        <w:t xml:space="preserve"> de </w:t>
      </w:r>
      <w:r w:rsidRPr="005B48FB">
        <w:rPr>
          <w:lang w:eastAsia="en-US"/>
        </w:rPr>
        <w:t>zondaar, wat met</w:t>
      </w:r>
      <w:r>
        <w:rPr>
          <w:lang w:eastAsia="en-US"/>
        </w:rPr>
        <w:t xml:space="preserve"> de </w:t>
      </w:r>
      <w:r w:rsidRPr="005B48FB">
        <w:rPr>
          <w:lang w:eastAsia="en-US"/>
        </w:rPr>
        <w:t>Israëliet, wat met</w:t>
      </w:r>
      <w:r>
        <w:rPr>
          <w:lang w:eastAsia="en-US"/>
        </w:rPr>
        <w:t xml:space="preserve"> de </w:t>
      </w:r>
      <w:r w:rsidRPr="005B48FB">
        <w:rPr>
          <w:lang w:eastAsia="en-US"/>
        </w:rPr>
        <w:t>heiden, wat met</w:t>
      </w:r>
      <w:r>
        <w:rPr>
          <w:lang w:eastAsia="en-US"/>
        </w:rPr>
        <w:t xml:space="preserve"> de </w:t>
      </w:r>
      <w:r w:rsidRPr="005B48FB">
        <w:rPr>
          <w:lang w:eastAsia="en-US"/>
        </w:rPr>
        <w:t xml:space="preserve">naambelijder, wat met de volkeren, die na </w:t>
      </w:r>
      <w:r>
        <w:rPr>
          <w:lang w:eastAsia="en-US"/>
        </w:rPr>
        <w:t>zó</w:t>
      </w:r>
      <w:r w:rsidRPr="005B48FB">
        <w:rPr>
          <w:lang w:eastAsia="en-US"/>
        </w:rPr>
        <w:t>veel n</w:t>
      </w:r>
      <w:r>
        <w:rPr>
          <w:lang w:eastAsia="en-US"/>
        </w:rPr>
        <w:t>odi</w:t>
      </w:r>
      <w:r w:rsidRPr="005B48FB">
        <w:rPr>
          <w:lang w:eastAsia="en-US"/>
        </w:rPr>
        <w:t>gingen en z</w:t>
      </w:r>
      <w:r>
        <w:rPr>
          <w:lang w:eastAsia="en-US"/>
        </w:rPr>
        <w:t>ú</w:t>
      </w:r>
      <w:r w:rsidRPr="005B48FB">
        <w:rPr>
          <w:lang w:eastAsia="en-US"/>
        </w:rPr>
        <w:t>lk een gr</w:t>
      </w:r>
      <w:r>
        <w:rPr>
          <w:lang w:eastAsia="en-US"/>
        </w:rPr>
        <w:t>ote</w:t>
      </w:r>
      <w:r w:rsidRPr="005B48FB">
        <w:rPr>
          <w:lang w:eastAsia="en-US"/>
        </w:rPr>
        <w:t xml:space="preserve"> lankmoedigheid die in Chistus ter verlossing betoonde rechtvaardigheid blijven ver</w:t>
      </w:r>
      <w:r w:rsidRPr="005B48FB">
        <w:rPr>
          <w:lang w:eastAsia="en-US"/>
        </w:rPr>
        <w:softHyphen/>
        <w:t>werpen, ja daartegen een koninkrijk blijven oprichten van eigen</w:t>
      </w:r>
      <w:r w:rsidRPr="005B48FB">
        <w:rPr>
          <w:lang w:eastAsia="en-US"/>
        </w:rPr>
        <w:softHyphen/>
        <w:t xml:space="preserve"> ongerechtigheid, en </w:t>
      </w:r>
      <w:r>
        <w:rPr>
          <w:lang w:eastAsia="en-US"/>
        </w:rPr>
        <w:t>alzo</w:t>
      </w:r>
      <w:r w:rsidRPr="005B48FB">
        <w:rPr>
          <w:lang w:eastAsia="en-US"/>
        </w:rPr>
        <w:t xml:space="preserve"> Gods Koninkrijk in Christus tegen</w:t>
      </w:r>
      <w:r w:rsidRPr="005B48FB">
        <w:rPr>
          <w:lang w:eastAsia="en-US"/>
        </w:rPr>
        <w:softHyphen/>
        <w:t>houden?</w:t>
      </w:r>
    </w:p>
    <w:p w:rsidR="004323A4" w:rsidRPr="005B48FB" w:rsidRDefault="004323A4" w:rsidP="004323A4">
      <w:pPr>
        <w:jc w:val="both"/>
        <w:rPr>
          <w:lang w:eastAsia="en-US"/>
        </w:rPr>
      </w:pPr>
      <w:r w:rsidRPr="005B48FB">
        <w:rPr>
          <w:lang w:eastAsia="en-US"/>
        </w:rPr>
        <w:t>Moet Hij altijd op</w:t>
      </w:r>
      <w:r>
        <w:rPr>
          <w:lang w:eastAsia="en-US"/>
        </w:rPr>
        <w:t xml:space="preserve"> zij </w:t>
      </w:r>
      <w:r w:rsidRPr="005B48FB">
        <w:rPr>
          <w:lang w:eastAsia="en-US"/>
        </w:rPr>
        <w:t>blijven gaan?</w:t>
      </w:r>
      <w:r>
        <w:rPr>
          <w:lang w:eastAsia="en-US"/>
        </w:rPr>
        <w:t xml:space="preserve"> Zod</w:t>
      </w:r>
      <w:r w:rsidRPr="005B48FB">
        <w:rPr>
          <w:lang w:eastAsia="en-US"/>
        </w:rPr>
        <w:t>at Zijn Rijk, waarnaar de eeuwen smachten en al Gods schepselen zuchten, nooit kom</w:t>
      </w:r>
      <w:r>
        <w:rPr>
          <w:lang w:eastAsia="en-US"/>
        </w:rPr>
        <w:t>t</w:t>
      </w:r>
      <w:r w:rsidRPr="005B48FB">
        <w:rPr>
          <w:lang w:eastAsia="en-US"/>
        </w:rPr>
        <w:t>?</w:t>
      </w:r>
    </w:p>
    <w:p w:rsidR="004323A4" w:rsidRPr="005B48FB" w:rsidRDefault="004323A4" w:rsidP="004323A4">
      <w:pPr>
        <w:jc w:val="both"/>
        <w:rPr>
          <w:lang w:eastAsia="en-US"/>
        </w:rPr>
      </w:pPr>
      <w:r w:rsidRPr="005B48FB">
        <w:rPr>
          <w:lang w:eastAsia="en-US"/>
        </w:rPr>
        <w:t xml:space="preserve">Nee, </w:t>
      </w:r>
      <w:r>
        <w:rPr>
          <w:lang w:eastAsia="en-US"/>
        </w:rPr>
        <w:t>'</w:t>
      </w:r>
      <w:r w:rsidRPr="005B48FB">
        <w:rPr>
          <w:lang w:eastAsia="en-US"/>
        </w:rPr>
        <w:t>Hij is wel barmhartig maar ook rechtvaardig</w:t>
      </w:r>
      <w:r>
        <w:rPr>
          <w:lang w:eastAsia="en-US"/>
        </w:rPr>
        <w:t>'</w:t>
      </w:r>
      <w:r>
        <w:rPr>
          <w:rStyle w:val="FootnoteReference"/>
          <w:lang w:eastAsia="en-US"/>
        </w:rPr>
        <w:footnoteReference w:id="206"/>
      </w:r>
      <w:r w:rsidRPr="005B48FB">
        <w:rPr>
          <w:lang w:eastAsia="en-US"/>
        </w:rPr>
        <w:t xml:space="preserve">. </w:t>
      </w:r>
      <w:r w:rsidRPr="006B2D26">
        <w:rPr>
          <w:i/>
          <w:lang w:eastAsia="en-US"/>
        </w:rPr>
        <w:t>'En het zal geschieden te dien tijde, Ik zal Jeruzalem met lantaarnen doorzoeken'</w:t>
      </w:r>
      <w:r w:rsidRPr="005B48FB">
        <w:rPr>
          <w:lang w:eastAsia="en-US"/>
        </w:rPr>
        <w:t xml:space="preserve"> enz. </w:t>
      </w:r>
      <w:r>
        <w:rPr>
          <w:lang w:eastAsia="en-US"/>
        </w:rPr>
        <w:t xml:space="preserve">Zef. 1: 12 maar </w:t>
      </w:r>
      <w:r w:rsidRPr="005B48FB">
        <w:rPr>
          <w:lang w:eastAsia="en-US"/>
        </w:rPr>
        <w:t>waarom laat Hij dit nu</w:t>
      </w:r>
      <w:r>
        <w:rPr>
          <w:lang w:eastAsia="en-US"/>
        </w:rPr>
        <w:t xml:space="preserve"> zo </w:t>
      </w:r>
      <w:r w:rsidRPr="005B48FB">
        <w:rPr>
          <w:lang w:eastAsia="en-US"/>
        </w:rPr>
        <w:t>lang tevoren en op</w:t>
      </w:r>
      <w:r>
        <w:rPr>
          <w:lang w:eastAsia="en-US"/>
        </w:rPr>
        <w:t xml:space="preserve"> zo </w:t>
      </w:r>
      <w:r w:rsidRPr="005B48FB">
        <w:rPr>
          <w:lang w:eastAsia="en-US"/>
        </w:rPr>
        <w:t>menigvuldige wijze aan Israël verkondigen? Opdat</w:t>
      </w:r>
      <w:r>
        <w:rPr>
          <w:lang w:eastAsia="en-US"/>
        </w:rPr>
        <w:t xml:space="preserve"> ze de </w:t>
      </w:r>
      <w:r w:rsidRPr="005B48FB">
        <w:rPr>
          <w:lang w:eastAsia="en-US"/>
        </w:rPr>
        <w:t xml:space="preserve">tijd, dat dit </w:t>
      </w:r>
      <w:r w:rsidRPr="006B2D26">
        <w:rPr>
          <w:i/>
          <w:lang w:eastAsia="en-US"/>
        </w:rPr>
        <w:t>'besluit nog niet baart, terwijl de kittigheid van des Heeren toorn over hen nog niet komt,'</w:t>
      </w:r>
      <w:r>
        <w:rPr>
          <w:lang w:eastAsia="en-US"/>
        </w:rPr>
        <w:t xml:space="preserve"> Zef. 2: 2</w:t>
      </w:r>
      <w:r w:rsidRPr="005B48FB">
        <w:rPr>
          <w:lang w:eastAsia="en-US"/>
        </w:rPr>
        <w:t xml:space="preserve"> toch gebruiken tot waarachtige zelfinkeer, waaruit de ware bek</w:t>
      </w:r>
      <w:r>
        <w:rPr>
          <w:lang w:eastAsia="en-US"/>
        </w:rPr>
        <w:t>eri</w:t>
      </w:r>
      <w:r w:rsidRPr="005B48FB">
        <w:rPr>
          <w:lang w:eastAsia="en-US"/>
        </w:rPr>
        <w:t>ng tot God voort</w:t>
      </w:r>
      <w:r w:rsidRPr="005B48FB">
        <w:rPr>
          <w:lang w:eastAsia="en-US"/>
        </w:rPr>
        <w:softHyphen/>
        <w:t xml:space="preserve">komt: </w:t>
      </w:r>
      <w:r w:rsidRPr="006B2D26">
        <w:rPr>
          <w:i/>
          <w:lang w:eastAsia="en-US"/>
        </w:rPr>
        <w:t>'Doorzoek uzelven nauw, ja doorzoek nauw, gij volk, dat met geen lust bevangen wordt.'</w:t>
      </w:r>
      <w:r w:rsidRPr="005B48FB">
        <w:rPr>
          <w:lang w:eastAsia="en-US"/>
        </w:rPr>
        <w:t xml:space="preserve"> </w:t>
      </w:r>
      <w:r>
        <w:rPr>
          <w:lang w:eastAsia="en-US"/>
        </w:rPr>
        <w:t>Zef. 2: 1.</w:t>
      </w:r>
    </w:p>
    <w:p w:rsidR="004323A4" w:rsidRPr="005B48FB" w:rsidRDefault="004323A4" w:rsidP="004323A4">
      <w:pPr>
        <w:jc w:val="both"/>
        <w:rPr>
          <w:lang w:eastAsia="en-US"/>
        </w:rPr>
      </w:pPr>
      <w:r w:rsidRPr="005B48FB">
        <w:rPr>
          <w:lang w:eastAsia="en-US"/>
        </w:rPr>
        <w:t>Ja, daar gaat de boetprofeet troosten</w:t>
      </w:r>
      <w:r>
        <w:rPr>
          <w:lang w:eastAsia="en-US"/>
        </w:rPr>
        <w:t>;</w:t>
      </w:r>
      <w:r w:rsidRPr="005B48FB">
        <w:rPr>
          <w:lang w:eastAsia="en-US"/>
        </w:rPr>
        <w:t xml:space="preserve"> dát gedeelte onder het volk, in wier hart deze vermaning weerklank zal vinden </w:t>
      </w:r>
      <w:r>
        <w:rPr>
          <w:lang w:eastAsia="en-US"/>
        </w:rPr>
        <w:t>-</w:t>
      </w:r>
      <w:r w:rsidRPr="005B48FB">
        <w:rPr>
          <w:lang w:eastAsia="en-US"/>
        </w:rPr>
        <w:t xml:space="preserve"> dat het er velen mogen zijn</w:t>
      </w:r>
      <w:r>
        <w:rPr>
          <w:lang w:eastAsia="en-US"/>
        </w:rPr>
        <w:t>!</w:t>
      </w:r>
      <w:r w:rsidRPr="005B48FB">
        <w:rPr>
          <w:lang w:eastAsia="en-US"/>
        </w:rPr>
        <w:t xml:space="preserve"> </w:t>
      </w:r>
      <w:r>
        <w:rPr>
          <w:lang w:eastAsia="en-US"/>
        </w:rPr>
        <w:t>-</w:t>
      </w:r>
      <w:r w:rsidRPr="005B48FB">
        <w:rPr>
          <w:lang w:eastAsia="en-US"/>
        </w:rPr>
        <w:t xml:space="preserve"> moet niet wanhopen. Dat</w:t>
      </w:r>
      <w:r>
        <w:rPr>
          <w:lang w:eastAsia="en-US"/>
        </w:rPr>
        <w:t xml:space="preserve"> ze de </w:t>
      </w:r>
      <w:r w:rsidRPr="005B48FB">
        <w:rPr>
          <w:lang w:eastAsia="en-US"/>
        </w:rPr>
        <w:t xml:space="preserve">HEERE zoeken in ootmoed en gerechtigheid, eigen trots en eigen wil neerleggend aan Zijn troon, een schuilplaats zoekend </w:t>
      </w:r>
      <w:r w:rsidRPr="006B2D26">
        <w:rPr>
          <w:i/>
          <w:lang w:eastAsia="en-US"/>
        </w:rPr>
        <w:t>'in het verborgene van Zijn vleugelen.'</w:t>
      </w:r>
      <w:r w:rsidRPr="005B48FB">
        <w:rPr>
          <w:lang w:eastAsia="en-US"/>
        </w:rPr>
        <w:t xml:space="preserve"> </w:t>
      </w:r>
      <w:r>
        <w:rPr>
          <w:lang w:eastAsia="en-US"/>
        </w:rPr>
        <w:t>Ps. 61: 5.</w:t>
      </w:r>
      <w:r w:rsidRPr="005B48FB">
        <w:rPr>
          <w:lang w:eastAsia="en-US"/>
        </w:rPr>
        <w:t xml:space="preserve"> En als</w:t>
      </w:r>
      <w:r>
        <w:rPr>
          <w:lang w:eastAsia="en-US"/>
        </w:rPr>
        <w:t xml:space="preserve"> ze </w:t>
      </w:r>
      <w:r w:rsidRPr="005B48FB">
        <w:rPr>
          <w:lang w:eastAsia="en-US"/>
        </w:rPr>
        <w:t>dáár komen, dan h</w:t>
      </w:r>
      <w:r>
        <w:rPr>
          <w:lang w:eastAsia="en-US"/>
        </w:rPr>
        <w:t>ore</w:t>
      </w:r>
      <w:r w:rsidRPr="005B48FB">
        <w:rPr>
          <w:lang w:eastAsia="en-US"/>
        </w:rPr>
        <w:t>n</w:t>
      </w:r>
      <w:r>
        <w:rPr>
          <w:lang w:eastAsia="en-US"/>
        </w:rPr>
        <w:t xml:space="preserve"> ze </w:t>
      </w:r>
      <w:r w:rsidRPr="005B48FB">
        <w:rPr>
          <w:lang w:eastAsia="en-US"/>
        </w:rPr>
        <w:t xml:space="preserve">Godsgeheimen. </w:t>
      </w:r>
      <w:r>
        <w:rPr>
          <w:lang w:eastAsia="en-US"/>
        </w:rPr>
        <w:t>Zef. 2: 4-15.</w:t>
      </w:r>
      <w:r w:rsidRPr="005B48FB">
        <w:rPr>
          <w:lang w:eastAsia="en-US"/>
        </w:rPr>
        <w:t xml:space="preserve"> </w:t>
      </w:r>
      <w:r>
        <w:rPr>
          <w:lang w:eastAsia="en-US"/>
        </w:rPr>
        <w:t>O</w:t>
      </w:r>
      <w:r w:rsidRPr="005B48FB">
        <w:rPr>
          <w:lang w:eastAsia="en-US"/>
        </w:rPr>
        <w:t xml:space="preserve">, het moge schijnen </w:t>
      </w:r>
      <w:r>
        <w:rPr>
          <w:lang w:eastAsia="en-US"/>
        </w:rPr>
        <w:t>-</w:t>
      </w:r>
      <w:r w:rsidRPr="005B48FB">
        <w:rPr>
          <w:lang w:eastAsia="en-US"/>
        </w:rPr>
        <w:t xml:space="preserve"> en het zal lang</w:t>
      </w:r>
      <w:r>
        <w:rPr>
          <w:lang w:eastAsia="en-US"/>
        </w:rPr>
        <w:t xml:space="preserve"> zo </w:t>
      </w:r>
      <w:r w:rsidRPr="005B48FB">
        <w:rPr>
          <w:lang w:eastAsia="en-US"/>
        </w:rPr>
        <w:t>schijnen</w:t>
      </w:r>
      <w:r>
        <w:rPr>
          <w:lang w:eastAsia="en-US"/>
        </w:rPr>
        <w:t>!</w:t>
      </w:r>
      <w:r w:rsidRPr="005B48FB">
        <w:rPr>
          <w:lang w:eastAsia="en-US"/>
        </w:rPr>
        <w:t xml:space="preserve"> </w:t>
      </w:r>
      <w:r>
        <w:rPr>
          <w:lang w:eastAsia="en-US"/>
        </w:rPr>
        <w:t>-</w:t>
      </w:r>
      <w:r w:rsidRPr="005B48FB">
        <w:rPr>
          <w:lang w:eastAsia="en-US"/>
        </w:rPr>
        <w:t xml:space="preserve"> dat de HEERE Zijn Israël niet verlaten heeft en de heidenen boven hen heeft verkoren,</w:t>
      </w:r>
      <w:r>
        <w:rPr>
          <w:lang w:eastAsia="en-US"/>
        </w:rPr>
        <w:t xml:space="preserve"> zo </w:t>
      </w:r>
      <w:r w:rsidRPr="005B48FB">
        <w:rPr>
          <w:lang w:eastAsia="en-US"/>
        </w:rPr>
        <w:t xml:space="preserve">blijft het niet </w:t>
      </w:r>
      <w:r>
        <w:rPr>
          <w:lang w:eastAsia="en-US"/>
        </w:rPr>
        <w:t>altijd!</w:t>
      </w:r>
      <w:r w:rsidRPr="005B48FB">
        <w:rPr>
          <w:lang w:eastAsia="en-US"/>
        </w:rPr>
        <w:t xml:space="preserve"> Integendeel</w:t>
      </w:r>
      <w:r>
        <w:rPr>
          <w:lang w:eastAsia="en-US"/>
        </w:rPr>
        <w:t>:</w:t>
      </w:r>
      <w:r w:rsidRPr="005B48FB">
        <w:rPr>
          <w:lang w:eastAsia="en-US"/>
        </w:rPr>
        <w:t xml:space="preserve"> Hij zal Israël en Juda met Zijn roede bezoeken, en de heidenen vrij uit doen gaan</w:t>
      </w:r>
      <w:r>
        <w:rPr>
          <w:lang w:eastAsia="en-US"/>
        </w:rPr>
        <w:t>?</w:t>
      </w:r>
      <w:r w:rsidRPr="005B48FB">
        <w:rPr>
          <w:lang w:eastAsia="en-US"/>
        </w:rPr>
        <w:t xml:space="preserve"> Zeker, Hij zal de poorten van Zijn Koninkrijk wijd voor hen open zetten</w:t>
      </w:r>
      <w:r>
        <w:rPr>
          <w:lang w:eastAsia="en-US"/>
        </w:rPr>
        <w:t>!</w:t>
      </w:r>
      <w:r w:rsidRPr="005B48FB">
        <w:rPr>
          <w:lang w:eastAsia="en-US"/>
        </w:rPr>
        <w:t xml:space="preserve"> Maar als</w:t>
      </w:r>
      <w:r>
        <w:rPr>
          <w:lang w:eastAsia="en-US"/>
        </w:rPr>
        <w:t xml:space="preserve"> ze -</w:t>
      </w:r>
      <w:r w:rsidRPr="005B48FB">
        <w:rPr>
          <w:lang w:eastAsia="en-US"/>
        </w:rPr>
        <w:t xml:space="preserve"> Gaza, en al gij steden der Filistijnen, Ammon en Moab, M</w:t>
      </w:r>
      <w:r>
        <w:rPr>
          <w:lang w:eastAsia="en-US"/>
        </w:rPr>
        <w:t>ore</w:t>
      </w:r>
      <w:r w:rsidRPr="005B48FB">
        <w:rPr>
          <w:lang w:eastAsia="en-US"/>
        </w:rPr>
        <w:t>nland en Ninevé, hoort het</w:t>
      </w:r>
      <w:r>
        <w:rPr>
          <w:lang w:eastAsia="en-US"/>
        </w:rPr>
        <w:t>!</w:t>
      </w:r>
      <w:r w:rsidRPr="005B48FB">
        <w:rPr>
          <w:lang w:eastAsia="en-US"/>
        </w:rPr>
        <w:t xml:space="preserve"> </w:t>
      </w:r>
      <w:r>
        <w:rPr>
          <w:lang w:eastAsia="en-US"/>
        </w:rPr>
        <w:t>-</w:t>
      </w:r>
      <w:r w:rsidRPr="005B48FB">
        <w:rPr>
          <w:lang w:eastAsia="en-US"/>
        </w:rPr>
        <w:t xml:space="preserve"> zich blijven </w:t>
      </w:r>
      <w:r w:rsidRPr="006B2D26">
        <w:rPr>
          <w:i/>
          <w:lang w:eastAsia="en-US"/>
        </w:rPr>
        <w:t xml:space="preserve">'groot maken tegen het volk van </w:t>
      </w:r>
      <w:r>
        <w:rPr>
          <w:i/>
          <w:lang w:eastAsia="en-US"/>
        </w:rPr>
        <w:t>de HEERE der heirscharen,</w:t>
      </w:r>
      <w:r w:rsidRPr="006B2D26">
        <w:rPr>
          <w:i/>
          <w:lang w:eastAsia="en-US"/>
        </w:rPr>
        <w:t xml:space="preserve"> en geen afstand willen doen van hun afgoden</w:t>
      </w:r>
      <w:r w:rsidRPr="005B48FB">
        <w:rPr>
          <w:lang w:eastAsia="en-US"/>
        </w:rPr>
        <w:t xml:space="preserve">, </w:t>
      </w:r>
      <w:r>
        <w:rPr>
          <w:lang w:eastAsia="en-US"/>
        </w:rPr>
        <w:t>Zef. 2: 10-11</w:t>
      </w:r>
      <w:r w:rsidRPr="005B48FB">
        <w:rPr>
          <w:lang w:eastAsia="en-US"/>
        </w:rPr>
        <w:t xml:space="preserve"> </w:t>
      </w:r>
      <w:r w:rsidRPr="006B2D26">
        <w:rPr>
          <w:i/>
          <w:lang w:eastAsia="en-US"/>
        </w:rPr>
        <w:t>dan zullen ze eens de verslagenen van Zijn zwaard zijn.'</w:t>
      </w:r>
      <w:r w:rsidRPr="005B48FB">
        <w:rPr>
          <w:lang w:eastAsia="en-US"/>
        </w:rPr>
        <w:t xml:space="preserve"> </w:t>
      </w:r>
      <w:r>
        <w:rPr>
          <w:lang w:eastAsia="en-US"/>
        </w:rPr>
        <w:t>Zef. 2: 12.</w:t>
      </w:r>
      <w:r w:rsidRPr="005B48FB">
        <w:rPr>
          <w:lang w:eastAsia="en-US"/>
        </w:rPr>
        <w:t xml:space="preserve"> Opdat er een heirbaan</w:t>
      </w:r>
      <w:r>
        <w:rPr>
          <w:lang w:eastAsia="en-US"/>
        </w:rPr>
        <w:t xml:space="preserve"> zij </w:t>
      </w:r>
      <w:r w:rsidRPr="005B48FB">
        <w:rPr>
          <w:lang w:eastAsia="en-US"/>
        </w:rPr>
        <w:t>voor</w:t>
      </w:r>
      <w:r>
        <w:rPr>
          <w:lang w:eastAsia="en-US"/>
        </w:rPr>
        <w:t xml:space="preserve"> Zijn </w:t>
      </w:r>
      <w:r w:rsidRPr="005B48FB">
        <w:rPr>
          <w:lang w:eastAsia="en-US"/>
        </w:rPr>
        <w:t>Koning</w:t>
      </w:r>
      <w:r>
        <w:rPr>
          <w:lang w:eastAsia="en-US"/>
        </w:rPr>
        <w:t>!</w:t>
      </w:r>
    </w:p>
    <w:p w:rsidR="004323A4" w:rsidRPr="005B48FB" w:rsidRDefault="004323A4" w:rsidP="004323A4">
      <w:pPr>
        <w:jc w:val="both"/>
        <w:rPr>
          <w:lang w:eastAsia="en-US"/>
        </w:rPr>
      </w:pPr>
      <w:r w:rsidRPr="005B48FB">
        <w:rPr>
          <w:lang w:eastAsia="en-US"/>
        </w:rPr>
        <w:t>Als de profeet</w:t>
      </w:r>
      <w:r>
        <w:rPr>
          <w:lang w:eastAsia="en-US"/>
        </w:rPr>
        <w:t xml:space="preserve"> zo </w:t>
      </w:r>
      <w:r w:rsidRPr="005B48FB">
        <w:rPr>
          <w:lang w:eastAsia="en-US"/>
        </w:rPr>
        <w:t xml:space="preserve">aan het troosten is, zou hij bijna vergeten, dat </w:t>
      </w:r>
      <w:r>
        <w:rPr>
          <w:lang w:eastAsia="en-US"/>
        </w:rPr>
        <w:t>Jeruzalem</w:t>
      </w:r>
      <w:r w:rsidRPr="005B48FB">
        <w:rPr>
          <w:lang w:eastAsia="en-US"/>
        </w:rPr>
        <w:t xml:space="preserve"> ook onder datzelfde oordeel ligt, omdat het Zijn poorten voor dat Godsrijk gesloten houdt. De oorpoort is vanouds de eerste</w:t>
      </w:r>
      <w:r>
        <w:rPr>
          <w:lang w:eastAsia="en-US"/>
        </w:rPr>
        <w:t>. We</w:t>
      </w:r>
      <w:r w:rsidRPr="005B48FB">
        <w:rPr>
          <w:lang w:eastAsia="en-US"/>
        </w:rPr>
        <w:t xml:space="preserve">lnu </w:t>
      </w:r>
      <w:r>
        <w:rPr>
          <w:lang w:eastAsia="en-US"/>
        </w:rPr>
        <w:t>Jeruzalem</w:t>
      </w:r>
      <w:r w:rsidRPr="005B48FB">
        <w:rPr>
          <w:lang w:eastAsia="en-US"/>
        </w:rPr>
        <w:t xml:space="preserve"> houdt die voor</w:t>
      </w:r>
      <w:r>
        <w:rPr>
          <w:lang w:eastAsia="en-US"/>
        </w:rPr>
        <w:t xml:space="preserve"> de </w:t>
      </w:r>
      <w:r w:rsidRPr="005B48FB">
        <w:rPr>
          <w:lang w:eastAsia="en-US"/>
        </w:rPr>
        <w:t>HEERE dicht</w:t>
      </w:r>
      <w:r>
        <w:rPr>
          <w:lang w:eastAsia="en-US"/>
        </w:rPr>
        <w:t>:</w:t>
      </w:r>
      <w:r w:rsidRPr="005B48FB">
        <w:rPr>
          <w:lang w:eastAsia="en-US"/>
        </w:rPr>
        <w:t xml:space="preserve"> </w:t>
      </w:r>
      <w:r w:rsidRPr="00087A69">
        <w:rPr>
          <w:i/>
          <w:lang w:eastAsia="en-US"/>
        </w:rPr>
        <w:t>'Zij hoort de stem niet; ze neemt de tucht niet aan; ze vertrouwt niet op de HEERE; tot haren God nadert ze niet.'</w:t>
      </w:r>
      <w:r w:rsidRPr="005B48FB">
        <w:rPr>
          <w:lang w:eastAsia="en-US"/>
        </w:rPr>
        <w:t xml:space="preserve"> </w:t>
      </w:r>
      <w:r>
        <w:rPr>
          <w:lang w:eastAsia="en-US"/>
        </w:rPr>
        <w:t xml:space="preserve">Zef. 3: 2 maar </w:t>
      </w:r>
      <w:r w:rsidRPr="005B48FB">
        <w:rPr>
          <w:lang w:eastAsia="en-US"/>
        </w:rPr>
        <w:t>ze zal</w:t>
      </w:r>
      <w:r>
        <w:rPr>
          <w:lang w:eastAsia="en-US"/>
        </w:rPr>
        <w:t xml:space="preserve"> </w:t>
      </w:r>
      <w:r w:rsidRPr="005B48FB">
        <w:rPr>
          <w:lang w:eastAsia="en-US"/>
        </w:rPr>
        <w:t xml:space="preserve">het ondervinden, dat </w:t>
      </w:r>
      <w:r w:rsidRPr="00087A69">
        <w:rPr>
          <w:i/>
          <w:lang w:eastAsia="en-US"/>
        </w:rPr>
        <w:t>'de rechtvaardige HEERE in het midden van haar is, en niet tevergeefs allen morgen Zijn recht uit geeft.'</w:t>
      </w:r>
      <w:r w:rsidRPr="005B48FB">
        <w:rPr>
          <w:lang w:eastAsia="en-US"/>
        </w:rPr>
        <w:t xml:space="preserve"> </w:t>
      </w:r>
      <w:r>
        <w:rPr>
          <w:lang w:eastAsia="en-US"/>
        </w:rPr>
        <w:t>Zef. 3: 5.</w:t>
      </w:r>
      <w:r w:rsidRPr="005B48FB">
        <w:rPr>
          <w:lang w:eastAsia="en-US"/>
        </w:rPr>
        <w:t xml:space="preserve"> Dat Juda aan wat God met de heidenen deed, en de heidenen aan het lot, dat Juda treffen zal, zich spiegelen </w:t>
      </w:r>
      <w:r>
        <w:rPr>
          <w:lang w:eastAsia="en-US"/>
        </w:rPr>
        <w:t>Zef. 3: 7a.</w:t>
      </w:r>
      <w:r w:rsidRPr="005B48FB">
        <w:rPr>
          <w:lang w:eastAsia="en-US"/>
        </w:rPr>
        <w:t>. En</w:t>
      </w:r>
      <w:r>
        <w:rPr>
          <w:lang w:eastAsia="en-US"/>
        </w:rPr>
        <w:t xml:space="preserve"> zo ze </w:t>
      </w:r>
      <w:r w:rsidRPr="005B48FB">
        <w:rPr>
          <w:lang w:eastAsia="en-US"/>
        </w:rPr>
        <w:t>zich niet be</w:t>
      </w:r>
      <w:r>
        <w:rPr>
          <w:lang w:eastAsia="en-US"/>
        </w:rPr>
        <w:t>kere</w:t>
      </w:r>
      <w:r w:rsidRPr="005B48FB">
        <w:rPr>
          <w:lang w:eastAsia="en-US"/>
        </w:rPr>
        <w:t>n, dan zal Zijn oordeel over hen beiden gaan.</w:t>
      </w:r>
    </w:p>
    <w:p w:rsidR="004323A4" w:rsidRPr="005B48FB" w:rsidRDefault="004323A4" w:rsidP="004323A4">
      <w:pPr>
        <w:jc w:val="both"/>
        <w:rPr>
          <w:lang w:eastAsia="en-US"/>
        </w:rPr>
      </w:pPr>
      <w:r w:rsidRPr="005B48FB">
        <w:rPr>
          <w:lang w:eastAsia="en-US"/>
        </w:rPr>
        <w:t xml:space="preserve">En daar rijst in Zefanja de Geest </w:t>
      </w:r>
      <w:r>
        <w:rPr>
          <w:lang w:eastAsia="en-US"/>
        </w:rPr>
        <w:t>van de profetie</w:t>
      </w:r>
      <w:r w:rsidRPr="005B48FB">
        <w:rPr>
          <w:lang w:eastAsia="en-US"/>
        </w:rPr>
        <w:t xml:space="preserve"> op in al Zijn kracht en majesteit</w:t>
      </w:r>
      <w:r>
        <w:rPr>
          <w:lang w:eastAsia="en-US"/>
        </w:rPr>
        <w:t>!</w:t>
      </w:r>
      <w:r w:rsidRPr="005B48FB">
        <w:rPr>
          <w:lang w:eastAsia="en-US"/>
        </w:rPr>
        <w:t xml:space="preserve"> Daar wordt </w:t>
      </w:r>
      <w:r>
        <w:rPr>
          <w:lang w:eastAsia="en-US"/>
        </w:rPr>
        <w:t xml:space="preserve">het oog van </w:t>
      </w:r>
      <w:r w:rsidRPr="005B48FB">
        <w:rPr>
          <w:lang w:eastAsia="en-US"/>
        </w:rPr>
        <w:t>de ziener</w:t>
      </w:r>
      <w:r>
        <w:rPr>
          <w:lang w:eastAsia="en-US"/>
        </w:rPr>
        <w:t xml:space="preserve"> </w:t>
      </w:r>
      <w:r w:rsidRPr="005B48FB">
        <w:rPr>
          <w:lang w:eastAsia="en-US"/>
        </w:rPr>
        <w:t>verlicht tot in</w:t>
      </w:r>
      <w:r>
        <w:rPr>
          <w:lang w:eastAsia="en-US"/>
        </w:rPr>
        <w:t xml:space="preserve"> de </w:t>
      </w:r>
      <w:r w:rsidRPr="005B48FB">
        <w:rPr>
          <w:lang w:eastAsia="en-US"/>
        </w:rPr>
        <w:t>tijd van het einde. Dat Israël, dat de gel</w:t>
      </w:r>
      <w:r>
        <w:rPr>
          <w:lang w:eastAsia="en-US"/>
        </w:rPr>
        <w:t>ovi</w:t>
      </w:r>
      <w:r w:rsidRPr="005B48FB">
        <w:rPr>
          <w:lang w:eastAsia="en-US"/>
        </w:rPr>
        <w:t>gen van alle eeuw Hem verwachten. Want er komt een ontzaglijke Dag, waarop de Heilige God met al</w:t>
      </w:r>
      <w:r>
        <w:rPr>
          <w:lang w:eastAsia="en-US"/>
        </w:rPr>
        <w:t xml:space="preserve"> Zijn</w:t>
      </w:r>
      <w:r w:rsidRPr="005B48FB">
        <w:rPr>
          <w:lang w:eastAsia="en-US"/>
        </w:rPr>
        <w:t xml:space="preserve"> legerscharen </w:t>
      </w:r>
      <w:r w:rsidRPr="00087A69">
        <w:rPr>
          <w:i/>
          <w:lang w:eastAsia="en-US"/>
        </w:rPr>
        <w:t>'Zich zal opmaken tot de roof'</w:t>
      </w:r>
      <w:r>
        <w:rPr>
          <w:lang w:eastAsia="en-US"/>
        </w:rPr>
        <w:t>:</w:t>
      </w:r>
      <w:r w:rsidRPr="005B48FB">
        <w:rPr>
          <w:lang w:eastAsia="en-US"/>
        </w:rPr>
        <w:t xml:space="preserve"> Dies ira, dies illa</w:t>
      </w:r>
      <w:r>
        <w:rPr>
          <w:lang w:eastAsia="en-US"/>
        </w:rPr>
        <w:t xml:space="preserve"> . . .</w:t>
      </w:r>
    </w:p>
    <w:p w:rsidR="004323A4" w:rsidRPr="005B48FB" w:rsidRDefault="004323A4" w:rsidP="004323A4">
      <w:pPr>
        <w:jc w:val="both"/>
        <w:rPr>
          <w:lang w:eastAsia="en-US"/>
        </w:rPr>
      </w:pPr>
      <w:r w:rsidRPr="00087A69">
        <w:rPr>
          <w:i/>
          <w:lang w:eastAsia="en-US"/>
        </w:rPr>
        <w:t>'Want Mijn oordeel is, de heidenen te verzamelen, de konink</w:t>
      </w:r>
      <w:r w:rsidRPr="00087A69">
        <w:rPr>
          <w:i/>
          <w:lang w:eastAsia="en-US"/>
        </w:rPr>
        <w:softHyphen/>
        <w:t>rijken te vergaderen, om over hen Mijn gramschap, de ganse hittigheid Mijns toorns uit te storten; want dit ganse land zal door het vuur van Mijnen ijver verteerd worden.'</w:t>
      </w:r>
      <w:r w:rsidRPr="005B48FB">
        <w:rPr>
          <w:lang w:eastAsia="en-US"/>
        </w:rPr>
        <w:t xml:space="preserve"> </w:t>
      </w:r>
      <w:r>
        <w:rPr>
          <w:lang w:eastAsia="en-US"/>
        </w:rPr>
        <w:t>Zef. 3: 8b.</w:t>
      </w:r>
    </w:p>
    <w:p w:rsidR="004323A4" w:rsidRPr="005B48FB" w:rsidRDefault="004323A4" w:rsidP="004323A4">
      <w:pPr>
        <w:jc w:val="both"/>
        <w:rPr>
          <w:lang w:eastAsia="en-US"/>
        </w:rPr>
      </w:pPr>
      <w:r w:rsidRPr="005B48FB">
        <w:rPr>
          <w:lang w:eastAsia="en-US"/>
        </w:rPr>
        <w:t>Laat men dit woord dan goed lezen en indenken</w:t>
      </w:r>
      <w:r>
        <w:rPr>
          <w:lang w:eastAsia="en-US"/>
        </w:rPr>
        <w:t>:</w:t>
      </w:r>
      <w:r w:rsidRPr="005B48FB">
        <w:rPr>
          <w:lang w:eastAsia="en-US"/>
        </w:rPr>
        <w:t xml:space="preserve"> er wordt hier geprofeteerd een samentreffen van de koninkrijken </w:t>
      </w:r>
      <w:r>
        <w:rPr>
          <w:lang w:eastAsia="en-US"/>
        </w:rPr>
        <w:t xml:space="preserve">van </w:t>
      </w:r>
      <w:r w:rsidRPr="005B48FB">
        <w:rPr>
          <w:lang w:eastAsia="en-US"/>
        </w:rPr>
        <w:t xml:space="preserve">de volken in Palestina, waarbij tegelijk én over Israël én over de volken, </w:t>
      </w:r>
      <w:r w:rsidRPr="00087A69">
        <w:rPr>
          <w:i/>
          <w:lang w:eastAsia="en-US"/>
        </w:rPr>
        <w:t>'die al hun handelingen hebben verdorven'</w:t>
      </w:r>
      <w:r w:rsidRPr="005B48FB">
        <w:rPr>
          <w:lang w:eastAsia="en-US"/>
        </w:rPr>
        <w:t xml:space="preserve"> </w:t>
      </w:r>
      <w:r>
        <w:rPr>
          <w:lang w:eastAsia="en-US"/>
        </w:rPr>
        <w:t>Zef. 3: 7b</w:t>
      </w:r>
      <w:r w:rsidRPr="005B48FB">
        <w:rPr>
          <w:lang w:eastAsia="en-US"/>
        </w:rPr>
        <w:t>, d. i. naar het verband</w:t>
      </w:r>
      <w:r>
        <w:rPr>
          <w:lang w:eastAsia="en-US"/>
        </w:rPr>
        <w:t>:</w:t>
      </w:r>
      <w:r w:rsidRPr="005B48FB">
        <w:rPr>
          <w:lang w:eastAsia="en-US"/>
        </w:rPr>
        <w:t xml:space="preserve"> al Gods genadetijd hebben verspild en nog niets doen, dan Zijn Koninkrijk tegenhouden, </w:t>
      </w:r>
      <w:r w:rsidRPr="00087A69">
        <w:rPr>
          <w:i/>
          <w:lang w:eastAsia="en-US"/>
        </w:rPr>
        <w:t>'de ganse hittigheid van Gods toorn wordt uitgestort.'</w:t>
      </w:r>
    </w:p>
    <w:p w:rsidR="004323A4" w:rsidRPr="005B48FB" w:rsidRDefault="004323A4" w:rsidP="004323A4">
      <w:pPr>
        <w:jc w:val="both"/>
        <w:rPr>
          <w:lang w:eastAsia="en-US"/>
        </w:rPr>
      </w:pPr>
      <w:r w:rsidRPr="005B48FB">
        <w:rPr>
          <w:lang w:eastAsia="en-US"/>
        </w:rPr>
        <w:t>Men is het natuurlijk met ons eens dat dit nog niet geschied is. Gewoonlijk brengt men dit direct over op</w:t>
      </w:r>
      <w:r>
        <w:rPr>
          <w:lang w:eastAsia="en-US"/>
        </w:rPr>
        <w:t xml:space="preserve"> de </w:t>
      </w:r>
      <w:r w:rsidRPr="005B48FB">
        <w:rPr>
          <w:lang w:eastAsia="en-US"/>
        </w:rPr>
        <w:t>jongste dag</w:t>
      </w:r>
      <w:r>
        <w:rPr>
          <w:lang w:eastAsia="en-US"/>
        </w:rPr>
        <w:t>. Maar</w:t>
      </w:r>
      <w:r w:rsidRPr="005B48FB">
        <w:rPr>
          <w:lang w:eastAsia="en-US"/>
        </w:rPr>
        <w:t xml:space="preserve"> soms wordt toch de gr</w:t>
      </w:r>
      <w:r>
        <w:rPr>
          <w:lang w:eastAsia="en-US"/>
        </w:rPr>
        <w:t>ote</w:t>
      </w:r>
      <w:r w:rsidRPr="005B48FB">
        <w:rPr>
          <w:lang w:eastAsia="en-US"/>
        </w:rPr>
        <w:t xml:space="preserve"> letterlijkheid</w:t>
      </w:r>
      <w:r>
        <w:rPr>
          <w:lang w:eastAsia="en-US"/>
        </w:rPr>
        <w:t xml:space="preserve"> de </w:t>
      </w:r>
      <w:r w:rsidRPr="005B48FB">
        <w:rPr>
          <w:lang w:eastAsia="en-US"/>
        </w:rPr>
        <w:t>uitleggers te machtig en erkent men hier de voorzegging van een gr</w:t>
      </w:r>
      <w:r>
        <w:rPr>
          <w:lang w:eastAsia="en-US"/>
        </w:rPr>
        <w:t>ote</w:t>
      </w:r>
      <w:r w:rsidRPr="005B48FB">
        <w:rPr>
          <w:lang w:eastAsia="en-US"/>
        </w:rPr>
        <w:t xml:space="preserve"> volkerenslag in het laatste der dagen</w:t>
      </w:r>
      <w:r>
        <w:rPr>
          <w:lang w:eastAsia="en-US"/>
        </w:rPr>
        <w:t xml:space="preserve">. We </w:t>
      </w:r>
      <w:r w:rsidRPr="005B48FB">
        <w:rPr>
          <w:lang w:eastAsia="en-US"/>
        </w:rPr>
        <w:t>twijfelen er geen</w:t>
      </w:r>
      <w:r>
        <w:rPr>
          <w:lang w:eastAsia="en-US"/>
        </w:rPr>
        <w:t xml:space="preserve"> oge</w:t>
      </w:r>
      <w:r w:rsidRPr="005B48FB">
        <w:rPr>
          <w:lang w:eastAsia="en-US"/>
        </w:rPr>
        <w:t>nblik aan, of Zefanja profeteert hier</w:t>
      </w:r>
      <w:r>
        <w:rPr>
          <w:lang w:eastAsia="en-US"/>
        </w:rPr>
        <w:t xml:space="preserve"> de </w:t>
      </w:r>
      <w:r w:rsidRPr="005B48FB">
        <w:rPr>
          <w:lang w:eastAsia="en-US"/>
        </w:rPr>
        <w:t>slag van Armageddon, die we telkens bij de profeten, tot in de Openbaring toe, vinden</w:t>
      </w:r>
      <w:r>
        <w:rPr>
          <w:rStyle w:val="FootnoteReference"/>
          <w:lang w:eastAsia="en-US"/>
        </w:rPr>
        <w:footnoteReference w:id="207"/>
      </w:r>
      <w:r>
        <w:rPr>
          <w:lang w:eastAsia="en-US"/>
        </w:rPr>
        <w:t>.</w:t>
      </w:r>
      <w:r w:rsidRPr="005B48FB">
        <w:rPr>
          <w:lang w:eastAsia="en-US"/>
        </w:rPr>
        <w:t xml:space="preserve"> Maar al geeft men dit nog niet toe, men kan er toch niet aan ontkomen, dat het is een gebeurtenis, die in</w:t>
      </w:r>
      <w:r>
        <w:rPr>
          <w:lang w:eastAsia="en-US"/>
        </w:rPr>
        <w:t xml:space="preserve"> de </w:t>
      </w:r>
      <w:r w:rsidRPr="005B48FB">
        <w:rPr>
          <w:lang w:eastAsia="en-US"/>
        </w:rPr>
        <w:t xml:space="preserve">tijd, d. i. binnen de grenzen </w:t>
      </w:r>
      <w:r>
        <w:rPr>
          <w:lang w:eastAsia="en-US"/>
        </w:rPr>
        <w:t xml:space="preserve">van </w:t>
      </w:r>
      <w:r w:rsidRPr="005B48FB">
        <w:rPr>
          <w:lang w:eastAsia="en-US"/>
        </w:rPr>
        <w:t>de wereldge</w:t>
      </w:r>
      <w:r w:rsidRPr="005B48FB">
        <w:rPr>
          <w:lang w:eastAsia="en-US"/>
        </w:rPr>
        <w:softHyphen/>
        <w:t>schiedenis, zal plaats hebben, en nu nog niet plaats gehad heeft.</w:t>
      </w:r>
    </w:p>
    <w:p w:rsidR="004323A4" w:rsidRPr="005B48FB" w:rsidRDefault="004323A4" w:rsidP="004323A4">
      <w:pPr>
        <w:jc w:val="both"/>
        <w:rPr>
          <w:lang w:eastAsia="en-US"/>
        </w:rPr>
      </w:pPr>
      <w:r w:rsidRPr="005B48FB">
        <w:rPr>
          <w:lang w:eastAsia="en-US"/>
        </w:rPr>
        <w:t>Maar dán heeft men daarmee ook de komende Christusreg</w:t>
      </w:r>
      <w:r>
        <w:rPr>
          <w:lang w:eastAsia="en-US"/>
        </w:rPr>
        <w:t>eri</w:t>
      </w:r>
      <w:r w:rsidRPr="005B48FB">
        <w:rPr>
          <w:lang w:eastAsia="en-US"/>
        </w:rPr>
        <w:t>ng vanuit een hersteld Israël erkend</w:t>
      </w:r>
      <w:r>
        <w:rPr>
          <w:lang w:eastAsia="en-US"/>
        </w:rPr>
        <w:t>!</w:t>
      </w:r>
      <w:r w:rsidRPr="005B48FB">
        <w:rPr>
          <w:lang w:eastAsia="en-US"/>
        </w:rPr>
        <w:t xml:space="preserve"> Want die wordt ook hier door het profetisch Woord geplaatst na die gr</w:t>
      </w:r>
      <w:r>
        <w:rPr>
          <w:lang w:eastAsia="en-US"/>
        </w:rPr>
        <w:t>ote</w:t>
      </w:r>
      <w:r w:rsidRPr="005B48FB">
        <w:rPr>
          <w:lang w:eastAsia="en-US"/>
        </w:rPr>
        <w:t xml:space="preserve"> volkerenslag</w:t>
      </w:r>
      <w:r>
        <w:rPr>
          <w:lang w:eastAsia="en-US"/>
        </w:rPr>
        <w:t>:</w:t>
      </w:r>
      <w:r w:rsidRPr="005B48FB">
        <w:rPr>
          <w:lang w:eastAsia="en-US"/>
        </w:rPr>
        <w:t xml:space="preserve"> </w:t>
      </w:r>
      <w:r w:rsidRPr="00087A69">
        <w:rPr>
          <w:i/>
          <w:lang w:eastAsia="en-US"/>
        </w:rPr>
        <w:t>'Ge</w:t>
      </w:r>
      <w:r w:rsidRPr="00087A69">
        <w:rPr>
          <w:i/>
          <w:lang w:eastAsia="en-US"/>
        </w:rPr>
        <w:softHyphen/>
        <w:t>wisselijk, DAN zal Ik tot de volken een reine spraak</w:t>
      </w:r>
      <w:r>
        <w:rPr>
          <w:i/>
          <w:lang w:eastAsia="en-US"/>
        </w:rPr>
        <w:t xml:space="preserve"> </w:t>
      </w:r>
      <w:r w:rsidRPr="00087A69">
        <w:rPr>
          <w:i/>
          <w:lang w:eastAsia="en-US"/>
        </w:rPr>
        <w:t>wenden</w:t>
      </w:r>
      <w:r>
        <w:rPr>
          <w:i/>
          <w:lang w:eastAsia="en-US"/>
        </w:rPr>
        <w:t xml:space="preserve"> </w:t>
      </w:r>
      <w:r w:rsidRPr="00087A69">
        <w:rPr>
          <w:i/>
          <w:lang w:eastAsia="en-US"/>
        </w:rPr>
        <w:t xml:space="preserve">OPDAT </w:t>
      </w:r>
      <w:r>
        <w:rPr>
          <w:i/>
          <w:lang w:eastAsia="en-US"/>
        </w:rPr>
        <w:t>ZIJ</w:t>
      </w:r>
      <w:r w:rsidRPr="00087A69">
        <w:rPr>
          <w:i/>
          <w:lang w:eastAsia="en-US"/>
        </w:rPr>
        <w:t xml:space="preserve"> ALLEN </w:t>
      </w:r>
      <w:r>
        <w:rPr>
          <w:i/>
          <w:lang w:eastAsia="en-US"/>
        </w:rPr>
        <w:t>DE</w:t>
      </w:r>
      <w:r w:rsidRPr="00087A69">
        <w:rPr>
          <w:i/>
          <w:lang w:eastAsia="en-US"/>
        </w:rPr>
        <w:t xml:space="preserve"> NAAM </w:t>
      </w:r>
      <w:r>
        <w:rPr>
          <w:i/>
          <w:lang w:eastAsia="en-US"/>
        </w:rPr>
        <w:t>DES HEEREN</w:t>
      </w:r>
      <w:r w:rsidRPr="00087A69">
        <w:rPr>
          <w:i/>
          <w:lang w:eastAsia="en-US"/>
        </w:rPr>
        <w:t xml:space="preserve"> AANROEPEN, OPDAT </w:t>
      </w:r>
      <w:r>
        <w:rPr>
          <w:i/>
          <w:lang w:eastAsia="en-US"/>
        </w:rPr>
        <w:t>ZIJ</w:t>
      </w:r>
      <w:r w:rsidRPr="00087A69">
        <w:rPr>
          <w:i/>
          <w:lang w:eastAsia="en-US"/>
        </w:rPr>
        <w:t xml:space="preserve"> </w:t>
      </w:r>
      <w:r>
        <w:rPr>
          <w:i/>
          <w:lang w:eastAsia="en-US"/>
        </w:rPr>
        <w:t xml:space="preserve">HEM </w:t>
      </w:r>
      <w:r w:rsidRPr="00087A69">
        <w:rPr>
          <w:i/>
          <w:lang w:eastAsia="en-US"/>
        </w:rPr>
        <w:t>DIENEN MET EEN EENPARIGE SCHOUDER. Van de zijden der rivieren der Moren zullen Mijn ernstige aanbidders, met de dochter Mijner verstrooiden, Mijn offeranden brengen.'</w:t>
      </w:r>
      <w:r>
        <w:rPr>
          <w:lang w:eastAsia="en-US"/>
        </w:rPr>
        <w:t xml:space="preserve"> Zef. 3: 9-10.</w:t>
      </w:r>
    </w:p>
    <w:p w:rsidR="004323A4" w:rsidRPr="005B48FB" w:rsidRDefault="004323A4" w:rsidP="004323A4">
      <w:pPr>
        <w:jc w:val="both"/>
        <w:rPr>
          <w:lang w:eastAsia="en-US"/>
        </w:rPr>
      </w:pPr>
      <w:r w:rsidRPr="005B48FB">
        <w:rPr>
          <w:lang w:eastAsia="en-US"/>
        </w:rPr>
        <w:t xml:space="preserve">Hier zien we dus, </w:t>
      </w:r>
      <w:r>
        <w:rPr>
          <w:lang w:eastAsia="en-US"/>
        </w:rPr>
        <w:t>in plaats</w:t>
      </w:r>
      <w:r w:rsidRPr="005B48FB">
        <w:rPr>
          <w:lang w:eastAsia="en-US"/>
        </w:rPr>
        <w:t xml:space="preserve"> van het laatste oordeel, waarop zal volgen het eeuwige leven en de eeuwige dood, een nie</w:t>
      </w:r>
      <w:r>
        <w:rPr>
          <w:lang w:eastAsia="en-US"/>
        </w:rPr>
        <w:t xml:space="preserve">uw </w:t>
      </w:r>
      <w:r w:rsidRPr="005B48FB">
        <w:rPr>
          <w:lang w:eastAsia="en-US"/>
        </w:rPr>
        <w:t>heer</w:t>
      </w:r>
      <w:r w:rsidRPr="005B48FB">
        <w:rPr>
          <w:lang w:eastAsia="en-US"/>
        </w:rPr>
        <w:softHyphen/>
        <w:t>lijke bladzijde beginnen van de wereldgeschiedenis, die van nu af echter zal samenvallen met de geschiedenis van het Godsrijk, de laatste en toch nog niet allerlaatste,</w:t>
      </w:r>
      <w:r>
        <w:rPr>
          <w:lang w:eastAsia="en-US"/>
        </w:rPr>
        <w:t xml:space="preserve"> Openb. 20: 7-10</w:t>
      </w:r>
      <w:r w:rsidRPr="005B48FB">
        <w:rPr>
          <w:lang w:eastAsia="en-US"/>
        </w:rPr>
        <w:t xml:space="preserve"> ingeleid door de Godde</w:t>
      </w:r>
      <w:r w:rsidRPr="005B48FB">
        <w:rPr>
          <w:lang w:eastAsia="en-US"/>
        </w:rPr>
        <w:softHyphen/>
        <w:t>lijke bevestiging</w:t>
      </w:r>
      <w:r>
        <w:rPr>
          <w:lang w:eastAsia="en-US"/>
        </w:rPr>
        <w:t>:</w:t>
      </w:r>
      <w:r w:rsidRPr="005B48FB">
        <w:rPr>
          <w:lang w:eastAsia="en-US"/>
        </w:rPr>
        <w:t xml:space="preserve"> gewisselijk</w:t>
      </w:r>
      <w:r>
        <w:rPr>
          <w:lang w:eastAsia="en-US"/>
        </w:rPr>
        <w:t>!</w:t>
      </w:r>
      <w:r w:rsidRPr="005B48FB">
        <w:rPr>
          <w:lang w:eastAsia="en-US"/>
        </w:rPr>
        <w:t xml:space="preserve"> En</w:t>
      </w:r>
      <w:r>
        <w:rPr>
          <w:lang w:eastAsia="en-US"/>
        </w:rPr>
        <w:t xml:space="preserve"> zo </w:t>
      </w:r>
      <w:r w:rsidRPr="005B48FB">
        <w:rPr>
          <w:lang w:eastAsia="en-US"/>
        </w:rPr>
        <w:t xml:space="preserve">vinden we ook hier weer </w:t>
      </w:r>
      <w:r>
        <w:rPr>
          <w:lang w:eastAsia="en-US"/>
        </w:rPr>
        <w:t>-</w:t>
      </w:r>
      <w:r w:rsidRPr="005B48FB">
        <w:rPr>
          <w:lang w:eastAsia="en-US"/>
        </w:rPr>
        <w:t xml:space="preserve"> lette men toch op de gr</w:t>
      </w:r>
      <w:r>
        <w:rPr>
          <w:lang w:eastAsia="en-US"/>
        </w:rPr>
        <w:t>ote</w:t>
      </w:r>
      <w:r w:rsidRPr="005B48FB">
        <w:rPr>
          <w:lang w:eastAsia="en-US"/>
        </w:rPr>
        <w:t xml:space="preserve"> overeenstemming bij de profeten in</w:t>
      </w:r>
      <w:r w:rsidRPr="005B48FB">
        <w:rPr>
          <w:lang w:eastAsia="en-US"/>
        </w:rPr>
        <w:softHyphen/>
        <w:t>zake de Christusreg</w:t>
      </w:r>
      <w:r>
        <w:rPr>
          <w:lang w:eastAsia="en-US"/>
        </w:rPr>
        <w:t>eri</w:t>
      </w:r>
      <w:r w:rsidRPr="005B48FB">
        <w:rPr>
          <w:lang w:eastAsia="en-US"/>
        </w:rPr>
        <w:t xml:space="preserve">ng </w:t>
      </w:r>
      <w:r>
        <w:rPr>
          <w:lang w:eastAsia="en-US"/>
        </w:rPr>
        <w:t>-</w:t>
      </w:r>
      <w:r w:rsidRPr="005B48FB">
        <w:rPr>
          <w:lang w:eastAsia="en-US"/>
        </w:rPr>
        <w:t xml:space="preserve"> de heilige trias</w:t>
      </w:r>
      <w:r>
        <w:rPr>
          <w:lang w:eastAsia="en-US"/>
        </w:rPr>
        <w:t>:</w:t>
      </w:r>
      <w:r w:rsidRPr="005B48FB">
        <w:rPr>
          <w:lang w:eastAsia="en-US"/>
        </w:rPr>
        <w:t xml:space="preserve"> </w:t>
      </w:r>
      <w:r>
        <w:rPr>
          <w:lang w:eastAsia="en-US"/>
        </w:rPr>
        <w:t>1</w:t>
      </w:r>
      <w:r w:rsidRPr="005B48FB">
        <w:rPr>
          <w:lang w:eastAsia="en-US"/>
        </w:rPr>
        <w:t xml:space="preserve">e. Israël zal in het laatste der dagen worden hersteld: </w:t>
      </w:r>
      <w:r w:rsidRPr="00087A69">
        <w:rPr>
          <w:i/>
          <w:lang w:eastAsia="en-US"/>
        </w:rPr>
        <w:t>'Te dien dage zult gij niet beschaamd wezen wegens al uw handelingen, waarmede gij tegen Mij overtreden hebt; want alsdan zal Ik uit het midden van wegnemen die van vreugde opspringen over uw hovaardij, en gij zult u voortaan niet meer verheffen om Mijns heiligen bergs wil; maar Ik zal in het midden van u doen overblijven een ellendig en arm volk; die zullen op de Naam des Heeren betrouwen.'</w:t>
      </w:r>
      <w:r w:rsidRPr="005B48FB">
        <w:rPr>
          <w:lang w:eastAsia="en-US"/>
        </w:rPr>
        <w:t xml:space="preserve"> </w:t>
      </w:r>
      <w:r>
        <w:rPr>
          <w:lang w:eastAsia="en-US"/>
        </w:rPr>
        <w:t>Zef. 3: 11b-13.</w:t>
      </w:r>
      <w:r w:rsidRPr="005B48FB">
        <w:rPr>
          <w:lang w:eastAsia="en-US"/>
        </w:rPr>
        <w:t xml:space="preserve"> 2e. In het midden van dit herstelde Israël zal Christus Koning zijn</w:t>
      </w:r>
      <w:r>
        <w:rPr>
          <w:lang w:eastAsia="en-US"/>
        </w:rPr>
        <w:t>:</w:t>
      </w:r>
      <w:r w:rsidRPr="005B48FB">
        <w:rPr>
          <w:lang w:eastAsia="en-US"/>
        </w:rPr>
        <w:t xml:space="preserve"> </w:t>
      </w:r>
      <w:r w:rsidRPr="00087A69">
        <w:rPr>
          <w:i/>
          <w:lang w:eastAsia="en-US"/>
        </w:rPr>
        <w:t>'Zing vrolijk, gij dochter Sions! juich Israel! . . . . De HEERE heeft uw oordelen weggenomen; Hij heeft uw vijand weggevaagd; DE KONING ISRAËLS, DE HEERE IS IN HET MIDDEN VAN U GIJ ZULT GEEN KWAAD MEER ZIEN.'</w:t>
      </w:r>
      <w:r w:rsidRPr="005B48FB">
        <w:rPr>
          <w:lang w:eastAsia="en-US"/>
        </w:rPr>
        <w:t xml:space="preserve"> </w:t>
      </w:r>
      <w:r>
        <w:rPr>
          <w:lang w:eastAsia="en-US"/>
        </w:rPr>
        <w:t>Zef. 3: 14-17.</w:t>
      </w:r>
      <w:r w:rsidRPr="005B48FB">
        <w:rPr>
          <w:lang w:eastAsia="en-US"/>
        </w:rPr>
        <w:t xml:space="preserve"> 3e. Vanuit dat herstelde Israël gaat de gezegende Christusreg</w:t>
      </w:r>
      <w:r>
        <w:rPr>
          <w:lang w:eastAsia="en-US"/>
        </w:rPr>
        <w:t>eri</w:t>
      </w:r>
      <w:r w:rsidRPr="005B48FB">
        <w:rPr>
          <w:lang w:eastAsia="en-US"/>
        </w:rPr>
        <w:t>ng uit over de volken</w:t>
      </w:r>
      <w:r>
        <w:rPr>
          <w:lang w:eastAsia="en-US"/>
        </w:rPr>
        <w:t>:</w:t>
      </w:r>
      <w:r w:rsidRPr="005B48FB">
        <w:rPr>
          <w:lang w:eastAsia="en-US"/>
        </w:rPr>
        <w:t xml:space="preserve"> </w:t>
      </w:r>
      <w:r w:rsidRPr="00087A69">
        <w:rPr>
          <w:i/>
          <w:lang w:eastAsia="en-US"/>
        </w:rPr>
        <w:t>'Te dier tijd zal Ik ulieden herwaarts brengen, ten tijde namelijk als Ik u verzamelen zal; ZEKERLIJK, IK ZAL ULIEDEN ZETTEN TOT EEN NAAM EN TOT EEN LOF ONDER ALLE VOLKEN DER AARDE, als Ik uw gevangenissen voor uw ogen wenden zal.'</w:t>
      </w:r>
      <w:r w:rsidRPr="005B48FB">
        <w:rPr>
          <w:lang w:eastAsia="en-US"/>
        </w:rPr>
        <w:t xml:space="preserve"> </w:t>
      </w:r>
      <w:r>
        <w:rPr>
          <w:lang w:eastAsia="en-US"/>
        </w:rPr>
        <w:t>Zef. 3: 20.</w:t>
      </w:r>
      <w:r w:rsidRPr="005B48FB">
        <w:rPr>
          <w:lang w:eastAsia="en-US"/>
        </w:rPr>
        <w:t xml:space="preserve"> En dit in verband me</w:t>
      </w:r>
      <w:r>
        <w:rPr>
          <w:lang w:eastAsia="en-US"/>
        </w:rPr>
        <w:t>t</w:t>
      </w:r>
      <w:r w:rsidRPr="005B48FB">
        <w:rPr>
          <w:lang w:eastAsia="en-US"/>
        </w:rPr>
        <w:t xml:space="preserve"> v. 9: </w:t>
      </w:r>
      <w:r w:rsidRPr="00087A69">
        <w:rPr>
          <w:i/>
          <w:lang w:eastAsia="en-US"/>
        </w:rPr>
        <w:t>'dan zal Ik tot de volken een reine spraak wenden.'</w:t>
      </w:r>
      <w:r w:rsidRPr="005B48FB">
        <w:rPr>
          <w:lang w:eastAsia="en-US"/>
        </w:rPr>
        <w:t xml:space="preserve"> </w:t>
      </w:r>
      <w:r w:rsidRPr="00087A69">
        <w:rPr>
          <w:lang w:eastAsia="en-US"/>
        </w:rPr>
        <w:t>'Wel stemmen de kentekenen van het genadewerk bij Israël en de heidenen overeen. Maar dit is de voorrang van Israël boven de heidenen, dat het centrum zal zijn van het nieuwe Rijk Gods, en Jehovah in zijn midden woont als een Held en Heiland. Hier, in Israël, voltrekt zich de Toekomst</w:t>
      </w:r>
      <w:r w:rsidRPr="005B48FB">
        <w:rPr>
          <w:lang w:eastAsia="en-US"/>
        </w:rPr>
        <w:t xml:space="preserve"> (de Paroesie) Gods, waarvan de nie</w:t>
      </w:r>
      <w:r>
        <w:rPr>
          <w:lang w:eastAsia="en-US"/>
        </w:rPr>
        <w:t xml:space="preserve">uw </w:t>
      </w:r>
      <w:r w:rsidRPr="005B48FB">
        <w:rPr>
          <w:lang w:eastAsia="en-US"/>
        </w:rPr>
        <w:t xml:space="preserve">heilstichting uitgaat. De heidenen komen er wel toe, maar het </w:t>
      </w:r>
      <w:r>
        <w:rPr>
          <w:lang w:eastAsia="en-US"/>
        </w:rPr>
        <w:t>'</w:t>
      </w:r>
      <w:r w:rsidRPr="005B48FB">
        <w:rPr>
          <w:lang w:eastAsia="en-US"/>
        </w:rPr>
        <w:t>heil komt uit de Joden.</w:t>
      </w:r>
      <w:r>
        <w:rPr>
          <w:lang w:eastAsia="en-US"/>
        </w:rPr>
        <w:t>'</w:t>
      </w:r>
      <w:r>
        <w:rPr>
          <w:rStyle w:val="FootnoteReference"/>
          <w:lang w:eastAsia="en-US"/>
        </w:rPr>
        <w:footnoteReference w:id="208"/>
      </w:r>
      <w:r w:rsidRPr="005B48FB">
        <w:rPr>
          <w:lang w:eastAsia="en-US"/>
        </w:rPr>
        <w:t xml:space="preserve"> </w:t>
      </w:r>
      <w:r>
        <w:rPr>
          <w:lang w:eastAsia="en-US"/>
        </w:rPr>
        <w:t xml:space="preserve">'Jehovah bekleedt dan Zijn volk met </w:t>
      </w:r>
      <w:r w:rsidRPr="005B48FB">
        <w:rPr>
          <w:lang w:eastAsia="en-US"/>
        </w:rPr>
        <w:t>eer,</w:t>
      </w:r>
      <w:r>
        <w:rPr>
          <w:lang w:eastAsia="en-US"/>
        </w:rPr>
        <w:t xml:space="preserve"> zod</w:t>
      </w:r>
      <w:r w:rsidRPr="005B48FB">
        <w:rPr>
          <w:lang w:eastAsia="en-US"/>
        </w:rPr>
        <w:t>at ieder het gelukzalig acht, en er van spreekt, als van een toonbeeld van Gods gunst. Israël, uit zijn gevangenissen ver</w:t>
      </w:r>
      <w:r w:rsidRPr="005B48FB">
        <w:rPr>
          <w:lang w:eastAsia="en-US"/>
        </w:rPr>
        <w:softHyphen/>
        <w:t>lost, wordt teruggebracht naar het land, waar</w:t>
      </w:r>
      <w:r>
        <w:rPr>
          <w:lang w:eastAsia="en-US"/>
        </w:rPr>
        <w:t xml:space="preserve"> ze </w:t>
      </w:r>
      <w:r w:rsidRPr="005B48FB">
        <w:rPr>
          <w:lang w:eastAsia="en-US"/>
        </w:rPr>
        <w:t>eens te schande werden gemaakt, in</w:t>
      </w:r>
      <w:r>
        <w:rPr>
          <w:lang w:eastAsia="en-US"/>
        </w:rPr>
        <w:t xml:space="preserve"> de </w:t>
      </w:r>
      <w:r w:rsidRPr="005B48FB">
        <w:rPr>
          <w:lang w:eastAsia="en-US"/>
        </w:rPr>
        <w:t>dag toen God Zijn oordeel aan hen vol</w:t>
      </w:r>
      <w:r w:rsidRPr="005B48FB">
        <w:rPr>
          <w:lang w:eastAsia="en-US"/>
        </w:rPr>
        <w:softHyphen/>
        <w:t>trok. Het Volk onder de volken zal Israël zijn.</w:t>
      </w:r>
      <w:r>
        <w:rPr>
          <w:lang w:eastAsia="en-US"/>
        </w:rPr>
        <w:t>'</w:t>
      </w:r>
      <w:r>
        <w:rPr>
          <w:rStyle w:val="FootnoteReference"/>
          <w:lang w:eastAsia="en-US"/>
        </w:rPr>
        <w:footnoteReference w:id="209"/>
      </w:r>
    </w:p>
    <w:p w:rsidR="004323A4" w:rsidRDefault="004323A4" w:rsidP="004323A4">
      <w:pPr>
        <w:jc w:val="both"/>
        <w:rPr>
          <w:lang w:eastAsia="en-US"/>
        </w:rPr>
      </w:pPr>
    </w:p>
    <w:p w:rsidR="004323A4" w:rsidRPr="005F5034" w:rsidRDefault="004323A4" w:rsidP="004323A4">
      <w:pPr>
        <w:jc w:val="both"/>
        <w:rPr>
          <w:b/>
          <w:lang w:eastAsia="en-US"/>
        </w:rPr>
      </w:pPr>
      <w:r w:rsidRPr="005F5034">
        <w:rPr>
          <w:b/>
          <w:lang w:eastAsia="en-US"/>
        </w:rPr>
        <w:t>7. De Christusregering bij Haggaï</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Haggaï heeft een groot voorrecht boven de meeste profeten: hij mag met eigen</w:t>
      </w:r>
      <w:r>
        <w:rPr>
          <w:lang w:eastAsia="en-US"/>
        </w:rPr>
        <w:t xml:space="preserve"> oge</w:t>
      </w:r>
      <w:r w:rsidRPr="005B48FB">
        <w:rPr>
          <w:lang w:eastAsia="en-US"/>
        </w:rPr>
        <w:t xml:space="preserve">n </w:t>
      </w:r>
      <w:r>
        <w:rPr>
          <w:lang w:eastAsia="en-US"/>
        </w:rPr>
        <w:t>aanschouw</w:t>
      </w:r>
      <w:r w:rsidRPr="005B48FB">
        <w:rPr>
          <w:lang w:eastAsia="en-US"/>
        </w:rPr>
        <w:t xml:space="preserve">en, dat Israël </w:t>
      </w:r>
      <w:r w:rsidRPr="005F5034">
        <w:rPr>
          <w:i/>
          <w:lang w:eastAsia="en-US"/>
        </w:rPr>
        <w:t>'naar de stem van de HEERE hun God, en naar de woorden van de profeet Haggaï</w:t>
      </w:r>
      <w:r w:rsidRPr="005B48FB">
        <w:rPr>
          <w:lang w:eastAsia="en-US"/>
        </w:rPr>
        <w:t xml:space="preserve"> (waarin die stem</w:t>
      </w:r>
      <w:r>
        <w:rPr>
          <w:lang w:eastAsia="en-US"/>
        </w:rPr>
        <w:t xml:space="preserve"> des Heeren</w:t>
      </w:r>
      <w:r w:rsidRPr="005B48FB">
        <w:rPr>
          <w:lang w:eastAsia="en-US"/>
        </w:rPr>
        <w:t xml:space="preserve"> tot hen kwam) </w:t>
      </w:r>
      <w:r w:rsidRPr="005F5034">
        <w:rPr>
          <w:i/>
          <w:lang w:eastAsia="en-US"/>
        </w:rPr>
        <w:t>hoorde'</w:t>
      </w:r>
      <w:r w:rsidRPr="005B48FB">
        <w:rPr>
          <w:lang w:eastAsia="en-US"/>
        </w:rPr>
        <w:t xml:space="preserve">, en onder leiding van Zerubbabel en Jozua </w:t>
      </w:r>
      <w:r w:rsidRPr="005F5034">
        <w:rPr>
          <w:i/>
          <w:lang w:eastAsia="en-US"/>
        </w:rPr>
        <w:t>'het werk in het Huis van de HEERE der heirscharen, hunnen God, maakten</w:t>
      </w:r>
      <w:r>
        <w:rPr>
          <w:i/>
          <w:lang w:eastAsia="en-US"/>
        </w:rPr>
        <w:t>'</w:t>
      </w:r>
      <w:r>
        <w:rPr>
          <w:lang w:eastAsia="en-US"/>
        </w:rPr>
        <w:t xml:space="preserve"> Haggaï 1: 12-14</w:t>
      </w:r>
      <w:r w:rsidRPr="005B48FB">
        <w:rPr>
          <w:lang w:eastAsia="en-US"/>
        </w:rPr>
        <w:t>; d.i</w:t>
      </w:r>
      <w:r>
        <w:rPr>
          <w:lang w:eastAsia="en-US"/>
        </w:rPr>
        <w:t xml:space="preserve">. zij </w:t>
      </w:r>
      <w:r w:rsidRPr="005B48FB">
        <w:rPr>
          <w:lang w:eastAsia="en-US"/>
        </w:rPr>
        <w:t>vol</w:t>
      </w:r>
      <w:r w:rsidRPr="005B48FB">
        <w:rPr>
          <w:lang w:eastAsia="en-US"/>
        </w:rPr>
        <w:softHyphen/>
        <w:t>tooiden</w:t>
      </w:r>
      <w:r>
        <w:rPr>
          <w:lang w:eastAsia="en-US"/>
        </w:rPr>
        <w:t xml:space="preserve"> de </w:t>
      </w:r>
      <w:r w:rsidRPr="005B48FB">
        <w:rPr>
          <w:lang w:eastAsia="en-US"/>
        </w:rPr>
        <w:t>onderbroken tempel</w:t>
      </w:r>
      <w:r>
        <w:rPr>
          <w:lang w:eastAsia="en-US"/>
        </w:rPr>
        <w:t>-</w:t>
      </w:r>
      <w:r w:rsidRPr="005B48FB">
        <w:rPr>
          <w:lang w:eastAsia="en-US"/>
        </w:rPr>
        <w:t>bouw.</w:t>
      </w:r>
    </w:p>
    <w:p w:rsidR="004323A4" w:rsidRPr="005B48FB" w:rsidRDefault="004323A4" w:rsidP="004323A4">
      <w:pPr>
        <w:jc w:val="both"/>
        <w:rPr>
          <w:lang w:eastAsia="en-US"/>
        </w:rPr>
      </w:pPr>
      <w:r w:rsidRPr="005B48FB">
        <w:rPr>
          <w:lang w:eastAsia="en-US"/>
        </w:rPr>
        <w:t>En nu is de dienstknecht</w:t>
      </w:r>
      <w:r>
        <w:rPr>
          <w:lang w:eastAsia="en-US"/>
        </w:rPr>
        <w:t xml:space="preserve"> des Heeren</w:t>
      </w:r>
      <w:r w:rsidRPr="005B48FB">
        <w:rPr>
          <w:lang w:eastAsia="en-US"/>
        </w:rPr>
        <w:t xml:space="preserve"> voldaan? Nu heeft hij alleen telkens dat vuur voor </w:t>
      </w:r>
      <w:r>
        <w:rPr>
          <w:lang w:eastAsia="en-US"/>
        </w:rPr>
        <w:t>de dienst van de Heere</w:t>
      </w:r>
      <w:r w:rsidRPr="005B48FB">
        <w:rPr>
          <w:lang w:eastAsia="en-US"/>
        </w:rPr>
        <w:t xml:space="preserve"> aan te wakkeren? Opdat men toch vooral goed </w:t>
      </w:r>
      <w:r>
        <w:rPr>
          <w:lang w:eastAsia="en-US"/>
        </w:rPr>
        <w:t>'</w:t>
      </w:r>
      <w:r w:rsidRPr="005B48FB">
        <w:rPr>
          <w:lang w:eastAsia="en-US"/>
        </w:rPr>
        <w:t>gereformeerd</w:t>
      </w:r>
      <w:r>
        <w:rPr>
          <w:lang w:eastAsia="en-US"/>
        </w:rPr>
        <w:t>'</w:t>
      </w:r>
      <w:r w:rsidRPr="005B48FB">
        <w:rPr>
          <w:lang w:eastAsia="en-US"/>
        </w:rPr>
        <w:t xml:space="preserve"> blijve?</w:t>
      </w:r>
    </w:p>
    <w:p w:rsidR="004323A4" w:rsidRPr="005B48FB" w:rsidRDefault="004323A4" w:rsidP="004323A4">
      <w:pPr>
        <w:jc w:val="both"/>
        <w:rPr>
          <w:lang w:eastAsia="en-US"/>
        </w:rPr>
      </w:pPr>
      <w:r>
        <w:rPr>
          <w:lang w:eastAsia="en-US"/>
        </w:rPr>
        <w:t>O</w:t>
      </w:r>
      <w:r w:rsidRPr="005B48FB">
        <w:rPr>
          <w:lang w:eastAsia="en-US"/>
        </w:rPr>
        <w:t xml:space="preserve"> nee! daar staat hij in het voorhof van</w:t>
      </w:r>
      <w:r>
        <w:rPr>
          <w:lang w:eastAsia="en-US"/>
        </w:rPr>
        <w:t xml:space="preserve"> de </w:t>
      </w:r>
      <w:r w:rsidRPr="005B48FB">
        <w:rPr>
          <w:lang w:eastAsia="en-US"/>
        </w:rPr>
        <w:t>herbouwde tempel. En hij blijkt de bet</w:t>
      </w:r>
      <w:r>
        <w:rPr>
          <w:lang w:eastAsia="en-US"/>
        </w:rPr>
        <w:t>eke</w:t>
      </w:r>
      <w:r w:rsidRPr="005B48FB">
        <w:rPr>
          <w:lang w:eastAsia="en-US"/>
        </w:rPr>
        <w:t>nis van dit Godshuis recht te ver</w:t>
      </w:r>
      <w:r w:rsidRPr="005B48FB">
        <w:rPr>
          <w:lang w:eastAsia="en-US"/>
        </w:rPr>
        <w:softHyphen/>
        <w:t>staan: hij tuurt naar de toekomst</w:t>
      </w:r>
      <w:r>
        <w:rPr>
          <w:rStyle w:val="FootnoteReference"/>
          <w:lang w:eastAsia="en-US"/>
        </w:rPr>
        <w:footnoteReference w:id="210"/>
      </w:r>
      <w:r w:rsidRPr="005B48FB">
        <w:rPr>
          <w:lang w:eastAsia="en-US"/>
        </w:rPr>
        <w:t>. Want dit gebouw mag geen doel zijn, maar middel, om tot het doel te komen</w:t>
      </w:r>
      <w:r>
        <w:rPr>
          <w:lang w:eastAsia="en-US"/>
        </w:rPr>
        <w:t>:</w:t>
      </w:r>
      <w:r w:rsidRPr="005B48FB">
        <w:rPr>
          <w:lang w:eastAsia="en-US"/>
        </w:rPr>
        <w:t xml:space="preserve"> n.l. het Konink</w:t>
      </w:r>
      <w:r w:rsidRPr="005B48FB">
        <w:rPr>
          <w:lang w:eastAsia="en-US"/>
        </w:rPr>
        <w:softHyphen/>
        <w:t>rijk Gods in</w:t>
      </w:r>
      <w:r>
        <w:rPr>
          <w:lang w:eastAsia="en-US"/>
        </w:rPr>
        <w:t xml:space="preserve"> de </w:t>
      </w:r>
      <w:r w:rsidRPr="005B48FB">
        <w:rPr>
          <w:lang w:eastAsia="en-US"/>
        </w:rPr>
        <w:t>Messias.</w:t>
      </w:r>
    </w:p>
    <w:p w:rsidR="004323A4" w:rsidRPr="005B48FB" w:rsidRDefault="004323A4" w:rsidP="004323A4">
      <w:pPr>
        <w:jc w:val="both"/>
        <w:rPr>
          <w:lang w:eastAsia="en-US"/>
        </w:rPr>
      </w:pPr>
      <w:r w:rsidRPr="005B48FB">
        <w:rPr>
          <w:lang w:eastAsia="en-US"/>
        </w:rPr>
        <w:t>Dan zal men zich ook niet</w:t>
      </w:r>
      <w:r>
        <w:rPr>
          <w:lang w:eastAsia="en-US"/>
        </w:rPr>
        <w:t xml:space="preserve"> zo </w:t>
      </w:r>
      <w:r w:rsidRPr="005B48FB">
        <w:rPr>
          <w:lang w:eastAsia="en-US"/>
        </w:rPr>
        <w:t>be</w:t>
      </w:r>
      <w:r>
        <w:rPr>
          <w:lang w:eastAsia="en-US"/>
        </w:rPr>
        <w:t>dr</w:t>
      </w:r>
      <w:r w:rsidRPr="005B48FB">
        <w:rPr>
          <w:lang w:eastAsia="en-US"/>
        </w:rPr>
        <w:t>oeven over</w:t>
      </w:r>
      <w:r>
        <w:rPr>
          <w:lang w:eastAsia="en-US"/>
        </w:rPr>
        <w:t xml:space="preserve"> de </w:t>
      </w:r>
      <w:r w:rsidRPr="005B48FB">
        <w:rPr>
          <w:lang w:eastAsia="en-US"/>
        </w:rPr>
        <w:t>minder sch</w:t>
      </w:r>
      <w:r>
        <w:rPr>
          <w:lang w:eastAsia="en-US"/>
        </w:rPr>
        <w:t>one</w:t>
      </w:r>
      <w:r w:rsidRPr="005B48FB">
        <w:rPr>
          <w:lang w:eastAsia="en-US"/>
        </w:rPr>
        <w:t>r</w:t>
      </w:r>
      <w:r>
        <w:rPr>
          <w:lang w:eastAsia="en-US"/>
        </w:rPr>
        <w:t>e</w:t>
      </w:r>
      <w:r w:rsidRPr="005B48FB">
        <w:rPr>
          <w:lang w:eastAsia="en-US"/>
        </w:rPr>
        <w:t xml:space="preserve"> vorm, </w:t>
      </w:r>
      <w:r>
        <w:rPr>
          <w:lang w:eastAsia="en-US"/>
        </w:rPr>
        <w:t>Haggaï 2: 4</w:t>
      </w:r>
      <w:r w:rsidRPr="005B48FB">
        <w:rPr>
          <w:lang w:eastAsia="en-US"/>
        </w:rPr>
        <w:t xml:space="preserve"> maar zich met Haggaï uitstrekken naar het wezen. </w:t>
      </w:r>
      <w:r>
        <w:rPr>
          <w:lang w:eastAsia="en-US"/>
        </w:rPr>
        <w:t>O</w:t>
      </w:r>
      <w:r w:rsidRPr="005B48FB">
        <w:rPr>
          <w:lang w:eastAsia="en-US"/>
        </w:rPr>
        <w:t>, laat toch Zerubbabel en Jozua dáárin het volk voor</w:t>
      </w:r>
      <w:r w:rsidRPr="005B48FB">
        <w:rPr>
          <w:lang w:eastAsia="en-US"/>
        </w:rPr>
        <w:softHyphen/>
        <w:t xml:space="preserve">gaan! En laat </w:t>
      </w:r>
      <w:r w:rsidRPr="005F5034">
        <w:rPr>
          <w:i/>
          <w:lang w:eastAsia="en-US"/>
        </w:rPr>
        <w:t>'al het volk des lands'</w:t>
      </w:r>
      <w:r w:rsidRPr="005B48FB">
        <w:rPr>
          <w:lang w:eastAsia="en-US"/>
        </w:rPr>
        <w:t xml:space="preserve"> dit met hen doen: dát is het werk van Israël, èn nu, èn ten allen tijde .... </w:t>
      </w:r>
      <w:r>
        <w:rPr>
          <w:lang w:eastAsia="en-US"/>
        </w:rPr>
        <w:t>Haggaï 2: 6</w:t>
      </w:r>
      <w:r w:rsidRPr="005B48FB">
        <w:rPr>
          <w:lang w:eastAsia="en-US"/>
        </w:rPr>
        <w:t xml:space="preserve"> </w:t>
      </w:r>
      <w:r w:rsidRPr="005F5034">
        <w:rPr>
          <w:i/>
          <w:lang w:eastAsia="en-US"/>
        </w:rPr>
        <w:t>'totdat Hij komt'</w:t>
      </w:r>
      <w:r w:rsidRPr="005B48FB">
        <w:rPr>
          <w:lang w:eastAsia="en-US"/>
        </w:rPr>
        <w:t xml:space="preserve">. </w:t>
      </w:r>
      <w:r>
        <w:rPr>
          <w:lang w:eastAsia="en-US"/>
        </w:rPr>
        <w:t>1 Kor. 11: 26b.</w:t>
      </w:r>
      <w:r w:rsidRPr="005B48FB">
        <w:rPr>
          <w:lang w:eastAsia="en-US"/>
        </w:rPr>
        <w:t xml:space="preserve"> Dán blijft het in Gods lijn, de lijn van Zijn Verbonds-Woord, dat Hij van</w:t>
      </w:r>
      <w:r>
        <w:rPr>
          <w:lang w:eastAsia="en-US"/>
        </w:rPr>
        <w:t xml:space="preserve"> de </w:t>
      </w:r>
      <w:r w:rsidRPr="005B48FB">
        <w:rPr>
          <w:lang w:eastAsia="en-US"/>
        </w:rPr>
        <w:t>Sinaï tot hen heeft gesproken, en in een zichtbaar Advents-heiligdom, een tabernakel, die Israël moest en moet tegemoet</w:t>
      </w:r>
      <w:r>
        <w:rPr>
          <w:lang w:eastAsia="en-US"/>
        </w:rPr>
        <w:t xml:space="preserve"> dragen de </w:t>
      </w:r>
      <w:r w:rsidRPr="005B48FB">
        <w:rPr>
          <w:lang w:eastAsia="en-US"/>
        </w:rPr>
        <w:t xml:space="preserve">ware Tabernakel Gods, het </w:t>
      </w:r>
      <w:r>
        <w:rPr>
          <w:lang w:eastAsia="en-US"/>
        </w:rPr>
        <w:t>vlees</w:t>
      </w:r>
      <w:r w:rsidRPr="005B48FB">
        <w:rPr>
          <w:lang w:eastAsia="en-US"/>
        </w:rPr>
        <w:softHyphen/>
        <w:t>geworden Woord, dat de zichtbare en toch geestelijke realis</w:t>
      </w:r>
      <w:r>
        <w:rPr>
          <w:lang w:eastAsia="en-US"/>
        </w:rPr>
        <w:t>eri</w:t>
      </w:r>
      <w:r w:rsidRPr="005B48FB">
        <w:rPr>
          <w:lang w:eastAsia="en-US"/>
        </w:rPr>
        <w:t>ng van Zijn Koninkrijk op aarde zal zijn. Dan zal het rijkelijk d</w:t>
      </w:r>
      <w:r>
        <w:rPr>
          <w:lang w:eastAsia="en-US"/>
        </w:rPr>
        <w:t>ele</w:t>
      </w:r>
      <w:r w:rsidRPr="005B48FB">
        <w:rPr>
          <w:lang w:eastAsia="en-US"/>
        </w:rPr>
        <w:t xml:space="preserve">n in het getuigenis </w:t>
      </w:r>
      <w:r>
        <w:rPr>
          <w:lang w:eastAsia="en-US"/>
        </w:rPr>
        <w:t xml:space="preserve">van </w:t>
      </w:r>
      <w:r w:rsidRPr="005B48FB">
        <w:rPr>
          <w:lang w:eastAsia="en-US"/>
        </w:rPr>
        <w:t xml:space="preserve">de </w:t>
      </w:r>
      <w:r>
        <w:rPr>
          <w:lang w:eastAsia="en-US"/>
        </w:rPr>
        <w:t>Heilige Geest, Die slechts in één ver</w:t>
      </w:r>
      <w:r w:rsidRPr="005B48FB">
        <w:rPr>
          <w:lang w:eastAsia="en-US"/>
        </w:rPr>
        <w:t xml:space="preserve">langen het merk </w:t>
      </w:r>
      <w:r>
        <w:rPr>
          <w:lang w:eastAsia="en-US"/>
        </w:rPr>
        <w:t xml:space="preserve">van </w:t>
      </w:r>
      <w:r w:rsidRPr="005B48FB">
        <w:rPr>
          <w:lang w:eastAsia="en-US"/>
        </w:rPr>
        <w:t xml:space="preserve">de Goddelijke goedkeuring </w:t>
      </w:r>
      <w:r>
        <w:rPr>
          <w:lang w:eastAsia="en-US"/>
        </w:rPr>
        <w:t>drukt</w:t>
      </w:r>
      <w:r w:rsidRPr="005B48FB">
        <w:rPr>
          <w:lang w:eastAsia="en-US"/>
        </w:rPr>
        <w:t>: het verlangen naar Christus</w:t>
      </w:r>
      <w:r>
        <w:rPr>
          <w:lang w:eastAsia="en-US"/>
        </w:rPr>
        <w:t>! Haggaï 2: 6.</w:t>
      </w:r>
    </w:p>
    <w:p w:rsidR="004323A4" w:rsidRPr="005B48FB" w:rsidRDefault="004323A4" w:rsidP="004323A4">
      <w:pPr>
        <w:jc w:val="both"/>
        <w:rPr>
          <w:lang w:eastAsia="en-US"/>
        </w:rPr>
      </w:pPr>
      <w:r w:rsidRPr="005F5034">
        <w:rPr>
          <w:i/>
          <w:lang w:eastAsia="en-US"/>
        </w:rPr>
        <w:t>'Vreest dan niet! o Israël!' .... Want</w:t>
      </w:r>
      <w:r w:rsidRPr="005B48FB">
        <w:rPr>
          <w:lang w:eastAsia="en-US"/>
        </w:rPr>
        <w:t xml:space="preserve">.... en wat komt er dan? Want alhoewel straks uw tempel weer in puin wordt gestort; </w:t>
      </w:r>
      <w:r>
        <w:rPr>
          <w:lang w:eastAsia="en-US"/>
        </w:rPr>
        <w:t>Jeruzalem</w:t>
      </w:r>
      <w:r w:rsidRPr="005B48FB">
        <w:rPr>
          <w:lang w:eastAsia="en-US"/>
        </w:rPr>
        <w:t xml:space="preserve"> door de heidenen zal worden vertreden; Israël weer verstrooid wordt onder de natiën</w:t>
      </w:r>
      <w:r>
        <w:rPr>
          <w:lang w:eastAsia="en-US"/>
        </w:rPr>
        <w:t>;</w:t>
      </w:r>
      <w:r w:rsidRPr="005B48FB">
        <w:rPr>
          <w:lang w:eastAsia="en-US"/>
        </w:rPr>
        <w:t xml:space="preserve"> </w:t>
      </w:r>
      <w:r>
        <w:rPr>
          <w:lang w:eastAsia="en-US"/>
        </w:rPr>
        <w:t>-</w:t>
      </w:r>
      <w:r w:rsidRPr="005B48FB">
        <w:rPr>
          <w:lang w:eastAsia="en-US"/>
        </w:rPr>
        <w:t xml:space="preserve"> geen nood</w:t>
      </w:r>
      <w:r>
        <w:rPr>
          <w:lang w:eastAsia="en-US"/>
        </w:rPr>
        <w:t>:</w:t>
      </w:r>
      <w:r w:rsidRPr="005B48FB">
        <w:rPr>
          <w:lang w:eastAsia="en-US"/>
        </w:rPr>
        <w:t xml:space="preserve"> dát is juist</w:t>
      </w:r>
      <w:r>
        <w:rPr>
          <w:lang w:eastAsia="en-US"/>
        </w:rPr>
        <w:t xml:space="preserve"> de weg van de Heere</w:t>
      </w:r>
      <w:r w:rsidRPr="005B48FB">
        <w:rPr>
          <w:lang w:eastAsia="en-US"/>
        </w:rPr>
        <w:t xml:space="preserve">; </w:t>
      </w:r>
      <w:r>
        <w:rPr>
          <w:lang w:eastAsia="en-US"/>
        </w:rPr>
        <w:t>zó</w:t>
      </w:r>
      <w:r w:rsidRPr="005B48FB">
        <w:rPr>
          <w:lang w:eastAsia="en-US"/>
        </w:rPr>
        <w:t xml:space="preserve"> moet de Oude bed</w:t>
      </w:r>
      <w:r>
        <w:rPr>
          <w:lang w:eastAsia="en-US"/>
        </w:rPr>
        <w:t>eli</w:t>
      </w:r>
      <w:r w:rsidRPr="005B48FB">
        <w:rPr>
          <w:lang w:eastAsia="en-US"/>
        </w:rPr>
        <w:t>ng door de Nie</w:t>
      </w:r>
      <w:r>
        <w:rPr>
          <w:lang w:eastAsia="en-US"/>
        </w:rPr>
        <w:t xml:space="preserve">uwe </w:t>
      </w:r>
      <w:r w:rsidRPr="005B48FB">
        <w:rPr>
          <w:lang w:eastAsia="en-US"/>
        </w:rPr>
        <w:t>worden vervangen, en zal de Kerk uit de heidenen treden in de plaats van Israël, dat dan als volk zijn bet</w:t>
      </w:r>
      <w:r>
        <w:rPr>
          <w:lang w:eastAsia="en-US"/>
        </w:rPr>
        <w:t>eke</w:t>
      </w:r>
      <w:r w:rsidRPr="005B48FB">
        <w:rPr>
          <w:lang w:eastAsia="en-US"/>
        </w:rPr>
        <w:t xml:space="preserve">nis voor het Godsrijk heeft verloren; en </w:t>
      </w:r>
      <w:r>
        <w:rPr>
          <w:lang w:eastAsia="en-US"/>
        </w:rPr>
        <w:t>u</w:t>
      </w:r>
      <w:r w:rsidRPr="005B48FB">
        <w:rPr>
          <w:lang w:eastAsia="en-US"/>
        </w:rPr>
        <w:t xml:space="preserve"> kunt dan tóch zalig worden, want in die Kerk zult </w:t>
      </w:r>
      <w:r>
        <w:rPr>
          <w:lang w:eastAsia="en-US"/>
        </w:rPr>
        <w:t>u</w:t>
      </w:r>
      <w:r w:rsidRPr="005B48FB">
        <w:rPr>
          <w:lang w:eastAsia="en-US"/>
        </w:rPr>
        <w:t>, voorz</w:t>
      </w:r>
      <w:r>
        <w:rPr>
          <w:lang w:eastAsia="en-US"/>
        </w:rPr>
        <w:t>ove</w:t>
      </w:r>
      <w:r w:rsidRPr="005B48FB">
        <w:rPr>
          <w:lang w:eastAsia="en-US"/>
        </w:rPr>
        <w:t xml:space="preserve">r </w:t>
      </w:r>
      <w:r>
        <w:rPr>
          <w:lang w:eastAsia="en-US"/>
        </w:rPr>
        <w:t>u zich</w:t>
      </w:r>
      <w:r w:rsidRPr="005B48FB">
        <w:rPr>
          <w:lang w:eastAsia="en-US"/>
        </w:rPr>
        <w:t xml:space="preserve"> bekeert en in Christus gelooft, worden ingelijfd; en tenslotte zal Christus op de wolken komen om te oord</w:t>
      </w:r>
      <w:r>
        <w:rPr>
          <w:lang w:eastAsia="en-US"/>
        </w:rPr>
        <w:t>ele</w:t>
      </w:r>
      <w:r w:rsidRPr="005B48FB">
        <w:rPr>
          <w:lang w:eastAsia="en-US"/>
        </w:rPr>
        <w:t>n de levenden en de d</w:t>
      </w:r>
      <w:r>
        <w:rPr>
          <w:lang w:eastAsia="en-US"/>
        </w:rPr>
        <w:t>ode</w:t>
      </w:r>
      <w:r w:rsidRPr="005B48FB">
        <w:rPr>
          <w:lang w:eastAsia="en-US"/>
        </w:rPr>
        <w:t xml:space="preserve">n, en dan is het met deze wereld uit; laat het u genoeg zijn, dat </w:t>
      </w:r>
      <w:r>
        <w:rPr>
          <w:lang w:eastAsia="en-US"/>
        </w:rPr>
        <w:t>u</w:t>
      </w:r>
      <w:r w:rsidRPr="005B48FB">
        <w:rPr>
          <w:lang w:eastAsia="en-US"/>
        </w:rPr>
        <w:t xml:space="preserve"> nu nog een poosje gebruikt m</w:t>
      </w:r>
      <w:r>
        <w:rPr>
          <w:lang w:eastAsia="en-US"/>
        </w:rPr>
        <w:t>a</w:t>
      </w:r>
      <w:r w:rsidRPr="005B48FB">
        <w:rPr>
          <w:lang w:eastAsia="en-US"/>
        </w:rPr>
        <w:t>g worden als vormende</w:t>
      </w:r>
      <w:r>
        <w:rPr>
          <w:lang w:eastAsia="en-US"/>
        </w:rPr>
        <w:t xml:space="preserve"> de </w:t>
      </w:r>
      <w:r w:rsidRPr="005B48FB">
        <w:rPr>
          <w:lang w:eastAsia="en-US"/>
        </w:rPr>
        <w:t>overgang naar de Nie</w:t>
      </w:r>
      <w:r>
        <w:rPr>
          <w:lang w:eastAsia="en-US"/>
        </w:rPr>
        <w:t xml:space="preserve">uwe </w:t>
      </w:r>
      <w:r w:rsidRPr="005B48FB">
        <w:rPr>
          <w:lang w:eastAsia="en-US"/>
        </w:rPr>
        <w:t>bed</w:t>
      </w:r>
      <w:r>
        <w:rPr>
          <w:lang w:eastAsia="en-US"/>
        </w:rPr>
        <w:t>eli</w:t>
      </w:r>
      <w:r w:rsidRPr="005B48FB">
        <w:rPr>
          <w:lang w:eastAsia="en-US"/>
        </w:rPr>
        <w:t xml:space="preserve">ng, als straks de Christus gekomen is, dan hebt </w:t>
      </w:r>
      <w:r>
        <w:rPr>
          <w:lang w:eastAsia="en-US"/>
        </w:rPr>
        <w:t>u</w:t>
      </w:r>
      <w:r w:rsidRPr="005B48FB">
        <w:rPr>
          <w:lang w:eastAsia="en-US"/>
        </w:rPr>
        <w:t>, Israël</w:t>
      </w:r>
      <w:r>
        <w:rPr>
          <w:lang w:eastAsia="en-US"/>
        </w:rPr>
        <w:t>!</w:t>
      </w:r>
      <w:r w:rsidRPr="005B48FB">
        <w:rPr>
          <w:lang w:eastAsia="en-US"/>
        </w:rPr>
        <w:t xml:space="preserve"> uw tijd gehad en uw roep</w:t>
      </w:r>
      <w:r>
        <w:rPr>
          <w:lang w:eastAsia="en-US"/>
        </w:rPr>
        <w:t>ing voor het Godsrijk volbracht...?</w:t>
      </w:r>
    </w:p>
    <w:p w:rsidR="004323A4" w:rsidRPr="005B48FB" w:rsidRDefault="004323A4" w:rsidP="004323A4">
      <w:pPr>
        <w:jc w:val="both"/>
        <w:rPr>
          <w:lang w:eastAsia="en-US"/>
        </w:rPr>
      </w:pPr>
      <w:r w:rsidRPr="005B48FB">
        <w:rPr>
          <w:lang w:eastAsia="en-US"/>
        </w:rPr>
        <w:t>Zo is toch de gang van Augustinus en de velen, die hem blijven volgen</w:t>
      </w:r>
      <w:r>
        <w:rPr>
          <w:lang w:eastAsia="en-US"/>
        </w:rPr>
        <w:t xml:space="preserve">. Maar zo </w:t>
      </w:r>
      <w:r w:rsidRPr="005B48FB">
        <w:rPr>
          <w:lang w:eastAsia="en-US"/>
        </w:rPr>
        <w:t>is niet de gang van het Woord Gods!</w:t>
      </w:r>
    </w:p>
    <w:p w:rsidR="004323A4" w:rsidRPr="005B48FB" w:rsidRDefault="004323A4" w:rsidP="004323A4">
      <w:pPr>
        <w:jc w:val="both"/>
        <w:rPr>
          <w:lang w:eastAsia="en-US"/>
        </w:rPr>
      </w:pPr>
      <w:r w:rsidRPr="003B1D8F">
        <w:rPr>
          <w:lang w:eastAsia="en-US"/>
        </w:rPr>
        <w:t xml:space="preserve">Hoort maar: </w:t>
      </w:r>
      <w:r w:rsidRPr="003B1D8F">
        <w:rPr>
          <w:i/>
          <w:lang w:eastAsia="en-US"/>
        </w:rPr>
        <w:t>'Want alzo zegt de HEERE der heirscharen</w:t>
      </w:r>
      <w:r w:rsidRPr="003B1D8F">
        <w:rPr>
          <w:lang w:eastAsia="en-US"/>
        </w:rPr>
        <w:t xml:space="preserve"> - en Hij heeft toch ook voo</w:t>
      </w:r>
      <w:r>
        <w:rPr>
          <w:lang w:eastAsia="en-US"/>
        </w:rPr>
        <w:t>r</w:t>
      </w:r>
      <w:r w:rsidRPr="003B1D8F">
        <w:rPr>
          <w:lang w:eastAsia="en-US"/>
        </w:rPr>
        <w:t xml:space="preserve"> óns </w:t>
      </w:r>
      <w:r>
        <w:rPr>
          <w:lang w:eastAsia="en-US"/>
        </w:rPr>
        <w:t>h</w:t>
      </w:r>
      <w:r w:rsidRPr="003B1D8F">
        <w:rPr>
          <w:lang w:eastAsia="en-US"/>
        </w:rPr>
        <w:t xml:space="preserve">et beslissend woord! -: </w:t>
      </w:r>
      <w:r w:rsidRPr="003B1D8F">
        <w:rPr>
          <w:i/>
          <w:lang w:eastAsia="en-US"/>
        </w:rPr>
        <w:t>nog eens, een weinig tijds zal het zijn</w:t>
      </w:r>
      <w:r w:rsidRPr="003B1D8F">
        <w:rPr>
          <w:lang w:eastAsia="en-US"/>
        </w:rPr>
        <w:t xml:space="preserve"> (wat voor</w:t>
      </w:r>
      <w:r w:rsidRPr="005B48FB">
        <w:rPr>
          <w:lang w:eastAsia="en-US"/>
        </w:rPr>
        <w:t xml:space="preserve"> God kort is, duurt voor ons dikwijls</w:t>
      </w:r>
      <w:r>
        <w:rPr>
          <w:lang w:eastAsia="en-US"/>
        </w:rPr>
        <w:t xml:space="preserve"> zo </w:t>
      </w:r>
      <w:r w:rsidRPr="005B48FB">
        <w:rPr>
          <w:lang w:eastAsia="en-US"/>
        </w:rPr>
        <w:t xml:space="preserve">lang!) </w:t>
      </w:r>
      <w:r w:rsidRPr="003B1D8F">
        <w:rPr>
          <w:i/>
          <w:lang w:eastAsia="en-US"/>
        </w:rPr>
        <w:t>en Ik zal de hemelen, en de aarde, en de zee, en het droge doen beven, ja Ik zal al de Heidenen doen beven'</w:t>
      </w:r>
      <w:r w:rsidRPr="005B48FB">
        <w:rPr>
          <w:lang w:eastAsia="en-US"/>
        </w:rPr>
        <w:t xml:space="preserve"> ....</w:t>
      </w:r>
      <w:r>
        <w:rPr>
          <w:lang w:eastAsia="en-US"/>
        </w:rPr>
        <w:t>Haggaï 2: 7 en 8a.</w:t>
      </w:r>
      <w:r w:rsidRPr="005B48FB">
        <w:rPr>
          <w:lang w:eastAsia="en-US"/>
        </w:rPr>
        <w:t xml:space="preserve"> Wachte men hier nu toch eens even, opdat men het volgende goed versta: is dit nu gebeurd bij de eerste komst van Christus,</w:t>
      </w:r>
      <w:r>
        <w:rPr>
          <w:lang w:eastAsia="en-US"/>
        </w:rPr>
        <w:t xml:space="preserve"> zod</w:t>
      </w:r>
      <w:r w:rsidRPr="005B48FB">
        <w:rPr>
          <w:lang w:eastAsia="en-US"/>
        </w:rPr>
        <w:t>at we dan het volgende op de bek</w:t>
      </w:r>
      <w:r>
        <w:rPr>
          <w:lang w:eastAsia="en-US"/>
        </w:rPr>
        <w:t>eri</w:t>
      </w:r>
      <w:r w:rsidRPr="005B48FB">
        <w:rPr>
          <w:lang w:eastAsia="en-US"/>
        </w:rPr>
        <w:t xml:space="preserve">ng van </w:t>
      </w:r>
      <w:r>
        <w:rPr>
          <w:lang w:eastAsia="en-US"/>
        </w:rPr>
        <w:t xml:space="preserve">veel </w:t>
      </w:r>
      <w:r w:rsidRPr="005B48FB">
        <w:rPr>
          <w:lang w:eastAsia="en-US"/>
        </w:rPr>
        <w:t xml:space="preserve">Heidenen kunnen toepassen? Afgedacht nog van hetgeen dáárop weer volgt, n.l. met dat komen tot </w:t>
      </w:r>
      <w:r w:rsidRPr="003B1D8F">
        <w:rPr>
          <w:i/>
          <w:lang w:eastAsia="en-US"/>
        </w:rPr>
        <w:t>'de Wens aller heidenen'</w:t>
      </w:r>
      <w:r w:rsidRPr="005B48FB">
        <w:rPr>
          <w:lang w:eastAsia="en-US"/>
        </w:rPr>
        <w:t xml:space="preserve"> zal samenvallen, dat Israël's heiligdom </w:t>
      </w:r>
      <w:r>
        <w:rPr>
          <w:lang w:eastAsia="en-US"/>
        </w:rPr>
        <w:t>'</w:t>
      </w:r>
      <w:r w:rsidRPr="005B48FB">
        <w:rPr>
          <w:lang w:eastAsia="en-US"/>
        </w:rPr>
        <w:t>met heerlijkheid wordt vervuld</w:t>
      </w:r>
      <w:r>
        <w:rPr>
          <w:lang w:eastAsia="en-US"/>
        </w:rPr>
        <w:t>'</w:t>
      </w:r>
      <w:r w:rsidRPr="005B48FB">
        <w:rPr>
          <w:lang w:eastAsia="en-US"/>
        </w:rPr>
        <w:t>, een manifestatie van</w:t>
      </w:r>
      <w:r>
        <w:rPr>
          <w:lang w:eastAsia="en-US"/>
        </w:rPr>
        <w:t>:</w:t>
      </w:r>
      <w:r w:rsidRPr="005B48FB">
        <w:rPr>
          <w:lang w:eastAsia="en-US"/>
        </w:rPr>
        <w:t xml:space="preserve"> </w:t>
      </w:r>
      <w:r w:rsidRPr="003B1D8F">
        <w:rPr>
          <w:i/>
          <w:lang w:eastAsia="en-US"/>
        </w:rPr>
        <w:t>'Mijn is het zilver, en Mijn is het goud'</w:t>
      </w:r>
      <w:r w:rsidRPr="005B48FB">
        <w:rPr>
          <w:lang w:eastAsia="en-US"/>
        </w:rPr>
        <w:t xml:space="preserve">; </w:t>
      </w:r>
      <w:r>
        <w:rPr>
          <w:lang w:eastAsia="en-US"/>
        </w:rPr>
        <w:t>Haggaï 2: 9</w:t>
      </w:r>
      <w:r w:rsidRPr="005B48FB">
        <w:rPr>
          <w:lang w:eastAsia="en-US"/>
        </w:rPr>
        <w:t xml:space="preserve"> en vooral dat gr</w:t>
      </w:r>
      <w:r>
        <w:rPr>
          <w:lang w:eastAsia="en-US"/>
        </w:rPr>
        <w:t>ote</w:t>
      </w:r>
      <w:r w:rsidRPr="005B48FB">
        <w:rPr>
          <w:lang w:eastAsia="en-US"/>
        </w:rPr>
        <w:t>, dat men vooral niet mag ver</w:t>
      </w:r>
      <w:r w:rsidRPr="005B48FB">
        <w:rPr>
          <w:lang w:eastAsia="en-US"/>
        </w:rPr>
        <w:softHyphen/>
        <w:t>zwakken, dat goed, waar heel de wereld naar hunkert, en waarom de heerlijkheid van dit laatste Huis gr</w:t>
      </w:r>
      <w:r>
        <w:rPr>
          <w:lang w:eastAsia="en-US"/>
        </w:rPr>
        <w:t>ote</w:t>
      </w:r>
      <w:r w:rsidRPr="005B48FB">
        <w:rPr>
          <w:lang w:eastAsia="en-US"/>
        </w:rPr>
        <w:t xml:space="preserve">r zal worden dan van het eerste: N.L. </w:t>
      </w:r>
      <w:r w:rsidRPr="003B1D8F">
        <w:rPr>
          <w:i/>
          <w:lang w:eastAsia="en-US"/>
        </w:rPr>
        <w:t>'IN DEZE PLAATS ZAL IK VREDE GEVEN, spreekt de HEERE der heirscharen.'</w:t>
      </w:r>
      <w:r w:rsidRPr="005B48FB">
        <w:rPr>
          <w:lang w:eastAsia="en-US"/>
        </w:rPr>
        <w:t xml:space="preserve"> </w:t>
      </w:r>
      <w:r>
        <w:rPr>
          <w:lang w:eastAsia="en-US"/>
        </w:rPr>
        <w:t>Haggaï 2:7-10.</w:t>
      </w:r>
    </w:p>
    <w:p w:rsidR="004323A4" w:rsidRPr="005B48FB" w:rsidRDefault="004323A4" w:rsidP="004323A4">
      <w:pPr>
        <w:jc w:val="both"/>
        <w:rPr>
          <w:lang w:eastAsia="en-US"/>
        </w:rPr>
      </w:pPr>
      <w:r w:rsidRPr="005B48FB">
        <w:rPr>
          <w:lang w:eastAsia="en-US"/>
        </w:rPr>
        <w:t>Wij vragen</w:t>
      </w:r>
      <w:r>
        <w:rPr>
          <w:lang w:eastAsia="en-US"/>
        </w:rPr>
        <w:t>:</w:t>
      </w:r>
      <w:r w:rsidRPr="005B48FB">
        <w:rPr>
          <w:lang w:eastAsia="en-US"/>
        </w:rPr>
        <w:t xml:space="preserve"> is niet juist na de eerste komst van Christus dat Huis met schande, eeuwenlange schande vervuld, letterlijk en geestelijk? En is na die eerste komst de Vrede neergedaald op aarde? </w:t>
      </w:r>
      <w:r>
        <w:rPr>
          <w:lang w:eastAsia="en-US"/>
        </w:rPr>
        <w:t>O</w:t>
      </w:r>
      <w:r w:rsidRPr="005B48FB">
        <w:rPr>
          <w:lang w:eastAsia="en-US"/>
        </w:rPr>
        <w:t xml:space="preserve">, gelukkig! daar is in de periode </w:t>
      </w:r>
      <w:r>
        <w:rPr>
          <w:lang w:eastAsia="en-US"/>
        </w:rPr>
        <w:t>tuss</w:t>
      </w:r>
      <w:r w:rsidRPr="005B48FB">
        <w:rPr>
          <w:lang w:eastAsia="en-US"/>
        </w:rPr>
        <w:t>en Jezus' komst en wederkomst door mil</w:t>
      </w:r>
      <w:r>
        <w:rPr>
          <w:lang w:eastAsia="en-US"/>
        </w:rPr>
        <w:t>j</w:t>
      </w:r>
      <w:r w:rsidRPr="005B48FB">
        <w:rPr>
          <w:lang w:eastAsia="en-US"/>
        </w:rPr>
        <w:t xml:space="preserve">oenen zielen </w:t>
      </w:r>
      <w:r>
        <w:rPr>
          <w:lang w:eastAsia="en-US"/>
        </w:rPr>
        <w:t>-</w:t>
      </w:r>
      <w:r w:rsidRPr="005B48FB">
        <w:rPr>
          <w:lang w:eastAsia="en-US"/>
        </w:rPr>
        <w:t xml:space="preserve"> ook door u? </w:t>
      </w:r>
      <w:r>
        <w:rPr>
          <w:lang w:eastAsia="en-US"/>
        </w:rPr>
        <w:t>-</w:t>
      </w:r>
      <w:r w:rsidRPr="005B48FB">
        <w:rPr>
          <w:lang w:eastAsia="en-US"/>
        </w:rPr>
        <w:t xml:space="preserve"> ervaren</w:t>
      </w:r>
      <w:r>
        <w:rPr>
          <w:lang w:eastAsia="en-US"/>
        </w:rPr>
        <w:t xml:space="preserve">: </w:t>
      </w:r>
      <w:r w:rsidRPr="003B1D8F">
        <w:rPr>
          <w:i/>
          <w:lang w:eastAsia="en-US"/>
        </w:rPr>
        <w:t>'Hij is onze vrede.'</w:t>
      </w:r>
      <w:r w:rsidRPr="005B48FB">
        <w:rPr>
          <w:lang w:eastAsia="en-US"/>
        </w:rPr>
        <w:t xml:space="preserve"> </w:t>
      </w:r>
      <w:r>
        <w:rPr>
          <w:lang w:eastAsia="en-US"/>
        </w:rPr>
        <w:t>Efeze 2: 14a.</w:t>
      </w:r>
      <w:r w:rsidRPr="005B48FB">
        <w:rPr>
          <w:lang w:eastAsia="en-US"/>
        </w:rPr>
        <w:t xml:space="preserve"> Maar overigens </w:t>
      </w:r>
      <w:r>
        <w:rPr>
          <w:lang w:eastAsia="en-US"/>
        </w:rPr>
        <w:t>heerst</w:t>
      </w:r>
      <w:r w:rsidRPr="005B48FB">
        <w:rPr>
          <w:lang w:eastAsia="en-US"/>
        </w:rPr>
        <w:t xml:space="preserve"> onder de toelating Gods nog de </w:t>
      </w:r>
      <w:r w:rsidRPr="003B1D8F">
        <w:rPr>
          <w:i/>
          <w:lang w:eastAsia="en-US"/>
        </w:rPr>
        <w:t xml:space="preserve">'Overste van deze </w:t>
      </w:r>
      <w:r w:rsidRPr="00A9102C">
        <w:rPr>
          <w:i/>
          <w:lang w:eastAsia="en-US"/>
        </w:rPr>
        <w:t>wereld'</w:t>
      </w:r>
      <w:r w:rsidRPr="00A9102C">
        <w:rPr>
          <w:lang w:eastAsia="en-US"/>
        </w:rPr>
        <w:t>, Joh. 14: 30 en is de wereldgeschie</w:t>
      </w:r>
      <w:r w:rsidRPr="00A9102C">
        <w:rPr>
          <w:lang w:eastAsia="en-US"/>
        </w:rPr>
        <w:softHyphen/>
        <w:t>denis, juist door Christus, een voortdurend</w:t>
      </w:r>
      <w:r w:rsidRPr="005B48FB">
        <w:rPr>
          <w:lang w:eastAsia="en-US"/>
        </w:rPr>
        <w:t xml:space="preserve"> commentaar op Zijn woord</w:t>
      </w:r>
      <w:r>
        <w:rPr>
          <w:lang w:eastAsia="en-US"/>
        </w:rPr>
        <w:t>:</w:t>
      </w:r>
      <w:r w:rsidRPr="005B48FB">
        <w:rPr>
          <w:lang w:eastAsia="en-US"/>
        </w:rPr>
        <w:t xml:space="preserve"> </w:t>
      </w:r>
      <w:r w:rsidRPr="00A9102C">
        <w:rPr>
          <w:i/>
          <w:lang w:eastAsia="en-US"/>
        </w:rPr>
        <w:t>'Meent niet, dat Ik gekomen ben, om vrede te brengen op aarde; Ik ben niet gekomen, om vrede te brengen, maar het zwaard'</w:t>
      </w:r>
      <w:r w:rsidRPr="005B48FB">
        <w:rPr>
          <w:lang w:eastAsia="en-US"/>
        </w:rPr>
        <w:t xml:space="preserve">. </w:t>
      </w:r>
      <w:r>
        <w:rPr>
          <w:lang w:eastAsia="en-US"/>
        </w:rPr>
        <w:t>Matth. 10: 34.</w:t>
      </w:r>
      <w:r w:rsidRPr="005B48FB">
        <w:rPr>
          <w:lang w:eastAsia="en-US"/>
        </w:rPr>
        <w:t xml:space="preserve"> Wanneer zal dan deze profetie, een echo op de </w:t>
      </w:r>
      <w:r>
        <w:rPr>
          <w:lang w:eastAsia="en-US"/>
        </w:rPr>
        <w:t xml:space="preserve">vele </w:t>
      </w:r>
      <w:r w:rsidRPr="005B48FB">
        <w:rPr>
          <w:lang w:eastAsia="en-US"/>
        </w:rPr>
        <w:t>andere, worden vervuld? Als we maar blijven bij het profetisch Woord, dán weten</w:t>
      </w:r>
      <w:r>
        <w:rPr>
          <w:lang w:eastAsia="en-US"/>
        </w:rPr>
        <w:t xml:space="preserve"> we </w:t>
      </w:r>
      <w:r w:rsidRPr="005B48FB">
        <w:rPr>
          <w:lang w:eastAsia="en-US"/>
        </w:rPr>
        <w:t>het wel</w:t>
      </w:r>
      <w:r>
        <w:rPr>
          <w:lang w:eastAsia="en-US"/>
        </w:rPr>
        <w:t>;</w:t>
      </w:r>
      <w:r w:rsidRPr="005B48FB">
        <w:rPr>
          <w:lang w:eastAsia="en-US"/>
        </w:rPr>
        <w:t xml:space="preserve"> het staat hier toch</w:t>
      </w:r>
      <w:r>
        <w:rPr>
          <w:lang w:eastAsia="en-US"/>
        </w:rPr>
        <w:t xml:space="preserve"> zo </w:t>
      </w:r>
      <w:r w:rsidRPr="005B48FB">
        <w:rPr>
          <w:lang w:eastAsia="en-US"/>
        </w:rPr>
        <w:t>duidelijk mogelijk: in</w:t>
      </w:r>
      <w:r>
        <w:rPr>
          <w:lang w:eastAsia="en-US"/>
        </w:rPr>
        <w:t xml:space="preserve"> de </w:t>
      </w:r>
      <w:r w:rsidRPr="005B48FB">
        <w:rPr>
          <w:lang w:eastAsia="en-US"/>
        </w:rPr>
        <w:t xml:space="preserve">tijd, waarin de Heere </w:t>
      </w:r>
      <w:r w:rsidRPr="00A9102C">
        <w:rPr>
          <w:i/>
          <w:lang w:eastAsia="en-US"/>
        </w:rPr>
        <w:t>'de hemelen en de aarde en de zee, en het droge, en al de heidenen zal doen beven'.</w:t>
      </w:r>
      <w:r w:rsidRPr="005B48FB">
        <w:rPr>
          <w:lang w:eastAsia="en-US"/>
        </w:rPr>
        <w:t xml:space="preserve"> Het is alsof</w:t>
      </w:r>
      <w:r>
        <w:rPr>
          <w:lang w:eastAsia="en-US"/>
        </w:rPr>
        <w:t xml:space="preserve"> we </w:t>
      </w:r>
      <w:r w:rsidRPr="005B48FB">
        <w:rPr>
          <w:lang w:eastAsia="en-US"/>
        </w:rPr>
        <w:t>Christus</w:t>
      </w:r>
      <w:r>
        <w:rPr>
          <w:lang w:eastAsia="en-US"/>
        </w:rPr>
        <w:t xml:space="preserve"> </w:t>
      </w:r>
      <w:r w:rsidRPr="005B48FB">
        <w:rPr>
          <w:lang w:eastAsia="en-US"/>
        </w:rPr>
        <w:t>Zelf in Matth. 24 h</w:t>
      </w:r>
      <w:r>
        <w:rPr>
          <w:lang w:eastAsia="en-US"/>
        </w:rPr>
        <w:t>ore</w:t>
      </w:r>
      <w:r w:rsidRPr="005B48FB">
        <w:rPr>
          <w:lang w:eastAsia="en-US"/>
        </w:rPr>
        <w:t>n spreken. Het is, alsof Haggaï ons verplaatst in de Openbaring van Johannes, die ons in een reeks visioenen de gerichten van</w:t>
      </w:r>
      <w:r>
        <w:rPr>
          <w:lang w:eastAsia="en-US"/>
        </w:rPr>
        <w:t xml:space="preserve"> de </w:t>
      </w:r>
      <w:r w:rsidRPr="005B48FB">
        <w:rPr>
          <w:lang w:eastAsia="en-US"/>
        </w:rPr>
        <w:t>eindtijd toont, uitl</w:t>
      </w:r>
      <w:r>
        <w:rPr>
          <w:lang w:eastAsia="en-US"/>
        </w:rPr>
        <w:t>ope</w:t>
      </w:r>
      <w:r w:rsidRPr="005B48FB">
        <w:rPr>
          <w:lang w:eastAsia="en-US"/>
        </w:rPr>
        <w:t xml:space="preserve">nd in </w:t>
      </w:r>
      <w:r w:rsidRPr="00A9102C">
        <w:rPr>
          <w:i/>
          <w:lang w:eastAsia="en-US"/>
        </w:rPr>
        <w:t>'de grote aardbeving, hoedanig niet is geschied van dat de mensen op de aarde geweest zijn, n.l. een zodanige aardbeving en zo groot'</w:t>
      </w:r>
      <w:r w:rsidRPr="005B48FB">
        <w:rPr>
          <w:lang w:eastAsia="en-US"/>
        </w:rPr>
        <w:t>, en in</w:t>
      </w:r>
      <w:r>
        <w:rPr>
          <w:lang w:eastAsia="en-US"/>
        </w:rPr>
        <w:t xml:space="preserve"> de </w:t>
      </w:r>
      <w:r w:rsidRPr="005B48FB">
        <w:rPr>
          <w:lang w:eastAsia="en-US"/>
        </w:rPr>
        <w:t xml:space="preserve">volkerenslag van Armageddon. </w:t>
      </w:r>
      <w:r>
        <w:rPr>
          <w:lang w:eastAsia="en-US"/>
        </w:rPr>
        <w:t>Openb. 6: 12-18:24.</w:t>
      </w:r>
      <w:r w:rsidRPr="005B48FB">
        <w:rPr>
          <w:lang w:eastAsia="en-US"/>
        </w:rPr>
        <w:t xml:space="preserve"> Dán </w:t>
      </w:r>
      <w:r w:rsidRPr="00A9102C">
        <w:rPr>
          <w:i/>
          <w:lang w:eastAsia="en-US"/>
        </w:rPr>
        <w:t>'ZULLEN ZIJ KOMEN TOT DE WENS ALLER HEIDENEN'</w:t>
      </w:r>
      <w:r w:rsidRPr="005B48FB">
        <w:rPr>
          <w:lang w:eastAsia="en-US"/>
        </w:rPr>
        <w:t>,</w:t>
      </w:r>
      <w:r>
        <w:rPr>
          <w:lang w:eastAsia="en-US"/>
        </w:rPr>
        <w:t xml:space="preserve"> de </w:t>
      </w:r>
      <w:r w:rsidRPr="005B48FB">
        <w:rPr>
          <w:lang w:eastAsia="en-US"/>
        </w:rPr>
        <w:t>Christus Gods, Die</w:t>
      </w:r>
      <w:r>
        <w:rPr>
          <w:lang w:eastAsia="en-US"/>
        </w:rPr>
        <w:t xml:space="preserve"> de </w:t>
      </w:r>
      <w:r w:rsidRPr="005B48FB">
        <w:rPr>
          <w:lang w:eastAsia="en-US"/>
        </w:rPr>
        <w:t>antichrist zal werpen in</w:t>
      </w:r>
      <w:r>
        <w:rPr>
          <w:lang w:eastAsia="en-US"/>
        </w:rPr>
        <w:t xml:space="preserve"> de </w:t>
      </w:r>
      <w:r w:rsidRPr="005B48FB">
        <w:rPr>
          <w:lang w:eastAsia="en-US"/>
        </w:rPr>
        <w:t>poel des vuurs, de geh</w:t>
      </w:r>
      <w:r>
        <w:rPr>
          <w:lang w:eastAsia="en-US"/>
        </w:rPr>
        <w:t>ele</w:t>
      </w:r>
      <w:r w:rsidRPr="005B48FB">
        <w:rPr>
          <w:lang w:eastAsia="en-US"/>
        </w:rPr>
        <w:t xml:space="preserve"> Zijn vrederijk tegenhoudende wereldmacht van de aarde zal verdoen, en</w:t>
      </w:r>
      <w:r>
        <w:rPr>
          <w:lang w:eastAsia="en-US"/>
        </w:rPr>
        <w:t xml:space="preserve"> de </w:t>
      </w:r>
      <w:r w:rsidRPr="005B48FB">
        <w:rPr>
          <w:lang w:eastAsia="en-US"/>
        </w:rPr>
        <w:t>satan zal binden duizend jaren, om dán Zijn gezegende reg</w:t>
      </w:r>
      <w:r>
        <w:rPr>
          <w:lang w:eastAsia="en-US"/>
        </w:rPr>
        <w:t>eri</w:t>
      </w:r>
      <w:r w:rsidRPr="005B48FB">
        <w:rPr>
          <w:lang w:eastAsia="en-US"/>
        </w:rPr>
        <w:t xml:space="preserve">ng van uit </w:t>
      </w:r>
      <w:r>
        <w:rPr>
          <w:lang w:eastAsia="en-US"/>
        </w:rPr>
        <w:t>Jeruzalem</w:t>
      </w:r>
      <w:r w:rsidRPr="005B48FB">
        <w:rPr>
          <w:lang w:eastAsia="en-US"/>
        </w:rPr>
        <w:t xml:space="preserve"> ove</w:t>
      </w:r>
      <w:r>
        <w:rPr>
          <w:lang w:eastAsia="en-US"/>
        </w:rPr>
        <w:t>r de wereld uit te strekken. Openb. 9: 11-20.</w:t>
      </w:r>
    </w:p>
    <w:p w:rsidR="004323A4" w:rsidRPr="005B48FB" w:rsidRDefault="004323A4" w:rsidP="004323A4">
      <w:pPr>
        <w:jc w:val="both"/>
        <w:rPr>
          <w:lang w:eastAsia="en-US"/>
        </w:rPr>
      </w:pPr>
      <w:r w:rsidRPr="005B48FB">
        <w:rPr>
          <w:lang w:eastAsia="en-US"/>
        </w:rPr>
        <w:t>En als dan onze profeet op deze machtige prediking een toe</w:t>
      </w:r>
      <w:r w:rsidRPr="005B48FB">
        <w:rPr>
          <w:lang w:eastAsia="en-US"/>
        </w:rPr>
        <w:softHyphen/>
        <w:t>passing heeft gehouden, en</w:t>
      </w:r>
      <w:r>
        <w:rPr>
          <w:lang w:eastAsia="en-US"/>
        </w:rPr>
        <w:t xml:space="preserve"> we </w:t>
      </w:r>
      <w:r w:rsidRPr="005B48FB">
        <w:rPr>
          <w:lang w:eastAsia="en-US"/>
        </w:rPr>
        <w:t>zouden denken</w:t>
      </w:r>
      <w:r>
        <w:rPr>
          <w:lang w:eastAsia="en-US"/>
        </w:rPr>
        <w:t>:</w:t>
      </w:r>
      <w:r w:rsidRPr="005B48FB">
        <w:rPr>
          <w:lang w:eastAsia="en-US"/>
        </w:rPr>
        <w:t xml:space="preserve"> nu is hij aan het einde, </w:t>
      </w:r>
      <w:r>
        <w:rPr>
          <w:lang w:eastAsia="en-US"/>
        </w:rPr>
        <w:t>-</w:t>
      </w:r>
      <w:r w:rsidRPr="005B48FB">
        <w:rPr>
          <w:lang w:eastAsia="en-US"/>
        </w:rPr>
        <w:t xml:space="preserve"> zie dan verheft de Geest </w:t>
      </w:r>
      <w:r>
        <w:rPr>
          <w:lang w:eastAsia="en-US"/>
        </w:rPr>
        <w:t xml:space="preserve">van </w:t>
      </w:r>
      <w:r w:rsidRPr="005B48FB">
        <w:rPr>
          <w:lang w:eastAsia="en-US"/>
        </w:rPr>
        <w:t xml:space="preserve">de inspiratie Zich nog </w:t>
      </w:r>
      <w:r>
        <w:rPr>
          <w:lang w:eastAsia="en-US"/>
        </w:rPr>
        <w:t>ee</w:t>
      </w:r>
      <w:r w:rsidRPr="005B48FB">
        <w:rPr>
          <w:lang w:eastAsia="en-US"/>
        </w:rPr>
        <w:t xml:space="preserve">nmaal krachtig in hem, om toch álle klemtoon te laten vallen op het door ons </w:t>
      </w:r>
      <w:r>
        <w:rPr>
          <w:lang w:eastAsia="en-US"/>
        </w:rPr>
        <w:t>aanschouwd</w:t>
      </w:r>
      <w:r w:rsidRPr="005B48FB">
        <w:rPr>
          <w:lang w:eastAsia="en-US"/>
        </w:rPr>
        <w:t>e toekomstbeeld</w:t>
      </w:r>
      <w:r>
        <w:rPr>
          <w:lang w:eastAsia="en-US"/>
        </w:rPr>
        <w:t>:</w:t>
      </w:r>
      <w:r w:rsidRPr="005B48FB">
        <w:rPr>
          <w:lang w:eastAsia="en-US"/>
        </w:rPr>
        <w:t xml:space="preserve"> </w:t>
      </w:r>
      <w:r w:rsidRPr="00A9102C">
        <w:rPr>
          <w:i/>
          <w:lang w:eastAsia="en-US"/>
        </w:rPr>
        <w:t>'Het Woord des Heeren geschiedde ten tweede male tot Haggaï.'</w:t>
      </w:r>
      <w:r w:rsidRPr="005B48FB">
        <w:rPr>
          <w:lang w:eastAsia="en-US"/>
        </w:rPr>
        <w:t xml:space="preserve"> </w:t>
      </w:r>
      <w:r>
        <w:rPr>
          <w:lang w:eastAsia="en-US"/>
        </w:rPr>
        <w:t>Haggaï 2: 21-23.</w:t>
      </w:r>
    </w:p>
    <w:p w:rsidR="004323A4" w:rsidRPr="005B48FB" w:rsidRDefault="004323A4" w:rsidP="004323A4">
      <w:pPr>
        <w:jc w:val="both"/>
        <w:rPr>
          <w:lang w:eastAsia="en-US"/>
        </w:rPr>
      </w:pPr>
      <w:r w:rsidRPr="005B48FB">
        <w:rPr>
          <w:lang w:eastAsia="en-US"/>
        </w:rPr>
        <w:t xml:space="preserve">Op dezelfde wijze, als de Schrift telkens zegt, dat God David, in wie de Christus was getypeerd, heeft verkoren, en hij </w:t>
      </w:r>
      <w:r>
        <w:rPr>
          <w:lang w:eastAsia="en-US"/>
        </w:rPr>
        <w:t>-</w:t>
      </w:r>
      <w:r w:rsidRPr="005B48FB">
        <w:rPr>
          <w:lang w:eastAsia="en-US"/>
        </w:rPr>
        <w:t xml:space="preserve"> maar dan lezen we immers dadelijk Hij! </w:t>
      </w:r>
      <w:r>
        <w:rPr>
          <w:lang w:eastAsia="en-US"/>
        </w:rPr>
        <w:t>-</w:t>
      </w:r>
      <w:r w:rsidRPr="005B48FB">
        <w:rPr>
          <w:lang w:eastAsia="en-US"/>
        </w:rPr>
        <w:t xml:space="preserve"> Koning zal zijn tot aan de einden der aarde,</w:t>
      </w:r>
      <w:r>
        <w:rPr>
          <w:lang w:eastAsia="en-US"/>
        </w:rPr>
        <w:t xml:space="preserve"> zo </w:t>
      </w:r>
      <w:r w:rsidRPr="005B48FB">
        <w:rPr>
          <w:lang w:eastAsia="en-US"/>
        </w:rPr>
        <w:t xml:space="preserve">ook heft de Geest </w:t>
      </w:r>
      <w:r>
        <w:rPr>
          <w:lang w:eastAsia="en-US"/>
        </w:rPr>
        <w:t>van de profetie</w:t>
      </w:r>
      <w:r w:rsidRPr="005B48FB">
        <w:rPr>
          <w:lang w:eastAsia="en-US"/>
        </w:rPr>
        <w:t xml:space="preserve"> Zerubbabel (= Verstoorder van Babel) </w:t>
      </w:r>
      <w:r>
        <w:rPr>
          <w:lang w:eastAsia="en-US"/>
        </w:rPr>
        <w:t>Openb. 18</w:t>
      </w:r>
      <w:r w:rsidRPr="005B48FB">
        <w:rPr>
          <w:lang w:eastAsia="en-US"/>
        </w:rPr>
        <w:t xml:space="preserve"> als type van Christus omhoog,</w:t>
      </w:r>
      <w:r>
        <w:rPr>
          <w:lang w:eastAsia="en-US"/>
        </w:rPr>
        <w:t xml:space="preserve"> de Knecht des Heeren</w:t>
      </w:r>
      <w:r w:rsidRPr="005B48FB">
        <w:rPr>
          <w:lang w:eastAsia="en-US"/>
        </w:rPr>
        <w:t xml:space="preserve">, </w:t>
      </w:r>
      <w:r w:rsidRPr="00A9102C">
        <w:rPr>
          <w:i/>
          <w:lang w:eastAsia="en-US"/>
        </w:rPr>
        <w:t>'als een zegelring'</w:t>
      </w:r>
      <w:r w:rsidRPr="005B48FB">
        <w:rPr>
          <w:lang w:eastAsia="en-US"/>
        </w:rPr>
        <w:t>, waarover een vorst</w:t>
      </w:r>
      <w:r>
        <w:rPr>
          <w:lang w:eastAsia="en-US"/>
        </w:rPr>
        <w:t xml:space="preserve"> zo </w:t>
      </w:r>
      <w:r w:rsidRPr="005B48FB">
        <w:rPr>
          <w:lang w:eastAsia="en-US"/>
        </w:rPr>
        <w:t>waakt, want daarmee moet hij zijn rijk bevestigen</w:t>
      </w:r>
      <w:r>
        <w:rPr>
          <w:lang w:eastAsia="en-US"/>
        </w:rPr>
        <w:t>:</w:t>
      </w:r>
      <w:r w:rsidRPr="005B48FB">
        <w:rPr>
          <w:lang w:eastAsia="en-US"/>
        </w:rPr>
        <w:t xml:space="preserve"> welnu, in Christus zal </w:t>
      </w:r>
      <w:r>
        <w:rPr>
          <w:lang w:eastAsia="en-US"/>
        </w:rPr>
        <w:t xml:space="preserve">Jehovah </w:t>
      </w:r>
      <w:r w:rsidRPr="005B48FB">
        <w:rPr>
          <w:lang w:eastAsia="en-US"/>
        </w:rPr>
        <w:t>straks op de geh</w:t>
      </w:r>
      <w:r>
        <w:rPr>
          <w:lang w:eastAsia="en-US"/>
        </w:rPr>
        <w:t>ele</w:t>
      </w:r>
      <w:r w:rsidRPr="005B48FB">
        <w:rPr>
          <w:lang w:eastAsia="en-US"/>
        </w:rPr>
        <w:t xml:space="preserve"> wereld</w:t>
      </w:r>
      <w:r>
        <w:rPr>
          <w:lang w:eastAsia="en-US"/>
        </w:rPr>
        <w:t xml:space="preserve"> drukken </w:t>
      </w:r>
      <w:r w:rsidRPr="005B48FB">
        <w:rPr>
          <w:lang w:eastAsia="en-US"/>
        </w:rPr>
        <w:t>het zegel</w:t>
      </w:r>
      <w:r>
        <w:rPr>
          <w:lang w:eastAsia="en-US"/>
        </w:rPr>
        <w:t xml:space="preserve"> van zijn heerschappij!</w:t>
      </w:r>
    </w:p>
    <w:p w:rsidR="004323A4" w:rsidRPr="005B48FB" w:rsidRDefault="004323A4" w:rsidP="004323A4">
      <w:pPr>
        <w:jc w:val="both"/>
        <w:rPr>
          <w:lang w:eastAsia="en-US"/>
        </w:rPr>
      </w:pPr>
      <w:r w:rsidRPr="005B48FB">
        <w:rPr>
          <w:lang w:eastAsia="en-US"/>
        </w:rPr>
        <w:t>En Deze zal haar aan het einde weer leggen aan de voeten Zijns Vaders.</w:t>
      </w:r>
    </w:p>
    <w:p w:rsidR="004323A4" w:rsidRDefault="004323A4" w:rsidP="004323A4">
      <w:pPr>
        <w:jc w:val="both"/>
        <w:rPr>
          <w:lang w:eastAsia="en-US"/>
        </w:rPr>
      </w:pPr>
    </w:p>
    <w:p w:rsidR="004323A4" w:rsidRPr="00A9102C" w:rsidRDefault="004323A4" w:rsidP="004323A4">
      <w:pPr>
        <w:jc w:val="both"/>
        <w:rPr>
          <w:b/>
          <w:lang w:eastAsia="en-US"/>
        </w:rPr>
      </w:pPr>
      <w:r w:rsidRPr="00A9102C">
        <w:rPr>
          <w:b/>
          <w:lang w:eastAsia="en-US"/>
        </w:rPr>
        <w:t>8. De Christusregering bij Zacharia</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Als</w:t>
      </w:r>
      <w:r>
        <w:rPr>
          <w:lang w:eastAsia="en-US"/>
        </w:rPr>
        <w:t xml:space="preserve"> we </w:t>
      </w:r>
      <w:r w:rsidRPr="005B48FB">
        <w:rPr>
          <w:lang w:eastAsia="en-US"/>
        </w:rPr>
        <w:t>beginnen te zeggen, dat we</w:t>
      </w:r>
      <w:r>
        <w:rPr>
          <w:lang w:eastAsia="en-US"/>
        </w:rPr>
        <w:t xml:space="preserve"> deze </w:t>
      </w:r>
      <w:r w:rsidRPr="005B48FB">
        <w:rPr>
          <w:lang w:eastAsia="en-US"/>
        </w:rPr>
        <w:t xml:space="preserve">profeet niet dan zeer overzichtelijk kunnen bespreken, dan weet ieder, die hem slechts </w:t>
      </w:r>
      <w:r>
        <w:rPr>
          <w:lang w:eastAsia="en-US"/>
        </w:rPr>
        <w:t>eni</w:t>
      </w:r>
      <w:r w:rsidRPr="005B48FB">
        <w:rPr>
          <w:lang w:eastAsia="en-US"/>
        </w:rPr>
        <w:t>ge malen met aandacht gelezen heeft, dat dit niet is, omdat hij ons onderwerp niet ter sprake brengt. Juist andersom</w:t>
      </w:r>
      <w:r>
        <w:rPr>
          <w:lang w:eastAsia="en-US"/>
        </w:rPr>
        <w:t>:</w:t>
      </w:r>
      <w:r w:rsidRPr="005B48FB">
        <w:rPr>
          <w:lang w:eastAsia="en-US"/>
        </w:rPr>
        <w:t xml:space="preserve"> de Christusreg</w:t>
      </w:r>
      <w:r>
        <w:rPr>
          <w:lang w:eastAsia="en-US"/>
        </w:rPr>
        <w:t>eri</w:t>
      </w:r>
      <w:r w:rsidRPr="005B48FB">
        <w:rPr>
          <w:lang w:eastAsia="en-US"/>
        </w:rPr>
        <w:t xml:space="preserve">ng wordt hier </w:t>
      </w:r>
      <w:r>
        <w:rPr>
          <w:lang w:eastAsia="en-US"/>
        </w:rPr>
        <w:t>zó</w:t>
      </w:r>
      <w:r w:rsidRPr="005B48FB">
        <w:rPr>
          <w:lang w:eastAsia="en-US"/>
        </w:rPr>
        <w:t xml:space="preserve"> rijk en breed, </w:t>
      </w:r>
      <w:r>
        <w:rPr>
          <w:lang w:eastAsia="en-US"/>
        </w:rPr>
        <w:t>zó</w:t>
      </w:r>
      <w:r w:rsidRPr="005B48FB">
        <w:rPr>
          <w:lang w:eastAsia="en-US"/>
        </w:rPr>
        <w:t xml:space="preserve"> diep en menig</w:t>
      </w:r>
      <w:r w:rsidRPr="005B48FB">
        <w:rPr>
          <w:lang w:eastAsia="en-US"/>
        </w:rPr>
        <w:softHyphen/>
        <w:t>vuldig voorzegd, dat er meer dan genoeg stof is voor een afzon</w:t>
      </w:r>
      <w:r w:rsidRPr="005B48FB">
        <w:rPr>
          <w:lang w:eastAsia="en-US"/>
        </w:rPr>
        <w:softHyphen/>
        <w:t xml:space="preserve">derlijk boek. </w:t>
      </w:r>
      <w:r>
        <w:rPr>
          <w:lang w:eastAsia="en-US"/>
        </w:rPr>
        <w:t>O</w:t>
      </w:r>
      <w:r w:rsidRPr="005B48FB">
        <w:rPr>
          <w:lang w:eastAsia="en-US"/>
        </w:rPr>
        <w:t xml:space="preserve">, als de Heere ons verwaardigt, ook als Kerk van Nederland, van de kanalen, van en naar de zee gegraven </w:t>
      </w:r>
      <w:r>
        <w:rPr>
          <w:lang w:eastAsia="en-US"/>
        </w:rPr>
        <w:t>-</w:t>
      </w:r>
      <w:r w:rsidRPr="005B48FB">
        <w:rPr>
          <w:lang w:eastAsia="en-US"/>
        </w:rPr>
        <w:t xml:space="preserve"> de beste dogmatiek is niets meer, maar ook niets minder, dan een gegraven kanaal, dat zeer n</w:t>
      </w:r>
      <w:r>
        <w:rPr>
          <w:lang w:eastAsia="en-US"/>
        </w:rPr>
        <w:t>odi</w:t>
      </w:r>
      <w:r w:rsidRPr="005B48FB">
        <w:rPr>
          <w:lang w:eastAsia="en-US"/>
        </w:rPr>
        <w:t xml:space="preserve">g en nuttig is, gelijk ten </w:t>
      </w:r>
      <w:r>
        <w:rPr>
          <w:lang w:eastAsia="en-US"/>
        </w:rPr>
        <w:t>onze</w:t>
      </w:r>
      <w:r w:rsidRPr="005B48FB">
        <w:rPr>
          <w:lang w:eastAsia="en-US"/>
        </w:rPr>
        <w:t>t de Nie</w:t>
      </w:r>
      <w:r>
        <w:rPr>
          <w:lang w:eastAsia="en-US"/>
        </w:rPr>
        <w:t xml:space="preserve">uw </w:t>
      </w:r>
      <w:r w:rsidRPr="005B48FB">
        <w:rPr>
          <w:lang w:eastAsia="en-US"/>
        </w:rPr>
        <w:t>Waterweg en het Noordzeekanaal, maar zich toch nimmer moet gaan verbeelden, de zee te zijn</w:t>
      </w:r>
      <w:r>
        <w:rPr>
          <w:lang w:eastAsia="en-US"/>
        </w:rPr>
        <w:t>!</w:t>
      </w:r>
      <w:r w:rsidRPr="005B48FB">
        <w:rPr>
          <w:lang w:eastAsia="en-US"/>
        </w:rPr>
        <w:t xml:space="preserve"> </w:t>
      </w:r>
      <w:r>
        <w:rPr>
          <w:lang w:eastAsia="en-US"/>
        </w:rPr>
        <w:t>-</w:t>
      </w:r>
      <w:r w:rsidRPr="005B48FB">
        <w:rPr>
          <w:lang w:eastAsia="en-US"/>
        </w:rPr>
        <w:t xml:space="preserve"> te mogen komen in het </w:t>
      </w:r>
      <w:r>
        <w:rPr>
          <w:lang w:eastAsia="en-US"/>
        </w:rPr>
        <w:t>'</w:t>
      </w:r>
      <w:r w:rsidRPr="005B48FB">
        <w:rPr>
          <w:lang w:eastAsia="en-US"/>
        </w:rPr>
        <w:t>ruime sop</w:t>
      </w:r>
      <w:r>
        <w:rPr>
          <w:lang w:eastAsia="en-US"/>
        </w:rPr>
        <w:t>'</w:t>
      </w:r>
      <w:r w:rsidRPr="005B48FB">
        <w:rPr>
          <w:lang w:eastAsia="en-US"/>
        </w:rPr>
        <w:t>, dan is er nog een schoon, nieuw leven ont</w:t>
      </w:r>
      <w:r w:rsidRPr="005B48FB">
        <w:rPr>
          <w:lang w:eastAsia="en-US"/>
        </w:rPr>
        <w:softHyphen/>
        <w:t>plooiend, geestelijke opwekking meebrengend, jeugd vernieuwend, Evangelisatieijver en Zendingsliefde uitstortend, naar Schriftuur</w:t>
      </w:r>
      <w:r w:rsidRPr="005B48FB">
        <w:rPr>
          <w:lang w:eastAsia="en-US"/>
        </w:rPr>
        <w:softHyphen/>
        <w:t>lijke formul</w:t>
      </w:r>
      <w:r>
        <w:rPr>
          <w:lang w:eastAsia="en-US"/>
        </w:rPr>
        <w:t>eri</w:t>
      </w:r>
      <w:r w:rsidRPr="005B48FB">
        <w:rPr>
          <w:lang w:eastAsia="en-US"/>
        </w:rPr>
        <w:t xml:space="preserve">ng en dogmatische vaststelling </w:t>
      </w:r>
      <w:r>
        <w:rPr>
          <w:lang w:eastAsia="en-US"/>
        </w:rPr>
        <w:t xml:space="preserve">van </w:t>
      </w:r>
      <w:r w:rsidRPr="005B48FB">
        <w:rPr>
          <w:lang w:eastAsia="en-US"/>
        </w:rPr>
        <w:t xml:space="preserve">de nog </w:t>
      </w:r>
      <w:r>
        <w:rPr>
          <w:lang w:eastAsia="en-US"/>
        </w:rPr>
        <w:t>-</w:t>
      </w:r>
      <w:r w:rsidRPr="005B48FB">
        <w:rPr>
          <w:lang w:eastAsia="en-US"/>
        </w:rPr>
        <w:t xml:space="preserve"> zie maar de hand- en vraagboeken der Geref. geloofsleer </w:t>
      </w:r>
      <w:r>
        <w:rPr>
          <w:lang w:eastAsia="en-US"/>
        </w:rPr>
        <w:t xml:space="preserve">- zo </w:t>
      </w:r>
      <w:r w:rsidRPr="005B48FB">
        <w:rPr>
          <w:lang w:eastAsia="en-US"/>
        </w:rPr>
        <w:t xml:space="preserve">braak liggende Eschatologie zoekend, voor </w:t>
      </w:r>
      <w:r>
        <w:rPr>
          <w:lang w:eastAsia="en-US"/>
        </w:rPr>
        <w:t>onze</w:t>
      </w:r>
      <w:r w:rsidRPr="005B48FB">
        <w:rPr>
          <w:lang w:eastAsia="en-US"/>
        </w:rPr>
        <w:t xml:space="preserve"> alom en op allerlei wijze, de grilligste en zonderlingste niet uitgesloten, naar vrede en harmonie smachtende tijd, de boodschap aangevend werk te doen!</w:t>
      </w:r>
    </w:p>
    <w:p w:rsidR="004323A4" w:rsidRPr="005B48FB" w:rsidRDefault="004323A4" w:rsidP="004323A4">
      <w:pPr>
        <w:jc w:val="both"/>
        <w:rPr>
          <w:lang w:eastAsia="en-US"/>
        </w:rPr>
      </w:pPr>
      <w:r w:rsidRPr="005B48FB">
        <w:rPr>
          <w:lang w:eastAsia="en-US"/>
        </w:rPr>
        <w:t>Wat zou het reeds een voorrecht zijn, als de Gemeente</w:t>
      </w:r>
      <w:r>
        <w:rPr>
          <w:lang w:eastAsia="en-US"/>
        </w:rPr>
        <w:t xml:space="preserve"> des Heeren</w:t>
      </w:r>
      <w:r w:rsidRPr="005B48FB">
        <w:rPr>
          <w:lang w:eastAsia="en-US"/>
        </w:rPr>
        <w:t>, als alle gel</w:t>
      </w:r>
      <w:r>
        <w:rPr>
          <w:lang w:eastAsia="en-US"/>
        </w:rPr>
        <w:t>ovi</w:t>
      </w:r>
      <w:r w:rsidRPr="005B48FB">
        <w:rPr>
          <w:lang w:eastAsia="en-US"/>
        </w:rPr>
        <w:t>gen, in Bijb</w:t>
      </w:r>
      <w:r>
        <w:rPr>
          <w:lang w:eastAsia="en-US"/>
        </w:rPr>
        <w:t>else</w:t>
      </w:r>
      <w:r w:rsidRPr="005B48FB">
        <w:rPr>
          <w:lang w:eastAsia="en-US"/>
        </w:rPr>
        <w:t xml:space="preserve"> zin toch allen theologen en Schriftuitleggers, </w:t>
      </w:r>
      <w:r>
        <w:rPr>
          <w:lang w:eastAsia="en-US"/>
        </w:rPr>
        <w:t>Joh. 17: 3; 1 Joh. 2: 20 en 27</w:t>
      </w:r>
      <w:r w:rsidRPr="005B48FB">
        <w:rPr>
          <w:lang w:eastAsia="en-US"/>
        </w:rPr>
        <w:t xml:space="preserve"> </w:t>
      </w:r>
      <w:r>
        <w:rPr>
          <w:lang w:eastAsia="en-US"/>
        </w:rPr>
        <w:t>vooreerst</w:t>
      </w:r>
      <w:r w:rsidRPr="005B48FB">
        <w:rPr>
          <w:lang w:eastAsia="en-US"/>
        </w:rPr>
        <w:t xml:space="preserve"> maar kwamen te liggen in de schutsluizen </w:t>
      </w:r>
      <w:r>
        <w:rPr>
          <w:lang w:eastAsia="en-US"/>
        </w:rPr>
        <w:t>-</w:t>
      </w:r>
      <w:r w:rsidRPr="005B48FB">
        <w:rPr>
          <w:lang w:eastAsia="en-US"/>
        </w:rPr>
        <w:t xml:space="preserve"> denk aan IJmuiden b. v. </w:t>
      </w:r>
      <w:r>
        <w:rPr>
          <w:lang w:eastAsia="en-US"/>
        </w:rPr>
        <w:t>-</w:t>
      </w:r>
      <w:r w:rsidRPr="005B48FB">
        <w:rPr>
          <w:lang w:eastAsia="en-US"/>
        </w:rPr>
        <w:t xml:space="preserve"> dan zullen ze daar gaan verlangen naar de opening </w:t>
      </w:r>
      <w:r>
        <w:rPr>
          <w:lang w:eastAsia="en-US"/>
        </w:rPr>
        <w:t xml:space="preserve">van </w:t>
      </w:r>
      <w:r w:rsidRPr="005B48FB">
        <w:rPr>
          <w:lang w:eastAsia="en-US"/>
        </w:rPr>
        <w:t>de sluizen en het gaan varen op de wijde en diepe zee</w:t>
      </w:r>
      <w:r>
        <w:rPr>
          <w:lang w:eastAsia="en-US"/>
        </w:rPr>
        <w:t>!</w:t>
      </w:r>
      <w:r w:rsidRPr="005B48FB">
        <w:rPr>
          <w:lang w:eastAsia="en-US"/>
        </w:rPr>
        <w:t xml:space="preserve"> </w:t>
      </w:r>
      <w:r w:rsidRPr="00A9102C">
        <w:rPr>
          <w:i/>
          <w:lang w:eastAsia="en-US"/>
        </w:rPr>
        <w:t>'Want de opening Uwer woorden geeft licht.'</w:t>
      </w:r>
      <w:r w:rsidRPr="005B48FB">
        <w:rPr>
          <w:lang w:eastAsia="en-US"/>
        </w:rPr>
        <w:t xml:space="preserve"> </w:t>
      </w:r>
      <w:r>
        <w:rPr>
          <w:lang w:eastAsia="en-US"/>
        </w:rPr>
        <w:t>Ps. 119: 130.</w:t>
      </w:r>
    </w:p>
    <w:p w:rsidR="004323A4" w:rsidRPr="005B48FB" w:rsidRDefault="004323A4" w:rsidP="004323A4">
      <w:pPr>
        <w:jc w:val="both"/>
        <w:rPr>
          <w:lang w:eastAsia="en-US"/>
        </w:rPr>
      </w:pPr>
      <w:r w:rsidRPr="00A9102C">
        <w:rPr>
          <w:i/>
          <w:lang w:eastAsia="en-US"/>
        </w:rPr>
        <w:t>'Was ons hart niet brandende in ons, als Hij tot ons sprak op de weg en als Hij, begonnen hebbende van Mozes en de Profeten, ons uitleggende in al de Schriften, hetgeen van Hem geschreven was - ons de Schriften opende?'</w:t>
      </w:r>
      <w:r w:rsidRPr="005B48FB">
        <w:rPr>
          <w:lang w:eastAsia="en-US"/>
        </w:rPr>
        <w:t xml:space="preserve"> </w:t>
      </w:r>
      <w:r>
        <w:rPr>
          <w:lang w:eastAsia="en-US"/>
        </w:rPr>
        <w:t>Luk. 24: 27 en 32.</w:t>
      </w:r>
    </w:p>
    <w:p w:rsidR="004323A4" w:rsidRPr="005B48FB" w:rsidRDefault="004323A4" w:rsidP="004323A4">
      <w:pPr>
        <w:jc w:val="both"/>
        <w:rPr>
          <w:lang w:eastAsia="en-US"/>
        </w:rPr>
      </w:pPr>
      <w:r w:rsidRPr="005B48FB">
        <w:rPr>
          <w:lang w:eastAsia="en-US"/>
        </w:rPr>
        <w:t>Daar is nog een reden</w:t>
      </w:r>
      <w:r>
        <w:rPr>
          <w:lang w:eastAsia="en-US"/>
        </w:rPr>
        <w:t xml:space="preserve">: we </w:t>
      </w:r>
      <w:r w:rsidRPr="005B48FB">
        <w:rPr>
          <w:lang w:eastAsia="en-US"/>
        </w:rPr>
        <w:t>hebben Z</w:t>
      </w:r>
      <w:r>
        <w:rPr>
          <w:lang w:eastAsia="en-US"/>
        </w:rPr>
        <w:t>acharia reeds eerder be</w:t>
      </w:r>
      <w:r>
        <w:rPr>
          <w:lang w:eastAsia="en-US"/>
        </w:rPr>
        <w:softHyphen/>
        <w:t>sproken</w:t>
      </w:r>
      <w:r>
        <w:rPr>
          <w:rStyle w:val="FootnoteReference"/>
          <w:lang w:eastAsia="en-US"/>
        </w:rPr>
        <w:footnoteReference w:id="211"/>
      </w:r>
      <w:r w:rsidRPr="005B48FB">
        <w:rPr>
          <w:lang w:eastAsia="en-US"/>
        </w:rPr>
        <w:t>, en zelfs op een andere plaats hoofdstuk aan hoofdstuk behandeld</w:t>
      </w:r>
      <w:r>
        <w:rPr>
          <w:rStyle w:val="FootnoteReference"/>
          <w:lang w:eastAsia="en-US"/>
        </w:rPr>
        <w:footnoteReference w:id="212"/>
      </w:r>
      <w:r w:rsidRPr="005B48FB">
        <w:rPr>
          <w:lang w:eastAsia="en-US"/>
        </w:rPr>
        <w:t>. Laat ons dan hier slechts</w:t>
      </w:r>
      <w:r>
        <w:rPr>
          <w:lang w:eastAsia="en-US"/>
        </w:rPr>
        <w:t xml:space="preserve"> de </w:t>
      </w:r>
      <w:r w:rsidRPr="005B48FB">
        <w:rPr>
          <w:lang w:eastAsia="en-US"/>
        </w:rPr>
        <w:t>vinger leggen bij enkele plaatsen, waarbij</w:t>
      </w:r>
      <w:r>
        <w:rPr>
          <w:lang w:eastAsia="en-US"/>
        </w:rPr>
        <w:t xml:space="preserve"> we </w:t>
      </w:r>
      <w:r w:rsidRPr="005B48FB">
        <w:rPr>
          <w:lang w:eastAsia="en-US"/>
        </w:rPr>
        <w:t>wel steeds mogen bedenken, dat hier de vraag</w:t>
      </w:r>
      <w:r>
        <w:rPr>
          <w:lang w:eastAsia="en-US"/>
        </w:rPr>
        <w:t>:</w:t>
      </w:r>
      <w:r w:rsidRPr="005B48FB">
        <w:rPr>
          <w:lang w:eastAsia="en-US"/>
        </w:rPr>
        <w:t xml:space="preserve"> bedoelt de profeet wellicht de Babylonische ballingschap en de verlossing daaruit? geheel niet me</w:t>
      </w:r>
      <w:r>
        <w:rPr>
          <w:lang w:eastAsia="en-US"/>
        </w:rPr>
        <w:t>er kan gelden, daar die balling</w:t>
      </w:r>
      <w:r w:rsidRPr="005B48FB">
        <w:rPr>
          <w:lang w:eastAsia="en-US"/>
        </w:rPr>
        <w:t xml:space="preserve">schap nu voorbij was, en Zacharia optrad onder het wedergekeerde Israël. Als hij dus nu gaat spreken van </w:t>
      </w:r>
      <w:r w:rsidRPr="00A9102C">
        <w:rPr>
          <w:i/>
          <w:lang w:eastAsia="en-US"/>
        </w:rPr>
        <w:t>'een verstrooid zijn,'</w:t>
      </w:r>
      <w:r w:rsidRPr="005B48FB">
        <w:rPr>
          <w:lang w:eastAsia="en-US"/>
        </w:rPr>
        <w:t xml:space="preserve"> zelfs </w:t>
      </w:r>
      <w:r w:rsidRPr="00A9102C">
        <w:rPr>
          <w:i/>
          <w:lang w:eastAsia="en-US"/>
        </w:rPr>
        <w:t>'een verstrooid zullen worden'</w:t>
      </w:r>
      <w:r w:rsidRPr="005B48FB">
        <w:rPr>
          <w:lang w:eastAsia="en-US"/>
        </w:rPr>
        <w:t xml:space="preserve"> onder de volken en een daarop volgende herstelling in Palestina, blijft er slechts één van beide over</w:t>
      </w:r>
      <w:r>
        <w:rPr>
          <w:lang w:eastAsia="en-US"/>
        </w:rPr>
        <w:t>:</w:t>
      </w:r>
      <w:r w:rsidRPr="005B48FB">
        <w:rPr>
          <w:lang w:eastAsia="en-US"/>
        </w:rPr>
        <w:t xml:space="preserve"> </w:t>
      </w:r>
      <w:r>
        <w:rPr>
          <w:lang w:eastAsia="en-US"/>
        </w:rPr>
        <w:t>ò</w:t>
      </w:r>
      <w:r w:rsidRPr="005B48FB">
        <w:rPr>
          <w:lang w:eastAsia="en-US"/>
        </w:rPr>
        <w:t xml:space="preserve">f Zacharia's woord blijkt van achteren, doordat het niet vervuld is, </w:t>
      </w:r>
      <w:r>
        <w:rPr>
          <w:lang w:eastAsia="en-US"/>
        </w:rPr>
        <w:t>'</w:t>
      </w:r>
      <w:r w:rsidRPr="005B48FB">
        <w:rPr>
          <w:lang w:eastAsia="en-US"/>
        </w:rPr>
        <w:t>Goddelijke autoriteit te missen,</w:t>
      </w:r>
      <w:r>
        <w:rPr>
          <w:lang w:eastAsia="en-US"/>
        </w:rPr>
        <w:t>'</w:t>
      </w:r>
      <w:r w:rsidRPr="005B48FB">
        <w:rPr>
          <w:lang w:eastAsia="en-US"/>
        </w:rPr>
        <w:t xml:space="preserve"> </w:t>
      </w:r>
      <w:r>
        <w:rPr>
          <w:lang w:eastAsia="en-US"/>
        </w:rPr>
        <w:t>ò</w:t>
      </w:r>
      <w:r w:rsidRPr="005B48FB">
        <w:rPr>
          <w:lang w:eastAsia="en-US"/>
        </w:rPr>
        <w:t>f het moet nog vervuld worden.</w:t>
      </w:r>
    </w:p>
    <w:p w:rsidR="004323A4" w:rsidRPr="005B48FB" w:rsidRDefault="004323A4" w:rsidP="004323A4">
      <w:pPr>
        <w:jc w:val="both"/>
        <w:rPr>
          <w:lang w:eastAsia="en-US"/>
        </w:rPr>
      </w:pPr>
      <w:r w:rsidRPr="00A9102C">
        <w:rPr>
          <w:i/>
          <w:lang w:eastAsia="en-US"/>
        </w:rPr>
        <w:t>'Alzo zegt de HEERE der heirscharen: 'Zie, Ik zal Mijn volk verlossen uit het land des opgangs, EN UIT HET LAND DES NEDERGANGS</w:t>
      </w:r>
      <w:r w:rsidRPr="005B48FB">
        <w:rPr>
          <w:lang w:eastAsia="en-US"/>
        </w:rPr>
        <w:t xml:space="preserve"> (was Israël toen reeds verstrooid naar het Westen, </w:t>
      </w:r>
      <w:r>
        <w:rPr>
          <w:lang w:eastAsia="en-US"/>
        </w:rPr>
        <w:t>zoal</w:t>
      </w:r>
      <w:r w:rsidRPr="005B48FB">
        <w:rPr>
          <w:lang w:eastAsia="en-US"/>
        </w:rPr>
        <w:t>s</w:t>
      </w:r>
      <w:r>
        <w:rPr>
          <w:lang w:eastAsia="en-US"/>
        </w:rPr>
        <w:t xml:space="preserve"> </w:t>
      </w:r>
      <w:r w:rsidRPr="005B48FB">
        <w:rPr>
          <w:lang w:eastAsia="en-US"/>
        </w:rPr>
        <w:t>nu</w:t>
      </w:r>
      <w:r>
        <w:rPr>
          <w:lang w:eastAsia="en-US"/>
        </w:rPr>
        <w:t>?</w:t>
      </w:r>
      <w:r w:rsidRPr="005B48FB">
        <w:rPr>
          <w:lang w:eastAsia="en-US"/>
        </w:rPr>
        <w:t xml:space="preserve">) </w:t>
      </w:r>
      <w:r w:rsidRPr="00A9102C">
        <w:rPr>
          <w:i/>
          <w:lang w:eastAsia="en-US"/>
        </w:rPr>
        <w:t>der zon; EN IK ZAL HEN HERWAARTS BRENGEN, DAT ZIJ IN HET MIDDEN VAN JERUZALEM ZULLEN WONEN; en z</w:t>
      </w:r>
      <w:r>
        <w:rPr>
          <w:i/>
          <w:lang w:eastAsia="en-US"/>
        </w:rPr>
        <w:t>ij</w:t>
      </w:r>
      <w:r w:rsidRPr="00A9102C">
        <w:rPr>
          <w:i/>
          <w:lang w:eastAsia="en-US"/>
        </w:rPr>
        <w:t xml:space="preserve"> zullen Mij tot een volk zijn en Ik zal hun tot een God zijn, in waarheid en in ge</w:t>
      </w:r>
      <w:r w:rsidRPr="00A9102C">
        <w:rPr>
          <w:i/>
          <w:lang w:eastAsia="en-US"/>
        </w:rPr>
        <w:softHyphen/>
        <w:t>rechtigheid.'</w:t>
      </w:r>
      <w:r>
        <w:rPr>
          <w:lang w:eastAsia="en-US"/>
        </w:rPr>
        <w:t xml:space="preserve"> Zach. 8: 7-8.</w:t>
      </w:r>
      <w:r w:rsidRPr="005B48FB">
        <w:rPr>
          <w:lang w:eastAsia="en-US"/>
        </w:rPr>
        <w:t xml:space="preserve"> </w:t>
      </w:r>
      <w:r w:rsidRPr="00A9102C">
        <w:rPr>
          <w:i/>
          <w:lang w:eastAsia="en-US"/>
        </w:rPr>
        <w:t>'En het zal geschieden, gelijk als gij, o huis van Juda! en gij, o huis Israëls! geweest zijt een vloek onder de hei</w:t>
      </w:r>
      <w:r w:rsidRPr="00A9102C">
        <w:rPr>
          <w:i/>
          <w:lang w:eastAsia="en-US"/>
        </w:rPr>
        <w:softHyphen/>
        <w:t>denen, alzo zal Ik ulieder behoeden, en gij zult een zegening</w:t>
      </w:r>
      <w:r w:rsidRPr="005B48FB">
        <w:rPr>
          <w:lang w:eastAsia="en-US"/>
        </w:rPr>
        <w:t xml:space="preserve"> (let op</w:t>
      </w:r>
      <w:r>
        <w:rPr>
          <w:lang w:eastAsia="en-US"/>
        </w:rPr>
        <w:t xml:space="preserve"> de </w:t>
      </w:r>
      <w:r w:rsidRPr="005B48FB">
        <w:rPr>
          <w:lang w:eastAsia="en-US"/>
        </w:rPr>
        <w:t>dadel</w:t>
      </w:r>
      <w:r>
        <w:rPr>
          <w:lang w:eastAsia="en-US"/>
        </w:rPr>
        <w:t>ij</w:t>
      </w:r>
      <w:r w:rsidRPr="005B48FB">
        <w:rPr>
          <w:lang w:eastAsia="en-US"/>
        </w:rPr>
        <w:t xml:space="preserve">ke vorm van dit woord) </w:t>
      </w:r>
      <w:r w:rsidRPr="00A9102C">
        <w:rPr>
          <w:i/>
          <w:lang w:eastAsia="en-US"/>
        </w:rPr>
        <w:t>wezen.'</w:t>
      </w:r>
      <w:r>
        <w:rPr>
          <w:rStyle w:val="FootnoteReference"/>
          <w:i/>
          <w:lang w:eastAsia="en-US"/>
        </w:rPr>
        <w:footnoteReference w:id="213"/>
      </w:r>
      <w:r w:rsidRPr="005B48FB">
        <w:rPr>
          <w:lang w:eastAsia="en-US"/>
        </w:rPr>
        <w:t xml:space="preserve"> Twee d</w:t>
      </w:r>
      <w:r>
        <w:rPr>
          <w:lang w:eastAsia="en-US"/>
        </w:rPr>
        <w:t>ele</w:t>
      </w:r>
      <w:r w:rsidRPr="005B48FB">
        <w:rPr>
          <w:lang w:eastAsia="en-US"/>
        </w:rPr>
        <w:t>n dus</w:t>
      </w:r>
      <w:r>
        <w:rPr>
          <w:lang w:eastAsia="en-US"/>
        </w:rPr>
        <w:t>:</w:t>
      </w:r>
      <w:r w:rsidRPr="005B48FB">
        <w:rPr>
          <w:lang w:eastAsia="en-US"/>
        </w:rPr>
        <w:t xml:space="preserve"> het </w:t>
      </w:r>
      <w:r>
        <w:rPr>
          <w:lang w:eastAsia="en-US"/>
        </w:rPr>
        <w:t>e</w:t>
      </w:r>
      <w:r w:rsidRPr="005B48FB">
        <w:rPr>
          <w:lang w:eastAsia="en-US"/>
        </w:rPr>
        <w:t>ne, de vloek, is toch zeker niet figuurlijk; maar met welk recht maakt men het dan het andere deel, de zegening, wel</w:t>
      </w:r>
      <w:r>
        <w:rPr>
          <w:lang w:eastAsia="en-US"/>
        </w:rPr>
        <w:t>?</w:t>
      </w:r>
    </w:p>
    <w:p w:rsidR="004323A4" w:rsidRPr="005B48FB" w:rsidRDefault="004323A4" w:rsidP="004323A4">
      <w:pPr>
        <w:jc w:val="both"/>
        <w:rPr>
          <w:lang w:eastAsia="en-US"/>
        </w:rPr>
      </w:pPr>
      <w:r>
        <w:rPr>
          <w:lang w:eastAsia="en-US"/>
        </w:rPr>
        <w:t>'</w:t>
      </w:r>
      <w:r w:rsidRPr="005B48FB">
        <w:rPr>
          <w:lang w:eastAsia="en-US"/>
        </w:rPr>
        <w:t>Ach,</w:t>
      </w:r>
      <w:r>
        <w:rPr>
          <w:lang w:eastAsia="en-US"/>
        </w:rPr>
        <w:t xml:space="preserve"> wij mens</w:t>
      </w:r>
      <w:r w:rsidRPr="005B48FB">
        <w:rPr>
          <w:lang w:eastAsia="en-US"/>
        </w:rPr>
        <w:t>en meten</w:t>
      </w:r>
      <w:r>
        <w:rPr>
          <w:lang w:eastAsia="en-US"/>
        </w:rPr>
        <w:t xml:space="preserve"> de </w:t>
      </w:r>
      <w:r w:rsidRPr="005B48FB">
        <w:rPr>
          <w:lang w:eastAsia="en-US"/>
        </w:rPr>
        <w:t xml:space="preserve">Almachtige naar </w:t>
      </w:r>
      <w:r>
        <w:rPr>
          <w:lang w:eastAsia="en-US"/>
        </w:rPr>
        <w:t>onszelf</w:t>
      </w:r>
      <w:r w:rsidRPr="005B48FB">
        <w:rPr>
          <w:lang w:eastAsia="en-US"/>
        </w:rPr>
        <w:t xml:space="preserve"> af; maar God is geen schepsel, allerminst een </w:t>
      </w:r>
      <w:r>
        <w:rPr>
          <w:lang w:eastAsia="en-US"/>
        </w:rPr>
        <w:t>mens</w:t>
      </w:r>
      <w:r w:rsidRPr="005B48FB">
        <w:rPr>
          <w:lang w:eastAsia="en-US"/>
        </w:rPr>
        <w:t xml:space="preserve">, dat Hem iets te wonderlijk zou zijn. Hij, Die over de heiren des hemels gebiedt, weet Zijn volk wel van Oost en West te </w:t>
      </w:r>
      <w:r>
        <w:rPr>
          <w:lang w:eastAsia="en-US"/>
        </w:rPr>
        <w:t>Jeruzalem</w:t>
      </w:r>
      <w:r w:rsidRPr="005B48FB">
        <w:rPr>
          <w:lang w:eastAsia="en-US"/>
        </w:rPr>
        <w:t xml:space="preserve"> bijeen te ver</w:t>
      </w:r>
      <w:r w:rsidRPr="005B48FB">
        <w:rPr>
          <w:lang w:eastAsia="en-US"/>
        </w:rPr>
        <w:softHyphen/>
        <w:t>gaderen</w:t>
      </w:r>
      <w:r>
        <w:rPr>
          <w:lang w:eastAsia="en-US"/>
        </w:rPr>
        <w:t>;</w:t>
      </w:r>
      <w:r w:rsidRPr="005B48FB">
        <w:rPr>
          <w:lang w:eastAsia="en-US"/>
        </w:rPr>
        <w:t xml:space="preserve"> dan is Hij hun God en zijn</w:t>
      </w:r>
      <w:r>
        <w:rPr>
          <w:lang w:eastAsia="en-US"/>
        </w:rPr>
        <w:t xml:space="preserve"> ze </w:t>
      </w:r>
      <w:r w:rsidRPr="005B48FB">
        <w:rPr>
          <w:lang w:eastAsia="en-US"/>
        </w:rPr>
        <w:t>het volk weer</w:t>
      </w:r>
      <w:r>
        <w:rPr>
          <w:lang w:eastAsia="en-US"/>
        </w:rPr>
        <w:t>.</w:t>
      </w:r>
      <w:r w:rsidRPr="005B48FB">
        <w:rPr>
          <w:lang w:eastAsia="en-US"/>
        </w:rPr>
        <w:t xml:space="preserve"> Juda en Israël zullen </w:t>
      </w:r>
      <w:r>
        <w:rPr>
          <w:lang w:eastAsia="en-US"/>
        </w:rPr>
        <w:t>zó</w:t>
      </w:r>
      <w:r w:rsidRPr="005B48FB">
        <w:rPr>
          <w:lang w:eastAsia="en-US"/>
        </w:rPr>
        <w:t xml:space="preserve"> gezegend worden, dat men onder de volken zijn vriend hun geluk toebidt, gelijk men vroeger zijn vijand</w:t>
      </w:r>
      <w:r>
        <w:rPr>
          <w:lang w:eastAsia="en-US"/>
        </w:rPr>
        <w:t xml:space="preserve"> hun </w:t>
      </w:r>
      <w:r w:rsidRPr="005B48FB">
        <w:rPr>
          <w:lang w:eastAsia="en-US"/>
        </w:rPr>
        <w:t xml:space="preserve">ellende placht toe te </w:t>
      </w:r>
      <w:r>
        <w:rPr>
          <w:lang w:eastAsia="en-US"/>
        </w:rPr>
        <w:t>wens</w:t>
      </w:r>
      <w:r w:rsidRPr="005B48FB">
        <w:rPr>
          <w:lang w:eastAsia="en-US"/>
        </w:rPr>
        <w:t>en. Het volk late dan alle vrees varen, en gorde zich met verse kracht aan tot</w:t>
      </w:r>
      <w:r>
        <w:rPr>
          <w:lang w:eastAsia="en-US"/>
        </w:rPr>
        <w:t xml:space="preserve"> de </w:t>
      </w:r>
      <w:r w:rsidRPr="005B48FB">
        <w:rPr>
          <w:lang w:eastAsia="en-US"/>
        </w:rPr>
        <w:t>opbouw van het Godshuis. Ieder weet nog wel, dat God de be</w:t>
      </w:r>
      <w:r>
        <w:rPr>
          <w:lang w:eastAsia="en-US"/>
        </w:rPr>
        <w:t>dr</w:t>
      </w:r>
      <w:r w:rsidRPr="005B48FB">
        <w:rPr>
          <w:lang w:eastAsia="en-US"/>
        </w:rPr>
        <w:t xml:space="preserve">eigingen vervuld heeft, die Hij tot Zijn volk gesproken had, </w:t>
      </w:r>
      <w:r>
        <w:rPr>
          <w:lang w:eastAsia="en-US"/>
        </w:rPr>
        <w:t>hoewel</w:t>
      </w:r>
      <w:r w:rsidRPr="005B48FB">
        <w:rPr>
          <w:lang w:eastAsia="en-US"/>
        </w:rPr>
        <w:t xml:space="preserve"> straffen Hem geen genot geeft</w:t>
      </w:r>
      <w:r>
        <w:rPr>
          <w:lang w:eastAsia="en-US"/>
        </w:rPr>
        <w:t>;</w:t>
      </w:r>
      <w:r w:rsidRPr="005B48FB">
        <w:rPr>
          <w:lang w:eastAsia="en-US"/>
        </w:rPr>
        <w:t xml:space="preserve"> zou Hij dan Zijn beloften niet vervullen, die Hij, ongevraagd, uit vrije ontferming gegeven heeft</w:t>
      </w:r>
      <w:r>
        <w:rPr>
          <w:lang w:eastAsia="en-US"/>
        </w:rPr>
        <w:t>?</w:t>
      </w:r>
    </w:p>
    <w:p w:rsidR="004323A4" w:rsidRPr="005B48FB" w:rsidRDefault="004323A4" w:rsidP="004323A4">
      <w:pPr>
        <w:jc w:val="both"/>
        <w:rPr>
          <w:lang w:eastAsia="en-US"/>
        </w:rPr>
      </w:pPr>
      <w:r w:rsidRPr="005B48FB">
        <w:rPr>
          <w:lang w:eastAsia="en-US"/>
        </w:rPr>
        <w:t>Och, dat z</w:t>
      </w:r>
      <w:r>
        <w:rPr>
          <w:lang w:eastAsia="en-US"/>
        </w:rPr>
        <w:t xml:space="preserve">oveel </w:t>
      </w:r>
      <w:r w:rsidRPr="005B48FB">
        <w:rPr>
          <w:lang w:eastAsia="en-US"/>
        </w:rPr>
        <w:t>woorden n</w:t>
      </w:r>
      <w:r>
        <w:rPr>
          <w:lang w:eastAsia="en-US"/>
        </w:rPr>
        <w:t>odi</w:t>
      </w:r>
      <w:r w:rsidRPr="005B48FB">
        <w:rPr>
          <w:lang w:eastAsia="en-US"/>
        </w:rPr>
        <w:t>g zijn, ook onder ons, om te lere</w:t>
      </w:r>
      <w:r>
        <w:rPr>
          <w:lang w:eastAsia="en-US"/>
        </w:rPr>
        <w:t>n</w:t>
      </w:r>
      <w:r w:rsidRPr="005B48FB">
        <w:rPr>
          <w:lang w:eastAsia="en-US"/>
        </w:rPr>
        <w:t xml:space="preserve"> gel</w:t>
      </w:r>
      <w:r>
        <w:rPr>
          <w:lang w:eastAsia="en-US"/>
        </w:rPr>
        <w:t>ove</w:t>
      </w:r>
      <w:r w:rsidRPr="005B48FB">
        <w:rPr>
          <w:lang w:eastAsia="en-US"/>
        </w:rPr>
        <w:t>n</w:t>
      </w:r>
      <w:r>
        <w:rPr>
          <w:lang w:eastAsia="en-US"/>
        </w:rPr>
        <w:t>!</w:t>
      </w:r>
      <w:r w:rsidRPr="005B48FB">
        <w:rPr>
          <w:lang w:eastAsia="en-US"/>
        </w:rPr>
        <w:t xml:space="preserve"> Maar</w:t>
      </w:r>
      <w:r>
        <w:rPr>
          <w:lang w:eastAsia="en-US"/>
        </w:rPr>
        <w:t xml:space="preserve"> zo </w:t>
      </w:r>
      <w:r w:rsidRPr="005B48FB">
        <w:rPr>
          <w:lang w:eastAsia="en-US"/>
        </w:rPr>
        <w:t>is het</w:t>
      </w:r>
      <w:r>
        <w:rPr>
          <w:lang w:eastAsia="en-US"/>
        </w:rPr>
        <w:t>:</w:t>
      </w:r>
      <w:r w:rsidRPr="005B48FB">
        <w:rPr>
          <w:lang w:eastAsia="en-US"/>
        </w:rPr>
        <w:t xml:space="preserve"> tegen Gods be</w:t>
      </w:r>
      <w:r>
        <w:rPr>
          <w:lang w:eastAsia="en-US"/>
        </w:rPr>
        <w:t>dr</w:t>
      </w:r>
      <w:r w:rsidRPr="005B48FB">
        <w:rPr>
          <w:lang w:eastAsia="en-US"/>
        </w:rPr>
        <w:t xml:space="preserve">eiging in hopen en tegen Gods beloften in twijfelen, ziedaar </w:t>
      </w:r>
      <w:r>
        <w:rPr>
          <w:lang w:eastAsia="en-US"/>
        </w:rPr>
        <w:t>de schuldige dwaasheid van de</w:t>
      </w:r>
      <w:r w:rsidRPr="005B48FB">
        <w:rPr>
          <w:lang w:eastAsia="en-US"/>
        </w:rPr>
        <w:t xml:space="preserve"> </w:t>
      </w:r>
      <w:r>
        <w:rPr>
          <w:lang w:eastAsia="en-US"/>
        </w:rPr>
        <w:t>mens!</w:t>
      </w:r>
      <w:r w:rsidRPr="005B48FB">
        <w:rPr>
          <w:lang w:eastAsia="en-US"/>
        </w:rPr>
        <w:t xml:space="preserve"> </w:t>
      </w:r>
      <w:r w:rsidRPr="00A9102C">
        <w:rPr>
          <w:i/>
          <w:lang w:eastAsia="en-US"/>
        </w:rPr>
        <w:t>Laat ons toch geen vrees hebben of God wel trouw blijven zal aan Zijn Woord; dit ze liever onze zorg, dat we zelf Zijn wil vervullen</w:t>
      </w:r>
      <w:r w:rsidRPr="00A9102C">
        <w:rPr>
          <w:rStyle w:val="FootnoteReference"/>
          <w:lang w:eastAsia="en-US"/>
        </w:rPr>
        <w:footnoteReference w:id="214"/>
      </w:r>
      <w:r>
        <w:rPr>
          <w:i/>
          <w:lang w:eastAsia="en-US"/>
        </w:rPr>
        <w:t xml:space="preserve"> </w:t>
      </w:r>
      <w:r w:rsidRPr="005B48FB">
        <w:rPr>
          <w:lang w:eastAsia="en-US"/>
        </w:rPr>
        <w:t>.... Het heerlijk verschiet, dat de profeet ten laatste opent, is er wel op berekend, om een ieder te prikkelen tot</w:t>
      </w:r>
      <w:r>
        <w:rPr>
          <w:lang w:eastAsia="en-US"/>
        </w:rPr>
        <w:t xml:space="preserve"> </w:t>
      </w:r>
      <w:r w:rsidRPr="005B48FB">
        <w:rPr>
          <w:lang w:eastAsia="en-US"/>
        </w:rPr>
        <w:t xml:space="preserve">het oprichten </w:t>
      </w:r>
      <w:r>
        <w:rPr>
          <w:lang w:eastAsia="en-US"/>
        </w:rPr>
        <w:t xml:space="preserve">van </w:t>
      </w:r>
      <w:r w:rsidRPr="005B48FB">
        <w:rPr>
          <w:lang w:eastAsia="en-US"/>
        </w:rPr>
        <w:t>de slappe knieën</w:t>
      </w:r>
      <w:r>
        <w:rPr>
          <w:lang w:eastAsia="en-US"/>
        </w:rPr>
        <w:t xml:space="preserve">. We </w:t>
      </w:r>
      <w:r w:rsidRPr="005B48FB">
        <w:rPr>
          <w:lang w:eastAsia="en-US"/>
        </w:rPr>
        <w:t xml:space="preserve">zien de inwoners van de steden </w:t>
      </w:r>
      <w:r>
        <w:rPr>
          <w:lang w:eastAsia="en-US"/>
        </w:rPr>
        <w:t xml:space="preserve">van </w:t>
      </w:r>
      <w:r w:rsidRPr="005B48FB">
        <w:rPr>
          <w:lang w:eastAsia="en-US"/>
        </w:rPr>
        <w:t>de volken naar elkander gaan, om elka</w:t>
      </w:r>
      <w:r>
        <w:rPr>
          <w:lang w:eastAsia="en-US"/>
        </w:rPr>
        <w:t>a</w:t>
      </w:r>
      <w:r w:rsidRPr="005B48FB">
        <w:rPr>
          <w:lang w:eastAsia="en-US"/>
        </w:rPr>
        <w:t xml:space="preserve">r te </w:t>
      </w:r>
      <w:r>
        <w:rPr>
          <w:lang w:eastAsia="en-US"/>
        </w:rPr>
        <w:t>dr</w:t>
      </w:r>
      <w:r w:rsidRPr="005B48FB">
        <w:rPr>
          <w:lang w:eastAsia="en-US"/>
        </w:rPr>
        <w:t>ingen tot het afsm</w:t>
      </w:r>
      <w:r>
        <w:rPr>
          <w:lang w:eastAsia="en-US"/>
        </w:rPr>
        <w:t>eke</w:t>
      </w:r>
      <w:r w:rsidRPr="005B48FB">
        <w:rPr>
          <w:lang w:eastAsia="en-US"/>
        </w:rPr>
        <w:t xml:space="preserve">n </w:t>
      </w:r>
      <w:r>
        <w:rPr>
          <w:lang w:eastAsia="en-US"/>
        </w:rPr>
        <w:t xml:space="preserve">van </w:t>
      </w:r>
      <w:r w:rsidRPr="005B48FB">
        <w:rPr>
          <w:lang w:eastAsia="en-US"/>
        </w:rPr>
        <w:t>de genade van Israël. Met Juda willen</w:t>
      </w:r>
      <w:r>
        <w:rPr>
          <w:lang w:eastAsia="en-US"/>
        </w:rPr>
        <w:t xml:space="preserve"> ze </w:t>
      </w:r>
      <w:r w:rsidRPr="005B48FB">
        <w:rPr>
          <w:lang w:eastAsia="en-US"/>
        </w:rPr>
        <w:t xml:space="preserve">één Godsgemeente zijn. Een stroom van heidenen vloeit de stad </w:t>
      </w:r>
      <w:r>
        <w:rPr>
          <w:lang w:eastAsia="en-US"/>
        </w:rPr>
        <w:t xml:space="preserve">van </w:t>
      </w:r>
      <w:r w:rsidRPr="005B48FB">
        <w:rPr>
          <w:lang w:eastAsia="en-US"/>
        </w:rPr>
        <w:t>de waarheid en de vrede toe. Machtigen buigen de knieën, en in allerlei talen klimmen smekingen.</w:t>
      </w:r>
      <w:r>
        <w:rPr>
          <w:lang w:eastAsia="en-US"/>
        </w:rPr>
        <w:t xml:space="preserve"> zo </w:t>
      </w:r>
      <w:r w:rsidRPr="005B48FB">
        <w:rPr>
          <w:lang w:eastAsia="en-US"/>
        </w:rPr>
        <w:t>groot is de ijver, dat tien heidenen één Jood bij</w:t>
      </w:r>
      <w:r>
        <w:rPr>
          <w:lang w:eastAsia="en-US"/>
        </w:rPr>
        <w:t xml:space="preserve"> de </w:t>
      </w:r>
      <w:r w:rsidRPr="005B48FB">
        <w:rPr>
          <w:lang w:eastAsia="en-US"/>
        </w:rPr>
        <w:t xml:space="preserve">zoom </w:t>
      </w:r>
      <w:r>
        <w:rPr>
          <w:lang w:eastAsia="en-US"/>
        </w:rPr>
        <w:t xml:space="preserve">van </w:t>
      </w:r>
      <w:r w:rsidRPr="005B48FB">
        <w:rPr>
          <w:lang w:eastAsia="en-US"/>
        </w:rPr>
        <w:t>zijn kleed grijpen</w:t>
      </w:r>
      <w:r>
        <w:rPr>
          <w:lang w:eastAsia="en-US"/>
        </w:rPr>
        <w:t>;</w:t>
      </w:r>
      <w:r w:rsidRPr="005B48FB">
        <w:rPr>
          <w:lang w:eastAsia="en-US"/>
        </w:rPr>
        <w:t xml:space="preserve"> laat ons met u gaan, zeggen zij</w:t>
      </w:r>
      <w:r>
        <w:rPr>
          <w:lang w:eastAsia="en-US"/>
        </w:rPr>
        <w:t>;</w:t>
      </w:r>
      <w:r w:rsidRPr="005B48FB">
        <w:rPr>
          <w:lang w:eastAsia="en-US"/>
        </w:rPr>
        <w:t xml:space="preserve"> want</w:t>
      </w:r>
      <w:r>
        <w:rPr>
          <w:lang w:eastAsia="en-US"/>
        </w:rPr>
        <w:t xml:space="preserve"> we </w:t>
      </w:r>
      <w:r w:rsidRPr="005B48FB">
        <w:rPr>
          <w:lang w:eastAsia="en-US"/>
        </w:rPr>
        <w:t>hebben gehoord, dat God met u is. Zullen</w:t>
      </w:r>
      <w:r>
        <w:rPr>
          <w:lang w:eastAsia="en-US"/>
        </w:rPr>
        <w:t xml:space="preserve"> we </w:t>
      </w:r>
      <w:r w:rsidRPr="005B48FB">
        <w:rPr>
          <w:lang w:eastAsia="en-US"/>
        </w:rPr>
        <w:t>dan niet toezien, dat niemand onzer achterblijve</w:t>
      </w:r>
      <w:r>
        <w:rPr>
          <w:lang w:eastAsia="en-US"/>
        </w:rPr>
        <w:t>?'</w:t>
      </w:r>
      <w:r>
        <w:rPr>
          <w:rStyle w:val="FootnoteReference"/>
          <w:lang w:eastAsia="en-US"/>
        </w:rPr>
        <w:footnoteReference w:id="215"/>
      </w:r>
    </w:p>
    <w:p w:rsidR="004323A4" w:rsidRPr="005B48FB" w:rsidRDefault="004323A4" w:rsidP="004323A4">
      <w:pPr>
        <w:rPr>
          <w:lang w:eastAsia="en-US"/>
        </w:rPr>
      </w:pPr>
      <w:r w:rsidRPr="00A9102C">
        <w:rPr>
          <w:i/>
          <w:lang w:eastAsia="en-US"/>
        </w:rPr>
        <w:t>'Alzo zegt de HEERE der heirscharen: Nog zal het geschieden, dat de volken en de inwoners van veel steden komen zullen; alzo zullen veel volken en machtige heidenen komen, om de HEERE der heirscharen te Jeruzalem te zoeken, en om het aan</w:t>
      </w:r>
      <w:r w:rsidRPr="00A9102C">
        <w:rPr>
          <w:i/>
          <w:lang w:eastAsia="en-US"/>
        </w:rPr>
        <w:softHyphen/>
        <w:t>gezicht des Heeren te smeken. Alzo zegt de HEERE der heirscharen: Het zal in die dagen geschieden, dat tien mannen, uit allerlei tongen der heidenen, grijpen zullen, ja, de slip grijpen zullen van enen Joodsen man, zeggende: we zullen met ulieden gaan; want we hebben gehoord, dat God met ulieden is.'</w:t>
      </w:r>
      <w:r w:rsidRPr="005B48FB">
        <w:rPr>
          <w:lang w:eastAsia="en-US"/>
        </w:rPr>
        <w:t xml:space="preserve"> </w:t>
      </w:r>
      <w:r>
        <w:rPr>
          <w:lang w:eastAsia="en-US"/>
        </w:rPr>
        <w:t>Zach. 8: 20-23.</w:t>
      </w:r>
      <w:r w:rsidRPr="005B48FB">
        <w:rPr>
          <w:lang w:eastAsia="en-US"/>
        </w:rPr>
        <w:t xml:space="preserve"> Spreken ook deze woorden niet voor </w:t>
      </w:r>
      <w:r>
        <w:rPr>
          <w:lang w:eastAsia="en-US"/>
        </w:rPr>
        <w:t>zichzelf</w:t>
      </w:r>
      <w:r w:rsidRPr="005B48FB">
        <w:rPr>
          <w:lang w:eastAsia="en-US"/>
        </w:rPr>
        <w:t>?</w:t>
      </w:r>
    </w:p>
    <w:p w:rsidR="004323A4" w:rsidRPr="005B48FB" w:rsidRDefault="004323A4" w:rsidP="004323A4">
      <w:pPr>
        <w:jc w:val="both"/>
        <w:rPr>
          <w:lang w:eastAsia="en-US"/>
        </w:rPr>
      </w:pPr>
      <w:r w:rsidRPr="00A9102C">
        <w:rPr>
          <w:i/>
          <w:lang w:eastAsia="en-US"/>
        </w:rPr>
        <w:t>'En de HEERE, hun God, zal ze te dien dage behouden, als zijnde de kudde Zijns volks; want GEKROONDE STENEN zullen IN ZIJN LAND, als een banier opgericht worden. Want hoe groot zal zijn goed wezen! en hoe groot zal zijn schoonheid wezen! het koren zal de jongelingen, en de most zal de jonkvrouwen sprekende maken.'</w:t>
      </w:r>
      <w:r w:rsidRPr="005B48FB">
        <w:rPr>
          <w:lang w:eastAsia="en-US"/>
        </w:rPr>
        <w:t xml:space="preserve"> </w:t>
      </w:r>
      <w:r>
        <w:rPr>
          <w:lang w:eastAsia="en-US"/>
        </w:rPr>
        <w:t>Zach. 9: 16-17</w:t>
      </w:r>
      <w:r w:rsidRPr="005B48FB">
        <w:rPr>
          <w:lang w:eastAsia="en-US"/>
        </w:rPr>
        <w:t xml:space="preserve"> Hier behoeven we toch waarlijk van onze geheiligde fantasie geen te h</w:t>
      </w:r>
      <w:r>
        <w:rPr>
          <w:lang w:eastAsia="en-US"/>
        </w:rPr>
        <w:t>oge</w:t>
      </w:r>
      <w:r w:rsidRPr="005B48FB">
        <w:rPr>
          <w:lang w:eastAsia="en-US"/>
        </w:rPr>
        <w:t xml:space="preserve"> spanning te vragen, om het vrederijk van Christus vanuit Palestina te zien</w:t>
      </w:r>
      <w:r>
        <w:rPr>
          <w:lang w:eastAsia="en-US"/>
        </w:rPr>
        <w:t>!</w:t>
      </w:r>
    </w:p>
    <w:p w:rsidR="004323A4" w:rsidRPr="005B48FB" w:rsidRDefault="004323A4" w:rsidP="004323A4">
      <w:pPr>
        <w:jc w:val="both"/>
        <w:rPr>
          <w:lang w:eastAsia="en-US"/>
        </w:rPr>
      </w:pPr>
      <w:r w:rsidRPr="00A9102C">
        <w:rPr>
          <w:i/>
          <w:lang w:eastAsia="en-US"/>
        </w:rPr>
        <w:t>'EN IK ZAL HEN ONDER DE VOLKEN ZAAIEN.'</w:t>
      </w:r>
      <w:r w:rsidRPr="005B48FB">
        <w:rPr>
          <w:lang w:eastAsia="en-US"/>
        </w:rPr>
        <w:t xml:space="preserve"> </w:t>
      </w:r>
      <w:r>
        <w:rPr>
          <w:lang w:eastAsia="en-US"/>
        </w:rPr>
        <w:t>Zach. 10: 9a.</w:t>
      </w:r>
      <w:r w:rsidRPr="005B48FB">
        <w:rPr>
          <w:lang w:eastAsia="en-US"/>
        </w:rPr>
        <w:t xml:space="preserve"> Dit wordt gezegd tot de pas uit Babel wedergekeerden. Hun wordt hier een </w:t>
      </w:r>
      <w:r>
        <w:rPr>
          <w:lang w:eastAsia="en-US"/>
        </w:rPr>
        <w:t>tweede</w:t>
      </w:r>
      <w:r w:rsidRPr="005B48FB">
        <w:rPr>
          <w:lang w:eastAsia="en-US"/>
        </w:rPr>
        <w:t xml:space="preserve">, veel zwaarder </w:t>
      </w:r>
      <w:r>
        <w:rPr>
          <w:lang w:eastAsia="en-US"/>
        </w:rPr>
        <w:t>-</w:t>
      </w:r>
      <w:r w:rsidRPr="005B48FB">
        <w:rPr>
          <w:lang w:eastAsia="en-US"/>
        </w:rPr>
        <w:t xml:space="preserve"> </w:t>
      </w:r>
      <w:r w:rsidRPr="00A9102C">
        <w:rPr>
          <w:i/>
          <w:lang w:eastAsia="en-US"/>
        </w:rPr>
        <w:t>'onder de volken,'</w:t>
      </w:r>
      <w:r w:rsidRPr="005B48FB">
        <w:rPr>
          <w:lang w:eastAsia="en-US"/>
        </w:rPr>
        <w:t xml:space="preserve"> dus </w:t>
      </w:r>
      <w:r w:rsidRPr="00A9102C">
        <w:rPr>
          <w:i/>
          <w:lang w:eastAsia="en-US"/>
        </w:rPr>
        <w:t>'overal heen'</w:t>
      </w:r>
      <w:r w:rsidRPr="005B48FB">
        <w:rPr>
          <w:lang w:eastAsia="en-US"/>
        </w:rPr>
        <w:t xml:space="preserve"> </w:t>
      </w:r>
      <w:r>
        <w:rPr>
          <w:lang w:eastAsia="en-US"/>
        </w:rPr>
        <w:t>-</w:t>
      </w:r>
      <w:r w:rsidRPr="005B48FB">
        <w:rPr>
          <w:lang w:eastAsia="en-US"/>
        </w:rPr>
        <w:t xml:space="preserve"> balling</w:t>
      </w:r>
      <w:r w:rsidRPr="005B48FB">
        <w:rPr>
          <w:lang w:eastAsia="en-US"/>
        </w:rPr>
        <w:softHyphen/>
        <w:t>schap aangekondigd. Is het mogelijk, laat nu nog staan geoorloofd, om deze uitspraak figuurlijk op te vatten?</w:t>
      </w:r>
      <w:r>
        <w:rPr>
          <w:lang w:eastAsia="en-US"/>
        </w:rPr>
        <w:t xml:space="preserve"> Zo </w:t>
      </w:r>
      <w:r w:rsidRPr="005B48FB">
        <w:rPr>
          <w:lang w:eastAsia="en-US"/>
        </w:rPr>
        <w:t>iemand het mocht m</w:t>
      </w:r>
      <w:r>
        <w:rPr>
          <w:lang w:eastAsia="en-US"/>
        </w:rPr>
        <w:t>ene</w:t>
      </w:r>
      <w:r w:rsidRPr="005B48FB">
        <w:rPr>
          <w:lang w:eastAsia="en-US"/>
        </w:rPr>
        <w:t>n, dan wijzen</w:t>
      </w:r>
      <w:r>
        <w:rPr>
          <w:lang w:eastAsia="en-US"/>
        </w:rPr>
        <w:t xml:space="preserve"> we </w:t>
      </w:r>
      <w:r w:rsidRPr="005B48FB">
        <w:rPr>
          <w:lang w:eastAsia="en-US"/>
        </w:rPr>
        <w:t xml:space="preserve">hem op </w:t>
      </w:r>
      <w:r>
        <w:rPr>
          <w:lang w:eastAsia="en-US"/>
        </w:rPr>
        <w:t>'</w:t>
      </w:r>
      <w:r w:rsidRPr="005B48FB">
        <w:rPr>
          <w:lang w:eastAsia="en-US"/>
        </w:rPr>
        <w:t>de wandelende Jood</w:t>
      </w:r>
      <w:r>
        <w:rPr>
          <w:lang w:eastAsia="en-US"/>
        </w:rPr>
        <w:t>'</w:t>
      </w:r>
      <w:r w:rsidRPr="005B48FB">
        <w:rPr>
          <w:lang w:eastAsia="en-US"/>
        </w:rPr>
        <w:t xml:space="preserve"> door de natiën!</w:t>
      </w:r>
    </w:p>
    <w:p w:rsidR="004323A4" w:rsidRPr="005B48FB" w:rsidRDefault="004323A4" w:rsidP="004323A4">
      <w:pPr>
        <w:jc w:val="both"/>
        <w:rPr>
          <w:lang w:eastAsia="en-US"/>
        </w:rPr>
      </w:pPr>
      <w:r w:rsidRPr="005B48FB">
        <w:rPr>
          <w:lang w:eastAsia="en-US"/>
        </w:rPr>
        <w:t>Maar welk recht heeft men dan, om, waar de profetie in dezelfde trant verder gaat, het volgende te vergeestelijken?</w:t>
      </w:r>
    </w:p>
    <w:p w:rsidR="004323A4" w:rsidRPr="005B48FB" w:rsidRDefault="004323A4" w:rsidP="004323A4">
      <w:pPr>
        <w:jc w:val="both"/>
        <w:rPr>
          <w:lang w:eastAsia="en-US"/>
        </w:rPr>
      </w:pPr>
      <w:r w:rsidRPr="00A9102C">
        <w:rPr>
          <w:i/>
          <w:lang w:eastAsia="en-US"/>
        </w:rPr>
        <w:t>'EN ZIJ ZULLEN MIJNER GEDENKEN IN VERRE PLAATSEN.'</w:t>
      </w:r>
      <w:r w:rsidRPr="005B48FB">
        <w:rPr>
          <w:lang w:eastAsia="en-US"/>
        </w:rPr>
        <w:t xml:space="preserve"> </w:t>
      </w:r>
      <w:r>
        <w:rPr>
          <w:lang w:eastAsia="en-US"/>
        </w:rPr>
        <w:t>Zach. 10: 9b.</w:t>
      </w:r>
      <w:r w:rsidRPr="005B48FB">
        <w:rPr>
          <w:lang w:eastAsia="en-US"/>
        </w:rPr>
        <w:t xml:space="preserve"> Het zal, gelijk uit de historie blijkt, wel lang duren, maar tot inkeer zullen ze komen; eerst in een algemeen hoofdzakelijk nationalistisch ver</w:t>
      </w:r>
      <w:r w:rsidRPr="005B48FB">
        <w:rPr>
          <w:lang w:eastAsia="en-US"/>
        </w:rPr>
        <w:softHyphen/>
        <w:t xml:space="preserve">langen naar het land </w:t>
      </w:r>
      <w:r>
        <w:rPr>
          <w:lang w:eastAsia="en-US"/>
        </w:rPr>
        <w:t xml:space="preserve">van </w:t>
      </w:r>
      <w:r w:rsidRPr="005B48FB">
        <w:rPr>
          <w:lang w:eastAsia="en-US"/>
        </w:rPr>
        <w:t xml:space="preserve">hun vaderen, en later, bij een kern, </w:t>
      </w:r>
      <w:r w:rsidRPr="00A9102C">
        <w:rPr>
          <w:i/>
          <w:lang w:eastAsia="en-US"/>
        </w:rPr>
        <w:t>'gelouterd door het lijden gelijk het zilver wordt beproefd,'</w:t>
      </w:r>
      <w:r w:rsidRPr="005B48FB">
        <w:rPr>
          <w:lang w:eastAsia="en-US"/>
        </w:rPr>
        <w:t xml:space="preserve"> in</w:t>
      </w:r>
      <w:r>
        <w:rPr>
          <w:lang w:eastAsia="en-US"/>
        </w:rPr>
        <w:t xml:space="preserve"> </w:t>
      </w:r>
      <w:r w:rsidRPr="00A9102C">
        <w:rPr>
          <w:i/>
          <w:lang w:eastAsia="en-US"/>
        </w:rPr>
        <w:t>'een droefheid naar God, die een onberouwelijke bekering tot zaligheid werkt.'</w:t>
      </w:r>
      <w:r w:rsidRPr="005B48FB">
        <w:rPr>
          <w:lang w:eastAsia="en-US"/>
        </w:rPr>
        <w:t xml:space="preserve"> </w:t>
      </w:r>
      <w:r>
        <w:rPr>
          <w:lang w:eastAsia="en-US"/>
        </w:rPr>
        <w:t>2 Kor. 7: 10.</w:t>
      </w:r>
    </w:p>
    <w:p w:rsidR="004323A4" w:rsidRPr="00596FAC" w:rsidRDefault="004323A4" w:rsidP="004323A4">
      <w:pPr>
        <w:jc w:val="both"/>
        <w:rPr>
          <w:i/>
          <w:lang w:eastAsia="en-US"/>
        </w:rPr>
      </w:pPr>
      <w:r w:rsidRPr="00596FAC">
        <w:rPr>
          <w:i/>
          <w:lang w:eastAsia="en-US"/>
        </w:rPr>
        <w:t>'En ze zullen leven met hun kinderen,'</w:t>
      </w:r>
      <w:r w:rsidRPr="00596FAC">
        <w:rPr>
          <w:lang w:eastAsia="en-US"/>
        </w:rPr>
        <w:t xml:space="preserve"> Zach. 10: 9c d. i. hoe men het ook op hun</w:t>
      </w:r>
      <w:r w:rsidRPr="005B48FB">
        <w:rPr>
          <w:lang w:eastAsia="en-US"/>
        </w:rPr>
        <w:t xml:space="preserve"> ondergang toeleg</w:t>
      </w:r>
      <w:r>
        <w:rPr>
          <w:lang w:eastAsia="en-US"/>
        </w:rPr>
        <w:t>t</w:t>
      </w:r>
      <w:r w:rsidRPr="005B48FB">
        <w:rPr>
          <w:lang w:eastAsia="en-US"/>
        </w:rPr>
        <w:t>, soms zelfs hen bij tienduizenden m</w:t>
      </w:r>
      <w:r>
        <w:rPr>
          <w:lang w:eastAsia="en-US"/>
        </w:rPr>
        <w:t>a</w:t>
      </w:r>
      <w:r w:rsidRPr="005B48FB">
        <w:rPr>
          <w:lang w:eastAsia="en-US"/>
        </w:rPr>
        <w:t xml:space="preserve">g uitmoorden, </w:t>
      </w:r>
      <w:r>
        <w:rPr>
          <w:lang w:eastAsia="en-US"/>
        </w:rPr>
        <w:t>-</w:t>
      </w:r>
      <w:r w:rsidRPr="005B48FB">
        <w:rPr>
          <w:lang w:eastAsia="en-US"/>
        </w:rPr>
        <w:t xml:space="preserve"> men krijgt Israël niet weg, niet opgelost zelfs in de volken</w:t>
      </w:r>
      <w:r>
        <w:rPr>
          <w:lang w:eastAsia="en-US"/>
        </w:rPr>
        <w:t>:</w:t>
      </w:r>
      <w:r w:rsidRPr="005B48FB">
        <w:rPr>
          <w:lang w:eastAsia="en-US"/>
        </w:rPr>
        <w:t xml:space="preserve"> de Joden blijven als Joden bestaan. Waarom</w:t>
      </w:r>
      <w:r>
        <w:rPr>
          <w:lang w:eastAsia="en-US"/>
        </w:rPr>
        <w:t>?</w:t>
      </w:r>
      <w:r w:rsidRPr="005B48FB">
        <w:rPr>
          <w:lang w:eastAsia="en-US"/>
        </w:rPr>
        <w:t xml:space="preserve"> </w:t>
      </w:r>
      <w:r w:rsidRPr="00596FAC">
        <w:rPr>
          <w:i/>
          <w:lang w:eastAsia="en-US"/>
        </w:rPr>
        <w:t>'En ze zullen wederkeren; want Ik zal ze wederbrengen uit Egypteland, en Ik zal ze vergaderen uit Assyrië</w:t>
      </w:r>
      <w:r w:rsidRPr="00596FAC">
        <w:rPr>
          <w:rStyle w:val="FootnoteReference"/>
          <w:i/>
          <w:lang w:eastAsia="en-US"/>
        </w:rPr>
        <w:footnoteReference w:id="216"/>
      </w:r>
      <w:r w:rsidRPr="00596FAC">
        <w:rPr>
          <w:i/>
          <w:lang w:eastAsia="en-US"/>
        </w:rPr>
        <w:t xml:space="preserve"> en Ik zal ze in het land van Gilead en Libanon brengen, maar het zal hun niet genoeg wezen.... En Ik zal hen sterken in de HEERE, en in Zijn Naam zullen ze wandelen, spreekt de HEERE.'</w:t>
      </w:r>
    </w:p>
    <w:p w:rsidR="004323A4" w:rsidRPr="005B48FB" w:rsidRDefault="004323A4" w:rsidP="004323A4">
      <w:pPr>
        <w:jc w:val="both"/>
        <w:rPr>
          <w:lang w:eastAsia="en-US"/>
        </w:rPr>
      </w:pPr>
      <w:r>
        <w:rPr>
          <w:lang w:eastAsia="en-US"/>
        </w:rPr>
        <w:t>Zó</w:t>
      </w:r>
      <w:r w:rsidRPr="005B48FB">
        <w:rPr>
          <w:lang w:eastAsia="en-US"/>
        </w:rPr>
        <w:t xml:space="preserve"> talrijk zullen ze zijn, die nie</w:t>
      </w:r>
      <w:r>
        <w:rPr>
          <w:lang w:eastAsia="en-US"/>
        </w:rPr>
        <w:t xml:space="preserve">uw </w:t>
      </w:r>
      <w:r w:rsidRPr="005B48FB">
        <w:rPr>
          <w:lang w:eastAsia="en-US"/>
        </w:rPr>
        <w:t>wedergekeerden, dat Palestina hen niet bevatten kan</w:t>
      </w:r>
      <w:r>
        <w:rPr>
          <w:lang w:eastAsia="en-US"/>
        </w:rPr>
        <w:t>:</w:t>
      </w:r>
      <w:r w:rsidRPr="005B48FB">
        <w:rPr>
          <w:lang w:eastAsia="en-US"/>
        </w:rPr>
        <w:t xml:space="preserve"> naar het Oosten, Gilead, en naar het Noorden, het gebied van</w:t>
      </w:r>
      <w:r>
        <w:rPr>
          <w:lang w:eastAsia="en-US"/>
        </w:rPr>
        <w:t xml:space="preserve"> de </w:t>
      </w:r>
      <w:r w:rsidRPr="005B48FB">
        <w:rPr>
          <w:lang w:eastAsia="en-US"/>
        </w:rPr>
        <w:t xml:space="preserve">Libanon, zullen ze tot over de grenzen wonen, </w:t>
      </w:r>
      <w:r>
        <w:rPr>
          <w:lang w:eastAsia="en-US"/>
        </w:rPr>
        <w:t>Zach. 10: 10b</w:t>
      </w:r>
      <w:r w:rsidRPr="005B48FB">
        <w:rPr>
          <w:lang w:eastAsia="en-US"/>
        </w:rPr>
        <w:t xml:space="preserve"> en nóg zal er geen plaats genoeg zijn. </w:t>
      </w:r>
      <w:r>
        <w:rPr>
          <w:lang w:eastAsia="en-US"/>
        </w:rPr>
        <w:t>O</w:t>
      </w:r>
      <w:r w:rsidRPr="005B48FB">
        <w:rPr>
          <w:lang w:eastAsia="en-US"/>
        </w:rPr>
        <w:t>, dat gr</w:t>
      </w:r>
      <w:r>
        <w:rPr>
          <w:lang w:eastAsia="en-US"/>
        </w:rPr>
        <w:t>ote</w:t>
      </w:r>
      <w:r w:rsidRPr="005B48FB">
        <w:rPr>
          <w:lang w:eastAsia="en-US"/>
        </w:rPr>
        <w:t xml:space="preserve"> getal zal wel gedund worden door de ook voor de overgeblevenen nog</w:t>
      </w:r>
      <w:r>
        <w:rPr>
          <w:lang w:eastAsia="en-US"/>
        </w:rPr>
        <w:t xml:space="preserve"> zo </w:t>
      </w:r>
      <w:r w:rsidRPr="005B48FB">
        <w:rPr>
          <w:lang w:eastAsia="en-US"/>
        </w:rPr>
        <w:t>n</w:t>
      </w:r>
      <w:r>
        <w:rPr>
          <w:lang w:eastAsia="en-US"/>
        </w:rPr>
        <w:t>odi</w:t>
      </w:r>
      <w:r w:rsidRPr="005B48FB">
        <w:rPr>
          <w:lang w:eastAsia="en-US"/>
        </w:rPr>
        <w:t xml:space="preserve">ge loutering, </w:t>
      </w:r>
      <w:r>
        <w:rPr>
          <w:lang w:eastAsia="en-US"/>
        </w:rPr>
        <w:t>Zach. 8: 4-5, 13: 7-9, Micha 2: 12</w:t>
      </w:r>
      <w:r w:rsidRPr="005B48FB">
        <w:rPr>
          <w:lang w:eastAsia="en-US"/>
        </w:rPr>
        <w:t xml:space="preserve"> maar daarna zal Israël's Gemeente met de onder Christus' scepter levende en Hem dienende volken één gr</w:t>
      </w:r>
      <w:r>
        <w:rPr>
          <w:lang w:eastAsia="en-US"/>
        </w:rPr>
        <w:t>ote</w:t>
      </w:r>
      <w:r w:rsidRPr="005B48FB">
        <w:rPr>
          <w:lang w:eastAsia="en-US"/>
        </w:rPr>
        <w:t xml:space="preserve"> kudde zijn. </w:t>
      </w:r>
      <w:r>
        <w:rPr>
          <w:lang w:eastAsia="en-US"/>
        </w:rPr>
        <w:t>Zach. 14: 9.</w:t>
      </w:r>
    </w:p>
    <w:p w:rsidR="004323A4" w:rsidRPr="00596FAC" w:rsidRDefault="004323A4" w:rsidP="004323A4">
      <w:pPr>
        <w:jc w:val="both"/>
        <w:rPr>
          <w:lang w:eastAsia="en-US"/>
        </w:rPr>
      </w:pPr>
      <w:r w:rsidRPr="00596FAC">
        <w:rPr>
          <w:i/>
          <w:lang w:eastAsia="en-US"/>
        </w:rPr>
        <w:t>'En Hij zal</w:t>
      </w:r>
      <w:r w:rsidRPr="005B48FB">
        <w:rPr>
          <w:lang w:eastAsia="en-US"/>
        </w:rPr>
        <w:t xml:space="preserve"> </w:t>
      </w:r>
      <w:r>
        <w:rPr>
          <w:lang w:eastAsia="en-US"/>
        </w:rPr>
        <w:t>-</w:t>
      </w:r>
      <w:r w:rsidRPr="005B48FB">
        <w:rPr>
          <w:lang w:eastAsia="en-US"/>
        </w:rPr>
        <w:t xml:space="preserve"> letterlijk en geestelijk beide </w:t>
      </w:r>
      <w:r>
        <w:rPr>
          <w:lang w:eastAsia="en-US"/>
        </w:rPr>
        <w:t>-</w:t>
      </w:r>
      <w:r w:rsidRPr="005B48FB">
        <w:rPr>
          <w:lang w:eastAsia="en-US"/>
        </w:rPr>
        <w:t xml:space="preserve"> </w:t>
      </w:r>
      <w:r w:rsidRPr="00596FAC">
        <w:rPr>
          <w:i/>
          <w:lang w:eastAsia="en-US"/>
        </w:rPr>
        <w:t>door de zee gaan.... dan zal de hoogmoed van Assur neergeworpen worden, en de scepter van Egypte zal wegwijken.'</w:t>
      </w:r>
      <w:r w:rsidRPr="005B48FB">
        <w:rPr>
          <w:lang w:eastAsia="en-US"/>
        </w:rPr>
        <w:t xml:space="preserve"> </w:t>
      </w:r>
      <w:r>
        <w:rPr>
          <w:lang w:eastAsia="en-US"/>
        </w:rPr>
        <w:t>Zach. 10: 11-12.</w:t>
      </w:r>
      <w:r w:rsidRPr="005B48FB">
        <w:rPr>
          <w:lang w:eastAsia="en-US"/>
        </w:rPr>
        <w:t xml:space="preserve"> Het Koninkrijk van</w:t>
      </w:r>
      <w:r>
        <w:rPr>
          <w:lang w:eastAsia="en-US"/>
        </w:rPr>
        <w:t xml:space="preserve"> Christus zal triomf</w:t>
      </w:r>
      <w:r w:rsidRPr="005B48FB">
        <w:rPr>
          <w:lang w:eastAsia="en-US"/>
        </w:rPr>
        <w:t>eren over al de volken, met heerlijke wonder</w:t>
      </w:r>
      <w:r w:rsidRPr="005B48FB">
        <w:rPr>
          <w:lang w:eastAsia="en-US"/>
        </w:rPr>
        <w:softHyphen/>
        <w:t>t</w:t>
      </w:r>
      <w:r>
        <w:rPr>
          <w:lang w:eastAsia="en-US"/>
        </w:rPr>
        <w:t>eke</w:t>
      </w:r>
      <w:r w:rsidRPr="005B48FB">
        <w:rPr>
          <w:lang w:eastAsia="en-US"/>
        </w:rPr>
        <w:t xml:space="preserve">nen bekrachtigd en opgeluisterd. </w:t>
      </w:r>
      <w:r w:rsidRPr="00596FAC">
        <w:rPr>
          <w:lang w:eastAsia="en-US"/>
        </w:rPr>
        <w:t>'Gelijk in de dagen der voortijden wandelt Jehovah met Zijn volk door zee en rivier; hoe breed de zee ook zij, Hij zal ze klieven, hoe diep de stroom ook zij, Hij zal hem uitdrogen. Dan wordt Assur's trots gefnuikt en Egypte's drijversstaf verbroken; maar het herenigd volk, van Jehovah gesterkt, wandelt in het licht Zijns Naams.'</w:t>
      </w:r>
      <w:r>
        <w:rPr>
          <w:rStyle w:val="FootnoteReference"/>
          <w:lang w:eastAsia="en-US"/>
        </w:rPr>
        <w:footnoteReference w:id="217"/>
      </w:r>
    </w:p>
    <w:p w:rsidR="004323A4" w:rsidRPr="005B48FB" w:rsidRDefault="004323A4" w:rsidP="004323A4">
      <w:pPr>
        <w:jc w:val="both"/>
        <w:rPr>
          <w:lang w:eastAsia="en-US"/>
        </w:rPr>
      </w:pPr>
      <w:r w:rsidRPr="005B48FB">
        <w:rPr>
          <w:lang w:eastAsia="en-US"/>
        </w:rPr>
        <w:t xml:space="preserve">En dan volgt, na een strafaankondiging over de onboetvaardigen, </w:t>
      </w:r>
      <w:r>
        <w:rPr>
          <w:lang w:eastAsia="en-US"/>
        </w:rPr>
        <w:t>Zach. 11</w:t>
      </w:r>
      <w:r w:rsidRPr="005B48FB">
        <w:rPr>
          <w:lang w:eastAsia="en-US"/>
        </w:rPr>
        <w:t xml:space="preserve"> een al het voorgaande samenvattende en perspectief gevende schilderij, die Zacharia zelf noemt</w:t>
      </w:r>
      <w:r>
        <w:rPr>
          <w:lang w:eastAsia="en-US"/>
        </w:rPr>
        <w:t>:</w:t>
      </w:r>
      <w:r w:rsidRPr="005B48FB">
        <w:rPr>
          <w:lang w:eastAsia="en-US"/>
        </w:rPr>
        <w:t xml:space="preserve"> </w:t>
      </w:r>
      <w:r w:rsidRPr="00596FAC">
        <w:rPr>
          <w:i/>
          <w:lang w:eastAsia="en-US"/>
        </w:rPr>
        <w:t>'DE LAST VAN HET WOORD DES HEEREN OVER ISRAËL.'</w:t>
      </w:r>
      <w:r w:rsidRPr="005B48FB">
        <w:rPr>
          <w:lang w:eastAsia="en-US"/>
        </w:rPr>
        <w:t xml:space="preserve"> </w:t>
      </w:r>
      <w:r>
        <w:rPr>
          <w:lang w:eastAsia="en-US"/>
        </w:rPr>
        <w:t>Zach. 12-14.</w:t>
      </w:r>
      <w:r w:rsidRPr="005B48FB">
        <w:rPr>
          <w:lang w:eastAsia="en-US"/>
        </w:rPr>
        <w:t xml:space="preserve"> Daarop onderscheidt ons oog duidelijk de volgende tafer</w:t>
      </w:r>
      <w:r>
        <w:rPr>
          <w:lang w:eastAsia="en-US"/>
        </w:rPr>
        <w:t>ele</w:t>
      </w:r>
      <w:r w:rsidRPr="005B48FB">
        <w:rPr>
          <w:lang w:eastAsia="en-US"/>
        </w:rPr>
        <w:t>n, deels na, deels door elkander</w:t>
      </w:r>
      <w:r>
        <w:rPr>
          <w:lang w:eastAsia="en-US"/>
        </w:rPr>
        <w:t>:</w:t>
      </w:r>
      <w:r w:rsidRPr="005B48FB">
        <w:rPr>
          <w:lang w:eastAsia="en-US"/>
        </w:rPr>
        <w:t xml:space="preserve"> </w:t>
      </w:r>
      <w:r>
        <w:rPr>
          <w:lang w:eastAsia="en-US"/>
        </w:rPr>
        <w:t>1</w:t>
      </w:r>
      <w:r w:rsidRPr="005B48FB">
        <w:rPr>
          <w:lang w:eastAsia="en-US"/>
        </w:rPr>
        <w:t xml:space="preserve">e. een in Palestina teruggebracht Israël; </w:t>
      </w:r>
      <w:r>
        <w:rPr>
          <w:lang w:eastAsia="en-US"/>
        </w:rPr>
        <w:t>Zach. 12: 2-8, in verband met 10: 9-10</w:t>
      </w:r>
      <w:r w:rsidRPr="005B48FB">
        <w:rPr>
          <w:lang w:eastAsia="en-US"/>
        </w:rPr>
        <w:t xml:space="preserve"> 2e. een door diepe wegen tot</w:t>
      </w:r>
      <w:r>
        <w:rPr>
          <w:lang w:eastAsia="en-US"/>
        </w:rPr>
        <w:t xml:space="preserve"> </w:t>
      </w:r>
      <w:r w:rsidRPr="005B48FB">
        <w:rPr>
          <w:lang w:eastAsia="en-US"/>
        </w:rPr>
        <w:t>God bekeerd Israël</w:t>
      </w:r>
      <w:r>
        <w:rPr>
          <w:rStyle w:val="FootnoteReference"/>
          <w:lang w:eastAsia="en-US"/>
        </w:rPr>
        <w:footnoteReference w:id="218"/>
      </w:r>
      <w:r>
        <w:rPr>
          <w:lang w:eastAsia="en-US"/>
        </w:rPr>
        <w:t>;</w:t>
      </w:r>
      <w:r w:rsidRPr="005B48FB">
        <w:rPr>
          <w:lang w:eastAsia="en-US"/>
        </w:rPr>
        <w:t xml:space="preserve"> 3e. een van alle kant aangevallen Israël</w:t>
      </w:r>
      <w:r>
        <w:rPr>
          <w:lang w:eastAsia="en-US"/>
        </w:rPr>
        <w:t>;</w:t>
      </w:r>
      <w:r w:rsidRPr="005B48FB">
        <w:rPr>
          <w:lang w:eastAsia="en-US"/>
        </w:rPr>
        <w:t xml:space="preserve"> </w:t>
      </w:r>
      <w:r>
        <w:rPr>
          <w:lang w:eastAsia="en-US"/>
        </w:rPr>
        <w:t>Zach. 14: 1-2</w:t>
      </w:r>
      <w:r w:rsidRPr="005B48FB">
        <w:rPr>
          <w:lang w:eastAsia="en-US"/>
        </w:rPr>
        <w:t xml:space="preserve"> 4e. een op wonderdadige wijze bevrijd Israël</w:t>
      </w:r>
      <w:r>
        <w:rPr>
          <w:lang w:eastAsia="en-US"/>
        </w:rPr>
        <w:t>;</w:t>
      </w:r>
      <w:r w:rsidRPr="005B48FB">
        <w:rPr>
          <w:lang w:eastAsia="en-US"/>
        </w:rPr>
        <w:t xml:space="preserve"> </w:t>
      </w:r>
      <w:r>
        <w:rPr>
          <w:lang w:eastAsia="en-US"/>
        </w:rPr>
        <w:t>Zach. 12: 4-9 en 3-5</w:t>
      </w:r>
      <w:r w:rsidRPr="005B48FB">
        <w:rPr>
          <w:lang w:eastAsia="en-US"/>
        </w:rPr>
        <w:t xml:space="preserve"> 5e. een door de Christusreg</w:t>
      </w:r>
      <w:r>
        <w:rPr>
          <w:lang w:eastAsia="en-US"/>
        </w:rPr>
        <w:t>eri</w:t>
      </w:r>
      <w:r w:rsidRPr="005B48FB">
        <w:rPr>
          <w:lang w:eastAsia="en-US"/>
        </w:rPr>
        <w:t>ng gezegend en ten zegen voor de volkeren gesteld Israël</w:t>
      </w:r>
      <w:r>
        <w:rPr>
          <w:lang w:eastAsia="en-US"/>
        </w:rPr>
        <w:t>;</w:t>
      </w:r>
      <w:r w:rsidRPr="005B48FB">
        <w:rPr>
          <w:lang w:eastAsia="en-US"/>
        </w:rPr>
        <w:t xml:space="preserve"> </w:t>
      </w:r>
      <w:r>
        <w:rPr>
          <w:lang w:eastAsia="en-US"/>
        </w:rPr>
        <w:t>Zach 14: 5b, 9, 11, 16-19</w:t>
      </w:r>
      <w:r w:rsidRPr="005B48FB">
        <w:rPr>
          <w:lang w:eastAsia="en-US"/>
        </w:rPr>
        <w:t xml:space="preserve"> 6e. een als voertuig voor het gericht Gods over allen, die </w:t>
      </w:r>
      <w:r w:rsidRPr="00596FAC">
        <w:rPr>
          <w:i/>
          <w:lang w:eastAsia="en-US"/>
        </w:rPr>
        <w:t>'niet zullen willen, dat Christus Koning over hen zal zijn,'</w:t>
      </w:r>
      <w:r w:rsidRPr="005B48FB">
        <w:rPr>
          <w:lang w:eastAsia="en-US"/>
        </w:rPr>
        <w:t xml:space="preserve"> </w:t>
      </w:r>
      <w:r>
        <w:rPr>
          <w:lang w:eastAsia="en-US"/>
        </w:rPr>
        <w:t>Luk. 19: 27</w:t>
      </w:r>
      <w:r w:rsidRPr="005B48FB">
        <w:rPr>
          <w:lang w:eastAsia="en-US"/>
        </w:rPr>
        <w:t xml:space="preserve"> gebruikt Israel</w:t>
      </w:r>
      <w:r>
        <w:rPr>
          <w:lang w:eastAsia="en-US"/>
        </w:rPr>
        <w:t>; Zach. 12: 4-6 en 14: 12-15</w:t>
      </w:r>
      <w:r w:rsidRPr="005B48FB">
        <w:rPr>
          <w:lang w:eastAsia="en-US"/>
        </w:rPr>
        <w:t xml:space="preserve"> 7e. een met alle volken en Gods geh</w:t>
      </w:r>
      <w:r>
        <w:rPr>
          <w:lang w:eastAsia="en-US"/>
        </w:rPr>
        <w:t>ele</w:t>
      </w:r>
      <w:r w:rsidRPr="005B48FB">
        <w:rPr>
          <w:lang w:eastAsia="en-US"/>
        </w:rPr>
        <w:t xml:space="preserve"> Schepping, ja met Hem, </w:t>
      </w:r>
      <w:r w:rsidRPr="00596FAC">
        <w:rPr>
          <w:i/>
          <w:lang w:eastAsia="en-US"/>
        </w:rPr>
        <w:t>'Die dat ganse Koninkrijk zal overgeven God, Zijn Vader,'</w:t>
      </w:r>
      <w:r w:rsidRPr="005B48FB">
        <w:rPr>
          <w:lang w:eastAsia="en-US"/>
        </w:rPr>
        <w:t xml:space="preserve"> in de eeuwige Theocratie opgelost Israël, </w:t>
      </w:r>
      <w:r w:rsidRPr="00596FAC">
        <w:rPr>
          <w:i/>
          <w:lang w:eastAsia="en-US"/>
        </w:rPr>
        <w:t>'opdat God z</w:t>
      </w:r>
      <w:r>
        <w:rPr>
          <w:i/>
          <w:lang w:eastAsia="en-US"/>
        </w:rPr>
        <w:t>ij</w:t>
      </w:r>
      <w:r w:rsidRPr="00596FAC">
        <w:rPr>
          <w:i/>
          <w:lang w:eastAsia="en-US"/>
        </w:rPr>
        <w:t xml:space="preserve"> alles in allen.'</w:t>
      </w:r>
      <w:r w:rsidRPr="00596FAC">
        <w:rPr>
          <w:rStyle w:val="FootnoteReference"/>
          <w:lang w:eastAsia="en-US"/>
        </w:rPr>
        <w:footnoteReference w:id="219"/>
      </w:r>
    </w:p>
    <w:p w:rsidR="004323A4" w:rsidRDefault="004323A4" w:rsidP="004323A4">
      <w:pPr>
        <w:jc w:val="both"/>
        <w:rPr>
          <w:lang w:eastAsia="en-US"/>
        </w:rPr>
      </w:pPr>
      <w:r w:rsidRPr="005B48FB">
        <w:rPr>
          <w:lang w:eastAsia="en-US"/>
        </w:rPr>
        <w:t>Zo loopt de profetie van Zacharia</w:t>
      </w:r>
      <w:r>
        <w:rPr>
          <w:rStyle w:val="FootnoteReference"/>
          <w:lang w:eastAsia="en-US"/>
        </w:rPr>
        <w:footnoteReference w:id="220"/>
      </w:r>
      <w:r w:rsidRPr="005B48FB">
        <w:rPr>
          <w:lang w:eastAsia="en-US"/>
        </w:rPr>
        <w:t>, met de geh</w:t>
      </w:r>
      <w:r>
        <w:rPr>
          <w:lang w:eastAsia="en-US"/>
        </w:rPr>
        <w:t>ele</w:t>
      </w:r>
      <w:r w:rsidRPr="005B48FB">
        <w:rPr>
          <w:lang w:eastAsia="en-US"/>
        </w:rPr>
        <w:t xml:space="preserve"> profetie </w:t>
      </w:r>
      <w:r>
        <w:rPr>
          <w:lang w:eastAsia="en-US"/>
        </w:rPr>
        <w:t>van de Bijbel</w:t>
      </w:r>
      <w:r w:rsidRPr="005B48FB">
        <w:rPr>
          <w:lang w:eastAsia="en-US"/>
        </w:rPr>
        <w:t>, die haar sluitsteen heeft in de Openbaring van Johannes, wel EERST uit in de Christocratie, maar om daarna met haar te eindigen in de Theocratie.</w:t>
      </w:r>
    </w:p>
    <w:p w:rsidR="004323A4" w:rsidRPr="005B48FB" w:rsidRDefault="004323A4" w:rsidP="004323A4">
      <w:pPr>
        <w:jc w:val="both"/>
        <w:rPr>
          <w:lang w:eastAsia="en-US"/>
        </w:rPr>
      </w:pPr>
    </w:p>
    <w:p w:rsidR="004323A4" w:rsidRPr="00596FAC" w:rsidRDefault="004323A4" w:rsidP="004323A4">
      <w:pPr>
        <w:jc w:val="both"/>
        <w:rPr>
          <w:b/>
          <w:lang w:eastAsia="en-US"/>
        </w:rPr>
      </w:pPr>
      <w:r w:rsidRPr="00596FAC">
        <w:rPr>
          <w:b/>
          <w:lang w:eastAsia="en-US"/>
        </w:rPr>
        <w:t>9. Terugblik op het profetisch perspectief van de Christusregering</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We hebben gezien, dat de </w:t>
      </w:r>
      <w:r>
        <w:rPr>
          <w:lang w:eastAsia="en-US"/>
        </w:rPr>
        <w:t>Oude Testamentische</w:t>
      </w:r>
      <w:r w:rsidRPr="005B48FB">
        <w:rPr>
          <w:lang w:eastAsia="en-US"/>
        </w:rPr>
        <w:t xml:space="preserve"> profetie alom hetzelfde toekomstbeeld vertoont, dat we vonden in de Openbaring van Johannes, en wederom, Johannes ziet eigenlijk niets nieuws</w:t>
      </w:r>
      <w:r>
        <w:rPr>
          <w:lang w:eastAsia="en-US"/>
        </w:rPr>
        <w:t>:</w:t>
      </w:r>
      <w:r w:rsidRPr="005B48FB">
        <w:rPr>
          <w:lang w:eastAsia="en-US"/>
        </w:rPr>
        <w:t xml:space="preserve"> hij ziet datzelfde, wat God aan de profeten van Israël toonde en door hen liet voorzeggen aan Israël en de volken</w:t>
      </w:r>
      <w:r>
        <w:rPr>
          <w:lang w:eastAsia="en-US"/>
        </w:rPr>
        <w:t>;</w:t>
      </w:r>
      <w:r w:rsidRPr="005B48FB">
        <w:rPr>
          <w:lang w:eastAsia="en-US"/>
        </w:rPr>
        <w:t xml:space="preserve"> alleen, Johannes als de laatste </w:t>
      </w:r>
      <w:r>
        <w:rPr>
          <w:lang w:eastAsia="en-US"/>
        </w:rPr>
        <w:t xml:space="preserve">van </w:t>
      </w:r>
      <w:r w:rsidRPr="005B48FB">
        <w:rPr>
          <w:lang w:eastAsia="en-US"/>
        </w:rPr>
        <w:t>de zieners, mag het zien in nog helderder kleuren en scherper lijnen</w:t>
      </w:r>
      <w:r>
        <w:rPr>
          <w:rStyle w:val="FootnoteReference"/>
          <w:lang w:eastAsia="en-US"/>
        </w:rPr>
        <w:footnoteReference w:id="221"/>
      </w:r>
      <w:r w:rsidRPr="005B48FB">
        <w:rPr>
          <w:lang w:eastAsia="en-US"/>
        </w:rPr>
        <w:t>. Het moet ons dan ook nog eenmaal van het hart</w:t>
      </w:r>
      <w:r>
        <w:rPr>
          <w:lang w:eastAsia="en-US"/>
        </w:rPr>
        <w:t xml:space="preserve">: we </w:t>
      </w:r>
      <w:r w:rsidRPr="005B48FB">
        <w:rPr>
          <w:lang w:eastAsia="en-US"/>
        </w:rPr>
        <w:t>gel</w:t>
      </w:r>
      <w:r>
        <w:rPr>
          <w:lang w:eastAsia="en-US"/>
        </w:rPr>
        <w:t>ove</w:t>
      </w:r>
      <w:r w:rsidRPr="005B48FB">
        <w:rPr>
          <w:lang w:eastAsia="en-US"/>
        </w:rPr>
        <w:t xml:space="preserve">n van </w:t>
      </w:r>
      <w:r>
        <w:rPr>
          <w:lang w:eastAsia="en-US"/>
        </w:rPr>
        <w:t>gans</w:t>
      </w:r>
      <w:r w:rsidRPr="005B48FB">
        <w:rPr>
          <w:lang w:eastAsia="en-US"/>
        </w:rPr>
        <w:t xml:space="preserve">er harte </w:t>
      </w:r>
      <w:r w:rsidRPr="00596FAC">
        <w:rPr>
          <w:i/>
          <w:lang w:eastAsia="en-US"/>
        </w:rPr>
        <w:t>'al hetgeen de profeten gesproken hebben!'</w:t>
      </w:r>
      <w:r w:rsidRPr="005B48FB">
        <w:rPr>
          <w:lang w:eastAsia="en-US"/>
        </w:rPr>
        <w:t xml:space="preserve"> </w:t>
      </w:r>
      <w:r>
        <w:rPr>
          <w:lang w:eastAsia="en-US"/>
        </w:rPr>
        <w:t>Luk. 24: 25.</w:t>
      </w:r>
      <w:r w:rsidRPr="005B48FB">
        <w:rPr>
          <w:lang w:eastAsia="en-US"/>
        </w:rPr>
        <w:t xml:space="preserve"> En daarom verwachten</w:t>
      </w:r>
      <w:r>
        <w:rPr>
          <w:lang w:eastAsia="en-US"/>
        </w:rPr>
        <w:t xml:space="preserve"> we </w:t>
      </w:r>
      <w:r w:rsidRPr="005B48FB">
        <w:rPr>
          <w:lang w:eastAsia="en-US"/>
        </w:rPr>
        <w:t xml:space="preserve">de periode van het alom in deze wereld zegevierende Koninkrijk van </w:t>
      </w:r>
      <w:r>
        <w:rPr>
          <w:lang w:eastAsia="en-US"/>
        </w:rPr>
        <w:t>onze</w:t>
      </w:r>
      <w:r w:rsidRPr="005B48FB">
        <w:rPr>
          <w:lang w:eastAsia="en-US"/>
        </w:rPr>
        <w:t xml:space="preserve"> Heere Jezus Christus.</w:t>
      </w:r>
    </w:p>
    <w:p w:rsidR="004323A4" w:rsidRPr="005B48FB" w:rsidRDefault="004323A4" w:rsidP="004323A4">
      <w:pPr>
        <w:jc w:val="both"/>
        <w:rPr>
          <w:lang w:eastAsia="en-US"/>
        </w:rPr>
      </w:pPr>
      <w:r w:rsidRPr="005B48FB">
        <w:rPr>
          <w:lang w:eastAsia="en-US"/>
        </w:rPr>
        <w:t>Wat zou het ons een vreugde zijn, indien onze mede-christenen, onder wie in</w:t>
      </w:r>
      <w:r>
        <w:rPr>
          <w:lang w:eastAsia="en-US"/>
        </w:rPr>
        <w:t xml:space="preserve"> deze </w:t>
      </w:r>
      <w:r w:rsidRPr="005B48FB">
        <w:rPr>
          <w:lang w:eastAsia="en-US"/>
        </w:rPr>
        <w:t>de Gereformeerde belijders vooraan moesten staan, met ons deze heilige consequentie van hun Schriftgeloof gingen aanvaarden. Als</w:t>
      </w:r>
      <w:r>
        <w:rPr>
          <w:lang w:eastAsia="en-US"/>
        </w:rPr>
        <w:t xml:space="preserve"> ze </w:t>
      </w:r>
      <w:r w:rsidRPr="005B48FB">
        <w:rPr>
          <w:lang w:eastAsia="en-US"/>
        </w:rPr>
        <w:t xml:space="preserve">eerlijk zijn, gevoelen ze zelf het </w:t>
      </w:r>
      <w:r>
        <w:rPr>
          <w:lang w:eastAsia="en-US"/>
        </w:rPr>
        <w:t>bijna</w:t>
      </w:r>
      <w:r w:rsidRPr="005B48FB">
        <w:rPr>
          <w:lang w:eastAsia="en-US"/>
        </w:rPr>
        <w:t xml:space="preserve"> onhoudbare </w:t>
      </w:r>
      <w:r>
        <w:rPr>
          <w:lang w:eastAsia="en-US"/>
        </w:rPr>
        <w:t xml:space="preserve">van </w:t>
      </w:r>
      <w:r w:rsidRPr="005B48FB">
        <w:rPr>
          <w:lang w:eastAsia="en-US"/>
        </w:rPr>
        <w:t>de juist hier</w:t>
      </w:r>
      <w:r>
        <w:rPr>
          <w:lang w:eastAsia="en-US"/>
        </w:rPr>
        <w:t xml:space="preserve"> zo </w:t>
      </w:r>
      <w:r w:rsidRPr="005B48FB">
        <w:rPr>
          <w:lang w:eastAsia="en-US"/>
        </w:rPr>
        <w:t>ijverig toegepaste vergeestelijkings</w:t>
      </w:r>
      <w:r w:rsidRPr="005B48FB">
        <w:rPr>
          <w:lang w:eastAsia="en-US"/>
        </w:rPr>
        <w:softHyphen/>
        <w:t>methode. Heel sterk sprak ons dit weer toe bij de bestud</w:t>
      </w:r>
      <w:r>
        <w:rPr>
          <w:lang w:eastAsia="en-US"/>
        </w:rPr>
        <w:t>eri</w:t>
      </w:r>
      <w:r w:rsidRPr="005B48FB">
        <w:rPr>
          <w:lang w:eastAsia="en-US"/>
        </w:rPr>
        <w:t>ng van</w:t>
      </w:r>
      <w:r>
        <w:rPr>
          <w:lang w:eastAsia="en-US"/>
        </w:rPr>
        <w:t xml:space="preserve"> </w:t>
      </w:r>
      <w:r w:rsidRPr="005B48FB">
        <w:rPr>
          <w:lang w:eastAsia="en-US"/>
        </w:rPr>
        <w:t>de studie van Pro</w:t>
      </w:r>
      <w:r>
        <w:rPr>
          <w:lang w:eastAsia="en-US"/>
        </w:rPr>
        <w:t>f. G.</w:t>
      </w:r>
      <w:r w:rsidRPr="005B48FB">
        <w:rPr>
          <w:lang w:eastAsia="en-US"/>
        </w:rPr>
        <w:t xml:space="preserve">Ch. Aalders over </w:t>
      </w:r>
      <w:r>
        <w:rPr>
          <w:lang w:eastAsia="en-US"/>
        </w:rPr>
        <w:t>'</w:t>
      </w:r>
      <w:r w:rsidRPr="005B48FB">
        <w:rPr>
          <w:lang w:eastAsia="en-US"/>
        </w:rPr>
        <w:t>de Profeten des Ouden Verbonds</w:t>
      </w:r>
      <w:r>
        <w:rPr>
          <w:lang w:eastAsia="en-US"/>
        </w:rPr>
        <w:t>'</w:t>
      </w:r>
      <w:r w:rsidRPr="005B48FB">
        <w:rPr>
          <w:lang w:eastAsia="en-US"/>
        </w:rPr>
        <w:t>. Zijn we hem dankbaar voor de dappere en weten</w:t>
      </w:r>
      <w:r w:rsidRPr="005B48FB">
        <w:rPr>
          <w:lang w:eastAsia="en-US"/>
        </w:rPr>
        <w:softHyphen/>
        <w:t>schappelijke verdediging van de echtheid van Jes. 40-66</w:t>
      </w:r>
      <w:r>
        <w:rPr>
          <w:rStyle w:val="FootnoteReference"/>
          <w:lang w:eastAsia="en-US"/>
        </w:rPr>
        <w:footnoteReference w:id="222"/>
      </w:r>
      <w:r w:rsidRPr="005B48FB">
        <w:rPr>
          <w:lang w:eastAsia="en-US"/>
        </w:rPr>
        <w:t>, en van Daniël</w:t>
      </w:r>
      <w:r>
        <w:rPr>
          <w:rStyle w:val="FootnoteReference"/>
          <w:lang w:eastAsia="en-US"/>
        </w:rPr>
        <w:footnoteReference w:id="223"/>
      </w:r>
      <w:r w:rsidRPr="005B48FB">
        <w:rPr>
          <w:lang w:eastAsia="en-US"/>
        </w:rPr>
        <w:t xml:space="preserve">, we gevoelden ons zeer teleurgesteld door het zichtbaar weifelen </w:t>
      </w:r>
      <w:r>
        <w:rPr>
          <w:lang w:eastAsia="en-US"/>
        </w:rPr>
        <w:t>tuss</w:t>
      </w:r>
      <w:r w:rsidRPr="005B48FB">
        <w:rPr>
          <w:lang w:eastAsia="en-US"/>
        </w:rPr>
        <w:t>en het Profetisch Woord zelf en de daarover ge</w:t>
      </w:r>
      <w:r w:rsidRPr="005B48FB">
        <w:rPr>
          <w:lang w:eastAsia="en-US"/>
        </w:rPr>
        <w:softHyphen/>
        <w:t>vestigde dogmatische opvatting</w:t>
      </w:r>
      <w:r>
        <w:rPr>
          <w:lang w:eastAsia="en-US"/>
        </w:rPr>
        <w:t>. Ze</w:t>
      </w:r>
      <w:r w:rsidRPr="005B48FB">
        <w:rPr>
          <w:lang w:eastAsia="en-US"/>
        </w:rPr>
        <w:t xml:space="preserve">lf waarschuwt hij tegen het vergeestelijken </w:t>
      </w:r>
      <w:r>
        <w:rPr>
          <w:lang w:eastAsia="en-US"/>
        </w:rPr>
        <w:t>van de profetie:</w:t>
      </w:r>
      <w:r w:rsidRPr="005B48FB">
        <w:rPr>
          <w:lang w:eastAsia="en-US"/>
        </w:rPr>
        <w:t xml:space="preserve"> </w:t>
      </w:r>
      <w:r>
        <w:rPr>
          <w:lang w:eastAsia="en-US"/>
        </w:rPr>
        <w:t>'</w:t>
      </w:r>
      <w:r w:rsidRPr="005B48FB">
        <w:rPr>
          <w:lang w:eastAsia="en-US"/>
        </w:rPr>
        <w:t>Wij erkennen, dat het niet doenlijk is, om met volstrekte zekerheid aan te geven, waar en wanneer de symbolische exegese gerechtvaardigd of niet gerechtvaardigd is. Als gron</w:t>
      </w:r>
      <w:r>
        <w:rPr>
          <w:lang w:eastAsia="en-US"/>
        </w:rPr>
        <w:t>dr</w:t>
      </w:r>
      <w:r w:rsidRPr="005B48FB">
        <w:rPr>
          <w:lang w:eastAsia="en-US"/>
        </w:rPr>
        <w:t>egel zouden we echter willen aangeven, dat de exegese van een letterlijke zin behoort uit te gaan, en eerst dan tot een symbolische verklaring mag komen, wanneer de voorzegging zel</w:t>
      </w:r>
      <w:r>
        <w:rPr>
          <w:lang w:eastAsia="en-US"/>
        </w:rPr>
        <w:t>f</w:t>
      </w:r>
      <w:r w:rsidRPr="005B48FB">
        <w:rPr>
          <w:lang w:eastAsia="en-US"/>
        </w:rPr>
        <w:t xml:space="preserve"> daarvoor gegevens bevat, of de analogie met andere voorzeggingen daartoe aanleiding geeft.</w:t>
      </w:r>
      <w:r>
        <w:rPr>
          <w:lang w:eastAsia="en-US"/>
        </w:rPr>
        <w:t>'</w:t>
      </w:r>
      <w:r>
        <w:rPr>
          <w:rStyle w:val="FootnoteReference"/>
          <w:lang w:eastAsia="en-US"/>
        </w:rPr>
        <w:footnoteReference w:id="224"/>
      </w:r>
    </w:p>
    <w:p w:rsidR="004323A4" w:rsidRPr="005B48FB" w:rsidRDefault="004323A4" w:rsidP="004323A4">
      <w:pPr>
        <w:jc w:val="both"/>
        <w:rPr>
          <w:lang w:eastAsia="en-US"/>
        </w:rPr>
      </w:pPr>
      <w:r w:rsidRPr="005B48FB">
        <w:rPr>
          <w:lang w:eastAsia="en-US"/>
        </w:rPr>
        <w:t xml:space="preserve">In het hoofdstuk over </w:t>
      </w:r>
      <w:r>
        <w:rPr>
          <w:lang w:eastAsia="en-US"/>
        </w:rPr>
        <w:t>'</w:t>
      </w:r>
      <w:r w:rsidRPr="005B48FB">
        <w:rPr>
          <w:lang w:eastAsia="en-US"/>
        </w:rPr>
        <w:t>de vervulling der voorzeggingen</w:t>
      </w:r>
      <w:r>
        <w:rPr>
          <w:lang w:eastAsia="en-US"/>
        </w:rPr>
        <w:t>'</w:t>
      </w:r>
      <w:r w:rsidRPr="005B48FB">
        <w:rPr>
          <w:lang w:eastAsia="en-US"/>
        </w:rPr>
        <w:t xml:space="preserve"> wordt echter op zeer opvallende wijze die symbolische verklaring weer aanbevolen. Na een erkenning van </w:t>
      </w:r>
      <w:r>
        <w:rPr>
          <w:lang w:eastAsia="en-US"/>
        </w:rPr>
        <w:t>'</w:t>
      </w:r>
      <w:r w:rsidRPr="005B48FB">
        <w:rPr>
          <w:lang w:eastAsia="en-US"/>
        </w:rPr>
        <w:t>de waarde der onderzoekingen van Keith, Urquhart en anderen, die zich door historische en lokale naspeuringen zeer veel moeite hebben gegeven, om aan te t</w:t>
      </w:r>
      <w:r>
        <w:rPr>
          <w:lang w:eastAsia="en-US"/>
        </w:rPr>
        <w:t>one</w:t>
      </w:r>
      <w:r w:rsidRPr="005B48FB">
        <w:rPr>
          <w:lang w:eastAsia="en-US"/>
        </w:rPr>
        <w:t>n, hoe zulke voorzeggingen door onderscheidene gebeurtenissen uit verschillende tijden in</w:t>
      </w:r>
      <w:r>
        <w:rPr>
          <w:lang w:eastAsia="en-US"/>
        </w:rPr>
        <w:t xml:space="preserve"> de </w:t>
      </w:r>
      <w:r w:rsidRPr="005B48FB">
        <w:rPr>
          <w:lang w:eastAsia="en-US"/>
        </w:rPr>
        <w:t>meest letterlijke zin zijn bewaarheid geworden,</w:t>
      </w:r>
      <w:r>
        <w:rPr>
          <w:lang w:eastAsia="en-US"/>
        </w:rPr>
        <w:t>'</w:t>
      </w:r>
      <w:r w:rsidRPr="005B48FB">
        <w:rPr>
          <w:lang w:eastAsia="en-US"/>
        </w:rPr>
        <w:t xml:space="preserve"> </w:t>
      </w:r>
      <w:r>
        <w:rPr>
          <w:lang w:eastAsia="en-US"/>
        </w:rPr>
        <w:t>-</w:t>
      </w:r>
      <w:r w:rsidRPr="005B48FB">
        <w:rPr>
          <w:lang w:eastAsia="en-US"/>
        </w:rPr>
        <w:t xml:space="preserve"> wordt toch die waarde weer verkleind door de toevoeging: </w:t>
      </w:r>
      <w:r>
        <w:rPr>
          <w:lang w:eastAsia="en-US"/>
        </w:rPr>
        <w:t>'</w:t>
      </w:r>
      <w:r w:rsidRPr="005B48FB">
        <w:rPr>
          <w:lang w:eastAsia="en-US"/>
        </w:rPr>
        <w:t>Het is echter hun fout, dat</w:t>
      </w:r>
      <w:r>
        <w:rPr>
          <w:lang w:eastAsia="en-US"/>
        </w:rPr>
        <w:t xml:space="preserve"> ze </w:t>
      </w:r>
      <w:r w:rsidRPr="005B48FB">
        <w:rPr>
          <w:lang w:eastAsia="en-US"/>
        </w:rPr>
        <w:t>m</w:t>
      </w:r>
      <w:r>
        <w:rPr>
          <w:lang w:eastAsia="en-US"/>
        </w:rPr>
        <w:t>ene</w:t>
      </w:r>
      <w:r w:rsidRPr="005B48FB">
        <w:rPr>
          <w:lang w:eastAsia="en-US"/>
        </w:rPr>
        <w:t>n, daarmede</w:t>
      </w:r>
      <w:r>
        <w:rPr>
          <w:lang w:eastAsia="en-US"/>
        </w:rPr>
        <w:t xml:space="preserve"> de </w:t>
      </w:r>
      <w:r w:rsidRPr="005B48FB">
        <w:rPr>
          <w:lang w:eastAsia="en-US"/>
        </w:rPr>
        <w:t xml:space="preserve">zin </w:t>
      </w:r>
      <w:r>
        <w:rPr>
          <w:lang w:eastAsia="en-US"/>
        </w:rPr>
        <w:t xml:space="preserve">van </w:t>
      </w:r>
      <w:r w:rsidRPr="005B48FB">
        <w:rPr>
          <w:lang w:eastAsia="en-US"/>
        </w:rPr>
        <w:t xml:space="preserve">die voorzeggingen te hebben uitgeput. De eigenlijke vervulling moet gezocht worden in het wedervaren </w:t>
      </w:r>
      <w:r>
        <w:rPr>
          <w:lang w:eastAsia="en-US"/>
        </w:rPr>
        <w:t xml:space="preserve">van </w:t>
      </w:r>
      <w:r w:rsidRPr="005B48FB">
        <w:rPr>
          <w:lang w:eastAsia="en-US"/>
        </w:rPr>
        <w:t>de machten en str</w:t>
      </w:r>
      <w:r>
        <w:rPr>
          <w:lang w:eastAsia="en-US"/>
        </w:rPr>
        <w:t>omi</w:t>
      </w:r>
      <w:r w:rsidRPr="005B48FB">
        <w:rPr>
          <w:lang w:eastAsia="en-US"/>
        </w:rPr>
        <w:t>ngen, welke door de bedoelde steden en volken worden gesymboliseerd.</w:t>
      </w:r>
      <w:r>
        <w:rPr>
          <w:lang w:eastAsia="en-US"/>
        </w:rPr>
        <w:t>'</w:t>
      </w:r>
      <w:r w:rsidRPr="005B48FB">
        <w:rPr>
          <w:lang w:eastAsia="en-US"/>
        </w:rPr>
        <w:t xml:space="preserve"> Hier maakt de geachte schrijver twee fouten</w:t>
      </w:r>
      <w:r>
        <w:rPr>
          <w:lang w:eastAsia="en-US"/>
        </w:rPr>
        <w:t>:</w:t>
      </w:r>
      <w:r w:rsidRPr="005B48FB">
        <w:rPr>
          <w:lang w:eastAsia="en-US"/>
        </w:rPr>
        <w:t xml:space="preserve"> </w:t>
      </w:r>
      <w:r>
        <w:rPr>
          <w:lang w:eastAsia="en-US"/>
        </w:rPr>
        <w:t>1</w:t>
      </w:r>
      <w:r w:rsidRPr="005B48FB">
        <w:rPr>
          <w:lang w:eastAsia="en-US"/>
        </w:rPr>
        <w:t>e vergeet hij, dat het nog al onderscheiden is, of we in betrekking tot gedeeltelijk vervulde profetieën wijzen op het perspectief, waardoor</w:t>
      </w:r>
      <w:r>
        <w:rPr>
          <w:lang w:eastAsia="en-US"/>
        </w:rPr>
        <w:t xml:space="preserve"> we </w:t>
      </w:r>
      <w:r w:rsidRPr="005B48FB">
        <w:rPr>
          <w:lang w:eastAsia="en-US"/>
        </w:rPr>
        <w:t>de verdere vervulling nog verbeiden, of dat we zeggen</w:t>
      </w:r>
      <w:r>
        <w:rPr>
          <w:lang w:eastAsia="en-US"/>
        </w:rPr>
        <w:t>:</w:t>
      </w:r>
      <w:r w:rsidRPr="005B48FB">
        <w:rPr>
          <w:lang w:eastAsia="en-US"/>
        </w:rPr>
        <w:t xml:space="preserve"> de symbolische vervulling, dát is de eigenlijke, en niet de historische; en 2e verzwijgt hij dat genoemde mannen</w:t>
      </w:r>
      <w:r>
        <w:rPr>
          <w:rStyle w:val="FootnoteReference"/>
          <w:lang w:eastAsia="en-US"/>
        </w:rPr>
        <w:footnoteReference w:id="225"/>
      </w:r>
      <w:r w:rsidRPr="005B48FB">
        <w:rPr>
          <w:lang w:eastAsia="en-US"/>
        </w:rPr>
        <w:t xml:space="preserve"> juist niet zeggen, dat de profetieën reeds uitgeput zijn, maar dat de reeds vervulde ons bevestigen in het geloof, dat de Heere de nog niet vervulde even trouw vervullen zal.</w:t>
      </w:r>
    </w:p>
    <w:p w:rsidR="004323A4" w:rsidRPr="005B48FB" w:rsidRDefault="004323A4" w:rsidP="004323A4">
      <w:pPr>
        <w:jc w:val="both"/>
        <w:rPr>
          <w:lang w:eastAsia="en-US"/>
        </w:rPr>
      </w:pPr>
      <w:r w:rsidRPr="005B48FB">
        <w:rPr>
          <w:lang w:eastAsia="en-US"/>
        </w:rPr>
        <w:t>Verder schijnt Prof. Aalders hier zelf de gr</w:t>
      </w:r>
      <w:r>
        <w:rPr>
          <w:lang w:eastAsia="en-US"/>
        </w:rPr>
        <w:t>ote</w:t>
      </w:r>
      <w:r w:rsidRPr="005B48FB">
        <w:rPr>
          <w:lang w:eastAsia="en-US"/>
        </w:rPr>
        <w:t xml:space="preserve"> moeilijkheid te gevoelen van een exegese, die het niet aan wil, om deze profetieën Goddelijk gezag te ontzeggen, omdat ze gelooft; maar het ook niet a</w:t>
      </w:r>
      <w:r>
        <w:rPr>
          <w:lang w:eastAsia="en-US"/>
        </w:rPr>
        <w:t>an durft, om ze op te vatten zo</w:t>
      </w:r>
      <w:r w:rsidRPr="005B48FB">
        <w:rPr>
          <w:lang w:eastAsia="en-US"/>
        </w:rPr>
        <w:t>als ze daar staan</w:t>
      </w:r>
      <w:r>
        <w:rPr>
          <w:lang w:eastAsia="en-US"/>
        </w:rPr>
        <w:t>:</w:t>
      </w:r>
      <w:r w:rsidRPr="005B48FB">
        <w:rPr>
          <w:lang w:eastAsia="en-US"/>
        </w:rPr>
        <w:t xml:space="preserve"> </w:t>
      </w:r>
      <w:r>
        <w:rPr>
          <w:lang w:eastAsia="en-US"/>
        </w:rPr>
        <w:t>'</w:t>
      </w:r>
      <w:r w:rsidRPr="005B48FB">
        <w:rPr>
          <w:lang w:eastAsia="en-US"/>
        </w:rPr>
        <w:t>Maar de treffende en stipte symbolische vervulling, welke deze voorzeggingen reeds gevonden hebben, verleent ongetwijfeld aan dezelve nog te meerdere klem.</w:t>
      </w:r>
      <w:r>
        <w:rPr>
          <w:lang w:eastAsia="en-US"/>
        </w:rPr>
        <w:t>'</w:t>
      </w:r>
      <w:r w:rsidRPr="005B48FB">
        <w:rPr>
          <w:lang w:eastAsia="en-US"/>
        </w:rPr>
        <w:t xml:space="preserve"> Hieruit zouden</w:t>
      </w:r>
      <w:r>
        <w:rPr>
          <w:lang w:eastAsia="en-US"/>
        </w:rPr>
        <w:t xml:space="preserve"> we </w:t>
      </w:r>
      <w:r w:rsidRPr="005B48FB">
        <w:rPr>
          <w:lang w:eastAsia="en-US"/>
        </w:rPr>
        <w:t>opmaken, dat ook hij met</w:t>
      </w:r>
      <w:r>
        <w:rPr>
          <w:lang w:eastAsia="en-US"/>
        </w:rPr>
        <w:t xml:space="preserve"> </w:t>
      </w:r>
      <w:r w:rsidRPr="005B48FB">
        <w:rPr>
          <w:lang w:eastAsia="en-US"/>
        </w:rPr>
        <w:t>die symbolische exegese toch weer niet geheel voldaan is. Immers</w:t>
      </w:r>
      <w:r>
        <w:rPr>
          <w:lang w:eastAsia="en-US"/>
        </w:rPr>
        <w:t>:</w:t>
      </w:r>
      <w:r w:rsidRPr="005B48FB">
        <w:rPr>
          <w:lang w:eastAsia="en-US"/>
        </w:rPr>
        <w:t xml:space="preserve"> </w:t>
      </w:r>
      <w:r>
        <w:rPr>
          <w:lang w:eastAsia="en-US"/>
        </w:rPr>
        <w:t>'</w:t>
      </w:r>
      <w:r w:rsidRPr="005B48FB">
        <w:rPr>
          <w:lang w:eastAsia="en-US"/>
        </w:rPr>
        <w:t>nog te meerdere klem.</w:t>
      </w:r>
      <w:r>
        <w:rPr>
          <w:lang w:eastAsia="en-US"/>
        </w:rPr>
        <w:t>'</w:t>
      </w:r>
      <w:r w:rsidRPr="005B48FB">
        <w:rPr>
          <w:lang w:eastAsia="en-US"/>
        </w:rPr>
        <w:t xml:space="preserve"> Dus: er komt een nog verdere, diepere, vollere vervulling van deze profetieën</w:t>
      </w:r>
      <w:r>
        <w:rPr>
          <w:lang w:eastAsia="en-US"/>
        </w:rPr>
        <w:t>?</w:t>
      </w:r>
      <w:r w:rsidRPr="005B48FB">
        <w:rPr>
          <w:lang w:eastAsia="en-US"/>
        </w:rPr>
        <w:t xml:space="preserve"> Maar dan niet een symbolische, een geestelijke? Dan nog een werkelijk-historische</w:t>
      </w:r>
      <w:r>
        <w:rPr>
          <w:lang w:eastAsia="en-US"/>
        </w:rPr>
        <w:t xml:space="preserve">? maar </w:t>
      </w:r>
      <w:r w:rsidRPr="005B48FB">
        <w:rPr>
          <w:lang w:eastAsia="en-US"/>
        </w:rPr>
        <w:t>daar schrikt hij blijkbaar voor terug. Haastig wordt deze gedachte afgesneden</w:t>
      </w:r>
      <w:r>
        <w:rPr>
          <w:lang w:eastAsia="en-US"/>
        </w:rPr>
        <w:t>:</w:t>
      </w:r>
      <w:r w:rsidRPr="005B48FB">
        <w:rPr>
          <w:lang w:eastAsia="en-US"/>
        </w:rPr>
        <w:t xml:space="preserve"> </w:t>
      </w:r>
      <w:r>
        <w:rPr>
          <w:lang w:eastAsia="en-US"/>
        </w:rPr>
        <w:t>'</w:t>
      </w:r>
      <w:r w:rsidRPr="005B48FB">
        <w:rPr>
          <w:lang w:eastAsia="en-US"/>
        </w:rPr>
        <w:t>Door deze beschouwing over de symbolische voor</w:t>
      </w:r>
      <w:r w:rsidRPr="005B48FB">
        <w:rPr>
          <w:lang w:eastAsia="en-US"/>
        </w:rPr>
        <w:softHyphen/>
        <w:t xml:space="preserve">zeggingen en haar vervulling wordt afgesneden de Chiliastische voorstelling, welke, uitgaande van het feit, dat onderscheidene trekken in de voorzeggingen aangaande Israël niet letterlijk en in dier voege zijn vervuld geworden als ze door de profeten waren uitgesproken, nog immer zulk een letterlijke en nauwkeurige vervulling van het </w:t>
      </w:r>
      <w:r>
        <w:rPr>
          <w:lang w:eastAsia="en-US"/>
        </w:rPr>
        <w:t>Joods</w:t>
      </w:r>
      <w:r w:rsidRPr="005B48FB">
        <w:rPr>
          <w:lang w:eastAsia="en-US"/>
        </w:rPr>
        <w:t>e volk verwacht.</w:t>
      </w:r>
      <w:r>
        <w:rPr>
          <w:lang w:eastAsia="en-US"/>
        </w:rPr>
        <w:t>'</w:t>
      </w:r>
      <w:r w:rsidRPr="005B48FB">
        <w:rPr>
          <w:lang w:eastAsia="en-US"/>
        </w:rPr>
        <w:t xml:space="preserve"> En heel stout, zon</w:t>
      </w:r>
      <w:r>
        <w:rPr>
          <w:lang w:eastAsia="en-US"/>
        </w:rPr>
        <w:t>der Schrift</w:t>
      </w:r>
      <w:r w:rsidRPr="005B48FB">
        <w:rPr>
          <w:lang w:eastAsia="en-US"/>
        </w:rPr>
        <w:t>uurlijk bewijs, volgt dan de uit een vooropgestelde dogmatische opvatting voortvloeiende uitspraak</w:t>
      </w:r>
      <w:r>
        <w:rPr>
          <w:lang w:eastAsia="en-US"/>
        </w:rPr>
        <w:t>:</w:t>
      </w:r>
      <w:r w:rsidRPr="005B48FB">
        <w:rPr>
          <w:lang w:eastAsia="en-US"/>
        </w:rPr>
        <w:t xml:space="preserve"> </w:t>
      </w:r>
      <w:r>
        <w:rPr>
          <w:lang w:eastAsia="en-US"/>
        </w:rPr>
        <w:t>'</w:t>
      </w:r>
      <w:r w:rsidRPr="005B48FB">
        <w:rPr>
          <w:lang w:eastAsia="en-US"/>
        </w:rPr>
        <w:t xml:space="preserve">De wederkeer </w:t>
      </w:r>
      <w:r>
        <w:rPr>
          <w:lang w:eastAsia="en-US"/>
        </w:rPr>
        <w:t xml:space="preserve">van </w:t>
      </w:r>
      <w:r w:rsidRPr="005B48FB">
        <w:rPr>
          <w:lang w:eastAsia="en-US"/>
        </w:rPr>
        <w:t>de Joden naar Palestina,</w:t>
      </w:r>
      <w:r>
        <w:rPr>
          <w:lang w:eastAsia="en-US"/>
        </w:rPr>
        <w:t xml:space="preserve"> hun </w:t>
      </w:r>
      <w:r w:rsidRPr="005B48FB">
        <w:rPr>
          <w:lang w:eastAsia="en-US"/>
        </w:rPr>
        <w:t>massale bek</w:t>
      </w:r>
      <w:r>
        <w:rPr>
          <w:lang w:eastAsia="en-US"/>
        </w:rPr>
        <w:t>eri</w:t>
      </w:r>
      <w:r w:rsidRPr="005B48FB">
        <w:rPr>
          <w:lang w:eastAsia="en-US"/>
        </w:rPr>
        <w:t>ng en s</w:t>
      </w:r>
      <w:r>
        <w:rPr>
          <w:lang w:eastAsia="en-US"/>
        </w:rPr>
        <w:t>aamvoeging tot een Christelijke</w:t>
      </w:r>
      <w:r w:rsidRPr="005B48FB">
        <w:rPr>
          <w:lang w:eastAsia="en-US"/>
        </w:rPr>
        <w:t xml:space="preserve"> staat, waarvan de Chiliasten </w:t>
      </w:r>
      <w:r>
        <w:rPr>
          <w:lang w:eastAsia="en-US"/>
        </w:rPr>
        <w:t>dro</w:t>
      </w:r>
      <w:r w:rsidRPr="005B48FB">
        <w:rPr>
          <w:lang w:eastAsia="en-US"/>
        </w:rPr>
        <w:t>men (sic</w:t>
      </w:r>
      <w:r>
        <w:rPr>
          <w:lang w:eastAsia="en-US"/>
        </w:rPr>
        <w:t>!</w:t>
      </w:r>
      <w:r w:rsidRPr="005B48FB">
        <w:rPr>
          <w:lang w:eastAsia="en-US"/>
        </w:rPr>
        <w:t>), vindt in de profetische voorzeggingen geen steun, evenmin als in het N. T.</w:t>
      </w:r>
      <w:r>
        <w:rPr>
          <w:lang w:eastAsia="en-US"/>
        </w:rPr>
        <w:t>'</w:t>
      </w:r>
      <w:r>
        <w:rPr>
          <w:rStyle w:val="FootnoteReference"/>
          <w:lang w:eastAsia="en-US"/>
        </w:rPr>
        <w:footnoteReference w:id="226"/>
      </w:r>
    </w:p>
    <w:p w:rsidR="004323A4" w:rsidRPr="005B48FB" w:rsidRDefault="004323A4" w:rsidP="004323A4">
      <w:pPr>
        <w:jc w:val="both"/>
        <w:rPr>
          <w:lang w:eastAsia="en-US"/>
        </w:rPr>
      </w:pPr>
      <w:r>
        <w:rPr>
          <w:lang w:eastAsia="en-US"/>
        </w:rPr>
        <w:t>Zo, de geijkte dogmatische op</w:t>
      </w:r>
      <w:r w:rsidRPr="005B48FB">
        <w:rPr>
          <w:lang w:eastAsia="en-US"/>
        </w:rPr>
        <w:t>vatting is weer gered! De Schrift wordt daarbij wel geweld aangedaan</w:t>
      </w:r>
      <w:r>
        <w:rPr>
          <w:lang w:eastAsia="en-US"/>
        </w:rPr>
        <w:t>!</w:t>
      </w:r>
      <w:r w:rsidRPr="005B48FB">
        <w:rPr>
          <w:lang w:eastAsia="en-US"/>
        </w:rPr>
        <w:t xml:space="preserve"> Maar dat schijnt minder erg te zijn! Als men maar op goede voet blijft met de gangbare m</w:t>
      </w:r>
      <w:r>
        <w:rPr>
          <w:lang w:eastAsia="en-US"/>
        </w:rPr>
        <w:t>eni</w:t>
      </w:r>
      <w:r w:rsidRPr="005B48FB">
        <w:rPr>
          <w:lang w:eastAsia="en-US"/>
        </w:rPr>
        <w:t>ng. Want waar is nu toch opeens die gron</w:t>
      </w:r>
      <w:r>
        <w:rPr>
          <w:lang w:eastAsia="en-US"/>
        </w:rPr>
        <w:t>dr</w:t>
      </w:r>
      <w:r w:rsidRPr="005B48FB">
        <w:rPr>
          <w:lang w:eastAsia="en-US"/>
        </w:rPr>
        <w:t>egel van</w:t>
      </w:r>
      <w:r>
        <w:rPr>
          <w:lang w:eastAsia="en-US"/>
        </w:rPr>
        <w:t xml:space="preserve"> de </w:t>
      </w:r>
      <w:r w:rsidRPr="005B48FB">
        <w:rPr>
          <w:lang w:eastAsia="en-US"/>
        </w:rPr>
        <w:t>letterlijke zin? En heeft nu de waarschuwing tegen de symbolische verklaring</w:t>
      </w:r>
      <w:r>
        <w:rPr>
          <w:lang w:eastAsia="en-US"/>
        </w:rPr>
        <w:t xml:space="preserve"> zo </w:t>
      </w:r>
      <w:r w:rsidRPr="005B48FB">
        <w:rPr>
          <w:lang w:eastAsia="en-US"/>
        </w:rPr>
        <w:t>maar haar kracht verloren?</w:t>
      </w:r>
    </w:p>
    <w:p w:rsidR="004323A4" w:rsidRPr="005B48FB" w:rsidRDefault="004323A4" w:rsidP="004323A4">
      <w:pPr>
        <w:jc w:val="both"/>
        <w:rPr>
          <w:lang w:eastAsia="en-US"/>
        </w:rPr>
      </w:pPr>
      <w:r w:rsidRPr="005B48FB">
        <w:rPr>
          <w:lang w:eastAsia="en-US"/>
        </w:rPr>
        <w:t>Nog wonderlijker wordt het ons, als</w:t>
      </w:r>
      <w:r>
        <w:rPr>
          <w:lang w:eastAsia="en-US"/>
        </w:rPr>
        <w:t xml:space="preserve"> we </w:t>
      </w:r>
      <w:r w:rsidRPr="005B48FB">
        <w:rPr>
          <w:lang w:eastAsia="en-US"/>
        </w:rPr>
        <w:t>nu onmiddellijk daarop weer lezen</w:t>
      </w:r>
      <w:r>
        <w:rPr>
          <w:lang w:eastAsia="en-US"/>
        </w:rPr>
        <w:t>:</w:t>
      </w:r>
      <w:r w:rsidRPr="005B48FB">
        <w:rPr>
          <w:lang w:eastAsia="en-US"/>
        </w:rPr>
        <w:t xml:space="preserve"> </w:t>
      </w:r>
      <w:r>
        <w:rPr>
          <w:lang w:eastAsia="en-US"/>
        </w:rPr>
        <w:t>'</w:t>
      </w:r>
      <w:r w:rsidRPr="005B48FB">
        <w:rPr>
          <w:lang w:eastAsia="en-US"/>
        </w:rPr>
        <w:t>Eindelijk moeten</w:t>
      </w:r>
      <w:r>
        <w:rPr>
          <w:lang w:eastAsia="en-US"/>
        </w:rPr>
        <w:t xml:space="preserve"> we </w:t>
      </w:r>
      <w:r w:rsidRPr="005B48FB">
        <w:rPr>
          <w:lang w:eastAsia="en-US"/>
        </w:rPr>
        <w:t>er aan herinneren, dat er ook nog onvervulde voorzeggingen zijn, wier vervulling uit</w:t>
      </w:r>
      <w:r>
        <w:rPr>
          <w:lang w:eastAsia="en-US"/>
        </w:rPr>
        <w:t xml:space="preserve"> de </w:t>
      </w:r>
      <w:r w:rsidRPr="005B48FB">
        <w:rPr>
          <w:lang w:eastAsia="en-US"/>
        </w:rPr>
        <w:t xml:space="preserve">aard </w:t>
      </w:r>
      <w:r>
        <w:rPr>
          <w:lang w:eastAsia="en-US"/>
        </w:rPr>
        <w:t xml:space="preserve">van </w:t>
      </w:r>
      <w:r w:rsidRPr="005B48FB">
        <w:rPr>
          <w:lang w:eastAsia="en-US"/>
        </w:rPr>
        <w:t>de zaak nog toeft. Reeds bij de behandeling van de symbolische voorzeggingen moesten</w:t>
      </w:r>
      <w:r>
        <w:rPr>
          <w:lang w:eastAsia="en-US"/>
        </w:rPr>
        <w:t xml:space="preserve"> we </w:t>
      </w:r>
      <w:r w:rsidRPr="005B48FB">
        <w:rPr>
          <w:lang w:eastAsia="en-US"/>
        </w:rPr>
        <w:t>er op wijzen, dat de vervulling in meerdere opeenvolgende feiten kan plaats hebben, en dat daarvan sommige ook nog tot de toekomst beh</w:t>
      </w:r>
      <w:r>
        <w:rPr>
          <w:lang w:eastAsia="en-US"/>
        </w:rPr>
        <w:t>ore</w:t>
      </w:r>
      <w:r w:rsidRPr="005B48FB">
        <w:rPr>
          <w:lang w:eastAsia="en-US"/>
        </w:rPr>
        <w:t>n, met name voorz</w:t>
      </w:r>
      <w:r>
        <w:rPr>
          <w:lang w:eastAsia="en-US"/>
        </w:rPr>
        <w:t>ove</w:t>
      </w:r>
      <w:r w:rsidRPr="005B48FB">
        <w:rPr>
          <w:lang w:eastAsia="en-US"/>
        </w:rPr>
        <w:t>r ze ook op de wederkomst van Christus en het wereldeinde betrekking hebben, en waarvan</w:t>
      </w:r>
      <w:r>
        <w:rPr>
          <w:lang w:eastAsia="en-US"/>
        </w:rPr>
        <w:t xml:space="preserve"> we </w:t>
      </w:r>
      <w:r w:rsidRPr="005B48FB">
        <w:rPr>
          <w:lang w:eastAsia="en-US"/>
        </w:rPr>
        <w:t>de vervulling nog hebben te wachten</w:t>
      </w:r>
      <w:r>
        <w:rPr>
          <w:lang w:eastAsia="en-US"/>
        </w:rPr>
        <w:t>. We</w:t>
      </w:r>
      <w:r w:rsidRPr="005B48FB">
        <w:rPr>
          <w:lang w:eastAsia="en-US"/>
        </w:rPr>
        <w:t xml:space="preserve"> stippen als voorbeelden daarvan slechts aan de voorzegging van</w:t>
      </w:r>
      <w:r>
        <w:rPr>
          <w:lang w:eastAsia="en-US"/>
        </w:rPr>
        <w:t xml:space="preserve"> de </w:t>
      </w:r>
      <w:r w:rsidRPr="005B48FB">
        <w:rPr>
          <w:lang w:eastAsia="en-US"/>
        </w:rPr>
        <w:t xml:space="preserve">Zoon des </w:t>
      </w:r>
      <w:r>
        <w:rPr>
          <w:lang w:eastAsia="en-US"/>
        </w:rPr>
        <w:t>mens</w:t>
      </w:r>
      <w:r w:rsidRPr="005B48FB">
        <w:rPr>
          <w:lang w:eastAsia="en-US"/>
        </w:rPr>
        <w:t>en, komende met de wolken des hemels, Dan. 7</w:t>
      </w:r>
      <w:r>
        <w:rPr>
          <w:lang w:eastAsia="en-US"/>
        </w:rPr>
        <w:t>:</w:t>
      </w:r>
      <w:r w:rsidRPr="005B48FB">
        <w:rPr>
          <w:lang w:eastAsia="en-US"/>
        </w:rPr>
        <w:t xml:space="preserve"> 13, of die van</w:t>
      </w:r>
      <w:r>
        <w:rPr>
          <w:lang w:eastAsia="en-US"/>
        </w:rPr>
        <w:t xml:space="preserve"> de </w:t>
      </w:r>
      <w:r w:rsidRPr="005B48FB">
        <w:rPr>
          <w:lang w:eastAsia="en-US"/>
        </w:rPr>
        <w:t>nieuwe hemel en de nie</w:t>
      </w:r>
      <w:r>
        <w:rPr>
          <w:lang w:eastAsia="en-US"/>
        </w:rPr>
        <w:t xml:space="preserve">uw </w:t>
      </w:r>
      <w:r w:rsidRPr="005B48FB">
        <w:rPr>
          <w:lang w:eastAsia="en-US"/>
        </w:rPr>
        <w:t>aarde, Jes. 65</w:t>
      </w:r>
      <w:r>
        <w:rPr>
          <w:lang w:eastAsia="en-US"/>
        </w:rPr>
        <w:t>:</w:t>
      </w:r>
      <w:r w:rsidRPr="005B48FB">
        <w:rPr>
          <w:lang w:eastAsia="en-US"/>
        </w:rPr>
        <w:t xml:space="preserve"> 17, </w:t>
      </w:r>
      <w:r w:rsidRPr="00596FAC">
        <w:rPr>
          <w:i/>
          <w:lang w:eastAsia="en-US"/>
        </w:rPr>
        <w:t>en van het vrederijk</w:t>
      </w:r>
      <w:r>
        <w:rPr>
          <w:rStyle w:val="FootnoteReference"/>
          <w:lang w:eastAsia="en-US"/>
        </w:rPr>
        <w:footnoteReference w:id="227"/>
      </w:r>
      <w:r w:rsidRPr="005B48FB">
        <w:rPr>
          <w:lang w:eastAsia="en-US"/>
        </w:rPr>
        <w:t>, Jes. 11</w:t>
      </w:r>
      <w:r>
        <w:rPr>
          <w:lang w:eastAsia="en-US"/>
        </w:rPr>
        <w:t>:</w:t>
      </w:r>
      <w:r w:rsidRPr="005B48FB">
        <w:rPr>
          <w:lang w:eastAsia="en-US"/>
        </w:rPr>
        <w:t xml:space="preserve"> 6-9; 65</w:t>
      </w:r>
      <w:r>
        <w:rPr>
          <w:lang w:eastAsia="en-US"/>
        </w:rPr>
        <w:t>:</w:t>
      </w:r>
      <w:r w:rsidRPr="005B48FB">
        <w:rPr>
          <w:lang w:eastAsia="en-US"/>
        </w:rPr>
        <w:t xml:space="preserve"> 25. </w:t>
      </w:r>
      <w:r w:rsidRPr="00596FAC">
        <w:rPr>
          <w:i/>
          <w:lang w:eastAsia="en-US"/>
        </w:rPr>
        <w:t>Ook deze nog onvervulde voorzeggingen zullen echter even zeker hun vervulling vinden als die, welke reeds vervuld zijn, daarvoor is de Goddelijke openbaring, welke ze de profeten gaf uit te spreken, ons borg.'</w:t>
      </w:r>
      <w:r w:rsidRPr="00596FAC">
        <w:rPr>
          <w:rStyle w:val="FootnoteReference"/>
          <w:lang w:eastAsia="en-US"/>
        </w:rPr>
        <w:footnoteReference w:id="228"/>
      </w:r>
    </w:p>
    <w:p w:rsidR="004323A4" w:rsidRPr="005B48FB" w:rsidRDefault="004323A4" w:rsidP="004323A4">
      <w:pPr>
        <w:jc w:val="both"/>
        <w:rPr>
          <w:lang w:eastAsia="en-US"/>
        </w:rPr>
      </w:pPr>
      <w:r w:rsidRPr="005B48FB">
        <w:rPr>
          <w:lang w:eastAsia="en-US"/>
        </w:rPr>
        <w:t xml:space="preserve">Verder bespreekt Prof. A. de door Kuenen en anderen tegen de autoriteit van het Profetisch Woord ingebrachte bezwaren, dat </w:t>
      </w:r>
      <w:r>
        <w:rPr>
          <w:lang w:eastAsia="en-US"/>
        </w:rPr>
        <w:t>'</w:t>
      </w:r>
      <w:r w:rsidRPr="005B48FB">
        <w:rPr>
          <w:lang w:eastAsia="en-US"/>
        </w:rPr>
        <w:t>tal van voorzeggingen toch onvervuld zijn gebleven.</w:t>
      </w:r>
      <w:r>
        <w:rPr>
          <w:lang w:eastAsia="en-US"/>
        </w:rPr>
        <w:t>'</w:t>
      </w:r>
      <w:r w:rsidRPr="005B48FB">
        <w:rPr>
          <w:lang w:eastAsia="en-US"/>
        </w:rPr>
        <w:t xml:space="preserve"> Hoe sterk had hij hier tegenover de mannen </w:t>
      </w:r>
      <w:r>
        <w:rPr>
          <w:lang w:eastAsia="en-US"/>
        </w:rPr>
        <w:t xml:space="preserve">van </w:t>
      </w:r>
      <w:r w:rsidRPr="005B48FB">
        <w:rPr>
          <w:lang w:eastAsia="en-US"/>
        </w:rPr>
        <w:t xml:space="preserve">de </w:t>
      </w:r>
      <w:r>
        <w:rPr>
          <w:lang w:eastAsia="en-US"/>
        </w:rPr>
        <w:t>k</w:t>
      </w:r>
      <w:r w:rsidRPr="005B48FB">
        <w:rPr>
          <w:lang w:eastAsia="en-US"/>
        </w:rPr>
        <w:t>ritiek gestaan met de belijdenis</w:t>
      </w:r>
      <w:r>
        <w:rPr>
          <w:lang w:eastAsia="en-US"/>
        </w:rPr>
        <w:t>:</w:t>
      </w:r>
      <w:r w:rsidRPr="005B48FB">
        <w:rPr>
          <w:lang w:eastAsia="en-US"/>
        </w:rPr>
        <w:t xml:space="preserve"> toch wordt het woord </w:t>
      </w:r>
      <w:r>
        <w:rPr>
          <w:lang w:eastAsia="en-US"/>
        </w:rPr>
        <w:t xml:space="preserve">van </w:t>
      </w:r>
      <w:r w:rsidRPr="005B48FB">
        <w:rPr>
          <w:lang w:eastAsia="en-US"/>
        </w:rPr>
        <w:t>de profeten eenmaal vervuld</w:t>
      </w:r>
      <w:r>
        <w:rPr>
          <w:lang w:eastAsia="en-US"/>
        </w:rPr>
        <w:t>;</w:t>
      </w:r>
      <w:r w:rsidRPr="005B48FB">
        <w:rPr>
          <w:lang w:eastAsia="en-US"/>
        </w:rPr>
        <w:t xml:space="preserve"> de geschiedenis van Israël is nog niet ten einde</w:t>
      </w:r>
      <w:r>
        <w:rPr>
          <w:lang w:eastAsia="en-US"/>
        </w:rPr>
        <w:t>:</w:t>
      </w:r>
      <w:r w:rsidRPr="005B48FB">
        <w:rPr>
          <w:lang w:eastAsia="en-US"/>
        </w:rPr>
        <w:t xml:space="preserve"> haar schoonste bladzijde moet nog geschreven worden, en zal ook geschreven worden, door Gods eigen vinger, </w:t>
      </w:r>
      <w:r w:rsidRPr="00596FAC">
        <w:rPr>
          <w:i/>
          <w:lang w:eastAsia="en-US"/>
        </w:rPr>
        <w:t>'in het laatste der dagen,'</w:t>
      </w:r>
      <w:r w:rsidRPr="005B48FB">
        <w:rPr>
          <w:lang w:eastAsia="en-US"/>
        </w:rPr>
        <w:t xml:space="preserve"> </w:t>
      </w:r>
      <w:r>
        <w:rPr>
          <w:lang w:eastAsia="en-US"/>
        </w:rPr>
        <w:t>zoals</w:t>
      </w:r>
      <w:r w:rsidRPr="005B48FB">
        <w:rPr>
          <w:lang w:eastAsia="en-US"/>
        </w:rPr>
        <w:t xml:space="preserve"> de profeten zelf gezegd hebben</w:t>
      </w:r>
      <w:r>
        <w:rPr>
          <w:lang w:eastAsia="en-US"/>
        </w:rPr>
        <w:t>!</w:t>
      </w:r>
      <w:r>
        <w:rPr>
          <w:rStyle w:val="FootnoteReference"/>
          <w:lang w:eastAsia="en-US"/>
        </w:rPr>
        <w:footnoteReference w:id="229"/>
      </w:r>
      <w:r w:rsidRPr="005B48FB">
        <w:rPr>
          <w:lang w:eastAsia="en-US"/>
        </w:rPr>
        <w:t xml:space="preserve"> Maar </w:t>
      </w:r>
      <w:r>
        <w:rPr>
          <w:lang w:eastAsia="en-US"/>
        </w:rPr>
        <w:t>in plaats</w:t>
      </w:r>
      <w:r w:rsidRPr="005B48FB">
        <w:rPr>
          <w:lang w:eastAsia="en-US"/>
        </w:rPr>
        <w:t xml:space="preserve"> daarvan is hij veel te spoedig gereed met de toestemming, dat </w:t>
      </w:r>
      <w:r>
        <w:rPr>
          <w:lang w:eastAsia="en-US"/>
        </w:rPr>
        <w:t>'</w:t>
      </w:r>
      <w:r w:rsidRPr="005B48FB">
        <w:rPr>
          <w:lang w:eastAsia="en-US"/>
        </w:rPr>
        <w:t xml:space="preserve">het geheel onjuist is, de vervulling </w:t>
      </w:r>
      <w:r>
        <w:rPr>
          <w:lang w:eastAsia="en-US"/>
        </w:rPr>
        <w:t xml:space="preserve">van </w:t>
      </w:r>
      <w:r w:rsidRPr="005B48FB">
        <w:rPr>
          <w:lang w:eastAsia="en-US"/>
        </w:rPr>
        <w:t xml:space="preserve">de profetische voorzeggingen te maken tot een volstrekt en dwingend bewijs van de Goddelijkheid </w:t>
      </w:r>
      <w:r>
        <w:rPr>
          <w:lang w:eastAsia="en-US"/>
        </w:rPr>
        <w:t>van de Heilige Schrift'</w:t>
      </w:r>
      <w:r w:rsidRPr="005B48FB">
        <w:rPr>
          <w:lang w:eastAsia="en-US"/>
        </w:rPr>
        <w:t xml:space="preserve"> (verg. blz. 176), en </w:t>
      </w:r>
      <w:r>
        <w:rPr>
          <w:lang w:eastAsia="en-US"/>
        </w:rPr>
        <w:t>'</w:t>
      </w:r>
      <w:r w:rsidRPr="005B48FB">
        <w:rPr>
          <w:lang w:eastAsia="en-US"/>
        </w:rPr>
        <w:t xml:space="preserve">dat een dwingend voor elk overtuigend bewijs van de vervulling </w:t>
      </w:r>
      <w:r>
        <w:rPr>
          <w:lang w:eastAsia="en-US"/>
        </w:rPr>
        <w:t xml:space="preserve">van </w:t>
      </w:r>
      <w:r w:rsidRPr="005B48FB">
        <w:rPr>
          <w:lang w:eastAsia="en-US"/>
        </w:rPr>
        <w:t>de voorzeggingen niet is te leveren.</w:t>
      </w:r>
      <w:r>
        <w:rPr>
          <w:lang w:eastAsia="en-US"/>
        </w:rPr>
        <w:t>'</w:t>
      </w:r>
      <w:r>
        <w:rPr>
          <w:rStyle w:val="FootnoteReference"/>
          <w:lang w:eastAsia="en-US"/>
        </w:rPr>
        <w:footnoteReference w:id="230"/>
      </w:r>
      <w:r w:rsidRPr="005B48FB">
        <w:rPr>
          <w:lang w:eastAsia="en-US"/>
        </w:rPr>
        <w:t xml:space="preserve"> En</w:t>
      </w:r>
      <w:r>
        <w:rPr>
          <w:lang w:eastAsia="en-US"/>
        </w:rPr>
        <w:t xml:space="preserve"> zo </w:t>
      </w:r>
      <w:r w:rsidRPr="005B48FB">
        <w:rPr>
          <w:lang w:eastAsia="en-US"/>
        </w:rPr>
        <w:t xml:space="preserve">komt hij dan tot het zwevende slot van het </w:t>
      </w:r>
      <w:r>
        <w:rPr>
          <w:lang w:eastAsia="en-US"/>
        </w:rPr>
        <w:t>hoofdstuk</w:t>
      </w:r>
      <w:r w:rsidRPr="005B48FB">
        <w:rPr>
          <w:lang w:eastAsia="en-US"/>
        </w:rPr>
        <w:t xml:space="preserve"> </w:t>
      </w:r>
      <w:r>
        <w:rPr>
          <w:lang w:eastAsia="en-US"/>
        </w:rPr>
        <w:t>'</w:t>
      </w:r>
      <w:r w:rsidRPr="005B48FB">
        <w:rPr>
          <w:lang w:eastAsia="en-US"/>
        </w:rPr>
        <w:t xml:space="preserve">de vervulling </w:t>
      </w:r>
      <w:r>
        <w:rPr>
          <w:lang w:eastAsia="en-US"/>
        </w:rPr>
        <w:t xml:space="preserve">van </w:t>
      </w:r>
      <w:r w:rsidRPr="005B48FB">
        <w:rPr>
          <w:lang w:eastAsia="en-US"/>
        </w:rPr>
        <w:t>de voorzeggingen</w:t>
      </w:r>
      <w:r>
        <w:rPr>
          <w:lang w:eastAsia="en-US"/>
        </w:rPr>
        <w:t>'</w:t>
      </w:r>
      <w:r w:rsidRPr="005B48FB">
        <w:rPr>
          <w:lang w:eastAsia="en-US"/>
        </w:rPr>
        <w:t xml:space="preserve">: </w:t>
      </w:r>
      <w:r>
        <w:rPr>
          <w:lang w:eastAsia="en-US"/>
        </w:rPr>
        <w:t>'</w:t>
      </w:r>
      <w:r w:rsidRPr="005B48FB">
        <w:rPr>
          <w:lang w:eastAsia="en-US"/>
        </w:rPr>
        <w:t xml:space="preserve">En mocht wellicht nog ten aanzien van </w:t>
      </w:r>
      <w:r>
        <w:rPr>
          <w:lang w:eastAsia="en-US"/>
        </w:rPr>
        <w:t>eni</w:t>
      </w:r>
      <w:r w:rsidRPr="005B48FB">
        <w:rPr>
          <w:lang w:eastAsia="en-US"/>
        </w:rPr>
        <w:t>ge individu</w:t>
      </w:r>
      <w:r>
        <w:rPr>
          <w:lang w:eastAsia="en-US"/>
        </w:rPr>
        <w:t>ele</w:t>
      </w:r>
      <w:r w:rsidRPr="005B48FB">
        <w:rPr>
          <w:lang w:eastAsia="en-US"/>
        </w:rPr>
        <w:t xml:space="preserve"> voor</w:t>
      </w:r>
      <w:r w:rsidRPr="005B48FB">
        <w:rPr>
          <w:lang w:eastAsia="en-US"/>
        </w:rPr>
        <w:softHyphen/>
        <w:t xml:space="preserve">zegging twijfel rijzen, dan achten wij, dat zulke onzekerheid geen reden behoeft te wezen, om onze overtuiging van de vervulling </w:t>
      </w:r>
      <w:r>
        <w:rPr>
          <w:lang w:eastAsia="en-US"/>
        </w:rPr>
        <w:t xml:space="preserve">van </w:t>
      </w:r>
      <w:r w:rsidRPr="005B48FB">
        <w:rPr>
          <w:lang w:eastAsia="en-US"/>
        </w:rPr>
        <w:t xml:space="preserve">de voorzeggingen prijs te geven, maar vertrouwen, rekening houdende met de beperktheid van ons weten en inzicht, </w:t>
      </w:r>
      <w:r w:rsidRPr="00596FAC">
        <w:rPr>
          <w:i/>
          <w:lang w:eastAsia="en-US"/>
        </w:rPr>
        <w:t>dat ook in zulk een twijfelachtig geval de vervulling nog eenmaal duidelijk in het licht zal kunnen gesteld worden.'</w:t>
      </w:r>
      <w:r>
        <w:rPr>
          <w:rStyle w:val="FootnoteReference"/>
          <w:lang w:eastAsia="en-US"/>
        </w:rPr>
        <w:footnoteReference w:id="231"/>
      </w:r>
      <w:r w:rsidRPr="005B48FB">
        <w:rPr>
          <w:lang w:eastAsia="en-US"/>
        </w:rPr>
        <w:t xml:space="preserve"> Welk een voorrecht toch, als we in </w:t>
      </w:r>
      <w:r w:rsidRPr="00596FAC">
        <w:rPr>
          <w:i/>
          <w:lang w:eastAsia="en-US"/>
        </w:rPr>
        <w:t>'de vrijheid, waarmede Christus ons heeft vrijgemaakt,'</w:t>
      </w:r>
      <w:r>
        <w:rPr>
          <w:lang w:eastAsia="en-US"/>
        </w:rPr>
        <w:t xml:space="preserve"> Gal. 5: 1</w:t>
      </w:r>
      <w:r w:rsidRPr="005B48FB">
        <w:rPr>
          <w:lang w:eastAsia="en-US"/>
        </w:rPr>
        <w:t xml:space="preserve"> die echter </w:t>
      </w:r>
      <w:r w:rsidRPr="00596FAC">
        <w:rPr>
          <w:i/>
          <w:lang w:eastAsia="en-US"/>
        </w:rPr>
        <w:t>'niet gebruikende tot een oorzaak voor het vlees,'</w:t>
      </w:r>
      <w:r>
        <w:rPr>
          <w:lang w:eastAsia="en-US"/>
        </w:rPr>
        <w:t xml:space="preserve"> Gal. 5: 13</w:t>
      </w:r>
      <w:r w:rsidRPr="005B48FB">
        <w:rPr>
          <w:lang w:eastAsia="en-US"/>
        </w:rPr>
        <w:t xml:space="preserve"> maar die stellende, in na</w:t>
      </w:r>
      <w:r>
        <w:rPr>
          <w:lang w:eastAsia="en-US"/>
        </w:rPr>
        <w:t xml:space="preserve">uwe </w:t>
      </w:r>
      <w:r w:rsidRPr="005B48FB">
        <w:rPr>
          <w:lang w:eastAsia="en-US"/>
        </w:rPr>
        <w:t xml:space="preserve">gebondenheid aan het beschreven Woord </w:t>
      </w:r>
      <w:r>
        <w:rPr>
          <w:lang w:eastAsia="en-US"/>
        </w:rPr>
        <w:t xml:space="preserve">van </w:t>
      </w:r>
      <w:r w:rsidRPr="005B48FB">
        <w:rPr>
          <w:lang w:eastAsia="en-US"/>
        </w:rPr>
        <w:t>God, in dienst van</w:t>
      </w:r>
      <w:r>
        <w:rPr>
          <w:lang w:eastAsia="en-US"/>
        </w:rPr>
        <w:t xml:space="preserve"> de </w:t>
      </w:r>
      <w:r w:rsidRPr="005B48FB">
        <w:rPr>
          <w:lang w:eastAsia="en-US"/>
        </w:rPr>
        <w:t>Geest, het Profetisch Woord kinderlijk</w:t>
      </w:r>
      <w:r w:rsidRPr="005B48FB">
        <w:rPr>
          <w:lang w:eastAsia="en-US"/>
        </w:rPr>
        <w:softHyphen/>
      </w:r>
      <w:r>
        <w:rPr>
          <w:lang w:eastAsia="en-US"/>
        </w:rPr>
        <w:t>-</w:t>
      </w:r>
      <w:r w:rsidRPr="005B48FB">
        <w:rPr>
          <w:lang w:eastAsia="en-US"/>
        </w:rPr>
        <w:t>gel</w:t>
      </w:r>
      <w:r>
        <w:rPr>
          <w:lang w:eastAsia="en-US"/>
        </w:rPr>
        <w:t>ovi</w:t>
      </w:r>
      <w:r w:rsidRPr="005B48FB">
        <w:rPr>
          <w:lang w:eastAsia="en-US"/>
        </w:rPr>
        <w:t>g aannemen. Dan weten we, omdat we gel</w:t>
      </w:r>
      <w:r>
        <w:rPr>
          <w:lang w:eastAsia="en-US"/>
        </w:rPr>
        <w:t>ove</w:t>
      </w:r>
      <w:r w:rsidRPr="005B48FB">
        <w:rPr>
          <w:lang w:eastAsia="en-US"/>
        </w:rPr>
        <w:t>n, dat die vervulling eenmaal zeker in het licht gesteld zal worden.</w:t>
      </w:r>
    </w:p>
    <w:p w:rsidR="004323A4" w:rsidRPr="005B48FB" w:rsidRDefault="004323A4" w:rsidP="004323A4">
      <w:pPr>
        <w:jc w:val="both"/>
        <w:rPr>
          <w:lang w:eastAsia="en-US"/>
        </w:rPr>
      </w:pPr>
      <w:r w:rsidRPr="00A055FD">
        <w:rPr>
          <w:lang w:eastAsia="en-US"/>
        </w:rPr>
        <w:t>'Al deze voorzeggingen zijn zó waarachtig en getrouw, dat ze eer tot de historie da</w:t>
      </w:r>
      <w:r>
        <w:rPr>
          <w:lang w:eastAsia="en-US"/>
        </w:rPr>
        <w:t>n</w:t>
      </w:r>
      <w:r w:rsidRPr="00A055FD">
        <w:rPr>
          <w:lang w:eastAsia="en-US"/>
        </w:rPr>
        <w:t xml:space="preserve"> tot de profetie schijnen te behoren . . . Niettegenstaande al de veranderingen,</w:t>
      </w:r>
      <w:r w:rsidRPr="005B48FB">
        <w:rPr>
          <w:lang w:eastAsia="en-US"/>
        </w:rPr>
        <w:t xml:space="preserve"> die de rijken </w:t>
      </w:r>
      <w:r>
        <w:rPr>
          <w:lang w:eastAsia="en-US"/>
        </w:rPr>
        <w:t xml:space="preserve">van </w:t>
      </w:r>
      <w:r w:rsidRPr="005B48FB">
        <w:rPr>
          <w:lang w:eastAsia="en-US"/>
        </w:rPr>
        <w:t>de aarde ondergaan hebben van de dagen van Mozes af tot op de onze, heeft niets de vervulling</w:t>
      </w:r>
      <w:r>
        <w:rPr>
          <w:lang w:eastAsia="en-US"/>
        </w:rPr>
        <w:t xml:space="preserve"> van deze </w:t>
      </w:r>
      <w:r w:rsidRPr="005B48FB">
        <w:rPr>
          <w:lang w:eastAsia="en-US"/>
        </w:rPr>
        <w:t xml:space="preserve">profetieën verhinderd, maar integendeel (en dan moest de schrijver nu nog eens leven!) is de toestand </w:t>
      </w:r>
      <w:r>
        <w:rPr>
          <w:lang w:eastAsia="en-US"/>
        </w:rPr>
        <w:t xml:space="preserve">van </w:t>
      </w:r>
      <w:r w:rsidRPr="005B48FB">
        <w:rPr>
          <w:lang w:eastAsia="en-US"/>
        </w:rPr>
        <w:t xml:space="preserve">de </w:t>
      </w:r>
      <w:r>
        <w:rPr>
          <w:lang w:eastAsia="en-US"/>
        </w:rPr>
        <w:t>Joods</w:t>
      </w:r>
      <w:r w:rsidRPr="005B48FB">
        <w:rPr>
          <w:lang w:eastAsia="en-US"/>
        </w:rPr>
        <w:t>e, Christelijke en hei</w:t>
      </w:r>
      <w:r>
        <w:rPr>
          <w:lang w:eastAsia="en-US"/>
        </w:rPr>
        <w:t>dens</w:t>
      </w:r>
      <w:r w:rsidRPr="005B48FB">
        <w:rPr>
          <w:lang w:eastAsia="en-US"/>
        </w:rPr>
        <w:t>e natiën van dien aard, dat,</w:t>
      </w:r>
      <w:r>
        <w:rPr>
          <w:lang w:eastAsia="en-US"/>
        </w:rPr>
        <w:t xml:space="preserve"> zo </w:t>
      </w:r>
      <w:r w:rsidRPr="005B48FB">
        <w:rPr>
          <w:lang w:eastAsia="en-US"/>
        </w:rPr>
        <w:t xml:space="preserve">God het wil, deze voorzeggingen onmiddellijk en letterlijk beter dan ooit in vervulling kunnen treden. Dit is een wonder, een zichtbaar wonder voor ons, dat zijns gelijke niet heeft in de verschijnselen </w:t>
      </w:r>
      <w:r>
        <w:rPr>
          <w:lang w:eastAsia="en-US"/>
        </w:rPr>
        <w:t xml:space="preserve">van </w:t>
      </w:r>
      <w:r w:rsidRPr="005B48FB">
        <w:rPr>
          <w:lang w:eastAsia="en-US"/>
        </w:rPr>
        <w:t xml:space="preserve">de natuur. De Joden waren eenmaal het aan God bijzonder eigen volk; en Paulus zegt: </w:t>
      </w:r>
      <w:r w:rsidRPr="00A055FD">
        <w:rPr>
          <w:i/>
          <w:lang w:eastAsia="en-US"/>
        </w:rPr>
        <w:t>'Heeft God Zijn volk verstoten? Dat ze verre!'</w:t>
      </w:r>
      <w:r w:rsidRPr="005B48FB">
        <w:rPr>
          <w:lang w:eastAsia="en-US"/>
        </w:rPr>
        <w:t xml:space="preserve"> (Rom. 11</w:t>
      </w:r>
      <w:r>
        <w:rPr>
          <w:lang w:eastAsia="en-US"/>
        </w:rPr>
        <w:t>:</w:t>
      </w:r>
      <w:r w:rsidRPr="005B48FB">
        <w:rPr>
          <w:lang w:eastAsia="en-US"/>
        </w:rPr>
        <w:t xml:space="preserve"> 1)</w:t>
      </w:r>
      <w:r>
        <w:rPr>
          <w:lang w:eastAsia="en-US"/>
        </w:rPr>
        <w:t xml:space="preserve">. We </w:t>
      </w:r>
      <w:r w:rsidRPr="005B48FB">
        <w:rPr>
          <w:lang w:eastAsia="en-US"/>
        </w:rPr>
        <w:t>zien hen na z</w:t>
      </w:r>
      <w:r>
        <w:rPr>
          <w:lang w:eastAsia="en-US"/>
        </w:rPr>
        <w:t xml:space="preserve">oveel </w:t>
      </w:r>
      <w:r w:rsidRPr="005B48FB">
        <w:rPr>
          <w:lang w:eastAsia="en-US"/>
        </w:rPr>
        <w:t>eeuwen door een</w:t>
      </w:r>
      <w:r>
        <w:rPr>
          <w:lang w:eastAsia="en-US"/>
        </w:rPr>
        <w:t xml:space="preserve"> </w:t>
      </w:r>
      <w:r w:rsidRPr="005B48FB">
        <w:rPr>
          <w:lang w:eastAsia="en-US"/>
        </w:rPr>
        <w:t xml:space="preserve">wonder van Gods voorzienigheid nog altijd als een onderscheiden volk voortduren; en waarom dit, indien niet om te strekken tot een getuigenis voor de waarheid en voor de Goddelijke genade, </w:t>
      </w:r>
      <w:r w:rsidRPr="00A055FD">
        <w:rPr>
          <w:i/>
          <w:lang w:eastAsia="en-US"/>
        </w:rPr>
        <w:t>en ter vervulling van de beloften, waartoe de tijd nog niet ge</w:t>
      </w:r>
      <w:r w:rsidRPr="00A055FD">
        <w:rPr>
          <w:i/>
          <w:lang w:eastAsia="en-US"/>
        </w:rPr>
        <w:softHyphen/>
        <w:t>komen is, tot verheerlijking van Koning Messias</w:t>
      </w:r>
      <w:r>
        <w:rPr>
          <w:rStyle w:val="FootnoteReference"/>
          <w:lang w:eastAsia="en-US"/>
        </w:rPr>
        <w:footnoteReference w:id="232"/>
      </w:r>
      <w:r w:rsidRPr="005B48FB">
        <w:rPr>
          <w:lang w:eastAsia="en-US"/>
        </w:rPr>
        <w:t>, in Wie Abraham en de aartsvaderen geloofd hebben, en van Wie de profeten gesproken hebben? (Lev. 26</w:t>
      </w:r>
      <w:r>
        <w:rPr>
          <w:lang w:eastAsia="en-US"/>
        </w:rPr>
        <w:t>:</w:t>
      </w:r>
      <w:r w:rsidRPr="005B48FB">
        <w:rPr>
          <w:lang w:eastAsia="en-US"/>
        </w:rPr>
        <w:t xml:space="preserve"> 44)</w:t>
      </w:r>
      <w:r>
        <w:rPr>
          <w:lang w:eastAsia="en-US"/>
        </w:rPr>
        <w:t>'</w:t>
      </w:r>
      <w:r>
        <w:rPr>
          <w:rStyle w:val="FootnoteReference"/>
          <w:lang w:eastAsia="en-US"/>
        </w:rPr>
        <w:footnoteReference w:id="233"/>
      </w:r>
    </w:p>
    <w:p w:rsidR="004323A4" w:rsidRPr="005B48FB" w:rsidRDefault="004323A4" w:rsidP="004323A4">
      <w:pPr>
        <w:jc w:val="both"/>
        <w:rPr>
          <w:lang w:eastAsia="en-US"/>
        </w:rPr>
      </w:pPr>
      <w:r w:rsidRPr="005B48FB">
        <w:rPr>
          <w:lang w:eastAsia="en-US"/>
        </w:rPr>
        <w:t>Dezelfde om zijn bijzondere godsvrucht en Schriftkennis zeer geachte Bijbelonderzoeker bespreekt in een afzonderlijk deel van zijn boek</w:t>
      </w:r>
      <w:r>
        <w:rPr>
          <w:rStyle w:val="FootnoteReference"/>
          <w:lang w:eastAsia="en-US"/>
        </w:rPr>
        <w:footnoteReference w:id="234"/>
      </w:r>
      <w:r w:rsidRPr="005B48FB">
        <w:rPr>
          <w:lang w:eastAsia="en-US"/>
        </w:rPr>
        <w:t xml:space="preserve"> de </w:t>
      </w:r>
      <w:r>
        <w:rPr>
          <w:lang w:eastAsia="en-US"/>
        </w:rPr>
        <w:t>'</w:t>
      </w:r>
      <w:r w:rsidRPr="005B48FB">
        <w:rPr>
          <w:lang w:eastAsia="en-US"/>
        </w:rPr>
        <w:t>nog niet vervulde voorzeggingen</w:t>
      </w:r>
      <w:r>
        <w:rPr>
          <w:lang w:eastAsia="en-US"/>
        </w:rPr>
        <w:t>'</w:t>
      </w:r>
      <w:r w:rsidRPr="005B48FB">
        <w:rPr>
          <w:lang w:eastAsia="en-US"/>
        </w:rPr>
        <w:t>, waarvan we aan het einde onzer bespreking van de Oudtestamentische profetie dit citaat geven</w:t>
      </w:r>
      <w:r>
        <w:rPr>
          <w:lang w:eastAsia="en-US"/>
        </w:rPr>
        <w:t>:</w:t>
      </w:r>
      <w:r w:rsidRPr="005B48FB">
        <w:rPr>
          <w:lang w:eastAsia="en-US"/>
        </w:rPr>
        <w:t xml:space="preserve"> </w:t>
      </w:r>
      <w:r>
        <w:rPr>
          <w:lang w:eastAsia="en-US"/>
        </w:rPr>
        <w:t>'</w:t>
      </w:r>
      <w:r w:rsidRPr="005B48FB">
        <w:rPr>
          <w:lang w:eastAsia="en-US"/>
        </w:rPr>
        <w:t xml:space="preserve">Middelerwijl moeten er </w:t>
      </w:r>
      <w:r>
        <w:rPr>
          <w:lang w:eastAsia="en-US"/>
        </w:rPr>
        <w:t xml:space="preserve">veel </w:t>
      </w:r>
      <w:r w:rsidRPr="005B48FB">
        <w:rPr>
          <w:lang w:eastAsia="en-US"/>
        </w:rPr>
        <w:t>en gr</w:t>
      </w:r>
      <w:r>
        <w:rPr>
          <w:lang w:eastAsia="en-US"/>
        </w:rPr>
        <w:t>ote</w:t>
      </w:r>
      <w:r w:rsidRPr="005B48FB">
        <w:rPr>
          <w:lang w:eastAsia="en-US"/>
        </w:rPr>
        <w:t xml:space="preserve"> en ge</w:t>
      </w:r>
      <w:r w:rsidRPr="005B48FB">
        <w:rPr>
          <w:lang w:eastAsia="en-US"/>
        </w:rPr>
        <w:softHyphen/>
        <w:t xml:space="preserve">wichtige dingen onder de volkeren plaatsgrijpen, </w:t>
      </w:r>
      <w:r>
        <w:rPr>
          <w:lang w:eastAsia="en-US"/>
        </w:rPr>
        <w:t>zoal</w:t>
      </w:r>
      <w:r w:rsidRPr="005B48FB">
        <w:rPr>
          <w:lang w:eastAsia="en-US"/>
        </w:rPr>
        <w:t>s die aan</w:t>
      </w:r>
      <w:r w:rsidRPr="005B48FB">
        <w:rPr>
          <w:lang w:eastAsia="en-US"/>
        </w:rPr>
        <w:softHyphen/>
        <w:t xml:space="preserve">gekondigd zijn in </w:t>
      </w:r>
      <w:r w:rsidRPr="00A055FD">
        <w:rPr>
          <w:i/>
          <w:lang w:eastAsia="en-US"/>
        </w:rPr>
        <w:t>'het profetische Woord, dat zeer vast is.'</w:t>
      </w:r>
      <w:r w:rsidRPr="005B48FB">
        <w:rPr>
          <w:lang w:eastAsia="en-US"/>
        </w:rPr>
        <w:t xml:space="preserve"> Hoe meer de ontkn</w:t>
      </w:r>
      <w:r>
        <w:rPr>
          <w:lang w:eastAsia="en-US"/>
        </w:rPr>
        <w:t>opi</w:t>
      </w:r>
      <w:r w:rsidRPr="005B48FB">
        <w:rPr>
          <w:lang w:eastAsia="en-US"/>
        </w:rPr>
        <w:t>ngen gezien worden, des te gemakkelijker kunnen de profetieën worden verstaan. Met blijdschap mogen</w:t>
      </w:r>
      <w:r>
        <w:rPr>
          <w:lang w:eastAsia="en-US"/>
        </w:rPr>
        <w:t xml:space="preserve"> we de </w:t>
      </w:r>
      <w:r w:rsidRPr="005B48FB">
        <w:rPr>
          <w:lang w:eastAsia="en-US"/>
        </w:rPr>
        <w:t>lezer meded</w:t>
      </w:r>
      <w:r>
        <w:rPr>
          <w:lang w:eastAsia="en-US"/>
        </w:rPr>
        <w:t>ele</w:t>
      </w:r>
      <w:r w:rsidRPr="005B48FB">
        <w:rPr>
          <w:lang w:eastAsia="en-US"/>
        </w:rPr>
        <w:t>n, dat bij de gr</w:t>
      </w:r>
      <w:r>
        <w:rPr>
          <w:lang w:eastAsia="en-US"/>
        </w:rPr>
        <w:t>ote</w:t>
      </w:r>
      <w:r w:rsidRPr="005B48FB">
        <w:rPr>
          <w:lang w:eastAsia="en-US"/>
        </w:rPr>
        <w:t xml:space="preserve"> ontwikkelingen, die vooral in deze eeuw hebben plaats gevonden, de aandacht </w:t>
      </w:r>
      <w:r>
        <w:rPr>
          <w:lang w:eastAsia="en-US"/>
        </w:rPr>
        <w:t xml:space="preserve">van </w:t>
      </w:r>
      <w:r w:rsidRPr="005B48FB">
        <w:rPr>
          <w:lang w:eastAsia="en-US"/>
        </w:rPr>
        <w:t xml:space="preserve">de christenen meer dan ooit op de profetieën gericht is geworden, en een licht over </w:t>
      </w:r>
      <w:r>
        <w:rPr>
          <w:lang w:eastAsia="en-US"/>
        </w:rPr>
        <w:t xml:space="preserve">vele </w:t>
      </w:r>
      <w:r w:rsidRPr="005B48FB">
        <w:rPr>
          <w:lang w:eastAsia="en-US"/>
        </w:rPr>
        <w:t xml:space="preserve">van die is opgegaan, waarvan de vorige eeuwen nog verstoken waren. Vandaar, dat </w:t>
      </w:r>
      <w:r>
        <w:rPr>
          <w:lang w:eastAsia="en-US"/>
        </w:rPr>
        <w:t xml:space="preserve">veel </w:t>
      </w:r>
      <w:r w:rsidRPr="005B48FB">
        <w:rPr>
          <w:lang w:eastAsia="en-US"/>
        </w:rPr>
        <w:t xml:space="preserve">voorspellingen, die men vroeger maar al te zeer vergeestelijkte, en van welke men onderscheidene, ter voldoening aan de zucht om alles te willen verstaan en toepassen, dan ook wel enkel vergeestelijken moest, vooral met opzicht tot de Joden, Gods oude volk, en de </w:t>
      </w:r>
      <w:r>
        <w:rPr>
          <w:lang w:eastAsia="en-US"/>
        </w:rPr>
        <w:t>tweede</w:t>
      </w:r>
      <w:r w:rsidRPr="005B48FB">
        <w:rPr>
          <w:lang w:eastAsia="en-US"/>
        </w:rPr>
        <w:t xml:space="preserve"> komst</w:t>
      </w:r>
      <w:r>
        <w:rPr>
          <w:lang w:eastAsia="en-US"/>
        </w:rPr>
        <w:t xml:space="preserve"> van de Heere</w:t>
      </w:r>
      <w:r w:rsidRPr="005B48FB">
        <w:rPr>
          <w:lang w:eastAsia="en-US"/>
        </w:rPr>
        <w:t>, thans in meer letterlijke zin opgevat en beter dan tevoren verstaan worden.</w:t>
      </w:r>
      <w:r>
        <w:rPr>
          <w:lang w:eastAsia="en-US"/>
        </w:rPr>
        <w:t>'</w:t>
      </w:r>
      <w:r>
        <w:rPr>
          <w:rStyle w:val="FootnoteReference"/>
          <w:lang w:eastAsia="en-US"/>
        </w:rPr>
        <w:footnoteReference w:id="235"/>
      </w:r>
    </w:p>
    <w:p w:rsidR="004323A4" w:rsidRPr="00D661CE" w:rsidRDefault="004323A4" w:rsidP="004323A4">
      <w:pPr>
        <w:widowControl/>
        <w:kinsoku/>
        <w:spacing w:after="200" w:line="276" w:lineRule="auto"/>
        <w:rPr>
          <w:lang w:eastAsia="en-US"/>
        </w:rPr>
      </w:pPr>
      <w:r w:rsidRPr="00D661CE">
        <w:rPr>
          <w:lang w:eastAsia="en-US"/>
        </w:rPr>
        <w:br w:type="page"/>
      </w:r>
    </w:p>
    <w:p w:rsidR="004323A4" w:rsidRPr="00D661CE" w:rsidRDefault="004323A4" w:rsidP="004323A4">
      <w:pPr>
        <w:jc w:val="both"/>
        <w:rPr>
          <w:b/>
          <w:lang w:eastAsia="en-US"/>
        </w:rPr>
      </w:pPr>
      <w:r w:rsidRPr="00D661CE">
        <w:rPr>
          <w:b/>
          <w:lang w:eastAsia="en-US"/>
        </w:rPr>
        <w:t>HOOFDSTUK VII</w:t>
      </w:r>
    </w:p>
    <w:p w:rsidR="004323A4" w:rsidRPr="00D661CE" w:rsidRDefault="004323A4" w:rsidP="004323A4">
      <w:pPr>
        <w:jc w:val="both"/>
        <w:rPr>
          <w:b/>
          <w:lang w:eastAsia="en-US"/>
        </w:rPr>
      </w:pPr>
    </w:p>
    <w:p w:rsidR="004323A4" w:rsidRPr="00D661CE" w:rsidRDefault="004323A4" w:rsidP="004323A4">
      <w:pPr>
        <w:jc w:val="both"/>
        <w:rPr>
          <w:b/>
          <w:lang w:eastAsia="en-US"/>
        </w:rPr>
      </w:pPr>
      <w:r w:rsidRPr="00D661CE">
        <w:rPr>
          <w:b/>
          <w:lang w:eastAsia="en-US"/>
        </w:rPr>
        <w:t>DE CHRISTUSREGERING IN HET NIEUWE TESTAMENT</w:t>
      </w:r>
    </w:p>
    <w:p w:rsidR="004323A4" w:rsidRPr="00D661CE" w:rsidRDefault="004323A4" w:rsidP="004323A4">
      <w:pPr>
        <w:jc w:val="both"/>
        <w:rPr>
          <w:b/>
          <w:lang w:eastAsia="en-US"/>
        </w:rPr>
      </w:pPr>
    </w:p>
    <w:p w:rsidR="004323A4" w:rsidRPr="00A055FD" w:rsidRDefault="004323A4" w:rsidP="004323A4">
      <w:pPr>
        <w:jc w:val="both"/>
        <w:rPr>
          <w:b/>
          <w:lang w:eastAsia="en-US"/>
        </w:rPr>
      </w:pPr>
      <w:r w:rsidRPr="00A055FD">
        <w:rPr>
          <w:b/>
          <w:lang w:eastAsia="en-US"/>
        </w:rPr>
        <w:t>1. Is dit opschrift verdedigbaar?</w:t>
      </w:r>
    </w:p>
    <w:p w:rsidR="004323A4" w:rsidRDefault="004323A4" w:rsidP="004323A4">
      <w:pPr>
        <w:jc w:val="both"/>
        <w:rPr>
          <w:lang w:eastAsia="en-US"/>
        </w:rPr>
      </w:pPr>
    </w:p>
    <w:p w:rsidR="004323A4" w:rsidRPr="005B48FB" w:rsidRDefault="004323A4" w:rsidP="004323A4">
      <w:pPr>
        <w:jc w:val="both"/>
        <w:rPr>
          <w:lang w:eastAsia="en-US"/>
        </w:rPr>
      </w:pPr>
      <w:r>
        <w:rPr>
          <w:lang w:eastAsia="en-US"/>
        </w:rPr>
        <w:t>Velen</w:t>
      </w:r>
      <w:r w:rsidRPr="005B48FB">
        <w:rPr>
          <w:lang w:eastAsia="en-US"/>
        </w:rPr>
        <w:t xml:space="preserve"> betwisten het</w:t>
      </w:r>
      <w:r>
        <w:rPr>
          <w:lang w:eastAsia="en-US"/>
        </w:rPr>
        <w:t xml:space="preserve">. Ze </w:t>
      </w:r>
      <w:r w:rsidRPr="005B48FB">
        <w:rPr>
          <w:lang w:eastAsia="en-US"/>
        </w:rPr>
        <w:t>spreken aldus</w:t>
      </w:r>
      <w:r>
        <w:rPr>
          <w:lang w:eastAsia="en-US"/>
        </w:rPr>
        <w:t>:</w:t>
      </w:r>
      <w:r w:rsidRPr="005B48FB">
        <w:rPr>
          <w:lang w:eastAsia="en-US"/>
        </w:rPr>
        <w:t xml:space="preserve"> het wezen </w:t>
      </w:r>
      <w:r>
        <w:rPr>
          <w:lang w:eastAsia="en-US"/>
        </w:rPr>
        <w:t xml:space="preserve">van </w:t>
      </w:r>
      <w:r w:rsidRPr="005B48FB">
        <w:rPr>
          <w:lang w:eastAsia="en-US"/>
        </w:rPr>
        <w:t xml:space="preserve">de </w:t>
      </w:r>
      <w:r>
        <w:rPr>
          <w:lang w:eastAsia="en-US"/>
        </w:rPr>
        <w:t>Oud Testamentische</w:t>
      </w:r>
      <w:r w:rsidRPr="005B48FB">
        <w:rPr>
          <w:lang w:eastAsia="en-US"/>
        </w:rPr>
        <w:t xml:space="preserve"> profetie is blijvend, maar de vorm is met de Oude bed</w:t>
      </w:r>
      <w:r>
        <w:rPr>
          <w:lang w:eastAsia="en-US"/>
        </w:rPr>
        <w:t>eli</w:t>
      </w:r>
      <w:r w:rsidRPr="005B48FB">
        <w:rPr>
          <w:lang w:eastAsia="en-US"/>
        </w:rPr>
        <w:t>ng van het Verbond der genade weggevallen.</w:t>
      </w:r>
    </w:p>
    <w:p w:rsidR="004323A4" w:rsidRPr="005B48FB" w:rsidRDefault="004323A4" w:rsidP="004323A4">
      <w:pPr>
        <w:jc w:val="both"/>
        <w:rPr>
          <w:lang w:eastAsia="en-US"/>
        </w:rPr>
      </w:pPr>
      <w:r w:rsidRPr="005B48FB">
        <w:rPr>
          <w:lang w:eastAsia="en-US"/>
        </w:rPr>
        <w:t>Daarom vinden we in het</w:t>
      </w:r>
      <w:r>
        <w:rPr>
          <w:lang w:eastAsia="en-US"/>
        </w:rPr>
        <w:t xml:space="preserve"> Nieuw Testament </w:t>
      </w:r>
      <w:r w:rsidRPr="005B48FB">
        <w:rPr>
          <w:lang w:eastAsia="en-US"/>
        </w:rPr>
        <w:t>wel</w:t>
      </w:r>
      <w:r>
        <w:rPr>
          <w:lang w:eastAsia="en-US"/>
        </w:rPr>
        <w:t xml:space="preserve"> de </w:t>
      </w:r>
      <w:r w:rsidRPr="005B48FB">
        <w:rPr>
          <w:lang w:eastAsia="en-US"/>
        </w:rPr>
        <w:t xml:space="preserve">Christus Gods, maar ontdaan van die specifiek </w:t>
      </w:r>
      <w:r>
        <w:rPr>
          <w:lang w:eastAsia="en-US"/>
        </w:rPr>
        <w:t>Israëlitische</w:t>
      </w:r>
      <w:r w:rsidRPr="005B48FB">
        <w:rPr>
          <w:lang w:eastAsia="en-US"/>
        </w:rPr>
        <w:t xml:space="preserve"> verwachtingen. Daarom zal bij hen het opschrift boven dit hoofdstuk tegenspraak ver</w:t>
      </w:r>
      <w:r w:rsidRPr="005B48FB">
        <w:rPr>
          <w:lang w:eastAsia="en-US"/>
        </w:rPr>
        <w:softHyphen/>
        <w:t>wekken, die zich voor het minst uit in de vraag boven deze paragraaf, toegelicht door genoemde stelling</w:t>
      </w:r>
      <w:r>
        <w:rPr>
          <w:lang w:eastAsia="en-US"/>
        </w:rPr>
        <w:t xml:space="preserve">. Maar we </w:t>
      </w:r>
      <w:r w:rsidRPr="005B48FB">
        <w:rPr>
          <w:lang w:eastAsia="en-US"/>
        </w:rPr>
        <w:t>doen een wedervraag</w:t>
      </w:r>
      <w:r>
        <w:rPr>
          <w:lang w:eastAsia="en-US"/>
        </w:rPr>
        <w:t>:</w:t>
      </w:r>
      <w:r w:rsidRPr="005B48FB">
        <w:rPr>
          <w:lang w:eastAsia="en-US"/>
        </w:rPr>
        <w:t xml:space="preserve"> is deze stelling verdedigbaar</w:t>
      </w:r>
      <w:r>
        <w:rPr>
          <w:lang w:eastAsia="en-US"/>
        </w:rPr>
        <w:t>?</w:t>
      </w:r>
      <w:r w:rsidRPr="005B48FB">
        <w:rPr>
          <w:lang w:eastAsia="en-US"/>
        </w:rPr>
        <w:t xml:space="preserve"> Om dan op onze beurt dit te betwisten.</w:t>
      </w:r>
    </w:p>
    <w:p w:rsidR="004323A4" w:rsidRPr="005B48FB" w:rsidRDefault="004323A4" w:rsidP="004323A4">
      <w:pPr>
        <w:jc w:val="both"/>
        <w:rPr>
          <w:lang w:eastAsia="en-US"/>
        </w:rPr>
      </w:pPr>
      <w:r w:rsidRPr="005B48FB">
        <w:rPr>
          <w:lang w:eastAsia="en-US"/>
        </w:rPr>
        <w:t>Dat de Openbaring de Christusreg</w:t>
      </w:r>
      <w:r>
        <w:rPr>
          <w:lang w:eastAsia="en-US"/>
        </w:rPr>
        <w:t>eri</w:t>
      </w:r>
      <w:r w:rsidRPr="005B48FB">
        <w:rPr>
          <w:lang w:eastAsia="en-US"/>
        </w:rPr>
        <w:t xml:space="preserve">ng op dezelfde wijze en op dezelfde plaats stelt als de </w:t>
      </w:r>
      <w:r>
        <w:rPr>
          <w:lang w:eastAsia="en-US"/>
        </w:rPr>
        <w:t>Oude Testamentische</w:t>
      </w:r>
      <w:r w:rsidRPr="005B48FB">
        <w:rPr>
          <w:lang w:eastAsia="en-US"/>
        </w:rPr>
        <w:t xml:space="preserve"> profetie, is onloochenbaar</w:t>
      </w:r>
      <w:r>
        <w:rPr>
          <w:rStyle w:val="FootnoteReference"/>
          <w:lang w:eastAsia="en-US"/>
        </w:rPr>
        <w:footnoteReference w:id="236"/>
      </w:r>
      <w:r w:rsidRPr="005B48FB">
        <w:rPr>
          <w:lang w:eastAsia="en-US"/>
        </w:rPr>
        <w:t>. Daarom hebben dan ook de aanhangers van bovengenoemde stel</w:t>
      </w:r>
      <w:r w:rsidRPr="005B48FB">
        <w:rPr>
          <w:lang w:eastAsia="en-US"/>
        </w:rPr>
        <w:softHyphen/>
        <w:t xml:space="preserve">ling langen tijd gestreden, om de </w:t>
      </w:r>
      <w:r>
        <w:rPr>
          <w:lang w:eastAsia="en-US"/>
        </w:rPr>
        <w:t>Openbaring</w:t>
      </w:r>
      <w:r w:rsidRPr="005B48FB">
        <w:rPr>
          <w:lang w:eastAsia="en-US"/>
        </w:rPr>
        <w:t xml:space="preserve"> van Johannes buiten de canonieke Bijbelboeken te plaatsen</w:t>
      </w:r>
      <w:r>
        <w:rPr>
          <w:rStyle w:val="FootnoteReference"/>
          <w:lang w:eastAsia="en-US"/>
        </w:rPr>
        <w:footnoteReference w:id="237"/>
      </w:r>
      <w:r w:rsidRPr="005B48FB">
        <w:rPr>
          <w:lang w:eastAsia="en-US"/>
        </w:rPr>
        <w:t>. Dit is voor ons onderwerp</w:t>
      </w:r>
      <w:r>
        <w:rPr>
          <w:lang w:eastAsia="en-US"/>
        </w:rPr>
        <w:t xml:space="preserve"> </w:t>
      </w:r>
      <w:r w:rsidRPr="00076568">
        <w:rPr>
          <w:lang w:eastAsia="en-US"/>
        </w:rPr>
        <w:t>reeds van groot gewicht, daar er, als dit apocalyptische boek door dezelfde Gees</w:t>
      </w:r>
      <w:r>
        <w:rPr>
          <w:lang w:eastAsia="en-US"/>
        </w:rPr>
        <w:t>t</w:t>
      </w:r>
      <w:r w:rsidRPr="00076568">
        <w:rPr>
          <w:lang w:eastAsia="en-US"/>
        </w:rPr>
        <w:t xml:space="preserve"> ingegeven is als al de andere van het N. T., van geen tegenspraak maar aanvulling</w:t>
      </w:r>
      <w:r w:rsidRPr="005B48FB">
        <w:rPr>
          <w:lang w:eastAsia="en-US"/>
        </w:rPr>
        <w:t xml:space="preserve"> sprake kan zijn</w:t>
      </w:r>
      <w:r>
        <w:rPr>
          <w:lang w:eastAsia="en-US"/>
        </w:rPr>
        <w:t xml:space="preserve">. Maar we </w:t>
      </w:r>
      <w:r w:rsidRPr="005B48FB">
        <w:rPr>
          <w:lang w:eastAsia="en-US"/>
        </w:rPr>
        <w:t>hopen bovendien aan te t</w:t>
      </w:r>
      <w:r>
        <w:rPr>
          <w:lang w:eastAsia="en-US"/>
        </w:rPr>
        <w:t>one</w:t>
      </w:r>
      <w:r w:rsidRPr="005B48FB">
        <w:rPr>
          <w:lang w:eastAsia="en-US"/>
        </w:rPr>
        <w:t>n, dat men bij een grondig onderzoek van het</w:t>
      </w:r>
      <w:r>
        <w:rPr>
          <w:lang w:eastAsia="en-US"/>
        </w:rPr>
        <w:t xml:space="preserve"> Nieuwe Testament </w:t>
      </w:r>
      <w:r w:rsidRPr="005B48FB">
        <w:rPr>
          <w:lang w:eastAsia="en-US"/>
        </w:rPr>
        <w:t xml:space="preserve">zelf, en weer niet van de </w:t>
      </w:r>
      <w:r>
        <w:rPr>
          <w:lang w:eastAsia="en-US"/>
        </w:rPr>
        <w:t>'</w:t>
      </w:r>
      <w:r w:rsidRPr="005B48FB">
        <w:rPr>
          <w:lang w:eastAsia="en-US"/>
        </w:rPr>
        <w:t>omtuining</w:t>
      </w:r>
      <w:r>
        <w:rPr>
          <w:lang w:eastAsia="en-US"/>
        </w:rPr>
        <w:t>'</w:t>
      </w:r>
      <w:r w:rsidRPr="005B48FB">
        <w:rPr>
          <w:lang w:eastAsia="en-US"/>
        </w:rPr>
        <w:t xml:space="preserve"> alleen, die men er omheen heeft gebouwd, deze stelling onmogelijk kan volhouden. Indien het </w:t>
      </w:r>
      <w:r>
        <w:rPr>
          <w:lang w:eastAsia="en-US"/>
        </w:rPr>
        <w:t>zo</w:t>
      </w:r>
      <w:r w:rsidRPr="005B48FB">
        <w:rPr>
          <w:lang w:eastAsia="en-US"/>
        </w:rPr>
        <w:t xml:space="preserve"> wa</w:t>
      </w:r>
      <w:r>
        <w:rPr>
          <w:lang w:eastAsia="en-US"/>
        </w:rPr>
        <w:t>s</w:t>
      </w:r>
      <w:r w:rsidRPr="005B48FB">
        <w:rPr>
          <w:lang w:eastAsia="en-US"/>
        </w:rPr>
        <w:t>, dan moeten Christus en</w:t>
      </w:r>
      <w:r>
        <w:rPr>
          <w:lang w:eastAsia="en-US"/>
        </w:rPr>
        <w:t xml:space="preserve"> Zijn</w:t>
      </w:r>
      <w:r w:rsidRPr="005B48FB">
        <w:rPr>
          <w:lang w:eastAsia="en-US"/>
        </w:rPr>
        <w:t xml:space="preserve"> apostelen ook nooit anders hebben gesproken, dan op déze wijze</w:t>
      </w:r>
      <w:r>
        <w:rPr>
          <w:lang w:eastAsia="en-US"/>
        </w:rPr>
        <w:t>:</w:t>
      </w:r>
      <w:r w:rsidRPr="005B48FB">
        <w:rPr>
          <w:lang w:eastAsia="en-US"/>
        </w:rPr>
        <w:t xml:space="preserve"> met de ge</w:t>
      </w:r>
      <w:r w:rsidRPr="005B48FB">
        <w:rPr>
          <w:lang w:eastAsia="en-US"/>
        </w:rPr>
        <w:softHyphen/>
        <w:t>schiedenis van Israël loopt het nu op een einde, daar</w:t>
      </w:r>
      <w:r>
        <w:rPr>
          <w:lang w:eastAsia="en-US"/>
        </w:rPr>
        <w:t xml:space="preserve"> ze </w:t>
      </w:r>
      <w:r w:rsidRPr="005B48FB">
        <w:rPr>
          <w:lang w:eastAsia="en-US"/>
        </w:rPr>
        <w:t xml:space="preserve">haar eind- en doelpunt heeft bereikt in de </w:t>
      </w:r>
      <w:r>
        <w:rPr>
          <w:lang w:eastAsia="en-US"/>
        </w:rPr>
        <w:t>vlees</w:t>
      </w:r>
      <w:r w:rsidRPr="005B48FB">
        <w:rPr>
          <w:lang w:eastAsia="en-US"/>
        </w:rPr>
        <w:t xml:space="preserve">wording </w:t>
      </w:r>
      <w:r>
        <w:rPr>
          <w:lang w:eastAsia="en-US"/>
        </w:rPr>
        <w:t>van het</w:t>
      </w:r>
      <w:r w:rsidRPr="005B48FB">
        <w:rPr>
          <w:lang w:eastAsia="en-US"/>
        </w:rPr>
        <w:t xml:space="preserve"> Woord. En dan moest natuurlijk de Openbaring, die zegt, dat Christus Zelf dit aan Johannes anders heeft getoond, onecht zijn.</w:t>
      </w:r>
    </w:p>
    <w:p w:rsidR="004323A4" w:rsidRPr="005B48FB" w:rsidRDefault="004323A4" w:rsidP="004323A4">
      <w:pPr>
        <w:jc w:val="both"/>
        <w:rPr>
          <w:lang w:eastAsia="en-US"/>
        </w:rPr>
      </w:pPr>
      <w:r w:rsidRPr="005B48FB">
        <w:rPr>
          <w:lang w:eastAsia="en-US"/>
        </w:rPr>
        <w:t>Maar</w:t>
      </w:r>
      <w:r>
        <w:rPr>
          <w:lang w:eastAsia="en-US"/>
        </w:rPr>
        <w:t xml:space="preserve"> zo </w:t>
      </w:r>
      <w:r w:rsidRPr="005B48FB">
        <w:rPr>
          <w:lang w:eastAsia="en-US"/>
        </w:rPr>
        <w:t>is het niet: het</w:t>
      </w:r>
      <w:r>
        <w:rPr>
          <w:lang w:eastAsia="en-US"/>
        </w:rPr>
        <w:t xml:space="preserve"> Nieuwe Testament </w:t>
      </w:r>
      <w:r w:rsidRPr="005B48FB">
        <w:rPr>
          <w:lang w:eastAsia="en-US"/>
        </w:rPr>
        <w:t>kent, behalve in de Openbaring, ook op andere plaatsen de Christusreg</w:t>
      </w:r>
      <w:r>
        <w:rPr>
          <w:lang w:eastAsia="en-US"/>
        </w:rPr>
        <w:t>eri</w:t>
      </w:r>
      <w:r w:rsidRPr="005B48FB">
        <w:rPr>
          <w:lang w:eastAsia="en-US"/>
        </w:rPr>
        <w:t xml:space="preserve">ng, </w:t>
      </w:r>
      <w:r>
        <w:rPr>
          <w:lang w:eastAsia="en-US"/>
        </w:rPr>
        <w:t>zoal</w:t>
      </w:r>
      <w:r w:rsidRPr="005B48FB">
        <w:rPr>
          <w:lang w:eastAsia="en-US"/>
        </w:rPr>
        <w:t>s Israël's profeten die verkondigen en Johannes haar zag in één</w:t>
      </w:r>
      <w:r>
        <w:rPr>
          <w:lang w:eastAsia="en-US"/>
        </w:rPr>
        <w:t xml:space="preserve"> van zijn </w:t>
      </w:r>
      <w:r w:rsidRPr="005B48FB">
        <w:rPr>
          <w:lang w:eastAsia="en-US"/>
        </w:rPr>
        <w:t>laatste visioenen.</w:t>
      </w:r>
    </w:p>
    <w:p w:rsidR="004323A4" w:rsidRPr="005B48FB" w:rsidRDefault="004323A4" w:rsidP="004323A4">
      <w:pPr>
        <w:jc w:val="both"/>
        <w:rPr>
          <w:lang w:eastAsia="en-US"/>
        </w:rPr>
      </w:pPr>
      <w:r w:rsidRPr="005B48FB">
        <w:rPr>
          <w:lang w:eastAsia="en-US"/>
        </w:rPr>
        <w:t>Het eschatologisch onderzoek van het</w:t>
      </w:r>
      <w:r>
        <w:rPr>
          <w:lang w:eastAsia="en-US"/>
        </w:rPr>
        <w:t xml:space="preserve"> Nieuwe Testament </w:t>
      </w:r>
      <w:r w:rsidRPr="005B48FB">
        <w:rPr>
          <w:lang w:eastAsia="en-US"/>
        </w:rPr>
        <w:t>beweegt zich in hoofd</w:t>
      </w:r>
      <w:r w:rsidRPr="005B48FB">
        <w:rPr>
          <w:lang w:eastAsia="en-US"/>
        </w:rPr>
        <w:softHyphen/>
        <w:t>zaak in</w:t>
      </w:r>
      <w:r>
        <w:rPr>
          <w:lang w:eastAsia="en-US"/>
        </w:rPr>
        <w:t xml:space="preserve"> drie</w:t>
      </w:r>
      <w:r w:rsidRPr="005B48FB">
        <w:rPr>
          <w:lang w:eastAsia="en-US"/>
        </w:rPr>
        <w:t xml:space="preserve"> richtingen.. </w:t>
      </w:r>
      <w:r>
        <w:rPr>
          <w:lang w:eastAsia="en-US"/>
        </w:rPr>
        <w:t>1</w:t>
      </w:r>
      <w:r w:rsidRPr="005B48FB">
        <w:rPr>
          <w:lang w:eastAsia="en-US"/>
        </w:rPr>
        <w:t>e. Die van de officiële kerkelijke dog</w:t>
      </w:r>
      <w:r w:rsidRPr="005B48FB">
        <w:rPr>
          <w:lang w:eastAsia="en-US"/>
        </w:rPr>
        <w:softHyphen/>
        <w:t>matiek, die zich krampachtig vasthoudt aan de stelling, dat de Gemeente uit de volken, waarin, door bek</w:t>
      </w:r>
      <w:r>
        <w:rPr>
          <w:lang w:eastAsia="en-US"/>
        </w:rPr>
        <w:t>eri</w:t>
      </w:r>
      <w:r w:rsidRPr="005B48FB">
        <w:rPr>
          <w:lang w:eastAsia="en-US"/>
        </w:rPr>
        <w:t xml:space="preserve">ng, ook de Joden kunnen ingaan, in de plaats van Israël is gekomen, en dat daarom al de profetieën aangaande Israël nu moeten worden toegepast op </w:t>
      </w:r>
      <w:r>
        <w:rPr>
          <w:lang w:eastAsia="en-US"/>
        </w:rPr>
        <w:t>'</w:t>
      </w:r>
      <w:r w:rsidRPr="005B48FB">
        <w:rPr>
          <w:lang w:eastAsia="en-US"/>
        </w:rPr>
        <w:t xml:space="preserve">de Kerk </w:t>
      </w:r>
      <w:r>
        <w:rPr>
          <w:lang w:eastAsia="en-US"/>
        </w:rPr>
        <w:t>van het Nieuwe</w:t>
      </w:r>
      <w:r w:rsidRPr="005B48FB">
        <w:rPr>
          <w:lang w:eastAsia="en-US"/>
        </w:rPr>
        <w:t xml:space="preserve"> Verbonds</w:t>
      </w:r>
      <w:r>
        <w:rPr>
          <w:lang w:eastAsia="en-US"/>
        </w:rPr>
        <w:t>'</w:t>
      </w:r>
      <w:r w:rsidRPr="005B48FB">
        <w:rPr>
          <w:lang w:eastAsia="en-US"/>
        </w:rPr>
        <w:t>. 2e. Die van de nieuwere gel</w:t>
      </w:r>
      <w:r>
        <w:rPr>
          <w:lang w:eastAsia="en-US"/>
        </w:rPr>
        <w:t>ovi</w:t>
      </w:r>
      <w:r w:rsidRPr="005B48FB">
        <w:rPr>
          <w:lang w:eastAsia="en-US"/>
        </w:rPr>
        <w:t>g</w:t>
      </w:r>
      <w:r w:rsidRPr="005B48FB">
        <w:rPr>
          <w:lang w:eastAsia="en-US"/>
        </w:rPr>
        <w:softHyphen/>
      </w:r>
      <w:r>
        <w:rPr>
          <w:lang w:eastAsia="en-US"/>
        </w:rPr>
        <w:t>-k</w:t>
      </w:r>
      <w:r w:rsidRPr="005B48FB">
        <w:rPr>
          <w:lang w:eastAsia="en-US"/>
        </w:rPr>
        <w:t>ritische School, welke met klem van redenen en een eerbied</w:t>
      </w:r>
      <w:r w:rsidRPr="005B48FB">
        <w:rPr>
          <w:lang w:eastAsia="en-US"/>
        </w:rPr>
        <w:softHyphen/>
        <w:t>waardige reeks van Bijb</w:t>
      </w:r>
      <w:r>
        <w:rPr>
          <w:lang w:eastAsia="en-US"/>
        </w:rPr>
        <w:t>else</w:t>
      </w:r>
      <w:r w:rsidRPr="005B48FB">
        <w:rPr>
          <w:lang w:eastAsia="en-US"/>
        </w:rPr>
        <w:t xml:space="preserve"> argumenten aantoont, dat Jezus en de apostelen geheel dezelfde verwachting hadden als de profeten </w:t>
      </w:r>
      <w:r>
        <w:rPr>
          <w:lang w:eastAsia="en-US"/>
        </w:rPr>
        <w:t>van het</w:t>
      </w:r>
      <w:r w:rsidRPr="005B48FB">
        <w:rPr>
          <w:lang w:eastAsia="en-US"/>
        </w:rPr>
        <w:t xml:space="preserve"> </w:t>
      </w:r>
      <w:r>
        <w:rPr>
          <w:lang w:eastAsia="en-US"/>
        </w:rPr>
        <w:t>Oude Testament</w:t>
      </w:r>
      <w:r w:rsidRPr="005B48FB">
        <w:rPr>
          <w:lang w:eastAsia="en-US"/>
        </w:rPr>
        <w:t xml:space="preserve"> en Johannes in zijn </w:t>
      </w:r>
      <w:r>
        <w:rPr>
          <w:lang w:eastAsia="en-US"/>
        </w:rPr>
        <w:t>Openbaring</w:t>
      </w:r>
      <w:r w:rsidRPr="005B48FB">
        <w:rPr>
          <w:lang w:eastAsia="en-US"/>
        </w:rPr>
        <w:t xml:space="preserve">, </w:t>
      </w:r>
      <w:r>
        <w:rPr>
          <w:lang w:eastAsia="en-US"/>
        </w:rPr>
        <w:t>-</w:t>
      </w:r>
      <w:r w:rsidRPr="005B48FB">
        <w:rPr>
          <w:lang w:eastAsia="en-US"/>
        </w:rPr>
        <w:t xml:space="preserve"> maar niet gelooft aan de verwezenlijking </w:t>
      </w:r>
      <w:r>
        <w:rPr>
          <w:lang w:eastAsia="en-US"/>
        </w:rPr>
        <w:t xml:space="preserve">van </w:t>
      </w:r>
      <w:r w:rsidRPr="005B48FB">
        <w:rPr>
          <w:lang w:eastAsia="en-US"/>
        </w:rPr>
        <w:t xml:space="preserve">die verwachting, d. w. z. </w:t>
      </w:r>
      <w:r>
        <w:rPr>
          <w:lang w:eastAsia="en-US"/>
        </w:rPr>
        <w:t>zoal</w:t>
      </w:r>
      <w:r w:rsidRPr="005B48FB">
        <w:rPr>
          <w:lang w:eastAsia="en-US"/>
        </w:rPr>
        <w:t xml:space="preserve">s ze daar ligt; wel echter naar haar diepere kern, die in ons religieus bewustzijn resoneert, en daardoor het eigenlijke </w:t>
      </w:r>
      <w:r>
        <w:rPr>
          <w:lang w:eastAsia="en-US"/>
        </w:rPr>
        <w:t xml:space="preserve">van </w:t>
      </w:r>
      <w:r w:rsidRPr="005B48FB">
        <w:rPr>
          <w:lang w:eastAsia="en-US"/>
        </w:rPr>
        <w:t>de Eschatologie blijkt te zijn: eens krijgen</w:t>
      </w:r>
      <w:r>
        <w:rPr>
          <w:lang w:eastAsia="en-US"/>
        </w:rPr>
        <w:t xml:space="preserve"> we </w:t>
      </w:r>
      <w:r w:rsidRPr="005B48FB">
        <w:rPr>
          <w:lang w:eastAsia="en-US"/>
        </w:rPr>
        <w:t xml:space="preserve">toch een betere, ja eindelijk een volmaakte wereld. 3e. De in de verschillende kerken tegenwoordig sterk groeiende richting van hen, die ondanks de nieuwere </w:t>
      </w:r>
      <w:r>
        <w:rPr>
          <w:lang w:eastAsia="en-US"/>
        </w:rPr>
        <w:t>k</w:t>
      </w:r>
      <w:r w:rsidRPr="005B48FB">
        <w:rPr>
          <w:lang w:eastAsia="en-US"/>
        </w:rPr>
        <w:t>ritiek, deze verwach</w:t>
      </w:r>
      <w:r w:rsidRPr="005B48FB">
        <w:rPr>
          <w:lang w:eastAsia="en-US"/>
        </w:rPr>
        <w:softHyphen/>
        <w:t>ting van h</w:t>
      </w:r>
      <w:r>
        <w:rPr>
          <w:lang w:eastAsia="en-US"/>
        </w:rPr>
        <w:t>ele</w:t>
      </w:r>
      <w:r w:rsidRPr="005B48FB">
        <w:rPr>
          <w:lang w:eastAsia="en-US"/>
        </w:rPr>
        <w:t>r harte blijven gel</w:t>
      </w:r>
      <w:r>
        <w:rPr>
          <w:lang w:eastAsia="en-US"/>
        </w:rPr>
        <w:t>ove</w:t>
      </w:r>
      <w:r w:rsidRPr="005B48FB">
        <w:rPr>
          <w:lang w:eastAsia="en-US"/>
        </w:rPr>
        <w:t xml:space="preserve">n, omdat </w:t>
      </w:r>
      <w:r>
        <w:rPr>
          <w:lang w:eastAsia="en-US"/>
        </w:rPr>
        <w:t>'</w:t>
      </w:r>
      <w:r w:rsidRPr="005B48FB">
        <w:rPr>
          <w:lang w:eastAsia="en-US"/>
        </w:rPr>
        <w:t>God het gezegd heeft,</w:t>
      </w:r>
      <w:r>
        <w:rPr>
          <w:lang w:eastAsia="en-US"/>
        </w:rPr>
        <w:t>'</w:t>
      </w:r>
      <w:r w:rsidRPr="005B48FB">
        <w:rPr>
          <w:lang w:eastAsia="en-US"/>
        </w:rPr>
        <w:t xml:space="preserve"> en nog zegt door </w:t>
      </w:r>
      <w:r>
        <w:rPr>
          <w:lang w:eastAsia="en-US"/>
        </w:rPr>
        <w:t>'</w:t>
      </w:r>
      <w:r w:rsidRPr="005B48FB">
        <w:rPr>
          <w:lang w:eastAsia="en-US"/>
        </w:rPr>
        <w:t xml:space="preserve">het getuigenis </w:t>
      </w:r>
      <w:r>
        <w:rPr>
          <w:lang w:eastAsia="en-US"/>
        </w:rPr>
        <w:t xml:space="preserve">van </w:t>
      </w:r>
      <w:r w:rsidRPr="005B48FB">
        <w:rPr>
          <w:lang w:eastAsia="en-US"/>
        </w:rPr>
        <w:t>de H</w:t>
      </w:r>
      <w:r>
        <w:rPr>
          <w:lang w:eastAsia="en-US"/>
        </w:rPr>
        <w:t>eilige</w:t>
      </w:r>
      <w:r w:rsidRPr="005B48FB">
        <w:rPr>
          <w:lang w:eastAsia="en-US"/>
        </w:rPr>
        <w:t xml:space="preserve"> Geest</w:t>
      </w:r>
      <w:r>
        <w:rPr>
          <w:lang w:eastAsia="en-US"/>
        </w:rPr>
        <w:t>'</w:t>
      </w:r>
      <w:r w:rsidRPr="005B48FB">
        <w:rPr>
          <w:lang w:eastAsia="en-US"/>
        </w:rPr>
        <w:t xml:space="preserve"> in hun hart, en daarom, trots het lang uitgesteld worden </w:t>
      </w:r>
      <w:r>
        <w:rPr>
          <w:lang w:eastAsia="en-US"/>
        </w:rPr>
        <w:t xml:space="preserve">van </w:t>
      </w:r>
      <w:r w:rsidRPr="005B48FB">
        <w:rPr>
          <w:lang w:eastAsia="en-US"/>
        </w:rPr>
        <w:t>de vervulling, met de Gemeente van Christus uit de eerste</w:t>
      </w:r>
      <w:r>
        <w:rPr>
          <w:lang w:eastAsia="en-US"/>
        </w:rPr>
        <w:t xml:space="preserve"> drie</w:t>
      </w:r>
      <w:r w:rsidRPr="005B48FB">
        <w:rPr>
          <w:lang w:eastAsia="en-US"/>
        </w:rPr>
        <w:t xml:space="preserve"> eeuwen </w:t>
      </w:r>
      <w:r>
        <w:rPr>
          <w:lang w:eastAsia="en-US"/>
        </w:rPr>
        <w:t xml:space="preserve">van </w:t>
      </w:r>
      <w:r w:rsidRPr="005B48FB">
        <w:rPr>
          <w:lang w:eastAsia="en-US"/>
        </w:rPr>
        <w:t>onze jaartelling, en met een gr</w:t>
      </w:r>
      <w:r>
        <w:rPr>
          <w:lang w:eastAsia="en-US"/>
        </w:rPr>
        <w:t>ote</w:t>
      </w:r>
      <w:r w:rsidRPr="005B48FB">
        <w:rPr>
          <w:lang w:eastAsia="en-US"/>
        </w:rPr>
        <w:t xml:space="preserve"> schare gel</w:t>
      </w:r>
      <w:r>
        <w:rPr>
          <w:lang w:eastAsia="en-US"/>
        </w:rPr>
        <w:t>ovi</w:t>
      </w:r>
      <w:r w:rsidRPr="005B48FB">
        <w:rPr>
          <w:lang w:eastAsia="en-US"/>
        </w:rPr>
        <w:t>gen uit alle tijden en landen vertrouwend blijven uitzien naar Zijn eerste wederkomst, tevens de doorbreking en overwinning van Zijn Koninkrijk in deze wereld.</w:t>
      </w:r>
    </w:p>
    <w:p w:rsidR="004323A4" w:rsidRDefault="004323A4" w:rsidP="004323A4">
      <w:pPr>
        <w:jc w:val="both"/>
        <w:rPr>
          <w:lang w:eastAsia="en-US"/>
        </w:rPr>
      </w:pPr>
    </w:p>
    <w:p w:rsidR="004323A4" w:rsidRPr="00076568" w:rsidRDefault="004323A4" w:rsidP="004323A4">
      <w:pPr>
        <w:jc w:val="both"/>
        <w:rPr>
          <w:b/>
          <w:lang w:eastAsia="en-US"/>
        </w:rPr>
      </w:pPr>
      <w:r w:rsidRPr="00076568">
        <w:rPr>
          <w:b/>
          <w:lang w:eastAsia="en-US"/>
        </w:rPr>
        <w:t>2. De Augustiniaanse richting</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De eerste richting is wel oud, maar toch niet ouder dan het optreden van Augustinus met zijn standaardwerk</w:t>
      </w:r>
      <w:r>
        <w:rPr>
          <w:lang w:eastAsia="en-US"/>
        </w:rPr>
        <w:t>:</w:t>
      </w:r>
      <w:r w:rsidRPr="005B48FB">
        <w:rPr>
          <w:lang w:eastAsia="en-US"/>
        </w:rPr>
        <w:t xml:space="preserve"> </w:t>
      </w:r>
      <w:r>
        <w:rPr>
          <w:lang w:eastAsia="en-US"/>
        </w:rPr>
        <w:t>'</w:t>
      </w:r>
      <w:r w:rsidRPr="005B48FB">
        <w:rPr>
          <w:lang w:eastAsia="en-US"/>
        </w:rPr>
        <w:t>de Stad Gods</w:t>
      </w:r>
      <w:r>
        <w:rPr>
          <w:lang w:eastAsia="en-US"/>
        </w:rPr>
        <w:t>'</w:t>
      </w:r>
      <w:r w:rsidRPr="005B48FB">
        <w:rPr>
          <w:lang w:eastAsia="en-US"/>
        </w:rPr>
        <w:t>, waarin hij bovengenoemde stelling tot uitgangspunt neemt, en consequent vasthoudt tot het einde toe.</w:t>
      </w:r>
    </w:p>
    <w:p w:rsidR="004323A4" w:rsidRPr="005B48FB" w:rsidRDefault="004323A4" w:rsidP="004323A4">
      <w:pPr>
        <w:jc w:val="both"/>
        <w:rPr>
          <w:lang w:eastAsia="en-US"/>
        </w:rPr>
      </w:pPr>
      <w:r w:rsidRPr="005B48FB">
        <w:rPr>
          <w:lang w:eastAsia="en-US"/>
        </w:rPr>
        <w:t>Het is onder theologen algemeen bekend, dat de Christ</w:t>
      </w:r>
      <w:r>
        <w:rPr>
          <w:lang w:eastAsia="en-US"/>
        </w:rPr>
        <w:t>elijke</w:t>
      </w:r>
      <w:r w:rsidRPr="005B48FB">
        <w:rPr>
          <w:lang w:eastAsia="en-US"/>
        </w:rPr>
        <w:t xml:space="preserve"> Kerk gedurende haar eerste</w:t>
      </w:r>
      <w:r>
        <w:rPr>
          <w:lang w:eastAsia="en-US"/>
        </w:rPr>
        <w:t xml:space="preserve"> drie</w:t>
      </w:r>
      <w:r w:rsidRPr="005B48FB">
        <w:rPr>
          <w:lang w:eastAsia="en-US"/>
        </w:rPr>
        <w:t xml:space="preserve"> eeuwen </w:t>
      </w:r>
      <w:r>
        <w:rPr>
          <w:lang w:eastAsia="en-US"/>
        </w:rPr>
        <w:t>-</w:t>
      </w:r>
      <w:r w:rsidRPr="005B48FB">
        <w:rPr>
          <w:lang w:eastAsia="en-US"/>
        </w:rPr>
        <w:t xml:space="preserve"> waarlijk niet haar slechtste periode</w:t>
      </w:r>
      <w:r>
        <w:rPr>
          <w:lang w:eastAsia="en-US"/>
        </w:rPr>
        <w:t xml:space="preserve">: we </w:t>
      </w:r>
      <w:r w:rsidRPr="005B48FB">
        <w:rPr>
          <w:lang w:eastAsia="en-US"/>
        </w:rPr>
        <w:t>teren in andere opzichten nog op de kracht, die</w:t>
      </w:r>
      <w:r>
        <w:rPr>
          <w:lang w:eastAsia="en-US"/>
        </w:rPr>
        <w:t xml:space="preserve"> ze </w:t>
      </w:r>
      <w:r w:rsidRPr="005B48FB">
        <w:rPr>
          <w:lang w:eastAsia="en-US"/>
        </w:rPr>
        <w:t>toen heeft ontwikkeld</w:t>
      </w:r>
      <w:r>
        <w:rPr>
          <w:lang w:eastAsia="en-US"/>
        </w:rPr>
        <w:t>!</w:t>
      </w:r>
      <w:r w:rsidRPr="005B48FB">
        <w:rPr>
          <w:lang w:eastAsia="en-US"/>
        </w:rPr>
        <w:t xml:space="preserve"> </w:t>
      </w:r>
      <w:r>
        <w:rPr>
          <w:lang w:eastAsia="en-US"/>
        </w:rPr>
        <w:t>-</w:t>
      </w:r>
      <w:r w:rsidRPr="005B48FB">
        <w:rPr>
          <w:lang w:eastAsia="en-US"/>
        </w:rPr>
        <w:t xml:space="preserve"> heeft geleefd in de door ons uit de </w:t>
      </w:r>
      <w:r>
        <w:rPr>
          <w:lang w:eastAsia="en-US"/>
        </w:rPr>
        <w:t>Heilige Schrift</w:t>
      </w:r>
      <w:r w:rsidRPr="005B48FB">
        <w:rPr>
          <w:lang w:eastAsia="en-US"/>
        </w:rPr>
        <w:t xml:space="preserve"> opgebouwde verwachting </w:t>
      </w:r>
      <w:r>
        <w:rPr>
          <w:lang w:eastAsia="en-US"/>
        </w:rPr>
        <w:t xml:space="preserve">van </w:t>
      </w:r>
      <w:r w:rsidRPr="005B48FB">
        <w:rPr>
          <w:lang w:eastAsia="en-US"/>
        </w:rPr>
        <w:t>de Christusreg</w:t>
      </w:r>
      <w:r>
        <w:rPr>
          <w:lang w:eastAsia="en-US"/>
        </w:rPr>
        <w:t>eri</w:t>
      </w:r>
      <w:r w:rsidRPr="005B48FB">
        <w:rPr>
          <w:lang w:eastAsia="en-US"/>
        </w:rPr>
        <w:t>ng. En de man, die haar tamelijk fel bestreed, was de ketterse Origenes, wiens aan het Neo-Platonisme ontleende en met manichese gevoelens vermengde Spiritualisme hem natuurlijk afk</w:t>
      </w:r>
      <w:r>
        <w:rPr>
          <w:lang w:eastAsia="en-US"/>
        </w:rPr>
        <w:t>eri</w:t>
      </w:r>
      <w:r w:rsidRPr="005B48FB">
        <w:rPr>
          <w:lang w:eastAsia="en-US"/>
        </w:rPr>
        <w:t xml:space="preserve">g deed zijn van </w:t>
      </w:r>
      <w:r w:rsidRPr="00076568">
        <w:rPr>
          <w:i/>
          <w:lang w:eastAsia="en-US"/>
        </w:rPr>
        <w:t>'de wederoprichting aller dingen'</w:t>
      </w:r>
      <w:r>
        <w:rPr>
          <w:lang w:eastAsia="en-US"/>
        </w:rPr>
        <w:t xml:space="preserve">. Maar </w:t>
      </w:r>
      <w:r w:rsidRPr="005B48FB">
        <w:rPr>
          <w:lang w:eastAsia="en-US"/>
        </w:rPr>
        <w:t xml:space="preserve">wat hebben Tertullianus, Cyprianus, Lactantius en </w:t>
      </w:r>
      <w:r>
        <w:rPr>
          <w:lang w:eastAsia="en-US"/>
        </w:rPr>
        <w:t xml:space="preserve">veel </w:t>
      </w:r>
      <w:r w:rsidRPr="005B48FB">
        <w:rPr>
          <w:lang w:eastAsia="en-US"/>
        </w:rPr>
        <w:t>andere kerkvaders die verwachting krachtig gepredikt!</w:t>
      </w:r>
    </w:p>
    <w:p w:rsidR="004323A4" w:rsidRPr="005B48FB" w:rsidRDefault="004323A4" w:rsidP="004323A4">
      <w:pPr>
        <w:jc w:val="both"/>
        <w:rPr>
          <w:lang w:eastAsia="en-US"/>
        </w:rPr>
      </w:pPr>
      <w:r w:rsidRPr="005B48FB">
        <w:rPr>
          <w:lang w:eastAsia="en-US"/>
        </w:rPr>
        <w:t xml:space="preserve">Het is opmerkelijk, dat men van de zijde </w:t>
      </w:r>
      <w:r>
        <w:rPr>
          <w:lang w:eastAsia="en-US"/>
        </w:rPr>
        <w:t xml:space="preserve">van </w:t>
      </w:r>
      <w:r w:rsidRPr="005B48FB">
        <w:rPr>
          <w:lang w:eastAsia="en-US"/>
        </w:rPr>
        <w:t>de bestrijders</w:t>
      </w:r>
      <w:r>
        <w:rPr>
          <w:lang w:eastAsia="en-US"/>
        </w:rPr>
        <w:t xml:space="preserve"> van deze </w:t>
      </w:r>
      <w:r w:rsidRPr="005B48FB">
        <w:rPr>
          <w:lang w:eastAsia="en-US"/>
        </w:rPr>
        <w:t xml:space="preserve">verwachting altijd naar voren brengt </w:t>
      </w:r>
      <w:r>
        <w:rPr>
          <w:lang w:eastAsia="en-US"/>
        </w:rPr>
        <w:t>eni</w:t>
      </w:r>
      <w:r w:rsidRPr="005B48FB">
        <w:rPr>
          <w:lang w:eastAsia="en-US"/>
        </w:rPr>
        <w:t>ge uitwassen, die men bij sommigen, vooral bij Cerinthus, vindt</w:t>
      </w:r>
      <w:r>
        <w:rPr>
          <w:lang w:eastAsia="en-US"/>
        </w:rPr>
        <w:t xml:space="preserve">. Maar </w:t>
      </w:r>
      <w:r w:rsidRPr="005B48FB">
        <w:rPr>
          <w:lang w:eastAsia="en-US"/>
        </w:rPr>
        <w:t xml:space="preserve">ten eerste is dit onbillijk, daar het toch zeker niet </w:t>
      </w:r>
      <w:r>
        <w:rPr>
          <w:lang w:eastAsia="en-US"/>
        </w:rPr>
        <w:t>moei</w:t>
      </w:r>
      <w:r w:rsidRPr="005B48FB">
        <w:rPr>
          <w:lang w:eastAsia="en-US"/>
        </w:rPr>
        <w:t>lijk valt, om in</w:t>
      </w:r>
      <w:r>
        <w:rPr>
          <w:lang w:eastAsia="en-US"/>
        </w:rPr>
        <w:t xml:space="preserve"> de </w:t>
      </w:r>
      <w:r w:rsidRPr="005B48FB">
        <w:rPr>
          <w:lang w:eastAsia="en-US"/>
        </w:rPr>
        <w:t xml:space="preserve">tijd na Augustinus uitwassen aan te wijzen van geliefde en algemeen erkende dogma's, </w:t>
      </w:r>
      <w:r>
        <w:rPr>
          <w:lang w:eastAsia="en-US"/>
        </w:rPr>
        <w:t>bijvoorbeeld</w:t>
      </w:r>
      <w:r w:rsidRPr="005B48FB">
        <w:rPr>
          <w:lang w:eastAsia="en-US"/>
        </w:rPr>
        <w:t xml:space="preserve"> van de Kerk, van het H</w:t>
      </w:r>
      <w:r>
        <w:rPr>
          <w:lang w:eastAsia="en-US"/>
        </w:rPr>
        <w:t>eilig</w:t>
      </w:r>
      <w:r w:rsidRPr="005B48FB">
        <w:rPr>
          <w:lang w:eastAsia="en-US"/>
        </w:rPr>
        <w:t xml:space="preserve"> Avondmaal, van de uitverkiezing e.a.</w:t>
      </w:r>
      <w:r>
        <w:rPr>
          <w:lang w:eastAsia="en-US"/>
        </w:rPr>
        <w:t>;</w:t>
      </w:r>
      <w:r w:rsidRPr="005B48FB">
        <w:rPr>
          <w:lang w:eastAsia="en-US"/>
        </w:rPr>
        <w:t xml:space="preserve"> en ten </w:t>
      </w:r>
      <w:r>
        <w:rPr>
          <w:lang w:eastAsia="en-US"/>
        </w:rPr>
        <w:t>tweede</w:t>
      </w:r>
      <w:r w:rsidRPr="005B48FB">
        <w:rPr>
          <w:lang w:eastAsia="en-US"/>
        </w:rPr>
        <w:t xml:space="preserve"> verandert dit niets aan het feit, dat in de eerste</w:t>
      </w:r>
      <w:r>
        <w:rPr>
          <w:lang w:eastAsia="en-US"/>
        </w:rPr>
        <w:t xml:space="preserve"> drie</w:t>
      </w:r>
      <w:r w:rsidRPr="005B48FB">
        <w:rPr>
          <w:lang w:eastAsia="en-US"/>
        </w:rPr>
        <w:t xml:space="preserve"> eeuwen </w:t>
      </w:r>
      <w:r>
        <w:rPr>
          <w:lang w:eastAsia="en-US"/>
        </w:rPr>
        <w:t xml:space="preserve">van </w:t>
      </w:r>
      <w:r w:rsidRPr="005B48FB">
        <w:rPr>
          <w:lang w:eastAsia="en-US"/>
        </w:rPr>
        <w:t>de Christelijke Kerk de door ons verdedigde verwachting juist als rechtzinnig gold, en prediking en geloofsleven be</w:t>
      </w:r>
      <w:r>
        <w:rPr>
          <w:lang w:eastAsia="en-US"/>
        </w:rPr>
        <w:t>heerst</w:t>
      </w:r>
      <w:r w:rsidRPr="005B48FB">
        <w:rPr>
          <w:lang w:eastAsia="en-US"/>
        </w:rPr>
        <w:t>e, terwijl afwijking daarvan als manichese dwaling werd veroordeeld.</w:t>
      </w:r>
    </w:p>
    <w:p w:rsidR="004323A4" w:rsidRPr="005B48FB" w:rsidRDefault="004323A4" w:rsidP="004323A4">
      <w:pPr>
        <w:jc w:val="both"/>
        <w:rPr>
          <w:lang w:eastAsia="en-US"/>
        </w:rPr>
      </w:pPr>
      <w:r w:rsidRPr="005B48FB">
        <w:rPr>
          <w:lang w:eastAsia="en-US"/>
        </w:rPr>
        <w:t>Misschien vraagt men, waarom dan de Oecumenische concili</w:t>
      </w:r>
      <w:r>
        <w:rPr>
          <w:lang w:eastAsia="en-US"/>
        </w:rPr>
        <w:t>es</w:t>
      </w:r>
      <w:r w:rsidRPr="005B48FB">
        <w:rPr>
          <w:lang w:eastAsia="en-US"/>
        </w:rPr>
        <w:t>, zelfs Nicéa, dat ons een grondleggende geloofsbelijdenis schonk, haar niet tot dogma hebben verheven</w:t>
      </w:r>
      <w:r>
        <w:rPr>
          <w:lang w:eastAsia="en-US"/>
        </w:rPr>
        <w:t>?</w:t>
      </w:r>
      <w:r w:rsidRPr="005B48FB">
        <w:rPr>
          <w:lang w:eastAsia="en-US"/>
        </w:rPr>
        <w:t xml:space="preserve"> Om de eenvoudige reden, dat er over haar algem</w:t>
      </w:r>
      <w:r>
        <w:rPr>
          <w:lang w:eastAsia="en-US"/>
        </w:rPr>
        <w:t>ene</w:t>
      </w:r>
      <w:r w:rsidRPr="005B48FB">
        <w:rPr>
          <w:lang w:eastAsia="en-US"/>
        </w:rPr>
        <w:t xml:space="preserve"> eenstemmigheid bestond. Heeft men de twee sacramenten, of de verzoening door het bloed </w:t>
      </w:r>
      <w:r>
        <w:rPr>
          <w:lang w:eastAsia="en-US"/>
        </w:rPr>
        <w:t>van het</w:t>
      </w:r>
      <w:r w:rsidRPr="005B48FB">
        <w:rPr>
          <w:lang w:eastAsia="en-US"/>
        </w:rPr>
        <w:t xml:space="preserve"> Kruis, of de onsterfelijkheid </w:t>
      </w:r>
      <w:r>
        <w:rPr>
          <w:lang w:eastAsia="en-US"/>
        </w:rPr>
        <w:t xml:space="preserve">van </w:t>
      </w:r>
      <w:r w:rsidRPr="005B48FB">
        <w:rPr>
          <w:lang w:eastAsia="en-US"/>
        </w:rPr>
        <w:t xml:space="preserve">de ziel, of de gelukzaligheid </w:t>
      </w:r>
      <w:r>
        <w:rPr>
          <w:lang w:eastAsia="en-US"/>
        </w:rPr>
        <w:t xml:space="preserve">van </w:t>
      </w:r>
      <w:r w:rsidRPr="005B48FB">
        <w:rPr>
          <w:lang w:eastAsia="en-US"/>
        </w:rPr>
        <w:t>de</w:t>
      </w:r>
      <w:r>
        <w:rPr>
          <w:lang w:eastAsia="en-US"/>
        </w:rPr>
        <w:t xml:space="preserve"> hemel</w:t>
      </w:r>
      <w:r w:rsidRPr="005B48FB">
        <w:rPr>
          <w:lang w:eastAsia="en-US"/>
        </w:rPr>
        <w:t xml:space="preserve"> tot dogma verheven</w:t>
      </w:r>
      <w:r>
        <w:rPr>
          <w:lang w:eastAsia="en-US"/>
        </w:rPr>
        <w:t>?</w:t>
      </w:r>
      <w:r w:rsidRPr="005B48FB">
        <w:rPr>
          <w:lang w:eastAsia="en-US"/>
        </w:rPr>
        <w:t xml:space="preserve"> Welnu,</w:t>
      </w:r>
      <w:r>
        <w:rPr>
          <w:lang w:eastAsia="en-US"/>
        </w:rPr>
        <w:t xml:space="preserve"> zo </w:t>
      </w:r>
      <w:r w:rsidRPr="005B48FB">
        <w:rPr>
          <w:lang w:eastAsia="en-US"/>
        </w:rPr>
        <w:t>was men evenzeer algemeen overtuigd van het wederkomen van Christus, om</w:t>
      </w:r>
      <w:r>
        <w:rPr>
          <w:lang w:eastAsia="en-US"/>
        </w:rPr>
        <w:t xml:space="preserve"> de </w:t>
      </w:r>
      <w:r w:rsidRPr="005B48FB">
        <w:rPr>
          <w:lang w:eastAsia="en-US"/>
        </w:rPr>
        <w:t>antichrist ten onder te brengen en Zijn Rijk in de geh</w:t>
      </w:r>
      <w:r>
        <w:rPr>
          <w:lang w:eastAsia="en-US"/>
        </w:rPr>
        <w:t>ele</w:t>
      </w:r>
      <w:r w:rsidRPr="005B48FB">
        <w:rPr>
          <w:lang w:eastAsia="en-US"/>
        </w:rPr>
        <w:t xml:space="preserve"> wereld te doen zegevieren.</w:t>
      </w:r>
    </w:p>
    <w:p w:rsidR="004323A4" w:rsidRPr="005B48FB" w:rsidRDefault="004323A4" w:rsidP="004323A4">
      <w:pPr>
        <w:jc w:val="both"/>
        <w:rPr>
          <w:lang w:eastAsia="en-US"/>
        </w:rPr>
      </w:pPr>
      <w:r w:rsidRPr="005B48FB">
        <w:rPr>
          <w:lang w:eastAsia="en-US"/>
        </w:rPr>
        <w:t>Trouwens, men kan dit in z</w:t>
      </w:r>
      <w:r>
        <w:rPr>
          <w:lang w:eastAsia="en-US"/>
        </w:rPr>
        <w:t xml:space="preserve">oveel </w:t>
      </w:r>
      <w:r w:rsidRPr="005B48FB">
        <w:rPr>
          <w:lang w:eastAsia="en-US"/>
        </w:rPr>
        <w:t>bronnen vinden, dat</w:t>
      </w:r>
      <w:r>
        <w:rPr>
          <w:lang w:eastAsia="en-US"/>
        </w:rPr>
        <w:t xml:space="preserve"> we </w:t>
      </w:r>
      <w:r w:rsidRPr="005B48FB">
        <w:rPr>
          <w:lang w:eastAsia="en-US"/>
        </w:rPr>
        <w:t>het niet in</w:t>
      </w:r>
      <w:r>
        <w:rPr>
          <w:lang w:eastAsia="en-US"/>
        </w:rPr>
        <w:t xml:space="preserve"> de </w:t>
      </w:r>
      <w:r w:rsidRPr="005B48FB">
        <w:rPr>
          <w:lang w:eastAsia="en-US"/>
        </w:rPr>
        <w:t>br</w:t>
      </w:r>
      <w:r>
        <w:rPr>
          <w:lang w:eastAsia="en-US"/>
        </w:rPr>
        <w:t>ede</w:t>
      </w:r>
      <w:r w:rsidRPr="005B48FB">
        <w:rPr>
          <w:lang w:eastAsia="en-US"/>
        </w:rPr>
        <w:t xml:space="preserve"> behoeven aan te t</w:t>
      </w:r>
      <w:r>
        <w:rPr>
          <w:lang w:eastAsia="en-US"/>
        </w:rPr>
        <w:t>one</w:t>
      </w:r>
      <w:r w:rsidRPr="005B48FB">
        <w:rPr>
          <w:lang w:eastAsia="en-US"/>
        </w:rPr>
        <w:t>n</w:t>
      </w:r>
      <w:r>
        <w:rPr>
          <w:rStyle w:val="FootnoteReference"/>
          <w:lang w:eastAsia="en-US"/>
        </w:rPr>
        <w:footnoteReference w:id="238"/>
      </w:r>
      <w:r w:rsidRPr="005B48FB">
        <w:rPr>
          <w:lang w:eastAsia="en-US"/>
        </w:rPr>
        <w:t>. Vooral waar gehar</w:t>
      </w:r>
      <w:r w:rsidRPr="005B48FB">
        <w:rPr>
          <w:lang w:eastAsia="en-US"/>
        </w:rPr>
        <w:softHyphen/>
        <w:t>naste tegenstanders dit volmondig toestemmen.</w:t>
      </w:r>
    </w:p>
    <w:p w:rsidR="004323A4" w:rsidRPr="005B48FB" w:rsidRDefault="004323A4" w:rsidP="004323A4">
      <w:pPr>
        <w:jc w:val="both"/>
        <w:rPr>
          <w:lang w:eastAsia="en-US"/>
        </w:rPr>
      </w:pPr>
      <w:r>
        <w:rPr>
          <w:lang w:eastAsia="en-US"/>
        </w:rPr>
        <w:t>'</w:t>
      </w:r>
      <w:r w:rsidRPr="005B48FB">
        <w:rPr>
          <w:lang w:eastAsia="en-US"/>
        </w:rPr>
        <w:t>Justinus Martyr, die omstreeks het jaar 150 leefde, en onder keizer Marcus Aurelius te Rome</w:t>
      </w:r>
      <w:r>
        <w:rPr>
          <w:lang w:eastAsia="en-US"/>
        </w:rPr>
        <w:t xml:space="preserve"> de </w:t>
      </w:r>
      <w:r w:rsidRPr="005B48FB">
        <w:rPr>
          <w:lang w:eastAsia="en-US"/>
        </w:rPr>
        <w:t xml:space="preserve">dood </w:t>
      </w:r>
      <w:r>
        <w:rPr>
          <w:lang w:eastAsia="en-US"/>
        </w:rPr>
        <w:t xml:space="preserve">van </w:t>
      </w:r>
      <w:r w:rsidRPr="005B48FB">
        <w:rPr>
          <w:lang w:eastAsia="en-US"/>
        </w:rPr>
        <w:t>de bloedgetuigen van Christus stierf, zegt, dat met hem de meeste christenen van het echte stempel gel</w:t>
      </w:r>
      <w:r>
        <w:rPr>
          <w:lang w:eastAsia="en-US"/>
        </w:rPr>
        <w:t>ove</w:t>
      </w:r>
      <w:r w:rsidRPr="005B48FB">
        <w:rPr>
          <w:lang w:eastAsia="en-US"/>
        </w:rPr>
        <w:t xml:space="preserve">n, dat, na de opstanding, de vromen duizend jaren in het nieuw opgebouwde, versierde en uitgebreide </w:t>
      </w:r>
      <w:r>
        <w:rPr>
          <w:lang w:eastAsia="en-US"/>
        </w:rPr>
        <w:t>Jeruzalem</w:t>
      </w:r>
      <w:r w:rsidRPr="005B48FB">
        <w:rPr>
          <w:lang w:eastAsia="en-US"/>
        </w:rPr>
        <w:t xml:space="preserve"> zullen wonen.</w:t>
      </w:r>
      <w:r>
        <w:rPr>
          <w:lang w:eastAsia="en-US"/>
        </w:rPr>
        <w:t>'</w:t>
      </w:r>
      <w:r>
        <w:rPr>
          <w:rStyle w:val="FootnoteReference"/>
          <w:lang w:eastAsia="en-US"/>
        </w:rPr>
        <w:footnoteReference w:id="239"/>
      </w:r>
      <w:r w:rsidRPr="005B48FB">
        <w:rPr>
          <w:lang w:eastAsia="en-US"/>
        </w:rPr>
        <w:t xml:space="preserve"> Irenaeus .... leerling van</w:t>
      </w:r>
      <w:r>
        <w:rPr>
          <w:lang w:eastAsia="en-US"/>
        </w:rPr>
        <w:t xml:space="preserve"> de </w:t>
      </w:r>
      <w:r w:rsidRPr="005B48FB">
        <w:rPr>
          <w:lang w:eastAsia="en-US"/>
        </w:rPr>
        <w:t>bekende martelaar Polycarpus, bisschop van Smyrna, die zijn leven op</w:t>
      </w:r>
      <w:r>
        <w:rPr>
          <w:lang w:eastAsia="en-US"/>
        </w:rPr>
        <w:t xml:space="preserve"> de </w:t>
      </w:r>
      <w:r w:rsidRPr="005B48FB">
        <w:rPr>
          <w:lang w:eastAsia="en-US"/>
        </w:rPr>
        <w:t>brand</w:t>
      </w:r>
      <w:r w:rsidRPr="005B48FB">
        <w:rPr>
          <w:lang w:eastAsia="en-US"/>
        </w:rPr>
        <w:softHyphen/>
        <w:t>stapel had gelaten, en nog uit</w:t>
      </w:r>
      <w:r>
        <w:rPr>
          <w:lang w:eastAsia="en-US"/>
        </w:rPr>
        <w:t xml:space="preserve"> de </w:t>
      </w:r>
      <w:r w:rsidRPr="005B48FB">
        <w:rPr>
          <w:lang w:eastAsia="en-US"/>
        </w:rPr>
        <w:t>apostolische tijd stamde, leerde, dat Christus, na de vernietiging van het Rom</w:t>
      </w:r>
      <w:r>
        <w:rPr>
          <w:lang w:eastAsia="en-US"/>
        </w:rPr>
        <w:t>eins</w:t>
      </w:r>
      <w:r w:rsidRPr="005B48FB">
        <w:rPr>
          <w:lang w:eastAsia="en-US"/>
        </w:rPr>
        <w:t>e rijk en een korte tijd waarin de antichrist zou woeden, zichtbaar zou ver</w:t>
      </w:r>
      <w:r w:rsidRPr="005B48FB">
        <w:rPr>
          <w:lang w:eastAsia="en-US"/>
        </w:rPr>
        <w:softHyphen/>
        <w:t>schijnen,</w:t>
      </w:r>
      <w:r>
        <w:rPr>
          <w:lang w:eastAsia="en-US"/>
        </w:rPr>
        <w:t xml:space="preserve"> de </w:t>
      </w:r>
      <w:r w:rsidRPr="005B48FB">
        <w:rPr>
          <w:lang w:eastAsia="en-US"/>
        </w:rPr>
        <w:t xml:space="preserve">satan binden, met de trouw gebleven kleine schare </w:t>
      </w:r>
      <w:r>
        <w:rPr>
          <w:lang w:eastAsia="en-US"/>
        </w:rPr>
        <w:t>van de gelovigen</w:t>
      </w:r>
      <w:r w:rsidRPr="005B48FB">
        <w:rPr>
          <w:lang w:eastAsia="en-US"/>
        </w:rPr>
        <w:t xml:space="preserve"> en de uit de d</w:t>
      </w:r>
      <w:r>
        <w:rPr>
          <w:lang w:eastAsia="en-US"/>
        </w:rPr>
        <w:t>ode</w:t>
      </w:r>
      <w:r w:rsidRPr="005B48FB">
        <w:rPr>
          <w:lang w:eastAsia="en-US"/>
        </w:rPr>
        <w:t xml:space="preserve">n opgewekte martelaren van uit 't weder opgebouwde </w:t>
      </w:r>
      <w:r>
        <w:rPr>
          <w:lang w:eastAsia="en-US"/>
        </w:rPr>
        <w:t>Jeruzalem</w:t>
      </w:r>
      <w:r w:rsidRPr="005B48FB">
        <w:rPr>
          <w:lang w:eastAsia="en-US"/>
        </w:rPr>
        <w:t xml:space="preserve"> de volkeren der aarde re</w:t>
      </w:r>
      <w:r>
        <w:rPr>
          <w:lang w:eastAsia="en-US"/>
        </w:rPr>
        <w:t>gere</w:t>
      </w:r>
      <w:r w:rsidRPr="005B48FB">
        <w:rPr>
          <w:lang w:eastAsia="en-US"/>
        </w:rPr>
        <w:t>n, en</w:t>
      </w:r>
      <w:r>
        <w:rPr>
          <w:lang w:eastAsia="en-US"/>
        </w:rPr>
        <w:t xml:space="preserve"> de Duizendjari-g</w:t>
      </w:r>
      <w:r w:rsidRPr="005B48FB">
        <w:rPr>
          <w:lang w:eastAsia="en-US"/>
        </w:rPr>
        <w:t>e voorsabbat van de eeuwige hem</w:t>
      </w:r>
      <w:r>
        <w:rPr>
          <w:lang w:eastAsia="en-US"/>
        </w:rPr>
        <w:t>else</w:t>
      </w:r>
      <w:r w:rsidRPr="005B48FB">
        <w:rPr>
          <w:lang w:eastAsia="en-US"/>
        </w:rPr>
        <w:t xml:space="preserve"> heerlijkheid vieren zou. Dan zou satan een korte tijd losgelaten worden, maar daarop zou de eindoverwinning van Christus volgen, de algem</w:t>
      </w:r>
      <w:r>
        <w:rPr>
          <w:lang w:eastAsia="en-US"/>
        </w:rPr>
        <w:t>ene</w:t>
      </w:r>
      <w:r w:rsidRPr="005B48FB">
        <w:rPr>
          <w:lang w:eastAsia="en-US"/>
        </w:rPr>
        <w:t xml:space="preserve"> opstanding </w:t>
      </w:r>
      <w:r>
        <w:rPr>
          <w:lang w:eastAsia="en-US"/>
        </w:rPr>
        <w:t xml:space="preserve">van </w:t>
      </w:r>
      <w:r w:rsidRPr="005B48FB">
        <w:rPr>
          <w:lang w:eastAsia="en-US"/>
        </w:rPr>
        <w:t>de d</w:t>
      </w:r>
      <w:r>
        <w:rPr>
          <w:lang w:eastAsia="en-US"/>
        </w:rPr>
        <w:t>ode</w:t>
      </w:r>
      <w:r w:rsidRPr="005B48FB">
        <w:rPr>
          <w:lang w:eastAsia="en-US"/>
        </w:rPr>
        <w:t>n, 't wereldgericht, en de nie</w:t>
      </w:r>
      <w:r>
        <w:rPr>
          <w:lang w:eastAsia="en-US"/>
        </w:rPr>
        <w:t xml:space="preserve">uw </w:t>
      </w:r>
      <w:r w:rsidRPr="005B48FB">
        <w:rPr>
          <w:lang w:eastAsia="en-US"/>
        </w:rPr>
        <w:t>hemel en de aarde. Daar hebben</w:t>
      </w:r>
      <w:r>
        <w:rPr>
          <w:lang w:eastAsia="en-US"/>
        </w:rPr>
        <w:t xml:space="preserve"> we </w:t>
      </w:r>
      <w:r w:rsidRPr="005B48FB">
        <w:rPr>
          <w:lang w:eastAsia="en-US"/>
        </w:rPr>
        <w:t>dus al de wezenlijke elementen van het Chiliasme</w:t>
      </w:r>
      <w:r>
        <w:rPr>
          <w:rStyle w:val="FootnoteReference"/>
          <w:lang w:eastAsia="en-US"/>
        </w:rPr>
        <w:footnoteReference w:id="240"/>
      </w:r>
      <w:r w:rsidRPr="005B48FB">
        <w:rPr>
          <w:lang w:eastAsia="en-US"/>
        </w:rPr>
        <w:t>. Dit waren mannen uit</w:t>
      </w:r>
      <w:r>
        <w:rPr>
          <w:lang w:eastAsia="en-US"/>
        </w:rPr>
        <w:t xml:space="preserve"> de </w:t>
      </w:r>
      <w:r w:rsidRPr="005B48FB">
        <w:rPr>
          <w:lang w:eastAsia="en-US"/>
        </w:rPr>
        <w:t>bloedige tijd van de Rom</w:t>
      </w:r>
      <w:r>
        <w:rPr>
          <w:lang w:eastAsia="en-US"/>
        </w:rPr>
        <w:t>eins</w:t>
      </w:r>
      <w:r w:rsidRPr="005B48FB">
        <w:rPr>
          <w:lang w:eastAsia="en-US"/>
        </w:rPr>
        <w:t>e keizers</w:t>
      </w:r>
      <w:r>
        <w:rPr>
          <w:lang w:eastAsia="en-US"/>
        </w:rPr>
        <w:t>;</w:t>
      </w:r>
      <w:r w:rsidRPr="005B48FB">
        <w:rPr>
          <w:lang w:eastAsia="en-US"/>
        </w:rPr>
        <w:t xml:space="preserve"> pilaren </w:t>
      </w:r>
      <w:r>
        <w:rPr>
          <w:lang w:eastAsia="en-US"/>
        </w:rPr>
        <w:t xml:space="preserve">van </w:t>
      </w:r>
      <w:r w:rsidRPr="005B48FB">
        <w:rPr>
          <w:lang w:eastAsia="en-US"/>
        </w:rPr>
        <w:t>de kerk</w:t>
      </w:r>
      <w:r>
        <w:rPr>
          <w:lang w:eastAsia="en-US"/>
        </w:rPr>
        <w:t>;</w:t>
      </w:r>
      <w:r w:rsidRPr="005B48FB">
        <w:rPr>
          <w:lang w:eastAsia="en-US"/>
        </w:rPr>
        <w:t xml:space="preserve"> mannen, wier nagedachtenis ook door ons Gereformeerden, h</w:t>
      </w:r>
      <w:r>
        <w:rPr>
          <w:lang w:eastAsia="en-US"/>
        </w:rPr>
        <w:t>oge</w:t>
      </w:r>
      <w:r w:rsidRPr="005B48FB">
        <w:rPr>
          <w:lang w:eastAsia="en-US"/>
        </w:rPr>
        <w:t>lijk vereerd</w:t>
      </w:r>
      <w:r>
        <w:rPr>
          <w:lang w:eastAsia="en-US"/>
        </w:rPr>
        <w:t xml:space="preserve"> </w:t>
      </w:r>
      <w:r w:rsidRPr="005B48FB">
        <w:rPr>
          <w:lang w:eastAsia="en-US"/>
        </w:rPr>
        <w:t xml:space="preserve">wordt, </w:t>
      </w:r>
      <w:r w:rsidRPr="00076568">
        <w:rPr>
          <w:i/>
          <w:lang w:eastAsia="en-US"/>
        </w:rPr>
        <w:t>zeer dicht bij de apostolische eeuw staande</w:t>
      </w:r>
      <w:r w:rsidRPr="005B48FB">
        <w:rPr>
          <w:lang w:eastAsia="en-US"/>
        </w:rPr>
        <w:t>.</w:t>
      </w:r>
      <w:r>
        <w:rPr>
          <w:lang w:eastAsia="en-US"/>
        </w:rPr>
        <w:t>'</w:t>
      </w:r>
      <w:r>
        <w:rPr>
          <w:rStyle w:val="FootnoteReference"/>
          <w:lang w:eastAsia="en-US"/>
        </w:rPr>
        <w:footnoteReference w:id="241"/>
      </w:r>
    </w:p>
    <w:p w:rsidR="004323A4" w:rsidRPr="005B48FB" w:rsidRDefault="004323A4" w:rsidP="004323A4">
      <w:pPr>
        <w:jc w:val="both"/>
        <w:rPr>
          <w:lang w:eastAsia="en-US"/>
        </w:rPr>
      </w:pPr>
      <w:r>
        <w:rPr>
          <w:lang w:eastAsia="en-US"/>
        </w:rPr>
        <w:t>'</w:t>
      </w:r>
      <w:r w:rsidRPr="005B48FB">
        <w:rPr>
          <w:lang w:eastAsia="en-US"/>
        </w:rPr>
        <w:t>Maar wat was in die dagen het geval? Men leefde in de ver</w:t>
      </w:r>
      <w:r w:rsidRPr="005B48FB">
        <w:rPr>
          <w:lang w:eastAsia="en-US"/>
        </w:rPr>
        <w:softHyphen/>
        <w:t>wachting van de aanstaande wederkomst van Christus. En dat was heerlijk, gezond en recht. In dat opzicht was het bij hen beter dan bij ons. (Men h</w:t>
      </w:r>
      <w:r>
        <w:rPr>
          <w:lang w:eastAsia="en-US"/>
        </w:rPr>
        <w:t>ore</w:t>
      </w:r>
      <w:r w:rsidRPr="005B48FB">
        <w:rPr>
          <w:lang w:eastAsia="en-US"/>
        </w:rPr>
        <w:t xml:space="preserve"> het</w:t>
      </w:r>
      <w:r>
        <w:rPr>
          <w:lang w:eastAsia="en-US"/>
        </w:rPr>
        <w:t>!</w:t>
      </w:r>
      <w:r w:rsidRPr="005B48FB">
        <w:rPr>
          <w:lang w:eastAsia="en-US"/>
        </w:rPr>
        <w:t xml:space="preserve"> B.)</w:t>
      </w:r>
      <w:r>
        <w:rPr>
          <w:lang w:eastAsia="en-US"/>
        </w:rPr>
        <w:t xml:space="preserve"> we </w:t>
      </w:r>
      <w:r w:rsidRPr="005B48FB">
        <w:rPr>
          <w:lang w:eastAsia="en-US"/>
        </w:rPr>
        <w:t>hebben veel te veel een ge</w:t>
      </w:r>
      <w:r w:rsidRPr="005B48FB">
        <w:rPr>
          <w:lang w:eastAsia="en-US"/>
        </w:rPr>
        <w:softHyphen/>
        <w:t>voel, alsof deze bed</w:t>
      </w:r>
      <w:r>
        <w:rPr>
          <w:lang w:eastAsia="en-US"/>
        </w:rPr>
        <w:t>eli</w:t>
      </w:r>
      <w:r w:rsidRPr="005B48FB">
        <w:rPr>
          <w:lang w:eastAsia="en-US"/>
        </w:rPr>
        <w:t>ng waarin</w:t>
      </w:r>
      <w:r>
        <w:rPr>
          <w:lang w:eastAsia="en-US"/>
        </w:rPr>
        <w:t xml:space="preserve"> we </w:t>
      </w:r>
      <w:r w:rsidRPr="005B48FB">
        <w:rPr>
          <w:lang w:eastAsia="en-US"/>
        </w:rPr>
        <w:t>leven, het eigenlijke is, het normale</w:t>
      </w:r>
      <w:r>
        <w:rPr>
          <w:lang w:eastAsia="en-US"/>
        </w:rPr>
        <w:t xml:space="preserve">. Maar ze </w:t>
      </w:r>
      <w:r w:rsidRPr="005B48FB">
        <w:rPr>
          <w:lang w:eastAsia="en-US"/>
        </w:rPr>
        <w:t>leefden veel meer in het besef</w:t>
      </w:r>
      <w:r>
        <w:rPr>
          <w:lang w:eastAsia="en-US"/>
        </w:rPr>
        <w:t>:</w:t>
      </w:r>
      <w:r w:rsidRPr="005B48FB">
        <w:rPr>
          <w:lang w:eastAsia="en-US"/>
        </w:rPr>
        <w:t xml:space="preserve"> deze bed</w:t>
      </w:r>
      <w:r>
        <w:rPr>
          <w:lang w:eastAsia="en-US"/>
        </w:rPr>
        <w:t>eli</w:t>
      </w:r>
      <w:r w:rsidRPr="005B48FB">
        <w:rPr>
          <w:lang w:eastAsia="en-US"/>
        </w:rPr>
        <w:t>ng is het voorbijgaande</w:t>
      </w:r>
      <w:r>
        <w:rPr>
          <w:lang w:eastAsia="en-US"/>
        </w:rPr>
        <w:t>;</w:t>
      </w:r>
      <w:r w:rsidRPr="005B48FB">
        <w:rPr>
          <w:lang w:eastAsia="en-US"/>
        </w:rPr>
        <w:t xml:space="preserve"> </w:t>
      </w:r>
      <w:r w:rsidRPr="00076568">
        <w:rPr>
          <w:i/>
          <w:lang w:eastAsia="en-US"/>
        </w:rPr>
        <w:t>'t wezenlijke komt</w:t>
      </w:r>
      <w:r>
        <w:rPr>
          <w:rStyle w:val="FootnoteReference"/>
          <w:lang w:eastAsia="en-US"/>
        </w:rPr>
        <w:footnoteReference w:id="242"/>
      </w:r>
      <w:r w:rsidRPr="005B48FB">
        <w:rPr>
          <w:lang w:eastAsia="en-US"/>
        </w:rPr>
        <w:t xml:space="preserve"> en staat voor de deur</w:t>
      </w:r>
      <w:r>
        <w:rPr>
          <w:lang w:eastAsia="en-US"/>
        </w:rPr>
        <w:t xml:space="preserve">. </w:t>
      </w:r>
      <w:r w:rsidRPr="00076568">
        <w:rPr>
          <w:i/>
          <w:lang w:eastAsia="en-US"/>
        </w:rPr>
        <w:t>Z</w:t>
      </w:r>
      <w:r>
        <w:rPr>
          <w:i/>
          <w:lang w:eastAsia="en-US"/>
        </w:rPr>
        <w:t>ij</w:t>
      </w:r>
      <w:r w:rsidRPr="00076568">
        <w:rPr>
          <w:i/>
          <w:lang w:eastAsia="en-US"/>
        </w:rPr>
        <w:t xml:space="preserve"> wachtten met brandende lampen en omgorde lendenen op hun Heere, opdat Hij hen wakende mocht vinden</w:t>
      </w:r>
      <w:r w:rsidRPr="005B48FB">
        <w:rPr>
          <w:lang w:eastAsia="en-US"/>
        </w:rPr>
        <w:t>.</w:t>
      </w:r>
      <w:r>
        <w:rPr>
          <w:lang w:eastAsia="en-US"/>
        </w:rPr>
        <w:t>'</w:t>
      </w:r>
      <w:r>
        <w:rPr>
          <w:rStyle w:val="FootnoteReference"/>
          <w:lang w:eastAsia="en-US"/>
        </w:rPr>
        <w:footnoteReference w:id="243"/>
      </w:r>
      <w:r w:rsidRPr="005B48FB">
        <w:rPr>
          <w:lang w:eastAsia="en-US"/>
        </w:rPr>
        <w:t xml:space="preserve"> En hoe blijkt ook de algemeenheid van het geloof van deze verwachting uit het volgende, waarin we tevens een eerlijke beoord</w:t>
      </w:r>
      <w:r>
        <w:rPr>
          <w:lang w:eastAsia="en-US"/>
        </w:rPr>
        <w:t>eli</w:t>
      </w:r>
      <w:r w:rsidRPr="005B48FB">
        <w:rPr>
          <w:lang w:eastAsia="en-US"/>
        </w:rPr>
        <w:t>ng vinden van de verandering onder Augustinus, die</w:t>
      </w:r>
      <w:r>
        <w:rPr>
          <w:lang w:eastAsia="en-US"/>
        </w:rPr>
        <w:t xml:space="preserve"> zo </w:t>
      </w:r>
      <w:r w:rsidRPr="005B48FB">
        <w:rPr>
          <w:lang w:eastAsia="en-US"/>
        </w:rPr>
        <w:t>dikwijls als hoog-geestelijk geflatteerd wordt</w:t>
      </w:r>
      <w:r>
        <w:rPr>
          <w:lang w:eastAsia="en-US"/>
        </w:rPr>
        <w:t>:</w:t>
      </w:r>
      <w:r w:rsidRPr="005B48FB">
        <w:rPr>
          <w:lang w:eastAsia="en-US"/>
        </w:rPr>
        <w:t xml:space="preserve"> </w:t>
      </w:r>
      <w:r>
        <w:rPr>
          <w:lang w:eastAsia="en-US"/>
        </w:rPr>
        <w:t>'</w:t>
      </w:r>
      <w:r w:rsidRPr="005B48FB">
        <w:rPr>
          <w:lang w:eastAsia="en-US"/>
        </w:rPr>
        <w:t>Een hoofdoorzaak echter van 't op</w:t>
      </w:r>
      <w:r>
        <w:rPr>
          <w:lang w:eastAsia="en-US"/>
        </w:rPr>
        <w:t xml:space="preserve"> de </w:t>
      </w:r>
      <w:r w:rsidRPr="005B48FB">
        <w:rPr>
          <w:lang w:eastAsia="en-US"/>
        </w:rPr>
        <w:t>achter</w:t>
      </w:r>
      <w:r>
        <w:rPr>
          <w:lang w:eastAsia="en-US"/>
        </w:rPr>
        <w:t>-</w:t>
      </w:r>
      <w:r w:rsidRPr="005B48FB">
        <w:rPr>
          <w:lang w:eastAsia="en-US"/>
        </w:rPr>
        <w:t>grond raken van 't chiliasme is te zoeken in de omk</w:t>
      </w:r>
      <w:r>
        <w:rPr>
          <w:lang w:eastAsia="en-US"/>
        </w:rPr>
        <w:t>eri</w:t>
      </w:r>
      <w:r w:rsidRPr="005B48FB">
        <w:rPr>
          <w:lang w:eastAsia="en-US"/>
        </w:rPr>
        <w:t>ng, die er in de zaken van de Christelijke kerk plaats had sedert Constantijn</w:t>
      </w:r>
      <w:r>
        <w:rPr>
          <w:lang w:eastAsia="en-US"/>
        </w:rPr>
        <w:t xml:space="preserve"> de </w:t>
      </w:r>
      <w:r w:rsidRPr="005B48FB">
        <w:rPr>
          <w:lang w:eastAsia="en-US"/>
        </w:rPr>
        <w:t>Gr</w:t>
      </w:r>
      <w:r>
        <w:rPr>
          <w:lang w:eastAsia="en-US"/>
        </w:rPr>
        <w:t>ote</w:t>
      </w:r>
      <w:r w:rsidRPr="005B48FB">
        <w:rPr>
          <w:lang w:eastAsia="en-US"/>
        </w:rPr>
        <w:t xml:space="preserve">. Van vervolgde werd de kerk nu </w:t>
      </w:r>
      <w:r>
        <w:rPr>
          <w:lang w:eastAsia="en-US"/>
        </w:rPr>
        <w:t>heers</w:t>
      </w:r>
      <w:r w:rsidRPr="005B48FB">
        <w:rPr>
          <w:lang w:eastAsia="en-US"/>
        </w:rPr>
        <w:t>eres. 't Christendom, tot nog toe voor de offici</w:t>
      </w:r>
      <w:r>
        <w:rPr>
          <w:lang w:eastAsia="en-US"/>
        </w:rPr>
        <w:t>ele</w:t>
      </w:r>
      <w:r w:rsidRPr="005B48FB">
        <w:rPr>
          <w:lang w:eastAsia="en-US"/>
        </w:rPr>
        <w:t xml:space="preserve"> wereld</w:t>
      </w:r>
      <w:r>
        <w:rPr>
          <w:lang w:eastAsia="en-US"/>
        </w:rPr>
        <w:t xml:space="preserve"> een ge</w:t>
      </w:r>
      <w:r w:rsidRPr="005B48FB">
        <w:rPr>
          <w:lang w:eastAsia="en-US"/>
        </w:rPr>
        <w:t>hate sekte, werd staatsgodsdienst. Dit heeft aan 't geestelijk karakter van de kerk geen goed gedaan. Wat behoefde men nu meer op de toekomst</w:t>
      </w:r>
      <w:r>
        <w:rPr>
          <w:lang w:eastAsia="en-US"/>
        </w:rPr>
        <w:t xml:space="preserve"> van de Heere</w:t>
      </w:r>
      <w:r w:rsidRPr="005B48FB">
        <w:rPr>
          <w:lang w:eastAsia="en-US"/>
        </w:rPr>
        <w:t xml:space="preserve"> te wachten! De prikkel daartoe in de ellende </w:t>
      </w:r>
      <w:r>
        <w:rPr>
          <w:lang w:eastAsia="en-US"/>
        </w:rPr>
        <w:t xml:space="preserve">van </w:t>
      </w:r>
      <w:r w:rsidRPr="005B48FB">
        <w:rPr>
          <w:lang w:eastAsia="en-US"/>
        </w:rPr>
        <w:t>de tijden</w:t>
      </w:r>
      <w:r>
        <w:rPr>
          <w:rStyle w:val="FootnoteReference"/>
          <w:lang w:eastAsia="en-US"/>
        </w:rPr>
        <w:footnoteReference w:id="244"/>
      </w:r>
      <w:r w:rsidRPr="005B48FB">
        <w:rPr>
          <w:lang w:eastAsia="en-US"/>
        </w:rPr>
        <w:t xml:space="preserve"> was weggevallen. </w:t>
      </w:r>
      <w:r w:rsidRPr="00076568">
        <w:rPr>
          <w:i/>
          <w:lang w:eastAsia="en-US"/>
        </w:rPr>
        <w:t>De kerk kreeg rust, 't was of het rijk van de heerlijkheid nu al geleidelijk aangebroken was</w:t>
      </w:r>
      <w:r w:rsidRPr="005B48FB">
        <w:rPr>
          <w:lang w:eastAsia="en-US"/>
        </w:rPr>
        <w:t xml:space="preserve">. MEN STELDE ZICH VOOR, DAT NU ALLENGSKENS DE KERK VAN CHRISTUS ZICH OVER DE </w:t>
      </w:r>
      <w:r>
        <w:rPr>
          <w:lang w:eastAsia="en-US"/>
        </w:rPr>
        <w:t>GANS</w:t>
      </w:r>
      <w:r w:rsidRPr="005B48FB">
        <w:rPr>
          <w:lang w:eastAsia="en-US"/>
        </w:rPr>
        <w:t xml:space="preserve">E AARDE ZEGEVIEREND ZOU UITBREIDEN. VAN DIE TIJD AAN VOORAL WEEK DE VROEGERE GESTALTE </w:t>
      </w:r>
      <w:r>
        <w:rPr>
          <w:lang w:eastAsia="en-US"/>
        </w:rPr>
        <w:t xml:space="preserve">VAN </w:t>
      </w:r>
      <w:r w:rsidRPr="005B48FB">
        <w:rPr>
          <w:lang w:eastAsia="en-US"/>
        </w:rPr>
        <w:t>DE KERK, WAARIN ZE ALS MET OMGORDE LENDENEN EN BRANDENDE LAMPEN HAD STAAN WACHTEN OP DE KOMST DES BRUIDEGOMS.</w:t>
      </w:r>
      <w:r>
        <w:rPr>
          <w:lang w:eastAsia="en-US"/>
        </w:rPr>
        <w:t>'</w:t>
      </w:r>
      <w:r>
        <w:rPr>
          <w:rStyle w:val="FootnoteReference"/>
          <w:lang w:eastAsia="en-US"/>
        </w:rPr>
        <w:footnoteReference w:id="245"/>
      </w:r>
    </w:p>
    <w:p w:rsidR="004323A4" w:rsidRPr="005B48FB" w:rsidRDefault="004323A4" w:rsidP="004323A4">
      <w:pPr>
        <w:jc w:val="both"/>
        <w:rPr>
          <w:lang w:eastAsia="en-US"/>
        </w:rPr>
      </w:pPr>
      <w:r w:rsidRPr="005B48FB">
        <w:rPr>
          <w:lang w:eastAsia="en-US"/>
        </w:rPr>
        <w:t>Hiëronymus, die na</w:t>
      </w:r>
      <w:r>
        <w:rPr>
          <w:lang w:eastAsia="en-US"/>
        </w:rPr>
        <w:t xml:space="preserve"> de </w:t>
      </w:r>
      <w:r w:rsidRPr="005B48FB">
        <w:rPr>
          <w:lang w:eastAsia="en-US"/>
        </w:rPr>
        <w:t xml:space="preserve">omkeer </w:t>
      </w:r>
      <w:r>
        <w:rPr>
          <w:lang w:eastAsia="en-US"/>
        </w:rPr>
        <w:t xml:space="preserve">van </w:t>
      </w:r>
      <w:r w:rsidRPr="005B48FB">
        <w:rPr>
          <w:lang w:eastAsia="en-US"/>
        </w:rPr>
        <w:t>de zaken onder Constantijn (330-420) leefde, geeft ook getuigenis aan de algemeenheid</w:t>
      </w:r>
      <w:r>
        <w:rPr>
          <w:lang w:eastAsia="en-US"/>
        </w:rPr>
        <w:t xml:space="preserve"> van deze </w:t>
      </w:r>
      <w:r w:rsidRPr="005B48FB">
        <w:rPr>
          <w:lang w:eastAsia="en-US"/>
        </w:rPr>
        <w:t xml:space="preserve">verwachting, als hij een zeer gematigde bestrijding van deze inleidt met de opmerking, </w:t>
      </w:r>
      <w:r>
        <w:rPr>
          <w:lang w:eastAsia="en-US"/>
        </w:rPr>
        <w:t>'</w:t>
      </w:r>
      <w:r w:rsidRPr="005B48FB">
        <w:rPr>
          <w:lang w:eastAsia="en-US"/>
        </w:rPr>
        <w:t>dat hij al vooruit voelde, zich</w:t>
      </w:r>
      <w:r>
        <w:rPr>
          <w:lang w:eastAsia="en-US"/>
        </w:rPr>
        <w:t xml:space="preserve"> de </w:t>
      </w:r>
      <w:r w:rsidRPr="005B48FB">
        <w:rPr>
          <w:lang w:eastAsia="en-US"/>
        </w:rPr>
        <w:t>toorn van velen op</w:t>
      </w:r>
      <w:r>
        <w:rPr>
          <w:lang w:eastAsia="en-US"/>
        </w:rPr>
        <w:t xml:space="preserve"> de </w:t>
      </w:r>
      <w:r w:rsidRPr="005B48FB">
        <w:rPr>
          <w:lang w:eastAsia="en-US"/>
        </w:rPr>
        <w:t>hals te halen, omdat het m</w:t>
      </w:r>
      <w:r>
        <w:rPr>
          <w:lang w:eastAsia="en-US"/>
        </w:rPr>
        <w:t>eren</w:t>
      </w:r>
      <w:r w:rsidRPr="005B48FB">
        <w:rPr>
          <w:lang w:eastAsia="en-US"/>
        </w:rPr>
        <w:t>deel de m</w:t>
      </w:r>
      <w:r>
        <w:rPr>
          <w:lang w:eastAsia="en-US"/>
        </w:rPr>
        <w:t>eni</w:t>
      </w:r>
      <w:r w:rsidRPr="005B48FB">
        <w:rPr>
          <w:lang w:eastAsia="en-US"/>
        </w:rPr>
        <w:t xml:space="preserve">ng van het </w:t>
      </w:r>
      <w:r>
        <w:rPr>
          <w:lang w:eastAsia="en-US"/>
        </w:rPr>
        <w:t>Duizendjarig</w:t>
      </w:r>
      <w:r w:rsidRPr="005B48FB">
        <w:rPr>
          <w:lang w:eastAsia="en-US"/>
        </w:rPr>
        <w:t xml:space="preserve"> rijk volgde.</w:t>
      </w:r>
      <w:r>
        <w:rPr>
          <w:lang w:eastAsia="en-US"/>
        </w:rPr>
        <w:t>'</w:t>
      </w:r>
      <w:r w:rsidRPr="005B48FB">
        <w:rPr>
          <w:lang w:eastAsia="en-US"/>
        </w:rPr>
        <w:t xml:space="preserve"> En dat, alhoewel hij er nog </w:t>
      </w:r>
      <w:r>
        <w:rPr>
          <w:lang w:eastAsia="en-US"/>
        </w:rPr>
        <w:t>zó</w:t>
      </w:r>
      <w:r w:rsidRPr="005B48FB">
        <w:rPr>
          <w:lang w:eastAsia="en-US"/>
        </w:rPr>
        <w:t xml:space="preserve"> waard</w:t>
      </w:r>
      <w:r>
        <w:rPr>
          <w:lang w:eastAsia="en-US"/>
        </w:rPr>
        <w:t>eren</w:t>
      </w:r>
      <w:r w:rsidRPr="005B48FB">
        <w:rPr>
          <w:lang w:eastAsia="en-US"/>
        </w:rPr>
        <w:t>d over sprak</w:t>
      </w:r>
      <w:r>
        <w:rPr>
          <w:lang w:eastAsia="en-US"/>
        </w:rPr>
        <w:t>:</w:t>
      </w:r>
      <w:r w:rsidRPr="005B48FB">
        <w:rPr>
          <w:lang w:eastAsia="en-US"/>
        </w:rPr>
        <w:t xml:space="preserve"> </w:t>
      </w:r>
      <w:r>
        <w:rPr>
          <w:lang w:eastAsia="en-US"/>
        </w:rPr>
        <w:t>'</w:t>
      </w:r>
      <w:r w:rsidRPr="005B48FB">
        <w:rPr>
          <w:lang w:eastAsia="en-US"/>
        </w:rPr>
        <w:t>wij kunnen het er niet mee eens zijn, maar kunnen het ook niet veroord</w:t>
      </w:r>
      <w:r>
        <w:rPr>
          <w:lang w:eastAsia="en-US"/>
        </w:rPr>
        <w:t>ele</w:t>
      </w:r>
      <w:r w:rsidRPr="005B48FB">
        <w:rPr>
          <w:lang w:eastAsia="en-US"/>
        </w:rPr>
        <w:t xml:space="preserve">n, want </w:t>
      </w:r>
      <w:r>
        <w:rPr>
          <w:lang w:eastAsia="en-US"/>
        </w:rPr>
        <w:t xml:space="preserve">veel </w:t>
      </w:r>
      <w:r w:rsidRPr="005B48FB">
        <w:rPr>
          <w:lang w:eastAsia="en-US"/>
        </w:rPr>
        <w:t>kerkelijke mannen en martelaren hebben zulke dingen gezegd</w:t>
      </w:r>
      <w:r>
        <w:rPr>
          <w:lang w:eastAsia="en-US"/>
        </w:rPr>
        <w:t>';</w:t>
      </w:r>
      <w:r w:rsidRPr="005B48FB">
        <w:rPr>
          <w:lang w:eastAsia="en-US"/>
        </w:rPr>
        <w:t xml:space="preserve"> en hij overigens wel verwachtte, </w:t>
      </w:r>
      <w:r>
        <w:rPr>
          <w:lang w:eastAsia="en-US"/>
        </w:rPr>
        <w:t>'</w:t>
      </w:r>
      <w:r w:rsidRPr="005B48FB">
        <w:rPr>
          <w:lang w:eastAsia="en-US"/>
        </w:rPr>
        <w:t xml:space="preserve">dat eenmaal de verwerping van de Joden een einde zou nemen, en ze naar Rom. </w:t>
      </w:r>
      <w:smartTag w:uri="urn:schemas-microsoft-com:office:smarttags" w:element="metricconverter">
        <w:smartTagPr>
          <w:attr w:name="ProductID" w:val="11 in"/>
        </w:smartTagPr>
        <w:r w:rsidRPr="005B48FB">
          <w:rPr>
            <w:lang w:eastAsia="en-US"/>
          </w:rPr>
          <w:t>11 in</w:t>
        </w:r>
      </w:smartTag>
      <w:r w:rsidRPr="005B48FB">
        <w:rPr>
          <w:lang w:eastAsia="en-US"/>
        </w:rPr>
        <w:t xml:space="preserve"> 't Koninkrijk Gods zouden ingaan.</w:t>
      </w:r>
      <w:r>
        <w:rPr>
          <w:lang w:eastAsia="en-US"/>
        </w:rPr>
        <w:t>'</w:t>
      </w:r>
      <w:r>
        <w:rPr>
          <w:rStyle w:val="FootnoteReference"/>
          <w:lang w:eastAsia="en-US"/>
        </w:rPr>
        <w:footnoteReference w:id="246"/>
      </w:r>
    </w:p>
    <w:p w:rsidR="004323A4" w:rsidRDefault="004323A4" w:rsidP="004323A4">
      <w:pPr>
        <w:jc w:val="both"/>
        <w:rPr>
          <w:lang w:eastAsia="en-US"/>
        </w:rPr>
      </w:pPr>
      <w:r w:rsidRPr="005B48FB">
        <w:rPr>
          <w:lang w:eastAsia="en-US"/>
        </w:rPr>
        <w:t xml:space="preserve">Ook </w:t>
      </w:r>
      <w:r>
        <w:rPr>
          <w:lang w:eastAsia="en-US"/>
        </w:rPr>
        <w:t>Dr.</w:t>
      </w:r>
      <w:r w:rsidRPr="005B48FB">
        <w:rPr>
          <w:lang w:eastAsia="en-US"/>
        </w:rPr>
        <w:t xml:space="preserve"> Bavinck bevestigt deze algemeenheid van de verwachting </w:t>
      </w:r>
      <w:r>
        <w:rPr>
          <w:lang w:eastAsia="en-US"/>
        </w:rPr>
        <w:t xml:space="preserve">van </w:t>
      </w:r>
      <w:r w:rsidRPr="005B48FB">
        <w:rPr>
          <w:lang w:eastAsia="en-US"/>
        </w:rPr>
        <w:t xml:space="preserve">de </w:t>
      </w:r>
      <w:r>
        <w:rPr>
          <w:lang w:eastAsia="en-US"/>
        </w:rPr>
        <w:t>Duizendja-rig</w:t>
      </w:r>
      <w:r w:rsidRPr="005B48FB">
        <w:rPr>
          <w:lang w:eastAsia="en-US"/>
        </w:rPr>
        <w:t>e-Christusreg</w:t>
      </w:r>
      <w:r>
        <w:rPr>
          <w:lang w:eastAsia="en-US"/>
        </w:rPr>
        <w:t>eri</w:t>
      </w:r>
      <w:r w:rsidRPr="005B48FB">
        <w:rPr>
          <w:lang w:eastAsia="en-US"/>
        </w:rPr>
        <w:t>ng vóór de overwinning door Constantijn in deze uitspraak, dat</w:t>
      </w:r>
      <w:r>
        <w:rPr>
          <w:lang w:eastAsia="en-US"/>
        </w:rPr>
        <w:t xml:space="preserve"> ze </w:t>
      </w:r>
      <w:r w:rsidRPr="005B48FB">
        <w:rPr>
          <w:lang w:eastAsia="en-US"/>
        </w:rPr>
        <w:t xml:space="preserve">losgelaten werd </w:t>
      </w:r>
      <w:r w:rsidRPr="00076568">
        <w:rPr>
          <w:i/>
          <w:lang w:eastAsia="en-US"/>
        </w:rPr>
        <w:t>'door de veranderde toestand van de kerk, die de wereldmacht overwonnen had en ZICHZELF hoe langer hoe meer voor het Godsrijk op aarde hield.'</w:t>
      </w:r>
      <w:r>
        <w:rPr>
          <w:rStyle w:val="FootnoteReference"/>
          <w:lang w:eastAsia="en-US"/>
        </w:rPr>
        <w:footnoteReference w:id="247"/>
      </w:r>
    </w:p>
    <w:p w:rsidR="004323A4" w:rsidRDefault="004323A4" w:rsidP="004323A4">
      <w:pPr>
        <w:jc w:val="both"/>
        <w:rPr>
          <w:lang w:eastAsia="en-US"/>
        </w:rPr>
      </w:pPr>
      <w:r>
        <w:rPr>
          <w:lang w:eastAsia="en-US"/>
        </w:rPr>
        <w:t>Wij</w:t>
      </w:r>
      <w:r w:rsidRPr="005B48FB">
        <w:rPr>
          <w:lang w:eastAsia="en-US"/>
        </w:rPr>
        <w:t xml:space="preserve"> zien tevens in deze uitspraken, die te meer klem hebben, omdat ze van twee zeer geachte mannen zijn, die zich helaas ge</w:t>
      </w:r>
      <w:r w:rsidRPr="005B48FB">
        <w:rPr>
          <w:lang w:eastAsia="en-US"/>
        </w:rPr>
        <w:softHyphen/>
        <w:t xml:space="preserve">roepen hebben geacht, de verwachting </w:t>
      </w:r>
      <w:r>
        <w:rPr>
          <w:lang w:eastAsia="en-US"/>
        </w:rPr>
        <w:t xml:space="preserve">van </w:t>
      </w:r>
      <w:r w:rsidRPr="005B48FB">
        <w:rPr>
          <w:lang w:eastAsia="en-US"/>
        </w:rPr>
        <w:t>de Christusreg</w:t>
      </w:r>
      <w:r>
        <w:rPr>
          <w:lang w:eastAsia="en-US"/>
        </w:rPr>
        <w:t>eri</w:t>
      </w:r>
      <w:r w:rsidRPr="005B48FB">
        <w:rPr>
          <w:lang w:eastAsia="en-US"/>
        </w:rPr>
        <w:t xml:space="preserve">ng te bestrijden </w:t>
      </w:r>
      <w:r>
        <w:rPr>
          <w:lang w:eastAsia="en-US"/>
        </w:rPr>
        <w:t>-</w:t>
      </w:r>
      <w:r w:rsidRPr="005B48FB">
        <w:rPr>
          <w:lang w:eastAsia="en-US"/>
        </w:rPr>
        <w:t xml:space="preserve"> evenwel voor ons niet overtuigend, omdat die geh</w:t>
      </w:r>
      <w:r>
        <w:rPr>
          <w:lang w:eastAsia="en-US"/>
        </w:rPr>
        <w:t>ele</w:t>
      </w:r>
      <w:r w:rsidRPr="005B48FB">
        <w:rPr>
          <w:lang w:eastAsia="en-US"/>
        </w:rPr>
        <w:t xml:space="preserve"> bestrijding geschiedt van uit een niet uit de </w:t>
      </w:r>
      <w:r>
        <w:rPr>
          <w:lang w:eastAsia="en-US"/>
        </w:rPr>
        <w:t>Heilige Schrift</w:t>
      </w:r>
      <w:r w:rsidRPr="005B48FB">
        <w:rPr>
          <w:lang w:eastAsia="en-US"/>
        </w:rPr>
        <w:t xml:space="preserve"> opgebouwde, maar tegenover de </w:t>
      </w:r>
      <w:r>
        <w:rPr>
          <w:lang w:eastAsia="en-US"/>
        </w:rPr>
        <w:t>Heilige Schrift</w:t>
      </w:r>
      <w:r w:rsidRPr="005B48FB">
        <w:rPr>
          <w:lang w:eastAsia="en-US"/>
        </w:rPr>
        <w:t xml:space="preserve"> opgerichte </w:t>
      </w:r>
      <w:r>
        <w:rPr>
          <w:lang w:eastAsia="en-US"/>
        </w:rPr>
        <w:t>mens</w:t>
      </w:r>
      <w:r w:rsidRPr="005B48FB">
        <w:rPr>
          <w:lang w:eastAsia="en-US"/>
        </w:rPr>
        <w:t>elijke stelling</w:t>
      </w:r>
      <w:r>
        <w:rPr>
          <w:rStyle w:val="FootnoteReference"/>
          <w:lang w:eastAsia="en-US"/>
        </w:rPr>
        <w:footnoteReference w:id="248"/>
      </w:r>
      <w:r w:rsidRPr="005B48FB">
        <w:rPr>
          <w:lang w:eastAsia="en-US"/>
        </w:rPr>
        <w:t xml:space="preserve"> </w:t>
      </w:r>
      <w:r>
        <w:rPr>
          <w:lang w:eastAsia="en-US"/>
        </w:rPr>
        <w:t xml:space="preserve">- </w:t>
      </w:r>
      <w:r w:rsidRPr="005B48FB">
        <w:rPr>
          <w:lang w:eastAsia="en-US"/>
        </w:rPr>
        <w:t xml:space="preserve">waardoor de Gemeente </w:t>
      </w:r>
      <w:r w:rsidRPr="00D661CE">
        <w:rPr>
          <w:lang w:eastAsia="en-US"/>
        </w:rPr>
        <w:t>van Christus van deze verwachting der profeten en apostelen is afgeweken: 1e. de</w:t>
      </w:r>
      <w:r w:rsidRPr="005B48FB">
        <w:rPr>
          <w:lang w:eastAsia="en-US"/>
        </w:rPr>
        <w:t xml:space="preserve"> veranderde geestes</w:t>
      </w:r>
      <w:r w:rsidRPr="005B48FB">
        <w:rPr>
          <w:lang w:eastAsia="en-US"/>
        </w:rPr>
        <w:softHyphen/>
        <w:t>gesteldheid</w:t>
      </w:r>
      <w:r>
        <w:rPr>
          <w:rStyle w:val="FootnoteReference"/>
          <w:lang w:eastAsia="en-US"/>
        </w:rPr>
        <w:footnoteReference w:id="249"/>
      </w:r>
      <w:r w:rsidRPr="005B48FB">
        <w:rPr>
          <w:lang w:eastAsia="en-US"/>
        </w:rPr>
        <w:t xml:space="preserve">, die ook in betrekking tot de Gemeente </w:t>
      </w:r>
      <w:r>
        <w:rPr>
          <w:lang w:eastAsia="en-US"/>
        </w:rPr>
        <w:t>van het</w:t>
      </w:r>
      <w:r w:rsidRPr="005B48FB">
        <w:rPr>
          <w:lang w:eastAsia="en-US"/>
        </w:rPr>
        <w:t xml:space="preserve"> Nieuwe Verbond het woord van Mozes van kracht deed worden</w:t>
      </w:r>
      <w:r>
        <w:rPr>
          <w:lang w:eastAsia="en-US"/>
        </w:rPr>
        <w:t>:</w:t>
      </w:r>
      <w:r w:rsidRPr="005B48FB">
        <w:rPr>
          <w:lang w:eastAsia="en-US"/>
        </w:rPr>
        <w:t xml:space="preserve"> </w:t>
      </w:r>
      <w:r w:rsidRPr="00D661CE">
        <w:rPr>
          <w:i/>
          <w:lang w:eastAsia="en-US"/>
        </w:rPr>
        <w:t>'Als nu Jeschurun vet werd, zo sloeg hij achteruit'</w:t>
      </w:r>
      <w:r>
        <w:rPr>
          <w:rStyle w:val="FootnoteReference"/>
          <w:i/>
          <w:lang w:eastAsia="en-US"/>
        </w:rPr>
        <w:footnoteReference w:id="250"/>
      </w:r>
      <w:r>
        <w:rPr>
          <w:lang w:eastAsia="en-US"/>
        </w:rPr>
        <w:t>;</w:t>
      </w:r>
      <w:r w:rsidRPr="005B48FB">
        <w:rPr>
          <w:lang w:eastAsia="en-US"/>
        </w:rPr>
        <w:t xml:space="preserve"> en 2e.</w:t>
      </w:r>
      <w:r>
        <w:rPr>
          <w:lang w:eastAsia="en-US"/>
        </w:rPr>
        <w:t xml:space="preserve"> de </w:t>
      </w:r>
      <w:r w:rsidRPr="005B48FB">
        <w:rPr>
          <w:lang w:eastAsia="en-US"/>
        </w:rPr>
        <w:t>gr</w:t>
      </w:r>
      <w:r>
        <w:rPr>
          <w:lang w:eastAsia="en-US"/>
        </w:rPr>
        <w:t>ote</w:t>
      </w:r>
      <w:r w:rsidRPr="005B48FB">
        <w:rPr>
          <w:lang w:eastAsia="en-US"/>
        </w:rPr>
        <w:t xml:space="preserve"> invloed van Augustinus, die aanvankelijk nog sterk deze verwachting deelde</w:t>
      </w:r>
      <w:r>
        <w:rPr>
          <w:rStyle w:val="FootnoteReference"/>
          <w:lang w:eastAsia="en-US"/>
        </w:rPr>
        <w:footnoteReference w:id="251"/>
      </w:r>
      <w:r w:rsidRPr="005B48FB">
        <w:rPr>
          <w:lang w:eastAsia="en-US"/>
        </w:rPr>
        <w:t>, maar, zelf onder</w:t>
      </w:r>
      <w:r>
        <w:rPr>
          <w:lang w:eastAsia="en-US"/>
        </w:rPr>
        <w:t xml:space="preserve"> de </w:t>
      </w:r>
      <w:r w:rsidRPr="005B48FB">
        <w:rPr>
          <w:lang w:eastAsia="en-US"/>
        </w:rPr>
        <w:t>in</w:t>
      </w:r>
      <w:r>
        <w:rPr>
          <w:lang w:eastAsia="en-US"/>
        </w:rPr>
        <w:t>dr</w:t>
      </w:r>
      <w:r w:rsidRPr="005B48FB">
        <w:rPr>
          <w:lang w:eastAsia="en-US"/>
        </w:rPr>
        <w:t>uk gekomen van de gr</w:t>
      </w:r>
      <w:r>
        <w:rPr>
          <w:lang w:eastAsia="en-US"/>
        </w:rPr>
        <w:t>ote</w:t>
      </w:r>
      <w:r w:rsidRPr="005B48FB">
        <w:rPr>
          <w:lang w:eastAsia="en-US"/>
        </w:rPr>
        <w:t xml:space="preserve"> weelde, die na eeuwen van </w:t>
      </w:r>
      <w:r>
        <w:rPr>
          <w:lang w:eastAsia="en-US"/>
        </w:rPr>
        <w:t>verdrukking</w:t>
      </w:r>
      <w:r w:rsidRPr="005B48FB">
        <w:rPr>
          <w:lang w:eastAsia="en-US"/>
        </w:rPr>
        <w:t xml:space="preserve"> zich als </w:t>
      </w:r>
      <w:r>
        <w:rPr>
          <w:lang w:eastAsia="en-US"/>
        </w:rPr>
        <w:t>'</w:t>
      </w:r>
      <w:r w:rsidRPr="005B48FB">
        <w:rPr>
          <w:lang w:eastAsia="en-US"/>
        </w:rPr>
        <w:t>een hoorn van overvloed</w:t>
      </w:r>
      <w:r>
        <w:rPr>
          <w:lang w:eastAsia="en-US"/>
        </w:rPr>
        <w:t>'</w:t>
      </w:r>
      <w:r w:rsidRPr="005B48FB">
        <w:rPr>
          <w:lang w:eastAsia="en-US"/>
        </w:rPr>
        <w:t xml:space="preserve"> over de Kerk</w:t>
      </w:r>
      <w:r>
        <w:rPr>
          <w:lang w:eastAsia="en-US"/>
        </w:rPr>
        <w:t xml:space="preserve"> van zijn </w:t>
      </w:r>
      <w:r w:rsidRPr="005B48FB">
        <w:rPr>
          <w:lang w:eastAsia="en-US"/>
        </w:rPr>
        <w:t xml:space="preserve">dagen uitstortte, opeens het roer wendde van het komende naar het gekomen Koninkrijk </w:t>
      </w:r>
      <w:r>
        <w:rPr>
          <w:lang w:eastAsia="en-US"/>
        </w:rPr>
        <w:t xml:space="preserve">van </w:t>
      </w:r>
      <w:r w:rsidRPr="005B48FB">
        <w:rPr>
          <w:lang w:eastAsia="en-US"/>
        </w:rPr>
        <w:t>God, voor hem de Kerk. Deze invloed op de geh</w:t>
      </w:r>
      <w:r>
        <w:rPr>
          <w:lang w:eastAsia="en-US"/>
        </w:rPr>
        <w:t>ele</w:t>
      </w:r>
      <w:r w:rsidRPr="005B48FB">
        <w:rPr>
          <w:lang w:eastAsia="en-US"/>
        </w:rPr>
        <w:t xml:space="preserve"> Westerse Kerk is </w:t>
      </w:r>
      <w:r>
        <w:rPr>
          <w:lang w:eastAsia="en-US"/>
        </w:rPr>
        <w:t>zó</w:t>
      </w:r>
      <w:r w:rsidRPr="005B48FB">
        <w:rPr>
          <w:lang w:eastAsia="en-US"/>
        </w:rPr>
        <w:t xml:space="preserve"> groot, dat ook de Hervormers zich er niet van hebben kunnen losmaken, Calvijn wel het allerminst, en dat nog heden ten dage de Gemeente van Jezus Christus zwoegt onder het juk </w:t>
      </w:r>
      <w:r>
        <w:rPr>
          <w:lang w:eastAsia="en-US"/>
        </w:rPr>
        <w:t xml:space="preserve">- ze </w:t>
      </w:r>
      <w:r w:rsidRPr="005B48FB">
        <w:rPr>
          <w:lang w:eastAsia="en-US"/>
        </w:rPr>
        <w:t xml:space="preserve">acht dit echter dikwijls een kroon! </w:t>
      </w:r>
      <w:r>
        <w:rPr>
          <w:lang w:eastAsia="en-US"/>
        </w:rPr>
        <w:t>-</w:t>
      </w:r>
      <w:r w:rsidRPr="005B48FB">
        <w:rPr>
          <w:lang w:eastAsia="en-US"/>
        </w:rPr>
        <w:t xml:space="preserve"> van het </w:t>
      </w:r>
      <w:r>
        <w:rPr>
          <w:lang w:eastAsia="en-US"/>
        </w:rPr>
        <w:t>'</w:t>
      </w:r>
      <w:r w:rsidRPr="005B48FB">
        <w:rPr>
          <w:lang w:eastAsia="en-US"/>
        </w:rPr>
        <w:t>Rom</w:t>
      </w:r>
      <w:r>
        <w:rPr>
          <w:lang w:eastAsia="en-US"/>
        </w:rPr>
        <w:t>eins</w:t>
      </w:r>
      <w:r w:rsidRPr="005B48FB">
        <w:rPr>
          <w:lang w:eastAsia="en-US"/>
        </w:rPr>
        <w:t>e imperium.</w:t>
      </w:r>
      <w:r>
        <w:rPr>
          <w:lang w:eastAsia="en-US"/>
        </w:rPr>
        <w:t>'</w:t>
      </w:r>
      <w:r>
        <w:rPr>
          <w:rStyle w:val="FootnoteReference"/>
          <w:lang w:eastAsia="en-US"/>
        </w:rPr>
        <w:footnoteReference w:id="252"/>
      </w:r>
    </w:p>
    <w:p w:rsidR="004323A4" w:rsidRPr="005B48FB" w:rsidRDefault="004323A4" w:rsidP="004323A4">
      <w:pPr>
        <w:jc w:val="both"/>
        <w:rPr>
          <w:lang w:eastAsia="en-US"/>
        </w:rPr>
      </w:pPr>
      <w:r w:rsidRPr="005B48FB">
        <w:rPr>
          <w:lang w:eastAsia="en-US"/>
        </w:rPr>
        <w:t xml:space="preserve">Augustinus is </w:t>
      </w:r>
      <w:r>
        <w:rPr>
          <w:lang w:eastAsia="en-US"/>
        </w:rPr>
        <w:t>'</w:t>
      </w:r>
      <w:r w:rsidRPr="005B48FB">
        <w:rPr>
          <w:lang w:eastAsia="en-US"/>
        </w:rPr>
        <w:t>de stille Paus genoemd, tot wie de geh</w:t>
      </w:r>
      <w:r>
        <w:rPr>
          <w:lang w:eastAsia="en-US"/>
        </w:rPr>
        <w:t>ele</w:t>
      </w:r>
      <w:r w:rsidRPr="005B48FB">
        <w:rPr>
          <w:lang w:eastAsia="en-US"/>
        </w:rPr>
        <w:t xml:space="preserve"> Westerse Kerk eeuwen lang zou opzien.</w:t>
      </w:r>
      <w:r>
        <w:rPr>
          <w:lang w:eastAsia="en-US"/>
        </w:rPr>
        <w:t>'</w:t>
      </w:r>
      <w:r>
        <w:rPr>
          <w:rStyle w:val="FootnoteReference"/>
          <w:lang w:eastAsia="en-US"/>
        </w:rPr>
        <w:footnoteReference w:id="253"/>
      </w:r>
      <w:r w:rsidRPr="005B48FB">
        <w:rPr>
          <w:lang w:eastAsia="en-US"/>
        </w:rPr>
        <w:t xml:space="preserve"> </w:t>
      </w:r>
      <w:r>
        <w:rPr>
          <w:lang w:eastAsia="en-US"/>
        </w:rPr>
        <w:t>'</w:t>
      </w:r>
      <w:r w:rsidRPr="005B48FB">
        <w:rPr>
          <w:lang w:eastAsia="en-US"/>
        </w:rPr>
        <w:t xml:space="preserve">Hij heeft door de wijze, waarop hij in zijn werk, </w:t>
      </w:r>
      <w:r>
        <w:rPr>
          <w:lang w:eastAsia="en-US"/>
        </w:rPr>
        <w:t>'</w:t>
      </w:r>
      <w:r w:rsidRPr="005B48FB">
        <w:rPr>
          <w:lang w:eastAsia="en-US"/>
        </w:rPr>
        <w:t>De Stad Gods</w:t>
      </w:r>
      <w:r>
        <w:rPr>
          <w:lang w:eastAsia="en-US"/>
        </w:rPr>
        <w:t>'</w:t>
      </w:r>
      <w:r w:rsidRPr="005B48FB">
        <w:rPr>
          <w:lang w:eastAsia="en-US"/>
        </w:rPr>
        <w:t>, de Kerk tegen</w:t>
      </w:r>
      <w:r w:rsidRPr="005B48FB">
        <w:rPr>
          <w:lang w:eastAsia="en-US"/>
        </w:rPr>
        <w:softHyphen/>
        <w:t>over</w:t>
      </w:r>
      <w:r>
        <w:rPr>
          <w:lang w:eastAsia="en-US"/>
        </w:rPr>
        <w:t xml:space="preserve"> de </w:t>
      </w:r>
      <w:r w:rsidRPr="005B48FB">
        <w:rPr>
          <w:lang w:eastAsia="en-US"/>
        </w:rPr>
        <w:t xml:space="preserve">Staat gesteld heeft, de overtuiging gewekt, dat de </w:t>
      </w:r>
      <w:r>
        <w:rPr>
          <w:lang w:eastAsia="en-US"/>
        </w:rPr>
        <w:t>'</w:t>
      </w:r>
      <w:r w:rsidRPr="005B48FB">
        <w:rPr>
          <w:lang w:eastAsia="en-US"/>
        </w:rPr>
        <w:t>Empirisch-Katholische Kirche</w:t>
      </w:r>
      <w:r>
        <w:rPr>
          <w:lang w:eastAsia="en-US"/>
        </w:rPr>
        <w:t>'</w:t>
      </w:r>
      <w:r w:rsidRPr="005B48FB">
        <w:rPr>
          <w:lang w:eastAsia="en-US"/>
        </w:rPr>
        <w:t xml:space="preserve"> zonder meer het Rijk </w:t>
      </w:r>
      <w:r>
        <w:rPr>
          <w:lang w:eastAsia="en-US"/>
        </w:rPr>
        <w:t xml:space="preserve">van </w:t>
      </w:r>
      <w:r w:rsidRPr="005B48FB">
        <w:rPr>
          <w:lang w:eastAsia="en-US"/>
        </w:rPr>
        <w:t>God is, en de zelfstandige Staat het rijk des duivels .... Want er zijn in geen</w:t>
      </w:r>
      <w:r>
        <w:rPr>
          <w:lang w:eastAsia="en-US"/>
        </w:rPr>
        <w:t xml:space="preserve"> </w:t>
      </w:r>
      <w:r w:rsidRPr="005B48FB">
        <w:rPr>
          <w:lang w:eastAsia="en-US"/>
        </w:rPr>
        <w:t xml:space="preserve">geval twee Steden, twee Rijken, twee Huizen </w:t>
      </w:r>
      <w:r>
        <w:rPr>
          <w:lang w:eastAsia="en-US"/>
        </w:rPr>
        <w:t xml:space="preserve">van </w:t>
      </w:r>
      <w:r w:rsidRPr="005B48FB">
        <w:rPr>
          <w:lang w:eastAsia="en-US"/>
        </w:rPr>
        <w:t xml:space="preserve">God. Derhalve is het Rijk </w:t>
      </w:r>
      <w:r>
        <w:rPr>
          <w:lang w:eastAsia="en-US"/>
        </w:rPr>
        <w:t xml:space="preserve">van </w:t>
      </w:r>
      <w:r w:rsidRPr="005B48FB">
        <w:rPr>
          <w:lang w:eastAsia="en-US"/>
        </w:rPr>
        <w:t xml:space="preserve">God de Kerk. En verrukt over de autoriteit </w:t>
      </w:r>
      <w:r>
        <w:rPr>
          <w:lang w:eastAsia="en-US"/>
        </w:rPr>
        <w:t xml:space="preserve">van </w:t>
      </w:r>
      <w:r w:rsidRPr="005B48FB">
        <w:rPr>
          <w:lang w:eastAsia="en-US"/>
        </w:rPr>
        <w:t>de Kerk en haar overwinning over de wereld, tegelijk diep getroffen door de ineenstorting van het Rom</w:t>
      </w:r>
      <w:r>
        <w:rPr>
          <w:lang w:eastAsia="en-US"/>
        </w:rPr>
        <w:t>eins</w:t>
      </w:r>
      <w:r w:rsidRPr="005B48FB">
        <w:rPr>
          <w:lang w:eastAsia="en-US"/>
        </w:rPr>
        <w:t xml:space="preserve">e </w:t>
      </w:r>
      <w:r>
        <w:rPr>
          <w:lang w:eastAsia="en-US"/>
        </w:rPr>
        <w:t>wereldrijk</w:t>
      </w:r>
      <w:r w:rsidRPr="005B48FB">
        <w:rPr>
          <w:lang w:eastAsia="en-US"/>
        </w:rPr>
        <w:t xml:space="preserve">, dat zijn innerlijke en uiterlijke steun klaarblijkelijk nog slechts had in de Kerk, heeft Augustinus in de tegenwoordige periode, d.i. in de Kerkgeschiedenis, </w:t>
      </w:r>
      <w:r>
        <w:rPr>
          <w:lang w:eastAsia="en-US"/>
        </w:rPr>
        <w:t>'</w:t>
      </w:r>
      <w:r w:rsidRPr="005B48FB">
        <w:rPr>
          <w:lang w:eastAsia="en-US"/>
        </w:rPr>
        <w:t xml:space="preserve">het </w:t>
      </w:r>
      <w:r>
        <w:rPr>
          <w:lang w:eastAsia="en-US"/>
        </w:rPr>
        <w:t>Duizendjarig</w:t>
      </w:r>
      <w:r w:rsidRPr="005B48FB">
        <w:rPr>
          <w:lang w:eastAsia="en-US"/>
        </w:rPr>
        <w:t xml:space="preserve"> rijk</w:t>
      </w:r>
      <w:r>
        <w:rPr>
          <w:lang w:eastAsia="en-US"/>
        </w:rPr>
        <w:t>'</w:t>
      </w:r>
      <w:r w:rsidRPr="005B48FB">
        <w:rPr>
          <w:lang w:eastAsia="en-US"/>
        </w:rPr>
        <w:t xml:space="preserve"> gezien, dat Johannes verkondigd had (de Civit. Dei XX). Daarmede heeft hij de Latijnse Kerk in betrekking tot het vroegere chiliasme van gedachte doen veranderen, zonder dit echter volkomen te kunnen ver</w:t>
      </w:r>
      <w:r>
        <w:rPr>
          <w:lang w:eastAsia="en-US"/>
        </w:rPr>
        <w:t>dr</w:t>
      </w:r>
      <w:r w:rsidRPr="005B48FB">
        <w:rPr>
          <w:lang w:eastAsia="en-US"/>
        </w:rPr>
        <w:t>ingen.</w:t>
      </w:r>
      <w:r>
        <w:rPr>
          <w:lang w:eastAsia="en-US"/>
        </w:rPr>
        <w:t>'</w:t>
      </w:r>
      <w:r w:rsidRPr="005B48FB">
        <w:rPr>
          <w:lang w:eastAsia="en-US"/>
        </w:rPr>
        <w:t xml:space="preserve"> In een noot voegt Harnack er bij</w:t>
      </w:r>
      <w:r>
        <w:rPr>
          <w:lang w:eastAsia="en-US"/>
        </w:rPr>
        <w:t>:</w:t>
      </w:r>
      <w:r w:rsidRPr="005B48FB">
        <w:rPr>
          <w:lang w:eastAsia="en-US"/>
        </w:rPr>
        <w:t xml:space="preserve"> </w:t>
      </w:r>
      <w:r>
        <w:rPr>
          <w:lang w:eastAsia="en-US"/>
        </w:rPr>
        <w:t>'</w:t>
      </w:r>
      <w:r w:rsidRPr="005B48FB">
        <w:rPr>
          <w:lang w:eastAsia="en-US"/>
        </w:rPr>
        <w:t>Hoe ver hij daarin is gegaan, blijkt duidelijk uit zijn 20e boek, waarin hij niet weinige plaatsen, die kennelijk be</w:t>
      </w:r>
      <w:r w:rsidRPr="005B48FB">
        <w:rPr>
          <w:lang w:eastAsia="en-US"/>
        </w:rPr>
        <w:softHyphen/>
        <w:t>trekking hebben op de wederkomst van Christus, op</w:t>
      </w:r>
      <w:r>
        <w:rPr>
          <w:lang w:eastAsia="en-US"/>
        </w:rPr>
        <w:t xml:space="preserve"> de </w:t>
      </w:r>
      <w:r w:rsidRPr="005B48FB">
        <w:rPr>
          <w:lang w:eastAsia="en-US"/>
        </w:rPr>
        <w:t>tegen</w:t>
      </w:r>
      <w:r w:rsidRPr="005B48FB">
        <w:rPr>
          <w:lang w:eastAsia="en-US"/>
        </w:rPr>
        <w:softHyphen/>
        <w:t>woordige tijd als reeds vervuld toepast.</w:t>
      </w:r>
      <w:r>
        <w:rPr>
          <w:lang w:eastAsia="en-US"/>
        </w:rPr>
        <w:t>'</w:t>
      </w:r>
    </w:p>
    <w:p w:rsidR="004323A4" w:rsidRPr="005B48FB" w:rsidRDefault="004323A4" w:rsidP="004323A4">
      <w:pPr>
        <w:jc w:val="both"/>
        <w:rPr>
          <w:lang w:eastAsia="en-US"/>
        </w:rPr>
      </w:pPr>
      <w:r w:rsidRPr="005B48FB">
        <w:rPr>
          <w:lang w:eastAsia="en-US"/>
        </w:rPr>
        <w:t>Zo komt hij tot de consequentie, die Augustinus' opvatting mee</w:t>
      </w:r>
      <w:r w:rsidRPr="005B48FB">
        <w:rPr>
          <w:lang w:eastAsia="en-US"/>
        </w:rPr>
        <w:softHyphen/>
        <w:t xml:space="preserve">brengt: </w:t>
      </w:r>
      <w:r>
        <w:rPr>
          <w:lang w:eastAsia="en-US"/>
        </w:rPr>
        <w:t>'</w:t>
      </w:r>
      <w:r w:rsidRPr="005B48FB">
        <w:rPr>
          <w:lang w:eastAsia="en-US"/>
        </w:rPr>
        <w:t xml:space="preserve">Stond het eenmaal vast, dat het </w:t>
      </w:r>
      <w:r>
        <w:rPr>
          <w:lang w:eastAsia="en-US"/>
        </w:rPr>
        <w:t>Duizendjarig</w:t>
      </w:r>
      <w:r w:rsidRPr="005B48FB">
        <w:rPr>
          <w:lang w:eastAsia="en-US"/>
        </w:rPr>
        <w:t xml:space="preserve"> rijk reeds gekomen was,</w:t>
      </w:r>
      <w:r>
        <w:rPr>
          <w:lang w:eastAsia="en-US"/>
        </w:rPr>
        <w:t xml:space="preserve"> </w:t>
      </w:r>
      <w:r w:rsidRPr="00270AC6">
        <w:rPr>
          <w:i/>
          <w:lang w:eastAsia="en-US"/>
        </w:rPr>
        <w:t>zo was daarmede de Kerk op de troon van de wereld</w:t>
      </w:r>
      <w:r w:rsidRPr="00270AC6">
        <w:rPr>
          <w:i/>
          <w:lang w:eastAsia="en-US"/>
        </w:rPr>
        <w:softHyphen/>
        <w:t>heerschappij verheven</w:t>
      </w:r>
      <w:r>
        <w:rPr>
          <w:rStyle w:val="FootnoteReference"/>
          <w:lang w:eastAsia="en-US"/>
        </w:rPr>
        <w:footnoteReference w:id="254"/>
      </w:r>
      <w:r w:rsidRPr="005B48FB">
        <w:rPr>
          <w:lang w:eastAsia="en-US"/>
        </w:rPr>
        <w:t xml:space="preserve">; want dit rijk is een rijk </w:t>
      </w:r>
      <w:r>
        <w:rPr>
          <w:lang w:eastAsia="en-US"/>
        </w:rPr>
        <w:t>van de</w:t>
      </w:r>
      <w:r w:rsidRPr="005B48FB">
        <w:rPr>
          <w:lang w:eastAsia="en-US"/>
        </w:rPr>
        <w:t xml:space="preserve"> </w:t>
      </w:r>
      <w:r w:rsidRPr="00270AC6">
        <w:rPr>
          <w:i/>
          <w:lang w:eastAsia="en-US"/>
        </w:rPr>
        <w:t>heerschappij</w:t>
      </w:r>
      <w:r>
        <w:rPr>
          <w:rStyle w:val="FootnoteReference"/>
          <w:lang w:eastAsia="en-US"/>
        </w:rPr>
        <w:footnoteReference w:id="255"/>
      </w:r>
      <w:r w:rsidRPr="005B48FB">
        <w:rPr>
          <w:lang w:eastAsia="en-US"/>
        </w:rPr>
        <w:t xml:space="preserve"> </w:t>
      </w:r>
      <w:r>
        <w:rPr>
          <w:lang w:eastAsia="en-US"/>
        </w:rPr>
        <w:t>van</w:t>
      </w:r>
      <w:r w:rsidRPr="005B48FB">
        <w:rPr>
          <w:lang w:eastAsia="en-US"/>
        </w:rPr>
        <w:t xml:space="preserve"> Christ</w:t>
      </w:r>
      <w:r>
        <w:rPr>
          <w:lang w:eastAsia="en-US"/>
        </w:rPr>
        <w:t>us</w:t>
      </w:r>
      <w:r w:rsidRPr="005B48FB">
        <w:rPr>
          <w:lang w:eastAsia="en-US"/>
        </w:rPr>
        <w:t xml:space="preserve">. </w:t>
      </w:r>
      <w:r w:rsidRPr="00270AC6">
        <w:rPr>
          <w:i/>
          <w:lang w:eastAsia="en-US"/>
        </w:rPr>
        <w:t>Christus regeert echter tegenwoordig slechts door de Kerk</w:t>
      </w:r>
      <w:r w:rsidRPr="00270AC6">
        <w:rPr>
          <w:rStyle w:val="FootnoteReference"/>
          <w:lang w:eastAsia="en-US"/>
        </w:rPr>
        <w:footnoteReference w:id="256"/>
      </w:r>
      <w:r w:rsidRPr="005B48FB">
        <w:rPr>
          <w:lang w:eastAsia="en-US"/>
        </w:rPr>
        <w:t xml:space="preserve">. </w:t>
      </w:r>
      <w:r w:rsidRPr="00270AC6">
        <w:rPr>
          <w:i/>
          <w:lang w:eastAsia="en-US"/>
        </w:rPr>
        <w:t>Augustinus vond de vervulling van Openbaring 20:</w:t>
      </w:r>
      <w:smartTag w:uri="urn:schemas-microsoft-com:office:smarttags" w:element="metricconverter">
        <w:smartTagPr>
          <w:attr w:name="ProductID" w:val="4 in"/>
        </w:smartTagPr>
        <w:r w:rsidRPr="00270AC6">
          <w:rPr>
            <w:i/>
            <w:lang w:eastAsia="en-US"/>
          </w:rPr>
          <w:t>4 in</w:t>
        </w:r>
      </w:smartTag>
      <w:r w:rsidRPr="00270AC6">
        <w:rPr>
          <w:i/>
          <w:lang w:eastAsia="en-US"/>
        </w:rPr>
        <w:t xml:space="preserve"> de Kerkelijke overheden, die de macht van de bindings- en ontbindingssleutelen be</w:t>
      </w:r>
      <w:r w:rsidRPr="00270AC6">
        <w:rPr>
          <w:i/>
          <w:lang w:eastAsia="en-US"/>
        </w:rPr>
        <w:softHyphen/>
        <w:t>zitten, alzo in de Clerus.</w:t>
      </w:r>
      <w:r w:rsidRPr="005B48FB">
        <w:rPr>
          <w:lang w:eastAsia="en-US"/>
        </w:rPr>
        <w:t xml:space="preserve"> (XX, 9).</w:t>
      </w:r>
      <w:r>
        <w:rPr>
          <w:lang w:eastAsia="en-US"/>
        </w:rPr>
        <w:t>'</w:t>
      </w:r>
      <w:r>
        <w:rPr>
          <w:rStyle w:val="FootnoteReference"/>
          <w:lang w:eastAsia="en-US"/>
        </w:rPr>
        <w:footnoteReference w:id="257"/>
      </w:r>
    </w:p>
    <w:p w:rsidR="004323A4" w:rsidRPr="005B48FB" w:rsidRDefault="004323A4" w:rsidP="004323A4">
      <w:pPr>
        <w:jc w:val="both"/>
        <w:rPr>
          <w:lang w:eastAsia="en-US"/>
        </w:rPr>
      </w:pPr>
      <w:r w:rsidRPr="005B48FB">
        <w:rPr>
          <w:lang w:eastAsia="en-US"/>
        </w:rPr>
        <w:t>We willen nog één getuige laten spreken</w:t>
      </w:r>
      <w:r>
        <w:rPr>
          <w:lang w:eastAsia="en-US"/>
        </w:rPr>
        <w:t>:</w:t>
      </w:r>
      <w:r w:rsidRPr="005B48FB">
        <w:rPr>
          <w:lang w:eastAsia="en-US"/>
        </w:rPr>
        <w:t xml:space="preserve"> </w:t>
      </w:r>
      <w:r>
        <w:rPr>
          <w:lang w:eastAsia="en-US"/>
        </w:rPr>
        <w:t>'</w:t>
      </w:r>
      <w:r w:rsidRPr="005B48FB">
        <w:rPr>
          <w:lang w:eastAsia="en-US"/>
        </w:rPr>
        <w:t xml:space="preserve">Het zwaartepunt werd van de komende verlossing in het Koninkrijk </w:t>
      </w:r>
      <w:r>
        <w:rPr>
          <w:lang w:eastAsia="en-US"/>
        </w:rPr>
        <w:t xml:space="preserve">van </w:t>
      </w:r>
      <w:r w:rsidRPr="005B48FB">
        <w:rPr>
          <w:lang w:eastAsia="en-US"/>
        </w:rPr>
        <w:t>God naar de verlossing, die is geschied speciaal in</w:t>
      </w:r>
      <w:r>
        <w:rPr>
          <w:lang w:eastAsia="en-US"/>
        </w:rPr>
        <w:t xml:space="preserve"> de </w:t>
      </w:r>
      <w:r w:rsidRPr="005B48FB">
        <w:rPr>
          <w:lang w:eastAsia="en-US"/>
        </w:rPr>
        <w:t>zoendood van Christus, verlegd. De kerk wordt heilsinstituut, dat door de meded</w:t>
      </w:r>
      <w:r>
        <w:rPr>
          <w:lang w:eastAsia="en-US"/>
        </w:rPr>
        <w:t>eli</w:t>
      </w:r>
      <w:r w:rsidRPr="005B48FB">
        <w:rPr>
          <w:lang w:eastAsia="en-US"/>
        </w:rPr>
        <w:t xml:space="preserve">ng </w:t>
      </w:r>
      <w:r>
        <w:rPr>
          <w:lang w:eastAsia="en-US"/>
        </w:rPr>
        <w:t xml:space="preserve">van </w:t>
      </w:r>
      <w:r w:rsidRPr="005B48FB">
        <w:rPr>
          <w:lang w:eastAsia="en-US"/>
        </w:rPr>
        <w:t>de boven</w:t>
      </w:r>
      <w:r w:rsidRPr="005B48FB">
        <w:rPr>
          <w:lang w:eastAsia="en-US"/>
        </w:rPr>
        <w:softHyphen/>
        <w:t xml:space="preserve">natuurlijke </w:t>
      </w:r>
      <w:r>
        <w:rPr>
          <w:lang w:eastAsia="en-US"/>
        </w:rPr>
        <w:t>g</w:t>
      </w:r>
      <w:r w:rsidRPr="005B48FB">
        <w:rPr>
          <w:lang w:eastAsia="en-US"/>
        </w:rPr>
        <w:t>enaden verlost. De eschatologische verwachting ver</w:t>
      </w:r>
      <w:r w:rsidRPr="005B48FB">
        <w:rPr>
          <w:lang w:eastAsia="en-US"/>
        </w:rPr>
        <w:softHyphen/>
        <w:t>zwakte. De kerk werd het koninkrijk Gods (civitas Deï) op aarde. Het is vooral, gelijk bekend is, Augustinus, die deze opvatting ver</w:t>
      </w:r>
      <w:r w:rsidRPr="005B48FB">
        <w:rPr>
          <w:lang w:eastAsia="en-US"/>
        </w:rPr>
        <w:softHyphen/>
        <w:t>dedigt en ingang doet vinden.</w:t>
      </w:r>
      <w:r>
        <w:rPr>
          <w:lang w:eastAsia="en-US"/>
        </w:rPr>
        <w:t>'</w:t>
      </w:r>
      <w:r>
        <w:rPr>
          <w:rStyle w:val="FootnoteReference"/>
          <w:lang w:eastAsia="en-US"/>
        </w:rPr>
        <w:footnoteReference w:id="258"/>
      </w:r>
    </w:p>
    <w:p w:rsidR="004323A4" w:rsidRPr="005B48FB" w:rsidRDefault="004323A4" w:rsidP="004323A4">
      <w:pPr>
        <w:jc w:val="both"/>
        <w:rPr>
          <w:lang w:eastAsia="en-US"/>
        </w:rPr>
      </w:pPr>
      <w:r w:rsidRPr="005B48FB">
        <w:rPr>
          <w:lang w:eastAsia="en-US"/>
        </w:rPr>
        <w:t>Maar, werpt men tegen, Augustinus heeft dan toch zeker voor zijn standpunt wel goede gronden?</w:t>
      </w:r>
      <w:r>
        <w:rPr>
          <w:lang w:eastAsia="en-US"/>
        </w:rPr>
        <w:t xml:space="preserve"> we </w:t>
      </w:r>
      <w:r w:rsidRPr="005B48FB">
        <w:rPr>
          <w:lang w:eastAsia="en-US"/>
        </w:rPr>
        <w:t>hebben ons, eerlijk gezegd, met diezelfde gedachte aan de bestud</w:t>
      </w:r>
      <w:r>
        <w:rPr>
          <w:lang w:eastAsia="en-US"/>
        </w:rPr>
        <w:t>eri</w:t>
      </w:r>
      <w:r w:rsidRPr="005B48FB">
        <w:rPr>
          <w:lang w:eastAsia="en-US"/>
        </w:rPr>
        <w:t>ng van zijn werken gezet</w:t>
      </w:r>
      <w:r>
        <w:rPr>
          <w:lang w:eastAsia="en-US"/>
        </w:rPr>
        <w:t xml:space="preserve">. Maar </w:t>
      </w:r>
      <w:r w:rsidRPr="005B48FB">
        <w:rPr>
          <w:lang w:eastAsia="en-US"/>
        </w:rPr>
        <w:t>hoezeer werden</w:t>
      </w:r>
      <w:r>
        <w:rPr>
          <w:lang w:eastAsia="en-US"/>
        </w:rPr>
        <w:t xml:space="preserve"> we </w:t>
      </w:r>
      <w:r w:rsidRPr="005B48FB">
        <w:rPr>
          <w:lang w:eastAsia="en-US"/>
        </w:rPr>
        <w:t xml:space="preserve">teleurgesteld. </w:t>
      </w:r>
      <w:r>
        <w:rPr>
          <w:lang w:eastAsia="en-US"/>
        </w:rPr>
        <w:t>Zoal</w:t>
      </w:r>
      <w:r w:rsidRPr="005B48FB">
        <w:rPr>
          <w:lang w:eastAsia="en-US"/>
        </w:rPr>
        <w:t>s</w:t>
      </w:r>
      <w:r>
        <w:rPr>
          <w:lang w:eastAsia="en-US"/>
        </w:rPr>
        <w:t xml:space="preserve"> we </w:t>
      </w:r>
      <w:r w:rsidRPr="005B48FB">
        <w:rPr>
          <w:lang w:eastAsia="en-US"/>
        </w:rPr>
        <w:t xml:space="preserve">ons bij andere geschriften van hem hebben verwonderd over de genadegaven, die God hem heeft verleend; </w:t>
      </w:r>
      <w:r>
        <w:rPr>
          <w:lang w:eastAsia="en-US"/>
        </w:rPr>
        <w:t>zoal</w:t>
      </w:r>
      <w:r w:rsidRPr="005B48FB">
        <w:rPr>
          <w:lang w:eastAsia="en-US"/>
        </w:rPr>
        <w:t xml:space="preserve">s zijn </w:t>
      </w:r>
      <w:r>
        <w:rPr>
          <w:lang w:eastAsia="en-US"/>
        </w:rPr>
        <w:t>'</w:t>
      </w:r>
      <w:r w:rsidRPr="005B48FB">
        <w:rPr>
          <w:lang w:eastAsia="en-US"/>
        </w:rPr>
        <w:t>Confessiones</w:t>
      </w:r>
      <w:r>
        <w:rPr>
          <w:lang w:eastAsia="en-US"/>
        </w:rPr>
        <w:t>'</w:t>
      </w:r>
      <w:r w:rsidRPr="005B48FB">
        <w:rPr>
          <w:lang w:eastAsia="en-US"/>
        </w:rPr>
        <w:t xml:space="preserve"> ons nog dikwijls stichting schenken,</w:t>
      </w:r>
      <w:r>
        <w:rPr>
          <w:lang w:eastAsia="en-US"/>
        </w:rPr>
        <w:t xml:space="preserve"> zo </w:t>
      </w:r>
      <w:r w:rsidRPr="005B48FB">
        <w:rPr>
          <w:lang w:eastAsia="en-US"/>
        </w:rPr>
        <w:t>hebben</w:t>
      </w:r>
      <w:r>
        <w:rPr>
          <w:lang w:eastAsia="en-US"/>
        </w:rPr>
        <w:t xml:space="preserve"> we </w:t>
      </w:r>
      <w:r w:rsidRPr="005B48FB">
        <w:rPr>
          <w:lang w:eastAsia="en-US"/>
        </w:rPr>
        <w:t>ons hier verbaasd en</w:t>
      </w:r>
      <w:r>
        <w:rPr>
          <w:lang w:eastAsia="en-US"/>
        </w:rPr>
        <w:t xml:space="preserve"> </w:t>
      </w:r>
      <w:r w:rsidRPr="005B48FB">
        <w:rPr>
          <w:lang w:eastAsia="en-US"/>
        </w:rPr>
        <w:t xml:space="preserve">verontwaardigd over de lichtvaardigheid, waarmee hij het klare woord </w:t>
      </w:r>
      <w:r>
        <w:rPr>
          <w:lang w:eastAsia="en-US"/>
        </w:rPr>
        <w:t>van de Heilige Schrift</w:t>
      </w:r>
      <w:r w:rsidRPr="005B48FB">
        <w:rPr>
          <w:lang w:eastAsia="en-US"/>
        </w:rPr>
        <w:t xml:space="preserve"> durft verbuigen naar zijn eenmaal voorop</w:t>
      </w:r>
      <w:r w:rsidRPr="005B48FB">
        <w:rPr>
          <w:lang w:eastAsia="en-US"/>
        </w:rPr>
        <w:softHyphen/>
        <w:t>gezette, van buiten af aan de Schrift op</w:t>
      </w:r>
      <w:r>
        <w:rPr>
          <w:lang w:eastAsia="en-US"/>
        </w:rPr>
        <w:t>gedron</w:t>
      </w:r>
      <w:r w:rsidRPr="005B48FB">
        <w:rPr>
          <w:lang w:eastAsia="en-US"/>
        </w:rPr>
        <w:t>gen, maar haar intens vreemd blijvende stelling</w:t>
      </w:r>
      <w:r>
        <w:rPr>
          <w:lang w:eastAsia="en-US"/>
        </w:rPr>
        <w:t>:</w:t>
      </w:r>
      <w:r w:rsidRPr="005B48FB">
        <w:rPr>
          <w:lang w:eastAsia="en-US"/>
        </w:rPr>
        <w:t xml:space="preserve"> wij, Gemeente uit de volken, zijn nu Israël, en alle profetieën aangaande Israël gelden van en voor ons.</w:t>
      </w:r>
    </w:p>
    <w:p w:rsidR="004323A4" w:rsidRPr="005B48FB" w:rsidRDefault="004323A4" w:rsidP="004323A4">
      <w:pPr>
        <w:jc w:val="both"/>
        <w:rPr>
          <w:lang w:eastAsia="en-US"/>
        </w:rPr>
      </w:pPr>
      <w:r w:rsidRPr="005B48FB">
        <w:rPr>
          <w:lang w:eastAsia="en-US"/>
        </w:rPr>
        <w:t xml:space="preserve">Dat deze stelling des ondanks </w:t>
      </w:r>
      <w:r>
        <w:rPr>
          <w:lang w:eastAsia="en-US"/>
        </w:rPr>
        <w:t>weldra</w:t>
      </w:r>
      <w:r w:rsidRPr="005B48FB">
        <w:rPr>
          <w:lang w:eastAsia="en-US"/>
        </w:rPr>
        <w:t xml:space="preserve"> algemeen met enthousiasme werd aanvaard, kan alleen verklaard worden uit twee oorzaken:</w:t>
      </w:r>
    </w:p>
    <w:p w:rsidR="004323A4" w:rsidRPr="005B48FB" w:rsidRDefault="004323A4" w:rsidP="004323A4">
      <w:pPr>
        <w:jc w:val="both"/>
        <w:rPr>
          <w:lang w:eastAsia="en-US"/>
        </w:rPr>
      </w:pPr>
      <w:r>
        <w:rPr>
          <w:lang w:eastAsia="en-US"/>
        </w:rPr>
        <w:t>1</w:t>
      </w:r>
      <w:r w:rsidRPr="005B48FB">
        <w:rPr>
          <w:lang w:eastAsia="en-US"/>
        </w:rPr>
        <w:t>e. de Geest</w:t>
      </w:r>
      <w:r>
        <w:rPr>
          <w:lang w:eastAsia="en-US"/>
        </w:rPr>
        <w:t xml:space="preserve"> des Heeren</w:t>
      </w:r>
      <w:r w:rsidRPr="005B48FB">
        <w:rPr>
          <w:lang w:eastAsia="en-US"/>
        </w:rPr>
        <w:t xml:space="preserve"> was van de Kerk reeds zeer aan het wijken. Dát hadden de Montanisten, die overigens spoedig doorvloeiden, niet</w:t>
      </w:r>
      <w:r>
        <w:rPr>
          <w:lang w:eastAsia="en-US"/>
        </w:rPr>
        <w:t xml:space="preserve"> zo </w:t>
      </w:r>
      <w:r w:rsidRPr="005B48FB">
        <w:rPr>
          <w:lang w:eastAsia="en-US"/>
        </w:rPr>
        <w:t xml:space="preserve">mis, en dat is uit het verloop </w:t>
      </w:r>
      <w:r>
        <w:rPr>
          <w:lang w:eastAsia="en-US"/>
        </w:rPr>
        <w:t xml:space="preserve">van </w:t>
      </w:r>
      <w:r w:rsidRPr="005B48FB">
        <w:rPr>
          <w:lang w:eastAsia="en-US"/>
        </w:rPr>
        <w:t xml:space="preserve">de Kerkgeschiedenis van Augustinus tot de Hervorming wel gebleken. Dat mocht wel wat meer worden bedacht. Of wordt </w:t>
      </w:r>
      <w:r>
        <w:rPr>
          <w:lang w:eastAsia="en-US"/>
        </w:rPr>
        <w:t>'</w:t>
      </w:r>
      <w:r w:rsidRPr="005B48FB">
        <w:rPr>
          <w:lang w:eastAsia="en-US"/>
        </w:rPr>
        <w:t>de boom niet uit zijn vrucht gekend?</w:t>
      </w:r>
      <w:r>
        <w:rPr>
          <w:lang w:eastAsia="en-US"/>
        </w:rPr>
        <w:t>'</w:t>
      </w:r>
    </w:p>
    <w:p w:rsidR="004323A4" w:rsidRPr="005B48FB" w:rsidRDefault="004323A4" w:rsidP="004323A4">
      <w:pPr>
        <w:jc w:val="both"/>
        <w:rPr>
          <w:lang w:eastAsia="en-US"/>
        </w:rPr>
      </w:pPr>
      <w:r w:rsidRPr="005B48FB">
        <w:rPr>
          <w:lang w:eastAsia="en-US"/>
        </w:rPr>
        <w:t>Als de Kerkbeschouwing van Augustinus de ware is geweest, hoe is het dan te verklaren, dat juist de aanvaarding van deze over de Kerk voor eeuwen</w:t>
      </w:r>
      <w:r>
        <w:rPr>
          <w:lang w:eastAsia="en-US"/>
        </w:rPr>
        <w:t xml:space="preserve"> de </w:t>
      </w:r>
      <w:r w:rsidRPr="005B48FB">
        <w:rPr>
          <w:lang w:eastAsia="en-US"/>
        </w:rPr>
        <w:t>dood heeft gebracht? De Heilige Geest onthield haar Zijn Goddelijke sanctie, om Zijn Tempel te nemen in die mystieke zielen (anders dan mysticistische), wier namen en geschriften nog bij alle ware gel</w:t>
      </w:r>
      <w:r>
        <w:rPr>
          <w:lang w:eastAsia="en-US"/>
        </w:rPr>
        <w:t>ovi</w:t>
      </w:r>
      <w:r w:rsidRPr="005B48FB">
        <w:rPr>
          <w:lang w:eastAsia="en-US"/>
        </w:rPr>
        <w:t>gen</w:t>
      </w:r>
      <w:r>
        <w:rPr>
          <w:lang w:eastAsia="en-US"/>
        </w:rPr>
        <w:t xml:space="preserve"> zo </w:t>
      </w:r>
      <w:r w:rsidRPr="005B48FB">
        <w:rPr>
          <w:lang w:eastAsia="en-US"/>
        </w:rPr>
        <w:t xml:space="preserve">geliefd zijn, en die dikwijls in de eenzaamheid, soms achter kloostermuren, </w:t>
      </w:r>
      <w:r>
        <w:rPr>
          <w:lang w:eastAsia="en-US"/>
        </w:rPr>
        <w:t>zoal</w:t>
      </w:r>
      <w:r w:rsidRPr="005B48FB">
        <w:rPr>
          <w:lang w:eastAsia="en-US"/>
        </w:rPr>
        <w:t xml:space="preserve">s Bernard van Clairvaux en Thomas á Kempis, gingen zoeken, wat in de </w:t>
      </w:r>
      <w:r>
        <w:rPr>
          <w:lang w:eastAsia="en-US"/>
        </w:rPr>
        <w:t>officiële</w:t>
      </w:r>
      <w:r w:rsidRPr="005B48FB">
        <w:rPr>
          <w:lang w:eastAsia="en-US"/>
        </w:rPr>
        <w:t xml:space="preserve"> Kerk bijna niet meer te vinden was.</w:t>
      </w:r>
    </w:p>
    <w:p w:rsidR="004323A4" w:rsidRPr="005B48FB" w:rsidRDefault="004323A4" w:rsidP="004323A4">
      <w:pPr>
        <w:jc w:val="both"/>
        <w:rPr>
          <w:lang w:eastAsia="en-US"/>
        </w:rPr>
      </w:pPr>
      <w:r w:rsidRPr="005B48FB">
        <w:rPr>
          <w:lang w:eastAsia="en-US"/>
        </w:rPr>
        <w:t xml:space="preserve">En in zulke tijden komt altijd het Rabbinisme op, </w:t>
      </w:r>
      <w:r>
        <w:rPr>
          <w:lang w:eastAsia="en-US"/>
        </w:rPr>
        <w:t>zoals</w:t>
      </w:r>
      <w:r w:rsidRPr="005B48FB">
        <w:rPr>
          <w:lang w:eastAsia="en-US"/>
        </w:rPr>
        <w:t xml:space="preserve"> we dit ten tijde van Jezus' omwandeling vinden in de Kerk </w:t>
      </w:r>
      <w:r>
        <w:rPr>
          <w:lang w:eastAsia="en-US"/>
        </w:rPr>
        <w:t>van het Oude</w:t>
      </w:r>
      <w:r w:rsidRPr="005B48FB">
        <w:rPr>
          <w:lang w:eastAsia="en-US"/>
        </w:rPr>
        <w:t xml:space="preserve"> Ver</w:t>
      </w:r>
      <w:r w:rsidRPr="005B48FB">
        <w:rPr>
          <w:lang w:eastAsia="en-US"/>
        </w:rPr>
        <w:softHyphen/>
        <w:t>bond, en dat op het</w:t>
      </w:r>
      <w:r>
        <w:rPr>
          <w:lang w:eastAsia="en-US"/>
        </w:rPr>
        <w:t xml:space="preserve"> oge</w:t>
      </w:r>
      <w:r w:rsidRPr="005B48FB">
        <w:rPr>
          <w:lang w:eastAsia="en-US"/>
        </w:rPr>
        <w:t>nblik, als een niet te verwaarl</w:t>
      </w:r>
      <w:r>
        <w:rPr>
          <w:lang w:eastAsia="en-US"/>
        </w:rPr>
        <w:t>oze</w:t>
      </w:r>
      <w:r w:rsidRPr="005B48FB">
        <w:rPr>
          <w:lang w:eastAsia="en-US"/>
        </w:rPr>
        <w:t>n t</w:t>
      </w:r>
      <w:r>
        <w:rPr>
          <w:lang w:eastAsia="en-US"/>
        </w:rPr>
        <w:t>eke</w:t>
      </w:r>
      <w:r w:rsidRPr="005B48FB">
        <w:rPr>
          <w:lang w:eastAsia="en-US"/>
        </w:rPr>
        <w:t xml:space="preserve">n </w:t>
      </w:r>
      <w:r>
        <w:rPr>
          <w:lang w:eastAsia="en-US"/>
        </w:rPr>
        <w:t xml:space="preserve">van </w:t>
      </w:r>
      <w:r w:rsidRPr="005B48FB">
        <w:rPr>
          <w:lang w:eastAsia="en-US"/>
        </w:rPr>
        <w:t xml:space="preserve">de tijd, bezig is de Kerk </w:t>
      </w:r>
      <w:r>
        <w:rPr>
          <w:lang w:eastAsia="en-US"/>
        </w:rPr>
        <w:t>van het Nieuwe</w:t>
      </w:r>
      <w:r w:rsidRPr="005B48FB">
        <w:rPr>
          <w:lang w:eastAsia="en-US"/>
        </w:rPr>
        <w:t xml:space="preserve"> Verbond met veruit</w:t>
      </w:r>
      <w:r w:rsidRPr="005B48FB">
        <w:rPr>
          <w:lang w:eastAsia="en-US"/>
        </w:rPr>
        <w:softHyphen/>
        <w:t>wendiging, die er altijd mee gepaard gaat, te be</w:t>
      </w:r>
      <w:r>
        <w:rPr>
          <w:lang w:eastAsia="en-US"/>
        </w:rPr>
        <w:t>dr</w:t>
      </w:r>
      <w:r w:rsidRPr="005B48FB">
        <w:rPr>
          <w:lang w:eastAsia="en-US"/>
        </w:rPr>
        <w:t>eigen</w:t>
      </w:r>
      <w:r>
        <w:rPr>
          <w:lang w:eastAsia="en-US"/>
        </w:rPr>
        <w:t>. We</w:t>
      </w:r>
      <w:r w:rsidRPr="005B48FB">
        <w:rPr>
          <w:lang w:eastAsia="en-US"/>
        </w:rPr>
        <w:t>lnu</w:t>
      </w:r>
      <w:r>
        <w:rPr>
          <w:lang w:eastAsia="en-US"/>
        </w:rPr>
        <w:t>:</w:t>
      </w:r>
      <w:r w:rsidRPr="005B48FB">
        <w:rPr>
          <w:lang w:eastAsia="en-US"/>
        </w:rPr>
        <w:t xml:space="preserve"> Augustinus was </w:t>
      </w:r>
      <w:r>
        <w:rPr>
          <w:lang w:eastAsia="en-US"/>
        </w:rPr>
        <w:t>'</w:t>
      </w:r>
      <w:r w:rsidRPr="005B48FB">
        <w:rPr>
          <w:lang w:eastAsia="en-US"/>
        </w:rPr>
        <w:t>de gr</w:t>
      </w:r>
      <w:r>
        <w:rPr>
          <w:lang w:eastAsia="en-US"/>
        </w:rPr>
        <w:t>ote</w:t>
      </w:r>
      <w:r w:rsidRPr="005B48FB">
        <w:rPr>
          <w:lang w:eastAsia="en-US"/>
        </w:rPr>
        <w:t xml:space="preserve"> Rabbijn</w:t>
      </w:r>
      <w:r>
        <w:rPr>
          <w:lang w:eastAsia="en-US"/>
        </w:rPr>
        <w:t>'</w:t>
      </w:r>
      <w:r w:rsidRPr="005B48FB">
        <w:rPr>
          <w:lang w:eastAsia="en-US"/>
        </w:rPr>
        <w:t xml:space="preserve">, aan wiens woord de Kerk </w:t>
      </w:r>
      <w:r>
        <w:rPr>
          <w:lang w:eastAsia="en-US"/>
        </w:rPr>
        <w:t>weldra</w:t>
      </w:r>
      <w:r w:rsidRPr="005B48FB">
        <w:rPr>
          <w:lang w:eastAsia="en-US"/>
        </w:rPr>
        <w:t xml:space="preserve"> h</w:t>
      </w:r>
      <w:r>
        <w:rPr>
          <w:lang w:eastAsia="en-US"/>
        </w:rPr>
        <w:t>oge</w:t>
      </w:r>
      <w:r w:rsidRPr="005B48FB">
        <w:rPr>
          <w:lang w:eastAsia="en-US"/>
        </w:rPr>
        <w:t>r gezag toekende, dan aan Gods Woord zelf.</w:t>
      </w:r>
    </w:p>
    <w:p w:rsidR="004323A4" w:rsidRPr="005B48FB" w:rsidRDefault="004323A4" w:rsidP="004323A4">
      <w:pPr>
        <w:jc w:val="both"/>
        <w:rPr>
          <w:lang w:eastAsia="en-US"/>
        </w:rPr>
      </w:pPr>
      <w:r w:rsidRPr="005B48FB">
        <w:rPr>
          <w:lang w:eastAsia="en-US"/>
        </w:rPr>
        <w:t>2e. Augustinus' stelling</w:t>
      </w:r>
      <w:r>
        <w:rPr>
          <w:lang w:eastAsia="en-US"/>
        </w:rPr>
        <w:t xml:space="preserve">: we </w:t>
      </w:r>
      <w:r w:rsidRPr="005B48FB">
        <w:rPr>
          <w:lang w:eastAsia="en-US"/>
        </w:rPr>
        <w:t>zijn het Israël Gods, met al haar consequenties, was geheel naar het hart gesproken van de door Constantijn's overgang tot het Christendom</w:t>
      </w:r>
      <w:r>
        <w:rPr>
          <w:rStyle w:val="FootnoteReference"/>
          <w:lang w:eastAsia="en-US"/>
        </w:rPr>
        <w:footnoteReference w:id="259"/>
      </w:r>
      <w:r w:rsidRPr="005B48FB">
        <w:rPr>
          <w:lang w:eastAsia="en-US"/>
        </w:rPr>
        <w:t xml:space="preserve"> van </w:t>
      </w:r>
      <w:r>
        <w:rPr>
          <w:lang w:eastAsia="en-US"/>
        </w:rPr>
        <w:t>'</w:t>
      </w:r>
      <w:r w:rsidRPr="005B48FB">
        <w:rPr>
          <w:lang w:eastAsia="en-US"/>
        </w:rPr>
        <w:t>door de wereld ver</w:t>
      </w:r>
      <w:r>
        <w:rPr>
          <w:lang w:eastAsia="en-US"/>
        </w:rPr>
        <w:t>drukt</w:t>
      </w:r>
      <w:r w:rsidRPr="005B48FB">
        <w:rPr>
          <w:lang w:eastAsia="en-US"/>
        </w:rPr>
        <w:t>e</w:t>
      </w:r>
      <w:r>
        <w:rPr>
          <w:lang w:eastAsia="en-US"/>
        </w:rPr>
        <w:t>'</w:t>
      </w:r>
      <w:r w:rsidRPr="005B48FB">
        <w:rPr>
          <w:lang w:eastAsia="en-US"/>
        </w:rPr>
        <w:t xml:space="preserve"> tot </w:t>
      </w:r>
      <w:r>
        <w:rPr>
          <w:lang w:eastAsia="en-US"/>
        </w:rPr>
        <w:t>'</w:t>
      </w:r>
      <w:r w:rsidRPr="005B48FB">
        <w:rPr>
          <w:lang w:eastAsia="en-US"/>
        </w:rPr>
        <w:t>de wereld re</w:t>
      </w:r>
      <w:r>
        <w:rPr>
          <w:lang w:eastAsia="en-US"/>
        </w:rPr>
        <w:t>gere</w:t>
      </w:r>
      <w:r w:rsidRPr="005B48FB">
        <w:rPr>
          <w:lang w:eastAsia="en-US"/>
        </w:rPr>
        <w:t>nde</w:t>
      </w:r>
      <w:r>
        <w:rPr>
          <w:lang w:eastAsia="en-US"/>
        </w:rPr>
        <w:t>'</w:t>
      </w:r>
      <w:r w:rsidRPr="005B48FB">
        <w:rPr>
          <w:lang w:eastAsia="en-US"/>
        </w:rPr>
        <w:t xml:space="preserve"> maar tegelijk </w:t>
      </w:r>
      <w:r>
        <w:rPr>
          <w:lang w:eastAsia="en-US"/>
        </w:rPr>
        <w:t>'</w:t>
      </w:r>
      <w:r w:rsidRPr="005B48FB">
        <w:rPr>
          <w:lang w:eastAsia="en-US"/>
        </w:rPr>
        <w:t>met de wereld vervulde</w:t>
      </w:r>
      <w:r>
        <w:rPr>
          <w:lang w:eastAsia="en-US"/>
        </w:rPr>
        <w:t>'</w:t>
      </w:r>
      <w:r w:rsidRPr="005B48FB">
        <w:rPr>
          <w:lang w:eastAsia="en-US"/>
        </w:rPr>
        <w:t xml:space="preserve"> Kerk</w:t>
      </w:r>
      <w:r>
        <w:rPr>
          <w:lang w:eastAsia="en-US"/>
        </w:rPr>
        <w:t xml:space="preserve"> van zijn </w:t>
      </w:r>
      <w:r w:rsidRPr="005B48FB">
        <w:rPr>
          <w:lang w:eastAsia="en-US"/>
        </w:rPr>
        <w:t>dagen. In de hei</w:t>
      </w:r>
      <w:r>
        <w:rPr>
          <w:lang w:eastAsia="en-US"/>
        </w:rPr>
        <w:t>dens</w:t>
      </w:r>
      <w:r w:rsidRPr="005B48FB">
        <w:rPr>
          <w:lang w:eastAsia="en-US"/>
        </w:rPr>
        <w:t>e machten, vooral Turk en Arabier, zag Augustinus</w:t>
      </w:r>
      <w:r>
        <w:rPr>
          <w:lang w:eastAsia="en-US"/>
        </w:rPr>
        <w:t xml:space="preserve"> de </w:t>
      </w:r>
      <w:r w:rsidRPr="005B48FB">
        <w:rPr>
          <w:lang w:eastAsia="en-US"/>
        </w:rPr>
        <w:t xml:space="preserve">antichrist, die nu door Christus </w:t>
      </w:r>
      <w:r>
        <w:rPr>
          <w:lang w:eastAsia="en-US"/>
        </w:rPr>
        <w:t>-</w:t>
      </w:r>
      <w:r w:rsidRPr="005B48FB">
        <w:rPr>
          <w:lang w:eastAsia="en-US"/>
        </w:rPr>
        <w:t xml:space="preserve"> N. B. door een man als Constantijn .... dat was dan de luisterrijke openbaring van</w:t>
      </w:r>
      <w:r>
        <w:rPr>
          <w:lang w:eastAsia="en-US"/>
        </w:rPr>
        <w:t xml:space="preserve"> de </w:t>
      </w:r>
      <w:r w:rsidRPr="005B48FB">
        <w:rPr>
          <w:lang w:eastAsia="en-US"/>
        </w:rPr>
        <w:t>Christus-</w:t>
      </w:r>
      <w:r>
        <w:rPr>
          <w:lang w:eastAsia="en-US"/>
        </w:rPr>
        <w:t>Triomf</w:t>
      </w:r>
      <w:r w:rsidRPr="005B48FB">
        <w:rPr>
          <w:lang w:eastAsia="en-US"/>
        </w:rPr>
        <w:t xml:space="preserve">ator in </w:t>
      </w:r>
      <w:r>
        <w:rPr>
          <w:lang w:eastAsia="en-US"/>
        </w:rPr>
        <w:t>Openbaring</w:t>
      </w:r>
      <w:r w:rsidRPr="005B48FB">
        <w:rPr>
          <w:lang w:eastAsia="en-US"/>
        </w:rPr>
        <w:t xml:space="preserve"> 19</w:t>
      </w:r>
      <w:r>
        <w:rPr>
          <w:lang w:eastAsia="en-US"/>
        </w:rPr>
        <w:t>:</w:t>
      </w:r>
      <w:r w:rsidRPr="005B48FB">
        <w:rPr>
          <w:lang w:eastAsia="en-US"/>
        </w:rPr>
        <w:t xml:space="preserve"> 11-21</w:t>
      </w:r>
      <w:r>
        <w:rPr>
          <w:lang w:eastAsia="en-US"/>
        </w:rPr>
        <w:t>!</w:t>
      </w:r>
      <w:r w:rsidRPr="005B48FB">
        <w:rPr>
          <w:lang w:eastAsia="en-US"/>
        </w:rPr>
        <w:t xml:space="preserve"> </w:t>
      </w:r>
      <w:r>
        <w:rPr>
          <w:lang w:eastAsia="en-US"/>
        </w:rPr>
        <w:t>-</w:t>
      </w:r>
      <w:r w:rsidRPr="005B48FB">
        <w:rPr>
          <w:lang w:eastAsia="en-US"/>
        </w:rPr>
        <w:t xml:space="preserve"> tenonder was gebracht</w:t>
      </w:r>
      <w:r>
        <w:rPr>
          <w:lang w:eastAsia="en-US"/>
        </w:rPr>
        <w:t>;</w:t>
      </w:r>
      <w:r w:rsidRPr="005B48FB">
        <w:rPr>
          <w:lang w:eastAsia="en-US"/>
        </w:rPr>
        <w:t xml:space="preserve"> dát was de binding van</w:t>
      </w:r>
      <w:r>
        <w:rPr>
          <w:lang w:eastAsia="en-US"/>
        </w:rPr>
        <w:t xml:space="preserve"> de </w:t>
      </w:r>
      <w:r w:rsidRPr="005B48FB">
        <w:rPr>
          <w:lang w:eastAsia="en-US"/>
        </w:rPr>
        <w:t xml:space="preserve">satan en het </w:t>
      </w:r>
      <w:r>
        <w:rPr>
          <w:lang w:eastAsia="en-US"/>
        </w:rPr>
        <w:t>Duizendjarig</w:t>
      </w:r>
      <w:r w:rsidRPr="005B48FB">
        <w:rPr>
          <w:lang w:eastAsia="en-US"/>
        </w:rPr>
        <w:t xml:space="preserve"> rijk, waarom hij dan ook zei, dat in het jaar 1000 na Christus het laatste oordeel zou plaats hebben. Men heeft er</w:t>
      </w:r>
      <w:r>
        <w:rPr>
          <w:lang w:eastAsia="en-US"/>
        </w:rPr>
        <w:t xml:space="preserve"> zo </w:t>
      </w:r>
      <w:r w:rsidRPr="005B48FB">
        <w:rPr>
          <w:lang w:eastAsia="en-US"/>
        </w:rPr>
        <w:t xml:space="preserve">dikwijls </w:t>
      </w:r>
      <w:r>
        <w:rPr>
          <w:lang w:eastAsia="en-US"/>
        </w:rPr>
        <w:t>triomf</w:t>
      </w:r>
      <w:r w:rsidRPr="005B48FB">
        <w:rPr>
          <w:lang w:eastAsia="en-US"/>
        </w:rPr>
        <w:t>a</w:t>
      </w:r>
      <w:r>
        <w:rPr>
          <w:lang w:eastAsia="en-US"/>
        </w:rPr>
        <w:t>ntelijk op gewezen dat de god</w:t>
      </w:r>
      <w:r w:rsidRPr="005B48FB">
        <w:rPr>
          <w:lang w:eastAsia="en-US"/>
        </w:rPr>
        <w:t>vruchtige Bengel</w:t>
      </w:r>
      <w:r>
        <w:rPr>
          <w:rStyle w:val="FootnoteReference"/>
          <w:lang w:eastAsia="en-US"/>
        </w:rPr>
        <w:footnoteReference w:id="260"/>
      </w:r>
      <w:r w:rsidRPr="005B48FB">
        <w:rPr>
          <w:lang w:eastAsia="en-US"/>
        </w:rPr>
        <w:t>, die overigens op dezelfde Bijb</w:t>
      </w:r>
      <w:r>
        <w:rPr>
          <w:lang w:eastAsia="en-US"/>
        </w:rPr>
        <w:t>else</w:t>
      </w:r>
      <w:r w:rsidRPr="005B48FB">
        <w:rPr>
          <w:lang w:eastAsia="en-US"/>
        </w:rPr>
        <w:t xml:space="preserve"> gronden als</w:t>
      </w:r>
      <w:r>
        <w:rPr>
          <w:lang w:eastAsia="en-US"/>
        </w:rPr>
        <w:t xml:space="preserve"> wij </w:t>
      </w:r>
      <w:r w:rsidRPr="005B48FB">
        <w:rPr>
          <w:lang w:eastAsia="en-US"/>
        </w:rPr>
        <w:t xml:space="preserve">geloofde aan de komende periode </w:t>
      </w:r>
      <w:r>
        <w:rPr>
          <w:lang w:eastAsia="en-US"/>
        </w:rPr>
        <w:t xml:space="preserve">van </w:t>
      </w:r>
      <w:r w:rsidRPr="005B48FB">
        <w:rPr>
          <w:lang w:eastAsia="en-US"/>
        </w:rPr>
        <w:t>de Christusreg</w:t>
      </w:r>
      <w:r>
        <w:rPr>
          <w:lang w:eastAsia="en-US"/>
        </w:rPr>
        <w:t>eri</w:t>
      </w:r>
      <w:r w:rsidRPr="005B48FB">
        <w:rPr>
          <w:lang w:eastAsia="en-US"/>
        </w:rPr>
        <w:t xml:space="preserve">ng, meende uit de verschillende getallen </w:t>
      </w:r>
      <w:r>
        <w:rPr>
          <w:lang w:eastAsia="en-US"/>
        </w:rPr>
        <w:t xml:space="preserve">van </w:t>
      </w:r>
      <w:r w:rsidRPr="005B48FB">
        <w:rPr>
          <w:lang w:eastAsia="en-US"/>
        </w:rPr>
        <w:t>de Openbaring, vergeleken met Daniël, te mogen opmaken, dat Christus in 1836 op de wolken zou verschijnen, met Zijn Koninkrijk</w:t>
      </w:r>
      <w:r>
        <w:rPr>
          <w:rStyle w:val="FootnoteReference"/>
          <w:lang w:eastAsia="en-US"/>
        </w:rPr>
        <w:footnoteReference w:id="261"/>
      </w:r>
      <w:r w:rsidRPr="005B48FB">
        <w:rPr>
          <w:lang w:eastAsia="en-US"/>
        </w:rPr>
        <w:t>. Maar waarom zegt men nooit, dat Augustinus zich</w:t>
      </w:r>
      <w:r>
        <w:rPr>
          <w:lang w:eastAsia="en-US"/>
        </w:rPr>
        <w:t xml:space="preserve"> zo </w:t>
      </w:r>
      <w:r w:rsidRPr="005B48FB">
        <w:rPr>
          <w:lang w:eastAsia="en-US"/>
        </w:rPr>
        <w:t>heeft vergist?</w:t>
      </w:r>
      <w:r>
        <w:rPr>
          <w:rStyle w:val="FootnoteReference"/>
          <w:lang w:eastAsia="en-US"/>
        </w:rPr>
        <w:footnoteReference w:id="262"/>
      </w:r>
      <w:r w:rsidRPr="005B48FB">
        <w:rPr>
          <w:lang w:eastAsia="en-US"/>
        </w:rPr>
        <w:t xml:space="preserve"> Is het misschien omdat men dan naar voren moet brengen, dat hij toch feitelijk heeft toegestemd, dat </w:t>
      </w:r>
      <w:r>
        <w:rPr>
          <w:lang w:eastAsia="en-US"/>
        </w:rPr>
        <w:t>Openbaring</w:t>
      </w:r>
      <w:r w:rsidRPr="005B48FB">
        <w:rPr>
          <w:lang w:eastAsia="en-US"/>
        </w:rPr>
        <w:t xml:space="preserve"> 20 leert een periode in</w:t>
      </w:r>
      <w:r>
        <w:rPr>
          <w:lang w:eastAsia="en-US"/>
        </w:rPr>
        <w:t xml:space="preserve"> de </w:t>
      </w:r>
      <w:r w:rsidRPr="005B48FB">
        <w:rPr>
          <w:lang w:eastAsia="en-US"/>
        </w:rPr>
        <w:t xml:space="preserve">tijd, </w:t>
      </w:r>
      <w:r>
        <w:rPr>
          <w:lang w:eastAsia="en-US"/>
        </w:rPr>
        <w:t>namelijk</w:t>
      </w:r>
      <w:r w:rsidRPr="005B48FB">
        <w:rPr>
          <w:lang w:eastAsia="en-US"/>
        </w:rPr>
        <w:t xml:space="preserve"> </w:t>
      </w:r>
      <w:r>
        <w:rPr>
          <w:lang w:eastAsia="en-US"/>
        </w:rPr>
        <w:t>tuss</w:t>
      </w:r>
      <w:r w:rsidRPr="005B48FB">
        <w:rPr>
          <w:lang w:eastAsia="en-US"/>
        </w:rPr>
        <w:t>en</w:t>
      </w:r>
      <w:r>
        <w:rPr>
          <w:lang w:eastAsia="en-US"/>
        </w:rPr>
        <w:t xml:space="preserve"> de </w:t>
      </w:r>
      <w:r w:rsidRPr="005B48FB">
        <w:rPr>
          <w:lang w:eastAsia="en-US"/>
        </w:rPr>
        <w:t>val van</w:t>
      </w:r>
      <w:r>
        <w:rPr>
          <w:lang w:eastAsia="en-US"/>
        </w:rPr>
        <w:t xml:space="preserve"> de </w:t>
      </w:r>
      <w:r w:rsidRPr="005B48FB">
        <w:rPr>
          <w:lang w:eastAsia="en-US"/>
        </w:rPr>
        <w:t>antichrist en het laatste oordeel</w:t>
      </w:r>
      <w:r>
        <w:rPr>
          <w:lang w:eastAsia="en-US"/>
        </w:rPr>
        <w:t>?</w:t>
      </w:r>
    </w:p>
    <w:p w:rsidR="004323A4" w:rsidRPr="005B48FB" w:rsidRDefault="004323A4" w:rsidP="004323A4">
      <w:pPr>
        <w:jc w:val="both"/>
        <w:rPr>
          <w:lang w:eastAsia="en-US"/>
        </w:rPr>
      </w:pPr>
      <w:r w:rsidRPr="005B48FB">
        <w:rPr>
          <w:lang w:eastAsia="en-US"/>
        </w:rPr>
        <w:t>Feitelijk is door die vergissing Augustinus' systeem onhoudbaar gebleken</w:t>
      </w:r>
      <w:r>
        <w:rPr>
          <w:lang w:eastAsia="en-US"/>
        </w:rPr>
        <w:t xml:space="preserve">. Maar </w:t>
      </w:r>
      <w:r w:rsidRPr="005B48FB">
        <w:rPr>
          <w:lang w:eastAsia="en-US"/>
        </w:rPr>
        <w:t xml:space="preserve">men schijnt het toch te schoon te vinden </w:t>
      </w:r>
      <w:r>
        <w:rPr>
          <w:lang w:eastAsia="en-US"/>
        </w:rPr>
        <w:t>-</w:t>
      </w:r>
      <w:r w:rsidRPr="005B48FB">
        <w:rPr>
          <w:lang w:eastAsia="en-US"/>
        </w:rPr>
        <w:t xml:space="preserve"> het is ook erg str</w:t>
      </w:r>
      <w:r>
        <w:rPr>
          <w:lang w:eastAsia="en-US"/>
        </w:rPr>
        <w:t>ele</w:t>
      </w:r>
      <w:r w:rsidRPr="005B48FB">
        <w:rPr>
          <w:lang w:eastAsia="en-US"/>
        </w:rPr>
        <w:t xml:space="preserve">nd voor ons </w:t>
      </w:r>
      <w:r>
        <w:rPr>
          <w:lang w:eastAsia="en-US"/>
        </w:rPr>
        <w:t>'</w:t>
      </w:r>
      <w:r w:rsidRPr="005B48FB">
        <w:rPr>
          <w:lang w:eastAsia="en-US"/>
        </w:rPr>
        <w:t>kerkelijk</w:t>
      </w:r>
      <w:r>
        <w:rPr>
          <w:lang w:eastAsia="en-US"/>
        </w:rPr>
        <w:t>'</w:t>
      </w:r>
      <w:r w:rsidRPr="005B48FB">
        <w:rPr>
          <w:lang w:eastAsia="en-US"/>
        </w:rPr>
        <w:t xml:space="preserve"> </w:t>
      </w:r>
      <w:r>
        <w:rPr>
          <w:lang w:eastAsia="en-US"/>
        </w:rPr>
        <w:t>vlees!</w:t>
      </w:r>
      <w:r w:rsidRPr="005B48FB">
        <w:rPr>
          <w:lang w:eastAsia="en-US"/>
        </w:rPr>
        <w:t xml:space="preserve"> </w:t>
      </w:r>
      <w:r>
        <w:rPr>
          <w:lang w:eastAsia="en-US"/>
        </w:rPr>
        <w:t>-</w:t>
      </w:r>
      <w:r w:rsidRPr="005B48FB">
        <w:rPr>
          <w:lang w:eastAsia="en-US"/>
        </w:rPr>
        <w:t xml:space="preserve"> om het los te laten. Men heeft er </w:t>
      </w:r>
      <w:r>
        <w:rPr>
          <w:lang w:eastAsia="en-US"/>
        </w:rPr>
        <w:t>m.i.</w:t>
      </w:r>
      <w:r w:rsidRPr="005B48FB">
        <w:rPr>
          <w:lang w:eastAsia="en-US"/>
        </w:rPr>
        <w:t xml:space="preserve"> dit op gevonden</w:t>
      </w:r>
      <w:r>
        <w:rPr>
          <w:lang w:eastAsia="en-US"/>
        </w:rPr>
        <w:t>:</w:t>
      </w:r>
      <w:r w:rsidRPr="005B48FB">
        <w:rPr>
          <w:lang w:eastAsia="en-US"/>
        </w:rPr>
        <w:t xml:space="preserve"> </w:t>
      </w:r>
      <w:r>
        <w:rPr>
          <w:lang w:eastAsia="en-US"/>
        </w:rPr>
        <w:t>Openbaring</w:t>
      </w:r>
      <w:r w:rsidRPr="005B48FB">
        <w:rPr>
          <w:lang w:eastAsia="en-US"/>
        </w:rPr>
        <w:t xml:space="preserve"> 20 leert ons, dat er een tijd zal zijn, dat de Kerk niet vervolgd wordt, daarom .... zijn</w:t>
      </w:r>
      <w:r>
        <w:rPr>
          <w:lang w:eastAsia="en-US"/>
        </w:rPr>
        <w:t xml:space="preserve"> we </w:t>
      </w:r>
      <w:r w:rsidRPr="005B48FB">
        <w:rPr>
          <w:lang w:eastAsia="en-US"/>
        </w:rPr>
        <w:t xml:space="preserve">nu in het </w:t>
      </w:r>
      <w:r>
        <w:rPr>
          <w:lang w:eastAsia="en-US"/>
        </w:rPr>
        <w:t>Duizendjarig</w:t>
      </w:r>
      <w:r w:rsidRPr="005B48FB">
        <w:rPr>
          <w:lang w:eastAsia="en-US"/>
        </w:rPr>
        <w:t xml:space="preserve"> rijk</w:t>
      </w:r>
      <w:r>
        <w:rPr>
          <w:lang w:eastAsia="en-US"/>
        </w:rPr>
        <w:t>!</w:t>
      </w:r>
      <w:r w:rsidRPr="005B48FB">
        <w:rPr>
          <w:lang w:eastAsia="en-US"/>
        </w:rPr>
        <w:t xml:space="preserve"> Dat het gesteld wordt na</w:t>
      </w:r>
      <w:r>
        <w:rPr>
          <w:lang w:eastAsia="en-US"/>
        </w:rPr>
        <w:t xml:space="preserve"> de </w:t>
      </w:r>
      <w:r w:rsidRPr="005B48FB">
        <w:rPr>
          <w:lang w:eastAsia="en-US"/>
        </w:rPr>
        <w:t>antichrist, van wie men toch moet erkennen, dat hij nog niet gekomen is, verzwijgt men dan natuurlijk.</w:t>
      </w:r>
    </w:p>
    <w:p w:rsidR="004323A4" w:rsidRPr="005B48FB" w:rsidRDefault="004323A4" w:rsidP="004323A4">
      <w:pPr>
        <w:jc w:val="both"/>
        <w:rPr>
          <w:lang w:eastAsia="en-US"/>
        </w:rPr>
      </w:pPr>
      <w:r>
        <w:rPr>
          <w:lang w:eastAsia="en-US"/>
        </w:rPr>
        <w:t>Maar</w:t>
      </w:r>
      <w:r w:rsidRPr="005B48FB">
        <w:rPr>
          <w:lang w:eastAsia="en-US"/>
        </w:rPr>
        <w:t xml:space="preserve"> afgedacht daarvan, kunnen de Augustini</w:t>
      </w:r>
      <w:r>
        <w:rPr>
          <w:lang w:eastAsia="en-US"/>
        </w:rPr>
        <w:t>aans</w:t>
      </w:r>
      <w:r w:rsidRPr="005B48FB">
        <w:rPr>
          <w:lang w:eastAsia="en-US"/>
        </w:rPr>
        <w:t xml:space="preserve">e argumenten, op </w:t>
      </w:r>
      <w:r>
        <w:rPr>
          <w:lang w:eastAsia="en-US"/>
        </w:rPr>
        <w:t>zichzelf</w:t>
      </w:r>
      <w:r w:rsidRPr="005B48FB">
        <w:rPr>
          <w:lang w:eastAsia="en-US"/>
        </w:rPr>
        <w:t xml:space="preserve"> bezien,</w:t>
      </w:r>
      <w:r>
        <w:rPr>
          <w:lang w:eastAsia="en-US"/>
        </w:rPr>
        <w:t xml:space="preserve"> de </w:t>
      </w:r>
      <w:r w:rsidRPr="005B48FB">
        <w:rPr>
          <w:lang w:eastAsia="en-US"/>
        </w:rPr>
        <w:t xml:space="preserve">toets </w:t>
      </w:r>
      <w:r>
        <w:rPr>
          <w:lang w:eastAsia="en-US"/>
        </w:rPr>
        <w:t>van de Heilige Schrift</w:t>
      </w:r>
      <w:r w:rsidRPr="005B48FB">
        <w:rPr>
          <w:lang w:eastAsia="en-US"/>
        </w:rPr>
        <w:t xml:space="preserve"> niet doorstaan.</w:t>
      </w:r>
    </w:p>
    <w:p w:rsidR="004323A4" w:rsidRDefault="004323A4" w:rsidP="005B48FB">
      <w:pPr>
        <w:jc w:val="both"/>
        <w:rPr>
          <w:lang w:eastAsia="en-US"/>
        </w:rPr>
      </w:pPr>
    </w:p>
    <w:p w:rsidR="004323A4" w:rsidRPr="00CE1F74" w:rsidRDefault="004323A4" w:rsidP="004323A4">
      <w:pPr>
        <w:jc w:val="both"/>
        <w:rPr>
          <w:b/>
          <w:lang w:eastAsia="en-US"/>
        </w:rPr>
      </w:pPr>
      <w:r w:rsidRPr="00CE1F74">
        <w:rPr>
          <w:b/>
          <w:lang w:eastAsia="en-US"/>
        </w:rPr>
        <w:t>3. De argumenten van Augustinus aan de Heilige Schrift getoetst</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Om de geheel bijzondere plaats, die Augustinus in de bestrijding van de ve</w:t>
      </w:r>
      <w:r>
        <w:rPr>
          <w:lang w:eastAsia="en-US"/>
        </w:rPr>
        <w:t>rw</w:t>
      </w:r>
      <w:r w:rsidRPr="005B48FB">
        <w:rPr>
          <w:lang w:eastAsia="en-US"/>
        </w:rPr>
        <w:t xml:space="preserve">achting </w:t>
      </w:r>
      <w:r>
        <w:rPr>
          <w:lang w:eastAsia="en-US"/>
        </w:rPr>
        <w:t xml:space="preserve">van </w:t>
      </w:r>
      <w:r w:rsidRPr="005B48FB">
        <w:rPr>
          <w:lang w:eastAsia="en-US"/>
        </w:rPr>
        <w:t xml:space="preserve">de letterlijke vervulling van de profetie </w:t>
      </w:r>
      <w:r>
        <w:rPr>
          <w:lang w:eastAsia="en-US"/>
        </w:rPr>
        <w:t xml:space="preserve">van </w:t>
      </w:r>
      <w:r w:rsidRPr="005B48FB">
        <w:rPr>
          <w:lang w:eastAsia="en-US"/>
        </w:rPr>
        <w:t>de</w:t>
      </w:r>
      <w:r>
        <w:rPr>
          <w:lang w:eastAsia="en-US"/>
        </w:rPr>
        <w:t xml:space="preserve"> </w:t>
      </w:r>
      <w:r w:rsidRPr="005B48FB">
        <w:rPr>
          <w:lang w:eastAsia="en-US"/>
        </w:rPr>
        <w:t>Christusreg</w:t>
      </w:r>
      <w:r>
        <w:rPr>
          <w:lang w:eastAsia="en-US"/>
        </w:rPr>
        <w:t>eri</w:t>
      </w:r>
      <w:r w:rsidRPr="005B48FB">
        <w:rPr>
          <w:lang w:eastAsia="en-US"/>
        </w:rPr>
        <w:t>ng heeft ingenomen, willen wij, opdat men te beter over deze dingen zal kunnen oord</w:t>
      </w:r>
      <w:r>
        <w:rPr>
          <w:lang w:eastAsia="en-US"/>
        </w:rPr>
        <w:t>ele</w:t>
      </w:r>
      <w:r w:rsidRPr="005B48FB">
        <w:rPr>
          <w:lang w:eastAsia="en-US"/>
        </w:rPr>
        <w:t>n, diens argumenten</w:t>
      </w:r>
      <w:r>
        <w:rPr>
          <w:lang w:eastAsia="en-US"/>
        </w:rPr>
        <w:t xml:space="preserve"> zo </w:t>
      </w:r>
      <w:r w:rsidRPr="005B48FB">
        <w:rPr>
          <w:lang w:eastAsia="en-US"/>
        </w:rPr>
        <w:t>breed</w:t>
      </w:r>
      <w:r w:rsidRPr="005B48FB">
        <w:rPr>
          <w:lang w:eastAsia="en-US"/>
        </w:rPr>
        <w:softHyphen/>
        <w:t>voerig mogelijk m</w:t>
      </w:r>
      <w:r>
        <w:rPr>
          <w:lang w:eastAsia="en-US"/>
        </w:rPr>
        <w:t>edele</w:t>
      </w:r>
      <w:r w:rsidRPr="005B48FB">
        <w:rPr>
          <w:lang w:eastAsia="en-US"/>
        </w:rPr>
        <w:t>n</w:t>
      </w:r>
      <w:r>
        <w:rPr>
          <w:lang w:eastAsia="en-US"/>
        </w:rPr>
        <w:t>. We</w:t>
      </w:r>
      <w:r w:rsidRPr="005B48FB">
        <w:rPr>
          <w:lang w:eastAsia="en-US"/>
        </w:rPr>
        <w:t xml:space="preserve"> vinden die in zijn hoofdwerk</w:t>
      </w:r>
      <w:r>
        <w:rPr>
          <w:lang w:eastAsia="en-US"/>
        </w:rPr>
        <w:t>:</w:t>
      </w:r>
      <w:r w:rsidRPr="005B48FB">
        <w:rPr>
          <w:lang w:eastAsia="en-US"/>
        </w:rPr>
        <w:t xml:space="preserve"> </w:t>
      </w:r>
      <w:r>
        <w:rPr>
          <w:lang w:eastAsia="en-US"/>
        </w:rPr>
        <w:t>'</w:t>
      </w:r>
      <w:r w:rsidRPr="005B48FB">
        <w:rPr>
          <w:lang w:eastAsia="en-US"/>
        </w:rPr>
        <w:t>De Stad Gods</w:t>
      </w:r>
      <w:r>
        <w:rPr>
          <w:lang w:eastAsia="en-US"/>
        </w:rPr>
        <w:t>'</w:t>
      </w:r>
      <w:r w:rsidRPr="005B48FB">
        <w:rPr>
          <w:lang w:eastAsia="en-US"/>
        </w:rPr>
        <w:t xml:space="preserve">. Omtrent </w:t>
      </w:r>
      <w:r>
        <w:rPr>
          <w:lang w:eastAsia="en-US"/>
        </w:rPr>
        <w:t>'</w:t>
      </w:r>
      <w:r w:rsidRPr="005B48FB">
        <w:rPr>
          <w:lang w:eastAsia="en-US"/>
        </w:rPr>
        <w:t>de duizend jaren</w:t>
      </w:r>
      <w:r>
        <w:rPr>
          <w:lang w:eastAsia="en-US"/>
        </w:rPr>
        <w:t>'</w:t>
      </w:r>
      <w:r w:rsidRPr="005B48FB">
        <w:rPr>
          <w:lang w:eastAsia="en-US"/>
        </w:rPr>
        <w:t xml:space="preserve"> van </w:t>
      </w:r>
      <w:r>
        <w:rPr>
          <w:lang w:eastAsia="en-US"/>
        </w:rPr>
        <w:t>Openbaring</w:t>
      </w:r>
      <w:r w:rsidRPr="005B48FB">
        <w:rPr>
          <w:lang w:eastAsia="en-US"/>
        </w:rPr>
        <w:t xml:space="preserve"> 20 zegt hij</w:t>
      </w:r>
      <w:r>
        <w:rPr>
          <w:lang w:eastAsia="en-US"/>
        </w:rPr>
        <w:t>:</w:t>
      </w:r>
    </w:p>
    <w:p w:rsidR="004323A4" w:rsidRDefault="004323A4" w:rsidP="004323A4">
      <w:pPr>
        <w:jc w:val="both"/>
        <w:rPr>
          <w:lang w:eastAsia="en-US"/>
        </w:rPr>
      </w:pPr>
    </w:p>
    <w:p w:rsidR="004323A4" w:rsidRPr="0078190E" w:rsidRDefault="004323A4" w:rsidP="004323A4">
      <w:pPr>
        <w:jc w:val="both"/>
        <w:rPr>
          <w:sz w:val="20"/>
          <w:szCs w:val="20"/>
          <w:lang w:eastAsia="en-US"/>
        </w:rPr>
      </w:pPr>
      <w:r w:rsidRPr="0078190E">
        <w:rPr>
          <w:sz w:val="20"/>
          <w:szCs w:val="20"/>
          <w:lang w:eastAsia="en-US"/>
        </w:rPr>
        <w:t xml:space="preserve">'Dat God die duizend jaren genoemd heeft met die manier van spreken, door hetwelk een deel betekend wordt voor het geheel, of anders klaarlijk duizend jaren voor al de jaren van deze wereld gesteld heeft, opdat door een volkomen getal betekend zou worden de volheid van de tijd. Want het getal van 1000 maakt een volvierkante blokgedaante door het getal van tien. Want tien vermenigvuldigd tienmaal maakt honderd, hetwelk een vierkante gedaante is, maar plat. Maar opdat het omhoog klimme, en vierkante dikte krijge, zo wordt wederom honderd tienmaal vermenigvul-digd, en alsdan maakt het duizend. Voorts indien zelfs honderd op enigerlei wijze soms voor algemeenheid gesteld worde; gelijkerwijs daar is hetgeen, dat de Heere beloofd heeft dengene, die al het zijne verlaat en Hem navolgt, zeggende: </w:t>
      </w:r>
      <w:r w:rsidRPr="0078190E">
        <w:rPr>
          <w:i/>
          <w:sz w:val="20"/>
          <w:szCs w:val="20"/>
          <w:lang w:eastAsia="en-US"/>
        </w:rPr>
        <w:t>'Hij zal honderdvoud in deze wereld ontvangen,'</w:t>
      </w:r>
      <w:r w:rsidRPr="0078190E">
        <w:rPr>
          <w:sz w:val="20"/>
          <w:szCs w:val="20"/>
          <w:lang w:eastAsia="en-US"/>
        </w:rPr>
        <w:t xml:space="preserve"> hetwelk de Apostel, enigszins verklarende, aldus zegt: </w:t>
      </w:r>
      <w:r w:rsidRPr="0078190E">
        <w:rPr>
          <w:i/>
          <w:sz w:val="20"/>
          <w:szCs w:val="20"/>
          <w:lang w:eastAsia="en-US"/>
        </w:rPr>
        <w:t>'als niets hebbende, en alles bezittende.'</w:t>
      </w:r>
      <w:r w:rsidRPr="0078190E">
        <w:rPr>
          <w:sz w:val="20"/>
          <w:szCs w:val="20"/>
          <w:lang w:eastAsia="en-US"/>
        </w:rPr>
        <w:t xml:space="preserve"> Want voorhenen was alrede gezegd: </w:t>
      </w:r>
      <w:r w:rsidRPr="0078190E">
        <w:rPr>
          <w:i/>
          <w:sz w:val="20"/>
          <w:szCs w:val="20"/>
          <w:lang w:eastAsia="en-US"/>
        </w:rPr>
        <w:t>'de ge</w:t>
      </w:r>
      <w:r w:rsidRPr="0078190E">
        <w:rPr>
          <w:i/>
          <w:sz w:val="20"/>
          <w:szCs w:val="20"/>
          <w:lang w:eastAsia="en-US"/>
        </w:rPr>
        <w:softHyphen/>
        <w:t>lovige mens is een gehele wereld der rijkdommen'</w:t>
      </w:r>
      <w:r w:rsidRPr="0078190E">
        <w:rPr>
          <w:sz w:val="20"/>
          <w:szCs w:val="20"/>
          <w:lang w:eastAsia="en-US"/>
        </w:rPr>
        <w:t xml:space="preserve">; hoeveel te meer dan wordt duizend voor de algemeenheid gesteld, alwaar een blok is zelfs van tien in het vierkant? Over zulks kan ook op geen andere wijze dat mede beter verstaan worden, hetgeen in een zekere Psalm gelezen wordt: </w:t>
      </w:r>
      <w:r w:rsidRPr="0078190E">
        <w:rPr>
          <w:i/>
          <w:sz w:val="20"/>
          <w:szCs w:val="20"/>
          <w:lang w:eastAsia="en-US"/>
        </w:rPr>
        <w:t>'Hij is in der eeuwigheid gedachtig geweest aan Zijn Verbond, aan het woord, dat Hij inge</w:t>
      </w:r>
      <w:r w:rsidRPr="0078190E">
        <w:rPr>
          <w:i/>
          <w:sz w:val="20"/>
          <w:szCs w:val="20"/>
          <w:lang w:eastAsia="en-US"/>
        </w:rPr>
        <w:softHyphen/>
        <w:t>steld heeft, in duizend geslachten'</w:t>
      </w:r>
      <w:r w:rsidRPr="0078190E">
        <w:rPr>
          <w:sz w:val="20"/>
          <w:szCs w:val="20"/>
          <w:lang w:eastAsia="en-US"/>
        </w:rPr>
        <w:t>; d.i. aan allen.''</w:t>
      </w:r>
      <w:r w:rsidRPr="0078190E">
        <w:rPr>
          <w:rStyle w:val="FootnoteReference"/>
          <w:sz w:val="20"/>
          <w:szCs w:val="20"/>
          <w:lang w:eastAsia="en-US"/>
        </w:rPr>
        <w:footnoteReference w:id="263"/>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Is het hier nog niet duidelijk, welke periode (</w:t>
      </w:r>
      <w:r>
        <w:rPr>
          <w:lang w:eastAsia="en-US"/>
        </w:rPr>
        <w:t>'</w:t>
      </w:r>
      <w:r w:rsidRPr="005B48FB">
        <w:rPr>
          <w:lang w:eastAsia="en-US"/>
        </w:rPr>
        <w:t>deel voor het geheel</w:t>
      </w:r>
      <w:r>
        <w:rPr>
          <w:lang w:eastAsia="en-US"/>
        </w:rPr>
        <w:t>'</w:t>
      </w:r>
      <w:r w:rsidRPr="005B48FB">
        <w:rPr>
          <w:lang w:eastAsia="en-US"/>
        </w:rPr>
        <w:t xml:space="preserve">) Augustinus hier eigenlijk bedoelt met dat </w:t>
      </w:r>
      <w:r>
        <w:rPr>
          <w:lang w:eastAsia="en-US"/>
        </w:rPr>
        <w:t>'</w:t>
      </w:r>
      <w:r w:rsidRPr="005B48FB">
        <w:rPr>
          <w:lang w:eastAsia="en-US"/>
        </w:rPr>
        <w:t>al de jaren der wereld,</w:t>
      </w:r>
      <w:r>
        <w:rPr>
          <w:lang w:eastAsia="en-US"/>
        </w:rPr>
        <w:t>'</w:t>
      </w:r>
      <w:r w:rsidRPr="005B48FB">
        <w:rPr>
          <w:lang w:eastAsia="en-US"/>
        </w:rPr>
        <w:t xml:space="preserve"> uit het vervolg wel</w:t>
      </w:r>
      <w:r>
        <w:rPr>
          <w:lang w:eastAsia="en-US"/>
        </w:rPr>
        <w:t>:</w:t>
      </w:r>
      <w:r w:rsidRPr="005B48FB">
        <w:rPr>
          <w:lang w:eastAsia="en-US"/>
        </w:rPr>
        <w:t xml:space="preserve"> n.l.</w:t>
      </w:r>
      <w:r>
        <w:rPr>
          <w:lang w:eastAsia="en-US"/>
        </w:rPr>
        <w:t xml:space="preserve"> de </w:t>
      </w:r>
      <w:r w:rsidRPr="005B48FB">
        <w:rPr>
          <w:lang w:eastAsia="en-US"/>
        </w:rPr>
        <w:t xml:space="preserve">tijd </w:t>
      </w:r>
      <w:r>
        <w:rPr>
          <w:lang w:eastAsia="en-US"/>
        </w:rPr>
        <w:t>tuss</w:t>
      </w:r>
      <w:r w:rsidRPr="005B48FB">
        <w:rPr>
          <w:lang w:eastAsia="en-US"/>
        </w:rPr>
        <w:t xml:space="preserve">en Christus' komst in het </w:t>
      </w:r>
      <w:r>
        <w:rPr>
          <w:lang w:eastAsia="en-US"/>
        </w:rPr>
        <w:t>vlees</w:t>
      </w:r>
      <w:r w:rsidRPr="005B48FB">
        <w:rPr>
          <w:lang w:eastAsia="en-US"/>
        </w:rPr>
        <w:t xml:space="preserve"> en Zijn wederkomst op de wolken. Dit stelde hem natuurlijk bij de verklaring van </w:t>
      </w:r>
      <w:r>
        <w:rPr>
          <w:lang w:eastAsia="en-US"/>
        </w:rPr>
        <w:t>Openbaring</w:t>
      </w:r>
      <w:r w:rsidRPr="005B48FB">
        <w:rPr>
          <w:lang w:eastAsia="en-US"/>
        </w:rPr>
        <w:t xml:space="preserve"> 20</w:t>
      </w:r>
      <w:r>
        <w:rPr>
          <w:lang w:eastAsia="en-US"/>
        </w:rPr>
        <w:t>:</w:t>
      </w:r>
      <w:r w:rsidRPr="005B48FB">
        <w:rPr>
          <w:lang w:eastAsia="en-US"/>
        </w:rPr>
        <w:t xml:space="preserve"> 1-6 voor gr</w:t>
      </w:r>
      <w:r>
        <w:rPr>
          <w:lang w:eastAsia="en-US"/>
        </w:rPr>
        <w:t>ote</w:t>
      </w:r>
      <w:r w:rsidRPr="005B48FB">
        <w:rPr>
          <w:lang w:eastAsia="en-US"/>
        </w:rPr>
        <w:t xml:space="preserve"> </w:t>
      </w:r>
      <w:r>
        <w:rPr>
          <w:lang w:eastAsia="en-US"/>
        </w:rPr>
        <w:t>moei</w:t>
      </w:r>
      <w:r w:rsidRPr="005B48FB">
        <w:rPr>
          <w:lang w:eastAsia="en-US"/>
        </w:rPr>
        <w:t xml:space="preserve">lijkheden, hetwelk blijkt uit hetgeen hij zegt over </w:t>
      </w:r>
      <w:r w:rsidRPr="00EC2403">
        <w:rPr>
          <w:i/>
          <w:lang w:eastAsia="en-US"/>
        </w:rPr>
        <w:t>'het gebonden zijn van satan gedurende de duizend jaren'</w:t>
      </w:r>
      <w:r>
        <w:rPr>
          <w:lang w:eastAsia="en-US"/>
        </w:rPr>
        <w:t>:</w:t>
      </w:r>
    </w:p>
    <w:p w:rsidR="004323A4" w:rsidRPr="005B48FB" w:rsidRDefault="004323A4" w:rsidP="004323A4">
      <w:pPr>
        <w:jc w:val="both"/>
        <w:rPr>
          <w:lang w:eastAsia="en-US"/>
        </w:rPr>
      </w:pPr>
    </w:p>
    <w:p w:rsidR="004323A4" w:rsidRPr="00EC2403" w:rsidRDefault="004323A4" w:rsidP="004323A4">
      <w:pPr>
        <w:jc w:val="both"/>
        <w:rPr>
          <w:sz w:val="20"/>
          <w:szCs w:val="20"/>
          <w:lang w:eastAsia="en-US"/>
        </w:rPr>
      </w:pPr>
      <w:r w:rsidRPr="00EC2403">
        <w:rPr>
          <w:i/>
          <w:sz w:val="20"/>
          <w:szCs w:val="20"/>
          <w:lang w:eastAsia="en-US"/>
        </w:rPr>
        <w:t>'En heeft hem gesloten in de afgrond, en verzegelde die boven hem.'</w:t>
      </w:r>
      <w:r w:rsidRPr="00EC2403">
        <w:rPr>
          <w:sz w:val="20"/>
          <w:szCs w:val="20"/>
          <w:lang w:eastAsia="en-US"/>
        </w:rPr>
        <w:t xml:space="preserve"> </w:t>
      </w:r>
      <w:r w:rsidRPr="00EC2403">
        <w:rPr>
          <w:i/>
          <w:sz w:val="20"/>
          <w:szCs w:val="20"/>
          <w:lang w:eastAsia="en-US"/>
        </w:rPr>
        <w:t>'Hij heeft hem gesloten'</w:t>
      </w:r>
      <w:r w:rsidRPr="00EC2403">
        <w:rPr>
          <w:sz w:val="20"/>
          <w:szCs w:val="20"/>
          <w:lang w:eastAsia="en-US"/>
        </w:rPr>
        <w:t xml:space="preserve"> is zoveel gezegd, als heeft hem verbod gedaan, teneinde hij niet zou mogen uitgaan, dat is: overtreden zulks hem verboden was. En aangaande dat hij daarbij gevoegd heeft: </w:t>
      </w:r>
      <w:r w:rsidRPr="00EC2403">
        <w:rPr>
          <w:i/>
          <w:sz w:val="20"/>
          <w:szCs w:val="20"/>
          <w:lang w:eastAsia="en-US"/>
        </w:rPr>
        <w:t>'en heeft verzegeld over hem,'</w:t>
      </w:r>
      <w:r w:rsidRPr="00EC2403">
        <w:rPr>
          <w:sz w:val="20"/>
          <w:szCs w:val="20"/>
          <w:lang w:eastAsia="en-US"/>
        </w:rPr>
        <w:t xml:space="preserve"> daar</w:t>
      </w:r>
      <w:r w:rsidRPr="00EC2403">
        <w:rPr>
          <w:sz w:val="20"/>
          <w:szCs w:val="20"/>
          <w:lang w:eastAsia="en-US"/>
        </w:rPr>
        <w:softHyphen/>
        <w:t xml:space="preserve">mede dunkt mij, dat hij betekend heeft, hoe dat hij gewild heeft dat het verborgen zou zijn, wie er behoren tot het deel van de duivel, en wie er niet toe behoren. Want zulks is in deze wereld ganselijk verborgen, want die daar schijnt te staan is onzeker of hij niet zal vallen. Nu door de band en opsluiting van dit verbod wordt de duivel verhinderd en weerhouden, om die volkeren niet te verleiden, dewelke tot Christus behoren, die hij nochtans tevoren verleid heeft en vasthield. </w:t>
      </w:r>
      <w:r w:rsidRPr="00EC2403">
        <w:rPr>
          <w:i/>
          <w:sz w:val="20"/>
          <w:szCs w:val="20"/>
          <w:lang w:eastAsia="en-US"/>
        </w:rPr>
        <w:t>'Want God heeft deze volkeren verkoren vóór de grondlegging der wereld, om dezelve te verlossen van de macht der duisternis, en over te voeren in het rijk des Zoons van Zijn heerlijkheid,'</w:t>
      </w:r>
      <w:r w:rsidRPr="00EC2403">
        <w:rPr>
          <w:sz w:val="20"/>
          <w:szCs w:val="20"/>
          <w:lang w:eastAsia="en-US"/>
        </w:rPr>
        <w:t xml:space="preserve"> zoals de Apostel spreekt. Want wie van de gelovigen weet niet, hoe dat hij nu wél volkeren verleidt, en met hem trekt in de eeuwige straf, maar nimmermeer diegenen, die gepredestineerd zijn ten eeuwigen leven? ... Zo dan, ten deze einde is de duivel gebonden, en gesloten in de afgrond, om nu niet te verleiden de volken, uit dewelke de Kerk bestaat.'</w:t>
      </w:r>
      <w:r w:rsidRPr="00EC2403">
        <w:rPr>
          <w:rStyle w:val="FootnoteReference"/>
          <w:sz w:val="20"/>
          <w:szCs w:val="20"/>
          <w:lang w:eastAsia="en-US"/>
        </w:rPr>
        <w:footnoteReference w:id="264"/>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In</w:t>
      </w:r>
      <w:r>
        <w:rPr>
          <w:lang w:eastAsia="en-US"/>
        </w:rPr>
        <w:t xml:space="preserve"> deze </w:t>
      </w:r>
      <w:r w:rsidRPr="005B48FB">
        <w:rPr>
          <w:lang w:eastAsia="en-US"/>
        </w:rPr>
        <w:t xml:space="preserve">gedachtengang voortgaande, is het niet twijfelachtig, welk antwoord hij zal geven op de door hem gestelde vraag: </w:t>
      </w:r>
      <w:r>
        <w:rPr>
          <w:lang w:eastAsia="en-US"/>
        </w:rPr>
        <w:t>'</w:t>
      </w:r>
      <w:r w:rsidRPr="005B48FB">
        <w:rPr>
          <w:lang w:eastAsia="en-US"/>
        </w:rPr>
        <w:t>Welk dat Koninkrijk der heiligen zij, in hetwelk</w:t>
      </w:r>
      <w:r>
        <w:rPr>
          <w:lang w:eastAsia="en-US"/>
        </w:rPr>
        <w:t xml:space="preserve"> ze </w:t>
      </w:r>
      <w:r w:rsidRPr="005B48FB">
        <w:rPr>
          <w:lang w:eastAsia="en-US"/>
        </w:rPr>
        <w:t>met Christus re</w:t>
      </w:r>
      <w:r>
        <w:rPr>
          <w:lang w:eastAsia="en-US"/>
        </w:rPr>
        <w:t>gere</w:t>
      </w:r>
      <w:r w:rsidRPr="005B48FB">
        <w:rPr>
          <w:lang w:eastAsia="en-US"/>
        </w:rPr>
        <w:t>n, duizend jaren?</w:t>
      </w:r>
      <w:r>
        <w:rPr>
          <w:lang w:eastAsia="en-US"/>
        </w:rPr>
        <w:t>'</w:t>
      </w:r>
    </w:p>
    <w:p w:rsidR="004323A4" w:rsidRPr="005B48FB" w:rsidRDefault="004323A4" w:rsidP="004323A4">
      <w:pPr>
        <w:jc w:val="both"/>
        <w:rPr>
          <w:lang w:eastAsia="en-US"/>
        </w:rPr>
      </w:pPr>
    </w:p>
    <w:p w:rsidR="004323A4" w:rsidRPr="00C26CB7" w:rsidRDefault="004323A4" w:rsidP="004323A4">
      <w:pPr>
        <w:jc w:val="both"/>
        <w:rPr>
          <w:sz w:val="20"/>
          <w:szCs w:val="20"/>
          <w:lang w:eastAsia="en-US"/>
        </w:rPr>
      </w:pPr>
      <w:r w:rsidRPr="00C26CB7">
        <w:rPr>
          <w:sz w:val="20"/>
          <w:szCs w:val="20"/>
          <w:lang w:eastAsia="en-US"/>
        </w:rPr>
        <w:t xml:space="preserve">'Daarentussen, terwijl de duivel gebonden is duizend jaren, zo regeren de heiligen met Christus deze duizend jaren, dewelke zonder twijfel ook op dezelfde manier te verstaan zijn, nl van die tijd 'die daar is van Zijn eerste komst' .... (Dan volgt een betoog, dat </w:t>
      </w:r>
      <w:r w:rsidRPr="00C26CB7">
        <w:rPr>
          <w:i/>
          <w:sz w:val="20"/>
          <w:szCs w:val="20"/>
          <w:lang w:eastAsia="en-US"/>
        </w:rPr>
        <w:t>'het Koninkrijk der hemelen'</w:t>
      </w:r>
      <w:r w:rsidRPr="00C26CB7">
        <w:rPr>
          <w:sz w:val="20"/>
          <w:szCs w:val="20"/>
          <w:lang w:eastAsia="en-US"/>
        </w:rPr>
        <w:t xml:space="preserve"> daad</w:t>
      </w:r>
      <w:r w:rsidRPr="00C26CB7">
        <w:rPr>
          <w:sz w:val="20"/>
          <w:szCs w:val="20"/>
          <w:lang w:eastAsia="en-US"/>
        </w:rPr>
        <w:softHyphen/>
        <w:t xml:space="preserve">werkelijk is verschenen in de Kerk van het Nieuwe Testament, natuurlijk de Roomsche Kerk! en dan gaat hij verder:) 'Overzulks zo regeren ook nu ter tijd met Hem Zijn heiligen .... zo wanneer Hij gezegd heeft, dat de duivel gebonden werd duizend jaren, en dat hij daarna een korte tijd ontbonden werd, zo is dat als opnieuw verhalende, wat n.l.in die duizend jaren de Kerk doet, of wat daarin gedaan wordt: </w:t>
      </w:r>
      <w:r w:rsidRPr="00C26CB7">
        <w:rPr>
          <w:i/>
          <w:sz w:val="20"/>
          <w:szCs w:val="20"/>
          <w:lang w:eastAsia="en-US"/>
        </w:rPr>
        <w:t>'En ik zag stoelen, en ze zaten daar op, en hun werd het oordeel gegeven,'</w:t>
      </w:r>
      <w:r w:rsidRPr="00C26CB7">
        <w:rPr>
          <w:sz w:val="20"/>
          <w:szCs w:val="20"/>
          <w:lang w:eastAsia="en-US"/>
        </w:rPr>
        <w:t xml:space="preserve"> - alwaar men niet moet menen, dat zulks gezegd wordt van het laatste oordeel, maar onder 'de stoelen der oversten moeten de oversten zelf verstaan worden, door welke de Kerk geregeerd wordt. Nu, onder het oordeel, dat hun gegeven is, dunkt mij, dat men geen ander oordeel beter kan nemen, dan hetgeen waarvan gezegd is: </w:t>
      </w:r>
      <w:r w:rsidRPr="00C26CB7">
        <w:rPr>
          <w:i/>
          <w:sz w:val="20"/>
          <w:szCs w:val="20"/>
          <w:lang w:eastAsia="en-US"/>
        </w:rPr>
        <w:t>'Wat gij zult binden op de aarde, zal in de hemel gebonden zijn, en wat gij zult ontbinden op de aarde, zal in de hemel ontbonden zijn'</w:t>
      </w:r>
      <w:r w:rsidRPr="00C26CB7">
        <w:rPr>
          <w:sz w:val="20"/>
          <w:szCs w:val="20"/>
          <w:lang w:eastAsia="en-US"/>
        </w:rPr>
        <w:t xml:space="preserve"> .... zo dan, de Kerk regeert voor de eerste maal met Christus in de levenden en de doden.'</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 xml:space="preserve">Maar dan stuit hij op de </w:t>
      </w:r>
      <w:r>
        <w:rPr>
          <w:lang w:eastAsia="en-US"/>
        </w:rPr>
        <w:t>moei</w:t>
      </w:r>
      <w:r w:rsidRPr="005B48FB">
        <w:rPr>
          <w:lang w:eastAsia="en-US"/>
        </w:rPr>
        <w:t xml:space="preserve">lijkheid </w:t>
      </w:r>
      <w:r>
        <w:rPr>
          <w:lang w:eastAsia="en-US"/>
        </w:rPr>
        <w:t xml:space="preserve">van </w:t>
      </w:r>
      <w:r w:rsidRPr="005B48FB">
        <w:rPr>
          <w:lang w:eastAsia="en-US"/>
        </w:rPr>
        <w:t xml:space="preserve">de </w:t>
      </w:r>
      <w:r>
        <w:rPr>
          <w:lang w:eastAsia="en-US"/>
        </w:rPr>
        <w:t>'</w:t>
      </w:r>
      <w:r w:rsidRPr="005B48FB">
        <w:rPr>
          <w:lang w:eastAsia="en-US"/>
        </w:rPr>
        <w:t xml:space="preserve">eerste en </w:t>
      </w:r>
      <w:r>
        <w:rPr>
          <w:lang w:eastAsia="en-US"/>
        </w:rPr>
        <w:t>tweede</w:t>
      </w:r>
      <w:r w:rsidRPr="005B48FB">
        <w:rPr>
          <w:lang w:eastAsia="en-US"/>
        </w:rPr>
        <w:t xml:space="preserve"> opstanding</w:t>
      </w:r>
      <w:r>
        <w:rPr>
          <w:lang w:eastAsia="en-US"/>
        </w:rPr>
        <w:t>'</w:t>
      </w:r>
      <w:r w:rsidRPr="005B48FB">
        <w:rPr>
          <w:lang w:eastAsia="en-US"/>
        </w:rPr>
        <w:t>, waarvan in dit Schriftgedeelte toch</w:t>
      </w:r>
      <w:r>
        <w:rPr>
          <w:lang w:eastAsia="en-US"/>
        </w:rPr>
        <w:t xml:space="preserve"> zo </w:t>
      </w:r>
      <w:r w:rsidRPr="005B48FB">
        <w:rPr>
          <w:lang w:eastAsia="en-US"/>
        </w:rPr>
        <w:t>beslist ge</w:t>
      </w:r>
      <w:r w:rsidRPr="005B48FB">
        <w:rPr>
          <w:lang w:eastAsia="en-US"/>
        </w:rPr>
        <w:softHyphen/>
        <w:t>sproken wordt</w:t>
      </w:r>
      <w:r>
        <w:rPr>
          <w:lang w:eastAsia="en-US"/>
        </w:rPr>
        <w:t xml:space="preserve">. Maar </w:t>
      </w:r>
      <w:r w:rsidRPr="005B48FB">
        <w:rPr>
          <w:lang w:eastAsia="en-US"/>
        </w:rPr>
        <w:t xml:space="preserve">de Schrift is nu al </w:t>
      </w:r>
      <w:r>
        <w:rPr>
          <w:lang w:eastAsia="en-US"/>
        </w:rPr>
        <w:t>zó</w:t>
      </w:r>
      <w:r w:rsidRPr="005B48FB">
        <w:rPr>
          <w:lang w:eastAsia="en-US"/>
        </w:rPr>
        <w:t xml:space="preserve">veel geweld aangedaan, opdat de eenmaal geponeerde en geliefkoosde stelling toch vooral zou </w:t>
      </w:r>
      <w:r>
        <w:rPr>
          <w:lang w:eastAsia="en-US"/>
        </w:rPr>
        <w:t>triomferen</w:t>
      </w:r>
      <w:r w:rsidRPr="005B48FB">
        <w:rPr>
          <w:lang w:eastAsia="en-US"/>
        </w:rPr>
        <w:t>, dat déze keer er nog wel bij kan. En</w:t>
      </w:r>
      <w:r>
        <w:rPr>
          <w:lang w:eastAsia="en-US"/>
        </w:rPr>
        <w:t xml:space="preserve"> zo </w:t>
      </w:r>
      <w:r w:rsidRPr="005B48FB">
        <w:rPr>
          <w:lang w:eastAsia="en-US"/>
        </w:rPr>
        <w:t>komt hij er dan toe, om die opstanding niet op te vatten als een ge</w:t>
      </w:r>
      <w:r w:rsidRPr="005B48FB">
        <w:rPr>
          <w:lang w:eastAsia="en-US"/>
        </w:rPr>
        <w:softHyphen/>
        <w:t xml:space="preserve">beurtenis aan het begin van het </w:t>
      </w:r>
      <w:r>
        <w:rPr>
          <w:lang w:eastAsia="en-US"/>
        </w:rPr>
        <w:t>Duizendjarig</w:t>
      </w:r>
      <w:r w:rsidRPr="005B48FB">
        <w:rPr>
          <w:lang w:eastAsia="en-US"/>
        </w:rPr>
        <w:t xml:space="preserve"> rijk, maar ze uit te strekken over </w:t>
      </w:r>
      <w:r>
        <w:rPr>
          <w:lang w:eastAsia="en-US"/>
        </w:rPr>
        <w:t>'</w:t>
      </w:r>
      <w:r w:rsidRPr="005B48FB">
        <w:rPr>
          <w:lang w:eastAsia="en-US"/>
        </w:rPr>
        <w:t>al die duizend jaren</w:t>
      </w:r>
      <w:r>
        <w:rPr>
          <w:lang w:eastAsia="en-US"/>
        </w:rPr>
        <w:t>'</w:t>
      </w:r>
      <w:r w:rsidRPr="005B48FB">
        <w:rPr>
          <w:lang w:eastAsia="en-US"/>
        </w:rPr>
        <w:t>, d. i. over</w:t>
      </w:r>
      <w:r>
        <w:rPr>
          <w:lang w:eastAsia="en-US"/>
        </w:rPr>
        <w:t xml:space="preserve"> de </w:t>
      </w:r>
      <w:r w:rsidRPr="005B48FB">
        <w:rPr>
          <w:lang w:eastAsia="en-US"/>
        </w:rPr>
        <w:t>geh</w:t>
      </w:r>
      <w:r>
        <w:rPr>
          <w:lang w:eastAsia="en-US"/>
        </w:rPr>
        <w:t>ele</w:t>
      </w:r>
      <w:r w:rsidRPr="005B48FB">
        <w:rPr>
          <w:lang w:eastAsia="en-US"/>
        </w:rPr>
        <w:t xml:space="preserve"> duur</w:t>
      </w:r>
      <w:r>
        <w:rPr>
          <w:lang w:eastAsia="en-US"/>
        </w:rPr>
        <w:t xml:space="preserve"> van deze </w:t>
      </w:r>
      <w:r w:rsidRPr="005B48FB">
        <w:rPr>
          <w:lang w:eastAsia="en-US"/>
        </w:rPr>
        <w:t xml:space="preserve">wereld, d.w.z. vanaf de komst van Christus in het </w:t>
      </w:r>
      <w:r>
        <w:rPr>
          <w:lang w:eastAsia="en-US"/>
        </w:rPr>
        <w:t>vlees</w:t>
      </w:r>
      <w:r w:rsidRPr="005B48FB">
        <w:rPr>
          <w:lang w:eastAsia="en-US"/>
        </w:rPr>
        <w:t xml:space="preserve"> tot op Zijn komst op de wolken, en ze dan te vergeestelijken in </w:t>
      </w:r>
      <w:r>
        <w:rPr>
          <w:lang w:eastAsia="en-US"/>
        </w:rPr>
        <w:t>'</w:t>
      </w:r>
      <w:r w:rsidRPr="005B48FB">
        <w:rPr>
          <w:lang w:eastAsia="en-US"/>
        </w:rPr>
        <w:t xml:space="preserve">de wedergeboorte </w:t>
      </w:r>
      <w:r>
        <w:rPr>
          <w:lang w:eastAsia="en-US"/>
        </w:rPr>
        <w:t>van de gelovigen'</w:t>
      </w:r>
      <w:r w:rsidRPr="005B48FB">
        <w:rPr>
          <w:lang w:eastAsia="en-US"/>
        </w:rPr>
        <w:t>:</w:t>
      </w:r>
    </w:p>
    <w:p w:rsidR="004323A4" w:rsidRPr="005B48FB" w:rsidRDefault="004323A4" w:rsidP="004323A4">
      <w:pPr>
        <w:jc w:val="both"/>
        <w:rPr>
          <w:lang w:eastAsia="en-US"/>
        </w:rPr>
      </w:pPr>
    </w:p>
    <w:p w:rsidR="004323A4" w:rsidRPr="00C26CB7" w:rsidRDefault="004323A4" w:rsidP="004323A4">
      <w:pPr>
        <w:jc w:val="both"/>
        <w:rPr>
          <w:sz w:val="20"/>
          <w:szCs w:val="20"/>
          <w:lang w:eastAsia="en-US"/>
        </w:rPr>
      </w:pPr>
      <w:r w:rsidRPr="00C26CB7">
        <w:rPr>
          <w:sz w:val="20"/>
          <w:szCs w:val="20"/>
          <w:lang w:eastAsia="en-US"/>
        </w:rPr>
        <w:t xml:space="preserve">'Zo dan diegenen, die vreemd zijn van de kwaden van de ongelovigen, hetzij dat ze alsnog in dit sterfelijke vlees zijn levende, of hetzij dat ze overleden zijn, die regeren met Christus, nu tegenwoordig alrede op een zekere manier en wijze gevoegelijk zijnde voor die tijd, dewelke duurt die ganse tijd door, dewelke door het getal van duizend jaren betekend wordt. </w:t>
      </w:r>
      <w:r w:rsidRPr="00C26CB7">
        <w:rPr>
          <w:i/>
          <w:sz w:val="20"/>
          <w:szCs w:val="20"/>
          <w:lang w:eastAsia="en-US"/>
        </w:rPr>
        <w:t>'Maar de anderen van henlieden hebben niet geleefd;'</w:t>
      </w:r>
      <w:r w:rsidRPr="00C26CB7">
        <w:rPr>
          <w:sz w:val="20"/>
          <w:szCs w:val="20"/>
          <w:lang w:eastAsia="en-US"/>
        </w:rPr>
        <w:t xml:space="preserve"> want het is nu de ure </w:t>
      </w:r>
      <w:r w:rsidRPr="00C26CB7">
        <w:rPr>
          <w:i/>
          <w:sz w:val="20"/>
          <w:szCs w:val="20"/>
          <w:lang w:eastAsia="en-US"/>
        </w:rPr>
        <w:t>'dat de doden zullen horen de stem des Zoons van God, en die ze gehoord hebben, zullen leven.'</w:t>
      </w:r>
      <w:r w:rsidRPr="00C26CB7">
        <w:rPr>
          <w:sz w:val="20"/>
          <w:szCs w:val="20"/>
          <w:lang w:eastAsia="en-US"/>
        </w:rPr>
        <w:t xml:space="preserve"> Maar de anderen van henlieden zullen niet leven.'</w:t>
      </w:r>
      <w:r w:rsidRPr="00C26CB7">
        <w:rPr>
          <w:rStyle w:val="FootnoteReference"/>
          <w:sz w:val="20"/>
          <w:szCs w:val="20"/>
          <w:lang w:eastAsia="en-US"/>
        </w:rPr>
        <w:footnoteReference w:id="265"/>
      </w:r>
    </w:p>
    <w:p w:rsidR="004323A4" w:rsidRDefault="004323A4" w:rsidP="004323A4">
      <w:pPr>
        <w:jc w:val="both"/>
        <w:rPr>
          <w:lang w:eastAsia="en-US"/>
        </w:rPr>
      </w:pPr>
    </w:p>
    <w:p w:rsidR="004323A4" w:rsidRDefault="004323A4" w:rsidP="004323A4">
      <w:pPr>
        <w:jc w:val="both"/>
        <w:rPr>
          <w:lang w:eastAsia="en-US"/>
        </w:rPr>
      </w:pPr>
      <w:r w:rsidRPr="005B48FB">
        <w:rPr>
          <w:lang w:eastAsia="en-US"/>
        </w:rPr>
        <w:t>Op diezelfde lijn voortgaande, komt hij ook tot een vergeestelijken van</w:t>
      </w:r>
      <w:r>
        <w:rPr>
          <w:lang w:eastAsia="en-US"/>
        </w:rPr>
        <w:t xml:space="preserve"> de </w:t>
      </w:r>
      <w:r w:rsidRPr="005B48FB">
        <w:rPr>
          <w:lang w:eastAsia="en-US"/>
        </w:rPr>
        <w:t>Gog en</w:t>
      </w:r>
      <w:r>
        <w:rPr>
          <w:lang w:eastAsia="en-US"/>
        </w:rPr>
        <w:t xml:space="preserve"> de </w:t>
      </w:r>
      <w:r w:rsidRPr="005B48FB">
        <w:rPr>
          <w:lang w:eastAsia="en-US"/>
        </w:rPr>
        <w:t xml:space="preserve">Magog in </w:t>
      </w:r>
      <w:r>
        <w:rPr>
          <w:lang w:eastAsia="en-US"/>
        </w:rPr>
        <w:t>Openbaring</w:t>
      </w:r>
      <w:r w:rsidRPr="005B48FB">
        <w:rPr>
          <w:lang w:eastAsia="en-US"/>
        </w:rPr>
        <w:t xml:space="preserve"> 20</w:t>
      </w:r>
      <w:r>
        <w:rPr>
          <w:lang w:eastAsia="en-US"/>
        </w:rPr>
        <w:t>:</w:t>
      </w:r>
      <w:r w:rsidRPr="005B48FB">
        <w:rPr>
          <w:lang w:eastAsia="en-US"/>
        </w:rPr>
        <w:t xml:space="preserve"> 7 v. Natuurlijk. Want anders bleek zijn stelling onhoudbaar. Daarom ook hier die </w:t>
      </w:r>
      <w:r>
        <w:rPr>
          <w:lang w:eastAsia="en-US"/>
        </w:rPr>
        <w:t>'</w:t>
      </w:r>
      <w:r w:rsidRPr="005B48FB">
        <w:rPr>
          <w:lang w:eastAsia="en-US"/>
        </w:rPr>
        <w:t>be</w:t>
      </w:r>
      <w:r w:rsidRPr="005B48FB">
        <w:rPr>
          <w:lang w:eastAsia="en-US"/>
        </w:rPr>
        <w:softHyphen/>
        <w:t>proefde</w:t>
      </w:r>
      <w:r>
        <w:rPr>
          <w:lang w:eastAsia="en-US"/>
        </w:rPr>
        <w:t>'</w:t>
      </w:r>
      <w:r w:rsidRPr="005B48FB">
        <w:rPr>
          <w:lang w:eastAsia="en-US"/>
        </w:rPr>
        <w:t xml:space="preserve"> weg maar weer betreden:</w:t>
      </w:r>
    </w:p>
    <w:p w:rsidR="004323A4" w:rsidRPr="005B48FB" w:rsidRDefault="004323A4" w:rsidP="004323A4">
      <w:pPr>
        <w:jc w:val="both"/>
        <w:rPr>
          <w:lang w:eastAsia="en-US"/>
        </w:rPr>
      </w:pPr>
    </w:p>
    <w:p w:rsidR="004323A4" w:rsidRPr="00C26CB7" w:rsidRDefault="004323A4" w:rsidP="004323A4">
      <w:pPr>
        <w:jc w:val="both"/>
        <w:rPr>
          <w:sz w:val="20"/>
          <w:szCs w:val="20"/>
          <w:lang w:eastAsia="en-US"/>
        </w:rPr>
      </w:pPr>
      <w:r w:rsidRPr="00C26CB7">
        <w:rPr>
          <w:sz w:val="20"/>
          <w:szCs w:val="20"/>
          <w:lang w:eastAsia="en-US"/>
        </w:rPr>
        <w:t>'Want die volkeren, die Hij noemt Gog en Magog, moet men alzo niet nemen, alsof die dezelfde zouden wezen als zekere barbaarse mensen, gesteld zijnde in enige hoek van de aarde, of dat het ook zouden wezen de Geten en Massageten, zoals als sommigen menen, ter oorzake van de eerste letteren van deze namen, of dat het ook zouden wezen enige andere volken, zijnde uit</w:t>
      </w:r>
      <w:r w:rsidRPr="00C26CB7">
        <w:rPr>
          <w:sz w:val="20"/>
          <w:szCs w:val="20"/>
          <w:lang w:eastAsia="en-US"/>
        </w:rPr>
        <w:softHyphen/>
        <w:t>heems en afgezonderd van het Roomse recht. Want daar wordt te kennen gegeven, hoe dat deze volkeren zijn overal door de ganse wijde wereld, zo wanneer daar gezegd is: De volkeren, die in de vier hoeken der aarde zijn, en dezelve verklaart hij daar te zijn: Gog en Magog .... zo zijn het dan die volkeren, in dewelke we hierboven verstaan hebben, dat de duivel evenals in een afgrond besloten is' (waaronder dus Augustinus verstaat: de niet uitver</w:t>
      </w:r>
      <w:r w:rsidRPr="00C26CB7">
        <w:rPr>
          <w:sz w:val="20"/>
          <w:szCs w:val="20"/>
          <w:lang w:eastAsia="en-US"/>
        </w:rPr>
        <w:softHyphen/>
        <w:t>koren mensheid; dat is de Gog en Magog, en deze zijn de afgrond, waarin de duivel besloten is</w:t>
      </w:r>
      <w:r w:rsidRPr="00C26CB7">
        <w:rPr>
          <w:rStyle w:val="FootnoteReference"/>
          <w:sz w:val="20"/>
          <w:szCs w:val="20"/>
          <w:lang w:eastAsia="en-US"/>
        </w:rPr>
        <w:footnoteReference w:id="266"/>
      </w:r>
      <w:r w:rsidRPr="00C26CB7">
        <w:rPr>
          <w:sz w:val="20"/>
          <w:szCs w:val="20"/>
          <w:lang w:eastAsia="en-US"/>
        </w:rPr>
        <w:t>.</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Hier heeft men voor zich in extenso dat gewichtige betoog van Augustinus, dat heet de verwachting </w:t>
      </w:r>
      <w:r>
        <w:rPr>
          <w:lang w:eastAsia="en-US"/>
        </w:rPr>
        <w:t xml:space="preserve">van </w:t>
      </w:r>
      <w:r w:rsidRPr="005B48FB">
        <w:rPr>
          <w:lang w:eastAsia="en-US"/>
        </w:rPr>
        <w:t>de komende Christus</w:t>
      </w:r>
      <w:r w:rsidRPr="005B48FB">
        <w:rPr>
          <w:lang w:eastAsia="en-US"/>
        </w:rPr>
        <w:softHyphen/>
        <w:t>reg</w:t>
      </w:r>
      <w:r>
        <w:rPr>
          <w:lang w:eastAsia="en-US"/>
        </w:rPr>
        <w:t>eri</w:t>
      </w:r>
      <w:r w:rsidRPr="005B48FB">
        <w:rPr>
          <w:lang w:eastAsia="en-US"/>
        </w:rPr>
        <w:t xml:space="preserve">ng </w:t>
      </w:r>
      <w:r>
        <w:rPr>
          <w:lang w:eastAsia="en-US"/>
        </w:rPr>
        <w:t>'</w:t>
      </w:r>
      <w:r w:rsidRPr="005B48FB">
        <w:rPr>
          <w:lang w:eastAsia="en-US"/>
        </w:rPr>
        <w:t>voor goed</w:t>
      </w:r>
      <w:r>
        <w:rPr>
          <w:lang w:eastAsia="en-US"/>
        </w:rPr>
        <w:t>'</w:t>
      </w:r>
      <w:r w:rsidRPr="005B48FB">
        <w:rPr>
          <w:lang w:eastAsia="en-US"/>
        </w:rPr>
        <w:t xml:space="preserve"> als onhoudbaar te hebben bewezen! </w:t>
      </w:r>
      <w:r>
        <w:rPr>
          <w:lang w:eastAsia="en-US"/>
        </w:rPr>
        <w:t>'</w:t>
      </w:r>
      <w:r w:rsidRPr="005B48FB">
        <w:rPr>
          <w:lang w:eastAsia="en-US"/>
        </w:rPr>
        <w:t xml:space="preserve">Dit zijn nu dan </w:t>
      </w:r>
      <w:r>
        <w:rPr>
          <w:lang w:eastAsia="en-US"/>
        </w:rPr>
        <w:t>'</w:t>
      </w:r>
      <w:r w:rsidRPr="005B48FB">
        <w:rPr>
          <w:lang w:eastAsia="en-US"/>
        </w:rPr>
        <w:t>de spijkers met koppen</w:t>
      </w:r>
      <w:r>
        <w:rPr>
          <w:lang w:eastAsia="en-US"/>
        </w:rPr>
        <w:t>'</w:t>
      </w:r>
      <w:r>
        <w:rPr>
          <w:rStyle w:val="FootnoteReference"/>
          <w:lang w:eastAsia="en-US"/>
        </w:rPr>
        <w:footnoteReference w:id="267"/>
      </w:r>
      <w:r w:rsidRPr="005B48FB">
        <w:rPr>
          <w:lang w:eastAsia="en-US"/>
        </w:rPr>
        <w:t>, door Augustinus tegen het Chiliasme geslagen</w:t>
      </w:r>
      <w:r>
        <w:rPr>
          <w:lang w:eastAsia="en-US"/>
        </w:rPr>
        <w:t xml:space="preserve">. We </w:t>
      </w:r>
      <w:r w:rsidRPr="005B48FB">
        <w:rPr>
          <w:lang w:eastAsia="en-US"/>
        </w:rPr>
        <w:t xml:space="preserve">kunnen niet nalaten hier op te merken, dat dit al zeer weinig steekhoudende spijkers en dunne koppen zijn. </w:t>
      </w:r>
      <w:r>
        <w:rPr>
          <w:lang w:eastAsia="en-US"/>
        </w:rPr>
        <w:t>Ene</w:t>
      </w:r>
      <w:r w:rsidRPr="005B48FB">
        <w:rPr>
          <w:lang w:eastAsia="en-US"/>
        </w:rPr>
        <w:t xml:space="preserve">rzijds, ja dan zijn ze raak (zeer juist, B.), omdat ze het </w:t>
      </w:r>
      <w:r>
        <w:rPr>
          <w:lang w:eastAsia="en-US"/>
        </w:rPr>
        <w:t>vlees</w:t>
      </w:r>
      <w:r w:rsidRPr="005B48FB">
        <w:rPr>
          <w:lang w:eastAsia="en-US"/>
        </w:rPr>
        <w:t xml:space="preserve"> </w:t>
      </w:r>
      <w:r>
        <w:rPr>
          <w:lang w:eastAsia="en-US"/>
        </w:rPr>
        <w:t xml:space="preserve">van </w:t>
      </w:r>
      <w:r w:rsidRPr="005B48FB">
        <w:rPr>
          <w:lang w:eastAsia="en-US"/>
        </w:rPr>
        <w:t>de zondaar str</w:t>
      </w:r>
      <w:r>
        <w:rPr>
          <w:lang w:eastAsia="en-US"/>
        </w:rPr>
        <w:t>ele</w:t>
      </w:r>
      <w:r w:rsidRPr="005B48FB">
        <w:rPr>
          <w:lang w:eastAsia="en-US"/>
        </w:rPr>
        <w:t>n. Rome beriep zich immer gaarne op Augustinus. Elk</w:t>
      </w:r>
      <w:r>
        <w:rPr>
          <w:lang w:eastAsia="en-US"/>
        </w:rPr>
        <w:t>e</w:t>
      </w:r>
      <w:r w:rsidRPr="005B48FB">
        <w:rPr>
          <w:lang w:eastAsia="en-US"/>
        </w:rPr>
        <w:t xml:space="preserve"> Rooms pastoor praat Augustinus nog na</w:t>
      </w:r>
      <w:r>
        <w:rPr>
          <w:lang w:eastAsia="en-US"/>
        </w:rPr>
        <w:t>. Maar</w:t>
      </w:r>
      <w:r w:rsidRPr="005B48FB">
        <w:rPr>
          <w:lang w:eastAsia="en-US"/>
        </w:rPr>
        <w:t xml:space="preserve"> anderzijds dan is het wel diep beschamend voor de tegenstanders van het Chiliasme, dat men geen deugdelijker en Schriftuurlijker bewijzen weet aan te voeren.</w:t>
      </w:r>
      <w:r>
        <w:rPr>
          <w:lang w:eastAsia="en-US"/>
        </w:rPr>
        <w:t>'</w:t>
      </w:r>
      <w:r>
        <w:rPr>
          <w:rStyle w:val="FootnoteReference"/>
          <w:lang w:eastAsia="en-US"/>
        </w:rPr>
        <w:footnoteReference w:id="268"/>
      </w:r>
    </w:p>
    <w:p w:rsidR="004323A4" w:rsidRPr="005B48FB" w:rsidRDefault="004323A4" w:rsidP="004323A4">
      <w:pPr>
        <w:jc w:val="both"/>
        <w:rPr>
          <w:lang w:eastAsia="en-US"/>
        </w:rPr>
      </w:pPr>
      <w:r w:rsidRPr="005B48FB">
        <w:rPr>
          <w:lang w:eastAsia="en-US"/>
        </w:rPr>
        <w:t xml:space="preserve">Ja, juist: </w:t>
      </w:r>
      <w:r>
        <w:rPr>
          <w:lang w:eastAsia="en-US"/>
        </w:rPr>
        <w:t>'</w:t>
      </w:r>
      <w:r w:rsidRPr="005B48FB">
        <w:rPr>
          <w:lang w:eastAsia="en-US"/>
        </w:rPr>
        <w:t>Schriftuurlijker</w:t>
      </w:r>
      <w:r>
        <w:rPr>
          <w:lang w:eastAsia="en-US"/>
        </w:rPr>
        <w:t>'</w:t>
      </w:r>
      <w:r w:rsidRPr="005B48FB">
        <w:rPr>
          <w:lang w:eastAsia="en-US"/>
        </w:rPr>
        <w:t>. Dit is dan ook de reden, waarom</w:t>
      </w:r>
      <w:r>
        <w:rPr>
          <w:lang w:eastAsia="en-US"/>
        </w:rPr>
        <w:t xml:space="preserve"> we </w:t>
      </w:r>
      <w:r w:rsidRPr="005B48FB">
        <w:rPr>
          <w:lang w:eastAsia="en-US"/>
        </w:rPr>
        <w:t>kort kunnen zijn in ons antwoord op Augustinus' argumenten. Hij blijft volstrekt in gebreke, om de door hem geponeerde en voorts in vergeestelijkingsmethode tot uitgangspunt voor zijn ver</w:t>
      </w:r>
      <w:r w:rsidRPr="005B48FB">
        <w:rPr>
          <w:lang w:eastAsia="en-US"/>
        </w:rPr>
        <w:softHyphen/>
        <w:t xml:space="preserve">klaring van </w:t>
      </w:r>
      <w:r>
        <w:rPr>
          <w:lang w:eastAsia="en-US"/>
        </w:rPr>
        <w:t>Openbaring</w:t>
      </w:r>
      <w:r w:rsidRPr="005B48FB">
        <w:rPr>
          <w:lang w:eastAsia="en-US"/>
        </w:rPr>
        <w:t xml:space="preserve"> 20, en in verband daarmee van de </w:t>
      </w:r>
      <w:r>
        <w:rPr>
          <w:lang w:eastAsia="en-US"/>
        </w:rPr>
        <w:t>gans</w:t>
      </w:r>
      <w:r w:rsidRPr="005B48FB">
        <w:rPr>
          <w:lang w:eastAsia="en-US"/>
        </w:rPr>
        <w:t xml:space="preserve">e profetie </w:t>
      </w:r>
      <w:r>
        <w:rPr>
          <w:lang w:eastAsia="en-US"/>
        </w:rPr>
        <w:t>van de Heilige Schrift</w:t>
      </w:r>
      <w:r w:rsidRPr="005B48FB">
        <w:rPr>
          <w:lang w:eastAsia="en-US"/>
        </w:rPr>
        <w:t xml:space="preserve">, genomen stelling: de Kerk is nu Israël, en aan haar wordt de profetie verder vervuld, </w:t>
      </w:r>
      <w:r>
        <w:rPr>
          <w:lang w:eastAsia="en-US"/>
        </w:rPr>
        <w:t>-</w:t>
      </w:r>
      <w:r w:rsidRPr="005B48FB">
        <w:rPr>
          <w:lang w:eastAsia="en-US"/>
        </w:rPr>
        <w:t xml:space="preserve"> met de Schrift te bewijzen. En dit had zijn eerste werk beh</w:t>
      </w:r>
      <w:r>
        <w:rPr>
          <w:lang w:eastAsia="en-US"/>
        </w:rPr>
        <w:t>ore</w:t>
      </w:r>
      <w:r w:rsidRPr="005B48FB">
        <w:rPr>
          <w:lang w:eastAsia="en-US"/>
        </w:rPr>
        <w:t>n te zijn. Is die stelling doorgaande Schriftleer, dan mag</w:t>
      </w:r>
      <w:r>
        <w:rPr>
          <w:lang w:eastAsia="en-US"/>
        </w:rPr>
        <w:t xml:space="preserve"> ze </w:t>
      </w:r>
      <w:r w:rsidRPr="005B48FB">
        <w:rPr>
          <w:lang w:eastAsia="en-US"/>
        </w:rPr>
        <w:t xml:space="preserve">ook gelden als </w:t>
      </w:r>
      <w:r>
        <w:rPr>
          <w:lang w:eastAsia="en-US"/>
        </w:rPr>
        <w:t>'</w:t>
      </w:r>
      <w:r w:rsidRPr="005B48FB">
        <w:rPr>
          <w:lang w:eastAsia="en-US"/>
        </w:rPr>
        <w:t>analogia fideï</w:t>
      </w:r>
      <w:r>
        <w:rPr>
          <w:lang w:eastAsia="en-US"/>
        </w:rPr>
        <w:t>'</w:t>
      </w:r>
      <w:r w:rsidRPr="005B48FB">
        <w:rPr>
          <w:lang w:eastAsia="en-US"/>
        </w:rPr>
        <w:t xml:space="preserve"> (</w:t>
      </w:r>
      <w:r>
        <w:rPr>
          <w:lang w:eastAsia="en-US"/>
        </w:rPr>
        <w:t>'</w:t>
      </w:r>
      <w:r w:rsidRPr="005B48FB">
        <w:rPr>
          <w:lang w:eastAsia="en-US"/>
        </w:rPr>
        <w:t xml:space="preserve">overeenstemming </w:t>
      </w:r>
      <w:r>
        <w:rPr>
          <w:lang w:eastAsia="en-US"/>
        </w:rPr>
        <w:t>van het</w:t>
      </w:r>
      <w:r w:rsidRPr="005B48FB">
        <w:rPr>
          <w:lang w:eastAsia="en-US"/>
        </w:rPr>
        <w:t xml:space="preserve"> geloof</w:t>
      </w:r>
      <w:r>
        <w:rPr>
          <w:lang w:eastAsia="en-US"/>
        </w:rPr>
        <w:t>'</w:t>
      </w:r>
      <w:r w:rsidRPr="005B48FB">
        <w:rPr>
          <w:lang w:eastAsia="en-US"/>
        </w:rPr>
        <w:t>), waarnaar de Schrift door haarzel</w:t>
      </w:r>
      <w:r>
        <w:rPr>
          <w:lang w:eastAsia="en-US"/>
        </w:rPr>
        <w:t>f</w:t>
      </w:r>
      <w:r w:rsidRPr="005B48FB">
        <w:rPr>
          <w:lang w:eastAsia="en-US"/>
        </w:rPr>
        <w:t xml:space="preserve"> moet worden verklaard; is</w:t>
      </w:r>
      <w:r>
        <w:rPr>
          <w:lang w:eastAsia="en-US"/>
        </w:rPr>
        <w:t xml:space="preserve"> ze </w:t>
      </w:r>
      <w:r w:rsidRPr="005B48FB">
        <w:rPr>
          <w:lang w:eastAsia="en-US"/>
        </w:rPr>
        <w:t xml:space="preserve">dit echter niet, dan is het een zich stoutelijk vergrijpen aan het Woord </w:t>
      </w:r>
      <w:r>
        <w:rPr>
          <w:lang w:eastAsia="en-US"/>
        </w:rPr>
        <w:t xml:space="preserve">van </w:t>
      </w:r>
      <w:r w:rsidRPr="005B48FB">
        <w:rPr>
          <w:lang w:eastAsia="en-US"/>
        </w:rPr>
        <w:t>God, wanneer men de Schrift naar haar gaat verklaren, hetwelk dan wordt</w:t>
      </w:r>
      <w:r>
        <w:rPr>
          <w:lang w:eastAsia="en-US"/>
        </w:rPr>
        <w:t>:</w:t>
      </w:r>
      <w:r w:rsidRPr="005B48FB">
        <w:rPr>
          <w:lang w:eastAsia="en-US"/>
        </w:rPr>
        <w:t xml:space="preserve"> verkrachten.</w:t>
      </w:r>
    </w:p>
    <w:p w:rsidR="004323A4" w:rsidRPr="005B48FB" w:rsidRDefault="004323A4" w:rsidP="004323A4">
      <w:pPr>
        <w:jc w:val="both"/>
        <w:rPr>
          <w:lang w:eastAsia="en-US"/>
        </w:rPr>
      </w:pPr>
      <w:r w:rsidRPr="005B48FB">
        <w:rPr>
          <w:lang w:eastAsia="en-US"/>
        </w:rPr>
        <w:t>En nu doen</w:t>
      </w:r>
      <w:r>
        <w:rPr>
          <w:lang w:eastAsia="en-US"/>
        </w:rPr>
        <w:t xml:space="preserve"> we </w:t>
      </w:r>
      <w:r w:rsidRPr="005B48FB">
        <w:rPr>
          <w:lang w:eastAsia="en-US"/>
        </w:rPr>
        <w:t>een beroep op het gezond verstand, op het eerlijk</w:t>
      </w:r>
      <w:r w:rsidRPr="005B48FB">
        <w:rPr>
          <w:lang w:eastAsia="en-US"/>
        </w:rPr>
        <w:softHyphen/>
        <w:t>heidsgevoel en bovenal op</w:t>
      </w:r>
      <w:r>
        <w:rPr>
          <w:lang w:eastAsia="en-US"/>
        </w:rPr>
        <w:t xml:space="preserve"> de </w:t>
      </w:r>
      <w:r w:rsidRPr="005B48FB">
        <w:rPr>
          <w:lang w:eastAsia="en-US"/>
        </w:rPr>
        <w:t xml:space="preserve">eerbied voor het Woord </w:t>
      </w:r>
      <w:r>
        <w:rPr>
          <w:lang w:eastAsia="en-US"/>
        </w:rPr>
        <w:t xml:space="preserve">van </w:t>
      </w:r>
      <w:r w:rsidRPr="005B48FB">
        <w:rPr>
          <w:lang w:eastAsia="en-US"/>
        </w:rPr>
        <w:t>God van een ieder, die bovenstaand betoog leest, en we vragen</w:t>
      </w:r>
      <w:r>
        <w:rPr>
          <w:lang w:eastAsia="en-US"/>
        </w:rPr>
        <w:t>:</w:t>
      </w:r>
      <w:r w:rsidRPr="005B48FB">
        <w:rPr>
          <w:lang w:eastAsia="en-US"/>
        </w:rPr>
        <w:t xml:space="preserve"> kunt </w:t>
      </w:r>
      <w:r>
        <w:rPr>
          <w:lang w:eastAsia="en-US"/>
        </w:rPr>
        <w:t>u</w:t>
      </w:r>
      <w:r w:rsidRPr="005B48FB">
        <w:rPr>
          <w:lang w:eastAsia="en-US"/>
        </w:rPr>
        <w:t xml:space="preserve"> ons hier aanwijzen, wat</w:t>
      </w:r>
      <w:r>
        <w:rPr>
          <w:lang w:eastAsia="en-US"/>
        </w:rPr>
        <w:t xml:space="preserve"> we </w:t>
      </w:r>
      <w:r w:rsidRPr="005B48FB">
        <w:rPr>
          <w:lang w:eastAsia="en-US"/>
        </w:rPr>
        <w:t>onmogelijk kunnen vinden, n.l.</w:t>
      </w:r>
      <w:r>
        <w:rPr>
          <w:lang w:eastAsia="en-US"/>
        </w:rPr>
        <w:t xml:space="preserve"> de </w:t>
      </w:r>
      <w:r w:rsidRPr="005B48FB">
        <w:rPr>
          <w:lang w:eastAsia="en-US"/>
        </w:rPr>
        <w:t>Schriftuurlijke grond?</w:t>
      </w:r>
    </w:p>
    <w:p w:rsidR="004323A4" w:rsidRPr="005B48FB" w:rsidRDefault="004323A4" w:rsidP="004323A4">
      <w:pPr>
        <w:jc w:val="both"/>
        <w:rPr>
          <w:lang w:eastAsia="en-US"/>
        </w:rPr>
      </w:pPr>
      <w:r w:rsidRPr="005B48FB">
        <w:rPr>
          <w:lang w:eastAsia="en-US"/>
        </w:rPr>
        <w:t>Maar nog sterker: is het dan niet dubbel ongeoorloofd, een on</w:t>
      </w:r>
      <w:r w:rsidRPr="005B48FB">
        <w:rPr>
          <w:lang w:eastAsia="en-US"/>
        </w:rPr>
        <w:softHyphen/>
        <w:t xml:space="preserve">bewezen, ja met de Schrift niet-te-bewijzen stelling boven haar te plaatsen, en haar duidelijke uitspraken ondanks </w:t>
      </w:r>
      <w:r>
        <w:rPr>
          <w:lang w:eastAsia="en-US"/>
        </w:rPr>
        <w:t>zichzelf</w:t>
      </w:r>
      <w:r w:rsidRPr="005B48FB">
        <w:rPr>
          <w:lang w:eastAsia="en-US"/>
        </w:rPr>
        <w:t xml:space="preserve"> tot haar dienst te dwingen?</w:t>
      </w:r>
    </w:p>
    <w:p w:rsidR="004323A4" w:rsidRPr="005B48FB" w:rsidRDefault="004323A4" w:rsidP="004323A4">
      <w:pPr>
        <w:jc w:val="both"/>
        <w:rPr>
          <w:lang w:eastAsia="en-US"/>
        </w:rPr>
      </w:pPr>
      <w:r w:rsidRPr="005B48FB">
        <w:rPr>
          <w:lang w:eastAsia="en-US"/>
        </w:rPr>
        <w:t>Daar is de stelling zel</w:t>
      </w:r>
      <w:r>
        <w:rPr>
          <w:lang w:eastAsia="en-US"/>
        </w:rPr>
        <w:t>f:</w:t>
      </w:r>
      <w:r w:rsidRPr="005B48FB">
        <w:rPr>
          <w:lang w:eastAsia="en-US"/>
        </w:rPr>
        <w:t xml:space="preserve"> Israël's geschiedenis is uit,</w:t>
      </w:r>
      <w:r>
        <w:rPr>
          <w:lang w:eastAsia="en-US"/>
        </w:rPr>
        <w:t xml:space="preserve"> we </w:t>
      </w:r>
      <w:r w:rsidRPr="005B48FB">
        <w:rPr>
          <w:lang w:eastAsia="en-US"/>
        </w:rPr>
        <w:t>zijn Israël. Is die nu in overeenstemming of in strijd met de menigte Schriftuurplaatsen, die</w:t>
      </w:r>
      <w:r>
        <w:rPr>
          <w:lang w:eastAsia="en-US"/>
        </w:rPr>
        <w:t xml:space="preserve"> we </w:t>
      </w:r>
      <w:r w:rsidRPr="005B48FB">
        <w:rPr>
          <w:lang w:eastAsia="en-US"/>
        </w:rPr>
        <w:t>behandeld hebben en nog zullen be</w:t>
      </w:r>
      <w:r w:rsidRPr="005B48FB">
        <w:rPr>
          <w:lang w:eastAsia="en-US"/>
        </w:rPr>
        <w:softHyphen/>
        <w:t xml:space="preserve">handelen? Hier spreke alleen de apostel </w:t>
      </w:r>
      <w:r>
        <w:rPr>
          <w:lang w:eastAsia="en-US"/>
        </w:rPr>
        <w:t xml:space="preserve">van </w:t>
      </w:r>
      <w:r w:rsidRPr="005B48FB">
        <w:rPr>
          <w:lang w:eastAsia="en-US"/>
        </w:rPr>
        <w:t>de heidenen</w:t>
      </w:r>
      <w:r>
        <w:rPr>
          <w:lang w:eastAsia="en-US"/>
        </w:rPr>
        <w:t>:</w:t>
      </w:r>
      <w:r w:rsidRPr="005B48FB">
        <w:rPr>
          <w:lang w:eastAsia="en-US"/>
        </w:rPr>
        <w:t xml:space="preserve"> </w:t>
      </w:r>
      <w:r w:rsidRPr="00A81ECF">
        <w:rPr>
          <w:i/>
          <w:lang w:eastAsia="en-US"/>
        </w:rPr>
        <w:t>'Want ik wil niet, broeders! dat u deze verborgenheid onbekend zij (opdat gij niet wijs zijt bij uzelven), dat de verharding voor een deel over Israël gekomen is, TOTDAT de volheid der heidenen zal ingegaan zijn.'</w:t>
      </w:r>
      <w:r w:rsidRPr="005B48FB">
        <w:rPr>
          <w:lang w:eastAsia="en-US"/>
        </w:rPr>
        <w:t xml:space="preserve"> </w:t>
      </w:r>
      <w:r>
        <w:rPr>
          <w:lang w:eastAsia="en-US"/>
        </w:rPr>
        <w:t>Rom. 11: 25.</w:t>
      </w:r>
      <w:r w:rsidRPr="005B48FB">
        <w:rPr>
          <w:lang w:eastAsia="en-US"/>
        </w:rPr>
        <w:t xml:space="preserve"> Augustinus heeft niet eens een poging gedaan, om zijn stelling met Paulus' uitspraak in harmonie te brengen</w:t>
      </w:r>
      <w:r>
        <w:rPr>
          <w:lang w:eastAsia="en-US"/>
        </w:rPr>
        <w:t>. We</w:t>
      </w:r>
      <w:r w:rsidRPr="005B48FB">
        <w:rPr>
          <w:lang w:eastAsia="en-US"/>
        </w:rPr>
        <w:t>l beroept hij zich met opvallende ingenomenheid met zulk een bewijs op Rom. 11</w:t>
      </w:r>
      <w:r>
        <w:rPr>
          <w:lang w:eastAsia="en-US"/>
        </w:rPr>
        <w:t>:</w:t>
      </w:r>
      <w:r w:rsidRPr="005B48FB">
        <w:rPr>
          <w:lang w:eastAsia="en-US"/>
        </w:rPr>
        <w:t xml:space="preserve"> 11</w:t>
      </w:r>
      <w:r>
        <w:rPr>
          <w:lang w:eastAsia="en-US"/>
        </w:rPr>
        <w:t>:</w:t>
      </w:r>
      <w:r w:rsidRPr="005B48FB">
        <w:rPr>
          <w:lang w:eastAsia="en-US"/>
        </w:rPr>
        <w:t xml:space="preserve"> </w:t>
      </w:r>
      <w:r w:rsidRPr="00A81ECF">
        <w:rPr>
          <w:i/>
          <w:lang w:eastAsia="en-US"/>
        </w:rPr>
        <w:t>'door hun</w:t>
      </w:r>
      <w:r>
        <w:rPr>
          <w:lang w:eastAsia="en-US"/>
        </w:rPr>
        <w:t xml:space="preserve"> </w:t>
      </w:r>
      <w:r w:rsidRPr="005B48FB">
        <w:rPr>
          <w:lang w:eastAsia="en-US"/>
        </w:rPr>
        <w:t xml:space="preserve">(der Joden) </w:t>
      </w:r>
      <w:r w:rsidRPr="00A81ECF">
        <w:rPr>
          <w:i/>
          <w:lang w:eastAsia="en-US"/>
        </w:rPr>
        <w:t>misdaad is de heidenen de zaligheid geworden;'</w:t>
      </w:r>
      <w:r w:rsidRPr="005B48FB">
        <w:rPr>
          <w:lang w:eastAsia="en-US"/>
        </w:rPr>
        <w:t xml:space="preserve"> maar hetgeen even letterlijk in datzelfde hoofdstuk geleerd wordt over de herstelling van Israël, laat hij gewoon terzijde liggen.</w:t>
      </w:r>
    </w:p>
    <w:p w:rsidR="004323A4" w:rsidRPr="005B48FB" w:rsidRDefault="004323A4" w:rsidP="004323A4">
      <w:pPr>
        <w:jc w:val="both"/>
        <w:rPr>
          <w:lang w:eastAsia="en-US"/>
        </w:rPr>
      </w:pPr>
      <w:r w:rsidRPr="005B48FB">
        <w:rPr>
          <w:lang w:eastAsia="en-US"/>
        </w:rPr>
        <w:t xml:space="preserve">En nu het </w:t>
      </w:r>
      <w:r>
        <w:rPr>
          <w:lang w:eastAsia="en-US"/>
        </w:rPr>
        <w:t>'</w:t>
      </w:r>
      <w:r w:rsidRPr="005B48FB">
        <w:rPr>
          <w:lang w:eastAsia="en-US"/>
        </w:rPr>
        <w:t>verklaren</w:t>
      </w:r>
      <w:r>
        <w:rPr>
          <w:lang w:eastAsia="en-US"/>
        </w:rPr>
        <w:t>'</w:t>
      </w:r>
      <w:r w:rsidRPr="005B48FB">
        <w:rPr>
          <w:lang w:eastAsia="en-US"/>
        </w:rPr>
        <w:t xml:space="preserve"> van </w:t>
      </w:r>
      <w:r>
        <w:rPr>
          <w:lang w:eastAsia="en-US"/>
        </w:rPr>
        <w:t>Openbaring</w:t>
      </w:r>
      <w:r w:rsidRPr="005B48FB">
        <w:rPr>
          <w:lang w:eastAsia="en-US"/>
        </w:rPr>
        <w:t xml:space="preserve"> 20</w:t>
      </w:r>
      <w:r>
        <w:rPr>
          <w:lang w:eastAsia="en-US"/>
        </w:rPr>
        <w:t>:</w:t>
      </w:r>
      <w:r w:rsidRPr="005B48FB">
        <w:rPr>
          <w:lang w:eastAsia="en-US"/>
        </w:rPr>
        <w:t xml:space="preserve"> 1-6. De Heere Jezus Zelf plaatst in Zijn Openbaring aan Johannes het </w:t>
      </w:r>
      <w:r>
        <w:rPr>
          <w:lang w:eastAsia="en-US"/>
        </w:rPr>
        <w:t>Duizendjarig</w:t>
      </w:r>
      <w:r w:rsidRPr="005B48FB">
        <w:rPr>
          <w:lang w:eastAsia="en-US"/>
        </w:rPr>
        <w:t xml:space="preserve"> rijk aan het einde van de bed</w:t>
      </w:r>
      <w:r>
        <w:rPr>
          <w:lang w:eastAsia="en-US"/>
        </w:rPr>
        <w:t>eli</w:t>
      </w:r>
      <w:r w:rsidRPr="005B48FB">
        <w:rPr>
          <w:lang w:eastAsia="en-US"/>
        </w:rPr>
        <w:t xml:space="preserve">ng </w:t>
      </w:r>
      <w:r>
        <w:rPr>
          <w:lang w:eastAsia="en-US"/>
        </w:rPr>
        <w:t xml:space="preserve">van </w:t>
      </w:r>
      <w:r w:rsidRPr="005B48FB">
        <w:rPr>
          <w:lang w:eastAsia="en-US"/>
        </w:rPr>
        <w:t>de Gemeente uit de volken</w:t>
      </w:r>
      <w:r>
        <w:rPr>
          <w:lang w:eastAsia="en-US"/>
        </w:rPr>
        <w:t>;</w:t>
      </w:r>
      <w:r w:rsidRPr="005B48FB">
        <w:rPr>
          <w:lang w:eastAsia="en-US"/>
        </w:rPr>
        <w:t xml:space="preserve"> Augustinus, naar zijn stelling, plaatst het aan het begin, en laat het duren, tot aan het einde. En hij doet dit zonder er </w:t>
      </w:r>
      <w:r>
        <w:rPr>
          <w:lang w:eastAsia="en-US"/>
        </w:rPr>
        <w:t>eni</w:t>
      </w:r>
      <w:r w:rsidRPr="005B48FB">
        <w:rPr>
          <w:lang w:eastAsia="en-US"/>
        </w:rPr>
        <w:t>ge Bijb</w:t>
      </w:r>
      <w:r>
        <w:rPr>
          <w:lang w:eastAsia="en-US"/>
        </w:rPr>
        <w:t>else</w:t>
      </w:r>
      <w:r w:rsidRPr="005B48FB">
        <w:rPr>
          <w:lang w:eastAsia="en-US"/>
        </w:rPr>
        <w:t xml:space="preserve"> grond voor aan te geven.</w:t>
      </w:r>
    </w:p>
    <w:p w:rsidR="004323A4" w:rsidRPr="005B48FB" w:rsidRDefault="004323A4" w:rsidP="004323A4">
      <w:pPr>
        <w:jc w:val="both"/>
        <w:rPr>
          <w:lang w:eastAsia="en-US"/>
        </w:rPr>
      </w:pPr>
      <w:r w:rsidRPr="005B48FB">
        <w:rPr>
          <w:lang w:eastAsia="en-US"/>
        </w:rPr>
        <w:t>De Heere Jezus Zelf zegt, dat eerst het rijk van</w:t>
      </w:r>
      <w:r>
        <w:rPr>
          <w:lang w:eastAsia="en-US"/>
        </w:rPr>
        <w:t xml:space="preserve"> de </w:t>
      </w:r>
      <w:r w:rsidRPr="005B48FB">
        <w:rPr>
          <w:lang w:eastAsia="en-US"/>
        </w:rPr>
        <w:t>antichrist zal komen, die in Jezus' naam zal optreden en de geh</w:t>
      </w:r>
      <w:r>
        <w:rPr>
          <w:lang w:eastAsia="en-US"/>
        </w:rPr>
        <w:t>ele</w:t>
      </w:r>
      <w:r w:rsidRPr="005B48FB">
        <w:rPr>
          <w:lang w:eastAsia="en-US"/>
        </w:rPr>
        <w:t xml:space="preserve"> wereld verleiden, voortgekomen uit </w:t>
      </w:r>
      <w:r w:rsidRPr="00A81ECF">
        <w:rPr>
          <w:i/>
          <w:lang w:eastAsia="en-US"/>
        </w:rPr>
        <w:t>'de grote afval'</w:t>
      </w:r>
      <w:r w:rsidRPr="005B48FB">
        <w:rPr>
          <w:lang w:eastAsia="en-US"/>
        </w:rPr>
        <w:t xml:space="preserve"> van de eerst</w:t>
      </w:r>
      <w:r>
        <w:rPr>
          <w:lang w:eastAsia="en-US"/>
        </w:rPr>
        <w:t xml:space="preserve"> de </w:t>
      </w:r>
      <w:r w:rsidRPr="005B48FB">
        <w:rPr>
          <w:lang w:eastAsia="en-US"/>
        </w:rPr>
        <w:t>Christus aangenomen hebbende volken</w:t>
      </w:r>
      <w:r>
        <w:rPr>
          <w:rStyle w:val="FootnoteReference"/>
          <w:lang w:eastAsia="en-US"/>
        </w:rPr>
        <w:footnoteReference w:id="269"/>
      </w:r>
      <w:r w:rsidRPr="005B48FB">
        <w:rPr>
          <w:lang w:eastAsia="en-US"/>
        </w:rPr>
        <w:t>, maar Augustinus, om zijn stelling te kunnen doen opgaan, zegt, dat de antichrist reeds gekomen is, en ten onder gebracht, voordat nog de geschiedenis van het Christendom begon. En dat, niettegenstaande de Schriftuur</w:t>
      </w:r>
      <w:r w:rsidRPr="005B48FB">
        <w:rPr>
          <w:lang w:eastAsia="en-US"/>
        </w:rPr>
        <w:softHyphen/>
        <w:t>lijke kenmerken van</w:t>
      </w:r>
      <w:r>
        <w:rPr>
          <w:lang w:eastAsia="en-US"/>
        </w:rPr>
        <w:t xml:space="preserve"> de </w:t>
      </w:r>
      <w:r w:rsidRPr="005B48FB">
        <w:rPr>
          <w:lang w:eastAsia="en-US"/>
        </w:rPr>
        <w:t>antichrist</w:t>
      </w:r>
      <w:r>
        <w:rPr>
          <w:rStyle w:val="FootnoteReference"/>
          <w:lang w:eastAsia="en-US"/>
        </w:rPr>
        <w:footnoteReference w:id="270"/>
      </w:r>
      <w:r w:rsidRPr="005B48FB">
        <w:rPr>
          <w:lang w:eastAsia="en-US"/>
        </w:rPr>
        <w:t xml:space="preserve"> in het geheel niet pasten op Arabieren en Turken, afgedacht er van, dat de Schrift duidelijk spreekt van een persoonlijke</w:t>
      </w:r>
      <w:r>
        <w:rPr>
          <w:rStyle w:val="FootnoteReference"/>
          <w:lang w:eastAsia="en-US"/>
        </w:rPr>
        <w:footnoteReference w:id="271"/>
      </w:r>
      <w:r w:rsidRPr="005B48FB">
        <w:rPr>
          <w:lang w:eastAsia="en-US"/>
        </w:rPr>
        <w:t xml:space="preserve"> antichrist en </w:t>
      </w:r>
      <w:r>
        <w:rPr>
          <w:lang w:eastAsia="en-US"/>
        </w:rPr>
        <w:t>valse</w:t>
      </w:r>
      <w:r w:rsidRPr="005B48FB">
        <w:rPr>
          <w:lang w:eastAsia="en-US"/>
        </w:rPr>
        <w:t xml:space="preserve"> profeet.</w:t>
      </w:r>
    </w:p>
    <w:p w:rsidR="004323A4" w:rsidRPr="005B48FB" w:rsidRDefault="004323A4" w:rsidP="004323A4">
      <w:pPr>
        <w:jc w:val="both"/>
        <w:rPr>
          <w:lang w:eastAsia="en-US"/>
        </w:rPr>
      </w:pPr>
      <w:r w:rsidRPr="005B48FB">
        <w:rPr>
          <w:lang w:eastAsia="en-US"/>
        </w:rPr>
        <w:t>De Heere Jezus Zelf zegt, dat satan straks niet meer uit zal</w:t>
      </w:r>
      <w:r>
        <w:rPr>
          <w:lang w:eastAsia="en-US"/>
        </w:rPr>
        <w:t xml:space="preserve"> </w:t>
      </w:r>
      <w:r w:rsidRPr="005B48FB">
        <w:rPr>
          <w:lang w:eastAsia="en-US"/>
        </w:rPr>
        <w:t xml:space="preserve">kunnen gaan, om </w:t>
      </w:r>
      <w:r w:rsidRPr="00A81ECF">
        <w:rPr>
          <w:i/>
          <w:lang w:eastAsia="en-US"/>
        </w:rPr>
        <w:t>'de volken te verleiden,'</w:t>
      </w:r>
      <w:r w:rsidRPr="005B48FB">
        <w:rPr>
          <w:lang w:eastAsia="en-US"/>
        </w:rPr>
        <w:t xml:space="preserve"> waaronder door iedere lezer </w:t>
      </w:r>
      <w:r>
        <w:rPr>
          <w:lang w:eastAsia="en-US"/>
        </w:rPr>
        <w:t>-</w:t>
      </w:r>
      <w:r w:rsidRPr="005B48FB">
        <w:rPr>
          <w:lang w:eastAsia="en-US"/>
        </w:rPr>
        <w:t xml:space="preserve"> </w:t>
      </w:r>
      <w:r>
        <w:rPr>
          <w:lang w:eastAsia="en-US"/>
        </w:rPr>
        <w:t>zó</w:t>
      </w:r>
      <w:r w:rsidRPr="005B48FB">
        <w:rPr>
          <w:lang w:eastAsia="en-US"/>
        </w:rPr>
        <w:t xml:space="preserve"> duidelijk spreekt hier het Schriftwoord </w:t>
      </w:r>
      <w:r>
        <w:rPr>
          <w:lang w:eastAsia="en-US"/>
        </w:rPr>
        <w:t>-</w:t>
      </w:r>
      <w:r w:rsidRPr="005B48FB">
        <w:rPr>
          <w:lang w:eastAsia="en-US"/>
        </w:rPr>
        <w:t xml:space="preserve"> verstaan wordt de </w:t>
      </w:r>
      <w:r>
        <w:rPr>
          <w:lang w:eastAsia="en-US"/>
        </w:rPr>
        <w:t>mens</w:t>
      </w:r>
      <w:r w:rsidRPr="005B48FB">
        <w:rPr>
          <w:lang w:eastAsia="en-US"/>
        </w:rPr>
        <w:t>heid in het algemeen, maar Augustinus, zon</w:t>
      </w:r>
      <w:r>
        <w:rPr>
          <w:lang w:eastAsia="en-US"/>
        </w:rPr>
        <w:t>der Schrift</w:t>
      </w:r>
      <w:r w:rsidRPr="005B48FB">
        <w:rPr>
          <w:lang w:eastAsia="en-US"/>
        </w:rPr>
        <w:t>uurlijk bewijs te leveren, zegt</w:t>
      </w:r>
      <w:r>
        <w:rPr>
          <w:lang w:eastAsia="en-US"/>
        </w:rPr>
        <w:t>:</w:t>
      </w:r>
      <w:r w:rsidRPr="005B48FB">
        <w:rPr>
          <w:lang w:eastAsia="en-US"/>
        </w:rPr>
        <w:t xml:space="preserve"> dit zijn </w:t>
      </w:r>
      <w:r>
        <w:rPr>
          <w:lang w:eastAsia="en-US"/>
        </w:rPr>
        <w:t>'</w:t>
      </w:r>
      <w:r w:rsidRPr="005B48FB">
        <w:rPr>
          <w:lang w:eastAsia="en-US"/>
        </w:rPr>
        <w:t>de uitverkoren volken</w:t>
      </w:r>
      <w:r>
        <w:rPr>
          <w:lang w:eastAsia="en-US"/>
        </w:rPr>
        <w:t>'</w:t>
      </w:r>
      <w:r w:rsidRPr="005B48FB">
        <w:rPr>
          <w:lang w:eastAsia="en-US"/>
        </w:rPr>
        <w:t>, of de Christelijke Kerk</w:t>
      </w:r>
      <w:r>
        <w:rPr>
          <w:lang w:eastAsia="en-US"/>
        </w:rPr>
        <w:t>:</w:t>
      </w:r>
      <w:r w:rsidRPr="005B48FB">
        <w:rPr>
          <w:lang w:eastAsia="en-US"/>
        </w:rPr>
        <w:t xml:space="preserve"> die verleidt satan nu niet meer</w:t>
      </w:r>
      <w:r>
        <w:rPr>
          <w:lang w:eastAsia="en-US"/>
        </w:rPr>
        <w:t>!!</w:t>
      </w:r>
    </w:p>
    <w:p w:rsidR="004323A4" w:rsidRPr="005B48FB" w:rsidRDefault="004323A4" w:rsidP="004323A4">
      <w:pPr>
        <w:jc w:val="both"/>
        <w:rPr>
          <w:lang w:eastAsia="en-US"/>
        </w:rPr>
      </w:pPr>
      <w:r w:rsidRPr="005B48FB">
        <w:rPr>
          <w:lang w:eastAsia="en-US"/>
        </w:rPr>
        <w:t xml:space="preserve">De Heere Jezus Zelf zegt, dat deze periode </w:t>
      </w:r>
      <w:r>
        <w:rPr>
          <w:lang w:eastAsia="en-US"/>
        </w:rPr>
        <w:t xml:space="preserve">van </w:t>
      </w:r>
      <w:r w:rsidRPr="005B48FB">
        <w:rPr>
          <w:lang w:eastAsia="en-US"/>
        </w:rPr>
        <w:t>de wereldgeschiedenis zal eindigen met en in gr</w:t>
      </w:r>
      <w:r>
        <w:rPr>
          <w:lang w:eastAsia="en-US"/>
        </w:rPr>
        <w:t>ote</w:t>
      </w:r>
      <w:r w:rsidRPr="005B48FB">
        <w:rPr>
          <w:lang w:eastAsia="en-US"/>
        </w:rPr>
        <w:t xml:space="preserve"> t</w:t>
      </w:r>
      <w:r>
        <w:rPr>
          <w:lang w:eastAsia="en-US"/>
        </w:rPr>
        <w:t>eke</w:t>
      </w:r>
      <w:r w:rsidRPr="005B48FB">
        <w:rPr>
          <w:lang w:eastAsia="en-US"/>
        </w:rPr>
        <w:t>nen in de natuur en in de volkerenwereld, waarin de Christus Gods de leiding zal nemen, om</w:t>
      </w:r>
      <w:r>
        <w:rPr>
          <w:lang w:eastAsia="en-US"/>
        </w:rPr>
        <w:t xml:space="preserve"> de </w:t>
      </w:r>
      <w:r w:rsidRPr="005B48FB">
        <w:rPr>
          <w:lang w:eastAsia="en-US"/>
        </w:rPr>
        <w:t>weg te banen voor Zijn Rijk, en dat die t</w:t>
      </w:r>
      <w:r>
        <w:rPr>
          <w:lang w:eastAsia="en-US"/>
        </w:rPr>
        <w:t>eke</w:t>
      </w:r>
      <w:r w:rsidRPr="005B48FB">
        <w:rPr>
          <w:lang w:eastAsia="en-US"/>
        </w:rPr>
        <w:t>nen hun hoogtepunt zullen hebben in het Gods-gericht over</w:t>
      </w:r>
      <w:r>
        <w:rPr>
          <w:lang w:eastAsia="en-US"/>
        </w:rPr>
        <w:t xml:space="preserve"> de </w:t>
      </w:r>
      <w:r w:rsidRPr="005B48FB">
        <w:rPr>
          <w:lang w:eastAsia="en-US"/>
        </w:rPr>
        <w:t>antichrist en de achter hem staande wereldmacht, waaraan Hij dan onmid</w:t>
      </w:r>
      <w:r w:rsidRPr="005B48FB">
        <w:rPr>
          <w:lang w:eastAsia="en-US"/>
        </w:rPr>
        <w:softHyphen/>
        <w:t>dellijk verbindt Zijn wederkomst,</w:t>
      </w:r>
      <w:r>
        <w:rPr>
          <w:lang w:eastAsia="en-US"/>
        </w:rPr>
        <w:t xml:space="preserve"> Openb. 6-19, Matth. 24: 21-35</w:t>
      </w:r>
      <w:r w:rsidRPr="005B48FB">
        <w:rPr>
          <w:lang w:eastAsia="en-US"/>
        </w:rPr>
        <w:t xml:space="preserve"> maar Augustinus gaat al deze Schriftuurlijke aanduidingen achteloos voorbij en plaatst</w:t>
      </w:r>
      <w:r>
        <w:rPr>
          <w:lang w:eastAsia="en-US"/>
        </w:rPr>
        <w:t xml:space="preserve"> de </w:t>
      </w:r>
      <w:r w:rsidRPr="005B48FB">
        <w:rPr>
          <w:lang w:eastAsia="en-US"/>
        </w:rPr>
        <w:t>anti</w:t>
      </w:r>
      <w:r w:rsidRPr="005B48FB">
        <w:rPr>
          <w:lang w:eastAsia="en-US"/>
        </w:rPr>
        <w:softHyphen/>
        <w:t xml:space="preserve">christ eeuwen terug en maakt hem </w:t>
      </w:r>
      <w:r>
        <w:rPr>
          <w:lang w:eastAsia="en-US"/>
        </w:rPr>
        <w:t>zo</w:t>
      </w:r>
      <w:r w:rsidRPr="005B48FB">
        <w:rPr>
          <w:lang w:eastAsia="en-US"/>
        </w:rPr>
        <w:t xml:space="preserve"> van die wederkomst los, om dan de gerichten, die Jezus' komst aankondigen, toch te laten staan bij die wederkomst. Dit is willekeurig handelen met de </w:t>
      </w:r>
      <w:r>
        <w:rPr>
          <w:lang w:eastAsia="en-US"/>
        </w:rPr>
        <w:t>Heilige Schrift</w:t>
      </w:r>
      <w:r w:rsidRPr="005B48FB">
        <w:rPr>
          <w:lang w:eastAsia="en-US"/>
        </w:rPr>
        <w:t>. Uit een bepaalde tendens</w:t>
      </w:r>
      <w:r>
        <w:rPr>
          <w:lang w:eastAsia="en-US"/>
        </w:rPr>
        <w:t>!</w:t>
      </w:r>
    </w:p>
    <w:p w:rsidR="004323A4" w:rsidRPr="005B48FB" w:rsidRDefault="004323A4" w:rsidP="004323A4">
      <w:pPr>
        <w:jc w:val="both"/>
        <w:rPr>
          <w:lang w:eastAsia="en-US"/>
        </w:rPr>
      </w:pPr>
      <w:r w:rsidRPr="005B48FB">
        <w:rPr>
          <w:lang w:eastAsia="en-US"/>
        </w:rPr>
        <w:t xml:space="preserve">De Heere Jezus Zelf zegt, dat satan </w:t>
      </w:r>
      <w:r w:rsidRPr="00A81ECF">
        <w:rPr>
          <w:i/>
          <w:lang w:eastAsia="en-US"/>
        </w:rPr>
        <w:t>'in de afgrond'</w:t>
      </w:r>
      <w:r w:rsidRPr="005B48FB">
        <w:rPr>
          <w:lang w:eastAsia="en-US"/>
        </w:rPr>
        <w:t xml:space="preserve"> geworpen zal worden, ja besloten en verzegeld</w:t>
      </w:r>
      <w:r>
        <w:rPr>
          <w:lang w:eastAsia="en-US"/>
        </w:rPr>
        <w:t>;</w:t>
      </w:r>
      <w:r w:rsidRPr="005B48FB">
        <w:rPr>
          <w:lang w:eastAsia="en-US"/>
        </w:rPr>
        <w:t xml:space="preserve"> Augustinus zegt, zonder </w:t>
      </w:r>
      <w:r>
        <w:rPr>
          <w:lang w:eastAsia="en-US"/>
        </w:rPr>
        <w:t>eni</w:t>
      </w:r>
      <w:r w:rsidRPr="005B48FB">
        <w:rPr>
          <w:lang w:eastAsia="en-US"/>
        </w:rPr>
        <w:t xml:space="preserve">g bewijs, dat we dit moeten verstaan van </w:t>
      </w:r>
      <w:r>
        <w:rPr>
          <w:lang w:eastAsia="en-US"/>
        </w:rPr>
        <w:t>'</w:t>
      </w:r>
      <w:r w:rsidRPr="005B48FB">
        <w:rPr>
          <w:lang w:eastAsia="en-US"/>
        </w:rPr>
        <w:t>de volken</w:t>
      </w:r>
      <w:r>
        <w:rPr>
          <w:lang w:eastAsia="en-US"/>
        </w:rPr>
        <w:t>'</w:t>
      </w:r>
      <w:r w:rsidRPr="005B48FB">
        <w:rPr>
          <w:lang w:eastAsia="en-US"/>
        </w:rPr>
        <w:t xml:space="preserve">, d.i. van de </w:t>
      </w:r>
      <w:r>
        <w:rPr>
          <w:lang w:eastAsia="en-US"/>
        </w:rPr>
        <w:t>mens</w:t>
      </w:r>
      <w:r w:rsidRPr="005B48FB">
        <w:rPr>
          <w:lang w:eastAsia="en-US"/>
        </w:rPr>
        <w:t>en in de volken, die zich niet be</w:t>
      </w:r>
      <w:r>
        <w:rPr>
          <w:lang w:eastAsia="en-US"/>
        </w:rPr>
        <w:t>kere</w:t>
      </w:r>
      <w:r w:rsidRPr="005B48FB">
        <w:rPr>
          <w:lang w:eastAsia="en-US"/>
        </w:rPr>
        <w:t>n. Hoe is het mogelijk, dat juist zij, die anders</w:t>
      </w:r>
      <w:r>
        <w:rPr>
          <w:lang w:eastAsia="en-US"/>
        </w:rPr>
        <w:t xml:space="preserve"> zo </w:t>
      </w:r>
      <w:r w:rsidRPr="005B48FB">
        <w:rPr>
          <w:lang w:eastAsia="en-US"/>
        </w:rPr>
        <w:t xml:space="preserve">tegen vergeestelijken zijn, hem om dit </w:t>
      </w:r>
      <w:r>
        <w:rPr>
          <w:lang w:eastAsia="en-US"/>
        </w:rPr>
        <w:t>'</w:t>
      </w:r>
      <w:r w:rsidRPr="005B48FB">
        <w:rPr>
          <w:lang w:eastAsia="en-US"/>
        </w:rPr>
        <w:t>vernuft</w:t>
      </w:r>
      <w:r>
        <w:rPr>
          <w:lang w:eastAsia="en-US"/>
        </w:rPr>
        <w:t xml:space="preserve">' zo </w:t>
      </w:r>
      <w:r w:rsidRPr="005B48FB">
        <w:rPr>
          <w:lang w:eastAsia="en-US"/>
        </w:rPr>
        <w:t>prijzen</w:t>
      </w:r>
      <w:r>
        <w:rPr>
          <w:lang w:eastAsia="en-US"/>
        </w:rPr>
        <w:t>!</w:t>
      </w:r>
    </w:p>
    <w:p w:rsidR="004323A4" w:rsidRPr="005B48FB" w:rsidRDefault="004323A4" w:rsidP="004323A4">
      <w:pPr>
        <w:jc w:val="both"/>
        <w:rPr>
          <w:lang w:eastAsia="en-US"/>
        </w:rPr>
      </w:pPr>
      <w:r w:rsidRPr="005B48FB">
        <w:rPr>
          <w:lang w:eastAsia="en-US"/>
        </w:rPr>
        <w:t>De Heere Jezus Zelf zegt, dat ná Zijn wederkomst op de wolken de door Hem opgewekte heiligen met Hem zullen re</w:t>
      </w:r>
      <w:r>
        <w:rPr>
          <w:lang w:eastAsia="en-US"/>
        </w:rPr>
        <w:t>gere</w:t>
      </w:r>
      <w:r w:rsidRPr="005B48FB">
        <w:rPr>
          <w:lang w:eastAsia="en-US"/>
        </w:rPr>
        <w:t>n</w:t>
      </w:r>
      <w:r>
        <w:rPr>
          <w:rStyle w:val="FootnoteReference"/>
          <w:lang w:eastAsia="en-US"/>
        </w:rPr>
        <w:footnoteReference w:id="272"/>
      </w:r>
      <w:r w:rsidRPr="005B48FB">
        <w:rPr>
          <w:lang w:eastAsia="en-US"/>
        </w:rPr>
        <w:t>, maar A</w:t>
      </w:r>
      <w:r>
        <w:rPr>
          <w:lang w:eastAsia="en-US"/>
        </w:rPr>
        <w:t>u</w:t>
      </w:r>
      <w:r w:rsidRPr="005B48FB">
        <w:rPr>
          <w:lang w:eastAsia="en-US"/>
        </w:rPr>
        <w:t xml:space="preserve">gustinus leert, zonder </w:t>
      </w:r>
      <w:r>
        <w:rPr>
          <w:lang w:eastAsia="en-US"/>
        </w:rPr>
        <w:t>eni</w:t>
      </w:r>
      <w:r w:rsidRPr="005B48FB">
        <w:rPr>
          <w:lang w:eastAsia="en-US"/>
        </w:rPr>
        <w:t>g bewijs uit Gods Woord, dat deze opstanding reeds geschied is in de wedergeboorte, en dat</w:t>
      </w:r>
      <w:r>
        <w:rPr>
          <w:lang w:eastAsia="en-US"/>
        </w:rPr>
        <w:t xml:space="preserve"> we </w:t>
      </w:r>
      <w:r w:rsidRPr="005B48FB">
        <w:rPr>
          <w:lang w:eastAsia="en-US"/>
        </w:rPr>
        <w:t>die wedergeborenen hebben te zien (let op die voortdurend in zijn werken, als grondleggend beginsel, terug</w:t>
      </w:r>
      <w:r>
        <w:rPr>
          <w:lang w:eastAsia="en-US"/>
        </w:rPr>
        <w:t>kere</w:t>
      </w:r>
      <w:r w:rsidRPr="005B48FB">
        <w:rPr>
          <w:lang w:eastAsia="en-US"/>
        </w:rPr>
        <w:t xml:space="preserve">nde, steeds tot zulk een veruitwendiging </w:t>
      </w:r>
      <w:r>
        <w:rPr>
          <w:lang w:eastAsia="en-US"/>
        </w:rPr>
        <w:t xml:space="preserve">van </w:t>
      </w:r>
      <w:r w:rsidRPr="005B48FB">
        <w:rPr>
          <w:lang w:eastAsia="en-US"/>
        </w:rPr>
        <w:t>de Kerk leidende, vereenzelviging van onzichtbare en zichtbare kerk, ja zelfs</w:t>
      </w:r>
      <w:r>
        <w:rPr>
          <w:lang w:eastAsia="en-US"/>
        </w:rPr>
        <w:t>:</w:t>
      </w:r>
      <w:r w:rsidRPr="005B48FB">
        <w:rPr>
          <w:lang w:eastAsia="en-US"/>
        </w:rPr>
        <w:t xml:space="preserve"> van Christelijk volk en wedergeborenen) in de Christelijke Kerk, en dat </w:t>
      </w:r>
      <w:r>
        <w:rPr>
          <w:lang w:eastAsia="en-US"/>
        </w:rPr>
        <w:t>'</w:t>
      </w:r>
      <w:r w:rsidRPr="005B48FB">
        <w:rPr>
          <w:lang w:eastAsia="en-US"/>
        </w:rPr>
        <w:t>Christus dáár nu reeds met en door</w:t>
      </w:r>
      <w:r>
        <w:rPr>
          <w:lang w:eastAsia="en-US"/>
        </w:rPr>
        <w:t xml:space="preserve"> zijn</w:t>
      </w:r>
      <w:r w:rsidRPr="005B48FB">
        <w:rPr>
          <w:lang w:eastAsia="en-US"/>
        </w:rPr>
        <w:t xml:space="preserve"> heiligen regeert, </w:t>
      </w:r>
      <w:r>
        <w:rPr>
          <w:lang w:eastAsia="en-US"/>
        </w:rPr>
        <w:t>namelijk</w:t>
      </w:r>
      <w:r w:rsidRPr="005B48FB">
        <w:rPr>
          <w:lang w:eastAsia="en-US"/>
        </w:rPr>
        <w:t xml:space="preserve"> in het kerkelijk ambt; waarmee hij</w:t>
      </w:r>
      <w:r>
        <w:rPr>
          <w:lang w:eastAsia="en-US"/>
        </w:rPr>
        <w:t xml:space="preserve"> de </w:t>
      </w:r>
      <w:r w:rsidRPr="005B48FB">
        <w:rPr>
          <w:lang w:eastAsia="en-US"/>
        </w:rPr>
        <w:t>grondslag legde voor de Pauselijke hiërarchie</w:t>
      </w:r>
      <w:r>
        <w:rPr>
          <w:rStyle w:val="FootnoteReference"/>
          <w:lang w:eastAsia="en-US"/>
        </w:rPr>
        <w:footnoteReference w:id="273"/>
      </w:r>
      <w:r w:rsidRPr="005B48FB">
        <w:rPr>
          <w:lang w:eastAsia="en-US"/>
        </w:rPr>
        <w:t>.</w:t>
      </w:r>
    </w:p>
    <w:p w:rsidR="004323A4" w:rsidRPr="005B48FB" w:rsidRDefault="004323A4" w:rsidP="004323A4">
      <w:pPr>
        <w:jc w:val="both"/>
        <w:rPr>
          <w:lang w:eastAsia="en-US"/>
        </w:rPr>
      </w:pPr>
      <w:r>
        <w:rPr>
          <w:lang w:eastAsia="en-US"/>
        </w:rPr>
        <w:t>'</w:t>
      </w:r>
      <w:r w:rsidRPr="005B48FB">
        <w:rPr>
          <w:lang w:eastAsia="en-US"/>
        </w:rPr>
        <w:t>Wij kunnen de vereenzelviging van Kerk en Koninkrijk Gods niet anders dan een noodlottige dwaling noemen, die een zee van jammeren in de wereld gestort heeft en waarvan</w:t>
      </w:r>
      <w:r>
        <w:rPr>
          <w:lang w:eastAsia="en-US"/>
        </w:rPr>
        <w:t xml:space="preserve"> we </w:t>
      </w:r>
      <w:r w:rsidRPr="005B48FB">
        <w:rPr>
          <w:lang w:eastAsia="en-US"/>
        </w:rPr>
        <w:t>de heill</w:t>
      </w:r>
      <w:r>
        <w:rPr>
          <w:lang w:eastAsia="en-US"/>
        </w:rPr>
        <w:t>oze</w:t>
      </w:r>
      <w:r w:rsidRPr="005B48FB">
        <w:rPr>
          <w:lang w:eastAsia="en-US"/>
        </w:rPr>
        <w:t xml:space="preserve"> gevolgen nog dagelijks voor</w:t>
      </w:r>
      <w:r>
        <w:rPr>
          <w:lang w:eastAsia="en-US"/>
        </w:rPr>
        <w:t xml:space="preserve"> oge</w:t>
      </w:r>
      <w:r w:rsidRPr="005B48FB">
        <w:rPr>
          <w:lang w:eastAsia="en-US"/>
        </w:rPr>
        <w:t xml:space="preserve">n hebben. De ervaring heeft </w:t>
      </w:r>
      <w:r>
        <w:rPr>
          <w:lang w:eastAsia="en-US"/>
        </w:rPr>
        <w:t>altijd</w:t>
      </w:r>
      <w:r w:rsidRPr="005B48FB">
        <w:rPr>
          <w:lang w:eastAsia="en-US"/>
        </w:rPr>
        <w:t xml:space="preserve"> geleerd, en leert ons nog dagelijks, dat</w:t>
      </w:r>
      <w:r>
        <w:rPr>
          <w:lang w:eastAsia="en-US"/>
        </w:rPr>
        <w:t xml:space="preserve"> </w:t>
      </w:r>
      <w:r w:rsidRPr="00141B06">
        <w:rPr>
          <w:i/>
          <w:lang w:eastAsia="en-US"/>
        </w:rPr>
        <w:t>zo men eenmaal dit kerkbegrip is toegedaan</w:t>
      </w:r>
      <w:r w:rsidRPr="005B48FB">
        <w:rPr>
          <w:lang w:eastAsia="en-US"/>
        </w:rPr>
        <w:t xml:space="preserve">, men wel snakt naar </w:t>
      </w:r>
      <w:r w:rsidRPr="00141B06">
        <w:rPr>
          <w:i/>
          <w:lang w:eastAsia="en-US"/>
        </w:rPr>
        <w:t>aardse grootheid en glorie</w:t>
      </w:r>
      <w:r w:rsidRPr="005B48FB">
        <w:rPr>
          <w:lang w:eastAsia="en-US"/>
        </w:rPr>
        <w:t xml:space="preserve">, maar </w:t>
      </w:r>
      <w:r w:rsidRPr="00141B06">
        <w:rPr>
          <w:i/>
          <w:lang w:eastAsia="en-US"/>
        </w:rPr>
        <w:t>niet dorst naar de levende God. Dit kerkbegrip is de dood voor de levende hoop, het ware verlangen, het echte heimwee</w:t>
      </w:r>
      <w:r w:rsidRPr="005B48FB">
        <w:rPr>
          <w:lang w:eastAsia="en-US"/>
        </w:rPr>
        <w:t>.</w:t>
      </w:r>
      <w:r>
        <w:rPr>
          <w:lang w:eastAsia="en-US"/>
        </w:rPr>
        <w:t xml:space="preserve"> Zodra</w:t>
      </w:r>
      <w:r w:rsidRPr="005B48FB">
        <w:rPr>
          <w:lang w:eastAsia="en-US"/>
        </w:rPr>
        <w:t xml:space="preserve"> men deze beschouwing is toegedaan, </w:t>
      </w:r>
      <w:r w:rsidRPr="00141B06">
        <w:rPr>
          <w:i/>
          <w:lang w:eastAsia="en-US"/>
        </w:rPr>
        <w:t>legt men de pelgrimsmantel af en de pelgrimsstaf terzijde, WANT DAN IS MEN REEDS THUIS</w:t>
      </w:r>
      <w:r w:rsidRPr="005B48FB">
        <w:rPr>
          <w:lang w:eastAsia="en-US"/>
        </w:rPr>
        <w:t xml:space="preserve">. Hier verliest men het doel </w:t>
      </w:r>
      <w:r>
        <w:rPr>
          <w:lang w:eastAsia="en-US"/>
        </w:rPr>
        <w:t xml:space="preserve">van </w:t>
      </w:r>
      <w:r w:rsidRPr="005B48FB">
        <w:rPr>
          <w:lang w:eastAsia="en-US"/>
        </w:rPr>
        <w:t xml:space="preserve">de kerk uit het oog </w:t>
      </w:r>
      <w:r w:rsidRPr="00141B06">
        <w:rPr>
          <w:i/>
          <w:lang w:eastAsia="en-US"/>
        </w:rPr>
        <w:t>en meent men, dat het de roeping van de kerk is, om de maatschappij zo niet de ganse wereld, te bekeren, reformeren of regeren</w:t>
      </w:r>
      <w:r w:rsidRPr="005B48FB">
        <w:rPr>
          <w:lang w:eastAsia="en-US"/>
        </w:rPr>
        <w:t xml:space="preserve">. Bij deze beschouwing </w:t>
      </w:r>
      <w:r w:rsidRPr="00141B06">
        <w:rPr>
          <w:i/>
          <w:lang w:eastAsia="en-US"/>
        </w:rPr>
        <w:t>beperkt men zijn blik tot het verleden en het heden, en verliest men het</w:t>
      </w:r>
      <w:r w:rsidRPr="005B48FB">
        <w:rPr>
          <w:lang w:eastAsia="en-US"/>
        </w:rPr>
        <w:t xml:space="preserve"> TOEKOMSTIG WERK VAN CHRISTUS </w:t>
      </w:r>
      <w:r w:rsidRPr="00141B06">
        <w:rPr>
          <w:i/>
          <w:lang w:eastAsia="en-US"/>
        </w:rPr>
        <w:t>uit het oog</w:t>
      </w:r>
      <w:r>
        <w:rPr>
          <w:rStyle w:val="FootnoteReference"/>
          <w:lang w:eastAsia="en-US"/>
        </w:rPr>
        <w:footnoteReference w:id="274"/>
      </w:r>
      <w:r w:rsidRPr="005B48FB">
        <w:rPr>
          <w:lang w:eastAsia="en-US"/>
        </w:rPr>
        <w:t>. De satan moet bijzonder veel met dit stelsel zijn ingenomen, want het rekent nauwelijks met hem, en wat kan hem meer welkom zijn</w:t>
      </w:r>
      <w:r>
        <w:rPr>
          <w:lang w:eastAsia="en-US"/>
        </w:rPr>
        <w:t>!'</w:t>
      </w:r>
      <w:r>
        <w:rPr>
          <w:rStyle w:val="FootnoteReference"/>
          <w:lang w:eastAsia="en-US"/>
        </w:rPr>
        <w:footnoteReference w:id="275"/>
      </w:r>
    </w:p>
    <w:p w:rsidR="004323A4" w:rsidRDefault="004323A4" w:rsidP="004323A4">
      <w:pPr>
        <w:jc w:val="both"/>
        <w:rPr>
          <w:lang w:eastAsia="en-US"/>
        </w:rPr>
      </w:pPr>
    </w:p>
    <w:p w:rsidR="004323A4" w:rsidRPr="00141B06" w:rsidRDefault="004323A4" w:rsidP="004323A4">
      <w:pPr>
        <w:jc w:val="both"/>
        <w:rPr>
          <w:b/>
          <w:lang w:eastAsia="en-US"/>
        </w:rPr>
      </w:pPr>
      <w:r w:rsidRPr="00141B06">
        <w:rPr>
          <w:b/>
          <w:lang w:eastAsia="en-US"/>
        </w:rPr>
        <w:t>4. Het conservatisme der Augustiniaanse richting</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Nee,</w:t>
      </w:r>
      <w:r>
        <w:rPr>
          <w:lang w:eastAsia="en-US"/>
        </w:rPr>
        <w:t xml:space="preserve"> we </w:t>
      </w:r>
      <w:r w:rsidRPr="005B48FB">
        <w:rPr>
          <w:lang w:eastAsia="en-US"/>
        </w:rPr>
        <w:t>maken er haar geen verwijt van, dat</w:t>
      </w:r>
      <w:r>
        <w:rPr>
          <w:lang w:eastAsia="en-US"/>
        </w:rPr>
        <w:t xml:space="preserve"> ze </w:t>
      </w:r>
      <w:r w:rsidRPr="005B48FB">
        <w:rPr>
          <w:lang w:eastAsia="en-US"/>
        </w:rPr>
        <w:t>conservatief is. Het blijkt uit deze bladzijden wel zeer duidelijk, dat</w:t>
      </w:r>
      <w:r>
        <w:rPr>
          <w:lang w:eastAsia="en-US"/>
        </w:rPr>
        <w:t xml:space="preserve"> we </w:t>
      </w:r>
      <w:r w:rsidRPr="005B48FB">
        <w:rPr>
          <w:lang w:eastAsia="en-US"/>
        </w:rPr>
        <w:t>daarin voor haar niet willen onderdoen. Met de ware gel</w:t>
      </w:r>
      <w:r>
        <w:rPr>
          <w:lang w:eastAsia="en-US"/>
        </w:rPr>
        <w:t>ovi</w:t>
      </w:r>
      <w:r w:rsidRPr="005B48FB">
        <w:rPr>
          <w:lang w:eastAsia="en-US"/>
        </w:rPr>
        <w:t>gen uit Israël zeggen we</w:t>
      </w:r>
      <w:r>
        <w:rPr>
          <w:lang w:eastAsia="en-US"/>
        </w:rPr>
        <w:t>:</w:t>
      </w:r>
      <w:r w:rsidRPr="005B48FB">
        <w:rPr>
          <w:lang w:eastAsia="en-US"/>
        </w:rPr>
        <w:t xml:space="preserve"> </w:t>
      </w:r>
      <w:r w:rsidRPr="00141B06">
        <w:rPr>
          <w:i/>
          <w:lang w:eastAsia="en-US"/>
        </w:rPr>
        <w:t xml:space="preserve">'Ik heb </w:t>
      </w:r>
      <w:r>
        <w:rPr>
          <w:i/>
          <w:lang w:eastAsia="en-US"/>
        </w:rPr>
        <w:t>U</w:t>
      </w:r>
      <w:r w:rsidRPr="00141B06">
        <w:rPr>
          <w:i/>
          <w:lang w:eastAsia="en-US"/>
        </w:rPr>
        <w:t>w rede in mijn hart verborgen'</w:t>
      </w:r>
      <w:r w:rsidRPr="005B48FB">
        <w:rPr>
          <w:lang w:eastAsia="en-US"/>
        </w:rPr>
        <w:t xml:space="preserve">; </w:t>
      </w:r>
      <w:r>
        <w:rPr>
          <w:lang w:eastAsia="en-US"/>
        </w:rPr>
        <w:t>Ps. 119: 11</w:t>
      </w:r>
      <w:r w:rsidRPr="005B48FB">
        <w:rPr>
          <w:lang w:eastAsia="en-US"/>
        </w:rPr>
        <w:t xml:space="preserve"> en we willen gaarne luisteren naar het apostolisch vermaan</w:t>
      </w:r>
      <w:r>
        <w:rPr>
          <w:lang w:eastAsia="en-US"/>
        </w:rPr>
        <w:t>:</w:t>
      </w:r>
      <w:r w:rsidRPr="005B48FB">
        <w:rPr>
          <w:lang w:eastAsia="en-US"/>
        </w:rPr>
        <w:t xml:space="preserve"> </w:t>
      </w:r>
      <w:r w:rsidRPr="00141B06">
        <w:rPr>
          <w:i/>
          <w:lang w:eastAsia="en-US"/>
        </w:rPr>
        <w:t>'Bewaar het goede pand u toebetrouwd'</w:t>
      </w:r>
      <w:r w:rsidRPr="005B48FB">
        <w:rPr>
          <w:lang w:eastAsia="en-US"/>
        </w:rPr>
        <w:t xml:space="preserve"> </w:t>
      </w:r>
      <w:r>
        <w:rPr>
          <w:lang w:eastAsia="en-US"/>
        </w:rPr>
        <w:t>1 Tim. 6: 20 en 2 Tim. 1: 15</w:t>
      </w:r>
      <w:r w:rsidRPr="005B48FB">
        <w:rPr>
          <w:lang w:eastAsia="en-US"/>
        </w:rPr>
        <w:t>, dat Paulus tot tweemaal toe</w:t>
      </w:r>
      <w:r>
        <w:rPr>
          <w:lang w:eastAsia="en-US"/>
        </w:rPr>
        <w:t xml:space="preserve"> Zijn </w:t>
      </w:r>
      <w:r w:rsidRPr="005B48FB">
        <w:rPr>
          <w:lang w:eastAsia="en-US"/>
        </w:rPr>
        <w:t>zoon Timotheüs toeroept. Dat is heilig conserv</w:t>
      </w:r>
      <w:r>
        <w:rPr>
          <w:lang w:eastAsia="en-US"/>
        </w:rPr>
        <w:t>eren!</w:t>
      </w:r>
      <w:r w:rsidRPr="005B48FB">
        <w:rPr>
          <w:lang w:eastAsia="en-US"/>
        </w:rPr>
        <w:t xml:space="preserve"> Echter niet als die huisvrouw, die </w:t>
      </w:r>
      <w:r>
        <w:rPr>
          <w:lang w:eastAsia="en-US"/>
        </w:rPr>
        <w:t>zó</w:t>
      </w:r>
      <w:r w:rsidRPr="005B48FB">
        <w:rPr>
          <w:lang w:eastAsia="en-US"/>
        </w:rPr>
        <w:t xml:space="preserve"> gaarne pronkt, vooral tegenover vreemden, met de rijen Weck-flessen, </w:t>
      </w:r>
      <w:r>
        <w:rPr>
          <w:lang w:eastAsia="en-US"/>
        </w:rPr>
        <w:t>-</w:t>
      </w:r>
      <w:r w:rsidRPr="005B48FB">
        <w:rPr>
          <w:lang w:eastAsia="en-US"/>
        </w:rPr>
        <w:t xml:space="preserve"> ze heeft er een h</w:t>
      </w:r>
      <w:r>
        <w:rPr>
          <w:lang w:eastAsia="en-US"/>
        </w:rPr>
        <w:t>ele</w:t>
      </w:r>
      <w:r w:rsidRPr="005B48FB">
        <w:rPr>
          <w:lang w:eastAsia="en-US"/>
        </w:rPr>
        <w:t xml:space="preserve"> kast voor laten inrichten, </w:t>
      </w:r>
      <w:r>
        <w:rPr>
          <w:lang w:eastAsia="en-US"/>
        </w:rPr>
        <w:t>-</w:t>
      </w:r>
      <w:r w:rsidRPr="005B48FB">
        <w:rPr>
          <w:lang w:eastAsia="en-US"/>
        </w:rPr>
        <w:t xml:space="preserve"> waarin</w:t>
      </w:r>
      <w:r>
        <w:rPr>
          <w:lang w:eastAsia="en-US"/>
        </w:rPr>
        <w:t xml:space="preserve"> ze </w:t>
      </w:r>
      <w:r w:rsidRPr="005B48FB">
        <w:rPr>
          <w:lang w:eastAsia="en-US"/>
        </w:rPr>
        <w:t>de heerlijke jonge groenten heeft gecon</w:t>
      </w:r>
      <w:r w:rsidRPr="005B48FB">
        <w:rPr>
          <w:lang w:eastAsia="en-US"/>
        </w:rPr>
        <w:softHyphen/>
        <w:t xml:space="preserve">serveerd, maar die er juist daarom bijna nooit, of het moet wel zeer noodzakelijk zijn, </w:t>
      </w:r>
      <w:r>
        <w:rPr>
          <w:lang w:eastAsia="en-US"/>
        </w:rPr>
        <w:t>éé</w:t>
      </w:r>
      <w:r w:rsidRPr="005B48FB">
        <w:rPr>
          <w:lang w:eastAsia="en-US"/>
        </w:rPr>
        <w:t>n opent. Het was wel niet goed, maar toch zeer begrijpelijk, dat een jongere zoon op zekere keer, toen</w:t>
      </w:r>
      <w:r>
        <w:rPr>
          <w:lang w:eastAsia="en-US"/>
        </w:rPr>
        <w:t xml:space="preserve"> ze </w:t>
      </w:r>
      <w:r w:rsidRPr="005B48FB">
        <w:rPr>
          <w:lang w:eastAsia="en-US"/>
        </w:rPr>
        <w:t xml:space="preserve">weer met </w:t>
      </w:r>
      <w:r>
        <w:rPr>
          <w:lang w:eastAsia="en-US"/>
        </w:rPr>
        <w:t>eni</w:t>
      </w:r>
      <w:r w:rsidRPr="005B48FB">
        <w:rPr>
          <w:lang w:eastAsia="en-US"/>
        </w:rPr>
        <w:t xml:space="preserve">ge kijkers voor die geopende kast stond, en men om strijd die </w:t>
      </w:r>
      <w:r>
        <w:rPr>
          <w:lang w:eastAsia="en-US"/>
        </w:rPr>
        <w:t>'</w:t>
      </w:r>
      <w:r w:rsidRPr="005B48FB">
        <w:rPr>
          <w:lang w:eastAsia="en-US"/>
        </w:rPr>
        <w:t>heerlijke groenten</w:t>
      </w:r>
      <w:r>
        <w:rPr>
          <w:lang w:eastAsia="en-US"/>
        </w:rPr>
        <w:t>'</w:t>
      </w:r>
      <w:r w:rsidRPr="005B48FB">
        <w:rPr>
          <w:lang w:eastAsia="en-US"/>
        </w:rPr>
        <w:t xml:space="preserve"> prees, zich liet ontvallen: </w:t>
      </w:r>
      <w:r>
        <w:rPr>
          <w:lang w:eastAsia="en-US"/>
        </w:rPr>
        <w:t>'</w:t>
      </w:r>
      <w:r w:rsidRPr="005B48FB">
        <w:rPr>
          <w:lang w:eastAsia="en-US"/>
        </w:rPr>
        <w:t>Moeder,</w:t>
      </w:r>
      <w:r>
        <w:rPr>
          <w:lang w:eastAsia="en-US"/>
        </w:rPr>
        <w:t xml:space="preserve"> </w:t>
      </w:r>
      <w:r w:rsidRPr="005B48FB">
        <w:rPr>
          <w:lang w:eastAsia="en-US"/>
        </w:rPr>
        <w:t>ik kan het niet meer uitstaan</w:t>
      </w:r>
      <w:r>
        <w:rPr>
          <w:lang w:eastAsia="en-US"/>
        </w:rPr>
        <w:t>:</w:t>
      </w:r>
      <w:r w:rsidRPr="005B48FB">
        <w:rPr>
          <w:lang w:eastAsia="en-US"/>
        </w:rPr>
        <w:t xml:space="preserve"> u laat altijd die flessen met groenten zien, maar</w:t>
      </w:r>
      <w:r>
        <w:rPr>
          <w:lang w:eastAsia="en-US"/>
        </w:rPr>
        <w:t xml:space="preserve"> we </w:t>
      </w:r>
      <w:r w:rsidRPr="005B48FB">
        <w:rPr>
          <w:lang w:eastAsia="en-US"/>
        </w:rPr>
        <w:t>proeven ze nooit. Wanneer doet u er een open?</w:t>
      </w:r>
      <w:r>
        <w:rPr>
          <w:lang w:eastAsia="en-US"/>
        </w:rPr>
        <w:t>'</w:t>
      </w:r>
    </w:p>
    <w:p w:rsidR="004323A4" w:rsidRPr="005B48FB" w:rsidRDefault="004323A4" w:rsidP="004323A4">
      <w:pPr>
        <w:jc w:val="both"/>
        <w:rPr>
          <w:lang w:eastAsia="en-US"/>
        </w:rPr>
      </w:pPr>
      <w:r w:rsidRPr="005B48FB">
        <w:rPr>
          <w:lang w:eastAsia="en-US"/>
        </w:rPr>
        <w:t>Zie, dan ontaardt het conserv</w:t>
      </w:r>
      <w:r>
        <w:rPr>
          <w:lang w:eastAsia="en-US"/>
        </w:rPr>
        <w:t>eren</w:t>
      </w:r>
      <w:r w:rsidRPr="005B48FB">
        <w:rPr>
          <w:lang w:eastAsia="en-US"/>
        </w:rPr>
        <w:t xml:space="preserve"> in conservatisme! En het valt niet te ontkennen, dat in betrekking tot ons onderwerp de Augusti</w:t>
      </w:r>
      <w:r w:rsidRPr="005B48FB">
        <w:rPr>
          <w:lang w:eastAsia="en-US"/>
        </w:rPr>
        <w:softHyphen/>
        <w:t>ni</w:t>
      </w:r>
      <w:r>
        <w:rPr>
          <w:lang w:eastAsia="en-US"/>
        </w:rPr>
        <w:t>aans</w:t>
      </w:r>
      <w:r w:rsidRPr="005B48FB">
        <w:rPr>
          <w:lang w:eastAsia="en-US"/>
        </w:rPr>
        <w:t>e richting zich hieraan nog steeds schuldig maakt</w:t>
      </w:r>
      <w:r>
        <w:rPr>
          <w:lang w:eastAsia="en-US"/>
        </w:rPr>
        <w:t xml:space="preserve">. Ze </w:t>
      </w:r>
      <w:r w:rsidRPr="005B48FB">
        <w:rPr>
          <w:lang w:eastAsia="en-US"/>
        </w:rPr>
        <w:t xml:space="preserve">heeft de heerlijke leer van de Toekomst </w:t>
      </w:r>
      <w:r>
        <w:rPr>
          <w:lang w:eastAsia="en-US"/>
        </w:rPr>
        <w:t xml:space="preserve">van </w:t>
      </w:r>
      <w:r w:rsidRPr="005B48FB">
        <w:rPr>
          <w:lang w:eastAsia="en-US"/>
        </w:rPr>
        <w:t>onze</w:t>
      </w:r>
      <w:r>
        <w:rPr>
          <w:lang w:eastAsia="en-US"/>
        </w:rPr>
        <w:t xml:space="preserve"> Heere </w:t>
      </w:r>
      <w:r w:rsidRPr="005B48FB">
        <w:rPr>
          <w:lang w:eastAsia="en-US"/>
        </w:rPr>
        <w:t>geconserveerd, bewaard in het systeem van Augustinus, en daarin houdt ze haar aan het gr</w:t>
      </w:r>
      <w:r>
        <w:rPr>
          <w:lang w:eastAsia="en-US"/>
        </w:rPr>
        <w:t>ote</w:t>
      </w:r>
      <w:r w:rsidRPr="005B48FB">
        <w:rPr>
          <w:lang w:eastAsia="en-US"/>
        </w:rPr>
        <w:t xml:space="preserve"> huisgezin </w:t>
      </w:r>
      <w:r>
        <w:rPr>
          <w:lang w:eastAsia="en-US"/>
        </w:rPr>
        <w:t xml:space="preserve">van </w:t>
      </w:r>
      <w:r w:rsidRPr="005B48FB">
        <w:rPr>
          <w:lang w:eastAsia="en-US"/>
        </w:rPr>
        <w:t>de Kerk voor. Eten doet</w:t>
      </w:r>
      <w:r>
        <w:rPr>
          <w:lang w:eastAsia="en-US"/>
        </w:rPr>
        <w:t xml:space="preserve"> ze </w:t>
      </w:r>
      <w:r w:rsidRPr="005B48FB">
        <w:rPr>
          <w:lang w:eastAsia="en-US"/>
        </w:rPr>
        <w:t>er alleen van bij h</w:t>
      </w:r>
      <w:r>
        <w:rPr>
          <w:lang w:eastAsia="en-US"/>
        </w:rPr>
        <w:t>oge</w:t>
      </w:r>
      <w:r w:rsidRPr="005B48FB">
        <w:rPr>
          <w:lang w:eastAsia="en-US"/>
        </w:rPr>
        <w:t xml:space="preserve"> nood</w:t>
      </w:r>
      <w:r>
        <w:rPr>
          <w:rStyle w:val="FootnoteReference"/>
          <w:lang w:eastAsia="en-US"/>
        </w:rPr>
        <w:footnoteReference w:id="276"/>
      </w:r>
      <w:r w:rsidRPr="005B48FB">
        <w:rPr>
          <w:lang w:eastAsia="en-US"/>
        </w:rPr>
        <w:t xml:space="preserve">, hetzij in het persoonlijk leven, het kerkelijk, in verband met het maatschappelijk en staatkundig leven, </w:t>
      </w:r>
      <w:r>
        <w:rPr>
          <w:lang w:eastAsia="en-US"/>
        </w:rPr>
        <w:t>zoal</w:t>
      </w:r>
      <w:r w:rsidRPr="005B48FB">
        <w:rPr>
          <w:lang w:eastAsia="en-US"/>
        </w:rPr>
        <w:t xml:space="preserve">s </w:t>
      </w:r>
      <w:r>
        <w:rPr>
          <w:lang w:eastAsia="en-US"/>
        </w:rPr>
        <w:t>bijvoorbeeld</w:t>
      </w:r>
      <w:r w:rsidRPr="005B48FB">
        <w:rPr>
          <w:lang w:eastAsia="en-US"/>
        </w:rPr>
        <w:t xml:space="preserve"> tijdens</w:t>
      </w:r>
      <w:r>
        <w:rPr>
          <w:lang w:eastAsia="en-US"/>
        </w:rPr>
        <w:t xml:space="preserve"> de </w:t>
      </w:r>
      <w:r w:rsidRPr="005B48FB">
        <w:rPr>
          <w:lang w:eastAsia="en-US"/>
        </w:rPr>
        <w:t>gr</w:t>
      </w:r>
      <w:r>
        <w:rPr>
          <w:lang w:eastAsia="en-US"/>
        </w:rPr>
        <w:t>ote</w:t>
      </w:r>
      <w:r w:rsidRPr="005B48FB">
        <w:rPr>
          <w:lang w:eastAsia="en-US"/>
        </w:rPr>
        <w:t xml:space="preserve"> wereldoorlog 1914-1919, en de griepepidemie, die er tenslotte uit voortkwam</w:t>
      </w:r>
      <w:r>
        <w:rPr>
          <w:lang w:eastAsia="en-US"/>
        </w:rPr>
        <w:t>. Maar</w:t>
      </w:r>
      <w:r w:rsidRPr="005B48FB">
        <w:rPr>
          <w:lang w:eastAsia="en-US"/>
        </w:rPr>
        <w:t xml:space="preserve"> waar is die Maranatha-stemming, op enkele gelukkige uitzonderingen na, gebleven?</w:t>
      </w:r>
    </w:p>
    <w:p w:rsidR="004323A4" w:rsidRPr="005B48FB" w:rsidRDefault="004323A4" w:rsidP="004323A4">
      <w:pPr>
        <w:jc w:val="both"/>
        <w:rPr>
          <w:lang w:eastAsia="en-US"/>
        </w:rPr>
      </w:pPr>
      <w:r w:rsidRPr="005B48FB">
        <w:rPr>
          <w:lang w:eastAsia="en-US"/>
        </w:rPr>
        <w:t xml:space="preserve">Men toont echter die geconserveerde waarheid van tijd tot tijd aan </w:t>
      </w:r>
      <w:r>
        <w:rPr>
          <w:lang w:eastAsia="en-US"/>
        </w:rPr>
        <w:t>'</w:t>
      </w:r>
      <w:r w:rsidRPr="005B48FB">
        <w:rPr>
          <w:lang w:eastAsia="en-US"/>
        </w:rPr>
        <w:t>het huisgezin</w:t>
      </w:r>
      <w:r>
        <w:rPr>
          <w:lang w:eastAsia="en-US"/>
        </w:rPr>
        <w:t>'</w:t>
      </w:r>
      <w:r w:rsidRPr="005B48FB">
        <w:rPr>
          <w:lang w:eastAsia="en-US"/>
        </w:rPr>
        <w:t xml:space="preserve"> en aan </w:t>
      </w:r>
      <w:r>
        <w:rPr>
          <w:lang w:eastAsia="en-US"/>
        </w:rPr>
        <w:t>'</w:t>
      </w:r>
      <w:r w:rsidRPr="005B48FB">
        <w:rPr>
          <w:lang w:eastAsia="en-US"/>
        </w:rPr>
        <w:t>de bezoekers</w:t>
      </w:r>
      <w:r>
        <w:rPr>
          <w:lang w:eastAsia="en-US"/>
        </w:rPr>
        <w:t>'</w:t>
      </w:r>
      <w:r w:rsidRPr="005B48FB">
        <w:rPr>
          <w:lang w:eastAsia="en-US"/>
        </w:rPr>
        <w:t>, een enkele maal ook aan de vijanden van de Kerk ..</w:t>
      </w:r>
      <w:r>
        <w:rPr>
          <w:lang w:eastAsia="en-US"/>
        </w:rPr>
        <w:t xml:space="preserve">. Maar </w:t>
      </w:r>
      <w:r w:rsidRPr="005B48FB">
        <w:rPr>
          <w:lang w:eastAsia="en-US"/>
        </w:rPr>
        <w:t>bijna altijd geconserveerd. En dat behoeft, dat moet, dat mag hier in het geheel niet. De Gemeente</w:t>
      </w:r>
      <w:r>
        <w:rPr>
          <w:lang w:eastAsia="en-US"/>
        </w:rPr>
        <w:t xml:space="preserve"> van de Heere</w:t>
      </w:r>
      <w:r w:rsidRPr="005B48FB">
        <w:rPr>
          <w:lang w:eastAsia="en-US"/>
        </w:rPr>
        <w:t xml:space="preserve"> heeft zulk een wonder </w:t>
      </w:r>
      <w:r w:rsidRPr="0026663E">
        <w:rPr>
          <w:i/>
          <w:lang w:eastAsia="en-US"/>
        </w:rPr>
        <w:t>'land van bergen en dalen'</w:t>
      </w:r>
      <w:r w:rsidRPr="005B48FB">
        <w:rPr>
          <w:lang w:eastAsia="en-US"/>
        </w:rPr>
        <w:t xml:space="preserve"> van ha</w:t>
      </w:r>
      <w:r>
        <w:rPr>
          <w:lang w:eastAsia="en-US"/>
        </w:rPr>
        <w:t>a</w:t>
      </w:r>
      <w:r w:rsidRPr="005B48FB">
        <w:rPr>
          <w:lang w:eastAsia="en-US"/>
        </w:rPr>
        <w:t xml:space="preserve">r Koning ontvangen, </w:t>
      </w:r>
      <w:r w:rsidRPr="0026663E">
        <w:rPr>
          <w:i/>
          <w:lang w:eastAsia="en-US"/>
        </w:rPr>
        <w:t>'dat water drinkt bij de regen des hemels'</w:t>
      </w:r>
      <w:r w:rsidRPr="005B48FB">
        <w:rPr>
          <w:lang w:eastAsia="en-US"/>
        </w:rPr>
        <w:t xml:space="preserve"> </w:t>
      </w:r>
      <w:r>
        <w:rPr>
          <w:lang w:eastAsia="en-US"/>
        </w:rPr>
        <w:t>Deut. 11: 10 en 11</w:t>
      </w:r>
      <w:r w:rsidRPr="005B48FB">
        <w:rPr>
          <w:lang w:eastAsia="en-US"/>
        </w:rPr>
        <w:t xml:space="preserve"> en waar de heerlijkste groenten en vruchten groeien, alle jaargetijden door,</w:t>
      </w:r>
      <w:r>
        <w:rPr>
          <w:lang w:eastAsia="en-US"/>
        </w:rPr>
        <w:t xml:space="preserve"> zod</w:t>
      </w:r>
      <w:r w:rsidRPr="005B48FB">
        <w:rPr>
          <w:lang w:eastAsia="en-US"/>
        </w:rPr>
        <w:t>at zij, in de verkwikkende schaduw en onder het genot van de edele vruchten van h</w:t>
      </w:r>
      <w:r>
        <w:rPr>
          <w:lang w:eastAsia="en-US"/>
        </w:rPr>
        <w:t>a</w:t>
      </w:r>
      <w:r w:rsidRPr="005B48FB">
        <w:rPr>
          <w:lang w:eastAsia="en-US"/>
        </w:rPr>
        <w:t xml:space="preserve">ar </w:t>
      </w:r>
      <w:r w:rsidRPr="0026663E">
        <w:rPr>
          <w:i/>
          <w:lang w:eastAsia="en-US"/>
        </w:rPr>
        <w:t>'Liefste, Die in het midden van die hof is als een appelboom onder de bomen des wouds,'</w:t>
      </w:r>
      <w:r w:rsidRPr="005B48FB">
        <w:rPr>
          <w:lang w:eastAsia="en-US"/>
        </w:rPr>
        <w:t xml:space="preserve"> </w:t>
      </w:r>
      <w:r>
        <w:rPr>
          <w:lang w:eastAsia="en-US"/>
        </w:rPr>
        <w:t>Hoogl. 2: 3</w:t>
      </w:r>
      <w:r w:rsidRPr="005B48FB">
        <w:rPr>
          <w:lang w:eastAsia="en-US"/>
        </w:rPr>
        <w:t xml:space="preserve"> daar altijd verse groenten kan vinden, en toebereid door</w:t>
      </w:r>
      <w:r>
        <w:rPr>
          <w:lang w:eastAsia="en-US"/>
        </w:rPr>
        <w:t xml:space="preserve"> de Heilige Geest</w:t>
      </w:r>
      <w:r w:rsidRPr="005B48FB">
        <w:rPr>
          <w:lang w:eastAsia="en-US"/>
        </w:rPr>
        <w:t>,</w:t>
      </w:r>
      <w:r>
        <w:rPr>
          <w:lang w:eastAsia="en-US"/>
        </w:rPr>
        <w:t xml:space="preserve"> Joh. 16: 13-14</w:t>
      </w:r>
      <w:r w:rsidRPr="005B48FB">
        <w:rPr>
          <w:lang w:eastAsia="en-US"/>
        </w:rPr>
        <w:t xml:space="preserve"> eten en</w:t>
      </w:r>
      <w:r>
        <w:rPr>
          <w:lang w:eastAsia="en-US"/>
        </w:rPr>
        <w:t xml:space="preserve"> drinken </w:t>
      </w:r>
      <w:r w:rsidRPr="005B48FB">
        <w:rPr>
          <w:lang w:eastAsia="en-US"/>
        </w:rPr>
        <w:t xml:space="preserve"> </w:t>
      </w:r>
      <w:r w:rsidRPr="0026663E">
        <w:rPr>
          <w:i/>
          <w:lang w:eastAsia="en-US"/>
        </w:rPr>
        <w:t>'hetgeen meer sterkt, dan de uitgezochtste spijzen,'</w:t>
      </w:r>
      <w:r w:rsidRPr="005B48FB">
        <w:rPr>
          <w:lang w:eastAsia="en-US"/>
        </w:rPr>
        <w:t xml:space="preserve"> </w:t>
      </w:r>
      <w:r>
        <w:rPr>
          <w:lang w:eastAsia="en-US"/>
        </w:rPr>
        <w:t>Ps. 90: 8a (ber.)</w:t>
      </w:r>
      <w:r w:rsidRPr="005B48FB">
        <w:rPr>
          <w:lang w:eastAsia="en-US"/>
        </w:rPr>
        <w:t xml:space="preserve"> </w:t>
      </w:r>
      <w:r w:rsidRPr="0026663E">
        <w:rPr>
          <w:i/>
          <w:lang w:eastAsia="en-US"/>
        </w:rPr>
        <w:t>'zoeter is dan honing en honingzeem,'</w:t>
      </w:r>
      <w:r w:rsidRPr="005B48FB">
        <w:rPr>
          <w:lang w:eastAsia="en-US"/>
        </w:rPr>
        <w:t xml:space="preserve"> </w:t>
      </w:r>
      <w:r>
        <w:rPr>
          <w:lang w:eastAsia="en-US"/>
        </w:rPr>
        <w:t>Ps. 19: 11b</w:t>
      </w:r>
      <w:r w:rsidRPr="005B48FB">
        <w:rPr>
          <w:lang w:eastAsia="en-US"/>
        </w:rPr>
        <w:t xml:space="preserve"> vanuit en tot de centrale levensbron, </w:t>
      </w:r>
      <w:r w:rsidRPr="0026663E">
        <w:rPr>
          <w:i/>
          <w:lang w:eastAsia="en-US"/>
        </w:rPr>
        <w:t>'de verse en levende weg'</w:t>
      </w:r>
      <w:r w:rsidRPr="005B48FB">
        <w:rPr>
          <w:lang w:eastAsia="en-US"/>
        </w:rPr>
        <w:t xml:space="preserve"> Jezus Christus. </w:t>
      </w:r>
      <w:r>
        <w:rPr>
          <w:lang w:eastAsia="en-US"/>
        </w:rPr>
        <w:t>Hebr. 10: 20.</w:t>
      </w:r>
      <w:r w:rsidRPr="005B48FB">
        <w:rPr>
          <w:lang w:eastAsia="en-US"/>
        </w:rPr>
        <w:t xml:space="preserve"> Waarom laat de Kerk dan blijvend toe, dat </w:t>
      </w:r>
      <w:r w:rsidRPr="0026663E">
        <w:rPr>
          <w:i/>
          <w:lang w:eastAsia="en-US"/>
        </w:rPr>
        <w:t>'leringen, die geboden van mensen zijn'</w:t>
      </w:r>
      <w:r w:rsidRPr="005B48FB">
        <w:rPr>
          <w:lang w:eastAsia="en-US"/>
        </w:rPr>
        <w:t>, dat land afsluiten</w:t>
      </w:r>
      <w:r>
        <w:rPr>
          <w:lang w:eastAsia="en-US"/>
        </w:rPr>
        <w:t>?</w:t>
      </w:r>
    </w:p>
    <w:p w:rsidR="004323A4" w:rsidRPr="005B48FB" w:rsidRDefault="004323A4" w:rsidP="004323A4">
      <w:pPr>
        <w:jc w:val="both"/>
        <w:rPr>
          <w:lang w:eastAsia="en-US"/>
        </w:rPr>
      </w:pPr>
      <w:r w:rsidRPr="005B48FB">
        <w:rPr>
          <w:lang w:eastAsia="en-US"/>
        </w:rPr>
        <w:t xml:space="preserve">En dat doet men toch inderdaad, wanneer men het heerlijk toekomstperspectief van het profetische Woord niet aan de Gemeente geeft, maar wel enkele gedeelten er van, en die bovendien met behulp van logica en scholastiek onderbrengt en bewaart in een systeem, waarin men nog wel </w:t>
      </w:r>
      <w:r w:rsidRPr="0026663E">
        <w:rPr>
          <w:i/>
          <w:lang w:eastAsia="en-US"/>
        </w:rPr>
        <w:t>'de smaak van Christus'</w:t>
      </w:r>
      <w:r w:rsidRPr="005B48FB">
        <w:rPr>
          <w:lang w:eastAsia="en-US"/>
        </w:rPr>
        <w:t xml:space="preserve"> proeft, maar bij lange niet, </w:t>
      </w:r>
      <w:r>
        <w:rPr>
          <w:lang w:eastAsia="en-US"/>
        </w:rPr>
        <w:t>zoal</w:t>
      </w:r>
      <w:r w:rsidRPr="005B48FB">
        <w:rPr>
          <w:lang w:eastAsia="en-US"/>
        </w:rPr>
        <w:t xml:space="preserve">s Hij die ons kan en wil schenken uit </w:t>
      </w:r>
      <w:r w:rsidRPr="0026663E">
        <w:rPr>
          <w:i/>
          <w:lang w:eastAsia="en-US"/>
        </w:rPr>
        <w:t>'de grazige weiden'</w:t>
      </w:r>
      <w:r w:rsidRPr="005B48FB">
        <w:rPr>
          <w:lang w:eastAsia="en-US"/>
        </w:rPr>
        <w:t xml:space="preserve">, </w:t>
      </w:r>
      <w:r>
        <w:rPr>
          <w:lang w:eastAsia="en-US"/>
        </w:rPr>
        <w:t>Ps. 23: 2a</w:t>
      </w:r>
      <w:r w:rsidRPr="005B48FB">
        <w:rPr>
          <w:lang w:eastAsia="en-US"/>
        </w:rPr>
        <w:t xml:space="preserve"> waarin Hij Zijn schapen voorgaat.</w:t>
      </w:r>
    </w:p>
    <w:p w:rsidR="004323A4" w:rsidRPr="005B48FB" w:rsidRDefault="004323A4" w:rsidP="004323A4">
      <w:pPr>
        <w:jc w:val="both"/>
        <w:rPr>
          <w:lang w:eastAsia="en-US"/>
        </w:rPr>
      </w:pPr>
      <w:r w:rsidRPr="005B48FB">
        <w:rPr>
          <w:lang w:eastAsia="en-US"/>
        </w:rPr>
        <w:t>Als</w:t>
      </w:r>
      <w:r>
        <w:rPr>
          <w:lang w:eastAsia="en-US"/>
        </w:rPr>
        <w:t xml:space="preserve"> we </w:t>
      </w:r>
      <w:r w:rsidRPr="005B48FB">
        <w:rPr>
          <w:lang w:eastAsia="en-US"/>
        </w:rPr>
        <w:t>dan ook zeiden, dat we in het conservatief-zijn voor deze</w:t>
      </w:r>
      <w:r>
        <w:rPr>
          <w:lang w:eastAsia="en-US"/>
        </w:rPr>
        <w:t xml:space="preserve"> </w:t>
      </w:r>
      <w:r w:rsidRPr="005B48FB">
        <w:rPr>
          <w:lang w:eastAsia="en-US"/>
        </w:rPr>
        <w:t xml:space="preserve">richting niet willen onderdoen, dan bedoelen we dit in verband met het geheel bijzondere karakter van hetgeen we hebben te bewaren, n.l. </w:t>
      </w:r>
      <w:r w:rsidRPr="002B6BAB">
        <w:rPr>
          <w:i/>
          <w:lang w:eastAsia="en-US"/>
        </w:rPr>
        <w:t>'het levende en eettwigblijvende Woord van God.'</w:t>
      </w:r>
      <w:r w:rsidRPr="005B48FB">
        <w:rPr>
          <w:lang w:eastAsia="en-US"/>
        </w:rPr>
        <w:t xml:space="preserve"> 1</w:t>
      </w:r>
      <w:r>
        <w:rPr>
          <w:lang w:eastAsia="en-US"/>
        </w:rPr>
        <w:t xml:space="preserve"> Petrus 1: 23.</w:t>
      </w:r>
      <w:r w:rsidRPr="005B48FB">
        <w:rPr>
          <w:lang w:eastAsia="en-US"/>
        </w:rPr>
        <w:t xml:space="preserve"> Het </w:t>
      </w:r>
      <w:r>
        <w:rPr>
          <w:lang w:eastAsia="en-US"/>
        </w:rPr>
        <w:t>'</w:t>
      </w:r>
      <w:r w:rsidRPr="005B48FB">
        <w:rPr>
          <w:lang w:eastAsia="en-US"/>
        </w:rPr>
        <w:t>conserv</w:t>
      </w:r>
      <w:r>
        <w:rPr>
          <w:lang w:eastAsia="en-US"/>
        </w:rPr>
        <w:t>eren'</w:t>
      </w:r>
      <w:r w:rsidRPr="005B48FB">
        <w:rPr>
          <w:lang w:eastAsia="en-US"/>
        </w:rPr>
        <w:t xml:space="preserve"> is hier niet </w:t>
      </w:r>
      <w:r>
        <w:rPr>
          <w:lang w:eastAsia="en-US"/>
        </w:rPr>
        <w:t>'</w:t>
      </w:r>
      <w:r w:rsidRPr="005B48FB">
        <w:rPr>
          <w:lang w:eastAsia="en-US"/>
        </w:rPr>
        <w:t>inmaken</w:t>
      </w:r>
      <w:r>
        <w:rPr>
          <w:lang w:eastAsia="en-US"/>
        </w:rPr>
        <w:t>'</w:t>
      </w:r>
      <w:r w:rsidRPr="005B48FB">
        <w:rPr>
          <w:lang w:eastAsia="en-US"/>
        </w:rPr>
        <w:t xml:space="preserve">, </w:t>
      </w:r>
      <w:r>
        <w:rPr>
          <w:lang w:eastAsia="en-US"/>
        </w:rPr>
        <w:t>Matth. 15: 6</w:t>
      </w:r>
      <w:r w:rsidRPr="005B48FB">
        <w:rPr>
          <w:lang w:eastAsia="en-US"/>
        </w:rPr>
        <w:t xml:space="preserve"> maar </w:t>
      </w:r>
      <w:r w:rsidRPr="002B6BAB">
        <w:rPr>
          <w:i/>
          <w:lang w:eastAsia="en-US"/>
        </w:rPr>
        <w:t>'het Woord uit de mond Gods hore</w:t>
      </w:r>
      <w:r>
        <w:rPr>
          <w:i/>
          <w:lang w:eastAsia="en-US"/>
        </w:rPr>
        <w:t>n</w:t>
      </w:r>
      <w:r w:rsidRPr="002B6BAB">
        <w:rPr>
          <w:i/>
          <w:lang w:eastAsia="en-US"/>
        </w:rPr>
        <w:t>'</w:t>
      </w:r>
      <w:r w:rsidRPr="005B48FB">
        <w:rPr>
          <w:lang w:eastAsia="en-US"/>
        </w:rPr>
        <w:t xml:space="preserve"> </w:t>
      </w:r>
      <w:r>
        <w:rPr>
          <w:lang w:eastAsia="en-US"/>
        </w:rPr>
        <w:t>Ezech. 33: 7</w:t>
      </w:r>
      <w:r w:rsidRPr="005B48FB">
        <w:rPr>
          <w:lang w:eastAsia="en-US"/>
        </w:rPr>
        <w:t xml:space="preserve">; </w:t>
      </w:r>
      <w:r w:rsidRPr="002B6BAB">
        <w:rPr>
          <w:i/>
          <w:lang w:eastAsia="en-US"/>
        </w:rPr>
        <w:t>'dat Woord bewaren in mijn hart'</w:t>
      </w:r>
      <w:r w:rsidRPr="005B48FB">
        <w:rPr>
          <w:lang w:eastAsia="en-US"/>
        </w:rPr>
        <w:t xml:space="preserve"> </w:t>
      </w:r>
      <w:r>
        <w:rPr>
          <w:lang w:eastAsia="en-US"/>
        </w:rPr>
        <w:t>Dan. 7: 28</w:t>
      </w:r>
      <w:r w:rsidRPr="005B48FB">
        <w:rPr>
          <w:lang w:eastAsia="en-US"/>
        </w:rPr>
        <w:t xml:space="preserve">; </w:t>
      </w:r>
      <w:r w:rsidRPr="002B6BAB">
        <w:rPr>
          <w:i/>
          <w:lang w:eastAsia="en-US"/>
        </w:rPr>
        <w:t>'dat Woord hore</w:t>
      </w:r>
      <w:r>
        <w:rPr>
          <w:i/>
          <w:lang w:eastAsia="en-US"/>
        </w:rPr>
        <w:t>n</w:t>
      </w:r>
      <w:r w:rsidRPr="002B6BAB">
        <w:rPr>
          <w:i/>
          <w:lang w:eastAsia="en-US"/>
        </w:rPr>
        <w:t xml:space="preserve"> en hetzelve doen'</w:t>
      </w:r>
      <w:r w:rsidRPr="005B48FB">
        <w:rPr>
          <w:lang w:eastAsia="en-US"/>
        </w:rPr>
        <w:t xml:space="preserve"> </w:t>
      </w:r>
      <w:r>
        <w:rPr>
          <w:lang w:eastAsia="en-US"/>
        </w:rPr>
        <w:t>Matth. 7: 24 en 27</w:t>
      </w:r>
      <w:r w:rsidRPr="005B48FB">
        <w:rPr>
          <w:lang w:eastAsia="en-US"/>
        </w:rPr>
        <w:t xml:space="preserve">; </w:t>
      </w:r>
      <w:r w:rsidRPr="002B6BAB">
        <w:rPr>
          <w:i/>
          <w:lang w:eastAsia="en-US"/>
        </w:rPr>
        <w:t>'het Woord Gods blijvende in ons hebben'</w:t>
      </w:r>
      <w:r>
        <w:rPr>
          <w:lang w:eastAsia="en-US"/>
        </w:rPr>
        <w:t>;</w:t>
      </w:r>
      <w:r w:rsidRPr="005B48FB">
        <w:rPr>
          <w:lang w:eastAsia="en-US"/>
        </w:rPr>
        <w:t xml:space="preserve"> </w:t>
      </w:r>
      <w:r>
        <w:rPr>
          <w:lang w:eastAsia="en-US"/>
        </w:rPr>
        <w:t>1 Joh. 2: 14</w:t>
      </w:r>
      <w:r w:rsidRPr="005B48FB">
        <w:rPr>
          <w:lang w:eastAsia="en-US"/>
        </w:rPr>
        <w:t xml:space="preserve"> </w:t>
      </w:r>
      <w:r w:rsidRPr="002B6BAB">
        <w:rPr>
          <w:i/>
          <w:lang w:eastAsia="en-US"/>
        </w:rPr>
        <w:t>'NIET TOEDOEN EN NIET AFDOEN van de woorden van het boek van deze PROFETIE.'</w:t>
      </w:r>
      <w:r w:rsidRPr="005B48FB">
        <w:rPr>
          <w:lang w:eastAsia="en-US"/>
        </w:rPr>
        <w:t xml:space="preserve"> </w:t>
      </w:r>
      <w:r>
        <w:rPr>
          <w:lang w:eastAsia="en-US"/>
        </w:rPr>
        <w:t>Openb. 22: 18 en 19.</w:t>
      </w:r>
    </w:p>
    <w:p w:rsidR="004323A4" w:rsidRPr="005B48FB" w:rsidRDefault="004323A4" w:rsidP="004323A4">
      <w:pPr>
        <w:jc w:val="both"/>
        <w:rPr>
          <w:lang w:eastAsia="en-US"/>
        </w:rPr>
      </w:pPr>
      <w:r>
        <w:rPr>
          <w:lang w:eastAsia="en-US"/>
        </w:rPr>
        <w:t>Zó</w:t>
      </w:r>
      <w:r w:rsidRPr="005B48FB">
        <w:rPr>
          <w:lang w:eastAsia="en-US"/>
        </w:rPr>
        <w:t xml:space="preserve"> </w:t>
      </w:r>
      <w:r>
        <w:rPr>
          <w:lang w:eastAsia="en-US"/>
        </w:rPr>
        <w:t>wens</w:t>
      </w:r>
      <w:r w:rsidRPr="005B48FB">
        <w:rPr>
          <w:lang w:eastAsia="en-US"/>
        </w:rPr>
        <w:t>en</w:t>
      </w:r>
      <w:r>
        <w:rPr>
          <w:lang w:eastAsia="en-US"/>
        </w:rPr>
        <w:t xml:space="preserve"> we </w:t>
      </w:r>
      <w:r w:rsidRPr="005B48FB">
        <w:rPr>
          <w:lang w:eastAsia="en-US"/>
        </w:rPr>
        <w:t xml:space="preserve">conservatief te zijn, en </w:t>
      </w:r>
      <w:r>
        <w:rPr>
          <w:lang w:eastAsia="en-US"/>
        </w:rPr>
        <w:t>zó</w:t>
      </w:r>
      <w:r w:rsidRPr="005B48FB">
        <w:rPr>
          <w:lang w:eastAsia="en-US"/>
        </w:rPr>
        <w:t xml:space="preserve"> beh</w:t>
      </w:r>
      <w:r>
        <w:rPr>
          <w:lang w:eastAsia="en-US"/>
        </w:rPr>
        <w:t>ore</w:t>
      </w:r>
      <w:r w:rsidRPr="005B48FB">
        <w:rPr>
          <w:lang w:eastAsia="en-US"/>
        </w:rPr>
        <w:t>n allen conservatief te zijn, die belijden, dat</w:t>
      </w:r>
      <w:r>
        <w:rPr>
          <w:lang w:eastAsia="en-US"/>
        </w:rPr>
        <w:t xml:space="preserve"> we </w:t>
      </w:r>
      <w:r w:rsidRPr="005B48FB">
        <w:rPr>
          <w:lang w:eastAsia="en-US"/>
        </w:rPr>
        <w:t xml:space="preserve">in de </w:t>
      </w:r>
      <w:r>
        <w:rPr>
          <w:lang w:eastAsia="en-US"/>
        </w:rPr>
        <w:t>Heilige Schrift</w:t>
      </w:r>
      <w:r w:rsidRPr="005B48FB">
        <w:rPr>
          <w:lang w:eastAsia="en-US"/>
        </w:rPr>
        <w:t xml:space="preserve"> bezitten </w:t>
      </w:r>
      <w:r w:rsidRPr="002B6BAB">
        <w:rPr>
          <w:i/>
          <w:lang w:eastAsia="en-US"/>
        </w:rPr>
        <w:t>'het waarachtige en volkomen Woord van God.'</w:t>
      </w:r>
    </w:p>
    <w:p w:rsidR="004323A4" w:rsidRPr="005B48FB" w:rsidRDefault="004323A4" w:rsidP="004323A4">
      <w:pPr>
        <w:jc w:val="both"/>
        <w:rPr>
          <w:lang w:eastAsia="en-US"/>
        </w:rPr>
      </w:pPr>
      <w:r w:rsidRPr="005B48FB">
        <w:rPr>
          <w:lang w:eastAsia="en-US"/>
        </w:rPr>
        <w:t xml:space="preserve">Maar conservatisme, d.i. het </w:t>
      </w:r>
      <w:r>
        <w:rPr>
          <w:lang w:eastAsia="en-US"/>
        </w:rPr>
        <w:t>zó</w:t>
      </w:r>
      <w:r w:rsidRPr="005B48FB">
        <w:rPr>
          <w:lang w:eastAsia="en-US"/>
        </w:rPr>
        <w:t xml:space="preserve"> blijven staan bij het stelsel, waarin iemand beproefd heeft de waarheid </w:t>
      </w:r>
      <w:r>
        <w:rPr>
          <w:lang w:eastAsia="en-US"/>
        </w:rPr>
        <w:t xml:space="preserve">van </w:t>
      </w:r>
      <w:r w:rsidRPr="005B48FB">
        <w:rPr>
          <w:lang w:eastAsia="en-US"/>
        </w:rPr>
        <w:t xml:space="preserve">God, of een waarheid </w:t>
      </w:r>
      <w:r>
        <w:rPr>
          <w:lang w:eastAsia="en-US"/>
        </w:rPr>
        <w:t xml:space="preserve">van </w:t>
      </w:r>
      <w:r w:rsidRPr="005B48FB">
        <w:rPr>
          <w:lang w:eastAsia="en-US"/>
        </w:rPr>
        <w:t xml:space="preserve">God, samen te vatten, dat men, zonder dat men er dikwijls zelf bewustzijn van heeft, meer leeft bij dat stelsel, dan bij het Woord </w:t>
      </w:r>
      <w:r>
        <w:rPr>
          <w:lang w:eastAsia="en-US"/>
        </w:rPr>
        <w:t xml:space="preserve">van </w:t>
      </w:r>
      <w:r w:rsidRPr="005B48FB">
        <w:rPr>
          <w:lang w:eastAsia="en-US"/>
        </w:rPr>
        <w:t xml:space="preserve">God, hetwelk blijkt uit de gewoonte, om bij een verschil </w:t>
      </w:r>
      <w:r>
        <w:rPr>
          <w:lang w:eastAsia="en-US"/>
        </w:rPr>
        <w:t>tuss</w:t>
      </w:r>
      <w:r w:rsidRPr="005B48FB">
        <w:rPr>
          <w:lang w:eastAsia="en-US"/>
        </w:rPr>
        <w:t xml:space="preserve">en het Woord </w:t>
      </w:r>
      <w:r>
        <w:rPr>
          <w:lang w:eastAsia="en-US"/>
        </w:rPr>
        <w:t xml:space="preserve">van </w:t>
      </w:r>
      <w:r w:rsidRPr="005B48FB">
        <w:rPr>
          <w:lang w:eastAsia="en-US"/>
        </w:rPr>
        <w:t xml:space="preserve">God en het stelsel steeds het eerste naar het laatste te verklaren, </w:t>
      </w:r>
      <w:r>
        <w:rPr>
          <w:lang w:eastAsia="en-US"/>
        </w:rPr>
        <w:t>-</w:t>
      </w:r>
      <w:r w:rsidRPr="005B48FB">
        <w:rPr>
          <w:lang w:eastAsia="en-US"/>
        </w:rPr>
        <w:t xml:space="preserve"> dat is naar Gods eigen Woord </w:t>
      </w:r>
      <w:r>
        <w:rPr>
          <w:lang w:eastAsia="en-US"/>
        </w:rPr>
        <w:t>éé</w:t>
      </w:r>
      <w:r w:rsidRPr="005B48FB">
        <w:rPr>
          <w:lang w:eastAsia="en-US"/>
        </w:rPr>
        <w:t xml:space="preserve">n van de grootste zonden </w:t>
      </w:r>
      <w:r>
        <w:rPr>
          <w:lang w:eastAsia="en-US"/>
        </w:rPr>
        <w:t>Matth. 15: 9:</w:t>
      </w:r>
      <w:r w:rsidRPr="005B48FB">
        <w:rPr>
          <w:lang w:eastAsia="en-US"/>
        </w:rPr>
        <w:t xml:space="preserve"> Israël heeft zijn Messias er door gekruisigd</w:t>
      </w:r>
      <w:r>
        <w:rPr>
          <w:lang w:eastAsia="en-US"/>
        </w:rPr>
        <w:t>!</w:t>
      </w:r>
      <w:r>
        <w:rPr>
          <w:rStyle w:val="FootnoteReference"/>
          <w:lang w:eastAsia="en-US"/>
        </w:rPr>
        <w:footnoteReference w:id="277"/>
      </w:r>
    </w:p>
    <w:p w:rsidR="004323A4" w:rsidRPr="005B48FB" w:rsidRDefault="004323A4" w:rsidP="004323A4">
      <w:pPr>
        <w:jc w:val="both"/>
        <w:rPr>
          <w:lang w:eastAsia="en-US"/>
        </w:rPr>
      </w:pPr>
      <w:r w:rsidRPr="00EC5F9F">
        <w:rPr>
          <w:lang w:eastAsia="en-US"/>
        </w:rPr>
        <w:t>Maar waarom, zo vraagt men, hebben dan de Hervormers, die toch tot het Woor</w:t>
      </w:r>
      <w:r>
        <w:rPr>
          <w:lang w:eastAsia="en-US"/>
        </w:rPr>
        <w:t>d</w:t>
      </w:r>
      <w:r w:rsidRPr="00EC5F9F">
        <w:rPr>
          <w:lang w:eastAsia="en-US"/>
        </w:rPr>
        <w:t xml:space="preserve"> van God terug wensten te keren, als Augustinus in deze het Woord </w:t>
      </w:r>
      <w:r>
        <w:rPr>
          <w:lang w:eastAsia="en-US"/>
        </w:rPr>
        <w:t xml:space="preserve">van </w:t>
      </w:r>
      <w:r w:rsidRPr="00EC5F9F">
        <w:rPr>
          <w:lang w:eastAsia="en-US"/>
        </w:rPr>
        <w:t>God</w:t>
      </w:r>
      <w:r w:rsidRPr="005B48FB">
        <w:rPr>
          <w:lang w:eastAsia="en-US"/>
        </w:rPr>
        <w:t xml:space="preserve"> krachteloos maakte door zijn stelsel,</w:t>
      </w:r>
      <w:r>
        <w:rPr>
          <w:lang w:eastAsia="en-US"/>
        </w:rPr>
        <w:t xml:space="preserve"> deze </w:t>
      </w:r>
      <w:r w:rsidRPr="005B48FB">
        <w:rPr>
          <w:lang w:eastAsia="en-US"/>
        </w:rPr>
        <w:t>niet voorbijgestreefd in hun teruggang, en zich geheel door de Schrift laten leiden</w:t>
      </w:r>
      <w:r>
        <w:rPr>
          <w:lang w:eastAsia="en-US"/>
        </w:rPr>
        <w:t>?</w:t>
      </w:r>
      <w:r w:rsidRPr="005B48FB">
        <w:rPr>
          <w:lang w:eastAsia="en-US"/>
        </w:rPr>
        <w:t xml:space="preserve"> Hiervoor zijn verschillende redenen. De voornaamste zal wel zijn, dat</w:t>
      </w:r>
      <w:r>
        <w:rPr>
          <w:lang w:eastAsia="en-US"/>
        </w:rPr>
        <w:t xml:space="preserve"> ze </w:t>
      </w:r>
      <w:r w:rsidRPr="005B48FB">
        <w:rPr>
          <w:lang w:eastAsia="en-US"/>
        </w:rPr>
        <w:t>door</w:t>
      </w:r>
      <w:r>
        <w:rPr>
          <w:lang w:eastAsia="en-US"/>
        </w:rPr>
        <w:t xml:space="preserve"> de </w:t>
      </w:r>
      <w:r w:rsidRPr="005B48FB">
        <w:rPr>
          <w:lang w:eastAsia="en-US"/>
        </w:rPr>
        <w:t xml:space="preserve">Heere niet speciaal op het terrein </w:t>
      </w:r>
      <w:r>
        <w:rPr>
          <w:lang w:eastAsia="en-US"/>
        </w:rPr>
        <w:t xml:space="preserve">van </w:t>
      </w:r>
      <w:r w:rsidRPr="005B48FB">
        <w:rPr>
          <w:lang w:eastAsia="en-US"/>
        </w:rPr>
        <w:t xml:space="preserve">de Eschatologie, evenmin als op dat </w:t>
      </w:r>
      <w:r>
        <w:rPr>
          <w:lang w:eastAsia="en-US"/>
        </w:rPr>
        <w:t xml:space="preserve">van </w:t>
      </w:r>
      <w:r w:rsidRPr="005B48FB">
        <w:rPr>
          <w:lang w:eastAsia="en-US"/>
        </w:rPr>
        <w:t xml:space="preserve">de Theologie en Christologie, maar veel meer op dat </w:t>
      </w:r>
      <w:r>
        <w:rPr>
          <w:lang w:eastAsia="en-US"/>
        </w:rPr>
        <w:t xml:space="preserve">van </w:t>
      </w:r>
      <w:r w:rsidRPr="005B48FB">
        <w:rPr>
          <w:lang w:eastAsia="en-US"/>
        </w:rPr>
        <w:t>de Soteriologie (de leer van</w:t>
      </w:r>
      <w:r>
        <w:rPr>
          <w:lang w:eastAsia="en-US"/>
        </w:rPr>
        <w:t xml:space="preserve"> de </w:t>
      </w:r>
      <w:r w:rsidRPr="005B48FB">
        <w:rPr>
          <w:lang w:eastAsia="en-US"/>
        </w:rPr>
        <w:t xml:space="preserve">weg </w:t>
      </w:r>
      <w:r>
        <w:rPr>
          <w:lang w:eastAsia="en-US"/>
        </w:rPr>
        <w:t xml:space="preserve">van </w:t>
      </w:r>
      <w:r w:rsidRPr="005B48FB">
        <w:rPr>
          <w:lang w:eastAsia="en-US"/>
        </w:rPr>
        <w:t xml:space="preserve">de zaligheid) en </w:t>
      </w:r>
      <w:r>
        <w:rPr>
          <w:lang w:eastAsia="en-US"/>
        </w:rPr>
        <w:t xml:space="preserve">van </w:t>
      </w:r>
      <w:r w:rsidRPr="005B48FB">
        <w:rPr>
          <w:lang w:eastAsia="en-US"/>
        </w:rPr>
        <w:t>de Ecclesiologie, (de leer van de Kerk) geroepen werden tot een sch</w:t>
      </w:r>
      <w:r>
        <w:rPr>
          <w:lang w:eastAsia="en-US"/>
        </w:rPr>
        <w:t>one</w:t>
      </w:r>
      <w:r w:rsidRPr="005B48FB">
        <w:rPr>
          <w:lang w:eastAsia="en-US"/>
        </w:rPr>
        <w:t xml:space="preserve"> reformatie-taak, waaraan dan ook hun naam, door de genade </w:t>
      </w:r>
      <w:r>
        <w:rPr>
          <w:lang w:eastAsia="en-US"/>
        </w:rPr>
        <w:t xml:space="preserve">van </w:t>
      </w:r>
      <w:r w:rsidRPr="005B48FB">
        <w:rPr>
          <w:lang w:eastAsia="en-US"/>
        </w:rPr>
        <w:t>God, immer verbonden zal blijven. Als</w:t>
      </w:r>
      <w:r>
        <w:rPr>
          <w:lang w:eastAsia="en-US"/>
        </w:rPr>
        <w:t xml:space="preserve"> we </w:t>
      </w:r>
      <w:r w:rsidRPr="005B48FB">
        <w:rPr>
          <w:lang w:eastAsia="en-US"/>
        </w:rPr>
        <w:t>dit in het oog houden, kunnen</w:t>
      </w:r>
      <w:r>
        <w:rPr>
          <w:lang w:eastAsia="en-US"/>
        </w:rPr>
        <w:t xml:space="preserve"> we </w:t>
      </w:r>
      <w:r w:rsidRPr="005B48FB">
        <w:rPr>
          <w:lang w:eastAsia="en-US"/>
        </w:rPr>
        <w:t>het o</w:t>
      </w:r>
      <w:r>
        <w:rPr>
          <w:lang w:eastAsia="en-US"/>
        </w:rPr>
        <w:t xml:space="preserve"> zo </w:t>
      </w:r>
      <w:r w:rsidRPr="005B48FB">
        <w:rPr>
          <w:lang w:eastAsia="en-US"/>
        </w:rPr>
        <w:t>goed ver</w:t>
      </w:r>
      <w:r w:rsidRPr="005B48FB">
        <w:rPr>
          <w:lang w:eastAsia="en-US"/>
        </w:rPr>
        <w:softHyphen/>
        <w:t>staan, dat</w:t>
      </w:r>
      <w:r>
        <w:rPr>
          <w:lang w:eastAsia="en-US"/>
        </w:rPr>
        <w:t xml:space="preserve"> ze </w:t>
      </w:r>
      <w:r w:rsidRPr="005B48FB">
        <w:rPr>
          <w:lang w:eastAsia="en-US"/>
        </w:rPr>
        <w:t xml:space="preserve">zich op het terrein </w:t>
      </w:r>
      <w:r>
        <w:rPr>
          <w:lang w:eastAsia="en-US"/>
        </w:rPr>
        <w:t xml:space="preserve">van </w:t>
      </w:r>
      <w:r w:rsidRPr="005B48FB">
        <w:rPr>
          <w:lang w:eastAsia="en-US"/>
        </w:rPr>
        <w:t xml:space="preserve">de </w:t>
      </w:r>
      <w:r>
        <w:rPr>
          <w:lang w:eastAsia="en-US"/>
        </w:rPr>
        <w:t>'</w:t>
      </w:r>
      <w:r w:rsidRPr="005B48FB">
        <w:rPr>
          <w:lang w:eastAsia="en-US"/>
        </w:rPr>
        <w:t>laatste dingen</w:t>
      </w:r>
      <w:r>
        <w:rPr>
          <w:lang w:eastAsia="en-US"/>
        </w:rPr>
        <w:t xml:space="preserve">' zo </w:t>
      </w:r>
      <w:r w:rsidRPr="005B48FB">
        <w:rPr>
          <w:lang w:eastAsia="en-US"/>
        </w:rPr>
        <w:t>weinig hebben bewogen. Als</w:t>
      </w:r>
      <w:r>
        <w:rPr>
          <w:lang w:eastAsia="en-US"/>
        </w:rPr>
        <w:t xml:space="preserve"> we </w:t>
      </w:r>
      <w:r w:rsidRPr="005B48FB">
        <w:rPr>
          <w:lang w:eastAsia="en-US"/>
        </w:rPr>
        <w:t>dit niet in het oog houden, beroepen</w:t>
      </w:r>
      <w:r>
        <w:rPr>
          <w:lang w:eastAsia="en-US"/>
        </w:rPr>
        <w:t xml:space="preserve"> we </w:t>
      </w:r>
      <w:r w:rsidRPr="005B48FB">
        <w:rPr>
          <w:lang w:eastAsia="en-US"/>
        </w:rPr>
        <w:t xml:space="preserve">ons zonder reden op hen, om de verwachting </w:t>
      </w:r>
      <w:r>
        <w:rPr>
          <w:lang w:eastAsia="en-US"/>
        </w:rPr>
        <w:t xml:space="preserve">van </w:t>
      </w:r>
      <w:r w:rsidRPr="005B48FB">
        <w:rPr>
          <w:lang w:eastAsia="en-US"/>
        </w:rPr>
        <w:t>de Christusreg</w:t>
      </w:r>
      <w:r>
        <w:rPr>
          <w:lang w:eastAsia="en-US"/>
        </w:rPr>
        <w:t>eri</w:t>
      </w:r>
      <w:r w:rsidRPr="005B48FB">
        <w:rPr>
          <w:lang w:eastAsia="en-US"/>
        </w:rPr>
        <w:t>ng te bestrijden.</w:t>
      </w:r>
    </w:p>
    <w:p w:rsidR="004323A4" w:rsidRPr="005B48FB" w:rsidRDefault="004323A4" w:rsidP="004323A4">
      <w:pPr>
        <w:jc w:val="both"/>
        <w:rPr>
          <w:lang w:eastAsia="en-US"/>
        </w:rPr>
      </w:pPr>
      <w:r w:rsidRPr="005B48FB">
        <w:rPr>
          <w:lang w:eastAsia="en-US"/>
        </w:rPr>
        <w:t>Toch zijn er ook bijzondere redenen. Van Luther is het bekend,</w:t>
      </w:r>
      <w:r>
        <w:rPr>
          <w:lang w:eastAsia="en-US"/>
        </w:rPr>
        <w:t xml:space="preserve"> </w:t>
      </w:r>
      <w:r w:rsidRPr="005B48FB">
        <w:rPr>
          <w:lang w:eastAsia="en-US"/>
        </w:rPr>
        <w:t>dat hij in</w:t>
      </w:r>
      <w:r>
        <w:rPr>
          <w:lang w:eastAsia="en-US"/>
        </w:rPr>
        <w:t xml:space="preserve"> de </w:t>
      </w:r>
      <w:r w:rsidRPr="005B48FB">
        <w:rPr>
          <w:lang w:eastAsia="en-US"/>
        </w:rPr>
        <w:t>aanvang van zijn r</w:t>
      </w:r>
      <w:r>
        <w:rPr>
          <w:lang w:eastAsia="en-US"/>
        </w:rPr>
        <w:t>eformatorisch optreden zeer welwil</w:t>
      </w:r>
      <w:r w:rsidRPr="005B48FB">
        <w:rPr>
          <w:lang w:eastAsia="en-US"/>
        </w:rPr>
        <w:t xml:space="preserve">lend stond tegenover de letterlijke opvatting </w:t>
      </w:r>
      <w:r>
        <w:rPr>
          <w:lang w:eastAsia="en-US"/>
        </w:rPr>
        <w:t>van de profetie</w:t>
      </w:r>
      <w:r w:rsidRPr="005B48FB">
        <w:rPr>
          <w:lang w:eastAsia="en-US"/>
        </w:rPr>
        <w:t>ën.</w:t>
      </w:r>
      <w:r>
        <w:rPr>
          <w:lang w:eastAsia="en-US"/>
        </w:rPr>
        <w:t xml:space="preserve"> </w:t>
      </w:r>
      <w:r w:rsidRPr="005B48FB">
        <w:rPr>
          <w:lang w:eastAsia="en-US"/>
        </w:rPr>
        <w:t xml:space="preserve">Vooral in een betoog, door </w:t>
      </w:r>
      <w:r>
        <w:rPr>
          <w:lang w:eastAsia="en-US"/>
        </w:rPr>
        <w:t>hem geschreven tegenover een be</w:t>
      </w:r>
      <w:r w:rsidRPr="005B48FB">
        <w:rPr>
          <w:lang w:eastAsia="en-US"/>
        </w:rPr>
        <w:t>schuldiging op</w:t>
      </w:r>
      <w:r>
        <w:rPr>
          <w:lang w:eastAsia="en-US"/>
        </w:rPr>
        <w:t xml:space="preserve"> de </w:t>
      </w:r>
      <w:r w:rsidRPr="005B48FB">
        <w:rPr>
          <w:lang w:eastAsia="en-US"/>
        </w:rPr>
        <w:t>Rijksdag</w:t>
      </w:r>
      <w:r>
        <w:rPr>
          <w:lang w:eastAsia="en-US"/>
        </w:rPr>
        <w:t>:</w:t>
      </w:r>
      <w:r w:rsidRPr="005B48FB">
        <w:rPr>
          <w:lang w:eastAsia="en-US"/>
        </w:rPr>
        <w:t xml:space="preserve"> </w:t>
      </w:r>
      <w:r>
        <w:rPr>
          <w:lang w:eastAsia="en-US"/>
        </w:rPr>
        <w:t>'</w:t>
      </w:r>
      <w:r w:rsidRPr="005B48FB">
        <w:rPr>
          <w:lang w:eastAsia="en-US"/>
        </w:rPr>
        <w:t>Dat Jezus Christus een geboren Israëliet is geweest</w:t>
      </w:r>
      <w:r>
        <w:rPr>
          <w:lang w:eastAsia="en-US"/>
        </w:rPr>
        <w:t>';</w:t>
      </w:r>
      <w:r w:rsidRPr="005B48FB">
        <w:rPr>
          <w:lang w:eastAsia="en-US"/>
        </w:rPr>
        <w:t xml:space="preserve"> en nog meer in een predicatie op</w:t>
      </w:r>
      <w:r>
        <w:rPr>
          <w:lang w:eastAsia="en-US"/>
        </w:rPr>
        <w:t xml:space="preserve"> de </w:t>
      </w:r>
      <w:r w:rsidRPr="005B48FB">
        <w:rPr>
          <w:lang w:eastAsia="en-US"/>
        </w:rPr>
        <w:t>Stefanus-dag 1521, heeft hij zich in die geest uitgelaten. In de laatste zegt hij letterlijk</w:t>
      </w:r>
      <w:r>
        <w:rPr>
          <w:lang w:eastAsia="en-US"/>
        </w:rPr>
        <w:t>:</w:t>
      </w:r>
      <w:r w:rsidRPr="005B48FB">
        <w:rPr>
          <w:lang w:eastAsia="en-US"/>
        </w:rPr>
        <w:t xml:space="preserve"> </w:t>
      </w:r>
      <w:r>
        <w:rPr>
          <w:lang w:eastAsia="en-US"/>
        </w:rPr>
        <w:t>'</w:t>
      </w:r>
      <w:r w:rsidRPr="005B48FB">
        <w:rPr>
          <w:lang w:eastAsia="en-US"/>
        </w:rPr>
        <w:t>Zo is het dan zeker, dat de Joden nog tot Christus zullen zeggen</w:t>
      </w:r>
      <w:r>
        <w:rPr>
          <w:lang w:eastAsia="en-US"/>
        </w:rPr>
        <w:t>:</w:t>
      </w:r>
      <w:r w:rsidRPr="005B48FB">
        <w:rPr>
          <w:lang w:eastAsia="en-US"/>
        </w:rPr>
        <w:t xml:space="preserve"> </w:t>
      </w:r>
      <w:r>
        <w:rPr>
          <w:lang w:eastAsia="en-US"/>
        </w:rPr>
        <w:t>'</w:t>
      </w:r>
      <w:r w:rsidRPr="005B48FB">
        <w:rPr>
          <w:lang w:eastAsia="en-US"/>
        </w:rPr>
        <w:t>geloofd</w:t>
      </w:r>
      <w:r>
        <w:rPr>
          <w:lang w:eastAsia="en-US"/>
        </w:rPr>
        <w:t xml:space="preserve"> zij </w:t>
      </w:r>
      <w:r w:rsidRPr="005B48FB">
        <w:rPr>
          <w:lang w:eastAsia="en-US"/>
        </w:rPr>
        <w:t>Hij, Die daar komt in</w:t>
      </w:r>
      <w:r>
        <w:rPr>
          <w:lang w:eastAsia="en-US"/>
        </w:rPr>
        <w:t xml:space="preserve"> de </w:t>
      </w:r>
      <w:r w:rsidRPr="005B48FB">
        <w:rPr>
          <w:lang w:eastAsia="en-US"/>
        </w:rPr>
        <w:t>naam</w:t>
      </w:r>
      <w:r>
        <w:rPr>
          <w:lang w:eastAsia="en-US"/>
        </w:rPr>
        <w:t xml:space="preserve"> des Heeren!</w:t>
      </w:r>
      <w:r w:rsidRPr="005B48FB">
        <w:rPr>
          <w:lang w:eastAsia="en-US"/>
        </w:rPr>
        <w:t xml:space="preserve"> Dat heeft ook Mozes verkondigd</w:t>
      </w:r>
      <w:r>
        <w:rPr>
          <w:lang w:eastAsia="en-US"/>
        </w:rPr>
        <w:t>:</w:t>
      </w:r>
      <w:r w:rsidRPr="005B48FB">
        <w:rPr>
          <w:lang w:eastAsia="en-US"/>
        </w:rPr>
        <w:t xml:space="preserve"> Deut. 9</w:t>
      </w:r>
      <w:r>
        <w:rPr>
          <w:lang w:eastAsia="en-US"/>
        </w:rPr>
        <w:t>:</w:t>
      </w:r>
      <w:r w:rsidRPr="005B48FB">
        <w:rPr>
          <w:lang w:eastAsia="en-US"/>
        </w:rPr>
        <w:t xml:space="preserve"> 27-29</w:t>
      </w:r>
      <w:r>
        <w:rPr>
          <w:lang w:eastAsia="en-US"/>
        </w:rPr>
        <w:t>;</w:t>
      </w:r>
      <w:r w:rsidRPr="005B48FB">
        <w:rPr>
          <w:lang w:eastAsia="en-US"/>
        </w:rPr>
        <w:t xml:space="preserve"> evenzo Hosea, 3</w:t>
      </w:r>
      <w:r>
        <w:rPr>
          <w:lang w:eastAsia="en-US"/>
        </w:rPr>
        <w:t>:</w:t>
      </w:r>
      <w:r w:rsidRPr="005B48FB">
        <w:rPr>
          <w:lang w:eastAsia="en-US"/>
        </w:rPr>
        <w:t xml:space="preserve"> 4-5</w:t>
      </w:r>
      <w:r>
        <w:rPr>
          <w:lang w:eastAsia="en-US"/>
        </w:rPr>
        <w:t>:</w:t>
      </w:r>
      <w:r w:rsidRPr="005B48FB">
        <w:rPr>
          <w:lang w:eastAsia="en-US"/>
        </w:rPr>
        <w:t xml:space="preserve"> Deze uitspraken mogen niet verstaan worden dan van de tegenwoordige Joden</w:t>
      </w:r>
      <w:r>
        <w:rPr>
          <w:lang w:eastAsia="en-US"/>
        </w:rPr>
        <w:t>;</w:t>
      </w:r>
      <w:r w:rsidRPr="005B48FB">
        <w:rPr>
          <w:lang w:eastAsia="en-US"/>
        </w:rPr>
        <w:t xml:space="preserve"> want</w:t>
      </w:r>
      <w:r>
        <w:rPr>
          <w:lang w:eastAsia="en-US"/>
        </w:rPr>
        <w:t xml:space="preserve"> ze </w:t>
      </w:r>
      <w:r w:rsidRPr="005B48FB">
        <w:rPr>
          <w:lang w:eastAsia="en-US"/>
        </w:rPr>
        <w:t xml:space="preserve">zijn tevoren nog nooit geheel zonder vorsten, profeten, priesters, zonder </w:t>
      </w:r>
      <w:r>
        <w:rPr>
          <w:lang w:eastAsia="en-US"/>
        </w:rPr>
        <w:t>leraar</w:t>
      </w:r>
      <w:r w:rsidRPr="005B48FB">
        <w:rPr>
          <w:lang w:eastAsia="en-US"/>
        </w:rPr>
        <w:t>s en wet geweest. St. Paulus (Rom. 11</w:t>
      </w:r>
      <w:r>
        <w:rPr>
          <w:lang w:eastAsia="en-US"/>
        </w:rPr>
        <w:t>:</w:t>
      </w:r>
      <w:r w:rsidRPr="005B48FB">
        <w:rPr>
          <w:lang w:eastAsia="en-US"/>
        </w:rPr>
        <w:t xml:space="preserve"> 25, 26) stemt ook hiermede overeen. God geve dat de tijd nabij zij, waarin deze onze h</w:t>
      </w:r>
      <w:r>
        <w:rPr>
          <w:lang w:eastAsia="en-US"/>
        </w:rPr>
        <w:t>o</w:t>
      </w:r>
      <w:r w:rsidRPr="005B48FB">
        <w:rPr>
          <w:lang w:eastAsia="en-US"/>
        </w:rPr>
        <w:t>o</w:t>
      </w:r>
      <w:r>
        <w:rPr>
          <w:lang w:eastAsia="en-US"/>
        </w:rPr>
        <w:t>p</w:t>
      </w:r>
      <w:r w:rsidRPr="005B48FB">
        <w:rPr>
          <w:lang w:eastAsia="en-US"/>
        </w:rPr>
        <w:t xml:space="preserve"> zal worden vervuld. Amen.</w:t>
      </w:r>
      <w:r>
        <w:rPr>
          <w:lang w:eastAsia="en-US"/>
        </w:rPr>
        <w:t>'</w:t>
      </w:r>
      <w:r>
        <w:rPr>
          <w:rStyle w:val="FootnoteReference"/>
          <w:lang w:eastAsia="en-US"/>
        </w:rPr>
        <w:footnoteReference w:id="278"/>
      </w:r>
      <w:r w:rsidRPr="005B48FB">
        <w:rPr>
          <w:lang w:eastAsia="en-US"/>
        </w:rPr>
        <w:t xml:space="preserve"> Maar later is Luther, door het </w:t>
      </w:r>
      <w:r>
        <w:rPr>
          <w:lang w:eastAsia="en-US"/>
        </w:rPr>
        <w:t>dr</w:t>
      </w:r>
      <w:r w:rsidRPr="005B48FB">
        <w:rPr>
          <w:lang w:eastAsia="en-US"/>
        </w:rPr>
        <w:t xml:space="preserve">ijven </w:t>
      </w:r>
      <w:r>
        <w:rPr>
          <w:lang w:eastAsia="en-US"/>
        </w:rPr>
        <w:t xml:space="preserve">van </w:t>
      </w:r>
      <w:r w:rsidRPr="005B48FB">
        <w:rPr>
          <w:lang w:eastAsia="en-US"/>
        </w:rPr>
        <w:t>de Wederd</w:t>
      </w:r>
      <w:r>
        <w:rPr>
          <w:lang w:eastAsia="en-US"/>
        </w:rPr>
        <w:t>ope</w:t>
      </w:r>
      <w:r w:rsidRPr="005B48FB">
        <w:rPr>
          <w:lang w:eastAsia="en-US"/>
        </w:rPr>
        <w:t xml:space="preserve">rs, die </w:t>
      </w:r>
      <w:r>
        <w:rPr>
          <w:lang w:eastAsia="en-US"/>
        </w:rPr>
        <w:t>'</w:t>
      </w:r>
      <w:r w:rsidRPr="005B48FB">
        <w:rPr>
          <w:lang w:eastAsia="en-US"/>
        </w:rPr>
        <w:t xml:space="preserve">het </w:t>
      </w:r>
      <w:r>
        <w:rPr>
          <w:lang w:eastAsia="en-US"/>
        </w:rPr>
        <w:t>Duizendjarig</w:t>
      </w:r>
      <w:r w:rsidRPr="005B48FB">
        <w:rPr>
          <w:lang w:eastAsia="en-US"/>
        </w:rPr>
        <w:t xml:space="preserve"> rijk</w:t>
      </w:r>
      <w:r>
        <w:rPr>
          <w:lang w:eastAsia="en-US"/>
        </w:rPr>
        <w:t>'</w:t>
      </w:r>
      <w:r w:rsidRPr="005B48FB">
        <w:rPr>
          <w:lang w:eastAsia="en-US"/>
        </w:rPr>
        <w:t xml:space="preserve"> met geweld wilden verwezen</w:t>
      </w:r>
      <w:r>
        <w:rPr>
          <w:lang w:eastAsia="en-US"/>
        </w:rPr>
        <w:t>-</w:t>
      </w:r>
      <w:r w:rsidRPr="005B48FB">
        <w:rPr>
          <w:lang w:eastAsia="en-US"/>
        </w:rPr>
        <w:t xml:space="preserve">lijken, tot geheel andere gedachten gekomen, waarom de Augsburgsche Confessie zeker het Chiliasme verwierp. Toch stond, men denke aan latere mannen uit haar midden als Spener, Bengel, Lavater, Jung-Stillung, Oetinger, Hofmann, Delitzsch, Kurtz e. a., over het algemeen de Lutherse Kerk </w:t>
      </w:r>
      <w:r>
        <w:rPr>
          <w:lang w:eastAsia="en-US"/>
        </w:rPr>
        <w:t>weldra</w:t>
      </w:r>
      <w:r w:rsidRPr="005B48FB">
        <w:rPr>
          <w:lang w:eastAsia="en-US"/>
        </w:rPr>
        <w:t xml:space="preserve"> zeer mild tegenover de letterlijke opvatting </w:t>
      </w:r>
      <w:r>
        <w:rPr>
          <w:lang w:eastAsia="en-US"/>
        </w:rPr>
        <w:t>van de profetie</w:t>
      </w:r>
      <w:r w:rsidRPr="005B48FB">
        <w:rPr>
          <w:lang w:eastAsia="en-US"/>
        </w:rPr>
        <w:t>ën.</w:t>
      </w:r>
    </w:p>
    <w:p w:rsidR="004323A4" w:rsidRPr="005B48FB" w:rsidRDefault="004323A4" w:rsidP="004323A4">
      <w:pPr>
        <w:jc w:val="both"/>
        <w:rPr>
          <w:lang w:eastAsia="en-US"/>
        </w:rPr>
      </w:pPr>
      <w:r w:rsidRPr="005B48FB">
        <w:rPr>
          <w:lang w:eastAsia="en-US"/>
        </w:rPr>
        <w:t>Wat Calvijn betreft, onderschrijven</w:t>
      </w:r>
      <w:r>
        <w:rPr>
          <w:lang w:eastAsia="en-US"/>
        </w:rPr>
        <w:t xml:space="preserve"> we </w:t>
      </w:r>
      <w:r w:rsidRPr="005B48FB">
        <w:rPr>
          <w:lang w:eastAsia="en-US"/>
        </w:rPr>
        <w:t>geheel het woord van da Costa</w:t>
      </w:r>
      <w:r>
        <w:rPr>
          <w:lang w:eastAsia="en-US"/>
        </w:rPr>
        <w:t>:</w:t>
      </w:r>
      <w:r w:rsidRPr="005B48FB">
        <w:rPr>
          <w:lang w:eastAsia="en-US"/>
        </w:rPr>
        <w:t xml:space="preserve"> </w:t>
      </w:r>
      <w:r>
        <w:rPr>
          <w:lang w:eastAsia="en-US"/>
        </w:rPr>
        <w:t>'</w:t>
      </w:r>
      <w:r w:rsidRPr="005B48FB">
        <w:rPr>
          <w:lang w:eastAsia="en-US"/>
        </w:rPr>
        <w:t>Dat die invloed (</w:t>
      </w:r>
      <w:r>
        <w:rPr>
          <w:lang w:eastAsia="en-US"/>
        </w:rPr>
        <w:t>namelijk</w:t>
      </w:r>
      <w:r w:rsidRPr="005B48FB">
        <w:rPr>
          <w:lang w:eastAsia="en-US"/>
        </w:rPr>
        <w:t xml:space="preserve"> van het vrije Schriftonderzoek, ontdaan van</w:t>
      </w:r>
      <w:r>
        <w:rPr>
          <w:lang w:eastAsia="en-US"/>
        </w:rPr>
        <w:t xml:space="preserve"> de </w:t>
      </w:r>
      <w:r w:rsidRPr="005B48FB">
        <w:rPr>
          <w:lang w:eastAsia="en-US"/>
        </w:rPr>
        <w:t>Pauselijke band) zich evenwel geenszins</w:t>
      </w:r>
      <w:r>
        <w:rPr>
          <w:lang w:eastAsia="en-US"/>
        </w:rPr>
        <w:t xml:space="preserve"> zo </w:t>
      </w:r>
      <w:r w:rsidRPr="005B48FB">
        <w:rPr>
          <w:lang w:eastAsia="en-US"/>
        </w:rPr>
        <w:t>verre uitgestrekt heeft, om de van Rome en de Kerkvaders (be</w:t>
      </w:r>
      <w:r w:rsidRPr="005B48FB">
        <w:rPr>
          <w:lang w:eastAsia="en-US"/>
        </w:rPr>
        <w:softHyphen/>
        <w:t xml:space="preserve">doeld is volgens andere uitspraken van Da Costa natuurlijk Augustinus c.s.) </w:t>
      </w:r>
      <w:r>
        <w:rPr>
          <w:lang w:eastAsia="en-US"/>
        </w:rPr>
        <w:t>vanouds</w:t>
      </w:r>
      <w:r w:rsidRPr="005B48FB">
        <w:rPr>
          <w:lang w:eastAsia="en-US"/>
        </w:rPr>
        <w:t xml:space="preserve"> ontvangen </w:t>
      </w:r>
      <w:r w:rsidRPr="00EC5F9F">
        <w:rPr>
          <w:i/>
          <w:lang w:eastAsia="en-US"/>
        </w:rPr>
        <w:t>spiritualistische</w:t>
      </w:r>
      <w:r>
        <w:rPr>
          <w:rStyle w:val="FootnoteReference"/>
          <w:lang w:eastAsia="en-US"/>
        </w:rPr>
        <w:footnoteReference w:id="279"/>
      </w:r>
      <w:r w:rsidRPr="005B48FB">
        <w:rPr>
          <w:lang w:eastAsia="en-US"/>
        </w:rPr>
        <w:t xml:space="preserve"> (d. i. ver</w:t>
      </w:r>
      <w:r w:rsidRPr="005B48FB">
        <w:rPr>
          <w:lang w:eastAsia="en-US"/>
        </w:rPr>
        <w:softHyphen/>
        <w:t>geestelijkende) verklaring van Israël's profeten te ver</w:t>
      </w:r>
      <w:r>
        <w:rPr>
          <w:lang w:eastAsia="en-US"/>
        </w:rPr>
        <w:t>dr</w:t>
      </w:r>
      <w:r w:rsidRPr="005B48FB">
        <w:rPr>
          <w:lang w:eastAsia="en-US"/>
        </w:rPr>
        <w:t xml:space="preserve">ijven, is openbaar uit de geschiedenis van dat gedeelte </w:t>
      </w:r>
      <w:r>
        <w:rPr>
          <w:lang w:eastAsia="en-US"/>
        </w:rPr>
        <w:t xml:space="preserve">van </w:t>
      </w:r>
      <w:r w:rsidRPr="005B48FB">
        <w:rPr>
          <w:lang w:eastAsia="en-US"/>
        </w:rPr>
        <w:t xml:space="preserve">de Christelijke Godgeleerdheid. </w:t>
      </w:r>
      <w:r w:rsidRPr="00EC5F9F">
        <w:rPr>
          <w:i/>
          <w:lang w:eastAsia="en-US"/>
        </w:rPr>
        <w:t>Eerst later zou de dag beginnen aan te breken, waarop bij de gelovigen uit de volken de erkentenis rijp moest worden, dat een uitlegging</w:t>
      </w:r>
      <w:r>
        <w:rPr>
          <w:rStyle w:val="FootnoteReference"/>
          <w:lang w:eastAsia="en-US"/>
        </w:rPr>
        <w:footnoteReference w:id="280"/>
      </w:r>
      <w:r w:rsidRPr="005B48FB">
        <w:rPr>
          <w:lang w:eastAsia="en-US"/>
        </w:rPr>
        <w:t>, die slechts de straffen en oord</w:t>
      </w:r>
      <w:r>
        <w:rPr>
          <w:lang w:eastAsia="en-US"/>
        </w:rPr>
        <w:t>ele</w:t>
      </w:r>
      <w:r w:rsidRPr="005B48FB">
        <w:rPr>
          <w:lang w:eastAsia="en-US"/>
        </w:rPr>
        <w:t xml:space="preserve">n over </w:t>
      </w:r>
      <w:r w:rsidRPr="00EC5F9F">
        <w:rPr>
          <w:i/>
          <w:lang w:eastAsia="en-US"/>
        </w:rPr>
        <w:t>Israël</w:t>
      </w:r>
      <w:r>
        <w:rPr>
          <w:rStyle w:val="FootnoteReference"/>
          <w:lang w:eastAsia="en-US"/>
        </w:rPr>
        <w:footnoteReference w:id="281"/>
      </w:r>
      <w:r w:rsidRPr="005B48FB">
        <w:rPr>
          <w:lang w:eastAsia="en-US"/>
        </w:rPr>
        <w:t xml:space="preserve"> letterlijk wil verstaan hebben, en al wat zegen en belofte is op allegorisch-geestelijke wijze bij uitsluiting toeëigent aan de </w:t>
      </w:r>
      <w:r w:rsidRPr="00EC5F9F">
        <w:rPr>
          <w:i/>
          <w:lang w:eastAsia="en-US"/>
        </w:rPr>
        <w:t>Gemeente uit de volken</w:t>
      </w:r>
      <w:r>
        <w:rPr>
          <w:rStyle w:val="FootnoteReference"/>
          <w:lang w:eastAsia="en-US"/>
        </w:rPr>
        <w:footnoteReference w:id="282"/>
      </w:r>
      <w:r>
        <w:rPr>
          <w:lang w:eastAsia="en-US"/>
        </w:rPr>
        <w:t>, voor het minst door EENZIJDIG</w:t>
      </w:r>
      <w:r w:rsidRPr="005B48FB">
        <w:rPr>
          <w:lang w:eastAsia="en-US"/>
        </w:rPr>
        <w:t xml:space="preserve">HEID ZONDIGT, en IN LIJNRECHTE TEGENSPRAAK staat </w:t>
      </w:r>
      <w:r w:rsidRPr="00EC5F9F">
        <w:rPr>
          <w:i/>
          <w:lang w:eastAsia="en-US"/>
        </w:rPr>
        <w:t>met de uitleggingswijze van de Oud-Testamen-tische beloften zowel van de Heere Jezus Zelf</w:t>
      </w:r>
      <w:r w:rsidRPr="005B48FB">
        <w:rPr>
          <w:lang w:eastAsia="en-US"/>
        </w:rPr>
        <w:t xml:space="preserve"> als van</w:t>
      </w:r>
      <w:r>
        <w:rPr>
          <w:lang w:eastAsia="en-US"/>
        </w:rPr>
        <w:t xml:space="preserve"> Zijn</w:t>
      </w:r>
      <w:r w:rsidRPr="005B48FB">
        <w:rPr>
          <w:lang w:eastAsia="en-US"/>
        </w:rPr>
        <w:t xml:space="preserve"> </w:t>
      </w:r>
      <w:r w:rsidRPr="00EC5F9F">
        <w:rPr>
          <w:i/>
          <w:lang w:eastAsia="en-US"/>
        </w:rPr>
        <w:t>Apostelen en Evangelisten .... Meer Romein en wijsgeer</w:t>
      </w:r>
      <w:r w:rsidRPr="005B48FB">
        <w:rPr>
          <w:lang w:eastAsia="en-US"/>
        </w:rPr>
        <w:t xml:space="preserve">, dan Oosterling of dichter van natuurlijke aanleg, </w:t>
      </w:r>
      <w:r w:rsidRPr="00EC5F9F">
        <w:rPr>
          <w:i/>
          <w:lang w:eastAsia="en-US"/>
        </w:rPr>
        <w:t>ontbrak het deze grote Hervormer</w:t>
      </w:r>
      <w:r w:rsidRPr="005B48FB">
        <w:rPr>
          <w:lang w:eastAsia="en-US"/>
        </w:rPr>
        <w:t xml:space="preserve"> (Calvijn) </w:t>
      </w:r>
      <w:r w:rsidRPr="00EC5F9F">
        <w:rPr>
          <w:i/>
          <w:lang w:eastAsia="en-US"/>
        </w:rPr>
        <w:t>inzonderheid aan een blik in de profetieën</w:t>
      </w:r>
      <w:r>
        <w:rPr>
          <w:rStyle w:val="FootnoteReference"/>
          <w:lang w:eastAsia="en-US"/>
        </w:rPr>
        <w:footnoteReference w:id="283"/>
      </w:r>
      <w:r w:rsidRPr="005B48FB">
        <w:rPr>
          <w:lang w:eastAsia="en-US"/>
        </w:rPr>
        <w:t>, diep genoeg, om er Israël's toe</w:t>
      </w:r>
      <w:r w:rsidRPr="005B48FB">
        <w:rPr>
          <w:lang w:eastAsia="en-US"/>
        </w:rPr>
        <w:softHyphen/>
        <w:t xml:space="preserve">komst uit te kunnen begrijpen. Noch die toekomst, noch </w:t>
      </w:r>
      <w:r>
        <w:rPr>
          <w:lang w:eastAsia="en-US"/>
        </w:rPr>
        <w:t xml:space="preserve">van </w:t>
      </w:r>
      <w:r w:rsidRPr="005B48FB">
        <w:rPr>
          <w:lang w:eastAsia="en-US"/>
        </w:rPr>
        <w:t>de</w:t>
      </w:r>
      <w:r>
        <w:rPr>
          <w:lang w:eastAsia="en-US"/>
        </w:rPr>
        <w:t xml:space="preserve"> afkomst van de</w:t>
      </w:r>
      <w:r w:rsidRPr="005B48FB">
        <w:rPr>
          <w:lang w:eastAsia="en-US"/>
        </w:rPr>
        <w:t xml:space="preserve"> Heiland uit dat in allen opzichte alleen staande volk, werkte</w:t>
      </w:r>
      <w:r>
        <w:rPr>
          <w:lang w:eastAsia="en-US"/>
        </w:rPr>
        <w:t xml:space="preserve"> </w:t>
      </w:r>
      <w:r w:rsidRPr="005B48FB">
        <w:rPr>
          <w:lang w:eastAsia="en-US"/>
        </w:rPr>
        <w:t>krachtig genoeg op</w:t>
      </w:r>
      <w:r>
        <w:rPr>
          <w:lang w:eastAsia="en-US"/>
        </w:rPr>
        <w:t xml:space="preserve"> Zijn </w:t>
      </w:r>
      <w:r w:rsidRPr="005B48FB">
        <w:rPr>
          <w:lang w:eastAsia="en-US"/>
        </w:rPr>
        <w:t>geest, om hem van</w:t>
      </w:r>
      <w:r>
        <w:rPr>
          <w:lang w:eastAsia="en-US"/>
        </w:rPr>
        <w:t xml:space="preserve"> hun </w:t>
      </w:r>
      <w:r w:rsidRPr="005B48FB">
        <w:rPr>
          <w:lang w:eastAsia="en-US"/>
        </w:rPr>
        <w:t xml:space="preserve">langdurige en steeds voortdurende verharding te vertroosten met </w:t>
      </w:r>
      <w:r w:rsidRPr="00A54511">
        <w:rPr>
          <w:i/>
          <w:lang w:eastAsia="en-US"/>
        </w:rPr>
        <w:t>de anders zo duidelijke en herhaalde verklaringen van de Schrift aangaande hun nationale bekering, wederaanneming, en herstel</w:t>
      </w:r>
      <w:r w:rsidRPr="005B48FB">
        <w:rPr>
          <w:lang w:eastAsia="en-US"/>
        </w:rPr>
        <w:t>.</w:t>
      </w:r>
      <w:r>
        <w:rPr>
          <w:lang w:eastAsia="en-US"/>
        </w:rPr>
        <w:t>'</w:t>
      </w:r>
      <w:r>
        <w:rPr>
          <w:rStyle w:val="FootnoteReference"/>
          <w:lang w:eastAsia="en-US"/>
        </w:rPr>
        <w:footnoteReference w:id="284"/>
      </w:r>
      <w:r>
        <w:rPr>
          <w:rStyle w:val="FootnoteReference"/>
          <w:lang w:eastAsia="en-US"/>
        </w:rPr>
        <w:footnoteReference w:id="285"/>
      </w:r>
    </w:p>
    <w:p w:rsidR="004323A4" w:rsidRPr="005B48FB" w:rsidRDefault="004323A4" w:rsidP="004323A4">
      <w:pPr>
        <w:jc w:val="both"/>
        <w:rPr>
          <w:lang w:eastAsia="en-US"/>
        </w:rPr>
      </w:pPr>
      <w:r w:rsidRPr="005B48FB">
        <w:rPr>
          <w:lang w:eastAsia="en-US"/>
        </w:rPr>
        <w:t>Tot op</w:t>
      </w:r>
      <w:r>
        <w:rPr>
          <w:lang w:eastAsia="en-US"/>
        </w:rPr>
        <w:t xml:space="preserve"> de </w:t>
      </w:r>
      <w:r w:rsidRPr="005B48FB">
        <w:rPr>
          <w:lang w:eastAsia="en-US"/>
        </w:rPr>
        <w:t xml:space="preserve">huidige dag staan de zaken </w:t>
      </w:r>
      <w:r>
        <w:rPr>
          <w:lang w:eastAsia="en-US"/>
        </w:rPr>
        <w:t>zó:</w:t>
      </w:r>
      <w:r w:rsidRPr="005B48FB">
        <w:rPr>
          <w:lang w:eastAsia="en-US"/>
        </w:rPr>
        <w:t xml:space="preserve"> telkens worden er, in de verschillende kerken, èn onder de theologen, èn onder de gemeenteleden, mannen en vrouwen overtuigd van de zekerheid </w:t>
      </w:r>
      <w:r>
        <w:rPr>
          <w:lang w:eastAsia="en-US"/>
        </w:rPr>
        <w:t xml:space="preserve">van </w:t>
      </w:r>
      <w:r w:rsidRPr="005B48FB">
        <w:rPr>
          <w:lang w:eastAsia="en-US"/>
        </w:rPr>
        <w:t xml:space="preserve">de vervulling van de </w:t>
      </w:r>
      <w:r>
        <w:rPr>
          <w:lang w:eastAsia="en-US"/>
        </w:rPr>
        <w:t>gans</w:t>
      </w:r>
      <w:r w:rsidRPr="005B48FB">
        <w:rPr>
          <w:lang w:eastAsia="en-US"/>
        </w:rPr>
        <w:t xml:space="preserve">e profetie </w:t>
      </w:r>
      <w:r>
        <w:rPr>
          <w:lang w:eastAsia="en-US"/>
        </w:rPr>
        <w:t>van de Bijbel</w:t>
      </w:r>
      <w:r w:rsidRPr="005B48FB">
        <w:rPr>
          <w:lang w:eastAsia="en-US"/>
        </w:rPr>
        <w:t xml:space="preserve">, </w:t>
      </w:r>
      <w:r w:rsidRPr="0036681B">
        <w:rPr>
          <w:i/>
          <w:lang w:eastAsia="en-US"/>
        </w:rPr>
        <w:t>'gelijk Hij ge</w:t>
      </w:r>
      <w:r w:rsidRPr="0036681B">
        <w:rPr>
          <w:i/>
          <w:lang w:eastAsia="en-US"/>
        </w:rPr>
        <w:softHyphen/>
        <w:t>zegd heeft'</w:t>
      </w:r>
      <w:r w:rsidRPr="005B48FB">
        <w:rPr>
          <w:lang w:eastAsia="en-US"/>
        </w:rPr>
        <w:t xml:space="preserve"> </w:t>
      </w:r>
      <w:r>
        <w:rPr>
          <w:lang w:eastAsia="en-US"/>
        </w:rPr>
        <w:t>Matth. 28: 6midden</w:t>
      </w:r>
      <w:r w:rsidRPr="005B48FB">
        <w:rPr>
          <w:lang w:eastAsia="en-US"/>
        </w:rPr>
        <w:t xml:space="preserve">, want </w:t>
      </w:r>
      <w:r w:rsidRPr="0036681B">
        <w:rPr>
          <w:i/>
          <w:lang w:eastAsia="en-US"/>
        </w:rPr>
        <w:t>'alzo is er geschreven, en alzo moet ge</w:t>
      </w:r>
      <w:r w:rsidRPr="0036681B">
        <w:rPr>
          <w:i/>
          <w:lang w:eastAsia="en-US"/>
        </w:rPr>
        <w:softHyphen/>
        <w:t>schieden'</w:t>
      </w:r>
      <w:r w:rsidRPr="005B48FB">
        <w:rPr>
          <w:lang w:eastAsia="en-US"/>
        </w:rPr>
        <w:t xml:space="preserve"> </w:t>
      </w:r>
      <w:r>
        <w:rPr>
          <w:lang w:eastAsia="en-US"/>
        </w:rPr>
        <w:t>Luk. 24: 46</w:t>
      </w:r>
      <w:r w:rsidRPr="005B48FB">
        <w:rPr>
          <w:lang w:eastAsia="en-US"/>
        </w:rPr>
        <w:t xml:space="preserve"> en </w:t>
      </w:r>
      <w:r w:rsidRPr="0036681B">
        <w:rPr>
          <w:i/>
          <w:lang w:eastAsia="en-US"/>
        </w:rPr>
        <w:t>'wij kunnen niet nalaten, te spreken hetgeen we gezien en gehoord hebben'</w:t>
      </w:r>
      <w:r w:rsidRPr="005B48FB">
        <w:rPr>
          <w:lang w:eastAsia="en-US"/>
        </w:rPr>
        <w:t xml:space="preserve">. </w:t>
      </w:r>
      <w:r>
        <w:rPr>
          <w:lang w:eastAsia="en-US"/>
        </w:rPr>
        <w:t>Hand. 4: 20.</w:t>
      </w:r>
      <w:r w:rsidRPr="005B48FB">
        <w:rPr>
          <w:lang w:eastAsia="en-US"/>
        </w:rPr>
        <w:t xml:space="preserve"> We hopen in ons aanhangsel het getuigenis van </w:t>
      </w:r>
      <w:r>
        <w:rPr>
          <w:lang w:eastAsia="en-US"/>
        </w:rPr>
        <w:t>Godvruchtig</w:t>
      </w:r>
      <w:r w:rsidRPr="005B48FB">
        <w:rPr>
          <w:lang w:eastAsia="en-US"/>
        </w:rPr>
        <w:t>e, ook, en zelfs vooral Gereformeerde Godgeleerden te doen h</w:t>
      </w:r>
      <w:r>
        <w:rPr>
          <w:lang w:eastAsia="en-US"/>
        </w:rPr>
        <w:t>ore</w:t>
      </w:r>
      <w:r w:rsidRPr="005B48FB">
        <w:rPr>
          <w:lang w:eastAsia="en-US"/>
        </w:rPr>
        <w:t>n</w:t>
      </w:r>
      <w:r>
        <w:rPr>
          <w:lang w:eastAsia="en-US"/>
        </w:rPr>
        <w:t>;</w:t>
      </w:r>
      <w:r w:rsidRPr="005B48FB">
        <w:rPr>
          <w:lang w:eastAsia="en-US"/>
        </w:rPr>
        <w:t xml:space="preserve"> maar over het algemeen houdt de Roomse Kerk</w:t>
      </w:r>
      <w:r>
        <w:rPr>
          <w:rStyle w:val="FootnoteReference"/>
          <w:lang w:eastAsia="en-US"/>
        </w:rPr>
        <w:footnoteReference w:id="286"/>
      </w:r>
      <w:r w:rsidRPr="005B48FB">
        <w:rPr>
          <w:lang w:eastAsia="en-US"/>
        </w:rPr>
        <w:t xml:space="preserve"> en de Gereformeerde richting in de verschillende kerken zich halsstarrig aan Augustinus</w:t>
      </w:r>
      <w:r>
        <w:rPr>
          <w:lang w:eastAsia="en-US"/>
        </w:rPr>
        <w:t>:</w:t>
      </w:r>
      <w:r w:rsidRPr="005B48FB">
        <w:rPr>
          <w:lang w:eastAsia="en-US"/>
        </w:rPr>
        <w:t xml:space="preserve"> </w:t>
      </w:r>
      <w:r>
        <w:rPr>
          <w:lang w:eastAsia="en-US"/>
        </w:rPr>
        <w:t>'</w:t>
      </w:r>
      <w:r w:rsidRPr="005B48FB">
        <w:rPr>
          <w:lang w:eastAsia="en-US"/>
        </w:rPr>
        <w:t>Maar doortastend, gelijk op elk,</w:t>
      </w:r>
      <w:r>
        <w:rPr>
          <w:lang w:eastAsia="en-US"/>
        </w:rPr>
        <w:t xml:space="preserve"> zo </w:t>
      </w:r>
      <w:r w:rsidRPr="005B48FB">
        <w:rPr>
          <w:lang w:eastAsia="en-US"/>
        </w:rPr>
        <w:t>ook op dit gebied, en de lijnen voor de toekomst trekkend (alsof de Heere dit in Zijn Woord niet gedaan had</w:t>
      </w:r>
      <w:r>
        <w:rPr>
          <w:lang w:eastAsia="en-US"/>
        </w:rPr>
        <w:t>!</w:t>
      </w:r>
      <w:r w:rsidRPr="005B48FB">
        <w:rPr>
          <w:lang w:eastAsia="en-US"/>
        </w:rPr>
        <w:t xml:space="preserve"> B.), is de beroemde kerkvader Augustinus geweest .... En wat hij in dit stuk leerde, </w:t>
      </w:r>
      <w:r w:rsidRPr="0036681B">
        <w:rPr>
          <w:i/>
          <w:lang w:eastAsia="en-US"/>
        </w:rPr>
        <w:t>is ook later in hoofdzaak door de reformatoren omhelsd</w:t>
      </w:r>
      <w:r w:rsidRPr="005B48FB">
        <w:rPr>
          <w:lang w:eastAsia="en-US"/>
        </w:rPr>
        <w:t>, gelijk het ook uitkomt in de kantt</w:t>
      </w:r>
      <w:r>
        <w:rPr>
          <w:lang w:eastAsia="en-US"/>
        </w:rPr>
        <w:t>eke</w:t>
      </w:r>
      <w:r w:rsidRPr="005B48FB">
        <w:rPr>
          <w:lang w:eastAsia="en-US"/>
        </w:rPr>
        <w:t xml:space="preserve">ning van </w:t>
      </w:r>
      <w:r>
        <w:rPr>
          <w:lang w:eastAsia="en-US"/>
        </w:rPr>
        <w:t>onze</w:t>
      </w:r>
      <w:r w:rsidRPr="005B48FB">
        <w:rPr>
          <w:lang w:eastAsia="en-US"/>
        </w:rPr>
        <w:t xml:space="preserve"> Statenbijbel.</w:t>
      </w:r>
      <w:r>
        <w:rPr>
          <w:lang w:eastAsia="en-US"/>
        </w:rPr>
        <w:t>'</w:t>
      </w:r>
      <w:r>
        <w:rPr>
          <w:rStyle w:val="FootnoteReference"/>
          <w:lang w:eastAsia="en-US"/>
        </w:rPr>
        <w:footnoteReference w:id="287"/>
      </w:r>
    </w:p>
    <w:p w:rsidR="004323A4" w:rsidRPr="005B48FB" w:rsidRDefault="004323A4" w:rsidP="004323A4">
      <w:pPr>
        <w:jc w:val="both"/>
        <w:rPr>
          <w:lang w:eastAsia="en-US"/>
        </w:rPr>
      </w:pPr>
      <w:r w:rsidRPr="005B48FB">
        <w:rPr>
          <w:lang w:eastAsia="en-US"/>
        </w:rPr>
        <w:t>Ook de twee gr</w:t>
      </w:r>
      <w:r>
        <w:rPr>
          <w:lang w:eastAsia="en-US"/>
        </w:rPr>
        <w:t>ote</w:t>
      </w:r>
      <w:r w:rsidRPr="005B48FB">
        <w:rPr>
          <w:lang w:eastAsia="en-US"/>
        </w:rPr>
        <w:t xml:space="preserve"> Gereformeerde theologen </w:t>
      </w:r>
      <w:r>
        <w:rPr>
          <w:lang w:eastAsia="en-US"/>
        </w:rPr>
        <w:t xml:space="preserve">van </w:t>
      </w:r>
      <w:r w:rsidRPr="005B48FB">
        <w:rPr>
          <w:lang w:eastAsia="en-US"/>
        </w:rPr>
        <w:t xml:space="preserve">de vorige eeuw, </w:t>
      </w:r>
      <w:r>
        <w:rPr>
          <w:lang w:eastAsia="en-US"/>
        </w:rPr>
        <w:t>Dr.</w:t>
      </w:r>
      <w:r w:rsidRPr="005B48FB">
        <w:rPr>
          <w:lang w:eastAsia="en-US"/>
        </w:rPr>
        <w:t xml:space="preserve"> A. Kuyper en </w:t>
      </w:r>
      <w:r>
        <w:rPr>
          <w:lang w:eastAsia="en-US"/>
        </w:rPr>
        <w:t>Dr.</w:t>
      </w:r>
      <w:r w:rsidRPr="005B48FB">
        <w:rPr>
          <w:lang w:eastAsia="en-US"/>
        </w:rPr>
        <w:t xml:space="preserve"> H. Bavinck houden zich helaas aan Augustinus. Wat</w:t>
      </w:r>
      <w:r>
        <w:rPr>
          <w:lang w:eastAsia="en-US"/>
        </w:rPr>
        <w:t xml:space="preserve"> deze </w:t>
      </w:r>
      <w:r w:rsidRPr="005B48FB">
        <w:rPr>
          <w:lang w:eastAsia="en-US"/>
        </w:rPr>
        <w:t>laatste aangaat,</w:t>
      </w:r>
      <w:r>
        <w:rPr>
          <w:lang w:eastAsia="en-US"/>
        </w:rPr>
        <w:t xml:space="preserve"> we </w:t>
      </w:r>
      <w:r w:rsidRPr="005B48FB">
        <w:rPr>
          <w:lang w:eastAsia="en-US"/>
        </w:rPr>
        <w:t xml:space="preserve">noemden hem reeds </w:t>
      </w:r>
      <w:r>
        <w:rPr>
          <w:lang w:eastAsia="en-US"/>
        </w:rPr>
        <w:t>eni</w:t>
      </w:r>
      <w:r w:rsidRPr="005B48FB">
        <w:rPr>
          <w:lang w:eastAsia="en-US"/>
        </w:rPr>
        <w:t xml:space="preserve">ge malen, en gaven ons oordeel over de wijze van zijn argumentatie. </w:t>
      </w:r>
      <w:r>
        <w:rPr>
          <w:lang w:eastAsia="en-US"/>
        </w:rPr>
        <w:t>Dr.</w:t>
      </w:r>
      <w:r w:rsidRPr="005B48FB">
        <w:rPr>
          <w:lang w:eastAsia="en-US"/>
        </w:rPr>
        <w:t xml:space="preserve"> Kuyper maakt zich, behalve een repet</w:t>
      </w:r>
      <w:r>
        <w:rPr>
          <w:lang w:eastAsia="en-US"/>
        </w:rPr>
        <w:t>eri</w:t>
      </w:r>
      <w:r w:rsidRPr="005B48FB">
        <w:rPr>
          <w:lang w:eastAsia="en-US"/>
        </w:rPr>
        <w:t>ng van de over</w:t>
      </w:r>
      <w:r w:rsidRPr="005B48FB">
        <w:rPr>
          <w:lang w:eastAsia="en-US"/>
        </w:rPr>
        <w:softHyphen/>
        <w:t>bekende, onbewezen argumenten</w:t>
      </w:r>
      <w:r>
        <w:rPr>
          <w:rStyle w:val="FootnoteReference"/>
          <w:lang w:eastAsia="en-US"/>
        </w:rPr>
        <w:footnoteReference w:id="288"/>
      </w:r>
      <w:r w:rsidRPr="005B48FB">
        <w:rPr>
          <w:lang w:eastAsia="en-US"/>
        </w:rPr>
        <w:t xml:space="preserve">, van de verwachting </w:t>
      </w:r>
      <w:r>
        <w:rPr>
          <w:lang w:eastAsia="en-US"/>
        </w:rPr>
        <w:t xml:space="preserve">van </w:t>
      </w:r>
      <w:r w:rsidRPr="005B48FB">
        <w:rPr>
          <w:lang w:eastAsia="en-US"/>
        </w:rPr>
        <w:t>de komende Christusreg</w:t>
      </w:r>
      <w:r>
        <w:rPr>
          <w:lang w:eastAsia="en-US"/>
        </w:rPr>
        <w:t>eri</w:t>
      </w:r>
      <w:r w:rsidRPr="005B48FB">
        <w:rPr>
          <w:lang w:eastAsia="en-US"/>
        </w:rPr>
        <w:t>ng af met de schampere opmerking</w:t>
      </w:r>
      <w:r>
        <w:rPr>
          <w:lang w:eastAsia="en-US"/>
        </w:rPr>
        <w:t>:</w:t>
      </w:r>
      <w:r w:rsidRPr="005B48FB">
        <w:rPr>
          <w:lang w:eastAsia="en-US"/>
        </w:rPr>
        <w:t xml:space="preserve"> </w:t>
      </w:r>
      <w:r>
        <w:rPr>
          <w:lang w:eastAsia="en-US"/>
        </w:rPr>
        <w:t>'</w:t>
      </w:r>
      <w:r w:rsidRPr="005B48FB">
        <w:rPr>
          <w:lang w:eastAsia="en-US"/>
        </w:rPr>
        <w:t>De belijders</w:t>
      </w:r>
      <w:r>
        <w:rPr>
          <w:lang w:eastAsia="en-US"/>
        </w:rPr>
        <w:t xml:space="preserve"> van de Heere</w:t>
      </w:r>
      <w:r w:rsidRPr="005B48FB">
        <w:rPr>
          <w:lang w:eastAsia="en-US"/>
        </w:rPr>
        <w:t xml:space="preserve"> Jezus hebben alle eeuwen op aarde als een klein kuddeke temidden van de wolven te ver</w:t>
      </w:r>
      <w:r>
        <w:rPr>
          <w:lang w:eastAsia="en-US"/>
        </w:rPr>
        <w:t>kere</w:t>
      </w:r>
      <w:r w:rsidRPr="005B48FB">
        <w:rPr>
          <w:lang w:eastAsia="en-US"/>
        </w:rPr>
        <w:t xml:space="preserve">n, </w:t>
      </w:r>
      <w:r w:rsidRPr="007C6345">
        <w:rPr>
          <w:i/>
          <w:lang w:eastAsia="en-US"/>
        </w:rPr>
        <w:t>maar koesteren telkens weer hoop, alsof het hun welhaast gelukken zou, toch weer de machtigen in deze wereld te worden, en de wereld uitwendig te veroveren. zo dikwijls nu deze hoop hun weer uit de hand geslagen wordt, en de uitwendige glans van de kerk bezwijkt ... komt dan telkens het Chiliasme weer op</w:t>
      </w:r>
      <w:r w:rsidRPr="005B48FB">
        <w:rPr>
          <w:lang w:eastAsia="en-US"/>
        </w:rPr>
        <w:t>.</w:t>
      </w:r>
      <w:r>
        <w:rPr>
          <w:lang w:eastAsia="en-US"/>
        </w:rPr>
        <w:t>'</w:t>
      </w:r>
      <w:r>
        <w:rPr>
          <w:rStyle w:val="FootnoteReference"/>
          <w:lang w:eastAsia="en-US"/>
        </w:rPr>
        <w:footnoteReference w:id="289"/>
      </w:r>
    </w:p>
    <w:p w:rsidR="004323A4" w:rsidRPr="005B48FB" w:rsidRDefault="004323A4" w:rsidP="004323A4">
      <w:pPr>
        <w:jc w:val="both"/>
        <w:rPr>
          <w:lang w:eastAsia="en-US"/>
        </w:rPr>
      </w:pPr>
      <w:r w:rsidRPr="005B48FB">
        <w:rPr>
          <w:lang w:eastAsia="en-US"/>
        </w:rPr>
        <w:t>Nu weten</w:t>
      </w:r>
      <w:r>
        <w:rPr>
          <w:lang w:eastAsia="en-US"/>
        </w:rPr>
        <w:t xml:space="preserve"> we </w:t>
      </w:r>
      <w:r w:rsidRPr="005B48FB">
        <w:rPr>
          <w:lang w:eastAsia="en-US"/>
        </w:rPr>
        <w:t xml:space="preserve">het dus, waaruit de verwachting </w:t>
      </w:r>
      <w:r>
        <w:rPr>
          <w:lang w:eastAsia="en-US"/>
        </w:rPr>
        <w:t xml:space="preserve">van </w:t>
      </w:r>
      <w:r w:rsidRPr="005B48FB">
        <w:rPr>
          <w:lang w:eastAsia="en-US"/>
        </w:rPr>
        <w:t>de Christus</w:t>
      </w:r>
      <w:r w:rsidRPr="005B48FB">
        <w:rPr>
          <w:lang w:eastAsia="en-US"/>
        </w:rPr>
        <w:softHyphen/>
        <w:t>reg</w:t>
      </w:r>
      <w:r>
        <w:rPr>
          <w:lang w:eastAsia="en-US"/>
        </w:rPr>
        <w:t>eri</w:t>
      </w:r>
      <w:r w:rsidRPr="005B48FB">
        <w:rPr>
          <w:lang w:eastAsia="en-US"/>
        </w:rPr>
        <w:t>ng opkomt</w:t>
      </w:r>
      <w:r>
        <w:rPr>
          <w:lang w:eastAsia="en-US"/>
        </w:rPr>
        <w:t>:</w:t>
      </w:r>
      <w:r w:rsidRPr="005B48FB">
        <w:rPr>
          <w:lang w:eastAsia="en-US"/>
        </w:rPr>
        <w:t xml:space="preserve"> uit machtsbegeerte</w:t>
      </w:r>
      <w:r>
        <w:rPr>
          <w:lang w:eastAsia="en-US"/>
        </w:rPr>
        <w:t>!</w:t>
      </w:r>
    </w:p>
    <w:p w:rsidR="004323A4" w:rsidRPr="005B48FB" w:rsidRDefault="004323A4" w:rsidP="004323A4">
      <w:pPr>
        <w:jc w:val="both"/>
        <w:rPr>
          <w:lang w:eastAsia="en-US"/>
        </w:rPr>
      </w:pPr>
      <w:r w:rsidRPr="005B48FB">
        <w:rPr>
          <w:lang w:eastAsia="en-US"/>
        </w:rPr>
        <w:t xml:space="preserve">Hoe durft iemand het te zeggen, die op </w:t>
      </w:r>
      <w:r>
        <w:rPr>
          <w:lang w:eastAsia="en-US"/>
        </w:rPr>
        <w:t>zó</w:t>
      </w:r>
      <w:r w:rsidRPr="005B48FB">
        <w:rPr>
          <w:lang w:eastAsia="en-US"/>
        </w:rPr>
        <w:t xml:space="preserve"> in het oog l</w:t>
      </w:r>
      <w:r>
        <w:rPr>
          <w:lang w:eastAsia="en-US"/>
        </w:rPr>
        <w:t>ope</w:t>
      </w:r>
      <w:r w:rsidRPr="005B48FB">
        <w:rPr>
          <w:lang w:eastAsia="en-US"/>
        </w:rPr>
        <w:t xml:space="preserve">nde wijze gestreefd heeft, voor zijn kerk en partij, maar ook voor </w:t>
      </w:r>
      <w:r>
        <w:rPr>
          <w:lang w:eastAsia="en-US"/>
        </w:rPr>
        <w:t>zichzelf</w:t>
      </w:r>
      <w:r w:rsidRPr="005B48FB">
        <w:rPr>
          <w:lang w:eastAsia="en-US"/>
        </w:rPr>
        <w:t xml:space="preserve">, om </w:t>
      </w:r>
      <w:r>
        <w:rPr>
          <w:lang w:eastAsia="en-US"/>
        </w:rPr>
        <w:t>'</w:t>
      </w:r>
      <w:r w:rsidRPr="005B48FB">
        <w:rPr>
          <w:lang w:eastAsia="en-US"/>
        </w:rPr>
        <w:t>de machtigen in de wereld</w:t>
      </w:r>
      <w:r>
        <w:rPr>
          <w:lang w:eastAsia="en-US"/>
        </w:rPr>
        <w:t>'</w:t>
      </w:r>
      <w:r w:rsidRPr="005B48FB">
        <w:rPr>
          <w:lang w:eastAsia="en-US"/>
        </w:rPr>
        <w:t xml:space="preserve"> (althans in Nederland) te worden</w:t>
      </w:r>
      <w:r>
        <w:rPr>
          <w:lang w:eastAsia="en-US"/>
        </w:rPr>
        <w:t>!</w:t>
      </w:r>
    </w:p>
    <w:p w:rsidR="004323A4" w:rsidRPr="005B48FB" w:rsidRDefault="004323A4" w:rsidP="004323A4">
      <w:pPr>
        <w:jc w:val="both"/>
        <w:rPr>
          <w:lang w:eastAsia="en-US"/>
        </w:rPr>
      </w:pPr>
      <w:r w:rsidRPr="005B48FB">
        <w:rPr>
          <w:lang w:eastAsia="en-US"/>
        </w:rPr>
        <w:t>Maar afgedacht daarvan,</w:t>
      </w:r>
      <w:r>
        <w:rPr>
          <w:lang w:eastAsia="en-US"/>
        </w:rPr>
        <w:t xml:space="preserve"> we </w:t>
      </w:r>
      <w:r w:rsidRPr="005B48FB">
        <w:rPr>
          <w:lang w:eastAsia="en-US"/>
        </w:rPr>
        <w:t>spreken hier met diepe veront</w:t>
      </w:r>
      <w:r w:rsidRPr="005B48FB">
        <w:rPr>
          <w:lang w:eastAsia="en-US"/>
        </w:rPr>
        <w:softHyphen/>
        <w:t>waardiging uit, dat, al moge zulk een kenschetsing passen op sommige excessen van het Chiliasme als Thomas M</w:t>
      </w:r>
      <w:r>
        <w:rPr>
          <w:lang w:eastAsia="en-US"/>
        </w:rPr>
        <w:t>ü</w:t>
      </w:r>
      <w:r w:rsidRPr="005B48FB">
        <w:rPr>
          <w:lang w:eastAsia="en-US"/>
        </w:rPr>
        <w:t>nzer en David Jorisz, het degenen, die de Christus-reg</w:t>
      </w:r>
      <w:r>
        <w:rPr>
          <w:lang w:eastAsia="en-US"/>
        </w:rPr>
        <w:t>eri</w:t>
      </w:r>
      <w:r w:rsidRPr="005B48FB">
        <w:rPr>
          <w:lang w:eastAsia="en-US"/>
        </w:rPr>
        <w:t>ng naar de Schrift verwachten, daarom in g</w:t>
      </w:r>
      <w:r>
        <w:rPr>
          <w:lang w:eastAsia="en-US"/>
        </w:rPr>
        <w:t>ene</w:t>
      </w:r>
      <w:r w:rsidRPr="005B48FB">
        <w:rPr>
          <w:lang w:eastAsia="en-US"/>
        </w:rPr>
        <w:t>n d</w:t>
      </w:r>
      <w:r>
        <w:rPr>
          <w:lang w:eastAsia="en-US"/>
        </w:rPr>
        <w:t>ele</w:t>
      </w:r>
      <w:r w:rsidRPr="005B48FB">
        <w:rPr>
          <w:lang w:eastAsia="en-US"/>
        </w:rPr>
        <w:t xml:space="preserve"> te doen is. </w:t>
      </w:r>
      <w:r>
        <w:rPr>
          <w:lang w:eastAsia="en-US"/>
        </w:rPr>
        <w:t>'</w:t>
      </w:r>
      <w:r w:rsidRPr="005B48FB">
        <w:rPr>
          <w:lang w:eastAsia="en-US"/>
        </w:rPr>
        <w:t xml:space="preserve">Geen </w:t>
      </w:r>
      <w:r>
        <w:rPr>
          <w:lang w:eastAsia="en-US"/>
        </w:rPr>
        <w:t>aards</w:t>
      </w:r>
      <w:r w:rsidRPr="005B48FB">
        <w:rPr>
          <w:lang w:eastAsia="en-US"/>
        </w:rPr>
        <w:t>e macht be</w:t>
      </w:r>
      <w:r>
        <w:rPr>
          <w:lang w:eastAsia="en-US"/>
        </w:rPr>
        <w:t>gere</w:t>
      </w:r>
      <w:r w:rsidRPr="005B48FB">
        <w:rPr>
          <w:lang w:eastAsia="en-US"/>
        </w:rPr>
        <w:t>n wij</w:t>
      </w:r>
      <w:r>
        <w:rPr>
          <w:lang w:eastAsia="en-US"/>
        </w:rPr>
        <w:t>!'</w:t>
      </w:r>
      <w:r w:rsidRPr="005B48FB">
        <w:rPr>
          <w:lang w:eastAsia="en-US"/>
        </w:rPr>
        <w:t xml:space="preserve"> Nee, hierom en hierom alleen is het ons te doen</w:t>
      </w:r>
      <w:r>
        <w:rPr>
          <w:lang w:eastAsia="en-US"/>
        </w:rPr>
        <w:t>:</w:t>
      </w:r>
      <w:r w:rsidRPr="00FB2A63">
        <w:rPr>
          <w:i/>
          <w:lang w:eastAsia="en-US"/>
        </w:rPr>
        <w:t xml:space="preserve"> 'Christus moet als Koning heersen, totdat Hij al de vijanden onder zijn voeten gelegd zal hebben.'</w:t>
      </w:r>
      <w:r w:rsidRPr="005B48FB">
        <w:rPr>
          <w:lang w:eastAsia="en-US"/>
        </w:rPr>
        <w:t xml:space="preserve"> </w:t>
      </w:r>
      <w:r>
        <w:rPr>
          <w:lang w:eastAsia="en-US"/>
        </w:rPr>
        <w:t>1 Kor. 15: 25.</w:t>
      </w:r>
      <w:r w:rsidRPr="005B48FB">
        <w:rPr>
          <w:lang w:eastAsia="en-US"/>
        </w:rPr>
        <w:t xml:space="preserve"> Waar het ons om te doen is</w:t>
      </w:r>
      <w:r>
        <w:rPr>
          <w:lang w:eastAsia="en-US"/>
        </w:rPr>
        <w:t>?</w:t>
      </w:r>
      <w:r w:rsidRPr="005B48FB">
        <w:rPr>
          <w:lang w:eastAsia="en-US"/>
        </w:rPr>
        <w:t xml:space="preserve"> Om de verhoring </w:t>
      </w:r>
      <w:r>
        <w:rPr>
          <w:lang w:eastAsia="en-US"/>
        </w:rPr>
        <w:t xml:space="preserve">van </w:t>
      </w:r>
      <w:r w:rsidRPr="005B48FB">
        <w:rPr>
          <w:lang w:eastAsia="en-US"/>
        </w:rPr>
        <w:t>de bede</w:t>
      </w:r>
      <w:r>
        <w:rPr>
          <w:lang w:eastAsia="en-US"/>
        </w:rPr>
        <w:t>:</w:t>
      </w:r>
      <w:r w:rsidRPr="005B48FB">
        <w:rPr>
          <w:lang w:eastAsia="en-US"/>
        </w:rPr>
        <w:t xml:space="preserve"> </w:t>
      </w:r>
      <w:r w:rsidRPr="00FB2A63">
        <w:rPr>
          <w:i/>
          <w:lang w:eastAsia="en-US"/>
        </w:rPr>
        <w:t>'Uw Koninkrijk kome.'</w:t>
      </w:r>
    </w:p>
    <w:p w:rsidR="004323A4" w:rsidRPr="005B48FB" w:rsidRDefault="004323A4" w:rsidP="004323A4">
      <w:pPr>
        <w:jc w:val="both"/>
        <w:rPr>
          <w:lang w:eastAsia="en-US"/>
        </w:rPr>
      </w:pPr>
      <w:r w:rsidRPr="005B48FB">
        <w:rPr>
          <w:lang w:eastAsia="en-US"/>
        </w:rPr>
        <w:t xml:space="preserve">En omdat we staan met beide voeten, en bovenal liggen met ons </w:t>
      </w:r>
      <w:r>
        <w:rPr>
          <w:lang w:eastAsia="en-US"/>
        </w:rPr>
        <w:t>gans</w:t>
      </w:r>
      <w:r w:rsidRPr="005B48FB">
        <w:rPr>
          <w:lang w:eastAsia="en-US"/>
        </w:rPr>
        <w:t>e hart op Gods Woord, daarom gel</w:t>
      </w:r>
      <w:r>
        <w:rPr>
          <w:lang w:eastAsia="en-US"/>
        </w:rPr>
        <w:t>ove</w:t>
      </w:r>
      <w:r w:rsidRPr="005B48FB">
        <w:rPr>
          <w:lang w:eastAsia="en-US"/>
        </w:rPr>
        <w:t>n we zeker, dat eenmaal ook in</w:t>
      </w:r>
      <w:r>
        <w:rPr>
          <w:lang w:eastAsia="en-US"/>
        </w:rPr>
        <w:t xml:space="preserve"> deze </w:t>
      </w:r>
      <w:r w:rsidRPr="005B48FB">
        <w:rPr>
          <w:lang w:eastAsia="en-US"/>
        </w:rPr>
        <w:t>blijken zal, wat Jezus vóór Zijn lijden en sterven in het midden</w:t>
      </w:r>
      <w:r>
        <w:rPr>
          <w:lang w:eastAsia="en-US"/>
        </w:rPr>
        <w:t xml:space="preserve"> van Zijn </w:t>
      </w:r>
      <w:r w:rsidRPr="005B48FB">
        <w:rPr>
          <w:lang w:eastAsia="en-US"/>
        </w:rPr>
        <w:t>apostelen tot</w:t>
      </w:r>
      <w:r>
        <w:rPr>
          <w:lang w:eastAsia="en-US"/>
        </w:rPr>
        <w:t xml:space="preserve"> de </w:t>
      </w:r>
      <w:r w:rsidRPr="005B48FB">
        <w:rPr>
          <w:lang w:eastAsia="en-US"/>
        </w:rPr>
        <w:t>Vader zei</w:t>
      </w:r>
      <w:r>
        <w:rPr>
          <w:lang w:eastAsia="en-US"/>
        </w:rPr>
        <w:t>:</w:t>
      </w:r>
      <w:r w:rsidRPr="005B48FB">
        <w:rPr>
          <w:lang w:eastAsia="en-US"/>
        </w:rPr>
        <w:t xml:space="preserve"> </w:t>
      </w:r>
      <w:r w:rsidRPr="00FB2A63">
        <w:rPr>
          <w:i/>
          <w:lang w:eastAsia="en-US"/>
        </w:rPr>
        <w:t>'Uw Woord is de waarheid.'</w:t>
      </w:r>
      <w:r>
        <w:rPr>
          <w:lang w:eastAsia="en-US"/>
        </w:rPr>
        <w:t xml:space="preserve"> Joh. 17: 17.</w:t>
      </w:r>
      <w:r w:rsidRPr="005B48FB">
        <w:rPr>
          <w:lang w:eastAsia="en-US"/>
        </w:rPr>
        <w:t xml:space="preserve"> In de Oude Kerk te Amsterdam hebben onze vaderen in gouden letter</w:t>
      </w:r>
      <w:r>
        <w:rPr>
          <w:lang w:eastAsia="en-US"/>
        </w:rPr>
        <w:t>s</w:t>
      </w:r>
      <w:r w:rsidRPr="005B48FB">
        <w:rPr>
          <w:lang w:eastAsia="en-US"/>
        </w:rPr>
        <w:t xml:space="preserve"> op het koorhek laten schilderen</w:t>
      </w:r>
      <w:r>
        <w:rPr>
          <w:lang w:eastAsia="en-US"/>
        </w:rPr>
        <w:t>:</w:t>
      </w:r>
    </w:p>
    <w:p w:rsidR="004323A4" w:rsidRPr="005B48FB" w:rsidRDefault="004323A4" w:rsidP="004323A4">
      <w:pPr>
        <w:jc w:val="both"/>
        <w:rPr>
          <w:lang w:eastAsia="en-US"/>
        </w:rPr>
      </w:pPr>
      <w:r>
        <w:rPr>
          <w:lang w:eastAsia="en-US"/>
        </w:rPr>
        <w:t>'</w:t>
      </w:r>
      <w:r w:rsidRPr="005B48FB">
        <w:rPr>
          <w:lang w:eastAsia="en-US"/>
        </w:rPr>
        <w:t xml:space="preserve">MEN MOET OM GODES DIENST EN KENNIS REIJN TE HOUDEN, OP 'S WOORDS GROND NU VOORTAAN GEEN </w:t>
      </w:r>
      <w:r>
        <w:rPr>
          <w:lang w:eastAsia="en-US"/>
        </w:rPr>
        <w:t>MENS</w:t>
      </w:r>
      <w:r w:rsidRPr="005B48FB">
        <w:rPr>
          <w:lang w:eastAsia="en-US"/>
        </w:rPr>
        <w:t>EN INSTEL BOUWEN.</w:t>
      </w:r>
      <w:r>
        <w:rPr>
          <w:lang w:eastAsia="en-US"/>
        </w:rPr>
        <w:t>'</w:t>
      </w:r>
    </w:p>
    <w:p w:rsidR="004323A4" w:rsidRPr="005B48FB" w:rsidRDefault="004323A4" w:rsidP="004323A4">
      <w:pPr>
        <w:jc w:val="both"/>
        <w:rPr>
          <w:lang w:eastAsia="en-US"/>
        </w:rPr>
      </w:pPr>
      <w:r w:rsidRPr="005B48FB">
        <w:rPr>
          <w:lang w:eastAsia="en-US"/>
        </w:rPr>
        <w:t>Willen</w:t>
      </w:r>
      <w:r>
        <w:rPr>
          <w:lang w:eastAsia="en-US"/>
        </w:rPr>
        <w:t xml:space="preserve"> we </w:t>
      </w:r>
      <w:r w:rsidRPr="005B48FB">
        <w:rPr>
          <w:lang w:eastAsia="en-US"/>
        </w:rPr>
        <w:t xml:space="preserve">ons aan die </w:t>
      </w:r>
      <w:r>
        <w:rPr>
          <w:lang w:eastAsia="en-US"/>
        </w:rPr>
        <w:t>'</w:t>
      </w:r>
      <w:r w:rsidRPr="005B48FB">
        <w:rPr>
          <w:lang w:eastAsia="en-US"/>
        </w:rPr>
        <w:t>gouden raad</w:t>
      </w:r>
      <w:r>
        <w:rPr>
          <w:lang w:eastAsia="en-US"/>
        </w:rPr>
        <w:t>'</w:t>
      </w:r>
      <w:r w:rsidRPr="005B48FB">
        <w:rPr>
          <w:lang w:eastAsia="en-US"/>
        </w:rPr>
        <w:t xml:space="preserve"> houden</w:t>
      </w:r>
      <w:r>
        <w:rPr>
          <w:lang w:eastAsia="en-US"/>
        </w:rPr>
        <w:t>?</w:t>
      </w:r>
      <w:r w:rsidRPr="005B48FB">
        <w:rPr>
          <w:lang w:eastAsia="en-US"/>
        </w:rPr>
        <w:t xml:space="preserve"> Welaan, dan plaatsen</w:t>
      </w:r>
      <w:r>
        <w:rPr>
          <w:lang w:eastAsia="en-US"/>
        </w:rPr>
        <w:t xml:space="preserve"> we </w:t>
      </w:r>
      <w:r w:rsidRPr="005B48FB">
        <w:rPr>
          <w:lang w:eastAsia="en-US"/>
        </w:rPr>
        <w:t>deze richting in haar verschillende nuanc</w:t>
      </w:r>
      <w:r>
        <w:rPr>
          <w:lang w:eastAsia="en-US"/>
        </w:rPr>
        <w:t>eri</w:t>
      </w:r>
      <w:r w:rsidRPr="005B48FB">
        <w:rPr>
          <w:lang w:eastAsia="en-US"/>
        </w:rPr>
        <w:t xml:space="preserve">ngen voor dit dilemma: </w:t>
      </w:r>
      <w:r>
        <w:rPr>
          <w:lang w:eastAsia="en-US"/>
        </w:rPr>
        <w:t>u</w:t>
      </w:r>
      <w:r w:rsidRPr="005B48FB">
        <w:rPr>
          <w:lang w:eastAsia="en-US"/>
        </w:rPr>
        <w:t xml:space="preserve"> moet uit de </w:t>
      </w:r>
      <w:r>
        <w:rPr>
          <w:lang w:eastAsia="en-US"/>
        </w:rPr>
        <w:t>Heilige Schrift</w:t>
      </w:r>
      <w:r w:rsidRPr="005B48FB">
        <w:rPr>
          <w:lang w:eastAsia="en-US"/>
        </w:rPr>
        <w:t xml:space="preserve"> aant</w:t>
      </w:r>
      <w:r>
        <w:rPr>
          <w:lang w:eastAsia="en-US"/>
        </w:rPr>
        <w:t>one</w:t>
      </w:r>
      <w:r w:rsidRPr="005B48FB">
        <w:rPr>
          <w:lang w:eastAsia="en-US"/>
        </w:rPr>
        <w:t>n, dat</w:t>
      </w:r>
      <w:r>
        <w:rPr>
          <w:lang w:eastAsia="en-US"/>
        </w:rPr>
        <w:t xml:space="preserve"> ze </w:t>
      </w:r>
      <w:r w:rsidRPr="005B48FB">
        <w:rPr>
          <w:lang w:eastAsia="en-US"/>
        </w:rPr>
        <w:t>de komende Christusreg</w:t>
      </w:r>
      <w:r>
        <w:rPr>
          <w:lang w:eastAsia="en-US"/>
        </w:rPr>
        <w:t>eri</w:t>
      </w:r>
      <w:r w:rsidRPr="005B48FB">
        <w:rPr>
          <w:lang w:eastAsia="en-US"/>
        </w:rPr>
        <w:t xml:space="preserve">ng, </w:t>
      </w:r>
      <w:r>
        <w:rPr>
          <w:lang w:eastAsia="en-US"/>
        </w:rPr>
        <w:t>tuss</w:t>
      </w:r>
      <w:r w:rsidRPr="005B48FB">
        <w:rPr>
          <w:lang w:eastAsia="en-US"/>
        </w:rPr>
        <w:t>en</w:t>
      </w:r>
      <w:r>
        <w:rPr>
          <w:lang w:eastAsia="en-US"/>
        </w:rPr>
        <w:t xml:space="preserve"> de </w:t>
      </w:r>
      <w:r w:rsidRPr="005B48FB">
        <w:rPr>
          <w:lang w:eastAsia="en-US"/>
        </w:rPr>
        <w:t>val van</w:t>
      </w:r>
      <w:r>
        <w:rPr>
          <w:lang w:eastAsia="en-US"/>
        </w:rPr>
        <w:t xml:space="preserve"> de </w:t>
      </w:r>
      <w:r w:rsidRPr="005B48FB">
        <w:rPr>
          <w:lang w:eastAsia="en-US"/>
        </w:rPr>
        <w:t>antichrist en het laatste oordeel, niet leert</w:t>
      </w:r>
      <w:r>
        <w:rPr>
          <w:lang w:eastAsia="en-US"/>
        </w:rPr>
        <w:t>;</w:t>
      </w:r>
      <w:r w:rsidRPr="005B48FB">
        <w:rPr>
          <w:lang w:eastAsia="en-US"/>
        </w:rPr>
        <w:t xml:space="preserve"> </w:t>
      </w:r>
      <w:r>
        <w:rPr>
          <w:lang w:eastAsia="en-US"/>
        </w:rPr>
        <w:t>o</w:t>
      </w:r>
      <w:r w:rsidRPr="005B48FB">
        <w:rPr>
          <w:lang w:eastAsia="en-US"/>
        </w:rPr>
        <w:t xml:space="preserve">f </w:t>
      </w:r>
      <w:r>
        <w:rPr>
          <w:lang w:eastAsia="en-US"/>
        </w:rPr>
        <w:t>u</w:t>
      </w:r>
      <w:r w:rsidRPr="005B48FB">
        <w:rPr>
          <w:lang w:eastAsia="en-US"/>
        </w:rPr>
        <w:t xml:space="preserve"> moet met ons deze ver</w:t>
      </w:r>
      <w:r w:rsidRPr="005B48FB">
        <w:rPr>
          <w:lang w:eastAsia="en-US"/>
        </w:rPr>
        <w:softHyphen/>
        <w:t>wachting van h</w:t>
      </w:r>
      <w:r>
        <w:rPr>
          <w:lang w:eastAsia="en-US"/>
        </w:rPr>
        <w:t>ele</w:t>
      </w:r>
      <w:r w:rsidRPr="005B48FB">
        <w:rPr>
          <w:lang w:eastAsia="en-US"/>
        </w:rPr>
        <w:t xml:space="preserve">r harte gaan beleven, belijden en boodschappen, temeer </w:t>
      </w:r>
      <w:r w:rsidRPr="00FB2A63">
        <w:rPr>
          <w:i/>
          <w:lang w:eastAsia="en-US"/>
        </w:rPr>
        <w:t>'als gij ziet, dat de Dag nadert.'</w:t>
      </w:r>
      <w:r w:rsidRPr="005B48FB">
        <w:rPr>
          <w:lang w:eastAsia="en-US"/>
        </w:rPr>
        <w:t xml:space="preserve"> </w:t>
      </w:r>
      <w:r>
        <w:rPr>
          <w:lang w:eastAsia="en-US"/>
        </w:rPr>
        <w:t>Hebr. 10: 25.</w:t>
      </w:r>
    </w:p>
    <w:p w:rsidR="004323A4" w:rsidRDefault="004323A4" w:rsidP="004323A4">
      <w:pPr>
        <w:jc w:val="both"/>
        <w:rPr>
          <w:lang w:eastAsia="en-US"/>
        </w:rPr>
      </w:pPr>
    </w:p>
    <w:p w:rsidR="004323A4" w:rsidRPr="00FB2A63" w:rsidRDefault="004323A4" w:rsidP="004323A4">
      <w:pPr>
        <w:jc w:val="both"/>
        <w:rPr>
          <w:b/>
          <w:lang w:eastAsia="en-US"/>
        </w:rPr>
      </w:pPr>
      <w:r w:rsidRPr="00FB2A63">
        <w:rPr>
          <w:b/>
          <w:lang w:eastAsia="en-US"/>
        </w:rPr>
        <w:t>5. De religieus-sociale richting</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De </w:t>
      </w:r>
      <w:r>
        <w:rPr>
          <w:lang w:eastAsia="en-US"/>
        </w:rPr>
        <w:t>tweede</w:t>
      </w:r>
      <w:r>
        <w:rPr>
          <w:rStyle w:val="FootnoteReference"/>
          <w:lang w:eastAsia="en-US"/>
        </w:rPr>
        <w:footnoteReference w:id="290"/>
      </w:r>
      <w:r w:rsidRPr="005B48FB">
        <w:rPr>
          <w:lang w:eastAsia="en-US"/>
        </w:rPr>
        <w:t xml:space="preserve"> richting is nog jong, maar breidt zich snel en ver uit. Een voorname woordvoerder van haar is de bekende </w:t>
      </w:r>
      <w:r>
        <w:rPr>
          <w:lang w:eastAsia="en-US"/>
        </w:rPr>
        <w:t>Dr.</w:t>
      </w:r>
      <w:r w:rsidRPr="005B48FB">
        <w:rPr>
          <w:lang w:eastAsia="en-US"/>
        </w:rPr>
        <w:t xml:space="preserve"> Albert Schweitzer, die in 1906 uitgaf zijn </w:t>
      </w:r>
      <w:r>
        <w:rPr>
          <w:lang w:eastAsia="en-US"/>
        </w:rPr>
        <w:t>'</w:t>
      </w:r>
      <w:r w:rsidRPr="005B48FB">
        <w:rPr>
          <w:lang w:eastAsia="en-US"/>
        </w:rPr>
        <w:t>Geschichte der Leben</w:t>
      </w:r>
      <w:r w:rsidRPr="005B48FB">
        <w:rPr>
          <w:lang w:eastAsia="en-US"/>
        </w:rPr>
        <w:softHyphen/>
      </w:r>
      <w:r>
        <w:rPr>
          <w:lang w:eastAsia="en-US"/>
        </w:rPr>
        <w:t>-</w:t>
      </w:r>
      <w:r w:rsidRPr="005B48FB">
        <w:rPr>
          <w:lang w:eastAsia="en-US"/>
        </w:rPr>
        <w:t>Jesu-Forschung</w:t>
      </w:r>
      <w:r>
        <w:rPr>
          <w:lang w:eastAsia="en-US"/>
        </w:rPr>
        <w:t>'</w:t>
      </w:r>
      <w:r w:rsidRPr="005B48FB">
        <w:rPr>
          <w:lang w:eastAsia="en-US"/>
        </w:rPr>
        <w:t>. Daarin geeft hij, voortbouwende op</w:t>
      </w:r>
      <w:r>
        <w:rPr>
          <w:lang w:eastAsia="en-US"/>
        </w:rPr>
        <w:t xml:space="preserve"> de </w:t>
      </w:r>
      <w:r w:rsidRPr="005B48FB">
        <w:rPr>
          <w:lang w:eastAsia="en-US"/>
        </w:rPr>
        <w:t>omvangrijke arbeid van Joh</w:t>
      </w:r>
      <w:r>
        <w:rPr>
          <w:lang w:eastAsia="en-US"/>
        </w:rPr>
        <w:t>. We</w:t>
      </w:r>
      <w:r w:rsidRPr="005B48FB">
        <w:rPr>
          <w:lang w:eastAsia="en-US"/>
        </w:rPr>
        <w:t xml:space="preserve">iss, die in 1900 een dergelijke studie geleverd had: </w:t>
      </w:r>
      <w:r>
        <w:rPr>
          <w:lang w:eastAsia="en-US"/>
        </w:rPr>
        <w:t>'</w:t>
      </w:r>
      <w:r w:rsidRPr="005B48FB">
        <w:rPr>
          <w:lang w:eastAsia="en-US"/>
        </w:rPr>
        <w:t>Die Predigt Jesu vom Reiche Gottes</w:t>
      </w:r>
      <w:r>
        <w:rPr>
          <w:lang w:eastAsia="en-US"/>
        </w:rPr>
        <w:t>'</w:t>
      </w:r>
      <w:r w:rsidRPr="005B48FB">
        <w:rPr>
          <w:lang w:eastAsia="en-US"/>
        </w:rPr>
        <w:t xml:space="preserve">, en reeds in 1901 een vervolg: </w:t>
      </w:r>
      <w:r>
        <w:rPr>
          <w:lang w:eastAsia="en-US"/>
        </w:rPr>
        <w:t>'</w:t>
      </w:r>
      <w:r w:rsidRPr="005B48FB">
        <w:rPr>
          <w:lang w:eastAsia="en-US"/>
        </w:rPr>
        <w:t>Die Idee des Reiches Gottes in der Theologie</w:t>
      </w:r>
      <w:r>
        <w:rPr>
          <w:lang w:eastAsia="en-US"/>
        </w:rPr>
        <w:t>'</w:t>
      </w:r>
      <w:r w:rsidRPr="005B48FB">
        <w:rPr>
          <w:lang w:eastAsia="en-US"/>
        </w:rPr>
        <w:t xml:space="preserve">, </w:t>
      </w:r>
      <w:r>
        <w:rPr>
          <w:lang w:eastAsia="en-US"/>
        </w:rPr>
        <w:t>éé</w:t>
      </w:r>
      <w:r w:rsidRPr="005B48FB">
        <w:rPr>
          <w:lang w:eastAsia="en-US"/>
        </w:rPr>
        <w:t>n van ontzagwekkende belezenheid getuigend overzicht van wat eerst de apostelen en daarna de onafzienbare rij van hen, die,</w:t>
      </w:r>
      <w:r>
        <w:rPr>
          <w:lang w:eastAsia="en-US"/>
        </w:rPr>
        <w:t xml:space="preserve"> ze </w:t>
      </w:r>
      <w:r w:rsidRPr="005B48FB">
        <w:rPr>
          <w:lang w:eastAsia="en-US"/>
        </w:rPr>
        <w:t xml:space="preserve">het ook uit verschillende motieven en dikwijls uit tegenovergesteld standpunt, zich hebben </w:t>
      </w:r>
      <w:r>
        <w:rPr>
          <w:lang w:eastAsia="en-US"/>
        </w:rPr>
        <w:t>gedron</w:t>
      </w:r>
      <w:r w:rsidRPr="005B48FB">
        <w:rPr>
          <w:lang w:eastAsia="en-US"/>
        </w:rPr>
        <w:t xml:space="preserve">gen gevoeld, de geheel </w:t>
      </w:r>
      <w:r>
        <w:rPr>
          <w:lang w:eastAsia="en-US"/>
        </w:rPr>
        <w:t>eni</w:t>
      </w:r>
      <w:r w:rsidRPr="005B48FB">
        <w:rPr>
          <w:lang w:eastAsia="en-US"/>
        </w:rPr>
        <w:t>ge ver</w:t>
      </w:r>
      <w:r w:rsidRPr="005B48FB">
        <w:rPr>
          <w:lang w:eastAsia="en-US"/>
        </w:rPr>
        <w:softHyphen/>
        <w:t>schijning van Jezus Christus te beschouwen, ons hebben nagelaten.</w:t>
      </w:r>
    </w:p>
    <w:p w:rsidR="004323A4" w:rsidRPr="005B48FB" w:rsidRDefault="004323A4" w:rsidP="004323A4">
      <w:pPr>
        <w:jc w:val="both"/>
        <w:rPr>
          <w:lang w:eastAsia="en-US"/>
        </w:rPr>
      </w:pPr>
      <w:r w:rsidRPr="005B48FB">
        <w:rPr>
          <w:lang w:eastAsia="en-US"/>
        </w:rPr>
        <w:t xml:space="preserve">Hoe groot toch is deze onze gezegende Koning, </w:t>
      </w:r>
      <w:r>
        <w:rPr>
          <w:lang w:eastAsia="en-US"/>
        </w:rPr>
        <w:t>-</w:t>
      </w:r>
      <w:r w:rsidRPr="005B48FB">
        <w:rPr>
          <w:lang w:eastAsia="en-US"/>
        </w:rPr>
        <w:t xml:space="preserve"> dat is de in</w:t>
      </w:r>
      <w:r>
        <w:rPr>
          <w:lang w:eastAsia="en-US"/>
        </w:rPr>
        <w:t>dr</w:t>
      </w:r>
      <w:r w:rsidRPr="005B48FB">
        <w:rPr>
          <w:lang w:eastAsia="en-US"/>
        </w:rPr>
        <w:t xml:space="preserve">uk, die steeds groeit bij het lezen van dit omvangrijke werk </w:t>
      </w:r>
      <w:r>
        <w:rPr>
          <w:lang w:eastAsia="en-US"/>
        </w:rPr>
        <w:t>-</w:t>
      </w:r>
      <w:r w:rsidRPr="005B48FB">
        <w:rPr>
          <w:lang w:eastAsia="en-US"/>
        </w:rPr>
        <w:t xml:space="preserve"> als z</w:t>
      </w:r>
      <w:r>
        <w:rPr>
          <w:lang w:eastAsia="en-US"/>
        </w:rPr>
        <w:t>ove</w:t>
      </w:r>
      <w:r w:rsidRPr="005B48FB">
        <w:rPr>
          <w:lang w:eastAsia="en-US"/>
        </w:rPr>
        <w:t>len getracht hebben, Hem te verstaan, en na z</w:t>
      </w:r>
      <w:r>
        <w:rPr>
          <w:lang w:eastAsia="en-US"/>
        </w:rPr>
        <w:t xml:space="preserve">oveel </w:t>
      </w:r>
      <w:r w:rsidRPr="005B48FB">
        <w:rPr>
          <w:lang w:eastAsia="en-US"/>
        </w:rPr>
        <w:t>ernstige pogingen allen moeten bekennen: zie hier iets van wat</w:t>
      </w:r>
      <w:r>
        <w:rPr>
          <w:lang w:eastAsia="en-US"/>
        </w:rPr>
        <w:t xml:space="preserve"> we </w:t>
      </w:r>
      <w:r w:rsidRPr="005B48FB">
        <w:rPr>
          <w:lang w:eastAsia="en-US"/>
        </w:rPr>
        <w:t xml:space="preserve">in Hem gezien hebben. Geen wonder, want de Schrift zegt, dat het </w:t>
      </w:r>
      <w:r w:rsidRPr="00FB2A63">
        <w:rPr>
          <w:i/>
          <w:lang w:eastAsia="en-US"/>
        </w:rPr>
        <w:t>'Evangelie verkondigt de onnaspeurlijken rijkdom van Christus'</w:t>
      </w:r>
      <w:r>
        <w:rPr>
          <w:lang w:eastAsia="en-US"/>
        </w:rPr>
        <w:t>. Efeze 3: 8.</w:t>
      </w:r>
    </w:p>
    <w:p w:rsidR="004323A4" w:rsidRPr="005B48FB" w:rsidRDefault="004323A4" w:rsidP="004323A4">
      <w:pPr>
        <w:jc w:val="both"/>
        <w:rPr>
          <w:lang w:eastAsia="en-US"/>
        </w:rPr>
      </w:pPr>
      <w:r w:rsidRPr="005B48FB">
        <w:rPr>
          <w:lang w:eastAsia="en-US"/>
        </w:rPr>
        <w:t xml:space="preserve">Toch is het anderzijds weemoedig, dit ruim 600 blz. </w:t>
      </w:r>
      <w:r>
        <w:rPr>
          <w:lang w:eastAsia="en-US"/>
        </w:rPr>
        <w:t>dr</w:t>
      </w:r>
      <w:r w:rsidRPr="005B48FB">
        <w:rPr>
          <w:lang w:eastAsia="en-US"/>
        </w:rPr>
        <w:t>uks be</w:t>
      </w:r>
      <w:r w:rsidRPr="005B48FB">
        <w:rPr>
          <w:lang w:eastAsia="en-US"/>
        </w:rPr>
        <w:softHyphen/>
        <w:t>slaande boek te lezen. Want Schweitzer gaat er de tegenover</w:t>
      </w:r>
      <w:r w:rsidRPr="005B48FB">
        <w:rPr>
          <w:lang w:eastAsia="en-US"/>
        </w:rPr>
        <w:softHyphen/>
        <w:t>gestelde richting mee uit: hoe is het bij zulk een verscheiden, soms contrast</w:t>
      </w:r>
      <w:r>
        <w:rPr>
          <w:lang w:eastAsia="en-US"/>
        </w:rPr>
        <w:t>eren</w:t>
      </w:r>
      <w:r w:rsidRPr="005B48FB">
        <w:rPr>
          <w:lang w:eastAsia="en-US"/>
        </w:rPr>
        <w:t>d Christusbeeld mogelijk, tenslotte een objectieve en daarom werkelijke Christus te hebben en te houden? Volgens hem is er dan ook geen bepaalde Christologie, geen objectieve Theologie te verkrijgen. Want wie waarborgt ons, dat het Christus</w:t>
      </w:r>
      <w:r w:rsidRPr="005B48FB">
        <w:rPr>
          <w:lang w:eastAsia="en-US"/>
        </w:rPr>
        <w:softHyphen/>
        <w:t xml:space="preserve">beeld, dat al die verschillende theologische schrijvers, en ook de evangelisten, apostelen en profeten </w:t>
      </w:r>
      <w:r>
        <w:rPr>
          <w:lang w:eastAsia="en-US"/>
        </w:rPr>
        <w:t>-</w:t>
      </w:r>
      <w:r w:rsidRPr="005B48FB">
        <w:rPr>
          <w:lang w:eastAsia="en-US"/>
        </w:rPr>
        <w:t xml:space="preserve"> een wezenlijk ver</w:t>
      </w:r>
      <w:r w:rsidRPr="005B48FB">
        <w:rPr>
          <w:lang w:eastAsia="en-US"/>
        </w:rPr>
        <w:softHyphen/>
        <w:t xml:space="preserve">schil </w:t>
      </w:r>
      <w:r>
        <w:rPr>
          <w:lang w:eastAsia="en-US"/>
        </w:rPr>
        <w:t>tuss</w:t>
      </w:r>
      <w:r w:rsidRPr="005B48FB">
        <w:rPr>
          <w:lang w:eastAsia="en-US"/>
        </w:rPr>
        <w:t xml:space="preserve">en de </w:t>
      </w:r>
      <w:r>
        <w:rPr>
          <w:lang w:eastAsia="en-US"/>
        </w:rPr>
        <w:t>Heilige Schrift</w:t>
      </w:r>
      <w:r w:rsidRPr="005B48FB">
        <w:rPr>
          <w:lang w:eastAsia="en-US"/>
        </w:rPr>
        <w:t xml:space="preserve"> en de andere christelijke geschriften erkent hij niet </w:t>
      </w:r>
      <w:r>
        <w:rPr>
          <w:lang w:eastAsia="en-US"/>
        </w:rPr>
        <w:t>-</w:t>
      </w:r>
      <w:r w:rsidRPr="005B48FB">
        <w:rPr>
          <w:lang w:eastAsia="en-US"/>
        </w:rPr>
        <w:t xml:space="preserve"> gepoogd hebben, van hem te geven, het juiste is? Er is z</w:t>
      </w:r>
      <w:r>
        <w:rPr>
          <w:lang w:eastAsia="en-US"/>
        </w:rPr>
        <w:t>ove</w:t>
      </w:r>
      <w:r w:rsidRPr="005B48FB">
        <w:rPr>
          <w:lang w:eastAsia="en-US"/>
        </w:rPr>
        <w:t>el verschil</w:t>
      </w:r>
      <w:r>
        <w:rPr>
          <w:lang w:eastAsia="en-US"/>
        </w:rPr>
        <w:t>!</w:t>
      </w:r>
      <w:r w:rsidRPr="005B48FB">
        <w:rPr>
          <w:lang w:eastAsia="en-US"/>
        </w:rPr>
        <w:t xml:space="preserve"> Ook zelfs bij de bijbelschrijvers! Wie heeft nu</w:t>
      </w:r>
      <w:r>
        <w:rPr>
          <w:lang w:eastAsia="en-US"/>
        </w:rPr>
        <w:t xml:space="preserve"> de </w:t>
      </w:r>
      <w:r w:rsidRPr="005B48FB">
        <w:rPr>
          <w:lang w:eastAsia="en-US"/>
        </w:rPr>
        <w:t>rechte blik op Jezus gehad?</w:t>
      </w:r>
      <w:r>
        <w:rPr>
          <w:lang w:eastAsia="en-US"/>
        </w:rPr>
        <w:t xml:space="preserve"> zo </w:t>
      </w:r>
      <w:r w:rsidRPr="005B48FB">
        <w:rPr>
          <w:lang w:eastAsia="en-US"/>
        </w:rPr>
        <w:t xml:space="preserve">komt hij tot dit tragisch slot: </w:t>
      </w:r>
      <w:r>
        <w:rPr>
          <w:lang w:eastAsia="en-US"/>
        </w:rPr>
        <w:t>'</w:t>
      </w:r>
      <w:r w:rsidRPr="005B48FB">
        <w:rPr>
          <w:lang w:eastAsia="en-US"/>
        </w:rPr>
        <w:t>De namen, waarmee men Jezus in het oud-</w:t>
      </w:r>
      <w:r>
        <w:rPr>
          <w:lang w:eastAsia="en-US"/>
        </w:rPr>
        <w:t>Joods</w:t>
      </w:r>
      <w:r w:rsidRPr="005B48FB">
        <w:rPr>
          <w:lang w:eastAsia="en-US"/>
        </w:rPr>
        <w:t xml:space="preserve">e voorstellingsmateriaal als Messias, </w:t>
      </w:r>
      <w:r>
        <w:rPr>
          <w:lang w:eastAsia="en-US"/>
        </w:rPr>
        <w:t>Mens</w:t>
      </w:r>
      <w:r w:rsidRPr="005B48FB">
        <w:rPr>
          <w:lang w:eastAsia="en-US"/>
        </w:rPr>
        <w:t xml:space="preserve">enzoon, en Zoon Gods aanduidde, zijn voor ons tot historische zinnebeelden geworden. Wanneer </w:t>
      </w:r>
      <w:r>
        <w:rPr>
          <w:lang w:eastAsia="en-US"/>
        </w:rPr>
        <w:t>H</w:t>
      </w:r>
      <w:r w:rsidRPr="005B48FB">
        <w:rPr>
          <w:lang w:eastAsia="en-US"/>
        </w:rPr>
        <w:t xml:space="preserve">ij </w:t>
      </w:r>
      <w:r>
        <w:rPr>
          <w:lang w:eastAsia="en-US"/>
        </w:rPr>
        <w:t>Zelf deze benamingen op Z</w:t>
      </w:r>
      <w:r w:rsidRPr="005B48FB">
        <w:rPr>
          <w:lang w:eastAsia="en-US"/>
        </w:rPr>
        <w:t>ich toepaste,</w:t>
      </w:r>
      <w:r>
        <w:rPr>
          <w:lang w:eastAsia="en-US"/>
        </w:rPr>
        <w:t xml:space="preserve"> zo </w:t>
      </w:r>
      <w:r w:rsidRPr="005B48FB">
        <w:rPr>
          <w:lang w:eastAsia="en-US"/>
        </w:rPr>
        <w:t xml:space="preserve">was dit een tijdelijk door </w:t>
      </w:r>
      <w:r>
        <w:rPr>
          <w:lang w:eastAsia="en-US"/>
        </w:rPr>
        <w:t>H</w:t>
      </w:r>
      <w:r w:rsidRPr="005B48FB">
        <w:rPr>
          <w:lang w:eastAsia="en-US"/>
        </w:rPr>
        <w:t xml:space="preserve">em met opzet gebruikte </w:t>
      </w:r>
      <w:r>
        <w:rPr>
          <w:lang w:eastAsia="en-US"/>
        </w:rPr>
        <w:t>uitdruk</w:t>
      </w:r>
      <w:r w:rsidRPr="005B48FB">
        <w:rPr>
          <w:lang w:eastAsia="en-US"/>
        </w:rPr>
        <w:t>king dáárvoor, da</w:t>
      </w:r>
      <w:r>
        <w:rPr>
          <w:lang w:eastAsia="en-US"/>
        </w:rPr>
        <w:t>t</w:t>
      </w:r>
      <w:r w:rsidRPr="005B48FB">
        <w:rPr>
          <w:lang w:eastAsia="en-US"/>
        </w:rPr>
        <w:t xml:space="preserve"> </w:t>
      </w:r>
      <w:r>
        <w:rPr>
          <w:lang w:eastAsia="en-US"/>
        </w:rPr>
        <w:t>H</w:t>
      </w:r>
      <w:r w:rsidRPr="005B48FB">
        <w:rPr>
          <w:lang w:eastAsia="en-US"/>
        </w:rPr>
        <w:t xml:space="preserve">ij </w:t>
      </w:r>
      <w:r>
        <w:rPr>
          <w:lang w:eastAsia="en-US"/>
        </w:rPr>
        <w:t>Z</w:t>
      </w:r>
      <w:r w:rsidRPr="005B48FB">
        <w:rPr>
          <w:lang w:eastAsia="en-US"/>
        </w:rPr>
        <w:t xml:space="preserve">ichzelf als een gebieder en </w:t>
      </w:r>
      <w:r>
        <w:rPr>
          <w:lang w:eastAsia="en-US"/>
        </w:rPr>
        <w:t>heers</w:t>
      </w:r>
      <w:r w:rsidRPr="005B48FB">
        <w:rPr>
          <w:lang w:eastAsia="en-US"/>
        </w:rPr>
        <w:t>er beschouwde. Wij</w:t>
      </w:r>
      <w:r>
        <w:rPr>
          <w:lang w:eastAsia="en-US"/>
        </w:rPr>
        <w:t xml:space="preserve"> </w:t>
      </w:r>
      <w:r w:rsidRPr="005B48FB">
        <w:rPr>
          <w:lang w:eastAsia="en-US"/>
        </w:rPr>
        <w:t xml:space="preserve">vinden geen enkele benaming, die </w:t>
      </w:r>
      <w:r>
        <w:rPr>
          <w:lang w:eastAsia="en-US"/>
        </w:rPr>
        <w:t>Z</w:t>
      </w:r>
      <w:r w:rsidRPr="005B48FB">
        <w:rPr>
          <w:lang w:eastAsia="en-US"/>
        </w:rPr>
        <w:t xml:space="preserve">ijn wezen voor ons </w:t>
      </w:r>
      <w:r>
        <w:rPr>
          <w:lang w:eastAsia="en-US"/>
        </w:rPr>
        <w:t>uitdruk</w:t>
      </w:r>
      <w:r w:rsidRPr="005B48FB">
        <w:rPr>
          <w:lang w:eastAsia="en-US"/>
        </w:rPr>
        <w:t>t.</w:t>
      </w:r>
    </w:p>
    <w:p w:rsidR="004323A4" w:rsidRPr="005B48FB" w:rsidRDefault="004323A4" w:rsidP="004323A4">
      <w:pPr>
        <w:jc w:val="both"/>
        <w:rPr>
          <w:lang w:eastAsia="en-US"/>
        </w:rPr>
      </w:pPr>
      <w:r w:rsidRPr="005B48FB">
        <w:rPr>
          <w:lang w:eastAsia="en-US"/>
        </w:rPr>
        <w:t xml:space="preserve">Als een </w:t>
      </w:r>
      <w:r w:rsidRPr="00FB2A63">
        <w:rPr>
          <w:i/>
          <w:lang w:eastAsia="en-US"/>
        </w:rPr>
        <w:t>onbekende</w:t>
      </w:r>
      <w:r w:rsidRPr="005B48FB">
        <w:rPr>
          <w:lang w:eastAsia="en-US"/>
        </w:rPr>
        <w:t xml:space="preserve"> en </w:t>
      </w:r>
      <w:r w:rsidRPr="00FB2A63">
        <w:rPr>
          <w:i/>
          <w:lang w:eastAsia="en-US"/>
        </w:rPr>
        <w:t>naamloze</w:t>
      </w:r>
      <w:r w:rsidRPr="005B48FB">
        <w:rPr>
          <w:lang w:eastAsia="en-US"/>
        </w:rPr>
        <w:t xml:space="preserve"> komt hij tot ons, </w:t>
      </w:r>
      <w:r>
        <w:rPr>
          <w:lang w:eastAsia="en-US"/>
        </w:rPr>
        <w:t>zoal</w:t>
      </w:r>
      <w:r w:rsidRPr="005B48FB">
        <w:rPr>
          <w:lang w:eastAsia="en-US"/>
        </w:rPr>
        <w:t xml:space="preserve">s hij aan het strand der zee zich vertoonde aan die mannen, </w:t>
      </w:r>
      <w:r w:rsidRPr="00FB2A63">
        <w:rPr>
          <w:i/>
          <w:lang w:eastAsia="en-US"/>
        </w:rPr>
        <w:t>die niet wisten, wie hij was</w:t>
      </w:r>
      <w:r w:rsidRPr="005B48FB">
        <w:rPr>
          <w:lang w:eastAsia="en-US"/>
        </w:rPr>
        <w:t>.</w:t>
      </w:r>
      <w:r>
        <w:rPr>
          <w:lang w:eastAsia="en-US"/>
        </w:rPr>
        <w:t>'</w:t>
      </w:r>
      <w:r>
        <w:rPr>
          <w:rStyle w:val="FootnoteReference"/>
          <w:lang w:eastAsia="en-US"/>
        </w:rPr>
        <w:footnoteReference w:id="291"/>
      </w:r>
    </w:p>
    <w:p w:rsidR="004323A4" w:rsidRPr="005B48FB" w:rsidRDefault="004323A4" w:rsidP="004323A4">
      <w:pPr>
        <w:jc w:val="both"/>
        <w:rPr>
          <w:lang w:eastAsia="en-US"/>
        </w:rPr>
      </w:pPr>
      <w:r w:rsidRPr="005B48FB">
        <w:rPr>
          <w:lang w:eastAsia="en-US"/>
        </w:rPr>
        <w:t xml:space="preserve">Wat het </w:t>
      </w:r>
      <w:r>
        <w:rPr>
          <w:lang w:eastAsia="en-US"/>
        </w:rPr>
        <w:t>eni</w:t>
      </w:r>
      <w:r w:rsidRPr="005B48FB">
        <w:rPr>
          <w:lang w:eastAsia="en-US"/>
        </w:rPr>
        <w:t xml:space="preserve">g blijvende is? Het eschatologische in de prediking van Christus. </w:t>
      </w:r>
      <w:r>
        <w:rPr>
          <w:lang w:eastAsia="en-US"/>
        </w:rPr>
        <w:t>O</w:t>
      </w:r>
      <w:r w:rsidRPr="005B48FB">
        <w:rPr>
          <w:lang w:eastAsia="en-US"/>
        </w:rPr>
        <w:t>, ook weer niet objectief! Want wat is er ook dán een verschil</w:t>
      </w:r>
      <w:r>
        <w:rPr>
          <w:lang w:eastAsia="en-US"/>
        </w:rPr>
        <w:t>!</w:t>
      </w:r>
      <w:r w:rsidRPr="005B48FB">
        <w:rPr>
          <w:lang w:eastAsia="en-US"/>
        </w:rPr>
        <w:t xml:space="preserve"> En bovendien</w:t>
      </w:r>
      <w:r>
        <w:rPr>
          <w:lang w:eastAsia="en-US"/>
        </w:rPr>
        <w:t>:</w:t>
      </w:r>
      <w:r w:rsidRPr="005B48FB">
        <w:rPr>
          <w:lang w:eastAsia="en-US"/>
        </w:rPr>
        <w:t xml:space="preserve"> de eschatologische verwachting van Christus en</w:t>
      </w:r>
      <w:r>
        <w:rPr>
          <w:lang w:eastAsia="en-US"/>
        </w:rPr>
        <w:t xml:space="preserve"> Zijn</w:t>
      </w:r>
      <w:r w:rsidRPr="005B48FB">
        <w:rPr>
          <w:lang w:eastAsia="en-US"/>
        </w:rPr>
        <w:t xml:space="preserve"> apostelen en profeten, is niet verwezenlijkt!</w:t>
      </w:r>
      <w:r>
        <w:rPr>
          <w:rStyle w:val="FootnoteReference"/>
          <w:lang w:eastAsia="en-US"/>
        </w:rPr>
        <w:footnoteReference w:id="292"/>
      </w:r>
      <w:r w:rsidRPr="005B48FB">
        <w:rPr>
          <w:lang w:eastAsia="en-US"/>
        </w:rPr>
        <w:t xml:space="preserve"> Maar wel vinden</w:t>
      </w:r>
      <w:r>
        <w:rPr>
          <w:lang w:eastAsia="en-US"/>
        </w:rPr>
        <w:t xml:space="preserve"> we </w:t>
      </w:r>
      <w:r w:rsidRPr="005B48FB">
        <w:rPr>
          <w:lang w:eastAsia="en-US"/>
        </w:rPr>
        <w:t>bij hem en de apostelen, evenals bij de pro</w:t>
      </w:r>
      <w:r w:rsidRPr="005B48FB">
        <w:rPr>
          <w:lang w:eastAsia="en-US"/>
        </w:rPr>
        <w:softHyphen/>
        <w:t xml:space="preserve">feten van Israël, en ook bij alle christelijke predikers en schrijvers, de verwachting van het Koninkrijk </w:t>
      </w:r>
      <w:r>
        <w:rPr>
          <w:lang w:eastAsia="en-US"/>
        </w:rPr>
        <w:t xml:space="preserve">van </w:t>
      </w:r>
      <w:r w:rsidRPr="005B48FB">
        <w:rPr>
          <w:lang w:eastAsia="en-US"/>
        </w:rPr>
        <w:t>God. En die vinden</w:t>
      </w:r>
      <w:r>
        <w:rPr>
          <w:lang w:eastAsia="en-US"/>
        </w:rPr>
        <w:t xml:space="preserve"> we ó</w:t>
      </w:r>
      <w:r w:rsidRPr="005B48FB">
        <w:rPr>
          <w:lang w:eastAsia="en-US"/>
        </w:rPr>
        <w:t>ók in ons religieus bewustzijn terug. Dat, en dat alléén, is het eeuwig blijvende in Jezus' boodschap</w:t>
      </w:r>
      <w:r>
        <w:rPr>
          <w:lang w:eastAsia="en-US"/>
        </w:rPr>
        <w:t>:</w:t>
      </w:r>
      <w:r w:rsidRPr="005B48FB">
        <w:rPr>
          <w:lang w:eastAsia="en-US"/>
        </w:rPr>
        <w:t xml:space="preserve"> er komt eens een betere </w:t>
      </w:r>
      <w:r>
        <w:rPr>
          <w:lang w:eastAsia="en-US"/>
        </w:rPr>
        <w:t>mens</w:t>
      </w:r>
      <w:r w:rsidRPr="005B48FB">
        <w:rPr>
          <w:lang w:eastAsia="en-US"/>
        </w:rPr>
        <w:t>heid en een betere wereld! En in afwachting van haar en t</w:t>
      </w:r>
      <w:r>
        <w:rPr>
          <w:lang w:eastAsia="en-US"/>
        </w:rPr>
        <w:t>ot</w:t>
      </w:r>
      <w:r w:rsidRPr="005B48FB">
        <w:rPr>
          <w:lang w:eastAsia="en-US"/>
        </w:rPr>
        <w:t xml:space="preserve"> h</w:t>
      </w:r>
      <w:r>
        <w:rPr>
          <w:lang w:eastAsia="en-US"/>
        </w:rPr>
        <w:t>a</w:t>
      </w:r>
      <w:r w:rsidRPr="005B48FB">
        <w:rPr>
          <w:lang w:eastAsia="en-US"/>
        </w:rPr>
        <w:t>ar voorbereiding moeten</w:t>
      </w:r>
      <w:r>
        <w:rPr>
          <w:lang w:eastAsia="en-US"/>
        </w:rPr>
        <w:t xml:space="preserve"> we </w:t>
      </w:r>
      <w:r w:rsidRPr="005B48FB">
        <w:rPr>
          <w:lang w:eastAsia="en-US"/>
        </w:rPr>
        <w:t>z</w:t>
      </w:r>
      <w:r>
        <w:rPr>
          <w:lang w:eastAsia="en-US"/>
        </w:rPr>
        <w:t>ove</w:t>
      </w:r>
      <w:r w:rsidRPr="005B48FB">
        <w:rPr>
          <w:lang w:eastAsia="en-US"/>
        </w:rPr>
        <w:t>el mogelijk</w:t>
      </w:r>
      <w:r>
        <w:rPr>
          <w:lang w:eastAsia="en-US"/>
        </w:rPr>
        <w:t xml:space="preserve"> de </w:t>
      </w:r>
      <w:r w:rsidRPr="005B48FB">
        <w:rPr>
          <w:lang w:eastAsia="en-US"/>
        </w:rPr>
        <w:t>geest en strekking van het evangelie betrachten</w:t>
      </w:r>
      <w:r>
        <w:rPr>
          <w:lang w:eastAsia="en-US"/>
        </w:rPr>
        <w:t>:</w:t>
      </w:r>
      <w:r w:rsidRPr="005B48FB">
        <w:rPr>
          <w:lang w:eastAsia="en-US"/>
        </w:rPr>
        <w:t xml:space="preserve"> </w:t>
      </w:r>
      <w:r>
        <w:rPr>
          <w:lang w:eastAsia="en-US"/>
        </w:rPr>
        <w:t>'</w:t>
      </w:r>
      <w:r w:rsidRPr="005B48FB">
        <w:rPr>
          <w:lang w:eastAsia="en-US"/>
        </w:rPr>
        <w:t>Hij zegt ook tot ons hetzelfde woord</w:t>
      </w:r>
      <w:r>
        <w:rPr>
          <w:lang w:eastAsia="en-US"/>
        </w:rPr>
        <w:t>:</w:t>
      </w:r>
      <w:r w:rsidRPr="005B48FB">
        <w:rPr>
          <w:lang w:eastAsia="en-US"/>
        </w:rPr>
        <w:t xml:space="preserve"> Gij echter, volg mij</w:t>
      </w:r>
      <w:r>
        <w:rPr>
          <w:lang w:eastAsia="en-US"/>
        </w:rPr>
        <w:t>!</w:t>
      </w:r>
      <w:r w:rsidRPr="005B48FB">
        <w:rPr>
          <w:lang w:eastAsia="en-US"/>
        </w:rPr>
        <w:t xml:space="preserve"> Hij stelt ook ons voor het probleem, dat hij in </w:t>
      </w:r>
      <w:r>
        <w:rPr>
          <w:lang w:eastAsia="en-US"/>
        </w:rPr>
        <w:t>onze</w:t>
      </w:r>
      <w:r w:rsidRPr="005B48FB">
        <w:rPr>
          <w:lang w:eastAsia="en-US"/>
        </w:rPr>
        <w:t xml:space="preserve"> tijd moet oplossen</w:t>
      </w:r>
      <w:r>
        <w:rPr>
          <w:lang w:eastAsia="en-US"/>
        </w:rPr>
        <w:t>. Hij gebiedt. En aan hen, die H</w:t>
      </w:r>
      <w:r w:rsidRPr="005B48FB">
        <w:rPr>
          <w:lang w:eastAsia="en-US"/>
        </w:rPr>
        <w:t xml:space="preserve">em gehoorzamen, geleerden en onkundigen, zal </w:t>
      </w:r>
      <w:r>
        <w:rPr>
          <w:lang w:eastAsia="en-US"/>
        </w:rPr>
        <w:t>H</w:t>
      </w:r>
      <w:r w:rsidRPr="005B48FB">
        <w:rPr>
          <w:lang w:eastAsia="en-US"/>
        </w:rPr>
        <w:t xml:space="preserve">ij </w:t>
      </w:r>
      <w:r>
        <w:rPr>
          <w:lang w:eastAsia="en-US"/>
        </w:rPr>
        <w:t>Z</w:t>
      </w:r>
      <w:r w:rsidRPr="005B48FB">
        <w:rPr>
          <w:lang w:eastAsia="en-US"/>
        </w:rPr>
        <w:t>ich openbaren in datgene, wat</w:t>
      </w:r>
      <w:r>
        <w:rPr>
          <w:lang w:eastAsia="en-US"/>
        </w:rPr>
        <w:t xml:space="preserve"> ze </w:t>
      </w:r>
      <w:r w:rsidRPr="005B48FB">
        <w:rPr>
          <w:lang w:eastAsia="en-US"/>
        </w:rPr>
        <w:t>in</w:t>
      </w:r>
      <w:r>
        <w:rPr>
          <w:lang w:eastAsia="en-US"/>
        </w:rPr>
        <w:t xml:space="preserve"> zijn</w:t>
      </w:r>
      <w:r w:rsidRPr="005B48FB">
        <w:rPr>
          <w:lang w:eastAsia="en-US"/>
        </w:rPr>
        <w:t xml:space="preserve"> gemeenschap aan vrede, werken, strijden en lijden moeten beleven, en als een onuitsprekelijk geheimenis zullen</w:t>
      </w:r>
      <w:r>
        <w:rPr>
          <w:lang w:eastAsia="en-US"/>
        </w:rPr>
        <w:t xml:space="preserve"> ze </w:t>
      </w:r>
      <w:r w:rsidRPr="005B48FB">
        <w:rPr>
          <w:lang w:eastAsia="en-US"/>
        </w:rPr>
        <w:t>ervaren, wie hij is.</w:t>
      </w:r>
      <w:r>
        <w:rPr>
          <w:lang w:eastAsia="en-US"/>
        </w:rPr>
        <w:t>'</w:t>
      </w:r>
      <w:r>
        <w:rPr>
          <w:rStyle w:val="FootnoteReference"/>
          <w:lang w:eastAsia="en-US"/>
        </w:rPr>
        <w:footnoteReference w:id="293"/>
      </w:r>
      <w:r w:rsidRPr="005B48FB">
        <w:rPr>
          <w:lang w:eastAsia="en-US"/>
        </w:rPr>
        <w:t xml:space="preserve"> </w:t>
      </w:r>
      <w:r>
        <w:rPr>
          <w:lang w:eastAsia="en-US"/>
        </w:rPr>
        <w:t>'</w:t>
      </w:r>
      <w:r w:rsidRPr="005B48FB">
        <w:rPr>
          <w:lang w:eastAsia="en-US"/>
        </w:rPr>
        <w:t>Want alles, wat men werkelijk over verlossing kan zeggen, gaat tenslotte daarop terug, dat</w:t>
      </w:r>
      <w:r>
        <w:rPr>
          <w:lang w:eastAsia="en-US"/>
        </w:rPr>
        <w:t xml:space="preserve"> we </w:t>
      </w:r>
      <w:r w:rsidRPr="005B48FB">
        <w:rPr>
          <w:lang w:eastAsia="en-US"/>
        </w:rPr>
        <w:t xml:space="preserve">in het eenswillens worden met Jezus van de wereld en onszelf vrij worden, </w:t>
      </w:r>
      <w:r w:rsidRPr="00514112">
        <w:rPr>
          <w:i/>
          <w:lang w:eastAsia="en-US"/>
        </w:rPr>
        <w:t>en kracht en vrede, en moed tot het leven vinden. Jezus Zelf is</w:t>
      </w:r>
      <w:r w:rsidRPr="005B48FB">
        <w:rPr>
          <w:lang w:eastAsia="en-US"/>
        </w:rPr>
        <w:t xml:space="preserve">, men vergete het niet, </w:t>
      </w:r>
      <w:r w:rsidRPr="00514112">
        <w:rPr>
          <w:i/>
          <w:lang w:eastAsia="en-US"/>
        </w:rPr>
        <w:t>naar Zijn eigenlijke wezen een moralist en rationalist, Die leefde in de sfeer van de oud-Joodse methaphysica</w:t>
      </w:r>
      <w:r w:rsidRPr="005B48FB">
        <w:rPr>
          <w:lang w:eastAsia="en-US"/>
        </w:rPr>
        <w:t>.</w:t>
      </w:r>
      <w:r>
        <w:rPr>
          <w:lang w:eastAsia="en-US"/>
        </w:rPr>
        <w:t>'</w:t>
      </w:r>
      <w:r>
        <w:rPr>
          <w:rStyle w:val="FootnoteReference"/>
          <w:lang w:eastAsia="en-US"/>
        </w:rPr>
        <w:footnoteReference w:id="294"/>
      </w:r>
    </w:p>
    <w:p w:rsidR="004323A4" w:rsidRPr="005B48FB" w:rsidRDefault="004323A4" w:rsidP="004323A4">
      <w:pPr>
        <w:jc w:val="both"/>
        <w:rPr>
          <w:lang w:eastAsia="en-US"/>
        </w:rPr>
      </w:pPr>
      <w:r w:rsidRPr="005B48FB">
        <w:rPr>
          <w:lang w:eastAsia="en-US"/>
        </w:rPr>
        <w:t xml:space="preserve">Er blijft dus voor Schweitzer van heel Christus' prediking, van geheel het Evangelie, niet anders over dan een zeker </w:t>
      </w:r>
      <w:r>
        <w:rPr>
          <w:lang w:eastAsia="en-US"/>
        </w:rPr>
        <w:t>'praktisch</w:t>
      </w:r>
      <w:r w:rsidRPr="005B48FB">
        <w:rPr>
          <w:lang w:eastAsia="en-US"/>
        </w:rPr>
        <w:t xml:space="preserve"> Christendom</w:t>
      </w:r>
      <w:r>
        <w:rPr>
          <w:lang w:eastAsia="en-US"/>
        </w:rPr>
        <w:t>'</w:t>
      </w:r>
      <w:r w:rsidRPr="005B48FB">
        <w:rPr>
          <w:lang w:eastAsia="en-US"/>
        </w:rPr>
        <w:t xml:space="preserve">, dat eigenlijk neerkomt op religieuze </w:t>
      </w:r>
      <w:r>
        <w:rPr>
          <w:lang w:eastAsia="en-US"/>
        </w:rPr>
        <w:t>filantropie</w:t>
      </w:r>
      <w:r>
        <w:rPr>
          <w:rStyle w:val="FootnoteReference"/>
          <w:lang w:eastAsia="en-US"/>
        </w:rPr>
        <w:footnoteReference w:id="295"/>
      </w:r>
      <w:r>
        <w:rPr>
          <w:rStyle w:val="FootnoteReference"/>
          <w:lang w:eastAsia="en-US"/>
        </w:rPr>
        <w:footnoteReference w:id="296"/>
      </w:r>
      <w:r>
        <w:rPr>
          <w:lang w:eastAsia="en-US"/>
        </w:rPr>
        <w:t>.</w:t>
      </w:r>
    </w:p>
    <w:p w:rsidR="004323A4" w:rsidRPr="005B48FB" w:rsidRDefault="004323A4" w:rsidP="004323A4">
      <w:pPr>
        <w:jc w:val="both"/>
        <w:rPr>
          <w:lang w:eastAsia="en-US"/>
        </w:rPr>
      </w:pPr>
      <w:r w:rsidRPr="005B48FB">
        <w:rPr>
          <w:lang w:eastAsia="en-US"/>
        </w:rPr>
        <w:t xml:space="preserve">Wat is echter, vanuit het standpunt </w:t>
      </w:r>
      <w:r>
        <w:rPr>
          <w:lang w:eastAsia="en-US"/>
        </w:rPr>
        <w:t xml:space="preserve">van </w:t>
      </w:r>
      <w:r w:rsidRPr="005B48FB">
        <w:rPr>
          <w:lang w:eastAsia="en-US"/>
        </w:rPr>
        <w:t>de Bijb</w:t>
      </w:r>
      <w:r>
        <w:rPr>
          <w:lang w:eastAsia="en-US"/>
        </w:rPr>
        <w:t>else</w:t>
      </w:r>
      <w:r w:rsidRPr="005B48FB">
        <w:rPr>
          <w:lang w:eastAsia="en-US"/>
        </w:rPr>
        <w:t xml:space="preserve"> Eschatologie gezien, de gr</w:t>
      </w:r>
      <w:r>
        <w:rPr>
          <w:lang w:eastAsia="en-US"/>
        </w:rPr>
        <w:t>ote</w:t>
      </w:r>
      <w:r w:rsidRPr="005B48FB">
        <w:rPr>
          <w:lang w:eastAsia="en-US"/>
        </w:rPr>
        <w:t xml:space="preserve"> bet</w:t>
      </w:r>
      <w:r>
        <w:rPr>
          <w:lang w:eastAsia="en-US"/>
        </w:rPr>
        <w:t>eke</w:t>
      </w:r>
      <w:r w:rsidRPr="005B48FB">
        <w:rPr>
          <w:lang w:eastAsia="en-US"/>
        </w:rPr>
        <w:t xml:space="preserve">nis van het boek van Schweitzer, </w:t>
      </w:r>
      <w:r>
        <w:rPr>
          <w:lang w:eastAsia="en-US"/>
        </w:rPr>
        <w:t>zoals</w:t>
      </w:r>
      <w:r w:rsidRPr="005B48FB">
        <w:rPr>
          <w:lang w:eastAsia="en-US"/>
        </w:rPr>
        <w:t xml:space="preserve"> ook van Weiss e.a.</w:t>
      </w:r>
      <w:r>
        <w:rPr>
          <w:lang w:eastAsia="en-US"/>
        </w:rPr>
        <w:t>?</w:t>
      </w:r>
      <w:r w:rsidRPr="005B48FB">
        <w:rPr>
          <w:lang w:eastAsia="en-US"/>
        </w:rPr>
        <w:t xml:space="preserve"> Dat</w:t>
      </w:r>
      <w:r>
        <w:rPr>
          <w:lang w:eastAsia="en-US"/>
        </w:rPr>
        <w:t xml:space="preserve"> ze </w:t>
      </w:r>
      <w:r w:rsidRPr="005B48FB">
        <w:rPr>
          <w:lang w:eastAsia="en-US"/>
        </w:rPr>
        <w:t>op onweerlegbare gronden aant</w:t>
      </w:r>
      <w:r>
        <w:rPr>
          <w:lang w:eastAsia="en-US"/>
        </w:rPr>
        <w:t>one</w:t>
      </w:r>
      <w:r w:rsidRPr="005B48FB">
        <w:rPr>
          <w:lang w:eastAsia="en-US"/>
        </w:rPr>
        <w:t>n, dat het</w:t>
      </w:r>
      <w:r>
        <w:rPr>
          <w:lang w:eastAsia="en-US"/>
        </w:rPr>
        <w:t xml:space="preserve"> Nieuwe Testament </w:t>
      </w:r>
      <w:r w:rsidRPr="005B48FB">
        <w:rPr>
          <w:lang w:eastAsia="en-US"/>
        </w:rPr>
        <w:t xml:space="preserve">evenzeer en in </w:t>
      </w:r>
      <w:r>
        <w:rPr>
          <w:lang w:eastAsia="en-US"/>
        </w:rPr>
        <w:t>dezelfde</w:t>
      </w:r>
      <w:r w:rsidRPr="005B48FB">
        <w:rPr>
          <w:lang w:eastAsia="en-US"/>
        </w:rPr>
        <w:t xml:space="preserve"> zin eschatologisch is als het </w:t>
      </w:r>
      <w:r>
        <w:rPr>
          <w:lang w:eastAsia="en-US"/>
        </w:rPr>
        <w:t>Oude Testament</w:t>
      </w:r>
      <w:r w:rsidRPr="005B48FB">
        <w:rPr>
          <w:lang w:eastAsia="en-US"/>
        </w:rPr>
        <w:t>; dat Jezus en de apostelen zich geheel bij Israël's profeten hebben aangesloten, en met hen dezelfde verwachting deelden</w:t>
      </w:r>
      <w:r>
        <w:rPr>
          <w:lang w:eastAsia="en-US"/>
        </w:rPr>
        <w:t xml:space="preserve">: </w:t>
      </w:r>
      <w:r w:rsidRPr="005B48FB">
        <w:rPr>
          <w:lang w:eastAsia="en-US"/>
        </w:rPr>
        <w:t>dat in en door</w:t>
      </w:r>
      <w:r>
        <w:rPr>
          <w:lang w:eastAsia="en-US"/>
        </w:rPr>
        <w:t xml:space="preserve"> de </w:t>
      </w:r>
      <w:r w:rsidRPr="005B48FB">
        <w:rPr>
          <w:lang w:eastAsia="en-US"/>
        </w:rPr>
        <w:t xml:space="preserve">Messias, niet langs </w:t>
      </w:r>
      <w:r>
        <w:rPr>
          <w:lang w:eastAsia="en-US"/>
        </w:rPr>
        <w:t>mens</w:t>
      </w:r>
      <w:r w:rsidRPr="005B48FB">
        <w:rPr>
          <w:lang w:eastAsia="en-US"/>
        </w:rPr>
        <w:t>elijk-evolutionaire, maar langs Goddelijk-revolutionaire weg, niet als vrucht van een natuurlijk proces, maar van een bovennatuurlijk, door een wereld</w:t>
      </w:r>
      <w:r w:rsidRPr="005B48FB">
        <w:rPr>
          <w:lang w:eastAsia="en-US"/>
        </w:rPr>
        <w:softHyphen/>
        <w:t>gericht, ingrijpen van Hem Zelf als</w:t>
      </w:r>
      <w:r>
        <w:rPr>
          <w:lang w:eastAsia="en-US"/>
        </w:rPr>
        <w:t xml:space="preserve"> de </w:t>
      </w:r>
      <w:r w:rsidRPr="005B48FB">
        <w:rPr>
          <w:lang w:eastAsia="en-US"/>
        </w:rPr>
        <w:t xml:space="preserve">door God gezalfde Koning, het Koninkrijk </w:t>
      </w:r>
      <w:r>
        <w:rPr>
          <w:lang w:eastAsia="en-US"/>
        </w:rPr>
        <w:t xml:space="preserve">van </w:t>
      </w:r>
      <w:r w:rsidRPr="005B48FB">
        <w:rPr>
          <w:lang w:eastAsia="en-US"/>
        </w:rPr>
        <w:t>God in de wereld overwinnen zal.</w:t>
      </w:r>
    </w:p>
    <w:p w:rsidR="004323A4" w:rsidRPr="005B48FB" w:rsidRDefault="004323A4" w:rsidP="004323A4">
      <w:pPr>
        <w:jc w:val="both"/>
        <w:rPr>
          <w:lang w:eastAsia="en-US"/>
        </w:rPr>
      </w:pPr>
      <w:r w:rsidRPr="005B48FB">
        <w:rPr>
          <w:lang w:eastAsia="en-US"/>
        </w:rPr>
        <w:t xml:space="preserve">We verblijden ons er in, dat dit ook erkend wordt door </w:t>
      </w:r>
      <w:r>
        <w:rPr>
          <w:lang w:eastAsia="en-US"/>
        </w:rPr>
        <w:t>Dr.</w:t>
      </w:r>
      <w:r w:rsidRPr="005B48FB">
        <w:rPr>
          <w:lang w:eastAsia="en-US"/>
        </w:rPr>
        <w:t xml:space="preserve"> J. Severijn</w:t>
      </w:r>
      <w:r>
        <w:rPr>
          <w:rStyle w:val="FootnoteReference"/>
          <w:lang w:eastAsia="en-US"/>
        </w:rPr>
        <w:footnoteReference w:id="297"/>
      </w:r>
      <w:r>
        <w:rPr>
          <w:lang w:eastAsia="en-US"/>
        </w:rPr>
        <w:t>:</w:t>
      </w:r>
      <w:r w:rsidRPr="005B48FB">
        <w:rPr>
          <w:lang w:eastAsia="en-US"/>
        </w:rPr>
        <w:t xml:space="preserve"> </w:t>
      </w:r>
      <w:r>
        <w:rPr>
          <w:lang w:eastAsia="en-US"/>
        </w:rPr>
        <w:t>'</w:t>
      </w:r>
      <w:r w:rsidRPr="005B48FB">
        <w:rPr>
          <w:lang w:eastAsia="en-US"/>
        </w:rPr>
        <w:t xml:space="preserve">Veel meer </w:t>
      </w:r>
      <w:r>
        <w:rPr>
          <w:lang w:eastAsia="en-US"/>
        </w:rPr>
        <w:t>moei</w:t>
      </w:r>
      <w:r w:rsidRPr="005B48FB">
        <w:rPr>
          <w:lang w:eastAsia="en-US"/>
        </w:rPr>
        <w:t xml:space="preserve">lijkheid zal de stellige uitspraak </w:t>
      </w:r>
      <w:r>
        <w:rPr>
          <w:lang w:eastAsia="en-US"/>
        </w:rPr>
        <w:t>van de profetie</w:t>
      </w:r>
      <w:r w:rsidRPr="005B48FB">
        <w:rPr>
          <w:lang w:eastAsia="en-US"/>
        </w:rPr>
        <w:t>, welke, van begin tot het einde Messi</w:t>
      </w:r>
      <w:r>
        <w:rPr>
          <w:lang w:eastAsia="en-US"/>
        </w:rPr>
        <w:t xml:space="preserve">aans, de </w:t>
      </w:r>
      <w:r w:rsidRPr="005B48FB">
        <w:rPr>
          <w:lang w:eastAsia="en-US"/>
        </w:rPr>
        <w:t>Messias</w:t>
      </w:r>
      <w:r>
        <w:rPr>
          <w:lang w:eastAsia="en-US"/>
        </w:rPr>
        <w:t xml:space="preserve"> zod</w:t>
      </w:r>
      <w:r w:rsidRPr="005B48FB">
        <w:rPr>
          <w:lang w:eastAsia="en-US"/>
        </w:rPr>
        <w:t xml:space="preserve">anig in het centrum </w:t>
      </w:r>
      <w:r>
        <w:rPr>
          <w:lang w:eastAsia="en-US"/>
        </w:rPr>
        <w:t xml:space="preserve">van </w:t>
      </w:r>
      <w:r w:rsidRPr="005B48FB">
        <w:rPr>
          <w:lang w:eastAsia="en-US"/>
        </w:rPr>
        <w:t xml:space="preserve">de schepping plaatst, </w:t>
      </w:r>
      <w:r>
        <w:rPr>
          <w:lang w:eastAsia="en-US"/>
        </w:rPr>
        <w:t>-</w:t>
      </w:r>
      <w:r w:rsidRPr="005B48FB">
        <w:rPr>
          <w:lang w:eastAsia="en-US"/>
        </w:rPr>
        <w:t xml:space="preserve"> </w:t>
      </w:r>
      <w:r w:rsidRPr="00514112">
        <w:rPr>
          <w:i/>
          <w:lang w:eastAsia="en-US"/>
        </w:rPr>
        <w:t>dat wij haar alleen recht doen door een zodanige wereld- en levensbeschouwing, welke in alle delen van de Messianiteit van de historie uitgaat, aan de traditionele conceptie van de Middelaar baren.</w:t>
      </w:r>
      <w:r w:rsidRPr="005B48FB">
        <w:rPr>
          <w:lang w:eastAsia="en-US"/>
        </w:rPr>
        <w:t xml:space="preserve"> Kan dit ons niet weerhouden van </w:t>
      </w:r>
      <w:r w:rsidRPr="00514112">
        <w:rPr>
          <w:i/>
          <w:lang w:eastAsia="en-US"/>
        </w:rPr>
        <w:t>desondanks tegen de traditie in te gaan,</w:t>
      </w:r>
      <w:r w:rsidRPr="005B48FB">
        <w:rPr>
          <w:lang w:eastAsia="en-US"/>
        </w:rPr>
        <w:t xml:space="preserve"> reeds alleen op grond van het Woord</w:t>
      </w:r>
      <w:r>
        <w:rPr>
          <w:rStyle w:val="FootnoteReference"/>
          <w:lang w:eastAsia="en-US"/>
        </w:rPr>
        <w:footnoteReference w:id="298"/>
      </w:r>
      <w:r w:rsidRPr="005B48FB">
        <w:rPr>
          <w:lang w:eastAsia="en-US"/>
        </w:rPr>
        <w:t xml:space="preserve">, ook in de geschiedenis </w:t>
      </w:r>
      <w:r>
        <w:rPr>
          <w:lang w:eastAsia="en-US"/>
        </w:rPr>
        <w:t xml:space="preserve">van </w:t>
      </w:r>
      <w:r w:rsidRPr="005B48FB">
        <w:rPr>
          <w:lang w:eastAsia="en-US"/>
        </w:rPr>
        <w:t>de kerkelijke theologie vinden</w:t>
      </w:r>
      <w:r>
        <w:rPr>
          <w:lang w:eastAsia="en-US"/>
        </w:rPr>
        <w:t xml:space="preserve"> we </w:t>
      </w:r>
      <w:r w:rsidRPr="005B48FB">
        <w:rPr>
          <w:lang w:eastAsia="en-US"/>
        </w:rPr>
        <w:t>steun voor onze m</w:t>
      </w:r>
      <w:r>
        <w:rPr>
          <w:lang w:eastAsia="en-US"/>
        </w:rPr>
        <w:t>eni</w:t>
      </w:r>
      <w:r w:rsidRPr="005B48FB">
        <w:rPr>
          <w:lang w:eastAsia="en-US"/>
        </w:rPr>
        <w:t xml:space="preserve">ng, </w:t>
      </w:r>
      <w:r w:rsidRPr="00514112">
        <w:rPr>
          <w:i/>
          <w:lang w:eastAsia="en-US"/>
        </w:rPr>
        <w:t>dat de eenzijdige soteriologische beschouwing</w:t>
      </w:r>
      <w:r w:rsidRPr="005B48FB">
        <w:rPr>
          <w:lang w:eastAsia="en-US"/>
        </w:rPr>
        <w:t xml:space="preserve"> van</w:t>
      </w:r>
      <w:r>
        <w:rPr>
          <w:lang w:eastAsia="en-US"/>
        </w:rPr>
        <w:t xml:space="preserve"> de </w:t>
      </w:r>
      <w:r w:rsidRPr="005B48FB">
        <w:rPr>
          <w:lang w:eastAsia="en-US"/>
        </w:rPr>
        <w:t xml:space="preserve">Middelaar, </w:t>
      </w:r>
      <w:r w:rsidRPr="00514112">
        <w:rPr>
          <w:i/>
          <w:lang w:eastAsia="en-US"/>
        </w:rPr>
        <w:t>die traditioneel werd, een hinkende theologie heeft voortgebracht</w:t>
      </w:r>
      <w:r w:rsidRPr="005B48FB">
        <w:rPr>
          <w:lang w:eastAsia="en-US"/>
        </w:rPr>
        <w:t>, omdat</w:t>
      </w:r>
      <w:r>
        <w:rPr>
          <w:lang w:eastAsia="en-US"/>
        </w:rPr>
        <w:t xml:space="preserve"> ze de </w:t>
      </w:r>
      <w:r w:rsidRPr="005B48FB">
        <w:rPr>
          <w:lang w:eastAsia="en-US"/>
        </w:rPr>
        <w:t>Messias-Creator en Voleindig</w:t>
      </w:r>
      <w:r>
        <w:rPr>
          <w:lang w:eastAsia="en-US"/>
        </w:rPr>
        <w:t>er uit het oog verloor IN TEGEN</w:t>
      </w:r>
      <w:r w:rsidRPr="005B48FB">
        <w:rPr>
          <w:lang w:eastAsia="en-US"/>
        </w:rPr>
        <w:t>STELLING MET DE OUDSTE CHRISTELIJKE KERK.</w:t>
      </w:r>
      <w:r>
        <w:rPr>
          <w:lang w:eastAsia="en-US"/>
        </w:rPr>
        <w:t>'</w:t>
      </w:r>
    </w:p>
    <w:p w:rsidR="004323A4" w:rsidRPr="005B48FB" w:rsidRDefault="004323A4" w:rsidP="004323A4">
      <w:pPr>
        <w:jc w:val="both"/>
        <w:rPr>
          <w:lang w:eastAsia="en-US"/>
        </w:rPr>
      </w:pPr>
      <w:r>
        <w:rPr>
          <w:lang w:eastAsia="en-US"/>
        </w:rPr>
        <w:t>Maar</w:t>
      </w:r>
      <w:r w:rsidRPr="005B48FB">
        <w:rPr>
          <w:lang w:eastAsia="en-US"/>
        </w:rPr>
        <w:t xml:space="preserve"> dán worden Schweitzer c.s. door het nog niet verwezenlijkt zijn van deze verwachting van het Koninkrijk van Jezus Christus, welke</w:t>
      </w:r>
      <w:r>
        <w:rPr>
          <w:lang w:eastAsia="en-US"/>
        </w:rPr>
        <w:t xml:space="preserve"> drie</w:t>
      </w:r>
      <w:r w:rsidRPr="005B48FB">
        <w:rPr>
          <w:lang w:eastAsia="en-US"/>
        </w:rPr>
        <w:t xml:space="preserve"> eeuwen lang heel het geestelijk en kerkelijk leven, ja de geh</w:t>
      </w:r>
      <w:r>
        <w:rPr>
          <w:lang w:eastAsia="en-US"/>
        </w:rPr>
        <w:t>ele</w:t>
      </w:r>
      <w:r w:rsidRPr="005B48FB">
        <w:rPr>
          <w:lang w:eastAsia="en-US"/>
        </w:rPr>
        <w:t xml:space="preserve"> wereldbeschouwing be</w:t>
      </w:r>
      <w:r>
        <w:rPr>
          <w:lang w:eastAsia="en-US"/>
        </w:rPr>
        <w:t>heerst</w:t>
      </w:r>
      <w:r w:rsidRPr="005B48FB">
        <w:rPr>
          <w:lang w:eastAsia="en-US"/>
        </w:rPr>
        <w:t>e, geërgerd, en trekken daaruit de conclusie</w:t>
      </w:r>
      <w:r>
        <w:rPr>
          <w:lang w:eastAsia="en-US"/>
        </w:rPr>
        <w:t>:</w:t>
      </w:r>
      <w:r w:rsidRPr="005B48FB">
        <w:rPr>
          <w:lang w:eastAsia="en-US"/>
        </w:rPr>
        <w:t xml:space="preserve"> Christus en </w:t>
      </w:r>
      <w:r>
        <w:rPr>
          <w:lang w:eastAsia="en-US"/>
        </w:rPr>
        <w:t>Z</w:t>
      </w:r>
      <w:r w:rsidRPr="005B48FB">
        <w:rPr>
          <w:lang w:eastAsia="en-US"/>
        </w:rPr>
        <w:t>ijn apostelen, evenzeer als Israël's profeten, hebben zich .... vergist, niet in het wezen van het Gods</w:t>
      </w:r>
      <w:r w:rsidRPr="005B48FB">
        <w:rPr>
          <w:lang w:eastAsia="en-US"/>
        </w:rPr>
        <w:softHyphen/>
        <w:t>rijk, want in dat opzicht komt het zeker, maar wel in</w:t>
      </w:r>
      <w:r>
        <w:rPr>
          <w:lang w:eastAsia="en-US"/>
        </w:rPr>
        <w:t xml:space="preserve"> de </w:t>
      </w:r>
      <w:r w:rsidRPr="005B48FB">
        <w:rPr>
          <w:lang w:eastAsia="en-US"/>
        </w:rPr>
        <w:t>vorm, waarin</w:t>
      </w:r>
      <w:r>
        <w:rPr>
          <w:lang w:eastAsia="en-US"/>
        </w:rPr>
        <w:t xml:space="preserve"> ze </w:t>
      </w:r>
      <w:r w:rsidRPr="005B48FB">
        <w:rPr>
          <w:lang w:eastAsia="en-US"/>
        </w:rPr>
        <w:t>zeggen en m</w:t>
      </w:r>
      <w:r>
        <w:rPr>
          <w:lang w:eastAsia="en-US"/>
        </w:rPr>
        <w:t>ene</w:t>
      </w:r>
      <w:r w:rsidRPr="005B48FB">
        <w:rPr>
          <w:lang w:eastAsia="en-US"/>
        </w:rPr>
        <w:t>n, dat het komen zal</w:t>
      </w:r>
      <w:r>
        <w:rPr>
          <w:lang w:eastAsia="en-US"/>
        </w:rPr>
        <w:t>:</w:t>
      </w:r>
      <w:r w:rsidRPr="005B48FB">
        <w:rPr>
          <w:lang w:eastAsia="en-US"/>
        </w:rPr>
        <w:t xml:space="preserve"> die is niet ge</w:t>
      </w:r>
      <w:r w:rsidRPr="005B48FB">
        <w:rPr>
          <w:lang w:eastAsia="en-US"/>
        </w:rPr>
        <w:softHyphen/>
        <w:t>komen en die zal ook niet komen.</w:t>
      </w:r>
    </w:p>
    <w:p w:rsidR="004323A4" w:rsidRPr="00230409" w:rsidRDefault="004323A4" w:rsidP="004323A4">
      <w:pPr>
        <w:jc w:val="both"/>
        <w:rPr>
          <w:i/>
          <w:lang w:eastAsia="en-US"/>
        </w:rPr>
      </w:pPr>
      <w:r w:rsidRPr="005B48FB">
        <w:rPr>
          <w:lang w:eastAsia="en-US"/>
        </w:rPr>
        <w:t>Hoe geven</w:t>
      </w:r>
      <w:r>
        <w:rPr>
          <w:lang w:eastAsia="en-US"/>
        </w:rPr>
        <w:t xml:space="preserve"> ze </w:t>
      </w:r>
      <w:r w:rsidRPr="005B48FB">
        <w:rPr>
          <w:lang w:eastAsia="en-US"/>
        </w:rPr>
        <w:t xml:space="preserve">hierin blijk, Jezus' eigen woorden niet te verstaan, waarin Hij Zijn Gemeente heeft voorbereid op een tijd van lang wachten op de vervulling </w:t>
      </w:r>
      <w:r>
        <w:rPr>
          <w:lang w:eastAsia="en-US"/>
        </w:rPr>
        <w:t xml:space="preserve">van </w:t>
      </w:r>
      <w:r w:rsidRPr="005B48FB">
        <w:rPr>
          <w:lang w:eastAsia="en-US"/>
        </w:rPr>
        <w:t>de belofte van Zijn toekomst, welke voorbereiding</w:t>
      </w:r>
      <w:r>
        <w:rPr>
          <w:lang w:eastAsia="en-US"/>
        </w:rPr>
        <w:t xml:space="preserve"> we </w:t>
      </w:r>
      <w:r w:rsidRPr="005B48FB">
        <w:rPr>
          <w:lang w:eastAsia="en-US"/>
        </w:rPr>
        <w:t>ook vinden bij Zijn apostelen, hoewel deze noch</w:t>
      </w:r>
      <w:r w:rsidRPr="005B48FB">
        <w:rPr>
          <w:lang w:eastAsia="en-US"/>
        </w:rPr>
        <w:softHyphen/>
        <w:t xml:space="preserve">tans mochten leven in de glansperiode </w:t>
      </w:r>
      <w:r>
        <w:rPr>
          <w:lang w:eastAsia="en-US"/>
        </w:rPr>
        <w:t xml:space="preserve">van </w:t>
      </w:r>
      <w:r w:rsidRPr="005B48FB">
        <w:rPr>
          <w:lang w:eastAsia="en-US"/>
        </w:rPr>
        <w:t>de N</w:t>
      </w:r>
      <w:r>
        <w:rPr>
          <w:lang w:eastAsia="en-US"/>
        </w:rPr>
        <w:t>ieuw</w:t>
      </w:r>
      <w:r w:rsidRPr="005B48FB">
        <w:rPr>
          <w:lang w:eastAsia="en-US"/>
        </w:rPr>
        <w:t xml:space="preserve"> </w:t>
      </w:r>
      <w:r>
        <w:rPr>
          <w:lang w:eastAsia="en-US"/>
        </w:rPr>
        <w:t>Testamentisch</w:t>
      </w:r>
      <w:r w:rsidRPr="005B48FB">
        <w:rPr>
          <w:lang w:eastAsia="en-US"/>
        </w:rPr>
        <w:t>e Kerk</w:t>
      </w:r>
      <w:r>
        <w:rPr>
          <w:rStyle w:val="FootnoteReference"/>
          <w:lang w:eastAsia="en-US"/>
        </w:rPr>
        <w:footnoteReference w:id="299"/>
      </w:r>
      <w:r w:rsidRPr="005B48FB">
        <w:rPr>
          <w:lang w:eastAsia="en-US"/>
        </w:rPr>
        <w:t>. Uit de teksten, waarheen</w:t>
      </w:r>
      <w:r>
        <w:rPr>
          <w:lang w:eastAsia="en-US"/>
        </w:rPr>
        <w:t xml:space="preserve"> we </w:t>
      </w:r>
      <w:r w:rsidRPr="005B48FB">
        <w:rPr>
          <w:lang w:eastAsia="en-US"/>
        </w:rPr>
        <w:t>verwezen, brengen</w:t>
      </w:r>
      <w:r>
        <w:rPr>
          <w:lang w:eastAsia="en-US"/>
        </w:rPr>
        <w:t xml:space="preserve"> we </w:t>
      </w:r>
      <w:r w:rsidRPr="005B48FB">
        <w:rPr>
          <w:lang w:eastAsia="en-US"/>
        </w:rPr>
        <w:t>alleen naar voren het lichtgevende woord van Petrus</w:t>
      </w:r>
      <w:r>
        <w:rPr>
          <w:lang w:eastAsia="en-US"/>
        </w:rPr>
        <w:t xml:space="preserve"> 2 Petrus 3: 8-9, 15a en 17</w:t>
      </w:r>
      <w:r w:rsidRPr="005B48FB">
        <w:rPr>
          <w:lang w:eastAsia="en-US"/>
        </w:rPr>
        <w:t xml:space="preserve">: </w:t>
      </w:r>
      <w:r w:rsidRPr="00514112">
        <w:rPr>
          <w:i/>
          <w:lang w:eastAsia="en-US"/>
        </w:rPr>
        <w:t>'Maar deze een zaak zij u bekend, geliefden, dat één dag bij de Heere is als duizend jaren, en duizend jaren als één dag.</w:t>
      </w:r>
      <w:r w:rsidRPr="005B48FB">
        <w:rPr>
          <w:lang w:eastAsia="en-US"/>
        </w:rPr>
        <w:t xml:space="preserve"> </w:t>
      </w:r>
      <w:r>
        <w:rPr>
          <w:lang w:eastAsia="en-US"/>
        </w:rPr>
        <w:t>Ps. 90: 4.</w:t>
      </w:r>
      <w:r w:rsidRPr="005B48FB">
        <w:rPr>
          <w:lang w:eastAsia="en-US"/>
        </w:rPr>
        <w:t xml:space="preserve"> </w:t>
      </w:r>
      <w:r w:rsidRPr="00230409">
        <w:rPr>
          <w:i/>
          <w:lang w:eastAsia="en-US"/>
        </w:rPr>
        <w:t>De Heere vertraagt de belofte niet (gelijk enigen dat traagheid achten), maar is lankmoedig over ons, niet willende, dat enigen verloren gaan, maar dat ze allen tot bekering komen .... En acht de lankmoedigheid</w:t>
      </w:r>
      <w:r w:rsidRPr="005B48FB">
        <w:rPr>
          <w:lang w:eastAsia="en-US"/>
        </w:rPr>
        <w:t xml:space="preserve"> (hier heeft, even</w:t>
      </w:r>
      <w:r w:rsidRPr="005B48FB">
        <w:rPr>
          <w:lang w:eastAsia="en-US"/>
        </w:rPr>
        <w:softHyphen/>
        <w:t>als in v. 9, dit woord natuurlijk de bet</w:t>
      </w:r>
      <w:r>
        <w:rPr>
          <w:lang w:eastAsia="en-US"/>
        </w:rPr>
        <w:t>eke</w:t>
      </w:r>
      <w:r w:rsidRPr="005B48FB">
        <w:rPr>
          <w:lang w:eastAsia="en-US"/>
        </w:rPr>
        <w:t xml:space="preserve">nis van: lang uitstellen van hetgeen beloofd is) </w:t>
      </w:r>
      <w:r w:rsidRPr="00230409">
        <w:rPr>
          <w:i/>
          <w:lang w:eastAsia="en-US"/>
        </w:rPr>
        <w:t>onzes Heeren voor zaligheid'</w:t>
      </w:r>
      <w:r>
        <w:rPr>
          <w:lang w:eastAsia="en-US"/>
        </w:rPr>
        <w:t>;</w:t>
      </w:r>
      <w:r w:rsidRPr="005B48FB">
        <w:rPr>
          <w:lang w:eastAsia="en-US"/>
        </w:rPr>
        <w:t xml:space="preserve"> </w:t>
      </w:r>
      <w:r>
        <w:rPr>
          <w:lang w:eastAsia="en-US"/>
        </w:rPr>
        <w:t>-</w:t>
      </w:r>
      <w:r w:rsidRPr="005B48FB">
        <w:rPr>
          <w:lang w:eastAsia="en-US"/>
        </w:rPr>
        <w:t xml:space="preserve"> dat is iets anders, dan u er </w:t>
      </w:r>
      <w:r>
        <w:rPr>
          <w:lang w:eastAsia="en-US"/>
        </w:rPr>
        <w:t>zó</w:t>
      </w:r>
      <w:r w:rsidRPr="005B48FB">
        <w:rPr>
          <w:lang w:eastAsia="en-US"/>
        </w:rPr>
        <w:t xml:space="preserve"> aan st</w:t>
      </w:r>
      <w:r>
        <w:rPr>
          <w:lang w:eastAsia="en-US"/>
        </w:rPr>
        <w:t>ote</w:t>
      </w:r>
      <w:r w:rsidRPr="005B48FB">
        <w:rPr>
          <w:lang w:eastAsia="en-US"/>
        </w:rPr>
        <w:t xml:space="preserve">n, dat </w:t>
      </w:r>
      <w:r>
        <w:rPr>
          <w:lang w:eastAsia="en-US"/>
        </w:rPr>
        <w:t>u</w:t>
      </w:r>
      <w:r w:rsidRPr="005B48FB">
        <w:rPr>
          <w:lang w:eastAsia="en-US"/>
        </w:rPr>
        <w:t xml:space="preserve"> meent, er het Woord </w:t>
      </w:r>
      <w:r>
        <w:rPr>
          <w:lang w:eastAsia="en-US"/>
        </w:rPr>
        <w:t xml:space="preserve">van </w:t>
      </w:r>
      <w:r w:rsidRPr="005B48FB">
        <w:rPr>
          <w:lang w:eastAsia="en-US"/>
        </w:rPr>
        <w:t>God om prijs te moeten geven</w:t>
      </w:r>
      <w:r>
        <w:rPr>
          <w:lang w:eastAsia="en-US"/>
        </w:rPr>
        <w:t>!</w:t>
      </w:r>
      <w:r w:rsidRPr="005B48FB">
        <w:rPr>
          <w:lang w:eastAsia="en-US"/>
        </w:rPr>
        <w:t xml:space="preserve"> </w:t>
      </w:r>
      <w:r>
        <w:rPr>
          <w:lang w:eastAsia="en-US"/>
        </w:rPr>
        <w:t>-</w:t>
      </w:r>
      <w:r w:rsidRPr="005B48FB">
        <w:rPr>
          <w:lang w:eastAsia="en-US"/>
        </w:rPr>
        <w:t xml:space="preserve"> . </w:t>
      </w:r>
      <w:r w:rsidRPr="00230409">
        <w:rPr>
          <w:i/>
          <w:lang w:eastAsia="en-US"/>
        </w:rPr>
        <w:t>'Gij dan, geliefden! zulks tevoren wetende</w:t>
      </w:r>
      <w:r w:rsidRPr="005B48FB">
        <w:rPr>
          <w:lang w:eastAsia="en-US"/>
        </w:rPr>
        <w:t xml:space="preserve"> (alsof de Heere zeggen wil</w:t>
      </w:r>
      <w:r>
        <w:rPr>
          <w:lang w:eastAsia="en-US"/>
        </w:rPr>
        <w:t>:</w:t>
      </w:r>
      <w:r w:rsidRPr="005B48FB">
        <w:rPr>
          <w:lang w:eastAsia="en-US"/>
        </w:rPr>
        <w:t xml:space="preserve"> hoe kon </w:t>
      </w:r>
      <w:r>
        <w:rPr>
          <w:lang w:eastAsia="en-US"/>
        </w:rPr>
        <w:t>u</w:t>
      </w:r>
      <w:r w:rsidRPr="005B48FB">
        <w:rPr>
          <w:lang w:eastAsia="en-US"/>
        </w:rPr>
        <w:t xml:space="preserve"> het toch anders verwachten, waar Mijn eigen Woord het u</w:t>
      </w:r>
      <w:r>
        <w:rPr>
          <w:lang w:eastAsia="en-US"/>
        </w:rPr>
        <w:t xml:space="preserve"> zo </w:t>
      </w:r>
      <w:r w:rsidRPr="005B48FB">
        <w:rPr>
          <w:lang w:eastAsia="en-US"/>
        </w:rPr>
        <w:t>duidelijk gezegd heeft</w:t>
      </w:r>
      <w:r>
        <w:rPr>
          <w:lang w:eastAsia="en-US"/>
        </w:rPr>
        <w:t>?</w:t>
      </w:r>
      <w:r w:rsidRPr="005B48FB">
        <w:rPr>
          <w:lang w:eastAsia="en-US"/>
        </w:rPr>
        <w:t xml:space="preserve">), </w:t>
      </w:r>
      <w:r w:rsidRPr="00230409">
        <w:rPr>
          <w:i/>
          <w:lang w:eastAsia="en-US"/>
        </w:rPr>
        <w:t>wacht u, dat gij niet door de verleiding der gruwelijke mensen</w:t>
      </w:r>
      <w:r w:rsidRPr="005B48FB">
        <w:rPr>
          <w:lang w:eastAsia="en-US"/>
        </w:rPr>
        <w:t xml:space="preserve"> (de spotters uit v. 3-4, de grove, maar ook de fijne spotters, die al maar vragen</w:t>
      </w:r>
      <w:r>
        <w:rPr>
          <w:lang w:eastAsia="en-US"/>
        </w:rPr>
        <w:t>:</w:t>
      </w:r>
      <w:r w:rsidRPr="005B48FB">
        <w:rPr>
          <w:lang w:eastAsia="en-US"/>
        </w:rPr>
        <w:t xml:space="preserve"> </w:t>
      </w:r>
      <w:r w:rsidRPr="00230409">
        <w:rPr>
          <w:i/>
          <w:lang w:eastAsia="en-US"/>
        </w:rPr>
        <w:t xml:space="preserve">'Waar is de belofte van </w:t>
      </w:r>
      <w:r>
        <w:rPr>
          <w:i/>
          <w:lang w:eastAsia="en-US"/>
        </w:rPr>
        <w:t>Z</w:t>
      </w:r>
      <w:r w:rsidRPr="00230409">
        <w:rPr>
          <w:i/>
          <w:lang w:eastAsia="en-US"/>
        </w:rPr>
        <w:t>ijn toekomst?'</w:t>
      </w:r>
      <w:r w:rsidRPr="005B48FB">
        <w:rPr>
          <w:lang w:eastAsia="en-US"/>
        </w:rPr>
        <w:t xml:space="preserve">) </w:t>
      </w:r>
      <w:r w:rsidRPr="00230409">
        <w:rPr>
          <w:i/>
          <w:lang w:eastAsia="en-US"/>
        </w:rPr>
        <w:t>mede afgerukt wordt, EN UITVALT VAN UW VASTIGHEID.'</w:t>
      </w:r>
    </w:p>
    <w:p w:rsidR="004323A4" w:rsidRPr="005B48FB" w:rsidRDefault="004323A4" w:rsidP="004323A4">
      <w:pPr>
        <w:jc w:val="both"/>
        <w:rPr>
          <w:lang w:eastAsia="en-US"/>
        </w:rPr>
      </w:pPr>
      <w:r>
        <w:rPr>
          <w:lang w:eastAsia="en-US"/>
        </w:rPr>
        <w:t>O</w:t>
      </w:r>
      <w:r w:rsidRPr="005B48FB">
        <w:rPr>
          <w:lang w:eastAsia="en-US"/>
        </w:rPr>
        <w:t>, mocht deze jonge richting, die helaas zich heeft laten af</w:t>
      </w:r>
      <w:r w:rsidRPr="005B48FB">
        <w:rPr>
          <w:lang w:eastAsia="en-US"/>
        </w:rPr>
        <w:softHyphen/>
        <w:t xml:space="preserve">voeren op de paden </w:t>
      </w:r>
      <w:r>
        <w:rPr>
          <w:lang w:eastAsia="en-US"/>
        </w:rPr>
        <w:t xml:space="preserve">van </w:t>
      </w:r>
      <w:r w:rsidRPr="005B48FB">
        <w:rPr>
          <w:lang w:eastAsia="en-US"/>
        </w:rPr>
        <w:t>de Bijbel</w:t>
      </w:r>
      <w:r>
        <w:rPr>
          <w:lang w:eastAsia="en-US"/>
        </w:rPr>
        <w:t>k</w:t>
      </w:r>
      <w:r w:rsidRPr="005B48FB">
        <w:rPr>
          <w:lang w:eastAsia="en-US"/>
        </w:rPr>
        <w:t>ritiek, weder</w:t>
      </w:r>
      <w:r>
        <w:rPr>
          <w:lang w:eastAsia="en-US"/>
        </w:rPr>
        <w:t>kere</w:t>
      </w:r>
      <w:r w:rsidRPr="005B48FB">
        <w:rPr>
          <w:lang w:eastAsia="en-US"/>
        </w:rPr>
        <w:t xml:space="preserve">n tot de </w:t>
      </w:r>
      <w:r>
        <w:rPr>
          <w:lang w:eastAsia="en-US"/>
        </w:rPr>
        <w:t>eni</w:t>
      </w:r>
      <w:r w:rsidRPr="005B48FB">
        <w:rPr>
          <w:lang w:eastAsia="en-US"/>
        </w:rPr>
        <w:t>ge vastigheid</w:t>
      </w:r>
      <w:r>
        <w:rPr>
          <w:lang w:eastAsia="en-US"/>
        </w:rPr>
        <w:t>:</w:t>
      </w:r>
      <w:r w:rsidRPr="005B48FB">
        <w:rPr>
          <w:lang w:eastAsia="en-US"/>
        </w:rPr>
        <w:t xml:space="preserve"> </w:t>
      </w:r>
      <w:r>
        <w:rPr>
          <w:lang w:eastAsia="en-US"/>
        </w:rPr>
        <w:t>'</w:t>
      </w:r>
      <w:r w:rsidRPr="005B48FB">
        <w:rPr>
          <w:lang w:eastAsia="en-US"/>
        </w:rPr>
        <w:t>Daar staat geschreven</w:t>
      </w:r>
      <w:r>
        <w:rPr>
          <w:lang w:eastAsia="en-US"/>
        </w:rPr>
        <w:t>';</w:t>
      </w:r>
      <w:r w:rsidRPr="005B48FB">
        <w:rPr>
          <w:lang w:eastAsia="en-US"/>
        </w:rPr>
        <w:t xml:space="preserve"> </w:t>
      </w:r>
      <w:r>
        <w:rPr>
          <w:lang w:eastAsia="en-US"/>
        </w:rPr>
        <w:t>-</w:t>
      </w:r>
      <w:r w:rsidRPr="005B48FB">
        <w:rPr>
          <w:lang w:eastAsia="en-US"/>
        </w:rPr>
        <w:t xml:space="preserve"> </w:t>
      </w:r>
      <w:r>
        <w:rPr>
          <w:lang w:eastAsia="en-US"/>
        </w:rPr>
        <w:t>'</w:t>
      </w:r>
      <w:r w:rsidRPr="005B48FB">
        <w:rPr>
          <w:lang w:eastAsia="en-US"/>
        </w:rPr>
        <w:t>God zegt in Zijn Woord</w:t>
      </w:r>
      <w:r>
        <w:rPr>
          <w:lang w:eastAsia="en-US"/>
        </w:rPr>
        <w:t>';</w:t>
      </w:r>
      <w:r w:rsidRPr="005B48FB">
        <w:rPr>
          <w:lang w:eastAsia="en-US"/>
        </w:rPr>
        <w:t xml:space="preserve"> </w:t>
      </w:r>
      <w:r>
        <w:rPr>
          <w:lang w:eastAsia="en-US"/>
        </w:rPr>
        <w:t>-</w:t>
      </w:r>
      <w:r w:rsidRPr="005B48FB">
        <w:rPr>
          <w:lang w:eastAsia="en-US"/>
        </w:rPr>
        <w:t xml:space="preserve"> ook al wordt er dan met ons in naam </w:t>
      </w:r>
      <w:r>
        <w:rPr>
          <w:lang w:eastAsia="en-US"/>
        </w:rPr>
        <w:t xml:space="preserve">van </w:t>
      </w:r>
      <w:r w:rsidRPr="005B48FB">
        <w:rPr>
          <w:lang w:eastAsia="en-US"/>
        </w:rPr>
        <w:t>de wetenschap gespot</w:t>
      </w:r>
      <w:r>
        <w:rPr>
          <w:lang w:eastAsia="en-US"/>
        </w:rPr>
        <w:t>!</w:t>
      </w:r>
      <w:r w:rsidRPr="005B48FB">
        <w:rPr>
          <w:lang w:eastAsia="en-US"/>
        </w:rPr>
        <w:t xml:space="preserve"> Dan zal</w:t>
      </w:r>
      <w:r>
        <w:rPr>
          <w:lang w:eastAsia="en-US"/>
        </w:rPr>
        <w:t xml:space="preserve"> ze </w:t>
      </w:r>
      <w:r w:rsidRPr="005B48FB">
        <w:rPr>
          <w:lang w:eastAsia="en-US"/>
        </w:rPr>
        <w:t xml:space="preserve">voor haar diepe behoefte aan eschatologie bodem vinden, en vandaar uit een </w:t>
      </w:r>
      <w:r>
        <w:rPr>
          <w:lang w:eastAsia="en-US"/>
        </w:rPr>
        <w:t>onbedrieg</w:t>
      </w:r>
      <w:r w:rsidRPr="005B48FB">
        <w:rPr>
          <w:lang w:eastAsia="en-US"/>
        </w:rPr>
        <w:t xml:space="preserve">elijk, </w:t>
      </w:r>
      <w:r>
        <w:rPr>
          <w:lang w:eastAsia="en-US"/>
        </w:rPr>
        <w:t>hoewel</w:t>
      </w:r>
      <w:r w:rsidRPr="005B48FB">
        <w:rPr>
          <w:lang w:eastAsia="en-US"/>
        </w:rPr>
        <w:t xml:space="preserve"> alleen op Gods tijd komend uitzicht hebben op de verwezenlijking van het Konink</w:t>
      </w:r>
      <w:r w:rsidRPr="005B48FB">
        <w:rPr>
          <w:lang w:eastAsia="en-US"/>
        </w:rPr>
        <w:softHyphen/>
        <w:t xml:space="preserve">rijk </w:t>
      </w:r>
      <w:r>
        <w:rPr>
          <w:lang w:eastAsia="en-US"/>
        </w:rPr>
        <w:t xml:space="preserve">van </w:t>
      </w:r>
      <w:r w:rsidRPr="005B48FB">
        <w:rPr>
          <w:lang w:eastAsia="en-US"/>
        </w:rPr>
        <w:t xml:space="preserve">God in deze wereld. Dan behoeft waarlijk een Schweitzer de Theologie niet te verlaten, maar dan zal hij met ons acht hebben op en verkondigen </w:t>
      </w:r>
      <w:r>
        <w:rPr>
          <w:lang w:eastAsia="en-US"/>
        </w:rPr>
        <w:t>'</w:t>
      </w:r>
      <w:r w:rsidRPr="005B48FB">
        <w:rPr>
          <w:lang w:eastAsia="en-US"/>
        </w:rPr>
        <w:t>het profetisch Woord, dat veel vaster is.</w:t>
      </w:r>
      <w:r>
        <w:rPr>
          <w:lang w:eastAsia="en-US"/>
        </w:rPr>
        <w:t>'</w:t>
      </w:r>
    </w:p>
    <w:p w:rsidR="004323A4" w:rsidRPr="005B48FB" w:rsidRDefault="004323A4" w:rsidP="004323A4">
      <w:pPr>
        <w:jc w:val="both"/>
        <w:rPr>
          <w:lang w:eastAsia="en-US"/>
        </w:rPr>
      </w:pPr>
      <w:r>
        <w:rPr>
          <w:lang w:eastAsia="en-US"/>
        </w:rPr>
        <w:t>Maar</w:t>
      </w:r>
      <w:r w:rsidRPr="005B48FB">
        <w:rPr>
          <w:lang w:eastAsia="en-US"/>
        </w:rPr>
        <w:t>, bij het principiële verschil, blijven</w:t>
      </w:r>
      <w:r>
        <w:rPr>
          <w:lang w:eastAsia="en-US"/>
        </w:rPr>
        <w:t xml:space="preserve"> we </w:t>
      </w:r>
      <w:r w:rsidRPr="005B48FB">
        <w:rPr>
          <w:lang w:eastAsia="en-US"/>
        </w:rPr>
        <w:t>deze richting dank</w:t>
      </w:r>
      <w:r w:rsidRPr="005B48FB">
        <w:rPr>
          <w:lang w:eastAsia="en-US"/>
        </w:rPr>
        <w:softHyphen/>
        <w:t>baar voor haar breed onderzoek en het onze overtuiging bevesti</w:t>
      </w:r>
      <w:r w:rsidRPr="005B48FB">
        <w:rPr>
          <w:lang w:eastAsia="en-US"/>
        </w:rPr>
        <w:softHyphen/>
        <w:t>gend resultaat</w:t>
      </w:r>
      <w:r>
        <w:rPr>
          <w:lang w:eastAsia="en-US"/>
        </w:rPr>
        <w:t>:</w:t>
      </w:r>
      <w:r w:rsidRPr="005B48FB">
        <w:rPr>
          <w:lang w:eastAsia="en-US"/>
        </w:rPr>
        <w:t xml:space="preserve"> het</w:t>
      </w:r>
      <w:r>
        <w:rPr>
          <w:lang w:eastAsia="en-US"/>
        </w:rPr>
        <w:t xml:space="preserve"> Nieuwe Testament </w:t>
      </w:r>
      <w:r w:rsidRPr="005B48FB">
        <w:rPr>
          <w:lang w:eastAsia="en-US"/>
        </w:rPr>
        <w:t xml:space="preserve">heeft dezelfde toekomstverwachting als het </w:t>
      </w:r>
      <w:r>
        <w:rPr>
          <w:lang w:eastAsia="en-US"/>
        </w:rPr>
        <w:t>Oude</w:t>
      </w:r>
      <w:r w:rsidRPr="005B48FB">
        <w:rPr>
          <w:lang w:eastAsia="en-US"/>
        </w:rPr>
        <w:t xml:space="preserve">. Dat toch wordt ons telkens betwist. </w:t>
      </w:r>
      <w:r>
        <w:rPr>
          <w:lang w:eastAsia="en-US"/>
        </w:rPr>
        <w:t>O</w:t>
      </w:r>
      <w:r w:rsidRPr="005B48FB">
        <w:rPr>
          <w:lang w:eastAsia="en-US"/>
        </w:rPr>
        <w:t xml:space="preserve"> nee, men zegt dit niet in</w:t>
      </w:r>
      <w:r>
        <w:rPr>
          <w:lang w:eastAsia="en-US"/>
        </w:rPr>
        <w:t xml:space="preserve"> de </w:t>
      </w:r>
      <w:r w:rsidRPr="005B48FB">
        <w:rPr>
          <w:lang w:eastAsia="en-US"/>
        </w:rPr>
        <w:t>term</w:t>
      </w:r>
      <w:r>
        <w:rPr>
          <w:lang w:eastAsia="en-US"/>
        </w:rPr>
        <w:t>:</w:t>
      </w:r>
      <w:r w:rsidRPr="005B48FB">
        <w:rPr>
          <w:lang w:eastAsia="en-US"/>
        </w:rPr>
        <w:t xml:space="preserve"> het</w:t>
      </w:r>
      <w:r>
        <w:rPr>
          <w:lang w:eastAsia="en-US"/>
        </w:rPr>
        <w:t xml:space="preserve"> Nieuwe Testament </w:t>
      </w:r>
      <w:r w:rsidRPr="005B48FB">
        <w:rPr>
          <w:lang w:eastAsia="en-US"/>
        </w:rPr>
        <w:t xml:space="preserve">heeft een andere Eschatologie dan het </w:t>
      </w:r>
      <w:r>
        <w:rPr>
          <w:lang w:eastAsia="en-US"/>
        </w:rPr>
        <w:t>Oude</w:t>
      </w:r>
      <w:r w:rsidRPr="005B48FB">
        <w:rPr>
          <w:lang w:eastAsia="en-US"/>
        </w:rPr>
        <w:t>. Men gevoelt maar al te zeer, dat men met zijn inspiratie</w:t>
      </w:r>
      <w:r w:rsidRPr="005B48FB">
        <w:rPr>
          <w:lang w:eastAsia="en-US"/>
        </w:rPr>
        <w:softHyphen/>
        <w:t>dogma in strijd zou komen. Men zegt dit ingewikkelder</w:t>
      </w:r>
      <w:r>
        <w:rPr>
          <w:lang w:eastAsia="en-US"/>
        </w:rPr>
        <w:t>:</w:t>
      </w:r>
      <w:r w:rsidRPr="005B48FB">
        <w:rPr>
          <w:lang w:eastAsia="en-US"/>
        </w:rPr>
        <w:t xml:space="preserve"> de pro</w:t>
      </w:r>
      <w:r w:rsidRPr="005B48FB">
        <w:rPr>
          <w:lang w:eastAsia="en-US"/>
        </w:rPr>
        <w:softHyphen/>
        <w:t xml:space="preserve">feten zagen het Koninkrijk </w:t>
      </w:r>
      <w:r>
        <w:rPr>
          <w:lang w:eastAsia="en-US"/>
        </w:rPr>
        <w:t xml:space="preserve">van </w:t>
      </w:r>
      <w:r w:rsidRPr="005B48FB">
        <w:rPr>
          <w:lang w:eastAsia="en-US"/>
        </w:rPr>
        <w:t xml:space="preserve">God in </w:t>
      </w:r>
      <w:r>
        <w:rPr>
          <w:lang w:eastAsia="en-US"/>
        </w:rPr>
        <w:t>Israëlitische</w:t>
      </w:r>
      <w:r w:rsidRPr="005B48FB">
        <w:rPr>
          <w:lang w:eastAsia="en-US"/>
        </w:rPr>
        <w:t xml:space="preserve"> vormen, maar in het</w:t>
      </w:r>
      <w:r>
        <w:rPr>
          <w:lang w:eastAsia="en-US"/>
        </w:rPr>
        <w:t xml:space="preserve"> Nieuwe Testament </w:t>
      </w:r>
      <w:r w:rsidRPr="005B48FB">
        <w:rPr>
          <w:lang w:eastAsia="en-US"/>
        </w:rPr>
        <w:t>zijn die weggevallen, en is overgebleven de kern</w:t>
      </w:r>
      <w:r>
        <w:rPr>
          <w:lang w:eastAsia="en-US"/>
        </w:rPr>
        <w:t>:</w:t>
      </w:r>
      <w:r w:rsidRPr="005B48FB">
        <w:rPr>
          <w:lang w:eastAsia="en-US"/>
        </w:rPr>
        <w:t xml:space="preserve"> het geestelijk Koninkrijk, de Kerk</w:t>
      </w:r>
      <w:r>
        <w:rPr>
          <w:lang w:eastAsia="en-US"/>
        </w:rPr>
        <w:t xml:space="preserve">. Maar </w:t>
      </w:r>
      <w:r w:rsidRPr="005B48FB">
        <w:rPr>
          <w:lang w:eastAsia="en-US"/>
        </w:rPr>
        <w:t>mannen als Schweitzer e.a. hebben dit beweren op onweerlegbare gronden gelogenstraft, en aangetoond, dat deze stelling eerst dagt</w:t>
      </w:r>
      <w:r>
        <w:rPr>
          <w:lang w:eastAsia="en-US"/>
        </w:rPr>
        <w:t>eke</w:t>
      </w:r>
      <w:r w:rsidRPr="005B48FB">
        <w:rPr>
          <w:lang w:eastAsia="en-US"/>
        </w:rPr>
        <w:t xml:space="preserve">nt van Augustinus. </w:t>
      </w:r>
      <w:r>
        <w:rPr>
          <w:lang w:eastAsia="en-US"/>
        </w:rPr>
        <w:t>'</w:t>
      </w:r>
      <w:r w:rsidRPr="005B48FB">
        <w:rPr>
          <w:lang w:eastAsia="en-US"/>
        </w:rPr>
        <w:t>Dat de meeste uitspraken in het</w:t>
      </w:r>
      <w:r>
        <w:rPr>
          <w:lang w:eastAsia="en-US"/>
        </w:rPr>
        <w:t xml:space="preserve"> Nieuwe Testament </w:t>
      </w:r>
      <w:r w:rsidRPr="005B48FB">
        <w:rPr>
          <w:lang w:eastAsia="en-US"/>
        </w:rPr>
        <w:t>omtrent het koninkrijk eschatologisch zijn, wordt door steeds meerderen niet meer ontkend,</w:t>
      </w:r>
      <w:r>
        <w:rPr>
          <w:lang w:eastAsia="en-US"/>
        </w:rPr>
        <w:t xml:space="preserve"> maar </w:t>
      </w:r>
      <w:r w:rsidRPr="005B48FB">
        <w:rPr>
          <w:lang w:eastAsia="en-US"/>
        </w:rPr>
        <w:t>daarnaast behouden velen toch de overtuiging, dat een im</w:t>
      </w:r>
      <w:r w:rsidRPr="005B48FB">
        <w:rPr>
          <w:lang w:eastAsia="en-US"/>
        </w:rPr>
        <w:softHyphen/>
        <w:t xml:space="preserve">manente tegenwoordige aanwezigheid van het koninkrijk wordt geleerd, een </w:t>
      </w:r>
      <w:r>
        <w:rPr>
          <w:lang w:eastAsia="en-US"/>
        </w:rPr>
        <w:t>'</w:t>
      </w:r>
      <w:r w:rsidRPr="005B48FB">
        <w:rPr>
          <w:lang w:eastAsia="en-US"/>
        </w:rPr>
        <w:t>stufenm</w:t>
      </w:r>
      <w:r>
        <w:rPr>
          <w:lang w:eastAsia="en-US"/>
        </w:rPr>
        <w:t>ä</w:t>
      </w:r>
      <w:r w:rsidRPr="005B48FB">
        <w:rPr>
          <w:lang w:eastAsia="en-US"/>
        </w:rPr>
        <w:t>szige</w:t>
      </w:r>
      <w:r>
        <w:rPr>
          <w:lang w:eastAsia="en-US"/>
        </w:rPr>
        <w:t>'</w:t>
      </w:r>
      <w:r w:rsidRPr="005B48FB">
        <w:rPr>
          <w:lang w:eastAsia="en-US"/>
        </w:rPr>
        <w:t xml:space="preserve"> ontwikkeling, waarvan de </w:t>
      </w:r>
      <w:r>
        <w:rPr>
          <w:lang w:eastAsia="en-US"/>
        </w:rPr>
        <w:t>'</w:t>
      </w:r>
      <w:r w:rsidRPr="005B48FB">
        <w:rPr>
          <w:lang w:eastAsia="en-US"/>
        </w:rPr>
        <w:t>Vollendung</w:t>
      </w:r>
      <w:r>
        <w:rPr>
          <w:lang w:eastAsia="en-US"/>
        </w:rPr>
        <w:t>'</w:t>
      </w:r>
      <w:r w:rsidRPr="005B48FB">
        <w:rPr>
          <w:lang w:eastAsia="en-US"/>
        </w:rPr>
        <w:t xml:space="preserve"> in de toekomst ligt. Bovenal wordt in godsdienstige litteratuur, populaire en wetenschappelijke, nog voortdurend over het konink</w:t>
      </w:r>
      <w:r w:rsidRPr="005B48FB">
        <w:rPr>
          <w:lang w:eastAsia="en-US"/>
        </w:rPr>
        <w:softHyphen/>
        <w:t>rijk als een immanente werkelijkheid gesproken, als ware het een axioma, waarvan de geldigheid vanzelfsprekend is. Ja, in veel godsdienstige litteratuur is alleen deze opvatting overgebleven.</w:t>
      </w:r>
    </w:p>
    <w:p w:rsidR="004323A4" w:rsidRPr="005B48FB" w:rsidRDefault="004323A4" w:rsidP="004323A4">
      <w:pPr>
        <w:jc w:val="both"/>
        <w:rPr>
          <w:lang w:eastAsia="en-US"/>
        </w:rPr>
      </w:pPr>
      <w:r w:rsidRPr="00230409">
        <w:rPr>
          <w:i/>
          <w:lang w:eastAsia="en-US"/>
        </w:rPr>
        <w:t>'Het Koninkrijk Gods is binnen ulieden,'</w:t>
      </w:r>
      <w:r w:rsidRPr="005B48FB">
        <w:rPr>
          <w:lang w:eastAsia="en-US"/>
        </w:rPr>
        <w:t xml:space="preserve"> is hier de geliefkoosde tekst, </w:t>
      </w:r>
      <w:r>
        <w:rPr>
          <w:lang w:eastAsia="en-US"/>
        </w:rPr>
        <w:t>Lukas</w:t>
      </w:r>
      <w:r w:rsidRPr="005B48FB">
        <w:rPr>
          <w:lang w:eastAsia="en-US"/>
        </w:rPr>
        <w:t xml:space="preserve"> 17</w:t>
      </w:r>
      <w:r>
        <w:rPr>
          <w:lang w:eastAsia="en-US"/>
        </w:rPr>
        <w:t>:</w:t>
      </w:r>
      <w:r w:rsidRPr="005B48FB">
        <w:rPr>
          <w:lang w:eastAsia="en-US"/>
        </w:rPr>
        <w:t xml:space="preserve"> 21, en de gelijkenissen van mosterdzaad en zuur</w:t>
      </w:r>
      <w:r w:rsidRPr="005B48FB">
        <w:rPr>
          <w:lang w:eastAsia="en-US"/>
        </w:rPr>
        <w:softHyphen/>
        <w:t>deeg, Matth. 13</w:t>
      </w:r>
      <w:r>
        <w:rPr>
          <w:lang w:eastAsia="en-US"/>
        </w:rPr>
        <w:t>:</w:t>
      </w:r>
      <w:r w:rsidRPr="005B48FB">
        <w:rPr>
          <w:lang w:eastAsia="en-US"/>
        </w:rPr>
        <w:t xml:space="preserve"> 31-33, zijn de aldoor weer aangehaalde</w:t>
      </w:r>
      <w:r>
        <w:rPr>
          <w:lang w:eastAsia="en-US"/>
        </w:rPr>
        <w:t>;</w:t>
      </w:r>
      <w:r w:rsidRPr="005B48FB">
        <w:rPr>
          <w:lang w:eastAsia="en-US"/>
        </w:rPr>
        <w:t xml:space="preserve"> op grond van deze plaatsen voornamelijk verkondigt men </w:t>
      </w:r>
      <w:r>
        <w:rPr>
          <w:lang w:eastAsia="en-US"/>
        </w:rPr>
        <w:t>-</w:t>
      </w:r>
      <w:r w:rsidRPr="005B48FB">
        <w:rPr>
          <w:lang w:eastAsia="en-US"/>
        </w:rPr>
        <w:t xml:space="preserve"> </w:t>
      </w:r>
      <w:r w:rsidRPr="00230409">
        <w:rPr>
          <w:i/>
          <w:lang w:eastAsia="en-US"/>
        </w:rPr>
        <w:t>zonder zich om de andere opvattingen in het Nieuwe Testament veel te bekommeren</w:t>
      </w:r>
      <w:r w:rsidRPr="005B48FB">
        <w:rPr>
          <w:lang w:eastAsia="en-US"/>
        </w:rPr>
        <w:t xml:space="preserve"> </w:t>
      </w:r>
      <w:r>
        <w:rPr>
          <w:lang w:eastAsia="en-US"/>
        </w:rPr>
        <w:t>-</w:t>
      </w:r>
      <w:r w:rsidRPr="005B48FB">
        <w:rPr>
          <w:lang w:eastAsia="en-US"/>
        </w:rPr>
        <w:t xml:space="preserve"> het Koninkrijk </w:t>
      </w:r>
      <w:r>
        <w:rPr>
          <w:lang w:eastAsia="en-US"/>
        </w:rPr>
        <w:t xml:space="preserve">van </w:t>
      </w:r>
      <w:r w:rsidRPr="005B48FB">
        <w:rPr>
          <w:lang w:eastAsia="en-US"/>
        </w:rPr>
        <w:t xml:space="preserve">God als </w:t>
      </w:r>
      <w:r w:rsidRPr="00230409">
        <w:rPr>
          <w:i/>
          <w:lang w:eastAsia="en-US"/>
        </w:rPr>
        <w:t>het Rijk van de Geest</w:t>
      </w:r>
      <w:r w:rsidRPr="005B48FB">
        <w:rPr>
          <w:lang w:eastAsia="en-US"/>
        </w:rPr>
        <w:t>, dat, onzichtbaar voor het oog, in de wereld is en deze wereld ten slotte als het zuurdeeg zal door</w:t>
      </w:r>
      <w:r>
        <w:rPr>
          <w:lang w:eastAsia="en-US"/>
        </w:rPr>
        <w:t>dr</w:t>
      </w:r>
      <w:r w:rsidRPr="005B48FB">
        <w:rPr>
          <w:lang w:eastAsia="en-US"/>
        </w:rPr>
        <w:t>ingen, en dat elke vrome</w:t>
      </w:r>
      <w:r>
        <w:rPr>
          <w:lang w:eastAsia="en-US"/>
        </w:rPr>
        <w:t xml:space="preserve"> draagt </w:t>
      </w:r>
      <w:r w:rsidRPr="005B48FB">
        <w:rPr>
          <w:lang w:eastAsia="en-US"/>
        </w:rPr>
        <w:t xml:space="preserve"> in de binnenkameren van zijn hart.</w:t>
      </w:r>
      <w:r>
        <w:rPr>
          <w:lang w:eastAsia="en-US"/>
        </w:rPr>
        <w:t>'</w:t>
      </w:r>
      <w:r>
        <w:rPr>
          <w:rStyle w:val="FootnoteReference"/>
          <w:lang w:eastAsia="en-US"/>
        </w:rPr>
        <w:footnoteReference w:id="300"/>
      </w:r>
    </w:p>
    <w:p w:rsidR="004323A4" w:rsidRPr="005B48FB" w:rsidRDefault="004323A4" w:rsidP="004323A4">
      <w:pPr>
        <w:jc w:val="both"/>
        <w:rPr>
          <w:lang w:eastAsia="en-US"/>
        </w:rPr>
      </w:pPr>
      <w:r w:rsidRPr="005B48FB">
        <w:rPr>
          <w:lang w:eastAsia="en-US"/>
        </w:rPr>
        <w:t>Helaas, dat deze jonge doctor, die</w:t>
      </w:r>
      <w:r>
        <w:rPr>
          <w:lang w:eastAsia="en-US"/>
        </w:rPr>
        <w:t xml:space="preserve"> zo </w:t>
      </w:r>
      <w:r w:rsidRPr="005B48FB">
        <w:rPr>
          <w:lang w:eastAsia="en-US"/>
        </w:rPr>
        <w:t>sterk eschatologisch blijkt te gevoelen en te denken, nu ook weer st</w:t>
      </w:r>
      <w:r>
        <w:rPr>
          <w:lang w:eastAsia="en-US"/>
        </w:rPr>
        <w:t>ene</w:t>
      </w:r>
      <w:r w:rsidRPr="005B48FB">
        <w:rPr>
          <w:lang w:eastAsia="en-US"/>
        </w:rPr>
        <w:t>n aan</w:t>
      </w:r>
      <w:r>
        <w:rPr>
          <w:lang w:eastAsia="en-US"/>
        </w:rPr>
        <w:t>dr</w:t>
      </w:r>
      <w:r w:rsidRPr="005B48FB">
        <w:rPr>
          <w:lang w:eastAsia="en-US"/>
        </w:rPr>
        <w:t>agen gaat aan</w:t>
      </w:r>
      <w:r>
        <w:rPr>
          <w:lang w:eastAsia="en-US"/>
        </w:rPr>
        <w:t xml:space="preserve"> de </w:t>
      </w:r>
      <w:r w:rsidRPr="005B48FB">
        <w:rPr>
          <w:lang w:eastAsia="en-US"/>
        </w:rPr>
        <w:t xml:space="preserve">onbelijnde toekomst-tempel van het subjectivisme, </w:t>
      </w:r>
      <w:r>
        <w:rPr>
          <w:lang w:eastAsia="en-US"/>
        </w:rPr>
        <w:t>zoal</w:t>
      </w:r>
      <w:r w:rsidRPr="005B48FB">
        <w:rPr>
          <w:lang w:eastAsia="en-US"/>
        </w:rPr>
        <w:t xml:space="preserve">s hij vooral doet in zijn </w:t>
      </w:r>
      <w:r>
        <w:rPr>
          <w:lang w:eastAsia="en-US"/>
        </w:rPr>
        <w:t>'</w:t>
      </w:r>
      <w:r w:rsidRPr="005B48FB">
        <w:rPr>
          <w:lang w:eastAsia="en-US"/>
        </w:rPr>
        <w:t>Beoord</w:t>
      </w:r>
      <w:r>
        <w:rPr>
          <w:lang w:eastAsia="en-US"/>
        </w:rPr>
        <w:t>eli</w:t>
      </w:r>
      <w:r w:rsidRPr="005B48FB">
        <w:rPr>
          <w:lang w:eastAsia="en-US"/>
        </w:rPr>
        <w:t>ng en conclusie.</w:t>
      </w:r>
      <w:r>
        <w:rPr>
          <w:lang w:eastAsia="en-US"/>
        </w:rPr>
        <w:t>'</w:t>
      </w:r>
      <w:r>
        <w:rPr>
          <w:rStyle w:val="FootnoteReference"/>
          <w:lang w:eastAsia="en-US"/>
        </w:rPr>
        <w:footnoteReference w:id="301"/>
      </w:r>
      <w:r w:rsidRPr="005B48FB">
        <w:rPr>
          <w:lang w:eastAsia="en-US"/>
        </w:rPr>
        <w:t xml:space="preserve"> De objec</w:t>
      </w:r>
      <w:r w:rsidRPr="005B48FB">
        <w:rPr>
          <w:lang w:eastAsia="en-US"/>
        </w:rPr>
        <w:softHyphen/>
        <w:t>tieve eschatologische Tempel staat er</w:t>
      </w:r>
      <w:r>
        <w:rPr>
          <w:lang w:eastAsia="en-US"/>
        </w:rPr>
        <w:t>!</w:t>
      </w:r>
      <w:r w:rsidRPr="005B48FB">
        <w:rPr>
          <w:lang w:eastAsia="en-US"/>
        </w:rPr>
        <w:t xml:space="preserve"> God geve steeds meerdere genade, om er subjectief binnen te gaan. En het dan te beleven</w:t>
      </w:r>
      <w:r>
        <w:rPr>
          <w:lang w:eastAsia="en-US"/>
        </w:rPr>
        <w:t xml:space="preserve">: </w:t>
      </w:r>
      <w:r w:rsidRPr="00230409">
        <w:rPr>
          <w:i/>
          <w:lang w:eastAsia="en-US"/>
        </w:rPr>
        <w:t>'hier weidt mijn ziel met een verwonderend oog.'</w:t>
      </w:r>
      <w:r w:rsidRPr="005B48FB">
        <w:rPr>
          <w:lang w:eastAsia="en-US"/>
        </w:rPr>
        <w:t xml:space="preserve"> </w:t>
      </w:r>
      <w:r>
        <w:rPr>
          <w:lang w:eastAsia="en-US"/>
        </w:rPr>
        <w:t>Ps. 27: 3a ber.</w:t>
      </w:r>
    </w:p>
    <w:p w:rsidR="004323A4" w:rsidRPr="005B48FB" w:rsidRDefault="004323A4" w:rsidP="004323A4">
      <w:pPr>
        <w:jc w:val="both"/>
        <w:rPr>
          <w:lang w:eastAsia="en-US"/>
        </w:rPr>
      </w:pPr>
      <w:r w:rsidRPr="005379CA">
        <w:rPr>
          <w:lang w:eastAsia="en-US"/>
        </w:rPr>
        <w:t>Zij het ook kort, we dienen hier toch te vermelden een frisse, met 'rode' bessen</w:t>
      </w:r>
      <w:r>
        <w:rPr>
          <w:lang w:eastAsia="en-US"/>
        </w:rPr>
        <w:t xml:space="preserve"> </w:t>
      </w:r>
      <w:r w:rsidRPr="005B48FB">
        <w:rPr>
          <w:lang w:eastAsia="en-US"/>
        </w:rPr>
        <w:t>prijkende loot</w:t>
      </w:r>
      <w:r>
        <w:rPr>
          <w:lang w:eastAsia="en-US"/>
        </w:rPr>
        <w:t xml:space="preserve"> van deze </w:t>
      </w:r>
      <w:r w:rsidRPr="005B48FB">
        <w:rPr>
          <w:lang w:eastAsia="en-US"/>
        </w:rPr>
        <w:t>jonge richting</w:t>
      </w:r>
      <w:r>
        <w:rPr>
          <w:lang w:eastAsia="en-US"/>
        </w:rPr>
        <w:t>:</w:t>
      </w:r>
      <w:r w:rsidRPr="005B48FB">
        <w:rPr>
          <w:lang w:eastAsia="en-US"/>
        </w:rPr>
        <w:t xml:space="preserve"> de Zwitserse religieus-socialen</w:t>
      </w:r>
      <w:r>
        <w:rPr>
          <w:lang w:eastAsia="en-US"/>
        </w:rPr>
        <w:t xml:space="preserve">. We </w:t>
      </w:r>
      <w:r w:rsidRPr="005B48FB">
        <w:rPr>
          <w:lang w:eastAsia="en-US"/>
        </w:rPr>
        <w:t>verwijzen echter voor br</w:t>
      </w:r>
      <w:r>
        <w:rPr>
          <w:lang w:eastAsia="en-US"/>
        </w:rPr>
        <w:t>ede</w:t>
      </w:r>
      <w:r w:rsidRPr="005B48FB">
        <w:rPr>
          <w:lang w:eastAsia="en-US"/>
        </w:rPr>
        <w:t>re bestud</w:t>
      </w:r>
      <w:r>
        <w:rPr>
          <w:lang w:eastAsia="en-US"/>
        </w:rPr>
        <w:t>eri</w:t>
      </w:r>
      <w:r w:rsidRPr="005B48FB">
        <w:rPr>
          <w:lang w:eastAsia="en-US"/>
        </w:rPr>
        <w:t xml:space="preserve">ng dadelijk naar het reeds telkens genoemde werk van </w:t>
      </w:r>
      <w:r>
        <w:rPr>
          <w:lang w:eastAsia="en-US"/>
        </w:rPr>
        <w:t>Dr.</w:t>
      </w:r>
      <w:r w:rsidRPr="005B48FB">
        <w:rPr>
          <w:lang w:eastAsia="en-US"/>
        </w:rPr>
        <w:t xml:space="preserve"> Wissing</w:t>
      </w:r>
      <w:r>
        <w:rPr>
          <w:rStyle w:val="FootnoteReference"/>
          <w:lang w:eastAsia="en-US"/>
        </w:rPr>
        <w:footnoteReference w:id="302"/>
      </w:r>
      <w:r w:rsidRPr="005B48FB">
        <w:rPr>
          <w:lang w:eastAsia="en-US"/>
        </w:rPr>
        <w:t>, terwijl</w:t>
      </w:r>
      <w:r>
        <w:rPr>
          <w:lang w:eastAsia="en-US"/>
        </w:rPr>
        <w:t xml:space="preserve"> we </w:t>
      </w:r>
      <w:r w:rsidRPr="005B48FB">
        <w:rPr>
          <w:lang w:eastAsia="en-US"/>
        </w:rPr>
        <w:t>haar hier alleen typ</w:t>
      </w:r>
      <w:r>
        <w:rPr>
          <w:lang w:eastAsia="en-US"/>
        </w:rPr>
        <w:t>eren</w:t>
      </w:r>
      <w:r w:rsidRPr="005B48FB">
        <w:rPr>
          <w:lang w:eastAsia="en-US"/>
        </w:rPr>
        <w:t xml:space="preserve"> in verband met ons onderwerp. Zie</w:t>
      </w:r>
      <w:r>
        <w:rPr>
          <w:lang w:eastAsia="en-US"/>
        </w:rPr>
        <w:t xml:space="preserve"> </w:t>
      </w:r>
      <w:r w:rsidRPr="005B48FB">
        <w:rPr>
          <w:lang w:eastAsia="en-US"/>
        </w:rPr>
        <w:t>hier in hoofdtrekken haar stand</w:t>
      </w:r>
      <w:r w:rsidRPr="005B48FB">
        <w:rPr>
          <w:lang w:eastAsia="en-US"/>
        </w:rPr>
        <w:softHyphen/>
        <w:t>punt</w:t>
      </w:r>
      <w:r>
        <w:rPr>
          <w:lang w:eastAsia="en-US"/>
        </w:rPr>
        <w:t>:</w:t>
      </w:r>
      <w:r w:rsidRPr="005B48FB">
        <w:rPr>
          <w:lang w:eastAsia="en-US"/>
        </w:rPr>
        <w:t xml:space="preserve"> </w:t>
      </w:r>
      <w:r>
        <w:rPr>
          <w:lang w:eastAsia="en-US"/>
        </w:rPr>
        <w:t>i</w:t>
      </w:r>
      <w:r w:rsidRPr="005B48FB">
        <w:rPr>
          <w:lang w:eastAsia="en-US"/>
        </w:rPr>
        <w:t xml:space="preserve">n het </w:t>
      </w:r>
      <w:r>
        <w:rPr>
          <w:lang w:eastAsia="en-US"/>
        </w:rPr>
        <w:t>Oude Testament</w:t>
      </w:r>
      <w:r w:rsidRPr="005B48FB">
        <w:rPr>
          <w:lang w:eastAsia="en-US"/>
        </w:rPr>
        <w:t xml:space="preserve"> is alles voorwaarts gericht. Het geloof wordt tot hoop op een verloste wereld, waarin God </w:t>
      </w:r>
      <w:r>
        <w:rPr>
          <w:lang w:eastAsia="en-US"/>
        </w:rPr>
        <w:t>heers</w:t>
      </w:r>
      <w:r w:rsidRPr="005B48FB">
        <w:rPr>
          <w:lang w:eastAsia="en-US"/>
        </w:rPr>
        <w:t xml:space="preserve">en zal over alles en allen. Wat het </w:t>
      </w:r>
      <w:r>
        <w:rPr>
          <w:lang w:eastAsia="en-US"/>
        </w:rPr>
        <w:t>Oude Testament</w:t>
      </w:r>
      <w:r w:rsidRPr="005B48FB">
        <w:rPr>
          <w:lang w:eastAsia="en-US"/>
        </w:rPr>
        <w:t xml:space="preserve"> wil, is Theocratie, geen religie. Hier gaat het niet om de zaligheid </w:t>
      </w:r>
      <w:r>
        <w:rPr>
          <w:lang w:eastAsia="en-US"/>
        </w:rPr>
        <w:t>van de</w:t>
      </w:r>
      <w:r w:rsidRPr="005B48FB">
        <w:rPr>
          <w:lang w:eastAsia="en-US"/>
        </w:rPr>
        <w:t xml:space="preserve"> ziel, maar om </w:t>
      </w:r>
      <w:r>
        <w:rPr>
          <w:lang w:eastAsia="en-US"/>
        </w:rPr>
        <w:t>'</w:t>
      </w:r>
      <w:r w:rsidRPr="005B48FB">
        <w:rPr>
          <w:lang w:eastAsia="en-US"/>
        </w:rPr>
        <w:t>Gottes sieg.</w:t>
      </w:r>
      <w:r>
        <w:rPr>
          <w:lang w:eastAsia="en-US"/>
        </w:rPr>
        <w:t>'</w:t>
      </w:r>
      <w:r w:rsidRPr="005B48FB">
        <w:rPr>
          <w:lang w:eastAsia="en-US"/>
        </w:rPr>
        <w:t xml:space="preserve"> Op elke bladzijde wordt naar Zijn Koninkrijk uitgezien, een Rijk van sociale gerechtigheid op aarde. In het</w:t>
      </w:r>
      <w:r>
        <w:rPr>
          <w:lang w:eastAsia="en-US"/>
        </w:rPr>
        <w:t xml:space="preserve"> Nieuwe Testament </w:t>
      </w:r>
      <w:r w:rsidRPr="005B48FB">
        <w:rPr>
          <w:lang w:eastAsia="en-US"/>
        </w:rPr>
        <w:t xml:space="preserve">wordt de gedachte van het </w:t>
      </w:r>
      <w:r>
        <w:rPr>
          <w:lang w:eastAsia="en-US"/>
        </w:rPr>
        <w:t>Oude</w:t>
      </w:r>
      <w:r w:rsidRPr="005B48FB">
        <w:rPr>
          <w:lang w:eastAsia="en-US"/>
        </w:rPr>
        <w:t xml:space="preserve"> slechts verder ontwikkeld. </w:t>
      </w:r>
      <w:r w:rsidRPr="005B48FB">
        <w:rPr>
          <w:lang w:val="de-DE" w:eastAsia="en-US"/>
        </w:rPr>
        <w:t xml:space="preserve">Christendom is </w:t>
      </w:r>
      <w:r>
        <w:rPr>
          <w:lang w:val="de-DE" w:eastAsia="en-US"/>
        </w:rPr>
        <w:t>'</w:t>
      </w:r>
      <w:r w:rsidRPr="005B48FB">
        <w:rPr>
          <w:lang w:val="de-DE" w:eastAsia="en-US"/>
        </w:rPr>
        <w:t>eine Fort</w:t>
      </w:r>
      <w:r w:rsidRPr="005B48FB">
        <w:rPr>
          <w:lang w:val="de-DE" w:eastAsia="en-US"/>
        </w:rPr>
        <w:softHyphen/>
        <w:t>f</w:t>
      </w:r>
      <w:r>
        <w:rPr>
          <w:lang w:val="de-DE" w:eastAsia="en-US"/>
        </w:rPr>
        <w:t>ü</w:t>
      </w:r>
      <w:r w:rsidRPr="005B48FB">
        <w:rPr>
          <w:lang w:val="de-DE" w:eastAsia="en-US"/>
        </w:rPr>
        <w:t>hrung der in Israël Angebahnten und zwar eine Fortf</w:t>
      </w:r>
      <w:r>
        <w:rPr>
          <w:lang w:val="de-DE" w:eastAsia="en-US"/>
        </w:rPr>
        <w:t>ü</w:t>
      </w:r>
      <w:r w:rsidRPr="005B48FB">
        <w:rPr>
          <w:lang w:val="de-DE" w:eastAsia="en-US"/>
        </w:rPr>
        <w:t>h</w:t>
      </w:r>
      <w:r>
        <w:rPr>
          <w:lang w:val="de-DE" w:eastAsia="en-US"/>
        </w:rPr>
        <w:t>-</w:t>
      </w:r>
      <w:r w:rsidRPr="005B48FB">
        <w:rPr>
          <w:lang w:val="de-DE" w:eastAsia="en-US"/>
        </w:rPr>
        <w:t>rung auf der gleicher Linie.</w:t>
      </w:r>
      <w:r>
        <w:rPr>
          <w:lang w:val="de-DE" w:eastAsia="en-US"/>
        </w:rPr>
        <w:t>'</w:t>
      </w:r>
      <w:r w:rsidRPr="005B48FB">
        <w:rPr>
          <w:lang w:val="de-DE" w:eastAsia="en-US"/>
        </w:rPr>
        <w:t xml:space="preserve"> </w:t>
      </w:r>
      <w:r w:rsidRPr="005B48FB">
        <w:rPr>
          <w:lang w:eastAsia="en-US"/>
        </w:rPr>
        <w:t>Niets is minder waar, dan dat het Konink</w:t>
      </w:r>
      <w:r w:rsidRPr="005B48FB">
        <w:rPr>
          <w:lang w:eastAsia="en-US"/>
        </w:rPr>
        <w:softHyphen/>
        <w:t xml:space="preserve">rijk </w:t>
      </w:r>
      <w:r>
        <w:rPr>
          <w:lang w:eastAsia="en-US"/>
        </w:rPr>
        <w:t xml:space="preserve">van </w:t>
      </w:r>
      <w:r w:rsidRPr="005B48FB">
        <w:rPr>
          <w:lang w:eastAsia="en-US"/>
        </w:rPr>
        <w:t>God in het</w:t>
      </w:r>
      <w:r>
        <w:rPr>
          <w:lang w:eastAsia="en-US"/>
        </w:rPr>
        <w:t xml:space="preserve"> Nieuwe Testament </w:t>
      </w:r>
      <w:r w:rsidRPr="005B48FB">
        <w:rPr>
          <w:lang w:eastAsia="en-US"/>
        </w:rPr>
        <w:t xml:space="preserve">slechts </w:t>
      </w:r>
      <w:r>
        <w:rPr>
          <w:lang w:eastAsia="en-US"/>
        </w:rPr>
        <w:t>'</w:t>
      </w:r>
      <w:r w:rsidRPr="005B48FB">
        <w:rPr>
          <w:lang w:eastAsia="en-US"/>
        </w:rPr>
        <w:t>eine Vertr</w:t>
      </w:r>
      <w:r>
        <w:rPr>
          <w:lang w:eastAsia="en-US"/>
        </w:rPr>
        <w:t>ö</w:t>
      </w:r>
      <w:r w:rsidRPr="005B48FB">
        <w:rPr>
          <w:lang w:eastAsia="en-US"/>
        </w:rPr>
        <w:t>stung auf</w:t>
      </w:r>
      <w:r>
        <w:rPr>
          <w:lang w:eastAsia="en-US"/>
        </w:rPr>
        <w:t xml:space="preserve"> den </w:t>
      </w:r>
      <w:r w:rsidRPr="005B48FB">
        <w:rPr>
          <w:lang w:eastAsia="en-US"/>
        </w:rPr>
        <w:t>Himmel</w:t>
      </w:r>
      <w:r>
        <w:rPr>
          <w:lang w:eastAsia="en-US"/>
        </w:rPr>
        <w:t>'</w:t>
      </w:r>
      <w:r w:rsidRPr="005B48FB">
        <w:rPr>
          <w:lang w:eastAsia="en-US"/>
        </w:rPr>
        <w:t xml:space="preserve"> is. Jezus wil geen nieuwe God prediken. Zijn God is de God van Israël. Geen nieuwe godsdienst heeft Hij willen stichten .... Wat men nu gewoonlijk onder Christendom verstaat, kan zich kwali</w:t>
      </w:r>
      <w:r>
        <w:rPr>
          <w:lang w:eastAsia="en-US"/>
        </w:rPr>
        <w:t>j</w:t>
      </w:r>
      <w:r w:rsidRPr="005B48FB">
        <w:rPr>
          <w:lang w:eastAsia="en-US"/>
        </w:rPr>
        <w:t xml:space="preserve">k op Jezus beroepen. Jezus wil Gods </w:t>
      </w:r>
      <w:r>
        <w:rPr>
          <w:lang w:eastAsia="en-US"/>
        </w:rPr>
        <w:t>heerschappij</w:t>
      </w:r>
      <w:r w:rsidRPr="005B48FB">
        <w:rPr>
          <w:lang w:eastAsia="en-US"/>
        </w:rPr>
        <w:t xml:space="preserve"> op aarde. Hier zal Gods Koninkrijk komen.</w:t>
      </w:r>
      <w:r>
        <w:rPr>
          <w:lang w:eastAsia="en-US"/>
        </w:rPr>
        <w:t>'</w:t>
      </w:r>
      <w:r>
        <w:rPr>
          <w:rStyle w:val="FootnoteReference"/>
          <w:lang w:eastAsia="en-US"/>
        </w:rPr>
        <w:footnoteReference w:id="303"/>
      </w:r>
      <w:r w:rsidRPr="005B48FB">
        <w:rPr>
          <w:lang w:eastAsia="en-US"/>
        </w:rPr>
        <w:t xml:space="preserve"> </w:t>
      </w:r>
      <w:r>
        <w:rPr>
          <w:lang w:eastAsia="en-US"/>
        </w:rPr>
        <w:t>'</w:t>
      </w:r>
      <w:r w:rsidRPr="005B48FB">
        <w:rPr>
          <w:lang w:eastAsia="en-US"/>
        </w:rPr>
        <w:t>Dat het eerste Christendom sterk</w:t>
      </w:r>
      <w:r>
        <w:rPr>
          <w:lang w:eastAsia="en-US"/>
        </w:rPr>
        <w:t xml:space="preserve"> </w:t>
      </w:r>
      <w:r w:rsidRPr="005B48FB">
        <w:rPr>
          <w:lang w:eastAsia="en-US"/>
        </w:rPr>
        <w:t>eschatologisch was, is vanzelf sprekend. Zij, die</w:t>
      </w:r>
      <w:r>
        <w:rPr>
          <w:lang w:eastAsia="en-US"/>
        </w:rPr>
        <w:t xml:space="preserve"> deze </w:t>
      </w:r>
      <w:r w:rsidRPr="005B48FB">
        <w:rPr>
          <w:lang w:eastAsia="en-US"/>
        </w:rPr>
        <w:t xml:space="preserve">heerlijke scheppingstijd </w:t>
      </w:r>
      <w:r>
        <w:rPr>
          <w:lang w:eastAsia="en-US"/>
        </w:rPr>
        <w:t>van God</w:t>
      </w:r>
      <w:r w:rsidRPr="005B48FB">
        <w:rPr>
          <w:lang w:eastAsia="en-US"/>
        </w:rPr>
        <w:t xml:space="preserve"> beleefden, konden niet anders dan het einddoel nabij zien.</w:t>
      </w:r>
      <w:r>
        <w:rPr>
          <w:lang w:eastAsia="en-US"/>
        </w:rPr>
        <w:t>'</w:t>
      </w:r>
      <w:r>
        <w:rPr>
          <w:rStyle w:val="FootnoteReference"/>
          <w:lang w:eastAsia="en-US"/>
        </w:rPr>
        <w:footnoteReference w:id="304"/>
      </w:r>
      <w:r w:rsidRPr="005B48FB">
        <w:rPr>
          <w:lang w:eastAsia="en-US"/>
        </w:rPr>
        <w:t xml:space="preserve"> </w:t>
      </w:r>
      <w:r>
        <w:rPr>
          <w:lang w:eastAsia="en-US"/>
        </w:rPr>
        <w:t>'</w:t>
      </w:r>
      <w:r w:rsidRPr="005B48FB">
        <w:rPr>
          <w:lang w:eastAsia="en-US"/>
        </w:rPr>
        <w:t>Inderdaad, heidendom is het Christendom geworden, want evenals het heidendom heft het niet boven de natuur</w:t>
      </w:r>
      <w:r>
        <w:rPr>
          <w:lang w:eastAsia="en-US"/>
        </w:rPr>
        <w:t>:</w:t>
      </w:r>
      <w:r w:rsidRPr="005B48FB">
        <w:rPr>
          <w:lang w:eastAsia="en-US"/>
        </w:rPr>
        <w:t xml:space="preserve"> de gegeven wereld, uit. Het zijn wordt in bescherming genomen tegen het worden. Religie is nu </w:t>
      </w:r>
      <w:r>
        <w:rPr>
          <w:lang w:eastAsia="en-US"/>
        </w:rPr>
        <w:t>'</w:t>
      </w:r>
      <w:r w:rsidRPr="005B48FB">
        <w:rPr>
          <w:lang w:eastAsia="en-US"/>
        </w:rPr>
        <w:t>een wijding van de wereld</w:t>
      </w:r>
      <w:r>
        <w:rPr>
          <w:lang w:eastAsia="en-US"/>
        </w:rPr>
        <w:t>'</w:t>
      </w:r>
      <w:r w:rsidRPr="005B48FB">
        <w:rPr>
          <w:lang w:eastAsia="en-US"/>
        </w:rPr>
        <w:t xml:space="preserve">; </w:t>
      </w:r>
      <w:r>
        <w:rPr>
          <w:lang w:eastAsia="en-US"/>
        </w:rPr>
        <w:t>in plaats</w:t>
      </w:r>
      <w:r w:rsidRPr="005B48FB">
        <w:rPr>
          <w:lang w:eastAsia="en-US"/>
        </w:rPr>
        <w:t xml:space="preserve"> van schepping </w:t>
      </w:r>
      <w:r>
        <w:rPr>
          <w:lang w:eastAsia="en-US"/>
        </w:rPr>
        <w:t>'</w:t>
      </w:r>
      <w:r w:rsidRPr="005B48FB">
        <w:rPr>
          <w:lang w:eastAsia="en-US"/>
        </w:rPr>
        <w:t>das ruhende Sein.</w:t>
      </w:r>
      <w:r>
        <w:rPr>
          <w:lang w:eastAsia="en-US"/>
        </w:rPr>
        <w:t>'</w:t>
      </w:r>
      <w:r w:rsidRPr="005B48FB">
        <w:rPr>
          <w:lang w:eastAsia="en-US"/>
        </w:rPr>
        <w:t xml:space="preserve"> Hier </w:t>
      </w:r>
      <w:r>
        <w:rPr>
          <w:lang w:eastAsia="en-US"/>
        </w:rPr>
        <w:t>heerst</w:t>
      </w:r>
      <w:r w:rsidRPr="005B48FB">
        <w:rPr>
          <w:lang w:eastAsia="en-US"/>
        </w:rPr>
        <w:t xml:space="preserve"> het intellectualisme, waarvoor God </w:t>
      </w:r>
      <w:r>
        <w:rPr>
          <w:lang w:eastAsia="en-US"/>
        </w:rPr>
        <w:t>'</w:t>
      </w:r>
      <w:r w:rsidRPr="005B48FB">
        <w:rPr>
          <w:lang w:eastAsia="en-US"/>
        </w:rPr>
        <w:t>de hoogste idee</w:t>
      </w:r>
      <w:r>
        <w:rPr>
          <w:lang w:eastAsia="en-US"/>
        </w:rPr>
        <w:t>'</w:t>
      </w:r>
      <w:r w:rsidRPr="005B48FB">
        <w:rPr>
          <w:lang w:eastAsia="en-US"/>
        </w:rPr>
        <w:t xml:space="preserve"> is, die alle andere ideeën omvat.</w:t>
      </w:r>
      <w:r>
        <w:rPr>
          <w:lang w:eastAsia="en-US"/>
        </w:rPr>
        <w:t>'</w:t>
      </w:r>
      <w:r>
        <w:rPr>
          <w:rStyle w:val="FootnoteReference"/>
          <w:lang w:eastAsia="en-US"/>
        </w:rPr>
        <w:footnoteReference w:id="305"/>
      </w:r>
    </w:p>
    <w:p w:rsidR="004323A4" w:rsidRPr="005B48FB" w:rsidRDefault="004323A4" w:rsidP="004323A4">
      <w:pPr>
        <w:jc w:val="both"/>
        <w:rPr>
          <w:lang w:eastAsia="en-US"/>
        </w:rPr>
      </w:pPr>
      <w:r>
        <w:rPr>
          <w:lang w:eastAsia="en-US"/>
        </w:rPr>
        <w:t>'Noodzakelijk</w:t>
      </w:r>
      <w:r w:rsidRPr="005B48FB">
        <w:rPr>
          <w:lang w:eastAsia="en-US"/>
        </w:rPr>
        <w:t xml:space="preserve"> gevolg is natuurlijk ook conservatisme. Het tegen</w:t>
      </w:r>
      <w:r w:rsidRPr="005B48FB">
        <w:rPr>
          <w:lang w:eastAsia="en-US"/>
        </w:rPr>
        <w:softHyphen/>
        <w:t>woordige Christen</w:t>
      </w:r>
      <w:r>
        <w:rPr>
          <w:lang w:eastAsia="en-US"/>
        </w:rPr>
        <w:t>-</w:t>
      </w:r>
      <w:r w:rsidRPr="005B48FB">
        <w:rPr>
          <w:lang w:eastAsia="en-US"/>
        </w:rPr>
        <w:t>dom is dan ook conservatief in hart en nieren. Het historisch gewordene wordt tot God.... Conservatief</w:t>
      </w:r>
      <w:r>
        <w:rPr>
          <w:lang w:eastAsia="en-US"/>
        </w:rPr>
        <w:t>!</w:t>
      </w:r>
      <w:r w:rsidRPr="005B48FB">
        <w:rPr>
          <w:lang w:eastAsia="en-US"/>
        </w:rPr>
        <w:t xml:space="preserve"> Hoe kan het anders. De Christenen hebben immers nu een </w:t>
      </w:r>
      <w:r>
        <w:rPr>
          <w:lang w:eastAsia="en-US"/>
        </w:rPr>
        <w:t>'</w:t>
      </w:r>
      <w:r w:rsidRPr="005B48FB">
        <w:rPr>
          <w:lang w:eastAsia="en-US"/>
        </w:rPr>
        <w:t>fertige</w:t>
      </w:r>
      <w:r>
        <w:rPr>
          <w:lang w:eastAsia="en-US"/>
        </w:rPr>
        <w:t>'</w:t>
      </w:r>
      <w:r w:rsidRPr="005B48FB">
        <w:rPr>
          <w:lang w:eastAsia="en-US"/>
        </w:rPr>
        <w:t xml:space="preserve"> wereld en een </w:t>
      </w:r>
      <w:r>
        <w:rPr>
          <w:lang w:eastAsia="en-US"/>
        </w:rPr>
        <w:t>'</w:t>
      </w:r>
      <w:r w:rsidRPr="005B48FB">
        <w:rPr>
          <w:lang w:eastAsia="en-US"/>
        </w:rPr>
        <w:t>fertige</w:t>
      </w:r>
      <w:r>
        <w:rPr>
          <w:lang w:eastAsia="en-US"/>
        </w:rPr>
        <w:t>'</w:t>
      </w:r>
      <w:r w:rsidRPr="005B48FB">
        <w:rPr>
          <w:lang w:eastAsia="en-US"/>
        </w:rPr>
        <w:t xml:space="preserve"> God. God is hun van alles</w:t>
      </w:r>
      <w:r>
        <w:rPr>
          <w:lang w:eastAsia="en-US"/>
        </w:rPr>
        <w:t>:</w:t>
      </w:r>
      <w:r w:rsidRPr="005B48FB">
        <w:rPr>
          <w:lang w:eastAsia="en-US"/>
        </w:rPr>
        <w:t xml:space="preserve"> Regeerder, Onderhouder, Rechter, maar niet meer .... Schepper</w:t>
      </w:r>
      <w:r>
        <w:rPr>
          <w:lang w:eastAsia="en-US"/>
        </w:rPr>
        <w:t xml:space="preserve">. Ze </w:t>
      </w:r>
      <w:r w:rsidRPr="005B48FB">
        <w:rPr>
          <w:lang w:eastAsia="en-US"/>
        </w:rPr>
        <w:t>hebben dus allereerst het bestaande als van God gewild te handhaven</w:t>
      </w:r>
      <w:r>
        <w:rPr>
          <w:lang w:eastAsia="en-US"/>
        </w:rPr>
        <w:t xml:space="preserve">. Ze </w:t>
      </w:r>
      <w:r w:rsidRPr="005B48FB">
        <w:rPr>
          <w:lang w:eastAsia="en-US"/>
        </w:rPr>
        <w:t>zijn in de eerste plaats burgers, daarna Christenen</w:t>
      </w:r>
      <w:r>
        <w:rPr>
          <w:lang w:eastAsia="en-US"/>
        </w:rPr>
        <w:t>;</w:t>
      </w:r>
      <w:r w:rsidRPr="005B48FB">
        <w:rPr>
          <w:lang w:eastAsia="en-US"/>
        </w:rPr>
        <w:t xml:space="preserve"> </w:t>
      </w:r>
      <w:r>
        <w:rPr>
          <w:lang w:eastAsia="en-US"/>
        </w:rPr>
        <w:t>in plaats</w:t>
      </w:r>
      <w:r w:rsidRPr="005B48FB">
        <w:rPr>
          <w:lang w:eastAsia="en-US"/>
        </w:rPr>
        <w:t xml:space="preserve"> van</w:t>
      </w:r>
      <w:r>
        <w:rPr>
          <w:lang w:eastAsia="en-US"/>
        </w:rPr>
        <w:t xml:space="preserve"> de </w:t>
      </w:r>
      <w:r w:rsidRPr="005B48FB">
        <w:rPr>
          <w:lang w:eastAsia="en-US"/>
        </w:rPr>
        <w:t>Christen treedt de staatsburger. Met</w:t>
      </w:r>
      <w:r>
        <w:rPr>
          <w:lang w:eastAsia="en-US"/>
        </w:rPr>
        <w:t xml:space="preserve"> de </w:t>
      </w:r>
      <w:r w:rsidRPr="005B48FB">
        <w:rPr>
          <w:lang w:eastAsia="en-US"/>
        </w:rPr>
        <w:t>staat gaan de Christenen nu door dik en dun</w:t>
      </w:r>
      <w:r>
        <w:rPr>
          <w:lang w:eastAsia="en-US"/>
        </w:rPr>
        <w:t>. Ze</w:t>
      </w:r>
      <w:r w:rsidRPr="005B48FB">
        <w:rPr>
          <w:lang w:eastAsia="en-US"/>
        </w:rPr>
        <w:t xml:space="preserve"> zijn </w:t>
      </w:r>
      <w:r>
        <w:rPr>
          <w:lang w:eastAsia="en-US"/>
        </w:rPr>
        <w:t>'</w:t>
      </w:r>
      <w:r w:rsidRPr="005B48FB">
        <w:rPr>
          <w:lang w:eastAsia="en-US"/>
        </w:rPr>
        <w:t>staatsfreudig</w:t>
      </w:r>
      <w:r>
        <w:rPr>
          <w:lang w:eastAsia="en-US"/>
        </w:rPr>
        <w:t>'</w:t>
      </w:r>
      <w:r w:rsidRPr="005B48FB">
        <w:rPr>
          <w:lang w:eastAsia="en-US"/>
        </w:rPr>
        <w:t>, worden enthousiast voor</w:t>
      </w:r>
      <w:r>
        <w:rPr>
          <w:lang w:eastAsia="en-US"/>
        </w:rPr>
        <w:t xml:space="preserve"> de </w:t>
      </w:r>
      <w:r w:rsidRPr="005B48FB">
        <w:rPr>
          <w:lang w:eastAsia="en-US"/>
        </w:rPr>
        <w:t xml:space="preserve">oorlog, ja men </w:t>
      </w:r>
      <w:r>
        <w:rPr>
          <w:lang w:eastAsia="en-US"/>
        </w:rPr>
        <w:t>'feiert darin religiö</w:t>
      </w:r>
      <w:r w:rsidRPr="005B48FB">
        <w:rPr>
          <w:lang w:eastAsia="en-US"/>
        </w:rPr>
        <w:t>se Erhe</w:t>
      </w:r>
      <w:r w:rsidRPr="005B48FB">
        <w:rPr>
          <w:lang w:eastAsia="en-US"/>
        </w:rPr>
        <w:softHyphen/>
        <w:t>bungen.</w:t>
      </w:r>
      <w:r>
        <w:rPr>
          <w:lang w:eastAsia="en-US"/>
        </w:rPr>
        <w:t>'</w:t>
      </w:r>
      <w:r w:rsidRPr="005B48FB">
        <w:rPr>
          <w:lang w:eastAsia="en-US"/>
        </w:rPr>
        <w:t xml:space="preserve"> En</w:t>
      </w:r>
      <w:r>
        <w:rPr>
          <w:lang w:eastAsia="en-US"/>
        </w:rPr>
        <w:t xml:space="preserve"> zo </w:t>
      </w:r>
      <w:r w:rsidRPr="005B48FB">
        <w:rPr>
          <w:lang w:eastAsia="en-US"/>
        </w:rPr>
        <w:t xml:space="preserve">is men in de </w:t>
      </w:r>
      <w:r>
        <w:rPr>
          <w:lang w:eastAsia="en-US"/>
        </w:rPr>
        <w:t>'</w:t>
      </w:r>
      <w:r w:rsidRPr="005B48FB">
        <w:rPr>
          <w:lang w:eastAsia="en-US"/>
        </w:rPr>
        <w:t>Kriegsverhimmelung hineinge</w:t>
      </w:r>
      <w:r w:rsidRPr="005B48FB">
        <w:rPr>
          <w:lang w:eastAsia="en-US"/>
        </w:rPr>
        <w:softHyphen/>
        <w:t>raten</w:t>
      </w:r>
      <w:r>
        <w:rPr>
          <w:lang w:eastAsia="en-US"/>
        </w:rPr>
        <w:t>'</w:t>
      </w:r>
      <w:r w:rsidRPr="005B48FB">
        <w:rPr>
          <w:lang w:eastAsia="en-US"/>
        </w:rPr>
        <w:t xml:space="preserve"> en hebben</w:t>
      </w:r>
      <w:r>
        <w:rPr>
          <w:lang w:eastAsia="en-US"/>
        </w:rPr>
        <w:t xml:space="preserve"> we </w:t>
      </w:r>
      <w:r w:rsidRPr="005B48FB">
        <w:rPr>
          <w:lang w:eastAsia="en-US"/>
        </w:rPr>
        <w:t>kunnen beleven, dat juist theologen in</w:t>
      </w:r>
      <w:r>
        <w:rPr>
          <w:lang w:eastAsia="en-US"/>
        </w:rPr>
        <w:t xml:space="preserve"> de </w:t>
      </w:r>
      <w:r w:rsidRPr="005B48FB">
        <w:rPr>
          <w:lang w:eastAsia="en-US"/>
        </w:rPr>
        <w:t>gr</w:t>
      </w:r>
      <w:r>
        <w:rPr>
          <w:lang w:eastAsia="en-US"/>
        </w:rPr>
        <w:t>ote</w:t>
      </w:r>
      <w:r w:rsidRPr="005B48FB">
        <w:rPr>
          <w:lang w:eastAsia="en-US"/>
        </w:rPr>
        <w:t xml:space="preserve"> oorlog tot </w:t>
      </w:r>
      <w:r>
        <w:rPr>
          <w:lang w:eastAsia="en-US"/>
        </w:rPr>
        <w:t>'</w:t>
      </w:r>
      <w:r w:rsidRPr="005B48FB">
        <w:rPr>
          <w:lang w:eastAsia="en-US"/>
        </w:rPr>
        <w:t>Durchhalten</w:t>
      </w:r>
      <w:r>
        <w:rPr>
          <w:lang w:eastAsia="en-US"/>
        </w:rPr>
        <w:t>'</w:t>
      </w:r>
      <w:r w:rsidRPr="005B48FB">
        <w:rPr>
          <w:lang w:eastAsia="en-US"/>
        </w:rPr>
        <w:t xml:space="preserve"> hebben opgeroepen in naam van God</w:t>
      </w:r>
      <w:r>
        <w:rPr>
          <w:lang w:eastAsia="en-US"/>
        </w:rPr>
        <w:t>!</w:t>
      </w:r>
      <w:r w:rsidRPr="005B48FB">
        <w:rPr>
          <w:lang w:eastAsia="en-US"/>
        </w:rPr>
        <w:t xml:space="preserve"> Waar met het naturalisme deze wereld als de goddelijke wereld wordt geaccepteerd, kon dit alles niet uitblijven. Inderdaad is dit naturalisme in de moderne theologie ten troon geheven, terwijl de orthodoxie deze wereld als door de zonde noodzakelijk aanvaardt en met haar vroomheid in het </w:t>
      </w:r>
      <w:r>
        <w:rPr>
          <w:lang w:eastAsia="en-US"/>
        </w:rPr>
        <w:t>'</w:t>
      </w:r>
      <w:r w:rsidRPr="005B48FB">
        <w:rPr>
          <w:lang w:eastAsia="en-US"/>
        </w:rPr>
        <w:t>Jenseits</w:t>
      </w:r>
      <w:r>
        <w:rPr>
          <w:lang w:eastAsia="en-US"/>
        </w:rPr>
        <w:t>'</w:t>
      </w:r>
      <w:r w:rsidRPr="005B48FB">
        <w:rPr>
          <w:lang w:eastAsia="en-US"/>
        </w:rPr>
        <w:t xml:space="preserve"> vlucht.</w:t>
      </w:r>
      <w:r>
        <w:rPr>
          <w:lang w:eastAsia="en-US"/>
        </w:rPr>
        <w:t>'</w:t>
      </w:r>
      <w:r>
        <w:rPr>
          <w:rStyle w:val="FootnoteReference"/>
          <w:lang w:eastAsia="en-US"/>
        </w:rPr>
        <w:footnoteReference w:id="306"/>
      </w:r>
    </w:p>
    <w:p w:rsidR="004323A4" w:rsidRPr="005B48FB" w:rsidRDefault="004323A4" w:rsidP="004323A4">
      <w:pPr>
        <w:jc w:val="both"/>
        <w:rPr>
          <w:lang w:eastAsia="en-US"/>
        </w:rPr>
      </w:pPr>
      <w:r>
        <w:rPr>
          <w:lang w:eastAsia="en-US"/>
        </w:rPr>
        <w:t>'</w:t>
      </w:r>
      <w:r w:rsidRPr="005B48FB">
        <w:rPr>
          <w:lang w:eastAsia="en-US"/>
        </w:rPr>
        <w:t xml:space="preserve">Met God Zelf wordt geen ernst gemaakt. Dit is ons verderf. Het </w:t>
      </w:r>
      <w:r>
        <w:rPr>
          <w:lang w:eastAsia="en-US"/>
        </w:rPr>
        <w:t>dr</w:t>
      </w:r>
      <w:r w:rsidRPr="005B48FB">
        <w:rPr>
          <w:lang w:eastAsia="en-US"/>
        </w:rPr>
        <w:t xml:space="preserve">aait alles om ons zelf; ook waar het om het hiernamaals gaat, </w:t>
      </w:r>
      <w:r>
        <w:rPr>
          <w:lang w:eastAsia="en-US"/>
        </w:rPr>
        <w:t>dr</w:t>
      </w:r>
      <w:r w:rsidRPr="005B48FB">
        <w:rPr>
          <w:lang w:eastAsia="en-US"/>
        </w:rPr>
        <w:t>aait het om onszelf. In het Evangelie gaat het om het Koninkrijk voor God te realis</w:t>
      </w:r>
      <w:r>
        <w:rPr>
          <w:lang w:eastAsia="en-US"/>
        </w:rPr>
        <w:t>eren</w:t>
      </w:r>
      <w:r w:rsidRPr="005B48FB">
        <w:rPr>
          <w:lang w:eastAsia="en-US"/>
        </w:rPr>
        <w:t xml:space="preserve">, hier om met God onze zaligheid te verkrijgen. Daar staat God aan het begin, hier aan het eind. De </w:t>
      </w:r>
      <w:r>
        <w:rPr>
          <w:lang w:eastAsia="en-US"/>
        </w:rPr>
        <w:t>mens</w:t>
      </w:r>
      <w:r w:rsidRPr="005B48FB">
        <w:rPr>
          <w:lang w:eastAsia="en-US"/>
        </w:rPr>
        <w:t xml:space="preserve"> middelpunt, God de peri</w:t>
      </w:r>
      <w:r>
        <w:rPr>
          <w:lang w:eastAsia="en-US"/>
        </w:rPr>
        <w:t>f</w:t>
      </w:r>
      <w:r w:rsidRPr="005B48FB">
        <w:rPr>
          <w:lang w:eastAsia="en-US"/>
        </w:rPr>
        <w:t xml:space="preserve">erie. Waar Christus is, daar is de werkelijkheid </w:t>
      </w:r>
      <w:r>
        <w:rPr>
          <w:lang w:eastAsia="en-US"/>
        </w:rPr>
        <w:t xml:space="preserve">van </w:t>
      </w:r>
      <w:r w:rsidRPr="005B48FB">
        <w:rPr>
          <w:lang w:eastAsia="en-US"/>
        </w:rPr>
        <w:t>God</w:t>
      </w:r>
      <w:r>
        <w:rPr>
          <w:lang w:eastAsia="en-US"/>
        </w:rPr>
        <w:t>. Maar</w:t>
      </w:r>
      <w:r w:rsidRPr="005B48FB">
        <w:rPr>
          <w:lang w:eastAsia="en-US"/>
        </w:rPr>
        <w:t xml:space="preserve"> daarom was deze Christus ook voor de religie een Godslasteraar. Want de religie ver</w:t>
      </w:r>
      <w:r>
        <w:rPr>
          <w:lang w:eastAsia="en-US"/>
        </w:rPr>
        <w:t>dr</w:t>
      </w:r>
      <w:r w:rsidRPr="005B48FB">
        <w:rPr>
          <w:lang w:eastAsia="en-US"/>
        </w:rPr>
        <w:t>aagt God Zelf niet. Sie lebt von Seiner Fernesie, sie stirbt an Ihm, (Zij blijft in leven, wanneer Hij op een afstand blijft</w:t>
      </w:r>
      <w:r>
        <w:rPr>
          <w:lang w:eastAsia="en-US"/>
        </w:rPr>
        <w:t xml:space="preserve">; ze </w:t>
      </w:r>
      <w:r w:rsidRPr="005B48FB">
        <w:rPr>
          <w:lang w:eastAsia="en-US"/>
        </w:rPr>
        <w:t>sterft, wan</w:t>
      </w:r>
      <w:r w:rsidRPr="005B48FB">
        <w:rPr>
          <w:lang w:eastAsia="en-US"/>
        </w:rPr>
        <w:softHyphen/>
        <w:t xml:space="preserve">neer Hij Zelf nabij komt). Voor religie is God eigenlijk alleen in het </w:t>
      </w:r>
      <w:r>
        <w:rPr>
          <w:lang w:eastAsia="en-US"/>
        </w:rPr>
        <w:t>'</w:t>
      </w:r>
      <w:r w:rsidRPr="005B48FB">
        <w:rPr>
          <w:lang w:eastAsia="en-US"/>
        </w:rPr>
        <w:t>Jenseits</w:t>
      </w:r>
      <w:r>
        <w:rPr>
          <w:lang w:eastAsia="en-US"/>
        </w:rPr>
        <w:t>'</w:t>
      </w:r>
      <w:r w:rsidRPr="005B48FB">
        <w:rPr>
          <w:lang w:eastAsia="en-US"/>
        </w:rPr>
        <w:t>, aan gene zijde van het graf</w:t>
      </w:r>
      <w:r>
        <w:rPr>
          <w:lang w:eastAsia="en-US"/>
        </w:rPr>
        <w:t>.</w:t>
      </w:r>
      <w:r w:rsidRPr="005B48FB">
        <w:rPr>
          <w:lang w:eastAsia="en-US"/>
        </w:rPr>
        <w:t xml:space="preserve"> Of Hij is ondergebracht op een bepaalde voor Hem bestemde plaats</w:t>
      </w:r>
      <w:r>
        <w:rPr>
          <w:lang w:eastAsia="en-US"/>
        </w:rPr>
        <w:t>:</w:t>
      </w:r>
      <w:r w:rsidRPr="005B48FB">
        <w:rPr>
          <w:lang w:eastAsia="en-US"/>
        </w:rPr>
        <w:t xml:space="preserve"> de mystiek, of de kerk of de persoonlijke Godsgen</w:t>
      </w:r>
      <w:r>
        <w:rPr>
          <w:lang w:eastAsia="en-US"/>
        </w:rPr>
        <w:t>ieting.... Door zijn godsdienst</w:t>
      </w:r>
      <w:r w:rsidRPr="005B48FB">
        <w:rPr>
          <w:lang w:eastAsia="en-US"/>
        </w:rPr>
        <w:t>plichten te vervullen krijgt God het</w:t>
      </w:r>
      <w:r>
        <w:rPr>
          <w:lang w:eastAsia="en-US"/>
        </w:rPr>
        <w:t xml:space="preserve"> Zijne</w:t>
      </w:r>
      <w:r w:rsidRPr="005B48FB">
        <w:rPr>
          <w:lang w:eastAsia="en-US"/>
        </w:rPr>
        <w:t xml:space="preserve">, en wee als men Hem aantreft ook buiten zijn godsdienstvormen. Dát mag niet. Dan ontsteekt de godsdienstige </w:t>
      </w:r>
      <w:r>
        <w:rPr>
          <w:lang w:eastAsia="en-US"/>
        </w:rPr>
        <w:t>mens</w:t>
      </w:r>
      <w:r w:rsidRPr="005B48FB">
        <w:rPr>
          <w:lang w:eastAsia="en-US"/>
        </w:rPr>
        <w:t xml:space="preserve"> altijd in woede! Dan wordt God vermoord, want de voortdurende bereidwilligheid, om God te kruisigen, is een noodzakelijk bestanddeel </w:t>
      </w:r>
      <w:r>
        <w:rPr>
          <w:lang w:eastAsia="en-US"/>
        </w:rPr>
        <w:t xml:space="preserve">van </w:t>
      </w:r>
      <w:r w:rsidRPr="005B48FB">
        <w:rPr>
          <w:lang w:eastAsia="en-US"/>
        </w:rPr>
        <w:t xml:space="preserve">de religie. Jezus wil geen religie. Hij is het einde van de </w:t>
      </w:r>
      <w:r>
        <w:rPr>
          <w:lang w:eastAsia="en-US"/>
        </w:rPr>
        <w:t>Joods</w:t>
      </w:r>
      <w:r w:rsidRPr="005B48FB">
        <w:rPr>
          <w:lang w:eastAsia="en-US"/>
        </w:rPr>
        <w:t>e religie, omdat Hij het einde van alle religie is. Religie is een ellips met twee brand</w:t>
      </w:r>
      <w:r w:rsidRPr="005B48FB">
        <w:rPr>
          <w:lang w:eastAsia="en-US"/>
        </w:rPr>
        <w:softHyphen/>
        <w:t>punten</w:t>
      </w:r>
      <w:r>
        <w:rPr>
          <w:lang w:eastAsia="en-US"/>
        </w:rPr>
        <w:t>:</w:t>
      </w:r>
      <w:r w:rsidRPr="005B48FB">
        <w:rPr>
          <w:lang w:eastAsia="en-US"/>
        </w:rPr>
        <w:t xml:space="preserve"> God en </w:t>
      </w:r>
      <w:r>
        <w:rPr>
          <w:lang w:eastAsia="en-US"/>
        </w:rPr>
        <w:t>mens</w:t>
      </w:r>
      <w:r w:rsidRPr="005B48FB">
        <w:rPr>
          <w:lang w:eastAsia="en-US"/>
        </w:rPr>
        <w:t>. Christus is een cirkel met het</w:t>
      </w:r>
      <w:r>
        <w:rPr>
          <w:lang w:eastAsia="en-US"/>
        </w:rPr>
        <w:t xml:space="preserve"> een </w:t>
      </w:r>
      <w:r w:rsidRPr="005B48FB">
        <w:rPr>
          <w:lang w:eastAsia="en-US"/>
        </w:rPr>
        <w:t>cen</w:t>
      </w:r>
      <w:r w:rsidRPr="005B48FB">
        <w:rPr>
          <w:lang w:eastAsia="en-US"/>
        </w:rPr>
        <w:softHyphen/>
        <w:t>trum</w:t>
      </w:r>
      <w:r>
        <w:rPr>
          <w:lang w:eastAsia="en-US"/>
        </w:rPr>
        <w:t>:</w:t>
      </w:r>
      <w:r w:rsidRPr="005B48FB">
        <w:rPr>
          <w:lang w:eastAsia="en-US"/>
        </w:rPr>
        <w:t xml:space="preserve"> God. Hij wil Gods </w:t>
      </w:r>
      <w:r>
        <w:rPr>
          <w:lang w:eastAsia="en-US"/>
        </w:rPr>
        <w:t>heerschappij</w:t>
      </w:r>
      <w:r w:rsidRPr="005B48FB">
        <w:rPr>
          <w:lang w:eastAsia="en-US"/>
        </w:rPr>
        <w:t xml:space="preserve"> over alles</w:t>
      </w:r>
      <w:r>
        <w:rPr>
          <w:lang w:eastAsia="en-US"/>
        </w:rPr>
        <w:t>:</w:t>
      </w:r>
      <w:r w:rsidRPr="005B48FB">
        <w:rPr>
          <w:lang w:eastAsia="en-US"/>
        </w:rPr>
        <w:t xml:space="preserve"> </w:t>
      </w:r>
      <w:r w:rsidRPr="005379CA">
        <w:rPr>
          <w:i/>
          <w:lang w:eastAsia="en-US"/>
        </w:rPr>
        <w:t>'Uw naam wonde geheiligd, Uw Koninkrijk kome, Uw wil geschiede gelijk in de hemel alzo ook op aarde!'</w:t>
      </w:r>
      <w:r>
        <w:rPr>
          <w:rStyle w:val="FootnoteReference"/>
          <w:i/>
          <w:lang w:eastAsia="en-US"/>
        </w:rPr>
        <w:footnoteReference w:id="307"/>
      </w:r>
    </w:p>
    <w:p w:rsidR="004323A4" w:rsidRPr="005B48FB" w:rsidRDefault="004323A4" w:rsidP="004323A4">
      <w:pPr>
        <w:jc w:val="both"/>
        <w:rPr>
          <w:lang w:eastAsia="en-US"/>
        </w:rPr>
      </w:pPr>
      <w:r w:rsidRPr="00025975">
        <w:rPr>
          <w:lang w:eastAsia="en-US"/>
        </w:rPr>
        <w:t>Helaas, dat deze ongetwijfeld profetische elementen openbarende richting niet kom</w:t>
      </w:r>
      <w:r>
        <w:rPr>
          <w:lang w:eastAsia="en-US"/>
        </w:rPr>
        <w:t>t</w:t>
      </w:r>
      <w:r w:rsidRPr="00025975">
        <w:rPr>
          <w:lang w:eastAsia="en-US"/>
        </w:rPr>
        <w:t xml:space="preserve"> tot de Bijbelse Eschatologie, maar ook vervalt op de klip van Schweitzer: wij,</w:t>
      </w:r>
      <w:r w:rsidRPr="005B48FB">
        <w:rPr>
          <w:lang w:eastAsia="en-US"/>
        </w:rPr>
        <w:t xml:space="preserve"> gel</w:t>
      </w:r>
      <w:r>
        <w:rPr>
          <w:lang w:eastAsia="en-US"/>
        </w:rPr>
        <w:t>ovi</w:t>
      </w:r>
      <w:r w:rsidRPr="005B48FB">
        <w:rPr>
          <w:lang w:eastAsia="en-US"/>
        </w:rPr>
        <w:t>gen, moeten nu het Konink</w:t>
      </w:r>
      <w:r w:rsidRPr="005B48FB">
        <w:rPr>
          <w:lang w:eastAsia="en-US"/>
        </w:rPr>
        <w:softHyphen/>
        <w:t xml:space="preserve">rijk </w:t>
      </w:r>
      <w:r>
        <w:rPr>
          <w:lang w:eastAsia="en-US"/>
        </w:rPr>
        <w:t xml:space="preserve">van </w:t>
      </w:r>
      <w:r w:rsidRPr="005B48FB">
        <w:rPr>
          <w:lang w:eastAsia="en-US"/>
        </w:rPr>
        <w:t>God verwerkelijken</w:t>
      </w:r>
      <w:r>
        <w:rPr>
          <w:lang w:eastAsia="en-US"/>
        </w:rPr>
        <w:t>;</w:t>
      </w:r>
      <w:r w:rsidRPr="005B48FB">
        <w:rPr>
          <w:lang w:eastAsia="en-US"/>
        </w:rPr>
        <w:t xml:space="preserve"> om dan in dat pogen </w:t>
      </w:r>
      <w:r>
        <w:rPr>
          <w:lang w:eastAsia="en-US"/>
        </w:rPr>
        <w:t>zó</w:t>
      </w:r>
      <w:r w:rsidRPr="005B48FB">
        <w:rPr>
          <w:lang w:eastAsia="en-US"/>
        </w:rPr>
        <w:t xml:space="preserve">ver te gaan, dat zelfs </w:t>
      </w:r>
      <w:r>
        <w:rPr>
          <w:lang w:eastAsia="en-US"/>
        </w:rPr>
        <w:t>'</w:t>
      </w:r>
      <w:r w:rsidRPr="005B48FB">
        <w:rPr>
          <w:lang w:eastAsia="en-US"/>
        </w:rPr>
        <w:t>de klassenstrijd</w:t>
      </w:r>
      <w:r>
        <w:rPr>
          <w:lang w:eastAsia="en-US"/>
        </w:rPr>
        <w:t>'</w:t>
      </w:r>
      <w:r w:rsidRPr="005B48FB">
        <w:rPr>
          <w:lang w:eastAsia="en-US"/>
        </w:rPr>
        <w:t xml:space="preserve"> van het Socialisme wordt beschouwd als een onvermijdelijk middel, om tot het ge</w:t>
      </w:r>
      <w:r>
        <w:rPr>
          <w:lang w:eastAsia="en-US"/>
        </w:rPr>
        <w:t>wenste doel te komen</w:t>
      </w:r>
      <w:r>
        <w:rPr>
          <w:rStyle w:val="FootnoteReference"/>
          <w:lang w:eastAsia="en-US"/>
        </w:rPr>
        <w:footnoteReference w:id="308"/>
      </w:r>
      <w:r>
        <w:rPr>
          <w:lang w:eastAsia="en-US"/>
        </w:rPr>
        <w:t>.</w:t>
      </w:r>
    </w:p>
    <w:p w:rsidR="004323A4" w:rsidRPr="005B48FB" w:rsidRDefault="004323A4" w:rsidP="004323A4">
      <w:pPr>
        <w:jc w:val="both"/>
        <w:rPr>
          <w:lang w:eastAsia="en-US"/>
        </w:rPr>
      </w:pPr>
      <w:r w:rsidRPr="005B48FB">
        <w:rPr>
          <w:lang w:eastAsia="en-US"/>
        </w:rPr>
        <w:t>Genoeg, om te begrijpen, wat deze richting wil</w:t>
      </w:r>
      <w:r>
        <w:rPr>
          <w:lang w:eastAsia="en-US"/>
        </w:rPr>
        <w:t xml:space="preserve">. We </w:t>
      </w:r>
      <w:r w:rsidRPr="005B48FB">
        <w:rPr>
          <w:lang w:eastAsia="en-US"/>
        </w:rPr>
        <w:t>moeten hier eerlijk uitspreken, dat er zeer veel door haar gezegd wordt, dat</w:t>
      </w:r>
      <w:r>
        <w:rPr>
          <w:lang w:eastAsia="en-US"/>
        </w:rPr>
        <w:t xml:space="preserve"> we </w:t>
      </w:r>
      <w:r w:rsidRPr="005B48FB">
        <w:rPr>
          <w:lang w:eastAsia="en-US"/>
        </w:rPr>
        <w:t>van h</w:t>
      </w:r>
      <w:r>
        <w:rPr>
          <w:lang w:eastAsia="en-US"/>
        </w:rPr>
        <w:t>ele</w:t>
      </w:r>
      <w:r w:rsidRPr="005B48FB">
        <w:rPr>
          <w:lang w:eastAsia="en-US"/>
        </w:rPr>
        <w:t>r harte onderschrijven</w:t>
      </w:r>
      <w:r>
        <w:rPr>
          <w:lang w:eastAsia="en-US"/>
        </w:rPr>
        <w:t>. Ze</w:t>
      </w:r>
      <w:r w:rsidRPr="005B48FB">
        <w:rPr>
          <w:lang w:eastAsia="en-US"/>
        </w:rPr>
        <w:t>lfs vindt het heroïsche, dat haar kenmerkt, ongem</w:t>
      </w:r>
      <w:r>
        <w:rPr>
          <w:lang w:eastAsia="en-US"/>
        </w:rPr>
        <w:t>ene</w:t>
      </w:r>
      <w:r w:rsidRPr="005B48FB">
        <w:rPr>
          <w:lang w:eastAsia="en-US"/>
        </w:rPr>
        <w:t xml:space="preserve"> weerklank in ons gemoed. En de Kerk van Europa zou weldoen, te vragen</w:t>
      </w:r>
      <w:r>
        <w:rPr>
          <w:lang w:eastAsia="en-US"/>
        </w:rPr>
        <w:t>:</w:t>
      </w:r>
      <w:r w:rsidRPr="005B48FB">
        <w:rPr>
          <w:lang w:eastAsia="en-US"/>
        </w:rPr>
        <w:t xml:space="preserve"> wat heeft God ons door deze bezielde Zwitserse predikers te zeggen</w:t>
      </w:r>
      <w:r>
        <w:rPr>
          <w:lang w:eastAsia="en-US"/>
        </w:rPr>
        <w:t>?</w:t>
      </w:r>
      <w:r w:rsidRPr="005B48FB">
        <w:rPr>
          <w:lang w:eastAsia="en-US"/>
        </w:rPr>
        <w:t xml:space="preserve"> Inzonderheid </w:t>
      </w:r>
      <w:r>
        <w:rPr>
          <w:lang w:eastAsia="en-US"/>
        </w:rPr>
        <w:t>met</w:t>
      </w:r>
      <w:r w:rsidRPr="005B48FB">
        <w:rPr>
          <w:lang w:eastAsia="en-US"/>
        </w:rPr>
        <w:t xml:space="preserve"> betrekking tot ons onderwerp vinden we in z</w:t>
      </w:r>
      <w:r>
        <w:rPr>
          <w:lang w:eastAsia="en-US"/>
        </w:rPr>
        <w:t>ove</w:t>
      </w:r>
      <w:r w:rsidRPr="005B48FB">
        <w:rPr>
          <w:lang w:eastAsia="en-US"/>
        </w:rPr>
        <w:t>rre ook bij haar bevestiging, dat</w:t>
      </w:r>
      <w:r>
        <w:rPr>
          <w:lang w:eastAsia="en-US"/>
        </w:rPr>
        <w:t xml:space="preserve"> ze </w:t>
      </w:r>
      <w:r w:rsidRPr="005B48FB">
        <w:rPr>
          <w:lang w:eastAsia="en-US"/>
        </w:rPr>
        <w:t>uit het</w:t>
      </w:r>
      <w:r>
        <w:rPr>
          <w:lang w:eastAsia="en-US"/>
        </w:rPr>
        <w:t xml:space="preserve"> Nieuwe Testament </w:t>
      </w:r>
      <w:r w:rsidRPr="005B48FB">
        <w:rPr>
          <w:lang w:eastAsia="en-US"/>
        </w:rPr>
        <w:t>met tal van bewijsplaatsen aantoont, dat dit geen andere Eschatologie heeft dan het Oude</w:t>
      </w:r>
      <w:r>
        <w:rPr>
          <w:lang w:eastAsia="en-US"/>
        </w:rPr>
        <w:t>;</w:t>
      </w:r>
      <w:r w:rsidRPr="005B48FB">
        <w:rPr>
          <w:lang w:eastAsia="en-US"/>
        </w:rPr>
        <w:t xml:space="preserve"> dat de eerste Christelijke Kerk tot Augustinus op dat standpunt bleef staan, maar daarna is gaan </w:t>
      </w:r>
      <w:r>
        <w:rPr>
          <w:lang w:eastAsia="en-US"/>
        </w:rPr>
        <w:t>'</w:t>
      </w:r>
      <w:r w:rsidRPr="005B48FB">
        <w:rPr>
          <w:lang w:eastAsia="en-US"/>
        </w:rPr>
        <w:t>verwereldlijken</w:t>
      </w:r>
      <w:r>
        <w:rPr>
          <w:lang w:eastAsia="en-US"/>
        </w:rPr>
        <w:t>'</w:t>
      </w:r>
      <w:r w:rsidRPr="005B48FB">
        <w:rPr>
          <w:lang w:eastAsia="en-US"/>
        </w:rPr>
        <w:t>.</w:t>
      </w:r>
    </w:p>
    <w:p w:rsidR="004323A4" w:rsidRPr="005B48FB" w:rsidRDefault="004323A4" w:rsidP="004323A4">
      <w:pPr>
        <w:jc w:val="both"/>
        <w:rPr>
          <w:lang w:eastAsia="en-US"/>
        </w:rPr>
      </w:pPr>
      <w:r w:rsidRPr="005B48FB">
        <w:rPr>
          <w:lang w:eastAsia="en-US"/>
        </w:rPr>
        <w:t xml:space="preserve">Jammer is echter, dat zij, </w:t>
      </w:r>
      <w:r>
        <w:rPr>
          <w:lang w:eastAsia="en-US"/>
        </w:rPr>
        <w:t xml:space="preserve">zoals we </w:t>
      </w:r>
      <w:r w:rsidRPr="005B48FB">
        <w:rPr>
          <w:lang w:eastAsia="en-US"/>
        </w:rPr>
        <w:t>reeds zeiden, bij die erken</w:t>
      </w:r>
      <w:r w:rsidRPr="005B48FB">
        <w:rPr>
          <w:lang w:eastAsia="en-US"/>
        </w:rPr>
        <w:softHyphen/>
        <w:t>ning nu ook niet voegen het zich geheel houden aan het toekomst</w:t>
      </w:r>
      <w:r w:rsidRPr="005B48FB">
        <w:rPr>
          <w:lang w:eastAsia="en-US"/>
        </w:rPr>
        <w:softHyphen/>
        <w:t xml:space="preserve">beeld </w:t>
      </w:r>
      <w:r>
        <w:rPr>
          <w:lang w:eastAsia="en-US"/>
        </w:rPr>
        <w:t>van de Heilige Schrift</w:t>
      </w:r>
      <w:r w:rsidRPr="005B48FB">
        <w:rPr>
          <w:lang w:eastAsia="en-US"/>
        </w:rPr>
        <w:t>. Dat</w:t>
      </w:r>
      <w:r>
        <w:rPr>
          <w:lang w:eastAsia="en-US"/>
        </w:rPr>
        <w:t xml:space="preserve"> ze </w:t>
      </w:r>
      <w:r w:rsidRPr="005B48FB">
        <w:rPr>
          <w:lang w:eastAsia="en-US"/>
        </w:rPr>
        <w:t>dit niet doen, blijkt wel het allerduidelijkst uit het feit, dat</w:t>
      </w:r>
      <w:r>
        <w:rPr>
          <w:lang w:eastAsia="en-US"/>
        </w:rPr>
        <w:t xml:space="preserve"> ze </w:t>
      </w:r>
      <w:r w:rsidRPr="005B48FB">
        <w:rPr>
          <w:lang w:eastAsia="en-US"/>
        </w:rPr>
        <w:t>in het geheel geen gewag maken van het rijk van</w:t>
      </w:r>
      <w:r>
        <w:rPr>
          <w:lang w:eastAsia="en-US"/>
        </w:rPr>
        <w:t xml:space="preserve"> de </w:t>
      </w:r>
      <w:r w:rsidRPr="005B48FB">
        <w:rPr>
          <w:lang w:eastAsia="en-US"/>
        </w:rPr>
        <w:t>antichrist, dat naar de Schrift aan de Christus</w:t>
      </w:r>
      <w:r w:rsidRPr="005B48FB">
        <w:rPr>
          <w:lang w:eastAsia="en-US"/>
        </w:rPr>
        <w:softHyphen/>
        <w:t>reg</w:t>
      </w:r>
      <w:r>
        <w:rPr>
          <w:lang w:eastAsia="en-US"/>
        </w:rPr>
        <w:t>eri</w:t>
      </w:r>
      <w:r w:rsidRPr="005B48FB">
        <w:rPr>
          <w:lang w:eastAsia="en-US"/>
        </w:rPr>
        <w:t xml:space="preserve">ng vooraf zal gaan, en in </w:t>
      </w:r>
      <w:r>
        <w:rPr>
          <w:lang w:eastAsia="en-US"/>
        </w:rPr>
        <w:t xml:space="preserve">vele </w:t>
      </w:r>
      <w:r w:rsidRPr="005B48FB">
        <w:rPr>
          <w:lang w:eastAsia="en-US"/>
        </w:rPr>
        <w:t>opzichten de gedaante van het Rijk van Christus zal vert</w:t>
      </w:r>
      <w:r>
        <w:rPr>
          <w:lang w:eastAsia="en-US"/>
        </w:rPr>
        <w:t>one</w:t>
      </w:r>
      <w:r w:rsidRPr="005B48FB">
        <w:rPr>
          <w:lang w:eastAsia="en-US"/>
        </w:rPr>
        <w:t>n.</w:t>
      </w:r>
    </w:p>
    <w:p w:rsidR="004323A4" w:rsidRPr="005B48FB" w:rsidRDefault="004323A4" w:rsidP="004323A4">
      <w:pPr>
        <w:jc w:val="both"/>
        <w:rPr>
          <w:lang w:eastAsia="en-US"/>
        </w:rPr>
      </w:pPr>
      <w:r w:rsidRPr="005B48FB">
        <w:rPr>
          <w:lang w:eastAsia="en-US"/>
        </w:rPr>
        <w:t xml:space="preserve">Wij kunnen daarop niet genoeg </w:t>
      </w:r>
      <w:r>
        <w:rPr>
          <w:lang w:eastAsia="en-US"/>
        </w:rPr>
        <w:t>nadruk</w:t>
      </w:r>
      <w:r w:rsidRPr="005B48FB">
        <w:rPr>
          <w:lang w:eastAsia="en-US"/>
        </w:rPr>
        <w:t xml:space="preserve"> leggen in </w:t>
      </w:r>
      <w:r>
        <w:rPr>
          <w:lang w:eastAsia="en-US"/>
        </w:rPr>
        <w:t>onze</w:t>
      </w:r>
      <w:r w:rsidRPr="005B48FB">
        <w:rPr>
          <w:lang w:eastAsia="en-US"/>
        </w:rPr>
        <w:t xml:space="preserve"> tijd, waarin we de </w:t>
      </w:r>
      <w:r>
        <w:rPr>
          <w:lang w:eastAsia="en-US"/>
        </w:rPr>
        <w:t>heerschappij</w:t>
      </w:r>
      <w:r w:rsidRPr="005B48FB">
        <w:rPr>
          <w:lang w:eastAsia="en-US"/>
        </w:rPr>
        <w:t xml:space="preserve"> van</w:t>
      </w:r>
      <w:r>
        <w:rPr>
          <w:lang w:eastAsia="en-US"/>
        </w:rPr>
        <w:t xml:space="preserve"> de </w:t>
      </w:r>
      <w:r w:rsidRPr="005B48FB">
        <w:rPr>
          <w:lang w:eastAsia="en-US"/>
        </w:rPr>
        <w:t>antichrist met rasse schreden zien naderen</w:t>
      </w:r>
      <w:r>
        <w:rPr>
          <w:lang w:eastAsia="en-US"/>
        </w:rPr>
        <w:t>. We</w:t>
      </w:r>
      <w:r w:rsidRPr="005B48FB">
        <w:rPr>
          <w:lang w:eastAsia="en-US"/>
        </w:rPr>
        <w:t xml:space="preserve"> staan telkens verbaasd, als we uitingen lezen uit het kamp</w:t>
      </w:r>
      <w:r>
        <w:rPr>
          <w:lang w:eastAsia="en-US"/>
        </w:rPr>
        <w:t xml:space="preserve"> van deze </w:t>
      </w:r>
      <w:r w:rsidRPr="005B48FB">
        <w:rPr>
          <w:lang w:eastAsia="en-US"/>
        </w:rPr>
        <w:t xml:space="preserve">jongere, sterk eschatologisch geaccentueerde richting, </w:t>
      </w:r>
      <w:r>
        <w:rPr>
          <w:lang w:eastAsia="en-US"/>
        </w:rPr>
        <w:t>bijvoorbeeld</w:t>
      </w:r>
      <w:r w:rsidRPr="005B48FB">
        <w:rPr>
          <w:lang w:eastAsia="en-US"/>
        </w:rPr>
        <w:t xml:space="preserve"> uit</w:t>
      </w:r>
      <w:r>
        <w:rPr>
          <w:lang w:eastAsia="en-US"/>
        </w:rPr>
        <w:t xml:space="preserve"> de </w:t>
      </w:r>
      <w:r w:rsidRPr="005B48FB">
        <w:rPr>
          <w:lang w:eastAsia="en-US"/>
        </w:rPr>
        <w:t>Wereldbond van Kerken, het Religieus-Socialistisch Verbond, de Internat. Christ. Stud. Ver</w:t>
      </w:r>
      <w:r>
        <w:rPr>
          <w:lang w:eastAsia="en-US"/>
        </w:rPr>
        <w:t>eni</w:t>
      </w:r>
      <w:r w:rsidRPr="005B48FB">
        <w:rPr>
          <w:lang w:eastAsia="en-US"/>
        </w:rPr>
        <w:t>ging,</w:t>
      </w:r>
      <w:r>
        <w:rPr>
          <w:lang w:eastAsia="en-US"/>
        </w:rPr>
        <w:t xml:space="preserve"> </w:t>
      </w:r>
      <w:r w:rsidRPr="005B48FB">
        <w:rPr>
          <w:lang w:eastAsia="en-US"/>
        </w:rPr>
        <w:t xml:space="preserve">waarbij ten </w:t>
      </w:r>
      <w:r>
        <w:rPr>
          <w:lang w:eastAsia="en-US"/>
        </w:rPr>
        <w:t>onzet de N.</w:t>
      </w:r>
      <w:r w:rsidRPr="005B48FB">
        <w:rPr>
          <w:lang w:eastAsia="en-US"/>
        </w:rPr>
        <w:t>C.S.V. is aangesloten</w:t>
      </w:r>
      <w:r>
        <w:rPr>
          <w:lang w:eastAsia="en-US"/>
        </w:rPr>
        <w:t>;</w:t>
      </w:r>
      <w:r w:rsidRPr="005B48FB">
        <w:rPr>
          <w:lang w:eastAsia="en-US"/>
        </w:rPr>
        <w:t xml:space="preserve"> zelfs de laatst</w:t>
      </w:r>
      <w:r w:rsidRPr="005B48FB">
        <w:rPr>
          <w:lang w:eastAsia="en-US"/>
        </w:rPr>
        <w:softHyphen/>
        <w:t xml:space="preserve">gehouden Zendingsconferentie te </w:t>
      </w:r>
      <w:r>
        <w:rPr>
          <w:lang w:eastAsia="en-US"/>
        </w:rPr>
        <w:t>Jeruzalem</w:t>
      </w:r>
      <w:r w:rsidRPr="005B48FB">
        <w:rPr>
          <w:lang w:eastAsia="en-US"/>
        </w:rPr>
        <w:t>, waar velen in</w:t>
      </w:r>
      <w:r>
        <w:rPr>
          <w:lang w:eastAsia="en-US"/>
        </w:rPr>
        <w:t xml:space="preserve"> deze </w:t>
      </w:r>
      <w:r w:rsidRPr="005B48FB">
        <w:rPr>
          <w:lang w:eastAsia="en-US"/>
        </w:rPr>
        <w:t>geest hebben gesproken</w:t>
      </w:r>
      <w:r>
        <w:rPr>
          <w:lang w:eastAsia="en-US"/>
        </w:rPr>
        <w:t>;</w:t>
      </w:r>
      <w:r w:rsidRPr="005B48FB">
        <w:rPr>
          <w:lang w:eastAsia="en-US"/>
        </w:rPr>
        <w:t xml:space="preserve"> en het veel geprezen boek van Stanley Jones, dat bedenkelijk dicht dit universalisme nadert</w:t>
      </w:r>
      <w:r>
        <w:rPr>
          <w:rStyle w:val="FootnoteReference"/>
          <w:lang w:eastAsia="en-US"/>
        </w:rPr>
        <w:footnoteReference w:id="309"/>
      </w:r>
      <w:r w:rsidRPr="005B48FB">
        <w:rPr>
          <w:lang w:eastAsia="en-US"/>
        </w:rPr>
        <w:t>. En waar</w:t>
      </w:r>
      <w:r w:rsidRPr="005B48FB">
        <w:rPr>
          <w:lang w:eastAsia="en-US"/>
        </w:rPr>
        <w:softHyphen/>
        <w:t>over? Dat men</w:t>
      </w:r>
      <w:r>
        <w:rPr>
          <w:lang w:eastAsia="en-US"/>
        </w:rPr>
        <w:t xml:space="preserve"> zo </w:t>
      </w:r>
      <w:r w:rsidRPr="005B48FB">
        <w:rPr>
          <w:lang w:eastAsia="en-US"/>
        </w:rPr>
        <w:t>weinig verstaat, wat er in de naaste toekomst staat te geschieden, en daarom</w:t>
      </w:r>
      <w:r>
        <w:rPr>
          <w:lang w:eastAsia="en-US"/>
        </w:rPr>
        <w:t xml:space="preserve"> zo </w:t>
      </w:r>
      <w:r w:rsidRPr="005B48FB">
        <w:rPr>
          <w:lang w:eastAsia="en-US"/>
        </w:rPr>
        <w:t>slecht onderscheidt, wat alleen de laatste toekomst ons kan brengen.</w:t>
      </w:r>
    </w:p>
    <w:p w:rsidR="004323A4" w:rsidRPr="005B48FB" w:rsidRDefault="004323A4" w:rsidP="004323A4">
      <w:pPr>
        <w:jc w:val="both"/>
        <w:rPr>
          <w:lang w:eastAsia="en-US"/>
        </w:rPr>
      </w:pPr>
      <w:r w:rsidRPr="005B48FB">
        <w:rPr>
          <w:lang w:eastAsia="en-US"/>
        </w:rPr>
        <w:t>Ja, nog erger, dat men nu meent, aan</w:t>
      </w:r>
      <w:r>
        <w:rPr>
          <w:lang w:eastAsia="en-US"/>
        </w:rPr>
        <w:t xml:space="preserve"> de </w:t>
      </w:r>
      <w:r w:rsidRPr="005B48FB">
        <w:rPr>
          <w:lang w:eastAsia="en-US"/>
        </w:rPr>
        <w:t xml:space="preserve">vooravond te staan van de heerlijkste bladzijde </w:t>
      </w:r>
      <w:r>
        <w:rPr>
          <w:lang w:eastAsia="en-US"/>
        </w:rPr>
        <w:t xml:space="preserve">van </w:t>
      </w:r>
      <w:r w:rsidRPr="005B48FB">
        <w:rPr>
          <w:lang w:eastAsia="en-US"/>
        </w:rPr>
        <w:t>de geschiedenis</w:t>
      </w:r>
      <w:r>
        <w:rPr>
          <w:lang w:eastAsia="en-US"/>
        </w:rPr>
        <w:t>:</w:t>
      </w:r>
      <w:r w:rsidRPr="005B48FB">
        <w:rPr>
          <w:lang w:eastAsia="en-US"/>
        </w:rPr>
        <w:t xml:space="preserve"> het internationale Rijk </w:t>
      </w:r>
      <w:r>
        <w:rPr>
          <w:lang w:eastAsia="en-US"/>
        </w:rPr>
        <w:t xml:space="preserve">van </w:t>
      </w:r>
      <w:r w:rsidRPr="005B48FB">
        <w:rPr>
          <w:lang w:eastAsia="en-US"/>
        </w:rPr>
        <w:t xml:space="preserve">God. De jonggestorven, zeker begaafde, maar ook geheel door deze misleiding verstrikte, en daardoor, onbedoeld, duizenden jonge </w:t>
      </w:r>
      <w:r>
        <w:rPr>
          <w:lang w:eastAsia="en-US"/>
        </w:rPr>
        <w:t>mens</w:t>
      </w:r>
      <w:r w:rsidRPr="005B48FB">
        <w:rPr>
          <w:lang w:eastAsia="en-US"/>
        </w:rPr>
        <w:t xml:space="preserve">en misleidende jeugdprediker H.T. Oberman trok voor </w:t>
      </w:r>
      <w:r>
        <w:rPr>
          <w:lang w:eastAsia="en-US"/>
        </w:rPr>
        <w:t>eni</w:t>
      </w:r>
      <w:r w:rsidRPr="005B48FB">
        <w:rPr>
          <w:lang w:eastAsia="en-US"/>
        </w:rPr>
        <w:t>ge jaren het land door met een rede</w:t>
      </w:r>
      <w:r>
        <w:rPr>
          <w:lang w:eastAsia="en-US"/>
        </w:rPr>
        <w:t>:</w:t>
      </w:r>
      <w:r w:rsidRPr="005B48FB">
        <w:rPr>
          <w:lang w:eastAsia="en-US"/>
        </w:rPr>
        <w:t xml:space="preserve"> </w:t>
      </w:r>
      <w:r>
        <w:rPr>
          <w:lang w:eastAsia="en-US"/>
        </w:rPr>
        <w:t>'</w:t>
      </w:r>
      <w:r w:rsidRPr="005B48FB">
        <w:rPr>
          <w:lang w:eastAsia="en-US"/>
        </w:rPr>
        <w:t>Christus en de nie</w:t>
      </w:r>
      <w:r>
        <w:rPr>
          <w:lang w:eastAsia="en-US"/>
        </w:rPr>
        <w:t>uw mens</w:t>
      </w:r>
      <w:r w:rsidRPr="005B48FB">
        <w:rPr>
          <w:lang w:eastAsia="en-US"/>
        </w:rPr>
        <w:t>heid</w:t>
      </w:r>
      <w:r>
        <w:rPr>
          <w:lang w:eastAsia="en-US"/>
        </w:rPr>
        <w:t>'</w:t>
      </w:r>
      <w:r w:rsidRPr="005B48FB">
        <w:rPr>
          <w:lang w:eastAsia="en-US"/>
        </w:rPr>
        <w:t xml:space="preserve">, waarin hij een lentezang kweelde op de synthese-beweging van </w:t>
      </w:r>
      <w:r>
        <w:rPr>
          <w:lang w:eastAsia="en-US"/>
        </w:rPr>
        <w:t>onze</w:t>
      </w:r>
      <w:r w:rsidRPr="005B48FB">
        <w:rPr>
          <w:lang w:eastAsia="en-US"/>
        </w:rPr>
        <w:t xml:space="preserve"> tijd, waarin hij de voorbode zag van het Koninkrijk van Jezus Christus. Het komen van Christus op de wolken des hemels, zichtbaar en lichamelijk, verwacht deze richting niet. Althans hebben</w:t>
      </w:r>
      <w:r>
        <w:rPr>
          <w:lang w:eastAsia="en-US"/>
        </w:rPr>
        <w:t xml:space="preserve"> ze </w:t>
      </w:r>
      <w:r w:rsidRPr="005B48FB">
        <w:rPr>
          <w:lang w:eastAsia="en-US"/>
        </w:rPr>
        <w:t xml:space="preserve">dit reeds lang geridiculiseerd. Wat doet dat er eigenlijk toe! Het is slechts een vorm </w:t>
      </w:r>
      <w:r>
        <w:rPr>
          <w:lang w:eastAsia="en-US"/>
        </w:rPr>
        <w:t xml:space="preserve">van </w:t>
      </w:r>
      <w:r w:rsidRPr="005B48FB">
        <w:rPr>
          <w:lang w:eastAsia="en-US"/>
        </w:rPr>
        <w:t>de verwachting</w:t>
      </w:r>
      <w:r>
        <w:rPr>
          <w:lang w:eastAsia="en-US"/>
        </w:rPr>
        <w:t xml:space="preserve"> van zijn Toekomst, die</w:t>
      </w:r>
      <w:r w:rsidRPr="005B48FB">
        <w:rPr>
          <w:lang w:eastAsia="en-US"/>
        </w:rPr>
        <w:t xml:space="preserve"> we met name bij de apostelen en de eerste Christelijke Kerk vinden</w:t>
      </w:r>
      <w:r>
        <w:rPr>
          <w:lang w:eastAsia="en-US"/>
        </w:rPr>
        <w:t>. Maar</w:t>
      </w:r>
      <w:r w:rsidRPr="005B48FB">
        <w:rPr>
          <w:lang w:eastAsia="en-US"/>
        </w:rPr>
        <w:t xml:space="preserve"> dit is het wezen van het Koninkrijk van Christus</w:t>
      </w:r>
      <w:r>
        <w:rPr>
          <w:lang w:eastAsia="en-US"/>
        </w:rPr>
        <w:t>:</w:t>
      </w:r>
      <w:r w:rsidRPr="005B48FB">
        <w:rPr>
          <w:lang w:eastAsia="en-US"/>
        </w:rPr>
        <w:t xml:space="preserve"> een betere wereld! En nu meent men, dat die betere wereld thans komende is. Hoe kan men toornen op ons, die het juist andersom zien</w:t>
      </w:r>
      <w:r>
        <w:rPr>
          <w:lang w:eastAsia="en-US"/>
        </w:rPr>
        <w:t>:</w:t>
      </w:r>
      <w:r w:rsidRPr="005B48FB">
        <w:rPr>
          <w:lang w:eastAsia="en-US"/>
        </w:rPr>
        <w:t xml:space="preserve"> thans is komende het rijk van </w:t>
      </w:r>
      <w:r>
        <w:rPr>
          <w:lang w:eastAsia="en-US"/>
        </w:rPr>
        <w:t>'de</w:t>
      </w:r>
      <w:r w:rsidRPr="005B48FB">
        <w:rPr>
          <w:lang w:eastAsia="en-US"/>
        </w:rPr>
        <w:t xml:space="preserve"> </w:t>
      </w:r>
      <w:r>
        <w:rPr>
          <w:lang w:eastAsia="en-US"/>
        </w:rPr>
        <w:t>mens</w:t>
      </w:r>
      <w:r w:rsidRPr="005B48FB">
        <w:rPr>
          <w:lang w:eastAsia="en-US"/>
        </w:rPr>
        <w:t xml:space="preserve"> der zonde</w:t>
      </w:r>
      <w:r>
        <w:rPr>
          <w:lang w:eastAsia="en-US"/>
        </w:rPr>
        <w:t>'</w:t>
      </w:r>
      <w:r w:rsidRPr="005B48FB">
        <w:rPr>
          <w:lang w:eastAsia="en-US"/>
        </w:rPr>
        <w:t>, d.i. van</w:t>
      </w:r>
      <w:r>
        <w:rPr>
          <w:lang w:eastAsia="en-US"/>
        </w:rPr>
        <w:t xml:space="preserve"> de mens</w:t>
      </w:r>
      <w:r w:rsidRPr="005B48FB">
        <w:rPr>
          <w:lang w:eastAsia="en-US"/>
        </w:rPr>
        <w:t xml:space="preserve"> op zijn eigen b</w:t>
      </w:r>
      <w:r>
        <w:rPr>
          <w:lang w:eastAsia="en-US"/>
        </w:rPr>
        <w:t>ene</w:t>
      </w:r>
      <w:r w:rsidRPr="005B48FB">
        <w:rPr>
          <w:lang w:eastAsia="en-US"/>
        </w:rPr>
        <w:t>n, zelfs in zijn religie</w:t>
      </w:r>
      <w:r>
        <w:rPr>
          <w:lang w:eastAsia="en-US"/>
        </w:rPr>
        <w:t>!</w:t>
      </w:r>
    </w:p>
    <w:p w:rsidR="004323A4" w:rsidRPr="005B48FB" w:rsidRDefault="004323A4" w:rsidP="004323A4">
      <w:pPr>
        <w:jc w:val="both"/>
        <w:rPr>
          <w:lang w:eastAsia="en-US"/>
        </w:rPr>
      </w:pPr>
      <w:r w:rsidRPr="005B48FB">
        <w:rPr>
          <w:lang w:eastAsia="en-US"/>
        </w:rPr>
        <w:t>En waarom verbazen</w:t>
      </w:r>
      <w:r>
        <w:rPr>
          <w:lang w:eastAsia="en-US"/>
        </w:rPr>
        <w:t xml:space="preserve"> we </w:t>
      </w:r>
      <w:r w:rsidRPr="005B48FB">
        <w:rPr>
          <w:lang w:eastAsia="en-US"/>
        </w:rPr>
        <w:t>ons daar</w:t>
      </w:r>
      <w:r>
        <w:rPr>
          <w:lang w:eastAsia="en-US"/>
        </w:rPr>
        <w:t xml:space="preserve"> zo </w:t>
      </w:r>
      <w:r w:rsidRPr="005B48FB">
        <w:rPr>
          <w:lang w:eastAsia="en-US"/>
        </w:rPr>
        <w:t>over</w:t>
      </w:r>
      <w:r>
        <w:rPr>
          <w:lang w:eastAsia="en-US"/>
        </w:rPr>
        <w:t>?</w:t>
      </w:r>
      <w:r w:rsidRPr="005B48FB">
        <w:rPr>
          <w:lang w:eastAsia="en-US"/>
        </w:rPr>
        <w:t xml:space="preserve"> Omdat hieruit weer blijkt, dat men aan</w:t>
      </w:r>
      <w:r>
        <w:rPr>
          <w:lang w:eastAsia="en-US"/>
        </w:rPr>
        <w:t xml:space="preserve"> de ene</w:t>
      </w:r>
      <w:r w:rsidRPr="005B48FB">
        <w:rPr>
          <w:lang w:eastAsia="en-US"/>
        </w:rPr>
        <w:t xml:space="preserve"> kant door zijn Bijbel- en Zending- genootschappen zich beijvert, om het Woord Gods te brengen aan alle volkeren, en toch </w:t>
      </w:r>
      <w:r>
        <w:rPr>
          <w:lang w:eastAsia="en-US"/>
        </w:rPr>
        <w:t>-</w:t>
      </w:r>
      <w:r w:rsidRPr="005B48FB">
        <w:rPr>
          <w:lang w:eastAsia="en-US"/>
        </w:rPr>
        <w:t xml:space="preserve"> zelf meer leeft bij het woord van </w:t>
      </w:r>
      <w:r>
        <w:rPr>
          <w:lang w:eastAsia="en-US"/>
        </w:rPr>
        <w:t>mens</w:t>
      </w:r>
      <w:r w:rsidRPr="005B48FB">
        <w:rPr>
          <w:lang w:eastAsia="en-US"/>
        </w:rPr>
        <w:t xml:space="preserve">en, dan bij het getuigenis </w:t>
      </w:r>
      <w:r>
        <w:rPr>
          <w:lang w:eastAsia="en-US"/>
        </w:rPr>
        <w:t xml:space="preserve">van </w:t>
      </w:r>
      <w:r w:rsidRPr="005B48FB">
        <w:rPr>
          <w:lang w:eastAsia="en-US"/>
        </w:rPr>
        <w:t>God</w:t>
      </w:r>
      <w:r>
        <w:rPr>
          <w:lang w:eastAsia="en-US"/>
        </w:rPr>
        <w:t>;</w:t>
      </w:r>
      <w:r w:rsidRPr="005B48FB">
        <w:rPr>
          <w:lang w:eastAsia="en-US"/>
        </w:rPr>
        <w:t xml:space="preserve"> meer leeft bij het woord van Blum</w:t>
      </w:r>
      <w:r w:rsidRPr="005B48FB">
        <w:rPr>
          <w:lang w:eastAsia="en-US"/>
        </w:rPr>
        <w:softHyphen/>
        <w:t>hardt</w:t>
      </w:r>
      <w:r>
        <w:rPr>
          <w:rStyle w:val="FootnoteReference"/>
          <w:lang w:eastAsia="en-US"/>
        </w:rPr>
        <w:footnoteReference w:id="310"/>
      </w:r>
      <w:r w:rsidRPr="005B48FB">
        <w:rPr>
          <w:lang w:eastAsia="en-US"/>
        </w:rPr>
        <w:t>, dan bij dat van Paulus</w:t>
      </w:r>
      <w:r>
        <w:rPr>
          <w:lang w:eastAsia="en-US"/>
        </w:rPr>
        <w:t>;</w:t>
      </w:r>
      <w:r w:rsidRPr="005B48FB">
        <w:rPr>
          <w:lang w:eastAsia="en-US"/>
        </w:rPr>
        <w:t xml:space="preserve"> meer bij het woord van Ragaz en S</w:t>
      </w:r>
      <w:r>
        <w:rPr>
          <w:lang w:eastAsia="en-US"/>
        </w:rPr>
        <w:t>ö</w:t>
      </w:r>
      <w:r w:rsidRPr="005B48FB">
        <w:rPr>
          <w:lang w:eastAsia="en-US"/>
        </w:rPr>
        <w:t>derblom</w:t>
      </w:r>
      <w:r>
        <w:rPr>
          <w:rStyle w:val="FootnoteReference"/>
          <w:lang w:eastAsia="en-US"/>
        </w:rPr>
        <w:footnoteReference w:id="311"/>
      </w:r>
      <w:r w:rsidRPr="005B48FB">
        <w:rPr>
          <w:lang w:eastAsia="en-US"/>
        </w:rPr>
        <w:t>, dan bij dat van Petrus en Johannes</w:t>
      </w:r>
      <w:r>
        <w:rPr>
          <w:lang w:eastAsia="en-US"/>
        </w:rPr>
        <w:t>;</w:t>
      </w:r>
      <w:r w:rsidRPr="005B48FB">
        <w:rPr>
          <w:lang w:eastAsia="en-US"/>
        </w:rPr>
        <w:t xml:space="preserve"> meer bij de bood</w:t>
      </w:r>
      <w:r w:rsidRPr="005B48FB">
        <w:rPr>
          <w:lang w:eastAsia="en-US"/>
        </w:rPr>
        <w:softHyphen/>
        <w:t>schap van Stockholm, dan bij de Openbaring van Jezus Christus</w:t>
      </w:r>
      <w:r>
        <w:rPr>
          <w:lang w:eastAsia="en-US"/>
        </w:rPr>
        <w:t xml:space="preserve"> Openb. 1: 1</w:t>
      </w:r>
      <w:r w:rsidRPr="005B48FB">
        <w:rPr>
          <w:lang w:eastAsia="en-US"/>
        </w:rPr>
        <w:t xml:space="preserve">; meer bij de uitspraken van de leiders </w:t>
      </w:r>
      <w:r>
        <w:rPr>
          <w:lang w:eastAsia="en-US"/>
        </w:rPr>
        <w:t xml:space="preserve">van </w:t>
      </w:r>
      <w:r w:rsidRPr="005B48FB">
        <w:rPr>
          <w:lang w:eastAsia="en-US"/>
        </w:rPr>
        <w:t xml:space="preserve">de Wereldfederatie van Christelijke Studenten, dan bij die van de profeten </w:t>
      </w:r>
      <w:r>
        <w:rPr>
          <w:lang w:eastAsia="en-US"/>
        </w:rPr>
        <w:t>van de Bijbel</w:t>
      </w:r>
      <w:r w:rsidRPr="005B48FB">
        <w:rPr>
          <w:lang w:eastAsia="en-US"/>
        </w:rPr>
        <w:t>.</w:t>
      </w:r>
    </w:p>
    <w:p w:rsidR="004323A4" w:rsidRPr="005B48FB" w:rsidRDefault="004323A4" w:rsidP="004323A4">
      <w:pPr>
        <w:jc w:val="both"/>
        <w:rPr>
          <w:lang w:eastAsia="en-US"/>
        </w:rPr>
      </w:pPr>
      <w:r w:rsidRPr="005B48FB">
        <w:rPr>
          <w:lang w:eastAsia="en-US"/>
        </w:rPr>
        <w:t xml:space="preserve">Hoe verklaart deze richting toch uitspraken </w:t>
      </w:r>
      <w:r>
        <w:rPr>
          <w:lang w:eastAsia="en-US"/>
        </w:rPr>
        <w:t>van de Heilige Schrift</w:t>
      </w:r>
      <w:r w:rsidRPr="005B48FB">
        <w:rPr>
          <w:lang w:eastAsia="en-US"/>
        </w:rPr>
        <w:t>, als</w:t>
      </w:r>
      <w:r>
        <w:rPr>
          <w:lang w:eastAsia="en-US"/>
        </w:rPr>
        <w:t>:</w:t>
      </w:r>
      <w:r w:rsidRPr="005B48FB">
        <w:rPr>
          <w:lang w:eastAsia="en-US"/>
        </w:rPr>
        <w:t xml:space="preserve"> </w:t>
      </w:r>
      <w:r w:rsidRPr="00025975">
        <w:rPr>
          <w:i/>
          <w:lang w:eastAsia="en-US"/>
        </w:rPr>
        <w:t>'En vele valse profeten zullen opstaan, en zullen er velen ver</w:t>
      </w:r>
      <w:r w:rsidRPr="00025975">
        <w:rPr>
          <w:i/>
          <w:lang w:eastAsia="en-US"/>
        </w:rPr>
        <w:softHyphen/>
        <w:t>leiden.'</w:t>
      </w:r>
      <w:r w:rsidRPr="005B48FB">
        <w:rPr>
          <w:lang w:eastAsia="en-US"/>
        </w:rPr>
        <w:t xml:space="preserve"> </w:t>
      </w:r>
      <w:r>
        <w:rPr>
          <w:lang w:eastAsia="en-US"/>
        </w:rPr>
        <w:t>Matth. 24: 11.</w:t>
      </w:r>
      <w:r w:rsidRPr="005B48FB">
        <w:rPr>
          <w:lang w:eastAsia="en-US"/>
        </w:rPr>
        <w:t xml:space="preserve"> </w:t>
      </w:r>
      <w:r w:rsidRPr="00025975">
        <w:rPr>
          <w:i/>
          <w:lang w:eastAsia="en-US"/>
        </w:rPr>
        <w:t>'Alsdan, zo iemand tot u zal zeggen: Ziet, hier is de Christus, of daar; gelooft het niet; want er zullen valse Chris</w:t>
      </w:r>
      <w:r w:rsidRPr="00025975">
        <w:rPr>
          <w:i/>
          <w:lang w:eastAsia="en-US"/>
        </w:rPr>
        <w:softHyphen/>
        <w:t xml:space="preserve">tussen en valse profeten opstaan, en zullen grote tekenen en wonderheden doen, alzo dat ze (indien het mogelijk ware) ook de uitverkorenen zouden verleiden.' </w:t>
      </w:r>
      <w:r>
        <w:rPr>
          <w:lang w:eastAsia="en-US"/>
        </w:rPr>
        <w:t>Matth. 24: 23-24.</w:t>
      </w:r>
      <w:r w:rsidRPr="005B48FB">
        <w:rPr>
          <w:lang w:eastAsia="en-US"/>
        </w:rPr>
        <w:t xml:space="preserve"> </w:t>
      </w:r>
      <w:r w:rsidRPr="00025975">
        <w:rPr>
          <w:i/>
          <w:lang w:eastAsia="en-US"/>
        </w:rPr>
        <w:t>'Want velen zullen komen onder Mijn naam, zeggende: Ik ben de Christus; en zullen velen ver</w:t>
      </w:r>
      <w:r w:rsidRPr="00025975">
        <w:rPr>
          <w:i/>
          <w:lang w:eastAsia="en-US"/>
        </w:rPr>
        <w:softHyphen/>
        <w:t>leiden.'</w:t>
      </w:r>
      <w:r w:rsidRPr="005B48FB">
        <w:rPr>
          <w:lang w:eastAsia="en-US"/>
        </w:rPr>
        <w:t xml:space="preserve"> </w:t>
      </w:r>
      <w:r>
        <w:rPr>
          <w:lang w:eastAsia="en-US"/>
        </w:rPr>
        <w:t xml:space="preserve">Mark. 13: 6. We </w:t>
      </w:r>
      <w:r w:rsidRPr="005B48FB">
        <w:rPr>
          <w:lang w:eastAsia="en-US"/>
        </w:rPr>
        <w:t>noemen</w:t>
      </w:r>
      <w:r>
        <w:rPr>
          <w:lang w:eastAsia="en-US"/>
        </w:rPr>
        <w:t xml:space="preserve"> de </w:t>
      </w:r>
      <w:r w:rsidRPr="005B48FB">
        <w:rPr>
          <w:lang w:eastAsia="en-US"/>
        </w:rPr>
        <w:t>antichrist wel zo, maar hij zal, vooral in zijn rechterhand,</w:t>
      </w:r>
      <w:r>
        <w:rPr>
          <w:lang w:eastAsia="en-US"/>
        </w:rPr>
        <w:t xml:space="preserve"> de valse</w:t>
      </w:r>
      <w:r w:rsidRPr="005B48FB">
        <w:rPr>
          <w:lang w:eastAsia="en-US"/>
        </w:rPr>
        <w:t xml:space="preserve"> profeet, zich noemen</w:t>
      </w:r>
      <w:r>
        <w:rPr>
          <w:lang w:eastAsia="en-US"/>
        </w:rPr>
        <w:t xml:space="preserve">: de </w:t>
      </w:r>
      <w:r w:rsidRPr="005B48FB">
        <w:rPr>
          <w:lang w:eastAsia="en-US"/>
        </w:rPr>
        <w:t>Christus,</w:t>
      </w:r>
      <w:r>
        <w:rPr>
          <w:lang w:eastAsia="en-US"/>
        </w:rPr>
        <w:t xml:space="preserve"> zij </w:t>
      </w:r>
      <w:r w:rsidRPr="005B48FB">
        <w:rPr>
          <w:lang w:eastAsia="en-US"/>
        </w:rPr>
        <w:t>het ook een nie</w:t>
      </w:r>
      <w:r>
        <w:rPr>
          <w:lang w:eastAsia="en-US"/>
        </w:rPr>
        <w:t xml:space="preserve">uw </w:t>
      </w:r>
      <w:r w:rsidRPr="005B48FB">
        <w:rPr>
          <w:lang w:eastAsia="en-US"/>
        </w:rPr>
        <w:t>incarnatie van Hem</w:t>
      </w:r>
      <w:r>
        <w:rPr>
          <w:lang w:eastAsia="en-US"/>
        </w:rPr>
        <w:t>;</w:t>
      </w:r>
      <w:r w:rsidRPr="005B48FB">
        <w:rPr>
          <w:lang w:eastAsia="en-US"/>
        </w:rPr>
        <w:t xml:space="preserve"> </w:t>
      </w:r>
      <w:r>
        <w:rPr>
          <w:lang w:eastAsia="en-US"/>
        </w:rPr>
        <w:t>zoals</w:t>
      </w:r>
      <w:r w:rsidRPr="005B48FB">
        <w:rPr>
          <w:lang w:eastAsia="en-US"/>
        </w:rPr>
        <w:t xml:space="preserve"> we dit reeds zien bij Krishnamurti,</w:t>
      </w:r>
      <w:r>
        <w:rPr>
          <w:lang w:eastAsia="en-US"/>
        </w:rPr>
        <w:t xml:space="preserve"> de </w:t>
      </w:r>
      <w:r w:rsidRPr="005B48FB">
        <w:rPr>
          <w:lang w:eastAsia="en-US"/>
        </w:rPr>
        <w:t xml:space="preserve">z.g. </w:t>
      </w:r>
      <w:r>
        <w:rPr>
          <w:lang w:eastAsia="en-US"/>
        </w:rPr>
        <w:t>'</w:t>
      </w:r>
      <w:r w:rsidRPr="005B48FB">
        <w:rPr>
          <w:lang w:eastAsia="en-US"/>
        </w:rPr>
        <w:t>Wereld</w:t>
      </w:r>
      <w:r>
        <w:rPr>
          <w:lang w:eastAsia="en-US"/>
        </w:rPr>
        <w:t>leraar</w:t>
      </w:r>
      <w:r w:rsidRPr="005B48FB">
        <w:rPr>
          <w:lang w:eastAsia="en-US"/>
        </w:rPr>
        <w:t>.</w:t>
      </w:r>
      <w:r>
        <w:rPr>
          <w:lang w:eastAsia="en-US"/>
        </w:rPr>
        <w:t>'</w:t>
      </w:r>
      <w:r w:rsidRPr="005B48FB">
        <w:rPr>
          <w:lang w:eastAsia="en-US"/>
        </w:rPr>
        <w:t xml:space="preserve"> </w:t>
      </w:r>
      <w:r>
        <w:rPr>
          <w:lang w:eastAsia="en-US"/>
        </w:rPr>
        <w:t>-</w:t>
      </w:r>
      <w:r w:rsidRPr="005B48FB">
        <w:rPr>
          <w:lang w:eastAsia="en-US"/>
        </w:rPr>
        <w:t xml:space="preserve"> </w:t>
      </w:r>
      <w:r w:rsidRPr="00025975">
        <w:rPr>
          <w:i/>
          <w:lang w:eastAsia="en-US"/>
        </w:rPr>
        <w:t>'Zijn hoornen</w:t>
      </w:r>
      <w:r w:rsidRPr="005B48FB">
        <w:rPr>
          <w:lang w:eastAsia="en-US"/>
        </w:rPr>
        <w:t xml:space="preserve"> </w:t>
      </w:r>
      <w:r>
        <w:rPr>
          <w:lang w:eastAsia="en-US"/>
        </w:rPr>
        <w:t>-</w:t>
      </w:r>
      <w:r w:rsidRPr="005B48FB">
        <w:rPr>
          <w:lang w:eastAsia="en-US"/>
        </w:rPr>
        <w:t xml:space="preserve"> d. i. zijn openbaring naar buiten </w:t>
      </w:r>
      <w:r>
        <w:rPr>
          <w:lang w:eastAsia="en-US"/>
        </w:rPr>
        <w:t>-</w:t>
      </w:r>
      <w:r w:rsidRPr="005B48FB">
        <w:rPr>
          <w:lang w:eastAsia="en-US"/>
        </w:rPr>
        <w:t xml:space="preserve"> </w:t>
      </w:r>
      <w:r w:rsidRPr="00025975">
        <w:rPr>
          <w:i/>
          <w:lang w:eastAsia="en-US"/>
        </w:rPr>
        <w:t>zullen zijn des Lams hoornen gelijk.'</w:t>
      </w:r>
      <w:r w:rsidRPr="005B48FB">
        <w:rPr>
          <w:lang w:eastAsia="en-US"/>
        </w:rPr>
        <w:t xml:space="preserve"> </w:t>
      </w:r>
      <w:r>
        <w:rPr>
          <w:lang w:eastAsia="en-US"/>
        </w:rPr>
        <w:t>Openb. 13: 11.</w:t>
      </w:r>
      <w:r w:rsidRPr="005B48FB">
        <w:rPr>
          <w:lang w:eastAsia="en-US"/>
        </w:rPr>
        <w:t xml:space="preserve"> Ja, </w:t>
      </w:r>
      <w:r>
        <w:rPr>
          <w:lang w:eastAsia="en-US"/>
        </w:rPr>
        <w:t>zó</w:t>
      </w:r>
      <w:r w:rsidRPr="005B48FB">
        <w:rPr>
          <w:lang w:eastAsia="en-US"/>
        </w:rPr>
        <w:t xml:space="preserve"> universeel zal de antichrist zijn, dat </w:t>
      </w:r>
      <w:r w:rsidRPr="00025975">
        <w:rPr>
          <w:i/>
          <w:lang w:eastAsia="en-US"/>
        </w:rPr>
        <w:t>'allen, die op aarde wonen, hem zullen aanbidden, uitgezonderd zij, wier 'namen geschreven zijn in het boek des levens des Lams.'</w:t>
      </w:r>
      <w:r w:rsidRPr="00025975">
        <w:rPr>
          <w:rStyle w:val="FootnoteReference"/>
          <w:lang w:eastAsia="en-US"/>
        </w:rPr>
        <w:footnoteReference w:id="312"/>
      </w:r>
    </w:p>
    <w:p w:rsidR="004323A4" w:rsidRPr="005B48FB" w:rsidRDefault="004323A4" w:rsidP="004323A4">
      <w:pPr>
        <w:jc w:val="both"/>
        <w:rPr>
          <w:lang w:eastAsia="en-US"/>
        </w:rPr>
      </w:pPr>
      <w:r w:rsidRPr="00025975">
        <w:rPr>
          <w:i/>
          <w:lang w:eastAsia="en-US"/>
        </w:rPr>
        <w:t>'En het doet grote tekenen, zodat het ook vuur uit de hemel doet afkomen op de aarde, voor de mensen. En verleidt degenen, die op de aarde wonen, door de tekenen, die aan hetzelve te doen gegeven zijn.'</w:t>
      </w:r>
      <w:r w:rsidRPr="005B48FB">
        <w:rPr>
          <w:lang w:eastAsia="en-US"/>
        </w:rPr>
        <w:t xml:space="preserve"> </w:t>
      </w:r>
      <w:r>
        <w:rPr>
          <w:lang w:eastAsia="en-US"/>
        </w:rPr>
        <w:t>Openb. 13: 13-14.</w:t>
      </w:r>
      <w:r w:rsidRPr="005B48FB">
        <w:rPr>
          <w:lang w:eastAsia="en-US"/>
        </w:rPr>
        <w:t xml:space="preserve"> En zegt Paulus niet, dat eerst de dag van</w:t>
      </w:r>
      <w:r>
        <w:rPr>
          <w:lang w:eastAsia="en-US"/>
        </w:rPr>
        <w:t xml:space="preserve"> de </w:t>
      </w:r>
      <w:r w:rsidRPr="005B48FB">
        <w:rPr>
          <w:lang w:eastAsia="en-US"/>
        </w:rPr>
        <w:t xml:space="preserve">antichrist moet komen, en dat de Gemeente in hem, </w:t>
      </w:r>
      <w:r w:rsidRPr="00025975">
        <w:rPr>
          <w:i/>
          <w:lang w:eastAsia="en-US"/>
        </w:rPr>
        <w:t>'uit de grote afval wordende'</w:t>
      </w:r>
      <w:r w:rsidRPr="005B48FB">
        <w:rPr>
          <w:lang w:eastAsia="en-US"/>
        </w:rPr>
        <w:t xml:space="preserve">, en nadat de Heere </w:t>
      </w:r>
      <w:r w:rsidRPr="00025975">
        <w:rPr>
          <w:i/>
          <w:lang w:eastAsia="en-US"/>
        </w:rPr>
        <w:t>'hetgeen hem wederhoudt'</w:t>
      </w:r>
      <w:r>
        <w:rPr>
          <w:i/>
          <w:lang w:eastAsia="en-US"/>
        </w:rPr>
        <w:t xml:space="preserve"> </w:t>
      </w:r>
      <w:r w:rsidRPr="005B48FB">
        <w:rPr>
          <w:lang w:eastAsia="en-US"/>
        </w:rPr>
        <w:t xml:space="preserve">weggenomen zal hebben, </w:t>
      </w:r>
      <w:r>
        <w:rPr>
          <w:lang w:eastAsia="en-US"/>
        </w:rPr>
        <w:t>'</w:t>
      </w:r>
      <w:r w:rsidRPr="005B48FB">
        <w:rPr>
          <w:lang w:eastAsia="en-US"/>
        </w:rPr>
        <w:t>GEOPENBAARD WORDENDE TE</w:t>
      </w:r>
      <w:r>
        <w:rPr>
          <w:lang w:eastAsia="en-US"/>
        </w:rPr>
        <w:t xml:space="preserve"> ZIJNER </w:t>
      </w:r>
      <w:r w:rsidRPr="005B48FB">
        <w:rPr>
          <w:lang w:eastAsia="en-US"/>
        </w:rPr>
        <w:t>EIGEN TIJD,</w:t>
      </w:r>
      <w:r>
        <w:rPr>
          <w:lang w:eastAsia="en-US"/>
        </w:rPr>
        <w:t>'</w:t>
      </w:r>
      <w:r w:rsidRPr="005B48FB">
        <w:rPr>
          <w:lang w:eastAsia="en-US"/>
        </w:rPr>
        <w:t xml:space="preserve"> een onfeilbaar t</w:t>
      </w:r>
      <w:r>
        <w:rPr>
          <w:lang w:eastAsia="en-US"/>
        </w:rPr>
        <w:t>eke</w:t>
      </w:r>
      <w:r w:rsidRPr="005B48FB">
        <w:rPr>
          <w:lang w:eastAsia="en-US"/>
        </w:rPr>
        <w:t>n zal hebben, om</w:t>
      </w:r>
      <w:r>
        <w:rPr>
          <w:lang w:eastAsia="en-US"/>
        </w:rPr>
        <w:t xml:space="preserve"> de </w:t>
      </w:r>
      <w:r w:rsidRPr="005B48FB">
        <w:rPr>
          <w:lang w:eastAsia="en-US"/>
        </w:rPr>
        <w:t xml:space="preserve">Dag van Jezus Christus </w:t>
      </w:r>
      <w:r>
        <w:rPr>
          <w:lang w:eastAsia="en-US"/>
        </w:rPr>
        <w:t>dan spoedig te verwachten? 2 Thess. 2: 3-4, 6-7.</w:t>
      </w:r>
    </w:p>
    <w:p w:rsidR="004323A4" w:rsidRPr="005B48FB" w:rsidRDefault="004323A4" w:rsidP="004323A4">
      <w:pPr>
        <w:jc w:val="both"/>
        <w:rPr>
          <w:lang w:eastAsia="en-US"/>
        </w:rPr>
      </w:pPr>
      <w:r w:rsidRPr="005B48FB">
        <w:rPr>
          <w:lang w:eastAsia="en-US"/>
        </w:rPr>
        <w:t>Wat verwacht men dan nu toch</w:t>
      </w:r>
      <w:r>
        <w:rPr>
          <w:lang w:eastAsia="en-US"/>
        </w:rPr>
        <w:t>?</w:t>
      </w:r>
      <w:r w:rsidRPr="005B48FB">
        <w:rPr>
          <w:lang w:eastAsia="en-US"/>
        </w:rPr>
        <w:t xml:space="preserve"> De antichrist is nog niet ge</w:t>
      </w:r>
      <w:r w:rsidRPr="005B48FB">
        <w:rPr>
          <w:lang w:eastAsia="en-US"/>
        </w:rPr>
        <w:softHyphen/>
        <w:t>komen</w:t>
      </w:r>
      <w:r>
        <w:rPr>
          <w:lang w:eastAsia="en-US"/>
        </w:rPr>
        <w:t>!</w:t>
      </w:r>
      <w:r w:rsidRPr="005B48FB">
        <w:rPr>
          <w:lang w:eastAsia="en-US"/>
        </w:rPr>
        <w:t xml:space="preserve"> De t</w:t>
      </w:r>
      <w:r>
        <w:rPr>
          <w:lang w:eastAsia="en-US"/>
        </w:rPr>
        <w:t>eke</w:t>
      </w:r>
      <w:r w:rsidRPr="005B48FB">
        <w:rPr>
          <w:lang w:eastAsia="en-US"/>
        </w:rPr>
        <w:t>nen der tijden t</w:t>
      </w:r>
      <w:r>
        <w:rPr>
          <w:lang w:eastAsia="en-US"/>
        </w:rPr>
        <w:t>one</w:t>
      </w:r>
      <w:r w:rsidRPr="005B48FB">
        <w:rPr>
          <w:lang w:eastAsia="en-US"/>
        </w:rPr>
        <w:t xml:space="preserve">n meer en meer, dat zijn </w:t>
      </w:r>
      <w:r>
        <w:rPr>
          <w:lang w:eastAsia="en-US"/>
        </w:rPr>
        <w:t>heerschappij</w:t>
      </w:r>
      <w:r w:rsidRPr="005B48FB">
        <w:rPr>
          <w:lang w:eastAsia="en-US"/>
        </w:rPr>
        <w:t xml:space="preserve"> aanstaande is</w:t>
      </w:r>
      <w:r>
        <w:rPr>
          <w:lang w:eastAsia="en-US"/>
        </w:rPr>
        <w:t>!</w:t>
      </w:r>
      <w:r w:rsidRPr="005B48FB">
        <w:rPr>
          <w:lang w:eastAsia="en-US"/>
        </w:rPr>
        <w:t xml:space="preserve"> Hoe kan men dan nu toch Christus' Dag verwachten</w:t>
      </w:r>
      <w:r>
        <w:rPr>
          <w:lang w:eastAsia="en-US"/>
        </w:rPr>
        <w:t>?</w:t>
      </w:r>
      <w:r w:rsidRPr="005B48FB">
        <w:rPr>
          <w:lang w:eastAsia="en-US"/>
        </w:rPr>
        <w:t xml:space="preserve"> De dag van</w:t>
      </w:r>
      <w:r>
        <w:rPr>
          <w:lang w:eastAsia="en-US"/>
        </w:rPr>
        <w:t xml:space="preserve"> de </w:t>
      </w:r>
      <w:r w:rsidRPr="005B48FB">
        <w:rPr>
          <w:lang w:eastAsia="en-US"/>
        </w:rPr>
        <w:t>antichrist, met zijn gevaarlijkste aller verleidingen, waarin de gr</w:t>
      </w:r>
      <w:r>
        <w:rPr>
          <w:lang w:eastAsia="en-US"/>
        </w:rPr>
        <w:t>ote</w:t>
      </w:r>
      <w:r w:rsidRPr="005B48FB">
        <w:rPr>
          <w:lang w:eastAsia="en-US"/>
        </w:rPr>
        <w:t xml:space="preserve"> meerderheid van het Christen</w:t>
      </w:r>
      <w:r w:rsidRPr="005B48FB">
        <w:rPr>
          <w:lang w:eastAsia="en-US"/>
        </w:rPr>
        <w:softHyphen/>
        <w:t xml:space="preserve">dom zal worden verstrikt, </w:t>
      </w:r>
      <w:r>
        <w:rPr>
          <w:lang w:eastAsia="en-US"/>
        </w:rPr>
        <w:t>-</w:t>
      </w:r>
      <w:r w:rsidRPr="005B48FB">
        <w:rPr>
          <w:lang w:eastAsia="en-US"/>
        </w:rPr>
        <w:t xml:space="preserve"> DIE komt</w:t>
      </w:r>
      <w:r>
        <w:rPr>
          <w:lang w:eastAsia="en-US"/>
        </w:rPr>
        <w:t>!</w:t>
      </w:r>
    </w:p>
    <w:p w:rsidR="004323A4" w:rsidRPr="005B48FB" w:rsidRDefault="004323A4" w:rsidP="004323A4">
      <w:pPr>
        <w:jc w:val="both"/>
        <w:rPr>
          <w:lang w:eastAsia="en-US"/>
        </w:rPr>
      </w:pPr>
      <w:r w:rsidRPr="005B48FB">
        <w:rPr>
          <w:lang w:eastAsia="en-US"/>
        </w:rPr>
        <w:t>En waarom ziet men ons nu</w:t>
      </w:r>
      <w:r>
        <w:rPr>
          <w:lang w:eastAsia="en-US"/>
        </w:rPr>
        <w:t xml:space="preserve"> zo </w:t>
      </w:r>
      <w:r w:rsidRPr="005B48FB">
        <w:rPr>
          <w:lang w:eastAsia="en-US"/>
        </w:rPr>
        <w:t>vragend, om niet te zeggen</w:t>
      </w:r>
      <w:r>
        <w:rPr>
          <w:lang w:eastAsia="en-US"/>
        </w:rPr>
        <w:t>:</w:t>
      </w:r>
      <w:r w:rsidRPr="005B48FB">
        <w:rPr>
          <w:lang w:eastAsia="en-US"/>
        </w:rPr>
        <w:t xml:space="preserve"> verwonderd aan over het feit, dat er nog zijn, die vasthouden aan zulk een letterlijke opvatting </w:t>
      </w:r>
      <w:r>
        <w:rPr>
          <w:lang w:eastAsia="en-US"/>
        </w:rPr>
        <w:t>van de profetie</w:t>
      </w:r>
      <w:r w:rsidRPr="005B48FB">
        <w:rPr>
          <w:lang w:eastAsia="en-US"/>
        </w:rPr>
        <w:t xml:space="preserve">ën, ook </w:t>
      </w:r>
      <w:r>
        <w:rPr>
          <w:lang w:eastAsia="en-US"/>
        </w:rPr>
        <w:t xml:space="preserve">van </w:t>
      </w:r>
      <w:r w:rsidRPr="005B48FB">
        <w:rPr>
          <w:lang w:eastAsia="en-US"/>
        </w:rPr>
        <w:t>de Open</w:t>
      </w:r>
      <w:r w:rsidRPr="005B48FB">
        <w:rPr>
          <w:lang w:eastAsia="en-US"/>
        </w:rPr>
        <w:softHyphen/>
        <w:t>baring</w:t>
      </w:r>
      <w:r>
        <w:rPr>
          <w:lang w:eastAsia="en-US"/>
        </w:rPr>
        <w:t>?</w:t>
      </w:r>
      <w:r w:rsidRPr="005B48FB">
        <w:rPr>
          <w:lang w:eastAsia="en-US"/>
        </w:rPr>
        <w:t xml:space="preserve"> Ja misschien speelt er door die verwondering nog wel een medelijdende glimlach over z</w:t>
      </w:r>
      <w:r>
        <w:rPr>
          <w:lang w:eastAsia="en-US"/>
        </w:rPr>
        <w:t>ove</w:t>
      </w:r>
      <w:r w:rsidRPr="005B48FB">
        <w:rPr>
          <w:lang w:eastAsia="en-US"/>
        </w:rPr>
        <w:t>el onwetenschappelijke achter</w:t>
      </w:r>
      <w:r w:rsidRPr="005B48FB">
        <w:rPr>
          <w:lang w:eastAsia="en-US"/>
        </w:rPr>
        <w:softHyphen/>
        <w:t>lijkheid. Komt, laat ons elkander hier eens recht in de</w:t>
      </w:r>
      <w:r>
        <w:rPr>
          <w:lang w:eastAsia="en-US"/>
        </w:rPr>
        <w:t xml:space="preserve"> oge</w:t>
      </w:r>
      <w:r w:rsidRPr="005B48FB">
        <w:rPr>
          <w:lang w:eastAsia="en-US"/>
        </w:rPr>
        <w:t>n zien, mijn medechristenen, ook mede-Schriftonderzoekers</w:t>
      </w:r>
      <w:r>
        <w:rPr>
          <w:lang w:eastAsia="en-US"/>
        </w:rPr>
        <w:t>!</w:t>
      </w:r>
      <w:r w:rsidRPr="005B48FB">
        <w:rPr>
          <w:lang w:eastAsia="en-US"/>
        </w:rPr>
        <w:t xml:space="preserve"> Gel</w:t>
      </w:r>
      <w:r>
        <w:rPr>
          <w:lang w:eastAsia="en-US"/>
        </w:rPr>
        <w:t>ove</w:t>
      </w:r>
      <w:r w:rsidRPr="005B48FB">
        <w:rPr>
          <w:lang w:eastAsia="en-US"/>
        </w:rPr>
        <w:t>n</w:t>
      </w:r>
      <w:r>
        <w:rPr>
          <w:lang w:eastAsia="en-US"/>
        </w:rPr>
        <w:t xml:space="preserve"> we </w:t>
      </w:r>
      <w:r w:rsidRPr="005B48FB">
        <w:rPr>
          <w:lang w:eastAsia="en-US"/>
        </w:rPr>
        <w:t xml:space="preserve">nog </w:t>
      </w:r>
      <w:r>
        <w:rPr>
          <w:lang w:eastAsia="en-US"/>
        </w:rPr>
        <w:t>zó</w:t>
      </w:r>
      <w:r w:rsidRPr="005B48FB">
        <w:rPr>
          <w:lang w:eastAsia="en-US"/>
        </w:rPr>
        <w:t xml:space="preserve"> aan</w:t>
      </w:r>
      <w:r>
        <w:rPr>
          <w:lang w:eastAsia="en-US"/>
        </w:rPr>
        <w:t xml:space="preserve"> de </w:t>
      </w:r>
      <w:r w:rsidRPr="005B48FB">
        <w:rPr>
          <w:lang w:eastAsia="en-US"/>
        </w:rPr>
        <w:t>Bijbel als het Woord van God</w:t>
      </w:r>
      <w:r>
        <w:rPr>
          <w:lang w:eastAsia="en-US"/>
        </w:rPr>
        <w:t>?</w:t>
      </w:r>
      <w:r w:rsidRPr="005B48FB">
        <w:rPr>
          <w:lang w:eastAsia="en-US"/>
        </w:rPr>
        <w:t xml:space="preserve"> Gel</w:t>
      </w:r>
      <w:r>
        <w:rPr>
          <w:lang w:eastAsia="en-US"/>
        </w:rPr>
        <w:t>ove</w:t>
      </w:r>
      <w:r w:rsidRPr="005B48FB">
        <w:rPr>
          <w:lang w:eastAsia="en-US"/>
        </w:rPr>
        <w:t xml:space="preserve">n wij, dat de profetieën, </w:t>
      </w:r>
      <w:r>
        <w:rPr>
          <w:lang w:eastAsia="en-US"/>
        </w:rPr>
        <w:t>zoal</w:t>
      </w:r>
      <w:r w:rsidRPr="005B48FB">
        <w:rPr>
          <w:lang w:eastAsia="en-US"/>
        </w:rPr>
        <w:t>s ze daar liggen, van God zijn ingegeven</w:t>
      </w:r>
      <w:r>
        <w:rPr>
          <w:lang w:eastAsia="en-US"/>
        </w:rPr>
        <w:t>?</w:t>
      </w:r>
      <w:r w:rsidRPr="005B48FB">
        <w:rPr>
          <w:lang w:eastAsia="en-US"/>
        </w:rPr>
        <w:t xml:space="preserve"> Dat de t</w:t>
      </w:r>
      <w:r>
        <w:rPr>
          <w:lang w:eastAsia="en-US"/>
        </w:rPr>
        <w:t>eke</w:t>
      </w:r>
      <w:r w:rsidRPr="005B48FB">
        <w:rPr>
          <w:lang w:eastAsia="en-US"/>
        </w:rPr>
        <w:t>ning van het karakter en</w:t>
      </w:r>
      <w:r>
        <w:rPr>
          <w:lang w:eastAsia="en-US"/>
        </w:rPr>
        <w:t xml:space="preserve"> de </w:t>
      </w:r>
      <w:r w:rsidRPr="005B48FB">
        <w:rPr>
          <w:lang w:eastAsia="en-US"/>
        </w:rPr>
        <w:t>tijd van</w:t>
      </w:r>
      <w:r>
        <w:rPr>
          <w:lang w:eastAsia="en-US"/>
        </w:rPr>
        <w:t xml:space="preserve"> de </w:t>
      </w:r>
      <w:r w:rsidRPr="005B48FB">
        <w:rPr>
          <w:lang w:eastAsia="en-US"/>
        </w:rPr>
        <w:t>antichrist Goddelijke voorzegging is, die daarom ook juist op haar tijd en</w:t>
      </w:r>
      <w:r>
        <w:rPr>
          <w:lang w:eastAsia="en-US"/>
        </w:rPr>
        <w:t xml:space="preserve"> </w:t>
      </w:r>
      <w:r w:rsidRPr="005B48FB">
        <w:rPr>
          <w:lang w:eastAsia="en-US"/>
        </w:rPr>
        <w:t>wijze zal worden vervuld</w:t>
      </w:r>
      <w:r>
        <w:rPr>
          <w:lang w:eastAsia="en-US"/>
        </w:rPr>
        <w:t>?</w:t>
      </w:r>
      <w:r w:rsidRPr="005B48FB">
        <w:rPr>
          <w:lang w:eastAsia="en-US"/>
        </w:rPr>
        <w:t xml:space="preserve"> Of hebben wij, al verder gaande in de </w:t>
      </w:r>
      <w:r>
        <w:rPr>
          <w:lang w:eastAsia="en-US"/>
        </w:rPr>
        <w:t>'</w:t>
      </w:r>
      <w:r w:rsidRPr="005B48FB">
        <w:rPr>
          <w:lang w:eastAsia="en-US"/>
        </w:rPr>
        <w:t>organische</w:t>
      </w:r>
      <w:r>
        <w:rPr>
          <w:lang w:eastAsia="en-US"/>
        </w:rPr>
        <w:t>'</w:t>
      </w:r>
      <w:r w:rsidRPr="005B48FB">
        <w:rPr>
          <w:lang w:eastAsia="en-US"/>
        </w:rPr>
        <w:t xml:space="preserve"> inspiratie, en </w:t>
      </w:r>
      <w:r>
        <w:rPr>
          <w:lang w:eastAsia="en-US"/>
        </w:rPr>
        <w:t>'</w:t>
      </w:r>
      <w:r w:rsidRPr="005B48FB">
        <w:rPr>
          <w:lang w:eastAsia="en-US"/>
        </w:rPr>
        <w:t xml:space="preserve">de </w:t>
      </w:r>
      <w:r>
        <w:rPr>
          <w:lang w:eastAsia="en-US"/>
        </w:rPr>
        <w:t>menselijke</w:t>
      </w:r>
      <w:r w:rsidRPr="005B48FB">
        <w:rPr>
          <w:lang w:eastAsia="en-US"/>
        </w:rPr>
        <w:t xml:space="preserve"> factor</w:t>
      </w:r>
      <w:r>
        <w:rPr>
          <w:lang w:eastAsia="en-US"/>
        </w:rPr>
        <w:t>'</w:t>
      </w:r>
      <w:r w:rsidRPr="005B48FB">
        <w:rPr>
          <w:lang w:eastAsia="en-US"/>
        </w:rPr>
        <w:t xml:space="preserve"> in de </w:t>
      </w:r>
      <w:r>
        <w:rPr>
          <w:lang w:eastAsia="en-US"/>
        </w:rPr>
        <w:t>Heilige Schrift</w:t>
      </w:r>
      <w:r w:rsidRPr="005B48FB">
        <w:rPr>
          <w:lang w:eastAsia="en-US"/>
        </w:rPr>
        <w:t xml:space="preserve">, ongemerkt de grenzen van de </w:t>
      </w:r>
      <w:r>
        <w:rPr>
          <w:lang w:eastAsia="en-US"/>
        </w:rPr>
        <w:t>'</w:t>
      </w:r>
      <w:r w:rsidRPr="005B48FB">
        <w:rPr>
          <w:lang w:eastAsia="en-US"/>
        </w:rPr>
        <w:t xml:space="preserve">Goddelijke autoriteit </w:t>
      </w:r>
      <w:r>
        <w:rPr>
          <w:lang w:eastAsia="en-US"/>
        </w:rPr>
        <w:t>van de Heilige Schrift'</w:t>
      </w:r>
      <w:r w:rsidRPr="005B48FB">
        <w:rPr>
          <w:lang w:eastAsia="en-US"/>
        </w:rPr>
        <w:t xml:space="preserve"> overschreden</w:t>
      </w:r>
      <w:r>
        <w:rPr>
          <w:lang w:eastAsia="en-US"/>
        </w:rPr>
        <w:t>?</w:t>
      </w:r>
      <w:r w:rsidRPr="005B48FB">
        <w:rPr>
          <w:lang w:eastAsia="en-US"/>
        </w:rPr>
        <w:t xml:space="preserve"> Ja, dán gaan we verdolen</w:t>
      </w:r>
      <w:r>
        <w:rPr>
          <w:lang w:eastAsia="en-US"/>
        </w:rPr>
        <w:t>!</w:t>
      </w:r>
      <w:r w:rsidRPr="005B48FB">
        <w:rPr>
          <w:lang w:eastAsia="en-US"/>
        </w:rPr>
        <w:t xml:space="preserve"> Dan hebben</w:t>
      </w:r>
      <w:r>
        <w:rPr>
          <w:lang w:eastAsia="en-US"/>
        </w:rPr>
        <w:t xml:space="preserve"> we </w:t>
      </w:r>
      <w:r w:rsidRPr="005B48FB">
        <w:rPr>
          <w:lang w:eastAsia="en-US"/>
        </w:rPr>
        <w:t xml:space="preserve">eerst met heilige verontwaardiging het </w:t>
      </w:r>
      <w:r>
        <w:rPr>
          <w:lang w:eastAsia="en-US"/>
        </w:rPr>
        <w:t>'mens</w:t>
      </w:r>
      <w:r w:rsidRPr="005B48FB">
        <w:rPr>
          <w:lang w:eastAsia="en-US"/>
        </w:rPr>
        <w:t>engezag</w:t>
      </w:r>
      <w:r>
        <w:rPr>
          <w:lang w:eastAsia="en-US"/>
        </w:rPr>
        <w:t>'</w:t>
      </w:r>
      <w:r w:rsidRPr="005B48FB">
        <w:rPr>
          <w:lang w:eastAsia="en-US"/>
        </w:rPr>
        <w:t xml:space="preserve"> van ons afgeworpen, en ziet! we gaan weer buigen voor </w:t>
      </w:r>
      <w:r>
        <w:rPr>
          <w:lang w:eastAsia="en-US"/>
        </w:rPr>
        <w:t>mens</w:t>
      </w:r>
      <w:r w:rsidRPr="005B48FB">
        <w:rPr>
          <w:lang w:eastAsia="en-US"/>
        </w:rPr>
        <w:t>en. Hetzij religieus</w:t>
      </w:r>
      <w:r>
        <w:rPr>
          <w:lang w:eastAsia="en-US"/>
        </w:rPr>
        <w:t>-f</w:t>
      </w:r>
      <w:r w:rsidRPr="005B48FB">
        <w:rPr>
          <w:lang w:eastAsia="en-US"/>
        </w:rPr>
        <w:t xml:space="preserve">ilantropisch, hetzij religieus-sociaal, of ook religieus-ethisch, als het de </w:t>
      </w:r>
      <w:r>
        <w:rPr>
          <w:lang w:eastAsia="en-US"/>
        </w:rPr>
        <w:t>praktisch</w:t>
      </w:r>
      <w:r w:rsidRPr="005B48FB">
        <w:rPr>
          <w:lang w:eastAsia="en-US"/>
        </w:rPr>
        <w:t>e zijde is van een eschatolo</w:t>
      </w:r>
      <w:r w:rsidRPr="005B48FB">
        <w:rPr>
          <w:lang w:eastAsia="en-US"/>
        </w:rPr>
        <w:softHyphen/>
        <w:t xml:space="preserve">gische verwachting, die we wel hebben afgeleid uit de Schrift, maar die we daarna, echt subjectivistisch, hebben losgemaakt van de Schrift en geconstrueerd naar </w:t>
      </w:r>
      <w:r>
        <w:rPr>
          <w:lang w:eastAsia="en-US"/>
        </w:rPr>
        <w:t>mens</w:t>
      </w:r>
      <w:r w:rsidRPr="005B48FB">
        <w:rPr>
          <w:lang w:eastAsia="en-US"/>
        </w:rPr>
        <w:t xml:space="preserve">elijke maatstaf, dan zijn we bezig als </w:t>
      </w:r>
      <w:r w:rsidRPr="00103D01">
        <w:rPr>
          <w:i/>
          <w:lang w:eastAsia="en-US"/>
        </w:rPr>
        <w:t>'de dwaze bouwer'</w:t>
      </w:r>
      <w:r w:rsidRPr="005B48FB">
        <w:rPr>
          <w:lang w:eastAsia="en-US"/>
        </w:rPr>
        <w:t xml:space="preserve"> uit de gelijkenis van Jezus </w:t>
      </w:r>
      <w:r>
        <w:rPr>
          <w:lang w:eastAsia="en-US"/>
        </w:rPr>
        <w:t>Matth. 7: 26-27</w:t>
      </w:r>
      <w:r w:rsidRPr="005B48FB">
        <w:rPr>
          <w:lang w:eastAsia="en-US"/>
        </w:rPr>
        <w:t xml:space="preserve"> ons huis op een zandgrond te bouwen.</w:t>
      </w:r>
    </w:p>
    <w:p w:rsidR="004323A4" w:rsidRPr="005B48FB" w:rsidRDefault="004323A4" w:rsidP="004323A4">
      <w:pPr>
        <w:jc w:val="both"/>
        <w:rPr>
          <w:lang w:eastAsia="en-US"/>
        </w:rPr>
      </w:pPr>
      <w:r w:rsidRPr="005B48FB">
        <w:rPr>
          <w:lang w:eastAsia="en-US"/>
        </w:rPr>
        <w:t xml:space="preserve">Wij voelen ons </w:t>
      </w:r>
      <w:r>
        <w:rPr>
          <w:lang w:eastAsia="en-US"/>
        </w:rPr>
        <w:t>ene</w:t>
      </w:r>
      <w:r w:rsidRPr="005B48FB">
        <w:rPr>
          <w:lang w:eastAsia="en-US"/>
        </w:rPr>
        <w:t>rzijds aan deze religieus-sociale richting verwant</w:t>
      </w:r>
      <w:r>
        <w:rPr>
          <w:lang w:eastAsia="en-US"/>
        </w:rPr>
        <w:t>. We</w:t>
      </w:r>
      <w:r w:rsidRPr="005B48FB">
        <w:rPr>
          <w:lang w:eastAsia="en-US"/>
        </w:rPr>
        <w:t xml:space="preserve"> kunnen haar verstaan in haar reactie tegen intellec</w:t>
      </w:r>
      <w:r w:rsidRPr="005B48FB">
        <w:rPr>
          <w:lang w:eastAsia="en-US"/>
        </w:rPr>
        <w:softHyphen/>
        <w:t>tualisme, dogmatisme en kerkisme</w:t>
      </w:r>
      <w:r>
        <w:rPr>
          <w:lang w:eastAsia="en-US"/>
        </w:rPr>
        <w:t xml:space="preserve">. We </w:t>
      </w:r>
      <w:r w:rsidRPr="005B48FB">
        <w:rPr>
          <w:lang w:eastAsia="en-US"/>
        </w:rPr>
        <w:t>roepen haar dan ook van deze plaats toe</w:t>
      </w:r>
      <w:r>
        <w:rPr>
          <w:lang w:eastAsia="en-US"/>
        </w:rPr>
        <w:t xml:space="preserve">: we </w:t>
      </w:r>
      <w:r w:rsidRPr="005B48FB">
        <w:rPr>
          <w:lang w:eastAsia="en-US"/>
        </w:rPr>
        <w:t xml:space="preserve">willen met u staan naar een beleving van het Christendom, </w:t>
      </w:r>
      <w:r>
        <w:rPr>
          <w:lang w:eastAsia="en-US"/>
        </w:rPr>
        <w:t>zoal</w:t>
      </w:r>
      <w:r w:rsidRPr="005B48FB">
        <w:rPr>
          <w:lang w:eastAsia="en-US"/>
        </w:rPr>
        <w:t>s</w:t>
      </w:r>
      <w:r>
        <w:rPr>
          <w:lang w:eastAsia="en-US"/>
        </w:rPr>
        <w:t xml:space="preserve"> we </w:t>
      </w:r>
      <w:r w:rsidRPr="005B48FB">
        <w:rPr>
          <w:lang w:eastAsia="en-US"/>
        </w:rPr>
        <w:t>dat in het officiële Christendom, tot in de zuiverste kerken toe, maar al te zeer missen, waarom</w:t>
      </w:r>
      <w:r>
        <w:rPr>
          <w:lang w:eastAsia="en-US"/>
        </w:rPr>
        <w:t xml:space="preserve"> we </w:t>
      </w:r>
      <w:r w:rsidRPr="005B48FB">
        <w:rPr>
          <w:lang w:eastAsia="en-US"/>
        </w:rPr>
        <w:t>ook</w:t>
      </w:r>
      <w:r>
        <w:rPr>
          <w:lang w:eastAsia="en-US"/>
        </w:rPr>
        <w:t xml:space="preserve"> zo </w:t>
      </w:r>
      <w:r w:rsidRPr="005B48FB">
        <w:rPr>
          <w:lang w:eastAsia="en-US"/>
        </w:rPr>
        <w:t>verlangen naar de eindelijke overwinning van het Konink</w:t>
      </w:r>
      <w:r w:rsidRPr="005B48FB">
        <w:rPr>
          <w:lang w:eastAsia="en-US"/>
        </w:rPr>
        <w:softHyphen/>
        <w:t>rijk van Jezus Christus</w:t>
      </w:r>
      <w:r>
        <w:rPr>
          <w:lang w:eastAsia="en-US"/>
        </w:rPr>
        <w:t>!</w:t>
      </w:r>
      <w:r w:rsidRPr="005B48FB">
        <w:rPr>
          <w:lang w:eastAsia="en-US"/>
        </w:rPr>
        <w:t xml:space="preserve"> Maar keer</w:t>
      </w:r>
      <w:r>
        <w:rPr>
          <w:lang w:eastAsia="en-US"/>
        </w:rPr>
        <w:t>t</w:t>
      </w:r>
      <w:r w:rsidRPr="005B48FB">
        <w:rPr>
          <w:lang w:eastAsia="en-US"/>
        </w:rPr>
        <w:t xml:space="preserve"> </w:t>
      </w:r>
      <w:r>
        <w:rPr>
          <w:lang w:eastAsia="en-US"/>
        </w:rPr>
        <w:t>u</w:t>
      </w:r>
      <w:r w:rsidRPr="005B48FB">
        <w:rPr>
          <w:lang w:eastAsia="en-US"/>
        </w:rPr>
        <w:t xml:space="preserve"> dan terug van het heill</w:t>
      </w:r>
      <w:r>
        <w:rPr>
          <w:lang w:eastAsia="en-US"/>
        </w:rPr>
        <w:t>oze</w:t>
      </w:r>
      <w:r w:rsidRPr="005B48FB">
        <w:rPr>
          <w:lang w:eastAsia="en-US"/>
        </w:rPr>
        <w:t xml:space="preserve"> pad </w:t>
      </w:r>
      <w:r>
        <w:rPr>
          <w:lang w:eastAsia="en-US"/>
        </w:rPr>
        <w:t>van de Schriftk</w:t>
      </w:r>
      <w:r w:rsidRPr="005B48FB">
        <w:rPr>
          <w:lang w:eastAsia="en-US"/>
        </w:rPr>
        <w:t>ritiek</w:t>
      </w:r>
      <w:r>
        <w:rPr>
          <w:lang w:eastAsia="en-US"/>
        </w:rPr>
        <w:t>!</w:t>
      </w:r>
      <w:r w:rsidRPr="005B48FB">
        <w:rPr>
          <w:lang w:eastAsia="en-US"/>
        </w:rPr>
        <w:t xml:space="preserve"> Opdat </w:t>
      </w:r>
      <w:r>
        <w:rPr>
          <w:lang w:eastAsia="en-US"/>
        </w:rPr>
        <w:t>u</w:t>
      </w:r>
      <w:r w:rsidRPr="005B48FB">
        <w:rPr>
          <w:lang w:eastAsia="en-US"/>
        </w:rPr>
        <w:t xml:space="preserve"> straks niet te laat bemerkt, dat </w:t>
      </w:r>
      <w:r>
        <w:rPr>
          <w:lang w:eastAsia="en-US"/>
        </w:rPr>
        <w:t>u</w:t>
      </w:r>
      <w:r w:rsidRPr="005B48FB">
        <w:rPr>
          <w:lang w:eastAsia="en-US"/>
        </w:rPr>
        <w:t xml:space="preserve"> met blijdschap hebt begroet en met enthousiasme hebt helpen voorbereiden </w:t>
      </w:r>
      <w:r>
        <w:rPr>
          <w:lang w:eastAsia="en-US"/>
        </w:rPr>
        <w:t>-</w:t>
      </w:r>
      <w:r w:rsidRPr="005B48FB">
        <w:rPr>
          <w:lang w:eastAsia="en-US"/>
        </w:rPr>
        <w:t xml:space="preserve"> een onderdeel van het rijk van</w:t>
      </w:r>
      <w:r>
        <w:rPr>
          <w:lang w:eastAsia="en-US"/>
        </w:rPr>
        <w:t xml:space="preserve"> de </w:t>
      </w:r>
      <w:r w:rsidRPr="005B48FB">
        <w:rPr>
          <w:lang w:eastAsia="en-US"/>
        </w:rPr>
        <w:t xml:space="preserve">antichrist, dat </w:t>
      </w:r>
      <w:r>
        <w:rPr>
          <w:lang w:eastAsia="en-US"/>
        </w:rPr>
        <w:t>u</w:t>
      </w:r>
      <w:r w:rsidRPr="005B48FB">
        <w:rPr>
          <w:lang w:eastAsia="en-US"/>
        </w:rPr>
        <w:t xml:space="preserve">, door idealisme verblind, aangezien had voor het Koninkrijk </w:t>
      </w:r>
      <w:r>
        <w:rPr>
          <w:lang w:eastAsia="en-US"/>
        </w:rPr>
        <w:t xml:space="preserve">van </w:t>
      </w:r>
      <w:r w:rsidRPr="005B48FB">
        <w:rPr>
          <w:lang w:eastAsia="en-US"/>
        </w:rPr>
        <w:t>God!</w:t>
      </w:r>
    </w:p>
    <w:p w:rsidR="004323A4" w:rsidRDefault="004323A4" w:rsidP="004323A4">
      <w:pPr>
        <w:jc w:val="both"/>
        <w:rPr>
          <w:lang w:eastAsia="en-US"/>
        </w:rPr>
      </w:pPr>
    </w:p>
    <w:p w:rsidR="004323A4" w:rsidRPr="002E2860" w:rsidRDefault="004323A4" w:rsidP="004323A4">
      <w:pPr>
        <w:jc w:val="both"/>
        <w:rPr>
          <w:b/>
          <w:lang w:eastAsia="en-US"/>
        </w:rPr>
      </w:pPr>
      <w:r w:rsidRPr="002E2860">
        <w:rPr>
          <w:b/>
          <w:lang w:eastAsia="en-US"/>
        </w:rPr>
        <w:t>6. De Bijbelsch-eschatologische richting</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Deze richting is de oudste</w:t>
      </w:r>
      <w:r>
        <w:rPr>
          <w:lang w:eastAsia="en-US"/>
        </w:rPr>
        <w:t xml:space="preserve">. Ze </w:t>
      </w:r>
      <w:r w:rsidRPr="005B48FB">
        <w:rPr>
          <w:lang w:eastAsia="en-US"/>
        </w:rPr>
        <w:t>is</w:t>
      </w:r>
      <w:r>
        <w:rPr>
          <w:lang w:eastAsia="en-US"/>
        </w:rPr>
        <w:t xml:space="preserve"> zo </w:t>
      </w:r>
      <w:r w:rsidRPr="005B48FB">
        <w:rPr>
          <w:lang w:eastAsia="en-US"/>
        </w:rPr>
        <w:t>oud als het Adventsleven zelf</w:t>
      </w:r>
      <w:r>
        <w:rPr>
          <w:lang w:eastAsia="en-US"/>
        </w:rPr>
        <w:t>. Ze wens</w:t>
      </w:r>
      <w:r w:rsidRPr="005B48FB">
        <w:rPr>
          <w:lang w:eastAsia="en-US"/>
        </w:rPr>
        <w:t>t zich geheel te houden aan de eschatologische verwachting van het profetisch Woord, en ziet daarom op ho</w:t>
      </w:r>
      <w:r>
        <w:rPr>
          <w:lang w:eastAsia="en-US"/>
        </w:rPr>
        <w:t>o</w:t>
      </w:r>
      <w:r w:rsidRPr="005B48FB">
        <w:rPr>
          <w:lang w:eastAsia="en-US"/>
        </w:rPr>
        <w:t>p tegen h</w:t>
      </w:r>
      <w:r>
        <w:rPr>
          <w:lang w:eastAsia="en-US"/>
        </w:rPr>
        <w:t>o</w:t>
      </w:r>
      <w:r w:rsidRPr="005B48FB">
        <w:rPr>
          <w:lang w:eastAsia="en-US"/>
        </w:rPr>
        <w:t xml:space="preserve">op, met de Gemeente van Jezus Christus </w:t>
      </w:r>
      <w:r w:rsidRPr="002E2860">
        <w:rPr>
          <w:lang w:eastAsia="en-US"/>
        </w:rPr>
        <w:t>'van het begin der wereld,'</w:t>
      </w:r>
      <w:r>
        <w:rPr>
          <w:rStyle w:val="FootnoteReference"/>
          <w:lang w:eastAsia="en-US"/>
        </w:rPr>
        <w:footnoteReference w:id="313"/>
      </w:r>
      <w:r w:rsidRPr="005B48FB">
        <w:rPr>
          <w:lang w:eastAsia="en-US"/>
        </w:rPr>
        <w:t xml:space="preserve">  met de profeten en apostelen, met de Christelijke Kerk </w:t>
      </w:r>
      <w:r>
        <w:rPr>
          <w:lang w:eastAsia="en-US"/>
        </w:rPr>
        <w:t xml:space="preserve">van </w:t>
      </w:r>
      <w:r w:rsidRPr="005B48FB">
        <w:rPr>
          <w:lang w:eastAsia="en-US"/>
        </w:rPr>
        <w:t>de eerste</w:t>
      </w:r>
      <w:r>
        <w:rPr>
          <w:lang w:eastAsia="en-US"/>
        </w:rPr>
        <w:t xml:space="preserve"> drie</w:t>
      </w:r>
      <w:r w:rsidRPr="005B48FB">
        <w:rPr>
          <w:lang w:eastAsia="en-US"/>
        </w:rPr>
        <w:t xml:space="preserve"> eeuwen, met een gr</w:t>
      </w:r>
      <w:r>
        <w:rPr>
          <w:lang w:eastAsia="en-US"/>
        </w:rPr>
        <w:t>ote</w:t>
      </w:r>
      <w:r w:rsidRPr="005B48FB">
        <w:rPr>
          <w:lang w:eastAsia="en-US"/>
        </w:rPr>
        <w:t xml:space="preserve"> schare van Christus</w:t>
      </w:r>
      <w:r w:rsidRPr="005B48FB">
        <w:rPr>
          <w:lang w:eastAsia="en-US"/>
        </w:rPr>
        <w:softHyphen/>
        <w:t>belijders uit alle landen en kerken, van voorheen en thans, met op Gods eigen toezegging geg</w:t>
      </w:r>
      <w:r>
        <w:rPr>
          <w:lang w:eastAsia="en-US"/>
        </w:rPr>
        <w:t>rond verlangen uit naar de open-</w:t>
      </w:r>
      <w:r w:rsidRPr="005B48FB">
        <w:rPr>
          <w:lang w:eastAsia="en-US"/>
        </w:rPr>
        <w:t>baring van de Christusreg</w:t>
      </w:r>
      <w:r>
        <w:rPr>
          <w:lang w:eastAsia="en-US"/>
        </w:rPr>
        <w:t>eri</w:t>
      </w:r>
      <w:r w:rsidRPr="005B48FB">
        <w:rPr>
          <w:lang w:eastAsia="en-US"/>
        </w:rPr>
        <w:t>ng, als de eindelijke oplossing van het ellendeprobleem</w:t>
      </w:r>
      <w:r>
        <w:rPr>
          <w:lang w:eastAsia="en-US"/>
        </w:rPr>
        <w:t xml:space="preserve"> van deze </w:t>
      </w:r>
      <w:r w:rsidRPr="005B48FB">
        <w:rPr>
          <w:lang w:eastAsia="en-US"/>
        </w:rPr>
        <w:t>wereld.</w:t>
      </w:r>
    </w:p>
    <w:p w:rsidR="004323A4" w:rsidRPr="005B48FB" w:rsidRDefault="004323A4" w:rsidP="004323A4">
      <w:pPr>
        <w:jc w:val="both"/>
        <w:rPr>
          <w:lang w:eastAsia="en-US"/>
        </w:rPr>
      </w:pPr>
      <w:r w:rsidRPr="005B48FB">
        <w:rPr>
          <w:lang w:eastAsia="en-US"/>
        </w:rPr>
        <w:t>Zij verkeert in een eigenaardige positie. Met de pas besproken religieus-socialen heft</w:t>
      </w:r>
      <w:r>
        <w:rPr>
          <w:lang w:eastAsia="en-US"/>
        </w:rPr>
        <w:t xml:space="preserve"> ze haar </w:t>
      </w:r>
      <w:r w:rsidRPr="005B48FB">
        <w:rPr>
          <w:lang w:eastAsia="en-US"/>
        </w:rPr>
        <w:t xml:space="preserve">stem op naar twee zijden. </w:t>
      </w:r>
      <w:r>
        <w:rPr>
          <w:lang w:eastAsia="en-US"/>
        </w:rPr>
        <w:t>Vooreerst</w:t>
      </w:r>
      <w:r w:rsidRPr="005B48FB">
        <w:rPr>
          <w:lang w:eastAsia="en-US"/>
        </w:rPr>
        <w:t xml:space="preserve"> naar die van de nationaal en internationaal door zelfzucht en </w:t>
      </w:r>
      <w:r>
        <w:rPr>
          <w:lang w:eastAsia="en-US"/>
        </w:rPr>
        <w:t>tweedracht</w:t>
      </w:r>
      <w:r w:rsidRPr="005B48FB">
        <w:rPr>
          <w:lang w:eastAsia="en-US"/>
        </w:rPr>
        <w:t xml:space="preserve">verscheurde samenleving </w:t>
      </w:r>
      <w:r>
        <w:rPr>
          <w:lang w:eastAsia="en-US"/>
        </w:rPr>
        <w:t>van</w:t>
      </w:r>
      <w:r w:rsidRPr="005B48FB">
        <w:rPr>
          <w:lang w:eastAsia="en-US"/>
        </w:rPr>
        <w:t xml:space="preserve"> volken. </w:t>
      </w:r>
      <w:r>
        <w:rPr>
          <w:lang w:eastAsia="en-US"/>
        </w:rPr>
        <w:t>O</w:t>
      </w:r>
      <w:r w:rsidRPr="005B48FB">
        <w:rPr>
          <w:lang w:eastAsia="en-US"/>
        </w:rPr>
        <w:t>, hoe warm doet haar de deernis aan, die, veelmeer dan in de officieel kerkelijke kringen, waar de zelfgenoegzaamheid benauwt, uit de doorvoelde pr</w:t>
      </w:r>
      <w:r>
        <w:rPr>
          <w:lang w:eastAsia="en-US"/>
        </w:rPr>
        <w:t>eke</w:t>
      </w:r>
      <w:r w:rsidRPr="005B48FB">
        <w:rPr>
          <w:lang w:eastAsia="en-US"/>
        </w:rPr>
        <w:t>n e</w:t>
      </w:r>
      <w:r>
        <w:rPr>
          <w:lang w:eastAsia="en-US"/>
        </w:rPr>
        <w:t>n geschriften u tegenstroomt</w:t>
      </w:r>
      <w:r>
        <w:rPr>
          <w:rStyle w:val="FootnoteReference"/>
          <w:lang w:eastAsia="en-US"/>
        </w:rPr>
        <w:footnoteReference w:id="314"/>
      </w:r>
      <w:r>
        <w:rPr>
          <w:lang w:eastAsia="en-US"/>
        </w:rPr>
        <w:t>.</w:t>
      </w:r>
      <w:r w:rsidRPr="005B48FB">
        <w:rPr>
          <w:lang w:eastAsia="en-US"/>
        </w:rPr>
        <w:t xml:space="preserve"> </w:t>
      </w:r>
      <w:r>
        <w:rPr>
          <w:lang w:eastAsia="en-US"/>
        </w:rPr>
        <w:t>'</w:t>
      </w:r>
      <w:r w:rsidRPr="005B48FB">
        <w:rPr>
          <w:lang w:eastAsia="en-US"/>
        </w:rPr>
        <w:t>Tenslotte is het niet onze zaligheid, waar het op aankomt</w:t>
      </w:r>
      <w:r>
        <w:rPr>
          <w:lang w:eastAsia="en-US"/>
        </w:rPr>
        <w:t>. Maar</w:t>
      </w:r>
      <w:r w:rsidRPr="005B48FB">
        <w:rPr>
          <w:lang w:eastAsia="en-US"/>
        </w:rPr>
        <w:t xml:space="preserve"> God Zelf en Zijn Rijk, dat komt, Zijn zaligheid. Vanuit eigen kleine wereld tot God, dat is de weg. God de eerste en de laatste. Niet eigen leven, niet eigen kerk, maar het Rijk van God, de </w:t>
      </w:r>
      <w:r>
        <w:rPr>
          <w:lang w:eastAsia="en-US"/>
        </w:rPr>
        <w:t>heerschappij</w:t>
      </w:r>
      <w:r w:rsidRPr="005B48FB">
        <w:rPr>
          <w:lang w:eastAsia="en-US"/>
        </w:rPr>
        <w:t xml:space="preserve"> van God in hemel en op aarde, ook op aarde. Niet God terwille van</w:t>
      </w:r>
      <w:r>
        <w:rPr>
          <w:lang w:eastAsia="en-US"/>
        </w:rPr>
        <w:t xml:space="preserve"> de mens</w:t>
      </w:r>
      <w:r w:rsidRPr="005B48FB">
        <w:rPr>
          <w:lang w:eastAsia="en-US"/>
        </w:rPr>
        <w:t xml:space="preserve">, maar de </w:t>
      </w:r>
      <w:r>
        <w:rPr>
          <w:lang w:eastAsia="en-US"/>
        </w:rPr>
        <w:t>mens</w:t>
      </w:r>
      <w:r w:rsidRPr="005B48FB">
        <w:rPr>
          <w:lang w:eastAsia="en-US"/>
        </w:rPr>
        <w:t xml:space="preserve"> ter wille van God. Juist</w:t>
      </w:r>
      <w:r>
        <w:rPr>
          <w:lang w:eastAsia="en-US"/>
        </w:rPr>
        <w:t xml:space="preserve"> zo </w:t>
      </w:r>
      <w:r w:rsidRPr="005B48FB">
        <w:rPr>
          <w:lang w:eastAsia="en-US"/>
        </w:rPr>
        <w:t>vinden</w:t>
      </w:r>
      <w:r>
        <w:rPr>
          <w:lang w:eastAsia="en-US"/>
        </w:rPr>
        <w:t xml:space="preserve"> we </w:t>
      </w:r>
      <w:r w:rsidRPr="005B48FB">
        <w:rPr>
          <w:lang w:eastAsia="en-US"/>
        </w:rPr>
        <w:t>onze be</w:t>
      </w:r>
      <w:r w:rsidRPr="005B48FB">
        <w:rPr>
          <w:lang w:eastAsia="en-US"/>
        </w:rPr>
        <w:softHyphen/>
        <w:t xml:space="preserve">stemming. Wie zijn leven verliest, zal het vinden. Gods eer en verheerlijking sluiten </w:t>
      </w:r>
      <w:r>
        <w:rPr>
          <w:lang w:eastAsia="en-US"/>
        </w:rPr>
        <w:t>de zaligheid van de</w:t>
      </w:r>
      <w:r w:rsidRPr="005B48FB">
        <w:rPr>
          <w:lang w:eastAsia="en-US"/>
        </w:rPr>
        <w:t xml:space="preserve"> </w:t>
      </w:r>
      <w:r>
        <w:rPr>
          <w:lang w:eastAsia="en-US"/>
        </w:rPr>
        <w:t>mens</w:t>
      </w:r>
      <w:r w:rsidRPr="005B48FB">
        <w:rPr>
          <w:lang w:eastAsia="en-US"/>
        </w:rPr>
        <w:t xml:space="preserve"> in zich. Ons zelf ver</w:t>
      </w:r>
      <w:r w:rsidRPr="005B48FB">
        <w:rPr>
          <w:lang w:eastAsia="en-US"/>
        </w:rPr>
        <w:softHyphen/>
        <w:t>geten. Denken aan de zaak van God. Navolging van Jezus is strijdend geloof in Hem, Die alle macht heeft. Jezus is de levende, de verheerlijkte, de tegenwoordige, die in het heden Zijn genade</w:t>
      </w:r>
      <w:r w:rsidRPr="005B48FB">
        <w:rPr>
          <w:lang w:eastAsia="en-US"/>
        </w:rPr>
        <w:softHyphen/>
        <w:t xml:space="preserve">kracht openbaart. Het einddoel is het Rijk </w:t>
      </w:r>
      <w:r>
        <w:rPr>
          <w:lang w:eastAsia="en-US"/>
        </w:rPr>
        <w:t xml:space="preserve">van </w:t>
      </w:r>
      <w:r w:rsidRPr="005B48FB">
        <w:rPr>
          <w:lang w:eastAsia="en-US"/>
        </w:rPr>
        <w:t>God, de volkomen overwinning van Gods liefde. Nu is het nog de tijd, om voor dat komende Godsrijk te strijden.</w:t>
      </w:r>
    </w:p>
    <w:p w:rsidR="004323A4" w:rsidRPr="005B48FB" w:rsidRDefault="004323A4" w:rsidP="004323A4">
      <w:pPr>
        <w:jc w:val="both"/>
        <w:rPr>
          <w:lang w:eastAsia="en-US"/>
        </w:rPr>
      </w:pPr>
      <w:r w:rsidRPr="005B48FB">
        <w:rPr>
          <w:lang w:eastAsia="en-US"/>
        </w:rPr>
        <w:t xml:space="preserve">Blumhardt, </w:t>
      </w:r>
      <w:r>
        <w:rPr>
          <w:lang w:eastAsia="en-US"/>
        </w:rPr>
        <w:t>éé</w:t>
      </w:r>
      <w:r w:rsidRPr="005B48FB">
        <w:rPr>
          <w:lang w:eastAsia="en-US"/>
        </w:rPr>
        <w:t xml:space="preserve">n van de weinigen, die in de vorige eeuw sterk leefden in de verwachting van </w:t>
      </w:r>
      <w:r>
        <w:rPr>
          <w:lang w:eastAsia="en-US"/>
        </w:rPr>
        <w:t>de zaligheid van de Heere</w:t>
      </w:r>
      <w:r w:rsidRPr="005B48FB">
        <w:rPr>
          <w:lang w:eastAsia="en-US"/>
        </w:rPr>
        <w:t xml:space="preserve">, zegt in </w:t>
      </w:r>
      <w:r>
        <w:rPr>
          <w:lang w:eastAsia="en-US"/>
        </w:rPr>
        <w:t>éé</w:t>
      </w:r>
      <w:r w:rsidRPr="005B48FB">
        <w:rPr>
          <w:lang w:eastAsia="en-US"/>
        </w:rPr>
        <w:t>n van zijn pr</w:t>
      </w:r>
      <w:r>
        <w:rPr>
          <w:lang w:eastAsia="en-US"/>
        </w:rPr>
        <w:t>eke</w:t>
      </w:r>
      <w:r w:rsidRPr="005B48FB">
        <w:rPr>
          <w:lang w:eastAsia="en-US"/>
        </w:rPr>
        <w:t>n</w:t>
      </w:r>
      <w:r>
        <w:rPr>
          <w:lang w:eastAsia="en-US"/>
        </w:rPr>
        <w:t>:</w:t>
      </w:r>
      <w:r w:rsidRPr="005B48FB">
        <w:rPr>
          <w:lang w:eastAsia="en-US"/>
        </w:rPr>
        <w:t xml:space="preserve"> </w:t>
      </w:r>
      <w:r>
        <w:rPr>
          <w:lang w:eastAsia="en-US"/>
        </w:rPr>
        <w:t>'</w:t>
      </w:r>
      <w:r w:rsidRPr="005B48FB">
        <w:rPr>
          <w:lang w:eastAsia="en-US"/>
        </w:rPr>
        <w:t>Het is tijd, dat ons Christendom uit het egoïstisch subjectivisme bevrijd word</w:t>
      </w:r>
      <w:r>
        <w:rPr>
          <w:lang w:eastAsia="en-US"/>
        </w:rPr>
        <w:t>t</w:t>
      </w:r>
      <w:r w:rsidRPr="005B48FB">
        <w:rPr>
          <w:lang w:eastAsia="en-US"/>
        </w:rPr>
        <w:t>, waarin het terecht gekomen is, en waarvan in</w:t>
      </w:r>
      <w:r>
        <w:rPr>
          <w:lang w:eastAsia="en-US"/>
        </w:rPr>
        <w:t xml:space="preserve"> de </w:t>
      </w:r>
      <w:r w:rsidRPr="005B48FB">
        <w:rPr>
          <w:lang w:eastAsia="en-US"/>
        </w:rPr>
        <w:t xml:space="preserve">Bijbel geen spoor gevonden wordt. Ons Christendom </w:t>
      </w:r>
      <w:r>
        <w:rPr>
          <w:lang w:eastAsia="en-US"/>
        </w:rPr>
        <w:t>dr</w:t>
      </w:r>
      <w:r w:rsidRPr="005B48FB">
        <w:rPr>
          <w:lang w:eastAsia="en-US"/>
        </w:rPr>
        <w:t>aait veel te veel om ons eigen ik en de eigen zalig</w:t>
      </w:r>
      <w:r w:rsidRPr="005B48FB">
        <w:rPr>
          <w:lang w:eastAsia="en-US"/>
        </w:rPr>
        <w:softHyphen/>
        <w:t>heid. In</w:t>
      </w:r>
      <w:r>
        <w:rPr>
          <w:lang w:eastAsia="en-US"/>
        </w:rPr>
        <w:t xml:space="preserve"> de </w:t>
      </w:r>
      <w:r w:rsidRPr="005B48FB">
        <w:rPr>
          <w:lang w:eastAsia="en-US"/>
        </w:rPr>
        <w:t xml:space="preserve">Bijbel gaat het om het Rijk </w:t>
      </w:r>
      <w:r>
        <w:rPr>
          <w:lang w:eastAsia="en-US"/>
        </w:rPr>
        <w:t xml:space="preserve">van </w:t>
      </w:r>
      <w:r w:rsidRPr="005B48FB">
        <w:rPr>
          <w:lang w:eastAsia="en-US"/>
        </w:rPr>
        <w:t>God, waarin de zaligheid van</w:t>
      </w:r>
      <w:r>
        <w:rPr>
          <w:lang w:eastAsia="en-US"/>
        </w:rPr>
        <w:t xml:space="preserve"> de </w:t>
      </w:r>
      <w:r w:rsidRPr="005B48FB">
        <w:rPr>
          <w:lang w:eastAsia="en-US"/>
        </w:rPr>
        <w:t xml:space="preserve">enkele als iets vanzelfsprekends opgesloten ligt. Rijk </w:t>
      </w:r>
      <w:r>
        <w:rPr>
          <w:lang w:eastAsia="en-US"/>
        </w:rPr>
        <w:t xml:space="preserve">van </w:t>
      </w:r>
      <w:r w:rsidRPr="005B48FB">
        <w:rPr>
          <w:lang w:eastAsia="en-US"/>
        </w:rPr>
        <w:t>God en Dag</w:t>
      </w:r>
      <w:r>
        <w:rPr>
          <w:lang w:eastAsia="en-US"/>
        </w:rPr>
        <w:t xml:space="preserve"> des Heeren</w:t>
      </w:r>
      <w:r w:rsidRPr="005B48FB">
        <w:rPr>
          <w:lang w:eastAsia="en-US"/>
        </w:rPr>
        <w:t xml:space="preserve"> zijn de twee gr</w:t>
      </w:r>
      <w:r>
        <w:rPr>
          <w:lang w:eastAsia="en-US"/>
        </w:rPr>
        <w:t>ote</w:t>
      </w:r>
      <w:r w:rsidRPr="005B48FB">
        <w:rPr>
          <w:lang w:eastAsia="en-US"/>
        </w:rPr>
        <w:t xml:space="preserve"> woorden, die de Heiland op aarde gebracht heeft, en in welke alles samen gevat is, wat</w:t>
      </w:r>
      <w:r>
        <w:rPr>
          <w:lang w:eastAsia="en-US"/>
        </w:rPr>
        <w:t xml:space="preserve"> we </w:t>
      </w:r>
      <w:r w:rsidRPr="005B48FB">
        <w:rPr>
          <w:lang w:eastAsia="en-US"/>
        </w:rPr>
        <w:t xml:space="preserve">ooit mogen verwachten en </w:t>
      </w:r>
      <w:r>
        <w:rPr>
          <w:lang w:eastAsia="en-US"/>
        </w:rPr>
        <w:t>wens</w:t>
      </w:r>
      <w:r w:rsidRPr="005B48FB">
        <w:rPr>
          <w:lang w:eastAsia="en-US"/>
        </w:rPr>
        <w:t>en.</w:t>
      </w:r>
      <w:r>
        <w:rPr>
          <w:lang w:eastAsia="en-US"/>
        </w:rPr>
        <w:t>'</w:t>
      </w:r>
    </w:p>
    <w:p w:rsidR="004323A4" w:rsidRPr="005B48FB" w:rsidRDefault="004323A4" w:rsidP="004323A4">
      <w:pPr>
        <w:jc w:val="both"/>
        <w:rPr>
          <w:lang w:eastAsia="en-US"/>
        </w:rPr>
      </w:pPr>
      <w:r w:rsidRPr="005B48FB">
        <w:rPr>
          <w:lang w:eastAsia="en-US"/>
        </w:rPr>
        <w:t>Zo zien</w:t>
      </w:r>
      <w:r>
        <w:rPr>
          <w:lang w:eastAsia="en-US"/>
        </w:rPr>
        <w:t xml:space="preserve"> we </w:t>
      </w:r>
      <w:r w:rsidRPr="005B48FB">
        <w:rPr>
          <w:lang w:eastAsia="en-US"/>
        </w:rPr>
        <w:t>het nog veel te weinig.</w:t>
      </w:r>
    </w:p>
    <w:p w:rsidR="004323A4" w:rsidRPr="005B48FB" w:rsidRDefault="004323A4" w:rsidP="004323A4">
      <w:pPr>
        <w:jc w:val="both"/>
        <w:rPr>
          <w:lang w:eastAsia="en-US"/>
        </w:rPr>
      </w:pPr>
      <w:r w:rsidRPr="005B48FB">
        <w:rPr>
          <w:lang w:eastAsia="en-US"/>
        </w:rPr>
        <w:t>Zo leven</w:t>
      </w:r>
      <w:r>
        <w:rPr>
          <w:lang w:eastAsia="en-US"/>
        </w:rPr>
        <w:t xml:space="preserve"> we </w:t>
      </w:r>
      <w:r w:rsidRPr="005B48FB">
        <w:rPr>
          <w:lang w:eastAsia="en-US"/>
        </w:rPr>
        <w:t>nog veel te weinig ....</w:t>
      </w:r>
    </w:p>
    <w:p w:rsidR="004323A4" w:rsidRPr="002E2860" w:rsidRDefault="004323A4" w:rsidP="004323A4">
      <w:pPr>
        <w:jc w:val="both"/>
        <w:rPr>
          <w:lang w:eastAsia="en-US"/>
        </w:rPr>
      </w:pPr>
      <w:r w:rsidRPr="005B48FB">
        <w:rPr>
          <w:lang w:eastAsia="en-US"/>
        </w:rPr>
        <w:t xml:space="preserve">Het meest duidelijk is dit aan te wijzen in de liederen, die in </w:t>
      </w:r>
      <w:r>
        <w:rPr>
          <w:lang w:eastAsia="en-US"/>
        </w:rPr>
        <w:t>onze</w:t>
      </w:r>
      <w:r w:rsidRPr="005B48FB">
        <w:rPr>
          <w:lang w:eastAsia="en-US"/>
        </w:rPr>
        <w:t xml:space="preserve"> kring gezongen worden. Ik bedoel de liederen, waarin</w:t>
      </w:r>
      <w:r>
        <w:rPr>
          <w:lang w:eastAsia="en-US"/>
        </w:rPr>
        <w:t xml:space="preserve"> we </w:t>
      </w:r>
      <w:r w:rsidRPr="005B48FB">
        <w:rPr>
          <w:lang w:eastAsia="en-US"/>
        </w:rPr>
        <w:t>zingen van de toekomst. Veel te veel wordt in deze liederen ge</w:t>
      </w:r>
      <w:r w:rsidRPr="005B48FB">
        <w:rPr>
          <w:lang w:eastAsia="en-US"/>
        </w:rPr>
        <w:softHyphen/>
        <w:t>sproken over het lieve ik. Veel te veel is het slot van deze liederen het sterven</w:t>
      </w:r>
      <w:r>
        <w:rPr>
          <w:lang w:eastAsia="en-US"/>
        </w:rPr>
        <w:t>. Ze</w:t>
      </w:r>
      <w:r w:rsidRPr="005B48FB">
        <w:rPr>
          <w:lang w:eastAsia="en-US"/>
        </w:rPr>
        <w:t>ker, de dood komt</w:t>
      </w:r>
      <w:r>
        <w:rPr>
          <w:lang w:eastAsia="en-US"/>
        </w:rPr>
        <w:t>. Maar</w:t>
      </w:r>
      <w:r w:rsidRPr="005B48FB">
        <w:rPr>
          <w:lang w:eastAsia="en-US"/>
        </w:rPr>
        <w:t xml:space="preserve"> de wederkomst van Christus</w:t>
      </w:r>
      <w:r>
        <w:rPr>
          <w:lang w:eastAsia="en-US"/>
        </w:rPr>
        <w:t xml:space="preserve"> </w:t>
      </w:r>
      <w:r w:rsidRPr="005B48FB">
        <w:rPr>
          <w:lang w:eastAsia="en-US"/>
        </w:rPr>
        <w:t>bet</w:t>
      </w:r>
      <w:r>
        <w:rPr>
          <w:lang w:eastAsia="en-US"/>
        </w:rPr>
        <w:t>eke</w:t>
      </w:r>
      <w:r w:rsidRPr="005B48FB">
        <w:rPr>
          <w:lang w:eastAsia="en-US"/>
        </w:rPr>
        <w:t xml:space="preserve">nt de overwinning op dood en graf. In onze liederen moest tot </w:t>
      </w:r>
      <w:r>
        <w:rPr>
          <w:lang w:eastAsia="en-US"/>
        </w:rPr>
        <w:t>uitdruk</w:t>
      </w:r>
      <w:r w:rsidRPr="005B48FB">
        <w:rPr>
          <w:lang w:eastAsia="en-US"/>
        </w:rPr>
        <w:t>king worden gebracht het verlangen van</w:t>
      </w:r>
      <w:r>
        <w:rPr>
          <w:lang w:eastAsia="en-US"/>
        </w:rPr>
        <w:t xml:space="preserve"> de </w:t>
      </w:r>
      <w:r w:rsidRPr="005B48FB">
        <w:rPr>
          <w:lang w:eastAsia="en-US"/>
        </w:rPr>
        <w:t>Bijbel</w:t>
      </w:r>
      <w:r>
        <w:rPr>
          <w:lang w:eastAsia="en-US"/>
        </w:rPr>
        <w:t>:</w:t>
      </w:r>
      <w:r w:rsidRPr="005B48FB">
        <w:rPr>
          <w:lang w:eastAsia="en-US"/>
        </w:rPr>
        <w:t xml:space="preserve"> </w:t>
      </w:r>
      <w:r>
        <w:rPr>
          <w:lang w:eastAsia="en-US"/>
        </w:rPr>
        <w:t>'</w:t>
      </w:r>
      <w:r w:rsidRPr="005B48FB">
        <w:rPr>
          <w:lang w:eastAsia="en-US"/>
        </w:rPr>
        <w:t>Kom Heere Jezus</w:t>
      </w:r>
      <w:r>
        <w:rPr>
          <w:lang w:eastAsia="en-US"/>
        </w:rPr>
        <w:t>'</w:t>
      </w:r>
      <w:r w:rsidRPr="005B48FB">
        <w:rPr>
          <w:lang w:eastAsia="en-US"/>
        </w:rPr>
        <w:t>, en het uitzien naar de voltooiing van het Godsrijk. Wanneer</w:t>
      </w:r>
      <w:r>
        <w:rPr>
          <w:lang w:eastAsia="en-US"/>
        </w:rPr>
        <w:t xml:space="preserve"> we </w:t>
      </w:r>
      <w:r w:rsidRPr="005B48FB">
        <w:rPr>
          <w:lang w:eastAsia="en-US"/>
        </w:rPr>
        <w:t>enkele Psalmen uitzonderen, hebben</w:t>
      </w:r>
      <w:r>
        <w:rPr>
          <w:lang w:eastAsia="en-US"/>
        </w:rPr>
        <w:t xml:space="preserve"> we </w:t>
      </w:r>
      <w:r w:rsidRPr="005B48FB">
        <w:rPr>
          <w:lang w:eastAsia="en-US"/>
        </w:rPr>
        <w:t>geen liederen, die het gr</w:t>
      </w:r>
      <w:r>
        <w:rPr>
          <w:lang w:eastAsia="en-US"/>
        </w:rPr>
        <w:t>ote</w:t>
      </w:r>
      <w:r w:rsidRPr="005B48FB">
        <w:rPr>
          <w:lang w:eastAsia="en-US"/>
        </w:rPr>
        <w:t>, heerlijke werk van God in de toe</w:t>
      </w:r>
      <w:r w:rsidRPr="005B48FB">
        <w:rPr>
          <w:lang w:eastAsia="en-US"/>
        </w:rPr>
        <w:softHyphen/>
        <w:t>komst van Jezus Christus bezingen</w:t>
      </w:r>
      <w:r>
        <w:rPr>
          <w:lang w:eastAsia="en-US"/>
        </w:rPr>
        <w:t xml:space="preserve">. We </w:t>
      </w:r>
      <w:r w:rsidRPr="005B48FB">
        <w:rPr>
          <w:lang w:eastAsia="en-US"/>
        </w:rPr>
        <w:t>hebben bijna geen ge</w:t>
      </w:r>
      <w:r w:rsidRPr="005B48FB">
        <w:rPr>
          <w:lang w:eastAsia="en-US"/>
        </w:rPr>
        <w:softHyphen/>
        <w:t>zangen, die ge</w:t>
      </w:r>
      <w:r>
        <w:rPr>
          <w:lang w:eastAsia="en-US"/>
        </w:rPr>
        <w:t>dr</w:t>
      </w:r>
      <w:r w:rsidRPr="005B48FB">
        <w:rPr>
          <w:lang w:eastAsia="en-US"/>
        </w:rPr>
        <w:t>agen worden door de gedachte van het komende Godsrijk</w:t>
      </w:r>
      <w:r>
        <w:rPr>
          <w:lang w:eastAsia="en-US"/>
        </w:rPr>
        <w:t>:</w:t>
      </w:r>
      <w:r w:rsidRPr="005B48FB">
        <w:rPr>
          <w:lang w:eastAsia="en-US"/>
        </w:rPr>
        <w:t xml:space="preserve"> </w:t>
      </w:r>
      <w:r w:rsidRPr="002E2860">
        <w:rPr>
          <w:i/>
          <w:lang w:eastAsia="en-US"/>
        </w:rPr>
        <w:t>'Op Uw zaligheid wacht ik, Heere.'</w:t>
      </w:r>
      <w:r w:rsidRPr="002E2860">
        <w:rPr>
          <w:rStyle w:val="FootnoteReference"/>
          <w:lang w:eastAsia="en-US"/>
        </w:rPr>
        <w:footnoteReference w:id="315"/>
      </w:r>
    </w:p>
    <w:p w:rsidR="004323A4" w:rsidRPr="005B48FB" w:rsidRDefault="004323A4" w:rsidP="004323A4">
      <w:pPr>
        <w:jc w:val="both"/>
        <w:rPr>
          <w:lang w:eastAsia="en-US"/>
        </w:rPr>
      </w:pPr>
      <w:r w:rsidRPr="005B48FB">
        <w:rPr>
          <w:lang w:eastAsia="en-US"/>
        </w:rPr>
        <w:t>Wanneer</w:t>
      </w:r>
      <w:r>
        <w:rPr>
          <w:lang w:eastAsia="en-US"/>
        </w:rPr>
        <w:t xml:space="preserve"> we </w:t>
      </w:r>
      <w:r w:rsidRPr="005B48FB">
        <w:rPr>
          <w:lang w:eastAsia="en-US"/>
        </w:rPr>
        <w:t xml:space="preserve">leven bij het komend vrederijk van </w:t>
      </w:r>
      <w:r>
        <w:rPr>
          <w:lang w:eastAsia="en-US"/>
        </w:rPr>
        <w:t>onze</w:t>
      </w:r>
      <w:r w:rsidRPr="005B48FB">
        <w:rPr>
          <w:lang w:eastAsia="en-US"/>
        </w:rPr>
        <w:t xml:space="preserve"> Heere Jezus Christus naar de Schriften, schrijnt dag aan dag het pijnlijk contrast </w:t>
      </w:r>
      <w:r>
        <w:rPr>
          <w:lang w:eastAsia="en-US"/>
        </w:rPr>
        <w:t>tuss</w:t>
      </w:r>
      <w:r w:rsidRPr="005B48FB">
        <w:rPr>
          <w:lang w:eastAsia="en-US"/>
        </w:rPr>
        <w:t>en die komende wereld en deze tegenwoordige ons door de ziel. Daarom kunnen</w:t>
      </w:r>
      <w:r>
        <w:rPr>
          <w:lang w:eastAsia="en-US"/>
        </w:rPr>
        <w:t xml:space="preserve"> we zo </w:t>
      </w:r>
      <w:r w:rsidRPr="005B48FB">
        <w:rPr>
          <w:lang w:eastAsia="en-US"/>
        </w:rPr>
        <w:t>inkomen in het leed, dat vooral door de bezitl</w:t>
      </w:r>
      <w:r>
        <w:rPr>
          <w:lang w:eastAsia="en-US"/>
        </w:rPr>
        <w:t>oze</w:t>
      </w:r>
      <w:r w:rsidRPr="005B48FB">
        <w:rPr>
          <w:lang w:eastAsia="en-US"/>
        </w:rPr>
        <w:t xml:space="preserve"> massa</w:t>
      </w:r>
      <w:r>
        <w:rPr>
          <w:lang w:eastAsia="en-US"/>
        </w:rPr>
        <w:t xml:space="preserve"> Openb. 6: 6</w:t>
      </w:r>
      <w:r w:rsidRPr="005B48FB">
        <w:rPr>
          <w:lang w:eastAsia="en-US"/>
        </w:rPr>
        <w:t xml:space="preserve"> wordt geleden</w:t>
      </w:r>
      <w:r>
        <w:rPr>
          <w:lang w:eastAsia="en-US"/>
        </w:rPr>
        <w:t>. We</w:t>
      </w:r>
      <w:r w:rsidRPr="005B48FB">
        <w:rPr>
          <w:lang w:eastAsia="en-US"/>
        </w:rPr>
        <w:t xml:space="preserve"> volgen met spanning de steeds brandender wordende Sociale kwestie. En</w:t>
      </w:r>
      <w:r>
        <w:rPr>
          <w:lang w:eastAsia="en-US"/>
        </w:rPr>
        <w:t xml:space="preserve"> we </w:t>
      </w:r>
      <w:r w:rsidRPr="005B48FB">
        <w:rPr>
          <w:lang w:eastAsia="en-US"/>
        </w:rPr>
        <w:t xml:space="preserve">herinneren ons met schaamte, hoe menigmaal de Kerk van Christus haar wereldpositie </w:t>
      </w:r>
      <w:r>
        <w:rPr>
          <w:lang w:eastAsia="en-US"/>
        </w:rPr>
        <w:t>-</w:t>
      </w:r>
      <w:r w:rsidRPr="005B48FB">
        <w:rPr>
          <w:lang w:eastAsia="en-US"/>
        </w:rPr>
        <w:t xml:space="preserve"> denk aan de tijden van Constantijn</w:t>
      </w:r>
      <w:r>
        <w:rPr>
          <w:lang w:eastAsia="en-US"/>
        </w:rPr>
        <w:t xml:space="preserve"> de </w:t>
      </w:r>
      <w:r w:rsidRPr="005B48FB">
        <w:rPr>
          <w:lang w:eastAsia="en-US"/>
        </w:rPr>
        <w:t>Gr</w:t>
      </w:r>
      <w:r>
        <w:rPr>
          <w:lang w:eastAsia="en-US"/>
        </w:rPr>
        <w:t>ote</w:t>
      </w:r>
      <w:r w:rsidRPr="005B48FB">
        <w:rPr>
          <w:lang w:eastAsia="en-US"/>
        </w:rPr>
        <w:t xml:space="preserve">, en de voorname plaats, welke de Gereformeerde Kerken van verschillende landen in de eeuw </w:t>
      </w:r>
      <w:r>
        <w:rPr>
          <w:lang w:eastAsia="en-US"/>
        </w:rPr>
        <w:t xml:space="preserve">van </w:t>
      </w:r>
      <w:r w:rsidRPr="005B48FB">
        <w:rPr>
          <w:lang w:eastAsia="en-US"/>
        </w:rPr>
        <w:t>de Reformatie hebben ge</w:t>
      </w:r>
      <w:r w:rsidRPr="005B48FB">
        <w:rPr>
          <w:lang w:eastAsia="en-US"/>
        </w:rPr>
        <w:softHyphen/>
        <w:t xml:space="preserve">had </w:t>
      </w:r>
      <w:r>
        <w:rPr>
          <w:lang w:eastAsia="en-US"/>
        </w:rPr>
        <w:t>-</w:t>
      </w:r>
      <w:r w:rsidRPr="005B48FB">
        <w:rPr>
          <w:lang w:eastAsia="en-US"/>
        </w:rPr>
        <w:t xml:space="preserve"> ongebruikt heeft gelaten tot wegneming van sociale mis</w:t>
      </w:r>
      <w:r w:rsidRPr="005B48FB">
        <w:rPr>
          <w:lang w:eastAsia="en-US"/>
        </w:rPr>
        <w:softHyphen/>
        <w:t>standen</w:t>
      </w:r>
      <w:r>
        <w:rPr>
          <w:lang w:eastAsia="en-US"/>
        </w:rPr>
        <w:t>!</w:t>
      </w:r>
      <w:r w:rsidRPr="005B48FB">
        <w:rPr>
          <w:lang w:eastAsia="en-US"/>
        </w:rPr>
        <w:t xml:space="preserve"> We zouden de Kerk wel eens willen wakker schudden, en haar m</w:t>
      </w:r>
      <w:r>
        <w:rPr>
          <w:lang w:eastAsia="en-US"/>
        </w:rPr>
        <w:t>eene</w:t>
      </w:r>
      <w:r w:rsidRPr="005B48FB">
        <w:rPr>
          <w:lang w:eastAsia="en-US"/>
        </w:rPr>
        <w:t>men de br</w:t>
      </w:r>
      <w:r>
        <w:rPr>
          <w:lang w:eastAsia="en-US"/>
        </w:rPr>
        <w:t>ede</w:t>
      </w:r>
      <w:r w:rsidRPr="005B48FB">
        <w:rPr>
          <w:lang w:eastAsia="en-US"/>
        </w:rPr>
        <w:t>, wijde wereld in</w:t>
      </w:r>
      <w:r>
        <w:rPr>
          <w:lang w:eastAsia="en-US"/>
        </w:rPr>
        <w:t>:</w:t>
      </w:r>
      <w:r w:rsidRPr="005B48FB">
        <w:rPr>
          <w:lang w:eastAsia="en-US"/>
        </w:rPr>
        <w:t xml:space="preserve"> </w:t>
      </w:r>
      <w:r w:rsidRPr="002E2860">
        <w:rPr>
          <w:i/>
          <w:lang w:eastAsia="en-US"/>
        </w:rPr>
        <w:t>'Gaat heen in de gehele wereld, predikt het Evangelie aan alle creaturen.'</w:t>
      </w:r>
      <w:r>
        <w:rPr>
          <w:lang w:eastAsia="en-US"/>
        </w:rPr>
        <w:t xml:space="preserve"> Mark. 16: 16 maar </w:t>
      </w:r>
      <w:r w:rsidRPr="005B48FB">
        <w:rPr>
          <w:lang w:eastAsia="en-US"/>
        </w:rPr>
        <w:t>daar hebben</w:t>
      </w:r>
      <w:r>
        <w:rPr>
          <w:lang w:eastAsia="en-US"/>
        </w:rPr>
        <w:t xml:space="preserve"> we </w:t>
      </w:r>
      <w:r w:rsidRPr="005B48FB">
        <w:rPr>
          <w:lang w:eastAsia="en-US"/>
        </w:rPr>
        <w:t>ook de boodschap gekarakteriseerd, die de Ge</w:t>
      </w:r>
      <w:r w:rsidRPr="005B48FB">
        <w:rPr>
          <w:lang w:eastAsia="en-US"/>
        </w:rPr>
        <w:softHyphen/>
        <w:t>meente van Christus aan de wereld heeft te brengen</w:t>
      </w:r>
      <w:r>
        <w:rPr>
          <w:lang w:eastAsia="en-US"/>
        </w:rPr>
        <w:t>:</w:t>
      </w:r>
      <w:r w:rsidRPr="005B48FB">
        <w:rPr>
          <w:lang w:eastAsia="en-US"/>
        </w:rPr>
        <w:t xml:space="preserve"> het Evan</w:t>
      </w:r>
      <w:r w:rsidRPr="005B48FB">
        <w:rPr>
          <w:lang w:eastAsia="en-US"/>
        </w:rPr>
        <w:softHyphen/>
        <w:t>gelie. Het moet aan hoog en laag, rijk en arm, vorsten en onder</w:t>
      </w:r>
      <w:r w:rsidRPr="005B48FB">
        <w:rPr>
          <w:lang w:eastAsia="en-US"/>
        </w:rPr>
        <w:softHyphen/>
        <w:t>danen, werkgevers en werknemers worden verkondigd</w:t>
      </w:r>
      <w:r>
        <w:rPr>
          <w:lang w:eastAsia="en-US"/>
        </w:rPr>
        <w:t>:</w:t>
      </w:r>
      <w:r w:rsidRPr="005B48FB">
        <w:rPr>
          <w:lang w:eastAsia="en-US"/>
        </w:rPr>
        <w:t xml:space="preserve"> alleen Christus kan de wereld verlossen.</w:t>
      </w:r>
    </w:p>
    <w:p w:rsidR="004323A4" w:rsidRPr="005B48FB" w:rsidRDefault="004323A4" w:rsidP="004323A4">
      <w:pPr>
        <w:jc w:val="both"/>
        <w:rPr>
          <w:lang w:eastAsia="en-US"/>
        </w:rPr>
      </w:pPr>
      <w:r w:rsidRPr="005B48FB">
        <w:rPr>
          <w:lang w:eastAsia="en-US"/>
        </w:rPr>
        <w:t>Geen revolutie</w:t>
      </w:r>
      <w:r>
        <w:rPr>
          <w:lang w:eastAsia="en-US"/>
        </w:rPr>
        <w:t>;</w:t>
      </w:r>
      <w:r w:rsidRPr="005B48FB">
        <w:rPr>
          <w:lang w:eastAsia="en-US"/>
        </w:rPr>
        <w:t xml:space="preserve"> maar ook geen redeloos geweld tot handhaving van de macht. Nee, naar Christus, naar Zijn Kruis, naar Zijn Bloed, naar Zijn Geest, naar Hem Zelf. </w:t>
      </w:r>
      <w:r>
        <w:rPr>
          <w:lang w:eastAsia="en-US"/>
        </w:rPr>
        <w:t>'</w:t>
      </w:r>
      <w:r w:rsidRPr="005B48FB">
        <w:rPr>
          <w:lang w:eastAsia="en-US"/>
        </w:rPr>
        <w:t>Sleep uw ik naar Jezus' Kruis, opdat Hij het daaraan hechte, en ga dan naar Zijn graf, ga met Hem onder en sta met Hem op.</w:t>
      </w:r>
      <w:r>
        <w:rPr>
          <w:lang w:eastAsia="en-US"/>
        </w:rPr>
        <w:t>'</w:t>
      </w:r>
      <w:r w:rsidRPr="005B48FB">
        <w:rPr>
          <w:lang w:eastAsia="en-US"/>
        </w:rPr>
        <w:t xml:space="preserve"> Dát is de weg, om van een zelfzuchtig </w:t>
      </w:r>
      <w:r>
        <w:rPr>
          <w:lang w:eastAsia="en-US"/>
        </w:rPr>
        <w:t>mens</w:t>
      </w:r>
      <w:r w:rsidRPr="005B48FB">
        <w:rPr>
          <w:lang w:eastAsia="en-US"/>
        </w:rPr>
        <w:t xml:space="preserve"> een liefhebber van God en</w:t>
      </w:r>
      <w:r>
        <w:rPr>
          <w:lang w:eastAsia="en-US"/>
        </w:rPr>
        <w:t xml:space="preserve"> de </w:t>
      </w:r>
      <w:r w:rsidRPr="005B48FB">
        <w:rPr>
          <w:lang w:eastAsia="en-US"/>
        </w:rPr>
        <w:t>naaste te worden</w:t>
      </w:r>
      <w:r>
        <w:rPr>
          <w:lang w:eastAsia="en-US"/>
        </w:rPr>
        <w:t>. Maar</w:t>
      </w:r>
      <w:r w:rsidRPr="005B48FB">
        <w:rPr>
          <w:lang w:eastAsia="en-US"/>
        </w:rPr>
        <w:t xml:space="preserve"> dat ook alleen</w:t>
      </w:r>
      <w:r>
        <w:rPr>
          <w:lang w:eastAsia="en-US"/>
        </w:rPr>
        <w:t>!</w:t>
      </w:r>
      <w:r w:rsidRPr="005B48FB">
        <w:rPr>
          <w:lang w:eastAsia="en-US"/>
        </w:rPr>
        <w:t xml:space="preserve"> En dan komen de tegenwerpingen. Dan ook deze</w:t>
      </w:r>
      <w:r>
        <w:rPr>
          <w:lang w:eastAsia="en-US"/>
        </w:rPr>
        <w:t>:</w:t>
      </w:r>
      <w:r w:rsidRPr="005B48FB">
        <w:rPr>
          <w:lang w:eastAsia="en-US"/>
        </w:rPr>
        <w:t xml:space="preserve"> het Christendom heeft de wereld niet kunnen redden en vernieuwen</w:t>
      </w:r>
      <w:r>
        <w:rPr>
          <w:lang w:eastAsia="en-US"/>
        </w:rPr>
        <w:t>!</w:t>
      </w:r>
      <w:r w:rsidRPr="005B48FB">
        <w:rPr>
          <w:lang w:eastAsia="en-US"/>
        </w:rPr>
        <w:t xml:space="preserve"> Ja, dat geven we toe</w:t>
      </w:r>
      <w:r>
        <w:rPr>
          <w:lang w:eastAsia="en-US"/>
        </w:rPr>
        <w:t>. Maar</w:t>
      </w:r>
      <w:r w:rsidRPr="005B48FB">
        <w:rPr>
          <w:lang w:eastAsia="en-US"/>
        </w:rPr>
        <w:t xml:space="preserve"> CHRISTUS zal het doen</w:t>
      </w:r>
      <w:r>
        <w:rPr>
          <w:lang w:eastAsia="en-US"/>
        </w:rPr>
        <w:t>!</w:t>
      </w:r>
      <w:r w:rsidRPr="005B48FB">
        <w:rPr>
          <w:lang w:eastAsia="en-US"/>
        </w:rPr>
        <w:t xml:space="preserve"> Zeker doen </w:t>
      </w:r>
      <w:r w:rsidRPr="002E2860">
        <w:rPr>
          <w:i/>
          <w:lang w:eastAsia="en-US"/>
        </w:rPr>
        <w:t>'Hij komt, Hij komt, om d' aard' te richten, de wereld in gerechtigheid.'</w:t>
      </w:r>
      <w:r w:rsidRPr="005B48FB">
        <w:rPr>
          <w:lang w:eastAsia="en-US"/>
        </w:rPr>
        <w:t xml:space="preserve"> </w:t>
      </w:r>
      <w:r>
        <w:rPr>
          <w:lang w:eastAsia="en-US"/>
        </w:rPr>
        <w:t>Ps. 98: 4b.</w:t>
      </w:r>
      <w:r w:rsidRPr="005B48FB">
        <w:rPr>
          <w:lang w:eastAsia="en-US"/>
        </w:rPr>
        <w:t xml:space="preserve"> Welk een boodschap</w:t>
      </w:r>
      <w:r>
        <w:rPr>
          <w:lang w:eastAsia="en-US"/>
        </w:rPr>
        <w:t>!</w:t>
      </w:r>
    </w:p>
    <w:p w:rsidR="004323A4" w:rsidRPr="005B48FB" w:rsidRDefault="004323A4" w:rsidP="004323A4">
      <w:pPr>
        <w:jc w:val="both"/>
        <w:rPr>
          <w:lang w:eastAsia="en-US"/>
        </w:rPr>
      </w:pPr>
      <w:r w:rsidRPr="005B48FB">
        <w:rPr>
          <w:lang w:eastAsia="en-US"/>
        </w:rPr>
        <w:t xml:space="preserve">Maar nog een andere verwantschap gevoelt de derde richting met de </w:t>
      </w:r>
      <w:r>
        <w:rPr>
          <w:lang w:eastAsia="en-US"/>
        </w:rPr>
        <w:t>tweede:</w:t>
      </w:r>
      <w:r w:rsidRPr="005B48FB">
        <w:rPr>
          <w:lang w:eastAsia="en-US"/>
        </w:rPr>
        <w:t xml:space="preserve"> de positie tegenover de Kerk. Heeft de laatste op de Kerk tegen, dat</w:t>
      </w:r>
      <w:r>
        <w:rPr>
          <w:lang w:eastAsia="en-US"/>
        </w:rPr>
        <w:t xml:space="preserve"> ze </w:t>
      </w:r>
      <w:r w:rsidRPr="005B48FB">
        <w:rPr>
          <w:lang w:eastAsia="en-US"/>
        </w:rPr>
        <w:t>veel te weinig eschatologisch leeft, dit is</w:t>
      </w:r>
      <w:r>
        <w:rPr>
          <w:lang w:eastAsia="en-US"/>
        </w:rPr>
        <w:t xml:space="preserve"> </w:t>
      </w:r>
      <w:r w:rsidRPr="005B48FB">
        <w:rPr>
          <w:lang w:eastAsia="en-US"/>
        </w:rPr>
        <w:t>ook het bezwaar van de eerste</w:t>
      </w:r>
      <w:r>
        <w:rPr>
          <w:lang w:eastAsia="en-US"/>
        </w:rPr>
        <w:t xml:space="preserve">. We </w:t>
      </w:r>
      <w:r w:rsidRPr="005B48FB">
        <w:rPr>
          <w:lang w:eastAsia="en-US"/>
        </w:rPr>
        <w:t>hebben daarop in dit hoofdstuk echter te overvloedig gewezen, dan dat we er nu nog eens bij zouden stilstaan</w:t>
      </w:r>
      <w:r>
        <w:rPr>
          <w:lang w:eastAsia="en-US"/>
        </w:rPr>
        <w:t>. We</w:t>
      </w:r>
      <w:r w:rsidRPr="005B48FB">
        <w:rPr>
          <w:lang w:eastAsia="en-US"/>
        </w:rPr>
        <w:t xml:space="preserve"> noemen het alleen, om de juiste ver</w:t>
      </w:r>
      <w:r w:rsidRPr="005B48FB">
        <w:rPr>
          <w:lang w:eastAsia="en-US"/>
        </w:rPr>
        <w:softHyphen/>
        <w:t>houding</w:t>
      </w:r>
      <w:r>
        <w:rPr>
          <w:lang w:eastAsia="en-US"/>
        </w:rPr>
        <w:t xml:space="preserve"> van deze drie</w:t>
      </w:r>
      <w:r w:rsidRPr="005B48FB">
        <w:rPr>
          <w:lang w:eastAsia="en-US"/>
        </w:rPr>
        <w:t xml:space="preserve"> richtingen te bepalen.</w:t>
      </w:r>
    </w:p>
    <w:p w:rsidR="004323A4" w:rsidRPr="005B48FB" w:rsidRDefault="004323A4" w:rsidP="004323A4">
      <w:pPr>
        <w:jc w:val="both"/>
        <w:rPr>
          <w:lang w:eastAsia="en-US"/>
        </w:rPr>
      </w:pPr>
      <w:r w:rsidRPr="005B48FB">
        <w:rPr>
          <w:lang w:eastAsia="en-US"/>
        </w:rPr>
        <w:t>Daartegenover moet dan weer heel dikwijls met de Kerk, voor</w:t>
      </w:r>
      <w:r w:rsidRPr="005B48FB">
        <w:rPr>
          <w:lang w:eastAsia="en-US"/>
        </w:rPr>
        <w:softHyphen/>
        <w:t>z</w:t>
      </w:r>
      <w:r>
        <w:rPr>
          <w:lang w:eastAsia="en-US"/>
        </w:rPr>
        <w:t>ove</w:t>
      </w:r>
      <w:r w:rsidRPr="005B48FB">
        <w:rPr>
          <w:lang w:eastAsia="en-US"/>
        </w:rPr>
        <w:t>r</w:t>
      </w:r>
      <w:r>
        <w:rPr>
          <w:lang w:eastAsia="en-US"/>
        </w:rPr>
        <w:t xml:space="preserve"> ze wens</w:t>
      </w:r>
      <w:r w:rsidRPr="005B48FB">
        <w:rPr>
          <w:lang w:eastAsia="en-US"/>
        </w:rPr>
        <w:t xml:space="preserve">t te handhaven en te verdedigen het Schriftgezag, de derde richting positie nemen tegenover de </w:t>
      </w:r>
      <w:r>
        <w:rPr>
          <w:lang w:eastAsia="en-US"/>
        </w:rPr>
        <w:t>tweede:</w:t>
      </w:r>
      <w:r w:rsidRPr="005B48FB">
        <w:rPr>
          <w:lang w:eastAsia="en-US"/>
        </w:rPr>
        <w:t xml:space="preserve"> laat toch Gods Woord staan</w:t>
      </w:r>
      <w:r>
        <w:rPr>
          <w:lang w:eastAsia="en-US"/>
        </w:rPr>
        <w:t>;</w:t>
      </w:r>
      <w:r w:rsidRPr="005B48FB">
        <w:rPr>
          <w:lang w:eastAsia="en-US"/>
        </w:rPr>
        <w:t xml:space="preserve"> doe er niet af of bij, maar laat het uw </w:t>
      </w:r>
      <w:r>
        <w:rPr>
          <w:lang w:eastAsia="en-US"/>
        </w:rPr>
        <w:t>eni</w:t>
      </w:r>
      <w:r w:rsidRPr="005B48FB">
        <w:rPr>
          <w:lang w:eastAsia="en-US"/>
        </w:rPr>
        <w:t xml:space="preserve">g richtsnoer blijven voor geloof en leven, ook </w:t>
      </w:r>
      <w:r>
        <w:rPr>
          <w:lang w:eastAsia="en-US"/>
        </w:rPr>
        <w:t>voor de Eschatologie. Dan zult u</w:t>
      </w:r>
      <w:r w:rsidRPr="005B48FB">
        <w:rPr>
          <w:lang w:eastAsia="en-US"/>
        </w:rPr>
        <w:t xml:space="preserve"> voor uw behoefte aan eschatologie</w:t>
      </w:r>
      <w:r>
        <w:rPr>
          <w:lang w:eastAsia="en-US"/>
        </w:rPr>
        <w:t xml:space="preserve"> de </w:t>
      </w:r>
      <w:r w:rsidRPr="005B48FB">
        <w:rPr>
          <w:lang w:eastAsia="en-US"/>
        </w:rPr>
        <w:t xml:space="preserve">echte en hechte grond vinden in </w:t>
      </w:r>
      <w:r>
        <w:rPr>
          <w:lang w:eastAsia="en-US"/>
        </w:rPr>
        <w:t xml:space="preserve">Oude en Nieuw Testament </w:t>
      </w:r>
      <w:r w:rsidRPr="005B48FB">
        <w:rPr>
          <w:lang w:eastAsia="en-US"/>
        </w:rPr>
        <w:t>Ook in het laatste.</w:t>
      </w:r>
    </w:p>
    <w:p w:rsidR="004323A4" w:rsidRPr="005B48FB" w:rsidRDefault="004323A4" w:rsidP="004323A4">
      <w:pPr>
        <w:jc w:val="both"/>
        <w:rPr>
          <w:lang w:eastAsia="en-US"/>
        </w:rPr>
      </w:pPr>
      <w:r w:rsidRPr="005B48FB">
        <w:rPr>
          <w:lang w:eastAsia="en-US"/>
        </w:rPr>
        <w:t xml:space="preserve">Want er is geen tegenspraak </w:t>
      </w:r>
      <w:r>
        <w:rPr>
          <w:lang w:eastAsia="en-US"/>
        </w:rPr>
        <w:t>tuss</w:t>
      </w:r>
      <w:r w:rsidRPr="005B48FB">
        <w:rPr>
          <w:lang w:eastAsia="en-US"/>
        </w:rPr>
        <w:t>en beide.</w:t>
      </w:r>
    </w:p>
    <w:p w:rsidR="004323A4" w:rsidRPr="005B48FB" w:rsidRDefault="004323A4" w:rsidP="004323A4">
      <w:pPr>
        <w:jc w:val="both"/>
        <w:rPr>
          <w:lang w:eastAsia="en-US"/>
        </w:rPr>
      </w:pPr>
      <w:r w:rsidRPr="005B48FB">
        <w:rPr>
          <w:lang w:eastAsia="en-US"/>
        </w:rPr>
        <w:t>Niet mogelijk, maar ook niet werkelijk.</w:t>
      </w:r>
    </w:p>
    <w:p w:rsidR="004323A4" w:rsidRDefault="004323A4" w:rsidP="004323A4">
      <w:pPr>
        <w:widowControl/>
        <w:kinsoku/>
        <w:spacing w:after="200" w:line="276" w:lineRule="auto"/>
        <w:rPr>
          <w:lang w:eastAsia="en-US"/>
        </w:rPr>
      </w:pPr>
      <w:r>
        <w:rPr>
          <w:lang w:eastAsia="en-US"/>
        </w:rPr>
        <w:br w:type="page"/>
      </w:r>
    </w:p>
    <w:p w:rsidR="004323A4" w:rsidRPr="002E2860" w:rsidRDefault="004323A4" w:rsidP="004323A4">
      <w:pPr>
        <w:jc w:val="both"/>
        <w:rPr>
          <w:b/>
          <w:lang w:eastAsia="en-US"/>
        </w:rPr>
      </w:pPr>
      <w:r w:rsidRPr="002E2860">
        <w:rPr>
          <w:b/>
          <w:lang w:eastAsia="en-US"/>
        </w:rPr>
        <w:t>HOOFDSTUK VIII</w:t>
      </w:r>
    </w:p>
    <w:p w:rsidR="004323A4" w:rsidRPr="002E2860" w:rsidRDefault="004323A4" w:rsidP="004323A4">
      <w:pPr>
        <w:jc w:val="both"/>
        <w:rPr>
          <w:b/>
          <w:lang w:eastAsia="en-US"/>
        </w:rPr>
      </w:pPr>
    </w:p>
    <w:p w:rsidR="004323A4" w:rsidRPr="002E2860" w:rsidRDefault="004323A4" w:rsidP="004323A4">
      <w:pPr>
        <w:jc w:val="both"/>
        <w:rPr>
          <w:b/>
          <w:lang w:eastAsia="en-US"/>
        </w:rPr>
      </w:pPr>
      <w:r w:rsidRPr="002E2860">
        <w:rPr>
          <w:b/>
          <w:lang w:eastAsia="en-US"/>
        </w:rPr>
        <w:t>DE CHRISTUSREGERING IN DE EVANGELIËN</w:t>
      </w:r>
    </w:p>
    <w:p w:rsidR="004323A4" w:rsidRPr="002E2860" w:rsidRDefault="004323A4" w:rsidP="004323A4">
      <w:pPr>
        <w:jc w:val="both"/>
        <w:rPr>
          <w:b/>
          <w:lang w:eastAsia="en-US"/>
        </w:rPr>
      </w:pPr>
    </w:p>
    <w:p w:rsidR="004323A4" w:rsidRPr="002E2860" w:rsidRDefault="004323A4" w:rsidP="004323A4">
      <w:pPr>
        <w:jc w:val="both"/>
        <w:rPr>
          <w:b/>
          <w:lang w:eastAsia="en-US"/>
        </w:rPr>
      </w:pPr>
      <w:r w:rsidRPr="002E2860">
        <w:rPr>
          <w:b/>
          <w:lang w:eastAsia="en-US"/>
        </w:rPr>
        <w:t>1. De Christusregering in de Nieuw-Testamentische Adventstijd</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H</w:t>
      </w:r>
      <w:r>
        <w:rPr>
          <w:lang w:eastAsia="en-US"/>
        </w:rPr>
        <w:t>oe</w:t>
      </w:r>
      <w:r w:rsidRPr="005B48FB">
        <w:rPr>
          <w:lang w:eastAsia="en-US"/>
        </w:rPr>
        <w:t xml:space="preserve"> nauw het</w:t>
      </w:r>
      <w:r>
        <w:rPr>
          <w:lang w:eastAsia="en-US"/>
        </w:rPr>
        <w:t xml:space="preserve"> Nieuw Testament </w:t>
      </w:r>
      <w:r w:rsidRPr="005B48FB">
        <w:rPr>
          <w:lang w:eastAsia="en-US"/>
        </w:rPr>
        <w:t xml:space="preserve">zich in betrekking tot ons onderwerp aansluit bij het </w:t>
      </w:r>
      <w:r>
        <w:rPr>
          <w:lang w:eastAsia="en-US"/>
        </w:rPr>
        <w:t>Oude</w:t>
      </w:r>
      <w:r w:rsidRPr="005B48FB">
        <w:rPr>
          <w:lang w:eastAsia="en-US"/>
        </w:rPr>
        <w:t>, blijkt wel hieruit, dat</w:t>
      </w:r>
      <w:r>
        <w:rPr>
          <w:lang w:eastAsia="en-US"/>
        </w:rPr>
        <w:t xml:space="preserve"> we </w:t>
      </w:r>
      <w:r w:rsidRPr="005B48FB">
        <w:rPr>
          <w:lang w:eastAsia="en-US"/>
        </w:rPr>
        <w:t>de Christus</w:t>
      </w:r>
      <w:r w:rsidRPr="005B48FB">
        <w:rPr>
          <w:lang w:eastAsia="en-US"/>
        </w:rPr>
        <w:softHyphen/>
        <w:t>reg</w:t>
      </w:r>
      <w:r>
        <w:rPr>
          <w:lang w:eastAsia="en-US"/>
        </w:rPr>
        <w:t>eri</w:t>
      </w:r>
      <w:r w:rsidRPr="005B48FB">
        <w:rPr>
          <w:lang w:eastAsia="en-US"/>
        </w:rPr>
        <w:t>ng reeds dadelij</w:t>
      </w:r>
      <w:r>
        <w:rPr>
          <w:lang w:eastAsia="en-US"/>
        </w:rPr>
        <w:t>k ontmoeten in de dagen, die on</w:t>
      </w:r>
      <w:r w:rsidRPr="005B48FB">
        <w:rPr>
          <w:lang w:eastAsia="en-US"/>
        </w:rPr>
        <w:t xml:space="preserve">middellijk voorafgingen aan Jezus' komst in het </w:t>
      </w:r>
      <w:r>
        <w:rPr>
          <w:lang w:eastAsia="en-US"/>
        </w:rPr>
        <w:t>vlees</w:t>
      </w:r>
      <w:r w:rsidRPr="005B48FB">
        <w:rPr>
          <w:lang w:eastAsia="en-US"/>
        </w:rPr>
        <w:t>.</w:t>
      </w:r>
    </w:p>
    <w:p w:rsidR="004323A4" w:rsidRPr="005B48FB" w:rsidRDefault="004323A4" w:rsidP="004323A4">
      <w:pPr>
        <w:jc w:val="both"/>
        <w:rPr>
          <w:lang w:eastAsia="en-US"/>
        </w:rPr>
      </w:pPr>
      <w:r w:rsidRPr="005B48FB">
        <w:rPr>
          <w:lang w:eastAsia="en-US"/>
        </w:rPr>
        <w:t>Zou het toeval zijn of Geestesleiding, dat in het eerste vers van het</w:t>
      </w:r>
      <w:r>
        <w:rPr>
          <w:lang w:eastAsia="en-US"/>
        </w:rPr>
        <w:t xml:space="preserve"> Nieuwe Testament </w:t>
      </w:r>
      <w:r w:rsidRPr="005B48FB">
        <w:rPr>
          <w:lang w:eastAsia="en-US"/>
        </w:rPr>
        <w:t>de gekomen Christus voor ons treedt langs</w:t>
      </w:r>
      <w:r>
        <w:rPr>
          <w:lang w:eastAsia="en-US"/>
        </w:rPr>
        <w:t xml:space="preserve"> de Israëli</w:t>
      </w:r>
      <w:r w:rsidRPr="005B48FB">
        <w:rPr>
          <w:lang w:eastAsia="en-US"/>
        </w:rPr>
        <w:t>tisch</w:t>
      </w:r>
      <w:r w:rsidRPr="005B48FB">
        <w:rPr>
          <w:lang w:eastAsia="en-US"/>
        </w:rPr>
        <w:softHyphen/>
      </w:r>
      <w:r>
        <w:rPr>
          <w:lang w:eastAsia="en-US"/>
        </w:rPr>
        <w:t>-</w:t>
      </w:r>
      <w:r w:rsidRPr="005B48FB">
        <w:rPr>
          <w:lang w:eastAsia="en-US"/>
        </w:rPr>
        <w:t>Davidis</w:t>
      </w:r>
      <w:r>
        <w:rPr>
          <w:lang w:eastAsia="en-US"/>
        </w:rPr>
        <w:t>che</w:t>
      </w:r>
      <w:r w:rsidRPr="005B48FB">
        <w:rPr>
          <w:lang w:eastAsia="en-US"/>
        </w:rPr>
        <w:t xml:space="preserve"> weg</w:t>
      </w:r>
      <w:r>
        <w:rPr>
          <w:lang w:eastAsia="en-US"/>
        </w:rPr>
        <w:t>:</w:t>
      </w:r>
      <w:r w:rsidRPr="005B48FB">
        <w:rPr>
          <w:lang w:eastAsia="en-US"/>
        </w:rPr>
        <w:t xml:space="preserve"> </w:t>
      </w:r>
      <w:r w:rsidRPr="002E2860">
        <w:rPr>
          <w:i/>
          <w:lang w:eastAsia="en-US"/>
        </w:rPr>
        <w:t>'Het boek des geslachts van Jezus Christus, de zoon van David, de zoon van Abraham'</w:t>
      </w:r>
      <w:r w:rsidRPr="005B48FB">
        <w:rPr>
          <w:lang w:eastAsia="en-US"/>
        </w:rPr>
        <w:t xml:space="preserve">? </w:t>
      </w:r>
      <w:r>
        <w:rPr>
          <w:lang w:eastAsia="en-US"/>
        </w:rPr>
        <w:t xml:space="preserve">Matth. 1: 1. </w:t>
      </w:r>
      <w:r w:rsidRPr="005B48FB">
        <w:rPr>
          <w:lang w:eastAsia="en-US"/>
        </w:rPr>
        <w:t>Waarom spreekt de engel Jozef aan</w:t>
      </w:r>
      <w:r>
        <w:rPr>
          <w:lang w:eastAsia="en-US"/>
        </w:rPr>
        <w:t>:</w:t>
      </w:r>
      <w:r w:rsidRPr="005B48FB">
        <w:rPr>
          <w:lang w:eastAsia="en-US"/>
        </w:rPr>
        <w:t xml:space="preserve"> </w:t>
      </w:r>
      <w:r w:rsidRPr="002E2860">
        <w:rPr>
          <w:i/>
          <w:lang w:eastAsia="en-US"/>
        </w:rPr>
        <w:t>'gij zone Davids'</w:t>
      </w:r>
      <w:r w:rsidRPr="005B48FB">
        <w:rPr>
          <w:lang w:eastAsia="en-US"/>
        </w:rPr>
        <w:t xml:space="preserve">? </w:t>
      </w:r>
      <w:r>
        <w:rPr>
          <w:lang w:eastAsia="en-US"/>
        </w:rPr>
        <w:t>Matth. 1: 20.</w:t>
      </w:r>
      <w:r w:rsidRPr="005B48FB">
        <w:rPr>
          <w:lang w:eastAsia="en-US"/>
        </w:rPr>
        <w:t xml:space="preserve"> Was het tengevolge van Judaïstische scholing of door aanraking met de Goddelijke profetie, dat de Oos</w:t>
      </w:r>
      <w:r>
        <w:rPr>
          <w:lang w:eastAsia="en-US"/>
        </w:rPr>
        <w:t>ters</w:t>
      </w:r>
      <w:r w:rsidRPr="005B48FB">
        <w:rPr>
          <w:lang w:eastAsia="en-US"/>
        </w:rPr>
        <w:t xml:space="preserve">e wijzen Jezus verwachtten als </w:t>
      </w:r>
      <w:r w:rsidRPr="002E2860">
        <w:rPr>
          <w:i/>
          <w:lang w:eastAsia="en-US"/>
        </w:rPr>
        <w:t>'de Koning der Joden'</w:t>
      </w:r>
      <w:r>
        <w:rPr>
          <w:lang w:eastAsia="en-US"/>
        </w:rPr>
        <w:t>? Matth. 2: 2, verg. Dan. 9: 25.</w:t>
      </w:r>
    </w:p>
    <w:p w:rsidR="004323A4" w:rsidRPr="005B48FB" w:rsidRDefault="004323A4" w:rsidP="004323A4">
      <w:pPr>
        <w:jc w:val="both"/>
        <w:rPr>
          <w:lang w:eastAsia="en-US"/>
        </w:rPr>
      </w:pPr>
      <w:r w:rsidRPr="005B48FB">
        <w:rPr>
          <w:lang w:eastAsia="en-US"/>
        </w:rPr>
        <w:t>Waarom, als de komst van</w:t>
      </w:r>
      <w:r>
        <w:rPr>
          <w:lang w:eastAsia="en-US"/>
        </w:rPr>
        <w:t xml:space="preserve"> de </w:t>
      </w:r>
      <w:r w:rsidRPr="005B48FB">
        <w:rPr>
          <w:lang w:eastAsia="en-US"/>
        </w:rPr>
        <w:t xml:space="preserve">Messias niet medebrengen zou de herstelling van het volk Israël, maakt de Heere Zich van dat </w:t>
      </w:r>
      <w:r>
        <w:rPr>
          <w:lang w:eastAsia="en-US"/>
        </w:rPr>
        <w:t>'</w:t>
      </w:r>
      <w:r w:rsidRPr="005B48FB">
        <w:rPr>
          <w:lang w:eastAsia="en-US"/>
        </w:rPr>
        <w:t xml:space="preserve"> </w:t>
      </w:r>
      <w:r>
        <w:rPr>
          <w:lang w:eastAsia="en-US"/>
        </w:rPr>
        <w:t>Joods</w:t>
      </w:r>
      <w:r w:rsidRPr="005B48FB">
        <w:rPr>
          <w:lang w:eastAsia="en-US"/>
        </w:rPr>
        <w:t>e ideaal</w:t>
      </w:r>
      <w:r>
        <w:rPr>
          <w:lang w:eastAsia="en-US"/>
        </w:rPr>
        <w:t>'</w:t>
      </w:r>
      <w:r w:rsidRPr="005B48FB">
        <w:rPr>
          <w:lang w:eastAsia="en-US"/>
        </w:rPr>
        <w:t xml:space="preserve"> dan niet los in de boodschap</w:t>
      </w:r>
      <w:r>
        <w:rPr>
          <w:lang w:eastAsia="en-US"/>
        </w:rPr>
        <w:t>-</w:t>
      </w:r>
      <w:r w:rsidRPr="005B48FB">
        <w:rPr>
          <w:lang w:eastAsia="en-US"/>
        </w:rPr>
        <w:t>pen, waarmee Hij</w:t>
      </w:r>
      <w:r>
        <w:rPr>
          <w:lang w:eastAsia="en-US"/>
        </w:rPr>
        <w:t xml:space="preserve"> de </w:t>
      </w:r>
      <w:r w:rsidRPr="005B48FB">
        <w:rPr>
          <w:lang w:eastAsia="en-US"/>
        </w:rPr>
        <w:t>engel Gabriël zendt naar Zacharias en Maria? Tot</w:t>
      </w:r>
      <w:r>
        <w:rPr>
          <w:lang w:eastAsia="en-US"/>
        </w:rPr>
        <w:t xml:space="preserve"> de </w:t>
      </w:r>
      <w:r w:rsidRPr="005B48FB">
        <w:rPr>
          <w:lang w:eastAsia="en-US"/>
        </w:rPr>
        <w:t>eerste h</w:t>
      </w:r>
      <w:r>
        <w:rPr>
          <w:lang w:eastAsia="en-US"/>
        </w:rPr>
        <w:t>ore</w:t>
      </w:r>
      <w:r w:rsidRPr="005B48FB">
        <w:rPr>
          <w:lang w:eastAsia="en-US"/>
        </w:rPr>
        <w:t>n</w:t>
      </w:r>
      <w:r>
        <w:rPr>
          <w:lang w:eastAsia="en-US"/>
        </w:rPr>
        <w:t xml:space="preserve"> we </w:t>
      </w:r>
      <w:r w:rsidRPr="005B48FB">
        <w:rPr>
          <w:lang w:eastAsia="en-US"/>
        </w:rPr>
        <w:t>hem zeggen</w:t>
      </w:r>
      <w:r>
        <w:rPr>
          <w:lang w:eastAsia="en-US"/>
        </w:rPr>
        <w:t>:</w:t>
      </w:r>
      <w:r w:rsidRPr="005B48FB">
        <w:rPr>
          <w:lang w:eastAsia="en-US"/>
        </w:rPr>
        <w:t xml:space="preserve"> </w:t>
      </w:r>
      <w:r w:rsidRPr="002E2860">
        <w:rPr>
          <w:i/>
          <w:lang w:eastAsia="en-US"/>
        </w:rPr>
        <w:t>'En hij zal velen der kinderen Israëls bekeren tot de Heere, hun God, en hij zal vóór Hem heen</w:t>
      </w:r>
      <w:r w:rsidRPr="002E2860">
        <w:rPr>
          <w:i/>
          <w:lang w:eastAsia="en-US"/>
        </w:rPr>
        <w:softHyphen/>
        <w:t>gaan, in de geest en de kracht van Elia, .... om de Heere te bereiden een toegerust volk'</w:t>
      </w:r>
      <w:r w:rsidRPr="005B48FB">
        <w:rPr>
          <w:lang w:eastAsia="en-US"/>
        </w:rPr>
        <w:t xml:space="preserve">. </w:t>
      </w:r>
      <w:r>
        <w:rPr>
          <w:lang w:eastAsia="en-US"/>
        </w:rPr>
        <w:t>Luk. 1: 16-17.</w:t>
      </w:r>
      <w:r w:rsidRPr="005B48FB">
        <w:rPr>
          <w:lang w:eastAsia="en-US"/>
        </w:rPr>
        <w:t xml:space="preserve"> Maar tot Maria spreekt hij nog veel beslister</w:t>
      </w:r>
      <w:r>
        <w:rPr>
          <w:lang w:eastAsia="en-US"/>
        </w:rPr>
        <w:t>:</w:t>
      </w:r>
      <w:r w:rsidRPr="005B48FB">
        <w:rPr>
          <w:lang w:eastAsia="en-US"/>
        </w:rPr>
        <w:t xml:space="preserve"> </w:t>
      </w:r>
      <w:r w:rsidRPr="002E2860">
        <w:rPr>
          <w:i/>
          <w:lang w:eastAsia="en-US"/>
        </w:rPr>
        <w:t>'En God de Heere zal Hem de troon van Zijn vader David geven, en Hij zal over het huis Jacobs Koning zijn in der eeuwigheid, en Zijns Koninkrijks zal geen einde zijn'</w:t>
      </w:r>
      <w:r w:rsidRPr="005B48FB">
        <w:rPr>
          <w:lang w:eastAsia="en-US"/>
        </w:rPr>
        <w:t xml:space="preserve">. </w:t>
      </w:r>
      <w:r>
        <w:rPr>
          <w:lang w:eastAsia="en-US"/>
        </w:rPr>
        <w:t>Luk. 1: 32-33.</w:t>
      </w:r>
      <w:r w:rsidRPr="005B48FB">
        <w:rPr>
          <w:lang w:eastAsia="en-US"/>
        </w:rPr>
        <w:t xml:space="preserve"> </w:t>
      </w:r>
      <w:r w:rsidRPr="002E2860">
        <w:rPr>
          <w:i/>
          <w:lang w:eastAsia="en-US"/>
        </w:rPr>
        <w:t>'Geen einde'</w:t>
      </w:r>
      <w:r w:rsidRPr="005B48FB">
        <w:rPr>
          <w:lang w:eastAsia="en-US"/>
        </w:rPr>
        <w:t>, nee, want als de Christocratie eenmaal de wereld regeert, mag nog hier en daar de vijand het hoofd opsteken, Christus zal</w:t>
      </w:r>
      <w:r>
        <w:rPr>
          <w:lang w:eastAsia="en-US"/>
        </w:rPr>
        <w:t xml:space="preserve"> </w:t>
      </w:r>
      <w:r w:rsidRPr="005B48FB">
        <w:rPr>
          <w:lang w:eastAsia="en-US"/>
        </w:rPr>
        <w:t>hem onderwerpen; ja, mag na de ontbinding van satan Gog en Magog onder zijn aanvoering trachten, Christus' rijk te verstoren,</w:t>
      </w:r>
      <w:r>
        <w:rPr>
          <w:lang w:eastAsia="en-US"/>
        </w:rPr>
        <w:t xml:space="preserve"> ze </w:t>
      </w:r>
      <w:r w:rsidRPr="005B48FB">
        <w:rPr>
          <w:lang w:eastAsia="en-US"/>
        </w:rPr>
        <w:t>zullen het niet kunnen; en door het laatste oordeel heen gaat het Koninkrijk van Christus over in de eeuwige Theocratie, en sat</w:t>
      </w:r>
      <w:r>
        <w:rPr>
          <w:lang w:eastAsia="en-US"/>
        </w:rPr>
        <w:t>an</w:t>
      </w:r>
      <w:r w:rsidRPr="005B48FB">
        <w:rPr>
          <w:lang w:eastAsia="en-US"/>
        </w:rPr>
        <w:t xml:space="preserve">s </w:t>
      </w:r>
      <w:r>
        <w:rPr>
          <w:lang w:eastAsia="en-US"/>
        </w:rPr>
        <w:t>heerschappij</w:t>
      </w:r>
      <w:r w:rsidRPr="005B48FB">
        <w:rPr>
          <w:lang w:eastAsia="en-US"/>
        </w:rPr>
        <w:t xml:space="preserve"> zal voorgoed teniet worden gedaan.</w:t>
      </w:r>
      <w:r>
        <w:rPr>
          <w:lang w:eastAsia="en-US"/>
        </w:rPr>
        <w:t xml:space="preserve"> Openb. 20: 7-10.</w:t>
      </w:r>
      <w:r w:rsidRPr="005B48FB">
        <w:rPr>
          <w:lang w:eastAsia="en-US"/>
        </w:rPr>
        <w:t xml:space="preserve"> Waartoe, als het Augustini</w:t>
      </w:r>
      <w:r>
        <w:rPr>
          <w:lang w:eastAsia="en-US"/>
        </w:rPr>
        <w:t>aans</w:t>
      </w:r>
      <w:r w:rsidRPr="005B48FB">
        <w:rPr>
          <w:lang w:eastAsia="en-US"/>
        </w:rPr>
        <w:t>e standpunt werkelijk het Bijb</w:t>
      </w:r>
      <w:r>
        <w:rPr>
          <w:lang w:eastAsia="en-US"/>
        </w:rPr>
        <w:t>else</w:t>
      </w:r>
      <w:r w:rsidRPr="005B48FB">
        <w:rPr>
          <w:lang w:eastAsia="en-US"/>
        </w:rPr>
        <w:t xml:space="preserve"> is, dan toch </w:t>
      </w:r>
      <w:r>
        <w:rPr>
          <w:lang w:eastAsia="en-US"/>
        </w:rPr>
        <w:t>-</w:t>
      </w:r>
      <w:r w:rsidRPr="005B48FB">
        <w:rPr>
          <w:lang w:eastAsia="en-US"/>
        </w:rPr>
        <w:t xml:space="preserve"> met eerbied </w:t>
      </w:r>
      <w:r>
        <w:rPr>
          <w:lang w:eastAsia="en-US"/>
        </w:rPr>
        <w:t>-</w:t>
      </w:r>
      <w:r w:rsidRPr="005B48FB">
        <w:rPr>
          <w:lang w:eastAsia="en-US"/>
        </w:rPr>
        <w:t xml:space="preserve"> die dubbelzinnigheid in de boodschappen </w:t>
      </w:r>
      <w:r>
        <w:rPr>
          <w:lang w:eastAsia="en-US"/>
        </w:rPr>
        <w:t xml:space="preserve">van </w:t>
      </w:r>
      <w:r w:rsidRPr="005B48FB">
        <w:rPr>
          <w:lang w:eastAsia="en-US"/>
        </w:rPr>
        <w:t xml:space="preserve">God? Maar nee, de Heere gaat hier aanstonds voort op de lijn </w:t>
      </w:r>
      <w:r>
        <w:rPr>
          <w:lang w:eastAsia="en-US"/>
        </w:rPr>
        <w:t xml:space="preserve">van </w:t>
      </w:r>
      <w:r w:rsidRPr="005B48FB">
        <w:rPr>
          <w:lang w:eastAsia="en-US"/>
        </w:rPr>
        <w:t>de Bijb</w:t>
      </w:r>
      <w:r>
        <w:rPr>
          <w:lang w:eastAsia="en-US"/>
        </w:rPr>
        <w:t>else</w:t>
      </w:r>
      <w:r w:rsidRPr="005B48FB">
        <w:rPr>
          <w:lang w:eastAsia="en-US"/>
        </w:rPr>
        <w:t xml:space="preserve"> Eschatologie, Zijn lijn. En wel mocht ook hiervan de H</w:t>
      </w:r>
      <w:r>
        <w:rPr>
          <w:lang w:eastAsia="en-US"/>
        </w:rPr>
        <w:t>eilige</w:t>
      </w:r>
      <w:r w:rsidRPr="005B48FB">
        <w:rPr>
          <w:lang w:eastAsia="en-US"/>
        </w:rPr>
        <w:t xml:space="preserve"> Geest door Elizabeth tot Maria zeggen: </w:t>
      </w:r>
      <w:r w:rsidRPr="002E2860">
        <w:rPr>
          <w:i/>
          <w:lang w:eastAsia="en-US"/>
        </w:rPr>
        <w:t>'Zalig is zij, die geloofd heeft, want de dingen, die haar van de Heere gezegd zijn, zullen volbracht worden'</w:t>
      </w:r>
      <w:r w:rsidRPr="005B48FB">
        <w:rPr>
          <w:lang w:eastAsia="en-US"/>
        </w:rPr>
        <w:t>.</w:t>
      </w:r>
      <w:r>
        <w:rPr>
          <w:lang w:eastAsia="en-US"/>
        </w:rPr>
        <w:t xml:space="preserve"> Luk. 1: 45.</w:t>
      </w:r>
    </w:p>
    <w:p w:rsidR="004323A4" w:rsidRPr="005B48FB" w:rsidRDefault="004323A4" w:rsidP="004323A4">
      <w:pPr>
        <w:jc w:val="both"/>
        <w:rPr>
          <w:lang w:eastAsia="en-US"/>
        </w:rPr>
      </w:pPr>
      <w:r>
        <w:rPr>
          <w:lang w:eastAsia="en-US"/>
        </w:rPr>
        <w:t>Zó</w:t>
      </w:r>
      <w:r w:rsidRPr="005B48FB">
        <w:rPr>
          <w:lang w:eastAsia="en-US"/>
        </w:rPr>
        <w:t xml:space="preserve"> heeft Maria het ook verstaan. Wat bet</w:t>
      </w:r>
      <w:r>
        <w:rPr>
          <w:lang w:eastAsia="en-US"/>
        </w:rPr>
        <w:t>eke</w:t>
      </w:r>
      <w:r w:rsidRPr="005B48FB">
        <w:rPr>
          <w:lang w:eastAsia="en-US"/>
        </w:rPr>
        <w:t xml:space="preserve">nt anders in haar lofzang dat echt Davidische woord: </w:t>
      </w:r>
      <w:r w:rsidRPr="002E2860">
        <w:rPr>
          <w:i/>
          <w:lang w:eastAsia="en-US"/>
        </w:rPr>
        <w:t>'Hij heeft een krachtig werk gedaan door Zijn arm; Hij heeft verstrooid de hoogmoedigen in de gedachten hunner harten. Hij heeft machtigen van de tronen afgetrokken, en nederigen heeft Hij verhoogd.... Hij heeft Israël, Zijn knecht, opgenomen, opdat Hij gedachtig ware der barm</w:t>
      </w:r>
      <w:r w:rsidRPr="002E2860">
        <w:rPr>
          <w:i/>
          <w:lang w:eastAsia="en-US"/>
        </w:rPr>
        <w:softHyphen/>
        <w:t>hartigheid, gelijk Hij gesproken heeft tot onze vaderen, n.l. tot Abraham en zijn zaad tot in der eeuwigheid'</w:t>
      </w:r>
      <w:r w:rsidRPr="005B48FB">
        <w:rPr>
          <w:lang w:eastAsia="en-US"/>
        </w:rPr>
        <w:t xml:space="preserve">. </w:t>
      </w:r>
      <w:r>
        <w:rPr>
          <w:lang w:eastAsia="en-US"/>
        </w:rPr>
        <w:t>Luk. 1: 51-55.</w:t>
      </w:r>
      <w:r w:rsidRPr="005B48FB">
        <w:rPr>
          <w:lang w:eastAsia="en-US"/>
        </w:rPr>
        <w:t xml:space="preserve"> Men zal toch niet willen beweren: hier was zelfs Maria nog onder de bekoring van dat </w:t>
      </w:r>
      <w:r>
        <w:rPr>
          <w:lang w:eastAsia="en-US"/>
        </w:rPr>
        <w:t>'Joods</w:t>
      </w:r>
      <w:r w:rsidRPr="005B48FB">
        <w:rPr>
          <w:lang w:eastAsia="en-US"/>
        </w:rPr>
        <w:t>e ideaal</w:t>
      </w:r>
      <w:r>
        <w:rPr>
          <w:lang w:eastAsia="en-US"/>
        </w:rPr>
        <w:t>'</w:t>
      </w:r>
      <w:r w:rsidRPr="005B48FB">
        <w:rPr>
          <w:lang w:eastAsia="en-US"/>
        </w:rPr>
        <w:t xml:space="preserve">? </w:t>
      </w:r>
      <w:r>
        <w:rPr>
          <w:lang w:eastAsia="en-US"/>
        </w:rPr>
        <w:t>Hoewel</w:t>
      </w:r>
      <w:r w:rsidRPr="005B48FB">
        <w:rPr>
          <w:lang w:eastAsia="en-US"/>
        </w:rPr>
        <w:t xml:space="preserve"> men, de periode </w:t>
      </w:r>
      <w:r>
        <w:rPr>
          <w:lang w:eastAsia="en-US"/>
        </w:rPr>
        <w:t xml:space="preserve">van </w:t>
      </w:r>
      <w:r w:rsidRPr="005B48FB">
        <w:rPr>
          <w:lang w:eastAsia="en-US"/>
        </w:rPr>
        <w:t xml:space="preserve">de Christocratie, waarin dit door Maria bezongen overgaan van de macht </w:t>
      </w:r>
      <w:r>
        <w:rPr>
          <w:lang w:eastAsia="en-US"/>
        </w:rPr>
        <w:t xml:space="preserve">van </w:t>
      </w:r>
      <w:r w:rsidRPr="005B48FB">
        <w:rPr>
          <w:lang w:eastAsia="en-US"/>
        </w:rPr>
        <w:t>de wereld op Christus' schouder alleen geplaatst kan worden, niet willende erkennen, daar wel toe moet komen</w:t>
      </w:r>
      <w:r>
        <w:rPr>
          <w:lang w:eastAsia="en-US"/>
        </w:rPr>
        <w:t>. Maar</w:t>
      </w:r>
      <w:r w:rsidRPr="005B48FB">
        <w:rPr>
          <w:lang w:eastAsia="en-US"/>
        </w:rPr>
        <w:t xml:space="preserve"> dan bedenke men, dat Maria onder de hoogste spanning </w:t>
      </w:r>
      <w:r>
        <w:rPr>
          <w:lang w:eastAsia="en-US"/>
        </w:rPr>
        <w:t xml:space="preserve">van </w:t>
      </w:r>
      <w:r w:rsidRPr="005B48FB">
        <w:rPr>
          <w:lang w:eastAsia="en-US"/>
        </w:rPr>
        <w:t>de H</w:t>
      </w:r>
      <w:r>
        <w:rPr>
          <w:lang w:eastAsia="en-US"/>
        </w:rPr>
        <w:t>eilige</w:t>
      </w:r>
      <w:r w:rsidRPr="005B48FB">
        <w:rPr>
          <w:lang w:eastAsia="en-US"/>
        </w:rPr>
        <w:t xml:space="preserve"> Geest haar lofzang zong, en diezelfde Geest Lukas inspireerde, om die voor de Kerk van alle tijden op te schrijven.</w:t>
      </w:r>
    </w:p>
    <w:p w:rsidR="004323A4" w:rsidRPr="005B48FB" w:rsidRDefault="004323A4" w:rsidP="004323A4">
      <w:pPr>
        <w:jc w:val="both"/>
        <w:rPr>
          <w:lang w:eastAsia="en-US"/>
        </w:rPr>
      </w:pPr>
      <w:r w:rsidRPr="005B48FB">
        <w:rPr>
          <w:lang w:eastAsia="en-US"/>
        </w:rPr>
        <w:t>Niet anders is het met</w:t>
      </w:r>
      <w:r>
        <w:rPr>
          <w:lang w:eastAsia="en-US"/>
        </w:rPr>
        <w:t xml:space="preserve"> de </w:t>
      </w:r>
      <w:r w:rsidRPr="005B48FB">
        <w:rPr>
          <w:lang w:eastAsia="en-US"/>
        </w:rPr>
        <w:t>lofzang van Zacharias, waarin hij</w:t>
      </w:r>
      <w:r>
        <w:rPr>
          <w:lang w:eastAsia="en-US"/>
        </w:rPr>
        <w:t xml:space="preserve"> de </w:t>
      </w:r>
      <w:r w:rsidRPr="005B48FB">
        <w:rPr>
          <w:lang w:eastAsia="en-US"/>
        </w:rPr>
        <w:t xml:space="preserve">God </w:t>
      </w:r>
      <w:r>
        <w:rPr>
          <w:lang w:eastAsia="en-US"/>
        </w:rPr>
        <w:t xml:space="preserve">van </w:t>
      </w:r>
      <w:r w:rsidRPr="005B48FB">
        <w:rPr>
          <w:lang w:eastAsia="en-US"/>
        </w:rPr>
        <w:t xml:space="preserve">Israël prijst, omdat Hij heeft bezocht en </w:t>
      </w:r>
      <w:r w:rsidRPr="0027149D">
        <w:rPr>
          <w:i/>
          <w:lang w:eastAsia="en-US"/>
        </w:rPr>
        <w:t xml:space="preserve">verlossing teweeggebracht heeft Zijn volk; en heeft een hoorn der zaligheid ons opgericht, in het huis van David, Zijn knecht, zoals Hij gesproken heeft door de mond van Zijn heilige profeten, die van het begin der wereld geweest zijn; N.L. EEN VERLOSSING VAN ONZE VIJANDEN, EN VAN DE HAND AL DERGENEN, DIE ONS HATEN; opdat Hij barmhartigheid deed aan onze vaderen, en gedachtig ware aan Zijn heilig Verbond </w:t>
      </w:r>
      <w:r w:rsidRPr="005B48FB">
        <w:rPr>
          <w:lang w:eastAsia="en-US"/>
        </w:rPr>
        <w:t>(in</w:t>
      </w:r>
      <w:r>
        <w:rPr>
          <w:lang w:eastAsia="en-US"/>
        </w:rPr>
        <w:t xml:space="preserve"> de </w:t>
      </w:r>
      <w:r w:rsidRPr="005B48FB">
        <w:rPr>
          <w:lang w:eastAsia="en-US"/>
        </w:rPr>
        <w:t xml:space="preserve">genoemde </w:t>
      </w:r>
      <w:r>
        <w:rPr>
          <w:lang w:eastAsia="en-US"/>
        </w:rPr>
        <w:t>triomf</w:t>
      </w:r>
      <w:r w:rsidRPr="005B48FB">
        <w:rPr>
          <w:lang w:eastAsia="en-US"/>
        </w:rPr>
        <w:t xml:space="preserve"> van het Godsrijk vanuit Israël dus); .... </w:t>
      </w:r>
      <w:r w:rsidRPr="0027149D">
        <w:rPr>
          <w:i/>
          <w:lang w:eastAsia="en-US"/>
        </w:rPr>
        <w:t>dat wij, verlost zijnde uit de hand onzer vijanden, Hem dienen zouden zonder vreze, in heiligheid en ge</w:t>
      </w:r>
      <w:r w:rsidRPr="0027149D">
        <w:rPr>
          <w:i/>
          <w:lang w:eastAsia="en-US"/>
        </w:rPr>
        <w:softHyphen/>
        <w:t>rechtigheid voor Hem, al de dagen onzes levens'</w:t>
      </w:r>
      <w:r w:rsidRPr="005B48FB">
        <w:rPr>
          <w:lang w:eastAsia="en-US"/>
        </w:rPr>
        <w:t xml:space="preserve">. </w:t>
      </w:r>
      <w:r>
        <w:rPr>
          <w:lang w:eastAsia="en-US"/>
        </w:rPr>
        <w:t>Luk. 1: 68-75.</w:t>
      </w:r>
    </w:p>
    <w:p w:rsidR="004323A4" w:rsidRPr="005B48FB" w:rsidRDefault="004323A4" w:rsidP="004323A4">
      <w:pPr>
        <w:jc w:val="both"/>
        <w:rPr>
          <w:lang w:eastAsia="en-US"/>
        </w:rPr>
      </w:pPr>
      <w:r w:rsidRPr="005B48FB">
        <w:rPr>
          <w:lang w:eastAsia="en-US"/>
        </w:rPr>
        <w:t>Waarom spreekt men altijd over het laatste gedeelte van deze</w:t>
      </w:r>
      <w:r>
        <w:rPr>
          <w:lang w:eastAsia="en-US"/>
        </w:rPr>
        <w:t xml:space="preserve"> </w:t>
      </w:r>
      <w:r w:rsidRPr="005B48FB">
        <w:rPr>
          <w:lang w:eastAsia="en-US"/>
        </w:rPr>
        <w:t>lofzang, en laat het eerste rusten? Omdat men er geen weg mee weet. Tenzij men ook dit gedeelte, niet alleen in theorie, maar in heerlijke pra</w:t>
      </w:r>
      <w:r>
        <w:rPr>
          <w:lang w:eastAsia="en-US"/>
        </w:rPr>
        <w:t>k</w:t>
      </w:r>
      <w:r w:rsidRPr="005B48FB">
        <w:rPr>
          <w:lang w:eastAsia="en-US"/>
        </w:rPr>
        <w:t>tijk, erkent als het Woord van God Zelf. Want boven</w:t>
      </w:r>
      <w:r>
        <w:rPr>
          <w:lang w:eastAsia="en-US"/>
        </w:rPr>
        <w:t xml:space="preserve"> de </w:t>
      </w:r>
      <w:r w:rsidRPr="005B48FB">
        <w:rPr>
          <w:lang w:eastAsia="en-US"/>
        </w:rPr>
        <w:t>geh</w:t>
      </w:r>
      <w:r>
        <w:rPr>
          <w:lang w:eastAsia="en-US"/>
        </w:rPr>
        <w:t>ele</w:t>
      </w:r>
      <w:r w:rsidRPr="005B48FB">
        <w:rPr>
          <w:lang w:eastAsia="en-US"/>
        </w:rPr>
        <w:t xml:space="preserve"> lofzang staat: </w:t>
      </w:r>
      <w:r w:rsidRPr="0027149D">
        <w:rPr>
          <w:i/>
          <w:lang w:eastAsia="en-US"/>
        </w:rPr>
        <w:t>'En Zacharias werd vervuld met de Heilige Geest, en PROFETEERDE.'</w:t>
      </w:r>
      <w:r w:rsidRPr="005B48FB">
        <w:rPr>
          <w:lang w:eastAsia="en-US"/>
        </w:rPr>
        <w:t xml:space="preserve"> </w:t>
      </w:r>
      <w:r>
        <w:rPr>
          <w:lang w:eastAsia="en-US"/>
        </w:rPr>
        <w:t>Luk. 1: 67.</w:t>
      </w:r>
      <w:r w:rsidRPr="005B48FB">
        <w:rPr>
          <w:lang w:eastAsia="en-US"/>
        </w:rPr>
        <w:t xml:space="preserve"> Maar in het andere geval is er hier geen andere verklaring mogelijk, dan die men ook op de profeten toepast: Zacharias was nog teveel Israëliet, om het N</w:t>
      </w:r>
      <w:r>
        <w:rPr>
          <w:lang w:eastAsia="en-US"/>
        </w:rPr>
        <w:t>ieuw</w:t>
      </w:r>
      <w:r w:rsidRPr="005B48FB">
        <w:rPr>
          <w:lang w:eastAsia="en-US"/>
        </w:rPr>
        <w:t xml:space="preserve"> </w:t>
      </w:r>
      <w:r>
        <w:rPr>
          <w:lang w:eastAsia="en-US"/>
        </w:rPr>
        <w:t>Testamentisch</w:t>
      </w:r>
      <w:r w:rsidRPr="005B48FB">
        <w:rPr>
          <w:lang w:eastAsia="en-US"/>
        </w:rPr>
        <w:t xml:space="preserve"> te kunnen zien</w:t>
      </w:r>
      <w:r>
        <w:rPr>
          <w:lang w:eastAsia="en-US"/>
        </w:rPr>
        <w:t>. Maar</w:t>
      </w:r>
      <w:r w:rsidRPr="005B48FB">
        <w:rPr>
          <w:lang w:eastAsia="en-US"/>
        </w:rPr>
        <w:t xml:space="preserve"> dan zegt men daarmede, dat de H</w:t>
      </w:r>
      <w:r>
        <w:rPr>
          <w:lang w:eastAsia="en-US"/>
        </w:rPr>
        <w:t>eilige</w:t>
      </w:r>
      <w:r w:rsidRPr="005B48FB">
        <w:rPr>
          <w:lang w:eastAsia="en-US"/>
        </w:rPr>
        <w:t xml:space="preserve"> Geest </w:t>
      </w:r>
      <w:r>
        <w:rPr>
          <w:lang w:eastAsia="en-US"/>
        </w:rPr>
        <w:t>ò</w:t>
      </w:r>
      <w:r w:rsidRPr="005B48FB">
        <w:rPr>
          <w:lang w:eastAsia="en-US"/>
        </w:rPr>
        <w:t xml:space="preserve">f hem niet woordelijk inspireerde, </w:t>
      </w:r>
      <w:r>
        <w:rPr>
          <w:lang w:eastAsia="en-US"/>
        </w:rPr>
        <w:t>ò</w:t>
      </w:r>
      <w:r w:rsidRPr="005B48FB">
        <w:rPr>
          <w:lang w:eastAsia="en-US"/>
        </w:rPr>
        <w:t>f Zich met Zacharias in dit perspectief van Israël's toekomst vergist heeft</w:t>
      </w:r>
      <w:r>
        <w:rPr>
          <w:lang w:eastAsia="en-US"/>
        </w:rPr>
        <w:t xml:space="preserve">. Maar </w:t>
      </w:r>
      <w:r w:rsidRPr="005B48FB">
        <w:rPr>
          <w:lang w:eastAsia="en-US"/>
        </w:rPr>
        <w:t>nee, de Heere weet wel, wat Hij gezegd heeft</w:t>
      </w:r>
      <w:r>
        <w:rPr>
          <w:lang w:eastAsia="en-US"/>
        </w:rPr>
        <w:t>:</w:t>
      </w:r>
      <w:r w:rsidRPr="005B48FB">
        <w:rPr>
          <w:lang w:eastAsia="en-US"/>
        </w:rPr>
        <w:t xml:space="preserve"> ook dit woord past volkomen in het organisch geheel </w:t>
      </w:r>
      <w:r>
        <w:rPr>
          <w:lang w:eastAsia="en-US"/>
        </w:rPr>
        <w:t xml:space="preserve">van </w:t>
      </w:r>
      <w:r w:rsidRPr="005B48FB">
        <w:rPr>
          <w:lang w:eastAsia="en-US"/>
        </w:rPr>
        <w:t xml:space="preserve">de </w:t>
      </w:r>
      <w:r>
        <w:rPr>
          <w:lang w:eastAsia="en-US"/>
        </w:rPr>
        <w:t>Bijbelse</w:t>
      </w:r>
      <w:r w:rsidRPr="005B48FB">
        <w:rPr>
          <w:lang w:eastAsia="en-US"/>
        </w:rPr>
        <w:t xml:space="preserve"> profetie. Als</w:t>
      </w:r>
      <w:r>
        <w:rPr>
          <w:lang w:eastAsia="en-US"/>
        </w:rPr>
        <w:t xml:space="preserve"> we </w:t>
      </w:r>
      <w:r w:rsidRPr="005B48FB">
        <w:rPr>
          <w:lang w:eastAsia="en-US"/>
        </w:rPr>
        <w:t xml:space="preserve">het nemen, </w:t>
      </w:r>
      <w:r>
        <w:rPr>
          <w:lang w:eastAsia="en-US"/>
        </w:rPr>
        <w:t>zoal</w:t>
      </w:r>
      <w:r w:rsidRPr="005B48FB">
        <w:rPr>
          <w:lang w:eastAsia="en-US"/>
        </w:rPr>
        <w:t>s het er staat, en het niet verbuigen naar een vooropgezette m</w:t>
      </w:r>
      <w:r>
        <w:rPr>
          <w:lang w:eastAsia="en-US"/>
        </w:rPr>
        <w:t>eni</w:t>
      </w:r>
      <w:r w:rsidRPr="005B48FB">
        <w:rPr>
          <w:lang w:eastAsia="en-US"/>
        </w:rPr>
        <w:t>ng, dan is hier alles</w:t>
      </w:r>
      <w:r>
        <w:rPr>
          <w:lang w:eastAsia="en-US"/>
        </w:rPr>
        <w:t xml:space="preserve"> zo </w:t>
      </w:r>
      <w:r w:rsidRPr="005B48FB">
        <w:rPr>
          <w:lang w:eastAsia="en-US"/>
        </w:rPr>
        <w:t>klaar als de dag</w:t>
      </w:r>
      <w:r>
        <w:rPr>
          <w:lang w:eastAsia="en-US"/>
        </w:rPr>
        <w:t xml:space="preserve">: ze </w:t>
      </w:r>
      <w:r w:rsidRPr="005B48FB">
        <w:rPr>
          <w:lang w:eastAsia="en-US"/>
        </w:rPr>
        <w:t xml:space="preserve">het dan niet bij Zijn eerste, </w:t>
      </w:r>
      <w:r>
        <w:rPr>
          <w:lang w:eastAsia="en-US"/>
        </w:rPr>
        <w:t>-</w:t>
      </w:r>
      <w:r w:rsidRPr="005B48FB">
        <w:rPr>
          <w:lang w:eastAsia="en-US"/>
        </w:rPr>
        <w:t xml:space="preserve"> een geheimenis, die toen de gel</w:t>
      </w:r>
      <w:r>
        <w:rPr>
          <w:lang w:eastAsia="en-US"/>
        </w:rPr>
        <w:t>ovi</w:t>
      </w:r>
      <w:r w:rsidRPr="005B48FB">
        <w:rPr>
          <w:lang w:eastAsia="en-US"/>
        </w:rPr>
        <w:t>gen nog niet verstonden, e</w:t>
      </w:r>
      <w:r>
        <w:rPr>
          <w:lang w:eastAsia="en-US"/>
        </w:rPr>
        <w:t>n die hun een oorzaak van bange</w:t>
      </w:r>
      <w:r w:rsidRPr="005B48FB">
        <w:rPr>
          <w:lang w:eastAsia="en-US"/>
        </w:rPr>
        <w:t xml:space="preserve"> strijd zou worden </w:t>
      </w:r>
      <w:r>
        <w:rPr>
          <w:lang w:eastAsia="en-US"/>
        </w:rPr>
        <w:t>-</w:t>
      </w:r>
      <w:r w:rsidRPr="005B48FB">
        <w:rPr>
          <w:lang w:eastAsia="en-US"/>
        </w:rPr>
        <w:t xml:space="preserve"> dan toch bij Zijn </w:t>
      </w:r>
      <w:r>
        <w:rPr>
          <w:lang w:eastAsia="en-US"/>
        </w:rPr>
        <w:t>tweede</w:t>
      </w:r>
      <w:r w:rsidRPr="005B48FB">
        <w:rPr>
          <w:lang w:eastAsia="en-US"/>
        </w:rPr>
        <w:t xml:space="preserve"> komst, zal Israël's Messias, gelukkig ook onze Heiland, re</w:t>
      </w:r>
      <w:r>
        <w:rPr>
          <w:lang w:eastAsia="en-US"/>
        </w:rPr>
        <w:t>gere</w:t>
      </w:r>
      <w:r w:rsidRPr="005B48FB">
        <w:rPr>
          <w:lang w:eastAsia="en-US"/>
        </w:rPr>
        <w:t>n over de geh</w:t>
      </w:r>
      <w:r>
        <w:rPr>
          <w:lang w:eastAsia="en-US"/>
        </w:rPr>
        <w:t>ele</w:t>
      </w:r>
      <w:r w:rsidRPr="005B48FB">
        <w:rPr>
          <w:lang w:eastAsia="en-US"/>
        </w:rPr>
        <w:t xml:space="preserve"> aarde. En dan verstaan</w:t>
      </w:r>
      <w:r>
        <w:rPr>
          <w:lang w:eastAsia="en-US"/>
        </w:rPr>
        <w:t xml:space="preserve"> we </w:t>
      </w:r>
      <w:r w:rsidRPr="005B48FB">
        <w:rPr>
          <w:lang w:eastAsia="en-US"/>
        </w:rPr>
        <w:t>ook, waarom Zacharias na de hernieuwde pro</w:t>
      </w:r>
      <w:r w:rsidRPr="005B48FB">
        <w:rPr>
          <w:lang w:eastAsia="en-US"/>
        </w:rPr>
        <w:softHyphen/>
        <w:t xml:space="preserve">fetie </w:t>
      </w:r>
      <w:r>
        <w:rPr>
          <w:lang w:eastAsia="en-US"/>
        </w:rPr>
        <w:t xml:space="preserve">van </w:t>
      </w:r>
      <w:r w:rsidRPr="005B48FB">
        <w:rPr>
          <w:lang w:eastAsia="en-US"/>
        </w:rPr>
        <w:t>de Christusreg</w:t>
      </w:r>
      <w:r>
        <w:rPr>
          <w:lang w:eastAsia="en-US"/>
        </w:rPr>
        <w:t>eri</w:t>
      </w:r>
      <w:r w:rsidRPr="005B48FB">
        <w:rPr>
          <w:lang w:eastAsia="en-US"/>
        </w:rPr>
        <w:t xml:space="preserve">ng gaat zingen van Jezus' </w:t>
      </w:r>
      <w:r w:rsidRPr="0027149D">
        <w:rPr>
          <w:i/>
          <w:lang w:eastAsia="en-US"/>
        </w:rPr>
        <w:t>'verschijning aan hen, die gezeten zijn in duisternis en in schaduw des doods,'</w:t>
      </w:r>
      <w:r w:rsidRPr="005B48FB">
        <w:rPr>
          <w:lang w:eastAsia="en-US"/>
        </w:rPr>
        <w:t xml:space="preserve"> waarbij</w:t>
      </w:r>
      <w:r>
        <w:rPr>
          <w:lang w:eastAsia="en-US"/>
        </w:rPr>
        <w:t xml:space="preserve"> we </w:t>
      </w:r>
      <w:r w:rsidRPr="005B48FB">
        <w:rPr>
          <w:lang w:eastAsia="en-US"/>
        </w:rPr>
        <w:t>niet mo</w:t>
      </w:r>
      <w:r>
        <w:rPr>
          <w:lang w:eastAsia="en-US"/>
        </w:rPr>
        <w:t>eten blijven staan bij het ziels</w:t>
      </w:r>
      <w:r w:rsidRPr="005B48FB">
        <w:rPr>
          <w:lang w:eastAsia="en-US"/>
        </w:rPr>
        <w:t>leven, al moet het heil in Christus daar ook beginnen</w:t>
      </w:r>
      <w:r>
        <w:rPr>
          <w:lang w:eastAsia="en-US"/>
        </w:rPr>
        <w:t>;</w:t>
      </w:r>
      <w:r w:rsidRPr="005B48FB">
        <w:rPr>
          <w:lang w:eastAsia="en-US"/>
        </w:rPr>
        <w:t xml:space="preserve"> maar wel degelijk ook moeten denken aan de verlossing uit de ellende</w:t>
      </w:r>
      <w:r>
        <w:rPr>
          <w:lang w:eastAsia="en-US"/>
        </w:rPr>
        <w:t xml:space="preserve"> van deze </w:t>
      </w:r>
      <w:r w:rsidRPr="005B48FB">
        <w:rPr>
          <w:lang w:eastAsia="en-US"/>
        </w:rPr>
        <w:t>wereld, ten</w:t>
      </w:r>
      <w:r w:rsidRPr="005B48FB">
        <w:rPr>
          <w:lang w:eastAsia="en-US"/>
        </w:rPr>
        <w:softHyphen/>
        <w:t>gevolge van de zonde.</w:t>
      </w:r>
    </w:p>
    <w:p w:rsidR="004323A4" w:rsidRPr="005B48FB" w:rsidRDefault="004323A4" w:rsidP="004323A4">
      <w:pPr>
        <w:jc w:val="both"/>
        <w:rPr>
          <w:lang w:eastAsia="en-US"/>
        </w:rPr>
      </w:pPr>
      <w:r w:rsidRPr="005B48FB">
        <w:rPr>
          <w:lang w:eastAsia="en-US"/>
        </w:rPr>
        <w:t xml:space="preserve">Als wij, </w:t>
      </w:r>
      <w:r>
        <w:rPr>
          <w:lang w:eastAsia="en-US"/>
        </w:rPr>
        <w:t>gedron</w:t>
      </w:r>
      <w:r w:rsidRPr="005B48FB">
        <w:rPr>
          <w:lang w:eastAsia="en-US"/>
        </w:rPr>
        <w:t xml:space="preserve">gen door de liefde </w:t>
      </w:r>
      <w:r>
        <w:rPr>
          <w:lang w:eastAsia="en-US"/>
        </w:rPr>
        <w:t xml:space="preserve">van </w:t>
      </w:r>
      <w:r w:rsidRPr="005B48FB">
        <w:rPr>
          <w:lang w:eastAsia="en-US"/>
        </w:rPr>
        <w:t>Christ</w:t>
      </w:r>
      <w:r>
        <w:rPr>
          <w:lang w:eastAsia="en-US"/>
        </w:rPr>
        <w:t>us</w:t>
      </w:r>
      <w:r w:rsidRPr="005B48FB">
        <w:rPr>
          <w:lang w:eastAsia="en-US"/>
        </w:rPr>
        <w:t xml:space="preserve">, reeds nu uit </w:t>
      </w:r>
      <w:r w:rsidRPr="0027149D">
        <w:rPr>
          <w:i/>
          <w:lang w:eastAsia="en-US"/>
        </w:rPr>
        <w:t>'de inner</w:t>
      </w:r>
      <w:r w:rsidRPr="0027149D">
        <w:rPr>
          <w:i/>
          <w:lang w:eastAsia="en-US"/>
        </w:rPr>
        <w:softHyphen/>
        <w:t>lijke bewegingen der barmhartigheid onzes Gods'</w:t>
      </w:r>
      <w:r w:rsidRPr="005B48FB">
        <w:rPr>
          <w:lang w:eastAsia="en-US"/>
        </w:rPr>
        <w:t xml:space="preserve"> z</w:t>
      </w:r>
      <w:r>
        <w:rPr>
          <w:lang w:eastAsia="en-US"/>
        </w:rPr>
        <w:t>ove</w:t>
      </w:r>
      <w:r w:rsidRPr="005B48FB">
        <w:rPr>
          <w:lang w:eastAsia="en-US"/>
        </w:rPr>
        <w:t xml:space="preserve">el mogen doen tot verzachting </w:t>
      </w:r>
      <w:r>
        <w:rPr>
          <w:lang w:eastAsia="en-US"/>
        </w:rPr>
        <w:t xml:space="preserve">van </w:t>
      </w:r>
      <w:r w:rsidRPr="005B48FB">
        <w:rPr>
          <w:lang w:eastAsia="en-US"/>
        </w:rPr>
        <w:t>die ellende, hoeveel te meer zal dit dan ge</w:t>
      </w:r>
      <w:r w:rsidRPr="005B48FB">
        <w:rPr>
          <w:lang w:eastAsia="en-US"/>
        </w:rPr>
        <w:softHyphen/>
        <w:t>schieden onder die gezegende Christusreg</w:t>
      </w:r>
      <w:r>
        <w:rPr>
          <w:lang w:eastAsia="en-US"/>
        </w:rPr>
        <w:t>eri</w:t>
      </w:r>
      <w:r w:rsidRPr="005B48FB">
        <w:rPr>
          <w:lang w:eastAsia="en-US"/>
        </w:rPr>
        <w:t>ng</w:t>
      </w:r>
      <w:r>
        <w:rPr>
          <w:lang w:eastAsia="en-US"/>
        </w:rPr>
        <w:t>!</w:t>
      </w:r>
      <w:r w:rsidRPr="005B48FB">
        <w:rPr>
          <w:lang w:eastAsia="en-US"/>
        </w:rPr>
        <w:t xml:space="preserve"> Dan zal het in het hart niet alleen, maar ook in de samenleving </w:t>
      </w:r>
      <w:r>
        <w:rPr>
          <w:lang w:eastAsia="en-US"/>
        </w:rPr>
        <w:t xml:space="preserve">van </w:t>
      </w:r>
      <w:r w:rsidRPr="005B48FB">
        <w:rPr>
          <w:lang w:eastAsia="en-US"/>
        </w:rPr>
        <w:t xml:space="preserve">de </w:t>
      </w:r>
      <w:r>
        <w:rPr>
          <w:lang w:eastAsia="en-US"/>
        </w:rPr>
        <w:t>mens</w:t>
      </w:r>
      <w:r w:rsidRPr="005B48FB">
        <w:rPr>
          <w:lang w:eastAsia="en-US"/>
        </w:rPr>
        <w:t>en, ja zelfs in de dierenwereld vrede zijn</w:t>
      </w:r>
      <w:r>
        <w:rPr>
          <w:lang w:eastAsia="en-US"/>
        </w:rPr>
        <w:t>:</w:t>
      </w:r>
      <w:r w:rsidRPr="005B48FB">
        <w:rPr>
          <w:lang w:eastAsia="en-US"/>
        </w:rPr>
        <w:t xml:space="preserve"> </w:t>
      </w:r>
      <w:r w:rsidRPr="0027149D">
        <w:rPr>
          <w:i/>
          <w:lang w:eastAsia="en-US"/>
        </w:rPr>
        <w:t>'om onze voeten te richten op de weg des vredes.'</w:t>
      </w:r>
    </w:p>
    <w:p w:rsidR="004323A4" w:rsidRPr="005B48FB" w:rsidRDefault="004323A4" w:rsidP="004323A4">
      <w:pPr>
        <w:jc w:val="both"/>
        <w:rPr>
          <w:lang w:eastAsia="en-US"/>
        </w:rPr>
      </w:pPr>
      <w:r w:rsidRPr="005B48FB">
        <w:rPr>
          <w:lang w:eastAsia="en-US"/>
        </w:rPr>
        <w:t xml:space="preserve">Dit was ook de inhoud </w:t>
      </w:r>
      <w:r>
        <w:rPr>
          <w:lang w:eastAsia="en-US"/>
        </w:rPr>
        <w:t xml:space="preserve">van </w:t>
      </w:r>
      <w:r w:rsidRPr="005B48FB">
        <w:rPr>
          <w:lang w:eastAsia="en-US"/>
        </w:rPr>
        <w:t>de geloofsverwachting van die gel</w:t>
      </w:r>
      <w:r>
        <w:rPr>
          <w:lang w:eastAsia="en-US"/>
        </w:rPr>
        <w:t>ovi</w:t>
      </w:r>
      <w:r w:rsidRPr="005B48FB">
        <w:rPr>
          <w:lang w:eastAsia="en-US"/>
        </w:rPr>
        <w:t>ge Israëlieten, die door Gods Geest bezig waren met het op grond van Gods beloften uitzien naar de nabije komst van Christus. Anna, de profetes, behoorde met</w:t>
      </w:r>
      <w:r>
        <w:rPr>
          <w:lang w:eastAsia="en-US"/>
        </w:rPr>
        <w:t xml:space="preserve"> de </w:t>
      </w:r>
      <w:r w:rsidRPr="005B48FB">
        <w:rPr>
          <w:lang w:eastAsia="en-US"/>
        </w:rPr>
        <w:t xml:space="preserve">grijze Simeon tot die geestelijke kern </w:t>
      </w:r>
      <w:r>
        <w:rPr>
          <w:lang w:eastAsia="en-US"/>
        </w:rPr>
        <w:t>van het</w:t>
      </w:r>
      <w:r w:rsidRPr="005B48FB">
        <w:rPr>
          <w:lang w:eastAsia="en-US"/>
        </w:rPr>
        <w:t xml:space="preserve"> volk. Natuurlijk ging het bij</w:t>
      </w:r>
      <w:r>
        <w:rPr>
          <w:lang w:eastAsia="en-US"/>
        </w:rPr>
        <w:t xml:space="preserve"> deze '</w:t>
      </w:r>
      <w:r w:rsidRPr="005B48FB">
        <w:rPr>
          <w:lang w:eastAsia="en-US"/>
        </w:rPr>
        <w:t>god</w:t>
      </w:r>
      <w:r>
        <w:rPr>
          <w:lang w:eastAsia="en-US"/>
        </w:rPr>
        <w:t>vreze</w:t>
      </w:r>
      <w:r w:rsidRPr="005B48FB">
        <w:rPr>
          <w:lang w:eastAsia="en-US"/>
        </w:rPr>
        <w:t>nde,</w:t>
      </w:r>
      <w:r>
        <w:rPr>
          <w:lang w:eastAsia="en-US"/>
        </w:rPr>
        <w:t>'</w:t>
      </w:r>
      <w:r w:rsidRPr="005B48FB">
        <w:rPr>
          <w:lang w:eastAsia="en-US"/>
        </w:rPr>
        <w:t xml:space="preserve"> als hij dagelijks opging naar</w:t>
      </w:r>
      <w:r>
        <w:rPr>
          <w:lang w:eastAsia="en-US"/>
        </w:rPr>
        <w:t xml:space="preserve"> de </w:t>
      </w:r>
      <w:r w:rsidRPr="005B48FB">
        <w:rPr>
          <w:lang w:eastAsia="en-US"/>
        </w:rPr>
        <w:t>tempel, om er te wachten op</w:t>
      </w:r>
      <w:r>
        <w:rPr>
          <w:lang w:eastAsia="en-US"/>
        </w:rPr>
        <w:t xml:space="preserve"> de </w:t>
      </w:r>
      <w:r w:rsidRPr="005B48FB">
        <w:rPr>
          <w:lang w:eastAsia="en-US"/>
        </w:rPr>
        <w:t>Christus Gods, en inzo</w:t>
      </w:r>
      <w:r>
        <w:rPr>
          <w:lang w:eastAsia="en-US"/>
        </w:rPr>
        <w:t>nderheid op die onvergetelijke</w:t>
      </w:r>
      <w:r w:rsidRPr="005B48FB">
        <w:rPr>
          <w:lang w:eastAsia="en-US"/>
        </w:rPr>
        <w:t xml:space="preserve"> morgen, toen </w:t>
      </w:r>
      <w:r w:rsidRPr="0027149D">
        <w:rPr>
          <w:i/>
          <w:lang w:eastAsia="en-US"/>
        </w:rPr>
        <w:t>'de Geest hem naar de tempel leidde,'</w:t>
      </w:r>
      <w:r w:rsidRPr="005B48FB">
        <w:rPr>
          <w:lang w:eastAsia="en-US"/>
        </w:rPr>
        <w:t xml:space="preserve"> ook om zijn persoonlijke ver</w:t>
      </w:r>
      <w:r w:rsidRPr="005B48FB">
        <w:rPr>
          <w:lang w:eastAsia="en-US"/>
        </w:rPr>
        <w:softHyphen/>
        <w:t>houding tot God,</w:t>
      </w:r>
      <w:r>
        <w:rPr>
          <w:lang w:eastAsia="en-US"/>
        </w:rPr>
        <w:t xml:space="preserve"> maar </w:t>
      </w:r>
      <w:r w:rsidRPr="005B48FB">
        <w:rPr>
          <w:lang w:eastAsia="en-US"/>
        </w:rPr>
        <w:t>in het nauwste verband daarmee om het</w:t>
      </w:r>
      <w:r>
        <w:rPr>
          <w:lang w:eastAsia="en-US"/>
        </w:rPr>
        <w:t xml:space="preserve"> </w:t>
      </w:r>
      <w:r w:rsidRPr="005B48FB">
        <w:rPr>
          <w:lang w:eastAsia="en-US"/>
        </w:rPr>
        <w:t>Koninkrijk Gods! Merke men dat toch niet, gelijk menigmaal ge</w:t>
      </w:r>
      <w:r w:rsidRPr="005B48FB">
        <w:rPr>
          <w:lang w:eastAsia="en-US"/>
        </w:rPr>
        <w:softHyphen/>
        <w:t>schiedt, als iets minder geestelijks aan. Is het geen vroom egoïsme, als het persoonlijk zalig</w:t>
      </w:r>
      <w:r>
        <w:rPr>
          <w:lang w:eastAsia="en-US"/>
        </w:rPr>
        <w:t xml:space="preserve"> </w:t>
      </w:r>
      <w:r w:rsidRPr="005B48FB">
        <w:rPr>
          <w:lang w:eastAsia="en-US"/>
        </w:rPr>
        <w:t xml:space="preserve">worden ons voornaamste motief is en blijft bij het zoeken van Christus? Het is juist meer geestelijk, als het verlangen naar het Koninkrijk </w:t>
      </w:r>
      <w:r>
        <w:rPr>
          <w:lang w:eastAsia="en-US"/>
        </w:rPr>
        <w:t xml:space="preserve">van </w:t>
      </w:r>
      <w:r w:rsidRPr="005B48FB">
        <w:rPr>
          <w:lang w:eastAsia="en-US"/>
        </w:rPr>
        <w:t xml:space="preserve">God in onze geloofswerkzaamheden boven ligt. </w:t>
      </w:r>
      <w:r>
        <w:rPr>
          <w:lang w:eastAsia="en-US"/>
        </w:rPr>
        <w:t>Zoals</w:t>
      </w:r>
      <w:r w:rsidRPr="005B48FB">
        <w:rPr>
          <w:lang w:eastAsia="en-US"/>
        </w:rPr>
        <w:t xml:space="preserve"> bij Simeon: </w:t>
      </w:r>
      <w:r w:rsidRPr="0027149D">
        <w:rPr>
          <w:i/>
          <w:lang w:eastAsia="en-US"/>
        </w:rPr>
        <w:t>'hij was verwachtende de vertroosting Israëls.'</w:t>
      </w:r>
      <w:r w:rsidRPr="005B48FB">
        <w:rPr>
          <w:lang w:eastAsia="en-US"/>
        </w:rPr>
        <w:t xml:space="preserve"> Wat we daaronder te verstaan hebben, zegt ons de mede</w:t>
      </w:r>
      <w:r w:rsidRPr="005B48FB">
        <w:rPr>
          <w:lang w:eastAsia="en-US"/>
        </w:rPr>
        <w:softHyphen/>
        <w:t>d</w:t>
      </w:r>
      <w:r>
        <w:rPr>
          <w:lang w:eastAsia="en-US"/>
        </w:rPr>
        <w:t>eli</w:t>
      </w:r>
      <w:r w:rsidRPr="005B48FB">
        <w:rPr>
          <w:lang w:eastAsia="en-US"/>
        </w:rPr>
        <w:t>ng uit ditzelfde verband, dat Anna,</w:t>
      </w:r>
      <w:r>
        <w:rPr>
          <w:lang w:eastAsia="en-US"/>
        </w:rPr>
        <w:t xml:space="preserve"> zodra ze </w:t>
      </w:r>
      <w:r w:rsidRPr="005B48FB">
        <w:rPr>
          <w:lang w:eastAsia="en-US"/>
        </w:rPr>
        <w:t>in Hem</w:t>
      </w:r>
      <w:r>
        <w:rPr>
          <w:lang w:eastAsia="en-US"/>
        </w:rPr>
        <w:t xml:space="preserve"> de </w:t>
      </w:r>
      <w:r w:rsidRPr="005B48FB">
        <w:rPr>
          <w:lang w:eastAsia="en-US"/>
        </w:rPr>
        <w:t xml:space="preserve">gekomen Messias had beleden, </w:t>
      </w:r>
      <w:r w:rsidRPr="0027149D">
        <w:rPr>
          <w:i/>
          <w:lang w:eastAsia="en-US"/>
        </w:rPr>
        <w:t>'van Hem sprak tot allen, die de verlossing in Jeruzalem verwachtten.'</w:t>
      </w:r>
      <w:r>
        <w:rPr>
          <w:lang w:eastAsia="en-US"/>
        </w:rPr>
        <w:t xml:space="preserve"> Luk. 2: 25 en 38.</w:t>
      </w:r>
    </w:p>
    <w:p w:rsidR="004323A4" w:rsidRPr="005B48FB" w:rsidRDefault="004323A4" w:rsidP="004323A4">
      <w:pPr>
        <w:jc w:val="both"/>
        <w:rPr>
          <w:lang w:eastAsia="en-US"/>
        </w:rPr>
      </w:pPr>
      <w:r w:rsidRPr="005B48FB">
        <w:rPr>
          <w:lang w:eastAsia="en-US"/>
        </w:rPr>
        <w:t xml:space="preserve">Naar de taal </w:t>
      </w:r>
      <w:r>
        <w:rPr>
          <w:lang w:eastAsia="en-US"/>
        </w:rPr>
        <w:t>van de Bijbel</w:t>
      </w:r>
      <w:r w:rsidRPr="005B48FB">
        <w:rPr>
          <w:lang w:eastAsia="en-US"/>
        </w:rPr>
        <w:t xml:space="preserve"> moeten we hier wel denken </w:t>
      </w:r>
      <w:r>
        <w:rPr>
          <w:lang w:eastAsia="en-US"/>
        </w:rPr>
        <w:t>-</w:t>
      </w:r>
      <w:r w:rsidRPr="005B48FB">
        <w:rPr>
          <w:lang w:eastAsia="en-US"/>
        </w:rPr>
        <w:t xml:space="preserve"> of we moeten aan het vergeestelijken gaan </w:t>
      </w:r>
      <w:r>
        <w:rPr>
          <w:lang w:eastAsia="en-US"/>
        </w:rPr>
        <w:t>-</w:t>
      </w:r>
      <w:r w:rsidRPr="005B48FB">
        <w:rPr>
          <w:lang w:eastAsia="en-US"/>
        </w:rPr>
        <w:t xml:space="preserve"> aan datgene, wat we reeds op ontelbare bladzijden zagen als: de periode </w:t>
      </w:r>
      <w:r>
        <w:rPr>
          <w:lang w:eastAsia="en-US"/>
        </w:rPr>
        <w:t xml:space="preserve">van </w:t>
      </w:r>
      <w:r w:rsidRPr="005B48FB">
        <w:rPr>
          <w:lang w:eastAsia="en-US"/>
        </w:rPr>
        <w:t>de Christusreg</w:t>
      </w:r>
      <w:r>
        <w:rPr>
          <w:lang w:eastAsia="en-US"/>
        </w:rPr>
        <w:t>eri</w:t>
      </w:r>
      <w:r w:rsidRPr="005B48FB">
        <w:rPr>
          <w:lang w:eastAsia="en-US"/>
        </w:rPr>
        <w:t xml:space="preserve">ng. Trouwens zingt Simeon het in zijn lofzang zelf uit, en wel in de juiste volgorde: </w:t>
      </w:r>
      <w:r w:rsidRPr="0027149D">
        <w:rPr>
          <w:i/>
          <w:lang w:eastAsia="en-US"/>
        </w:rPr>
        <w:t>'Een licht tot verlichting der heidenen</w:t>
      </w:r>
      <w:r w:rsidRPr="005B48FB">
        <w:rPr>
          <w:lang w:eastAsia="en-US"/>
        </w:rPr>
        <w:t xml:space="preserve"> (want</w:t>
      </w:r>
      <w:r>
        <w:rPr>
          <w:lang w:eastAsia="en-US"/>
        </w:rPr>
        <w:t xml:space="preserve"> ze </w:t>
      </w:r>
      <w:r w:rsidRPr="005B48FB">
        <w:rPr>
          <w:lang w:eastAsia="en-US"/>
        </w:rPr>
        <w:t>zullen, door Israël's val, eerst in het heil van Christus d</w:t>
      </w:r>
      <w:r>
        <w:rPr>
          <w:lang w:eastAsia="en-US"/>
        </w:rPr>
        <w:t>ele</w:t>
      </w:r>
      <w:r w:rsidRPr="005B48FB">
        <w:rPr>
          <w:lang w:eastAsia="en-US"/>
        </w:rPr>
        <w:t>n</w:t>
      </w:r>
      <w:r>
        <w:rPr>
          <w:lang w:eastAsia="en-US"/>
        </w:rPr>
        <w:t>;</w:t>
      </w:r>
      <w:r w:rsidRPr="005B48FB">
        <w:rPr>
          <w:lang w:eastAsia="en-US"/>
        </w:rPr>
        <w:t xml:space="preserve"> echter zal daarna de stroom nog tot Israël weder</w:t>
      </w:r>
      <w:r>
        <w:rPr>
          <w:lang w:eastAsia="en-US"/>
        </w:rPr>
        <w:t>kere</w:t>
      </w:r>
      <w:r w:rsidRPr="005B48FB">
        <w:rPr>
          <w:lang w:eastAsia="en-US"/>
        </w:rPr>
        <w:t xml:space="preserve">n, en dan zal de nog toevende belofte worden vervuld), </w:t>
      </w:r>
      <w:r w:rsidRPr="0027149D">
        <w:rPr>
          <w:i/>
          <w:lang w:eastAsia="en-US"/>
        </w:rPr>
        <w:t>'EN TOT HEERLIJKHEID VAN UW VOLK ISRAEL.'</w:t>
      </w:r>
      <w:r w:rsidRPr="005B48FB">
        <w:rPr>
          <w:lang w:eastAsia="en-US"/>
        </w:rPr>
        <w:t xml:space="preserve"> </w:t>
      </w:r>
      <w:r>
        <w:rPr>
          <w:lang w:eastAsia="en-US"/>
        </w:rPr>
        <w:t>Luk. 2: 32.</w:t>
      </w:r>
    </w:p>
    <w:p w:rsidR="004323A4" w:rsidRPr="005B48FB" w:rsidRDefault="004323A4" w:rsidP="004323A4">
      <w:pPr>
        <w:jc w:val="both"/>
        <w:rPr>
          <w:lang w:eastAsia="en-US"/>
        </w:rPr>
      </w:pPr>
      <w:r w:rsidRPr="005B48FB">
        <w:rPr>
          <w:lang w:eastAsia="en-US"/>
        </w:rPr>
        <w:t>Ditzelfde vinden we ook bij Johannes</w:t>
      </w:r>
      <w:r>
        <w:rPr>
          <w:lang w:eastAsia="en-US"/>
        </w:rPr>
        <w:t xml:space="preserve"> de </w:t>
      </w:r>
      <w:r w:rsidRPr="005B48FB">
        <w:rPr>
          <w:lang w:eastAsia="en-US"/>
        </w:rPr>
        <w:t>D</w:t>
      </w:r>
      <w:r>
        <w:rPr>
          <w:lang w:eastAsia="en-US"/>
        </w:rPr>
        <w:t>ope</w:t>
      </w:r>
      <w:r w:rsidRPr="005B48FB">
        <w:rPr>
          <w:lang w:eastAsia="en-US"/>
        </w:rPr>
        <w:t xml:space="preserve">r, </w:t>
      </w:r>
      <w:r>
        <w:rPr>
          <w:lang w:eastAsia="en-US"/>
        </w:rPr>
        <w:t>Luk. 3: 17</w:t>
      </w:r>
      <w:r w:rsidRPr="005B48FB">
        <w:rPr>
          <w:lang w:eastAsia="en-US"/>
        </w:rPr>
        <w:t xml:space="preserve"> bij de jongeren</w:t>
      </w:r>
      <w:r>
        <w:rPr>
          <w:lang w:eastAsia="en-US"/>
        </w:rPr>
        <w:t xml:space="preserve"> des Heeren</w:t>
      </w:r>
      <w:r w:rsidRPr="005B48FB">
        <w:rPr>
          <w:lang w:eastAsia="en-US"/>
        </w:rPr>
        <w:t xml:space="preserve">, </w:t>
      </w:r>
      <w:r>
        <w:rPr>
          <w:lang w:eastAsia="en-US"/>
        </w:rPr>
        <w:t>Joh. 1: 35-52,</w:t>
      </w:r>
      <w:r w:rsidRPr="005B48FB">
        <w:rPr>
          <w:lang w:eastAsia="en-US"/>
        </w:rPr>
        <w:t xml:space="preserve"> bij Jozef van Arimathéa, </w:t>
      </w:r>
      <w:r>
        <w:rPr>
          <w:lang w:eastAsia="en-US"/>
        </w:rPr>
        <w:t>Luk. 23: 51</w:t>
      </w:r>
      <w:r w:rsidRPr="005B48FB">
        <w:rPr>
          <w:lang w:eastAsia="en-US"/>
        </w:rPr>
        <w:t xml:space="preserve"> bij de Emmaus-gangers, </w:t>
      </w:r>
      <w:r>
        <w:rPr>
          <w:lang w:eastAsia="en-US"/>
        </w:rPr>
        <w:t>Luk. 24: 21</w:t>
      </w:r>
      <w:r w:rsidRPr="005B48FB">
        <w:rPr>
          <w:lang w:eastAsia="en-US"/>
        </w:rPr>
        <w:t xml:space="preserve"> enz. Was dit nu verkeerd? Integendeel, het was naar Gods eigen Woord. En kunnen</w:t>
      </w:r>
      <w:r>
        <w:rPr>
          <w:lang w:eastAsia="en-US"/>
        </w:rPr>
        <w:t xml:space="preserve"> we </w:t>
      </w:r>
      <w:r w:rsidRPr="005B48FB">
        <w:rPr>
          <w:lang w:eastAsia="en-US"/>
        </w:rPr>
        <w:t>voor onze geestelijke werkzaamheden wel een veiliger toetssteen vinden? Zeggen</w:t>
      </w:r>
      <w:r>
        <w:rPr>
          <w:lang w:eastAsia="en-US"/>
        </w:rPr>
        <w:t xml:space="preserve"> we </w:t>
      </w:r>
      <w:r w:rsidRPr="005B48FB">
        <w:rPr>
          <w:lang w:eastAsia="en-US"/>
        </w:rPr>
        <w:t xml:space="preserve">niet steeds, dat ons geestelijk leven dán het stempel </w:t>
      </w:r>
      <w:r>
        <w:rPr>
          <w:lang w:eastAsia="en-US"/>
        </w:rPr>
        <w:t xml:space="preserve">van </w:t>
      </w:r>
      <w:r w:rsidRPr="005B48FB">
        <w:rPr>
          <w:lang w:eastAsia="en-US"/>
        </w:rPr>
        <w:t>de H</w:t>
      </w:r>
      <w:r>
        <w:rPr>
          <w:lang w:eastAsia="en-US"/>
        </w:rPr>
        <w:t>eilige</w:t>
      </w:r>
      <w:r w:rsidRPr="005B48FB">
        <w:rPr>
          <w:lang w:eastAsia="en-US"/>
        </w:rPr>
        <w:t xml:space="preserve"> Geest</w:t>
      </w:r>
      <w:r>
        <w:rPr>
          <w:lang w:eastAsia="en-US"/>
        </w:rPr>
        <w:t xml:space="preserve"> draagt</w:t>
      </w:r>
      <w:r w:rsidRPr="005B48FB">
        <w:rPr>
          <w:lang w:eastAsia="en-US"/>
        </w:rPr>
        <w:t xml:space="preserve">? Maar natuurlijk waren er, gelijk altijd, </w:t>
      </w:r>
      <w:r>
        <w:rPr>
          <w:lang w:eastAsia="en-US"/>
        </w:rPr>
        <w:t>vlese</w:t>
      </w:r>
      <w:r w:rsidRPr="005B48FB">
        <w:rPr>
          <w:lang w:eastAsia="en-US"/>
        </w:rPr>
        <w:t>lijke bijmengsel</w:t>
      </w:r>
      <w:r>
        <w:rPr>
          <w:lang w:eastAsia="en-US"/>
        </w:rPr>
        <w:t>s</w:t>
      </w:r>
      <w:r w:rsidRPr="005B48FB">
        <w:rPr>
          <w:lang w:eastAsia="en-US"/>
        </w:rPr>
        <w:t xml:space="preserve"> in, in dat geval</w:t>
      </w:r>
      <w:r>
        <w:rPr>
          <w:lang w:eastAsia="en-US"/>
        </w:rPr>
        <w:t>:</w:t>
      </w:r>
      <w:r w:rsidRPr="005B48FB">
        <w:rPr>
          <w:lang w:eastAsia="en-US"/>
        </w:rPr>
        <w:t xml:space="preserve"> ook de ware gel</w:t>
      </w:r>
      <w:r>
        <w:rPr>
          <w:lang w:eastAsia="en-US"/>
        </w:rPr>
        <w:t>ovi</w:t>
      </w:r>
      <w:r w:rsidRPr="005B48FB">
        <w:rPr>
          <w:lang w:eastAsia="en-US"/>
        </w:rPr>
        <w:t xml:space="preserve">gen verstonden niet, dat de Christus eerst </w:t>
      </w:r>
      <w:r w:rsidRPr="0027149D">
        <w:rPr>
          <w:i/>
          <w:lang w:eastAsia="en-US"/>
        </w:rPr>
        <w:t>'al deze dingen moest lijden, en alzo in Zijn heerlijkheid ingaan.'</w:t>
      </w:r>
      <w:r w:rsidRPr="005B48FB">
        <w:rPr>
          <w:lang w:eastAsia="en-US"/>
        </w:rPr>
        <w:t xml:space="preserve"> </w:t>
      </w:r>
      <w:r>
        <w:rPr>
          <w:lang w:eastAsia="en-US"/>
        </w:rPr>
        <w:t>Luk. 24: 26, Matth. 16: 21-23.</w:t>
      </w:r>
      <w:r w:rsidRPr="005B48FB">
        <w:rPr>
          <w:lang w:eastAsia="en-US"/>
        </w:rPr>
        <w:t xml:space="preserve"> En van dát bijmengsel moest hun adventsleven ge</w:t>
      </w:r>
      <w:r w:rsidRPr="005B48FB">
        <w:rPr>
          <w:lang w:eastAsia="en-US"/>
        </w:rPr>
        <w:softHyphen/>
        <w:t xml:space="preserve">zuiverd worden. Niet van de verwachting </w:t>
      </w:r>
      <w:r>
        <w:rPr>
          <w:lang w:eastAsia="en-US"/>
        </w:rPr>
        <w:t xml:space="preserve">van </w:t>
      </w:r>
      <w:r w:rsidRPr="005B48FB">
        <w:rPr>
          <w:lang w:eastAsia="en-US"/>
        </w:rPr>
        <w:t>de Christocratie zel</w:t>
      </w:r>
      <w:r>
        <w:rPr>
          <w:lang w:eastAsia="en-US"/>
        </w:rPr>
        <w:t>f!</w:t>
      </w:r>
    </w:p>
    <w:p w:rsidR="004323A4" w:rsidRPr="005B48FB" w:rsidRDefault="004323A4" w:rsidP="004323A4">
      <w:pPr>
        <w:jc w:val="both"/>
        <w:rPr>
          <w:lang w:eastAsia="en-US"/>
        </w:rPr>
      </w:pPr>
      <w:r w:rsidRPr="005B48FB">
        <w:rPr>
          <w:lang w:eastAsia="en-US"/>
        </w:rPr>
        <w:t xml:space="preserve">Dát was het zilver, dat gelouterd zou </w:t>
      </w:r>
      <w:r>
        <w:rPr>
          <w:lang w:eastAsia="en-US"/>
        </w:rPr>
        <w:t>-</w:t>
      </w:r>
      <w:r w:rsidRPr="005B48FB">
        <w:rPr>
          <w:lang w:eastAsia="en-US"/>
        </w:rPr>
        <w:t xml:space="preserve"> en zal</w:t>
      </w:r>
      <w:r>
        <w:rPr>
          <w:lang w:eastAsia="en-US"/>
        </w:rPr>
        <w:t>!</w:t>
      </w:r>
      <w:r w:rsidRPr="005B48FB">
        <w:rPr>
          <w:lang w:eastAsia="en-US"/>
        </w:rPr>
        <w:t xml:space="preserve"> </w:t>
      </w:r>
      <w:r>
        <w:rPr>
          <w:lang w:eastAsia="en-US"/>
        </w:rPr>
        <w:t>- worden, zevenmaal. Ps. 12: 7.</w:t>
      </w:r>
    </w:p>
    <w:p w:rsidR="004323A4" w:rsidRDefault="004323A4" w:rsidP="004323A4">
      <w:pPr>
        <w:jc w:val="both"/>
        <w:rPr>
          <w:lang w:eastAsia="en-US"/>
        </w:rPr>
      </w:pPr>
    </w:p>
    <w:p w:rsidR="004323A4" w:rsidRPr="0027149D" w:rsidRDefault="004323A4" w:rsidP="004323A4">
      <w:pPr>
        <w:jc w:val="both"/>
        <w:rPr>
          <w:b/>
          <w:lang w:eastAsia="en-US"/>
        </w:rPr>
      </w:pPr>
      <w:r w:rsidRPr="0027149D">
        <w:rPr>
          <w:b/>
          <w:lang w:eastAsia="en-US"/>
        </w:rPr>
        <w:t>2. De Christusregering bij Jezus Zelf</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Men heeft gezegd, dat dit onderwerp door Christus Zelf nooit is genoemd, veel minder geleerd. En dat wordt dan aangevoerd als bewijs, dat, als het op andere plaatsen in de </w:t>
      </w:r>
      <w:r>
        <w:rPr>
          <w:lang w:eastAsia="en-US"/>
        </w:rPr>
        <w:t>Heilige Schrift</w:t>
      </w:r>
      <w:r w:rsidRPr="005B48FB">
        <w:rPr>
          <w:lang w:eastAsia="en-US"/>
        </w:rPr>
        <w:t xml:space="preserve"> wèl geleerd wordt, </w:t>
      </w:r>
      <w:r>
        <w:rPr>
          <w:lang w:eastAsia="en-US"/>
        </w:rPr>
        <w:t>h</w:t>
      </w:r>
      <w:r w:rsidRPr="005B48FB">
        <w:rPr>
          <w:lang w:eastAsia="en-US"/>
        </w:rPr>
        <w:t>et niet letterlijk mag worden opgevat.</w:t>
      </w:r>
    </w:p>
    <w:p w:rsidR="004323A4" w:rsidRPr="005B48FB" w:rsidRDefault="004323A4" w:rsidP="004323A4">
      <w:pPr>
        <w:jc w:val="both"/>
        <w:rPr>
          <w:lang w:eastAsia="en-US"/>
        </w:rPr>
      </w:pPr>
      <w:r w:rsidRPr="005B48FB">
        <w:rPr>
          <w:lang w:eastAsia="en-US"/>
        </w:rPr>
        <w:t xml:space="preserve">Gesteld, dat het eerste waar zou zijn, volgt daaruit dan werkelijk het </w:t>
      </w:r>
      <w:r>
        <w:rPr>
          <w:lang w:eastAsia="en-US"/>
        </w:rPr>
        <w:t>tweede?</w:t>
      </w:r>
      <w:r w:rsidRPr="005B48FB">
        <w:rPr>
          <w:lang w:eastAsia="en-US"/>
        </w:rPr>
        <w:t xml:space="preserve"> Of is de </w:t>
      </w:r>
      <w:r>
        <w:rPr>
          <w:lang w:eastAsia="en-US"/>
        </w:rPr>
        <w:t>Heilige Schrift</w:t>
      </w:r>
      <w:r w:rsidRPr="005B48FB">
        <w:rPr>
          <w:lang w:eastAsia="en-US"/>
        </w:rPr>
        <w:t xml:space="preserve"> een organisch geheel, waarin onder de bijzondere leiding </w:t>
      </w:r>
      <w:r>
        <w:rPr>
          <w:lang w:eastAsia="en-US"/>
        </w:rPr>
        <w:t xml:space="preserve">van </w:t>
      </w:r>
      <w:r w:rsidRPr="005B48FB">
        <w:rPr>
          <w:lang w:eastAsia="en-US"/>
        </w:rPr>
        <w:t>de H</w:t>
      </w:r>
      <w:r>
        <w:rPr>
          <w:lang w:eastAsia="en-US"/>
        </w:rPr>
        <w:t>eilige</w:t>
      </w:r>
      <w:r w:rsidRPr="005B48FB">
        <w:rPr>
          <w:lang w:eastAsia="en-US"/>
        </w:rPr>
        <w:t xml:space="preserve"> Geest elk deel zijn juiste plaats heeft? </w:t>
      </w:r>
      <w:r>
        <w:rPr>
          <w:lang w:eastAsia="en-US"/>
        </w:rPr>
        <w:t>'</w:t>
      </w:r>
      <w:r w:rsidRPr="005B48FB">
        <w:rPr>
          <w:lang w:eastAsia="en-US"/>
        </w:rPr>
        <w:t xml:space="preserve">Al wat de </w:t>
      </w:r>
      <w:r>
        <w:rPr>
          <w:lang w:eastAsia="en-US"/>
        </w:rPr>
        <w:t>Heilige Schrift</w:t>
      </w:r>
      <w:r w:rsidRPr="005B48FB">
        <w:rPr>
          <w:lang w:eastAsia="en-US"/>
        </w:rPr>
        <w:t xml:space="preserve"> naar haar kennelijke bedoeling wil meded</w:t>
      </w:r>
      <w:r>
        <w:rPr>
          <w:lang w:eastAsia="en-US"/>
        </w:rPr>
        <w:t>ele</w:t>
      </w:r>
      <w:r w:rsidRPr="005B48FB">
        <w:rPr>
          <w:lang w:eastAsia="en-US"/>
        </w:rPr>
        <w:t>n, heeft een Gere</w:t>
      </w:r>
      <w:r>
        <w:rPr>
          <w:lang w:eastAsia="en-US"/>
        </w:rPr>
        <w:t>f.</w:t>
      </w:r>
      <w:r w:rsidRPr="005B48FB">
        <w:rPr>
          <w:lang w:eastAsia="en-US"/>
        </w:rPr>
        <w:t xml:space="preserve"> theoloog te gel</w:t>
      </w:r>
      <w:r>
        <w:rPr>
          <w:lang w:eastAsia="en-US"/>
        </w:rPr>
        <w:t>ove</w:t>
      </w:r>
      <w:r w:rsidRPr="005B48FB">
        <w:rPr>
          <w:lang w:eastAsia="en-US"/>
        </w:rPr>
        <w:t xml:space="preserve">n. Doet hij dit niet, dan doet hij aan het gezag </w:t>
      </w:r>
      <w:r>
        <w:rPr>
          <w:lang w:eastAsia="en-US"/>
        </w:rPr>
        <w:t>van de Schrift</w:t>
      </w:r>
      <w:r w:rsidRPr="005B48FB">
        <w:rPr>
          <w:lang w:eastAsia="en-US"/>
        </w:rPr>
        <w:t xml:space="preserve"> tekort.</w:t>
      </w:r>
      <w:r>
        <w:rPr>
          <w:lang w:eastAsia="en-US"/>
        </w:rPr>
        <w:t>'</w:t>
      </w:r>
      <w:r>
        <w:rPr>
          <w:rStyle w:val="FootnoteReference"/>
          <w:lang w:eastAsia="en-US"/>
        </w:rPr>
        <w:footnoteReference w:id="316"/>
      </w:r>
      <w:r w:rsidRPr="005B48FB">
        <w:rPr>
          <w:lang w:eastAsia="en-US"/>
        </w:rPr>
        <w:t xml:space="preserve"> Maar dan mag geen Geref. theoloog uit het eventueel in Christus' pre</w:t>
      </w:r>
      <w:r w:rsidRPr="005B48FB">
        <w:rPr>
          <w:lang w:eastAsia="en-US"/>
        </w:rPr>
        <w:softHyphen/>
        <w:t>diking niet, maar elders in de Schrift wel voorkomen van deze verwachting besluiten</w:t>
      </w:r>
      <w:r>
        <w:rPr>
          <w:lang w:eastAsia="en-US"/>
        </w:rPr>
        <w:t>:</w:t>
      </w:r>
      <w:r w:rsidRPr="005B48FB">
        <w:rPr>
          <w:lang w:eastAsia="en-US"/>
        </w:rPr>
        <w:t xml:space="preserve"> nu is</w:t>
      </w:r>
      <w:r>
        <w:rPr>
          <w:lang w:eastAsia="en-US"/>
        </w:rPr>
        <w:t xml:space="preserve"> ze </w:t>
      </w:r>
      <w:r w:rsidRPr="005B48FB">
        <w:rPr>
          <w:lang w:eastAsia="en-US"/>
        </w:rPr>
        <w:t>geen Schriftleer. Handelt men ook</w:t>
      </w:r>
      <w:r>
        <w:rPr>
          <w:lang w:eastAsia="en-US"/>
        </w:rPr>
        <w:t xml:space="preserve"> zo </w:t>
      </w:r>
      <w:r w:rsidRPr="005B48FB">
        <w:rPr>
          <w:lang w:eastAsia="en-US"/>
        </w:rPr>
        <w:t xml:space="preserve">met andere waarheden </w:t>
      </w:r>
      <w:r>
        <w:rPr>
          <w:lang w:eastAsia="en-US"/>
        </w:rPr>
        <w:t>van de Bijbel</w:t>
      </w:r>
      <w:r w:rsidRPr="005B48FB">
        <w:rPr>
          <w:lang w:eastAsia="en-US"/>
        </w:rPr>
        <w:t>? Waar vinden we b.v. door Christus gesproken van ouderlingen en de wijze van hun verkiezing</w:t>
      </w:r>
      <w:r>
        <w:rPr>
          <w:lang w:eastAsia="en-US"/>
        </w:rPr>
        <w:t>?</w:t>
      </w:r>
      <w:r w:rsidRPr="005B48FB">
        <w:rPr>
          <w:lang w:eastAsia="en-US"/>
        </w:rPr>
        <w:t xml:space="preserve"> Of gaf Hij de instelling van het diakenambt</w:t>
      </w:r>
      <w:r>
        <w:rPr>
          <w:lang w:eastAsia="en-US"/>
        </w:rPr>
        <w:t>?</w:t>
      </w:r>
      <w:r w:rsidRPr="005B48FB">
        <w:rPr>
          <w:lang w:eastAsia="en-US"/>
        </w:rPr>
        <w:t xml:space="preserve"> Berust de vervanging van</w:t>
      </w:r>
      <w:r>
        <w:rPr>
          <w:lang w:eastAsia="en-US"/>
        </w:rPr>
        <w:t xml:space="preserve"> de Sabbat</w:t>
      </w:r>
      <w:r w:rsidRPr="005B48FB">
        <w:rPr>
          <w:lang w:eastAsia="en-US"/>
        </w:rPr>
        <w:t xml:space="preserve"> door</w:t>
      </w:r>
      <w:r>
        <w:rPr>
          <w:lang w:eastAsia="en-US"/>
        </w:rPr>
        <w:t xml:space="preserve"> de </w:t>
      </w:r>
      <w:r w:rsidRPr="005B48FB">
        <w:rPr>
          <w:lang w:eastAsia="en-US"/>
        </w:rPr>
        <w:t>Zondag misschien op hetgeen Hij gezegd heeft</w:t>
      </w:r>
      <w:r>
        <w:rPr>
          <w:lang w:eastAsia="en-US"/>
        </w:rPr>
        <w:t>?</w:t>
      </w:r>
      <w:r w:rsidRPr="005B48FB">
        <w:rPr>
          <w:lang w:eastAsia="en-US"/>
        </w:rPr>
        <w:t xml:space="preserve"> Heeft Hij</w:t>
      </w:r>
      <w:r>
        <w:rPr>
          <w:lang w:eastAsia="en-US"/>
        </w:rPr>
        <w:t xml:space="preserve"> de </w:t>
      </w:r>
      <w:r w:rsidRPr="005B48FB">
        <w:rPr>
          <w:lang w:eastAsia="en-US"/>
        </w:rPr>
        <w:t>kinderdoop geleerd, en bovenal het geh</w:t>
      </w:r>
      <w:r>
        <w:rPr>
          <w:lang w:eastAsia="en-US"/>
        </w:rPr>
        <w:t>ele</w:t>
      </w:r>
      <w:r w:rsidRPr="005B48FB">
        <w:rPr>
          <w:lang w:eastAsia="en-US"/>
        </w:rPr>
        <w:t xml:space="preserve"> dogmatische systeem, dat daarmee in verband ontstaan is</w:t>
      </w:r>
      <w:r>
        <w:rPr>
          <w:lang w:eastAsia="en-US"/>
        </w:rPr>
        <w:t>?</w:t>
      </w:r>
      <w:r w:rsidRPr="005B48FB">
        <w:rPr>
          <w:lang w:eastAsia="en-US"/>
        </w:rPr>
        <w:t xml:space="preserve"> Om niet ondeugend te worden, zullen we maar niet vragen</w:t>
      </w:r>
      <w:r>
        <w:rPr>
          <w:lang w:eastAsia="en-US"/>
        </w:rPr>
        <w:t>:</w:t>
      </w:r>
      <w:r w:rsidRPr="005B48FB">
        <w:rPr>
          <w:lang w:eastAsia="en-US"/>
        </w:rPr>
        <w:t xml:space="preserve"> waar heeft Hij </w:t>
      </w:r>
      <w:r>
        <w:rPr>
          <w:lang w:eastAsia="en-US"/>
        </w:rPr>
        <w:t>bijvoorbeeld</w:t>
      </w:r>
      <w:r w:rsidRPr="005B48FB">
        <w:rPr>
          <w:lang w:eastAsia="en-US"/>
        </w:rPr>
        <w:t xml:space="preserve"> de D.K.</w:t>
      </w:r>
      <w:r>
        <w:rPr>
          <w:lang w:eastAsia="en-US"/>
        </w:rPr>
        <w:t>O</w:t>
      </w:r>
      <w:r w:rsidRPr="005B48FB">
        <w:rPr>
          <w:lang w:eastAsia="en-US"/>
        </w:rPr>
        <w:t>. gegeven</w:t>
      </w:r>
      <w:r>
        <w:rPr>
          <w:lang w:eastAsia="en-US"/>
        </w:rPr>
        <w:t>?</w:t>
      </w:r>
    </w:p>
    <w:p w:rsidR="004323A4" w:rsidRPr="005B48FB" w:rsidRDefault="004323A4" w:rsidP="004323A4">
      <w:pPr>
        <w:jc w:val="both"/>
        <w:rPr>
          <w:lang w:eastAsia="en-US"/>
        </w:rPr>
      </w:pPr>
      <w:r w:rsidRPr="005B48FB">
        <w:rPr>
          <w:lang w:eastAsia="en-US"/>
        </w:rPr>
        <w:t xml:space="preserve">Laat ons liever nog een andere Schriftwaarheid naar voren brengen, wel genoemd het </w:t>
      </w:r>
      <w:r>
        <w:rPr>
          <w:lang w:eastAsia="en-US"/>
        </w:rPr>
        <w:t>'</w:t>
      </w:r>
      <w:r w:rsidRPr="005B48FB">
        <w:rPr>
          <w:lang w:eastAsia="en-US"/>
        </w:rPr>
        <w:t>cor ecclesiae</w:t>
      </w:r>
      <w:r>
        <w:rPr>
          <w:lang w:eastAsia="en-US"/>
        </w:rPr>
        <w:t>'</w:t>
      </w:r>
      <w:r>
        <w:rPr>
          <w:rStyle w:val="FootnoteReference"/>
          <w:lang w:eastAsia="en-US"/>
        </w:rPr>
        <w:footnoteReference w:id="317"/>
      </w:r>
      <w:r w:rsidRPr="005B48FB">
        <w:rPr>
          <w:lang w:eastAsia="en-US"/>
        </w:rPr>
        <w:t xml:space="preserve">, de rechtvaardiging </w:t>
      </w:r>
      <w:r>
        <w:rPr>
          <w:lang w:eastAsia="en-US"/>
        </w:rPr>
        <w:t xml:space="preserve">van </w:t>
      </w:r>
      <w:r w:rsidRPr="005B48FB">
        <w:rPr>
          <w:lang w:eastAsia="en-US"/>
        </w:rPr>
        <w:t xml:space="preserve">de zondaar voor God. Beroemen zich juist de modernen er niet op, dat zij, in tegenstelling van de orthodoxen, zich houden aan de leer van Jezus, Die aan </w:t>
      </w:r>
      <w:r w:rsidRPr="0027149D">
        <w:rPr>
          <w:i/>
          <w:lang w:eastAsia="en-US"/>
        </w:rPr>
        <w:t>'een beker koud waters'</w:t>
      </w:r>
      <w:r w:rsidRPr="005B48FB">
        <w:rPr>
          <w:lang w:eastAsia="en-US"/>
        </w:rPr>
        <w:t xml:space="preserve"> het in</w:t>
      </w:r>
      <w:r w:rsidRPr="005B48FB">
        <w:rPr>
          <w:lang w:eastAsia="en-US"/>
        </w:rPr>
        <w:softHyphen/>
        <w:t>gaan in</w:t>
      </w:r>
      <w:r>
        <w:rPr>
          <w:lang w:eastAsia="en-US"/>
        </w:rPr>
        <w:t xml:space="preserve"> de </w:t>
      </w:r>
      <w:r w:rsidRPr="005B48FB">
        <w:rPr>
          <w:lang w:eastAsia="en-US"/>
        </w:rPr>
        <w:t xml:space="preserve">hemel verbindt? </w:t>
      </w:r>
      <w:r>
        <w:rPr>
          <w:lang w:eastAsia="en-US"/>
        </w:rPr>
        <w:t>Matth. 10: 42.</w:t>
      </w:r>
      <w:r w:rsidRPr="005B48FB">
        <w:rPr>
          <w:lang w:eastAsia="en-US"/>
        </w:rPr>
        <w:t xml:space="preserve"> Maar Paulus </w:t>
      </w:r>
      <w:r>
        <w:rPr>
          <w:lang w:eastAsia="en-US"/>
        </w:rPr>
        <w:t>-</w:t>
      </w:r>
      <w:r w:rsidRPr="005B48FB">
        <w:rPr>
          <w:lang w:eastAsia="en-US"/>
        </w:rPr>
        <w:t xml:space="preserve"> zeggen ze </w:t>
      </w:r>
      <w:r>
        <w:rPr>
          <w:lang w:eastAsia="en-US"/>
        </w:rPr>
        <w:t>-</w:t>
      </w:r>
      <w:r w:rsidRPr="005B48FB">
        <w:rPr>
          <w:lang w:eastAsia="en-US"/>
        </w:rPr>
        <w:t xml:space="preserve"> heeft het Evangelie van Jezus verdogmatiseerd, en niet van Christus, maar van hem hebben</w:t>
      </w:r>
      <w:r>
        <w:rPr>
          <w:lang w:eastAsia="en-US"/>
        </w:rPr>
        <w:t xml:space="preserve"> we </w:t>
      </w:r>
      <w:r w:rsidRPr="005B48FB">
        <w:rPr>
          <w:lang w:eastAsia="en-US"/>
        </w:rPr>
        <w:t xml:space="preserve">die leer van </w:t>
      </w:r>
      <w:r>
        <w:rPr>
          <w:lang w:eastAsia="en-US"/>
        </w:rPr>
        <w:t>'</w:t>
      </w:r>
      <w:r w:rsidRPr="005B48FB">
        <w:rPr>
          <w:lang w:eastAsia="en-US"/>
        </w:rPr>
        <w:t>de rechtvaardiging door het geloof alleen</w:t>
      </w:r>
      <w:r>
        <w:rPr>
          <w:lang w:eastAsia="en-US"/>
        </w:rPr>
        <w:t>'</w:t>
      </w:r>
      <w:r w:rsidRPr="005B48FB">
        <w:rPr>
          <w:lang w:eastAsia="en-US"/>
        </w:rPr>
        <w:t xml:space="preserve"> ontvangen</w:t>
      </w:r>
      <w:r>
        <w:rPr>
          <w:lang w:eastAsia="en-US"/>
        </w:rPr>
        <w:t xml:space="preserve">. We </w:t>
      </w:r>
      <w:r w:rsidRPr="005B48FB">
        <w:rPr>
          <w:lang w:eastAsia="en-US"/>
        </w:rPr>
        <w:t xml:space="preserve">weten wel, hoe we dit hebben op te vatten: De Heere Jezus heeft Zelf gezegd: </w:t>
      </w:r>
      <w:r w:rsidRPr="0027149D">
        <w:rPr>
          <w:i/>
          <w:lang w:eastAsia="en-US"/>
        </w:rPr>
        <w:t>'Nog veel dingen heb Ik u te zeggen, maar gij kunt die nu nog niet dragen; maar wanneer die zal gekomen zijn, n.l. de Geest der Waarhei</w:t>
      </w:r>
      <w:r>
        <w:rPr>
          <w:i/>
          <w:lang w:eastAsia="en-US"/>
        </w:rPr>
        <w:t>d, Hij zal u in al de waarheid l</w:t>
      </w:r>
      <w:r w:rsidRPr="0027149D">
        <w:rPr>
          <w:i/>
          <w:lang w:eastAsia="en-US"/>
        </w:rPr>
        <w:t>eiden; want Hij zal van Zichzelf niet spreken, maar zo wat Hij zal gehoord hebben, zal Hij spreken,</w:t>
      </w:r>
      <w:r>
        <w:rPr>
          <w:i/>
          <w:lang w:eastAsia="en-US"/>
        </w:rPr>
        <w:t xml:space="preserve"> </w:t>
      </w:r>
      <w:r w:rsidRPr="0027149D">
        <w:rPr>
          <w:i/>
          <w:lang w:eastAsia="en-US"/>
        </w:rPr>
        <w:t>EN DE TOEKOMEN</w:t>
      </w:r>
      <w:r>
        <w:rPr>
          <w:i/>
          <w:lang w:eastAsia="en-US"/>
        </w:rPr>
        <w:t>-</w:t>
      </w:r>
      <w:r w:rsidRPr="0027149D">
        <w:rPr>
          <w:i/>
          <w:lang w:eastAsia="en-US"/>
        </w:rPr>
        <w:t>DE DINGEN ZAL H</w:t>
      </w:r>
      <w:r>
        <w:rPr>
          <w:i/>
          <w:lang w:eastAsia="en-US"/>
        </w:rPr>
        <w:t>IJ U</w:t>
      </w:r>
      <w:r w:rsidRPr="0027149D">
        <w:rPr>
          <w:i/>
          <w:lang w:eastAsia="en-US"/>
        </w:rPr>
        <w:t xml:space="preserve"> VERKONDIGEN.'</w:t>
      </w:r>
      <w:r w:rsidRPr="005B48FB">
        <w:rPr>
          <w:lang w:eastAsia="en-US"/>
        </w:rPr>
        <w:t xml:space="preserve"> </w:t>
      </w:r>
      <w:r>
        <w:rPr>
          <w:lang w:eastAsia="en-US"/>
        </w:rPr>
        <w:t>Joh. 16: 12-13.</w:t>
      </w:r>
      <w:r w:rsidRPr="005B48FB">
        <w:rPr>
          <w:lang w:eastAsia="en-US"/>
        </w:rPr>
        <w:t xml:space="preserve"> Dit is </w:t>
      </w:r>
      <w:r>
        <w:rPr>
          <w:lang w:eastAsia="en-US"/>
        </w:rPr>
        <w:t>v</w:t>
      </w:r>
      <w:r w:rsidRPr="005B48FB">
        <w:rPr>
          <w:lang w:eastAsia="en-US"/>
        </w:rPr>
        <w:t>oor</w:t>
      </w:r>
      <w:r>
        <w:rPr>
          <w:lang w:eastAsia="en-US"/>
        </w:rPr>
        <w:t xml:space="preserve"> </w:t>
      </w:r>
      <w:r w:rsidRPr="005B48FB">
        <w:rPr>
          <w:lang w:eastAsia="en-US"/>
        </w:rPr>
        <w:t xml:space="preserve">ons de verklaring van het feit, dat de leer </w:t>
      </w:r>
      <w:r>
        <w:rPr>
          <w:lang w:eastAsia="en-US"/>
        </w:rPr>
        <w:t xml:space="preserve">van </w:t>
      </w:r>
      <w:r w:rsidRPr="005B48FB">
        <w:rPr>
          <w:lang w:eastAsia="en-US"/>
        </w:rPr>
        <w:t>de rechtvaardiging als</w:t>
      </w:r>
      <w:r>
        <w:rPr>
          <w:lang w:eastAsia="en-US"/>
        </w:rPr>
        <w:t xml:space="preserve"> zod</w:t>
      </w:r>
      <w:r w:rsidRPr="005B48FB">
        <w:rPr>
          <w:lang w:eastAsia="en-US"/>
        </w:rPr>
        <w:t xml:space="preserve">anig niet voorkomt in de Evangeliën, maar juist in de Zendbrieven </w:t>
      </w:r>
      <w:r>
        <w:rPr>
          <w:lang w:eastAsia="en-US"/>
        </w:rPr>
        <w:t xml:space="preserve">van </w:t>
      </w:r>
      <w:r w:rsidRPr="005B48FB">
        <w:rPr>
          <w:lang w:eastAsia="en-US"/>
        </w:rPr>
        <w:t>de apostelen. En zou deze diepere inleiding dan</w:t>
      </w:r>
      <w:r>
        <w:rPr>
          <w:lang w:eastAsia="en-US"/>
        </w:rPr>
        <w:t xml:space="preserve"> zo </w:t>
      </w:r>
      <w:r w:rsidRPr="005B48FB">
        <w:rPr>
          <w:lang w:eastAsia="en-US"/>
        </w:rPr>
        <w:t>vreemd zijn op het</w:t>
      </w:r>
      <w:r>
        <w:rPr>
          <w:lang w:eastAsia="en-US"/>
        </w:rPr>
        <w:t xml:space="preserve"> zo </w:t>
      </w:r>
      <w:r w:rsidRPr="005B48FB">
        <w:rPr>
          <w:lang w:eastAsia="en-US"/>
        </w:rPr>
        <w:t>t</w:t>
      </w:r>
      <w:r>
        <w:rPr>
          <w:lang w:eastAsia="en-US"/>
        </w:rPr>
        <w:t>ede</w:t>
      </w:r>
      <w:r w:rsidRPr="005B48FB">
        <w:rPr>
          <w:lang w:eastAsia="en-US"/>
        </w:rPr>
        <w:t xml:space="preserve">re terrein </w:t>
      </w:r>
      <w:r>
        <w:rPr>
          <w:lang w:eastAsia="en-US"/>
        </w:rPr>
        <w:t xml:space="preserve">van </w:t>
      </w:r>
      <w:r w:rsidRPr="005B48FB">
        <w:rPr>
          <w:lang w:eastAsia="en-US"/>
        </w:rPr>
        <w:t xml:space="preserve">de laatste dingen? Dit wordt hier zelfs </w:t>
      </w:r>
      <w:r>
        <w:rPr>
          <w:lang w:eastAsia="en-US"/>
        </w:rPr>
        <w:t>nadruk</w:t>
      </w:r>
      <w:r w:rsidRPr="005B48FB">
        <w:rPr>
          <w:lang w:eastAsia="en-US"/>
        </w:rPr>
        <w:t>kelijk genoemd: ná Zijn heengaan van de aarde zou de H</w:t>
      </w:r>
      <w:r>
        <w:rPr>
          <w:lang w:eastAsia="en-US"/>
        </w:rPr>
        <w:t>eilige</w:t>
      </w:r>
      <w:r w:rsidRPr="005B48FB">
        <w:rPr>
          <w:lang w:eastAsia="en-US"/>
        </w:rPr>
        <w:t xml:space="preserve"> Geest, echter uit Hem, </w:t>
      </w:r>
      <w:r>
        <w:rPr>
          <w:lang w:eastAsia="en-US"/>
        </w:rPr>
        <w:t xml:space="preserve">Joh. 16: 14 de </w:t>
      </w:r>
      <w:r w:rsidRPr="005B48FB">
        <w:rPr>
          <w:lang w:eastAsia="en-US"/>
        </w:rPr>
        <w:t xml:space="preserve">apostelen </w:t>
      </w:r>
      <w:r w:rsidRPr="00732E87">
        <w:rPr>
          <w:i/>
          <w:lang w:eastAsia="en-US"/>
        </w:rPr>
        <w:t>'de toe</w:t>
      </w:r>
      <w:r w:rsidRPr="00732E87">
        <w:rPr>
          <w:i/>
          <w:lang w:eastAsia="en-US"/>
        </w:rPr>
        <w:softHyphen/>
        <w:t>komende dingen verkondigen'</w:t>
      </w:r>
      <w:r w:rsidRPr="005B48FB">
        <w:rPr>
          <w:lang w:eastAsia="en-US"/>
        </w:rPr>
        <w:t>. Geen wonder dus, dat, waar Jezus in Zijn prediking om wijze redenen</w:t>
      </w:r>
      <w:r>
        <w:rPr>
          <w:rStyle w:val="FootnoteReference"/>
          <w:lang w:eastAsia="en-US"/>
        </w:rPr>
        <w:footnoteReference w:id="318"/>
      </w:r>
      <w:r w:rsidRPr="005B48FB">
        <w:rPr>
          <w:lang w:eastAsia="en-US"/>
        </w:rPr>
        <w:t xml:space="preserve"> slechts hier en daar over de toekomst handelt, Zijn jongeren daarover in veel overvloediger mate spreken. Bovendien, voor de Openbaring, het Toekomstboek bij uitnemendheid, geldt dit in zeer </w:t>
      </w:r>
      <w:r>
        <w:rPr>
          <w:lang w:eastAsia="en-US"/>
        </w:rPr>
        <w:t>bijzondere</w:t>
      </w:r>
      <w:r w:rsidRPr="005B48FB">
        <w:rPr>
          <w:lang w:eastAsia="en-US"/>
        </w:rPr>
        <w:t xml:space="preserve"> zin: Christus ver</w:t>
      </w:r>
      <w:r w:rsidRPr="005B48FB">
        <w:rPr>
          <w:lang w:eastAsia="en-US"/>
        </w:rPr>
        <w:softHyphen/>
        <w:t xml:space="preserve">scheen </w:t>
      </w:r>
      <w:r>
        <w:rPr>
          <w:lang w:eastAsia="en-US"/>
        </w:rPr>
        <w:t>-</w:t>
      </w:r>
      <w:r w:rsidRPr="005B48FB">
        <w:rPr>
          <w:lang w:eastAsia="en-US"/>
        </w:rPr>
        <w:t xml:space="preserve"> wordt dit bij de verklaring </w:t>
      </w:r>
      <w:r>
        <w:rPr>
          <w:lang w:eastAsia="en-US"/>
        </w:rPr>
        <w:t xml:space="preserve">van </w:t>
      </w:r>
      <w:r w:rsidRPr="005B48FB">
        <w:rPr>
          <w:lang w:eastAsia="en-US"/>
        </w:rPr>
        <w:t xml:space="preserve">de Openbaring niet dikwijls te veel verzwegen? </w:t>
      </w:r>
      <w:r>
        <w:rPr>
          <w:lang w:eastAsia="en-US"/>
        </w:rPr>
        <w:t>-</w:t>
      </w:r>
      <w:r w:rsidRPr="005B48FB">
        <w:rPr>
          <w:lang w:eastAsia="en-US"/>
        </w:rPr>
        <w:t xml:space="preserve"> in eigen Persoon aan Johannes op Patmos, om hem de visioenen, óók dat van de </w:t>
      </w:r>
      <w:r>
        <w:rPr>
          <w:lang w:eastAsia="en-US"/>
        </w:rPr>
        <w:t>Duizendjarig</w:t>
      </w:r>
      <w:r w:rsidRPr="005B48FB">
        <w:rPr>
          <w:lang w:eastAsia="en-US"/>
        </w:rPr>
        <w:t xml:space="preserve">e </w:t>
      </w:r>
      <w:r>
        <w:rPr>
          <w:lang w:eastAsia="en-US"/>
        </w:rPr>
        <w:t>heerschappij</w:t>
      </w:r>
      <w:r w:rsidRPr="005B48FB">
        <w:rPr>
          <w:lang w:eastAsia="en-US"/>
        </w:rPr>
        <w:t xml:space="preserve"> van Christus en</w:t>
      </w:r>
      <w:r>
        <w:rPr>
          <w:lang w:eastAsia="en-US"/>
        </w:rPr>
        <w:t xml:space="preserve"> Zijn</w:t>
      </w:r>
      <w:r w:rsidRPr="005B48FB">
        <w:rPr>
          <w:lang w:eastAsia="en-US"/>
        </w:rPr>
        <w:t xml:space="preserve"> heiligen, te t</w:t>
      </w:r>
      <w:r>
        <w:rPr>
          <w:lang w:eastAsia="en-US"/>
        </w:rPr>
        <w:t>one</w:t>
      </w:r>
      <w:r w:rsidRPr="005B48FB">
        <w:rPr>
          <w:lang w:eastAsia="en-US"/>
        </w:rPr>
        <w:t>n; en daarna liet Hij ze Johannes beschrijven door de inspiratie van</w:t>
      </w:r>
      <w:r>
        <w:rPr>
          <w:lang w:eastAsia="en-US"/>
        </w:rPr>
        <w:t xml:space="preserve"> Zijn </w:t>
      </w:r>
      <w:r w:rsidRPr="005B48FB">
        <w:rPr>
          <w:lang w:eastAsia="en-US"/>
        </w:rPr>
        <w:t>eigen Geest.</w:t>
      </w:r>
    </w:p>
    <w:p w:rsidR="004323A4" w:rsidRDefault="004323A4" w:rsidP="004323A4">
      <w:pPr>
        <w:jc w:val="both"/>
        <w:rPr>
          <w:lang w:eastAsia="en-US"/>
        </w:rPr>
      </w:pPr>
      <w:r w:rsidRPr="005B48FB">
        <w:rPr>
          <w:lang w:eastAsia="en-US"/>
        </w:rPr>
        <w:t>Al zou dan Jezus in</w:t>
      </w:r>
      <w:r>
        <w:rPr>
          <w:lang w:eastAsia="en-US"/>
        </w:rPr>
        <w:t xml:space="preserve"> zijn</w:t>
      </w:r>
      <w:r w:rsidRPr="005B48FB">
        <w:rPr>
          <w:lang w:eastAsia="en-US"/>
        </w:rPr>
        <w:t xml:space="preserve"> reden met niet één woord daarvan hebben gerept, dan deed dit aan de zaak zel</w:t>
      </w:r>
      <w:r>
        <w:rPr>
          <w:lang w:eastAsia="en-US"/>
        </w:rPr>
        <w:t>f</w:t>
      </w:r>
      <w:r w:rsidRPr="005B48FB">
        <w:rPr>
          <w:lang w:eastAsia="en-US"/>
        </w:rPr>
        <w:t xml:space="preserve"> nog niets af. Men moet daarom niet</w:t>
      </w:r>
      <w:r>
        <w:rPr>
          <w:lang w:eastAsia="en-US"/>
        </w:rPr>
        <w:t xml:space="preserve"> zo </w:t>
      </w:r>
      <w:r w:rsidRPr="005B48FB">
        <w:rPr>
          <w:lang w:eastAsia="en-US"/>
        </w:rPr>
        <w:t>lichtvaardig zeggen</w:t>
      </w:r>
      <w:r>
        <w:rPr>
          <w:lang w:eastAsia="en-US"/>
        </w:rPr>
        <w:t>:</w:t>
      </w:r>
      <w:r w:rsidRPr="005B48FB">
        <w:rPr>
          <w:lang w:eastAsia="en-US"/>
        </w:rPr>
        <w:t xml:space="preserve"> </w:t>
      </w:r>
      <w:r>
        <w:rPr>
          <w:lang w:eastAsia="en-US"/>
        </w:rPr>
        <w:t>'</w:t>
      </w:r>
      <w:r w:rsidRPr="005B48FB">
        <w:rPr>
          <w:lang w:eastAsia="en-US"/>
        </w:rPr>
        <w:t>dan had Christus het Zelf moeten l</w:t>
      </w:r>
      <w:r>
        <w:rPr>
          <w:lang w:eastAsia="en-US"/>
        </w:rPr>
        <w:t>eren'</w:t>
      </w:r>
      <w:r w:rsidRPr="005B48FB">
        <w:rPr>
          <w:lang w:eastAsia="en-US"/>
        </w:rPr>
        <w:t xml:space="preserve">, </w:t>
      </w:r>
      <w:r>
        <w:rPr>
          <w:lang w:eastAsia="en-US"/>
        </w:rPr>
        <w:t>-</w:t>
      </w:r>
      <w:r w:rsidRPr="005B48FB">
        <w:rPr>
          <w:lang w:eastAsia="en-US"/>
        </w:rPr>
        <w:t xml:space="preserve"> alsof</w:t>
      </w:r>
      <w:r>
        <w:rPr>
          <w:lang w:eastAsia="en-US"/>
        </w:rPr>
        <w:t xml:space="preserve"> we </w:t>
      </w:r>
      <w:r w:rsidRPr="005B48FB">
        <w:rPr>
          <w:lang w:eastAsia="en-US"/>
        </w:rPr>
        <w:t xml:space="preserve">dat te bepalen hadden, en alsof niet </w:t>
      </w:r>
      <w:r w:rsidRPr="00160A23">
        <w:rPr>
          <w:i/>
          <w:lang w:eastAsia="en-US"/>
        </w:rPr>
        <w:t>'al de Schrift van God is ingegeven!'</w:t>
      </w:r>
      <w:r w:rsidRPr="005B48FB">
        <w:rPr>
          <w:lang w:eastAsia="en-US"/>
        </w:rPr>
        <w:t xml:space="preserve"> </w:t>
      </w:r>
      <w:r>
        <w:rPr>
          <w:lang w:eastAsia="en-US"/>
        </w:rPr>
        <w:t>2 Tim. 3: 16.</w:t>
      </w:r>
      <w:r w:rsidRPr="005B48FB">
        <w:rPr>
          <w:lang w:eastAsia="en-US"/>
        </w:rPr>
        <w:t xml:space="preserve"> Maar</w:t>
      </w:r>
      <w:r>
        <w:rPr>
          <w:lang w:eastAsia="en-US"/>
        </w:rPr>
        <w:t xml:space="preserve"> we </w:t>
      </w:r>
      <w:r w:rsidRPr="005B48FB">
        <w:rPr>
          <w:lang w:eastAsia="en-US"/>
        </w:rPr>
        <w:t>hopen aan te t</w:t>
      </w:r>
      <w:r>
        <w:rPr>
          <w:lang w:eastAsia="en-US"/>
        </w:rPr>
        <w:t>one</w:t>
      </w:r>
      <w:r w:rsidRPr="005B48FB">
        <w:rPr>
          <w:lang w:eastAsia="en-US"/>
        </w:rPr>
        <w:t xml:space="preserve">n, dat Hij er wel degelijk van heeft gesproken, terwijl we dan Zijn eschatologisch onderwijs </w:t>
      </w:r>
      <w:r>
        <w:rPr>
          <w:lang w:eastAsia="en-US"/>
        </w:rPr>
        <w:t>door andere gedeelten van het Nieuwe</w:t>
      </w:r>
      <w:r w:rsidRPr="005B48FB">
        <w:rPr>
          <w:lang w:eastAsia="en-US"/>
        </w:rPr>
        <w:t xml:space="preserve"> T</w:t>
      </w:r>
      <w:r>
        <w:rPr>
          <w:lang w:eastAsia="en-US"/>
        </w:rPr>
        <w:t>estament</w:t>
      </w:r>
      <w:r w:rsidRPr="005B48FB">
        <w:rPr>
          <w:lang w:eastAsia="en-US"/>
        </w:rPr>
        <w:t>, en vooral in de Openbaring van Johannes, verhelderd en aangevuld vinden.</w:t>
      </w:r>
    </w:p>
    <w:p w:rsidR="004323A4" w:rsidRPr="005B48FB" w:rsidRDefault="004323A4" w:rsidP="004323A4">
      <w:pPr>
        <w:jc w:val="both"/>
        <w:rPr>
          <w:lang w:eastAsia="en-US"/>
        </w:rPr>
      </w:pPr>
    </w:p>
    <w:p w:rsidR="004323A4" w:rsidRPr="00160A23" w:rsidRDefault="004323A4" w:rsidP="004323A4">
      <w:pPr>
        <w:jc w:val="both"/>
        <w:rPr>
          <w:b/>
          <w:lang w:eastAsia="en-US"/>
        </w:rPr>
      </w:pPr>
      <w:r w:rsidRPr="00160A23">
        <w:rPr>
          <w:b/>
          <w:lang w:eastAsia="en-US"/>
        </w:rPr>
        <w:t>3. Het Koninkrijk van Christus gekomen en nog niet gekomen</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Op deze onderscheiding wordt gewoonlijk weinig gelet. Toch is</w:t>
      </w:r>
      <w:r>
        <w:rPr>
          <w:lang w:eastAsia="en-US"/>
        </w:rPr>
        <w:t xml:space="preserve"> ze </w:t>
      </w:r>
      <w:r w:rsidRPr="005B48FB">
        <w:rPr>
          <w:lang w:eastAsia="en-US"/>
        </w:rPr>
        <w:t>van Jezus' predi</w:t>
      </w:r>
      <w:r>
        <w:rPr>
          <w:lang w:eastAsia="en-US"/>
        </w:rPr>
        <w:t>-</w:t>
      </w:r>
      <w:r w:rsidRPr="005B48FB">
        <w:rPr>
          <w:lang w:eastAsia="en-US"/>
        </w:rPr>
        <w:t>king een voornaam bestanddeel.</w:t>
      </w:r>
    </w:p>
    <w:p w:rsidR="004323A4" w:rsidRPr="005B48FB" w:rsidRDefault="004323A4" w:rsidP="004323A4">
      <w:pPr>
        <w:jc w:val="both"/>
        <w:rPr>
          <w:lang w:eastAsia="en-US"/>
        </w:rPr>
      </w:pPr>
      <w:r w:rsidRPr="005B48FB">
        <w:rPr>
          <w:lang w:eastAsia="en-US"/>
        </w:rPr>
        <w:t>Jezus' Voorl</w:t>
      </w:r>
      <w:r>
        <w:rPr>
          <w:lang w:eastAsia="en-US"/>
        </w:rPr>
        <w:t>ope</w:t>
      </w:r>
      <w:r w:rsidRPr="005B48FB">
        <w:rPr>
          <w:lang w:eastAsia="en-US"/>
        </w:rPr>
        <w:t xml:space="preserve">r hief zijn bazuin over Israël op, om hun het in en met Christus </w:t>
      </w:r>
      <w:r>
        <w:rPr>
          <w:lang w:eastAsia="en-US"/>
        </w:rPr>
        <w:t>'</w:t>
      </w:r>
      <w:r w:rsidRPr="005B48FB">
        <w:rPr>
          <w:lang w:eastAsia="en-US"/>
        </w:rPr>
        <w:t>nabij gekomen Koninkrijk</w:t>
      </w:r>
      <w:r>
        <w:rPr>
          <w:lang w:eastAsia="en-US"/>
        </w:rPr>
        <w:t>'</w:t>
      </w:r>
      <w:r w:rsidRPr="005B48FB">
        <w:rPr>
          <w:lang w:eastAsia="en-US"/>
        </w:rPr>
        <w:t xml:space="preserve"> te verkondigen. </w:t>
      </w:r>
      <w:r>
        <w:rPr>
          <w:lang w:eastAsia="en-US"/>
        </w:rPr>
        <w:t>Matth. 3: 2.</w:t>
      </w:r>
      <w:r w:rsidRPr="005B48FB">
        <w:rPr>
          <w:lang w:eastAsia="en-US"/>
        </w:rPr>
        <w:t xml:space="preserve"> Na de verzoeking in de woestijn verschijnt Christus Zelf in de</w:t>
      </w:r>
      <w:r>
        <w:rPr>
          <w:lang w:eastAsia="en-US"/>
        </w:rPr>
        <w:t xml:space="preserve"> </w:t>
      </w:r>
      <w:r w:rsidRPr="005B48FB">
        <w:rPr>
          <w:lang w:eastAsia="en-US"/>
        </w:rPr>
        <w:t xml:space="preserve">steden en vlekken van Galiléa, </w:t>
      </w:r>
      <w:r w:rsidRPr="00160A23">
        <w:rPr>
          <w:i/>
          <w:lang w:eastAsia="en-US"/>
        </w:rPr>
        <w:t>'predikende in hun synagogen het Evangelie des Koninkrijks'</w:t>
      </w:r>
      <w:r w:rsidRPr="005B48FB">
        <w:rPr>
          <w:lang w:eastAsia="en-US"/>
        </w:rPr>
        <w:t xml:space="preserve">. </w:t>
      </w:r>
      <w:r>
        <w:rPr>
          <w:lang w:eastAsia="en-US"/>
        </w:rPr>
        <w:t>Matth. 4: 23.</w:t>
      </w:r>
      <w:r w:rsidRPr="005B48FB">
        <w:rPr>
          <w:lang w:eastAsia="en-US"/>
        </w:rPr>
        <w:t xml:space="preserve"> Vanaf</w:t>
      </w:r>
      <w:r>
        <w:rPr>
          <w:lang w:eastAsia="en-US"/>
        </w:rPr>
        <w:t xml:space="preserve"> de </w:t>
      </w:r>
      <w:r w:rsidRPr="005B48FB">
        <w:rPr>
          <w:lang w:eastAsia="en-US"/>
        </w:rPr>
        <w:t xml:space="preserve">berg </w:t>
      </w:r>
      <w:r>
        <w:rPr>
          <w:lang w:eastAsia="en-US"/>
        </w:rPr>
        <w:t xml:space="preserve">van </w:t>
      </w:r>
      <w:r w:rsidRPr="005B48FB">
        <w:rPr>
          <w:lang w:eastAsia="en-US"/>
        </w:rPr>
        <w:t>de zalig</w:t>
      </w:r>
      <w:r w:rsidRPr="005B48FB">
        <w:rPr>
          <w:lang w:eastAsia="en-US"/>
        </w:rPr>
        <w:softHyphen/>
        <w:t xml:space="preserve">sprekingen zet Hij de poorten van Zijn Rijk wijd open voor </w:t>
      </w:r>
      <w:r>
        <w:rPr>
          <w:lang w:eastAsia="en-US"/>
        </w:rPr>
        <w:t>'</w:t>
      </w:r>
      <w:r w:rsidRPr="005B48FB">
        <w:rPr>
          <w:lang w:eastAsia="en-US"/>
        </w:rPr>
        <w:t>een ellendig en arm volk</w:t>
      </w:r>
      <w:r>
        <w:rPr>
          <w:lang w:eastAsia="en-US"/>
        </w:rPr>
        <w:t>'</w:t>
      </w:r>
      <w:r w:rsidRPr="005B48FB">
        <w:rPr>
          <w:lang w:eastAsia="en-US"/>
        </w:rPr>
        <w:t xml:space="preserve">, ze sluitende voor </w:t>
      </w:r>
      <w:r>
        <w:rPr>
          <w:lang w:eastAsia="en-US"/>
        </w:rPr>
        <w:t>'</w:t>
      </w:r>
      <w:r w:rsidRPr="005B48FB">
        <w:rPr>
          <w:lang w:eastAsia="en-US"/>
        </w:rPr>
        <w:t>rijken en verrijkten</w:t>
      </w:r>
      <w:r>
        <w:rPr>
          <w:lang w:eastAsia="en-US"/>
        </w:rPr>
        <w:t>'</w:t>
      </w:r>
      <w:r w:rsidRPr="005B48FB">
        <w:rPr>
          <w:lang w:eastAsia="en-US"/>
        </w:rPr>
        <w:t xml:space="preserve">: </w:t>
      </w:r>
      <w:r w:rsidRPr="00160A23">
        <w:rPr>
          <w:i/>
          <w:lang w:eastAsia="en-US"/>
        </w:rPr>
        <w:t>'want hunner is het Koninkrijk der hemelen'</w:t>
      </w:r>
      <w:r w:rsidRPr="005B48FB">
        <w:rPr>
          <w:lang w:eastAsia="en-US"/>
        </w:rPr>
        <w:t xml:space="preserve">. </w:t>
      </w:r>
      <w:r>
        <w:rPr>
          <w:lang w:eastAsia="en-US"/>
        </w:rPr>
        <w:t>Matth. 5: 3 en 10.</w:t>
      </w:r>
      <w:r w:rsidRPr="005B48FB">
        <w:rPr>
          <w:lang w:eastAsia="en-US"/>
        </w:rPr>
        <w:t xml:space="preserve"> Hij noemt Johan</w:t>
      </w:r>
      <w:r w:rsidRPr="005B48FB">
        <w:rPr>
          <w:lang w:eastAsia="en-US"/>
        </w:rPr>
        <w:softHyphen/>
        <w:t xml:space="preserve">nes </w:t>
      </w:r>
      <w:r w:rsidRPr="00160A23">
        <w:rPr>
          <w:i/>
          <w:lang w:eastAsia="en-US"/>
        </w:rPr>
        <w:t>'de grootste onder die van vrouwen geboren zijn'</w:t>
      </w:r>
      <w:r w:rsidRPr="005B48FB">
        <w:rPr>
          <w:lang w:eastAsia="en-US"/>
        </w:rPr>
        <w:t xml:space="preserve">, maar zegt er bij, </w:t>
      </w:r>
      <w:r w:rsidRPr="00160A23">
        <w:rPr>
          <w:i/>
          <w:lang w:eastAsia="en-US"/>
        </w:rPr>
        <w:t>'dat de minste in het Koninkrijk der hemelen meerder is, dan hij'</w:t>
      </w:r>
      <w:r w:rsidRPr="005B48FB">
        <w:rPr>
          <w:lang w:eastAsia="en-US"/>
        </w:rPr>
        <w:t xml:space="preserve">. </w:t>
      </w:r>
      <w:r>
        <w:rPr>
          <w:lang w:eastAsia="en-US"/>
        </w:rPr>
        <w:t>Matth. 11: 11.</w:t>
      </w:r>
    </w:p>
    <w:p w:rsidR="004323A4" w:rsidRPr="005B48FB" w:rsidRDefault="004323A4" w:rsidP="004323A4">
      <w:pPr>
        <w:jc w:val="both"/>
        <w:rPr>
          <w:lang w:eastAsia="en-US"/>
        </w:rPr>
      </w:pPr>
      <w:r w:rsidRPr="005B48FB">
        <w:rPr>
          <w:lang w:eastAsia="en-US"/>
        </w:rPr>
        <w:t>Vlak voor</w:t>
      </w:r>
      <w:r>
        <w:rPr>
          <w:lang w:eastAsia="en-US"/>
        </w:rPr>
        <w:t xml:space="preserve"> de </w:t>
      </w:r>
      <w:r w:rsidRPr="005B48FB">
        <w:rPr>
          <w:lang w:eastAsia="en-US"/>
        </w:rPr>
        <w:t xml:space="preserve">ingang van het, dus aanwezige, Koninkrijk nam Jezus </w:t>
      </w:r>
      <w:r w:rsidRPr="00160A23">
        <w:rPr>
          <w:i/>
          <w:lang w:eastAsia="en-US"/>
        </w:rPr>
        <w:t>'een kindeken, stelde dit in het midden van Zijn discipelen, en zei: Indien gij niet wordt gelijk de kinderkens, zo zult gij het Koninkrijk der hemelen geenszins ingaan'.</w:t>
      </w:r>
      <w:r w:rsidRPr="005B48FB">
        <w:rPr>
          <w:lang w:eastAsia="en-US"/>
        </w:rPr>
        <w:t xml:space="preserve"> </w:t>
      </w:r>
      <w:r>
        <w:rPr>
          <w:lang w:eastAsia="en-US"/>
        </w:rPr>
        <w:t>Matth. 18: 3.</w:t>
      </w:r>
      <w:r w:rsidRPr="005B48FB">
        <w:rPr>
          <w:lang w:eastAsia="en-US"/>
        </w:rPr>
        <w:t xml:space="preserve"> De gelijkenis van</w:t>
      </w:r>
      <w:r>
        <w:rPr>
          <w:lang w:eastAsia="en-US"/>
        </w:rPr>
        <w:t xml:space="preserve"> de </w:t>
      </w:r>
      <w:r w:rsidRPr="005B48FB">
        <w:rPr>
          <w:lang w:eastAsia="en-US"/>
        </w:rPr>
        <w:t xml:space="preserve">zaaier, die juist in beeld brengt de prediking van het Evangelie, </w:t>
      </w:r>
      <w:r>
        <w:rPr>
          <w:lang w:eastAsia="en-US"/>
        </w:rPr>
        <w:t>zoal</w:t>
      </w:r>
      <w:r w:rsidRPr="005B48FB">
        <w:rPr>
          <w:lang w:eastAsia="en-US"/>
        </w:rPr>
        <w:t xml:space="preserve">s die onder alle volken tot Jezus' wederkomst zal plaats hebben, wordt door Hem aan Zijn jongeren verklaard met de inleiding: </w:t>
      </w:r>
      <w:r w:rsidRPr="00160A23">
        <w:rPr>
          <w:i/>
          <w:lang w:eastAsia="en-US"/>
        </w:rPr>
        <w:t>'U is het gegeven, de verborgenheden van het Konink</w:t>
      </w:r>
      <w:r w:rsidRPr="00160A23">
        <w:rPr>
          <w:i/>
          <w:lang w:eastAsia="en-US"/>
        </w:rPr>
        <w:softHyphen/>
        <w:t>rijk der hemelen te weten.'</w:t>
      </w:r>
      <w:r w:rsidRPr="005B48FB">
        <w:rPr>
          <w:lang w:eastAsia="en-US"/>
        </w:rPr>
        <w:t xml:space="preserve"> </w:t>
      </w:r>
      <w:r>
        <w:rPr>
          <w:lang w:eastAsia="en-US"/>
        </w:rPr>
        <w:t>Matth. 13: 11.</w:t>
      </w:r>
      <w:r w:rsidRPr="005B48FB">
        <w:rPr>
          <w:lang w:eastAsia="en-US"/>
        </w:rPr>
        <w:t xml:space="preserve"> En de verschillende gelijkenissen, die er op volgen, laten eveneens dat Koninkrijk zien in zijn loop door de eeuwen heen, dus: als reeds aanwezig. </w:t>
      </w:r>
      <w:r>
        <w:rPr>
          <w:lang w:eastAsia="en-US"/>
        </w:rPr>
        <w:t xml:space="preserve">Matth. 13: 24-47 </w:t>
      </w:r>
      <w:r w:rsidRPr="00EC3505">
        <w:rPr>
          <w:i/>
          <w:lang w:eastAsia="en-US"/>
        </w:rPr>
        <w:t>zo ook in een woord, door Jezus gesproken vóór Hij met drie van Zijn jongeren de berg der verheerlijking beklom: 'Voorwaar, Ik zeg u, dat er sommigen zijn van degenen, die hier staan, die de dood niet zullen smaken, totdat ze zullen hebben gezien, dat het Koninkrijk Gods met kracht gekomen is.'</w:t>
      </w:r>
      <w:r w:rsidRPr="005B48FB">
        <w:rPr>
          <w:lang w:eastAsia="en-US"/>
        </w:rPr>
        <w:t xml:space="preserve"> </w:t>
      </w:r>
      <w:r>
        <w:rPr>
          <w:lang w:eastAsia="en-US"/>
        </w:rPr>
        <w:t>Mark. 9: 1.</w:t>
      </w:r>
      <w:r w:rsidRPr="005B48FB">
        <w:rPr>
          <w:lang w:eastAsia="en-US"/>
        </w:rPr>
        <w:t xml:space="preserve"> Hier hebben we nu één van die uitspraken, waarvan Schweitzer zou zeggen: ziet </w:t>
      </w:r>
      <w:r>
        <w:rPr>
          <w:lang w:eastAsia="en-US"/>
        </w:rPr>
        <w:t>u</w:t>
      </w:r>
      <w:r w:rsidRPr="005B48FB">
        <w:rPr>
          <w:lang w:eastAsia="en-US"/>
        </w:rPr>
        <w:t xml:space="preserve"> wel, dat Jezus Zich ook vergist heeft? Maar de Heere Jezus weet wel, wat Hij zegt</w:t>
      </w:r>
      <w:r>
        <w:rPr>
          <w:lang w:eastAsia="en-US"/>
        </w:rPr>
        <w:t>:</w:t>
      </w:r>
      <w:r w:rsidRPr="005B48FB">
        <w:rPr>
          <w:lang w:eastAsia="en-US"/>
        </w:rPr>
        <w:t xml:space="preserve"> Hij bedoelt het Koninkrijk, als een geestelijke realiteit, </w:t>
      </w:r>
      <w:r>
        <w:rPr>
          <w:lang w:eastAsia="en-US"/>
        </w:rPr>
        <w:t>zoal</w:t>
      </w:r>
      <w:r w:rsidRPr="005B48FB">
        <w:rPr>
          <w:lang w:eastAsia="en-US"/>
        </w:rPr>
        <w:t xml:space="preserve">s het straks, in de uitstorting </w:t>
      </w:r>
      <w:r>
        <w:rPr>
          <w:lang w:eastAsia="en-US"/>
        </w:rPr>
        <w:t xml:space="preserve">van </w:t>
      </w:r>
      <w:r w:rsidRPr="005B48FB">
        <w:rPr>
          <w:lang w:eastAsia="en-US"/>
        </w:rPr>
        <w:t>de H</w:t>
      </w:r>
      <w:r>
        <w:rPr>
          <w:lang w:eastAsia="en-US"/>
        </w:rPr>
        <w:t>eilige</w:t>
      </w:r>
      <w:r w:rsidRPr="005B48FB">
        <w:rPr>
          <w:lang w:eastAsia="en-US"/>
        </w:rPr>
        <w:t xml:space="preserve"> Geest, </w:t>
      </w:r>
      <w:r w:rsidRPr="00EC3505">
        <w:rPr>
          <w:i/>
          <w:lang w:eastAsia="en-US"/>
        </w:rPr>
        <w:t>'met kracht komen'</w:t>
      </w:r>
      <w:r w:rsidRPr="005B48FB">
        <w:rPr>
          <w:lang w:eastAsia="en-US"/>
        </w:rPr>
        <w:t xml:space="preserve"> zal.</w:t>
      </w:r>
    </w:p>
    <w:p w:rsidR="004323A4" w:rsidRPr="005B48FB" w:rsidRDefault="004323A4" w:rsidP="004323A4">
      <w:pPr>
        <w:jc w:val="both"/>
        <w:rPr>
          <w:lang w:eastAsia="en-US"/>
        </w:rPr>
      </w:pPr>
      <w:r w:rsidRPr="005B48FB">
        <w:rPr>
          <w:lang w:eastAsia="en-US"/>
        </w:rPr>
        <w:t>Heel sterk vinden</w:t>
      </w:r>
      <w:r>
        <w:rPr>
          <w:lang w:eastAsia="en-US"/>
        </w:rPr>
        <w:t xml:space="preserve"> we </w:t>
      </w:r>
      <w:r w:rsidRPr="005B48FB">
        <w:rPr>
          <w:lang w:eastAsia="en-US"/>
        </w:rPr>
        <w:t xml:space="preserve">op dit gekomen zijn van het Koninkrijk </w:t>
      </w:r>
      <w:r>
        <w:rPr>
          <w:lang w:eastAsia="en-US"/>
        </w:rPr>
        <w:t>nadruk</w:t>
      </w:r>
      <w:r w:rsidRPr="005B48FB">
        <w:rPr>
          <w:lang w:eastAsia="en-US"/>
        </w:rPr>
        <w:t xml:space="preserve"> gelegd in een gesprek van Jezus met de Farizeeën, waarin Hij op hun vraag: wanneer het Koninkrijk Gods komen zou, ant</w:t>
      </w:r>
      <w:r w:rsidRPr="005B48FB">
        <w:rPr>
          <w:lang w:eastAsia="en-US"/>
        </w:rPr>
        <w:softHyphen/>
        <w:t xml:space="preserve">woordt: </w:t>
      </w:r>
      <w:r w:rsidRPr="00EC3505">
        <w:rPr>
          <w:i/>
          <w:lang w:eastAsia="en-US"/>
        </w:rPr>
        <w:t>'Het Koninkrijk Gods komt niet met uiterlijk gelaat, en men zal niet zeggen: Ziet hier! of ziet daar! want ziet, het Koninkrijk Gods is binnen ulieden.'</w:t>
      </w:r>
      <w:r>
        <w:rPr>
          <w:lang w:eastAsia="en-US"/>
        </w:rPr>
        <w:t xml:space="preserve"> Luk. 17: 20-21. </w:t>
      </w:r>
      <w:r w:rsidRPr="005B48FB">
        <w:rPr>
          <w:lang w:eastAsia="en-US"/>
        </w:rPr>
        <w:t>Hier staat het</w:t>
      </w:r>
      <w:r>
        <w:rPr>
          <w:lang w:eastAsia="en-US"/>
        </w:rPr>
        <w:t xml:space="preserve"> zo </w:t>
      </w:r>
      <w:r w:rsidRPr="005B48FB">
        <w:rPr>
          <w:lang w:eastAsia="en-US"/>
        </w:rPr>
        <w:t>duidelijk als het maar kan</w:t>
      </w:r>
      <w:r>
        <w:rPr>
          <w:lang w:eastAsia="en-US"/>
        </w:rPr>
        <w:t>:</w:t>
      </w:r>
      <w:r w:rsidRPr="005B48FB">
        <w:rPr>
          <w:lang w:eastAsia="en-US"/>
        </w:rPr>
        <w:t xml:space="preserve"> het Koninkrijk is een geestelijke zaak, geen wereldlijke verschijning</w:t>
      </w:r>
      <w:r>
        <w:rPr>
          <w:lang w:eastAsia="en-US"/>
        </w:rPr>
        <w:t>;</w:t>
      </w:r>
      <w:r w:rsidRPr="005B48FB">
        <w:rPr>
          <w:lang w:eastAsia="en-US"/>
        </w:rPr>
        <w:t xml:space="preserve"> wie er geen deel aan heeft, kan het niet zien, kent het niet, want het openbaart zich niet aan de zinnen, maar in het hart. </w:t>
      </w:r>
      <w:r>
        <w:rPr>
          <w:lang w:eastAsia="en-US"/>
        </w:rPr>
        <w:t>'</w:t>
      </w:r>
      <w:r w:rsidRPr="005B48FB">
        <w:rPr>
          <w:lang w:eastAsia="en-US"/>
        </w:rPr>
        <w:t>Dit Koninkrijk is, evenals zijn Koning, onzicht</w:t>
      </w:r>
      <w:r w:rsidRPr="005B48FB">
        <w:rPr>
          <w:lang w:eastAsia="en-US"/>
        </w:rPr>
        <w:softHyphen/>
        <w:t>baar. Het zoekt en t</w:t>
      </w:r>
      <w:r>
        <w:rPr>
          <w:lang w:eastAsia="en-US"/>
        </w:rPr>
        <w:t>eke</w:t>
      </w:r>
      <w:r w:rsidRPr="005B48FB">
        <w:rPr>
          <w:lang w:eastAsia="en-US"/>
        </w:rPr>
        <w:t>nt geen landen en gebouwen, maar alleen zielen en gewetens. Zijn sfeer is het gr</w:t>
      </w:r>
      <w:r>
        <w:rPr>
          <w:lang w:eastAsia="en-US"/>
        </w:rPr>
        <w:t>ote</w:t>
      </w:r>
      <w:r w:rsidRPr="005B48FB">
        <w:rPr>
          <w:lang w:eastAsia="en-US"/>
        </w:rPr>
        <w:t xml:space="preserve"> land van het innerlijke</w:t>
      </w:r>
      <w:r>
        <w:rPr>
          <w:lang w:eastAsia="en-US"/>
        </w:rPr>
        <w:t xml:space="preserve"> </w:t>
      </w:r>
      <w:r w:rsidRPr="005B48FB">
        <w:rPr>
          <w:lang w:eastAsia="en-US"/>
        </w:rPr>
        <w:t xml:space="preserve">leven.... het is een stemming, die woont in het hart, of een sfeer, waarin de </w:t>
      </w:r>
      <w:r>
        <w:rPr>
          <w:lang w:eastAsia="en-US"/>
        </w:rPr>
        <w:t>mens</w:t>
      </w:r>
      <w:r w:rsidRPr="005B48FB">
        <w:rPr>
          <w:lang w:eastAsia="en-US"/>
        </w:rPr>
        <w:t xml:space="preserve"> toeft met zijn hart.</w:t>
      </w:r>
      <w:r>
        <w:rPr>
          <w:lang w:eastAsia="en-US"/>
        </w:rPr>
        <w:t>'</w:t>
      </w:r>
      <w:r>
        <w:rPr>
          <w:rStyle w:val="FootnoteReference"/>
          <w:lang w:eastAsia="en-US"/>
        </w:rPr>
        <w:footnoteReference w:id="319"/>
      </w:r>
    </w:p>
    <w:p w:rsidR="004323A4" w:rsidRPr="005B48FB" w:rsidRDefault="004323A4" w:rsidP="004323A4">
      <w:pPr>
        <w:jc w:val="both"/>
        <w:rPr>
          <w:lang w:eastAsia="en-US"/>
        </w:rPr>
      </w:pPr>
      <w:r>
        <w:rPr>
          <w:lang w:eastAsia="en-US"/>
        </w:rPr>
        <w:t>Maar</w:t>
      </w:r>
      <w:r w:rsidRPr="005B48FB">
        <w:rPr>
          <w:lang w:eastAsia="en-US"/>
        </w:rPr>
        <w:t xml:space="preserve"> men moet niet bij een deel van Jezus' Woord in dit gesprek blijven staan, maar het in zijn geheel nemen. Dan ziet men, dat dit niet altijd</w:t>
      </w:r>
      <w:r>
        <w:rPr>
          <w:lang w:eastAsia="en-US"/>
        </w:rPr>
        <w:t xml:space="preserve"> zo </w:t>
      </w:r>
      <w:r w:rsidRPr="005B48FB">
        <w:rPr>
          <w:lang w:eastAsia="en-US"/>
        </w:rPr>
        <w:t>blijven zal. Eens zal dat Koninkrijk zelfs luister</w:t>
      </w:r>
      <w:r w:rsidRPr="005B48FB">
        <w:rPr>
          <w:lang w:eastAsia="en-US"/>
        </w:rPr>
        <w:softHyphen/>
        <w:t>rijk, heerlijk voor Zijn deelgen</w:t>
      </w:r>
      <w:r>
        <w:rPr>
          <w:lang w:eastAsia="en-US"/>
        </w:rPr>
        <w:t>ote</w:t>
      </w:r>
      <w:r w:rsidRPr="005B48FB">
        <w:rPr>
          <w:lang w:eastAsia="en-US"/>
        </w:rPr>
        <w:t>n maar vr</w:t>
      </w:r>
      <w:r>
        <w:rPr>
          <w:lang w:eastAsia="en-US"/>
        </w:rPr>
        <w:t>ese</w:t>
      </w:r>
      <w:r w:rsidRPr="005B48FB">
        <w:rPr>
          <w:lang w:eastAsia="en-US"/>
        </w:rPr>
        <w:t>lijk voor Zijn tegenstanders, zichtbaar worden</w:t>
      </w:r>
      <w:r>
        <w:rPr>
          <w:lang w:eastAsia="en-US"/>
        </w:rPr>
        <w:t>:</w:t>
      </w:r>
      <w:r w:rsidRPr="005B48FB">
        <w:rPr>
          <w:lang w:eastAsia="en-US"/>
        </w:rPr>
        <w:t xml:space="preserve"> </w:t>
      </w:r>
      <w:r w:rsidRPr="00EC3505">
        <w:rPr>
          <w:i/>
          <w:lang w:eastAsia="en-US"/>
        </w:rPr>
        <w:t>'Want gelijk de bliksem, die van het een einde onder de hemel bliksemt, tot het andere onder de hemel schijnt, alzo zal ook de Zoon des mensen wezen in Zijn Dag.'</w:t>
      </w:r>
      <w:r w:rsidRPr="005B48FB">
        <w:rPr>
          <w:lang w:eastAsia="en-US"/>
        </w:rPr>
        <w:t xml:space="preserve"> </w:t>
      </w:r>
      <w:r>
        <w:rPr>
          <w:lang w:eastAsia="en-US"/>
        </w:rPr>
        <w:t>Luk. 17: 24.</w:t>
      </w:r>
      <w:r w:rsidRPr="005B48FB">
        <w:rPr>
          <w:lang w:eastAsia="en-US"/>
        </w:rPr>
        <w:t xml:space="preserve"> Nu weten</w:t>
      </w:r>
      <w:r>
        <w:rPr>
          <w:lang w:eastAsia="en-US"/>
        </w:rPr>
        <w:t xml:space="preserve"> we </w:t>
      </w:r>
      <w:r w:rsidRPr="005B48FB">
        <w:rPr>
          <w:lang w:eastAsia="en-US"/>
        </w:rPr>
        <w:t>allen, hoe opvallend het bliksemlicht is, vergezeld van</w:t>
      </w:r>
      <w:r>
        <w:rPr>
          <w:lang w:eastAsia="en-US"/>
        </w:rPr>
        <w:t xml:space="preserve"> de ratelende</w:t>
      </w:r>
      <w:r w:rsidRPr="005B48FB">
        <w:rPr>
          <w:lang w:eastAsia="en-US"/>
        </w:rPr>
        <w:t xml:space="preserve"> donder, </w:t>
      </w:r>
      <w:r>
        <w:rPr>
          <w:lang w:eastAsia="en-US"/>
        </w:rPr>
        <w:t>zó</w:t>
      </w:r>
      <w:r w:rsidRPr="005B48FB">
        <w:rPr>
          <w:lang w:eastAsia="en-US"/>
        </w:rPr>
        <w:t xml:space="preserve"> opvallend, dat het aan niemand kan ontgaan, ook niet aan hen, die het liever niet willen zien en h</w:t>
      </w:r>
      <w:r>
        <w:rPr>
          <w:lang w:eastAsia="en-US"/>
        </w:rPr>
        <w:t>ore</w:t>
      </w:r>
      <w:r w:rsidRPr="005B48FB">
        <w:rPr>
          <w:lang w:eastAsia="en-US"/>
        </w:rPr>
        <w:t>n, soms er deuren en luiken voor sluiten</w:t>
      </w:r>
      <w:r>
        <w:rPr>
          <w:lang w:eastAsia="en-US"/>
        </w:rPr>
        <w:t>. Ze</w:t>
      </w:r>
      <w:r w:rsidRPr="005B48FB">
        <w:rPr>
          <w:lang w:eastAsia="en-US"/>
        </w:rPr>
        <w:t>lfs het dier staat als aan</w:t>
      </w:r>
      <w:r>
        <w:rPr>
          <w:lang w:eastAsia="en-US"/>
        </w:rPr>
        <w:t xml:space="preserve"> de </w:t>
      </w:r>
      <w:r w:rsidRPr="005B48FB">
        <w:rPr>
          <w:lang w:eastAsia="en-US"/>
        </w:rPr>
        <w:t>grond genageld. Wat een verschil met</w:t>
      </w:r>
      <w:r>
        <w:rPr>
          <w:lang w:eastAsia="en-US"/>
        </w:rPr>
        <w:t xml:space="preserve"> de </w:t>
      </w:r>
      <w:r w:rsidRPr="005B48FB">
        <w:rPr>
          <w:lang w:eastAsia="en-US"/>
        </w:rPr>
        <w:t>regenboog, ook een prachtig natuurverschijnsel, maar lang niet</w:t>
      </w:r>
      <w:r>
        <w:rPr>
          <w:lang w:eastAsia="en-US"/>
        </w:rPr>
        <w:t xml:space="preserve"> zo </w:t>
      </w:r>
      <w:r w:rsidRPr="005B48FB">
        <w:rPr>
          <w:lang w:eastAsia="en-US"/>
        </w:rPr>
        <w:t>in het oog l</w:t>
      </w:r>
      <w:r>
        <w:rPr>
          <w:lang w:eastAsia="en-US"/>
        </w:rPr>
        <w:t>ope</w:t>
      </w:r>
      <w:r w:rsidRPr="005B48FB">
        <w:rPr>
          <w:lang w:eastAsia="en-US"/>
        </w:rPr>
        <w:t xml:space="preserve">nd. Dikwijls hoort men de </w:t>
      </w:r>
      <w:r>
        <w:rPr>
          <w:lang w:eastAsia="en-US"/>
        </w:rPr>
        <w:t>mens</w:t>
      </w:r>
      <w:r w:rsidRPr="005B48FB">
        <w:rPr>
          <w:lang w:eastAsia="en-US"/>
        </w:rPr>
        <w:t>en elkaar er opmerkzaam op maken, daar nog slechts weinigen het zien.</w:t>
      </w:r>
    </w:p>
    <w:p w:rsidR="004323A4" w:rsidRPr="005B48FB" w:rsidRDefault="004323A4" w:rsidP="004323A4">
      <w:pPr>
        <w:jc w:val="both"/>
        <w:rPr>
          <w:lang w:eastAsia="en-US"/>
        </w:rPr>
      </w:pPr>
      <w:r w:rsidRPr="005B48FB">
        <w:rPr>
          <w:lang w:eastAsia="en-US"/>
        </w:rPr>
        <w:t xml:space="preserve">En Jezus legt hier nog meer </w:t>
      </w:r>
      <w:r>
        <w:rPr>
          <w:lang w:eastAsia="en-US"/>
        </w:rPr>
        <w:t>nadruk</w:t>
      </w:r>
      <w:r w:rsidRPr="005B48FB">
        <w:rPr>
          <w:lang w:eastAsia="en-US"/>
        </w:rPr>
        <w:t xml:space="preserve"> op het overal zichtbare van Zijn Koninkrijk door de bijvoeging</w:t>
      </w:r>
      <w:r>
        <w:rPr>
          <w:lang w:eastAsia="en-US"/>
        </w:rPr>
        <w:t>:</w:t>
      </w:r>
      <w:r w:rsidRPr="005B48FB">
        <w:rPr>
          <w:lang w:eastAsia="en-US"/>
        </w:rPr>
        <w:t xml:space="preserve"> </w:t>
      </w:r>
      <w:r w:rsidRPr="00EC3505">
        <w:rPr>
          <w:i/>
          <w:lang w:eastAsia="en-US"/>
        </w:rPr>
        <w:t>'die van het een einde onder de hemel tot het andere schijnt'</w:t>
      </w:r>
      <w:r w:rsidRPr="005B48FB">
        <w:rPr>
          <w:lang w:eastAsia="en-US"/>
        </w:rPr>
        <w:t>, d.i. over de geh</w:t>
      </w:r>
      <w:r>
        <w:rPr>
          <w:lang w:eastAsia="en-US"/>
        </w:rPr>
        <w:t>ele</w:t>
      </w:r>
      <w:r w:rsidRPr="005B48FB">
        <w:rPr>
          <w:lang w:eastAsia="en-US"/>
        </w:rPr>
        <w:t xml:space="preserve"> lengte en breedte van</w:t>
      </w:r>
      <w:r>
        <w:rPr>
          <w:lang w:eastAsia="en-US"/>
        </w:rPr>
        <w:t xml:space="preserve"> de </w:t>
      </w:r>
      <w:r w:rsidRPr="005B48FB">
        <w:rPr>
          <w:lang w:eastAsia="en-US"/>
        </w:rPr>
        <w:t>horizon</w:t>
      </w:r>
      <w:r>
        <w:rPr>
          <w:lang w:eastAsia="en-US"/>
        </w:rPr>
        <w:t>:</w:t>
      </w:r>
      <w:r w:rsidRPr="005B48FB">
        <w:rPr>
          <w:lang w:eastAsia="en-US"/>
        </w:rPr>
        <w:t xml:space="preserve"> </w:t>
      </w:r>
      <w:r>
        <w:rPr>
          <w:lang w:eastAsia="en-US"/>
        </w:rPr>
        <w:t>zó</w:t>
      </w:r>
      <w:r w:rsidRPr="005B48FB">
        <w:rPr>
          <w:lang w:eastAsia="en-US"/>
        </w:rPr>
        <w:t xml:space="preserve"> zal het Koninkrijk van Christus de geh</w:t>
      </w:r>
      <w:r>
        <w:rPr>
          <w:lang w:eastAsia="en-US"/>
        </w:rPr>
        <w:t>ele</w:t>
      </w:r>
      <w:r w:rsidRPr="005B48FB">
        <w:rPr>
          <w:lang w:eastAsia="en-US"/>
        </w:rPr>
        <w:t xml:space="preserve"> internationale samenleving </w:t>
      </w:r>
      <w:r>
        <w:rPr>
          <w:lang w:eastAsia="en-US"/>
        </w:rPr>
        <w:t xml:space="preserve">van </w:t>
      </w:r>
      <w:r w:rsidRPr="005B48FB">
        <w:rPr>
          <w:lang w:eastAsia="en-US"/>
        </w:rPr>
        <w:t xml:space="preserve">de </w:t>
      </w:r>
      <w:r>
        <w:rPr>
          <w:lang w:eastAsia="en-US"/>
        </w:rPr>
        <w:t>mens</w:t>
      </w:r>
      <w:r w:rsidRPr="005B48FB">
        <w:rPr>
          <w:lang w:eastAsia="en-US"/>
        </w:rPr>
        <w:t>en in beweging brengen</w:t>
      </w:r>
      <w:r>
        <w:rPr>
          <w:lang w:eastAsia="en-US"/>
        </w:rPr>
        <w:t>. Ze</w:t>
      </w:r>
      <w:r w:rsidRPr="005B48FB">
        <w:rPr>
          <w:lang w:eastAsia="en-US"/>
        </w:rPr>
        <w:t>gge men dan niet langer, dat Jezus' Konink</w:t>
      </w:r>
      <w:r w:rsidRPr="005B48FB">
        <w:rPr>
          <w:lang w:eastAsia="en-US"/>
        </w:rPr>
        <w:softHyphen/>
        <w:t>rijk alleen geestelijk is.</w:t>
      </w:r>
    </w:p>
    <w:p w:rsidR="004323A4" w:rsidRPr="005B48FB" w:rsidRDefault="004323A4" w:rsidP="004323A4">
      <w:pPr>
        <w:jc w:val="both"/>
        <w:rPr>
          <w:lang w:eastAsia="en-US"/>
        </w:rPr>
      </w:pPr>
      <w:r w:rsidRPr="005B48FB">
        <w:rPr>
          <w:lang w:eastAsia="en-US"/>
        </w:rPr>
        <w:t>Maar dan is dit laatste woord toch in strijd met het eerst ge</w:t>
      </w:r>
      <w:r w:rsidRPr="005B48FB">
        <w:rPr>
          <w:lang w:eastAsia="en-US"/>
        </w:rPr>
        <w:softHyphen/>
        <w:t>sprokene</w:t>
      </w:r>
      <w:r>
        <w:rPr>
          <w:lang w:eastAsia="en-US"/>
        </w:rPr>
        <w:t>?</w:t>
      </w:r>
      <w:r w:rsidRPr="005B48FB">
        <w:rPr>
          <w:lang w:eastAsia="en-US"/>
        </w:rPr>
        <w:t xml:space="preserve"> In v. 22 ligt de verklaring</w:t>
      </w:r>
      <w:r>
        <w:rPr>
          <w:lang w:eastAsia="en-US"/>
        </w:rPr>
        <w:t>:</w:t>
      </w:r>
      <w:r w:rsidRPr="005B48FB">
        <w:rPr>
          <w:lang w:eastAsia="en-US"/>
        </w:rPr>
        <w:t xml:space="preserve"> gedurende een zekere tijd zal dat Koninkrijk alleen in de harten </w:t>
      </w:r>
      <w:r>
        <w:rPr>
          <w:lang w:eastAsia="en-US"/>
        </w:rPr>
        <w:t>van de gelovigen</w:t>
      </w:r>
      <w:r w:rsidRPr="005B48FB">
        <w:rPr>
          <w:lang w:eastAsia="en-US"/>
        </w:rPr>
        <w:t xml:space="preserve"> zetelen, terwijl het wereldleven zijn gewo</w:t>
      </w:r>
      <w:r>
        <w:rPr>
          <w:lang w:eastAsia="en-US"/>
        </w:rPr>
        <w:t>ne, God en Christus verzakende</w:t>
      </w:r>
      <w:r w:rsidRPr="005B48FB">
        <w:rPr>
          <w:lang w:eastAsia="en-US"/>
        </w:rPr>
        <w:t xml:space="preserve"> gang gaat</w:t>
      </w:r>
      <w:r>
        <w:rPr>
          <w:lang w:eastAsia="en-US"/>
        </w:rPr>
        <w:t>;</w:t>
      </w:r>
      <w:r w:rsidRPr="005B48FB">
        <w:rPr>
          <w:lang w:eastAsia="en-US"/>
        </w:rPr>
        <w:t xml:space="preserve"> soms zal het zelfs </w:t>
      </w:r>
      <w:r>
        <w:rPr>
          <w:lang w:eastAsia="en-US"/>
        </w:rPr>
        <w:t>zó</w:t>
      </w:r>
      <w:r w:rsidRPr="005B48FB">
        <w:rPr>
          <w:lang w:eastAsia="en-US"/>
        </w:rPr>
        <w:t xml:space="preserve"> worden, dat het schijnt, alsof er geen verheerlijkte Christus aan </w:t>
      </w:r>
      <w:r>
        <w:rPr>
          <w:lang w:eastAsia="en-US"/>
        </w:rPr>
        <w:t>de rechterhand van de</w:t>
      </w:r>
      <w:r w:rsidRPr="005B48FB">
        <w:rPr>
          <w:lang w:eastAsia="en-US"/>
        </w:rPr>
        <w:t xml:space="preserve"> Vader is ge</w:t>
      </w:r>
      <w:r w:rsidRPr="005B48FB">
        <w:rPr>
          <w:lang w:eastAsia="en-US"/>
        </w:rPr>
        <w:softHyphen/>
        <w:t>zeten</w:t>
      </w:r>
      <w:r>
        <w:rPr>
          <w:lang w:eastAsia="en-US"/>
        </w:rPr>
        <w:t>;</w:t>
      </w:r>
      <w:r w:rsidRPr="005B48FB">
        <w:rPr>
          <w:lang w:eastAsia="en-US"/>
        </w:rPr>
        <w:t xml:space="preserve"> dat de van enthousiasme trillende, thans reeds de open</w:t>
      </w:r>
      <w:r w:rsidRPr="005B48FB">
        <w:rPr>
          <w:lang w:eastAsia="en-US"/>
        </w:rPr>
        <w:softHyphen/>
        <w:t xml:space="preserve">baring van Christus' Koninkrijk verwachtende discipelen er mee rekenen, opdat de schok </w:t>
      </w:r>
      <w:r>
        <w:rPr>
          <w:lang w:eastAsia="en-US"/>
        </w:rPr>
        <w:t xml:space="preserve">van </w:t>
      </w:r>
      <w:r w:rsidRPr="005B48FB">
        <w:rPr>
          <w:lang w:eastAsia="en-US"/>
        </w:rPr>
        <w:t>de teleurstelling straks niet te groot zal zijn</w:t>
      </w:r>
      <w:r>
        <w:rPr>
          <w:lang w:eastAsia="en-US"/>
        </w:rPr>
        <w:t>:</w:t>
      </w:r>
      <w:r w:rsidRPr="005B48FB">
        <w:rPr>
          <w:lang w:eastAsia="en-US"/>
        </w:rPr>
        <w:t xml:space="preserve"> </w:t>
      </w:r>
      <w:r w:rsidRPr="00EC3505">
        <w:rPr>
          <w:i/>
          <w:lang w:eastAsia="en-US"/>
        </w:rPr>
        <w:t>'En Hij zeide tot de discipelen: er zullen dagen komen, wan</w:t>
      </w:r>
      <w:r w:rsidRPr="00EC3505">
        <w:rPr>
          <w:i/>
          <w:lang w:eastAsia="en-US"/>
        </w:rPr>
        <w:softHyphen/>
        <w:t>neer gij zult begeren één der dagen van de Zoon des mensen te zien, en gij zult die niet zien.'</w:t>
      </w:r>
      <w:r w:rsidRPr="005B48FB">
        <w:rPr>
          <w:lang w:eastAsia="en-US"/>
        </w:rPr>
        <w:t xml:space="preserve"> Dus voor die periode, liggend </w:t>
      </w:r>
      <w:r>
        <w:rPr>
          <w:lang w:eastAsia="en-US"/>
        </w:rPr>
        <w:t>tuss</w:t>
      </w:r>
      <w:r w:rsidRPr="005B48FB">
        <w:rPr>
          <w:lang w:eastAsia="en-US"/>
        </w:rPr>
        <w:t xml:space="preserve">en Jezus' hemelvaart en wederkomst, geldt het, dat Zijn Koninkrijk onzichtbaar is, wonende in de harten </w:t>
      </w:r>
      <w:r>
        <w:rPr>
          <w:lang w:eastAsia="en-US"/>
        </w:rPr>
        <w:t>van de gelovigen</w:t>
      </w:r>
      <w:r w:rsidRPr="005B48FB">
        <w:rPr>
          <w:lang w:eastAsia="en-US"/>
        </w:rPr>
        <w:t>.</w:t>
      </w:r>
    </w:p>
    <w:p w:rsidR="004323A4" w:rsidRPr="005B48FB" w:rsidRDefault="004323A4" w:rsidP="004323A4">
      <w:pPr>
        <w:jc w:val="both"/>
        <w:rPr>
          <w:lang w:eastAsia="en-US"/>
        </w:rPr>
      </w:pPr>
      <w:r w:rsidRPr="005B48FB">
        <w:rPr>
          <w:lang w:eastAsia="en-US"/>
        </w:rPr>
        <w:t xml:space="preserve">Natuurlijk is dit niet </w:t>
      </w:r>
      <w:r>
        <w:rPr>
          <w:lang w:eastAsia="en-US"/>
        </w:rPr>
        <w:t>zó</w:t>
      </w:r>
      <w:r w:rsidRPr="005B48FB">
        <w:rPr>
          <w:lang w:eastAsia="en-US"/>
        </w:rPr>
        <w:t xml:space="preserve"> te verstaan alsof men van dat Rijk niets merken zou. Immers, de prediking </w:t>
      </w:r>
      <w:r>
        <w:rPr>
          <w:lang w:eastAsia="en-US"/>
        </w:rPr>
        <w:t>van het</w:t>
      </w:r>
      <w:r w:rsidRPr="005B48FB">
        <w:rPr>
          <w:lang w:eastAsia="en-US"/>
        </w:rPr>
        <w:t xml:space="preserve"> Evangelie wordt in de wereld gehoord, de Gemeente wordt gezien. Er zijn tijden, dat</w:t>
      </w:r>
      <w:r>
        <w:rPr>
          <w:lang w:eastAsia="en-US"/>
        </w:rPr>
        <w:t xml:space="preserve"> </w:t>
      </w:r>
      <w:r w:rsidRPr="005B48FB">
        <w:rPr>
          <w:lang w:eastAsia="en-US"/>
        </w:rPr>
        <w:t>door hoog oplaaiend geloofsleven en br</w:t>
      </w:r>
      <w:r>
        <w:rPr>
          <w:lang w:eastAsia="en-US"/>
        </w:rPr>
        <w:t>ede</w:t>
      </w:r>
      <w:r w:rsidRPr="005B48FB">
        <w:rPr>
          <w:lang w:eastAsia="en-US"/>
        </w:rPr>
        <w:t xml:space="preserve"> zendingsactie de Ge</w:t>
      </w:r>
      <w:r w:rsidRPr="005B48FB">
        <w:rPr>
          <w:lang w:eastAsia="en-US"/>
        </w:rPr>
        <w:softHyphen/>
        <w:t>meente zelfs bijzonder openbaar wordt</w:t>
      </w:r>
      <w:r>
        <w:rPr>
          <w:lang w:eastAsia="en-US"/>
        </w:rPr>
        <w:t>. Maar</w:t>
      </w:r>
      <w:r w:rsidRPr="005B48FB">
        <w:rPr>
          <w:lang w:eastAsia="en-US"/>
        </w:rPr>
        <w:t xml:space="preserve"> nochtans is het ook dan waar</w:t>
      </w:r>
      <w:r>
        <w:rPr>
          <w:lang w:eastAsia="en-US"/>
        </w:rPr>
        <w:t>:</w:t>
      </w:r>
      <w:r w:rsidRPr="005B48FB">
        <w:rPr>
          <w:lang w:eastAsia="en-US"/>
        </w:rPr>
        <w:t xml:space="preserve"> </w:t>
      </w:r>
      <w:r w:rsidRPr="00EC3505">
        <w:rPr>
          <w:i/>
          <w:lang w:eastAsia="en-US"/>
        </w:rPr>
        <w:t>'het Koninkrijk der hemelen is binnen ulieden,'</w:t>
      </w:r>
      <w:r w:rsidRPr="005B48FB">
        <w:rPr>
          <w:lang w:eastAsia="en-US"/>
        </w:rPr>
        <w:t xml:space="preserve"> het eigenlijke er van kan men aan</w:t>
      </w:r>
      <w:r>
        <w:rPr>
          <w:lang w:eastAsia="en-US"/>
        </w:rPr>
        <w:t xml:space="preserve"> de </w:t>
      </w:r>
      <w:r w:rsidRPr="005B48FB">
        <w:rPr>
          <w:lang w:eastAsia="en-US"/>
        </w:rPr>
        <w:t xml:space="preserve">natuurlijke </w:t>
      </w:r>
      <w:r>
        <w:rPr>
          <w:lang w:eastAsia="en-US"/>
        </w:rPr>
        <w:t>mens</w:t>
      </w:r>
      <w:r w:rsidRPr="005B48FB">
        <w:rPr>
          <w:lang w:eastAsia="en-US"/>
        </w:rPr>
        <w:t xml:space="preserve"> niet laten zien, hetzij hij buiten of binnen de kerk leeft. In zijn beste tijden heeft het ook het meest</w:t>
      </w:r>
      <w:r>
        <w:rPr>
          <w:lang w:eastAsia="en-US"/>
        </w:rPr>
        <w:t xml:space="preserve"> de </w:t>
      </w:r>
      <w:r w:rsidRPr="005B48FB">
        <w:rPr>
          <w:lang w:eastAsia="en-US"/>
        </w:rPr>
        <w:t xml:space="preserve">tegenstand </w:t>
      </w:r>
      <w:r>
        <w:rPr>
          <w:lang w:eastAsia="en-US"/>
        </w:rPr>
        <w:t xml:space="preserve">van </w:t>
      </w:r>
      <w:r w:rsidRPr="005B48FB">
        <w:rPr>
          <w:lang w:eastAsia="en-US"/>
        </w:rPr>
        <w:t>de wereld moeten ver</w:t>
      </w:r>
      <w:r w:rsidRPr="005B48FB">
        <w:rPr>
          <w:lang w:eastAsia="en-US"/>
        </w:rPr>
        <w:softHyphen/>
        <w:t>duren, soms in bloedige vervolgingen. De wereld kan en wil, juist omdat</w:t>
      </w:r>
      <w:r>
        <w:rPr>
          <w:lang w:eastAsia="en-US"/>
        </w:rPr>
        <w:t xml:space="preserve"> ze '</w:t>
      </w:r>
      <w:r w:rsidRPr="005B48FB">
        <w:rPr>
          <w:lang w:eastAsia="en-US"/>
        </w:rPr>
        <w:t>de wereld</w:t>
      </w:r>
      <w:r>
        <w:rPr>
          <w:lang w:eastAsia="en-US"/>
        </w:rPr>
        <w:t>'</w:t>
      </w:r>
      <w:r w:rsidRPr="005B48FB">
        <w:rPr>
          <w:lang w:eastAsia="en-US"/>
        </w:rPr>
        <w:t xml:space="preserve"> is, dit Koninkrijk niet aanvaarden als norm voor alle levensterreinen.</w:t>
      </w:r>
    </w:p>
    <w:p w:rsidR="004323A4" w:rsidRPr="005B48FB" w:rsidRDefault="004323A4" w:rsidP="004323A4">
      <w:pPr>
        <w:jc w:val="both"/>
        <w:rPr>
          <w:lang w:eastAsia="en-US"/>
        </w:rPr>
      </w:pPr>
      <w:r w:rsidRPr="005B48FB">
        <w:rPr>
          <w:lang w:eastAsia="en-US"/>
        </w:rPr>
        <w:t>En wee</w:t>
      </w:r>
      <w:r>
        <w:rPr>
          <w:lang w:eastAsia="en-US"/>
        </w:rPr>
        <w:t xml:space="preserve"> de </w:t>
      </w:r>
      <w:r w:rsidRPr="005B48FB">
        <w:rPr>
          <w:lang w:eastAsia="en-US"/>
        </w:rPr>
        <w:t>belijders van Christus, als</w:t>
      </w:r>
      <w:r>
        <w:rPr>
          <w:lang w:eastAsia="en-US"/>
        </w:rPr>
        <w:t xml:space="preserve"> ze </w:t>
      </w:r>
      <w:r w:rsidRPr="005B48FB">
        <w:rPr>
          <w:lang w:eastAsia="en-US"/>
        </w:rPr>
        <w:t>het dan toch, hun Koning vooruitl</w:t>
      </w:r>
      <w:r>
        <w:rPr>
          <w:lang w:eastAsia="en-US"/>
        </w:rPr>
        <w:t>ope</w:t>
      </w:r>
      <w:r w:rsidRPr="005B48FB">
        <w:rPr>
          <w:lang w:eastAsia="en-US"/>
        </w:rPr>
        <w:t>nde, tot een zichtbaar Rijk willen maken</w:t>
      </w:r>
      <w:r>
        <w:rPr>
          <w:lang w:eastAsia="en-US"/>
        </w:rPr>
        <w:t>!</w:t>
      </w:r>
      <w:r w:rsidRPr="005B48FB">
        <w:rPr>
          <w:lang w:eastAsia="en-US"/>
        </w:rPr>
        <w:t xml:space="preserve"> Wee de kerk </w:t>
      </w:r>
      <w:r>
        <w:rPr>
          <w:lang w:eastAsia="en-US"/>
        </w:rPr>
        <w:t>-</w:t>
      </w:r>
      <w:r w:rsidRPr="005B48FB">
        <w:rPr>
          <w:lang w:eastAsia="en-US"/>
        </w:rPr>
        <w:t xml:space="preserve"> denk aan Rome</w:t>
      </w:r>
      <w:r>
        <w:rPr>
          <w:lang w:eastAsia="en-US"/>
        </w:rPr>
        <w:t>!</w:t>
      </w:r>
      <w:r w:rsidRPr="005B48FB">
        <w:rPr>
          <w:lang w:eastAsia="en-US"/>
        </w:rPr>
        <w:t xml:space="preserve"> </w:t>
      </w:r>
      <w:r>
        <w:rPr>
          <w:lang w:eastAsia="en-US"/>
        </w:rPr>
        <w:t>-</w:t>
      </w:r>
      <w:r w:rsidRPr="005B48FB">
        <w:rPr>
          <w:lang w:eastAsia="en-US"/>
        </w:rPr>
        <w:t xml:space="preserve"> die dat wil doen</w:t>
      </w:r>
      <w:r>
        <w:rPr>
          <w:lang w:eastAsia="en-US"/>
        </w:rPr>
        <w:t>!</w:t>
      </w:r>
      <w:r w:rsidRPr="005B48FB">
        <w:rPr>
          <w:lang w:eastAsia="en-US"/>
        </w:rPr>
        <w:t xml:space="preserve"> Wee de partij die door middel van de staatkunde, tracht aan deze of die kerk wereldlijke macht te bezorgen, wat nog altijd is uitgel</w:t>
      </w:r>
      <w:r>
        <w:rPr>
          <w:lang w:eastAsia="en-US"/>
        </w:rPr>
        <w:t>ope</w:t>
      </w:r>
      <w:r w:rsidRPr="005B48FB">
        <w:rPr>
          <w:lang w:eastAsia="en-US"/>
        </w:rPr>
        <w:t xml:space="preserve">n op verwereldlijking </w:t>
      </w:r>
      <w:r>
        <w:rPr>
          <w:lang w:eastAsia="en-US"/>
        </w:rPr>
        <w:t xml:space="preserve">van </w:t>
      </w:r>
      <w:r w:rsidRPr="005B48FB">
        <w:rPr>
          <w:lang w:eastAsia="en-US"/>
        </w:rPr>
        <w:t>de kerk</w:t>
      </w:r>
      <w:r>
        <w:rPr>
          <w:lang w:eastAsia="en-US"/>
        </w:rPr>
        <w:t xml:space="preserve">. Maar </w:t>
      </w:r>
      <w:r w:rsidRPr="005B48FB">
        <w:rPr>
          <w:lang w:eastAsia="en-US"/>
        </w:rPr>
        <w:t>dit vloeit ook voort uit het kerksysteem van Augustinus, dat opgebouwd werd op de stelling</w:t>
      </w:r>
      <w:r>
        <w:rPr>
          <w:lang w:eastAsia="en-US"/>
        </w:rPr>
        <w:t xml:space="preserve">: wij </w:t>
      </w:r>
      <w:r w:rsidRPr="005B48FB">
        <w:rPr>
          <w:lang w:eastAsia="en-US"/>
        </w:rPr>
        <w:t>zijn Israël, dus</w:t>
      </w:r>
      <w:r>
        <w:rPr>
          <w:lang w:eastAsia="en-US"/>
        </w:rPr>
        <w:t xml:space="preserve"> we </w:t>
      </w:r>
      <w:r w:rsidRPr="005B48FB">
        <w:rPr>
          <w:lang w:eastAsia="en-US"/>
        </w:rPr>
        <w:t>zijn het Koninkrijk van</w:t>
      </w:r>
      <w:r>
        <w:rPr>
          <w:lang w:eastAsia="en-US"/>
        </w:rPr>
        <w:t xml:space="preserve"> de </w:t>
      </w:r>
      <w:r w:rsidRPr="005B48FB">
        <w:rPr>
          <w:lang w:eastAsia="en-US"/>
        </w:rPr>
        <w:t>Messias</w:t>
      </w:r>
      <w:r>
        <w:rPr>
          <w:lang w:eastAsia="en-US"/>
        </w:rPr>
        <w:t>;</w:t>
      </w:r>
      <w:r w:rsidRPr="005B48FB">
        <w:rPr>
          <w:lang w:eastAsia="en-US"/>
        </w:rPr>
        <w:t xml:space="preserve"> dan moeten</w:t>
      </w:r>
      <w:r>
        <w:rPr>
          <w:lang w:eastAsia="en-US"/>
        </w:rPr>
        <w:t xml:space="preserve"> we </w:t>
      </w:r>
      <w:r w:rsidRPr="005B48FB">
        <w:rPr>
          <w:lang w:eastAsia="en-US"/>
        </w:rPr>
        <w:t>ook op elk gebied Zijn banier doen overwinnen.</w:t>
      </w:r>
      <w:r>
        <w:rPr>
          <w:lang w:eastAsia="en-US"/>
        </w:rPr>
        <w:t xml:space="preserve"> zo </w:t>
      </w:r>
      <w:r w:rsidRPr="005B48FB">
        <w:rPr>
          <w:lang w:eastAsia="en-US"/>
        </w:rPr>
        <w:t xml:space="preserve">wordt het </w:t>
      </w:r>
      <w:r>
        <w:rPr>
          <w:lang w:eastAsia="en-US"/>
        </w:rPr>
        <w:t>'</w:t>
      </w:r>
      <w:r w:rsidRPr="005B48FB">
        <w:rPr>
          <w:lang w:eastAsia="en-US"/>
        </w:rPr>
        <w:t>Pro Rege</w:t>
      </w:r>
      <w:r>
        <w:rPr>
          <w:lang w:eastAsia="en-US"/>
        </w:rPr>
        <w:t>'</w:t>
      </w:r>
      <w:r w:rsidRPr="005B48FB">
        <w:rPr>
          <w:lang w:eastAsia="en-US"/>
        </w:rPr>
        <w:t xml:space="preserve"> eigenlijk</w:t>
      </w:r>
      <w:r>
        <w:rPr>
          <w:lang w:eastAsia="en-US"/>
        </w:rPr>
        <w:t>:</w:t>
      </w:r>
      <w:r w:rsidRPr="005B48FB">
        <w:rPr>
          <w:lang w:eastAsia="en-US"/>
        </w:rPr>
        <w:t xml:space="preserve"> </w:t>
      </w:r>
      <w:r>
        <w:rPr>
          <w:lang w:eastAsia="en-US"/>
        </w:rPr>
        <w:t>'</w:t>
      </w:r>
      <w:r w:rsidRPr="005B48FB">
        <w:rPr>
          <w:lang w:eastAsia="en-US"/>
        </w:rPr>
        <w:t>Pro nobis</w:t>
      </w:r>
      <w:r>
        <w:rPr>
          <w:lang w:eastAsia="en-US"/>
        </w:rPr>
        <w:t>'.</w:t>
      </w:r>
    </w:p>
    <w:p w:rsidR="004323A4" w:rsidRPr="005B48FB" w:rsidRDefault="004323A4" w:rsidP="004323A4">
      <w:pPr>
        <w:jc w:val="both"/>
        <w:rPr>
          <w:lang w:eastAsia="en-US"/>
        </w:rPr>
      </w:pPr>
      <w:r w:rsidRPr="005B48FB">
        <w:rPr>
          <w:lang w:eastAsia="en-US"/>
        </w:rPr>
        <w:t>Nee, vóór</w:t>
      </w:r>
      <w:r>
        <w:rPr>
          <w:lang w:eastAsia="en-US"/>
        </w:rPr>
        <w:t xml:space="preserve"> de </w:t>
      </w:r>
      <w:r w:rsidRPr="005B48FB">
        <w:rPr>
          <w:lang w:eastAsia="en-US"/>
        </w:rPr>
        <w:t>Dag van Christus' Toekomst moeten we dat niet verwachten of najagen.</w:t>
      </w:r>
      <w:r>
        <w:rPr>
          <w:lang w:eastAsia="en-US"/>
        </w:rPr>
        <w:t xml:space="preserve"> zo </w:t>
      </w:r>
      <w:r w:rsidRPr="005B48FB">
        <w:rPr>
          <w:lang w:eastAsia="en-US"/>
        </w:rPr>
        <w:t>lang gelde het</w:t>
      </w:r>
      <w:r>
        <w:rPr>
          <w:lang w:eastAsia="en-US"/>
        </w:rPr>
        <w:t>:</w:t>
      </w:r>
      <w:r w:rsidRPr="005B48FB">
        <w:rPr>
          <w:lang w:eastAsia="en-US"/>
        </w:rPr>
        <w:t xml:space="preserve"> </w:t>
      </w:r>
      <w:r w:rsidRPr="00593818">
        <w:rPr>
          <w:i/>
          <w:lang w:eastAsia="en-US"/>
        </w:rPr>
        <w:t>'het Koninkrijk der hemelen komt niet met uiterlijk gelaat.'</w:t>
      </w:r>
      <w:r w:rsidRPr="005B48FB">
        <w:rPr>
          <w:lang w:eastAsia="en-US"/>
        </w:rPr>
        <w:t xml:space="preserve"> Moet de Gemeente dan niet staan naar wereldhervorming</w:t>
      </w:r>
      <w:r>
        <w:rPr>
          <w:lang w:eastAsia="en-US"/>
        </w:rPr>
        <w:t>?</w:t>
      </w:r>
      <w:r w:rsidRPr="005B48FB">
        <w:rPr>
          <w:lang w:eastAsia="en-US"/>
        </w:rPr>
        <w:t xml:space="preserve"> Ja</w:t>
      </w:r>
      <w:r>
        <w:rPr>
          <w:lang w:eastAsia="en-US"/>
        </w:rPr>
        <w:t>!</w:t>
      </w:r>
      <w:r w:rsidRPr="005B48FB">
        <w:rPr>
          <w:lang w:eastAsia="en-US"/>
        </w:rPr>
        <w:t xml:space="preserve"> Maar </w:t>
      </w:r>
      <w:r>
        <w:rPr>
          <w:lang w:eastAsia="en-US"/>
        </w:rPr>
        <w:t xml:space="preserve">- denk er vooral aan, u, </w:t>
      </w:r>
      <w:r w:rsidRPr="005B48FB">
        <w:rPr>
          <w:lang w:eastAsia="en-US"/>
        </w:rPr>
        <w:t xml:space="preserve">die om de erkenning </w:t>
      </w:r>
      <w:r>
        <w:rPr>
          <w:lang w:eastAsia="en-US"/>
        </w:rPr>
        <w:t xml:space="preserve">van </w:t>
      </w:r>
      <w:r w:rsidRPr="005B48FB">
        <w:rPr>
          <w:lang w:eastAsia="en-US"/>
        </w:rPr>
        <w:t>d</w:t>
      </w:r>
      <w:r>
        <w:rPr>
          <w:lang w:eastAsia="en-US"/>
        </w:rPr>
        <w:t>e</w:t>
      </w:r>
      <w:r w:rsidRPr="005B48FB">
        <w:rPr>
          <w:lang w:eastAsia="en-US"/>
        </w:rPr>
        <w:t xml:space="preserve"> komende Christus-reg</w:t>
      </w:r>
      <w:r>
        <w:rPr>
          <w:lang w:eastAsia="en-US"/>
        </w:rPr>
        <w:t>eri</w:t>
      </w:r>
      <w:r w:rsidRPr="005B48FB">
        <w:rPr>
          <w:lang w:eastAsia="en-US"/>
        </w:rPr>
        <w:t>ng te ontgaan,</w:t>
      </w:r>
      <w:r>
        <w:rPr>
          <w:lang w:eastAsia="en-US"/>
        </w:rPr>
        <w:t xml:space="preserve"> zo </w:t>
      </w:r>
      <w:r w:rsidRPr="005B48FB">
        <w:rPr>
          <w:lang w:eastAsia="en-US"/>
        </w:rPr>
        <w:t xml:space="preserve">sterk </w:t>
      </w:r>
      <w:r>
        <w:rPr>
          <w:lang w:eastAsia="en-US"/>
        </w:rPr>
        <w:t>nadruk</w:t>
      </w:r>
      <w:r w:rsidRPr="005B48FB">
        <w:rPr>
          <w:lang w:eastAsia="en-US"/>
        </w:rPr>
        <w:t xml:space="preserve"> legt op het geestelijk karakter van Christus' Koninkrijk, dat </w:t>
      </w:r>
      <w:r>
        <w:rPr>
          <w:lang w:eastAsia="en-US"/>
        </w:rPr>
        <w:t>u</w:t>
      </w:r>
      <w:r w:rsidRPr="005B48FB">
        <w:rPr>
          <w:lang w:eastAsia="en-US"/>
        </w:rPr>
        <w:t xml:space="preserve"> consequent blijft</w:t>
      </w:r>
      <w:r>
        <w:rPr>
          <w:lang w:eastAsia="en-US"/>
        </w:rPr>
        <w:t>!</w:t>
      </w:r>
      <w:r w:rsidRPr="005B48FB">
        <w:rPr>
          <w:lang w:eastAsia="en-US"/>
        </w:rPr>
        <w:t xml:space="preserve"> </w:t>
      </w:r>
      <w:r>
        <w:rPr>
          <w:lang w:eastAsia="en-US"/>
        </w:rPr>
        <w:t>-</w:t>
      </w:r>
      <w:r w:rsidRPr="005B48FB">
        <w:rPr>
          <w:lang w:eastAsia="en-US"/>
        </w:rPr>
        <w:t xml:space="preserve"> op geestelijke wijze, als een zachtschijnend </w:t>
      </w:r>
      <w:r>
        <w:rPr>
          <w:lang w:eastAsia="en-US"/>
        </w:rPr>
        <w:t>'</w:t>
      </w:r>
      <w:r w:rsidRPr="005B48FB">
        <w:rPr>
          <w:lang w:eastAsia="en-US"/>
        </w:rPr>
        <w:t>kaarslicht,</w:t>
      </w:r>
      <w:r>
        <w:rPr>
          <w:lang w:eastAsia="en-US"/>
        </w:rPr>
        <w:t>'</w:t>
      </w:r>
      <w:r w:rsidRPr="005B48FB">
        <w:rPr>
          <w:lang w:eastAsia="en-US"/>
        </w:rPr>
        <w:t xml:space="preserve"> in de vaste overtuiging, dat het Rijk </w:t>
      </w:r>
      <w:r>
        <w:rPr>
          <w:lang w:eastAsia="en-US"/>
        </w:rPr>
        <w:t xml:space="preserve">van </w:t>
      </w:r>
      <w:r w:rsidRPr="005B48FB">
        <w:rPr>
          <w:lang w:eastAsia="en-US"/>
        </w:rPr>
        <w:t xml:space="preserve">God, als zichtbare verschijning en zegepraal, niet komen zal vóórdat Jezus Zelf zal </w:t>
      </w:r>
      <w:r w:rsidRPr="00593818">
        <w:rPr>
          <w:i/>
          <w:lang w:eastAsia="en-US"/>
        </w:rPr>
        <w:t>'geopenbaard'</w:t>
      </w:r>
      <w:r w:rsidRPr="005B48FB">
        <w:rPr>
          <w:lang w:eastAsia="en-US"/>
        </w:rPr>
        <w:t xml:space="preserve"> </w:t>
      </w:r>
      <w:r>
        <w:rPr>
          <w:lang w:eastAsia="en-US"/>
        </w:rPr>
        <w:t>1 Joh. 3: 2</w:t>
      </w:r>
      <w:r w:rsidRPr="005B48FB">
        <w:rPr>
          <w:lang w:eastAsia="en-US"/>
        </w:rPr>
        <w:t xml:space="preserve"> worden. Als de bij Christus' sterven opgestane heiligen niet </w:t>
      </w:r>
      <w:r w:rsidRPr="00593818">
        <w:rPr>
          <w:i/>
          <w:lang w:eastAsia="en-US"/>
        </w:rPr>
        <w:t>'verschijnen'</w:t>
      </w:r>
      <w:r w:rsidRPr="005B48FB">
        <w:rPr>
          <w:lang w:eastAsia="en-US"/>
        </w:rPr>
        <w:t xml:space="preserve"> mochten vóór</w:t>
      </w:r>
      <w:r>
        <w:rPr>
          <w:lang w:eastAsia="en-US"/>
        </w:rPr>
        <w:t xml:space="preserve"> Zijn</w:t>
      </w:r>
      <w:r w:rsidRPr="005B48FB">
        <w:rPr>
          <w:lang w:eastAsia="en-US"/>
        </w:rPr>
        <w:t xml:space="preserve"> opstanding, zouden dan nu de gel</w:t>
      </w:r>
      <w:r>
        <w:rPr>
          <w:lang w:eastAsia="en-US"/>
        </w:rPr>
        <w:t>ovi</w:t>
      </w:r>
      <w:r w:rsidRPr="005B48FB">
        <w:rPr>
          <w:lang w:eastAsia="en-US"/>
        </w:rPr>
        <w:t>gen de wereld mogen re</w:t>
      </w:r>
      <w:r>
        <w:rPr>
          <w:lang w:eastAsia="en-US"/>
        </w:rPr>
        <w:t>gere</w:t>
      </w:r>
      <w:r w:rsidRPr="005B48FB">
        <w:rPr>
          <w:lang w:eastAsia="en-US"/>
        </w:rPr>
        <w:t>n vóór</w:t>
      </w:r>
      <w:r>
        <w:rPr>
          <w:lang w:eastAsia="en-US"/>
        </w:rPr>
        <w:t xml:space="preserve"> Zijn</w:t>
      </w:r>
      <w:r w:rsidRPr="005B48FB">
        <w:rPr>
          <w:lang w:eastAsia="en-US"/>
        </w:rPr>
        <w:t xml:space="preserve"> zegepraal over</w:t>
      </w:r>
      <w:r>
        <w:rPr>
          <w:lang w:eastAsia="en-US"/>
        </w:rPr>
        <w:t xml:space="preserve"> Zijn</w:t>
      </w:r>
      <w:r w:rsidRPr="005B48FB">
        <w:rPr>
          <w:lang w:eastAsia="en-US"/>
        </w:rPr>
        <w:t xml:space="preserve"> vijanden</w:t>
      </w:r>
      <w:r>
        <w:rPr>
          <w:lang w:eastAsia="en-US"/>
        </w:rPr>
        <w:t>?</w:t>
      </w:r>
      <w:r w:rsidRPr="005B48FB">
        <w:rPr>
          <w:lang w:eastAsia="en-US"/>
        </w:rPr>
        <w:t xml:space="preserve"> Dat</w:t>
      </w:r>
      <w:r>
        <w:rPr>
          <w:lang w:eastAsia="en-US"/>
        </w:rPr>
        <w:t xml:space="preserve"> zij </w:t>
      </w:r>
      <w:r w:rsidRPr="005B48FB">
        <w:rPr>
          <w:lang w:eastAsia="en-US"/>
        </w:rPr>
        <w:t>hun roeping verstaan, om</w:t>
      </w:r>
      <w:r>
        <w:rPr>
          <w:lang w:eastAsia="en-US"/>
        </w:rPr>
        <w:t xml:space="preserve"> Zijn</w:t>
      </w:r>
      <w:r w:rsidRPr="005B48FB">
        <w:rPr>
          <w:lang w:eastAsia="en-US"/>
        </w:rPr>
        <w:t xml:space="preserve"> getuigen te zijn, </w:t>
      </w:r>
      <w:r>
        <w:rPr>
          <w:lang w:eastAsia="en-US"/>
        </w:rPr>
        <w:t>Hand. 1: 8</w:t>
      </w:r>
      <w:r w:rsidRPr="005B48FB">
        <w:rPr>
          <w:lang w:eastAsia="en-US"/>
        </w:rPr>
        <w:t xml:space="preserve"> en als in</w:t>
      </w:r>
      <w:r w:rsidRPr="005B48FB">
        <w:rPr>
          <w:lang w:eastAsia="en-US"/>
        </w:rPr>
        <w:softHyphen/>
        <w:t xml:space="preserve">strumenten in Zijn hand te dienen, om </w:t>
      </w:r>
      <w:r>
        <w:rPr>
          <w:lang w:eastAsia="en-US"/>
        </w:rPr>
        <w:t>'</w:t>
      </w:r>
      <w:r w:rsidRPr="005B48FB">
        <w:rPr>
          <w:lang w:eastAsia="en-US"/>
        </w:rPr>
        <w:t>stuk</w:t>
      </w:r>
      <w:r>
        <w:rPr>
          <w:lang w:eastAsia="en-US"/>
        </w:rPr>
        <w:t>j</w:t>
      </w:r>
      <w:r w:rsidRPr="005B48FB">
        <w:rPr>
          <w:lang w:eastAsia="en-US"/>
        </w:rPr>
        <w:t>es zonde weg te werken uit deze wereld en stuk</w:t>
      </w:r>
      <w:r>
        <w:rPr>
          <w:lang w:eastAsia="en-US"/>
        </w:rPr>
        <w:t>j</w:t>
      </w:r>
      <w:r w:rsidRPr="005B48FB">
        <w:rPr>
          <w:lang w:eastAsia="en-US"/>
        </w:rPr>
        <w:t xml:space="preserve">es Koninkrijk </w:t>
      </w:r>
      <w:r>
        <w:rPr>
          <w:lang w:eastAsia="en-US"/>
        </w:rPr>
        <w:t xml:space="preserve">van </w:t>
      </w:r>
      <w:r w:rsidRPr="005B48FB">
        <w:rPr>
          <w:lang w:eastAsia="en-US"/>
        </w:rPr>
        <w:t>God te ver</w:t>
      </w:r>
      <w:r w:rsidRPr="005B48FB">
        <w:rPr>
          <w:lang w:eastAsia="en-US"/>
        </w:rPr>
        <w:softHyphen/>
        <w:t>wezenlijken.</w:t>
      </w:r>
      <w:r>
        <w:rPr>
          <w:lang w:eastAsia="en-US"/>
        </w:rPr>
        <w:t>'</w:t>
      </w:r>
    </w:p>
    <w:p w:rsidR="004323A4" w:rsidRPr="005B48FB" w:rsidRDefault="004323A4" w:rsidP="004323A4">
      <w:pPr>
        <w:jc w:val="both"/>
        <w:rPr>
          <w:lang w:eastAsia="en-US"/>
        </w:rPr>
      </w:pPr>
      <w:r>
        <w:rPr>
          <w:lang w:eastAsia="en-US"/>
        </w:rPr>
        <w:t>Maar</w:t>
      </w:r>
      <w:r w:rsidRPr="005B48FB">
        <w:rPr>
          <w:lang w:eastAsia="en-US"/>
        </w:rPr>
        <w:t xml:space="preserve"> eens, ja, dan zal dat Koninkrijk van Christus komen met bliksemende glans en wereld-be</w:t>
      </w:r>
      <w:r>
        <w:rPr>
          <w:lang w:eastAsia="en-US"/>
        </w:rPr>
        <w:t>heers</w:t>
      </w:r>
      <w:r w:rsidRPr="005B48FB">
        <w:rPr>
          <w:lang w:eastAsia="en-US"/>
        </w:rPr>
        <w:t>ende macht</w:t>
      </w:r>
      <w:r>
        <w:rPr>
          <w:lang w:eastAsia="en-US"/>
        </w:rPr>
        <w:t>!'</w:t>
      </w:r>
      <w:r w:rsidRPr="005B48FB">
        <w:rPr>
          <w:lang w:eastAsia="en-US"/>
        </w:rPr>
        <w:t xml:space="preserve"> </w:t>
      </w:r>
      <w:r w:rsidRPr="00593818">
        <w:rPr>
          <w:i/>
          <w:lang w:eastAsia="en-US"/>
        </w:rPr>
        <w:t>'Maar eerst</w:t>
      </w:r>
      <w:r w:rsidRPr="005B48FB">
        <w:rPr>
          <w:lang w:eastAsia="en-US"/>
        </w:rPr>
        <w:t xml:space="preserve"> (let op het tijdbepalende van dit woord, waarop nood</w:t>
      </w:r>
      <w:r>
        <w:rPr>
          <w:lang w:eastAsia="en-US"/>
        </w:rPr>
        <w:t>zakelijk</w:t>
      </w:r>
      <w:r w:rsidRPr="005B48FB">
        <w:rPr>
          <w:lang w:eastAsia="en-US"/>
        </w:rPr>
        <w:t xml:space="preserve"> moet volgen een daarna, dat een andere tij</w:t>
      </w:r>
      <w:r>
        <w:rPr>
          <w:lang w:eastAsia="en-US"/>
        </w:rPr>
        <w:t>dr</w:t>
      </w:r>
      <w:r w:rsidRPr="005B48FB">
        <w:rPr>
          <w:lang w:eastAsia="en-US"/>
        </w:rPr>
        <w:t xml:space="preserve">uimte inleidt) </w:t>
      </w:r>
      <w:r w:rsidRPr="00593818">
        <w:rPr>
          <w:i/>
          <w:lang w:eastAsia="en-US"/>
        </w:rPr>
        <w:t>moet Hij veel lijden en verworpen worden van dit geslacht.'</w:t>
      </w:r>
      <w:r w:rsidRPr="005B48FB">
        <w:rPr>
          <w:lang w:eastAsia="en-US"/>
        </w:rPr>
        <w:t xml:space="preserve"> </w:t>
      </w:r>
      <w:r>
        <w:rPr>
          <w:lang w:eastAsia="en-US"/>
        </w:rPr>
        <w:t>Luk. 17: 25</w:t>
      </w:r>
      <w:r w:rsidRPr="00A9408F">
        <w:rPr>
          <w:lang w:eastAsia="en-US"/>
        </w:rPr>
        <w:t xml:space="preserve"> zo vinden</w:t>
      </w:r>
      <w:r>
        <w:rPr>
          <w:lang w:eastAsia="en-US"/>
        </w:rPr>
        <w:t xml:space="preserve"> we </w:t>
      </w:r>
      <w:r w:rsidRPr="00A9408F">
        <w:rPr>
          <w:lang w:eastAsia="en-US"/>
        </w:rPr>
        <w:t>in</w:t>
      </w:r>
      <w:r>
        <w:rPr>
          <w:lang w:eastAsia="en-US"/>
        </w:rPr>
        <w:t xml:space="preserve"> </w:t>
      </w:r>
      <w:r w:rsidRPr="005B48FB">
        <w:rPr>
          <w:lang w:eastAsia="en-US"/>
        </w:rPr>
        <w:t>dit woord van Jezus niet alleen het gekomen zijn, maar ook het nog niet gekomen zijn van Zijn Koninkrijk, beide door Hem geleerd.</w:t>
      </w:r>
    </w:p>
    <w:p w:rsidR="004323A4" w:rsidRPr="005B48FB" w:rsidRDefault="004323A4" w:rsidP="004323A4">
      <w:pPr>
        <w:jc w:val="both"/>
        <w:rPr>
          <w:lang w:eastAsia="en-US"/>
        </w:rPr>
      </w:pPr>
      <w:r w:rsidRPr="005B48FB">
        <w:rPr>
          <w:lang w:eastAsia="en-US"/>
        </w:rPr>
        <w:t>In</w:t>
      </w:r>
      <w:r>
        <w:rPr>
          <w:lang w:eastAsia="en-US"/>
        </w:rPr>
        <w:t xml:space="preserve"> deze </w:t>
      </w:r>
      <w:r w:rsidRPr="005B48FB">
        <w:rPr>
          <w:lang w:eastAsia="en-US"/>
        </w:rPr>
        <w:t>zin nu wordt op veel meer andere plaatsen door Jezus over het Koninkrijk gesproken. Vooral daar waar Hij het verbor</w:t>
      </w:r>
      <w:r w:rsidRPr="005B48FB">
        <w:rPr>
          <w:lang w:eastAsia="en-US"/>
        </w:rPr>
        <w:softHyphen/>
        <w:t xml:space="preserve">gene van Zijn Rijk bijzonder wil laten uitkomen tegenover het </w:t>
      </w:r>
      <w:r>
        <w:rPr>
          <w:lang w:eastAsia="en-US"/>
        </w:rPr>
        <w:t>Joods</w:t>
      </w:r>
      <w:r w:rsidRPr="005B48FB">
        <w:rPr>
          <w:lang w:eastAsia="en-US"/>
        </w:rPr>
        <w:t xml:space="preserve">e volk, dat precies in het andere uiterste verkeerde van hetgeen, waarin de Gemeente </w:t>
      </w:r>
      <w:r>
        <w:rPr>
          <w:lang w:eastAsia="en-US"/>
        </w:rPr>
        <w:t xml:space="preserve">van het Nieuwe Testament </w:t>
      </w:r>
      <w:r w:rsidRPr="005B48FB">
        <w:rPr>
          <w:lang w:eastAsia="en-US"/>
        </w:rPr>
        <w:t>is vervallen</w:t>
      </w:r>
      <w:r>
        <w:rPr>
          <w:lang w:eastAsia="en-US"/>
        </w:rPr>
        <w:t xml:space="preserve">: ze </w:t>
      </w:r>
      <w:r w:rsidRPr="005B48FB">
        <w:rPr>
          <w:lang w:eastAsia="en-US"/>
        </w:rPr>
        <w:t xml:space="preserve">legden alle </w:t>
      </w:r>
      <w:r>
        <w:rPr>
          <w:lang w:eastAsia="en-US"/>
        </w:rPr>
        <w:t>nadruk</w:t>
      </w:r>
      <w:r w:rsidRPr="005B48FB">
        <w:rPr>
          <w:lang w:eastAsia="en-US"/>
        </w:rPr>
        <w:t xml:space="preserve"> op het koningschap van</w:t>
      </w:r>
      <w:r>
        <w:rPr>
          <w:lang w:eastAsia="en-US"/>
        </w:rPr>
        <w:t xml:space="preserve"> de komende</w:t>
      </w:r>
      <w:r w:rsidRPr="005B48FB">
        <w:rPr>
          <w:lang w:eastAsia="en-US"/>
        </w:rPr>
        <w:t xml:space="preserve"> Messias, waardoor de wereldbet</w:t>
      </w:r>
      <w:r>
        <w:rPr>
          <w:lang w:eastAsia="en-US"/>
        </w:rPr>
        <w:t>eke</w:t>
      </w:r>
      <w:r w:rsidRPr="005B48FB">
        <w:rPr>
          <w:lang w:eastAsia="en-US"/>
        </w:rPr>
        <w:t>nis van</w:t>
      </w:r>
      <w:r>
        <w:rPr>
          <w:lang w:eastAsia="en-US"/>
        </w:rPr>
        <w:t xml:space="preserve"> de </w:t>
      </w:r>
      <w:r w:rsidRPr="005B48FB">
        <w:rPr>
          <w:lang w:eastAsia="en-US"/>
        </w:rPr>
        <w:t>Christus geheel onderging in hun nationalisme</w:t>
      </w:r>
      <w:r>
        <w:rPr>
          <w:lang w:eastAsia="en-US"/>
        </w:rPr>
        <w:t>:</w:t>
      </w:r>
      <w:r w:rsidRPr="005B48FB">
        <w:rPr>
          <w:lang w:eastAsia="en-US"/>
        </w:rPr>
        <w:t xml:space="preserve"> Hij zou Israël groot maken, en de heidenen verpletteren. Dat</w:t>
      </w:r>
      <w:r>
        <w:rPr>
          <w:lang w:eastAsia="en-US"/>
        </w:rPr>
        <w:t xml:space="preserve"> ze </w:t>
      </w:r>
      <w:r w:rsidRPr="005B48FB">
        <w:rPr>
          <w:lang w:eastAsia="en-US"/>
        </w:rPr>
        <w:t>Hem verwachtten, óók in heerlijkheid, dát was niet verkeerd</w:t>
      </w:r>
      <w:r>
        <w:rPr>
          <w:lang w:eastAsia="en-US"/>
        </w:rPr>
        <w:t>!</w:t>
      </w:r>
      <w:r w:rsidRPr="005B48FB">
        <w:rPr>
          <w:lang w:eastAsia="en-US"/>
        </w:rPr>
        <w:t xml:space="preserve"> Mochten ze niet verwachten de vervulling van</w:t>
      </w:r>
      <w:r>
        <w:rPr>
          <w:lang w:eastAsia="en-US"/>
        </w:rPr>
        <w:t xml:space="preserve"> het eigen Woord van de Heere?</w:t>
      </w:r>
      <w:r w:rsidRPr="005B48FB">
        <w:rPr>
          <w:lang w:eastAsia="en-US"/>
        </w:rPr>
        <w:t xml:space="preserve"> Maar dat</w:t>
      </w:r>
      <w:r>
        <w:rPr>
          <w:lang w:eastAsia="en-US"/>
        </w:rPr>
        <w:t xml:space="preserve"> ze </w:t>
      </w:r>
      <w:r w:rsidRPr="005B48FB">
        <w:rPr>
          <w:lang w:eastAsia="en-US"/>
        </w:rPr>
        <w:t>Zijn profetisch en priester</w:t>
      </w:r>
      <w:r w:rsidRPr="005B48FB">
        <w:rPr>
          <w:lang w:eastAsia="en-US"/>
        </w:rPr>
        <w:softHyphen/>
        <w:t xml:space="preserve">lijk werk, waarvan het </w:t>
      </w:r>
      <w:r>
        <w:rPr>
          <w:lang w:eastAsia="en-US"/>
        </w:rPr>
        <w:t>Oude Testament</w:t>
      </w:r>
      <w:r w:rsidRPr="005B48FB">
        <w:rPr>
          <w:lang w:eastAsia="en-US"/>
        </w:rPr>
        <w:t xml:space="preserve"> niet minder sprak, </w:t>
      </w:r>
      <w:r>
        <w:rPr>
          <w:lang w:eastAsia="en-US"/>
        </w:rPr>
        <w:t>geheel</w:t>
      </w:r>
      <w:r w:rsidRPr="005B48FB">
        <w:rPr>
          <w:lang w:eastAsia="en-US"/>
        </w:rPr>
        <w:t xml:space="preserve"> niet be</w:t>
      </w:r>
      <w:r w:rsidRPr="005B48FB">
        <w:rPr>
          <w:lang w:eastAsia="en-US"/>
        </w:rPr>
        <w:softHyphen/>
        <w:t>geerden, vanwege te weinig zondebesef, en bovendien Zijn koninklijk ambt geheel ver</w:t>
      </w:r>
      <w:r>
        <w:rPr>
          <w:lang w:eastAsia="en-US"/>
        </w:rPr>
        <w:t>vleselijkten</w:t>
      </w:r>
      <w:r w:rsidRPr="005B48FB">
        <w:rPr>
          <w:lang w:eastAsia="en-US"/>
        </w:rPr>
        <w:t xml:space="preserve"> tot eigen glorie, </w:t>
      </w:r>
      <w:r>
        <w:rPr>
          <w:lang w:eastAsia="en-US"/>
        </w:rPr>
        <w:t>-</w:t>
      </w:r>
      <w:r w:rsidRPr="005B48FB">
        <w:rPr>
          <w:lang w:eastAsia="en-US"/>
        </w:rPr>
        <w:t xml:space="preserve"> dát was ver</w:t>
      </w:r>
      <w:r w:rsidRPr="005B48FB">
        <w:rPr>
          <w:lang w:eastAsia="en-US"/>
        </w:rPr>
        <w:softHyphen/>
        <w:t xml:space="preserve">keerd! En daarom moest Jezus, waar zelfs Zijn eigen discipelen symptomen hiervan vertoonden, dikwijls verbergen het nochtans eenmaal zeker komend </w:t>
      </w:r>
      <w:r>
        <w:rPr>
          <w:lang w:eastAsia="en-US"/>
        </w:rPr>
        <w:t>triomferen</w:t>
      </w:r>
      <w:r w:rsidRPr="005B48FB">
        <w:rPr>
          <w:lang w:eastAsia="en-US"/>
        </w:rPr>
        <w:t xml:space="preserve"> van Zijn Rijk.</w:t>
      </w:r>
    </w:p>
    <w:p w:rsidR="004323A4" w:rsidRPr="005B48FB" w:rsidRDefault="004323A4" w:rsidP="004323A4">
      <w:pPr>
        <w:jc w:val="both"/>
        <w:rPr>
          <w:lang w:eastAsia="en-US"/>
        </w:rPr>
      </w:pPr>
      <w:r w:rsidRPr="005B48FB">
        <w:rPr>
          <w:lang w:eastAsia="en-US"/>
        </w:rPr>
        <w:t>Maar Christus heeft ook anders over Zijn Koninkrijk gesproken. Waarom moet Zijn Gemeente blijven bidden</w:t>
      </w:r>
      <w:r>
        <w:rPr>
          <w:lang w:eastAsia="en-US"/>
        </w:rPr>
        <w:t>:</w:t>
      </w:r>
      <w:r w:rsidRPr="005B48FB">
        <w:rPr>
          <w:lang w:eastAsia="en-US"/>
        </w:rPr>
        <w:t xml:space="preserve"> </w:t>
      </w:r>
      <w:r w:rsidRPr="00593818">
        <w:rPr>
          <w:i/>
          <w:lang w:eastAsia="en-US"/>
        </w:rPr>
        <w:t>'Uw Koninkrijk kome'</w:t>
      </w:r>
      <w:r w:rsidRPr="005B48FB">
        <w:rPr>
          <w:lang w:eastAsia="en-US"/>
        </w:rPr>
        <w:t xml:space="preserve">, </w:t>
      </w:r>
      <w:r>
        <w:rPr>
          <w:lang w:eastAsia="en-US"/>
        </w:rPr>
        <w:t>-</w:t>
      </w:r>
      <w:r w:rsidRPr="005B48FB">
        <w:rPr>
          <w:lang w:eastAsia="en-US"/>
        </w:rPr>
        <w:t xml:space="preserve"> als dit reeds gekomen is? </w:t>
      </w:r>
      <w:r>
        <w:rPr>
          <w:lang w:eastAsia="en-US"/>
        </w:rPr>
        <w:t>Matth. 6: 10.</w:t>
      </w:r>
      <w:r w:rsidRPr="005B48FB">
        <w:rPr>
          <w:lang w:eastAsia="en-US"/>
        </w:rPr>
        <w:t xml:space="preserve"> Waarom wordt het aanzitten met Abraham, Izak en Jacob in het Koninkrijk der hemelen als iets toekomstigs gesteld, eerst dan ingaande, wanneer, in een ge</w:t>
      </w:r>
      <w:r w:rsidRPr="005B48FB">
        <w:rPr>
          <w:lang w:eastAsia="en-US"/>
        </w:rPr>
        <w:softHyphen/>
        <w:t xml:space="preserve">richt, dat de Schrift aan het einde plaatst </w:t>
      </w:r>
      <w:r>
        <w:rPr>
          <w:lang w:eastAsia="en-US"/>
        </w:rPr>
        <w:t>Zach. 13: 7-9 en 14: 1-3, verg. Openb. 7: 1-8</w:t>
      </w:r>
      <w:r w:rsidRPr="005B48FB">
        <w:rPr>
          <w:lang w:eastAsia="en-US"/>
        </w:rPr>
        <w:t xml:space="preserve">, </w:t>
      </w:r>
      <w:r w:rsidRPr="00593818">
        <w:rPr>
          <w:i/>
          <w:lang w:eastAsia="en-US"/>
        </w:rPr>
        <w:t>'de kinderen des Koninkrijks'</w:t>
      </w:r>
      <w:r w:rsidRPr="005B48FB">
        <w:rPr>
          <w:lang w:eastAsia="en-US"/>
        </w:rPr>
        <w:t>, d</w:t>
      </w:r>
      <w:r>
        <w:rPr>
          <w:lang w:eastAsia="en-US"/>
        </w:rPr>
        <w:t>at</w:t>
      </w:r>
      <w:r w:rsidRPr="005B48FB">
        <w:rPr>
          <w:lang w:eastAsia="en-US"/>
        </w:rPr>
        <w:t xml:space="preserve"> z</w:t>
      </w:r>
      <w:r>
        <w:rPr>
          <w:lang w:eastAsia="en-US"/>
        </w:rPr>
        <w:t>ijn</w:t>
      </w:r>
      <w:r w:rsidRPr="005B48FB">
        <w:rPr>
          <w:lang w:eastAsia="en-US"/>
        </w:rPr>
        <w:t xml:space="preserve"> die Israëlieten, die zelfs dan nog blijven vol</w:t>
      </w:r>
      <w:r w:rsidRPr="005B48FB">
        <w:rPr>
          <w:lang w:eastAsia="en-US"/>
        </w:rPr>
        <w:softHyphen/>
        <w:t xml:space="preserve">harden in de verwerping van hun Messias, </w:t>
      </w:r>
      <w:r w:rsidRPr="00593818">
        <w:rPr>
          <w:i/>
          <w:lang w:eastAsia="en-US"/>
        </w:rPr>
        <w:t>'buitengeworpen zullen zijn'</w:t>
      </w:r>
      <w:r>
        <w:rPr>
          <w:lang w:eastAsia="en-US"/>
        </w:rPr>
        <w:t>?</w:t>
      </w:r>
      <w:r w:rsidRPr="005B48FB">
        <w:rPr>
          <w:lang w:eastAsia="en-US"/>
        </w:rPr>
        <w:t xml:space="preserve"> </w:t>
      </w:r>
      <w:r>
        <w:rPr>
          <w:lang w:eastAsia="en-US"/>
        </w:rPr>
        <w:t>Matth. 8: 11.</w:t>
      </w:r>
      <w:r w:rsidRPr="005B48FB">
        <w:rPr>
          <w:lang w:eastAsia="en-US"/>
        </w:rPr>
        <w:t xml:space="preserve"> Hoe kan Jezus zeggen tot Zijn, geestelijk toch reeds in Zijn Rijk ingegane, jongeren</w:t>
      </w:r>
      <w:r>
        <w:rPr>
          <w:lang w:eastAsia="en-US"/>
        </w:rPr>
        <w:t>:</w:t>
      </w:r>
      <w:r w:rsidRPr="005B48FB">
        <w:rPr>
          <w:lang w:eastAsia="en-US"/>
        </w:rPr>
        <w:t xml:space="preserve"> </w:t>
      </w:r>
      <w:r w:rsidRPr="00593818">
        <w:rPr>
          <w:i/>
          <w:lang w:eastAsia="en-US"/>
        </w:rPr>
        <w:t>'En Ik verordineer u het Koninkrijk, gelijkerwijs Mijn Vader dat Mij verordineerd heeft; opdat gij eet en drinkt aan Mijn tafel in Mijn Koninkrijk, en zit op tronen, oordelende de twaalf geslachten Israëls'</w:t>
      </w:r>
      <w:r w:rsidRPr="005B48FB">
        <w:rPr>
          <w:lang w:eastAsia="en-US"/>
        </w:rPr>
        <w:t xml:space="preserve"> </w:t>
      </w:r>
      <w:r>
        <w:rPr>
          <w:lang w:eastAsia="en-US"/>
        </w:rPr>
        <w:t>Luk. 22: 29-30</w:t>
      </w:r>
      <w:r w:rsidRPr="005B48FB">
        <w:rPr>
          <w:lang w:eastAsia="en-US"/>
        </w:rPr>
        <w:t xml:space="preserve">, als Hij hier niet doelt op een historische, </w:t>
      </w:r>
      <w:r>
        <w:rPr>
          <w:lang w:eastAsia="en-US"/>
        </w:rPr>
        <w:t>hoewel</w:t>
      </w:r>
      <w:r w:rsidRPr="005B48FB">
        <w:rPr>
          <w:lang w:eastAsia="en-US"/>
        </w:rPr>
        <w:t xml:space="preserve"> bovennatuurlijke, openbaring van Zijn Koninkrijk, die tot op</w:t>
      </w:r>
      <w:r>
        <w:rPr>
          <w:lang w:eastAsia="en-US"/>
        </w:rPr>
        <w:t xml:space="preserve"> de </w:t>
      </w:r>
      <w:r w:rsidRPr="005B48FB">
        <w:rPr>
          <w:lang w:eastAsia="en-US"/>
        </w:rPr>
        <w:t>hu</w:t>
      </w:r>
      <w:r>
        <w:rPr>
          <w:lang w:eastAsia="en-US"/>
        </w:rPr>
        <w:t>i</w:t>
      </w:r>
      <w:r w:rsidRPr="005B48FB">
        <w:rPr>
          <w:lang w:eastAsia="en-US"/>
        </w:rPr>
        <w:t>dige dag nog niet heeft plaats gehad</w:t>
      </w:r>
      <w:r>
        <w:rPr>
          <w:lang w:eastAsia="en-US"/>
        </w:rPr>
        <w:t>?</w:t>
      </w:r>
    </w:p>
    <w:p w:rsidR="004323A4" w:rsidRPr="005B48FB" w:rsidRDefault="004323A4" w:rsidP="004323A4">
      <w:pPr>
        <w:jc w:val="both"/>
        <w:rPr>
          <w:lang w:eastAsia="en-US"/>
        </w:rPr>
      </w:pPr>
      <w:r w:rsidRPr="005B48FB">
        <w:rPr>
          <w:lang w:eastAsia="en-US"/>
        </w:rPr>
        <w:t xml:space="preserve">Hoe moet men, als men deze verwachting niet deelt, verklaren wat Jezus sprak na de instelling </w:t>
      </w:r>
      <w:r>
        <w:rPr>
          <w:lang w:eastAsia="en-US"/>
        </w:rPr>
        <w:t>van het</w:t>
      </w:r>
      <w:r w:rsidRPr="005B48FB">
        <w:rPr>
          <w:lang w:eastAsia="en-US"/>
        </w:rPr>
        <w:t xml:space="preserve"> H</w:t>
      </w:r>
      <w:r>
        <w:rPr>
          <w:lang w:eastAsia="en-US"/>
        </w:rPr>
        <w:t>eilige</w:t>
      </w:r>
      <w:r w:rsidRPr="005B48FB">
        <w:rPr>
          <w:lang w:eastAsia="en-US"/>
        </w:rPr>
        <w:t xml:space="preserve"> Avondmaal</w:t>
      </w:r>
      <w:r>
        <w:rPr>
          <w:lang w:eastAsia="en-US"/>
        </w:rPr>
        <w:t>:</w:t>
      </w:r>
      <w:r w:rsidRPr="005B48FB">
        <w:rPr>
          <w:lang w:eastAsia="en-US"/>
        </w:rPr>
        <w:t xml:space="preserve"> </w:t>
      </w:r>
      <w:r w:rsidRPr="00593818">
        <w:rPr>
          <w:i/>
          <w:lang w:eastAsia="en-US"/>
        </w:rPr>
        <w:t>'Voorwaar Ik zeg u, dat Ik niet meer zal drinken  van de vrucht des wijnstoks, tot op dien dag</w:t>
      </w:r>
      <w:r w:rsidRPr="005B48FB">
        <w:rPr>
          <w:lang w:eastAsia="en-US"/>
        </w:rPr>
        <w:t xml:space="preserve"> (een historisch gebeuren dus</w:t>
      </w:r>
      <w:r>
        <w:rPr>
          <w:lang w:eastAsia="en-US"/>
        </w:rPr>
        <w:t>!</w:t>
      </w:r>
      <w:r w:rsidRPr="005B48FB">
        <w:rPr>
          <w:lang w:eastAsia="en-US"/>
        </w:rPr>
        <w:t xml:space="preserve">), </w:t>
      </w:r>
      <w:r w:rsidRPr="00593818">
        <w:rPr>
          <w:i/>
          <w:lang w:eastAsia="en-US"/>
        </w:rPr>
        <w:t>wanneer Ik ze nieuw zal drinken in het Koninkrijk Gods'</w:t>
      </w:r>
      <w:r w:rsidRPr="005B48FB">
        <w:rPr>
          <w:lang w:eastAsia="en-US"/>
        </w:rPr>
        <w:t xml:space="preserve">? </w:t>
      </w:r>
      <w:r>
        <w:rPr>
          <w:lang w:eastAsia="en-US"/>
        </w:rPr>
        <w:t>Mark. 14: 25.</w:t>
      </w:r>
      <w:r w:rsidRPr="005B48FB">
        <w:rPr>
          <w:lang w:eastAsia="en-US"/>
        </w:rPr>
        <w:t xml:space="preserve"> Zonder onze ge</w:t>
      </w:r>
      <w:r w:rsidRPr="005B48FB">
        <w:rPr>
          <w:lang w:eastAsia="en-US"/>
        </w:rPr>
        <w:softHyphen/>
        <w:t>heiligde verbeelding te ver te laten gaan, mogen we hier toch voor het minst een heenwijzing vinden naar een nog niet gekomen</w:t>
      </w:r>
      <w:r>
        <w:rPr>
          <w:lang w:eastAsia="en-US"/>
        </w:rPr>
        <w:t xml:space="preserve"> </w:t>
      </w:r>
      <w:r w:rsidRPr="005B48FB">
        <w:rPr>
          <w:lang w:eastAsia="en-US"/>
        </w:rPr>
        <w:t xml:space="preserve">periode, die Christus noemt: </w:t>
      </w:r>
      <w:r w:rsidRPr="00593818">
        <w:rPr>
          <w:i/>
          <w:lang w:eastAsia="en-US"/>
        </w:rPr>
        <w:t>'het Koninkrijk Gods'</w:t>
      </w:r>
      <w:r w:rsidRPr="005B48FB">
        <w:rPr>
          <w:lang w:eastAsia="en-US"/>
        </w:rPr>
        <w:t>, waar alles nieuw zal zijn ...</w:t>
      </w:r>
      <w:r>
        <w:rPr>
          <w:lang w:eastAsia="en-US"/>
        </w:rPr>
        <w:t>. Ze</w:t>
      </w:r>
      <w:r w:rsidRPr="005B48FB">
        <w:rPr>
          <w:lang w:eastAsia="en-US"/>
        </w:rPr>
        <w:t>lfs de wijn</w:t>
      </w:r>
      <w:r>
        <w:rPr>
          <w:lang w:eastAsia="en-US"/>
        </w:rPr>
        <w:t>!</w:t>
      </w:r>
    </w:p>
    <w:p w:rsidR="004323A4" w:rsidRPr="005B48FB" w:rsidRDefault="004323A4" w:rsidP="004323A4">
      <w:pPr>
        <w:jc w:val="both"/>
        <w:rPr>
          <w:lang w:eastAsia="en-US"/>
        </w:rPr>
      </w:pPr>
      <w:r w:rsidRPr="005B48FB">
        <w:rPr>
          <w:lang w:eastAsia="en-US"/>
        </w:rPr>
        <w:t xml:space="preserve">Hoe treedt deze gedachte naar voren in de gelijkenis van </w:t>
      </w:r>
      <w:r w:rsidRPr="00593818">
        <w:rPr>
          <w:i/>
          <w:lang w:eastAsia="en-US"/>
        </w:rPr>
        <w:t>'een zeker welgeboren man, die in een ver</w:t>
      </w:r>
      <w:r>
        <w:rPr>
          <w:rStyle w:val="FootnoteReference"/>
          <w:lang w:eastAsia="en-US"/>
        </w:rPr>
        <w:footnoteReference w:id="320"/>
      </w:r>
      <w:r w:rsidRPr="005B48FB">
        <w:rPr>
          <w:lang w:eastAsia="en-US"/>
        </w:rPr>
        <w:t xml:space="preserve"> </w:t>
      </w:r>
      <w:r w:rsidRPr="00593818">
        <w:rPr>
          <w:i/>
          <w:lang w:eastAsia="en-US"/>
        </w:rPr>
        <w:t xml:space="preserve">land reisde, om voor zichzelf een koninkrijk te ontvangen en </w:t>
      </w:r>
      <w:r w:rsidRPr="00916DA1">
        <w:rPr>
          <w:lang w:eastAsia="en-US"/>
        </w:rPr>
        <w:t>(dan)</w:t>
      </w:r>
      <w:r w:rsidRPr="00593818">
        <w:rPr>
          <w:i/>
          <w:lang w:eastAsia="en-US"/>
        </w:rPr>
        <w:t xml:space="preserve"> weder te keren'</w:t>
      </w:r>
      <w:r w:rsidRPr="005B48FB">
        <w:rPr>
          <w:lang w:eastAsia="en-US"/>
        </w:rPr>
        <w:t>.</w:t>
      </w:r>
      <w:r>
        <w:rPr>
          <w:lang w:eastAsia="en-US"/>
        </w:rPr>
        <w:t xml:space="preserve"> Luk. 19: 12.</w:t>
      </w:r>
      <w:r w:rsidRPr="005B48FB">
        <w:rPr>
          <w:lang w:eastAsia="en-US"/>
        </w:rPr>
        <w:t xml:space="preserve"> Onze Statenoverzetters hebben het voorwoord </w:t>
      </w:r>
      <w:r>
        <w:rPr>
          <w:lang w:eastAsia="en-US"/>
        </w:rPr>
        <w:t>'</w:t>
      </w:r>
      <w:r w:rsidRPr="005B48FB">
        <w:rPr>
          <w:lang w:eastAsia="en-US"/>
        </w:rPr>
        <w:t>dan</w:t>
      </w:r>
      <w:r>
        <w:rPr>
          <w:lang w:eastAsia="en-US"/>
        </w:rPr>
        <w:t>'</w:t>
      </w:r>
      <w:r w:rsidRPr="005B48FB">
        <w:rPr>
          <w:lang w:eastAsia="en-US"/>
        </w:rPr>
        <w:t xml:space="preserve"> </w:t>
      </w:r>
      <w:r>
        <w:rPr>
          <w:lang w:eastAsia="en-US"/>
        </w:rPr>
        <w:t>tuss</w:t>
      </w:r>
      <w:r w:rsidRPr="005B48FB">
        <w:rPr>
          <w:lang w:eastAsia="en-US"/>
        </w:rPr>
        <w:t>en</w:t>
      </w:r>
      <w:r w:rsidRPr="005B48FB">
        <w:rPr>
          <w:lang w:eastAsia="en-US"/>
        </w:rPr>
        <w:softHyphen/>
        <w:t>gevoegd, omdat</w:t>
      </w:r>
      <w:r>
        <w:rPr>
          <w:lang w:eastAsia="en-US"/>
        </w:rPr>
        <w:t xml:space="preserve"> ze </w:t>
      </w:r>
      <w:r w:rsidRPr="005B48FB">
        <w:rPr>
          <w:lang w:eastAsia="en-US"/>
        </w:rPr>
        <w:t>bij het vertalen dadelijk gevoelden, dat hier de zin geen andere kon zijn. Dit blijkt wel uit</w:t>
      </w:r>
      <w:r>
        <w:rPr>
          <w:lang w:eastAsia="en-US"/>
        </w:rPr>
        <w:t xml:space="preserve"> drie</w:t>
      </w:r>
      <w:r w:rsidRPr="005B48FB">
        <w:rPr>
          <w:lang w:eastAsia="en-US"/>
        </w:rPr>
        <w:t xml:space="preserve"> dingen</w:t>
      </w:r>
      <w:r>
        <w:rPr>
          <w:lang w:eastAsia="en-US"/>
        </w:rPr>
        <w:t>:</w:t>
      </w:r>
      <w:r w:rsidRPr="005B48FB">
        <w:rPr>
          <w:lang w:eastAsia="en-US"/>
        </w:rPr>
        <w:t xml:space="preserve"> </w:t>
      </w:r>
      <w:r>
        <w:rPr>
          <w:lang w:eastAsia="en-US"/>
        </w:rPr>
        <w:t>1</w:t>
      </w:r>
      <w:r w:rsidRPr="005B48FB">
        <w:rPr>
          <w:lang w:eastAsia="en-US"/>
        </w:rPr>
        <w:t xml:space="preserve">e. uit de door Lukas in v. 11 aangegeven bedoeling van deze gelijkenis: </w:t>
      </w:r>
      <w:r w:rsidRPr="00916DA1">
        <w:rPr>
          <w:i/>
          <w:lang w:eastAsia="en-US"/>
        </w:rPr>
        <w:t>'omdat Hij nabij Jeruzalem was, en ze meenden, dat het Koninkrijk Gods terstond zou openbaar worden'</w:t>
      </w:r>
      <w:r w:rsidRPr="005B48FB">
        <w:rPr>
          <w:lang w:eastAsia="en-US"/>
        </w:rPr>
        <w:t>; 2e. uit hetgeen bij Jezus' wederkomst geschieden zal: dan begint niet de eeuwige geluk</w:t>
      </w:r>
      <w:r w:rsidRPr="005B48FB">
        <w:rPr>
          <w:lang w:eastAsia="en-US"/>
        </w:rPr>
        <w:softHyphen/>
        <w:t>zaligheid, maar een periode, waarin Zijn Koninkrijk openbaar worden zal, d.w.z. het geh</w:t>
      </w:r>
      <w:r>
        <w:rPr>
          <w:lang w:eastAsia="en-US"/>
        </w:rPr>
        <w:t>ele</w:t>
      </w:r>
      <w:r w:rsidRPr="005B48FB">
        <w:rPr>
          <w:lang w:eastAsia="en-US"/>
        </w:rPr>
        <w:t xml:space="preserve"> publieke leven zal be</w:t>
      </w:r>
      <w:r>
        <w:rPr>
          <w:lang w:eastAsia="en-US"/>
        </w:rPr>
        <w:t>heers</w:t>
      </w:r>
      <w:r w:rsidRPr="005B48FB">
        <w:rPr>
          <w:lang w:eastAsia="en-US"/>
        </w:rPr>
        <w:t>en, en waarin Hij</w:t>
      </w:r>
      <w:r>
        <w:rPr>
          <w:lang w:eastAsia="en-US"/>
        </w:rPr>
        <w:t xml:space="preserve"> de Zijnen </w:t>
      </w:r>
      <w:r w:rsidRPr="005B48FB">
        <w:rPr>
          <w:lang w:eastAsia="en-US"/>
        </w:rPr>
        <w:t xml:space="preserve">een heerlijke taak te volbrengen zal geven (v. 15-27); en 3e. uit het historisch verloop </w:t>
      </w:r>
      <w:r>
        <w:rPr>
          <w:lang w:eastAsia="en-US"/>
        </w:rPr>
        <w:t xml:space="preserve">van </w:t>
      </w:r>
      <w:r w:rsidRPr="005B48FB">
        <w:rPr>
          <w:lang w:eastAsia="en-US"/>
        </w:rPr>
        <w:t xml:space="preserve">de dingen: de Heere Jezus is wel </w:t>
      </w:r>
      <w:r>
        <w:rPr>
          <w:lang w:eastAsia="en-US"/>
        </w:rPr>
        <w:t>'</w:t>
      </w:r>
      <w:r w:rsidRPr="005B48FB">
        <w:rPr>
          <w:lang w:eastAsia="en-US"/>
        </w:rPr>
        <w:t>in het vér land</w:t>
      </w:r>
      <w:r>
        <w:rPr>
          <w:lang w:eastAsia="en-US"/>
        </w:rPr>
        <w:t>'</w:t>
      </w:r>
      <w:r w:rsidRPr="005B48FB">
        <w:rPr>
          <w:lang w:eastAsia="en-US"/>
        </w:rPr>
        <w:t xml:space="preserve"> ingegaan, en is nu verheerlijkt aan Zijns Vaders rechterhand</w:t>
      </w:r>
      <w:r>
        <w:rPr>
          <w:lang w:eastAsia="en-US"/>
        </w:rPr>
        <w:t>;</w:t>
      </w:r>
      <w:r w:rsidRPr="005B48FB">
        <w:rPr>
          <w:lang w:eastAsia="en-US"/>
        </w:rPr>
        <w:t xml:space="preserve"> maar het is wel overduidelijk geworden, dat er </w:t>
      </w:r>
      <w:r>
        <w:rPr>
          <w:lang w:eastAsia="en-US"/>
        </w:rPr>
        <w:t>tuss</w:t>
      </w:r>
      <w:r w:rsidRPr="005B48FB">
        <w:rPr>
          <w:lang w:eastAsia="en-US"/>
        </w:rPr>
        <w:t>en Zijn hemelvaart en wederkomst een lange periode ligt</w:t>
      </w:r>
      <w:r>
        <w:rPr>
          <w:lang w:eastAsia="en-US"/>
        </w:rPr>
        <w:t>;</w:t>
      </w:r>
      <w:r w:rsidRPr="005B48FB">
        <w:rPr>
          <w:lang w:eastAsia="en-US"/>
        </w:rPr>
        <w:t xml:space="preserve"> daarom</w:t>
      </w:r>
      <w:r>
        <w:rPr>
          <w:lang w:eastAsia="en-US"/>
        </w:rPr>
        <w:t>:</w:t>
      </w:r>
      <w:r w:rsidRPr="005B48FB">
        <w:rPr>
          <w:lang w:eastAsia="en-US"/>
        </w:rPr>
        <w:t xml:space="preserve"> </w:t>
      </w:r>
      <w:r w:rsidRPr="00916DA1">
        <w:rPr>
          <w:i/>
          <w:lang w:eastAsia="en-US"/>
        </w:rPr>
        <w:t>'een koninkrijk te ontvangen en dan weder te keren'</w:t>
      </w:r>
      <w:r w:rsidRPr="005B48FB">
        <w:rPr>
          <w:lang w:eastAsia="en-US"/>
        </w:rPr>
        <w:t>, dus als Hij het Koninkrijk ontvangen zal hebben; maar dan is ook nu Zijn Koninkrijk nog niet gekomen; en als Hij komt, dan komt Hij niet tot het laatste oordeel, waarop de eeuwigheid in</w:t>
      </w:r>
      <w:r w:rsidRPr="005B48FB">
        <w:rPr>
          <w:lang w:eastAsia="en-US"/>
        </w:rPr>
        <w:softHyphen/>
        <w:t>treedt, maar dan komt Hij, om ons te geven Zijn Koninkrijk, waarnaar de eeuwen smachten.</w:t>
      </w:r>
    </w:p>
    <w:p w:rsidR="004323A4" w:rsidRPr="005B48FB" w:rsidRDefault="004323A4" w:rsidP="004323A4">
      <w:pPr>
        <w:jc w:val="both"/>
        <w:rPr>
          <w:lang w:eastAsia="en-US"/>
        </w:rPr>
      </w:pPr>
      <w:r w:rsidRPr="005B48FB">
        <w:rPr>
          <w:lang w:eastAsia="en-US"/>
        </w:rPr>
        <w:t xml:space="preserve">Jezus weende wel over </w:t>
      </w:r>
      <w:r>
        <w:rPr>
          <w:lang w:eastAsia="en-US"/>
        </w:rPr>
        <w:t>Jeruzalem</w:t>
      </w:r>
      <w:r w:rsidRPr="005B48FB">
        <w:rPr>
          <w:lang w:eastAsia="en-US"/>
        </w:rPr>
        <w:t>, toen Hij, afdalende met de gr</w:t>
      </w:r>
      <w:r>
        <w:rPr>
          <w:lang w:eastAsia="en-US"/>
        </w:rPr>
        <w:t>ote</w:t>
      </w:r>
      <w:r w:rsidRPr="005B48FB">
        <w:rPr>
          <w:lang w:eastAsia="en-US"/>
        </w:rPr>
        <w:t xml:space="preserve"> schare van</w:t>
      </w:r>
      <w:r>
        <w:rPr>
          <w:lang w:eastAsia="en-US"/>
        </w:rPr>
        <w:t xml:space="preserve"> de </w:t>
      </w:r>
      <w:r w:rsidRPr="005B48FB">
        <w:rPr>
          <w:lang w:eastAsia="en-US"/>
        </w:rPr>
        <w:t xml:space="preserve">Olijfberg, gezeten op het veulen </w:t>
      </w:r>
      <w:r>
        <w:rPr>
          <w:lang w:eastAsia="en-US"/>
        </w:rPr>
        <w:t>ene</w:t>
      </w:r>
      <w:r w:rsidRPr="005B48FB">
        <w:rPr>
          <w:lang w:eastAsia="en-US"/>
        </w:rPr>
        <w:t xml:space="preserve">r ezelin, daar de Stad zag liggen, wier straten bevlekt waren met het bloed van Gods profeten, en die zich </w:t>
      </w:r>
      <w:r>
        <w:rPr>
          <w:lang w:eastAsia="en-US"/>
        </w:rPr>
        <w:t>weldra</w:t>
      </w:r>
      <w:r w:rsidRPr="005B48FB">
        <w:rPr>
          <w:lang w:eastAsia="en-US"/>
        </w:rPr>
        <w:t xml:space="preserve"> zou vergrijpen aan Hem, haar gezalfde Koning</w:t>
      </w:r>
      <w:r>
        <w:rPr>
          <w:lang w:eastAsia="en-US"/>
        </w:rPr>
        <w:t>;</w:t>
      </w:r>
      <w:r w:rsidRPr="005B48FB">
        <w:rPr>
          <w:lang w:eastAsia="en-US"/>
        </w:rPr>
        <w:t xml:space="preserve"> maar Hij </w:t>
      </w:r>
      <w:r>
        <w:rPr>
          <w:lang w:eastAsia="en-US"/>
        </w:rPr>
        <w:t>onderdrukt</w:t>
      </w:r>
      <w:r w:rsidRPr="005B48FB">
        <w:rPr>
          <w:lang w:eastAsia="en-US"/>
        </w:rPr>
        <w:t>e</w:t>
      </w:r>
      <w:r>
        <w:rPr>
          <w:lang w:eastAsia="en-US"/>
        </w:rPr>
        <w:t xml:space="preserve"> de </w:t>
      </w:r>
      <w:r w:rsidRPr="005B48FB">
        <w:rPr>
          <w:lang w:eastAsia="en-US"/>
        </w:rPr>
        <w:t>jubel niet, waarmee het volk Hem als</w:t>
      </w:r>
      <w:r>
        <w:rPr>
          <w:lang w:eastAsia="en-US"/>
        </w:rPr>
        <w:t xml:space="preserve"> zod</w:t>
      </w:r>
      <w:r w:rsidRPr="005B48FB">
        <w:rPr>
          <w:lang w:eastAsia="en-US"/>
        </w:rPr>
        <w:t>anig begroette</w:t>
      </w:r>
      <w:r>
        <w:rPr>
          <w:lang w:eastAsia="en-US"/>
        </w:rPr>
        <w:t>:</w:t>
      </w:r>
      <w:r w:rsidRPr="005B48FB">
        <w:rPr>
          <w:lang w:eastAsia="en-US"/>
        </w:rPr>
        <w:t xml:space="preserve"> </w:t>
      </w:r>
      <w:r w:rsidRPr="00916DA1">
        <w:rPr>
          <w:i/>
          <w:lang w:eastAsia="en-US"/>
        </w:rPr>
        <w:t>'Hosanna, gezegend Hij, Die komt in de naam des Heeren Gezegend het Koninkrijk van onze vader David, hetwelk komt in de naam des Heeren! Hosanna in de hoogste hemelen</w:t>
      </w:r>
      <w:r>
        <w:rPr>
          <w:i/>
          <w:lang w:eastAsia="en-US"/>
        </w:rPr>
        <w:t>!</w:t>
      </w:r>
      <w:r w:rsidRPr="00916DA1">
        <w:rPr>
          <w:i/>
          <w:lang w:eastAsia="en-US"/>
        </w:rPr>
        <w:t>'</w:t>
      </w:r>
      <w:r w:rsidRPr="005B48FB">
        <w:rPr>
          <w:lang w:eastAsia="en-US"/>
        </w:rPr>
        <w:t xml:space="preserve"> </w:t>
      </w:r>
      <w:r>
        <w:rPr>
          <w:lang w:eastAsia="en-US"/>
        </w:rPr>
        <w:t>Mark. 11: 9-10.</w:t>
      </w:r>
      <w:r w:rsidRPr="005B48FB">
        <w:rPr>
          <w:lang w:eastAsia="en-US"/>
        </w:rPr>
        <w:t xml:space="preserve"> Zelfs neemt Hij het voor Zijn discipelen, die met de schare meejuichten, en daar</w:t>
      </w:r>
      <w:r w:rsidRPr="005B48FB">
        <w:rPr>
          <w:lang w:eastAsia="en-US"/>
        </w:rPr>
        <w:softHyphen/>
        <w:t xml:space="preserve">over volgens de </w:t>
      </w:r>
      <w:r>
        <w:rPr>
          <w:lang w:eastAsia="en-US"/>
        </w:rPr>
        <w:t>k</w:t>
      </w:r>
      <w:r w:rsidRPr="005B48FB">
        <w:rPr>
          <w:lang w:eastAsia="en-US"/>
        </w:rPr>
        <w:t xml:space="preserve">ritiek </w:t>
      </w:r>
      <w:r>
        <w:rPr>
          <w:lang w:eastAsia="en-US"/>
        </w:rPr>
        <w:t xml:space="preserve">van </w:t>
      </w:r>
      <w:r w:rsidRPr="005B48FB">
        <w:rPr>
          <w:lang w:eastAsia="en-US"/>
        </w:rPr>
        <w:t>de Farizeeën door Jezus moesten bestraft worden, op</w:t>
      </w:r>
      <w:r>
        <w:rPr>
          <w:lang w:eastAsia="en-US"/>
        </w:rPr>
        <w:t>:</w:t>
      </w:r>
      <w:r w:rsidRPr="005B48FB">
        <w:rPr>
          <w:lang w:eastAsia="en-US"/>
        </w:rPr>
        <w:t xml:space="preserve"> </w:t>
      </w:r>
      <w:r w:rsidRPr="00916DA1">
        <w:rPr>
          <w:i/>
          <w:lang w:eastAsia="en-US"/>
        </w:rPr>
        <w:t>'Ik zeg ulieden, dat, zo deze zwijgen, de stenen haast roepen zullen'.</w:t>
      </w:r>
      <w:r>
        <w:rPr>
          <w:lang w:eastAsia="en-US"/>
        </w:rPr>
        <w:t xml:space="preserve"> Luk. 19: 39-40.</w:t>
      </w:r>
      <w:r w:rsidRPr="005B48FB">
        <w:rPr>
          <w:lang w:eastAsia="en-US"/>
        </w:rPr>
        <w:t xml:space="preserve"> Jezus beluisterde dus in die roep het heimwee </w:t>
      </w:r>
      <w:r>
        <w:rPr>
          <w:lang w:eastAsia="en-US"/>
        </w:rPr>
        <w:t>van het</w:t>
      </w:r>
      <w:r w:rsidRPr="005B48FB">
        <w:rPr>
          <w:lang w:eastAsia="en-US"/>
        </w:rPr>
        <w:t xml:space="preserve"> geloof, onder </w:t>
      </w:r>
      <w:r>
        <w:rPr>
          <w:lang w:eastAsia="en-US"/>
        </w:rPr>
        <w:t>zó</w:t>
      </w:r>
      <w:r w:rsidRPr="005B48FB">
        <w:rPr>
          <w:lang w:eastAsia="en-US"/>
        </w:rPr>
        <w:t xml:space="preserve"> sterke </w:t>
      </w:r>
      <w:r>
        <w:rPr>
          <w:lang w:eastAsia="en-US"/>
        </w:rPr>
        <w:t>aandrang</w:t>
      </w:r>
      <w:r w:rsidRPr="005B48FB">
        <w:rPr>
          <w:lang w:eastAsia="en-US"/>
        </w:rPr>
        <w:t xml:space="preserve"> </w:t>
      </w:r>
      <w:r>
        <w:rPr>
          <w:lang w:eastAsia="en-US"/>
        </w:rPr>
        <w:t xml:space="preserve">van </w:t>
      </w:r>
      <w:r w:rsidRPr="005B48FB">
        <w:rPr>
          <w:lang w:eastAsia="en-US"/>
        </w:rPr>
        <w:t>de Geest staande, dat het door niets kan worden weerhouden, naar Zijn Dag! En als Hij in</w:t>
      </w:r>
      <w:r>
        <w:rPr>
          <w:lang w:eastAsia="en-US"/>
        </w:rPr>
        <w:t xml:space="preserve"> de </w:t>
      </w:r>
      <w:r w:rsidRPr="005B48FB">
        <w:rPr>
          <w:lang w:eastAsia="en-US"/>
        </w:rPr>
        <w:t>tempel is ingegaan, omgolft Hem een</w:t>
      </w:r>
      <w:r>
        <w:rPr>
          <w:lang w:eastAsia="en-US"/>
        </w:rPr>
        <w:t xml:space="preserve"> schare kinderen met dezelfde</w:t>
      </w:r>
      <w:r w:rsidRPr="005B48FB">
        <w:rPr>
          <w:lang w:eastAsia="en-US"/>
        </w:rPr>
        <w:t xml:space="preserve"> lofzang! En Jezus verdedigt ook die kinderen tegen de kwalijk nemende leidslieden </w:t>
      </w:r>
      <w:r>
        <w:rPr>
          <w:lang w:eastAsia="en-US"/>
        </w:rPr>
        <w:t xml:space="preserve">van </w:t>
      </w:r>
      <w:r w:rsidRPr="005B48FB">
        <w:rPr>
          <w:lang w:eastAsia="en-US"/>
        </w:rPr>
        <w:t>Israël, tevens het stempel</w:t>
      </w:r>
      <w:r>
        <w:rPr>
          <w:lang w:eastAsia="en-US"/>
        </w:rPr>
        <w:t xml:space="preserve"> van Zijn </w:t>
      </w:r>
      <w:r w:rsidRPr="005B48FB">
        <w:rPr>
          <w:lang w:eastAsia="en-US"/>
        </w:rPr>
        <w:t>goedkeuring zettende op wat</w:t>
      </w:r>
      <w:r>
        <w:rPr>
          <w:lang w:eastAsia="en-US"/>
        </w:rPr>
        <w:t xml:space="preserve"> ze </w:t>
      </w:r>
      <w:r w:rsidRPr="005B48FB">
        <w:rPr>
          <w:lang w:eastAsia="en-US"/>
        </w:rPr>
        <w:t>zongen</w:t>
      </w:r>
      <w:r w:rsidRPr="00916DA1">
        <w:rPr>
          <w:i/>
          <w:lang w:eastAsia="en-US"/>
        </w:rPr>
        <w:t>: 'Hebt gij nooit gelezen: Uit de mond der jonge kinderen en der zuige</w:t>
      </w:r>
      <w:r w:rsidRPr="00916DA1">
        <w:rPr>
          <w:i/>
          <w:lang w:eastAsia="en-US"/>
        </w:rPr>
        <w:softHyphen/>
        <w:t>lingen hebt Gij U lof toebereid?'</w:t>
      </w:r>
      <w:r w:rsidRPr="005B48FB">
        <w:rPr>
          <w:lang w:eastAsia="en-US"/>
        </w:rPr>
        <w:t xml:space="preserve"> </w:t>
      </w:r>
      <w:r>
        <w:rPr>
          <w:lang w:eastAsia="en-US"/>
        </w:rPr>
        <w:t>Matth. 21: 16.</w:t>
      </w:r>
    </w:p>
    <w:p w:rsidR="004323A4" w:rsidRPr="005B48FB" w:rsidRDefault="004323A4" w:rsidP="004323A4">
      <w:pPr>
        <w:jc w:val="both"/>
        <w:rPr>
          <w:lang w:eastAsia="en-US"/>
        </w:rPr>
      </w:pPr>
      <w:r>
        <w:rPr>
          <w:lang w:eastAsia="en-US"/>
        </w:rPr>
        <w:t>In plaats</w:t>
      </w:r>
      <w:r w:rsidRPr="005B48FB">
        <w:rPr>
          <w:lang w:eastAsia="en-US"/>
        </w:rPr>
        <w:t xml:space="preserve"> van de moeder van Johannes en Jacobus te bestraffen om haar vraag, behandelt Hij haar ernstig: Hebben</w:t>
      </w:r>
      <w:r>
        <w:rPr>
          <w:lang w:eastAsia="en-US"/>
        </w:rPr>
        <w:t xml:space="preserve"> ze </w:t>
      </w:r>
      <w:r w:rsidRPr="005B48FB">
        <w:rPr>
          <w:lang w:eastAsia="en-US"/>
        </w:rPr>
        <w:t xml:space="preserve">wel bedacht, dat de weg naar dat Koninkrijk voor Hem, en ook voor hen, door de diepte </w:t>
      </w:r>
      <w:r>
        <w:rPr>
          <w:lang w:eastAsia="en-US"/>
        </w:rPr>
        <w:t>van het</w:t>
      </w:r>
      <w:r w:rsidRPr="005B48FB">
        <w:rPr>
          <w:lang w:eastAsia="en-US"/>
        </w:rPr>
        <w:t xml:space="preserve"> lijden gaat? Maar wat dat Koninkrijk zelf aangaat, dát komt zeker, dát verwachten ze niet tevergeefs, daar immers Gods eigen Woord het hun verkondigt? Alleen:</w:t>
      </w:r>
      <w:r>
        <w:rPr>
          <w:lang w:eastAsia="en-US"/>
        </w:rPr>
        <w:t xml:space="preserve"> ze </w:t>
      </w:r>
      <w:r w:rsidRPr="005B48FB">
        <w:rPr>
          <w:lang w:eastAsia="en-US"/>
        </w:rPr>
        <w:t>zullen moeten l</w:t>
      </w:r>
      <w:r>
        <w:rPr>
          <w:lang w:eastAsia="en-US"/>
        </w:rPr>
        <w:t>eren</w:t>
      </w:r>
      <w:r w:rsidRPr="005B48FB">
        <w:rPr>
          <w:lang w:eastAsia="en-US"/>
        </w:rPr>
        <w:t>, dat in</w:t>
      </w:r>
      <w:r>
        <w:rPr>
          <w:lang w:eastAsia="en-US"/>
        </w:rPr>
        <w:t xml:space="preserve"> de </w:t>
      </w:r>
      <w:r w:rsidRPr="00916DA1">
        <w:rPr>
          <w:i/>
          <w:lang w:eastAsia="en-US"/>
        </w:rPr>
        <w:t>'doop, waarmede ze gedoopt zullen worden'</w:t>
      </w:r>
      <w:r w:rsidRPr="005B48FB">
        <w:rPr>
          <w:lang w:eastAsia="en-US"/>
        </w:rPr>
        <w:t xml:space="preserve">, alle </w:t>
      </w:r>
      <w:r>
        <w:rPr>
          <w:lang w:eastAsia="en-US"/>
        </w:rPr>
        <w:t>vlese</w:t>
      </w:r>
      <w:r w:rsidRPr="005B48FB">
        <w:rPr>
          <w:lang w:eastAsia="en-US"/>
        </w:rPr>
        <w:t>lijk bijmengsel, dat nu bij hun moeder en bij henzelf</w:t>
      </w:r>
      <w:r>
        <w:rPr>
          <w:lang w:eastAsia="en-US"/>
        </w:rPr>
        <w:t xml:space="preserve"> zo </w:t>
      </w:r>
      <w:r w:rsidRPr="005B48FB">
        <w:rPr>
          <w:lang w:eastAsia="en-US"/>
        </w:rPr>
        <w:t>op</w:t>
      </w:r>
      <w:r>
        <w:rPr>
          <w:lang w:eastAsia="en-US"/>
        </w:rPr>
        <w:t xml:space="preserve"> de </w:t>
      </w:r>
      <w:r w:rsidRPr="005B48FB">
        <w:rPr>
          <w:lang w:eastAsia="en-US"/>
        </w:rPr>
        <w:t>voorgrond treedt, uitgezuiverd moet worden; en voorts, dat het toed</w:t>
      </w:r>
      <w:r>
        <w:rPr>
          <w:lang w:eastAsia="en-US"/>
        </w:rPr>
        <w:t>ele</w:t>
      </w:r>
      <w:r w:rsidRPr="005B48FB">
        <w:rPr>
          <w:lang w:eastAsia="en-US"/>
        </w:rPr>
        <w:t>n van bijzondere plaatsen daarin in laatste in</w:t>
      </w:r>
      <w:r w:rsidRPr="005B48FB">
        <w:rPr>
          <w:lang w:eastAsia="en-US"/>
        </w:rPr>
        <w:softHyphen/>
        <w:t xml:space="preserve">stantie </w:t>
      </w:r>
      <w:r>
        <w:rPr>
          <w:lang w:eastAsia="en-US"/>
        </w:rPr>
        <w:t>-</w:t>
      </w:r>
      <w:r w:rsidRPr="005B48FB">
        <w:rPr>
          <w:lang w:eastAsia="en-US"/>
        </w:rPr>
        <w:t xml:space="preserve"> heerlijke les voor hen en ons, om in ons geestelijk be</w:t>
      </w:r>
      <w:r>
        <w:rPr>
          <w:lang w:eastAsia="en-US"/>
        </w:rPr>
        <w:t>gere</w:t>
      </w:r>
      <w:r w:rsidRPr="005B48FB">
        <w:rPr>
          <w:lang w:eastAsia="en-US"/>
        </w:rPr>
        <w:t>n niet te blijven staan bij</w:t>
      </w:r>
      <w:r>
        <w:rPr>
          <w:lang w:eastAsia="en-US"/>
        </w:rPr>
        <w:t xml:space="preserve"> de </w:t>
      </w:r>
      <w:r w:rsidRPr="005B48FB">
        <w:rPr>
          <w:lang w:eastAsia="en-US"/>
        </w:rPr>
        <w:t xml:space="preserve">Zoon! </w:t>
      </w:r>
      <w:r>
        <w:rPr>
          <w:lang w:eastAsia="en-US"/>
        </w:rPr>
        <w:t>-</w:t>
      </w:r>
      <w:r w:rsidRPr="005B48FB">
        <w:rPr>
          <w:lang w:eastAsia="en-US"/>
        </w:rPr>
        <w:t xml:space="preserve"> naar Goddelijk raadsbestel rust in de hand </w:t>
      </w:r>
      <w:r>
        <w:rPr>
          <w:lang w:eastAsia="en-US"/>
        </w:rPr>
        <w:t xml:space="preserve">van </w:t>
      </w:r>
      <w:r w:rsidRPr="005B48FB">
        <w:rPr>
          <w:lang w:eastAsia="en-US"/>
        </w:rPr>
        <w:t xml:space="preserve">Zijn Vader. </w:t>
      </w:r>
      <w:r>
        <w:rPr>
          <w:lang w:eastAsia="en-US"/>
        </w:rPr>
        <w:t>Matth. 20: 20-23.</w:t>
      </w:r>
      <w:r w:rsidRPr="005B48FB">
        <w:rPr>
          <w:lang w:eastAsia="en-US"/>
        </w:rPr>
        <w:t xml:space="preserve"> Als nu deze verwachting </w:t>
      </w:r>
      <w:r>
        <w:rPr>
          <w:lang w:eastAsia="en-US"/>
        </w:rPr>
        <w:t xml:space="preserve">van </w:t>
      </w:r>
      <w:r w:rsidRPr="005B48FB">
        <w:rPr>
          <w:lang w:eastAsia="en-US"/>
        </w:rPr>
        <w:t>de Christusreg</w:t>
      </w:r>
      <w:r>
        <w:rPr>
          <w:lang w:eastAsia="en-US"/>
        </w:rPr>
        <w:t>eri</w:t>
      </w:r>
      <w:r w:rsidRPr="005B48FB">
        <w:rPr>
          <w:lang w:eastAsia="en-US"/>
        </w:rPr>
        <w:t>ng verkeerd geweest was, waarom onderhoudt de Heere Jezus dan Zijn apostelen, die toch straks anderen aan</w:t>
      </w:r>
      <w:r w:rsidRPr="005B48FB">
        <w:rPr>
          <w:lang w:eastAsia="en-US"/>
        </w:rPr>
        <w:softHyphen/>
        <w:t xml:space="preserve">gaande het Rijk </w:t>
      </w:r>
      <w:r>
        <w:rPr>
          <w:lang w:eastAsia="en-US"/>
        </w:rPr>
        <w:t xml:space="preserve">van </w:t>
      </w:r>
      <w:r w:rsidRPr="005B48FB">
        <w:rPr>
          <w:lang w:eastAsia="en-US"/>
        </w:rPr>
        <w:t xml:space="preserve">God zullen moeten onderwijzen, niet over deze vergissing? Temeer, waar Hij in </w:t>
      </w:r>
      <w:r>
        <w:rPr>
          <w:lang w:eastAsia="en-US"/>
        </w:rPr>
        <w:t xml:space="preserve">veel </w:t>
      </w:r>
      <w:r w:rsidRPr="005B48FB">
        <w:rPr>
          <w:lang w:eastAsia="en-US"/>
        </w:rPr>
        <w:t>andere zaken dit soms</w:t>
      </w:r>
      <w:r>
        <w:rPr>
          <w:lang w:eastAsia="en-US"/>
        </w:rPr>
        <w:t xml:space="preserve"> zo sterk en scherp deed? Matth. 16: 23, Mark. 8: 33.</w:t>
      </w:r>
    </w:p>
    <w:p w:rsidR="004323A4" w:rsidRPr="005B48FB" w:rsidRDefault="004323A4" w:rsidP="004323A4">
      <w:pPr>
        <w:jc w:val="both"/>
        <w:rPr>
          <w:lang w:eastAsia="en-US"/>
        </w:rPr>
      </w:pPr>
      <w:r w:rsidRPr="005B48FB">
        <w:rPr>
          <w:lang w:eastAsia="en-US"/>
        </w:rPr>
        <w:t xml:space="preserve">Later, na Zijn opstanding, even voor Zijn hemelvaart, deden de elven Hem ook zulk een eigenaardige vraag, waaruit </w:t>
      </w:r>
      <w:r>
        <w:rPr>
          <w:lang w:eastAsia="en-US"/>
        </w:rPr>
        <w:t>-</w:t>
      </w:r>
      <w:r w:rsidRPr="005B48FB">
        <w:rPr>
          <w:lang w:eastAsia="en-US"/>
        </w:rPr>
        <w:t xml:space="preserve"> heerlijke vrucht van hetgeen</w:t>
      </w:r>
      <w:r>
        <w:rPr>
          <w:lang w:eastAsia="en-US"/>
        </w:rPr>
        <w:t xml:space="preserve"> ze </w:t>
      </w:r>
      <w:r w:rsidRPr="005B48FB">
        <w:rPr>
          <w:lang w:eastAsia="en-US"/>
        </w:rPr>
        <w:t xml:space="preserve">in de school van Christus' lijden hadden geleerd </w:t>
      </w:r>
      <w:r>
        <w:rPr>
          <w:lang w:eastAsia="en-US"/>
        </w:rPr>
        <w:t>-</w:t>
      </w:r>
      <w:r w:rsidRPr="005B48FB">
        <w:rPr>
          <w:lang w:eastAsia="en-US"/>
        </w:rPr>
        <w:t xml:space="preserve"> alle zelfzuchtige begeerten weg zijn: </w:t>
      </w:r>
      <w:r w:rsidRPr="00916DA1">
        <w:rPr>
          <w:i/>
          <w:lang w:eastAsia="en-US"/>
        </w:rPr>
        <w:t>'Heere, zult Gij in deze tijd aan Israël het Koninkrijk wederoprichten?'</w:t>
      </w:r>
      <w:r w:rsidRPr="005B48FB">
        <w:rPr>
          <w:lang w:eastAsia="en-US"/>
        </w:rPr>
        <w:t xml:space="preserve"> </w:t>
      </w:r>
      <w:r>
        <w:rPr>
          <w:lang w:eastAsia="en-US"/>
        </w:rPr>
        <w:t>Hand. 1: 6.</w:t>
      </w:r>
      <w:r w:rsidRPr="005B48FB">
        <w:rPr>
          <w:lang w:eastAsia="en-US"/>
        </w:rPr>
        <w:t xml:space="preserve"> En wat zei Jezus toen? Fronste Hij Zijn voorhoofd, om dan met een stem vol verontwaardiging te antwoorden: </w:t>
      </w:r>
      <w:r>
        <w:rPr>
          <w:lang w:eastAsia="en-US"/>
        </w:rPr>
        <w:t>'Bent u</w:t>
      </w:r>
      <w:r w:rsidRPr="005B48FB">
        <w:rPr>
          <w:lang w:eastAsia="en-US"/>
        </w:rPr>
        <w:t xml:space="preserve"> nu nóg niet van die </w:t>
      </w:r>
      <w:r>
        <w:rPr>
          <w:lang w:eastAsia="en-US"/>
        </w:rPr>
        <w:t>vlese</w:t>
      </w:r>
      <w:r w:rsidRPr="005B48FB">
        <w:rPr>
          <w:lang w:eastAsia="en-US"/>
        </w:rPr>
        <w:t xml:space="preserve">lijke verwachting genezen, </w:t>
      </w:r>
      <w:r>
        <w:rPr>
          <w:lang w:eastAsia="en-US"/>
        </w:rPr>
        <w:t xml:space="preserve">Mijn </w:t>
      </w:r>
      <w:r w:rsidRPr="005B48FB">
        <w:rPr>
          <w:lang w:eastAsia="en-US"/>
        </w:rPr>
        <w:t>jongeren? Dat zijn Judaïstische</w:t>
      </w:r>
      <w:r>
        <w:rPr>
          <w:lang w:eastAsia="en-US"/>
        </w:rPr>
        <w:t xml:space="preserve"> dromen</w:t>
      </w:r>
      <w:r w:rsidRPr="005B48FB">
        <w:rPr>
          <w:lang w:eastAsia="en-US"/>
        </w:rPr>
        <w:t>, die nooit verwezenlijkt zullen worden!</w:t>
      </w:r>
      <w:r>
        <w:rPr>
          <w:lang w:eastAsia="en-US"/>
        </w:rPr>
        <w:t>'</w:t>
      </w:r>
      <w:r w:rsidRPr="005B48FB">
        <w:rPr>
          <w:lang w:eastAsia="en-US"/>
        </w:rPr>
        <w:t xml:space="preserve"> </w:t>
      </w:r>
      <w:r>
        <w:rPr>
          <w:lang w:eastAsia="en-US"/>
        </w:rPr>
        <w:t>-</w:t>
      </w:r>
      <w:r w:rsidRPr="005B48FB">
        <w:rPr>
          <w:lang w:eastAsia="en-US"/>
        </w:rPr>
        <w:t xml:space="preserve"> Juist niet. In Zijn antwoord ligt wel degelijk een bevestiging </w:t>
      </w:r>
      <w:r>
        <w:rPr>
          <w:lang w:eastAsia="en-US"/>
        </w:rPr>
        <w:t xml:space="preserve">van </w:t>
      </w:r>
      <w:r w:rsidRPr="005B48FB">
        <w:rPr>
          <w:lang w:eastAsia="en-US"/>
        </w:rPr>
        <w:t xml:space="preserve">die verwachting. Alleen </w:t>
      </w:r>
      <w:r>
        <w:rPr>
          <w:lang w:eastAsia="en-US"/>
        </w:rPr>
        <w:t xml:space="preserve">- zij </w:t>
      </w:r>
      <w:r w:rsidRPr="005B48FB">
        <w:rPr>
          <w:lang w:eastAsia="en-US"/>
        </w:rPr>
        <w:t xml:space="preserve">zal vervuld worden op Gods tijd: </w:t>
      </w:r>
      <w:r w:rsidRPr="00916DA1">
        <w:rPr>
          <w:i/>
          <w:lang w:eastAsia="en-US"/>
        </w:rPr>
        <w:t>'Want het komt u niet toe, te weten de tijden en gelegenheden</w:t>
      </w:r>
      <w:r w:rsidRPr="005B48FB">
        <w:rPr>
          <w:lang w:eastAsia="en-US"/>
        </w:rPr>
        <w:t xml:space="preserve"> (wel het feit zelf, want: </w:t>
      </w:r>
      <w:r>
        <w:rPr>
          <w:lang w:eastAsia="en-US"/>
        </w:rPr>
        <w:t>u</w:t>
      </w:r>
      <w:r w:rsidRPr="005B48FB">
        <w:rPr>
          <w:lang w:eastAsia="en-US"/>
        </w:rPr>
        <w:t xml:space="preserve"> doet wel, dat </w:t>
      </w:r>
      <w:r>
        <w:rPr>
          <w:lang w:eastAsia="en-US"/>
        </w:rPr>
        <w:t>u</w:t>
      </w:r>
      <w:r w:rsidRPr="005B48FB">
        <w:rPr>
          <w:lang w:eastAsia="en-US"/>
        </w:rPr>
        <w:t xml:space="preserve"> acht hebt op het profetisch Woord), </w:t>
      </w:r>
      <w:r w:rsidRPr="00916DA1">
        <w:rPr>
          <w:i/>
          <w:lang w:eastAsia="en-US"/>
        </w:rPr>
        <w:t>die de Vader in Zijn eigen macht gesteld heeft.'</w:t>
      </w:r>
      <w:r>
        <w:rPr>
          <w:lang w:eastAsia="en-US"/>
        </w:rPr>
        <w:t xml:space="preserve"> Hand. 1: 7.</w:t>
      </w:r>
      <w:r w:rsidRPr="005B48FB">
        <w:rPr>
          <w:lang w:eastAsia="en-US"/>
        </w:rPr>
        <w:t xml:space="preserve"> Vooralsnog wacht</w:t>
      </w:r>
      <w:r>
        <w:rPr>
          <w:lang w:eastAsia="en-US"/>
        </w:rPr>
        <w:t xml:space="preserve"> de </w:t>
      </w:r>
      <w:r w:rsidRPr="005B48FB">
        <w:rPr>
          <w:lang w:eastAsia="en-US"/>
        </w:rPr>
        <w:t xml:space="preserve">jongeren, en de Gemeente </w:t>
      </w:r>
      <w:r>
        <w:rPr>
          <w:lang w:eastAsia="en-US"/>
        </w:rPr>
        <w:t>van het Nieuwe Verbond</w:t>
      </w:r>
      <w:r w:rsidRPr="005B48FB">
        <w:rPr>
          <w:lang w:eastAsia="en-US"/>
        </w:rPr>
        <w:t xml:space="preserve"> een andere taak</w:t>
      </w:r>
      <w:r>
        <w:rPr>
          <w:lang w:eastAsia="en-US"/>
        </w:rPr>
        <w:t>:</w:t>
      </w:r>
      <w:r w:rsidRPr="005B48FB">
        <w:rPr>
          <w:lang w:eastAsia="en-US"/>
        </w:rPr>
        <w:t xml:space="preserve"> wachten op en getuigen van het komende Koninkrijk huns H</w:t>
      </w:r>
      <w:r>
        <w:rPr>
          <w:lang w:eastAsia="en-US"/>
        </w:rPr>
        <w:t>eren</w:t>
      </w:r>
      <w:r w:rsidRPr="005B48FB">
        <w:rPr>
          <w:lang w:eastAsia="en-US"/>
        </w:rPr>
        <w:t xml:space="preserve">. </w:t>
      </w:r>
      <w:r>
        <w:rPr>
          <w:lang w:eastAsia="en-US"/>
        </w:rPr>
        <w:t>Hand. 1: 4 en 8.</w:t>
      </w:r>
    </w:p>
    <w:p w:rsidR="004323A4" w:rsidRPr="005B48FB" w:rsidRDefault="004323A4" w:rsidP="004323A4">
      <w:pPr>
        <w:jc w:val="both"/>
        <w:rPr>
          <w:lang w:eastAsia="en-US"/>
        </w:rPr>
      </w:pPr>
      <w:r w:rsidRPr="005B48FB">
        <w:rPr>
          <w:lang w:eastAsia="en-US"/>
        </w:rPr>
        <w:t>Zo sprak Jezus dus van Zijn Koninkrijk als gekomen en nog</w:t>
      </w:r>
      <w:r>
        <w:rPr>
          <w:lang w:eastAsia="en-US"/>
        </w:rPr>
        <w:t xml:space="preserve"> </w:t>
      </w:r>
      <w:r w:rsidRPr="005B48FB">
        <w:rPr>
          <w:lang w:eastAsia="en-US"/>
        </w:rPr>
        <w:t>niet gekomen. Nu zal men misschien zeggen: Maar daarover zijn</w:t>
      </w:r>
      <w:r>
        <w:rPr>
          <w:lang w:eastAsia="en-US"/>
        </w:rPr>
        <w:t xml:space="preserve"> we </w:t>
      </w:r>
      <w:r w:rsidRPr="005B48FB">
        <w:rPr>
          <w:lang w:eastAsia="en-US"/>
        </w:rPr>
        <w:t>het toch allen eens?</w:t>
      </w:r>
      <w:r>
        <w:rPr>
          <w:lang w:eastAsia="en-US"/>
        </w:rPr>
        <w:t xml:space="preserve"> Wij </w:t>
      </w:r>
      <w:r w:rsidRPr="005B48FB">
        <w:rPr>
          <w:lang w:eastAsia="en-US"/>
        </w:rPr>
        <w:t xml:space="preserve">verwachten </w:t>
      </w:r>
      <w:r>
        <w:rPr>
          <w:lang w:eastAsia="en-US"/>
        </w:rPr>
        <w:t>oo</w:t>
      </w:r>
      <w:r w:rsidRPr="005B48FB">
        <w:rPr>
          <w:lang w:eastAsia="en-US"/>
        </w:rPr>
        <w:t>k de openbaring van</w:t>
      </w:r>
      <w:r>
        <w:rPr>
          <w:lang w:eastAsia="en-US"/>
        </w:rPr>
        <w:t xml:space="preserve"> de </w:t>
      </w:r>
      <w:r w:rsidRPr="005B48FB">
        <w:rPr>
          <w:lang w:eastAsia="en-US"/>
        </w:rPr>
        <w:t>Christus Gods in heerlijkheid op de wolken des hemels!</w:t>
      </w:r>
    </w:p>
    <w:p w:rsidR="004323A4" w:rsidRPr="005B48FB" w:rsidRDefault="004323A4" w:rsidP="004323A4">
      <w:pPr>
        <w:jc w:val="both"/>
        <w:rPr>
          <w:lang w:eastAsia="en-US"/>
        </w:rPr>
      </w:pPr>
      <w:r w:rsidRPr="005B48FB">
        <w:rPr>
          <w:lang w:eastAsia="en-US"/>
        </w:rPr>
        <w:t>Ja, maar dán? Dáár gaat het nu juist over. Zij, die slechts één wederkomst van Christus willen erkennen, moeten immers komen tot en blijven bij de consequentie daarvan: dan ook bij die weder</w:t>
      </w:r>
      <w:r w:rsidRPr="005B48FB">
        <w:rPr>
          <w:lang w:eastAsia="en-US"/>
        </w:rPr>
        <w:softHyphen/>
        <w:t xml:space="preserve">komst het laatste oordeel, waarop volgt het eeuwige leven en de eeuwige dood. Nu, zegt men, maar dan zal toch </w:t>
      </w:r>
      <w:r>
        <w:rPr>
          <w:lang w:eastAsia="en-US"/>
        </w:rPr>
        <w:t>'</w:t>
      </w:r>
      <w:r w:rsidRPr="005B48FB">
        <w:rPr>
          <w:lang w:eastAsia="en-US"/>
        </w:rPr>
        <w:t>het eeuwig vrederijk van</w:t>
      </w:r>
      <w:r>
        <w:rPr>
          <w:lang w:eastAsia="en-US"/>
        </w:rPr>
        <w:t xml:space="preserve"> de </w:t>
      </w:r>
      <w:r w:rsidRPr="005B48FB">
        <w:rPr>
          <w:lang w:eastAsia="en-US"/>
        </w:rPr>
        <w:t>Heere Jezus Christus</w:t>
      </w:r>
      <w:r>
        <w:rPr>
          <w:lang w:eastAsia="en-US"/>
        </w:rPr>
        <w:t>'</w:t>
      </w:r>
      <w:r>
        <w:rPr>
          <w:rStyle w:val="FootnoteReference"/>
          <w:lang w:eastAsia="en-US"/>
        </w:rPr>
        <w:footnoteReference w:id="321"/>
      </w:r>
      <w:r w:rsidRPr="005B48FB">
        <w:rPr>
          <w:lang w:eastAsia="en-US"/>
        </w:rPr>
        <w:t xml:space="preserve"> hemel en aarde vervullen? Maar welk een d</w:t>
      </w:r>
      <w:r>
        <w:rPr>
          <w:lang w:eastAsia="en-US"/>
        </w:rPr>
        <w:t>oore</w:t>
      </w:r>
      <w:r w:rsidRPr="005B48FB">
        <w:rPr>
          <w:lang w:eastAsia="en-US"/>
        </w:rPr>
        <w:t>en</w:t>
      </w:r>
      <w:r>
        <w:rPr>
          <w:lang w:eastAsia="en-US"/>
        </w:rPr>
        <w:t xml:space="preserve"> </w:t>
      </w:r>
      <w:r w:rsidRPr="005B48FB">
        <w:rPr>
          <w:lang w:eastAsia="en-US"/>
        </w:rPr>
        <w:t xml:space="preserve">warring </w:t>
      </w:r>
      <w:r>
        <w:rPr>
          <w:lang w:eastAsia="en-US"/>
        </w:rPr>
        <w:t>van de Heilige Schrift</w:t>
      </w:r>
      <w:r w:rsidRPr="005B48FB">
        <w:rPr>
          <w:lang w:eastAsia="en-US"/>
        </w:rPr>
        <w:t xml:space="preserve"> is dat toch! Deze spreekt op zeer onderscheidende wijze, gelijk we zagen, over het </w:t>
      </w:r>
      <w:r w:rsidRPr="00916DA1">
        <w:rPr>
          <w:i/>
          <w:lang w:eastAsia="en-US"/>
        </w:rPr>
        <w:t>'Koninkrijk van Christus'</w:t>
      </w:r>
      <w:r w:rsidRPr="005B48FB">
        <w:rPr>
          <w:lang w:eastAsia="en-US"/>
        </w:rPr>
        <w:t xml:space="preserve">, naar Zijn karakter ook </w:t>
      </w:r>
      <w:r w:rsidRPr="00916DA1">
        <w:rPr>
          <w:i/>
          <w:lang w:eastAsia="en-US"/>
        </w:rPr>
        <w:t>'Koninkrijk Gods'</w:t>
      </w:r>
      <w:r w:rsidRPr="005B48FB">
        <w:rPr>
          <w:lang w:eastAsia="en-US"/>
        </w:rPr>
        <w:t xml:space="preserve"> genoemd, en de eeuwige Theocratie. En nu durft men ge</w:t>
      </w:r>
      <w:r w:rsidRPr="005B48FB">
        <w:rPr>
          <w:lang w:eastAsia="en-US"/>
        </w:rPr>
        <w:softHyphen/>
        <w:t xml:space="preserve">heel eigenwillig de </w:t>
      </w:r>
      <w:r>
        <w:rPr>
          <w:lang w:eastAsia="en-US"/>
        </w:rPr>
        <w:t>Heilige Schrift</w:t>
      </w:r>
      <w:r w:rsidRPr="005B48FB">
        <w:rPr>
          <w:lang w:eastAsia="en-US"/>
        </w:rPr>
        <w:t xml:space="preserve"> om te buigen naar het eenmaal vooropgestelde: er is maar één wederkomst.</w:t>
      </w:r>
      <w:r>
        <w:rPr>
          <w:lang w:eastAsia="en-US"/>
        </w:rPr>
        <w:t xml:space="preserve"> Zo </w:t>
      </w:r>
      <w:r w:rsidRPr="005B48FB">
        <w:rPr>
          <w:lang w:eastAsia="en-US"/>
        </w:rPr>
        <w:t>komt men er toe, om, aangezien de Schrift</w:t>
      </w:r>
      <w:r>
        <w:rPr>
          <w:lang w:eastAsia="en-US"/>
        </w:rPr>
        <w:t xml:space="preserve"> zo </w:t>
      </w:r>
      <w:r w:rsidRPr="005B48FB">
        <w:rPr>
          <w:lang w:eastAsia="en-US"/>
        </w:rPr>
        <w:t>duidelijk zegt, dat toch eenmaal het vrederijk van Christus komen zal, de Christocratie in de eeuwig</w:t>
      </w:r>
      <w:r w:rsidRPr="005B48FB">
        <w:rPr>
          <w:lang w:eastAsia="en-US"/>
        </w:rPr>
        <w:softHyphen/>
        <w:t>heid te plaatsen, óf, voorz</w:t>
      </w:r>
      <w:r>
        <w:rPr>
          <w:lang w:eastAsia="en-US"/>
        </w:rPr>
        <w:t>ove</w:t>
      </w:r>
      <w:r w:rsidRPr="005B48FB">
        <w:rPr>
          <w:lang w:eastAsia="en-US"/>
        </w:rPr>
        <w:t xml:space="preserve">r de profetieën daartoe </w:t>
      </w:r>
      <w:r>
        <w:rPr>
          <w:lang w:eastAsia="en-US"/>
        </w:rPr>
        <w:t>eni</w:t>
      </w:r>
      <w:r w:rsidRPr="005B48FB">
        <w:rPr>
          <w:lang w:eastAsia="en-US"/>
        </w:rPr>
        <w:t xml:space="preserve">gszins mogelijkheid geven, haar voorstellen als gekomen in de geestelijke </w:t>
      </w:r>
      <w:r>
        <w:rPr>
          <w:lang w:eastAsia="en-US"/>
        </w:rPr>
        <w:t>heerschappij</w:t>
      </w:r>
      <w:r w:rsidRPr="005B48FB">
        <w:rPr>
          <w:lang w:eastAsia="en-US"/>
        </w:rPr>
        <w:t>, die er van de Kerk op de wereld uitgaat. Alsof de Schrift haar niet plaatste in</w:t>
      </w:r>
      <w:r>
        <w:rPr>
          <w:lang w:eastAsia="en-US"/>
        </w:rPr>
        <w:t xml:space="preserve"> de </w:t>
      </w:r>
      <w:r w:rsidRPr="005B48FB">
        <w:rPr>
          <w:lang w:eastAsia="en-US"/>
        </w:rPr>
        <w:t xml:space="preserve">tijd van het einde, </w:t>
      </w:r>
      <w:r>
        <w:rPr>
          <w:lang w:eastAsia="en-US"/>
        </w:rPr>
        <w:t>tuss</w:t>
      </w:r>
      <w:r w:rsidRPr="005B48FB">
        <w:rPr>
          <w:lang w:eastAsia="en-US"/>
        </w:rPr>
        <w:t>en</w:t>
      </w:r>
      <w:r>
        <w:rPr>
          <w:lang w:eastAsia="en-US"/>
        </w:rPr>
        <w:t xml:space="preserve"> de </w:t>
      </w:r>
      <w:r w:rsidRPr="005B48FB">
        <w:rPr>
          <w:lang w:eastAsia="en-US"/>
        </w:rPr>
        <w:t>val van</w:t>
      </w:r>
      <w:r>
        <w:rPr>
          <w:lang w:eastAsia="en-US"/>
        </w:rPr>
        <w:t xml:space="preserve"> de </w:t>
      </w:r>
      <w:r w:rsidRPr="005B48FB">
        <w:rPr>
          <w:lang w:eastAsia="en-US"/>
        </w:rPr>
        <w:t>antichrist en het laatste oordeel! En dan keert men de beschuldiging van Schriftverbuigin</w:t>
      </w:r>
      <w:r>
        <w:rPr>
          <w:lang w:eastAsia="en-US"/>
        </w:rPr>
        <w:t>g waarlijk nog naar de Bijbels</w:t>
      </w:r>
      <w:r w:rsidRPr="005B48FB">
        <w:rPr>
          <w:lang w:eastAsia="en-US"/>
        </w:rPr>
        <w:t xml:space="preserve">-eschatologische richting: </w:t>
      </w:r>
      <w:r>
        <w:rPr>
          <w:lang w:eastAsia="en-US"/>
        </w:rPr>
        <w:t>'</w:t>
      </w:r>
      <w:r w:rsidRPr="005B48FB">
        <w:rPr>
          <w:lang w:eastAsia="en-US"/>
        </w:rPr>
        <w:t>Dat de gr</w:t>
      </w:r>
      <w:r>
        <w:rPr>
          <w:lang w:eastAsia="en-US"/>
        </w:rPr>
        <w:t>ote</w:t>
      </w:r>
      <w:r w:rsidRPr="005B48FB">
        <w:rPr>
          <w:lang w:eastAsia="en-US"/>
        </w:rPr>
        <w:t xml:space="preserve"> fout van het Chiliasme is, dat het geen acht geeft op het verband, waarin </w:t>
      </w:r>
      <w:r>
        <w:rPr>
          <w:lang w:eastAsia="en-US"/>
        </w:rPr>
        <w:t>Openbaring</w:t>
      </w:r>
      <w:r w:rsidRPr="005B48FB">
        <w:rPr>
          <w:lang w:eastAsia="en-US"/>
        </w:rPr>
        <w:t xml:space="preserve"> 20</w:t>
      </w:r>
      <w:r>
        <w:rPr>
          <w:lang w:eastAsia="en-US"/>
        </w:rPr>
        <w:t>:</w:t>
      </w:r>
      <w:r w:rsidRPr="005B48FB">
        <w:rPr>
          <w:lang w:eastAsia="en-US"/>
        </w:rPr>
        <w:t xml:space="preserve"> 1-6 voorkomt in</w:t>
      </w:r>
      <w:r>
        <w:rPr>
          <w:lang w:eastAsia="en-US"/>
        </w:rPr>
        <w:t xml:space="preserve"> de </w:t>
      </w:r>
      <w:r w:rsidRPr="005B48FB">
        <w:rPr>
          <w:lang w:eastAsia="en-US"/>
        </w:rPr>
        <w:t>Bijbel.</w:t>
      </w:r>
      <w:r>
        <w:rPr>
          <w:lang w:eastAsia="en-US"/>
        </w:rPr>
        <w:t>'</w:t>
      </w:r>
      <w:r>
        <w:rPr>
          <w:rStyle w:val="FootnoteReference"/>
          <w:lang w:eastAsia="en-US"/>
        </w:rPr>
        <w:footnoteReference w:id="322"/>
      </w:r>
      <w:r w:rsidRPr="005B48FB">
        <w:rPr>
          <w:lang w:eastAsia="en-US"/>
        </w:rPr>
        <w:t xml:space="preserve"> Hoe is het mogelijk! Gevoelt men dan niet, dat het juist andersom is?</w:t>
      </w:r>
      <w:r>
        <w:rPr>
          <w:lang w:eastAsia="en-US"/>
        </w:rPr>
        <w:t xml:space="preserve"> We wens</w:t>
      </w:r>
      <w:r w:rsidRPr="005B48FB">
        <w:rPr>
          <w:lang w:eastAsia="en-US"/>
        </w:rPr>
        <w:t>en ons aan dat verband te houden, maar</w:t>
      </w:r>
      <w:r>
        <w:rPr>
          <w:lang w:eastAsia="en-US"/>
        </w:rPr>
        <w:t xml:space="preserve"> ze </w:t>
      </w:r>
      <w:r w:rsidRPr="005B48FB">
        <w:rPr>
          <w:lang w:eastAsia="en-US"/>
        </w:rPr>
        <w:t>veronachtzamen het!</w:t>
      </w:r>
    </w:p>
    <w:p w:rsidR="004323A4" w:rsidRPr="005B48FB" w:rsidRDefault="004323A4" w:rsidP="004323A4">
      <w:pPr>
        <w:jc w:val="both"/>
        <w:rPr>
          <w:lang w:eastAsia="en-US"/>
        </w:rPr>
      </w:pPr>
      <w:r w:rsidRPr="005B48FB">
        <w:rPr>
          <w:lang w:eastAsia="en-US"/>
        </w:rPr>
        <w:t xml:space="preserve">En nu zagen we: Christus Zelf blijft met Zijn Eschatologie in de lijn </w:t>
      </w:r>
      <w:r>
        <w:rPr>
          <w:lang w:eastAsia="en-US"/>
        </w:rPr>
        <w:t xml:space="preserve">van </w:t>
      </w:r>
      <w:r w:rsidRPr="005B48FB">
        <w:rPr>
          <w:lang w:eastAsia="en-US"/>
        </w:rPr>
        <w:t>de Bijb</w:t>
      </w:r>
      <w:r>
        <w:rPr>
          <w:lang w:eastAsia="en-US"/>
        </w:rPr>
        <w:t>else</w:t>
      </w:r>
      <w:r w:rsidRPr="005B48FB">
        <w:rPr>
          <w:lang w:eastAsia="en-US"/>
        </w:rPr>
        <w:t xml:space="preserve"> profetie, </w:t>
      </w:r>
      <w:r>
        <w:rPr>
          <w:lang w:eastAsia="en-US"/>
        </w:rPr>
        <w:t>zow</w:t>
      </w:r>
      <w:r w:rsidRPr="005B48FB">
        <w:rPr>
          <w:lang w:eastAsia="en-US"/>
        </w:rPr>
        <w:t>el van het N</w:t>
      </w:r>
      <w:r>
        <w:rPr>
          <w:lang w:eastAsia="en-US"/>
        </w:rPr>
        <w:t>ieuwe</w:t>
      </w:r>
      <w:r w:rsidRPr="005B48FB">
        <w:rPr>
          <w:lang w:eastAsia="en-US"/>
        </w:rPr>
        <w:t xml:space="preserve"> als </w:t>
      </w:r>
      <w:r>
        <w:rPr>
          <w:lang w:eastAsia="en-US"/>
        </w:rPr>
        <w:t>Oude Testament</w:t>
      </w:r>
      <w:r w:rsidRPr="005B48FB">
        <w:rPr>
          <w:lang w:eastAsia="en-US"/>
        </w:rPr>
        <w:t xml:space="preserve">: Bij Mijn wederkomst niet de oordeelsdag, die komt later; maar Mijn Koninkrijk! </w:t>
      </w:r>
      <w:r>
        <w:rPr>
          <w:lang w:eastAsia="en-US"/>
        </w:rPr>
        <w:t>'</w:t>
      </w:r>
      <w:r w:rsidRPr="005B48FB">
        <w:rPr>
          <w:lang w:eastAsia="en-US"/>
        </w:rPr>
        <w:t xml:space="preserve">Er blijkt uit dit alles, dat Hij, bij het Koninkrijk, nog aan iets anders dacht, dan aan een verandering </w:t>
      </w:r>
      <w:r>
        <w:rPr>
          <w:lang w:eastAsia="en-US"/>
        </w:rPr>
        <w:t>van het</w:t>
      </w:r>
      <w:r w:rsidRPr="005B48FB">
        <w:rPr>
          <w:lang w:eastAsia="en-US"/>
        </w:rPr>
        <w:t xml:space="preserve"> hart. Kennelijk ziet Hij in Zijn eigen verheffing tot Koning in het hem</w:t>
      </w:r>
      <w:r>
        <w:rPr>
          <w:lang w:eastAsia="en-US"/>
        </w:rPr>
        <w:t>else</w:t>
      </w:r>
      <w:r w:rsidRPr="005B48FB">
        <w:rPr>
          <w:lang w:eastAsia="en-US"/>
        </w:rPr>
        <w:t xml:space="preserve"> Koninkrijk, die na Zijn hemelvaart plaats greep, de eigenlijke grondvesting </w:t>
      </w:r>
      <w:r>
        <w:rPr>
          <w:lang w:eastAsia="en-US"/>
        </w:rPr>
        <w:t>van het nieuwe</w:t>
      </w:r>
      <w:r w:rsidRPr="005B48FB">
        <w:rPr>
          <w:lang w:eastAsia="en-US"/>
        </w:rPr>
        <w:t xml:space="preserve"> Rijk. De</w:t>
      </w:r>
      <w:r>
        <w:rPr>
          <w:lang w:eastAsia="en-US"/>
        </w:rPr>
        <w:t xml:space="preserve"> Zijne</w:t>
      </w:r>
      <w:r w:rsidRPr="005B48FB">
        <w:rPr>
          <w:lang w:eastAsia="en-US"/>
        </w:rPr>
        <w:t>n, die Hij op aarde achterlaat, of nog tot Zich trekken zal, d</w:t>
      </w:r>
      <w:r>
        <w:rPr>
          <w:lang w:eastAsia="en-US"/>
        </w:rPr>
        <w:t>ele</w:t>
      </w:r>
      <w:r w:rsidRPr="005B48FB">
        <w:rPr>
          <w:lang w:eastAsia="en-US"/>
        </w:rPr>
        <w:t>n, als lotge</w:t>
      </w:r>
      <w:r>
        <w:rPr>
          <w:lang w:eastAsia="en-US"/>
        </w:rPr>
        <w:t>noten</w:t>
      </w:r>
      <w:r w:rsidRPr="005B48FB">
        <w:rPr>
          <w:lang w:eastAsia="en-US"/>
        </w:rPr>
        <w:t xml:space="preserve"> met Hem, mede in Zijn verheerlijking</w:t>
      </w:r>
      <w:r>
        <w:rPr>
          <w:lang w:eastAsia="en-US"/>
        </w:rPr>
        <w:t xml:space="preserve">. Ze </w:t>
      </w:r>
      <w:r w:rsidRPr="005B48FB">
        <w:rPr>
          <w:lang w:eastAsia="en-US"/>
        </w:rPr>
        <w:t>ontvangen als naaste vrucht</w:t>
      </w:r>
      <w:r>
        <w:rPr>
          <w:lang w:eastAsia="en-US"/>
        </w:rPr>
        <w:t xml:space="preserve"> van Zijn </w:t>
      </w:r>
      <w:r w:rsidRPr="005B48FB">
        <w:rPr>
          <w:lang w:eastAsia="en-US"/>
        </w:rPr>
        <w:t>troonsbeklimming,</w:t>
      </w:r>
      <w:r>
        <w:rPr>
          <w:lang w:eastAsia="en-US"/>
        </w:rPr>
        <w:t xml:space="preserve"> de </w:t>
      </w:r>
      <w:r w:rsidRPr="005B48FB">
        <w:rPr>
          <w:lang w:eastAsia="en-US"/>
        </w:rPr>
        <w:t xml:space="preserve">Geest </w:t>
      </w:r>
      <w:r>
        <w:rPr>
          <w:lang w:eastAsia="en-US"/>
        </w:rPr>
        <w:t xml:space="preserve">van </w:t>
      </w:r>
      <w:r w:rsidRPr="005B48FB">
        <w:rPr>
          <w:lang w:eastAsia="en-US"/>
        </w:rPr>
        <w:t xml:space="preserve">de Vader, </w:t>
      </w:r>
      <w:r>
        <w:rPr>
          <w:lang w:eastAsia="en-US"/>
        </w:rPr>
        <w:t>D</w:t>
      </w:r>
      <w:r w:rsidRPr="005B48FB">
        <w:rPr>
          <w:lang w:eastAsia="en-US"/>
        </w:rPr>
        <w:t xml:space="preserve">ie het licht </w:t>
      </w:r>
      <w:r>
        <w:rPr>
          <w:lang w:eastAsia="en-US"/>
        </w:rPr>
        <w:t xml:space="preserve">van </w:t>
      </w:r>
      <w:r w:rsidRPr="005B48FB">
        <w:rPr>
          <w:lang w:eastAsia="en-US"/>
        </w:rPr>
        <w:t xml:space="preserve">alle verborgenheden en de krachten </w:t>
      </w:r>
      <w:r>
        <w:rPr>
          <w:lang w:eastAsia="en-US"/>
        </w:rPr>
        <w:t xml:space="preserve">van </w:t>
      </w:r>
      <w:r w:rsidRPr="005B48FB">
        <w:rPr>
          <w:lang w:eastAsia="en-US"/>
        </w:rPr>
        <w:t>de toekomende eeuw over hen uitstort. Daardoor worden</w:t>
      </w:r>
      <w:r>
        <w:rPr>
          <w:lang w:eastAsia="en-US"/>
        </w:rPr>
        <w:t xml:space="preserve"> ze van deze </w:t>
      </w:r>
      <w:r w:rsidRPr="005B48FB">
        <w:rPr>
          <w:lang w:eastAsia="en-US"/>
        </w:rPr>
        <w:t>wereld ontvoerd, van haar</w:t>
      </w:r>
      <w:r>
        <w:rPr>
          <w:lang w:eastAsia="en-US"/>
        </w:rPr>
        <w:t xml:space="preserve"> </w:t>
      </w:r>
      <w:r w:rsidRPr="005B48FB">
        <w:rPr>
          <w:lang w:eastAsia="en-US"/>
        </w:rPr>
        <w:t>afgescheiden, en in Zijn wereld overgebracht, naar Zijn Koninkrijk overgeplaatst. Op</w:t>
      </w:r>
      <w:r>
        <w:rPr>
          <w:lang w:eastAsia="en-US"/>
        </w:rPr>
        <w:t xml:space="preserve"> de </w:t>
      </w:r>
      <w:r w:rsidRPr="005B48FB">
        <w:rPr>
          <w:lang w:eastAsia="en-US"/>
        </w:rPr>
        <w:t>Pinksterdag gaan</w:t>
      </w:r>
      <w:r>
        <w:rPr>
          <w:lang w:eastAsia="en-US"/>
        </w:rPr>
        <w:t xml:space="preserve"> ze </w:t>
      </w:r>
      <w:r w:rsidRPr="005B48FB">
        <w:rPr>
          <w:lang w:eastAsia="en-US"/>
        </w:rPr>
        <w:t>naar</w:t>
      </w:r>
      <w:r>
        <w:rPr>
          <w:lang w:eastAsia="en-US"/>
        </w:rPr>
        <w:t xml:space="preserve"> de inwendige</w:t>
      </w:r>
      <w:r w:rsidRPr="005B48FB">
        <w:rPr>
          <w:lang w:eastAsia="en-US"/>
        </w:rPr>
        <w:t xml:space="preserve"> </w:t>
      </w:r>
      <w:r>
        <w:rPr>
          <w:lang w:eastAsia="en-US"/>
        </w:rPr>
        <w:t>mens</w:t>
      </w:r>
      <w:r w:rsidRPr="005B48FB">
        <w:rPr>
          <w:lang w:eastAsia="en-US"/>
        </w:rPr>
        <w:t xml:space="preserve"> het Koninkrijk der hemelen in</w:t>
      </w:r>
      <w:r>
        <w:rPr>
          <w:lang w:eastAsia="en-US"/>
        </w:rPr>
        <w:t>;</w:t>
      </w:r>
      <w:r w:rsidRPr="005B48FB">
        <w:rPr>
          <w:lang w:eastAsia="en-US"/>
        </w:rPr>
        <w:t xml:space="preserve"> voortaan beh</w:t>
      </w:r>
      <w:r>
        <w:rPr>
          <w:lang w:eastAsia="en-US"/>
        </w:rPr>
        <w:t>ore</w:t>
      </w:r>
      <w:r w:rsidRPr="005B48FB">
        <w:rPr>
          <w:lang w:eastAsia="en-US"/>
        </w:rPr>
        <w:t>n</w:t>
      </w:r>
      <w:r>
        <w:rPr>
          <w:lang w:eastAsia="en-US"/>
        </w:rPr>
        <w:t xml:space="preserve"> ze </w:t>
      </w:r>
      <w:r w:rsidRPr="005B48FB">
        <w:rPr>
          <w:lang w:eastAsia="en-US"/>
        </w:rPr>
        <w:t>tot deze wereld niet meer, maar tot de nie</w:t>
      </w:r>
      <w:r>
        <w:rPr>
          <w:lang w:eastAsia="en-US"/>
        </w:rPr>
        <w:t xml:space="preserve">uw </w:t>
      </w:r>
      <w:r w:rsidRPr="005B48FB">
        <w:rPr>
          <w:lang w:eastAsia="en-US"/>
        </w:rPr>
        <w:t>hem</w:t>
      </w:r>
      <w:r>
        <w:rPr>
          <w:lang w:eastAsia="en-US"/>
        </w:rPr>
        <w:t>else</w:t>
      </w:r>
      <w:r w:rsidRPr="005B48FB">
        <w:rPr>
          <w:lang w:eastAsia="en-US"/>
        </w:rPr>
        <w:t xml:space="preserve"> orde van zaken, die hier boven midden </w:t>
      </w:r>
      <w:r>
        <w:rPr>
          <w:lang w:eastAsia="en-US"/>
        </w:rPr>
        <w:t>tuss</w:t>
      </w:r>
      <w:r w:rsidRPr="005B48FB">
        <w:rPr>
          <w:lang w:eastAsia="en-US"/>
        </w:rPr>
        <w:t xml:space="preserve">en de engelen, voor het aangezicht </w:t>
      </w:r>
      <w:r>
        <w:rPr>
          <w:lang w:eastAsia="en-US"/>
        </w:rPr>
        <w:t xml:space="preserve">van </w:t>
      </w:r>
      <w:r w:rsidRPr="005B48FB">
        <w:rPr>
          <w:lang w:eastAsia="en-US"/>
        </w:rPr>
        <w:t xml:space="preserve">de Vader, haar zetel heeft. Aldus is de profetie, dat Davids Zoon </w:t>
      </w:r>
      <w:r w:rsidRPr="00916DA1">
        <w:rPr>
          <w:i/>
          <w:lang w:eastAsia="en-US"/>
        </w:rPr>
        <w:t>een eeuwige troon</w:t>
      </w:r>
      <w:r w:rsidRPr="005B48FB">
        <w:rPr>
          <w:lang w:eastAsia="en-US"/>
        </w:rPr>
        <w:t xml:space="preserve"> zou beklimmen </w:t>
      </w:r>
      <w:r w:rsidRPr="00916DA1">
        <w:rPr>
          <w:i/>
          <w:lang w:eastAsia="en-US"/>
        </w:rPr>
        <w:t>aanvankelijk vervuld</w:t>
      </w:r>
      <w:r w:rsidRPr="005B48FB">
        <w:rPr>
          <w:lang w:eastAsia="en-US"/>
        </w:rPr>
        <w:t>, en wel op heerlijker wijs</w:t>
      </w:r>
      <w:r>
        <w:rPr>
          <w:lang w:eastAsia="en-US"/>
        </w:rPr>
        <w:t xml:space="preserve">, dan het hart vermoeden kon, </w:t>
      </w:r>
      <w:r w:rsidRPr="00916DA1">
        <w:rPr>
          <w:i/>
          <w:lang w:eastAsia="en-US"/>
        </w:rPr>
        <w:t>zodat de echte Israëlieten, door de wijze van vervulling, kinderen van een hemels, onvergankelijk Rijk geworden zijn, in plaats van één, dat op deze wereld zijn zetel had</w:t>
      </w:r>
      <w:r w:rsidRPr="005B48FB">
        <w:rPr>
          <w:lang w:eastAsia="en-US"/>
        </w:rPr>
        <w:t xml:space="preserve">. Naar het </w:t>
      </w:r>
      <w:r>
        <w:rPr>
          <w:lang w:eastAsia="en-US"/>
        </w:rPr>
        <w:t>vlees</w:t>
      </w:r>
      <w:r w:rsidRPr="005B48FB">
        <w:rPr>
          <w:lang w:eastAsia="en-US"/>
        </w:rPr>
        <w:t xml:space="preserve"> blijven</w:t>
      </w:r>
      <w:r>
        <w:rPr>
          <w:lang w:eastAsia="en-US"/>
        </w:rPr>
        <w:t xml:space="preserve"> ze </w:t>
      </w:r>
      <w:r w:rsidRPr="005B48FB">
        <w:rPr>
          <w:lang w:eastAsia="en-US"/>
        </w:rPr>
        <w:t xml:space="preserve">echter op de aarde, voor de kinderen </w:t>
      </w:r>
      <w:r>
        <w:rPr>
          <w:lang w:eastAsia="en-US"/>
        </w:rPr>
        <w:t xml:space="preserve">van </w:t>
      </w:r>
      <w:r w:rsidRPr="005B48FB">
        <w:rPr>
          <w:lang w:eastAsia="en-US"/>
        </w:rPr>
        <w:t>de wereld onkenbaar, in soortgelijke staat als Christus Zelf, vóór Hij, met het lichaam,</w:t>
      </w:r>
      <w:r>
        <w:rPr>
          <w:lang w:eastAsia="en-US"/>
        </w:rPr>
        <w:t xml:space="preserve"> Zijn</w:t>
      </w:r>
      <w:r w:rsidRPr="005B48FB">
        <w:rPr>
          <w:lang w:eastAsia="en-US"/>
        </w:rPr>
        <w:t xml:space="preserve"> heerlijkheid ingegaan was, en, evenals Hij, geroepen, om in het </w:t>
      </w:r>
      <w:r>
        <w:rPr>
          <w:lang w:eastAsia="en-US"/>
        </w:rPr>
        <w:t>vlees</w:t>
      </w:r>
      <w:r w:rsidRPr="005B48FB">
        <w:rPr>
          <w:lang w:eastAsia="en-US"/>
        </w:rPr>
        <w:t xml:space="preserve"> te lijden</w:t>
      </w:r>
      <w:r>
        <w:rPr>
          <w:lang w:eastAsia="en-US"/>
        </w:rPr>
        <w:t xml:space="preserve">. </w:t>
      </w:r>
      <w:r w:rsidRPr="00916DA1">
        <w:rPr>
          <w:i/>
          <w:lang w:eastAsia="en-US"/>
        </w:rPr>
        <w:t>Maar het is onmogelijk, dat Christus de grenzen van Zijn Rijk tot de hemelen beperken, en Zich vergenoegen zou met hier op aarde koloniën van Zijn Rijk te hebben</w:t>
      </w:r>
      <w:r w:rsidRPr="005B48FB">
        <w:rPr>
          <w:lang w:eastAsia="en-US"/>
        </w:rPr>
        <w:t>; het is onmogelijk, dat deze wereld</w:t>
      </w:r>
      <w:r>
        <w:rPr>
          <w:lang w:eastAsia="en-US"/>
        </w:rPr>
        <w:t xml:space="preserve"> de </w:t>
      </w:r>
      <w:r w:rsidRPr="005B48FB">
        <w:rPr>
          <w:lang w:eastAsia="en-US"/>
        </w:rPr>
        <w:t>satan in handen zou kunnen blijven, en Christus' onder</w:t>
      </w:r>
      <w:r>
        <w:rPr>
          <w:lang w:eastAsia="en-US"/>
        </w:rPr>
        <w:t>d</w:t>
      </w:r>
      <w:r w:rsidRPr="005B48FB">
        <w:rPr>
          <w:lang w:eastAsia="en-US"/>
        </w:rPr>
        <w:t>a</w:t>
      </w:r>
      <w:r>
        <w:rPr>
          <w:lang w:eastAsia="en-US"/>
        </w:rPr>
        <w:t>n</w:t>
      </w:r>
      <w:r w:rsidRPr="005B48FB">
        <w:rPr>
          <w:lang w:eastAsia="en-US"/>
        </w:rPr>
        <w:t>en in hun oorspronkelijk vaderland op</w:t>
      </w:r>
      <w:r>
        <w:rPr>
          <w:lang w:eastAsia="en-US"/>
        </w:rPr>
        <w:t xml:space="preserve"> den </w:t>
      </w:r>
      <w:r w:rsidRPr="005B48FB">
        <w:rPr>
          <w:lang w:eastAsia="en-US"/>
        </w:rPr>
        <w:t xml:space="preserve">duur vreemdelingen zouden zijn. Zijn Hem niet </w:t>
      </w:r>
      <w:r w:rsidRPr="00916DA1">
        <w:rPr>
          <w:i/>
          <w:lang w:eastAsia="en-US"/>
        </w:rPr>
        <w:t>de einden van de aarde ten erfdeel gegeven? Kondigt de Profetie niet duidelijk de rijksoprichting op aarde aan?</w:t>
      </w:r>
      <w:r w:rsidRPr="005B48FB">
        <w:rPr>
          <w:lang w:eastAsia="en-US"/>
        </w:rPr>
        <w:t xml:space="preserve"> Het kan niet anders, of er komt een u</w:t>
      </w:r>
      <w:r>
        <w:rPr>
          <w:lang w:eastAsia="en-US"/>
        </w:rPr>
        <w:t>u</w:t>
      </w:r>
      <w:r w:rsidRPr="005B48FB">
        <w:rPr>
          <w:lang w:eastAsia="en-US"/>
        </w:rPr>
        <w:t xml:space="preserve">r, waarop Hij Zich in heerlijkheid aan de wereld openbaart, als Koning en Rechter, om de koninkrijken </w:t>
      </w:r>
      <w:r>
        <w:rPr>
          <w:lang w:eastAsia="en-US"/>
        </w:rPr>
        <w:t xml:space="preserve">van </w:t>
      </w:r>
      <w:r w:rsidRPr="005B48FB">
        <w:rPr>
          <w:lang w:eastAsia="en-US"/>
        </w:rPr>
        <w:t xml:space="preserve">de wereld in bezit te nemen, </w:t>
      </w:r>
      <w:r w:rsidRPr="00916DA1">
        <w:rPr>
          <w:i/>
          <w:lang w:eastAsia="en-US"/>
        </w:rPr>
        <w:t>en hier op aarde Zijn vrederijk op te richten, opdat de aarde even vol worde van Zijn heerlijkheid als de hemel</w:t>
      </w:r>
      <w:r w:rsidRPr="00916DA1">
        <w:rPr>
          <w:lang w:eastAsia="en-US"/>
        </w:rPr>
        <w:t xml:space="preserve">, en de bede verhoord zij, dat Gods wil hier zo geschiede als daar. Het Rijk </w:t>
      </w:r>
      <w:r w:rsidRPr="00916DA1">
        <w:rPr>
          <w:i/>
          <w:lang w:eastAsia="en-US"/>
        </w:rPr>
        <w:t>eindigt niet</w:t>
      </w:r>
      <w:r w:rsidRPr="00916DA1">
        <w:rPr>
          <w:lang w:eastAsia="en-US"/>
        </w:rPr>
        <w:t xml:space="preserve">, waar het </w:t>
      </w:r>
      <w:r w:rsidRPr="00916DA1">
        <w:rPr>
          <w:i/>
          <w:lang w:eastAsia="en-US"/>
        </w:rPr>
        <w:t>begint</w:t>
      </w:r>
      <w:r w:rsidRPr="00916DA1">
        <w:rPr>
          <w:lang w:eastAsia="en-US"/>
        </w:rPr>
        <w:t>, in de harten en in de hemel</w:t>
      </w:r>
      <w:r w:rsidRPr="005B48FB">
        <w:rPr>
          <w:lang w:eastAsia="en-US"/>
        </w:rPr>
        <w:t xml:space="preserve">, het gebied van het verborgen, ongezien leven, dat </w:t>
      </w:r>
      <w:r>
        <w:rPr>
          <w:lang w:eastAsia="en-US"/>
        </w:rPr>
        <w:t xml:space="preserve">van </w:t>
      </w:r>
      <w:r w:rsidRPr="005B48FB">
        <w:rPr>
          <w:lang w:eastAsia="en-US"/>
        </w:rPr>
        <w:t>de bronnen</w:t>
      </w:r>
      <w:r>
        <w:rPr>
          <w:lang w:eastAsia="en-US"/>
        </w:rPr>
        <w:t>;</w:t>
      </w:r>
      <w:r w:rsidRPr="005B48FB">
        <w:rPr>
          <w:lang w:eastAsia="en-US"/>
        </w:rPr>
        <w:t xml:space="preserve"> nee, </w:t>
      </w:r>
      <w:r>
        <w:rPr>
          <w:lang w:eastAsia="en-US"/>
        </w:rPr>
        <w:t>zoals</w:t>
      </w:r>
      <w:r w:rsidRPr="005B48FB">
        <w:rPr>
          <w:lang w:eastAsia="en-US"/>
        </w:rPr>
        <w:t xml:space="preserve"> de bron, uit</w:t>
      </w:r>
      <w:r>
        <w:rPr>
          <w:lang w:eastAsia="en-US"/>
        </w:rPr>
        <w:t xml:space="preserve"> haar </w:t>
      </w:r>
      <w:r w:rsidRPr="005B48FB">
        <w:rPr>
          <w:lang w:eastAsia="en-US"/>
        </w:rPr>
        <w:t xml:space="preserve">volheid, heel het veld met water overdekt, </w:t>
      </w:r>
      <w:r>
        <w:rPr>
          <w:lang w:eastAsia="en-US"/>
        </w:rPr>
        <w:t>alzo</w:t>
      </w:r>
      <w:r w:rsidRPr="005B48FB">
        <w:rPr>
          <w:lang w:eastAsia="en-US"/>
        </w:rPr>
        <w:t xml:space="preserve"> zal het Rijk van Christus heel het scheppingsleven, voor z</w:t>
      </w:r>
      <w:r>
        <w:rPr>
          <w:lang w:eastAsia="en-US"/>
        </w:rPr>
        <w:t>ove</w:t>
      </w:r>
      <w:r w:rsidRPr="005B48FB">
        <w:rPr>
          <w:lang w:eastAsia="en-US"/>
        </w:rPr>
        <w:t>r het niet buiten de verlossing gesloten is, in zich opnemen, het verheerlijken, en daardoor Zichzelf belichamen in heerlijkheid.</w:t>
      </w:r>
      <w:r>
        <w:rPr>
          <w:lang w:eastAsia="en-US"/>
        </w:rPr>
        <w:t>'</w:t>
      </w:r>
      <w:r>
        <w:rPr>
          <w:rStyle w:val="FootnoteReference"/>
          <w:lang w:eastAsia="en-US"/>
        </w:rPr>
        <w:footnoteReference w:id="323"/>
      </w:r>
    </w:p>
    <w:p w:rsidR="004323A4" w:rsidRPr="005B48FB" w:rsidRDefault="004323A4" w:rsidP="004323A4">
      <w:pPr>
        <w:jc w:val="both"/>
        <w:rPr>
          <w:lang w:eastAsia="en-US"/>
        </w:rPr>
      </w:pPr>
      <w:r w:rsidRPr="00916DA1">
        <w:rPr>
          <w:lang w:eastAsia="en-US"/>
        </w:rPr>
        <w:t>Is dit citaat reeds een bevestiging voor onze opvatting van de profetie, nog duidelijker</w:t>
      </w:r>
      <w:r w:rsidRPr="005B48FB">
        <w:rPr>
          <w:lang w:eastAsia="en-US"/>
        </w:rPr>
        <w:t xml:space="preserve"> is het volgende, omdat álle gedachte aan een ver</w:t>
      </w:r>
      <w:r w:rsidRPr="005B48FB">
        <w:rPr>
          <w:lang w:eastAsia="en-US"/>
        </w:rPr>
        <w:softHyphen/>
        <w:t>schuiven van Christus' vrederijk naar de eeuwigheid hier is uit</w:t>
      </w:r>
      <w:r w:rsidRPr="005B48FB">
        <w:rPr>
          <w:lang w:eastAsia="en-US"/>
        </w:rPr>
        <w:softHyphen/>
        <w:t>gesloten</w:t>
      </w:r>
      <w:r>
        <w:rPr>
          <w:lang w:eastAsia="en-US"/>
        </w:rPr>
        <w:t>:</w:t>
      </w:r>
      <w:r w:rsidRPr="005B48FB">
        <w:rPr>
          <w:lang w:eastAsia="en-US"/>
        </w:rPr>
        <w:t xml:space="preserve"> </w:t>
      </w:r>
      <w:r>
        <w:rPr>
          <w:lang w:eastAsia="en-US"/>
        </w:rPr>
        <w:t>'</w:t>
      </w:r>
      <w:r w:rsidRPr="005B48FB">
        <w:rPr>
          <w:lang w:eastAsia="en-US"/>
        </w:rPr>
        <w:t xml:space="preserve">Hier treft Zijn getuigenis treffend </w:t>
      </w:r>
      <w:r w:rsidRPr="00916DA1">
        <w:rPr>
          <w:i/>
          <w:lang w:eastAsia="en-US"/>
        </w:rPr>
        <w:t>samen met de godspraken van de profeten</w:t>
      </w:r>
      <w:r w:rsidRPr="005B48FB">
        <w:rPr>
          <w:lang w:eastAsia="en-US"/>
        </w:rPr>
        <w:t xml:space="preserve">, en wordt het ons </w:t>
      </w:r>
      <w:r w:rsidRPr="00916DA1">
        <w:rPr>
          <w:i/>
          <w:lang w:eastAsia="en-US"/>
        </w:rPr>
        <w:t>onmogelijk</w:t>
      </w:r>
      <w:r w:rsidRPr="005B48FB">
        <w:rPr>
          <w:lang w:eastAsia="en-US"/>
        </w:rPr>
        <w:t xml:space="preserve"> gemaakt, om een </w:t>
      </w:r>
      <w:r w:rsidRPr="00916DA1">
        <w:rPr>
          <w:i/>
          <w:lang w:eastAsia="en-US"/>
        </w:rPr>
        <w:t>figuurlijke opvatting van de Oudtestamentische profetieën, het Koninkrijk betreffende</w:t>
      </w:r>
      <w:r w:rsidRPr="005B48FB">
        <w:rPr>
          <w:lang w:eastAsia="en-US"/>
        </w:rPr>
        <w:t xml:space="preserve">, als de </w:t>
      </w:r>
      <w:r>
        <w:rPr>
          <w:lang w:eastAsia="en-US"/>
        </w:rPr>
        <w:t>eni</w:t>
      </w:r>
      <w:r w:rsidRPr="005B48FB">
        <w:rPr>
          <w:lang w:eastAsia="en-US"/>
        </w:rPr>
        <w:t xml:space="preserve">g ware </w:t>
      </w:r>
      <w:r w:rsidRPr="00916DA1">
        <w:rPr>
          <w:i/>
          <w:lang w:eastAsia="en-US"/>
        </w:rPr>
        <w:t>met Zijn gezag te dekken</w:t>
      </w:r>
      <w:r w:rsidRPr="005B48FB">
        <w:rPr>
          <w:lang w:eastAsia="en-US"/>
        </w:rPr>
        <w:t>. Slechts hierin vult Hij het profetisch gegevene aan, dat Hij het</w:t>
      </w:r>
      <w:r>
        <w:rPr>
          <w:lang w:eastAsia="en-US"/>
        </w:rPr>
        <w:t xml:space="preserve"> Rijk, </w:t>
      </w:r>
      <w:r w:rsidRPr="00916DA1">
        <w:rPr>
          <w:i/>
          <w:lang w:eastAsia="en-US"/>
        </w:rPr>
        <w:t>vóór het op aarde, bepaaldelijk aan Israël, weder opgericht wordt</w:t>
      </w:r>
      <w:r w:rsidRPr="005B48FB">
        <w:rPr>
          <w:lang w:eastAsia="en-US"/>
        </w:rPr>
        <w:t>, in</w:t>
      </w:r>
      <w:r>
        <w:rPr>
          <w:lang w:eastAsia="en-US"/>
        </w:rPr>
        <w:t xml:space="preserve"> de </w:t>
      </w:r>
      <w:r w:rsidRPr="005B48FB">
        <w:rPr>
          <w:lang w:eastAsia="en-US"/>
        </w:rPr>
        <w:t>hemel laat beginnen, door</w:t>
      </w:r>
      <w:r>
        <w:rPr>
          <w:lang w:eastAsia="en-US"/>
        </w:rPr>
        <w:t xml:space="preserve"> zijn</w:t>
      </w:r>
      <w:r w:rsidRPr="005B48FB">
        <w:rPr>
          <w:lang w:eastAsia="en-US"/>
        </w:rPr>
        <w:t xml:space="preserve"> verheffing aan Gods rechterhand, en dat Hij het in </w:t>
      </w:r>
      <w:r w:rsidRPr="00916DA1">
        <w:rPr>
          <w:i/>
          <w:lang w:eastAsia="en-US"/>
        </w:rPr>
        <w:t>deze bedeling</w:t>
      </w:r>
      <w:r w:rsidRPr="005B48FB">
        <w:rPr>
          <w:lang w:eastAsia="en-US"/>
        </w:rPr>
        <w:t xml:space="preserve"> op aarde </w:t>
      </w:r>
      <w:r>
        <w:rPr>
          <w:lang w:eastAsia="en-US"/>
        </w:rPr>
        <w:t>-</w:t>
      </w:r>
      <w:r w:rsidRPr="005B48FB">
        <w:rPr>
          <w:lang w:eastAsia="en-US"/>
        </w:rPr>
        <w:t xml:space="preserve"> laat het Romanisme, in e</w:t>
      </w:r>
      <w:r>
        <w:rPr>
          <w:lang w:eastAsia="en-US"/>
        </w:rPr>
        <w:t>l</w:t>
      </w:r>
      <w:r w:rsidRPr="005B48FB">
        <w:rPr>
          <w:lang w:eastAsia="en-US"/>
        </w:rPr>
        <w:t xml:space="preserve">ke vorm, dit woord ter harte nemen! </w:t>
      </w:r>
      <w:r>
        <w:rPr>
          <w:lang w:eastAsia="en-US"/>
        </w:rPr>
        <w:t xml:space="preserve">- </w:t>
      </w:r>
      <w:r w:rsidRPr="00916DA1">
        <w:rPr>
          <w:i/>
          <w:lang w:eastAsia="en-US"/>
        </w:rPr>
        <w:t>de rijksvorm onthoudt</w:t>
      </w:r>
      <w:r w:rsidRPr="005B48FB">
        <w:rPr>
          <w:lang w:eastAsia="en-US"/>
        </w:rPr>
        <w:t xml:space="preserve">. Daarmede wijzigt Hij de beschouwing </w:t>
      </w:r>
      <w:r>
        <w:rPr>
          <w:lang w:eastAsia="en-US"/>
        </w:rPr>
        <w:t xml:space="preserve">van </w:t>
      </w:r>
      <w:r w:rsidRPr="005B48FB">
        <w:rPr>
          <w:lang w:eastAsia="en-US"/>
        </w:rPr>
        <w:t xml:space="preserve">Zijn tijd, die </w:t>
      </w:r>
      <w:r>
        <w:rPr>
          <w:lang w:eastAsia="en-US"/>
        </w:rPr>
        <w:t xml:space="preserve">van </w:t>
      </w:r>
      <w:r w:rsidRPr="005B48FB">
        <w:rPr>
          <w:lang w:eastAsia="en-US"/>
        </w:rPr>
        <w:t xml:space="preserve">de </w:t>
      </w:r>
      <w:r>
        <w:rPr>
          <w:lang w:eastAsia="en-US"/>
        </w:rPr>
        <w:t>Godvruchtig</w:t>
      </w:r>
      <w:r w:rsidRPr="005B48FB">
        <w:rPr>
          <w:lang w:eastAsia="en-US"/>
        </w:rPr>
        <w:t xml:space="preserve">en, </w:t>
      </w:r>
      <w:r>
        <w:rPr>
          <w:lang w:eastAsia="en-US"/>
        </w:rPr>
        <w:t>zow</w:t>
      </w:r>
      <w:r w:rsidRPr="005B48FB">
        <w:rPr>
          <w:lang w:eastAsia="en-US"/>
        </w:rPr>
        <w:t xml:space="preserve">el als die </w:t>
      </w:r>
      <w:r>
        <w:rPr>
          <w:lang w:eastAsia="en-US"/>
        </w:rPr>
        <w:t xml:space="preserve">van </w:t>
      </w:r>
      <w:r w:rsidRPr="005B48FB">
        <w:rPr>
          <w:lang w:eastAsia="en-US"/>
        </w:rPr>
        <w:t>de Farizeeën, in zeer gr</w:t>
      </w:r>
      <w:r>
        <w:rPr>
          <w:lang w:eastAsia="en-US"/>
        </w:rPr>
        <w:t>ote</w:t>
      </w:r>
      <w:r w:rsidRPr="005B48FB">
        <w:rPr>
          <w:lang w:eastAsia="en-US"/>
        </w:rPr>
        <w:t xml:space="preserve"> mate, op het gevaar af, dat </w:t>
      </w:r>
      <w:r w:rsidRPr="00916DA1">
        <w:rPr>
          <w:i/>
          <w:lang w:eastAsia="en-US"/>
        </w:rPr>
        <w:t>een later geslacht, schijnbaar uit geestelijke drijfveren</w:t>
      </w:r>
      <w:r w:rsidRPr="005B48FB">
        <w:rPr>
          <w:lang w:eastAsia="en-US"/>
        </w:rPr>
        <w:t xml:space="preserve">, maar wel bezien </w:t>
      </w:r>
      <w:r w:rsidRPr="00916DA1">
        <w:rPr>
          <w:i/>
          <w:lang w:eastAsia="en-US"/>
        </w:rPr>
        <w:t>uit dezelfde zucht naar verwereldlijking van het Godsrijk, de heerlijke rijksoprichting van de toekomst loochenen</w:t>
      </w:r>
      <w:r w:rsidRPr="005B48FB">
        <w:rPr>
          <w:lang w:eastAsia="en-US"/>
        </w:rPr>
        <w:t xml:space="preserve">, en in de Gemeente </w:t>
      </w:r>
      <w:r w:rsidRPr="00916DA1">
        <w:rPr>
          <w:i/>
          <w:lang w:eastAsia="en-US"/>
        </w:rPr>
        <w:t>van deze</w:t>
      </w:r>
      <w:r w:rsidRPr="005B48FB">
        <w:rPr>
          <w:lang w:eastAsia="en-US"/>
        </w:rPr>
        <w:t xml:space="preserve"> tijd het profetisch ideaal </w:t>
      </w:r>
      <w:r w:rsidRPr="00916DA1">
        <w:rPr>
          <w:i/>
          <w:lang w:eastAsia="en-US"/>
        </w:rPr>
        <w:t>op zijn wijze</w:t>
      </w:r>
      <w:r w:rsidRPr="005B48FB">
        <w:rPr>
          <w:lang w:eastAsia="en-US"/>
        </w:rPr>
        <w:t xml:space="preserve"> verwezenlijken zou.</w:t>
      </w:r>
      <w:r>
        <w:rPr>
          <w:lang w:eastAsia="en-US"/>
        </w:rPr>
        <w:t>'</w:t>
      </w:r>
      <w:r>
        <w:rPr>
          <w:rStyle w:val="FootnoteReference"/>
          <w:lang w:eastAsia="en-US"/>
        </w:rPr>
        <w:footnoteReference w:id="324"/>
      </w:r>
    </w:p>
    <w:p w:rsidR="004323A4" w:rsidRDefault="004323A4" w:rsidP="004323A4">
      <w:pPr>
        <w:jc w:val="both"/>
        <w:rPr>
          <w:lang w:eastAsia="en-US"/>
        </w:rPr>
      </w:pPr>
    </w:p>
    <w:p w:rsidR="004323A4" w:rsidRPr="00916DA1" w:rsidRDefault="004323A4" w:rsidP="004323A4">
      <w:pPr>
        <w:jc w:val="both"/>
        <w:rPr>
          <w:b/>
          <w:lang w:eastAsia="en-US"/>
        </w:rPr>
      </w:pPr>
      <w:r w:rsidRPr="00916DA1">
        <w:rPr>
          <w:b/>
          <w:lang w:eastAsia="en-US"/>
        </w:rPr>
        <w:t>4. Enige eschatologische uitspraken van Jezus</w:t>
      </w:r>
      <w:r w:rsidRPr="00916DA1">
        <w:rPr>
          <w:rStyle w:val="FootnoteReference"/>
          <w:lang w:eastAsia="en-US"/>
        </w:rPr>
        <w:footnoteReference w:id="325"/>
      </w:r>
    </w:p>
    <w:p w:rsidR="004323A4" w:rsidRDefault="004323A4" w:rsidP="004323A4">
      <w:pPr>
        <w:jc w:val="both"/>
        <w:rPr>
          <w:lang w:eastAsia="en-US"/>
        </w:rPr>
      </w:pPr>
    </w:p>
    <w:p w:rsidR="004323A4" w:rsidRPr="005B48FB" w:rsidRDefault="004323A4" w:rsidP="004323A4">
      <w:pPr>
        <w:jc w:val="both"/>
        <w:rPr>
          <w:lang w:eastAsia="en-US"/>
        </w:rPr>
      </w:pPr>
      <w:r w:rsidRPr="00193A1E">
        <w:rPr>
          <w:lang w:eastAsia="en-US"/>
        </w:rPr>
        <w:t>Behalve dit uitzicht op een nog niet gekomen periode van Zijn Koninkrijk in deze</w:t>
      </w:r>
      <w:r w:rsidRPr="005B48FB">
        <w:rPr>
          <w:lang w:eastAsia="en-US"/>
        </w:rPr>
        <w:t xml:space="preserve"> wereld heeft Jezus gezegden gedaan, die</w:t>
      </w:r>
      <w:r>
        <w:rPr>
          <w:lang w:eastAsia="en-US"/>
        </w:rPr>
        <w:t xml:space="preserve"> we </w:t>
      </w:r>
      <w:r w:rsidRPr="005B48FB">
        <w:rPr>
          <w:lang w:eastAsia="en-US"/>
        </w:rPr>
        <w:t>onduidelijk maken, als</w:t>
      </w:r>
      <w:r>
        <w:rPr>
          <w:lang w:eastAsia="en-US"/>
        </w:rPr>
        <w:t xml:space="preserve"> we </w:t>
      </w:r>
      <w:r w:rsidRPr="005B48FB">
        <w:rPr>
          <w:lang w:eastAsia="en-US"/>
        </w:rPr>
        <w:t>ze gaan vergeestelijken,</w:t>
      </w:r>
      <w:r>
        <w:rPr>
          <w:lang w:eastAsia="en-US"/>
        </w:rPr>
        <w:t xml:space="preserve"> maar </w:t>
      </w:r>
      <w:r w:rsidRPr="005B48FB">
        <w:rPr>
          <w:lang w:eastAsia="en-US"/>
        </w:rPr>
        <w:t>die opeens in hun heldere eenvoud gaan lichten, als</w:t>
      </w:r>
      <w:r>
        <w:rPr>
          <w:lang w:eastAsia="en-US"/>
        </w:rPr>
        <w:t xml:space="preserve"> we </w:t>
      </w:r>
      <w:r w:rsidRPr="005B48FB">
        <w:rPr>
          <w:lang w:eastAsia="en-US"/>
        </w:rPr>
        <w:t xml:space="preserve">ze, </w:t>
      </w:r>
      <w:r>
        <w:rPr>
          <w:lang w:eastAsia="en-US"/>
        </w:rPr>
        <w:t>zoals</w:t>
      </w:r>
      <w:r w:rsidRPr="005B48FB">
        <w:rPr>
          <w:lang w:eastAsia="en-US"/>
        </w:rPr>
        <w:t xml:space="preserve"> de profetieën, opvatten, </w:t>
      </w:r>
      <w:r>
        <w:rPr>
          <w:lang w:eastAsia="en-US"/>
        </w:rPr>
        <w:t>zoal</w:t>
      </w:r>
      <w:r w:rsidRPr="005B48FB">
        <w:rPr>
          <w:lang w:eastAsia="en-US"/>
        </w:rPr>
        <w:t>s ze er staan.</w:t>
      </w:r>
    </w:p>
    <w:p w:rsidR="004323A4" w:rsidRPr="005B48FB" w:rsidRDefault="004323A4" w:rsidP="004323A4">
      <w:pPr>
        <w:jc w:val="both"/>
        <w:rPr>
          <w:lang w:eastAsia="en-US"/>
        </w:rPr>
      </w:pPr>
      <w:r w:rsidRPr="005B48FB">
        <w:rPr>
          <w:lang w:eastAsia="en-US"/>
        </w:rPr>
        <w:t xml:space="preserve">In Zijn bergrede zegt Jezus omtrent het gedeelte van het </w:t>
      </w:r>
      <w:r>
        <w:rPr>
          <w:lang w:eastAsia="en-US"/>
        </w:rPr>
        <w:t>Oude Testament</w:t>
      </w:r>
      <w:r w:rsidRPr="005B48FB">
        <w:rPr>
          <w:lang w:eastAsia="en-US"/>
        </w:rPr>
        <w:t>, dat nog niet vervuld is, dat Hij Zelf, in</w:t>
      </w:r>
      <w:r>
        <w:rPr>
          <w:lang w:eastAsia="en-US"/>
        </w:rPr>
        <w:t xml:space="preserve"> plaats </w:t>
      </w:r>
      <w:r w:rsidRPr="005B48FB">
        <w:rPr>
          <w:lang w:eastAsia="en-US"/>
        </w:rPr>
        <w:t xml:space="preserve">van, </w:t>
      </w:r>
      <w:r>
        <w:rPr>
          <w:lang w:eastAsia="en-US"/>
        </w:rPr>
        <w:t>zoals</w:t>
      </w:r>
      <w:r w:rsidRPr="005B48FB">
        <w:rPr>
          <w:lang w:eastAsia="en-US"/>
        </w:rPr>
        <w:t xml:space="preserve"> de Farizeeën lasterden, het </w:t>
      </w:r>
      <w:r>
        <w:rPr>
          <w:lang w:eastAsia="en-US"/>
        </w:rPr>
        <w:t>Oude Testament</w:t>
      </w:r>
      <w:r w:rsidRPr="005B48FB">
        <w:rPr>
          <w:lang w:eastAsia="en-US"/>
        </w:rPr>
        <w:t xml:space="preserve"> op te heffen, waarborg is, dat alles, tot het kleinste toe, zal worden vervuld</w:t>
      </w:r>
      <w:r>
        <w:rPr>
          <w:lang w:eastAsia="en-US"/>
        </w:rPr>
        <w:t>:</w:t>
      </w:r>
      <w:r w:rsidRPr="005B48FB">
        <w:rPr>
          <w:lang w:eastAsia="en-US"/>
        </w:rPr>
        <w:t xml:space="preserve"> </w:t>
      </w:r>
      <w:r w:rsidRPr="00193A1E">
        <w:rPr>
          <w:i/>
          <w:lang w:eastAsia="en-US"/>
        </w:rPr>
        <w:t>'Meent niet, dat Ik gekomen ben, om de Wet en de Profeten te ontbinden; Ik ben niet gekomen, om die te ontbinden, maar te vervullen; want voorwaar zeg Ik u: totdat de hemel en de aarde zullen voorbijgaan, zal niet één jota noch één tittel van de Wet voorbijgaan, totdat het alles zal zijn geschied.'</w:t>
      </w:r>
      <w:r w:rsidRPr="005B48FB">
        <w:rPr>
          <w:lang w:eastAsia="en-US"/>
        </w:rPr>
        <w:t xml:space="preserve"> </w:t>
      </w:r>
      <w:r>
        <w:rPr>
          <w:lang w:eastAsia="en-US"/>
        </w:rPr>
        <w:t>Matth. 5: 17-18.</w:t>
      </w:r>
      <w:r w:rsidRPr="005B48FB">
        <w:rPr>
          <w:lang w:eastAsia="en-US"/>
        </w:rPr>
        <w:t xml:space="preserve"> Dat van het </w:t>
      </w:r>
      <w:r>
        <w:rPr>
          <w:lang w:eastAsia="en-US"/>
        </w:rPr>
        <w:t>Oude Testament</w:t>
      </w:r>
      <w:r w:rsidRPr="005B48FB">
        <w:rPr>
          <w:lang w:eastAsia="en-US"/>
        </w:rPr>
        <w:t xml:space="preserve"> eerst gesproken wordt als </w:t>
      </w:r>
      <w:r w:rsidRPr="00193A1E">
        <w:rPr>
          <w:i/>
          <w:lang w:eastAsia="en-US"/>
        </w:rPr>
        <w:t>'de Wet en de Profeten,'</w:t>
      </w:r>
      <w:r w:rsidRPr="005B48FB">
        <w:rPr>
          <w:lang w:eastAsia="en-US"/>
        </w:rPr>
        <w:t xml:space="preserve"> en daarna van de Wet alleen, versterkt ons in de algem</w:t>
      </w:r>
      <w:r>
        <w:rPr>
          <w:lang w:eastAsia="en-US"/>
        </w:rPr>
        <w:t>ene</w:t>
      </w:r>
      <w:r w:rsidRPr="005B48FB">
        <w:rPr>
          <w:lang w:eastAsia="en-US"/>
        </w:rPr>
        <w:t xml:space="preserve"> opvatting, dat de Heere Jezus hier werkelijk </w:t>
      </w:r>
      <w:r>
        <w:rPr>
          <w:lang w:eastAsia="en-US"/>
        </w:rPr>
        <w:t>'</w:t>
      </w:r>
      <w:r w:rsidRPr="005B48FB">
        <w:rPr>
          <w:lang w:eastAsia="en-US"/>
        </w:rPr>
        <w:t>de geh</w:t>
      </w:r>
      <w:r>
        <w:rPr>
          <w:lang w:eastAsia="en-US"/>
        </w:rPr>
        <w:t>ele</w:t>
      </w:r>
      <w:r w:rsidRPr="005B48FB">
        <w:rPr>
          <w:lang w:eastAsia="en-US"/>
        </w:rPr>
        <w:t xml:space="preserve"> </w:t>
      </w:r>
      <w:r>
        <w:rPr>
          <w:lang w:eastAsia="en-US"/>
        </w:rPr>
        <w:t>Oude Testamentische</w:t>
      </w:r>
      <w:r w:rsidRPr="005B48FB">
        <w:rPr>
          <w:lang w:eastAsia="en-US"/>
        </w:rPr>
        <w:t xml:space="preserve"> openbaring in een summa aanduidt, deels als levende Goddelijke Oeconomie, deels als Schrift (</w:t>
      </w:r>
      <w:r>
        <w:rPr>
          <w:lang w:eastAsia="en-US"/>
        </w:rPr>
        <w:t>zoal</w:t>
      </w:r>
      <w:r w:rsidRPr="005B48FB">
        <w:rPr>
          <w:lang w:eastAsia="en-US"/>
        </w:rPr>
        <w:t xml:space="preserve">s ook </w:t>
      </w:r>
      <w:r>
        <w:rPr>
          <w:lang w:eastAsia="en-US"/>
        </w:rPr>
        <w:t>Lukas</w:t>
      </w:r>
      <w:r w:rsidRPr="005B48FB">
        <w:rPr>
          <w:lang w:eastAsia="en-US"/>
        </w:rPr>
        <w:t xml:space="preserve"> 24</w:t>
      </w:r>
      <w:r>
        <w:rPr>
          <w:lang w:eastAsia="en-US"/>
        </w:rPr>
        <w:t>:</w:t>
      </w:r>
      <w:r w:rsidRPr="005B48FB">
        <w:rPr>
          <w:lang w:eastAsia="en-US"/>
        </w:rPr>
        <w:t xml:space="preserve"> 27</w:t>
      </w:r>
      <w:r>
        <w:rPr>
          <w:lang w:eastAsia="en-US"/>
        </w:rPr>
        <w:t>;</w:t>
      </w:r>
      <w:r w:rsidRPr="005B48FB">
        <w:rPr>
          <w:lang w:eastAsia="en-US"/>
        </w:rPr>
        <w:t xml:space="preserve"> Hand. 24</w:t>
      </w:r>
      <w:r>
        <w:rPr>
          <w:lang w:eastAsia="en-US"/>
        </w:rPr>
        <w:t>:</w:t>
      </w:r>
      <w:r w:rsidRPr="005B48FB">
        <w:rPr>
          <w:lang w:eastAsia="en-US"/>
        </w:rPr>
        <w:t xml:space="preserve"> 14</w:t>
      </w:r>
      <w:r>
        <w:rPr>
          <w:lang w:eastAsia="en-US"/>
        </w:rPr>
        <w:t>;</w:t>
      </w:r>
      <w:r w:rsidRPr="005B48FB">
        <w:rPr>
          <w:lang w:eastAsia="en-US"/>
        </w:rPr>
        <w:t xml:space="preserve"> 28</w:t>
      </w:r>
      <w:r>
        <w:rPr>
          <w:lang w:eastAsia="en-US"/>
        </w:rPr>
        <w:t>:</w:t>
      </w:r>
      <w:r w:rsidRPr="005B48FB">
        <w:rPr>
          <w:lang w:eastAsia="en-US"/>
        </w:rPr>
        <w:t xml:space="preserve"> 23</w:t>
      </w:r>
      <w:r>
        <w:rPr>
          <w:lang w:eastAsia="en-US"/>
        </w:rPr>
        <w:t>;</w:t>
      </w:r>
      <w:r w:rsidRPr="005B48FB">
        <w:rPr>
          <w:lang w:eastAsia="en-US"/>
        </w:rPr>
        <w:t xml:space="preserve"> Rom. 3</w:t>
      </w:r>
      <w:r>
        <w:rPr>
          <w:lang w:eastAsia="en-US"/>
        </w:rPr>
        <w:t>:</w:t>
      </w:r>
      <w:r w:rsidRPr="005B48FB">
        <w:rPr>
          <w:lang w:eastAsia="en-US"/>
        </w:rPr>
        <w:t xml:space="preserve"> 21.</w:t>
      </w:r>
      <w:r>
        <w:rPr>
          <w:lang w:eastAsia="en-US"/>
        </w:rPr>
        <w:t>'</w:t>
      </w:r>
      <w:r>
        <w:rPr>
          <w:rStyle w:val="FootnoteReference"/>
          <w:lang w:eastAsia="en-US"/>
        </w:rPr>
        <w:footnoteReference w:id="326"/>
      </w:r>
      <w:r w:rsidRPr="005B48FB">
        <w:rPr>
          <w:lang w:eastAsia="en-US"/>
        </w:rPr>
        <w:t xml:space="preserve"> </w:t>
      </w:r>
      <w:r>
        <w:rPr>
          <w:lang w:eastAsia="en-US"/>
        </w:rPr>
        <w:t>'</w:t>
      </w:r>
      <w:r w:rsidRPr="005B48FB">
        <w:rPr>
          <w:lang w:eastAsia="en-US"/>
        </w:rPr>
        <w:t xml:space="preserve">De Wet of de Profeten, d.i. noch het </w:t>
      </w:r>
      <w:r>
        <w:rPr>
          <w:lang w:eastAsia="en-US"/>
        </w:rPr>
        <w:t>ene</w:t>
      </w:r>
      <w:r w:rsidRPr="005B48FB">
        <w:rPr>
          <w:lang w:eastAsia="en-US"/>
        </w:rPr>
        <w:t>, nóch het andere, geen van beide, want het is één.</w:t>
      </w:r>
      <w:r>
        <w:rPr>
          <w:lang w:eastAsia="en-US"/>
        </w:rPr>
        <w:t xml:space="preserve"> </w:t>
      </w:r>
      <w:r w:rsidRPr="005B48FB">
        <w:rPr>
          <w:lang w:eastAsia="en-US"/>
        </w:rPr>
        <w:t>De Wet wijst op de Profetie, de Profetie op de Wet.</w:t>
      </w:r>
      <w:r>
        <w:rPr>
          <w:lang w:eastAsia="en-US"/>
        </w:rPr>
        <w:t>'</w:t>
      </w:r>
      <w:r>
        <w:rPr>
          <w:rStyle w:val="FootnoteReference"/>
          <w:lang w:eastAsia="en-US"/>
        </w:rPr>
        <w:footnoteReference w:id="327"/>
      </w:r>
      <w:r w:rsidRPr="005B48FB">
        <w:rPr>
          <w:lang w:eastAsia="en-US"/>
        </w:rPr>
        <w:t xml:space="preserve"> </w:t>
      </w:r>
      <w:r>
        <w:rPr>
          <w:lang w:eastAsia="en-US"/>
        </w:rPr>
        <w:t>'</w:t>
      </w:r>
      <w:r w:rsidRPr="005B48FB">
        <w:rPr>
          <w:lang w:eastAsia="en-US"/>
        </w:rPr>
        <w:t xml:space="preserve">De Profeten beloven het Rijk </w:t>
      </w:r>
      <w:r>
        <w:rPr>
          <w:lang w:eastAsia="en-US"/>
        </w:rPr>
        <w:t xml:space="preserve">van </w:t>
      </w:r>
      <w:r w:rsidRPr="005B48FB">
        <w:rPr>
          <w:lang w:eastAsia="en-US"/>
        </w:rPr>
        <w:t>God en de Toekomst van</w:t>
      </w:r>
      <w:r>
        <w:rPr>
          <w:lang w:eastAsia="en-US"/>
        </w:rPr>
        <w:t xml:space="preserve"> de </w:t>
      </w:r>
      <w:r w:rsidRPr="005B48FB">
        <w:rPr>
          <w:lang w:eastAsia="en-US"/>
        </w:rPr>
        <w:t xml:space="preserve">Eéne, Zijn Koning, Die alles vervullen zal, de Wet waarachtig gehoorzaam als de Knecht, Die in alle knechten </w:t>
      </w:r>
      <w:r>
        <w:rPr>
          <w:lang w:eastAsia="en-US"/>
        </w:rPr>
        <w:t xml:space="preserve">van </w:t>
      </w:r>
      <w:r w:rsidRPr="005B48FB">
        <w:rPr>
          <w:lang w:eastAsia="en-US"/>
        </w:rPr>
        <w:t xml:space="preserve">God, veel minder in het </w:t>
      </w:r>
      <w:r>
        <w:rPr>
          <w:lang w:eastAsia="en-US"/>
        </w:rPr>
        <w:t>gehele</w:t>
      </w:r>
      <w:r w:rsidRPr="005B48FB">
        <w:rPr>
          <w:lang w:eastAsia="en-US"/>
        </w:rPr>
        <w:t xml:space="preserve"> volk, nog niet verschenen is, de zonde waarachtig verzoenend als de Priester, de gemeenschap van</w:t>
      </w:r>
      <w:r>
        <w:rPr>
          <w:lang w:eastAsia="en-US"/>
        </w:rPr>
        <w:t xml:space="preserve"> de </w:t>
      </w:r>
      <w:r w:rsidRPr="005B48FB">
        <w:rPr>
          <w:lang w:eastAsia="en-US"/>
        </w:rPr>
        <w:t xml:space="preserve">God </w:t>
      </w:r>
      <w:r>
        <w:rPr>
          <w:lang w:eastAsia="en-US"/>
        </w:rPr>
        <w:t>van het</w:t>
      </w:r>
      <w:r w:rsidRPr="005B48FB">
        <w:rPr>
          <w:lang w:eastAsia="en-US"/>
        </w:rPr>
        <w:t xml:space="preserve"> Verbond volkomen en wezenlijk brengende als de Middelaar </w:t>
      </w:r>
      <w:r>
        <w:rPr>
          <w:lang w:eastAsia="en-US"/>
        </w:rPr>
        <w:t>van het</w:t>
      </w:r>
      <w:r w:rsidRPr="005B48FB">
        <w:rPr>
          <w:lang w:eastAsia="en-US"/>
        </w:rPr>
        <w:t xml:space="preserve"> Verbond en tegelijk de Heere Zelf, onze gerechtigheid</w:t>
      </w:r>
      <w:r>
        <w:rPr>
          <w:lang w:eastAsia="en-US"/>
        </w:rPr>
        <w:t>;</w:t>
      </w:r>
      <w:r w:rsidRPr="005B48FB">
        <w:rPr>
          <w:lang w:eastAsia="en-US"/>
        </w:rPr>
        <w:t xml:space="preserve"> echter </w:t>
      </w:r>
      <w:r>
        <w:rPr>
          <w:lang w:eastAsia="en-US"/>
        </w:rPr>
        <w:t>eis</w:t>
      </w:r>
      <w:r w:rsidRPr="005B48FB">
        <w:rPr>
          <w:lang w:eastAsia="en-US"/>
        </w:rPr>
        <w:t>t evenzeer het ge</w:t>
      </w:r>
      <w:r w:rsidRPr="005B48FB">
        <w:rPr>
          <w:lang w:eastAsia="en-US"/>
        </w:rPr>
        <w:softHyphen/>
        <w:t>h</w:t>
      </w:r>
      <w:r>
        <w:rPr>
          <w:lang w:eastAsia="en-US"/>
        </w:rPr>
        <w:t>ele</w:t>
      </w:r>
      <w:r w:rsidRPr="005B48FB">
        <w:rPr>
          <w:lang w:eastAsia="en-US"/>
        </w:rPr>
        <w:t xml:space="preserve"> Woord </w:t>
      </w:r>
      <w:r>
        <w:rPr>
          <w:lang w:eastAsia="en-US"/>
        </w:rPr>
        <w:t>van de profetie</w:t>
      </w:r>
      <w:r w:rsidRPr="005B48FB">
        <w:rPr>
          <w:lang w:eastAsia="en-US"/>
        </w:rPr>
        <w:t>, als van</w:t>
      </w:r>
      <w:r>
        <w:rPr>
          <w:lang w:eastAsia="en-US"/>
        </w:rPr>
        <w:t xml:space="preserve"> de </w:t>
      </w:r>
      <w:r w:rsidRPr="005B48FB">
        <w:rPr>
          <w:lang w:eastAsia="en-US"/>
        </w:rPr>
        <w:t xml:space="preserve">God </w:t>
      </w:r>
      <w:r>
        <w:rPr>
          <w:lang w:eastAsia="en-US"/>
        </w:rPr>
        <w:t xml:space="preserve">van </w:t>
      </w:r>
      <w:r w:rsidRPr="00193A1E">
        <w:rPr>
          <w:i/>
          <w:lang w:eastAsia="en-US"/>
        </w:rPr>
        <w:t>de waarheid</w:t>
      </w:r>
      <w:r>
        <w:rPr>
          <w:rStyle w:val="FootnoteReference"/>
          <w:lang w:eastAsia="en-US"/>
        </w:rPr>
        <w:footnoteReference w:id="328"/>
      </w:r>
      <w:r w:rsidRPr="005B48FB">
        <w:rPr>
          <w:lang w:eastAsia="en-US"/>
        </w:rPr>
        <w:t xml:space="preserve"> gegeven, het komen van die Toekomstige, de vervulling van alles, wat van Hem geschreven is, in Hem en door Hem. De Wet is een Profetie van Christus, de Profetie is een Wet, een wil </w:t>
      </w:r>
      <w:r>
        <w:rPr>
          <w:lang w:eastAsia="en-US"/>
        </w:rPr>
        <w:t xml:space="preserve">van </w:t>
      </w:r>
      <w:r w:rsidRPr="005B48FB">
        <w:rPr>
          <w:lang w:eastAsia="en-US"/>
        </w:rPr>
        <w:t xml:space="preserve">de Vader voor Christus.... </w:t>
      </w:r>
      <w:r w:rsidRPr="00193A1E">
        <w:rPr>
          <w:i/>
          <w:lang w:eastAsia="en-US"/>
        </w:rPr>
        <w:t>Indien niet zulk een Christus kwam</w:t>
      </w:r>
      <w:r>
        <w:rPr>
          <w:rStyle w:val="FootnoteReference"/>
          <w:lang w:eastAsia="en-US"/>
        </w:rPr>
        <w:footnoteReference w:id="329"/>
      </w:r>
      <w:r w:rsidRPr="005B48FB">
        <w:rPr>
          <w:lang w:eastAsia="en-US"/>
        </w:rPr>
        <w:t xml:space="preserve">, dan bleef het </w:t>
      </w:r>
      <w:r>
        <w:rPr>
          <w:lang w:eastAsia="en-US"/>
        </w:rPr>
        <w:t>gehele</w:t>
      </w:r>
      <w:r w:rsidRPr="005B48FB">
        <w:rPr>
          <w:lang w:eastAsia="en-US"/>
        </w:rPr>
        <w:t xml:space="preserve"> </w:t>
      </w:r>
      <w:r>
        <w:rPr>
          <w:lang w:eastAsia="en-US"/>
        </w:rPr>
        <w:t>Oude</w:t>
      </w:r>
      <w:r w:rsidRPr="005B48FB">
        <w:rPr>
          <w:lang w:eastAsia="en-US"/>
        </w:rPr>
        <w:t xml:space="preserve"> T</w:t>
      </w:r>
      <w:r>
        <w:rPr>
          <w:lang w:eastAsia="en-US"/>
        </w:rPr>
        <w:t>estament</w:t>
      </w:r>
      <w:r w:rsidRPr="005B48FB">
        <w:rPr>
          <w:lang w:eastAsia="en-US"/>
        </w:rPr>
        <w:t xml:space="preserve"> een begin zonder einde, een vóór zonder ná, een vraag zonder antwoord, een raadsel zonder oplossing, niet alleen een verlangen </w:t>
      </w:r>
      <w:r>
        <w:rPr>
          <w:lang w:eastAsia="en-US"/>
        </w:rPr>
        <w:t xml:space="preserve">van </w:t>
      </w:r>
      <w:r w:rsidRPr="005B48FB">
        <w:rPr>
          <w:lang w:eastAsia="en-US"/>
        </w:rPr>
        <w:t xml:space="preserve">de </w:t>
      </w:r>
      <w:r>
        <w:rPr>
          <w:lang w:eastAsia="en-US"/>
        </w:rPr>
        <w:t>mens</w:t>
      </w:r>
      <w:r w:rsidRPr="005B48FB">
        <w:rPr>
          <w:lang w:eastAsia="en-US"/>
        </w:rPr>
        <w:t xml:space="preserve">enziel zonder doel, </w:t>
      </w:r>
      <w:r w:rsidRPr="00193A1E">
        <w:rPr>
          <w:i/>
          <w:lang w:eastAsia="en-US"/>
        </w:rPr>
        <w:t>maar een ge</w:t>
      </w:r>
      <w:r w:rsidRPr="00193A1E">
        <w:rPr>
          <w:i/>
          <w:lang w:eastAsia="en-US"/>
        </w:rPr>
        <w:softHyphen/>
        <w:t>tuigenis van de Geest van God zonder waarheid, een onbegrijpelijk onding</w:t>
      </w:r>
      <w:r>
        <w:rPr>
          <w:lang w:eastAsia="en-US"/>
        </w:rPr>
        <w:t xml:space="preserve"> met </w:t>
      </w:r>
      <w:r w:rsidRPr="00193A1E">
        <w:rPr>
          <w:i/>
          <w:lang w:eastAsia="en-US"/>
        </w:rPr>
        <w:t>onbegrijpelijke schijn en klank</w:t>
      </w:r>
      <w:r w:rsidRPr="005B48FB">
        <w:rPr>
          <w:lang w:eastAsia="en-US"/>
        </w:rPr>
        <w:t xml:space="preserve"> van levende inhoud en kiem, </w:t>
      </w:r>
      <w:r>
        <w:rPr>
          <w:lang w:eastAsia="en-US"/>
        </w:rPr>
        <w:t>-</w:t>
      </w:r>
      <w:r w:rsidRPr="005B48FB">
        <w:rPr>
          <w:lang w:eastAsia="en-US"/>
        </w:rPr>
        <w:t xml:space="preserve"> een kiem zonder wasdom, verdord in het tegenwoor</w:t>
      </w:r>
      <w:r w:rsidRPr="005B48FB">
        <w:rPr>
          <w:lang w:eastAsia="en-US"/>
        </w:rPr>
        <w:softHyphen/>
        <w:t xml:space="preserve">dige Jodendom, de </w:t>
      </w:r>
      <w:r w:rsidRPr="00193A1E">
        <w:rPr>
          <w:i/>
          <w:lang w:eastAsia="en-US"/>
        </w:rPr>
        <w:t>ruïne van eenmaal tevergeefs God gelovende</w:t>
      </w:r>
      <w:r w:rsidRPr="005B48FB">
        <w:rPr>
          <w:lang w:eastAsia="en-US"/>
        </w:rPr>
        <w:t xml:space="preserve">, en gerechtigheid najagende </w:t>
      </w:r>
      <w:r>
        <w:rPr>
          <w:lang w:eastAsia="en-US"/>
        </w:rPr>
        <w:t>mens</w:t>
      </w:r>
      <w:r w:rsidRPr="005B48FB">
        <w:rPr>
          <w:lang w:eastAsia="en-US"/>
        </w:rPr>
        <w:t>en</w:t>
      </w:r>
      <w:r>
        <w:rPr>
          <w:lang w:eastAsia="en-US"/>
        </w:rPr>
        <w:t>!'</w:t>
      </w:r>
      <w:r>
        <w:rPr>
          <w:rStyle w:val="FootnoteReference"/>
          <w:lang w:eastAsia="en-US"/>
        </w:rPr>
        <w:footnoteReference w:id="330"/>
      </w:r>
    </w:p>
    <w:p w:rsidR="004323A4" w:rsidRPr="005B48FB" w:rsidRDefault="004323A4" w:rsidP="004323A4">
      <w:pPr>
        <w:jc w:val="both"/>
        <w:rPr>
          <w:lang w:eastAsia="en-US"/>
        </w:rPr>
      </w:pPr>
      <w:r w:rsidRPr="005B48FB">
        <w:rPr>
          <w:lang w:eastAsia="en-US"/>
        </w:rPr>
        <w:t>Welnu, van dat geh</w:t>
      </w:r>
      <w:r>
        <w:rPr>
          <w:lang w:eastAsia="en-US"/>
        </w:rPr>
        <w:t>ele</w:t>
      </w:r>
      <w:r w:rsidRPr="005B48FB">
        <w:rPr>
          <w:lang w:eastAsia="en-US"/>
        </w:rPr>
        <w:t xml:space="preserve"> </w:t>
      </w:r>
      <w:r>
        <w:rPr>
          <w:lang w:eastAsia="en-US"/>
        </w:rPr>
        <w:t>Oude Testament</w:t>
      </w:r>
      <w:r w:rsidRPr="005B48FB">
        <w:rPr>
          <w:lang w:eastAsia="en-US"/>
        </w:rPr>
        <w:t xml:space="preserve"> zegt hier Christus, dat Hij </w:t>
      </w:r>
      <w:r>
        <w:rPr>
          <w:lang w:eastAsia="en-US"/>
        </w:rPr>
        <w:t>gekomen is, om voor de volkomen</w:t>
      </w:r>
      <w:r w:rsidRPr="005B48FB">
        <w:rPr>
          <w:lang w:eastAsia="en-US"/>
        </w:rPr>
        <w:t xml:space="preserve"> vervulling (een i en de • er op niet uitgezonderd</w:t>
      </w:r>
      <w:r>
        <w:rPr>
          <w:lang w:eastAsia="en-US"/>
        </w:rPr>
        <w:t>!</w:t>
      </w:r>
      <w:r w:rsidRPr="005B48FB">
        <w:rPr>
          <w:lang w:eastAsia="en-US"/>
        </w:rPr>
        <w:t>) ervan te zorgen. Echter zal daarmede de geh</w:t>
      </w:r>
      <w:r>
        <w:rPr>
          <w:lang w:eastAsia="en-US"/>
        </w:rPr>
        <w:t>ele</w:t>
      </w:r>
      <w:r w:rsidRPr="005B48FB">
        <w:rPr>
          <w:lang w:eastAsia="en-US"/>
        </w:rPr>
        <w:t xml:space="preserve"> geschiedenis gemoeid zijn</w:t>
      </w:r>
      <w:r>
        <w:rPr>
          <w:lang w:eastAsia="en-US"/>
        </w:rPr>
        <w:t>:</w:t>
      </w:r>
      <w:r w:rsidRPr="005B48FB">
        <w:rPr>
          <w:lang w:eastAsia="en-US"/>
        </w:rPr>
        <w:t xml:space="preserve"> </w:t>
      </w:r>
      <w:r w:rsidRPr="00193A1E">
        <w:rPr>
          <w:i/>
          <w:lang w:eastAsia="en-US"/>
        </w:rPr>
        <w:t>'totdat de hemel en de aarde voorbijgaan'</w:t>
      </w:r>
      <w:r w:rsidRPr="005B48FB">
        <w:rPr>
          <w:lang w:eastAsia="en-US"/>
        </w:rPr>
        <w:t xml:space="preserve"> zal het duren, </w:t>
      </w:r>
      <w:r w:rsidRPr="00193A1E">
        <w:rPr>
          <w:i/>
          <w:lang w:eastAsia="en-US"/>
        </w:rPr>
        <w:t>'totdat alles zal zijn geschied.'</w:t>
      </w:r>
      <w:r w:rsidRPr="005B48FB">
        <w:rPr>
          <w:lang w:eastAsia="en-US"/>
        </w:rPr>
        <w:t xml:space="preserve"> Daarna is het geschreven Woord overbodig geworden</w:t>
      </w:r>
      <w:r>
        <w:rPr>
          <w:lang w:eastAsia="en-US"/>
        </w:rPr>
        <w:t>:</w:t>
      </w:r>
      <w:r w:rsidRPr="005B48FB">
        <w:rPr>
          <w:lang w:eastAsia="en-US"/>
        </w:rPr>
        <w:t xml:space="preserve"> het vervulde Woord, dat er de inhoud van was, heeft het vervangen</w:t>
      </w:r>
      <w:r>
        <w:rPr>
          <w:lang w:eastAsia="en-US"/>
        </w:rPr>
        <w:t>. Maar</w:t>
      </w:r>
      <w:r w:rsidRPr="005B48FB">
        <w:rPr>
          <w:lang w:eastAsia="en-US"/>
        </w:rPr>
        <w:t xml:space="preserve"> tot op</w:t>
      </w:r>
      <w:r>
        <w:rPr>
          <w:lang w:eastAsia="en-US"/>
        </w:rPr>
        <w:t xml:space="preserve"> de </w:t>
      </w:r>
      <w:r w:rsidRPr="005B48FB">
        <w:rPr>
          <w:lang w:eastAsia="en-US"/>
        </w:rPr>
        <w:t>laatste dag, zolang er nog één profetie, of één deel, of één deeltje daarvan, onvervuld is, blijft het in deze bed</w:t>
      </w:r>
      <w:r>
        <w:rPr>
          <w:lang w:eastAsia="en-US"/>
        </w:rPr>
        <w:t>eli</w:t>
      </w:r>
      <w:r w:rsidRPr="005B48FB">
        <w:rPr>
          <w:lang w:eastAsia="en-US"/>
        </w:rPr>
        <w:t>ng om die vervulling roepen. Om Gods wil</w:t>
      </w:r>
      <w:r>
        <w:rPr>
          <w:lang w:eastAsia="en-US"/>
        </w:rPr>
        <w:t>!</w:t>
      </w:r>
      <w:r w:rsidRPr="005B48FB">
        <w:rPr>
          <w:lang w:eastAsia="en-US"/>
        </w:rPr>
        <w:t xml:space="preserve"> Maar dán is dit woord van Jezus ook een krachtig getuigenis, dat dat gr</w:t>
      </w:r>
      <w:r>
        <w:rPr>
          <w:lang w:eastAsia="en-US"/>
        </w:rPr>
        <w:t>ote</w:t>
      </w:r>
      <w:r w:rsidRPr="005B48FB">
        <w:rPr>
          <w:lang w:eastAsia="en-US"/>
        </w:rPr>
        <w:t xml:space="preserve"> gedeelte </w:t>
      </w:r>
      <w:r>
        <w:rPr>
          <w:lang w:eastAsia="en-US"/>
        </w:rPr>
        <w:t xml:space="preserve">van </w:t>
      </w:r>
      <w:r w:rsidRPr="005B48FB">
        <w:rPr>
          <w:lang w:eastAsia="en-US"/>
        </w:rPr>
        <w:t xml:space="preserve">de </w:t>
      </w:r>
      <w:r>
        <w:rPr>
          <w:lang w:eastAsia="en-US"/>
        </w:rPr>
        <w:t>Oude Testamentische</w:t>
      </w:r>
      <w:r w:rsidRPr="005B48FB">
        <w:rPr>
          <w:lang w:eastAsia="en-US"/>
        </w:rPr>
        <w:t xml:space="preserve"> profetie, waar de Heere belooft de reg</w:t>
      </w:r>
      <w:r>
        <w:rPr>
          <w:lang w:eastAsia="en-US"/>
        </w:rPr>
        <w:t>eri</w:t>
      </w:r>
      <w:r w:rsidRPr="005B48FB">
        <w:rPr>
          <w:lang w:eastAsia="en-US"/>
        </w:rPr>
        <w:t>ng van</w:t>
      </w:r>
      <w:r>
        <w:rPr>
          <w:lang w:eastAsia="en-US"/>
        </w:rPr>
        <w:t xml:space="preserve"> de </w:t>
      </w:r>
      <w:r w:rsidRPr="005B48FB">
        <w:rPr>
          <w:lang w:eastAsia="en-US"/>
        </w:rPr>
        <w:t>Christus Gods vanuit Israël, zeker zal worden vervuld.</w:t>
      </w:r>
    </w:p>
    <w:p w:rsidR="004323A4" w:rsidRPr="005B48FB" w:rsidRDefault="004323A4" w:rsidP="004323A4">
      <w:pPr>
        <w:jc w:val="both"/>
        <w:rPr>
          <w:lang w:eastAsia="en-US"/>
        </w:rPr>
      </w:pPr>
      <w:r w:rsidRPr="005B48FB">
        <w:rPr>
          <w:lang w:eastAsia="en-US"/>
        </w:rPr>
        <w:t>In</w:t>
      </w:r>
      <w:r>
        <w:rPr>
          <w:lang w:eastAsia="en-US"/>
        </w:rPr>
        <w:t xml:space="preserve"> de </w:t>
      </w:r>
      <w:r w:rsidRPr="005B48FB">
        <w:rPr>
          <w:lang w:eastAsia="en-US"/>
        </w:rPr>
        <w:t xml:space="preserve">lastbrief aan Zijn twaalf apostelen </w:t>
      </w:r>
      <w:r>
        <w:rPr>
          <w:lang w:eastAsia="en-US"/>
        </w:rPr>
        <w:t>-</w:t>
      </w:r>
      <w:r w:rsidRPr="005B48FB">
        <w:rPr>
          <w:lang w:eastAsia="en-US"/>
        </w:rPr>
        <w:t xml:space="preserve"> let wel, niet aan </w:t>
      </w:r>
      <w:r>
        <w:rPr>
          <w:lang w:eastAsia="en-US"/>
        </w:rPr>
        <w:t>'</w:t>
      </w:r>
      <w:r w:rsidRPr="005B48FB">
        <w:rPr>
          <w:lang w:eastAsia="en-US"/>
        </w:rPr>
        <w:t>de zeventiger</w:t>
      </w:r>
      <w:r>
        <w:rPr>
          <w:lang w:eastAsia="en-US"/>
        </w:rPr>
        <w:t>'</w:t>
      </w:r>
      <w:r w:rsidRPr="005B48FB">
        <w:rPr>
          <w:lang w:eastAsia="en-US"/>
        </w:rPr>
        <w:t xml:space="preserve"> </w:t>
      </w:r>
      <w:r>
        <w:rPr>
          <w:lang w:eastAsia="en-US"/>
        </w:rPr>
        <w:t>-</w:t>
      </w:r>
      <w:r w:rsidRPr="005B48FB">
        <w:rPr>
          <w:lang w:eastAsia="en-US"/>
        </w:rPr>
        <w:t xml:space="preserve"> komt dit merkwaardige woord voor</w:t>
      </w:r>
      <w:r>
        <w:rPr>
          <w:lang w:eastAsia="en-US"/>
        </w:rPr>
        <w:t>:</w:t>
      </w:r>
      <w:r w:rsidRPr="005B48FB">
        <w:rPr>
          <w:lang w:eastAsia="en-US"/>
        </w:rPr>
        <w:t xml:space="preserve"> </w:t>
      </w:r>
      <w:r w:rsidRPr="00193A1E">
        <w:rPr>
          <w:i/>
          <w:lang w:eastAsia="en-US"/>
        </w:rPr>
        <w:t>'Want voorwaar, zeg Ik u: Gij zult uw reis door de steden Israëls niet geëindigd hebben, of de Zoon des mensen zal gekomen zijn.'</w:t>
      </w:r>
      <w:r w:rsidRPr="005B48FB">
        <w:rPr>
          <w:lang w:eastAsia="en-US"/>
        </w:rPr>
        <w:t xml:space="preserve"> </w:t>
      </w:r>
      <w:r>
        <w:rPr>
          <w:lang w:eastAsia="en-US"/>
        </w:rPr>
        <w:t>Matth. 10: 23b.</w:t>
      </w:r>
      <w:r w:rsidRPr="005B48FB">
        <w:rPr>
          <w:lang w:eastAsia="en-US"/>
        </w:rPr>
        <w:t xml:space="preserve"> Hier hebt </w:t>
      </w:r>
      <w:r>
        <w:rPr>
          <w:lang w:eastAsia="en-US"/>
        </w:rPr>
        <w:t>u</w:t>
      </w:r>
      <w:r w:rsidRPr="005B48FB">
        <w:rPr>
          <w:lang w:eastAsia="en-US"/>
        </w:rPr>
        <w:t xml:space="preserve"> weer zo'n woord, waar Albert Schweitzer van zou uitroepen</w:t>
      </w:r>
      <w:r>
        <w:rPr>
          <w:lang w:eastAsia="en-US"/>
        </w:rPr>
        <w:t>:</w:t>
      </w:r>
      <w:r w:rsidRPr="005B48FB">
        <w:rPr>
          <w:lang w:eastAsia="en-US"/>
        </w:rPr>
        <w:t xml:space="preserve"> Ziet </w:t>
      </w:r>
      <w:r>
        <w:rPr>
          <w:lang w:eastAsia="en-US"/>
        </w:rPr>
        <w:t>u</w:t>
      </w:r>
      <w:r w:rsidRPr="005B48FB">
        <w:rPr>
          <w:lang w:eastAsia="en-US"/>
        </w:rPr>
        <w:t xml:space="preserve"> nu wel, dat Christus op hetzelfde eschatologische standpunt stond, als degenen, die het Koninkrijk </w:t>
      </w:r>
      <w:r>
        <w:rPr>
          <w:lang w:eastAsia="en-US"/>
        </w:rPr>
        <w:t xml:space="preserve">van </w:t>
      </w:r>
      <w:r w:rsidRPr="005B48FB">
        <w:rPr>
          <w:lang w:eastAsia="en-US"/>
        </w:rPr>
        <w:t>God spoedig</w:t>
      </w:r>
      <w:r>
        <w:rPr>
          <w:lang w:eastAsia="en-US"/>
        </w:rPr>
        <w:t xml:space="preserve"> </w:t>
      </w:r>
      <w:r w:rsidRPr="005B48FB">
        <w:rPr>
          <w:lang w:eastAsia="en-US"/>
        </w:rPr>
        <w:t>verwachtten</w:t>
      </w:r>
      <w:r>
        <w:rPr>
          <w:lang w:eastAsia="en-US"/>
        </w:rPr>
        <w:t>?</w:t>
      </w:r>
      <w:r w:rsidRPr="005B48FB">
        <w:rPr>
          <w:lang w:eastAsia="en-US"/>
        </w:rPr>
        <w:t xml:space="preserve"> Hij ziet de dingen in een </w:t>
      </w:r>
      <w:r>
        <w:rPr>
          <w:lang w:eastAsia="en-US"/>
        </w:rPr>
        <w:t>zó</w:t>
      </w:r>
      <w:r w:rsidRPr="005B48FB">
        <w:rPr>
          <w:lang w:eastAsia="en-US"/>
        </w:rPr>
        <w:t xml:space="preserve"> kort bestek zich ont</w:t>
      </w:r>
      <w:r w:rsidRPr="005B48FB">
        <w:rPr>
          <w:lang w:eastAsia="en-US"/>
        </w:rPr>
        <w:softHyphen/>
        <w:t>wikkelen, dat Hij Zijn Toekomst verbindt aan het geëindigd zijn van de ron</w:t>
      </w:r>
      <w:r>
        <w:rPr>
          <w:lang w:eastAsia="en-US"/>
        </w:rPr>
        <w:t>dr</w:t>
      </w:r>
      <w:r w:rsidRPr="005B48FB">
        <w:rPr>
          <w:lang w:eastAsia="en-US"/>
        </w:rPr>
        <w:t>eis</w:t>
      </w:r>
      <w:r>
        <w:rPr>
          <w:lang w:eastAsia="en-US"/>
        </w:rPr>
        <w:t xml:space="preserve"> van Zijn </w:t>
      </w:r>
      <w:r w:rsidRPr="005B48FB">
        <w:rPr>
          <w:lang w:eastAsia="en-US"/>
        </w:rPr>
        <w:t>apostelen door Palestina. Dán zal Hij weder</w:t>
      </w:r>
      <w:r w:rsidRPr="005B48FB">
        <w:rPr>
          <w:lang w:eastAsia="en-US"/>
        </w:rPr>
        <w:softHyphen/>
        <w:t>komen, met Zijn Rijk</w:t>
      </w:r>
      <w:r>
        <w:rPr>
          <w:lang w:eastAsia="en-US"/>
        </w:rPr>
        <w:t xml:space="preserve">! maar </w:t>
      </w:r>
      <w:r w:rsidRPr="005B48FB">
        <w:rPr>
          <w:lang w:eastAsia="en-US"/>
        </w:rPr>
        <w:t>dit is niet uitgekomen</w:t>
      </w:r>
      <w:r>
        <w:rPr>
          <w:lang w:eastAsia="en-US"/>
        </w:rPr>
        <w:t>!</w:t>
      </w:r>
      <w:r w:rsidRPr="005B48FB">
        <w:rPr>
          <w:lang w:eastAsia="en-US"/>
        </w:rPr>
        <w:t xml:space="preserve"> Hoe kunnen</w:t>
      </w:r>
      <w:r>
        <w:rPr>
          <w:lang w:eastAsia="en-US"/>
        </w:rPr>
        <w:t xml:space="preserve"> we </w:t>
      </w:r>
      <w:r w:rsidRPr="005B48FB">
        <w:rPr>
          <w:lang w:eastAsia="en-US"/>
        </w:rPr>
        <w:t>ons dan nu nog houden aan het perspectief van het N</w:t>
      </w:r>
      <w:r>
        <w:rPr>
          <w:lang w:eastAsia="en-US"/>
        </w:rPr>
        <w:t>ieuwe Testament!</w:t>
      </w:r>
    </w:p>
    <w:p w:rsidR="004323A4" w:rsidRPr="005B48FB" w:rsidRDefault="004323A4" w:rsidP="004323A4">
      <w:pPr>
        <w:jc w:val="both"/>
        <w:rPr>
          <w:lang w:eastAsia="en-US"/>
        </w:rPr>
      </w:pPr>
      <w:r w:rsidRPr="005B48FB">
        <w:rPr>
          <w:lang w:eastAsia="en-US"/>
        </w:rPr>
        <w:t xml:space="preserve">Ach, waarom leest men toch niet vóór alle dingen Gods Woord Zelf? </w:t>
      </w:r>
      <w:r>
        <w:rPr>
          <w:lang w:eastAsia="en-US"/>
        </w:rPr>
        <w:t>'</w:t>
      </w:r>
      <w:r w:rsidRPr="005B48FB">
        <w:rPr>
          <w:lang w:eastAsia="en-US"/>
        </w:rPr>
        <w:t>De armste onder ons (de armste der wetenschappelijkheid) die Zijn Bijbel verstaat, weet meer van Godsdienst dan de ge</w:t>
      </w:r>
      <w:r w:rsidRPr="005B48FB">
        <w:rPr>
          <w:lang w:eastAsia="en-US"/>
        </w:rPr>
        <w:softHyphen/>
        <w:t>leerdste filosofen van Griekenland en Rome.</w:t>
      </w:r>
      <w:r>
        <w:rPr>
          <w:lang w:eastAsia="en-US"/>
        </w:rPr>
        <w:t>'</w:t>
      </w:r>
      <w:r>
        <w:rPr>
          <w:rStyle w:val="FootnoteReference"/>
          <w:lang w:eastAsia="en-US"/>
        </w:rPr>
        <w:footnoteReference w:id="331"/>
      </w:r>
      <w:r w:rsidRPr="005B48FB">
        <w:rPr>
          <w:lang w:eastAsia="en-US"/>
        </w:rPr>
        <w:t xml:space="preserve"> Dan zou men ook hier zien, dat Christus, toen Hij deze woorden sprak, verder blikte, dan men denkt. Hij t</w:t>
      </w:r>
      <w:r>
        <w:rPr>
          <w:lang w:eastAsia="en-US"/>
        </w:rPr>
        <w:t>eke</w:t>
      </w:r>
      <w:r w:rsidRPr="005B48FB">
        <w:rPr>
          <w:lang w:eastAsia="en-US"/>
        </w:rPr>
        <w:t>nt hier</w:t>
      </w:r>
      <w:r>
        <w:rPr>
          <w:lang w:eastAsia="en-US"/>
        </w:rPr>
        <w:t xml:space="preserve"> de </w:t>
      </w:r>
      <w:r w:rsidRPr="005B48FB">
        <w:rPr>
          <w:lang w:eastAsia="en-US"/>
        </w:rPr>
        <w:t>tocht van het Apos</w:t>
      </w:r>
      <w:r w:rsidRPr="005B48FB">
        <w:rPr>
          <w:lang w:eastAsia="en-US"/>
        </w:rPr>
        <w:softHyphen/>
        <w:t xml:space="preserve">tolisch woord door de wereld, tot aan de laatste dagen toe. </w:t>
      </w:r>
      <w:r>
        <w:rPr>
          <w:lang w:eastAsia="en-US"/>
        </w:rPr>
        <w:t>Matth. 10: 5-42.</w:t>
      </w:r>
      <w:r w:rsidRPr="005B48FB">
        <w:rPr>
          <w:lang w:eastAsia="en-US"/>
        </w:rPr>
        <w:t xml:space="preserve"> Immers staan de apostelen met de profeten, het </w:t>
      </w:r>
      <w:r>
        <w:rPr>
          <w:lang w:eastAsia="en-US"/>
        </w:rPr>
        <w:t xml:space="preserve">Oude en Nieuwe Testament </w:t>
      </w:r>
      <w:r w:rsidRPr="005B48FB">
        <w:rPr>
          <w:lang w:eastAsia="en-US"/>
        </w:rPr>
        <w:t>beide op één grondslag</w:t>
      </w:r>
      <w:r>
        <w:rPr>
          <w:lang w:eastAsia="en-US"/>
        </w:rPr>
        <w:t>:</w:t>
      </w:r>
      <w:r w:rsidRPr="005B48FB">
        <w:rPr>
          <w:lang w:eastAsia="en-US"/>
        </w:rPr>
        <w:t xml:space="preserve"> Jezus Christus. </w:t>
      </w:r>
      <w:r>
        <w:rPr>
          <w:lang w:eastAsia="en-US"/>
        </w:rPr>
        <w:t>Ef. 2: 20.</w:t>
      </w:r>
      <w:r w:rsidRPr="005B48FB">
        <w:rPr>
          <w:lang w:eastAsia="en-US"/>
        </w:rPr>
        <w:t xml:space="preserve"> En waar de apostelen na de profeten zijn, en</w:t>
      </w:r>
      <w:r>
        <w:rPr>
          <w:lang w:eastAsia="en-US"/>
        </w:rPr>
        <w:t xml:space="preserve"> deze </w:t>
      </w:r>
      <w:r w:rsidRPr="005B48FB">
        <w:rPr>
          <w:lang w:eastAsia="en-US"/>
        </w:rPr>
        <w:t>in hun woord opnemen, daar staan</w:t>
      </w:r>
      <w:r>
        <w:rPr>
          <w:lang w:eastAsia="en-US"/>
        </w:rPr>
        <w:t xml:space="preserve"> ze </w:t>
      </w:r>
      <w:r w:rsidRPr="005B48FB">
        <w:rPr>
          <w:lang w:eastAsia="en-US"/>
        </w:rPr>
        <w:t xml:space="preserve">tot Jezus' wederkomst toe met het Woord </w:t>
      </w:r>
      <w:r>
        <w:rPr>
          <w:lang w:eastAsia="en-US"/>
        </w:rPr>
        <w:t xml:space="preserve">van </w:t>
      </w:r>
      <w:r w:rsidRPr="005B48FB">
        <w:rPr>
          <w:lang w:eastAsia="en-US"/>
        </w:rPr>
        <w:t xml:space="preserve">God in het midden van Gemeente en wereld. De dienaren </w:t>
      </w:r>
      <w:r>
        <w:rPr>
          <w:lang w:eastAsia="en-US"/>
        </w:rPr>
        <w:t>van het</w:t>
      </w:r>
      <w:r w:rsidRPr="005B48FB">
        <w:rPr>
          <w:lang w:eastAsia="en-US"/>
        </w:rPr>
        <w:t xml:space="preserve"> Woord zijn alleen bood</w:t>
      </w:r>
      <w:r w:rsidRPr="005B48FB">
        <w:rPr>
          <w:lang w:eastAsia="en-US"/>
        </w:rPr>
        <w:softHyphen/>
        <w:t xml:space="preserve">schappers van het Apostolisch Woord. Daarom gaf Christus aan de apostelen de sleutelen van het Koninkrijk der hemelen. </w:t>
      </w:r>
      <w:r>
        <w:rPr>
          <w:lang w:eastAsia="en-US"/>
        </w:rPr>
        <w:t>Matth. 16: 19.</w:t>
      </w:r>
      <w:r w:rsidRPr="005B48FB">
        <w:rPr>
          <w:lang w:eastAsia="en-US"/>
        </w:rPr>
        <w:t xml:space="preserve"> Welnu dan staan</w:t>
      </w:r>
      <w:r>
        <w:rPr>
          <w:lang w:eastAsia="en-US"/>
        </w:rPr>
        <w:t xml:space="preserve"> ze </w:t>
      </w:r>
      <w:r w:rsidRPr="005B48FB">
        <w:rPr>
          <w:lang w:eastAsia="en-US"/>
        </w:rPr>
        <w:t>daar ook als de representanten van de geh</w:t>
      </w:r>
      <w:r>
        <w:rPr>
          <w:lang w:eastAsia="en-US"/>
        </w:rPr>
        <w:t>ele</w:t>
      </w:r>
      <w:r w:rsidRPr="005B48FB">
        <w:rPr>
          <w:lang w:eastAsia="en-US"/>
        </w:rPr>
        <w:t xml:space="preserve"> Christ. Kerk, die haar bet</w:t>
      </w:r>
      <w:r>
        <w:rPr>
          <w:lang w:eastAsia="en-US"/>
        </w:rPr>
        <w:t>eke</w:t>
      </w:r>
      <w:r w:rsidRPr="005B48FB">
        <w:rPr>
          <w:lang w:eastAsia="en-US"/>
        </w:rPr>
        <w:t xml:space="preserve">nis en roeping juist vindt in </w:t>
      </w:r>
      <w:r>
        <w:rPr>
          <w:lang w:eastAsia="en-US"/>
        </w:rPr>
        <w:t>'</w:t>
      </w:r>
      <w:r w:rsidRPr="005B48FB">
        <w:rPr>
          <w:lang w:eastAsia="en-US"/>
        </w:rPr>
        <w:t xml:space="preserve">die bediening </w:t>
      </w:r>
      <w:r>
        <w:rPr>
          <w:lang w:eastAsia="en-US"/>
        </w:rPr>
        <w:t>van het</w:t>
      </w:r>
      <w:r w:rsidRPr="005B48FB">
        <w:rPr>
          <w:lang w:eastAsia="en-US"/>
        </w:rPr>
        <w:t xml:space="preserve"> Woord,</w:t>
      </w:r>
      <w:r>
        <w:rPr>
          <w:lang w:eastAsia="en-US"/>
        </w:rPr>
        <w:t>'</w:t>
      </w:r>
      <w:r w:rsidRPr="005B48FB">
        <w:rPr>
          <w:lang w:eastAsia="en-US"/>
        </w:rPr>
        <w:t xml:space="preserve"> die</w:t>
      </w:r>
      <w:r>
        <w:rPr>
          <w:lang w:eastAsia="en-US"/>
        </w:rPr>
        <w:t xml:space="preserve"> ze </w:t>
      </w:r>
      <w:r w:rsidRPr="005B48FB">
        <w:rPr>
          <w:lang w:eastAsia="en-US"/>
        </w:rPr>
        <w:t xml:space="preserve">in het algemeen in het ambt </w:t>
      </w:r>
      <w:r>
        <w:rPr>
          <w:lang w:eastAsia="en-US"/>
        </w:rPr>
        <w:t>van de gelovigen</w:t>
      </w:r>
      <w:r w:rsidRPr="005B48FB">
        <w:rPr>
          <w:lang w:eastAsia="en-US"/>
        </w:rPr>
        <w:t xml:space="preserve"> en in het bijzonder door de dienaren </w:t>
      </w:r>
      <w:r>
        <w:rPr>
          <w:lang w:eastAsia="en-US"/>
        </w:rPr>
        <w:t>van het</w:t>
      </w:r>
      <w:r w:rsidRPr="005B48FB">
        <w:rPr>
          <w:lang w:eastAsia="en-US"/>
        </w:rPr>
        <w:t xml:space="preserve"> Woord uitoefent, </w:t>
      </w:r>
      <w:r>
        <w:rPr>
          <w:lang w:eastAsia="en-US"/>
        </w:rPr>
        <w:t>zoal</w:t>
      </w:r>
      <w:r w:rsidRPr="005B48FB">
        <w:rPr>
          <w:lang w:eastAsia="en-US"/>
        </w:rPr>
        <w:t>s in Zijn gebed Christus hen als</w:t>
      </w:r>
      <w:r>
        <w:rPr>
          <w:lang w:eastAsia="en-US"/>
        </w:rPr>
        <w:t xml:space="preserve"> zod</w:t>
      </w:r>
      <w:r w:rsidRPr="005B48FB">
        <w:rPr>
          <w:lang w:eastAsia="en-US"/>
        </w:rPr>
        <w:t>anig op</w:t>
      </w:r>
      <w:r>
        <w:rPr>
          <w:lang w:eastAsia="en-US"/>
        </w:rPr>
        <w:t>dr</w:t>
      </w:r>
      <w:r w:rsidRPr="005B48FB">
        <w:rPr>
          <w:lang w:eastAsia="en-US"/>
        </w:rPr>
        <w:t xml:space="preserve">aagt. </w:t>
      </w:r>
      <w:r>
        <w:rPr>
          <w:lang w:eastAsia="en-US"/>
        </w:rPr>
        <w:t>Joh. 17: 20-21.</w:t>
      </w:r>
      <w:r w:rsidRPr="005B48FB">
        <w:rPr>
          <w:lang w:eastAsia="en-US"/>
        </w:rPr>
        <w:t xml:space="preserve"> En</w:t>
      </w:r>
      <w:r>
        <w:rPr>
          <w:lang w:eastAsia="en-US"/>
        </w:rPr>
        <w:t xml:space="preserve"> ze </w:t>
      </w:r>
      <w:r w:rsidRPr="005B48FB">
        <w:rPr>
          <w:lang w:eastAsia="en-US"/>
        </w:rPr>
        <w:t xml:space="preserve">allen hebben te rekenen op </w:t>
      </w:r>
      <w:r>
        <w:rPr>
          <w:lang w:eastAsia="en-US"/>
        </w:rPr>
        <w:t>verdrukking</w:t>
      </w:r>
      <w:r w:rsidRPr="005B48FB">
        <w:rPr>
          <w:lang w:eastAsia="en-US"/>
        </w:rPr>
        <w:t xml:space="preserve"> door hen, die dit Woord niet willen aannemen</w:t>
      </w:r>
      <w:r>
        <w:rPr>
          <w:lang w:eastAsia="en-US"/>
        </w:rPr>
        <w:t>:</w:t>
      </w:r>
      <w:r w:rsidRPr="005B48FB">
        <w:rPr>
          <w:lang w:eastAsia="en-US"/>
        </w:rPr>
        <w:t xml:space="preserve"> </w:t>
      </w:r>
      <w:r w:rsidRPr="003C53E4">
        <w:rPr>
          <w:i/>
          <w:lang w:eastAsia="en-US"/>
        </w:rPr>
        <w:t xml:space="preserve">'Gij zult van allen gehaat worden om Mijn Naam; maar die volstandig zal blijven </w:t>
      </w:r>
      <w:r>
        <w:rPr>
          <w:lang w:eastAsia="en-US"/>
        </w:rPr>
        <w:t>Verg. Matth. 24: 13</w:t>
      </w:r>
      <w:r w:rsidRPr="003C53E4">
        <w:rPr>
          <w:i/>
          <w:lang w:eastAsia="en-US"/>
        </w:rPr>
        <w:t xml:space="preserve"> tot het einde, die zal zalig worden.'</w:t>
      </w:r>
      <w:r w:rsidRPr="005B48FB">
        <w:rPr>
          <w:lang w:eastAsia="en-US"/>
        </w:rPr>
        <w:t xml:space="preserve"> </w:t>
      </w:r>
      <w:r>
        <w:rPr>
          <w:lang w:eastAsia="en-US"/>
        </w:rPr>
        <w:t>Matth. 10: 22.</w:t>
      </w:r>
      <w:r w:rsidRPr="005B48FB">
        <w:rPr>
          <w:lang w:eastAsia="en-US"/>
        </w:rPr>
        <w:t xml:space="preserve"> En hoe past dan dit woord in het verband aangaande </w:t>
      </w:r>
      <w:r w:rsidRPr="003C53E4">
        <w:rPr>
          <w:i/>
          <w:lang w:eastAsia="en-US"/>
        </w:rPr>
        <w:t>'de reis door de steden Israëls.'</w:t>
      </w:r>
      <w:r w:rsidRPr="005B48FB">
        <w:rPr>
          <w:lang w:eastAsia="en-US"/>
        </w:rPr>
        <w:t xml:space="preserve"> Nee, die is nog niet </w:t>
      </w:r>
      <w:r>
        <w:rPr>
          <w:lang w:eastAsia="en-US"/>
        </w:rPr>
        <w:t>b</w:t>
      </w:r>
      <w:r w:rsidRPr="005B48FB">
        <w:rPr>
          <w:lang w:eastAsia="en-US"/>
        </w:rPr>
        <w:t>eëindigd</w:t>
      </w:r>
      <w:r>
        <w:rPr>
          <w:lang w:eastAsia="en-US"/>
        </w:rPr>
        <w:t>. We</w:t>
      </w:r>
      <w:r w:rsidRPr="005B48FB">
        <w:rPr>
          <w:lang w:eastAsia="en-US"/>
        </w:rPr>
        <w:t>l onderbroken</w:t>
      </w:r>
      <w:r>
        <w:rPr>
          <w:lang w:eastAsia="en-US"/>
        </w:rPr>
        <w:t>. Maar</w:t>
      </w:r>
      <w:r w:rsidRPr="005B48FB">
        <w:rPr>
          <w:lang w:eastAsia="en-US"/>
        </w:rPr>
        <w:t xml:space="preserve"> leeft reeds weer op in</w:t>
      </w:r>
      <w:r>
        <w:rPr>
          <w:lang w:eastAsia="en-US"/>
        </w:rPr>
        <w:t xml:space="preserve"> de dr</w:t>
      </w:r>
      <w:r w:rsidRPr="005B48FB">
        <w:rPr>
          <w:lang w:eastAsia="en-US"/>
        </w:rPr>
        <w:t xml:space="preserve">ang om onder Israël het Evangelie te brengen. Hoeveel te meer straks, als dat Israël in zijn land zal zijn teruggekeerd. Dan wordt ook dit woord van Jezus letterlijk vervuld. Want terwijl de prediking van het Evangelie, onder veel tegenstand natuurlijk, en toch met veel zegen onder het wedergekeerde Israël geschiedt, maar nog niet geëindigd zal zijn, daar komt </w:t>
      </w:r>
      <w:r w:rsidRPr="003C53E4">
        <w:rPr>
          <w:i/>
          <w:lang w:eastAsia="en-US"/>
        </w:rPr>
        <w:t>'de Zoon des mensen'</w:t>
      </w:r>
      <w:r>
        <w:rPr>
          <w:lang w:eastAsia="en-US"/>
        </w:rPr>
        <w:t>! ...</w:t>
      </w:r>
    </w:p>
    <w:p w:rsidR="004323A4" w:rsidRPr="005B48FB" w:rsidRDefault="004323A4" w:rsidP="004323A4">
      <w:pPr>
        <w:jc w:val="both"/>
        <w:rPr>
          <w:lang w:eastAsia="en-US"/>
        </w:rPr>
      </w:pPr>
      <w:r>
        <w:rPr>
          <w:lang w:eastAsia="en-US"/>
        </w:rPr>
        <w:t>Maar</w:t>
      </w:r>
      <w:r w:rsidRPr="005B48FB">
        <w:rPr>
          <w:lang w:eastAsia="en-US"/>
        </w:rPr>
        <w:t xml:space="preserve"> waar moet men met dit woord heen, als men niet gelooft aan het herstel van Israël en al wat daarmee in verband staat</w:t>
      </w:r>
      <w:r>
        <w:rPr>
          <w:lang w:eastAsia="en-US"/>
        </w:rPr>
        <w:t>?</w:t>
      </w:r>
      <w:r w:rsidRPr="005B48FB">
        <w:rPr>
          <w:lang w:eastAsia="en-US"/>
        </w:rPr>
        <w:t xml:space="preserve"> Dan moet men óf met Augustinus aan het vergeestelijken, of met Schweitzer aan het twijfelen</w:t>
      </w:r>
      <w:r>
        <w:rPr>
          <w:lang w:eastAsia="en-US"/>
        </w:rPr>
        <w:t>!</w:t>
      </w:r>
    </w:p>
    <w:p w:rsidR="004323A4" w:rsidRPr="005B48FB" w:rsidRDefault="004323A4" w:rsidP="004323A4">
      <w:pPr>
        <w:jc w:val="both"/>
        <w:rPr>
          <w:lang w:eastAsia="en-US"/>
        </w:rPr>
      </w:pPr>
      <w:r w:rsidRPr="005B48FB">
        <w:rPr>
          <w:lang w:eastAsia="en-US"/>
        </w:rPr>
        <w:t xml:space="preserve">Nog </w:t>
      </w:r>
      <w:r>
        <w:rPr>
          <w:lang w:eastAsia="en-US"/>
        </w:rPr>
        <w:t>moei</w:t>
      </w:r>
      <w:r w:rsidRPr="005B48FB">
        <w:rPr>
          <w:lang w:eastAsia="en-US"/>
        </w:rPr>
        <w:t>lijker schijnt bij</w:t>
      </w:r>
      <w:r>
        <w:rPr>
          <w:lang w:eastAsia="en-US"/>
        </w:rPr>
        <w:t xml:space="preserve"> de </w:t>
      </w:r>
      <w:r w:rsidRPr="005B48FB">
        <w:rPr>
          <w:lang w:eastAsia="en-US"/>
        </w:rPr>
        <w:t>eerste oogopslag een ander woord</w:t>
      </w:r>
      <w:r>
        <w:rPr>
          <w:lang w:eastAsia="en-US"/>
        </w:rPr>
        <w:t xml:space="preserve"> </w:t>
      </w:r>
      <w:r w:rsidRPr="005B48FB">
        <w:rPr>
          <w:lang w:eastAsia="en-US"/>
        </w:rPr>
        <w:t>van Christus, waaruit velen dezelfde conclusie hebben getrokken</w:t>
      </w:r>
      <w:r>
        <w:rPr>
          <w:lang w:eastAsia="en-US"/>
        </w:rPr>
        <w:t>:</w:t>
      </w:r>
      <w:r w:rsidRPr="005B48FB">
        <w:rPr>
          <w:lang w:eastAsia="en-US"/>
        </w:rPr>
        <w:t xml:space="preserve"> </w:t>
      </w:r>
      <w:r w:rsidRPr="003C53E4">
        <w:rPr>
          <w:i/>
          <w:lang w:eastAsia="en-US"/>
        </w:rPr>
        <w:t xml:space="preserve">'Voorwaar zeg Ik u: Er zijn sommigen van die hier staan, welke de dood niet smaken zullen, totdat ze de Zoon des mensen zullen hebben zien komen in Zijn </w:t>
      </w:r>
      <w:r>
        <w:rPr>
          <w:i/>
          <w:lang w:eastAsia="en-US"/>
        </w:rPr>
        <w:t xml:space="preserve">Koninkrijk.' </w:t>
      </w:r>
      <w:r>
        <w:rPr>
          <w:lang w:eastAsia="en-US"/>
        </w:rPr>
        <w:t>Matth. 16: 28.</w:t>
      </w:r>
      <w:r w:rsidRPr="005B48FB">
        <w:rPr>
          <w:lang w:eastAsia="en-US"/>
        </w:rPr>
        <w:t xml:space="preserve"> Hier moeten</w:t>
      </w:r>
      <w:r>
        <w:rPr>
          <w:lang w:eastAsia="en-US"/>
        </w:rPr>
        <w:t xml:space="preserve"> we </w:t>
      </w:r>
      <w:r w:rsidRPr="005B48FB">
        <w:rPr>
          <w:lang w:eastAsia="en-US"/>
        </w:rPr>
        <w:t>Schweitzer toch wel gelijk geven</w:t>
      </w:r>
      <w:r>
        <w:rPr>
          <w:lang w:eastAsia="en-US"/>
        </w:rPr>
        <w:t>:</w:t>
      </w:r>
      <w:r w:rsidRPr="005B48FB">
        <w:rPr>
          <w:lang w:eastAsia="en-US"/>
        </w:rPr>
        <w:t xml:space="preserve"> Jezus verwachtte Zijn Koninkrijk op een vroeger tijdstip, dan het nu blijkt te zullen komen</w:t>
      </w:r>
      <w:r>
        <w:rPr>
          <w:lang w:eastAsia="en-US"/>
        </w:rPr>
        <w:t>;</w:t>
      </w:r>
      <w:r w:rsidRPr="005B48FB">
        <w:rPr>
          <w:lang w:eastAsia="en-US"/>
        </w:rPr>
        <w:t xml:space="preserve"> Hij heeft Zich dus vergist</w:t>
      </w:r>
      <w:r>
        <w:rPr>
          <w:lang w:eastAsia="en-US"/>
        </w:rPr>
        <w:t>!</w:t>
      </w:r>
      <w:r w:rsidRPr="005B48FB">
        <w:rPr>
          <w:lang w:eastAsia="en-US"/>
        </w:rPr>
        <w:t xml:space="preserve"> We moeten hier wel acht geven op twee dingen</w:t>
      </w:r>
      <w:r>
        <w:rPr>
          <w:lang w:eastAsia="en-US"/>
        </w:rPr>
        <w:t>:</w:t>
      </w:r>
      <w:r w:rsidRPr="005B48FB">
        <w:rPr>
          <w:lang w:eastAsia="en-US"/>
        </w:rPr>
        <w:t xml:space="preserve"> </w:t>
      </w:r>
      <w:r>
        <w:rPr>
          <w:lang w:eastAsia="en-US"/>
        </w:rPr>
        <w:t>1</w:t>
      </w:r>
      <w:r w:rsidRPr="005B48FB">
        <w:rPr>
          <w:lang w:eastAsia="en-US"/>
        </w:rPr>
        <w:t>e. dat Jezus in v. 27 reeds heeft gesproken van Zijn weder</w:t>
      </w:r>
      <w:r w:rsidRPr="005B48FB">
        <w:rPr>
          <w:lang w:eastAsia="en-US"/>
        </w:rPr>
        <w:softHyphen/>
        <w:t>komst op de wolken, en het nu geen zin zou hebben, in andere woorden precies hetzelfde te zeggen</w:t>
      </w:r>
      <w:r>
        <w:rPr>
          <w:lang w:eastAsia="en-US"/>
        </w:rPr>
        <w:t>;</w:t>
      </w:r>
      <w:r w:rsidRPr="005B48FB">
        <w:rPr>
          <w:lang w:eastAsia="en-US"/>
        </w:rPr>
        <w:t xml:space="preserve"> en 2e. dat beide andere Evan</w:t>
      </w:r>
      <w:r w:rsidRPr="005B48FB">
        <w:rPr>
          <w:lang w:eastAsia="en-US"/>
        </w:rPr>
        <w:softHyphen/>
        <w:t xml:space="preserve">gelisten hetzelfde in </w:t>
      </w:r>
      <w:r>
        <w:rPr>
          <w:lang w:eastAsia="en-US"/>
        </w:rPr>
        <w:t>eni</w:t>
      </w:r>
      <w:r w:rsidRPr="005B48FB">
        <w:rPr>
          <w:lang w:eastAsia="en-US"/>
        </w:rPr>
        <w:t>gszins andere woorden zeggen, die licht verspreiden over</w:t>
      </w:r>
      <w:r>
        <w:rPr>
          <w:lang w:eastAsia="en-US"/>
        </w:rPr>
        <w:t xml:space="preserve"> de </w:t>
      </w:r>
      <w:r w:rsidRPr="005B48FB">
        <w:rPr>
          <w:lang w:eastAsia="en-US"/>
        </w:rPr>
        <w:t>vorm, waarin Mattheüs het aanhaalt</w:t>
      </w:r>
      <w:r>
        <w:rPr>
          <w:lang w:eastAsia="en-US"/>
        </w:rPr>
        <w:t>;</w:t>
      </w:r>
      <w:r w:rsidRPr="005B48FB">
        <w:rPr>
          <w:lang w:eastAsia="en-US"/>
        </w:rPr>
        <w:t xml:space="preserve"> Markus heeft</w:t>
      </w:r>
      <w:r>
        <w:rPr>
          <w:lang w:eastAsia="en-US"/>
        </w:rPr>
        <w:t>:</w:t>
      </w:r>
      <w:r w:rsidRPr="005B48FB">
        <w:rPr>
          <w:lang w:eastAsia="en-US"/>
        </w:rPr>
        <w:t xml:space="preserve"> </w:t>
      </w:r>
      <w:r w:rsidRPr="003C53E4">
        <w:rPr>
          <w:i/>
          <w:lang w:eastAsia="en-US"/>
        </w:rPr>
        <w:t>'totdat ze zullen hebben gezien, dat het Koninkrijk Gods met kracht gekomen is;'</w:t>
      </w:r>
      <w:r w:rsidRPr="005B48FB">
        <w:rPr>
          <w:lang w:eastAsia="en-US"/>
        </w:rPr>
        <w:t xml:space="preserve"> </w:t>
      </w:r>
      <w:r>
        <w:rPr>
          <w:lang w:eastAsia="en-US"/>
        </w:rPr>
        <w:t>Mark. 9: 1</w:t>
      </w:r>
      <w:r w:rsidRPr="005B48FB">
        <w:rPr>
          <w:lang w:eastAsia="en-US"/>
        </w:rPr>
        <w:t xml:space="preserve"> en Lukas</w:t>
      </w:r>
      <w:r>
        <w:rPr>
          <w:lang w:eastAsia="en-US"/>
        </w:rPr>
        <w:t>:</w:t>
      </w:r>
      <w:r w:rsidRPr="005B48FB">
        <w:rPr>
          <w:lang w:eastAsia="en-US"/>
        </w:rPr>
        <w:t xml:space="preserve"> </w:t>
      </w:r>
      <w:r w:rsidRPr="003C53E4">
        <w:rPr>
          <w:i/>
          <w:lang w:eastAsia="en-US"/>
        </w:rPr>
        <w:t>'totdat ze het Koninkrijk Gods zullen gezien hebben.'</w:t>
      </w:r>
      <w:r w:rsidRPr="005B48FB">
        <w:rPr>
          <w:lang w:eastAsia="en-US"/>
        </w:rPr>
        <w:t xml:space="preserve"> </w:t>
      </w:r>
      <w:r>
        <w:rPr>
          <w:lang w:eastAsia="en-US"/>
        </w:rPr>
        <w:t>Luk. 9: 27.</w:t>
      </w:r>
      <w:r w:rsidRPr="005B48FB">
        <w:rPr>
          <w:lang w:eastAsia="en-US"/>
        </w:rPr>
        <w:t xml:space="preserve"> We hebben verder gezien, dat we bij Jezus in tweeërlei zin van Zijn Koninkrijk gesproken vinden</w:t>
      </w:r>
      <w:r>
        <w:rPr>
          <w:lang w:eastAsia="en-US"/>
        </w:rPr>
        <w:t>:</w:t>
      </w:r>
      <w:r w:rsidRPr="005B48FB">
        <w:rPr>
          <w:lang w:eastAsia="en-US"/>
        </w:rPr>
        <w:t xml:space="preserve"> gekomen en nog niet gekomen. Dat eerste trad het sterkst naar voren bij de uitstorting </w:t>
      </w:r>
      <w:r>
        <w:rPr>
          <w:lang w:eastAsia="en-US"/>
        </w:rPr>
        <w:t xml:space="preserve">van </w:t>
      </w:r>
      <w:r w:rsidRPr="005B48FB">
        <w:rPr>
          <w:lang w:eastAsia="en-US"/>
        </w:rPr>
        <w:t>de H</w:t>
      </w:r>
      <w:r>
        <w:rPr>
          <w:lang w:eastAsia="en-US"/>
        </w:rPr>
        <w:t>eilige</w:t>
      </w:r>
      <w:r w:rsidRPr="005B48FB">
        <w:rPr>
          <w:lang w:eastAsia="en-US"/>
        </w:rPr>
        <w:t xml:space="preserve"> Geest en al wat daarop gevolgd is</w:t>
      </w:r>
      <w:r>
        <w:rPr>
          <w:lang w:eastAsia="en-US"/>
        </w:rPr>
        <w:t>:</w:t>
      </w:r>
      <w:r w:rsidRPr="005B48FB">
        <w:rPr>
          <w:lang w:eastAsia="en-US"/>
        </w:rPr>
        <w:t xml:space="preserve"> de stichting </w:t>
      </w:r>
      <w:r>
        <w:rPr>
          <w:lang w:eastAsia="en-US"/>
        </w:rPr>
        <w:t xml:space="preserve">van </w:t>
      </w:r>
      <w:r w:rsidRPr="005B48FB">
        <w:rPr>
          <w:lang w:eastAsia="en-US"/>
        </w:rPr>
        <w:t>de Christ</w:t>
      </w:r>
      <w:r>
        <w:rPr>
          <w:lang w:eastAsia="en-US"/>
        </w:rPr>
        <w:t>elijke</w:t>
      </w:r>
      <w:r w:rsidRPr="005B48FB">
        <w:rPr>
          <w:lang w:eastAsia="en-US"/>
        </w:rPr>
        <w:t xml:space="preserve"> Kerk en de geweldige cultur</w:t>
      </w:r>
      <w:r>
        <w:rPr>
          <w:lang w:eastAsia="en-US"/>
        </w:rPr>
        <w:t>ele</w:t>
      </w:r>
      <w:r w:rsidRPr="005B48FB">
        <w:rPr>
          <w:lang w:eastAsia="en-US"/>
        </w:rPr>
        <w:t xml:space="preserve"> omme</w:t>
      </w:r>
      <w:r w:rsidRPr="005B48FB">
        <w:rPr>
          <w:lang w:eastAsia="en-US"/>
        </w:rPr>
        <w:softHyphen/>
        <w:t>keer, die het Christendom in alle levensverhoudingen bracht. Voeg daarbij</w:t>
      </w:r>
      <w:r>
        <w:rPr>
          <w:lang w:eastAsia="en-US"/>
        </w:rPr>
        <w:t xml:space="preserve"> de </w:t>
      </w:r>
      <w:r w:rsidRPr="005B48FB">
        <w:rPr>
          <w:lang w:eastAsia="en-US"/>
        </w:rPr>
        <w:t xml:space="preserve">ontzaglijke strijd, die Joden- en heidendom er tegen ontketenden, en de bevestiging, welke de verheerlijkte Christus er aan gaf in de wonderen op lichamelijk en geestelijk gebied, die Hij Zijn apostelen deed verrichten, en in straffen over die Hem bleven tegenstaan, vooral in de verwoesting van </w:t>
      </w:r>
      <w:r>
        <w:rPr>
          <w:lang w:eastAsia="en-US"/>
        </w:rPr>
        <w:t>Jeruzalem</w:t>
      </w:r>
      <w:r w:rsidRPr="005B48FB">
        <w:rPr>
          <w:lang w:eastAsia="en-US"/>
        </w:rPr>
        <w:t>.</w:t>
      </w:r>
    </w:p>
    <w:p w:rsidR="004323A4" w:rsidRPr="005B48FB" w:rsidRDefault="004323A4" w:rsidP="004323A4">
      <w:pPr>
        <w:jc w:val="both"/>
        <w:rPr>
          <w:lang w:eastAsia="en-US"/>
        </w:rPr>
      </w:pPr>
      <w:r w:rsidRPr="005B48FB">
        <w:rPr>
          <w:lang w:eastAsia="en-US"/>
        </w:rPr>
        <w:t>Is het op zichzelf reeds onmogelijk, dat Jezus op de openbaring in Zijn Koninkrijk zou hebben gedoeld, die bij Zijn wederkomst geschieden zal, daar Hij toch wist, dat die niet komen zou tijdens het leven van wie dan ook</w:t>
      </w:r>
      <w:r>
        <w:rPr>
          <w:lang w:eastAsia="en-US"/>
        </w:rPr>
        <w:t xml:space="preserve"> van zijn </w:t>
      </w:r>
      <w:r w:rsidRPr="005B48FB">
        <w:rPr>
          <w:lang w:eastAsia="en-US"/>
        </w:rPr>
        <w:t xml:space="preserve">hoorders, de </w:t>
      </w:r>
      <w:r>
        <w:rPr>
          <w:lang w:eastAsia="en-US"/>
        </w:rPr>
        <w:t>uitdruk</w:t>
      </w:r>
      <w:r w:rsidRPr="005B48FB">
        <w:rPr>
          <w:lang w:eastAsia="en-US"/>
        </w:rPr>
        <w:t xml:space="preserve">kingswijze </w:t>
      </w:r>
      <w:r>
        <w:rPr>
          <w:lang w:eastAsia="en-US"/>
        </w:rPr>
        <w:t xml:space="preserve">van </w:t>
      </w:r>
      <w:r w:rsidRPr="005B48FB">
        <w:rPr>
          <w:lang w:eastAsia="en-US"/>
        </w:rPr>
        <w:t xml:space="preserve">de Evangelisten komt dit bevestigen. Als misschien iemand vraagt: maar hoe kan Jezus dan zeggen: sommigen, daar toch ook deze dingen door velen kunnen gezien zijn, </w:t>
      </w:r>
      <w:r>
        <w:rPr>
          <w:lang w:eastAsia="en-US"/>
        </w:rPr>
        <w:t>-</w:t>
      </w:r>
      <w:r w:rsidRPr="005B48FB">
        <w:rPr>
          <w:lang w:eastAsia="en-US"/>
        </w:rPr>
        <w:t xml:space="preserve"> dan herinneren we aan de verborgenheid van het Koninkrijk</w:t>
      </w:r>
      <w:r>
        <w:rPr>
          <w:lang w:eastAsia="en-US"/>
        </w:rPr>
        <w:t>:</w:t>
      </w:r>
      <w:r w:rsidRPr="005B48FB">
        <w:rPr>
          <w:lang w:eastAsia="en-US"/>
        </w:rPr>
        <w:t xml:space="preserve"> alleen de wedergeborenen zouden in dit alles kunnen zien </w:t>
      </w:r>
      <w:r>
        <w:rPr>
          <w:lang w:eastAsia="en-US"/>
        </w:rPr>
        <w:t>-</w:t>
      </w:r>
      <w:r w:rsidRPr="005B48FB">
        <w:rPr>
          <w:lang w:eastAsia="en-US"/>
        </w:rPr>
        <w:t xml:space="preserve"> Lukas legt</w:t>
      </w:r>
      <w:r>
        <w:rPr>
          <w:lang w:eastAsia="en-US"/>
        </w:rPr>
        <w:t xml:space="preserve"> de </w:t>
      </w:r>
      <w:r w:rsidRPr="005B48FB">
        <w:rPr>
          <w:lang w:eastAsia="en-US"/>
        </w:rPr>
        <w:t>klemtoon op</w:t>
      </w:r>
      <w:r>
        <w:rPr>
          <w:lang w:eastAsia="en-US"/>
        </w:rPr>
        <w:t>:</w:t>
      </w:r>
      <w:r w:rsidRPr="005B48FB">
        <w:rPr>
          <w:lang w:eastAsia="en-US"/>
        </w:rPr>
        <w:t xml:space="preserve"> gezien hebben </w:t>
      </w:r>
      <w:r>
        <w:rPr>
          <w:lang w:eastAsia="en-US"/>
        </w:rPr>
        <w:t>-</w:t>
      </w:r>
      <w:r w:rsidRPr="005B48FB">
        <w:rPr>
          <w:lang w:eastAsia="en-US"/>
        </w:rPr>
        <w:t xml:space="preserve"> dat de Zoon des </w:t>
      </w:r>
      <w:r>
        <w:rPr>
          <w:lang w:eastAsia="en-US"/>
        </w:rPr>
        <w:t>mens</w:t>
      </w:r>
      <w:r w:rsidRPr="005B48FB">
        <w:rPr>
          <w:lang w:eastAsia="en-US"/>
        </w:rPr>
        <w:t>en kwam in Zijn Koninkrijk.</w:t>
      </w:r>
    </w:p>
    <w:p w:rsidR="004323A4" w:rsidRPr="005B48FB" w:rsidRDefault="004323A4" w:rsidP="004323A4">
      <w:pPr>
        <w:jc w:val="both"/>
        <w:rPr>
          <w:lang w:eastAsia="en-US"/>
        </w:rPr>
      </w:pPr>
      <w:r w:rsidRPr="005B48FB">
        <w:rPr>
          <w:lang w:eastAsia="en-US"/>
        </w:rPr>
        <w:t>Zo verstaan</w:t>
      </w:r>
      <w:r>
        <w:rPr>
          <w:lang w:eastAsia="en-US"/>
        </w:rPr>
        <w:t xml:space="preserve"> we </w:t>
      </w:r>
      <w:r w:rsidRPr="005B48FB">
        <w:rPr>
          <w:lang w:eastAsia="en-US"/>
        </w:rPr>
        <w:t>ook Jezus' bedoeling beter. In</w:t>
      </w:r>
      <w:r>
        <w:rPr>
          <w:lang w:eastAsia="en-US"/>
        </w:rPr>
        <w:t xml:space="preserve"> vers </w:t>
      </w:r>
      <w:r w:rsidRPr="005B48FB">
        <w:rPr>
          <w:lang w:eastAsia="en-US"/>
        </w:rPr>
        <w:t xml:space="preserve">27 verplaatst Hij Zijn komst in heerlijkheid naar een ver verschiet. Licht kan in het hart </w:t>
      </w:r>
      <w:r>
        <w:rPr>
          <w:lang w:eastAsia="en-US"/>
        </w:rPr>
        <w:t xml:space="preserve">van </w:t>
      </w:r>
      <w:r w:rsidRPr="005B48FB">
        <w:rPr>
          <w:lang w:eastAsia="en-US"/>
        </w:rPr>
        <w:t>de discipelen de vraag rijzen</w:t>
      </w:r>
      <w:r>
        <w:rPr>
          <w:lang w:eastAsia="en-US"/>
        </w:rPr>
        <w:t>:</w:t>
      </w:r>
      <w:r w:rsidRPr="005B48FB">
        <w:rPr>
          <w:lang w:eastAsia="en-US"/>
        </w:rPr>
        <w:t xml:space="preserve"> maar wie weet, over hoe lange tijd deze komst op de wolken eerst plaats hebben zal, dat zullen</w:t>
      </w:r>
      <w:r>
        <w:rPr>
          <w:lang w:eastAsia="en-US"/>
        </w:rPr>
        <w:t xml:space="preserve"> we </w:t>
      </w:r>
      <w:r w:rsidRPr="005B48FB">
        <w:rPr>
          <w:lang w:eastAsia="en-US"/>
        </w:rPr>
        <w:t>niet beleven</w:t>
      </w:r>
      <w:r>
        <w:rPr>
          <w:lang w:eastAsia="en-US"/>
        </w:rPr>
        <w:t>;</w:t>
      </w:r>
      <w:r w:rsidRPr="005B48FB">
        <w:rPr>
          <w:lang w:eastAsia="en-US"/>
        </w:rPr>
        <w:t xml:space="preserve"> zullen</w:t>
      </w:r>
      <w:r>
        <w:rPr>
          <w:lang w:eastAsia="en-US"/>
        </w:rPr>
        <w:t xml:space="preserve"> we </w:t>
      </w:r>
      <w:r w:rsidRPr="005B48FB">
        <w:rPr>
          <w:lang w:eastAsia="en-US"/>
        </w:rPr>
        <w:t>dan nooit Zijn Koninkrijk mogen zien, waarnaar ons hart</w:t>
      </w:r>
      <w:r>
        <w:rPr>
          <w:lang w:eastAsia="en-US"/>
        </w:rPr>
        <w:t xml:space="preserve"> zo </w:t>
      </w:r>
      <w:r w:rsidRPr="005B48FB">
        <w:rPr>
          <w:lang w:eastAsia="en-US"/>
        </w:rPr>
        <w:t xml:space="preserve">verlangt? </w:t>
      </w:r>
      <w:r w:rsidRPr="00E40C69">
        <w:rPr>
          <w:lang w:eastAsia="en-US"/>
        </w:rPr>
        <w:t>Nu spreekt Jezus</w:t>
      </w:r>
      <w:r>
        <w:rPr>
          <w:lang w:eastAsia="en-US"/>
        </w:rPr>
        <w:t xml:space="preserve"> </w:t>
      </w:r>
      <w:r w:rsidRPr="005B48FB">
        <w:rPr>
          <w:lang w:eastAsia="en-US"/>
        </w:rPr>
        <w:t>van een meer nabije komst van Zijn Rijk, die</w:t>
      </w:r>
      <w:r>
        <w:rPr>
          <w:lang w:eastAsia="en-US"/>
        </w:rPr>
        <w:t xml:space="preserve"> ze </w:t>
      </w:r>
      <w:r w:rsidRPr="005B48FB">
        <w:rPr>
          <w:lang w:eastAsia="en-US"/>
        </w:rPr>
        <w:t>wèl zullen beleven, en waarin</w:t>
      </w:r>
      <w:r>
        <w:rPr>
          <w:lang w:eastAsia="en-US"/>
        </w:rPr>
        <w:t xml:space="preserve"> ze </w:t>
      </w:r>
      <w:r w:rsidRPr="005B48FB">
        <w:rPr>
          <w:lang w:eastAsia="en-US"/>
        </w:rPr>
        <w:t>dan een waarborg zullen hebben, dat ook die andere, glorieu</w:t>
      </w:r>
      <w:r>
        <w:rPr>
          <w:lang w:eastAsia="en-US"/>
        </w:rPr>
        <w:t>ze komst zeker geschieden zal</w:t>
      </w:r>
      <w:r>
        <w:rPr>
          <w:rStyle w:val="FootnoteReference"/>
          <w:lang w:eastAsia="en-US"/>
        </w:rPr>
        <w:footnoteReference w:id="332"/>
      </w:r>
      <w:r>
        <w:rPr>
          <w:lang w:eastAsia="en-US"/>
        </w:rPr>
        <w:t>.</w:t>
      </w:r>
    </w:p>
    <w:p w:rsidR="004323A4" w:rsidRPr="005B48FB" w:rsidRDefault="004323A4" w:rsidP="004323A4">
      <w:pPr>
        <w:jc w:val="both"/>
        <w:rPr>
          <w:lang w:eastAsia="en-US"/>
        </w:rPr>
      </w:pPr>
      <w:r w:rsidRPr="005B48FB">
        <w:rPr>
          <w:lang w:eastAsia="en-US"/>
        </w:rPr>
        <w:t>Daarna spreekt Jezus weer zeer beslist, als naar aanleiding van Zijn toepassing op</w:t>
      </w:r>
      <w:r>
        <w:rPr>
          <w:lang w:eastAsia="en-US"/>
        </w:rPr>
        <w:t xml:space="preserve"> de </w:t>
      </w:r>
      <w:r w:rsidRPr="005B48FB">
        <w:rPr>
          <w:lang w:eastAsia="en-US"/>
        </w:rPr>
        <w:t xml:space="preserve">rijken jongeling Petrus vraagt: </w:t>
      </w:r>
      <w:r w:rsidRPr="007F046C">
        <w:rPr>
          <w:i/>
          <w:lang w:eastAsia="en-US"/>
        </w:rPr>
        <w:t>'Zie, we hebben alles verlaten, en zijn U gevolgd; wat zal ons dan geworden?' 'Voorwaar, Ik zeg u, dat gij, die Mij gevolgd zijt, in de weder</w:t>
      </w:r>
      <w:r w:rsidRPr="007F046C">
        <w:rPr>
          <w:i/>
          <w:lang w:eastAsia="en-US"/>
        </w:rPr>
        <w:softHyphen/>
        <w:t>geboorte, wanneer de Zoon des mensen zal gezeten zijn op de troon van zijn heerlijkheid, dat gij ook zult zitten op twaalf tronen, oordelende de twaalf geslachten Israëls.'</w:t>
      </w:r>
      <w:r>
        <w:rPr>
          <w:lang w:eastAsia="en-US"/>
        </w:rPr>
        <w:t xml:space="preserve"> Matth. 19: 28.</w:t>
      </w:r>
      <w:r w:rsidRPr="005B48FB">
        <w:rPr>
          <w:lang w:eastAsia="en-US"/>
        </w:rPr>
        <w:t xml:space="preserve"> Men zegt: Jezus Zelf spreekt, en dat is beslissend voor </w:t>
      </w:r>
      <w:r>
        <w:rPr>
          <w:lang w:eastAsia="en-US"/>
        </w:rPr>
        <w:t>Openbaring</w:t>
      </w:r>
      <w:r w:rsidRPr="005B48FB">
        <w:rPr>
          <w:lang w:eastAsia="en-US"/>
        </w:rPr>
        <w:t xml:space="preserve"> 20, slechts van één wederkomst, nooit van een tweeërlei</w:t>
      </w:r>
      <w:r>
        <w:rPr>
          <w:lang w:eastAsia="en-US"/>
        </w:rPr>
        <w:t>. Maar</w:t>
      </w:r>
      <w:r w:rsidRPr="005B48FB">
        <w:rPr>
          <w:lang w:eastAsia="en-US"/>
        </w:rPr>
        <w:t xml:space="preserve"> hoe moet men het dan toch maken met</w:t>
      </w:r>
      <w:r>
        <w:rPr>
          <w:lang w:eastAsia="en-US"/>
        </w:rPr>
        <w:t xml:space="preserve"> deze </w:t>
      </w:r>
      <w:r w:rsidRPr="005B48FB">
        <w:rPr>
          <w:lang w:eastAsia="en-US"/>
        </w:rPr>
        <w:t xml:space="preserve">tekst? Hier zegt Hij, dat Hij, als </w:t>
      </w:r>
      <w:r>
        <w:rPr>
          <w:lang w:eastAsia="en-US"/>
        </w:rPr>
        <w:t>'</w:t>
      </w:r>
      <w:r w:rsidRPr="005B48FB">
        <w:rPr>
          <w:lang w:eastAsia="en-US"/>
        </w:rPr>
        <w:t>Hij gezeten zal zijn op</w:t>
      </w:r>
      <w:r>
        <w:rPr>
          <w:lang w:eastAsia="en-US"/>
        </w:rPr>
        <w:t xml:space="preserve"> de </w:t>
      </w:r>
      <w:r w:rsidRPr="005B48FB">
        <w:rPr>
          <w:lang w:eastAsia="en-US"/>
        </w:rPr>
        <w:t>troon</w:t>
      </w:r>
      <w:r>
        <w:rPr>
          <w:lang w:eastAsia="en-US"/>
        </w:rPr>
        <w:t xml:space="preserve"> van Zijn </w:t>
      </w:r>
      <w:r w:rsidRPr="005B48FB">
        <w:rPr>
          <w:lang w:eastAsia="en-US"/>
        </w:rPr>
        <w:t>heerlijkheid,</w:t>
      </w:r>
      <w:r>
        <w:rPr>
          <w:lang w:eastAsia="en-US"/>
        </w:rPr>
        <w:t>'</w:t>
      </w:r>
      <w:r w:rsidRPr="005B48FB">
        <w:rPr>
          <w:lang w:eastAsia="en-US"/>
        </w:rPr>
        <w:t xml:space="preserve"> d.i. natuurlijk niet Zijn zitting </w:t>
      </w:r>
      <w:r>
        <w:rPr>
          <w:lang w:eastAsia="en-US"/>
        </w:rPr>
        <w:t>ter rechterhand Gods, een zaak van het</w:t>
      </w:r>
      <w:r w:rsidRPr="005B48FB">
        <w:rPr>
          <w:lang w:eastAsia="en-US"/>
        </w:rPr>
        <w:t xml:space="preserve"> geloof, maar niet </w:t>
      </w:r>
      <w:r>
        <w:rPr>
          <w:lang w:eastAsia="en-US"/>
        </w:rPr>
        <w:t>van het</w:t>
      </w:r>
      <w:r w:rsidRPr="005B48FB">
        <w:rPr>
          <w:lang w:eastAsia="en-US"/>
        </w:rPr>
        <w:t xml:space="preserve"> gezicht, dan zal de wedergeboorte </w:t>
      </w:r>
      <w:r>
        <w:rPr>
          <w:lang w:eastAsia="en-US"/>
        </w:rPr>
        <w:t xml:space="preserve">van </w:t>
      </w:r>
      <w:r w:rsidRPr="005B48FB">
        <w:rPr>
          <w:lang w:eastAsia="en-US"/>
        </w:rPr>
        <w:t xml:space="preserve">de wereld plaats hebben, d.i. </w:t>
      </w:r>
      <w:r>
        <w:rPr>
          <w:lang w:eastAsia="en-US"/>
        </w:rPr>
        <w:t>'</w:t>
      </w:r>
      <w:r w:rsidRPr="005B48FB">
        <w:rPr>
          <w:lang w:eastAsia="en-US"/>
        </w:rPr>
        <w:t>niet slechts de eindelijke aanneming der kinderen Gods (Rom. 8</w:t>
      </w:r>
      <w:r>
        <w:rPr>
          <w:lang w:eastAsia="en-US"/>
        </w:rPr>
        <w:t>:</w:t>
      </w:r>
      <w:r w:rsidRPr="005B48FB">
        <w:rPr>
          <w:lang w:eastAsia="en-US"/>
        </w:rPr>
        <w:t xml:space="preserve"> 23, </w:t>
      </w:r>
      <w:r>
        <w:rPr>
          <w:lang w:eastAsia="en-US"/>
        </w:rPr>
        <w:t>Lukas</w:t>
      </w:r>
      <w:r w:rsidRPr="005B48FB">
        <w:rPr>
          <w:lang w:eastAsia="en-US"/>
        </w:rPr>
        <w:t xml:space="preserve"> 20</w:t>
      </w:r>
      <w:r>
        <w:rPr>
          <w:lang w:eastAsia="en-US"/>
        </w:rPr>
        <w:t>:</w:t>
      </w:r>
      <w:r w:rsidRPr="005B48FB">
        <w:rPr>
          <w:lang w:eastAsia="en-US"/>
        </w:rPr>
        <w:t xml:space="preserve"> 36) en de opstanding uit de d</w:t>
      </w:r>
      <w:r>
        <w:rPr>
          <w:lang w:eastAsia="en-US"/>
        </w:rPr>
        <w:t>ode</w:t>
      </w:r>
      <w:r w:rsidRPr="005B48FB">
        <w:rPr>
          <w:lang w:eastAsia="en-US"/>
        </w:rPr>
        <w:t>n, maar de daarmede ver</w:t>
      </w:r>
      <w:r w:rsidRPr="005B48FB">
        <w:rPr>
          <w:lang w:eastAsia="en-US"/>
        </w:rPr>
        <w:softHyphen/>
        <w:t xml:space="preserve">bonden omzetting van alle creaturen tot de heerlijkheid, welke uit de vrijheid </w:t>
      </w:r>
      <w:r>
        <w:rPr>
          <w:lang w:eastAsia="en-US"/>
        </w:rPr>
        <w:t xml:space="preserve">van </w:t>
      </w:r>
      <w:r w:rsidRPr="005B48FB">
        <w:rPr>
          <w:lang w:eastAsia="en-US"/>
        </w:rPr>
        <w:t>de</w:t>
      </w:r>
      <w:r>
        <w:rPr>
          <w:lang w:eastAsia="en-US"/>
        </w:rPr>
        <w:t xml:space="preserve"> </w:t>
      </w:r>
      <w:r w:rsidRPr="005B48FB">
        <w:rPr>
          <w:lang w:eastAsia="en-US"/>
        </w:rPr>
        <w:t xml:space="preserve">kinderen </w:t>
      </w:r>
      <w:r>
        <w:rPr>
          <w:lang w:eastAsia="en-US"/>
        </w:rPr>
        <w:t xml:space="preserve">van </w:t>
      </w:r>
      <w:r w:rsidRPr="005B48FB">
        <w:rPr>
          <w:lang w:eastAsia="en-US"/>
        </w:rPr>
        <w:t xml:space="preserve">God voortvloeit. Deze heerlijkheid </w:t>
      </w:r>
      <w:r>
        <w:rPr>
          <w:lang w:eastAsia="en-US"/>
        </w:rPr>
        <w:t xml:space="preserve">van </w:t>
      </w:r>
      <w:r w:rsidRPr="005B48FB">
        <w:rPr>
          <w:lang w:eastAsia="en-US"/>
        </w:rPr>
        <w:t>de nie</w:t>
      </w:r>
      <w:r>
        <w:rPr>
          <w:lang w:eastAsia="en-US"/>
        </w:rPr>
        <w:t xml:space="preserve">uwe </w:t>
      </w:r>
      <w:r w:rsidRPr="005B48FB">
        <w:rPr>
          <w:lang w:eastAsia="en-US"/>
        </w:rPr>
        <w:t>wereld is zelf reeds de heerlijkheid van</w:t>
      </w:r>
      <w:r>
        <w:rPr>
          <w:lang w:eastAsia="en-US"/>
        </w:rPr>
        <w:t xml:space="preserve"> de </w:t>
      </w:r>
      <w:r w:rsidRPr="005B48FB">
        <w:rPr>
          <w:lang w:eastAsia="en-US"/>
        </w:rPr>
        <w:t xml:space="preserve">Zoon des </w:t>
      </w:r>
      <w:r>
        <w:rPr>
          <w:lang w:eastAsia="en-US"/>
        </w:rPr>
        <w:t>mens</w:t>
      </w:r>
      <w:r w:rsidRPr="005B48FB">
        <w:rPr>
          <w:lang w:eastAsia="en-US"/>
        </w:rPr>
        <w:t>en; echter zal bovendien daardoor een bijzondere troon voor Hem opgericht worden. Aan Zijn heerlijkheid zullen in het algemeen al</w:t>
      </w:r>
      <w:r>
        <w:rPr>
          <w:lang w:eastAsia="en-US"/>
        </w:rPr>
        <w:t>le leden van het herboren mens</w:t>
      </w:r>
      <w:r w:rsidRPr="005B48FB">
        <w:rPr>
          <w:lang w:eastAsia="en-US"/>
        </w:rPr>
        <w:t xml:space="preserve">dom deelnemen; maar voor de </w:t>
      </w:r>
      <w:r>
        <w:rPr>
          <w:lang w:eastAsia="en-US"/>
        </w:rPr>
        <w:t>dr</w:t>
      </w:r>
      <w:r w:rsidRPr="005B48FB">
        <w:rPr>
          <w:lang w:eastAsia="en-US"/>
        </w:rPr>
        <w:t xml:space="preserve">agers van het Woord </w:t>
      </w:r>
      <w:r>
        <w:rPr>
          <w:lang w:eastAsia="en-US"/>
        </w:rPr>
        <w:t xml:space="preserve">van </w:t>
      </w:r>
      <w:r w:rsidRPr="005B48FB">
        <w:rPr>
          <w:lang w:eastAsia="en-US"/>
        </w:rPr>
        <w:t>God, de apostelen, zullen er óók bijzondere tronen zijn, van welke de twaalf stammen Israëls geregeerd worden. Daarom moeten</w:t>
      </w:r>
      <w:r>
        <w:rPr>
          <w:lang w:eastAsia="en-US"/>
        </w:rPr>
        <w:t xml:space="preserve"> we </w:t>
      </w:r>
      <w:r w:rsidRPr="007F046C">
        <w:rPr>
          <w:i/>
          <w:lang w:eastAsia="en-US"/>
        </w:rPr>
        <w:t>'in de wedergeboorte'</w:t>
      </w:r>
      <w:r w:rsidRPr="005B48FB">
        <w:rPr>
          <w:lang w:eastAsia="en-US"/>
        </w:rPr>
        <w:t xml:space="preserve"> opvatten in</w:t>
      </w:r>
      <w:r>
        <w:rPr>
          <w:lang w:eastAsia="en-US"/>
        </w:rPr>
        <w:t xml:space="preserve"> de </w:t>
      </w:r>
      <w:r w:rsidRPr="005B48FB">
        <w:rPr>
          <w:lang w:eastAsia="en-US"/>
        </w:rPr>
        <w:t xml:space="preserve">zin van: </w:t>
      </w:r>
      <w:r w:rsidRPr="007F046C">
        <w:rPr>
          <w:i/>
          <w:lang w:eastAsia="en-US"/>
        </w:rPr>
        <w:t>'in Mijn Rijk'</w:t>
      </w:r>
      <w:r w:rsidRPr="005B48FB">
        <w:rPr>
          <w:lang w:eastAsia="en-US"/>
        </w:rPr>
        <w:t xml:space="preserve"> (</w:t>
      </w:r>
      <w:r w:rsidRPr="007F046C">
        <w:rPr>
          <w:i/>
          <w:lang w:eastAsia="en-US"/>
        </w:rPr>
        <w:t>'de tijden der wederoprichting aller dingen'</w:t>
      </w:r>
      <w:r w:rsidRPr="005B48FB">
        <w:rPr>
          <w:lang w:eastAsia="en-US"/>
        </w:rPr>
        <w:t>)</w:t>
      </w:r>
      <w:r>
        <w:rPr>
          <w:lang w:eastAsia="en-US"/>
        </w:rPr>
        <w:t>;</w:t>
      </w:r>
      <w:r w:rsidRPr="005B48FB">
        <w:rPr>
          <w:lang w:eastAsia="en-US"/>
        </w:rPr>
        <w:t xml:space="preserve"> verg. </w:t>
      </w:r>
      <w:r>
        <w:rPr>
          <w:lang w:eastAsia="en-US"/>
        </w:rPr>
        <w:t>Lukas</w:t>
      </w:r>
      <w:r w:rsidRPr="005B48FB">
        <w:rPr>
          <w:lang w:eastAsia="en-US"/>
        </w:rPr>
        <w:t xml:space="preserve"> 22</w:t>
      </w:r>
      <w:r>
        <w:rPr>
          <w:lang w:eastAsia="en-US"/>
        </w:rPr>
        <w:t>:</w:t>
      </w:r>
      <w:r w:rsidRPr="005B48FB">
        <w:rPr>
          <w:lang w:eastAsia="en-US"/>
        </w:rPr>
        <w:t xml:space="preserve"> 30 en Matth. 26</w:t>
      </w:r>
      <w:r>
        <w:rPr>
          <w:lang w:eastAsia="en-US"/>
        </w:rPr>
        <w:t>:</w:t>
      </w:r>
      <w:r w:rsidRPr="005B48FB">
        <w:rPr>
          <w:lang w:eastAsia="en-US"/>
        </w:rPr>
        <w:t xml:space="preserve"> 29.</w:t>
      </w:r>
      <w:r>
        <w:rPr>
          <w:lang w:eastAsia="en-US"/>
        </w:rPr>
        <w:t>'</w:t>
      </w:r>
      <w:r>
        <w:rPr>
          <w:rStyle w:val="FootnoteReference"/>
          <w:lang w:eastAsia="en-US"/>
        </w:rPr>
        <w:footnoteReference w:id="333"/>
      </w:r>
      <w:r w:rsidRPr="005B48FB">
        <w:rPr>
          <w:lang w:eastAsia="en-US"/>
        </w:rPr>
        <w:t xml:space="preserve"> </w:t>
      </w:r>
      <w:r>
        <w:rPr>
          <w:lang w:eastAsia="en-US"/>
        </w:rPr>
        <w:t>'</w:t>
      </w:r>
      <w:r w:rsidRPr="005B48FB">
        <w:rPr>
          <w:lang w:eastAsia="en-US"/>
        </w:rPr>
        <w:t xml:space="preserve">Christus spreekt hier van een wedergeboorte, d.i. van de wederoprichting </w:t>
      </w:r>
      <w:r>
        <w:rPr>
          <w:lang w:eastAsia="en-US"/>
        </w:rPr>
        <w:t xml:space="preserve">van </w:t>
      </w:r>
      <w:r w:rsidRPr="005B48FB">
        <w:rPr>
          <w:lang w:eastAsia="en-US"/>
        </w:rPr>
        <w:t>alle dingen door herschepping, welke bij Zijn wederkomst plaats grijpen zal, en als</w:t>
      </w:r>
      <w:r w:rsidRPr="005B48FB">
        <w:rPr>
          <w:lang w:eastAsia="en-US"/>
        </w:rPr>
        <w:softHyphen/>
        <w:t>dan spreekt Hij van de Koninklijke plaats, welke</w:t>
      </w:r>
      <w:r>
        <w:rPr>
          <w:lang w:eastAsia="en-US"/>
        </w:rPr>
        <w:t xml:space="preserve"> Zijn</w:t>
      </w:r>
      <w:r w:rsidRPr="005B48FB">
        <w:rPr>
          <w:lang w:eastAsia="en-US"/>
        </w:rPr>
        <w:t xml:space="preserve"> discipelen, als vrucht </w:t>
      </w:r>
      <w:r>
        <w:rPr>
          <w:lang w:eastAsia="en-US"/>
        </w:rPr>
        <w:t xml:space="preserve">van </w:t>
      </w:r>
      <w:r w:rsidRPr="005B48FB">
        <w:rPr>
          <w:lang w:eastAsia="en-US"/>
        </w:rPr>
        <w:t xml:space="preserve">hun lijden en als loon </w:t>
      </w:r>
      <w:r>
        <w:rPr>
          <w:lang w:eastAsia="en-US"/>
        </w:rPr>
        <w:t xml:space="preserve">van </w:t>
      </w:r>
      <w:r w:rsidRPr="005B48FB">
        <w:rPr>
          <w:lang w:eastAsia="en-US"/>
        </w:rPr>
        <w:t xml:space="preserve">hun verloochening </w:t>
      </w:r>
      <w:r>
        <w:rPr>
          <w:lang w:eastAsia="en-US"/>
        </w:rPr>
        <w:t xml:space="preserve">van </w:t>
      </w:r>
      <w:r w:rsidRPr="005B48FB">
        <w:rPr>
          <w:lang w:eastAsia="en-US"/>
        </w:rPr>
        <w:t xml:space="preserve">alle dingen, in deze heerlijke orde </w:t>
      </w:r>
      <w:r>
        <w:rPr>
          <w:lang w:eastAsia="en-US"/>
        </w:rPr>
        <w:t xml:space="preserve">van </w:t>
      </w:r>
      <w:r w:rsidRPr="005B48FB">
        <w:rPr>
          <w:lang w:eastAsia="en-US"/>
        </w:rPr>
        <w:t xml:space="preserve">de dingen zullen beslaan, hoog boven het huis </w:t>
      </w:r>
      <w:r>
        <w:rPr>
          <w:lang w:eastAsia="en-US"/>
        </w:rPr>
        <w:t xml:space="preserve">van </w:t>
      </w:r>
      <w:r w:rsidRPr="005B48FB">
        <w:rPr>
          <w:lang w:eastAsia="en-US"/>
        </w:rPr>
        <w:t>hun volk verheven, en het geofferde in verheerlijkte gestalte terug ontvangend.</w:t>
      </w:r>
      <w:r>
        <w:rPr>
          <w:lang w:eastAsia="en-US"/>
        </w:rPr>
        <w:t>'</w:t>
      </w:r>
      <w:r>
        <w:rPr>
          <w:rStyle w:val="FootnoteReference"/>
          <w:lang w:eastAsia="en-US"/>
        </w:rPr>
        <w:footnoteReference w:id="334"/>
      </w:r>
      <w:r w:rsidRPr="005B48FB">
        <w:rPr>
          <w:lang w:eastAsia="en-US"/>
        </w:rPr>
        <w:t xml:space="preserve"> Maar èn Christus Zelf, èn de geh</w:t>
      </w:r>
      <w:r>
        <w:rPr>
          <w:lang w:eastAsia="en-US"/>
        </w:rPr>
        <w:t>ele</w:t>
      </w:r>
      <w:r w:rsidRPr="005B48FB">
        <w:rPr>
          <w:lang w:eastAsia="en-US"/>
        </w:rPr>
        <w:t xml:space="preserve"> </w:t>
      </w:r>
      <w:r>
        <w:rPr>
          <w:lang w:eastAsia="en-US"/>
        </w:rPr>
        <w:t>Heilige Schrift</w:t>
      </w:r>
      <w:r w:rsidRPr="005B48FB">
        <w:rPr>
          <w:lang w:eastAsia="en-US"/>
        </w:rPr>
        <w:t>, zeggen toch op andere plaatsen, dat Hij zal komen, om te oord</w:t>
      </w:r>
      <w:r>
        <w:rPr>
          <w:lang w:eastAsia="en-US"/>
        </w:rPr>
        <w:t>ele</w:t>
      </w:r>
      <w:r w:rsidRPr="005B48FB">
        <w:rPr>
          <w:lang w:eastAsia="en-US"/>
        </w:rPr>
        <w:t>n de levenden en de d</w:t>
      </w:r>
      <w:r>
        <w:rPr>
          <w:lang w:eastAsia="en-US"/>
        </w:rPr>
        <w:t>ode</w:t>
      </w:r>
      <w:r w:rsidRPr="005B48FB">
        <w:rPr>
          <w:lang w:eastAsia="en-US"/>
        </w:rPr>
        <w:t xml:space="preserve">n, en dat daarop volgen zal de voleinding </w:t>
      </w:r>
      <w:r>
        <w:rPr>
          <w:lang w:eastAsia="en-US"/>
        </w:rPr>
        <w:t xml:space="preserve">van </w:t>
      </w:r>
      <w:r w:rsidRPr="005B48FB">
        <w:rPr>
          <w:lang w:eastAsia="en-US"/>
        </w:rPr>
        <w:t>de wereld. Is het dan bij</w:t>
      </w:r>
      <w:r>
        <w:rPr>
          <w:lang w:eastAsia="en-US"/>
        </w:rPr>
        <w:t xml:space="preserve"> deze </w:t>
      </w:r>
      <w:r w:rsidRPr="005B48FB">
        <w:rPr>
          <w:lang w:eastAsia="en-US"/>
        </w:rPr>
        <w:t>tekst vol te houden, dat Jezus slechts éénmaal wederkomen zal? Is Hij nu gezeten, in</w:t>
      </w:r>
      <w:r>
        <w:rPr>
          <w:lang w:eastAsia="en-US"/>
        </w:rPr>
        <w:t xml:space="preserve"> de </w:t>
      </w:r>
      <w:r w:rsidRPr="005B48FB">
        <w:rPr>
          <w:lang w:eastAsia="en-US"/>
        </w:rPr>
        <w:t xml:space="preserve">zin van dit woord, op </w:t>
      </w:r>
      <w:r w:rsidRPr="007F046C">
        <w:rPr>
          <w:i/>
          <w:lang w:eastAsia="en-US"/>
        </w:rPr>
        <w:t>'de troon van Zijn heerlijkheid,'</w:t>
      </w:r>
      <w:r w:rsidRPr="005B48FB">
        <w:rPr>
          <w:lang w:eastAsia="en-US"/>
        </w:rPr>
        <w:t xml:space="preserve"> en zitten</w:t>
      </w:r>
      <w:r>
        <w:rPr>
          <w:lang w:eastAsia="en-US"/>
        </w:rPr>
        <w:t xml:space="preserve"> '</w:t>
      </w:r>
      <w:r w:rsidRPr="005B48FB">
        <w:rPr>
          <w:lang w:eastAsia="en-US"/>
        </w:rPr>
        <w:t>de twaalf apostelen, in dit opzicht, op twaalf tronen, oord</w:t>
      </w:r>
      <w:r>
        <w:rPr>
          <w:lang w:eastAsia="en-US"/>
        </w:rPr>
        <w:t>ele</w:t>
      </w:r>
      <w:r w:rsidRPr="005B48FB">
        <w:rPr>
          <w:lang w:eastAsia="en-US"/>
        </w:rPr>
        <w:t>nde de twaalf geslachten Israëls?</w:t>
      </w:r>
      <w:r>
        <w:rPr>
          <w:lang w:eastAsia="en-US"/>
        </w:rPr>
        <w:t>'</w:t>
      </w:r>
      <w:r w:rsidRPr="005B48FB">
        <w:rPr>
          <w:lang w:eastAsia="en-US"/>
        </w:rPr>
        <w:t xml:space="preserve"> Natuurlijk niet</w:t>
      </w:r>
      <w:r>
        <w:rPr>
          <w:lang w:eastAsia="en-US"/>
        </w:rPr>
        <w:t>. Maar</w:t>
      </w:r>
      <w:r w:rsidRPr="005B48FB">
        <w:rPr>
          <w:lang w:eastAsia="en-US"/>
        </w:rPr>
        <w:t>, zegt men,</w:t>
      </w:r>
      <w:r>
        <w:rPr>
          <w:lang w:eastAsia="en-US"/>
        </w:rPr>
        <w:t xml:space="preserve"> we </w:t>
      </w:r>
      <w:r w:rsidRPr="005B48FB">
        <w:rPr>
          <w:lang w:eastAsia="en-US"/>
        </w:rPr>
        <w:t>vatten het op van de eeuwige heerlijkheid! Dán, ná</w:t>
      </w:r>
      <w:r>
        <w:rPr>
          <w:lang w:eastAsia="en-US"/>
        </w:rPr>
        <w:t xml:space="preserve"> de </w:t>
      </w:r>
      <w:r w:rsidRPr="005B48FB">
        <w:rPr>
          <w:lang w:eastAsia="en-US"/>
        </w:rPr>
        <w:t>oordeels</w:t>
      </w:r>
      <w:r w:rsidRPr="005B48FB">
        <w:rPr>
          <w:lang w:eastAsia="en-US"/>
        </w:rPr>
        <w:softHyphen/>
        <w:t xml:space="preserve">dag, zal dit worden vervuld. Dit kan echter niet, want dan zal er geen onderscheid meer zijn en Israël en de volken, en ook niet </w:t>
      </w:r>
      <w:r>
        <w:rPr>
          <w:lang w:eastAsia="en-US"/>
        </w:rPr>
        <w:t>tuss</w:t>
      </w:r>
      <w:r w:rsidRPr="005B48FB">
        <w:rPr>
          <w:lang w:eastAsia="en-US"/>
        </w:rPr>
        <w:t xml:space="preserve">en </w:t>
      </w:r>
      <w:r>
        <w:rPr>
          <w:lang w:eastAsia="en-US"/>
        </w:rPr>
        <w:t>'</w:t>
      </w:r>
      <w:r w:rsidRPr="005B48FB">
        <w:rPr>
          <w:lang w:eastAsia="en-US"/>
        </w:rPr>
        <w:t>de twaalf stammen</w:t>
      </w:r>
      <w:r>
        <w:rPr>
          <w:lang w:eastAsia="en-US"/>
        </w:rPr>
        <w:t>'</w:t>
      </w:r>
      <w:r w:rsidRPr="005B48FB">
        <w:rPr>
          <w:lang w:eastAsia="en-US"/>
        </w:rPr>
        <w:t xml:space="preserve"> onderling; maar vooral blijve men toch steeds de Schriftuurlijke lijn in het oog houden</w:t>
      </w:r>
      <w:r>
        <w:rPr>
          <w:lang w:eastAsia="en-US"/>
        </w:rPr>
        <w:t>:</w:t>
      </w:r>
      <w:r w:rsidRPr="005B48FB">
        <w:rPr>
          <w:lang w:eastAsia="en-US"/>
        </w:rPr>
        <w:t xml:space="preserve"> in de</w:t>
      </w:r>
      <w:r>
        <w:rPr>
          <w:lang w:eastAsia="en-US"/>
        </w:rPr>
        <w:t>r</w:t>
      </w:r>
      <w:r w:rsidRPr="005B48FB">
        <w:rPr>
          <w:lang w:eastAsia="en-US"/>
        </w:rPr>
        <w:t xml:space="preserve"> eeuwig</w:t>
      </w:r>
      <w:r w:rsidRPr="005B48FB">
        <w:rPr>
          <w:lang w:eastAsia="en-US"/>
        </w:rPr>
        <w:softHyphen/>
        <w:t xml:space="preserve">heid is niet de Christus met Zijn Koninkrijk het middelpunt, maar zal </w:t>
      </w:r>
      <w:r w:rsidRPr="007F046C">
        <w:rPr>
          <w:i/>
          <w:lang w:eastAsia="en-US"/>
        </w:rPr>
        <w:t>'Hij het Koninkrijk Zijn Vader hebben overgegeven, opdat God</w:t>
      </w:r>
      <w:r w:rsidRPr="005B48FB">
        <w:rPr>
          <w:lang w:eastAsia="en-US"/>
        </w:rPr>
        <w:t xml:space="preserve"> (de</w:t>
      </w:r>
      <w:r>
        <w:rPr>
          <w:lang w:eastAsia="en-US"/>
        </w:rPr>
        <w:t xml:space="preserve"> Drie</w:t>
      </w:r>
      <w:r w:rsidRPr="005B48FB">
        <w:rPr>
          <w:lang w:eastAsia="en-US"/>
        </w:rPr>
        <w:t>-enige, waarin ook de Zoon terugtreden zal)</w:t>
      </w:r>
      <w:r>
        <w:rPr>
          <w:lang w:eastAsia="en-US"/>
        </w:rPr>
        <w:t xml:space="preserve"> </w:t>
      </w:r>
      <w:r w:rsidRPr="007F046C">
        <w:rPr>
          <w:i/>
          <w:lang w:eastAsia="en-US"/>
        </w:rPr>
        <w:t>zij alles in allen.'</w:t>
      </w:r>
      <w:r w:rsidRPr="007F046C">
        <w:rPr>
          <w:rStyle w:val="FootnoteReference"/>
          <w:lang w:eastAsia="en-US"/>
        </w:rPr>
        <w:footnoteReference w:id="335"/>
      </w:r>
      <w:r>
        <w:rPr>
          <w:lang w:eastAsia="en-US"/>
        </w:rPr>
        <w:t xml:space="preserve"> zo </w:t>
      </w:r>
      <w:r w:rsidRPr="005B48FB">
        <w:rPr>
          <w:lang w:eastAsia="en-US"/>
        </w:rPr>
        <w:t>blijft er geen andere verklaring over dan</w:t>
      </w:r>
      <w:r>
        <w:rPr>
          <w:lang w:eastAsia="en-US"/>
        </w:rPr>
        <w:t>:</w:t>
      </w:r>
      <w:r w:rsidRPr="005B48FB">
        <w:rPr>
          <w:lang w:eastAsia="en-US"/>
        </w:rPr>
        <w:t xml:space="preserve"> Jezus spreekt hier van een periode van glansrijke openbaring van Zijn Koninkrijk, die niet kan zijn in de</w:t>
      </w:r>
      <w:r>
        <w:rPr>
          <w:lang w:eastAsia="en-US"/>
        </w:rPr>
        <w:t>r</w:t>
      </w:r>
      <w:r w:rsidRPr="005B48FB">
        <w:rPr>
          <w:lang w:eastAsia="en-US"/>
        </w:rPr>
        <w:t xml:space="preserve"> eeuwigheid; die ook nu nog niet gekomen is; en die </w:t>
      </w:r>
      <w:r>
        <w:rPr>
          <w:lang w:eastAsia="en-US"/>
        </w:rPr>
        <w:t>alzo</w:t>
      </w:r>
      <w:r w:rsidRPr="005B48FB">
        <w:rPr>
          <w:lang w:eastAsia="en-US"/>
        </w:rPr>
        <w:t xml:space="preserve"> zal zijn bij Zijn eerste wederkomst: de Christusreg</w:t>
      </w:r>
      <w:r>
        <w:rPr>
          <w:lang w:eastAsia="en-US"/>
        </w:rPr>
        <w:t>ering</w:t>
      </w:r>
      <w:r>
        <w:rPr>
          <w:rStyle w:val="FootnoteReference"/>
          <w:lang w:eastAsia="en-US"/>
        </w:rPr>
        <w:footnoteReference w:id="336"/>
      </w:r>
      <w:r>
        <w:rPr>
          <w:lang w:eastAsia="en-US"/>
        </w:rPr>
        <w:t>.</w:t>
      </w:r>
    </w:p>
    <w:p w:rsidR="004323A4" w:rsidRPr="005B48FB" w:rsidRDefault="004323A4" w:rsidP="004323A4">
      <w:pPr>
        <w:jc w:val="both"/>
        <w:rPr>
          <w:lang w:eastAsia="en-US"/>
        </w:rPr>
      </w:pPr>
      <w:r w:rsidRPr="005B48FB">
        <w:rPr>
          <w:lang w:eastAsia="en-US"/>
        </w:rPr>
        <w:t>Ook heeft Jezus de met dit onderwerp</w:t>
      </w:r>
      <w:r>
        <w:rPr>
          <w:lang w:eastAsia="en-US"/>
        </w:rPr>
        <w:t xml:space="preserve"> zo </w:t>
      </w:r>
      <w:r w:rsidRPr="005B48FB">
        <w:rPr>
          <w:lang w:eastAsia="en-US"/>
        </w:rPr>
        <w:t xml:space="preserve">nauw verbonden herstelling van Israël, niet alleen in dit woord, maar ook in andere, geprofeteerd. Ook het oordeel over </w:t>
      </w:r>
      <w:r>
        <w:rPr>
          <w:lang w:eastAsia="en-US"/>
        </w:rPr>
        <w:t>Jeruzalem:</w:t>
      </w:r>
      <w:r w:rsidRPr="005B48FB">
        <w:rPr>
          <w:lang w:eastAsia="en-US"/>
        </w:rPr>
        <w:t xml:space="preserve"> </w:t>
      </w:r>
      <w:r w:rsidRPr="007F046C">
        <w:rPr>
          <w:i/>
          <w:lang w:eastAsia="en-US"/>
        </w:rPr>
        <w:t>'Wanneer gij zult zien, dat Jeruzalem van heirlegers omsingeld wordt, zo weet alsdan, dat haar verwoesting nabij gekomen is.'</w:t>
      </w:r>
      <w:r w:rsidRPr="005B48FB">
        <w:rPr>
          <w:lang w:eastAsia="en-US"/>
        </w:rPr>
        <w:t xml:space="preserve"> </w:t>
      </w:r>
      <w:r>
        <w:rPr>
          <w:lang w:eastAsia="en-US"/>
        </w:rPr>
        <w:t>Luk. 21: 20 maar -</w:t>
      </w:r>
      <w:r w:rsidRPr="005B48FB">
        <w:rPr>
          <w:lang w:eastAsia="en-US"/>
        </w:rPr>
        <w:t xml:space="preserve"> zegt Jezus </w:t>
      </w:r>
      <w:r>
        <w:rPr>
          <w:lang w:eastAsia="en-US"/>
        </w:rPr>
        <w:t>-</w:t>
      </w:r>
    </w:p>
    <w:p w:rsidR="004323A4" w:rsidRPr="005B48FB" w:rsidRDefault="004323A4" w:rsidP="004323A4">
      <w:pPr>
        <w:jc w:val="both"/>
        <w:rPr>
          <w:lang w:eastAsia="en-US"/>
        </w:rPr>
      </w:pPr>
      <w:r w:rsidRPr="005B48FB">
        <w:rPr>
          <w:lang w:eastAsia="en-US"/>
        </w:rPr>
        <w:t xml:space="preserve">dan </w:t>
      </w:r>
      <w:r>
        <w:rPr>
          <w:lang w:eastAsia="en-US"/>
        </w:rPr>
        <w:t>ben</w:t>
      </w:r>
      <w:r w:rsidRPr="005B48FB">
        <w:rPr>
          <w:lang w:eastAsia="en-US"/>
        </w:rPr>
        <w:t xml:space="preserve">t </w:t>
      </w:r>
      <w:r>
        <w:rPr>
          <w:lang w:eastAsia="en-US"/>
        </w:rPr>
        <w:t>u</w:t>
      </w:r>
      <w:r w:rsidRPr="005B48FB">
        <w:rPr>
          <w:lang w:eastAsia="en-US"/>
        </w:rPr>
        <w:t xml:space="preserve"> er nog niet, Israël</w:t>
      </w:r>
      <w:r>
        <w:rPr>
          <w:lang w:eastAsia="en-US"/>
        </w:rPr>
        <w:t>!</w:t>
      </w:r>
      <w:r w:rsidRPr="005B48FB">
        <w:rPr>
          <w:lang w:eastAsia="en-US"/>
        </w:rPr>
        <w:t xml:space="preserve"> </w:t>
      </w:r>
      <w:r w:rsidRPr="007F046C">
        <w:rPr>
          <w:i/>
          <w:lang w:eastAsia="en-US"/>
        </w:rPr>
        <w:t>'De dagen der wraak'</w:t>
      </w:r>
      <w:r w:rsidRPr="005B48FB">
        <w:rPr>
          <w:lang w:eastAsia="en-US"/>
        </w:rPr>
        <w:t xml:space="preserve"> zullen lang duren. Want </w:t>
      </w:r>
      <w:r w:rsidRPr="007F046C">
        <w:rPr>
          <w:i/>
          <w:lang w:eastAsia="en-US"/>
        </w:rPr>
        <w:t>'gij zult gevankelijk weggevoerd worden onder alle volken, en Jeruzalem zal van de heidenen vertreden worden.'</w:t>
      </w:r>
      <w:r w:rsidRPr="005B48FB">
        <w:rPr>
          <w:lang w:eastAsia="en-US"/>
        </w:rPr>
        <w:t xml:space="preserve"> Dit zal gepaard gaan met ontzaglijke weedom </w:t>
      </w:r>
      <w:r w:rsidRPr="007F046C">
        <w:rPr>
          <w:i/>
          <w:lang w:eastAsia="en-US"/>
        </w:rPr>
        <w:t>'opdat ALLES vervuld worde, DAT GESCHREVEN IS. Maar wee de bevruchten en de zogende vrouwen in die dagen; want er zal grote nood zijn in het land, en toorn over dit volk; en ze zullen vallen door de scherpte des zwaards.'</w:t>
      </w:r>
      <w:r w:rsidRPr="005B48FB">
        <w:rPr>
          <w:lang w:eastAsia="en-US"/>
        </w:rPr>
        <w:t xml:space="preserve"> </w:t>
      </w:r>
      <w:r>
        <w:rPr>
          <w:lang w:eastAsia="en-US"/>
        </w:rPr>
        <w:t>Luk. 21: 22, 24a, 24b.</w:t>
      </w:r>
    </w:p>
    <w:p w:rsidR="004323A4" w:rsidRPr="005B48FB" w:rsidRDefault="004323A4" w:rsidP="004323A4">
      <w:pPr>
        <w:jc w:val="both"/>
        <w:rPr>
          <w:lang w:eastAsia="en-US"/>
        </w:rPr>
      </w:pPr>
      <w:r w:rsidRPr="005B48FB">
        <w:rPr>
          <w:lang w:eastAsia="en-US"/>
        </w:rPr>
        <w:t xml:space="preserve">Hier hebben we nu geen woorden van </w:t>
      </w:r>
      <w:r>
        <w:rPr>
          <w:lang w:eastAsia="en-US"/>
        </w:rPr>
        <w:t>éé</w:t>
      </w:r>
      <w:r w:rsidRPr="005B48FB">
        <w:rPr>
          <w:lang w:eastAsia="en-US"/>
        </w:rPr>
        <w:t xml:space="preserve">n </w:t>
      </w:r>
      <w:r>
        <w:rPr>
          <w:lang w:eastAsia="en-US"/>
        </w:rPr>
        <w:t xml:space="preserve">van </w:t>
      </w:r>
      <w:r w:rsidRPr="005B48FB">
        <w:rPr>
          <w:lang w:eastAsia="en-US"/>
        </w:rPr>
        <w:t xml:space="preserve">de profeten </w:t>
      </w:r>
      <w:r>
        <w:rPr>
          <w:lang w:eastAsia="en-US"/>
        </w:rPr>
        <w:t>van het Oude</w:t>
      </w:r>
      <w:r w:rsidRPr="005B48FB">
        <w:rPr>
          <w:lang w:eastAsia="en-US"/>
        </w:rPr>
        <w:t xml:space="preserve"> V</w:t>
      </w:r>
      <w:r>
        <w:rPr>
          <w:lang w:eastAsia="en-US"/>
        </w:rPr>
        <w:t>erbond</w:t>
      </w:r>
      <w:r w:rsidRPr="005B48FB">
        <w:rPr>
          <w:lang w:eastAsia="en-US"/>
        </w:rPr>
        <w:t xml:space="preserve">. En hier hebben we toch ook buitendien geen figuurlijke woorden. Hoe letterlijk zijn ze vervuld! Hoe is de eeuwenlange smaad en smart van het door God getuchtigde volk </w:t>
      </w:r>
      <w:r>
        <w:rPr>
          <w:lang w:eastAsia="en-US"/>
        </w:rPr>
        <w:t xml:space="preserve">van </w:t>
      </w:r>
      <w:r w:rsidRPr="005B48FB">
        <w:rPr>
          <w:lang w:eastAsia="en-US"/>
        </w:rPr>
        <w:t>de Joden hierin als opgestapeld</w:t>
      </w:r>
      <w:r>
        <w:rPr>
          <w:lang w:eastAsia="en-US"/>
        </w:rPr>
        <w:t>!</w:t>
      </w:r>
    </w:p>
    <w:p w:rsidR="004323A4" w:rsidRPr="005B48FB" w:rsidRDefault="004323A4" w:rsidP="004323A4">
      <w:pPr>
        <w:jc w:val="both"/>
        <w:rPr>
          <w:lang w:eastAsia="en-US"/>
        </w:rPr>
      </w:pPr>
      <w:r w:rsidRPr="005B48FB">
        <w:rPr>
          <w:lang w:eastAsia="en-US"/>
        </w:rPr>
        <w:t xml:space="preserve">Maar hoe moet het dan met dat laatste woord, dat Jezus er aan toevoegt, en wel in één adem? Moet dát weer figuurlijk worden verstaan? </w:t>
      </w:r>
      <w:r w:rsidRPr="007F046C">
        <w:rPr>
          <w:i/>
          <w:lang w:eastAsia="en-US"/>
        </w:rPr>
        <w:t>'Totdat de tijden der heidenen vervuld zullen zijn.'</w:t>
      </w:r>
      <w:r>
        <w:rPr>
          <w:lang w:eastAsia="en-US"/>
        </w:rPr>
        <w:t xml:space="preserve"> Luk. 21: 24c.</w:t>
      </w:r>
      <w:r w:rsidRPr="005B48FB">
        <w:rPr>
          <w:lang w:eastAsia="en-US"/>
        </w:rPr>
        <w:t xml:space="preserve"> TOTDAT! Langer dus niet! Dán zal </w:t>
      </w:r>
      <w:r>
        <w:rPr>
          <w:lang w:eastAsia="en-US"/>
        </w:rPr>
        <w:t>Jeruzalem</w:t>
      </w:r>
      <w:r w:rsidRPr="005B48FB">
        <w:rPr>
          <w:lang w:eastAsia="en-US"/>
        </w:rPr>
        <w:t xml:space="preserve"> niet meer door de heidenen vertreden worden. En wat zal er dán met Israël geschieden? Als men de periode </w:t>
      </w:r>
      <w:r>
        <w:rPr>
          <w:lang w:eastAsia="en-US"/>
        </w:rPr>
        <w:t xml:space="preserve">van </w:t>
      </w:r>
      <w:r w:rsidRPr="005B48FB">
        <w:rPr>
          <w:lang w:eastAsia="en-US"/>
        </w:rPr>
        <w:t>de Christusreg</w:t>
      </w:r>
      <w:r>
        <w:rPr>
          <w:lang w:eastAsia="en-US"/>
        </w:rPr>
        <w:t>eri</w:t>
      </w:r>
      <w:r w:rsidRPr="005B48FB">
        <w:rPr>
          <w:lang w:eastAsia="en-US"/>
        </w:rPr>
        <w:t xml:space="preserve">ng niet wil erkennen, dan </w:t>
      </w:r>
      <w:r>
        <w:rPr>
          <w:lang w:eastAsia="en-US"/>
        </w:rPr>
        <w:t>mó</w:t>
      </w:r>
      <w:r w:rsidRPr="005B48FB">
        <w:rPr>
          <w:lang w:eastAsia="en-US"/>
        </w:rPr>
        <w:t>ét men hier wel antwoorden</w:t>
      </w:r>
      <w:r>
        <w:rPr>
          <w:lang w:eastAsia="en-US"/>
        </w:rPr>
        <w:t>:</w:t>
      </w:r>
      <w:r w:rsidRPr="005B48FB">
        <w:rPr>
          <w:lang w:eastAsia="en-US"/>
        </w:rPr>
        <w:t xml:space="preserve"> dan zal het laatste gericht komen, ook over </w:t>
      </w:r>
      <w:r>
        <w:rPr>
          <w:lang w:eastAsia="en-US"/>
        </w:rPr>
        <w:t xml:space="preserve">Jeruzalem. Maar </w:t>
      </w:r>
      <w:r w:rsidRPr="005B48FB">
        <w:rPr>
          <w:lang w:eastAsia="en-US"/>
        </w:rPr>
        <w:t>ieder gevoelt, dat dan dit woord van</w:t>
      </w:r>
      <w:r>
        <w:rPr>
          <w:lang w:eastAsia="en-US"/>
        </w:rPr>
        <w:t xml:space="preserve"> </w:t>
      </w:r>
      <w:r w:rsidRPr="005B48FB">
        <w:rPr>
          <w:lang w:eastAsia="en-US"/>
        </w:rPr>
        <w:t xml:space="preserve">Jezus geen zin zou hebben. Dat is zelfs niet logisch, reeds niet uit het oogpunt van het zinsverband. Men vrage aan een taalkundige, die niets van al deze kwesties afweet, wat het redeverband hier zegt. Ongetwijfeld zal hij antwoorden: dat er nog een tijd voor </w:t>
      </w:r>
      <w:r>
        <w:rPr>
          <w:lang w:eastAsia="en-US"/>
        </w:rPr>
        <w:t>Jeruzalem</w:t>
      </w:r>
      <w:r w:rsidRPr="005B48FB">
        <w:rPr>
          <w:lang w:eastAsia="en-US"/>
        </w:rPr>
        <w:t xml:space="preserve"> zal komen, dat zijn smaad in</w:t>
      </w:r>
      <w:r>
        <w:rPr>
          <w:lang w:eastAsia="en-US"/>
        </w:rPr>
        <w:t xml:space="preserve"> eer </w:t>
      </w:r>
      <w:r w:rsidRPr="005B48FB">
        <w:rPr>
          <w:lang w:eastAsia="en-US"/>
        </w:rPr>
        <w:t>is veranderd; dat de verhoudingen omgekeerd zullen worden: ná</w:t>
      </w:r>
      <w:r>
        <w:rPr>
          <w:lang w:eastAsia="en-US"/>
        </w:rPr>
        <w:t xml:space="preserve"> de </w:t>
      </w:r>
      <w:r w:rsidRPr="005B48FB">
        <w:rPr>
          <w:lang w:eastAsia="en-US"/>
        </w:rPr>
        <w:t>tijd, waarin de volkeren</w:t>
      </w:r>
      <w:r>
        <w:rPr>
          <w:lang w:eastAsia="en-US"/>
        </w:rPr>
        <w:t xml:space="preserve"> de </w:t>
      </w:r>
      <w:r w:rsidRPr="005B48FB">
        <w:rPr>
          <w:lang w:eastAsia="en-US"/>
        </w:rPr>
        <w:t>voorrang hadden, komt er nog een tijd, dat Israël die zal hebben; vertreden</w:t>
      </w:r>
      <w:r>
        <w:rPr>
          <w:lang w:eastAsia="en-US"/>
        </w:rPr>
        <w:t xml:space="preserve"> ze </w:t>
      </w:r>
      <w:r w:rsidRPr="005B48FB">
        <w:rPr>
          <w:lang w:eastAsia="en-US"/>
        </w:rPr>
        <w:t xml:space="preserve">nu </w:t>
      </w:r>
      <w:r>
        <w:rPr>
          <w:lang w:eastAsia="en-US"/>
        </w:rPr>
        <w:t>Jeruzalem</w:t>
      </w:r>
      <w:r w:rsidRPr="005B48FB">
        <w:rPr>
          <w:lang w:eastAsia="en-US"/>
        </w:rPr>
        <w:t>, dan zullen ze het</w:t>
      </w:r>
      <w:r>
        <w:rPr>
          <w:lang w:eastAsia="en-US"/>
        </w:rPr>
        <w:t xml:space="preserve"> eren </w:t>
      </w:r>
      <w:r w:rsidRPr="005B48FB">
        <w:rPr>
          <w:lang w:eastAsia="en-US"/>
        </w:rPr>
        <w:t xml:space="preserve">als de hoofdstad </w:t>
      </w:r>
      <w:r>
        <w:rPr>
          <w:lang w:eastAsia="en-US"/>
        </w:rPr>
        <w:t xml:space="preserve">van </w:t>
      </w:r>
      <w:r w:rsidRPr="005B48FB">
        <w:rPr>
          <w:lang w:eastAsia="en-US"/>
        </w:rPr>
        <w:t>de wereld</w:t>
      </w:r>
      <w:r>
        <w:rPr>
          <w:lang w:eastAsia="en-US"/>
        </w:rPr>
        <w:t>. Maar</w:t>
      </w:r>
      <w:r w:rsidRPr="005B48FB">
        <w:rPr>
          <w:lang w:eastAsia="en-US"/>
        </w:rPr>
        <w:t xml:space="preserve"> hoeveel te meer </w:t>
      </w:r>
      <w:r>
        <w:rPr>
          <w:lang w:eastAsia="en-US"/>
        </w:rPr>
        <w:t>eis</w:t>
      </w:r>
      <w:r w:rsidRPr="005B48FB">
        <w:rPr>
          <w:lang w:eastAsia="en-US"/>
        </w:rPr>
        <w:t>t dan het profetisch Woord, dat op tall</w:t>
      </w:r>
      <w:r>
        <w:rPr>
          <w:lang w:eastAsia="en-US"/>
        </w:rPr>
        <w:t>oze</w:t>
      </w:r>
      <w:r w:rsidRPr="005B48FB">
        <w:rPr>
          <w:lang w:eastAsia="en-US"/>
        </w:rPr>
        <w:t xml:space="preserve"> plaatsen deze periode aan Israël, en in hen aan de wereld belooft, deze verklaring</w:t>
      </w:r>
      <w:r>
        <w:rPr>
          <w:lang w:eastAsia="en-US"/>
        </w:rPr>
        <w:t>. We</w:t>
      </w:r>
      <w:r w:rsidRPr="005B48FB">
        <w:rPr>
          <w:lang w:eastAsia="en-US"/>
        </w:rPr>
        <w:t>derom, men moet dit woord van Jezus, tegen Zijn eigen duidelijke bedoeling in, verkrachten, om tot een andere verklaring te kunnen komen. En waartoe zou de Kerk dat doen? Gaat Zijn Woord haar niet boven alles?</w:t>
      </w:r>
    </w:p>
    <w:p w:rsidR="004323A4" w:rsidRPr="005B48FB" w:rsidRDefault="004323A4" w:rsidP="004323A4">
      <w:pPr>
        <w:jc w:val="both"/>
        <w:rPr>
          <w:lang w:eastAsia="en-US"/>
        </w:rPr>
      </w:pPr>
      <w:r w:rsidRPr="005B48FB">
        <w:rPr>
          <w:lang w:eastAsia="en-US"/>
        </w:rPr>
        <w:t>Tenzij</w:t>
      </w:r>
      <w:r>
        <w:rPr>
          <w:lang w:eastAsia="en-US"/>
        </w:rPr>
        <w:t xml:space="preserve"> haar </w:t>
      </w:r>
      <w:r w:rsidRPr="005B48FB">
        <w:rPr>
          <w:lang w:eastAsia="en-US"/>
        </w:rPr>
        <w:t xml:space="preserve">positie haar meerder waard </w:t>
      </w:r>
      <w:r>
        <w:rPr>
          <w:lang w:eastAsia="en-US"/>
        </w:rPr>
        <w:t>is!</w:t>
      </w:r>
    </w:p>
    <w:p w:rsidR="004323A4" w:rsidRPr="005B48FB" w:rsidRDefault="004323A4" w:rsidP="004323A4">
      <w:pPr>
        <w:jc w:val="both"/>
        <w:rPr>
          <w:lang w:eastAsia="en-US"/>
        </w:rPr>
      </w:pPr>
      <w:r w:rsidRPr="005B48FB">
        <w:rPr>
          <w:lang w:eastAsia="en-US"/>
        </w:rPr>
        <w:t>Maar dan is deze verklaring haar eigen vonnis</w:t>
      </w:r>
      <w:r>
        <w:rPr>
          <w:lang w:eastAsia="en-US"/>
        </w:rPr>
        <w:t>!</w:t>
      </w:r>
    </w:p>
    <w:p w:rsidR="004323A4" w:rsidRPr="005B48FB" w:rsidRDefault="004323A4" w:rsidP="004323A4">
      <w:pPr>
        <w:jc w:val="both"/>
        <w:rPr>
          <w:lang w:eastAsia="en-US"/>
        </w:rPr>
      </w:pPr>
      <w:r w:rsidRPr="005B48FB">
        <w:rPr>
          <w:lang w:eastAsia="en-US"/>
        </w:rPr>
        <w:t>Als Jezus spreekt over Zijn Toekomst en al de gebeurtenissen van</w:t>
      </w:r>
      <w:r>
        <w:rPr>
          <w:lang w:eastAsia="en-US"/>
        </w:rPr>
        <w:t xml:space="preserve"> de </w:t>
      </w:r>
      <w:r w:rsidRPr="005B48FB">
        <w:rPr>
          <w:lang w:eastAsia="en-US"/>
        </w:rPr>
        <w:t xml:space="preserve">eindtijd, dan zegt Hij </w:t>
      </w:r>
      <w:r>
        <w:rPr>
          <w:lang w:eastAsia="en-US"/>
        </w:rPr>
        <w:t>-</w:t>
      </w:r>
      <w:r w:rsidRPr="005B48FB">
        <w:rPr>
          <w:lang w:eastAsia="en-US"/>
        </w:rPr>
        <w:t xml:space="preserve"> en het is opmerkelijk, dat de</w:t>
      </w:r>
      <w:r>
        <w:rPr>
          <w:lang w:eastAsia="en-US"/>
        </w:rPr>
        <w:t xml:space="preserve"> drie</w:t>
      </w:r>
      <w:r w:rsidRPr="005B48FB">
        <w:rPr>
          <w:lang w:eastAsia="en-US"/>
        </w:rPr>
        <w:t xml:space="preserve"> Synoptische Evangeliën dit woord vermelden </w:t>
      </w:r>
      <w:r>
        <w:rPr>
          <w:lang w:eastAsia="en-US"/>
        </w:rPr>
        <w:t>-</w:t>
      </w:r>
      <w:r w:rsidRPr="005B48FB">
        <w:rPr>
          <w:lang w:eastAsia="en-US"/>
        </w:rPr>
        <w:t xml:space="preserve"> dat Israël als volk zal blijven bestaan tot in die tijd toe, zelfs in zijn verstrooiing</w:t>
      </w:r>
      <w:r>
        <w:rPr>
          <w:lang w:eastAsia="en-US"/>
        </w:rPr>
        <w:t>:</w:t>
      </w:r>
      <w:r w:rsidRPr="005B48FB">
        <w:rPr>
          <w:lang w:eastAsia="en-US"/>
        </w:rPr>
        <w:t xml:space="preserve"> </w:t>
      </w:r>
      <w:r w:rsidRPr="007F046C">
        <w:rPr>
          <w:i/>
          <w:lang w:eastAsia="en-US"/>
        </w:rPr>
        <w:t>'Voorwaar, Ik zeg u: dit geslacht zal geenszins voorbij</w:t>
      </w:r>
      <w:r w:rsidRPr="007F046C">
        <w:rPr>
          <w:i/>
          <w:lang w:eastAsia="en-US"/>
        </w:rPr>
        <w:softHyphen/>
        <w:t>gaan, totdat al deze dingen zullen geschied zijn.'</w:t>
      </w:r>
      <w:r w:rsidRPr="005B48FB">
        <w:rPr>
          <w:lang w:eastAsia="en-US"/>
        </w:rPr>
        <w:t xml:space="preserve"> </w:t>
      </w:r>
      <w:r>
        <w:rPr>
          <w:lang w:eastAsia="en-US"/>
        </w:rPr>
        <w:t>Matth. 24: 34; Mark. 13: 30; Luk. 21: 32.</w:t>
      </w:r>
      <w:r w:rsidRPr="005B48FB">
        <w:rPr>
          <w:lang w:eastAsia="en-US"/>
        </w:rPr>
        <w:t xml:space="preserve"> Heeft dit geen bijzondere bet</w:t>
      </w:r>
      <w:r>
        <w:rPr>
          <w:lang w:eastAsia="en-US"/>
        </w:rPr>
        <w:t>eke</w:t>
      </w:r>
      <w:r w:rsidRPr="005B48FB">
        <w:rPr>
          <w:lang w:eastAsia="en-US"/>
        </w:rPr>
        <w:t xml:space="preserve">nis? Als Israël, na Christus' hemelvaart, geen toekomst meer heeft, dan alleen, als alle andere </w:t>
      </w:r>
      <w:r>
        <w:rPr>
          <w:lang w:eastAsia="en-US"/>
        </w:rPr>
        <w:t>mens</w:t>
      </w:r>
      <w:r w:rsidRPr="005B48FB">
        <w:rPr>
          <w:lang w:eastAsia="en-US"/>
        </w:rPr>
        <w:t>en, om zalig te worden, waarom moet het dan bewaard worden als afzon</w:t>
      </w:r>
      <w:r w:rsidRPr="005B48FB">
        <w:rPr>
          <w:lang w:eastAsia="en-US"/>
        </w:rPr>
        <w:softHyphen/>
        <w:t xml:space="preserve">derlijk volk, en waartoe dient dan deze afzonderlijke vermelding van dit feit, nog wel bekrachtigd, als een zaak, waarop sterke </w:t>
      </w:r>
      <w:r>
        <w:rPr>
          <w:lang w:eastAsia="en-US"/>
        </w:rPr>
        <w:t>nadruk</w:t>
      </w:r>
      <w:r w:rsidRPr="005B48FB">
        <w:rPr>
          <w:lang w:eastAsia="en-US"/>
        </w:rPr>
        <w:t xml:space="preserve"> valt, door Jezus' </w:t>
      </w:r>
      <w:r w:rsidRPr="007F046C">
        <w:rPr>
          <w:i/>
          <w:lang w:eastAsia="en-US"/>
        </w:rPr>
        <w:t>'Voorwaar zeg Ik u'</w:t>
      </w:r>
      <w:r w:rsidRPr="005B48FB">
        <w:rPr>
          <w:lang w:eastAsia="en-US"/>
        </w:rPr>
        <w:t xml:space="preserve">? Alleen hierom: </w:t>
      </w:r>
      <w:r w:rsidRPr="007F046C">
        <w:rPr>
          <w:i/>
          <w:lang w:eastAsia="en-US"/>
        </w:rPr>
        <w:t>'dit geslacht'</w:t>
      </w:r>
      <w:r w:rsidRPr="005B48FB">
        <w:rPr>
          <w:lang w:eastAsia="en-US"/>
        </w:rPr>
        <w:t xml:space="preserve"> zal in het </w:t>
      </w:r>
      <w:r w:rsidRPr="007F046C">
        <w:rPr>
          <w:i/>
          <w:lang w:eastAsia="en-US"/>
        </w:rPr>
        <w:t>'geschieden van al deze dingen'</w:t>
      </w:r>
      <w:r w:rsidRPr="005B48FB">
        <w:rPr>
          <w:lang w:eastAsia="en-US"/>
        </w:rPr>
        <w:t xml:space="preserve"> zulk een gewichtige plaats innemen</w:t>
      </w:r>
      <w:r>
        <w:rPr>
          <w:lang w:eastAsia="en-US"/>
        </w:rPr>
        <w:t>. Maar</w:t>
      </w:r>
      <w:r w:rsidRPr="005B48FB">
        <w:rPr>
          <w:lang w:eastAsia="en-US"/>
        </w:rPr>
        <w:t xml:space="preserve"> dan spreekt Jezus ook hier in </w:t>
      </w:r>
      <w:r>
        <w:rPr>
          <w:lang w:eastAsia="en-US"/>
        </w:rPr>
        <w:t>dezelfde</w:t>
      </w:r>
      <w:r w:rsidRPr="005B48FB">
        <w:rPr>
          <w:lang w:eastAsia="en-US"/>
        </w:rPr>
        <w:t xml:space="preserve"> geest als de profeten </w:t>
      </w:r>
      <w:r>
        <w:rPr>
          <w:lang w:eastAsia="en-US"/>
        </w:rPr>
        <w:t xml:space="preserve">van </w:t>
      </w:r>
      <w:r w:rsidRPr="005B48FB">
        <w:rPr>
          <w:lang w:eastAsia="en-US"/>
        </w:rPr>
        <w:t>Israël. Dan richt ook Hij met hen, en met de Adventsgemeente van alle tijden, het oog naar die sch</w:t>
      </w:r>
      <w:r>
        <w:rPr>
          <w:lang w:eastAsia="en-US"/>
        </w:rPr>
        <w:t>one</w:t>
      </w:r>
      <w:r w:rsidRPr="005B48FB">
        <w:rPr>
          <w:lang w:eastAsia="en-US"/>
        </w:rPr>
        <w:t xml:space="preserve"> Dag, waarop het volkomen werkelijkheid zal worden: </w:t>
      </w:r>
      <w:r w:rsidRPr="007F046C">
        <w:rPr>
          <w:i/>
          <w:lang w:eastAsia="en-US"/>
        </w:rPr>
        <w:t>'Al de heidenen, Heere! die Gij gemaakt hebt, zullen komen, en zullen zich voor Uw aanschijn nederbuigen, en Uw Naam eren; want Gij zijt groot, en doet wonderwerken; Gij alleen zijt God.'</w:t>
      </w:r>
      <w:r w:rsidRPr="005B48FB">
        <w:rPr>
          <w:lang w:eastAsia="en-US"/>
        </w:rPr>
        <w:t xml:space="preserve"> </w:t>
      </w:r>
      <w:r>
        <w:rPr>
          <w:lang w:eastAsia="en-US"/>
        </w:rPr>
        <w:t>Ps. 86: 9-10.</w:t>
      </w:r>
    </w:p>
    <w:p w:rsidR="004323A4" w:rsidRPr="005B48FB" w:rsidRDefault="004323A4" w:rsidP="004323A4">
      <w:pPr>
        <w:jc w:val="both"/>
        <w:rPr>
          <w:lang w:eastAsia="en-US"/>
        </w:rPr>
      </w:pPr>
      <w:r w:rsidRPr="005B48FB">
        <w:rPr>
          <w:lang w:eastAsia="en-US"/>
        </w:rPr>
        <w:t xml:space="preserve">Tenslotte komt Jezus, vóór Hij Zijn eigenlijke profetische rede voor Zijn discipelen houdt, in een tragisch afscheidswoord aan </w:t>
      </w:r>
      <w:r>
        <w:rPr>
          <w:lang w:eastAsia="en-US"/>
        </w:rPr>
        <w:t>Jeruzalem</w:t>
      </w:r>
      <w:r w:rsidRPr="005B48FB">
        <w:rPr>
          <w:lang w:eastAsia="en-US"/>
        </w:rPr>
        <w:t xml:space="preserve">, nogmaals deze verwachting bevestigen: </w:t>
      </w:r>
      <w:r w:rsidRPr="007F046C">
        <w:rPr>
          <w:i/>
          <w:lang w:eastAsia="en-US"/>
        </w:rPr>
        <w:t>'Want Ik zeg u: gij zult Mij van nu aan niet zien, totdat gij zeggen zult: Gezegend Hij, Die komt in de naam des Heeren!'</w:t>
      </w:r>
      <w:r>
        <w:rPr>
          <w:lang w:eastAsia="en-US"/>
        </w:rPr>
        <w:t xml:space="preserve"> Matth. 23: 39. Men reali</w:t>
      </w:r>
      <w:r>
        <w:rPr>
          <w:lang w:eastAsia="en-US"/>
        </w:rPr>
        <w:softHyphen/>
        <w:t>s</w:t>
      </w:r>
      <w:r w:rsidRPr="005B48FB">
        <w:rPr>
          <w:lang w:eastAsia="en-US"/>
        </w:rPr>
        <w:t>ere zich, dat Hi</w:t>
      </w:r>
      <w:r>
        <w:rPr>
          <w:lang w:eastAsia="en-US"/>
        </w:rPr>
        <w:t>j dit zegt na Zijn zegevierende</w:t>
      </w:r>
      <w:r w:rsidRPr="005B48FB">
        <w:rPr>
          <w:lang w:eastAsia="en-US"/>
        </w:rPr>
        <w:t xml:space="preserve"> intocht binnen </w:t>
      </w:r>
      <w:r>
        <w:rPr>
          <w:lang w:eastAsia="en-US"/>
        </w:rPr>
        <w:t>Jeruzalem</w:t>
      </w:r>
      <w:r w:rsidRPr="005B48FB">
        <w:rPr>
          <w:lang w:eastAsia="en-US"/>
        </w:rPr>
        <w:t xml:space="preserve">. Hoe letterlijk is dat vervuld: </w:t>
      </w:r>
      <w:r w:rsidRPr="002552BE">
        <w:rPr>
          <w:i/>
          <w:lang w:eastAsia="en-US"/>
        </w:rPr>
        <w:t>'gij zult Mij van nu aan niet zien.'</w:t>
      </w:r>
      <w:r w:rsidRPr="005B48FB">
        <w:rPr>
          <w:lang w:eastAsia="en-US"/>
        </w:rPr>
        <w:t xml:space="preserve"> Maar dan wordt ook dat andere letterlijk vervuld: er komt een tijd, dat </w:t>
      </w:r>
      <w:r>
        <w:rPr>
          <w:lang w:eastAsia="en-US"/>
        </w:rPr>
        <w:t>Jeruzalem</w:t>
      </w:r>
      <w:r w:rsidRPr="005B48FB">
        <w:rPr>
          <w:lang w:eastAsia="en-US"/>
        </w:rPr>
        <w:t xml:space="preserve"> Zijn Messias, Die tot hen komt, wederom van</w:t>
      </w:r>
      <w:r>
        <w:rPr>
          <w:lang w:eastAsia="en-US"/>
        </w:rPr>
        <w:t xml:space="preserve"> de </w:t>
      </w:r>
      <w:r w:rsidRPr="005B48FB">
        <w:rPr>
          <w:lang w:eastAsia="en-US"/>
        </w:rPr>
        <w:t xml:space="preserve">Olijfberg, </w:t>
      </w:r>
      <w:r>
        <w:rPr>
          <w:lang w:eastAsia="en-US"/>
        </w:rPr>
        <w:t>Zach. 14: 3-5; Hand. 1: 11</w:t>
      </w:r>
      <w:r w:rsidRPr="005B48FB">
        <w:rPr>
          <w:lang w:eastAsia="en-US"/>
        </w:rPr>
        <w:t xml:space="preserve"> begroeten zal met</w:t>
      </w:r>
      <w:r>
        <w:rPr>
          <w:lang w:eastAsia="en-US"/>
        </w:rPr>
        <w:t xml:space="preserve"> de </w:t>
      </w:r>
      <w:r w:rsidRPr="005B48FB">
        <w:rPr>
          <w:lang w:eastAsia="en-US"/>
        </w:rPr>
        <w:t xml:space="preserve">jubel, die ze nu </w:t>
      </w:r>
      <w:r>
        <w:rPr>
          <w:lang w:eastAsia="en-US"/>
        </w:rPr>
        <w:t>zó</w:t>
      </w:r>
      <w:r w:rsidRPr="005B48FB">
        <w:rPr>
          <w:lang w:eastAsia="en-US"/>
        </w:rPr>
        <w:t xml:space="preserve"> inhoudloos hebben aangeheven, dat Jezus dat als niet gebeurd zijnde voorbijgaat. In Jehova's naam zullen</w:t>
      </w:r>
      <w:r>
        <w:rPr>
          <w:lang w:eastAsia="en-US"/>
        </w:rPr>
        <w:t xml:space="preserve"> ze </w:t>
      </w:r>
      <w:r w:rsidRPr="005B48FB">
        <w:rPr>
          <w:lang w:eastAsia="en-US"/>
        </w:rPr>
        <w:t xml:space="preserve">Hem zegenen en aannemen. </w:t>
      </w:r>
      <w:r>
        <w:rPr>
          <w:lang w:eastAsia="en-US"/>
        </w:rPr>
        <w:t>'</w:t>
      </w:r>
      <w:r w:rsidRPr="005B48FB">
        <w:rPr>
          <w:lang w:eastAsia="en-US"/>
        </w:rPr>
        <w:t>Wat de Heere hier zegt, alleen van de gedwongen erkenning van</w:t>
      </w:r>
      <w:r>
        <w:rPr>
          <w:lang w:eastAsia="en-US"/>
        </w:rPr>
        <w:t xml:space="preserve"> de komende</w:t>
      </w:r>
      <w:r w:rsidRPr="005B48FB">
        <w:rPr>
          <w:lang w:eastAsia="en-US"/>
        </w:rPr>
        <w:t xml:space="preserve"> Rechter te verstaan, is door het </w:t>
      </w:r>
      <w:r w:rsidRPr="002552BE">
        <w:rPr>
          <w:i/>
          <w:lang w:eastAsia="en-US"/>
        </w:rPr>
        <w:t>'Gezegend Hij'</w:t>
      </w:r>
      <w:r w:rsidRPr="005B48FB">
        <w:rPr>
          <w:lang w:eastAsia="en-US"/>
        </w:rPr>
        <w:t xml:space="preserve"> en</w:t>
      </w:r>
      <w:r>
        <w:rPr>
          <w:lang w:eastAsia="en-US"/>
        </w:rPr>
        <w:t xml:space="preserve"> de </w:t>
      </w:r>
      <w:r w:rsidRPr="005B48FB">
        <w:rPr>
          <w:lang w:eastAsia="en-US"/>
        </w:rPr>
        <w:t>geh</w:t>
      </w:r>
      <w:r>
        <w:rPr>
          <w:lang w:eastAsia="en-US"/>
        </w:rPr>
        <w:t>ele</w:t>
      </w:r>
      <w:r w:rsidRPr="005B48FB">
        <w:rPr>
          <w:lang w:eastAsia="en-US"/>
        </w:rPr>
        <w:t xml:space="preserve"> 118</w:t>
      </w:r>
      <w:r w:rsidRPr="002552BE">
        <w:rPr>
          <w:vertAlign w:val="superscript"/>
          <w:lang w:eastAsia="en-US"/>
        </w:rPr>
        <w:t>e</w:t>
      </w:r>
      <w:r>
        <w:rPr>
          <w:lang w:eastAsia="en-US"/>
        </w:rPr>
        <w:t xml:space="preserve"> </w:t>
      </w:r>
      <w:r w:rsidRPr="005B48FB">
        <w:rPr>
          <w:lang w:eastAsia="en-US"/>
        </w:rPr>
        <w:t>Psalm onmogelijk gemaakt; het kan slechts bet</w:t>
      </w:r>
      <w:r>
        <w:rPr>
          <w:lang w:eastAsia="en-US"/>
        </w:rPr>
        <w:t>eke</w:t>
      </w:r>
      <w:r w:rsidRPr="005B48FB">
        <w:rPr>
          <w:lang w:eastAsia="en-US"/>
        </w:rPr>
        <w:t xml:space="preserve">nen: tot </w:t>
      </w:r>
      <w:r>
        <w:rPr>
          <w:lang w:eastAsia="en-US"/>
        </w:rPr>
        <w:t>u</w:t>
      </w:r>
      <w:r w:rsidRPr="005B48FB">
        <w:rPr>
          <w:lang w:eastAsia="en-US"/>
        </w:rPr>
        <w:t xml:space="preserve"> (late nakomelingen van dit geslacht)</w:t>
      </w:r>
      <w:r>
        <w:rPr>
          <w:lang w:eastAsia="en-US"/>
        </w:rPr>
        <w:t xml:space="preserve"> de </w:t>
      </w:r>
      <w:r w:rsidRPr="005B48FB">
        <w:rPr>
          <w:lang w:eastAsia="en-US"/>
        </w:rPr>
        <w:t xml:space="preserve">heden Verworpene eens erkent, vol vreugde als Messias begroet, dan in waarheid, </w:t>
      </w:r>
      <w:r>
        <w:rPr>
          <w:lang w:eastAsia="en-US"/>
        </w:rPr>
        <w:t>zoals</w:t>
      </w:r>
      <w:r w:rsidRPr="005B48FB">
        <w:rPr>
          <w:lang w:eastAsia="en-US"/>
        </w:rPr>
        <w:t xml:space="preserve"> voor een paar dagen het ijdele </w:t>
      </w:r>
      <w:r>
        <w:rPr>
          <w:lang w:eastAsia="en-US"/>
        </w:rPr>
        <w:t>'</w:t>
      </w:r>
      <w:r w:rsidRPr="005B48FB">
        <w:rPr>
          <w:lang w:eastAsia="en-US"/>
        </w:rPr>
        <w:t>Hosanna</w:t>
      </w:r>
      <w:r>
        <w:rPr>
          <w:lang w:eastAsia="en-US"/>
        </w:rPr>
        <w:t>'</w:t>
      </w:r>
      <w:r w:rsidRPr="005B48FB">
        <w:rPr>
          <w:lang w:eastAsia="en-US"/>
        </w:rPr>
        <w:t xml:space="preserve"> weerklonk .... De nog te wachten staande terug</w:t>
      </w:r>
      <w:r w:rsidRPr="005B48FB">
        <w:rPr>
          <w:lang w:eastAsia="en-US"/>
        </w:rPr>
        <w:softHyphen/>
        <w:t>brenging van Israël als volk wordt door het geh</w:t>
      </w:r>
      <w:r>
        <w:rPr>
          <w:lang w:eastAsia="en-US"/>
        </w:rPr>
        <w:t>ele</w:t>
      </w:r>
      <w:r w:rsidRPr="005B48FB">
        <w:rPr>
          <w:lang w:eastAsia="en-US"/>
        </w:rPr>
        <w:t xml:space="preserve"> </w:t>
      </w:r>
      <w:r>
        <w:rPr>
          <w:lang w:eastAsia="en-US"/>
        </w:rPr>
        <w:t>Oude Testament</w:t>
      </w:r>
      <w:r w:rsidRPr="005B48FB">
        <w:rPr>
          <w:lang w:eastAsia="en-US"/>
        </w:rPr>
        <w:t xml:space="preserve"> verkondigd sedert Mozes, Deut. 4</w:t>
      </w:r>
      <w:r>
        <w:rPr>
          <w:lang w:eastAsia="en-US"/>
        </w:rPr>
        <w:t>:</w:t>
      </w:r>
      <w:r w:rsidRPr="005B48FB">
        <w:rPr>
          <w:lang w:eastAsia="en-US"/>
        </w:rPr>
        <w:t xml:space="preserve"> 30, tot Zacharia; </w:t>
      </w:r>
      <w:r w:rsidRPr="002552BE">
        <w:rPr>
          <w:i/>
          <w:lang w:eastAsia="en-US"/>
        </w:rPr>
        <w:t>wie dat niet gelezen heeft, kan nog niet recht in de profeten lezen</w:t>
      </w:r>
      <w:r>
        <w:rPr>
          <w:rStyle w:val="FootnoteReference"/>
          <w:lang w:eastAsia="en-US"/>
        </w:rPr>
        <w:footnoteReference w:id="337"/>
      </w:r>
      <w:r w:rsidRPr="005B48FB">
        <w:rPr>
          <w:lang w:eastAsia="en-US"/>
        </w:rPr>
        <w:t>, 2 Kron. 15</w:t>
      </w:r>
      <w:r>
        <w:rPr>
          <w:lang w:eastAsia="en-US"/>
        </w:rPr>
        <w:t>:</w:t>
      </w:r>
      <w:r w:rsidRPr="005B48FB">
        <w:rPr>
          <w:lang w:eastAsia="en-US"/>
        </w:rPr>
        <w:t xml:space="preserve"> 3-4, Hos. 3</w:t>
      </w:r>
      <w:r>
        <w:rPr>
          <w:lang w:eastAsia="en-US"/>
        </w:rPr>
        <w:t>:</w:t>
      </w:r>
      <w:r w:rsidRPr="005B48FB">
        <w:rPr>
          <w:lang w:eastAsia="en-US"/>
        </w:rPr>
        <w:t xml:space="preserve"> 4-5, Zach. 12</w:t>
      </w:r>
      <w:r>
        <w:rPr>
          <w:lang w:eastAsia="en-US"/>
        </w:rPr>
        <w:t>:</w:t>
      </w:r>
      <w:r w:rsidRPr="005B48FB">
        <w:rPr>
          <w:lang w:eastAsia="en-US"/>
        </w:rPr>
        <w:t xml:space="preserve"> 10, 14</w:t>
      </w:r>
      <w:r>
        <w:rPr>
          <w:lang w:eastAsia="en-US"/>
        </w:rPr>
        <w:t>:</w:t>
      </w:r>
      <w:r w:rsidRPr="005B48FB">
        <w:rPr>
          <w:lang w:eastAsia="en-US"/>
        </w:rPr>
        <w:t xml:space="preserve"> 8-11</w:t>
      </w:r>
      <w:r>
        <w:rPr>
          <w:lang w:eastAsia="en-US"/>
        </w:rPr>
        <w:t>. Maar</w:t>
      </w:r>
      <w:r w:rsidRPr="005B48FB">
        <w:rPr>
          <w:lang w:eastAsia="en-US"/>
        </w:rPr>
        <w:t xml:space="preserve"> van een </w:t>
      </w:r>
      <w:r>
        <w:rPr>
          <w:lang w:eastAsia="en-US"/>
        </w:rPr>
        <w:t>'</w:t>
      </w:r>
      <w:r w:rsidRPr="005B48FB">
        <w:rPr>
          <w:lang w:eastAsia="en-US"/>
        </w:rPr>
        <w:t>eindelijke over</w:t>
      </w:r>
      <w:r w:rsidRPr="005B48FB">
        <w:rPr>
          <w:lang w:eastAsia="en-US"/>
        </w:rPr>
        <w:softHyphen/>
        <w:t>winning van</w:t>
      </w:r>
      <w:r>
        <w:rPr>
          <w:lang w:eastAsia="en-US"/>
        </w:rPr>
        <w:t xml:space="preserve"> de </w:t>
      </w:r>
      <w:r w:rsidRPr="005B48FB">
        <w:rPr>
          <w:lang w:eastAsia="en-US"/>
        </w:rPr>
        <w:t>Verlosser over alle</w:t>
      </w:r>
      <w:r>
        <w:rPr>
          <w:lang w:eastAsia="en-US"/>
        </w:rPr>
        <w:t xml:space="preserve"> zijn</w:t>
      </w:r>
      <w:r w:rsidRPr="005B48FB">
        <w:rPr>
          <w:lang w:eastAsia="en-US"/>
        </w:rPr>
        <w:t xml:space="preserve"> wederpartijders, die Hij zó straft, dat Hij hen voor zich wint,</w:t>
      </w:r>
      <w:r>
        <w:rPr>
          <w:lang w:eastAsia="en-US"/>
        </w:rPr>
        <w:t>'</w:t>
      </w:r>
      <w:r w:rsidRPr="005B48FB">
        <w:rPr>
          <w:lang w:eastAsia="en-US"/>
        </w:rPr>
        <w:t xml:space="preserve"> </w:t>
      </w:r>
      <w:r>
        <w:rPr>
          <w:lang w:eastAsia="en-US"/>
        </w:rPr>
        <w:t>-</w:t>
      </w:r>
      <w:r w:rsidRPr="005B48FB">
        <w:rPr>
          <w:lang w:eastAsia="en-US"/>
        </w:rPr>
        <w:t xml:space="preserve"> daarvan staat in de </w:t>
      </w:r>
      <w:r>
        <w:rPr>
          <w:lang w:eastAsia="en-US"/>
        </w:rPr>
        <w:t>gans</w:t>
      </w:r>
      <w:r w:rsidRPr="005B48FB">
        <w:rPr>
          <w:lang w:eastAsia="en-US"/>
        </w:rPr>
        <w:t>e Schrift niets, n</w:t>
      </w:r>
      <w:r>
        <w:rPr>
          <w:lang w:eastAsia="en-US"/>
        </w:rPr>
        <w:t>ó</w:t>
      </w:r>
      <w:r w:rsidRPr="005B48FB">
        <w:rPr>
          <w:lang w:eastAsia="en-US"/>
        </w:rPr>
        <w:t>ch in Ps. 110, n</w:t>
      </w:r>
      <w:r>
        <w:rPr>
          <w:lang w:eastAsia="en-US"/>
        </w:rPr>
        <w:t>óc</w:t>
      </w:r>
      <w:r w:rsidRPr="005B48FB">
        <w:rPr>
          <w:lang w:eastAsia="en-US"/>
        </w:rPr>
        <w:t>h in het allerlaatste slot van d</w:t>
      </w:r>
      <w:r>
        <w:rPr>
          <w:lang w:eastAsia="en-US"/>
        </w:rPr>
        <w:t>e rede van de Heere, Matth. 25, nó</w:t>
      </w:r>
      <w:r w:rsidRPr="005B48FB">
        <w:rPr>
          <w:lang w:eastAsia="en-US"/>
        </w:rPr>
        <w:t xml:space="preserve">ch aan het einde </w:t>
      </w:r>
      <w:r>
        <w:rPr>
          <w:lang w:eastAsia="en-US"/>
        </w:rPr>
        <w:t xml:space="preserve">van </w:t>
      </w:r>
      <w:r w:rsidRPr="005B48FB">
        <w:rPr>
          <w:lang w:eastAsia="en-US"/>
        </w:rPr>
        <w:t xml:space="preserve">de </w:t>
      </w:r>
      <w:r>
        <w:rPr>
          <w:lang w:eastAsia="en-US"/>
        </w:rPr>
        <w:t>gans</w:t>
      </w:r>
      <w:r w:rsidRPr="005B48FB">
        <w:rPr>
          <w:lang w:eastAsia="en-US"/>
        </w:rPr>
        <w:t xml:space="preserve">e Schrift, </w:t>
      </w:r>
      <w:r>
        <w:rPr>
          <w:lang w:eastAsia="en-US"/>
        </w:rPr>
        <w:t>Openbaring</w:t>
      </w:r>
      <w:r w:rsidRPr="005B48FB">
        <w:rPr>
          <w:lang w:eastAsia="en-US"/>
        </w:rPr>
        <w:t xml:space="preserve"> 22</w:t>
      </w:r>
      <w:r>
        <w:rPr>
          <w:lang w:eastAsia="en-US"/>
        </w:rPr>
        <w:t>:</w:t>
      </w:r>
      <w:r w:rsidRPr="005B48FB">
        <w:rPr>
          <w:lang w:eastAsia="en-US"/>
        </w:rPr>
        <w:t xml:space="preserve"> 15, 19, 21.</w:t>
      </w:r>
      <w:r>
        <w:rPr>
          <w:lang w:eastAsia="en-US"/>
        </w:rPr>
        <w:t>'</w:t>
      </w:r>
      <w:r>
        <w:rPr>
          <w:rStyle w:val="FootnoteReference"/>
          <w:lang w:eastAsia="en-US"/>
        </w:rPr>
        <w:footnoteReference w:id="338"/>
      </w:r>
      <w:r w:rsidRPr="005B48FB">
        <w:rPr>
          <w:lang w:eastAsia="en-US"/>
        </w:rPr>
        <w:t xml:space="preserve"> Ook Lange meent, dat we hier alleen kunnen denken aan de </w:t>
      </w:r>
      <w:r>
        <w:rPr>
          <w:lang w:eastAsia="en-US"/>
        </w:rPr>
        <w:t>'</w:t>
      </w:r>
      <w:r w:rsidRPr="005B48FB">
        <w:rPr>
          <w:lang w:eastAsia="en-US"/>
        </w:rPr>
        <w:t>eenmaal komende alge</w:t>
      </w:r>
      <w:r w:rsidRPr="005B48FB">
        <w:rPr>
          <w:lang w:eastAsia="en-US"/>
        </w:rPr>
        <w:softHyphen/>
        <w:t>m</w:t>
      </w:r>
      <w:r>
        <w:rPr>
          <w:lang w:eastAsia="en-US"/>
        </w:rPr>
        <w:t>ene</w:t>
      </w:r>
      <w:r w:rsidRPr="005B48FB">
        <w:rPr>
          <w:lang w:eastAsia="en-US"/>
        </w:rPr>
        <w:t xml:space="preserve"> bek</w:t>
      </w:r>
      <w:r>
        <w:rPr>
          <w:lang w:eastAsia="en-US"/>
        </w:rPr>
        <w:t>eri</w:t>
      </w:r>
      <w:r w:rsidRPr="005B48FB">
        <w:rPr>
          <w:lang w:eastAsia="en-US"/>
        </w:rPr>
        <w:t>ng van Israël (Rom. 11; Zach. 12</w:t>
      </w:r>
      <w:r>
        <w:rPr>
          <w:lang w:eastAsia="en-US"/>
        </w:rPr>
        <w:t>:</w:t>
      </w:r>
      <w:r w:rsidRPr="005B48FB">
        <w:rPr>
          <w:lang w:eastAsia="en-US"/>
        </w:rPr>
        <w:t xml:space="preserve"> 10; Jes. 66</w:t>
      </w:r>
      <w:r>
        <w:rPr>
          <w:lang w:eastAsia="en-US"/>
        </w:rPr>
        <w:t>:</w:t>
      </w:r>
      <w:r w:rsidRPr="005B48FB">
        <w:rPr>
          <w:lang w:eastAsia="en-US"/>
        </w:rPr>
        <w:t xml:space="preserve"> 20, e.a. Schriftplaatsen</w:t>
      </w:r>
      <w:r>
        <w:rPr>
          <w:lang w:eastAsia="en-US"/>
        </w:rPr>
        <w:t>'</w:t>
      </w:r>
      <w:r w:rsidRPr="005B48FB">
        <w:rPr>
          <w:lang w:eastAsia="en-US"/>
        </w:rPr>
        <w:t>)</w:t>
      </w:r>
      <w:r>
        <w:rPr>
          <w:rStyle w:val="FootnoteReference"/>
          <w:lang w:eastAsia="en-US"/>
        </w:rPr>
        <w:footnoteReference w:id="339"/>
      </w:r>
      <w:r w:rsidRPr="005B48FB">
        <w:rPr>
          <w:lang w:eastAsia="en-US"/>
        </w:rPr>
        <w:t>. Ook D</w:t>
      </w:r>
      <w:r>
        <w:rPr>
          <w:lang w:eastAsia="en-US"/>
        </w:rPr>
        <w:t>ä</w:t>
      </w:r>
      <w:r w:rsidRPr="005B48FB">
        <w:rPr>
          <w:lang w:eastAsia="en-US"/>
        </w:rPr>
        <w:t>chsel, die Jezus' woorden aldus ver</w:t>
      </w:r>
      <w:r w:rsidRPr="005B48FB">
        <w:rPr>
          <w:lang w:eastAsia="en-US"/>
        </w:rPr>
        <w:softHyphen/>
        <w:t xml:space="preserve">tolkt: </w:t>
      </w:r>
      <w:r>
        <w:rPr>
          <w:lang w:eastAsia="en-US"/>
        </w:rPr>
        <w:t>'</w:t>
      </w:r>
      <w:r w:rsidRPr="005B48FB">
        <w:rPr>
          <w:lang w:eastAsia="en-US"/>
        </w:rPr>
        <w:t xml:space="preserve">Door de prediking </w:t>
      </w:r>
      <w:r>
        <w:rPr>
          <w:lang w:eastAsia="en-US"/>
        </w:rPr>
        <w:t xml:space="preserve">van </w:t>
      </w:r>
      <w:r w:rsidRPr="005B48FB">
        <w:rPr>
          <w:lang w:eastAsia="en-US"/>
        </w:rPr>
        <w:t xml:space="preserve">Mijn apostelen zult </w:t>
      </w:r>
      <w:r>
        <w:rPr>
          <w:lang w:eastAsia="en-US"/>
        </w:rPr>
        <w:t xml:space="preserve">u zich </w:t>
      </w:r>
      <w:r w:rsidRPr="005B48FB">
        <w:rPr>
          <w:lang w:eastAsia="en-US"/>
        </w:rPr>
        <w:t>niet laten bewegen tot het geloof,</w:t>
      </w:r>
      <w:r>
        <w:rPr>
          <w:lang w:eastAsia="en-US"/>
        </w:rPr>
        <w:t xml:space="preserve"> maar </w:t>
      </w:r>
      <w:r w:rsidRPr="005B48FB">
        <w:rPr>
          <w:lang w:eastAsia="en-US"/>
        </w:rPr>
        <w:t xml:space="preserve">wanneer </w:t>
      </w:r>
      <w:r>
        <w:rPr>
          <w:lang w:eastAsia="en-US"/>
        </w:rPr>
        <w:t>u</w:t>
      </w:r>
      <w:r w:rsidRPr="005B48FB">
        <w:rPr>
          <w:lang w:eastAsia="en-US"/>
        </w:rPr>
        <w:t xml:space="preserve"> eindelijk na meer dan 1800 jaren u tot Mij zult be</w:t>
      </w:r>
      <w:r>
        <w:rPr>
          <w:lang w:eastAsia="en-US"/>
        </w:rPr>
        <w:t>kere</w:t>
      </w:r>
      <w:r w:rsidRPr="005B48FB">
        <w:rPr>
          <w:lang w:eastAsia="en-US"/>
        </w:rPr>
        <w:t>n (Rom. 11</w:t>
      </w:r>
      <w:r>
        <w:rPr>
          <w:lang w:eastAsia="en-US"/>
        </w:rPr>
        <w:t>:</w:t>
      </w:r>
      <w:r w:rsidRPr="005B48FB">
        <w:rPr>
          <w:lang w:eastAsia="en-US"/>
        </w:rPr>
        <w:t xml:space="preserve"> 25 v.v.), en met een ander hart en in betere geest dan vóór twee dagen (</w:t>
      </w:r>
      <w:r>
        <w:rPr>
          <w:lang w:eastAsia="en-US"/>
        </w:rPr>
        <w:t>hoofdstuk</w:t>
      </w:r>
      <w:r w:rsidRPr="005B48FB">
        <w:rPr>
          <w:lang w:eastAsia="en-US"/>
        </w:rPr>
        <w:t xml:space="preserve"> 21:9) uw </w:t>
      </w:r>
      <w:r>
        <w:rPr>
          <w:lang w:eastAsia="en-US"/>
        </w:rPr>
        <w:t>'</w:t>
      </w:r>
      <w:r w:rsidRPr="005B48FB">
        <w:rPr>
          <w:lang w:eastAsia="en-US"/>
        </w:rPr>
        <w:t>Hosanna</w:t>
      </w:r>
      <w:r>
        <w:rPr>
          <w:lang w:eastAsia="en-US"/>
        </w:rPr>
        <w:t>'</w:t>
      </w:r>
      <w:r w:rsidRPr="005B48FB">
        <w:rPr>
          <w:lang w:eastAsia="en-US"/>
        </w:rPr>
        <w:t xml:space="preserve"> roept, zal Ik Mij weder aan u openbaren (</w:t>
      </w:r>
      <w:r>
        <w:rPr>
          <w:lang w:eastAsia="en-US"/>
        </w:rPr>
        <w:t>Openbaring</w:t>
      </w:r>
      <w:r w:rsidRPr="005B48FB">
        <w:rPr>
          <w:lang w:eastAsia="en-US"/>
        </w:rPr>
        <w:t xml:space="preserve"> 11</w:t>
      </w:r>
      <w:r>
        <w:rPr>
          <w:lang w:eastAsia="en-US"/>
        </w:rPr>
        <w:t>:</w:t>
      </w:r>
      <w:r w:rsidRPr="005B48FB">
        <w:rPr>
          <w:lang w:eastAsia="en-US"/>
        </w:rPr>
        <w:t xml:space="preserve"> 11 v.v.; 14</w:t>
      </w:r>
      <w:r>
        <w:rPr>
          <w:lang w:eastAsia="en-US"/>
        </w:rPr>
        <w:t>:</w:t>
      </w:r>
      <w:r w:rsidRPr="005B48FB">
        <w:rPr>
          <w:lang w:eastAsia="en-US"/>
        </w:rPr>
        <w:t xml:space="preserve"> 1 v.v.).</w:t>
      </w:r>
      <w:r>
        <w:rPr>
          <w:lang w:eastAsia="en-US"/>
        </w:rPr>
        <w:t>'</w:t>
      </w:r>
      <w:r>
        <w:rPr>
          <w:rStyle w:val="FootnoteReference"/>
          <w:lang w:eastAsia="en-US"/>
        </w:rPr>
        <w:footnoteReference w:id="340"/>
      </w:r>
    </w:p>
    <w:p w:rsidR="004323A4" w:rsidRPr="005B48FB" w:rsidRDefault="004323A4" w:rsidP="004323A4">
      <w:pPr>
        <w:jc w:val="both"/>
        <w:rPr>
          <w:lang w:eastAsia="en-US"/>
        </w:rPr>
      </w:pPr>
      <w:r w:rsidRPr="005B48FB">
        <w:rPr>
          <w:lang w:eastAsia="en-US"/>
        </w:rPr>
        <w:t>Ons dunkt, dat dit woord ook zó voor spreekt, dat deze aanhalingen alleen bedoeld zijn, om die Schriftuitleggers, die hier Jezus' woord geen recht laten wedervaren</w:t>
      </w:r>
      <w:r>
        <w:rPr>
          <w:rStyle w:val="FootnoteReference"/>
          <w:lang w:eastAsia="en-US"/>
        </w:rPr>
        <w:footnoteReference w:id="341"/>
      </w:r>
      <w:r w:rsidRPr="005B48FB">
        <w:rPr>
          <w:lang w:eastAsia="en-US"/>
        </w:rPr>
        <w:t>, tot nadenken te stemmen.</w:t>
      </w:r>
    </w:p>
    <w:p w:rsidR="004323A4" w:rsidRPr="005B48FB" w:rsidRDefault="004323A4" w:rsidP="004323A4">
      <w:pPr>
        <w:jc w:val="both"/>
        <w:rPr>
          <w:lang w:eastAsia="en-US"/>
        </w:rPr>
      </w:pPr>
      <w:r w:rsidRPr="005B48FB">
        <w:rPr>
          <w:lang w:eastAsia="en-US"/>
        </w:rPr>
        <w:t xml:space="preserve">Jezus' afscheid van </w:t>
      </w:r>
      <w:r>
        <w:rPr>
          <w:lang w:eastAsia="en-US"/>
        </w:rPr>
        <w:t>Jeruzalem</w:t>
      </w:r>
      <w:r w:rsidRPr="005B48FB">
        <w:rPr>
          <w:lang w:eastAsia="en-US"/>
        </w:rPr>
        <w:t xml:space="preserve"> was geen afscheid voor goed. Integendeel: Zijn heerlijkste komst tot </w:t>
      </w:r>
      <w:r>
        <w:rPr>
          <w:lang w:eastAsia="en-US"/>
        </w:rPr>
        <w:t>Jeruzalem</w:t>
      </w:r>
      <w:r w:rsidRPr="005B48FB">
        <w:rPr>
          <w:lang w:eastAsia="en-US"/>
        </w:rPr>
        <w:t xml:space="preserve"> toeft nog!</w:t>
      </w:r>
    </w:p>
    <w:p w:rsidR="004323A4" w:rsidRDefault="004323A4" w:rsidP="004323A4">
      <w:pPr>
        <w:jc w:val="both"/>
        <w:rPr>
          <w:lang w:eastAsia="en-US"/>
        </w:rPr>
      </w:pPr>
    </w:p>
    <w:p w:rsidR="004323A4" w:rsidRPr="002552BE" w:rsidRDefault="004323A4" w:rsidP="004323A4">
      <w:pPr>
        <w:jc w:val="both"/>
        <w:rPr>
          <w:b/>
          <w:lang w:eastAsia="en-US"/>
        </w:rPr>
      </w:pPr>
      <w:r w:rsidRPr="002552BE">
        <w:rPr>
          <w:b/>
          <w:lang w:eastAsia="en-US"/>
        </w:rPr>
        <w:t>5. Jezus' grote eschatologische rede</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Mattheüs heeft deze het uitvoerigst beschreven; daarom zullen</w:t>
      </w:r>
      <w:r>
        <w:rPr>
          <w:lang w:eastAsia="en-US"/>
        </w:rPr>
        <w:t xml:space="preserve"> we </w:t>
      </w:r>
      <w:r w:rsidRPr="005B48FB">
        <w:rPr>
          <w:lang w:eastAsia="en-US"/>
        </w:rPr>
        <w:t>haar uit zijn Evangelie behandelen (</w:t>
      </w:r>
      <w:r>
        <w:rPr>
          <w:lang w:eastAsia="en-US"/>
        </w:rPr>
        <w:t>hoofdstuk</w:t>
      </w:r>
      <w:r w:rsidRPr="005B48FB">
        <w:rPr>
          <w:lang w:eastAsia="en-US"/>
        </w:rPr>
        <w:t xml:space="preserve"> 24-25).</w:t>
      </w:r>
    </w:p>
    <w:p w:rsidR="004323A4" w:rsidRPr="005B48FB" w:rsidRDefault="004323A4" w:rsidP="004323A4">
      <w:pPr>
        <w:jc w:val="both"/>
        <w:rPr>
          <w:lang w:eastAsia="en-US"/>
        </w:rPr>
      </w:pPr>
      <w:r w:rsidRPr="005B48FB">
        <w:rPr>
          <w:lang w:eastAsia="en-US"/>
        </w:rPr>
        <w:t>Jezus sprak dez</w:t>
      </w:r>
      <w:r>
        <w:rPr>
          <w:lang w:eastAsia="en-US"/>
        </w:rPr>
        <w:t>e rede uit na Zijn zegevierende</w:t>
      </w:r>
      <w:r w:rsidRPr="005B48FB">
        <w:rPr>
          <w:lang w:eastAsia="en-US"/>
        </w:rPr>
        <w:t xml:space="preserve"> intocht in </w:t>
      </w:r>
      <w:r>
        <w:rPr>
          <w:lang w:eastAsia="en-US"/>
        </w:rPr>
        <w:t>Jeruzalem</w:t>
      </w:r>
      <w:r w:rsidRPr="005B48FB">
        <w:rPr>
          <w:lang w:eastAsia="en-US"/>
        </w:rPr>
        <w:t>, vóór Zijn lijden en sterven. In verband met hetgeen we vroeger zagen, heeft Hij, wat Hij van Zijn toekomst te zeggen had,</w:t>
      </w:r>
      <w:r>
        <w:rPr>
          <w:lang w:eastAsia="en-US"/>
        </w:rPr>
        <w:t xml:space="preserve"> zo </w:t>
      </w:r>
      <w:r w:rsidRPr="005B48FB">
        <w:rPr>
          <w:lang w:eastAsia="en-US"/>
        </w:rPr>
        <w:t>lang mogelijk uitgesteld</w:t>
      </w:r>
      <w:r>
        <w:rPr>
          <w:lang w:eastAsia="en-US"/>
        </w:rPr>
        <w:t>. Maar</w:t>
      </w:r>
      <w:r w:rsidRPr="005B48FB">
        <w:rPr>
          <w:lang w:eastAsia="en-US"/>
        </w:rPr>
        <w:t xml:space="preserve"> nu zal Hij het zeggen, opdat Zijn Gemeente gedurende de eeuwen </w:t>
      </w:r>
      <w:r>
        <w:rPr>
          <w:lang w:eastAsia="en-US"/>
        </w:rPr>
        <w:t>tuss</w:t>
      </w:r>
      <w:r w:rsidRPr="005B48FB">
        <w:rPr>
          <w:lang w:eastAsia="en-US"/>
        </w:rPr>
        <w:t>en Zijn hemel</w:t>
      </w:r>
      <w:r w:rsidRPr="005B48FB">
        <w:rPr>
          <w:lang w:eastAsia="en-US"/>
        </w:rPr>
        <w:softHyphen/>
        <w:t>vaart en wederkomst, in verband met de geh</w:t>
      </w:r>
      <w:r>
        <w:rPr>
          <w:lang w:eastAsia="en-US"/>
        </w:rPr>
        <w:t>ele</w:t>
      </w:r>
      <w:r w:rsidRPr="005B48FB">
        <w:rPr>
          <w:lang w:eastAsia="en-US"/>
        </w:rPr>
        <w:t xml:space="preserve"> profetie </w:t>
      </w:r>
      <w:r>
        <w:rPr>
          <w:lang w:eastAsia="en-US"/>
        </w:rPr>
        <w:t>van de Bijbel</w:t>
      </w:r>
      <w:r w:rsidRPr="005B48FB">
        <w:rPr>
          <w:lang w:eastAsia="en-US"/>
        </w:rPr>
        <w:t>, daarin zou hebben een lamp, waarmee zij, in</w:t>
      </w:r>
      <w:r>
        <w:rPr>
          <w:lang w:eastAsia="en-US"/>
        </w:rPr>
        <w:t xml:space="preserve"> de </w:t>
      </w:r>
      <w:r w:rsidRPr="005B48FB">
        <w:rPr>
          <w:lang w:eastAsia="en-US"/>
        </w:rPr>
        <w:t>nacht</w:t>
      </w:r>
      <w:r>
        <w:rPr>
          <w:lang w:eastAsia="en-US"/>
        </w:rPr>
        <w:t xml:space="preserve"> van deze </w:t>
      </w:r>
      <w:r w:rsidRPr="005B48FB">
        <w:rPr>
          <w:lang w:eastAsia="en-US"/>
        </w:rPr>
        <w:t>wereld,</w:t>
      </w:r>
      <w:r>
        <w:rPr>
          <w:lang w:eastAsia="en-US"/>
        </w:rPr>
        <w:t xml:space="preserve"> de </w:t>
      </w:r>
      <w:r w:rsidRPr="005B48FB">
        <w:rPr>
          <w:lang w:eastAsia="en-US"/>
        </w:rPr>
        <w:t>B</w:t>
      </w:r>
      <w:r>
        <w:rPr>
          <w:lang w:eastAsia="en-US"/>
        </w:rPr>
        <w:t>ruidegom zou kunnen tegengaan. Matth. 25: 1, verg. Luk. 19: 28-21: 4.</w:t>
      </w:r>
    </w:p>
    <w:p w:rsidR="004323A4" w:rsidRPr="005B48FB" w:rsidRDefault="004323A4" w:rsidP="004323A4">
      <w:pPr>
        <w:jc w:val="both"/>
        <w:rPr>
          <w:lang w:eastAsia="en-US"/>
        </w:rPr>
      </w:pPr>
      <w:r w:rsidRPr="005B48FB">
        <w:rPr>
          <w:lang w:eastAsia="en-US"/>
        </w:rPr>
        <w:t xml:space="preserve">Jezus hield haar voor Zijn discipelen. Er staat nog wel </w:t>
      </w:r>
      <w:r>
        <w:rPr>
          <w:lang w:eastAsia="en-US"/>
        </w:rPr>
        <w:t>nadruk</w:t>
      </w:r>
      <w:r w:rsidRPr="005B48FB">
        <w:rPr>
          <w:lang w:eastAsia="en-US"/>
        </w:rPr>
        <w:softHyphen/>
        <w:t xml:space="preserve">kelijk bij: </w:t>
      </w:r>
      <w:r w:rsidRPr="002552BE">
        <w:rPr>
          <w:i/>
          <w:lang w:eastAsia="en-US"/>
        </w:rPr>
        <w:t>'en Zijn discipelen gingen tot Hem alleen.'</w:t>
      </w:r>
      <w:r w:rsidRPr="005B48FB">
        <w:rPr>
          <w:lang w:eastAsia="en-US"/>
        </w:rPr>
        <w:t xml:space="preserve"> </w:t>
      </w:r>
      <w:r>
        <w:rPr>
          <w:lang w:eastAsia="en-US"/>
        </w:rPr>
        <w:t>Matth. 24: 3a.</w:t>
      </w:r>
      <w:r w:rsidRPr="005B48FB">
        <w:rPr>
          <w:lang w:eastAsia="en-US"/>
        </w:rPr>
        <w:t xml:space="preserve"> Daarom spreekt </w:t>
      </w:r>
      <w:r>
        <w:rPr>
          <w:lang w:eastAsia="en-US"/>
        </w:rPr>
        <w:t>Hij intiemer, maar ook veel bre</w:t>
      </w:r>
      <w:r w:rsidRPr="005B48FB">
        <w:rPr>
          <w:lang w:eastAsia="en-US"/>
        </w:rPr>
        <w:t>der over Zijn</w:t>
      </w:r>
      <w:r>
        <w:rPr>
          <w:lang w:eastAsia="en-US"/>
        </w:rPr>
        <w:t xml:space="preserve"> toekomst, dan voor de schare. Matth. 23: 36-39.</w:t>
      </w:r>
    </w:p>
    <w:p w:rsidR="004323A4" w:rsidRPr="005B48FB" w:rsidRDefault="004323A4" w:rsidP="004323A4">
      <w:pPr>
        <w:jc w:val="both"/>
        <w:rPr>
          <w:lang w:eastAsia="en-US"/>
        </w:rPr>
      </w:pPr>
      <w:r w:rsidRPr="005B48FB">
        <w:rPr>
          <w:lang w:eastAsia="en-US"/>
        </w:rPr>
        <w:t>Ook</w:t>
      </w:r>
      <w:r>
        <w:rPr>
          <w:lang w:eastAsia="en-US"/>
        </w:rPr>
        <w:t xml:space="preserve"> de </w:t>
      </w:r>
      <w:r w:rsidRPr="005B48FB">
        <w:rPr>
          <w:lang w:eastAsia="en-US"/>
        </w:rPr>
        <w:t xml:space="preserve">discipelen was het in de ziel geslagen, dat vonnis over </w:t>
      </w:r>
      <w:r>
        <w:rPr>
          <w:lang w:eastAsia="en-US"/>
        </w:rPr>
        <w:t>Jeruzalem:</w:t>
      </w:r>
      <w:r w:rsidRPr="005B48FB">
        <w:rPr>
          <w:lang w:eastAsia="en-US"/>
        </w:rPr>
        <w:t xml:space="preserve"> </w:t>
      </w:r>
      <w:r w:rsidRPr="002552BE">
        <w:rPr>
          <w:i/>
          <w:lang w:eastAsia="en-US"/>
        </w:rPr>
        <w:t>'Ziet, uw huis wordt u woest gelaten.'</w:t>
      </w:r>
      <w:r w:rsidRPr="005B48FB">
        <w:rPr>
          <w:lang w:eastAsia="en-US"/>
        </w:rPr>
        <w:t xml:space="preserve"> </w:t>
      </w:r>
      <w:r>
        <w:rPr>
          <w:lang w:eastAsia="en-US"/>
        </w:rPr>
        <w:t>Matth. 23; 38.</w:t>
      </w:r>
      <w:r w:rsidRPr="005B48FB">
        <w:rPr>
          <w:lang w:eastAsia="en-US"/>
        </w:rPr>
        <w:t xml:space="preserve"> Zwijgend gaan ze achter Hem aan,</w:t>
      </w:r>
      <w:r>
        <w:rPr>
          <w:lang w:eastAsia="en-US"/>
        </w:rPr>
        <w:t xml:space="preserve"> de </w:t>
      </w:r>
      <w:r w:rsidRPr="005B48FB">
        <w:rPr>
          <w:lang w:eastAsia="en-US"/>
        </w:rPr>
        <w:t>Olijfberg op</w:t>
      </w:r>
      <w:r>
        <w:rPr>
          <w:lang w:eastAsia="en-US"/>
        </w:rPr>
        <w:t>. Ze</w:t>
      </w:r>
      <w:r w:rsidRPr="005B48FB">
        <w:rPr>
          <w:lang w:eastAsia="en-US"/>
        </w:rPr>
        <w:t>lfs houden</w:t>
      </w:r>
      <w:r>
        <w:rPr>
          <w:lang w:eastAsia="en-US"/>
        </w:rPr>
        <w:t xml:space="preserve"> ze </w:t>
      </w:r>
      <w:r w:rsidRPr="005B48FB">
        <w:rPr>
          <w:lang w:eastAsia="en-US"/>
        </w:rPr>
        <w:t>zich aan groepjes wat van Hem terug. Zie, daar zit Hij alleen. En</w:t>
      </w:r>
      <w:r>
        <w:rPr>
          <w:lang w:eastAsia="en-US"/>
        </w:rPr>
        <w:t xml:space="preserve"> ze </w:t>
      </w:r>
      <w:r w:rsidRPr="005B48FB">
        <w:rPr>
          <w:lang w:eastAsia="en-US"/>
        </w:rPr>
        <w:t xml:space="preserve">zijn, op </w:t>
      </w:r>
      <w:r>
        <w:rPr>
          <w:lang w:eastAsia="en-US"/>
        </w:rPr>
        <w:t>eni</w:t>
      </w:r>
      <w:r w:rsidRPr="005B48FB">
        <w:rPr>
          <w:lang w:eastAsia="en-US"/>
        </w:rPr>
        <w:t xml:space="preserve">ge afstand, met elkander in </w:t>
      </w:r>
      <w:r>
        <w:rPr>
          <w:lang w:eastAsia="en-US"/>
        </w:rPr>
        <w:t>dr</w:t>
      </w:r>
      <w:r w:rsidRPr="005B48FB">
        <w:rPr>
          <w:lang w:eastAsia="en-US"/>
        </w:rPr>
        <w:t>uk, ernstig gesprek</w:t>
      </w:r>
      <w:r>
        <w:rPr>
          <w:lang w:eastAsia="en-US"/>
        </w:rPr>
        <w:t>. Ze</w:t>
      </w:r>
      <w:r w:rsidRPr="005B48FB">
        <w:rPr>
          <w:lang w:eastAsia="en-US"/>
        </w:rPr>
        <w:t xml:space="preserve"> verstaan, als echte Israëlieten, elka</w:t>
      </w:r>
      <w:r>
        <w:rPr>
          <w:lang w:eastAsia="en-US"/>
        </w:rPr>
        <w:t>a</w:t>
      </w:r>
      <w:r w:rsidRPr="005B48FB">
        <w:rPr>
          <w:lang w:eastAsia="en-US"/>
        </w:rPr>
        <w:t xml:space="preserve">r zo. Het geeft hun </w:t>
      </w:r>
      <w:r>
        <w:rPr>
          <w:lang w:eastAsia="en-US"/>
        </w:rPr>
        <w:t>eni</w:t>
      </w:r>
      <w:r w:rsidRPr="005B48FB">
        <w:rPr>
          <w:lang w:eastAsia="en-US"/>
        </w:rPr>
        <w:t>ge verlichting, dat</w:t>
      </w:r>
      <w:r>
        <w:rPr>
          <w:lang w:eastAsia="en-US"/>
        </w:rPr>
        <w:t xml:space="preserve"> ze </w:t>
      </w:r>
      <w:r w:rsidRPr="005B48FB">
        <w:rPr>
          <w:lang w:eastAsia="en-US"/>
        </w:rPr>
        <w:t xml:space="preserve">het bezwaarde hart eens kunnen ontlasten: Gaat Jezus toch niet te ver? Gevoelt Hij dan niet, hoe Hij met zulk een vernietigend oordeel over </w:t>
      </w:r>
      <w:r>
        <w:rPr>
          <w:lang w:eastAsia="en-US"/>
        </w:rPr>
        <w:t>Jeruzalem</w:t>
      </w:r>
      <w:r w:rsidRPr="005B48FB">
        <w:rPr>
          <w:lang w:eastAsia="en-US"/>
        </w:rPr>
        <w:t xml:space="preserve"> en zijn tempel ook hen wondt in hun heiligste gevoelens en diepste verlangens? Waarom voelt Hij toch niet meer Israëlitisch? Is het dan niet waar, wat Jehova's eigen profeten zeiden, dat </w:t>
      </w:r>
      <w:r w:rsidRPr="002552BE">
        <w:rPr>
          <w:i/>
          <w:lang w:eastAsia="en-US"/>
        </w:rPr>
        <w:t>'de heerlijkheid dézes huizes groter zal worden, dan van het eerste?'</w:t>
      </w:r>
      <w:r w:rsidRPr="005B48FB">
        <w:rPr>
          <w:lang w:eastAsia="en-US"/>
        </w:rPr>
        <w:t xml:space="preserve"> </w:t>
      </w:r>
      <w:r>
        <w:rPr>
          <w:lang w:eastAsia="en-US"/>
        </w:rPr>
        <w:t>Haggaï 2: 10a.</w:t>
      </w:r>
    </w:p>
    <w:p w:rsidR="004323A4" w:rsidRPr="005B48FB" w:rsidRDefault="004323A4" w:rsidP="004323A4">
      <w:pPr>
        <w:jc w:val="both"/>
        <w:rPr>
          <w:lang w:eastAsia="en-US"/>
        </w:rPr>
      </w:pPr>
      <w:r w:rsidRPr="005B48FB">
        <w:rPr>
          <w:lang w:eastAsia="en-US"/>
        </w:rPr>
        <w:t xml:space="preserve">Konden ze Jezus toch in dat opzicht een weinig beïnvloeden! Ze zullen het beproeven. Zie, daar gaan ze tot Hem, en wijzen Hem op </w:t>
      </w:r>
      <w:r w:rsidRPr="002552BE">
        <w:rPr>
          <w:i/>
          <w:lang w:eastAsia="en-US"/>
        </w:rPr>
        <w:t>'de gebouwen des tempels'</w:t>
      </w:r>
      <w:r w:rsidRPr="005B48FB">
        <w:rPr>
          <w:lang w:eastAsia="en-US"/>
        </w:rPr>
        <w:t xml:space="preserve">, </w:t>
      </w:r>
      <w:r>
        <w:rPr>
          <w:lang w:eastAsia="en-US"/>
        </w:rPr>
        <w:t>Matth. 24: 1</w:t>
      </w:r>
      <w:r w:rsidRPr="005B48FB">
        <w:rPr>
          <w:lang w:eastAsia="en-US"/>
        </w:rPr>
        <w:t xml:space="preserve"> alsof ze zeggen willen: Grijpt bij dat gezicht de toekomstverwachting van Israël U niet aan? Maar Jezus weet wel, wat Hij gezegd heeft. Hij sprak niet in een opwelling, nee: Hij sprak Goddelijke profetie. Hij zal haar herhalen en scherper omlijnen: </w:t>
      </w:r>
      <w:r w:rsidRPr="002552BE">
        <w:rPr>
          <w:i/>
          <w:lang w:eastAsia="en-US"/>
        </w:rPr>
        <w:t>'Ziet gij niet al deze dingen?'</w:t>
      </w:r>
      <w:r w:rsidRPr="005B48FB">
        <w:rPr>
          <w:lang w:eastAsia="en-US"/>
        </w:rPr>
        <w:t xml:space="preserve"> </w:t>
      </w:r>
      <w:r>
        <w:rPr>
          <w:lang w:eastAsia="en-US"/>
        </w:rPr>
        <w:t>-</w:t>
      </w:r>
      <w:r w:rsidRPr="005B48FB">
        <w:rPr>
          <w:lang w:eastAsia="en-US"/>
        </w:rPr>
        <w:t xml:space="preserve"> m.a.w. maak u niet bezorgd, of Ik ze wel zie; v</w:t>
      </w:r>
      <w:r>
        <w:rPr>
          <w:lang w:eastAsia="en-US"/>
        </w:rPr>
        <w:t>eele</w:t>
      </w:r>
      <w:r w:rsidRPr="005B48FB">
        <w:rPr>
          <w:lang w:eastAsia="en-US"/>
        </w:rPr>
        <w:t xml:space="preserve">er moet </w:t>
      </w:r>
      <w:r>
        <w:rPr>
          <w:lang w:eastAsia="en-US"/>
        </w:rPr>
        <w:t>u zich</w:t>
      </w:r>
      <w:r w:rsidRPr="005B48FB">
        <w:rPr>
          <w:lang w:eastAsia="en-US"/>
        </w:rPr>
        <w:t xml:space="preserve">zelf afvragen, of </w:t>
      </w:r>
      <w:r>
        <w:rPr>
          <w:lang w:eastAsia="en-US"/>
        </w:rPr>
        <w:t>u</w:t>
      </w:r>
      <w:r w:rsidRPr="005B48FB">
        <w:rPr>
          <w:lang w:eastAsia="en-US"/>
        </w:rPr>
        <w:t xml:space="preserve"> ze wel ziet, d.i. ziet in het rechte licht. </w:t>
      </w:r>
      <w:r w:rsidRPr="002C3649">
        <w:rPr>
          <w:i/>
          <w:lang w:eastAsia="en-US"/>
        </w:rPr>
        <w:t>'Voorwaar zeg Ik u'</w:t>
      </w:r>
      <w:r w:rsidRPr="005B48FB">
        <w:rPr>
          <w:lang w:eastAsia="en-US"/>
        </w:rPr>
        <w:t xml:space="preserve"> </w:t>
      </w:r>
      <w:r>
        <w:rPr>
          <w:lang w:eastAsia="en-US"/>
        </w:rPr>
        <w:t>-</w:t>
      </w:r>
      <w:r w:rsidRPr="005B48FB">
        <w:rPr>
          <w:lang w:eastAsia="en-US"/>
        </w:rPr>
        <w:t xml:space="preserve"> of </w:t>
      </w:r>
      <w:r>
        <w:rPr>
          <w:lang w:eastAsia="en-US"/>
        </w:rPr>
        <w:t>u</w:t>
      </w:r>
      <w:r w:rsidRPr="005B48FB">
        <w:rPr>
          <w:lang w:eastAsia="en-US"/>
        </w:rPr>
        <w:t xml:space="preserve"> er </w:t>
      </w:r>
      <w:r>
        <w:rPr>
          <w:lang w:eastAsia="en-US"/>
        </w:rPr>
        <w:t>zich</w:t>
      </w:r>
      <w:r w:rsidRPr="005B48FB">
        <w:rPr>
          <w:lang w:eastAsia="en-US"/>
        </w:rPr>
        <w:t xml:space="preserve"> aan stoot of niet, of </w:t>
      </w:r>
      <w:r>
        <w:rPr>
          <w:lang w:eastAsia="en-US"/>
        </w:rPr>
        <w:t>u</w:t>
      </w:r>
      <w:r w:rsidRPr="005B48FB">
        <w:rPr>
          <w:lang w:eastAsia="en-US"/>
        </w:rPr>
        <w:t xml:space="preserve"> het te pessimistisch vindt of het misschien zelfs betwijfelen zoudt, Ik</w:t>
      </w:r>
      <w:r>
        <w:rPr>
          <w:lang w:eastAsia="en-US"/>
        </w:rPr>
        <w:t xml:space="preserve"> </w:t>
      </w:r>
      <w:r w:rsidRPr="005B48FB">
        <w:rPr>
          <w:lang w:eastAsia="en-US"/>
        </w:rPr>
        <w:t xml:space="preserve">verander daarom Mijn oordeel niet, wetende, hoe waarachtig het is </w:t>
      </w:r>
      <w:r>
        <w:rPr>
          <w:lang w:eastAsia="en-US"/>
        </w:rPr>
        <w:t>-:</w:t>
      </w:r>
      <w:r w:rsidRPr="005B48FB">
        <w:rPr>
          <w:lang w:eastAsia="en-US"/>
        </w:rPr>
        <w:t xml:space="preserve"> </w:t>
      </w:r>
      <w:r w:rsidRPr="002C3649">
        <w:rPr>
          <w:i/>
          <w:lang w:eastAsia="en-US"/>
        </w:rPr>
        <w:t>'hier zal niet één steen op de andere steen gelaten worden, die niet afgebroken zal worden.'</w:t>
      </w:r>
      <w:r w:rsidRPr="005B48FB">
        <w:rPr>
          <w:lang w:eastAsia="en-US"/>
        </w:rPr>
        <w:t xml:space="preserve"> </w:t>
      </w:r>
      <w:r>
        <w:rPr>
          <w:lang w:eastAsia="en-US"/>
        </w:rPr>
        <w:t>Matth. 24: 2.</w:t>
      </w:r>
    </w:p>
    <w:p w:rsidR="004323A4" w:rsidRPr="005B48FB" w:rsidRDefault="004323A4" w:rsidP="004323A4">
      <w:pPr>
        <w:jc w:val="both"/>
        <w:rPr>
          <w:lang w:eastAsia="en-US"/>
        </w:rPr>
      </w:pPr>
      <w:r>
        <w:rPr>
          <w:lang w:eastAsia="en-US"/>
        </w:rPr>
        <w:t>O</w:t>
      </w:r>
      <w:r w:rsidRPr="005B48FB">
        <w:rPr>
          <w:lang w:eastAsia="en-US"/>
        </w:rPr>
        <w:t>, ja, ze gevoelen wel, dat deze gr</w:t>
      </w:r>
      <w:r>
        <w:rPr>
          <w:lang w:eastAsia="en-US"/>
        </w:rPr>
        <w:t>ote</w:t>
      </w:r>
      <w:r w:rsidRPr="005B48FB">
        <w:rPr>
          <w:lang w:eastAsia="en-US"/>
        </w:rPr>
        <w:t xml:space="preserve"> Wijze als </w:t>
      </w:r>
      <w:r w:rsidRPr="002C3649">
        <w:rPr>
          <w:i/>
          <w:lang w:eastAsia="en-US"/>
        </w:rPr>
        <w:t>'de Meester der verzamelingen'</w:t>
      </w:r>
      <w:r w:rsidRPr="005B48FB">
        <w:rPr>
          <w:lang w:eastAsia="en-US"/>
        </w:rPr>
        <w:t xml:space="preserve"> Zijn reeds</w:t>
      </w:r>
      <w:r>
        <w:rPr>
          <w:lang w:eastAsia="en-US"/>
        </w:rPr>
        <w:t xml:space="preserve"> zo </w:t>
      </w:r>
      <w:r w:rsidRPr="005B48FB">
        <w:rPr>
          <w:lang w:eastAsia="en-US"/>
        </w:rPr>
        <w:t xml:space="preserve">scherp gepunt Woord nu bovendien nog </w:t>
      </w:r>
      <w:r w:rsidRPr="002C3649">
        <w:rPr>
          <w:i/>
          <w:lang w:eastAsia="en-US"/>
        </w:rPr>
        <w:t>'diep inslaat gelijk prikkelen en nagelen,'</w:t>
      </w:r>
      <w:r w:rsidRPr="005B48FB">
        <w:rPr>
          <w:lang w:eastAsia="en-US"/>
        </w:rPr>
        <w:t xml:space="preserve"> </w:t>
      </w:r>
      <w:r>
        <w:rPr>
          <w:lang w:eastAsia="en-US"/>
        </w:rPr>
        <w:t>Pred. 12: 11</w:t>
      </w:r>
      <w:r w:rsidRPr="005B48FB">
        <w:rPr>
          <w:lang w:eastAsia="en-US"/>
        </w:rPr>
        <w:t xml:space="preserve"> maar</w:t>
      </w:r>
      <w:r>
        <w:rPr>
          <w:lang w:eastAsia="en-US"/>
        </w:rPr>
        <w:t xml:space="preserve"> ze </w:t>
      </w:r>
      <w:r w:rsidRPr="005B48FB">
        <w:rPr>
          <w:lang w:eastAsia="en-US"/>
        </w:rPr>
        <w:t>willen zich aan Hem en Zijn Woord toch niet onttrekken. Hij heeft immers</w:t>
      </w:r>
      <w:r>
        <w:rPr>
          <w:lang w:eastAsia="en-US"/>
        </w:rPr>
        <w:t xml:space="preserve"> </w:t>
      </w:r>
      <w:r w:rsidRPr="002C3649">
        <w:rPr>
          <w:i/>
          <w:lang w:eastAsia="en-US"/>
        </w:rPr>
        <w:t>'de woorden des eeuwigen levens.'</w:t>
      </w:r>
      <w:r w:rsidRPr="005B48FB">
        <w:rPr>
          <w:lang w:eastAsia="en-US"/>
        </w:rPr>
        <w:t xml:space="preserve"> </w:t>
      </w:r>
      <w:r>
        <w:rPr>
          <w:lang w:eastAsia="en-US"/>
        </w:rPr>
        <w:t>Joh. 6: 68b.</w:t>
      </w:r>
      <w:r w:rsidRPr="005B48FB">
        <w:rPr>
          <w:lang w:eastAsia="en-US"/>
        </w:rPr>
        <w:t xml:space="preserve"> Daar </w:t>
      </w:r>
      <w:r>
        <w:rPr>
          <w:lang w:eastAsia="en-US"/>
        </w:rPr>
        <w:t>dr</w:t>
      </w:r>
      <w:r w:rsidRPr="005B48FB">
        <w:rPr>
          <w:lang w:eastAsia="en-US"/>
        </w:rPr>
        <w:t>ingen ze allen op Hem</w:t>
      </w:r>
      <w:r>
        <w:rPr>
          <w:lang w:eastAsia="en-US"/>
        </w:rPr>
        <w:t xml:space="preserve"> </w:t>
      </w:r>
      <w:r w:rsidRPr="005B48FB">
        <w:rPr>
          <w:lang w:eastAsia="en-US"/>
        </w:rPr>
        <w:t>aan, en met een ziel, die zich neigt, om Zijn aanspraak als Godde</w:t>
      </w:r>
      <w:r w:rsidRPr="005B48FB">
        <w:rPr>
          <w:lang w:eastAsia="en-US"/>
        </w:rPr>
        <w:softHyphen/>
        <w:t>lijke inspraak in zich op te nemen, gaan</w:t>
      </w:r>
      <w:r>
        <w:rPr>
          <w:lang w:eastAsia="en-US"/>
        </w:rPr>
        <w:t xml:space="preserve"> ze </w:t>
      </w:r>
      <w:r w:rsidRPr="005B48FB">
        <w:rPr>
          <w:lang w:eastAsia="en-US"/>
        </w:rPr>
        <w:t xml:space="preserve">tot Hem met de vraag: </w:t>
      </w:r>
      <w:r w:rsidRPr="002C3649">
        <w:rPr>
          <w:i/>
          <w:lang w:eastAsia="en-US"/>
        </w:rPr>
        <w:t>'Zeg ons, wanneer zullen deze dingen zijn? en welk zal het teken zijn van Uw Toekomst, en van de voleinding der wereld?'</w:t>
      </w:r>
      <w:r w:rsidRPr="005B48FB">
        <w:rPr>
          <w:lang w:eastAsia="en-US"/>
        </w:rPr>
        <w:t xml:space="preserve"> </w:t>
      </w:r>
      <w:r>
        <w:rPr>
          <w:lang w:eastAsia="en-US"/>
        </w:rPr>
        <w:t>Matth. 24: 3.</w:t>
      </w:r>
    </w:p>
    <w:p w:rsidR="004323A4" w:rsidRPr="005B48FB" w:rsidRDefault="004323A4" w:rsidP="004323A4">
      <w:pPr>
        <w:jc w:val="both"/>
        <w:rPr>
          <w:lang w:eastAsia="en-US"/>
        </w:rPr>
      </w:pPr>
      <w:r w:rsidRPr="005B48FB">
        <w:rPr>
          <w:lang w:eastAsia="en-US"/>
        </w:rPr>
        <w:t>Er ligt in deze woorden meer dan een geagiteerde opeenstapeling van vragen, die eigenlijk allen hetzelfde bedoelen. De discipelen be</w:t>
      </w:r>
      <w:r w:rsidRPr="005B48FB">
        <w:rPr>
          <w:lang w:eastAsia="en-US"/>
        </w:rPr>
        <w:softHyphen/>
        <w:t>t</w:t>
      </w:r>
      <w:r>
        <w:rPr>
          <w:lang w:eastAsia="en-US"/>
        </w:rPr>
        <w:t>one</w:t>
      </w:r>
      <w:r w:rsidRPr="005B48FB">
        <w:rPr>
          <w:lang w:eastAsia="en-US"/>
        </w:rPr>
        <w:t xml:space="preserve">n zich hier toch wel echte leerlingen van hun Meester: een leerling zwijgt heel lang, en daar opeens, in een gewichtig moment, daar spreekt hij. En wat? Zie, hoe de </w:t>
      </w:r>
      <w:r>
        <w:rPr>
          <w:lang w:eastAsia="en-US"/>
        </w:rPr>
        <w:t>m</w:t>
      </w:r>
      <w:r w:rsidRPr="005B48FB">
        <w:rPr>
          <w:lang w:eastAsia="en-US"/>
        </w:rPr>
        <w:t xml:space="preserve">eester </w:t>
      </w:r>
      <w:r>
        <w:rPr>
          <w:lang w:eastAsia="en-US"/>
        </w:rPr>
        <w:t>z</w:t>
      </w:r>
      <w:r w:rsidRPr="005B48FB">
        <w:rPr>
          <w:lang w:eastAsia="en-US"/>
        </w:rPr>
        <w:t xml:space="preserve">ijn aandoening moet bedwingen. Dikwijls dacht </w:t>
      </w:r>
      <w:r>
        <w:rPr>
          <w:lang w:eastAsia="en-US"/>
        </w:rPr>
        <w:t>h</w:t>
      </w:r>
      <w:r w:rsidRPr="005B48FB">
        <w:rPr>
          <w:lang w:eastAsia="en-US"/>
        </w:rPr>
        <w:t>ij</w:t>
      </w:r>
      <w:r>
        <w:rPr>
          <w:lang w:eastAsia="en-US"/>
        </w:rPr>
        <w:t>:</w:t>
      </w:r>
      <w:r w:rsidRPr="005B48FB">
        <w:rPr>
          <w:lang w:eastAsia="en-US"/>
        </w:rPr>
        <w:t xml:space="preserve"> zou werkelijk </w:t>
      </w:r>
      <w:r>
        <w:rPr>
          <w:lang w:eastAsia="en-US"/>
        </w:rPr>
        <w:t>m</w:t>
      </w:r>
      <w:r w:rsidRPr="005B48FB">
        <w:rPr>
          <w:lang w:eastAsia="en-US"/>
        </w:rPr>
        <w:t>ijn overtuiging in hem gaan leven</w:t>
      </w:r>
      <w:r>
        <w:rPr>
          <w:lang w:eastAsia="en-US"/>
        </w:rPr>
        <w:t>?</w:t>
      </w:r>
      <w:r w:rsidRPr="005B48FB">
        <w:rPr>
          <w:lang w:eastAsia="en-US"/>
        </w:rPr>
        <w:t xml:space="preserve"> Op andere tijden kon </w:t>
      </w:r>
      <w:r>
        <w:rPr>
          <w:lang w:eastAsia="en-US"/>
        </w:rPr>
        <w:t>h</w:t>
      </w:r>
      <w:r w:rsidRPr="005B48FB">
        <w:rPr>
          <w:lang w:eastAsia="en-US"/>
        </w:rPr>
        <w:t xml:space="preserve">ij er weer niets van merken. Soms vreesde </w:t>
      </w:r>
      <w:r>
        <w:rPr>
          <w:lang w:eastAsia="en-US"/>
        </w:rPr>
        <w:t>h</w:t>
      </w:r>
      <w:r w:rsidRPr="005B48FB">
        <w:rPr>
          <w:lang w:eastAsia="en-US"/>
        </w:rPr>
        <w:t>ij het tegendeel</w:t>
      </w:r>
      <w:r>
        <w:rPr>
          <w:lang w:eastAsia="en-US"/>
        </w:rPr>
        <w:t>. Maar</w:t>
      </w:r>
      <w:r w:rsidRPr="005B48FB">
        <w:rPr>
          <w:lang w:eastAsia="en-US"/>
        </w:rPr>
        <w:t xml:space="preserve"> daar, onverwachts, hoorde hij van diens lippen zijn onderwijs, als de echo van zijn eigen overtuiging</w:t>
      </w:r>
      <w:r>
        <w:rPr>
          <w:lang w:eastAsia="en-US"/>
        </w:rPr>
        <w:t>!</w:t>
      </w:r>
    </w:p>
    <w:p w:rsidR="004323A4" w:rsidRPr="005B48FB" w:rsidRDefault="004323A4" w:rsidP="004323A4">
      <w:pPr>
        <w:jc w:val="both"/>
        <w:rPr>
          <w:lang w:eastAsia="en-US"/>
        </w:rPr>
      </w:pPr>
      <w:r>
        <w:rPr>
          <w:lang w:eastAsia="en-US"/>
        </w:rPr>
        <w:t>Zó</w:t>
      </w:r>
      <w:r w:rsidRPr="005B48FB">
        <w:rPr>
          <w:lang w:eastAsia="en-US"/>
        </w:rPr>
        <w:t xml:space="preserve"> is het in h</w:t>
      </w:r>
      <w:r>
        <w:rPr>
          <w:lang w:eastAsia="en-US"/>
        </w:rPr>
        <w:t>ogere</w:t>
      </w:r>
      <w:r w:rsidRPr="005B48FB">
        <w:rPr>
          <w:lang w:eastAsia="en-US"/>
        </w:rPr>
        <w:t xml:space="preserve"> zin hier. De discipelen staan nog midden in de vragen</w:t>
      </w:r>
      <w:r>
        <w:rPr>
          <w:lang w:eastAsia="en-US"/>
        </w:rPr>
        <w:t>. Maar</w:t>
      </w:r>
      <w:r w:rsidRPr="005B48FB">
        <w:rPr>
          <w:lang w:eastAsia="en-US"/>
        </w:rPr>
        <w:t xml:space="preserve"> dit hebben ze en nu en eerder, heel goed ver</w:t>
      </w:r>
      <w:r w:rsidRPr="005B48FB">
        <w:rPr>
          <w:lang w:eastAsia="en-US"/>
        </w:rPr>
        <w:softHyphen/>
        <w:t>staan</w:t>
      </w:r>
      <w:r>
        <w:rPr>
          <w:lang w:eastAsia="en-US"/>
        </w:rPr>
        <w:t>:</w:t>
      </w:r>
      <w:r w:rsidRPr="005B48FB">
        <w:rPr>
          <w:lang w:eastAsia="en-US"/>
        </w:rPr>
        <w:t xml:space="preserve"> Jezus sprak telkens in betrekking tot </w:t>
      </w:r>
      <w:r>
        <w:rPr>
          <w:lang w:eastAsia="en-US"/>
        </w:rPr>
        <w:t>Z</w:t>
      </w:r>
      <w:r w:rsidRPr="005B48FB">
        <w:rPr>
          <w:lang w:eastAsia="en-US"/>
        </w:rPr>
        <w:t>ijn Toekomst van</w:t>
      </w:r>
      <w:r>
        <w:rPr>
          <w:lang w:eastAsia="en-US"/>
        </w:rPr>
        <w:t xml:space="preserve"> drie</w:t>
      </w:r>
      <w:r w:rsidRPr="005B48FB">
        <w:rPr>
          <w:lang w:eastAsia="en-US"/>
        </w:rPr>
        <w:t xml:space="preserve"> zaken: het gericht over </w:t>
      </w:r>
      <w:r>
        <w:rPr>
          <w:lang w:eastAsia="en-US"/>
        </w:rPr>
        <w:t>Jeruzalem</w:t>
      </w:r>
      <w:r w:rsidRPr="005B48FB">
        <w:rPr>
          <w:lang w:eastAsia="en-US"/>
        </w:rPr>
        <w:t xml:space="preserve"> en het volk </w:t>
      </w:r>
      <w:r>
        <w:rPr>
          <w:lang w:eastAsia="en-US"/>
        </w:rPr>
        <w:t xml:space="preserve">van </w:t>
      </w:r>
      <w:r w:rsidRPr="005B48FB">
        <w:rPr>
          <w:lang w:eastAsia="en-US"/>
        </w:rPr>
        <w:t>de Joden; Zijn komend Koninkrijk en het eeuwige leven en</w:t>
      </w:r>
      <w:r>
        <w:rPr>
          <w:lang w:eastAsia="en-US"/>
        </w:rPr>
        <w:t xml:space="preserve"> de </w:t>
      </w:r>
      <w:r w:rsidRPr="005B48FB">
        <w:rPr>
          <w:lang w:eastAsia="en-US"/>
        </w:rPr>
        <w:t>eeuwige dood</w:t>
      </w:r>
      <w:r>
        <w:rPr>
          <w:lang w:eastAsia="en-US"/>
        </w:rPr>
        <w:t xml:space="preserve">. Maar ze </w:t>
      </w:r>
      <w:r w:rsidRPr="005B48FB">
        <w:rPr>
          <w:lang w:eastAsia="en-US"/>
        </w:rPr>
        <w:t>verstaan</w:t>
      </w:r>
      <w:r>
        <w:rPr>
          <w:lang w:eastAsia="en-US"/>
        </w:rPr>
        <w:t xml:space="preserve"> zo </w:t>
      </w:r>
      <w:r w:rsidRPr="005B48FB">
        <w:rPr>
          <w:lang w:eastAsia="en-US"/>
        </w:rPr>
        <w:t>weinig van deze dingen</w:t>
      </w:r>
      <w:r>
        <w:rPr>
          <w:lang w:eastAsia="en-US"/>
        </w:rPr>
        <w:t xml:space="preserve">. Ze </w:t>
      </w:r>
      <w:r w:rsidRPr="005B48FB">
        <w:rPr>
          <w:lang w:eastAsia="en-US"/>
        </w:rPr>
        <w:t>hebben hun verwachting</w:t>
      </w:r>
      <w:r>
        <w:rPr>
          <w:lang w:eastAsia="en-US"/>
        </w:rPr>
        <w:t xml:space="preserve"> zo </w:t>
      </w:r>
      <w:r w:rsidRPr="005B48FB">
        <w:rPr>
          <w:lang w:eastAsia="en-US"/>
        </w:rPr>
        <w:t xml:space="preserve">gesteld op een spoedige openbaring van Jezus als Messias-Koning op Davids troon. Wat een </w:t>
      </w:r>
      <w:r>
        <w:rPr>
          <w:lang w:eastAsia="en-US"/>
        </w:rPr>
        <w:t>u</w:t>
      </w:r>
      <w:r w:rsidRPr="005B48FB">
        <w:rPr>
          <w:lang w:eastAsia="en-US"/>
        </w:rPr>
        <w:t xml:space="preserve">ur </w:t>
      </w:r>
      <w:r>
        <w:rPr>
          <w:lang w:eastAsia="en-US"/>
        </w:rPr>
        <w:t>bijvoorbeeld</w:t>
      </w:r>
      <w:r w:rsidRPr="005B48FB">
        <w:rPr>
          <w:lang w:eastAsia="en-US"/>
        </w:rPr>
        <w:t xml:space="preserve"> op</w:t>
      </w:r>
      <w:r>
        <w:rPr>
          <w:lang w:eastAsia="en-US"/>
        </w:rPr>
        <w:t xml:space="preserve"> de </w:t>
      </w:r>
      <w:r w:rsidRPr="005B48FB">
        <w:rPr>
          <w:lang w:eastAsia="en-US"/>
        </w:rPr>
        <w:t>Thabor, toen al wat in hen was opsprong bij de stellige gedachte, dat nu zeker die heerlijkheid aanvangen zou! Maar telkens slaat Jezus andere, onbegrijpelijke wegen in. Ook nu weer, nu ze gehoopt hadden, dat Hij,</w:t>
      </w:r>
      <w:r>
        <w:rPr>
          <w:lang w:eastAsia="en-US"/>
        </w:rPr>
        <w:t xml:space="preserve"> zo </w:t>
      </w:r>
      <w:r w:rsidRPr="005B48FB">
        <w:rPr>
          <w:lang w:eastAsia="en-US"/>
        </w:rPr>
        <w:t xml:space="preserve">luisterrijk als Koning </w:t>
      </w:r>
      <w:r>
        <w:rPr>
          <w:lang w:eastAsia="en-US"/>
        </w:rPr>
        <w:t>Jeruzalem</w:t>
      </w:r>
      <w:r w:rsidRPr="005B48FB">
        <w:rPr>
          <w:lang w:eastAsia="en-US"/>
        </w:rPr>
        <w:t xml:space="preserve"> binnenge</w:t>
      </w:r>
      <w:r w:rsidRPr="005B48FB">
        <w:rPr>
          <w:lang w:eastAsia="en-US"/>
        </w:rPr>
        <w:softHyphen/>
        <w:t>trokken, al Zijn majesteit aan vriend en vijand, aan Jood en Heiden zou t</w:t>
      </w:r>
      <w:r>
        <w:rPr>
          <w:lang w:eastAsia="en-US"/>
        </w:rPr>
        <w:t>one</w:t>
      </w:r>
      <w:r w:rsidRPr="005B48FB">
        <w:rPr>
          <w:lang w:eastAsia="en-US"/>
        </w:rPr>
        <w:t>n.</w:t>
      </w:r>
    </w:p>
    <w:p w:rsidR="004323A4" w:rsidRPr="005B48FB" w:rsidRDefault="004323A4" w:rsidP="004323A4">
      <w:pPr>
        <w:jc w:val="both"/>
        <w:rPr>
          <w:lang w:eastAsia="en-US"/>
        </w:rPr>
      </w:pPr>
      <w:r w:rsidRPr="005B48FB">
        <w:rPr>
          <w:lang w:eastAsia="en-US"/>
        </w:rPr>
        <w:t>Maar het gaat wéér anders</w:t>
      </w:r>
      <w:r>
        <w:rPr>
          <w:lang w:eastAsia="en-US"/>
        </w:rPr>
        <w:t>!</w:t>
      </w:r>
      <w:r w:rsidRPr="005B48FB">
        <w:rPr>
          <w:lang w:eastAsia="en-US"/>
        </w:rPr>
        <w:t xml:space="preserve"> Scherper dan ooit kwam het conflict uit </w:t>
      </w:r>
      <w:r>
        <w:rPr>
          <w:lang w:eastAsia="en-US"/>
        </w:rPr>
        <w:t>tuss</w:t>
      </w:r>
      <w:r w:rsidRPr="005B48FB">
        <w:rPr>
          <w:lang w:eastAsia="en-US"/>
        </w:rPr>
        <w:t>en de leidslieden van Israël en Hem</w:t>
      </w:r>
      <w:r>
        <w:rPr>
          <w:lang w:eastAsia="en-US"/>
        </w:rPr>
        <w:t>. Ze</w:t>
      </w:r>
      <w:r w:rsidRPr="005B48FB">
        <w:rPr>
          <w:lang w:eastAsia="en-US"/>
        </w:rPr>
        <w:t xml:space="preserve"> voelen er de benauwenis in van het raadselachtige, dat Jezus sprak op</w:t>
      </w:r>
      <w:r>
        <w:rPr>
          <w:lang w:eastAsia="en-US"/>
        </w:rPr>
        <w:t xml:space="preserve"> de </w:t>
      </w:r>
      <w:r w:rsidRPr="005B48FB">
        <w:rPr>
          <w:lang w:eastAsia="en-US"/>
        </w:rPr>
        <w:t>weg, dat</w:t>
      </w:r>
      <w:r>
        <w:rPr>
          <w:lang w:eastAsia="en-US"/>
        </w:rPr>
        <w:t xml:space="preserve"> ze </w:t>
      </w:r>
      <w:r w:rsidRPr="005B48FB">
        <w:rPr>
          <w:lang w:eastAsia="en-US"/>
        </w:rPr>
        <w:t>bij</w:t>
      </w:r>
      <w:r>
        <w:rPr>
          <w:lang w:eastAsia="en-US"/>
        </w:rPr>
        <w:t xml:space="preserve"> de </w:t>
      </w:r>
      <w:r w:rsidRPr="005B48FB">
        <w:rPr>
          <w:lang w:eastAsia="en-US"/>
        </w:rPr>
        <w:t xml:space="preserve">blijde intocht binnen </w:t>
      </w:r>
      <w:r>
        <w:rPr>
          <w:lang w:eastAsia="en-US"/>
        </w:rPr>
        <w:t>Jeruzalem</w:t>
      </w:r>
      <w:r w:rsidRPr="005B48FB">
        <w:rPr>
          <w:lang w:eastAsia="en-US"/>
        </w:rPr>
        <w:t xml:space="preserve"> bijna waren ver</w:t>
      </w:r>
      <w:r w:rsidRPr="005B48FB">
        <w:rPr>
          <w:lang w:eastAsia="en-US"/>
        </w:rPr>
        <w:softHyphen/>
        <w:t>geten, maar dat nu weer in al zijn ontzettendheid voor hen oprijst:</w:t>
      </w:r>
      <w:r>
        <w:rPr>
          <w:lang w:eastAsia="en-US"/>
        </w:rPr>
        <w:t xml:space="preserve"> </w:t>
      </w:r>
      <w:r w:rsidRPr="002C3649">
        <w:rPr>
          <w:i/>
          <w:lang w:eastAsia="en-US"/>
        </w:rPr>
        <w:t>'Ziet, we gaan op naar Jeruzalem, en de Zoon des mensen zal de Overpriesteren en Schriftgeleerden overgeleverd worden, en ze zullen Hem ter dood veroordelen.'</w:t>
      </w:r>
      <w:r w:rsidRPr="005B48FB">
        <w:rPr>
          <w:lang w:eastAsia="en-US"/>
        </w:rPr>
        <w:t xml:space="preserve"> </w:t>
      </w:r>
      <w:r>
        <w:rPr>
          <w:lang w:eastAsia="en-US"/>
        </w:rPr>
        <w:t>Matth. 20: 18.</w:t>
      </w:r>
      <w:r w:rsidRPr="005B48FB">
        <w:rPr>
          <w:lang w:eastAsia="en-US"/>
        </w:rPr>
        <w:t xml:space="preserve"> Wat moeten</w:t>
      </w:r>
      <w:r>
        <w:rPr>
          <w:lang w:eastAsia="en-US"/>
        </w:rPr>
        <w:t xml:space="preserve"> ze </w:t>
      </w:r>
      <w:r w:rsidRPr="005B48FB">
        <w:rPr>
          <w:lang w:eastAsia="en-US"/>
        </w:rPr>
        <w:t>toch van al die dingen denken? Daar staan ze, rondom Jezus. Hij weet het wel. En, hoe duister ook Zijn wegen zijn,</w:t>
      </w:r>
      <w:r>
        <w:rPr>
          <w:lang w:eastAsia="en-US"/>
        </w:rPr>
        <w:t xml:space="preserve"> ze </w:t>
      </w:r>
      <w:r w:rsidRPr="005B48FB">
        <w:rPr>
          <w:lang w:eastAsia="en-US"/>
        </w:rPr>
        <w:t>kunnen,</w:t>
      </w:r>
      <w:r>
        <w:rPr>
          <w:lang w:eastAsia="en-US"/>
        </w:rPr>
        <w:t xml:space="preserve"> ze </w:t>
      </w:r>
      <w:r w:rsidRPr="005B48FB">
        <w:rPr>
          <w:lang w:eastAsia="en-US"/>
        </w:rPr>
        <w:t>mogen,</w:t>
      </w:r>
      <w:r>
        <w:rPr>
          <w:lang w:eastAsia="en-US"/>
        </w:rPr>
        <w:t xml:space="preserve"> ze </w:t>
      </w:r>
      <w:r w:rsidRPr="005B48FB">
        <w:rPr>
          <w:lang w:eastAsia="en-US"/>
        </w:rPr>
        <w:t>willen niet van Hem los</w:t>
      </w:r>
      <w:r>
        <w:rPr>
          <w:lang w:eastAsia="en-US"/>
        </w:rPr>
        <w:t>!</w:t>
      </w:r>
      <w:r w:rsidRPr="005B48FB">
        <w:rPr>
          <w:lang w:eastAsia="en-US"/>
        </w:rPr>
        <w:t xml:space="preserve"> Dat Hij spreke</w:t>
      </w:r>
      <w:r>
        <w:rPr>
          <w:lang w:eastAsia="en-US"/>
        </w:rPr>
        <w:t xml:space="preserve">. Ze </w:t>
      </w:r>
      <w:r w:rsidRPr="005B48FB">
        <w:rPr>
          <w:lang w:eastAsia="en-US"/>
        </w:rPr>
        <w:t>zullen h</w:t>
      </w:r>
      <w:r>
        <w:rPr>
          <w:lang w:eastAsia="en-US"/>
        </w:rPr>
        <w:t>ore</w:t>
      </w:r>
      <w:r w:rsidRPr="005B48FB">
        <w:rPr>
          <w:lang w:eastAsia="en-US"/>
        </w:rPr>
        <w:t>n.</w:t>
      </w:r>
    </w:p>
    <w:p w:rsidR="004323A4" w:rsidRPr="005B48FB" w:rsidRDefault="004323A4" w:rsidP="004323A4">
      <w:pPr>
        <w:jc w:val="both"/>
        <w:rPr>
          <w:lang w:eastAsia="en-US"/>
        </w:rPr>
      </w:pPr>
      <w:r w:rsidRPr="005B48FB">
        <w:rPr>
          <w:lang w:eastAsia="en-US"/>
        </w:rPr>
        <w:t>En nu vragen</w:t>
      </w:r>
      <w:r>
        <w:rPr>
          <w:lang w:eastAsia="en-US"/>
        </w:rPr>
        <w:t xml:space="preserve"> ze </w:t>
      </w:r>
      <w:r w:rsidRPr="005B48FB">
        <w:rPr>
          <w:lang w:eastAsia="en-US"/>
        </w:rPr>
        <w:t>Hem naar die</w:t>
      </w:r>
      <w:r>
        <w:rPr>
          <w:lang w:eastAsia="en-US"/>
        </w:rPr>
        <w:t xml:space="preserve"> drie</w:t>
      </w:r>
      <w:r w:rsidRPr="005B48FB">
        <w:rPr>
          <w:lang w:eastAsia="en-US"/>
        </w:rPr>
        <w:t xml:space="preserve"> zaken aangaande de toekomst: </w:t>
      </w:r>
      <w:r w:rsidRPr="002C3649">
        <w:rPr>
          <w:i/>
          <w:lang w:eastAsia="en-US"/>
        </w:rPr>
        <w:t>'Zeg ons, wanneer zullen deze dingen zijn,'</w:t>
      </w:r>
      <w:r w:rsidRPr="005B48FB">
        <w:rPr>
          <w:lang w:eastAsia="en-US"/>
        </w:rPr>
        <w:t xml:space="preserve"> die verwoesting van </w:t>
      </w:r>
      <w:r>
        <w:rPr>
          <w:lang w:eastAsia="en-US"/>
        </w:rPr>
        <w:t>Jeruzalem</w:t>
      </w:r>
      <w:r w:rsidRPr="005B48FB">
        <w:rPr>
          <w:lang w:eastAsia="en-US"/>
        </w:rPr>
        <w:t xml:space="preserve">, waarover </w:t>
      </w:r>
      <w:r>
        <w:rPr>
          <w:lang w:eastAsia="en-US"/>
        </w:rPr>
        <w:t>U</w:t>
      </w:r>
      <w:r w:rsidRPr="005B48FB">
        <w:rPr>
          <w:lang w:eastAsia="en-US"/>
        </w:rPr>
        <w:t xml:space="preserve"> daar juist hebt gesproken? </w:t>
      </w:r>
      <w:r>
        <w:rPr>
          <w:lang w:eastAsia="en-US"/>
        </w:rPr>
        <w:t>-</w:t>
      </w:r>
      <w:r w:rsidRPr="005B48FB">
        <w:rPr>
          <w:lang w:eastAsia="en-US"/>
        </w:rPr>
        <w:t xml:space="preserve"> </w:t>
      </w:r>
      <w:r w:rsidRPr="002C3649">
        <w:rPr>
          <w:i/>
          <w:lang w:eastAsia="en-US"/>
        </w:rPr>
        <w:t>'en welk zal het teken zijn van Uw Toekomst,'</w:t>
      </w:r>
      <w:r w:rsidRPr="005B48FB">
        <w:rPr>
          <w:lang w:eastAsia="en-US"/>
        </w:rPr>
        <w:t xml:space="preserve"> dat wondere gebeuren, waarop volgens Uw eigen woorden Uw geh</w:t>
      </w:r>
      <w:r>
        <w:rPr>
          <w:lang w:eastAsia="en-US"/>
        </w:rPr>
        <w:t>ele</w:t>
      </w:r>
      <w:r w:rsidRPr="005B48FB">
        <w:rPr>
          <w:lang w:eastAsia="en-US"/>
        </w:rPr>
        <w:t xml:space="preserve"> verschijning uitloopt? </w:t>
      </w:r>
      <w:r>
        <w:rPr>
          <w:lang w:eastAsia="en-US"/>
        </w:rPr>
        <w:t>-</w:t>
      </w:r>
      <w:r w:rsidRPr="005B48FB">
        <w:rPr>
          <w:lang w:eastAsia="en-US"/>
        </w:rPr>
        <w:t xml:space="preserve"> </w:t>
      </w:r>
      <w:r w:rsidRPr="002C3649">
        <w:rPr>
          <w:i/>
          <w:lang w:eastAsia="en-US"/>
        </w:rPr>
        <w:t>'en van de voleinding der wereld,'</w:t>
      </w:r>
      <w:r w:rsidRPr="005B48FB">
        <w:rPr>
          <w:lang w:eastAsia="en-US"/>
        </w:rPr>
        <w:t xml:space="preserve"> of de allerlaatste gebeurtenissen?</w:t>
      </w:r>
    </w:p>
    <w:p w:rsidR="004323A4" w:rsidRPr="005B48FB" w:rsidRDefault="004323A4" w:rsidP="004323A4">
      <w:pPr>
        <w:jc w:val="both"/>
        <w:rPr>
          <w:lang w:eastAsia="en-US"/>
        </w:rPr>
      </w:pPr>
      <w:r w:rsidRPr="005B48FB">
        <w:rPr>
          <w:lang w:eastAsia="en-US"/>
        </w:rPr>
        <w:t xml:space="preserve">Het is treffend te zien, hoe Jezus, na een inleiding, die op het geheel past </w:t>
      </w:r>
      <w:r>
        <w:rPr>
          <w:lang w:eastAsia="en-US"/>
        </w:rPr>
        <w:t>Matth. 20: 4-14</w:t>
      </w:r>
      <w:r w:rsidRPr="005B48FB">
        <w:rPr>
          <w:lang w:eastAsia="en-US"/>
        </w:rPr>
        <w:t xml:space="preserve"> hun</w:t>
      </w:r>
      <w:r>
        <w:rPr>
          <w:lang w:eastAsia="en-US"/>
        </w:rPr>
        <w:t xml:space="preserve"> drie</w:t>
      </w:r>
      <w:r w:rsidRPr="005B48FB">
        <w:rPr>
          <w:lang w:eastAsia="en-US"/>
        </w:rPr>
        <w:t>voudige vraag ook met een</w:t>
      </w:r>
      <w:r>
        <w:rPr>
          <w:lang w:eastAsia="en-US"/>
        </w:rPr>
        <w:t xml:space="preserve"> drie</w:t>
      </w:r>
      <w:r w:rsidRPr="005B48FB">
        <w:rPr>
          <w:lang w:eastAsia="en-US"/>
        </w:rPr>
        <w:t>d</w:t>
      </w:r>
      <w:r>
        <w:rPr>
          <w:lang w:eastAsia="en-US"/>
        </w:rPr>
        <w:t>eli</w:t>
      </w:r>
      <w:r w:rsidRPr="005B48FB">
        <w:rPr>
          <w:lang w:eastAsia="en-US"/>
        </w:rPr>
        <w:t xml:space="preserve">ge rede beantwoordt. </w:t>
      </w:r>
      <w:r>
        <w:rPr>
          <w:lang w:eastAsia="en-US"/>
        </w:rPr>
        <w:t>U</w:t>
      </w:r>
      <w:r w:rsidRPr="005B48FB">
        <w:rPr>
          <w:lang w:eastAsia="en-US"/>
        </w:rPr>
        <w:t xml:space="preserve"> vindt dit heel duidelijk aangegeven in de opschriften van het Brits en Buite</w:t>
      </w:r>
      <w:r>
        <w:rPr>
          <w:lang w:eastAsia="en-US"/>
        </w:rPr>
        <w:t>nl. Bijbel-Genootschap</w:t>
      </w:r>
      <w:r>
        <w:rPr>
          <w:rStyle w:val="FootnoteReference"/>
          <w:lang w:eastAsia="en-US"/>
        </w:rPr>
        <w:footnoteReference w:id="342"/>
      </w:r>
      <w:r>
        <w:rPr>
          <w:lang w:eastAsia="en-US"/>
        </w:rPr>
        <w:t xml:space="preserve">. </w:t>
      </w:r>
    </w:p>
    <w:p w:rsidR="004323A4" w:rsidRPr="005B48FB" w:rsidRDefault="004323A4" w:rsidP="004323A4">
      <w:pPr>
        <w:jc w:val="both"/>
        <w:rPr>
          <w:lang w:eastAsia="en-US"/>
        </w:rPr>
      </w:pPr>
      <w:r w:rsidRPr="00617062">
        <w:rPr>
          <w:lang w:eastAsia="en-US"/>
        </w:rPr>
        <w:t xml:space="preserve">Boven het eerste deel van de eigenlijke beantwoording (dit blijkt uit: </w:t>
      </w:r>
      <w:r w:rsidRPr="00617062">
        <w:rPr>
          <w:i/>
          <w:lang w:eastAsia="en-US"/>
        </w:rPr>
        <w:t>'Wanneer gij dan</w:t>
      </w:r>
      <w:r w:rsidRPr="002C3649">
        <w:rPr>
          <w:i/>
          <w:lang w:eastAsia="en-US"/>
        </w:rPr>
        <w:t xml:space="preserve"> zult zien,'</w:t>
      </w:r>
      <w:r w:rsidRPr="005B48FB">
        <w:rPr>
          <w:lang w:eastAsia="en-US"/>
        </w:rPr>
        <w:t xml:space="preserve"> een terugslag op: </w:t>
      </w:r>
      <w:r w:rsidRPr="00617062">
        <w:rPr>
          <w:i/>
          <w:lang w:eastAsia="en-US"/>
        </w:rPr>
        <w:t>'wanneer zullen deze dingen zijn'</w:t>
      </w:r>
      <w:r w:rsidRPr="005B48FB">
        <w:rPr>
          <w:lang w:eastAsia="en-US"/>
        </w:rPr>
        <w:t>) plaatsen zij: De gr</w:t>
      </w:r>
      <w:r>
        <w:rPr>
          <w:lang w:eastAsia="en-US"/>
        </w:rPr>
        <w:t>ote</w:t>
      </w:r>
      <w:r w:rsidRPr="005B48FB">
        <w:rPr>
          <w:lang w:eastAsia="en-US"/>
        </w:rPr>
        <w:t xml:space="preserve"> </w:t>
      </w:r>
      <w:r>
        <w:rPr>
          <w:lang w:eastAsia="en-US"/>
        </w:rPr>
        <w:t>verdrukking</w:t>
      </w:r>
      <w:r w:rsidRPr="005B48FB">
        <w:rPr>
          <w:lang w:eastAsia="en-US"/>
        </w:rPr>
        <w:t xml:space="preserve">, v. 15-28. Boven het </w:t>
      </w:r>
      <w:r>
        <w:rPr>
          <w:lang w:eastAsia="en-US"/>
        </w:rPr>
        <w:t>tweede</w:t>
      </w:r>
      <w:r w:rsidRPr="005B48FB">
        <w:rPr>
          <w:lang w:eastAsia="en-US"/>
        </w:rPr>
        <w:t>: De komst van</w:t>
      </w:r>
      <w:r>
        <w:rPr>
          <w:lang w:eastAsia="en-US"/>
        </w:rPr>
        <w:t xml:space="preserve"> de </w:t>
      </w:r>
      <w:r w:rsidRPr="005B48FB">
        <w:rPr>
          <w:lang w:eastAsia="en-US"/>
        </w:rPr>
        <w:t xml:space="preserve">Zoon des </w:t>
      </w:r>
      <w:r>
        <w:rPr>
          <w:lang w:eastAsia="en-US"/>
        </w:rPr>
        <w:t>mens</w:t>
      </w:r>
      <w:r w:rsidRPr="005B48FB">
        <w:rPr>
          <w:lang w:eastAsia="en-US"/>
        </w:rPr>
        <w:t>en, 29-35, waarbij dan beh</w:t>
      </w:r>
      <w:r>
        <w:rPr>
          <w:lang w:eastAsia="en-US"/>
        </w:rPr>
        <w:t>ore</w:t>
      </w:r>
      <w:r w:rsidRPr="005B48FB">
        <w:rPr>
          <w:lang w:eastAsia="en-US"/>
        </w:rPr>
        <w:t>n de tot waakzaamheid aansporende gelijke</w:t>
      </w:r>
      <w:r w:rsidRPr="005B48FB">
        <w:rPr>
          <w:lang w:eastAsia="en-US"/>
        </w:rPr>
        <w:softHyphen/>
        <w:t>nissen, 36-25</w:t>
      </w:r>
      <w:r>
        <w:rPr>
          <w:lang w:eastAsia="en-US"/>
        </w:rPr>
        <w:t>:</w:t>
      </w:r>
      <w:r w:rsidRPr="005B48FB">
        <w:rPr>
          <w:lang w:eastAsia="en-US"/>
        </w:rPr>
        <w:t xml:space="preserve"> 3</w:t>
      </w:r>
      <w:r>
        <w:rPr>
          <w:lang w:eastAsia="en-US"/>
        </w:rPr>
        <w:t xml:space="preserve">0 En </w:t>
      </w:r>
      <w:r w:rsidRPr="005B48FB">
        <w:rPr>
          <w:lang w:eastAsia="en-US"/>
        </w:rPr>
        <w:t>boven het derde: Het eeuwige leven en de eeuwige straf, 31-46. Bij Markus en Lucas ontbreekt dit derde deel.</w:t>
      </w:r>
      <w:r>
        <w:rPr>
          <w:lang w:eastAsia="en-US"/>
        </w:rPr>
        <w:t xml:space="preserve"> Mark. 13; Luk. 21: 5-36.</w:t>
      </w:r>
      <w:r w:rsidRPr="005B48FB">
        <w:rPr>
          <w:lang w:eastAsia="en-US"/>
        </w:rPr>
        <w:t xml:space="preserve"> Daaraan ontleent men menigmaal het argument</w:t>
      </w:r>
      <w:r>
        <w:rPr>
          <w:lang w:eastAsia="en-US"/>
        </w:rPr>
        <w:t>:</w:t>
      </w:r>
      <w:r w:rsidRPr="005B48FB">
        <w:rPr>
          <w:lang w:eastAsia="en-US"/>
        </w:rPr>
        <w:t xml:space="preserve"> ziet maar, dat Christus slechts van één wederkomst van Zichzelf spreekt</w:t>
      </w:r>
      <w:r>
        <w:rPr>
          <w:lang w:eastAsia="en-US"/>
        </w:rPr>
        <w:t xml:space="preserve">. Maar </w:t>
      </w:r>
      <w:r w:rsidRPr="005B48FB">
        <w:rPr>
          <w:lang w:eastAsia="en-US"/>
        </w:rPr>
        <w:t xml:space="preserve">is dit in overeenstemming te brengen met de inspiratie </w:t>
      </w:r>
      <w:r>
        <w:rPr>
          <w:lang w:eastAsia="en-US"/>
        </w:rPr>
        <w:t xml:space="preserve">van </w:t>
      </w:r>
      <w:r w:rsidRPr="005B48FB">
        <w:rPr>
          <w:lang w:eastAsia="en-US"/>
        </w:rPr>
        <w:t>de H</w:t>
      </w:r>
      <w:r>
        <w:rPr>
          <w:lang w:eastAsia="en-US"/>
        </w:rPr>
        <w:t>eilige</w:t>
      </w:r>
      <w:r w:rsidRPr="005B48FB">
        <w:rPr>
          <w:lang w:eastAsia="en-US"/>
        </w:rPr>
        <w:t xml:space="preserve"> Geest, Die het </w:t>
      </w:r>
      <w:r>
        <w:rPr>
          <w:lang w:eastAsia="en-US"/>
        </w:rPr>
        <w:t>zo</w:t>
      </w:r>
      <w:r w:rsidRPr="005B48FB">
        <w:rPr>
          <w:lang w:eastAsia="en-US"/>
        </w:rPr>
        <w:t xml:space="preserve"> leidde, dat Mattheus dit derde deel er wèl aan toevoegt</w:t>
      </w:r>
      <w:r>
        <w:rPr>
          <w:lang w:eastAsia="en-US"/>
        </w:rPr>
        <w:t>?</w:t>
      </w:r>
      <w:r w:rsidRPr="005B48FB">
        <w:rPr>
          <w:lang w:eastAsia="en-US"/>
        </w:rPr>
        <w:t xml:space="preserve"> Is het nu niet des te opmerkelijker</w:t>
      </w:r>
      <w:r>
        <w:rPr>
          <w:lang w:eastAsia="en-US"/>
        </w:rPr>
        <w:t>?</w:t>
      </w:r>
      <w:r w:rsidRPr="005B48FB">
        <w:rPr>
          <w:lang w:eastAsia="en-US"/>
        </w:rPr>
        <w:t xml:space="preserve"> Markus en Lukas blijven bij het perspectief</w:t>
      </w:r>
      <w:r>
        <w:rPr>
          <w:lang w:eastAsia="en-US"/>
        </w:rPr>
        <w:t>:</w:t>
      </w:r>
      <w:r w:rsidRPr="005B48FB">
        <w:rPr>
          <w:lang w:eastAsia="en-US"/>
        </w:rPr>
        <w:t xml:space="preserve"> Christus komt weer met Zijn Koninkrijk, ter verlossing van Zijn volk. Matthe</w:t>
      </w:r>
      <w:r>
        <w:rPr>
          <w:lang w:eastAsia="en-US"/>
        </w:rPr>
        <w:t>ü</w:t>
      </w:r>
      <w:r w:rsidRPr="005B48FB">
        <w:rPr>
          <w:lang w:eastAsia="en-US"/>
        </w:rPr>
        <w:t>s ziet ook het laatste komen van Christus ten gerichte. Dit is niet iets van hemzelf</w:t>
      </w:r>
      <w:r>
        <w:rPr>
          <w:lang w:eastAsia="en-US"/>
        </w:rPr>
        <w:t>;</w:t>
      </w:r>
      <w:r w:rsidRPr="005B48FB">
        <w:rPr>
          <w:lang w:eastAsia="en-US"/>
        </w:rPr>
        <w:t xml:space="preserve"> maar dat voegt de Heilige Geest, hem bij het schrijven indachtig makende, dat Christus nog van een </w:t>
      </w:r>
      <w:r>
        <w:rPr>
          <w:lang w:eastAsia="en-US"/>
        </w:rPr>
        <w:t>tweede</w:t>
      </w:r>
      <w:r w:rsidRPr="005B48FB">
        <w:rPr>
          <w:lang w:eastAsia="en-US"/>
        </w:rPr>
        <w:t xml:space="preserve"> wederkomst heeft ge</w:t>
      </w:r>
      <w:r w:rsidRPr="005B48FB">
        <w:rPr>
          <w:lang w:eastAsia="en-US"/>
        </w:rPr>
        <w:softHyphen/>
        <w:t>sproken, er bij.</w:t>
      </w:r>
    </w:p>
    <w:p w:rsidR="004323A4" w:rsidRPr="005B48FB" w:rsidRDefault="004323A4" w:rsidP="004323A4">
      <w:pPr>
        <w:jc w:val="both"/>
        <w:rPr>
          <w:lang w:eastAsia="en-US"/>
        </w:rPr>
      </w:pPr>
      <w:r>
        <w:rPr>
          <w:lang w:eastAsia="en-US"/>
        </w:rPr>
        <w:t>'</w:t>
      </w:r>
      <w:r w:rsidRPr="005B48FB">
        <w:rPr>
          <w:lang w:eastAsia="en-US"/>
        </w:rPr>
        <w:t xml:space="preserve">Hij alleen geeft ons ook, </w:t>
      </w:r>
      <w:r>
        <w:rPr>
          <w:lang w:eastAsia="en-US"/>
        </w:rPr>
        <w:t>zoals</w:t>
      </w:r>
      <w:r w:rsidRPr="005B48FB">
        <w:rPr>
          <w:lang w:eastAsia="en-US"/>
        </w:rPr>
        <w:t xml:space="preserve"> </w:t>
      </w:r>
      <w:r>
        <w:rPr>
          <w:lang w:eastAsia="en-US"/>
        </w:rPr>
        <w:t>hoofdstuk</w:t>
      </w:r>
      <w:r w:rsidRPr="005B48FB">
        <w:rPr>
          <w:lang w:eastAsia="en-US"/>
        </w:rPr>
        <w:t xml:space="preserve"> 24</w:t>
      </w:r>
      <w:r>
        <w:rPr>
          <w:lang w:eastAsia="en-US"/>
        </w:rPr>
        <w:t>:</w:t>
      </w:r>
      <w:r w:rsidRPr="005B48FB">
        <w:rPr>
          <w:lang w:eastAsia="en-US"/>
        </w:rPr>
        <w:t xml:space="preserve"> 3, de vraag </w:t>
      </w:r>
      <w:r>
        <w:rPr>
          <w:lang w:eastAsia="en-US"/>
        </w:rPr>
        <w:t xml:space="preserve">van </w:t>
      </w:r>
      <w:r w:rsidRPr="005B48FB">
        <w:rPr>
          <w:lang w:eastAsia="en-US"/>
        </w:rPr>
        <w:t xml:space="preserve">de jongeren </w:t>
      </w:r>
      <w:r>
        <w:rPr>
          <w:lang w:eastAsia="en-US"/>
        </w:rPr>
        <w:t>zó</w:t>
      </w:r>
      <w:r w:rsidRPr="005B48FB">
        <w:rPr>
          <w:lang w:eastAsia="en-US"/>
        </w:rPr>
        <w:t xml:space="preserve"> in haar nauwkeurigste vorm weer, dat</w:t>
      </w:r>
      <w:r>
        <w:rPr>
          <w:lang w:eastAsia="en-US"/>
        </w:rPr>
        <w:t xml:space="preserve"> we </w:t>
      </w:r>
      <w:r w:rsidRPr="005B48FB">
        <w:rPr>
          <w:lang w:eastAsia="en-US"/>
        </w:rPr>
        <w:t>daaruit het twee geh</w:t>
      </w:r>
      <w:r>
        <w:rPr>
          <w:lang w:eastAsia="en-US"/>
        </w:rPr>
        <w:t>ele</w:t>
      </w:r>
      <w:r w:rsidRPr="005B48FB">
        <w:rPr>
          <w:lang w:eastAsia="en-US"/>
        </w:rPr>
        <w:t xml:space="preserve"> hoofdstukken beslaande antwoord</w:t>
      </w:r>
      <w:r>
        <w:rPr>
          <w:lang w:eastAsia="en-US"/>
        </w:rPr>
        <w:t xml:space="preserve"> van de Heere</w:t>
      </w:r>
      <w:r w:rsidRPr="005B48FB">
        <w:rPr>
          <w:lang w:eastAsia="en-US"/>
        </w:rPr>
        <w:t xml:space="preserve"> in zijn voortgezette eenheid kunnen verstaan. Wat Mark. 13</w:t>
      </w:r>
      <w:r>
        <w:rPr>
          <w:lang w:eastAsia="en-US"/>
        </w:rPr>
        <w:t>:</w:t>
      </w:r>
      <w:r w:rsidRPr="005B48FB">
        <w:rPr>
          <w:lang w:eastAsia="en-US"/>
        </w:rPr>
        <w:t xml:space="preserve"> 4 en </w:t>
      </w:r>
      <w:r>
        <w:rPr>
          <w:lang w:eastAsia="en-US"/>
        </w:rPr>
        <w:t>Lukas</w:t>
      </w:r>
      <w:r w:rsidRPr="005B48FB">
        <w:rPr>
          <w:lang w:eastAsia="en-US"/>
        </w:rPr>
        <w:t xml:space="preserve"> 21</w:t>
      </w:r>
      <w:r>
        <w:rPr>
          <w:lang w:eastAsia="en-US"/>
        </w:rPr>
        <w:t>:</w:t>
      </w:r>
      <w:r w:rsidRPr="005B48FB">
        <w:rPr>
          <w:lang w:eastAsia="en-US"/>
        </w:rPr>
        <w:t xml:space="preserve"> 7 geheel samenvatten in </w:t>
      </w:r>
      <w:r w:rsidRPr="00617062">
        <w:rPr>
          <w:i/>
          <w:lang w:eastAsia="en-US"/>
        </w:rPr>
        <w:t>'deze dingen'</w:t>
      </w:r>
      <w:r w:rsidRPr="005B48FB">
        <w:rPr>
          <w:lang w:eastAsia="en-US"/>
        </w:rPr>
        <w:t xml:space="preserve"> en </w:t>
      </w:r>
      <w:r w:rsidRPr="00617062">
        <w:rPr>
          <w:i/>
          <w:lang w:eastAsia="en-US"/>
        </w:rPr>
        <w:t>'al deze dingen'</w:t>
      </w:r>
      <w:r w:rsidRPr="005B48FB">
        <w:rPr>
          <w:lang w:eastAsia="en-US"/>
        </w:rPr>
        <w:t>, legt Mattheus in zijn voorzeker authentieker bericht</w:t>
      </w:r>
      <w:r>
        <w:rPr>
          <w:lang w:eastAsia="en-US"/>
        </w:rPr>
        <w:t xml:space="preserve"> drie</w:t>
      </w:r>
      <w:r w:rsidRPr="005B48FB">
        <w:rPr>
          <w:lang w:eastAsia="en-US"/>
        </w:rPr>
        <w:softHyphen/>
        <w:t>voudig uit elka</w:t>
      </w:r>
      <w:r>
        <w:rPr>
          <w:lang w:eastAsia="en-US"/>
        </w:rPr>
        <w:t>a</w:t>
      </w:r>
      <w:r w:rsidRPr="005B48FB">
        <w:rPr>
          <w:lang w:eastAsia="en-US"/>
        </w:rPr>
        <w:t xml:space="preserve">r, en de jongeren vragen: </w:t>
      </w:r>
      <w:r w:rsidRPr="00617062">
        <w:rPr>
          <w:i/>
          <w:lang w:eastAsia="en-US"/>
        </w:rPr>
        <w:t>'Wanneer zullen deze dingen geschieden?'</w:t>
      </w:r>
      <w:r>
        <w:rPr>
          <w:lang w:eastAsia="en-US"/>
        </w:rPr>
        <w:t xml:space="preserve"> n.l. de zo-</w:t>
      </w:r>
      <w:r w:rsidRPr="005B48FB">
        <w:rPr>
          <w:lang w:eastAsia="en-US"/>
        </w:rPr>
        <w:t xml:space="preserve">even verzekerde verwoesting </w:t>
      </w:r>
      <w:r>
        <w:rPr>
          <w:lang w:eastAsia="en-US"/>
        </w:rPr>
        <w:t xml:space="preserve">van </w:t>
      </w:r>
      <w:r w:rsidRPr="005B48FB">
        <w:rPr>
          <w:lang w:eastAsia="en-US"/>
        </w:rPr>
        <w:t xml:space="preserve">de tempel, met het gericht over Israël? Verder: </w:t>
      </w:r>
      <w:r w:rsidRPr="00617062">
        <w:rPr>
          <w:i/>
          <w:lang w:eastAsia="en-US"/>
        </w:rPr>
        <w:t>'Welk zal het teken zijn van Uw Toekomst?'</w:t>
      </w:r>
      <w:r w:rsidRPr="005B48FB">
        <w:rPr>
          <w:lang w:eastAsia="en-US"/>
        </w:rPr>
        <w:t xml:space="preserve"> En eindelijk: En wanneer </w:t>
      </w:r>
      <w:r w:rsidRPr="00617062">
        <w:rPr>
          <w:i/>
          <w:lang w:eastAsia="en-US"/>
        </w:rPr>
        <w:t>'de voleinding der wereld'</w:t>
      </w:r>
      <w:r>
        <w:rPr>
          <w:lang w:eastAsia="en-US"/>
        </w:rPr>
        <w:t>?</w:t>
      </w:r>
      <w:r>
        <w:rPr>
          <w:rStyle w:val="FootnoteReference"/>
          <w:lang w:eastAsia="en-US"/>
        </w:rPr>
        <w:footnoteReference w:id="343"/>
      </w:r>
      <w:r w:rsidRPr="005B48FB">
        <w:rPr>
          <w:lang w:eastAsia="en-US"/>
        </w:rPr>
        <w:t xml:space="preserve"> </w:t>
      </w:r>
      <w:r>
        <w:rPr>
          <w:lang w:eastAsia="en-US"/>
        </w:rPr>
        <w:t>'</w:t>
      </w:r>
      <w:r w:rsidRPr="005B48FB">
        <w:rPr>
          <w:lang w:eastAsia="en-US"/>
        </w:rPr>
        <w:t>Hoe antwoordt nu de Heere Jezus</w:t>
      </w:r>
      <w:r>
        <w:rPr>
          <w:lang w:eastAsia="en-US"/>
        </w:rPr>
        <w:t>?</w:t>
      </w:r>
      <w:r w:rsidRPr="005B48FB">
        <w:rPr>
          <w:lang w:eastAsia="en-US"/>
        </w:rPr>
        <w:t xml:space="preserve"> Hij legt wel uit elkander, wat uit elkander zal vallen in de vervulling, maar Hij laat het tegelijk voorzeggend in elkander, </w:t>
      </w:r>
      <w:r>
        <w:rPr>
          <w:lang w:eastAsia="en-US"/>
        </w:rPr>
        <w:t>zoals</w:t>
      </w:r>
      <w:r w:rsidRPr="005B48FB">
        <w:rPr>
          <w:lang w:eastAsia="en-US"/>
        </w:rPr>
        <w:t xml:space="preserve"> de vorige profeten de eerste en </w:t>
      </w:r>
      <w:r>
        <w:rPr>
          <w:lang w:eastAsia="en-US"/>
        </w:rPr>
        <w:t>tweede</w:t>
      </w:r>
      <w:r w:rsidRPr="005B48FB">
        <w:rPr>
          <w:lang w:eastAsia="en-US"/>
        </w:rPr>
        <w:t xml:space="preserve"> Toekomst van Christus</w:t>
      </w:r>
      <w:r>
        <w:rPr>
          <w:lang w:eastAsia="en-US"/>
        </w:rPr>
        <w:t xml:space="preserve"> zo </w:t>
      </w:r>
      <w:r w:rsidRPr="005B48FB">
        <w:rPr>
          <w:lang w:eastAsia="en-US"/>
        </w:rPr>
        <w:t xml:space="preserve">samen zagen, dat eerst in het licht </w:t>
      </w:r>
      <w:r>
        <w:rPr>
          <w:lang w:eastAsia="en-US"/>
        </w:rPr>
        <w:t xml:space="preserve">van </w:t>
      </w:r>
      <w:r w:rsidRPr="005B48FB">
        <w:rPr>
          <w:lang w:eastAsia="en-US"/>
        </w:rPr>
        <w:t xml:space="preserve">de vervulling deze duidelijk onderscheiden kunnen worden. Want Hij is Zelf hier de laatste Profeet, moet </w:t>
      </w:r>
      <w:r>
        <w:rPr>
          <w:lang w:eastAsia="en-US"/>
        </w:rPr>
        <w:t>alzo</w:t>
      </w:r>
      <w:r w:rsidRPr="005B48FB">
        <w:rPr>
          <w:lang w:eastAsia="en-US"/>
        </w:rPr>
        <w:t xml:space="preserve"> ten d</w:t>
      </w:r>
      <w:r>
        <w:rPr>
          <w:lang w:eastAsia="en-US"/>
        </w:rPr>
        <w:t>ele</w:t>
      </w:r>
      <w:r w:rsidRPr="005B48FB">
        <w:rPr>
          <w:lang w:eastAsia="en-US"/>
        </w:rPr>
        <w:t xml:space="preserve"> nog naar de wijze en in</w:t>
      </w:r>
      <w:r>
        <w:rPr>
          <w:lang w:eastAsia="en-US"/>
        </w:rPr>
        <w:t xml:space="preserve"> de </w:t>
      </w:r>
      <w:r w:rsidRPr="005B48FB">
        <w:rPr>
          <w:lang w:eastAsia="en-US"/>
        </w:rPr>
        <w:t xml:space="preserve">gezichtskring van het profetisch Woord spreken. Dat de verwoesting van </w:t>
      </w:r>
      <w:r>
        <w:rPr>
          <w:lang w:eastAsia="en-US"/>
        </w:rPr>
        <w:t>Jeruzalem</w:t>
      </w:r>
      <w:r w:rsidRPr="005B48FB">
        <w:rPr>
          <w:lang w:eastAsia="en-US"/>
        </w:rPr>
        <w:t xml:space="preserve"> reeds</w:t>
      </w:r>
      <w:r>
        <w:rPr>
          <w:lang w:eastAsia="en-US"/>
        </w:rPr>
        <w:t xml:space="preserve"> een </w:t>
      </w:r>
      <w:r w:rsidRPr="005B48FB">
        <w:rPr>
          <w:lang w:eastAsia="en-US"/>
        </w:rPr>
        <w:t>richtende Toekomst van Christus en oprichting van het Rijk is, houdt Hij vast, toont echter tegelijk daarachter nog een andere Toekomst, ja, ten</w:t>
      </w:r>
      <w:r>
        <w:rPr>
          <w:lang w:eastAsia="en-US"/>
        </w:rPr>
        <w:t xml:space="preserve"> </w:t>
      </w:r>
      <w:r w:rsidRPr="005B48FB">
        <w:rPr>
          <w:lang w:eastAsia="en-US"/>
        </w:rPr>
        <w:t xml:space="preserve">laatste met opvallend onderscheid een allerlaatste, tot de eigenlijke voleinding </w:t>
      </w:r>
      <w:r>
        <w:rPr>
          <w:lang w:eastAsia="en-US"/>
        </w:rPr>
        <w:t xml:space="preserve">van </w:t>
      </w:r>
      <w:r w:rsidRPr="005B48FB">
        <w:rPr>
          <w:lang w:eastAsia="en-US"/>
        </w:rPr>
        <w:t>de wereld. Dit</w:t>
      </w:r>
      <w:r>
        <w:rPr>
          <w:lang w:eastAsia="en-US"/>
        </w:rPr>
        <w:t xml:space="preserve"> drie</w:t>
      </w:r>
      <w:r w:rsidRPr="005B48FB">
        <w:rPr>
          <w:lang w:eastAsia="en-US"/>
        </w:rPr>
        <w:t xml:space="preserve">voudige, </w:t>
      </w:r>
      <w:r>
        <w:rPr>
          <w:lang w:eastAsia="en-US"/>
        </w:rPr>
        <w:t>zoal</w:t>
      </w:r>
      <w:r w:rsidRPr="005B48FB">
        <w:rPr>
          <w:lang w:eastAsia="en-US"/>
        </w:rPr>
        <w:t xml:space="preserve">s de vraag het terecht opnoemde, vat Hij in het gegeven antwoord even </w:t>
      </w:r>
      <w:r>
        <w:rPr>
          <w:lang w:eastAsia="en-US"/>
        </w:rPr>
        <w:t>zow</w:t>
      </w:r>
      <w:r w:rsidRPr="005B48FB">
        <w:rPr>
          <w:lang w:eastAsia="en-US"/>
        </w:rPr>
        <w:t>el bij wijze van een perspectief samen (</w:t>
      </w:r>
      <w:r>
        <w:rPr>
          <w:lang w:eastAsia="en-US"/>
        </w:rPr>
        <w:t>zoal</w:t>
      </w:r>
      <w:r w:rsidRPr="005B48FB">
        <w:rPr>
          <w:lang w:eastAsia="en-US"/>
        </w:rPr>
        <w:t>s alle profetie tot hiertoe deed), als Hij ook het op elkaar volgende en onderscheidene na elka</w:t>
      </w:r>
      <w:r>
        <w:rPr>
          <w:lang w:eastAsia="en-US"/>
        </w:rPr>
        <w:t>a</w:t>
      </w:r>
      <w:r w:rsidRPr="005B48FB">
        <w:rPr>
          <w:lang w:eastAsia="en-US"/>
        </w:rPr>
        <w:t>r naar voren laat treden. Slechts Mattheüs heeft van</w:t>
      </w:r>
      <w:r>
        <w:rPr>
          <w:lang w:eastAsia="en-US"/>
        </w:rPr>
        <w:t xml:space="preserve"> de </w:t>
      </w:r>
      <w:r w:rsidRPr="005B48FB">
        <w:rPr>
          <w:lang w:eastAsia="en-US"/>
        </w:rPr>
        <w:t>Geest ontvangen, het geh</w:t>
      </w:r>
      <w:r>
        <w:rPr>
          <w:lang w:eastAsia="en-US"/>
        </w:rPr>
        <w:t>ele</w:t>
      </w:r>
      <w:r w:rsidRPr="005B48FB">
        <w:rPr>
          <w:lang w:eastAsia="en-US"/>
        </w:rPr>
        <w:t xml:space="preserve"> antwoord, tot het einde toe, te verstaan en mede te d</w:t>
      </w:r>
      <w:r>
        <w:rPr>
          <w:lang w:eastAsia="en-US"/>
        </w:rPr>
        <w:t>elen</w:t>
      </w:r>
      <w:r w:rsidRPr="005B48FB">
        <w:rPr>
          <w:lang w:eastAsia="en-US"/>
        </w:rPr>
        <w:t>, terwijl Marcus en Lukas afbreken.</w:t>
      </w:r>
      <w:r>
        <w:rPr>
          <w:lang w:eastAsia="en-US"/>
        </w:rPr>
        <w:t>'</w:t>
      </w:r>
      <w:r>
        <w:rPr>
          <w:rStyle w:val="FootnoteReference"/>
          <w:lang w:eastAsia="en-US"/>
        </w:rPr>
        <w:footnoteReference w:id="344"/>
      </w:r>
    </w:p>
    <w:p w:rsidR="004323A4" w:rsidRPr="005B48FB" w:rsidRDefault="004323A4" w:rsidP="004323A4">
      <w:pPr>
        <w:jc w:val="both"/>
        <w:rPr>
          <w:lang w:eastAsia="en-US"/>
        </w:rPr>
      </w:pPr>
      <w:r w:rsidRPr="005B48FB">
        <w:rPr>
          <w:lang w:eastAsia="en-US"/>
        </w:rPr>
        <w:t>Een aandachtige beschouwing</w:t>
      </w:r>
      <w:r>
        <w:rPr>
          <w:lang w:eastAsia="en-US"/>
        </w:rPr>
        <w:t xml:space="preserve"> van deze drie</w:t>
      </w:r>
      <w:r w:rsidRPr="005B48FB">
        <w:rPr>
          <w:lang w:eastAsia="en-US"/>
        </w:rPr>
        <w:t xml:space="preserve"> gedeelten moet leiden tot de erkenning, dat het daarin gaat over</w:t>
      </w:r>
      <w:r>
        <w:rPr>
          <w:lang w:eastAsia="en-US"/>
        </w:rPr>
        <w:t xml:space="preserve"> drie</w:t>
      </w:r>
      <w:r w:rsidRPr="005B48FB">
        <w:rPr>
          <w:lang w:eastAsia="en-US"/>
        </w:rPr>
        <w:t xml:space="preserve"> wezenlijk onder</w:t>
      </w:r>
      <w:r w:rsidRPr="005B48FB">
        <w:rPr>
          <w:lang w:eastAsia="en-US"/>
        </w:rPr>
        <w:softHyphen/>
        <w:t>scheiden onderwerpen, die anderzijds weer nauw verbonden zijn. In het eerste deel voorzegt Christus, op</w:t>
      </w:r>
      <w:r>
        <w:rPr>
          <w:lang w:eastAsia="en-US"/>
        </w:rPr>
        <w:t xml:space="preserve"> de </w:t>
      </w:r>
      <w:r w:rsidRPr="005B48FB">
        <w:rPr>
          <w:lang w:eastAsia="en-US"/>
        </w:rPr>
        <w:t xml:space="preserve">grondslag </w:t>
      </w:r>
      <w:r>
        <w:rPr>
          <w:lang w:eastAsia="en-US"/>
        </w:rPr>
        <w:t xml:space="preserve">van </w:t>
      </w:r>
      <w:r w:rsidRPr="005B48FB">
        <w:rPr>
          <w:lang w:eastAsia="en-US"/>
        </w:rPr>
        <w:t xml:space="preserve">de </w:t>
      </w:r>
      <w:r>
        <w:rPr>
          <w:lang w:eastAsia="en-US"/>
        </w:rPr>
        <w:t>Oud-Testament</w:t>
      </w:r>
      <w:r w:rsidRPr="005B48FB">
        <w:rPr>
          <w:lang w:eastAsia="en-US"/>
        </w:rPr>
        <w:t xml:space="preserve">ische profetie, het gericht over </w:t>
      </w:r>
      <w:r>
        <w:rPr>
          <w:lang w:eastAsia="en-US"/>
        </w:rPr>
        <w:t>Jeruzalem</w:t>
      </w:r>
      <w:r w:rsidRPr="005B48FB">
        <w:rPr>
          <w:lang w:eastAsia="en-US"/>
        </w:rPr>
        <w:t>. Misschien werpt men aanstonds tegen</w:t>
      </w:r>
      <w:r>
        <w:rPr>
          <w:lang w:eastAsia="en-US"/>
        </w:rPr>
        <w:t>:</w:t>
      </w:r>
      <w:r w:rsidRPr="005B48FB">
        <w:rPr>
          <w:lang w:eastAsia="en-US"/>
        </w:rPr>
        <w:t xml:space="preserve"> Maar ook hier gaat het toch reeds over de laatste tijden, gezien </w:t>
      </w:r>
      <w:r w:rsidRPr="00617062">
        <w:rPr>
          <w:i/>
          <w:lang w:eastAsia="en-US"/>
        </w:rPr>
        <w:t>'de gruwel der verwoesting, waarvan gesproken is door de profeet Daniël, staande in de heilige plaats (die het leest, die merke daarop)'</w:t>
      </w:r>
      <w:r w:rsidRPr="005B48FB">
        <w:rPr>
          <w:lang w:eastAsia="en-US"/>
        </w:rPr>
        <w:t xml:space="preserve"> </w:t>
      </w:r>
      <w:r>
        <w:rPr>
          <w:lang w:eastAsia="en-US"/>
        </w:rPr>
        <w:t>Math. 24: 15</w:t>
      </w:r>
      <w:r w:rsidRPr="005B48FB">
        <w:rPr>
          <w:lang w:eastAsia="en-US"/>
        </w:rPr>
        <w:t>, waarmee immers de antichrist bedoeld wordt</w:t>
      </w:r>
      <w:r>
        <w:rPr>
          <w:rStyle w:val="FootnoteReference"/>
          <w:lang w:eastAsia="en-US"/>
        </w:rPr>
        <w:footnoteReference w:id="345"/>
      </w:r>
      <w:r w:rsidRPr="005B48FB">
        <w:rPr>
          <w:lang w:eastAsia="en-US"/>
        </w:rPr>
        <w:t xml:space="preserve">, en waardoor </w:t>
      </w:r>
      <w:r w:rsidRPr="00617062">
        <w:rPr>
          <w:i/>
          <w:lang w:eastAsia="en-US"/>
        </w:rPr>
        <w:t>'deze grote verdrukking'</w:t>
      </w:r>
      <w:r w:rsidRPr="005B48FB">
        <w:rPr>
          <w:lang w:eastAsia="en-US"/>
        </w:rPr>
        <w:t xml:space="preserve"> gekenschetst wordt als de grootste en laatste, gepaard gaande met andere t</w:t>
      </w:r>
      <w:r>
        <w:rPr>
          <w:lang w:eastAsia="en-US"/>
        </w:rPr>
        <w:t>eke</w:t>
      </w:r>
      <w:r w:rsidRPr="005B48FB">
        <w:rPr>
          <w:lang w:eastAsia="en-US"/>
        </w:rPr>
        <w:t>nen van het einde.</w:t>
      </w:r>
    </w:p>
    <w:p w:rsidR="004323A4" w:rsidRPr="005B48FB" w:rsidRDefault="004323A4" w:rsidP="004323A4">
      <w:pPr>
        <w:jc w:val="both"/>
        <w:rPr>
          <w:lang w:eastAsia="en-US"/>
        </w:rPr>
      </w:pPr>
      <w:r w:rsidRPr="005B48FB">
        <w:rPr>
          <w:lang w:eastAsia="en-US"/>
        </w:rPr>
        <w:t>Dan antwoorden wij</w:t>
      </w:r>
      <w:r>
        <w:rPr>
          <w:lang w:eastAsia="en-US"/>
        </w:rPr>
        <w:t>:</w:t>
      </w:r>
      <w:r w:rsidRPr="005B48FB">
        <w:rPr>
          <w:lang w:eastAsia="en-US"/>
        </w:rPr>
        <w:t xml:space="preserve"> zeker plaatst Christus de verwoesting van </w:t>
      </w:r>
      <w:r>
        <w:rPr>
          <w:lang w:eastAsia="en-US"/>
        </w:rPr>
        <w:t>Jeruzalem</w:t>
      </w:r>
      <w:r w:rsidRPr="005B48FB">
        <w:rPr>
          <w:lang w:eastAsia="en-US"/>
        </w:rPr>
        <w:t xml:space="preserve"> in de laatste tijden</w:t>
      </w:r>
      <w:r>
        <w:rPr>
          <w:lang w:eastAsia="en-US"/>
        </w:rPr>
        <w:t>. Maar</w:t>
      </w:r>
      <w:r w:rsidRPr="005B48FB">
        <w:rPr>
          <w:lang w:eastAsia="en-US"/>
        </w:rPr>
        <w:t xml:space="preserve"> dit is geheel in overeen</w:t>
      </w:r>
      <w:r w:rsidRPr="005B48FB">
        <w:rPr>
          <w:lang w:eastAsia="en-US"/>
        </w:rPr>
        <w:softHyphen/>
        <w:t>stemming met de overige profetie</w:t>
      </w:r>
      <w:r>
        <w:rPr>
          <w:lang w:eastAsia="en-US"/>
        </w:rPr>
        <w:t>. We</w:t>
      </w:r>
      <w:r w:rsidRPr="005B48FB">
        <w:rPr>
          <w:lang w:eastAsia="en-US"/>
        </w:rPr>
        <w:t xml:space="preserve"> zagen dat menigmaal, vooral bij Zacharia.</w:t>
      </w:r>
      <w:r>
        <w:rPr>
          <w:lang w:eastAsia="en-US"/>
        </w:rPr>
        <w:t xml:space="preserve"> Zach. 12-14.</w:t>
      </w:r>
      <w:r w:rsidRPr="005B48FB">
        <w:rPr>
          <w:lang w:eastAsia="en-US"/>
        </w:rPr>
        <w:t xml:space="preserve"> Met de verwoesting van </w:t>
      </w:r>
      <w:r>
        <w:rPr>
          <w:lang w:eastAsia="en-US"/>
        </w:rPr>
        <w:t>Jeruzalem</w:t>
      </w:r>
      <w:r w:rsidRPr="005B48FB">
        <w:rPr>
          <w:lang w:eastAsia="en-US"/>
        </w:rPr>
        <w:t xml:space="preserve"> door de Romeinen is immers de geschiedenis van het volk Israël niet geëindigd. Eens gaat het weer naar </w:t>
      </w:r>
      <w:r>
        <w:rPr>
          <w:lang w:eastAsia="en-US"/>
        </w:rPr>
        <w:t>Jeruzalem</w:t>
      </w:r>
      <w:r w:rsidRPr="005B48FB">
        <w:rPr>
          <w:lang w:eastAsia="en-US"/>
        </w:rPr>
        <w:t xml:space="preserve"> terug. En dán zal er een strijd en </w:t>
      </w:r>
      <w:r>
        <w:rPr>
          <w:lang w:eastAsia="en-US"/>
        </w:rPr>
        <w:t>verdrukking</w:t>
      </w:r>
      <w:r w:rsidRPr="005B48FB">
        <w:rPr>
          <w:lang w:eastAsia="en-US"/>
        </w:rPr>
        <w:t xml:space="preserve"> over hen komen, </w:t>
      </w:r>
      <w:r w:rsidRPr="00617062">
        <w:rPr>
          <w:i/>
          <w:lang w:eastAsia="en-US"/>
        </w:rPr>
        <w:t>'hoedanige niet geweest is van het begin der wereld tot nu toe, en ook niet zijn zal'</w:t>
      </w:r>
      <w:r w:rsidRPr="005B48FB">
        <w:rPr>
          <w:lang w:eastAsia="en-US"/>
        </w:rPr>
        <w:t xml:space="preserve">. </w:t>
      </w:r>
      <w:r>
        <w:rPr>
          <w:lang w:eastAsia="en-US"/>
        </w:rPr>
        <w:t xml:space="preserve">Matth. 24: 21 zo </w:t>
      </w:r>
      <w:r w:rsidRPr="005B48FB">
        <w:rPr>
          <w:lang w:eastAsia="en-US"/>
        </w:rPr>
        <w:t xml:space="preserve">is deze profetie in de verwoesting door de Romeinen nog slechts zeer in beginsel vervuld, </w:t>
      </w:r>
      <w:r>
        <w:rPr>
          <w:lang w:eastAsia="en-US"/>
        </w:rPr>
        <w:t>-</w:t>
      </w:r>
      <w:r w:rsidRPr="005B48FB">
        <w:rPr>
          <w:lang w:eastAsia="en-US"/>
        </w:rPr>
        <w:t xml:space="preserve"> de eigenlijke vervulling komt eerst in</w:t>
      </w:r>
      <w:r>
        <w:rPr>
          <w:lang w:eastAsia="en-US"/>
        </w:rPr>
        <w:t xml:space="preserve"> de </w:t>
      </w:r>
      <w:r w:rsidRPr="005B48FB">
        <w:rPr>
          <w:lang w:eastAsia="en-US"/>
        </w:rPr>
        <w:t>eindtijd</w:t>
      </w:r>
      <w:r>
        <w:rPr>
          <w:rStyle w:val="FootnoteReference"/>
          <w:lang w:eastAsia="en-US"/>
        </w:rPr>
        <w:footnoteReference w:id="346"/>
      </w:r>
      <w:r w:rsidRPr="005B48FB">
        <w:rPr>
          <w:lang w:eastAsia="en-US"/>
        </w:rPr>
        <w:t xml:space="preserve">. Dan zullen </w:t>
      </w:r>
      <w:r w:rsidRPr="00617062">
        <w:rPr>
          <w:i/>
          <w:lang w:eastAsia="en-US"/>
        </w:rPr>
        <w:t>'de arenden van Gods gericht op het dode lichaam van het Jodendom vergaderd worden'</w:t>
      </w:r>
      <w:r w:rsidRPr="005B48FB">
        <w:rPr>
          <w:lang w:eastAsia="en-US"/>
        </w:rPr>
        <w:t xml:space="preserve"> als nooit tevoren. </w:t>
      </w:r>
      <w:r>
        <w:rPr>
          <w:lang w:eastAsia="en-US"/>
        </w:rPr>
        <w:t>'</w:t>
      </w:r>
      <w:r w:rsidRPr="005B48FB">
        <w:rPr>
          <w:lang w:eastAsia="en-US"/>
        </w:rPr>
        <w:t>Wij moeten niet veronderstellen, dat dit gedeelte van de</w:t>
      </w:r>
      <w:r>
        <w:rPr>
          <w:lang w:eastAsia="en-US"/>
        </w:rPr>
        <w:t xml:space="preserve"> profetie van de</w:t>
      </w:r>
      <w:r w:rsidRPr="005B48FB">
        <w:rPr>
          <w:lang w:eastAsia="en-US"/>
        </w:rPr>
        <w:t xml:space="preserve"> Zalig</w:t>
      </w:r>
      <w:r w:rsidRPr="005B48FB">
        <w:rPr>
          <w:lang w:eastAsia="en-US"/>
        </w:rPr>
        <w:softHyphen/>
        <w:t xml:space="preserve">maker met de inneming van </w:t>
      </w:r>
      <w:r>
        <w:rPr>
          <w:lang w:eastAsia="en-US"/>
        </w:rPr>
        <w:t>Jeruzalem</w:t>
      </w:r>
      <w:r w:rsidRPr="005B48FB">
        <w:rPr>
          <w:lang w:eastAsia="en-US"/>
        </w:rPr>
        <w:t xml:space="preserve"> door de Romeinen zou uitgeput zijn. Het is meer dan waarschijnlijk, dat de woorden</w:t>
      </w:r>
      <w:r>
        <w:rPr>
          <w:lang w:eastAsia="en-US"/>
        </w:rPr>
        <w:t xml:space="preserve"> van de Heere</w:t>
      </w:r>
      <w:r w:rsidRPr="005B48FB">
        <w:rPr>
          <w:lang w:eastAsia="en-US"/>
        </w:rPr>
        <w:t xml:space="preserve"> een uitgebreider en dieper bet</w:t>
      </w:r>
      <w:r>
        <w:rPr>
          <w:lang w:eastAsia="en-US"/>
        </w:rPr>
        <w:t>eke</w:t>
      </w:r>
      <w:r w:rsidRPr="005B48FB">
        <w:rPr>
          <w:lang w:eastAsia="en-US"/>
        </w:rPr>
        <w:t>nis hebben. Het is meer dan waarschijnlijk, dat</w:t>
      </w:r>
      <w:r>
        <w:rPr>
          <w:lang w:eastAsia="en-US"/>
        </w:rPr>
        <w:t xml:space="preserve"> ze </w:t>
      </w:r>
      <w:r w:rsidRPr="005B48FB">
        <w:rPr>
          <w:lang w:eastAsia="en-US"/>
        </w:rPr>
        <w:t xml:space="preserve">mede betrekking hebben op </w:t>
      </w:r>
      <w:r w:rsidRPr="00617062">
        <w:rPr>
          <w:i/>
          <w:lang w:eastAsia="en-US"/>
        </w:rPr>
        <w:t>een tweede belegering van Jeruzalem</w:t>
      </w:r>
      <w:r w:rsidRPr="005B48FB">
        <w:rPr>
          <w:lang w:eastAsia="en-US"/>
        </w:rPr>
        <w:t xml:space="preserve">, die nog moet plaats grijpen, </w:t>
      </w:r>
      <w:r w:rsidRPr="00617062">
        <w:rPr>
          <w:i/>
          <w:lang w:eastAsia="en-US"/>
        </w:rPr>
        <w:t>wanneer Israël in zijn eigen land zal zijn teruggekeerd</w:t>
      </w:r>
      <w:r>
        <w:rPr>
          <w:rStyle w:val="FootnoteReference"/>
          <w:lang w:eastAsia="en-US"/>
        </w:rPr>
        <w:footnoteReference w:id="347"/>
      </w:r>
      <w:r w:rsidRPr="005B48FB">
        <w:rPr>
          <w:lang w:eastAsia="en-US"/>
        </w:rPr>
        <w:t xml:space="preserve">, en op een </w:t>
      </w:r>
      <w:r>
        <w:rPr>
          <w:lang w:eastAsia="en-US"/>
        </w:rPr>
        <w:t>tweede</w:t>
      </w:r>
      <w:r w:rsidRPr="005B48FB">
        <w:rPr>
          <w:lang w:eastAsia="en-US"/>
        </w:rPr>
        <w:t xml:space="preserve"> </w:t>
      </w:r>
      <w:r>
        <w:rPr>
          <w:lang w:eastAsia="en-US"/>
        </w:rPr>
        <w:t>verdrukking</w:t>
      </w:r>
      <w:r w:rsidRPr="005B48FB">
        <w:rPr>
          <w:lang w:eastAsia="en-US"/>
        </w:rPr>
        <w:t xml:space="preserve"> van </w:t>
      </w:r>
      <w:r>
        <w:rPr>
          <w:lang w:eastAsia="en-US"/>
        </w:rPr>
        <w:t>haar</w:t>
      </w:r>
      <w:r w:rsidRPr="005B48FB">
        <w:rPr>
          <w:lang w:eastAsia="en-US"/>
        </w:rPr>
        <w:t xml:space="preserve"> inwoners, aan welke ver</w:t>
      </w:r>
      <w:r>
        <w:rPr>
          <w:lang w:eastAsia="en-US"/>
        </w:rPr>
        <w:t>dr</w:t>
      </w:r>
      <w:r w:rsidRPr="005B48FB">
        <w:rPr>
          <w:lang w:eastAsia="en-US"/>
        </w:rPr>
        <w:t xml:space="preserve">ukking een einde zal gemaakt worden door de komst van </w:t>
      </w:r>
      <w:r>
        <w:rPr>
          <w:lang w:eastAsia="en-US"/>
        </w:rPr>
        <w:t>onze</w:t>
      </w:r>
      <w:r w:rsidRPr="005B48FB">
        <w:rPr>
          <w:lang w:eastAsia="en-US"/>
        </w:rPr>
        <w:t xml:space="preserve"> Heere Jezus Christus! Wellicht zal deze verklaring velen ver</w:t>
      </w:r>
      <w:r w:rsidRPr="005B48FB">
        <w:rPr>
          <w:lang w:eastAsia="en-US"/>
        </w:rPr>
        <w:softHyphen/>
        <w:t>bazen</w:t>
      </w:r>
      <w:r>
        <w:rPr>
          <w:lang w:eastAsia="en-US"/>
        </w:rPr>
        <w:t xml:space="preserve">. Ze </w:t>
      </w:r>
      <w:r w:rsidRPr="005B48FB">
        <w:rPr>
          <w:lang w:eastAsia="en-US"/>
        </w:rPr>
        <w:t>echter die aan</w:t>
      </w:r>
      <w:r>
        <w:rPr>
          <w:lang w:eastAsia="en-US"/>
        </w:rPr>
        <w:t xml:space="preserve"> haar </w:t>
      </w:r>
      <w:r w:rsidRPr="005B48FB">
        <w:rPr>
          <w:lang w:eastAsia="en-US"/>
        </w:rPr>
        <w:t>juistheid twijfelen, zullen wel doen, het laatste hoofdstuk van</w:t>
      </w:r>
      <w:r>
        <w:rPr>
          <w:lang w:eastAsia="en-US"/>
        </w:rPr>
        <w:t xml:space="preserve"> de </w:t>
      </w:r>
      <w:r w:rsidRPr="005B48FB">
        <w:rPr>
          <w:lang w:eastAsia="en-US"/>
        </w:rPr>
        <w:t>profeet Zacharia en het laatste hoofd</w:t>
      </w:r>
      <w:r w:rsidRPr="005B48FB">
        <w:rPr>
          <w:lang w:eastAsia="en-US"/>
        </w:rPr>
        <w:softHyphen/>
        <w:t>stuk van Daniël te bestud</w:t>
      </w:r>
      <w:r>
        <w:rPr>
          <w:lang w:eastAsia="en-US"/>
        </w:rPr>
        <w:t>eren</w:t>
      </w:r>
      <w:r w:rsidRPr="005B48FB">
        <w:rPr>
          <w:lang w:eastAsia="en-US"/>
        </w:rPr>
        <w:t>. Deze beide hoofdstukken bevatten gewichtige zaken</w:t>
      </w:r>
      <w:r>
        <w:rPr>
          <w:lang w:eastAsia="en-US"/>
        </w:rPr>
        <w:t xml:space="preserve">. Ze </w:t>
      </w:r>
      <w:r w:rsidRPr="005B48FB">
        <w:rPr>
          <w:lang w:eastAsia="en-US"/>
        </w:rPr>
        <w:t>verspreiden veel licht op de verzen, die voor ons liggen, en staan mede in nauw verband met de onmiddellijk volgende.</w:t>
      </w:r>
      <w:r>
        <w:rPr>
          <w:lang w:eastAsia="en-US"/>
        </w:rPr>
        <w:t>'</w:t>
      </w:r>
      <w:r>
        <w:rPr>
          <w:rStyle w:val="FootnoteReference"/>
          <w:lang w:eastAsia="en-US"/>
        </w:rPr>
        <w:footnoteReference w:id="348"/>
      </w:r>
    </w:p>
    <w:p w:rsidR="004323A4" w:rsidRPr="005B48FB" w:rsidRDefault="004323A4" w:rsidP="004323A4">
      <w:pPr>
        <w:jc w:val="both"/>
        <w:rPr>
          <w:lang w:eastAsia="en-US"/>
        </w:rPr>
      </w:pPr>
      <w:r w:rsidRPr="005B48FB">
        <w:rPr>
          <w:lang w:eastAsia="en-US"/>
        </w:rPr>
        <w:t xml:space="preserve">Nu is het ook duidelijk, dat het </w:t>
      </w:r>
      <w:r>
        <w:rPr>
          <w:lang w:eastAsia="en-US"/>
        </w:rPr>
        <w:t>tweede</w:t>
      </w:r>
      <w:r w:rsidRPr="005B48FB">
        <w:rPr>
          <w:lang w:eastAsia="en-US"/>
        </w:rPr>
        <w:t xml:space="preserve"> deel: De komst van</w:t>
      </w:r>
      <w:r>
        <w:rPr>
          <w:lang w:eastAsia="en-US"/>
        </w:rPr>
        <w:t xml:space="preserve"> de </w:t>
      </w:r>
      <w:r w:rsidRPr="005B48FB">
        <w:rPr>
          <w:lang w:eastAsia="en-US"/>
        </w:rPr>
        <w:t xml:space="preserve">Zoon des </w:t>
      </w:r>
      <w:r>
        <w:rPr>
          <w:lang w:eastAsia="en-US"/>
        </w:rPr>
        <w:t>mens</w:t>
      </w:r>
      <w:r w:rsidRPr="005B48FB">
        <w:rPr>
          <w:lang w:eastAsia="en-US"/>
        </w:rPr>
        <w:t xml:space="preserve">en, </w:t>
      </w:r>
      <w:r>
        <w:rPr>
          <w:lang w:eastAsia="en-US"/>
        </w:rPr>
        <w:t>-</w:t>
      </w:r>
      <w:r w:rsidRPr="005B48FB">
        <w:rPr>
          <w:lang w:eastAsia="en-US"/>
        </w:rPr>
        <w:t xml:space="preserve"> dadelijk aansluit aan de voorzegging van </w:t>
      </w:r>
      <w:r>
        <w:rPr>
          <w:lang w:eastAsia="en-US"/>
        </w:rPr>
        <w:t>Jeruzalem</w:t>
      </w:r>
      <w:r w:rsidRPr="005B48FB">
        <w:rPr>
          <w:lang w:eastAsia="en-US"/>
        </w:rPr>
        <w:t>s verwoesting</w:t>
      </w:r>
      <w:r>
        <w:rPr>
          <w:lang w:eastAsia="en-US"/>
        </w:rPr>
        <w:t>:</w:t>
      </w:r>
      <w:r w:rsidRPr="005B48FB">
        <w:rPr>
          <w:lang w:eastAsia="en-US"/>
        </w:rPr>
        <w:t xml:space="preserve"> </w:t>
      </w:r>
      <w:r w:rsidRPr="00060C02">
        <w:rPr>
          <w:i/>
          <w:lang w:eastAsia="en-US"/>
        </w:rPr>
        <w:t>'En terstond na de verdrukking dier dagen zal de zon verduisterd worden, en de maan zal haar schijnsel niet geven, en de sterren zullen van de hemel vallen, en de krachten der hemelen zullen bewogen worden'</w:t>
      </w:r>
      <w:r w:rsidRPr="005B48FB">
        <w:rPr>
          <w:lang w:eastAsia="en-US"/>
        </w:rPr>
        <w:t xml:space="preserve">. </w:t>
      </w:r>
      <w:r>
        <w:rPr>
          <w:lang w:eastAsia="en-US"/>
        </w:rPr>
        <w:t>Matth. 24: 29.</w:t>
      </w:r>
      <w:r w:rsidRPr="005B48FB">
        <w:rPr>
          <w:lang w:eastAsia="en-US"/>
        </w:rPr>
        <w:t xml:space="preserve"> Want de laatste bladzijde van </w:t>
      </w:r>
      <w:r>
        <w:rPr>
          <w:lang w:eastAsia="en-US"/>
        </w:rPr>
        <w:t>'</w:t>
      </w:r>
      <w:r w:rsidRPr="005B48FB">
        <w:rPr>
          <w:lang w:eastAsia="en-US"/>
        </w:rPr>
        <w:t>Israëls leed en ongeval</w:t>
      </w:r>
      <w:r>
        <w:rPr>
          <w:lang w:eastAsia="en-US"/>
        </w:rPr>
        <w:t>'</w:t>
      </w:r>
      <w:r w:rsidRPr="005B48FB">
        <w:rPr>
          <w:lang w:eastAsia="en-US"/>
        </w:rPr>
        <w:t xml:space="preserve"> zal juist geschreven worden in</w:t>
      </w:r>
      <w:r>
        <w:rPr>
          <w:lang w:eastAsia="en-US"/>
        </w:rPr>
        <w:t xml:space="preserve"> de </w:t>
      </w:r>
      <w:r w:rsidRPr="005B48FB">
        <w:rPr>
          <w:lang w:eastAsia="en-US"/>
        </w:rPr>
        <w:t>tijd van</w:t>
      </w:r>
      <w:r>
        <w:rPr>
          <w:lang w:eastAsia="en-US"/>
        </w:rPr>
        <w:t xml:space="preserve"> de </w:t>
      </w:r>
      <w:r w:rsidRPr="005B48FB">
        <w:rPr>
          <w:lang w:eastAsia="en-US"/>
        </w:rPr>
        <w:t>antichrist. En in die dagen zal immers het verheer</w:t>
      </w:r>
      <w:r w:rsidRPr="005B48FB">
        <w:rPr>
          <w:lang w:eastAsia="en-US"/>
        </w:rPr>
        <w:softHyphen/>
        <w:t xml:space="preserve">lijkte Lam Gods </w:t>
      </w:r>
      <w:r w:rsidRPr="00060C02">
        <w:rPr>
          <w:i/>
          <w:lang w:eastAsia="en-US"/>
        </w:rPr>
        <w:t>'de zeven zegelen'</w:t>
      </w:r>
      <w:r w:rsidRPr="005B48FB">
        <w:rPr>
          <w:lang w:eastAsia="en-US"/>
        </w:rPr>
        <w:t xml:space="preserve"> </w:t>
      </w:r>
      <w:r>
        <w:rPr>
          <w:lang w:eastAsia="en-US"/>
        </w:rPr>
        <w:t>Openb. 6</w:t>
      </w:r>
      <w:r w:rsidRPr="005B48FB">
        <w:rPr>
          <w:lang w:eastAsia="en-US"/>
        </w:rPr>
        <w:t xml:space="preserve"> ontsluiten, waaruit ook al de hier genoemde natuur-gerichten zullen voortkomen, om dan tenslotte Zelf te verschijnen, om</w:t>
      </w:r>
      <w:r>
        <w:rPr>
          <w:lang w:eastAsia="en-US"/>
        </w:rPr>
        <w:t xml:space="preserve"> de </w:t>
      </w:r>
      <w:r w:rsidRPr="005B48FB">
        <w:rPr>
          <w:lang w:eastAsia="en-US"/>
        </w:rPr>
        <w:t>antichrist te d</w:t>
      </w:r>
      <w:r>
        <w:rPr>
          <w:lang w:eastAsia="en-US"/>
        </w:rPr>
        <w:t>ode</w:t>
      </w:r>
      <w:r w:rsidRPr="005B48FB">
        <w:rPr>
          <w:lang w:eastAsia="en-US"/>
        </w:rPr>
        <w:t xml:space="preserve">n. </w:t>
      </w:r>
      <w:r>
        <w:rPr>
          <w:lang w:eastAsia="en-US"/>
        </w:rPr>
        <w:t>Openb. 19: 11-21.</w:t>
      </w:r>
      <w:r w:rsidRPr="005B48FB">
        <w:rPr>
          <w:lang w:eastAsia="en-US"/>
        </w:rPr>
        <w:t xml:space="preserve"> </w:t>
      </w:r>
      <w:r w:rsidRPr="00060C02">
        <w:rPr>
          <w:i/>
          <w:lang w:eastAsia="en-US"/>
        </w:rPr>
        <w:t>'En alsdan zal in de hemel verschijnen het teken van de Zoon des mensen.'</w:t>
      </w:r>
      <w:r w:rsidRPr="005B48FB">
        <w:rPr>
          <w:lang w:eastAsia="en-US"/>
        </w:rPr>
        <w:t xml:space="preserve"> </w:t>
      </w:r>
      <w:r>
        <w:rPr>
          <w:lang w:eastAsia="en-US"/>
        </w:rPr>
        <w:t>Math. 24: 30a.</w:t>
      </w:r>
      <w:r w:rsidRPr="005B48FB">
        <w:rPr>
          <w:lang w:eastAsia="en-US"/>
        </w:rPr>
        <w:t xml:space="preserve"> En wat zal dan geschieden bij die komst op de wolken? Het laatste oordeel, </w:t>
      </w:r>
      <w:r>
        <w:rPr>
          <w:lang w:eastAsia="en-US"/>
        </w:rPr>
        <w:t>-</w:t>
      </w:r>
      <w:r w:rsidRPr="005B48FB">
        <w:rPr>
          <w:lang w:eastAsia="en-US"/>
        </w:rPr>
        <w:t xml:space="preserve"> zegt men</w:t>
      </w:r>
      <w:r>
        <w:rPr>
          <w:lang w:eastAsia="en-US"/>
        </w:rPr>
        <w:t>. Maar</w:t>
      </w:r>
      <w:r w:rsidRPr="005B48FB">
        <w:rPr>
          <w:lang w:eastAsia="en-US"/>
        </w:rPr>
        <w:t xml:space="preserve"> dat wordt hier door Jezus niet geleerd</w:t>
      </w:r>
      <w:r>
        <w:rPr>
          <w:lang w:eastAsia="en-US"/>
        </w:rPr>
        <w:t>. We</w:t>
      </w:r>
      <w:r w:rsidRPr="005B48FB">
        <w:rPr>
          <w:lang w:eastAsia="en-US"/>
        </w:rPr>
        <w:t>l iets heel anders</w:t>
      </w:r>
      <w:r>
        <w:rPr>
          <w:lang w:eastAsia="en-US"/>
        </w:rPr>
        <w:t>:</w:t>
      </w:r>
      <w:r w:rsidRPr="005B48FB">
        <w:rPr>
          <w:lang w:eastAsia="en-US"/>
        </w:rPr>
        <w:t xml:space="preserve"> </w:t>
      </w:r>
      <w:r w:rsidRPr="00060C02">
        <w:rPr>
          <w:i/>
          <w:lang w:eastAsia="en-US"/>
        </w:rPr>
        <w:t>'dan zullen al de geslachten der aarde wenen'</w:t>
      </w:r>
      <w:r w:rsidRPr="005B48FB">
        <w:rPr>
          <w:lang w:eastAsia="en-US"/>
        </w:rPr>
        <w:t xml:space="preserve">. </w:t>
      </w:r>
      <w:r>
        <w:rPr>
          <w:lang w:eastAsia="en-US"/>
        </w:rPr>
        <w:t>Math. 24: 30b.</w:t>
      </w:r>
      <w:r w:rsidRPr="005B48FB">
        <w:rPr>
          <w:lang w:eastAsia="en-US"/>
        </w:rPr>
        <w:t xml:space="preserve"> Dat is dus niet: geoordeeld worden, waarbij het</w:t>
      </w:r>
      <w:r>
        <w:rPr>
          <w:lang w:eastAsia="en-US"/>
        </w:rPr>
        <w:t xml:space="preserve"> ene </w:t>
      </w:r>
      <w:r w:rsidRPr="005B48FB">
        <w:rPr>
          <w:lang w:eastAsia="en-US"/>
        </w:rPr>
        <w:t>deel naar het eeuwig verderf, en het andere naar de eeuwige heerlijkheid zal gaan</w:t>
      </w:r>
      <w:r>
        <w:rPr>
          <w:lang w:eastAsia="en-US"/>
        </w:rPr>
        <w:t>. Maar</w:t>
      </w:r>
      <w:r w:rsidRPr="005B48FB">
        <w:rPr>
          <w:lang w:eastAsia="en-US"/>
        </w:rPr>
        <w:t xml:space="preserve"> terwijl de antichrist en de</w:t>
      </w:r>
      <w:r>
        <w:rPr>
          <w:lang w:eastAsia="en-US"/>
        </w:rPr>
        <w:t xml:space="preserve"> vals</w:t>
      </w:r>
      <w:r w:rsidRPr="005B48FB">
        <w:rPr>
          <w:lang w:eastAsia="en-US"/>
        </w:rPr>
        <w:t>e profeet levend ter helle varen, en hun geweldig krijgsheir wordt gedood, zal aan Israël Zacharia 12</w:t>
      </w:r>
      <w:r>
        <w:rPr>
          <w:lang w:eastAsia="en-US"/>
        </w:rPr>
        <w:t>:</w:t>
      </w:r>
      <w:r w:rsidRPr="005B48FB">
        <w:rPr>
          <w:lang w:eastAsia="en-US"/>
        </w:rPr>
        <w:t xml:space="preserve"> 10-14 en 13</w:t>
      </w:r>
      <w:r>
        <w:rPr>
          <w:lang w:eastAsia="en-US"/>
        </w:rPr>
        <w:t>:</w:t>
      </w:r>
      <w:r w:rsidRPr="005B48FB">
        <w:rPr>
          <w:lang w:eastAsia="en-US"/>
        </w:rPr>
        <w:t xml:space="preserve"> 9 worden vervuld, en de overblijvende volken zullen zich, deels oprecht, deels gedwongen door de openbaring van </w:t>
      </w:r>
      <w:r>
        <w:rPr>
          <w:lang w:eastAsia="en-US"/>
        </w:rPr>
        <w:t>'</w:t>
      </w:r>
      <w:r w:rsidRPr="005B48FB">
        <w:rPr>
          <w:lang w:eastAsia="en-US"/>
        </w:rPr>
        <w:t>Jezus' gr</w:t>
      </w:r>
      <w:r>
        <w:rPr>
          <w:lang w:eastAsia="en-US"/>
        </w:rPr>
        <w:t>ote</w:t>
      </w:r>
      <w:r w:rsidRPr="005B48FB">
        <w:rPr>
          <w:lang w:eastAsia="en-US"/>
        </w:rPr>
        <w:t xml:space="preserve"> kracht en heerlijkheid</w:t>
      </w:r>
      <w:r>
        <w:rPr>
          <w:lang w:eastAsia="en-US"/>
        </w:rPr>
        <w:t>'</w:t>
      </w:r>
      <w:r w:rsidRPr="005B48FB">
        <w:rPr>
          <w:lang w:eastAsia="en-US"/>
        </w:rPr>
        <w:t xml:space="preserve">, naar luid </w:t>
      </w:r>
      <w:r>
        <w:rPr>
          <w:lang w:eastAsia="en-US"/>
        </w:rPr>
        <w:t>van de profetie</w:t>
      </w:r>
      <w:r w:rsidRPr="005B48FB">
        <w:rPr>
          <w:lang w:eastAsia="en-US"/>
        </w:rPr>
        <w:t xml:space="preserve"> berouwvol aan Hem onder</w:t>
      </w:r>
      <w:r w:rsidRPr="005B48FB">
        <w:rPr>
          <w:lang w:eastAsia="en-US"/>
        </w:rPr>
        <w:softHyphen/>
        <w:t>werpen</w:t>
      </w:r>
      <w:r>
        <w:rPr>
          <w:lang w:eastAsia="en-US"/>
        </w:rPr>
        <w:t xml:space="preserve">: zo </w:t>
      </w:r>
      <w:r w:rsidRPr="00060C02">
        <w:rPr>
          <w:i/>
          <w:lang w:eastAsia="en-US"/>
        </w:rPr>
        <w:t>'zullen al de geslachten der aarde wenen'</w:t>
      </w:r>
      <w:r w:rsidRPr="005B48FB">
        <w:rPr>
          <w:lang w:eastAsia="en-US"/>
        </w:rPr>
        <w:t>. En wat zal tegelijkertijd plaats hebben</w:t>
      </w:r>
      <w:r>
        <w:rPr>
          <w:lang w:eastAsia="en-US"/>
        </w:rPr>
        <w:t>?</w:t>
      </w:r>
      <w:r w:rsidRPr="005B48FB">
        <w:rPr>
          <w:lang w:eastAsia="en-US"/>
        </w:rPr>
        <w:t xml:space="preserve">: </w:t>
      </w:r>
      <w:r w:rsidRPr="00060C02">
        <w:rPr>
          <w:i/>
          <w:lang w:eastAsia="en-US"/>
        </w:rPr>
        <w:t>'En Hij zal zijn engelen uit</w:t>
      </w:r>
      <w:r w:rsidRPr="00060C02">
        <w:rPr>
          <w:i/>
          <w:lang w:eastAsia="en-US"/>
        </w:rPr>
        <w:softHyphen/>
        <w:t>zenden met een bazuin van groot geluid, en ze zullen zijn uit</w:t>
      </w:r>
      <w:r w:rsidRPr="00060C02">
        <w:rPr>
          <w:i/>
          <w:lang w:eastAsia="en-US"/>
        </w:rPr>
        <w:softHyphen/>
        <w:t>verkorenen bijeenvergaderen uit de vier winden, van het een uiterste der hemelen tot het andere uiterste derzelve'</w:t>
      </w:r>
      <w:r w:rsidRPr="005B48FB">
        <w:rPr>
          <w:lang w:eastAsia="en-US"/>
        </w:rPr>
        <w:t xml:space="preserve">. </w:t>
      </w:r>
      <w:r>
        <w:rPr>
          <w:lang w:eastAsia="en-US"/>
        </w:rPr>
        <w:t>Matth. 24: 31; Mark. 13: 30; Luk. 21: 32.</w:t>
      </w:r>
    </w:p>
    <w:p w:rsidR="004323A4" w:rsidRPr="005B48FB" w:rsidRDefault="004323A4" w:rsidP="004323A4">
      <w:pPr>
        <w:jc w:val="both"/>
        <w:rPr>
          <w:lang w:eastAsia="en-US"/>
        </w:rPr>
      </w:pPr>
      <w:r w:rsidRPr="005B48FB">
        <w:rPr>
          <w:lang w:eastAsia="en-US"/>
        </w:rPr>
        <w:t xml:space="preserve">Kan dit zijn het bijeenvergaderen </w:t>
      </w:r>
      <w:r>
        <w:rPr>
          <w:lang w:eastAsia="en-US"/>
        </w:rPr>
        <w:t xml:space="preserve">van </w:t>
      </w:r>
      <w:r w:rsidRPr="005B48FB">
        <w:rPr>
          <w:lang w:eastAsia="en-US"/>
        </w:rPr>
        <w:t>de nog op aarde levende ge</w:t>
      </w:r>
      <w:r w:rsidRPr="005B48FB">
        <w:rPr>
          <w:lang w:eastAsia="en-US"/>
        </w:rPr>
        <w:softHyphen/>
        <w:t>l</w:t>
      </w:r>
      <w:r>
        <w:rPr>
          <w:lang w:eastAsia="en-US"/>
        </w:rPr>
        <w:t>ovi</w:t>
      </w:r>
      <w:r w:rsidRPr="005B48FB">
        <w:rPr>
          <w:lang w:eastAsia="en-US"/>
        </w:rPr>
        <w:t>gen</w:t>
      </w:r>
      <w:r>
        <w:rPr>
          <w:lang w:eastAsia="en-US"/>
        </w:rPr>
        <w:t>?</w:t>
      </w:r>
      <w:r w:rsidRPr="005B48FB">
        <w:rPr>
          <w:lang w:eastAsia="en-US"/>
        </w:rPr>
        <w:t xml:space="preserve"> Nee, want </w:t>
      </w:r>
      <w:r>
        <w:rPr>
          <w:lang w:eastAsia="en-US"/>
        </w:rPr>
        <w:t>1</w:t>
      </w:r>
      <w:r w:rsidRPr="005B48FB">
        <w:rPr>
          <w:lang w:eastAsia="en-US"/>
        </w:rPr>
        <w:t xml:space="preserve">e. dit zou slechts een zeer klein getal </w:t>
      </w:r>
      <w:r>
        <w:rPr>
          <w:lang w:eastAsia="en-US"/>
        </w:rPr>
        <w:t>Luk. 18: 8b</w:t>
      </w:r>
      <w:r w:rsidRPr="005B48FB">
        <w:rPr>
          <w:lang w:eastAsia="en-US"/>
        </w:rPr>
        <w:t xml:space="preserve"> </w:t>
      </w:r>
      <w:r>
        <w:rPr>
          <w:lang w:eastAsia="en-US"/>
        </w:rPr>
        <w:t xml:space="preserve">van </w:t>
      </w:r>
      <w:r w:rsidRPr="005B48FB">
        <w:rPr>
          <w:lang w:eastAsia="en-US"/>
        </w:rPr>
        <w:t>de uitverkorenen wezen</w:t>
      </w:r>
      <w:r>
        <w:rPr>
          <w:lang w:eastAsia="en-US"/>
        </w:rPr>
        <w:t>;</w:t>
      </w:r>
      <w:r w:rsidRPr="005B48FB">
        <w:rPr>
          <w:lang w:eastAsia="en-US"/>
        </w:rPr>
        <w:t xml:space="preserve"> en</w:t>
      </w:r>
      <w:r>
        <w:rPr>
          <w:lang w:eastAsia="en-US"/>
        </w:rPr>
        <w:t xml:space="preserve"> 2e</w:t>
      </w:r>
      <w:r w:rsidRPr="005B48FB">
        <w:rPr>
          <w:lang w:eastAsia="en-US"/>
        </w:rPr>
        <w:t xml:space="preserve"> </w:t>
      </w:r>
      <w:r>
        <w:rPr>
          <w:lang w:eastAsia="en-US"/>
        </w:rPr>
        <w:t xml:space="preserve">er </w:t>
      </w:r>
      <w:r w:rsidRPr="005B48FB">
        <w:rPr>
          <w:lang w:eastAsia="en-US"/>
        </w:rPr>
        <w:t>wordt niet gezegd, dat</w:t>
      </w:r>
      <w:r>
        <w:rPr>
          <w:lang w:eastAsia="en-US"/>
        </w:rPr>
        <w:t xml:space="preserve"> ze </w:t>
      </w:r>
      <w:r w:rsidRPr="005B48FB">
        <w:rPr>
          <w:lang w:eastAsia="en-US"/>
        </w:rPr>
        <w:t>nu zullen ingaan in de eeuwige zaligheid. Iets heel anders zal er bij die eerste wederkomst van Christus geschieden</w:t>
      </w:r>
      <w:r>
        <w:rPr>
          <w:lang w:eastAsia="en-US"/>
        </w:rPr>
        <w:t>:</w:t>
      </w:r>
      <w:r w:rsidRPr="005B48FB">
        <w:rPr>
          <w:lang w:eastAsia="en-US"/>
        </w:rPr>
        <w:t xml:space="preserve"> de zomer van het Koninkrijk Gods is dan gekomen. </w:t>
      </w:r>
      <w:r>
        <w:rPr>
          <w:lang w:eastAsia="en-US"/>
        </w:rPr>
        <w:t>Matth. 24: 32.</w:t>
      </w:r>
      <w:r w:rsidRPr="005B48FB">
        <w:rPr>
          <w:lang w:eastAsia="en-US"/>
        </w:rPr>
        <w:t xml:space="preserve"> Daarom, als men de door Jezus aangegeven t</w:t>
      </w:r>
      <w:r>
        <w:rPr>
          <w:lang w:eastAsia="en-US"/>
        </w:rPr>
        <w:t>eke</w:t>
      </w:r>
      <w:r w:rsidRPr="005B48FB">
        <w:rPr>
          <w:lang w:eastAsia="en-US"/>
        </w:rPr>
        <w:t xml:space="preserve">nen der tijden zal zien gebeuren, moet men daaruit opmaken, dat, </w:t>
      </w:r>
      <w:r>
        <w:rPr>
          <w:lang w:eastAsia="en-US"/>
        </w:rPr>
        <w:t>zoals</w:t>
      </w:r>
      <w:r w:rsidRPr="005B48FB">
        <w:rPr>
          <w:lang w:eastAsia="en-US"/>
        </w:rPr>
        <w:t xml:space="preserve"> de vijgeboom in zijn uitbotten</w:t>
      </w:r>
      <w:r>
        <w:rPr>
          <w:lang w:eastAsia="en-US"/>
        </w:rPr>
        <w:t xml:space="preserve"> de </w:t>
      </w:r>
      <w:r w:rsidRPr="005B48FB">
        <w:rPr>
          <w:lang w:eastAsia="en-US"/>
        </w:rPr>
        <w:t>zomer aankondigt, dit alles zegt</w:t>
      </w:r>
      <w:r>
        <w:rPr>
          <w:lang w:eastAsia="en-US"/>
        </w:rPr>
        <w:t>:</w:t>
      </w:r>
      <w:r w:rsidRPr="005B48FB">
        <w:rPr>
          <w:lang w:eastAsia="en-US"/>
        </w:rPr>
        <w:t xml:space="preserve"> nu is eindelijk </w:t>
      </w:r>
      <w:r w:rsidRPr="00870353">
        <w:rPr>
          <w:i/>
          <w:lang w:eastAsia="en-US"/>
        </w:rPr>
        <w:t>'het Koninkrijk Gods nabij.' 'Heft dan uw hoofden opwaarts, omdat uw verlossing nabij is,'</w:t>
      </w:r>
      <w:r w:rsidRPr="005B48FB">
        <w:rPr>
          <w:lang w:eastAsia="en-US"/>
        </w:rPr>
        <w:t xml:space="preserve"> </w:t>
      </w:r>
      <w:r>
        <w:rPr>
          <w:lang w:eastAsia="en-US"/>
        </w:rPr>
        <w:t>zoal</w:t>
      </w:r>
      <w:r w:rsidRPr="005B48FB">
        <w:rPr>
          <w:lang w:eastAsia="en-US"/>
        </w:rPr>
        <w:t xml:space="preserve">s Lukas het zegt. </w:t>
      </w:r>
      <w:r>
        <w:rPr>
          <w:lang w:eastAsia="en-US"/>
        </w:rPr>
        <w:t>Luk. 21: 28.</w:t>
      </w:r>
      <w:r w:rsidRPr="005B48FB">
        <w:rPr>
          <w:lang w:eastAsia="en-US"/>
        </w:rPr>
        <w:t xml:space="preserve"> En daarom zal Israëls Messias naar luid</w:t>
      </w:r>
      <w:r>
        <w:rPr>
          <w:lang w:eastAsia="en-US"/>
        </w:rPr>
        <w:t xml:space="preserve"> van Zijn </w:t>
      </w:r>
      <w:r w:rsidRPr="005B48FB">
        <w:rPr>
          <w:lang w:eastAsia="en-US"/>
        </w:rPr>
        <w:t xml:space="preserve">niet vergeten beloften dan Zijn Israël vergaderen, eerst algemeen en daarna particulier, </w:t>
      </w:r>
      <w:r w:rsidRPr="00870353">
        <w:rPr>
          <w:i/>
          <w:lang w:eastAsia="en-US"/>
        </w:rPr>
        <w:t>'de uitverkorenen van de vier winden der aarde.'</w:t>
      </w:r>
      <w:r w:rsidRPr="005B48FB">
        <w:rPr>
          <w:lang w:eastAsia="en-US"/>
        </w:rPr>
        <w:t xml:space="preserve"> </w:t>
      </w:r>
      <w:r>
        <w:rPr>
          <w:lang w:eastAsia="en-US"/>
        </w:rPr>
        <w:t>Matth. 24: 31.</w:t>
      </w:r>
      <w:r w:rsidRPr="005B48FB">
        <w:rPr>
          <w:lang w:eastAsia="en-US"/>
        </w:rPr>
        <w:t xml:space="preserve"> Hoe is dit ook in overeenstemming met wat Johannes ziet gebeuren met</w:t>
      </w:r>
      <w:r>
        <w:rPr>
          <w:lang w:eastAsia="en-US"/>
        </w:rPr>
        <w:t xml:space="preserve"> Israël in de laatste tijden. Openb. 7: 1-8.</w:t>
      </w:r>
    </w:p>
    <w:p w:rsidR="004323A4" w:rsidRPr="005B48FB" w:rsidRDefault="004323A4" w:rsidP="004323A4">
      <w:pPr>
        <w:jc w:val="both"/>
        <w:rPr>
          <w:lang w:eastAsia="en-US"/>
        </w:rPr>
      </w:pPr>
      <w:r w:rsidRPr="005B48FB">
        <w:rPr>
          <w:lang w:eastAsia="en-US"/>
        </w:rPr>
        <w:t>En wat alle twijfel opheft, of hier Jezus Zelf doelt op Zijn ge</w:t>
      </w:r>
      <w:r w:rsidRPr="005B48FB">
        <w:rPr>
          <w:lang w:eastAsia="en-US"/>
        </w:rPr>
        <w:softHyphen/>
        <w:t>zegende, dán komende Christusreg</w:t>
      </w:r>
      <w:r>
        <w:rPr>
          <w:lang w:eastAsia="en-US"/>
        </w:rPr>
        <w:t>eri</w:t>
      </w:r>
      <w:r w:rsidRPr="005B48FB">
        <w:rPr>
          <w:lang w:eastAsia="en-US"/>
        </w:rPr>
        <w:t>ng, vanuit een hersteld Israël</w:t>
      </w:r>
      <w:r>
        <w:rPr>
          <w:lang w:eastAsia="en-US"/>
        </w:rPr>
        <w:t>:</w:t>
      </w:r>
      <w:r w:rsidRPr="005B48FB">
        <w:rPr>
          <w:lang w:eastAsia="en-US"/>
        </w:rPr>
        <w:t xml:space="preserve"> alle</w:t>
      </w:r>
      <w:r>
        <w:rPr>
          <w:lang w:eastAsia="en-US"/>
        </w:rPr>
        <w:t xml:space="preserve"> drie</w:t>
      </w:r>
      <w:r w:rsidRPr="005B48FB">
        <w:rPr>
          <w:lang w:eastAsia="en-US"/>
        </w:rPr>
        <w:t xml:space="preserve"> de Evangelisten hebben hier het woord, dat Jezus als verklaring toevoegt aan het beeld van</w:t>
      </w:r>
      <w:r>
        <w:rPr>
          <w:lang w:eastAsia="en-US"/>
        </w:rPr>
        <w:t xml:space="preserve"> de </w:t>
      </w:r>
      <w:r w:rsidRPr="005B48FB">
        <w:rPr>
          <w:lang w:eastAsia="en-US"/>
        </w:rPr>
        <w:t>vijgeboom</w:t>
      </w:r>
      <w:r>
        <w:rPr>
          <w:lang w:eastAsia="en-US"/>
        </w:rPr>
        <w:t>:</w:t>
      </w:r>
      <w:r w:rsidRPr="005B48FB">
        <w:rPr>
          <w:lang w:eastAsia="en-US"/>
        </w:rPr>
        <w:t xml:space="preserve"> </w:t>
      </w:r>
      <w:r w:rsidRPr="00870353">
        <w:rPr>
          <w:i/>
          <w:lang w:eastAsia="en-US"/>
        </w:rPr>
        <w:t>'Voor</w:t>
      </w:r>
      <w:r w:rsidRPr="00870353">
        <w:rPr>
          <w:i/>
          <w:lang w:eastAsia="en-US"/>
        </w:rPr>
        <w:softHyphen/>
        <w:t>waar, Ik zeg u: dit geslacht zal geenszins voorbijgaan, totdat al deze dingen zullen geschied zijn.'</w:t>
      </w:r>
      <w:r w:rsidRPr="005B48FB">
        <w:rPr>
          <w:lang w:eastAsia="en-US"/>
        </w:rPr>
        <w:t xml:space="preserve"> </w:t>
      </w:r>
      <w:r>
        <w:rPr>
          <w:lang w:eastAsia="en-US"/>
        </w:rPr>
        <w:t>Matth. 24: 34.</w:t>
      </w:r>
      <w:r w:rsidRPr="005B48FB">
        <w:rPr>
          <w:lang w:eastAsia="en-US"/>
        </w:rPr>
        <w:t xml:space="preserve"> Waartoe anders deze ver</w:t>
      </w:r>
      <w:r w:rsidRPr="005B48FB">
        <w:rPr>
          <w:lang w:eastAsia="en-US"/>
        </w:rPr>
        <w:softHyphen/>
        <w:t xml:space="preserve">melding, dadelijk na de profetie van </w:t>
      </w:r>
      <w:r w:rsidRPr="00870353">
        <w:rPr>
          <w:i/>
          <w:lang w:eastAsia="en-US"/>
        </w:rPr>
        <w:t>'het komen van de Zoon des mensen op de wolken des hemels met grote kracht en heer</w:t>
      </w:r>
      <w:r w:rsidRPr="00870353">
        <w:rPr>
          <w:i/>
          <w:lang w:eastAsia="en-US"/>
        </w:rPr>
        <w:softHyphen/>
        <w:t>lijkheid,'</w:t>
      </w:r>
      <w:r w:rsidRPr="005B48FB">
        <w:rPr>
          <w:lang w:eastAsia="en-US"/>
        </w:rPr>
        <w:t xml:space="preserve"> waarbij </w:t>
      </w:r>
      <w:r w:rsidRPr="00870353">
        <w:rPr>
          <w:i/>
          <w:lang w:eastAsia="en-US"/>
        </w:rPr>
        <w:t>'Zijn uitverkorenen zullen worden bijeenver</w:t>
      </w:r>
      <w:r w:rsidRPr="00870353">
        <w:rPr>
          <w:i/>
          <w:lang w:eastAsia="en-US"/>
        </w:rPr>
        <w:softHyphen/>
        <w:t>gaderd,'</w:t>
      </w:r>
      <w:r w:rsidRPr="005B48FB">
        <w:rPr>
          <w:lang w:eastAsia="en-US"/>
        </w:rPr>
        <w:t xml:space="preserve"> </w:t>
      </w:r>
      <w:r>
        <w:rPr>
          <w:lang w:eastAsia="en-US"/>
        </w:rPr>
        <w:t>-</w:t>
      </w:r>
      <w:r w:rsidRPr="005B48FB">
        <w:rPr>
          <w:lang w:eastAsia="en-US"/>
        </w:rPr>
        <w:t xml:space="preserve"> als</w:t>
      </w:r>
      <w:r>
        <w:rPr>
          <w:lang w:eastAsia="en-US"/>
        </w:rPr>
        <w:t xml:space="preserve"> ze </w:t>
      </w:r>
      <w:r w:rsidRPr="005B48FB">
        <w:rPr>
          <w:lang w:eastAsia="en-US"/>
        </w:rPr>
        <w:t>niet juist dienen moest, om ons te doen ver</w:t>
      </w:r>
      <w:r w:rsidRPr="005B48FB">
        <w:rPr>
          <w:lang w:eastAsia="en-US"/>
        </w:rPr>
        <w:softHyphen/>
        <w:t>staan, welk een zomer er dan voor Israël, en</w:t>
      </w:r>
      <w:r>
        <w:rPr>
          <w:lang w:eastAsia="en-US"/>
        </w:rPr>
        <w:t xml:space="preserve"> zo </w:t>
      </w:r>
      <w:r w:rsidRPr="005B48FB">
        <w:rPr>
          <w:lang w:eastAsia="en-US"/>
        </w:rPr>
        <w:t>óók voor de geh</w:t>
      </w:r>
      <w:r>
        <w:rPr>
          <w:lang w:eastAsia="en-US"/>
        </w:rPr>
        <w:t>ele</w:t>
      </w:r>
      <w:r w:rsidRPr="005B48FB">
        <w:rPr>
          <w:lang w:eastAsia="en-US"/>
        </w:rPr>
        <w:t xml:space="preserve"> wereld, aanvangen zal</w:t>
      </w:r>
      <w:r>
        <w:rPr>
          <w:lang w:eastAsia="en-US"/>
        </w:rPr>
        <w:t>?</w:t>
      </w:r>
      <w:r w:rsidRPr="005B48FB">
        <w:rPr>
          <w:lang w:eastAsia="en-US"/>
        </w:rPr>
        <w:t xml:space="preserve"> Hoe men hierin lezen kan, wat eerst komt 25</w:t>
      </w:r>
      <w:r>
        <w:rPr>
          <w:lang w:eastAsia="en-US"/>
        </w:rPr>
        <w:t>:</w:t>
      </w:r>
      <w:r w:rsidRPr="005B48FB">
        <w:rPr>
          <w:lang w:eastAsia="en-US"/>
        </w:rPr>
        <w:t xml:space="preserve"> 31-46, het laatste oordeel en de eeuwige geluk</w:t>
      </w:r>
      <w:r w:rsidRPr="005B48FB">
        <w:rPr>
          <w:lang w:eastAsia="en-US"/>
        </w:rPr>
        <w:softHyphen/>
        <w:t xml:space="preserve">zaligheid en de eeuwige dood, </w:t>
      </w:r>
      <w:r>
        <w:rPr>
          <w:lang w:eastAsia="en-US"/>
        </w:rPr>
        <w:t>-</w:t>
      </w:r>
      <w:r w:rsidRPr="005B48FB">
        <w:rPr>
          <w:lang w:eastAsia="en-US"/>
        </w:rPr>
        <w:t xml:space="preserve"> </w:t>
      </w:r>
      <w:r>
        <w:rPr>
          <w:lang w:eastAsia="en-US"/>
        </w:rPr>
        <w:t>is ons alleen verklaarbaar, wan</w:t>
      </w:r>
      <w:r w:rsidRPr="005B48FB">
        <w:rPr>
          <w:lang w:eastAsia="en-US"/>
        </w:rPr>
        <w:t>neer men met de afgeronde dogmatische opvatting</w:t>
      </w:r>
      <w:r>
        <w:rPr>
          <w:lang w:eastAsia="en-US"/>
        </w:rPr>
        <w:t>:</w:t>
      </w:r>
      <w:r w:rsidRPr="005B48FB">
        <w:rPr>
          <w:lang w:eastAsia="en-US"/>
        </w:rPr>
        <w:t xml:space="preserve"> er is maar één wederkomst van Christus te wachten, gaat tot de Schrift.</w:t>
      </w:r>
    </w:p>
    <w:p w:rsidR="004323A4" w:rsidRPr="005B48FB" w:rsidRDefault="004323A4" w:rsidP="004323A4">
      <w:pPr>
        <w:jc w:val="both"/>
        <w:rPr>
          <w:lang w:eastAsia="en-US"/>
        </w:rPr>
      </w:pPr>
      <w:r w:rsidRPr="005B48FB">
        <w:rPr>
          <w:lang w:eastAsia="en-US"/>
        </w:rPr>
        <w:t>Jezus leert hier beslist een eerste wederkomst, die niet brengt het laatste oordeel, maar</w:t>
      </w:r>
      <w:r>
        <w:rPr>
          <w:lang w:eastAsia="en-US"/>
        </w:rPr>
        <w:t xml:space="preserve">: de </w:t>
      </w:r>
      <w:r w:rsidRPr="005B48FB">
        <w:rPr>
          <w:lang w:eastAsia="en-US"/>
        </w:rPr>
        <w:t>zomer</w:t>
      </w:r>
      <w:r>
        <w:rPr>
          <w:lang w:eastAsia="en-US"/>
        </w:rPr>
        <w:t>!</w:t>
      </w:r>
      <w:r w:rsidRPr="005B48FB">
        <w:rPr>
          <w:lang w:eastAsia="en-US"/>
        </w:rPr>
        <w:t xml:space="preserve"> En hoe duidelijk wordt Zijn woord, als</w:t>
      </w:r>
      <w:r>
        <w:rPr>
          <w:lang w:eastAsia="en-US"/>
        </w:rPr>
        <w:t xml:space="preserve"> we </w:t>
      </w:r>
      <w:r w:rsidRPr="005B48FB">
        <w:rPr>
          <w:lang w:eastAsia="en-US"/>
        </w:rPr>
        <w:t>ten eerste deze eschatologische rede verder onder</w:t>
      </w:r>
      <w:r w:rsidRPr="005B48FB">
        <w:rPr>
          <w:lang w:eastAsia="en-US"/>
        </w:rPr>
        <w:softHyphen/>
        <w:t xml:space="preserve">zoeken, en ten </w:t>
      </w:r>
      <w:r>
        <w:rPr>
          <w:lang w:eastAsia="en-US"/>
        </w:rPr>
        <w:t>tweede</w:t>
      </w:r>
      <w:r w:rsidRPr="005B48FB">
        <w:rPr>
          <w:lang w:eastAsia="en-US"/>
        </w:rPr>
        <w:t xml:space="preserve"> haar zien in het licht </w:t>
      </w:r>
      <w:r>
        <w:rPr>
          <w:lang w:eastAsia="en-US"/>
        </w:rPr>
        <w:t xml:space="preserve">van </w:t>
      </w:r>
      <w:r w:rsidRPr="005B48FB">
        <w:rPr>
          <w:lang w:eastAsia="en-US"/>
        </w:rPr>
        <w:t>de geh</w:t>
      </w:r>
      <w:r>
        <w:rPr>
          <w:lang w:eastAsia="en-US"/>
        </w:rPr>
        <w:t>ele</w:t>
      </w:r>
      <w:r w:rsidRPr="005B48FB">
        <w:rPr>
          <w:lang w:eastAsia="en-US"/>
        </w:rPr>
        <w:t xml:space="preserve"> </w:t>
      </w:r>
      <w:r>
        <w:rPr>
          <w:lang w:eastAsia="en-US"/>
        </w:rPr>
        <w:t>Bijbelse</w:t>
      </w:r>
      <w:r w:rsidRPr="005B48FB">
        <w:rPr>
          <w:lang w:eastAsia="en-US"/>
        </w:rPr>
        <w:t xml:space="preserve"> profetie. Dan verblijden</w:t>
      </w:r>
      <w:r>
        <w:rPr>
          <w:lang w:eastAsia="en-US"/>
        </w:rPr>
        <w:t xml:space="preserve"> we </w:t>
      </w:r>
      <w:r w:rsidRPr="005B48FB">
        <w:rPr>
          <w:lang w:eastAsia="en-US"/>
        </w:rPr>
        <w:t>ons, hier uit Jezus' eigen mond te h</w:t>
      </w:r>
      <w:r>
        <w:rPr>
          <w:lang w:eastAsia="en-US"/>
        </w:rPr>
        <w:t>ore</w:t>
      </w:r>
      <w:r w:rsidRPr="005B48FB">
        <w:rPr>
          <w:lang w:eastAsia="en-US"/>
        </w:rPr>
        <w:t xml:space="preserve">n de belofte </w:t>
      </w:r>
      <w:r>
        <w:rPr>
          <w:lang w:eastAsia="en-US"/>
        </w:rPr>
        <w:t xml:space="preserve">van </w:t>
      </w:r>
      <w:r w:rsidRPr="005B48FB">
        <w:rPr>
          <w:lang w:eastAsia="en-US"/>
        </w:rPr>
        <w:t>de Christusreg</w:t>
      </w:r>
      <w:r>
        <w:rPr>
          <w:lang w:eastAsia="en-US"/>
        </w:rPr>
        <w:t>eri</w:t>
      </w:r>
      <w:r w:rsidRPr="005B48FB">
        <w:rPr>
          <w:lang w:eastAsia="en-US"/>
        </w:rPr>
        <w:t xml:space="preserve">ng, </w:t>
      </w:r>
      <w:r>
        <w:rPr>
          <w:lang w:eastAsia="en-US"/>
        </w:rPr>
        <w:t>zoal</w:t>
      </w:r>
      <w:r w:rsidRPr="005B48FB">
        <w:rPr>
          <w:lang w:eastAsia="en-US"/>
        </w:rPr>
        <w:t xml:space="preserve">s Israëls profeten die hebben verkondigd, en Johannes in Zijn Openbaring haar mocht </w:t>
      </w:r>
      <w:r>
        <w:rPr>
          <w:lang w:eastAsia="en-US"/>
        </w:rPr>
        <w:t>aanschouw</w:t>
      </w:r>
      <w:r w:rsidRPr="005B48FB">
        <w:rPr>
          <w:lang w:eastAsia="en-US"/>
        </w:rPr>
        <w:t>en.</w:t>
      </w:r>
    </w:p>
    <w:p w:rsidR="004323A4" w:rsidRPr="005B48FB" w:rsidRDefault="004323A4" w:rsidP="004323A4">
      <w:pPr>
        <w:jc w:val="both"/>
        <w:rPr>
          <w:lang w:eastAsia="en-US"/>
        </w:rPr>
      </w:pPr>
      <w:r w:rsidRPr="005B48FB">
        <w:rPr>
          <w:lang w:eastAsia="en-US"/>
        </w:rPr>
        <w:t>Als</w:t>
      </w:r>
      <w:r>
        <w:rPr>
          <w:lang w:eastAsia="en-US"/>
        </w:rPr>
        <w:t xml:space="preserve"> we </w:t>
      </w:r>
      <w:r w:rsidRPr="005B48FB">
        <w:rPr>
          <w:lang w:eastAsia="en-US"/>
        </w:rPr>
        <w:t xml:space="preserve">het </w:t>
      </w:r>
      <w:r>
        <w:rPr>
          <w:lang w:eastAsia="en-US"/>
        </w:rPr>
        <w:t>zó</w:t>
      </w:r>
      <w:r w:rsidRPr="005B48FB">
        <w:rPr>
          <w:lang w:eastAsia="en-US"/>
        </w:rPr>
        <w:t xml:space="preserve"> verstaan, dan gaat ons ook in eens een helder licht op over het anders</w:t>
      </w:r>
      <w:r>
        <w:rPr>
          <w:lang w:eastAsia="en-US"/>
        </w:rPr>
        <w:t xml:space="preserve"> zo </w:t>
      </w:r>
      <w:r w:rsidRPr="005B48FB">
        <w:rPr>
          <w:lang w:eastAsia="en-US"/>
        </w:rPr>
        <w:t xml:space="preserve">bevreemdende, dat de voorzegging van het laatste oordeel, die bij de tegenovergestelde opvatting nu toch onmiddellijk moest aansluiten aan die van </w:t>
      </w:r>
      <w:r w:rsidRPr="00870353">
        <w:rPr>
          <w:i/>
          <w:lang w:eastAsia="en-US"/>
        </w:rPr>
        <w:t>'het in de hemel verschijnen van het teken van de Zoon des mensen, komende op de wolken des hemels,'</w:t>
      </w:r>
      <w:r w:rsidRPr="005B48FB">
        <w:rPr>
          <w:lang w:eastAsia="en-US"/>
        </w:rPr>
        <w:t xml:space="preserve"> </w:t>
      </w:r>
      <w:r>
        <w:rPr>
          <w:lang w:eastAsia="en-US"/>
        </w:rPr>
        <w:t>Matth. 24: 30</w:t>
      </w:r>
      <w:r w:rsidRPr="005B48FB">
        <w:rPr>
          <w:lang w:eastAsia="en-US"/>
        </w:rPr>
        <w:t xml:space="preserve"> eerst komt, veel later </w:t>
      </w:r>
      <w:r>
        <w:rPr>
          <w:lang w:eastAsia="en-US"/>
        </w:rPr>
        <w:t>Matth. 25: 31-46</w:t>
      </w:r>
      <w:r w:rsidRPr="005B48FB">
        <w:rPr>
          <w:lang w:eastAsia="en-US"/>
        </w:rPr>
        <w:t xml:space="preserve"> aan het einde van Jezus' eschatologische rede, </w:t>
      </w:r>
      <w:r>
        <w:rPr>
          <w:lang w:eastAsia="en-US"/>
        </w:rPr>
        <w:t>zoals</w:t>
      </w:r>
      <w:r w:rsidRPr="005B48FB">
        <w:rPr>
          <w:lang w:eastAsia="en-US"/>
        </w:rPr>
        <w:t xml:space="preserve"> dit ook werkelijk veel later dan </w:t>
      </w:r>
      <w:r w:rsidRPr="00870353">
        <w:rPr>
          <w:i/>
          <w:lang w:eastAsia="en-US"/>
        </w:rPr>
        <w:t>'de Toekomst van de Zoon des mensen,'</w:t>
      </w:r>
      <w:r w:rsidRPr="005B48FB">
        <w:rPr>
          <w:lang w:eastAsia="en-US"/>
        </w:rPr>
        <w:t xml:space="preserve"> aan het einde der wereld zal plaats hebben</w:t>
      </w:r>
      <w:r>
        <w:rPr>
          <w:lang w:eastAsia="en-US"/>
        </w:rPr>
        <w:t>;</w:t>
      </w:r>
      <w:r w:rsidRPr="005B48FB">
        <w:rPr>
          <w:lang w:eastAsia="en-US"/>
        </w:rPr>
        <w:t xml:space="preserve"> en dat </w:t>
      </w:r>
      <w:r>
        <w:rPr>
          <w:lang w:eastAsia="en-US"/>
        </w:rPr>
        <w:t>tuss</w:t>
      </w:r>
      <w:r w:rsidRPr="005B48FB">
        <w:rPr>
          <w:lang w:eastAsia="en-US"/>
        </w:rPr>
        <w:t xml:space="preserve">en die Toekomst en Jezus' komst ten gerichte staat de vermaning tot waakzaamheid, ernstig aangebonden door de gelijkenissen van </w:t>
      </w:r>
      <w:r w:rsidRPr="00870353">
        <w:rPr>
          <w:i/>
          <w:lang w:eastAsia="en-US"/>
        </w:rPr>
        <w:t>'de twee dienstknechten,'</w:t>
      </w:r>
      <w:r w:rsidRPr="005B48FB">
        <w:rPr>
          <w:lang w:eastAsia="en-US"/>
        </w:rPr>
        <w:t xml:space="preserve"> van </w:t>
      </w:r>
      <w:r w:rsidRPr="00870353">
        <w:rPr>
          <w:i/>
          <w:lang w:eastAsia="en-US"/>
        </w:rPr>
        <w:t>'de wijze en dwaze maagden'</w:t>
      </w:r>
      <w:r w:rsidRPr="005B48FB">
        <w:rPr>
          <w:lang w:eastAsia="en-US"/>
        </w:rPr>
        <w:t xml:space="preserve">, en van </w:t>
      </w:r>
      <w:r w:rsidRPr="00870353">
        <w:rPr>
          <w:i/>
          <w:lang w:eastAsia="en-US"/>
        </w:rPr>
        <w:t>'de talenten'</w:t>
      </w:r>
      <w:r w:rsidRPr="005B48FB">
        <w:rPr>
          <w:lang w:eastAsia="en-US"/>
        </w:rPr>
        <w:t xml:space="preserve"> </w:t>
      </w:r>
      <w:r>
        <w:rPr>
          <w:lang w:eastAsia="en-US"/>
        </w:rPr>
        <w:t>Matth. 24: 45-51; 25: 1-13; 14-30</w:t>
      </w:r>
      <w:r w:rsidRPr="005B48FB">
        <w:rPr>
          <w:lang w:eastAsia="en-US"/>
        </w:rPr>
        <w:t>, die alle</w:t>
      </w:r>
      <w:r>
        <w:rPr>
          <w:lang w:eastAsia="en-US"/>
        </w:rPr>
        <w:t xml:space="preserve"> drie</w:t>
      </w:r>
      <w:r w:rsidRPr="005B48FB">
        <w:rPr>
          <w:lang w:eastAsia="en-US"/>
        </w:rPr>
        <w:t xml:space="preserve"> uitl</w:t>
      </w:r>
      <w:r>
        <w:rPr>
          <w:lang w:eastAsia="en-US"/>
        </w:rPr>
        <w:t>ope</w:t>
      </w:r>
      <w:r w:rsidRPr="005B48FB">
        <w:rPr>
          <w:lang w:eastAsia="en-US"/>
        </w:rPr>
        <w:t xml:space="preserve">n niet op het laatste oordeel, maar op een periode, die </w:t>
      </w:r>
      <w:r>
        <w:rPr>
          <w:lang w:eastAsia="en-US"/>
        </w:rPr>
        <w:t>tuss</w:t>
      </w:r>
      <w:r w:rsidRPr="005B48FB">
        <w:rPr>
          <w:lang w:eastAsia="en-US"/>
        </w:rPr>
        <w:t>en Zijn Toekomst en het laatste oordeel in ligt, waarin Hij de</w:t>
      </w:r>
      <w:r>
        <w:rPr>
          <w:lang w:eastAsia="en-US"/>
        </w:rPr>
        <w:t xml:space="preserve"> Zijnen </w:t>
      </w:r>
      <w:r w:rsidRPr="00870353">
        <w:rPr>
          <w:i/>
          <w:lang w:eastAsia="en-US"/>
        </w:rPr>
        <w:t>'zetten zal over al zijn goederen,'</w:t>
      </w:r>
      <w:r w:rsidRPr="005B48FB">
        <w:rPr>
          <w:lang w:eastAsia="en-US"/>
        </w:rPr>
        <w:t xml:space="preserve"> </w:t>
      </w:r>
      <w:r>
        <w:rPr>
          <w:lang w:eastAsia="en-US"/>
        </w:rPr>
        <w:t>Matth. 24: 47</w:t>
      </w:r>
      <w:r w:rsidRPr="005B48FB">
        <w:rPr>
          <w:lang w:eastAsia="en-US"/>
        </w:rPr>
        <w:t xml:space="preserve"> met hen </w:t>
      </w:r>
      <w:r w:rsidRPr="00870353">
        <w:rPr>
          <w:i/>
          <w:lang w:eastAsia="en-US"/>
        </w:rPr>
        <w:t>'brui</w:t>
      </w:r>
      <w:r w:rsidRPr="00870353">
        <w:rPr>
          <w:i/>
          <w:lang w:eastAsia="en-US"/>
        </w:rPr>
        <w:softHyphen/>
        <w:t>loft'</w:t>
      </w:r>
      <w:r w:rsidRPr="005B48FB">
        <w:rPr>
          <w:lang w:eastAsia="en-US"/>
        </w:rPr>
        <w:t xml:space="preserve"> zal houden </w:t>
      </w:r>
      <w:r>
        <w:rPr>
          <w:lang w:eastAsia="en-US"/>
        </w:rPr>
        <w:t>Matth. 25: 10</w:t>
      </w:r>
      <w:r w:rsidRPr="005B48FB">
        <w:rPr>
          <w:lang w:eastAsia="en-US"/>
        </w:rPr>
        <w:t>, hen zal doen d</w:t>
      </w:r>
      <w:r>
        <w:rPr>
          <w:lang w:eastAsia="en-US"/>
        </w:rPr>
        <w:t>ele</w:t>
      </w:r>
      <w:r w:rsidRPr="005B48FB">
        <w:rPr>
          <w:lang w:eastAsia="en-US"/>
        </w:rPr>
        <w:t xml:space="preserve">n in </w:t>
      </w:r>
      <w:r w:rsidRPr="00870353">
        <w:rPr>
          <w:i/>
          <w:lang w:eastAsia="en-US"/>
        </w:rPr>
        <w:t>'de vreugde huns Heeren'</w:t>
      </w:r>
      <w:r>
        <w:rPr>
          <w:lang w:eastAsia="en-US"/>
        </w:rPr>
        <w:t xml:space="preserve"> Matth. 25: 21</w:t>
      </w:r>
      <w:r w:rsidRPr="005B48FB">
        <w:rPr>
          <w:lang w:eastAsia="en-US"/>
        </w:rPr>
        <w:t xml:space="preserve">, maar waarin Hij niet toe zal laten die </w:t>
      </w:r>
      <w:r w:rsidRPr="00870353">
        <w:rPr>
          <w:i/>
          <w:lang w:eastAsia="en-US"/>
        </w:rPr>
        <w:t>'Hem niet ver</w:t>
      </w:r>
      <w:r w:rsidRPr="00870353">
        <w:rPr>
          <w:i/>
          <w:lang w:eastAsia="en-US"/>
        </w:rPr>
        <w:softHyphen/>
        <w:t>wachten'</w:t>
      </w:r>
      <w:r w:rsidRPr="005B48FB">
        <w:rPr>
          <w:lang w:eastAsia="en-US"/>
        </w:rPr>
        <w:t xml:space="preserve"> </w:t>
      </w:r>
      <w:r>
        <w:rPr>
          <w:lang w:eastAsia="en-US"/>
        </w:rPr>
        <w:t>Matth. 24: 50;</w:t>
      </w:r>
      <w:r w:rsidRPr="005B48FB">
        <w:rPr>
          <w:lang w:eastAsia="en-US"/>
        </w:rPr>
        <w:t xml:space="preserve"> die </w:t>
      </w:r>
      <w:r w:rsidRPr="00870353">
        <w:rPr>
          <w:i/>
          <w:lang w:eastAsia="en-US"/>
        </w:rPr>
        <w:t>'niet gereed zijn'</w:t>
      </w:r>
      <w:r w:rsidRPr="005B48FB">
        <w:rPr>
          <w:lang w:eastAsia="en-US"/>
        </w:rPr>
        <w:t xml:space="preserve">, </w:t>
      </w:r>
      <w:r>
        <w:rPr>
          <w:lang w:eastAsia="en-US"/>
        </w:rPr>
        <w:t>Matth. 25: 10-12</w:t>
      </w:r>
      <w:r w:rsidRPr="005B48FB">
        <w:rPr>
          <w:lang w:eastAsia="en-US"/>
        </w:rPr>
        <w:t xml:space="preserve"> en </w:t>
      </w:r>
      <w:r w:rsidRPr="00870353">
        <w:rPr>
          <w:i/>
          <w:lang w:eastAsia="en-US"/>
        </w:rPr>
        <w:t>'de onnutte dienstknecht.'</w:t>
      </w:r>
      <w:r w:rsidRPr="005B48FB">
        <w:rPr>
          <w:lang w:eastAsia="en-US"/>
        </w:rPr>
        <w:t xml:space="preserve"> </w:t>
      </w:r>
      <w:r>
        <w:rPr>
          <w:lang w:eastAsia="en-US"/>
        </w:rPr>
        <w:t>Matth. 25: 30.</w:t>
      </w:r>
    </w:p>
    <w:p w:rsidR="004323A4" w:rsidRPr="005B48FB" w:rsidRDefault="004323A4" w:rsidP="004323A4">
      <w:pPr>
        <w:jc w:val="both"/>
        <w:rPr>
          <w:lang w:eastAsia="en-US"/>
        </w:rPr>
      </w:pPr>
      <w:r w:rsidRPr="005B48FB">
        <w:rPr>
          <w:lang w:eastAsia="en-US"/>
        </w:rPr>
        <w:t>Men lette hier op het gr</w:t>
      </w:r>
      <w:r>
        <w:rPr>
          <w:lang w:eastAsia="en-US"/>
        </w:rPr>
        <w:t>ote</w:t>
      </w:r>
      <w:r w:rsidRPr="005B48FB">
        <w:rPr>
          <w:lang w:eastAsia="en-US"/>
        </w:rPr>
        <w:t xml:space="preserve"> onderscheid in het spreken over de komst van Christus</w:t>
      </w:r>
      <w:r>
        <w:rPr>
          <w:lang w:eastAsia="en-US"/>
        </w:rPr>
        <w:t>:</w:t>
      </w:r>
      <w:r w:rsidRPr="005B48FB">
        <w:rPr>
          <w:lang w:eastAsia="en-US"/>
        </w:rPr>
        <w:t xml:space="preserve"> </w:t>
      </w:r>
      <w:r>
        <w:rPr>
          <w:lang w:eastAsia="en-US"/>
        </w:rPr>
        <w:t>zoals</w:t>
      </w:r>
      <w:r w:rsidRPr="005B48FB">
        <w:rPr>
          <w:lang w:eastAsia="en-US"/>
        </w:rPr>
        <w:t xml:space="preserve"> in 24</w:t>
      </w:r>
      <w:r>
        <w:rPr>
          <w:lang w:eastAsia="en-US"/>
        </w:rPr>
        <w:t>:</w:t>
      </w:r>
      <w:r w:rsidRPr="005B48FB">
        <w:rPr>
          <w:lang w:eastAsia="en-US"/>
        </w:rPr>
        <w:t xml:space="preserve"> 1-35,</w:t>
      </w:r>
      <w:r>
        <w:rPr>
          <w:lang w:eastAsia="en-US"/>
        </w:rPr>
        <w:t xml:space="preserve"> zo </w:t>
      </w:r>
      <w:r w:rsidRPr="005B48FB">
        <w:rPr>
          <w:lang w:eastAsia="en-US"/>
        </w:rPr>
        <w:t>wordt ook in de vermaning tot waakzaamheid en in de</w:t>
      </w:r>
      <w:r>
        <w:rPr>
          <w:lang w:eastAsia="en-US"/>
        </w:rPr>
        <w:t xml:space="preserve"> drie</w:t>
      </w:r>
      <w:r w:rsidRPr="005B48FB">
        <w:rPr>
          <w:lang w:eastAsia="en-US"/>
        </w:rPr>
        <w:t xml:space="preserve"> gelijkenissen steeds gesproken van </w:t>
      </w:r>
      <w:r w:rsidRPr="00870353">
        <w:rPr>
          <w:i/>
          <w:lang w:eastAsia="en-US"/>
        </w:rPr>
        <w:t>'de Toekomst van de Zoon des mensen,'</w:t>
      </w:r>
      <w:r w:rsidRPr="005B48FB">
        <w:rPr>
          <w:lang w:eastAsia="en-US"/>
        </w:rPr>
        <w:t xml:space="preserve"> </w:t>
      </w:r>
      <w:r>
        <w:rPr>
          <w:lang w:eastAsia="en-US"/>
        </w:rPr>
        <w:t>Matth. 24: 3, 27, 30, 44, 50; 25: 13, 19</w:t>
      </w:r>
      <w:r w:rsidRPr="005B48FB">
        <w:rPr>
          <w:lang w:eastAsia="en-US"/>
        </w:rPr>
        <w:t xml:space="preserve"> maar in 25</w:t>
      </w:r>
      <w:r>
        <w:rPr>
          <w:lang w:eastAsia="en-US"/>
        </w:rPr>
        <w:t>:</w:t>
      </w:r>
      <w:r w:rsidRPr="005B48FB">
        <w:rPr>
          <w:lang w:eastAsia="en-US"/>
        </w:rPr>
        <w:t xml:space="preserve"> 31 van </w:t>
      </w:r>
      <w:r w:rsidRPr="00870353">
        <w:rPr>
          <w:i/>
          <w:lang w:eastAsia="en-US"/>
        </w:rPr>
        <w:t>'het komen van de Zoon des mensen in zijn heerlijkheid, en al de heilige engelen met Hem, dan zal Hij zitten op de troon van zijn heerlijkheid en voor Hem zullen al de volken vergaderd worden.'</w:t>
      </w:r>
      <w:r w:rsidRPr="005B48FB">
        <w:rPr>
          <w:lang w:eastAsia="en-US"/>
        </w:rPr>
        <w:t xml:space="preserve"> Als men niet eerst zijn oog sluit, omdat men dit onderscheid niet wil</w:t>
      </w:r>
      <w:r>
        <w:rPr>
          <w:lang w:eastAsia="en-US"/>
        </w:rPr>
        <w:t xml:space="preserve"> zien, dan moet het voor iedere Bijbel</w:t>
      </w:r>
      <w:r w:rsidRPr="005B48FB">
        <w:rPr>
          <w:lang w:eastAsia="en-US"/>
        </w:rPr>
        <w:t>lezer, zelfs voor</w:t>
      </w:r>
      <w:r>
        <w:rPr>
          <w:lang w:eastAsia="en-US"/>
        </w:rPr>
        <w:t xml:space="preserve"> de </w:t>
      </w:r>
      <w:r w:rsidRPr="005B48FB">
        <w:rPr>
          <w:lang w:eastAsia="en-US"/>
        </w:rPr>
        <w:t>onkundigste, duidelijk in het oog springen. En nu vergelijke men hiermede de Openbaring, dan zal men zich verwonderen over de gr</w:t>
      </w:r>
      <w:r>
        <w:rPr>
          <w:lang w:eastAsia="en-US"/>
        </w:rPr>
        <w:t>ote</w:t>
      </w:r>
      <w:r w:rsidRPr="005B48FB">
        <w:rPr>
          <w:lang w:eastAsia="en-US"/>
        </w:rPr>
        <w:t xml:space="preserve"> overeenkomst van Matth. 24</w:t>
      </w:r>
      <w:r>
        <w:rPr>
          <w:lang w:eastAsia="en-US"/>
        </w:rPr>
        <w:t>:</w:t>
      </w:r>
      <w:r w:rsidRPr="005B48FB">
        <w:rPr>
          <w:lang w:eastAsia="en-US"/>
        </w:rPr>
        <w:t xml:space="preserve"> 1-25</w:t>
      </w:r>
      <w:r>
        <w:rPr>
          <w:lang w:eastAsia="en-US"/>
        </w:rPr>
        <w:t>:</w:t>
      </w:r>
      <w:r w:rsidRPr="005B48FB">
        <w:rPr>
          <w:lang w:eastAsia="en-US"/>
        </w:rPr>
        <w:t xml:space="preserve"> 30</w:t>
      </w:r>
      <w:r>
        <w:rPr>
          <w:lang w:eastAsia="en-US"/>
        </w:rPr>
        <w:t xml:space="preserve"> </w:t>
      </w:r>
      <w:r w:rsidRPr="005B48FB">
        <w:rPr>
          <w:lang w:eastAsia="en-US"/>
        </w:rPr>
        <w:t xml:space="preserve">met </w:t>
      </w:r>
      <w:r>
        <w:rPr>
          <w:lang w:eastAsia="en-US"/>
        </w:rPr>
        <w:t>Openbaring</w:t>
      </w:r>
      <w:r w:rsidRPr="005B48FB">
        <w:rPr>
          <w:lang w:eastAsia="en-US"/>
        </w:rPr>
        <w:t xml:space="preserve"> 19</w:t>
      </w:r>
      <w:r>
        <w:rPr>
          <w:lang w:eastAsia="en-US"/>
        </w:rPr>
        <w:t>:</w:t>
      </w:r>
      <w:r w:rsidRPr="005B48FB">
        <w:rPr>
          <w:lang w:eastAsia="en-US"/>
        </w:rPr>
        <w:t xml:space="preserve"> 11-20</w:t>
      </w:r>
      <w:r>
        <w:rPr>
          <w:lang w:eastAsia="en-US"/>
        </w:rPr>
        <w:t>:</w:t>
      </w:r>
      <w:r w:rsidRPr="005B48FB">
        <w:rPr>
          <w:lang w:eastAsia="en-US"/>
        </w:rPr>
        <w:t xml:space="preserve"> 6 en van Matth. 25</w:t>
      </w:r>
      <w:r>
        <w:rPr>
          <w:lang w:eastAsia="en-US"/>
        </w:rPr>
        <w:t>:</w:t>
      </w:r>
      <w:r w:rsidRPr="005B48FB">
        <w:rPr>
          <w:lang w:eastAsia="en-US"/>
        </w:rPr>
        <w:t xml:space="preserve"> 31-46 met </w:t>
      </w:r>
      <w:r>
        <w:rPr>
          <w:lang w:eastAsia="en-US"/>
        </w:rPr>
        <w:t>Openbaring</w:t>
      </w:r>
      <w:r w:rsidRPr="005B48FB">
        <w:rPr>
          <w:lang w:eastAsia="en-US"/>
        </w:rPr>
        <w:t xml:space="preserve"> 20</w:t>
      </w:r>
      <w:r>
        <w:rPr>
          <w:lang w:eastAsia="en-US"/>
        </w:rPr>
        <w:t>:</w:t>
      </w:r>
      <w:r w:rsidRPr="005B48FB">
        <w:rPr>
          <w:lang w:eastAsia="en-US"/>
        </w:rPr>
        <w:t xml:space="preserve"> 11-13.</w:t>
      </w:r>
    </w:p>
    <w:p w:rsidR="004323A4" w:rsidRPr="005B48FB" w:rsidRDefault="004323A4" w:rsidP="004323A4">
      <w:pPr>
        <w:jc w:val="both"/>
        <w:rPr>
          <w:lang w:eastAsia="en-US"/>
        </w:rPr>
      </w:pPr>
      <w:r w:rsidRPr="005B48FB">
        <w:rPr>
          <w:lang w:eastAsia="en-US"/>
        </w:rPr>
        <w:t>Voorts op het verrassende van de eerste wederkomst van Christus, daartegenover op het vanzelf sprekende, op</w:t>
      </w:r>
      <w:r>
        <w:rPr>
          <w:lang w:eastAsia="en-US"/>
        </w:rPr>
        <w:t xml:space="preserve"> de </w:t>
      </w:r>
      <w:r w:rsidRPr="005B48FB">
        <w:rPr>
          <w:lang w:eastAsia="en-US"/>
        </w:rPr>
        <w:t xml:space="preserve">opstand van satan en het hem volgende gedeelte </w:t>
      </w:r>
      <w:r>
        <w:rPr>
          <w:lang w:eastAsia="en-US"/>
        </w:rPr>
        <w:t xml:space="preserve">van </w:t>
      </w:r>
      <w:r w:rsidRPr="005B48FB">
        <w:rPr>
          <w:lang w:eastAsia="en-US"/>
        </w:rPr>
        <w:t xml:space="preserve">de </w:t>
      </w:r>
      <w:r>
        <w:rPr>
          <w:lang w:eastAsia="en-US"/>
        </w:rPr>
        <w:t>mens</w:t>
      </w:r>
      <w:r w:rsidRPr="005B48FB">
        <w:rPr>
          <w:lang w:eastAsia="en-US"/>
        </w:rPr>
        <w:t>en en de ten onder</w:t>
      </w:r>
      <w:r w:rsidRPr="005B48FB">
        <w:rPr>
          <w:lang w:eastAsia="en-US"/>
        </w:rPr>
        <w:softHyphen/>
        <w:t>brenging van hem en al</w:t>
      </w:r>
      <w:r>
        <w:rPr>
          <w:lang w:eastAsia="en-US"/>
        </w:rPr>
        <w:t xml:space="preserve"> zijn</w:t>
      </w:r>
      <w:r w:rsidRPr="005B48FB">
        <w:rPr>
          <w:lang w:eastAsia="en-US"/>
        </w:rPr>
        <w:t xml:space="preserve"> dienaren, door het vuur, dat neder- kwam van God uit</w:t>
      </w:r>
      <w:r>
        <w:rPr>
          <w:lang w:eastAsia="en-US"/>
        </w:rPr>
        <w:t xml:space="preserve"> de </w:t>
      </w:r>
      <w:r w:rsidRPr="005B48FB">
        <w:rPr>
          <w:lang w:eastAsia="en-US"/>
        </w:rPr>
        <w:t xml:space="preserve">hemel, </w:t>
      </w:r>
      <w:r>
        <w:rPr>
          <w:lang w:eastAsia="en-US"/>
        </w:rPr>
        <w:t xml:space="preserve">Openb. 20: 9-10 zo </w:t>
      </w:r>
      <w:r w:rsidRPr="005B48FB">
        <w:rPr>
          <w:lang w:eastAsia="en-US"/>
        </w:rPr>
        <w:t xml:space="preserve">natuurlijk volgende van Zijn komst ten gerichte. Hier is de overeenstemming </w:t>
      </w:r>
      <w:r>
        <w:rPr>
          <w:lang w:eastAsia="en-US"/>
        </w:rPr>
        <w:t>tuss</w:t>
      </w:r>
      <w:r w:rsidRPr="005B48FB">
        <w:rPr>
          <w:lang w:eastAsia="en-US"/>
        </w:rPr>
        <w:t xml:space="preserve">en Jezus en Johannes </w:t>
      </w:r>
      <w:r>
        <w:rPr>
          <w:lang w:eastAsia="en-US"/>
        </w:rPr>
        <w:t>-</w:t>
      </w:r>
      <w:r w:rsidRPr="005B48FB">
        <w:rPr>
          <w:lang w:eastAsia="en-US"/>
        </w:rPr>
        <w:t xml:space="preserve"> hoe zou het ook anders kunnen, daar</w:t>
      </w:r>
      <w:r>
        <w:rPr>
          <w:lang w:eastAsia="en-US"/>
        </w:rPr>
        <w:t xml:space="preserve"> we tuss</w:t>
      </w:r>
      <w:r w:rsidRPr="005B48FB">
        <w:rPr>
          <w:lang w:eastAsia="en-US"/>
        </w:rPr>
        <w:t>en Patmos' rotsen Jezus Zelf bij</w:t>
      </w:r>
      <w:r>
        <w:rPr>
          <w:lang w:eastAsia="en-US"/>
        </w:rPr>
        <w:t xml:space="preserve"> de </w:t>
      </w:r>
      <w:r w:rsidRPr="005B48FB">
        <w:rPr>
          <w:lang w:eastAsia="en-US"/>
        </w:rPr>
        <w:t>verbannen Johannes zien komen, om hem te t</w:t>
      </w:r>
      <w:r>
        <w:rPr>
          <w:lang w:eastAsia="en-US"/>
        </w:rPr>
        <w:t>one</w:t>
      </w:r>
      <w:r w:rsidRPr="005B48FB">
        <w:rPr>
          <w:lang w:eastAsia="en-US"/>
        </w:rPr>
        <w:t xml:space="preserve">n, </w:t>
      </w:r>
      <w:r w:rsidRPr="00FA1F53">
        <w:rPr>
          <w:i/>
          <w:lang w:eastAsia="en-US"/>
        </w:rPr>
        <w:t>'hetgeen geschieden zal na dezen'</w:t>
      </w:r>
      <w:r w:rsidRPr="005B48FB">
        <w:rPr>
          <w:lang w:eastAsia="en-US"/>
        </w:rPr>
        <w:t xml:space="preserve"> </w:t>
      </w:r>
      <w:r>
        <w:rPr>
          <w:lang w:eastAsia="en-US"/>
        </w:rPr>
        <w:t>Openb. 1: 9-20</w:t>
      </w:r>
      <w:r w:rsidRPr="005B48FB">
        <w:rPr>
          <w:lang w:eastAsia="en-US"/>
        </w:rPr>
        <w:t xml:space="preserve"> </w:t>
      </w:r>
      <w:r>
        <w:rPr>
          <w:lang w:eastAsia="en-US"/>
        </w:rPr>
        <w:t>-</w:t>
      </w:r>
      <w:r w:rsidRPr="005B48FB">
        <w:rPr>
          <w:lang w:eastAsia="en-US"/>
        </w:rPr>
        <w:t xml:space="preserve"> wederom opvallend. Hoe wordt de Gemeente</w:t>
      </w:r>
      <w:r>
        <w:rPr>
          <w:lang w:eastAsia="en-US"/>
        </w:rPr>
        <w:t xml:space="preserve"> des Heeren</w:t>
      </w:r>
      <w:r w:rsidRPr="005B48FB">
        <w:rPr>
          <w:lang w:eastAsia="en-US"/>
        </w:rPr>
        <w:t xml:space="preserve"> opgewekt tot waak</w:t>
      </w:r>
      <w:r w:rsidRPr="005B48FB">
        <w:rPr>
          <w:lang w:eastAsia="en-US"/>
        </w:rPr>
        <w:softHyphen/>
        <w:t xml:space="preserve">zaamheid, in betrekking tot </w:t>
      </w:r>
      <w:r w:rsidRPr="00FA1F53">
        <w:rPr>
          <w:i/>
          <w:lang w:eastAsia="en-US"/>
        </w:rPr>
        <w:t>'de Toekomst van Christus.'</w:t>
      </w:r>
      <w:r w:rsidRPr="005B48FB">
        <w:rPr>
          <w:lang w:eastAsia="en-US"/>
        </w:rPr>
        <w:t xml:space="preserve"> Door Hem Zelf, en ook door de apostelen </w:t>
      </w:r>
      <w:r>
        <w:rPr>
          <w:lang w:eastAsia="en-US"/>
        </w:rPr>
        <w:t>Matth. 24: 27, 30, 36, 37-39, 48, 50</w:t>
      </w:r>
      <w:r w:rsidRPr="005B48FB">
        <w:rPr>
          <w:lang w:eastAsia="en-US"/>
        </w:rPr>
        <w:t xml:space="preserve">, wordt voortdurend, zelfs tot in de Openbaring toe </w:t>
      </w:r>
      <w:r>
        <w:rPr>
          <w:lang w:eastAsia="en-US"/>
        </w:rPr>
        <w:t>Openb. 16: 15</w:t>
      </w:r>
      <w:r w:rsidRPr="005B48FB">
        <w:rPr>
          <w:lang w:eastAsia="en-US"/>
        </w:rPr>
        <w:t xml:space="preserve">, van Zijn Dag, tevens de zegepraal van Zijn Koninkrijk, gesproken als van een de wereld (als de Gemeente op haar plaats is, dan niet voor haar </w:t>
      </w:r>
      <w:r>
        <w:rPr>
          <w:lang w:eastAsia="en-US"/>
        </w:rPr>
        <w:t>1 Thess. 5: 1-6</w:t>
      </w:r>
      <w:r w:rsidRPr="005B48FB">
        <w:rPr>
          <w:lang w:eastAsia="en-US"/>
        </w:rPr>
        <w:t xml:space="preserve"> onverwachts overkomende gebeurtenis, waarom Hij de</w:t>
      </w:r>
      <w:r>
        <w:rPr>
          <w:lang w:eastAsia="en-US"/>
        </w:rPr>
        <w:t xml:space="preserve"> Zijnen </w:t>
      </w:r>
      <w:r w:rsidRPr="005B48FB">
        <w:rPr>
          <w:lang w:eastAsia="en-US"/>
        </w:rPr>
        <w:t xml:space="preserve">aanspoort, om toch te werken, en voortdurend met Zijn komst te rekenen. </w:t>
      </w:r>
      <w:r>
        <w:rPr>
          <w:lang w:eastAsia="en-US"/>
        </w:rPr>
        <w:t>Matth. 24: 42-4, 46; 25: 13; Luk. 12: 35, 21: 36, 1 Petrus 4: 7, 5, 8, Openb. 3: 2.</w:t>
      </w:r>
      <w:r w:rsidRPr="005B48FB">
        <w:rPr>
          <w:lang w:eastAsia="en-US"/>
        </w:rPr>
        <w:t xml:space="preserve"> Van Zijn komst ten gerichte wordt echter gesproken als van iets, dat, na al het ge</w:t>
      </w:r>
      <w:r w:rsidRPr="005B48FB">
        <w:rPr>
          <w:lang w:eastAsia="en-US"/>
        </w:rPr>
        <w:softHyphen/>
        <w:t>beurde, nu niet meer plotseling overvallen zal, maar door de ge</w:t>
      </w:r>
      <w:r w:rsidRPr="005B48FB">
        <w:rPr>
          <w:lang w:eastAsia="en-US"/>
        </w:rPr>
        <w:softHyphen/>
        <w:t>h</w:t>
      </w:r>
      <w:r>
        <w:rPr>
          <w:lang w:eastAsia="en-US"/>
        </w:rPr>
        <w:t>ele</w:t>
      </w:r>
      <w:r w:rsidRPr="005B48FB">
        <w:rPr>
          <w:lang w:eastAsia="en-US"/>
        </w:rPr>
        <w:t xml:space="preserve"> wereld,</w:t>
      </w:r>
      <w:r>
        <w:rPr>
          <w:lang w:eastAsia="en-US"/>
        </w:rPr>
        <w:t xml:space="preserve"> ze </w:t>
      </w:r>
      <w:r w:rsidRPr="005B48FB">
        <w:rPr>
          <w:lang w:eastAsia="en-US"/>
        </w:rPr>
        <w:t>het voor een deel met nauwelijks weerhouden ergernis, wordt tegemoet gezien, als de door ieder gevoelde, gelijk door het profetisch Woord aangekondigde ontkn</w:t>
      </w:r>
      <w:r>
        <w:rPr>
          <w:lang w:eastAsia="en-US"/>
        </w:rPr>
        <w:t>opi</w:t>
      </w:r>
      <w:r w:rsidRPr="005B48FB">
        <w:rPr>
          <w:lang w:eastAsia="en-US"/>
        </w:rPr>
        <w:t>ng van het wereld</w:t>
      </w:r>
      <w:r>
        <w:rPr>
          <w:lang w:eastAsia="en-US"/>
        </w:rPr>
        <w:t>dr</w:t>
      </w:r>
      <w:r w:rsidRPr="005B48FB">
        <w:rPr>
          <w:lang w:eastAsia="en-US"/>
        </w:rPr>
        <w:t xml:space="preserve">ama. Men vergelijke Jezus' eschatologische rede weer met </w:t>
      </w:r>
      <w:r>
        <w:rPr>
          <w:lang w:eastAsia="en-US"/>
        </w:rPr>
        <w:t>Openbaring</w:t>
      </w:r>
      <w:r w:rsidRPr="005B48FB">
        <w:rPr>
          <w:lang w:eastAsia="en-US"/>
        </w:rPr>
        <w:t xml:space="preserve"> 19</w:t>
      </w:r>
      <w:r>
        <w:rPr>
          <w:lang w:eastAsia="en-US"/>
        </w:rPr>
        <w:t>:</w:t>
      </w:r>
      <w:r w:rsidRPr="005B48FB">
        <w:rPr>
          <w:lang w:eastAsia="en-US"/>
        </w:rPr>
        <w:t xml:space="preserve"> 11-14, 19, 21 en 20</w:t>
      </w:r>
      <w:r>
        <w:rPr>
          <w:lang w:eastAsia="en-US"/>
        </w:rPr>
        <w:t>:</w:t>
      </w:r>
      <w:r w:rsidRPr="005B48FB">
        <w:rPr>
          <w:lang w:eastAsia="en-US"/>
        </w:rPr>
        <w:t xml:space="preserve"> 11.</w:t>
      </w:r>
    </w:p>
    <w:p w:rsidR="004323A4" w:rsidRPr="005B48FB" w:rsidRDefault="004323A4" w:rsidP="004323A4">
      <w:pPr>
        <w:jc w:val="both"/>
        <w:rPr>
          <w:lang w:eastAsia="en-US"/>
        </w:rPr>
      </w:pPr>
      <w:r w:rsidRPr="00DA2C88">
        <w:rPr>
          <w:lang w:eastAsia="en-US"/>
        </w:rPr>
        <w:t>Maar vooral leggen we grote nadruk op een nog veel sterker en in betrekking tot ons</w:t>
      </w:r>
      <w:r w:rsidRPr="005B48FB">
        <w:rPr>
          <w:lang w:eastAsia="en-US"/>
        </w:rPr>
        <w:t xml:space="preserve"> onderwerp veel beslissender onderscheid, dat</w:t>
      </w:r>
      <w:r>
        <w:rPr>
          <w:lang w:eastAsia="en-US"/>
        </w:rPr>
        <w:t xml:space="preserve"> we </w:t>
      </w:r>
      <w:r w:rsidRPr="005B48FB">
        <w:rPr>
          <w:lang w:eastAsia="en-US"/>
        </w:rPr>
        <w:t>geheel op dezelfde wijze in de Openbaring vinden</w:t>
      </w:r>
      <w:r>
        <w:rPr>
          <w:lang w:eastAsia="en-US"/>
        </w:rPr>
        <w:t>:</w:t>
      </w:r>
      <w:r w:rsidRPr="005B48FB">
        <w:rPr>
          <w:lang w:eastAsia="en-US"/>
        </w:rPr>
        <w:t xml:space="preserve"> n.l. het doel en resultaat van Jezus' eerste en </w:t>
      </w:r>
      <w:r>
        <w:rPr>
          <w:lang w:eastAsia="en-US"/>
        </w:rPr>
        <w:t>tweede</w:t>
      </w:r>
      <w:r w:rsidRPr="005B48FB">
        <w:rPr>
          <w:lang w:eastAsia="en-US"/>
        </w:rPr>
        <w:t xml:space="preserve"> wederkomst.</w:t>
      </w:r>
    </w:p>
    <w:p w:rsidR="004323A4" w:rsidRPr="005B48FB" w:rsidRDefault="004323A4" w:rsidP="004323A4">
      <w:pPr>
        <w:jc w:val="both"/>
        <w:rPr>
          <w:lang w:eastAsia="en-US"/>
        </w:rPr>
      </w:pPr>
      <w:r w:rsidRPr="005B48FB">
        <w:rPr>
          <w:lang w:eastAsia="en-US"/>
        </w:rPr>
        <w:t>Waartoe komt Hij de eerste maal op de wolken des hemels</w:t>
      </w:r>
      <w:r>
        <w:rPr>
          <w:lang w:eastAsia="en-US"/>
        </w:rPr>
        <w:t>. We</w:t>
      </w:r>
      <w:r w:rsidRPr="005B48FB">
        <w:rPr>
          <w:lang w:eastAsia="en-US"/>
        </w:rPr>
        <w:t xml:space="preserve"> zagen het reeds</w:t>
      </w:r>
      <w:r>
        <w:rPr>
          <w:lang w:eastAsia="en-US"/>
        </w:rPr>
        <w:t>:</w:t>
      </w:r>
      <w:r w:rsidRPr="005B48FB">
        <w:rPr>
          <w:lang w:eastAsia="en-US"/>
        </w:rPr>
        <w:t xml:space="preserve"> om</w:t>
      </w:r>
      <w:r>
        <w:rPr>
          <w:lang w:eastAsia="en-US"/>
        </w:rPr>
        <w:t xml:space="preserve"> de </w:t>
      </w:r>
      <w:r w:rsidRPr="005B48FB">
        <w:rPr>
          <w:lang w:eastAsia="en-US"/>
        </w:rPr>
        <w:t xml:space="preserve">zomer </w:t>
      </w:r>
      <w:r>
        <w:rPr>
          <w:lang w:eastAsia="en-US"/>
        </w:rPr>
        <w:t>Matth. 24: 32-33</w:t>
      </w:r>
      <w:r w:rsidRPr="005B48FB">
        <w:rPr>
          <w:lang w:eastAsia="en-US"/>
        </w:rPr>
        <w:t xml:space="preserve"> te brengen, welke toezegging Hij bekrachtigde met de verzekering, die</w:t>
      </w:r>
      <w:r>
        <w:rPr>
          <w:lang w:eastAsia="en-US"/>
        </w:rPr>
        <w:t xml:space="preserve"> de </w:t>
      </w:r>
      <w:r w:rsidRPr="005B48FB">
        <w:rPr>
          <w:lang w:eastAsia="en-US"/>
        </w:rPr>
        <w:t>vorm van een eed heeft</w:t>
      </w:r>
      <w:r>
        <w:rPr>
          <w:lang w:eastAsia="en-US"/>
        </w:rPr>
        <w:t>:</w:t>
      </w:r>
      <w:r w:rsidRPr="005B48FB">
        <w:rPr>
          <w:lang w:eastAsia="en-US"/>
        </w:rPr>
        <w:t xml:space="preserve"> </w:t>
      </w:r>
      <w:r w:rsidRPr="00DA2C88">
        <w:rPr>
          <w:i/>
          <w:lang w:eastAsia="en-US"/>
        </w:rPr>
        <w:t>'De hemel en de aarde zullen voorbijgaan, maar Mijn woorden zullen geenszins voorbijgaan.'</w:t>
      </w:r>
      <w:r w:rsidRPr="005B48FB">
        <w:rPr>
          <w:lang w:eastAsia="en-US"/>
        </w:rPr>
        <w:t xml:space="preserve"> </w:t>
      </w:r>
      <w:r>
        <w:rPr>
          <w:lang w:eastAsia="en-US"/>
        </w:rPr>
        <w:t>Matth. 24: 35.</w:t>
      </w:r>
      <w:r w:rsidRPr="005B48FB">
        <w:rPr>
          <w:lang w:eastAsia="en-US"/>
        </w:rPr>
        <w:t xml:space="preserve"> En dit doel van Zijn Toekomst werkt Hij nu verder uit in de</w:t>
      </w:r>
      <w:r>
        <w:rPr>
          <w:lang w:eastAsia="en-US"/>
        </w:rPr>
        <w:t xml:space="preserve"> drie</w:t>
      </w:r>
      <w:r w:rsidRPr="005B48FB">
        <w:rPr>
          <w:lang w:eastAsia="en-US"/>
        </w:rPr>
        <w:t xml:space="preserve"> gelijkenissen. Deze zouden toch, als de Heere Jezus in </w:t>
      </w:r>
      <w:r>
        <w:rPr>
          <w:lang w:eastAsia="en-US"/>
        </w:rPr>
        <w:t xml:space="preserve">Math. </w:t>
      </w:r>
      <w:r w:rsidRPr="005B48FB">
        <w:rPr>
          <w:lang w:eastAsia="en-US"/>
        </w:rPr>
        <w:t>25</w:t>
      </w:r>
      <w:r>
        <w:rPr>
          <w:lang w:eastAsia="en-US"/>
        </w:rPr>
        <w:t>:</w:t>
      </w:r>
      <w:r w:rsidRPr="005B48FB">
        <w:rPr>
          <w:lang w:eastAsia="en-US"/>
        </w:rPr>
        <w:t xml:space="preserve"> 31-46 over dezelfde ge</w:t>
      </w:r>
      <w:r w:rsidRPr="005B48FB">
        <w:rPr>
          <w:lang w:eastAsia="en-US"/>
        </w:rPr>
        <w:softHyphen/>
        <w:t xml:space="preserve">beurtenis sprak als in </w:t>
      </w:r>
      <w:r>
        <w:rPr>
          <w:lang w:eastAsia="en-US"/>
        </w:rPr>
        <w:t xml:space="preserve">Matth. </w:t>
      </w:r>
      <w:r w:rsidRPr="005B48FB">
        <w:rPr>
          <w:lang w:eastAsia="en-US"/>
        </w:rPr>
        <w:t>24</w:t>
      </w:r>
      <w:r>
        <w:rPr>
          <w:lang w:eastAsia="en-US"/>
        </w:rPr>
        <w:t>:</w:t>
      </w:r>
      <w:r w:rsidRPr="005B48FB">
        <w:rPr>
          <w:lang w:eastAsia="en-US"/>
        </w:rPr>
        <w:t xml:space="preserve"> 29-35, hier niet kunnen voorkomen</w:t>
      </w:r>
      <w:r>
        <w:rPr>
          <w:lang w:eastAsia="en-US"/>
        </w:rPr>
        <w:t xml:space="preserve">. Ze </w:t>
      </w:r>
      <w:r w:rsidRPr="005B48FB">
        <w:rPr>
          <w:lang w:eastAsia="en-US"/>
        </w:rPr>
        <w:t xml:space="preserve">behoorden dan te volgen na </w:t>
      </w:r>
      <w:r>
        <w:rPr>
          <w:lang w:eastAsia="en-US"/>
        </w:rPr>
        <w:t xml:space="preserve">Matth. </w:t>
      </w:r>
      <w:r w:rsidRPr="005B48FB">
        <w:rPr>
          <w:lang w:eastAsia="en-US"/>
        </w:rPr>
        <w:t>25</w:t>
      </w:r>
      <w:r>
        <w:rPr>
          <w:lang w:eastAsia="en-US"/>
        </w:rPr>
        <w:t>:</w:t>
      </w:r>
      <w:r w:rsidRPr="005B48FB">
        <w:rPr>
          <w:lang w:eastAsia="en-US"/>
        </w:rPr>
        <w:t xml:space="preserve"> 36</w:t>
      </w:r>
      <w:r>
        <w:rPr>
          <w:lang w:eastAsia="en-US"/>
        </w:rPr>
        <w:t>. Maar</w:t>
      </w:r>
      <w:r w:rsidRPr="005B48FB">
        <w:rPr>
          <w:lang w:eastAsia="en-US"/>
        </w:rPr>
        <w:t xml:space="preserve"> duidelijk verbindt</w:t>
      </w:r>
      <w:r>
        <w:rPr>
          <w:lang w:eastAsia="en-US"/>
        </w:rPr>
        <w:t xml:space="preserve"> </w:t>
      </w:r>
      <w:r w:rsidRPr="005B48FB">
        <w:rPr>
          <w:lang w:eastAsia="en-US"/>
        </w:rPr>
        <w:t xml:space="preserve">Hij ze aan </w:t>
      </w:r>
      <w:r w:rsidRPr="00DA2C88">
        <w:rPr>
          <w:i/>
          <w:lang w:eastAsia="en-US"/>
        </w:rPr>
        <w:t>'Zijn Toekomst'</w:t>
      </w:r>
      <w:r w:rsidRPr="005B48FB">
        <w:rPr>
          <w:lang w:eastAsia="en-US"/>
        </w:rPr>
        <w:t xml:space="preserve"> van v. 29-35, om dan </w:t>
      </w:r>
      <w:r w:rsidRPr="00DA2C88">
        <w:rPr>
          <w:i/>
          <w:lang w:eastAsia="en-US"/>
        </w:rPr>
        <w:t>'de voleinding'</w:t>
      </w:r>
      <w:r w:rsidRPr="005B48FB">
        <w:rPr>
          <w:lang w:eastAsia="en-US"/>
        </w:rPr>
        <w:t xml:space="preserve"> der wereld daarna te bespreken. Brengt men misschien in, dat toch in 24</w:t>
      </w:r>
      <w:r>
        <w:rPr>
          <w:lang w:eastAsia="en-US"/>
        </w:rPr>
        <w:t>:</w:t>
      </w:r>
      <w:r w:rsidRPr="005B48FB">
        <w:rPr>
          <w:lang w:eastAsia="en-US"/>
        </w:rPr>
        <w:t xml:space="preserve"> 13-14 de Heere spreekt van </w:t>
      </w:r>
      <w:r w:rsidRPr="00DA2C88">
        <w:rPr>
          <w:i/>
          <w:lang w:eastAsia="en-US"/>
        </w:rPr>
        <w:t>'het einde,'</w:t>
      </w:r>
      <w:r w:rsidRPr="005B48FB">
        <w:rPr>
          <w:lang w:eastAsia="en-US"/>
        </w:rPr>
        <w:t xml:space="preserve"> dan hebben</w:t>
      </w:r>
      <w:r>
        <w:rPr>
          <w:lang w:eastAsia="en-US"/>
        </w:rPr>
        <w:t xml:space="preserve"> we </w:t>
      </w:r>
      <w:r w:rsidRPr="005B48FB">
        <w:rPr>
          <w:lang w:eastAsia="en-US"/>
        </w:rPr>
        <w:t>alleen te vragen</w:t>
      </w:r>
      <w:r>
        <w:rPr>
          <w:lang w:eastAsia="en-US"/>
        </w:rPr>
        <w:t>:</w:t>
      </w:r>
      <w:r w:rsidRPr="005B48FB">
        <w:rPr>
          <w:lang w:eastAsia="en-US"/>
        </w:rPr>
        <w:t xml:space="preserve"> gevoelt men niet dadelijk, dat er een groot onderscheid is </w:t>
      </w:r>
      <w:r>
        <w:rPr>
          <w:lang w:eastAsia="en-US"/>
        </w:rPr>
        <w:t>tuss</w:t>
      </w:r>
      <w:r w:rsidRPr="005B48FB">
        <w:rPr>
          <w:lang w:eastAsia="en-US"/>
        </w:rPr>
        <w:t xml:space="preserve">en </w:t>
      </w:r>
      <w:r w:rsidRPr="00DA2C88">
        <w:rPr>
          <w:i/>
          <w:lang w:eastAsia="en-US"/>
        </w:rPr>
        <w:t>'het einde'</w:t>
      </w:r>
      <w:r w:rsidRPr="005B48FB">
        <w:rPr>
          <w:lang w:eastAsia="en-US"/>
        </w:rPr>
        <w:t xml:space="preserve"> en </w:t>
      </w:r>
      <w:r w:rsidRPr="00DA2C88">
        <w:rPr>
          <w:i/>
          <w:lang w:eastAsia="en-US"/>
        </w:rPr>
        <w:t>'de voleinding '</w:t>
      </w:r>
      <w:r w:rsidRPr="005B48FB">
        <w:rPr>
          <w:lang w:eastAsia="en-US"/>
        </w:rPr>
        <w:t xml:space="preserve">? Waarom gebruikt Jezus niet het laatste woord, hoewel de apostelen met </w:t>
      </w:r>
      <w:r>
        <w:rPr>
          <w:lang w:eastAsia="en-US"/>
        </w:rPr>
        <w:t>nadruk</w:t>
      </w:r>
      <w:r w:rsidRPr="005B48FB">
        <w:rPr>
          <w:lang w:eastAsia="en-US"/>
        </w:rPr>
        <w:t xml:space="preserve"> vraagden naar een t</w:t>
      </w:r>
      <w:r>
        <w:rPr>
          <w:lang w:eastAsia="en-US"/>
        </w:rPr>
        <w:t>ek</w:t>
      </w:r>
      <w:r w:rsidRPr="005B48FB">
        <w:rPr>
          <w:lang w:eastAsia="en-US"/>
        </w:rPr>
        <w:t xml:space="preserve">en van </w:t>
      </w:r>
      <w:r w:rsidRPr="00DA2C88">
        <w:rPr>
          <w:i/>
          <w:lang w:eastAsia="en-US"/>
        </w:rPr>
        <w:t>'de voleinding der wereld?'</w:t>
      </w:r>
      <w:r w:rsidRPr="005B48FB">
        <w:rPr>
          <w:lang w:eastAsia="en-US"/>
        </w:rPr>
        <w:t xml:space="preserve"> Omdat Hij in het</w:t>
      </w:r>
      <w:r>
        <w:rPr>
          <w:lang w:eastAsia="en-US"/>
        </w:rPr>
        <w:t>:</w:t>
      </w:r>
      <w:r w:rsidRPr="005B48FB">
        <w:rPr>
          <w:lang w:eastAsia="en-US"/>
        </w:rPr>
        <w:t xml:space="preserve"> </w:t>
      </w:r>
      <w:r w:rsidRPr="00DA2C88">
        <w:rPr>
          <w:i/>
          <w:lang w:eastAsia="en-US"/>
        </w:rPr>
        <w:t>'wie volharden zal tot het einde,'</w:t>
      </w:r>
      <w:r w:rsidRPr="005B48FB">
        <w:rPr>
          <w:lang w:eastAsia="en-US"/>
        </w:rPr>
        <w:t xml:space="preserve"> en </w:t>
      </w:r>
      <w:r w:rsidRPr="00DA2C88">
        <w:rPr>
          <w:i/>
          <w:lang w:eastAsia="en-US"/>
        </w:rPr>
        <w:t xml:space="preserve">'dan zal het einde komen,' </w:t>
      </w:r>
      <w:r w:rsidRPr="005B48FB">
        <w:rPr>
          <w:lang w:eastAsia="en-US"/>
        </w:rPr>
        <w:t xml:space="preserve">iets anders bedoelt, n.l. het einde </w:t>
      </w:r>
      <w:r>
        <w:rPr>
          <w:lang w:eastAsia="en-US"/>
        </w:rPr>
        <w:t xml:space="preserve">van </w:t>
      </w:r>
      <w:r w:rsidRPr="005B48FB">
        <w:rPr>
          <w:lang w:eastAsia="en-US"/>
        </w:rPr>
        <w:t>déze bed</w:t>
      </w:r>
      <w:r>
        <w:rPr>
          <w:lang w:eastAsia="en-US"/>
        </w:rPr>
        <w:t>eli</w:t>
      </w:r>
      <w:r w:rsidRPr="005B48FB">
        <w:rPr>
          <w:lang w:eastAsia="en-US"/>
        </w:rPr>
        <w:t>ng, tevens het begin van de bed</w:t>
      </w:r>
      <w:r>
        <w:rPr>
          <w:lang w:eastAsia="en-US"/>
        </w:rPr>
        <w:t>eli</w:t>
      </w:r>
      <w:r w:rsidRPr="005B48FB">
        <w:rPr>
          <w:lang w:eastAsia="en-US"/>
        </w:rPr>
        <w:t xml:space="preserve">ng </w:t>
      </w:r>
      <w:r>
        <w:rPr>
          <w:lang w:eastAsia="en-US"/>
        </w:rPr>
        <w:t xml:space="preserve">van </w:t>
      </w:r>
      <w:r w:rsidRPr="005B48FB">
        <w:rPr>
          <w:lang w:eastAsia="en-US"/>
        </w:rPr>
        <w:t>Zij</w:t>
      </w:r>
      <w:r>
        <w:rPr>
          <w:lang w:eastAsia="en-US"/>
        </w:rPr>
        <w:t>n</w:t>
      </w:r>
      <w:r w:rsidRPr="005B48FB">
        <w:rPr>
          <w:lang w:eastAsia="en-US"/>
        </w:rPr>
        <w:t xml:space="preserve"> Rijk (</w:t>
      </w:r>
      <w:r>
        <w:rPr>
          <w:lang w:eastAsia="en-US"/>
        </w:rPr>
        <w:t>Openbaring</w:t>
      </w:r>
      <w:r w:rsidRPr="005B48FB">
        <w:rPr>
          <w:lang w:eastAsia="en-US"/>
        </w:rPr>
        <w:t xml:space="preserve"> 20</w:t>
      </w:r>
      <w:r>
        <w:rPr>
          <w:lang w:eastAsia="en-US"/>
        </w:rPr>
        <w:t>:</w:t>
      </w:r>
      <w:r w:rsidRPr="005B48FB">
        <w:rPr>
          <w:lang w:eastAsia="en-US"/>
        </w:rPr>
        <w:t xml:space="preserve"> 1-6). Op dezelfde wijze spreekt Hij in </w:t>
      </w:r>
      <w:r>
        <w:rPr>
          <w:lang w:eastAsia="en-US"/>
        </w:rPr>
        <w:t>Openbaring</w:t>
      </w:r>
      <w:r w:rsidRPr="005B48FB">
        <w:rPr>
          <w:lang w:eastAsia="en-US"/>
        </w:rPr>
        <w:t xml:space="preserve"> 2</w:t>
      </w:r>
      <w:r>
        <w:rPr>
          <w:lang w:eastAsia="en-US"/>
        </w:rPr>
        <w:t>:</w:t>
      </w:r>
      <w:r w:rsidRPr="005B48FB">
        <w:rPr>
          <w:lang w:eastAsia="en-US"/>
        </w:rPr>
        <w:t xml:space="preserve"> 25-26</w:t>
      </w:r>
      <w:r>
        <w:rPr>
          <w:lang w:eastAsia="en-US"/>
        </w:rPr>
        <w:t>:</w:t>
      </w:r>
      <w:r w:rsidRPr="005B48FB">
        <w:rPr>
          <w:lang w:eastAsia="en-US"/>
        </w:rPr>
        <w:t xml:space="preserve"> </w:t>
      </w:r>
      <w:r w:rsidRPr="00DA2C88">
        <w:rPr>
          <w:i/>
          <w:lang w:eastAsia="en-US"/>
        </w:rPr>
        <w:t>'Maar hetgeen gij hebt, houdt dat, totdat Ik zal komen. En die overwint, en die Mijn werken TOT HET EINDE TOE bewaart, Ik zal hem</w:t>
      </w:r>
      <w:r w:rsidRPr="005B48FB">
        <w:rPr>
          <w:lang w:eastAsia="en-US"/>
        </w:rPr>
        <w:t xml:space="preserve"> (in de eeuwige heerlijkheid doen ingaan</w:t>
      </w:r>
      <w:r>
        <w:rPr>
          <w:lang w:eastAsia="en-US"/>
        </w:rPr>
        <w:t>?</w:t>
      </w:r>
      <w:r w:rsidRPr="005B48FB">
        <w:rPr>
          <w:lang w:eastAsia="en-US"/>
        </w:rPr>
        <w:t xml:space="preserve"> nee)</w:t>
      </w:r>
      <w:r>
        <w:rPr>
          <w:lang w:eastAsia="en-US"/>
        </w:rPr>
        <w:t>:</w:t>
      </w:r>
      <w:r w:rsidRPr="005B48FB">
        <w:rPr>
          <w:lang w:eastAsia="en-US"/>
        </w:rPr>
        <w:t xml:space="preserve"> </w:t>
      </w:r>
      <w:r w:rsidRPr="00DA2C88">
        <w:rPr>
          <w:i/>
          <w:lang w:eastAsia="en-US"/>
        </w:rPr>
        <w:t>Ik zal hem macht geven over de heidenen,'</w:t>
      </w:r>
      <w:r w:rsidRPr="005B48FB">
        <w:rPr>
          <w:lang w:eastAsia="en-US"/>
        </w:rPr>
        <w:t xml:space="preserve"> d.i. Ik zal hem doen d</w:t>
      </w:r>
      <w:r>
        <w:rPr>
          <w:lang w:eastAsia="en-US"/>
        </w:rPr>
        <w:t>ele</w:t>
      </w:r>
      <w:r w:rsidRPr="005B48FB">
        <w:rPr>
          <w:lang w:eastAsia="en-US"/>
        </w:rPr>
        <w:t>n in de Christusreg</w:t>
      </w:r>
      <w:r>
        <w:rPr>
          <w:lang w:eastAsia="en-US"/>
        </w:rPr>
        <w:t>eri</w:t>
      </w:r>
      <w:r w:rsidRPr="005B48FB">
        <w:rPr>
          <w:lang w:eastAsia="en-US"/>
        </w:rPr>
        <w:t>ng. Als het iets anders moet bet</w:t>
      </w:r>
      <w:r>
        <w:rPr>
          <w:lang w:eastAsia="en-US"/>
        </w:rPr>
        <w:t>eke</w:t>
      </w:r>
      <w:r w:rsidRPr="005B48FB">
        <w:rPr>
          <w:lang w:eastAsia="en-US"/>
        </w:rPr>
        <w:t>nen, zal men weer heel wat aan de vergeestelijking</w:t>
      </w:r>
      <w:r>
        <w:rPr>
          <w:lang w:eastAsia="en-US"/>
        </w:rPr>
        <w:t>s-</w:t>
      </w:r>
      <w:r w:rsidRPr="005B48FB">
        <w:rPr>
          <w:lang w:eastAsia="en-US"/>
        </w:rPr>
        <w:t xml:space="preserve"> wilt </w:t>
      </w:r>
      <w:r>
        <w:rPr>
          <w:lang w:eastAsia="en-US"/>
        </w:rPr>
        <w:t>u:</w:t>
      </w:r>
      <w:r w:rsidRPr="005B48FB">
        <w:rPr>
          <w:lang w:eastAsia="en-US"/>
        </w:rPr>
        <w:t xml:space="preserve"> verkrachtingsmethode moeten doen</w:t>
      </w:r>
      <w:r>
        <w:rPr>
          <w:lang w:eastAsia="en-US"/>
        </w:rPr>
        <w:t>:</w:t>
      </w:r>
      <w:r w:rsidRPr="005B48FB">
        <w:rPr>
          <w:lang w:eastAsia="en-US"/>
        </w:rPr>
        <w:t xml:space="preserve"> de heidenen, d. z. de volken, zullen toch als</w:t>
      </w:r>
      <w:r>
        <w:rPr>
          <w:lang w:eastAsia="en-US"/>
        </w:rPr>
        <w:t xml:space="preserve"> zod</w:t>
      </w:r>
      <w:r w:rsidRPr="005B48FB">
        <w:rPr>
          <w:lang w:eastAsia="en-US"/>
        </w:rPr>
        <w:t>anig na</w:t>
      </w:r>
      <w:r>
        <w:rPr>
          <w:lang w:eastAsia="en-US"/>
        </w:rPr>
        <w:t xml:space="preserve"> de </w:t>
      </w:r>
      <w:r w:rsidRPr="005B48FB">
        <w:rPr>
          <w:lang w:eastAsia="en-US"/>
        </w:rPr>
        <w:t>oor</w:t>
      </w:r>
      <w:r w:rsidRPr="005B48FB">
        <w:rPr>
          <w:lang w:eastAsia="en-US"/>
        </w:rPr>
        <w:softHyphen/>
        <w:t>deelsdag zijn opgelost in de eeuwig verlorenen en eeuwig geluk</w:t>
      </w:r>
      <w:r w:rsidRPr="005B48FB">
        <w:rPr>
          <w:lang w:eastAsia="en-US"/>
        </w:rPr>
        <w:softHyphen/>
        <w:t>zaligen</w:t>
      </w:r>
      <w:r>
        <w:rPr>
          <w:rStyle w:val="FootnoteReference"/>
          <w:lang w:eastAsia="en-US"/>
        </w:rPr>
        <w:footnoteReference w:id="349"/>
      </w:r>
      <w:r w:rsidRPr="005B48FB">
        <w:rPr>
          <w:lang w:eastAsia="en-US"/>
        </w:rPr>
        <w:t>. En daarmee is de inhoud</w:t>
      </w:r>
      <w:r>
        <w:rPr>
          <w:lang w:eastAsia="en-US"/>
        </w:rPr>
        <w:t xml:space="preserve"> van deze </w:t>
      </w:r>
      <w:r w:rsidRPr="005B48FB">
        <w:rPr>
          <w:lang w:eastAsia="en-US"/>
        </w:rPr>
        <w:t>gelijkenissen geheel in overeenstemming</w:t>
      </w:r>
      <w:r>
        <w:rPr>
          <w:lang w:eastAsia="en-US"/>
        </w:rPr>
        <w:t>. We</w:t>
      </w:r>
      <w:r w:rsidRPr="005B48FB">
        <w:rPr>
          <w:lang w:eastAsia="en-US"/>
        </w:rPr>
        <w:t xml:space="preserve">lk doel beoogt </w:t>
      </w:r>
      <w:r>
        <w:rPr>
          <w:lang w:eastAsia="en-US"/>
        </w:rPr>
        <w:t>'</w:t>
      </w:r>
      <w:r w:rsidRPr="005B48FB">
        <w:rPr>
          <w:lang w:eastAsia="en-US"/>
        </w:rPr>
        <w:t>de heer</w:t>
      </w:r>
      <w:r>
        <w:rPr>
          <w:lang w:eastAsia="en-US"/>
        </w:rPr>
        <w:t>'</w:t>
      </w:r>
      <w:r w:rsidRPr="005B48FB">
        <w:rPr>
          <w:lang w:eastAsia="en-US"/>
        </w:rPr>
        <w:t xml:space="preserve"> </w:t>
      </w:r>
      <w:r>
        <w:rPr>
          <w:lang w:eastAsia="en-US"/>
        </w:rPr>
        <w:t xml:space="preserve">van </w:t>
      </w:r>
      <w:r w:rsidRPr="005B48FB">
        <w:rPr>
          <w:lang w:eastAsia="en-US"/>
        </w:rPr>
        <w:t>die twee dienst</w:t>
      </w:r>
      <w:r w:rsidRPr="005B48FB">
        <w:rPr>
          <w:lang w:eastAsia="en-US"/>
        </w:rPr>
        <w:softHyphen/>
        <w:t xml:space="preserve">knechten met zijn komst tot het hun toebetrouwde landgoed? </w:t>
      </w:r>
      <w:r>
        <w:rPr>
          <w:lang w:eastAsia="en-US"/>
        </w:rPr>
        <w:t>Matth. 24: 45-51.</w:t>
      </w:r>
      <w:r w:rsidRPr="005B48FB">
        <w:rPr>
          <w:lang w:eastAsia="en-US"/>
        </w:rPr>
        <w:t xml:space="preserve"> Komt hij, om het, na</w:t>
      </w:r>
      <w:r>
        <w:rPr>
          <w:lang w:eastAsia="en-US"/>
        </w:rPr>
        <w:t xml:space="preserve"> de </w:t>
      </w:r>
      <w:r w:rsidRPr="005B48FB">
        <w:rPr>
          <w:lang w:eastAsia="en-US"/>
        </w:rPr>
        <w:t>getrouwe en ontrouwe dienaar recht gedaan te hebben, op te heffen, of althans tot een andere bestem</w:t>
      </w:r>
      <w:r w:rsidRPr="005B48FB">
        <w:rPr>
          <w:lang w:eastAsia="en-US"/>
        </w:rPr>
        <w:softHyphen/>
        <w:t>ming te doen overgaan</w:t>
      </w:r>
      <w:r>
        <w:rPr>
          <w:lang w:eastAsia="en-US"/>
        </w:rPr>
        <w:t>?</w:t>
      </w:r>
      <w:r w:rsidRPr="005B48FB">
        <w:rPr>
          <w:lang w:eastAsia="en-US"/>
        </w:rPr>
        <w:t xml:space="preserve"> Nee, hij ontslaat wel</w:t>
      </w:r>
      <w:r>
        <w:rPr>
          <w:lang w:eastAsia="en-US"/>
        </w:rPr>
        <w:t xml:space="preserve"> de </w:t>
      </w:r>
      <w:r w:rsidRPr="005B48FB">
        <w:rPr>
          <w:lang w:eastAsia="en-US"/>
        </w:rPr>
        <w:t>ontrouwe dienstknecht, maar zijn landgoed, of zijn zaak, wat dan ook be</w:t>
      </w:r>
      <w:r w:rsidRPr="005B48FB">
        <w:rPr>
          <w:lang w:eastAsia="en-US"/>
        </w:rPr>
        <w:softHyphen/>
        <w:t>doeld zij, blijft bestaan</w:t>
      </w:r>
      <w:r>
        <w:rPr>
          <w:lang w:eastAsia="en-US"/>
        </w:rPr>
        <w:t>;</w:t>
      </w:r>
      <w:r w:rsidRPr="005B48FB">
        <w:rPr>
          <w:lang w:eastAsia="en-US"/>
        </w:rPr>
        <w:t xml:space="preserve"> ja de dienstknecht die wakende wordt bevonden, wordt </w:t>
      </w:r>
      <w:r w:rsidRPr="00DA2C88">
        <w:rPr>
          <w:i/>
          <w:lang w:eastAsia="en-US"/>
        </w:rPr>
        <w:t>'gezet over al de goederen van die heer.'</w:t>
      </w:r>
      <w:r w:rsidRPr="005B48FB">
        <w:rPr>
          <w:lang w:eastAsia="en-US"/>
        </w:rPr>
        <w:t xml:space="preserve"> Nu zegge men niet</w:t>
      </w:r>
      <w:r>
        <w:rPr>
          <w:lang w:eastAsia="en-US"/>
        </w:rPr>
        <w:t>:</w:t>
      </w:r>
      <w:r w:rsidRPr="005B48FB">
        <w:rPr>
          <w:lang w:eastAsia="en-US"/>
        </w:rPr>
        <w:t xml:space="preserve"> het is maar een gelijkenis</w:t>
      </w:r>
      <w:r>
        <w:rPr>
          <w:lang w:eastAsia="en-US"/>
        </w:rPr>
        <w:t>;</w:t>
      </w:r>
      <w:r w:rsidRPr="005B48FB">
        <w:rPr>
          <w:lang w:eastAsia="en-US"/>
        </w:rPr>
        <w:t xml:space="preserve"> maar herinnere zich, dat ons in elke gelijkenis van Christus een bepaalde zaak geleerd wordt aangaande het Koninkrijk der hemelen en dat we, om te weten</w:t>
      </w:r>
      <w:r>
        <w:rPr>
          <w:lang w:eastAsia="en-US"/>
        </w:rPr>
        <w:t>:</w:t>
      </w:r>
      <w:r w:rsidRPr="005B48FB">
        <w:rPr>
          <w:lang w:eastAsia="en-US"/>
        </w:rPr>
        <w:t xml:space="preserve"> welke, moeten zoeken naar het </w:t>
      </w:r>
      <w:r>
        <w:rPr>
          <w:lang w:eastAsia="en-US"/>
        </w:rPr>
        <w:t>'</w:t>
      </w:r>
      <w:r w:rsidRPr="005B48FB">
        <w:rPr>
          <w:lang w:eastAsia="en-US"/>
        </w:rPr>
        <w:t>tertium comparatio</w:t>
      </w:r>
      <w:r>
        <w:rPr>
          <w:lang w:eastAsia="en-US"/>
        </w:rPr>
        <w:t>-</w:t>
      </w:r>
      <w:r w:rsidRPr="005B48FB">
        <w:rPr>
          <w:lang w:eastAsia="en-US"/>
        </w:rPr>
        <w:t>nis</w:t>
      </w:r>
      <w:r>
        <w:rPr>
          <w:lang w:eastAsia="en-US"/>
        </w:rPr>
        <w:t>'</w:t>
      </w:r>
      <w:r w:rsidRPr="005B48FB">
        <w:rPr>
          <w:lang w:eastAsia="en-US"/>
        </w:rPr>
        <w:t xml:space="preserve"> of </w:t>
      </w:r>
      <w:r>
        <w:rPr>
          <w:lang w:eastAsia="en-US"/>
        </w:rPr>
        <w:t>'</w:t>
      </w:r>
      <w:r w:rsidRPr="005B48FB">
        <w:rPr>
          <w:lang w:eastAsia="en-US"/>
        </w:rPr>
        <w:t>punt van vergelijking.</w:t>
      </w:r>
      <w:r>
        <w:rPr>
          <w:lang w:eastAsia="en-US"/>
        </w:rPr>
        <w:t>'</w:t>
      </w:r>
    </w:p>
    <w:p w:rsidR="004323A4" w:rsidRPr="005B48FB" w:rsidRDefault="004323A4" w:rsidP="004323A4">
      <w:pPr>
        <w:jc w:val="both"/>
        <w:rPr>
          <w:lang w:eastAsia="en-US"/>
        </w:rPr>
      </w:pPr>
      <w:r w:rsidRPr="005B48FB">
        <w:rPr>
          <w:lang w:eastAsia="en-US"/>
        </w:rPr>
        <w:t>Welnu, wat is dat dan in deze</w:t>
      </w:r>
      <w:r>
        <w:rPr>
          <w:lang w:eastAsia="en-US"/>
        </w:rPr>
        <w:t xml:space="preserve"> drie</w:t>
      </w:r>
      <w:r w:rsidRPr="005B48FB">
        <w:rPr>
          <w:lang w:eastAsia="en-US"/>
        </w:rPr>
        <w:t xml:space="preserve"> gelijkenissen</w:t>
      </w:r>
      <w:r>
        <w:rPr>
          <w:lang w:eastAsia="en-US"/>
        </w:rPr>
        <w:t>?</w:t>
      </w:r>
      <w:r w:rsidRPr="005B48FB">
        <w:rPr>
          <w:lang w:eastAsia="en-US"/>
        </w:rPr>
        <w:t xml:space="preserve"> Het oordeel, gevolgd door eeuwige gelukzaligheid of rampzaligheid</w:t>
      </w:r>
      <w:r>
        <w:rPr>
          <w:lang w:eastAsia="en-US"/>
        </w:rPr>
        <w:t>?</w:t>
      </w:r>
      <w:r w:rsidRPr="005B48FB">
        <w:rPr>
          <w:lang w:eastAsia="en-US"/>
        </w:rPr>
        <w:t xml:space="preserve"> Nee, maar: het met Christus deel hebben aan de heerlijke vruchtgevolgen van Zijn wederkomst.</w:t>
      </w:r>
      <w:r>
        <w:rPr>
          <w:lang w:eastAsia="en-US"/>
        </w:rPr>
        <w:t xml:space="preserve"> zo </w:t>
      </w:r>
      <w:r w:rsidRPr="005B48FB">
        <w:rPr>
          <w:lang w:eastAsia="en-US"/>
        </w:rPr>
        <w:t>is het hier, in de eerste</w:t>
      </w:r>
      <w:r>
        <w:rPr>
          <w:lang w:eastAsia="en-US"/>
        </w:rPr>
        <w:t>:</w:t>
      </w:r>
      <w:r w:rsidRPr="005B48FB">
        <w:rPr>
          <w:lang w:eastAsia="en-US"/>
        </w:rPr>
        <w:t xml:space="preserve"> als de Heere komt, wordt de waakzame dienstknecht </w:t>
      </w:r>
      <w:r w:rsidRPr="00DA2C88">
        <w:rPr>
          <w:i/>
          <w:lang w:eastAsia="en-US"/>
        </w:rPr>
        <w:t>'gezet over al zijn goederen,'</w:t>
      </w:r>
      <w:r w:rsidRPr="005B48FB">
        <w:rPr>
          <w:lang w:eastAsia="en-US"/>
        </w:rPr>
        <w:t xml:space="preserve"> d. i. juist wat de profetie </w:t>
      </w:r>
      <w:r>
        <w:rPr>
          <w:lang w:eastAsia="en-US"/>
        </w:rPr>
        <w:t>van het</w:t>
      </w:r>
      <w:r w:rsidRPr="005B48FB">
        <w:rPr>
          <w:lang w:eastAsia="en-US"/>
        </w:rPr>
        <w:t xml:space="preserve"> </w:t>
      </w:r>
      <w:r>
        <w:rPr>
          <w:lang w:eastAsia="en-US"/>
        </w:rPr>
        <w:t xml:space="preserve">Oude en </w:t>
      </w:r>
      <w:r w:rsidRPr="005B48FB">
        <w:rPr>
          <w:lang w:eastAsia="en-US"/>
        </w:rPr>
        <w:t>N</w:t>
      </w:r>
      <w:r>
        <w:rPr>
          <w:lang w:eastAsia="en-US"/>
        </w:rPr>
        <w:t>ieuwe</w:t>
      </w:r>
      <w:r w:rsidRPr="005B48FB">
        <w:rPr>
          <w:lang w:eastAsia="en-US"/>
        </w:rPr>
        <w:t xml:space="preserve"> V</w:t>
      </w:r>
      <w:r>
        <w:rPr>
          <w:lang w:eastAsia="en-US"/>
        </w:rPr>
        <w:t>erbond</w:t>
      </w:r>
      <w:r w:rsidRPr="005B48FB">
        <w:rPr>
          <w:lang w:eastAsia="en-US"/>
        </w:rPr>
        <w:t xml:space="preserve"> ons belooft</w:t>
      </w:r>
      <w:r>
        <w:rPr>
          <w:lang w:eastAsia="en-US"/>
        </w:rPr>
        <w:t>:</w:t>
      </w:r>
      <w:r w:rsidRPr="005B48FB">
        <w:rPr>
          <w:lang w:eastAsia="en-US"/>
        </w:rPr>
        <w:t xml:space="preserve"> </w:t>
      </w:r>
      <w:r w:rsidRPr="00DA2C88">
        <w:rPr>
          <w:i/>
          <w:lang w:eastAsia="en-US"/>
        </w:rPr>
        <w:t>'en ze leefden en heersten als koningen met Christus, de duizend jaren.'</w:t>
      </w:r>
      <w:r w:rsidRPr="005B48FB">
        <w:rPr>
          <w:lang w:eastAsia="en-US"/>
        </w:rPr>
        <w:t xml:space="preserve"> </w:t>
      </w:r>
      <w:r>
        <w:rPr>
          <w:lang w:eastAsia="en-US"/>
        </w:rPr>
        <w:t xml:space="preserve">Openb. 20: 4 zo </w:t>
      </w:r>
      <w:r w:rsidRPr="005B48FB">
        <w:rPr>
          <w:lang w:eastAsia="en-US"/>
        </w:rPr>
        <w:t xml:space="preserve">is het in de </w:t>
      </w:r>
      <w:r>
        <w:rPr>
          <w:lang w:eastAsia="en-US"/>
        </w:rPr>
        <w:t>tweede</w:t>
      </w:r>
      <w:r w:rsidRPr="005B48FB">
        <w:rPr>
          <w:lang w:eastAsia="en-US"/>
        </w:rPr>
        <w:t xml:space="preserve"> gelijkenis</w:t>
      </w:r>
      <w:r>
        <w:rPr>
          <w:lang w:eastAsia="en-US"/>
        </w:rPr>
        <w:t>:</w:t>
      </w:r>
      <w:r w:rsidRPr="005B48FB">
        <w:rPr>
          <w:lang w:eastAsia="en-US"/>
        </w:rPr>
        <w:t xml:space="preserve"> als </w:t>
      </w:r>
      <w:r w:rsidRPr="00DA2C88">
        <w:rPr>
          <w:i/>
          <w:lang w:eastAsia="en-US"/>
        </w:rPr>
        <w:t>'de Bruidegom komt, gaan de wijze maagden met Hem in tot de bruiloft,'</w:t>
      </w:r>
      <w:r w:rsidRPr="005B48FB">
        <w:rPr>
          <w:lang w:eastAsia="en-US"/>
        </w:rPr>
        <w:t xml:space="preserve"> d.i. dus niet tot </w:t>
      </w:r>
      <w:r>
        <w:rPr>
          <w:lang w:eastAsia="en-US"/>
        </w:rPr>
        <w:t>'</w:t>
      </w:r>
      <w:r w:rsidRPr="005B48FB">
        <w:rPr>
          <w:lang w:eastAsia="en-US"/>
        </w:rPr>
        <w:t>het huwelijk</w:t>
      </w:r>
      <w:r>
        <w:rPr>
          <w:lang w:eastAsia="en-US"/>
        </w:rPr>
        <w:t>'</w:t>
      </w:r>
      <w:r w:rsidRPr="005B48FB">
        <w:rPr>
          <w:lang w:eastAsia="en-US"/>
        </w:rPr>
        <w:t xml:space="preserve"> in de eeuwige Theocratie</w:t>
      </w:r>
      <w:r>
        <w:rPr>
          <w:lang w:eastAsia="en-US"/>
        </w:rPr>
        <w:t>;</w:t>
      </w:r>
      <w:r w:rsidRPr="005B48FB">
        <w:rPr>
          <w:lang w:eastAsia="en-US"/>
        </w:rPr>
        <w:t xml:space="preserve"> ook niet tot </w:t>
      </w:r>
      <w:r>
        <w:rPr>
          <w:lang w:eastAsia="en-US"/>
        </w:rPr>
        <w:t>'</w:t>
      </w:r>
      <w:r w:rsidRPr="005B48FB">
        <w:rPr>
          <w:lang w:eastAsia="en-US"/>
        </w:rPr>
        <w:t xml:space="preserve">de dagen </w:t>
      </w:r>
      <w:r>
        <w:rPr>
          <w:lang w:eastAsia="en-US"/>
        </w:rPr>
        <w:t xml:space="preserve">van </w:t>
      </w:r>
      <w:r w:rsidRPr="005B48FB">
        <w:rPr>
          <w:lang w:eastAsia="en-US"/>
        </w:rPr>
        <w:t>de ondertrouw,</w:t>
      </w:r>
      <w:r>
        <w:rPr>
          <w:lang w:eastAsia="en-US"/>
        </w:rPr>
        <w:t>'</w:t>
      </w:r>
      <w:r w:rsidRPr="005B48FB">
        <w:rPr>
          <w:lang w:eastAsia="en-US"/>
        </w:rPr>
        <w:t xml:space="preserve"> want daarin leeft nu, onder de N</w:t>
      </w:r>
      <w:r>
        <w:rPr>
          <w:lang w:eastAsia="en-US"/>
        </w:rPr>
        <w:t>ieuwe</w:t>
      </w:r>
      <w:r w:rsidRPr="005B48FB">
        <w:rPr>
          <w:lang w:eastAsia="en-US"/>
        </w:rPr>
        <w:t xml:space="preserve"> bed</w:t>
      </w:r>
      <w:r>
        <w:rPr>
          <w:lang w:eastAsia="en-US"/>
        </w:rPr>
        <w:t>eli</w:t>
      </w:r>
      <w:r w:rsidRPr="005B48FB">
        <w:rPr>
          <w:lang w:eastAsia="en-US"/>
        </w:rPr>
        <w:t xml:space="preserve">ng, met </w:t>
      </w:r>
      <w:r w:rsidRPr="00DA2C88">
        <w:rPr>
          <w:i/>
          <w:lang w:eastAsia="en-US"/>
        </w:rPr>
        <w:t>'het onderpand des Geestes'</w:t>
      </w:r>
      <w:r w:rsidRPr="005B48FB">
        <w:rPr>
          <w:lang w:eastAsia="en-US"/>
        </w:rPr>
        <w:t>, de Gemeente van Christus</w:t>
      </w:r>
      <w:r>
        <w:rPr>
          <w:lang w:eastAsia="en-US"/>
        </w:rPr>
        <w:t>;</w:t>
      </w:r>
      <w:r w:rsidRPr="005B48FB">
        <w:rPr>
          <w:lang w:eastAsia="en-US"/>
        </w:rPr>
        <w:t xml:space="preserve"> </w:t>
      </w:r>
      <w:r>
        <w:rPr>
          <w:lang w:eastAsia="en-US"/>
        </w:rPr>
        <w:t>2 Kor. 5: 5</w:t>
      </w:r>
      <w:r w:rsidRPr="005B48FB">
        <w:rPr>
          <w:lang w:eastAsia="en-US"/>
        </w:rPr>
        <w:t xml:space="preserve"> maar tot de bruiloft </w:t>
      </w:r>
      <w:r>
        <w:rPr>
          <w:lang w:eastAsia="en-US"/>
        </w:rPr>
        <w:t>Verg. Matth. 22: 2, 4, 9, 10</w:t>
      </w:r>
      <w:r w:rsidRPr="005B48FB">
        <w:rPr>
          <w:lang w:eastAsia="en-US"/>
        </w:rPr>
        <w:t xml:space="preserve">, de lange, heerlijke bruiloft </w:t>
      </w:r>
      <w:r>
        <w:rPr>
          <w:lang w:eastAsia="en-US"/>
        </w:rPr>
        <w:t xml:space="preserve">van </w:t>
      </w:r>
      <w:r w:rsidRPr="005B48FB">
        <w:rPr>
          <w:lang w:eastAsia="en-US"/>
        </w:rPr>
        <w:t xml:space="preserve">de zegevierende </w:t>
      </w:r>
      <w:r>
        <w:rPr>
          <w:lang w:eastAsia="en-US"/>
        </w:rPr>
        <w:t>heerschappij</w:t>
      </w:r>
      <w:r w:rsidRPr="005B48FB">
        <w:rPr>
          <w:lang w:eastAsia="en-US"/>
        </w:rPr>
        <w:t xml:space="preserve"> van </w:t>
      </w:r>
      <w:r>
        <w:rPr>
          <w:lang w:eastAsia="en-US"/>
        </w:rPr>
        <w:t>onze</w:t>
      </w:r>
      <w:r w:rsidRPr="005B48FB">
        <w:rPr>
          <w:lang w:eastAsia="en-US"/>
        </w:rPr>
        <w:t xml:space="preserve"> Immanuël. </w:t>
      </w:r>
      <w:r>
        <w:rPr>
          <w:lang w:eastAsia="en-US"/>
        </w:rPr>
        <w:t>Zoals</w:t>
      </w:r>
      <w:r w:rsidRPr="005B48FB">
        <w:rPr>
          <w:lang w:eastAsia="en-US"/>
        </w:rPr>
        <w:t xml:space="preserve"> de Openbaring dit onder</w:t>
      </w:r>
      <w:r w:rsidRPr="005B48FB">
        <w:rPr>
          <w:lang w:eastAsia="en-US"/>
        </w:rPr>
        <w:softHyphen/>
        <w:t>scheid</w:t>
      </w:r>
      <w:r>
        <w:rPr>
          <w:lang w:eastAsia="en-US"/>
        </w:rPr>
        <w:t xml:space="preserve"> zo </w:t>
      </w:r>
      <w:r w:rsidRPr="005B48FB">
        <w:rPr>
          <w:lang w:eastAsia="en-US"/>
        </w:rPr>
        <w:t>duidelijk aangeeft</w:t>
      </w:r>
      <w:r>
        <w:rPr>
          <w:lang w:eastAsia="en-US"/>
        </w:rPr>
        <w:t>:</w:t>
      </w:r>
      <w:r w:rsidRPr="005B48FB">
        <w:rPr>
          <w:lang w:eastAsia="en-US"/>
        </w:rPr>
        <w:t xml:space="preserve"> vóór het </w:t>
      </w:r>
      <w:r>
        <w:rPr>
          <w:lang w:eastAsia="en-US"/>
        </w:rPr>
        <w:t>Duizendjarig</w:t>
      </w:r>
      <w:r w:rsidRPr="005B48FB">
        <w:rPr>
          <w:lang w:eastAsia="en-US"/>
        </w:rPr>
        <w:t xml:space="preserve"> rijk heet het</w:t>
      </w:r>
      <w:r>
        <w:rPr>
          <w:lang w:eastAsia="en-US"/>
        </w:rPr>
        <w:t>:</w:t>
      </w:r>
      <w:r w:rsidRPr="005B48FB">
        <w:rPr>
          <w:lang w:eastAsia="en-US"/>
        </w:rPr>
        <w:t xml:space="preserve"> </w:t>
      </w:r>
      <w:r w:rsidRPr="00DA2C88">
        <w:rPr>
          <w:i/>
          <w:lang w:eastAsia="en-US"/>
        </w:rPr>
        <w:t>'Laat ons blijde zijn, en vreugde bedrijven, en Hem de heerlijk</w:t>
      </w:r>
      <w:r w:rsidRPr="00DA2C88">
        <w:rPr>
          <w:i/>
          <w:lang w:eastAsia="en-US"/>
        </w:rPr>
        <w:softHyphen/>
        <w:t>heid geven; want de bruiloft des Lams is gekomen, en Zijn vrouw heeft zich</w:t>
      </w:r>
      <w:r w:rsidRPr="005B48FB">
        <w:rPr>
          <w:lang w:eastAsia="en-US"/>
        </w:rPr>
        <w:t xml:space="preserve"> (n.l. voor die bruiloft, voor haar de overgang, gelijk ook voor Hem, naar </w:t>
      </w:r>
      <w:r>
        <w:rPr>
          <w:lang w:eastAsia="en-US"/>
        </w:rPr>
        <w:t>'</w:t>
      </w:r>
      <w:r w:rsidRPr="005B48FB">
        <w:rPr>
          <w:lang w:eastAsia="en-US"/>
        </w:rPr>
        <w:t>het huwelijk</w:t>
      </w:r>
      <w:r>
        <w:rPr>
          <w:lang w:eastAsia="en-US"/>
        </w:rPr>
        <w:t>'</w:t>
      </w:r>
      <w:r w:rsidRPr="005B48FB">
        <w:rPr>
          <w:lang w:eastAsia="en-US"/>
        </w:rPr>
        <w:t xml:space="preserve">) </w:t>
      </w:r>
      <w:r w:rsidRPr="00DA2C88">
        <w:rPr>
          <w:i/>
          <w:lang w:eastAsia="en-US"/>
        </w:rPr>
        <w:t>bereid</w:t>
      </w:r>
      <w:r>
        <w:rPr>
          <w:lang w:eastAsia="en-US"/>
        </w:rPr>
        <w:t>';</w:t>
      </w:r>
      <w:r w:rsidRPr="005B48FB">
        <w:rPr>
          <w:lang w:eastAsia="en-US"/>
        </w:rPr>
        <w:t xml:space="preserve"> </w:t>
      </w:r>
      <w:r>
        <w:rPr>
          <w:lang w:eastAsia="en-US"/>
        </w:rPr>
        <w:t>Openb. 19: 7</w:t>
      </w:r>
      <w:r w:rsidRPr="005B48FB">
        <w:rPr>
          <w:lang w:eastAsia="en-US"/>
        </w:rPr>
        <w:t xml:space="preserve"> en </w:t>
      </w:r>
      <w:r w:rsidRPr="00DA2C88">
        <w:rPr>
          <w:i/>
          <w:lang w:eastAsia="en-US"/>
        </w:rPr>
        <w:t>'Zalig zijn zij, die geroepen zijn tot het avondmaal van de bruiloft des Lams;'</w:t>
      </w:r>
      <w:r w:rsidRPr="005B48FB">
        <w:rPr>
          <w:lang w:eastAsia="en-US"/>
        </w:rPr>
        <w:t xml:space="preserve"> </w:t>
      </w:r>
      <w:r>
        <w:rPr>
          <w:lang w:eastAsia="en-US"/>
        </w:rPr>
        <w:t>Openb. 19: 9</w:t>
      </w:r>
      <w:r w:rsidRPr="005B48FB">
        <w:rPr>
          <w:lang w:eastAsia="en-US"/>
        </w:rPr>
        <w:t xml:space="preserve"> en ná het </w:t>
      </w:r>
      <w:r>
        <w:rPr>
          <w:lang w:eastAsia="en-US"/>
        </w:rPr>
        <w:t>Duizendjarig</w:t>
      </w:r>
      <w:r w:rsidRPr="005B48FB">
        <w:rPr>
          <w:lang w:eastAsia="en-US"/>
        </w:rPr>
        <w:t xml:space="preserve"> rijk wordt gezegd tot Johannes</w:t>
      </w:r>
      <w:r>
        <w:rPr>
          <w:lang w:eastAsia="en-US"/>
        </w:rPr>
        <w:t>:</w:t>
      </w:r>
      <w:r w:rsidRPr="005B48FB">
        <w:rPr>
          <w:lang w:eastAsia="en-US"/>
        </w:rPr>
        <w:t xml:space="preserve"> </w:t>
      </w:r>
      <w:r w:rsidRPr="00DA2C88">
        <w:rPr>
          <w:i/>
          <w:lang w:eastAsia="en-US"/>
        </w:rPr>
        <w:t>'Kom herwaarts, ik zal u tonen de bruid, DE VROUW des Lams'</w:t>
      </w:r>
      <w:r>
        <w:rPr>
          <w:lang w:eastAsia="en-US"/>
        </w:rPr>
        <w:t xml:space="preserve"> Openb. 21: 9</w:t>
      </w:r>
      <w:r w:rsidRPr="005B48FB">
        <w:rPr>
          <w:lang w:eastAsia="en-US"/>
        </w:rPr>
        <w:t xml:space="preserve">: de overgang is geschied, de bruiloft is voorbij, </w:t>
      </w:r>
      <w:r>
        <w:rPr>
          <w:lang w:eastAsia="en-US"/>
        </w:rPr>
        <w:t>'</w:t>
      </w:r>
      <w:r w:rsidRPr="005B48FB">
        <w:rPr>
          <w:lang w:eastAsia="en-US"/>
        </w:rPr>
        <w:t>het huwelijk,</w:t>
      </w:r>
      <w:r>
        <w:rPr>
          <w:lang w:eastAsia="en-US"/>
        </w:rPr>
        <w:t>'</w:t>
      </w:r>
      <w:r w:rsidRPr="005B48FB">
        <w:rPr>
          <w:lang w:eastAsia="en-US"/>
        </w:rPr>
        <w:t xml:space="preserve"> waarin de vrouw van</w:t>
      </w:r>
      <w:r>
        <w:rPr>
          <w:lang w:eastAsia="en-US"/>
        </w:rPr>
        <w:t xml:space="preserve"> de </w:t>
      </w:r>
      <w:r w:rsidRPr="005B48FB">
        <w:rPr>
          <w:lang w:eastAsia="en-US"/>
        </w:rPr>
        <w:t xml:space="preserve">Zoon </w:t>
      </w:r>
      <w:r>
        <w:rPr>
          <w:lang w:eastAsia="en-US"/>
        </w:rPr>
        <w:t>'</w:t>
      </w:r>
      <w:r w:rsidRPr="005B48FB">
        <w:rPr>
          <w:lang w:eastAsia="en-US"/>
        </w:rPr>
        <w:t xml:space="preserve">de </w:t>
      </w:r>
      <w:r>
        <w:rPr>
          <w:lang w:eastAsia="en-US"/>
        </w:rPr>
        <w:t>dochter'</w:t>
      </w:r>
      <w:r w:rsidRPr="005B48FB">
        <w:rPr>
          <w:lang w:eastAsia="en-US"/>
        </w:rPr>
        <w:t xml:space="preserve"> van</w:t>
      </w:r>
      <w:r>
        <w:rPr>
          <w:lang w:eastAsia="en-US"/>
        </w:rPr>
        <w:t xml:space="preserve"> de </w:t>
      </w:r>
      <w:r w:rsidRPr="005B48FB">
        <w:rPr>
          <w:lang w:eastAsia="en-US"/>
        </w:rPr>
        <w:t>Vader wordt, en een plaats en recht heeft in het Vaderhuis, is gekomen, en dat voor eeuwig.</w:t>
      </w:r>
    </w:p>
    <w:p w:rsidR="004323A4" w:rsidRPr="005B48FB" w:rsidRDefault="004323A4" w:rsidP="004323A4">
      <w:pPr>
        <w:jc w:val="both"/>
        <w:rPr>
          <w:lang w:eastAsia="en-US"/>
        </w:rPr>
      </w:pPr>
      <w:r w:rsidRPr="005B48FB">
        <w:rPr>
          <w:lang w:eastAsia="en-US"/>
        </w:rPr>
        <w:t>En</w:t>
      </w:r>
      <w:r>
        <w:rPr>
          <w:lang w:eastAsia="en-US"/>
        </w:rPr>
        <w:t xml:space="preserve"> zo </w:t>
      </w:r>
      <w:r w:rsidRPr="005B48FB">
        <w:rPr>
          <w:lang w:eastAsia="en-US"/>
        </w:rPr>
        <w:t>is het in de derde gelijkenis</w:t>
      </w:r>
      <w:r>
        <w:rPr>
          <w:lang w:eastAsia="en-US"/>
        </w:rPr>
        <w:t>:</w:t>
      </w:r>
      <w:r w:rsidRPr="005B48FB">
        <w:rPr>
          <w:lang w:eastAsia="en-US"/>
        </w:rPr>
        <w:t xml:space="preserve"> als de heer van zijn reis buitenslands terugkeert, dan zal hij rekening houden met</w:t>
      </w:r>
      <w:r>
        <w:rPr>
          <w:lang w:eastAsia="en-US"/>
        </w:rPr>
        <w:t xml:space="preserve"> zijn</w:t>
      </w:r>
      <w:r w:rsidRPr="005B48FB">
        <w:rPr>
          <w:lang w:eastAsia="en-US"/>
        </w:rPr>
        <w:t xml:space="preserve"> dienstknechten, en loon en straf toed</w:t>
      </w:r>
      <w:r>
        <w:rPr>
          <w:lang w:eastAsia="en-US"/>
        </w:rPr>
        <w:t>ele</w:t>
      </w:r>
      <w:r w:rsidRPr="005B48FB">
        <w:rPr>
          <w:lang w:eastAsia="en-US"/>
        </w:rPr>
        <w:t xml:space="preserve">n, bestaande in het buiten </w:t>
      </w:r>
      <w:r w:rsidRPr="00DA2C88">
        <w:rPr>
          <w:i/>
          <w:lang w:eastAsia="en-US"/>
        </w:rPr>
        <w:t>'zijn goederen'</w:t>
      </w:r>
      <w:r w:rsidRPr="005B48FB">
        <w:rPr>
          <w:lang w:eastAsia="en-US"/>
        </w:rPr>
        <w:t xml:space="preserve"> geplaatst worden of gezet worden over een deel </w:t>
      </w:r>
      <w:r>
        <w:rPr>
          <w:lang w:eastAsia="en-US"/>
        </w:rPr>
        <w:t>daar</w:t>
      </w:r>
      <w:r w:rsidRPr="005B48FB">
        <w:rPr>
          <w:lang w:eastAsia="en-US"/>
        </w:rPr>
        <w:t>van, om met</w:t>
      </w:r>
      <w:r>
        <w:rPr>
          <w:lang w:eastAsia="en-US"/>
        </w:rPr>
        <w:t xml:space="preserve"> de </w:t>
      </w:r>
      <w:r w:rsidRPr="005B48FB">
        <w:rPr>
          <w:lang w:eastAsia="en-US"/>
        </w:rPr>
        <w:t xml:space="preserve">heer samen zich daarin te verblijden. Het onderscheid </w:t>
      </w:r>
      <w:r>
        <w:rPr>
          <w:lang w:eastAsia="en-US"/>
        </w:rPr>
        <w:t>tuss</w:t>
      </w:r>
      <w:r w:rsidRPr="005B48FB">
        <w:rPr>
          <w:lang w:eastAsia="en-US"/>
        </w:rPr>
        <w:t>en de eerste en derde gelijkenis, die z</w:t>
      </w:r>
      <w:r>
        <w:rPr>
          <w:lang w:eastAsia="en-US"/>
        </w:rPr>
        <w:t>ove</w:t>
      </w:r>
      <w:r w:rsidRPr="005B48FB">
        <w:rPr>
          <w:lang w:eastAsia="en-US"/>
        </w:rPr>
        <w:t>el overeenkomst hebben, is, dat de eerste meer betreft hen, die leiding hebben te geven aan Christus' Gemeente</w:t>
      </w:r>
      <w:r>
        <w:rPr>
          <w:lang w:eastAsia="en-US"/>
        </w:rPr>
        <w:t>:</w:t>
      </w:r>
      <w:r w:rsidRPr="005B48FB">
        <w:rPr>
          <w:lang w:eastAsia="en-US"/>
        </w:rPr>
        <w:t xml:space="preserve"> </w:t>
      </w:r>
      <w:r w:rsidRPr="00DA2C88">
        <w:rPr>
          <w:i/>
          <w:lang w:eastAsia="en-US"/>
        </w:rPr>
        <w:t>'om hunlieden voedsel te geven ter rechter tijd'</w:t>
      </w:r>
      <w:r w:rsidRPr="005B48FB">
        <w:rPr>
          <w:lang w:eastAsia="en-US"/>
        </w:rPr>
        <w:t xml:space="preserve"> </w:t>
      </w:r>
      <w:r>
        <w:rPr>
          <w:lang w:eastAsia="en-US"/>
        </w:rPr>
        <w:t>Matth. 24: 45</w:t>
      </w:r>
      <w:r w:rsidRPr="005B48FB">
        <w:rPr>
          <w:lang w:eastAsia="en-US"/>
        </w:rPr>
        <w:t xml:space="preserve">, en de </w:t>
      </w:r>
      <w:r>
        <w:rPr>
          <w:lang w:eastAsia="en-US"/>
        </w:rPr>
        <w:t>tweede</w:t>
      </w:r>
      <w:r w:rsidRPr="005B48FB">
        <w:rPr>
          <w:lang w:eastAsia="en-US"/>
        </w:rPr>
        <w:t xml:space="preserve"> ziet op allen, die in die Gemeente hebben geleefd, en daarin </w:t>
      </w:r>
      <w:r w:rsidRPr="00BB21C5">
        <w:rPr>
          <w:i/>
          <w:lang w:eastAsia="en-US"/>
        </w:rPr>
        <w:t>'een talent'</w:t>
      </w:r>
      <w:r w:rsidRPr="005B48FB">
        <w:rPr>
          <w:lang w:eastAsia="en-US"/>
        </w:rPr>
        <w:t xml:space="preserve"> van Christus hebben ontvangen.</w:t>
      </w:r>
    </w:p>
    <w:p w:rsidR="004323A4" w:rsidRPr="005B48FB" w:rsidRDefault="004323A4" w:rsidP="004323A4">
      <w:pPr>
        <w:jc w:val="both"/>
        <w:rPr>
          <w:lang w:eastAsia="en-US"/>
        </w:rPr>
      </w:pPr>
      <w:r w:rsidRPr="005B48FB">
        <w:rPr>
          <w:lang w:eastAsia="en-US"/>
        </w:rPr>
        <w:t xml:space="preserve">Bij deze wederkomst van Christus geen binnengaan in de vreugde van het </w:t>
      </w:r>
      <w:r w:rsidRPr="00BB21C5">
        <w:rPr>
          <w:i/>
          <w:lang w:eastAsia="en-US"/>
        </w:rPr>
        <w:t>'God alles in allen'</w:t>
      </w:r>
      <w:r w:rsidRPr="005B48FB">
        <w:rPr>
          <w:lang w:eastAsia="en-US"/>
        </w:rPr>
        <w:t xml:space="preserve">, maar </w:t>
      </w:r>
      <w:r w:rsidRPr="00BB21C5">
        <w:rPr>
          <w:i/>
          <w:lang w:eastAsia="en-US"/>
        </w:rPr>
        <w:t>'in de vreugde uws Heren,'</w:t>
      </w:r>
      <w:r w:rsidRPr="005B48FB">
        <w:rPr>
          <w:lang w:eastAsia="en-US"/>
        </w:rPr>
        <w:t xml:space="preserve"> </w:t>
      </w:r>
      <w:r>
        <w:rPr>
          <w:lang w:eastAsia="en-US"/>
        </w:rPr>
        <w:t>Matth. 25: 21</w:t>
      </w:r>
      <w:r w:rsidRPr="005B48FB">
        <w:rPr>
          <w:lang w:eastAsia="en-US"/>
        </w:rPr>
        <w:t xml:space="preserve"> van</w:t>
      </w:r>
      <w:r>
        <w:rPr>
          <w:lang w:eastAsia="en-US"/>
        </w:rPr>
        <w:t xml:space="preserve"> de </w:t>
      </w:r>
      <w:r w:rsidRPr="005B48FB">
        <w:rPr>
          <w:lang w:eastAsia="en-US"/>
        </w:rPr>
        <w:t xml:space="preserve">Kurios </w:t>
      </w:r>
      <w:r>
        <w:rPr>
          <w:lang w:eastAsia="en-US"/>
        </w:rPr>
        <w:t xml:space="preserve">van </w:t>
      </w:r>
      <w:r w:rsidRPr="005B48FB">
        <w:rPr>
          <w:lang w:eastAsia="en-US"/>
        </w:rPr>
        <w:t xml:space="preserve">de Gemeente, Jezus Christus, Wiens </w:t>
      </w:r>
      <w:r>
        <w:rPr>
          <w:lang w:eastAsia="en-US"/>
        </w:rPr>
        <w:t>heerschappij</w:t>
      </w:r>
      <w:r w:rsidRPr="005B48FB">
        <w:rPr>
          <w:lang w:eastAsia="en-US"/>
        </w:rPr>
        <w:t xml:space="preserve"> dán in de van de anti-christelijke macht en machten gezuiverde wereld zal worden</w:t>
      </w:r>
      <w:r>
        <w:rPr>
          <w:lang w:eastAsia="en-US"/>
        </w:rPr>
        <w:t xml:space="preserve">. </w:t>
      </w:r>
      <w:r w:rsidRPr="005B48FB">
        <w:rPr>
          <w:lang w:eastAsia="en-US"/>
        </w:rPr>
        <w:t>Lukas geeft in dit opzicht Jezus' woord nog duidelijker weer</w:t>
      </w:r>
      <w:r>
        <w:rPr>
          <w:lang w:eastAsia="en-US"/>
        </w:rPr>
        <w:t>:</w:t>
      </w:r>
    </w:p>
    <w:p w:rsidR="004323A4" w:rsidRPr="005B48FB" w:rsidRDefault="004323A4" w:rsidP="004323A4">
      <w:pPr>
        <w:jc w:val="both"/>
        <w:rPr>
          <w:lang w:eastAsia="en-US"/>
        </w:rPr>
      </w:pPr>
      <w:r w:rsidRPr="00BB21C5">
        <w:rPr>
          <w:i/>
          <w:lang w:eastAsia="en-US"/>
        </w:rPr>
        <w:t>'Zo heb macht over tien steden'</w:t>
      </w:r>
      <w:r w:rsidRPr="005B48FB">
        <w:rPr>
          <w:lang w:eastAsia="en-US"/>
        </w:rPr>
        <w:t xml:space="preserve">; </w:t>
      </w:r>
      <w:r>
        <w:rPr>
          <w:lang w:eastAsia="en-US"/>
        </w:rPr>
        <w:t>-</w:t>
      </w:r>
      <w:r w:rsidRPr="005B48FB">
        <w:rPr>
          <w:lang w:eastAsia="en-US"/>
        </w:rPr>
        <w:t xml:space="preserve"> </w:t>
      </w:r>
      <w:r w:rsidRPr="00BB21C5">
        <w:rPr>
          <w:i/>
          <w:lang w:eastAsia="en-US"/>
        </w:rPr>
        <w:t>'en gij, wees over vijf steden.'</w:t>
      </w:r>
      <w:r w:rsidRPr="005B48FB">
        <w:rPr>
          <w:lang w:eastAsia="en-US"/>
        </w:rPr>
        <w:t xml:space="preserve"> </w:t>
      </w:r>
      <w:r>
        <w:rPr>
          <w:lang w:eastAsia="en-US"/>
        </w:rPr>
        <w:t>Luk. 19: 11-27.</w:t>
      </w:r>
      <w:r w:rsidRPr="005B48FB">
        <w:rPr>
          <w:lang w:eastAsia="en-US"/>
        </w:rPr>
        <w:t xml:space="preserve"> Wat zin heeft dit alles als doelstelling van Jezus' weder</w:t>
      </w:r>
      <w:r w:rsidRPr="005B48FB">
        <w:rPr>
          <w:lang w:eastAsia="en-US"/>
        </w:rPr>
        <w:softHyphen/>
        <w:t>komst</w:t>
      </w:r>
      <w:r>
        <w:rPr>
          <w:lang w:eastAsia="en-US"/>
        </w:rPr>
        <w:t>?</w:t>
      </w:r>
      <w:r w:rsidRPr="005B48FB">
        <w:rPr>
          <w:lang w:eastAsia="en-US"/>
        </w:rPr>
        <w:t xml:space="preserve"> Het antwoord is duidelijk, als</w:t>
      </w:r>
      <w:r>
        <w:rPr>
          <w:lang w:eastAsia="en-US"/>
        </w:rPr>
        <w:t xml:space="preserve"> we </w:t>
      </w:r>
      <w:r w:rsidRPr="005B48FB">
        <w:rPr>
          <w:lang w:eastAsia="en-US"/>
        </w:rPr>
        <w:t>Zijn</w:t>
      </w:r>
      <w:r>
        <w:rPr>
          <w:lang w:eastAsia="en-US"/>
        </w:rPr>
        <w:t xml:space="preserve"> drie</w:t>
      </w:r>
      <w:r w:rsidRPr="005B48FB">
        <w:rPr>
          <w:lang w:eastAsia="en-US"/>
        </w:rPr>
        <w:t xml:space="preserve"> gelijkenissen leggen </w:t>
      </w:r>
      <w:r>
        <w:rPr>
          <w:lang w:eastAsia="en-US"/>
        </w:rPr>
        <w:t>tuss</w:t>
      </w:r>
      <w:r w:rsidRPr="005B48FB">
        <w:rPr>
          <w:lang w:eastAsia="en-US"/>
        </w:rPr>
        <w:t xml:space="preserve">en de profetie </w:t>
      </w:r>
      <w:r>
        <w:rPr>
          <w:lang w:eastAsia="en-US"/>
        </w:rPr>
        <w:t>van het</w:t>
      </w:r>
      <w:r w:rsidRPr="005B48FB">
        <w:rPr>
          <w:lang w:eastAsia="en-US"/>
        </w:rPr>
        <w:t xml:space="preserve"> </w:t>
      </w:r>
      <w:r>
        <w:rPr>
          <w:lang w:eastAsia="en-US"/>
        </w:rPr>
        <w:t>Oude</w:t>
      </w:r>
      <w:r w:rsidRPr="005B48FB">
        <w:rPr>
          <w:lang w:eastAsia="en-US"/>
        </w:rPr>
        <w:t xml:space="preserve"> V</w:t>
      </w:r>
      <w:r>
        <w:rPr>
          <w:lang w:eastAsia="en-US"/>
        </w:rPr>
        <w:t>erbond</w:t>
      </w:r>
      <w:r w:rsidRPr="005B48FB">
        <w:rPr>
          <w:lang w:eastAsia="en-US"/>
        </w:rPr>
        <w:t xml:space="preserve"> en de </w:t>
      </w:r>
      <w:r>
        <w:rPr>
          <w:lang w:eastAsia="en-US"/>
        </w:rPr>
        <w:t>Openbaring</w:t>
      </w:r>
      <w:r w:rsidRPr="005B48FB">
        <w:rPr>
          <w:lang w:eastAsia="en-US"/>
        </w:rPr>
        <w:t xml:space="preserve"> v</w:t>
      </w:r>
      <w:r>
        <w:rPr>
          <w:lang w:eastAsia="en-US"/>
        </w:rPr>
        <w:t>an</w:t>
      </w:r>
      <w:r w:rsidRPr="005B48FB">
        <w:rPr>
          <w:lang w:eastAsia="en-US"/>
        </w:rPr>
        <w:t xml:space="preserve"> Johannes. Dan komt ook hier het organisch geheel </w:t>
      </w:r>
      <w:r>
        <w:rPr>
          <w:lang w:eastAsia="en-US"/>
        </w:rPr>
        <w:t xml:space="preserve">van </w:t>
      </w:r>
      <w:r w:rsidRPr="005B48FB">
        <w:rPr>
          <w:lang w:eastAsia="en-US"/>
        </w:rPr>
        <w:t>de Bijb</w:t>
      </w:r>
      <w:r>
        <w:rPr>
          <w:lang w:eastAsia="en-US"/>
        </w:rPr>
        <w:t>else</w:t>
      </w:r>
      <w:r w:rsidRPr="005B48FB">
        <w:rPr>
          <w:lang w:eastAsia="en-US"/>
        </w:rPr>
        <w:t xml:space="preserve"> profetie</w:t>
      </w:r>
      <w:r>
        <w:rPr>
          <w:lang w:eastAsia="en-US"/>
        </w:rPr>
        <w:t xml:space="preserve"> zo mooi</w:t>
      </w:r>
      <w:r w:rsidRPr="005B48FB">
        <w:rPr>
          <w:lang w:eastAsia="en-US"/>
        </w:rPr>
        <w:t xml:space="preserve"> uit, en zien we dat Jezus, al moest Hij om genoemde</w:t>
      </w:r>
      <w:r>
        <w:rPr>
          <w:lang w:eastAsia="en-US"/>
        </w:rPr>
        <w:t xml:space="preserve"> </w:t>
      </w:r>
      <w:r w:rsidRPr="005B48FB">
        <w:rPr>
          <w:lang w:eastAsia="en-US"/>
        </w:rPr>
        <w:t>redenen zich beperken in dit onderwerp, er toch</w:t>
      </w:r>
      <w:r>
        <w:rPr>
          <w:lang w:eastAsia="en-US"/>
        </w:rPr>
        <w:t xml:space="preserve"> zo </w:t>
      </w:r>
      <w:r w:rsidRPr="005B48FB">
        <w:rPr>
          <w:lang w:eastAsia="en-US"/>
        </w:rPr>
        <w:t>veel en dui</w:t>
      </w:r>
      <w:r w:rsidRPr="005B48FB">
        <w:rPr>
          <w:lang w:eastAsia="en-US"/>
        </w:rPr>
        <w:softHyphen/>
        <w:t xml:space="preserve">delijk over gesproken heeft, als Hem maar immer mogelijk was. En dan behoeven die </w:t>
      </w:r>
      <w:r w:rsidRPr="00BB21C5">
        <w:rPr>
          <w:i/>
          <w:lang w:eastAsia="en-US"/>
        </w:rPr>
        <w:t>'vijf steden'</w:t>
      </w:r>
      <w:r w:rsidRPr="005B48FB">
        <w:rPr>
          <w:lang w:eastAsia="en-US"/>
        </w:rPr>
        <w:t xml:space="preserve"> ons geen </w:t>
      </w:r>
      <w:r>
        <w:rPr>
          <w:lang w:eastAsia="en-US"/>
        </w:rPr>
        <w:t>'</w:t>
      </w:r>
      <w:r w:rsidRPr="005B48FB">
        <w:rPr>
          <w:lang w:eastAsia="en-US"/>
        </w:rPr>
        <w:t>cruces interpretiae</w:t>
      </w:r>
      <w:r>
        <w:rPr>
          <w:lang w:eastAsia="en-US"/>
        </w:rPr>
        <w:t>'</w:t>
      </w:r>
      <w:r w:rsidRPr="005B48FB">
        <w:rPr>
          <w:lang w:eastAsia="en-US"/>
        </w:rPr>
        <w:t xml:space="preserve"> te worden</w:t>
      </w:r>
      <w:r>
        <w:rPr>
          <w:lang w:eastAsia="en-US"/>
        </w:rPr>
        <w:t>;</w:t>
      </w:r>
      <w:r w:rsidRPr="005B48FB">
        <w:rPr>
          <w:lang w:eastAsia="en-US"/>
        </w:rPr>
        <w:t xml:space="preserve"> we lezen slechts dit </w:t>
      </w:r>
      <w:r>
        <w:rPr>
          <w:lang w:eastAsia="en-US"/>
        </w:rPr>
        <w:t>ene:</w:t>
      </w:r>
      <w:r w:rsidRPr="005B48FB">
        <w:rPr>
          <w:lang w:eastAsia="en-US"/>
        </w:rPr>
        <w:t xml:space="preserve"> </w:t>
      </w:r>
      <w:r w:rsidRPr="00BB21C5">
        <w:rPr>
          <w:i/>
          <w:lang w:eastAsia="en-US"/>
        </w:rPr>
        <w:t>'en ik zag tronen, en ze zaten op dezelve, en het oordeel werd hun gegeven,'</w:t>
      </w:r>
      <w:r w:rsidRPr="005B48FB">
        <w:rPr>
          <w:lang w:eastAsia="en-US"/>
        </w:rPr>
        <w:t xml:space="preserve"> </w:t>
      </w:r>
      <w:r>
        <w:rPr>
          <w:lang w:eastAsia="en-US"/>
        </w:rPr>
        <w:t>Openb. 20: 4</w:t>
      </w:r>
      <w:r w:rsidRPr="005B48FB">
        <w:rPr>
          <w:lang w:eastAsia="en-US"/>
        </w:rPr>
        <w:t xml:space="preserve"> </w:t>
      </w:r>
      <w:r>
        <w:rPr>
          <w:lang w:eastAsia="en-US"/>
        </w:rPr>
        <w:t>-</w:t>
      </w:r>
      <w:r w:rsidRPr="005B48FB">
        <w:rPr>
          <w:lang w:eastAsia="en-US"/>
        </w:rPr>
        <w:t xml:space="preserve"> en het wordt overduidelijk.</w:t>
      </w:r>
    </w:p>
    <w:p w:rsidR="004323A4" w:rsidRPr="005B48FB" w:rsidRDefault="004323A4" w:rsidP="004323A4">
      <w:pPr>
        <w:jc w:val="both"/>
        <w:rPr>
          <w:lang w:eastAsia="en-US"/>
        </w:rPr>
      </w:pPr>
      <w:r w:rsidRPr="005B48FB">
        <w:rPr>
          <w:lang w:eastAsia="en-US"/>
        </w:rPr>
        <w:t xml:space="preserve">En wat is dan het doel van Jezus' </w:t>
      </w:r>
      <w:r>
        <w:rPr>
          <w:lang w:eastAsia="en-US"/>
        </w:rPr>
        <w:t>tweede</w:t>
      </w:r>
      <w:r w:rsidRPr="005B48FB">
        <w:rPr>
          <w:lang w:eastAsia="en-US"/>
        </w:rPr>
        <w:t xml:space="preserve"> wederkomst? Zien we het </w:t>
      </w:r>
      <w:r>
        <w:rPr>
          <w:lang w:eastAsia="en-US"/>
        </w:rPr>
        <w:t>-</w:t>
      </w:r>
      <w:r w:rsidRPr="005B48FB">
        <w:rPr>
          <w:lang w:eastAsia="en-US"/>
        </w:rPr>
        <w:t xml:space="preserve"> nooit in- maar wel uitleggend </w:t>
      </w:r>
      <w:r>
        <w:rPr>
          <w:lang w:eastAsia="en-US"/>
        </w:rPr>
        <w:t>-</w:t>
      </w:r>
      <w:r w:rsidRPr="005B48FB">
        <w:rPr>
          <w:lang w:eastAsia="en-US"/>
        </w:rPr>
        <w:t xml:space="preserve"> in Jezus' eigen woorden</w:t>
      </w:r>
      <w:r>
        <w:rPr>
          <w:lang w:eastAsia="en-US"/>
        </w:rPr>
        <w:t>:</w:t>
      </w:r>
      <w:r w:rsidRPr="005B48FB">
        <w:rPr>
          <w:lang w:eastAsia="en-US"/>
        </w:rPr>
        <w:t xml:space="preserve"> </w:t>
      </w:r>
      <w:r w:rsidRPr="00F71B4A">
        <w:rPr>
          <w:i/>
          <w:lang w:eastAsia="en-US"/>
        </w:rPr>
        <w:t>'En Hij zal de volken van elkander scheiden, gelijk de herder de schapen van de bokken scheidt; en Hij zal de schapen tot Zijn rechterhand zetten, maar de bokken tot Zijn linkerhand.'</w:t>
      </w:r>
      <w:r>
        <w:rPr>
          <w:lang w:eastAsia="en-US"/>
        </w:rPr>
        <w:t xml:space="preserve"> Matth. 25: 32.</w:t>
      </w:r>
      <w:r w:rsidRPr="005B48FB">
        <w:rPr>
          <w:lang w:eastAsia="en-US"/>
        </w:rPr>
        <w:t xml:space="preserve"> En waartoe</w:t>
      </w:r>
      <w:r>
        <w:rPr>
          <w:lang w:eastAsia="en-US"/>
        </w:rPr>
        <w:t>?</w:t>
      </w:r>
      <w:r w:rsidRPr="005B48FB">
        <w:rPr>
          <w:lang w:eastAsia="en-US"/>
        </w:rPr>
        <w:t xml:space="preserve"> Om nu die schapen te houden aan Zijn rechterhand</w:t>
      </w:r>
      <w:r>
        <w:rPr>
          <w:lang w:eastAsia="en-US"/>
        </w:rPr>
        <w:t>?</w:t>
      </w:r>
      <w:r w:rsidRPr="005B48FB">
        <w:rPr>
          <w:lang w:eastAsia="en-US"/>
        </w:rPr>
        <w:t xml:space="preserve"> Nee</w:t>
      </w:r>
      <w:r>
        <w:rPr>
          <w:lang w:eastAsia="en-US"/>
        </w:rPr>
        <w:t>;</w:t>
      </w:r>
      <w:r w:rsidRPr="005B48FB">
        <w:rPr>
          <w:lang w:eastAsia="en-US"/>
        </w:rPr>
        <w:t xml:space="preserve"> men lette toch op de bet</w:t>
      </w:r>
      <w:r>
        <w:rPr>
          <w:lang w:eastAsia="en-US"/>
        </w:rPr>
        <w:t>eke</w:t>
      </w:r>
      <w:r w:rsidRPr="005B48FB">
        <w:rPr>
          <w:lang w:eastAsia="en-US"/>
        </w:rPr>
        <w:t>nisvolle aanspraak</w:t>
      </w:r>
      <w:r>
        <w:rPr>
          <w:lang w:eastAsia="en-US"/>
        </w:rPr>
        <w:t>:</w:t>
      </w:r>
      <w:r w:rsidRPr="005B48FB">
        <w:rPr>
          <w:lang w:eastAsia="en-US"/>
        </w:rPr>
        <w:t xml:space="preserve"> </w:t>
      </w:r>
      <w:r w:rsidRPr="00F71B4A">
        <w:rPr>
          <w:i/>
          <w:lang w:eastAsia="en-US"/>
        </w:rPr>
        <w:t>'Komt, gij gezegenden Mijns Vaders! beërft DAT KONINKRIJK, hetwelk u bereid is van de grondlegging der wereld'</w:t>
      </w:r>
      <w:r w:rsidRPr="005B48FB">
        <w:rPr>
          <w:lang w:eastAsia="en-US"/>
        </w:rPr>
        <w:t xml:space="preserve">; </w:t>
      </w:r>
      <w:r>
        <w:rPr>
          <w:lang w:eastAsia="en-US"/>
        </w:rPr>
        <w:t>Matth. 25: 34</w:t>
      </w:r>
      <w:r w:rsidRPr="005B48FB">
        <w:rPr>
          <w:lang w:eastAsia="en-US"/>
        </w:rPr>
        <w:t xml:space="preserve"> de Zoon brengt Zijn Ge</w:t>
      </w:r>
      <w:r w:rsidRPr="005B48FB">
        <w:rPr>
          <w:lang w:eastAsia="en-US"/>
        </w:rPr>
        <w:softHyphen/>
        <w:t>meente tot</w:t>
      </w:r>
      <w:r>
        <w:rPr>
          <w:lang w:eastAsia="en-US"/>
        </w:rPr>
        <w:t xml:space="preserve"> zijn</w:t>
      </w:r>
      <w:r w:rsidRPr="005B48FB">
        <w:rPr>
          <w:lang w:eastAsia="en-US"/>
        </w:rPr>
        <w:t xml:space="preserve"> Vader. </w:t>
      </w:r>
      <w:r w:rsidRPr="00F71B4A">
        <w:rPr>
          <w:i/>
          <w:lang w:eastAsia="en-US"/>
        </w:rPr>
        <w:t>'Hij geeft het Koninkrijk zijn Vader over'</w:t>
      </w:r>
      <w:r w:rsidRPr="005B48FB">
        <w:rPr>
          <w:lang w:eastAsia="en-US"/>
        </w:rPr>
        <w:t xml:space="preserve"> </w:t>
      </w:r>
      <w:r>
        <w:rPr>
          <w:lang w:eastAsia="en-US"/>
        </w:rPr>
        <w:t>zoals</w:t>
      </w:r>
      <w:r w:rsidRPr="005B48FB">
        <w:rPr>
          <w:lang w:eastAsia="en-US"/>
        </w:rPr>
        <w:t xml:space="preserve"> we in 1 Kor. 15 zagen als de inluiding </w:t>
      </w:r>
      <w:r>
        <w:rPr>
          <w:lang w:eastAsia="en-US"/>
        </w:rPr>
        <w:t xml:space="preserve">van </w:t>
      </w:r>
      <w:r w:rsidRPr="005B48FB">
        <w:rPr>
          <w:lang w:eastAsia="en-US"/>
        </w:rPr>
        <w:t>de eeuwige Theocratie</w:t>
      </w:r>
      <w:r>
        <w:rPr>
          <w:lang w:eastAsia="en-US"/>
        </w:rPr>
        <w:t>;</w:t>
      </w:r>
      <w:r w:rsidRPr="005B48FB">
        <w:rPr>
          <w:lang w:eastAsia="en-US"/>
        </w:rPr>
        <w:t xml:space="preserve"> terwijl de terugwijzing naar</w:t>
      </w:r>
      <w:r>
        <w:rPr>
          <w:lang w:eastAsia="en-US"/>
        </w:rPr>
        <w:t xml:space="preserve"> de </w:t>
      </w:r>
      <w:r w:rsidRPr="005B48FB">
        <w:rPr>
          <w:lang w:eastAsia="en-US"/>
        </w:rPr>
        <w:t xml:space="preserve">eeuwige raad </w:t>
      </w:r>
      <w:r>
        <w:rPr>
          <w:lang w:eastAsia="en-US"/>
        </w:rPr>
        <w:t xml:space="preserve">van </w:t>
      </w:r>
      <w:r w:rsidRPr="005B48FB">
        <w:rPr>
          <w:lang w:eastAsia="en-US"/>
        </w:rPr>
        <w:t xml:space="preserve">God ons dadelijk aan </w:t>
      </w:r>
      <w:r w:rsidRPr="00F71B4A">
        <w:rPr>
          <w:i/>
          <w:lang w:eastAsia="en-US"/>
        </w:rPr>
        <w:t>'de verordineerden ten eeuwigen leven'</w:t>
      </w:r>
      <w:r w:rsidRPr="005B48FB">
        <w:rPr>
          <w:lang w:eastAsia="en-US"/>
        </w:rPr>
        <w:t xml:space="preserve"> doet denken.</w:t>
      </w:r>
    </w:p>
    <w:p w:rsidR="004323A4" w:rsidRPr="005B48FB" w:rsidRDefault="004323A4" w:rsidP="004323A4">
      <w:pPr>
        <w:jc w:val="both"/>
        <w:rPr>
          <w:lang w:eastAsia="en-US"/>
        </w:rPr>
      </w:pPr>
      <w:r w:rsidRPr="005B48FB">
        <w:rPr>
          <w:lang w:eastAsia="en-US"/>
        </w:rPr>
        <w:t>Als men nu misschien tegenwerpt</w:t>
      </w:r>
      <w:r>
        <w:rPr>
          <w:lang w:eastAsia="en-US"/>
        </w:rPr>
        <w:t>:</w:t>
      </w:r>
      <w:r w:rsidRPr="005B48FB">
        <w:rPr>
          <w:lang w:eastAsia="en-US"/>
        </w:rPr>
        <w:t xml:space="preserve"> </w:t>
      </w:r>
      <w:r>
        <w:rPr>
          <w:lang w:eastAsia="en-US"/>
        </w:rPr>
        <w:t>met</w:t>
      </w:r>
      <w:r w:rsidRPr="005B48FB">
        <w:rPr>
          <w:lang w:eastAsia="en-US"/>
        </w:rPr>
        <w:t xml:space="preserve"> betrekking tot degenen, voor wie Christus' wederkomst tot blijdschap zal zijn, hebt </w:t>
      </w:r>
      <w:r>
        <w:rPr>
          <w:lang w:eastAsia="en-US"/>
        </w:rPr>
        <w:t>u</w:t>
      </w:r>
      <w:r w:rsidRPr="005B48FB">
        <w:rPr>
          <w:lang w:eastAsia="en-US"/>
        </w:rPr>
        <w:t xml:space="preserve"> gelijk</w:t>
      </w:r>
      <w:r>
        <w:rPr>
          <w:lang w:eastAsia="en-US"/>
        </w:rPr>
        <w:t>;</w:t>
      </w:r>
      <w:r w:rsidRPr="005B48FB">
        <w:rPr>
          <w:lang w:eastAsia="en-US"/>
        </w:rPr>
        <w:t xml:space="preserve"> maar </w:t>
      </w:r>
      <w:r>
        <w:rPr>
          <w:lang w:eastAsia="en-US"/>
        </w:rPr>
        <w:t>met</w:t>
      </w:r>
      <w:r w:rsidRPr="005B48FB">
        <w:rPr>
          <w:lang w:eastAsia="en-US"/>
        </w:rPr>
        <w:t xml:space="preserve"> betrekking tot de anderen is er toch zulk een onderscheid niet, </w:t>
      </w:r>
      <w:r>
        <w:rPr>
          <w:lang w:eastAsia="en-US"/>
        </w:rPr>
        <w:t>-</w:t>
      </w:r>
      <w:r w:rsidRPr="005B48FB">
        <w:rPr>
          <w:lang w:eastAsia="en-US"/>
        </w:rPr>
        <w:t xml:space="preserve"> dan antwoorden we</w:t>
      </w:r>
      <w:r>
        <w:rPr>
          <w:lang w:eastAsia="en-US"/>
        </w:rPr>
        <w:t>:</w:t>
      </w:r>
      <w:r w:rsidRPr="005B48FB">
        <w:rPr>
          <w:lang w:eastAsia="en-US"/>
        </w:rPr>
        <w:t xml:space="preserve"> natuurlijk niet, want die bij Christus' eerste wederkomst, in de </w:t>
      </w:r>
      <w:r>
        <w:rPr>
          <w:lang w:eastAsia="en-US"/>
        </w:rPr>
        <w:t xml:space="preserve">veel </w:t>
      </w:r>
      <w:r w:rsidRPr="005B48FB">
        <w:rPr>
          <w:lang w:eastAsia="en-US"/>
        </w:rPr>
        <w:t>gerichten, die haar</w:t>
      </w:r>
      <w:r>
        <w:rPr>
          <w:lang w:eastAsia="en-US"/>
        </w:rPr>
        <w:t xml:space="preserve"> </w:t>
      </w:r>
      <w:r w:rsidRPr="005B48FB">
        <w:rPr>
          <w:lang w:eastAsia="en-US"/>
        </w:rPr>
        <w:t xml:space="preserve">voorafgaan </w:t>
      </w:r>
      <w:r>
        <w:rPr>
          <w:lang w:eastAsia="en-US"/>
        </w:rPr>
        <w:t>Matth. 25: 34</w:t>
      </w:r>
      <w:r w:rsidRPr="005B48FB">
        <w:rPr>
          <w:lang w:eastAsia="en-US"/>
        </w:rPr>
        <w:t xml:space="preserve"> en vergezellen, </w:t>
      </w:r>
      <w:r>
        <w:rPr>
          <w:lang w:eastAsia="en-US"/>
        </w:rPr>
        <w:t>Openb. 6-16</w:t>
      </w:r>
      <w:r w:rsidRPr="005B48FB">
        <w:rPr>
          <w:lang w:eastAsia="en-US"/>
        </w:rPr>
        <w:t xml:space="preserve"> zullen omkomen, zullen toch, met</w:t>
      </w:r>
      <w:r>
        <w:rPr>
          <w:lang w:eastAsia="en-US"/>
        </w:rPr>
        <w:t xml:space="preserve"> </w:t>
      </w:r>
      <w:r w:rsidRPr="005B48FB">
        <w:rPr>
          <w:lang w:eastAsia="en-US"/>
        </w:rPr>
        <w:t>de antichrist en</w:t>
      </w:r>
      <w:r>
        <w:rPr>
          <w:lang w:eastAsia="en-US"/>
        </w:rPr>
        <w:t xml:space="preserve"> de valse</w:t>
      </w:r>
      <w:r w:rsidRPr="005B48FB">
        <w:rPr>
          <w:lang w:eastAsia="en-US"/>
        </w:rPr>
        <w:t xml:space="preserve"> profeet, geworpen worden in </w:t>
      </w:r>
      <w:r w:rsidRPr="00F71B4A">
        <w:rPr>
          <w:i/>
          <w:lang w:eastAsia="en-US"/>
        </w:rPr>
        <w:t>'de buitenste duisternis, alwaar wening zal zijn en knersing der tanden?'</w:t>
      </w:r>
      <w:r w:rsidRPr="005B48FB">
        <w:rPr>
          <w:lang w:eastAsia="en-US"/>
        </w:rPr>
        <w:t xml:space="preserve"> Om nu niet te spreken van de ruimte, die de gelijkenis </w:t>
      </w:r>
      <w:r w:rsidRPr="00F71B4A">
        <w:rPr>
          <w:i/>
          <w:lang w:eastAsia="en-US"/>
        </w:rPr>
        <w:t>'van de wijze en dwaze maagden'</w:t>
      </w:r>
      <w:r w:rsidRPr="005B48FB">
        <w:rPr>
          <w:lang w:eastAsia="en-US"/>
        </w:rPr>
        <w:t xml:space="preserve"> laat voor </w:t>
      </w:r>
      <w:r w:rsidRPr="00F71B4A">
        <w:rPr>
          <w:i/>
          <w:lang w:eastAsia="en-US"/>
        </w:rPr>
        <w:t>'het wel niet ingaan tot de bruiloft vanwege het niet gereed zijn,'</w:t>
      </w:r>
      <w:r w:rsidRPr="005B48FB">
        <w:rPr>
          <w:lang w:eastAsia="en-US"/>
        </w:rPr>
        <w:t xml:space="preserve"> maar toch blijven leven, om te zien hoe Christus en de</w:t>
      </w:r>
      <w:r>
        <w:rPr>
          <w:lang w:eastAsia="en-US"/>
        </w:rPr>
        <w:t xml:space="preserve"> Zijne</w:t>
      </w:r>
      <w:r w:rsidRPr="005B48FB">
        <w:rPr>
          <w:lang w:eastAsia="en-US"/>
        </w:rPr>
        <w:t>n ingaan in het heerlijk Konink</w:t>
      </w:r>
      <w:r w:rsidRPr="005B48FB">
        <w:rPr>
          <w:lang w:eastAsia="en-US"/>
        </w:rPr>
        <w:softHyphen/>
        <w:t>rijk, dat nu alom, ook over de geveins</w:t>
      </w:r>
      <w:r>
        <w:rPr>
          <w:lang w:eastAsia="en-US"/>
        </w:rPr>
        <w:t>d</w:t>
      </w:r>
      <w:r w:rsidRPr="005B48FB">
        <w:rPr>
          <w:lang w:eastAsia="en-US"/>
        </w:rPr>
        <w:t xml:space="preserve"> onderworpenen, zal zegevieren. In welk Koninkrijk er nog een ruime g</w:t>
      </w:r>
      <w:r>
        <w:rPr>
          <w:lang w:eastAsia="en-US"/>
        </w:rPr>
        <w:t>enade</w:t>
      </w:r>
      <w:r w:rsidRPr="005B48FB">
        <w:rPr>
          <w:lang w:eastAsia="en-US"/>
        </w:rPr>
        <w:t xml:space="preserve">kans gegeven zal worden aan allen, en er nog ontelbare scharen uit de volkeren zullen toevloeien tot Christus. Met dit doel staat nu natuurlijk het resultaat </w:t>
      </w:r>
      <w:r>
        <w:rPr>
          <w:lang w:eastAsia="en-US"/>
        </w:rPr>
        <w:t xml:space="preserve">van </w:t>
      </w:r>
      <w:r w:rsidRPr="005B48FB">
        <w:rPr>
          <w:lang w:eastAsia="en-US"/>
        </w:rPr>
        <w:t xml:space="preserve">de eerste en </w:t>
      </w:r>
      <w:r>
        <w:rPr>
          <w:lang w:eastAsia="en-US"/>
        </w:rPr>
        <w:t>tweede</w:t>
      </w:r>
      <w:r w:rsidRPr="005B48FB">
        <w:rPr>
          <w:lang w:eastAsia="en-US"/>
        </w:rPr>
        <w:t xml:space="preserve"> wederkomst van Christus in onlosmakelijk verband. Wat zal het resultaat </w:t>
      </w:r>
      <w:r>
        <w:rPr>
          <w:lang w:eastAsia="en-US"/>
        </w:rPr>
        <w:t xml:space="preserve">van </w:t>
      </w:r>
      <w:r w:rsidRPr="005B48FB">
        <w:rPr>
          <w:lang w:eastAsia="en-US"/>
        </w:rPr>
        <w:t>de eerste zijn</w:t>
      </w:r>
      <w:r>
        <w:rPr>
          <w:lang w:eastAsia="en-US"/>
        </w:rPr>
        <w:t>?</w:t>
      </w:r>
      <w:r w:rsidRPr="005B48FB">
        <w:rPr>
          <w:lang w:eastAsia="en-US"/>
        </w:rPr>
        <w:t xml:space="preserve"> Hetzelfde als het doel</w:t>
      </w:r>
      <w:r>
        <w:rPr>
          <w:lang w:eastAsia="en-US"/>
        </w:rPr>
        <w:t>:</w:t>
      </w:r>
      <w:r w:rsidRPr="005B48FB">
        <w:rPr>
          <w:lang w:eastAsia="en-US"/>
        </w:rPr>
        <w:t xml:space="preserve"> het door de </w:t>
      </w:r>
      <w:r>
        <w:rPr>
          <w:lang w:eastAsia="en-US"/>
        </w:rPr>
        <w:t>gans</w:t>
      </w:r>
      <w:r w:rsidRPr="005B48FB">
        <w:rPr>
          <w:lang w:eastAsia="en-US"/>
        </w:rPr>
        <w:t xml:space="preserve">e profetie </w:t>
      </w:r>
      <w:r>
        <w:rPr>
          <w:lang w:eastAsia="en-US"/>
        </w:rPr>
        <w:t>van de Bijbel</w:t>
      </w:r>
      <w:r w:rsidRPr="005B48FB">
        <w:rPr>
          <w:lang w:eastAsia="en-US"/>
        </w:rPr>
        <w:t xml:space="preserve"> aangekondigde vrederijk van Christus, van</w:t>
      </w:r>
      <w:r w:rsidRPr="005B48FB">
        <w:rPr>
          <w:lang w:eastAsia="en-US"/>
        </w:rPr>
        <w:softHyphen/>
        <w:t>uit Israël over de geh</w:t>
      </w:r>
      <w:r>
        <w:rPr>
          <w:lang w:eastAsia="en-US"/>
        </w:rPr>
        <w:t>ele</w:t>
      </w:r>
      <w:r w:rsidRPr="005B48FB">
        <w:rPr>
          <w:lang w:eastAsia="en-US"/>
        </w:rPr>
        <w:t xml:space="preserve"> were</w:t>
      </w:r>
      <w:r>
        <w:rPr>
          <w:lang w:eastAsia="en-US"/>
        </w:rPr>
        <w:t>ld, hier in gelijkenissen aange</w:t>
      </w:r>
      <w:r w:rsidRPr="005B48FB">
        <w:rPr>
          <w:lang w:eastAsia="en-US"/>
        </w:rPr>
        <w:t>geven</w:t>
      </w:r>
      <w:r>
        <w:rPr>
          <w:rStyle w:val="FootnoteReference"/>
          <w:lang w:eastAsia="en-US"/>
        </w:rPr>
        <w:footnoteReference w:id="350"/>
      </w:r>
      <w:r w:rsidRPr="005B48FB">
        <w:rPr>
          <w:lang w:eastAsia="en-US"/>
        </w:rPr>
        <w:t xml:space="preserve">. En wat het resultaat van het </w:t>
      </w:r>
      <w:r>
        <w:rPr>
          <w:lang w:eastAsia="en-US"/>
        </w:rPr>
        <w:t>tweede?</w:t>
      </w:r>
      <w:r w:rsidRPr="005B48FB">
        <w:rPr>
          <w:lang w:eastAsia="en-US"/>
        </w:rPr>
        <w:t xml:space="preserve"> Het eeuwige leven en de eeuwige dood.</w:t>
      </w:r>
      <w:r>
        <w:rPr>
          <w:lang w:eastAsia="en-US"/>
        </w:rPr>
        <w:t xml:space="preserve"> zo </w:t>
      </w:r>
      <w:r w:rsidRPr="005B48FB">
        <w:rPr>
          <w:lang w:eastAsia="en-US"/>
        </w:rPr>
        <w:t xml:space="preserve">sober luidt aan het einde </w:t>
      </w:r>
      <w:r>
        <w:rPr>
          <w:lang w:eastAsia="en-US"/>
        </w:rPr>
        <w:t xml:space="preserve">van </w:t>
      </w:r>
      <w:r w:rsidRPr="005B48FB">
        <w:rPr>
          <w:lang w:eastAsia="en-US"/>
        </w:rPr>
        <w:t>de t</w:t>
      </w:r>
      <w:r>
        <w:rPr>
          <w:lang w:eastAsia="en-US"/>
        </w:rPr>
        <w:t>eke</w:t>
      </w:r>
      <w:r w:rsidRPr="005B48FB">
        <w:rPr>
          <w:lang w:eastAsia="en-US"/>
        </w:rPr>
        <w:t>ning van het laatste oordeel Jezus' woord</w:t>
      </w:r>
      <w:r>
        <w:rPr>
          <w:lang w:eastAsia="en-US"/>
        </w:rPr>
        <w:t>:</w:t>
      </w:r>
      <w:r w:rsidRPr="005B48FB">
        <w:rPr>
          <w:lang w:eastAsia="en-US"/>
        </w:rPr>
        <w:t xml:space="preserve"> </w:t>
      </w:r>
      <w:r w:rsidRPr="00F71B4A">
        <w:rPr>
          <w:i/>
          <w:lang w:eastAsia="en-US"/>
        </w:rPr>
        <w:t>'En deze zullen gaan in de eeuwige pijn, maar de rechtvaardigen in het eeuwige leven.'</w:t>
      </w:r>
      <w:r w:rsidRPr="005B48FB">
        <w:rPr>
          <w:lang w:eastAsia="en-US"/>
        </w:rPr>
        <w:t xml:space="preserve"> </w:t>
      </w:r>
      <w:r>
        <w:rPr>
          <w:lang w:eastAsia="en-US"/>
        </w:rPr>
        <w:t>Matth. 25: 46.</w:t>
      </w:r>
      <w:r w:rsidRPr="005B48FB">
        <w:rPr>
          <w:lang w:eastAsia="en-US"/>
        </w:rPr>
        <w:t xml:space="preserve"> Juist als in de Openbaring</w:t>
      </w:r>
      <w:r>
        <w:rPr>
          <w:lang w:eastAsia="en-US"/>
        </w:rPr>
        <w:t>;</w:t>
      </w:r>
      <w:r w:rsidRPr="005B48FB">
        <w:rPr>
          <w:lang w:eastAsia="en-US"/>
        </w:rPr>
        <w:t xml:space="preserve"> bij Jezus' eerste weder</w:t>
      </w:r>
      <w:r w:rsidRPr="005B48FB">
        <w:rPr>
          <w:lang w:eastAsia="en-US"/>
        </w:rPr>
        <w:softHyphen/>
        <w:t>komst lezen we, dadelijk na het gericht over hen, die niet gewild hebben, dat Hij Koning over hen zou zijn, de zegepraal van Zijn Rijk (20</w:t>
      </w:r>
      <w:r>
        <w:rPr>
          <w:lang w:eastAsia="en-US"/>
        </w:rPr>
        <w:t>:</w:t>
      </w:r>
      <w:r w:rsidRPr="005B48FB">
        <w:rPr>
          <w:lang w:eastAsia="en-US"/>
        </w:rPr>
        <w:t xml:space="preserve"> 1-6)</w:t>
      </w:r>
      <w:r>
        <w:rPr>
          <w:lang w:eastAsia="en-US"/>
        </w:rPr>
        <w:t>;</w:t>
      </w:r>
      <w:r w:rsidRPr="005B48FB">
        <w:rPr>
          <w:lang w:eastAsia="en-US"/>
        </w:rPr>
        <w:t xml:space="preserve"> en bij Zijn komst ten gerichte heet het niet minder sober dan in Jezus' profetische rede </w:t>
      </w:r>
      <w:r w:rsidRPr="00F71B4A">
        <w:rPr>
          <w:i/>
          <w:lang w:eastAsia="en-US"/>
        </w:rPr>
        <w:t>'En ik zag de doden, klein en groot, staande voor God; en de boeken werden geopend; en een ander boek werd geopend, dat des levens is; en zo iemand niet gevonden werd geschreven in het boek des levens, die werd geworpen in de poel des vuurs.'</w:t>
      </w:r>
      <w:r>
        <w:rPr>
          <w:lang w:eastAsia="en-US"/>
        </w:rPr>
        <w:t xml:space="preserve"> Openb. 20: 12 en 15.</w:t>
      </w:r>
    </w:p>
    <w:p w:rsidR="004323A4" w:rsidRPr="005B48FB" w:rsidRDefault="004323A4" w:rsidP="004323A4">
      <w:pPr>
        <w:jc w:val="both"/>
        <w:rPr>
          <w:lang w:eastAsia="en-US"/>
        </w:rPr>
      </w:pPr>
      <w:r w:rsidRPr="005B48FB">
        <w:rPr>
          <w:lang w:eastAsia="en-US"/>
        </w:rPr>
        <w:t xml:space="preserve">Als men </w:t>
      </w:r>
      <w:r>
        <w:rPr>
          <w:lang w:eastAsia="en-US"/>
        </w:rPr>
        <w:t>zó</w:t>
      </w:r>
      <w:r w:rsidRPr="005B48FB">
        <w:rPr>
          <w:lang w:eastAsia="en-US"/>
        </w:rPr>
        <w:t xml:space="preserve"> Jezus' eschatologische rede l</w:t>
      </w:r>
      <w:r>
        <w:rPr>
          <w:lang w:eastAsia="en-US"/>
        </w:rPr>
        <w:t>eest, niet door een dogmatische</w:t>
      </w:r>
      <w:r w:rsidRPr="005B48FB">
        <w:rPr>
          <w:lang w:eastAsia="en-US"/>
        </w:rPr>
        <w:t xml:space="preserve"> bril van verschillende kleur, maar met het ontdekte oog, bij het licht van</w:t>
      </w:r>
      <w:r>
        <w:rPr>
          <w:lang w:eastAsia="en-US"/>
        </w:rPr>
        <w:t xml:space="preserve"> de </w:t>
      </w:r>
      <w:r w:rsidRPr="005B48FB">
        <w:rPr>
          <w:lang w:eastAsia="en-US"/>
        </w:rPr>
        <w:t>H</w:t>
      </w:r>
      <w:r>
        <w:rPr>
          <w:lang w:eastAsia="en-US"/>
        </w:rPr>
        <w:t>eilige</w:t>
      </w:r>
      <w:r w:rsidRPr="005B48FB">
        <w:rPr>
          <w:lang w:eastAsia="en-US"/>
        </w:rPr>
        <w:t xml:space="preserve"> Geest, mag en kan men dan vol</w:t>
      </w:r>
      <w:r w:rsidRPr="005B48FB">
        <w:rPr>
          <w:lang w:eastAsia="en-US"/>
        </w:rPr>
        <w:softHyphen/>
        <w:t>houden</w:t>
      </w:r>
      <w:r>
        <w:rPr>
          <w:lang w:eastAsia="en-US"/>
        </w:rPr>
        <w:t>:</w:t>
      </w:r>
      <w:r w:rsidRPr="005B48FB">
        <w:rPr>
          <w:lang w:eastAsia="en-US"/>
        </w:rPr>
        <w:t xml:space="preserve"> Jezus Zelf heeft niet met een enkel woord van een tweeërlei wederkomst gerept? Integendeel, al stond er in profetie en Openbaring van Johannes niets van vermeld, zou nochtans de aandachtige Bijbellezer hier gaan vragen</w:t>
      </w:r>
      <w:r>
        <w:rPr>
          <w:lang w:eastAsia="en-US"/>
        </w:rPr>
        <w:t>:</w:t>
      </w:r>
      <w:r w:rsidRPr="005B48FB">
        <w:rPr>
          <w:lang w:eastAsia="en-US"/>
        </w:rPr>
        <w:t xml:space="preserve"> wat zou toch deze op</w:t>
      </w:r>
      <w:r w:rsidRPr="005B48FB">
        <w:rPr>
          <w:lang w:eastAsia="en-US"/>
        </w:rPr>
        <w:softHyphen/>
        <w:t xml:space="preserve">merkelijke onderscheiding, te duidelijker door de er </w:t>
      </w:r>
      <w:r>
        <w:rPr>
          <w:lang w:eastAsia="en-US"/>
        </w:rPr>
        <w:t>tuss</w:t>
      </w:r>
      <w:r w:rsidRPr="005B48FB">
        <w:rPr>
          <w:lang w:eastAsia="en-US"/>
        </w:rPr>
        <w:t>en geplaatste gelijkenissen, bet</w:t>
      </w:r>
      <w:r>
        <w:rPr>
          <w:lang w:eastAsia="en-US"/>
        </w:rPr>
        <w:t>eke</w:t>
      </w:r>
      <w:r w:rsidRPr="005B48FB">
        <w:rPr>
          <w:lang w:eastAsia="en-US"/>
        </w:rPr>
        <w:t>nen</w:t>
      </w:r>
      <w:r>
        <w:rPr>
          <w:lang w:eastAsia="en-US"/>
        </w:rPr>
        <w:t>?</w:t>
      </w:r>
      <w:r w:rsidRPr="005B48FB">
        <w:rPr>
          <w:lang w:eastAsia="en-US"/>
        </w:rPr>
        <w:t xml:space="preserve"> Al zouden</w:t>
      </w:r>
      <w:r>
        <w:rPr>
          <w:lang w:eastAsia="en-US"/>
        </w:rPr>
        <w:t xml:space="preserve"> we </w:t>
      </w:r>
      <w:r w:rsidRPr="005B48FB">
        <w:rPr>
          <w:lang w:eastAsia="en-US"/>
        </w:rPr>
        <w:t>dan ons hebben te wachten voor bepaalde uitspraken</w:t>
      </w:r>
      <w:r>
        <w:rPr>
          <w:lang w:eastAsia="en-US"/>
        </w:rPr>
        <w:t>. Maar</w:t>
      </w:r>
      <w:r w:rsidRPr="005B48FB">
        <w:rPr>
          <w:lang w:eastAsia="en-US"/>
        </w:rPr>
        <w:t xml:space="preserve"> nu, nu Jezus' Woord </w:t>
      </w:r>
      <w:r>
        <w:rPr>
          <w:lang w:eastAsia="en-US"/>
        </w:rPr>
        <w:t>zó</w:t>
      </w:r>
      <w:r w:rsidRPr="005B48FB">
        <w:rPr>
          <w:lang w:eastAsia="en-US"/>
        </w:rPr>
        <w:t xml:space="preserve"> verhelderd wordt door het licht </w:t>
      </w:r>
      <w:r>
        <w:rPr>
          <w:lang w:eastAsia="en-US"/>
        </w:rPr>
        <w:t>van de</w:t>
      </w:r>
      <w:r w:rsidRPr="005B48FB">
        <w:rPr>
          <w:lang w:eastAsia="en-US"/>
        </w:rPr>
        <w:t xml:space="preserve"> </w:t>
      </w:r>
      <w:r>
        <w:rPr>
          <w:lang w:eastAsia="en-US"/>
        </w:rPr>
        <w:t xml:space="preserve">Oude en </w:t>
      </w:r>
      <w:r w:rsidRPr="005B48FB">
        <w:rPr>
          <w:lang w:eastAsia="en-US"/>
        </w:rPr>
        <w:t>N</w:t>
      </w:r>
      <w:r>
        <w:rPr>
          <w:lang w:eastAsia="en-US"/>
        </w:rPr>
        <w:t>ieuw</w:t>
      </w:r>
      <w:r w:rsidRPr="005B48FB">
        <w:rPr>
          <w:lang w:eastAsia="en-US"/>
        </w:rPr>
        <w:t xml:space="preserve"> </w:t>
      </w:r>
      <w:r>
        <w:rPr>
          <w:lang w:eastAsia="en-US"/>
        </w:rPr>
        <w:t>Testamentisch</w:t>
      </w:r>
      <w:r w:rsidRPr="005B48FB">
        <w:rPr>
          <w:lang w:eastAsia="en-US"/>
        </w:rPr>
        <w:t>e profetie, en omgekeerd die profetie door Zijn Woord, nu spreken</w:t>
      </w:r>
      <w:r>
        <w:rPr>
          <w:lang w:eastAsia="en-US"/>
        </w:rPr>
        <w:t xml:space="preserve"> we </w:t>
      </w:r>
      <w:r w:rsidRPr="005B48FB">
        <w:rPr>
          <w:lang w:eastAsia="en-US"/>
        </w:rPr>
        <w:t>het met vrijmoedigheid uit</w:t>
      </w:r>
      <w:r>
        <w:rPr>
          <w:lang w:eastAsia="en-US"/>
        </w:rPr>
        <w:t xml:space="preserve">: we </w:t>
      </w:r>
      <w:r w:rsidRPr="005B48FB">
        <w:rPr>
          <w:lang w:eastAsia="en-US"/>
        </w:rPr>
        <w:t xml:space="preserve">hebben te verwachten, op grond van Gods onfeilbaar Woord, de periode </w:t>
      </w:r>
      <w:r>
        <w:rPr>
          <w:lang w:eastAsia="en-US"/>
        </w:rPr>
        <w:t xml:space="preserve">van </w:t>
      </w:r>
      <w:r w:rsidRPr="005B48FB">
        <w:rPr>
          <w:lang w:eastAsia="en-US"/>
        </w:rPr>
        <w:t>de gezegende Christusreg</w:t>
      </w:r>
      <w:r>
        <w:rPr>
          <w:lang w:eastAsia="en-US"/>
        </w:rPr>
        <w:t>eri</w:t>
      </w:r>
      <w:r w:rsidRPr="005B48FB">
        <w:rPr>
          <w:lang w:eastAsia="en-US"/>
        </w:rPr>
        <w:t xml:space="preserve">ng, waarin </w:t>
      </w:r>
      <w:r w:rsidRPr="00F71B4A">
        <w:rPr>
          <w:i/>
          <w:lang w:eastAsia="en-US"/>
        </w:rPr>
        <w:t>'Hij ons vrolijk op zal doen dagen het heil ons toegezegd; het ellendig volk uit lijden door Zijnen arm zal worden gerukt, en de verdrukker verbrijzeld zal worden!'</w:t>
      </w:r>
      <w:r w:rsidRPr="005B48FB">
        <w:rPr>
          <w:lang w:eastAsia="en-US"/>
        </w:rPr>
        <w:t xml:space="preserve"> </w:t>
      </w:r>
      <w:r>
        <w:rPr>
          <w:lang w:eastAsia="en-US"/>
        </w:rPr>
        <w:t>Ps. 72: 2 (ber.).</w:t>
      </w:r>
      <w:r w:rsidRPr="005B48FB">
        <w:rPr>
          <w:lang w:eastAsia="en-US"/>
        </w:rPr>
        <w:t xml:space="preserve"> Ook Stier vat, </w:t>
      </w:r>
      <w:r>
        <w:rPr>
          <w:lang w:eastAsia="en-US"/>
        </w:rPr>
        <w:t>zoals</w:t>
      </w:r>
      <w:r w:rsidRPr="005B48FB">
        <w:rPr>
          <w:lang w:eastAsia="en-US"/>
        </w:rPr>
        <w:t xml:space="preserve"> we reeds zagen, Matth. 24 en 25</w:t>
      </w:r>
      <w:r>
        <w:rPr>
          <w:lang w:eastAsia="en-US"/>
        </w:rPr>
        <w:t xml:space="preserve"> zo </w:t>
      </w:r>
      <w:r w:rsidRPr="005B48FB">
        <w:rPr>
          <w:lang w:eastAsia="en-US"/>
        </w:rPr>
        <w:t>op. Bij 24</w:t>
      </w:r>
      <w:r>
        <w:rPr>
          <w:lang w:eastAsia="en-US"/>
        </w:rPr>
        <w:t>:</w:t>
      </w:r>
      <w:r w:rsidRPr="005B48FB">
        <w:rPr>
          <w:lang w:eastAsia="en-US"/>
        </w:rPr>
        <w:t xml:space="preserve"> 31 zegt hij o.a.</w:t>
      </w:r>
      <w:r>
        <w:rPr>
          <w:lang w:eastAsia="en-US"/>
        </w:rPr>
        <w:t>:</w:t>
      </w:r>
    </w:p>
    <w:p w:rsidR="004323A4" w:rsidRDefault="004323A4" w:rsidP="004323A4">
      <w:pPr>
        <w:jc w:val="both"/>
        <w:rPr>
          <w:lang w:eastAsia="en-US"/>
        </w:rPr>
      </w:pPr>
    </w:p>
    <w:p w:rsidR="004323A4" w:rsidRPr="00077F8E" w:rsidRDefault="004323A4" w:rsidP="004323A4">
      <w:pPr>
        <w:jc w:val="both"/>
        <w:rPr>
          <w:sz w:val="20"/>
          <w:szCs w:val="20"/>
          <w:lang w:eastAsia="en-US"/>
        </w:rPr>
      </w:pPr>
      <w:r w:rsidRPr="00077F8E">
        <w:rPr>
          <w:sz w:val="20"/>
          <w:szCs w:val="20"/>
          <w:lang w:eastAsia="en-US"/>
        </w:rPr>
        <w:t>'Bazuingeklank is altijd daar, waar de Koning zich te midden van de feest</w:t>
      </w:r>
      <w:r w:rsidRPr="00077F8E">
        <w:rPr>
          <w:sz w:val="20"/>
          <w:szCs w:val="20"/>
          <w:lang w:eastAsia="en-US"/>
        </w:rPr>
        <w:softHyphen/>
        <w:t xml:space="preserve">vreugde openbaart en geprezen wordt, Ps. 47: 6. Wat echter de Schrift verder profeteert van </w:t>
      </w:r>
      <w:r w:rsidRPr="00077F8E">
        <w:rPr>
          <w:i/>
          <w:sz w:val="20"/>
          <w:szCs w:val="20"/>
          <w:lang w:eastAsia="en-US"/>
        </w:rPr>
        <w:t>'de zeven bazuinen,'</w:t>
      </w:r>
      <w:r w:rsidRPr="00077F8E">
        <w:rPr>
          <w:sz w:val="20"/>
          <w:szCs w:val="20"/>
          <w:lang w:eastAsia="en-US"/>
        </w:rPr>
        <w:t xml:space="preserve"> Openbaring 8: 2, en een allerlaatste, 1 Kor. 15: 52, dat behoort niet tot de uitlegging van déze plaats. Nochtans is het merkbaar, dat de Heere hier reeds dezelfde bazuin bedoelt, welke Paulus 1 Thess. 4: 16 (nog van de stem van de aartsengel onderscheiden) als het teken van de eerste opstanding noemt, waarin hij in 1 Kor. 15 een nog diepere blik ontvangt. En hoewel we deze dingen tot in de kleinste bijzonderheden niet weten, zo laat toch het profetisch Woord duidelijk de wederkeer van Israël samenvallen met de middelste van deze drie toekomstige gebeurtenissen, de Toe</w:t>
      </w:r>
      <w:r w:rsidRPr="00077F8E">
        <w:rPr>
          <w:sz w:val="20"/>
          <w:szCs w:val="20"/>
          <w:lang w:eastAsia="en-US"/>
        </w:rPr>
        <w:softHyphen/>
        <w:t>komst van Christus tot stichting van het Duizendjarig rijk. Hier hult de Heere nog dit mysterie, evenals de opstanding, in een sluier, maar de vergaderde uitverkorenen zijn hier voornamelijk de wedergebrachten van Israël; vandaar dat de gebruikte uitdrukkingen op Deut. 30: 4, Jes. 11: 11, 12, 43: 5, 6, Zach. 2: 6-13, 14: 4, 5 terugwijzen. Toch worden de als πληρωμα ingegane heidenen toegevoegd tot Zijn heiligen (Ps. 50: 1-5) en Zijn ganse volk de thans in macht en heerlijkheid samengebrachte διασπορα, 1 Petr. 1: 1, Jac. 1: 1.'</w:t>
      </w:r>
      <w:r w:rsidRPr="00077F8E">
        <w:rPr>
          <w:rStyle w:val="FootnoteReference"/>
          <w:sz w:val="20"/>
          <w:szCs w:val="20"/>
          <w:lang w:eastAsia="en-US"/>
        </w:rPr>
        <w:footnoteReference w:id="351"/>
      </w:r>
    </w:p>
    <w:p w:rsidR="004323A4" w:rsidRPr="00077F8E" w:rsidRDefault="004323A4" w:rsidP="004323A4">
      <w:pPr>
        <w:jc w:val="both"/>
        <w:rPr>
          <w:sz w:val="20"/>
          <w:szCs w:val="20"/>
          <w:lang w:eastAsia="en-US"/>
        </w:rPr>
      </w:pPr>
      <w:r w:rsidRPr="00077F8E">
        <w:rPr>
          <w:sz w:val="20"/>
          <w:szCs w:val="20"/>
          <w:lang w:eastAsia="en-US"/>
        </w:rPr>
        <w:t xml:space="preserve">Bij v. 32 en 33: 'Wat is echter deze zo nauwkeurig uitgebeelde vijgeboom? Zelfs Ebrard erkent terecht, dat της συκης aan de van Jezus vervloekte vijgeboom herinnert .... Want de Heere geeft hier werkelijk een heerlijk teken van de zomer tot rijping van Zijn uitverkorenen, zegt niets van </w:t>
      </w:r>
      <w:r w:rsidRPr="00077F8E">
        <w:rPr>
          <w:i/>
          <w:sz w:val="20"/>
          <w:szCs w:val="20"/>
          <w:lang w:eastAsia="en-US"/>
        </w:rPr>
        <w:t>'alleen bladeren'</w:t>
      </w:r>
      <w:r w:rsidRPr="00077F8E">
        <w:rPr>
          <w:sz w:val="20"/>
          <w:szCs w:val="20"/>
          <w:lang w:eastAsia="en-US"/>
        </w:rPr>
        <w:t xml:space="preserve"> of vergiftige vrucht, gelijk ook het alle bomen, bij Lucas, bewijzen. Dat is het gezegende zendingswerk ter prediking van het Evangelie onder alle heidenen (zie het latere profetische beeld in Openbaring 22: 2). Maar wat is dan de late vijgeboom, die eenmaal onder vloek verdorde, maar nu weer bladeren en vruchten, wat immers bij hem behoort samen te gaan, voortbrengt? Duidelijk genoeg voor een eenvoudig oog toont de Heere ons hier in een gelijkenis, die deze zaak aanschouwelijk voorstelt, het weer oplevende Israël, de rijkere zegen van de zending onder de Joden, als het zekerste voorteken van Zijn nabije komst voor Zijn volk, zoals het volgende v. (36) ons nader bevestigen zal.'</w:t>
      </w:r>
      <w:r w:rsidRPr="00077F8E">
        <w:rPr>
          <w:rStyle w:val="FootnoteReference"/>
          <w:sz w:val="20"/>
          <w:szCs w:val="20"/>
          <w:lang w:eastAsia="en-US"/>
        </w:rPr>
        <w:footnoteReference w:id="352"/>
      </w:r>
    </w:p>
    <w:p w:rsidR="004323A4" w:rsidRPr="00077F8E" w:rsidRDefault="004323A4" w:rsidP="004323A4">
      <w:pPr>
        <w:jc w:val="both"/>
        <w:rPr>
          <w:sz w:val="20"/>
          <w:szCs w:val="20"/>
          <w:lang w:eastAsia="en-US"/>
        </w:rPr>
      </w:pPr>
      <w:r w:rsidRPr="00077F8E">
        <w:rPr>
          <w:sz w:val="20"/>
          <w:szCs w:val="20"/>
          <w:lang w:eastAsia="en-US"/>
        </w:rPr>
        <w:t xml:space="preserve">'Wanneer Olshausen toestemt, dat 'toch dit alles zijn verdere betrekking op de toekomst in zich sluit,' - dan mogen we billijk vragen: Welnu, welke verdere betrekking sluit dan dit </w:t>
      </w:r>
      <w:r w:rsidRPr="00077F8E">
        <w:rPr>
          <w:i/>
          <w:sz w:val="20"/>
          <w:szCs w:val="20"/>
          <w:lang w:eastAsia="en-US"/>
        </w:rPr>
        <w:t>'geslacht'</w:t>
      </w:r>
      <w:r w:rsidRPr="00077F8E">
        <w:rPr>
          <w:sz w:val="20"/>
          <w:szCs w:val="20"/>
          <w:lang w:eastAsia="en-US"/>
        </w:rPr>
        <w:t xml:space="preserve"> in zich, als het niet is het wonderbare voortbestaan van Israël tot die bestemming in de eindtijd, waarvoor het gespaard wordt.... De Heere zegt in de vorm van een dubbele verzekering: dit geslacht (der toen levende mensen) zal niet vergaan, tot aan Jeruzalem alles geschiedt; èn dit geslacht, het volk Israël, zal niet vergaan, tot verder alles geschied zal zijn. Want </w:t>
      </w:r>
      <w:r w:rsidRPr="00077F8E">
        <w:rPr>
          <w:i/>
          <w:sz w:val="20"/>
          <w:szCs w:val="20"/>
          <w:lang w:eastAsia="en-US"/>
        </w:rPr>
        <w:t>'dit geslacht'</w:t>
      </w:r>
      <w:r w:rsidRPr="00077F8E">
        <w:rPr>
          <w:sz w:val="20"/>
          <w:szCs w:val="20"/>
          <w:lang w:eastAsia="en-US"/>
        </w:rPr>
        <w:t xml:space="preserve"> bedoelt zeker niet een generatie van mensen in het algemeen, maar wat de Heere Jezus vroeger altijd zo genoemd had: het volk Israël, en </w:t>
      </w:r>
      <w:r w:rsidRPr="00077F8E">
        <w:rPr>
          <w:i/>
          <w:sz w:val="20"/>
          <w:szCs w:val="20"/>
          <w:lang w:eastAsia="en-US"/>
        </w:rPr>
        <w:t>'al deze dingen'</w:t>
      </w:r>
      <w:r w:rsidRPr="00077F8E">
        <w:rPr>
          <w:sz w:val="20"/>
          <w:szCs w:val="20"/>
          <w:lang w:eastAsia="en-US"/>
        </w:rPr>
        <w:t xml:space="preserve"> heeft thans niets meer met Jeruzalems verwoesting te maken. Dit is de bedoeling: dit geslacht zal niet uitsterven, maar zich in kinderen en kindskinderen als een steeds kenbare generatie evenals de tegenwoordige voortzetten, dit Mij verwer</w:t>
      </w:r>
      <w:r w:rsidRPr="00077F8E">
        <w:rPr>
          <w:sz w:val="20"/>
          <w:szCs w:val="20"/>
          <w:lang w:eastAsia="en-US"/>
        </w:rPr>
        <w:softHyphen/>
        <w:t xml:space="preserve">pende Israël zal zo blijven bestaan, tot - het Mij weder zijn </w:t>
      </w:r>
      <w:r w:rsidRPr="00077F8E">
        <w:rPr>
          <w:i/>
          <w:sz w:val="20"/>
          <w:szCs w:val="20"/>
          <w:lang w:eastAsia="en-US"/>
        </w:rPr>
        <w:t>'Hosanna'</w:t>
      </w:r>
      <w:r w:rsidRPr="00077F8E">
        <w:rPr>
          <w:sz w:val="20"/>
          <w:szCs w:val="20"/>
          <w:lang w:eastAsia="en-US"/>
        </w:rPr>
        <w:t xml:space="preserve"> toeroept, dán echter in waarheid. De verdorde vijgeboom zal staan, tot hij weder uitbot!'</w:t>
      </w:r>
      <w:r w:rsidRPr="00077F8E">
        <w:rPr>
          <w:rStyle w:val="FootnoteReference"/>
          <w:sz w:val="20"/>
          <w:szCs w:val="20"/>
          <w:lang w:eastAsia="en-US"/>
        </w:rPr>
        <w:footnoteReference w:id="353"/>
      </w:r>
    </w:p>
    <w:p w:rsidR="004323A4" w:rsidRDefault="004323A4" w:rsidP="004323A4">
      <w:pPr>
        <w:jc w:val="both"/>
        <w:rPr>
          <w:lang w:eastAsia="en-US"/>
        </w:rPr>
      </w:pPr>
    </w:p>
    <w:p w:rsidR="004323A4" w:rsidRDefault="004323A4" w:rsidP="004323A4">
      <w:pPr>
        <w:jc w:val="both"/>
        <w:rPr>
          <w:lang w:eastAsia="en-US"/>
        </w:rPr>
      </w:pPr>
      <w:r w:rsidRPr="005B48FB">
        <w:rPr>
          <w:lang w:eastAsia="en-US"/>
        </w:rPr>
        <w:t>En bij de beslissende pericoop, 25</w:t>
      </w:r>
      <w:r>
        <w:rPr>
          <w:lang w:eastAsia="en-US"/>
        </w:rPr>
        <w:t>:</w:t>
      </w:r>
      <w:r w:rsidRPr="005B48FB">
        <w:rPr>
          <w:lang w:eastAsia="en-US"/>
        </w:rPr>
        <w:t xml:space="preserve"> 31-46, geeft hij deze, allen, die willen volhouden: er is slechts één wederkomst van Christus te wachten, n.l. ten gerichte, </w:t>
      </w:r>
      <w:r>
        <w:rPr>
          <w:lang w:eastAsia="en-US"/>
        </w:rPr>
        <w:t>-</w:t>
      </w:r>
      <w:r w:rsidRPr="005B48FB">
        <w:rPr>
          <w:lang w:eastAsia="en-US"/>
        </w:rPr>
        <w:t xml:space="preserve"> ter ernstige bestud</w:t>
      </w:r>
      <w:r>
        <w:rPr>
          <w:lang w:eastAsia="en-US"/>
        </w:rPr>
        <w:t>eri</w:t>
      </w:r>
      <w:r w:rsidRPr="005B48FB">
        <w:rPr>
          <w:lang w:eastAsia="en-US"/>
        </w:rPr>
        <w:t>ng aanbe</w:t>
      </w:r>
      <w:r w:rsidRPr="005B48FB">
        <w:rPr>
          <w:lang w:eastAsia="en-US"/>
        </w:rPr>
        <w:softHyphen/>
        <w:t>volen inleiding:</w:t>
      </w:r>
    </w:p>
    <w:p w:rsidR="004323A4" w:rsidRPr="005B48FB" w:rsidRDefault="004323A4" w:rsidP="004323A4">
      <w:pPr>
        <w:jc w:val="both"/>
        <w:rPr>
          <w:lang w:eastAsia="en-US"/>
        </w:rPr>
      </w:pPr>
    </w:p>
    <w:p w:rsidR="004323A4" w:rsidRPr="00077F8E" w:rsidRDefault="004323A4" w:rsidP="004323A4">
      <w:pPr>
        <w:jc w:val="both"/>
        <w:rPr>
          <w:sz w:val="20"/>
          <w:szCs w:val="20"/>
          <w:lang w:eastAsia="en-US"/>
        </w:rPr>
      </w:pPr>
      <w:r w:rsidRPr="00077F8E">
        <w:rPr>
          <w:sz w:val="20"/>
          <w:szCs w:val="20"/>
          <w:lang w:eastAsia="en-US"/>
        </w:rPr>
        <w:t xml:space="preserve">'Driemaal na elkander zou de Heere, telkens met een nieuwe aanhef, van Zijn Toekomst gesproken hebben, en dan zo opvallend onderscheiden, wanneer Zijn Woord niet doelde op een werkelijk onderscheiden vervulling? Hij komt op drievoudige wijze: Eerst niet persoonlijk, maar </w:t>
      </w:r>
      <w:r w:rsidRPr="00077F8E">
        <w:rPr>
          <w:i/>
          <w:sz w:val="20"/>
          <w:szCs w:val="20"/>
          <w:lang w:eastAsia="en-US"/>
        </w:rPr>
        <w:t>'als de bliksem,'</w:t>
      </w:r>
      <w:r w:rsidRPr="00077F8E">
        <w:rPr>
          <w:sz w:val="20"/>
          <w:szCs w:val="20"/>
          <w:lang w:eastAsia="en-US"/>
        </w:rPr>
        <w:t xml:space="preserve"> een gerichts- openbaring door </w:t>
      </w:r>
      <w:r w:rsidRPr="00077F8E">
        <w:rPr>
          <w:i/>
          <w:sz w:val="20"/>
          <w:szCs w:val="20"/>
          <w:lang w:eastAsia="en-US"/>
        </w:rPr>
        <w:t>'de arenden op het dode lichaam,'</w:t>
      </w:r>
      <w:r w:rsidRPr="00077F8E">
        <w:rPr>
          <w:sz w:val="20"/>
          <w:szCs w:val="20"/>
          <w:lang w:eastAsia="en-US"/>
        </w:rPr>
        <w:t xml:space="preserve"> terwijl de Zijnen gevlucht zijn. Maar later volgt een persoonlijk komen, reeds met grote kracht en heerlijkheid, tot het scheidende gericht over Zijn geroepenen, terwijl de uit</w:t>
      </w:r>
      <w:r w:rsidRPr="00077F8E">
        <w:rPr>
          <w:sz w:val="20"/>
          <w:szCs w:val="20"/>
          <w:lang w:eastAsia="en-US"/>
        </w:rPr>
        <w:softHyphen/>
        <w:t>verkorenen vergaderd worden, en in het Rijk ingaan. Hier (25: 31-46) echter spreekt Hij van een nog eenmaal komen, οταν δε (men zie vooral dit δε niet voorbij!) -</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Stier bedoelt hiermee</w:t>
      </w:r>
      <w:r>
        <w:rPr>
          <w:lang w:eastAsia="en-US"/>
        </w:rPr>
        <w:t>:</w:t>
      </w:r>
      <w:r w:rsidRPr="005B48FB">
        <w:rPr>
          <w:lang w:eastAsia="en-US"/>
        </w:rPr>
        <w:t xml:space="preserve"> dan komt het afzonderlijke van dit komen nog veel sterker uit; dan kunnen we niet vertalen</w:t>
      </w:r>
      <w:r>
        <w:rPr>
          <w:lang w:eastAsia="en-US"/>
        </w:rPr>
        <w:t>:</w:t>
      </w:r>
      <w:r w:rsidRPr="005B48FB">
        <w:rPr>
          <w:lang w:eastAsia="en-US"/>
        </w:rPr>
        <w:t xml:space="preserve"> </w:t>
      </w:r>
      <w:r w:rsidRPr="00077F8E">
        <w:rPr>
          <w:i/>
          <w:lang w:eastAsia="en-US"/>
        </w:rPr>
        <w:t>'En wanneer,'</w:t>
      </w:r>
      <w:r w:rsidRPr="005B48FB">
        <w:rPr>
          <w:lang w:eastAsia="en-US"/>
        </w:rPr>
        <w:t xml:space="preserve"> alsof er slechts een voortzetting bedoeld wordt van 24</w:t>
      </w:r>
      <w:r>
        <w:rPr>
          <w:lang w:eastAsia="en-US"/>
        </w:rPr>
        <w:t>:</w:t>
      </w:r>
      <w:r w:rsidRPr="005B48FB">
        <w:rPr>
          <w:lang w:eastAsia="en-US"/>
        </w:rPr>
        <w:t xml:space="preserve"> 29-35, maar: </w:t>
      </w:r>
      <w:r w:rsidRPr="00077F8E">
        <w:rPr>
          <w:i/>
          <w:lang w:eastAsia="en-US"/>
        </w:rPr>
        <w:t>'Doch wanneer de Zoon des mensen komen zal in Zijn heerlijkheid, en al de heilige engelen met Hem, DAN zal Hij zitten op de troon van Zijn heerlijkheid, en voor Hem zullen AL de volken vergaderd worden,'</w:t>
      </w:r>
      <w:r w:rsidRPr="005B48FB">
        <w:rPr>
          <w:lang w:eastAsia="en-US"/>
        </w:rPr>
        <w:t xml:space="preserve"> enz. </w:t>
      </w:r>
      <w:r>
        <w:rPr>
          <w:lang w:eastAsia="en-US"/>
        </w:rPr>
        <w:t>-</w:t>
      </w:r>
    </w:p>
    <w:p w:rsidR="004323A4" w:rsidRDefault="004323A4" w:rsidP="004323A4">
      <w:pPr>
        <w:jc w:val="both"/>
        <w:rPr>
          <w:lang w:eastAsia="en-US"/>
        </w:rPr>
      </w:pPr>
    </w:p>
    <w:p w:rsidR="004323A4" w:rsidRPr="009D26BA" w:rsidRDefault="004323A4" w:rsidP="004323A4">
      <w:pPr>
        <w:jc w:val="both"/>
        <w:rPr>
          <w:sz w:val="20"/>
          <w:szCs w:val="20"/>
          <w:lang w:eastAsia="en-US"/>
        </w:rPr>
      </w:pPr>
      <w:r w:rsidRPr="009D26BA">
        <w:rPr>
          <w:sz w:val="20"/>
          <w:szCs w:val="20"/>
          <w:lang w:eastAsia="en-US"/>
        </w:rPr>
        <w:t>en een τοτε, zeker nog een ander als v. 1, een laatste scheiding van alle nog niet gescheidenen, waarbij de Zijnen als reeds gerechtvaardigd, afgedacht van dit gericht, voor Hem verschijnen. Men vergelijke 1 Thess. 4: 16, 17 met 2 Thess. 1: 7-10, om beide te zien, zowel het in elkaar sluiten, vanwege de eenheid en klare aanschouwing, als het duidelijk merkbare onderscheid van een middelste en laatste Toekomst des Heeren.'</w:t>
      </w:r>
      <w:r w:rsidRPr="009D26BA">
        <w:rPr>
          <w:rStyle w:val="FootnoteReference"/>
          <w:sz w:val="20"/>
          <w:szCs w:val="20"/>
          <w:lang w:eastAsia="en-US"/>
        </w:rPr>
        <w:footnoteReference w:id="354"/>
      </w:r>
    </w:p>
    <w:p w:rsidR="004323A4" w:rsidRPr="009D26BA" w:rsidRDefault="004323A4" w:rsidP="004323A4">
      <w:pPr>
        <w:jc w:val="both"/>
        <w:rPr>
          <w:sz w:val="20"/>
          <w:szCs w:val="20"/>
          <w:lang w:eastAsia="en-US"/>
        </w:rPr>
      </w:pPr>
      <w:r w:rsidRPr="009D26BA">
        <w:rPr>
          <w:sz w:val="20"/>
          <w:szCs w:val="20"/>
          <w:lang w:eastAsia="en-US"/>
        </w:rPr>
        <w:t>Meijer zegt van de verklaring, die in Matth. 24-25 slechts één wederkomst wil erkennen: 'Een door een vooropgezette dogmatische stelling aan de tekst opgedrongen en door onbevangen exegese niet te rechtvaardigen opvatting.'</w:t>
      </w:r>
      <w:r w:rsidRPr="009D26BA">
        <w:rPr>
          <w:rStyle w:val="FootnoteReference"/>
          <w:sz w:val="20"/>
          <w:szCs w:val="20"/>
          <w:lang w:eastAsia="en-US"/>
        </w:rPr>
        <w:footnoteReference w:id="355"/>
      </w:r>
      <w:r w:rsidRPr="009D26BA">
        <w:rPr>
          <w:sz w:val="20"/>
          <w:szCs w:val="20"/>
          <w:lang w:eastAsia="en-US"/>
        </w:rPr>
        <w:t xml:space="preserve">  En: 'Al zulke pogingen zijn geen getuigenissen van objectieve tekstverklaring, maar vinden haar oorzaak in de vooropgezette stelling, dat alles in één gebeurtenis samen moet treffen, EN LEIDEN TOT HET GEWELDDADIGSTE AF- EN TOEDOEN VAN EN AAN DE SCHRIFT.'</w:t>
      </w:r>
      <w:r w:rsidRPr="009D26BA">
        <w:rPr>
          <w:rStyle w:val="FootnoteReference"/>
          <w:sz w:val="20"/>
          <w:szCs w:val="20"/>
          <w:lang w:eastAsia="en-US"/>
        </w:rPr>
        <w:footnoteReference w:id="356"/>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Terecht zegt ook Ryle</w:t>
      </w:r>
      <w:r>
        <w:rPr>
          <w:rStyle w:val="FootnoteReference"/>
          <w:lang w:eastAsia="en-US"/>
        </w:rPr>
        <w:footnoteReference w:id="357"/>
      </w:r>
      <w:r w:rsidRPr="005B48FB">
        <w:rPr>
          <w:lang w:eastAsia="en-US"/>
        </w:rPr>
        <w:t xml:space="preserve"> bij de verklaring van Jezus' eschato</w:t>
      </w:r>
      <w:r w:rsidRPr="005B48FB">
        <w:rPr>
          <w:lang w:eastAsia="en-US"/>
        </w:rPr>
        <w:softHyphen/>
        <w:t>logische rede</w:t>
      </w:r>
      <w:r>
        <w:rPr>
          <w:lang w:eastAsia="en-US"/>
        </w:rPr>
        <w:t>:</w:t>
      </w:r>
      <w:r w:rsidRPr="005B48FB">
        <w:rPr>
          <w:lang w:eastAsia="en-US"/>
        </w:rPr>
        <w:t xml:space="preserve"> </w:t>
      </w:r>
      <w:r>
        <w:rPr>
          <w:lang w:eastAsia="en-US"/>
        </w:rPr>
        <w:t>'</w:t>
      </w:r>
      <w:r w:rsidRPr="005B48FB">
        <w:rPr>
          <w:lang w:eastAsia="en-US"/>
        </w:rPr>
        <w:t xml:space="preserve">Dat niemand ons verleide, ten aanzien van </w:t>
      </w:r>
      <w:r>
        <w:rPr>
          <w:lang w:eastAsia="en-US"/>
        </w:rPr>
        <w:t xml:space="preserve">vele </w:t>
      </w:r>
      <w:r w:rsidRPr="005B48FB">
        <w:rPr>
          <w:lang w:eastAsia="en-US"/>
        </w:rPr>
        <w:t>voorzegde hoofdzaken, bewerende dat de vervulling</w:t>
      </w:r>
      <w:r>
        <w:rPr>
          <w:lang w:eastAsia="en-US"/>
        </w:rPr>
        <w:t xml:space="preserve"> van deze </w:t>
      </w:r>
      <w:r w:rsidRPr="005B48FB">
        <w:rPr>
          <w:lang w:eastAsia="en-US"/>
        </w:rPr>
        <w:t xml:space="preserve">profetieën onmogelijk is, </w:t>
      </w:r>
      <w:r>
        <w:rPr>
          <w:lang w:eastAsia="en-US"/>
        </w:rPr>
        <w:t>-</w:t>
      </w:r>
      <w:r w:rsidRPr="005B48FB">
        <w:rPr>
          <w:lang w:eastAsia="en-US"/>
        </w:rPr>
        <w:t xml:space="preserve"> of ten opzichte van de </w:t>
      </w:r>
      <w:r w:rsidRPr="009D26BA">
        <w:rPr>
          <w:i/>
          <w:lang w:eastAsia="en-US"/>
        </w:rPr>
        <w:t>wijze</w:t>
      </w:r>
      <w:r w:rsidRPr="005B48FB">
        <w:rPr>
          <w:lang w:eastAsia="en-US"/>
        </w:rPr>
        <w:t xml:space="preserve"> op welke</w:t>
      </w:r>
      <w:r>
        <w:rPr>
          <w:lang w:eastAsia="en-US"/>
        </w:rPr>
        <w:t xml:space="preserve"> ze </w:t>
      </w:r>
      <w:r w:rsidRPr="005B48FB">
        <w:rPr>
          <w:lang w:eastAsia="en-US"/>
        </w:rPr>
        <w:t>vervuld zullen worden, ons wijsmakende, dat die onwaarschijnlijk is en strijdig met de ondervinding. Dat niemand ons verleide ten opzichte van</w:t>
      </w:r>
      <w:r>
        <w:rPr>
          <w:lang w:eastAsia="en-US"/>
        </w:rPr>
        <w:t xml:space="preserve"> de </w:t>
      </w:r>
      <w:r w:rsidRPr="009D26BA">
        <w:rPr>
          <w:i/>
          <w:lang w:eastAsia="en-US"/>
        </w:rPr>
        <w:t>tijd</w:t>
      </w:r>
      <w:r w:rsidRPr="005B48FB">
        <w:rPr>
          <w:lang w:eastAsia="en-US"/>
        </w:rPr>
        <w:t>, wanneer de nog onvervulde profetieën zullen vervuld worden, hetzij door, aan</w:t>
      </w:r>
      <w:r>
        <w:rPr>
          <w:lang w:eastAsia="en-US"/>
        </w:rPr>
        <w:t xml:space="preserve"> de </w:t>
      </w:r>
      <w:r w:rsidRPr="005B48FB">
        <w:rPr>
          <w:lang w:eastAsia="en-US"/>
        </w:rPr>
        <w:t>éne kant, tijd en ure te willen bepalen, hetzij door ons toe te roepen, dat</w:t>
      </w:r>
      <w:r>
        <w:rPr>
          <w:lang w:eastAsia="en-US"/>
        </w:rPr>
        <w:t xml:space="preserve"> we </w:t>
      </w:r>
      <w:r w:rsidRPr="005B48FB">
        <w:rPr>
          <w:lang w:eastAsia="en-US"/>
        </w:rPr>
        <w:t>eerst de be</w:t>
      </w:r>
      <w:r w:rsidRPr="005B48FB">
        <w:rPr>
          <w:lang w:eastAsia="en-US"/>
        </w:rPr>
        <w:softHyphen/>
        <w:t>k</w:t>
      </w:r>
      <w:r>
        <w:rPr>
          <w:lang w:eastAsia="en-US"/>
        </w:rPr>
        <w:t>eri</w:t>
      </w:r>
      <w:r w:rsidRPr="005B48FB">
        <w:rPr>
          <w:lang w:eastAsia="en-US"/>
        </w:rPr>
        <w:t xml:space="preserve">ng </w:t>
      </w:r>
      <w:r>
        <w:rPr>
          <w:lang w:eastAsia="en-US"/>
        </w:rPr>
        <w:t xml:space="preserve">van </w:t>
      </w:r>
      <w:r w:rsidRPr="005B48FB">
        <w:rPr>
          <w:lang w:eastAsia="en-US"/>
        </w:rPr>
        <w:t xml:space="preserve">de wereld moeten afwachten. </w:t>
      </w:r>
      <w:r w:rsidRPr="009D26BA">
        <w:rPr>
          <w:i/>
          <w:lang w:eastAsia="en-US"/>
        </w:rPr>
        <w:t>In al deze punten moet alleen de duidelijke mening van de Heilige Schrift, en geenszins de over</w:t>
      </w:r>
      <w:r w:rsidRPr="009D26BA">
        <w:rPr>
          <w:i/>
          <w:lang w:eastAsia="en-US"/>
        </w:rPr>
        <w:softHyphen/>
        <w:t>leveringen en verklaringen van mensen, onze gids zijn</w:t>
      </w:r>
      <w:r w:rsidRPr="005B48FB">
        <w:rPr>
          <w:lang w:eastAsia="en-US"/>
        </w:rPr>
        <w:t xml:space="preserve">.... In niet één punt hebben </w:t>
      </w:r>
      <w:r w:rsidRPr="009D26BA">
        <w:rPr>
          <w:i/>
          <w:lang w:eastAsia="en-US"/>
        </w:rPr>
        <w:t>de vooroordelen van de éne, het dogma</w:t>
      </w:r>
      <w:r w:rsidRPr="009D26BA">
        <w:rPr>
          <w:i/>
          <w:lang w:eastAsia="en-US"/>
        </w:rPr>
        <w:softHyphen/>
        <w:t>tisme van de andere, en de buitensporigheid van een derde</w:t>
      </w:r>
      <w:r w:rsidRPr="005B48FB">
        <w:rPr>
          <w:lang w:eastAsia="en-US"/>
        </w:rPr>
        <w:t xml:space="preserve"> z</w:t>
      </w:r>
      <w:r>
        <w:rPr>
          <w:lang w:eastAsia="en-US"/>
        </w:rPr>
        <w:t>ove</w:t>
      </w:r>
      <w:r w:rsidRPr="005B48FB">
        <w:rPr>
          <w:lang w:eastAsia="en-US"/>
        </w:rPr>
        <w:t>el</w:t>
      </w:r>
      <w:r>
        <w:rPr>
          <w:lang w:eastAsia="en-US"/>
        </w:rPr>
        <w:t xml:space="preserve"> </w:t>
      </w:r>
      <w:r w:rsidRPr="005B48FB">
        <w:rPr>
          <w:lang w:eastAsia="en-US"/>
        </w:rPr>
        <w:t xml:space="preserve">oorzaak gegeven, </w:t>
      </w:r>
      <w:r w:rsidRPr="009D26BA">
        <w:rPr>
          <w:i/>
          <w:lang w:eastAsia="en-US"/>
        </w:rPr>
        <w:t>dat de Kerk van waarheden is beroofd geworden, welke God bestemd heeft, om haar ten zegen te zijn.'</w:t>
      </w:r>
      <w:r w:rsidRPr="005B48FB">
        <w:rPr>
          <w:lang w:eastAsia="en-US"/>
        </w:rPr>
        <w:t xml:space="preserve"> </w:t>
      </w:r>
      <w:r>
        <w:rPr>
          <w:lang w:eastAsia="en-US"/>
        </w:rPr>
        <w:t>'</w:t>
      </w:r>
      <w:r w:rsidRPr="005B48FB">
        <w:rPr>
          <w:lang w:eastAsia="en-US"/>
        </w:rPr>
        <w:t>In deze woorden (24</w:t>
      </w:r>
      <w:r>
        <w:rPr>
          <w:lang w:eastAsia="en-US"/>
        </w:rPr>
        <w:t>:</w:t>
      </w:r>
      <w:r w:rsidRPr="005B48FB">
        <w:rPr>
          <w:lang w:eastAsia="en-US"/>
        </w:rPr>
        <w:t xml:space="preserve"> 3) zien</w:t>
      </w:r>
      <w:r>
        <w:rPr>
          <w:lang w:eastAsia="en-US"/>
        </w:rPr>
        <w:t xml:space="preserve"> we de </w:t>
      </w:r>
      <w:r w:rsidRPr="005B48FB">
        <w:rPr>
          <w:lang w:eastAsia="en-US"/>
        </w:rPr>
        <w:t xml:space="preserve">sleutel voor de verklaring </w:t>
      </w:r>
      <w:r>
        <w:rPr>
          <w:lang w:eastAsia="en-US"/>
        </w:rPr>
        <w:t>van de profetie</w:t>
      </w:r>
      <w:r w:rsidRPr="005B48FB">
        <w:rPr>
          <w:lang w:eastAsia="en-US"/>
        </w:rPr>
        <w:t>, in dit hoofdstuk vervat</w:t>
      </w:r>
      <w:r>
        <w:rPr>
          <w:lang w:eastAsia="en-US"/>
        </w:rPr>
        <w:t xml:space="preserve">. Ze </w:t>
      </w:r>
      <w:r w:rsidRPr="005B48FB">
        <w:rPr>
          <w:lang w:eastAsia="en-US"/>
        </w:rPr>
        <w:t>loopt over</w:t>
      </w:r>
      <w:r>
        <w:rPr>
          <w:lang w:eastAsia="en-US"/>
        </w:rPr>
        <w:t xml:space="preserve"> drie</w:t>
      </w:r>
      <w:r w:rsidRPr="005B48FB">
        <w:rPr>
          <w:lang w:eastAsia="en-US"/>
        </w:rPr>
        <w:t xml:space="preserve"> zaken: de ver</w:t>
      </w:r>
      <w:r w:rsidRPr="005B48FB">
        <w:rPr>
          <w:lang w:eastAsia="en-US"/>
        </w:rPr>
        <w:softHyphen/>
        <w:t xml:space="preserve">woesting van </w:t>
      </w:r>
      <w:r>
        <w:rPr>
          <w:lang w:eastAsia="en-US"/>
        </w:rPr>
        <w:t>Jeruzalem;</w:t>
      </w:r>
      <w:r w:rsidRPr="005B48FB">
        <w:rPr>
          <w:lang w:eastAsia="en-US"/>
        </w:rPr>
        <w:t xml:space="preserve"> de </w:t>
      </w:r>
      <w:r>
        <w:rPr>
          <w:lang w:eastAsia="en-US"/>
        </w:rPr>
        <w:t>tweede</w:t>
      </w:r>
      <w:r w:rsidRPr="005B48FB">
        <w:rPr>
          <w:lang w:eastAsia="en-US"/>
        </w:rPr>
        <w:t xml:space="preserve"> persoonlijke komst van Christus</w:t>
      </w:r>
      <w:r>
        <w:rPr>
          <w:lang w:eastAsia="en-US"/>
        </w:rPr>
        <w:t>;</w:t>
      </w:r>
      <w:r w:rsidRPr="005B48FB">
        <w:rPr>
          <w:lang w:eastAsia="en-US"/>
        </w:rPr>
        <w:t xml:space="preserve"> </w:t>
      </w:r>
      <w:r>
        <w:rPr>
          <w:lang w:eastAsia="en-US"/>
        </w:rPr>
        <w:t>-</w:t>
      </w:r>
      <w:r w:rsidRPr="005B48FB">
        <w:rPr>
          <w:lang w:eastAsia="en-US"/>
        </w:rPr>
        <w:t xml:space="preserve"> de voleinding </w:t>
      </w:r>
      <w:r>
        <w:rPr>
          <w:lang w:eastAsia="en-US"/>
        </w:rPr>
        <w:t xml:space="preserve">van </w:t>
      </w:r>
      <w:r w:rsidRPr="005B48FB">
        <w:rPr>
          <w:lang w:eastAsia="en-US"/>
        </w:rPr>
        <w:t>de wereld. Het is zo, deze</w:t>
      </w:r>
      <w:r>
        <w:rPr>
          <w:lang w:eastAsia="en-US"/>
        </w:rPr>
        <w:t xml:space="preserve"> drie</w:t>
      </w:r>
      <w:r w:rsidRPr="005B48FB">
        <w:rPr>
          <w:lang w:eastAsia="en-US"/>
        </w:rPr>
        <w:t xml:space="preserve"> punten zijn in sommige gedeelten van het hoofdstuk</w:t>
      </w:r>
      <w:r>
        <w:rPr>
          <w:lang w:eastAsia="en-US"/>
        </w:rPr>
        <w:t xml:space="preserve"> zo </w:t>
      </w:r>
      <w:r w:rsidRPr="005B48FB">
        <w:rPr>
          <w:lang w:eastAsia="en-US"/>
        </w:rPr>
        <w:t>in elka</w:t>
      </w:r>
      <w:r>
        <w:rPr>
          <w:lang w:eastAsia="en-US"/>
        </w:rPr>
        <w:t>a</w:t>
      </w:r>
      <w:r w:rsidRPr="005B48FB">
        <w:rPr>
          <w:lang w:eastAsia="en-US"/>
        </w:rPr>
        <w:t xml:space="preserve">r geweven, dat het </w:t>
      </w:r>
      <w:r>
        <w:rPr>
          <w:lang w:eastAsia="en-US"/>
        </w:rPr>
        <w:t>moei</w:t>
      </w:r>
      <w:r w:rsidRPr="005B48FB">
        <w:rPr>
          <w:lang w:eastAsia="en-US"/>
        </w:rPr>
        <w:t>lijk is ze te scheiden en geheel afzonderlijk te be</w:t>
      </w:r>
      <w:r w:rsidRPr="005B48FB">
        <w:rPr>
          <w:lang w:eastAsia="en-US"/>
        </w:rPr>
        <w:softHyphen/>
        <w:t xml:space="preserve">schouwen. </w:t>
      </w:r>
      <w:r w:rsidRPr="009D26BA">
        <w:rPr>
          <w:i/>
          <w:lang w:eastAsia="en-US"/>
        </w:rPr>
        <w:t>Nochtans komen deze drie punten hier duidelijk voor, en zonder die is die verklaring niet mogelijk.'</w:t>
      </w:r>
      <w:r>
        <w:rPr>
          <w:rStyle w:val="FootnoteReference"/>
          <w:lang w:eastAsia="en-US"/>
        </w:rPr>
        <w:footnoteReference w:id="358"/>
      </w:r>
    </w:p>
    <w:p w:rsidR="004323A4" w:rsidRPr="005B48FB" w:rsidRDefault="004323A4" w:rsidP="004323A4">
      <w:pPr>
        <w:jc w:val="both"/>
        <w:rPr>
          <w:lang w:eastAsia="en-US"/>
        </w:rPr>
      </w:pPr>
      <w:r w:rsidRPr="005B48FB">
        <w:rPr>
          <w:lang w:eastAsia="en-US"/>
        </w:rPr>
        <w:t>Men verzuime vooral niet Zahn te raadplegen</w:t>
      </w:r>
      <w:r>
        <w:rPr>
          <w:rStyle w:val="FootnoteReference"/>
          <w:lang w:eastAsia="en-US"/>
        </w:rPr>
        <w:footnoteReference w:id="359"/>
      </w:r>
      <w:r w:rsidRPr="005B48FB">
        <w:rPr>
          <w:lang w:eastAsia="en-US"/>
        </w:rPr>
        <w:t>, die ook hier niet een vooropgezette m</w:t>
      </w:r>
      <w:r>
        <w:rPr>
          <w:lang w:eastAsia="en-US"/>
        </w:rPr>
        <w:t>eni</w:t>
      </w:r>
      <w:r w:rsidRPr="005B48FB">
        <w:rPr>
          <w:lang w:eastAsia="en-US"/>
        </w:rPr>
        <w:t>ng aan de Schrift op</w:t>
      </w:r>
      <w:r>
        <w:rPr>
          <w:lang w:eastAsia="en-US"/>
        </w:rPr>
        <w:t>dr</w:t>
      </w:r>
      <w:r w:rsidRPr="005B48FB">
        <w:rPr>
          <w:lang w:eastAsia="en-US"/>
        </w:rPr>
        <w:t>ingt, maar haar uitlegt, en daarom ook aanneemt een tweeërlei wederkomst van Christus.</w:t>
      </w:r>
    </w:p>
    <w:p w:rsidR="004323A4" w:rsidRPr="005B48FB" w:rsidRDefault="004323A4" w:rsidP="004323A4">
      <w:pPr>
        <w:jc w:val="both"/>
        <w:rPr>
          <w:lang w:eastAsia="en-US"/>
        </w:rPr>
      </w:pPr>
      <w:r>
        <w:rPr>
          <w:lang w:eastAsia="en-US"/>
        </w:rPr>
        <w:t>'</w:t>
      </w:r>
      <w:r w:rsidRPr="005B48FB">
        <w:rPr>
          <w:lang w:eastAsia="en-US"/>
        </w:rPr>
        <w:t>Zeker, ook na alles wat Jezus, tijdens Zijn verblijf op aarde, omtrent de toekomst gezegd heeft, blijft er aanleiding over tot vragen. Vooral straks, als de ho</w:t>
      </w:r>
      <w:r>
        <w:rPr>
          <w:lang w:eastAsia="en-US"/>
        </w:rPr>
        <w:t>o</w:t>
      </w:r>
      <w:r w:rsidRPr="005B48FB">
        <w:rPr>
          <w:lang w:eastAsia="en-US"/>
        </w:rPr>
        <w:t>p op Zijn spoedige terugkeer afgesneden wordt, en apostelen sterven, en vijanden naderen, zonder dat de voorboden</w:t>
      </w:r>
      <w:r>
        <w:rPr>
          <w:lang w:eastAsia="en-US"/>
        </w:rPr>
        <w:t xml:space="preserve"> van Zijn </w:t>
      </w:r>
      <w:r w:rsidRPr="005B48FB">
        <w:rPr>
          <w:lang w:eastAsia="en-US"/>
        </w:rPr>
        <w:t>verschijning worden gezien, zal zich de behoefte doen gevoelen naar meer licht, dan Hij op aarde gaf</w:t>
      </w:r>
      <w:r>
        <w:rPr>
          <w:lang w:eastAsia="en-US"/>
        </w:rPr>
        <w:t xml:space="preserve">. </w:t>
      </w:r>
      <w:r w:rsidRPr="009D26BA">
        <w:rPr>
          <w:i/>
          <w:lang w:eastAsia="en-US"/>
        </w:rPr>
        <w:t>Maar dan zal het blijken, dat Hij een Zon is, Die voller licht geeft naarmate ze hoger stijgt; want dan zal Hij van Zijn Gemeente door Johannes de Openbaring geven</w:t>
      </w:r>
      <w:r w:rsidRPr="005B48FB">
        <w:rPr>
          <w:lang w:eastAsia="en-US"/>
        </w:rPr>
        <w:t xml:space="preserve">, DIE Hij ZELF, HAAR TEN BEHOEVE, VAN GOD ONTVANGEN HEEFT, </w:t>
      </w:r>
      <w:r>
        <w:rPr>
          <w:lang w:eastAsia="en-US"/>
        </w:rPr>
        <w:t>Openbaring</w:t>
      </w:r>
      <w:r w:rsidRPr="005B48FB">
        <w:rPr>
          <w:lang w:eastAsia="en-US"/>
        </w:rPr>
        <w:t xml:space="preserve"> 1</w:t>
      </w:r>
      <w:r>
        <w:rPr>
          <w:lang w:eastAsia="en-US"/>
        </w:rPr>
        <w:t>:</w:t>
      </w:r>
      <w:r w:rsidRPr="005B48FB">
        <w:rPr>
          <w:lang w:eastAsia="en-US"/>
        </w:rPr>
        <w:t xml:space="preserve"> 1. </w:t>
      </w:r>
      <w:r>
        <w:rPr>
          <w:lang w:eastAsia="en-US"/>
        </w:rPr>
        <w:t>O</w:t>
      </w:r>
      <w:r w:rsidRPr="005B48FB">
        <w:rPr>
          <w:lang w:eastAsia="en-US"/>
        </w:rPr>
        <w:t>, heerlijk samentreffen, juist als de Kerk de Openbaring behoeft, ten einde</w:t>
      </w:r>
      <w:r>
        <w:rPr>
          <w:lang w:eastAsia="en-US"/>
        </w:rPr>
        <w:t xml:space="preserve"> de </w:t>
      </w:r>
      <w:r w:rsidRPr="005B48FB">
        <w:rPr>
          <w:lang w:eastAsia="en-US"/>
        </w:rPr>
        <w:t xml:space="preserve">storm </w:t>
      </w:r>
      <w:r>
        <w:rPr>
          <w:lang w:eastAsia="en-US"/>
        </w:rPr>
        <w:t xml:space="preserve">van </w:t>
      </w:r>
      <w:r w:rsidRPr="005B48FB">
        <w:rPr>
          <w:lang w:eastAsia="en-US"/>
        </w:rPr>
        <w:t>de vervolging lijdzaam af te wachten, en de eeuwen</w:t>
      </w:r>
      <w:r w:rsidRPr="005B48FB">
        <w:rPr>
          <w:lang w:eastAsia="en-US"/>
        </w:rPr>
        <w:softHyphen/>
        <w:t>lange scheiding van ha</w:t>
      </w:r>
      <w:r>
        <w:rPr>
          <w:lang w:eastAsia="en-US"/>
        </w:rPr>
        <w:t>a</w:t>
      </w:r>
      <w:r w:rsidRPr="005B48FB">
        <w:rPr>
          <w:lang w:eastAsia="en-US"/>
        </w:rPr>
        <w:t>r Heere te kunnen ver</w:t>
      </w:r>
      <w:r>
        <w:rPr>
          <w:lang w:eastAsia="en-US"/>
        </w:rPr>
        <w:t>dr</w:t>
      </w:r>
      <w:r w:rsidRPr="005B48FB">
        <w:rPr>
          <w:lang w:eastAsia="en-US"/>
        </w:rPr>
        <w:t xml:space="preserve">agen, </w:t>
      </w:r>
      <w:r w:rsidRPr="009D26BA">
        <w:rPr>
          <w:i/>
          <w:lang w:eastAsia="en-US"/>
        </w:rPr>
        <w:t>zal haar Hoofd ze ontvangen</w:t>
      </w:r>
      <w:r w:rsidRPr="005B48FB">
        <w:rPr>
          <w:lang w:eastAsia="en-US"/>
        </w:rPr>
        <w:t xml:space="preserve">, als vrucht </w:t>
      </w:r>
      <w:r>
        <w:rPr>
          <w:lang w:eastAsia="en-US"/>
        </w:rPr>
        <w:t xml:space="preserve">van </w:t>
      </w:r>
      <w:r w:rsidRPr="005B48FB">
        <w:rPr>
          <w:lang w:eastAsia="en-US"/>
        </w:rPr>
        <w:t>Zijn kruis, als t</w:t>
      </w:r>
      <w:r>
        <w:rPr>
          <w:lang w:eastAsia="en-US"/>
        </w:rPr>
        <w:t>eke</w:t>
      </w:r>
      <w:r w:rsidRPr="005B48FB">
        <w:rPr>
          <w:lang w:eastAsia="en-US"/>
        </w:rPr>
        <w:t>n</w:t>
      </w:r>
      <w:r>
        <w:rPr>
          <w:lang w:eastAsia="en-US"/>
        </w:rPr>
        <w:t xml:space="preserve"> van Zijn </w:t>
      </w:r>
      <w:r w:rsidRPr="005B48FB">
        <w:rPr>
          <w:lang w:eastAsia="en-US"/>
        </w:rPr>
        <w:t xml:space="preserve">verhoging ter rechterhand Gods, </w:t>
      </w:r>
      <w:r>
        <w:rPr>
          <w:lang w:eastAsia="en-US"/>
        </w:rPr>
        <w:t>Openbaring</w:t>
      </w:r>
      <w:r w:rsidRPr="005B48FB">
        <w:rPr>
          <w:lang w:eastAsia="en-US"/>
        </w:rPr>
        <w:t xml:space="preserve"> 4.</w:t>
      </w:r>
      <w:r>
        <w:rPr>
          <w:lang w:eastAsia="en-US"/>
        </w:rPr>
        <w:t xml:space="preserve"> Zo </w:t>
      </w:r>
      <w:r w:rsidRPr="005B48FB">
        <w:rPr>
          <w:lang w:eastAsia="en-US"/>
        </w:rPr>
        <w:t>wordt alles op zijn tijd geschonken</w:t>
      </w:r>
      <w:r>
        <w:rPr>
          <w:lang w:eastAsia="en-US"/>
        </w:rPr>
        <w:t>;</w:t>
      </w:r>
      <w:r w:rsidRPr="005B48FB">
        <w:rPr>
          <w:lang w:eastAsia="en-US"/>
        </w:rPr>
        <w:t xml:space="preserve"> </w:t>
      </w:r>
      <w:r w:rsidRPr="00524B87">
        <w:rPr>
          <w:i/>
          <w:lang w:eastAsia="en-US"/>
        </w:rPr>
        <w:t>daaruit verklaart het zich, dat de profetie niet ineens ten volle wordt gegeven, maar trapsgewijs, zodat ze steeds herhaald, maar bij elke herhaling breder in omvang, vollediger in bijzonderheden, geestelijker in opvatting, rijker in tussenschakels wordt</w:t>
      </w:r>
      <w:r w:rsidRPr="005B48FB">
        <w:rPr>
          <w:lang w:eastAsia="en-US"/>
        </w:rPr>
        <w:t>. Hij handelt dan verkeerd, die, vergeten, dat de profetische getuigenissen van Christus, hier op aarde ge</w:t>
      </w:r>
      <w:r w:rsidRPr="005B48FB">
        <w:rPr>
          <w:lang w:eastAsia="en-US"/>
        </w:rPr>
        <w:softHyphen/>
        <w:t xml:space="preserve">geven, </w:t>
      </w:r>
      <w:r w:rsidRPr="00524B87">
        <w:rPr>
          <w:i/>
          <w:lang w:eastAsia="en-US"/>
        </w:rPr>
        <w:t>zelf tot de stroom van de profetische Openbaring behoren, zoals een schakel in de keten, ze op zichzelf stelt, als geheel voor zich, en ze afscheidt van de Openbaring, door welke Hij op Patmos Zijn profetisch getuigenis tot voltooiïng toe heeft voort</w:t>
      </w:r>
      <w:r w:rsidRPr="00524B87">
        <w:rPr>
          <w:i/>
          <w:lang w:eastAsia="en-US"/>
        </w:rPr>
        <w:softHyphen/>
        <w:t>gezet</w:t>
      </w:r>
      <w:r w:rsidRPr="005B48FB">
        <w:rPr>
          <w:lang w:eastAsia="en-US"/>
        </w:rPr>
        <w:t xml:space="preserve">. Men wachte zich dan wel, </w:t>
      </w:r>
      <w:r w:rsidRPr="00524B87">
        <w:rPr>
          <w:i/>
          <w:lang w:eastAsia="en-US"/>
        </w:rPr>
        <w:t>om de Openbaring uit de profetie van de Evangeliën te verklaren, in plaats van de profetie van de Evangeliën uit de Openbaring aan te vullen</w:t>
      </w:r>
      <w:r w:rsidRPr="005B48FB">
        <w:rPr>
          <w:lang w:eastAsia="en-US"/>
        </w:rPr>
        <w:t xml:space="preserve">. En juist de omstandigheid, dat de onthulling </w:t>
      </w:r>
      <w:r>
        <w:rPr>
          <w:lang w:eastAsia="en-US"/>
        </w:rPr>
        <w:t xml:space="preserve">van </w:t>
      </w:r>
      <w:r w:rsidRPr="005B48FB">
        <w:rPr>
          <w:lang w:eastAsia="en-US"/>
        </w:rPr>
        <w:t>de toekomst, door Jezus aan de apostelen gegeven, hoe voldoende ook voor hen, voor de Kerk de behoefte overlaat aan de Openbaring, doe het ons te meer waard</w:t>
      </w:r>
      <w:r>
        <w:rPr>
          <w:lang w:eastAsia="en-US"/>
        </w:rPr>
        <w:t>eren</w:t>
      </w:r>
      <w:r w:rsidRPr="005B48FB">
        <w:rPr>
          <w:lang w:eastAsia="en-US"/>
        </w:rPr>
        <w:t xml:space="preserve">, dat ons Hoofd het ons aan niets heeft laten ontbreken, </w:t>
      </w:r>
      <w:r w:rsidRPr="00524B87">
        <w:rPr>
          <w:i/>
          <w:lang w:eastAsia="en-US"/>
        </w:rPr>
        <w:t>maar opzettelijk tot Johannes is afgekomen, om Zijn laatste woord, het Koninkrijk betreffende</w:t>
      </w:r>
      <w:r w:rsidRPr="005B48FB">
        <w:rPr>
          <w:lang w:eastAsia="en-US"/>
        </w:rPr>
        <w:t>, tot ons te spreken.</w:t>
      </w:r>
      <w:r>
        <w:rPr>
          <w:lang w:eastAsia="en-US"/>
        </w:rPr>
        <w:t>'</w:t>
      </w:r>
      <w:r>
        <w:rPr>
          <w:rStyle w:val="FootnoteReference"/>
          <w:lang w:eastAsia="en-US"/>
        </w:rPr>
        <w:footnoteReference w:id="360"/>
      </w:r>
    </w:p>
    <w:p w:rsidR="004323A4" w:rsidRDefault="004323A4" w:rsidP="004323A4">
      <w:pPr>
        <w:jc w:val="both"/>
        <w:rPr>
          <w:lang w:eastAsia="en-US"/>
        </w:rPr>
      </w:pPr>
    </w:p>
    <w:p w:rsidR="004323A4" w:rsidRPr="00524B87" w:rsidRDefault="004323A4" w:rsidP="004323A4">
      <w:pPr>
        <w:jc w:val="both"/>
        <w:rPr>
          <w:b/>
          <w:lang w:eastAsia="en-US"/>
        </w:rPr>
      </w:pPr>
      <w:r w:rsidRPr="00524B87">
        <w:rPr>
          <w:b/>
          <w:lang w:eastAsia="en-US"/>
        </w:rPr>
        <w:t>6. De verwachting van de Christusregering geen Perzisch-Joodse maar specifiek Christelijke</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Men weet, dat de tegenstanders</w:t>
      </w:r>
      <w:r>
        <w:rPr>
          <w:lang w:eastAsia="en-US"/>
        </w:rPr>
        <w:t xml:space="preserve"> van deze </w:t>
      </w:r>
      <w:r w:rsidRPr="005B48FB">
        <w:rPr>
          <w:lang w:eastAsia="en-US"/>
        </w:rPr>
        <w:t xml:space="preserve">verwachting zich altijd sterk zoeken te maken met de bewering, dat het </w:t>
      </w:r>
      <w:r>
        <w:rPr>
          <w:lang w:eastAsia="en-US"/>
        </w:rPr>
        <w:t>'Duizendjarig</w:t>
      </w:r>
      <w:r w:rsidRPr="005B48FB">
        <w:rPr>
          <w:lang w:eastAsia="en-US"/>
        </w:rPr>
        <w:t xml:space="preserve"> rijk</w:t>
      </w:r>
      <w:r>
        <w:rPr>
          <w:lang w:eastAsia="en-US"/>
        </w:rPr>
        <w:t>'</w:t>
      </w:r>
      <w:r w:rsidRPr="005B48FB">
        <w:rPr>
          <w:lang w:eastAsia="en-US"/>
        </w:rPr>
        <w:t xml:space="preserve"> het eerst gevonden wordt in</w:t>
      </w:r>
      <w:r>
        <w:rPr>
          <w:lang w:eastAsia="en-US"/>
        </w:rPr>
        <w:t xml:space="preserve"> de </w:t>
      </w:r>
      <w:r w:rsidRPr="005B48FB">
        <w:rPr>
          <w:lang w:eastAsia="en-US"/>
        </w:rPr>
        <w:t>Perzische godsdienst. Van</w:t>
      </w:r>
      <w:r w:rsidRPr="005B48FB">
        <w:rPr>
          <w:lang w:eastAsia="en-US"/>
        </w:rPr>
        <w:softHyphen/>
        <w:t xml:space="preserve">daar, zegt men dan, is het in het Jodendom na de Babylonische ballingschap overgegaan, en </w:t>
      </w:r>
      <w:r>
        <w:rPr>
          <w:lang w:eastAsia="en-US"/>
        </w:rPr>
        <w:t>zó</w:t>
      </w:r>
      <w:r w:rsidRPr="005B48FB">
        <w:rPr>
          <w:lang w:eastAsia="en-US"/>
        </w:rPr>
        <w:t xml:space="preserve"> is het gekomen in de eerste Christelijke Kerk, die onder</w:t>
      </w:r>
      <w:r>
        <w:rPr>
          <w:lang w:eastAsia="en-US"/>
        </w:rPr>
        <w:t xml:space="preserve"> de </w:t>
      </w:r>
      <w:r w:rsidRPr="005B48FB">
        <w:rPr>
          <w:lang w:eastAsia="en-US"/>
        </w:rPr>
        <w:t xml:space="preserve">invloed </w:t>
      </w:r>
      <w:r>
        <w:rPr>
          <w:lang w:eastAsia="en-US"/>
        </w:rPr>
        <w:t xml:space="preserve">van </w:t>
      </w:r>
      <w:r w:rsidRPr="005B48FB">
        <w:rPr>
          <w:lang w:eastAsia="en-US"/>
        </w:rPr>
        <w:t xml:space="preserve">de </w:t>
      </w:r>
      <w:r>
        <w:rPr>
          <w:lang w:eastAsia="en-US"/>
        </w:rPr>
        <w:t>verdrukking</w:t>
      </w:r>
      <w:r w:rsidRPr="005B48FB">
        <w:rPr>
          <w:lang w:eastAsia="en-US"/>
        </w:rPr>
        <w:t xml:space="preserve"> door de Rom</w:t>
      </w:r>
      <w:r>
        <w:rPr>
          <w:lang w:eastAsia="en-US"/>
        </w:rPr>
        <w:t>eins</w:t>
      </w:r>
      <w:r w:rsidRPr="005B48FB">
        <w:rPr>
          <w:lang w:eastAsia="en-US"/>
        </w:rPr>
        <w:t>e keizers het vurig aanhing</w:t>
      </w:r>
      <w:r>
        <w:rPr>
          <w:lang w:eastAsia="en-US"/>
        </w:rPr>
        <w:t xml:space="preserve">; maar </w:t>
      </w:r>
      <w:r w:rsidRPr="005B48FB">
        <w:rPr>
          <w:lang w:eastAsia="en-US"/>
        </w:rPr>
        <w:t xml:space="preserve">na het ophouden </w:t>
      </w:r>
      <w:r>
        <w:rPr>
          <w:lang w:eastAsia="en-US"/>
        </w:rPr>
        <w:t>van d</w:t>
      </w:r>
      <w:r w:rsidRPr="005B48FB">
        <w:rPr>
          <w:lang w:eastAsia="en-US"/>
        </w:rPr>
        <w:t>e vervolging geraakte het wat op</w:t>
      </w:r>
      <w:r>
        <w:rPr>
          <w:lang w:eastAsia="en-US"/>
        </w:rPr>
        <w:t xml:space="preserve"> de </w:t>
      </w:r>
      <w:r w:rsidRPr="005B48FB">
        <w:rPr>
          <w:lang w:eastAsia="en-US"/>
        </w:rPr>
        <w:t xml:space="preserve">achtergrond, tot de Montanisten het, als argument tegen de verwereldlijking </w:t>
      </w:r>
      <w:r>
        <w:rPr>
          <w:lang w:eastAsia="en-US"/>
        </w:rPr>
        <w:t xml:space="preserve">van </w:t>
      </w:r>
      <w:r w:rsidRPr="005B48FB">
        <w:rPr>
          <w:lang w:eastAsia="en-US"/>
        </w:rPr>
        <w:t>de Kerk, weer sterk op</w:t>
      </w:r>
      <w:r>
        <w:rPr>
          <w:lang w:eastAsia="en-US"/>
        </w:rPr>
        <w:t xml:space="preserve"> de </w:t>
      </w:r>
      <w:r w:rsidRPr="005B48FB">
        <w:rPr>
          <w:lang w:eastAsia="en-US"/>
        </w:rPr>
        <w:t>voorgrond plaatsten</w:t>
      </w:r>
      <w:r>
        <w:rPr>
          <w:lang w:eastAsia="en-US"/>
        </w:rPr>
        <w:t>. Maar</w:t>
      </w:r>
      <w:r w:rsidRPr="005B48FB">
        <w:rPr>
          <w:lang w:eastAsia="en-US"/>
        </w:rPr>
        <w:t xml:space="preserve"> toen heeft Augustinus het </w:t>
      </w:r>
      <w:r>
        <w:rPr>
          <w:lang w:eastAsia="en-US"/>
        </w:rPr>
        <w:t>'</w:t>
      </w:r>
      <w:r w:rsidRPr="005B48FB">
        <w:rPr>
          <w:lang w:eastAsia="en-US"/>
        </w:rPr>
        <w:t>voor goed</w:t>
      </w:r>
      <w:r>
        <w:rPr>
          <w:lang w:eastAsia="en-US"/>
        </w:rPr>
        <w:t>'</w:t>
      </w:r>
      <w:r w:rsidRPr="005B48FB">
        <w:rPr>
          <w:lang w:eastAsia="en-US"/>
        </w:rPr>
        <w:t xml:space="preserve"> weerlegd, en na hem heeft de Kerk, ook die </w:t>
      </w:r>
      <w:r>
        <w:rPr>
          <w:lang w:eastAsia="en-US"/>
        </w:rPr>
        <w:t xml:space="preserve">van </w:t>
      </w:r>
      <w:r w:rsidRPr="005B48FB">
        <w:rPr>
          <w:lang w:eastAsia="en-US"/>
        </w:rPr>
        <w:t xml:space="preserve">de Hervorming, het doorgaans veroordeeld, </w:t>
      </w:r>
      <w:r>
        <w:rPr>
          <w:lang w:eastAsia="en-US"/>
        </w:rPr>
        <w:t>hoewel</w:t>
      </w:r>
      <w:r w:rsidRPr="005B48FB">
        <w:rPr>
          <w:lang w:eastAsia="en-US"/>
        </w:rPr>
        <w:t xml:space="preserve"> het in de Secten (</w:t>
      </w:r>
      <w:r>
        <w:rPr>
          <w:lang w:eastAsia="en-US"/>
        </w:rPr>
        <w:t>!</w:t>
      </w:r>
      <w:r w:rsidRPr="005B48FB">
        <w:rPr>
          <w:lang w:eastAsia="en-US"/>
        </w:rPr>
        <w:t>) bleef voortbestaan, en telkens hier en daar in de Kerk bij som</w:t>
      </w:r>
      <w:r w:rsidRPr="005B48FB">
        <w:rPr>
          <w:lang w:eastAsia="en-US"/>
        </w:rPr>
        <w:softHyphen/>
        <w:t>migen weer opleefde.</w:t>
      </w:r>
    </w:p>
    <w:p w:rsidR="004323A4" w:rsidRPr="005B48FB" w:rsidRDefault="004323A4" w:rsidP="004323A4">
      <w:pPr>
        <w:jc w:val="both"/>
        <w:rPr>
          <w:lang w:eastAsia="en-US"/>
        </w:rPr>
      </w:pPr>
      <w:r w:rsidRPr="005B48FB">
        <w:rPr>
          <w:lang w:eastAsia="en-US"/>
        </w:rPr>
        <w:t>Zo is ook de reden</w:t>
      </w:r>
      <w:r>
        <w:rPr>
          <w:lang w:eastAsia="en-US"/>
        </w:rPr>
        <w:t>eri</w:t>
      </w:r>
      <w:r w:rsidRPr="005B48FB">
        <w:rPr>
          <w:lang w:eastAsia="en-US"/>
        </w:rPr>
        <w:t>ng van Prof. Bavinck</w:t>
      </w:r>
      <w:r>
        <w:rPr>
          <w:lang w:eastAsia="en-US"/>
        </w:rPr>
        <w:t>:</w:t>
      </w:r>
      <w:r w:rsidRPr="005B48FB">
        <w:rPr>
          <w:lang w:eastAsia="en-US"/>
        </w:rPr>
        <w:t xml:space="preserve"> </w:t>
      </w:r>
      <w:r>
        <w:rPr>
          <w:lang w:eastAsia="en-US"/>
        </w:rPr>
        <w:t>'</w:t>
      </w:r>
      <w:r w:rsidRPr="005B48FB">
        <w:rPr>
          <w:lang w:eastAsia="en-US"/>
        </w:rPr>
        <w:t xml:space="preserve">In de Perzische religie werd zelfs aan het einde </w:t>
      </w:r>
      <w:r>
        <w:rPr>
          <w:lang w:eastAsia="en-US"/>
        </w:rPr>
        <w:t xml:space="preserve">van </w:t>
      </w:r>
      <w:r w:rsidRPr="005B48FB">
        <w:rPr>
          <w:lang w:eastAsia="en-US"/>
        </w:rPr>
        <w:t>de derde wereldperiode de ver</w:t>
      </w:r>
      <w:r w:rsidRPr="005B48FB">
        <w:rPr>
          <w:lang w:eastAsia="en-US"/>
        </w:rPr>
        <w:softHyphen/>
        <w:t>schijning van</w:t>
      </w:r>
      <w:r>
        <w:rPr>
          <w:lang w:eastAsia="en-US"/>
        </w:rPr>
        <w:t xml:space="preserve"> de </w:t>
      </w:r>
      <w:r w:rsidRPr="005B48FB">
        <w:rPr>
          <w:lang w:eastAsia="en-US"/>
        </w:rPr>
        <w:t>derde zoon van Zarathustra, Sosiosh, ver</w:t>
      </w:r>
      <w:r w:rsidRPr="005B48FB">
        <w:rPr>
          <w:lang w:eastAsia="en-US"/>
        </w:rPr>
        <w:softHyphen/>
        <w:t xml:space="preserve">wacht, die een </w:t>
      </w:r>
      <w:r>
        <w:rPr>
          <w:lang w:eastAsia="en-US"/>
        </w:rPr>
        <w:t>Duizendjarig</w:t>
      </w:r>
      <w:r w:rsidRPr="005B48FB">
        <w:rPr>
          <w:lang w:eastAsia="en-US"/>
        </w:rPr>
        <w:t xml:space="preserve"> vrederijk inleiden en het verlossings</w:t>
      </w:r>
      <w:r w:rsidRPr="005B48FB">
        <w:rPr>
          <w:lang w:eastAsia="en-US"/>
        </w:rPr>
        <w:softHyphen/>
        <w:t>werk van zijn vader voltooien zou (Saussaye-Religionsgesch. II 51)</w:t>
      </w:r>
      <w:r>
        <w:rPr>
          <w:lang w:eastAsia="en-US"/>
        </w:rPr>
        <w:t>'</w:t>
      </w:r>
      <w:r>
        <w:rPr>
          <w:rStyle w:val="FootnoteReference"/>
          <w:lang w:eastAsia="en-US"/>
        </w:rPr>
        <w:footnoteReference w:id="361"/>
      </w:r>
      <w:r w:rsidRPr="005B48FB">
        <w:rPr>
          <w:lang w:eastAsia="en-US"/>
        </w:rPr>
        <w:t xml:space="preserve"> En op grond daarvan rust nu zijn apodictische uitspraak</w:t>
      </w:r>
      <w:r>
        <w:rPr>
          <w:lang w:eastAsia="en-US"/>
        </w:rPr>
        <w:t>:</w:t>
      </w:r>
      <w:r w:rsidRPr="005B48FB">
        <w:rPr>
          <w:lang w:eastAsia="en-US"/>
        </w:rPr>
        <w:t xml:space="preserve"> </w:t>
      </w:r>
      <w:r>
        <w:rPr>
          <w:lang w:eastAsia="en-US"/>
        </w:rPr>
        <w:t>'</w:t>
      </w:r>
      <w:r w:rsidRPr="005B48FB">
        <w:rPr>
          <w:lang w:eastAsia="en-US"/>
        </w:rPr>
        <w:t xml:space="preserve">Het Chiliasme is dus niet van Christelijke, maar van </w:t>
      </w:r>
      <w:r>
        <w:rPr>
          <w:lang w:eastAsia="en-US"/>
        </w:rPr>
        <w:t>Joods</w:t>
      </w:r>
      <w:r w:rsidRPr="005B48FB">
        <w:rPr>
          <w:lang w:eastAsia="en-US"/>
        </w:rPr>
        <w:t xml:space="preserve">e en </w:t>
      </w:r>
      <w:r w:rsidRPr="00524B87">
        <w:rPr>
          <w:i/>
          <w:lang w:eastAsia="en-US"/>
        </w:rPr>
        <w:t>voorts van Perzische oorsprong</w:t>
      </w:r>
      <w:r w:rsidRPr="005B48FB">
        <w:rPr>
          <w:lang w:eastAsia="en-US"/>
        </w:rPr>
        <w:t>.</w:t>
      </w:r>
      <w:r>
        <w:rPr>
          <w:lang w:eastAsia="en-US"/>
        </w:rPr>
        <w:t>'</w:t>
      </w:r>
      <w:r>
        <w:rPr>
          <w:rStyle w:val="FootnoteReference"/>
          <w:lang w:eastAsia="en-US"/>
        </w:rPr>
        <w:footnoteReference w:id="362"/>
      </w:r>
    </w:p>
    <w:p w:rsidR="004323A4" w:rsidRPr="005B48FB" w:rsidRDefault="004323A4" w:rsidP="004323A4">
      <w:pPr>
        <w:jc w:val="both"/>
        <w:rPr>
          <w:lang w:eastAsia="en-US"/>
        </w:rPr>
      </w:pPr>
      <w:r w:rsidRPr="005B48FB">
        <w:rPr>
          <w:lang w:eastAsia="en-US"/>
        </w:rPr>
        <w:t xml:space="preserve">Van </w:t>
      </w:r>
      <w:r>
        <w:rPr>
          <w:lang w:eastAsia="en-US"/>
        </w:rPr>
        <w:t>'Joods</w:t>
      </w:r>
      <w:r w:rsidRPr="005B48FB">
        <w:rPr>
          <w:lang w:eastAsia="en-US"/>
        </w:rPr>
        <w:t>e</w:t>
      </w:r>
      <w:r>
        <w:rPr>
          <w:lang w:eastAsia="en-US"/>
        </w:rPr>
        <w:t>'</w:t>
      </w:r>
      <w:r w:rsidRPr="005B48FB">
        <w:rPr>
          <w:lang w:eastAsia="en-US"/>
        </w:rPr>
        <w:t>, dat is waar; maar dan niet in</w:t>
      </w:r>
      <w:r>
        <w:rPr>
          <w:lang w:eastAsia="en-US"/>
        </w:rPr>
        <w:t xml:space="preserve"> de </w:t>
      </w:r>
      <w:r w:rsidRPr="005B48FB">
        <w:rPr>
          <w:lang w:eastAsia="en-US"/>
        </w:rPr>
        <w:t xml:space="preserve">zin van </w:t>
      </w:r>
      <w:r>
        <w:rPr>
          <w:lang w:eastAsia="en-US"/>
        </w:rPr>
        <w:t>'</w:t>
      </w:r>
      <w:r w:rsidRPr="005B48FB">
        <w:rPr>
          <w:lang w:eastAsia="en-US"/>
        </w:rPr>
        <w:t>uit het, onder</w:t>
      </w:r>
      <w:r>
        <w:rPr>
          <w:lang w:eastAsia="en-US"/>
        </w:rPr>
        <w:t xml:space="preserve"> de </w:t>
      </w:r>
      <w:r w:rsidRPr="005B48FB">
        <w:rPr>
          <w:lang w:eastAsia="en-US"/>
        </w:rPr>
        <w:t>invloed van het Parsisme zich, na de Babylonische</w:t>
      </w:r>
      <w:r>
        <w:rPr>
          <w:lang w:eastAsia="en-US"/>
        </w:rPr>
        <w:t xml:space="preserve"> </w:t>
      </w:r>
      <w:r w:rsidRPr="005B48FB">
        <w:rPr>
          <w:lang w:eastAsia="en-US"/>
        </w:rPr>
        <w:t>ballingschap, gevormd hebbend Jodendom</w:t>
      </w:r>
      <w:r>
        <w:rPr>
          <w:lang w:eastAsia="en-US"/>
        </w:rPr>
        <w:t>'</w:t>
      </w:r>
      <w:r w:rsidRPr="005B48FB">
        <w:rPr>
          <w:lang w:eastAsia="en-US"/>
        </w:rPr>
        <w:t>,</w:t>
      </w:r>
      <w:r>
        <w:rPr>
          <w:lang w:eastAsia="en-US"/>
        </w:rPr>
        <w:t xml:space="preserve"> maar </w:t>
      </w:r>
      <w:r w:rsidRPr="005B48FB">
        <w:rPr>
          <w:lang w:eastAsia="en-US"/>
        </w:rPr>
        <w:t xml:space="preserve">uit het Israël </w:t>
      </w:r>
      <w:r>
        <w:rPr>
          <w:lang w:eastAsia="en-US"/>
        </w:rPr>
        <w:t xml:space="preserve">van </w:t>
      </w:r>
      <w:r w:rsidRPr="005B48FB">
        <w:rPr>
          <w:lang w:eastAsia="en-US"/>
        </w:rPr>
        <w:t>de profeten, dat vóór de ballingschap reeds z</w:t>
      </w:r>
      <w:r>
        <w:rPr>
          <w:lang w:eastAsia="en-US"/>
        </w:rPr>
        <w:t>ove</w:t>
      </w:r>
      <w:r w:rsidRPr="005B48FB">
        <w:rPr>
          <w:lang w:eastAsia="en-US"/>
        </w:rPr>
        <w:t>el voorzeggingen ontving aangaande het vrederijk van zijn Messias</w:t>
      </w:r>
      <w:r>
        <w:rPr>
          <w:lang w:eastAsia="en-US"/>
        </w:rPr>
        <w:t>. Maar</w:t>
      </w:r>
      <w:r w:rsidRPr="005B48FB">
        <w:rPr>
          <w:lang w:eastAsia="en-US"/>
        </w:rPr>
        <w:t xml:space="preserve"> van Perzische oorsprong</w:t>
      </w:r>
      <w:r>
        <w:rPr>
          <w:lang w:eastAsia="en-US"/>
        </w:rPr>
        <w:t>?</w:t>
      </w:r>
      <w:r w:rsidRPr="005B48FB">
        <w:rPr>
          <w:lang w:eastAsia="en-US"/>
        </w:rPr>
        <w:t xml:space="preserve"> Dat geenszins</w:t>
      </w:r>
      <w:r>
        <w:rPr>
          <w:lang w:eastAsia="en-US"/>
        </w:rPr>
        <w:t>. We</w:t>
      </w:r>
      <w:r w:rsidRPr="005B48FB">
        <w:rPr>
          <w:lang w:eastAsia="en-US"/>
        </w:rPr>
        <w:t>et men wel, wat men, als men consequent wil zijn, daarmee eigenlijk beweert</w:t>
      </w:r>
      <w:r>
        <w:rPr>
          <w:lang w:eastAsia="en-US"/>
        </w:rPr>
        <w:t>?</w:t>
      </w:r>
      <w:r w:rsidRPr="005B48FB">
        <w:rPr>
          <w:lang w:eastAsia="en-US"/>
        </w:rPr>
        <w:t xml:space="preserve"> Dat dan óók Ezechiël, Daniël en Zacharia, maar niet het minst Johannes in zijn Openbaring </w:t>
      </w:r>
      <w:r>
        <w:rPr>
          <w:lang w:eastAsia="en-US"/>
        </w:rPr>
        <w:t>-</w:t>
      </w:r>
      <w:r w:rsidRPr="005B48FB">
        <w:rPr>
          <w:lang w:eastAsia="en-US"/>
        </w:rPr>
        <w:t xml:space="preserve"> hetgeen dan eigenlijk moet worden, omdat hij die van Hem ontving, Jezus Zelf</w:t>
      </w:r>
      <w:r>
        <w:rPr>
          <w:lang w:eastAsia="en-US"/>
        </w:rPr>
        <w:t>!</w:t>
      </w:r>
      <w:r w:rsidRPr="005B48FB">
        <w:rPr>
          <w:lang w:eastAsia="en-US"/>
        </w:rPr>
        <w:t xml:space="preserve"> </w:t>
      </w:r>
      <w:r>
        <w:rPr>
          <w:lang w:eastAsia="en-US"/>
        </w:rPr>
        <w:t>-</w:t>
      </w:r>
      <w:r w:rsidRPr="005B48FB">
        <w:rPr>
          <w:lang w:eastAsia="en-US"/>
        </w:rPr>
        <w:t xml:space="preserve"> zich hebben laten beïnvloeden door .... de Perzische religie. Want juist in en na de Babylonische ballingschap wordt de profetie (natuurlijk</w:t>
      </w:r>
      <w:r>
        <w:rPr>
          <w:lang w:eastAsia="en-US"/>
        </w:rPr>
        <w:t>!</w:t>
      </w:r>
      <w:r w:rsidRPr="005B48FB">
        <w:rPr>
          <w:lang w:eastAsia="en-US"/>
        </w:rPr>
        <w:t xml:space="preserve"> want</w:t>
      </w:r>
      <w:r>
        <w:rPr>
          <w:lang w:eastAsia="en-US"/>
        </w:rPr>
        <w:t xml:space="preserve"> ze </w:t>
      </w:r>
      <w:r w:rsidRPr="005B48FB">
        <w:rPr>
          <w:lang w:eastAsia="en-US"/>
        </w:rPr>
        <w:t>beweegt zich steeds voort in stijgende lijn, tot ze in de Openbaring van Johannes haar hoogtepunt heeft bereikt) van de komende Christocratie ál helderder en belijnder.</w:t>
      </w:r>
    </w:p>
    <w:p w:rsidR="004323A4" w:rsidRPr="005B48FB" w:rsidRDefault="004323A4" w:rsidP="004323A4">
      <w:pPr>
        <w:jc w:val="both"/>
        <w:rPr>
          <w:lang w:eastAsia="en-US"/>
        </w:rPr>
      </w:pPr>
      <w:r w:rsidRPr="005B48FB">
        <w:rPr>
          <w:lang w:eastAsia="en-US"/>
        </w:rPr>
        <w:t>Maar dan zijn we, zonder het misschien zelf te merken, aange</w:t>
      </w:r>
      <w:r w:rsidRPr="005B48FB">
        <w:rPr>
          <w:lang w:eastAsia="en-US"/>
        </w:rPr>
        <w:softHyphen/>
        <w:t>komen bij Weisz en Schweitzer</w:t>
      </w:r>
      <w:r>
        <w:rPr>
          <w:rStyle w:val="FootnoteReference"/>
          <w:lang w:eastAsia="en-US"/>
        </w:rPr>
        <w:footnoteReference w:id="363"/>
      </w:r>
      <w:r w:rsidRPr="005B48FB">
        <w:rPr>
          <w:lang w:eastAsia="en-US"/>
        </w:rPr>
        <w:t>. Dan moeten</w:t>
      </w:r>
      <w:r>
        <w:rPr>
          <w:lang w:eastAsia="en-US"/>
        </w:rPr>
        <w:t xml:space="preserve"> we </w:t>
      </w:r>
      <w:r w:rsidRPr="005B48FB">
        <w:rPr>
          <w:lang w:eastAsia="en-US"/>
        </w:rPr>
        <w:t xml:space="preserve">verder gaan, en </w:t>
      </w:r>
      <w:r>
        <w:rPr>
          <w:lang w:eastAsia="en-US"/>
        </w:rPr>
        <w:t>onze</w:t>
      </w:r>
      <w:r w:rsidRPr="005B48FB">
        <w:rPr>
          <w:lang w:eastAsia="en-US"/>
        </w:rPr>
        <w:t xml:space="preserve"> geh</w:t>
      </w:r>
      <w:r>
        <w:rPr>
          <w:lang w:eastAsia="en-US"/>
        </w:rPr>
        <w:t>ele</w:t>
      </w:r>
      <w:r w:rsidRPr="005B48FB">
        <w:rPr>
          <w:lang w:eastAsia="en-US"/>
        </w:rPr>
        <w:t xml:space="preserve"> Bijbel, de objectieve kenbron en maatstaf </w:t>
      </w:r>
      <w:r>
        <w:rPr>
          <w:lang w:eastAsia="en-US"/>
        </w:rPr>
        <w:t xml:space="preserve">van </w:t>
      </w:r>
      <w:r w:rsidRPr="005B48FB">
        <w:rPr>
          <w:lang w:eastAsia="en-US"/>
        </w:rPr>
        <w:t xml:space="preserve">de waarheid, ook </w:t>
      </w:r>
      <w:r>
        <w:rPr>
          <w:lang w:eastAsia="en-US"/>
        </w:rPr>
        <w:t xml:space="preserve">van </w:t>
      </w:r>
      <w:r w:rsidRPr="005B48FB">
        <w:rPr>
          <w:lang w:eastAsia="en-US"/>
        </w:rPr>
        <w:t xml:space="preserve">de </w:t>
      </w:r>
      <w:r>
        <w:rPr>
          <w:lang w:eastAsia="en-US"/>
        </w:rPr>
        <w:t>Eschatologie, prijsgeven, d.w.</w:t>
      </w:r>
      <w:r w:rsidRPr="005B48FB">
        <w:rPr>
          <w:lang w:eastAsia="en-US"/>
        </w:rPr>
        <w:t xml:space="preserve">z. </w:t>
      </w:r>
      <w:r>
        <w:rPr>
          <w:lang w:eastAsia="en-US"/>
        </w:rPr>
        <w:t>als geïnspireerd Woord van God!</w:t>
      </w:r>
    </w:p>
    <w:p w:rsidR="004323A4" w:rsidRPr="005B48FB" w:rsidRDefault="004323A4" w:rsidP="004323A4">
      <w:pPr>
        <w:jc w:val="both"/>
        <w:rPr>
          <w:lang w:eastAsia="en-US"/>
        </w:rPr>
      </w:pPr>
      <w:r>
        <w:rPr>
          <w:lang w:eastAsia="en-US"/>
        </w:rPr>
        <w:t>Maar</w:t>
      </w:r>
      <w:r w:rsidRPr="005B48FB">
        <w:rPr>
          <w:lang w:eastAsia="en-US"/>
        </w:rPr>
        <w:t xml:space="preserve"> dat behoeft volstrekt niet, tenzij we dit h</w:t>
      </w:r>
      <w:r>
        <w:rPr>
          <w:lang w:eastAsia="en-US"/>
        </w:rPr>
        <w:t>oge</w:t>
      </w:r>
      <w:r w:rsidRPr="005B48FB">
        <w:rPr>
          <w:lang w:eastAsia="en-US"/>
        </w:rPr>
        <w:t xml:space="preserve"> spel willen spelen, om te kunnen behouden dat </w:t>
      </w:r>
      <w:r>
        <w:rPr>
          <w:lang w:eastAsia="en-US"/>
        </w:rPr>
        <w:t>'</w:t>
      </w:r>
      <w:r w:rsidRPr="005B48FB">
        <w:rPr>
          <w:lang w:eastAsia="en-US"/>
        </w:rPr>
        <w:t>prachtige</w:t>
      </w:r>
      <w:r>
        <w:rPr>
          <w:lang w:eastAsia="en-US"/>
        </w:rPr>
        <w:t>'</w:t>
      </w:r>
      <w:r w:rsidRPr="005B48FB">
        <w:rPr>
          <w:lang w:eastAsia="en-US"/>
        </w:rPr>
        <w:t xml:space="preserve"> argument tegen het </w:t>
      </w:r>
      <w:r>
        <w:rPr>
          <w:lang w:eastAsia="en-US"/>
        </w:rPr>
        <w:t>'Duizendjarig</w:t>
      </w:r>
      <w:r w:rsidRPr="005B48FB">
        <w:rPr>
          <w:lang w:eastAsia="en-US"/>
        </w:rPr>
        <w:t xml:space="preserve"> rijk</w:t>
      </w:r>
      <w:r>
        <w:rPr>
          <w:lang w:eastAsia="en-US"/>
        </w:rPr>
        <w:t>'</w:t>
      </w:r>
      <w:r w:rsidRPr="005B48FB">
        <w:rPr>
          <w:lang w:eastAsia="en-US"/>
        </w:rPr>
        <w:t>,</w:t>
      </w:r>
      <w:r>
        <w:rPr>
          <w:lang w:eastAsia="en-US"/>
        </w:rPr>
        <w:t xml:space="preserve"> dat dit zou zijn van Perzische</w:t>
      </w:r>
      <w:r w:rsidRPr="005B48FB">
        <w:rPr>
          <w:lang w:eastAsia="en-US"/>
        </w:rPr>
        <w:t xml:space="preserve"> oorsprong. Als we objectief willen oord</w:t>
      </w:r>
      <w:r>
        <w:rPr>
          <w:lang w:eastAsia="en-US"/>
        </w:rPr>
        <w:t>ele</w:t>
      </w:r>
      <w:r w:rsidRPr="005B48FB">
        <w:rPr>
          <w:lang w:eastAsia="en-US"/>
        </w:rPr>
        <w:t xml:space="preserve">n, laat het zich echter niet eens handhaven voor de rechtbank </w:t>
      </w:r>
      <w:r>
        <w:rPr>
          <w:lang w:eastAsia="en-US"/>
        </w:rPr>
        <w:t xml:space="preserve">van </w:t>
      </w:r>
      <w:r w:rsidRPr="005B48FB">
        <w:rPr>
          <w:lang w:eastAsia="en-US"/>
        </w:rPr>
        <w:t>de historie.</w:t>
      </w:r>
    </w:p>
    <w:p w:rsidR="004323A4" w:rsidRPr="005B48FB" w:rsidRDefault="004323A4" w:rsidP="004323A4">
      <w:pPr>
        <w:jc w:val="both"/>
        <w:rPr>
          <w:lang w:eastAsia="en-US"/>
        </w:rPr>
      </w:pPr>
      <w:r w:rsidRPr="005B48FB">
        <w:rPr>
          <w:lang w:eastAsia="en-US"/>
        </w:rPr>
        <w:t>Het Parsisme is de gebruikelijke naam voor die religie, die in</w:t>
      </w:r>
      <w:r>
        <w:rPr>
          <w:lang w:eastAsia="en-US"/>
        </w:rPr>
        <w:t xml:space="preserve"> de </w:t>
      </w:r>
      <w:r w:rsidRPr="005B48FB">
        <w:rPr>
          <w:lang w:eastAsia="en-US"/>
        </w:rPr>
        <w:t xml:space="preserve">tijd vóór Christus over geheel Iran verbreid was, en </w:t>
      </w:r>
      <w:r>
        <w:rPr>
          <w:lang w:eastAsia="en-US"/>
        </w:rPr>
        <w:t>alzo</w:t>
      </w:r>
      <w:r w:rsidRPr="005B48FB">
        <w:rPr>
          <w:lang w:eastAsia="en-US"/>
        </w:rPr>
        <w:t xml:space="preserve"> vooral de godsdienst was van Perzen, Mediërs en Baktriërs, totdat deze door</w:t>
      </w:r>
      <w:r>
        <w:rPr>
          <w:lang w:eastAsia="en-US"/>
        </w:rPr>
        <w:t xml:space="preserve"> de </w:t>
      </w:r>
      <w:r w:rsidRPr="005B48FB">
        <w:rPr>
          <w:lang w:eastAsia="en-US"/>
        </w:rPr>
        <w:t>Islam werd ver</w:t>
      </w:r>
      <w:r>
        <w:rPr>
          <w:lang w:eastAsia="en-US"/>
        </w:rPr>
        <w:t>dr</w:t>
      </w:r>
      <w:r w:rsidRPr="005B48FB">
        <w:rPr>
          <w:lang w:eastAsia="en-US"/>
        </w:rPr>
        <w:t>ongen. Het is hetzelfde als Zoro</w:t>
      </w:r>
      <w:r w:rsidRPr="005B48FB">
        <w:rPr>
          <w:lang w:eastAsia="en-US"/>
        </w:rPr>
        <w:softHyphen/>
        <w:t>astrisme, dan geheten naar</w:t>
      </w:r>
      <w:r>
        <w:rPr>
          <w:lang w:eastAsia="en-US"/>
        </w:rPr>
        <w:t xml:space="preserve"> de </w:t>
      </w:r>
      <w:r w:rsidRPr="005B48FB">
        <w:rPr>
          <w:lang w:eastAsia="en-US"/>
        </w:rPr>
        <w:t>stichter van het Parsisme, Zoroaster. De hoofdbron is de Avesta. Herzog</w:t>
      </w:r>
      <w:r>
        <w:rPr>
          <w:rStyle w:val="FootnoteReference"/>
          <w:lang w:eastAsia="en-US"/>
        </w:rPr>
        <w:footnoteReference w:id="364"/>
      </w:r>
      <w:r w:rsidRPr="005B48FB">
        <w:rPr>
          <w:lang w:eastAsia="en-US"/>
        </w:rPr>
        <w:t xml:space="preserve"> zegt er van</w:t>
      </w:r>
      <w:r>
        <w:rPr>
          <w:lang w:eastAsia="en-US"/>
        </w:rPr>
        <w:t>:</w:t>
      </w:r>
      <w:r w:rsidRPr="005B48FB">
        <w:rPr>
          <w:lang w:eastAsia="en-US"/>
        </w:rPr>
        <w:t xml:space="preserve"> </w:t>
      </w:r>
      <w:r>
        <w:rPr>
          <w:lang w:eastAsia="en-US"/>
        </w:rPr>
        <w:t>'</w:t>
      </w:r>
      <w:r w:rsidRPr="005B48FB">
        <w:rPr>
          <w:lang w:eastAsia="en-US"/>
        </w:rPr>
        <w:t>Deze gods</w:t>
      </w:r>
      <w:r w:rsidRPr="005B48FB">
        <w:rPr>
          <w:lang w:eastAsia="en-US"/>
        </w:rPr>
        <w:softHyphen/>
        <w:t>dienst is van</w:t>
      </w:r>
      <w:r>
        <w:rPr>
          <w:lang w:eastAsia="en-US"/>
        </w:rPr>
        <w:t xml:space="preserve"> zo </w:t>
      </w:r>
      <w:r w:rsidRPr="005B48FB">
        <w:rPr>
          <w:lang w:eastAsia="en-US"/>
        </w:rPr>
        <w:t>groot belang, omdat in geen andere hei</w:t>
      </w:r>
      <w:r>
        <w:rPr>
          <w:lang w:eastAsia="en-US"/>
        </w:rPr>
        <w:t>dens</w:t>
      </w:r>
      <w:r w:rsidRPr="005B48FB">
        <w:rPr>
          <w:lang w:eastAsia="en-US"/>
        </w:rPr>
        <w:t xml:space="preserve">e godsdienst de religieuze problemen </w:t>
      </w:r>
      <w:r>
        <w:rPr>
          <w:lang w:eastAsia="en-US"/>
        </w:rPr>
        <w:t>zó</w:t>
      </w:r>
      <w:r w:rsidRPr="005B48FB">
        <w:rPr>
          <w:lang w:eastAsia="en-US"/>
        </w:rPr>
        <w:t xml:space="preserve"> diep zijn opgevat en </w:t>
      </w:r>
      <w:r>
        <w:rPr>
          <w:lang w:eastAsia="en-US"/>
        </w:rPr>
        <w:t>zó</w:t>
      </w:r>
      <w:r w:rsidRPr="005B48FB">
        <w:rPr>
          <w:lang w:eastAsia="en-US"/>
        </w:rPr>
        <w:t xml:space="preserve"> bevredigend zijn opgelost als hier. In </w:t>
      </w:r>
      <w:r>
        <w:rPr>
          <w:lang w:eastAsia="en-US"/>
        </w:rPr>
        <w:t xml:space="preserve">veel </w:t>
      </w:r>
      <w:r w:rsidRPr="005B48FB">
        <w:rPr>
          <w:lang w:eastAsia="en-US"/>
        </w:rPr>
        <w:t>punten komt het Par</w:t>
      </w:r>
      <w:r w:rsidRPr="005B48FB">
        <w:rPr>
          <w:lang w:eastAsia="en-US"/>
        </w:rPr>
        <w:softHyphen/>
        <w:t>sisme</w:t>
      </w:r>
      <w:r>
        <w:rPr>
          <w:lang w:eastAsia="en-US"/>
        </w:rPr>
        <w:t xml:space="preserve"> de </w:t>
      </w:r>
      <w:r w:rsidRPr="005B48FB">
        <w:rPr>
          <w:lang w:eastAsia="en-US"/>
        </w:rPr>
        <w:t xml:space="preserve">Openbaringsgodsdiensten zeer nabij, </w:t>
      </w:r>
      <w:r>
        <w:rPr>
          <w:lang w:eastAsia="en-US"/>
        </w:rPr>
        <w:t>hoewel</w:t>
      </w:r>
      <w:r w:rsidRPr="005B48FB">
        <w:rPr>
          <w:lang w:eastAsia="en-US"/>
        </w:rPr>
        <w:t xml:space="preserve"> het niet twijfelachtig kan zijn, dat het oorspronkelijk, evenals de overige godsdiensten (uitgezonderd natuurlijk de Openbaringsgodsdienst onder </w:t>
      </w:r>
      <w:r>
        <w:rPr>
          <w:lang w:eastAsia="en-US"/>
        </w:rPr>
        <w:t>Oude en Nieuw Testament!</w:t>
      </w:r>
      <w:r w:rsidRPr="005B48FB">
        <w:rPr>
          <w:lang w:eastAsia="en-US"/>
        </w:rPr>
        <w:t xml:space="preserve"> B.) op natuurver</w:t>
      </w:r>
      <w:r>
        <w:rPr>
          <w:lang w:eastAsia="en-US"/>
        </w:rPr>
        <w:t>eri</w:t>
      </w:r>
      <w:r w:rsidRPr="005B48FB">
        <w:rPr>
          <w:lang w:eastAsia="en-US"/>
        </w:rPr>
        <w:t>ng berustte.</w:t>
      </w:r>
      <w:r>
        <w:rPr>
          <w:lang w:eastAsia="en-US"/>
        </w:rPr>
        <w:t>'</w:t>
      </w:r>
      <w:r w:rsidRPr="005B48FB">
        <w:rPr>
          <w:lang w:eastAsia="en-US"/>
        </w:rPr>
        <w:t xml:space="preserve"> Nu is het dus de vraag, hoe is deze oorspronkelijke natuur-godsdienst ge</w:t>
      </w:r>
      <w:r w:rsidRPr="005B48FB">
        <w:rPr>
          <w:lang w:eastAsia="en-US"/>
        </w:rPr>
        <w:softHyphen/>
        <w:t xml:space="preserve">worden tot zulk een </w:t>
      </w:r>
      <w:r>
        <w:rPr>
          <w:lang w:eastAsia="en-US"/>
        </w:rPr>
        <w:t>'</w:t>
      </w:r>
      <w:r w:rsidRPr="005B48FB">
        <w:rPr>
          <w:lang w:eastAsia="en-US"/>
        </w:rPr>
        <w:t>de Openbaringsgodsdienst zeer nabij</w:t>
      </w:r>
      <w:r w:rsidRPr="005B48FB">
        <w:rPr>
          <w:lang w:eastAsia="en-US"/>
        </w:rPr>
        <w:softHyphen/>
        <w:t>komende religie</w:t>
      </w:r>
      <w:r>
        <w:rPr>
          <w:lang w:eastAsia="en-US"/>
        </w:rPr>
        <w:t>'?</w:t>
      </w:r>
      <w:r w:rsidRPr="005B48FB">
        <w:rPr>
          <w:lang w:eastAsia="en-US"/>
        </w:rPr>
        <w:t xml:space="preserve"> Laten</w:t>
      </w:r>
      <w:r>
        <w:rPr>
          <w:lang w:eastAsia="en-US"/>
        </w:rPr>
        <w:t xml:space="preserve"> we </w:t>
      </w:r>
      <w:r w:rsidRPr="005B48FB">
        <w:rPr>
          <w:lang w:eastAsia="en-US"/>
        </w:rPr>
        <w:t xml:space="preserve">het nu niet zeggen, maar Herzog laten spreken, die dit terecht zoekt in </w:t>
      </w:r>
      <w:r>
        <w:rPr>
          <w:lang w:eastAsia="en-US"/>
        </w:rPr>
        <w:t>'</w:t>
      </w:r>
      <w:r w:rsidRPr="005B48FB">
        <w:rPr>
          <w:lang w:eastAsia="en-US"/>
        </w:rPr>
        <w:t xml:space="preserve">de veelvuldige aanrakingen, die </w:t>
      </w:r>
      <w:r>
        <w:rPr>
          <w:lang w:eastAsia="en-US"/>
        </w:rPr>
        <w:t>tuss</w:t>
      </w:r>
      <w:r w:rsidRPr="005B48FB">
        <w:rPr>
          <w:lang w:eastAsia="en-US"/>
        </w:rPr>
        <w:t xml:space="preserve">en zijn belijders en het </w:t>
      </w:r>
      <w:r>
        <w:rPr>
          <w:lang w:eastAsia="en-US"/>
        </w:rPr>
        <w:t>Joodse volk hebben plaats ge</w:t>
      </w:r>
      <w:r w:rsidRPr="005B48FB">
        <w:rPr>
          <w:lang w:eastAsia="en-US"/>
        </w:rPr>
        <w:t>vonden,</w:t>
      </w:r>
      <w:r>
        <w:rPr>
          <w:lang w:eastAsia="en-US"/>
        </w:rPr>
        <w:t xml:space="preserve"> zod</w:t>
      </w:r>
      <w:r w:rsidRPr="005B48FB">
        <w:rPr>
          <w:lang w:eastAsia="en-US"/>
        </w:rPr>
        <w:t>at de mogelijkheid voor een beiderzijdse beïnvloeding daarmede gegeven is. Dat heeft natuurlijk daartoe geleid, dat men op de</w:t>
      </w:r>
      <w:r>
        <w:rPr>
          <w:lang w:eastAsia="en-US"/>
        </w:rPr>
        <w:t xml:space="preserve"> één </w:t>
      </w:r>
      <w:r w:rsidRPr="005B48FB">
        <w:rPr>
          <w:lang w:eastAsia="en-US"/>
        </w:rPr>
        <w:t>of andere zijde ontl</w:t>
      </w:r>
      <w:r>
        <w:rPr>
          <w:lang w:eastAsia="en-US"/>
        </w:rPr>
        <w:t>eni</w:t>
      </w:r>
      <w:r w:rsidRPr="005B48FB">
        <w:rPr>
          <w:lang w:eastAsia="en-US"/>
        </w:rPr>
        <w:t>ngen van religieuze voorstel</w:t>
      </w:r>
      <w:r w:rsidRPr="005B48FB">
        <w:rPr>
          <w:lang w:eastAsia="en-US"/>
        </w:rPr>
        <w:softHyphen/>
        <w:t>lingen en l</w:t>
      </w:r>
      <w:r>
        <w:rPr>
          <w:lang w:eastAsia="en-US"/>
        </w:rPr>
        <w:t>eri</w:t>
      </w:r>
      <w:r w:rsidRPr="005B48FB">
        <w:rPr>
          <w:lang w:eastAsia="en-US"/>
        </w:rPr>
        <w:t>ngen aangenomen heeft.</w:t>
      </w:r>
      <w:r>
        <w:rPr>
          <w:lang w:eastAsia="en-US"/>
        </w:rPr>
        <w:t>'</w:t>
      </w:r>
      <w:r w:rsidRPr="005B48FB">
        <w:rPr>
          <w:lang w:eastAsia="en-US"/>
        </w:rPr>
        <w:t xml:space="preserve"> Hier spreekt Herzog zich dus eerst uit over de historische aanleiding tot verklaring van genoemd verschijnsel, nog in het midden latende, of Israël door</w:t>
      </w:r>
      <w:r>
        <w:rPr>
          <w:lang w:eastAsia="en-US"/>
        </w:rPr>
        <w:t xml:space="preserve"> de </w:t>
      </w:r>
      <w:r w:rsidRPr="005B48FB">
        <w:rPr>
          <w:lang w:eastAsia="en-US"/>
        </w:rPr>
        <w:t>Perzische godsdienst beïnvloed is, of deze laatste door Israël</w:t>
      </w:r>
      <w:r>
        <w:rPr>
          <w:lang w:eastAsia="en-US"/>
        </w:rPr>
        <w:t>. Maar</w:t>
      </w:r>
      <w:r w:rsidRPr="005B48FB">
        <w:rPr>
          <w:lang w:eastAsia="en-US"/>
        </w:rPr>
        <w:t xml:space="preserve"> dan spreekt hij het op het standpunt van deze Encyclopaedie te opmerkelijker waard</w:t>
      </w:r>
      <w:r>
        <w:rPr>
          <w:lang w:eastAsia="en-US"/>
        </w:rPr>
        <w:t>eri</w:t>
      </w:r>
      <w:r w:rsidRPr="005B48FB">
        <w:rPr>
          <w:lang w:eastAsia="en-US"/>
        </w:rPr>
        <w:t>ngsoordeel uit</w:t>
      </w:r>
      <w:r>
        <w:rPr>
          <w:lang w:eastAsia="en-US"/>
        </w:rPr>
        <w:t>:</w:t>
      </w:r>
      <w:r w:rsidRPr="005B48FB">
        <w:rPr>
          <w:lang w:eastAsia="en-US"/>
        </w:rPr>
        <w:t xml:space="preserve"> </w:t>
      </w:r>
      <w:r>
        <w:rPr>
          <w:lang w:eastAsia="en-US"/>
        </w:rPr>
        <w:t>'</w:t>
      </w:r>
      <w:r w:rsidRPr="005B48FB">
        <w:rPr>
          <w:lang w:eastAsia="en-US"/>
        </w:rPr>
        <w:t>Het is hierbij merk</w:t>
      </w:r>
      <w:r w:rsidRPr="005B48FB">
        <w:rPr>
          <w:lang w:eastAsia="en-US"/>
        </w:rPr>
        <w:softHyphen/>
        <w:t xml:space="preserve">waardig, dat </w:t>
      </w:r>
      <w:r>
        <w:rPr>
          <w:lang w:eastAsia="en-US"/>
        </w:rPr>
        <w:t xml:space="preserve">veel </w:t>
      </w:r>
      <w:r w:rsidRPr="005B48FB">
        <w:rPr>
          <w:lang w:eastAsia="en-US"/>
        </w:rPr>
        <w:t xml:space="preserve">beoefenaars </w:t>
      </w:r>
      <w:r>
        <w:rPr>
          <w:lang w:eastAsia="en-US"/>
        </w:rPr>
        <w:t xml:space="preserve">van </w:t>
      </w:r>
      <w:r w:rsidRPr="005B48FB">
        <w:rPr>
          <w:lang w:eastAsia="en-US"/>
        </w:rPr>
        <w:t xml:space="preserve">de </w:t>
      </w:r>
      <w:r>
        <w:rPr>
          <w:lang w:eastAsia="en-US"/>
        </w:rPr>
        <w:t>Oude Testamentische</w:t>
      </w:r>
      <w:r w:rsidRPr="005B48FB">
        <w:rPr>
          <w:lang w:eastAsia="en-US"/>
        </w:rPr>
        <w:t xml:space="preserve"> theologie Perzische elementen in het Jodendom en daarna in het Christendom aan</w:t>
      </w:r>
      <w:r w:rsidRPr="005B48FB">
        <w:rPr>
          <w:lang w:eastAsia="en-US"/>
        </w:rPr>
        <w:softHyphen/>
        <w:t>nemen (let op dit woord</w:t>
      </w:r>
      <w:r>
        <w:rPr>
          <w:lang w:eastAsia="en-US"/>
        </w:rPr>
        <w:t>:</w:t>
      </w:r>
      <w:r w:rsidRPr="005B48FB">
        <w:rPr>
          <w:lang w:eastAsia="en-US"/>
        </w:rPr>
        <w:t xml:space="preserve"> men kan het dus niet aant</w:t>
      </w:r>
      <w:r>
        <w:rPr>
          <w:lang w:eastAsia="en-US"/>
        </w:rPr>
        <w:t>one</w:t>
      </w:r>
      <w:r w:rsidRPr="005B48FB">
        <w:rPr>
          <w:lang w:eastAsia="en-US"/>
        </w:rPr>
        <w:t xml:space="preserve">n, men neemt het, bij wijze van hypothese, aan) terwijl (mocht de moderne </w:t>
      </w:r>
      <w:r>
        <w:rPr>
          <w:lang w:eastAsia="en-US"/>
        </w:rPr>
        <w:t>k</w:t>
      </w:r>
      <w:r w:rsidRPr="005B48FB">
        <w:rPr>
          <w:lang w:eastAsia="en-US"/>
        </w:rPr>
        <w:t>ritiek hier schaamrood worden</w:t>
      </w:r>
      <w:r>
        <w:rPr>
          <w:lang w:eastAsia="en-US"/>
        </w:rPr>
        <w:t>!</w:t>
      </w:r>
      <w:r w:rsidRPr="005B48FB">
        <w:rPr>
          <w:lang w:eastAsia="en-US"/>
        </w:rPr>
        <w:t xml:space="preserve">) de Iranisten </w:t>
      </w:r>
      <w:r>
        <w:rPr>
          <w:lang w:eastAsia="en-US"/>
        </w:rPr>
        <w:t>-</w:t>
      </w:r>
      <w:r w:rsidRPr="005B48FB">
        <w:rPr>
          <w:lang w:eastAsia="en-US"/>
        </w:rPr>
        <w:t xml:space="preserve"> d.z. dus de Perzische </w:t>
      </w:r>
      <w:r>
        <w:rPr>
          <w:lang w:eastAsia="en-US"/>
        </w:rPr>
        <w:t>'</w:t>
      </w:r>
      <w:r w:rsidRPr="005B48FB">
        <w:rPr>
          <w:lang w:eastAsia="en-US"/>
        </w:rPr>
        <w:t>theologen</w:t>
      </w:r>
      <w:r>
        <w:rPr>
          <w:lang w:eastAsia="en-US"/>
        </w:rPr>
        <w:t>'</w:t>
      </w:r>
      <w:r w:rsidRPr="005B48FB">
        <w:rPr>
          <w:lang w:eastAsia="en-US"/>
        </w:rPr>
        <w:t xml:space="preserve"> </w:t>
      </w:r>
      <w:r>
        <w:rPr>
          <w:lang w:eastAsia="en-US"/>
        </w:rPr>
        <w:t>-</w:t>
      </w:r>
      <w:r w:rsidRPr="005B48FB">
        <w:rPr>
          <w:lang w:eastAsia="en-US"/>
        </w:rPr>
        <w:t xml:space="preserve"> meer geneigd zijn, te gel</w:t>
      </w:r>
      <w:r>
        <w:rPr>
          <w:lang w:eastAsia="en-US"/>
        </w:rPr>
        <w:t>ove</w:t>
      </w:r>
      <w:r w:rsidRPr="005B48FB">
        <w:rPr>
          <w:lang w:eastAsia="en-US"/>
        </w:rPr>
        <w:t xml:space="preserve">n, dat het Parsisme door </w:t>
      </w:r>
      <w:r>
        <w:rPr>
          <w:lang w:eastAsia="en-US"/>
        </w:rPr>
        <w:t>Joods</w:t>
      </w:r>
      <w:r w:rsidRPr="005B48FB">
        <w:rPr>
          <w:lang w:eastAsia="en-US"/>
        </w:rPr>
        <w:t>e l</w:t>
      </w:r>
      <w:r>
        <w:rPr>
          <w:lang w:eastAsia="en-US"/>
        </w:rPr>
        <w:t>eri</w:t>
      </w:r>
      <w:r w:rsidRPr="005B48FB">
        <w:rPr>
          <w:lang w:eastAsia="en-US"/>
        </w:rPr>
        <w:t>ngen beïnvloed is.</w:t>
      </w:r>
      <w:r>
        <w:rPr>
          <w:lang w:eastAsia="en-US"/>
        </w:rPr>
        <w:t>'</w:t>
      </w:r>
      <w:r w:rsidRPr="005B48FB">
        <w:rPr>
          <w:lang w:eastAsia="en-US"/>
        </w:rPr>
        <w:t xml:space="preserve"> Ja degenen, die</w:t>
      </w:r>
      <w:r>
        <w:rPr>
          <w:lang w:eastAsia="en-US"/>
        </w:rPr>
        <w:t xml:space="preserve"> zo </w:t>
      </w:r>
      <w:r w:rsidRPr="005B48FB">
        <w:rPr>
          <w:lang w:eastAsia="en-US"/>
        </w:rPr>
        <w:t>sterk kunnen spreken</w:t>
      </w:r>
      <w:r>
        <w:rPr>
          <w:lang w:eastAsia="en-US"/>
        </w:rPr>
        <w:t>:</w:t>
      </w:r>
      <w:r w:rsidRPr="005B48FB">
        <w:rPr>
          <w:lang w:eastAsia="en-US"/>
        </w:rPr>
        <w:t xml:space="preserve"> </w:t>
      </w:r>
      <w:r>
        <w:rPr>
          <w:lang w:eastAsia="en-US"/>
        </w:rPr>
        <w:t>'</w:t>
      </w:r>
      <w:r w:rsidRPr="005B48FB">
        <w:rPr>
          <w:lang w:eastAsia="en-US"/>
        </w:rPr>
        <w:t>nu hebben</w:t>
      </w:r>
      <w:r>
        <w:rPr>
          <w:lang w:eastAsia="en-US"/>
        </w:rPr>
        <w:t xml:space="preserve"> we </w:t>
      </w:r>
      <w:r w:rsidRPr="005B48FB">
        <w:rPr>
          <w:lang w:eastAsia="en-US"/>
        </w:rPr>
        <w:t>de wortel</w:t>
      </w:r>
      <w:r>
        <w:rPr>
          <w:lang w:eastAsia="en-US"/>
        </w:rPr>
        <w:t>s</w:t>
      </w:r>
      <w:r w:rsidRPr="005B48FB">
        <w:rPr>
          <w:lang w:eastAsia="en-US"/>
        </w:rPr>
        <w:t xml:space="preserve"> van het Chiliasme gevonden</w:t>
      </w:r>
      <w:r>
        <w:rPr>
          <w:lang w:eastAsia="en-US"/>
        </w:rPr>
        <w:t>'</w:t>
      </w:r>
      <w:r w:rsidRPr="005B48FB">
        <w:rPr>
          <w:lang w:eastAsia="en-US"/>
        </w:rPr>
        <w:t xml:space="preserve">, </w:t>
      </w:r>
      <w:r>
        <w:rPr>
          <w:lang w:eastAsia="en-US"/>
        </w:rPr>
        <w:t>-</w:t>
      </w:r>
      <w:r w:rsidRPr="005B48FB">
        <w:rPr>
          <w:lang w:eastAsia="en-US"/>
        </w:rPr>
        <w:t xml:space="preserve"> moeten eens met nuchterheid lezen, wat deze Encyclopedie verder zegt</w:t>
      </w:r>
      <w:r>
        <w:rPr>
          <w:lang w:eastAsia="en-US"/>
        </w:rPr>
        <w:t>:</w:t>
      </w:r>
      <w:r w:rsidRPr="005B48FB">
        <w:rPr>
          <w:lang w:eastAsia="en-US"/>
        </w:rPr>
        <w:t xml:space="preserve"> </w:t>
      </w:r>
      <w:r>
        <w:rPr>
          <w:lang w:eastAsia="en-US"/>
        </w:rPr>
        <w:t>'</w:t>
      </w:r>
      <w:r w:rsidRPr="005B48FB">
        <w:rPr>
          <w:lang w:eastAsia="en-US"/>
        </w:rPr>
        <w:t>Een zekere beslissing in</w:t>
      </w:r>
      <w:r>
        <w:rPr>
          <w:lang w:eastAsia="en-US"/>
        </w:rPr>
        <w:t xml:space="preserve"> deze </w:t>
      </w:r>
      <w:r w:rsidRPr="005B48FB">
        <w:rPr>
          <w:lang w:eastAsia="en-US"/>
        </w:rPr>
        <w:t>is niet mogelijk, omdat</w:t>
      </w:r>
      <w:r>
        <w:rPr>
          <w:lang w:eastAsia="en-US"/>
        </w:rPr>
        <w:t xml:space="preserve"> we </w:t>
      </w:r>
      <w:r w:rsidRPr="005B48FB">
        <w:rPr>
          <w:lang w:eastAsia="en-US"/>
        </w:rPr>
        <w:t xml:space="preserve">de voor-Zoroastrische gestalte </w:t>
      </w:r>
      <w:r>
        <w:rPr>
          <w:lang w:eastAsia="en-US"/>
        </w:rPr>
        <w:t xml:space="preserve">van </w:t>
      </w:r>
      <w:r w:rsidRPr="005B48FB">
        <w:rPr>
          <w:lang w:eastAsia="en-US"/>
        </w:rPr>
        <w:t>de Iranische religie niet met juistheid kunnen kennen.</w:t>
      </w:r>
      <w:r>
        <w:rPr>
          <w:lang w:eastAsia="en-US"/>
        </w:rPr>
        <w:t>'</w:t>
      </w:r>
      <w:r w:rsidRPr="005B48FB">
        <w:rPr>
          <w:lang w:eastAsia="en-US"/>
        </w:rPr>
        <w:t xml:space="preserve"> Nu, dan is het voor het geloof toch zeker uitgemaakt</w:t>
      </w:r>
      <w:r>
        <w:rPr>
          <w:lang w:eastAsia="en-US"/>
        </w:rPr>
        <w:t>!</w:t>
      </w:r>
      <w:r w:rsidRPr="005B48FB">
        <w:rPr>
          <w:lang w:eastAsia="en-US"/>
        </w:rPr>
        <w:t xml:space="preserve"> Als de historie zelfs </w:t>
      </w:r>
      <w:r>
        <w:rPr>
          <w:lang w:eastAsia="en-US"/>
        </w:rPr>
        <w:t>zó</w:t>
      </w:r>
      <w:r w:rsidRPr="005B48FB">
        <w:rPr>
          <w:lang w:eastAsia="en-US"/>
        </w:rPr>
        <w:t xml:space="preserve"> getuigt</w:t>
      </w:r>
      <w:r>
        <w:rPr>
          <w:lang w:eastAsia="en-US"/>
        </w:rPr>
        <w:t>!</w:t>
      </w:r>
      <w:r w:rsidRPr="005B48FB">
        <w:rPr>
          <w:lang w:eastAsia="en-US"/>
        </w:rPr>
        <w:t xml:space="preserve"> </w:t>
      </w:r>
      <w:r>
        <w:rPr>
          <w:lang w:eastAsia="en-US"/>
        </w:rPr>
        <w:t>Zó</w:t>
      </w:r>
      <w:r w:rsidRPr="005B48FB">
        <w:rPr>
          <w:lang w:eastAsia="en-US"/>
        </w:rPr>
        <w:t xml:space="preserve">, dat ook Bavinck moet erkennen, dat </w:t>
      </w:r>
      <w:r>
        <w:rPr>
          <w:lang w:eastAsia="en-US"/>
        </w:rPr>
        <w:t>'</w:t>
      </w:r>
      <w:r w:rsidRPr="005B48FB">
        <w:rPr>
          <w:lang w:eastAsia="en-US"/>
        </w:rPr>
        <w:t xml:space="preserve">de Perzische religie aan het einde </w:t>
      </w:r>
      <w:r>
        <w:rPr>
          <w:lang w:eastAsia="en-US"/>
        </w:rPr>
        <w:t xml:space="preserve">van </w:t>
      </w:r>
      <w:r w:rsidRPr="005B48FB">
        <w:rPr>
          <w:lang w:eastAsia="en-US"/>
        </w:rPr>
        <w:t>de derde wereldperiode, dus ná de aanraking met Israël, deze elementen, ook die van de verwach</w:t>
      </w:r>
      <w:r w:rsidRPr="005B48FB">
        <w:rPr>
          <w:lang w:eastAsia="en-US"/>
        </w:rPr>
        <w:softHyphen/>
        <w:t>ting van een toekomstig vrederijk, vertoont.</w:t>
      </w:r>
      <w:r>
        <w:rPr>
          <w:lang w:eastAsia="en-US"/>
        </w:rPr>
        <w:t>'</w:t>
      </w:r>
    </w:p>
    <w:p w:rsidR="004323A4" w:rsidRPr="005B48FB" w:rsidRDefault="004323A4" w:rsidP="004323A4">
      <w:pPr>
        <w:jc w:val="both"/>
        <w:rPr>
          <w:lang w:eastAsia="en-US"/>
        </w:rPr>
      </w:pPr>
      <w:r w:rsidRPr="005B48FB">
        <w:rPr>
          <w:lang w:eastAsia="en-US"/>
        </w:rPr>
        <w:t>De gestalte van</w:t>
      </w:r>
      <w:r>
        <w:rPr>
          <w:lang w:eastAsia="en-US"/>
        </w:rPr>
        <w:t xml:space="preserve"> de </w:t>
      </w:r>
      <w:r w:rsidRPr="005B48FB">
        <w:rPr>
          <w:lang w:eastAsia="en-US"/>
        </w:rPr>
        <w:t xml:space="preserve">Perzische godsdienst vóór de aanraking met Israël </w:t>
      </w:r>
      <w:r>
        <w:rPr>
          <w:lang w:eastAsia="en-US"/>
        </w:rPr>
        <w:t>'</w:t>
      </w:r>
      <w:r w:rsidRPr="005B48FB">
        <w:rPr>
          <w:lang w:eastAsia="en-US"/>
        </w:rPr>
        <w:t>kunnen</w:t>
      </w:r>
      <w:r>
        <w:rPr>
          <w:lang w:eastAsia="en-US"/>
        </w:rPr>
        <w:t xml:space="preserve"> we </w:t>
      </w:r>
      <w:r w:rsidRPr="005B48FB">
        <w:rPr>
          <w:lang w:eastAsia="en-US"/>
        </w:rPr>
        <w:t>niet met zekerheid kennen,</w:t>
      </w:r>
      <w:r>
        <w:rPr>
          <w:lang w:eastAsia="en-US"/>
        </w:rPr>
        <w:t>'</w:t>
      </w:r>
      <w:r w:rsidRPr="005B48FB">
        <w:rPr>
          <w:lang w:eastAsia="en-US"/>
        </w:rPr>
        <w:t xml:space="preserve"> </w:t>
      </w:r>
      <w:r>
        <w:rPr>
          <w:lang w:eastAsia="en-US"/>
        </w:rPr>
        <w:t>hoewel</w:t>
      </w:r>
      <w:r w:rsidRPr="005B48FB">
        <w:rPr>
          <w:lang w:eastAsia="en-US"/>
        </w:rPr>
        <w:t xml:space="preserve"> Herzog eerst zegt, dat </w:t>
      </w:r>
      <w:r>
        <w:rPr>
          <w:lang w:eastAsia="en-US"/>
        </w:rPr>
        <w:t>'</w:t>
      </w:r>
      <w:r w:rsidRPr="005B48FB">
        <w:rPr>
          <w:lang w:eastAsia="en-US"/>
        </w:rPr>
        <w:t>het niet twijfelachtig kan zijn, dat deze toen natuur</w:t>
      </w:r>
      <w:r w:rsidRPr="005B48FB">
        <w:rPr>
          <w:lang w:eastAsia="en-US"/>
        </w:rPr>
        <w:softHyphen/>
        <w:t>godsdienst was.</w:t>
      </w:r>
      <w:r>
        <w:rPr>
          <w:lang w:eastAsia="en-US"/>
        </w:rPr>
        <w:t>'</w:t>
      </w:r>
      <w:r w:rsidRPr="005B48FB">
        <w:rPr>
          <w:lang w:eastAsia="en-US"/>
        </w:rPr>
        <w:t xml:space="preserve"> Maar de gestalte van</w:t>
      </w:r>
      <w:r>
        <w:rPr>
          <w:lang w:eastAsia="en-US"/>
        </w:rPr>
        <w:t xml:space="preserve"> de '</w:t>
      </w:r>
      <w:r w:rsidRPr="005B48FB">
        <w:rPr>
          <w:lang w:eastAsia="en-US"/>
        </w:rPr>
        <w:t xml:space="preserve"> </w:t>
      </w:r>
      <w:r>
        <w:rPr>
          <w:lang w:eastAsia="en-US"/>
        </w:rPr>
        <w:t>Joods</w:t>
      </w:r>
      <w:r w:rsidRPr="005B48FB">
        <w:rPr>
          <w:lang w:eastAsia="en-US"/>
        </w:rPr>
        <w:t>e godsdienst</w:t>
      </w:r>
      <w:r>
        <w:rPr>
          <w:lang w:eastAsia="en-US"/>
        </w:rPr>
        <w:t>'</w:t>
      </w:r>
      <w:r w:rsidRPr="005B48FB">
        <w:rPr>
          <w:lang w:eastAsia="en-US"/>
        </w:rPr>
        <w:t xml:space="preserve"> kennen</w:t>
      </w:r>
      <w:r>
        <w:rPr>
          <w:lang w:eastAsia="en-US"/>
        </w:rPr>
        <w:t xml:space="preserve"> we </w:t>
      </w:r>
      <w:r w:rsidRPr="005B48FB">
        <w:rPr>
          <w:lang w:eastAsia="en-US"/>
        </w:rPr>
        <w:t xml:space="preserve">wél, </w:t>
      </w:r>
      <w:r w:rsidRPr="000279BF">
        <w:rPr>
          <w:i/>
          <w:lang w:eastAsia="en-US"/>
        </w:rPr>
        <w:t>'de profetie, die voortijds niet is voortgebracht door de wil eens mensen'</w:t>
      </w:r>
      <w:r w:rsidRPr="005B48FB">
        <w:rPr>
          <w:lang w:eastAsia="en-US"/>
        </w:rPr>
        <w:t xml:space="preserve">; </w:t>
      </w:r>
      <w:r>
        <w:rPr>
          <w:lang w:eastAsia="en-US"/>
        </w:rPr>
        <w:t>de woorden van de Heere</w:t>
      </w:r>
      <w:r w:rsidRPr="005B48FB">
        <w:rPr>
          <w:lang w:eastAsia="en-US"/>
        </w:rPr>
        <w:t>, bekend gemaakt aan Jacob, en Zijn inzettingen en</w:t>
      </w:r>
      <w:r>
        <w:rPr>
          <w:lang w:eastAsia="en-US"/>
        </w:rPr>
        <w:t xml:space="preserve"> zijn</w:t>
      </w:r>
      <w:r w:rsidRPr="005B48FB">
        <w:rPr>
          <w:lang w:eastAsia="en-US"/>
        </w:rPr>
        <w:t xml:space="preserve"> rechten aan Israël</w:t>
      </w:r>
      <w:r>
        <w:rPr>
          <w:lang w:eastAsia="en-US"/>
        </w:rPr>
        <w:t>;</w:t>
      </w:r>
      <w:r w:rsidRPr="005B48FB">
        <w:rPr>
          <w:lang w:eastAsia="en-US"/>
        </w:rPr>
        <w:t xml:space="preserve"> </w:t>
      </w:r>
      <w:r w:rsidRPr="000279BF">
        <w:rPr>
          <w:i/>
          <w:lang w:eastAsia="en-US"/>
        </w:rPr>
        <w:t>'alzo heeft Hij geen volk gedaan; en Zijn rechten, die kennen ze niet.'</w:t>
      </w:r>
      <w:r w:rsidRPr="005B48FB">
        <w:rPr>
          <w:lang w:eastAsia="en-US"/>
        </w:rPr>
        <w:t xml:space="preserve"> </w:t>
      </w:r>
      <w:r>
        <w:rPr>
          <w:lang w:eastAsia="en-US"/>
        </w:rPr>
        <w:t>Ps. 147: 19-20.</w:t>
      </w:r>
      <w:r w:rsidRPr="005B48FB">
        <w:rPr>
          <w:lang w:eastAsia="en-US"/>
        </w:rPr>
        <w:t xml:space="preserve"> Nu, als dan de Perzische godsdienst</w:t>
      </w:r>
      <w:r>
        <w:rPr>
          <w:lang w:eastAsia="en-US"/>
        </w:rPr>
        <w:t>leraar</w:t>
      </w:r>
      <w:r w:rsidRPr="005B48FB">
        <w:rPr>
          <w:lang w:eastAsia="en-US"/>
        </w:rPr>
        <w:t xml:space="preserve">s zelfs </w:t>
      </w:r>
      <w:r>
        <w:rPr>
          <w:lang w:eastAsia="en-US"/>
        </w:rPr>
        <w:t>-</w:t>
      </w:r>
      <w:r w:rsidRPr="005B48FB">
        <w:rPr>
          <w:lang w:eastAsia="en-US"/>
        </w:rPr>
        <w:t xml:space="preserve"> en dat zonder uitzondering, hetgeen toch wel iets zegt bij</w:t>
      </w:r>
      <w:r>
        <w:rPr>
          <w:lang w:eastAsia="en-US"/>
        </w:rPr>
        <w:t xml:space="preserve"> de 'vlese</w:t>
      </w:r>
      <w:r w:rsidRPr="005B48FB">
        <w:rPr>
          <w:lang w:eastAsia="en-US"/>
        </w:rPr>
        <w:t>lijke</w:t>
      </w:r>
      <w:r>
        <w:rPr>
          <w:lang w:eastAsia="en-US"/>
        </w:rPr>
        <w:t>'</w:t>
      </w:r>
      <w:r w:rsidRPr="005B48FB">
        <w:rPr>
          <w:lang w:eastAsia="en-US"/>
        </w:rPr>
        <w:t xml:space="preserve"> naijver </w:t>
      </w:r>
      <w:r>
        <w:rPr>
          <w:lang w:eastAsia="en-US"/>
        </w:rPr>
        <w:t>tuss</w:t>
      </w:r>
      <w:r w:rsidRPr="005B48FB">
        <w:rPr>
          <w:lang w:eastAsia="en-US"/>
        </w:rPr>
        <w:t>en de verschillende godsdiensten</w:t>
      </w:r>
      <w:r>
        <w:rPr>
          <w:lang w:eastAsia="en-US"/>
        </w:rPr>
        <w:t>!</w:t>
      </w:r>
      <w:r w:rsidRPr="005B48FB">
        <w:rPr>
          <w:lang w:eastAsia="en-US"/>
        </w:rPr>
        <w:t xml:space="preserve"> </w:t>
      </w:r>
      <w:r>
        <w:rPr>
          <w:lang w:eastAsia="en-US"/>
        </w:rPr>
        <w:t>-</w:t>
      </w:r>
      <w:r w:rsidRPr="005B48FB">
        <w:rPr>
          <w:lang w:eastAsia="en-US"/>
        </w:rPr>
        <w:t xml:space="preserve"> zeggen</w:t>
      </w:r>
      <w:r>
        <w:rPr>
          <w:lang w:eastAsia="en-US"/>
        </w:rPr>
        <w:t xml:space="preserve">: we </w:t>
      </w:r>
      <w:r w:rsidRPr="005B48FB">
        <w:rPr>
          <w:lang w:eastAsia="en-US"/>
        </w:rPr>
        <w:t xml:space="preserve">hebben dat van Israël ontvangen, </w:t>
      </w:r>
      <w:r>
        <w:rPr>
          <w:lang w:eastAsia="en-US"/>
        </w:rPr>
        <w:t>-</w:t>
      </w:r>
      <w:r w:rsidRPr="005B48FB">
        <w:rPr>
          <w:lang w:eastAsia="en-US"/>
        </w:rPr>
        <w:t xml:space="preserve"> wát beweegt dan toch Christelijke, ja zelfs Gereformeerde theologen, om, Israël en de Oude Christelijke kerk </w:t>
      </w:r>
      <w:r>
        <w:rPr>
          <w:lang w:eastAsia="en-US"/>
        </w:rPr>
        <w:t>zó</w:t>
      </w:r>
      <w:r w:rsidRPr="005B48FB">
        <w:rPr>
          <w:lang w:eastAsia="en-US"/>
        </w:rPr>
        <w:t xml:space="preserve"> smadend, en eigen en anderer geloofs</w:t>
      </w:r>
      <w:r w:rsidRPr="005B48FB">
        <w:rPr>
          <w:lang w:eastAsia="en-US"/>
        </w:rPr>
        <w:softHyphen/>
        <w:t xml:space="preserve">positie in betrekking tot de cardinale kwestie van de inspiratie </w:t>
      </w:r>
      <w:r>
        <w:rPr>
          <w:lang w:eastAsia="en-US"/>
        </w:rPr>
        <w:t xml:space="preserve">van </w:t>
      </w:r>
      <w:r w:rsidRPr="005B48FB">
        <w:rPr>
          <w:lang w:eastAsia="en-US"/>
        </w:rPr>
        <w:t>de</w:t>
      </w:r>
      <w:r>
        <w:rPr>
          <w:lang w:eastAsia="en-US"/>
        </w:rPr>
        <w:t xml:space="preserve"> Heilige Schrift zo </w:t>
      </w:r>
      <w:r w:rsidRPr="005B48FB">
        <w:rPr>
          <w:lang w:eastAsia="en-US"/>
        </w:rPr>
        <w:t>verzwakkend, te gaan veronderstellen (!) dat Israël die elementen uit</w:t>
      </w:r>
      <w:r>
        <w:rPr>
          <w:lang w:eastAsia="en-US"/>
        </w:rPr>
        <w:t xml:space="preserve"> de </w:t>
      </w:r>
      <w:r w:rsidRPr="005B48FB">
        <w:rPr>
          <w:lang w:eastAsia="en-US"/>
        </w:rPr>
        <w:t>Perzische godsdienst heeft overgenomen?</w:t>
      </w:r>
    </w:p>
    <w:p w:rsidR="004323A4" w:rsidRPr="005B48FB" w:rsidRDefault="004323A4" w:rsidP="004323A4">
      <w:pPr>
        <w:jc w:val="both"/>
        <w:rPr>
          <w:lang w:eastAsia="en-US"/>
        </w:rPr>
      </w:pPr>
      <w:r w:rsidRPr="005B48FB">
        <w:rPr>
          <w:lang w:eastAsia="en-US"/>
        </w:rPr>
        <w:t>Heeft men er wel eens over nagedacht, dat men dit z.g. argument tegenover het Chiliasme</w:t>
      </w:r>
      <w:r>
        <w:rPr>
          <w:lang w:eastAsia="en-US"/>
        </w:rPr>
        <w:t xml:space="preserve"> zo </w:t>
      </w:r>
      <w:r w:rsidRPr="005B48FB">
        <w:rPr>
          <w:lang w:eastAsia="en-US"/>
        </w:rPr>
        <w:t>duur moet betalen? Zou misschien het</w:t>
      </w:r>
      <w:r>
        <w:rPr>
          <w:lang w:eastAsia="en-US"/>
        </w:rPr>
        <w:t xml:space="preserve"> zo </w:t>
      </w:r>
      <w:r w:rsidRPr="005B48FB">
        <w:rPr>
          <w:lang w:eastAsia="en-US"/>
        </w:rPr>
        <w:t>gr</w:t>
      </w:r>
      <w:r>
        <w:rPr>
          <w:lang w:eastAsia="en-US"/>
        </w:rPr>
        <w:t>ote</w:t>
      </w:r>
      <w:r w:rsidRPr="005B48FB">
        <w:rPr>
          <w:lang w:eastAsia="en-US"/>
        </w:rPr>
        <w:t xml:space="preserve"> invloed krijgen </w:t>
      </w:r>
      <w:r>
        <w:rPr>
          <w:lang w:eastAsia="en-US"/>
        </w:rPr>
        <w:t xml:space="preserve">van </w:t>
      </w:r>
      <w:r w:rsidRPr="005B48FB">
        <w:rPr>
          <w:lang w:eastAsia="en-US"/>
        </w:rPr>
        <w:t>de</w:t>
      </w:r>
      <w:r>
        <w:rPr>
          <w:lang w:eastAsia="en-US"/>
        </w:rPr>
        <w:t xml:space="preserve"> Bijbelk</w:t>
      </w:r>
      <w:r w:rsidRPr="005B48FB">
        <w:rPr>
          <w:lang w:eastAsia="en-US"/>
        </w:rPr>
        <w:t xml:space="preserve">ritiek, ook onder de positieve belijders, en hun zaad, in verband staan met deze concessie aan die </w:t>
      </w:r>
      <w:r>
        <w:rPr>
          <w:lang w:eastAsia="en-US"/>
        </w:rPr>
        <w:t>k</w:t>
      </w:r>
      <w:r w:rsidRPr="005B48FB">
        <w:rPr>
          <w:lang w:eastAsia="en-US"/>
        </w:rPr>
        <w:t xml:space="preserve">ritiek? Men wordt met zijn eigen afgoden geslagen, ook met het </w:t>
      </w:r>
      <w:r w:rsidRPr="0051451F">
        <w:rPr>
          <w:i/>
          <w:lang w:eastAsia="en-US"/>
        </w:rPr>
        <w:t>'alleenlijk roken op de hoogten.'</w:t>
      </w:r>
      <w:r>
        <w:rPr>
          <w:lang w:eastAsia="en-US"/>
        </w:rPr>
        <w:t xml:space="preserve"> 2 Kon. 17: 11.</w:t>
      </w:r>
      <w:r w:rsidRPr="005B48FB">
        <w:rPr>
          <w:lang w:eastAsia="en-US"/>
        </w:rPr>
        <w:t xml:space="preserve"> Het staat voor ons vast, dat, </w:t>
      </w:r>
      <w:r>
        <w:rPr>
          <w:lang w:eastAsia="en-US"/>
        </w:rPr>
        <w:t>zoals</w:t>
      </w:r>
      <w:r w:rsidRPr="005B48FB">
        <w:rPr>
          <w:lang w:eastAsia="en-US"/>
        </w:rPr>
        <w:t xml:space="preserve"> het Mohammedanisme later, </w:t>
      </w:r>
      <w:r>
        <w:rPr>
          <w:lang w:eastAsia="en-US"/>
        </w:rPr>
        <w:t>alzo</w:t>
      </w:r>
      <w:r w:rsidRPr="005B48FB">
        <w:rPr>
          <w:lang w:eastAsia="en-US"/>
        </w:rPr>
        <w:t xml:space="preserve"> het Parsisme vroeger, uit</w:t>
      </w:r>
      <w:r>
        <w:rPr>
          <w:lang w:eastAsia="en-US"/>
        </w:rPr>
        <w:t xml:space="preserve"> de </w:t>
      </w:r>
      <w:r w:rsidRPr="005B48FB">
        <w:rPr>
          <w:lang w:eastAsia="en-US"/>
        </w:rPr>
        <w:t>Openbaringsgodsdienst beïnvloed is. En we hebben daarvan een concreet voorbeeld in de Magiërs, die kwamen, om</w:t>
      </w:r>
      <w:r>
        <w:rPr>
          <w:lang w:eastAsia="en-US"/>
        </w:rPr>
        <w:t xml:space="preserve"> de </w:t>
      </w:r>
      <w:r w:rsidRPr="005B48FB">
        <w:rPr>
          <w:lang w:eastAsia="en-US"/>
        </w:rPr>
        <w:t>geboren Koning van Israël te aanbidden. Waren Daniël en zijn</w:t>
      </w:r>
      <w:r>
        <w:rPr>
          <w:lang w:eastAsia="en-US"/>
        </w:rPr>
        <w:t xml:space="preserve"> drie</w:t>
      </w:r>
      <w:r w:rsidRPr="005B48FB">
        <w:rPr>
          <w:lang w:eastAsia="en-US"/>
        </w:rPr>
        <w:t xml:space="preserve"> vrienden, die</w:t>
      </w:r>
      <w:r>
        <w:rPr>
          <w:lang w:eastAsia="en-US"/>
        </w:rPr>
        <w:t xml:space="preserve"> de </w:t>
      </w:r>
      <w:r w:rsidRPr="005B48FB">
        <w:rPr>
          <w:lang w:eastAsia="en-US"/>
        </w:rPr>
        <w:t xml:space="preserve">bloeitijd van Perzië hebben meegemaakt, soms </w:t>
      </w:r>
      <w:r>
        <w:rPr>
          <w:lang w:eastAsia="en-US"/>
        </w:rPr>
        <w:t>'</w:t>
      </w:r>
      <w:r w:rsidRPr="005B48FB">
        <w:rPr>
          <w:lang w:eastAsia="en-US"/>
        </w:rPr>
        <w:t>beïnvloed</w:t>
      </w:r>
      <w:r>
        <w:rPr>
          <w:lang w:eastAsia="en-US"/>
        </w:rPr>
        <w:t>'</w:t>
      </w:r>
      <w:r w:rsidRPr="005B48FB">
        <w:rPr>
          <w:lang w:eastAsia="en-US"/>
        </w:rPr>
        <w:t xml:space="preserve"> door die Magiërs, d.w.z. in hun religieuze denkbeelden? Of heeft hij zijn profetie, juist waar</w:t>
      </w:r>
      <w:r>
        <w:rPr>
          <w:lang w:eastAsia="en-US"/>
        </w:rPr>
        <w:t xml:space="preserve"> ze </w:t>
      </w:r>
      <w:r w:rsidRPr="005B48FB">
        <w:rPr>
          <w:lang w:eastAsia="en-US"/>
        </w:rPr>
        <w:t xml:space="preserve">over de </w:t>
      </w:r>
      <w:r>
        <w:rPr>
          <w:lang w:eastAsia="en-US"/>
        </w:rPr>
        <w:t>heerschappij</w:t>
      </w:r>
      <w:r w:rsidRPr="005B48FB">
        <w:rPr>
          <w:lang w:eastAsia="en-US"/>
        </w:rPr>
        <w:t xml:space="preserve"> van</w:t>
      </w:r>
      <w:r>
        <w:rPr>
          <w:lang w:eastAsia="en-US"/>
        </w:rPr>
        <w:t xml:space="preserve"> de </w:t>
      </w:r>
      <w:r w:rsidRPr="005B48FB">
        <w:rPr>
          <w:lang w:eastAsia="en-US"/>
        </w:rPr>
        <w:t xml:space="preserve">Messias handelt, niet opzettelijk in het Chaldeeuws geschreven, om hen te </w:t>
      </w:r>
      <w:r>
        <w:rPr>
          <w:lang w:eastAsia="en-US"/>
        </w:rPr>
        <w:t>'</w:t>
      </w:r>
      <w:r w:rsidRPr="005B48FB">
        <w:rPr>
          <w:lang w:eastAsia="en-US"/>
        </w:rPr>
        <w:t>beïnvloeden,</w:t>
      </w:r>
      <w:r>
        <w:rPr>
          <w:lang w:eastAsia="en-US"/>
        </w:rPr>
        <w:t>'</w:t>
      </w:r>
      <w:r w:rsidRPr="005B48FB">
        <w:rPr>
          <w:lang w:eastAsia="en-US"/>
        </w:rPr>
        <w:t xml:space="preserve"> waarvan we het heerlijk resultaat zien in het heimwee</w:t>
      </w:r>
      <w:r>
        <w:rPr>
          <w:lang w:eastAsia="en-US"/>
        </w:rPr>
        <w:t xml:space="preserve"> van deze </w:t>
      </w:r>
      <w:r w:rsidRPr="005B48FB">
        <w:rPr>
          <w:lang w:eastAsia="en-US"/>
        </w:rPr>
        <w:t>Ordeleden naar</w:t>
      </w:r>
      <w:r>
        <w:rPr>
          <w:lang w:eastAsia="en-US"/>
        </w:rPr>
        <w:t xml:space="preserve"> de </w:t>
      </w:r>
      <w:r w:rsidRPr="005B48FB">
        <w:rPr>
          <w:lang w:eastAsia="en-US"/>
        </w:rPr>
        <w:t>komende Koning?</w:t>
      </w:r>
    </w:p>
    <w:p w:rsidR="004323A4" w:rsidRPr="005B48FB" w:rsidRDefault="004323A4" w:rsidP="004323A4">
      <w:pPr>
        <w:jc w:val="both"/>
        <w:rPr>
          <w:lang w:eastAsia="en-US"/>
        </w:rPr>
      </w:pPr>
      <w:r w:rsidRPr="005B48FB">
        <w:rPr>
          <w:lang w:eastAsia="en-US"/>
        </w:rPr>
        <w:t xml:space="preserve">Werpt men misschien tegen: Maar hoe lost </w:t>
      </w:r>
      <w:r>
        <w:rPr>
          <w:lang w:eastAsia="en-US"/>
        </w:rPr>
        <w:t>u</w:t>
      </w:r>
      <w:r w:rsidRPr="005B48FB">
        <w:rPr>
          <w:lang w:eastAsia="en-US"/>
        </w:rPr>
        <w:t xml:space="preserve"> dan de </w:t>
      </w:r>
      <w:r>
        <w:rPr>
          <w:lang w:eastAsia="en-US"/>
        </w:rPr>
        <w:t>moei</w:t>
      </w:r>
      <w:r w:rsidRPr="005B48FB">
        <w:rPr>
          <w:lang w:eastAsia="en-US"/>
        </w:rPr>
        <w:t>lijk</w:t>
      </w:r>
      <w:r w:rsidRPr="005B48FB">
        <w:rPr>
          <w:lang w:eastAsia="en-US"/>
        </w:rPr>
        <w:softHyphen/>
        <w:t xml:space="preserve">heid met het getal </w:t>
      </w:r>
      <w:r>
        <w:rPr>
          <w:lang w:eastAsia="en-US"/>
        </w:rPr>
        <w:t>'</w:t>
      </w:r>
      <w:r w:rsidRPr="005B48FB">
        <w:rPr>
          <w:lang w:eastAsia="en-US"/>
        </w:rPr>
        <w:t>duizend</w:t>
      </w:r>
      <w:r>
        <w:rPr>
          <w:lang w:eastAsia="en-US"/>
        </w:rPr>
        <w:t>'</w:t>
      </w:r>
      <w:r w:rsidRPr="005B48FB">
        <w:rPr>
          <w:lang w:eastAsia="en-US"/>
        </w:rPr>
        <w:t xml:space="preserve"> op, waarvan toch in de Perzische eschatologie het eerst gesproken wordt? </w:t>
      </w:r>
      <w:r>
        <w:rPr>
          <w:lang w:eastAsia="en-US"/>
        </w:rPr>
        <w:t>-</w:t>
      </w:r>
      <w:r w:rsidRPr="005B48FB">
        <w:rPr>
          <w:lang w:eastAsia="en-US"/>
        </w:rPr>
        <w:t xml:space="preserve"> Dan antwoorden wij</w:t>
      </w:r>
      <w:r>
        <w:rPr>
          <w:lang w:eastAsia="en-US"/>
        </w:rPr>
        <w:t>:</w:t>
      </w:r>
      <w:r w:rsidRPr="005B48FB">
        <w:rPr>
          <w:lang w:eastAsia="en-US"/>
        </w:rPr>
        <w:t xml:space="preserve"> is het zulk een wonder, dat de Oosterling, die</w:t>
      </w:r>
      <w:r>
        <w:rPr>
          <w:lang w:eastAsia="en-US"/>
        </w:rPr>
        <w:t xml:space="preserve"> zo </w:t>
      </w:r>
      <w:r w:rsidRPr="005B48FB">
        <w:rPr>
          <w:lang w:eastAsia="en-US"/>
        </w:rPr>
        <w:t>dikwijls de getallen-symboliek te hulp roept, om</w:t>
      </w:r>
      <w:r>
        <w:rPr>
          <w:lang w:eastAsia="en-US"/>
        </w:rPr>
        <w:t xml:space="preserve"> wij</w:t>
      </w:r>
      <w:r w:rsidRPr="005B48FB">
        <w:rPr>
          <w:lang w:eastAsia="en-US"/>
        </w:rPr>
        <w:t>sg</w:t>
      </w:r>
      <w:r>
        <w:rPr>
          <w:lang w:eastAsia="en-US"/>
        </w:rPr>
        <w:t>eri</w:t>
      </w:r>
      <w:r w:rsidRPr="005B48FB">
        <w:rPr>
          <w:lang w:eastAsia="en-US"/>
        </w:rPr>
        <w:t>ge en godsdienstige begrippen te kennen te geven, het getal 1000, daartoe menigvuldig gebruikt, ook hier toepast op de verwachte periode, welke, gelijk bij alle volken, eerst in zeer algem</w:t>
      </w:r>
      <w:r>
        <w:rPr>
          <w:lang w:eastAsia="en-US"/>
        </w:rPr>
        <w:t>ene</w:t>
      </w:r>
      <w:r w:rsidRPr="005B48FB">
        <w:rPr>
          <w:lang w:eastAsia="en-US"/>
        </w:rPr>
        <w:t>n zin (we komen állen uit het Paradijs!), en daarna, door de aanraking met Israël, in bepaalder vormen, schoon niet brekend met Zoroaster, in</w:t>
      </w:r>
      <w:r>
        <w:rPr>
          <w:lang w:eastAsia="en-US"/>
        </w:rPr>
        <w:t xml:space="preserve"> de </w:t>
      </w:r>
      <w:r w:rsidRPr="005B48FB">
        <w:rPr>
          <w:lang w:eastAsia="en-US"/>
        </w:rPr>
        <w:t xml:space="preserve">Perzische godsdienst gevonden wordt? Spraken bovendien Israël's psalmen niet van die God, </w:t>
      </w:r>
      <w:r w:rsidRPr="0051451F">
        <w:rPr>
          <w:i/>
          <w:lang w:eastAsia="en-US"/>
        </w:rPr>
        <w:t>'bij Wie duizend jaren zijn als één dag, en één dag als duizend jaren,'</w:t>
      </w:r>
      <w:r w:rsidRPr="005B48FB">
        <w:rPr>
          <w:lang w:eastAsia="en-US"/>
        </w:rPr>
        <w:t xml:space="preserve"> </w:t>
      </w:r>
      <w:r>
        <w:rPr>
          <w:lang w:eastAsia="en-US"/>
        </w:rPr>
        <w:t>Ps. 90: 4</w:t>
      </w:r>
      <w:r w:rsidRPr="005B48FB">
        <w:rPr>
          <w:lang w:eastAsia="en-US"/>
        </w:rPr>
        <w:t xml:space="preserve"> en verkondigen </w:t>
      </w:r>
      <w:r>
        <w:rPr>
          <w:lang w:eastAsia="en-US"/>
        </w:rPr>
        <w:t>Z</w:t>
      </w:r>
      <w:r w:rsidRPr="005B48FB">
        <w:rPr>
          <w:lang w:eastAsia="en-US"/>
        </w:rPr>
        <w:t>ijn profeten niet</w:t>
      </w:r>
      <w:r>
        <w:rPr>
          <w:lang w:eastAsia="en-US"/>
        </w:rPr>
        <w:t xml:space="preserve"> de komende</w:t>
      </w:r>
      <w:r w:rsidRPr="005B48FB">
        <w:rPr>
          <w:lang w:eastAsia="en-US"/>
        </w:rPr>
        <w:t xml:space="preserve"> Dag van </w:t>
      </w:r>
      <w:r>
        <w:rPr>
          <w:lang w:eastAsia="en-US"/>
        </w:rPr>
        <w:t>Z</w:t>
      </w:r>
      <w:r w:rsidRPr="005B48FB">
        <w:rPr>
          <w:lang w:eastAsia="en-US"/>
        </w:rPr>
        <w:t>ijn Messias</w:t>
      </w:r>
      <w:r>
        <w:rPr>
          <w:lang w:eastAsia="en-US"/>
        </w:rPr>
        <w:t>? Jes. 34: 8, 61: 2, 63: 4, Jer. 46: 10 enz.</w:t>
      </w:r>
      <w:r w:rsidRPr="005B48FB">
        <w:rPr>
          <w:lang w:eastAsia="en-US"/>
        </w:rPr>
        <w:t xml:space="preserve"> Was het vooral Daniël, hun profeet, niet, die z</w:t>
      </w:r>
      <w:r>
        <w:rPr>
          <w:lang w:eastAsia="en-US"/>
        </w:rPr>
        <w:t xml:space="preserve">oveel </w:t>
      </w:r>
      <w:r w:rsidRPr="005B48FB">
        <w:rPr>
          <w:lang w:eastAsia="en-US"/>
        </w:rPr>
        <w:t>getallen noemde</w:t>
      </w:r>
      <w:r>
        <w:rPr>
          <w:lang w:eastAsia="en-US"/>
        </w:rPr>
        <w:t>? Dan. 9: 24, 26, 27; 12: 11-12.</w:t>
      </w:r>
      <w:r w:rsidRPr="005B48FB">
        <w:rPr>
          <w:lang w:eastAsia="en-US"/>
        </w:rPr>
        <w:t xml:space="preserve"> In ieder geval heeft de Heere, zonder Wiens voorzienigheid er niets geschiedt, dit getal </w:t>
      </w:r>
      <w:smartTag w:uri="urn:schemas-microsoft-com:office:smarttags" w:element="metricconverter">
        <w:smartTagPr>
          <w:attr w:name="ProductID" w:val="1000 in"/>
        </w:smartTagPr>
        <w:r w:rsidRPr="005B48FB">
          <w:rPr>
            <w:lang w:eastAsia="en-US"/>
          </w:rPr>
          <w:t>1000 in</w:t>
        </w:r>
      </w:smartTag>
      <w:r w:rsidRPr="005B48FB">
        <w:rPr>
          <w:lang w:eastAsia="en-US"/>
        </w:rPr>
        <w:t xml:space="preserve"> </w:t>
      </w:r>
      <w:r>
        <w:rPr>
          <w:lang w:eastAsia="en-US"/>
        </w:rPr>
        <w:t>Openbaring</w:t>
      </w:r>
      <w:r w:rsidRPr="005B48FB">
        <w:rPr>
          <w:lang w:eastAsia="en-US"/>
        </w:rPr>
        <w:t xml:space="preserve"> 20 gekroond door de inspiratie </w:t>
      </w:r>
      <w:r>
        <w:rPr>
          <w:lang w:eastAsia="en-US"/>
        </w:rPr>
        <w:t xml:space="preserve">van </w:t>
      </w:r>
      <w:r w:rsidRPr="005B48FB">
        <w:rPr>
          <w:lang w:eastAsia="en-US"/>
        </w:rPr>
        <w:t>de H</w:t>
      </w:r>
      <w:r>
        <w:rPr>
          <w:lang w:eastAsia="en-US"/>
        </w:rPr>
        <w:t>eilige</w:t>
      </w:r>
      <w:r w:rsidRPr="005B48FB">
        <w:rPr>
          <w:lang w:eastAsia="en-US"/>
        </w:rPr>
        <w:t xml:space="preserve"> Geest. En Hij zal het met goud kronen in het Koninkrijk van </w:t>
      </w:r>
      <w:r>
        <w:rPr>
          <w:lang w:eastAsia="en-US"/>
        </w:rPr>
        <w:t>onze</w:t>
      </w:r>
      <w:r w:rsidRPr="005B48FB">
        <w:rPr>
          <w:lang w:eastAsia="en-US"/>
        </w:rPr>
        <w:t xml:space="preserve"> Heere Jezus Christus</w:t>
      </w:r>
      <w:r>
        <w:rPr>
          <w:lang w:eastAsia="en-US"/>
        </w:rPr>
        <w:t>!</w:t>
      </w:r>
      <w:r w:rsidRPr="005B48FB">
        <w:rPr>
          <w:lang w:eastAsia="en-US"/>
        </w:rPr>
        <w:t xml:space="preserve"> Zie men dan maar toe, dat men er niet te minachtend over spreke!</w:t>
      </w:r>
    </w:p>
    <w:p w:rsidR="004323A4" w:rsidRPr="005B48FB" w:rsidRDefault="004323A4" w:rsidP="004323A4">
      <w:pPr>
        <w:jc w:val="both"/>
        <w:rPr>
          <w:lang w:eastAsia="en-US"/>
        </w:rPr>
      </w:pPr>
      <w:r w:rsidRPr="005B48FB">
        <w:rPr>
          <w:lang w:eastAsia="en-US"/>
        </w:rPr>
        <w:t>En wat aangaat het feit, dat er vóór de Babylonische ballingschap nog geen systematische behandeling</w:t>
      </w:r>
      <w:r>
        <w:rPr>
          <w:lang w:eastAsia="en-US"/>
        </w:rPr>
        <w:t xml:space="preserve"> van deze </w:t>
      </w:r>
      <w:r w:rsidRPr="005B48FB">
        <w:rPr>
          <w:lang w:eastAsia="en-US"/>
        </w:rPr>
        <w:t>verwachting bij Israël wordt gevonden, dat vindt natuurlijk hierin zijn oorzaak, dat de</w:t>
      </w:r>
      <w:r>
        <w:rPr>
          <w:lang w:eastAsia="en-US"/>
        </w:rPr>
        <w:t xml:space="preserve"> </w:t>
      </w:r>
      <w:r w:rsidRPr="005B48FB">
        <w:rPr>
          <w:lang w:eastAsia="en-US"/>
        </w:rPr>
        <w:t xml:space="preserve">Openbaring </w:t>
      </w:r>
      <w:r>
        <w:rPr>
          <w:lang w:eastAsia="en-US"/>
        </w:rPr>
        <w:t>van het</w:t>
      </w:r>
      <w:r w:rsidRPr="005B48FB">
        <w:rPr>
          <w:lang w:eastAsia="en-US"/>
        </w:rPr>
        <w:t xml:space="preserve"> </w:t>
      </w:r>
      <w:r>
        <w:rPr>
          <w:lang w:eastAsia="en-US"/>
        </w:rPr>
        <w:t>Oude Testament</w:t>
      </w:r>
      <w:r w:rsidRPr="005B48FB">
        <w:rPr>
          <w:lang w:eastAsia="en-US"/>
        </w:rPr>
        <w:t xml:space="preserve"> nog niet volledig was, daar eerst Ezra met de mannen van </w:t>
      </w:r>
      <w:r>
        <w:rPr>
          <w:lang w:eastAsia="en-US"/>
        </w:rPr>
        <w:t>'</w:t>
      </w:r>
      <w:r w:rsidRPr="005B48FB">
        <w:rPr>
          <w:lang w:eastAsia="en-US"/>
        </w:rPr>
        <w:t>de Gr</w:t>
      </w:r>
      <w:r>
        <w:rPr>
          <w:lang w:eastAsia="en-US"/>
        </w:rPr>
        <w:t>ote</w:t>
      </w:r>
      <w:r w:rsidRPr="005B48FB">
        <w:rPr>
          <w:lang w:eastAsia="en-US"/>
        </w:rPr>
        <w:t xml:space="preserve"> Synagoge</w:t>
      </w:r>
      <w:r>
        <w:rPr>
          <w:lang w:eastAsia="en-US"/>
        </w:rPr>
        <w:t xml:space="preserve">' de </w:t>
      </w:r>
      <w:r w:rsidRPr="005B48FB">
        <w:rPr>
          <w:lang w:eastAsia="en-US"/>
        </w:rPr>
        <w:t xml:space="preserve">kanon van het </w:t>
      </w:r>
      <w:r>
        <w:rPr>
          <w:lang w:eastAsia="en-US"/>
        </w:rPr>
        <w:t>Oude Testament</w:t>
      </w:r>
      <w:r w:rsidRPr="005B48FB">
        <w:rPr>
          <w:lang w:eastAsia="en-US"/>
        </w:rPr>
        <w:t xml:space="preserve"> </w:t>
      </w:r>
      <w:r>
        <w:rPr>
          <w:lang w:eastAsia="en-US"/>
        </w:rPr>
        <w:t xml:space="preserve">onder de leiding van Gods voorzienigheid hebben vastgesteld. </w:t>
      </w:r>
      <w:r w:rsidRPr="005B48FB">
        <w:rPr>
          <w:lang w:eastAsia="en-US"/>
        </w:rPr>
        <w:t>Daarna zijn de, wat</w:t>
      </w:r>
      <w:r>
        <w:rPr>
          <w:lang w:eastAsia="en-US"/>
        </w:rPr>
        <w:t xml:space="preserve"> we </w:t>
      </w:r>
      <w:r w:rsidRPr="005B48FB">
        <w:rPr>
          <w:lang w:eastAsia="en-US"/>
        </w:rPr>
        <w:t xml:space="preserve">nu zouden noemen: Theologische Scholen ontstaan, waaruit de Rabbinistische dogmatiek zich heeft ontwikkeld. </w:t>
      </w:r>
      <w:r>
        <w:rPr>
          <w:lang w:eastAsia="en-US"/>
        </w:rPr>
        <w:t>Zoal</w:t>
      </w:r>
      <w:r w:rsidRPr="005B48FB">
        <w:rPr>
          <w:lang w:eastAsia="en-US"/>
        </w:rPr>
        <w:t xml:space="preserve">s bekend, is daar echter de Eschatologie, </w:t>
      </w:r>
      <w:r>
        <w:rPr>
          <w:lang w:eastAsia="en-US"/>
        </w:rPr>
        <w:t>zoals</w:t>
      </w:r>
      <w:r w:rsidRPr="005B48FB">
        <w:rPr>
          <w:lang w:eastAsia="en-US"/>
        </w:rPr>
        <w:t xml:space="preserve"> heel de Christologie, zeer eenzijdig behandeld</w:t>
      </w:r>
      <w:r>
        <w:rPr>
          <w:rStyle w:val="FootnoteReference"/>
          <w:lang w:eastAsia="en-US"/>
        </w:rPr>
        <w:footnoteReference w:id="365"/>
      </w:r>
      <w:r w:rsidRPr="005B48FB">
        <w:rPr>
          <w:lang w:eastAsia="en-US"/>
        </w:rPr>
        <w:t>. Alles werd bezien vanuit dit vooropgezette gezichtspunt</w:t>
      </w:r>
      <w:r>
        <w:rPr>
          <w:lang w:eastAsia="en-US"/>
        </w:rPr>
        <w:t>:</w:t>
      </w:r>
      <w:r w:rsidRPr="005B48FB">
        <w:rPr>
          <w:lang w:eastAsia="en-US"/>
        </w:rPr>
        <w:t xml:space="preserve"> Israël moet weer groot worden. En</w:t>
      </w:r>
      <w:r>
        <w:rPr>
          <w:lang w:eastAsia="en-US"/>
        </w:rPr>
        <w:t xml:space="preserve"> zo </w:t>
      </w:r>
      <w:r w:rsidRPr="005B48FB">
        <w:rPr>
          <w:lang w:eastAsia="en-US"/>
        </w:rPr>
        <w:t xml:space="preserve">is een </w:t>
      </w:r>
      <w:r>
        <w:rPr>
          <w:lang w:eastAsia="en-US"/>
        </w:rPr>
        <w:t>vals</w:t>
      </w:r>
      <w:r w:rsidRPr="005B48FB">
        <w:rPr>
          <w:lang w:eastAsia="en-US"/>
        </w:rPr>
        <w:t xml:space="preserve"> Messiasbeeld ontstaan, waarin het Plaats</w:t>
      </w:r>
      <w:r w:rsidRPr="005B48FB">
        <w:rPr>
          <w:lang w:eastAsia="en-US"/>
        </w:rPr>
        <w:softHyphen/>
        <w:t>bekl</w:t>
      </w:r>
      <w:r>
        <w:rPr>
          <w:lang w:eastAsia="en-US"/>
        </w:rPr>
        <w:t>ede</w:t>
      </w:r>
      <w:r w:rsidRPr="005B48FB">
        <w:rPr>
          <w:lang w:eastAsia="en-US"/>
        </w:rPr>
        <w:t>nd lijden niet paste, en waarbij maar één verschijning van</w:t>
      </w:r>
      <w:r>
        <w:rPr>
          <w:lang w:eastAsia="en-US"/>
        </w:rPr>
        <w:t xml:space="preserve"> de </w:t>
      </w:r>
      <w:r w:rsidRPr="005B48FB">
        <w:rPr>
          <w:lang w:eastAsia="en-US"/>
        </w:rPr>
        <w:t xml:space="preserve">Christus kon voorkomen, n.l. in heerlijkheid, tot nederwerping </w:t>
      </w:r>
      <w:r>
        <w:rPr>
          <w:lang w:eastAsia="en-US"/>
        </w:rPr>
        <w:t xml:space="preserve">van </w:t>
      </w:r>
      <w:r w:rsidRPr="005B48FB">
        <w:rPr>
          <w:lang w:eastAsia="en-US"/>
        </w:rPr>
        <w:t xml:space="preserve">de heidenen, en tot glorie van Israël. </w:t>
      </w:r>
      <w:r>
        <w:rPr>
          <w:lang w:eastAsia="en-US"/>
        </w:rPr>
        <w:t>'</w:t>
      </w:r>
      <w:r w:rsidRPr="005B48FB">
        <w:rPr>
          <w:lang w:eastAsia="en-US"/>
        </w:rPr>
        <w:t xml:space="preserve">Door deze verkeerde afronding </w:t>
      </w:r>
      <w:r>
        <w:rPr>
          <w:lang w:eastAsia="en-US"/>
        </w:rPr>
        <w:t xml:space="preserve">van </w:t>
      </w:r>
      <w:r w:rsidRPr="005B48FB">
        <w:rPr>
          <w:lang w:eastAsia="en-US"/>
        </w:rPr>
        <w:t xml:space="preserve">de eschatologie heeft Israël </w:t>
      </w:r>
      <w:r>
        <w:rPr>
          <w:lang w:eastAsia="en-US"/>
        </w:rPr>
        <w:t>z</w:t>
      </w:r>
      <w:r w:rsidRPr="005B48FB">
        <w:rPr>
          <w:lang w:eastAsia="en-US"/>
        </w:rPr>
        <w:t>ijn eigen Messias aan het kruis genageld.</w:t>
      </w:r>
      <w:r>
        <w:rPr>
          <w:lang w:eastAsia="en-US"/>
        </w:rPr>
        <w:t>'</w:t>
      </w:r>
      <w:r>
        <w:rPr>
          <w:rStyle w:val="FootnoteReference"/>
          <w:lang w:eastAsia="en-US"/>
        </w:rPr>
        <w:footnoteReference w:id="366"/>
      </w:r>
    </w:p>
    <w:p w:rsidR="004323A4" w:rsidRPr="005B48FB" w:rsidRDefault="004323A4" w:rsidP="004323A4">
      <w:pPr>
        <w:jc w:val="both"/>
        <w:rPr>
          <w:lang w:eastAsia="en-US"/>
        </w:rPr>
      </w:pPr>
      <w:r w:rsidRPr="005B48FB">
        <w:rPr>
          <w:lang w:eastAsia="en-US"/>
        </w:rPr>
        <w:t>Hoe kan men nu, met dit alles voor</w:t>
      </w:r>
      <w:r>
        <w:rPr>
          <w:lang w:eastAsia="en-US"/>
        </w:rPr>
        <w:t xml:space="preserve"> oge</w:t>
      </w:r>
      <w:r w:rsidRPr="005B48FB">
        <w:rPr>
          <w:lang w:eastAsia="en-US"/>
        </w:rPr>
        <w:t xml:space="preserve">n, blijven zeggen, dat de verwachting van het komende vrederijk het eerst bij de Perzen werd gevonden? Nee, het is </w:t>
      </w:r>
      <w:r>
        <w:rPr>
          <w:lang w:eastAsia="en-US"/>
        </w:rPr>
        <w:t>zó:</w:t>
      </w:r>
      <w:r w:rsidRPr="005B48FB">
        <w:rPr>
          <w:lang w:eastAsia="en-US"/>
        </w:rPr>
        <w:t xml:space="preserve"> door de profetie leefde in Israël deze verwachting, waarvan bestandd</w:t>
      </w:r>
      <w:r>
        <w:rPr>
          <w:lang w:eastAsia="en-US"/>
        </w:rPr>
        <w:t>ele</w:t>
      </w:r>
      <w:r w:rsidRPr="005B48FB">
        <w:rPr>
          <w:lang w:eastAsia="en-US"/>
        </w:rPr>
        <w:t>n in andere godsdiensten, die hun ver</w:t>
      </w:r>
      <w:r>
        <w:rPr>
          <w:lang w:eastAsia="en-US"/>
        </w:rPr>
        <w:t>eni</w:t>
      </w:r>
      <w:r w:rsidRPr="005B48FB">
        <w:rPr>
          <w:lang w:eastAsia="en-US"/>
        </w:rPr>
        <w:t xml:space="preserve">gingspunt vinden in het Parsisme, zijn overgegaan; na de Babylonische ballingschap is deze verwachting gesystematiseerd, maar tegelijkertijd </w:t>
      </w:r>
      <w:r>
        <w:rPr>
          <w:lang w:eastAsia="en-US"/>
        </w:rPr>
        <w:t>-</w:t>
      </w:r>
      <w:r w:rsidRPr="005B48FB">
        <w:rPr>
          <w:lang w:eastAsia="en-US"/>
        </w:rPr>
        <w:t xml:space="preserve"> het stelsel is altijd naar die zijde zéér gevaarlijk! </w:t>
      </w:r>
      <w:r>
        <w:rPr>
          <w:lang w:eastAsia="en-US"/>
        </w:rPr>
        <w:t>-</w:t>
      </w:r>
      <w:r w:rsidRPr="005B48FB">
        <w:rPr>
          <w:lang w:eastAsia="en-US"/>
        </w:rPr>
        <w:t xml:space="preserve"> ver</w:t>
      </w:r>
      <w:r>
        <w:rPr>
          <w:lang w:eastAsia="en-US"/>
        </w:rPr>
        <w:t>vlese</w:t>
      </w:r>
      <w:r w:rsidRPr="005B48FB">
        <w:rPr>
          <w:lang w:eastAsia="en-US"/>
        </w:rPr>
        <w:t xml:space="preserve">lijkt tot </w:t>
      </w:r>
      <w:r>
        <w:rPr>
          <w:lang w:eastAsia="en-US"/>
        </w:rPr>
        <w:t>h</w:t>
      </w:r>
      <w:r w:rsidRPr="005B48FB">
        <w:rPr>
          <w:lang w:eastAsia="en-US"/>
        </w:rPr>
        <w:t xml:space="preserve">et louter </w:t>
      </w:r>
      <w:r>
        <w:rPr>
          <w:lang w:eastAsia="en-US"/>
        </w:rPr>
        <w:t>aards</w:t>
      </w:r>
      <w:r w:rsidRPr="005B48FB">
        <w:rPr>
          <w:lang w:eastAsia="en-US"/>
        </w:rPr>
        <w:t>e Messias-ideaal, dat we bij het Jodendom uit</w:t>
      </w:r>
      <w:r>
        <w:rPr>
          <w:lang w:eastAsia="en-US"/>
        </w:rPr>
        <w:t xml:space="preserve"> de </w:t>
      </w:r>
      <w:r w:rsidRPr="005B48FB">
        <w:rPr>
          <w:lang w:eastAsia="en-US"/>
        </w:rPr>
        <w:t>tijd van Jezus' omwandeling vinden, en waarvan zelfs de discipelen niet vrij waren</w:t>
      </w:r>
      <w:r>
        <w:rPr>
          <w:lang w:eastAsia="en-US"/>
        </w:rPr>
        <w:t xml:space="preserve">; maar </w:t>
      </w:r>
      <w:r w:rsidRPr="005B48FB">
        <w:rPr>
          <w:lang w:eastAsia="en-US"/>
        </w:rPr>
        <w:t>in de eschatologische gedeelten van het N. T., waarvan</w:t>
      </w:r>
      <w:r>
        <w:rPr>
          <w:lang w:eastAsia="en-US"/>
        </w:rPr>
        <w:t xml:space="preserve"> we </w:t>
      </w:r>
      <w:r w:rsidRPr="005B48FB">
        <w:rPr>
          <w:lang w:eastAsia="en-US"/>
        </w:rPr>
        <w:t xml:space="preserve">reeds het grootste gedeelte hebben besproken, met name in de Openbaring van Johannes en de profetische reden van Jezus, vinden we de </w:t>
      </w:r>
      <w:r>
        <w:rPr>
          <w:lang w:eastAsia="en-US"/>
        </w:rPr>
        <w:t>Oude Testamentische</w:t>
      </w:r>
      <w:r w:rsidRPr="005B48FB">
        <w:rPr>
          <w:lang w:eastAsia="en-US"/>
        </w:rPr>
        <w:t xml:space="preserve"> verwachting weer gelouterd en zeer verhelderd en aangevuld terug, en daardoor leefde, onder</w:t>
      </w:r>
      <w:r>
        <w:rPr>
          <w:lang w:eastAsia="en-US"/>
        </w:rPr>
        <w:t xml:space="preserve"> de </w:t>
      </w:r>
      <w:r w:rsidRPr="005B48FB">
        <w:rPr>
          <w:lang w:eastAsia="en-US"/>
        </w:rPr>
        <w:t>in</w:t>
      </w:r>
      <w:r>
        <w:rPr>
          <w:lang w:eastAsia="en-US"/>
        </w:rPr>
        <w:t>dr</w:t>
      </w:r>
      <w:r w:rsidRPr="005B48FB">
        <w:rPr>
          <w:lang w:eastAsia="en-US"/>
        </w:rPr>
        <w:t>uk van deze N</w:t>
      </w:r>
      <w:r>
        <w:rPr>
          <w:lang w:eastAsia="en-US"/>
        </w:rPr>
        <w:t>ieuw</w:t>
      </w:r>
      <w:r w:rsidRPr="005B48FB">
        <w:rPr>
          <w:lang w:eastAsia="en-US"/>
        </w:rPr>
        <w:t xml:space="preserve"> </w:t>
      </w:r>
      <w:r>
        <w:rPr>
          <w:lang w:eastAsia="en-US"/>
        </w:rPr>
        <w:t xml:space="preserve">Testamentische </w:t>
      </w:r>
      <w:r w:rsidRPr="005B48FB">
        <w:rPr>
          <w:lang w:eastAsia="en-US"/>
        </w:rPr>
        <w:t>-</w:t>
      </w:r>
      <w:r>
        <w:rPr>
          <w:lang w:eastAsia="en-US"/>
        </w:rPr>
        <w:t xml:space="preserve"> Oud Testamen-tische</w:t>
      </w:r>
      <w:r w:rsidRPr="005B48FB">
        <w:rPr>
          <w:lang w:eastAsia="en-US"/>
        </w:rPr>
        <w:t xml:space="preserve"> profetie, de Gemeente van Jezus Christus</w:t>
      </w:r>
      <w:r>
        <w:rPr>
          <w:lang w:eastAsia="en-US"/>
        </w:rPr>
        <w:t xml:space="preserve"> drie</w:t>
      </w:r>
      <w:r w:rsidRPr="005B48FB">
        <w:rPr>
          <w:lang w:eastAsia="en-US"/>
        </w:rPr>
        <w:t xml:space="preserve"> eeuwen lang in het vurig verlangen naar de komende Christus</w:t>
      </w:r>
      <w:r w:rsidRPr="005B48FB">
        <w:rPr>
          <w:lang w:eastAsia="en-US"/>
        </w:rPr>
        <w:softHyphen/>
        <w:t>reg</w:t>
      </w:r>
      <w:r>
        <w:rPr>
          <w:lang w:eastAsia="en-US"/>
        </w:rPr>
        <w:t>eri</w:t>
      </w:r>
      <w:r w:rsidRPr="005B48FB">
        <w:rPr>
          <w:lang w:eastAsia="en-US"/>
        </w:rPr>
        <w:t>ng. En te kwader ure heeft zij, vooral onder</w:t>
      </w:r>
      <w:r>
        <w:rPr>
          <w:lang w:eastAsia="en-US"/>
        </w:rPr>
        <w:t xml:space="preserve"> de </w:t>
      </w:r>
      <w:r w:rsidRPr="005B48FB">
        <w:rPr>
          <w:lang w:eastAsia="en-US"/>
        </w:rPr>
        <w:t>invloed van Augustinus, deze verwachting verlaten.</w:t>
      </w:r>
    </w:p>
    <w:p w:rsidR="004323A4" w:rsidRPr="005B48FB" w:rsidRDefault="004323A4" w:rsidP="004323A4">
      <w:pPr>
        <w:jc w:val="both"/>
        <w:rPr>
          <w:lang w:eastAsia="en-US"/>
        </w:rPr>
      </w:pPr>
      <w:r w:rsidRPr="005B48FB">
        <w:rPr>
          <w:lang w:eastAsia="en-US"/>
        </w:rPr>
        <w:t>Maar</w:t>
      </w:r>
      <w:r>
        <w:rPr>
          <w:lang w:eastAsia="en-US"/>
        </w:rPr>
        <w:t xml:space="preserve"> we </w:t>
      </w:r>
      <w:r w:rsidRPr="005B48FB">
        <w:rPr>
          <w:lang w:eastAsia="en-US"/>
        </w:rPr>
        <w:t>herhalen, deze bespreking van de eschatologische voor</w:t>
      </w:r>
      <w:r w:rsidRPr="005B48FB">
        <w:rPr>
          <w:lang w:eastAsia="en-US"/>
        </w:rPr>
        <w:softHyphen/>
        <w:t xml:space="preserve">stelling </w:t>
      </w:r>
      <w:r>
        <w:rPr>
          <w:lang w:eastAsia="en-US"/>
        </w:rPr>
        <w:t xml:space="preserve">van </w:t>
      </w:r>
      <w:r w:rsidRPr="005B48FB">
        <w:rPr>
          <w:lang w:eastAsia="en-US"/>
        </w:rPr>
        <w:t>de Evangeliën samenvattende</w:t>
      </w:r>
      <w:r>
        <w:rPr>
          <w:lang w:eastAsia="en-US"/>
        </w:rPr>
        <w:t>:</w:t>
      </w:r>
      <w:r w:rsidRPr="005B48FB">
        <w:rPr>
          <w:lang w:eastAsia="en-US"/>
        </w:rPr>
        <w:t xml:space="preserve"> deze verwachting is niet Perzisch-</w:t>
      </w:r>
      <w:r>
        <w:rPr>
          <w:lang w:eastAsia="en-US"/>
        </w:rPr>
        <w:t>Joods</w:t>
      </w:r>
      <w:r w:rsidRPr="005B48FB">
        <w:rPr>
          <w:lang w:eastAsia="en-US"/>
        </w:rPr>
        <w:t xml:space="preserve">, maar specifiek Christelijk, </w:t>
      </w:r>
      <w:r>
        <w:rPr>
          <w:lang w:eastAsia="en-US"/>
        </w:rPr>
        <w:t>omdat</w:t>
      </w:r>
      <w:r w:rsidRPr="005B48FB">
        <w:rPr>
          <w:lang w:eastAsia="en-US"/>
        </w:rPr>
        <w:t xml:space="preserve"> door Christus Zelf, eerst in en door de profeten </w:t>
      </w:r>
      <w:r>
        <w:rPr>
          <w:lang w:eastAsia="en-US"/>
        </w:rPr>
        <w:t>van het Oude Verbond</w:t>
      </w:r>
      <w:r w:rsidRPr="005B48FB">
        <w:rPr>
          <w:lang w:eastAsia="en-US"/>
        </w:rPr>
        <w:t>.; daarna tijdens Zijn omwandeling op aarde, vooral in Zijn gr</w:t>
      </w:r>
      <w:r>
        <w:rPr>
          <w:lang w:eastAsia="en-US"/>
        </w:rPr>
        <w:t>ote</w:t>
      </w:r>
      <w:r w:rsidRPr="005B48FB">
        <w:rPr>
          <w:lang w:eastAsia="en-US"/>
        </w:rPr>
        <w:t xml:space="preserve"> profetische rede; en eindelijk in en door Zijn apostelen, inzonderheid in de door Hem aan Johannes</w:t>
      </w:r>
      <w:r>
        <w:rPr>
          <w:lang w:eastAsia="en-US"/>
        </w:rPr>
        <w:t xml:space="preserve"> </w:t>
      </w:r>
      <w:r w:rsidRPr="005B48FB">
        <w:rPr>
          <w:lang w:eastAsia="en-US"/>
        </w:rPr>
        <w:t>gegeven Openbaring gepredikt. Wat Hij nóg heden doet door Zijn Geest en Woord. En daarom mogen</w:t>
      </w:r>
      <w:r>
        <w:rPr>
          <w:lang w:eastAsia="en-US"/>
        </w:rPr>
        <w:t xml:space="preserve"> we </w:t>
      </w:r>
      <w:r w:rsidRPr="005B48FB">
        <w:rPr>
          <w:lang w:eastAsia="en-US"/>
        </w:rPr>
        <w:t xml:space="preserve">niet aflaten, wetende, dat </w:t>
      </w:r>
      <w:r>
        <w:rPr>
          <w:lang w:eastAsia="en-US"/>
        </w:rPr>
        <w:t>het Woord van de Heere</w:t>
      </w:r>
      <w:r w:rsidRPr="005B48FB">
        <w:rPr>
          <w:lang w:eastAsia="en-US"/>
        </w:rPr>
        <w:t xml:space="preserve"> </w:t>
      </w:r>
      <w:r w:rsidRPr="00710AAB">
        <w:rPr>
          <w:i/>
          <w:lang w:eastAsia="en-US"/>
        </w:rPr>
        <w:t>'niet ledig tot Hem wederkeren zal, maar doen hetgeen Hem behaagt, ja voorspoedig zijn in hetgeen, waartoe Hij het zendt,'</w:t>
      </w:r>
      <w:r w:rsidRPr="005B48FB">
        <w:rPr>
          <w:lang w:eastAsia="en-US"/>
        </w:rPr>
        <w:t xml:space="preserve"> </w:t>
      </w:r>
      <w:r>
        <w:rPr>
          <w:lang w:eastAsia="en-US"/>
        </w:rPr>
        <w:t>Jes. 55: 11</w:t>
      </w:r>
      <w:r w:rsidRPr="005B48FB">
        <w:rPr>
          <w:lang w:eastAsia="en-US"/>
        </w:rPr>
        <w:t xml:space="preserve"> </w:t>
      </w:r>
      <w:r>
        <w:rPr>
          <w:lang w:eastAsia="en-US"/>
        </w:rPr>
        <w:t>onze</w:t>
      </w:r>
      <w:r w:rsidRPr="005B48FB">
        <w:rPr>
          <w:lang w:eastAsia="en-US"/>
        </w:rPr>
        <w:t xml:space="preserve"> medebelijders van</w:t>
      </w:r>
      <w:r>
        <w:rPr>
          <w:lang w:eastAsia="en-US"/>
        </w:rPr>
        <w:t xml:space="preserve"> de </w:t>
      </w:r>
      <w:r w:rsidRPr="005B48FB">
        <w:rPr>
          <w:lang w:eastAsia="en-US"/>
        </w:rPr>
        <w:t xml:space="preserve">Christus </w:t>
      </w:r>
      <w:r>
        <w:rPr>
          <w:lang w:eastAsia="en-US"/>
        </w:rPr>
        <w:t>van de Schrift</w:t>
      </w:r>
      <w:r w:rsidRPr="005B48FB">
        <w:rPr>
          <w:lang w:eastAsia="en-US"/>
        </w:rPr>
        <w:t xml:space="preserve">en in Zijn Naam te prediken </w:t>
      </w:r>
      <w:r w:rsidRPr="00710AAB">
        <w:rPr>
          <w:i/>
          <w:lang w:eastAsia="en-US"/>
        </w:rPr>
        <w:t>'de Toekomst van de Zoon des mensen.'</w:t>
      </w:r>
      <w:r>
        <w:rPr>
          <w:lang w:eastAsia="en-US"/>
        </w:rPr>
        <w:t xml:space="preserve"> Matth. 24: 30.</w:t>
      </w:r>
    </w:p>
    <w:p w:rsidR="004323A4" w:rsidRPr="005B48FB" w:rsidRDefault="004323A4" w:rsidP="004323A4">
      <w:pPr>
        <w:jc w:val="both"/>
        <w:rPr>
          <w:lang w:eastAsia="en-US"/>
        </w:rPr>
      </w:pPr>
      <w:r w:rsidRPr="005B48FB">
        <w:rPr>
          <w:lang w:eastAsia="en-US"/>
        </w:rPr>
        <w:t xml:space="preserve">Roepende ter middernacht: </w:t>
      </w:r>
      <w:r w:rsidRPr="00710AAB">
        <w:rPr>
          <w:i/>
          <w:lang w:eastAsia="en-US"/>
        </w:rPr>
        <w:t xml:space="preserve">'Ziet, de Bruidegom komt, gaat uit Hem tegemoet!' </w:t>
      </w:r>
      <w:r>
        <w:rPr>
          <w:lang w:eastAsia="en-US"/>
        </w:rPr>
        <w:t>Matth. 25: 6.</w:t>
      </w:r>
    </w:p>
    <w:p w:rsidR="004323A4" w:rsidRDefault="004323A4" w:rsidP="004323A4">
      <w:pPr>
        <w:widowControl/>
        <w:kinsoku/>
        <w:spacing w:after="200" w:line="276" w:lineRule="auto"/>
        <w:rPr>
          <w:lang w:val="pt-BR" w:eastAsia="en-US"/>
        </w:rPr>
      </w:pPr>
      <w:r>
        <w:rPr>
          <w:lang w:val="pt-BR" w:eastAsia="en-US"/>
        </w:rPr>
        <w:br w:type="page"/>
      </w:r>
    </w:p>
    <w:p w:rsidR="004323A4" w:rsidRPr="00710AAB" w:rsidRDefault="004323A4" w:rsidP="004323A4">
      <w:pPr>
        <w:jc w:val="both"/>
        <w:rPr>
          <w:b/>
          <w:lang w:val="pt-BR" w:eastAsia="en-US"/>
        </w:rPr>
      </w:pPr>
      <w:r w:rsidRPr="00710AAB">
        <w:rPr>
          <w:b/>
          <w:lang w:val="pt-BR" w:eastAsia="en-US"/>
        </w:rPr>
        <w:t>HOOFDSTUK IX</w:t>
      </w:r>
    </w:p>
    <w:p w:rsidR="004323A4" w:rsidRPr="00710AAB" w:rsidRDefault="004323A4" w:rsidP="004323A4">
      <w:pPr>
        <w:jc w:val="both"/>
        <w:rPr>
          <w:b/>
          <w:lang w:val="pt-BR" w:eastAsia="en-US"/>
        </w:rPr>
      </w:pPr>
    </w:p>
    <w:p w:rsidR="004323A4" w:rsidRPr="00710AAB" w:rsidRDefault="004323A4" w:rsidP="004323A4">
      <w:pPr>
        <w:jc w:val="both"/>
        <w:rPr>
          <w:b/>
          <w:lang w:eastAsia="en-US"/>
        </w:rPr>
      </w:pPr>
      <w:r w:rsidRPr="00710AAB">
        <w:rPr>
          <w:b/>
          <w:lang w:eastAsia="en-US"/>
        </w:rPr>
        <w:t>DE CHRISTUSREGERING BIJ DE APOSTELEN</w:t>
      </w:r>
    </w:p>
    <w:p w:rsidR="004323A4" w:rsidRPr="00710AAB" w:rsidRDefault="004323A4" w:rsidP="004323A4">
      <w:pPr>
        <w:jc w:val="both"/>
        <w:rPr>
          <w:b/>
          <w:lang w:eastAsia="en-US"/>
        </w:rPr>
      </w:pPr>
    </w:p>
    <w:p w:rsidR="004323A4" w:rsidRPr="00710AAB" w:rsidRDefault="004323A4" w:rsidP="004323A4">
      <w:pPr>
        <w:jc w:val="both"/>
        <w:rPr>
          <w:b/>
          <w:lang w:eastAsia="en-US"/>
        </w:rPr>
      </w:pPr>
      <w:r w:rsidRPr="00710AAB">
        <w:rPr>
          <w:b/>
          <w:lang w:eastAsia="en-US"/>
        </w:rPr>
        <w:t>1. De Christusregering bij Petrus</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O</w:t>
      </w:r>
      <w:r>
        <w:rPr>
          <w:lang w:eastAsia="en-US"/>
        </w:rPr>
        <w:t>ok</w:t>
      </w:r>
      <w:r w:rsidRPr="005B48FB">
        <w:rPr>
          <w:lang w:eastAsia="en-US"/>
        </w:rPr>
        <w:t xml:space="preserve"> deze apostel, die men terecht genoemd heeft </w:t>
      </w:r>
      <w:r>
        <w:rPr>
          <w:lang w:eastAsia="en-US"/>
        </w:rPr>
        <w:t>'</w:t>
      </w:r>
      <w:r w:rsidRPr="005B48FB">
        <w:rPr>
          <w:lang w:eastAsia="en-US"/>
        </w:rPr>
        <w:t xml:space="preserve">de mond </w:t>
      </w:r>
      <w:r>
        <w:rPr>
          <w:lang w:eastAsia="en-US"/>
        </w:rPr>
        <w:t xml:space="preserve">van </w:t>
      </w:r>
      <w:r w:rsidRPr="005B48FB">
        <w:rPr>
          <w:lang w:eastAsia="en-US"/>
        </w:rPr>
        <w:t>de N</w:t>
      </w:r>
      <w:r>
        <w:rPr>
          <w:lang w:eastAsia="en-US"/>
        </w:rPr>
        <w:t>ieuw</w:t>
      </w:r>
      <w:r w:rsidRPr="005B48FB">
        <w:rPr>
          <w:lang w:eastAsia="en-US"/>
        </w:rPr>
        <w:t xml:space="preserve"> </w:t>
      </w:r>
      <w:r>
        <w:rPr>
          <w:lang w:eastAsia="en-US"/>
        </w:rPr>
        <w:t>Testamentisch</w:t>
      </w:r>
      <w:r w:rsidRPr="005B48FB">
        <w:rPr>
          <w:lang w:eastAsia="en-US"/>
        </w:rPr>
        <w:t>e Gemeente,</w:t>
      </w:r>
      <w:r>
        <w:rPr>
          <w:lang w:eastAsia="en-US"/>
        </w:rPr>
        <w:t>'</w:t>
      </w:r>
      <w:r w:rsidRPr="005B48FB">
        <w:rPr>
          <w:lang w:eastAsia="en-US"/>
        </w:rPr>
        <w:t xml:space="preserve"> heeft over dit onderwerp gesproken. Wanneer hij, naar aanleiding van de genezing</w:t>
      </w:r>
      <w:r>
        <w:rPr>
          <w:lang w:eastAsia="en-US"/>
        </w:rPr>
        <w:t xml:space="preserve"> </w:t>
      </w:r>
      <w:r w:rsidRPr="005B48FB">
        <w:rPr>
          <w:lang w:eastAsia="en-US"/>
        </w:rPr>
        <w:t>bij de Sch</w:t>
      </w:r>
      <w:r>
        <w:rPr>
          <w:lang w:eastAsia="en-US"/>
        </w:rPr>
        <w:t>one</w:t>
      </w:r>
      <w:r w:rsidRPr="005B48FB">
        <w:rPr>
          <w:lang w:eastAsia="en-US"/>
        </w:rPr>
        <w:t xml:space="preserve"> poort </w:t>
      </w:r>
      <w:r>
        <w:rPr>
          <w:lang w:eastAsia="en-US"/>
        </w:rPr>
        <w:t>van de tempel</w:t>
      </w:r>
      <w:r w:rsidRPr="005B48FB">
        <w:rPr>
          <w:lang w:eastAsia="en-US"/>
        </w:rPr>
        <w:t>,</w:t>
      </w:r>
      <w:r>
        <w:rPr>
          <w:lang w:eastAsia="en-US"/>
        </w:rPr>
        <w:t xml:space="preserve"> de </w:t>
      </w:r>
      <w:r w:rsidRPr="005B48FB">
        <w:rPr>
          <w:lang w:eastAsia="en-US"/>
        </w:rPr>
        <w:t>verheerlijkte Zaligmaker opnieuw aan het Israël, dat Hem verwierp, aanprijst, en hen roept tot bek</w:t>
      </w:r>
      <w:r>
        <w:rPr>
          <w:lang w:eastAsia="en-US"/>
        </w:rPr>
        <w:t>eri</w:t>
      </w:r>
      <w:r w:rsidRPr="005B48FB">
        <w:rPr>
          <w:lang w:eastAsia="en-US"/>
        </w:rPr>
        <w:t xml:space="preserve">ng en geloof, bindt hij dit aan met de </w:t>
      </w:r>
      <w:r>
        <w:rPr>
          <w:lang w:eastAsia="en-US"/>
        </w:rPr>
        <w:t>dr</w:t>
      </w:r>
      <w:r w:rsidRPr="005B48FB">
        <w:rPr>
          <w:lang w:eastAsia="en-US"/>
        </w:rPr>
        <w:t>angreden</w:t>
      </w:r>
      <w:r>
        <w:rPr>
          <w:lang w:eastAsia="en-US"/>
        </w:rPr>
        <w:t>:</w:t>
      </w:r>
      <w:r w:rsidRPr="005B48FB">
        <w:rPr>
          <w:lang w:eastAsia="en-US"/>
        </w:rPr>
        <w:t xml:space="preserve"> </w:t>
      </w:r>
      <w:r w:rsidRPr="00710AAB">
        <w:rPr>
          <w:i/>
          <w:lang w:eastAsia="en-US"/>
        </w:rPr>
        <w:t xml:space="preserve">'Opdat uw zonden mogen uitgewist worden, wanneer de tijden der verkoeling zullen gekomen zijn van het aangezicht des Heeren.' </w:t>
      </w:r>
      <w:r>
        <w:rPr>
          <w:lang w:eastAsia="en-US"/>
        </w:rPr>
        <w:t>Hand. 3: 19.</w:t>
      </w:r>
    </w:p>
    <w:p w:rsidR="004323A4" w:rsidRPr="005B48FB" w:rsidRDefault="004323A4" w:rsidP="004323A4">
      <w:pPr>
        <w:jc w:val="both"/>
        <w:rPr>
          <w:lang w:eastAsia="en-US"/>
        </w:rPr>
      </w:pPr>
      <w:r w:rsidRPr="008D233C">
        <w:rPr>
          <w:lang w:eastAsia="en-US"/>
        </w:rPr>
        <w:t>De apostel ziet daar het volk van het Verbond weer voor zich staan. O, hoe gaarne zou</w:t>
      </w:r>
      <w:r w:rsidRPr="005B48FB">
        <w:rPr>
          <w:lang w:eastAsia="en-US"/>
        </w:rPr>
        <w:t xml:space="preserve"> hij hen tot Christus leiden. Hij leeft nog onder</w:t>
      </w:r>
      <w:r>
        <w:rPr>
          <w:lang w:eastAsia="en-US"/>
        </w:rPr>
        <w:t xml:space="preserve"> de </w:t>
      </w:r>
      <w:r w:rsidRPr="005B48FB">
        <w:rPr>
          <w:lang w:eastAsia="en-US"/>
        </w:rPr>
        <w:t>verse in</w:t>
      </w:r>
      <w:r>
        <w:rPr>
          <w:lang w:eastAsia="en-US"/>
        </w:rPr>
        <w:t>dr</w:t>
      </w:r>
      <w:r w:rsidRPr="005B48FB">
        <w:rPr>
          <w:lang w:eastAsia="en-US"/>
        </w:rPr>
        <w:t xml:space="preserve">uk van het lijden en sterven, de opstanding en hemelvaart van Christus, Die hen op het Pinksterfeest van uit Zijn heerlijkheid </w:t>
      </w:r>
      <w:r w:rsidRPr="008D233C">
        <w:rPr>
          <w:i/>
          <w:lang w:eastAsia="en-US"/>
        </w:rPr>
        <w:t>'vervulde met de Heilige Geest.'</w:t>
      </w:r>
      <w:r w:rsidRPr="005B48FB">
        <w:rPr>
          <w:lang w:eastAsia="en-US"/>
        </w:rPr>
        <w:t xml:space="preserve"> </w:t>
      </w:r>
      <w:r>
        <w:rPr>
          <w:lang w:eastAsia="en-US"/>
        </w:rPr>
        <w:t>Hand. 2: 4.</w:t>
      </w:r>
      <w:r w:rsidRPr="005B48FB">
        <w:rPr>
          <w:lang w:eastAsia="en-US"/>
        </w:rPr>
        <w:t xml:space="preserve"> Hoe zeker is hij overtuigd van Zijn wederkomst, die Hij Zelf hun beloofd had, en die ook de engelen op</w:t>
      </w:r>
      <w:r>
        <w:rPr>
          <w:lang w:eastAsia="en-US"/>
        </w:rPr>
        <w:t xml:space="preserve"> de </w:t>
      </w:r>
      <w:r w:rsidRPr="005B48FB">
        <w:rPr>
          <w:lang w:eastAsia="en-US"/>
        </w:rPr>
        <w:t xml:space="preserve">Olijfberg, toen ze in de </w:t>
      </w:r>
      <w:r>
        <w:rPr>
          <w:lang w:eastAsia="en-US"/>
        </w:rPr>
        <w:t>dr</w:t>
      </w:r>
      <w:r w:rsidRPr="005B48FB">
        <w:rPr>
          <w:lang w:eastAsia="en-US"/>
        </w:rPr>
        <w:t>oefheid stonden over het plotseling gemis van hun Koning, in Zijn Naam waren komen verzekeren met een veelzeggend</w:t>
      </w:r>
      <w:r>
        <w:rPr>
          <w:lang w:eastAsia="en-US"/>
        </w:rPr>
        <w:t>:</w:t>
      </w:r>
      <w:r w:rsidRPr="005B48FB">
        <w:rPr>
          <w:lang w:eastAsia="en-US"/>
        </w:rPr>
        <w:t xml:space="preserve"> </w:t>
      </w:r>
      <w:r w:rsidRPr="008D233C">
        <w:rPr>
          <w:i/>
          <w:lang w:eastAsia="en-US"/>
        </w:rPr>
        <w:t>'alzo'</w:t>
      </w:r>
      <w:r w:rsidRPr="005B48FB">
        <w:rPr>
          <w:lang w:eastAsia="en-US"/>
        </w:rPr>
        <w:t xml:space="preserve"> en </w:t>
      </w:r>
      <w:r w:rsidRPr="008D233C">
        <w:rPr>
          <w:i/>
          <w:lang w:eastAsia="en-US"/>
        </w:rPr>
        <w:t>'gelijkerwijs.'</w:t>
      </w:r>
      <w:r w:rsidRPr="005B48FB">
        <w:rPr>
          <w:lang w:eastAsia="en-US"/>
        </w:rPr>
        <w:t xml:space="preserve"> </w:t>
      </w:r>
      <w:r>
        <w:rPr>
          <w:lang w:eastAsia="en-US"/>
        </w:rPr>
        <w:t>Hand. 1: 11. Welk een Dag zal dát zijn!</w:t>
      </w:r>
    </w:p>
    <w:p w:rsidR="004323A4" w:rsidRPr="005B48FB" w:rsidRDefault="004323A4" w:rsidP="004323A4">
      <w:pPr>
        <w:jc w:val="both"/>
        <w:rPr>
          <w:lang w:eastAsia="en-US"/>
        </w:rPr>
      </w:pPr>
      <w:r w:rsidRPr="005B48FB">
        <w:rPr>
          <w:lang w:eastAsia="en-US"/>
        </w:rPr>
        <w:t>En daarom bindt Petrus de vermaning tot bek</w:t>
      </w:r>
      <w:r>
        <w:rPr>
          <w:lang w:eastAsia="en-US"/>
        </w:rPr>
        <w:t>eri</w:t>
      </w:r>
      <w:r w:rsidRPr="005B48FB">
        <w:rPr>
          <w:lang w:eastAsia="en-US"/>
        </w:rPr>
        <w:t>ng aan met die Dag van Christus' Toekomst. Dat</w:t>
      </w:r>
      <w:r>
        <w:rPr>
          <w:lang w:eastAsia="en-US"/>
        </w:rPr>
        <w:t xml:space="preserve"> ze </w:t>
      </w:r>
      <w:r w:rsidRPr="005B48FB">
        <w:rPr>
          <w:lang w:eastAsia="en-US"/>
        </w:rPr>
        <w:t>zich die voor</w:t>
      </w:r>
      <w:r>
        <w:rPr>
          <w:lang w:eastAsia="en-US"/>
        </w:rPr>
        <w:t xml:space="preserve"> oge</w:t>
      </w:r>
      <w:r w:rsidRPr="005B48FB">
        <w:rPr>
          <w:lang w:eastAsia="en-US"/>
        </w:rPr>
        <w:t>n stellen in al zijn werkelijkheid</w:t>
      </w:r>
      <w:r>
        <w:rPr>
          <w:lang w:eastAsia="en-US"/>
        </w:rPr>
        <w:t>!</w:t>
      </w:r>
      <w:r w:rsidRPr="005B48FB">
        <w:rPr>
          <w:lang w:eastAsia="en-US"/>
        </w:rPr>
        <w:t xml:space="preserve"> In zijn schoonheid voor die in Christus hun Redder leerden vinden</w:t>
      </w:r>
      <w:r>
        <w:rPr>
          <w:lang w:eastAsia="en-US"/>
        </w:rPr>
        <w:t>. Maar</w:t>
      </w:r>
      <w:r w:rsidRPr="005B48FB">
        <w:rPr>
          <w:lang w:eastAsia="en-US"/>
        </w:rPr>
        <w:t xml:space="preserve"> ook in zijn vr</w:t>
      </w:r>
      <w:r>
        <w:rPr>
          <w:lang w:eastAsia="en-US"/>
        </w:rPr>
        <w:t>ese</w:t>
      </w:r>
      <w:r w:rsidRPr="005B48FB">
        <w:rPr>
          <w:lang w:eastAsia="en-US"/>
        </w:rPr>
        <w:t>lijk</w:t>
      </w:r>
      <w:r w:rsidRPr="005B48FB">
        <w:rPr>
          <w:lang w:eastAsia="en-US"/>
        </w:rPr>
        <w:softHyphen/>
        <w:t>heid voor allen, die daar zullen staan met hun onverzoende zonden</w:t>
      </w:r>
      <w:r>
        <w:rPr>
          <w:lang w:eastAsia="en-US"/>
        </w:rPr>
        <w:t xml:space="preserve">. Ze </w:t>
      </w:r>
      <w:r w:rsidRPr="005B48FB">
        <w:rPr>
          <w:lang w:eastAsia="en-US"/>
        </w:rPr>
        <w:t xml:space="preserve">zullen </w:t>
      </w:r>
      <w:r w:rsidRPr="008D233C">
        <w:rPr>
          <w:i/>
          <w:lang w:eastAsia="en-US"/>
        </w:rPr>
        <w:t>'met verschrikking voor de rechterstoel van Christus verschijnen.'</w:t>
      </w:r>
      <w:r w:rsidRPr="005B48FB">
        <w:rPr>
          <w:lang w:eastAsia="en-US"/>
        </w:rPr>
        <w:t xml:space="preserve"> Dat ze zich </w:t>
      </w:r>
      <w:r>
        <w:rPr>
          <w:lang w:eastAsia="en-US"/>
        </w:rPr>
        <w:t>da</w:t>
      </w:r>
      <w:r w:rsidRPr="005B48FB">
        <w:rPr>
          <w:lang w:eastAsia="en-US"/>
        </w:rPr>
        <w:t>n be</w:t>
      </w:r>
      <w:r>
        <w:rPr>
          <w:lang w:eastAsia="en-US"/>
        </w:rPr>
        <w:t>kere</w:t>
      </w:r>
      <w:r w:rsidRPr="005B48FB">
        <w:rPr>
          <w:lang w:eastAsia="en-US"/>
        </w:rPr>
        <w:t>n, nu de n</w:t>
      </w:r>
      <w:r>
        <w:rPr>
          <w:lang w:eastAsia="en-US"/>
        </w:rPr>
        <w:t>odiging zo dr</w:t>
      </w:r>
      <w:r w:rsidRPr="005B48FB">
        <w:rPr>
          <w:lang w:eastAsia="en-US"/>
        </w:rPr>
        <w:t>ingend en vriendelijk komt. Opdat ze straks ook met vreugde</w:t>
      </w:r>
      <w:r>
        <w:rPr>
          <w:lang w:eastAsia="en-US"/>
        </w:rPr>
        <w:t xml:space="preserve"> de </w:t>
      </w:r>
      <w:r w:rsidRPr="005B48FB">
        <w:rPr>
          <w:lang w:eastAsia="en-US"/>
        </w:rPr>
        <w:t>eerst verworpen Koning mogen begroeten</w:t>
      </w:r>
      <w:r>
        <w:rPr>
          <w:lang w:eastAsia="en-US"/>
        </w:rPr>
        <w:t>!</w:t>
      </w:r>
    </w:p>
    <w:p w:rsidR="004323A4" w:rsidRPr="005B48FB" w:rsidRDefault="004323A4" w:rsidP="004323A4">
      <w:pPr>
        <w:jc w:val="both"/>
        <w:rPr>
          <w:lang w:eastAsia="en-US"/>
        </w:rPr>
      </w:pPr>
      <w:r w:rsidRPr="005B48FB">
        <w:rPr>
          <w:lang w:eastAsia="en-US"/>
        </w:rPr>
        <w:t>Maar hoe beschrijft nu Petrus, eenmaal deze Toekomst van Christus aanroerende, dat komende heil</w:t>
      </w:r>
      <w:r>
        <w:rPr>
          <w:lang w:eastAsia="en-US"/>
        </w:rPr>
        <w:t>?</w:t>
      </w:r>
      <w:r w:rsidRPr="005B48FB">
        <w:rPr>
          <w:lang w:eastAsia="en-US"/>
        </w:rPr>
        <w:t xml:space="preserve"> Op het standpunt van énerlei wederkomst moest hij dan toch in déze zin gesproken hebben</w:t>
      </w:r>
      <w:r>
        <w:rPr>
          <w:lang w:eastAsia="en-US"/>
        </w:rPr>
        <w:t>:</w:t>
      </w:r>
      <w:r w:rsidRPr="005B48FB">
        <w:rPr>
          <w:lang w:eastAsia="en-US"/>
        </w:rPr>
        <w:t xml:space="preserve"> bekeert u toch, opdat </w:t>
      </w:r>
      <w:r>
        <w:rPr>
          <w:lang w:eastAsia="en-US"/>
        </w:rPr>
        <w:t xml:space="preserve">uw </w:t>
      </w:r>
      <w:r w:rsidRPr="005B48FB">
        <w:rPr>
          <w:lang w:eastAsia="en-US"/>
        </w:rPr>
        <w:t xml:space="preserve">zonden uitgewist worden, en </w:t>
      </w:r>
      <w:r>
        <w:rPr>
          <w:lang w:eastAsia="en-US"/>
        </w:rPr>
        <w:t>u</w:t>
      </w:r>
      <w:r w:rsidRPr="005B48FB">
        <w:rPr>
          <w:lang w:eastAsia="en-US"/>
        </w:rPr>
        <w:t xml:space="preserve"> bij Christus' komst niet moet verwezen worden naar het eeuwig verderf, maar m</w:t>
      </w:r>
      <w:r>
        <w:rPr>
          <w:lang w:eastAsia="en-US"/>
        </w:rPr>
        <w:t>a</w:t>
      </w:r>
      <w:r w:rsidRPr="005B48FB">
        <w:rPr>
          <w:lang w:eastAsia="en-US"/>
        </w:rPr>
        <w:t>g ingaan in het eeuwige leven</w:t>
      </w:r>
      <w:r>
        <w:rPr>
          <w:lang w:eastAsia="en-US"/>
        </w:rPr>
        <w:t xml:space="preserve">. Maar </w:t>
      </w:r>
      <w:r w:rsidRPr="005B48FB">
        <w:rPr>
          <w:lang w:eastAsia="en-US"/>
        </w:rPr>
        <w:t>Petrus verwacht en verkondigt daarom eerst iets heel anders</w:t>
      </w:r>
      <w:r>
        <w:rPr>
          <w:lang w:eastAsia="en-US"/>
        </w:rPr>
        <w:t>:</w:t>
      </w:r>
      <w:r w:rsidRPr="005B48FB">
        <w:rPr>
          <w:lang w:eastAsia="en-US"/>
        </w:rPr>
        <w:t xml:space="preserve"> </w:t>
      </w:r>
      <w:r w:rsidRPr="008D233C">
        <w:rPr>
          <w:i/>
          <w:lang w:eastAsia="en-US"/>
        </w:rPr>
        <w:t>'de tijden der verkoeling van het aangezicht des Heeren.'</w:t>
      </w:r>
    </w:p>
    <w:p w:rsidR="004323A4" w:rsidRPr="005B48FB" w:rsidRDefault="004323A4" w:rsidP="004323A4">
      <w:pPr>
        <w:jc w:val="both"/>
        <w:rPr>
          <w:lang w:eastAsia="en-US"/>
        </w:rPr>
      </w:pPr>
      <w:r w:rsidRPr="005B48FB">
        <w:rPr>
          <w:lang w:eastAsia="en-US"/>
        </w:rPr>
        <w:t xml:space="preserve">We weten allen, wat een </w:t>
      </w:r>
      <w:r w:rsidRPr="008D233C">
        <w:rPr>
          <w:i/>
          <w:lang w:eastAsia="en-US"/>
        </w:rPr>
        <w:t>'tijd der verkoeling'</w:t>
      </w:r>
      <w:r w:rsidRPr="005B48FB">
        <w:rPr>
          <w:lang w:eastAsia="en-US"/>
        </w:rPr>
        <w:t xml:space="preserve"> is in het rijk </w:t>
      </w:r>
      <w:r>
        <w:rPr>
          <w:lang w:eastAsia="en-US"/>
        </w:rPr>
        <w:t xml:space="preserve">van </w:t>
      </w:r>
      <w:r w:rsidRPr="005B48FB">
        <w:rPr>
          <w:lang w:eastAsia="en-US"/>
        </w:rPr>
        <w:t>de natuur</w:t>
      </w:r>
      <w:r>
        <w:rPr>
          <w:lang w:eastAsia="en-US"/>
        </w:rPr>
        <w:t>:</w:t>
      </w:r>
      <w:r w:rsidRPr="005B48FB">
        <w:rPr>
          <w:lang w:eastAsia="en-US"/>
        </w:rPr>
        <w:t xml:space="preserve"> na weken van schier on</w:t>
      </w:r>
      <w:r>
        <w:rPr>
          <w:lang w:eastAsia="en-US"/>
        </w:rPr>
        <w:t>dr</w:t>
      </w:r>
      <w:r w:rsidRPr="005B48FB">
        <w:rPr>
          <w:lang w:eastAsia="en-US"/>
        </w:rPr>
        <w:t>agelijke, al nog maar stijgende hitte, zelfs ons in</w:t>
      </w:r>
      <w:r>
        <w:rPr>
          <w:lang w:eastAsia="en-US"/>
        </w:rPr>
        <w:t xml:space="preserve"> de </w:t>
      </w:r>
      <w:r w:rsidRPr="005B48FB">
        <w:rPr>
          <w:lang w:eastAsia="en-US"/>
        </w:rPr>
        <w:t>nacht geen verfrissing meer latende, kwam, soms midden in</w:t>
      </w:r>
      <w:r>
        <w:rPr>
          <w:lang w:eastAsia="en-US"/>
        </w:rPr>
        <w:t xml:space="preserve"> de </w:t>
      </w:r>
      <w:r w:rsidRPr="005B48FB">
        <w:rPr>
          <w:lang w:eastAsia="en-US"/>
        </w:rPr>
        <w:t>nacht, de lang verwachte verademing</w:t>
      </w:r>
      <w:r>
        <w:rPr>
          <w:lang w:eastAsia="en-US"/>
        </w:rPr>
        <w:t>;</w:t>
      </w:r>
      <w:r w:rsidRPr="005B48FB">
        <w:rPr>
          <w:lang w:eastAsia="en-US"/>
        </w:rPr>
        <w:t xml:space="preserve"> een zware onweersbui, met plassende regen, kwam</w:t>
      </w:r>
      <w:r>
        <w:rPr>
          <w:lang w:eastAsia="en-US"/>
        </w:rPr>
        <w:t xml:space="preserve"> de </w:t>
      </w:r>
      <w:r w:rsidRPr="005B48FB">
        <w:rPr>
          <w:lang w:eastAsia="en-US"/>
        </w:rPr>
        <w:t xml:space="preserve">zwoele dampkring zuiveren. Wat </w:t>
      </w:r>
      <w:r>
        <w:rPr>
          <w:lang w:eastAsia="en-US"/>
        </w:rPr>
        <w:t>dr</w:t>
      </w:r>
      <w:r w:rsidRPr="005B48FB">
        <w:rPr>
          <w:lang w:eastAsia="en-US"/>
        </w:rPr>
        <w:t>onken we</w:t>
      </w:r>
      <w:r>
        <w:rPr>
          <w:lang w:eastAsia="en-US"/>
        </w:rPr>
        <w:t xml:space="preserve"> de </w:t>
      </w:r>
      <w:r w:rsidRPr="005B48FB">
        <w:rPr>
          <w:lang w:eastAsia="en-US"/>
        </w:rPr>
        <w:t>volgende morgen met volle teugen die verse luchtstromen in</w:t>
      </w:r>
      <w:r>
        <w:rPr>
          <w:lang w:eastAsia="en-US"/>
        </w:rPr>
        <w:t>. We</w:t>
      </w:r>
      <w:r w:rsidRPr="005B48FB">
        <w:rPr>
          <w:lang w:eastAsia="en-US"/>
        </w:rPr>
        <w:t xml:space="preserve">lk een </w:t>
      </w:r>
      <w:r>
        <w:rPr>
          <w:lang w:eastAsia="en-US"/>
        </w:rPr>
        <w:t>'</w:t>
      </w:r>
      <w:r w:rsidRPr="005B48FB">
        <w:rPr>
          <w:lang w:eastAsia="en-US"/>
        </w:rPr>
        <w:t>verkoeling</w:t>
      </w:r>
      <w:r>
        <w:rPr>
          <w:lang w:eastAsia="en-US"/>
        </w:rPr>
        <w:t>'</w:t>
      </w:r>
      <w:r w:rsidRPr="005B48FB">
        <w:rPr>
          <w:lang w:eastAsia="en-US"/>
        </w:rPr>
        <w:t xml:space="preserve">, </w:t>
      </w:r>
      <w:r>
        <w:rPr>
          <w:lang w:eastAsia="en-US"/>
        </w:rPr>
        <w:t>-</w:t>
      </w:r>
      <w:r w:rsidRPr="005B48FB">
        <w:rPr>
          <w:lang w:eastAsia="en-US"/>
        </w:rPr>
        <w:t xml:space="preserve"> zeiden we tot elkander.</w:t>
      </w:r>
    </w:p>
    <w:p w:rsidR="004323A4" w:rsidRPr="005B48FB" w:rsidRDefault="004323A4" w:rsidP="004323A4">
      <w:pPr>
        <w:jc w:val="both"/>
        <w:rPr>
          <w:lang w:eastAsia="en-US"/>
        </w:rPr>
      </w:pPr>
      <w:r>
        <w:rPr>
          <w:lang w:eastAsia="en-US"/>
        </w:rPr>
        <w:t>Zó</w:t>
      </w:r>
      <w:r w:rsidRPr="005B48FB">
        <w:rPr>
          <w:lang w:eastAsia="en-US"/>
        </w:rPr>
        <w:t xml:space="preserve"> kan het nu ook zijn in het leven van </w:t>
      </w:r>
      <w:r>
        <w:rPr>
          <w:lang w:eastAsia="en-US"/>
        </w:rPr>
        <w:t>mens</w:t>
      </w:r>
      <w:r w:rsidRPr="005B48FB">
        <w:rPr>
          <w:lang w:eastAsia="en-US"/>
        </w:rPr>
        <w:t>en en volken</w:t>
      </w:r>
      <w:r>
        <w:rPr>
          <w:lang w:eastAsia="en-US"/>
        </w:rPr>
        <w:t xml:space="preserve">. We </w:t>
      </w:r>
      <w:r w:rsidRPr="005B48FB">
        <w:rPr>
          <w:lang w:eastAsia="en-US"/>
        </w:rPr>
        <w:t xml:space="preserve">denken </w:t>
      </w:r>
      <w:r>
        <w:rPr>
          <w:lang w:eastAsia="en-US"/>
        </w:rPr>
        <w:t>bijvoorbeeld</w:t>
      </w:r>
      <w:r w:rsidRPr="005B48FB">
        <w:rPr>
          <w:lang w:eastAsia="en-US"/>
        </w:rPr>
        <w:t xml:space="preserve"> aan wat we nog</w:t>
      </w:r>
      <w:r>
        <w:rPr>
          <w:lang w:eastAsia="en-US"/>
        </w:rPr>
        <w:t xml:space="preserve"> zo </w:t>
      </w:r>
      <w:r w:rsidRPr="005B48FB">
        <w:rPr>
          <w:lang w:eastAsia="en-US"/>
        </w:rPr>
        <w:t>levendig in de herinnering</w:t>
      </w:r>
      <w:r>
        <w:rPr>
          <w:lang w:eastAsia="en-US"/>
        </w:rPr>
        <w:t xml:space="preserve"> dragen:</w:t>
      </w:r>
      <w:r w:rsidRPr="005B48FB">
        <w:rPr>
          <w:lang w:eastAsia="en-US"/>
        </w:rPr>
        <w:t xml:space="preserve"> de ontspanning na de lange en bange spanning van</w:t>
      </w:r>
      <w:r>
        <w:rPr>
          <w:lang w:eastAsia="en-US"/>
        </w:rPr>
        <w:t xml:space="preserve"> de </w:t>
      </w:r>
      <w:r w:rsidRPr="005B48FB">
        <w:rPr>
          <w:lang w:eastAsia="en-US"/>
        </w:rPr>
        <w:t>wereldoorlog 1914</w:t>
      </w:r>
      <w:r>
        <w:rPr>
          <w:lang w:eastAsia="en-US"/>
        </w:rPr>
        <w:t>-19</w:t>
      </w:r>
      <w:r w:rsidRPr="005B48FB">
        <w:rPr>
          <w:lang w:eastAsia="en-US"/>
        </w:rPr>
        <w:t>19.</w:t>
      </w:r>
    </w:p>
    <w:p w:rsidR="004323A4" w:rsidRPr="005B48FB" w:rsidRDefault="004323A4" w:rsidP="004323A4">
      <w:pPr>
        <w:jc w:val="both"/>
        <w:rPr>
          <w:lang w:eastAsia="en-US"/>
        </w:rPr>
      </w:pPr>
      <w:r w:rsidRPr="005B48FB">
        <w:rPr>
          <w:lang w:eastAsia="en-US"/>
        </w:rPr>
        <w:t>Om van perioden uit ons zieleleven, waarin we het beleefden</w:t>
      </w:r>
      <w:r>
        <w:rPr>
          <w:lang w:eastAsia="en-US"/>
        </w:rPr>
        <w:t>:</w:t>
      </w:r>
      <w:r w:rsidRPr="005B48FB">
        <w:rPr>
          <w:lang w:eastAsia="en-US"/>
        </w:rPr>
        <w:t xml:space="preserve"> </w:t>
      </w:r>
      <w:r w:rsidRPr="008D233C">
        <w:rPr>
          <w:i/>
          <w:lang w:eastAsia="en-US"/>
        </w:rPr>
        <w:t xml:space="preserve">'ik lag gekneld in banden van de dood, daar d' angst der hel mij alle troost deed missen; ik was benauwd, omringd door </w:t>
      </w:r>
      <w:r>
        <w:rPr>
          <w:i/>
          <w:lang w:eastAsia="en-US"/>
        </w:rPr>
        <w:t>d</w:t>
      </w:r>
      <w:r w:rsidRPr="008D233C">
        <w:rPr>
          <w:i/>
          <w:lang w:eastAsia="en-US"/>
        </w:rPr>
        <w:t>roefenissen, maar riep de Heere dus aan in al mijn nood: Och, Heere! och, wierd mijn ziel door U gered</w:t>
      </w:r>
      <w:r>
        <w:rPr>
          <w:i/>
          <w:lang w:eastAsia="en-US"/>
        </w:rPr>
        <w:t>!</w:t>
      </w:r>
      <w:r w:rsidRPr="008D233C">
        <w:rPr>
          <w:i/>
          <w:lang w:eastAsia="en-US"/>
        </w:rPr>
        <w:t xml:space="preserve">  Toen hoorde God, Hij is mijn liefde waardig; .... en onze God ontfermt Zich op 't ge</w:t>
      </w:r>
      <w:r w:rsidRPr="008D233C">
        <w:rPr>
          <w:i/>
          <w:lang w:eastAsia="en-US"/>
        </w:rPr>
        <w:softHyphen/>
        <w:t>bed'</w:t>
      </w:r>
      <w:r w:rsidRPr="005B48FB">
        <w:rPr>
          <w:lang w:eastAsia="en-US"/>
        </w:rPr>
        <w:t xml:space="preserve">, </w:t>
      </w:r>
      <w:r>
        <w:rPr>
          <w:lang w:eastAsia="en-US"/>
        </w:rPr>
        <w:t>-</w:t>
      </w:r>
      <w:r w:rsidRPr="005B48FB">
        <w:rPr>
          <w:lang w:eastAsia="en-US"/>
        </w:rPr>
        <w:t xml:space="preserve"> te zwijgen. Al zullen</w:t>
      </w:r>
      <w:r>
        <w:rPr>
          <w:lang w:eastAsia="en-US"/>
        </w:rPr>
        <w:t xml:space="preserve"> we </w:t>
      </w:r>
      <w:r w:rsidRPr="005B48FB">
        <w:rPr>
          <w:lang w:eastAsia="en-US"/>
        </w:rPr>
        <w:t>alleen vanuit die bevinding al de dingen, waarover het hier gaat, recht kunnen verstaan</w:t>
      </w:r>
      <w:r>
        <w:rPr>
          <w:lang w:eastAsia="en-US"/>
        </w:rPr>
        <w:t>!</w:t>
      </w:r>
    </w:p>
    <w:p w:rsidR="004323A4" w:rsidRPr="005B48FB" w:rsidRDefault="004323A4" w:rsidP="004323A4">
      <w:pPr>
        <w:jc w:val="both"/>
        <w:rPr>
          <w:lang w:eastAsia="en-US"/>
        </w:rPr>
      </w:pPr>
      <w:r w:rsidRPr="005B48FB">
        <w:rPr>
          <w:lang w:eastAsia="en-US"/>
        </w:rPr>
        <w:t>Welnu, dan spreekt Petrus hier ook van een periode van ver</w:t>
      </w:r>
      <w:r w:rsidRPr="005B48FB">
        <w:rPr>
          <w:lang w:eastAsia="en-US"/>
        </w:rPr>
        <w:softHyphen/>
        <w:t>ademing na tijden van moeite en benauwenis. De eeuwigheid kan dit niet zijn:</w:t>
      </w:r>
      <w:r>
        <w:rPr>
          <w:lang w:eastAsia="en-US"/>
        </w:rPr>
        <w:t xml:space="preserve"> zij </w:t>
      </w:r>
      <w:r w:rsidRPr="005B48FB">
        <w:rPr>
          <w:lang w:eastAsia="en-US"/>
        </w:rPr>
        <w:t>is nu eenmaal geen tijd. Dan zal er trouwens ook meer zijn, dan verkoeling. Hoe</w:t>
      </w:r>
      <w:r>
        <w:rPr>
          <w:lang w:eastAsia="en-US"/>
        </w:rPr>
        <w:t>?</w:t>
      </w:r>
      <w:r w:rsidRPr="005B48FB">
        <w:rPr>
          <w:lang w:eastAsia="en-US"/>
        </w:rPr>
        <w:t xml:space="preserve"> Zou men dit zwakke woord mogen gebruiken, om er die heerlijkheid mee uit te</w:t>
      </w:r>
      <w:r>
        <w:rPr>
          <w:lang w:eastAsia="en-US"/>
        </w:rPr>
        <w:t xml:space="preserve"> drukken</w:t>
      </w:r>
      <w:r w:rsidRPr="005B48FB">
        <w:rPr>
          <w:lang w:eastAsia="en-US"/>
        </w:rPr>
        <w:t>, waarvan Johannes zag en zei</w:t>
      </w:r>
      <w:r>
        <w:rPr>
          <w:lang w:eastAsia="en-US"/>
        </w:rPr>
        <w:t>:</w:t>
      </w:r>
      <w:r w:rsidRPr="005B48FB">
        <w:rPr>
          <w:lang w:eastAsia="en-US"/>
        </w:rPr>
        <w:t xml:space="preserve"> </w:t>
      </w:r>
      <w:r w:rsidRPr="008D233C">
        <w:rPr>
          <w:i/>
          <w:lang w:eastAsia="en-US"/>
        </w:rPr>
        <w:t>'En aldaar zal geen nacht zijn, en ze zullen geen kaars, noch licht der zon van node hebben, want de Heere God verlicht hen; en ze zullen als koningen heersen in alle eeuwigheid?'</w:t>
      </w:r>
      <w:r>
        <w:rPr>
          <w:lang w:eastAsia="en-US"/>
        </w:rPr>
        <w:t xml:space="preserve"> Openb. 22: 5.</w:t>
      </w:r>
      <w:r w:rsidRPr="005B48FB">
        <w:rPr>
          <w:lang w:eastAsia="en-US"/>
        </w:rPr>
        <w:t xml:space="preserve"> Nee, dat is geen </w:t>
      </w:r>
      <w:r>
        <w:rPr>
          <w:lang w:eastAsia="en-US"/>
        </w:rPr>
        <w:t>'</w:t>
      </w:r>
      <w:r w:rsidRPr="005B48FB">
        <w:rPr>
          <w:lang w:eastAsia="en-US"/>
        </w:rPr>
        <w:t>verkoeling</w:t>
      </w:r>
      <w:r>
        <w:rPr>
          <w:lang w:eastAsia="en-US"/>
        </w:rPr>
        <w:t>'</w:t>
      </w:r>
      <w:r w:rsidRPr="005B48FB">
        <w:rPr>
          <w:lang w:eastAsia="en-US"/>
        </w:rPr>
        <w:t>, dat is veel, veel meer</w:t>
      </w:r>
      <w:r>
        <w:rPr>
          <w:lang w:eastAsia="en-US"/>
        </w:rPr>
        <w:t>;</w:t>
      </w:r>
      <w:r w:rsidRPr="005B48FB">
        <w:rPr>
          <w:lang w:eastAsia="en-US"/>
        </w:rPr>
        <w:t xml:space="preserve"> </w:t>
      </w:r>
      <w:r w:rsidRPr="008D233C">
        <w:rPr>
          <w:i/>
          <w:lang w:eastAsia="en-US"/>
        </w:rPr>
        <w:t>'dat is verzadiging van vreugde bij het aangezicht des Heeren; liefelijkheden in Zijn rechterhand, eeuwiglijk.'</w:t>
      </w:r>
      <w:r w:rsidRPr="005B48FB">
        <w:rPr>
          <w:lang w:eastAsia="en-US"/>
        </w:rPr>
        <w:t xml:space="preserve"> </w:t>
      </w:r>
      <w:r>
        <w:rPr>
          <w:lang w:eastAsia="en-US"/>
        </w:rPr>
        <w:t>Ps. 16: 11.</w:t>
      </w:r>
      <w:r w:rsidRPr="005B48FB">
        <w:rPr>
          <w:lang w:eastAsia="en-US"/>
        </w:rPr>
        <w:t xml:space="preserve"> Waar</w:t>
      </w:r>
      <w:r>
        <w:rPr>
          <w:lang w:eastAsia="en-US"/>
        </w:rPr>
        <w:t xml:space="preserve"> </w:t>
      </w:r>
      <w:r w:rsidRPr="005B48FB">
        <w:rPr>
          <w:lang w:eastAsia="en-US"/>
        </w:rPr>
        <w:t xml:space="preserve">zal men deze </w:t>
      </w:r>
      <w:r w:rsidRPr="008D233C">
        <w:rPr>
          <w:i/>
          <w:lang w:eastAsia="en-US"/>
        </w:rPr>
        <w:t>'tijden'</w:t>
      </w:r>
      <w:r w:rsidRPr="005B48FB">
        <w:rPr>
          <w:lang w:eastAsia="en-US"/>
        </w:rPr>
        <w:t xml:space="preserve"> plaatsen, als men </w:t>
      </w:r>
      <w:r>
        <w:rPr>
          <w:lang w:eastAsia="en-US"/>
        </w:rPr>
        <w:t>Openbaring</w:t>
      </w:r>
      <w:r w:rsidRPr="005B48FB">
        <w:rPr>
          <w:lang w:eastAsia="en-US"/>
        </w:rPr>
        <w:t xml:space="preserve"> 20</w:t>
      </w:r>
      <w:r>
        <w:rPr>
          <w:lang w:eastAsia="en-US"/>
        </w:rPr>
        <w:t>:</w:t>
      </w:r>
      <w:r w:rsidRPr="005B48FB">
        <w:rPr>
          <w:lang w:eastAsia="en-US"/>
        </w:rPr>
        <w:t xml:space="preserve"> 1-6 niet letterlijk opvat</w:t>
      </w:r>
      <w:r>
        <w:rPr>
          <w:lang w:eastAsia="en-US"/>
        </w:rPr>
        <w:t>?</w:t>
      </w:r>
    </w:p>
    <w:p w:rsidR="004323A4" w:rsidRPr="005B48FB" w:rsidRDefault="004323A4" w:rsidP="004323A4">
      <w:pPr>
        <w:jc w:val="both"/>
        <w:rPr>
          <w:lang w:eastAsia="en-US"/>
        </w:rPr>
      </w:pPr>
      <w:r w:rsidRPr="005B48FB">
        <w:rPr>
          <w:lang w:eastAsia="en-US"/>
        </w:rPr>
        <w:t>Maar nog veel sterker komt hier de Christusreg</w:t>
      </w:r>
      <w:r>
        <w:rPr>
          <w:lang w:eastAsia="en-US"/>
        </w:rPr>
        <w:t>eri</w:t>
      </w:r>
      <w:r w:rsidRPr="005B48FB">
        <w:rPr>
          <w:lang w:eastAsia="en-US"/>
        </w:rPr>
        <w:t xml:space="preserve">ng naar voren, als Petrus deze </w:t>
      </w:r>
      <w:r w:rsidRPr="008D233C">
        <w:rPr>
          <w:i/>
          <w:lang w:eastAsia="en-US"/>
        </w:rPr>
        <w:t>'tijden der verkoeling'</w:t>
      </w:r>
      <w:r w:rsidRPr="005B48FB">
        <w:rPr>
          <w:lang w:eastAsia="en-US"/>
        </w:rPr>
        <w:t xml:space="preserve"> verbindt aan de wederkomst van Christus</w:t>
      </w:r>
      <w:r>
        <w:rPr>
          <w:lang w:eastAsia="en-US"/>
        </w:rPr>
        <w:t>:</w:t>
      </w:r>
      <w:r w:rsidRPr="005B48FB">
        <w:rPr>
          <w:lang w:eastAsia="en-US"/>
        </w:rPr>
        <w:t xml:space="preserve"> </w:t>
      </w:r>
      <w:r w:rsidRPr="008D233C">
        <w:rPr>
          <w:i/>
          <w:lang w:eastAsia="en-US"/>
        </w:rPr>
        <w:t>'En Hij gezonden zal hebben Jezus Christus, Die u tevoren gepredikt is.'</w:t>
      </w:r>
      <w:r w:rsidRPr="005B48FB">
        <w:rPr>
          <w:lang w:eastAsia="en-US"/>
        </w:rPr>
        <w:t xml:space="preserve"> Dus niet alleen zal God de Vader Christus, Die Hij zond in het </w:t>
      </w:r>
      <w:r>
        <w:rPr>
          <w:lang w:eastAsia="en-US"/>
        </w:rPr>
        <w:t>vlees</w:t>
      </w:r>
      <w:r w:rsidRPr="005B48FB">
        <w:rPr>
          <w:lang w:eastAsia="en-US"/>
        </w:rPr>
        <w:t xml:space="preserve">, ten jongsten dage doen komen om </w:t>
      </w:r>
      <w:r w:rsidRPr="008D233C">
        <w:rPr>
          <w:i/>
          <w:lang w:eastAsia="en-US"/>
        </w:rPr>
        <w:t>'te oordelen de levenden en de doden'</w:t>
      </w:r>
      <w:r>
        <w:rPr>
          <w:lang w:eastAsia="en-US"/>
        </w:rPr>
        <w:t>; nee</w:t>
      </w:r>
      <w:r w:rsidRPr="005B48FB">
        <w:rPr>
          <w:lang w:eastAsia="en-US"/>
        </w:rPr>
        <w:t xml:space="preserve">, Hij zal Hem eerst zenden </w:t>
      </w:r>
      <w:r>
        <w:rPr>
          <w:lang w:eastAsia="en-US"/>
        </w:rPr>
        <w:t>-</w:t>
      </w:r>
      <w:r w:rsidRPr="005B48FB">
        <w:rPr>
          <w:lang w:eastAsia="en-US"/>
        </w:rPr>
        <w:t xml:space="preserve"> aan dat woord is de volbrenging van een taak ver</w:t>
      </w:r>
      <w:r w:rsidRPr="005B48FB">
        <w:rPr>
          <w:lang w:eastAsia="en-US"/>
        </w:rPr>
        <w:softHyphen/>
        <w:t xml:space="preserve">bonden </w:t>
      </w:r>
      <w:r>
        <w:rPr>
          <w:lang w:eastAsia="en-US"/>
        </w:rPr>
        <w:t>-</w:t>
      </w:r>
      <w:r w:rsidRPr="005B48FB">
        <w:rPr>
          <w:lang w:eastAsia="en-US"/>
        </w:rPr>
        <w:t xml:space="preserve"> om </w:t>
      </w:r>
      <w:r w:rsidRPr="008D233C">
        <w:rPr>
          <w:i/>
          <w:lang w:eastAsia="en-US"/>
        </w:rPr>
        <w:t>'de tijden der verkoeling'</w:t>
      </w:r>
      <w:r w:rsidRPr="005B48FB">
        <w:rPr>
          <w:lang w:eastAsia="en-US"/>
        </w:rPr>
        <w:t xml:space="preserve"> te brengen.</w:t>
      </w:r>
    </w:p>
    <w:p w:rsidR="004323A4" w:rsidRPr="005B48FB" w:rsidRDefault="004323A4" w:rsidP="004323A4">
      <w:pPr>
        <w:jc w:val="both"/>
        <w:rPr>
          <w:lang w:eastAsia="en-US"/>
        </w:rPr>
      </w:pPr>
      <w:r w:rsidRPr="005B48FB">
        <w:rPr>
          <w:lang w:eastAsia="en-US"/>
        </w:rPr>
        <w:t xml:space="preserve">En waarin bestaan die eigenlijk? Lees slechts verder: </w:t>
      </w:r>
      <w:r w:rsidRPr="008D233C">
        <w:rPr>
          <w:i/>
          <w:lang w:eastAsia="en-US"/>
        </w:rPr>
        <w:t>'Welke de hemel moet ontvangen tot de tijden</w:t>
      </w:r>
      <w:r w:rsidRPr="005B48FB">
        <w:rPr>
          <w:lang w:eastAsia="en-US"/>
        </w:rPr>
        <w:t xml:space="preserve"> </w:t>
      </w:r>
      <w:r>
        <w:rPr>
          <w:lang w:eastAsia="en-US"/>
        </w:rPr>
        <w:t>-</w:t>
      </w:r>
      <w:r w:rsidRPr="005B48FB">
        <w:rPr>
          <w:lang w:eastAsia="en-US"/>
        </w:rPr>
        <w:t xml:space="preserve"> weer dus een periode, die nog valt in</w:t>
      </w:r>
      <w:r>
        <w:rPr>
          <w:lang w:eastAsia="en-US"/>
        </w:rPr>
        <w:t xml:space="preserve"> de </w:t>
      </w:r>
      <w:r w:rsidRPr="005B48FB">
        <w:rPr>
          <w:lang w:eastAsia="en-US"/>
        </w:rPr>
        <w:t>tijd, waarom dit woord niet mag worden toe</w:t>
      </w:r>
      <w:r w:rsidRPr="005B48FB">
        <w:rPr>
          <w:lang w:eastAsia="en-US"/>
        </w:rPr>
        <w:softHyphen/>
        <w:t xml:space="preserve">gepast op de eeuwigheid </w:t>
      </w:r>
      <w:r>
        <w:rPr>
          <w:lang w:eastAsia="en-US"/>
        </w:rPr>
        <w:t>-</w:t>
      </w:r>
      <w:r w:rsidRPr="005B48FB">
        <w:rPr>
          <w:lang w:eastAsia="en-US"/>
        </w:rPr>
        <w:t xml:space="preserve"> </w:t>
      </w:r>
      <w:r w:rsidRPr="008D233C">
        <w:rPr>
          <w:i/>
          <w:lang w:eastAsia="en-US"/>
        </w:rPr>
        <w:t>DER WEDEROPRICHTING ALLER DINGEN'</w:t>
      </w:r>
      <w:r w:rsidRPr="005B48FB">
        <w:rPr>
          <w:lang w:eastAsia="en-US"/>
        </w:rPr>
        <w:t xml:space="preserve">, </w:t>
      </w:r>
      <w:r>
        <w:rPr>
          <w:lang w:eastAsia="en-US"/>
        </w:rPr>
        <w:t>-</w:t>
      </w:r>
      <w:r w:rsidRPr="005B48FB">
        <w:rPr>
          <w:lang w:eastAsia="en-US"/>
        </w:rPr>
        <w:t xml:space="preserve"> en toch houdt men maar vol, dat Jezus slechts éénmaal weder</w:t>
      </w:r>
      <w:r w:rsidRPr="005B48FB">
        <w:rPr>
          <w:lang w:eastAsia="en-US"/>
        </w:rPr>
        <w:softHyphen/>
        <w:t xml:space="preserve">komen zal, hoewel Hij dan komt ten gerichte, en </w:t>
      </w:r>
      <w:r w:rsidRPr="008D233C">
        <w:rPr>
          <w:i/>
          <w:lang w:eastAsia="en-US"/>
        </w:rPr>
        <w:t>'de gedaante van deze wereld'</w:t>
      </w:r>
      <w:r w:rsidRPr="005B48FB">
        <w:rPr>
          <w:lang w:eastAsia="en-US"/>
        </w:rPr>
        <w:t xml:space="preserve"> zal vergaan</w:t>
      </w:r>
      <w:r>
        <w:rPr>
          <w:lang w:eastAsia="en-US"/>
        </w:rPr>
        <w:t>. 1 Kor. 7: 31, Openb. 20: 11.</w:t>
      </w:r>
      <w:r w:rsidRPr="005B48FB">
        <w:rPr>
          <w:lang w:eastAsia="en-US"/>
        </w:rPr>
        <w:t xml:space="preserve"> Zeker, daarna zal dan de nie</w:t>
      </w:r>
      <w:r>
        <w:rPr>
          <w:lang w:eastAsia="en-US"/>
        </w:rPr>
        <w:t xml:space="preserve">uwe </w:t>
      </w:r>
      <w:r w:rsidRPr="005B48FB">
        <w:rPr>
          <w:lang w:eastAsia="en-US"/>
        </w:rPr>
        <w:t>hemel en de nie</w:t>
      </w:r>
      <w:r>
        <w:rPr>
          <w:lang w:eastAsia="en-US"/>
        </w:rPr>
        <w:t xml:space="preserve">uwe </w:t>
      </w:r>
      <w:r w:rsidRPr="005B48FB">
        <w:rPr>
          <w:lang w:eastAsia="en-US"/>
        </w:rPr>
        <w:t xml:space="preserve">aarde komen, die nog veel heerlijker zullen zijn, dan ooit Gods wereld ten tijde </w:t>
      </w:r>
      <w:r>
        <w:rPr>
          <w:lang w:eastAsia="en-US"/>
        </w:rPr>
        <w:t xml:space="preserve">van </w:t>
      </w:r>
      <w:r w:rsidRPr="005B48FB">
        <w:rPr>
          <w:lang w:eastAsia="en-US"/>
        </w:rPr>
        <w:t>de Christusreg</w:t>
      </w:r>
      <w:r>
        <w:rPr>
          <w:lang w:eastAsia="en-US"/>
        </w:rPr>
        <w:t>eri</w:t>
      </w:r>
      <w:r w:rsidRPr="005B48FB">
        <w:rPr>
          <w:lang w:eastAsia="en-US"/>
        </w:rPr>
        <w:t>ng zal worden</w:t>
      </w:r>
      <w:r>
        <w:rPr>
          <w:lang w:eastAsia="en-US"/>
        </w:rPr>
        <w:t>. Maar</w:t>
      </w:r>
      <w:r w:rsidRPr="005B48FB">
        <w:rPr>
          <w:lang w:eastAsia="en-US"/>
        </w:rPr>
        <w:t xml:space="preserve"> ten eerste is dat geen </w:t>
      </w:r>
      <w:r w:rsidRPr="008D233C">
        <w:rPr>
          <w:i/>
          <w:lang w:eastAsia="en-US"/>
        </w:rPr>
        <w:t>'wederoprichting aller dingen'</w:t>
      </w:r>
      <w:r w:rsidRPr="005B48FB">
        <w:rPr>
          <w:lang w:eastAsia="en-US"/>
        </w:rPr>
        <w:t xml:space="preserve">, d.i. een opheffen van hetgeen onder een zwaren </w:t>
      </w:r>
      <w:r>
        <w:rPr>
          <w:lang w:eastAsia="en-US"/>
        </w:rPr>
        <w:t>dr</w:t>
      </w:r>
      <w:r w:rsidRPr="005B48FB">
        <w:rPr>
          <w:lang w:eastAsia="en-US"/>
        </w:rPr>
        <w:t>uk ligt neer</w:t>
      </w:r>
      <w:r w:rsidRPr="005B48FB">
        <w:rPr>
          <w:lang w:eastAsia="en-US"/>
        </w:rPr>
        <w:softHyphen/>
        <w:t>gebogen, of door wr</w:t>
      </w:r>
      <w:r>
        <w:rPr>
          <w:lang w:eastAsia="en-US"/>
        </w:rPr>
        <w:t>ede</w:t>
      </w:r>
      <w:r w:rsidRPr="005B48FB">
        <w:rPr>
          <w:lang w:eastAsia="en-US"/>
        </w:rPr>
        <w:t xml:space="preserve"> vuistslag tegen</w:t>
      </w:r>
      <w:r>
        <w:rPr>
          <w:lang w:eastAsia="en-US"/>
        </w:rPr>
        <w:t xml:space="preserve"> de </w:t>
      </w:r>
      <w:r w:rsidRPr="005B48FB">
        <w:rPr>
          <w:lang w:eastAsia="en-US"/>
        </w:rPr>
        <w:t xml:space="preserve">grond geslagen, machteloos is om op te staan, in dit geval van al de verhoudingen van het </w:t>
      </w:r>
      <w:r>
        <w:rPr>
          <w:lang w:eastAsia="en-US"/>
        </w:rPr>
        <w:t>mens</w:t>
      </w:r>
      <w:r w:rsidRPr="005B48FB">
        <w:rPr>
          <w:lang w:eastAsia="en-US"/>
        </w:rPr>
        <w:t>en- en wereldleven, die door satan en zonde</w:t>
      </w:r>
      <w:r>
        <w:rPr>
          <w:lang w:eastAsia="en-US"/>
        </w:rPr>
        <w:t xml:space="preserve"> zo </w:t>
      </w:r>
      <w:r w:rsidRPr="005B48FB">
        <w:rPr>
          <w:lang w:eastAsia="en-US"/>
        </w:rPr>
        <w:t>vr</w:t>
      </w:r>
      <w:r>
        <w:rPr>
          <w:lang w:eastAsia="en-US"/>
        </w:rPr>
        <w:t>ese</w:t>
      </w:r>
      <w:r w:rsidRPr="005B48FB">
        <w:rPr>
          <w:lang w:eastAsia="en-US"/>
        </w:rPr>
        <w:t xml:space="preserve">lijk worden </w:t>
      </w:r>
      <w:r>
        <w:rPr>
          <w:lang w:eastAsia="en-US"/>
        </w:rPr>
        <w:t>gedrukt</w:t>
      </w:r>
      <w:r w:rsidRPr="005B48FB">
        <w:rPr>
          <w:lang w:eastAsia="en-US"/>
        </w:rPr>
        <w:t>, maar dan door Christus zullen worden bevrijd</w:t>
      </w:r>
      <w:r>
        <w:rPr>
          <w:lang w:eastAsia="en-US"/>
        </w:rPr>
        <w:t>:</w:t>
      </w:r>
      <w:r w:rsidRPr="005B48FB">
        <w:rPr>
          <w:lang w:eastAsia="en-US"/>
        </w:rPr>
        <w:t xml:space="preserve"> </w:t>
      </w:r>
      <w:r w:rsidRPr="008D233C">
        <w:rPr>
          <w:i/>
          <w:lang w:eastAsia="en-US"/>
        </w:rPr>
        <w:t>'Hij zal de verdrukker verbrijzelen, en zó zullen de bergen de volke vrede dragen, ook de heuvelen met gerechtig</w:t>
      </w:r>
      <w:r w:rsidRPr="008D233C">
        <w:rPr>
          <w:i/>
          <w:lang w:eastAsia="en-US"/>
        </w:rPr>
        <w:softHyphen/>
        <w:t>tigheid'</w:t>
      </w:r>
      <w:r>
        <w:rPr>
          <w:lang w:eastAsia="en-US"/>
        </w:rPr>
        <w:t xml:space="preserve"> Ps. 72: 3</w:t>
      </w:r>
      <w:r w:rsidRPr="005B48FB">
        <w:rPr>
          <w:lang w:eastAsia="en-US"/>
        </w:rPr>
        <w:t>;</w:t>
      </w:r>
      <w:r>
        <w:rPr>
          <w:lang w:eastAsia="en-US"/>
        </w:rPr>
        <w:t xml:space="preserve"> maar </w:t>
      </w:r>
      <w:r w:rsidRPr="008D233C">
        <w:rPr>
          <w:i/>
          <w:lang w:eastAsia="en-US"/>
        </w:rPr>
        <w:t>'herschepping aller dingen'</w:t>
      </w:r>
      <w:r w:rsidRPr="005B48FB">
        <w:rPr>
          <w:lang w:eastAsia="en-US"/>
        </w:rPr>
        <w:t>, waarom we dan ook van die eeuwige heerlijkheid lezen</w:t>
      </w:r>
      <w:r>
        <w:rPr>
          <w:lang w:eastAsia="en-US"/>
        </w:rPr>
        <w:t>:</w:t>
      </w:r>
      <w:r w:rsidRPr="005B48FB">
        <w:rPr>
          <w:lang w:eastAsia="en-US"/>
        </w:rPr>
        <w:t xml:space="preserve"> </w:t>
      </w:r>
      <w:r w:rsidRPr="008D233C">
        <w:rPr>
          <w:i/>
          <w:lang w:eastAsia="en-US"/>
        </w:rPr>
        <w:t>'Zie, Ik maak alle dingen nieuw!'</w:t>
      </w:r>
      <w:r w:rsidRPr="005B48FB">
        <w:rPr>
          <w:lang w:eastAsia="en-US"/>
        </w:rPr>
        <w:t xml:space="preserve"> Ten </w:t>
      </w:r>
      <w:r>
        <w:rPr>
          <w:lang w:eastAsia="en-US"/>
        </w:rPr>
        <w:t>tweede</w:t>
      </w:r>
      <w:r w:rsidRPr="005B48FB">
        <w:rPr>
          <w:lang w:eastAsia="en-US"/>
        </w:rPr>
        <w:t xml:space="preserve"> zal die herschepping niet bepaaldelijk het werk van Christus wezen, </w:t>
      </w:r>
      <w:r>
        <w:rPr>
          <w:lang w:eastAsia="en-US"/>
        </w:rPr>
        <w:t>zoal</w:t>
      </w:r>
      <w:r w:rsidRPr="005B48FB">
        <w:rPr>
          <w:lang w:eastAsia="en-US"/>
        </w:rPr>
        <w:t>s de wederoprichting. Van deze laatste wordt gezegd, dat de Heere daartoe Christus, dan reeds lang verheerlijkt aan 's Vaders rechterhand, zenden zal. Van de her</w:t>
      </w:r>
      <w:r w:rsidRPr="005B48FB">
        <w:rPr>
          <w:lang w:eastAsia="en-US"/>
        </w:rPr>
        <w:softHyphen/>
        <w:t>schepping lezen we daar juist</w:t>
      </w:r>
      <w:r>
        <w:rPr>
          <w:lang w:eastAsia="en-US"/>
        </w:rPr>
        <w:t>:</w:t>
      </w:r>
      <w:r w:rsidRPr="005B48FB">
        <w:rPr>
          <w:lang w:eastAsia="en-US"/>
        </w:rPr>
        <w:t xml:space="preserve"> </w:t>
      </w:r>
      <w:r w:rsidRPr="008D233C">
        <w:rPr>
          <w:i/>
          <w:lang w:eastAsia="en-US"/>
        </w:rPr>
        <w:t>'Zie, Ik maak alle dingen nieuw'</w:t>
      </w:r>
      <w:r w:rsidRPr="005B48FB">
        <w:rPr>
          <w:lang w:eastAsia="en-US"/>
        </w:rPr>
        <w:t xml:space="preserve">. En Wie spreekt hier? </w:t>
      </w:r>
      <w:r w:rsidRPr="008D233C">
        <w:rPr>
          <w:i/>
          <w:lang w:eastAsia="en-US"/>
        </w:rPr>
        <w:t>'En die op de Troon zat'</w:t>
      </w:r>
      <w:r w:rsidRPr="005B48FB">
        <w:rPr>
          <w:lang w:eastAsia="en-US"/>
        </w:rPr>
        <w:t xml:space="preserve">. </w:t>
      </w:r>
      <w:r>
        <w:rPr>
          <w:lang w:eastAsia="en-US"/>
        </w:rPr>
        <w:t>Openb. 21: 5.</w:t>
      </w:r>
    </w:p>
    <w:p w:rsidR="004323A4" w:rsidRPr="005B48FB" w:rsidRDefault="004323A4" w:rsidP="004323A4">
      <w:pPr>
        <w:jc w:val="both"/>
        <w:rPr>
          <w:lang w:eastAsia="en-US"/>
        </w:rPr>
      </w:pPr>
      <w:r w:rsidRPr="005B48FB">
        <w:rPr>
          <w:lang w:eastAsia="en-US"/>
        </w:rPr>
        <w:t>Nog nader wordt die wederoprichting aangeduid als de Christus</w:t>
      </w:r>
      <w:r w:rsidRPr="005B48FB">
        <w:rPr>
          <w:lang w:eastAsia="en-US"/>
        </w:rPr>
        <w:softHyphen/>
        <w:t>reg</w:t>
      </w:r>
      <w:r>
        <w:rPr>
          <w:lang w:eastAsia="en-US"/>
        </w:rPr>
        <w:t>eri</w:t>
      </w:r>
      <w:r w:rsidRPr="005B48FB">
        <w:rPr>
          <w:lang w:eastAsia="en-US"/>
        </w:rPr>
        <w:t>ng door de bijvoeging</w:t>
      </w:r>
      <w:r>
        <w:rPr>
          <w:lang w:eastAsia="en-US"/>
        </w:rPr>
        <w:t>:</w:t>
      </w:r>
      <w:r w:rsidRPr="005B48FB">
        <w:rPr>
          <w:lang w:eastAsia="en-US"/>
        </w:rPr>
        <w:t xml:space="preserve"> </w:t>
      </w:r>
      <w:r w:rsidRPr="008D233C">
        <w:rPr>
          <w:i/>
          <w:lang w:eastAsia="en-US"/>
        </w:rPr>
        <w:t>'die God gesproken heeft door de mond van al Zijn heilige profeten van alle eeuw</w:t>
      </w:r>
      <w:r>
        <w:rPr>
          <w:i/>
          <w:lang w:eastAsia="en-US"/>
        </w:rPr>
        <w:t>en</w:t>
      </w:r>
      <w:r w:rsidRPr="008D233C">
        <w:rPr>
          <w:i/>
          <w:lang w:eastAsia="en-US"/>
        </w:rPr>
        <w:t>'</w:t>
      </w:r>
      <w:r w:rsidRPr="005B48FB">
        <w:rPr>
          <w:lang w:eastAsia="en-US"/>
        </w:rPr>
        <w:t xml:space="preserve">. </w:t>
      </w:r>
      <w:r>
        <w:rPr>
          <w:lang w:eastAsia="en-US"/>
        </w:rPr>
        <w:t>Hand. 3: 20-21.</w:t>
      </w:r>
      <w:r w:rsidRPr="005B48FB">
        <w:rPr>
          <w:lang w:eastAsia="en-US"/>
        </w:rPr>
        <w:t xml:space="preserve"> Nu, dat hebben we gezien, van welke </w:t>
      </w:r>
      <w:r w:rsidRPr="008D233C">
        <w:rPr>
          <w:i/>
          <w:lang w:eastAsia="en-US"/>
        </w:rPr>
        <w:t>'tijden der wederoprichting aller dingen'</w:t>
      </w:r>
      <w:r w:rsidRPr="005B48FB">
        <w:rPr>
          <w:lang w:eastAsia="en-US"/>
        </w:rPr>
        <w:t xml:space="preserve"> de profeten gesproken hebben</w:t>
      </w:r>
      <w:r>
        <w:rPr>
          <w:lang w:eastAsia="en-US"/>
        </w:rPr>
        <w:t>:</w:t>
      </w:r>
      <w:r w:rsidRPr="005B48FB">
        <w:rPr>
          <w:lang w:eastAsia="en-US"/>
        </w:rPr>
        <w:t xml:space="preserve"> zeker eindigden</w:t>
      </w:r>
      <w:r>
        <w:rPr>
          <w:lang w:eastAsia="en-US"/>
        </w:rPr>
        <w:t xml:space="preserve"> ze </w:t>
      </w:r>
      <w:r w:rsidRPr="005B48FB">
        <w:rPr>
          <w:lang w:eastAsia="en-US"/>
        </w:rPr>
        <w:t>in de Theocratie; maar hoe krachtig profeteerden zij,</w:t>
      </w:r>
      <w:r>
        <w:rPr>
          <w:lang w:eastAsia="en-US"/>
        </w:rPr>
        <w:t xml:space="preserve"> dat eerst zou komen de Christo</w:t>
      </w:r>
      <w:r w:rsidRPr="005B48FB">
        <w:rPr>
          <w:lang w:eastAsia="en-US"/>
        </w:rPr>
        <w:t>cratie. In</w:t>
      </w:r>
      <w:r>
        <w:rPr>
          <w:lang w:eastAsia="en-US"/>
        </w:rPr>
        <w:t xml:space="preserve"> deze </w:t>
      </w:r>
      <w:r w:rsidRPr="005B48FB">
        <w:rPr>
          <w:lang w:eastAsia="en-US"/>
        </w:rPr>
        <w:t xml:space="preserve">zelfde gedachtengang gaat Petrus </w:t>
      </w:r>
      <w:r>
        <w:rPr>
          <w:lang w:eastAsia="en-US"/>
        </w:rPr>
        <w:t>-</w:t>
      </w:r>
      <w:r w:rsidRPr="005B48FB">
        <w:rPr>
          <w:lang w:eastAsia="en-US"/>
        </w:rPr>
        <w:t xml:space="preserve"> de Geest</w:t>
      </w:r>
      <w:r>
        <w:rPr>
          <w:lang w:eastAsia="en-US"/>
        </w:rPr>
        <w:t xml:space="preserve"> des Heeren</w:t>
      </w:r>
      <w:r w:rsidRPr="005B48FB">
        <w:rPr>
          <w:lang w:eastAsia="en-US"/>
        </w:rPr>
        <w:t xml:space="preserve"> heeft wel de verwach</w:t>
      </w:r>
      <w:r>
        <w:rPr>
          <w:lang w:eastAsia="en-US"/>
        </w:rPr>
        <w:t>-</w:t>
      </w:r>
      <w:r w:rsidRPr="005B48FB">
        <w:rPr>
          <w:lang w:eastAsia="en-US"/>
        </w:rPr>
        <w:t xml:space="preserve">ting </w:t>
      </w:r>
      <w:r>
        <w:rPr>
          <w:lang w:eastAsia="en-US"/>
        </w:rPr>
        <w:t xml:space="preserve">van </w:t>
      </w:r>
      <w:r w:rsidRPr="005B48FB">
        <w:rPr>
          <w:lang w:eastAsia="en-US"/>
        </w:rPr>
        <w:t>de Christusreg</w:t>
      </w:r>
      <w:r>
        <w:rPr>
          <w:lang w:eastAsia="en-US"/>
        </w:rPr>
        <w:t>eri</w:t>
      </w:r>
      <w:r w:rsidRPr="005B48FB">
        <w:rPr>
          <w:lang w:eastAsia="en-US"/>
        </w:rPr>
        <w:t xml:space="preserve">ng bij de apostelen van het </w:t>
      </w:r>
      <w:r>
        <w:rPr>
          <w:lang w:eastAsia="en-US"/>
        </w:rPr>
        <w:t>'vlese</w:t>
      </w:r>
      <w:r w:rsidRPr="005B48FB">
        <w:rPr>
          <w:lang w:eastAsia="en-US"/>
        </w:rPr>
        <w:t>lijke</w:t>
      </w:r>
      <w:r>
        <w:rPr>
          <w:lang w:eastAsia="en-US"/>
        </w:rPr>
        <w:t>'</w:t>
      </w:r>
      <w:r w:rsidRPr="005B48FB">
        <w:rPr>
          <w:lang w:eastAsia="en-US"/>
        </w:rPr>
        <w:t xml:space="preserve"> gezuiverd, maar die verwachting zel</w:t>
      </w:r>
      <w:r>
        <w:rPr>
          <w:lang w:eastAsia="en-US"/>
        </w:rPr>
        <w:t>f</w:t>
      </w:r>
      <w:r w:rsidRPr="005B48FB">
        <w:rPr>
          <w:lang w:eastAsia="en-US"/>
        </w:rPr>
        <w:t xml:space="preserve"> niet weggenomen </w:t>
      </w:r>
      <w:r>
        <w:rPr>
          <w:lang w:eastAsia="en-US"/>
        </w:rPr>
        <w:t>-</w:t>
      </w:r>
      <w:r w:rsidRPr="005B48FB">
        <w:rPr>
          <w:lang w:eastAsia="en-US"/>
        </w:rPr>
        <w:t xml:space="preserve"> nu door: het moet toch eens komen tot de Christus-erkenning bij Israël, want Mozes heeft dit reeds ge</w:t>
      </w:r>
      <w:r w:rsidRPr="005B48FB">
        <w:rPr>
          <w:lang w:eastAsia="en-US"/>
        </w:rPr>
        <w:softHyphen/>
        <w:t xml:space="preserve">profeteerd </w:t>
      </w:r>
      <w:r>
        <w:rPr>
          <w:lang w:eastAsia="en-US"/>
        </w:rPr>
        <w:t>Hand. 3: 22</w:t>
      </w:r>
      <w:r w:rsidRPr="005B48FB">
        <w:rPr>
          <w:lang w:eastAsia="en-US"/>
        </w:rPr>
        <w:t xml:space="preserve">; ja </w:t>
      </w:r>
      <w:r w:rsidRPr="008D233C">
        <w:rPr>
          <w:i/>
          <w:lang w:eastAsia="en-US"/>
        </w:rPr>
        <w:t>'ook al de profeten, van Samuël af, hebben deze dagen tevoren verkondigd'</w:t>
      </w:r>
      <w:r w:rsidRPr="005B48FB">
        <w:rPr>
          <w:lang w:eastAsia="en-US"/>
        </w:rPr>
        <w:t>.</w:t>
      </w:r>
      <w:r>
        <w:rPr>
          <w:lang w:eastAsia="en-US"/>
        </w:rPr>
        <w:t>Hand. 3: 24.</w:t>
      </w:r>
      <w:r w:rsidRPr="005B48FB">
        <w:rPr>
          <w:lang w:eastAsia="en-US"/>
        </w:rPr>
        <w:t xml:space="preserve"> </w:t>
      </w:r>
      <w:r>
        <w:rPr>
          <w:lang w:eastAsia="en-US"/>
        </w:rPr>
        <w:t>O</w:t>
      </w:r>
      <w:r w:rsidRPr="005B48FB">
        <w:rPr>
          <w:lang w:eastAsia="en-US"/>
        </w:rPr>
        <w:t xml:space="preserve">, laten dan toch zijn hoorders, die </w:t>
      </w:r>
      <w:r w:rsidRPr="008D233C">
        <w:rPr>
          <w:i/>
          <w:lang w:eastAsia="en-US"/>
        </w:rPr>
        <w:t>'kinderen der profeten zijn'</w:t>
      </w:r>
      <w:r>
        <w:rPr>
          <w:lang w:eastAsia="en-US"/>
        </w:rPr>
        <w:t xml:space="preserve"> Hand. 3: 25</w:t>
      </w:r>
      <w:r w:rsidRPr="005B48FB">
        <w:rPr>
          <w:lang w:eastAsia="en-US"/>
        </w:rPr>
        <w:t>, die als Israël de roeping hebben, om door de Christusreg</w:t>
      </w:r>
      <w:r>
        <w:rPr>
          <w:lang w:eastAsia="en-US"/>
        </w:rPr>
        <w:t>eri</w:t>
      </w:r>
      <w:r w:rsidRPr="005B48FB">
        <w:rPr>
          <w:lang w:eastAsia="en-US"/>
        </w:rPr>
        <w:t xml:space="preserve">ng </w:t>
      </w:r>
      <w:r w:rsidRPr="008D233C">
        <w:rPr>
          <w:i/>
          <w:lang w:eastAsia="en-US"/>
        </w:rPr>
        <w:t>'alle geslachten des aardrijks ten zegen te wezen'</w:t>
      </w:r>
      <w:r w:rsidRPr="005B48FB">
        <w:rPr>
          <w:lang w:eastAsia="en-US"/>
        </w:rPr>
        <w:t xml:space="preserve">, zich waarlijk verootmoedigen aan Jezus' voeten! </w:t>
      </w:r>
      <w:r>
        <w:rPr>
          <w:lang w:eastAsia="en-US"/>
        </w:rPr>
        <w:t>Hand. 3: 26.</w:t>
      </w:r>
      <w:r w:rsidRPr="005B48FB">
        <w:rPr>
          <w:lang w:eastAsia="en-US"/>
        </w:rPr>
        <w:t xml:space="preserve"> Eens zullen</w:t>
      </w:r>
      <w:r>
        <w:rPr>
          <w:lang w:eastAsia="en-US"/>
        </w:rPr>
        <w:t xml:space="preserve"> ze </w:t>
      </w:r>
      <w:r w:rsidRPr="005B48FB">
        <w:rPr>
          <w:lang w:eastAsia="en-US"/>
        </w:rPr>
        <w:t>toch Hem zien komen in</w:t>
      </w:r>
      <w:r>
        <w:rPr>
          <w:lang w:eastAsia="en-US"/>
        </w:rPr>
        <w:t xml:space="preserve"> zijn</w:t>
      </w:r>
      <w:r w:rsidRPr="005B48FB">
        <w:rPr>
          <w:lang w:eastAsia="en-US"/>
        </w:rPr>
        <w:t xml:space="preserve"> heerlijkheid</w:t>
      </w:r>
      <w:r>
        <w:rPr>
          <w:lang w:eastAsia="en-US"/>
        </w:rPr>
        <w:t>!</w:t>
      </w:r>
    </w:p>
    <w:p w:rsidR="004323A4" w:rsidRPr="005B48FB" w:rsidRDefault="004323A4" w:rsidP="004323A4">
      <w:pPr>
        <w:jc w:val="both"/>
        <w:rPr>
          <w:lang w:eastAsia="en-US"/>
        </w:rPr>
      </w:pPr>
      <w:r w:rsidRPr="005B48FB">
        <w:rPr>
          <w:lang w:eastAsia="en-US"/>
        </w:rPr>
        <w:t>Dat</w:t>
      </w:r>
      <w:r>
        <w:rPr>
          <w:lang w:eastAsia="en-US"/>
        </w:rPr>
        <w:t xml:space="preserve"> ze </w:t>
      </w:r>
      <w:r w:rsidRPr="005B48FB">
        <w:rPr>
          <w:lang w:eastAsia="en-US"/>
        </w:rPr>
        <w:t xml:space="preserve">dan niet van Hem beschaamd worden, en </w:t>
      </w:r>
      <w:r w:rsidRPr="007C00F9">
        <w:rPr>
          <w:i/>
          <w:lang w:eastAsia="en-US"/>
        </w:rPr>
        <w:t>'als kinderen des Koninkrijks'</w:t>
      </w:r>
      <w:r w:rsidRPr="005B48FB">
        <w:rPr>
          <w:lang w:eastAsia="en-US"/>
        </w:rPr>
        <w:t xml:space="preserve"> moeten worden buitengeworpen.</w:t>
      </w:r>
    </w:p>
    <w:p w:rsidR="004323A4" w:rsidRPr="005B48FB" w:rsidRDefault="004323A4" w:rsidP="004323A4">
      <w:pPr>
        <w:jc w:val="both"/>
        <w:rPr>
          <w:lang w:eastAsia="en-US"/>
        </w:rPr>
      </w:pPr>
      <w:r w:rsidRPr="005B48FB">
        <w:rPr>
          <w:lang w:eastAsia="en-US"/>
        </w:rPr>
        <w:t>En later zal hij de Toekomst van Christus gebruiken tot een aansporing voor de Gemeente</w:t>
      </w:r>
      <w:r>
        <w:rPr>
          <w:lang w:eastAsia="en-US"/>
        </w:rPr>
        <w:t xml:space="preserve"> des Heeren:</w:t>
      </w:r>
      <w:r w:rsidRPr="005B48FB">
        <w:rPr>
          <w:lang w:eastAsia="en-US"/>
        </w:rPr>
        <w:t xml:space="preserve"> </w:t>
      </w:r>
      <w:r w:rsidRPr="007C00F9">
        <w:rPr>
          <w:i/>
          <w:lang w:eastAsia="en-US"/>
        </w:rPr>
        <w:t>'Daarom, broeders! benaarstigt u temeer, om uw roeping en verkiezing vast te maken; want dat doende zult gij nimmermeer struikelen; want alzo zal u rijkelijk toegevoegd worden de ingang in het eeuwig Koninkrijk van onze Heere en Zaligmaker Jezus Christus'</w:t>
      </w:r>
      <w:r w:rsidRPr="005B48FB">
        <w:rPr>
          <w:lang w:eastAsia="en-US"/>
        </w:rPr>
        <w:t xml:space="preserve">. </w:t>
      </w:r>
      <w:r>
        <w:rPr>
          <w:lang w:eastAsia="en-US"/>
        </w:rPr>
        <w:t>2 Petrus 1: 10-11.</w:t>
      </w:r>
    </w:p>
    <w:p w:rsidR="004323A4" w:rsidRPr="005B48FB" w:rsidRDefault="004323A4" w:rsidP="004323A4">
      <w:pPr>
        <w:jc w:val="both"/>
        <w:rPr>
          <w:lang w:eastAsia="en-US"/>
        </w:rPr>
      </w:pPr>
      <w:r w:rsidRPr="005B48FB">
        <w:rPr>
          <w:lang w:eastAsia="en-US"/>
        </w:rPr>
        <w:t>Ook hier spreekt de Schrift van het Koninkrijk van Christus als iets, dat nog in het verschiet ligt, en als</w:t>
      </w:r>
      <w:r>
        <w:rPr>
          <w:lang w:eastAsia="en-US"/>
        </w:rPr>
        <w:t xml:space="preserve"> zo </w:t>
      </w:r>
      <w:r w:rsidRPr="005B48FB">
        <w:rPr>
          <w:lang w:eastAsia="en-US"/>
        </w:rPr>
        <w:t>danig nog niet is geopenbaard. Om de reeds meer genoemde Schriftuurlijke reden kan het niet zijn: de eeuwige heerlijkheid na</w:t>
      </w:r>
      <w:r>
        <w:rPr>
          <w:lang w:eastAsia="en-US"/>
        </w:rPr>
        <w:t xml:space="preserve"> de </w:t>
      </w:r>
      <w:r w:rsidRPr="005B48FB">
        <w:rPr>
          <w:lang w:eastAsia="en-US"/>
        </w:rPr>
        <w:t xml:space="preserve">oordeelsdag, omdat het dan niet het Rijk van Christus zal zijn, daar Hij het </w:t>
      </w:r>
      <w:r w:rsidRPr="00644167">
        <w:rPr>
          <w:i/>
          <w:lang w:eastAsia="en-US"/>
        </w:rPr>
        <w:t>'Koninkrijk dan aan Zijn Vader zal hebben overgegeven'</w:t>
      </w:r>
      <w:r w:rsidRPr="005B48FB">
        <w:rPr>
          <w:lang w:eastAsia="en-US"/>
        </w:rPr>
        <w:t xml:space="preserve">. </w:t>
      </w:r>
      <w:r>
        <w:rPr>
          <w:lang w:eastAsia="en-US"/>
        </w:rPr>
        <w:t>1 Kor. 15: 24.</w:t>
      </w:r>
      <w:r w:rsidRPr="005B48FB">
        <w:rPr>
          <w:lang w:eastAsia="en-US"/>
        </w:rPr>
        <w:t xml:space="preserve"> Dat nochtans dit komend Koninkrijk van Christus eeuwig wordt ge</w:t>
      </w:r>
      <w:r w:rsidRPr="005B48FB">
        <w:rPr>
          <w:lang w:eastAsia="en-US"/>
        </w:rPr>
        <w:softHyphen/>
        <w:t xml:space="preserve">noemd, is, omdat het nimmermeer zal worden verstoord, al zal satan het nog met een geweldige aanval beproeven </w:t>
      </w:r>
      <w:r>
        <w:rPr>
          <w:lang w:eastAsia="en-US"/>
        </w:rPr>
        <w:t>Openb. 20: 8-10;</w:t>
      </w:r>
      <w:r w:rsidRPr="005B48FB">
        <w:rPr>
          <w:lang w:eastAsia="en-US"/>
        </w:rPr>
        <w:t xml:space="preserve"> en omdat Christus, hoewel het Zijn wettig eeuwig kroondomein is, het vrij</w:t>
      </w:r>
      <w:r w:rsidRPr="005B48FB">
        <w:rPr>
          <w:lang w:eastAsia="en-US"/>
        </w:rPr>
        <w:softHyphen/>
        <w:t>willig aan</w:t>
      </w:r>
      <w:r>
        <w:rPr>
          <w:lang w:eastAsia="en-US"/>
        </w:rPr>
        <w:t xml:space="preserve"> Zijn </w:t>
      </w:r>
      <w:r w:rsidRPr="005B48FB">
        <w:rPr>
          <w:lang w:eastAsia="en-US"/>
        </w:rPr>
        <w:t>Vader zal overgeven</w:t>
      </w:r>
      <w:r>
        <w:rPr>
          <w:lang w:eastAsia="en-US"/>
        </w:rPr>
        <w:t>;</w:t>
      </w:r>
      <w:r w:rsidRPr="005B48FB">
        <w:rPr>
          <w:lang w:eastAsia="en-US"/>
        </w:rPr>
        <w:t xml:space="preserve"> en het </w:t>
      </w:r>
      <w:r>
        <w:rPr>
          <w:lang w:eastAsia="en-US"/>
        </w:rPr>
        <w:t>alzo</w:t>
      </w:r>
      <w:r w:rsidRPr="005B48FB">
        <w:rPr>
          <w:lang w:eastAsia="en-US"/>
        </w:rPr>
        <w:t xml:space="preserve"> over zal gaan uit de bed</w:t>
      </w:r>
      <w:r>
        <w:rPr>
          <w:lang w:eastAsia="en-US"/>
        </w:rPr>
        <w:t>eli</w:t>
      </w:r>
      <w:r w:rsidRPr="005B48FB">
        <w:rPr>
          <w:lang w:eastAsia="en-US"/>
        </w:rPr>
        <w:t xml:space="preserve">ng </w:t>
      </w:r>
      <w:r>
        <w:rPr>
          <w:lang w:eastAsia="en-US"/>
        </w:rPr>
        <w:t xml:space="preserve">van </w:t>
      </w:r>
      <w:r w:rsidRPr="005B48FB">
        <w:rPr>
          <w:lang w:eastAsia="en-US"/>
        </w:rPr>
        <w:t>de Christocratie in die der eeuwige Theocratie.</w:t>
      </w:r>
    </w:p>
    <w:p w:rsidR="004323A4" w:rsidRPr="005B48FB" w:rsidRDefault="004323A4" w:rsidP="004323A4">
      <w:pPr>
        <w:jc w:val="both"/>
        <w:rPr>
          <w:lang w:eastAsia="en-US"/>
        </w:rPr>
      </w:pPr>
      <w:r w:rsidRPr="005B48FB">
        <w:rPr>
          <w:lang w:eastAsia="en-US"/>
        </w:rPr>
        <w:t>Misschien wijst men ons op 2 Petr. 3</w:t>
      </w:r>
      <w:r>
        <w:rPr>
          <w:lang w:eastAsia="en-US"/>
        </w:rPr>
        <w:t>:</w:t>
      </w:r>
      <w:r w:rsidRPr="005B48FB">
        <w:rPr>
          <w:lang w:eastAsia="en-US"/>
        </w:rPr>
        <w:t xml:space="preserve"> 7-13, en zegt: daar spreekt de apostel toch slechts van één Dag</w:t>
      </w:r>
      <w:r>
        <w:rPr>
          <w:lang w:eastAsia="en-US"/>
        </w:rPr>
        <w:t xml:space="preserve"> des Heeren</w:t>
      </w:r>
      <w:r w:rsidRPr="005B48FB">
        <w:rPr>
          <w:lang w:eastAsia="en-US"/>
        </w:rPr>
        <w:t xml:space="preserve">, en stelt dáárop het vergaan </w:t>
      </w:r>
      <w:r>
        <w:rPr>
          <w:lang w:eastAsia="en-US"/>
        </w:rPr>
        <w:t xml:space="preserve">van </w:t>
      </w:r>
      <w:r w:rsidRPr="005B48FB">
        <w:rPr>
          <w:lang w:eastAsia="en-US"/>
        </w:rPr>
        <w:t xml:space="preserve">de wereld, d.i. </w:t>
      </w:r>
      <w:r w:rsidRPr="00644167">
        <w:rPr>
          <w:i/>
          <w:lang w:eastAsia="en-US"/>
        </w:rPr>
        <w:t>'het voorbijgaan van de gedaante van deze wereld'</w:t>
      </w:r>
      <w:r w:rsidRPr="00644167">
        <w:rPr>
          <w:rStyle w:val="FootnoteReference"/>
          <w:lang w:eastAsia="en-US"/>
        </w:rPr>
        <w:footnoteReference w:id="367"/>
      </w:r>
      <w:r w:rsidRPr="005B48FB">
        <w:rPr>
          <w:lang w:eastAsia="en-US"/>
        </w:rPr>
        <w:t xml:space="preserve">, </w:t>
      </w:r>
      <w:r>
        <w:rPr>
          <w:lang w:eastAsia="en-US"/>
        </w:rPr>
        <w:t>'</w:t>
      </w:r>
      <w:r w:rsidRPr="005B48FB">
        <w:rPr>
          <w:lang w:eastAsia="en-US"/>
        </w:rPr>
        <w:t>n.l. de misvorming door de zonde, daar de wereld zel</w:t>
      </w:r>
      <w:r>
        <w:rPr>
          <w:lang w:eastAsia="en-US"/>
        </w:rPr>
        <w:t>f</w:t>
      </w:r>
      <w:r w:rsidRPr="005B48FB">
        <w:rPr>
          <w:lang w:eastAsia="en-US"/>
        </w:rPr>
        <w:t xml:space="preserve"> niet vergaat, maar </w:t>
      </w:r>
      <w:r w:rsidRPr="00644167">
        <w:rPr>
          <w:i/>
          <w:lang w:eastAsia="en-US"/>
        </w:rPr>
        <w:t>'haar stand vast blijft, al wisselen haar tonelen'</w:t>
      </w:r>
      <w:r w:rsidRPr="005B48FB">
        <w:rPr>
          <w:lang w:eastAsia="en-US"/>
        </w:rPr>
        <w:t xml:space="preserve">. </w:t>
      </w:r>
      <w:r>
        <w:rPr>
          <w:lang w:eastAsia="en-US"/>
        </w:rPr>
        <w:t>Ps. 119: 45 (ber.).</w:t>
      </w:r>
      <w:r w:rsidRPr="005B48FB">
        <w:rPr>
          <w:lang w:eastAsia="en-US"/>
        </w:rPr>
        <w:t xml:space="preserve"> Daaraan verbindt de apostel dan onmiddellijk </w:t>
      </w:r>
      <w:r w:rsidRPr="00644167">
        <w:rPr>
          <w:i/>
          <w:lang w:eastAsia="en-US"/>
        </w:rPr>
        <w:t>'nieuwe hemelen en een nieuw</w:t>
      </w:r>
      <w:r>
        <w:rPr>
          <w:i/>
          <w:lang w:eastAsia="en-US"/>
        </w:rPr>
        <w:t>e</w:t>
      </w:r>
      <w:r w:rsidRPr="00644167">
        <w:rPr>
          <w:i/>
          <w:lang w:eastAsia="en-US"/>
        </w:rPr>
        <w:t xml:space="preserve"> aarde'</w:t>
      </w:r>
      <w:r w:rsidRPr="005B48FB">
        <w:rPr>
          <w:lang w:eastAsia="en-US"/>
        </w:rPr>
        <w:t xml:space="preserve">. Het schijnt hier dus, alsof voor hem een </w:t>
      </w:r>
      <w:r>
        <w:rPr>
          <w:lang w:eastAsia="en-US"/>
        </w:rPr>
        <w:t>tuss</w:t>
      </w:r>
      <w:r w:rsidRPr="005B48FB">
        <w:rPr>
          <w:lang w:eastAsia="en-US"/>
        </w:rPr>
        <w:t>enperiode niet bestaat.</w:t>
      </w:r>
    </w:p>
    <w:p w:rsidR="004323A4" w:rsidRPr="005B48FB" w:rsidRDefault="004323A4" w:rsidP="004323A4">
      <w:pPr>
        <w:jc w:val="both"/>
        <w:rPr>
          <w:lang w:eastAsia="en-US"/>
        </w:rPr>
      </w:pPr>
      <w:r w:rsidRPr="005B48FB">
        <w:rPr>
          <w:lang w:eastAsia="en-US"/>
        </w:rPr>
        <w:t>We herinneren hier aan wat we zeiden van het profetisch per</w:t>
      </w:r>
      <w:r w:rsidRPr="005B48FB">
        <w:rPr>
          <w:lang w:eastAsia="en-US"/>
        </w:rPr>
        <w:softHyphen/>
        <w:t xml:space="preserve">spectief </w:t>
      </w:r>
      <w:r>
        <w:rPr>
          <w:lang w:eastAsia="en-US"/>
        </w:rPr>
        <w:t>van de Heilige Schrift</w:t>
      </w:r>
      <w:r>
        <w:rPr>
          <w:rStyle w:val="FootnoteReference"/>
          <w:lang w:eastAsia="en-US"/>
        </w:rPr>
        <w:footnoteReference w:id="368"/>
      </w:r>
      <w:r w:rsidRPr="005B48FB">
        <w:rPr>
          <w:lang w:eastAsia="en-US"/>
        </w:rPr>
        <w:t>. Dit moeten we ook hier voor</w:t>
      </w:r>
      <w:r>
        <w:rPr>
          <w:lang w:eastAsia="en-US"/>
        </w:rPr>
        <w:t xml:space="preserve"> oge</w:t>
      </w:r>
      <w:r w:rsidRPr="005B48FB">
        <w:rPr>
          <w:lang w:eastAsia="en-US"/>
        </w:rPr>
        <w:t>n</w:t>
      </w:r>
      <w:r>
        <w:rPr>
          <w:lang w:eastAsia="en-US"/>
        </w:rPr>
        <w:t xml:space="preserve"> </w:t>
      </w:r>
      <w:r w:rsidRPr="005B48FB">
        <w:rPr>
          <w:lang w:eastAsia="en-US"/>
        </w:rPr>
        <w:t>houden. De Dag van Jezus' Toekomst en die van het laatste oor</w:t>
      </w:r>
      <w:r w:rsidRPr="005B48FB">
        <w:rPr>
          <w:lang w:eastAsia="en-US"/>
        </w:rPr>
        <w:softHyphen/>
        <w:t xml:space="preserve">deel, beide, hoezeer ook van elkander liggend door het vrederijk van Christus of het </w:t>
      </w:r>
      <w:r>
        <w:rPr>
          <w:lang w:eastAsia="en-US"/>
        </w:rPr>
        <w:t>Duizendjarig</w:t>
      </w:r>
      <w:r w:rsidRPr="005B48FB">
        <w:rPr>
          <w:lang w:eastAsia="en-US"/>
        </w:rPr>
        <w:t xml:space="preserve"> rijk, heenleidende naar</w:t>
      </w:r>
      <w:r>
        <w:rPr>
          <w:lang w:eastAsia="en-US"/>
        </w:rPr>
        <w:t xml:space="preserve"> de '</w:t>
      </w:r>
      <w:r w:rsidRPr="005B48FB">
        <w:rPr>
          <w:lang w:eastAsia="en-US"/>
        </w:rPr>
        <w:t>Dag Gods</w:t>
      </w:r>
      <w:r>
        <w:rPr>
          <w:lang w:eastAsia="en-US"/>
        </w:rPr>
        <w:t>' 2 Petrus 3: 12a</w:t>
      </w:r>
      <w:r w:rsidRPr="005B48FB">
        <w:rPr>
          <w:lang w:eastAsia="en-US"/>
        </w:rPr>
        <w:t>, worden hier met die laatste Dag samengevat in één machtige toekomstschilderij. Trouwens rijzen ze beide op uit een ingrijpende natuur-catastrophe,</w:t>
      </w:r>
      <w:r>
        <w:rPr>
          <w:lang w:eastAsia="en-US"/>
        </w:rPr>
        <w:t xml:space="preserve"> ze </w:t>
      </w:r>
      <w:r w:rsidRPr="005B48FB">
        <w:rPr>
          <w:lang w:eastAsia="en-US"/>
        </w:rPr>
        <w:t xml:space="preserve">het ook, dat de laatste radicaler is: dan zal het vuur </w:t>
      </w:r>
      <w:r w:rsidRPr="00644167">
        <w:rPr>
          <w:i/>
          <w:lang w:eastAsia="en-US"/>
        </w:rPr>
        <w:t>'tot de wortel raken'</w:t>
      </w:r>
      <w:r w:rsidRPr="005B48FB">
        <w:rPr>
          <w:lang w:eastAsia="en-US"/>
        </w:rPr>
        <w:t xml:space="preserve">! </w:t>
      </w:r>
      <w:r>
        <w:rPr>
          <w:lang w:eastAsia="en-US"/>
        </w:rPr>
        <w:t>2 Petrus 3: 12b-13, verg. Openb. 20: 9 en 11 en 6: 1-19:10.</w:t>
      </w:r>
    </w:p>
    <w:p w:rsidR="004323A4" w:rsidRPr="005B48FB" w:rsidRDefault="004323A4" w:rsidP="004323A4">
      <w:pPr>
        <w:jc w:val="both"/>
        <w:rPr>
          <w:lang w:eastAsia="en-US"/>
        </w:rPr>
      </w:pPr>
      <w:r w:rsidRPr="005B48FB">
        <w:rPr>
          <w:lang w:eastAsia="en-US"/>
        </w:rPr>
        <w:t xml:space="preserve">Dat Petrus deze </w:t>
      </w:r>
      <w:r>
        <w:rPr>
          <w:lang w:eastAsia="en-US"/>
        </w:rPr>
        <w:t>'</w:t>
      </w:r>
      <w:r w:rsidRPr="005B48FB">
        <w:rPr>
          <w:lang w:eastAsia="en-US"/>
        </w:rPr>
        <w:t>Dagen</w:t>
      </w:r>
      <w:r>
        <w:rPr>
          <w:lang w:eastAsia="en-US"/>
        </w:rPr>
        <w:t>'</w:t>
      </w:r>
      <w:r w:rsidRPr="005B48FB">
        <w:rPr>
          <w:lang w:eastAsia="en-US"/>
        </w:rPr>
        <w:t xml:space="preserve"> in één samenvat, staat in verband met het </w:t>
      </w:r>
      <w:r>
        <w:rPr>
          <w:lang w:eastAsia="en-US"/>
        </w:rPr>
        <w:t>praktisch</w:t>
      </w:r>
      <w:r w:rsidRPr="005B48FB">
        <w:rPr>
          <w:lang w:eastAsia="en-US"/>
        </w:rPr>
        <w:t xml:space="preserve"> (hier niet allereerst profetisch) doel, dat hij er mee beoogt: n.l. de ongel</w:t>
      </w:r>
      <w:r>
        <w:rPr>
          <w:lang w:eastAsia="en-US"/>
        </w:rPr>
        <w:t>ovi</w:t>
      </w:r>
      <w:r w:rsidRPr="005B48FB">
        <w:rPr>
          <w:lang w:eastAsia="en-US"/>
        </w:rPr>
        <w:t xml:space="preserve">gen </w:t>
      </w:r>
      <w:r w:rsidRPr="00644167">
        <w:rPr>
          <w:i/>
          <w:lang w:eastAsia="en-US"/>
        </w:rPr>
        <w:t>'der laatste dagen'</w:t>
      </w:r>
      <w:r w:rsidRPr="005B48FB">
        <w:rPr>
          <w:lang w:eastAsia="en-US"/>
        </w:rPr>
        <w:t xml:space="preserve">, als een andere Noach, te plaatsen voor het zeker komend einde van deze wereld </w:t>
      </w:r>
      <w:r>
        <w:rPr>
          <w:lang w:eastAsia="en-US"/>
        </w:rPr>
        <w:t>2 Petrus 3: 3-7</w:t>
      </w:r>
      <w:r w:rsidRPr="005B48FB">
        <w:rPr>
          <w:lang w:eastAsia="en-US"/>
        </w:rPr>
        <w:t>; en de gel</w:t>
      </w:r>
      <w:r>
        <w:rPr>
          <w:lang w:eastAsia="en-US"/>
        </w:rPr>
        <w:t>ovi</w:t>
      </w:r>
      <w:r w:rsidRPr="005B48FB">
        <w:rPr>
          <w:lang w:eastAsia="en-US"/>
        </w:rPr>
        <w:t xml:space="preserve">gen op te wekken tot het loslaten van </w:t>
      </w:r>
      <w:r w:rsidRPr="00644167">
        <w:rPr>
          <w:i/>
          <w:lang w:eastAsia="en-US"/>
        </w:rPr>
        <w:t>'de dingen, die alle zullen vergaan'</w:t>
      </w:r>
      <w:r w:rsidRPr="005B48FB">
        <w:rPr>
          <w:lang w:eastAsia="en-US"/>
        </w:rPr>
        <w:t xml:space="preserve">. </w:t>
      </w:r>
      <w:r>
        <w:rPr>
          <w:lang w:eastAsia="en-US"/>
        </w:rPr>
        <w:t>2 Petrus 3: 11-14.</w:t>
      </w:r>
    </w:p>
    <w:p w:rsidR="004323A4" w:rsidRPr="005B48FB" w:rsidRDefault="004323A4" w:rsidP="004323A4">
      <w:pPr>
        <w:jc w:val="both"/>
        <w:rPr>
          <w:lang w:eastAsia="en-US"/>
        </w:rPr>
      </w:pPr>
      <w:r w:rsidRPr="005B48FB">
        <w:rPr>
          <w:lang w:eastAsia="en-US"/>
        </w:rPr>
        <w:t>Maar dat neemt niets weg van de woorden, die hij, kort na het eerste Pinksterfeest in</w:t>
      </w:r>
      <w:r>
        <w:rPr>
          <w:lang w:eastAsia="en-US"/>
        </w:rPr>
        <w:t xml:space="preserve"> de </w:t>
      </w:r>
      <w:r w:rsidRPr="005B48FB">
        <w:rPr>
          <w:lang w:eastAsia="en-US"/>
        </w:rPr>
        <w:t xml:space="preserve">tempel tot het vergaderde Israël heeft gesproken van </w:t>
      </w:r>
      <w:r w:rsidRPr="00644167">
        <w:rPr>
          <w:i/>
          <w:lang w:eastAsia="en-US"/>
        </w:rPr>
        <w:t>'de tijden der wederoprichting aller dingen'.</w:t>
      </w:r>
    </w:p>
    <w:p w:rsidR="004323A4" w:rsidRPr="005B48FB" w:rsidRDefault="004323A4" w:rsidP="004323A4">
      <w:pPr>
        <w:jc w:val="both"/>
        <w:rPr>
          <w:lang w:eastAsia="en-US"/>
        </w:rPr>
      </w:pPr>
      <w:r w:rsidRPr="005B48FB">
        <w:rPr>
          <w:lang w:eastAsia="en-US"/>
        </w:rPr>
        <w:t xml:space="preserve">Dan zouden we met hetzelfde recht in Johannes' Brieven een tegenstrijdigheid kunnen aannemen met zijn Openbaring. In de eerste spreekt hij toch niet over het </w:t>
      </w:r>
      <w:r>
        <w:rPr>
          <w:lang w:eastAsia="en-US"/>
        </w:rPr>
        <w:t>Duizendjarig</w:t>
      </w:r>
      <w:r w:rsidRPr="005B48FB">
        <w:rPr>
          <w:lang w:eastAsia="en-US"/>
        </w:rPr>
        <w:t xml:space="preserve"> rijk</w:t>
      </w:r>
      <w:r>
        <w:rPr>
          <w:lang w:eastAsia="en-US"/>
        </w:rPr>
        <w:t>;</w:t>
      </w:r>
      <w:r w:rsidRPr="005B48FB">
        <w:rPr>
          <w:lang w:eastAsia="en-US"/>
        </w:rPr>
        <w:t xml:space="preserve"> zelfs roept hij het uit: </w:t>
      </w:r>
      <w:r w:rsidRPr="00644167">
        <w:rPr>
          <w:i/>
          <w:lang w:eastAsia="en-US"/>
        </w:rPr>
        <w:t>'Kinderkens! het is de laatste ure.'</w:t>
      </w:r>
      <w:r w:rsidRPr="005B48FB">
        <w:rPr>
          <w:lang w:eastAsia="en-US"/>
        </w:rPr>
        <w:t xml:space="preserve"> </w:t>
      </w:r>
      <w:r>
        <w:rPr>
          <w:lang w:eastAsia="en-US"/>
        </w:rPr>
        <w:t xml:space="preserve">1 Joh. 2: 18 maar </w:t>
      </w:r>
      <w:r w:rsidRPr="005B48FB">
        <w:rPr>
          <w:lang w:eastAsia="en-US"/>
        </w:rPr>
        <w:t>dit is niet in overeenstemming: ten eerste met</w:t>
      </w:r>
      <w:r>
        <w:rPr>
          <w:lang w:eastAsia="en-US"/>
        </w:rPr>
        <w:t xml:space="preserve"> de </w:t>
      </w:r>
      <w:r w:rsidRPr="005B48FB">
        <w:rPr>
          <w:lang w:eastAsia="en-US"/>
        </w:rPr>
        <w:t xml:space="preserve">gewone maatstaf, die we bij een schrijver aanleggen: of moet iemand een bepaalde, nogal markante stelling, die hij in een boek op een bepaalde plaats poneert, overal in dat boek, waar er ook maar </w:t>
      </w:r>
      <w:r>
        <w:rPr>
          <w:lang w:eastAsia="en-US"/>
        </w:rPr>
        <w:t>eni</w:t>
      </w:r>
      <w:r w:rsidRPr="005B48FB">
        <w:rPr>
          <w:lang w:eastAsia="en-US"/>
        </w:rPr>
        <w:t xml:space="preserve">ge aanleiding voor bestaat, weer ter sprake brengen? Maar ten </w:t>
      </w:r>
      <w:r>
        <w:rPr>
          <w:lang w:eastAsia="en-US"/>
        </w:rPr>
        <w:t>tweede</w:t>
      </w:r>
      <w:r w:rsidRPr="005B48FB">
        <w:rPr>
          <w:lang w:eastAsia="en-US"/>
        </w:rPr>
        <w:t xml:space="preserve"> is dit geheel niet in overeenstemming met ons geloof aan de inspiratie </w:t>
      </w:r>
      <w:r>
        <w:rPr>
          <w:lang w:eastAsia="en-US"/>
        </w:rPr>
        <w:t xml:space="preserve">van </w:t>
      </w:r>
      <w:r w:rsidRPr="005B48FB">
        <w:rPr>
          <w:lang w:eastAsia="en-US"/>
        </w:rPr>
        <w:t>de H</w:t>
      </w:r>
      <w:r>
        <w:rPr>
          <w:lang w:eastAsia="en-US"/>
        </w:rPr>
        <w:t>eilige</w:t>
      </w:r>
      <w:r w:rsidRPr="005B48FB">
        <w:rPr>
          <w:lang w:eastAsia="en-US"/>
        </w:rPr>
        <w:t xml:space="preserve"> Geest, waardoor de Schrift een organisch geheel is, </w:t>
      </w:r>
      <w:r>
        <w:rPr>
          <w:lang w:eastAsia="en-US"/>
        </w:rPr>
        <w:t>zoals</w:t>
      </w:r>
      <w:r w:rsidRPr="005B48FB">
        <w:rPr>
          <w:lang w:eastAsia="en-US"/>
        </w:rPr>
        <w:t xml:space="preserve"> we telkens gelegenheid hadden te t</w:t>
      </w:r>
      <w:r>
        <w:rPr>
          <w:lang w:eastAsia="en-US"/>
        </w:rPr>
        <w:t>one</w:t>
      </w:r>
      <w:r w:rsidRPr="005B48FB">
        <w:rPr>
          <w:lang w:eastAsia="en-US"/>
        </w:rPr>
        <w:t>n.</w:t>
      </w:r>
    </w:p>
    <w:p w:rsidR="004323A4" w:rsidRDefault="004323A4" w:rsidP="005B48FB">
      <w:pPr>
        <w:jc w:val="both"/>
        <w:rPr>
          <w:lang w:eastAsia="en-US"/>
        </w:rPr>
      </w:pPr>
    </w:p>
    <w:p w:rsidR="004323A4" w:rsidRPr="0082598A" w:rsidRDefault="004323A4" w:rsidP="004323A4">
      <w:pPr>
        <w:jc w:val="both"/>
        <w:rPr>
          <w:b/>
          <w:lang w:eastAsia="en-US"/>
        </w:rPr>
      </w:pPr>
      <w:r w:rsidRPr="0082598A">
        <w:rPr>
          <w:b/>
          <w:lang w:eastAsia="en-US"/>
        </w:rPr>
        <w:t>2. De Christusregering bij Paulus</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Hetgeen we over Rom. 9-11 reeds schreven in ons eerste boek, zullen we hier niet herhalen</w:t>
      </w:r>
      <w:r>
        <w:rPr>
          <w:rStyle w:val="FootnoteReference"/>
          <w:lang w:eastAsia="en-US"/>
        </w:rPr>
        <w:footnoteReference w:id="369"/>
      </w:r>
      <w:r w:rsidRPr="005B48FB">
        <w:rPr>
          <w:lang w:eastAsia="en-US"/>
        </w:rPr>
        <w:t>.</w:t>
      </w:r>
      <w:r>
        <w:rPr>
          <w:lang w:eastAsia="en-US"/>
        </w:rPr>
        <w:t xml:space="preserve"> </w:t>
      </w:r>
      <w:r w:rsidRPr="005B48FB">
        <w:rPr>
          <w:lang w:eastAsia="en-US"/>
        </w:rPr>
        <w:t>Nochtans vraagt dit Schriftgedeelte, als</w:t>
      </w:r>
      <w:r>
        <w:rPr>
          <w:lang w:eastAsia="en-US"/>
        </w:rPr>
        <w:t xml:space="preserve"> zo </w:t>
      </w:r>
      <w:r w:rsidRPr="005B48FB">
        <w:rPr>
          <w:lang w:eastAsia="en-US"/>
        </w:rPr>
        <w:t>duidelijk ons onderwerp bevestigend, hier natuurlijk onze volle aandacht.</w:t>
      </w:r>
    </w:p>
    <w:p w:rsidR="004323A4" w:rsidRPr="005B48FB" w:rsidRDefault="004323A4" w:rsidP="004323A4">
      <w:pPr>
        <w:jc w:val="both"/>
        <w:rPr>
          <w:lang w:eastAsia="en-US"/>
        </w:rPr>
      </w:pPr>
      <w:r w:rsidRPr="005B48FB">
        <w:rPr>
          <w:lang w:eastAsia="en-US"/>
        </w:rPr>
        <w:t>Immers, hier wordt het vraags</w:t>
      </w:r>
      <w:r>
        <w:rPr>
          <w:lang w:eastAsia="en-US"/>
        </w:rPr>
        <w:t>tuk van Israël's toekomst, waar</w:t>
      </w:r>
      <w:r w:rsidRPr="005B48FB">
        <w:rPr>
          <w:lang w:eastAsia="en-US"/>
        </w:rPr>
        <w:t xml:space="preserve">mee dat </w:t>
      </w:r>
      <w:r>
        <w:rPr>
          <w:lang w:eastAsia="en-US"/>
        </w:rPr>
        <w:t xml:space="preserve">van </w:t>
      </w:r>
      <w:r w:rsidRPr="005B48FB">
        <w:rPr>
          <w:lang w:eastAsia="en-US"/>
        </w:rPr>
        <w:t>de komende Christusreg</w:t>
      </w:r>
      <w:r>
        <w:rPr>
          <w:lang w:eastAsia="en-US"/>
        </w:rPr>
        <w:t>eri</w:t>
      </w:r>
      <w:r w:rsidRPr="005B48FB">
        <w:rPr>
          <w:lang w:eastAsia="en-US"/>
        </w:rPr>
        <w:t>ng</w:t>
      </w:r>
      <w:r>
        <w:rPr>
          <w:lang w:eastAsia="en-US"/>
        </w:rPr>
        <w:t xml:space="preserve"> zo </w:t>
      </w:r>
      <w:r w:rsidRPr="005B48FB">
        <w:rPr>
          <w:lang w:eastAsia="en-US"/>
        </w:rPr>
        <w:t xml:space="preserve">nauw is verbonden, niet besproken door </w:t>
      </w:r>
      <w:r>
        <w:rPr>
          <w:lang w:eastAsia="en-US"/>
        </w:rPr>
        <w:t>éé</w:t>
      </w:r>
      <w:r w:rsidRPr="005B48FB">
        <w:rPr>
          <w:lang w:eastAsia="en-US"/>
        </w:rPr>
        <w:t xml:space="preserve">n </w:t>
      </w:r>
      <w:r>
        <w:rPr>
          <w:lang w:eastAsia="en-US"/>
        </w:rPr>
        <w:t xml:space="preserve">van </w:t>
      </w:r>
      <w:r w:rsidRPr="005B48FB">
        <w:rPr>
          <w:lang w:eastAsia="en-US"/>
        </w:rPr>
        <w:t xml:space="preserve">de </w:t>
      </w:r>
      <w:r>
        <w:rPr>
          <w:lang w:eastAsia="en-US"/>
        </w:rPr>
        <w:t>Oud Testamentische</w:t>
      </w:r>
      <w:r w:rsidRPr="005B48FB">
        <w:rPr>
          <w:lang w:eastAsia="en-US"/>
        </w:rPr>
        <w:t xml:space="preserve"> profeten, maar door een N</w:t>
      </w:r>
      <w:r>
        <w:rPr>
          <w:lang w:eastAsia="en-US"/>
        </w:rPr>
        <w:t>ieuw</w:t>
      </w:r>
      <w:r w:rsidRPr="005B48FB">
        <w:rPr>
          <w:lang w:eastAsia="en-US"/>
        </w:rPr>
        <w:t xml:space="preserve"> </w:t>
      </w:r>
      <w:r>
        <w:rPr>
          <w:lang w:eastAsia="en-US"/>
        </w:rPr>
        <w:t>Testamentisch</w:t>
      </w:r>
      <w:r w:rsidRPr="005B48FB">
        <w:rPr>
          <w:lang w:eastAsia="en-US"/>
        </w:rPr>
        <w:t>e apostel; niet door</w:t>
      </w:r>
      <w:r>
        <w:rPr>
          <w:lang w:eastAsia="en-US"/>
        </w:rPr>
        <w:t xml:space="preserve"> de </w:t>
      </w:r>
      <w:r w:rsidRPr="005B48FB">
        <w:rPr>
          <w:lang w:eastAsia="en-US"/>
        </w:rPr>
        <w:t xml:space="preserve">apostel </w:t>
      </w:r>
      <w:r w:rsidRPr="00441E11">
        <w:rPr>
          <w:i/>
          <w:lang w:eastAsia="en-US"/>
        </w:rPr>
        <w:t>'der besnijdenis'</w:t>
      </w:r>
      <w:r w:rsidRPr="005B48FB">
        <w:rPr>
          <w:lang w:eastAsia="en-US"/>
        </w:rPr>
        <w:t xml:space="preserve">, maar door die </w:t>
      </w:r>
      <w:r w:rsidRPr="00441E11">
        <w:rPr>
          <w:i/>
          <w:lang w:eastAsia="en-US"/>
        </w:rPr>
        <w:t>'der heidenen'</w:t>
      </w:r>
      <w:r w:rsidRPr="005B48FB">
        <w:rPr>
          <w:lang w:eastAsia="en-US"/>
        </w:rPr>
        <w:t xml:space="preserve">; </w:t>
      </w:r>
      <w:r>
        <w:rPr>
          <w:lang w:eastAsia="en-US"/>
        </w:rPr>
        <w:t>Gal. 2: 7-9</w:t>
      </w:r>
      <w:r w:rsidRPr="005B48FB">
        <w:rPr>
          <w:lang w:eastAsia="en-US"/>
        </w:rPr>
        <w:t xml:space="preserve"> niet als in het voorbijgaan,</w:t>
      </w:r>
      <w:r>
        <w:rPr>
          <w:lang w:eastAsia="en-US"/>
        </w:rPr>
        <w:t xml:space="preserve"> zod</w:t>
      </w:r>
      <w:r w:rsidRPr="005B48FB">
        <w:rPr>
          <w:lang w:eastAsia="en-US"/>
        </w:rPr>
        <w:t>at men</w:t>
      </w:r>
      <w:r>
        <w:rPr>
          <w:lang w:eastAsia="en-US"/>
        </w:rPr>
        <w:t xml:space="preserve"> zo </w:t>
      </w:r>
      <w:r w:rsidRPr="005B48FB">
        <w:rPr>
          <w:lang w:eastAsia="en-US"/>
        </w:rPr>
        <w:t xml:space="preserve">licht kan komen tot een symbolisch opvatten van Israël, </w:t>
      </w:r>
      <w:r>
        <w:rPr>
          <w:lang w:eastAsia="en-US"/>
        </w:rPr>
        <w:t>Sion</w:t>
      </w:r>
      <w:r w:rsidRPr="005B48FB">
        <w:rPr>
          <w:lang w:eastAsia="en-US"/>
        </w:rPr>
        <w:t xml:space="preserve">, </w:t>
      </w:r>
      <w:r>
        <w:rPr>
          <w:lang w:eastAsia="en-US"/>
        </w:rPr>
        <w:t>Jeruzalem</w:t>
      </w:r>
      <w:r w:rsidRPr="005B48FB">
        <w:rPr>
          <w:lang w:eastAsia="en-US"/>
        </w:rPr>
        <w:t xml:space="preserve"> e.a., maar in een afzonderlijk gedeelte van</w:t>
      </w:r>
      <w:r>
        <w:rPr>
          <w:lang w:eastAsia="en-US"/>
        </w:rPr>
        <w:t xml:space="preserve"> drie</w:t>
      </w:r>
      <w:r w:rsidRPr="005B48FB">
        <w:rPr>
          <w:lang w:eastAsia="en-US"/>
        </w:rPr>
        <w:t xml:space="preserve"> hoofdstukken, waar Israël en de heidenen </w:t>
      </w:r>
      <w:r>
        <w:rPr>
          <w:lang w:eastAsia="en-US"/>
        </w:rPr>
        <w:t>zó</w:t>
      </w:r>
      <w:r w:rsidRPr="005B48FB">
        <w:rPr>
          <w:lang w:eastAsia="en-US"/>
        </w:rPr>
        <w:t xml:space="preserve"> duidelijk onder</w:t>
      </w:r>
      <w:r w:rsidRPr="005B48FB">
        <w:rPr>
          <w:lang w:eastAsia="en-US"/>
        </w:rPr>
        <w:softHyphen/>
        <w:t xml:space="preserve">scheiden worden, dat </w:t>
      </w:r>
      <w:r>
        <w:rPr>
          <w:lang w:eastAsia="en-US"/>
        </w:rPr>
        <w:t>daarvan geen sprake kan zijn</w:t>
      </w:r>
      <w:r>
        <w:rPr>
          <w:rStyle w:val="FootnoteReference"/>
          <w:lang w:eastAsia="en-US"/>
        </w:rPr>
        <w:footnoteReference w:id="370"/>
      </w:r>
      <w:r>
        <w:rPr>
          <w:lang w:eastAsia="en-US"/>
        </w:rPr>
        <w:t>.</w:t>
      </w:r>
    </w:p>
    <w:p w:rsidR="004323A4" w:rsidRPr="005B48FB" w:rsidRDefault="004323A4" w:rsidP="004323A4">
      <w:pPr>
        <w:jc w:val="both"/>
        <w:rPr>
          <w:lang w:eastAsia="en-US"/>
        </w:rPr>
      </w:pPr>
      <w:r w:rsidRPr="00984455">
        <w:rPr>
          <w:lang w:eastAsia="en-US"/>
        </w:rPr>
        <w:t>En bovenal: we hebben hier niet te doen met een 'lievelings</w:t>
      </w:r>
      <w:r w:rsidRPr="00984455">
        <w:rPr>
          <w:lang w:eastAsia="en-US"/>
        </w:rPr>
        <w:softHyphen/>
        <w:t>gedachte' van Paulus, maar</w:t>
      </w:r>
      <w:r w:rsidRPr="005B48FB">
        <w:rPr>
          <w:lang w:eastAsia="en-US"/>
        </w:rPr>
        <w:t xml:space="preserve"> met inspiratie </w:t>
      </w:r>
      <w:r>
        <w:rPr>
          <w:lang w:eastAsia="en-US"/>
        </w:rPr>
        <w:t>van de</w:t>
      </w:r>
      <w:r w:rsidRPr="005B48FB">
        <w:rPr>
          <w:lang w:eastAsia="en-US"/>
        </w:rPr>
        <w:t xml:space="preserve"> </w:t>
      </w:r>
      <w:r>
        <w:rPr>
          <w:lang w:eastAsia="en-US"/>
        </w:rPr>
        <w:t>Heilige Geest</w:t>
      </w:r>
      <w:r w:rsidRPr="005B48FB">
        <w:rPr>
          <w:lang w:eastAsia="en-US"/>
        </w:rPr>
        <w:t xml:space="preserve">. God Zelf stelt ook hier het vraagstuk van Israël's toekomst aan de orde. Hij acht het van zulk een groot belang, dat Hij Paulus, toen deze zijn zegelied op de onveranderlijke liefde </w:t>
      </w:r>
      <w:r>
        <w:rPr>
          <w:lang w:eastAsia="en-US"/>
        </w:rPr>
        <w:t xml:space="preserve">van </w:t>
      </w:r>
      <w:r w:rsidRPr="005B48FB">
        <w:rPr>
          <w:lang w:eastAsia="en-US"/>
        </w:rPr>
        <w:t>God in Christus had gezongen, hetwelk</w:t>
      </w:r>
      <w:r>
        <w:rPr>
          <w:lang w:eastAsia="en-US"/>
        </w:rPr>
        <w:t xml:space="preserve"> de </w:t>
      </w:r>
      <w:r w:rsidRPr="005B48FB">
        <w:rPr>
          <w:lang w:eastAsia="en-US"/>
        </w:rPr>
        <w:t>in</w:t>
      </w:r>
      <w:r>
        <w:rPr>
          <w:lang w:eastAsia="en-US"/>
        </w:rPr>
        <w:t>dr</w:t>
      </w:r>
      <w:r w:rsidRPr="005B48FB">
        <w:rPr>
          <w:lang w:eastAsia="en-US"/>
        </w:rPr>
        <w:t>uk maakt van een slot (en welk een passend!) op</w:t>
      </w:r>
      <w:r>
        <w:rPr>
          <w:lang w:eastAsia="en-US"/>
        </w:rPr>
        <w:t xml:space="preserve"> de </w:t>
      </w:r>
      <w:r w:rsidRPr="005B48FB">
        <w:rPr>
          <w:lang w:eastAsia="en-US"/>
        </w:rPr>
        <w:t>Romeine</w:t>
      </w:r>
      <w:r>
        <w:rPr>
          <w:lang w:eastAsia="en-US"/>
        </w:rPr>
        <w:t>n</w:t>
      </w:r>
      <w:r w:rsidRPr="005B48FB">
        <w:rPr>
          <w:lang w:eastAsia="en-US"/>
        </w:rPr>
        <w:t>brief, vasthoudt in</w:t>
      </w:r>
      <w:r>
        <w:rPr>
          <w:lang w:eastAsia="en-US"/>
        </w:rPr>
        <w:t xml:space="preserve"> Zijn </w:t>
      </w:r>
      <w:r w:rsidRPr="005B48FB">
        <w:rPr>
          <w:lang w:eastAsia="en-US"/>
        </w:rPr>
        <w:t>Geest,</w:t>
      </w:r>
      <w:r>
        <w:rPr>
          <w:lang w:eastAsia="en-US"/>
        </w:rPr>
        <w:t xml:space="preserve"> zod</w:t>
      </w:r>
      <w:r w:rsidRPr="005B48FB">
        <w:rPr>
          <w:lang w:eastAsia="en-US"/>
        </w:rPr>
        <w:t>at hij niet kan eindigen, en dan zijn gedachten leidt naar de toekomst van Israël. Hij heeft het zelf als een bijzonder iets aan</w:t>
      </w:r>
      <w:r w:rsidRPr="005B48FB">
        <w:rPr>
          <w:lang w:eastAsia="en-US"/>
        </w:rPr>
        <w:softHyphen/>
        <w:t>gevoeld. En tevens bij Geestes-intuïtie verstaan, dat dit opnieuw beginnen, en dan over de Joden, en nog wel over hun herstelling en verheffing, bevreemding zou wekken. Ja, dat er een tijd zou komen in de N</w:t>
      </w:r>
      <w:r>
        <w:rPr>
          <w:lang w:eastAsia="en-US"/>
        </w:rPr>
        <w:t>ieuw</w:t>
      </w:r>
      <w:r w:rsidRPr="005B48FB">
        <w:rPr>
          <w:lang w:eastAsia="en-US"/>
        </w:rPr>
        <w:t xml:space="preserve"> </w:t>
      </w:r>
      <w:r>
        <w:rPr>
          <w:lang w:eastAsia="en-US"/>
        </w:rPr>
        <w:t>Testamentisch</w:t>
      </w:r>
      <w:r w:rsidRPr="005B48FB">
        <w:rPr>
          <w:lang w:eastAsia="en-US"/>
        </w:rPr>
        <w:t xml:space="preserve">e Gemeente, dat men zich boven en tegen Israël zou stellen. Waartoe anders dat vermanend woord: </w:t>
      </w:r>
      <w:r w:rsidRPr="00984455">
        <w:rPr>
          <w:i/>
          <w:lang w:eastAsia="en-US"/>
        </w:rPr>
        <w:t>'Zo roem niet tegen de takken; en indien gij daartegen roemt, gij draagt  de wortel niet, maar de wortel u</w:t>
      </w:r>
      <w:r w:rsidRPr="005B48FB">
        <w:rPr>
          <w:lang w:eastAsia="en-US"/>
        </w:rPr>
        <w:t xml:space="preserve"> (hier niet: Christus, zonder meer, maar Israël, waarin Christus inging, en dat </w:t>
      </w:r>
      <w:r>
        <w:rPr>
          <w:lang w:eastAsia="en-US"/>
        </w:rPr>
        <w:t>zó</w:t>
      </w:r>
      <w:r w:rsidRPr="005B48FB">
        <w:rPr>
          <w:lang w:eastAsia="en-US"/>
        </w:rPr>
        <w:t xml:space="preserve"> de olijfboom werd, waarin de Gemeente van het</w:t>
      </w:r>
      <w:r>
        <w:rPr>
          <w:lang w:eastAsia="en-US"/>
        </w:rPr>
        <w:t xml:space="preserve"> Nieuw Testament </w:t>
      </w:r>
      <w:r w:rsidRPr="005B48FB">
        <w:rPr>
          <w:lang w:eastAsia="en-US"/>
        </w:rPr>
        <w:t xml:space="preserve">ingelijfd is). </w:t>
      </w:r>
      <w:r w:rsidRPr="00984455">
        <w:rPr>
          <w:i/>
          <w:lang w:eastAsia="en-US"/>
        </w:rPr>
        <w:t>Gij zult dan zeggen: De takken zijn afgebroken, opdat ik zou ingeënt worden. Het is wel; zij zijn door ongeloof afgebroken, en gij staat door het geloof. Zijt niet hooggevoelende, maar vreest. Want is het, dat God de natuurlijke takken niet gespaard heeft, ziet toe, dat Hij ook mogelijk u niet spare!'</w:t>
      </w:r>
      <w:r w:rsidRPr="005B48FB">
        <w:rPr>
          <w:lang w:eastAsia="en-US"/>
        </w:rPr>
        <w:t xml:space="preserve"> </w:t>
      </w:r>
      <w:r>
        <w:rPr>
          <w:lang w:eastAsia="en-US"/>
        </w:rPr>
        <w:t>Rom. 11: 18-21.</w:t>
      </w:r>
    </w:p>
    <w:p w:rsidR="004323A4" w:rsidRPr="005B48FB" w:rsidRDefault="004323A4" w:rsidP="004323A4">
      <w:pPr>
        <w:jc w:val="both"/>
        <w:rPr>
          <w:lang w:eastAsia="en-US"/>
        </w:rPr>
      </w:pPr>
      <w:r w:rsidRPr="005B48FB">
        <w:rPr>
          <w:lang w:eastAsia="en-US"/>
        </w:rPr>
        <w:t xml:space="preserve">Nog sterker: de apostel ziet, dat er mannen zullen opstaan in die Gemeente, die zich in de kwestie van Israël's herstelling met hun autoriteit boven de </w:t>
      </w:r>
      <w:r>
        <w:rPr>
          <w:lang w:eastAsia="en-US"/>
        </w:rPr>
        <w:t>Heilige Schrift</w:t>
      </w:r>
      <w:r w:rsidRPr="005B48FB">
        <w:rPr>
          <w:lang w:eastAsia="en-US"/>
        </w:rPr>
        <w:t xml:space="preserve"> zullen stellen. Hij vermaant hen van verre: </w:t>
      </w:r>
      <w:r w:rsidRPr="00984455">
        <w:rPr>
          <w:i/>
          <w:lang w:eastAsia="en-US"/>
        </w:rPr>
        <w:t>'Opdat gij niet wijs zijt bij uzelven.'</w:t>
      </w:r>
      <w:r>
        <w:rPr>
          <w:lang w:eastAsia="en-US"/>
        </w:rPr>
        <w:t xml:space="preserve"> Rom. 11: 25. </w:t>
      </w:r>
      <w:r w:rsidRPr="005B48FB">
        <w:rPr>
          <w:lang w:eastAsia="en-US"/>
        </w:rPr>
        <w:t>Hij geeft dit</w:t>
      </w:r>
      <w:r>
        <w:rPr>
          <w:lang w:eastAsia="en-US"/>
        </w:rPr>
        <w:t xml:space="preserve"> a</w:t>
      </w:r>
      <w:r w:rsidRPr="005B48FB">
        <w:rPr>
          <w:lang w:eastAsia="en-US"/>
        </w:rPr>
        <w:t xml:space="preserve">an als een reden, waarom </w:t>
      </w:r>
      <w:r>
        <w:rPr>
          <w:lang w:eastAsia="en-US"/>
        </w:rPr>
        <w:t>'</w:t>
      </w:r>
      <w:r w:rsidRPr="005B48FB">
        <w:rPr>
          <w:lang w:eastAsia="en-US"/>
        </w:rPr>
        <w:t>de verborgenheid</w:t>
      </w:r>
      <w:r>
        <w:rPr>
          <w:lang w:eastAsia="en-US"/>
        </w:rPr>
        <w:t>'</w:t>
      </w:r>
      <w:r w:rsidRPr="005B48FB">
        <w:rPr>
          <w:lang w:eastAsia="en-US"/>
        </w:rPr>
        <w:t xml:space="preserve"> van Israël's her</w:t>
      </w:r>
      <w:r w:rsidRPr="005B48FB">
        <w:rPr>
          <w:lang w:eastAsia="en-US"/>
        </w:rPr>
        <w:softHyphen/>
        <w:t xml:space="preserve">stelling </w:t>
      </w:r>
      <w:r>
        <w:rPr>
          <w:lang w:eastAsia="en-US"/>
        </w:rPr>
        <w:t xml:space="preserve">aan </w:t>
      </w:r>
      <w:r w:rsidRPr="005B48FB">
        <w:rPr>
          <w:lang w:eastAsia="en-US"/>
        </w:rPr>
        <w:t>de Gemeente niet onbekend mag zijn.</w:t>
      </w:r>
    </w:p>
    <w:p w:rsidR="004323A4" w:rsidRPr="005B48FB" w:rsidRDefault="004323A4" w:rsidP="004323A4">
      <w:pPr>
        <w:jc w:val="both"/>
        <w:rPr>
          <w:lang w:eastAsia="en-US"/>
        </w:rPr>
      </w:pPr>
      <w:r>
        <w:rPr>
          <w:lang w:eastAsia="en-US"/>
        </w:rPr>
        <w:t>O</w:t>
      </w:r>
      <w:r w:rsidRPr="005B48FB">
        <w:rPr>
          <w:lang w:eastAsia="en-US"/>
        </w:rPr>
        <w:t>, wat is er tegen</w:t>
      </w:r>
      <w:r>
        <w:rPr>
          <w:lang w:eastAsia="en-US"/>
        </w:rPr>
        <w:t xml:space="preserve"> deze </w:t>
      </w:r>
      <w:r w:rsidRPr="005B48FB">
        <w:rPr>
          <w:lang w:eastAsia="en-US"/>
        </w:rPr>
        <w:t>apostolische regel gezondigd! Wat is dit vermaan in</w:t>
      </w:r>
      <w:r>
        <w:rPr>
          <w:lang w:eastAsia="en-US"/>
        </w:rPr>
        <w:t xml:space="preserve"> de </w:t>
      </w:r>
      <w:r w:rsidRPr="005B48FB">
        <w:rPr>
          <w:lang w:eastAsia="en-US"/>
        </w:rPr>
        <w:t xml:space="preserve">wind geslagen! Wat was Augustinus wijs bij </w:t>
      </w:r>
      <w:r>
        <w:rPr>
          <w:lang w:eastAsia="en-US"/>
        </w:rPr>
        <w:t>zichzelf</w:t>
      </w:r>
      <w:r w:rsidRPr="005B48FB">
        <w:rPr>
          <w:lang w:eastAsia="en-US"/>
        </w:rPr>
        <w:t>, toen hij zei: Israël heeft afgedaan,</w:t>
      </w:r>
      <w:r>
        <w:rPr>
          <w:lang w:eastAsia="en-US"/>
        </w:rPr>
        <w:t xml:space="preserve"> wij </w:t>
      </w:r>
      <w:r w:rsidRPr="005B48FB">
        <w:rPr>
          <w:lang w:eastAsia="en-US"/>
        </w:rPr>
        <w:t xml:space="preserve">zijn nu Israël. Wat was Calvijn wijs bij </w:t>
      </w:r>
      <w:r>
        <w:rPr>
          <w:lang w:eastAsia="en-US"/>
        </w:rPr>
        <w:t>zichzelf</w:t>
      </w:r>
      <w:r w:rsidRPr="005B48FB">
        <w:rPr>
          <w:lang w:eastAsia="en-US"/>
        </w:rPr>
        <w:t>, als hij dit Augustinianisme</w:t>
      </w:r>
      <w:r>
        <w:rPr>
          <w:rStyle w:val="FootnoteReference"/>
          <w:lang w:eastAsia="en-US"/>
        </w:rPr>
        <w:footnoteReference w:id="371"/>
      </w:r>
      <w:r w:rsidRPr="005B48FB">
        <w:rPr>
          <w:lang w:eastAsia="en-US"/>
        </w:rPr>
        <w:t xml:space="preserve"> maar steeds bleef maken tot uitgangspunt van zijn exegese van het Woord </w:t>
      </w:r>
      <w:r>
        <w:rPr>
          <w:lang w:eastAsia="en-US"/>
        </w:rPr>
        <w:t>van de profetie</w:t>
      </w:r>
      <w:r w:rsidRPr="005B48FB">
        <w:rPr>
          <w:lang w:eastAsia="en-US"/>
        </w:rPr>
        <w:t xml:space="preserve">. Wat zijn nog dié dogmatici wijs bij </w:t>
      </w:r>
      <w:r>
        <w:rPr>
          <w:lang w:eastAsia="en-US"/>
        </w:rPr>
        <w:t>zichzelf</w:t>
      </w:r>
      <w:r w:rsidRPr="005B48FB">
        <w:rPr>
          <w:lang w:eastAsia="en-US"/>
        </w:rPr>
        <w:t xml:space="preserve">, die, zonder zelfstandig, onbevangen onderzoek </w:t>
      </w:r>
      <w:r>
        <w:rPr>
          <w:lang w:eastAsia="en-US"/>
        </w:rPr>
        <w:t>van de Heilige Schrift</w:t>
      </w:r>
      <w:r w:rsidRPr="005B48FB">
        <w:rPr>
          <w:lang w:eastAsia="en-US"/>
        </w:rPr>
        <w:t>, hierin Calvijn en Augustinus maar blijven volgen.</w:t>
      </w:r>
    </w:p>
    <w:p w:rsidR="004323A4" w:rsidRPr="005B48FB" w:rsidRDefault="004323A4" w:rsidP="004323A4">
      <w:pPr>
        <w:jc w:val="both"/>
        <w:rPr>
          <w:lang w:eastAsia="en-US"/>
        </w:rPr>
      </w:pPr>
      <w:r w:rsidRPr="005B48FB">
        <w:rPr>
          <w:lang w:eastAsia="en-US"/>
        </w:rPr>
        <w:t xml:space="preserve">Dit alles voorziende, begint de apostel dit bijzondere gedeelte met een opvallende verklaring: </w:t>
      </w:r>
      <w:r w:rsidRPr="00984455">
        <w:rPr>
          <w:i/>
          <w:lang w:eastAsia="en-US"/>
        </w:rPr>
        <w:t>'Ik zeg de waarheid in Christus, ik lieg niet (mijn geweten mij medegetuigenis gevende door de H</w:t>
      </w:r>
      <w:r>
        <w:rPr>
          <w:i/>
          <w:lang w:eastAsia="en-US"/>
        </w:rPr>
        <w:t>eilige</w:t>
      </w:r>
      <w:r w:rsidRPr="00984455">
        <w:rPr>
          <w:i/>
          <w:lang w:eastAsia="en-US"/>
        </w:rPr>
        <w:t xml:space="preserve"> Geest).'</w:t>
      </w:r>
      <w:r w:rsidRPr="005B48FB">
        <w:rPr>
          <w:lang w:eastAsia="en-US"/>
        </w:rPr>
        <w:t xml:space="preserve"> </w:t>
      </w:r>
      <w:r>
        <w:rPr>
          <w:lang w:eastAsia="en-US"/>
        </w:rPr>
        <w:t>Rom. 9: 1.</w:t>
      </w:r>
      <w:r w:rsidRPr="005B48FB">
        <w:rPr>
          <w:lang w:eastAsia="en-US"/>
        </w:rPr>
        <w:t xml:space="preserve"> Laten</w:t>
      </w:r>
      <w:r>
        <w:rPr>
          <w:lang w:eastAsia="en-US"/>
        </w:rPr>
        <w:t xml:space="preserve"> we </w:t>
      </w:r>
      <w:r w:rsidRPr="005B48FB">
        <w:rPr>
          <w:lang w:eastAsia="en-US"/>
        </w:rPr>
        <w:t xml:space="preserve">daarop toch acht geven. </w:t>
      </w:r>
      <w:r w:rsidRPr="00984455">
        <w:rPr>
          <w:i/>
          <w:lang w:eastAsia="en-US"/>
        </w:rPr>
        <w:t>'Al de Schrift is van God ingegeven'</w:t>
      </w:r>
      <w:r w:rsidRPr="005B48FB">
        <w:rPr>
          <w:lang w:eastAsia="en-US"/>
        </w:rPr>
        <w:t>, maar van dit gedeelte wordt het met afzon</w:t>
      </w:r>
      <w:r w:rsidRPr="005B48FB">
        <w:rPr>
          <w:lang w:eastAsia="en-US"/>
        </w:rPr>
        <w:softHyphen/>
        <w:t xml:space="preserve">derlijke </w:t>
      </w:r>
      <w:r>
        <w:rPr>
          <w:lang w:eastAsia="en-US"/>
        </w:rPr>
        <w:t>nadruk</w:t>
      </w:r>
      <w:r w:rsidRPr="005B48FB">
        <w:rPr>
          <w:lang w:eastAsia="en-US"/>
        </w:rPr>
        <w:t xml:space="preserve"> verklaard: Paulus beroept zich eerst op Christus, en dekt hetgeen hij over Israël gaat zeggen met Zijn autoriteit; en bovendien op</w:t>
      </w:r>
      <w:r>
        <w:rPr>
          <w:lang w:eastAsia="en-US"/>
        </w:rPr>
        <w:t xml:space="preserve"> de Heilige Geest</w:t>
      </w:r>
      <w:r w:rsidRPr="005B48FB">
        <w:rPr>
          <w:lang w:eastAsia="en-US"/>
        </w:rPr>
        <w:t>, Wiens getuigenis hem waar</w:t>
      </w:r>
      <w:r w:rsidRPr="005B48FB">
        <w:rPr>
          <w:lang w:eastAsia="en-US"/>
        </w:rPr>
        <w:softHyphen/>
        <w:t xml:space="preserve">borg is en </w:t>
      </w:r>
      <w:r>
        <w:rPr>
          <w:lang w:eastAsia="en-US"/>
        </w:rPr>
        <w:t xml:space="preserve">van </w:t>
      </w:r>
      <w:r w:rsidRPr="005B48FB">
        <w:rPr>
          <w:lang w:eastAsia="en-US"/>
        </w:rPr>
        <w:t>de Gemeente moet zijn, dat hij hier geen eigen m</w:t>
      </w:r>
      <w:r>
        <w:rPr>
          <w:lang w:eastAsia="en-US"/>
        </w:rPr>
        <w:t>eni</w:t>
      </w:r>
      <w:r w:rsidRPr="005B48FB">
        <w:rPr>
          <w:lang w:eastAsia="en-US"/>
        </w:rPr>
        <w:t>ng over de toekomst van Israël voor</w:t>
      </w:r>
      <w:r>
        <w:rPr>
          <w:lang w:eastAsia="en-US"/>
        </w:rPr>
        <w:t>dr</w:t>
      </w:r>
      <w:r w:rsidRPr="005B48FB">
        <w:rPr>
          <w:lang w:eastAsia="en-US"/>
        </w:rPr>
        <w:t>aagt, maar Goddelijke voorzegging.</w:t>
      </w:r>
    </w:p>
    <w:p w:rsidR="004323A4" w:rsidRPr="005B48FB" w:rsidRDefault="004323A4" w:rsidP="004323A4">
      <w:pPr>
        <w:jc w:val="both"/>
        <w:rPr>
          <w:lang w:eastAsia="en-US"/>
        </w:rPr>
      </w:pPr>
      <w:r w:rsidRPr="005B48FB">
        <w:rPr>
          <w:lang w:eastAsia="en-US"/>
        </w:rPr>
        <w:t xml:space="preserve">Als het nu waar zou zijn, dat Israël geen toekomst meer heeft, èn als volk, èn als </w:t>
      </w:r>
      <w:r>
        <w:rPr>
          <w:lang w:eastAsia="en-US"/>
        </w:rPr>
        <w:t>dr</w:t>
      </w:r>
      <w:r w:rsidRPr="005B48FB">
        <w:rPr>
          <w:lang w:eastAsia="en-US"/>
        </w:rPr>
        <w:t xml:space="preserve">ager </w:t>
      </w:r>
      <w:r>
        <w:rPr>
          <w:lang w:eastAsia="en-US"/>
        </w:rPr>
        <w:t xml:space="preserve">van </w:t>
      </w:r>
      <w:r w:rsidRPr="005B48FB">
        <w:rPr>
          <w:lang w:eastAsia="en-US"/>
        </w:rPr>
        <w:t xml:space="preserve">de belofte van het Koninkrijk van </w:t>
      </w:r>
      <w:r>
        <w:rPr>
          <w:lang w:eastAsia="en-US"/>
        </w:rPr>
        <w:t>onze</w:t>
      </w:r>
      <w:r w:rsidRPr="005B48FB">
        <w:rPr>
          <w:lang w:eastAsia="en-US"/>
        </w:rPr>
        <w:t xml:space="preserve"> Heere Jezus Christus, dan zal toch Paulus, dan zal toch de Messias Zelf, dan zal toch de H</w:t>
      </w:r>
      <w:r>
        <w:rPr>
          <w:lang w:eastAsia="en-US"/>
        </w:rPr>
        <w:t>eilige</w:t>
      </w:r>
      <w:r w:rsidRPr="005B48FB">
        <w:rPr>
          <w:lang w:eastAsia="en-US"/>
        </w:rPr>
        <w:t xml:space="preserve"> Geest het nu wel zeggen! En</w:t>
      </w:r>
      <w:r>
        <w:rPr>
          <w:lang w:eastAsia="en-US"/>
        </w:rPr>
        <w:t xml:space="preserve"> we </w:t>
      </w:r>
      <w:r w:rsidRPr="005B48FB">
        <w:rPr>
          <w:lang w:eastAsia="en-US"/>
        </w:rPr>
        <w:t>zullen dat Goddelijk woord te duidelijker kunnen verstaan, omdat we hier geen visioen of symboliek, zelfs geen vorm van profetie hebben, maar het klare leerwoord van een apostolische Zendbrief.</w:t>
      </w:r>
    </w:p>
    <w:p w:rsidR="004323A4" w:rsidRPr="005B48FB" w:rsidRDefault="004323A4" w:rsidP="004323A4">
      <w:pPr>
        <w:jc w:val="both"/>
        <w:rPr>
          <w:lang w:eastAsia="en-US"/>
        </w:rPr>
      </w:pPr>
      <w:r>
        <w:rPr>
          <w:lang w:eastAsia="en-US"/>
        </w:rPr>
        <w:t>Maar</w:t>
      </w:r>
      <w:r w:rsidRPr="005B48FB">
        <w:rPr>
          <w:lang w:eastAsia="en-US"/>
        </w:rPr>
        <w:t xml:space="preserve"> als nu Paulus het tegenovergestelde leert, dat Israël's ge</w:t>
      </w:r>
      <w:r w:rsidRPr="005B48FB">
        <w:rPr>
          <w:lang w:eastAsia="en-US"/>
        </w:rPr>
        <w:softHyphen/>
        <w:t>schiedenis nog niet af is, maar de schoonste bladzijde, die van de ook</w:t>
      </w:r>
      <w:r>
        <w:rPr>
          <w:lang w:eastAsia="en-US"/>
        </w:rPr>
        <w:t xml:space="preserve"> de </w:t>
      </w:r>
      <w:r w:rsidRPr="005B48FB">
        <w:rPr>
          <w:lang w:eastAsia="en-US"/>
        </w:rPr>
        <w:t>volkeren</w:t>
      </w:r>
      <w:r>
        <w:rPr>
          <w:lang w:eastAsia="en-US"/>
        </w:rPr>
        <w:t xml:space="preserve"> zo </w:t>
      </w:r>
      <w:r w:rsidRPr="005B48FB">
        <w:rPr>
          <w:lang w:eastAsia="en-US"/>
        </w:rPr>
        <w:t>zegenrijke Christusreg</w:t>
      </w:r>
      <w:r>
        <w:rPr>
          <w:lang w:eastAsia="en-US"/>
        </w:rPr>
        <w:t>eri</w:t>
      </w:r>
      <w:r w:rsidRPr="005B48FB">
        <w:rPr>
          <w:lang w:eastAsia="en-US"/>
        </w:rPr>
        <w:t>ng, nog volgt, zal men dan voor dit woord van</w:t>
      </w:r>
      <w:r>
        <w:rPr>
          <w:lang w:eastAsia="en-US"/>
        </w:rPr>
        <w:t xml:space="preserve"> de </w:t>
      </w:r>
      <w:r w:rsidRPr="005B48FB">
        <w:rPr>
          <w:lang w:eastAsia="en-US"/>
        </w:rPr>
        <w:t xml:space="preserve">apostel </w:t>
      </w:r>
      <w:r>
        <w:rPr>
          <w:lang w:eastAsia="en-US"/>
        </w:rPr>
        <w:t xml:space="preserve">van </w:t>
      </w:r>
      <w:r w:rsidRPr="005B48FB">
        <w:rPr>
          <w:lang w:eastAsia="en-US"/>
        </w:rPr>
        <w:t>de heidenen zwichten?</w:t>
      </w:r>
    </w:p>
    <w:p w:rsidR="004323A4" w:rsidRPr="005B48FB" w:rsidRDefault="004323A4" w:rsidP="004323A4">
      <w:pPr>
        <w:jc w:val="both"/>
        <w:rPr>
          <w:lang w:eastAsia="en-US"/>
        </w:rPr>
      </w:pPr>
      <w:r w:rsidRPr="005B48FB">
        <w:rPr>
          <w:lang w:eastAsia="en-US"/>
        </w:rPr>
        <w:t>Of...</w:t>
      </w:r>
      <w:r>
        <w:rPr>
          <w:lang w:eastAsia="en-US"/>
        </w:rPr>
        <w:t>. we</w:t>
      </w:r>
      <w:r w:rsidRPr="005B48FB">
        <w:rPr>
          <w:lang w:eastAsia="en-US"/>
        </w:rPr>
        <w:t xml:space="preserve">er en nog </w:t>
      </w:r>
      <w:r w:rsidRPr="00984455">
        <w:rPr>
          <w:i/>
          <w:lang w:eastAsia="en-US"/>
        </w:rPr>
        <w:t>'wijs zijn bij zichzelf?'</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Na de betuiging, dat Israël's val zijn hart tot zulk een gr</w:t>
      </w:r>
      <w:r>
        <w:rPr>
          <w:lang w:eastAsia="en-US"/>
        </w:rPr>
        <w:t>ote</w:t>
      </w:r>
      <w:r w:rsidRPr="005B48FB">
        <w:rPr>
          <w:lang w:eastAsia="en-US"/>
        </w:rPr>
        <w:t xml:space="preserve"> </w:t>
      </w:r>
      <w:r>
        <w:rPr>
          <w:lang w:eastAsia="en-US"/>
        </w:rPr>
        <w:t>dr</w:t>
      </w:r>
      <w:r w:rsidRPr="005B48FB">
        <w:rPr>
          <w:lang w:eastAsia="en-US"/>
        </w:rPr>
        <w:t>oefheid is, en hij</w:t>
      </w:r>
      <w:r>
        <w:rPr>
          <w:lang w:eastAsia="en-US"/>
        </w:rPr>
        <w:t xml:space="preserve"> zo </w:t>
      </w:r>
      <w:r w:rsidRPr="005B48FB">
        <w:rPr>
          <w:lang w:eastAsia="en-US"/>
        </w:rPr>
        <w:t xml:space="preserve">vurig naar hun herstelling verlangt, duidt de apostel, bekrachtigd met een plechtig </w:t>
      </w:r>
      <w:r w:rsidRPr="00984455">
        <w:rPr>
          <w:i/>
          <w:lang w:eastAsia="en-US"/>
        </w:rPr>
        <w:t>'amen'</w:t>
      </w:r>
      <w:r w:rsidRPr="005B48FB">
        <w:rPr>
          <w:lang w:eastAsia="en-US"/>
        </w:rPr>
        <w:t>, de plaats aan, waar, ook na zijn val, Israël nog staat</w:t>
      </w:r>
      <w:r>
        <w:rPr>
          <w:lang w:eastAsia="en-US"/>
        </w:rPr>
        <w:t>:</w:t>
      </w:r>
      <w:r w:rsidRPr="005B48FB">
        <w:rPr>
          <w:lang w:eastAsia="en-US"/>
        </w:rPr>
        <w:t xml:space="preserve"> </w:t>
      </w:r>
      <w:r w:rsidRPr="00984455">
        <w:rPr>
          <w:i/>
          <w:lang w:eastAsia="en-US"/>
        </w:rPr>
        <w:t>'Welke Israëlieten zijn, welker is de aanneming tot kinderen, en de heerlijkheid, en de verbonden, en de wetgeving, en de dienst van God, en de beloftenissen; welker zijn de vaders, en uit welke Christus is, zoveel het vlees aangaat, Dewelke is God boven allen te prijzen in der eeuwigheid. Amen.'</w:t>
      </w:r>
      <w:r>
        <w:rPr>
          <w:lang w:eastAsia="en-US"/>
        </w:rPr>
        <w:t xml:space="preserve"> Rom. 9: 4-5.</w:t>
      </w:r>
    </w:p>
    <w:p w:rsidR="004323A4" w:rsidRPr="005B48FB" w:rsidRDefault="004323A4" w:rsidP="004323A4">
      <w:pPr>
        <w:jc w:val="both"/>
        <w:rPr>
          <w:lang w:eastAsia="en-US"/>
        </w:rPr>
      </w:pPr>
      <w:r w:rsidRPr="005B48FB">
        <w:rPr>
          <w:lang w:eastAsia="en-US"/>
        </w:rPr>
        <w:t xml:space="preserve">Daarna, in onmiddellijk verband daarmee: </w:t>
      </w:r>
      <w:r w:rsidRPr="00984455">
        <w:rPr>
          <w:i/>
          <w:lang w:eastAsia="en-US"/>
        </w:rPr>
        <w:t>'Maar niet, alsof het Woord Gods ware uitgevallen.'</w:t>
      </w:r>
      <w:r>
        <w:rPr>
          <w:lang w:eastAsia="en-US"/>
        </w:rPr>
        <w:t xml:space="preserve"> Rom. 9: 6a.</w:t>
      </w:r>
      <w:r w:rsidRPr="005B48FB">
        <w:rPr>
          <w:lang w:eastAsia="en-US"/>
        </w:rPr>
        <w:t xml:space="preserve"> Nee, wil Paulus zeggen, want dat heilsplan gaat door, ook al vallen er </w:t>
      </w:r>
      <w:r>
        <w:rPr>
          <w:lang w:eastAsia="en-US"/>
        </w:rPr>
        <w:t>veel vlese</w:t>
      </w:r>
      <w:r w:rsidRPr="005B48FB">
        <w:rPr>
          <w:lang w:eastAsia="en-US"/>
        </w:rPr>
        <w:t>lijke Israëlieten af. Dat zijn trouwens geen ware Israëlieten.</w:t>
      </w:r>
      <w:r>
        <w:rPr>
          <w:lang w:eastAsia="en-US"/>
        </w:rPr>
        <w:t xml:space="preserve"> Rom. 9: 6b-8.</w:t>
      </w:r>
      <w:r w:rsidRPr="005B48FB">
        <w:rPr>
          <w:lang w:eastAsia="en-US"/>
        </w:rPr>
        <w:t xml:space="preserve"> Maar </w:t>
      </w:r>
      <w:r w:rsidRPr="00984455">
        <w:rPr>
          <w:i/>
          <w:lang w:eastAsia="en-US"/>
        </w:rPr>
        <w:t>'de kinderen der beloftenis'</w:t>
      </w:r>
      <w:r w:rsidRPr="005B48FB">
        <w:rPr>
          <w:lang w:eastAsia="en-US"/>
        </w:rPr>
        <w:t xml:space="preserve"> zullen niet omkomen. Er blijft er niet één achter. En het is van het begin van Israël's geschiedenis eigenlijk</w:t>
      </w:r>
      <w:r>
        <w:rPr>
          <w:lang w:eastAsia="en-US"/>
        </w:rPr>
        <w:t xml:space="preserve"> zo </w:t>
      </w:r>
      <w:r w:rsidRPr="005B48FB">
        <w:rPr>
          <w:lang w:eastAsia="en-US"/>
        </w:rPr>
        <w:t xml:space="preserve">geweest, ook toen het volk nog in de tenten </w:t>
      </w:r>
      <w:r>
        <w:rPr>
          <w:lang w:eastAsia="en-US"/>
        </w:rPr>
        <w:t xml:space="preserve">van </w:t>
      </w:r>
      <w:r w:rsidRPr="005B48FB">
        <w:rPr>
          <w:lang w:eastAsia="en-US"/>
        </w:rPr>
        <w:t>de aartsvaders woonde, of onder Mozes' staf door de woestijn naar Kana</w:t>
      </w:r>
      <w:r>
        <w:rPr>
          <w:lang w:eastAsia="en-US"/>
        </w:rPr>
        <w:t>ä</w:t>
      </w:r>
      <w:r w:rsidRPr="005B48FB">
        <w:rPr>
          <w:lang w:eastAsia="en-US"/>
        </w:rPr>
        <w:t>n trok.</w:t>
      </w:r>
    </w:p>
    <w:p w:rsidR="004323A4" w:rsidRPr="005B48FB" w:rsidRDefault="004323A4" w:rsidP="004323A4">
      <w:pPr>
        <w:jc w:val="both"/>
        <w:rPr>
          <w:lang w:eastAsia="en-US"/>
        </w:rPr>
      </w:pPr>
      <w:r w:rsidRPr="005B48FB">
        <w:rPr>
          <w:lang w:eastAsia="en-US"/>
        </w:rPr>
        <w:t>Is het woord, aangaande Jacob en Ezau reeds vóór hun geboorte gesproken, daarvan niet een bewijs?</w:t>
      </w:r>
      <w:r>
        <w:rPr>
          <w:lang w:eastAsia="en-US"/>
        </w:rPr>
        <w:t xml:space="preserve"> Rom. 9: 10-13, verg. Gen. 25: 23 en Mal. 1: 2.</w:t>
      </w:r>
      <w:r w:rsidRPr="005B48FB">
        <w:rPr>
          <w:lang w:eastAsia="en-US"/>
        </w:rPr>
        <w:t xml:space="preserve"> En is de diepste grond van het omkomen of behouden worden van z</w:t>
      </w:r>
      <w:r>
        <w:rPr>
          <w:lang w:eastAsia="en-US"/>
        </w:rPr>
        <w:t>ove</w:t>
      </w:r>
      <w:r w:rsidRPr="005B48FB">
        <w:rPr>
          <w:lang w:eastAsia="en-US"/>
        </w:rPr>
        <w:t>len op weg naar Kana</w:t>
      </w:r>
      <w:r>
        <w:rPr>
          <w:lang w:eastAsia="en-US"/>
        </w:rPr>
        <w:t>ä</w:t>
      </w:r>
      <w:r w:rsidRPr="005B48FB">
        <w:rPr>
          <w:lang w:eastAsia="en-US"/>
        </w:rPr>
        <w:t xml:space="preserve">n niet het vrijmachtig welbehagen </w:t>
      </w:r>
      <w:r>
        <w:rPr>
          <w:lang w:eastAsia="en-US"/>
        </w:rPr>
        <w:t xml:space="preserve">van </w:t>
      </w:r>
      <w:r w:rsidRPr="005B48FB">
        <w:rPr>
          <w:lang w:eastAsia="en-US"/>
        </w:rPr>
        <w:t>God</w:t>
      </w:r>
      <w:r>
        <w:rPr>
          <w:lang w:eastAsia="en-US"/>
        </w:rPr>
        <w:t xml:space="preserve">? Rom. 9: 15, verg. Exod. 33: 19. Zo </w:t>
      </w:r>
      <w:r w:rsidRPr="005B48FB">
        <w:rPr>
          <w:lang w:eastAsia="en-US"/>
        </w:rPr>
        <w:t>zal het blijven, ook al komt de</w:t>
      </w:r>
      <w:r>
        <w:rPr>
          <w:lang w:eastAsia="en-US"/>
        </w:rPr>
        <w:t>,</w:t>
      </w:r>
      <w:r w:rsidRPr="005B48FB">
        <w:rPr>
          <w:lang w:eastAsia="en-US"/>
        </w:rPr>
        <w:t xml:space="preserve"> God voor zijn vierschaar willende dagen</w:t>
      </w:r>
      <w:r>
        <w:rPr>
          <w:lang w:eastAsia="en-US"/>
        </w:rPr>
        <w:t>,</w:t>
      </w:r>
      <w:r w:rsidRPr="005B48FB">
        <w:rPr>
          <w:lang w:eastAsia="en-US"/>
        </w:rPr>
        <w:t xml:space="preserve"> hoogmoed</w:t>
      </w:r>
      <w:r>
        <w:rPr>
          <w:lang w:eastAsia="en-US"/>
        </w:rPr>
        <w:t xml:space="preserve"> van de mens</w:t>
      </w:r>
      <w:r w:rsidRPr="005B48FB">
        <w:rPr>
          <w:lang w:eastAsia="en-US"/>
        </w:rPr>
        <w:t xml:space="preserve"> daartegen op. Misbruike men deze waarheid nimmer</w:t>
      </w:r>
      <w:r>
        <w:rPr>
          <w:lang w:eastAsia="en-US"/>
        </w:rPr>
        <w:t>. Maar</w:t>
      </w:r>
      <w:r w:rsidRPr="005B48FB">
        <w:rPr>
          <w:lang w:eastAsia="en-US"/>
        </w:rPr>
        <w:t xml:space="preserve"> loochene men haar toch ook niet!</w:t>
      </w:r>
      <w:r>
        <w:rPr>
          <w:lang w:eastAsia="en-US"/>
        </w:rPr>
        <w:t xml:space="preserve"> Zij </w:t>
      </w:r>
      <w:r w:rsidRPr="005B48FB">
        <w:rPr>
          <w:lang w:eastAsia="en-US"/>
        </w:rPr>
        <w:t xml:space="preserve">is tenslotte het houvast </w:t>
      </w:r>
      <w:r>
        <w:rPr>
          <w:lang w:eastAsia="en-US"/>
        </w:rPr>
        <w:t xml:space="preserve">van </w:t>
      </w:r>
      <w:r w:rsidRPr="005B48FB">
        <w:rPr>
          <w:lang w:eastAsia="en-US"/>
        </w:rPr>
        <w:t>de eeuwige verzekerdheid!</w:t>
      </w:r>
    </w:p>
    <w:p w:rsidR="004323A4" w:rsidRPr="005B48FB" w:rsidRDefault="004323A4" w:rsidP="004323A4">
      <w:pPr>
        <w:jc w:val="both"/>
        <w:rPr>
          <w:lang w:eastAsia="en-US"/>
        </w:rPr>
      </w:pPr>
      <w:r w:rsidRPr="005B48FB">
        <w:rPr>
          <w:lang w:eastAsia="en-US"/>
        </w:rPr>
        <w:t>Maar daarom zal ook dat geestelijk Israël gewis worden toe</w:t>
      </w:r>
      <w:r w:rsidRPr="005B48FB">
        <w:rPr>
          <w:lang w:eastAsia="en-US"/>
        </w:rPr>
        <w:softHyphen/>
        <w:t>gebracht. Ook in</w:t>
      </w:r>
      <w:r>
        <w:rPr>
          <w:lang w:eastAsia="en-US"/>
        </w:rPr>
        <w:t xml:space="preserve"> de </w:t>
      </w:r>
      <w:r w:rsidRPr="005B48FB">
        <w:rPr>
          <w:lang w:eastAsia="en-US"/>
        </w:rPr>
        <w:t>tijd van zijn omzwerving. En vooral aan het einde in</w:t>
      </w:r>
      <w:r>
        <w:rPr>
          <w:lang w:eastAsia="en-US"/>
        </w:rPr>
        <w:t xml:space="preserve"> de </w:t>
      </w:r>
      <w:r w:rsidRPr="005B48FB">
        <w:rPr>
          <w:lang w:eastAsia="en-US"/>
        </w:rPr>
        <w:t xml:space="preserve">tijd van zijn wederkeer. Want </w:t>
      </w:r>
      <w:r w:rsidRPr="002F3BBE">
        <w:rPr>
          <w:i/>
          <w:lang w:eastAsia="en-US"/>
        </w:rPr>
        <w:t>'Lo-Ammi zal Ammi, en Lo-Ruchama Ruchama worden.'</w:t>
      </w:r>
      <w:r w:rsidRPr="005B48FB">
        <w:rPr>
          <w:lang w:eastAsia="en-US"/>
        </w:rPr>
        <w:t xml:space="preserve"> Ja zeker, zelfs </w:t>
      </w:r>
      <w:r w:rsidRPr="002F3BBE">
        <w:rPr>
          <w:i/>
          <w:lang w:eastAsia="en-US"/>
        </w:rPr>
        <w:t>'in de plaats, waar tot hen het ene gezegd is, zal ook het andere worden vervuld'</w:t>
      </w:r>
      <w:r w:rsidRPr="005B48FB">
        <w:rPr>
          <w:lang w:eastAsia="en-US"/>
        </w:rPr>
        <w:t xml:space="preserve"> </w:t>
      </w:r>
      <w:r>
        <w:rPr>
          <w:lang w:eastAsia="en-US"/>
        </w:rPr>
        <w:t>Rom. 9: 25-26, verg. Hosea 2: 22 en 1: 10.</w:t>
      </w:r>
      <w:r w:rsidRPr="005B48FB">
        <w:rPr>
          <w:lang w:eastAsia="en-US"/>
        </w:rPr>
        <w:t xml:space="preserve"> Wel zal het volk als een ontelbare menigte he</w:t>
      </w:r>
      <w:r>
        <w:rPr>
          <w:lang w:eastAsia="en-US"/>
        </w:rPr>
        <w:t>e</w:t>
      </w:r>
      <w:r w:rsidRPr="005B48FB">
        <w:rPr>
          <w:lang w:eastAsia="en-US"/>
        </w:rPr>
        <w:t xml:space="preserve">ndwarrelen, maar geen nood: </w:t>
      </w:r>
      <w:r>
        <w:rPr>
          <w:lang w:eastAsia="en-US"/>
        </w:rPr>
        <w:t xml:space="preserve">Jehovah </w:t>
      </w:r>
      <w:r w:rsidRPr="005B48FB">
        <w:rPr>
          <w:lang w:eastAsia="en-US"/>
        </w:rPr>
        <w:t xml:space="preserve">blijft hen wel in het oog </w:t>
      </w:r>
      <w:r>
        <w:rPr>
          <w:lang w:eastAsia="en-US"/>
        </w:rPr>
        <w:t>-</w:t>
      </w:r>
      <w:r w:rsidRPr="005B48FB">
        <w:rPr>
          <w:lang w:eastAsia="en-US"/>
        </w:rPr>
        <w:t xml:space="preserve"> </w:t>
      </w:r>
      <w:r>
        <w:rPr>
          <w:lang w:eastAsia="en-US"/>
        </w:rPr>
        <w:t>omdat</w:t>
      </w:r>
      <w:r w:rsidRPr="005B48FB">
        <w:rPr>
          <w:lang w:eastAsia="en-US"/>
        </w:rPr>
        <w:t xml:space="preserve"> in het hart</w:t>
      </w:r>
      <w:r>
        <w:rPr>
          <w:lang w:eastAsia="en-US"/>
        </w:rPr>
        <w:t>-</w:t>
      </w:r>
      <w:r w:rsidRPr="005B48FB">
        <w:rPr>
          <w:lang w:eastAsia="en-US"/>
        </w:rPr>
        <w:t xml:space="preserve"> houden; Hij kent </w:t>
      </w:r>
      <w:r w:rsidRPr="002F3BBE">
        <w:rPr>
          <w:i/>
          <w:lang w:eastAsia="en-US"/>
        </w:rPr>
        <w:t>'degenen, die de Zijnen zijn'</w:t>
      </w:r>
      <w:r w:rsidRPr="005B48FB">
        <w:rPr>
          <w:lang w:eastAsia="en-US"/>
        </w:rPr>
        <w:t xml:space="preserve">; en daarom </w:t>
      </w:r>
      <w:r w:rsidRPr="002F3BBE">
        <w:rPr>
          <w:i/>
          <w:lang w:eastAsia="en-US"/>
        </w:rPr>
        <w:t>'zal het overblijfsel behouden worden,'</w:t>
      </w:r>
      <w:r w:rsidRPr="005B48FB">
        <w:rPr>
          <w:lang w:eastAsia="en-US"/>
        </w:rPr>
        <w:t xml:space="preserve"> èn nu èn ten einde toe; ze komen er allen: want Hij maakt Zijn werk met Israël af. </w:t>
      </w:r>
      <w:r>
        <w:rPr>
          <w:lang w:eastAsia="en-US"/>
        </w:rPr>
        <w:t>Rom. 9: 27-28, verg. Jes. 10: 22.</w:t>
      </w:r>
      <w:r w:rsidRPr="005B48FB">
        <w:rPr>
          <w:lang w:eastAsia="en-US"/>
        </w:rPr>
        <w:t xml:space="preserve"> Ja, als </w:t>
      </w:r>
      <w:r>
        <w:rPr>
          <w:lang w:eastAsia="en-US"/>
        </w:rPr>
        <w:t xml:space="preserve">Jehovah </w:t>
      </w:r>
      <w:r w:rsidRPr="005B48FB">
        <w:rPr>
          <w:lang w:eastAsia="en-US"/>
        </w:rPr>
        <w:t>niet trouwer over Israël waakte, dan</w:t>
      </w:r>
      <w:r>
        <w:rPr>
          <w:lang w:eastAsia="en-US"/>
        </w:rPr>
        <w:t xml:space="preserve"> zij </w:t>
      </w:r>
      <w:r w:rsidRPr="005B48FB">
        <w:rPr>
          <w:lang w:eastAsia="en-US"/>
        </w:rPr>
        <w:t xml:space="preserve">zelf, dan zou er niets van hen komen; dan waren ze, vanwege hun zonde en Gods straffen, reeds lang </w:t>
      </w:r>
      <w:r w:rsidRPr="002F3BBE">
        <w:rPr>
          <w:i/>
          <w:lang w:eastAsia="en-US"/>
        </w:rPr>
        <w:t>'als Sodoma geworden en Gomórra gelijk gemaakt geweest.'</w:t>
      </w:r>
      <w:r w:rsidRPr="005B48FB">
        <w:rPr>
          <w:lang w:eastAsia="en-US"/>
        </w:rPr>
        <w:t xml:space="preserve"> Maar Hij had hun nog </w:t>
      </w:r>
      <w:r w:rsidRPr="002F3BBE">
        <w:rPr>
          <w:i/>
          <w:lang w:eastAsia="en-US"/>
        </w:rPr>
        <w:t>'zaad overgelaten.'</w:t>
      </w:r>
      <w:r w:rsidRPr="005B48FB">
        <w:rPr>
          <w:lang w:eastAsia="en-US"/>
        </w:rPr>
        <w:t xml:space="preserve"> En Hij zal dit blijven doen, totdat alle verkorenen</w:t>
      </w:r>
      <w:r>
        <w:rPr>
          <w:lang w:eastAsia="en-US"/>
        </w:rPr>
        <w:t xml:space="preserve"> uit Israël zijn toegebracht. Rom. 9: 29, verg. Jes. 1: 9.</w:t>
      </w:r>
    </w:p>
    <w:p w:rsidR="004323A4" w:rsidRPr="005B48FB" w:rsidRDefault="004323A4" w:rsidP="004323A4">
      <w:pPr>
        <w:jc w:val="both"/>
        <w:rPr>
          <w:lang w:eastAsia="en-US"/>
        </w:rPr>
      </w:pPr>
      <w:r>
        <w:rPr>
          <w:lang w:eastAsia="en-US"/>
        </w:rPr>
        <w:t>Maar</w:t>
      </w:r>
      <w:r w:rsidRPr="005B48FB">
        <w:rPr>
          <w:lang w:eastAsia="en-US"/>
        </w:rPr>
        <w:t xml:space="preserve"> niet alleen uit Israël; ook uit de heidenen heeft Hij geroepen, en zal Hij roepen de vaten </w:t>
      </w:r>
      <w:r>
        <w:rPr>
          <w:lang w:eastAsia="en-US"/>
        </w:rPr>
        <w:t xml:space="preserve">van </w:t>
      </w:r>
      <w:r w:rsidRPr="005B48FB">
        <w:rPr>
          <w:lang w:eastAsia="en-US"/>
        </w:rPr>
        <w:t xml:space="preserve">de barmhartigheid, die Hij tevoren bereid heeft tot heerlijkheid. </w:t>
      </w:r>
      <w:r>
        <w:rPr>
          <w:lang w:eastAsia="en-US"/>
        </w:rPr>
        <w:t>Rom. 9: 23-24.</w:t>
      </w:r>
      <w:r w:rsidRPr="005B48FB">
        <w:rPr>
          <w:lang w:eastAsia="en-US"/>
        </w:rPr>
        <w:t xml:space="preserve"> In dát opzicht gaat het Hem weer niet om Israël, maar om </w:t>
      </w:r>
      <w:r w:rsidRPr="002853EF">
        <w:rPr>
          <w:i/>
          <w:lang w:eastAsia="en-US"/>
        </w:rPr>
        <w:t>'het geestelijk zaad van Abraham'</w:t>
      </w:r>
      <w:r w:rsidRPr="005B48FB">
        <w:rPr>
          <w:lang w:eastAsia="en-US"/>
        </w:rPr>
        <w:t xml:space="preserve"> </w:t>
      </w:r>
      <w:r>
        <w:rPr>
          <w:lang w:eastAsia="en-US"/>
        </w:rPr>
        <w:t>Math. 8: 11, Rom. 4: 2, Gal. 3: 7-9</w:t>
      </w:r>
      <w:r w:rsidRPr="005B48FB">
        <w:rPr>
          <w:lang w:eastAsia="en-US"/>
        </w:rPr>
        <w:t>, om de nie</w:t>
      </w:r>
      <w:r>
        <w:rPr>
          <w:lang w:eastAsia="en-US"/>
        </w:rPr>
        <w:t>uw mens</w:t>
      </w:r>
      <w:r w:rsidRPr="005B48FB">
        <w:rPr>
          <w:lang w:eastAsia="en-US"/>
        </w:rPr>
        <w:t>heid, vergaderd uit Israël en al de volken, die</w:t>
      </w:r>
      <w:r>
        <w:rPr>
          <w:lang w:eastAsia="en-US"/>
        </w:rPr>
        <w:t xml:space="preserve"> </w:t>
      </w:r>
      <w:r w:rsidRPr="005B48FB">
        <w:rPr>
          <w:lang w:eastAsia="en-US"/>
        </w:rPr>
        <w:t>eeuwig</w:t>
      </w:r>
      <w:r>
        <w:rPr>
          <w:lang w:eastAsia="en-US"/>
        </w:rPr>
        <w:t xml:space="preserve"> de </w:t>
      </w:r>
      <w:r w:rsidRPr="005B48FB">
        <w:rPr>
          <w:lang w:eastAsia="en-US"/>
        </w:rPr>
        <w:t>nieuwe hemel en de nie</w:t>
      </w:r>
      <w:r>
        <w:rPr>
          <w:lang w:eastAsia="en-US"/>
        </w:rPr>
        <w:t xml:space="preserve">uwe </w:t>
      </w:r>
      <w:r w:rsidRPr="005B48FB">
        <w:rPr>
          <w:lang w:eastAsia="en-US"/>
        </w:rPr>
        <w:t>aarde vervullen z</w:t>
      </w:r>
      <w:r>
        <w:rPr>
          <w:lang w:eastAsia="en-US"/>
        </w:rPr>
        <w:t>ullen</w:t>
      </w:r>
      <w:r w:rsidRPr="005B48FB">
        <w:rPr>
          <w:lang w:eastAsia="en-US"/>
        </w:rPr>
        <w:t xml:space="preserve"> met Gods lof. </w:t>
      </w:r>
      <w:r w:rsidRPr="002853EF">
        <w:rPr>
          <w:i/>
          <w:lang w:eastAsia="en-US"/>
        </w:rPr>
        <w:t>'Wat zullen we dan zeggen? Dat de heidenen, die de rechtvaardigheid niet zochten, de rechtvaardigheid verkregen hebben, maar de rechtvaardigheid, die uit het geloof is.'</w:t>
      </w:r>
      <w:r w:rsidRPr="005B48FB">
        <w:rPr>
          <w:lang w:eastAsia="en-US"/>
        </w:rPr>
        <w:t xml:space="preserve"> </w:t>
      </w:r>
      <w:r w:rsidRPr="00836F68">
        <w:rPr>
          <w:lang w:eastAsia="en-US"/>
        </w:rPr>
        <w:t xml:space="preserve">Rom. 9: 30. </w:t>
      </w:r>
      <w:r w:rsidRPr="002853EF">
        <w:rPr>
          <w:lang w:eastAsia="en-US"/>
        </w:rPr>
        <w:t>Natuurlijk geldt dit niet van de heidenen als zodanig; zelfs niet van de Gemeente uit de heidenen, wier zichtbare openbaring, d</w:t>
      </w:r>
      <w:r w:rsidRPr="005B48FB">
        <w:rPr>
          <w:lang w:eastAsia="en-US"/>
        </w:rPr>
        <w:t>e zuiverste niet uit</w:t>
      </w:r>
      <w:r w:rsidRPr="005B48FB">
        <w:rPr>
          <w:lang w:eastAsia="en-US"/>
        </w:rPr>
        <w:softHyphen/>
        <w:t>gesloten, evenmin het onzichtbare wezen, de ware gel</w:t>
      </w:r>
      <w:r>
        <w:rPr>
          <w:lang w:eastAsia="en-US"/>
        </w:rPr>
        <w:t>ovi</w:t>
      </w:r>
      <w:r w:rsidRPr="005B48FB">
        <w:rPr>
          <w:lang w:eastAsia="en-US"/>
        </w:rPr>
        <w:t>gen, dekt, als bij Israël</w:t>
      </w:r>
      <w:r>
        <w:rPr>
          <w:lang w:eastAsia="en-US"/>
        </w:rPr>
        <w:t>;</w:t>
      </w:r>
      <w:r w:rsidRPr="005B48FB">
        <w:rPr>
          <w:lang w:eastAsia="en-US"/>
        </w:rPr>
        <w:t xml:space="preserve"> maar van de gel</w:t>
      </w:r>
      <w:r>
        <w:rPr>
          <w:lang w:eastAsia="en-US"/>
        </w:rPr>
        <w:t>ovi</w:t>
      </w:r>
      <w:r w:rsidRPr="005B48FB">
        <w:rPr>
          <w:lang w:eastAsia="en-US"/>
        </w:rPr>
        <w:t>gen uit de heidenen</w:t>
      </w:r>
      <w:r>
        <w:rPr>
          <w:lang w:eastAsia="en-US"/>
        </w:rPr>
        <w:t>:</w:t>
      </w:r>
      <w:r w:rsidRPr="005B48FB">
        <w:rPr>
          <w:lang w:eastAsia="en-US"/>
        </w:rPr>
        <w:t xml:space="preserve"> </w:t>
      </w:r>
      <w:r w:rsidRPr="002853EF">
        <w:rPr>
          <w:i/>
          <w:lang w:eastAsia="en-US"/>
        </w:rPr>
        <w:t>'anderszins zult ook gij afgehouwen worden.'</w:t>
      </w:r>
      <w:r>
        <w:rPr>
          <w:lang w:eastAsia="en-US"/>
        </w:rPr>
        <w:t xml:space="preserve"> Rom. 11: 22b.</w:t>
      </w:r>
    </w:p>
    <w:p w:rsidR="004323A4" w:rsidRPr="005B48FB" w:rsidRDefault="004323A4" w:rsidP="004323A4">
      <w:pPr>
        <w:jc w:val="both"/>
        <w:rPr>
          <w:lang w:eastAsia="en-US"/>
        </w:rPr>
      </w:pPr>
      <w:r w:rsidRPr="005B48FB">
        <w:rPr>
          <w:lang w:eastAsia="en-US"/>
        </w:rPr>
        <w:t>Nochtans zal een tijdlang het hei</w:t>
      </w:r>
      <w:r>
        <w:rPr>
          <w:lang w:eastAsia="en-US"/>
        </w:rPr>
        <w:t>dens</w:t>
      </w:r>
      <w:r w:rsidRPr="005B48FB">
        <w:rPr>
          <w:lang w:eastAsia="en-US"/>
        </w:rPr>
        <w:t xml:space="preserve">e element in de Gemeente </w:t>
      </w:r>
      <w:r>
        <w:rPr>
          <w:lang w:eastAsia="en-US"/>
        </w:rPr>
        <w:t>zó</w:t>
      </w:r>
      <w:r w:rsidRPr="005B48FB">
        <w:rPr>
          <w:lang w:eastAsia="en-US"/>
        </w:rPr>
        <w:t xml:space="preserve"> predomin</w:t>
      </w:r>
      <w:r>
        <w:rPr>
          <w:lang w:eastAsia="en-US"/>
        </w:rPr>
        <w:t>eren</w:t>
      </w:r>
      <w:r w:rsidRPr="005B48FB">
        <w:rPr>
          <w:lang w:eastAsia="en-US"/>
        </w:rPr>
        <w:t xml:space="preserve">, dat er gesproken kan worden van </w:t>
      </w:r>
      <w:r w:rsidRPr="002853EF">
        <w:rPr>
          <w:i/>
          <w:lang w:eastAsia="en-US"/>
        </w:rPr>
        <w:t>'de heidenen.'</w:t>
      </w:r>
      <w:r w:rsidRPr="005B48FB">
        <w:rPr>
          <w:lang w:eastAsia="en-US"/>
        </w:rPr>
        <w:t xml:space="preserve"> En uit Israël zullen </w:t>
      </w:r>
      <w:r>
        <w:rPr>
          <w:lang w:eastAsia="en-US"/>
        </w:rPr>
        <w:t>zó</w:t>
      </w:r>
      <w:r w:rsidRPr="005B48FB">
        <w:rPr>
          <w:lang w:eastAsia="en-US"/>
        </w:rPr>
        <w:t xml:space="preserve"> weinigen tot het geloof komen, dat er van gezegd kan worden</w:t>
      </w:r>
      <w:r>
        <w:rPr>
          <w:lang w:eastAsia="en-US"/>
        </w:rPr>
        <w:t>:</w:t>
      </w:r>
      <w:r w:rsidRPr="005B48FB">
        <w:rPr>
          <w:lang w:eastAsia="en-US"/>
        </w:rPr>
        <w:t xml:space="preserve"> </w:t>
      </w:r>
      <w:r w:rsidRPr="002853EF">
        <w:rPr>
          <w:i/>
          <w:lang w:eastAsia="en-US"/>
        </w:rPr>
        <w:t>'Israël, dat de wet der rechtvaardigheid zocht, is tot de wet der rechtvaardigheid niet gekomen,'</w:t>
      </w:r>
      <w:r w:rsidRPr="005B48FB">
        <w:rPr>
          <w:lang w:eastAsia="en-US"/>
        </w:rPr>
        <w:t xml:space="preserve"> </w:t>
      </w:r>
      <w:r>
        <w:rPr>
          <w:lang w:eastAsia="en-US"/>
        </w:rPr>
        <w:t>Rom. 9: 31</w:t>
      </w:r>
      <w:r w:rsidRPr="005B48FB">
        <w:rPr>
          <w:lang w:eastAsia="en-US"/>
        </w:rPr>
        <w:t xml:space="preserve">, </w:t>
      </w:r>
      <w:r>
        <w:rPr>
          <w:lang w:eastAsia="en-US"/>
        </w:rPr>
        <w:t>hoewel</w:t>
      </w:r>
      <w:r w:rsidRPr="005B48FB">
        <w:rPr>
          <w:lang w:eastAsia="en-US"/>
        </w:rPr>
        <w:t xml:space="preserve"> </w:t>
      </w:r>
      <w:r w:rsidRPr="002853EF">
        <w:rPr>
          <w:i/>
          <w:lang w:eastAsia="en-US"/>
        </w:rPr>
        <w:t>'ook in deze tegenwoordige tijd een overblijfsel is geworden, naar de verkiezing der genade'</w:t>
      </w:r>
      <w:r>
        <w:rPr>
          <w:lang w:eastAsia="en-US"/>
        </w:rPr>
        <w:t>;</w:t>
      </w:r>
      <w:r w:rsidRPr="005B48FB">
        <w:rPr>
          <w:lang w:eastAsia="en-US"/>
        </w:rPr>
        <w:t xml:space="preserve"> waarvan het geldt</w:t>
      </w:r>
      <w:r>
        <w:rPr>
          <w:lang w:eastAsia="en-US"/>
        </w:rPr>
        <w:t>:</w:t>
      </w:r>
      <w:r w:rsidRPr="005B48FB">
        <w:rPr>
          <w:lang w:eastAsia="en-US"/>
        </w:rPr>
        <w:t xml:space="preserve"> </w:t>
      </w:r>
      <w:r w:rsidRPr="002853EF">
        <w:rPr>
          <w:i/>
          <w:lang w:eastAsia="en-US"/>
        </w:rPr>
        <w:t>'Hetgeen Israël zoekt, dat heeft het niet verkregen; maar de uitverkorenen hebben het verkregen, en de anderen zijn verhard geworden.'</w:t>
      </w:r>
      <w:r w:rsidRPr="005B48FB">
        <w:rPr>
          <w:lang w:eastAsia="en-US"/>
        </w:rPr>
        <w:t xml:space="preserve"> </w:t>
      </w:r>
      <w:r>
        <w:rPr>
          <w:lang w:eastAsia="en-US"/>
        </w:rPr>
        <w:t>Rom. 11: 5 en 7.</w:t>
      </w:r>
      <w:r w:rsidRPr="005B48FB">
        <w:rPr>
          <w:lang w:eastAsia="en-US"/>
        </w:rPr>
        <w:t xml:space="preserve"> Maar met dat al blijft</w:t>
      </w:r>
      <w:r>
        <w:rPr>
          <w:lang w:eastAsia="en-US"/>
        </w:rPr>
        <w:t>:</w:t>
      </w:r>
      <w:r w:rsidRPr="005B48FB">
        <w:rPr>
          <w:lang w:eastAsia="en-US"/>
        </w:rPr>
        <w:t xml:space="preserve"> alle verkorenen uit Israël en de heidenen worden toegebracht.</w:t>
      </w:r>
    </w:p>
    <w:p w:rsidR="004323A4" w:rsidRPr="005B48FB" w:rsidRDefault="004323A4" w:rsidP="004323A4">
      <w:pPr>
        <w:jc w:val="both"/>
        <w:rPr>
          <w:lang w:eastAsia="en-US"/>
        </w:rPr>
      </w:pPr>
      <w:r w:rsidRPr="005B48FB">
        <w:rPr>
          <w:lang w:eastAsia="en-US"/>
        </w:rPr>
        <w:t>Waarom eindigt nu de apostel niet?</w:t>
      </w:r>
    </w:p>
    <w:p w:rsidR="004323A4" w:rsidRPr="005B48FB" w:rsidRDefault="004323A4" w:rsidP="004323A4">
      <w:pPr>
        <w:jc w:val="both"/>
        <w:rPr>
          <w:lang w:eastAsia="en-US"/>
        </w:rPr>
      </w:pPr>
      <w:r w:rsidRPr="005B48FB">
        <w:rPr>
          <w:lang w:eastAsia="en-US"/>
        </w:rPr>
        <w:t>Naar het standpunt van Augustinus is nu toch de N</w:t>
      </w:r>
      <w:r>
        <w:rPr>
          <w:lang w:eastAsia="en-US"/>
        </w:rPr>
        <w:t>ieuw</w:t>
      </w:r>
      <w:r w:rsidRPr="005B48FB">
        <w:rPr>
          <w:lang w:eastAsia="en-US"/>
        </w:rPr>
        <w:t xml:space="preserve"> </w:t>
      </w:r>
      <w:r>
        <w:rPr>
          <w:lang w:eastAsia="en-US"/>
        </w:rPr>
        <w:t>Testamentisch</w:t>
      </w:r>
      <w:r w:rsidRPr="005B48FB">
        <w:rPr>
          <w:lang w:eastAsia="en-US"/>
        </w:rPr>
        <w:t xml:space="preserve">e beschouwing over Israël gegeven? En af! Want die Gemeente wordt nu vergaderd uit Joden en heidenen, gedurende de periode </w:t>
      </w:r>
      <w:r>
        <w:rPr>
          <w:lang w:eastAsia="en-US"/>
        </w:rPr>
        <w:t>tuss</w:t>
      </w:r>
      <w:r w:rsidRPr="005B48FB">
        <w:rPr>
          <w:lang w:eastAsia="en-US"/>
        </w:rPr>
        <w:t>en Jezus' hemelvaart en wederkomst. Om dan het eeuwig Koninkrijk te beërven. Terwijl de ongel</w:t>
      </w:r>
      <w:r>
        <w:rPr>
          <w:lang w:eastAsia="en-US"/>
        </w:rPr>
        <w:t>ovi</w:t>
      </w:r>
      <w:r w:rsidRPr="005B48FB">
        <w:rPr>
          <w:lang w:eastAsia="en-US"/>
        </w:rPr>
        <w:t>gen uit Israël en de heidenen voor eeuwig verloren zullen gaan.</w:t>
      </w:r>
    </w:p>
    <w:p w:rsidR="004323A4" w:rsidRPr="005B48FB" w:rsidRDefault="004323A4" w:rsidP="004323A4">
      <w:pPr>
        <w:jc w:val="both"/>
        <w:rPr>
          <w:lang w:eastAsia="en-US"/>
        </w:rPr>
      </w:pPr>
      <w:r w:rsidRPr="005B48FB">
        <w:rPr>
          <w:lang w:eastAsia="en-US"/>
        </w:rPr>
        <w:t>Maar Paulus eindigt niet. De H</w:t>
      </w:r>
      <w:r>
        <w:rPr>
          <w:lang w:eastAsia="en-US"/>
        </w:rPr>
        <w:t>eilige</w:t>
      </w:r>
      <w:r w:rsidRPr="005B48FB">
        <w:rPr>
          <w:lang w:eastAsia="en-US"/>
        </w:rPr>
        <w:t xml:space="preserve"> Geest laat het hem niet toe</w:t>
      </w:r>
      <w:r>
        <w:rPr>
          <w:lang w:eastAsia="en-US"/>
        </w:rPr>
        <w:t>. Maar</w:t>
      </w:r>
      <w:r w:rsidRPr="005B48FB">
        <w:rPr>
          <w:lang w:eastAsia="en-US"/>
        </w:rPr>
        <w:t xml:space="preserve"> </w:t>
      </w:r>
      <w:r>
        <w:rPr>
          <w:lang w:eastAsia="en-US"/>
        </w:rPr>
        <w:t>dr</w:t>
      </w:r>
      <w:r w:rsidRPr="005B48FB">
        <w:rPr>
          <w:lang w:eastAsia="en-US"/>
        </w:rPr>
        <w:t>ingt hem, om dat volk op het hart te</w:t>
      </w:r>
      <w:r>
        <w:rPr>
          <w:lang w:eastAsia="en-US"/>
        </w:rPr>
        <w:t xml:space="preserve"> dragen</w:t>
      </w:r>
      <w:r w:rsidRPr="005B48FB">
        <w:rPr>
          <w:lang w:eastAsia="en-US"/>
        </w:rPr>
        <w:t xml:space="preserve"> en er voor te worstelen in het gebed</w:t>
      </w:r>
      <w:r>
        <w:rPr>
          <w:lang w:eastAsia="en-US"/>
        </w:rPr>
        <w:t>:</w:t>
      </w:r>
      <w:r w:rsidRPr="005B48FB">
        <w:rPr>
          <w:lang w:eastAsia="en-US"/>
        </w:rPr>
        <w:t xml:space="preserve"> </w:t>
      </w:r>
      <w:r w:rsidRPr="002853EF">
        <w:rPr>
          <w:i/>
          <w:lang w:eastAsia="en-US"/>
        </w:rPr>
        <w:t>'Broeders! de toegenegenheid mijns harten, en het gebed, dat ik tot God voor Israël doe, is tot hun zaligheid.'</w:t>
      </w:r>
      <w:r>
        <w:rPr>
          <w:lang w:eastAsia="en-US"/>
        </w:rPr>
        <w:t xml:space="preserve"> Rom. 10:1,  maar </w:t>
      </w:r>
      <w:r w:rsidRPr="005B48FB">
        <w:rPr>
          <w:lang w:eastAsia="en-US"/>
        </w:rPr>
        <w:t>dat neemt niet weg, dat noch de Heere, noch ook Zijn apostel, om Israël te winnen, ook maar een duimbreed wijken van</w:t>
      </w:r>
      <w:r>
        <w:rPr>
          <w:lang w:eastAsia="en-US"/>
        </w:rPr>
        <w:t xml:space="preserve"> de e</w:t>
      </w:r>
      <w:r w:rsidRPr="005B48FB">
        <w:rPr>
          <w:lang w:eastAsia="en-US"/>
        </w:rPr>
        <w:t xml:space="preserve">ne weg </w:t>
      </w:r>
      <w:r>
        <w:rPr>
          <w:lang w:eastAsia="en-US"/>
        </w:rPr>
        <w:t>van</w:t>
      </w:r>
      <w:r w:rsidRPr="005B48FB">
        <w:rPr>
          <w:lang w:eastAsia="en-US"/>
        </w:rPr>
        <w:t xml:space="preserve"> behoud in Christus. Israël mag vasthouden aan zijn eigen gerechtigheid, de Heere houdt vast aan</w:t>
      </w:r>
      <w:r>
        <w:rPr>
          <w:lang w:eastAsia="en-US"/>
        </w:rPr>
        <w:t xml:space="preserve"> Zijn</w:t>
      </w:r>
      <w:r w:rsidRPr="005B48FB">
        <w:rPr>
          <w:lang w:eastAsia="en-US"/>
        </w:rPr>
        <w:t xml:space="preserve"> gerechtigheid. En daarom</w:t>
      </w:r>
      <w:r>
        <w:rPr>
          <w:lang w:eastAsia="en-US"/>
        </w:rPr>
        <w:t>:</w:t>
      </w:r>
      <w:r w:rsidRPr="005B48FB">
        <w:rPr>
          <w:lang w:eastAsia="en-US"/>
        </w:rPr>
        <w:t xml:space="preserve"> </w:t>
      </w:r>
      <w:r>
        <w:rPr>
          <w:lang w:eastAsia="en-US"/>
        </w:rPr>
        <w:t>ò</w:t>
      </w:r>
      <w:r w:rsidRPr="005B48FB">
        <w:rPr>
          <w:lang w:eastAsia="en-US"/>
        </w:rPr>
        <w:t xml:space="preserve">f een rechtvaardigheid uit de werken </w:t>
      </w:r>
      <w:r>
        <w:rPr>
          <w:lang w:eastAsia="en-US"/>
        </w:rPr>
        <w:t xml:space="preserve">van </w:t>
      </w:r>
      <w:r w:rsidRPr="005B48FB">
        <w:rPr>
          <w:lang w:eastAsia="en-US"/>
        </w:rPr>
        <w:t>de Wet, maar dan ook een volkomen</w:t>
      </w:r>
      <w:r>
        <w:rPr>
          <w:lang w:eastAsia="en-US"/>
        </w:rPr>
        <w:t>;</w:t>
      </w:r>
      <w:r w:rsidRPr="005B48FB">
        <w:rPr>
          <w:lang w:eastAsia="en-US"/>
        </w:rPr>
        <w:t xml:space="preserve"> </w:t>
      </w:r>
      <w:r>
        <w:rPr>
          <w:lang w:eastAsia="en-US"/>
        </w:rPr>
        <w:t>ò</w:t>
      </w:r>
      <w:r w:rsidRPr="005B48FB">
        <w:rPr>
          <w:lang w:eastAsia="en-US"/>
        </w:rPr>
        <w:t>f een recht</w:t>
      </w:r>
      <w:r w:rsidRPr="005B48FB">
        <w:rPr>
          <w:lang w:eastAsia="en-US"/>
        </w:rPr>
        <w:softHyphen/>
        <w:t>vaardigheid uit het geloof; en die is om niet door God Zelf in Christus voor goddel</w:t>
      </w:r>
      <w:r>
        <w:rPr>
          <w:lang w:eastAsia="en-US"/>
        </w:rPr>
        <w:t>oze</w:t>
      </w:r>
      <w:r w:rsidRPr="005B48FB">
        <w:rPr>
          <w:lang w:eastAsia="en-US"/>
        </w:rPr>
        <w:t>n verkrijgbaar gesteld.</w:t>
      </w:r>
    </w:p>
    <w:p w:rsidR="004323A4" w:rsidRPr="005B48FB" w:rsidRDefault="004323A4" w:rsidP="004323A4">
      <w:pPr>
        <w:jc w:val="both"/>
        <w:rPr>
          <w:lang w:eastAsia="en-US"/>
        </w:rPr>
      </w:pPr>
      <w:r w:rsidRPr="005B48FB">
        <w:rPr>
          <w:lang w:eastAsia="en-US"/>
        </w:rPr>
        <w:t>En nu is er voor Jood en heiden maar één weg</w:t>
      </w:r>
      <w:r>
        <w:rPr>
          <w:lang w:eastAsia="en-US"/>
        </w:rPr>
        <w:t>:</w:t>
      </w:r>
      <w:r w:rsidRPr="005B48FB">
        <w:rPr>
          <w:lang w:eastAsia="en-US"/>
        </w:rPr>
        <w:t xml:space="preserve"> </w:t>
      </w:r>
      <w:r w:rsidRPr="002853EF">
        <w:rPr>
          <w:i/>
          <w:lang w:eastAsia="en-US"/>
        </w:rPr>
        <w:t>'Want er is geen onderscheid, noch van Jood, noch van Griek; want éénzelfde is Heere van allen, rijk zijnde over allen, die Hem aanroepen; want een iegelijk, die de Naam des Heeren zal aanroepen, zal zalig worden.'</w:t>
      </w:r>
      <w:r>
        <w:rPr>
          <w:lang w:eastAsia="en-US"/>
        </w:rPr>
        <w:t xml:space="preserve"> Rom. 10: 5-13.</w:t>
      </w:r>
    </w:p>
    <w:p w:rsidR="004323A4" w:rsidRPr="005B48FB" w:rsidRDefault="004323A4" w:rsidP="004323A4">
      <w:pPr>
        <w:jc w:val="both"/>
        <w:rPr>
          <w:lang w:eastAsia="en-US"/>
        </w:rPr>
      </w:pPr>
      <w:r w:rsidRPr="005B48FB">
        <w:rPr>
          <w:lang w:eastAsia="en-US"/>
        </w:rPr>
        <w:t xml:space="preserve">Daarom moet dát Evangelie gepredikt worden, en Jood en heiden worden geroepen tot het geloof in Jezus Christus. </w:t>
      </w:r>
      <w:r>
        <w:rPr>
          <w:lang w:eastAsia="en-US"/>
        </w:rPr>
        <w:t>Rom. 10: 14-18.</w:t>
      </w:r>
      <w:r w:rsidRPr="005B48FB">
        <w:rPr>
          <w:lang w:eastAsia="en-US"/>
        </w:rPr>
        <w:t xml:space="preserve"> En hoe staat nu Israël, en hoe zal het staan in </w:t>
      </w:r>
      <w:r w:rsidRPr="002853EF">
        <w:rPr>
          <w:i/>
          <w:lang w:eastAsia="en-US"/>
        </w:rPr>
        <w:t>'de tijden der heidenen'</w:t>
      </w:r>
      <w:r w:rsidRPr="005B48FB">
        <w:rPr>
          <w:lang w:eastAsia="en-US"/>
        </w:rPr>
        <w:t xml:space="preserve"> tegen</w:t>
      </w:r>
      <w:r w:rsidRPr="005B48FB">
        <w:rPr>
          <w:lang w:eastAsia="en-US"/>
        </w:rPr>
        <w:softHyphen/>
        <w:t xml:space="preserve">over dat Evangelie? Naar hetgeen de Heere reeds onder het </w:t>
      </w:r>
      <w:r>
        <w:rPr>
          <w:lang w:eastAsia="en-US"/>
        </w:rPr>
        <w:t>Oude Verbond</w:t>
      </w:r>
      <w:r w:rsidRPr="005B48FB">
        <w:rPr>
          <w:lang w:eastAsia="en-US"/>
        </w:rPr>
        <w:t xml:space="preserve"> liet voorzeggen, zal het ook onder het Nie</w:t>
      </w:r>
      <w:r>
        <w:rPr>
          <w:lang w:eastAsia="en-US"/>
        </w:rPr>
        <w:t xml:space="preserve">uwe </w:t>
      </w:r>
      <w:r w:rsidRPr="005B48FB">
        <w:rPr>
          <w:lang w:eastAsia="en-US"/>
        </w:rPr>
        <w:t xml:space="preserve">Verbond </w:t>
      </w:r>
      <w:r w:rsidRPr="001662F9">
        <w:rPr>
          <w:i/>
          <w:lang w:eastAsia="en-US"/>
        </w:rPr>
        <w:t>'een ongehoorzaam en tegensprekend volk zijn'</w:t>
      </w:r>
      <w:r w:rsidRPr="005B48FB">
        <w:rPr>
          <w:lang w:eastAsia="en-US"/>
        </w:rPr>
        <w:t xml:space="preserve"> ....</w:t>
      </w:r>
      <w:r>
        <w:rPr>
          <w:lang w:eastAsia="en-US"/>
        </w:rPr>
        <w:t xml:space="preserve"> Rom. 10: 19-21, verg. Deut. 32: 21 en Jes. 65: 1-2.</w:t>
      </w:r>
    </w:p>
    <w:p w:rsidR="004323A4" w:rsidRPr="005B48FB" w:rsidRDefault="004323A4" w:rsidP="004323A4">
      <w:pPr>
        <w:jc w:val="both"/>
        <w:rPr>
          <w:lang w:eastAsia="en-US"/>
        </w:rPr>
      </w:pPr>
      <w:r w:rsidRPr="005B48FB">
        <w:rPr>
          <w:lang w:eastAsia="en-US"/>
        </w:rPr>
        <w:t>Maar nu is Paulus dan toch zèker aan het eind? Hij m</w:t>
      </w:r>
      <w:r>
        <w:rPr>
          <w:lang w:eastAsia="en-US"/>
        </w:rPr>
        <w:t>ó</w:t>
      </w:r>
      <w:r w:rsidRPr="005B48FB">
        <w:rPr>
          <w:lang w:eastAsia="en-US"/>
        </w:rPr>
        <w:t>ést dit zeggen. De Heere heeft Zich door dit woord, vol aanbieding van Christus, en vol van waarschuwing tevens, geheel vrijgemaakt van Israël. Nu moet het zelf weten, hoe het</w:t>
      </w:r>
      <w:r>
        <w:rPr>
          <w:lang w:eastAsia="en-US"/>
        </w:rPr>
        <w:t xml:space="preserve"> de </w:t>
      </w:r>
      <w:r w:rsidRPr="005B48FB">
        <w:rPr>
          <w:lang w:eastAsia="en-US"/>
        </w:rPr>
        <w:t>tijd van het N</w:t>
      </w:r>
      <w:r>
        <w:rPr>
          <w:lang w:eastAsia="en-US"/>
        </w:rPr>
        <w:t>ieuwe</w:t>
      </w:r>
      <w:r w:rsidRPr="005B48FB">
        <w:rPr>
          <w:lang w:eastAsia="en-US"/>
        </w:rPr>
        <w:t xml:space="preserve"> T</w:t>
      </w:r>
      <w:r>
        <w:rPr>
          <w:lang w:eastAsia="en-US"/>
        </w:rPr>
        <w:t>estament</w:t>
      </w:r>
      <w:r w:rsidRPr="005B48FB">
        <w:rPr>
          <w:lang w:eastAsia="en-US"/>
        </w:rPr>
        <w:t>,</w:t>
      </w:r>
      <w:r>
        <w:rPr>
          <w:lang w:eastAsia="en-US"/>
        </w:rPr>
        <w:t xml:space="preserve"> de </w:t>
      </w:r>
      <w:r w:rsidRPr="005B48FB">
        <w:rPr>
          <w:lang w:eastAsia="en-US"/>
        </w:rPr>
        <w:t>genadetijd ook voor hen, over zich zal laten heengaan. En straks komt Christus op de wolken des hemels, en zullen ook</w:t>
      </w:r>
      <w:r>
        <w:rPr>
          <w:lang w:eastAsia="en-US"/>
        </w:rPr>
        <w:t xml:space="preserve"> ze </w:t>
      </w:r>
      <w:r w:rsidRPr="005B48FB">
        <w:rPr>
          <w:lang w:eastAsia="en-US"/>
        </w:rPr>
        <w:t>van alles rekenschap moeten afleggen.</w:t>
      </w:r>
    </w:p>
    <w:p w:rsidR="004323A4" w:rsidRPr="005B48FB" w:rsidRDefault="004323A4" w:rsidP="004323A4">
      <w:pPr>
        <w:jc w:val="both"/>
        <w:rPr>
          <w:lang w:eastAsia="en-US"/>
        </w:rPr>
      </w:pPr>
      <w:r w:rsidRPr="00836F68">
        <w:rPr>
          <w:lang w:eastAsia="en-US"/>
        </w:rPr>
        <w:t>Nietwaar, volgens de gangbare opvatting moest nu toch de apostel beslist ophouden. Hij heeft niets meer te boodschappen: de maat is waarlijk aan Israël</w:t>
      </w:r>
      <w:r w:rsidRPr="005B48FB">
        <w:rPr>
          <w:lang w:eastAsia="en-US"/>
        </w:rPr>
        <w:t xml:space="preserve"> volgemeten.</w:t>
      </w:r>
    </w:p>
    <w:p w:rsidR="004323A4" w:rsidRPr="005B48FB" w:rsidRDefault="004323A4" w:rsidP="004323A4">
      <w:pPr>
        <w:jc w:val="both"/>
        <w:rPr>
          <w:lang w:eastAsia="en-US"/>
        </w:rPr>
      </w:pPr>
      <w:r w:rsidRPr="005B48FB">
        <w:rPr>
          <w:lang w:eastAsia="en-US"/>
        </w:rPr>
        <w:t>Maar ten derde male</w:t>
      </w:r>
      <w:r>
        <w:rPr>
          <w:lang w:eastAsia="en-US"/>
        </w:rPr>
        <w:t>:</w:t>
      </w:r>
      <w:r w:rsidRPr="005B48FB">
        <w:rPr>
          <w:lang w:eastAsia="en-US"/>
        </w:rPr>
        <w:t xml:space="preserve"> nee, hij houdt niet op</w:t>
      </w:r>
      <w:r>
        <w:rPr>
          <w:lang w:eastAsia="en-US"/>
        </w:rPr>
        <w:t>!</w:t>
      </w:r>
      <w:r w:rsidRPr="005B48FB">
        <w:rPr>
          <w:lang w:eastAsia="en-US"/>
        </w:rPr>
        <w:t xml:space="preserve"> Waarom niet? Omdat de H</w:t>
      </w:r>
      <w:r>
        <w:rPr>
          <w:lang w:eastAsia="en-US"/>
        </w:rPr>
        <w:t>eilige</w:t>
      </w:r>
      <w:r w:rsidRPr="005B48FB">
        <w:rPr>
          <w:lang w:eastAsia="en-US"/>
        </w:rPr>
        <w:t xml:space="preserve"> Geest het hem niet toelaat. Omdat God nog meer, nog iets veel heerlijkers jegens Israël heeft te zeggen</w:t>
      </w:r>
      <w:r>
        <w:rPr>
          <w:rStyle w:val="FootnoteReference"/>
          <w:lang w:eastAsia="en-US"/>
        </w:rPr>
        <w:footnoteReference w:id="372"/>
      </w:r>
      <w:r w:rsidRPr="005B48FB">
        <w:rPr>
          <w:lang w:eastAsia="en-US"/>
        </w:rPr>
        <w:t>.</w:t>
      </w:r>
    </w:p>
    <w:p w:rsidR="004323A4" w:rsidRPr="005B48FB" w:rsidRDefault="004323A4" w:rsidP="004323A4">
      <w:pPr>
        <w:jc w:val="both"/>
        <w:rPr>
          <w:lang w:eastAsia="en-US"/>
        </w:rPr>
      </w:pPr>
      <w:r w:rsidRPr="00836F68">
        <w:rPr>
          <w:i/>
          <w:lang w:eastAsia="en-US"/>
        </w:rPr>
        <w:t>'Ik zeg dan: heeft God Zijn volk verstoten? Dat zij verre.'</w:t>
      </w:r>
      <w:r>
        <w:rPr>
          <w:lang w:eastAsia="en-US"/>
        </w:rPr>
        <w:t xml:space="preserve"> Rom. 11: 1a</w:t>
      </w:r>
    </w:p>
    <w:p w:rsidR="004323A4" w:rsidRPr="005B48FB" w:rsidRDefault="004323A4" w:rsidP="004323A4">
      <w:pPr>
        <w:jc w:val="both"/>
        <w:rPr>
          <w:lang w:eastAsia="en-US"/>
        </w:rPr>
      </w:pPr>
      <w:r w:rsidRPr="005B48FB">
        <w:rPr>
          <w:lang w:eastAsia="en-US"/>
        </w:rPr>
        <w:t>In verband met al het voorgaande, is het dus uitgesloten, dat het in dit hoofdstuk ook maar ergens zou kunnen gaan over het geestelijk Israël, waarvan men</w:t>
      </w:r>
      <w:r>
        <w:rPr>
          <w:lang w:eastAsia="en-US"/>
        </w:rPr>
        <w:t xml:space="preserve"> zo </w:t>
      </w:r>
      <w:r w:rsidRPr="005B48FB">
        <w:rPr>
          <w:lang w:eastAsia="en-US"/>
        </w:rPr>
        <w:t>gaarne spreekt bij v. 26</w:t>
      </w:r>
      <w:r w:rsidRPr="00836F68">
        <w:rPr>
          <w:i/>
          <w:lang w:eastAsia="en-US"/>
        </w:rPr>
        <w:t>: 'en alzo zal geheel Israël zalig worden.'</w:t>
      </w:r>
      <w:r w:rsidRPr="005B48FB">
        <w:rPr>
          <w:lang w:eastAsia="en-US"/>
        </w:rPr>
        <w:t xml:space="preserve"> Van het volk Israël, </w:t>
      </w:r>
      <w:r>
        <w:rPr>
          <w:lang w:eastAsia="en-US"/>
        </w:rPr>
        <w:t>zoal</w:t>
      </w:r>
      <w:r w:rsidRPr="005B48FB">
        <w:rPr>
          <w:lang w:eastAsia="en-US"/>
        </w:rPr>
        <w:t>s het daar staat op</w:t>
      </w:r>
      <w:r>
        <w:rPr>
          <w:lang w:eastAsia="en-US"/>
        </w:rPr>
        <w:t xml:space="preserve"> de dre</w:t>
      </w:r>
      <w:r w:rsidRPr="005B48FB">
        <w:rPr>
          <w:lang w:eastAsia="en-US"/>
        </w:rPr>
        <w:t xml:space="preserve">mpel </w:t>
      </w:r>
      <w:r>
        <w:rPr>
          <w:lang w:eastAsia="en-US"/>
        </w:rPr>
        <w:t xml:space="preserve">van </w:t>
      </w:r>
      <w:r w:rsidRPr="005B48FB">
        <w:rPr>
          <w:lang w:eastAsia="en-US"/>
        </w:rPr>
        <w:t>d</w:t>
      </w:r>
      <w:r>
        <w:rPr>
          <w:lang w:eastAsia="en-US"/>
        </w:rPr>
        <w:t>e</w:t>
      </w:r>
      <w:r w:rsidRPr="005B48FB">
        <w:rPr>
          <w:lang w:eastAsia="en-US"/>
        </w:rPr>
        <w:t xml:space="preserve"> N</w:t>
      </w:r>
      <w:r>
        <w:rPr>
          <w:lang w:eastAsia="en-US"/>
        </w:rPr>
        <w:t>ieuwe</w:t>
      </w:r>
      <w:r w:rsidRPr="005B48FB">
        <w:rPr>
          <w:lang w:eastAsia="en-US"/>
        </w:rPr>
        <w:t xml:space="preserve"> Bed</w:t>
      </w:r>
      <w:r>
        <w:rPr>
          <w:lang w:eastAsia="en-US"/>
        </w:rPr>
        <w:t>eli</w:t>
      </w:r>
      <w:r w:rsidRPr="005B48FB">
        <w:rPr>
          <w:lang w:eastAsia="en-US"/>
        </w:rPr>
        <w:t xml:space="preserve">ng, beladen met de schuld </w:t>
      </w:r>
      <w:r>
        <w:rPr>
          <w:lang w:eastAsia="en-US"/>
        </w:rPr>
        <w:t xml:space="preserve">van </w:t>
      </w:r>
      <w:r w:rsidRPr="005B48FB">
        <w:rPr>
          <w:lang w:eastAsia="en-US"/>
        </w:rPr>
        <w:t>de Christusverwerping, zegt hij, dat</w:t>
      </w:r>
      <w:r>
        <w:rPr>
          <w:lang w:eastAsia="en-US"/>
        </w:rPr>
        <w:t xml:space="preserve"> ze </w:t>
      </w:r>
      <w:r w:rsidRPr="005B48FB">
        <w:rPr>
          <w:lang w:eastAsia="en-US"/>
        </w:rPr>
        <w:t>voorz</w:t>
      </w:r>
      <w:r>
        <w:rPr>
          <w:lang w:eastAsia="en-US"/>
        </w:rPr>
        <w:t>ove</w:t>
      </w:r>
      <w:r w:rsidRPr="005B48FB">
        <w:rPr>
          <w:lang w:eastAsia="en-US"/>
        </w:rPr>
        <w:t>r</w:t>
      </w:r>
      <w:r>
        <w:rPr>
          <w:lang w:eastAsia="en-US"/>
        </w:rPr>
        <w:t xml:space="preserve"> ze </w:t>
      </w:r>
      <w:r w:rsidRPr="005B48FB">
        <w:rPr>
          <w:lang w:eastAsia="en-US"/>
        </w:rPr>
        <w:t xml:space="preserve">niet, </w:t>
      </w:r>
      <w:r>
        <w:rPr>
          <w:lang w:eastAsia="en-US"/>
        </w:rPr>
        <w:t>zoals</w:t>
      </w:r>
      <w:r w:rsidRPr="005B48FB">
        <w:rPr>
          <w:lang w:eastAsia="en-US"/>
        </w:rPr>
        <w:t xml:space="preserve"> </w:t>
      </w:r>
      <w:r w:rsidRPr="00836F68">
        <w:rPr>
          <w:i/>
          <w:lang w:eastAsia="en-US"/>
        </w:rPr>
        <w:t>'het overblijfsel'</w:t>
      </w:r>
      <w:r w:rsidRPr="005B48FB">
        <w:rPr>
          <w:lang w:eastAsia="en-US"/>
        </w:rPr>
        <w:t>, zich tot God en Christus be</w:t>
      </w:r>
      <w:r>
        <w:rPr>
          <w:lang w:eastAsia="en-US"/>
        </w:rPr>
        <w:t>kere</w:t>
      </w:r>
      <w:r w:rsidRPr="005B48FB">
        <w:rPr>
          <w:lang w:eastAsia="en-US"/>
        </w:rPr>
        <w:t>n, dat daarom zal d</w:t>
      </w:r>
      <w:r>
        <w:rPr>
          <w:lang w:eastAsia="en-US"/>
        </w:rPr>
        <w:t>ele</w:t>
      </w:r>
      <w:r w:rsidRPr="005B48FB">
        <w:rPr>
          <w:lang w:eastAsia="en-US"/>
        </w:rPr>
        <w:t xml:space="preserve">n in Zijn gunst, </w:t>
      </w:r>
      <w:r>
        <w:rPr>
          <w:lang w:eastAsia="en-US"/>
        </w:rPr>
        <w:t>Rom. 11: 2-7</w:t>
      </w:r>
      <w:r w:rsidRPr="005B48FB">
        <w:rPr>
          <w:lang w:eastAsia="en-US"/>
        </w:rPr>
        <w:t xml:space="preserve"> </w:t>
      </w:r>
      <w:r>
        <w:rPr>
          <w:lang w:eastAsia="en-US"/>
        </w:rPr>
        <w:t>-</w:t>
      </w:r>
      <w:r w:rsidRPr="005B48FB">
        <w:rPr>
          <w:lang w:eastAsia="en-US"/>
        </w:rPr>
        <w:t xml:space="preserve"> onder het oordeel </w:t>
      </w:r>
      <w:r>
        <w:rPr>
          <w:lang w:eastAsia="en-US"/>
        </w:rPr>
        <w:t xml:space="preserve">van </w:t>
      </w:r>
      <w:r w:rsidRPr="005B48FB">
        <w:rPr>
          <w:lang w:eastAsia="en-US"/>
        </w:rPr>
        <w:t>de ver</w:t>
      </w:r>
      <w:r w:rsidRPr="005B48FB">
        <w:rPr>
          <w:lang w:eastAsia="en-US"/>
        </w:rPr>
        <w:softHyphen/>
        <w:t>harding zullen komen</w:t>
      </w:r>
      <w:r>
        <w:rPr>
          <w:lang w:eastAsia="en-US"/>
        </w:rPr>
        <w:t>:</w:t>
      </w:r>
      <w:r w:rsidRPr="005B48FB">
        <w:rPr>
          <w:lang w:eastAsia="en-US"/>
        </w:rPr>
        <w:t xml:space="preserve"> </w:t>
      </w:r>
      <w:r w:rsidRPr="00836F68">
        <w:rPr>
          <w:i/>
          <w:lang w:eastAsia="en-US"/>
        </w:rPr>
        <w:t>'Gelijk geschreven is: God heeft hun ge</w:t>
      </w:r>
      <w:r w:rsidRPr="00836F68">
        <w:rPr>
          <w:i/>
          <w:lang w:eastAsia="en-US"/>
        </w:rPr>
        <w:softHyphen/>
        <w:t>geven een geest des diepen slaaps; ogen om niet te zien, en oren om niet te horen, tot op de huidige dag,'</w:t>
      </w:r>
      <w:r w:rsidRPr="005B48FB">
        <w:rPr>
          <w:lang w:eastAsia="en-US"/>
        </w:rPr>
        <w:t xml:space="preserve"> </w:t>
      </w:r>
      <w:r>
        <w:rPr>
          <w:lang w:eastAsia="en-US"/>
        </w:rPr>
        <w:t>Rom. 11: 8</w:t>
      </w:r>
      <w:r w:rsidRPr="005B48FB">
        <w:rPr>
          <w:lang w:eastAsia="en-US"/>
        </w:rPr>
        <w:t xml:space="preserve"> hetgeen in de beide volgende verzen met een woord uit </w:t>
      </w:r>
      <w:r>
        <w:rPr>
          <w:lang w:eastAsia="en-US"/>
        </w:rPr>
        <w:t>éé</w:t>
      </w:r>
      <w:r w:rsidRPr="005B48FB">
        <w:rPr>
          <w:lang w:eastAsia="en-US"/>
        </w:rPr>
        <w:t xml:space="preserve">n </w:t>
      </w:r>
      <w:r>
        <w:rPr>
          <w:lang w:eastAsia="en-US"/>
        </w:rPr>
        <w:t xml:space="preserve">van </w:t>
      </w:r>
      <w:r w:rsidRPr="005B48FB">
        <w:rPr>
          <w:lang w:eastAsia="en-US"/>
        </w:rPr>
        <w:t>de vloekpsalmen nog schriller get</w:t>
      </w:r>
      <w:r>
        <w:rPr>
          <w:lang w:eastAsia="en-US"/>
        </w:rPr>
        <w:t>eke</w:t>
      </w:r>
      <w:r w:rsidRPr="005B48FB">
        <w:rPr>
          <w:lang w:eastAsia="en-US"/>
        </w:rPr>
        <w:t>nd wordt.</w:t>
      </w:r>
      <w:r>
        <w:rPr>
          <w:lang w:eastAsia="en-US"/>
        </w:rPr>
        <w:t xml:space="preserve"> Rom. 11: 9-10.</w:t>
      </w:r>
    </w:p>
    <w:p w:rsidR="004323A4" w:rsidRPr="005B48FB" w:rsidRDefault="004323A4" w:rsidP="004323A4">
      <w:pPr>
        <w:jc w:val="both"/>
        <w:rPr>
          <w:lang w:eastAsia="en-US"/>
        </w:rPr>
      </w:pPr>
      <w:r w:rsidRPr="005B48FB">
        <w:rPr>
          <w:lang w:eastAsia="en-US"/>
        </w:rPr>
        <w:t>Laat ons nog éénmaal vragen</w:t>
      </w:r>
      <w:r>
        <w:rPr>
          <w:lang w:eastAsia="en-US"/>
        </w:rPr>
        <w:t>:</w:t>
      </w:r>
      <w:r w:rsidRPr="005B48FB">
        <w:rPr>
          <w:lang w:eastAsia="en-US"/>
        </w:rPr>
        <w:t xml:space="preserve"> is het dan nu nog niet genoeg? Werpt de apostel dan nu niet in heilige verontwaardiging over Israël's onbekeerlijkheid zijn schrijfveder neer, om dan, diep buigend onder Gods vrijmacht, verder Israël's toekomst geheel aan</w:t>
      </w:r>
      <w:r>
        <w:rPr>
          <w:lang w:eastAsia="en-US"/>
        </w:rPr>
        <w:t xml:space="preserve"> de </w:t>
      </w:r>
      <w:r w:rsidRPr="005B48FB">
        <w:rPr>
          <w:lang w:eastAsia="en-US"/>
        </w:rPr>
        <w:t>Heere over te geven?</w:t>
      </w:r>
    </w:p>
    <w:p w:rsidR="004323A4" w:rsidRPr="005B48FB" w:rsidRDefault="004323A4" w:rsidP="004323A4">
      <w:pPr>
        <w:jc w:val="both"/>
        <w:rPr>
          <w:lang w:eastAsia="en-US"/>
        </w:rPr>
      </w:pPr>
      <w:r w:rsidRPr="005B48FB">
        <w:rPr>
          <w:lang w:eastAsia="en-US"/>
        </w:rPr>
        <w:t>En wederom, ja met nog gr</w:t>
      </w:r>
      <w:r>
        <w:rPr>
          <w:lang w:eastAsia="en-US"/>
        </w:rPr>
        <w:t>ote</w:t>
      </w:r>
      <w:r w:rsidRPr="005B48FB">
        <w:rPr>
          <w:lang w:eastAsia="en-US"/>
        </w:rPr>
        <w:t xml:space="preserve">r </w:t>
      </w:r>
      <w:r>
        <w:rPr>
          <w:lang w:eastAsia="en-US"/>
        </w:rPr>
        <w:t>nadruk</w:t>
      </w:r>
      <w:r w:rsidRPr="005B48FB">
        <w:rPr>
          <w:lang w:eastAsia="en-US"/>
        </w:rPr>
        <w:t>, zeggen we</w:t>
      </w:r>
      <w:r>
        <w:rPr>
          <w:lang w:eastAsia="en-US"/>
        </w:rPr>
        <w:t>:</w:t>
      </w:r>
      <w:r w:rsidRPr="005B48FB">
        <w:rPr>
          <w:lang w:eastAsia="en-US"/>
        </w:rPr>
        <w:t xml:space="preserve"> indien Augustinus gelijk had, dan moest dit nu zeker het allerlaatste zijn geweest. Want dan is nu toch álles gezegd, wat er immer over Israël's toekomst te zeggen viel</w:t>
      </w:r>
      <w:r>
        <w:rPr>
          <w:lang w:eastAsia="en-US"/>
        </w:rPr>
        <w:t>:</w:t>
      </w:r>
      <w:r w:rsidRPr="005B48FB">
        <w:rPr>
          <w:lang w:eastAsia="en-US"/>
        </w:rPr>
        <w:t xml:space="preserve"> de verkiezing gaat ook ná, de Messiasverwerping in Israël's geslacht door</w:t>
      </w:r>
      <w:r>
        <w:rPr>
          <w:lang w:eastAsia="en-US"/>
        </w:rPr>
        <w:t>;</w:t>
      </w:r>
      <w:r w:rsidRPr="005B48FB">
        <w:rPr>
          <w:lang w:eastAsia="en-US"/>
        </w:rPr>
        <w:t xml:space="preserve"> het </w:t>
      </w:r>
      <w:r>
        <w:rPr>
          <w:lang w:eastAsia="en-US"/>
        </w:rPr>
        <w:t>'</w:t>
      </w:r>
      <w:r w:rsidRPr="005B48FB">
        <w:rPr>
          <w:lang w:eastAsia="en-US"/>
        </w:rPr>
        <w:t>geestelijk Israël</w:t>
      </w:r>
      <w:r>
        <w:rPr>
          <w:lang w:eastAsia="en-US"/>
        </w:rPr>
        <w:t>'</w:t>
      </w:r>
      <w:r w:rsidRPr="005B48FB">
        <w:rPr>
          <w:lang w:eastAsia="en-US"/>
        </w:rPr>
        <w:t xml:space="preserve"> zal met de gel</w:t>
      </w:r>
      <w:r>
        <w:rPr>
          <w:lang w:eastAsia="en-US"/>
        </w:rPr>
        <w:t>ovi</w:t>
      </w:r>
      <w:r w:rsidRPr="005B48FB">
        <w:rPr>
          <w:lang w:eastAsia="en-US"/>
        </w:rPr>
        <w:t>gen uit de heidenen door Christus zalig worden.</w:t>
      </w:r>
    </w:p>
    <w:p w:rsidR="004323A4" w:rsidRPr="005B48FB" w:rsidRDefault="004323A4" w:rsidP="004323A4">
      <w:pPr>
        <w:jc w:val="both"/>
        <w:rPr>
          <w:lang w:eastAsia="en-US"/>
        </w:rPr>
      </w:pPr>
      <w:r w:rsidRPr="005B48FB">
        <w:rPr>
          <w:lang w:eastAsia="en-US"/>
        </w:rPr>
        <w:t>Maar hoe is het dan mogelijk, dat Calvijn in zijn verklaring van Rom. 11 hetgeen de apostel nu toch nog verder gaat zeggen, een</w:t>
      </w:r>
      <w:r w:rsidRPr="005B48FB">
        <w:rPr>
          <w:lang w:eastAsia="en-US"/>
        </w:rPr>
        <w:softHyphen/>
        <w:t>voudig laat opgaan in wat</w:t>
      </w:r>
      <w:r>
        <w:rPr>
          <w:lang w:eastAsia="en-US"/>
        </w:rPr>
        <w:t xml:space="preserve"> we </w:t>
      </w:r>
      <w:r w:rsidRPr="005B48FB">
        <w:rPr>
          <w:lang w:eastAsia="en-US"/>
        </w:rPr>
        <w:t>hier gaven als de samenvatting van v. 1-10? Wat voor zin zou het dan hebben, dat hij er nog zulk een groot gedeelte (v. 11-32) aan toevoegt? Maar bovendien</w:t>
      </w:r>
      <w:r>
        <w:rPr>
          <w:lang w:eastAsia="en-US"/>
        </w:rPr>
        <w:t>:</w:t>
      </w:r>
      <w:r w:rsidRPr="005B48FB">
        <w:rPr>
          <w:lang w:eastAsia="en-US"/>
        </w:rPr>
        <w:t xml:space="preserve"> moet men toch werkelijk zijn exegetisch geweten niet eerst geweld aan doen, om voorbij te kunnen zien, dat Paulus hier in climax verder gaat, en een nog gr</w:t>
      </w:r>
      <w:r>
        <w:rPr>
          <w:lang w:eastAsia="en-US"/>
        </w:rPr>
        <w:t>ote</w:t>
      </w:r>
      <w:r w:rsidRPr="005B48FB">
        <w:rPr>
          <w:lang w:eastAsia="en-US"/>
        </w:rPr>
        <w:t>r heil in de toekomst aan Israël belooft?</w:t>
      </w:r>
    </w:p>
    <w:p w:rsidR="004323A4" w:rsidRPr="005B48FB" w:rsidRDefault="004323A4" w:rsidP="004323A4">
      <w:pPr>
        <w:jc w:val="both"/>
        <w:rPr>
          <w:lang w:eastAsia="en-US"/>
        </w:rPr>
      </w:pPr>
      <w:r w:rsidRPr="00836F68">
        <w:rPr>
          <w:i/>
          <w:lang w:eastAsia="en-US"/>
        </w:rPr>
        <w:t>'Zo zeg ik dan: hebben ze gestruikeld, opdat ze vallen zouden? Dat zij verre; maar door hun val is de zaligheid de heidenen geworden'</w:t>
      </w:r>
      <w:r>
        <w:rPr>
          <w:lang w:eastAsia="en-US"/>
        </w:rPr>
        <w:t>; Rom. 11: 11 m.</w:t>
      </w:r>
      <w:r w:rsidRPr="005B48FB">
        <w:rPr>
          <w:lang w:eastAsia="en-US"/>
        </w:rPr>
        <w:t xml:space="preserve">a.w. zou </w:t>
      </w:r>
      <w:r>
        <w:rPr>
          <w:lang w:eastAsia="en-US"/>
        </w:rPr>
        <w:t>u</w:t>
      </w:r>
      <w:r w:rsidRPr="005B48FB">
        <w:rPr>
          <w:lang w:eastAsia="en-US"/>
        </w:rPr>
        <w:t xml:space="preserve"> denken, dat waar de Heere hun val naar Zijn raad gebruikt heeft, om</w:t>
      </w:r>
      <w:r>
        <w:rPr>
          <w:lang w:eastAsia="en-US"/>
        </w:rPr>
        <w:t xml:space="preserve"> de </w:t>
      </w:r>
      <w:r w:rsidRPr="005B48FB">
        <w:rPr>
          <w:lang w:eastAsia="en-US"/>
        </w:rPr>
        <w:t>heidenen het heil in Christus, waartoe</w:t>
      </w:r>
      <w:r>
        <w:rPr>
          <w:lang w:eastAsia="en-US"/>
        </w:rPr>
        <w:t xml:space="preserve"> ze </w:t>
      </w:r>
      <w:r w:rsidRPr="005B48FB">
        <w:rPr>
          <w:lang w:eastAsia="en-US"/>
        </w:rPr>
        <w:t xml:space="preserve">ná Israël hadden moeten komen, eerst te schenken, om daardoor Israël te prikkelen tot jaloersheid, </w:t>
      </w:r>
      <w:r>
        <w:rPr>
          <w:lang w:eastAsia="en-US"/>
        </w:rPr>
        <w:t>-</w:t>
      </w:r>
      <w:r w:rsidRPr="005B48FB">
        <w:rPr>
          <w:lang w:eastAsia="en-US"/>
        </w:rPr>
        <w:t xml:space="preserve"> Hij hen voor goed zou laten lijden onder de gevolgen van hun struike</w:t>
      </w:r>
      <w:r w:rsidRPr="005B48FB">
        <w:rPr>
          <w:lang w:eastAsia="en-US"/>
        </w:rPr>
        <w:softHyphen/>
        <w:t>len, hen loslatende,</w:t>
      </w:r>
      <w:r>
        <w:rPr>
          <w:lang w:eastAsia="en-US"/>
        </w:rPr>
        <w:t xml:space="preserve"> zod</w:t>
      </w:r>
      <w:r w:rsidRPr="005B48FB">
        <w:rPr>
          <w:lang w:eastAsia="en-US"/>
        </w:rPr>
        <w:t>at</w:t>
      </w:r>
      <w:r>
        <w:rPr>
          <w:lang w:eastAsia="en-US"/>
        </w:rPr>
        <w:t xml:space="preserve"> ze </w:t>
      </w:r>
      <w:r w:rsidRPr="005B48FB">
        <w:rPr>
          <w:lang w:eastAsia="en-US"/>
        </w:rPr>
        <w:t>eeuwig door zouden vallen, zonder oo</w:t>
      </w:r>
      <w:r>
        <w:rPr>
          <w:lang w:eastAsia="en-US"/>
        </w:rPr>
        <w:t xml:space="preserve">it meer op te kunnen staan? Nee; ze </w:t>
      </w:r>
      <w:r w:rsidRPr="005B48FB">
        <w:rPr>
          <w:lang w:eastAsia="en-US"/>
        </w:rPr>
        <w:t>zijn wèl gestruikeld, maar niet opdat</w:t>
      </w:r>
      <w:r>
        <w:rPr>
          <w:lang w:eastAsia="en-US"/>
        </w:rPr>
        <w:t xml:space="preserve"> ze </w:t>
      </w:r>
      <w:r w:rsidRPr="005B48FB">
        <w:rPr>
          <w:lang w:eastAsia="en-US"/>
        </w:rPr>
        <w:t>vallen zouden</w:t>
      </w:r>
      <w:r>
        <w:rPr>
          <w:lang w:eastAsia="en-US"/>
        </w:rPr>
        <w:t xml:space="preserve">. Ze </w:t>
      </w:r>
      <w:r w:rsidRPr="005B48FB">
        <w:rPr>
          <w:lang w:eastAsia="en-US"/>
        </w:rPr>
        <w:t>worden weer opgericht. Als</w:t>
      </w:r>
      <w:r>
        <w:rPr>
          <w:lang w:eastAsia="en-US"/>
        </w:rPr>
        <w:t xml:space="preserve"> ze </w:t>
      </w:r>
      <w:r w:rsidRPr="00836F68">
        <w:rPr>
          <w:i/>
          <w:lang w:eastAsia="en-US"/>
        </w:rPr>
        <w:t>'de Heere zullen gedenken in verre plaatsen'</w:t>
      </w:r>
      <w:r>
        <w:rPr>
          <w:lang w:eastAsia="en-US"/>
        </w:rPr>
        <w:t xml:space="preserve"> Zach. 10: 9</w:t>
      </w:r>
      <w:r w:rsidRPr="005B48FB">
        <w:rPr>
          <w:lang w:eastAsia="en-US"/>
        </w:rPr>
        <w:t xml:space="preserve"> en </w:t>
      </w:r>
      <w:r w:rsidRPr="00836F68">
        <w:rPr>
          <w:i/>
          <w:lang w:eastAsia="en-US"/>
        </w:rPr>
        <w:t>'bitterlijk over de door hen verworpen Messias zullen kermen, gelijk men bitter</w:t>
      </w:r>
      <w:r w:rsidRPr="00836F68">
        <w:rPr>
          <w:i/>
          <w:lang w:eastAsia="en-US"/>
        </w:rPr>
        <w:softHyphen/>
        <w:t>lijk kermt over een eerstgeborene,'</w:t>
      </w:r>
      <w:r>
        <w:rPr>
          <w:lang w:eastAsia="en-US"/>
        </w:rPr>
        <w:t xml:space="preserve"> Zach. 12: 10</w:t>
      </w:r>
      <w:r w:rsidRPr="005B48FB">
        <w:rPr>
          <w:lang w:eastAsia="en-US"/>
        </w:rPr>
        <w:t xml:space="preserve"> dan </w:t>
      </w:r>
      <w:r w:rsidRPr="00836F68">
        <w:rPr>
          <w:i/>
          <w:lang w:eastAsia="en-US"/>
        </w:rPr>
        <w:t>'zal Hij hen verhoren, en zeggen: Het is Mijn volk; en dat zal zeggen: de HEERE is mijn God.'</w:t>
      </w:r>
      <w:r w:rsidRPr="005B48FB">
        <w:rPr>
          <w:lang w:eastAsia="en-US"/>
        </w:rPr>
        <w:t xml:space="preserve"> </w:t>
      </w:r>
      <w:r>
        <w:rPr>
          <w:lang w:eastAsia="en-US"/>
        </w:rPr>
        <w:t>Zach. 13: 9b.</w:t>
      </w:r>
    </w:p>
    <w:p w:rsidR="004323A4" w:rsidRPr="005B48FB" w:rsidRDefault="004323A4" w:rsidP="004323A4">
      <w:pPr>
        <w:jc w:val="both"/>
        <w:rPr>
          <w:lang w:eastAsia="en-US"/>
        </w:rPr>
      </w:pPr>
      <w:r w:rsidRPr="005B48FB">
        <w:rPr>
          <w:lang w:eastAsia="en-US"/>
        </w:rPr>
        <w:t xml:space="preserve">Maar nog veel meer! </w:t>
      </w:r>
      <w:r w:rsidRPr="00836F68">
        <w:rPr>
          <w:i/>
          <w:lang w:eastAsia="en-US"/>
        </w:rPr>
        <w:t>'Indien hun val de rijkdom is der wereld, en hun vermindering de rijkdom der heidenen, hoeveel te meer hun volheid!'</w:t>
      </w:r>
      <w:r>
        <w:rPr>
          <w:lang w:eastAsia="en-US"/>
        </w:rPr>
        <w:t xml:space="preserve"> Rom. 11: 12.</w:t>
      </w:r>
      <w:r w:rsidRPr="005B48FB">
        <w:rPr>
          <w:lang w:eastAsia="en-US"/>
        </w:rPr>
        <w:t xml:space="preserve"> Wat is er door die val een rijkdom over de volken gekomen! Al het heil, in de bek</w:t>
      </w:r>
      <w:r>
        <w:rPr>
          <w:lang w:eastAsia="en-US"/>
        </w:rPr>
        <w:t>eri</w:t>
      </w:r>
      <w:r w:rsidRPr="005B48FB">
        <w:rPr>
          <w:lang w:eastAsia="en-US"/>
        </w:rPr>
        <w:t>ng van mil</w:t>
      </w:r>
      <w:r>
        <w:rPr>
          <w:lang w:eastAsia="en-US"/>
        </w:rPr>
        <w:t>j</w:t>
      </w:r>
      <w:r w:rsidRPr="005B48FB">
        <w:rPr>
          <w:lang w:eastAsia="en-US"/>
        </w:rPr>
        <w:t>oenen heidenen, en in de zegenrijke veranderingen op elk gebied teweeg</w:t>
      </w:r>
      <w:r w:rsidRPr="005B48FB">
        <w:rPr>
          <w:lang w:eastAsia="en-US"/>
        </w:rPr>
        <w:softHyphen/>
        <w:t>gebracht, hebben wij, heidenen, aan die val te danken!</w:t>
      </w:r>
    </w:p>
    <w:p w:rsidR="004323A4" w:rsidRPr="005B48FB" w:rsidRDefault="004323A4" w:rsidP="004323A4">
      <w:pPr>
        <w:jc w:val="both"/>
        <w:rPr>
          <w:lang w:eastAsia="en-US"/>
        </w:rPr>
      </w:pPr>
      <w:r w:rsidRPr="005B48FB">
        <w:rPr>
          <w:lang w:eastAsia="en-US"/>
        </w:rPr>
        <w:t>Maar wat zal ons dan geworden door</w:t>
      </w:r>
      <w:r>
        <w:rPr>
          <w:lang w:eastAsia="en-US"/>
        </w:rPr>
        <w:t xml:space="preserve"> hun </w:t>
      </w:r>
      <w:r w:rsidRPr="005B48FB">
        <w:rPr>
          <w:lang w:eastAsia="en-US"/>
        </w:rPr>
        <w:t>volheid! Nu is Israël leeggeschud, en dát kwam</w:t>
      </w:r>
      <w:r>
        <w:rPr>
          <w:lang w:eastAsia="en-US"/>
        </w:rPr>
        <w:t xml:space="preserve"> de </w:t>
      </w:r>
      <w:r w:rsidRPr="005B48FB">
        <w:rPr>
          <w:lang w:eastAsia="en-US"/>
        </w:rPr>
        <w:t>heidenen reeds</w:t>
      </w:r>
      <w:r>
        <w:rPr>
          <w:lang w:eastAsia="en-US"/>
        </w:rPr>
        <w:t xml:space="preserve"> zo </w:t>
      </w:r>
      <w:r w:rsidRPr="005B48FB">
        <w:rPr>
          <w:lang w:eastAsia="en-US"/>
        </w:rPr>
        <w:t xml:space="preserve">ten goede. Straks zal het als </w:t>
      </w:r>
      <w:r w:rsidRPr="00836F68">
        <w:rPr>
          <w:i/>
          <w:lang w:eastAsia="en-US"/>
        </w:rPr>
        <w:t>'een hoorn van overvloed'</w:t>
      </w:r>
      <w:r w:rsidRPr="005B48FB">
        <w:rPr>
          <w:lang w:eastAsia="en-US"/>
        </w:rPr>
        <w:t xml:space="preserve"> door God worden volgegoten: hoe zullen dán de volkeren vanuit dat Israël gezegend worden. Dan zal eerst recht vervuld worden, wat de Heere Abraham be</w:t>
      </w:r>
      <w:r w:rsidRPr="005B48FB">
        <w:rPr>
          <w:lang w:eastAsia="en-US"/>
        </w:rPr>
        <w:softHyphen/>
        <w:t xml:space="preserve">loofde: </w:t>
      </w:r>
      <w:r w:rsidRPr="00836F68">
        <w:rPr>
          <w:i/>
          <w:lang w:eastAsia="en-US"/>
        </w:rPr>
        <w:t>'en in u zullen alle geslachten des aardrijks gezegend worden.</w:t>
      </w:r>
      <w:r>
        <w:rPr>
          <w:lang w:eastAsia="en-US"/>
        </w:rPr>
        <w:t>'</w:t>
      </w:r>
      <w:r w:rsidRPr="005B48FB">
        <w:rPr>
          <w:lang w:eastAsia="en-US"/>
        </w:rPr>
        <w:t xml:space="preserve"> </w:t>
      </w:r>
      <w:r>
        <w:rPr>
          <w:lang w:eastAsia="en-US"/>
        </w:rPr>
        <w:t>Gen. 12: 3.</w:t>
      </w:r>
      <w:r w:rsidRPr="005B48FB">
        <w:rPr>
          <w:lang w:eastAsia="en-US"/>
        </w:rPr>
        <w:t xml:space="preserve"> Men mag, zelfs taalkund</w:t>
      </w:r>
      <w:r>
        <w:rPr>
          <w:lang w:eastAsia="en-US"/>
        </w:rPr>
        <w:t>ig en logisch, maar zeker exege</w:t>
      </w:r>
      <w:r w:rsidRPr="005B48FB">
        <w:rPr>
          <w:lang w:eastAsia="en-US"/>
        </w:rPr>
        <w:t>tisch, hier het voorwerp niet veranderen</w:t>
      </w:r>
      <w:r>
        <w:rPr>
          <w:lang w:eastAsia="en-US"/>
        </w:rPr>
        <w:t>:</w:t>
      </w:r>
      <w:r w:rsidRPr="005B48FB">
        <w:rPr>
          <w:lang w:eastAsia="en-US"/>
        </w:rPr>
        <w:t xml:space="preserve"> de gevolgen van</w:t>
      </w:r>
      <w:r>
        <w:rPr>
          <w:lang w:eastAsia="en-US"/>
        </w:rPr>
        <w:t xml:space="preserve"> de </w:t>
      </w:r>
      <w:r w:rsidRPr="005B48FB">
        <w:rPr>
          <w:lang w:eastAsia="en-US"/>
        </w:rPr>
        <w:t xml:space="preserve">val, daarover kan geen verschil bestaan, worden hier door Paulus, </w:t>
      </w:r>
      <w:r>
        <w:rPr>
          <w:lang w:eastAsia="en-US"/>
        </w:rPr>
        <w:t>zoals</w:t>
      </w:r>
      <w:r w:rsidRPr="005B48FB">
        <w:rPr>
          <w:lang w:eastAsia="en-US"/>
        </w:rPr>
        <w:t xml:space="preserve"> het ook geschied is, toegekend aan de volken; met welk recht wil men nu de gevolgen van Israël's herstelling, </w:t>
      </w:r>
      <w:r w:rsidRPr="00836F68">
        <w:rPr>
          <w:i/>
          <w:lang w:eastAsia="en-US"/>
        </w:rPr>
        <w:t>'hun volheid'</w:t>
      </w:r>
      <w:r w:rsidRPr="005B48FB">
        <w:rPr>
          <w:lang w:eastAsia="en-US"/>
        </w:rPr>
        <w:t>, op iets anders toepassen? En waarop dan? Ja, dan moet het zijn op Israël zelf, en blijft er niets anders over dan dat die Israëlieten, die behouden worden door geloof en bek</w:t>
      </w:r>
      <w:r>
        <w:rPr>
          <w:lang w:eastAsia="en-US"/>
        </w:rPr>
        <w:t>eri</w:t>
      </w:r>
      <w:r w:rsidRPr="005B48FB">
        <w:rPr>
          <w:lang w:eastAsia="en-US"/>
        </w:rPr>
        <w:t>ng, zalig worden</w:t>
      </w:r>
      <w:r>
        <w:rPr>
          <w:lang w:eastAsia="en-US"/>
        </w:rPr>
        <w:t>. Maar</w:t>
      </w:r>
      <w:r w:rsidRPr="005B48FB">
        <w:rPr>
          <w:lang w:eastAsia="en-US"/>
        </w:rPr>
        <w:t xml:space="preserve"> dan heeft al dit spreken van</w:t>
      </w:r>
      <w:r>
        <w:rPr>
          <w:lang w:eastAsia="en-US"/>
        </w:rPr>
        <w:t xml:space="preserve"> de </w:t>
      </w:r>
      <w:r w:rsidRPr="005B48FB">
        <w:rPr>
          <w:lang w:eastAsia="en-US"/>
        </w:rPr>
        <w:t>apostel geen zin, want dát is nu toch waarlijk dikwijls genoeg gezegd. De H</w:t>
      </w:r>
      <w:r>
        <w:rPr>
          <w:lang w:eastAsia="en-US"/>
        </w:rPr>
        <w:t>eilige</w:t>
      </w:r>
      <w:r w:rsidRPr="005B48FB">
        <w:rPr>
          <w:lang w:eastAsia="en-US"/>
        </w:rPr>
        <w:t xml:space="preserve"> Geest verspilt geen woorden</w:t>
      </w:r>
      <w:r>
        <w:rPr>
          <w:lang w:eastAsia="en-US"/>
        </w:rPr>
        <w:t>!</w:t>
      </w:r>
      <w:r w:rsidRPr="005B48FB">
        <w:rPr>
          <w:lang w:eastAsia="en-US"/>
        </w:rPr>
        <w:t xml:space="preserve"> Maar bovendien</w:t>
      </w:r>
      <w:r>
        <w:rPr>
          <w:lang w:eastAsia="en-US"/>
        </w:rPr>
        <w:t>:</w:t>
      </w:r>
      <w:r w:rsidRPr="005B48FB">
        <w:rPr>
          <w:lang w:eastAsia="en-US"/>
        </w:rPr>
        <w:t xml:space="preserve"> dat staat er niet. Het gaat er toch zeker niet om, wat</w:t>
      </w:r>
      <w:r>
        <w:rPr>
          <w:lang w:eastAsia="en-US"/>
        </w:rPr>
        <w:t xml:space="preserve"> we </w:t>
      </w:r>
      <w:r w:rsidRPr="005B48FB">
        <w:rPr>
          <w:lang w:eastAsia="en-US"/>
        </w:rPr>
        <w:t>hier willen lezen, maar wat de Schrift hier zegt! En dan is er niets anders te lezen dan dit</w:t>
      </w:r>
      <w:r>
        <w:rPr>
          <w:lang w:eastAsia="en-US"/>
        </w:rPr>
        <w:t>:</w:t>
      </w:r>
      <w:r w:rsidRPr="005B48FB">
        <w:rPr>
          <w:lang w:eastAsia="en-US"/>
        </w:rPr>
        <w:t xml:space="preserve"> de volheid van Israël zal de rijkdom zijn </w:t>
      </w:r>
      <w:r>
        <w:rPr>
          <w:lang w:eastAsia="en-US"/>
        </w:rPr>
        <w:t xml:space="preserve">van </w:t>
      </w:r>
      <w:r w:rsidRPr="005B48FB">
        <w:rPr>
          <w:lang w:eastAsia="en-US"/>
        </w:rPr>
        <w:t>de wereld, en</w:t>
      </w:r>
      <w:r>
        <w:rPr>
          <w:lang w:eastAsia="en-US"/>
        </w:rPr>
        <w:t xml:space="preserve"> hun </w:t>
      </w:r>
      <w:r w:rsidRPr="005B48FB">
        <w:rPr>
          <w:lang w:eastAsia="en-US"/>
        </w:rPr>
        <w:t xml:space="preserve">vermeerdering de rijkdom </w:t>
      </w:r>
      <w:r>
        <w:rPr>
          <w:lang w:eastAsia="en-US"/>
        </w:rPr>
        <w:t xml:space="preserve">van </w:t>
      </w:r>
      <w:r w:rsidRPr="005B48FB">
        <w:rPr>
          <w:lang w:eastAsia="en-US"/>
        </w:rPr>
        <w:t>de heidenen, veel meer, hoeveel te meer (dat is tot in een niet te bepalen graad), dan hun val en hun vermindering dit geweest zijn.</w:t>
      </w:r>
    </w:p>
    <w:p w:rsidR="004323A4" w:rsidRPr="00DF37C3" w:rsidRDefault="004323A4" w:rsidP="004323A4">
      <w:pPr>
        <w:jc w:val="both"/>
        <w:rPr>
          <w:lang w:eastAsia="en-US"/>
        </w:rPr>
      </w:pPr>
      <w:r w:rsidRPr="005B48FB">
        <w:rPr>
          <w:lang w:eastAsia="en-US"/>
        </w:rPr>
        <w:t>Ja, Paulus gaat nog verder. Na er</w:t>
      </w:r>
      <w:r>
        <w:rPr>
          <w:lang w:eastAsia="en-US"/>
        </w:rPr>
        <w:t xml:space="preserve"> de </w:t>
      </w:r>
      <w:r w:rsidRPr="005B48FB">
        <w:rPr>
          <w:lang w:eastAsia="en-US"/>
        </w:rPr>
        <w:t xml:space="preserve">heidenen op gewezen te hebben, hoe hij, als hun apostel, door deze gegronde verwachting, tegenover Israël de bediening </w:t>
      </w:r>
      <w:r>
        <w:rPr>
          <w:lang w:eastAsia="en-US"/>
        </w:rPr>
        <w:t>van het</w:t>
      </w:r>
      <w:r w:rsidRPr="005B48FB">
        <w:rPr>
          <w:lang w:eastAsia="en-US"/>
        </w:rPr>
        <w:t xml:space="preserve"> Evangelie een behoorlijke heerlijkheid bij mag zetten (waarom laat de Zending onder Israël van Gereformeerde zijde toch deze heerlijkheid van de boodschap </w:t>
      </w:r>
      <w:r>
        <w:rPr>
          <w:lang w:eastAsia="en-US"/>
        </w:rPr>
        <w:t>van het</w:t>
      </w:r>
      <w:r w:rsidRPr="005B48FB">
        <w:rPr>
          <w:lang w:eastAsia="en-US"/>
        </w:rPr>
        <w:t xml:space="preserve"> Evangelie af, tot gr</w:t>
      </w:r>
      <w:r>
        <w:rPr>
          <w:lang w:eastAsia="en-US"/>
        </w:rPr>
        <w:t>ote</w:t>
      </w:r>
      <w:r w:rsidRPr="005B48FB">
        <w:rPr>
          <w:lang w:eastAsia="en-US"/>
        </w:rPr>
        <w:t xml:space="preserve"> schade van</w:t>
      </w:r>
      <w:r>
        <w:rPr>
          <w:lang w:eastAsia="en-US"/>
        </w:rPr>
        <w:t xml:space="preserve"> de </w:t>
      </w:r>
      <w:r w:rsidRPr="005B48FB">
        <w:rPr>
          <w:lang w:eastAsia="en-US"/>
        </w:rPr>
        <w:t>ingang tot het Oude volk</w:t>
      </w:r>
      <w:r>
        <w:rPr>
          <w:lang w:eastAsia="en-US"/>
        </w:rPr>
        <w:t>?</w:t>
      </w:r>
      <w:r w:rsidRPr="005B48FB">
        <w:rPr>
          <w:lang w:eastAsia="en-US"/>
        </w:rPr>
        <w:t>),</w:t>
      </w:r>
      <w:r>
        <w:rPr>
          <w:lang w:eastAsia="en-US"/>
        </w:rPr>
        <w:t xml:space="preserve"> Rom. 11: 13-14,</w:t>
      </w:r>
      <w:r w:rsidRPr="005B48FB">
        <w:rPr>
          <w:lang w:eastAsia="en-US"/>
        </w:rPr>
        <w:t xml:space="preserve"> opent hij een uitzicht, waarin niet alleen de inwoners </w:t>
      </w:r>
      <w:r>
        <w:rPr>
          <w:lang w:eastAsia="en-US"/>
        </w:rPr>
        <w:t xml:space="preserve">van </w:t>
      </w:r>
      <w:r w:rsidRPr="005B48FB">
        <w:rPr>
          <w:lang w:eastAsia="en-US"/>
        </w:rPr>
        <w:t xml:space="preserve">de wereld, de </w:t>
      </w:r>
      <w:r>
        <w:rPr>
          <w:lang w:eastAsia="en-US"/>
        </w:rPr>
        <w:t>mens</w:t>
      </w:r>
      <w:r w:rsidRPr="005B48FB">
        <w:rPr>
          <w:lang w:eastAsia="en-US"/>
        </w:rPr>
        <w:t>en zullen d</w:t>
      </w:r>
      <w:r>
        <w:rPr>
          <w:lang w:eastAsia="en-US"/>
        </w:rPr>
        <w:t>ele</w:t>
      </w:r>
      <w:r w:rsidRPr="005B48FB">
        <w:rPr>
          <w:lang w:eastAsia="en-US"/>
        </w:rPr>
        <w:t>n, voorz</w:t>
      </w:r>
      <w:r>
        <w:rPr>
          <w:lang w:eastAsia="en-US"/>
        </w:rPr>
        <w:t>ove</w:t>
      </w:r>
      <w:r w:rsidRPr="005B48FB">
        <w:rPr>
          <w:lang w:eastAsia="en-US"/>
        </w:rPr>
        <w:t>r</w:t>
      </w:r>
      <w:r>
        <w:rPr>
          <w:lang w:eastAsia="en-US"/>
        </w:rPr>
        <w:t xml:space="preserve"> ze </w:t>
      </w:r>
      <w:r w:rsidRPr="005B48FB">
        <w:rPr>
          <w:lang w:eastAsia="en-US"/>
        </w:rPr>
        <w:t xml:space="preserve">niet zijn omgekomen in de gerichten </w:t>
      </w:r>
      <w:r>
        <w:rPr>
          <w:lang w:eastAsia="en-US"/>
        </w:rPr>
        <w:t>van het Lam</w:t>
      </w:r>
      <w:r w:rsidRPr="005B48FB">
        <w:rPr>
          <w:lang w:eastAsia="en-US"/>
        </w:rPr>
        <w:t xml:space="preserve">, </w:t>
      </w:r>
      <w:r>
        <w:rPr>
          <w:lang w:eastAsia="en-US"/>
        </w:rPr>
        <w:t>Openb. 6-9</w:t>
      </w:r>
      <w:r w:rsidRPr="005B48FB">
        <w:rPr>
          <w:lang w:eastAsia="en-US"/>
        </w:rPr>
        <w:t xml:space="preserve"> maar ook het geh</w:t>
      </w:r>
      <w:r>
        <w:rPr>
          <w:lang w:eastAsia="en-US"/>
        </w:rPr>
        <w:t>ele</w:t>
      </w:r>
      <w:r w:rsidRPr="005B48FB">
        <w:rPr>
          <w:lang w:eastAsia="en-US"/>
        </w:rPr>
        <w:t xml:space="preserve"> wereldleven, in al zijn verhoudingen, tot de onbezielde schepping toe. Wat had Paulus in Rom. 8 geklaagd met </w:t>
      </w:r>
      <w:r w:rsidRPr="00DF37C3">
        <w:rPr>
          <w:i/>
          <w:lang w:eastAsia="en-US"/>
        </w:rPr>
        <w:t>'dat ganse zuchtende schepsel.'</w:t>
      </w:r>
      <w:r w:rsidRPr="005B48FB">
        <w:rPr>
          <w:lang w:eastAsia="en-US"/>
        </w:rPr>
        <w:t xml:space="preserve"> Maar nu zingt hij </w:t>
      </w:r>
      <w:r>
        <w:rPr>
          <w:lang w:eastAsia="en-US"/>
        </w:rPr>
        <w:t>daar</w:t>
      </w:r>
      <w:r w:rsidRPr="005B48FB">
        <w:rPr>
          <w:lang w:eastAsia="en-US"/>
        </w:rPr>
        <w:t>me</w:t>
      </w:r>
      <w:r>
        <w:rPr>
          <w:lang w:eastAsia="en-US"/>
        </w:rPr>
        <w:t xml:space="preserve">e de </w:t>
      </w:r>
      <w:r w:rsidRPr="005B48FB">
        <w:rPr>
          <w:lang w:eastAsia="en-US"/>
        </w:rPr>
        <w:t xml:space="preserve">zang </w:t>
      </w:r>
      <w:r>
        <w:rPr>
          <w:lang w:eastAsia="en-US"/>
        </w:rPr>
        <w:t xml:space="preserve">van </w:t>
      </w:r>
      <w:r w:rsidRPr="005B48FB">
        <w:rPr>
          <w:lang w:eastAsia="en-US"/>
        </w:rPr>
        <w:t>de h</w:t>
      </w:r>
      <w:r>
        <w:rPr>
          <w:lang w:eastAsia="en-US"/>
        </w:rPr>
        <w:t>o</w:t>
      </w:r>
      <w:r w:rsidRPr="005B48FB">
        <w:rPr>
          <w:lang w:eastAsia="en-US"/>
        </w:rPr>
        <w:t xml:space="preserve">op, </w:t>
      </w:r>
      <w:r>
        <w:rPr>
          <w:lang w:eastAsia="en-US"/>
        </w:rPr>
        <w:t xml:space="preserve">van </w:t>
      </w:r>
      <w:r w:rsidRPr="005B48FB">
        <w:rPr>
          <w:lang w:eastAsia="en-US"/>
        </w:rPr>
        <w:t>de verzekerde hope, verankerd als ze is in</w:t>
      </w:r>
      <w:r>
        <w:rPr>
          <w:lang w:eastAsia="en-US"/>
        </w:rPr>
        <w:t xml:space="preserve"> de </w:t>
      </w:r>
      <w:r w:rsidRPr="005B48FB">
        <w:rPr>
          <w:lang w:eastAsia="en-US"/>
        </w:rPr>
        <w:t xml:space="preserve">op Zijn Middelaarstroon verheerlijkte Christus! </w:t>
      </w:r>
      <w:r w:rsidRPr="00DF37C3">
        <w:rPr>
          <w:i/>
          <w:lang w:eastAsia="en-US"/>
        </w:rPr>
        <w:t>'Want indien hun verwerping de verzoening is der wereld, wat zal de aanneming wezen, ANDERS DAN HET LEVEN UIT DE DODEN?'</w:t>
      </w:r>
      <w:r>
        <w:rPr>
          <w:lang w:eastAsia="en-US"/>
        </w:rPr>
        <w:t xml:space="preserve"> Rom. 11: 15.</w:t>
      </w:r>
    </w:p>
    <w:p w:rsidR="004323A4" w:rsidRPr="005B48FB" w:rsidRDefault="004323A4" w:rsidP="004323A4">
      <w:pPr>
        <w:jc w:val="both"/>
        <w:rPr>
          <w:lang w:eastAsia="en-US"/>
        </w:rPr>
      </w:pPr>
      <w:r w:rsidRPr="005B48FB">
        <w:rPr>
          <w:lang w:eastAsia="en-US"/>
        </w:rPr>
        <w:t xml:space="preserve">Wederom, men mag hier het object niet verwisselen; in het eerste lid is dit </w:t>
      </w:r>
      <w:r w:rsidRPr="00DF37C3">
        <w:rPr>
          <w:i/>
          <w:lang w:eastAsia="en-US"/>
        </w:rPr>
        <w:t>'de wereld,'</w:t>
      </w:r>
      <w:r w:rsidRPr="005B48FB">
        <w:rPr>
          <w:lang w:eastAsia="en-US"/>
        </w:rPr>
        <w:t xml:space="preserve"> de kosmos, </w:t>
      </w:r>
      <w:r>
        <w:rPr>
          <w:lang w:eastAsia="en-US"/>
        </w:rPr>
        <w:t>Joh. 3: 16</w:t>
      </w:r>
      <w:r w:rsidRPr="005B48FB">
        <w:rPr>
          <w:lang w:eastAsia="en-US"/>
        </w:rPr>
        <w:t xml:space="preserve"> d. i. het heelal met de </w:t>
      </w:r>
      <w:r>
        <w:rPr>
          <w:lang w:eastAsia="en-US"/>
        </w:rPr>
        <w:t>mens</w:t>
      </w:r>
      <w:r w:rsidRPr="005B48FB">
        <w:rPr>
          <w:lang w:eastAsia="en-US"/>
        </w:rPr>
        <w:softHyphen/>
        <w:t>heid er in</w:t>
      </w:r>
      <w:r>
        <w:rPr>
          <w:lang w:eastAsia="en-US"/>
        </w:rPr>
        <w:t>:</w:t>
      </w:r>
      <w:r w:rsidRPr="005B48FB">
        <w:rPr>
          <w:lang w:eastAsia="en-US"/>
        </w:rPr>
        <w:t xml:space="preserve"> Gods geh</w:t>
      </w:r>
      <w:r>
        <w:rPr>
          <w:lang w:eastAsia="en-US"/>
        </w:rPr>
        <w:t>ele</w:t>
      </w:r>
      <w:r w:rsidRPr="005B48FB">
        <w:rPr>
          <w:lang w:eastAsia="en-US"/>
        </w:rPr>
        <w:t xml:space="preserve"> schepping. Wat een verademing en zegen heeft die wereld door de offerande van Christus, uit Zijn verwerping door Israël voortgekomen, verkregen! Niet zonder reden jubelde de aarde, in het machtig koraal van scheurende rotsen en bevende bodem, bij dood en opstanding van</w:t>
      </w:r>
      <w:r>
        <w:rPr>
          <w:lang w:eastAsia="en-US"/>
        </w:rPr>
        <w:t xml:space="preserve"> de </w:t>
      </w:r>
      <w:r w:rsidRPr="005B48FB">
        <w:rPr>
          <w:lang w:eastAsia="en-US"/>
        </w:rPr>
        <w:t>Levensvorst! Welk een bijzondere genade is daardoor</w:t>
      </w:r>
      <w:r>
        <w:rPr>
          <w:lang w:eastAsia="en-US"/>
        </w:rPr>
        <w:t xml:space="preserve"> de </w:t>
      </w:r>
      <w:r w:rsidRPr="005B48FB">
        <w:rPr>
          <w:lang w:eastAsia="en-US"/>
        </w:rPr>
        <w:t>heidenen geworden, en welk een algem</w:t>
      </w:r>
      <w:r>
        <w:rPr>
          <w:lang w:eastAsia="en-US"/>
        </w:rPr>
        <w:t>ene</w:t>
      </w:r>
      <w:r w:rsidRPr="005B48FB">
        <w:rPr>
          <w:lang w:eastAsia="en-US"/>
        </w:rPr>
        <w:t xml:space="preserve"> verheerlijkt, tot op</w:t>
      </w:r>
      <w:r>
        <w:rPr>
          <w:lang w:eastAsia="en-US"/>
        </w:rPr>
        <w:t xml:space="preserve"> deze </w:t>
      </w:r>
      <w:r w:rsidRPr="005B48FB">
        <w:rPr>
          <w:lang w:eastAsia="en-US"/>
        </w:rPr>
        <w:t xml:space="preserve">dag, aan het </w:t>
      </w:r>
      <w:r>
        <w:rPr>
          <w:lang w:eastAsia="en-US"/>
        </w:rPr>
        <w:t>gans</w:t>
      </w:r>
      <w:r w:rsidRPr="005B48FB">
        <w:rPr>
          <w:lang w:eastAsia="en-US"/>
        </w:rPr>
        <w:t>e wereld</w:t>
      </w:r>
      <w:r w:rsidRPr="005B48FB">
        <w:rPr>
          <w:lang w:eastAsia="en-US"/>
        </w:rPr>
        <w:softHyphen/>
        <w:t>leven. Genieten zelfs Jezus' bitterste vijanden daar niet van?</w:t>
      </w:r>
    </w:p>
    <w:p w:rsidR="004323A4" w:rsidRPr="005B48FB" w:rsidRDefault="004323A4" w:rsidP="004323A4">
      <w:pPr>
        <w:jc w:val="both"/>
        <w:rPr>
          <w:lang w:eastAsia="en-US"/>
        </w:rPr>
      </w:pPr>
      <w:r w:rsidRPr="005B48FB">
        <w:rPr>
          <w:lang w:eastAsia="en-US"/>
        </w:rPr>
        <w:t>Maar er wacht nog wat anders, zegt Paulus. Israël is nu van zijn plaats. Omdat</w:t>
      </w:r>
      <w:r>
        <w:rPr>
          <w:lang w:eastAsia="en-US"/>
        </w:rPr>
        <w:t xml:space="preserve"> ze </w:t>
      </w:r>
      <w:r w:rsidRPr="005B48FB">
        <w:rPr>
          <w:lang w:eastAsia="en-US"/>
        </w:rPr>
        <w:t>hun Messias verwierpen, heeft de Heere hen,</w:t>
      </w:r>
      <w:r>
        <w:rPr>
          <w:lang w:eastAsia="en-US"/>
        </w:rPr>
        <w:t xml:space="preserve"> ze </w:t>
      </w:r>
      <w:r w:rsidRPr="005B48FB">
        <w:rPr>
          <w:lang w:eastAsia="en-US"/>
        </w:rPr>
        <w:t xml:space="preserve">het ook niet absoluut, verworpen. En zelfs </w:t>
      </w:r>
      <w:r>
        <w:rPr>
          <w:lang w:eastAsia="en-US"/>
        </w:rPr>
        <w:t>zó</w:t>
      </w:r>
      <w:r w:rsidRPr="005B48FB">
        <w:rPr>
          <w:lang w:eastAsia="en-US"/>
        </w:rPr>
        <w:t xml:space="preserve"> nog komt, ondanks zijn ontrouw, de bestemming van Israël uit, om</w:t>
      </w:r>
      <w:r>
        <w:rPr>
          <w:lang w:eastAsia="en-US"/>
        </w:rPr>
        <w:t xml:space="preserve"> de </w:t>
      </w:r>
      <w:r w:rsidRPr="005B48FB">
        <w:rPr>
          <w:lang w:eastAsia="en-US"/>
        </w:rPr>
        <w:t>volken tot zegen te zijn</w:t>
      </w:r>
      <w:r>
        <w:rPr>
          <w:lang w:eastAsia="en-US"/>
        </w:rPr>
        <w:t>. Maar</w:t>
      </w:r>
      <w:r w:rsidRPr="005B48FB">
        <w:rPr>
          <w:lang w:eastAsia="en-US"/>
        </w:rPr>
        <w:t xml:space="preserve"> eens komt Israël weer op zijn plaats. In ootmoed weder</w:t>
      </w:r>
      <w:r>
        <w:rPr>
          <w:lang w:eastAsia="en-US"/>
        </w:rPr>
        <w:t>kere</w:t>
      </w:r>
      <w:r w:rsidRPr="005B48FB">
        <w:rPr>
          <w:lang w:eastAsia="en-US"/>
        </w:rPr>
        <w:t xml:space="preserve">nde tot zijn God, zal het weder aangenomen worden. En dat zal voor de wereld, d.i. voor het </w:t>
      </w:r>
      <w:r>
        <w:rPr>
          <w:lang w:eastAsia="en-US"/>
        </w:rPr>
        <w:t>gans</w:t>
      </w:r>
      <w:r w:rsidRPr="005B48FB">
        <w:rPr>
          <w:lang w:eastAsia="en-US"/>
        </w:rPr>
        <w:t xml:space="preserve"> heelal, met de </w:t>
      </w:r>
      <w:r>
        <w:rPr>
          <w:lang w:eastAsia="en-US"/>
        </w:rPr>
        <w:t>mens</w:t>
      </w:r>
      <w:r w:rsidRPr="005B48FB">
        <w:rPr>
          <w:lang w:eastAsia="en-US"/>
        </w:rPr>
        <w:t>heid daarin, zijn</w:t>
      </w:r>
      <w:r>
        <w:rPr>
          <w:lang w:eastAsia="en-US"/>
        </w:rPr>
        <w:t>:</w:t>
      </w:r>
      <w:r w:rsidRPr="005B48FB">
        <w:rPr>
          <w:lang w:eastAsia="en-US"/>
        </w:rPr>
        <w:t xml:space="preserve"> het leven uit de d</w:t>
      </w:r>
      <w:r>
        <w:rPr>
          <w:lang w:eastAsia="en-US"/>
        </w:rPr>
        <w:t>ode</w:t>
      </w:r>
      <w:r w:rsidRPr="005B48FB">
        <w:rPr>
          <w:lang w:eastAsia="en-US"/>
        </w:rPr>
        <w:t>n</w:t>
      </w:r>
      <w:r>
        <w:rPr>
          <w:lang w:eastAsia="en-US"/>
        </w:rPr>
        <w:t>!</w:t>
      </w:r>
      <w:r w:rsidRPr="005B48FB">
        <w:rPr>
          <w:lang w:eastAsia="en-US"/>
        </w:rPr>
        <w:t xml:space="preserve"> Nu </w:t>
      </w:r>
      <w:r>
        <w:rPr>
          <w:lang w:eastAsia="en-US"/>
        </w:rPr>
        <w:t>heerst</w:t>
      </w:r>
      <w:r w:rsidRPr="005B48FB">
        <w:rPr>
          <w:lang w:eastAsia="en-US"/>
        </w:rPr>
        <w:t xml:space="preserve"> hij in die </w:t>
      </w:r>
      <w:r>
        <w:rPr>
          <w:lang w:eastAsia="en-US"/>
        </w:rPr>
        <w:t>gans</w:t>
      </w:r>
      <w:r w:rsidRPr="005B48FB">
        <w:rPr>
          <w:lang w:eastAsia="en-US"/>
        </w:rPr>
        <w:t xml:space="preserve">e wereld, die </w:t>
      </w:r>
      <w:r w:rsidRPr="00566AC8">
        <w:rPr>
          <w:i/>
          <w:lang w:eastAsia="en-US"/>
        </w:rPr>
        <w:t>'het geweld des doods heeft.'</w:t>
      </w:r>
      <w:r w:rsidRPr="005B48FB">
        <w:rPr>
          <w:lang w:eastAsia="en-US"/>
        </w:rPr>
        <w:t xml:space="preserve"> </w:t>
      </w:r>
      <w:r>
        <w:rPr>
          <w:lang w:eastAsia="en-US"/>
        </w:rPr>
        <w:t>Hebr. 2: 14.</w:t>
      </w:r>
      <w:r w:rsidRPr="005B48FB">
        <w:rPr>
          <w:lang w:eastAsia="en-US"/>
        </w:rPr>
        <w:t xml:space="preserve"> Nu, dat is merkbaar ...</w:t>
      </w:r>
      <w:r>
        <w:rPr>
          <w:lang w:eastAsia="en-US"/>
        </w:rPr>
        <w:t>. Maar</w:t>
      </w:r>
      <w:r w:rsidRPr="005B48FB">
        <w:rPr>
          <w:lang w:eastAsia="en-US"/>
        </w:rPr>
        <w:t xml:space="preserve"> dán zal Hij </w:t>
      </w:r>
      <w:r>
        <w:rPr>
          <w:lang w:eastAsia="en-US"/>
        </w:rPr>
        <w:t>heers</w:t>
      </w:r>
      <w:r w:rsidRPr="005B48FB">
        <w:rPr>
          <w:lang w:eastAsia="en-US"/>
        </w:rPr>
        <w:t xml:space="preserve">en, Die </w:t>
      </w:r>
      <w:r w:rsidRPr="00566AC8">
        <w:rPr>
          <w:i/>
          <w:lang w:eastAsia="en-US"/>
        </w:rPr>
        <w:t>'de opstanding en het leven is.'</w:t>
      </w:r>
      <w:r w:rsidRPr="005B48FB">
        <w:rPr>
          <w:lang w:eastAsia="en-US"/>
        </w:rPr>
        <w:t xml:space="preserve"> </w:t>
      </w:r>
      <w:r>
        <w:rPr>
          <w:lang w:eastAsia="en-US"/>
        </w:rPr>
        <w:t>Joh. 11: 25.</w:t>
      </w:r>
      <w:r w:rsidRPr="005B48FB">
        <w:rPr>
          <w:lang w:eastAsia="en-US"/>
        </w:rPr>
        <w:t xml:space="preserve"> En dat zal </w:t>
      </w:r>
      <w:r>
        <w:rPr>
          <w:lang w:eastAsia="en-US"/>
        </w:rPr>
        <w:t>ook</w:t>
      </w:r>
      <w:r w:rsidRPr="005B48FB">
        <w:rPr>
          <w:lang w:eastAsia="en-US"/>
        </w:rPr>
        <w:t xml:space="preserve"> te merken zijn! Temeer, omdat dan die doodstyran gebonden zal zijn en besloten in</w:t>
      </w:r>
      <w:r>
        <w:rPr>
          <w:lang w:eastAsia="en-US"/>
        </w:rPr>
        <w:t xml:space="preserve"> de </w:t>
      </w:r>
      <w:r w:rsidRPr="005B48FB">
        <w:rPr>
          <w:lang w:eastAsia="en-US"/>
        </w:rPr>
        <w:t xml:space="preserve">afgrond. En niet meer zal kunnen </w:t>
      </w:r>
      <w:r w:rsidRPr="00566AC8">
        <w:rPr>
          <w:i/>
          <w:lang w:eastAsia="en-US"/>
        </w:rPr>
        <w:t>'uitgaan, om de volken te verleiden,'</w:t>
      </w:r>
      <w:r w:rsidRPr="005B48FB">
        <w:rPr>
          <w:lang w:eastAsia="en-US"/>
        </w:rPr>
        <w:t xml:space="preserve"> en, tot in planten- en dierenwereld toe, zijn afgrijselijk stempel te zetten. Hij zal zelfs niet meer in </w:t>
      </w:r>
      <w:r>
        <w:rPr>
          <w:lang w:eastAsia="en-US"/>
        </w:rPr>
        <w:t>'</w:t>
      </w:r>
      <w:r w:rsidRPr="005B48FB">
        <w:rPr>
          <w:lang w:eastAsia="en-US"/>
        </w:rPr>
        <w:t>slangen</w:t>
      </w:r>
      <w:r>
        <w:rPr>
          <w:lang w:eastAsia="en-US"/>
        </w:rPr>
        <w:t>'</w:t>
      </w:r>
      <w:r w:rsidRPr="005B48FB">
        <w:rPr>
          <w:lang w:eastAsia="en-US"/>
        </w:rPr>
        <w:t xml:space="preserve"> kunnen kruipen of in </w:t>
      </w:r>
      <w:r>
        <w:rPr>
          <w:lang w:eastAsia="en-US"/>
        </w:rPr>
        <w:t>'</w:t>
      </w:r>
      <w:r w:rsidRPr="005B48FB">
        <w:rPr>
          <w:lang w:eastAsia="en-US"/>
        </w:rPr>
        <w:t>zwijnen</w:t>
      </w:r>
      <w:r>
        <w:rPr>
          <w:lang w:eastAsia="en-US"/>
        </w:rPr>
        <w:t>'</w:t>
      </w:r>
      <w:r w:rsidRPr="005B48FB">
        <w:rPr>
          <w:lang w:eastAsia="en-US"/>
        </w:rPr>
        <w:t xml:space="preserve"> kunnen varen</w:t>
      </w:r>
      <w:r>
        <w:rPr>
          <w:lang w:eastAsia="en-US"/>
        </w:rPr>
        <w:t>!</w:t>
      </w:r>
      <w:r w:rsidRPr="005B48FB">
        <w:rPr>
          <w:lang w:eastAsia="en-US"/>
        </w:rPr>
        <w:t xml:space="preserve"> Dan zal de heerlijke schilderij van Jes. 11 werkelijkheid worden, en </w:t>
      </w:r>
      <w:r w:rsidRPr="00566AC8">
        <w:rPr>
          <w:i/>
          <w:lang w:eastAsia="en-US"/>
        </w:rPr>
        <w:t>'men zal nergens leed doen noch verderven op de ganse berg Mijner heiligheid; want de aarde zal vol zijn van de kennis des Heeren, gelijk de wateren de bodem der zee bedekken. Want het zal ten zelfden dage geschieden dat de heidenen naar de Wortel Isaï zullen vragen, Die staan zal tot een banier der volken, en Zijn rust zal heerlijk zijn.'</w:t>
      </w:r>
      <w:r>
        <w:rPr>
          <w:lang w:eastAsia="en-US"/>
        </w:rPr>
        <w:t xml:space="preserve"> Jes. 11: 9-10.</w:t>
      </w:r>
    </w:p>
    <w:p w:rsidR="004323A4" w:rsidRPr="005B48FB" w:rsidRDefault="004323A4" w:rsidP="004323A4">
      <w:pPr>
        <w:jc w:val="both"/>
        <w:rPr>
          <w:lang w:eastAsia="en-US"/>
        </w:rPr>
      </w:pPr>
      <w:r w:rsidRPr="005B48FB">
        <w:rPr>
          <w:lang w:eastAsia="en-US"/>
        </w:rPr>
        <w:t xml:space="preserve">Men lette er op, dat ook Jesaja spreekt van een </w:t>
      </w:r>
      <w:r>
        <w:rPr>
          <w:lang w:eastAsia="en-US"/>
        </w:rPr>
        <w:t>zó</w:t>
      </w:r>
      <w:r w:rsidRPr="005B48FB">
        <w:rPr>
          <w:lang w:eastAsia="en-US"/>
        </w:rPr>
        <w:t xml:space="preserve"> heerlijke toestand </w:t>
      </w:r>
      <w:r>
        <w:rPr>
          <w:lang w:eastAsia="en-US"/>
        </w:rPr>
        <w:t xml:space="preserve">van </w:t>
      </w:r>
      <w:r w:rsidRPr="005B48FB">
        <w:rPr>
          <w:lang w:eastAsia="en-US"/>
        </w:rPr>
        <w:t xml:space="preserve">de wereld, dat men juist meende, te doen te hebben met </w:t>
      </w:r>
      <w:r w:rsidRPr="00566AC8">
        <w:rPr>
          <w:i/>
          <w:lang w:eastAsia="en-US"/>
        </w:rPr>
        <w:t>'de nieuwen hemel en de nieuwe aarde,'</w:t>
      </w:r>
      <w:r w:rsidRPr="005B48FB">
        <w:rPr>
          <w:lang w:eastAsia="en-US"/>
        </w:rPr>
        <w:t xml:space="preserve"> toen het onderscheid </w:t>
      </w:r>
      <w:r>
        <w:rPr>
          <w:lang w:eastAsia="en-US"/>
        </w:rPr>
        <w:t>tuss</w:t>
      </w:r>
      <w:r w:rsidRPr="005B48FB">
        <w:rPr>
          <w:lang w:eastAsia="en-US"/>
        </w:rPr>
        <w:t xml:space="preserve">en Israël met zijn Koning in het midden en de heidenen ons oog weer richtte naar een periode, nog in deze wereld, schoon ook weer </w:t>
      </w:r>
      <w:r>
        <w:rPr>
          <w:lang w:eastAsia="en-US"/>
        </w:rPr>
        <w:t>zó</w:t>
      </w:r>
      <w:r w:rsidRPr="005B48FB">
        <w:rPr>
          <w:lang w:eastAsia="en-US"/>
        </w:rPr>
        <w:t xml:space="preserve"> onderscheiden, dat ze </w:t>
      </w:r>
      <w:r w:rsidRPr="00566AC8">
        <w:rPr>
          <w:i/>
          <w:lang w:eastAsia="en-US"/>
        </w:rPr>
        <w:t>'de toekomende eeuw'</w:t>
      </w:r>
      <w:r w:rsidRPr="005B48FB">
        <w:rPr>
          <w:lang w:eastAsia="en-US"/>
        </w:rPr>
        <w:t xml:space="preserve"> wordt genoemd.</w:t>
      </w:r>
    </w:p>
    <w:p w:rsidR="004323A4" w:rsidRPr="005B48FB" w:rsidRDefault="004323A4" w:rsidP="004323A4">
      <w:pPr>
        <w:jc w:val="both"/>
        <w:rPr>
          <w:lang w:eastAsia="en-US"/>
        </w:rPr>
      </w:pPr>
      <w:r w:rsidRPr="005B48FB">
        <w:rPr>
          <w:lang w:eastAsia="en-US"/>
        </w:rPr>
        <w:t xml:space="preserve">En ditzelfde vinden we nu bij Paulus: Israël zal er zijn, en </w:t>
      </w:r>
      <w:r w:rsidRPr="00566AC8">
        <w:rPr>
          <w:i/>
          <w:lang w:eastAsia="en-US"/>
        </w:rPr>
        <w:t>'de wereld'</w:t>
      </w:r>
      <w:r w:rsidRPr="005B48FB">
        <w:rPr>
          <w:lang w:eastAsia="en-US"/>
        </w:rPr>
        <w:t xml:space="preserve"> zal er wezen. Dit kan niet gezegd worden van de eeuwige heerlijkheid; want dan zal dat onderscheid niet meer bestaan. Dit móét een periode vóór</w:t>
      </w:r>
      <w:r>
        <w:rPr>
          <w:lang w:eastAsia="en-US"/>
        </w:rPr>
        <w:t xml:space="preserve"> de </w:t>
      </w:r>
      <w:r w:rsidRPr="005B48FB">
        <w:rPr>
          <w:lang w:eastAsia="en-US"/>
        </w:rPr>
        <w:t xml:space="preserve">oordeelsdag zijn. En daarin zal de Heere vanuit het aangenomen Israël over die wereld een heerlijkheid uitgieten </w:t>
      </w:r>
      <w:r>
        <w:rPr>
          <w:lang w:eastAsia="en-US"/>
        </w:rPr>
        <w:t>zó</w:t>
      </w:r>
      <w:r w:rsidRPr="005B48FB">
        <w:rPr>
          <w:lang w:eastAsia="en-US"/>
        </w:rPr>
        <w:t xml:space="preserve"> groot, dat ze genoemd wordt met de allersterkste</w:t>
      </w:r>
      <w:r>
        <w:rPr>
          <w:lang w:eastAsia="en-US"/>
        </w:rPr>
        <w:t xml:space="preserve"> </w:t>
      </w:r>
      <w:r w:rsidRPr="005B48FB">
        <w:rPr>
          <w:lang w:eastAsia="en-US"/>
        </w:rPr>
        <w:t>bewoordingen: het leven uit de d</w:t>
      </w:r>
      <w:r>
        <w:rPr>
          <w:lang w:eastAsia="en-US"/>
        </w:rPr>
        <w:t>ode</w:t>
      </w:r>
      <w:r w:rsidRPr="005B48FB">
        <w:rPr>
          <w:lang w:eastAsia="en-US"/>
        </w:rPr>
        <w:t>n!</w:t>
      </w:r>
    </w:p>
    <w:p w:rsidR="004323A4" w:rsidRPr="005B48FB" w:rsidRDefault="004323A4" w:rsidP="004323A4">
      <w:pPr>
        <w:jc w:val="both"/>
        <w:rPr>
          <w:lang w:eastAsia="en-US"/>
        </w:rPr>
      </w:pPr>
      <w:r w:rsidRPr="005B48FB">
        <w:rPr>
          <w:lang w:eastAsia="en-US"/>
        </w:rPr>
        <w:t xml:space="preserve">Men kan het dan ook exegetisch nooit verantwoorden, dat men het eerste, de gevolgen van de verwerping, laat slaan, omdat het uit een historisch verloop van bijna twintig eeuwen te duidelijk is, dan dat iemand er iets tegen in zou kunnen brengen, op </w:t>
      </w:r>
      <w:r w:rsidRPr="00566AC8">
        <w:rPr>
          <w:i/>
          <w:lang w:eastAsia="en-US"/>
        </w:rPr>
        <w:t>'de wereld,'</w:t>
      </w:r>
      <w:r>
        <w:rPr>
          <w:lang w:eastAsia="en-US"/>
        </w:rPr>
        <w:t xml:space="preserve"> </w:t>
      </w:r>
      <w:r w:rsidRPr="005B48FB">
        <w:rPr>
          <w:lang w:eastAsia="en-US"/>
        </w:rPr>
        <w:t xml:space="preserve">en het </w:t>
      </w:r>
      <w:r>
        <w:rPr>
          <w:lang w:eastAsia="en-US"/>
        </w:rPr>
        <w:t>tweede</w:t>
      </w:r>
      <w:r w:rsidRPr="005B48FB">
        <w:rPr>
          <w:lang w:eastAsia="en-US"/>
        </w:rPr>
        <w:t xml:space="preserve">, de gevolgen van de aanneming van Israël, op .... Israël zelf. Nee, dan die </w:t>
      </w:r>
      <w:r>
        <w:rPr>
          <w:lang w:eastAsia="en-US"/>
        </w:rPr>
        <w:t xml:space="preserve">óók </w:t>
      </w:r>
      <w:r w:rsidRPr="005B48FB">
        <w:rPr>
          <w:lang w:eastAsia="en-US"/>
        </w:rPr>
        <w:t>voor de wereld.</w:t>
      </w:r>
    </w:p>
    <w:p w:rsidR="004323A4" w:rsidRPr="005B48FB" w:rsidRDefault="004323A4" w:rsidP="004323A4">
      <w:pPr>
        <w:jc w:val="both"/>
        <w:rPr>
          <w:lang w:eastAsia="en-US"/>
        </w:rPr>
      </w:pPr>
      <w:r w:rsidRPr="005B48FB">
        <w:rPr>
          <w:lang w:eastAsia="en-US"/>
        </w:rPr>
        <w:t>Wij zijn zeer dankbaar voor</w:t>
      </w:r>
      <w:r>
        <w:rPr>
          <w:lang w:eastAsia="en-US"/>
        </w:rPr>
        <w:t xml:space="preserve"> de </w:t>
      </w:r>
      <w:r w:rsidRPr="005B48FB">
        <w:rPr>
          <w:lang w:eastAsia="en-US"/>
        </w:rPr>
        <w:t>eerbied voor</w:t>
      </w:r>
      <w:r>
        <w:rPr>
          <w:lang w:eastAsia="en-US"/>
        </w:rPr>
        <w:t xml:space="preserve"> de </w:t>
      </w:r>
      <w:r w:rsidRPr="005B48FB">
        <w:rPr>
          <w:lang w:eastAsia="en-US"/>
        </w:rPr>
        <w:t>tekst zelf, die Doekes</w:t>
      </w:r>
      <w:r>
        <w:rPr>
          <w:rStyle w:val="FootnoteReference"/>
          <w:lang w:eastAsia="en-US"/>
        </w:rPr>
        <w:footnoteReference w:id="373"/>
      </w:r>
      <w:r w:rsidRPr="005B48FB">
        <w:rPr>
          <w:lang w:eastAsia="en-US"/>
        </w:rPr>
        <w:t xml:space="preserve"> betoont in de letterlijke opvatting van Rom. 11. Bij v. 12 zegt hij</w:t>
      </w:r>
      <w:r>
        <w:rPr>
          <w:lang w:eastAsia="en-US"/>
        </w:rPr>
        <w:t>:</w:t>
      </w:r>
      <w:r w:rsidRPr="005B48FB">
        <w:rPr>
          <w:lang w:eastAsia="en-US"/>
        </w:rPr>
        <w:t xml:space="preserve"> </w:t>
      </w:r>
      <w:r>
        <w:rPr>
          <w:lang w:eastAsia="en-US"/>
        </w:rPr>
        <w:t>'</w:t>
      </w:r>
      <w:r w:rsidRPr="005B48FB">
        <w:rPr>
          <w:lang w:eastAsia="en-US"/>
        </w:rPr>
        <w:t>Subject kan in dit v</w:t>
      </w:r>
      <w:r>
        <w:rPr>
          <w:lang w:eastAsia="en-US"/>
        </w:rPr>
        <w:t>ers</w:t>
      </w:r>
      <w:r w:rsidRPr="005B48FB">
        <w:rPr>
          <w:lang w:eastAsia="en-US"/>
        </w:rPr>
        <w:t xml:space="preserve"> niet zijn </w:t>
      </w:r>
      <w:r w:rsidRPr="00566AC8">
        <w:rPr>
          <w:lang w:eastAsia="en-US"/>
        </w:rPr>
        <w:t xml:space="preserve">'het overblijfsel' (v. 5) of 'de uitverkorenen' (v. 7), maar is </w:t>
      </w:r>
      <w:r w:rsidRPr="00566AC8">
        <w:rPr>
          <w:i/>
          <w:lang w:eastAsia="en-US"/>
        </w:rPr>
        <w:t>het volk Israël</w:t>
      </w:r>
      <w:r w:rsidRPr="00566AC8">
        <w:rPr>
          <w:lang w:eastAsia="en-US"/>
        </w:rPr>
        <w:t>, waarvan de</w:t>
      </w:r>
      <w:r w:rsidRPr="005B48FB">
        <w:rPr>
          <w:lang w:eastAsia="en-US"/>
        </w:rPr>
        <w:t xml:space="preserve"> apostel gezegd heeft dat het niet verst</w:t>
      </w:r>
      <w:r>
        <w:rPr>
          <w:lang w:eastAsia="en-US"/>
        </w:rPr>
        <w:t>ote</w:t>
      </w:r>
      <w:r w:rsidRPr="005B48FB">
        <w:rPr>
          <w:lang w:eastAsia="en-US"/>
        </w:rPr>
        <w:t>n</w:t>
      </w:r>
      <w:r>
        <w:rPr>
          <w:lang w:eastAsia="en-US"/>
        </w:rPr>
        <w:t xml:space="preserve"> maar </w:t>
      </w:r>
      <w:r w:rsidRPr="005B48FB">
        <w:rPr>
          <w:lang w:eastAsia="en-US"/>
        </w:rPr>
        <w:t xml:space="preserve">slechts gevallen is, om door de roeping </w:t>
      </w:r>
      <w:r>
        <w:rPr>
          <w:lang w:eastAsia="en-US"/>
        </w:rPr>
        <w:t xml:space="preserve">van </w:t>
      </w:r>
      <w:r w:rsidRPr="005B48FB">
        <w:rPr>
          <w:lang w:eastAsia="en-US"/>
        </w:rPr>
        <w:t xml:space="preserve">de heidenen weer te worden getrokken. En daarom kan en mag </w:t>
      </w:r>
      <w:r>
        <w:rPr>
          <w:lang w:eastAsia="en-US"/>
        </w:rPr>
        <w:t>'</w:t>
      </w:r>
      <w:r w:rsidRPr="005B48FB">
        <w:rPr>
          <w:lang w:eastAsia="en-US"/>
        </w:rPr>
        <w:t>hun volheid</w:t>
      </w:r>
      <w:r>
        <w:rPr>
          <w:lang w:eastAsia="en-US"/>
        </w:rPr>
        <w:t>'</w:t>
      </w:r>
      <w:r w:rsidRPr="005B48FB">
        <w:rPr>
          <w:lang w:eastAsia="en-US"/>
        </w:rPr>
        <w:t xml:space="preserve"> </w:t>
      </w:r>
      <w:r w:rsidRPr="00566AC8">
        <w:rPr>
          <w:i/>
          <w:lang w:eastAsia="en-US"/>
        </w:rPr>
        <w:t>niet anders dan van de toebrenging als volk worden verklaard</w:t>
      </w:r>
      <w:r w:rsidRPr="005B48FB">
        <w:rPr>
          <w:lang w:eastAsia="en-US"/>
        </w:rPr>
        <w:t xml:space="preserve">. Evenals in v. 25 de volheid </w:t>
      </w:r>
      <w:r>
        <w:rPr>
          <w:lang w:eastAsia="en-US"/>
        </w:rPr>
        <w:t xml:space="preserve">van </w:t>
      </w:r>
      <w:r w:rsidRPr="005B48FB">
        <w:rPr>
          <w:lang w:eastAsia="en-US"/>
        </w:rPr>
        <w:t>de heidenen niet anders kan bet</w:t>
      </w:r>
      <w:r>
        <w:rPr>
          <w:lang w:eastAsia="en-US"/>
        </w:rPr>
        <w:t>eke</w:t>
      </w:r>
      <w:r w:rsidRPr="005B48FB">
        <w:rPr>
          <w:lang w:eastAsia="en-US"/>
        </w:rPr>
        <w:t xml:space="preserve">nen dan de toebrenging van alle de volken </w:t>
      </w:r>
      <w:r>
        <w:rPr>
          <w:lang w:eastAsia="en-US"/>
        </w:rPr>
        <w:t xml:space="preserve">van </w:t>
      </w:r>
      <w:r w:rsidRPr="005B48FB">
        <w:rPr>
          <w:lang w:eastAsia="en-US"/>
        </w:rPr>
        <w:t>de wereld,</w:t>
      </w:r>
      <w:r>
        <w:rPr>
          <w:lang w:eastAsia="en-US"/>
        </w:rPr>
        <w:t xml:space="preserve"> zo </w:t>
      </w:r>
      <w:r w:rsidRPr="005B48FB">
        <w:rPr>
          <w:lang w:eastAsia="en-US"/>
        </w:rPr>
        <w:t>moet ook hier gedacht worden aan de herschepping van Israël tot christennatie,</w:t>
      </w:r>
      <w:r>
        <w:rPr>
          <w:lang w:eastAsia="en-US"/>
        </w:rPr>
        <w:t xml:space="preserve"> zijn</w:t>
      </w:r>
      <w:r w:rsidRPr="005B48FB">
        <w:rPr>
          <w:lang w:eastAsia="en-US"/>
        </w:rPr>
        <w:t xml:space="preserve"> inlijving in het lichaam van Christus .... Dat deze </w:t>
      </w:r>
      <w:r>
        <w:rPr>
          <w:lang w:eastAsia="en-US"/>
        </w:rPr>
        <w:t>'</w:t>
      </w:r>
      <w:r w:rsidRPr="005B48FB">
        <w:rPr>
          <w:lang w:eastAsia="en-US"/>
        </w:rPr>
        <w:t>volheid</w:t>
      </w:r>
      <w:r>
        <w:rPr>
          <w:lang w:eastAsia="en-US"/>
        </w:rPr>
        <w:t>'</w:t>
      </w:r>
      <w:r w:rsidRPr="005B48FB">
        <w:rPr>
          <w:lang w:eastAsia="en-US"/>
        </w:rPr>
        <w:t xml:space="preserve"> veelbelovend is, mag worden afgeleid uit</w:t>
      </w:r>
      <w:r>
        <w:rPr>
          <w:lang w:eastAsia="en-US"/>
        </w:rPr>
        <w:t xml:space="preserve"> de </w:t>
      </w:r>
      <w:r w:rsidRPr="005B48FB">
        <w:rPr>
          <w:lang w:eastAsia="en-US"/>
        </w:rPr>
        <w:t>rijkdom, die als vrucht van Israëls val en ellende onder de heidenen wordt genoten. Strekke zich dan de ho</w:t>
      </w:r>
      <w:r>
        <w:rPr>
          <w:lang w:eastAsia="en-US"/>
        </w:rPr>
        <w:t>o</w:t>
      </w:r>
      <w:r w:rsidRPr="005B48FB">
        <w:rPr>
          <w:lang w:eastAsia="en-US"/>
        </w:rPr>
        <w:t>p van de Gemeente</w:t>
      </w:r>
      <w:r>
        <w:rPr>
          <w:lang w:eastAsia="en-US"/>
        </w:rPr>
        <w:t xml:space="preserve"> des Heeren</w:t>
      </w:r>
      <w:r w:rsidRPr="005B48FB">
        <w:rPr>
          <w:lang w:eastAsia="en-US"/>
        </w:rPr>
        <w:t xml:space="preserve"> uit naar de herschepping van het oude bondsvolk.</w:t>
      </w:r>
      <w:r>
        <w:rPr>
          <w:lang w:eastAsia="en-US"/>
        </w:rPr>
        <w:t>'</w:t>
      </w:r>
      <w:r>
        <w:rPr>
          <w:rStyle w:val="FootnoteReference"/>
          <w:lang w:eastAsia="en-US"/>
        </w:rPr>
        <w:footnoteReference w:id="374"/>
      </w:r>
    </w:p>
    <w:p w:rsidR="004323A4" w:rsidRPr="005B48FB" w:rsidRDefault="004323A4" w:rsidP="004323A4">
      <w:pPr>
        <w:jc w:val="both"/>
        <w:rPr>
          <w:lang w:eastAsia="en-US"/>
        </w:rPr>
      </w:pPr>
      <w:r w:rsidRPr="005B48FB">
        <w:rPr>
          <w:lang w:eastAsia="en-US"/>
        </w:rPr>
        <w:t xml:space="preserve">Nog sterker spreekt hij bij v. 15: </w:t>
      </w:r>
      <w:r>
        <w:rPr>
          <w:lang w:eastAsia="en-US"/>
        </w:rPr>
        <w:t>'</w:t>
      </w:r>
      <w:r w:rsidRPr="005B48FB">
        <w:rPr>
          <w:lang w:eastAsia="en-US"/>
        </w:rPr>
        <w:t xml:space="preserve">Dat </w:t>
      </w:r>
      <w:r w:rsidRPr="00566AC8">
        <w:rPr>
          <w:i/>
          <w:lang w:eastAsia="en-US"/>
        </w:rPr>
        <w:t>ook hier van Israël als volk</w:t>
      </w:r>
      <w:r w:rsidRPr="005B48FB">
        <w:rPr>
          <w:lang w:eastAsia="en-US"/>
        </w:rPr>
        <w:t xml:space="preserve"> gesproken wordt, behoeft nauwelijks herinnerd.</w:t>
      </w:r>
      <w:r>
        <w:rPr>
          <w:lang w:eastAsia="en-US"/>
        </w:rPr>
        <w:t xml:space="preserve"> </w:t>
      </w:r>
      <w:r w:rsidRPr="00566AC8">
        <w:rPr>
          <w:i/>
          <w:lang w:eastAsia="en-US"/>
        </w:rPr>
        <w:t>Zo alleen laat het redebeleid van de apostel in dit hoofdstuk zich verklaren. Er zou heel wat minder misverstand zijn in de exegese van dit capittel</w:t>
      </w:r>
      <w:r w:rsidRPr="005B48FB">
        <w:rPr>
          <w:lang w:eastAsia="en-US"/>
        </w:rPr>
        <w:t>, indien men niet telkens weer aan de gr</w:t>
      </w:r>
      <w:r>
        <w:rPr>
          <w:lang w:eastAsia="en-US"/>
        </w:rPr>
        <w:t>ote</w:t>
      </w:r>
      <w:r w:rsidRPr="005B48FB">
        <w:rPr>
          <w:lang w:eastAsia="en-US"/>
        </w:rPr>
        <w:t xml:space="preserve"> meerderheid </w:t>
      </w:r>
      <w:r>
        <w:rPr>
          <w:lang w:eastAsia="en-US"/>
        </w:rPr>
        <w:t>van het</w:t>
      </w:r>
      <w:r w:rsidRPr="005B48FB">
        <w:rPr>
          <w:lang w:eastAsia="en-US"/>
        </w:rPr>
        <w:t xml:space="preserve"> volk, aan een bek</w:t>
      </w:r>
      <w:r>
        <w:rPr>
          <w:lang w:eastAsia="en-US"/>
        </w:rPr>
        <w:t>eri</w:t>
      </w:r>
      <w:r w:rsidRPr="005B48FB">
        <w:rPr>
          <w:lang w:eastAsia="en-US"/>
        </w:rPr>
        <w:t xml:space="preserve">ng in massa dacht. Het gaat niet over het getal </w:t>
      </w:r>
      <w:r>
        <w:rPr>
          <w:lang w:eastAsia="en-US"/>
        </w:rPr>
        <w:t xml:space="preserve">van </w:t>
      </w:r>
      <w:r w:rsidRPr="005B48FB">
        <w:rPr>
          <w:lang w:eastAsia="en-US"/>
        </w:rPr>
        <w:t xml:space="preserve">de Joden, die aangenomen zullen worden, </w:t>
      </w:r>
      <w:r w:rsidRPr="00566AC8">
        <w:rPr>
          <w:i/>
          <w:lang w:eastAsia="en-US"/>
        </w:rPr>
        <w:t>maar over de aanneming van dit volk</w:t>
      </w:r>
      <w:r w:rsidRPr="005B48FB">
        <w:rPr>
          <w:lang w:eastAsia="en-US"/>
        </w:rPr>
        <w:t>. Thans moet de bekeerde Israëliet met zijn volk breken,</w:t>
      </w:r>
      <w:r>
        <w:rPr>
          <w:lang w:eastAsia="en-US"/>
        </w:rPr>
        <w:t xml:space="preserve"> maar </w:t>
      </w:r>
      <w:r w:rsidRPr="005B48FB">
        <w:rPr>
          <w:lang w:eastAsia="en-US"/>
        </w:rPr>
        <w:t xml:space="preserve">straks zal de </w:t>
      </w:r>
      <w:r>
        <w:rPr>
          <w:lang w:eastAsia="en-US"/>
        </w:rPr>
        <w:t>Joods</w:t>
      </w:r>
      <w:r w:rsidRPr="005B48FB">
        <w:rPr>
          <w:lang w:eastAsia="en-US"/>
        </w:rPr>
        <w:t>e natie een christen</w:t>
      </w:r>
      <w:r w:rsidRPr="005B48FB">
        <w:rPr>
          <w:lang w:eastAsia="en-US"/>
        </w:rPr>
        <w:softHyphen/>
        <w:t>volk worden,</w:t>
      </w:r>
      <w:r>
        <w:rPr>
          <w:lang w:eastAsia="en-US"/>
        </w:rPr>
        <w:t xml:space="preserve"> zod</w:t>
      </w:r>
      <w:r w:rsidRPr="005B48FB">
        <w:rPr>
          <w:lang w:eastAsia="en-US"/>
        </w:rPr>
        <w:t xml:space="preserve">at hetgeen nu slechts </w:t>
      </w:r>
      <w:r>
        <w:rPr>
          <w:lang w:eastAsia="en-US"/>
        </w:rPr>
        <w:t>'</w:t>
      </w:r>
      <w:r w:rsidRPr="005B48FB">
        <w:rPr>
          <w:lang w:eastAsia="en-US"/>
        </w:rPr>
        <w:t>overblijfsel</w:t>
      </w:r>
      <w:r>
        <w:rPr>
          <w:lang w:eastAsia="en-US"/>
        </w:rPr>
        <w:t>'</w:t>
      </w:r>
      <w:r w:rsidRPr="005B48FB">
        <w:rPr>
          <w:lang w:eastAsia="en-US"/>
        </w:rPr>
        <w:t xml:space="preserve"> is, alsdan de kern, </w:t>
      </w:r>
      <w:r w:rsidRPr="00566AC8">
        <w:rPr>
          <w:i/>
          <w:lang w:eastAsia="en-US"/>
        </w:rPr>
        <w:t>de drager van het nationale leven zal zijn</w:t>
      </w:r>
      <w:r w:rsidRPr="005B48FB">
        <w:rPr>
          <w:lang w:eastAsia="en-US"/>
        </w:rPr>
        <w:t xml:space="preserve">.... En welk een heuglijk verschiet de nadering van die dag opent, herinnert ons Paulus met de woorden: </w:t>
      </w:r>
      <w:r>
        <w:rPr>
          <w:lang w:eastAsia="en-US"/>
        </w:rPr>
        <w:t>'</w:t>
      </w:r>
      <w:r w:rsidRPr="005B48FB">
        <w:rPr>
          <w:lang w:eastAsia="en-US"/>
        </w:rPr>
        <w:t>het leven uit de d</w:t>
      </w:r>
      <w:r>
        <w:rPr>
          <w:lang w:eastAsia="en-US"/>
        </w:rPr>
        <w:t>ode</w:t>
      </w:r>
      <w:r w:rsidRPr="005B48FB">
        <w:rPr>
          <w:lang w:eastAsia="en-US"/>
        </w:rPr>
        <w:t>n</w:t>
      </w:r>
      <w:r>
        <w:rPr>
          <w:lang w:eastAsia="en-US"/>
        </w:rPr>
        <w:t>'</w:t>
      </w:r>
      <w:r w:rsidRPr="005B48FB">
        <w:rPr>
          <w:lang w:eastAsia="en-US"/>
        </w:rPr>
        <w:t xml:space="preserve">, in verband met het voorafgaande </w:t>
      </w:r>
      <w:r>
        <w:rPr>
          <w:lang w:eastAsia="en-US"/>
        </w:rPr>
        <w:t>'</w:t>
      </w:r>
      <w:r w:rsidRPr="005B48FB">
        <w:rPr>
          <w:lang w:eastAsia="en-US"/>
        </w:rPr>
        <w:t>verzoening</w:t>
      </w:r>
      <w:r>
        <w:rPr>
          <w:lang w:eastAsia="en-US"/>
        </w:rPr>
        <w:t>'</w:t>
      </w:r>
      <w:r w:rsidRPr="005B48FB">
        <w:rPr>
          <w:lang w:eastAsia="en-US"/>
        </w:rPr>
        <w:t xml:space="preserve">, ter nadere verklaring van </w:t>
      </w:r>
      <w:r>
        <w:rPr>
          <w:lang w:eastAsia="en-US"/>
        </w:rPr>
        <w:t>'</w:t>
      </w:r>
      <w:r w:rsidRPr="005B48FB">
        <w:rPr>
          <w:lang w:eastAsia="en-US"/>
        </w:rPr>
        <w:t>rijkdom</w:t>
      </w:r>
      <w:r>
        <w:rPr>
          <w:lang w:eastAsia="en-US"/>
        </w:rPr>
        <w:t>'</w:t>
      </w:r>
      <w:r w:rsidRPr="005B48FB">
        <w:rPr>
          <w:lang w:eastAsia="en-US"/>
        </w:rPr>
        <w:t xml:space="preserve"> in v. 12 .... Wat hebben we hieronder te verstaan? Er is ongetwijfeld een ongekende zegen door aangeduid, volgens v. 12 een gr</w:t>
      </w:r>
      <w:r>
        <w:rPr>
          <w:lang w:eastAsia="en-US"/>
        </w:rPr>
        <w:t>ote</w:t>
      </w:r>
      <w:r w:rsidRPr="005B48FB">
        <w:rPr>
          <w:lang w:eastAsia="en-US"/>
        </w:rPr>
        <w:t xml:space="preserve">re rijkdom, dan in de </w:t>
      </w:r>
      <w:r>
        <w:rPr>
          <w:lang w:eastAsia="en-US"/>
        </w:rPr>
        <w:t>'</w:t>
      </w:r>
      <w:r w:rsidRPr="005B48FB">
        <w:rPr>
          <w:lang w:eastAsia="en-US"/>
        </w:rPr>
        <w:t>verzoening</w:t>
      </w:r>
      <w:r>
        <w:rPr>
          <w:lang w:eastAsia="en-US"/>
        </w:rPr>
        <w:t>'</w:t>
      </w:r>
      <w:r w:rsidRPr="005B48FB">
        <w:rPr>
          <w:lang w:eastAsia="en-US"/>
        </w:rPr>
        <w:t xml:space="preserve"> ons is geworden. Men heeft gedacht aan een heerlijke opwaking van de ingezonken Kerk </w:t>
      </w:r>
      <w:r>
        <w:rPr>
          <w:lang w:eastAsia="en-US"/>
        </w:rPr>
        <w:t xml:space="preserve">van </w:t>
      </w:r>
      <w:r w:rsidRPr="005B48FB">
        <w:rPr>
          <w:lang w:eastAsia="en-US"/>
        </w:rPr>
        <w:t xml:space="preserve">God. Aan een verlevendiging van de gekerstende </w:t>
      </w:r>
      <w:r>
        <w:rPr>
          <w:lang w:eastAsia="en-US"/>
        </w:rPr>
        <w:t>mens</w:t>
      </w:r>
      <w:r w:rsidRPr="005B48FB">
        <w:rPr>
          <w:lang w:eastAsia="en-US"/>
        </w:rPr>
        <w:softHyphen/>
        <w:t xml:space="preserve">heid. En deze gedachte is op </w:t>
      </w:r>
      <w:r>
        <w:rPr>
          <w:lang w:eastAsia="en-US"/>
        </w:rPr>
        <w:t>zichzelf</w:t>
      </w:r>
      <w:r w:rsidRPr="005B48FB">
        <w:rPr>
          <w:lang w:eastAsia="en-US"/>
        </w:rPr>
        <w:t xml:space="preserve"> allesbehalve ongegrond. Meer dan de kerstening van </w:t>
      </w:r>
      <w:r>
        <w:rPr>
          <w:lang w:eastAsia="en-US"/>
        </w:rPr>
        <w:t>eni</w:t>
      </w:r>
      <w:r w:rsidRPr="005B48FB">
        <w:rPr>
          <w:lang w:eastAsia="en-US"/>
        </w:rPr>
        <w:t xml:space="preserve">g volk </w:t>
      </w:r>
      <w:r w:rsidRPr="00566AC8">
        <w:rPr>
          <w:i/>
          <w:lang w:eastAsia="en-US"/>
        </w:rPr>
        <w:t xml:space="preserve">zal Israëls aanneming nieuw leven brengen in het heilig huisgezin </w:t>
      </w:r>
      <w:r>
        <w:rPr>
          <w:i/>
          <w:lang w:eastAsia="en-US"/>
        </w:rPr>
        <w:t xml:space="preserve">van </w:t>
      </w:r>
      <w:r w:rsidRPr="00566AC8">
        <w:rPr>
          <w:i/>
          <w:lang w:eastAsia="en-US"/>
        </w:rPr>
        <w:t>God</w:t>
      </w:r>
      <w:r w:rsidRPr="005B48FB">
        <w:rPr>
          <w:lang w:eastAsia="en-US"/>
        </w:rPr>
        <w:t>. En dat nog om een andere reden dan gewoonlijk wordt genoemd. Er ontbreekt</w:t>
      </w:r>
      <w:r>
        <w:rPr>
          <w:lang w:eastAsia="en-US"/>
        </w:rPr>
        <w:t xml:space="preserve"> </w:t>
      </w:r>
      <w:r w:rsidRPr="005B48FB">
        <w:rPr>
          <w:lang w:eastAsia="en-US"/>
        </w:rPr>
        <w:t>niet alleen iets aan de feestelijke stemming, zolang de eerst</w:t>
      </w:r>
      <w:r w:rsidRPr="005B48FB">
        <w:rPr>
          <w:lang w:eastAsia="en-US"/>
        </w:rPr>
        <w:softHyphen/>
        <w:t>geborene buiten staat, maar op grond van</w:t>
      </w:r>
      <w:r>
        <w:rPr>
          <w:lang w:eastAsia="en-US"/>
        </w:rPr>
        <w:t xml:space="preserve"> de '</w:t>
      </w:r>
      <w:r w:rsidRPr="005B48FB">
        <w:rPr>
          <w:lang w:eastAsia="en-US"/>
        </w:rPr>
        <w:t xml:space="preserve">ijver </w:t>
      </w:r>
      <w:r>
        <w:rPr>
          <w:lang w:eastAsia="en-US"/>
        </w:rPr>
        <w:t>van God'</w:t>
      </w:r>
      <w:r w:rsidRPr="005B48FB">
        <w:rPr>
          <w:lang w:eastAsia="en-US"/>
        </w:rPr>
        <w:t xml:space="preserve">, die naar cap. 10 v. 2 het volk Israëls kenmerkt, zal het bij zijn intrede ook een kostelijk element de Gemeente </w:t>
      </w:r>
      <w:r>
        <w:rPr>
          <w:lang w:eastAsia="en-US"/>
        </w:rPr>
        <w:t xml:space="preserve">van </w:t>
      </w:r>
      <w:r w:rsidRPr="005B48FB">
        <w:rPr>
          <w:lang w:eastAsia="en-US"/>
        </w:rPr>
        <w:t>God binnen</w:t>
      </w:r>
      <w:r>
        <w:rPr>
          <w:lang w:eastAsia="en-US"/>
        </w:rPr>
        <w:t>dr</w:t>
      </w:r>
      <w:r w:rsidRPr="005B48FB">
        <w:rPr>
          <w:lang w:eastAsia="en-US"/>
        </w:rPr>
        <w:t>agen. De heilige juichtoon, waarin het bekeerde Israël eens zijn Heiland verheerlijkt, zal in waarheid aller harten ontvonken.</w:t>
      </w:r>
      <w:r>
        <w:rPr>
          <w:lang w:eastAsia="en-US"/>
        </w:rPr>
        <w:t>'</w:t>
      </w:r>
      <w:r>
        <w:rPr>
          <w:rStyle w:val="FootnoteReference"/>
          <w:lang w:eastAsia="en-US"/>
        </w:rPr>
        <w:footnoteReference w:id="375"/>
      </w:r>
    </w:p>
    <w:p w:rsidR="004323A4" w:rsidRPr="005B48FB" w:rsidRDefault="004323A4" w:rsidP="004323A4">
      <w:pPr>
        <w:jc w:val="both"/>
        <w:rPr>
          <w:lang w:eastAsia="en-US"/>
        </w:rPr>
      </w:pPr>
      <w:r w:rsidRPr="005B48FB">
        <w:rPr>
          <w:lang w:eastAsia="en-US"/>
        </w:rPr>
        <w:t xml:space="preserve">Zelfs gaat hij </w:t>
      </w:r>
      <w:r>
        <w:rPr>
          <w:lang w:eastAsia="en-US"/>
        </w:rPr>
        <w:t>zó</w:t>
      </w:r>
      <w:r w:rsidRPr="005B48FB">
        <w:rPr>
          <w:lang w:eastAsia="en-US"/>
        </w:rPr>
        <w:t xml:space="preserve"> ver, dat hij al deze heerlijke perspectieven </w:t>
      </w:r>
      <w:r w:rsidRPr="009C53FF">
        <w:rPr>
          <w:i/>
          <w:lang w:eastAsia="en-US"/>
        </w:rPr>
        <w:t>te zwak</w:t>
      </w:r>
      <w:r w:rsidRPr="005B48FB">
        <w:rPr>
          <w:lang w:eastAsia="en-US"/>
        </w:rPr>
        <w:t xml:space="preserve"> vindt bij de sterke woorden, die hier voor Israël's toekomst worden gebruikt: </w:t>
      </w:r>
      <w:r>
        <w:rPr>
          <w:lang w:eastAsia="en-US"/>
        </w:rPr>
        <w:t>'</w:t>
      </w:r>
      <w:r w:rsidRPr="005B48FB">
        <w:rPr>
          <w:lang w:eastAsia="en-US"/>
        </w:rPr>
        <w:t>het leven uit de d</w:t>
      </w:r>
      <w:r>
        <w:rPr>
          <w:lang w:eastAsia="en-US"/>
        </w:rPr>
        <w:t>ode</w:t>
      </w:r>
      <w:r w:rsidRPr="005B48FB">
        <w:rPr>
          <w:lang w:eastAsia="en-US"/>
        </w:rPr>
        <w:t>n</w:t>
      </w:r>
      <w:r>
        <w:rPr>
          <w:lang w:eastAsia="en-US"/>
        </w:rPr>
        <w:t>'</w:t>
      </w:r>
      <w:r w:rsidRPr="005B48FB">
        <w:rPr>
          <w:lang w:eastAsia="en-US"/>
        </w:rPr>
        <w:t xml:space="preserve">. Dát, acht hij, moet veel meer nog zijn: </w:t>
      </w:r>
      <w:r>
        <w:rPr>
          <w:lang w:eastAsia="en-US"/>
        </w:rPr>
        <w:t>'</w:t>
      </w:r>
      <w:r w:rsidRPr="005B48FB">
        <w:rPr>
          <w:lang w:eastAsia="en-US"/>
        </w:rPr>
        <w:t>Het is daarom te begrijpen, dat anderen het in letterlijke zin opvatten en er uit afleiden, dat op de her</w:t>
      </w:r>
      <w:r w:rsidRPr="005B48FB">
        <w:rPr>
          <w:lang w:eastAsia="en-US"/>
        </w:rPr>
        <w:softHyphen/>
        <w:t xml:space="preserve">schepping van Israël de opwekking </w:t>
      </w:r>
      <w:r>
        <w:rPr>
          <w:lang w:eastAsia="en-US"/>
        </w:rPr>
        <w:t xml:space="preserve">van </w:t>
      </w:r>
      <w:r w:rsidRPr="005B48FB">
        <w:rPr>
          <w:lang w:eastAsia="en-US"/>
        </w:rPr>
        <w:t>de d</w:t>
      </w:r>
      <w:r>
        <w:rPr>
          <w:lang w:eastAsia="en-US"/>
        </w:rPr>
        <w:t>ode</w:t>
      </w:r>
      <w:r w:rsidRPr="005B48FB">
        <w:rPr>
          <w:lang w:eastAsia="en-US"/>
        </w:rPr>
        <w:t>n volgen zal.</w:t>
      </w:r>
      <w:r>
        <w:rPr>
          <w:lang w:eastAsia="en-US"/>
        </w:rPr>
        <w:t>'</w:t>
      </w:r>
      <w:r w:rsidRPr="005B48FB">
        <w:rPr>
          <w:lang w:eastAsia="en-US"/>
        </w:rPr>
        <w:t xml:space="preserve"> Maar Doekes vindt er nog iets gr</w:t>
      </w:r>
      <w:r>
        <w:rPr>
          <w:lang w:eastAsia="en-US"/>
        </w:rPr>
        <w:t>ote</w:t>
      </w:r>
      <w:r w:rsidRPr="005B48FB">
        <w:rPr>
          <w:lang w:eastAsia="en-US"/>
        </w:rPr>
        <w:t xml:space="preserve">rs in: </w:t>
      </w:r>
      <w:r w:rsidRPr="009C53FF">
        <w:rPr>
          <w:i/>
          <w:lang w:eastAsia="en-US"/>
        </w:rPr>
        <w:t>'Het gaat met het oog op de woordkeuze niet aan, het hier bedoelde heil tot de opwekking van de ontslapen heiligen op de jongste dag te beperken</w:t>
      </w:r>
      <w:r w:rsidRPr="005B48FB">
        <w:rPr>
          <w:lang w:eastAsia="en-US"/>
        </w:rPr>
        <w:t xml:space="preserve">. Te ontkennen valt het niet, dat </w:t>
      </w:r>
      <w:r>
        <w:rPr>
          <w:lang w:eastAsia="en-US"/>
        </w:rPr>
        <w:t>'</w:t>
      </w:r>
      <w:r w:rsidRPr="005B48FB">
        <w:rPr>
          <w:lang w:eastAsia="en-US"/>
        </w:rPr>
        <w:t>uit de d</w:t>
      </w:r>
      <w:r>
        <w:rPr>
          <w:lang w:eastAsia="en-US"/>
        </w:rPr>
        <w:t>ode</w:t>
      </w:r>
      <w:r w:rsidRPr="005B48FB">
        <w:rPr>
          <w:lang w:eastAsia="en-US"/>
        </w:rPr>
        <w:t>n</w:t>
      </w:r>
      <w:r>
        <w:rPr>
          <w:lang w:eastAsia="en-US"/>
        </w:rPr>
        <w:t>'</w:t>
      </w:r>
      <w:r w:rsidRPr="005B48FB">
        <w:rPr>
          <w:lang w:eastAsia="en-US"/>
        </w:rPr>
        <w:t xml:space="preserve"> denken doet aan de opwekking </w:t>
      </w:r>
      <w:r>
        <w:rPr>
          <w:lang w:eastAsia="en-US"/>
        </w:rPr>
        <w:t>op de</w:t>
      </w:r>
      <w:r w:rsidRPr="005B48FB">
        <w:rPr>
          <w:lang w:eastAsia="en-US"/>
        </w:rPr>
        <w:t xml:space="preserve"> uiterste dag</w:t>
      </w:r>
      <w:r>
        <w:rPr>
          <w:lang w:eastAsia="en-US"/>
        </w:rPr>
        <w:t>. Maar</w:t>
      </w:r>
      <w:r w:rsidRPr="005B48FB">
        <w:rPr>
          <w:lang w:eastAsia="en-US"/>
        </w:rPr>
        <w:t xml:space="preserve"> </w:t>
      </w:r>
      <w:r>
        <w:rPr>
          <w:lang w:eastAsia="en-US"/>
        </w:rPr>
        <w:t>'</w:t>
      </w:r>
      <w:r w:rsidRPr="005B48FB">
        <w:rPr>
          <w:lang w:eastAsia="en-US"/>
        </w:rPr>
        <w:t>het leven</w:t>
      </w:r>
      <w:r>
        <w:rPr>
          <w:lang w:eastAsia="en-US"/>
        </w:rPr>
        <w:t>'</w:t>
      </w:r>
      <w:r w:rsidRPr="005B48FB">
        <w:rPr>
          <w:lang w:eastAsia="en-US"/>
        </w:rPr>
        <w:t xml:space="preserve"> houdt meer in.</w:t>
      </w:r>
      <w:r>
        <w:rPr>
          <w:lang w:eastAsia="en-US"/>
        </w:rPr>
        <w:t>'</w:t>
      </w:r>
      <w:r>
        <w:rPr>
          <w:rStyle w:val="FootnoteReference"/>
          <w:lang w:eastAsia="en-US"/>
        </w:rPr>
        <w:footnoteReference w:id="376"/>
      </w:r>
    </w:p>
    <w:p w:rsidR="004323A4" w:rsidRPr="005B48FB" w:rsidRDefault="004323A4" w:rsidP="004323A4">
      <w:pPr>
        <w:jc w:val="both"/>
        <w:rPr>
          <w:lang w:eastAsia="en-US"/>
        </w:rPr>
      </w:pPr>
      <w:r w:rsidRPr="005B48FB">
        <w:rPr>
          <w:lang w:eastAsia="en-US"/>
        </w:rPr>
        <w:t xml:space="preserve">Nu nog één schrede, en Doekes is er. Hij heeft zelf gezegd, dat het hier gaat over een heerlijke herschepping van het volk Israël. En hij acht die voor de volken </w:t>
      </w:r>
      <w:r>
        <w:rPr>
          <w:lang w:eastAsia="en-US"/>
        </w:rPr>
        <w:t xml:space="preserve">van </w:t>
      </w:r>
      <w:r w:rsidRPr="005B48FB">
        <w:rPr>
          <w:lang w:eastAsia="en-US"/>
        </w:rPr>
        <w:t>de wereld van buitengewone be</w:t>
      </w:r>
      <w:r w:rsidRPr="005B48FB">
        <w:rPr>
          <w:lang w:eastAsia="en-US"/>
        </w:rPr>
        <w:softHyphen/>
        <w:t>t</w:t>
      </w:r>
      <w:r>
        <w:rPr>
          <w:lang w:eastAsia="en-US"/>
        </w:rPr>
        <w:t>eke</w:t>
      </w:r>
      <w:r w:rsidRPr="005B48FB">
        <w:rPr>
          <w:lang w:eastAsia="en-US"/>
        </w:rPr>
        <w:t>nis. Hij wil handhaven de sterke bewoordingen van dit vers: er moet zelfs iets gr</w:t>
      </w:r>
      <w:r>
        <w:rPr>
          <w:lang w:eastAsia="en-US"/>
        </w:rPr>
        <w:t>ote</w:t>
      </w:r>
      <w:r w:rsidRPr="005B48FB">
        <w:rPr>
          <w:lang w:eastAsia="en-US"/>
        </w:rPr>
        <w:t>rs in liggen, dan de lichamelijke opstan</w:t>
      </w:r>
      <w:r w:rsidRPr="005B48FB">
        <w:rPr>
          <w:lang w:eastAsia="en-US"/>
        </w:rPr>
        <w:softHyphen/>
        <w:t>ding. Door</w:t>
      </w:r>
      <w:r>
        <w:rPr>
          <w:lang w:eastAsia="en-US"/>
        </w:rPr>
        <w:t xml:space="preserve"> de </w:t>
      </w:r>
      <w:r w:rsidRPr="005B48FB">
        <w:rPr>
          <w:lang w:eastAsia="en-US"/>
        </w:rPr>
        <w:t>invloed, die er van Israël zal uitgaan op de heide</w:t>
      </w:r>
      <w:r w:rsidRPr="005B48FB">
        <w:rPr>
          <w:lang w:eastAsia="en-US"/>
        </w:rPr>
        <w:softHyphen/>
        <w:t>nen, móet hij dus blijven vóór</w:t>
      </w:r>
      <w:r>
        <w:rPr>
          <w:lang w:eastAsia="en-US"/>
        </w:rPr>
        <w:t xml:space="preserve"> de </w:t>
      </w:r>
      <w:r w:rsidRPr="005B48FB">
        <w:rPr>
          <w:lang w:eastAsia="en-US"/>
        </w:rPr>
        <w:t xml:space="preserve">oordeelsdag. En door het in al zijn volheid opvatten van </w:t>
      </w:r>
      <w:r>
        <w:rPr>
          <w:lang w:eastAsia="en-US"/>
        </w:rPr>
        <w:t>'</w:t>
      </w:r>
      <w:r w:rsidRPr="005B48FB">
        <w:rPr>
          <w:lang w:eastAsia="en-US"/>
        </w:rPr>
        <w:t>het leven</w:t>
      </w:r>
      <w:r>
        <w:rPr>
          <w:lang w:eastAsia="en-US"/>
        </w:rPr>
        <w:t>'</w:t>
      </w:r>
      <w:r w:rsidRPr="005B48FB">
        <w:rPr>
          <w:lang w:eastAsia="en-US"/>
        </w:rPr>
        <w:t xml:space="preserve"> moet hij komen tot een openbaring van het Koninkrijk van Jezus Christus, die veel meer inhoudt dan een bloeitijd van Gods Kerk, verhoogd door de be</w:t>
      </w:r>
      <w:r w:rsidRPr="005B48FB">
        <w:rPr>
          <w:lang w:eastAsia="en-US"/>
        </w:rPr>
        <w:softHyphen/>
        <w:t>k</w:t>
      </w:r>
      <w:r>
        <w:rPr>
          <w:lang w:eastAsia="en-US"/>
        </w:rPr>
        <w:t>eri</w:t>
      </w:r>
      <w:r w:rsidRPr="005B48FB">
        <w:rPr>
          <w:lang w:eastAsia="en-US"/>
        </w:rPr>
        <w:t>ng van gr</w:t>
      </w:r>
      <w:r>
        <w:rPr>
          <w:lang w:eastAsia="en-US"/>
        </w:rPr>
        <w:t>ote</w:t>
      </w:r>
      <w:r w:rsidRPr="005B48FB">
        <w:rPr>
          <w:lang w:eastAsia="en-US"/>
        </w:rPr>
        <w:t xml:space="preserve"> scharen uit Israël. En dan blijft er ook voor</w:t>
      </w:r>
      <w:r>
        <w:rPr>
          <w:lang w:eastAsia="en-US"/>
        </w:rPr>
        <w:t xml:space="preserve"> deze </w:t>
      </w:r>
      <w:r w:rsidRPr="005B48FB">
        <w:rPr>
          <w:lang w:eastAsia="en-US"/>
        </w:rPr>
        <w:t xml:space="preserve">exegeet geen andere conclusie over, dan: de periode </w:t>
      </w:r>
      <w:r>
        <w:rPr>
          <w:lang w:eastAsia="en-US"/>
        </w:rPr>
        <w:t xml:space="preserve">van </w:t>
      </w:r>
      <w:r w:rsidRPr="005B48FB">
        <w:rPr>
          <w:lang w:eastAsia="en-US"/>
        </w:rPr>
        <w:t>de Christusreg</w:t>
      </w:r>
      <w:r>
        <w:rPr>
          <w:lang w:eastAsia="en-US"/>
        </w:rPr>
        <w:t>eri</w:t>
      </w:r>
      <w:r w:rsidRPr="005B48FB">
        <w:rPr>
          <w:lang w:eastAsia="en-US"/>
        </w:rPr>
        <w:t xml:space="preserve">ng, die inderdaad voor de wereld zal zijn: </w:t>
      </w:r>
      <w:r>
        <w:rPr>
          <w:lang w:eastAsia="en-US"/>
        </w:rPr>
        <w:t>'</w:t>
      </w:r>
      <w:r w:rsidRPr="005B48FB">
        <w:rPr>
          <w:lang w:eastAsia="en-US"/>
        </w:rPr>
        <w:t>het leven uit de d</w:t>
      </w:r>
      <w:r>
        <w:rPr>
          <w:lang w:eastAsia="en-US"/>
        </w:rPr>
        <w:t>ode</w:t>
      </w:r>
      <w:r w:rsidRPr="005B48FB">
        <w:rPr>
          <w:lang w:eastAsia="en-US"/>
        </w:rPr>
        <w:t>n.</w:t>
      </w:r>
      <w:r>
        <w:rPr>
          <w:lang w:eastAsia="en-US"/>
        </w:rPr>
        <w:t>'</w:t>
      </w:r>
    </w:p>
    <w:p w:rsidR="004323A4" w:rsidRPr="005B48FB" w:rsidRDefault="004323A4" w:rsidP="004323A4">
      <w:pPr>
        <w:jc w:val="both"/>
        <w:rPr>
          <w:lang w:eastAsia="en-US"/>
        </w:rPr>
      </w:pPr>
      <w:r w:rsidRPr="005B48FB">
        <w:rPr>
          <w:lang w:eastAsia="en-US"/>
        </w:rPr>
        <w:t xml:space="preserve">Maar helaas durft hij, om welke reden dan ook, de lijn niet door te trekken, en zoekt daarom met zijn dán rijzende </w:t>
      </w:r>
      <w:r>
        <w:rPr>
          <w:lang w:eastAsia="en-US"/>
        </w:rPr>
        <w:t>moei</w:t>
      </w:r>
      <w:r w:rsidRPr="005B48FB">
        <w:rPr>
          <w:lang w:eastAsia="en-US"/>
        </w:rPr>
        <w:t xml:space="preserve">lijkheid een wijkplaats in </w:t>
      </w:r>
      <w:r>
        <w:rPr>
          <w:lang w:eastAsia="en-US"/>
        </w:rPr>
        <w:t>'</w:t>
      </w:r>
      <w:r w:rsidRPr="005B48FB">
        <w:rPr>
          <w:lang w:eastAsia="en-US"/>
        </w:rPr>
        <w:t>de staat der heerlijkheid, die met de opstan</w:t>
      </w:r>
      <w:r w:rsidRPr="005B48FB">
        <w:rPr>
          <w:lang w:eastAsia="en-US"/>
        </w:rPr>
        <w:softHyphen/>
        <w:t>ding der d</w:t>
      </w:r>
      <w:r>
        <w:rPr>
          <w:lang w:eastAsia="en-US"/>
        </w:rPr>
        <w:t>ode</w:t>
      </w:r>
      <w:r w:rsidRPr="005B48FB">
        <w:rPr>
          <w:lang w:eastAsia="en-US"/>
        </w:rPr>
        <w:t>n een aanvang neemt.</w:t>
      </w:r>
      <w:r>
        <w:rPr>
          <w:lang w:eastAsia="en-US"/>
        </w:rPr>
        <w:t>'</w:t>
      </w:r>
      <w:r>
        <w:rPr>
          <w:rStyle w:val="FootnoteReference"/>
          <w:lang w:eastAsia="en-US"/>
        </w:rPr>
        <w:footnoteReference w:id="377"/>
      </w:r>
      <w:r w:rsidRPr="005B48FB">
        <w:rPr>
          <w:lang w:eastAsia="en-US"/>
        </w:rPr>
        <w:t xml:space="preserve"> En hoezeer hij toch zelf de dán weer rijzende </w:t>
      </w:r>
      <w:r>
        <w:rPr>
          <w:lang w:eastAsia="en-US"/>
        </w:rPr>
        <w:t>moei</w:t>
      </w:r>
      <w:r w:rsidRPr="005B48FB">
        <w:rPr>
          <w:lang w:eastAsia="en-US"/>
        </w:rPr>
        <w:t xml:space="preserve">lijkheid (in verband met zijn eigen verklaring: Israël zal dat zijn voor de heidenen), gevoelt, blijkt uit het weer terugtrekkende: </w:t>
      </w:r>
      <w:r>
        <w:rPr>
          <w:lang w:eastAsia="en-US"/>
        </w:rPr>
        <w:t>'</w:t>
      </w:r>
      <w:r w:rsidRPr="005B48FB">
        <w:rPr>
          <w:lang w:eastAsia="en-US"/>
        </w:rPr>
        <w:t xml:space="preserve">Of die staat </w:t>
      </w:r>
      <w:r>
        <w:rPr>
          <w:lang w:eastAsia="en-US"/>
        </w:rPr>
        <w:t xml:space="preserve">van </w:t>
      </w:r>
      <w:r w:rsidRPr="005B48FB">
        <w:rPr>
          <w:lang w:eastAsia="en-US"/>
        </w:rPr>
        <w:t>de volkomen geluk</w:t>
      </w:r>
      <w:r w:rsidRPr="005B48FB">
        <w:rPr>
          <w:lang w:eastAsia="en-US"/>
        </w:rPr>
        <w:softHyphen/>
        <w:t xml:space="preserve">zaligheid al </w:t>
      </w:r>
      <w:r w:rsidRPr="009C53FF">
        <w:rPr>
          <w:i/>
          <w:lang w:eastAsia="en-US"/>
        </w:rPr>
        <w:t>aanstonds</w:t>
      </w:r>
      <w:r w:rsidRPr="005B48FB">
        <w:rPr>
          <w:lang w:eastAsia="en-US"/>
        </w:rPr>
        <w:t xml:space="preserve"> na de bek</w:t>
      </w:r>
      <w:r>
        <w:rPr>
          <w:lang w:eastAsia="en-US"/>
        </w:rPr>
        <w:t>eri</w:t>
      </w:r>
      <w:r w:rsidRPr="005B48FB">
        <w:rPr>
          <w:lang w:eastAsia="en-US"/>
        </w:rPr>
        <w:t xml:space="preserve">ng </w:t>
      </w:r>
      <w:r>
        <w:rPr>
          <w:lang w:eastAsia="en-US"/>
        </w:rPr>
        <w:t xml:space="preserve">van </w:t>
      </w:r>
      <w:r w:rsidRPr="005B48FB">
        <w:rPr>
          <w:lang w:eastAsia="en-US"/>
        </w:rPr>
        <w:t xml:space="preserve">de Joden zal intreden, </w:t>
      </w:r>
      <w:r w:rsidRPr="009C53FF">
        <w:rPr>
          <w:i/>
          <w:lang w:eastAsia="en-US"/>
        </w:rPr>
        <w:t>is een vraag, die hier niet wordt beantwoord</w:t>
      </w:r>
      <w:r>
        <w:rPr>
          <w:lang w:eastAsia="en-US"/>
        </w:rPr>
        <w:t xml:space="preserve">. Zij </w:t>
      </w:r>
      <w:r w:rsidRPr="005B48FB">
        <w:rPr>
          <w:lang w:eastAsia="en-US"/>
        </w:rPr>
        <w:t>het ons genoeg, op het apostolisch vermaan te letten, dat de Gemeente</w:t>
      </w:r>
      <w:r>
        <w:rPr>
          <w:lang w:eastAsia="en-US"/>
        </w:rPr>
        <w:t xml:space="preserve"> des Heeren </w:t>
      </w:r>
      <w:r w:rsidRPr="005B48FB">
        <w:rPr>
          <w:lang w:eastAsia="en-US"/>
        </w:rPr>
        <w:t>haar eigen welzijn miskent, wanneer</w:t>
      </w:r>
      <w:r>
        <w:rPr>
          <w:lang w:eastAsia="en-US"/>
        </w:rPr>
        <w:t xml:space="preserve"> ze </w:t>
      </w:r>
      <w:r w:rsidRPr="005B48FB">
        <w:rPr>
          <w:lang w:eastAsia="en-US"/>
        </w:rPr>
        <w:t>niet ijvert voor Israëls behoudenis.</w:t>
      </w:r>
      <w:r>
        <w:rPr>
          <w:lang w:eastAsia="en-US"/>
        </w:rPr>
        <w:t>'</w:t>
      </w:r>
      <w:r>
        <w:rPr>
          <w:rStyle w:val="FootnoteReference"/>
          <w:lang w:eastAsia="en-US"/>
        </w:rPr>
        <w:footnoteReference w:id="378"/>
      </w:r>
      <w:r w:rsidRPr="005B48FB">
        <w:rPr>
          <w:lang w:eastAsia="en-US"/>
        </w:rPr>
        <w:t xml:space="preserve"> Maar hoe hebben we het nu? Israël's aanneming is voor de wereld </w:t>
      </w:r>
      <w:r>
        <w:rPr>
          <w:lang w:eastAsia="en-US"/>
        </w:rPr>
        <w:t>'</w:t>
      </w:r>
      <w:r w:rsidRPr="005B48FB">
        <w:rPr>
          <w:lang w:eastAsia="en-US"/>
        </w:rPr>
        <w:t>het leven uit de d</w:t>
      </w:r>
      <w:r>
        <w:rPr>
          <w:lang w:eastAsia="en-US"/>
        </w:rPr>
        <w:t>ode</w:t>
      </w:r>
      <w:r w:rsidRPr="005B48FB">
        <w:rPr>
          <w:lang w:eastAsia="en-US"/>
        </w:rPr>
        <w:t>n</w:t>
      </w:r>
      <w:r>
        <w:rPr>
          <w:lang w:eastAsia="en-US"/>
        </w:rPr>
        <w:t>'</w:t>
      </w:r>
      <w:r w:rsidRPr="005B48FB">
        <w:rPr>
          <w:lang w:eastAsia="en-US"/>
        </w:rPr>
        <w:t xml:space="preserve">; en dit </w:t>
      </w:r>
      <w:r>
        <w:rPr>
          <w:lang w:eastAsia="en-US"/>
        </w:rPr>
        <w:t>'</w:t>
      </w:r>
      <w:r w:rsidRPr="005B48FB">
        <w:rPr>
          <w:lang w:eastAsia="en-US"/>
        </w:rPr>
        <w:t>leven uit de d</w:t>
      </w:r>
      <w:r>
        <w:rPr>
          <w:lang w:eastAsia="en-US"/>
        </w:rPr>
        <w:t>ode</w:t>
      </w:r>
      <w:r w:rsidRPr="005B48FB">
        <w:rPr>
          <w:lang w:eastAsia="en-US"/>
        </w:rPr>
        <w:t>n</w:t>
      </w:r>
      <w:r>
        <w:rPr>
          <w:lang w:eastAsia="en-US"/>
        </w:rPr>
        <w:t>'</w:t>
      </w:r>
      <w:r w:rsidRPr="005B48FB">
        <w:rPr>
          <w:lang w:eastAsia="en-US"/>
        </w:rPr>
        <w:t xml:space="preserve"> is de </w:t>
      </w:r>
      <w:r>
        <w:rPr>
          <w:lang w:eastAsia="en-US"/>
        </w:rPr>
        <w:t>'</w:t>
      </w:r>
      <w:r w:rsidRPr="005B48FB">
        <w:rPr>
          <w:lang w:eastAsia="en-US"/>
        </w:rPr>
        <w:t xml:space="preserve">staat </w:t>
      </w:r>
      <w:r>
        <w:rPr>
          <w:lang w:eastAsia="en-US"/>
        </w:rPr>
        <w:t xml:space="preserve">van </w:t>
      </w:r>
      <w:r w:rsidRPr="005B48FB">
        <w:rPr>
          <w:lang w:eastAsia="en-US"/>
        </w:rPr>
        <w:t xml:space="preserve">de heerlijkheid, die met de opstanding </w:t>
      </w:r>
      <w:r>
        <w:rPr>
          <w:lang w:eastAsia="en-US"/>
        </w:rPr>
        <w:t xml:space="preserve">van </w:t>
      </w:r>
      <w:r w:rsidRPr="005B48FB">
        <w:rPr>
          <w:lang w:eastAsia="en-US"/>
        </w:rPr>
        <w:t>de d</w:t>
      </w:r>
      <w:r>
        <w:rPr>
          <w:lang w:eastAsia="en-US"/>
        </w:rPr>
        <w:t>ode</w:t>
      </w:r>
      <w:r w:rsidRPr="005B48FB">
        <w:rPr>
          <w:lang w:eastAsia="en-US"/>
        </w:rPr>
        <w:t>n een aanvang neemt</w:t>
      </w:r>
      <w:r>
        <w:rPr>
          <w:lang w:eastAsia="en-US"/>
        </w:rPr>
        <w:t>'. Maar</w:t>
      </w:r>
      <w:r w:rsidRPr="005B48FB">
        <w:rPr>
          <w:lang w:eastAsia="en-US"/>
        </w:rPr>
        <w:t xml:space="preserve"> of nu die staat met de aan</w:t>
      </w:r>
      <w:r w:rsidRPr="005B48FB">
        <w:rPr>
          <w:lang w:eastAsia="en-US"/>
        </w:rPr>
        <w:softHyphen/>
        <w:t xml:space="preserve">neming van Israël zal intreden, dat blijft een vraag .... Wat kan </w:t>
      </w:r>
      <w:r>
        <w:rPr>
          <w:lang w:eastAsia="en-US"/>
        </w:rPr>
        <w:t>-</w:t>
      </w:r>
      <w:r w:rsidRPr="005B48FB">
        <w:rPr>
          <w:lang w:eastAsia="en-US"/>
        </w:rPr>
        <w:t xml:space="preserve"> waar Doekes hier zelf een mogelijkheid stelt </w:t>
      </w:r>
      <w:r>
        <w:rPr>
          <w:lang w:eastAsia="en-US"/>
        </w:rPr>
        <w:t>-</w:t>
      </w:r>
      <w:r w:rsidRPr="005B48FB">
        <w:rPr>
          <w:lang w:eastAsia="en-US"/>
        </w:rPr>
        <w:t xml:space="preserve"> dan </w:t>
      </w:r>
      <w:r>
        <w:rPr>
          <w:lang w:eastAsia="en-US"/>
        </w:rPr>
        <w:t>tuss</w:t>
      </w:r>
      <w:r w:rsidRPr="005B48FB">
        <w:rPr>
          <w:lang w:eastAsia="en-US"/>
        </w:rPr>
        <w:t>en de aanneming van Israël en</w:t>
      </w:r>
      <w:r>
        <w:rPr>
          <w:lang w:eastAsia="en-US"/>
        </w:rPr>
        <w:t xml:space="preserve"> de </w:t>
      </w:r>
      <w:r w:rsidRPr="005B48FB">
        <w:rPr>
          <w:lang w:eastAsia="en-US"/>
        </w:rPr>
        <w:t xml:space="preserve">staat </w:t>
      </w:r>
      <w:r>
        <w:rPr>
          <w:lang w:eastAsia="en-US"/>
        </w:rPr>
        <w:t xml:space="preserve">van </w:t>
      </w:r>
      <w:r w:rsidRPr="005B48FB">
        <w:rPr>
          <w:lang w:eastAsia="en-US"/>
        </w:rPr>
        <w:t>de heerlijkheid inliggen? Twijfelt misschien de exegeet hier, of</w:t>
      </w:r>
      <w:r>
        <w:rPr>
          <w:lang w:eastAsia="en-US"/>
        </w:rPr>
        <w:t xml:space="preserve"> ze </w:t>
      </w:r>
      <w:r w:rsidRPr="005B48FB">
        <w:rPr>
          <w:lang w:eastAsia="en-US"/>
        </w:rPr>
        <w:t>gelijk hebben, die, naar de Schrift, ook naar Paulus' woord in Rom. 11, gel</w:t>
      </w:r>
      <w:r>
        <w:rPr>
          <w:lang w:eastAsia="en-US"/>
        </w:rPr>
        <w:t>ove</w:t>
      </w:r>
      <w:r w:rsidRPr="005B48FB">
        <w:rPr>
          <w:lang w:eastAsia="en-US"/>
        </w:rPr>
        <w:t>n, dat hier</w:t>
      </w:r>
      <w:r w:rsidRPr="005B48FB">
        <w:rPr>
          <w:lang w:eastAsia="en-US"/>
        </w:rPr>
        <w:softHyphen/>
      </w:r>
      <w:r>
        <w:rPr>
          <w:lang w:eastAsia="en-US"/>
        </w:rPr>
        <w:t>tuss</w:t>
      </w:r>
      <w:r w:rsidRPr="005B48FB">
        <w:rPr>
          <w:lang w:eastAsia="en-US"/>
        </w:rPr>
        <w:t xml:space="preserve">en komt het </w:t>
      </w:r>
      <w:r>
        <w:rPr>
          <w:lang w:eastAsia="en-US"/>
        </w:rPr>
        <w:t>Duizendjarig</w:t>
      </w:r>
      <w:r w:rsidRPr="005B48FB">
        <w:rPr>
          <w:lang w:eastAsia="en-US"/>
        </w:rPr>
        <w:t xml:space="preserve"> vrederijk van </w:t>
      </w:r>
      <w:r>
        <w:rPr>
          <w:lang w:eastAsia="en-US"/>
        </w:rPr>
        <w:t>onze</w:t>
      </w:r>
      <w:r w:rsidRPr="005B48FB">
        <w:rPr>
          <w:lang w:eastAsia="en-US"/>
        </w:rPr>
        <w:t xml:space="preserve"> Heere Jezus Christus? Hij trede dan nader en gel</w:t>
      </w:r>
      <w:r>
        <w:rPr>
          <w:lang w:eastAsia="en-US"/>
        </w:rPr>
        <w:t>ove</w:t>
      </w:r>
      <w:r w:rsidRPr="005B48FB">
        <w:rPr>
          <w:lang w:eastAsia="en-US"/>
        </w:rPr>
        <w:t>!</w:t>
      </w:r>
    </w:p>
    <w:p w:rsidR="004323A4" w:rsidRPr="005B48FB" w:rsidRDefault="004323A4" w:rsidP="004323A4">
      <w:pPr>
        <w:jc w:val="both"/>
        <w:rPr>
          <w:lang w:eastAsia="en-US"/>
        </w:rPr>
      </w:pPr>
      <w:r w:rsidRPr="005B48FB">
        <w:rPr>
          <w:lang w:eastAsia="en-US"/>
        </w:rPr>
        <w:t xml:space="preserve">In v. 25 zegt de apostel ook met duidelijke woorden, dat er een periode van Israël's herstelling, die tevens </w:t>
      </w:r>
      <w:r>
        <w:rPr>
          <w:lang w:eastAsia="en-US"/>
        </w:rPr>
        <w:t xml:space="preserve">voor </w:t>
      </w:r>
      <w:r w:rsidRPr="005B48FB">
        <w:rPr>
          <w:lang w:eastAsia="en-US"/>
        </w:rPr>
        <w:t>de wereld tot zulk een zegen zal zijn, komen zal. Vooraf echter</w:t>
      </w:r>
      <w:r>
        <w:rPr>
          <w:lang w:eastAsia="en-US"/>
        </w:rPr>
        <w:t xml:space="preserve"> Rom. 11: 16-24</w:t>
      </w:r>
      <w:r w:rsidRPr="005B48FB">
        <w:rPr>
          <w:lang w:eastAsia="en-US"/>
        </w:rPr>
        <w:t xml:space="preserve"> maakt hij met een treffende gelijkenis duidelijk, dat de Gemeente uit de heidenen zich daartegenover niet moet aanstellen (voorzag hij iets van</w:t>
      </w:r>
      <w:r>
        <w:rPr>
          <w:lang w:eastAsia="en-US"/>
        </w:rPr>
        <w:t xml:space="preserve"> de </w:t>
      </w:r>
      <w:r w:rsidRPr="005B48FB">
        <w:rPr>
          <w:lang w:eastAsia="en-US"/>
        </w:rPr>
        <w:t>kerkistische hoogmoed, die in haar</w:t>
      </w:r>
      <w:r>
        <w:rPr>
          <w:lang w:eastAsia="en-US"/>
        </w:rPr>
        <w:t xml:space="preserve"> zo </w:t>
      </w:r>
      <w:r w:rsidRPr="005B48FB">
        <w:rPr>
          <w:lang w:eastAsia="en-US"/>
        </w:rPr>
        <w:t xml:space="preserve">openbaar zou worden, en die, naar we </w:t>
      </w:r>
      <w:r>
        <w:rPr>
          <w:lang w:eastAsia="en-US"/>
        </w:rPr>
        <w:t>vreze</w:t>
      </w:r>
      <w:r w:rsidRPr="005B48FB">
        <w:rPr>
          <w:lang w:eastAsia="en-US"/>
        </w:rPr>
        <w:t>n, haar nog weerhoudt, om het onderscheid in</w:t>
      </w:r>
      <w:r>
        <w:rPr>
          <w:lang w:eastAsia="en-US"/>
        </w:rPr>
        <w:t xml:space="preserve"> de </w:t>
      </w:r>
      <w:r w:rsidRPr="005B48FB">
        <w:rPr>
          <w:lang w:eastAsia="en-US"/>
        </w:rPr>
        <w:t xml:space="preserve">weg </w:t>
      </w:r>
      <w:r>
        <w:rPr>
          <w:lang w:eastAsia="en-US"/>
        </w:rPr>
        <w:t xml:space="preserve">van </w:t>
      </w:r>
      <w:r w:rsidRPr="005B48FB">
        <w:rPr>
          <w:lang w:eastAsia="en-US"/>
        </w:rPr>
        <w:t>God met Israël en met haar te erkennen?), alsof haar onrecht geschiedde. Integendeel, Israël is immers de olijfboom, en</w:t>
      </w:r>
      <w:r>
        <w:rPr>
          <w:lang w:eastAsia="en-US"/>
        </w:rPr>
        <w:t xml:space="preserve"> zij </w:t>
      </w:r>
      <w:r w:rsidRPr="005B48FB">
        <w:rPr>
          <w:lang w:eastAsia="en-US"/>
        </w:rPr>
        <w:t xml:space="preserve">zijn, als </w:t>
      </w:r>
      <w:r>
        <w:rPr>
          <w:lang w:eastAsia="en-US"/>
        </w:rPr>
        <w:t>'</w:t>
      </w:r>
      <w:r w:rsidRPr="005B48FB">
        <w:rPr>
          <w:lang w:eastAsia="en-US"/>
        </w:rPr>
        <w:t>tegen nature</w:t>
      </w:r>
      <w:r>
        <w:rPr>
          <w:lang w:eastAsia="en-US"/>
        </w:rPr>
        <w:t>'</w:t>
      </w:r>
      <w:r w:rsidRPr="005B48FB">
        <w:rPr>
          <w:lang w:eastAsia="en-US"/>
        </w:rPr>
        <w:t>, daarin ingeënt. Is het dan buiten de orde, als de gr</w:t>
      </w:r>
      <w:r>
        <w:rPr>
          <w:lang w:eastAsia="en-US"/>
        </w:rPr>
        <w:t>ote</w:t>
      </w:r>
      <w:r w:rsidRPr="005B48FB">
        <w:rPr>
          <w:lang w:eastAsia="en-US"/>
        </w:rPr>
        <w:t xml:space="preserve"> </w:t>
      </w:r>
      <w:r>
        <w:rPr>
          <w:lang w:eastAsia="en-US"/>
        </w:rPr>
        <w:t>'</w:t>
      </w:r>
      <w:r w:rsidRPr="005B48FB">
        <w:rPr>
          <w:lang w:eastAsia="en-US"/>
        </w:rPr>
        <w:t>Landman</w:t>
      </w:r>
      <w:r>
        <w:rPr>
          <w:lang w:eastAsia="en-US"/>
        </w:rPr>
        <w:t>'</w:t>
      </w:r>
      <w:r w:rsidRPr="005B48FB">
        <w:rPr>
          <w:lang w:eastAsia="en-US"/>
        </w:rPr>
        <w:t xml:space="preserve"> aan die </w:t>
      </w:r>
      <w:r>
        <w:rPr>
          <w:lang w:eastAsia="en-US"/>
        </w:rPr>
        <w:t>'</w:t>
      </w:r>
      <w:r w:rsidRPr="005B48FB">
        <w:rPr>
          <w:lang w:eastAsia="en-US"/>
        </w:rPr>
        <w:t>natuurlijke takken</w:t>
      </w:r>
      <w:r>
        <w:rPr>
          <w:lang w:eastAsia="en-US"/>
        </w:rPr>
        <w:t>'</w:t>
      </w:r>
      <w:r w:rsidRPr="005B48FB">
        <w:rPr>
          <w:lang w:eastAsia="en-US"/>
        </w:rPr>
        <w:t xml:space="preserve">, aan Israël, in onbezweken trouw gedenken blijft?: </w:t>
      </w:r>
      <w:r w:rsidRPr="009C53FF">
        <w:rPr>
          <w:i/>
          <w:lang w:eastAsia="en-US"/>
        </w:rPr>
        <w:t>'Want de genade</w:t>
      </w:r>
      <w:r w:rsidRPr="009C53FF">
        <w:rPr>
          <w:i/>
          <w:lang w:eastAsia="en-US"/>
        </w:rPr>
        <w:softHyphen/>
        <w:t>giften en de roeping Gods zijn onberouwelijk.'</w:t>
      </w:r>
      <w:r w:rsidRPr="005B48FB">
        <w:rPr>
          <w:lang w:eastAsia="en-US"/>
        </w:rPr>
        <w:t xml:space="preserve"> </w:t>
      </w:r>
      <w:r>
        <w:rPr>
          <w:lang w:eastAsia="en-US"/>
        </w:rPr>
        <w:t>Rom. 11: 29.</w:t>
      </w:r>
    </w:p>
    <w:p w:rsidR="004323A4" w:rsidRPr="005B48FB" w:rsidRDefault="004323A4" w:rsidP="004323A4">
      <w:pPr>
        <w:jc w:val="both"/>
        <w:rPr>
          <w:lang w:eastAsia="en-US"/>
        </w:rPr>
      </w:pPr>
      <w:r w:rsidRPr="005B48FB">
        <w:rPr>
          <w:lang w:eastAsia="en-US"/>
        </w:rPr>
        <w:t>En dan komt het woord, dat alle twijfel voor</w:t>
      </w:r>
      <w:r>
        <w:rPr>
          <w:lang w:eastAsia="en-US"/>
        </w:rPr>
        <w:t xml:space="preserve"> de </w:t>
      </w:r>
      <w:r w:rsidRPr="005B48FB">
        <w:rPr>
          <w:lang w:eastAsia="en-US"/>
        </w:rPr>
        <w:t>onbevangen lezer weg moet nemen, of Paulus leert de periode van Israël's her</w:t>
      </w:r>
      <w:r w:rsidRPr="005B48FB">
        <w:rPr>
          <w:lang w:eastAsia="en-US"/>
        </w:rPr>
        <w:softHyphen/>
        <w:t xml:space="preserve">stelling: </w:t>
      </w:r>
      <w:r w:rsidRPr="009C53FF">
        <w:rPr>
          <w:i/>
          <w:lang w:eastAsia="en-US"/>
        </w:rPr>
        <w:t>'Want ik wil niet, broeders! dat u deze verborgenheid onbekend z</w:t>
      </w:r>
      <w:r>
        <w:rPr>
          <w:i/>
          <w:lang w:eastAsia="en-US"/>
        </w:rPr>
        <w:t>ij</w:t>
      </w:r>
      <w:r w:rsidRPr="009C53FF">
        <w:rPr>
          <w:i/>
          <w:lang w:eastAsia="en-US"/>
        </w:rPr>
        <w:t xml:space="preserve"> (opdat gij niet wijs zijt bij uzelven), dat de verharding voor een deel over Israël gekomen is, TOTDAT de volheid der heidenen zal ingegaan zin.'</w:t>
      </w:r>
      <w:r>
        <w:rPr>
          <w:lang w:eastAsia="en-US"/>
        </w:rPr>
        <w:t xml:space="preserve"> Rom. 11: 25.</w:t>
      </w:r>
    </w:p>
    <w:p w:rsidR="004323A4" w:rsidRPr="005B48FB" w:rsidRDefault="004323A4" w:rsidP="004323A4">
      <w:pPr>
        <w:jc w:val="both"/>
        <w:rPr>
          <w:lang w:eastAsia="en-US"/>
        </w:rPr>
      </w:pPr>
      <w:r w:rsidRPr="005B48FB">
        <w:rPr>
          <w:lang w:eastAsia="en-US"/>
        </w:rPr>
        <w:t>Welk een krachtige bevestiging dit woord is voor de verwach</w:t>
      </w:r>
      <w:r w:rsidRPr="005B48FB">
        <w:rPr>
          <w:lang w:eastAsia="en-US"/>
        </w:rPr>
        <w:softHyphen/>
        <w:t>ting van Israël's herstelling en al wat daarmee in verband staat, blijkt wel het meest uit de wijze, waarop Calvijn er mee verlegen is, omdat hij zeer wel gevoelt, dat hij, als hij dit v</w:t>
      </w:r>
      <w:r>
        <w:rPr>
          <w:lang w:eastAsia="en-US"/>
        </w:rPr>
        <w:t xml:space="preserve">ers zo </w:t>
      </w:r>
      <w:r w:rsidRPr="005B48FB">
        <w:rPr>
          <w:lang w:eastAsia="en-US"/>
        </w:rPr>
        <w:t>opneemt, als het er staat, zijn geh</w:t>
      </w:r>
      <w:r>
        <w:rPr>
          <w:lang w:eastAsia="en-US"/>
        </w:rPr>
        <w:t>ele</w:t>
      </w:r>
      <w:r w:rsidRPr="005B48FB">
        <w:rPr>
          <w:lang w:eastAsia="en-US"/>
        </w:rPr>
        <w:t xml:space="preserve"> beschouwing aangaande Israël, Augustinus' bekende stelling, moet loslaten. Daarom verbuigt hij het eerst naar die vooropgezette m</w:t>
      </w:r>
      <w:r>
        <w:rPr>
          <w:lang w:eastAsia="en-US"/>
        </w:rPr>
        <w:t>eni</w:t>
      </w:r>
      <w:r w:rsidRPr="005B48FB">
        <w:rPr>
          <w:lang w:eastAsia="en-US"/>
        </w:rPr>
        <w:t>ng. Of is er een ander woord voor te vinden? Men oord</w:t>
      </w:r>
      <w:r>
        <w:rPr>
          <w:lang w:eastAsia="en-US"/>
        </w:rPr>
        <w:t>ele</w:t>
      </w:r>
      <w:r w:rsidRPr="005B48FB">
        <w:rPr>
          <w:lang w:eastAsia="en-US"/>
        </w:rPr>
        <w:t xml:space="preserve">: </w:t>
      </w:r>
      <w:r>
        <w:rPr>
          <w:lang w:eastAsia="en-US"/>
        </w:rPr>
        <w:t>'</w:t>
      </w:r>
      <w:r w:rsidRPr="005B48FB">
        <w:rPr>
          <w:lang w:eastAsia="en-US"/>
        </w:rPr>
        <w:t>Dat over Israël voor een deel verblindheid. Ik acht, dat deze woorden voor een deel, niet te verstaan zijn van</w:t>
      </w:r>
      <w:r>
        <w:rPr>
          <w:lang w:eastAsia="en-US"/>
        </w:rPr>
        <w:t xml:space="preserve"> de </w:t>
      </w:r>
      <w:r w:rsidRPr="005B48FB">
        <w:rPr>
          <w:lang w:eastAsia="en-US"/>
        </w:rPr>
        <w:t>tijd, noch van de menigte, maar ik neem</w:t>
      </w:r>
      <w:r>
        <w:rPr>
          <w:lang w:eastAsia="en-US"/>
        </w:rPr>
        <w:t xml:space="preserve"> </w:t>
      </w:r>
      <w:r w:rsidRPr="005B48FB">
        <w:rPr>
          <w:lang w:eastAsia="en-US"/>
        </w:rPr>
        <w:t xml:space="preserve">het voor </w:t>
      </w:r>
      <w:r>
        <w:rPr>
          <w:lang w:eastAsia="en-US"/>
        </w:rPr>
        <w:t>eni</w:t>
      </w:r>
      <w:r w:rsidRPr="005B48FB">
        <w:rPr>
          <w:lang w:eastAsia="en-US"/>
        </w:rPr>
        <w:t xml:space="preserve">gszins, waarmede hij mijns </w:t>
      </w:r>
      <w:r>
        <w:rPr>
          <w:lang w:eastAsia="en-US"/>
        </w:rPr>
        <w:t>inziens</w:t>
      </w:r>
      <w:r w:rsidRPr="005B48FB">
        <w:rPr>
          <w:lang w:eastAsia="en-US"/>
        </w:rPr>
        <w:t xml:space="preserve"> alleen het woord verblinding, dat anders in </w:t>
      </w:r>
      <w:r>
        <w:rPr>
          <w:lang w:eastAsia="en-US"/>
        </w:rPr>
        <w:t>zichzelf</w:t>
      </w:r>
      <w:r w:rsidRPr="005B48FB">
        <w:rPr>
          <w:lang w:eastAsia="en-US"/>
        </w:rPr>
        <w:t xml:space="preserve"> streng was, heeft willen verzachten. En het woordje totdat beduidt niet </w:t>
      </w:r>
      <w:r>
        <w:rPr>
          <w:lang w:eastAsia="en-US"/>
        </w:rPr>
        <w:t>eni</w:t>
      </w:r>
      <w:r w:rsidRPr="005B48FB">
        <w:rPr>
          <w:lang w:eastAsia="en-US"/>
        </w:rPr>
        <w:t xml:space="preserve">ge voortgang of orde </w:t>
      </w:r>
      <w:r>
        <w:rPr>
          <w:lang w:eastAsia="en-US"/>
        </w:rPr>
        <w:t xml:space="preserve">van </w:t>
      </w:r>
      <w:r w:rsidRPr="005B48FB">
        <w:rPr>
          <w:lang w:eastAsia="en-US"/>
        </w:rPr>
        <w:t>de tijd, maar is eer z</w:t>
      </w:r>
      <w:r>
        <w:rPr>
          <w:lang w:eastAsia="en-US"/>
        </w:rPr>
        <w:t>ove</w:t>
      </w:r>
      <w:r w:rsidRPr="005B48FB">
        <w:rPr>
          <w:lang w:eastAsia="en-US"/>
        </w:rPr>
        <w:t>el alsof er stond</w:t>
      </w:r>
      <w:r>
        <w:rPr>
          <w:lang w:eastAsia="en-US"/>
        </w:rPr>
        <w:t>:</w:t>
      </w:r>
      <w:r w:rsidRPr="005B48FB">
        <w:rPr>
          <w:lang w:eastAsia="en-US"/>
        </w:rPr>
        <w:t xml:space="preserve"> opdat de volheid der heidenen inga.</w:t>
      </w:r>
      <w:r>
        <w:rPr>
          <w:lang w:eastAsia="en-US"/>
        </w:rPr>
        <w:t xml:space="preserve"> Zo </w:t>
      </w:r>
      <w:r w:rsidRPr="005B48FB">
        <w:rPr>
          <w:lang w:eastAsia="en-US"/>
        </w:rPr>
        <w:t>zal dan dit de zin wezen</w:t>
      </w:r>
      <w:r>
        <w:rPr>
          <w:lang w:eastAsia="en-US"/>
        </w:rPr>
        <w:t>:</w:t>
      </w:r>
      <w:r w:rsidRPr="005B48FB">
        <w:rPr>
          <w:lang w:eastAsia="en-US"/>
        </w:rPr>
        <w:t xml:space="preserve"> Israël is </w:t>
      </w:r>
      <w:r>
        <w:rPr>
          <w:lang w:eastAsia="en-US"/>
        </w:rPr>
        <w:t>alzo</w:t>
      </w:r>
      <w:r w:rsidRPr="005B48FB">
        <w:rPr>
          <w:lang w:eastAsia="en-US"/>
        </w:rPr>
        <w:t xml:space="preserve"> </w:t>
      </w:r>
      <w:r>
        <w:rPr>
          <w:lang w:eastAsia="en-US"/>
        </w:rPr>
        <w:t>eni</w:t>
      </w:r>
      <w:r w:rsidRPr="005B48FB">
        <w:rPr>
          <w:lang w:eastAsia="en-US"/>
        </w:rPr>
        <w:t xml:space="preserve">gszins door God verblind, opdat het licht </w:t>
      </w:r>
      <w:r>
        <w:rPr>
          <w:lang w:eastAsia="en-US"/>
        </w:rPr>
        <w:t>van het</w:t>
      </w:r>
      <w:r w:rsidRPr="005B48FB">
        <w:rPr>
          <w:lang w:eastAsia="en-US"/>
        </w:rPr>
        <w:t xml:space="preserve"> Evangelie, dat</w:t>
      </w:r>
      <w:r>
        <w:rPr>
          <w:lang w:eastAsia="en-US"/>
        </w:rPr>
        <w:t xml:space="preserve"> ze </w:t>
      </w:r>
      <w:r w:rsidRPr="005B48FB">
        <w:rPr>
          <w:lang w:eastAsia="en-US"/>
        </w:rPr>
        <w:t>verwerpen, tot de heidenen kome, en als een verlaten bezit door hen aangenomen worde.</w:t>
      </w:r>
      <w:r>
        <w:rPr>
          <w:lang w:eastAsia="en-US"/>
        </w:rPr>
        <w:t xml:space="preserve"> zo </w:t>
      </w:r>
      <w:r w:rsidRPr="005B48FB">
        <w:rPr>
          <w:lang w:eastAsia="en-US"/>
        </w:rPr>
        <w:t xml:space="preserve">dan, deze verblindheid dient de voorzienigheid </w:t>
      </w:r>
      <w:r>
        <w:rPr>
          <w:lang w:eastAsia="en-US"/>
        </w:rPr>
        <w:t xml:space="preserve">van </w:t>
      </w:r>
      <w:r w:rsidRPr="005B48FB">
        <w:rPr>
          <w:lang w:eastAsia="en-US"/>
        </w:rPr>
        <w:t xml:space="preserve">God, om de zaligheid </w:t>
      </w:r>
      <w:r>
        <w:rPr>
          <w:lang w:eastAsia="en-US"/>
        </w:rPr>
        <w:t xml:space="preserve">van </w:t>
      </w:r>
      <w:r w:rsidRPr="005B48FB">
        <w:rPr>
          <w:lang w:eastAsia="en-US"/>
        </w:rPr>
        <w:t>de heidenen, welke Hij voorgenomen had, te volbrengen.</w:t>
      </w:r>
      <w:r>
        <w:rPr>
          <w:lang w:eastAsia="en-US"/>
        </w:rPr>
        <w:t>'</w:t>
      </w:r>
      <w:r>
        <w:rPr>
          <w:rStyle w:val="FootnoteReference"/>
          <w:lang w:eastAsia="en-US"/>
        </w:rPr>
        <w:footnoteReference w:id="379"/>
      </w:r>
    </w:p>
    <w:p w:rsidR="004323A4" w:rsidRPr="005B48FB" w:rsidRDefault="004323A4" w:rsidP="004323A4">
      <w:pPr>
        <w:jc w:val="both"/>
        <w:rPr>
          <w:lang w:eastAsia="en-US"/>
        </w:rPr>
      </w:pPr>
      <w:r w:rsidRPr="005B48FB">
        <w:rPr>
          <w:lang w:eastAsia="en-US"/>
        </w:rPr>
        <w:t>Zo is dus de kracht van dit vers weggenomen, en kan het ge</w:t>
      </w:r>
      <w:r w:rsidRPr="005B48FB">
        <w:rPr>
          <w:lang w:eastAsia="en-US"/>
        </w:rPr>
        <w:softHyphen/>
        <w:t>bruikt worden tot wat de exegeet wil</w:t>
      </w:r>
      <w:r>
        <w:rPr>
          <w:lang w:eastAsia="en-US"/>
        </w:rPr>
        <w:t xml:space="preserve">. We </w:t>
      </w:r>
      <w:r w:rsidRPr="005B48FB">
        <w:rPr>
          <w:lang w:eastAsia="en-US"/>
        </w:rPr>
        <w:t>hebben h</w:t>
      </w:r>
      <w:r>
        <w:rPr>
          <w:lang w:eastAsia="en-US"/>
        </w:rPr>
        <w:t>oge</w:t>
      </w:r>
      <w:r w:rsidRPr="005B48FB">
        <w:rPr>
          <w:lang w:eastAsia="en-US"/>
        </w:rPr>
        <w:t xml:space="preserve"> eerbied voor het werk, dat de Heere op het gebied van de leer </w:t>
      </w:r>
      <w:r>
        <w:rPr>
          <w:lang w:eastAsia="en-US"/>
        </w:rPr>
        <w:t xml:space="preserve">van </w:t>
      </w:r>
      <w:r w:rsidRPr="005B48FB">
        <w:rPr>
          <w:lang w:eastAsia="en-US"/>
        </w:rPr>
        <w:t>de zalig</w:t>
      </w:r>
      <w:r w:rsidRPr="005B48FB">
        <w:rPr>
          <w:lang w:eastAsia="en-US"/>
        </w:rPr>
        <w:softHyphen/>
        <w:t>heid, mede door Calvijn, heeft gedaan</w:t>
      </w:r>
      <w:r>
        <w:rPr>
          <w:lang w:eastAsia="en-US"/>
        </w:rPr>
        <w:t>. Maar</w:t>
      </w:r>
      <w:r w:rsidRPr="005B48FB">
        <w:rPr>
          <w:lang w:eastAsia="en-US"/>
        </w:rPr>
        <w:t xml:space="preserve"> we zien hier, dat hij zich niet heeft kunnen bevrijden van een vooropgezet uitgangspunt bij de verklaring van sommige gedeelten </w:t>
      </w:r>
      <w:r>
        <w:rPr>
          <w:lang w:eastAsia="en-US"/>
        </w:rPr>
        <w:t>van de Heilige Schrift</w:t>
      </w:r>
      <w:r w:rsidRPr="005B48FB">
        <w:rPr>
          <w:lang w:eastAsia="en-US"/>
        </w:rPr>
        <w:t>, hezelfde wat we ook in zijn verklaring van de profeten aantreffen, heel sterk bij Hos</w:t>
      </w:r>
      <w:r>
        <w:rPr>
          <w:lang w:eastAsia="en-US"/>
        </w:rPr>
        <w:t>e</w:t>
      </w:r>
      <w:r w:rsidRPr="005B48FB">
        <w:rPr>
          <w:lang w:eastAsia="en-US"/>
        </w:rPr>
        <w:t>a 3.</w:t>
      </w:r>
    </w:p>
    <w:p w:rsidR="004323A4" w:rsidRPr="005B48FB" w:rsidRDefault="004323A4" w:rsidP="004323A4">
      <w:pPr>
        <w:jc w:val="both"/>
        <w:rPr>
          <w:lang w:eastAsia="en-US"/>
        </w:rPr>
      </w:pPr>
      <w:r w:rsidRPr="005B48FB">
        <w:rPr>
          <w:lang w:eastAsia="en-US"/>
        </w:rPr>
        <w:t>Maar nog meer komt dit uit bij v. 26</w:t>
      </w:r>
      <w:r>
        <w:rPr>
          <w:lang w:eastAsia="en-US"/>
        </w:rPr>
        <w:t>:</w:t>
      </w:r>
      <w:r w:rsidRPr="005B48FB">
        <w:rPr>
          <w:lang w:eastAsia="en-US"/>
        </w:rPr>
        <w:t xml:space="preserve"> </w:t>
      </w:r>
      <w:r w:rsidRPr="009C53FF">
        <w:rPr>
          <w:i/>
          <w:lang w:eastAsia="en-US"/>
        </w:rPr>
        <w:t>'En alzo zal het ganse Israël zalig worden</w:t>
      </w:r>
      <w:r w:rsidRPr="005B48FB">
        <w:rPr>
          <w:lang w:eastAsia="en-US"/>
        </w:rPr>
        <w:t xml:space="preserve">. Velen verstaan dit van het </w:t>
      </w:r>
      <w:r>
        <w:rPr>
          <w:lang w:eastAsia="en-US"/>
        </w:rPr>
        <w:t>Joods</w:t>
      </w:r>
      <w:r w:rsidRPr="005B48FB">
        <w:rPr>
          <w:lang w:eastAsia="en-US"/>
        </w:rPr>
        <w:t>e volk, even alsof Paulus zei, dat de religie nog onder hen opgericht zou worden gelijk tevoren</w:t>
      </w:r>
      <w:r>
        <w:rPr>
          <w:lang w:eastAsia="en-US"/>
        </w:rPr>
        <w:t>. Maar</w:t>
      </w:r>
      <w:r w:rsidRPr="005B48FB">
        <w:rPr>
          <w:lang w:eastAsia="en-US"/>
        </w:rPr>
        <w:t xml:space="preserve"> onder</w:t>
      </w:r>
      <w:r>
        <w:rPr>
          <w:lang w:eastAsia="en-US"/>
        </w:rPr>
        <w:t xml:space="preserve"> de </w:t>
      </w:r>
      <w:r w:rsidRPr="005B48FB">
        <w:rPr>
          <w:lang w:eastAsia="en-US"/>
        </w:rPr>
        <w:t xml:space="preserve">naam Israël versta ik het </w:t>
      </w:r>
      <w:r>
        <w:rPr>
          <w:lang w:eastAsia="en-US"/>
        </w:rPr>
        <w:t>gans</w:t>
      </w:r>
      <w:r w:rsidRPr="005B48FB">
        <w:rPr>
          <w:lang w:eastAsia="en-US"/>
        </w:rPr>
        <w:t xml:space="preserve">e volk </w:t>
      </w:r>
      <w:r>
        <w:rPr>
          <w:lang w:eastAsia="en-US"/>
        </w:rPr>
        <w:t xml:space="preserve">van </w:t>
      </w:r>
      <w:r w:rsidRPr="005B48FB">
        <w:rPr>
          <w:lang w:eastAsia="en-US"/>
        </w:rPr>
        <w:t>God, opdat de zin</w:t>
      </w:r>
      <w:r>
        <w:rPr>
          <w:lang w:eastAsia="en-US"/>
        </w:rPr>
        <w:t xml:space="preserve"> zij </w:t>
      </w:r>
      <w:r w:rsidRPr="005B48FB">
        <w:rPr>
          <w:lang w:eastAsia="en-US"/>
        </w:rPr>
        <w:t>als volgt</w:t>
      </w:r>
      <w:r>
        <w:rPr>
          <w:lang w:eastAsia="en-US"/>
        </w:rPr>
        <w:t>:</w:t>
      </w:r>
      <w:r w:rsidRPr="005B48FB">
        <w:rPr>
          <w:lang w:eastAsia="en-US"/>
        </w:rPr>
        <w:t xml:space="preserve"> Als de hei</w:t>
      </w:r>
      <w:r w:rsidRPr="005B48FB">
        <w:rPr>
          <w:lang w:eastAsia="en-US"/>
        </w:rPr>
        <w:softHyphen/>
        <w:t>denen zullen zijn ingegaan, zullen ook de Joden zich uit de af</w:t>
      </w:r>
      <w:r w:rsidRPr="005B48FB">
        <w:rPr>
          <w:lang w:eastAsia="en-US"/>
        </w:rPr>
        <w:softHyphen/>
        <w:t xml:space="preserve">wijking tot de gehoorzaamheid </w:t>
      </w:r>
      <w:r>
        <w:rPr>
          <w:lang w:eastAsia="en-US"/>
        </w:rPr>
        <w:t>van het</w:t>
      </w:r>
      <w:r w:rsidRPr="005B48FB">
        <w:rPr>
          <w:lang w:eastAsia="en-US"/>
        </w:rPr>
        <w:t xml:space="preserve"> geloof begeven, en </w:t>
      </w:r>
      <w:r>
        <w:rPr>
          <w:lang w:eastAsia="en-US"/>
        </w:rPr>
        <w:t>alzo</w:t>
      </w:r>
      <w:r w:rsidRPr="005B48FB">
        <w:rPr>
          <w:lang w:eastAsia="en-US"/>
        </w:rPr>
        <w:t xml:space="preserve"> zal de zaligheid van het </w:t>
      </w:r>
      <w:r>
        <w:rPr>
          <w:lang w:eastAsia="en-US"/>
        </w:rPr>
        <w:t>gans</w:t>
      </w:r>
      <w:r w:rsidRPr="005B48FB">
        <w:rPr>
          <w:lang w:eastAsia="en-US"/>
        </w:rPr>
        <w:t xml:space="preserve">e Israël </w:t>
      </w:r>
      <w:r>
        <w:rPr>
          <w:lang w:eastAsia="en-US"/>
        </w:rPr>
        <w:t xml:space="preserve">van </w:t>
      </w:r>
      <w:r w:rsidRPr="005B48FB">
        <w:rPr>
          <w:lang w:eastAsia="en-US"/>
        </w:rPr>
        <w:t>God volbracht worden, dat uit beide volken moet verzameld worden.</w:t>
      </w:r>
      <w:r>
        <w:rPr>
          <w:lang w:eastAsia="en-US"/>
        </w:rPr>
        <w:t>'</w:t>
      </w:r>
      <w:r w:rsidRPr="005B48FB">
        <w:rPr>
          <w:lang w:eastAsia="en-US"/>
        </w:rPr>
        <w:t xml:space="preserve"> Terwijl er dan</w:t>
      </w:r>
      <w:r>
        <w:rPr>
          <w:lang w:eastAsia="en-US"/>
        </w:rPr>
        <w:t xml:space="preserve"> zo </w:t>
      </w:r>
      <w:r w:rsidRPr="005B48FB">
        <w:rPr>
          <w:lang w:eastAsia="en-US"/>
        </w:rPr>
        <w:t>eigenaardig volgt, als een bewijs, dat Calvijn toch met deze exegese geen volkomen vrede kon hebben</w:t>
      </w:r>
      <w:r>
        <w:rPr>
          <w:lang w:eastAsia="en-US"/>
        </w:rPr>
        <w:t>:</w:t>
      </w:r>
      <w:r w:rsidRPr="005B48FB">
        <w:rPr>
          <w:lang w:eastAsia="en-US"/>
        </w:rPr>
        <w:t xml:space="preserve"> </w:t>
      </w:r>
      <w:r>
        <w:rPr>
          <w:lang w:eastAsia="en-US"/>
        </w:rPr>
        <w:t>'Maar</w:t>
      </w:r>
      <w:r w:rsidRPr="005B48FB">
        <w:rPr>
          <w:lang w:eastAsia="en-US"/>
        </w:rPr>
        <w:t xml:space="preserve"> </w:t>
      </w:r>
      <w:r>
        <w:rPr>
          <w:lang w:eastAsia="en-US"/>
        </w:rPr>
        <w:t>alzo</w:t>
      </w:r>
      <w:r w:rsidRPr="005B48FB">
        <w:rPr>
          <w:lang w:eastAsia="en-US"/>
        </w:rPr>
        <w:t>, dat de Joden de eerste p</w:t>
      </w:r>
      <w:r>
        <w:rPr>
          <w:lang w:eastAsia="en-US"/>
        </w:rPr>
        <w:t>laats behouden, als de eerstgebo</w:t>
      </w:r>
      <w:r w:rsidRPr="005B48FB">
        <w:rPr>
          <w:lang w:eastAsia="en-US"/>
        </w:rPr>
        <w:t>renen in het huisgezin Gods.</w:t>
      </w:r>
      <w:r>
        <w:rPr>
          <w:lang w:eastAsia="en-US"/>
        </w:rPr>
        <w:t>'</w:t>
      </w:r>
      <w:r>
        <w:rPr>
          <w:rStyle w:val="FootnoteReference"/>
          <w:lang w:eastAsia="en-US"/>
        </w:rPr>
        <w:footnoteReference w:id="380"/>
      </w:r>
    </w:p>
    <w:p w:rsidR="004323A4" w:rsidRPr="005B48FB" w:rsidRDefault="004323A4" w:rsidP="004323A4">
      <w:pPr>
        <w:jc w:val="both"/>
        <w:rPr>
          <w:lang w:eastAsia="en-US"/>
        </w:rPr>
      </w:pPr>
      <w:r w:rsidRPr="005B48FB">
        <w:rPr>
          <w:lang w:eastAsia="en-US"/>
        </w:rPr>
        <w:t xml:space="preserve">Het is hier toch zeer merkbaar, dat hij alle moeite doet, om deze voor hem </w:t>
      </w:r>
      <w:r>
        <w:rPr>
          <w:lang w:eastAsia="en-US"/>
        </w:rPr>
        <w:t>moei</w:t>
      </w:r>
      <w:r w:rsidRPr="005B48FB">
        <w:rPr>
          <w:lang w:eastAsia="en-US"/>
        </w:rPr>
        <w:t>lijke verzen te brengen in het raam van zijn verklaring. Men sla slechts alle commentaren op, en zal zien, dat</w:t>
      </w:r>
      <w:r>
        <w:rPr>
          <w:lang w:eastAsia="en-US"/>
        </w:rPr>
        <w:t xml:space="preserve"> ze </w:t>
      </w:r>
      <w:r w:rsidRPr="005B48FB">
        <w:rPr>
          <w:lang w:eastAsia="en-US"/>
        </w:rPr>
        <w:t xml:space="preserve">bijna zonder uitzondering van hem verschillen. Allen nemen het </w:t>
      </w:r>
      <w:r>
        <w:rPr>
          <w:lang w:eastAsia="en-US"/>
        </w:rPr>
        <w:t>'</w:t>
      </w:r>
      <w:r w:rsidRPr="005B48FB">
        <w:rPr>
          <w:lang w:eastAsia="en-US"/>
        </w:rPr>
        <w:t>voor een deel</w:t>
      </w:r>
      <w:r>
        <w:rPr>
          <w:lang w:eastAsia="en-US"/>
        </w:rPr>
        <w:t>'</w:t>
      </w:r>
      <w:r w:rsidRPr="005B48FB">
        <w:rPr>
          <w:lang w:eastAsia="en-US"/>
        </w:rPr>
        <w:t xml:space="preserve"> als van het volk Israël onder</w:t>
      </w:r>
      <w:r>
        <w:rPr>
          <w:lang w:eastAsia="en-US"/>
        </w:rPr>
        <w:t xml:space="preserve"> de </w:t>
      </w:r>
      <w:r w:rsidRPr="005B48FB">
        <w:rPr>
          <w:lang w:eastAsia="en-US"/>
        </w:rPr>
        <w:t xml:space="preserve">vloek </w:t>
      </w:r>
      <w:r>
        <w:rPr>
          <w:lang w:eastAsia="en-US"/>
        </w:rPr>
        <w:t xml:space="preserve">van </w:t>
      </w:r>
      <w:r w:rsidRPr="005B48FB">
        <w:rPr>
          <w:lang w:eastAsia="en-US"/>
        </w:rPr>
        <w:t>God, waaronder het een tijdlang gebogen zal gaan, al is er in die tijd ook genade te vinden voor de enkelingen;</w:t>
      </w:r>
      <w:r>
        <w:rPr>
          <w:lang w:eastAsia="en-US"/>
        </w:rPr>
        <w:t xml:space="preserve"> maar </w:t>
      </w:r>
      <w:r w:rsidRPr="005B48FB">
        <w:rPr>
          <w:lang w:eastAsia="en-US"/>
        </w:rPr>
        <w:t xml:space="preserve">het blijft niet zo, eens wordt die verharding weer opgeheven, en </w:t>
      </w:r>
      <w:r>
        <w:rPr>
          <w:lang w:eastAsia="en-US"/>
        </w:rPr>
        <w:t>'</w:t>
      </w:r>
      <w:r w:rsidRPr="005B48FB">
        <w:rPr>
          <w:lang w:eastAsia="en-US"/>
        </w:rPr>
        <w:t>een ander deel</w:t>
      </w:r>
      <w:r>
        <w:rPr>
          <w:lang w:eastAsia="en-US"/>
        </w:rPr>
        <w:t>'</w:t>
      </w:r>
      <w:r w:rsidRPr="005B48FB">
        <w:rPr>
          <w:lang w:eastAsia="en-US"/>
        </w:rPr>
        <w:t xml:space="preserve"> van datzelfde Israël zal dan als volk tot God worden bekeerd</w:t>
      </w:r>
      <w:r>
        <w:rPr>
          <w:lang w:eastAsia="en-US"/>
        </w:rPr>
        <w:t>. Maar</w:t>
      </w:r>
      <w:r w:rsidRPr="005B48FB">
        <w:rPr>
          <w:lang w:eastAsia="en-US"/>
        </w:rPr>
        <w:t xml:space="preserve"> nog veel meer geldt dit van het veranderen van </w:t>
      </w:r>
      <w:r>
        <w:rPr>
          <w:lang w:eastAsia="en-US"/>
        </w:rPr>
        <w:t>'</w:t>
      </w:r>
      <w:r w:rsidRPr="005B48FB">
        <w:rPr>
          <w:lang w:eastAsia="en-US"/>
        </w:rPr>
        <w:t>totdat</w:t>
      </w:r>
      <w:r>
        <w:rPr>
          <w:lang w:eastAsia="en-US"/>
        </w:rPr>
        <w:t>'</w:t>
      </w:r>
      <w:r w:rsidRPr="005B48FB">
        <w:rPr>
          <w:lang w:eastAsia="en-US"/>
        </w:rPr>
        <w:t xml:space="preserve"> in </w:t>
      </w:r>
      <w:r>
        <w:rPr>
          <w:lang w:eastAsia="en-US"/>
        </w:rPr>
        <w:t>'</w:t>
      </w:r>
      <w:r w:rsidRPr="005B48FB">
        <w:rPr>
          <w:lang w:eastAsia="en-US"/>
        </w:rPr>
        <w:t>opdat.</w:t>
      </w:r>
      <w:r>
        <w:rPr>
          <w:lang w:eastAsia="en-US"/>
        </w:rPr>
        <w:t>'</w:t>
      </w:r>
      <w:r w:rsidRPr="005B48FB">
        <w:rPr>
          <w:lang w:eastAsia="en-US"/>
        </w:rPr>
        <w:t xml:space="preserve"> Nergens zal men het hier in</w:t>
      </w:r>
      <w:r>
        <w:rPr>
          <w:lang w:eastAsia="en-US"/>
        </w:rPr>
        <w:t xml:space="preserve"> de </w:t>
      </w:r>
      <w:r w:rsidRPr="005B48FB">
        <w:rPr>
          <w:lang w:eastAsia="en-US"/>
        </w:rPr>
        <w:t>oorspronkelijke</w:t>
      </w:r>
      <w:r>
        <w:rPr>
          <w:lang w:eastAsia="en-US"/>
        </w:rPr>
        <w:t xml:space="preserve"> tekst staande αχρις ου </w:t>
      </w:r>
      <w:r w:rsidRPr="005B48FB">
        <w:rPr>
          <w:lang w:eastAsia="en-US"/>
        </w:rPr>
        <w:t>(Lat. usque dum), als doelaanwijzend gebruikt vinden. Het is</w:t>
      </w:r>
      <w:r>
        <w:rPr>
          <w:lang w:eastAsia="en-US"/>
        </w:rPr>
        <w:t xml:space="preserve"> de </w:t>
      </w:r>
      <w:r w:rsidRPr="005B48FB">
        <w:rPr>
          <w:lang w:eastAsia="en-US"/>
        </w:rPr>
        <w:t xml:space="preserve">exegeten dan ook </w:t>
      </w:r>
      <w:r>
        <w:rPr>
          <w:lang w:eastAsia="en-US"/>
        </w:rPr>
        <w:t>zó</w:t>
      </w:r>
      <w:r w:rsidRPr="005B48FB">
        <w:rPr>
          <w:lang w:eastAsia="en-US"/>
        </w:rPr>
        <w:t xml:space="preserve"> opgevallen, dat sommigen niet kunnen nalaten, hier Calvijn een zachte terechtwijzing te geven;</w:t>
      </w:r>
      <w:r>
        <w:rPr>
          <w:lang w:eastAsia="en-US"/>
        </w:rPr>
        <w:t xml:space="preserve"> zo </w:t>
      </w:r>
      <w:r w:rsidRPr="005B48FB">
        <w:rPr>
          <w:lang w:eastAsia="en-US"/>
        </w:rPr>
        <w:t xml:space="preserve">Meijer, die bij het </w:t>
      </w:r>
      <w:r>
        <w:rPr>
          <w:lang w:eastAsia="en-US"/>
        </w:rPr>
        <w:t>'</w:t>
      </w:r>
      <w:r w:rsidRPr="005B48FB">
        <w:rPr>
          <w:lang w:eastAsia="en-US"/>
        </w:rPr>
        <w:t>voor een deel</w:t>
      </w:r>
      <w:r>
        <w:rPr>
          <w:lang w:eastAsia="en-US"/>
        </w:rPr>
        <w:t>'</w:t>
      </w:r>
      <w:r w:rsidRPr="005B48FB">
        <w:rPr>
          <w:lang w:eastAsia="en-US"/>
        </w:rPr>
        <w:t xml:space="preserve"> opmerkt: </w:t>
      </w:r>
      <w:r>
        <w:rPr>
          <w:lang w:eastAsia="en-US"/>
        </w:rPr>
        <w:t>'</w:t>
      </w:r>
      <w:r w:rsidRPr="005B48FB">
        <w:rPr>
          <w:lang w:eastAsia="en-US"/>
        </w:rPr>
        <w:t xml:space="preserve">Het is </w:t>
      </w:r>
      <w:r>
        <w:rPr>
          <w:lang w:eastAsia="en-US"/>
        </w:rPr>
        <w:t>alzo</w:t>
      </w:r>
      <w:r w:rsidRPr="005B48FB">
        <w:rPr>
          <w:lang w:eastAsia="en-US"/>
        </w:rPr>
        <w:t xml:space="preserve"> </w:t>
      </w:r>
      <w:r w:rsidRPr="00515A02">
        <w:rPr>
          <w:i/>
          <w:lang w:eastAsia="en-US"/>
        </w:rPr>
        <w:t>extensief</w:t>
      </w:r>
      <w:r w:rsidRPr="005B48FB">
        <w:rPr>
          <w:lang w:eastAsia="en-US"/>
        </w:rPr>
        <w:t xml:space="preserve"> te verstaan, niet </w:t>
      </w:r>
      <w:r w:rsidRPr="00515A02">
        <w:rPr>
          <w:i/>
          <w:lang w:eastAsia="en-US"/>
        </w:rPr>
        <w:t>intensief</w:t>
      </w:r>
      <w:r w:rsidRPr="005B48FB">
        <w:rPr>
          <w:lang w:eastAsia="en-US"/>
        </w:rPr>
        <w:t xml:space="preserve">, </w:t>
      </w:r>
      <w:r>
        <w:rPr>
          <w:lang w:eastAsia="en-US"/>
        </w:rPr>
        <w:t>zoal</w:t>
      </w:r>
      <w:r w:rsidRPr="005B48FB">
        <w:rPr>
          <w:lang w:eastAsia="en-US"/>
        </w:rPr>
        <w:t xml:space="preserve">s Calvijn het neemt: </w:t>
      </w:r>
      <w:r>
        <w:rPr>
          <w:lang w:eastAsia="en-US"/>
        </w:rPr>
        <w:t>eni</w:t>
      </w:r>
      <w:r w:rsidRPr="005B48FB">
        <w:rPr>
          <w:lang w:eastAsia="en-US"/>
        </w:rPr>
        <w:t>gszins, hetwelk het harde begrip zou verzachten</w:t>
      </w:r>
      <w:r>
        <w:rPr>
          <w:lang w:eastAsia="en-US"/>
        </w:rPr>
        <w:t xml:space="preserve">. Maar zo </w:t>
      </w:r>
      <w:r w:rsidRPr="005B48FB">
        <w:rPr>
          <w:lang w:eastAsia="en-US"/>
        </w:rPr>
        <w:t xml:space="preserve">zou het de voorstelling niet </w:t>
      </w:r>
      <w:r w:rsidRPr="00515A02">
        <w:rPr>
          <w:i/>
          <w:lang w:eastAsia="en-US"/>
        </w:rPr>
        <w:t>matigen</w:t>
      </w:r>
      <w:r w:rsidRPr="005B48FB">
        <w:rPr>
          <w:lang w:eastAsia="en-US"/>
        </w:rPr>
        <w:t xml:space="preserve">, maar </w:t>
      </w:r>
      <w:r w:rsidRPr="00515A02">
        <w:rPr>
          <w:i/>
          <w:lang w:eastAsia="en-US"/>
        </w:rPr>
        <w:t>veranderen</w:t>
      </w:r>
      <w:r>
        <w:rPr>
          <w:lang w:eastAsia="en-US"/>
        </w:rPr>
        <w:t>'</w:t>
      </w:r>
      <w:r w:rsidRPr="005B48FB">
        <w:rPr>
          <w:lang w:eastAsia="en-US"/>
        </w:rPr>
        <w:t xml:space="preserve">; en bij </w:t>
      </w:r>
      <w:r>
        <w:rPr>
          <w:lang w:eastAsia="en-US"/>
        </w:rPr>
        <w:t>'</w:t>
      </w:r>
      <w:r w:rsidRPr="005B48FB">
        <w:rPr>
          <w:lang w:eastAsia="en-US"/>
        </w:rPr>
        <w:t>totdat</w:t>
      </w:r>
      <w:r>
        <w:rPr>
          <w:lang w:eastAsia="en-US"/>
        </w:rPr>
        <w:t>':</w:t>
      </w:r>
      <w:r w:rsidRPr="005B48FB">
        <w:rPr>
          <w:lang w:eastAsia="en-US"/>
        </w:rPr>
        <w:t xml:space="preserve"> </w:t>
      </w:r>
      <w:r>
        <w:rPr>
          <w:lang w:eastAsia="en-US"/>
        </w:rPr>
        <w:t>'</w:t>
      </w:r>
      <w:r w:rsidRPr="005B48FB">
        <w:rPr>
          <w:lang w:eastAsia="en-US"/>
        </w:rPr>
        <w:t xml:space="preserve">Alsdan, wanneer dit geschied zal zijn, zal de verharding van Israël ophouden. Calvijns </w:t>
      </w:r>
      <w:r>
        <w:rPr>
          <w:lang w:eastAsia="en-US"/>
        </w:rPr>
        <w:t>'</w:t>
      </w:r>
      <w:r w:rsidRPr="005B48FB">
        <w:rPr>
          <w:lang w:eastAsia="en-US"/>
        </w:rPr>
        <w:t>ita ut</w:t>
      </w:r>
      <w:r>
        <w:rPr>
          <w:lang w:eastAsia="en-US"/>
        </w:rPr>
        <w:t>'</w:t>
      </w:r>
      <w:r w:rsidRPr="005B48FB">
        <w:rPr>
          <w:lang w:eastAsia="en-US"/>
        </w:rPr>
        <w:t xml:space="preserve"> (= opdat) moet de gedachten, de uitspraak ten trots, van een eindbestemming afleiden, gelijk ook Calovius e. a. veel kunsten aanwenden, om de m</w:t>
      </w:r>
      <w:r>
        <w:rPr>
          <w:lang w:eastAsia="en-US"/>
        </w:rPr>
        <w:t>eni</w:t>
      </w:r>
      <w:r w:rsidRPr="005B48FB">
        <w:rPr>
          <w:lang w:eastAsia="en-US"/>
        </w:rPr>
        <w:t>ng daaraf te brengen.</w:t>
      </w:r>
      <w:r>
        <w:rPr>
          <w:lang w:eastAsia="en-US"/>
        </w:rPr>
        <w:t>'</w:t>
      </w:r>
      <w:r>
        <w:rPr>
          <w:rStyle w:val="FootnoteReference"/>
          <w:lang w:eastAsia="en-US"/>
        </w:rPr>
        <w:footnoteReference w:id="381"/>
      </w:r>
      <w:r w:rsidRPr="005B48FB">
        <w:rPr>
          <w:lang w:eastAsia="en-US"/>
        </w:rPr>
        <w:t xml:space="preserve"> Ook Lange, die bij </w:t>
      </w:r>
      <w:r>
        <w:rPr>
          <w:lang w:eastAsia="en-US"/>
        </w:rPr>
        <w:t>'</w:t>
      </w:r>
      <w:r w:rsidRPr="005B48FB">
        <w:rPr>
          <w:lang w:eastAsia="en-US"/>
        </w:rPr>
        <w:t>voor een deel</w:t>
      </w:r>
      <w:r>
        <w:rPr>
          <w:lang w:eastAsia="en-US"/>
        </w:rPr>
        <w:t>'</w:t>
      </w:r>
      <w:r w:rsidRPr="005B48FB">
        <w:rPr>
          <w:lang w:eastAsia="en-US"/>
        </w:rPr>
        <w:t xml:space="preserve"> Calvijn's m</w:t>
      </w:r>
      <w:r>
        <w:rPr>
          <w:lang w:eastAsia="en-US"/>
        </w:rPr>
        <w:t>eni</w:t>
      </w:r>
      <w:r w:rsidRPr="005B48FB">
        <w:rPr>
          <w:lang w:eastAsia="en-US"/>
        </w:rPr>
        <w:t xml:space="preserve">ng aanhaalt, en dan zegt: </w:t>
      </w:r>
      <w:r>
        <w:rPr>
          <w:lang w:eastAsia="en-US"/>
        </w:rPr>
        <w:t>'</w:t>
      </w:r>
      <w:r w:rsidRPr="005B48FB">
        <w:rPr>
          <w:lang w:eastAsia="en-US"/>
        </w:rPr>
        <w:t>Het heeft echter duidelijk betrekking op het ongel</w:t>
      </w:r>
      <w:r>
        <w:rPr>
          <w:lang w:eastAsia="en-US"/>
        </w:rPr>
        <w:t>ovi</w:t>
      </w:r>
      <w:r w:rsidRPr="005B48FB">
        <w:rPr>
          <w:lang w:eastAsia="en-US"/>
        </w:rPr>
        <w:t>ge deel van Israël</w:t>
      </w:r>
      <w:r>
        <w:rPr>
          <w:lang w:eastAsia="en-US"/>
        </w:rPr>
        <w:t>'</w:t>
      </w:r>
      <w:r w:rsidRPr="005B48FB">
        <w:rPr>
          <w:lang w:eastAsia="en-US"/>
        </w:rPr>
        <w:t xml:space="preserve">; en bij het </w:t>
      </w:r>
      <w:r>
        <w:rPr>
          <w:lang w:eastAsia="en-US"/>
        </w:rPr>
        <w:t>'</w:t>
      </w:r>
      <w:r w:rsidRPr="005B48FB">
        <w:rPr>
          <w:lang w:eastAsia="en-US"/>
        </w:rPr>
        <w:t>totdat</w:t>
      </w:r>
      <w:r>
        <w:rPr>
          <w:lang w:eastAsia="en-US"/>
        </w:rPr>
        <w:t>'</w:t>
      </w:r>
      <w:r w:rsidRPr="005B48FB">
        <w:rPr>
          <w:lang w:eastAsia="en-US"/>
        </w:rPr>
        <w:t xml:space="preserve"> (</w:t>
      </w:r>
      <w:r>
        <w:rPr>
          <w:lang w:eastAsia="en-US"/>
        </w:rPr>
        <w:t>'</w:t>
      </w:r>
      <w:r w:rsidRPr="005B48FB">
        <w:rPr>
          <w:lang w:eastAsia="en-US"/>
        </w:rPr>
        <w:t>bis dahin, dasz die F</w:t>
      </w:r>
      <w:r>
        <w:rPr>
          <w:lang w:eastAsia="en-US"/>
        </w:rPr>
        <w:t>ü</w:t>
      </w:r>
      <w:r w:rsidRPr="005B48FB">
        <w:rPr>
          <w:lang w:eastAsia="en-US"/>
        </w:rPr>
        <w:t>lle</w:t>
      </w:r>
      <w:r>
        <w:rPr>
          <w:lang w:eastAsia="en-US"/>
        </w:rPr>
        <w:t>'</w:t>
      </w:r>
      <w:r w:rsidRPr="005B48FB">
        <w:rPr>
          <w:lang w:eastAsia="en-US"/>
        </w:rPr>
        <w:t xml:space="preserve">) de zoeven genoemde woorden van Meijer met veel instemming gebruikt, om te doen gevoelen, hoezeer hier Calvijn de duidelijke uitspraak </w:t>
      </w:r>
      <w:r>
        <w:rPr>
          <w:lang w:eastAsia="en-US"/>
        </w:rPr>
        <w:t>van de Schrift</w:t>
      </w:r>
      <w:r w:rsidRPr="005B48FB">
        <w:rPr>
          <w:lang w:eastAsia="en-US"/>
        </w:rPr>
        <w:t xml:space="preserve"> naar zijn eigen m</w:t>
      </w:r>
      <w:r>
        <w:rPr>
          <w:lang w:eastAsia="en-US"/>
        </w:rPr>
        <w:t>ening verbuigt</w:t>
      </w:r>
      <w:r>
        <w:rPr>
          <w:rStyle w:val="FootnoteReference"/>
          <w:lang w:eastAsia="en-US"/>
        </w:rPr>
        <w:footnoteReference w:id="382"/>
      </w:r>
      <w:r>
        <w:rPr>
          <w:lang w:eastAsia="en-US"/>
        </w:rPr>
        <w:t>.</w:t>
      </w:r>
    </w:p>
    <w:p w:rsidR="004323A4" w:rsidRDefault="004323A4" w:rsidP="004323A4">
      <w:pPr>
        <w:jc w:val="both"/>
        <w:rPr>
          <w:lang w:eastAsia="en-US"/>
        </w:rPr>
      </w:pPr>
      <w:r w:rsidRPr="005B48FB">
        <w:rPr>
          <w:lang w:eastAsia="en-US"/>
        </w:rPr>
        <w:t>Matthew Henry, die overigens toch op het standpunt van Augustinus staat, laat hier de Schrift veel meer tot haar recht komen:</w:t>
      </w:r>
    </w:p>
    <w:p w:rsidR="004323A4" w:rsidRPr="005B48FB" w:rsidRDefault="004323A4" w:rsidP="004323A4">
      <w:pPr>
        <w:jc w:val="both"/>
        <w:rPr>
          <w:lang w:eastAsia="en-US"/>
        </w:rPr>
      </w:pPr>
    </w:p>
    <w:p w:rsidR="004323A4" w:rsidRPr="00515A02" w:rsidRDefault="004323A4" w:rsidP="004323A4">
      <w:pPr>
        <w:jc w:val="both"/>
        <w:rPr>
          <w:sz w:val="20"/>
          <w:szCs w:val="20"/>
          <w:lang w:eastAsia="en-US"/>
        </w:rPr>
      </w:pPr>
      <w:r w:rsidRPr="00515A02">
        <w:rPr>
          <w:sz w:val="20"/>
          <w:szCs w:val="20"/>
          <w:lang w:eastAsia="en-US"/>
        </w:rPr>
        <w:t>'Wanneer zal deze gezegende verandering komen? Als de volheid der heidenen zal zijn ingegaan; wanneer onder hen het Evangelie het beoogde doel zal bereikt hebben; als het zijn voortgang in de heidenwereld zal gemaakt hebben, verg. v. 12. De Joden zullen in verblindheid voortgaan, totdat God Zijn gehele werk onder de heidenen zal verricht hebben; en dan zal het hun beurt worden, om ontfermd te worden. Dit was het voornemen en de beschikking van God, met wijze en heilige bedoelingen; de dingen zouden voor de bekering van de Joden niet rijp zijn, alvorens de Gemeente weer vervuld was met heidenen; opdat het zou blijken, dat Gods aanneming van hen niet geschiedde, omdat Hij hen van node had, maar uit Zijn eigen vrije genade. Hoe uitgebreid zal ze zijn? Alsdan zal geheel Israël zalig worden, v. 26. Hij zal hun allen barmhartig zijn, v. 32. Niet ieder van hen persoonlijk, maar het geheel als volk .... Sommigen menen, dat die reeds heeft plaats gehad; .... anderen houden het er voor, dat de vervulling te wachten is tegen het einde van deze bedeling, dat de Joden, die thans wonderlijk bewaard blijven, afgescheiden van de overige volken door hun namen, gewoonten, en godsdienst, en die zeer talrijk zijn, voornamelijk in de delen van de Levant, door de werking van de Geest met het Woord, over</w:t>
      </w:r>
      <w:r w:rsidRPr="00515A02">
        <w:rPr>
          <w:sz w:val="20"/>
          <w:szCs w:val="20"/>
          <w:lang w:eastAsia="en-US"/>
        </w:rPr>
        <w:softHyphen/>
        <w:t>tuigd zullen worden van hun zonden, en in het algemeen gebracht tot om</w:t>
      </w:r>
      <w:r w:rsidRPr="00515A02">
        <w:rPr>
          <w:sz w:val="20"/>
          <w:szCs w:val="20"/>
          <w:lang w:eastAsia="en-US"/>
        </w:rPr>
        <w:softHyphen/>
        <w:t>helzing van het Christelijk geloof, om zich te voegen bij de Christelijke gemeente, die daardoor zeer in kracht en schoonheid zal toenemen. Helaas! wie zal leven, als God dat doen zal! '</w:t>
      </w:r>
      <w:r w:rsidRPr="00515A02">
        <w:rPr>
          <w:rStyle w:val="FootnoteReference"/>
          <w:sz w:val="20"/>
          <w:szCs w:val="20"/>
          <w:lang w:eastAsia="en-US"/>
        </w:rPr>
        <w:footnoteReference w:id="383"/>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Nu, wie </w:t>
      </w:r>
      <w:r>
        <w:rPr>
          <w:lang w:eastAsia="en-US"/>
        </w:rPr>
        <w:t>zó</w:t>
      </w:r>
      <w:r w:rsidRPr="005B48FB">
        <w:rPr>
          <w:lang w:eastAsia="en-US"/>
        </w:rPr>
        <w:t>ver gaat, m</w:t>
      </w:r>
      <w:r>
        <w:rPr>
          <w:lang w:eastAsia="en-US"/>
        </w:rPr>
        <w:t>o</w:t>
      </w:r>
      <w:r w:rsidRPr="005B48FB">
        <w:rPr>
          <w:lang w:eastAsia="en-US"/>
        </w:rPr>
        <w:t xml:space="preserve">èt feitelijk geheel de verwachting </w:t>
      </w:r>
      <w:r>
        <w:rPr>
          <w:lang w:eastAsia="en-US"/>
        </w:rPr>
        <w:t xml:space="preserve">van </w:t>
      </w:r>
      <w:r w:rsidRPr="005B48FB">
        <w:rPr>
          <w:lang w:eastAsia="en-US"/>
        </w:rPr>
        <w:t>de Christocratie gaan d</w:t>
      </w:r>
      <w:r>
        <w:rPr>
          <w:lang w:eastAsia="en-US"/>
        </w:rPr>
        <w:t>ele</w:t>
      </w:r>
      <w:r w:rsidRPr="005B48FB">
        <w:rPr>
          <w:lang w:eastAsia="en-US"/>
        </w:rPr>
        <w:t>n. Want waartoe anders die glansrijke periode, waartoe de Heere het oude Bondsvolk bewaart?</w:t>
      </w:r>
    </w:p>
    <w:p w:rsidR="004323A4" w:rsidRPr="005B48FB" w:rsidRDefault="004323A4" w:rsidP="004323A4">
      <w:pPr>
        <w:jc w:val="both"/>
        <w:rPr>
          <w:lang w:eastAsia="en-US"/>
        </w:rPr>
      </w:pPr>
      <w:r w:rsidRPr="005B48FB">
        <w:rPr>
          <w:lang w:eastAsia="en-US"/>
        </w:rPr>
        <w:t xml:space="preserve">Ook </w:t>
      </w:r>
      <w:r>
        <w:rPr>
          <w:lang w:eastAsia="en-US"/>
        </w:rPr>
        <w:t>'</w:t>
      </w:r>
      <w:r w:rsidRPr="005B48FB">
        <w:rPr>
          <w:lang w:eastAsia="en-US"/>
        </w:rPr>
        <w:t>Tekst en Uitleg</w:t>
      </w:r>
      <w:r>
        <w:rPr>
          <w:lang w:eastAsia="en-US"/>
        </w:rPr>
        <w:t>'</w:t>
      </w:r>
      <w:r w:rsidRPr="005B48FB">
        <w:rPr>
          <w:lang w:eastAsia="en-US"/>
        </w:rPr>
        <w:t xml:space="preserve"> vertalen het </w:t>
      </w:r>
      <w:r>
        <w:rPr>
          <w:lang w:eastAsia="en-US"/>
        </w:rPr>
        <w:t>alzo:</w:t>
      </w:r>
      <w:r w:rsidRPr="005B48FB">
        <w:rPr>
          <w:lang w:eastAsia="en-US"/>
        </w:rPr>
        <w:t xml:space="preserve"> </w:t>
      </w:r>
      <w:r>
        <w:rPr>
          <w:lang w:eastAsia="en-US"/>
        </w:rPr>
        <w:t>'</w:t>
      </w:r>
      <w:r w:rsidRPr="005B48FB">
        <w:rPr>
          <w:lang w:eastAsia="en-US"/>
        </w:rPr>
        <w:t xml:space="preserve">Want broeders! om u van eigenwijsheid te vrijwaren, wil ik u niet van dit geheimenis onkundig laten, dat er tot op zekere hoogte voor zólang een verharding over Israël is gekomen, totdat het volle getal </w:t>
      </w:r>
      <w:r>
        <w:rPr>
          <w:lang w:eastAsia="en-US"/>
        </w:rPr>
        <w:t xml:space="preserve">van </w:t>
      </w:r>
      <w:r w:rsidRPr="005B48FB">
        <w:rPr>
          <w:lang w:eastAsia="en-US"/>
        </w:rPr>
        <w:t xml:space="preserve">de heidenen binnengaat. Dan eerst zal Israël als geheel behouden worden, gelijk geschreven staat: de </w:t>
      </w:r>
      <w:r>
        <w:rPr>
          <w:lang w:eastAsia="en-US"/>
        </w:rPr>
        <w:t>V</w:t>
      </w:r>
      <w:r w:rsidRPr="005B48FB">
        <w:rPr>
          <w:lang w:eastAsia="en-US"/>
        </w:rPr>
        <w:t>erlosser zal komen uit Sion, afwenden zal Hij de goddeloos</w:t>
      </w:r>
      <w:r>
        <w:rPr>
          <w:lang w:eastAsia="en-US"/>
        </w:rPr>
        <w:t>-</w:t>
      </w:r>
      <w:r w:rsidRPr="005B48FB">
        <w:rPr>
          <w:lang w:eastAsia="en-US"/>
        </w:rPr>
        <w:t>heden van Jacob. En dit is Mijn beschikking over hen, wanneer Ik hun zonden wegneem.</w:t>
      </w:r>
      <w:r>
        <w:rPr>
          <w:lang w:eastAsia="en-US"/>
        </w:rPr>
        <w:t>'</w:t>
      </w:r>
      <w:r>
        <w:rPr>
          <w:rStyle w:val="FootnoteReference"/>
          <w:lang w:eastAsia="en-US"/>
        </w:rPr>
        <w:footnoteReference w:id="384"/>
      </w:r>
      <w:r w:rsidRPr="005B48FB">
        <w:rPr>
          <w:lang w:eastAsia="en-US"/>
        </w:rPr>
        <w:t xml:space="preserve"> Bij</w:t>
      </w:r>
      <w:r>
        <w:rPr>
          <w:lang w:eastAsia="en-US"/>
        </w:rPr>
        <w:t xml:space="preserve"> de '</w:t>
      </w:r>
      <w:r w:rsidRPr="005B48FB">
        <w:rPr>
          <w:lang w:eastAsia="en-US"/>
        </w:rPr>
        <w:t>uitleg</w:t>
      </w:r>
      <w:r>
        <w:rPr>
          <w:lang w:eastAsia="en-US"/>
        </w:rPr>
        <w:t>'</w:t>
      </w:r>
      <w:r w:rsidRPr="005B48FB">
        <w:rPr>
          <w:lang w:eastAsia="en-US"/>
        </w:rPr>
        <w:t xml:space="preserve"> wordt deze vertaling door de verklaring bevestigd: </w:t>
      </w:r>
      <w:r>
        <w:rPr>
          <w:lang w:eastAsia="en-US"/>
        </w:rPr>
        <w:t>'</w:t>
      </w:r>
      <w:r w:rsidRPr="005B48FB">
        <w:rPr>
          <w:lang w:eastAsia="en-US"/>
        </w:rPr>
        <w:t>Er is tot op zekere hoogte, in zekere mate een verharding bij Israël ingetreden,</w:t>
      </w:r>
      <w:r>
        <w:rPr>
          <w:lang w:eastAsia="en-US"/>
        </w:rPr>
        <w:t xml:space="preserve"> maar </w:t>
      </w:r>
      <w:r w:rsidRPr="005B48FB">
        <w:rPr>
          <w:lang w:eastAsia="en-US"/>
        </w:rPr>
        <w:t>dat is maar tijdelijk. Daaraan komt wel een einde,</w:t>
      </w:r>
      <w:r>
        <w:rPr>
          <w:lang w:eastAsia="en-US"/>
        </w:rPr>
        <w:t xml:space="preserve"> zodra</w:t>
      </w:r>
      <w:r w:rsidRPr="005B48FB">
        <w:rPr>
          <w:lang w:eastAsia="en-US"/>
        </w:rPr>
        <w:t xml:space="preserve"> het getal </w:t>
      </w:r>
      <w:r>
        <w:rPr>
          <w:lang w:eastAsia="en-US"/>
        </w:rPr>
        <w:t xml:space="preserve">van </w:t>
      </w:r>
      <w:r w:rsidRPr="005B48FB">
        <w:rPr>
          <w:lang w:eastAsia="en-US"/>
        </w:rPr>
        <w:t>de heidenen is binnengeleid. Dat volle getal behoeft niet te zijn alle heidenen zonder onderscheid. Er kan ook mee bedoeld wezen het volledige aantal, dat God Zich heeft voorgesteld</w:t>
      </w:r>
      <w:r>
        <w:rPr>
          <w:lang w:eastAsia="en-US"/>
        </w:rPr>
        <w:t>. We</w:t>
      </w:r>
      <w:r w:rsidRPr="005B48FB">
        <w:rPr>
          <w:lang w:eastAsia="en-US"/>
        </w:rPr>
        <w:t xml:space="preserve"> hebben hier weer dat woord, dat de lading of de bemanning van een schip aanduidt. Is die oogst binnen, dan zal </w:t>
      </w:r>
      <w:r>
        <w:rPr>
          <w:lang w:eastAsia="en-US"/>
        </w:rPr>
        <w:t>gans</w:t>
      </w:r>
      <w:r w:rsidRPr="005B48FB">
        <w:rPr>
          <w:lang w:eastAsia="en-US"/>
        </w:rPr>
        <w:t xml:space="preserve"> Israël worden behouden. Ook hier de vraag: wil dit zeggen: zonder uitzondering, of bet</w:t>
      </w:r>
      <w:r>
        <w:rPr>
          <w:lang w:eastAsia="en-US"/>
        </w:rPr>
        <w:t>eke</w:t>
      </w:r>
      <w:r w:rsidRPr="005B48FB">
        <w:rPr>
          <w:lang w:eastAsia="en-US"/>
        </w:rPr>
        <w:t>nt het Israël als geheel? M.i. het laatste. Laten er takken zijn weggesnoeid, de boom gaat weer bloeien, sch</w:t>
      </w:r>
      <w:r>
        <w:rPr>
          <w:lang w:eastAsia="en-US"/>
        </w:rPr>
        <w:t>oner</w:t>
      </w:r>
      <w:r w:rsidRPr="005B48FB">
        <w:rPr>
          <w:lang w:eastAsia="en-US"/>
        </w:rPr>
        <w:t xml:space="preserve"> dan ooit tevoren en vrucht</w:t>
      </w:r>
      <w:r>
        <w:rPr>
          <w:lang w:eastAsia="en-US"/>
        </w:rPr>
        <w:t xml:space="preserve"> dragen</w:t>
      </w:r>
      <w:r w:rsidRPr="005B48FB">
        <w:rPr>
          <w:lang w:eastAsia="en-US"/>
        </w:rPr>
        <w:t xml:space="preserve"> in overvloed.</w:t>
      </w:r>
      <w:r>
        <w:rPr>
          <w:lang w:eastAsia="en-US"/>
        </w:rPr>
        <w:t>'</w:t>
      </w:r>
      <w:r>
        <w:rPr>
          <w:rStyle w:val="FootnoteReference"/>
          <w:lang w:eastAsia="en-US"/>
        </w:rPr>
        <w:footnoteReference w:id="385"/>
      </w:r>
    </w:p>
    <w:p w:rsidR="004323A4" w:rsidRDefault="004323A4" w:rsidP="004323A4">
      <w:pPr>
        <w:jc w:val="both"/>
        <w:rPr>
          <w:lang w:eastAsia="en-US"/>
        </w:rPr>
      </w:pPr>
      <w:r w:rsidRPr="005B48FB">
        <w:rPr>
          <w:lang w:eastAsia="en-US"/>
        </w:rPr>
        <w:t>Daarom mogen</w:t>
      </w:r>
      <w:r>
        <w:rPr>
          <w:lang w:eastAsia="en-US"/>
        </w:rPr>
        <w:t xml:space="preserve"> we </w:t>
      </w:r>
      <w:r w:rsidRPr="005B48FB">
        <w:rPr>
          <w:lang w:eastAsia="en-US"/>
        </w:rPr>
        <w:t xml:space="preserve">v. 25, bevestigd door het: </w:t>
      </w:r>
      <w:r w:rsidRPr="00515A02">
        <w:rPr>
          <w:i/>
          <w:lang w:eastAsia="en-US"/>
        </w:rPr>
        <w:t>'alzo zal geheel Israël zalig worden,'</w:t>
      </w:r>
      <w:r w:rsidRPr="005B48FB">
        <w:rPr>
          <w:lang w:eastAsia="en-US"/>
        </w:rPr>
        <w:t xml:space="preserve"> en de aanhaling van Jes. 59</w:t>
      </w:r>
      <w:r>
        <w:rPr>
          <w:lang w:eastAsia="en-US"/>
        </w:rPr>
        <w:t>:</w:t>
      </w:r>
      <w:r w:rsidRPr="005B48FB">
        <w:rPr>
          <w:lang w:eastAsia="en-US"/>
        </w:rPr>
        <w:t xml:space="preserve"> </w:t>
      </w:r>
      <w:smartTag w:uri="urn:schemas-microsoft-com:office:smarttags" w:element="metricconverter">
        <w:smartTagPr>
          <w:attr w:name="ProductID" w:val="20 in"/>
        </w:smartTagPr>
        <w:r w:rsidRPr="005B48FB">
          <w:rPr>
            <w:lang w:eastAsia="en-US"/>
          </w:rPr>
          <w:t>20 in</w:t>
        </w:r>
      </w:smartTag>
      <w:r w:rsidRPr="005B48FB">
        <w:rPr>
          <w:lang w:eastAsia="en-US"/>
        </w:rPr>
        <w:t xml:space="preserve"> v. 26-27, ten volle handhaven als een apostolische voorzegging, die niets minder inhoudt dan dit: Israël ligt nu door zijn Messiasverwerping onder het oordeel </w:t>
      </w:r>
      <w:r>
        <w:rPr>
          <w:lang w:eastAsia="en-US"/>
        </w:rPr>
        <w:t xml:space="preserve">van </w:t>
      </w:r>
      <w:r w:rsidRPr="005B48FB">
        <w:rPr>
          <w:lang w:eastAsia="en-US"/>
        </w:rPr>
        <w:t xml:space="preserve">de verharding, en dit zal een lange tijd duren, n.l. totdat aan alle volken het Evangelie is gebracht, en uit alle volken de Gemeente </w:t>
      </w:r>
      <w:r>
        <w:rPr>
          <w:lang w:eastAsia="en-US"/>
        </w:rPr>
        <w:t xml:space="preserve">van het Nieuwe Testament </w:t>
      </w:r>
      <w:r w:rsidRPr="005B48FB">
        <w:rPr>
          <w:lang w:eastAsia="en-US"/>
        </w:rPr>
        <w:t>vergaderd zal zijn</w:t>
      </w:r>
      <w:r>
        <w:rPr>
          <w:lang w:eastAsia="en-US"/>
        </w:rPr>
        <w:t>;</w:t>
      </w:r>
      <w:r w:rsidRPr="005B48FB">
        <w:rPr>
          <w:lang w:eastAsia="en-US"/>
        </w:rPr>
        <w:t xml:space="preserve"> dán (er staat eigenlijk een dubbele tijdsaanduiding: tot aan het tijdstip, wanneer de volheid </w:t>
      </w:r>
      <w:r>
        <w:rPr>
          <w:lang w:eastAsia="en-US"/>
        </w:rPr>
        <w:t xml:space="preserve">van </w:t>
      </w:r>
      <w:r w:rsidRPr="005B48FB">
        <w:rPr>
          <w:lang w:eastAsia="en-US"/>
        </w:rPr>
        <w:t xml:space="preserve">de heidenen zal ingegaan zijn) zal de verharding van Israël worden weggenomen; dan komt er voor dat volk nog een heerlijke periode. Dan komt de Verlosser </w:t>
      </w:r>
      <w:r>
        <w:rPr>
          <w:lang w:eastAsia="en-US"/>
        </w:rPr>
        <w:t>'</w:t>
      </w:r>
      <w:r w:rsidRPr="005B48FB">
        <w:rPr>
          <w:lang w:eastAsia="en-US"/>
        </w:rPr>
        <w:t>tot</w:t>
      </w:r>
      <w:r>
        <w:rPr>
          <w:lang w:eastAsia="en-US"/>
        </w:rPr>
        <w:t>'</w:t>
      </w:r>
      <w:r w:rsidRPr="005B48FB">
        <w:rPr>
          <w:lang w:eastAsia="en-US"/>
        </w:rPr>
        <w:t xml:space="preserve"> (Jesaja), </w:t>
      </w:r>
      <w:r>
        <w:rPr>
          <w:lang w:eastAsia="en-US"/>
        </w:rPr>
        <w:t>'</w:t>
      </w:r>
      <w:r w:rsidRPr="005B48FB">
        <w:rPr>
          <w:lang w:eastAsia="en-US"/>
        </w:rPr>
        <w:t>uit</w:t>
      </w:r>
      <w:r>
        <w:rPr>
          <w:lang w:eastAsia="en-US"/>
        </w:rPr>
        <w:t>'</w:t>
      </w:r>
      <w:r w:rsidRPr="005B48FB">
        <w:rPr>
          <w:lang w:eastAsia="en-US"/>
        </w:rPr>
        <w:t xml:space="preserve"> (Paulus) </w:t>
      </w:r>
      <w:r>
        <w:rPr>
          <w:lang w:eastAsia="en-US"/>
        </w:rPr>
        <w:t>-</w:t>
      </w:r>
      <w:r w:rsidRPr="005B48FB">
        <w:rPr>
          <w:lang w:eastAsia="en-US"/>
        </w:rPr>
        <w:t xml:space="preserve"> het laat dezelfde zaak van tweeërlei zijde zien, het eerste het moment van Zijn wederkomst, en het </w:t>
      </w:r>
      <w:r>
        <w:rPr>
          <w:lang w:eastAsia="en-US"/>
        </w:rPr>
        <w:t>tweede</w:t>
      </w:r>
      <w:r w:rsidRPr="005B48FB">
        <w:rPr>
          <w:lang w:eastAsia="en-US"/>
        </w:rPr>
        <w:t xml:space="preserve"> het doel er van</w:t>
      </w:r>
      <w:r>
        <w:rPr>
          <w:lang w:eastAsia="en-US"/>
        </w:rPr>
        <w:t>:</w:t>
      </w:r>
      <w:r w:rsidRPr="005B48FB">
        <w:rPr>
          <w:lang w:eastAsia="en-US"/>
        </w:rPr>
        <w:t xml:space="preserve"> de uit </w:t>
      </w:r>
      <w:r>
        <w:rPr>
          <w:lang w:eastAsia="en-US"/>
        </w:rPr>
        <w:t>Sion</w:t>
      </w:r>
      <w:r w:rsidRPr="005B48FB">
        <w:rPr>
          <w:lang w:eastAsia="en-US"/>
        </w:rPr>
        <w:t xml:space="preserve"> over Israël en de volken uitgaande Christocratie </w:t>
      </w:r>
      <w:r>
        <w:rPr>
          <w:lang w:eastAsia="en-US"/>
        </w:rPr>
        <w:t>–</w:t>
      </w:r>
      <w:r w:rsidRPr="005B48FB">
        <w:rPr>
          <w:lang w:eastAsia="en-US"/>
        </w:rPr>
        <w:t xml:space="preserve"> </w:t>
      </w:r>
      <w:r>
        <w:rPr>
          <w:lang w:eastAsia="en-US"/>
        </w:rPr>
        <w:t>Sion!</w:t>
      </w:r>
      <w:r w:rsidRPr="005B48FB">
        <w:rPr>
          <w:lang w:eastAsia="en-US"/>
        </w:rPr>
        <w:t xml:space="preserve"> Dan zal de gezegende Christusreg</w:t>
      </w:r>
      <w:r>
        <w:rPr>
          <w:lang w:eastAsia="en-US"/>
        </w:rPr>
        <w:t>eri</w:t>
      </w:r>
      <w:r w:rsidRPr="005B48FB">
        <w:rPr>
          <w:lang w:eastAsia="en-US"/>
        </w:rPr>
        <w:t xml:space="preserve">ng, </w:t>
      </w:r>
      <w:r>
        <w:rPr>
          <w:lang w:eastAsia="en-US"/>
        </w:rPr>
        <w:t>'</w:t>
      </w:r>
      <w:r w:rsidRPr="005B48FB">
        <w:rPr>
          <w:lang w:eastAsia="en-US"/>
        </w:rPr>
        <w:t>de rijkdom der heidenen</w:t>
      </w:r>
      <w:r>
        <w:rPr>
          <w:lang w:eastAsia="en-US"/>
        </w:rPr>
        <w:t>'</w:t>
      </w:r>
      <w:r w:rsidRPr="005B48FB">
        <w:rPr>
          <w:lang w:eastAsia="en-US"/>
        </w:rPr>
        <w:t xml:space="preserve"> </w:t>
      </w:r>
      <w:r>
        <w:rPr>
          <w:lang w:eastAsia="en-US"/>
        </w:rPr>
        <w:t>'</w:t>
      </w:r>
      <w:r w:rsidRPr="005B48FB">
        <w:rPr>
          <w:lang w:eastAsia="en-US"/>
        </w:rPr>
        <w:t>voor de wereld het leven uit de d</w:t>
      </w:r>
      <w:r>
        <w:rPr>
          <w:lang w:eastAsia="en-US"/>
        </w:rPr>
        <w:t>ode</w:t>
      </w:r>
      <w:r w:rsidRPr="005B48FB">
        <w:rPr>
          <w:lang w:eastAsia="en-US"/>
        </w:rPr>
        <w:t>n</w:t>
      </w:r>
      <w:r>
        <w:rPr>
          <w:lang w:eastAsia="en-US"/>
        </w:rPr>
        <w:t>'</w:t>
      </w:r>
      <w:r w:rsidRPr="005B48FB">
        <w:rPr>
          <w:lang w:eastAsia="en-US"/>
        </w:rPr>
        <w:t>, gekomen zijn</w:t>
      </w:r>
      <w:r>
        <w:rPr>
          <w:lang w:eastAsia="en-US"/>
        </w:rPr>
        <w:t>!</w:t>
      </w:r>
    </w:p>
    <w:p w:rsidR="004323A4" w:rsidRPr="005B48FB" w:rsidRDefault="004323A4" w:rsidP="004323A4">
      <w:pPr>
        <w:jc w:val="both"/>
        <w:rPr>
          <w:lang w:eastAsia="en-US"/>
        </w:rPr>
      </w:pPr>
    </w:p>
    <w:p w:rsidR="004323A4" w:rsidRPr="0004276F" w:rsidRDefault="004323A4" w:rsidP="004323A4">
      <w:pPr>
        <w:jc w:val="both"/>
        <w:rPr>
          <w:sz w:val="20"/>
          <w:szCs w:val="20"/>
          <w:lang w:eastAsia="en-US"/>
        </w:rPr>
      </w:pPr>
      <w:r w:rsidRPr="0004276F">
        <w:rPr>
          <w:i/>
          <w:sz w:val="20"/>
          <w:szCs w:val="20"/>
          <w:lang w:eastAsia="en-US"/>
        </w:rPr>
        <w:t>'Geheel Israël'</w:t>
      </w:r>
      <w:r w:rsidRPr="0004276F">
        <w:rPr>
          <w:sz w:val="20"/>
          <w:szCs w:val="20"/>
          <w:lang w:eastAsia="en-US"/>
        </w:rPr>
        <w:t xml:space="preserve">, zo staat er duidelijk in onze tekst. Dat daarmede het uit alle oordelen en beproevingen overgeblevene en gereinigde overblijfsel, dat na het ingaan van de volheid van de heidenen nog leeft, bedoeld is, spreekt vanzelf.... </w:t>
      </w:r>
      <w:r w:rsidRPr="0004276F">
        <w:rPr>
          <w:i/>
          <w:sz w:val="20"/>
          <w:szCs w:val="20"/>
          <w:lang w:eastAsia="en-US"/>
        </w:rPr>
        <w:t>Als een geheel volk</w:t>
      </w:r>
      <w:r w:rsidRPr="0004276F">
        <w:rPr>
          <w:sz w:val="20"/>
          <w:szCs w:val="20"/>
          <w:lang w:eastAsia="en-US"/>
        </w:rPr>
        <w:t>, dit is de hoofdzaak, zal Israël de Zoon van David zijn: 'Hosanna, gezegend is Hij, Die daar komt in de Naam des Heeren!' - tegenjubelen. Daartoe zien we het door alle tijden en stormen van de wereld heen bewaard. Nu zijn het altijd slechts zeer weinigen, die zich van het volk los maken, en in de Kerk van de heidenen overgaan; ze moeten dan ophouden, Joden te zijn, en moeten als het ware ook heiden-christenen worden. Wie zou niet weten, met welke smarten de bekering van iedere Jood voor hem ver</w:t>
      </w:r>
      <w:r w:rsidRPr="0004276F">
        <w:rPr>
          <w:sz w:val="20"/>
          <w:szCs w:val="20"/>
          <w:lang w:eastAsia="en-US"/>
        </w:rPr>
        <w:softHyphen/>
        <w:t xml:space="preserve">bonden is! Die omstandigheid zal ophouden. Als geheel Israël zich als volk bekeert, dan behoeft niemand op te houden om Jood te zijn, maar hij zal alleen het bijgevoegde verkeerde moeten afwerpen, en Jezus van Nazareth als de verschenen Messias, de Zoon van David, de Koning van Israël, Wiens heerschappij eeuwig is, moeten erkennen. Al het overige heeft hij reeds. Neemt Israël Hem aan, dan heeft het daarmede alle schatten van genade, welke wij thans bezitten. Een volk van enkel bekeerde, gelovige Christenen? Dit groot en heerlijk wonder, dat in de loop van de geschiedenis van de Kerk uit de heidenen nog nooit heeft bestaan, dit wonder, dat Israëls bekering ons te aanschouwen zal geven, denke men door, en men zal begrijpen, </w:t>
      </w:r>
      <w:r w:rsidRPr="0004276F">
        <w:rPr>
          <w:i/>
          <w:sz w:val="20"/>
          <w:szCs w:val="20"/>
          <w:lang w:eastAsia="en-US"/>
        </w:rPr>
        <w:t>dat met Israëls bekering een geheel nieuw beslissend tijdperk in de geschiedenis van het Christendom zal beginnen</w:t>
      </w:r>
      <w:r w:rsidRPr="0004276F">
        <w:rPr>
          <w:sz w:val="20"/>
          <w:szCs w:val="20"/>
          <w:lang w:eastAsia="en-US"/>
        </w:rPr>
        <w:t xml:space="preserve"> .... Israël zal zó bekeerd worden, </w:t>
      </w:r>
      <w:r w:rsidRPr="0004276F">
        <w:rPr>
          <w:i/>
          <w:sz w:val="20"/>
          <w:szCs w:val="20"/>
          <w:lang w:eastAsia="en-US"/>
        </w:rPr>
        <w:t>dat het eveneens weer een rijk en een volk van God vormt, als ten tijde van David en Salomo, ja veel heerlijker en volkomener</w:t>
      </w:r>
      <w:r w:rsidRPr="0004276F">
        <w:rPr>
          <w:sz w:val="20"/>
          <w:szCs w:val="20"/>
          <w:lang w:eastAsia="en-US"/>
        </w:rPr>
        <w:t xml:space="preserve"> .... De verheerlijkte Gemeente van het Duizendjarig rijk zal de vervulling zijn van Ps. 87. Dan zal Israël in al zijn leden zijn, wat de naam zegt. </w:t>
      </w:r>
      <w:r w:rsidRPr="0004276F">
        <w:rPr>
          <w:i/>
          <w:sz w:val="20"/>
          <w:szCs w:val="20"/>
          <w:lang w:eastAsia="en-US"/>
        </w:rPr>
        <w:t>Christus zal in en door hen over de mensen heersen, en de volken als delen van Zijn Rijk hebben</w:t>
      </w:r>
      <w:r w:rsidRPr="0004276F">
        <w:rPr>
          <w:sz w:val="20"/>
          <w:szCs w:val="20"/>
          <w:lang w:eastAsia="en-US"/>
        </w:rPr>
        <w:t xml:space="preserve">, maar aan Zijn bekeerde Gemeente, Israël, de kom van de Gemeente van het duizend-jarig rijk, zal Hij zeggen: </w:t>
      </w:r>
      <w:r w:rsidRPr="0004276F">
        <w:rPr>
          <w:i/>
          <w:sz w:val="20"/>
          <w:szCs w:val="20"/>
          <w:lang w:eastAsia="en-US"/>
        </w:rPr>
        <w:t>'Deze en die is in Sion geboren.'</w:t>
      </w:r>
      <w:r w:rsidRPr="0004276F">
        <w:rPr>
          <w:sz w:val="20"/>
          <w:szCs w:val="20"/>
          <w:lang w:eastAsia="en-US"/>
        </w:rPr>
        <w:t xml:space="preserve"> Als eindelijk in Openbaring 7:1 v. de ziener een getal van 144000 verzegelden uit Israël ziet, dan is het voor ons hetzelfde, of dit getal eigenlijk of slechts zinnebeeldig bedoeld is. Dit blijkt echter zeker uit dit gezicht, dat het een getelde schare, een organisch gerangschikt geheel zal zijn, een volk, dat aan het einde van de tijden optreden zal als Israëlietisch-Christelijke Gemeente.'</w:t>
      </w:r>
      <w:r w:rsidRPr="0004276F">
        <w:rPr>
          <w:rStyle w:val="FootnoteReference"/>
          <w:sz w:val="20"/>
          <w:szCs w:val="20"/>
          <w:lang w:eastAsia="en-US"/>
        </w:rPr>
        <w:footnoteReference w:id="386"/>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Onder </w:t>
      </w:r>
      <w:r w:rsidRPr="0004276F">
        <w:rPr>
          <w:i/>
          <w:lang w:eastAsia="en-US"/>
        </w:rPr>
        <w:t>'de volheid der heidenen'</w:t>
      </w:r>
      <w:r w:rsidRPr="005B48FB">
        <w:rPr>
          <w:lang w:eastAsia="en-US"/>
        </w:rPr>
        <w:t xml:space="preserve"> hebben</w:t>
      </w:r>
      <w:r>
        <w:rPr>
          <w:lang w:eastAsia="en-US"/>
        </w:rPr>
        <w:t xml:space="preserve"> we </w:t>
      </w:r>
      <w:r w:rsidRPr="005B48FB">
        <w:rPr>
          <w:lang w:eastAsia="en-US"/>
        </w:rPr>
        <w:t>niet te verstaan al de verkorenen uit de heidenen,</w:t>
      </w:r>
      <w:r>
        <w:rPr>
          <w:lang w:eastAsia="en-US"/>
        </w:rPr>
        <w:t xml:space="preserve"> zod</w:t>
      </w:r>
      <w:r w:rsidRPr="005B48FB">
        <w:rPr>
          <w:lang w:eastAsia="en-US"/>
        </w:rPr>
        <w:t>at er na Israël's bek</w:t>
      </w:r>
      <w:r>
        <w:rPr>
          <w:lang w:eastAsia="en-US"/>
        </w:rPr>
        <w:t>eri</w:t>
      </w:r>
      <w:r w:rsidRPr="005B48FB">
        <w:rPr>
          <w:lang w:eastAsia="en-US"/>
        </w:rPr>
        <w:t>ng geen heiden meer zou worden toegebracht, maar de Gemeente uit de heidenen, die tot aan Israël's bek</w:t>
      </w:r>
      <w:r>
        <w:rPr>
          <w:lang w:eastAsia="en-US"/>
        </w:rPr>
        <w:t>eri</w:t>
      </w:r>
      <w:r w:rsidRPr="005B48FB">
        <w:rPr>
          <w:lang w:eastAsia="en-US"/>
        </w:rPr>
        <w:t>ng de plaats van Israël zal innemen. Wanneer het door</w:t>
      </w:r>
      <w:r>
        <w:rPr>
          <w:lang w:eastAsia="en-US"/>
        </w:rPr>
        <w:t xml:space="preserve"> de </w:t>
      </w:r>
      <w:r w:rsidRPr="005B48FB">
        <w:rPr>
          <w:lang w:eastAsia="en-US"/>
        </w:rPr>
        <w:t>Heere bepaalde, op deze wijze toe te brengen getal gel</w:t>
      </w:r>
      <w:r>
        <w:rPr>
          <w:lang w:eastAsia="en-US"/>
        </w:rPr>
        <w:t>ovi</w:t>
      </w:r>
      <w:r w:rsidRPr="005B48FB">
        <w:rPr>
          <w:lang w:eastAsia="en-US"/>
        </w:rPr>
        <w:t xml:space="preserve">gen </w:t>
      </w:r>
      <w:r>
        <w:rPr>
          <w:lang w:eastAsia="en-US"/>
        </w:rPr>
        <w:t>'</w:t>
      </w:r>
      <w:r w:rsidRPr="005B48FB">
        <w:rPr>
          <w:lang w:eastAsia="en-US"/>
        </w:rPr>
        <w:t>vol</w:t>
      </w:r>
      <w:r>
        <w:rPr>
          <w:lang w:eastAsia="en-US"/>
        </w:rPr>
        <w:t>'</w:t>
      </w:r>
      <w:r w:rsidRPr="005B48FB">
        <w:rPr>
          <w:lang w:eastAsia="en-US"/>
        </w:rPr>
        <w:t xml:space="preserve"> zal zijn</w:t>
      </w:r>
      <w:r>
        <w:rPr>
          <w:lang w:eastAsia="en-US"/>
        </w:rPr>
        <w:t>'</w:t>
      </w:r>
      <w:r w:rsidRPr="005B48FB">
        <w:rPr>
          <w:lang w:eastAsia="en-US"/>
        </w:rPr>
        <w:t>, dan zal deze Ge</w:t>
      </w:r>
      <w:r w:rsidRPr="005B48FB">
        <w:rPr>
          <w:lang w:eastAsia="en-US"/>
        </w:rPr>
        <w:softHyphen/>
        <w:t>meente haar bevoorrechte plaats aan Israël hebben af te staan</w:t>
      </w:r>
      <w:r>
        <w:rPr>
          <w:lang w:eastAsia="en-US"/>
        </w:rPr>
        <w:t>. Maar</w:t>
      </w:r>
      <w:r w:rsidRPr="005B48FB">
        <w:rPr>
          <w:lang w:eastAsia="en-US"/>
        </w:rPr>
        <w:t xml:space="preserve"> dan zal, tijdens het </w:t>
      </w:r>
      <w:r>
        <w:rPr>
          <w:lang w:eastAsia="en-US"/>
        </w:rPr>
        <w:t>Duizendjarig</w:t>
      </w:r>
      <w:r w:rsidRPr="005B48FB">
        <w:rPr>
          <w:lang w:eastAsia="en-US"/>
        </w:rPr>
        <w:t xml:space="preserve"> rijk, er nog een ontelbare schare uit de volkeren Christus worden toegevoerd.</w:t>
      </w:r>
    </w:p>
    <w:p w:rsidR="004323A4" w:rsidRPr="005B48FB" w:rsidRDefault="004323A4" w:rsidP="004323A4">
      <w:pPr>
        <w:jc w:val="both"/>
        <w:rPr>
          <w:lang w:eastAsia="en-US"/>
        </w:rPr>
      </w:pPr>
      <w:r w:rsidRPr="005B48FB">
        <w:rPr>
          <w:lang w:eastAsia="en-US"/>
        </w:rPr>
        <w:t xml:space="preserve">Die herstelling van Israël noemt Paulus </w:t>
      </w:r>
      <w:r w:rsidRPr="0004276F">
        <w:rPr>
          <w:i/>
          <w:lang w:eastAsia="en-US"/>
        </w:rPr>
        <w:t>'een mysterie'</w:t>
      </w:r>
      <w:r w:rsidRPr="005B48FB">
        <w:rPr>
          <w:lang w:eastAsia="en-US"/>
        </w:rPr>
        <w:t>, een verborgenheid. Op dezelfde wijze spreekt hij in Efeze 3</w:t>
      </w:r>
      <w:r>
        <w:rPr>
          <w:lang w:eastAsia="en-US"/>
        </w:rPr>
        <w:t>:</w:t>
      </w:r>
      <w:r w:rsidRPr="005B48FB">
        <w:rPr>
          <w:lang w:eastAsia="en-US"/>
        </w:rPr>
        <w:t xml:space="preserve"> 4-6 over </w:t>
      </w:r>
      <w:r w:rsidRPr="0004276F">
        <w:rPr>
          <w:i/>
          <w:lang w:eastAsia="en-US"/>
        </w:rPr>
        <w:t>'het medeërfgenaam worden van de heidenen met Israël.'</w:t>
      </w:r>
      <w:r w:rsidRPr="005B48FB">
        <w:rPr>
          <w:lang w:eastAsia="en-US"/>
        </w:rPr>
        <w:t xml:space="preserve"> </w:t>
      </w:r>
      <w:r>
        <w:rPr>
          <w:lang w:eastAsia="en-US"/>
        </w:rPr>
        <w:t>Zoals</w:t>
      </w:r>
      <w:r w:rsidRPr="005B48FB">
        <w:rPr>
          <w:lang w:eastAsia="en-US"/>
        </w:rPr>
        <w:t xml:space="preserve"> dat een schier onmogelijke zaak was voor de christenen uit de Joden,</w:t>
      </w:r>
      <w:r>
        <w:rPr>
          <w:lang w:eastAsia="en-US"/>
        </w:rPr>
        <w:t xml:space="preserve"> zo </w:t>
      </w:r>
      <w:r w:rsidRPr="005B48FB">
        <w:rPr>
          <w:lang w:eastAsia="en-US"/>
        </w:rPr>
        <w:t>is de bek</w:t>
      </w:r>
      <w:r>
        <w:rPr>
          <w:lang w:eastAsia="en-US"/>
        </w:rPr>
        <w:t>eri</w:t>
      </w:r>
      <w:r w:rsidRPr="005B48FB">
        <w:rPr>
          <w:lang w:eastAsia="en-US"/>
        </w:rPr>
        <w:t>ng Israëls het voor de christenen uit de heidenen.</w:t>
      </w:r>
    </w:p>
    <w:p w:rsidR="004323A4" w:rsidRDefault="004323A4" w:rsidP="004323A4">
      <w:pPr>
        <w:jc w:val="both"/>
        <w:rPr>
          <w:lang w:eastAsia="en-US"/>
        </w:rPr>
      </w:pPr>
    </w:p>
    <w:p w:rsidR="004323A4" w:rsidRPr="005566C3" w:rsidRDefault="004323A4" w:rsidP="004323A4">
      <w:pPr>
        <w:jc w:val="both"/>
        <w:rPr>
          <w:sz w:val="20"/>
          <w:szCs w:val="20"/>
          <w:lang w:eastAsia="en-US"/>
        </w:rPr>
      </w:pPr>
      <w:r w:rsidRPr="005566C3">
        <w:rPr>
          <w:sz w:val="20"/>
          <w:szCs w:val="20"/>
          <w:lang w:eastAsia="en-US"/>
        </w:rPr>
        <w:t xml:space="preserve">'Onder </w:t>
      </w:r>
      <w:r w:rsidRPr="005566C3">
        <w:rPr>
          <w:i/>
          <w:sz w:val="20"/>
          <w:szCs w:val="20"/>
          <w:lang w:eastAsia="en-US"/>
        </w:rPr>
        <w:t>mysterie</w:t>
      </w:r>
      <w:r w:rsidRPr="005566C3">
        <w:rPr>
          <w:sz w:val="20"/>
          <w:szCs w:val="20"/>
          <w:lang w:eastAsia="en-US"/>
        </w:rPr>
        <w:t xml:space="preserve"> verstaat Paulus zulke zaken en waarheden, welke de mens en ook de christen niet uit zichzelf door het waarnemen van de voor hem liggende werkelijkheid en door ervaring, door nadenken en gevolgtrekkingen, maar door Goddelijke openbaring erkent. God heeft zulke dingen, welke de aan zijn eigen denken overgelaten mens noch kende, noch erkennen zoude, aan zijn gemeente ontdekt, zodat die voor haar geen 'verborgenheden' meer zijn, </w:t>
      </w:r>
      <w:r w:rsidRPr="005566C3">
        <w:rPr>
          <w:i/>
          <w:sz w:val="20"/>
          <w:szCs w:val="20"/>
          <w:lang w:eastAsia="en-US"/>
        </w:rPr>
        <w:t>maar geopenbaarde zaken en waarheden, die voor haar heilzaam en onont</w:t>
      </w:r>
      <w:r w:rsidRPr="005566C3">
        <w:rPr>
          <w:i/>
          <w:sz w:val="20"/>
          <w:szCs w:val="20"/>
          <w:lang w:eastAsia="en-US"/>
        </w:rPr>
        <w:softHyphen/>
        <w:t>beerlijk zijn</w:t>
      </w:r>
      <w:r w:rsidRPr="005566C3">
        <w:rPr>
          <w:sz w:val="20"/>
          <w:szCs w:val="20"/>
          <w:lang w:eastAsia="en-US"/>
        </w:rPr>
        <w:t>, welke in de Zendingsprediking onder de nog ongelovigen of in het elementaire onderricht aan de pas bekeerden nog weinig plaats zullen in</w:t>
      </w:r>
      <w:r w:rsidRPr="005566C3">
        <w:rPr>
          <w:sz w:val="20"/>
          <w:szCs w:val="20"/>
          <w:lang w:eastAsia="en-US"/>
        </w:rPr>
        <w:softHyphen/>
        <w:t xml:space="preserve">nemen, </w:t>
      </w:r>
      <w:r w:rsidRPr="005566C3">
        <w:rPr>
          <w:i/>
          <w:sz w:val="20"/>
          <w:szCs w:val="20"/>
          <w:lang w:eastAsia="en-US"/>
        </w:rPr>
        <w:t>maar ook niet als 'geheimleer' tot een engere kring van ingewijden en bijzonder verlichten beperkt moeten blijven, maar aan de Gemeente van de gelovigen moeten worden voorgedragen</w:t>
      </w:r>
      <w:r w:rsidRPr="005566C3">
        <w:rPr>
          <w:sz w:val="20"/>
          <w:szCs w:val="20"/>
          <w:lang w:eastAsia="en-US"/>
        </w:rPr>
        <w:t xml:space="preserve">. Dit geldt in het bijzonder van de voorwerpen van de Christelijke hoop, welke eerst in de op zichzelf, zonder het licht van de profetie, donkere toekomst tastbare werkelijkheid zullen worden. Over zulk een voorwerp wordt hier gehandeld. </w:t>
      </w:r>
      <w:r w:rsidRPr="005566C3">
        <w:rPr>
          <w:i/>
          <w:sz w:val="20"/>
          <w:szCs w:val="20"/>
          <w:lang w:eastAsia="en-US"/>
        </w:rPr>
        <w:t>In plaats daarvan, dat de heiden-christenen zichzelf eigen voorstellingen vormen over het ongelovige Israël en gissingen over haar toekomst maken</w:t>
      </w:r>
      <w:r w:rsidRPr="005566C3">
        <w:rPr>
          <w:sz w:val="20"/>
          <w:szCs w:val="20"/>
          <w:lang w:eastAsia="en-US"/>
        </w:rPr>
        <w:t xml:space="preserve">, en daarmede hun niets toebrengen, </w:t>
      </w:r>
      <w:r w:rsidRPr="005566C3">
        <w:rPr>
          <w:i/>
          <w:sz w:val="20"/>
          <w:szCs w:val="20"/>
          <w:lang w:eastAsia="en-US"/>
        </w:rPr>
        <w:t>moeten ze het voor het natuurlijk denken verborgen, maar aan de Gemeente geopenbaarde raadsbesluit van God ter harte nemen</w:t>
      </w:r>
      <w:r w:rsidRPr="005566C3">
        <w:rPr>
          <w:sz w:val="20"/>
          <w:szCs w:val="20"/>
          <w:lang w:eastAsia="en-US"/>
        </w:rPr>
        <w:t xml:space="preserve">.... Slechts het bewustzijn, </w:t>
      </w:r>
      <w:r w:rsidRPr="005566C3">
        <w:rPr>
          <w:i/>
          <w:sz w:val="20"/>
          <w:szCs w:val="20"/>
          <w:lang w:eastAsia="en-US"/>
        </w:rPr>
        <w:t>het Voorzeggende woord van Jezus, dat de grondslag van alle Christelijke profetie in de apostolische tijd geweest is, onder de voeten te hebben</w:t>
      </w:r>
      <w:r w:rsidRPr="005566C3">
        <w:rPr>
          <w:sz w:val="20"/>
          <w:szCs w:val="20"/>
          <w:lang w:eastAsia="en-US"/>
        </w:rPr>
        <w:t>, verklaart en rechtvaardigt hier zowel als op andere plaatsen de zeker</w:t>
      </w:r>
      <w:r w:rsidRPr="005566C3">
        <w:rPr>
          <w:sz w:val="20"/>
          <w:szCs w:val="20"/>
          <w:lang w:eastAsia="en-US"/>
        </w:rPr>
        <w:softHyphen/>
        <w:t>heid en toekomstige werkelijkheid van de eschatologische uitspraken van Paulus.' .... 'Wat hier de heiden-christenen in de gemeente te Rome als 'een verborgen</w:t>
      </w:r>
      <w:r w:rsidRPr="005566C3">
        <w:rPr>
          <w:sz w:val="20"/>
          <w:szCs w:val="20"/>
          <w:lang w:eastAsia="en-US"/>
        </w:rPr>
        <w:softHyphen/>
        <w:t xml:space="preserve">heid' wordt medegedeeld, is iets, dat uit </w:t>
      </w:r>
      <w:r w:rsidRPr="005566C3">
        <w:rPr>
          <w:i/>
          <w:sz w:val="20"/>
          <w:szCs w:val="20"/>
          <w:lang w:eastAsia="en-US"/>
        </w:rPr>
        <w:t>'drie delen</w:t>
      </w:r>
      <w:r w:rsidRPr="005566C3">
        <w:rPr>
          <w:sz w:val="20"/>
          <w:szCs w:val="20"/>
          <w:lang w:eastAsia="en-US"/>
        </w:rPr>
        <w:t xml:space="preserve"> samengesteld is: </w:t>
      </w:r>
      <w:r w:rsidRPr="005566C3">
        <w:rPr>
          <w:i/>
          <w:sz w:val="20"/>
          <w:szCs w:val="20"/>
          <w:lang w:eastAsia="en-US"/>
        </w:rPr>
        <w:t>het eerste</w:t>
      </w:r>
      <w:r w:rsidRPr="005566C3">
        <w:rPr>
          <w:sz w:val="20"/>
          <w:szCs w:val="20"/>
          <w:lang w:eastAsia="en-US"/>
        </w:rPr>
        <w:t xml:space="preserve"> is, dat krachtens deze beschikking het volk Israël zal voortbestaan, totdat de volheid van de heidenen zal zijn ingegaan; </w:t>
      </w:r>
      <w:r w:rsidRPr="005566C3">
        <w:rPr>
          <w:i/>
          <w:sz w:val="20"/>
          <w:szCs w:val="20"/>
          <w:lang w:eastAsia="en-US"/>
        </w:rPr>
        <w:t>het derde</w:t>
      </w:r>
      <w:r w:rsidRPr="005566C3">
        <w:rPr>
          <w:sz w:val="20"/>
          <w:szCs w:val="20"/>
          <w:lang w:eastAsia="en-US"/>
        </w:rPr>
        <w:t xml:space="preserve">, dat </w:t>
      </w:r>
      <w:r w:rsidRPr="005566C3">
        <w:rPr>
          <w:i/>
          <w:sz w:val="20"/>
          <w:szCs w:val="20"/>
          <w:lang w:eastAsia="en-US"/>
        </w:rPr>
        <w:t>alsdan</w:t>
      </w:r>
      <w:r w:rsidRPr="005566C3">
        <w:rPr>
          <w:sz w:val="20"/>
          <w:szCs w:val="20"/>
          <w:lang w:eastAsia="en-US"/>
        </w:rPr>
        <w:t xml:space="preserve"> (nachdem dies geschehen ist, dann erst) Israël </w:t>
      </w:r>
      <w:r w:rsidRPr="005566C3">
        <w:rPr>
          <w:i/>
          <w:sz w:val="20"/>
          <w:szCs w:val="20"/>
          <w:lang w:eastAsia="en-US"/>
        </w:rPr>
        <w:t>als een geheel</w:t>
      </w:r>
      <w:r w:rsidRPr="005566C3">
        <w:rPr>
          <w:sz w:val="20"/>
          <w:szCs w:val="20"/>
          <w:lang w:eastAsia="en-US"/>
        </w:rPr>
        <w:t xml:space="preserve"> redding zal vinden;.... aan het 'mysterie' van de toebrenging is echter ook </w:t>
      </w:r>
      <w:r w:rsidRPr="005566C3">
        <w:rPr>
          <w:i/>
          <w:sz w:val="20"/>
          <w:szCs w:val="20"/>
          <w:lang w:eastAsia="en-US"/>
        </w:rPr>
        <w:t>het tweede</w:t>
      </w:r>
      <w:r w:rsidRPr="005566C3">
        <w:rPr>
          <w:sz w:val="20"/>
          <w:szCs w:val="20"/>
          <w:lang w:eastAsia="en-US"/>
        </w:rPr>
        <w:t xml:space="preserve"> onlosmakelijk verbonden, dat n.l. de verharding van het Joodse volk als volk tot dát tijdstip zal duren, waarop de volheid van de heidenen in het Rijk van God zal zijn ingegaan.'</w:t>
      </w:r>
      <w:r w:rsidRPr="005566C3">
        <w:rPr>
          <w:rStyle w:val="FootnoteReference"/>
          <w:sz w:val="20"/>
          <w:szCs w:val="20"/>
          <w:lang w:eastAsia="en-US"/>
        </w:rPr>
        <w:footnoteReference w:id="387"/>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Men zal het kunnen verstaan, dat</w:t>
      </w:r>
      <w:r>
        <w:rPr>
          <w:lang w:eastAsia="en-US"/>
        </w:rPr>
        <w:t xml:space="preserve"> we </w:t>
      </w:r>
      <w:r w:rsidRPr="005B48FB">
        <w:rPr>
          <w:lang w:eastAsia="en-US"/>
        </w:rPr>
        <w:t>bij dit voor ons onderwerp</w:t>
      </w:r>
      <w:r>
        <w:rPr>
          <w:lang w:eastAsia="en-US"/>
        </w:rPr>
        <w:t xml:space="preserve"> zo </w:t>
      </w:r>
      <w:r w:rsidRPr="005B48FB">
        <w:rPr>
          <w:lang w:eastAsia="en-US"/>
        </w:rPr>
        <w:t xml:space="preserve">gewichtig vers, eigenlijk de sleutel tot de verklaring van Rom. 11, </w:t>
      </w:r>
      <w:r>
        <w:rPr>
          <w:lang w:eastAsia="en-US"/>
        </w:rPr>
        <w:t>zoals</w:t>
      </w:r>
      <w:r w:rsidRPr="005B48FB">
        <w:rPr>
          <w:lang w:eastAsia="en-US"/>
        </w:rPr>
        <w:t xml:space="preserve"> de apostel zelf aangeeft door het voegwoord </w:t>
      </w:r>
      <w:r>
        <w:rPr>
          <w:lang w:eastAsia="en-US"/>
        </w:rPr>
        <w:t>'</w:t>
      </w:r>
      <w:r w:rsidRPr="005B48FB">
        <w:rPr>
          <w:lang w:eastAsia="en-US"/>
        </w:rPr>
        <w:t>want,</w:t>
      </w:r>
      <w:r>
        <w:rPr>
          <w:lang w:eastAsia="en-US"/>
        </w:rPr>
        <w:t>'</w:t>
      </w:r>
      <w:r w:rsidRPr="005B48FB">
        <w:rPr>
          <w:lang w:eastAsia="en-US"/>
        </w:rPr>
        <w:t xml:space="preserve"> deze vooraanstaande gel</w:t>
      </w:r>
      <w:r>
        <w:rPr>
          <w:lang w:eastAsia="en-US"/>
        </w:rPr>
        <w:t>ovi</w:t>
      </w:r>
      <w:r w:rsidRPr="005B48FB">
        <w:rPr>
          <w:lang w:eastAsia="en-US"/>
        </w:rPr>
        <w:t>ge Schriftuitleggers lieten spreken. Om dezelfde reden verwijzen we nog naar de volgende uitspraken</w:t>
      </w:r>
      <w:r>
        <w:rPr>
          <w:lang w:eastAsia="en-US"/>
        </w:rPr>
        <w:t>:</w:t>
      </w:r>
    </w:p>
    <w:p w:rsidR="004323A4" w:rsidRPr="005B48FB" w:rsidRDefault="004323A4" w:rsidP="004323A4">
      <w:pPr>
        <w:jc w:val="both"/>
        <w:rPr>
          <w:lang w:eastAsia="en-US"/>
        </w:rPr>
      </w:pPr>
    </w:p>
    <w:p w:rsidR="004323A4" w:rsidRPr="000E45BB" w:rsidRDefault="004323A4" w:rsidP="004323A4">
      <w:pPr>
        <w:jc w:val="both"/>
        <w:rPr>
          <w:sz w:val="20"/>
          <w:szCs w:val="20"/>
          <w:lang w:eastAsia="en-US"/>
        </w:rPr>
      </w:pPr>
      <w:r w:rsidRPr="000E45BB">
        <w:rPr>
          <w:sz w:val="20"/>
          <w:szCs w:val="20"/>
          <w:lang w:eastAsia="en-US"/>
        </w:rPr>
        <w:t>'Dat de Kerk het zich toch levendig bewust worde, welke betekenis voor haar toekomst de wonderlijk bewaarde nationaliteit van Israël heeft. Want daaraan ontbreekt veel. Haar stemming daartegenover is gewoonlijk die van zuivere gevoelloosheid .... Hoe ver zijn we verwijderd van een stemming, en hoezeer hebben we die verloochend, welke onze apostel in zijn voor ons gewichtigste brief (Rom. 9-11) uit de diepste beweging zijns harten uit</w:t>
      </w:r>
      <w:r w:rsidRPr="000E45BB">
        <w:rPr>
          <w:sz w:val="20"/>
          <w:szCs w:val="20"/>
          <w:lang w:eastAsia="en-US"/>
        </w:rPr>
        <w:softHyphen/>
        <w:t>spreekt.'</w:t>
      </w:r>
      <w:r w:rsidRPr="000E45BB">
        <w:rPr>
          <w:rStyle w:val="FootnoteReference"/>
          <w:sz w:val="20"/>
          <w:szCs w:val="20"/>
          <w:lang w:eastAsia="en-US"/>
        </w:rPr>
        <w:footnoteReference w:id="388"/>
      </w:r>
      <w:r w:rsidRPr="000E45BB">
        <w:rPr>
          <w:sz w:val="20"/>
          <w:szCs w:val="20"/>
          <w:lang w:eastAsia="en-US"/>
        </w:rPr>
        <w:t xml:space="preserve"> 'Eens had Israël een roeping en betekenis, die niet voor altijd op</w:t>
      </w:r>
      <w:r w:rsidRPr="000E45BB">
        <w:rPr>
          <w:sz w:val="20"/>
          <w:szCs w:val="20"/>
          <w:lang w:eastAsia="en-US"/>
        </w:rPr>
        <w:softHyphen/>
        <w:t xml:space="preserve">geheven zijn. Geen volk is in zijn plaats getreden .... </w:t>
      </w:r>
      <w:r w:rsidRPr="000E45BB">
        <w:rPr>
          <w:i/>
          <w:sz w:val="20"/>
          <w:szCs w:val="20"/>
          <w:lang w:eastAsia="en-US"/>
        </w:rPr>
        <w:t>Maar de Gemeente uit de heidenen heeft zich reeds vroegtijdig zonder aarzelen gewoonweg op Israëls plaats gezet</w:t>
      </w:r>
      <w:r w:rsidRPr="000E45BB">
        <w:rPr>
          <w:sz w:val="20"/>
          <w:szCs w:val="20"/>
          <w:lang w:eastAsia="en-US"/>
        </w:rPr>
        <w:t>. Het heiden-apostolaat van haar Paulus heeft ze met het primaat van de Joden-apostel Petrus verward, en Rome tot Jeruzalem gemaakt. De Kruis</w:t>
      </w:r>
      <w:r w:rsidRPr="000E45BB">
        <w:rPr>
          <w:sz w:val="20"/>
          <w:szCs w:val="20"/>
          <w:lang w:eastAsia="en-US"/>
        </w:rPr>
        <w:softHyphen/>
        <w:t>tochten zijn een herhaling van de door God bevolen krijg tegen de Kanaänie</w:t>
      </w:r>
      <w:r w:rsidRPr="000E45BB">
        <w:rPr>
          <w:sz w:val="20"/>
          <w:szCs w:val="20"/>
          <w:lang w:eastAsia="en-US"/>
        </w:rPr>
        <w:softHyphen/>
        <w:t xml:space="preserve">tische volken; en het gehele karakter van de Roomse kerk is een op de Israëlitische toekomst. </w:t>
      </w:r>
      <w:r w:rsidRPr="000E45BB">
        <w:rPr>
          <w:i/>
          <w:sz w:val="20"/>
          <w:szCs w:val="20"/>
          <w:lang w:eastAsia="en-US"/>
        </w:rPr>
        <w:t>Maar ook haar tegenstanders delen deze dwaling</w:t>
      </w:r>
      <w:r w:rsidRPr="000E45BB">
        <w:rPr>
          <w:sz w:val="20"/>
          <w:szCs w:val="20"/>
          <w:lang w:eastAsia="en-US"/>
        </w:rPr>
        <w:t>. Van de Hussieten is het bekend genoeg, hoe ze zich op één lijn stelden met het Volk van God, en met 'de Filistijnen en Moabieten' enz. heilige oorlogen voerden.</w:t>
      </w:r>
    </w:p>
    <w:p w:rsidR="004323A4" w:rsidRPr="000E45BB" w:rsidRDefault="004323A4" w:rsidP="004323A4">
      <w:pPr>
        <w:jc w:val="both"/>
        <w:rPr>
          <w:sz w:val="20"/>
          <w:szCs w:val="20"/>
          <w:lang w:eastAsia="en-US"/>
        </w:rPr>
      </w:pPr>
      <w:r w:rsidRPr="000E45BB">
        <w:rPr>
          <w:sz w:val="20"/>
          <w:szCs w:val="20"/>
          <w:lang w:eastAsia="en-US"/>
        </w:rPr>
        <w:t>Maar wat is het anders dan de consequentie van deze zelfde beschouwing, wanneer de Irvingianen uit de aan Israël gegeven belofte: 'Ik zal u weder richters geven als tevoren, en raadsheren, als in den beginne. Dan zult gij een stad der gerechtigheid zijn en een getrouwe stad genoemd worden' (Jes. 1: 26) - de gevolgtrekking maken, dat de Kerk uit de heidenen het twaalf</w:t>
      </w:r>
      <w:r w:rsidRPr="000E45BB">
        <w:rPr>
          <w:sz w:val="20"/>
          <w:szCs w:val="20"/>
          <w:lang w:eastAsia="en-US"/>
        </w:rPr>
        <w:softHyphen/>
        <w:t>tallige Apostolaat beloofd is, en daarom deelachtig moet worden? .... Maar is het bij ons anders? Hoezeer men zonder meer de Oud Testamentische beloften en profe</w:t>
      </w:r>
      <w:r w:rsidRPr="000E45BB">
        <w:rPr>
          <w:sz w:val="20"/>
          <w:szCs w:val="20"/>
          <w:lang w:eastAsia="en-US"/>
        </w:rPr>
        <w:softHyphen/>
        <w:t xml:space="preserve">tieën, </w:t>
      </w:r>
      <w:r w:rsidRPr="000E45BB">
        <w:rPr>
          <w:i/>
          <w:sz w:val="20"/>
          <w:szCs w:val="20"/>
          <w:lang w:eastAsia="en-US"/>
        </w:rPr>
        <w:t>welke van Israël en zijn toekomst gelden, op de Gemeente uit de heidenen overbrengt en in deze laat opgaan, is genoegzaam bekend</w:t>
      </w:r>
      <w:r w:rsidRPr="000E45BB">
        <w:rPr>
          <w:sz w:val="20"/>
          <w:szCs w:val="20"/>
          <w:lang w:eastAsia="en-US"/>
        </w:rPr>
        <w:t xml:space="preserve">. Echter heeft, evenals in de Theologie en Schriftuitlegging, de Kerk ook in haar plaats en openbaring naar buiten deze beschouwing consequent toegepast. Haar zich thuis gevoelen in de verhoudingen van de tegenwoordige tijd, haar vriendschap met de staat, en haar te hulp roepen van het wereldlijk gezag, de menigvuldige vormen, waarin het confessionele Farizeïsme zich openbaart, en wat dikwijls nog hiertoe behoort, </w:t>
      </w:r>
      <w:r w:rsidRPr="000E45BB">
        <w:rPr>
          <w:i/>
          <w:sz w:val="20"/>
          <w:szCs w:val="20"/>
          <w:lang w:eastAsia="en-US"/>
        </w:rPr>
        <w:t>zijn louter uitingen van die identificering van de Kerk uit de heidenen met Israël</w:t>
      </w:r>
      <w:r w:rsidRPr="000E45BB">
        <w:rPr>
          <w:sz w:val="20"/>
          <w:szCs w:val="20"/>
          <w:lang w:eastAsia="en-US"/>
        </w:rPr>
        <w:t xml:space="preserve">; uitingen van die beschouwing, </w:t>
      </w:r>
      <w:r w:rsidRPr="000E45BB">
        <w:rPr>
          <w:i/>
          <w:sz w:val="20"/>
          <w:szCs w:val="20"/>
          <w:lang w:eastAsia="en-US"/>
        </w:rPr>
        <w:t>als zou de Kerk haar volkomen belichaming reeds gevonden hebben, en als zou de natuurbodem van de heidenwereld hiervoor even zo geschikt zijn als de Israëlitische.''</w:t>
      </w:r>
      <w:r w:rsidRPr="000E45BB">
        <w:rPr>
          <w:rStyle w:val="FootnoteReference"/>
          <w:sz w:val="20"/>
          <w:szCs w:val="20"/>
          <w:lang w:eastAsia="en-US"/>
        </w:rPr>
        <w:footnoteReference w:id="389"/>
      </w:r>
    </w:p>
    <w:p w:rsidR="004323A4" w:rsidRPr="000E45BB" w:rsidRDefault="004323A4" w:rsidP="004323A4">
      <w:pPr>
        <w:jc w:val="both"/>
        <w:rPr>
          <w:sz w:val="20"/>
          <w:szCs w:val="20"/>
          <w:lang w:eastAsia="en-US"/>
        </w:rPr>
      </w:pPr>
      <w:r w:rsidRPr="000E45BB">
        <w:rPr>
          <w:sz w:val="20"/>
          <w:szCs w:val="20"/>
          <w:lang w:eastAsia="en-US"/>
        </w:rPr>
        <w:t>En toch: 'Vanuit deze tegenstelling tussen het Godsrijk met het Godsvolk en de God en Zijn Christus vijandige volkerenwereld buiten de grenzen van het Rijk van Jehovah verheft zich de Profetie van de toekomst: de Gods</w:t>
      </w:r>
      <w:r w:rsidRPr="000E45BB">
        <w:rPr>
          <w:sz w:val="20"/>
          <w:szCs w:val="20"/>
          <w:lang w:eastAsia="en-US"/>
        </w:rPr>
        <w:softHyphen/>
        <w:t>heerschappij zal zich vanuit Sion uitstrekken tot aan de einden van de aarde, en over de door zegerijke machtsopenbaring van de Heere tot gehoorzaamheid gebrachte volkerenwereld zal de Koning van het Godsrijk, de Zoon van David, glorierijk en vrederijk heersen. Toen dit Godsrijk naar zijn uitwendig bestaan zich begon op te lossen, omstreeks de volheid van de tijd, verhief zich de macht van het wordende wereldrijk. Daarmede rees echter ook uit de puinhopen van het heden steeds heerlijker het profetisch toekomstbeeld van het Rijk van God omhoog. Dat is het wezen van het Godsrijk, dat Jehovah de heerschappij heeft en Zijn wil levenswet is. Tot die tijd heeft de geest van de wereld de heerschappij. Uit de volkerenmenigte verheft zich de wereldbeheersende macht van een rijk, hetwelk de gezamenlijke volkerenveelheid zoekt te omvatten, - het wereldrijk.</w:t>
      </w:r>
    </w:p>
    <w:p w:rsidR="004323A4" w:rsidRPr="000E45BB" w:rsidRDefault="004323A4" w:rsidP="004323A4">
      <w:pPr>
        <w:jc w:val="both"/>
        <w:rPr>
          <w:sz w:val="20"/>
          <w:szCs w:val="20"/>
          <w:lang w:eastAsia="en-US"/>
        </w:rPr>
      </w:pPr>
      <w:r w:rsidRPr="000E45BB">
        <w:rPr>
          <w:sz w:val="20"/>
          <w:szCs w:val="20"/>
          <w:lang w:eastAsia="en-US"/>
        </w:rPr>
        <w:t xml:space="preserve">Zo lang zijn tijd duurt, </w:t>
      </w:r>
      <w:r w:rsidRPr="000E45BB">
        <w:rPr>
          <w:i/>
          <w:sz w:val="20"/>
          <w:szCs w:val="20"/>
          <w:lang w:eastAsia="en-US"/>
        </w:rPr>
        <w:t>is het Godsrijk een zaak van de toekomst</w:t>
      </w:r>
      <w:r w:rsidRPr="000E45BB">
        <w:rPr>
          <w:sz w:val="20"/>
          <w:szCs w:val="20"/>
          <w:lang w:eastAsia="en-US"/>
        </w:rPr>
        <w:t>. De verwerke</w:t>
      </w:r>
      <w:r w:rsidRPr="000E45BB">
        <w:rPr>
          <w:sz w:val="20"/>
          <w:szCs w:val="20"/>
          <w:lang w:eastAsia="en-US"/>
        </w:rPr>
        <w:softHyphen/>
        <w:t>lijking van het laatste is het einde van het eerste. Beide tegelijk hebben geen plaats op aarde. De gestalte van het wereldrijk wisselt; verscheidene fasen ervan volgen op elkaar, maar zijn wezen blijft altijd hetzelfde .... In Assur baande het wereldrijk zich een weg, in Babel nam het een aanvang; vier grote fasen maakte het door: de Chaldeeuwse, de Perzische, de Griekse, de Romeinse. Uit de oplossing aan het einde zal het zich samentrekken in een laatste wereldheerser, in wie de vijandschap tegen God en Zijn Rijk haar krachtigste, meest bewuste vorm zal aannemen. Maar dan zal de machts</w:t>
      </w:r>
      <w:r w:rsidRPr="000E45BB">
        <w:rPr>
          <w:sz w:val="20"/>
          <w:szCs w:val="20"/>
          <w:lang w:eastAsia="en-US"/>
        </w:rPr>
        <w:softHyphen/>
        <w:t>openbaring van de Heere er een einde aan maken, en aan 'het volk der heiligen' de heerschappij over de aarde geven, waaronder de volken zich gewillig zullen buigen. Zacharia, de rijkste van de profeten, in wie de verschillende voor</w:t>
      </w:r>
      <w:r w:rsidRPr="000E45BB">
        <w:rPr>
          <w:sz w:val="20"/>
          <w:szCs w:val="20"/>
          <w:lang w:eastAsia="en-US"/>
        </w:rPr>
        <w:softHyphen/>
        <w:t>zeggingen van de vroegere profeten naar haar wezenlijke inhoud verenigd en verrijkt zijn, schildert (hoofdstuk 14) het laatste conflict van de volkerenwereld met het Volk van God, en de wonderbaarlijke wending van de dingen door gericht en uitredding.</w:t>
      </w:r>
    </w:p>
    <w:p w:rsidR="004323A4" w:rsidRPr="000E45BB" w:rsidRDefault="004323A4" w:rsidP="004323A4">
      <w:pPr>
        <w:jc w:val="both"/>
        <w:rPr>
          <w:sz w:val="20"/>
          <w:szCs w:val="20"/>
          <w:lang w:eastAsia="en-US"/>
        </w:rPr>
      </w:pPr>
      <w:r w:rsidRPr="000E45BB">
        <w:rPr>
          <w:sz w:val="20"/>
          <w:szCs w:val="20"/>
          <w:lang w:eastAsia="en-US"/>
        </w:rPr>
        <w:t>In de uiterste nood zal het heilige volk gebracht worden door de vijande</w:t>
      </w:r>
      <w:r w:rsidRPr="000E45BB">
        <w:rPr>
          <w:sz w:val="20"/>
          <w:szCs w:val="20"/>
          <w:lang w:eastAsia="en-US"/>
        </w:rPr>
        <w:softHyphen/>
        <w:t>lijke legerscharen. Dan zal Jehovah ter hulpe verschijnen, de vijanden over</w:t>
      </w:r>
      <w:r w:rsidRPr="000E45BB">
        <w:rPr>
          <w:sz w:val="20"/>
          <w:szCs w:val="20"/>
          <w:lang w:eastAsia="en-US"/>
        </w:rPr>
        <w:softHyphen/>
        <w:t xml:space="preserve">vallen met een plotseling gericht, de benauwden een wonderlijke weg van  redding openen </w:t>
      </w:r>
      <w:r w:rsidRPr="000E45BB">
        <w:rPr>
          <w:i/>
          <w:sz w:val="20"/>
          <w:szCs w:val="20"/>
          <w:lang w:eastAsia="en-US"/>
        </w:rPr>
        <w:t>en daarmee de zalige vredetijd laten beginnen</w:t>
      </w:r>
      <w:r w:rsidRPr="000E45BB">
        <w:rPr>
          <w:sz w:val="20"/>
          <w:szCs w:val="20"/>
          <w:lang w:eastAsia="en-US"/>
        </w:rPr>
        <w:t>, wiens grondslag de vergeving van de zonden, wiens toestand vrede en heerlijkheid is (Jer. 31:31-34). Israël is tot rust en voleinding gebracht, en de volkeren achten dit als tevens hun eigen heil (zij vieren het Loofhuttenfeest van Israël), ze hebben zich als de Heere geheiligden aan de Godsheerschappij onderworpen en wandelen in het licht van Sion (Zach. 14). Het onderscheid tussen het Volk van God en de volkerenwereld blijft; maar deze staat tegenover Israël en zijn zegenrijke vredesheerschappij in de verhouding van gehoorzaamheid. Met de rijkste kleuren, welke deze aarde biedt, schilderen de profeten (b. v. Jes. 11) de toe</w:t>
      </w:r>
      <w:r w:rsidRPr="000E45BB">
        <w:rPr>
          <w:sz w:val="20"/>
          <w:szCs w:val="20"/>
          <w:lang w:eastAsia="en-US"/>
        </w:rPr>
        <w:softHyphen/>
        <w:t xml:space="preserve">stand van dit Godsrijk onder de grote Davidszoon. Onvergankelijk is ze; </w:t>
      </w:r>
      <w:r w:rsidRPr="000E45BB">
        <w:rPr>
          <w:i/>
          <w:sz w:val="20"/>
          <w:szCs w:val="20"/>
          <w:lang w:eastAsia="en-US"/>
        </w:rPr>
        <w:t>maar toch is nog van haar onderscheiden een andere stand van de dingen de nieuwe hemel en de nieuwe aarde</w:t>
      </w:r>
      <w:r w:rsidRPr="000E45BB">
        <w:rPr>
          <w:sz w:val="20"/>
          <w:szCs w:val="20"/>
          <w:lang w:eastAsia="en-US"/>
        </w:rPr>
        <w:t>, het leven in eeuwigheid (Jes. 31: 4, 65: 17). Hoe het van dat eerste eindgebeuren van de geschiedenis zal overgaan tot dit leven in eeuwigheid, dat wordt in de Oud Testamentische profetie niet helder voorzegd ....</w:t>
      </w:r>
    </w:p>
    <w:p w:rsidR="004323A4" w:rsidRPr="000E45BB" w:rsidRDefault="004323A4" w:rsidP="004323A4">
      <w:pPr>
        <w:jc w:val="both"/>
        <w:rPr>
          <w:sz w:val="20"/>
          <w:szCs w:val="20"/>
          <w:lang w:eastAsia="en-US"/>
        </w:rPr>
      </w:pPr>
      <w:r w:rsidRPr="000E45BB">
        <w:rPr>
          <w:sz w:val="20"/>
          <w:szCs w:val="20"/>
          <w:lang w:eastAsia="en-US"/>
        </w:rPr>
        <w:t>Op dit Godsrijk van de toekomst, hetwelk gegrond is in het Nieuwe Verbond van de schuld</w:t>
      </w:r>
      <w:r w:rsidRPr="000E45BB">
        <w:rPr>
          <w:sz w:val="20"/>
          <w:szCs w:val="20"/>
          <w:lang w:eastAsia="en-US"/>
        </w:rPr>
        <w:softHyphen/>
        <w:t xml:space="preserve">vergeving, zijn sedert de tijd van de voorzegging de hopende en heimweevolle gedachten van Israëls Godvruchtigen gericht. Het is de uitdrukking van deze hoop, die ons bij de aanvang van de Nieuw Testamentische heilstijd tegentreedt in de woorden van engelen en mensen, in de lofzang van Maria en Simeon. Van dit Godsrijk van de toekomst spreekt ook Jezus' verkondiging; dit belooft Hij de geestelijk armen (Matth. 5: 3), en zegt ons, daarom te bidden in het Gebed des Heeren: </w:t>
      </w:r>
      <w:r w:rsidRPr="000E45BB">
        <w:rPr>
          <w:i/>
          <w:sz w:val="20"/>
          <w:szCs w:val="20"/>
          <w:lang w:eastAsia="en-US"/>
        </w:rPr>
        <w:t>'Uw Koninkrijk kome.'</w:t>
      </w:r>
      <w:r w:rsidRPr="000E45BB">
        <w:rPr>
          <w:sz w:val="20"/>
          <w:szCs w:val="20"/>
          <w:lang w:eastAsia="en-US"/>
        </w:rPr>
        <w:t xml:space="preserve"> Daarom is het heimweegebed van de christenen zowel als het slotwoord van de Openbaring: </w:t>
      </w:r>
      <w:r w:rsidRPr="000E45BB">
        <w:rPr>
          <w:i/>
          <w:sz w:val="20"/>
          <w:szCs w:val="20"/>
          <w:lang w:eastAsia="en-US"/>
        </w:rPr>
        <w:t>'Ja, kom Heere Jezus!'</w:t>
      </w:r>
    </w:p>
    <w:p w:rsidR="004323A4" w:rsidRPr="000E45BB" w:rsidRDefault="004323A4" w:rsidP="004323A4">
      <w:pPr>
        <w:jc w:val="both"/>
        <w:rPr>
          <w:sz w:val="20"/>
          <w:szCs w:val="20"/>
          <w:lang w:eastAsia="en-US"/>
        </w:rPr>
      </w:pPr>
      <w:r w:rsidRPr="000E45BB">
        <w:rPr>
          <w:i/>
          <w:sz w:val="20"/>
          <w:szCs w:val="20"/>
          <w:lang w:eastAsia="en-US"/>
        </w:rPr>
        <w:t>Het Rijk komt met Jezus</w:t>
      </w:r>
      <w:r w:rsidRPr="000E45BB">
        <w:rPr>
          <w:sz w:val="20"/>
          <w:szCs w:val="20"/>
          <w:lang w:eastAsia="en-US"/>
        </w:rPr>
        <w:t xml:space="preserve">. Innerlijk legt Jezus de grond in de harten door Zijn Woord, dat boete en geloof werkt. Dat is </w:t>
      </w:r>
      <w:r w:rsidRPr="000E45BB">
        <w:rPr>
          <w:i/>
          <w:sz w:val="20"/>
          <w:szCs w:val="20"/>
          <w:lang w:eastAsia="en-US"/>
        </w:rPr>
        <w:t>de geestelijke aanvang</w:t>
      </w:r>
      <w:r w:rsidRPr="000E45BB">
        <w:rPr>
          <w:sz w:val="20"/>
          <w:szCs w:val="20"/>
          <w:lang w:eastAsia="en-US"/>
        </w:rPr>
        <w:t xml:space="preserve"> van het Rijk, welke Hij begeert in ons te scheppen. Maar de </w:t>
      </w:r>
      <w:r w:rsidRPr="000E45BB">
        <w:rPr>
          <w:i/>
          <w:sz w:val="20"/>
          <w:szCs w:val="20"/>
          <w:lang w:eastAsia="en-US"/>
        </w:rPr>
        <w:t>historische verwerke</w:t>
      </w:r>
      <w:r w:rsidRPr="000E45BB">
        <w:rPr>
          <w:i/>
          <w:sz w:val="20"/>
          <w:szCs w:val="20"/>
          <w:lang w:eastAsia="en-US"/>
        </w:rPr>
        <w:softHyphen/>
        <w:t>lijking en oprichting van het Rijk is een zaak van de toekomst</w:t>
      </w:r>
      <w:r w:rsidRPr="000E45BB">
        <w:rPr>
          <w:sz w:val="20"/>
          <w:szCs w:val="20"/>
          <w:lang w:eastAsia="en-US"/>
        </w:rPr>
        <w:t xml:space="preserve">. Op deze toekomst heeft de moordenaar het oog gericht in zijn bede: </w:t>
      </w:r>
      <w:r w:rsidRPr="000E45BB">
        <w:rPr>
          <w:i/>
          <w:sz w:val="20"/>
          <w:szCs w:val="20"/>
          <w:lang w:eastAsia="en-US"/>
        </w:rPr>
        <w:t>'Heere gedenk mijner, wanneer Gij in Uw Koninkrijk zult gekomen zijn.'</w:t>
      </w:r>
      <w:r w:rsidRPr="000E45BB">
        <w:rPr>
          <w:sz w:val="20"/>
          <w:szCs w:val="20"/>
          <w:lang w:eastAsia="en-US"/>
        </w:rPr>
        <w:t xml:space="preserve"> (Lukas 23: 42). </w:t>
      </w:r>
      <w:r w:rsidRPr="000E45BB">
        <w:rPr>
          <w:i/>
          <w:sz w:val="20"/>
          <w:szCs w:val="20"/>
          <w:lang w:eastAsia="en-US"/>
        </w:rPr>
        <w:t>De wederkomst van Christus tot oprichting van Zijn Rijk bedoelt hij</w:t>
      </w:r>
      <w:r w:rsidRPr="000E45BB">
        <w:rPr>
          <w:sz w:val="20"/>
          <w:szCs w:val="20"/>
          <w:lang w:eastAsia="en-US"/>
        </w:rPr>
        <w:t xml:space="preserve">. Deze toekomst hebben de apostelen op het oog, als ze de Heere vóór Zijn scheiden vragen, of Hij op de tijd, dat Hij </w:t>
      </w:r>
      <w:r w:rsidRPr="000E45BB">
        <w:rPr>
          <w:i/>
          <w:sz w:val="20"/>
          <w:szCs w:val="20"/>
          <w:lang w:eastAsia="en-US"/>
        </w:rPr>
        <w:t>'de Geest uit de hoogte over hen zal uitgieten,'</w:t>
      </w:r>
      <w:r w:rsidRPr="000E45BB">
        <w:rPr>
          <w:sz w:val="20"/>
          <w:szCs w:val="20"/>
          <w:lang w:eastAsia="en-US"/>
        </w:rPr>
        <w:t xml:space="preserve"> gelijk Hij beloofde, ook het Koninkrijk van David zou oprichten? (Hand. 1: 6). Deze hoop op het Koninkrijk wijst Jezus niet terug, </w:t>
      </w:r>
      <w:r w:rsidRPr="000E45BB">
        <w:rPr>
          <w:i/>
          <w:sz w:val="20"/>
          <w:szCs w:val="20"/>
          <w:lang w:eastAsia="en-US"/>
        </w:rPr>
        <w:t>slechts de vraag naar de tijd</w:t>
      </w:r>
      <w:r w:rsidRPr="000E45BB">
        <w:rPr>
          <w:sz w:val="20"/>
          <w:szCs w:val="20"/>
          <w:lang w:eastAsia="en-US"/>
        </w:rPr>
        <w:t>. Dit is een zaak van de Vader, omdat die bepaald wordt in verband met het door Hem vast</w:t>
      </w:r>
      <w:r w:rsidRPr="000E45BB">
        <w:rPr>
          <w:sz w:val="20"/>
          <w:szCs w:val="20"/>
          <w:lang w:eastAsia="en-US"/>
        </w:rPr>
        <w:softHyphen/>
        <w:t>gestelde verloop van de wereldgeschiedenis.'</w:t>
      </w:r>
      <w:r w:rsidRPr="000E45BB">
        <w:rPr>
          <w:rStyle w:val="FootnoteReference"/>
          <w:sz w:val="20"/>
          <w:szCs w:val="20"/>
          <w:lang w:eastAsia="en-US"/>
        </w:rPr>
        <w:footnoteReference w:id="390"/>
      </w:r>
    </w:p>
    <w:p w:rsidR="004323A4" w:rsidRPr="000E45BB" w:rsidRDefault="004323A4" w:rsidP="004323A4">
      <w:pPr>
        <w:jc w:val="both"/>
        <w:rPr>
          <w:sz w:val="20"/>
          <w:szCs w:val="20"/>
          <w:lang w:eastAsia="en-US"/>
        </w:rPr>
      </w:pPr>
      <w:r w:rsidRPr="000E45BB">
        <w:rPr>
          <w:sz w:val="20"/>
          <w:szCs w:val="20"/>
          <w:lang w:eastAsia="en-US"/>
        </w:rPr>
        <w:t>'De tussentijd nu tussen Israëls verstrooiïng en wederaanneming is de tijd van de bekering en vergadering van de heidenen. Dan gaat het steeds maar verder, zoals we lezen aan het slot van de Handelingen, waar Paulus, de heiden-apostel, het Woord van de vrije genade van God in Christus in de hoofdstad van het Romeinse wereldrijk verkondigt. zo gaat het Woord door de wereld, boete en geloof werkende, de genade van de zondenvergeving schenkende, om zodoende het Rijk van God te grondvesten in de Heilige Geest inwendig in de harten; de ver</w:t>
      </w:r>
      <w:r w:rsidRPr="000E45BB">
        <w:rPr>
          <w:sz w:val="20"/>
          <w:szCs w:val="20"/>
          <w:lang w:eastAsia="en-US"/>
        </w:rPr>
        <w:softHyphen/>
        <w:t xml:space="preserve">houdingen in de wereld blijven echter wezenlijk dezelfde, zij en haar staten mogen zich vriendelijker tegenover het Rijk van God aanstellen of niet. De wereld moge </w:t>
      </w:r>
      <w:r w:rsidRPr="000E45BB">
        <w:rPr>
          <w:i/>
          <w:sz w:val="20"/>
          <w:szCs w:val="20"/>
          <w:lang w:eastAsia="en-US"/>
        </w:rPr>
        <w:t>uiterlijk gechristianiseerd worden</w:t>
      </w:r>
      <w:r w:rsidRPr="000E45BB">
        <w:rPr>
          <w:sz w:val="20"/>
          <w:szCs w:val="20"/>
          <w:lang w:eastAsia="en-US"/>
        </w:rPr>
        <w:t xml:space="preserve">, en zich verheugen </w:t>
      </w:r>
      <w:r w:rsidRPr="000E45BB">
        <w:rPr>
          <w:i/>
          <w:sz w:val="20"/>
          <w:szCs w:val="20"/>
          <w:lang w:eastAsia="en-US"/>
        </w:rPr>
        <w:t>over rijke zegeningen van het Christendom voor hun gemeenschappelijk natuurlijk bestaan</w:t>
      </w:r>
      <w:r w:rsidRPr="000E45BB">
        <w:rPr>
          <w:sz w:val="20"/>
          <w:szCs w:val="20"/>
          <w:lang w:eastAsia="en-US"/>
        </w:rPr>
        <w:t xml:space="preserve">, - eigenlijk Christelijk wordt ze daarmee niet: </w:t>
      </w:r>
      <w:r w:rsidRPr="000E45BB">
        <w:rPr>
          <w:i/>
          <w:sz w:val="20"/>
          <w:szCs w:val="20"/>
          <w:lang w:eastAsia="en-US"/>
        </w:rPr>
        <w:t>het blijft altijd de tijd van het wereldrijk</w:t>
      </w:r>
      <w:r w:rsidRPr="000E45BB">
        <w:rPr>
          <w:sz w:val="20"/>
          <w:szCs w:val="20"/>
          <w:lang w:eastAsia="en-US"/>
        </w:rPr>
        <w:t>, zij het dan ook in zijn periode van verdeeld-zijn in menigvuldige staten en volken, zoals we dit vinden uitgedrukt door het symbolische getal tien (Dan. 2: 42, 7: 7; Openbaring 13: 1), het getal van de aards-menselijke mogelijk</w:t>
      </w:r>
      <w:r w:rsidRPr="000E45BB">
        <w:rPr>
          <w:sz w:val="20"/>
          <w:szCs w:val="20"/>
          <w:lang w:eastAsia="en-US"/>
        </w:rPr>
        <w:softHyphen/>
        <w:t xml:space="preserve">heden; </w:t>
      </w:r>
      <w:r w:rsidRPr="000E45BB">
        <w:rPr>
          <w:i/>
          <w:sz w:val="20"/>
          <w:szCs w:val="20"/>
          <w:lang w:eastAsia="en-US"/>
        </w:rPr>
        <w:t>tot het Rijk van God in eigenlijke zin komt het dan niet</w:t>
      </w:r>
      <w:r w:rsidRPr="000E45BB">
        <w:rPr>
          <w:sz w:val="20"/>
          <w:szCs w:val="20"/>
          <w:lang w:eastAsia="en-US"/>
        </w:rPr>
        <w:t xml:space="preserve">. Wat is dan evenwel het doel? Alle volken door de Doop tot discipelen van Jezus te maken, zoals Zijn bevel luidt (Matth. 28: 19); dat Zijn boodschap door zal gaan tot allen, zoals Hij beloofd heeft (Mark. 13: 10); en dit is het uitzicht, dat Paulus opent, dat </w:t>
      </w:r>
      <w:r w:rsidRPr="000E45BB">
        <w:rPr>
          <w:i/>
          <w:sz w:val="20"/>
          <w:szCs w:val="20"/>
          <w:lang w:eastAsia="en-US"/>
        </w:rPr>
        <w:t>'de volheid der heidenen zal ingaan'</w:t>
      </w:r>
      <w:r w:rsidRPr="000E45BB">
        <w:rPr>
          <w:sz w:val="20"/>
          <w:szCs w:val="20"/>
          <w:lang w:eastAsia="en-US"/>
        </w:rPr>
        <w:t xml:space="preserve"> (Rom.11: 25). Overal zal het Evangelie verkondigd, overal de Kerk van Christus gesticht worden, tot aan de grenzen van de aarde. De uiterlijke historische verhoudingen zullen ertoe dienen, dit doel te bereiken. In die mate als de Europese cultuur nog vat zal hebben op de ganse wereld, zal men ook overal het christendom aannemen, </w:t>
      </w:r>
      <w:r w:rsidRPr="000E45BB">
        <w:rPr>
          <w:i/>
          <w:sz w:val="20"/>
          <w:szCs w:val="20"/>
          <w:lang w:eastAsia="en-US"/>
        </w:rPr>
        <w:t>zij het dan ook slechts als de religie van de cultuur</w:t>
      </w:r>
      <w:r w:rsidRPr="000E45BB">
        <w:rPr>
          <w:sz w:val="20"/>
          <w:szCs w:val="20"/>
          <w:lang w:eastAsia="en-US"/>
        </w:rPr>
        <w:t>. Dan zal het echter de taak van Zending en Kerk zijn, deze gunstige gesteldheid van de uiterlijke verhoudingen te benutten, om haar net uit te werpen en te behouden, zovelen ze maar kan, tot het eeuwige leven. Maar hoe meer de wereld in de Kerk ingaat, des te meer zal ook de Kerk wereldlijk worden, het Christendom veruitwendigen, het geloof kwijnen en de liefde verkouden.'</w:t>
      </w:r>
      <w:r w:rsidRPr="000E45BB">
        <w:rPr>
          <w:rStyle w:val="FootnoteReference"/>
          <w:sz w:val="20"/>
          <w:szCs w:val="20"/>
          <w:lang w:eastAsia="en-US"/>
        </w:rPr>
        <w:footnoteReference w:id="391"/>
      </w:r>
    </w:p>
    <w:p w:rsidR="004323A4" w:rsidRPr="000E45BB" w:rsidRDefault="004323A4" w:rsidP="004323A4">
      <w:pPr>
        <w:jc w:val="both"/>
        <w:rPr>
          <w:sz w:val="20"/>
          <w:szCs w:val="20"/>
          <w:lang w:eastAsia="en-US"/>
        </w:rPr>
      </w:pPr>
      <w:r w:rsidRPr="000E45BB">
        <w:rPr>
          <w:i/>
          <w:sz w:val="20"/>
          <w:szCs w:val="20"/>
          <w:lang w:eastAsia="en-US"/>
        </w:rPr>
        <w:t>'De oude Christ. Kerk heeft onze plaats zo verstaan als ze luidt, n.l. van een algemene bekering van de Joden aan het einde</w:t>
      </w:r>
      <w:r w:rsidRPr="000E45BB">
        <w:rPr>
          <w:sz w:val="20"/>
          <w:szCs w:val="20"/>
          <w:lang w:eastAsia="en-US"/>
        </w:rPr>
        <w:t xml:space="preserve"> . . . . De Middeleeuwse en de Romeinse Kerk hielden vast aan de mening van een algemene Jodenbekering en de verschijning van Elia. </w:t>
      </w:r>
      <w:r w:rsidRPr="000E45BB">
        <w:rPr>
          <w:i/>
          <w:sz w:val="20"/>
          <w:szCs w:val="20"/>
          <w:lang w:eastAsia="en-US"/>
        </w:rPr>
        <w:t>De tegenwoordige opvatting gold zekerlijk voor ketters</w:t>
      </w:r>
      <w:r w:rsidRPr="000E45BB">
        <w:rPr>
          <w:sz w:val="20"/>
          <w:szCs w:val="20"/>
          <w:lang w:eastAsia="en-US"/>
        </w:rPr>
        <w:t xml:space="preserve">. Velen, zoals Cornelius a Lapide, brengen hiermee ook de 144000 van de Openbaring (7: 4) in verband .... In de Gereformeerde Kerk verstond wel Calvijn de bedoeling van de apostel alzo: gedurende het ingaan van de menigte van de heidenen in de Kerk komen ook Israëlieten tot het geloof, zodat aan het einde geheel Israël, bestaande uit Joden en heidenen, zalig zal worden. </w:t>
      </w:r>
      <w:r w:rsidRPr="000E45BB">
        <w:rPr>
          <w:i/>
          <w:sz w:val="20"/>
          <w:szCs w:val="20"/>
          <w:lang w:eastAsia="en-US"/>
        </w:rPr>
        <w:t>Maar in navolging van Beza e. a. verstond men in deze Kerk de woorden van de apostel EIGENLIJK, en waarlijk niet slechts Coccejus, MAAR OOK VOETIUS.'</w:t>
      </w:r>
      <w:r w:rsidRPr="000E45BB">
        <w:rPr>
          <w:rStyle w:val="FootnoteReference"/>
          <w:sz w:val="20"/>
          <w:szCs w:val="20"/>
          <w:lang w:eastAsia="en-US"/>
        </w:rPr>
        <w:footnoteReference w:id="392"/>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Men ziet uit deze citaten, hoezeer de geleerde Luthardt overtuigd is van de periode </w:t>
      </w:r>
      <w:r>
        <w:rPr>
          <w:lang w:eastAsia="en-US"/>
        </w:rPr>
        <w:t xml:space="preserve">van </w:t>
      </w:r>
      <w:r w:rsidRPr="005B48FB">
        <w:rPr>
          <w:lang w:eastAsia="en-US"/>
        </w:rPr>
        <w:t>de Christusreg</w:t>
      </w:r>
      <w:r>
        <w:rPr>
          <w:lang w:eastAsia="en-US"/>
        </w:rPr>
        <w:t>eri</w:t>
      </w:r>
      <w:r w:rsidRPr="005B48FB">
        <w:rPr>
          <w:lang w:eastAsia="en-US"/>
        </w:rPr>
        <w:t>ng, alleen op grond van Gods Woord, niet het minst van de duidelijke uitspraken van Paulus in dit gedeelte van zijn Romeine</w:t>
      </w:r>
      <w:r>
        <w:rPr>
          <w:lang w:eastAsia="en-US"/>
        </w:rPr>
        <w:t>n</w:t>
      </w:r>
      <w:r w:rsidRPr="005B48FB">
        <w:rPr>
          <w:lang w:eastAsia="en-US"/>
        </w:rPr>
        <w:t xml:space="preserve">brief. In zijn </w:t>
      </w:r>
      <w:r>
        <w:rPr>
          <w:lang w:eastAsia="en-US"/>
        </w:rPr>
        <w:t>'</w:t>
      </w:r>
      <w:r w:rsidRPr="005B48FB">
        <w:rPr>
          <w:lang w:eastAsia="en-US"/>
        </w:rPr>
        <w:t>Kompendium Dogmatik</w:t>
      </w:r>
      <w:r>
        <w:rPr>
          <w:lang w:eastAsia="en-US"/>
        </w:rPr>
        <w:t>'</w:t>
      </w:r>
      <w:r>
        <w:rPr>
          <w:rStyle w:val="FootnoteReference"/>
          <w:lang w:eastAsia="en-US"/>
        </w:rPr>
        <w:footnoteReference w:id="393"/>
      </w:r>
      <w:r w:rsidRPr="005B48FB">
        <w:rPr>
          <w:lang w:eastAsia="en-US"/>
        </w:rPr>
        <w:t xml:space="preserve">, spreekt hij ook over Rom. 11: </w:t>
      </w:r>
      <w:r>
        <w:rPr>
          <w:lang w:eastAsia="en-US"/>
        </w:rPr>
        <w:t>'</w:t>
      </w:r>
      <w:r w:rsidRPr="005B48FB">
        <w:rPr>
          <w:lang w:eastAsia="en-US"/>
        </w:rPr>
        <w:t>Wanneer de Kerk naar de voor</w:t>
      </w:r>
      <w:r w:rsidRPr="005B48FB">
        <w:rPr>
          <w:lang w:eastAsia="en-US"/>
        </w:rPr>
        <w:softHyphen/>
        <w:t>zegging van Christus zich over de gezamenlijke volkerenwereld zal hebben uitgebreid, zal naar Rom. 11 ook het uur voor de bek</w:t>
      </w:r>
      <w:r>
        <w:rPr>
          <w:lang w:eastAsia="en-US"/>
        </w:rPr>
        <w:t>eri</w:t>
      </w:r>
      <w:r w:rsidRPr="005B48FB">
        <w:rPr>
          <w:lang w:eastAsia="en-US"/>
        </w:rPr>
        <w:t>ng van Israël slaan. Tegelijk echter zal de oude vijandschap tegen de belijdenis van Christus door de ver</w:t>
      </w:r>
      <w:r>
        <w:rPr>
          <w:lang w:eastAsia="en-US"/>
        </w:rPr>
        <w:t>eni</w:t>
      </w:r>
      <w:r w:rsidRPr="005B48FB">
        <w:rPr>
          <w:lang w:eastAsia="en-US"/>
        </w:rPr>
        <w:t xml:space="preserve">ging van macht en leugen tot de voleinding van het antichristendom stijgen en een tijd </w:t>
      </w:r>
      <w:r>
        <w:rPr>
          <w:lang w:eastAsia="en-US"/>
        </w:rPr>
        <w:t xml:space="preserve">van </w:t>
      </w:r>
      <w:r w:rsidRPr="005B48FB">
        <w:rPr>
          <w:lang w:eastAsia="en-US"/>
        </w:rPr>
        <w:t xml:space="preserve">de zwaarste </w:t>
      </w:r>
      <w:r>
        <w:rPr>
          <w:lang w:eastAsia="en-US"/>
        </w:rPr>
        <w:t>verdrukking</w:t>
      </w:r>
      <w:r w:rsidRPr="005B48FB">
        <w:rPr>
          <w:lang w:eastAsia="en-US"/>
        </w:rPr>
        <w:t xml:space="preserve"> over de Kerk brengen, waaraan de persoonlijke verschijning van Christus en Zijn gericht over de antichristelijke vijandschap tegen God een einde zal maken .. . . </w:t>
      </w:r>
      <w:r w:rsidRPr="00DF08F4">
        <w:rPr>
          <w:i/>
          <w:lang w:eastAsia="en-US"/>
        </w:rPr>
        <w:t>Daardoor wordt Israëls bekering een gebeurtenis van het einde</w:t>
      </w:r>
      <w:r w:rsidRPr="005B48FB">
        <w:rPr>
          <w:lang w:eastAsia="en-US"/>
        </w:rPr>
        <w:t>. De toekomst van Israël is reeds gegrond in zijn verkiezing (verg. Rom. 11</w:t>
      </w:r>
      <w:r>
        <w:rPr>
          <w:lang w:eastAsia="en-US"/>
        </w:rPr>
        <w:t>:</w:t>
      </w:r>
      <w:r w:rsidRPr="005B48FB">
        <w:rPr>
          <w:lang w:eastAsia="en-US"/>
        </w:rPr>
        <w:t xml:space="preserve"> 2), en daarom ook in het </w:t>
      </w:r>
      <w:r>
        <w:rPr>
          <w:lang w:eastAsia="en-US"/>
        </w:rPr>
        <w:t>Oude Testament</w:t>
      </w:r>
      <w:r w:rsidRPr="005B48FB">
        <w:rPr>
          <w:lang w:eastAsia="en-US"/>
        </w:rPr>
        <w:t xml:space="preserve"> van</w:t>
      </w:r>
      <w:r>
        <w:rPr>
          <w:lang w:eastAsia="en-US"/>
        </w:rPr>
        <w:t xml:space="preserve"> het </w:t>
      </w:r>
      <w:r w:rsidRPr="005B48FB">
        <w:rPr>
          <w:lang w:eastAsia="en-US"/>
        </w:rPr>
        <w:t>begin aan voorzegd: Lev. 26, Deut. 32; op welke grondbelofte dan de profeten rusten (bijzonder Hosea 3</w:t>
      </w:r>
      <w:r>
        <w:rPr>
          <w:lang w:eastAsia="en-US"/>
        </w:rPr>
        <w:t>:</w:t>
      </w:r>
      <w:r w:rsidRPr="005B48FB">
        <w:rPr>
          <w:lang w:eastAsia="en-US"/>
        </w:rPr>
        <w:t xml:space="preserve"> 4 en 5). </w:t>
      </w:r>
      <w:r w:rsidRPr="00203F4B">
        <w:rPr>
          <w:i/>
          <w:lang w:eastAsia="en-US"/>
        </w:rPr>
        <w:t>Want deze Oud Testamentische voorzeggingen op de Nieuw Testamentische Kerk toe te passen, laat geen recht wedervaren aan de duidelijke zin van de woorden. In het Nieuw</w:t>
      </w:r>
      <w:r>
        <w:rPr>
          <w:i/>
          <w:lang w:eastAsia="en-US"/>
        </w:rPr>
        <w:t>e</w:t>
      </w:r>
      <w:r w:rsidRPr="00203F4B">
        <w:rPr>
          <w:i/>
          <w:lang w:eastAsia="en-US"/>
        </w:rPr>
        <w:t xml:space="preserve"> Testament is een, natuurlijk van het geloof in Christus afhangende, heilstoekomst van Israël in uitzicht gesteld</w:t>
      </w:r>
      <w:r w:rsidRPr="005B48FB">
        <w:rPr>
          <w:lang w:eastAsia="en-US"/>
        </w:rPr>
        <w:t>, Matth. 23</w:t>
      </w:r>
      <w:r>
        <w:rPr>
          <w:lang w:eastAsia="en-US"/>
        </w:rPr>
        <w:t>:</w:t>
      </w:r>
      <w:r w:rsidRPr="005B48FB">
        <w:rPr>
          <w:lang w:eastAsia="en-US"/>
        </w:rPr>
        <w:t xml:space="preserve"> 38 v., </w:t>
      </w:r>
      <w:r>
        <w:rPr>
          <w:lang w:eastAsia="en-US"/>
        </w:rPr>
        <w:t>Lukas</w:t>
      </w:r>
      <w:r w:rsidRPr="005B48FB">
        <w:rPr>
          <w:lang w:eastAsia="en-US"/>
        </w:rPr>
        <w:t xml:space="preserve"> 21</w:t>
      </w:r>
      <w:r>
        <w:rPr>
          <w:lang w:eastAsia="en-US"/>
        </w:rPr>
        <w:t>:</w:t>
      </w:r>
      <w:r w:rsidRPr="005B48FB">
        <w:rPr>
          <w:lang w:eastAsia="en-US"/>
        </w:rPr>
        <w:t xml:space="preserve"> 24 (</w:t>
      </w:r>
      <w:r>
        <w:rPr>
          <w:lang w:eastAsia="en-US"/>
        </w:rPr>
        <w:t>Jeruzalem</w:t>
      </w:r>
      <w:r w:rsidRPr="005B48FB">
        <w:rPr>
          <w:lang w:eastAsia="en-US"/>
        </w:rPr>
        <w:t xml:space="preserve"> zal vertreden worden van de heidenen, totdat die tijd vervuld zal zijn), </w:t>
      </w:r>
      <w:r w:rsidRPr="00203F4B">
        <w:rPr>
          <w:i/>
          <w:lang w:eastAsia="en-US"/>
        </w:rPr>
        <w:t>bijzonder echter Rom. 11</w:t>
      </w:r>
      <w:r>
        <w:rPr>
          <w:i/>
          <w:lang w:eastAsia="en-US"/>
        </w:rPr>
        <w:t>:</w:t>
      </w:r>
      <w:r w:rsidRPr="00203F4B">
        <w:rPr>
          <w:i/>
          <w:lang w:eastAsia="en-US"/>
        </w:rPr>
        <w:t xml:space="preserve"> 26</w:t>
      </w:r>
      <w:r w:rsidRPr="005B48FB">
        <w:rPr>
          <w:lang w:eastAsia="en-US"/>
        </w:rPr>
        <w:t xml:space="preserve"> (verg. de Kommentaren</w:t>
      </w:r>
      <w:r>
        <w:rPr>
          <w:lang w:eastAsia="en-US"/>
        </w:rPr>
        <w:t>:</w:t>
      </w:r>
      <w:r w:rsidRPr="005B48FB">
        <w:rPr>
          <w:lang w:eastAsia="en-US"/>
        </w:rPr>
        <w:t xml:space="preserve"> niet alleen enkele personen, maar Israël als geheel).</w:t>
      </w:r>
      <w:r>
        <w:rPr>
          <w:lang w:eastAsia="en-US"/>
        </w:rPr>
        <w:t>'</w:t>
      </w:r>
    </w:p>
    <w:p w:rsidR="004323A4" w:rsidRPr="005B48FB" w:rsidRDefault="004323A4" w:rsidP="004323A4">
      <w:pPr>
        <w:jc w:val="both"/>
        <w:rPr>
          <w:lang w:eastAsia="en-US"/>
        </w:rPr>
      </w:pPr>
      <w:r w:rsidRPr="005B48FB">
        <w:rPr>
          <w:lang w:eastAsia="en-US"/>
        </w:rPr>
        <w:t xml:space="preserve">Over de met Israël's herstelling onlosmakelijk samenhangende verwachting </w:t>
      </w:r>
      <w:r>
        <w:rPr>
          <w:lang w:eastAsia="en-US"/>
        </w:rPr>
        <w:t xml:space="preserve">van </w:t>
      </w:r>
      <w:r w:rsidRPr="005B48FB">
        <w:rPr>
          <w:lang w:eastAsia="en-US"/>
        </w:rPr>
        <w:t xml:space="preserve">de </w:t>
      </w:r>
      <w:r>
        <w:rPr>
          <w:lang w:eastAsia="en-US"/>
        </w:rPr>
        <w:t>Duizendjarig</w:t>
      </w:r>
      <w:r w:rsidRPr="005B48FB">
        <w:rPr>
          <w:lang w:eastAsia="en-US"/>
        </w:rPr>
        <w:t>e Christusreg</w:t>
      </w:r>
      <w:r>
        <w:rPr>
          <w:lang w:eastAsia="en-US"/>
        </w:rPr>
        <w:t>eri</w:t>
      </w:r>
      <w:r w:rsidRPr="005B48FB">
        <w:rPr>
          <w:lang w:eastAsia="en-US"/>
        </w:rPr>
        <w:t xml:space="preserve">ng spreekt hij zich hier objectiever uit, dan in zijn </w:t>
      </w:r>
      <w:r>
        <w:rPr>
          <w:lang w:eastAsia="en-US"/>
        </w:rPr>
        <w:t>'</w:t>
      </w:r>
      <w:r w:rsidRPr="005B48FB">
        <w:rPr>
          <w:lang w:eastAsia="en-US"/>
        </w:rPr>
        <w:t>Letzte Dinge</w:t>
      </w:r>
      <w:r>
        <w:rPr>
          <w:lang w:eastAsia="en-US"/>
        </w:rPr>
        <w:t>';</w:t>
      </w:r>
      <w:r w:rsidRPr="005B48FB">
        <w:rPr>
          <w:lang w:eastAsia="en-US"/>
        </w:rPr>
        <w:t xml:space="preserve"> hij plaatst zich hier op het standpunt van</w:t>
      </w:r>
      <w:r>
        <w:rPr>
          <w:lang w:eastAsia="en-US"/>
        </w:rPr>
        <w:t xml:space="preserve"> de </w:t>
      </w:r>
      <w:r w:rsidRPr="005B48FB">
        <w:rPr>
          <w:lang w:eastAsia="en-US"/>
        </w:rPr>
        <w:t>nog niet gekozen hebbende dogmaticus</w:t>
      </w:r>
      <w:r>
        <w:rPr>
          <w:lang w:eastAsia="en-US"/>
        </w:rPr>
        <w:t xml:space="preserve">. Maar zo </w:t>
      </w:r>
      <w:r w:rsidRPr="005B48FB">
        <w:rPr>
          <w:lang w:eastAsia="en-US"/>
        </w:rPr>
        <w:t xml:space="preserve">is zijn oordeel te meer geschikt, om ieder, die in de </w:t>
      </w:r>
      <w:r>
        <w:rPr>
          <w:lang w:eastAsia="en-US"/>
        </w:rPr>
        <w:t>Heilige Schrift</w:t>
      </w:r>
      <w:r w:rsidRPr="005B48FB">
        <w:rPr>
          <w:lang w:eastAsia="en-US"/>
        </w:rPr>
        <w:t xml:space="preserve"> het Woord van God erkent, te overtuigen van</w:t>
      </w:r>
      <w:r>
        <w:rPr>
          <w:lang w:eastAsia="en-US"/>
        </w:rPr>
        <w:t xml:space="preserve"> </w:t>
      </w:r>
      <w:r w:rsidRPr="005B48FB">
        <w:rPr>
          <w:lang w:eastAsia="en-US"/>
        </w:rPr>
        <w:t xml:space="preserve">de noodzakelijkheid </w:t>
      </w:r>
      <w:r>
        <w:rPr>
          <w:lang w:eastAsia="en-US"/>
        </w:rPr>
        <w:t xml:space="preserve">van </w:t>
      </w:r>
      <w:r w:rsidRPr="005B48FB">
        <w:rPr>
          <w:lang w:eastAsia="en-US"/>
        </w:rPr>
        <w:t>de dogmatische erkenning van deze Bijb</w:t>
      </w:r>
      <w:r>
        <w:rPr>
          <w:lang w:eastAsia="en-US"/>
        </w:rPr>
        <w:t>else</w:t>
      </w:r>
      <w:r w:rsidRPr="005B48FB">
        <w:rPr>
          <w:lang w:eastAsia="en-US"/>
        </w:rPr>
        <w:t xml:space="preserve"> verwachting door de Kerk: </w:t>
      </w:r>
      <w:r>
        <w:rPr>
          <w:lang w:eastAsia="en-US"/>
        </w:rPr>
        <w:t>'</w:t>
      </w:r>
      <w:r w:rsidRPr="005B48FB">
        <w:rPr>
          <w:lang w:eastAsia="en-US"/>
        </w:rPr>
        <w:t>Met</w:t>
      </w:r>
      <w:r>
        <w:rPr>
          <w:lang w:eastAsia="en-US"/>
        </w:rPr>
        <w:t xml:space="preserve"> de </w:t>
      </w:r>
      <w:r w:rsidRPr="005B48FB">
        <w:rPr>
          <w:lang w:eastAsia="en-US"/>
        </w:rPr>
        <w:t>Dag</w:t>
      </w:r>
      <w:r>
        <w:rPr>
          <w:lang w:eastAsia="en-US"/>
        </w:rPr>
        <w:t xml:space="preserve"> des Heeren</w:t>
      </w:r>
      <w:r w:rsidRPr="005B48FB">
        <w:rPr>
          <w:lang w:eastAsia="en-US"/>
        </w:rPr>
        <w:t xml:space="preserve"> verbindt het </w:t>
      </w:r>
      <w:r>
        <w:rPr>
          <w:lang w:eastAsia="en-US"/>
        </w:rPr>
        <w:t>Oude Testament</w:t>
      </w:r>
      <w:r w:rsidRPr="005B48FB">
        <w:rPr>
          <w:lang w:eastAsia="en-US"/>
        </w:rPr>
        <w:t xml:space="preserve"> dikwijls schilderingen van een toestand van vrede en zegen </w:t>
      </w:r>
      <w:r>
        <w:rPr>
          <w:lang w:eastAsia="en-US"/>
        </w:rPr>
        <w:t xml:space="preserve">van </w:t>
      </w:r>
      <w:r w:rsidRPr="005B48FB">
        <w:rPr>
          <w:lang w:eastAsia="en-US"/>
        </w:rPr>
        <w:t>de natuur (verg. Jes. 11</w:t>
      </w:r>
      <w:r>
        <w:rPr>
          <w:lang w:eastAsia="en-US"/>
        </w:rPr>
        <w:t>:</w:t>
      </w:r>
      <w:r w:rsidRPr="005B48FB">
        <w:rPr>
          <w:lang w:eastAsia="en-US"/>
        </w:rPr>
        <w:t xml:space="preserve"> 6-9, 60, 65</w:t>
      </w:r>
      <w:r>
        <w:rPr>
          <w:lang w:eastAsia="en-US"/>
        </w:rPr>
        <w:t>:</w:t>
      </w:r>
      <w:r w:rsidRPr="005B48FB">
        <w:rPr>
          <w:lang w:eastAsia="en-US"/>
        </w:rPr>
        <w:t xml:space="preserve"> 20 enz.), die zich tegen een zuiver geestelijke overbrenging </w:t>
      </w:r>
      <w:r>
        <w:rPr>
          <w:lang w:eastAsia="en-US"/>
        </w:rPr>
        <w:t xml:space="preserve">- zo </w:t>
      </w:r>
      <w:r w:rsidRPr="005B48FB">
        <w:rPr>
          <w:lang w:eastAsia="en-US"/>
        </w:rPr>
        <w:t xml:space="preserve">over het algemeen de kerkelijke theologie </w:t>
      </w:r>
      <w:r>
        <w:rPr>
          <w:lang w:eastAsia="en-US"/>
        </w:rPr>
        <w:t>-</w:t>
      </w:r>
      <w:r w:rsidRPr="005B48FB">
        <w:rPr>
          <w:lang w:eastAsia="en-US"/>
        </w:rPr>
        <w:t xml:space="preserve"> verzetten, maar blijkbaar dichterlijke schildering zijn van een vredestoestand aan het einde </w:t>
      </w:r>
      <w:r>
        <w:rPr>
          <w:lang w:eastAsia="en-US"/>
        </w:rPr>
        <w:t xml:space="preserve">van </w:t>
      </w:r>
      <w:r w:rsidRPr="005B48FB">
        <w:rPr>
          <w:lang w:eastAsia="en-US"/>
        </w:rPr>
        <w:t>de heilsgeschiedenis (verg. Delitzsch, bij Jes. 11). Het</w:t>
      </w:r>
      <w:r>
        <w:rPr>
          <w:lang w:eastAsia="en-US"/>
        </w:rPr>
        <w:t xml:space="preserve"> Nieuwe Testament </w:t>
      </w:r>
      <w:r w:rsidRPr="005B48FB">
        <w:rPr>
          <w:lang w:eastAsia="en-US"/>
        </w:rPr>
        <w:t>spreekt van een komen van Jezus in Zijn (Toekomst-)rijk, Matth. 16</w:t>
      </w:r>
      <w:r>
        <w:rPr>
          <w:lang w:eastAsia="en-US"/>
        </w:rPr>
        <w:t>:</w:t>
      </w:r>
      <w:r w:rsidRPr="005B48FB">
        <w:rPr>
          <w:lang w:eastAsia="en-US"/>
        </w:rPr>
        <w:t xml:space="preserve"> 28, </w:t>
      </w:r>
      <w:r>
        <w:rPr>
          <w:lang w:eastAsia="en-US"/>
        </w:rPr>
        <w:t>Lukas</w:t>
      </w:r>
      <w:r w:rsidRPr="005B48FB">
        <w:rPr>
          <w:lang w:eastAsia="en-US"/>
        </w:rPr>
        <w:t xml:space="preserve"> 23</w:t>
      </w:r>
      <w:r>
        <w:rPr>
          <w:lang w:eastAsia="en-US"/>
        </w:rPr>
        <w:t>:</w:t>
      </w:r>
      <w:r w:rsidRPr="005B48FB">
        <w:rPr>
          <w:lang w:eastAsia="en-US"/>
        </w:rPr>
        <w:t xml:space="preserve"> 42; de openbaring</w:t>
      </w:r>
      <w:r>
        <w:rPr>
          <w:lang w:eastAsia="en-US"/>
        </w:rPr>
        <w:t xml:space="preserve"> </w:t>
      </w:r>
      <w:r w:rsidRPr="005B48FB">
        <w:rPr>
          <w:lang w:eastAsia="en-US"/>
        </w:rPr>
        <w:t xml:space="preserve">van Christus is tegelijk de openbaring van Zijn Rijk, 2 Tim. 4: 1; want naar de gelijkenis </w:t>
      </w:r>
      <w:r>
        <w:rPr>
          <w:lang w:eastAsia="en-US"/>
        </w:rPr>
        <w:t>Lukas</w:t>
      </w:r>
      <w:r w:rsidRPr="005B48FB">
        <w:rPr>
          <w:lang w:eastAsia="en-US"/>
        </w:rPr>
        <w:t xml:space="preserve"> 19 11 v. is de </w:t>
      </w:r>
      <w:r>
        <w:rPr>
          <w:lang w:eastAsia="en-US"/>
        </w:rPr>
        <w:t>tuss</w:t>
      </w:r>
      <w:r w:rsidRPr="005B48FB">
        <w:rPr>
          <w:lang w:eastAsia="en-US"/>
        </w:rPr>
        <w:t xml:space="preserve">entijd de tijd van de overname </w:t>
      </w:r>
      <w:r>
        <w:rPr>
          <w:lang w:eastAsia="en-US"/>
        </w:rPr>
        <w:t xml:space="preserve">van </w:t>
      </w:r>
      <w:r w:rsidRPr="005B48FB">
        <w:rPr>
          <w:lang w:eastAsia="en-US"/>
        </w:rPr>
        <w:t xml:space="preserve">de </w:t>
      </w:r>
      <w:r>
        <w:rPr>
          <w:lang w:eastAsia="en-US"/>
        </w:rPr>
        <w:t>heerschappij</w:t>
      </w:r>
      <w:r w:rsidRPr="005B48FB">
        <w:rPr>
          <w:lang w:eastAsia="en-US"/>
        </w:rPr>
        <w:t>, de tijd na de wederkomst die van de volle uitoefening</w:t>
      </w:r>
      <w:r>
        <w:rPr>
          <w:lang w:eastAsia="en-US"/>
        </w:rPr>
        <w:t xml:space="preserve"> van zijn heerschappij</w:t>
      </w:r>
      <w:r w:rsidRPr="005B48FB">
        <w:rPr>
          <w:lang w:eastAsia="en-US"/>
        </w:rPr>
        <w:t>; aan deze zullen ook de gel</w:t>
      </w:r>
      <w:r>
        <w:rPr>
          <w:lang w:eastAsia="en-US"/>
        </w:rPr>
        <w:t>ovi</w:t>
      </w:r>
      <w:r w:rsidRPr="005B48FB">
        <w:rPr>
          <w:lang w:eastAsia="en-US"/>
        </w:rPr>
        <w:t xml:space="preserve">gen deelnemen, </w:t>
      </w:r>
      <w:r>
        <w:rPr>
          <w:lang w:eastAsia="en-US"/>
        </w:rPr>
        <w:t>bijvoorbeeld</w:t>
      </w:r>
      <w:r w:rsidRPr="005B48FB">
        <w:rPr>
          <w:lang w:eastAsia="en-US"/>
        </w:rPr>
        <w:t xml:space="preserve"> 2 Tim. 2</w:t>
      </w:r>
      <w:r>
        <w:rPr>
          <w:lang w:eastAsia="en-US"/>
        </w:rPr>
        <w:t>:</w:t>
      </w:r>
      <w:r w:rsidRPr="005B48FB">
        <w:rPr>
          <w:lang w:eastAsia="en-US"/>
        </w:rPr>
        <w:t xml:space="preserve"> 12; en tegelijk zal de gemeenschap </w:t>
      </w:r>
      <w:r>
        <w:rPr>
          <w:lang w:eastAsia="en-US"/>
        </w:rPr>
        <w:t xml:space="preserve">van </w:t>
      </w:r>
      <w:r w:rsidRPr="005B48FB">
        <w:rPr>
          <w:lang w:eastAsia="en-US"/>
        </w:rPr>
        <w:t>de</w:t>
      </w:r>
      <w:r>
        <w:rPr>
          <w:lang w:eastAsia="en-US"/>
        </w:rPr>
        <w:t xml:space="preserve"> Zijnen </w:t>
      </w:r>
      <w:r w:rsidRPr="005B48FB">
        <w:rPr>
          <w:lang w:eastAsia="en-US"/>
        </w:rPr>
        <w:t>met Hem haar h</w:t>
      </w:r>
      <w:r>
        <w:rPr>
          <w:lang w:eastAsia="en-US"/>
        </w:rPr>
        <w:t>oge</w:t>
      </w:r>
      <w:r w:rsidRPr="005B48FB">
        <w:rPr>
          <w:lang w:eastAsia="en-US"/>
        </w:rPr>
        <w:t>re verwerkelijking vinden in de gemeenschap aan</w:t>
      </w:r>
      <w:r>
        <w:rPr>
          <w:lang w:eastAsia="en-US"/>
        </w:rPr>
        <w:t xml:space="preserve"> de </w:t>
      </w:r>
      <w:r w:rsidRPr="005B48FB">
        <w:rPr>
          <w:lang w:eastAsia="en-US"/>
        </w:rPr>
        <w:t xml:space="preserve">dis van Zijn Koninkrijk, </w:t>
      </w:r>
      <w:r>
        <w:rPr>
          <w:lang w:eastAsia="en-US"/>
        </w:rPr>
        <w:t>Lukas</w:t>
      </w:r>
      <w:r w:rsidRPr="005B48FB">
        <w:rPr>
          <w:lang w:eastAsia="en-US"/>
        </w:rPr>
        <w:t xml:space="preserve"> 22</w:t>
      </w:r>
      <w:r>
        <w:rPr>
          <w:lang w:eastAsia="en-US"/>
        </w:rPr>
        <w:t>:</w:t>
      </w:r>
      <w:r w:rsidRPr="005B48FB">
        <w:rPr>
          <w:lang w:eastAsia="en-US"/>
        </w:rPr>
        <w:t xml:space="preserve"> 30. De vraag is, of dit met het leven der eeuwigheid samenvalt. </w:t>
      </w:r>
      <w:r>
        <w:rPr>
          <w:lang w:eastAsia="en-US"/>
        </w:rPr>
        <w:t>Lukas</w:t>
      </w:r>
      <w:r w:rsidRPr="005B48FB">
        <w:rPr>
          <w:lang w:eastAsia="en-US"/>
        </w:rPr>
        <w:t xml:space="preserve"> 14</w:t>
      </w:r>
      <w:r>
        <w:rPr>
          <w:lang w:eastAsia="en-US"/>
        </w:rPr>
        <w:t>:</w:t>
      </w:r>
      <w:r w:rsidRPr="005B48FB">
        <w:rPr>
          <w:lang w:eastAsia="en-US"/>
        </w:rPr>
        <w:t xml:space="preserve"> 14 schijnt (zo ook Meijer en Godet, deze nog met een beroep op </w:t>
      </w:r>
      <w:r>
        <w:rPr>
          <w:lang w:eastAsia="en-US"/>
        </w:rPr>
        <w:t>Lukas</w:t>
      </w:r>
      <w:r w:rsidRPr="005B48FB">
        <w:rPr>
          <w:lang w:eastAsia="en-US"/>
        </w:rPr>
        <w:t xml:space="preserve"> 20</w:t>
      </w:r>
      <w:r>
        <w:rPr>
          <w:lang w:eastAsia="en-US"/>
        </w:rPr>
        <w:t>:</w:t>
      </w:r>
      <w:r w:rsidRPr="005B48FB">
        <w:rPr>
          <w:lang w:eastAsia="en-US"/>
        </w:rPr>
        <w:t xml:space="preserve"> 35) van de opstanding der rechtvaardigen als van een bijzondere te spreken, waartegen tezamenvattende plaatsen als Joh. 5</w:t>
      </w:r>
      <w:r>
        <w:rPr>
          <w:lang w:eastAsia="en-US"/>
        </w:rPr>
        <w:t>:</w:t>
      </w:r>
      <w:r w:rsidRPr="005B48FB">
        <w:rPr>
          <w:lang w:eastAsia="en-US"/>
        </w:rPr>
        <w:t xml:space="preserve"> 29 niet spreken. 1 Kor. 15</w:t>
      </w:r>
      <w:r>
        <w:rPr>
          <w:lang w:eastAsia="en-US"/>
        </w:rPr>
        <w:t>:</w:t>
      </w:r>
      <w:r w:rsidRPr="005B48FB">
        <w:rPr>
          <w:lang w:eastAsia="en-US"/>
        </w:rPr>
        <w:t xml:space="preserve"> 23 schijnt </w:t>
      </w:r>
      <w:r>
        <w:rPr>
          <w:lang w:eastAsia="en-US"/>
        </w:rPr>
        <w:t>tuss</w:t>
      </w:r>
      <w:r w:rsidRPr="005B48FB">
        <w:rPr>
          <w:lang w:eastAsia="en-US"/>
        </w:rPr>
        <w:t xml:space="preserve">en de Toekomst van Christus, waarmede de opstanding </w:t>
      </w:r>
      <w:r>
        <w:rPr>
          <w:lang w:eastAsia="en-US"/>
        </w:rPr>
        <w:t>van de gelovigen</w:t>
      </w:r>
      <w:r w:rsidRPr="005B48FB">
        <w:rPr>
          <w:lang w:eastAsia="en-US"/>
        </w:rPr>
        <w:t xml:space="preserve"> verbonden is, en het einde </w:t>
      </w:r>
      <w:r>
        <w:rPr>
          <w:lang w:eastAsia="en-US"/>
        </w:rPr>
        <w:t xml:space="preserve">van </w:t>
      </w:r>
      <w:r w:rsidRPr="005B48FB">
        <w:rPr>
          <w:lang w:eastAsia="en-US"/>
        </w:rPr>
        <w:t>de geschiedenis, waaraan de overgave van het Rijk aan</w:t>
      </w:r>
      <w:r>
        <w:rPr>
          <w:lang w:eastAsia="en-US"/>
        </w:rPr>
        <w:t xml:space="preserve"> de </w:t>
      </w:r>
      <w:r w:rsidRPr="005B48FB">
        <w:rPr>
          <w:lang w:eastAsia="en-US"/>
        </w:rPr>
        <w:t xml:space="preserve">Vader verbonden is, niet alleen zakelijk, maar ook tijdelijk, te onderscheiden .... </w:t>
      </w:r>
      <w:r w:rsidRPr="005C653A">
        <w:rPr>
          <w:lang w:eastAsia="en-US"/>
        </w:rPr>
        <w:t xml:space="preserve">Naar Lechler (Das apost. und nach-apost. </w:t>
      </w:r>
      <w:r w:rsidRPr="00203F4B">
        <w:rPr>
          <w:lang w:eastAsia="en-US"/>
        </w:rPr>
        <w:t xml:space="preserve">Zeitalter, 3 Aufl. 1885, s. </w:t>
      </w:r>
      <w:smartTag w:uri="urn:schemas-microsoft-com:office:smarttags" w:element="metricconverter">
        <w:smartTagPr>
          <w:attr w:name="ProductID" w:val="387 f"/>
        </w:smartTagPr>
        <w:r w:rsidRPr="00203F4B">
          <w:rPr>
            <w:lang w:eastAsia="en-US"/>
          </w:rPr>
          <w:t>387 f</w:t>
        </w:r>
      </w:smartTag>
      <w:r w:rsidRPr="00203F4B">
        <w:rPr>
          <w:lang w:eastAsia="en-US"/>
        </w:rPr>
        <w:t xml:space="preserve">.) ontvangt de overige </w:t>
      </w:r>
      <w:r w:rsidRPr="005B48FB">
        <w:rPr>
          <w:lang w:eastAsia="en-US"/>
        </w:rPr>
        <w:t>eschatologie van Paulus (dus ook Rom. 9-11) eerst van hieruit</w:t>
      </w:r>
      <w:r>
        <w:rPr>
          <w:lang w:eastAsia="en-US"/>
        </w:rPr>
        <w:t xml:space="preserve"> </w:t>
      </w:r>
      <w:r w:rsidRPr="005B48FB">
        <w:rPr>
          <w:lang w:eastAsia="en-US"/>
        </w:rPr>
        <w:t xml:space="preserve">haar volle licht. Als beslissende plaats voor het z.g. </w:t>
      </w:r>
      <w:r>
        <w:rPr>
          <w:lang w:eastAsia="en-US"/>
        </w:rPr>
        <w:t>Duizendjarig</w:t>
      </w:r>
      <w:r w:rsidRPr="005B48FB">
        <w:rPr>
          <w:lang w:eastAsia="en-US"/>
        </w:rPr>
        <w:t>e rijk als een toekomstige en met de eeuwigheid niet samenvallende Christus</w:t>
      </w:r>
      <w:r>
        <w:rPr>
          <w:lang w:eastAsia="en-US"/>
        </w:rPr>
        <w:t>heerschappij</w:t>
      </w:r>
      <w:r w:rsidRPr="005B48FB">
        <w:rPr>
          <w:lang w:eastAsia="en-US"/>
        </w:rPr>
        <w:t xml:space="preserve"> geldt </w:t>
      </w:r>
      <w:r>
        <w:rPr>
          <w:lang w:eastAsia="en-US"/>
        </w:rPr>
        <w:t>Openbaring</w:t>
      </w:r>
      <w:r w:rsidRPr="005B48FB">
        <w:rPr>
          <w:lang w:eastAsia="en-US"/>
        </w:rPr>
        <w:t xml:space="preserve"> 20</w:t>
      </w:r>
      <w:r>
        <w:rPr>
          <w:lang w:eastAsia="en-US"/>
        </w:rPr>
        <w:t>:</w:t>
      </w:r>
      <w:r w:rsidRPr="005B48FB">
        <w:rPr>
          <w:lang w:eastAsia="en-US"/>
        </w:rPr>
        <w:t xml:space="preserve"> 1-6 .... Het laatste woord is in deze vragen nog niet gesproken .... In geen geval mag het z</w:t>
      </w:r>
      <w:r>
        <w:rPr>
          <w:lang w:eastAsia="en-US"/>
        </w:rPr>
        <w:t>o</w:t>
      </w:r>
      <w:r w:rsidRPr="005B48FB">
        <w:rPr>
          <w:lang w:eastAsia="en-US"/>
        </w:rPr>
        <w:t xml:space="preserve"> worden opgevat, dat het met de kerkelijke leer van de orde des heils niet in overeenstemming zou zi</w:t>
      </w:r>
      <w:r>
        <w:rPr>
          <w:lang w:eastAsia="en-US"/>
        </w:rPr>
        <w:t>j</w:t>
      </w:r>
      <w:r w:rsidRPr="005B48FB">
        <w:rPr>
          <w:lang w:eastAsia="en-US"/>
        </w:rPr>
        <w:t>n.</w:t>
      </w:r>
      <w:r>
        <w:rPr>
          <w:lang w:eastAsia="en-US"/>
        </w:rPr>
        <w:t>'</w:t>
      </w:r>
      <w:r>
        <w:rPr>
          <w:rStyle w:val="FootnoteReference"/>
          <w:lang w:eastAsia="en-US"/>
        </w:rPr>
        <w:footnoteReference w:id="394"/>
      </w:r>
    </w:p>
    <w:p w:rsidR="004323A4" w:rsidRPr="005B48FB" w:rsidRDefault="004323A4" w:rsidP="004323A4">
      <w:pPr>
        <w:jc w:val="both"/>
        <w:rPr>
          <w:lang w:eastAsia="en-US"/>
        </w:rPr>
      </w:pPr>
      <w:r w:rsidRPr="005B48FB">
        <w:rPr>
          <w:lang w:eastAsia="en-US"/>
        </w:rPr>
        <w:t>Ook Thol</w:t>
      </w:r>
      <w:r>
        <w:rPr>
          <w:lang w:eastAsia="en-US"/>
        </w:rPr>
        <w:t>ü</w:t>
      </w:r>
      <w:r w:rsidRPr="005B48FB">
        <w:rPr>
          <w:lang w:eastAsia="en-US"/>
        </w:rPr>
        <w:t>ck</w:t>
      </w:r>
      <w:r>
        <w:rPr>
          <w:rStyle w:val="FootnoteReference"/>
          <w:lang w:eastAsia="en-US"/>
        </w:rPr>
        <w:footnoteReference w:id="395"/>
      </w:r>
      <w:r w:rsidRPr="005B48FB">
        <w:rPr>
          <w:lang w:eastAsia="en-US"/>
        </w:rPr>
        <w:t xml:space="preserve"> staat op het standpunt, dat hier aan Israël nog een zegenrijke toekomst wordt toegezegd. Bij v. 25 lezen we</w:t>
      </w:r>
      <w:r>
        <w:rPr>
          <w:lang w:eastAsia="en-US"/>
        </w:rPr>
        <w:t>:</w:t>
      </w:r>
      <w:r w:rsidRPr="005B48FB">
        <w:rPr>
          <w:lang w:eastAsia="en-US"/>
        </w:rPr>
        <w:t xml:space="preserve"> </w:t>
      </w:r>
      <w:r>
        <w:rPr>
          <w:lang w:eastAsia="en-US"/>
        </w:rPr>
        <w:t>'</w:t>
      </w:r>
      <w:r w:rsidRPr="005B48FB">
        <w:rPr>
          <w:lang w:eastAsia="en-US"/>
        </w:rPr>
        <w:t xml:space="preserve">Paulus zegt </w:t>
      </w:r>
      <w:r>
        <w:rPr>
          <w:lang w:eastAsia="en-US"/>
        </w:rPr>
        <w:t xml:space="preserve">op deze </w:t>
      </w:r>
      <w:r w:rsidRPr="005B48FB">
        <w:rPr>
          <w:lang w:eastAsia="en-US"/>
        </w:rPr>
        <w:t xml:space="preserve">plaats niet slechts, dat van de zijde </w:t>
      </w:r>
      <w:r>
        <w:rPr>
          <w:lang w:eastAsia="en-US"/>
        </w:rPr>
        <w:t xml:space="preserve">van </w:t>
      </w:r>
      <w:r w:rsidRPr="005B48FB">
        <w:rPr>
          <w:lang w:eastAsia="en-US"/>
        </w:rPr>
        <w:t>God geen verhindering bestaat, om de gel</w:t>
      </w:r>
      <w:r>
        <w:rPr>
          <w:lang w:eastAsia="en-US"/>
        </w:rPr>
        <w:t>ovi</w:t>
      </w:r>
      <w:r w:rsidRPr="005B48FB">
        <w:rPr>
          <w:lang w:eastAsia="en-US"/>
        </w:rPr>
        <w:t>ge Israëlieten in Zijn</w:t>
      </w:r>
      <w:r>
        <w:rPr>
          <w:lang w:eastAsia="en-US"/>
        </w:rPr>
        <w:t xml:space="preserve"> </w:t>
      </w:r>
      <w:r w:rsidRPr="005B48FB">
        <w:rPr>
          <w:lang w:eastAsia="en-US"/>
        </w:rPr>
        <w:t xml:space="preserve">Rijk op te nemen, </w:t>
      </w:r>
      <w:r w:rsidRPr="00FF1A24">
        <w:rPr>
          <w:i/>
          <w:lang w:eastAsia="en-US"/>
        </w:rPr>
        <w:t>maar hij slaat met verlichte ogen een blik in de verste toekomst</w:t>
      </w:r>
      <w:r w:rsidRPr="005B48FB">
        <w:rPr>
          <w:lang w:eastAsia="en-US"/>
        </w:rPr>
        <w:t>, en ten</w:t>
      </w:r>
      <w:r>
        <w:rPr>
          <w:lang w:eastAsia="en-US"/>
        </w:rPr>
        <w:t xml:space="preserve"> </w:t>
      </w:r>
      <w:r w:rsidRPr="005B48FB">
        <w:rPr>
          <w:lang w:eastAsia="en-US"/>
        </w:rPr>
        <w:t xml:space="preserve">gevolge daarvan verkondigt hij, </w:t>
      </w:r>
      <w:r w:rsidRPr="00FF1A24">
        <w:rPr>
          <w:i/>
          <w:lang w:eastAsia="en-US"/>
        </w:rPr>
        <w:t>hoe eens</w:t>
      </w:r>
      <w:r w:rsidRPr="005B48FB">
        <w:rPr>
          <w:lang w:eastAsia="en-US"/>
        </w:rPr>
        <w:t>, na de bek</w:t>
      </w:r>
      <w:r>
        <w:rPr>
          <w:lang w:eastAsia="en-US"/>
        </w:rPr>
        <w:t>eri</w:t>
      </w:r>
      <w:r w:rsidRPr="005B48FB">
        <w:rPr>
          <w:lang w:eastAsia="en-US"/>
        </w:rPr>
        <w:t xml:space="preserve">ng van de Gemeente uit de heidenen, </w:t>
      </w:r>
      <w:r w:rsidRPr="00FF1A24">
        <w:rPr>
          <w:i/>
          <w:lang w:eastAsia="en-US"/>
        </w:rPr>
        <w:t>werkelijk het volk Israël in zijn geheel bekeerd EN IN HET RIJK VAN DE VER</w:t>
      </w:r>
      <w:r w:rsidRPr="00FF1A24">
        <w:rPr>
          <w:i/>
          <w:lang w:eastAsia="en-US"/>
        </w:rPr>
        <w:softHyphen/>
        <w:t>LOSSER zal opgenomen worden</w:t>
      </w:r>
      <w:r w:rsidRPr="005B48FB">
        <w:rPr>
          <w:lang w:eastAsia="en-US"/>
        </w:rPr>
        <w:t xml:space="preserve">. </w:t>
      </w:r>
      <w:r w:rsidRPr="00FF1A24">
        <w:rPr>
          <w:i/>
          <w:lang w:eastAsia="en-US"/>
        </w:rPr>
        <w:t>Onbevooroordeelde</w:t>
      </w:r>
      <w:r w:rsidRPr="005B48FB">
        <w:rPr>
          <w:lang w:eastAsia="en-US"/>
        </w:rPr>
        <w:t xml:space="preserve"> uitlegging kan niet loochenen, dat dit </w:t>
      </w:r>
      <w:r>
        <w:rPr>
          <w:lang w:eastAsia="en-US"/>
        </w:rPr>
        <w:t>zow</w:t>
      </w:r>
      <w:r w:rsidRPr="005B48FB">
        <w:rPr>
          <w:lang w:eastAsia="en-US"/>
        </w:rPr>
        <w:t xml:space="preserve">el </w:t>
      </w:r>
      <w:r w:rsidRPr="00FF1A24">
        <w:rPr>
          <w:i/>
          <w:lang w:eastAsia="en-US"/>
        </w:rPr>
        <w:t>de rechte betekenis van deze woorden</w:t>
      </w:r>
      <w:r w:rsidRPr="005B48FB">
        <w:rPr>
          <w:lang w:eastAsia="en-US"/>
        </w:rPr>
        <w:t xml:space="preserve"> als de </w:t>
      </w:r>
      <w:r w:rsidRPr="00FF1A24">
        <w:rPr>
          <w:i/>
          <w:lang w:eastAsia="en-US"/>
        </w:rPr>
        <w:t>in de gehele samenhang gegronde bedoeling van deze plaats is</w:t>
      </w:r>
      <w:r w:rsidRPr="005B48FB">
        <w:rPr>
          <w:lang w:eastAsia="en-US"/>
        </w:rPr>
        <w:t>.</w:t>
      </w:r>
      <w:r>
        <w:rPr>
          <w:lang w:eastAsia="en-US"/>
        </w:rPr>
        <w:t>'</w:t>
      </w:r>
      <w:r>
        <w:rPr>
          <w:rStyle w:val="FootnoteReference"/>
          <w:lang w:eastAsia="en-US"/>
        </w:rPr>
        <w:footnoteReference w:id="396"/>
      </w:r>
    </w:p>
    <w:p w:rsidR="004323A4" w:rsidRPr="005B48FB" w:rsidRDefault="004323A4" w:rsidP="004323A4">
      <w:pPr>
        <w:jc w:val="both"/>
        <w:rPr>
          <w:lang w:eastAsia="en-US"/>
        </w:rPr>
      </w:pPr>
      <w:r w:rsidRPr="005B48FB">
        <w:rPr>
          <w:lang w:eastAsia="en-US"/>
        </w:rPr>
        <w:t>Een echte Schriftstudie over Rom. 9-11 leverde Prof. Str</w:t>
      </w:r>
      <w:r>
        <w:rPr>
          <w:lang w:eastAsia="en-US"/>
        </w:rPr>
        <w:t>ö</w:t>
      </w:r>
      <w:r w:rsidRPr="005B48FB">
        <w:rPr>
          <w:lang w:eastAsia="en-US"/>
        </w:rPr>
        <w:t>ter</w:t>
      </w:r>
      <w:r>
        <w:rPr>
          <w:rStyle w:val="FootnoteReference"/>
          <w:lang w:eastAsia="en-US"/>
        </w:rPr>
        <w:footnoteReference w:id="397"/>
      </w:r>
      <w:r w:rsidRPr="005B48FB">
        <w:rPr>
          <w:lang w:eastAsia="en-US"/>
        </w:rPr>
        <w:t xml:space="preserve">, waarvan Prof. </w:t>
      </w:r>
      <w:r>
        <w:rPr>
          <w:lang w:eastAsia="en-US"/>
        </w:rPr>
        <w:t>Dr.</w:t>
      </w:r>
      <w:r w:rsidRPr="005B48FB">
        <w:rPr>
          <w:lang w:eastAsia="en-US"/>
        </w:rPr>
        <w:t xml:space="preserve"> H.M. van Nes in een voorwoord zegt</w:t>
      </w:r>
      <w:r>
        <w:rPr>
          <w:lang w:eastAsia="en-US"/>
        </w:rPr>
        <w:t>:</w:t>
      </w:r>
      <w:r w:rsidRPr="005B48FB">
        <w:rPr>
          <w:lang w:eastAsia="en-US"/>
        </w:rPr>
        <w:t xml:space="preserve"> </w:t>
      </w:r>
      <w:r>
        <w:rPr>
          <w:lang w:eastAsia="en-US"/>
        </w:rPr>
        <w:t>'</w:t>
      </w:r>
      <w:r w:rsidRPr="005B48FB">
        <w:rPr>
          <w:lang w:eastAsia="en-US"/>
        </w:rPr>
        <w:t>Gaarne voldoe ik aan het tot mij gekomen verzoek, om met een enkel woord de Nederlandsche vertaling in te leiden van Str</w:t>
      </w:r>
      <w:r>
        <w:rPr>
          <w:lang w:eastAsia="en-US"/>
        </w:rPr>
        <w:t>ö</w:t>
      </w:r>
      <w:r w:rsidRPr="005B48FB">
        <w:rPr>
          <w:lang w:eastAsia="en-US"/>
        </w:rPr>
        <w:t xml:space="preserve">ter's </w:t>
      </w:r>
      <w:r>
        <w:rPr>
          <w:lang w:eastAsia="en-US"/>
        </w:rPr>
        <w:t>'</w:t>
      </w:r>
      <w:r w:rsidRPr="005B48FB">
        <w:rPr>
          <w:lang w:eastAsia="en-US"/>
        </w:rPr>
        <w:t>Judenfrage.</w:t>
      </w:r>
      <w:r>
        <w:rPr>
          <w:lang w:eastAsia="en-US"/>
        </w:rPr>
        <w:t>'</w:t>
      </w:r>
      <w:r w:rsidRPr="005B48FB">
        <w:rPr>
          <w:lang w:eastAsia="en-US"/>
        </w:rPr>
        <w:t xml:space="preserve"> Niet, omdat ik het met</w:t>
      </w:r>
      <w:r>
        <w:rPr>
          <w:lang w:eastAsia="en-US"/>
        </w:rPr>
        <w:t xml:space="preserve"> de </w:t>
      </w:r>
      <w:r w:rsidRPr="005B48FB">
        <w:rPr>
          <w:lang w:eastAsia="en-US"/>
        </w:rPr>
        <w:t xml:space="preserve">Schrijver geheel eens ben </w:t>
      </w:r>
      <w:r>
        <w:rPr>
          <w:lang w:eastAsia="en-US"/>
        </w:rPr>
        <w:t>-</w:t>
      </w:r>
      <w:r w:rsidRPr="005B48FB">
        <w:rPr>
          <w:lang w:eastAsia="en-US"/>
        </w:rPr>
        <w:t xml:space="preserve"> integendeel, meer dan eens plaats ik voor mij zelf een vraagt</w:t>
      </w:r>
      <w:r>
        <w:rPr>
          <w:lang w:eastAsia="en-US"/>
        </w:rPr>
        <w:t>eke</w:t>
      </w:r>
      <w:r w:rsidRPr="005B48FB">
        <w:rPr>
          <w:lang w:eastAsia="en-US"/>
        </w:rPr>
        <w:t xml:space="preserve">n bij zijn beweringen, </w:t>
      </w:r>
      <w:r>
        <w:rPr>
          <w:lang w:eastAsia="en-US"/>
        </w:rPr>
        <w:t>-</w:t>
      </w:r>
      <w:r w:rsidRPr="005B48FB">
        <w:rPr>
          <w:lang w:eastAsia="en-US"/>
        </w:rPr>
        <w:t xml:space="preserve"> maar omdat hij ons een boek heeft gegeven, dat tot nadenken noopt, en ons op hoogst ernstige en degelijke wijze plaatst voor vraagstukken, die</w:t>
      </w:r>
      <w:r>
        <w:rPr>
          <w:lang w:eastAsia="en-US"/>
        </w:rPr>
        <w:t xml:space="preserve"> we </w:t>
      </w:r>
      <w:r w:rsidRPr="005B48FB">
        <w:rPr>
          <w:lang w:eastAsia="en-US"/>
        </w:rPr>
        <w:t>reeds lang als opgelost beschouwden, terwijl</w:t>
      </w:r>
      <w:r>
        <w:rPr>
          <w:lang w:eastAsia="en-US"/>
        </w:rPr>
        <w:t xml:space="preserve"> ze </w:t>
      </w:r>
      <w:r w:rsidRPr="005B48FB">
        <w:rPr>
          <w:lang w:eastAsia="en-US"/>
        </w:rPr>
        <w:t xml:space="preserve">dit nog geenszins zijn. Deze verklaring van Rom. 11 heeft iets van belang te zeggen tot ieder, die Israël en de heidenen liefheeft, tot ieder, die Gods plan in de geschiedenis wil </w:t>
      </w:r>
      <w:r>
        <w:rPr>
          <w:lang w:eastAsia="en-US"/>
        </w:rPr>
        <w:t>aanschouw</w:t>
      </w:r>
      <w:r w:rsidRPr="005B48FB">
        <w:rPr>
          <w:lang w:eastAsia="en-US"/>
        </w:rPr>
        <w:t>en en nadenken.</w:t>
      </w:r>
      <w:r>
        <w:rPr>
          <w:lang w:eastAsia="en-US"/>
        </w:rPr>
        <w:t>'</w:t>
      </w:r>
    </w:p>
    <w:p w:rsidR="004323A4" w:rsidRDefault="004323A4" w:rsidP="004323A4">
      <w:pPr>
        <w:jc w:val="both"/>
        <w:rPr>
          <w:lang w:eastAsia="en-US"/>
        </w:rPr>
      </w:pPr>
      <w:r w:rsidRPr="005B48FB">
        <w:rPr>
          <w:lang w:eastAsia="en-US"/>
        </w:rPr>
        <w:t>Bij 11</w:t>
      </w:r>
      <w:r>
        <w:rPr>
          <w:lang w:eastAsia="en-US"/>
        </w:rPr>
        <w:t>:</w:t>
      </w:r>
      <w:r w:rsidRPr="005B48FB">
        <w:rPr>
          <w:lang w:eastAsia="en-US"/>
        </w:rPr>
        <w:t xml:space="preserve"> 23-24 zegt hij, naar aanleiding van de tegenwerping, dat Jezus toch gezegd heeft, dat</w:t>
      </w:r>
      <w:r>
        <w:rPr>
          <w:lang w:eastAsia="en-US"/>
        </w:rPr>
        <w:t xml:space="preserve"> zijn</w:t>
      </w:r>
      <w:r w:rsidRPr="005B48FB">
        <w:rPr>
          <w:lang w:eastAsia="en-US"/>
        </w:rPr>
        <w:t xml:space="preserve"> Gemeente er altijd zou blijven tot</w:t>
      </w:r>
      <w:r>
        <w:rPr>
          <w:lang w:eastAsia="en-US"/>
        </w:rPr>
        <w:t xml:space="preserve"> de </w:t>
      </w:r>
      <w:r w:rsidRPr="005B48FB">
        <w:rPr>
          <w:lang w:eastAsia="en-US"/>
        </w:rPr>
        <w:t xml:space="preserve">jongste dag, en dat </w:t>
      </w:r>
      <w:r w:rsidRPr="00FF1A24">
        <w:rPr>
          <w:i/>
          <w:lang w:eastAsia="en-US"/>
        </w:rPr>
        <w:t>'de poorten der hel haar niet zullen overweldigen'</w:t>
      </w:r>
      <w:r w:rsidRPr="005B48FB">
        <w:rPr>
          <w:lang w:eastAsia="en-US"/>
        </w:rPr>
        <w:t>:</w:t>
      </w:r>
    </w:p>
    <w:p w:rsidR="004323A4" w:rsidRPr="005B48FB" w:rsidRDefault="004323A4" w:rsidP="004323A4">
      <w:pPr>
        <w:jc w:val="both"/>
        <w:rPr>
          <w:lang w:eastAsia="en-US"/>
        </w:rPr>
      </w:pPr>
    </w:p>
    <w:p w:rsidR="004323A4" w:rsidRPr="00EC60F2" w:rsidRDefault="004323A4" w:rsidP="004323A4">
      <w:pPr>
        <w:jc w:val="both"/>
        <w:rPr>
          <w:sz w:val="20"/>
          <w:szCs w:val="20"/>
          <w:lang w:eastAsia="en-US"/>
        </w:rPr>
      </w:pPr>
      <w:r w:rsidRPr="00EC60F2">
        <w:rPr>
          <w:sz w:val="20"/>
          <w:szCs w:val="20"/>
          <w:lang w:eastAsia="en-US"/>
        </w:rPr>
        <w:t xml:space="preserve">'Maar de Heere is niet verantwoordelijk voor de scheve en ongegronde gevolgtrekkin-gen, die men er uit gemaakt heeft, en nog minder voor het misbruik van de benaming: 'Mijn Gemeente,' waaraan men zich in de christenheid schuldig gemaakt heeft .... De gedachte aan het lot van de door de apostelen en hun leerlingen gestichte gemeenten in Syrië, Klein-Azië en Noord-Afrika moest voldoende zijn, om te tonen, dat Jezus' woord volstrekt niet zó mag worden opgevat, alsof de één of andere, zelfs alle historische kerkvormen van de wereld van eindeloze duur zouden zijn. Hoe groots en heerlijk de belofte van de Heere werkelijk is, dat zal eerst openbaar worden op die dag, waarop dit sterfelijke de onsterfelijkheid, dit vergankelijke de onvergankelijkheid zal aandoen; namelijk wanneer, bij de Toekomst van de Heere, de in Christus ontslapenen eerst zullen opstaan en de levenden veranderd zullen worden en allen tezamen zullen gezien worden als een voltooid organisme van heerlijkheid, overeenkomstig de heerlijkheid van Zijn verheerlijkt lichaam. Want dan eerst zal, naar 1 Kor. 15: 54, de dood verslonden zijn tot overwinning en de ware Gemeente haar volkomen triomf vieren over de poorten van de hel. </w:t>
      </w:r>
      <w:r w:rsidRPr="00EC60F2">
        <w:rPr>
          <w:i/>
          <w:sz w:val="20"/>
          <w:szCs w:val="20"/>
          <w:lang w:eastAsia="en-US"/>
        </w:rPr>
        <w:t>Maar het gebouw van kerkelijke verwachtingen en van aardse toekomstplannen, op wille</w:t>
      </w:r>
      <w:r w:rsidRPr="00EC60F2">
        <w:rPr>
          <w:i/>
          <w:sz w:val="20"/>
          <w:szCs w:val="20"/>
          <w:lang w:eastAsia="en-US"/>
        </w:rPr>
        <w:softHyphen/>
        <w:t>keurige Schriftuitlegging (= inlegging) gegrond, zal gewisselijk ineenstorten.</w:t>
      </w:r>
      <w:r w:rsidRPr="00EC60F2">
        <w:rPr>
          <w:sz w:val="20"/>
          <w:szCs w:val="20"/>
          <w:lang w:eastAsia="en-US"/>
        </w:rPr>
        <w:t>'</w:t>
      </w:r>
      <w:r w:rsidRPr="00EC60F2">
        <w:rPr>
          <w:rStyle w:val="FootnoteReference"/>
          <w:sz w:val="20"/>
          <w:szCs w:val="20"/>
          <w:lang w:eastAsia="en-US"/>
        </w:rPr>
        <w:footnoteReference w:id="398"/>
      </w:r>
    </w:p>
    <w:p w:rsidR="004323A4" w:rsidRPr="00EC60F2" w:rsidRDefault="004323A4" w:rsidP="004323A4">
      <w:pPr>
        <w:jc w:val="both"/>
        <w:rPr>
          <w:sz w:val="20"/>
          <w:szCs w:val="20"/>
          <w:lang w:eastAsia="en-US"/>
        </w:rPr>
      </w:pPr>
      <w:r w:rsidRPr="00EC60F2">
        <w:rPr>
          <w:sz w:val="20"/>
          <w:szCs w:val="20"/>
          <w:lang w:eastAsia="en-US"/>
        </w:rPr>
        <w:t xml:space="preserve">'Dat men in de christenheid zo weinig begrip heeft van het Goddelijk bedoelen met deze bedeling en van de verscheidenheid van de bijzondere perioden en wetten, waaraan ze onderworpen zijn, is zeer te betreuren, maar niet gemakkelijk te verontschuldigen. Want we zijn het geslacht, tot hetwelk </w:t>
      </w:r>
      <w:r w:rsidRPr="00EC60F2">
        <w:rPr>
          <w:i/>
          <w:sz w:val="20"/>
          <w:szCs w:val="20"/>
          <w:lang w:eastAsia="en-US"/>
        </w:rPr>
        <w:t>'de einden der eeuwen'</w:t>
      </w:r>
      <w:r w:rsidRPr="00EC60F2">
        <w:rPr>
          <w:sz w:val="20"/>
          <w:szCs w:val="20"/>
          <w:lang w:eastAsia="en-US"/>
        </w:rPr>
        <w:t xml:space="preserve"> gekomen zijn, d.i. de openbaring van de grote en grootse bedoelingen van Gods werk onder de mensheid. Eerst in onze tijd werd het geheimenis van het 'lichaam van Christus' onthuld, waarvan Paulus verklaart, dat het hem werd geopenbaard om onzentwil. zo is ook aan de Gemeente van het Nieuwe Testament door Zijn knecht Johannes de 'Openbaring van Jezus Christus' eerst geworden, in welke de voltooiïng van Gods geheimenis wordt voorgesteld.</w:t>
      </w:r>
    </w:p>
    <w:p w:rsidR="004323A4" w:rsidRPr="00EC60F2" w:rsidRDefault="004323A4" w:rsidP="004323A4">
      <w:pPr>
        <w:jc w:val="both"/>
        <w:rPr>
          <w:sz w:val="20"/>
          <w:szCs w:val="20"/>
          <w:lang w:eastAsia="en-US"/>
        </w:rPr>
      </w:pPr>
      <w:r w:rsidRPr="00EC60F2">
        <w:rPr>
          <w:sz w:val="20"/>
          <w:szCs w:val="20"/>
          <w:lang w:eastAsia="en-US"/>
        </w:rPr>
        <w:t>In het bezit van zulke bronnen van het licht hebben we waarlijk veel minder reden tot verontschuldiging dan Israël, wanneer we òf in zelfgenoegzame onwetendheid voortleven, òf bij onze arbeid zelfgekozen wegen bewandelen. Het één is even noodlottig als het ander. Dat de christenheid feitelijk blind is voor het oordeel van de verwerping, dat haar nadert, levert hiervoor het smartelijk bewijs.</w:t>
      </w:r>
    </w:p>
    <w:p w:rsidR="004323A4" w:rsidRPr="00EC60F2" w:rsidRDefault="004323A4" w:rsidP="004323A4">
      <w:pPr>
        <w:jc w:val="both"/>
        <w:rPr>
          <w:sz w:val="20"/>
          <w:szCs w:val="20"/>
          <w:lang w:eastAsia="en-US"/>
        </w:rPr>
      </w:pPr>
      <w:r w:rsidRPr="00EC60F2">
        <w:rPr>
          <w:sz w:val="20"/>
          <w:szCs w:val="20"/>
          <w:lang w:eastAsia="en-US"/>
        </w:rPr>
        <w:t xml:space="preserve">Maar de Geest van de profetie richt het oog van onze apostel vast en beslist op de Joden. Want dat hij in v. 23 aan niemand anders denkt, dan aan het volk Israël, dat zelfs heden nog onder het oordeel van de verblinding ligt, blijkt uit het verband zonneklaar. De toevoeging </w:t>
      </w:r>
      <w:r w:rsidRPr="00EC60F2">
        <w:rPr>
          <w:i/>
          <w:sz w:val="20"/>
          <w:szCs w:val="20"/>
          <w:lang w:eastAsia="en-US"/>
        </w:rPr>
        <w:t>'indien ze in het ongeloof niet blijven,'</w:t>
      </w:r>
      <w:r w:rsidRPr="00EC60F2">
        <w:rPr>
          <w:sz w:val="20"/>
          <w:szCs w:val="20"/>
          <w:lang w:eastAsia="en-US"/>
        </w:rPr>
        <w:t xml:space="preserve"> maakt het ontwijfelbaar. Volgens deze is het onloochenbaar Gods bedoeling, om - wanneer de christenheid uit de heidenen aan het oordeel vervallen en afgesneden is, om niet meer tot het verwezenlijken van Gods raad gebruikt te worden, - de vroegere officiele betrekkingen met Israël als volk weer aan te knopen.'</w:t>
      </w:r>
      <w:r w:rsidRPr="00EC60F2">
        <w:rPr>
          <w:rStyle w:val="FootnoteReference"/>
          <w:sz w:val="20"/>
          <w:szCs w:val="20"/>
          <w:lang w:eastAsia="en-US"/>
        </w:rPr>
        <w:footnoteReference w:id="399"/>
      </w:r>
    </w:p>
    <w:p w:rsidR="004323A4" w:rsidRPr="00EC60F2" w:rsidRDefault="004323A4" w:rsidP="004323A4">
      <w:pPr>
        <w:jc w:val="both"/>
        <w:rPr>
          <w:sz w:val="20"/>
          <w:szCs w:val="20"/>
          <w:lang w:eastAsia="en-US"/>
        </w:rPr>
      </w:pPr>
      <w:r w:rsidRPr="00EC60F2">
        <w:rPr>
          <w:sz w:val="20"/>
          <w:szCs w:val="20"/>
          <w:lang w:eastAsia="en-US"/>
        </w:rPr>
        <w:t>'Vraagt men: aan welke mensheid zal, in toekomende eeuwen, Israël een zending hebben, dan antwoorden wij: aan die, welke uit de naderende, zware oordelen overblijft. We geloven niet, dat de bekering van de gehele wereld in deze bedeling te wachten is, waardoor feitelijk een verdere Zendingsarbeid van Israël overbodig worden zou; we geloven ook niet, dat de ondergang van de wereld aan het einde van deze bedeling gesteld moet worden, in die zin, dat dan de wereldgeschiedenis voorgoed haar einde zou hebben gekregen. Veeleer zal, volgens de Schrift, in weerwil van de geweldige oordelen en rampen, die over de aardbol zullen komen, de mensheid voortbestaan op aarde, en er zullen ook later volken en natiën zijn, onder welke het weer ingeënte Israël wel een grote taak zal hebben, die het ook vervullen zal.</w:t>
      </w:r>
    </w:p>
    <w:p w:rsidR="004323A4" w:rsidRPr="00EC60F2" w:rsidRDefault="004323A4" w:rsidP="004323A4">
      <w:pPr>
        <w:jc w:val="both"/>
        <w:rPr>
          <w:sz w:val="20"/>
          <w:szCs w:val="20"/>
          <w:lang w:eastAsia="en-US"/>
        </w:rPr>
      </w:pPr>
      <w:r w:rsidRPr="00EC60F2">
        <w:rPr>
          <w:sz w:val="20"/>
          <w:szCs w:val="20"/>
          <w:lang w:eastAsia="en-US"/>
        </w:rPr>
        <w:t>De bij ons, heiden-christenen, zo diep gewortelde neiging om er reeds bij voorbaat aan te twijfelen, dat God met het verachte Israël nog grote be</w:t>
      </w:r>
      <w:r w:rsidRPr="00EC60F2">
        <w:rPr>
          <w:sz w:val="20"/>
          <w:szCs w:val="20"/>
          <w:lang w:eastAsia="en-US"/>
        </w:rPr>
        <w:softHyphen/>
        <w:t xml:space="preserve">doelingen zou hebben, wordt door Paulus nu met een treffend 'argumentum ad hominem' bestreden: </w:t>
      </w:r>
      <w:r w:rsidRPr="00EC60F2">
        <w:rPr>
          <w:i/>
          <w:sz w:val="20"/>
          <w:szCs w:val="20"/>
          <w:lang w:eastAsia="en-US"/>
        </w:rPr>
        <w:t>'Want indien gij afgehouwen zijt uit de olijfboom, die van nature wild was, en tegen nature in de goede olijfboom ingeënt, hoeveel te meer zullen déze, die natuurlijke takken zijn, in hun eigen olijfboom geënt worden.'</w:t>
      </w:r>
    </w:p>
    <w:p w:rsidR="004323A4" w:rsidRPr="00EC60F2" w:rsidRDefault="004323A4" w:rsidP="004323A4">
      <w:pPr>
        <w:jc w:val="both"/>
        <w:rPr>
          <w:sz w:val="20"/>
          <w:szCs w:val="20"/>
          <w:lang w:eastAsia="en-US"/>
        </w:rPr>
      </w:pPr>
      <w:r w:rsidRPr="00EC60F2">
        <w:rPr>
          <w:sz w:val="20"/>
          <w:szCs w:val="20"/>
          <w:lang w:eastAsia="en-US"/>
        </w:rPr>
        <w:t>Dat is een diep beschamende afwijzing van onze chronische twijfel aan Israëls toekomst als natie.'</w:t>
      </w:r>
      <w:r w:rsidRPr="00EC60F2">
        <w:rPr>
          <w:rStyle w:val="FootnoteReference"/>
          <w:sz w:val="20"/>
          <w:szCs w:val="20"/>
          <w:lang w:eastAsia="en-US"/>
        </w:rPr>
        <w:footnoteReference w:id="400"/>
      </w:r>
    </w:p>
    <w:p w:rsidR="004323A4" w:rsidRPr="00EC60F2" w:rsidRDefault="004323A4" w:rsidP="004323A4">
      <w:pPr>
        <w:jc w:val="both"/>
        <w:rPr>
          <w:sz w:val="20"/>
          <w:szCs w:val="20"/>
          <w:lang w:eastAsia="en-US"/>
        </w:rPr>
      </w:pPr>
      <w:r w:rsidRPr="00EC60F2">
        <w:rPr>
          <w:sz w:val="20"/>
          <w:szCs w:val="20"/>
          <w:lang w:eastAsia="en-US"/>
        </w:rPr>
        <w:t>Bij v. 25: 'Hoe komen ons hier weer tegen aan de ene kant de onbe</w:t>
      </w:r>
      <w:r w:rsidRPr="00EC60F2">
        <w:rPr>
          <w:sz w:val="20"/>
          <w:szCs w:val="20"/>
          <w:lang w:eastAsia="en-US"/>
        </w:rPr>
        <w:softHyphen/>
        <w:t>grijpelijke genade en liefde van onze God en Heiland, en aan de andere kant de wonderlijke betrouwbaarheid, harmonie en consequentie van dit Bijbel</w:t>
      </w:r>
      <w:r w:rsidRPr="00EC60F2">
        <w:rPr>
          <w:sz w:val="20"/>
          <w:szCs w:val="20"/>
          <w:lang w:eastAsia="en-US"/>
        </w:rPr>
        <w:softHyphen/>
        <w:t>boek. Zó mag een Paulus slechts spreken tot wettige zonen en erfgenamen; maar het betaamt ook, dat hij zó tot hen spreekt. Anderen zouden het niet verstaan en waarderen, dat God hen in Zijn diepste verborgenheden inleiden wil. Echte kinderen zullen het met heilig beven, maar ook met grote vreugde vernemen en op prijs stellen. Maar hoe beschamend en smartelijk is het, dat men in ernstige gelovige kringen zo dikwijls een zekere onwil ontmoet, om zich in 't algemeen met Gods verborgenheden in te laten. Men heeft immers, zo denkt en zegt men, meer dan genoeg te doen met de zorg voor zijn eigen heil.'</w:t>
      </w:r>
      <w:r w:rsidRPr="00EC60F2">
        <w:rPr>
          <w:rStyle w:val="FootnoteReference"/>
          <w:sz w:val="20"/>
          <w:szCs w:val="20"/>
          <w:lang w:eastAsia="en-US"/>
        </w:rPr>
        <w:footnoteReference w:id="401"/>
      </w:r>
    </w:p>
    <w:p w:rsidR="004323A4" w:rsidRPr="00EC60F2" w:rsidRDefault="004323A4" w:rsidP="004323A4">
      <w:pPr>
        <w:jc w:val="both"/>
        <w:rPr>
          <w:sz w:val="20"/>
          <w:szCs w:val="20"/>
          <w:lang w:eastAsia="en-US"/>
        </w:rPr>
      </w:pPr>
      <w:r w:rsidRPr="00EC60F2">
        <w:rPr>
          <w:sz w:val="20"/>
          <w:szCs w:val="20"/>
          <w:lang w:eastAsia="en-US"/>
        </w:rPr>
        <w:t xml:space="preserve">'En nu de </w:t>
      </w:r>
      <w:r w:rsidRPr="00EC60F2">
        <w:rPr>
          <w:i/>
          <w:sz w:val="20"/>
          <w:szCs w:val="20"/>
          <w:lang w:eastAsia="en-US"/>
        </w:rPr>
        <w:t>'verborgenheid.'</w:t>
      </w:r>
      <w:r w:rsidRPr="00EC60F2">
        <w:rPr>
          <w:sz w:val="20"/>
          <w:szCs w:val="20"/>
          <w:lang w:eastAsia="en-US"/>
        </w:rPr>
        <w:t xml:space="preserve"> Ze is tweeledig. Ten eerste: Israëls verharding is naar haar omvang beperkt, </w:t>
      </w:r>
      <w:r w:rsidRPr="00EC60F2">
        <w:rPr>
          <w:i/>
          <w:sz w:val="20"/>
          <w:szCs w:val="20"/>
          <w:lang w:eastAsia="en-US"/>
        </w:rPr>
        <w:t>'voor een deel.'</w:t>
      </w:r>
      <w:r w:rsidRPr="00EC60F2">
        <w:rPr>
          <w:sz w:val="20"/>
          <w:szCs w:val="20"/>
          <w:lang w:eastAsia="en-US"/>
        </w:rPr>
        <w:t xml:space="preserve"> Ten andere: ze is naar haar duur begrensd, </w:t>
      </w:r>
      <w:r w:rsidRPr="00EC60F2">
        <w:rPr>
          <w:i/>
          <w:sz w:val="20"/>
          <w:szCs w:val="20"/>
          <w:lang w:eastAsia="en-US"/>
        </w:rPr>
        <w:t>'totdat'</w:t>
      </w:r>
      <w:r w:rsidRPr="00EC60F2">
        <w:rPr>
          <w:sz w:val="20"/>
          <w:szCs w:val="20"/>
          <w:lang w:eastAsia="en-US"/>
        </w:rPr>
        <w:t xml:space="preserve"> .... Beide mededelingen zijn toch zeker duidelijk genoeg te verstaan, wanneer men tenminste gelooft, dat hetgeen God zegt, in zijn eenvoudige betekenis moet worden opgevat .... Men is huiverig voor de ver</w:t>
      </w:r>
      <w:r w:rsidRPr="00EC60F2">
        <w:rPr>
          <w:sz w:val="20"/>
          <w:szCs w:val="20"/>
          <w:lang w:eastAsia="en-US"/>
        </w:rPr>
        <w:softHyphen/>
        <w:t>borgenheden van God, en wordt een gemakkelijke prooi van alle mogelijke aanneme</w:t>
      </w:r>
      <w:r w:rsidRPr="00EC60F2">
        <w:rPr>
          <w:sz w:val="20"/>
          <w:szCs w:val="20"/>
          <w:lang w:eastAsia="en-US"/>
        </w:rPr>
        <w:softHyphen/>
        <w:t>lijke menselijke speculaties en theorieën. Het ergste is, dat men daarbij die eenvoud van zin verliest, die het niet waagt aan Gods Woord te tornen, en opgaat in allerlei pogingen, om uit de eenvoudige tekst een andere betekenis te halen dan die, welke voor de hand ligt. En zo wordt het rotsvaste Schriftwoord verlaagd tot een voorwerp, waaraan men menselijke scherpzinnigheid en theologische handigheid beproeft.'</w:t>
      </w:r>
      <w:r w:rsidRPr="00EC60F2">
        <w:rPr>
          <w:rStyle w:val="FootnoteReference"/>
          <w:sz w:val="20"/>
          <w:szCs w:val="20"/>
          <w:lang w:eastAsia="en-US"/>
        </w:rPr>
        <w:footnoteReference w:id="402"/>
      </w:r>
    </w:p>
    <w:p w:rsidR="004323A4" w:rsidRPr="00EC60F2" w:rsidRDefault="004323A4" w:rsidP="004323A4">
      <w:pPr>
        <w:jc w:val="both"/>
        <w:rPr>
          <w:sz w:val="20"/>
          <w:szCs w:val="20"/>
          <w:lang w:eastAsia="en-US"/>
        </w:rPr>
      </w:pPr>
      <w:r w:rsidRPr="00EC60F2">
        <w:rPr>
          <w:sz w:val="20"/>
          <w:szCs w:val="20"/>
          <w:lang w:eastAsia="en-US"/>
        </w:rPr>
        <w:t>Bij v. 26, na de besliste en uitvoerige behandeling van de bekering van Israël en al wat daarmee in verband staat, natuurlijk ook de Christocratie</w:t>
      </w:r>
      <w:r w:rsidRPr="00EC60F2">
        <w:rPr>
          <w:rStyle w:val="FootnoteReference"/>
          <w:sz w:val="20"/>
          <w:szCs w:val="20"/>
          <w:lang w:eastAsia="en-US"/>
        </w:rPr>
        <w:footnoteReference w:id="403"/>
      </w:r>
      <w:r w:rsidRPr="00EC60F2">
        <w:rPr>
          <w:sz w:val="20"/>
          <w:szCs w:val="20"/>
          <w:lang w:eastAsia="en-US"/>
        </w:rPr>
        <w:t>, zegt hij o.a. nog: 'Het is ons voldoende, wanneer het ons gelukt mocht zijn door hetgeen we hier hebben gezegd, als zijnde naar onze overtuiging over</w:t>
      </w:r>
      <w:r w:rsidRPr="00EC60F2">
        <w:rPr>
          <w:sz w:val="20"/>
          <w:szCs w:val="20"/>
          <w:lang w:eastAsia="en-US"/>
        </w:rPr>
        <w:softHyphen/>
        <w:t>eenkomstig de Heilige Schrift, opgewekt te hebben tot nader en dieper onderzoek van het profetisch Woord. Intussen moet voor elk onbevangen lezer, die ons tot hiertoe heeft willen volgen, één ding duidelijk geworden zijn, n.l. dat dit Joodse vraagstuk wegens zijn verstrekkende betekenis niet thuis behoort in een kabinet van theologische curiositeiten. De hoogste en grootste problemen, die ooit God en mensen hebben bezig gehouden, zijn er mee samengegroeid en liggen er in opgesloten. De centrale plaats van Israël in de Goddelijke wereld</w:t>
      </w:r>
      <w:r w:rsidRPr="00EC60F2">
        <w:rPr>
          <w:sz w:val="20"/>
          <w:szCs w:val="20"/>
          <w:lang w:eastAsia="en-US"/>
        </w:rPr>
        <w:softHyphen/>
        <w:t>economie komt steeds scherper en treffender uit. 't Is niet voor niet en ook niet toevallig, dat meer dan twee derde van de hele Bijbel zich met Israël bezig houdt. De Heilige</w:t>
      </w:r>
      <w:r>
        <w:rPr>
          <w:sz w:val="20"/>
          <w:szCs w:val="20"/>
          <w:lang w:eastAsia="en-US"/>
        </w:rPr>
        <w:t xml:space="preserve"> </w:t>
      </w:r>
      <w:r w:rsidRPr="00EC60F2">
        <w:rPr>
          <w:sz w:val="20"/>
          <w:szCs w:val="20"/>
          <w:lang w:eastAsia="en-US"/>
        </w:rPr>
        <w:t>Geest heeft Zich hierin volstrekt niet aan eenzijdigheid of over</w:t>
      </w:r>
      <w:r w:rsidRPr="00EC60F2">
        <w:rPr>
          <w:sz w:val="20"/>
          <w:szCs w:val="20"/>
          <w:lang w:eastAsia="en-US"/>
        </w:rPr>
        <w:softHyphen/>
        <w:t>drijving schuldig gemaakt.'</w:t>
      </w:r>
      <w:r w:rsidRPr="00EC60F2">
        <w:rPr>
          <w:rStyle w:val="FootnoteReference"/>
          <w:sz w:val="20"/>
          <w:szCs w:val="20"/>
          <w:lang w:eastAsia="en-US"/>
        </w:rPr>
        <w:footnoteReference w:id="404"/>
      </w:r>
    </w:p>
    <w:p w:rsidR="004323A4" w:rsidRDefault="004323A4" w:rsidP="004323A4">
      <w:pPr>
        <w:jc w:val="both"/>
        <w:rPr>
          <w:lang w:eastAsia="en-US"/>
        </w:rPr>
      </w:pPr>
    </w:p>
    <w:p w:rsidR="004323A4" w:rsidRDefault="004323A4" w:rsidP="004323A4">
      <w:pPr>
        <w:jc w:val="both"/>
        <w:rPr>
          <w:lang w:eastAsia="en-US"/>
        </w:rPr>
      </w:pPr>
      <w:r w:rsidRPr="005B48FB">
        <w:rPr>
          <w:lang w:eastAsia="en-US"/>
        </w:rPr>
        <w:t>Ten slotte willen</w:t>
      </w:r>
      <w:r>
        <w:rPr>
          <w:lang w:eastAsia="en-US"/>
        </w:rPr>
        <w:t xml:space="preserve"> we </w:t>
      </w:r>
      <w:r w:rsidRPr="005B48FB">
        <w:rPr>
          <w:lang w:eastAsia="en-US"/>
        </w:rPr>
        <w:t xml:space="preserve">uit de </w:t>
      </w:r>
      <w:r>
        <w:rPr>
          <w:lang w:eastAsia="en-US"/>
        </w:rPr>
        <w:t xml:space="preserve">vele </w:t>
      </w:r>
      <w:r w:rsidRPr="005B48FB">
        <w:rPr>
          <w:lang w:eastAsia="en-US"/>
        </w:rPr>
        <w:t>getuigenissen van oude en nie</w:t>
      </w:r>
      <w:r>
        <w:rPr>
          <w:lang w:eastAsia="en-US"/>
        </w:rPr>
        <w:t xml:space="preserve">uw </w:t>
      </w:r>
      <w:r w:rsidRPr="005B48FB">
        <w:rPr>
          <w:lang w:eastAsia="en-US"/>
        </w:rPr>
        <w:t>exegeten nog één laten spreken</w:t>
      </w:r>
      <w:r>
        <w:rPr>
          <w:lang w:eastAsia="en-US"/>
        </w:rPr>
        <w:t>;</w:t>
      </w:r>
      <w:r w:rsidRPr="005B48FB">
        <w:rPr>
          <w:lang w:eastAsia="en-US"/>
        </w:rPr>
        <w:t xml:space="preserve"> vooral omdat hij weder een bewijs is, dat er meer dan één Gereformeerd theoloog ge</w:t>
      </w:r>
      <w:r w:rsidRPr="005B48FB">
        <w:rPr>
          <w:lang w:eastAsia="en-US"/>
        </w:rPr>
        <w:softHyphen/>
        <w:t>weest is, die hier</w:t>
      </w:r>
      <w:r>
        <w:rPr>
          <w:lang w:eastAsia="en-US"/>
        </w:rPr>
        <w:t xml:space="preserve"> de </w:t>
      </w:r>
      <w:r w:rsidRPr="005B48FB">
        <w:rPr>
          <w:lang w:eastAsia="en-US"/>
        </w:rPr>
        <w:t xml:space="preserve">zin </w:t>
      </w:r>
      <w:r>
        <w:rPr>
          <w:lang w:eastAsia="en-US"/>
        </w:rPr>
        <w:t>van de Schrift</w:t>
      </w:r>
      <w:r w:rsidRPr="005B48FB">
        <w:rPr>
          <w:lang w:eastAsia="en-US"/>
        </w:rPr>
        <w:t xml:space="preserve"> recht verstaat, maar ook</w:t>
      </w:r>
      <w:r>
        <w:rPr>
          <w:lang w:eastAsia="en-US"/>
        </w:rPr>
        <w:t xml:space="preserve"> de </w:t>
      </w:r>
      <w:r w:rsidRPr="005B48FB">
        <w:rPr>
          <w:lang w:eastAsia="en-US"/>
        </w:rPr>
        <w:t>moed heeft, om dit op ondubbelzinnige wijze uit te spreken</w:t>
      </w:r>
      <w:r>
        <w:rPr>
          <w:lang w:eastAsia="en-US"/>
        </w:rPr>
        <w:t>;</w:t>
      </w:r>
      <w:r w:rsidRPr="005B48FB">
        <w:rPr>
          <w:lang w:eastAsia="en-US"/>
        </w:rPr>
        <w:t xml:space="preserve"> n.l. de bekende Petrus Curtenius in zijn beroemd werk</w:t>
      </w:r>
      <w:r>
        <w:rPr>
          <w:lang w:eastAsia="en-US"/>
        </w:rPr>
        <w:t>:</w:t>
      </w:r>
      <w:r w:rsidRPr="005B48FB">
        <w:rPr>
          <w:lang w:eastAsia="en-US"/>
        </w:rPr>
        <w:t xml:space="preserve"> </w:t>
      </w:r>
      <w:r>
        <w:rPr>
          <w:lang w:eastAsia="en-US"/>
        </w:rPr>
        <w:t>'</w:t>
      </w:r>
      <w:r w:rsidRPr="005B48FB">
        <w:rPr>
          <w:lang w:eastAsia="en-US"/>
        </w:rPr>
        <w:t>De zwaarste plaatsen der brieven van Paulus.</w:t>
      </w:r>
      <w:r>
        <w:rPr>
          <w:lang w:eastAsia="en-US"/>
        </w:rPr>
        <w:t>'</w:t>
      </w:r>
      <w:r w:rsidRPr="005B48FB">
        <w:rPr>
          <w:lang w:eastAsia="en-US"/>
        </w:rPr>
        <w:t xml:space="preserve"> (1766).</w:t>
      </w:r>
    </w:p>
    <w:p w:rsidR="004323A4" w:rsidRPr="005B48FB" w:rsidRDefault="004323A4" w:rsidP="004323A4">
      <w:pPr>
        <w:jc w:val="both"/>
        <w:rPr>
          <w:lang w:eastAsia="en-US"/>
        </w:rPr>
      </w:pPr>
    </w:p>
    <w:p w:rsidR="004323A4" w:rsidRPr="00835509" w:rsidRDefault="004323A4" w:rsidP="004323A4">
      <w:pPr>
        <w:jc w:val="both"/>
        <w:rPr>
          <w:sz w:val="20"/>
          <w:szCs w:val="20"/>
          <w:lang w:eastAsia="en-US"/>
        </w:rPr>
      </w:pPr>
      <w:r w:rsidRPr="00835509">
        <w:rPr>
          <w:sz w:val="20"/>
          <w:szCs w:val="20"/>
          <w:lang w:eastAsia="en-US"/>
        </w:rPr>
        <w:t xml:space="preserve">Bij v. 25: 'Welke woorden ons dus voor vragen stellen, het lot en deel van Israël tot op het laatste der dagen, wanneer de Heere Zich hunner zowel, als der overige Heidenen, nog wederom ontfermen zal. Wie kan twijfelen, of dit is een zwaar stuk, daar Paulus hetzelve een </w:t>
      </w:r>
      <w:r w:rsidRPr="00835509">
        <w:rPr>
          <w:i/>
          <w:sz w:val="20"/>
          <w:szCs w:val="20"/>
          <w:lang w:eastAsia="en-US"/>
        </w:rPr>
        <w:t>'Verborgenheid'</w:t>
      </w:r>
      <w:r w:rsidRPr="00835509">
        <w:rPr>
          <w:sz w:val="20"/>
          <w:szCs w:val="20"/>
          <w:lang w:eastAsia="en-US"/>
        </w:rPr>
        <w:t xml:space="preserve"> noemt. En daarom moet ons ook </w:t>
      </w:r>
      <w:r w:rsidRPr="00835509">
        <w:rPr>
          <w:i/>
          <w:sz w:val="20"/>
          <w:szCs w:val="20"/>
          <w:lang w:eastAsia="en-US"/>
        </w:rPr>
        <w:t>'deze verborgenheid niet onbekend zijn,'</w:t>
      </w:r>
      <w:r w:rsidRPr="00835509">
        <w:rPr>
          <w:sz w:val="20"/>
          <w:szCs w:val="20"/>
          <w:lang w:eastAsia="en-US"/>
        </w:rPr>
        <w:t xml:space="preserve"> als een zaak van het allergrootste gewicht, en van onwaardeerbare nuttigheid voor de Kerk, welke de Apostel klaar genoeg te kennen geeft, dat het voorwerp van de betrachting van de christenen tot op de einden van de eeuwen zou moeten blijven .... Dat men door </w:t>
      </w:r>
      <w:r w:rsidRPr="00835509">
        <w:rPr>
          <w:i/>
          <w:sz w:val="20"/>
          <w:szCs w:val="20"/>
          <w:lang w:eastAsia="en-US"/>
        </w:rPr>
        <w:t>Israël</w:t>
      </w:r>
      <w:r w:rsidRPr="00835509">
        <w:rPr>
          <w:sz w:val="20"/>
          <w:szCs w:val="20"/>
          <w:lang w:eastAsia="en-US"/>
        </w:rPr>
        <w:t xml:space="preserve"> te verstaan heeft de eigenlijke nakomelingschap van vader Jacob, blijkt uit het ganse beloop van ons teksthoofdstuk. Paulus brengt daartoe Zijn oorsprong naar het vlees, v. 1, 14. Dit was het Israël, waarvan de profeet Elia tot de Heere sprak, naar de aanhaling van v. 2, 3, 4. En we kunnen </w:t>
      </w:r>
      <w:r w:rsidRPr="00835509">
        <w:rPr>
          <w:i/>
          <w:sz w:val="20"/>
          <w:szCs w:val="20"/>
          <w:lang w:eastAsia="en-US"/>
        </w:rPr>
        <w:t>er te minder aan twijfelen om de gedurige tegenstellingen, die er in dit hoofdstuk</w:t>
      </w:r>
      <w:r w:rsidRPr="00835509">
        <w:rPr>
          <w:sz w:val="20"/>
          <w:szCs w:val="20"/>
          <w:lang w:eastAsia="en-US"/>
        </w:rPr>
        <w:t xml:space="preserve">, v. 11-26, </w:t>
      </w:r>
      <w:r w:rsidRPr="00835509">
        <w:rPr>
          <w:i/>
          <w:sz w:val="20"/>
          <w:szCs w:val="20"/>
          <w:lang w:eastAsia="en-US"/>
        </w:rPr>
        <w:t>tussen Israël en de Heidenen gemaakt worden'</w:t>
      </w:r>
      <w:r w:rsidRPr="00835509">
        <w:rPr>
          <w:sz w:val="20"/>
          <w:szCs w:val="20"/>
          <w:lang w:eastAsia="en-US"/>
        </w:rPr>
        <w:t xml:space="preserve"> (blz. 620-621, deel I).</w:t>
      </w:r>
    </w:p>
    <w:p w:rsidR="004323A4" w:rsidRPr="00835509" w:rsidRDefault="004323A4" w:rsidP="004323A4">
      <w:pPr>
        <w:jc w:val="both"/>
        <w:rPr>
          <w:sz w:val="20"/>
          <w:szCs w:val="20"/>
          <w:lang w:eastAsia="en-US"/>
        </w:rPr>
      </w:pPr>
      <w:r w:rsidRPr="00835509">
        <w:rPr>
          <w:sz w:val="20"/>
          <w:szCs w:val="20"/>
          <w:lang w:eastAsia="en-US"/>
        </w:rPr>
        <w:t xml:space="preserve">Blz. 624: </w:t>
      </w:r>
      <w:r w:rsidRPr="00835509">
        <w:rPr>
          <w:i/>
          <w:sz w:val="20"/>
          <w:szCs w:val="20"/>
          <w:lang w:eastAsia="en-US"/>
        </w:rPr>
        <w:t>'Voor een deel</w:t>
      </w:r>
      <w:r w:rsidRPr="00835509">
        <w:rPr>
          <w:sz w:val="20"/>
          <w:szCs w:val="20"/>
          <w:lang w:eastAsia="en-US"/>
        </w:rPr>
        <w:t xml:space="preserve"> - omdat er veel Joden bekeerd waren en in de tijd van de verharding ook bekeerd zouden worden.</w:t>
      </w:r>
    </w:p>
    <w:p w:rsidR="004323A4" w:rsidRPr="00835509" w:rsidRDefault="004323A4" w:rsidP="004323A4">
      <w:pPr>
        <w:jc w:val="both"/>
        <w:rPr>
          <w:i/>
          <w:sz w:val="20"/>
          <w:szCs w:val="20"/>
          <w:lang w:eastAsia="en-US"/>
        </w:rPr>
      </w:pPr>
      <w:r w:rsidRPr="00835509">
        <w:rPr>
          <w:i/>
          <w:sz w:val="20"/>
          <w:szCs w:val="20"/>
          <w:lang w:eastAsia="en-US"/>
        </w:rPr>
        <w:t>'Totdat de volheid der Heidenen zal ingegaan zijn. En alzo zal geheel Israël zalig worden.'</w:t>
      </w:r>
    </w:p>
    <w:p w:rsidR="004323A4" w:rsidRPr="00835509" w:rsidRDefault="004323A4" w:rsidP="004323A4">
      <w:pPr>
        <w:jc w:val="both"/>
        <w:rPr>
          <w:sz w:val="20"/>
          <w:szCs w:val="20"/>
          <w:lang w:eastAsia="en-US"/>
        </w:rPr>
      </w:pPr>
      <w:r w:rsidRPr="00835509">
        <w:rPr>
          <w:i/>
          <w:sz w:val="20"/>
          <w:szCs w:val="20"/>
          <w:lang w:eastAsia="en-US"/>
        </w:rPr>
        <w:t>Heidenen</w:t>
      </w:r>
      <w:r w:rsidRPr="00835509">
        <w:rPr>
          <w:sz w:val="20"/>
          <w:szCs w:val="20"/>
          <w:lang w:eastAsia="en-US"/>
        </w:rPr>
        <w:t xml:space="preserve"> zijn hier alle andere Volkeren buiten de Joden, welke tegelijk met deze de twee hoofdvolken van de aardbodem plachten uit te maken.'</w:t>
      </w:r>
    </w:p>
    <w:p w:rsidR="004323A4" w:rsidRPr="00835509" w:rsidRDefault="004323A4" w:rsidP="004323A4">
      <w:pPr>
        <w:jc w:val="both"/>
        <w:rPr>
          <w:sz w:val="20"/>
          <w:szCs w:val="20"/>
          <w:lang w:eastAsia="en-US"/>
        </w:rPr>
      </w:pPr>
      <w:r w:rsidRPr="00835509">
        <w:rPr>
          <w:sz w:val="20"/>
          <w:szCs w:val="20"/>
          <w:lang w:eastAsia="en-US"/>
        </w:rPr>
        <w:t xml:space="preserve">Op blz. 630-'31: 'Zolang, </w:t>
      </w:r>
      <w:r w:rsidRPr="00835509">
        <w:rPr>
          <w:i/>
          <w:sz w:val="20"/>
          <w:szCs w:val="20"/>
          <w:lang w:eastAsia="en-US"/>
        </w:rPr>
        <w:t>en ook niet langer</w:t>
      </w:r>
      <w:r w:rsidRPr="00835509">
        <w:rPr>
          <w:sz w:val="20"/>
          <w:szCs w:val="20"/>
          <w:lang w:eastAsia="en-US"/>
        </w:rPr>
        <w:t xml:space="preserve">, zal het oordeel op het gros van de Joden blijven rusten, want de verharding is voor een deel over Israël gekomen, totdat de volheid der Heidenen zal ingegaan zijn. 't Is zeker, dat hiermede de langdurigheid van Israëls verstokking, als welke door zoveel eeuwen zou worden uitgestrekt, betekend is. Evenwel, als die tijd en stonde zal vervuld zijn, dat de volheid der Heidenen is ingegaan, dan zal de deur van de genade ook weer voor de Joden ontsloten worden. Namelijk de verharding van de Joden is geschied omwille van de Heidenen, en opdat deze in hun plaats zouden worden aangenomen. Dit blijkt uit v. 11, 12, 15. Als dan dit oogmerk zal volbracht zijn, zo zal de verharding over het Jodendom moeten ophouden, en ze zullen daarvan ontheven worden, opdat het niet meer ze </w:t>
      </w:r>
      <w:r w:rsidRPr="00835509">
        <w:rPr>
          <w:i/>
          <w:sz w:val="20"/>
          <w:szCs w:val="20"/>
          <w:lang w:eastAsia="en-US"/>
        </w:rPr>
        <w:t>'dan een enig volk in den lande, dat al tezamen de enige Koning tot koning hebbe,'</w:t>
      </w:r>
      <w:r w:rsidRPr="00835509">
        <w:rPr>
          <w:sz w:val="20"/>
          <w:szCs w:val="20"/>
          <w:lang w:eastAsia="en-US"/>
        </w:rPr>
        <w:t xml:space="preserve"> Ezech. 37: 22 (zie ook 1 Thess. 2: 16; Jer. 30 23, 24 en 31: 1; 1 Sam. 2: 5; Micha 5: 2; Matth. 23: 39).</w:t>
      </w:r>
    </w:p>
    <w:p w:rsidR="004323A4" w:rsidRPr="00835509" w:rsidRDefault="004323A4" w:rsidP="004323A4">
      <w:pPr>
        <w:jc w:val="both"/>
        <w:rPr>
          <w:sz w:val="20"/>
          <w:szCs w:val="20"/>
          <w:lang w:eastAsia="en-US"/>
        </w:rPr>
      </w:pPr>
      <w:r w:rsidRPr="00835509">
        <w:rPr>
          <w:sz w:val="20"/>
          <w:szCs w:val="20"/>
          <w:lang w:eastAsia="en-US"/>
        </w:rPr>
        <w:t xml:space="preserve">Blz. 632: 'Hierom wordt er ook nog tot verklaring bijgevoegd: </w:t>
      </w:r>
      <w:r w:rsidRPr="00835509">
        <w:rPr>
          <w:i/>
          <w:sz w:val="20"/>
          <w:szCs w:val="20"/>
          <w:lang w:eastAsia="en-US"/>
        </w:rPr>
        <w:t>'En alzo zal geheel Israël zalig worden.'</w:t>
      </w:r>
      <w:r w:rsidRPr="00835509">
        <w:rPr>
          <w:sz w:val="20"/>
          <w:szCs w:val="20"/>
          <w:lang w:eastAsia="en-US"/>
        </w:rPr>
        <w:t xml:space="preserve"> Verscheidene uitleggers verstaan hier door geheel Israël de ganse Kerk, of het Israël Gods naar de geest, beide uit Joden en Heidenen samengevoegd. Maar (1) behalve dat men niet licht een plaats uit het Nieuwe Testament zal aanwijzen, waar de naam van Israël Gods Kerk, met insluiting van de Heidenen, te kennen geeft (zie de Godvruchtige Wilh. à Brakel in zijn 'Red. Godsdienst' III blz. 112, 113), zo was het (2) voor de Romeinen geen </w:t>
      </w:r>
      <w:r w:rsidRPr="00835509">
        <w:rPr>
          <w:i/>
          <w:sz w:val="20"/>
          <w:szCs w:val="20"/>
          <w:lang w:eastAsia="en-US"/>
        </w:rPr>
        <w:t>'Verborgenheid,'</w:t>
      </w:r>
      <w:r w:rsidRPr="00835509">
        <w:rPr>
          <w:sz w:val="20"/>
          <w:szCs w:val="20"/>
          <w:lang w:eastAsia="en-US"/>
        </w:rPr>
        <w:t xml:space="preserve"> zoals de Apostel zegt, </w:t>
      </w:r>
      <w:r w:rsidRPr="00835509">
        <w:rPr>
          <w:i/>
          <w:sz w:val="20"/>
          <w:szCs w:val="20"/>
          <w:lang w:eastAsia="en-US"/>
        </w:rPr>
        <w:t>als hij hun had willen bekend maken, dat het geestelijk Israël moest bekeerd worden; omdat dit in die tijd reeds vervuld werd, noch ooit door iemand, die zich een christen noemde, ontkend was</w:t>
      </w:r>
      <w:r w:rsidRPr="00835509">
        <w:rPr>
          <w:rStyle w:val="FootnoteReference"/>
          <w:sz w:val="20"/>
          <w:szCs w:val="20"/>
          <w:lang w:eastAsia="en-US"/>
        </w:rPr>
        <w:footnoteReference w:id="405"/>
      </w:r>
      <w:r w:rsidRPr="00835509">
        <w:rPr>
          <w:sz w:val="20"/>
          <w:szCs w:val="20"/>
          <w:lang w:eastAsia="en-US"/>
        </w:rPr>
        <w:t xml:space="preserve">. (3) Hier komt bij, dat Paulus 'de Verborgenheid' van onze tekst bijbrengt met dat oogmerk, opdat de Heidenen zich niet zouden beroemen boven de Joden. Maar, verstond hij hier door Israël ook de Kerk uit de Heidenen, </w:t>
      </w:r>
      <w:r w:rsidRPr="00835509">
        <w:rPr>
          <w:i/>
          <w:sz w:val="20"/>
          <w:szCs w:val="20"/>
          <w:lang w:eastAsia="en-US"/>
        </w:rPr>
        <w:t>dan had hij de Heidenen hierdoor zekerlijk nog meer stof gegeven om zich te verheffen</w:t>
      </w:r>
      <w:r w:rsidRPr="00835509">
        <w:rPr>
          <w:rStyle w:val="FootnoteReference"/>
          <w:sz w:val="20"/>
          <w:szCs w:val="20"/>
          <w:lang w:eastAsia="en-US"/>
        </w:rPr>
        <w:footnoteReference w:id="406"/>
      </w:r>
      <w:r w:rsidRPr="00835509">
        <w:rPr>
          <w:sz w:val="20"/>
          <w:szCs w:val="20"/>
          <w:lang w:eastAsia="en-US"/>
        </w:rPr>
        <w:t xml:space="preserve">, als die in de plaats van de </w:t>
      </w:r>
      <w:r w:rsidRPr="00835509">
        <w:rPr>
          <w:i/>
          <w:sz w:val="20"/>
          <w:szCs w:val="20"/>
          <w:lang w:eastAsia="en-US"/>
        </w:rPr>
        <w:t>'afgebroken takken,'</w:t>
      </w:r>
      <w:r w:rsidRPr="00835509">
        <w:rPr>
          <w:sz w:val="20"/>
          <w:szCs w:val="20"/>
          <w:lang w:eastAsia="en-US"/>
        </w:rPr>
        <w:t xml:space="preserve"> met verharding van het grootste deel van de Joden, waren ingeënt; daar het integendeel moest strekken, om hun hoogmoed te vernederen, indien hij thans de zaligheid van het eigenlijke Israël, hetzelfde, waarover de verharding gekomen was, heeft willen beschrijven. (4) Ik zwijg, dat de naam van Jacob in het slot van het 26ste vers </w:t>
      </w:r>
      <w:r w:rsidRPr="00835509">
        <w:rPr>
          <w:i/>
          <w:sz w:val="20"/>
          <w:szCs w:val="20"/>
          <w:lang w:eastAsia="en-US"/>
        </w:rPr>
        <w:t>ons ook alleen bepaalt</w:t>
      </w:r>
      <w:r w:rsidRPr="00835509">
        <w:rPr>
          <w:sz w:val="20"/>
          <w:szCs w:val="20"/>
          <w:lang w:eastAsia="en-US"/>
        </w:rPr>
        <w:t xml:space="preserve"> tot Jacobs vleselijke nakomelingen, en dat ze daarom mede v. 28 </w:t>
      </w:r>
      <w:r w:rsidRPr="00835509">
        <w:rPr>
          <w:i/>
          <w:sz w:val="20"/>
          <w:szCs w:val="20"/>
          <w:lang w:eastAsia="en-US"/>
        </w:rPr>
        <w:t>'de beminden om der vaderen wil'</w:t>
      </w:r>
      <w:r w:rsidRPr="00835509">
        <w:rPr>
          <w:sz w:val="20"/>
          <w:szCs w:val="20"/>
          <w:lang w:eastAsia="en-US"/>
        </w:rPr>
        <w:t xml:space="preserve"> geheten worden.'</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Zo staat het dus voor ons vast, dat de apostel der heidenen, door</w:t>
      </w:r>
      <w:r>
        <w:rPr>
          <w:lang w:eastAsia="en-US"/>
        </w:rPr>
        <w:t xml:space="preserve"> de </w:t>
      </w:r>
      <w:r w:rsidRPr="005B48FB">
        <w:rPr>
          <w:lang w:eastAsia="en-US"/>
        </w:rPr>
        <w:t>H</w:t>
      </w:r>
      <w:r>
        <w:rPr>
          <w:lang w:eastAsia="en-US"/>
        </w:rPr>
        <w:t>eilige</w:t>
      </w:r>
      <w:r w:rsidRPr="005B48FB">
        <w:rPr>
          <w:lang w:eastAsia="en-US"/>
        </w:rPr>
        <w:t xml:space="preserve"> Geest in </w:t>
      </w:r>
      <w:r>
        <w:rPr>
          <w:lang w:eastAsia="en-US"/>
        </w:rPr>
        <w:t>'</w:t>
      </w:r>
      <w:r w:rsidRPr="005B48FB">
        <w:rPr>
          <w:lang w:eastAsia="en-US"/>
        </w:rPr>
        <w:t>de verborgenheid</w:t>
      </w:r>
      <w:r>
        <w:rPr>
          <w:lang w:eastAsia="en-US"/>
        </w:rPr>
        <w:t>'</w:t>
      </w:r>
      <w:r w:rsidRPr="005B48FB">
        <w:rPr>
          <w:lang w:eastAsia="en-US"/>
        </w:rPr>
        <w:t xml:space="preserve"> van Israël, </w:t>
      </w:r>
      <w:r>
        <w:rPr>
          <w:lang w:eastAsia="en-US"/>
        </w:rPr>
        <w:t>zoals</w:t>
      </w:r>
      <w:r w:rsidRPr="005B48FB">
        <w:rPr>
          <w:lang w:eastAsia="en-US"/>
        </w:rPr>
        <w:t xml:space="preserve"> in die van de Gemeente uit de heidenen ingeleid, hetzelfde leert, wat we bij Israël's profeten, bij Jezus Zelf en ook bij Petrus vinden</w:t>
      </w:r>
      <w:r>
        <w:rPr>
          <w:lang w:eastAsia="en-US"/>
        </w:rPr>
        <w:t>:</w:t>
      </w:r>
      <w:r w:rsidRPr="005B48FB">
        <w:rPr>
          <w:lang w:eastAsia="en-US"/>
        </w:rPr>
        <w:t xml:space="preserve"> een periode, waarin uit een hersteld Israël het gezegend Koninkrijk van </w:t>
      </w:r>
      <w:r>
        <w:rPr>
          <w:lang w:eastAsia="en-US"/>
        </w:rPr>
        <w:t>onze</w:t>
      </w:r>
      <w:r w:rsidRPr="005B48FB">
        <w:rPr>
          <w:lang w:eastAsia="en-US"/>
        </w:rPr>
        <w:t xml:space="preserve"> Heere Jezus Christus zich op een nog nooit gekende, alles be</w:t>
      </w:r>
      <w:r>
        <w:rPr>
          <w:lang w:eastAsia="en-US"/>
        </w:rPr>
        <w:t>heers</w:t>
      </w:r>
      <w:r w:rsidRPr="005B48FB">
        <w:rPr>
          <w:lang w:eastAsia="en-US"/>
        </w:rPr>
        <w:t>ende wijze in deze wereld openbaren zal.</w:t>
      </w:r>
    </w:p>
    <w:p w:rsidR="004323A4" w:rsidRPr="005B48FB" w:rsidRDefault="004323A4" w:rsidP="004323A4">
      <w:pPr>
        <w:jc w:val="both"/>
        <w:rPr>
          <w:lang w:eastAsia="en-US"/>
        </w:rPr>
      </w:pPr>
      <w:r w:rsidRPr="005B48FB">
        <w:rPr>
          <w:lang w:eastAsia="en-US"/>
        </w:rPr>
        <w:t xml:space="preserve">En </w:t>
      </w:r>
      <w:r>
        <w:rPr>
          <w:lang w:eastAsia="en-US"/>
        </w:rPr>
        <w:t>zó</w:t>
      </w:r>
      <w:r w:rsidRPr="005B48FB">
        <w:rPr>
          <w:lang w:eastAsia="en-US"/>
        </w:rPr>
        <w:t xml:space="preserve"> kunnen</w:t>
      </w:r>
      <w:r>
        <w:rPr>
          <w:lang w:eastAsia="en-US"/>
        </w:rPr>
        <w:t xml:space="preserve"> we </w:t>
      </w:r>
      <w:r w:rsidRPr="005B48FB">
        <w:rPr>
          <w:lang w:eastAsia="en-US"/>
        </w:rPr>
        <w:t>eigenlijk ook alleen verstaan</w:t>
      </w:r>
      <w:r>
        <w:rPr>
          <w:lang w:eastAsia="en-US"/>
        </w:rPr>
        <w:t xml:space="preserve"> de </w:t>
      </w:r>
      <w:r w:rsidRPr="005B48FB">
        <w:rPr>
          <w:lang w:eastAsia="en-US"/>
        </w:rPr>
        <w:t>hoogge</w:t>
      </w:r>
      <w:r w:rsidRPr="005B48FB">
        <w:rPr>
          <w:lang w:eastAsia="en-US"/>
        </w:rPr>
        <w:softHyphen/>
        <w:t>stemde lofzang, waarmee Paulus deze</w:t>
      </w:r>
      <w:r>
        <w:rPr>
          <w:lang w:eastAsia="en-US"/>
        </w:rPr>
        <w:t xml:space="preserve"> drie</w:t>
      </w:r>
      <w:r w:rsidRPr="005B48FB">
        <w:rPr>
          <w:lang w:eastAsia="en-US"/>
        </w:rPr>
        <w:t xml:space="preserve"> hoofdstukken eindigt. Hij heeft een blik mogen slaan, langs Gods heirweg door Israël en de volkeren, tot in de gr</w:t>
      </w:r>
      <w:r>
        <w:rPr>
          <w:lang w:eastAsia="en-US"/>
        </w:rPr>
        <w:t>ote</w:t>
      </w:r>
      <w:r w:rsidRPr="005B48FB">
        <w:rPr>
          <w:lang w:eastAsia="en-US"/>
        </w:rPr>
        <w:t xml:space="preserve"> eindbestemming van het Konink</w:t>
      </w:r>
      <w:r w:rsidRPr="005B48FB">
        <w:rPr>
          <w:lang w:eastAsia="en-US"/>
        </w:rPr>
        <w:softHyphen/>
        <w:t xml:space="preserve">rijk </w:t>
      </w:r>
      <w:r>
        <w:rPr>
          <w:lang w:eastAsia="en-US"/>
        </w:rPr>
        <w:t xml:space="preserve">van </w:t>
      </w:r>
      <w:r w:rsidRPr="005B48FB">
        <w:rPr>
          <w:lang w:eastAsia="en-US"/>
        </w:rPr>
        <w:t>God, waarin die tweevoudige weg zal uitl</w:t>
      </w:r>
      <w:r>
        <w:rPr>
          <w:lang w:eastAsia="en-US"/>
        </w:rPr>
        <w:t>ope</w:t>
      </w:r>
      <w:r w:rsidRPr="005B48FB">
        <w:rPr>
          <w:lang w:eastAsia="en-US"/>
        </w:rPr>
        <w:t>n. Nu schijnen Gods wegen wel raadselachtig, met Israël vooral, dat nu opeens bij de heidenen lijkt achter te staan</w:t>
      </w:r>
      <w:r>
        <w:rPr>
          <w:lang w:eastAsia="en-US"/>
        </w:rPr>
        <w:t>. Maar</w:t>
      </w:r>
      <w:r w:rsidRPr="005B48FB">
        <w:rPr>
          <w:lang w:eastAsia="en-US"/>
        </w:rPr>
        <w:t xml:space="preserve"> nee</w:t>
      </w:r>
      <w:r>
        <w:rPr>
          <w:lang w:eastAsia="en-US"/>
        </w:rPr>
        <w:t>!</w:t>
      </w:r>
      <w:r w:rsidRPr="005B48FB">
        <w:rPr>
          <w:lang w:eastAsia="en-US"/>
        </w:rPr>
        <w:t xml:space="preserve"> de apostel heeft het mogen </w:t>
      </w:r>
      <w:r>
        <w:rPr>
          <w:lang w:eastAsia="en-US"/>
        </w:rPr>
        <w:t>aanschouw</w:t>
      </w:r>
      <w:r w:rsidRPr="005B48FB">
        <w:rPr>
          <w:lang w:eastAsia="en-US"/>
        </w:rPr>
        <w:t>en, daar is geen enkele kronkelachtigheid</w:t>
      </w:r>
      <w:r>
        <w:rPr>
          <w:lang w:eastAsia="en-US"/>
        </w:rPr>
        <w:t xml:space="preserve"> </w:t>
      </w:r>
      <w:r w:rsidRPr="005B48FB">
        <w:rPr>
          <w:lang w:eastAsia="en-US"/>
        </w:rPr>
        <w:t>in Gods wegen</w:t>
      </w:r>
      <w:r>
        <w:rPr>
          <w:lang w:eastAsia="en-US"/>
        </w:rPr>
        <w:t>!</w:t>
      </w:r>
      <w:r w:rsidRPr="005B48FB">
        <w:rPr>
          <w:lang w:eastAsia="en-US"/>
        </w:rPr>
        <w:t xml:space="preserve"> Wel zijn ze </w:t>
      </w:r>
      <w:r>
        <w:rPr>
          <w:lang w:eastAsia="en-US"/>
        </w:rPr>
        <w:t>zó</w:t>
      </w:r>
      <w:r w:rsidRPr="005B48FB">
        <w:rPr>
          <w:lang w:eastAsia="en-US"/>
        </w:rPr>
        <w:t xml:space="preserve"> diep, dat geen </w:t>
      </w:r>
      <w:r>
        <w:rPr>
          <w:lang w:eastAsia="en-US"/>
        </w:rPr>
        <w:t>mens</w:t>
      </w:r>
      <w:r w:rsidRPr="005B48FB">
        <w:rPr>
          <w:lang w:eastAsia="en-US"/>
        </w:rPr>
        <w:t>elijke geest,</w:t>
      </w:r>
      <w:r>
        <w:rPr>
          <w:lang w:eastAsia="en-US"/>
        </w:rPr>
        <w:t xml:space="preserve"> </w:t>
      </w:r>
      <w:r w:rsidRPr="005B48FB">
        <w:rPr>
          <w:lang w:eastAsia="en-US"/>
        </w:rPr>
        <w:t>hoe ook verlicht en gescherpt, ze kan verstaan</w:t>
      </w:r>
      <w:r>
        <w:rPr>
          <w:lang w:eastAsia="en-US"/>
        </w:rPr>
        <w:t xml:space="preserve">. Maar </w:t>
      </w:r>
      <w:r w:rsidRPr="005B48FB">
        <w:rPr>
          <w:lang w:eastAsia="en-US"/>
        </w:rPr>
        <w:t>het geloof aanbidt.</w:t>
      </w:r>
    </w:p>
    <w:p w:rsidR="004323A4" w:rsidRPr="005B48FB" w:rsidRDefault="004323A4" w:rsidP="004323A4">
      <w:pPr>
        <w:jc w:val="both"/>
        <w:rPr>
          <w:lang w:eastAsia="en-US"/>
        </w:rPr>
      </w:pPr>
      <w:r w:rsidRPr="005B48FB">
        <w:rPr>
          <w:lang w:eastAsia="en-US"/>
        </w:rPr>
        <w:t>Daar zinkt Paulus op de knieën, om</w:t>
      </w:r>
      <w:r>
        <w:rPr>
          <w:lang w:eastAsia="en-US"/>
        </w:rPr>
        <w:t xml:space="preserve"> de </w:t>
      </w:r>
      <w:r w:rsidRPr="005B48FB">
        <w:rPr>
          <w:lang w:eastAsia="en-US"/>
        </w:rPr>
        <w:t>HEERE Heere te loven om het gr</w:t>
      </w:r>
      <w:r>
        <w:rPr>
          <w:lang w:eastAsia="en-US"/>
        </w:rPr>
        <w:t>ote</w:t>
      </w:r>
      <w:r w:rsidRPr="005B48FB">
        <w:rPr>
          <w:lang w:eastAsia="en-US"/>
        </w:rPr>
        <w:t xml:space="preserve"> heil, dat Hij onder de heidenen aan het wrochten is, maar dat Hij ook aan het einde der tijden, en dan nog veel heerlijker, weer in Israël, de </w:t>
      </w:r>
      <w:r>
        <w:rPr>
          <w:lang w:eastAsia="en-US"/>
        </w:rPr>
        <w:t>hele</w:t>
      </w:r>
      <w:r w:rsidRPr="005B48FB">
        <w:rPr>
          <w:lang w:eastAsia="en-US"/>
        </w:rPr>
        <w:t xml:space="preserve"> wereld tot zegen, teweeg</w:t>
      </w:r>
      <w:r w:rsidRPr="005B48FB">
        <w:rPr>
          <w:lang w:eastAsia="en-US"/>
        </w:rPr>
        <w:softHyphen/>
        <w:t>brengen zal</w:t>
      </w:r>
      <w:r>
        <w:rPr>
          <w:lang w:eastAsia="en-US"/>
        </w:rPr>
        <w:t>:</w:t>
      </w:r>
    </w:p>
    <w:p w:rsidR="004323A4" w:rsidRPr="005B48FB" w:rsidRDefault="004323A4" w:rsidP="004323A4">
      <w:pPr>
        <w:jc w:val="both"/>
        <w:rPr>
          <w:lang w:eastAsia="en-US"/>
        </w:rPr>
      </w:pPr>
      <w:r w:rsidRPr="00835509">
        <w:rPr>
          <w:i/>
          <w:lang w:eastAsia="en-US"/>
        </w:rPr>
        <w:t>'O diepte des rijkdoms, beide der wijsheid en der kennis Gods! Hoe ondoorzoekelijk zijn Zijn oordelen, en onnaspeurlijk Zijn wegen!'</w:t>
      </w:r>
      <w:r>
        <w:rPr>
          <w:rStyle w:val="FootnoteReference"/>
          <w:lang w:eastAsia="en-US"/>
        </w:rPr>
        <w:footnoteReference w:id="407"/>
      </w:r>
    </w:p>
    <w:p w:rsidR="004323A4" w:rsidRPr="005B48FB" w:rsidRDefault="004323A4" w:rsidP="004323A4">
      <w:pPr>
        <w:jc w:val="both"/>
        <w:rPr>
          <w:lang w:eastAsia="en-US"/>
        </w:rPr>
      </w:pPr>
      <w:r w:rsidRPr="005B48FB">
        <w:rPr>
          <w:lang w:eastAsia="en-US"/>
        </w:rPr>
        <w:t>En</w:t>
      </w:r>
      <w:r>
        <w:rPr>
          <w:lang w:eastAsia="en-US"/>
        </w:rPr>
        <w:t xml:space="preserve"> we </w:t>
      </w:r>
      <w:r w:rsidRPr="005B48FB">
        <w:rPr>
          <w:lang w:eastAsia="en-US"/>
        </w:rPr>
        <w:t xml:space="preserve">gaan met deze </w:t>
      </w:r>
      <w:r>
        <w:rPr>
          <w:lang w:eastAsia="en-US"/>
        </w:rPr>
        <w:t>duidelijke</w:t>
      </w:r>
      <w:r w:rsidRPr="005B48FB">
        <w:rPr>
          <w:lang w:eastAsia="en-US"/>
        </w:rPr>
        <w:t xml:space="preserve"> uitspraken van Paulus naar de Openbaring van Johannes, van</w:t>
      </w:r>
      <w:r>
        <w:rPr>
          <w:lang w:eastAsia="en-US"/>
        </w:rPr>
        <w:t xml:space="preserve"> </w:t>
      </w:r>
      <w:r w:rsidRPr="005B48FB">
        <w:rPr>
          <w:lang w:eastAsia="en-US"/>
        </w:rPr>
        <w:t>waaruit</w:t>
      </w:r>
      <w:r>
        <w:rPr>
          <w:lang w:eastAsia="en-US"/>
        </w:rPr>
        <w:t xml:space="preserve"> we </w:t>
      </w:r>
      <w:r w:rsidRPr="005B48FB">
        <w:rPr>
          <w:lang w:eastAsia="en-US"/>
        </w:rPr>
        <w:t>ons uitgangspunt namen, en waarheen</w:t>
      </w:r>
      <w:r>
        <w:rPr>
          <w:lang w:eastAsia="en-US"/>
        </w:rPr>
        <w:t xml:space="preserve"> we </w:t>
      </w:r>
      <w:r w:rsidRPr="005B48FB">
        <w:rPr>
          <w:lang w:eastAsia="en-US"/>
        </w:rPr>
        <w:t>nu ook weder</w:t>
      </w:r>
      <w:r>
        <w:rPr>
          <w:lang w:eastAsia="en-US"/>
        </w:rPr>
        <w:t>kere</w:t>
      </w:r>
      <w:r w:rsidRPr="005B48FB">
        <w:rPr>
          <w:lang w:eastAsia="en-US"/>
        </w:rPr>
        <w:t>n</w:t>
      </w:r>
      <w:r>
        <w:rPr>
          <w:lang w:eastAsia="en-US"/>
        </w:rPr>
        <w:t>:</w:t>
      </w:r>
      <w:r w:rsidRPr="005B48FB">
        <w:rPr>
          <w:lang w:eastAsia="en-US"/>
        </w:rPr>
        <w:t xml:space="preserve"> Israël wordt dus bewaard tot een grootse bestemming, </w:t>
      </w:r>
      <w:r>
        <w:rPr>
          <w:lang w:eastAsia="en-US"/>
        </w:rPr>
        <w:t>-</w:t>
      </w:r>
      <w:r w:rsidRPr="005B48FB">
        <w:rPr>
          <w:lang w:eastAsia="en-US"/>
        </w:rPr>
        <w:t xml:space="preserve"> daarom zien</w:t>
      </w:r>
      <w:r>
        <w:rPr>
          <w:lang w:eastAsia="en-US"/>
        </w:rPr>
        <w:t xml:space="preserve"> we </w:t>
      </w:r>
      <w:r w:rsidRPr="005B48FB">
        <w:rPr>
          <w:lang w:eastAsia="en-US"/>
        </w:rPr>
        <w:t xml:space="preserve">het in </w:t>
      </w:r>
      <w:r>
        <w:rPr>
          <w:lang w:eastAsia="en-US"/>
        </w:rPr>
        <w:t>Openbaring</w:t>
      </w:r>
      <w:r w:rsidRPr="005B48FB">
        <w:rPr>
          <w:lang w:eastAsia="en-US"/>
        </w:rPr>
        <w:t xml:space="preserve"> 7 dan ook, juist, als de tijden der heidenen hun einde naderen, verzegeld worden, waaraan natuurlijk zijn toebrenging en her</w:t>
      </w:r>
      <w:r w:rsidRPr="005B48FB">
        <w:rPr>
          <w:lang w:eastAsia="en-US"/>
        </w:rPr>
        <w:softHyphen/>
        <w:t>stelling is verbonden.</w:t>
      </w:r>
    </w:p>
    <w:p w:rsidR="004323A4" w:rsidRPr="005B48FB" w:rsidRDefault="004323A4" w:rsidP="004323A4">
      <w:pPr>
        <w:jc w:val="both"/>
        <w:rPr>
          <w:lang w:eastAsia="en-US"/>
        </w:rPr>
      </w:pPr>
      <w:r w:rsidRPr="005B48FB">
        <w:rPr>
          <w:lang w:eastAsia="en-US"/>
        </w:rPr>
        <w:t>En</w:t>
      </w:r>
      <w:r>
        <w:rPr>
          <w:lang w:eastAsia="en-US"/>
        </w:rPr>
        <w:t xml:space="preserve"> zo </w:t>
      </w:r>
      <w:r w:rsidRPr="005B48FB">
        <w:rPr>
          <w:lang w:eastAsia="en-US"/>
        </w:rPr>
        <w:t xml:space="preserve">staat het daar, als voor de poorten </w:t>
      </w:r>
      <w:r>
        <w:rPr>
          <w:lang w:eastAsia="en-US"/>
        </w:rPr>
        <w:t xml:space="preserve">van </w:t>
      </w:r>
      <w:r w:rsidRPr="005B48FB">
        <w:rPr>
          <w:lang w:eastAsia="en-US"/>
        </w:rPr>
        <w:t>de Christusreg</w:t>
      </w:r>
      <w:r>
        <w:rPr>
          <w:lang w:eastAsia="en-US"/>
        </w:rPr>
        <w:t>eri</w:t>
      </w:r>
      <w:r w:rsidRPr="005B48FB">
        <w:rPr>
          <w:lang w:eastAsia="en-US"/>
        </w:rPr>
        <w:t>ng, te wachten. Waarop</w:t>
      </w:r>
      <w:r>
        <w:rPr>
          <w:lang w:eastAsia="en-US"/>
        </w:rPr>
        <w:t>?</w:t>
      </w:r>
      <w:r w:rsidRPr="005B48FB">
        <w:rPr>
          <w:lang w:eastAsia="en-US"/>
        </w:rPr>
        <w:t xml:space="preserve"> Op die grootse taak, waartoe het in het vrederijk van zijn Messias, het </w:t>
      </w:r>
      <w:r>
        <w:rPr>
          <w:lang w:eastAsia="en-US"/>
        </w:rPr>
        <w:t>Duizendjarig</w:t>
      </w:r>
      <w:r w:rsidRPr="005B48FB">
        <w:rPr>
          <w:lang w:eastAsia="en-US"/>
        </w:rPr>
        <w:t xml:space="preserve"> rijk van </w:t>
      </w:r>
      <w:r>
        <w:rPr>
          <w:lang w:eastAsia="en-US"/>
        </w:rPr>
        <w:t>Openbaring</w:t>
      </w:r>
      <w:r w:rsidRPr="005B48FB">
        <w:rPr>
          <w:lang w:eastAsia="en-US"/>
        </w:rPr>
        <w:t xml:space="preserve"> 20</w:t>
      </w:r>
      <w:r>
        <w:rPr>
          <w:lang w:eastAsia="en-US"/>
        </w:rPr>
        <w:t>:</w:t>
      </w:r>
      <w:r w:rsidRPr="005B48FB">
        <w:rPr>
          <w:lang w:eastAsia="en-US"/>
        </w:rPr>
        <w:t xml:space="preserve"> 1-6, komen zal.</w:t>
      </w:r>
    </w:p>
    <w:p w:rsidR="004323A4" w:rsidRPr="005B48FB" w:rsidRDefault="004323A4" w:rsidP="004323A4">
      <w:pPr>
        <w:jc w:val="both"/>
        <w:rPr>
          <w:lang w:eastAsia="en-US"/>
        </w:rPr>
      </w:pPr>
      <w:r w:rsidRPr="005B48FB">
        <w:rPr>
          <w:lang w:eastAsia="en-US"/>
        </w:rPr>
        <w:t>Ja</w:t>
      </w:r>
      <w:r>
        <w:rPr>
          <w:lang w:eastAsia="en-US"/>
        </w:rPr>
        <w:t>:</w:t>
      </w:r>
      <w:r w:rsidRPr="005B48FB">
        <w:rPr>
          <w:lang w:eastAsia="en-US"/>
        </w:rPr>
        <w:t xml:space="preserve"> </w:t>
      </w:r>
      <w:r w:rsidRPr="00835509">
        <w:rPr>
          <w:i/>
          <w:lang w:eastAsia="en-US"/>
        </w:rPr>
        <w:t>'de genadegiften en de roeping Gods zijn onberouwelijk.'</w:t>
      </w:r>
      <w:r>
        <w:rPr>
          <w:rStyle w:val="FootnoteReference"/>
          <w:lang w:eastAsia="en-US"/>
        </w:rPr>
        <w:footnoteReference w:id="408"/>
      </w:r>
    </w:p>
    <w:p w:rsidR="004323A4" w:rsidRDefault="004323A4" w:rsidP="004323A4">
      <w:pPr>
        <w:widowControl/>
        <w:kinsoku/>
        <w:spacing w:after="200" w:line="276" w:lineRule="auto"/>
        <w:rPr>
          <w:lang w:eastAsia="en-US"/>
        </w:rPr>
      </w:pPr>
      <w:r>
        <w:rPr>
          <w:lang w:eastAsia="en-US"/>
        </w:rPr>
        <w:br w:type="page"/>
      </w:r>
    </w:p>
    <w:p w:rsidR="004323A4" w:rsidRPr="00835509" w:rsidRDefault="004323A4" w:rsidP="004323A4">
      <w:pPr>
        <w:jc w:val="both"/>
        <w:rPr>
          <w:b/>
          <w:lang w:eastAsia="en-US"/>
        </w:rPr>
      </w:pPr>
      <w:r w:rsidRPr="00835509">
        <w:rPr>
          <w:b/>
          <w:lang w:eastAsia="en-US"/>
        </w:rPr>
        <w:t>BESLUIT</w:t>
      </w:r>
    </w:p>
    <w:p w:rsidR="004323A4" w:rsidRDefault="004323A4" w:rsidP="004323A4">
      <w:pPr>
        <w:jc w:val="both"/>
        <w:rPr>
          <w:lang w:eastAsia="en-US"/>
        </w:rPr>
      </w:pPr>
    </w:p>
    <w:p w:rsidR="004323A4" w:rsidRPr="005B48FB" w:rsidRDefault="004323A4" w:rsidP="004323A4">
      <w:pPr>
        <w:jc w:val="both"/>
        <w:rPr>
          <w:lang w:eastAsia="en-US"/>
        </w:rPr>
      </w:pPr>
      <w:r>
        <w:rPr>
          <w:lang w:eastAsia="en-US"/>
        </w:rPr>
        <w:t>Wij</w:t>
      </w:r>
      <w:r w:rsidRPr="005B48FB">
        <w:rPr>
          <w:lang w:eastAsia="en-US"/>
        </w:rPr>
        <w:t xml:space="preserve"> zijn dan gekomen aan het einde van de taak, die</w:t>
      </w:r>
      <w:r>
        <w:rPr>
          <w:lang w:eastAsia="en-US"/>
        </w:rPr>
        <w:t xml:space="preserve"> we </w:t>
      </w:r>
      <w:r w:rsidRPr="005B48FB">
        <w:rPr>
          <w:lang w:eastAsia="en-US"/>
        </w:rPr>
        <w:t>ons zagen gesteld</w:t>
      </w:r>
      <w:r>
        <w:rPr>
          <w:lang w:eastAsia="en-US"/>
        </w:rPr>
        <w:t>. We</w:t>
      </w:r>
      <w:r w:rsidRPr="005B48FB">
        <w:rPr>
          <w:lang w:eastAsia="en-US"/>
        </w:rPr>
        <w:t xml:space="preserve"> vatten alles nu nog eenmaal samen in deze hoofdgedachte: de verwachting </w:t>
      </w:r>
      <w:r>
        <w:rPr>
          <w:lang w:eastAsia="en-US"/>
        </w:rPr>
        <w:t xml:space="preserve">van </w:t>
      </w:r>
      <w:r w:rsidRPr="005B48FB">
        <w:rPr>
          <w:lang w:eastAsia="en-US"/>
        </w:rPr>
        <w:t>de</w:t>
      </w:r>
      <w:r>
        <w:rPr>
          <w:lang w:eastAsia="en-US"/>
        </w:rPr>
        <w:t xml:space="preserve"> </w:t>
      </w:r>
      <w:r w:rsidRPr="005B48FB">
        <w:rPr>
          <w:lang w:eastAsia="en-US"/>
        </w:rPr>
        <w:t>Christusreg</w:t>
      </w:r>
      <w:r>
        <w:rPr>
          <w:lang w:eastAsia="en-US"/>
        </w:rPr>
        <w:t>e-ri</w:t>
      </w:r>
      <w:r w:rsidRPr="005B48FB">
        <w:rPr>
          <w:lang w:eastAsia="en-US"/>
        </w:rPr>
        <w:t>ng aan het einde</w:t>
      </w:r>
      <w:r>
        <w:rPr>
          <w:lang w:eastAsia="en-US"/>
        </w:rPr>
        <w:t xml:space="preserve"> van deze </w:t>
      </w:r>
      <w:r w:rsidRPr="005B48FB">
        <w:rPr>
          <w:lang w:eastAsia="en-US"/>
        </w:rPr>
        <w:t>bed</w:t>
      </w:r>
      <w:r>
        <w:rPr>
          <w:lang w:eastAsia="en-US"/>
        </w:rPr>
        <w:t>eli</w:t>
      </w:r>
      <w:r w:rsidRPr="005B48FB">
        <w:rPr>
          <w:lang w:eastAsia="en-US"/>
        </w:rPr>
        <w:t>ng, maar nog vóór het laatste oordeel, is niet een geliefkoosd denkbeeld van</w:t>
      </w:r>
      <w:r>
        <w:rPr>
          <w:lang w:eastAsia="en-US"/>
        </w:rPr>
        <w:t xml:space="preserve"> deze </w:t>
      </w:r>
      <w:r w:rsidRPr="005B48FB">
        <w:rPr>
          <w:lang w:eastAsia="en-US"/>
        </w:rPr>
        <w:t xml:space="preserve">of gene </w:t>
      </w:r>
      <w:r>
        <w:rPr>
          <w:lang w:eastAsia="en-US"/>
        </w:rPr>
        <w:t>mens</w:t>
      </w:r>
      <w:r w:rsidRPr="005B48FB">
        <w:rPr>
          <w:lang w:eastAsia="en-US"/>
        </w:rPr>
        <w:t>, maar een door</w:t>
      </w:r>
      <w:r>
        <w:rPr>
          <w:lang w:eastAsia="en-US"/>
        </w:rPr>
        <w:t xml:space="preserve"> de </w:t>
      </w:r>
      <w:r w:rsidRPr="005B48FB">
        <w:rPr>
          <w:lang w:eastAsia="en-US"/>
        </w:rPr>
        <w:t>Heere Zelf in Zijn Woord ons geopenbaarde verborgenheid.</w:t>
      </w:r>
    </w:p>
    <w:p w:rsidR="004323A4" w:rsidRPr="005B48FB" w:rsidRDefault="004323A4" w:rsidP="004323A4">
      <w:pPr>
        <w:jc w:val="both"/>
        <w:rPr>
          <w:lang w:eastAsia="en-US"/>
        </w:rPr>
      </w:pPr>
      <w:r w:rsidRPr="005B48FB">
        <w:rPr>
          <w:lang w:eastAsia="en-US"/>
        </w:rPr>
        <w:t>Daarom zal de Kerk van Christus zich op haar hebben te bezinnen.</w:t>
      </w:r>
    </w:p>
    <w:p w:rsidR="004323A4" w:rsidRPr="005B48FB" w:rsidRDefault="004323A4" w:rsidP="004323A4">
      <w:pPr>
        <w:jc w:val="both"/>
        <w:rPr>
          <w:lang w:eastAsia="en-US"/>
        </w:rPr>
      </w:pPr>
      <w:r w:rsidRPr="005B48FB">
        <w:rPr>
          <w:lang w:eastAsia="en-US"/>
        </w:rPr>
        <w:t xml:space="preserve">Omdat het hier geldt het Woord </w:t>
      </w:r>
      <w:r>
        <w:rPr>
          <w:lang w:eastAsia="en-US"/>
        </w:rPr>
        <w:t xml:space="preserve">van </w:t>
      </w:r>
      <w:r w:rsidRPr="005B48FB">
        <w:rPr>
          <w:lang w:eastAsia="en-US"/>
        </w:rPr>
        <w:t>God.</w:t>
      </w:r>
    </w:p>
    <w:p w:rsidR="004323A4" w:rsidRDefault="004323A4" w:rsidP="004323A4">
      <w:pPr>
        <w:jc w:val="both"/>
        <w:rPr>
          <w:lang w:eastAsia="en-US"/>
        </w:rPr>
      </w:pPr>
      <w:r w:rsidRPr="005B48FB">
        <w:rPr>
          <w:lang w:eastAsia="en-US"/>
        </w:rPr>
        <w:t>Omdat het hier gaat om de</w:t>
      </w:r>
      <w:r>
        <w:rPr>
          <w:lang w:eastAsia="en-US"/>
        </w:rPr>
        <w:t xml:space="preserve"> eer </w:t>
      </w:r>
      <w:r w:rsidRPr="005B48FB">
        <w:rPr>
          <w:lang w:eastAsia="en-US"/>
        </w:rPr>
        <w:t>van ha</w:t>
      </w:r>
      <w:r>
        <w:rPr>
          <w:lang w:eastAsia="en-US"/>
        </w:rPr>
        <w:t>a</w:t>
      </w:r>
      <w:r w:rsidRPr="005B48FB">
        <w:rPr>
          <w:lang w:eastAsia="en-US"/>
        </w:rPr>
        <w:t>r Koning, Jezus Christus.</w:t>
      </w:r>
    </w:p>
    <w:p w:rsidR="004323A4" w:rsidRPr="005B48FB" w:rsidRDefault="004323A4" w:rsidP="004323A4">
      <w:pPr>
        <w:jc w:val="both"/>
        <w:rPr>
          <w:lang w:eastAsia="en-US"/>
        </w:rPr>
      </w:pPr>
      <w:r w:rsidRPr="005B48FB">
        <w:rPr>
          <w:lang w:eastAsia="en-US"/>
        </w:rPr>
        <w:t xml:space="preserve">Omdat het hier betreft het getuigenis </w:t>
      </w:r>
      <w:r>
        <w:rPr>
          <w:lang w:eastAsia="en-US"/>
        </w:rPr>
        <w:t xml:space="preserve">van </w:t>
      </w:r>
      <w:r w:rsidRPr="005B48FB">
        <w:rPr>
          <w:lang w:eastAsia="en-US"/>
        </w:rPr>
        <w:t xml:space="preserve">de </w:t>
      </w:r>
      <w:r>
        <w:rPr>
          <w:lang w:eastAsia="en-US"/>
        </w:rPr>
        <w:t>Heilige Geest</w:t>
      </w:r>
      <w:r w:rsidRPr="005B48FB">
        <w:rPr>
          <w:lang w:eastAsia="en-US"/>
        </w:rPr>
        <w:t xml:space="preserve"> aan</w:t>
      </w:r>
      <w:r w:rsidRPr="005B48FB">
        <w:rPr>
          <w:lang w:eastAsia="en-US"/>
        </w:rPr>
        <w:softHyphen/>
        <w:t>gaande de Heilige Schrift.</w:t>
      </w:r>
    </w:p>
    <w:p w:rsidR="004323A4" w:rsidRPr="005B48FB" w:rsidRDefault="004323A4" w:rsidP="004323A4">
      <w:pPr>
        <w:jc w:val="both"/>
        <w:rPr>
          <w:lang w:eastAsia="en-US"/>
        </w:rPr>
      </w:pPr>
      <w:r w:rsidRPr="005B48FB">
        <w:rPr>
          <w:lang w:eastAsia="en-US"/>
        </w:rPr>
        <w:t>Omdat het</w:t>
      </w:r>
      <w:r>
        <w:rPr>
          <w:lang w:eastAsia="en-US"/>
        </w:rPr>
        <w:t xml:space="preserve"> zo </w:t>
      </w:r>
      <w:r w:rsidRPr="005B48FB">
        <w:rPr>
          <w:lang w:eastAsia="en-US"/>
        </w:rPr>
        <w:t xml:space="preserve">tevens is een vraag </w:t>
      </w:r>
      <w:r>
        <w:rPr>
          <w:lang w:eastAsia="en-US"/>
        </w:rPr>
        <w:t xml:space="preserve">van </w:t>
      </w:r>
      <w:r w:rsidRPr="005B48FB">
        <w:rPr>
          <w:lang w:eastAsia="en-US"/>
        </w:rPr>
        <w:t>de belijdenis, waarin deze verwachting moet worden opgenomen.</w:t>
      </w:r>
    </w:p>
    <w:p w:rsidR="004323A4" w:rsidRPr="005B48FB" w:rsidRDefault="004323A4" w:rsidP="004323A4">
      <w:pPr>
        <w:jc w:val="both"/>
        <w:rPr>
          <w:lang w:eastAsia="en-US"/>
        </w:rPr>
      </w:pPr>
      <w:r w:rsidRPr="005B48FB">
        <w:rPr>
          <w:lang w:eastAsia="en-US"/>
        </w:rPr>
        <w:t>Omdat het Kerkelijk vraagstuk, dat met</w:t>
      </w:r>
      <w:r>
        <w:rPr>
          <w:lang w:eastAsia="en-US"/>
        </w:rPr>
        <w:t xml:space="preserve"> de </w:t>
      </w:r>
      <w:r w:rsidRPr="005B48FB">
        <w:rPr>
          <w:lang w:eastAsia="en-US"/>
        </w:rPr>
        <w:t>dag ingewikkelder wordt, er mee in het nauwste verband staat.</w:t>
      </w:r>
    </w:p>
    <w:p w:rsidR="004323A4" w:rsidRPr="005B48FB" w:rsidRDefault="004323A4" w:rsidP="004323A4">
      <w:pPr>
        <w:jc w:val="both"/>
        <w:rPr>
          <w:lang w:eastAsia="en-US"/>
        </w:rPr>
      </w:pPr>
      <w:r w:rsidRPr="005B48FB">
        <w:rPr>
          <w:lang w:eastAsia="en-US"/>
        </w:rPr>
        <w:t>Omdat</w:t>
      </w:r>
      <w:r>
        <w:rPr>
          <w:lang w:eastAsia="en-US"/>
        </w:rPr>
        <w:t xml:space="preserve"> we </w:t>
      </w:r>
      <w:r w:rsidRPr="005B48FB">
        <w:rPr>
          <w:lang w:eastAsia="en-US"/>
        </w:rPr>
        <w:t xml:space="preserve">door de </w:t>
      </w:r>
      <w:r>
        <w:rPr>
          <w:lang w:eastAsia="en-US"/>
        </w:rPr>
        <w:t>vals</w:t>
      </w:r>
      <w:r w:rsidRPr="005B48FB">
        <w:rPr>
          <w:lang w:eastAsia="en-US"/>
        </w:rPr>
        <w:t xml:space="preserve">e doelstelling, nu het Koninkrijk </w:t>
      </w:r>
      <w:r>
        <w:rPr>
          <w:lang w:eastAsia="en-US"/>
        </w:rPr>
        <w:t xml:space="preserve">van </w:t>
      </w:r>
      <w:r w:rsidRPr="005B48FB">
        <w:rPr>
          <w:lang w:eastAsia="en-US"/>
        </w:rPr>
        <w:t>God te zijn en te moeten verwerkelijken, over de geh</w:t>
      </w:r>
      <w:r>
        <w:rPr>
          <w:lang w:eastAsia="en-US"/>
        </w:rPr>
        <w:t>ele</w:t>
      </w:r>
      <w:r w:rsidRPr="005B48FB">
        <w:rPr>
          <w:lang w:eastAsia="en-US"/>
        </w:rPr>
        <w:t xml:space="preserve"> linie </w:t>
      </w:r>
      <w:r>
        <w:rPr>
          <w:lang w:eastAsia="en-US"/>
        </w:rPr>
        <w:t xml:space="preserve">van </w:t>
      </w:r>
      <w:r w:rsidRPr="005B48FB">
        <w:rPr>
          <w:lang w:eastAsia="en-US"/>
        </w:rPr>
        <w:t xml:space="preserve">onze Christelijke actie, naar binnen en naar buiten, allen gaan lijden aan overspanning of </w:t>
      </w:r>
      <w:r>
        <w:rPr>
          <w:lang w:eastAsia="en-US"/>
        </w:rPr>
        <w:t>-</w:t>
      </w:r>
      <w:r w:rsidRPr="005B48FB">
        <w:rPr>
          <w:lang w:eastAsia="en-US"/>
        </w:rPr>
        <w:t xml:space="preserve"> inzinking.</w:t>
      </w:r>
    </w:p>
    <w:p w:rsidR="004323A4" w:rsidRPr="005B48FB" w:rsidRDefault="004323A4" w:rsidP="004323A4">
      <w:pPr>
        <w:jc w:val="both"/>
        <w:rPr>
          <w:lang w:eastAsia="en-US"/>
        </w:rPr>
      </w:pPr>
      <w:r w:rsidRPr="005B48FB">
        <w:rPr>
          <w:lang w:eastAsia="en-US"/>
        </w:rPr>
        <w:t xml:space="preserve">Omdat deze verwachting ons het juiste perspectief opent en ons de rechte boodschap geeft bij het werk </w:t>
      </w:r>
      <w:r>
        <w:rPr>
          <w:lang w:eastAsia="en-US"/>
        </w:rPr>
        <w:t>van</w:t>
      </w:r>
      <w:r w:rsidRPr="005B48FB">
        <w:rPr>
          <w:lang w:eastAsia="en-US"/>
        </w:rPr>
        <w:t xml:space="preserve"> Zending en Evangelisatie.</w:t>
      </w:r>
    </w:p>
    <w:p w:rsidR="004323A4" w:rsidRPr="005B48FB" w:rsidRDefault="004323A4" w:rsidP="004323A4">
      <w:pPr>
        <w:jc w:val="both"/>
        <w:rPr>
          <w:lang w:eastAsia="en-US"/>
        </w:rPr>
      </w:pPr>
      <w:r w:rsidRPr="005B48FB">
        <w:rPr>
          <w:lang w:eastAsia="en-US"/>
        </w:rPr>
        <w:t>Omdat de Zending onder Israël belemmerd wordt door het niet willen erkennen van Gods doel met dit volk.</w:t>
      </w:r>
    </w:p>
    <w:p w:rsidR="004323A4" w:rsidRPr="005B48FB" w:rsidRDefault="004323A4" w:rsidP="004323A4">
      <w:pPr>
        <w:jc w:val="both"/>
        <w:rPr>
          <w:lang w:eastAsia="en-US"/>
        </w:rPr>
      </w:pPr>
      <w:r w:rsidRPr="005B48FB">
        <w:rPr>
          <w:lang w:eastAsia="en-US"/>
        </w:rPr>
        <w:t xml:space="preserve">Omdat we in de prediking </w:t>
      </w:r>
      <w:r>
        <w:rPr>
          <w:lang w:eastAsia="en-US"/>
        </w:rPr>
        <w:t xml:space="preserve">van </w:t>
      </w:r>
      <w:r w:rsidRPr="005B48FB">
        <w:rPr>
          <w:lang w:eastAsia="en-US"/>
        </w:rPr>
        <w:t>de komende Christusreg</w:t>
      </w:r>
      <w:r>
        <w:rPr>
          <w:lang w:eastAsia="en-US"/>
        </w:rPr>
        <w:t>eri</w:t>
      </w:r>
      <w:r w:rsidRPr="005B48FB">
        <w:rPr>
          <w:lang w:eastAsia="en-US"/>
        </w:rPr>
        <w:t xml:space="preserve">ng, vrij gehouden van alle </w:t>
      </w:r>
      <w:r>
        <w:rPr>
          <w:lang w:eastAsia="en-US"/>
        </w:rPr>
        <w:t>mens</w:t>
      </w:r>
      <w:r w:rsidRPr="005B48FB">
        <w:rPr>
          <w:lang w:eastAsia="en-US"/>
        </w:rPr>
        <w:t>elijke fantasterij en hoogmoedige dweperij, in verband met de internationale beweging van Socialisme en Communisme, aan de naar een rechtvaardige oplossing ver</w:t>
      </w:r>
      <w:r w:rsidRPr="005B48FB">
        <w:rPr>
          <w:lang w:eastAsia="en-US"/>
        </w:rPr>
        <w:softHyphen/>
        <w:t xml:space="preserve">langende </w:t>
      </w:r>
      <w:r>
        <w:rPr>
          <w:lang w:eastAsia="en-US"/>
        </w:rPr>
        <w:t>mens</w:t>
      </w:r>
      <w:r w:rsidRPr="005B48FB">
        <w:rPr>
          <w:lang w:eastAsia="en-US"/>
        </w:rPr>
        <w:t>heid</w:t>
      </w:r>
      <w:r>
        <w:rPr>
          <w:lang w:eastAsia="en-US"/>
        </w:rPr>
        <w:t xml:space="preserve"> de </w:t>
      </w:r>
      <w:r w:rsidRPr="005B48FB">
        <w:rPr>
          <w:lang w:eastAsia="en-US"/>
        </w:rPr>
        <w:t>zeker komende en alle verwachting ver te boven gaande heilstaat mogen t</w:t>
      </w:r>
      <w:r>
        <w:rPr>
          <w:lang w:eastAsia="en-US"/>
        </w:rPr>
        <w:t>one</w:t>
      </w:r>
      <w:r w:rsidRPr="005B48FB">
        <w:rPr>
          <w:lang w:eastAsia="en-US"/>
        </w:rPr>
        <w:t>n.</w:t>
      </w:r>
    </w:p>
    <w:p w:rsidR="004323A4" w:rsidRPr="005B48FB" w:rsidRDefault="004323A4" w:rsidP="004323A4">
      <w:pPr>
        <w:jc w:val="both"/>
        <w:rPr>
          <w:lang w:eastAsia="en-US"/>
        </w:rPr>
      </w:pPr>
      <w:r w:rsidRPr="005B48FB">
        <w:rPr>
          <w:lang w:eastAsia="en-US"/>
        </w:rPr>
        <w:t xml:space="preserve">Omdat </w:t>
      </w:r>
      <w:r w:rsidRPr="00835509">
        <w:rPr>
          <w:i/>
          <w:lang w:eastAsia="en-US"/>
        </w:rPr>
        <w:t>'de tekenen der tijden'</w:t>
      </w:r>
      <w:r w:rsidRPr="005B48FB">
        <w:rPr>
          <w:lang w:eastAsia="en-US"/>
        </w:rPr>
        <w:t xml:space="preserve">, ons door Christus voorzegd, steeds meer wijzen </w:t>
      </w:r>
      <w:r>
        <w:rPr>
          <w:lang w:eastAsia="en-US"/>
        </w:rPr>
        <w:t>-</w:t>
      </w:r>
      <w:r w:rsidRPr="005B48FB">
        <w:rPr>
          <w:lang w:eastAsia="en-US"/>
        </w:rPr>
        <w:t xml:space="preserve"> men denk</w:t>
      </w:r>
      <w:r>
        <w:rPr>
          <w:lang w:eastAsia="en-US"/>
        </w:rPr>
        <w:t>e niet het minst aan het pas ge</w:t>
      </w:r>
      <w:r w:rsidRPr="005B48FB">
        <w:rPr>
          <w:lang w:eastAsia="en-US"/>
        </w:rPr>
        <w:t>sloten ver</w:t>
      </w:r>
      <w:r>
        <w:rPr>
          <w:lang w:eastAsia="en-US"/>
        </w:rPr>
        <w:t>dr</w:t>
      </w:r>
      <w:r w:rsidRPr="005B48FB">
        <w:rPr>
          <w:lang w:eastAsia="en-US"/>
        </w:rPr>
        <w:t xml:space="preserve">ag </w:t>
      </w:r>
      <w:r>
        <w:rPr>
          <w:lang w:eastAsia="en-US"/>
        </w:rPr>
        <w:t>tuss</w:t>
      </w:r>
      <w:r w:rsidRPr="005B48FB">
        <w:rPr>
          <w:lang w:eastAsia="en-US"/>
        </w:rPr>
        <w:t>en</w:t>
      </w:r>
      <w:r>
        <w:rPr>
          <w:lang w:eastAsia="en-US"/>
        </w:rPr>
        <w:t xml:space="preserve"> de </w:t>
      </w:r>
      <w:r w:rsidRPr="005B48FB">
        <w:rPr>
          <w:lang w:eastAsia="en-US"/>
        </w:rPr>
        <w:t xml:space="preserve">Paus en Mussolini </w:t>
      </w:r>
      <w:r>
        <w:rPr>
          <w:lang w:eastAsia="en-US"/>
        </w:rPr>
        <w:t>-</w:t>
      </w:r>
      <w:r w:rsidRPr="005B48FB">
        <w:rPr>
          <w:lang w:eastAsia="en-US"/>
        </w:rPr>
        <w:t xml:space="preserve"> naar de Vrouw</w:t>
      </w:r>
      <w:r w:rsidRPr="005B48FB">
        <w:rPr>
          <w:lang w:eastAsia="en-US"/>
        </w:rPr>
        <w:softHyphen/>
      </w:r>
      <w:r>
        <w:rPr>
          <w:lang w:eastAsia="en-US"/>
        </w:rPr>
        <w:t>-</w:t>
      </w:r>
      <w:r w:rsidRPr="005B48FB">
        <w:rPr>
          <w:lang w:eastAsia="en-US"/>
        </w:rPr>
        <w:t>Beest-periode, of wil men</w:t>
      </w:r>
      <w:r>
        <w:rPr>
          <w:lang w:eastAsia="en-US"/>
        </w:rPr>
        <w:t>:</w:t>
      </w:r>
      <w:r w:rsidRPr="005B48FB">
        <w:rPr>
          <w:lang w:eastAsia="en-US"/>
        </w:rPr>
        <w:t xml:space="preserve"> naar de </w:t>
      </w:r>
      <w:r>
        <w:rPr>
          <w:lang w:eastAsia="en-US"/>
        </w:rPr>
        <w:t>heerschappij</w:t>
      </w:r>
      <w:r w:rsidRPr="005B48FB">
        <w:rPr>
          <w:lang w:eastAsia="en-US"/>
        </w:rPr>
        <w:t xml:space="preserve"> van</w:t>
      </w:r>
      <w:r>
        <w:rPr>
          <w:lang w:eastAsia="en-US"/>
        </w:rPr>
        <w:t xml:space="preserve"> de </w:t>
      </w:r>
      <w:r w:rsidRPr="005B48FB">
        <w:rPr>
          <w:lang w:eastAsia="en-US"/>
        </w:rPr>
        <w:t>antichrist, en we daarom meer dan ooit onze</w:t>
      </w:r>
      <w:r>
        <w:rPr>
          <w:lang w:eastAsia="en-US"/>
        </w:rPr>
        <w:t xml:space="preserve"> oge</w:t>
      </w:r>
      <w:r w:rsidRPr="005B48FB">
        <w:rPr>
          <w:lang w:eastAsia="en-US"/>
        </w:rPr>
        <w:t>n mogen opheffen naar</w:t>
      </w:r>
      <w:r>
        <w:rPr>
          <w:lang w:eastAsia="en-US"/>
        </w:rPr>
        <w:t xml:space="preserve"> de </w:t>
      </w:r>
      <w:r w:rsidRPr="005B48FB">
        <w:rPr>
          <w:lang w:eastAsia="en-US"/>
        </w:rPr>
        <w:t xml:space="preserve">Dag van Jezus' Toekomst, die daarmede even snel nadert, en </w:t>
      </w:r>
      <w:r>
        <w:rPr>
          <w:lang w:eastAsia="en-US"/>
        </w:rPr>
        <w:t>'</w:t>
      </w:r>
      <w:r w:rsidRPr="005B48FB">
        <w:rPr>
          <w:lang w:eastAsia="en-US"/>
        </w:rPr>
        <w:t>vrede op aarde</w:t>
      </w:r>
      <w:r>
        <w:rPr>
          <w:lang w:eastAsia="en-US"/>
        </w:rPr>
        <w:t>'</w:t>
      </w:r>
      <w:r w:rsidRPr="005B48FB">
        <w:rPr>
          <w:lang w:eastAsia="en-US"/>
        </w:rPr>
        <w:t xml:space="preserve"> zal brengen.</w:t>
      </w:r>
    </w:p>
    <w:p w:rsidR="004323A4" w:rsidRPr="005B48FB" w:rsidRDefault="004323A4" w:rsidP="004323A4">
      <w:pPr>
        <w:jc w:val="both"/>
        <w:rPr>
          <w:lang w:eastAsia="en-US"/>
        </w:rPr>
      </w:pPr>
      <w:r w:rsidRPr="005B48FB">
        <w:rPr>
          <w:lang w:eastAsia="en-US"/>
        </w:rPr>
        <w:t>Omdat naar algem</w:t>
      </w:r>
      <w:r>
        <w:rPr>
          <w:lang w:eastAsia="en-US"/>
        </w:rPr>
        <w:t>ene</w:t>
      </w:r>
      <w:r w:rsidRPr="005B48FB">
        <w:rPr>
          <w:lang w:eastAsia="en-US"/>
        </w:rPr>
        <w:t xml:space="preserve"> erkentenis de theologische wetenschap meer en meer gaat beseffen, dat</w:t>
      </w:r>
      <w:r>
        <w:rPr>
          <w:lang w:eastAsia="en-US"/>
        </w:rPr>
        <w:t xml:space="preserve"> ze </w:t>
      </w:r>
      <w:r w:rsidRPr="005B48FB">
        <w:rPr>
          <w:lang w:eastAsia="en-US"/>
        </w:rPr>
        <w:t xml:space="preserve">het terrein </w:t>
      </w:r>
      <w:r>
        <w:rPr>
          <w:lang w:eastAsia="en-US"/>
        </w:rPr>
        <w:t xml:space="preserve">van </w:t>
      </w:r>
      <w:r w:rsidRPr="005B48FB">
        <w:rPr>
          <w:lang w:eastAsia="en-US"/>
        </w:rPr>
        <w:t>de Eschatologie nog altijd heeft laten braak liggen, en</w:t>
      </w:r>
      <w:r>
        <w:rPr>
          <w:lang w:eastAsia="en-US"/>
        </w:rPr>
        <w:t xml:space="preserve"> ze </w:t>
      </w:r>
      <w:r w:rsidRPr="005B48FB">
        <w:rPr>
          <w:lang w:eastAsia="en-US"/>
        </w:rPr>
        <w:t>nu bezig is, dit, onder</w:t>
      </w:r>
      <w:r>
        <w:rPr>
          <w:lang w:eastAsia="en-US"/>
        </w:rPr>
        <w:t xml:space="preserve"> de </w:t>
      </w:r>
      <w:r w:rsidRPr="005B48FB">
        <w:rPr>
          <w:lang w:eastAsia="en-US"/>
        </w:rPr>
        <w:t xml:space="preserve">invloed </w:t>
      </w:r>
      <w:r>
        <w:rPr>
          <w:lang w:eastAsia="en-US"/>
        </w:rPr>
        <w:t>van de Schriftk</w:t>
      </w:r>
      <w:r w:rsidRPr="005B48FB">
        <w:rPr>
          <w:lang w:eastAsia="en-US"/>
        </w:rPr>
        <w:t xml:space="preserve">ritiek en de beweging naar </w:t>
      </w:r>
      <w:r>
        <w:rPr>
          <w:lang w:eastAsia="en-US"/>
        </w:rPr>
        <w:t>'praktisch</w:t>
      </w:r>
      <w:r w:rsidRPr="005B48FB">
        <w:rPr>
          <w:lang w:eastAsia="en-US"/>
        </w:rPr>
        <w:t xml:space="preserve"> christendom</w:t>
      </w:r>
      <w:r>
        <w:rPr>
          <w:lang w:eastAsia="en-US"/>
        </w:rPr>
        <w:t>'</w:t>
      </w:r>
      <w:r w:rsidRPr="005B48FB">
        <w:rPr>
          <w:lang w:eastAsia="en-US"/>
        </w:rPr>
        <w:t>, in humanistische,</w:t>
      </w:r>
      <w:r>
        <w:rPr>
          <w:lang w:eastAsia="en-US"/>
        </w:rPr>
        <w:t xml:space="preserve"> zij </w:t>
      </w:r>
      <w:r w:rsidRPr="005B48FB">
        <w:rPr>
          <w:lang w:eastAsia="en-US"/>
        </w:rPr>
        <w:t>het ook religieuze zin op te lossen, waartegenover de belijdende Gemeente van Jezus Christus de dure roeping heeft, om ons eindelijk te geven een Bijb</w:t>
      </w:r>
      <w:r>
        <w:rPr>
          <w:lang w:eastAsia="en-US"/>
        </w:rPr>
        <w:t>else</w:t>
      </w:r>
      <w:r w:rsidRPr="005B48FB">
        <w:rPr>
          <w:lang w:eastAsia="en-US"/>
        </w:rPr>
        <w:t xml:space="preserve"> Eschatologie.</w:t>
      </w:r>
    </w:p>
    <w:p w:rsidR="004323A4" w:rsidRPr="005B48FB" w:rsidRDefault="004323A4" w:rsidP="004323A4">
      <w:pPr>
        <w:jc w:val="both"/>
        <w:rPr>
          <w:lang w:eastAsia="en-US"/>
        </w:rPr>
      </w:pPr>
      <w:r w:rsidRPr="005B48FB">
        <w:rPr>
          <w:lang w:eastAsia="en-US"/>
        </w:rPr>
        <w:t>Omdat alom door de Gemeente van Christus, wezenlijk één, ondanks het verspreid zijn in verschillende kerken en landen, een Maranatha</w:t>
      </w:r>
      <w:r w:rsidRPr="005B48FB">
        <w:rPr>
          <w:lang w:eastAsia="en-US"/>
        </w:rPr>
        <w:softHyphen/>
        <w:t>str</w:t>
      </w:r>
      <w:r>
        <w:rPr>
          <w:lang w:eastAsia="en-US"/>
        </w:rPr>
        <w:t>omi</w:t>
      </w:r>
      <w:r w:rsidRPr="005B48FB">
        <w:rPr>
          <w:lang w:eastAsia="en-US"/>
        </w:rPr>
        <w:t xml:space="preserve">ng begint te gaan </w:t>
      </w:r>
      <w:r>
        <w:rPr>
          <w:lang w:eastAsia="en-US"/>
        </w:rPr>
        <w:t>-</w:t>
      </w:r>
      <w:r w:rsidRPr="005B48FB">
        <w:rPr>
          <w:lang w:eastAsia="en-US"/>
        </w:rPr>
        <w:t xml:space="preserve"> men denke </w:t>
      </w:r>
      <w:r>
        <w:rPr>
          <w:lang w:eastAsia="en-US"/>
        </w:rPr>
        <w:t>bij ons</w:t>
      </w:r>
      <w:r w:rsidRPr="005B48FB">
        <w:rPr>
          <w:lang w:eastAsia="en-US"/>
        </w:rPr>
        <w:t xml:space="preserve"> aan</w:t>
      </w:r>
      <w:r>
        <w:rPr>
          <w:lang w:eastAsia="en-US"/>
        </w:rPr>
        <w:t xml:space="preserve"> de </w:t>
      </w:r>
      <w:r w:rsidRPr="005B48FB">
        <w:rPr>
          <w:lang w:eastAsia="en-US"/>
        </w:rPr>
        <w:t>onge</w:t>
      </w:r>
      <w:r w:rsidRPr="005B48FB">
        <w:rPr>
          <w:lang w:eastAsia="en-US"/>
        </w:rPr>
        <w:softHyphen/>
        <w:t>twijfeld gezegende arbeid van</w:t>
      </w:r>
      <w:r>
        <w:rPr>
          <w:lang w:eastAsia="en-US"/>
        </w:rPr>
        <w:t xml:space="preserve"> de </w:t>
      </w:r>
      <w:r w:rsidRPr="005B48FB">
        <w:rPr>
          <w:lang w:eastAsia="en-US"/>
        </w:rPr>
        <w:t xml:space="preserve">Redacteur van Het Zoeklicht, Joh. de Heer </w:t>
      </w:r>
      <w:r>
        <w:rPr>
          <w:lang w:eastAsia="en-US"/>
        </w:rPr>
        <w:t>-</w:t>
      </w:r>
      <w:r w:rsidRPr="005B48FB">
        <w:rPr>
          <w:lang w:eastAsia="en-US"/>
        </w:rPr>
        <w:t xml:space="preserve">, die ons doet denken aan het ontwaken van </w:t>
      </w:r>
      <w:r w:rsidRPr="00FC6873">
        <w:rPr>
          <w:i/>
          <w:lang w:eastAsia="en-US"/>
        </w:rPr>
        <w:t>'de wijze maagden'</w:t>
      </w:r>
      <w:r w:rsidRPr="005B48FB">
        <w:rPr>
          <w:lang w:eastAsia="en-US"/>
        </w:rPr>
        <w:t xml:space="preserve"> op het geroep</w:t>
      </w:r>
      <w:r>
        <w:rPr>
          <w:lang w:eastAsia="en-US"/>
        </w:rPr>
        <w:t>:</w:t>
      </w:r>
      <w:r w:rsidRPr="005B48FB">
        <w:rPr>
          <w:lang w:eastAsia="en-US"/>
        </w:rPr>
        <w:t xml:space="preserve"> </w:t>
      </w:r>
      <w:r w:rsidRPr="00FC6873">
        <w:rPr>
          <w:i/>
          <w:lang w:eastAsia="en-US"/>
        </w:rPr>
        <w:t>'Ziet, de Bruidegom komt, gaat uit Hem tegemoet'</w:t>
      </w:r>
      <w:r w:rsidRPr="005B48FB">
        <w:rPr>
          <w:lang w:eastAsia="en-US"/>
        </w:rPr>
        <w:t>, en de Kerk wel toe mag zien, zich niet tegen die str</w:t>
      </w:r>
      <w:r>
        <w:rPr>
          <w:lang w:eastAsia="en-US"/>
        </w:rPr>
        <w:t>omi</w:t>
      </w:r>
      <w:r w:rsidRPr="005B48FB">
        <w:rPr>
          <w:lang w:eastAsia="en-US"/>
        </w:rPr>
        <w:t xml:space="preserve">ng te </w:t>
      </w:r>
      <w:r>
        <w:rPr>
          <w:lang w:eastAsia="en-US"/>
        </w:rPr>
        <w:t>kere</w:t>
      </w:r>
      <w:r w:rsidRPr="005B48FB">
        <w:rPr>
          <w:lang w:eastAsia="en-US"/>
        </w:rPr>
        <w:t>n, maar haar dankbaar uit haars Konings hand aan te nemen en biddend, onder de leiding van Geest en Woord, aan te wakkeren.</w:t>
      </w:r>
    </w:p>
    <w:p w:rsidR="004323A4" w:rsidRPr="005B48FB" w:rsidRDefault="004323A4" w:rsidP="004323A4">
      <w:pPr>
        <w:jc w:val="both"/>
        <w:rPr>
          <w:lang w:eastAsia="en-US"/>
        </w:rPr>
      </w:pPr>
      <w:r w:rsidRPr="005B48FB">
        <w:rPr>
          <w:lang w:eastAsia="en-US"/>
        </w:rPr>
        <w:t>Omdat ook voor het persoonlijk zieleleven in deze verwachting z</w:t>
      </w:r>
      <w:r>
        <w:rPr>
          <w:lang w:eastAsia="en-US"/>
        </w:rPr>
        <w:t>ove</w:t>
      </w:r>
      <w:r w:rsidRPr="005B48FB">
        <w:rPr>
          <w:lang w:eastAsia="en-US"/>
        </w:rPr>
        <w:t xml:space="preserve">el versterkende en tot het zoeken naar verzekerdheid </w:t>
      </w:r>
      <w:r>
        <w:rPr>
          <w:lang w:eastAsia="en-US"/>
        </w:rPr>
        <w:t>van het</w:t>
      </w:r>
      <w:r w:rsidRPr="005B48FB">
        <w:rPr>
          <w:lang w:eastAsia="en-US"/>
        </w:rPr>
        <w:t xml:space="preserve"> geloof aansporende elementen liggen.</w:t>
      </w:r>
    </w:p>
    <w:p w:rsidR="004323A4" w:rsidRPr="005B48FB" w:rsidRDefault="004323A4" w:rsidP="004323A4">
      <w:pPr>
        <w:jc w:val="both"/>
        <w:rPr>
          <w:lang w:eastAsia="en-US"/>
        </w:rPr>
      </w:pPr>
      <w:r w:rsidRPr="005B48FB">
        <w:rPr>
          <w:lang w:eastAsia="en-US"/>
        </w:rPr>
        <w:t>En ten laatste, omdat de van de heiligmaking wel een zeer, zeer klein beginsel hebbende gel</w:t>
      </w:r>
      <w:r>
        <w:rPr>
          <w:lang w:eastAsia="en-US"/>
        </w:rPr>
        <w:t>ovi</w:t>
      </w:r>
      <w:r w:rsidRPr="005B48FB">
        <w:rPr>
          <w:lang w:eastAsia="en-US"/>
        </w:rPr>
        <w:t>gen</w:t>
      </w:r>
      <w:r>
        <w:rPr>
          <w:lang w:eastAsia="en-US"/>
        </w:rPr>
        <w:t xml:space="preserve"> van deze </w:t>
      </w:r>
      <w:r w:rsidRPr="005B48FB">
        <w:rPr>
          <w:lang w:eastAsia="en-US"/>
        </w:rPr>
        <w:t>laatste tijden in haar zullen vinden een krachtige prikkel tot heiligmaking.</w:t>
      </w:r>
    </w:p>
    <w:p w:rsidR="004323A4" w:rsidRPr="005B48FB" w:rsidRDefault="004323A4" w:rsidP="004323A4">
      <w:pPr>
        <w:jc w:val="both"/>
        <w:rPr>
          <w:lang w:eastAsia="en-US"/>
        </w:rPr>
      </w:pPr>
      <w:r w:rsidRPr="005B48FB">
        <w:rPr>
          <w:lang w:eastAsia="en-US"/>
        </w:rPr>
        <w:t>De Heere verwekke en leide daartoe deze in Zijn Woord ge</w:t>
      </w:r>
      <w:r w:rsidRPr="005B48FB">
        <w:rPr>
          <w:lang w:eastAsia="en-US"/>
        </w:rPr>
        <w:softHyphen/>
        <w:t>gronde verwachting in Zijn Gemeente van alle kerken en landen.</w:t>
      </w:r>
    </w:p>
    <w:p w:rsidR="004323A4" w:rsidRDefault="004323A4" w:rsidP="004323A4">
      <w:pPr>
        <w:widowControl/>
        <w:kinsoku/>
        <w:spacing w:after="200" w:line="276" w:lineRule="auto"/>
        <w:rPr>
          <w:lang w:eastAsia="en-US"/>
        </w:rPr>
      </w:pPr>
      <w:r>
        <w:rPr>
          <w:lang w:eastAsia="en-US"/>
        </w:rPr>
        <w:br w:type="page"/>
      </w:r>
    </w:p>
    <w:p w:rsidR="004323A4" w:rsidRPr="00FC6873" w:rsidRDefault="004323A4" w:rsidP="004323A4">
      <w:pPr>
        <w:jc w:val="both"/>
        <w:rPr>
          <w:b/>
          <w:lang w:eastAsia="en-US"/>
        </w:rPr>
      </w:pPr>
      <w:r w:rsidRPr="00FC6873">
        <w:rPr>
          <w:b/>
          <w:lang w:eastAsia="en-US"/>
        </w:rPr>
        <w:t>AANHANGSEL</w:t>
      </w:r>
    </w:p>
    <w:p w:rsidR="004323A4" w:rsidRDefault="004323A4" w:rsidP="004323A4">
      <w:pPr>
        <w:jc w:val="both"/>
        <w:rPr>
          <w:lang w:eastAsia="en-US"/>
        </w:rPr>
      </w:pPr>
    </w:p>
    <w:p w:rsidR="004323A4" w:rsidRPr="005B48FB" w:rsidRDefault="004323A4" w:rsidP="004323A4">
      <w:pPr>
        <w:jc w:val="both"/>
        <w:rPr>
          <w:lang w:eastAsia="en-US"/>
        </w:rPr>
      </w:pPr>
      <w:r>
        <w:rPr>
          <w:lang w:eastAsia="en-US"/>
        </w:rPr>
        <w:t>Wij</w:t>
      </w:r>
      <w:r w:rsidRPr="005B48FB">
        <w:rPr>
          <w:lang w:eastAsia="en-US"/>
        </w:rPr>
        <w:t xml:space="preserve"> noemen dit laatste gedeelte met opzet zo, omdat we</w:t>
      </w:r>
      <w:r>
        <w:rPr>
          <w:lang w:eastAsia="en-US"/>
        </w:rPr>
        <w:t xml:space="preserve"> </w:t>
      </w:r>
      <w:r w:rsidRPr="005B48FB">
        <w:rPr>
          <w:lang w:eastAsia="en-US"/>
        </w:rPr>
        <w:t>het niet als tot het eigenlijke van ons boek beh</w:t>
      </w:r>
      <w:r>
        <w:rPr>
          <w:lang w:eastAsia="en-US"/>
        </w:rPr>
        <w:t>ore</w:t>
      </w:r>
      <w:r w:rsidRPr="005B48FB">
        <w:rPr>
          <w:lang w:eastAsia="en-US"/>
        </w:rPr>
        <w:t>nde</w:t>
      </w:r>
      <w:r>
        <w:rPr>
          <w:lang w:eastAsia="en-US"/>
        </w:rPr>
        <w:t xml:space="preserve"> </w:t>
      </w:r>
      <w:r w:rsidRPr="005B48FB">
        <w:rPr>
          <w:lang w:eastAsia="en-US"/>
        </w:rPr>
        <w:t>willen zien aangemerkt</w:t>
      </w:r>
      <w:r>
        <w:rPr>
          <w:lang w:eastAsia="en-US"/>
        </w:rPr>
        <w:t>. We</w:t>
      </w:r>
      <w:r w:rsidRPr="005B48FB">
        <w:rPr>
          <w:lang w:eastAsia="en-US"/>
        </w:rPr>
        <w:t xml:space="preserve"> hebben uit Gods Woord aangetoond de verwachting </w:t>
      </w:r>
      <w:r>
        <w:rPr>
          <w:lang w:eastAsia="en-US"/>
        </w:rPr>
        <w:t xml:space="preserve">van </w:t>
      </w:r>
      <w:r w:rsidRPr="005B48FB">
        <w:rPr>
          <w:lang w:eastAsia="en-US"/>
        </w:rPr>
        <w:t>de Christusreg</w:t>
      </w:r>
      <w:r>
        <w:rPr>
          <w:lang w:eastAsia="en-US"/>
        </w:rPr>
        <w:t>eri</w:t>
      </w:r>
      <w:r w:rsidRPr="005B48FB">
        <w:rPr>
          <w:lang w:eastAsia="en-US"/>
        </w:rPr>
        <w:t>ng, en dit is voor ons immers het bewijsmateriaal</w:t>
      </w:r>
      <w:r>
        <w:rPr>
          <w:lang w:eastAsia="en-US"/>
        </w:rPr>
        <w:t>?</w:t>
      </w:r>
      <w:r w:rsidRPr="005B48FB">
        <w:rPr>
          <w:lang w:eastAsia="en-US"/>
        </w:rPr>
        <w:t xml:space="preserve"> Als</w:t>
      </w:r>
      <w:r>
        <w:rPr>
          <w:lang w:eastAsia="en-US"/>
        </w:rPr>
        <w:t xml:space="preserve"> we </w:t>
      </w:r>
      <w:r w:rsidRPr="005B48FB">
        <w:rPr>
          <w:lang w:eastAsia="en-US"/>
        </w:rPr>
        <w:t xml:space="preserve">dan toch uitspraken van </w:t>
      </w:r>
      <w:r>
        <w:rPr>
          <w:lang w:eastAsia="en-US"/>
        </w:rPr>
        <w:t>mens</w:t>
      </w:r>
      <w:r w:rsidRPr="005B48FB">
        <w:rPr>
          <w:lang w:eastAsia="en-US"/>
        </w:rPr>
        <w:t>en in dit aanhangsel noemen, doen we dit</w:t>
      </w:r>
      <w:r>
        <w:rPr>
          <w:lang w:eastAsia="en-US"/>
        </w:rPr>
        <w:t>:</w:t>
      </w:r>
      <w:r w:rsidRPr="005B48FB">
        <w:rPr>
          <w:lang w:eastAsia="en-US"/>
        </w:rPr>
        <w:t xml:space="preserve"> </w:t>
      </w:r>
      <w:r>
        <w:rPr>
          <w:lang w:eastAsia="en-US"/>
        </w:rPr>
        <w:t>1</w:t>
      </w:r>
      <w:r w:rsidRPr="005B48FB">
        <w:rPr>
          <w:lang w:eastAsia="en-US"/>
        </w:rPr>
        <w:t xml:space="preserve">e omdat die </w:t>
      </w:r>
      <w:r>
        <w:rPr>
          <w:lang w:eastAsia="en-US"/>
        </w:rPr>
        <w:t>mens</w:t>
      </w:r>
      <w:r w:rsidRPr="005B48FB">
        <w:rPr>
          <w:lang w:eastAsia="en-US"/>
        </w:rPr>
        <w:t>en met ons juist dat Woord</w:t>
      </w:r>
      <w:r>
        <w:rPr>
          <w:lang w:eastAsia="en-US"/>
        </w:rPr>
        <w:t xml:space="preserve"> van de Heere</w:t>
      </w:r>
      <w:r w:rsidRPr="005B48FB">
        <w:rPr>
          <w:lang w:eastAsia="en-US"/>
        </w:rPr>
        <w:t>, in dit opzicht ook, alleen laten spreken, en 2e omdat het uit deze citaten blijkt, dat</w:t>
      </w:r>
      <w:r>
        <w:rPr>
          <w:lang w:eastAsia="en-US"/>
        </w:rPr>
        <w:t xml:space="preserve"> we </w:t>
      </w:r>
      <w:r w:rsidRPr="005B48FB">
        <w:rPr>
          <w:lang w:eastAsia="en-US"/>
        </w:rPr>
        <w:t xml:space="preserve">waarlijk niet alleen staan met onze letterlijke opvatting van het profetisch Woord, en </w:t>
      </w:r>
      <w:r>
        <w:rPr>
          <w:lang w:eastAsia="en-US"/>
        </w:rPr>
        <w:t>-</w:t>
      </w:r>
      <w:r w:rsidRPr="005B48FB">
        <w:rPr>
          <w:lang w:eastAsia="en-US"/>
        </w:rPr>
        <w:t xml:space="preserve"> daarmede nog niet in een gezelschap zijn, waarvoor</w:t>
      </w:r>
      <w:r>
        <w:rPr>
          <w:lang w:eastAsia="en-US"/>
        </w:rPr>
        <w:t xml:space="preserve"> we </w:t>
      </w:r>
      <w:r w:rsidRPr="005B48FB">
        <w:rPr>
          <w:lang w:eastAsia="en-US"/>
        </w:rPr>
        <w:t>ons moeten schamen</w:t>
      </w:r>
      <w:r>
        <w:rPr>
          <w:lang w:eastAsia="en-US"/>
        </w:rPr>
        <w:t>!</w:t>
      </w:r>
      <w:r w:rsidRPr="005B48FB">
        <w:rPr>
          <w:lang w:eastAsia="en-US"/>
        </w:rPr>
        <w:t xml:space="preserve"> Aanvankelijk was ons voornemen, een volledig historisch overzicht te geven van de geschiedenis</w:t>
      </w:r>
      <w:r>
        <w:rPr>
          <w:lang w:eastAsia="en-US"/>
        </w:rPr>
        <w:t xml:space="preserve"> van deze </w:t>
      </w:r>
      <w:r w:rsidRPr="005B48FB">
        <w:rPr>
          <w:lang w:eastAsia="en-US"/>
        </w:rPr>
        <w:t>verwachting, maar dit zou ons aanhangsel te groot doen worden. En het is ook niet n</w:t>
      </w:r>
      <w:r>
        <w:rPr>
          <w:lang w:eastAsia="en-US"/>
        </w:rPr>
        <w:t>odi</w:t>
      </w:r>
      <w:r w:rsidRPr="005B48FB">
        <w:rPr>
          <w:lang w:eastAsia="en-US"/>
        </w:rPr>
        <w:t xml:space="preserve">g, omdat men dit in zeer </w:t>
      </w:r>
      <w:r>
        <w:rPr>
          <w:lang w:eastAsia="en-US"/>
        </w:rPr>
        <w:t xml:space="preserve">veel </w:t>
      </w:r>
      <w:r w:rsidRPr="005B48FB">
        <w:rPr>
          <w:lang w:eastAsia="en-US"/>
        </w:rPr>
        <w:t xml:space="preserve">Encyclopaedieën en Handboeken </w:t>
      </w:r>
      <w:r>
        <w:rPr>
          <w:lang w:eastAsia="en-US"/>
        </w:rPr>
        <w:t xml:space="preserve">van </w:t>
      </w:r>
      <w:r w:rsidRPr="005B48FB">
        <w:rPr>
          <w:lang w:eastAsia="en-US"/>
        </w:rPr>
        <w:t>de dogmatiek en dogmen</w:t>
      </w:r>
      <w:r w:rsidRPr="005B48FB">
        <w:rPr>
          <w:lang w:eastAsia="en-US"/>
        </w:rPr>
        <w:softHyphen/>
        <w:t>geschiedenis kan vinden</w:t>
      </w:r>
      <w:r>
        <w:rPr>
          <w:rStyle w:val="FootnoteReference"/>
          <w:lang w:eastAsia="en-US"/>
        </w:rPr>
        <w:footnoteReference w:id="409"/>
      </w:r>
      <w:r w:rsidRPr="005B48FB">
        <w:rPr>
          <w:lang w:eastAsia="en-US"/>
        </w:rPr>
        <w:t xml:space="preserve">. Zelfs geven verschillende afzonderlijke verhandelingen op het gebied </w:t>
      </w:r>
      <w:r>
        <w:rPr>
          <w:lang w:eastAsia="en-US"/>
        </w:rPr>
        <w:t xml:space="preserve">van </w:t>
      </w:r>
      <w:r w:rsidRPr="005B48FB">
        <w:rPr>
          <w:lang w:eastAsia="en-US"/>
        </w:rPr>
        <w:t>de Eschatologie en dissertati</w:t>
      </w:r>
      <w:r>
        <w:rPr>
          <w:lang w:eastAsia="en-US"/>
        </w:rPr>
        <w:t>es</w:t>
      </w:r>
      <w:r w:rsidRPr="005B48FB">
        <w:rPr>
          <w:lang w:eastAsia="en-US"/>
        </w:rPr>
        <w:t xml:space="preserve"> in dit opzicht alles wat de onderzoeker </w:t>
      </w:r>
      <w:r>
        <w:rPr>
          <w:lang w:eastAsia="en-US"/>
        </w:rPr>
        <w:t>wenst</w:t>
      </w:r>
      <w:r>
        <w:rPr>
          <w:rStyle w:val="FootnoteReference"/>
          <w:lang w:eastAsia="en-US"/>
        </w:rPr>
        <w:footnoteReference w:id="410"/>
      </w:r>
      <w:r>
        <w:rPr>
          <w:rStyle w:val="FootnoteReference"/>
          <w:lang w:eastAsia="en-US"/>
        </w:rPr>
        <w:footnoteReference w:id="411"/>
      </w:r>
      <w:r>
        <w:rPr>
          <w:lang w:eastAsia="en-US"/>
        </w:rPr>
        <w:t>.</w:t>
      </w:r>
    </w:p>
    <w:p w:rsidR="004323A4" w:rsidRPr="005B48FB" w:rsidRDefault="004323A4" w:rsidP="004323A4">
      <w:pPr>
        <w:jc w:val="both"/>
        <w:rPr>
          <w:lang w:eastAsia="en-US"/>
        </w:rPr>
      </w:pPr>
      <w:r w:rsidRPr="005B48FB">
        <w:rPr>
          <w:lang w:eastAsia="en-US"/>
        </w:rPr>
        <w:t xml:space="preserve">Wij zullen ons hier bepalen tot </w:t>
      </w:r>
      <w:r>
        <w:rPr>
          <w:lang w:eastAsia="en-US"/>
        </w:rPr>
        <w:t>eni</w:t>
      </w:r>
      <w:r w:rsidRPr="005B48FB">
        <w:rPr>
          <w:lang w:eastAsia="en-US"/>
        </w:rPr>
        <w:t>ge citaten, waarvan</w:t>
      </w:r>
      <w:r>
        <w:rPr>
          <w:lang w:eastAsia="en-US"/>
        </w:rPr>
        <w:t xml:space="preserve"> we </w:t>
      </w:r>
      <w:r w:rsidRPr="005B48FB">
        <w:rPr>
          <w:lang w:eastAsia="en-US"/>
        </w:rPr>
        <w:t>ook slechts kleine gedeelten kunnen geven, om dan te verwijzen naar de vindplaatsen, waar men ze in hun geheel kan lezen.</w:t>
      </w:r>
    </w:p>
    <w:p w:rsidR="004323A4" w:rsidRPr="005B48FB" w:rsidRDefault="004323A4" w:rsidP="004323A4">
      <w:pPr>
        <w:jc w:val="both"/>
        <w:rPr>
          <w:lang w:eastAsia="en-US"/>
        </w:rPr>
      </w:pPr>
      <w:r>
        <w:rPr>
          <w:lang w:eastAsia="en-US"/>
        </w:rPr>
        <w:t>O</w:t>
      </w:r>
      <w:r w:rsidRPr="005B48FB">
        <w:rPr>
          <w:lang w:eastAsia="en-US"/>
        </w:rPr>
        <w:t xml:space="preserve">ver de Christelijke Kerk </w:t>
      </w:r>
      <w:r>
        <w:rPr>
          <w:lang w:eastAsia="en-US"/>
        </w:rPr>
        <w:t xml:space="preserve">van </w:t>
      </w:r>
      <w:r w:rsidRPr="005B48FB">
        <w:rPr>
          <w:lang w:eastAsia="en-US"/>
        </w:rPr>
        <w:t xml:space="preserve">de eerste eeuwen </w:t>
      </w:r>
      <w:r>
        <w:rPr>
          <w:lang w:eastAsia="en-US"/>
        </w:rPr>
        <w:t xml:space="preserve">van </w:t>
      </w:r>
      <w:r w:rsidRPr="005B48FB">
        <w:rPr>
          <w:lang w:eastAsia="en-US"/>
        </w:rPr>
        <w:t xml:space="preserve">onze jaartelling spreken we niet meer, omdat het ons op verschillende plaatsen gebleken is, hoe haar houding was ten opzichte van de verwachting </w:t>
      </w:r>
      <w:r>
        <w:rPr>
          <w:lang w:eastAsia="en-US"/>
        </w:rPr>
        <w:t xml:space="preserve">van </w:t>
      </w:r>
      <w:r w:rsidRPr="005B48FB">
        <w:rPr>
          <w:lang w:eastAsia="en-US"/>
        </w:rPr>
        <w:t>de Christusreg</w:t>
      </w:r>
      <w:r>
        <w:rPr>
          <w:lang w:eastAsia="en-US"/>
        </w:rPr>
        <w:t>eri</w:t>
      </w:r>
      <w:r w:rsidRPr="005B48FB">
        <w:rPr>
          <w:lang w:eastAsia="en-US"/>
        </w:rPr>
        <w:t>ng.</w:t>
      </w:r>
    </w:p>
    <w:p w:rsidR="004323A4" w:rsidRPr="005B48FB" w:rsidRDefault="004323A4" w:rsidP="004323A4">
      <w:pPr>
        <w:jc w:val="both"/>
        <w:rPr>
          <w:lang w:eastAsia="en-US"/>
        </w:rPr>
      </w:pPr>
      <w:r w:rsidRPr="005B48FB">
        <w:rPr>
          <w:lang w:eastAsia="en-US"/>
        </w:rPr>
        <w:t>Wat de Middeleeuwen aangaat, nemen we met instemming over wat Ds</w:t>
      </w:r>
      <w:r>
        <w:rPr>
          <w:lang w:eastAsia="en-US"/>
        </w:rPr>
        <w:t>.</w:t>
      </w:r>
      <w:r w:rsidRPr="005B48FB">
        <w:rPr>
          <w:lang w:eastAsia="en-US"/>
        </w:rPr>
        <w:t xml:space="preserve"> Bultema in zijn </w:t>
      </w:r>
      <w:r>
        <w:rPr>
          <w:lang w:eastAsia="en-US"/>
        </w:rPr>
        <w:t>'</w:t>
      </w:r>
      <w:r w:rsidRPr="005B48FB">
        <w:rPr>
          <w:lang w:eastAsia="en-US"/>
        </w:rPr>
        <w:t>Maranatha</w:t>
      </w:r>
      <w:r>
        <w:rPr>
          <w:lang w:eastAsia="en-US"/>
        </w:rPr>
        <w:t>'</w:t>
      </w:r>
      <w:r w:rsidRPr="005B48FB">
        <w:rPr>
          <w:lang w:eastAsia="en-US"/>
        </w:rPr>
        <w:t xml:space="preserve"> (2e </w:t>
      </w:r>
      <w:r>
        <w:rPr>
          <w:lang w:eastAsia="en-US"/>
        </w:rPr>
        <w:t>dr</w:t>
      </w:r>
      <w:r w:rsidRPr="005B48FB">
        <w:rPr>
          <w:lang w:eastAsia="en-US"/>
        </w:rPr>
        <w:t>. blz. 333</w:t>
      </w:r>
      <w:r>
        <w:rPr>
          <w:lang w:eastAsia="en-US"/>
        </w:rPr>
        <w:t>-3</w:t>
      </w:r>
      <w:r w:rsidRPr="005B48FB">
        <w:rPr>
          <w:lang w:eastAsia="en-US"/>
        </w:rPr>
        <w:t>34) hierover zegt</w:t>
      </w:r>
      <w:r>
        <w:rPr>
          <w:lang w:eastAsia="en-US"/>
        </w:rPr>
        <w:t>:</w:t>
      </w:r>
    </w:p>
    <w:p w:rsidR="004323A4" w:rsidRDefault="004323A4" w:rsidP="004323A4">
      <w:pPr>
        <w:jc w:val="both"/>
        <w:rPr>
          <w:lang w:eastAsia="en-US"/>
        </w:rPr>
      </w:pPr>
    </w:p>
    <w:p w:rsidR="004323A4" w:rsidRPr="00BC3C6B" w:rsidRDefault="004323A4" w:rsidP="004323A4">
      <w:pPr>
        <w:jc w:val="both"/>
        <w:rPr>
          <w:sz w:val="20"/>
          <w:szCs w:val="20"/>
          <w:lang w:eastAsia="en-US"/>
        </w:rPr>
      </w:pPr>
      <w:r w:rsidRPr="00BC3C6B">
        <w:rPr>
          <w:sz w:val="20"/>
          <w:szCs w:val="20"/>
          <w:lang w:eastAsia="en-US"/>
        </w:rPr>
        <w:t>'Men heeft in de jongste tijd beweerd, dat de Middeleeuwen niet donker zijn te noemen, maar ten aanzien van de Toekomst van de Heere waren ze stellig zeer donker. En hoe kon het anders. De heersende kerk was een gezworen vijandin van een toekomstige Christusregering. Hieronymus, en meer nog Augustinus hebben de Eschatologie van de Middeleeuwen beheerst, en meer dan men veelal vermoedt, heeft laatstgenoemde de kerk in deze dingen schadelijke wegen aangewezen. Daarbij kon slechts één uit de duizend lezen, zodat het volk de profetie niet kon onderzoeken. En de geestelijke leidslieden van het volk predikten er nooit over, dan om er bij gelegenheid vrees mede aan te jagen. In het algemeen werd er zeer weinig aan Schriftonderzoek gedaan, omdat de geleerden geen Hebreeuws en weinig Grieks kenden, en omdat Rome natuurlijkerwijs meer waarde hechtte aan de heidense wijsgeren en de overlevering dan aan de Heilige Schrift. Angstvallig onthield ze het Woord aan het volk, zodat er in Europa kort vóór de Reformatie voor bijna geen prijs een Nieuw Testament te verkrijgen was.</w:t>
      </w:r>
    </w:p>
    <w:p w:rsidR="004323A4" w:rsidRPr="00BC3C6B" w:rsidRDefault="004323A4" w:rsidP="004323A4">
      <w:pPr>
        <w:jc w:val="both"/>
        <w:rPr>
          <w:sz w:val="20"/>
          <w:szCs w:val="20"/>
          <w:lang w:eastAsia="en-US"/>
        </w:rPr>
      </w:pPr>
      <w:r w:rsidRPr="00BC3C6B">
        <w:rPr>
          <w:sz w:val="20"/>
          <w:szCs w:val="20"/>
          <w:lang w:eastAsia="en-US"/>
        </w:rPr>
        <w:t>Omstreeks het jaar 1000 ontstond er alom in de Christenheid bange vrees en verschrikking, daar men algemeen van gedachte was, dat de oordeelsdag met het einde van het jaar 1000 zou intreden. Augustinus had namelijk geleerd, dat het Duizendjarig rijk met Christus' eerste komst was aangevangen; dus oordeelde men, dat het na duizend jaren zou eindigen en gevolgd worden door het jongste gericht. Rome speculeerde ook hier weer op het bijgeloof van de mensen en wist uit de algemene gelegenheid en verwarring munt te slaan voor haar schatkist. Ze wist te bewerken, dat velen tot rust van hun consciëntie al hun have en goed verkochten en aan de kerk vermaakten. Deze opschudding had tot uitkomst, dat de kerk rijker werd, dan ooit te voren en schier half Europa in eigendom bezat .... In sommige oude kerkliederen vindt men nog wel de verwachting van de Toekomst van de Heere, maar meestal vanuit het oogpunt van het oordeel en gericht. Over het algemeen schuwde men het licht van de profetie en het licht van de blinkende Morgenster, en vreesde men de macht van Rome. De Staats</w:t>
      </w:r>
      <w:r w:rsidRPr="00BC3C6B">
        <w:rPr>
          <w:sz w:val="20"/>
          <w:szCs w:val="20"/>
          <w:lang w:eastAsia="en-US"/>
        </w:rPr>
        <w:softHyphen/>
        <w:t>kerk op zichzelf is een wangedrocht, hetzij dan bij Rome of bij het Protestantisme. Noodzakelijk moet zulk een kerk vroeger of later de zielen meer verderven dan redden.'</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Bij de Waldenzen echter, die de valleien van Piëmont vervulden met hun </w:t>
      </w:r>
      <w:r>
        <w:rPr>
          <w:lang w:eastAsia="en-US"/>
        </w:rPr>
        <w:t>Psalmgezang, maar door de Rooms</w:t>
      </w:r>
      <w:r w:rsidRPr="005B48FB">
        <w:rPr>
          <w:lang w:eastAsia="en-US"/>
        </w:rPr>
        <w:t>e kerk op bloedige wijze vervolgd werden, was het Schriftonderzoek in gr</w:t>
      </w:r>
      <w:r>
        <w:rPr>
          <w:lang w:eastAsia="en-US"/>
        </w:rPr>
        <w:t>ote</w:t>
      </w:r>
      <w:r w:rsidRPr="005B48FB">
        <w:rPr>
          <w:lang w:eastAsia="en-US"/>
        </w:rPr>
        <w:t xml:space="preserve"> eer. En dan moet, wat ook bij hen gebleken is, de verwachting </w:t>
      </w:r>
      <w:r>
        <w:rPr>
          <w:lang w:eastAsia="en-US"/>
        </w:rPr>
        <w:t xml:space="preserve">van </w:t>
      </w:r>
      <w:r w:rsidRPr="005B48FB">
        <w:rPr>
          <w:lang w:eastAsia="en-US"/>
        </w:rPr>
        <w:t>de Christusreg</w:t>
      </w:r>
      <w:r>
        <w:rPr>
          <w:lang w:eastAsia="en-US"/>
        </w:rPr>
        <w:t>eri</w:t>
      </w:r>
      <w:r w:rsidRPr="005B48FB">
        <w:rPr>
          <w:lang w:eastAsia="en-US"/>
        </w:rPr>
        <w:t>ng wel gevonden worden</w:t>
      </w:r>
      <w:r>
        <w:rPr>
          <w:lang w:eastAsia="en-US"/>
        </w:rPr>
        <w:t>. Ze</w:t>
      </w:r>
      <w:r w:rsidRPr="005B48FB">
        <w:rPr>
          <w:lang w:eastAsia="en-US"/>
        </w:rPr>
        <w:t xml:space="preserve"> leefde dan ook krachtig bij hen, gelijk nog bij de hedendaagse Waldenzen.</w:t>
      </w:r>
    </w:p>
    <w:p w:rsidR="004323A4" w:rsidRPr="005B48FB" w:rsidRDefault="004323A4" w:rsidP="004323A4">
      <w:pPr>
        <w:jc w:val="both"/>
        <w:rPr>
          <w:lang w:eastAsia="en-US"/>
        </w:rPr>
      </w:pPr>
      <w:r w:rsidRPr="005B48FB">
        <w:rPr>
          <w:lang w:eastAsia="en-US"/>
        </w:rPr>
        <w:t>Over de Hervormers hebben</w:t>
      </w:r>
      <w:r>
        <w:rPr>
          <w:lang w:eastAsia="en-US"/>
        </w:rPr>
        <w:t xml:space="preserve"> we </w:t>
      </w:r>
      <w:r w:rsidRPr="005B48FB">
        <w:rPr>
          <w:lang w:eastAsia="en-US"/>
        </w:rPr>
        <w:t>reeds gesproken</w:t>
      </w:r>
      <w:r>
        <w:rPr>
          <w:lang w:eastAsia="en-US"/>
        </w:rPr>
        <w:t>. Maar</w:t>
      </w:r>
      <w:r w:rsidRPr="005B48FB">
        <w:rPr>
          <w:lang w:eastAsia="en-US"/>
        </w:rPr>
        <w:t xml:space="preserve"> hier willen</w:t>
      </w:r>
      <w:r>
        <w:rPr>
          <w:lang w:eastAsia="en-US"/>
        </w:rPr>
        <w:t xml:space="preserve"> we eni</w:t>
      </w:r>
      <w:r w:rsidRPr="005B48FB">
        <w:rPr>
          <w:lang w:eastAsia="en-US"/>
        </w:rPr>
        <w:t>ge stemmen laten h</w:t>
      </w:r>
      <w:r>
        <w:rPr>
          <w:lang w:eastAsia="en-US"/>
        </w:rPr>
        <w:t>ore</w:t>
      </w:r>
      <w:r w:rsidRPr="005B48FB">
        <w:rPr>
          <w:lang w:eastAsia="en-US"/>
        </w:rPr>
        <w:t xml:space="preserve">n uit de kerken </w:t>
      </w:r>
      <w:r>
        <w:rPr>
          <w:lang w:eastAsia="en-US"/>
        </w:rPr>
        <w:t xml:space="preserve">van </w:t>
      </w:r>
      <w:r w:rsidRPr="005B48FB">
        <w:rPr>
          <w:lang w:eastAsia="en-US"/>
        </w:rPr>
        <w:t>de Reformatie.</w:t>
      </w:r>
    </w:p>
    <w:p w:rsidR="004323A4" w:rsidRPr="005B48FB" w:rsidRDefault="004323A4" w:rsidP="004323A4">
      <w:pPr>
        <w:jc w:val="both"/>
        <w:rPr>
          <w:lang w:eastAsia="en-US"/>
        </w:rPr>
      </w:pPr>
      <w:r w:rsidRPr="005B48FB">
        <w:rPr>
          <w:lang w:eastAsia="en-US"/>
        </w:rPr>
        <w:t>Men zal het kunnen begrijpen, dat we ons voornamelijk bepalen bij Nederlandse theologen. Van Coccejus en zijn school is het bekend, dat ze,</w:t>
      </w:r>
      <w:r>
        <w:rPr>
          <w:lang w:eastAsia="en-US"/>
        </w:rPr>
        <w:t xml:space="preserve"> zij </w:t>
      </w:r>
      <w:r w:rsidRPr="005B48FB">
        <w:rPr>
          <w:lang w:eastAsia="en-US"/>
        </w:rPr>
        <w:t xml:space="preserve">het ook op een </w:t>
      </w:r>
      <w:r>
        <w:rPr>
          <w:lang w:eastAsia="en-US"/>
        </w:rPr>
        <w:t>eni</w:t>
      </w:r>
      <w:r w:rsidRPr="005B48FB">
        <w:rPr>
          <w:lang w:eastAsia="en-US"/>
        </w:rPr>
        <w:t>gszins andere wijze, sterk</w:t>
      </w:r>
      <w:r>
        <w:rPr>
          <w:lang w:eastAsia="en-US"/>
        </w:rPr>
        <w:t xml:space="preserve"> de nadruk</w:t>
      </w:r>
      <w:r w:rsidRPr="005B48FB">
        <w:rPr>
          <w:lang w:eastAsia="en-US"/>
        </w:rPr>
        <w:t xml:space="preserve"> legden op de letterlijke vervulling </w:t>
      </w:r>
      <w:r>
        <w:rPr>
          <w:lang w:eastAsia="en-US"/>
        </w:rPr>
        <w:t>van de profetie</w:t>
      </w:r>
      <w:r w:rsidRPr="005B48FB">
        <w:rPr>
          <w:lang w:eastAsia="en-US"/>
        </w:rPr>
        <w:t>ën</w:t>
      </w:r>
      <w:r>
        <w:rPr>
          <w:lang w:eastAsia="en-US"/>
        </w:rPr>
        <w:t>. Maar</w:t>
      </w:r>
      <w:r w:rsidRPr="005B48FB">
        <w:rPr>
          <w:lang w:eastAsia="en-US"/>
        </w:rPr>
        <w:t xml:space="preserve"> ook Voeti</w:t>
      </w:r>
      <w:r>
        <w:rPr>
          <w:lang w:eastAsia="en-US"/>
        </w:rPr>
        <w:t>aans</w:t>
      </w:r>
      <w:r w:rsidRPr="005B48FB">
        <w:rPr>
          <w:lang w:eastAsia="en-US"/>
        </w:rPr>
        <w:t>e theologen hebben zich dikwijls in</w:t>
      </w:r>
      <w:r>
        <w:rPr>
          <w:lang w:eastAsia="en-US"/>
        </w:rPr>
        <w:t xml:space="preserve"> deze </w:t>
      </w:r>
      <w:r w:rsidRPr="005B48FB">
        <w:rPr>
          <w:lang w:eastAsia="en-US"/>
        </w:rPr>
        <w:t>zin uit</w:t>
      </w:r>
      <w:r w:rsidRPr="005B48FB">
        <w:rPr>
          <w:lang w:eastAsia="en-US"/>
        </w:rPr>
        <w:softHyphen/>
        <w:t>gesproken.</w:t>
      </w:r>
    </w:p>
    <w:p w:rsidR="004323A4" w:rsidRDefault="004323A4" w:rsidP="004323A4">
      <w:pPr>
        <w:jc w:val="both"/>
        <w:rPr>
          <w:lang w:eastAsia="en-US"/>
        </w:rPr>
      </w:pPr>
      <w:r w:rsidRPr="005B48FB">
        <w:rPr>
          <w:lang w:eastAsia="en-US"/>
        </w:rPr>
        <w:t>Joh. Hoornbeek (</w:t>
      </w:r>
      <w:r>
        <w:rPr>
          <w:lang w:eastAsia="en-US"/>
        </w:rPr>
        <w:sym w:font="Wingdings" w:char="F056"/>
      </w:r>
      <w:r w:rsidRPr="005B48FB">
        <w:rPr>
          <w:lang w:eastAsia="en-US"/>
        </w:rPr>
        <w:t xml:space="preserve"> 1666), de meest beroemde leerling van Voetius, schreef een groot werk over de bek</w:t>
      </w:r>
      <w:r>
        <w:rPr>
          <w:lang w:eastAsia="en-US"/>
        </w:rPr>
        <w:t>eri</w:t>
      </w:r>
      <w:r w:rsidRPr="005B48FB">
        <w:rPr>
          <w:lang w:eastAsia="en-US"/>
        </w:rPr>
        <w:t xml:space="preserve">ng </w:t>
      </w:r>
      <w:r>
        <w:rPr>
          <w:lang w:eastAsia="en-US"/>
        </w:rPr>
        <w:t xml:space="preserve">van </w:t>
      </w:r>
      <w:r w:rsidRPr="005B48FB">
        <w:rPr>
          <w:lang w:eastAsia="en-US"/>
        </w:rPr>
        <w:t>de Joden</w:t>
      </w:r>
      <w:r>
        <w:rPr>
          <w:lang w:eastAsia="en-US"/>
        </w:rPr>
        <w:t>:'</w:t>
      </w:r>
      <w:r w:rsidRPr="005B48FB">
        <w:rPr>
          <w:lang w:eastAsia="en-US"/>
        </w:rPr>
        <w:t>Pro convincendis et convertendis Judaeïs.</w:t>
      </w:r>
      <w:r>
        <w:rPr>
          <w:lang w:eastAsia="en-US"/>
        </w:rPr>
        <w:t>'</w:t>
      </w:r>
      <w:r w:rsidRPr="005B48FB">
        <w:rPr>
          <w:lang w:eastAsia="en-US"/>
        </w:rPr>
        <w:t xml:space="preserve"> In zijn inleiding zegt hij (blz. 45):</w:t>
      </w:r>
    </w:p>
    <w:p w:rsidR="004323A4" w:rsidRPr="005B48FB" w:rsidRDefault="004323A4" w:rsidP="004323A4">
      <w:pPr>
        <w:jc w:val="both"/>
        <w:rPr>
          <w:lang w:eastAsia="en-US"/>
        </w:rPr>
      </w:pPr>
    </w:p>
    <w:p w:rsidR="004323A4" w:rsidRPr="002418D7" w:rsidRDefault="004323A4" w:rsidP="004323A4">
      <w:pPr>
        <w:jc w:val="both"/>
        <w:rPr>
          <w:sz w:val="20"/>
          <w:szCs w:val="20"/>
          <w:lang w:eastAsia="en-US"/>
        </w:rPr>
      </w:pPr>
      <w:r w:rsidRPr="002418D7">
        <w:rPr>
          <w:sz w:val="20"/>
          <w:szCs w:val="20"/>
          <w:lang w:eastAsia="en-US"/>
        </w:rPr>
        <w:t xml:space="preserve">'Ik weet geen enkele studie, welke voor de Theologie en onze tijd meer nodig is, dan deze. In veel zaken moge genoeg, ja meer dan genoeg zijn, om over te disputeren, hier is altijd nog veel meer overvloedig, eerst om te leren, en dan om te betrachten. En dat temeer, als we genen (de volken) vergelijken met deze (Israël), welker zijn niet alleen de Vaders, en de Oude Verbonden, en de heerlijkheid, en uit welker geslacht Christus is, naar het vlees, maar van wie we ook de aan hen gedane beloften hebben leren kennen van hun toekomstige bevrijding en bekering. Temeer, omdat de tijden naderen, die we met brandend verlangen verwachten. Zeker is voor mij niets van hoger belang, evenals voor God, dat, zoals in alle andere zaken, ook in deze aan de vervulling van de profetieën in mijn geslacht (de bedoeling zal wel zijn: in deze bedeling) alles dienstbaar worde gemaakt. Zo ben ik overtuigd, juist nu een heilig en nuttig werk te verrichten; en diegenen, voor wie de beoefening van deze dingen van zulk een betekenis is (bedoeld zijn hoogstwaarschijnlijk de Joden zelf) zullen er van overtuigd zijn, wanneer God, vanwege Zijn genade en toezegging, datgene, waarnaar we nu zo reikhalzend uitzien, zal volvoeren, en door de uit Sion gezonden Verlosser </w:t>
      </w:r>
      <w:r w:rsidRPr="002418D7">
        <w:rPr>
          <w:i/>
          <w:sz w:val="20"/>
          <w:szCs w:val="20"/>
          <w:lang w:eastAsia="en-US"/>
        </w:rPr>
        <w:t xml:space="preserve">'geheel Israël zal zalig worden.' </w:t>
      </w:r>
      <w:r w:rsidRPr="002418D7">
        <w:rPr>
          <w:sz w:val="20"/>
          <w:szCs w:val="20"/>
          <w:lang w:eastAsia="en-US"/>
        </w:rPr>
        <w:t>Anderen hebben andere zaken behandeld, maar ik ben van mening, dat er geen onderwerp is, waarin een theoloog voor zichzelf en voor zijn tijd verdienstelijker kan arbeiden dan dit. Omdat het het meest uitgelezene is van de moeilijkste onderwerpen en argumenteringen, waarin alle zaken tegelijk voorkomen, heb ik dit uitgekozen, verzekerd, in niets opbouwender werkzaam te zullen zijn, dan hierin, dat ik er alles aan ten koste leg, de Joden tot de weg en het leven terug te roepen; opdat ze aan het licht, en het licht aan hen worde teruggegeven, en het heil, dat anderen tot duurzame prijs verkregen hebben, door het eigen volk niet veronachtzaamd worde, maar veelmeer verzekerd worde, en zich vanuit de Joden voortbewege.'</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Jac. Koelman (</w:t>
      </w:r>
      <w:r>
        <w:rPr>
          <w:lang w:eastAsia="en-US"/>
        </w:rPr>
        <w:sym w:font="Wingdings" w:char="F056"/>
      </w:r>
      <w:r w:rsidRPr="005B48FB">
        <w:rPr>
          <w:lang w:eastAsia="en-US"/>
        </w:rPr>
        <w:t xml:space="preserve"> 1695), </w:t>
      </w:r>
      <w:r>
        <w:rPr>
          <w:lang w:eastAsia="en-US"/>
        </w:rPr>
        <w:t>'</w:t>
      </w:r>
      <w:r w:rsidRPr="005B48FB">
        <w:rPr>
          <w:lang w:eastAsia="en-US"/>
        </w:rPr>
        <w:t>Sleutel tot de Openbaring van Johannes</w:t>
      </w:r>
      <w:r>
        <w:rPr>
          <w:lang w:eastAsia="en-US"/>
        </w:rPr>
        <w:t>'</w:t>
      </w:r>
      <w:r w:rsidRPr="005B48FB">
        <w:rPr>
          <w:lang w:eastAsia="en-US"/>
        </w:rPr>
        <w:t xml:space="preserve">, stelt zich op het standpunt van Augustinus, dat de duizend jaren liggen </w:t>
      </w:r>
      <w:r>
        <w:rPr>
          <w:lang w:eastAsia="en-US"/>
        </w:rPr>
        <w:t>tuss</w:t>
      </w:r>
      <w:r w:rsidRPr="005B48FB">
        <w:rPr>
          <w:lang w:eastAsia="en-US"/>
        </w:rPr>
        <w:t xml:space="preserve">en de Hemelvaart en Wederkomst van Christus, maar </w:t>
      </w:r>
      <w:r>
        <w:rPr>
          <w:lang w:eastAsia="en-US"/>
        </w:rPr>
        <w:t>met</w:t>
      </w:r>
      <w:r w:rsidRPr="005B48FB">
        <w:rPr>
          <w:lang w:eastAsia="en-US"/>
        </w:rPr>
        <w:t xml:space="preserve"> dien verstande, dat ze beginnen bij de Kerkhervorming. (Opmerkelijk, Augustinus liet zich verblinden door</w:t>
      </w:r>
      <w:r>
        <w:rPr>
          <w:lang w:eastAsia="en-US"/>
        </w:rPr>
        <w:t xml:space="preserve"> de triomf</w:t>
      </w:r>
      <w:r w:rsidRPr="005B48FB">
        <w:rPr>
          <w:lang w:eastAsia="en-US"/>
        </w:rPr>
        <w:t xml:space="preserve"> </w:t>
      </w:r>
      <w:r>
        <w:rPr>
          <w:lang w:eastAsia="en-US"/>
        </w:rPr>
        <w:t xml:space="preserve">van </w:t>
      </w:r>
      <w:r w:rsidRPr="005B48FB">
        <w:rPr>
          <w:lang w:eastAsia="en-US"/>
        </w:rPr>
        <w:t>de Christ. Kerk over het Heidendom; en Koelman meent uit</w:t>
      </w:r>
      <w:r>
        <w:rPr>
          <w:lang w:eastAsia="en-US"/>
        </w:rPr>
        <w:t xml:space="preserve"> de </w:t>
      </w:r>
      <w:r w:rsidRPr="005B48FB">
        <w:rPr>
          <w:lang w:eastAsia="en-US"/>
        </w:rPr>
        <w:t xml:space="preserve">krachtige loop van het Evangelie in de eeuw </w:t>
      </w:r>
      <w:r>
        <w:rPr>
          <w:lang w:eastAsia="en-US"/>
        </w:rPr>
        <w:t xml:space="preserve">van </w:t>
      </w:r>
      <w:r w:rsidRPr="005B48FB">
        <w:rPr>
          <w:lang w:eastAsia="en-US"/>
        </w:rPr>
        <w:t>de Reformatie te mogen besluiten tot:</w:t>
      </w:r>
      <w:r>
        <w:rPr>
          <w:lang w:eastAsia="en-US"/>
        </w:rPr>
        <w:t xml:space="preserve"> we </w:t>
      </w:r>
      <w:r w:rsidRPr="005B48FB">
        <w:rPr>
          <w:lang w:eastAsia="en-US"/>
        </w:rPr>
        <w:t xml:space="preserve">hebben reeds 100 jaren in deze heerlijke 1000-jarige </w:t>
      </w:r>
      <w:r>
        <w:rPr>
          <w:lang w:eastAsia="en-US"/>
        </w:rPr>
        <w:t>heerschappij</w:t>
      </w:r>
      <w:r w:rsidRPr="005B48FB">
        <w:rPr>
          <w:lang w:eastAsia="en-US"/>
        </w:rPr>
        <w:t xml:space="preserve"> achter ons, blz. 274.) Nochtans gevoelt hij, dat er in </w:t>
      </w:r>
      <w:r>
        <w:rPr>
          <w:lang w:eastAsia="en-US"/>
        </w:rPr>
        <w:t>Openbaring</w:t>
      </w:r>
      <w:r w:rsidRPr="005B48FB">
        <w:rPr>
          <w:lang w:eastAsia="en-US"/>
        </w:rPr>
        <w:t xml:space="preserve"> </w:t>
      </w:r>
      <w:smartTag w:uri="urn:schemas-microsoft-com:office:smarttags" w:element="metricconverter">
        <w:smartTagPr>
          <w:attr w:name="ProductID" w:val="20, in"/>
        </w:smartTagPr>
        <w:r w:rsidRPr="005B48FB">
          <w:rPr>
            <w:lang w:eastAsia="en-US"/>
          </w:rPr>
          <w:t>20, in</w:t>
        </w:r>
      </w:smartTag>
      <w:r w:rsidRPr="005B48FB">
        <w:rPr>
          <w:lang w:eastAsia="en-US"/>
        </w:rPr>
        <w:t xml:space="preserve"> verband met verdere </w:t>
      </w:r>
      <w:r>
        <w:rPr>
          <w:lang w:eastAsia="en-US"/>
        </w:rPr>
        <w:t xml:space="preserve">Oude en </w:t>
      </w:r>
      <w:r w:rsidRPr="005B48FB">
        <w:rPr>
          <w:lang w:eastAsia="en-US"/>
        </w:rPr>
        <w:t>N</w:t>
      </w:r>
      <w:r>
        <w:rPr>
          <w:lang w:eastAsia="en-US"/>
        </w:rPr>
        <w:t>ieuw</w:t>
      </w:r>
      <w:r w:rsidRPr="005B48FB">
        <w:rPr>
          <w:lang w:eastAsia="en-US"/>
        </w:rPr>
        <w:t xml:space="preserve"> Testamentische</w:t>
      </w:r>
      <w:r>
        <w:rPr>
          <w:lang w:eastAsia="en-US"/>
        </w:rPr>
        <w:t xml:space="preserve"> </w:t>
      </w:r>
      <w:r w:rsidRPr="005B48FB">
        <w:rPr>
          <w:lang w:eastAsia="en-US"/>
        </w:rPr>
        <w:t xml:space="preserve">profetieën iets veel heerlijkers wordt voorspeld. Dat doet hem aldus zijn toekomst-gedachten weergeven, 272 v. v. </w:t>
      </w:r>
      <w:r>
        <w:rPr>
          <w:lang w:eastAsia="en-US"/>
        </w:rPr>
        <w:t>'</w:t>
      </w:r>
      <w:r w:rsidRPr="005B48FB">
        <w:rPr>
          <w:lang w:eastAsia="en-US"/>
        </w:rPr>
        <w:t xml:space="preserve">Dat deze </w:t>
      </w:r>
      <w:r>
        <w:rPr>
          <w:lang w:eastAsia="en-US"/>
        </w:rPr>
        <w:t>heerschappij</w:t>
      </w:r>
      <w:r w:rsidRPr="005B48FB">
        <w:rPr>
          <w:lang w:eastAsia="en-US"/>
        </w:rPr>
        <w:t xml:space="preserve"> </w:t>
      </w:r>
      <w:r>
        <w:rPr>
          <w:lang w:eastAsia="en-US"/>
        </w:rPr>
        <w:t xml:space="preserve">van </w:t>
      </w:r>
      <w:r w:rsidRPr="005B48FB">
        <w:rPr>
          <w:lang w:eastAsia="en-US"/>
        </w:rPr>
        <w:t xml:space="preserve">de </w:t>
      </w:r>
      <w:r>
        <w:rPr>
          <w:lang w:eastAsia="en-US"/>
        </w:rPr>
        <w:t>Heilige Geest</w:t>
      </w:r>
      <w:r w:rsidRPr="005B48FB">
        <w:rPr>
          <w:lang w:eastAsia="en-US"/>
        </w:rPr>
        <w:t>elijk zal en moet zijn,</w:t>
      </w:r>
      <w:r>
        <w:rPr>
          <w:lang w:eastAsia="en-US"/>
        </w:rPr>
        <w:t xml:space="preserve"> maar </w:t>
      </w:r>
      <w:r w:rsidRPr="005B48FB">
        <w:rPr>
          <w:lang w:eastAsia="en-US"/>
        </w:rPr>
        <w:t>dat ze evenwel deze navolgende kostelijke bijzonderheden en ge</w:t>
      </w:r>
      <w:r>
        <w:rPr>
          <w:lang w:eastAsia="en-US"/>
        </w:rPr>
        <w:t>wens</w:t>
      </w:r>
      <w:r w:rsidRPr="005B48FB">
        <w:rPr>
          <w:lang w:eastAsia="en-US"/>
        </w:rPr>
        <w:t>te omstandig</w:t>
      </w:r>
      <w:r w:rsidRPr="005B48FB">
        <w:rPr>
          <w:lang w:eastAsia="en-US"/>
        </w:rPr>
        <w:softHyphen/>
        <w:t>heden en bijvoegselen bij zich zal hebben, dewelke alle vert</w:t>
      </w:r>
      <w:r>
        <w:rPr>
          <w:lang w:eastAsia="en-US"/>
        </w:rPr>
        <w:t>one</w:t>
      </w:r>
      <w:r w:rsidRPr="005B48FB">
        <w:rPr>
          <w:lang w:eastAsia="en-US"/>
        </w:rPr>
        <w:t>n, dat hier wat meer bevat is en beloofd wordt, dan hetgeen de heiligen gehad hebben onder</w:t>
      </w:r>
      <w:r>
        <w:rPr>
          <w:lang w:eastAsia="en-US"/>
        </w:rPr>
        <w:t xml:space="preserve"> de </w:t>
      </w:r>
      <w:r w:rsidRPr="005B48FB">
        <w:rPr>
          <w:lang w:eastAsia="en-US"/>
        </w:rPr>
        <w:t xml:space="preserve">tijd </w:t>
      </w:r>
      <w:r>
        <w:rPr>
          <w:lang w:eastAsia="en-US"/>
        </w:rPr>
        <w:t xml:space="preserve">van </w:t>
      </w:r>
      <w:r w:rsidRPr="005B48FB">
        <w:rPr>
          <w:lang w:eastAsia="en-US"/>
        </w:rPr>
        <w:t>de vervolgingen onder de hei</w:t>
      </w:r>
      <w:r>
        <w:rPr>
          <w:lang w:eastAsia="en-US"/>
        </w:rPr>
        <w:t>dens</w:t>
      </w:r>
      <w:r w:rsidRPr="005B48FB">
        <w:rPr>
          <w:lang w:eastAsia="en-US"/>
        </w:rPr>
        <w:t>e keizers, welke was tot het jaar 300 of onder</w:t>
      </w:r>
      <w:r>
        <w:rPr>
          <w:lang w:eastAsia="en-US"/>
        </w:rPr>
        <w:t xml:space="preserve"> de </w:t>
      </w:r>
      <w:r w:rsidRPr="005B48FB">
        <w:rPr>
          <w:lang w:eastAsia="en-US"/>
        </w:rPr>
        <w:t xml:space="preserve">tijd van </w:t>
      </w:r>
      <w:r>
        <w:rPr>
          <w:lang w:eastAsia="en-US"/>
        </w:rPr>
        <w:t xml:space="preserve">van </w:t>
      </w:r>
      <w:r w:rsidRPr="005B48FB">
        <w:rPr>
          <w:lang w:eastAsia="en-US"/>
        </w:rPr>
        <w:t>de</w:t>
      </w:r>
      <w:r>
        <w:rPr>
          <w:lang w:eastAsia="en-US"/>
        </w:rPr>
        <w:t xml:space="preserve"> heerschappij van de</w:t>
      </w:r>
      <w:r w:rsidRPr="005B48FB">
        <w:rPr>
          <w:lang w:eastAsia="en-US"/>
        </w:rPr>
        <w:t xml:space="preserve"> Anti</w:t>
      </w:r>
      <w:r w:rsidRPr="005B48FB">
        <w:rPr>
          <w:lang w:eastAsia="en-US"/>
        </w:rPr>
        <w:softHyphen/>
        <w:t>christ, hetwelk is geweest een tijd van 1260 jaren, in welke de Kerk is gedwongen geweest te vluchten, en haar leraren profeteerden met zakken bekleed.</w:t>
      </w:r>
      <w:r>
        <w:rPr>
          <w:lang w:eastAsia="en-US"/>
        </w:rPr>
        <w:t>'</w:t>
      </w:r>
      <w:r w:rsidRPr="005B48FB">
        <w:rPr>
          <w:lang w:eastAsia="en-US"/>
        </w:rPr>
        <w:t xml:space="preserve"> (Koelman beschouwt dus, </w:t>
      </w:r>
      <w:r>
        <w:rPr>
          <w:lang w:eastAsia="en-US"/>
        </w:rPr>
        <w:t>zoals</w:t>
      </w:r>
      <w:r w:rsidRPr="005B48FB">
        <w:rPr>
          <w:lang w:eastAsia="en-US"/>
        </w:rPr>
        <w:t xml:space="preserve"> de meesten</w:t>
      </w:r>
      <w:r>
        <w:rPr>
          <w:lang w:eastAsia="en-US"/>
        </w:rPr>
        <w:t xml:space="preserve"> van zijn </w:t>
      </w:r>
      <w:r w:rsidRPr="005B48FB">
        <w:rPr>
          <w:lang w:eastAsia="en-US"/>
        </w:rPr>
        <w:t>tijdgen</w:t>
      </w:r>
      <w:r>
        <w:rPr>
          <w:lang w:eastAsia="en-US"/>
        </w:rPr>
        <w:t>ote</w:t>
      </w:r>
      <w:r w:rsidRPr="005B48FB">
        <w:rPr>
          <w:lang w:eastAsia="en-US"/>
        </w:rPr>
        <w:t>n, de Pauselijke hierarchie als</w:t>
      </w:r>
      <w:r>
        <w:rPr>
          <w:lang w:eastAsia="en-US"/>
        </w:rPr>
        <w:t xml:space="preserve"> de </w:t>
      </w:r>
      <w:r w:rsidRPr="005B48FB">
        <w:rPr>
          <w:lang w:eastAsia="en-US"/>
        </w:rPr>
        <w:t>antichrist, en de Reformatie als het d</w:t>
      </w:r>
      <w:r>
        <w:rPr>
          <w:lang w:eastAsia="en-US"/>
        </w:rPr>
        <w:t>ode</w:t>
      </w:r>
      <w:r w:rsidRPr="005B48FB">
        <w:rPr>
          <w:lang w:eastAsia="en-US"/>
        </w:rPr>
        <w:t xml:space="preserve">n van het Beest (de antichrist en </w:t>
      </w:r>
      <w:r>
        <w:rPr>
          <w:lang w:eastAsia="en-US"/>
        </w:rPr>
        <w:t>vals</w:t>
      </w:r>
      <w:r w:rsidRPr="005B48FB">
        <w:rPr>
          <w:lang w:eastAsia="en-US"/>
        </w:rPr>
        <w:t>e profeet), en het begin van het 1000-jarig rijk, wat zeer wel te verstaan is,</w:t>
      </w:r>
      <w:r>
        <w:rPr>
          <w:lang w:eastAsia="en-US"/>
        </w:rPr>
        <w:t xml:space="preserve"> maar </w:t>
      </w:r>
      <w:r w:rsidRPr="005B48FB">
        <w:rPr>
          <w:lang w:eastAsia="en-US"/>
        </w:rPr>
        <w:t xml:space="preserve">door het verloop </w:t>
      </w:r>
      <w:r>
        <w:rPr>
          <w:lang w:eastAsia="en-US"/>
        </w:rPr>
        <w:t xml:space="preserve">van </w:t>
      </w:r>
      <w:r w:rsidRPr="005B48FB">
        <w:rPr>
          <w:lang w:eastAsia="en-US"/>
        </w:rPr>
        <w:t>de ge</w:t>
      </w:r>
      <w:r w:rsidRPr="005B48FB">
        <w:rPr>
          <w:lang w:eastAsia="en-US"/>
        </w:rPr>
        <w:softHyphen/>
        <w:t>schiedenis onhoudbaar is gebleken).</w:t>
      </w:r>
    </w:p>
    <w:p w:rsidR="004323A4" w:rsidRPr="005B48FB" w:rsidRDefault="004323A4" w:rsidP="004323A4">
      <w:pPr>
        <w:jc w:val="both"/>
        <w:rPr>
          <w:lang w:eastAsia="en-US"/>
        </w:rPr>
      </w:pPr>
    </w:p>
    <w:p w:rsidR="004323A4" w:rsidRPr="00395FB0" w:rsidRDefault="004323A4" w:rsidP="004323A4">
      <w:pPr>
        <w:jc w:val="both"/>
        <w:rPr>
          <w:sz w:val="20"/>
          <w:szCs w:val="20"/>
          <w:lang w:eastAsia="en-US"/>
        </w:rPr>
      </w:pPr>
      <w:r w:rsidRPr="00395FB0">
        <w:rPr>
          <w:sz w:val="20"/>
          <w:szCs w:val="20"/>
          <w:lang w:eastAsia="en-US"/>
        </w:rPr>
        <w:t>Namelijk:</w:t>
      </w:r>
    </w:p>
    <w:p w:rsidR="004323A4" w:rsidRPr="00395FB0" w:rsidRDefault="004323A4" w:rsidP="004323A4">
      <w:pPr>
        <w:jc w:val="both"/>
        <w:rPr>
          <w:sz w:val="20"/>
          <w:szCs w:val="20"/>
          <w:lang w:eastAsia="en-US"/>
        </w:rPr>
      </w:pPr>
      <w:r w:rsidRPr="00395FB0">
        <w:rPr>
          <w:sz w:val="20"/>
          <w:szCs w:val="20"/>
          <w:lang w:eastAsia="en-US"/>
        </w:rPr>
        <w:t>1. De heiligen zullen nu een voller en breder volbrenging van de beloften van de Geest hebben dan tevoren. De Geest van de Heere zal meer over hen uitge</w:t>
      </w:r>
      <w:r w:rsidRPr="00395FB0">
        <w:rPr>
          <w:sz w:val="20"/>
          <w:szCs w:val="20"/>
          <w:lang w:eastAsia="en-US"/>
        </w:rPr>
        <w:softHyphen/>
        <w:t>stort worden, de Geest van de genade en van de gebeden, de Geest van de wijsheid en van de kennis, de Geest van het geloof en van de liefde, de Geest van de kracht en van de heiligmaking: ze zullen veel meer licht en heiligheid hebben.</w:t>
      </w:r>
    </w:p>
    <w:p w:rsidR="004323A4" w:rsidRPr="00395FB0" w:rsidRDefault="004323A4" w:rsidP="004323A4">
      <w:pPr>
        <w:jc w:val="both"/>
        <w:rPr>
          <w:sz w:val="20"/>
          <w:szCs w:val="20"/>
          <w:lang w:eastAsia="en-US"/>
        </w:rPr>
      </w:pPr>
      <w:r w:rsidRPr="00395FB0">
        <w:rPr>
          <w:sz w:val="20"/>
          <w:szCs w:val="20"/>
          <w:lang w:eastAsia="en-US"/>
        </w:rPr>
        <w:t>2. De heiligen zullen nu zichtbare en openbare kerken hebben; ze zullen bestaan als ingestelde en welgeordineerde kerken, en genieten zulk een Kerk</w:t>
      </w:r>
      <w:r w:rsidRPr="00395FB0">
        <w:rPr>
          <w:sz w:val="20"/>
          <w:szCs w:val="20"/>
          <w:lang w:eastAsia="en-US"/>
        </w:rPr>
        <w:softHyphen/>
        <w:t>staat, als ze nooit tevoren hadden ....</w:t>
      </w:r>
    </w:p>
    <w:p w:rsidR="004323A4" w:rsidRPr="00395FB0" w:rsidRDefault="004323A4" w:rsidP="004323A4">
      <w:pPr>
        <w:jc w:val="both"/>
        <w:rPr>
          <w:sz w:val="20"/>
          <w:szCs w:val="20"/>
          <w:lang w:eastAsia="en-US"/>
        </w:rPr>
      </w:pPr>
      <w:r w:rsidRPr="00395FB0">
        <w:rPr>
          <w:sz w:val="20"/>
          <w:szCs w:val="20"/>
          <w:lang w:eastAsia="en-US"/>
        </w:rPr>
        <w:t>5. De heiligen zullen op een tijd een verbaasdmakende toevloeiïng zien van zeer grote menigte van belijders van de waarheid, zodanig als nooit gebeurd is. Namelijk vooreerst: de ganse Joodse natie zal bekeerd worden; Israel en Juda zullen samen ontdekking krijgen van de heilige waarheid van de Christelijke religie, ze zullen het deksel van hun hart weggeweerd krijgen, en ze zullen de Messias in geloof omhelzen en erkennen hun Koning David, hetwelk dan voor alle de Christelijke Kerken zal wezen als een leven uit de doden. Zó zonderling zal de Heere hen dan geestelijk bezoeken, verlichten, verwakkeren en vertroosten. Ten andere: Op de bekering van de Joden zal volgen een uitnemende inkomst van de Heidenen, die bijzonder door middel van de bekeerde Joden zullen toegebracht worden, overmits hun ijver groot zal zijn, en hun genade menigvuldig en in groter mate dan de Christenen die uit de Heidenen waren, die dit verbond hebben, waarvan ik boven Schrift. bewijzen gebruikt heb, zie pag. 152, 153 en 159 ....</w:t>
      </w:r>
    </w:p>
    <w:p w:rsidR="004323A4" w:rsidRPr="00395FB0" w:rsidRDefault="004323A4" w:rsidP="004323A4">
      <w:pPr>
        <w:jc w:val="both"/>
        <w:rPr>
          <w:sz w:val="20"/>
          <w:szCs w:val="20"/>
          <w:lang w:eastAsia="en-US"/>
        </w:rPr>
      </w:pPr>
      <w:r w:rsidRPr="00395FB0">
        <w:rPr>
          <w:sz w:val="20"/>
          <w:szCs w:val="20"/>
          <w:lang w:eastAsia="en-US"/>
        </w:rPr>
        <w:t>7. Ja, de heiligen zullen hun uiterlijke vrijheid in hoger trappen krijgen. Want omdat dit vast staat, dat Rome zal verdestrueerd worden, en de heerschappij van de Turken zal verbroken worden, en de Paus met zijn aanhang zal vernield worden, hetwelk ik getoond heb te zullen geschieden onder de vijfde en zesde fiolen; waar dan die machten en overheden, die de Kerk zoveel uitwendige druk en dienstbaarheid hebben toegebracht, zullen weggenomen zijn, en nog daarenboven, omdat het onwedersprekelijk klaar is uit de Heilige Schrift, zoals ik toonde pag. 153 etc., dat de Joden op hun bekering, en na de verbreking van het Turkse gebied, als koningen zullen optrekken, en in hun eigen land, dat hun vaderen gezworen was, inkomen en dan wonen en leven en dienen de Heere, heersende geestelijk met Christus; zo is het dan zeker aan de ene zijde, dat de Christenen, die na de grote verbreking van het rijk van het Pausdoms de Kerk van Christus zullen uitmaken buiten het Joodse land, hun eigen overheden zullen hebben en niet meer onder de Paapse of Turkse regeringen zullen zijn; en aan de andere zijde, dat de bekeerde Joden in hun land geen vreemde oppermachten of overheden onderworpen zullen zijn, maar genieten overheden, uit het midden van hen opgesteld, die ook bijzonder vroom zullen zijn.</w:t>
      </w:r>
    </w:p>
    <w:p w:rsidR="004323A4" w:rsidRPr="00395FB0" w:rsidRDefault="004323A4" w:rsidP="004323A4">
      <w:pPr>
        <w:jc w:val="both"/>
        <w:rPr>
          <w:sz w:val="20"/>
          <w:szCs w:val="20"/>
          <w:lang w:eastAsia="en-US"/>
        </w:rPr>
      </w:pPr>
      <w:r w:rsidRPr="00395FB0">
        <w:rPr>
          <w:sz w:val="20"/>
          <w:szCs w:val="20"/>
          <w:lang w:eastAsia="en-US"/>
        </w:rPr>
        <w:t>8. De heiligen zullen bij hun geestelijke vrede in gemeenschap met God in Christus ook genieten veel uiterlijke vrede en tijdelijke rust; want de binding van de duivel zal een ongemene invloed daarop hebben, zoals zijn ontbin</w:t>
      </w:r>
      <w:r w:rsidRPr="00395FB0">
        <w:rPr>
          <w:sz w:val="20"/>
          <w:szCs w:val="20"/>
          <w:lang w:eastAsia="en-US"/>
        </w:rPr>
        <w:softHyphen/>
        <w:t>ding en loslating daarna hun vrede weder zal verstoren; bijzonder zal hun vrede in het uitwendige groot moeten zijn, wanneer de Turken verbroken en het Beest en de valse Profeet zullen in de poel des vuurs geworpen zijn, nadat de heiligen die grote slag te Armageddon, onder de zegen van de Koning der koningen en Heere der heren, Christus, zullen geslagen hebben, tegen de Antichrist en tegen de koningen van de wereld, die met hem zullen zijn, en de Joden in hun land een vrije en veilige bezitting en eigen regering zullen hebben en de Heidenen van rondom alsdan tot Christus en tot de ware religie in grote menigte zullen gebracht worden, zodat het getal van de god</w:t>
      </w:r>
      <w:r w:rsidRPr="00395FB0">
        <w:rPr>
          <w:sz w:val="20"/>
          <w:szCs w:val="20"/>
          <w:lang w:eastAsia="en-US"/>
        </w:rPr>
        <w:softHyphen/>
        <w:t>delozen uitnemend verminderd, en hun kracht zal gebroken zijn, waardoor ze dan nergens de uiterlijke heerschappij en regering zullen hebben over de heiligen; maar de heiligen zullen eerder mogen en moeten gezegd worden, de vrije en brede heerschappij te hebben in de wereld.</w:t>
      </w:r>
    </w:p>
    <w:p w:rsidR="004323A4" w:rsidRPr="00395FB0" w:rsidRDefault="004323A4" w:rsidP="004323A4">
      <w:pPr>
        <w:jc w:val="both"/>
        <w:rPr>
          <w:sz w:val="20"/>
          <w:szCs w:val="20"/>
          <w:lang w:eastAsia="en-US"/>
        </w:rPr>
      </w:pPr>
      <w:r w:rsidRPr="00395FB0">
        <w:rPr>
          <w:sz w:val="20"/>
          <w:szCs w:val="20"/>
          <w:lang w:eastAsia="en-US"/>
        </w:rPr>
        <w:t>9. De heiligen zullen hun geestelijke welstand en heerschappij met Christus met de genoemde omstandigheden, bijvoegsels, hoedanigheden en bijzonder</w:t>
      </w:r>
      <w:r w:rsidRPr="00395FB0">
        <w:rPr>
          <w:sz w:val="20"/>
          <w:szCs w:val="20"/>
          <w:lang w:eastAsia="en-US"/>
        </w:rPr>
        <w:softHyphen/>
        <w:t>heden een zeer lange tijd achter elkander genieten, in tegenstelling van de 1260 jaren verdrukking onder de Antichrist. De tekst zegt: het zal een tijd van duizend jaren zijn, na welke de Satan weer los gelaten zal worden en een ontelbaar getal van vijanden van God en Christus en Zijn heiligen, zich zullen opmaken tot de krijg tegen de heiligen.'</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Wie gevoelt niet, dat onze van </w:t>
      </w:r>
      <w:r>
        <w:rPr>
          <w:lang w:eastAsia="en-US"/>
        </w:rPr>
        <w:t>zó</w:t>
      </w:r>
      <w:r w:rsidRPr="005B48FB">
        <w:rPr>
          <w:lang w:eastAsia="en-US"/>
        </w:rPr>
        <w:t>'n Schriftuurlijke blik op de dingen getuigenis afleggende Koelman, indien hij nu nog eens</w:t>
      </w:r>
      <w:r>
        <w:rPr>
          <w:lang w:eastAsia="en-US"/>
        </w:rPr>
        <w:t xml:space="preserve"> zijn</w:t>
      </w:r>
      <w:r w:rsidRPr="005B48FB">
        <w:rPr>
          <w:lang w:eastAsia="en-US"/>
        </w:rPr>
        <w:t xml:space="preserve"> plaats in de strijdende Kerk kon innemen, dadelijk toestemmen zou: </w:t>
      </w:r>
      <w:r>
        <w:rPr>
          <w:lang w:eastAsia="en-US"/>
        </w:rPr>
        <w:t>1</w:t>
      </w:r>
      <w:r w:rsidRPr="005B48FB">
        <w:rPr>
          <w:lang w:eastAsia="en-US"/>
        </w:rPr>
        <w:t>e. dat deze heerlijke periode, die</w:t>
      </w:r>
      <w:r>
        <w:rPr>
          <w:lang w:eastAsia="en-US"/>
        </w:rPr>
        <w:t xml:space="preserve"> we </w:t>
      </w:r>
      <w:r w:rsidRPr="005B48FB">
        <w:rPr>
          <w:lang w:eastAsia="en-US"/>
        </w:rPr>
        <w:t>naar Gods heilig Woord verwachten mogen, en die hij meende, dat met de Hervorming begonnen was, nog moet komen</w:t>
      </w:r>
      <w:r>
        <w:rPr>
          <w:lang w:eastAsia="en-US"/>
        </w:rPr>
        <w:t>;</w:t>
      </w:r>
      <w:r w:rsidRPr="005B48FB">
        <w:rPr>
          <w:lang w:eastAsia="en-US"/>
        </w:rPr>
        <w:t xml:space="preserve"> 2e. dat de profetie van</w:t>
      </w:r>
      <w:r>
        <w:rPr>
          <w:lang w:eastAsia="en-US"/>
        </w:rPr>
        <w:t xml:space="preserve"> de </w:t>
      </w:r>
      <w:r w:rsidRPr="005B48FB">
        <w:rPr>
          <w:lang w:eastAsia="en-US"/>
        </w:rPr>
        <w:t>antichrist niet is uitgeput door het Pausdom</w:t>
      </w:r>
      <w:r>
        <w:rPr>
          <w:lang w:eastAsia="en-US"/>
        </w:rPr>
        <w:t xml:space="preserve"> van zijn </w:t>
      </w:r>
      <w:r w:rsidRPr="005B48FB">
        <w:rPr>
          <w:lang w:eastAsia="en-US"/>
        </w:rPr>
        <w:t>dagen, maar nog moet komen tot haar hoogste vervulling in de gr</w:t>
      </w:r>
      <w:r>
        <w:rPr>
          <w:lang w:eastAsia="en-US"/>
        </w:rPr>
        <w:t>ote</w:t>
      </w:r>
      <w:r w:rsidRPr="005B48FB">
        <w:rPr>
          <w:lang w:eastAsia="en-US"/>
        </w:rPr>
        <w:t xml:space="preserve"> Vrouw</w:t>
      </w:r>
      <w:r w:rsidRPr="005B48FB">
        <w:rPr>
          <w:lang w:eastAsia="en-US"/>
        </w:rPr>
        <w:softHyphen/>
      </w:r>
      <w:r>
        <w:rPr>
          <w:lang w:eastAsia="en-US"/>
        </w:rPr>
        <w:t>-</w:t>
      </w:r>
      <w:r w:rsidRPr="005B48FB">
        <w:rPr>
          <w:lang w:eastAsia="en-US"/>
        </w:rPr>
        <w:t xml:space="preserve">Beest-combinatie </w:t>
      </w:r>
      <w:r>
        <w:rPr>
          <w:lang w:eastAsia="en-US"/>
        </w:rPr>
        <w:t xml:space="preserve">van </w:t>
      </w:r>
      <w:r w:rsidRPr="005B48FB">
        <w:rPr>
          <w:lang w:eastAsia="en-US"/>
        </w:rPr>
        <w:t>de laatste tijden, met</w:t>
      </w:r>
      <w:r>
        <w:rPr>
          <w:lang w:eastAsia="en-US"/>
        </w:rPr>
        <w:t xml:space="preserve"> de </w:t>
      </w:r>
      <w:r w:rsidRPr="005B48FB">
        <w:rPr>
          <w:lang w:eastAsia="en-US"/>
        </w:rPr>
        <w:t xml:space="preserve">antichrist en </w:t>
      </w:r>
      <w:r>
        <w:rPr>
          <w:lang w:eastAsia="en-US"/>
        </w:rPr>
        <w:t>valse</w:t>
      </w:r>
      <w:r w:rsidRPr="005B48FB">
        <w:rPr>
          <w:lang w:eastAsia="en-US"/>
        </w:rPr>
        <w:t xml:space="preserve"> profeet aan het hoofd; 3e. dat daarop deze 1000-jarige vredes</w:t>
      </w:r>
      <w:r w:rsidRPr="005B48FB">
        <w:rPr>
          <w:lang w:eastAsia="en-US"/>
        </w:rPr>
        <w:softHyphen/>
      </w:r>
      <w:r>
        <w:rPr>
          <w:lang w:eastAsia="en-US"/>
        </w:rPr>
        <w:t>heerschappij</w:t>
      </w:r>
      <w:r w:rsidRPr="005B48FB">
        <w:rPr>
          <w:lang w:eastAsia="en-US"/>
        </w:rPr>
        <w:t xml:space="preserve"> van Christus volgen zal; 4e. dat eerst dáárna, na de loslating van satan en zijn laatste aanval, over het hoofd </w:t>
      </w:r>
      <w:r>
        <w:rPr>
          <w:lang w:eastAsia="en-US"/>
        </w:rPr>
        <w:t xml:space="preserve">van </w:t>
      </w:r>
      <w:r w:rsidRPr="005B48FB">
        <w:rPr>
          <w:lang w:eastAsia="en-US"/>
        </w:rPr>
        <w:t>de tijdens Christus' vredes</w:t>
      </w:r>
      <w:r>
        <w:rPr>
          <w:lang w:eastAsia="en-US"/>
        </w:rPr>
        <w:t>heerschappij</w:t>
      </w:r>
      <w:r w:rsidRPr="005B48FB">
        <w:rPr>
          <w:lang w:eastAsia="en-US"/>
        </w:rPr>
        <w:t xml:space="preserve"> zich geveinsdelijk onderworpen hebbende en onbekeerd gebleven menigte uit de volkeren, het laatste gericht komt, waarop, na</w:t>
      </w:r>
      <w:r>
        <w:rPr>
          <w:lang w:eastAsia="en-US"/>
        </w:rPr>
        <w:t xml:space="preserve"> de </w:t>
      </w:r>
      <w:r w:rsidRPr="005B48FB">
        <w:rPr>
          <w:lang w:eastAsia="en-US"/>
        </w:rPr>
        <w:t xml:space="preserve">louteringsbrand </w:t>
      </w:r>
      <w:r>
        <w:rPr>
          <w:lang w:eastAsia="en-US"/>
        </w:rPr>
        <w:t xml:space="preserve">van </w:t>
      </w:r>
      <w:r w:rsidRPr="005B48FB">
        <w:rPr>
          <w:lang w:eastAsia="en-US"/>
        </w:rPr>
        <w:t>de wereld, de nie</w:t>
      </w:r>
      <w:r>
        <w:rPr>
          <w:lang w:eastAsia="en-US"/>
        </w:rPr>
        <w:t xml:space="preserve">uwe </w:t>
      </w:r>
      <w:r w:rsidRPr="005B48FB">
        <w:rPr>
          <w:lang w:eastAsia="en-US"/>
        </w:rPr>
        <w:t>hemel en de nie</w:t>
      </w:r>
      <w:r>
        <w:rPr>
          <w:lang w:eastAsia="en-US"/>
        </w:rPr>
        <w:t xml:space="preserve">uwe </w:t>
      </w:r>
      <w:r w:rsidRPr="005B48FB">
        <w:rPr>
          <w:lang w:eastAsia="en-US"/>
        </w:rPr>
        <w:t>aarde, met het Nie</w:t>
      </w:r>
      <w:r>
        <w:rPr>
          <w:lang w:eastAsia="en-US"/>
        </w:rPr>
        <w:t>uw Jeruzalem</w:t>
      </w:r>
      <w:r w:rsidRPr="005B48FB">
        <w:rPr>
          <w:lang w:eastAsia="en-US"/>
        </w:rPr>
        <w:t xml:space="preserve"> er in, volgen zal, de eeuwige Theocratie</w:t>
      </w:r>
      <w:r>
        <w:rPr>
          <w:lang w:eastAsia="en-US"/>
        </w:rPr>
        <w:t>!</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Veel verder echter gaat Hermannus Witsius (</w:t>
      </w:r>
      <w:r>
        <w:rPr>
          <w:lang w:eastAsia="en-US"/>
        </w:rPr>
        <w:sym w:font="Wingdings" w:char="F056"/>
      </w:r>
      <w:r w:rsidRPr="005B48FB">
        <w:rPr>
          <w:lang w:eastAsia="en-US"/>
        </w:rPr>
        <w:t xml:space="preserve"> 1708), wel Voetiaan, maar </w:t>
      </w:r>
      <w:r>
        <w:rPr>
          <w:lang w:eastAsia="en-US"/>
        </w:rPr>
        <w:t>'</w:t>
      </w:r>
      <w:r w:rsidRPr="005B48FB">
        <w:rPr>
          <w:lang w:eastAsia="en-US"/>
        </w:rPr>
        <w:t>zijn eigen weg zelfstandig en onafhankelijk bewan</w:t>
      </w:r>
      <w:r w:rsidRPr="005B48FB">
        <w:rPr>
          <w:lang w:eastAsia="en-US"/>
        </w:rPr>
        <w:softHyphen/>
        <w:t>delende,</w:t>
      </w:r>
      <w:r>
        <w:rPr>
          <w:lang w:eastAsia="en-US"/>
        </w:rPr>
        <w:t>'</w:t>
      </w:r>
      <w:r>
        <w:rPr>
          <w:rStyle w:val="FootnoteReference"/>
          <w:lang w:eastAsia="en-US"/>
        </w:rPr>
        <w:footnoteReference w:id="412"/>
      </w:r>
      <w:r w:rsidRPr="005B48FB">
        <w:rPr>
          <w:lang w:eastAsia="en-US"/>
        </w:rPr>
        <w:t xml:space="preserve"> gedurende achttien jaren hoog</w:t>
      </w:r>
      <w:r>
        <w:rPr>
          <w:lang w:eastAsia="en-US"/>
        </w:rPr>
        <w:t>leraar</w:t>
      </w:r>
      <w:r w:rsidRPr="005B48FB">
        <w:rPr>
          <w:lang w:eastAsia="en-US"/>
        </w:rPr>
        <w:t xml:space="preserve"> aan de Universiteit te Utrecht, en sedert 1698 te Leiden, aan welke beide H</w:t>
      </w:r>
      <w:r>
        <w:rPr>
          <w:lang w:eastAsia="en-US"/>
        </w:rPr>
        <w:t>oge</w:t>
      </w:r>
      <w:r w:rsidRPr="005B48FB">
        <w:rPr>
          <w:lang w:eastAsia="en-US"/>
        </w:rPr>
        <w:t>scholen hij gr</w:t>
      </w:r>
      <w:r>
        <w:rPr>
          <w:lang w:eastAsia="en-US"/>
        </w:rPr>
        <w:t>ote</w:t>
      </w:r>
      <w:r w:rsidRPr="005B48FB">
        <w:rPr>
          <w:lang w:eastAsia="en-US"/>
        </w:rPr>
        <w:t xml:space="preserve"> invloed uitoefende en </w:t>
      </w:r>
      <w:r>
        <w:rPr>
          <w:lang w:eastAsia="en-US"/>
        </w:rPr>
        <w:t xml:space="preserve">veel </w:t>
      </w:r>
      <w:r w:rsidRPr="005B48FB">
        <w:rPr>
          <w:lang w:eastAsia="en-US"/>
        </w:rPr>
        <w:t xml:space="preserve">volgelingen kreeg onder de jonge theologen, van wie Vitringa </w:t>
      </w:r>
      <w:r>
        <w:rPr>
          <w:lang w:eastAsia="en-US"/>
        </w:rPr>
        <w:t>éé</w:t>
      </w:r>
      <w:r w:rsidRPr="005B48FB">
        <w:rPr>
          <w:lang w:eastAsia="en-US"/>
        </w:rPr>
        <w:t xml:space="preserve">n </w:t>
      </w:r>
      <w:r>
        <w:rPr>
          <w:lang w:eastAsia="en-US"/>
        </w:rPr>
        <w:t xml:space="preserve">van </w:t>
      </w:r>
      <w:r w:rsidRPr="005B48FB">
        <w:rPr>
          <w:lang w:eastAsia="en-US"/>
        </w:rPr>
        <w:t>de meest bekende is geworden. Zijn hoofdwerk</w:t>
      </w:r>
      <w:r>
        <w:rPr>
          <w:lang w:eastAsia="en-US"/>
        </w:rPr>
        <w:t>:</w:t>
      </w:r>
      <w:r w:rsidRPr="005B48FB">
        <w:rPr>
          <w:lang w:eastAsia="en-US"/>
        </w:rPr>
        <w:t xml:space="preserve"> </w:t>
      </w:r>
      <w:r>
        <w:rPr>
          <w:lang w:eastAsia="en-US"/>
        </w:rPr>
        <w:t>'</w:t>
      </w:r>
      <w:r w:rsidRPr="005B48FB">
        <w:rPr>
          <w:lang w:eastAsia="en-US"/>
        </w:rPr>
        <w:t>De Verbonden Gods met</w:t>
      </w:r>
      <w:r>
        <w:rPr>
          <w:lang w:eastAsia="en-US"/>
        </w:rPr>
        <w:t xml:space="preserve"> de mens</w:t>
      </w:r>
      <w:r w:rsidRPr="005B48FB">
        <w:rPr>
          <w:lang w:eastAsia="en-US"/>
        </w:rPr>
        <w:t>,</w:t>
      </w:r>
      <w:r>
        <w:rPr>
          <w:lang w:eastAsia="en-US"/>
        </w:rPr>
        <w:t>'</w:t>
      </w:r>
      <w:r w:rsidRPr="005B48FB">
        <w:rPr>
          <w:lang w:eastAsia="en-US"/>
        </w:rPr>
        <w:t xml:space="preserve"> geeft over ons onderwerp zijn m</w:t>
      </w:r>
      <w:r>
        <w:rPr>
          <w:lang w:eastAsia="en-US"/>
        </w:rPr>
        <w:t>eni</w:t>
      </w:r>
      <w:r w:rsidRPr="005B48FB">
        <w:rPr>
          <w:lang w:eastAsia="en-US"/>
        </w:rPr>
        <w:t xml:space="preserve">ng duidelijk te kennen. In het IVe Boek, 15e </w:t>
      </w:r>
      <w:r>
        <w:rPr>
          <w:lang w:eastAsia="en-US"/>
        </w:rPr>
        <w:t>hoofdstuk</w:t>
      </w:r>
      <w:r w:rsidRPr="005B48FB">
        <w:rPr>
          <w:lang w:eastAsia="en-US"/>
        </w:rPr>
        <w:t>, blz. 891, zegt hij er van</w:t>
      </w:r>
      <w:r>
        <w:rPr>
          <w:lang w:eastAsia="en-US"/>
        </w:rPr>
        <w:t>:</w:t>
      </w:r>
    </w:p>
    <w:p w:rsidR="004323A4" w:rsidRPr="005B48FB" w:rsidRDefault="004323A4" w:rsidP="004323A4">
      <w:pPr>
        <w:jc w:val="both"/>
        <w:rPr>
          <w:lang w:eastAsia="en-US"/>
        </w:rPr>
      </w:pPr>
    </w:p>
    <w:p w:rsidR="004323A4" w:rsidRPr="00395FB0" w:rsidRDefault="004323A4" w:rsidP="004323A4">
      <w:pPr>
        <w:jc w:val="both"/>
        <w:rPr>
          <w:sz w:val="20"/>
          <w:szCs w:val="20"/>
          <w:lang w:eastAsia="en-US"/>
        </w:rPr>
      </w:pPr>
      <w:r w:rsidRPr="00395FB0">
        <w:rPr>
          <w:sz w:val="20"/>
          <w:szCs w:val="20"/>
          <w:lang w:eastAsia="en-US"/>
        </w:rPr>
        <w:t>'Onder de goederen van het Nieuwe Testament kan ook geteld worden de herstelling van het tevoren verworpen Israëlitische volk, en hun wederbrenging tot de gemeen</w:t>
      </w:r>
      <w:r w:rsidRPr="00395FB0">
        <w:rPr>
          <w:sz w:val="20"/>
          <w:szCs w:val="20"/>
          <w:lang w:eastAsia="en-US"/>
        </w:rPr>
        <w:softHyphen/>
        <w:t>schap met God in Christus. Welke verborgenheid Paulus de heidenen verklaard heeft Rom. 11: 25-27. Over welke plaats men deze dingen heeft aan te tekenen: 1e. Dat de Apostel hier een zekere verborgenheid uitlegt .... 2e. Dat er de heidenen aan gelegen is, deze verborgenheid te kennen, om niet hoog</w:t>
      </w:r>
      <w:r w:rsidRPr="00395FB0">
        <w:rPr>
          <w:sz w:val="20"/>
          <w:szCs w:val="20"/>
          <w:lang w:eastAsia="en-US"/>
        </w:rPr>
        <w:softHyphen/>
        <w:t>moediglijk van zichzelf te gevoelen, noch kwalijk van Israël te oordelen; en dat we daarom arbeiden moeten, om die dingen, die de Profeten over deze zaak voorzegd hebben, naarstiglijk en aandachtiglijk te onderzoeken. 3e. Dat hier gesproken wordt van het Israëlitische volk, niet oneigenlijk maar eigenlijk zo genoemd, over hetwelk op deze tijd gekomen is een verharding, een onge</w:t>
      </w:r>
      <w:r w:rsidRPr="00395FB0">
        <w:rPr>
          <w:sz w:val="20"/>
          <w:szCs w:val="20"/>
          <w:lang w:eastAsia="en-US"/>
        </w:rPr>
        <w:softHyphen/>
        <w:t>voeligheid, een eelt, waarvan gesproken wordt v. 7 en 2 Kor. 1: 14 .... 4e. Dat deze verharding alleen voor een deel over Israël gekomen is. Het ganse volk, van zijn eerste beginselen af, tot aan het einde van de wereld toe, wordt aangemerkt als een geheel, waarvan diegenen een deel maken, die in die dagen van Gods toorn en grimmigheid geleefd hebben, leven en zullen leven. De verharding heeft alleen dat deel ingenomen. 5e. Dat de verharding niet zal duren dan zolang, totdat de volheid van de heidenen zal ingegaan zijn d. i. totdat het Evangelie onder alle volken van de wereld zal verkondigd zijn .... 6e. Dat de volheid van de heidenen ingegaan zijnde geheel Israël zalig zal worden; d.i. zoals onze Ned. uitleggers wel verklaren, niet enige weinige, maar een zeer grote menigte, en gelijk als de ganse Joodse natie ....</w:t>
      </w:r>
    </w:p>
    <w:p w:rsidR="004323A4" w:rsidRPr="00395FB0" w:rsidRDefault="004323A4" w:rsidP="004323A4">
      <w:pPr>
        <w:jc w:val="both"/>
        <w:rPr>
          <w:sz w:val="20"/>
          <w:szCs w:val="20"/>
          <w:lang w:eastAsia="en-US"/>
        </w:rPr>
      </w:pPr>
      <w:r w:rsidRPr="00395FB0">
        <w:rPr>
          <w:sz w:val="20"/>
          <w:szCs w:val="20"/>
          <w:lang w:eastAsia="en-US"/>
        </w:rPr>
        <w:t>Uit het tevoren gezegde blijkt, dat diegenen van de zin van de Apostel afwijken, die door geheel Israël verstaan het geestelijke Israël, of het volk van God zowel uit de Joden als uit de heidenen verzameld, en niet toestaan een bekering van het gehele Joodse volk tot Christus, in die zin, die van ons aangewezen is.... Eindelijk wordt onze verklaring bevestigd door het Profetische getuigenis, van de Apostel bijgebracht uit Jesaja 59: 21, 22, alwaar de Hebreeuwse woorden eigenlijk luiden: Een Verlosser zal er komen tot of voor Sion .... Merkt aan: dat de Apostel hier Sion en Jacob uitlegt van de Joden en met recht. Want deze zijn Jacobs natuurlijke zonen, geboren burgers van Sion, de anderen alleen aangenomen. Hun komt derhalve allereerst en door zichzelf die naam toe Verder Sion en Jacob betekenen niet enige zeer weinige uit Israël, maar het gehele lichaam van de Israëlitische natie .... Ook veronderstelt hij zodanige tijd van de komst van de Bevrijder, op welke andere heren behalve Jehovah over Sion zouden heersen, Jes. 26: 12, van welker onwettige heerschappij Hij de Zijnen met een uitgestrekte hand zou bevrijden, en tot Zijn eigendom maken .... Nademaal dit tot nog toe niet is geschied ten opzichte van het lichaam en algemeenheid van Jacobs volk, en de Schrift nochtans vervuld moet worden, zo heeft de Apostel met recht besloten, dat het in de laatste tijden volkomen zal uitgevoerd worden. Want omdat de grondslag van deze zaak het Verbond van God met Israël is, en dit vast, bestendig, onveranderlijk en aan geen twijfel</w:t>
      </w:r>
      <w:r w:rsidRPr="00395FB0">
        <w:rPr>
          <w:sz w:val="20"/>
          <w:szCs w:val="20"/>
          <w:lang w:eastAsia="en-US"/>
        </w:rPr>
        <w:softHyphen/>
        <w:t>achtige voorwaarde is hangende, zo kan het niet geschieden, dat alle de dingen, zoals ze beloofd en voorzegd zijn, niet zouden gebeuren.'</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Na een reeks Schriftuurplaatsen bijgebracht te hebben (par. 31), gaat Witsius voort:</w:t>
      </w:r>
    </w:p>
    <w:p w:rsidR="004323A4" w:rsidRDefault="004323A4" w:rsidP="004323A4">
      <w:pPr>
        <w:jc w:val="both"/>
        <w:rPr>
          <w:lang w:eastAsia="en-US"/>
        </w:rPr>
      </w:pPr>
    </w:p>
    <w:p w:rsidR="004323A4" w:rsidRPr="00AC4B45" w:rsidRDefault="004323A4" w:rsidP="004323A4">
      <w:pPr>
        <w:jc w:val="both"/>
        <w:rPr>
          <w:sz w:val="20"/>
          <w:szCs w:val="20"/>
          <w:lang w:eastAsia="en-US"/>
        </w:rPr>
      </w:pPr>
      <w:r w:rsidRPr="00AC4B45">
        <w:rPr>
          <w:sz w:val="20"/>
          <w:szCs w:val="20"/>
          <w:lang w:eastAsia="en-US"/>
        </w:rPr>
        <w:t>'Eindelijk zal met deze herstelling van Israël gevoegd zijn een rijkdom van de hele Gemeente, en zoals als een leven uit de doden, Rom. 11: 12. De Apostel geeft te kennen, dat er veel groter en onbekrompener goederen op de Christelijke Gemeente zullen afstroomen uit de volheid en wederaanneming van de Joden, dan er uit haar val en vermindering tot de heidenen zijn gekomen. Groter, zeg ik, in overvloedigheid, en onbekrompener in uitbreiding.</w:t>
      </w:r>
    </w:p>
    <w:p w:rsidR="004323A4" w:rsidRPr="00AC4B45" w:rsidRDefault="004323A4" w:rsidP="004323A4">
      <w:pPr>
        <w:jc w:val="both"/>
        <w:rPr>
          <w:sz w:val="20"/>
          <w:szCs w:val="20"/>
          <w:lang w:eastAsia="en-US"/>
        </w:rPr>
      </w:pPr>
      <w:r w:rsidRPr="00AC4B45">
        <w:rPr>
          <w:sz w:val="20"/>
          <w:szCs w:val="20"/>
          <w:lang w:eastAsia="en-US"/>
        </w:rPr>
        <w:t>Wat aangaat de overvloedigheid, zo wordt vooruitgesteld, dat omtrent de tijden van de bekering van de Joden de wereld van de heidenen zal zijn gelijk dood, zoals Christus bijkans beschrijft de Gemeente van Sardis, Openbaring 3: 1, 2. Want het licht van de zaligmakende kennis, en de hitte van de heiligheid, en die levendige en wakkere eenvoudigheid van het oude Christendom, zouden bij verloop van tijd zeer veel verminderd worden. Vele volkeren, die eertijds met een grote ijver het Evangelie hebben omhelsd, en naderhand door het vergif van de Mohammedisterij, van de Papisterij, van de Vrijgeesterij, van de Ongodisterij bijkans zijn gestorven, doen ons deze profetie geloven. Deze zullen, als de Joden hersteld zijn, gelijk als uit het graf schielijk levendgemaakt worden. Een nieuw licht zal hun toeschijnen, een nieuwe ijver ontstoken worden, het leven van Christus zal wederom in Zijn geestelijk lichaam geopenbaard worden, levendiger misschien en krachtiger, dan ooit te voren. Dan zullen buiten twijfel zeer veel voorzeggingen van de Schriften, hebbende haar vervulling bekomen, beter verstaan worden, en we zullen gewaar worden, dat die profetieën, die ons nu duistere raadselen zijn, alsdan een zeer juiste afmaling van de gebeurde zaken behelzen . . . En niet alleen dit, maar ook vele heidenen, onder wie de naam van Christus reeds lang was vergaan, schijnen wederom tot die opgerichte banier van de zaligheid te zullen toevloeien. Want er is een zekere volheid van de heidenen, moetende door de verkondiging van het Evangelies allengskens en bij vervolg van tijd verzameld worden, hetwelk aan de herstelling van Israël voorafgaat. En daar is een andere rijkdom van de heidenen, die volgt op de aanneming van Israël. Want terwijl het Evangelie, bij een lang vervolg van eeuwen, nu aan deze, dan aan die natie verkondigd wordt, zo wijken andere allengskens van Christus af. Dat deze, als de volheid van de Joden ingaat, tot Christus met menigten zullen wederkeren, is in alle manieren gelooflijk. In Azië, Afrika, onder de Perzen, Turken, Indianen, Chinezen, Japanezen, Tartaren, woont schier een ontelbare menigte van Joden. Wanneer dan deze, door de vermogende hand van God tot de gemeenschap van de Messias getrokken zijnde, Hem zo veel te vuriger zullen beminnen als ze Hem te voren met scherper en ijveriger drift hebben gehaat, is het meer dan waarschijnlijk, dat de heidenen, in wier midden ze wonen, door hun voorbeeld en vermaningen opgewekt zijnde, tot de gemeenschap van hetzelfde geloof zullen komen. Zeker leiden de woorden van de Apostel ons hier henen' (blz. 890-'99).</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 xml:space="preserve">In zijn </w:t>
      </w:r>
      <w:r w:rsidRPr="00AC4B45">
        <w:rPr>
          <w:i/>
          <w:lang w:eastAsia="en-US"/>
        </w:rPr>
        <w:t>'Twist des Heeren met Zijn wijngaard'</w:t>
      </w:r>
      <w:r w:rsidRPr="005B48FB">
        <w:rPr>
          <w:lang w:eastAsia="en-US"/>
        </w:rPr>
        <w:t xml:space="preserve"> (1736) zegt hij, na van de herstel</w:t>
      </w:r>
      <w:r w:rsidRPr="005B48FB">
        <w:rPr>
          <w:lang w:eastAsia="en-US"/>
        </w:rPr>
        <w:softHyphen/>
        <w:t>ling van Israël gesproken te hebben:</w:t>
      </w:r>
    </w:p>
    <w:p w:rsidR="004323A4" w:rsidRDefault="004323A4" w:rsidP="004323A4">
      <w:pPr>
        <w:jc w:val="both"/>
        <w:rPr>
          <w:lang w:eastAsia="en-US"/>
        </w:rPr>
      </w:pPr>
    </w:p>
    <w:p w:rsidR="004323A4" w:rsidRPr="00AC4B45" w:rsidRDefault="004323A4" w:rsidP="004323A4">
      <w:pPr>
        <w:jc w:val="both"/>
        <w:rPr>
          <w:sz w:val="20"/>
          <w:szCs w:val="20"/>
          <w:lang w:eastAsia="en-US"/>
        </w:rPr>
      </w:pPr>
      <w:r w:rsidRPr="00AC4B45">
        <w:rPr>
          <w:sz w:val="20"/>
          <w:szCs w:val="20"/>
          <w:lang w:eastAsia="en-US"/>
        </w:rPr>
        <w:t>'Wat van deze ganse zaak zij, zal te dien dage allerklaarst blijken, als God de verstrooiden van Zijn volk zal wederbrengen, en naar luid van zoveel duidelijke beloften, beide in het Oude en Nieuw Testament, nadat de volheid van de heidenen ingegaan zal zijn, geheel Israël zal zaligmaken, Rom.11:25, 26. Welke gewenste dag, zoals hij zekerlijk komen zal, dat hij ook alzo haastig moge aanlichten, God Almachtig vurig te bidden staat. Immers, dit is er van, dat dat arme volk het misbruik van Gods weldadigheden en genademiddelen, met de vernieling van zijn burgerlijke samenleving, en de ballingschap van meer dan twee duizend jaren heeft geboet' (blz. 44-45).</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Van Wil</w:t>
      </w:r>
      <w:r>
        <w:rPr>
          <w:lang w:eastAsia="en-US"/>
        </w:rPr>
        <w:t>h</w:t>
      </w:r>
      <w:r w:rsidRPr="005B48FB">
        <w:rPr>
          <w:lang w:eastAsia="en-US"/>
        </w:rPr>
        <w:t>. à Brakel is het overbekend, dat hij op dit standpunt stond. Alleen kon hij zich geen andere openbaring denken van</w:t>
      </w:r>
      <w:r>
        <w:rPr>
          <w:lang w:eastAsia="en-US"/>
        </w:rPr>
        <w:t xml:space="preserve"> de </w:t>
      </w:r>
      <w:r w:rsidRPr="005B48FB">
        <w:rPr>
          <w:lang w:eastAsia="en-US"/>
        </w:rPr>
        <w:t>antichrist dan in de Pauselijke hiërarchie,</w:t>
      </w:r>
      <w:r>
        <w:rPr>
          <w:lang w:eastAsia="en-US"/>
        </w:rPr>
        <w:t xml:space="preserve"> zod</w:t>
      </w:r>
      <w:r w:rsidRPr="005B48FB">
        <w:rPr>
          <w:lang w:eastAsia="en-US"/>
        </w:rPr>
        <w:t>at hij uitzag naar het ten onderbrengen daarvan door de verschijning van Christus</w:t>
      </w:r>
      <w:r>
        <w:rPr>
          <w:lang w:eastAsia="en-US"/>
        </w:rPr>
        <w:t>. Maar</w:t>
      </w:r>
      <w:r w:rsidRPr="005B48FB">
        <w:rPr>
          <w:lang w:eastAsia="en-US"/>
        </w:rPr>
        <w:t xml:space="preserve"> dit is een ondergeschikte kwestie</w:t>
      </w:r>
      <w:r>
        <w:rPr>
          <w:lang w:eastAsia="en-US"/>
        </w:rPr>
        <w:t xml:space="preserve">. We </w:t>
      </w:r>
      <w:r w:rsidRPr="005B48FB">
        <w:rPr>
          <w:lang w:eastAsia="en-US"/>
        </w:rPr>
        <w:t xml:space="preserve">hebben zeker te veel het antichristelijke karakter </w:t>
      </w:r>
      <w:r>
        <w:rPr>
          <w:lang w:eastAsia="en-US"/>
        </w:rPr>
        <w:t xml:space="preserve">van </w:t>
      </w:r>
      <w:r w:rsidRPr="005B48FB">
        <w:rPr>
          <w:lang w:eastAsia="en-US"/>
        </w:rPr>
        <w:t>de Roomse kerk uit het oog verloren, en m</w:t>
      </w:r>
      <w:r>
        <w:rPr>
          <w:lang w:eastAsia="en-US"/>
        </w:rPr>
        <w:t>ene</w:t>
      </w:r>
      <w:r w:rsidRPr="005B48FB">
        <w:rPr>
          <w:lang w:eastAsia="en-US"/>
        </w:rPr>
        <w:t>n zelfs met haar schouder aan schouder te kunnen strijden tegen</w:t>
      </w:r>
      <w:r>
        <w:rPr>
          <w:lang w:eastAsia="en-US"/>
        </w:rPr>
        <w:t xml:space="preserve"> de </w:t>
      </w:r>
      <w:r w:rsidRPr="005B48FB">
        <w:rPr>
          <w:lang w:eastAsia="en-US"/>
        </w:rPr>
        <w:t>eigenlijke antichrist, die in de revolutie</w:t>
      </w:r>
      <w:r w:rsidRPr="005B48FB">
        <w:rPr>
          <w:lang w:eastAsia="en-US"/>
        </w:rPr>
        <w:softHyphen/>
        <w:t>bewegingen door de geh</w:t>
      </w:r>
      <w:r>
        <w:rPr>
          <w:lang w:eastAsia="en-US"/>
        </w:rPr>
        <w:t>ele</w:t>
      </w:r>
      <w:r w:rsidRPr="005B48FB">
        <w:rPr>
          <w:lang w:eastAsia="en-US"/>
        </w:rPr>
        <w:t xml:space="preserve"> wereld zich</w:t>
      </w:r>
      <w:r>
        <w:rPr>
          <w:lang w:eastAsia="en-US"/>
        </w:rPr>
        <w:t xml:space="preserve"> drie</w:t>
      </w:r>
      <w:r w:rsidRPr="005B48FB">
        <w:rPr>
          <w:lang w:eastAsia="en-US"/>
        </w:rPr>
        <w:t>ster en</w:t>
      </w:r>
      <w:r>
        <w:rPr>
          <w:lang w:eastAsia="en-US"/>
        </w:rPr>
        <w:t xml:space="preserve"> drie</w:t>
      </w:r>
      <w:r w:rsidRPr="005B48FB">
        <w:rPr>
          <w:lang w:eastAsia="en-US"/>
        </w:rPr>
        <w:t>ster gaat vert</w:t>
      </w:r>
      <w:r>
        <w:rPr>
          <w:lang w:eastAsia="en-US"/>
        </w:rPr>
        <w:t>one</w:t>
      </w:r>
      <w:r w:rsidRPr="005B48FB">
        <w:rPr>
          <w:lang w:eastAsia="en-US"/>
        </w:rPr>
        <w:t>n</w:t>
      </w:r>
      <w:r>
        <w:rPr>
          <w:lang w:eastAsia="en-US"/>
        </w:rPr>
        <w:t xml:space="preserve">. Maar we </w:t>
      </w:r>
      <w:r w:rsidRPr="005B48FB">
        <w:rPr>
          <w:lang w:eastAsia="en-US"/>
        </w:rPr>
        <w:t xml:space="preserve">zullen nog wel eens aan onze </w:t>
      </w:r>
      <w:r>
        <w:rPr>
          <w:lang w:eastAsia="en-US"/>
        </w:rPr>
        <w:t>'</w:t>
      </w:r>
      <w:r w:rsidRPr="005B48FB">
        <w:rPr>
          <w:lang w:eastAsia="en-US"/>
        </w:rPr>
        <w:t>oude schrijvers</w:t>
      </w:r>
      <w:r>
        <w:rPr>
          <w:lang w:eastAsia="en-US"/>
        </w:rPr>
        <w:t>'</w:t>
      </w:r>
      <w:r w:rsidRPr="005B48FB">
        <w:rPr>
          <w:lang w:eastAsia="en-US"/>
        </w:rPr>
        <w:t xml:space="preserve"> herinnerd worden, naarmate Rome meer de plaats gaat innemen, die het naar </w:t>
      </w:r>
      <w:r>
        <w:rPr>
          <w:lang w:eastAsia="en-US"/>
        </w:rPr>
        <w:t>Openbaring</w:t>
      </w:r>
      <w:r w:rsidRPr="005B48FB">
        <w:rPr>
          <w:lang w:eastAsia="en-US"/>
        </w:rPr>
        <w:t xml:space="preserve"> </w:t>
      </w:r>
      <w:smartTag w:uri="urn:schemas-microsoft-com:office:smarttags" w:element="metricconverter">
        <w:smartTagPr>
          <w:attr w:name="ProductID" w:val="17 in"/>
        </w:smartTagPr>
        <w:r w:rsidRPr="005B48FB">
          <w:rPr>
            <w:lang w:eastAsia="en-US"/>
          </w:rPr>
          <w:t>17 in</w:t>
        </w:r>
      </w:smartTag>
      <w:r w:rsidRPr="005B48FB">
        <w:rPr>
          <w:lang w:eastAsia="en-US"/>
        </w:rPr>
        <w:t xml:space="preserve"> het rijk van</w:t>
      </w:r>
      <w:r>
        <w:rPr>
          <w:lang w:eastAsia="en-US"/>
        </w:rPr>
        <w:t xml:space="preserve"> de </w:t>
      </w:r>
      <w:r w:rsidRPr="005B48FB">
        <w:rPr>
          <w:lang w:eastAsia="en-US"/>
        </w:rPr>
        <w:t>antichrist zal vervullen.</w:t>
      </w:r>
    </w:p>
    <w:p w:rsidR="004323A4" w:rsidRPr="005B48FB" w:rsidRDefault="004323A4" w:rsidP="004323A4">
      <w:pPr>
        <w:jc w:val="both"/>
        <w:rPr>
          <w:lang w:eastAsia="en-US"/>
        </w:rPr>
      </w:pPr>
      <w:r w:rsidRPr="005B48FB">
        <w:rPr>
          <w:lang w:eastAsia="en-US"/>
        </w:rPr>
        <w:t xml:space="preserve">Maar hoofdzaak is, dat Brakel met ons vast gelooft aan de periode </w:t>
      </w:r>
      <w:r>
        <w:rPr>
          <w:lang w:eastAsia="en-US"/>
        </w:rPr>
        <w:t xml:space="preserve">van </w:t>
      </w:r>
      <w:r w:rsidRPr="005B48FB">
        <w:rPr>
          <w:lang w:eastAsia="en-US"/>
        </w:rPr>
        <w:t>de Christusre</w:t>
      </w:r>
      <w:r>
        <w:rPr>
          <w:lang w:eastAsia="en-US"/>
        </w:rPr>
        <w:t>-</w:t>
      </w:r>
      <w:r w:rsidRPr="005B48FB">
        <w:rPr>
          <w:lang w:eastAsia="en-US"/>
        </w:rPr>
        <w:t>g</w:t>
      </w:r>
      <w:r>
        <w:rPr>
          <w:lang w:eastAsia="en-US"/>
        </w:rPr>
        <w:t>eri</w:t>
      </w:r>
      <w:r w:rsidRPr="005B48FB">
        <w:rPr>
          <w:lang w:eastAsia="en-US"/>
        </w:rPr>
        <w:t>ng, ná,</w:t>
      </w:r>
      <w:r>
        <w:rPr>
          <w:lang w:eastAsia="en-US"/>
        </w:rPr>
        <w:t xml:space="preserve"> de </w:t>
      </w:r>
      <w:r w:rsidRPr="005B48FB">
        <w:rPr>
          <w:lang w:eastAsia="en-US"/>
        </w:rPr>
        <w:t>val van</w:t>
      </w:r>
      <w:r>
        <w:rPr>
          <w:lang w:eastAsia="en-US"/>
        </w:rPr>
        <w:t xml:space="preserve"> de </w:t>
      </w:r>
      <w:r w:rsidRPr="005B48FB">
        <w:rPr>
          <w:lang w:eastAsia="en-US"/>
        </w:rPr>
        <w:t>antichrist, vóór</w:t>
      </w:r>
      <w:r>
        <w:rPr>
          <w:lang w:eastAsia="en-US"/>
        </w:rPr>
        <w:t xml:space="preserve"> de </w:t>
      </w:r>
      <w:r w:rsidRPr="005B48FB">
        <w:rPr>
          <w:lang w:eastAsia="en-US"/>
        </w:rPr>
        <w:t xml:space="preserve">oordeelsdag, in verband met de herstelling van Israël. Men kan dit alles lezen in zijn verklaring van </w:t>
      </w:r>
      <w:r w:rsidRPr="00E26096">
        <w:rPr>
          <w:i/>
          <w:lang w:eastAsia="en-US"/>
        </w:rPr>
        <w:t>'de Openbaringen van Johannes'</w:t>
      </w:r>
      <w:r w:rsidRPr="005B48FB">
        <w:rPr>
          <w:lang w:eastAsia="en-US"/>
        </w:rPr>
        <w:t xml:space="preserve">, achter zijn </w:t>
      </w:r>
      <w:r w:rsidRPr="00E26096">
        <w:rPr>
          <w:i/>
          <w:lang w:eastAsia="en-US"/>
        </w:rPr>
        <w:t>'Redelijke Godsdienst.'</w:t>
      </w:r>
      <w:r>
        <w:rPr>
          <w:lang w:eastAsia="en-US"/>
        </w:rPr>
        <w:t xml:space="preserve"> we </w:t>
      </w:r>
      <w:r w:rsidRPr="005B48FB">
        <w:rPr>
          <w:lang w:eastAsia="en-US"/>
        </w:rPr>
        <w:t>geven hier slechts een paar citaten</w:t>
      </w:r>
      <w:r>
        <w:rPr>
          <w:lang w:eastAsia="en-US"/>
        </w:rPr>
        <w:t>:</w:t>
      </w:r>
    </w:p>
    <w:p w:rsidR="004323A4" w:rsidRDefault="004323A4" w:rsidP="004323A4">
      <w:pPr>
        <w:jc w:val="both"/>
        <w:rPr>
          <w:lang w:eastAsia="en-US"/>
        </w:rPr>
      </w:pPr>
    </w:p>
    <w:p w:rsidR="004323A4" w:rsidRPr="004F13FC" w:rsidRDefault="004323A4" w:rsidP="004323A4">
      <w:pPr>
        <w:jc w:val="both"/>
        <w:rPr>
          <w:sz w:val="20"/>
          <w:szCs w:val="20"/>
          <w:lang w:eastAsia="en-US"/>
        </w:rPr>
      </w:pPr>
      <w:r w:rsidRPr="004F13FC">
        <w:rPr>
          <w:sz w:val="20"/>
          <w:szCs w:val="20"/>
          <w:lang w:eastAsia="en-US"/>
        </w:rPr>
        <w:t>'Tot meerder opening van deze zaak zullen we enige vragen beantwoorden, maar in 't kort:</w:t>
      </w:r>
    </w:p>
    <w:p w:rsidR="004323A4" w:rsidRPr="004F13FC" w:rsidRDefault="004323A4" w:rsidP="004323A4">
      <w:pPr>
        <w:jc w:val="both"/>
        <w:rPr>
          <w:sz w:val="20"/>
          <w:szCs w:val="20"/>
          <w:lang w:eastAsia="en-US"/>
        </w:rPr>
      </w:pPr>
      <w:r w:rsidRPr="004F13FC">
        <w:rPr>
          <w:sz w:val="20"/>
          <w:szCs w:val="20"/>
          <w:lang w:eastAsia="en-US"/>
        </w:rPr>
        <w:t>1e Of in de laatste tijd van de wereld een heerlijke staat van de kerk op aarde te verwachten is? Dit is het gevoelen van zeer veel uitnemende godgeleerden van alle tijden, en van verre de meesten in onze dagen, en 't is mij zo klaar uit het Woord van God, dat ik daaraan geheel geen twijfeling heb. Ziet dit in dit hoofdstuk, als de antichrist geheel vernietigd zal zijn, en voordat Gog en Magog zullen opstaan, zal de duivel zo ingebonden zijn, dat hij geen strijdende partij tegen de kerk zal kunnen ter baan brengen, v. 1-3. Dan zullen de heiligen met Christus als priesters en koningen heersen, v. 4, 6....</w:t>
      </w:r>
    </w:p>
    <w:p w:rsidR="004323A4" w:rsidRPr="004F13FC" w:rsidRDefault="004323A4" w:rsidP="004323A4">
      <w:pPr>
        <w:jc w:val="both"/>
        <w:rPr>
          <w:sz w:val="20"/>
          <w:szCs w:val="20"/>
          <w:lang w:eastAsia="en-US"/>
        </w:rPr>
      </w:pPr>
      <w:r w:rsidRPr="004F13FC">
        <w:rPr>
          <w:sz w:val="20"/>
          <w:szCs w:val="20"/>
          <w:lang w:eastAsia="en-US"/>
        </w:rPr>
        <w:t>2e Waarin zal de heerlijkheid der kerk bestaan? 1. De antichrist, die de kerk zoveel kwaad gedaan heeft, zal geheel vernietigd zijn en blijven. 2. De duivel zal ingebonden worden, zodat hij geen openbare partij tegen de kerk strijdende zal kunnen opmaken, zoals hij eerst door de heidense keizer, en daarna door de antichrist gedaan heeft en nog doet. 3. De Turk, de erfvijand van de kerk, zal geheel verbroken worden, om de weg te banen tot het te zamen brengen en bekeren van de Joden, en door hen tot bekering van de Oosterse volken. 4. De gehele Joodse natie zal onze Heere Jezus erkennen als de ware en enige hun beloofde Messias; ze zullen zich tot Hem bekeren, Hem zonderling liefhebben, eren en verheerlijken. 5. Daar zal zijn een wondere ijver onder de heidenen, om Christus te kennen en in Hem te geloven. De kennis van de Heere Jezus, de liefde tot Hem, de ijver voor Hem, de heilig</w:t>
      </w:r>
      <w:r w:rsidRPr="004F13FC">
        <w:rPr>
          <w:sz w:val="20"/>
          <w:szCs w:val="20"/>
          <w:lang w:eastAsia="en-US"/>
        </w:rPr>
        <w:softHyphen/>
        <w:t>heid van het leven, de heerlijkheid, zal zo groot zijn in de Joodse natie, dat de heidenen tot hen zullen toevloeien en tot het geloof in Christus: Rom. 11: 15. Als Juda en Israël een vloek zouden geweest zijn onder de heidenen, en zij wederom tot zegening zouden zijn, dan zal 't geschieden, Zach. 8: 13, 23 Micha 4: 1, 2. 6. Daar zal zijn een uitnemende vreedzaamheid en kennis van de Goddelijke verborgenheden: Jes. 11: 9; 6: 17, 18, 19. 7. Daar zal zijn een uit</w:t>
      </w:r>
      <w:r w:rsidRPr="004F13FC">
        <w:rPr>
          <w:sz w:val="20"/>
          <w:szCs w:val="20"/>
          <w:lang w:eastAsia="en-US"/>
        </w:rPr>
        <w:softHyphen/>
        <w:t>nemende heiligheid: Jes. 60: 21; Zach. 14: 20, 21; 12: 8. 8. De Heere Zelf zal Zich zonderling in hen tegenwoordig vertonen: Zach. 2: 4, 5; Zef. 3: 17; Jes. 60: 19. 9. Jezus alleen zal Koning zijn, de Kerk zal haar eigen kerkstaat hebben, en geen overlast lijden van enige Overheid: Zach. 14: 9; Dan. 2: 44; 7: 27. Daar zal zijn een zonderlinge vruchtbaarheid van de aarde en overvloed van levensmiddelen, tot onderhoud van de gegoeden en mededeling aan de armen, die er altijd zullen zijn, maar alsdan rijkelijk zullen worden onderhouden: Ezech. 34: 16, v. 27; Amos 9: 13.</w:t>
      </w:r>
    </w:p>
    <w:p w:rsidR="004323A4" w:rsidRPr="004F13FC" w:rsidRDefault="004323A4" w:rsidP="004323A4">
      <w:pPr>
        <w:jc w:val="both"/>
        <w:rPr>
          <w:sz w:val="20"/>
          <w:szCs w:val="20"/>
          <w:lang w:eastAsia="en-US"/>
        </w:rPr>
      </w:pPr>
      <w:r w:rsidRPr="004F13FC">
        <w:rPr>
          <w:sz w:val="20"/>
          <w:szCs w:val="20"/>
          <w:lang w:eastAsia="en-US"/>
        </w:rPr>
        <w:t>Al deze teksten spreken niet van de wederkering uit de gevangenschap van Babel, ook niet van de tijd van het Nieuwe Testament in het begin, maar van de tijd van de bekering van de Joden in de laatste dagen, en wat de Heere dan aan Zijn kerk doen zal, gelijk de omstandigheden van de teksten tonen en de verstandige lezer zal kunnen zien....</w:t>
      </w:r>
    </w:p>
    <w:p w:rsidR="004323A4" w:rsidRPr="004F13FC" w:rsidRDefault="004323A4" w:rsidP="004323A4">
      <w:pPr>
        <w:jc w:val="both"/>
        <w:rPr>
          <w:sz w:val="20"/>
          <w:szCs w:val="20"/>
          <w:lang w:eastAsia="en-US"/>
        </w:rPr>
      </w:pPr>
      <w:r w:rsidRPr="004F13FC">
        <w:rPr>
          <w:sz w:val="20"/>
          <w:szCs w:val="20"/>
          <w:lang w:eastAsia="en-US"/>
        </w:rPr>
        <w:t>Omdat Openbaring 19 en 20 wel uitdrukkelijk tonen, dat de Duizendjarige binding en heersing van de kerk begint na Rome's verwoesting, onder de vijfde viool, en na de vernietiging van de antichrist te Armageddon, onder de zevende fiool; daarom kan men niet terugspringen tot de eerste of tweede fiool; en Rome staat nog, en de antichrist zit nog op Zijn troon, welke is de troon van de Draak, die door de antichrist de kerk nog hevig vervolgt. De Joden zijn nog niet bekeerd, die wel van de voornaamsten zullen zijn, zo niet de eersten van de heerlijke staat van de kerk, en het leven uit de dood onder de heidenen, door de bekering van de Joden, is er nog niet; daarom heeft die heerlijke staat nog geen begin genomen.... 12. Of de heerlijke staat van de kerk nog geheel toekomstig is en wanneer? Antw. Hij is nog toekomstig en geheel toekomstig, zoals uit de vorige antwoorden op de vorige vragen blijkt. Maar wanneer zal die een begin nemen? Antw. Niet na de verdelging van Gog en Magog; want dan zal er geen tijd meer zijn. Niet de tijd van het oordeel of na het oordeel; want daarna zal geen vervolging van de kerk meer komen; na de Duizendjarige binding komt nog een tijd van loslating van de duivel, en van Gog en Magog. Vraagt men: wanneer dan? Ik antwoord uit hoofdstuk 19 en 20, dat het zal zijn na de vernietiging van de antichrist, en vóór de opstand van Gog en Magog. Dit blijkt uit al hetgeen tevoren gezegd is, .... want zal die tijd niet zijn voor de verwoesting van de antichrist, en niet na, maar vóór Gog en Magog, zoals bewezen is, zo is het de tijd tussen beide, als wanneer de Joden zullen bekeerd worden, en daarop een leven als uit de dood zal zijn onder de heidenen. Maar verwacht van mij niet een juiste bepaling van de tijd, alleen zeg ik, dat ik die niet zal beleven' (blz. 322-'32).</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In</w:t>
      </w:r>
      <w:r>
        <w:rPr>
          <w:lang w:eastAsia="en-US"/>
        </w:rPr>
        <w:t xml:space="preserve"> deze </w:t>
      </w:r>
      <w:r w:rsidRPr="005B48FB">
        <w:rPr>
          <w:lang w:eastAsia="en-US"/>
        </w:rPr>
        <w:t xml:space="preserve">zelfde zin spreekt ook Wilhelmus Eversdijk in </w:t>
      </w:r>
      <w:r w:rsidRPr="004F13FC">
        <w:rPr>
          <w:i/>
          <w:lang w:eastAsia="en-US"/>
        </w:rPr>
        <w:t>'De heerlijkheid des Messias'</w:t>
      </w:r>
      <w:r w:rsidRPr="005B48FB">
        <w:rPr>
          <w:lang w:eastAsia="en-US"/>
        </w:rPr>
        <w:t xml:space="preserve"> (1700), I, blz. 625:</w:t>
      </w:r>
    </w:p>
    <w:p w:rsidR="004323A4" w:rsidRPr="005B48FB" w:rsidRDefault="004323A4" w:rsidP="004323A4">
      <w:pPr>
        <w:jc w:val="both"/>
        <w:rPr>
          <w:lang w:eastAsia="en-US"/>
        </w:rPr>
      </w:pPr>
    </w:p>
    <w:p w:rsidR="004323A4" w:rsidRPr="004C7B44" w:rsidRDefault="004323A4" w:rsidP="004323A4">
      <w:pPr>
        <w:jc w:val="both"/>
        <w:rPr>
          <w:sz w:val="20"/>
          <w:szCs w:val="20"/>
          <w:lang w:eastAsia="en-US"/>
        </w:rPr>
      </w:pPr>
      <w:r w:rsidRPr="004C7B44">
        <w:rPr>
          <w:sz w:val="20"/>
          <w:szCs w:val="20"/>
          <w:lang w:eastAsia="en-US"/>
        </w:rPr>
        <w:t xml:space="preserve">'En deze voorzegging (n.l. Haggaï 2: 8, </w:t>
      </w:r>
      <w:r w:rsidRPr="004C7B44">
        <w:rPr>
          <w:i/>
          <w:sz w:val="20"/>
          <w:szCs w:val="20"/>
          <w:lang w:eastAsia="en-US"/>
        </w:rPr>
        <w:t>'En ze zullen komen tot de Wens aller heidenen'</w:t>
      </w:r>
      <w:r w:rsidRPr="004C7B44">
        <w:rPr>
          <w:sz w:val="20"/>
          <w:szCs w:val="20"/>
          <w:lang w:eastAsia="en-US"/>
        </w:rPr>
        <w:t xml:space="preserve">) zal nog eens haar waarheid hebben in het laatste van de dagen, wanneer de Heere Sion zal hebben opgebouwd, en in Zijn heerlijkheid zal verschenen zijn. </w:t>
      </w:r>
      <w:r w:rsidRPr="004C7B44">
        <w:rPr>
          <w:i/>
          <w:sz w:val="20"/>
          <w:szCs w:val="20"/>
          <w:lang w:eastAsia="en-US"/>
        </w:rPr>
        <w:t>'Dan zullen de heidenen de Naam des Heeren vrezen, en alle koningen der aarde zijn heerlijkheid,'</w:t>
      </w:r>
      <w:r w:rsidRPr="004C7B44">
        <w:rPr>
          <w:sz w:val="20"/>
          <w:szCs w:val="20"/>
          <w:lang w:eastAsia="en-US"/>
        </w:rPr>
        <w:t xml:space="preserve"> Ps. 102: 16, 17. </w:t>
      </w:r>
      <w:r w:rsidRPr="004C7B44">
        <w:rPr>
          <w:i/>
          <w:sz w:val="20"/>
          <w:szCs w:val="20"/>
          <w:lang w:eastAsia="en-US"/>
        </w:rPr>
        <w:t>'Als de Heere zal gediend worden met een eenparige schouder,'</w:t>
      </w:r>
      <w:r w:rsidRPr="004C7B44">
        <w:rPr>
          <w:sz w:val="20"/>
          <w:szCs w:val="20"/>
          <w:lang w:eastAsia="en-US"/>
        </w:rPr>
        <w:t xml:space="preserve"> Zef. 3: 9; en Jes. 43: 6; Rom. 11: 25, 26; Openbaring 11: 15; Zach. 14: 9,20, 21. Zie, zo zouden de heidenen tot de Messias als hun Wens komen; zo zijn ze al bij trappen gekomen, en nog zullen ze eens komen tot de Christus als voor hen de allerwenselijkste.'</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We noemden bij de verklaring van Rom. 11 reeds Petrus Cur</w:t>
      </w:r>
      <w:r w:rsidRPr="005B48FB">
        <w:rPr>
          <w:lang w:eastAsia="en-US"/>
        </w:rPr>
        <w:softHyphen/>
        <w:t xml:space="preserve">tenius. Deze spreekt zich over dit onderwerp nog duidelijker uit in </w:t>
      </w:r>
      <w:r>
        <w:rPr>
          <w:lang w:eastAsia="en-US"/>
        </w:rPr>
        <w:t>'</w:t>
      </w:r>
      <w:r w:rsidRPr="005B48FB">
        <w:rPr>
          <w:lang w:eastAsia="en-US"/>
        </w:rPr>
        <w:t>Mozes' Testament en Lied</w:t>
      </w:r>
      <w:r>
        <w:rPr>
          <w:lang w:eastAsia="en-US"/>
        </w:rPr>
        <w:t>'</w:t>
      </w:r>
      <w:r w:rsidRPr="005B48FB">
        <w:rPr>
          <w:lang w:eastAsia="en-US"/>
        </w:rPr>
        <w:t xml:space="preserve">, over Deut. 31 en 32, te Amsterdam, waar hij Professor </w:t>
      </w:r>
      <w:r>
        <w:rPr>
          <w:lang w:eastAsia="en-US"/>
        </w:rPr>
        <w:t xml:space="preserve">van </w:t>
      </w:r>
      <w:r w:rsidRPr="005B48FB">
        <w:rPr>
          <w:lang w:eastAsia="en-US"/>
        </w:rPr>
        <w:t>de H</w:t>
      </w:r>
      <w:r>
        <w:rPr>
          <w:lang w:eastAsia="en-US"/>
        </w:rPr>
        <w:t>eilige</w:t>
      </w:r>
      <w:r w:rsidRPr="005B48FB">
        <w:rPr>
          <w:lang w:eastAsia="en-US"/>
        </w:rPr>
        <w:t xml:space="preserve"> Godgeleerdheid was, 1755. Hij zegt bij Deut. 32</w:t>
      </w:r>
      <w:r>
        <w:rPr>
          <w:lang w:eastAsia="en-US"/>
        </w:rPr>
        <w:t>:</w:t>
      </w:r>
      <w:r w:rsidRPr="005B48FB">
        <w:rPr>
          <w:lang w:eastAsia="en-US"/>
        </w:rPr>
        <w:t xml:space="preserve"> 43</w:t>
      </w:r>
      <w:r>
        <w:rPr>
          <w:lang w:eastAsia="en-US"/>
        </w:rPr>
        <w:t>:</w:t>
      </w:r>
      <w:r w:rsidRPr="005B48FB">
        <w:rPr>
          <w:lang w:eastAsia="en-US"/>
        </w:rPr>
        <w:t xml:space="preserve"> </w:t>
      </w:r>
      <w:r w:rsidRPr="004C7B44">
        <w:rPr>
          <w:i/>
          <w:lang w:eastAsia="en-US"/>
        </w:rPr>
        <w:t>'Hij zal verzoenen Zijn land en Zijn volk'</w:t>
      </w:r>
      <w:r>
        <w:rPr>
          <w:lang w:eastAsia="en-US"/>
        </w:rPr>
        <w:t>:</w:t>
      </w:r>
    </w:p>
    <w:p w:rsidR="004323A4" w:rsidRPr="005B48FB" w:rsidRDefault="004323A4" w:rsidP="004323A4">
      <w:pPr>
        <w:jc w:val="both"/>
        <w:rPr>
          <w:lang w:eastAsia="en-US"/>
        </w:rPr>
      </w:pPr>
    </w:p>
    <w:p w:rsidR="004323A4" w:rsidRPr="00DD6CEE" w:rsidRDefault="004323A4" w:rsidP="004323A4">
      <w:pPr>
        <w:jc w:val="both"/>
        <w:rPr>
          <w:sz w:val="20"/>
          <w:szCs w:val="20"/>
          <w:lang w:eastAsia="en-US"/>
        </w:rPr>
      </w:pPr>
      <w:r w:rsidRPr="00DD6CEE">
        <w:rPr>
          <w:sz w:val="20"/>
          <w:szCs w:val="20"/>
          <w:lang w:eastAsia="en-US"/>
        </w:rPr>
        <w:t>'Hetgeen nu hiervan getuigd wordt, is, dat de Heere het één zowel als het andere verzoenen zal: Zijn land en Zijn volk. Het Joodse land ligt nog onder de vloek en ban, daar het, om de moord op de Messias, door de roede van Gods mond mede geslagen is, gelijk voorspeld was Jes. 11: 4, en Mal. 4: 6. Het is nog als een verworpen land, dat gegeven is aan de vijanden van de kerk, en het wordt nog vertreden door gruwelijke mensen, waardoor het van zijn oude luister ontbloot, en voor het grootste gedeelte tot een woeste puinhoop gesteld is; want een vuur is aangestoken in Gods toorn, en dat heeft gebrand tot in het onderste van de aarde, het heeft het land met zijn inkomsten verteerd, en de gronden van de bergen in vlam gezet, v. 22. Was dit recht begrepen ge</w:t>
      </w:r>
      <w:r w:rsidRPr="00DD6CEE">
        <w:rPr>
          <w:sz w:val="20"/>
          <w:szCs w:val="20"/>
          <w:lang w:eastAsia="en-US"/>
        </w:rPr>
        <w:softHyphen/>
        <w:t xml:space="preserve">weest door de zogenaamde Kruisvaarders, ze zouden nooit zoveel moeite gedaan hebben, om dit land van de verbanning de Saracenen te ontweldigen .... Ja, ook het volk zelf, dat weleer dit land bewoond heeft, is sedert zoveel eeuwen onder de vloek, rustende op hen de Goddelijke wraak .... </w:t>
      </w:r>
      <w:r w:rsidRPr="00DD6CEE">
        <w:rPr>
          <w:i/>
          <w:sz w:val="20"/>
          <w:szCs w:val="20"/>
          <w:lang w:eastAsia="en-US"/>
        </w:rPr>
        <w:t>'zittende zonder Koning, zonder offer, zonder altaar, zonder God;'</w:t>
      </w:r>
      <w:r w:rsidRPr="00DD6CEE">
        <w:rPr>
          <w:sz w:val="20"/>
          <w:szCs w:val="20"/>
          <w:lang w:eastAsia="en-US"/>
        </w:rPr>
        <w:t xml:space="preserve"> zwervende als ballingen over de ganse aardbodem, zonder dat ze ergens enige vaste woonplaats, dan alleen bij vergunning, genieten mogen, zodat ze terecht in deze tijd zouden mogen klagen, als in Jes. 63: 19.</w:t>
      </w:r>
    </w:p>
    <w:p w:rsidR="004323A4" w:rsidRPr="00DD6CEE" w:rsidRDefault="004323A4" w:rsidP="004323A4">
      <w:pPr>
        <w:jc w:val="both"/>
        <w:rPr>
          <w:sz w:val="20"/>
          <w:szCs w:val="20"/>
          <w:lang w:eastAsia="en-US"/>
        </w:rPr>
      </w:pPr>
      <w:r w:rsidRPr="00DD6CEE">
        <w:rPr>
          <w:sz w:val="20"/>
          <w:szCs w:val="20"/>
          <w:lang w:eastAsia="en-US"/>
        </w:rPr>
        <w:t xml:space="preserve">'t Zal dan maar de vraag zijn, hoe de Heere </w:t>
      </w:r>
      <w:r w:rsidRPr="00DD6CEE">
        <w:rPr>
          <w:i/>
          <w:sz w:val="20"/>
          <w:szCs w:val="20"/>
          <w:lang w:eastAsia="en-US"/>
        </w:rPr>
        <w:t>'Zijn land en Zijn volk'</w:t>
      </w:r>
      <w:r w:rsidRPr="00DD6CEE">
        <w:rPr>
          <w:sz w:val="20"/>
          <w:szCs w:val="20"/>
          <w:lang w:eastAsia="en-US"/>
        </w:rPr>
        <w:t xml:space="preserve"> in het laatste van de dagen zal verzoenen? Is het land Kanaän in het bijzonder tot nog toe van God verbannen, zonder dat Hij daarin Zijn troon naar de aard van de dagen van het Nieuwe Testament heeft willen vestigen; het zal toch eenmaal van die vloek ontheven worden. De Heere zal uit kracht van de voldoening van de Messias, of met betoning van het gewicht van zijn offerande, dat gestreng oordeel daar van afnemen, daar het zo lang, nu reeds bij de 17 eeuwen, om de goddeloos</w:t>
      </w:r>
      <w:r w:rsidRPr="00DD6CEE">
        <w:rPr>
          <w:sz w:val="20"/>
          <w:szCs w:val="20"/>
          <w:lang w:eastAsia="en-US"/>
        </w:rPr>
        <w:softHyphen/>
        <w:t>heid van zijn oude inwoners, onder gezucht heeft. En dus zal Hij dit land nog eens wederom met een gunstig oog kunnen aanzien, om het opnieuw te zegenen, en naar de wijze van andere delen van het aardrijk te doen bewonen .... De steden zullen ook waarschijnlijk herbouwd worden, om mede te behoren tot de zetel van Messias' Koninkrijk, ten einde Hij ook daar triomfere, waar Hij tevoren veroordeeld was: en opdat vader Abraham, ook in deze gewesten, tot een erfgenaam gesteld worde. Althans, dat land zal niet meer zijn een woestijn van de heidenen, maar een planthof van de Kerk; niet meer vertreden van de Barbaren, maar met de andere landen aan de heerschappij van Koning Jezus onderworpen worden; zodat al dat land, hetgeen de Mohammedanen of de dienaars van de antichrist hebben ingenomen, met het oplichten van de ban om de ver</w:t>
      </w:r>
      <w:r w:rsidRPr="00DD6CEE">
        <w:rPr>
          <w:sz w:val="20"/>
          <w:szCs w:val="20"/>
          <w:lang w:eastAsia="en-US"/>
        </w:rPr>
        <w:softHyphen/>
        <w:t>zoening van Christus, tot de Kerk zal moeten wederkeren, opdat de Joden Hem ook in dit hun oude land, maar niet anders dan in Geest en waarheid, zouden kunnen dienen. Immers, Jeruzalem zal niet langer van de heidenen vertreden worden, dan totdat de tijden van de heidenen vervuld zullen zijn.' Lukas 21: 24. Men mag, tot breder verklaring, hier op nalezen Jer. 31 en Ezechiël 36-39 (blz. 638=42).</w:t>
      </w:r>
    </w:p>
    <w:p w:rsidR="004323A4" w:rsidRPr="00DD6CEE" w:rsidRDefault="004323A4" w:rsidP="004323A4">
      <w:pPr>
        <w:jc w:val="both"/>
        <w:rPr>
          <w:sz w:val="20"/>
          <w:szCs w:val="20"/>
          <w:lang w:eastAsia="en-US"/>
        </w:rPr>
      </w:pPr>
      <w:r w:rsidRPr="00DD6CEE">
        <w:rPr>
          <w:sz w:val="20"/>
          <w:szCs w:val="20"/>
          <w:lang w:eastAsia="en-US"/>
        </w:rPr>
        <w:t xml:space="preserve">'En wat zal er dan anders overig blijven, dan dat de ganse aarde, zonder enige verdere uitzondering van plaatsen, tot een toneel van Gods lof en dienst zal gesteld worden? Ja! dat men, na het ophouden van alle vijandelijkheden en vervolgingen, overal een stille rust en aangename vrede zal mogen genieten? Immers, dat behoort mede tot het verzoenen van het land van de Heere; maar we stellen het hier achter aan, omdat het op de bekering van de Joden eerst zal volgen, Ps. 85: 10-14, Jes. 11: 6-9, Jes. 60: 17, 18, 21, 22. Met één woord: </w:t>
      </w:r>
      <w:r w:rsidRPr="00DD6CEE">
        <w:rPr>
          <w:i/>
          <w:sz w:val="20"/>
          <w:szCs w:val="20"/>
          <w:lang w:eastAsia="en-US"/>
        </w:rPr>
        <w:t>'Te dien dage zal de Heere alleen Koning zijn, Hij één, en Zijn Naam één, over de ganse aarde,'</w:t>
      </w:r>
      <w:r w:rsidRPr="00DD6CEE">
        <w:rPr>
          <w:sz w:val="20"/>
          <w:szCs w:val="20"/>
          <w:lang w:eastAsia="en-US"/>
        </w:rPr>
        <w:t xml:space="preserve"> Zach. 14: 9. Dan n.l. wanneer de zevende engel bazuinen zal, zeggende met een grote stem: </w:t>
      </w:r>
      <w:r w:rsidRPr="00DD6CEE">
        <w:rPr>
          <w:i/>
          <w:sz w:val="20"/>
          <w:szCs w:val="20"/>
          <w:lang w:eastAsia="en-US"/>
        </w:rPr>
        <w:t>'De Koninkrijken der wereld zijn geworden onzes Heren, en van Zijn Christus, en Hij zal als Koning heersen in alle eeuwigheid,'</w:t>
      </w:r>
      <w:r w:rsidRPr="00DD6CEE">
        <w:rPr>
          <w:sz w:val="20"/>
          <w:szCs w:val="20"/>
          <w:lang w:eastAsia="en-US"/>
        </w:rPr>
        <w:t xml:space="preserve"> Openbaring 11: 15. En alsdan zal men met de grootste nadruk mogen juichen: </w:t>
      </w:r>
      <w:r w:rsidRPr="00DD6CEE">
        <w:rPr>
          <w:i/>
          <w:sz w:val="20"/>
          <w:szCs w:val="20"/>
          <w:lang w:eastAsia="en-US"/>
        </w:rPr>
        <w:t>'O Heere, onze Heere, hoe heerlijk is Uw Naam over de ganse aarde,'</w:t>
      </w:r>
      <w:r w:rsidRPr="00DD6CEE">
        <w:rPr>
          <w:sz w:val="20"/>
          <w:szCs w:val="20"/>
          <w:lang w:eastAsia="en-US"/>
        </w:rPr>
        <w:t xml:space="preserve"> Ps. 8: 10 (blz. 645-'46).</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 xml:space="preserve">Ook de bekende en alom geachte Theodorus v. d. Groe heeft de verwachting </w:t>
      </w:r>
      <w:r>
        <w:rPr>
          <w:lang w:eastAsia="en-US"/>
        </w:rPr>
        <w:t xml:space="preserve">van </w:t>
      </w:r>
      <w:r w:rsidRPr="005B48FB">
        <w:rPr>
          <w:lang w:eastAsia="en-US"/>
        </w:rPr>
        <w:t>de Christusreg</w:t>
      </w:r>
      <w:r>
        <w:rPr>
          <w:lang w:eastAsia="en-US"/>
        </w:rPr>
        <w:t>eri</w:t>
      </w:r>
      <w:r w:rsidRPr="005B48FB">
        <w:rPr>
          <w:lang w:eastAsia="en-US"/>
        </w:rPr>
        <w:t xml:space="preserve">ng op besliste wijze gepredikt, ook in de eerste helft </w:t>
      </w:r>
      <w:r>
        <w:rPr>
          <w:lang w:eastAsia="en-US"/>
        </w:rPr>
        <w:t xml:space="preserve">van </w:t>
      </w:r>
      <w:r w:rsidRPr="005B48FB">
        <w:rPr>
          <w:lang w:eastAsia="en-US"/>
        </w:rPr>
        <w:t>de 18e eeuw. In een predikatie over Rom. 11</w:t>
      </w:r>
      <w:r>
        <w:rPr>
          <w:lang w:eastAsia="en-US"/>
        </w:rPr>
        <w:t>:</w:t>
      </w:r>
      <w:r w:rsidRPr="005B48FB">
        <w:rPr>
          <w:lang w:eastAsia="en-US"/>
        </w:rPr>
        <w:t xml:space="preserve"> 26 (uitgegeven als No. 4 van</w:t>
      </w:r>
      <w:r>
        <w:rPr>
          <w:lang w:eastAsia="en-US"/>
        </w:rPr>
        <w:t xml:space="preserve"> de </w:t>
      </w:r>
      <w:r w:rsidRPr="005B48FB">
        <w:rPr>
          <w:lang w:eastAsia="en-US"/>
        </w:rPr>
        <w:t xml:space="preserve">zesde Jaarg. Bibliotheek </w:t>
      </w:r>
      <w:r>
        <w:rPr>
          <w:lang w:eastAsia="en-US"/>
        </w:rPr>
        <w:t>'</w:t>
      </w:r>
      <w:r w:rsidRPr="005B48FB">
        <w:rPr>
          <w:lang w:eastAsia="en-US"/>
        </w:rPr>
        <w:t>Overjarig koren</w:t>
      </w:r>
      <w:r>
        <w:rPr>
          <w:lang w:eastAsia="en-US"/>
        </w:rPr>
        <w:t>'</w:t>
      </w:r>
      <w:r w:rsidRPr="005B48FB">
        <w:rPr>
          <w:lang w:eastAsia="en-US"/>
        </w:rPr>
        <w:t>, Mazijk's Uitgevers-Bureau, Rotterdam) heeft hij er uit</w:t>
      </w:r>
      <w:r w:rsidRPr="005B48FB">
        <w:rPr>
          <w:lang w:eastAsia="en-US"/>
        </w:rPr>
        <w:softHyphen/>
        <w:t>voerig over gehandeld. Hij zegt daar o.a.</w:t>
      </w:r>
      <w:r>
        <w:rPr>
          <w:lang w:eastAsia="en-US"/>
        </w:rPr>
        <w:t>:</w:t>
      </w:r>
    </w:p>
    <w:p w:rsidR="004323A4" w:rsidRPr="005B48FB" w:rsidRDefault="004323A4" w:rsidP="004323A4">
      <w:pPr>
        <w:jc w:val="both"/>
        <w:rPr>
          <w:lang w:eastAsia="en-US"/>
        </w:rPr>
      </w:pPr>
    </w:p>
    <w:p w:rsidR="004323A4" w:rsidRPr="00DD6CEE" w:rsidRDefault="004323A4" w:rsidP="004323A4">
      <w:pPr>
        <w:jc w:val="both"/>
        <w:rPr>
          <w:sz w:val="20"/>
          <w:szCs w:val="20"/>
          <w:lang w:eastAsia="en-US"/>
        </w:rPr>
      </w:pPr>
      <w:r w:rsidRPr="00DD6CEE">
        <w:rPr>
          <w:sz w:val="20"/>
          <w:szCs w:val="20"/>
          <w:lang w:eastAsia="en-US"/>
        </w:rPr>
        <w:t>'Maar, wat nu verder de rampzalige Joden belangt, waaronder we de ver</w:t>
      </w:r>
      <w:r w:rsidRPr="00DD6CEE">
        <w:rPr>
          <w:sz w:val="20"/>
          <w:szCs w:val="20"/>
          <w:lang w:eastAsia="en-US"/>
        </w:rPr>
        <w:softHyphen/>
        <w:t>strooide Israëlieten dan ook gedurig mede insluiten en verstaan, als gezamen</w:t>
      </w:r>
      <w:r w:rsidRPr="00DD6CEE">
        <w:rPr>
          <w:sz w:val="20"/>
          <w:szCs w:val="20"/>
          <w:lang w:eastAsia="en-US"/>
        </w:rPr>
        <w:softHyphen/>
        <w:t xml:space="preserve">lijk het oude en natuurlijke volk van God uitmakende, dat Hij in het laatste van de dagen in Zijn verbond eens weder zal herstellen; dit volk heeft nu alreeds langer dan zeventienhonderd jaren, gelijk we reeds gezegd hebben, onder dat heel zware oordeel van de Heilige God gelegen, en nog blijft Zijn toorn tegen hen branden als een vuur, alhoewel ze daarvan niet ganselijk verteerd en verslonden worden, even zo weinig als toen ze in de gloeiende oven van Egypte waren; want dit is nog heden de grote en heilige verborgenheid van de brandende braambos, welke God aan Mozes vertoond heeft, aan de berg Horeb. En wat is hiervan nu toch anders de reden, dan dat eeuwige trouw-verbond, dat God met hen gemaakt heeft, toen de heidenen nog Zijn volk niet waren? God draagt  hen nu nog in hun ellendige en verworpen staat, alleen door het woord van Zijn kracht, dat Hij, in de oude dagen, tot hen gesproken heeft, zeggende: </w:t>
      </w:r>
      <w:r w:rsidRPr="00DD6CEE">
        <w:rPr>
          <w:i/>
          <w:sz w:val="20"/>
          <w:szCs w:val="20"/>
          <w:lang w:eastAsia="en-US"/>
        </w:rPr>
        <w:t>en Ik zal u Mij ondertrouwen in eeuwigheid</w:t>
      </w:r>
      <w:r w:rsidRPr="00DD6CEE">
        <w:rPr>
          <w:sz w:val="20"/>
          <w:szCs w:val="20"/>
          <w:lang w:eastAsia="en-US"/>
        </w:rPr>
        <w:t xml:space="preserve">. Dit gezegend woord houdt de ongelukkige natie dan nu nog staaande op de wereld, en de Heere roept nog dagelijks tot hen, hoewel ze het nu geenszins horen: </w:t>
      </w:r>
      <w:r w:rsidRPr="00DD6CEE">
        <w:rPr>
          <w:i/>
          <w:sz w:val="20"/>
          <w:szCs w:val="20"/>
          <w:lang w:eastAsia="en-US"/>
        </w:rPr>
        <w:t>Ik, de Heere, word niet veranderd, daarom zijt gij, o kinderen Jacobs! niet verteerd.</w:t>
      </w:r>
      <w:r w:rsidRPr="00DD6CEE">
        <w:rPr>
          <w:sz w:val="20"/>
          <w:szCs w:val="20"/>
          <w:lang w:eastAsia="en-US"/>
        </w:rPr>
        <w:t xml:space="preserve"> Uit kracht van dit heilig woord blijven ze dan ook nog heden, in hun ver</w:t>
      </w:r>
      <w:r w:rsidRPr="00DD6CEE">
        <w:rPr>
          <w:sz w:val="20"/>
          <w:szCs w:val="20"/>
          <w:lang w:eastAsia="en-US"/>
        </w:rPr>
        <w:softHyphen/>
        <w:t>woeste en verlaten staat onder de heidenen, dat ware en getrouwde volk van God, dat zaad van de uitverkoren Abraham; hier voor moeten ze van ons, heidenen, die nu in hun geestelijk erfdeel wonen, alleen door Gods genade, dan nu ook zekerlijk erkend en onveranderlijk altijd gehouden worden. En ziet! dit is het nog niet alles; maar omdat de Joden nu nog Gods volk zijn, en voor eeuwig blijven, zo zal hun droevige verstoting en verwerping, hoe lang die reeds geduurd mag hebben, en ook nog verder duren mag, toch eindelijk eens wederom ophouden; Gods grimmige toorn zal niet eeuwig op hen rusten, maar slechts nog een bepaalde tijd, tot zolang namelijk, dat de ganse volheid van de heidenen eerst zal ingegaan zijn; hierop wacht hun genadige herstelling en verzoening met God nu maar alleen; het ganse uitverkoren heidendom moet eerst voor hen zijn ingegaan, om te wonen in Gods huis, en binnen zijn muren, het Evangelie moet nu eerst over de ganse wereld verkondigd zijn, en al de heirscharen van de heidenen moeten eerst tot Christus hun Heiland bekeerd zijn, en Hem door het geloof aangenomen hebben. En ziet! zo aanstonds als de laatste heidenen zullen ingegaan zijn .... dan zal de Heere niet langer wachten, om Zijn genadige en almachtige hand weder te leggen aan de zalige bekering en herstelling van Zijn oude Joodse volk. O! dan zal Jehovah God, met grote en wonderlijke kracht daaraan gaan werken om Zijn oude Joodse overspelige vrouw, die nu zo lang geheel van Hem vervreemd en gescheiden is geweest, eens weer thuis te halen, op een heilige wijze, door Zijn Woord en Geest, en haar dan voor eeuwig bij Hem te doen wonen, zonder zich ooit weder van haar te scheiden, of haar van zich te laten scheiden' (blz. 9-11).</w:t>
      </w:r>
    </w:p>
    <w:p w:rsidR="004323A4" w:rsidRPr="00DD6CEE" w:rsidRDefault="004323A4" w:rsidP="004323A4">
      <w:pPr>
        <w:jc w:val="both"/>
        <w:rPr>
          <w:sz w:val="20"/>
          <w:szCs w:val="20"/>
          <w:lang w:eastAsia="en-US"/>
        </w:rPr>
      </w:pPr>
      <w:r w:rsidRPr="00DD6CEE">
        <w:rPr>
          <w:sz w:val="20"/>
          <w:szCs w:val="20"/>
          <w:lang w:eastAsia="en-US"/>
        </w:rPr>
        <w:t>'Ja, dan zal Hij dit volk ook krachtdadig vernieuwen en wederbaren, heiligen en bekeren door Zijn Geest. Hij zal hun staat, hun godsdienst en alles dan wederom wonderbaarlijk oprichten en herstellen, en dan met Zijn heiligdom weer in het midden van hen wonen. O! dan zullen Jacobs dorre beenderen wederom levend worden! Want, indien de verwerping van de Joden de verzoening van de wereld geweest is, wat zal dan hun aanneming wezen, anders, dan het leven uit de doden? Zoals de Apostel het alzo beschrijft vers 15. Dit zal dan het grootste werk zijn, en de heerlijkste verlossing van de Kerk, die nog ooit op deze wereld gezien is; dan zal Christus Zijn genade en heerlijkheid in Zijn Kerk laten schijnen, veel meer dan ooit voorheen; Joden en heidenen zullen dan tezamen onder Zijn Rijks-scepter buigen, en Zijn Koninkrijk zal dan, in een zodanige, gezegende voorspoedige en geestelijke staat zijn, als het voorheen op deze aarde nimmer gezien is; en zo zullen alle die uitmuntende Godspraken van de profeten, die van de laatste stand van de Kerk handelen, nu geleidelijk in haar volkomenste kracht vervuld worden' (blz. 21-22).</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 xml:space="preserve">Ook Joh. á </w:t>
      </w:r>
      <w:r>
        <w:rPr>
          <w:lang w:eastAsia="en-US"/>
        </w:rPr>
        <w:t>M</w:t>
      </w:r>
      <w:r w:rsidRPr="005B48FB">
        <w:rPr>
          <w:lang w:eastAsia="en-US"/>
        </w:rPr>
        <w:t xml:space="preserve">arck </w:t>
      </w:r>
      <w:r w:rsidRPr="00DD6CEE">
        <w:rPr>
          <w:i/>
          <w:lang w:eastAsia="en-US"/>
        </w:rPr>
        <w:t>'Kort opstel der Christ-Godgeleerdheid'</w:t>
      </w:r>
      <w:r w:rsidRPr="005B48FB">
        <w:rPr>
          <w:lang w:eastAsia="en-US"/>
        </w:rPr>
        <w:t xml:space="preserve"> (uitgegeven door Joh. Wilhelmius, 1720) zegt dingen, die vooral hen, die</w:t>
      </w:r>
      <w:r>
        <w:rPr>
          <w:lang w:eastAsia="en-US"/>
        </w:rPr>
        <w:t xml:space="preserve"> zo </w:t>
      </w:r>
      <w:r w:rsidRPr="005B48FB">
        <w:rPr>
          <w:lang w:eastAsia="en-US"/>
        </w:rPr>
        <w:t>dikwijls wat al te spoedig zeggen</w:t>
      </w:r>
      <w:r>
        <w:rPr>
          <w:lang w:eastAsia="en-US"/>
        </w:rPr>
        <w:t>:</w:t>
      </w:r>
      <w:r w:rsidRPr="005B48FB">
        <w:rPr>
          <w:lang w:eastAsia="en-US"/>
        </w:rPr>
        <w:t xml:space="preserve"> </w:t>
      </w:r>
      <w:r>
        <w:rPr>
          <w:lang w:eastAsia="en-US"/>
        </w:rPr>
        <w:t>'</w:t>
      </w:r>
      <w:r w:rsidRPr="005B48FB">
        <w:rPr>
          <w:lang w:eastAsia="en-US"/>
        </w:rPr>
        <w:t>Onder de Gerefor</w:t>
      </w:r>
      <w:r w:rsidRPr="005B48FB">
        <w:rPr>
          <w:lang w:eastAsia="en-US"/>
        </w:rPr>
        <w:softHyphen/>
        <w:t>meerde Godgeleerden vindt men deze gedachte toch niet,</w:t>
      </w:r>
      <w:r>
        <w:rPr>
          <w:lang w:eastAsia="en-US"/>
        </w:rPr>
        <w:t>'</w:t>
      </w:r>
      <w:r w:rsidRPr="005B48FB">
        <w:rPr>
          <w:lang w:eastAsia="en-US"/>
        </w:rPr>
        <w:t xml:space="preserve"> tot nadenken mogen nopen</w:t>
      </w:r>
      <w:r>
        <w:rPr>
          <w:lang w:eastAsia="en-US"/>
        </w:rPr>
        <w:t>:</w:t>
      </w:r>
    </w:p>
    <w:p w:rsidR="004323A4" w:rsidRPr="005B48FB" w:rsidRDefault="004323A4" w:rsidP="004323A4">
      <w:pPr>
        <w:jc w:val="both"/>
        <w:rPr>
          <w:lang w:eastAsia="en-US"/>
        </w:rPr>
      </w:pPr>
    </w:p>
    <w:p w:rsidR="004323A4" w:rsidRPr="007F4647" w:rsidRDefault="004323A4" w:rsidP="004323A4">
      <w:pPr>
        <w:jc w:val="both"/>
        <w:rPr>
          <w:sz w:val="20"/>
          <w:szCs w:val="20"/>
          <w:lang w:eastAsia="en-US"/>
        </w:rPr>
      </w:pPr>
      <w:r w:rsidRPr="007F4647">
        <w:rPr>
          <w:sz w:val="20"/>
          <w:szCs w:val="20"/>
          <w:lang w:eastAsia="en-US"/>
        </w:rPr>
        <w:t>'Zoals de Kerk altijd uit haar rampen weer ontworstelt, zo verwachten we nog eens hier op aarde haar allergrootste luister; en dat door de algemene bekering van het Joodse of Israëlitische volk. Tot welke we worden geleid door veel duidelijke voorzeggingen, zowel van het Oude als het Nieuwe Testament, onder anderen Jes. 59: 20, Hos. 1: 10, 11, 12; 3: 5; Rom. 11: 11 en 31. Bij welke voorzeggingen we ook wel mogen voegen de wonderlijke bewaring en onder</w:t>
      </w:r>
      <w:r w:rsidRPr="007F4647">
        <w:rPr>
          <w:sz w:val="20"/>
          <w:szCs w:val="20"/>
          <w:lang w:eastAsia="en-US"/>
        </w:rPr>
        <w:softHyphen/>
        <w:t>scheiding van het Joodse volk, tot op de tegenwoordige tijd, tegelijk met hun standvastig geloof aan Mozes en de profeten, en met de blijvende verwachting van de Messias; welke dingen onze hoop in dit stuk kunnen versterken .... Bij de bekering van de Joden verwachten we ook: I. een meerdere toevloed van de heidenen; tot een volkomener vervulling van zeer veel algemene voor</w:t>
      </w:r>
      <w:r w:rsidRPr="007F4647">
        <w:rPr>
          <w:sz w:val="20"/>
          <w:szCs w:val="20"/>
          <w:lang w:eastAsia="en-US"/>
        </w:rPr>
        <w:softHyphen/>
        <w:t>zeggingen van de grootheid van Christus' koninkrijk, Dan. 11: 35, Zach. 14:9 enz. en tot dadelijke bevestiging van Paulus' woorden, Rom. 11: 12, 15, 25, 26. Zoals men ook niet twijfelen mag, of de ijver van de bekeerde Joden zal, na hun vorige lange halsstarrigheid, zeer groot zijn om het koninkrijk van hun Heere uit te breiden. II. Een meerdere val van de Anti-christ, zo men die in het Oosten zo noemt, of Mohammed met zijn boze aanhang, als die in het Westen zo genoemd wordt, of de Roomse Paus met zijn afvallig gebied. Volgens de</w:t>
      </w:r>
      <w:r w:rsidRPr="007F4647">
        <w:rPr>
          <w:sz w:val="20"/>
          <w:szCs w:val="20"/>
        </w:rPr>
        <w:t xml:space="preserve"> </w:t>
      </w:r>
      <w:r w:rsidRPr="007F4647">
        <w:rPr>
          <w:sz w:val="20"/>
          <w:szCs w:val="20"/>
          <w:lang w:eastAsia="en-US"/>
        </w:rPr>
        <w:t>voorzeggingen, die daartoe leiden, 2 Thess. 11: 18 en Openbaring 17: 16,18:2 enz., en volgens de aard van de zaak zelf, omdat het onmogelijk is, dat het Rijk van Christus zo boven mate zeer toeneme, tenzij het vijandelijke rijk van de Antichrist op dezelfde wijze vervalse. III. Een meerder geluk en voorspoed van de Kerk, niet alleen geestelijk, maar ook lichamelijk, door vermindering van kwalen en vermeerdering van allerlei goed' (blz. 665=69).</w:t>
      </w:r>
    </w:p>
    <w:p w:rsidR="004323A4" w:rsidRPr="005B48FB" w:rsidRDefault="004323A4" w:rsidP="004323A4">
      <w:pPr>
        <w:jc w:val="both"/>
      </w:pPr>
    </w:p>
    <w:p w:rsidR="004323A4" w:rsidRDefault="004323A4" w:rsidP="004323A4">
      <w:pPr>
        <w:jc w:val="both"/>
        <w:rPr>
          <w:lang w:eastAsia="en-US"/>
        </w:rPr>
      </w:pPr>
      <w:r w:rsidRPr="005B48FB">
        <w:rPr>
          <w:lang w:eastAsia="en-US"/>
        </w:rPr>
        <w:t>Een zeer belangrijk werk, te weinig bekend, is</w:t>
      </w:r>
      <w:r>
        <w:rPr>
          <w:lang w:eastAsia="en-US"/>
        </w:rPr>
        <w:t>:</w:t>
      </w:r>
      <w:r w:rsidRPr="005B48FB">
        <w:rPr>
          <w:lang w:eastAsia="en-US"/>
        </w:rPr>
        <w:t xml:space="preserve"> </w:t>
      </w:r>
      <w:r w:rsidRPr="007F4647">
        <w:rPr>
          <w:i/>
          <w:lang w:eastAsia="en-US"/>
        </w:rPr>
        <w:t>'Bedenkingen over de H</w:t>
      </w:r>
      <w:r>
        <w:rPr>
          <w:i/>
          <w:lang w:eastAsia="en-US"/>
        </w:rPr>
        <w:t>eilige</w:t>
      </w:r>
      <w:r w:rsidRPr="007F4647">
        <w:rPr>
          <w:i/>
          <w:lang w:eastAsia="en-US"/>
        </w:rPr>
        <w:t xml:space="preserve"> Openbaring'</w:t>
      </w:r>
      <w:r w:rsidRPr="005B48FB">
        <w:rPr>
          <w:lang w:eastAsia="en-US"/>
        </w:rPr>
        <w:t>, van Antonius</w:t>
      </w:r>
      <w:r>
        <w:rPr>
          <w:lang w:eastAsia="en-US"/>
        </w:rPr>
        <w:t xml:space="preserve"> drie</w:t>
      </w:r>
      <w:r w:rsidRPr="005B48FB">
        <w:rPr>
          <w:lang w:eastAsia="en-US"/>
        </w:rPr>
        <w:t>ssen, Hoog</w:t>
      </w:r>
      <w:r>
        <w:rPr>
          <w:lang w:eastAsia="en-US"/>
        </w:rPr>
        <w:t>leraar</w:t>
      </w:r>
      <w:r w:rsidRPr="005B48FB">
        <w:rPr>
          <w:lang w:eastAsia="en-US"/>
        </w:rPr>
        <w:t xml:space="preserve"> in de H</w:t>
      </w:r>
      <w:r>
        <w:rPr>
          <w:lang w:eastAsia="en-US"/>
        </w:rPr>
        <w:t>eilige</w:t>
      </w:r>
      <w:r w:rsidRPr="005B48FB">
        <w:rPr>
          <w:lang w:eastAsia="en-US"/>
        </w:rPr>
        <w:t xml:space="preserve"> Godgeleerdheid te Groningen, uit het Latijn vertaald door D. Smout (uitgegeven te Utrecht bij Willem van de Water, 1718). Voor wie</w:t>
      </w:r>
      <w:r>
        <w:rPr>
          <w:lang w:eastAsia="en-US"/>
        </w:rPr>
        <w:t xml:space="preserve"> deze Godvruchtig</w:t>
      </w:r>
      <w:r w:rsidRPr="005B48FB">
        <w:rPr>
          <w:lang w:eastAsia="en-US"/>
        </w:rPr>
        <w:t>e Godgeleerde niet kennen, verwijzen</w:t>
      </w:r>
      <w:r>
        <w:rPr>
          <w:lang w:eastAsia="en-US"/>
        </w:rPr>
        <w:t xml:space="preserve"> we </w:t>
      </w:r>
      <w:r w:rsidRPr="005B48FB">
        <w:rPr>
          <w:lang w:eastAsia="en-US"/>
        </w:rPr>
        <w:t>naar wat A. Comri</w:t>
      </w:r>
      <w:r>
        <w:rPr>
          <w:lang w:eastAsia="en-US"/>
        </w:rPr>
        <w:t>e</w:t>
      </w:r>
      <w:r w:rsidRPr="005B48FB">
        <w:rPr>
          <w:lang w:eastAsia="en-US"/>
        </w:rPr>
        <w:t xml:space="preserve"> in zijn verhandeling over de eerste zeven Zondagen van</w:t>
      </w:r>
      <w:r>
        <w:rPr>
          <w:lang w:eastAsia="en-US"/>
        </w:rPr>
        <w:t xml:space="preserve"> de </w:t>
      </w:r>
      <w:r w:rsidRPr="005B48FB">
        <w:rPr>
          <w:lang w:eastAsia="en-US"/>
        </w:rPr>
        <w:t>Heid. Catechismus van de geestelijke worste</w:t>
      </w:r>
      <w:r w:rsidRPr="005B48FB">
        <w:rPr>
          <w:lang w:eastAsia="en-US"/>
        </w:rPr>
        <w:softHyphen/>
        <w:t>lingen van</w:t>
      </w:r>
      <w:r>
        <w:rPr>
          <w:lang w:eastAsia="en-US"/>
        </w:rPr>
        <w:t xml:space="preserve"> deze </w:t>
      </w:r>
      <w:r w:rsidRPr="005B48FB">
        <w:rPr>
          <w:lang w:eastAsia="en-US"/>
        </w:rPr>
        <w:t>door hem</w:t>
      </w:r>
      <w:r>
        <w:rPr>
          <w:lang w:eastAsia="en-US"/>
        </w:rPr>
        <w:t xml:space="preserve"> zo </w:t>
      </w:r>
      <w:r w:rsidRPr="005B48FB">
        <w:rPr>
          <w:lang w:eastAsia="en-US"/>
        </w:rPr>
        <w:t>beminde en hooggeachte Professor mededeelt</w:t>
      </w:r>
      <w:r>
        <w:rPr>
          <w:rStyle w:val="FootnoteReference"/>
          <w:lang w:eastAsia="en-US"/>
        </w:rPr>
        <w:footnoteReference w:id="413"/>
      </w:r>
      <w:r w:rsidRPr="005B48FB">
        <w:rPr>
          <w:lang w:eastAsia="en-US"/>
        </w:rPr>
        <w:t xml:space="preserve">. </w:t>
      </w:r>
      <w:r>
        <w:rPr>
          <w:lang w:eastAsia="en-US"/>
        </w:rPr>
        <w:t xml:space="preserve">Wij </w:t>
      </w:r>
      <w:r w:rsidRPr="005B48FB">
        <w:rPr>
          <w:lang w:eastAsia="en-US"/>
        </w:rPr>
        <w:t>bevelen deze studie bijzonder aan. Hier kunnen</w:t>
      </w:r>
      <w:r>
        <w:rPr>
          <w:lang w:eastAsia="en-US"/>
        </w:rPr>
        <w:t xml:space="preserve"> we </w:t>
      </w:r>
      <w:r w:rsidRPr="005B48FB">
        <w:rPr>
          <w:lang w:eastAsia="en-US"/>
        </w:rPr>
        <w:t>slechts iets aanhalen</w:t>
      </w:r>
      <w:r>
        <w:rPr>
          <w:lang w:eastAsia="en-US"/>
        </w:rPr>
        <w:t>:</w:t>
      </w:r>
    </w:p>
    <w:p w:rsidR="004323A4" w:rsidRPr="005B48FB" w:rsidRDefault="004323A4" w:rsidP="004323A4">
      <w:pPr>
        <w:jc w:val="both"/>
        <w:rPr>
          <w:lang w:eastAsia="en-US"/>
        </w:rPr>
      </w:pPr>
    </w:p>
    <w:p w:rsidR="004323A4" w:rsidRPr="007F4647" w:rsidRDefault="004323A4" w:rsidP="004323A4">
      <w:pPr>
        <w:jc w:val="both"/>
        <w:rPr>
          <w:sz w:val="20"/>
          <w:szCs w:val="20"/>
          <w:lang w:eastAsia="en-US"/>
        </w:rPr>
      </w:pPr>
      <w:r w:rsidRPr="007F4647">
        <w:rPr>
          <w:sz w:val="20"/>
          <w:szCs w:val="20"/>
          <w:lang w:eastAsia="en-US"/>
        </w:rPr>
        <w:t>'Tot dusverre hebben we de zeven perioden van de Algemene Kerk, en haar evengelij-ke afmeting beschouwd (blz. 1-50); maar deze Tijdperken zullen nog het einde niet maken van alle de eeuwen. Daar is nog een achtste tijd te verwachten, ten enenmale van deze zeven onderscheiden, te weten die Duizendjarige tijd, waarvan Cap. 20 gewaagd wordt, welke aan de wereld en aan de Kerk zelf, een geheel nieuwe gedaante geven zal. Deze tijd zal zich wijd en tot zeer lange eeuwen uitstrekken .... Maar omdat we voor dit Duizendjarig rijk pleiten, staat ons de onderstelling van die Uitleggers te wederleggen, die willen, dat de Tijdsorde van dat Rijk niet meer te verwachten, maar al lang voorbij is. Dit is wel voorheen door anderen geschied, maar het is van ons belang deze redenen kortelijk te herhalen, en de onze daarbij te voegen.</w:t>
      </w:r>
    </w:p>
    <w:p w:rsidR="004323A4" w:rsidRPr="007F4647" w:rsidRDefault="004323A4" w:rsidP="004323A4">
      <w:pPr>
        <w:jc w:val="both"/>
        <w:rPr>
          <w:sz w:val="20"/>
          <w:szCs w:val="20"/>
          <w:lang w:eastAsia="en-US"/>
        </w:rPr>
      </w:pPr>
      <w:r w:rsidRPr="007F4647">
        <w:rPr>
          <w:sz w:val="20"/>
          <w:szCs w:val="20"/>
          <w:lang w:eastAsia="en-US"/>
        </w:rPr>
        <w:t>A. Dat Koninkrijk zal zijn aanvang niet nemen voor het Rijk van het beest, zoals sommigen dit vast stellen, gemerkt de Martelaars, zegepralende over het beest, in dit Rijk weder levend worden, Cap. 20: 4, 't welk onderstelt, dat het beest en zijn rijk er reeds geweest is. Maar men antwoorde niet, dat die zullen opstaan in het aflopen of op het einde van dit Rijk, vermits deze opstanding gehecht is aan deszelfs begin. Want die weder levend gewordenen zullen met Christus regeren deze duizend jaren lang.</w:t>
      </w:r>
    </w:p>
    <w:p w:rsidR="004323A4" w:rsidRPr="007F4647" w:rsidRDefault="004323A4" w:rsidP="004323A4">
      <w:pPr>
        <w:jc w:val="both"/>
        <w:rPr>
          <w:sz w:val="20"/>
          <w:szCs w:val="20"/>
          <w:lang w:eastAsia="en-US"/>
        </w:rPr>
      </w:pPr>
      <w:r w:rsidRPr="007F4647">
        <w:rPr>
          <w:sz w:val="20"/>
          <w:szCs w:val="20"/>
          <w:lang w:eastAsia="en-US"/>
        </w:rPr>
        <w:t xml:space="preserve">B. Dit Rijk zal niet opkomen voordat de macht van het beest geheel en al zal verbroken en weg wezen; want indien, na het eindigen van dit Duizendjarig rijk, het rijk van het beest nog in wezen was, dan konden er sommigen zijn, </w:t>
      </w:r>
      <w:r w:rsidRPr="007F4647">
        <w:rPr>
          <w:i/>
          <w:sz w:val="20"/>
          <w:szCs w:val="20"/>
          <w:lang w:eastAsia="en-US"/>
        </w:rPr>
        <w:t>'die het beest en deszelfs beeld niet aangebeden en zijn teken niet ontvangen hadden,'</w:t>
      </w:r>
      <w:r w:rsidRPr="007F4647">
        <w:rPr>
          <w:sz w:val="20"/>
          <w:szCs w:val="20"/>
          <w:lang w:eastAsia="en-US"/>
        </w:rPr>
        <w:t xml:space="preserve"> en die nochtans in dit Rijk niet weer opstaan zouden.</w:t>
      </w:r>
    </w:p>
    <w:p w:rsidR="004323A4" w:rsidRPr="007F4647" w:rsidRDefault="004323A4" w:rsidP="004323A4">
      <w:pPr>
        <w:jc w:val="both"/>
        <w:rPr>
          <w:sz w:val="20"/>
          <w:szCs w:val="20"/>
          <w:lang w:eastAsia="en-US"/>
        </w:rPr>
      </w:pPr>
      <w:r w:rsidRPr="007F4647">
        <w:rPr>
          <w:sz w:val="20"/>
          <w:szCs w:val="20"/>
          <w:lang w:eastAsia="en-US"/>
        </w:rPr>
        <w:t>C. Wanneer dit Rijk begint, wordt de Satan gebonden, en in de afgrond geworpen, opdat hij de volkeren gedurende deze duizend jaren niet verleiden zou. Dat dit tot nog toe niet geschied is, wijzen alle de geschiedenissen duidelijk aan. Ja, de Satan is in die tijd, waarin hij, volgens de onderstelling van deze Uitleggers, gebonden moest zijn, wel degelijk ontbonden en losgelaten geweest.</w:t>
      </w:r>
    </w:p>
    <w:p w:rsidR="004323A4" w:rsidRPr="007F4647" w:rsidRDefault="004323A4" w:rsidP="004323A4">
      <w:pPr>
        <w:jc w:val="both"/>
        <w:rPr>
          <w:sz w:val="20"/>
          <w:szCs w:val="20"/>
          <w:lang w:eastAsia="en-US"/>
        </w:rPr>
      </w:pPr>
      <w:r w:rsidRPr="007F4647">
        <w:rPr>
          <w:sz w:val="20"/>
          <w:szCs w:val="20"/>
          <w:lang w:eastAsia="en-US"/>
        </w:rPr>
        <w:t>D. De duizend jaren ten einde, en de Satan in de Sulferpoel geworpen zijnde, was het beest aan Zijn volstrekte ondergang, met de valse profeet reeds overgegeven, zoals vers 10 te kennen geeft. Dit wederlegt de rekeningen van die uitleggers, die oordelen, dat, na het verloop van deze duizend jaren, het rijk van het beest nog lang in wezen blijft en bloeit. Maar onze onder</w:t>
      </w:r>
      <w:r w:rsidRPr="007F4647">
        <w:rPr>
          <w:sz w:val="20"/>
          <w:szCs w:val="20"/>
          <w:lang w:eastAsia="en-US"/>
        </w:rPr>
        <w:softHyphen/>
        <w:t>stelling wordt daardoor versterkt, welke na het wegnemen van de macht van het beest, en alzo na het verloop van de zeven perioden, dit Rijk hervoor brengt ....</w:t>
      </w:r>
    </w:p>
    <w:p w:rsidR="004323A4" w:rsidRPr="007F4647" w:rsidRDefault="004323A4" w:rsidP="004323A4">
      <w:pPr>
        <w:jc w:val="both"/>
        <w:rPr>
          <w:sz w:val="20"/>
          <w:szCs w:val="20"/>
          <w:lang w:eastAsia="en-US"/>
        </w:rPr>
      </w:pPr>
      <w:r w:rsidRPr="007F4647">
        <w:rPr>
          <w:sz w:val="20"/>
          <w:szCs w:val="20"/>
          <w:lang w:eastAsia="en-US"/>
        </w:rPr>
        <w:t>Maar ik stel alhier niets op een stoute wijze ter neder, vooral niet omtrent een stuk, dat zo paradox en wonderspreuking voorkomt. Maar waarom zou 't niet geoorloofd wezen, in de school van Christus zijn bedenkingen vrijmoedig en zedig voor te stellen, en die aan de Moeder de Kerk in overweging en ten onderzoek te geven? De Godgeleerden die nochtans omtrent dit stuk van een ander oordeel zijn, zullen niet ontkennen, dat dit gevoelen de voornaamste Leraren in de Oude Christelijke Kerk heeft aangekleefd; en dat de Uitleggers, die het naaste aan de tijden van Johannes geleefd hebben, deze plaats van een letterlijke opstanding hebben verklaard; dat ook Piscator en Alstedius dit omhelsd hebben. Waarom ik (terwijl deze gedachte tegen geen leerstuk van onze Godsdienst aanloopt, en, indien deze onderstelling doorgaat, deze veel ver</w:t>
      </w:r>
      <w:r w:rsidRPr="007F4647">
        <w:rPr>
          <w:sz w:val="20"/>
          <w:szCs w:val="20"/>
          <w:lang w:eastAsia="en-US"/>
        </w:rPr>
        <w:softHyphen/>
        <w:t>troosting aan de Kerk zou toebrengen) voor tegenwoordig de persoon van degenen, die dit beweren, aannemen zal' (blz. 50-52).</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Van de eerste opstanding zegt hij onder meer:</w:t>
      </w:r>
    </w:p>
    <w:p w:rsidR="004323A4" w:rsidRDefault="004323A4" w:rsidP="004323A4">
      <w:pPr>
        <w:jc w:val="both"/>
        <w:rPr>
          <w:lang w:eastAsia="en-US"/>
        </w:rPr>
      </w:pPr>
    </w:p>
    <w:p w:rsidR="004323A4" w:rsidRPr="007F4647" w:rsidRDefault="004323A4" w:rsidP="004323A4">
      <w:pPr>
        <w:jc w:val="both"/>
        <w:rPr>
          <w:sz w:val="20"/>
          <w:szCs w:val="20"/>
          <w:lang w:eastAsia="en-US"/>
        </w:rPr>
      </w:pPr>
      <w:r w:rsidRPr="007F4647">
        <w:rPr>
          <w:sz w:val="20"/>
          <w:szCs w:val="20"/>
          <w:lang w:eastAsia="en-US"/>
        </w:rPr>
        <w:t xml:space="preserve">'Zo komen dan de woorden </w:t>
      </w:r>
      <w:r w:rsidRPr="007F4647">
        <w:rPr>
          <w:i/>
          <w:sz w:val="20"/>
          <w:szCs w:val="20"/>
          <w:lang w:eastAsia="en-US"/>
        </w:rPr>
        <w:t>'weder levend worden'</w:t>
      </w:r>
      <w:r w:rsidRPr="007F4647">
        <w:rPr>
          <w:sz w:val="20"/>
          <w:szCs w:val="20"/>
          <w:lang w:eastAsia="en-US"/>
        </w:rPr>
        <w:t xml:space="preserve"> en </w:t>
      </w:r>
      <w:r w:rsidRPr="007F4647">
        <w:rPr>
          <w:i/>
          <w:sz w:val="20"/>
          <w:szCs w:val="20"/>
          <w:lang w:eastAsia="en-US"/>
        </w:rPr>
        <w:t>'niet weder levend worden'</w:t>
      </w:r>
      <w:r w:rsidRPr="007F4647">
        <w:rPr>
          <w:sz w:val="20"/>
          <w:szCs w:val="20"/>
          <w:lang w:eastAsia="en-US"/>
        </w:rPr>
        <w:t xml:space="preserve"> in éénzelfde zin voor. Ik beroep mij, lezer, op uw goed geweten; schijnt het niet van de eenvoudigheid van de Heilige Schrift af te wijken, als men de woorden zo verklaart: die zielen zijn naar een geestelijke en verborgen opstanding weer levend geworden, maar de overige van de doden zijn niet weder levend geworden naar een letterlijke opstanding?</w:t>
      </w:r>
    </w:p>
    <w:p w:rsidR="004323A4" w:rsidRPr="007F4647" w:rsidRDefault="004323A4" w:rsidP="004323A4">
      <w:pPr>
        <w:jc w:val="both"/>
        <w:rPr>
          <w:sz w:val="20"/>
          <w:szCs w:val="20"/>
          <w:lang w:eastAsia="en-US"/>
        </w:rPr>
      </w:pPr>
      <w:r w:rsidRPr="007F4647">
        <w:rPr>
          <w:sz w:val="20"/>
          <w:szCs w:val="20"/>
          <w:lang w:eastAsia="en-US"/>
        </w:rPr>
        <w:t xml:space="preserve">Terwijl deze wederopstanding de eerste genaamd wordt, wie zou niet oordelen, dat zulks geschiedt ten opzichte van een andere en latere opstanding, maar echter van diezelfde natuur is? En zeg mij toch: wat zult u anders dan een letterlijke zin aan die hele samenhang van woorden toepassen? Wat zal bij u dat </w:t>
      </w:r>
      <w:r w:rsidRPr="007F4647">
        <w:rPr>
          <w:i/>
          <w:sz w:val="20"/>
          <w:szCs w:val="20"/>
          <w:lang w:eastAsia="en-US"/>
        </w:rPr>
        <w:t>'weder levend worden'</w:t>
      </w:r>
      <w:r w:rsidRPr="007F4647">
        <w:rPr>
          <w:sz w:val="20"/>
          <w:szCs w:val="20"/>
          <w:lang w:eastAsia="en-US"/>
        </w:rPr>
        <w:t xml:space="preserve"> van de getuigen betekenen? Een geestelijke opstanding uit de dood van de zonden en overtredingen? .... zo strijdt er de samenhang tegen: de overige van de doden zijn niet weer levend geworden. En wie zijn bij u die overige van de doden? De ongelovigen? maar deze zaak zal nooit gerechtvaardigd worden. Of zijn het de gelovigen, de belijders van de waarheid, die Godvruchtig in de schoot van de ware Kerk ontslapen zijn? .... Dus ziet u wel, dat u van de letterlijke zin zonder grote ongerijmdheid niet kunt afwijken' (blz. 53-54).</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 xml:space="preserve">Bij de eigenlijke verklaring van </w:t>
      </w:r>
      <w:r>
        <w:rPr>
          <w:lang w:eastAsia="en-US"/>
        </w:rPr>
        <w:t>Openbaring</w:t>
      </w:r>
      <w:r w:rsidRPr="005B48FB">
        <w:rPr>
          <w:lang w:eastAsia="en-US"/>
        </w:rPr>
        <w:t xml:space="preserve"> 20</w:t>
      </w:r>
      <w:r>
        <w:rPr>
          <w:lang w:eastAsia="en-US"/>
        </w:rPr>
        <w:t>:</w:t>
      </w:r>
      <w:r w:rsidRPr="005B48FB">
        <w:rPr>
          <w:lang w:eastAsia="en-US"/>
        </w:rPr>
        <w:t xml:space="preserve"> 1-6 zegt hij:</w:t>
      </w:r>
    </w:p>
    <w:p w:rsidR="004323A4" w:rsidRDefault="004323A4" w:rsidP="004323A4">
      <w:pPr>
        <w:jc w:val="both"/>
        <w:rPr>
          <w:lang w:eastAsia="en-US"/>
        </w:rPr>
      </w:pPr>
    </w:p>
    <w:p w:rsidR="004323A4" w:rsidRPr="007F4647" w:rsidRDefault="004323A4" w:rsidP="004323A4">
      <w:pPr>
        <w:jc w:val="both"/>
        <w:rPr>
          <w:sz w:val="20"/>
          <w:szCs w:val="20"/>
          <w:lang w:eastAsia="en-US"/>
        </w:rPr>
      </w:pPr>
      <w:r w:rsidRPr="007F4647">
        <w:rPr>
          <w:sz w:val="20"/>
          <w:szCs w:val="20"/>
          <w:lang w:eastAsia="en-US"/>
        </w:rPr>
        <w:t>'Eindelijk is die allergelukkigste eeuw opgedaagd en gekomen, naar welke de heiligen door vurige gebeden en Godvruchtige begeerten reikhalzen en verlangen, dat Rijk van de verhoogde heiligen, het laatste werkstuk van Gods wegen op aarde.... Dat deze Duizend jaren nog niet zijn verlopen, is uit deze profetie zó duidelijk, dat ik mij niet genoeg verwonderen kan, hoe mannen van zóveel doorzicht, en die verre boven mijn lof verheven zijn, alhier, niettegenstaande zo groot een licht als er in het profetische Woord uitstraalt, pinkogen' (blz. 368-369).</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 xml:space="preserve">En aan </w:t>
      </w:r>
      <w:r>
        <w:rPr>
          <w:lang w:eastAsia="en-US"/>
        </w:rPr>
        <w:t>h</w:t>
      </w:r>
      <w:r w:rsidRPr="005B48FB">
        <w:rPr>
          <w:lang w:eastAsia="en-US"/>
        </w:rPr>
        <w:t xml:space="preserve">et einde van </w:t>
      </w:r>
      <w:r>
        <w:rPr>
          <w:lang w:eastAsia="en-US"/>
        </w:rPr>
        <w:t>hoofdstuk</w:t>
      </w:r>
      <w:r w:rsidRPr="005B48FB">
        <w:rPr>
          <w:lang w:eastAsia="en-US"/>
        </w:rPr>
        <w:t xml:space="preserve"> 20:</w:t>
      </w:r>
    </w:p>
    <w:p w:rsidR="004323A4" w:rsidRDefault="004323A4" w:rsidP="004323A4">
      <w:pPr>
        <w:jc w:val="both"/>
        <w:rPr>
          <w:lang w:eastAsia="en-US"/>
        </w:rPr>
      </w:pPr>
    </w:p>
    <w:p w:rsidR="004323A4" w:rsidRPr="006748E8" w:rsidRDefault="004323A4" w:rsidP="004323A4">
      <w:pPr>
        <w:jc w:val="both"/>
        <w:rPr>
          <w:sz w:val="20"/>
          <w:szCs w:val="20"/>
          <w:lang w:eastAsia="en-US"/>
        </w:rPr>
      </w:pPr>
      <w:r w:rsidRPr="006748E8">
        <w:rPr>
          <w:sz w:val="20"/>
          <w:szCs w:val="20"/>
          <w:lang w:eastAsia="en-US"/>
        </w:rPr>
        <w:t>'Dat hier de bevredigde en gelukkige staat van het Koninkrijk van Jezus Christus, welke voor het einde van alle eeuwen gaan zou, wordt afgeschilderd, .... is doorgaans het gevoelen en de overlevering geweest van de Oude Kerk, die het allernaaste aan de tijden van de apostelen geleefd hebben, niet alleen van Justinus, noch van enige weinige Vaderen; maar 't is zelfs door de meeste, ja door al de katholieke en recht</w:t>
      </w:r>
      <w:r w:rsidRPr="006748E8">
        <w:rPr>
          <w:sz w:val="20"/>
          <w:szCs w:val="20"/>
          <w:lang w:eastAsia="en-US"/>
        </w:rPr>
        <w:softHyphen/>
        <w:t xml:space="preserve">zinnige christenen van die tijd geloofd. Hij zegt in zijn </w:t>
      </w:r>
      <w:r w:rsidRPr="006748E8">
        <w:rPr>
          <w:i/>
          <w:sz w:val="20"/>
          <w:szCs w:val="20"/>
          <w:lang w:eastAsia="en-US"/>
        </w:rPr>
        <w:t xml:space="preserve">'Zamenspraak met Tryphon' </w:t>
      </w:r>
      <w:r w:rsidRPr="006748E8">
        <w:rPr>
          <w:sz w:val="20"/>
          <w:szCs w:val="20"/>
          <w:lang w:eastAsia="en-US"/>
        </w:rPr>
        <w:t>(blz. 307): 'Ik en alle die nevens mij rechtzinnige christenen zijn, weten, dat er èn een wederopstanding van het vlees èn duizend jaren wezen zullen in het herstelde, verheerlijkte en wijduitgebreide Jeruzalem, zoals Ezechiël, Jesaja en andere profeten verkondigen. Want aldus heeft Jesaja van de tijd van deze duizend jaren gesproken: Ziet, daar zal een nieuwe hemel en een nieuw aarde zijn, en de vorige dingen zullen niet meer gedacht worden, noch zullen in het hart opkomen; maar ze zullen vrolijk en verheugd zijn in hetgeen Ik schep.' Voorts haalt hij de overige verzen van cap. 65 aan, tot het einde toe. Het ware tevergeefs, indien ik de getuigenissen van andere Vaderen, zo dikwijls uitgeschreven, en aan een ieder bekend, die maar enigszins in dit stuk bedreven is. wilde bijbrengen. Dit enige zal ik er uit de gemelde Justinus, in diezelfde plaats, nog bijvoegen: 'En een zeker man onder ons, wiens naam Johannes was, één van de twaalf apostelen van Christus, heeft in die Openbaring, welke aan hem geschied is, voorzegd, dat de gelovigen van Christus duizend jaren te Jeruzalem leven zullen, en dat er daarna een algemene en (om het met één woord te zeggen) eeuwigdurende wederopstanding, en een oordeel over allen tegelijk wezen zal.'</w:t>
      </w:r>
    </w:p>
    <w:p w:rsidR="004323A4" w:rsidRPr="006748E8" w:rsidRDefault="004323A4" w:rsidP="004323A4">
      <w:pPr>
        <w:jc w:val="both"/>
        <w:rPr>
          <w:sz w:val="20"/>
          <w:szCs w:val="20"/>
          <w:lang w:eastAsia="en-US"/>
        </w:rPr>
      </w:pPr>
      <w:r w:rsidRPr="006748E8">
        <w:rPr>
          <w:sz w:val="20"/>
          <w:szCs w:val="20"/>
          <w:lang w:eastAsia="en-US"/>
        </w:rPr>
        <w:t>Maar indien er zowel in dien tijd als daarna ketters geweest zijn, die men ten onrechte chiliasten noemde, die dit rechte gevoelen vam de eerste Kerk en deze overlevering vervalst en met hun verdichtselen vermengd hebben, zo kan dit op het allerminste aan die gedachte geen nadeel geven. Zo er mensen ge</w:t>
      </w:r>
      <w:r w:rsidRPr="006748E8">
        <w:rPr>
          <w:sz w:val="20"/>
          <w:szCs w:val="20"/>
          <w:lang w:eastAsia="en-US"/>
        </w:rPr>
        <w:softHyphen/>
        <w:t>weest zijn, zo vuil en boosaardig, die leerden, dat dit Duizendjarige Rijk van de Messias louter aards zal zijn, in hetwelk de Joden, uit kracht van hun oud recht weer in hun eigen land gebracht, en de Levietische dienst hersteld zijnde, al de gelovigen over de ganse wereld allerhande lichamelijke wellusten zullen genieten, en door de veelheid van vrouwen, vleselijke plezieren, feesten, en gedurige gastmalen vermaakt en vervrolijkt worden, zo dit is het Duizendjarige Rijk belijden, dan schrik en verfoei ik van harte zulke goddeloze en vleselijke gevoelens. Dat deze chiliasterij dezen behage, die vermaak kunnen scheppen in het paradijs van de Mohammedanen. Indien Cerinthus, volgens het verhaal van Eusebius (in zijn Kerkhist., 3, B, 22 K.) heeft geleerd, dat het Rijk van Christus aards wezen zal, en geloofde, dat hij daarin genieten zou hetgeen, daar hij als veel van zijn lichaam houdende, en zeer vleselijk zijnde, naar trachtte; te weten overdaad van spijs, drank, bruiloften; alsmede feestdagen, offerande en slachtofferen, zo wenste ik, dat al deze goddeloosheden, zowel als de dromen van de Joden aangaande de gouden eeuw, weg en verbannen waren. Dat ook de rechtzinnige Vaders, die voor het Duizendjarige Rijk waren, van dit onzuivere en vuile leerstuk een afkeer gehad en dat verfoeid hebben, daaraan moet men niet twijfelen; en zo er enige geweest zijn, die om lichamelijke vermaken gedacht hebben, moet men vaststellen, dat het geoorloofde waren....</w:t>
      </w:r>
    </w:p>
    <w:p w:rsidR="004323A4" w:rsidRPr="006748E8" w:rsidRDefault="004323A4" w:rsidP="004323A4">
      <w:pPr>
        <w:jc w:val="both"/>
        <w:rPr>
          <w:sz w:val="20"/>
          <w:szCs w:val="20"/>
          <w:lang w:eastAsia="en-US"/>
        </w:rPr>
      </w:pPr>
      <w:r w:rsidRPr="006748E8">
        <w:rPr>
          <w:sz w:val="20"/>
          <w:szCs w:val="20"/>
          <w:lang w:eastAsia="en-US"/>
        </w:rPr>
        <w:t>Wat nu de lichamelijke tegenwoordigheid van Christus betreft, daarvan zeg ik nu alleen, dat, indien er gevonden zijn, die van dit duizendjarige Rijk alleen grove en vleselijke gedachten gevoed hebben, dat men aan deze ten onrechte de naam van chiliasten gegeven heeft; alzo die veeleer bespotters van dat Rijk, waar Johannes van spreekt, en bijgevolg anti-chiliasten geweest zijn. Het Rijk van Christus zal in die tijd, niet minder als nu, geestelijk, ja nooit geestelijker wezen. Het zal wel in de wereld maar niet van de wereld zijn; alzo haar oorsprong is en blijft hemels en Goddelijk. Christus Zelf is het Hoofd van dit Rijk, en het heeft geen andere onderdanen, dan heiligen; geen andere wetten, dan die vloeien uit de huishouding van de genade; geen andere ware goederen, dan de gerechtigheid, de vrede, en de blijdschap door de Heilige Geest. Het is wel waar, dat de grootste glorie en luister van de Kerk, ook de uitwendige, in die tijd daarin bestaan zal, dat al de Koningen van de aarde hun heerlijkheid in dat nieuwe Jeruzalem inbrengen zullen; maar daarin zullen geen andere lichamelijke vermakelijkheden plaats hebben, dan de aller-eerlijkste; en het voornaamste geluk van de burgeren van het nieuwe Jeruzalem zal in heilige wellusten gelegen zijn; als in een zeer klare kennis, voor zoveel God die in dit leven schenken wil, van al zijn wegen, om zich over die te verwonderen, deze goed te keuren, aan te bidden, en te vermelden; in de allermilddadigste genieting van de geestelijke goederen; in de allerheugelijkste samenwoning van alle burgers ondereen, en de samensprekingen over de heilige waarheden, in de onderlinge aansporing tot allerlei deugden, en tot een allertederste liefde; in de allerzoetste gemeenschap aller gaven, om ze dan anderen over en weer mede te delen: in de gebeden zal dezelfde vurigheid, in de hoop dezelfde verwachting, en in de wederzijdse liefdeplichten, waarin de één de anderen zal trachten voorbij te streven, dezelfde heilige ijver zijn. Ze zullen hun ogen verlustigen door het aller-vrolijkste gezicht, dat ze de Joden tot hun Koning bekeerd, de heidenen tot Christus vergaderd, de valse christenen tot de weg van de gerechtigheid gebracht zullen zien. Deze heilige lekkernijen, en dit burgerschap van het nieuweJeruzalem zouden deze heiligen een walging doen hebben van enkel vleselijke wellusten, als die geen andere gelukzaligheden erkennen, dan die in de heiligheid bestaan; en hoedanige ook de uitwendige goederen en heerlijkheden mochten wezen, die Christus alsdan aan de Kerk zal toebrengen, deze zullen ze onder deze heilige vermakelijkheden stellen, en die daaraan toewijden en opofferen. En dit zal die allervrolijkste en allerheiligste verkering van al deze burgeren wezen, niet in Jeruzalem alleen, alsdan, volgens de voorzeggingen van Jer. 31: 38 en van Zach. 14: 10, herbouwd, en de Christelijke godsdienst belijdende, maar in alle landen en onder alle volkeren, alwaar die heilige inwoners van die nieuwe aarde hun woonplaatsen hebben zullen, alle welke dit nieuw Jeruzalem zullen uitmaken. En hoewel de heiligen gezegd worden te heersen, zo zal toch in die tijd alle burgerlijke regering niet worden weggenomen, zolang de Kerk in de wereld is, en een uitwendige maatschappij uitmaakte, zullen de banden van een zichtbare societeit, waardoor ze samen verbonden worden, blijven; maar de Overheden zullen Godvruchtige en heilige wezen, zich geen andere vorm noch richtsnoer van regering voorstellende, dan de wil van de hoogste Wetgever en Koning Zelf, of die wetten, die in Zijn Woord zijn uitgedrukt: op deze wijze zullen de heiligen de aarde oordelen' (blz. 376-'80).</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Verder mag het als algemeen bekend geacht worden, dat ook De Moor, Alting, Groenewegen, d' Outrein en Vitringa vast geloofden aan een bloeiende kerkstaat aan het einde </w:t>
      </w:r>
      <w:r>
        <w:rPr>
          <w:lang w:eastAsia="en-US"/>
        </w:rPr>
        <w:t xml:space="preserve">van </w:t>
      </w:r>
      <w:r w:rsidRPr="005B48FB">
        <w:rPr>
          <w:lang w:eastAsia="en-US"/>
        </w:rPr>
        <w:t>de tijden, in verband met de bek</w:t>
      </w:r>
      <w:r>
        <w:rPr>
          <w:lang w:eastAsia="en-US"/>
        </w:rPr>
        <w:t>eri</w:t>
      </w:r>
      <w:r w:rsidRPr="005B48FB">
        <w:rPr>
          <w:lang w:eastAsia="en-US"/>
        </w:rPr>
        <w:t>ng van Israël.</w:t>
      </w:r>
    </w:p>
    <w:p w:rsidR="004323A4" w:rsidRPr="005B48FB" w:rsidRDefault="004323A4" w:rsidP="004323A4">
      <w:pPr>
        <w:jc w:val="both"/>
        <w:rPr>
          <w:lang w:eastAsia="en-US"/>
        </w:rPr>
      </w:pPr>
      <w:r w:rsidRPr="005B48FB">
        <w:rPr>
          <w:lang w:eastAsia="en-US"/>
        </w:rPr>
        <w:t>Dus men zal toch wel doen, niet</w:t>
      </w:r>
      <w:r>
        <w:rPr>
          <w:lang w:eastAsia="en-US"/>
        </w:rPr>
        <w:t xml:space="preserve"> zo </w:t>
      </w:r>
      <w:r w:rsidRPr="005B48FB">
        <w:rPr>
          <w:lang w:eastAsia="en-US"/>
        </w:rPr>
        <w:t>sterk te blijven zeggen: bij onze oude Gereformeerde schrijvers vindt men toch van zulk een verwachting maar niet gesproken.</w:t>
      </w:r>
    </w:p>
    <w:p w:rsidR="004323A4" w:rsidRPr="005B48FB" w:rsidRDefault="004323A4" w:rsidP="004323A4">
      <w:pPr>
        <w:jc w:val="both"/>
      </w:pPr>
      <w:r w:rsidRPr="005B48FB">
        <w:rPr>
          <w:lang w:eastAsia="en-US"/>
        </w:rPr>
        <w:t>En het is zeer opmerkelijk, dat deze schrijvers alle zijn uit</w:t>
      </w:r>
      <w:r>
        <w:rPr>
          <w:lang w:eastAsia="en-US"/>
        </w:rPr>
        <w:t xml:space="preserve"> de </w:t>
      </w:r>
      <w:r w:rsidRPr="005B48FB">
        <w:rPr>
          <w:lang w:eastAsia="en-US"/>
        </w:rPr>
        <w:t xml:space="preserve">bloeitijd </w:t>
      </w:r>
      <w:r>
        <w:rPr>
          <w:lang w:eastAsia="en-US"/>
        </w:rPr>
        <w:t xml:space="preserve">van </w:t>
      </w:r>
      <w:r w:rsidRPr="005B48FB">
        <w:rPr>
          <w:lang w:eastAsia="en-US"/>
        </w:rPr>
        <w:t>de Gereformeerde theologie. T</w:t>
      </w:r>
      <w:r>
        <w:rPr>
          <w:lang w:eastAsia="en-US"/>
        </w:rPr>
        <w:t>oen deze plaats maakte voor die</w:t>
      </w:r>
      <w:r w:rsidRPr="005B48FB">
        <w:rPr>
          <w:lang w:eastAsia="en-US"/>
        </w:rPr>
        <w:t xml:space="preserve"> e</w:t>
      </w:r>
      <w:r>
        <w:rPr>
          <w:lang w:eastAsia="en-US"/>
        </w:rPr>
        <w:t>ne</w:t>
      </w:r>
      <w:r w:rsidRPr="005B48FB">
        <w:rPr>
          <w:lang w:eastAsia="en-US"/>
        </w:rPr>
        <w:t xml:space="preserve"> </w:t>
      </w:r>
      <w:r>
        <w:rPr>
          <w:lang w:eastAsia="en-US"/>
        </w:rPr>
        <w:t>vals</w:t>
      </w:r>
      <w:r w:rsidRPr="005B48FB">
        <w:rPr>
          <w:lang w:eastAsia="en-US"/>
        </w:rPr>
        <w:t>e Tolerantie, en men</w:t>
      </w:r>
      <w:r>
        <w:rPr>
          <w:lang w:eastAsia="en-US"/>
        </w:rPr>
        <w:t xml:space="preserve"> dromen</w:t>
      </w:r>
      <w:r w:rsidRPr="005B48FB">
        <w:rPr>
          <w:lang w:eastAsia="en-US"/>
        </w:rPr>
        <w:t xml:space="preserve"> ging van een aldus komen van </w:t>
      </w:r>
      <w:r>
        <w:rPr>
          <w:lang w:eastAsia="en-US"/>
        </w:rPr>
        <w:t>'</w:t>
      </w:r>
      <w:r w:rsidRPr="005B48FB">
        <w:rPr>
          <w:lang w:eastAsia="en-US"/>
        </w:rPr>
        <w:t>het koninkrijk Gods,</w:t>
      </w:r>
      <w:r>
        <w:rPr>
          <w:lang w:eastAsia="en-US"/>
        </w:rPr>
        <w:t>'</w:t>
      </w:r>
      <w:r w:rsidRPr="005B48FB">
        <w:rPr>
          <w:lang w:eastAsia="en-US"/>
        </w:rPr>
        <w:t xml:space="preserve"> dat alle </w:t>
      </w:r>
      <w:r>
        <w:rPr>
          <w:lang w:eastAsia="en-US"/>
        </w:rPr>
        <w:t>mens</w:t>
      </w:r>
      <w:r w:rsidRPr="005B48FB">
        <w:rPr>
          <w:lang w:eastAsia="en-US"/>
        </w:rPr>
        <w:t xml:space="preserve">en in deugdzaamheid en dan vanzelf in vrede zouden leven, naar </w:t>
      </w:r>
      <w:r>
        <w:rPr>
          <w:lang w:eastAsia="en-US"/>
        </w:rPr>
        <w:t>'de</w:t>
      </w:r>
      <w:r w:rsidRPr="005B48FB">
        <w:rPr>
          <w:lang w:eastAsia="en-US"/>
        </w:rPr>
        <w:t xml:space="preserve"> geest</w:t>
      </w:r>
      <w:r>
        <w:rPr>
          <w:lang w:eastAsia="en-US"/>
        </w:rPr>
        <w:t>'</w:t>
      </w:r>
      <w:r w:rsidRPr="005B48FB">
        <w:rPr>
          <w:lang w:eastAsia="en-US"/>
        </w:rPr>
        <w:t xml:space="preserve"> van het Evangelie, toen was het ook uit met een doorzoeken</w:t>
      </w:r>
      <w:r>
        <w:t xml:space="preserve"> </w:t>
      </w:r>
      <w:r w:rsidRPr="005B48FB">
        <w:rPr>
          <w:lang w:eastAsia="en-US"/>
        </w:rPr>
        <w:t>van het profetisch Woord, en het opheffen van hart en oog naar</w:t>
      </w:r>
      <w:r>
        <w:rPr>
          <w:lang w:eastAsia="en-US"/>
        </w:rPr>
        <w:t xml:space="preserve"> de </w:t>
      </w:r>
      <w:r w:rsidRPr="005B48FB">
        <w:rPr>
          <w:lang w:eastAsia="en-US"/>
        </w:rPr>
        <w:t>Dag van Christus' Toekomst.</w:t>
      </w:r>
    </w:p>
    <w:p w:rsidR="004323A4" w:rsidRPr="005B48FB" w:rsidRDefault="004323A4" w:rsidP="004323A4">
      <w:pPr>
        <w:jc w:val="both"/>
        <w:rPr>
          <w:lang w:eastAsia="en-US"/>
        </w:rPr>
      </w:pPr>
      <w:r w:rsidRPr="005B48FB">
        <w:rPr>
          <w:lang w:eastAsia="en-US"/>
        </w:rPr>
        <w:t>Maar</w:t>
      </w:r>
      <w:r>
        <w:rPr>
          <w:lang w:eastAsia="en-US"/>
        </w:rPr>
        <w:t xml:space="preserve"> zodra</w:t>
      </w:r>
      <w:r w:rsidRPr="005B48FB">
        <w:rPr>
          <w:lang w:eastAsia="en-US"/>
        </w:rPr>
        <w:t xml:space="preserve"> er weer een nie</w:t>
      </w:r>
      <w:r>
        <w:rPr>
          <w:lang w:eastAsia="en-US"/>
        </w:rPr>
        <w:t xml:space="preserve">uwe </w:t>
      </w:r>
      <w:r w:rsidRPr="005B48FB">
        <w:rPr>
          <w:lang w:eastAsia="en-US"/>
        </w:rPr>
        <w:t xml:space="preserve">wind </w:t>
      </w:r>
      <w:r>
        <w:rPr>
          <w:lang w:eastAsia="en-US"/>
        </w:rPr>
        <w:t xml:space="preserve">van </w:t>
      </w:r>
      <w:r w:rsidRPr="005B48FB">
        <w:rPr>
          <w:lang w:eastAsia="en-US"/>
        </w:rPr>
        <w:t>de H</w:t>
      </w:r>
      <w:r>
        <w:rPr>
          <w:lang w:eastAsia="en-US"/>
        </w:rPr>
        <w:t>eilige Geest</w:t>
      </w:r>
      <w:r w:rsidRPr="005B48FB">
        <w:rPr>
          <w:lang w:eastAsia="en-US"/>
        </w:rPr>
        <w:t xml:space="preserve"> door de dorre doodsbeen</w:t>
      </w:r>
      <w:r>
        <w:rPr>
          <w:lang w:eastAsia="en-US"/>
        </w:rPr>
        <w:t>-</w:t>
      </w:r>
      <w:r w:rsidRPr="005B48FB">
        <w:rPr>
          <w:lang w:eastAsia="en-US"/>
        </w:rPr>
        <w:t>deren ging, en God in het Reveil aan Europa een heerlijke ontwaking gaf, kwam ook deze verwachting weer naar boven.</w:t>
      </w:r>
    </w:p>
    <w:p w:rsidR="004323A4" w:rsidRPr="005B48FB" w:rsidRDefault="004323A4" w:rsidP="004323A4">
      <w:pPr>
        <w:jc w:val="both"/>
        <w:rPr>
          <w:lang w:eastAsia="en-US"/>
        </w:rPr>
      </w:pPr>
      <w:r w:rsidRPr="005B48FB">
        <w:rPr>
          <w:lang w:eastAsia="en-US"/>
        </w:rPr>
        <w:t>Meestal brengt men, wat ons land betreft,</w:t>
      </w:r>
      <w:r>
        <w:rPr>
          <w:lang w:eastAsia="en-US"/>
        </w:rPr>
        <w:t xml:space="preserve"> deze </w:t>
      </w:r>
      <w:r w:rsidRPr="005B48FB">
        <w:rPr>
          <w:lang w:eastAsia="en-US"/>
        </w:rPr>
        <w:t>trek in het Reveil in verband met Da Costa,</w:t>
      </w:r>
      <w:r>
        <w:rPr>
          <w:lang w:eastAsia="en-US"/>
        </w:rPr>
        <w:t xml:space="preserve"> de '</w:t>
      </w:r>
      <w:r w:rsidRPr="005B48FB">
        <w:rPr>
          <w:lang w:eastAsia="en-US"/>
        </w:rPr>
        <w:t>Israëliet, die zijn Messias vond.</w:t>
      </w:r>
      <w:r>
        <w:rPr>
          <w:lang w:eastAsia="en-US"/>
        </w:rPr>
        <w:t>'</w:t>
      </w:r>
      <w:r w:rsidRPr="005B48FB">
        <w:rPr>
          <w:lang w:eastAsia="en-US"/>
        </w:rPr>
        <w:t xml:space="preserve"> Nu, deze heeft op zeer </w:t>
      </w:r>
      <w:r>
        <w:rPr>
          <w:lang w:eastAsia="en-US"/>
        </w:rPr>
        <w:t xml:space="preserve">vele </w:t>
      </w:r>
      <w:r w:rsidRPr="005B48FB">
        <w:rPr>
          <w:lang w:eastAsia="en-US"/>
        </w:rPr>
        <w:t xml:space="preserve">wijzen, in zijn </w:t>
      </w:r>
      <w:r>
        <w:rPr>
          <w:lang w:eastAsia="en-US"/>
        </w:rPr>
        <w:t>'</w:t>
      </w:r>
      <w:r w:rsidRPr="005B48FB">
        <w:rPr>
          <w:lang w:eastAsia="en-US"/>
        </w:rPr>
        <w:t>Bijbellezingen</w:t>
      </w:r>
      <w:r>
        <w:rPr>
          <w:lang w:eastAsia="en-US"/>
        </w:rPr>
        <w:t>'</w:t>
      </w:r>
      <w:r w:rsidRPr="005B48FB">
        <w:rPr>
          <w:lang w:eastAsia="en-US"/>
        </w:rPr>
        <w:t xml:space="preserve"> en andere geschriften, maar niet het minst in zijn magistrale gedichten, getuigd van de verwachting </w:t>
      </w:r>
      <w:r>
        <w:rPr>
          <w:lang w:eastAsia="en-US"/>
        </w:rPr>
        <w:t xml:space="preserve">van </w:t>
      </w:r>
      <w:r w:rsidRPr="005B48FB">
        <w:rPr>
          <w:lang w:eastAsia="en-US"/>
        </w:rPr>
        <w:t>de Christusreg</w:t>
      </w:r>
      <w:r>
        <w:rPr>
          <w:lang w:eastAsia="en-US"/>
        </w:rPr>
        <w:t>eri</w:t>
      </w:r>
      <w:r w:rsidRPr="005B48FB">
        <w:rPr>
          <w:lang w:eastAsia="en-US"/>
        </w:rPr>
        <w:t xml:space="preserve">ng. En dat </w:t>
      </w:r>
      <w:r>
        <w:rPr>
          <w:lang w:eastAsia="en-US"/>
        </w:rPr>
        <w:t>zó</w:t>
      </w:r>
      <w:r w:rsidRPr="005B48FB">
        <w:rPr>
          <w:lang w:eastAsia="en-US"/>
        </w:rPr>
        <w:t xml:space="preserve"> overtuigend en bezielend, dat zelfs Hoekstra (blz. 56) zegt: </w:t>
      </w:r>
      <w:r>
        <w:rPr>
          <w:lang w:eastAsia="en-US"/>
        </w:rPr>
        <w:t>'</w:t>
      </w:r>
      <w:r w:rsidRPr="005B48FB">
        <w:rPr>
          <w:lang w:eastAsia="en-US"/>
        </w:rPr>
        <w:t>Wij kunnen eerlijk betuigen</w:t>
      </w:r>
      <w:r>
        <w:rPr>
          <w:lang w:eastAsia="en-US"/>
        </w:rPr>
        <w:t>:</w:t>
      </w:r>
      <w:r w:rsidRPr="005B48FB">
        <w:rPr>
          <w:lang w:eastAsia="en-US"/>
        </w:rPr>
        <w:t xml:space="preserve"> indien</w:t>
      </w:r>
      <w:r>
        <w:rPr>
          <w:lang w:eastAsia="en-US"/>
        </w:rPr>
        <w:t xml:space="preserve"> we </w:t>
      </w:r>
      <w:r w:rsidRPr="005B48FB">
        <w:rPr>
          <w:lang w:eastAsia="en-US"/>
        </w:rPr>
        <w:t>ooit chiliast zouden kunnen worden, dan zou Da Costa het ons maken.</w:t>
      </w:r>
      <w:r>
        <w:rPr>
          <w:lang w:eastAsia="en-US"/>
        </w:rPr>
        <w:t>'</w:t>
      </w:r>
      <w:r w:rsidRPr="005B48FB">
        <w:rPr>
          <w:lang w:eastAsia="en-US"/>
        </w:rPr>
        <w:t xml:space="preserve"> En (op blz. 54)</w:t>
      </w:r>
      <w:r>
        <w:rPr>
          <w:lang w:eastAsia="en-US"/>
        </w:rPr>
        <w:t>:</w:t>
      </w:r>
      <w:r w:rsidRPr="005B48FB">
        <w:rPr>
          <w:lang w:eastAsia="en-US"/>
        </w:rPr>
        <w:t xml:space="preserve"> </w:t>
      </w:r>
      <w:r>
        <w:rPr>
          <w:lang w:eastAsia="en-US"/>
        </w:rPr>
        <w:t>'</w:t>
      </w:r>
      <w:r w:rsidRPr="005B48FB">
        <w:rPr>
          <w:lang w:eastAsia="en-US"/>
        </w:rPr>
        <w:t>Er ligt voorzeker veel waarheid in, wanneer Da Costa in zijn voor</w:t>
      </w:r>
      <w:r w:rsidRPr="005B48FB">
        <w:rPr>
          <w:lang w:eastAsia="en-US"/>
        </w:rPr>
        <w:softHyphen/>
        <w:t>treffelijke Bijbellezingen bij Jes. 9</w:t>
      </w:r>
      <w:r>
        <w:rPr>
          <w:lang w:eastAsia="en-US"/>
        </w:rPr>
        <w:t>:</w:t>
      </w:r>
      <w:r w:rsidRPr="005B48FB">
        <w:rPr>
          <w:lang w:eastAsia="en-US"/>
        </w:rPr>
        <w:t xml:space="preserve"> 6 zegt: </w:t>
      </w:r>
      <w:r>
        <w:rPr>
          <w:lang w:eastAsia="en-US"/>
        </w:rPr>
        <w:t>'</w:t>
      </w:r>
      <w:r w:rsidRPr="005B48FB">
        <w:rPr>
          <w:lang w:eastAsia="en-US"/>
        </w:rPr>
        <w:t>Thans, nu alle tronen schudden, mogen</w:t>
      </w:r>
      <w:r>
        <w:rPr>
          <w:lang w:eastAsia="en-US"/>
        </w:rPr>
        <w:t xml:space="preserve"> we </w:t>
      </w:r>
      <w:r w:rsidRPr="005B48FB">
        <w:rPr>
          <w:lang w:eastAsia="en-US"/>
        </w:rPr>
        <w:t>dit wel voor een t</w:t>
      </w:r>
      <w:r>
        <w:rPr>
          <w:lang w:eastAsia="en-US"/>
        </w:rPr>
        <w:t>eke</w:t>
      </w:r>
      <w:r w:rsidRPr="005B48FB">
        <w:rPr>
          <w:lang w:eastAsia="en-US"/>
        </w:rPr>
        <w:t xml:space="preserve">n houden, dat de onbewegelijke troon staat te komen. Of is hij reeds gekomen? Prof. Hengstenberg zegt, dat het </w:t>
      </w:r>
      <w:r>
        <w:rPr>
          <w:lang w:eastAsia="en-US"/>
        </w:rPr>
        <w:t>Duizendjarig</w:t>
      </w:r>
      <w:r w:rsidRPr="005B48FB">
        <w:rPr>
          <w:lang w:eastAsia="en-US"/>
        </w:rPr>
        <w:t xml:space="preserve"> rijk er al geweest is. Nu, dat moet dan wel in een </w:t>
      </w:r>
      <w:r>
        <w:rPr>
          <w:lang w:eastAsia="en-US"/>
        </w:rPr>
        <w:t>dr</w:t>
      </w:r>
      <w:r w:rsidRPr="005B48FB">
        <w:rPr>
          <w:lang w:eastAsia="en-US"/>
        </w:rPr>
        <w:t>oom geschied zijn, want niemand heeft er iets van bemerkt!</w:t>
      </w:r>
      <w:r>
        <w:rPr>
          <w:lang w:eastAsia="en-US"/>
        </w:rPr>
        <w:t xml:space="preserve"> Wij </w:t>
      </w:r>
      <w:r w:rsidRPr="005B48FB">
        <w:rPr>
          <w:lang w:eastAsia="en-US"/>
        </w:rPr>
        <w:t>zijn gewoonlijk geheel materieel in de dingen van dit leven, maar in de dingen van het h</w:t>
      </w:r>
      <w:r>
        <w:rPr>
          <w:lang w:eastAsia="en-US"/>
        </w:rPr>
        <w:t>oge</w:t>
      </w:r>
      <w:r w:rsidRPr="005B48FB">
        <w:rPr>
          <w:lang w:eastAsia="en-US"/>
        </w:rPr>
        <w:t>re leven zijn</w:t>
      </w:r>
      <w:r>
        <w:rPr>
          <w:lang w:eastAsia="en-US"/>
        </w:rPr>
        <w:t xml:space="preserve"> we </w:t>
      </w:r>
      <w:r w:rsidRPr="005B48FB">
        <w:rPr>
          <w:lang w:eastAsia="en-US"/>
        </w:rPr>
        <w:t>geheel spiritueel: daarin willen we niets van het materiële hor</w:t>
      </w:r>
      <w:r>
        <w:rPr>
          <w:lang w:eastAsia="en-US"/>
        </w:rPr>
        <w:t>e</w:t>
      </w:r>
      <w:r w:rsidRPr="005B48FB">
        <w:rPr>
          <w:lang w:eastAsia="en-US"/>
        </w:rPr>
        <w:t>n;</w:t>
      </w:r>
      <w:r>
        <w:rPr>
          <w:lang w:eastAsia="en-US"/>
        </w:rPr>
        <w:t xml:space="preserve"> maar we </w:t>
      </w:r>
      <w:r w:rsidRPr="005B48FB">
        <w:rPr>
          <w:lang w:eastAsia="en-US"/>
        </w:rPr>
        <w:t xml:space="preserve">moeten van het eerste wat afnemen en het voegen bij het </w:t>
      </w:r>
      <w:r>
        <w:rPr>
          <w:lang w:eastAsia="en-US"/>
        </w:rPr>
        <w:t>tweede</w:t>
      </w:r>
      <w:r w:rsidRPr="005B48FB">
        <w:rPr>
          <w:lang w:eastAsia="en-US"/>
        </w:rPr>
        <w:t>. Al het geestelijke moet belichaamd worden</w:t>
      </w:r>
      <w:r>
        <w:rPr>
          <w:lang w:eastAsia="en-US"/>
        </w:rPr>
        <w:t>:</w:t>
      </w:r>
      <w:r w:rsidRPr="005B48FB">
        <w:rPr>
          <w:lang w:eastAsia="en-US"/>
        </w:rPr>
        <w:t xml:space="preserve"> het lichaam is immers geen kerker </w:t>
      </w:r>
      <w:r>
        <w:rPr>
          <w:lang w:eastAsia="en-US"/>
        </w:rPr>
        <w:t xml:space="preserve">van </w:t>
      </w:r>
      <w:r w:rsidRPr="005B48FB">
        <w:rPr>
          <w:lang w:eastAsia="en-US"/>
        </w:rPr>
        <w:t>de ziel, maar</w:t>
      </w:r>
      <w:r>
        <w:rPr>
          <w:lang w:eastAsia="en-US"/>
        </w:rPr>
        <w:t xml:space="preserve"> haar </w:t>
      </w:r>
      <w:r w:rsidRPr="005B48FB">
        <w:rPr>
          <w:lang w:eastAsia="en-US"/>
        </w:rPr>
        <w:t xml:space="preserve">wezenlijke </w:t>
      </w:r>
      <w:r>
        <w:rPr>
          <w:lang w:eastAsia="en-US"/>
        </w:rPr>
        <w:t>uitdruk</w:t>
      </w:r>
      <w:r w:rsidRPr="005B48FB">
        <w:rPr>
          <w:lang w:eastAsia="en-US"/>
        </w:rPr>
        <w:t xml:space="preserve">king. Het </w:t>
      </w:r>
      <w:r>
        <w:rPr>
          <w:lang w:eastAsia="en-US"/>
        </w:rPr>
        <w:t>slechts</w:t>
      </w:r>
      <w:r w:rsidRPr="005B48FB">
        <w:rPr>
          <w:lang w:eastAsia="en-US"/>
        </w:rPr>
        <w:t xml:space="preserve"> spiritu</w:t>
      </w:r>
      <w:r>
        <w:rPr>
          <w:lang w:eastAsia="en-US"/>
        </w:rPr>
        <w:t>ele</w:t>
      </w:r>
      <w:r w:rsidRPr="005B48FB">
        <w:rPr>
          <w:lang w:eastAsia="en-US"/>
        </w:rPr>
        <w:t xml:space="preserve"> is niet het laatste.</w:t>
      </w:r>
      <w:r>
        <w:rPr>
          <w:lang w:eastAsia="en-US"/>
        </w:rPr>
        <w:t>'</w:t>
      </w:r>
      <w:r w:rsidRPr="005B48FB">
        <w:rPr>
          <w:lang w:eastAsia="en-US"/>
        </w:rPr>
        <w:t xml:space="preserve"> Ook doet hij Da Costa recht, door (blz. 56) er op te wijzen, </w:t>
      </w:r>
      <w:r>
        <w:rPr>
          <w:lang w:eastAsia="en-US"/>
        </w:rPr>
        <w:t>'</w:t>
      </w:r>
      <w:r w:rsidRPr="005B48FB">
        <w:rPr>
          <w:lang w:eastAsia="en-US"/>
        </w:rPr>
        <w:t xml:space="preserve">dat deze niet het gevoelen van anderen deelt aangaande Ezechiëls tempel, maar daarbij opmerkt: </w:t>
      </w:r>
      <w:r>
        <w:rPr>
          <w:lang w:eastAsia="en-US"/>
        </w:rPr>
        <w:t>'</w:t>
      </w:r>
      <w:r w:rsidRPr="005B48FB">
        <w:rPr>
          <w:lang w:eastAsia="en-US"/>
        </w:rPr>
        <w:t>Voorts zou Gods tabernakel bij hen zijn. Daar</w:t>
      </w:r>
      <w:r w:rsidRPr="005B48FB">
        <w:rPr>
          <w:lang w:eastAsia="en-US"/>
        </w:rPr>
        <w:softHyphen/>
        <w:t>mede wordt gezegd, dat de tempeldienst niet hersteld zou worden, maar God en het Lam hun tempel wezen zou.</w:t>
      </w:r>
      <w:r>
        <w:rPr>
          <w:lang w:eastAsia="en-US"/>
        </w:rPr>
        <w:t>'</w:t>
      </w:r>
    </w:p>
    <w:p w:rsidR="004323A4" w:rsidRPr="005B48FB" w:rsidRDefault="004323A4" w:rsidP="004323A4">
      <w:pPr>
        <w:jc w:val="both"/>
        <w:rPr>
          <w:lang w:eastAsia="en-US"/>
        </w:rPr>
      </w:pPr>
      <w:r w:rsidRPr="0082378B">
        <w:rPr>
          <w:lang w:eastAsia="en-US"/>
        </w:rPr>
        <w:t>Ook mag hierbij wel gevraagd worden, of men wel kan ver</w:t>
      </w:r>
      <w:r w:rsidRPr="0082378B">
        <w:rPr>
          <w:lang w:eastAsia="en-US"/>
        </w:rPr>
        <w:softHyphen/>
        <w:t>antwoorden, dat men</w:t>
      </w:r>
      <w:r w:rsidRPr="005B48FB">
        <w:rPr>
          <w:lang w:eastAsia="en-US"/>
        </w:rPr>
        <w:t xml:space="preserve"> </w:t>
      </w:r>
      <w:r>
        <w:rPr>
          <w:lang w:eastAsia="en-US"/>
        </w:rPr>
        <w:t>ene</w:t>
      </w:r>
      <w:r w:rsidRPr="005B48FB">
        <w:rPr>
          <w:lang w:eastAsia="en-US"/>
        </w:rPr>
        <w:t xml:space="preserve">rzijds Da Costa roemt als </w:t>
      </w:r>
      <w:r>
        <w:rPr>
          <w:lang w:eastAsia="en-US"/>
        </w:rPr>
        <w:t>'</w:t>
      </w:r>
      <w:r w:rsidRPr="005B48FB">
        <w:rPr>
          <w:lang w:eastAsia="en-US"/>
        </w:rPr>
        <w:t>een ziener Gods</w:t>
      </w:r>
      <w:r>
        <w:rPr>
          <w:lang w:eastAsia="en-US"/>
        </w:rPr>
        <w:t>'</w:t>
      </w:r>
      <w:r w:rsidRPr="005B48FB">
        <w:rPr>
          <w:lang w:eastAsia="en-US"/>
        </w:rPr>
        <w:t>, en anderzijds, als hij naar het profetisch Woord zijn toekomst</w:t>
      </w:r>
      <w:r w:rsidRPr="005B48FB">
        <w:rPr>
          <w:lang w:eastAsia="en-US"/>
        </w:rPr>
        <w:softHyphen/>
        <w:t>beeld uitzingt, doet alsof het slechts een weinig op</w:t>
      </w:r>
      <w:r>
        <w:rPr>
          <w:lang w:eastAsia="en-US"/>
        </w:rPr>
        <w:t>gedreven Joods</w:t>
      </w:r>
      <w:r w:rsidRPr="005B48FB">
        <w:rPr>
          <w:lang w:eastAsia="en-US"/>
        </w:rPr>
        <w:t xml:space="preserve"> nationalisme wa</w:t>
      </w:r>
      <w:r>
        <w:rPr>
          <w:lang w:eastAsia="en-US"/>
        </w:rPr>
        <w:t>s</w:t>
      </w:r>
      <w:r w:rsidRPr="005B48FB">
        <w:rPr>
          <w:lang w:eastAsia="en-US"/>
        </w:rPr>
        <w:t xml:space="preserve">. Terecht zegt Bultema (blz. 365): </w:t>
      </w:r>
      <w:r>
        <w:rPr>
          <w:lang w:eastAsia="en-US"/>
        </w:rPr>
        <w:t>'</w:t>
      </w:r>
      <w:r w:rsidRPr="005B48FB">
        <w:rPr>
          <w:lang w:eastAsia="en-US"/>
        </w:rPr>
        <w:t>Nederland heeft nog nooit met zijn Da Cost</w:t>
      </w:r>
      <w:r>
        <w:rPr>
          <w:lang w:eastAsia="en-US"/>
        </w:rPr>
        <w:t>a afgerekend; heeft hem niet we</w:t>
      </w:r>
      <w:r w:rsidRPr="005B48FB">
        <w:rPr>
          <w:lang w:eastAsia="en-US"/>
        </w:rPr>
        <w:t>erlegd noch zijn boodschap aangenomen.</w:t>
      </w:r>
      <w:r>
        <w:rPr>
          <w:lang w:eastAsia="en-US"/>
        </w:rPr>
        <w:t>'</w:t>
      </w:r>
    </w:p>
    <w:p w:rsidR="004323A4" w:rsidRPr="005B48FB" w:rsidRDefault="004323A4" w:rsidP="004323A4">
      <w:pPr>
        <w:jc w:val="both"/>
        <w:rPr>
          <w:lang w:eastAsia="en-US"/>
        </w:rPr>
      </w:pPr>
      <w:r w:rsidRPr="005B48FB">
        <w:rPr>
          <w:lang w:eastAsia="en-US"/>
        </w:rPr>
        <w:t>Toch moet men niet zeggen, dat door h</w:t>
      </w:r>
      <w:r>
        <w:rPr>
          <w:lang w:eastAsia="en-US"/>
        </w:rPr>
        <w:t>em het Nederlands</w:t>
      </w:r>
      <w:r w:rsidRPr="005B48FB">
        <w:rPr>
          <w:lang w:eastAsia="en-US"/>
        </w:rPr>
        <w:t>e Reveil stond in het t</w:t>
      </w:r>
      <w:r>
        <w:rPr>
          <w:lang w:eastAsia="en-US"/>
        </w:rPr>
        <w:t>eke</w:t>
      </w:r>
      <w:r w:rsidRPr="005B48FB">
        <w:rPr>
          <w:lang w:eastAsia="en-US"/>
        </w:rPr>
        <w:t>n</w:t>
      </w:r>
      <w:r>
        <w:rPr>
          <w:lang w:eastAsia="en-US"/>
        </w:rPr>
        <w:t xml:space="preserve"> van deze </w:t>
      </w:r>
      <w:r w:rsidRPr="005B48FB">
        <w:rPr>
          <w:lang w:eastAsia="en-US"/>
        </w:rPr>
        <w:t>verwachting, al heeft hij dit vuur wel aangewakkerd</w:t>
      </w:r>
      <w:r>
        <w:rPr>
          <w:lang w:eastAsia="en-US"/>
        </w:rPr>
        <w:t>. Ze</w:t>
      </w:r>
      <w:r w:rsidRPr="005B48FB">
        <w:rPr>
          <w:lang w:eastAsia="en-US"/>
        </w:rPr>
        <w:t>lfs mogen</w:t>
      </w:r>
      <w:r>
        <w:rPr>
          <w:lang w:eastAsia="en-US"/>
        </w:rPr>
        <w:t xml:space="preserve"> we </w:t>
      </w:r>
      <w:r w:rsidRPr="005B48FB">
        <w:rPr>
          <w:lang w:eastAsia="en-US"/>
        </w:rPr>
        <w:t>het om</w:t>
      </w:r>
      <w:r>
        <w:rPr>
          <w:lang w:eastAsia="en-US"/>
        </w:rPr>
        <w:t>kere</w:t>
      </w:r>
      <w:r w:rsidRPr="005B48FB">
        <w:rPr>
          <w:lang w:eastAsia="en-US"/>
        </w:rPr>
        <w:t>n: Da Costa werd</w:t>
      </w:r>
      <w:r>
        <w:rPr>
          <w:lang w:eastAsia="en-US"/>
        </w:rPr>
        <w:t xml:space="preserve"> zo </w:t>
      </w:r>
      <w:r w:rsidRPr="005B48FB">
        <w:rPr>
          <w:lang w:eastAsia="en-US"/>
        </w:rPr>
        <w:t xml:space="preserve">door het Reveil aangetrokken, omdat het, in onderscheiding van het toen </w:t>
      </w:r>
      <w:r>
        <w:rPr>
          <w:lang w:eastAsia="en-US"/>
        </w:rPr>
        <w:t>officiële</w:t>
      </w:r>
      <w:r w:rsidRPr="005B48FB">
        <w:rPr>
          <w:lang w:eastAsia="en-US"/>
        </w:rPr>
        <w:t xml:space="preserve"> kerkelijke leven,</w:t>
      </w:r>
      <w:r>
        <w:rPr>
          <w:lang w:eastAsia="en-US"/>
        </w:rPr>
        <w:t xml:space="preserve"> zo </w:t>
      </w:r>
      <w:r w:rsidRPr="005B48FB">
        <w:rPr>
          <w:lang w:eastAsia="en-US"/>
        </w:rPr>
        <w:t>doortinteld was van</w:t>
      </w:r>
      <w:r>
        <w:rPr>
          <w:lang w:eastAsia="en-US"/>
        </w:rPr>
        <w:t xml:space="preserve"> </w:t>
      </w:r>
      <w:r w:rsidRPr="005B48FB">
        <w:rPr>
          <w:lang w:eastAsia="en-US"/>
        </w:rPr>
        <w:t>het verlangen naar de algeh</w:t>
      </w:r>
      <w:r>
        <w:rPr>
          <w:lang w:eastAsia="en-US"/>
        </w:rPr>
        <w:t>ele</w:t>
      </w:r>
      <w:r w:rsidRPr="005B48FB">
        <w:rPr>
          <w:lang w:eastAsia="en-US"/>
        </w:rPr>
        <w:t xml:space="preserve"> vervulling </w:t>
      </w:r>
      <w:r>
        <w:rPr>
          <w:lang w:eastAsia="en-US"/>
        </w:rPr>
        <w:t xml:space="preserve">van </w:t>
      </w:r>
      <w:r w:rsidRPr="005B48FB">
        <w:rPr>
          <w:lang w:eastAsia="en-US"/>
        </w:rPr>
        <w:t>de voorzeggingen aangaande Jezus' wederkomst.</w:t>
      </w:r>
    </w:p>
    <w:p w:rsidR="004323A4" w:rsidRPr="005B48FB" w:rsidRDefault="004323A4" w:rsidP="004323A4">
      <w:pPr>
        <w:jc w:val="both"/>
        <w:rPr>
          <w:lang w:eastAsia="en-US"/>
        </w:rPr>
      </w:pPr>
      <w:r w:rsidRPr="005B48FB">
        <w:rPr>
          <w:lang w:eastAsia="en-US"/>
        </w:rPr>
        <w:t>Met name geldt dit van</w:t>
      </w:r>
      <w:r>
        <w:rPr>
          <w:lang w:eastAsia="en-US"/>
        </w:rPr>
        <w:t xml:space="preserve"> de </w:t>
      </w:r>
      <w:r w:rsidRPr="005B48FB">
        <w:rPr>
          <w:lang w:eastAsia="en-US"/>
        </w:rPr>
        <w:t xml:space="preserve">geestelijke vader van het Ned. Reveil, en tevens van Da Costa, Mr. Willem Bilderdijk. </w:t>
      </w:r>
      <w:r>
        <w:rPr>
          <w:lang w:eastAsia="en-US"/>
        </w:rPr>
        <w:t>'</w:t>
      </w:r>
      <w:r w:rsidRPr="005B48FB">
        <w:rPr>
          <w:lang w:eastAsia="en-US"/>
        </w:rPr>
        <w:t xml:space="preserve">Er bestond </w:t>
      </w:r>
      <w:r>
        <w:rPr>
          <w:lang w:eastAsia="en-US"/>
        </w:rPr>
        <w:t>tuss</w:t>
      </w:r>
      <w:r w:rsidRPr="005B48FB">
        <w:rPr>
          <w:lang w:eastAsia="en-US"/>
        </w:rPr>
        <w:t>en hem en Da</w:t>
      </w:r>
      <w:r>
        <w:rPr>
          <w:lang w:eastAsia="en-US"/>
        </w:rPr>
        <w:t xml:space="preserve"> Costa, wat bij ons hedendaags</w:t>
      </w:r>
      <w:r w:rsidRPr="005B48FB">
        <w:rPr>
          <w:lang w:eastAsia="en-US"/>
        </w:rPr>
        <w:t xml:space="preserve">e christendom maar al te zeer ontbreekt: de gemeenschap </w:t>
      </w:r>
      <w:r>
        <w:rPr>
          <w:lang w:eastAsia="en-US"/>
        </w:rPr>
        <w:t xml:space="preserve">van </w:t>
      </w:r>
      <w:r w:rsidRPr="005B48FB">
        <w:rPr>
          <w:lang w:eastAsia="en-US"/>
        </w:rPr>
        <w:t>de h</w:t>
      </w:r>
      <w:r>
        <w:rPr>
          <w:lang w:eastAsia="en-US"/>
        </w:rPr>
        <w:t>o</w:t>
      </w:r>
      <w:r w:rsidRPr="005B48FB">
        <w:rPr>
          <w:lang w:eastAsia="en-US"/>
        </w:rPr>
        <w:t>op. In beginsel bestaat deze natuurlijk bij alle gel</w:t>
      </w:r>
      <w:r>
        <w:rPr>
          <w:lang w:eastAsia="en-US"/>
        </w:rPr>
        <w:t>ovi</w:t>
      </w:r>
      <w:r w:rsidRPr="005B48FB">
        <w:rPr>
          <w:lang w:eastAsia="en-US"/>
        </w:rPr>
        <w:t>gen, in de volle werkelijkheid maar zeer zelden. Da Costa zag overal de profetie veronachtzaamd, bij Bilderdijk vond hij haar ijverig onderzocht. Onbegrepen werd zijn kwijnend verlangen naar</w:t>
      </w:r>
      <w:r>
        <w:rPr>
          <w:lang w:eastAsia="en-US"/>
        </w:rPr>
        <w:t xml:space="preserve"> de </w:t>
      </w:r>
      <w:r w:rsidRPr="005B48FB">
        <w:rPr>
          <w:lang w:eastAsia="en-US"/>
        </w:rPr>
        <w:t xml:space="preserve">dag </w:t>
      </w:r>
      <w:r>
        <w:rPr>
          <w:lang w:eastAsia="en-US"/>
        </w:rPr>
        <w:t xml:space="preserve">van </w:t>
      </w:r>
      <w:r w:rsidRPr="005B48FB">
        <w:rPr>
          <w:lang w:eastAsia="en-US"/>
        </w:rPr>
        <w:t>de glorie, zijn geestelijke vader vond ook hierin al zijn troost en kracht. Beiden hielden</w:t>
      </w:r>
      <w:r>
        <w:rPr>
          <w:lang w:eastAsia="en-US"/>
        </w:rPr>
        <w:t xml:space="preserve"> ze </w:t>
      </w:r>
      <w:r w:rsidRPr="005B48FB">
        <w:rPr>
          <w:lang w:eastAsia="en-US"/>
        </w:rPr>
        <w:t>zich vast overtuigd van in de Toekomst</w:t>
      </w:r>
      <w:r>
        <w:rPr>
          <w:lang w:eastAsia="en-US"/>
        </w:rPr>
        <w:t xml:space="preserve"> van de Heere</w:t>
      </w:r>
      <w:r w:rsidRPr="005B48FB">
        <w:rPr>
          <w:lang w:eastAsia="en-US"/>
        </w:rPr>
        <w:t xml:space="preserve"> </w:t>
      </w:r>
      <w:r>
        <w:rPr>
          <w:lang w:eastAsia="en-US"/>
        </w:rPr>
        <w:t>'</w:t>
      </w:r>
      <w:r w:rsidRPr="005B48FB">
        <w:rPr>
          <w:lang w:eastAsia="en-US"/>
        </w:rPr>
        <w:t xml:space="preserve">de ware sleutel </w:t>
      </w:r>
      <w:r>
        <w:rPr>
          <w:lang w:eastAsia="en-US"/>
        </w:rPr>
        <w:t xml:space="preserve">van </w:t>
      </w:r>
      <w:r w:rsidRPr="005B48FB">
        <w:rPr>
          <w:lang w:eastAsia="en-US"/>
        </w:rPr>
        <w:t xml:space="preserve">alle wereldgeschiedenissen </w:t>
      </w:r>
      <w:r>
        <w:rPr>
          <w:lang w:eastAsia="en-US"/>
        </w:rPr>
        <w:t>zow</w:t>
      </w:r>
      <w:r w:rsidRPr="005B48FB">
        <w:rPr>
          <w:lang w:eastAsia="en-US"/>
        </w:rPr>
        <w:t xml:space="preserve">el als die </w:t>
      </w:r>
      <w:r>
        <w:rPr>
          <w:lang w:eastAsia="en-US"/>
        </w:rPr>
        <w:t xml:space="preserve">van </w:t>
      </w:r>
      <w:r w:rsidRPr="005B48FB">
        <w:rPr>
          <w:lang w:eastAsia="en-US"/>
        </w:rPr>
        <w:t xml:space="preserve">de Gewijde voorzeggingen van </w:t>
      </w:r>
      <w:r>
        <w:rPr>
          <w:lang w:eastAsia="en-US"/>
        </w:rPr>
        <w:t xml:space="preserve">Oude en Nieuw Testament </w:t>
      </w:r>
      <w:r w:rsidRPr="005B48FB">
        <w:rPr>
          <w:lang w:eastAsia="en-US"/>
        </w:rPr>
        <w:t>te bezitten.</w:t>
      </w:r>
      <w:r>
        <w:rPr>
          <w:lang w:eastAsia="en-US"/>
        </w:rPr>
        <w:t>'</w:t>
      </w:r>
      <w:r>
        <w:rPr>
          <w:rStyle w:val="FootnoteReference"/>
          <w:lang w:eastAsia="en-US"/>
        </w:rPr>
        <w:footnoteReference w:id="414"/>
      </w:r>
    </w:p>
    <w:p w:rsidR="004323A4" w:rsidRPr="005B48FB" w:rsidRDefault="004323A4" w:rsidP="004323A4">
      <w:pPr>
        <w:jc w:val="both"/>
        <w:rPr>
          <w:lang w:eastAsia="en-US"/>
        </w:rPr>
      </w:pPr>
      <w:r w:rsidRPr="005B48FB">
        <w:rPr>
          <w:lang w:eastAsia="en-US"/>
        </w:rPr>
        <w:t>Verder herinneren</w:t>
      </w:r>
      <w:r>
        <w:rPr>
          <w:lang w:eastAsia="en-US"/>
        </w:rPr>
        <w:t xml:space="preserve"> we </w:t>
      </w:r>
      <w:r w:rsidRPr="005B48FB">
        <w:rPr>
          <w:lang w:eastAsia="en-US"/>
        </w:rPr>
        <w:t>aan de Reveil-mannen Abraham Capadose, Willem de Clercq, J. H. Koenen, J. F. Schimscheimer,</w:t>
      </w:r>
      <w:r>
        <w:rPr>
          <w:lang w:eastAsia="en-US"/>
        </w:rPr>
        <w:t xml:space="preserve"> </w:t>
      </w:r>
      <w:r w:rsidRPr="005B48FB">
        <w:rPr>
          <w:lang w:eastAsia="en-US"/>
        </w:rPr>
        <w:t>C.C. Callen</w:t>
      </w:r>
      <w:r w:rsidRPr="005B48FB">
        <w:rPr>
          <w:lang w:eastAsia="en-US"/>
        </w:rPr>
        <w:softHyphen/>
        <w:t>back, H.P. Scholte, L.J. van Rhijn, J. de Lief</w:t>
      </w:r>
      <w:r>
        <w:rPr>
          <w:lang w:eastAsia="en-US"/>
        </w:rPr>
        <w:t>de, C. Schwartz, L. Tinholt, J.</w:t>
      </w:r>
      <w:r w:rsidRPr="005B48FB">
        <w:rPr>
          <w:lang w:eastAsia="en-US"/>
        </w:rPr>
        <w:t xml:space="preserve">Ph. v. d. Land, J.P. Hasebroek, J.J.L. ten Kate, J.J. le Roy, de bekende straatprediker </w:t>
      </w:r>
      <w:r>
        <w:rPr>
          <w:lang w:eastAsia="en-US"/>
        </w:rPr>
        <w:t>I</w:t>
      </w:r>
      <w:r w:rsidRPr="005B48FB">
        <w:rPr>
          <w:lang w:eastAsia="en-US"/>
        </w:rPr>
        <w:t xml:space="preserve">. Esser, e. a., die allen de verwachting </w:t>
      </w:r>
      <w:r>
        <w:rPr>
          <w:lang w:eastAsia="en-US"/>
        </w:rPr>
        <w:t xml:space="preserve">van </w:t>
      </w:r>
      <w:r w:rsidRPr="005B48FB">
        <w:rPr>
          <w:lang w:eastAsia="en-US"/>
        </w:rPr>
        <w:t xml:space="preserve">de </w:t>
      </w:r>
      <w:r>
        <w:rPr>
          <w:lang w:eastAsia="en-US"/>
        </w:rPr>
        <w:t>Duizendjarig</w:t>
      </w:r>
      <w:r w:rsidRPr="005B48FB">
        <w:rPr>
          <w:lang w:eastAsia="en-US"/>
        </w:rPr>
        <w:t>e Christusreg</w:t>
      </w:r>
      <w:r>
        <w:rPr>
          <w:lang w:eastAsia="en-US"/>
        </w:rPr>
        <w:t>eri</w:t>
      </w:r>
      <w:r w:rsidRPr="005B48FB">
        <w:rPr>
          <w:lang w:eastAsia="en-US"/>
        </w:rPr>
        <w:t>ng met hart en ziel waren toegedaan, en ieder op</w:t>
      </w:r>
      <w:r>
        <w:rPr>
          <w:lang w:eastAsia="en-US"/>
        </w:rPr>
        <w:t xml:space="preserve"> hun </w:t>
      </w:r>
      <w:r w:rsidRPr="005B48FB">
        <w:rPr>
          <w:lang w:eastAsia="en-US"/>
        </w:rPr>
        <w:t>wijze hebben verkondigd.</w:t>
      </w:r>
    </w:p>
    <w:p w:rsidR="004323A4" w:rsidRPr="005B48FB" w:rsidRDefault="004323A4" w:rsidP="004323A4">
      <w:pPr>
        <w:jc w:val="both"/>
        <w:rPr>
          <w:lang w:eastAsia="en-US"/>
        </w:rPr>
      </w:pPr>
      <w:r w:rsidRPr="005B48FB">
        <w:rPr>
          <w:lang w:eastAsia="en-US"/>
        </w:rPr>
        <w:t xml:space="preserve">Jammer, dat de kerkelijke opwekkingen in de 19e eeuw, die toch alle, </w:t>
      </w:r>
      <w:r>
        <w:rPr>
          <w:lang w:eastAsia="en-US"/>
        </w:rPr>
        <w:t>zow</w:t>
      </w:r>
      <w:r w:rsidRPr="005B48FB">
        <w:rPr>
          <w:lang w:eastAsia="en-US"/>
        </w:rPr>
        <w:t>el Afscheiding als Doleantie, Gereformeerde Gemeenten als Confession</w:t>
      </w:r>
      <w:r>
        <w:rPr>
          <w:lang w:eastAsia="en-US"/>
        </w:rPr>
        <w:t>ele</w:t>
      </w:r>
      <w:r w:rsidRPr="005B48FB">
        <w:rPr>
          <w:lang w:eastAsia="en-US"/>
        </w:rPr>
        <w:t xml:space="preserve"> opleving in de Ned. Herv. kerk, haar oorsprong in het Reveil hebben te zoeken, z</w:t>
      </w:r>
      <w:r>
        <w:rPr>
          <w:lang w:eastAsia="en-US"/>
        </w:rPr>
        <w:t>ove</w:t>
      </w:r>
      <w:r w:rsidRPr="005B48FB">
        <w:rPr>
          <w:lang w:eastAsia="en-US"/>
        </w:rPr>
        <w:t>el aandacht gingen wijden, en dat nog doen, aan eigen kerkelijk leven en</w:t>
      </w:r>
      <w:r>
        <w:rPr>
          <w:lang w:eastAsia="en-US"/>
        </w:rPr>
        <w:t xml:space="preserve"> de </w:t>
      </w:r>
      <w:r w:rsidRPr="005B48FB">
        <w:rPr>
          <w:lang w:eastAsia="en-US"/>
        </w:rPr>
        <w:t>onderlinge kerkelijke strijd, dat er geen lust overblijft voor het Bijb</w:t>
      </w:r>
      <w:r>
        <w:rPr>
          <w:lang w:eastAsia="en-US"/>
        </w:rPr>
        <w:t>else</w:t>
      </w:r>
      <w:r w:rsidRPr="005B48FB">
        <w:rPr>
          <w:lang w:eastAsia="en-US"/>
        </w:rPr>
        <w:t xml:space="preserve"> Adventsleven, </w:t>
      </w:r>
      <w:r>
        <w:rPr>
          <w:lang w:eastAsia="en-US"/>
        </w:rPr>
        <w:t>zoal</w:t>
      </w:r>
      <w:r w:rsidRPr="005B48FB">
        <w:rPr>
          <w:lang w:eastAsia="en-US"/>
        </w:rPr>
        <w:t xml:space="preserve">s dat in de beste tijden van </w:t>
      </w:r>
      <w:r>
        <w:rPr>
          <w:lang w:eastAsia="en-US"/>
        </w:rPr>
        <w:t xml:space="preserve">Oude en </w:t>
      </w:r>
      <w:r w:rsidRPr="005B48FB">
        <w:rPr>
          <w:lang w:eastAsia="en-US"/>
        </w:rPr>
        <w:t>N</w:t>
      </w:r>
      <w:r>
        <w:rPr>
          <w:lang w:eastAsia="en-US"/>
        </w:rPr>
        <w:t>ieuwe</w:t>
      </w:r>
      <w:r w:rsidRPr="005B48FB">
        <w:rPr>
          <w:lang w:eastAsia="en-US"/>
        </w:rPr>
        <w:t xml:space="preserve"> Verbond vurig in </w:t>
      </w:r>
      <w:r>
        <w:rPr>
          <w:lang w:eastAsia="en-US"/>
        </w:rPr>
        <w:t>de Gemeente van de Heere</w:t>
      </w:r>
      <w:r w:rsidRPr="005B48FB">
        <w:rPr>
          <w:lang w:eastAsia="en-US"/>
        </w:rPr>
        <w:t xml:space="preserve"> leefde.</w:t>
      </w:r>
    </w:p>
    <w:p w:rsidR="004323A4" w:rsidRPr="005B48FB" w:rsidRDefault="004323A4" w:rsidP="004323A4">
      <w:pPr>
        <w:jc w:val="both"/>
        <w:rPr>
          <w:lang w:eastAsia="en-US"/>
        </w:rPr>
      </w:pPr>
      <w:r w:rsidRPr="005B48FB">
        <w:rPr>
          <w:lang w:eastAsia="en-US"/>
        </w:rPr>
        <w:t xml:space="preserve">Hierin maken voorzeker </w:t>
      </w:r>
      <w:r>
        <w:rPr>
          <w:lang w:eastAsia="en-US"/>
        </w:rPr>
        <w:t xml:space="preserve">veel </w:t>
      </w:r>
      <w:r w:rsidRPr="005B48FB">
        <w:rPr>
          <w:lang w:eastAsia="en-US"/>
        </w:rPr>
        <w:t>Ethischen de Gereformeerden beschaamd</w:t>
      </w:r>
      <w:r>
        <w:rPr>
          <w:lang w:eastAsia="en-US"/>
        </w:rPr>
        <w:t xml:space="preserve">. Ze </w:t>
      </w:r>
      <w:r w:rsidRPr="005B48FB">
        <w:rPr>
          <w:lang w:eastAsia="en-US"/>
        </w:rPr>
        <w:t xml:space="preserve">moeten echter waken, om niet, </w:t>
      </w:r>
      <w:r>
        <w:rPr>
          <w:lang w:eastAsia="en-US"/>
        </w:rPr>
        <w:t>zoals</w:t>
      </w:r>
      <w:r w:rsidRPr="005B48FB">
        <w:rPr>
          <w:lang w:eastAsia="en-US"/>
        </w:rPr>
        <w:t xml:space="preserve"> we dit meer en meer bij hen gaan waarnemen, hun</w:t>
      </w:r>
      <w:r>
        <w:rPr>
          <w:lang w:eastAsia="en-US"/>
        </w:rPr>
        <w:t xml:space="preserve"> zo </w:t>
      </w:r>
      <w:r w:rsidRPr="005B48FB">
        <w:rPr>
          <w:lang w:eastAsia="en-US"/>
        </w:rPr>
        <w:t xml:space="preserve">hooggeprezen geestelijke vader, Prof. </w:t>
      </w:r>
      <w:r>
        <w:rPr>
          <w:lang w:eastAsia="en-US"/>
        </w:rPr>
        <w:t>Dr.</w:t>
      </w:r>
      <w:r w:rsidRPr="005B48FB">
        <w:rPr>
          <w:lang w:eastAsia="en-US"/>
        </w:rPr>
        <w:t xml:space="preserve"> J.</w:t>
      </w:r>
      <w:r>
        <w:rPr>
          <w:lang w:eastAsia="en-US"/>
        </w:rPr>
        <w:t xml:space="preserve">H. Gunning, aan wie we </w:t>
      </w:r>
      <w:r w:rsidRPr="005B48FB">
        <w:rPr>
          <w:lang w:eastAsia="en-US"/>
        </w:rPr>
        <w:t xml:space="preserve">ons om </w:t>
      </w:r>
      <w:r>
        <w:rPr>
          <w:lang w:eastAsia="en-US"/>
        </w:rPr>
        <w:t xml:space="preserve">veel </w:t>
      </w:r>
      <w:r w:rsidRPr="005B48FB">
        <w:rPr>
          <w:lang w:eastAsia="en-US"/>
        </w:rPr>
        <w:t xml:space="preserve">redenen veel verwanter gevoelen dan aan Prof. </w:t>
      </w:r>
      <w:r>
        <w:rPr>
          <w:lang w:eastAsia="en-US"/>
        </w:rPr>
        <w:t>Dr.</w:t>
      </w:r>
      <w:r w:rsidRPr="005B48FB">
        <w:rPr>
          <w:lang w:eastAsia="en-US"/>
        </w:rPr>
        <w:t xml:space="preserve"> Chantepie de la Saussaye, in dit opzicht te verloochenen, dat</w:t>
      </w:r>
      <w:r>
        <w:rPr>
          <w:lang w:eastAsia="en-US"/>
        </w:rPr>
        <w:t xml:space="preserve"> ze zó</w:t>
      </w:r>
      <w:r w:rsidRPr="005B48FB">
        <w:rPr>
          <w:lang w:eastAsia="en-US"/>
        </w:rPr>
        <w:t>ver gaan op</w:t>
      </w:r>
      <w:r>
        <w:rPr>
          <w:lang w:eastAsia="en-US"/>
        </w:rPr>
        <w:t xml:space="preserve"> de </w:t>
      </w:r>
      <w:r w:rsidRPr="005B48FB">
        <w:rPr>
          <w:lang w:eastAsia="en-US"/>
        </w:rPr>
        <w:t xml:space="preserve">weg </w:t>
      </w:r>
      <w:r>
        <w:rPr>
          <w:lang w:eastAsia="en-US"/>
        </w:rPr>
        <w:t>van de Schriftk</w:t>
      </w:r>
      <w:r w:rsidRPr="005B48FB">
        <w:rPr>
          <w:lang w:eastAsia="en-US"/>
        </w:rPr>
        <w:t>ritiek, dat ze ten slotte moeten uitkomen bij Albert Schweitzer c.s.</w:t>
      </w:r>
    </w:p>
    <w:p w:rsidR="004323A4" w:rsidRDefault="004323A4" w:rsidP="004323A4">
      <w:pPr>
        <w:jc w:val="both"/>
        <w:rPr>
          <w:lang w:eastAsia="en-US"/>
        </w:rPr>
      </w:pPr>
      <w:r w:rsidRPr="005B48FB">
        <w:rPr>
          <w:lang w:eastAsia="en-US"/>
        </w:rPr>
        <w:t xml:space="preserve">Van Prof. Gunning gesproken, een geheel boek ware te vullen met wat hij geschreven heeft over </w:t>
      </w:r>
      <w:r>
        <w:rPr>
          <w:lang w:eastAsia="en-US"/>
        </w:rPr>
        <w:t>'</w:t>
      </w:r>
      <w:r w:rsidRPr="005B48FB">
        <w:rPr>
          <w:lang w:eastAsia="en-US"/>
        </w:rPr>
        <w:t>de Toekomst</w:t>
      </w:r>
      <w:r>
        <w:rPr>
          <w:lang w:eastAsia="en-US"/>
        </w:rPr>
        <w:t xml:space="preserve"> des Heeren</w:t>
      </w:r>
      <w:r w:rsidRPr="005B48FB">
        <w:rPr>
          <w:lang w:eastAsia="en-US"/>
        </w:rPr>
        <w:t>,</w:t>
      </w:r>
      <w:r>
        <w:rPr>
          <w:lang w:eastAsia="en-US"/>
        </w:rPr>
        <w:t>'</w:t>
      </w:r>
      <w:r w:rsidRPr="005B48FB">
        <w:rPr>
          <w:lang w:eastAsia="en-US"/>
        </w:rPr>
        <w:t xml:space="preserve"> vooral in zijn: </w:t>
      </w:r>
      <w:r w:rsidRPr="0082378B">
        <w:rPr>
          <w:i/>
          <w:lang w:eastAsia="en-US"/>
        </w:rPr>
        <w:t>'De Prediking van de Toekomst des Heeren,'</w:t>
      </w:r>
      <w:r w:rsidRPr="005B48FB">
        <w:rPr>
          <w:lang w:eastAsia="en-US"/>
        </w:rPr>
        <w:t xml:space="preserve"> en</w:t>
      </w:r>
      <w:r>
        <w:rPr>
          <w:lang w:eastAsia="en-US"/>
        </w:rPr>
        <w:t>:</w:t>
      </w:r>
      <w:r w:rsidRPr="005B48FB">
        <w:rPr>
          <w:lang w:eastAsia="en-US"/>
        </w:rPr>
        <w:t xml:space="preserve"> </w:t>
      </w:r>
      <w:r w:rsidRPr="0082378B">
        <w:rPr>
          <w:i/>
          <w:lang w:eastAsia="en-US"/>
        </w:rPr>
        <w:t>'Blikken in de Openbaring.'</w:t>
      </w:r>
      <w:r w:rsidRPr="005B48FB">
        <w:rPr>
          <w:lang w:eastAsia="en-US"/>
        </w:rPr>
        <w:t xml:space="preserve"> Zijn zoon, </w:t>
      </w:r>
      <w:r>
        <w:rPr>
          <w:lang w:eastAsia="en-US"/>
        </w:rPr>
        <w:t>Dr.</w:t>
      </w:r>
      <w:r w:rsidRPr="005B48FB">
        <w:rPr>
          <w:lang w:eastAsia="en-US"/>
        </w:rPr>
        <w:t xml:space="preserve"> J. H. Gunning J.H.zn.,</w:t>
      </w:r>
      <w:r>
        <w:rPr>
          <w:lang w:eastAsia="en-US"/>
        </w:rPr>
        <w:t xml:space="preserve"> </w:t>
      </w:r>
      <w:r w:rsidRPr="005B48FB">
        <w:rPr>
          <w:lang w:eastAsia="en-US"/>
        </w:rPr>
        <w:t xml:space="preserve">heeft bewerkt zijn </w:t>
      </w:r>
      <w:r w:rsidRPr="0082378B">
        <w:rPr>
          <w:i/>
          <w:lang w:eastAsia="en-US"/>
        </w:rPr>
        <w:t>'Leven en Werken,'</w:t>
      </w:r>
      <w:r w:rsidRPr="005B48FB">
        <w:rPr>
          <w:lang w:eastAsia="en-US"/>
        </w:rPr>
        <w:t xml:space="preserve"> in 5 banden, waarin men, raadplegende het 6de bandje </w:t>
      </w:r>
      <w:r w:rsidRPr="0082378B">
        <w:rPr>
          <w:i/>
          <w:lang w:eastAsia="en-US"/>
        </w:rPr>
        <w:t>'Registers,'</w:t>
      </w:r>
      <w:r w:rsidRPr="005B48FB">
        <w:rPr>
          <w:lang w:eastAsia="en-US"/>
        </w:rPr>
        <w:t xml:space="preserve"> op dit terrein een schat van eschatologische gedachten kan vinden, waarin men in onder</w:t>
      </w:r>
      <w:r w:rsidRPr="005B48FB">
        <w:rPr>
          <w:lang w:eastAsia="en-US"/>
        </w:rPr>
        <w:softHyphen/>
        <w:t>d</w:t>
      </w:r>
      <w:r>
        <w:rPr>
          <w:lang w:eastAsia="en-US"/>
        </w:rPr>
        <w:t>ele</w:t>
      </w:r>
      <w:r w:rsidRPr="005B48FB">
        <w:rPr>
          <w:lang w:eastAsia="en-US"/>
        </w:rPr>
        <w:t xml:space="preserve">n misschien mag verschillen, maar toch zeker niet het profetisch getuigenis </w:t>
      </w:r>
      <w:r>
        <w:rPr>
          <w:lang w:eastAsia="en-US"/>
        </w:rPr>
        <w:t xml:space="preserve">van </w:t>
      </w:r>
      <w:r w:rsidRPr="005B48FB">
        <w:rPr>
          <w:lang w:eastAsia="en-US"/>
        </w:rPr>
        <w:t>de</w:t>
      </w:r>
      <w:r>
        <w:rPr>
          <w:lang w:eastAsia="en-US"/>
        </w:rPr>
        <w:t xml:space="preserve"> Heilige</w:t>
      </w:r>
      <w:r w:rsidRPr="005B48FB">
        <w:rPr>
          <w:lang w:eastAsia="en-US"/>
        </w:rPr>
        <w:t xml:space="preserve"> Geest zal kunnen ontkennen</w:t>
      </w:r>
      <w:r>
        <w:rPr>
          <w:lang w:eastAsia="en-US"/>
        </w:rPr>
        <w:t xml:space="preserve">. We </w:t>
      </w:r>
      <w:r w:rsidRPr="005B48FB">
        <w:rPr>
          <w:lang w:eastAsia="en-US"/>
        </w:rPr>
        <w:t>geven alleen dit citaat (</w:t>
      </w:r>
      <w:r w:rsidRPr="0082378B">
        <w:rPr>
          <w:i/>
          <w:lang w:eastAsia="en-US"/>
        </w:rPr>
        <w:t>'Leven en Werken,'</w:t>
      </w:r>
      <w:r w:rsidRPr="005B48FB">
        <w:rPr>
          <w:lang w:eastAsia="en-US"/>
        </w:rPr>
        <w:t xml:space="preserve"> Deel III, blz. 602</w:t>
      </w:r>
      <w:r>
        <w:rPr>
          <w:lang w:eastAsia="en-US"/>
        </w:rPr>
        <w:t>-6</w:t>
      </w:r>
      <w:r w:rsidRPr="005B48FB">
        <w:rPr>
          <w:lang w:eastAsia="en-US"/>
        </w:rPr>
        <w:t>03):</w:t>
      </w:r>
    </w:p>
    <w:p w:rsidR="004323A4" w:rsidRPr="005B48FB" w:rsidRDefault="004323A4" w:rsidP="004323A4">
      <w:pPr>
        <w:jc w:val="both"/>
        <w:rPr>
          <w:lang w:eastAsia="en-US"/>
        </w:rPr>
      </w:pPr>
    </w:p>
    <w:p w:rsidR="004323A4" w:rsidRPr="0082378B" w:rsidRDefault="004323A4" w:rsidP="004323A4">
      <w:pPr>
        <w:jc w:val="both"/>
        <w:rPr>
          <w:sz w:val="20"/>
          <w:szCs w:val="20"/>
          <w:lang w:eastAsia="en-US"/>
        </w:rPr>
      </w:pPr>
      <w:r w:rsidRPr="0082378B">
        <w:rPr>
          <w:i/>
          <w:sz w:val="20"/>
          <w:szCs w:val="20"/>
          <w:lang w:eastAsia="en-US"/>
        </w:rPr>
        <w:t>'Boekbeoordeling</w:t>
      </w:r>
      <w:r w:rsidRPr="0082378B">
        <w:rPr>
          <w:sz w:val="20"/>
          <w:szCs w:val="20"/>
          <w:lang w:eastAsia="en-US"/>
        </w:rPr>
        <w:t xml:space="preserve"> van: </w:t>
      </w:r>
      <w:r w:rsidRPr="0082378B">
        <w:rPr>
          <w:i/>
          <w:sz w:val="20"/>
          <w:szCs w:val="20"/>
          <w:lang w:eastAsia="en-US"/>
        </w:rPr>
        <w:t>'Bijdrage tot de kennis en de beoordeling van het Chiliasme'</w:t>
      </w:r>
      <w:r w:rsidRPr="0082378B">
        <w:rPr>
          <w:sz w:val="20"/>
          <w:szCs w:val="20"/>
          <w:lang w:eastAsia="en-US"/>
        </w:rPr>
        <w:t xml:space="preserve">, door H. Hoekstra, Bedienaar van het Woord bij de Geref. Kerk te Arnhem. - Kampen, J.H. Kok, </w:t>
      </w:r>
      <w:smartTag w:uri="urn:schemas-microsoft-com:office:smarttags" w:element="metricconverter">
        <w:smartTagPr>
          <w:attr w:name="ProductID" w:val="1903. In"/>
        </w:smartTagPr>
        <w:r w:rsidRPr="0082378B">
          <w:rPr>
            <w:sz w:val="20"/>
            <w:szCs w:val="20"/>
            <w:lang w:eastAsia="en-US"/>
          </w:rPr>
          <w:t>1903. In</w:t>
        </w:r>
      </w:smartTag>
      <w:r w:rsidRPr="0082378B">
        <w:rPr>
          <w:sz w:val="20"/>
          <w:szCs w:val="20"/>
          <w:lang w:eastAsia="en-US"/>
        </w:rPr>
        <w:t xml:space="preserve"> </w:t>
      </w:r>
      <w:r w:rsidRPr="0082378B">
        <w:rPr>
          <w:i/>
          <w:sz w:val="20"/>
          <w:szCs w:val="20"/>
          <w:lang w:eastAsia="en-US"/>
        </w:rPr>
        <w:t>Predikbeurtenblad voor de Protest. Gemeenten van Arnhem en omliggende plaatsen</w:t>
      </w:r>
      <w:r w:rsidRPr="0082378B">
        <w:rPr>
          <w:sz w:val="20"/>
          <w:szCs w:val="20"/>
          <w:lang w:eastAsia="en-US"/>
        </w:rPr>
        <w:t>, 25 Juli 1903.</w:t>
      </w:r>
    </w:p>
    <w:p w:rsidR="004323A4" w:rsidRPr="0082378B" w:rsidRDefault="004323A4" w:rsidP="004323A4">
      <w:pPr>
        <w:jc w:val="both"/>
        <w:rPr>
          <w:sz w:val="20"/>
          <w:szCs w:val="20"/>
          <w:lang w:eastAsia="en-US"/>
        </w:rPr>
      </w:pPr>
      <w:r w:rsidRPr="0082378B">
        <w:rPr>
          <w:sz w:val="20"/>
          <w:szCs w:val="20"/>
          <w:lang w:eastAsia="en-US"/>
        </w:rPr>
        <w:t xml:space="preserve">'De bekende Geref. leraar van Arnhem had in 'deze 125 helder en waardig geschreven bladzijden' de leer van een vrederijk van Christus op aarde </w:t>
      </w:r>
      <w:r w:rsidRPr="0082378B">
        <w:rPr>
          <w:i/>
          <w:sz w:val="20"/>
          <w:szCs w:val="20"/>
          <w:lang w:eastAsia="en-US"/>
        </w:rPr>
        <w:t>bestreden</w:t>
      </w:r>
      <w:r w:rsidRPr="0082378B">
        <w:rPr>
          <w:sz w:val="20"/>
          <w:szCs w:val="20"/>
          <w:lang w:eastAsia="en-US"/>
        </w:rPr>
        <w:t xml:space="preserve">. Gunning daarentegen gelooft, dat de Schrift het </w:t>
      </w:r>
      <w:r w:rsidRPr="0082378B">
        <w:rPr>
          <w:i/>
          <w:sz w:val="20"/>
          <w:szCs w:val="20"/>
          <w:lang w:eastAsia="en-US"/>
        </w:rPr>
        <w:t>leert</w:t>
      </w:r>
      <w:r w:rsidRPr="0082378B">
        <w:rPr>
          <w:sz w:val="20"/>
          <w:szCs w:val="20"/>
          <w:lang w:eastAsia="en-US"/>
        </w:rPr>
        <w:t xml:space="preserve">. Hij neemt zulk een Vrederijk aan als </w:t>
      </w:r>
      <w:r w:rsidRPr="0082378B">
        <w:rPr>
          <w:i/>
          <w:sz w:val="20"/>
          <w:szCs w:val="20"/>
          <w:lang w:eastAsia="en-US"/>
        </w:rPr>
        <w:t>deel</w:t>
      </w:r>
      <w:r w:rsidRPr="0082378B">
        <w:rPr>
          <w:sz w:val="20"/>
          <w:szCs w:val="20"/>
          <w:lang w:eastAsia="en-US"/>
        </w:rPr>
        <w:t xml:space="preserve"> van de 'Dag des Heeren', die z.i. niet enkel als de dag van het jongste gericht mag worden beschouwd, maar die </w:t>
      </w:r>
      <w:r w:rsidRPr="0082378B">
        <w:rPr>
          <w:i/>
          <w:sz w:val="20"/>
          <w:szCs w:val="20"/>
          <w:lang w:eastAsia="en-US"/>
        </w:rPr>
        <w:t>verschillende</w:t>
      </w:r>
      <w:r w:rsidRPr="0082378B">
        <w:rPr>
          <w:sz w:val="20"/>
          <w:szCs w:val="20"/>
          <w:lang w:eastAsia="en-US"/>
        </w:rPr>
        <w:t xml:space="preserve"> perioden omvat, die ten slotte op de vernieuwing van de wereld uitlopen; grote, ontzaglijke gerichten van God, maar ook een 'tijd van verademing'.</w:t>
      </w:r>
    </w:p>
    <w:p w:rsidR="004323A4" w:rsidRPr="0082378B" w:rsidRDefault="004323A4" w:rsidP="004323A4">
      <w:pPr>
        <w:jc w:val="both"/>
        <w:rPr>
          <w:sz w:val="20"/>
          <w:szCs w:val="20"/>
          <w:lang w:eastAsia="en-US"/>
        </w:rPr>
      </w:pPr>
      <w:r w:rsidRPr="0082378B">
        <w:rPr>
          <w:sz w:val="20"/>
          <w:szCs w:val="20"/>
          <w:lang w:eastAsia="en-US"/>
        </w:rPr>
        <w:t xml:space="preserve">Gunning maakt onderscheid tussen </w:t>
      </w:r>
      <w:r w:rsidRPr="0082378B">
        <w:rPr>
          <w:i/>
          <w:sz w:val="20"/>
          <w:szCs w:val="20"/>
          <w:lang w:eastAsia="en-US"/>
        </w:rPr>
        <w:t>Joodse en Israëlitische</w:t>
      </w:r>
      <w:r w:rsidRPr="0082378B">
        <w:rPr>
          <w:sz w:val="20"/>
          <w:szCs w:val="20"/>
          <w:lang w:eastAsia="en-US"/>
        </w:rPr>
        <w:t xml:space="preserve"> verwachtingen. De eerste moeten verworpen, de laatste van harte beleden worden. De gehele Schrift moet </w:t>
      </w:r>
      <w:r w:rsidRPr="0082378B">
        <w:rPr>
          <w:i/>
          <w:sz w:val="20"/>
          <w:szCs w:val="20"/>
          <w:lang w:eastAsia="en-US"/>
        </w:rPr>
        <w:t>Israëlietisch</w:t>
      </w:r>
      <w:r w:rsidRPr="0082378B">
        <w:rPr>
          <w:sz w:val="20"/>
          <w:szCs w:val="20"/>
          <w:lang w:eastAsia="en-US"/>
        </w:rPr>
        <w:t xml:space="preserve"> verklaard worden, en een waarlijk </w:t>
      </w:r>
      <w:r w:rsidRPr="0082378B">
        <w:rPr>
          <w:i/>
          <w:sz w:val="20"/>
          <w:szCs w:val="20"/>
          <w:lang w:eastAsia="en-US"/>
        </w:rPr>
        <w:t>geestelijke</w:t>
      </w:r>
      <w:r w:rsidRPr="0082378B">
        <w:rPr>
          <w:sz w:val="20"/>
          <w:szCs w:val="20"/>
          <w:lang w:eastAsia="en-US"/>
        </w:rPr>
        <w:t xml:space="preserve"> ver</w:t>
      </w:r>
      <w:r w:rsidRPr="0082378B">
        <w:rPr>
          <w:sz w:val="20"/>
          <w:szCs w:val="20"/>
          <w:lang w:eastAsia="en-US"/>
        </w:rPr>
        <w:softHyphen/>
        <w:t xml:space="preserve">klaring sluit wel het </w:t>
      </w:r>
      <w:r w:rsidRPr="0082378B">
        <w:rPr>
          <w:i/>
          <w:sz w:val="20"/>
          <w:szCs w:val="20"/>
          <w:lang w:eastAsia="en-US"/>
        </w:rPr>
        <w:t>vleselijke</w:t>
      </w:r>
      <w:r w:rsidRPr="0082378B">
        <w:rPr>
          <w:sz w:val="20"/>
          <w:szCs w:val="20"/>
          <w:lang w:eastAsia="en-US"/>
        </w:rPr>
        <w:t xml:space="preserve">, maar niet het </w:t>
      </w:r>
      <w:r w:rsidRPr="0082378B">
        <w:rPr>
          <w:i/>
          <w:sz w:val="20"/>
          <w:szCs w:val="20"/>
          <w:lang w:eastAsia="en-US"/>
        </w:rPr>
        <w:t>lichamelijke</w:t>
      </w:r>
      <w:r w:rsidRPr="0082378B">
        <w:rPr>
          <w:sz w:val="20"/>
          <w:szCs w:val="20"/>
          <w:lang w:eastAsia="en-US"/>
        </w:rPr>
        <w:t xml:space="preserve"> uit. Dat ziet de Heer Hoekstra met de meeste Gereformeerde verklaarders voorbij. Voor hen is 'geest' een </w:t>
      </w:r>
      <w:r w:rsidRPr="0082378B">
        <w:rPr>
          <w:i/>
          <w:sz w:val="20"/>
          <w:szCs w:val="20"/>
          <w:lang w:eastAsia="en-US"/>
        </w:rPr>
        <w:t>absolute tegenstelling</w:t>
      </w:r>
      <w:r w:rsidRPr="0082378B">
        <w:rPr>
          <w:sz w:val="20"/>
          <w:szCs w:val="20"/>
          <w:lang w:eastAsia="en-US"/>
        </w:rPr>
        <w:t xml:space="preserve"> met 'lichamelijk'. Men moet dan al het reëele, gezond-lichamelijke in de verwachting van de Profeten voor 'inkleding' verklaren, die bij een echt 'geestelijke' verklaring moet </w:t>
      </w:r>
      <w:r w:rsidRPr="0082378B">
        <w:rPr>
          <w:i/>
          <w:sz w:val="20"/>
          <w:szCs w:val="20"/>
          <w:lang w:eastAsia="en-US"/>
        </w:rPr>
        <w:t>wegvallen</w:t>
      </w:r>
      <w:r w:rsidRPr="0082378B">
        <w:rPr>
          <w:sz w:val="20"/>
          <w:szCs w:val="20"/>
          <w:lang w:eastAsia="en-US"/>
        </w:rPr>
        <w:t xml:space="preserve">. En het is toch zo geheel anders! we hebben wel degelijk profetieën als van </w:t>
      </w:r>
      <w:r w:rsidRPr="0082378B">
        <w:rPr>
          <w:i/>
          <w:sz w:val="20"/>
          <w:szCs w:val="20"/>
          <w:lang w:eastAsia="en-US"/>
        </w:rPr>
        <w:t>'de wolf, die met het lam verkeren en van de luipaard, die bij de geitebok neer</w:t>
      </w:r>
      <w:r w:rsidRPr="0082378B">
        <w:rPr>
          <w:i/>
          <w:sz w:val="20"/>
          <w:szCs w:val="20"/>
          <w:lang w:eastAsia="en-US"/>
        </w:rPr>
        <w:softHyphen/>
        <w:t>liggen zal,'</w:t>
      </w:r>
      <w:r w:rsidRPr="0082378B">
        <w:rPr>
          <w:sz w:val="20"/>
          <w:szCs w:val="20"/>
          <w:lang w:eastAsia="en-US"/>
        </w:rPr>
        <w:t xml:space="preserve"> gezond 'lichamelijk' op te vatten, en niet te 'vergeestelijken'; er een aanduiding in te zien van een werkelijkheid, die, van al het vleselijke ontdaan, met vertrouwen door ons wordt afgewacht. Christus is ook in dit opzicht gekomen, om het Israëlitische te </w:t>
      </w:r>
      <w:r w:rsidRPr="0082378B">
        <w:rPr>
          <w:i/>
          <w:sz w:val="20"/>
          <w:szCs w:val="20"/>
          <w:lang w:eastAsia="en-US"/>
        </w:rPr>
        <w:t>vervullen. Of men ons daarbij on</w:t>
      </w:r>
      <w:r w:rsidRPr="0082378B">
        <w:rPr>
          <w:i/>
          <w:sz w:val="20"/>
          <w:szCs w:val="20"/>
          <w:lang w:eastAsia="en-US"/>
        </w:rPr>
        <w:softHyphen/>
        <w:t>gereformeerd of chiliast of hoe dan ook noemt, dat deert ons niet, mits we maar naar letter en geest aan de realiteit van Gods Woord getrouw zijn.'</w:t>
      </w:r>
      <w:r w:rsidRPr="0082378B">
        <w:rPr>
          <w:rStyle w:val="FootnoteReference"/>
          <w:sz w:val="20"/>
          <w:szCs w:val="20"/>
          <w:lang w:eastAsia="en-US"/>
        </w:rPr>
        <w:footnoteReference w:id="415"/>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Ook mag hier niet verzwegen Prof. </w:t>
      </w:r>
      <w:r>
        <w:rPr>
          <w:lang w:eastAsia="en-US"/>
        </w:rPr>
        <w:t>Dr.</w:t>
      </w:r>
      <w:r w:rsidRPr="005B48FB">
        <w:rPr>
          <w:lang w:eastAsia="en-US"/>
        </w:rPr>
        <w:t xml:space="preserve"> J.J. v. Oosterzee, </w:t>
      </w:r>
      <w:r w:rsidRPr="0082378B">
        <w:rPr>
          <w:i/>
          <w:lang w:eastAsia="en-US"/>
        </w:rPr>
        <w:t>'Christel. Dogmatiek,'</w:t>
      </w:r>
      <w:r w:rsidRPr="005B48FB">
        <w:rPr>
          <w:lang w:eastAsia="en-US"/>
        </w:rPr>
        <w:t xml:space="preserve"> 2e </w:t>
      </w:r>
      <w:r>
        <w:rPr>
          <w:lang w:eastAsia="en-US"/>
        </w:rPr>
        <w:t>dr</w:t>
      </w:r>
      <w:r w:rsidRPr="005B48FB">
        <w:rPr>
          <w:lang w:eastAsia="en-US"/>
        </w:rPr>
        <w:t>., II, blz. 549</w:t>
      </w:r>
      <w:r>
        <w:rPr>
          <w:lang w:eastAsia="en-US"/>
        </w:rPr>
        <w:t>-5</w:t>
      </w:r>
      <w:r w:rsidRPr="005B48FB">
        <w:rPr>
          <w:lang w:eastAsia="en-US"/>
        </w:rPr>
        <w:t>70. Noemden</w:t>
      </w:r>
      <w:r>
        <w:rPr>
          <w:lang w:eastAsia="en-US"/>
        </w:rPr>
        <w:t xml:space="preserve"> we </w:t>
      </w:r>
      <w:r w:rsidRPr="005B48FB">
        <w:rPr>
          <w:lang w:eastAsia="en-US"/>
        </w:rPr>
        <w:t>verder van de Nederlandsche getuigen</w:t>
      </w:r>
      <w:r>
        <w:rPr>
          <w:lang w:eastAsia="en-US"/>
        </w:rPr>
        <w:t xml:space="preserve"> van deze </w:t>
      </w:r>
      <w:r w:rsidRPr="005B48FB">
        <w:rPr>
          <w:lang w:eastAsia="en-US"/>
        </w:rPr>
        <w:t>verwachting reeds T.M. Looman, we voegen er nog deze namen bij</w:t>
      </w:r>
      <w:r>
        <w:rPr>
          <w:lang w:eastAsia="en-US"/>
        </w:rPr>
        <w:t>:</w:t>
      </w:r>
      <w:r w:rsidRPr="005B48FB">
        <w:rPr>
          <w:lang w:eastAsia="en-US"/>
        </w:rPr>
        <w:t xml:space="preserve"> M.S. Bromet, E. Gerdes, W. van Oosterwijk Bruin, A. J. H</w:t>
      </w:r>
      <w:r>
        <w:rPr>
          <w:lang w:eastAsia="en-US"/>
        </w:rPr>
        <w:t>ogenbirk, J.</w:t>
      </w:r>
      <w:r w:rsidRPr="005B48FB">
        <w:rPr>
          <w:lang w:eastAsia="en-US"/>
        </w:rPr>
        <w:t xml:space="preserve">A. Wormser, die allen de verwachting </w:t>
      </w:r>
      <w:r>
        <w:rPr>
          <w:lang w:eastAsia="en-US"/>
        </w:rPr>
        <w:t xml:space="preserve">van </w:t>
      </w:r>
      <w:r w:rsidRPr="005B48FB">
        <w:rPr>
          <w:lang w:eastAsia="en-US"/>
        </w:rPr>
        <w:t xml:space="preserve">de bewuste periode van het Koninkrijk </w:t>
      </w:r>
      <w:r>
        <w:rPr>
          <w:lang w:eastAsia="en-US"/>
        </w:rPr>
        <w:t xml:space="preserve">van </w:t>
      </w:r>
      <w:r w:rsidRPr="005B48FB">
        <w:rPr>
          <w:lang w:eastAsia="en-US"/>
        </w:rPr>
        <w:t>God deelden en hielpen verbreiden.</w:t>
      </w:r>
    </w:p>
    <w:p w:rsidR="004323A4" w:rsidRPr="005B48FB" w:rsidRDefault="004323A4" w:rsidP="004323A4">
      <w:pPr>
        <w:jc w:val="both"/>
        <w:rPr>
          <w:lang w:eastAsia="en-US"/>
        </w:rPr>
      </w:pPr>
      <w:r w:rsidRPr="005B48FB">
        <w:rPr>
          <w:lang w:eastAsia="en-US"/>
        </w:rPr>
        <w:t>Uit de Christelijke Gereformeerde Kerk noemen</w:t>
      </w:r>
      <w:r>
        <w:rPr>
          <w:lang w:eastAsia="en-US"/>
        </w:rPr>
        <w:t xml:space="preserve"> we </w:t>
      </w:r>
      <w:r w:rsidRPr="005B48FB">
        <w:rPr>
          <w:lang w:eastAsia="en-US"/>
        </w:rPr>
        <w:t>Ds</w:t>
      </w:r>
      <w:r>
        <w:rPr>
          <w:lang w:eastAsia="en-US"/>
        </w:rPr>
        <w:t>.</w:t>
      </w:r>
      <w:r w:rsidRPr="005B48FB">
        <w:rPr>
          <w:lang w:eastAsia="en-US"/>
        </w:rPr>
        <w:t xml:space="preserve"> M. Sipkes, die schreef</w:t>
      </w:r>
      <w:r>
        <w:rPr>
          <w:lang w:eastAsia="en-US"/>
        </w:rPr>
        <w:t>:</w:t>
      </w:r>
      <w:r w:rsidRPr="005B48FB">
        <w:rPr>
          <w:lang w:eastAsia="en-US"/>
        </w:rPr>
        <w:t xml:space="preserve"> </w:t>
      </w:r>
      <w:r w:rsidRPr="0082378B">
        <w:rPr>
          <w:i/>
          <w:lang w:eastAsia="en-US"/>
        </w:rPr>
        <w:t>'De Toekomst des Heeren'</w:t>
      </w:r>
      <w:r w:rsidRPr="005B48FB">
        <w:rPr>
          <w:lang w:eastAsia="en-US"/>
        </w:rPr>
        <w:t>, dat onderscheidene her</w:t>
      </w:r>
      <w:r w:rsidRPr="005B48FB">
        <w:rPr>
          <w:lang w:eastAsia="en-US"/>
        </w:rPr>
        <w:softHyphen/>
      </w:r>
      <w:r>
        <w:rPr>
          <w:lang w:eastAsia="en-US"/>
        </w:rPr>
        <w:t>dr</w:t>
      </w:r>
      <w:r w:rsidRPr="005B48FB">
        <w:rPr>
          <w:lang w:eastAsia="en-US"/>
        </w:rPr>
        <w:t>ukken beleefde. Ds J.W.A. Notten (</w:t>
      </w:r>
      <w:r>
        <w:rPr>
          <w:lang w:eastAsia="en-US"/>
        </w:rPr>
        <w:t>'</w:t>
      </w:r>
      <w:r w:rsidRPr="005B48FB">
        <w:rPr>
          <w:lang w:eastAsia="en-US"/>
        </w:rPr>
        <w:t>De studenten te Kampen hadden eens een twistgesprek over de Joden. Toen was er een student, die, wijzende op een ander, zei</w:t>
      </w:r>
      <w:r>
        <w:rPr>
          <w:lang w:eastAsia="en-US"/>
        </w:rPr>
        <w:t>:</w:t>
      </w:r>
      <w:r w:rsidRPr="005B48FB">
        <w:rPr>
          <w:lang w:eastAsia="en-US"/>
        </w:rPr>
        <w:t xml:space="preserve"> </w:t>
      </w:r>
      <w:r>
        <w:rPr>
          <w:lang w:eastAsia="en-US"/>
        </w:rPr>
        <w:t>'</w:t>
      </w:r>
      <w:r w:rsidRPr="005B48FB">
        <w:rPr>
          <w:lang w:eastAsia="en-US"/>
        </w:rPr>
        <w:t>Professor, hij gelooft</w:t>
      </w:r>
      <w:r>
        <w:rPr>
          <w:lang w:eastAsia="en-US"/>
        </w:rPr>
        <w:t xml:space="preserve"> </w:t>
      </w:r>
      <w:r w:rsidRPr="005B48FB">
        <w:rPr>
          <w:lang w:eastAsia="en-US"/>
        </w:rPr>
        <w:t xml:space="preserve">in een terugkeer </w:t>
      </w:r>
      <w:r>
        <w:rPr>
          <w:lang w:eastAsia="en-US"/>
        </w:rPr>
        <w:t xml:space="preserve">van </w:t>
      </w:r>
      <w:r w:rsidRPr="005B48FB">
        <w:rPr>
          <w:lang w:eastAsia="en-US"/>
        </w:rPr>
        <w:t>de Joden, is dat geen ketterij</w:t>
      </w:r>
      <w:r>
        <w:rPr>
          <w:lang w:eastAsia="en-US"/>
        </w:rPr>
        <w:t>?'</w:t>
      </w:r>
      <w:r w:rsidRPr="005B48FB">
        <w:rPr>
          <w:lang w:eastAsia="en-US"/>
        </w:rPr>
        <w:t xml:space="preserve"> </w:t>
      </w:r>
      <w:r>
        <w:rPr>
          <w:lang w:eastAsia="en-US"/>
        </w:rPr>
        <w:t>-</w:t>
      </w:r>
      <w:r w:rsidRPr="005B48FB">
        <w:rPr>
          <w:lang w:eastAsia="en-US"/>
        </w:rPr>
        <w:t xml:space="preserve"> waarop Prof. van Velzen, de schoonvader van Notten, antwoordde</w:t>
      </w:r>
      <w:r>
        <w:rPr>
          <w:lang w:eastAsia="en-US"/>
        </w:rPr>
        <w:t>:</w:t>
      </w:r>
      <w:r w:rsidRPr="005B48FB">
        <w:rPr>
          <w:lang w:eastAsia="en-US"/>
        </w:rPr>
        <w:t xml:space="preserve"> </w:t>
      </w:r>
      <w:r>
        <w:rPr>
          <w:lang w:eastAsia="en-US"/>
        </w:rPr>
        <w:t>'</w:t>
      </w:r>
      <w:r w:rsidRPr="005B48FB">
        <w:rPr>
          <w:lang w:eastAsia="en-US"/>
        </w:rPr>
        <w:t>Welnee, hij heeft dat in</w:t>
      </w:r>
      <w:r>
        <w:rPr>
          <w:lang w:eastAsia="en-US"/>
        </w:rPr>
        <w:t xml:space="preserve"> de </w:t>
      </w:r>
      <w:r w:rsidRPr="005B48FB">
        <w:rPr>
          <w:lang w:eastAsia="en-US"/>
        </w:rPr>
        <w:t xml:space="preserve">Bijbel gelezen, leest </w:t>
      </w:r>
      <w:r>
        <w:rPr>
          <w:lang w:eastAsia="en-US"/>
        </w:rPr>
        <w:t>u</w:t>
      </w:r>
      <w:r w:rsidRPr="005B48FB">
        <w:rPr>
          <w:lang w:eastAsia="en-US"/>
        </w:rPr>
        <w:t xml:space="preserve"> uw Bijbel niet?</w:t>
      </w:r>
      <w:r>
        <w:rPr>
          <w:lang w:eastAsia="en-US"/>
        </w:rPr>
        <w:t>'</w:t>
      </w:r>
      <w:r>
        <w:rPr>
          <w:rStyle w:val="FootnoteReference"/>
          <w:lang w:eastAsia="en-US"/>
        </w:rPr>
        <w:footnoteReference w:id="416"/>
      </w:r>
    </w:p>
    <w:p w:rsidR="004323A4" w:rsidRDefault="004323A4" w:rsidP="004323A4">
      <w:pPr>
        <w:jc w:val="both"/>
        <w:rPr>
          <w:lang w:eastAsia="en-US"/>
        </w:rPr>
      </w:pPr>
      <w:r>
        <w:rPr>
          <w:lang w:eastAsia="en-US"/>
        </w:rPr>
        <w:t>Maar</w:t>
      </w:r>
      <w:r w:rsidRPr="005B48FB">
        <w:rPr>
          <w:lang w:eastAsia="en-US"/>
        </w:rPr>
        <w:t xml:space="preserve"> vooral wijzen</w:t>
      </w:r>
      <w:r>
        <w:rPr>
          <w:lang w:eastAsia="en-US"/>
        </w:rPr>
        <w:t xml:space="preserve"> we </w:t>
      </w:r>
      <w:r w:rsidRPr="005B48FB">
        <w:rPr>
          <w:lang w:eastAsia="en-US"/>
        </w:rPr>
        <w:t>op Ds</w:t>
      </w:r>
      <w:r>
        <w:rPr>
          <w:lang w:eastAsia="en-US"/>
        </w:rPr>
        <w:t>.</w:t>
      </w:r>
      <w:r w:rsidRPr="005B48FB">
        <w:rPr>
          <w:lang w:eastAsia="en-US"/>
        </w:rPr>
        <w:t xml:space="preserve"> J. van Andel, van wie</w:t>
      </w:r>
      <w:r>
        <w:rPr>
          <w:lang w:eastAsia="en-US"/>
        </w:rPr>
        <w:t xml:space="preserve"> we </w:t>
      </w:r>
      <w:r w:rsidRPr="005B48FB">
        <w:rPr>
          <w:lang w:eastAsia="en-US"/>
        </w:rPr>
        <w:t>reeds z</w:t>
      </w:r>
      <w:r>
        <w:rPr>
          <w:lang w:eastAsia="en-US"/>
        </w:rPr>
        <w:t>ove</w:t>
      </w:r>
      <w:r w:rsidRPr="005B48FB">
        <w:rPr>
          <w:lang w:eastAsia="en-US"/>
        </w:rPr>
        <w:t xml:space="preserve">el aanhaalden, dat we hier alleen nog verwijzen naar zijn talrijke Schriftuitleggingen, en bijzonder naar zijn </w:t>
      </w:r>
      <w:r w:rsidRPr="0082378B">
        <w:rPr>
          <w:i/>
          <w:lang w:eastAsia="en-US"/>
        </w:rPr>
        <w:t>'Handleiding bij de Gewijde Geschiedenis'</w:t>
      </w:r>
      <w:r w:rsidRPr="005B48FB">
        <w:rPr>
          <w:lang w:eastAsia="en-US"/>
        </w:rPr>
        <w:t>, I, 7e Afd., en II, 9e Afd</w:t>
      </w:r>
      <w:r>
        <w:rPr>
          <w:lang w:eastAsia="en-US"/>
        </w:rPr>
        <w:t xml:space="preserve">. We </w:t>
      </w:r>
      <w:r w:rsidRPr="005B48FB">
        <w:rPr>
          <w:lang w:eastAsia="en-US"/>
        </w:rPr>
        <w:t>ver</w:t>
      </w:r>
      <w:r w:rsidRPr="005B48FB">
        <w:rPr>
          <w:lang w:eastAsia="en-US"/>
        </w:rPr>
        <w:softHyphen/>
        <w:t xml:space="preserve">wonderen ons er steeds over, om geen scherper woord te gebruiken, dat men </w:t>
      </w:r>
      <w:r>
        <w:rPr>
          <w:lang w:eastAsia="en-US"/>
        </w:rPr>
        <w:t>ene</w:t>
      </w:r>
      <w:r w:rsidRPr="005B48FB">
        <w:rPr>
          <w:lang w:eastAsia="en-US"/>
        </w:rPr>
        <w:t>rzijds</w:t>
      </w:r>
      <w:r>
        <w:rPr>
          <w:lang w:eastAsia="en-US"/>
        </w:rPr>
        <w:t xml:space="preserve"> deze eerwaardige</w:t>
      </w:r>
      <w:r w:rsidRPr="005B48FB">
        <w:rPr>
          <w:lang w:eastAsia="en-US"/>
        </w:rPr>
        <w:t xml:space="preserve"> Godgeleerde</w:t>
      </w:r>
      <w:r>
        <w:rPr>
          <w:lang w:eastAsia="en-US"/>
        </w:rPr>
        <w:t xml:space="preserve"> zo </w:t>
      </w:r>
      <w:r w:rsidRPr="005B48FB">
        <w:rPr>
          <w:lang w:eastAsia="en-US"/>
        </w:rPr>
        <w:t>roemt om zijn Schriftuitlegging, en anderzijds hem nagenoeg dood tracht te zwijgen. Als van Andel dan in dit stuk niet doet, wat men in al het andere</w:t>
      </w:r>
      <w:r>
        <w:rPr>
          <w:lang w:eastAsia="en-US"/>
        </w:rPr>
        <w:t xml:space="preserve"> zo </w:t>
      </w:r>
      <w:r w:rsidRPr="005B48FB">
        <w:rPr>
          <w:lang w:eastAsia="en-US"/>
        </w:rPr>
        <w:t>van hem prijst, n.l. Gods Woord tot zijn recht laten komen, niet door in- maar door uitlegging, waarom weerlegt men hem dan niet</w:t>
      </w:r>
      <w:r>
        <w:rPr>
          <w:lang w:eastAsia="en-US"/>
        </w:rPr>
        <w:t>?</w:t>
      </w:r>
      <w:r w:rsidRPr="005B48FB">
        <w:rPr>
          <w:lang w:eastAsia="en-US"/>
        </w:rPr>
        <w:t xml:space="preserve"> Daar had hij toch zeker wel recht op</w:t>
      </w:r>
      <w:r>
        <w:rPr>
          <w:lang w:eastAsia="en-US"/>
        </w:rPr>
        <w:t>!</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Ook willen</w:t>
      </w:r>
      <w:r>
        <w:rPr>
          <w:lang w:eastAsia="en-US"/>
        </w:rPr>
        <w:t xml:space="preserve"> we </w:t>
      </w:r>
      <w:r w:rsidRPr="005B48FB">
        <w:rPr>
          <w:lang w:eastAsia="en-US"/>
        </w:rPr>
        <w:t xml:space="preserve">hier een plaats geven aan een citaat van een bekend </w:t>
      </w:r>
      <w:r>
        <w:rPr>
          <w:lang w:eastAsia="en-US"/>
        </w:rPr>
        <w:t>leraar</w:t>
      </w:r>
      <w:r w:rsidRPr="005B48FB">
        <w:rPr>
          <w:lang w:eastAsia="en-US"/>
        </w:rPr>
        <w:t xml:space="preserve"> van een Vrije Gereformeerde gemeente</w:t>
      </w:r>
      <w:r>
        <w:rPr>
          <w:lang w:eastAsia="en-US"/>
        </w:rPr>
        <w:t>:</w:t>
      </w:r>
      <w:r w:rsidRPr="005B48FB">
        <w:rPr>
          <w:lang w:eastAsia="en-US"/>
        </w:rPr>
        <w:t xml:space="preserve"> </w:t>
      </w:r>
      <w:r w:rsidRPr="0082378B">
        <w:rPr>
          <w:i/>
          <w:lang w:eastAsia="en-US"/>
        </w:rPr>
        <w:t>'De ver</w:t>
      </w:r>
      <w:r w:rsidRPr="0082378B">
        <w:rPr>
          <w:i/>
          <w:lang w:eastAsia="en-US"/>
        </w:rPr>
        <w:softHyphen/>
        <w:t>heerlijkte Immanuël, wandelende in het midden van de zeven gouden kandelaren van zijn duurgekochte gemeente.'</w:t>
      </w:r>
      <w:r w:rsidRPr="005B48FB">
        <w:rPr>
          <w:lang w:eastAsia="en-US"/>
        </w:rPr>
        <w:t xml:space="preserve"> Tiental leer</w:t>
      </w:r>
      <w:r w:rsidRPr="005B48FB">
        <w:rPr>
          <w:lang w:eastAsia="en-US"/>
        </w:rPr>
        <w:softHyphen/>
        <w:t xml:space="preserve">redenen uit de </w:t>
      </w:r>
      <w:r>
        <w:rPr>
          <w:lang w:eastAsia="en-US"/>
        </w:rPr>
        <w:t>Openbaring</w:t>
      </w:r>
      <w:r w:rsidRPr="005B48FB">
        <w:rPr>
          <w:lang w:eastAsia="en-US"/>
        </w:rPr>
        <w:t xml:space="preserve"> v. Joh. door E. Fransen.</w:t>
      </w:r>
    </w:p>
    <w:p w:rsidR="004323A4" w:rsidRDefault="004323A4" w:rsidP="004323A4">
      <w:pPr>
        <w:jc w:val="both"/>
        <w:rPr>
          <w:lang w:eastAsia="en-US"/>
        </w:rPr>
      </w:pPr>
    </w:p>
    <w:p w:rsidR="004323A4" w:rsidRPr="0082378B" w:rsidRDefault="004323A4" w:rsidP="004323A4">
      <w:pPr>
        <w:jc w:val="both"/>
        <w:rPr>
          <w:sz w:val="20"/>
          <w:szCs w:val="20"/>
          <w:lang w:eastAsia="en-US"/>
        </w:rPr>
      </w:pPr>
      <w:r w:rsidRPr="0082378B">
        <w:rPr>
          <w:sz w:val="20"/>
          <w:szCs w:val="20"/>
          <w:lang w:eastAsia="en-US"/>
        </w:rPr>
        <w:t xml:space="preserve">Blz. 189-190: 'De Zoon van God heeft tijdens zijn omwandeling op aarde door veel gelijkenissen de toekomstige lotgevallen van Zijn Koninkrijk voorspeld; als we nauwkeurig op de tekenen van de tijden letten, dan staan we aan het begin van een bijzonder tijdperk op aarde. Christus voorzegt van het visnet: </w:t>
      </w:r>
      <w:r w:rsidRPr="0082378B">
        <w:rPr>
          <w:i/>
          <w:sz w:val="20"/>
          <w:szCs w:val="20"/>
          <w:lang w:eastAsia="en-US"/>
        </w:rPr>
        <w:t>'wanneer het vol geworden is'</w:t>
      </w:r>
      <w:r w:rsidRPr="0082378B">
        <w:rPr>
          <w:sz w:val="20"/>
          <w:szCs w:val="20"/>
          <w:lang w:eastAsia="en-US"/>
        </w:rPr>
        <w:t xml:space="preserve">; volgens berichten wordt reeds over de gehele wereld en onder alle volken het Evangelie gepredikt. Hierop heeft de Heilige Geest ons ook opmerkzaam gemaakt in Rom. 11, n.l. dat eerst </w:t>
      </w:r>
      <w:r w:rsidRPr="0082378B">
        <w:rPr>
          <w:i/>
          <w:sz w:val="20"/>
          <w:szCs w:val="20"/>
          <w:lang w:eastAsia="en-US"/>
        </w:rPr>
        <w:t>'de volheid der heidenen zal ingegaan zijn, en alzo zal geheel Israël zalig worden.'</w:t>
      </w:r>
      <w:r w:rsidRPr="0082378B">
        <w:rPr>
          <w:sz w:val="20"/>
          <w:szCs w:val="20"/>
          <w:lang w:eastAsia="en-US"/>
        </w:rPr>
        <w:t xml:space="preserve"> De volheid der heidenen moet eerst in de Evangelie-Kerk zijn ingegaan; daarna zal de tijd van Israëls bekering aanbreken.... Het is bijna negentien eeuwen, dat Israël onder het oordeel van de verharding heeft geleefd: </w:t>
      </w:r>
      <w:r w:rsidRPr="0082378B">
        <w:rPr>
          <w:i/>
          <w:sz w:val="20"/>
          <w:szCs w:val="20"/>
          <w:lang w:eastAsia="en-US"/>
        </w:rPr>
        <w:t>'gijlieden zijt Mijn volk niet'</w:t>
      </w:r>
      <w:r w:rsidRPr="0082378B">
        <w:rPr>
          <w:sz w:val="20"/>
          <w:szCs w:val="20"/>
          <w:lang w:eastAsia="en-US"/>
        </w:rPr>
        <w:t xml:space="preserve">; toch blijven ze beminden om der vaderen wil. De Heere zal het deksel wegnemen, en </w:t>
      </w:r>
      <w:r w:rsidRPr="0082378B">
        <w:rPr>
          <w:i/>
          <w:sz w:val="20"/>
          <w:szCs w:val="20"/>
          <w:lang w:eastAsia="en-US"/>
        </w:rPr>
        <w:t>'Zich wederom ontfermen over Lo-Ruchama, en Ik zal zeggen tot Lo-Ammi: gij zijt Mijn volk, en dat zal zeggen: o, mijn God'</w:t>
      </w:r>
      <w:r w:rsidRPr="0082378B">
        <w:rPr>
          <w:sz w:val="20"/>
          <w:szCs w:val="20"/>
          <w:lang w:eastAsia="en-US"/>
        </w:rPr>
        <w:t xml:space="preserve">, Hos. 1. Naar die gezegende tijd voor de Kerk hebben onze vrome voorvaderen verlangend uitgezien: </w:t>
      </w:r>
      <w:r w:rsidRPr="0082378B">
        <w:rPr>
          <w:i/>
          <w:sz w:val="20"/>
          <w:szCs w:val="20"/>
          <w:lang w:eastAsia="en-US"/>
        </w:rPr>
        <w:t>'Want indien hun verwerping,</w:t>
      </w:r>
      <w:r w:rsidRPr="0082378B">
        <w:rPr>
          <w:sz w:val="20"/>
          <w:szCs w:val="20"/>
          <w:lang w:eastAsia="en-US"/>
        </w:rPr>
        <w:t xml:space="preserve"> (namelijk van de Joden) </w:t>
      </w:r>
      <w:r w:rsidRPr="0082378B">
        <w:rPr>
          <w:i/>
          <w:sz w:val="20"/>
          <w:szCs w:val="20"/>
          <w:lang w:eastAsia="en-US"/>
        </w:rPr>
        <w:t>de verzoening is der wereld</w:t>
      </w:r>
      <w:r w:rsidRPr="0082378B">
        <w:rPr>
          <w:sz w:val="20"/>
          <w:szCs w:val="20"/>
          <w:lang w:eastAsia="en-US"/>
        </w:rPr>
        <w:t xml:space="preserve"> (n.l. het Heidendom) </w:t>
      </w:r>
      <w:r w:rsidRPr="0082378B">
        <w:rPr>
          <w:i/>
          <w:sz w:val="20"/>
          <w:szCs w:val="20"/>
          <w:lang w:eastAsia="en-US"/>
        </w:rPr>
        <w:t>wat zal de aanneming wezen</w:t>
      </w:r>
      <w:r w:rsidRPr="0082378B">
        <w:rPr>
          <w:sz w:val="20"/>
          <w:szCs w:val="20"/>
          <w:lang w:eastAsia="en-US"/>
        </w:rPr>
        <w:t xml:space="preserve"> (namelijk de be</w:t>
      </w:r>
      <w:r w:rsidRPr="0082378B">
        <w:rPr>
          <w:sz w:val="20"/>
          <w:szCs w:val="20"/>
          <w:lang w:eastAsia="en-US"/>
        </w:rPr>
        <w:softHyphen/>
        <w:t xml:space="preserve">kering van de Joden) </w:t>
      </w:r>
      <w:r w:rsidRPr="0082378B">
        <w:rPr>
          <w:i/>
          <w:sz w:val="20"/>
          <w:szCs w:val="20"/>
          <w:lang w:eastAsia="en-US"/>
        </w:rPr>
        <w:t>anders dan het leven uit de doden?'</w:t>
      </w:r>
      <w:r w:rsidRPr="0082378B">
        <w:rPr>
          <w:sz w:val="20"/>
          <w:szCs w:val="20"/>
          <w:lang w:eastAsia="en-US"/>
        </w:rPr>
        <w:t xml:space="preserve"> Rom. 11.</w:t>
      </w:r>
    </w:p>
    <w:p w:rsidR="004323A4" w:rsidRPr="0082378B" w:rsidRDefault="004323A4" w:rsidP="004323A4">
      <w:pPr>
        <w:jc w:val="both"/>
        <w:rPr>
          <w:sz w:val="20"/>
          <w:szCs w:val="20"/>
          <w:lang w:eastAsia="en-US"/>
        </w:rPr>
      </w:pPr>
      <w:r w:rsidRPr="0082378B">
        <w:rPr>
          <w:sz w:val="20"/>
          <w:szCs w:val="20"/>
          <w:lang w:eastAsia="en-US"/>
        </w:rPr>
        <w:t xml:space="preserve">Veel profetieën leren ons, dat er voor het Joodse land nog onvervulde beloften zijn aangetekend. Kanaän ligt in het Oosten, waar de zon opkomt; daar heeft Christus, de Zonne der gerechtigheid, het eerst de stralen van het Evangelie doen lichten: </w:t>
      </w:r>
      <w:r w:rsidRPr="0082378B">
        <w:rPr>
          <w:i/>
          <w:sz w:val="20"/>
          <w:szCs w:val="20"/>
          <w:lang w:eastAsia="en-US"/>
        </w:rPr>
        <w:t>'uit de baarmoeder des dageraads zal U de dauw Uwer jeugd zijn,'</w:t>
      </w:r>
      <w:r w:rsidRPr="0082378B">
        <w:rPr>
          <w:sz w:val="20"/>
          <w:szCs w:val="20"/>
          <w:lang w:eastAsia="en-US"/>
        </w:rPr>
        <w:t xml:space="preserve"> Ps. 110. Vandaar is het Evangelie neergedaald in ons Westen, waar de zon ondergaat, tot het Heidendom. Maar de Heere belooft, dat die Hemelzon zich geheel in Zijn loop zal omkeren, en wel in een tijd van grote verleiding, gelijk tegenwoordig, Jes. 59: 19. Dit werd ook aan Ezechiël ver</w:t>
      </w:r>
      <w:r w:rsidRPr="0082378B">
        <w:rPr>
          <w:sz w:val="20"/>
          <w:szCs w:val="20"/>
          <w:lang w:eastAsia="en-US"/>
        </w:rPr>
        <w:softHyphen/>
        <w:t>toond (Cap. 47). Zie hier een gezegende tijd aangekondigd, dan zullen de uitverkorenen uit Joden en heidenen zich in een Godzalige wandel en in zuiverheid van leer kenbaar maken, en samen in grote vrede leven, Jes. 11.'</w:t>
      </w:r>
    </w:p>
    <w:p w:rsidR="004323A4" w:rsidRPr="0082378B" w:rsidRDefault="004323A4" w:rsidP="004323A4">
      <w:pPr>
        <w:jc w:val="both"/>
        <w:rPr>
          <w:sz w:val="20"/>
          <w:szCs w:val="20"/>
          <w:lang w:eastAsia="en-US"/>
        </w:rPr>
      </w:pPr>
      <w:r w:rsidRPr="0082378B">
        <w:rPr>
          <w:sz w:val="20"/>
          <w:szCs w:val="20"/>
          <w:lang w:eastAsia="en-US"/>
        </w:rPr>
        <w:t xml:space="preserve">Blz. 211: 'Wij worden door deze profetische beloften (bijvoorbeeld Zach. 9: 11 en Mal. 4) geleid naar onze tegenwoordige tijd, namelijk de laatste nachtwake, als het deksel zal weggenomen worden, dan zal de Heere </w:t>
      </w:r>
      <w:r w:rsidRPr="0082378B">
        <w:rPr>
          <w:i/>
          <w:sz w:val="20"/>
          <w:szCs w:val="20"/>
          <w:lang w:eastAsia="en-US"/>
        </w:rPr>
        <w:t>'Israël verlossen van alle zijn ongerechtigheden.'</w:t>
      </w:r>
      <w:r w:rsidRPr="0082378B">
        <w:rPr>
          <w:sz w:val="20"/>
          <w:szCs w:val="20"/>
          <w:lang w:eastAsia="en-US"/>
        </w:rPr>
        <w:t xml:space="preserve"> Die morgenstond schijnt aan te breken; de Zoon van God heeft in de gelijkenis van de vijf wijze en dwaze maagden (Matth. 25) ons op duidelijke voortekenen opmerkzaam gemaakt, die Zijn gezegende komst tot Zijn Kerk vooraf zullen gaan. Sedert de tijd, dat de Heere het Pausdom, namelijk de schijnvriend zonder bruiloftskleed, buiten Zijn Kerk heeft gesloten door de heerlijke Reformatie, hebben de vromen heilbegerig uitgezien naar het Duizendjarige rijk; voor en na W. Brakel hebben velen met hem de tijd te kort bepaald, omreden het geloof de begeerde zaken zo nabij vertoont, en daarbij komt, dat duizend jaren bij de Heere zijn als de dag van gisteren. Maar we moeten op Christus' voorspellingen acht geven.'</w:t>
      </w:r>
    </w:p>
    <w:p w:rsidR="004323A4" w:rsidRPr="0082378B" w:rsidRDefault="004323A4" w:rsidP="004323A4">
      <w:pPr>
        <w:jc w:val="both"/>
        <w:rPr>
          <w:sz w:val="20"/>
          <w:szCs w:val="20"/>
          <w:lang w:eastAsia="en-US"/>
        </w:rPr>
      </w:pPr>
      <w:r w:rsidRPr="0082378B">
        <w:rPr>
          <w:sz w:val="20"/>
          <w:szCs w:val="20"/>
          <w:lang w:eastAsia="en-US"/>
        </w:rPr>
        <w:t xml:space="preserve">Blz. 230-231. 'De Heere heeft door alle tijden voor Zijn eer gezorgd.' Daarom verwachten we ook nu, door een ongezochte en ongedachte weg, onze verlossing uit onze middernachtelijke duisternis en geestelijke doodstaat. Als de belofte uit Jes. 32 zal vervuld worden, </w:t>
      </w:r>
      <w:r w:rsidRPr="0082378B">
        <w:rPr>
          <w:i/>
          <w:sz w:val="20"/>
          <w:szCs w:val="20"/>
          <w:lang w:eastAsia="en-US"/>
        </w:rPr>
        <w:t>dat over ons uitgegoten worde de Geest uit de hoogte, dan zal de woestijn tot een vruchtbaar veld worden, en het vruchtbaar veld zal voor een woud geacht worden'</w:t>
      </w:r>
      <w:r w:rsidRPr="0082378B">
        <w:rPr>
          <w:sz w:val="20"/>
          <w:szCs w:val="20"/>
          <w:lang w:eastAsia="en-US"/>
        </w:rPr>
        <w:t xml:space="preserve"> .... In het laatste van de dagen, n.l. de tijd van Israëls aanstaande en gezegende bekering, zal de woestijn van het Jodendom een vruchtbaar veld zijn, maar het vruchtbare veld van inbeelding van ons tegenwoordig Christendom zonder godsvrucht, zal dan tot een woud gemaakt worden; maar het recht zal in de woestijn, en op het in waarheid vruchtbaar veld verblijven, n.l. de uitverkorenen uit Joden en heidenen zullen volgens Jes. 11 dan in grote vrede leven, dan hebben de godzaligen de gezegendste tijd voor het volk van de Heere verwacht, ja een aanwas in geestelijke vruchtbaarheid, dat de Kerk het meest zal bloeien in de laatste tijd. Dan zal de satan duizend jaar (bij de Heere juist bepaald, maar voor ons een onzekere tijd) gebonden zijn, namelijk om noch met martelaarschap, noch met ketterijen de Kerk te vervolgen; daarna zal hij ontbonden worden, en in de Gog en Magog zich openbaren, dat zijn verborgen en openbare vijanden; koningen en onder</w:t>
      </w:r>
      <w:r w:rsidRPr="0082378B">
        <w:rPr>
          <w:sz w:val="20"/>
          <w:szCs w:val="20"/>
          <w:lang w:eastAsia="en-US"/>
        </w:rPr>
        <w:softHyphen/>
        <w:t>danen zullen de strijd voeren tegen de geliefde Stad, maar dan is de voleinding van de wereld nabij (Openbaring 20).'</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Van de tegenwoordige Nederl</w:t>
      </w:r>
      <w:r>
        <w:rPr>
          <w:lang w:eastAsia="en-US"/>
        </w:rPr>
        <w:t>andse</w:t>
      </w:r>
      <w:r w:rsidRPr="005B48FB">
        <w:rPr>
          <w:lang w:eastAsia="en-US"/>
        </w:rPr>
        <w:t xml:space="preserve"> schrijvers over dit onderwerp noemen we ook hier nog eenmaal</w:t>
      </w:r>
      <w:r>
        <w:rPr>
          <w:lang w:eastAsia="en-US"/>
        </w:rPr>
        <w:t>:</w:t>
      </w:r>
      <w:r w:rsidRPr="005B48FB">
        <w:rPr>
          <w:lang w:eastAsia="en-US"/>
        </w:rPr>
        <w:t xml:space="preserve"> Ds E.J.H. van Leeuwen, Ned. Herv. Pred. te Arnhem</w:t>
      </w:r>
      <w:r>
        <w:rPr>
          <w:lang w:eastAsia="en-US"/>
        </w:rPr>
        <w:t>:</w:t>
      </w:r>
      <w:r w:rsidRPr="005B48FB">
        <w:rPr>
          <w:lang w:eastAsia="en-US"/>
        </w:rPr>
        <w:t xml:space="preserve"> </w:t>
      </w:r>
      <w:r w:rsidRPr="0082378B">
        <w:rPr>
          <w:i/>
          <w:lang w:eastAsia="en-US"/>
        </w:rPr>
        <w:t>'Die het leest, merke daarop'</w:t>
      </w:r>
      <w:r w:rsidRPr="005B48FB">
        <w:rPr>
          <w:lang w:eastAsia="en-US"/>
        </w:rPr>
        <w:t>, uit</w:t>
      </w:r>
      <w:r w:rsidRPr="005B48FB">
        <w:rPr>
          <w:lang w:eastAsia="en-US"/>
        </w:rPr>
        <w:softHyphen/>
        <w:t>legging van het Boek Daniël. Terwijl we toch zeker wel, ook als theologen, aandacht mogen schenken aan de van gr</w:t>
      </w:r>
      <w:r>
        <w:rPr>
          <w:lang w:eastAsia="en-US"/>
        </w:rPr>
        <w:t>ote</w:t>
      </w:r>
      <w:r w:rsidRPr="005B48FB">
        <w:rPr>
          <w:lang w:eastAsia="en-US"/>
        </w:rPr>
        <w:t xml:space="preserve"> Schrift</w:t>
      </w:r>
      <w:r w:rsidRPr="005B48FB">
        <w:rPr>
          <w:lang w:eastAsia="en-US"/>
        </w:rPr>
        <w:softHyphen/>
        <w:t>kennis en een t</w:t>
      </w:r>
      <w:r>
        <w:rPr>
          <w:lang w:eastAsia="en-US"/>
        </w:rPr>
        <w:t>ede</w:t>
      </w:r>
      <w:r w:rsidRPr="005B48FB">
        <w:rPr>
          <w:lang w:eastAsia="en-US"/>
        </w:rPr>
        <w:t xml:space="preserve">r gemeenschapsleven met </w:t>
      </w:r>
      <w:r>
        <w:rPr>
          <w:lang w:eastAsia="en-US"/>
        </w:rPr>
        <w:t>onze</w:t>
      </w:r>
      <w:r w:rsidRPr="005B48FB">
        <w:rPr>
          <w:lang w:eastAsia="en-US"/>
        </w:rPr>
        <w:t xml:space="preserve"> komende Koning getuigende geschriften van Joh. de Heer.</w:t>
      </w:r>
    </w:p>
    <w:p w:rsidR="004323A4" w:rsidRPr="005B48FB" w:rsidRDefault="004323A4" w:rsidP="004323A4">
      <w:pPr>
        <w:jc w:val="both"/>
        <w:rPr>
          <w:lang w:eastAsia="en-US"/>
        </w:rPr>
      </w:pPr>
    </w:p>
    <w:p w:rsidR="004323A4" w:rsidRPr="005B48FB" w:rsidRDefault="004323A4" w:rsidP="004323A4">
      <w:pPr>
        <w:jc w:val="both"/>
        <w:rPr>
          <w:lang w:eastAsia="en-US"/>
        </w:rPr>
      </w:pPr>
      <w:r>
        <w:rPr>
          <w:lang w:eastAsia="en-US"/>
        </w:rPr>
        <w:t>Van de buitenlands</w:t>
      </w:r>
      <w:r w:rsidRPr="005B48FB">
        <w:rPr>
          <w:lang w:eastAsia="en-US"/>
        </w:rPr>
        <w:t>e theologen, die dit standpunt van harte waren toegedaan, noemen we</w:t>
      </w:r>
      <w:r>
        <w:rPr>
          <w:lang w:eastAsia="en-US"/>
        </w:rPr>
        <w:t>:</w:t>
      </w:r>
    </w:p>
    <w:p w:rsidR="004323A4" w:rsidRPr="005B48FB" w:rsidRDefault="004323A4" w:rsidP="004323A4">
      <w:pPr>
        <w:jc w:val="both"/>
        <w:rPr>
          <w:lang w:eastAsia="en-US"/>
        </w:rPr>
      </w:pPr>
      <w:r w:rsidRPr="005B48FB">
        <w:rPr>
          <w:lang w:eastAsia="en-US"/>
        </w:rPr>
        <w:t>Voor Frankrijk</w:t>
      </w:r>
      <w:r>
        <w:rPr>
          <w:lang w:eastAsia="en-US"/>
        </w:rPr>
        <w:t>:</w:t>
      </w:r>
      <w:r w:rsidRPr="005B48FB">
        <w:rPr>
          <w:lang w:eastAsia="en-US"/>
        </w:rPr>
        <w:t xml:space="preserve"> F. Godet, vooral zijn twee werkjes </w:t>
      </w:r>
      <w:r w:rsidRPr="0082378B">
        <w:rPr>
          <w:i/>
          <w:lang w:eastAsia="en-US"/>
        </w:rPr>
        <w:t>'Bijbelstudiën over het Oude Testament'</w:t>
      </w:r>
      <w:r w:rsidRPr="005B48FB">
        <w:rPr>
          <w:lang w:eastAsia="en-US"/>
        </w:rPr>
        <w:t xml:space="preserve">, en Idem </w:t>
      </w:r>
      <w:r>
        <w:rPr>
          <w:lang w:eastAsia="en-US"/>
        </w:rPr>
        <w:t>'</w:t>
      </w:r>
      <w:r w:rsidRPr="005B48FB">
        <w:rPr>
          <w:lang w:eastAsia="en-US"/>
        </w:rPr>
        <w:t>over het Nie</w:t>
      </w:r>
      <w:r>
        <w:rPr>
          <w:lang w:eastAsia="en-US"/>
        </w:rPr>
        <w:t xml:space="preserve">uw </w:t>
      </w:r>
      <w:r w:rsidRPr="005B48FB">
        <w:rPr>
          <w:lang w:eastAsia="en-US"/>
        </w:rPr>
        <w:t>Testament.</w:t>
      </w:r>
      <w:r>
        <w:rPr>
          <w:lang w:eastAsia="en-US"/>
        </w:rPr>
        <w:t>'</w:t>
      </w:r>
    </w:p>
    <w:p w:rsidR="004323A4" w:rsidRPr="005B48FB" w:rsidRDefault="004323A4" w:rsidP="004323A4">
      <w:pPr>
        <w:jc w:val="both"/>
        <w:rPr>
          <w:lang w:eastAsia="en-US"/>
        </w:rPr>
      </w:pPr>
      <w:r w:rsidRPr="005B48FB">
        <w:rPr>
          <w:lang w:eastAsia="en-US"/>
        </w:rPr>
        <w:t>Voor Engeland, dat een gr</w:t>
      </w:r>
      <w:r>
        <w:rPr>
          <w:lang w:eastAsia="en-US"/>
        </w:rPr>
        <w:t>ote</w:t>
      </w:r>
      <w:r w:rsidRPr="005B48FB">
        <w:rPr>
          <w:lang w:eastAsia="en-US"/>
        </w:rPr>
        <w:t xml:space="preserve"> reeks, ook tegenwoordig, mannen voortbracht, die op dit gebied uitblinken, slechts deze</w:t>
      </w:r>
      <w:r>
        <w:rPr>
          <w:lang w:eastAsia="en-US"/>
        </w:rPr>
        <w:t>:</w:t>
      </w:r>
      <w:r w:rsidRPr="005B48FB">
        <w:rPr>
          <w:lang w:eastAsia="en-US"/>
        </w:rPr>
        <w:t xml:space="preserve"> Mc. Cheyne, die in zijn </w:t>
      </w:r>
      <w:r w:rsidRPr="0082378B">
        <w:rPr>
          <w:i/>
          <w:lang w:eastAsia="en-US"/>
        </w:rPr>
        <w:t>'Nagelaten geschriften'</w:t>
      </w:r>
      <w:r w:rsidRPr="005B48FB">
        <w:rPr>
          <w:lang w:eastAsia="en-US"/>
        </w:rPr>
        <w:t>, (</w:t>
      </w:r>
      <w:r>
        <w:rPr>
          <w:lang w:eastAsia="en-US"/>
        </w:rPr>
        <w:t>Tweede</w:t>
      </w:r>
      <w:r w:rsidRPr="005B48FB">
        <w:rPr>
          <w:lang w:eastAsia="en-US"/>
        </w:rPr>
        <w:t xml:space="preserve"> </w:t>
      </w:r>
      <w:r>
        <w:rPr>
          <w:lang w:eastAsia="en-US"/>
        </w:rPr>
        <w:t>dr</w:t>
      </w:r>
      <w:r w:rsidRPr="005B48FB">
        <w:rPr>
          <w:lang w:eastAsia="en-US"/>
        </w:rPr>
        <w:t>. 1860) op blz. 108, 308</w:t>
      </w:r>
      <w:r>
        <w:rPr>
          <w:lang w:eastAsia="en-US"/>
        </w:rPr>
        <w:t>-3</w:t>
      </w:r>
      <w:r w:rsidRPr="005B48FB">
        <w:rPr>
          <w:lang w:eastAsia="en-US"/>
        </w:rPr>
        <w:t>11, en vooral 556</w:t>
      </w:r>
      <w:r>
        <w:rPr>
          <w:lang w:eastAsia="en-US"/>
        </w:rPr>
        <w:t>-5</w:t>
      </w:r>
      <w:r w:rsidRPr="005B48FB">
        <w:rPr>
          <w:lang w:eastAsia="en-US"/>
        </w:rPr>
        <w:t>58 op warme en Schriftuurlijke wijze deze verwachting belijdt, en de Kerk</w:t>
      </w:r>
      <w:r>
        <w:rPr>
          <w:lang w:eastAsia="en-US"/>
        </w:rPr>
        <w:t xml:space="preserve"> van de Heere als met stervende</w:t>
      </w:r>
      <w:r w:rsidRPr="005B48FB">
        <w:rPr>
          <w:lang w:eastAsia="en-US"/>
        </w:rPr>
        <w:t xml:space="preserve"> mond opwekt, om haar toch te onderzoeken en te beleven.</w:t>
      </w:r>
    </w:p>
    <w:p w:rsidR="004323A4" w:rsidRDefault="004323A4" w:rsidP="004323A4">
      <w:pPr>
        <w:jc w:val="both"/>
        <w:rPr>
          <w:lang w:eastAsia="en-US"/>
        </w:rPr>
      </w:pPr>
      <w:r w:rsidRPr="005B48FB">
        <w:rPr>
          <w:lang w:eastAsia="en-US"/>
        </w:rPr>
        <w:t>John Bunyan, die zelfs</w:t>
      </w:r>
      <w:r>
        <w:rPr>
          <w:lang w:eastAsia="en-US"/>
        </w:rPr>
        <w:t xml:space="preserve"> zo </w:t>
      </w:r>
      <w:r w:rsidRPr="005B48FB">
        <w:rPr>
          <w:lang w:eastAsia="en-US"/>
        </w:rPr>
        <w:t xml:space="preserve">ver meende te mogen gaan, dat hij niet alleen de </w:t>
      </w:r>
      <w:r>
        <w:rPr>
          <w:lang w:eastAsia="en-US"/>
        </w:rPr>
        <w:t>Duizendjarig</w:t>
      </w:r>
      <w:r w:rsidRPr="005B48FB">
        <w:rPr>
          <w:lang w:eastAsia="en-US"/>
        </w:rPr>
        <w:t xml:space="preserve">e periode verwachtte, maar ook geloofde, dat ze zou komen als de 7e periode </w:t>
      </w:r>
      <w:r>
        <w:rPr>
          <w:lang w:eastAsia="en-US"/>
        </w:rPr>
        <w:t xml:space="preserve">van </w:t>
      </w:r>
      <w:r w:rsidRPr="005B48FB">
        <w:rPr>
          <w:lang w:eastAsia="en-US"/>
        </w:rPr>
        <w:t>de wereld, die hij verwachtte na het jaar 6000:</w:t>
      </w:r>
    </w:p>
    <w:p w:rsidR="004323A4" w:rsidRPr="005B48FB" w:rsidRDefault="004323A4" w:rsidP="004323A4">
      <w:pPr>
        <w:jc w:val="both"/>
        <w:rPr>
          <w:lang w:eastAsia="en-US"/>
        </w:rPr>
      </w:pPr>
    </w:p>
    <w:p w:rsidR="004323A4" w:rsidRPr="002D59B3" w:rsidRDefault="004323A4" w:rsidP="004323A4">
      <w:pPr>
        <w:jc w:val="both"/>
        <w:rPr>
          <w:sz w:val="20"/>
          <w:szCs w:val="20"/>
          <w:lang w:eastAsia="en-US"/>
        </w:rPr>
      </w:pPr>
      <w:r w:rsidRPr="002D59B3">
        <w:rPr>
          <w:sz w:val="20"/>
          <w:szCs w:val="20"/>
          <w:lang w:eastAsia="en-US"/>
        </w:rPr>
        <w:t>'Niemand heeft ooit deze wereld gezien, zoals ze in haar eerste Schepping was, dan Adam en zijn vrouw, en niemand zal het ooit zien vóór de open</w:t>
      </w:r>
      <w:r w:rsidRPr="002D59B3">
        <w:rPr>
          <w:sz w:val="20"/>
          <w:szCs w:val="20"/>
          <w:lang w:eastAsia="en-US"/>
        </w:rPr>
        <w:softHyphen/>
        <w:t xml:space="preserve">baring van de kinderen Gods; dat is, vóór de opstanding van de heiligen. Maar dan zal ze </w:t>
      </w:r>
      <w:r w:rsidRPr="002D59B3">
        <w:rPr>
          <w:i/>
          <w:sz w:val="20"/>
          <w:szCs w:val="20"/>
          <w:lang w:eastAsia="en-US"/>
        </w:rPr>
        <w:t>'vrijgemaakt worden van de dienstbaarheid der verderfenis tot de vrij</w:t>
      </w:r>
      <w:r w:rsidRPr="002D59B3">
        <w:rPr>
          <w:i/>
          <w:sz w:val="20"/>
          <w:szCs w:val="20"/>
          <w:lang w:eastAsia="en-US"/>
        </w:rPr>
        <w:softHyphen/>
        <w:t>heid der heerlijkheid der kinderen Gods.'</w:t>
      </w:r>
      <w:r w:rsidRPr="002D59B3">
        <w:rPr>
          <w:sz w:val="20"/>
          <w:szCs w:val="20"/>
          <w:lang w:eastAsia="en-US"/>
        </w:rPr>
        <w:t xml:space="preserve"> Daarom heerste Adam, als een voorafschaduwing van Christus, bijna duizend jaren in de Kerk. Daarom toont ons de wereld, met aldus te beginnen, hoe ze zal eindigen, nl. met de heerschappij van de tweede Adam, zoals ze begon met de heerschappij van de eerste. Deze lang levende mannen doen ons dus de heerlijkheid zien, welke de Kerk hebben zal in het zeven duizendste jaar van de wereld, in die Sabbat, wanneer Christus Zijn Koninkrijk op aarde zal oprichten. Dien overeenkomstig staat er geschreven: </w:t>
      </w:r>
      <w:r w:rsidRPr="002D59B3">
        <w:rPr>
          <w:i/>
          <w:sz w:val="20"/>
          <w:szCs w:val="20"/>
          <w:lang w:eastAsia="en-US"/>
        </w:rPr>
        <w:t>'Zij leefden en heersten met Christus, de duizend jaren'</w:t>
      </w:r>
      <w:r w:rsidRPr="002D59B3">
        <w:rPr>
          <w:sz w:val="20"/>
          <w:szCs w:val="20"/>
          <w:lang w:eastAsia="en-US"/>
        </w:rPr>
        <w:t xml:space="preserve"> . . . . Daarom wordt, in de eerste plaats, de Draak gedurende die duizend jaren gebonden.' Dit citaat komt voor bij John Cumming </w:t>
      </w:r>
      <w:r w:rsidRPr="002D59B3">
        <w:rPr>
          <w:i/>
          <w:sz w:val="20"/>
          <w:szCs w:val="20"/>
          <w:lang w:eastAsia="en-US"/>
        </w:rPr>
        <w:t>'De Duizendjarige rust,'</w:t>
      </w:r>
      <w:r w:rsidRPr="002D59B3">
        <w:rPr>
          <w:sz w:val="20"/>
          <w:szCs w:val="20"/>
          <w:lang w:eastAsia="en-US"/>
        </w:rPr>
        <w:t xml:space="preserve"> of </w:t>
      </w:r>
      <w:r w:rsidRPr="002D59B3">
        <w:rPr>
          <w:i/>
          <w:sz w:val="20"/>
          <w:szCs w:val="20"/>
          <w:lang w:eastAsia="en-US"/>
        </w:rPr>
        <w:t>'De wereld zoals ze zijn zal,'</w:t>
      </w:r>
      <w:r w:rsidRPr="002D59B3">
        <w:rPr>
          <w:sz w:val="20"/>
          <w:szCs w:val="20"/>
          <w:lang w:eastAsia="en-US"/>
        </w:rPr>
        <w:t xml:space="preserve"> uit het Eng. vertaald, bij H. de Hoogh, A'dam, 1863, blz. 486.) Daar vinden we tevens citaten van John Wesley, Dr. Mather, John Gill, D.D.J. Watts, James Bonar, Patrick Fairbairn, Dr. Mc. Neile, Ger. T. Noel, Alex. Dallas e.a. (blz. 484-'90).</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Verder John Newton, wiens werken nog</w:t>
      </w:r>
      <w:r>
        <w:rPr>
          <w:lang w:eastAsia="en-US"/>
        </w:rPr>
        <w:t xml:space="preserve"> zo </w:t>
      </w:r>
      <w:r w:rsidRPr="005B48FB">
        <w:rPr>
          <w:lang w:eastAsia="en-US"/>
        </w:rPr>
        <w:t>bekend zijn en ook bij de gel</w:t>
      </w:r>
      <w:r>
        <w:rPr>
          <w:lang w:eastAsia="en-US"/>
        </w:rPr>
        <w:t>ovi</w:t>
      </w:r>
      <w:r w:rsidRPr="005B48FB">
        <w:rPr>
          <w:lang w:eastAsia="en-US"/>
        </w:rPr>
        <w:t xml:space="preserve">gen zeer in waarde. Men zie o.a. </w:t>
      </w:r>
      <w:r w:rsidRPr="002D59B3">
        <w:rPr>
          <w:i/>
          <w:lang w:eastAsia="en-US"/>
        </w:rPr>
        <w:t>'Leerredenen'</w:t>
      </w:r>
      <w:r w:rsidRPr="005B48FB">
        <w:rPr>
          <w:lang w:eastAsia="en-US"/>
        </w:rPr>
        <w:t>, blz. 384.</w:t>
      </w:r>
    </w:p>
    <w:p w:rsidR="004323A4" w:rsidRDefault="004323A4" w:rsidP="004323A4">
      <w:pPr>
        <w:jc w:val="both"/>
        <w:rPr>
          <w:lang w:eastAsia="en-US"/>
        </w:rPr>
      </w:pPr>
      <w:r w:rsidRPr="005B48FB">
        <w:rPr>
          <w:lang w:eastAsia="en-US"/>
        </w:rPr>
        <w:t>Ook de gr</w:t>
      </w:r>
      <w:r>
        <w:rPr>
          <w:lang w:eastAsia="en-US"/>
        </w:rPr>
        <w:t>ote</w:t>
      </w:r>
      <w:r w:rsidRPr="005B48FB">
        <w:rPr>
          <w:lang w:eastAsia="en-US"/>
        </w:rPr>
        <w:t xml:space="preserve"> Christusprediker Spurgeon is deze verwachting van h</w:t>
      </w:r>
      <w:r>
        <w:rPr>
          <w:lang w:eastAsia="en-US"/>
        </w:rPr>
        <w:t>ele</w:t>
      </w:r>
      <w:r w:rsidRPr="005B48FB">
        <w:rPr>
          <w:lang w:eastAsia="en-US"/>
        </w:rPr>
        <w:t>r harte toegedaan</w:t>
      </w:r>
      <w:r>
        <w:rPr>
          <w:lang w:eastAsia="en-US"/>
        </w:rPr>
        <w:t>. We</w:t>
      </w:r>
      <w:r w:rsidRPr="005B48FB">
        <w:rPr>
          <w:lang w:eastAsia="en-US"/>
        </w:rPr>
        <w:t xml:space="preserve"> halen slechts aan een gedeelte uit een preek over</w:t>
      </w:r>
      <w:r>
        <w:rPr>
          <w:lang w:eastAsia="en-US"/>
        </w:rPr>
        <w:t>:</w:t>
      </w:r>
      <w:r w:rsidRPr="005B48FB">
        <w:rPr>
          <w:lang w:eastAsia="en-US"/>
        </w:rPr>
        <w:t xml:space="preserve"> </w:t>
      </w:r>
      <w:r>
        <w:rPr>
          <w:lang w:eastAsia="en-US"/>
        </w:rPr>
        <w:t>'</w:t>
      </w:r>
      <w:r w:rsidRPr="005B48FB">
        <w:rPr>
          <w:lang w:eastAsia="en-US"/>
        </w:rPr>
        <w:t>De eerste opstanding.</w:t>
      </w:r>
      <w:r>
        <w:rPr>
          <w:lang w:eastAsia="en-US"/>
        </w:rPr>
        <w:t>'</w:t>
      </w:r>
      <w:r w:rsidRPr="005B48FB">
        <w:rPr>
          <w:lang w:eastAsia="en-US"/>
        </w:rPr>
        <w:t xml:space="preserve"> </w:t>
      </w:r>
      <w:r>
        <w:rPr>
          <w:lang w:eastAsia="en-US"/>
        </w:rPr>
        <w:t>Openbaring</w:t>
      </w:r>
      <w:r w:rsidRPr="005B48FB">
        <w:rPr>
          <w:lang w:eastAsia="en-US"/>
        </w:rPr>
        <w:t xml:space="preserve"> 20</w:t>
      </w:r>
      <w:r>
        <w:rPr>
          <w:lang w:eastAsia="en-US"/>
        </w:rPr>
        <w:t>:</w:t>
      </w:r>
      <w:r w:rsidRPr="005B48FB">
        <w:rPr>
          <w:lang w:eastAsia="en-US"/>
        </w:rPr>
        <w:t xml:space="preserve"> 4-6, 12</w:t>
      </w:r>
      <w:r>
        <w:rPr>
          <w:rStyle w:val="FootnoteReference"/>
          <w:lang w:eastAsia="en-US"/>
        </w:rPr>
        <w:footnoteReference w:id="417"/>
      </w:r>
      <w:r w:rsidRPr="005B48FB">
        <w:rPr>
          <w:lang w:eastAsia="en-US"/>
        </w:rPr>
        <w:t>.</w:t>
      </w:r>
    </w:p>
    <w:p w:rsidR="004323A4" w:rsidRPr="005B48FB" w:rsidRDefault="004323A4" w:rsidP="004323A4">
      <w:pPr>
        <w:jc w:val="both"/>
        <w:rPr>
          <w:lang w:eastAsia="en-US"/>
        </w:rPr>
      </w:pPr>
    </w:p>
    <w:p w:rsidR="004323A4" w:rsidRPr="002D59B3" w:rsidRDefault="004323A4" w:rsidP="004323A4">
      <w:pPr>
        <w:jc w:val="both"/>
        <w:rPr>
          <w:sz w:val="20"/>
          <w:szCs w:val="20"/>
          <w:lang w:eastAsia="en-US"/>
        </w:rPr>
      </w:pPr>
      <w:r w:rsidRPr="002D59B3">
        <w:rPr>
          <w:sz w:val="20"/>
          <w:szCs w:val="20"/>
          <w:lang w:eastAsia="en-US"/>
        </w:rPr>
        <w:t>'Het is zonder twijfel een letterlijke opstanding van de heiligen. Ik had eens het ongeluk, om onder het gehoor te zijn van één van mijn uitnemendste vrienden, die deze zelfde tekst behandelde, maar ik moet bekennen, dat ik gedurende die prediking lang niet op mijn gemak was. Hij verklaarde de tekst aldus: 'Zalig en heilig is hij, die opnieuw geboren is, die wedergeboren is en alzo door de opstanding van de Heere Jezus Christus een opstanding had van dode werken.' Jammer maar, dat ik hem onder het spreken niet wijzen kon op het onhoudbare van zijn bewering; want hoe toch was zijn figuurlijke verklaring in verband te brengen met datgene, wat er letterlijk geschreven staat, dat de overigen der doden niet leven zouden, totdat de duizend jaren geëindigd waren? Want indien de eerste opstanding, waarvan hier gesproken wordt, een figuurlijke, of geestelijke, of zinnebeeldige is, dan moet de opstan</w:t>
      </w:r>
      <w:r w:rsidRPr="002D59B3">
        <w:rPr>
          <w:sz w:val="20"/>
          <w:szCs w:val="20"/>
          <w:lang w:eastAsia="en-US"/>
        </w:rPr>
        <w:softHyphen/>
        <w:t>ding der doden, waarvan tevens gewaagd wordt, evenzeer geestelijk en geheim</w:t>
      </w:r>
      <w:r w:rsidRPr="002D59B3">
        <w:rPr>
          <w:sz w:val="20"/>
          <w:szCs w:val="20"/>
          <w:lang w:eastAsia="en-US"/>
        </w:rPr>
        <w:softHyphen/>
        <w:t>zinnig en zinnebeeldig zijn. Nee, niemand uwer kan dit toestemmen; want als u een hoofdstuk uit Gods Woord leest, dan zult u toch wel niet zeggen: 'Dit gedeelte is zinnebeeldig en moet aldus verstaan en opgevat worden, ter</w:t>
      </w:r>
      <w:r w:rsidRPr="002D59B3">
        <w:rPr>
          <w:sz w:val="20"/>
          <w:szCs w:val="20"/>
          <w:lang w:eastAsia="en-US"/>
        </w:rPr>
        <w:softHyphen/>
        <w:t>wijl een ander gedeelte letterlijk moet begrepen worden.' Nee geliefden! de Heilige Geest mengt geen zinnebeelden en daadzaken door elkaar. Een zinnebeeldig boek wijst u meestal duidelijk genoeg haar figuurlijke bedoeling aan, en wanneer u iets, dat letterlijk bedoeld wordt, in een zinnebeeldige vorm aantreft, dan is het ook altijd aan datgene verbonden, wat duidelijk genoeg en letterlijk beschreven is, zodat uj dat letterlijke niet zinnebeeldig kunt opvatten, tenzij u de gehele zin uit zijn verband rukt en met geweld verkracht. Wie daarom ons tekstvers met een onbevangen oordeel leest, zal ontwaren, dat hier letterlijk gesproken wordt van twee opstandingen: de één is die van de geesten van de volmaakt rechtvaardigen, en de andere van de lichamen van de goddelozen; - de één van de in Christus ontslapenen, die met Christus zullen heersen, de andere van hen, die in hun zonden leven en sterven en verloren gaan.</w:t>
      </w:r>
    </w:p>
    <w:p w:rsidR="004323A4" w:rsidRPr="002D59B3" w:rsidRDefault="004323A4" w:rsidP="004323A4">
      <w:pPr>
        <w:jc w:val="both"/>
        <w:rPr>
          <w:sz w:val="20"/>
          <w:szCs w:val="20"/>
          <w:lang w:eastAsia="en-US"/>
        </w:rPr>
      </w:pPr>
      <w:r w:rsidRPr="002D59B3">
        <w:rPr>
          <w:sz w:val="20"/>
          <w:szCs w:val="20"/>
          <w:lang w:eastAsia="en-US"/>
        </w:rPr>
        <w:t>De tekst noemt ons drieërlei voorrechten, die we u achtereenvolgens zullen ontwikkelen. Het eerste voorrecht is de eerste opstanding. Mij dunkt, dat de Schrift in dit opzicht klaar en duidelijk genoeg is. U hebt wellicht tot nu toe gemeend, dat al de graven zullen geopend worden, als op een punt des tijds, wanneer de bazuin zal slaan en een ieder, die in de graven is, zal uitgaan. Ik geloof niet, dat dit de getuigenis is van Gods Woord, want dit zegt duidelijk, dat de in Christus ontslapenen eerst zullen opstaan. - Of dat tijdsverloop nu werkelijk en letterlijk duizend jaren, of korter of langer zal duren, zal ik niet beslissen, - omdat ik maar zeer weinig weet aangaande de toekomstige ver</w:t>
      </w:r>
      <w:r w:rsidRPr="002D59B3">
        <w:rPr>
          <w:sz w:val="20"/>
          <w:szCs w:val="20"/>
          <w:lang w:eastAsia="en-US"/>
        </w:rPr>
        <w:softHyphen/>
        <w:t>borgenheden; - maar dit weet ik, dat er twee opstandingen zijn; de één is die van de rechtvaardigen, de andere die van de goddelozen; dit weet ik, dat er een tijd gesteld is, waarop de rechtvaardigen zullen opstaan tot heerlijkheid, en een tijd daarna, waarop de goddelozen zullen opstaan tot de opstanding der verdoemenis.'</w:t>
      </w:r>
    </w:p>
    <w:p w:rsidR="004323A4" w:rsidRDefault="004323A4" w:rsidP="004323A4">
      <w:pPr>
        <w:jc w:val="both"/>
        <w:rPr>
          <w:lang w:eastAsia="en-US"/>
        </w:rPr>
      </w:pPr>
    </w:p>
    <w:p w:rsidR="004323A4" w:rsidRDefault="004323A4" w:rsidP="004323A4">
      <w:pPr>
        <w:jc w:val="both"/>
        <w:rPr>
          <w:lang w:eastAsia="en-US"/>
        </w:rPr>
      </w:pPr>
      <w:r w:rsidRPr="005B48FB">
        <w:rPr>
          <w:lang w:eastAsia="en-US"/>
        </w:rPr>
        <w:t>Na een aanhaling van 1 Kor. 15</w:t>
      </w:r>
      <w:r>
        <w:rPr>
          <w:lang w:eastAsia="en-US"/>
        </w:rPr>
        <w:t>:</w:t>
      </w:r>
      <w:r w:rsidRPr="005B48FB">
        <w:rPr>
          <w:lang w:eastAsia="en-US"/>
        </w:rPr>
        <w:t xml:space="preserve"> 20 en 1 Thess. 4</w:t>
      </w:r>
      <w:r>
        <w:rPr>
          <w:lang w:eastAsia="en-US"/>
        </w:rPr>
        <w:t>:</w:t>
      </w:r>
      <w:r w:rsidRPr="005B48FB">
        <w:rPr>
          <w:lang w:eastAsia="en-US"/>
        </w:rPr>
        <w:t xml:space="preserve"> 13, en een bespreking in </w:t>
      </w:r>
      <w:r>
        <w:rPr>
          <w:lang w:eastAsia="en-US"/>
        </w:rPr>
        <w:t>dezelfde</w:t>
      </w:r>
      <w:r w:rsidRPr="005B48FB">
        <w:rPr>
          <w:lang w:eastAsia="en-US"/>
        </w:rPr>
        <w:t xml:space="preserve"> zin als waarin</w:t>
      </w:r>
      <w:r>
        <w:rPr>
          <w:lang w:eastAsia="en-US"/>
        </w:rPr>
        <w:t xml:space="preserve"> we </w:t>
      </w:r>
      <w:r w:rsidRPr="005B48FB">
        <w:rPr>
          <w:lang w:eastAsia="en-US"/>
        </w:rPr>
        <w:t>dit deden, gaat Spurgeon verder:</w:t>
      </w:r>
    </w:p>
    <w:p w:rsidR="004323A4" w:rsidRDefault="004323A4" w:rsidP="004323A4">
      <w:pPr>
        <w:jc w:val="both"/>
        <w:rPr>
          <w:lang w:eastAsia="en-US"/>
        </w:rPr>
      </w:pPr>
    </w:p>
    <w:p w:rsidR="004323A4" w:rsidRPr="002D59B3" w:rsidRDefault="004323A4" w:rsidP="004323A4">
      <w:pPr>
        <w:jc w:val="both"/>
        <w:rPr>
          <w:sz w:val="20"/>
          <w:szCs w:val="20"/>
          <w:lang w:eastAsia="en-US"/>
        </w:rPr>
      </w:pPr>
      <w:r w:rsidRPr="002D59B3">
        <w:rPr>
          <w:sz w:val="20"/>
          <w:szCs w:val="20"/>
          <w:lang w:eastAsia="en-US"/>
        </w:rPr>
        <w:t>'Hier wordt dus niet gesproken van de opstanding van de goddelozen; wel staat er, dat de in Christus gestorvenen eerst zullen opstaan. De apostel spreekt dus klaarblijkelijk van de eerste opstanding, en sinds we weten, dat op de eerste opstanding de tweede volgt, sinds we weten dat de goddelozen even zowel als de recht</w:t>
      </w:r>
      <w:r w:rsidRPr="002D59B3">
        <w:rPr>
          <w:sz w:val="20"/>
          <w:szCs w:val="20"/>
          <w:lang w:eastAsia="en-US"/>
        </w:rPr>
        <w:softHyphen/>
        <w:t>vaardigen zullen opstaan, zo kunnen we de gevolgtrekking maken, dat zij, die in hun zonden gestorven zijn, in de tweede opstanding zullen opstaan, nadat de tijdruimte tussen de twee opstandingen ten einde zal zijn .... Voorzeker, Geliefden! daar is tweeërlei opstanding ....'</w:t>
      </w:r>
    </w:p>
    <w:p w:rsidR="004323A4" w:rsidRPr="002D59B3" w:rsidRDefault="004323A4" w:rsidP="004323A4">
      <w:pPr>
        <w:jc w:val="both"/>
        <w:rPr>
          <w:sz w:val="20"/>
          <w:szCs w:val="20"/>
          <w:lang w:eastAsia="en-US"/>
        </w:rPr>
      </w:pPr>
      <w:r w:rsidRPr="002D59B3">
        <w:rPr>
          <w:sz w:val="20"/>
          <w:szCs w:val="20"/>
          <w:lang w:eastAsia="en-US"/>
        </w:rPr>
        <w:t xml:space="preserve">'Ten tweede spreekt de tekst met betrekking tot de rechtvaardigen van een voorrecht, dat aldus wordt uitgedrukt: </w:t>
      </w:r>
      <w:r w:rsidRPr="002D59B3">
        <w:rPr>
          <w:i/>
          <w:sz w:val="20"/>
          <w:szCs w:val="20"/>
          <w:lang w:eastAsia="en-US"/>
        </w:rPr>
        <w:t>'De tweede dood heeft geen macht over hen.'</w:t>
      </w:r>
      <w:r w:rsidRPr="002D59B3">
        <w:rPr>
          <w:sz w:val="20"/>
          <w:szCs w:val="20"/>
          <w:lang w:eastAsia="en-US"/>
        </w:rPr>
        <w:t xml:space="preserve"> Ook hier wordt van de dood gesproken in de letterlijkste zin van het woord, en niet minder letterlijk vanwege zijn geestelijke macht, want er is een geestelijke dood, even zowel als een vleselijke dood. Die tweede, die geestelijke dood, die over de goddelozen komt, komt niet over de recht</w:t>
      </w:r>
      <w:r w:rsidRPr="002D59B3">
        <w:rPr>
          <w:sz w:val="20"/>
          <w:szCs w:val="20"/>
          <w:lang w:eastAsia="en-US"/>
        </w:rPr>
        <w:softHyphen/>
        <w:t>vaardigen, als hebbende hij geen macht over hen. Geliefden! welke onwaar</w:t>
      </w:r>
      <w:r w:rsidRPr="002D59B3">
        <w:rPr>
          <w:sz w:val="20"/>
          <w:szCs w:val="20"/>
          <w:lang w:eastAsia="en-US"/>
        </w:rPr>
        <w:softHyphen/>
        <w:t>deerbare voorrechten zijn er toch aan die eerste opstanding, die Christus aan Zijn volk heeft toegezegd, verbonden ....'</w:t>
      </w:r>
    </w:p>
    <w:p w:rsidR="004323A4" w:rsidRPr="002D59B3" w:rsidRDefault="004323A4" w:rsidP="004323A4">
      <w:pPr>
        <w:jc w:val="both"/>
        <w:rPr>
          <w:sz w:val="20"/>
          <w:szCs w:val="20"/>
          <w:lang w:eastAsia="en-US"/>
        </w:rPr>
      </w:pPr>
      <w:r w:rsidRPr="002D59B3">
        <w:rPr>
          <w:sz w:val="20"/>
          <w:szCs w:val="20"/>
          <w:lang w:eastAsia="en-US"/>
        </w:rPr>
        <w:t xml:space="preserve">Maar er is nog een derde voorrecht, naar de tekst, en dat is: </w:t>
      </w:r>
      <w:r w:rsidRPr="002D59B3">
        <w:rPr>
          <w:i/>
          <w:sz w:val="20"/>
          <w:szCs w:val="20"/>
          <w:lang w:eastAsia="en-US"/>
        </w:rPr>
        <w:t>'Zij zullen met Hem heersen duizend jaren ....'</w:t>
      </w:r>
      <w:r w:rsidRPr="002D59B3">
        <w:rPr>
          <w:sz w:val="20"/>
          <w:szCs w:val="20"/>
          <w:lang w:eastAsia="en-US"/>
        </w:rPr>
        <w:t xml:space="preserve"> Ik wil mij niet verder op dit gebied wagen dan mijn voorganger Dr. Gill. Ik waag mij niet verder dan de Kerk</w:t>
      </w:r>
      <w:r w:rsidRPr="002D59B3">
        <w:rPr>
          <w:sz w:val="20"/>
          <w:szCs w:val="20"/>
          <w:lang w:eastAsia="en-US"/>
        </w:rPr>
        <w:softHyphen/>
        <w:t xml:space="preserve">vaders, of dan Baxter en Bunjan, en toch vermeen ik uit de tekst de stellige belofte te mogen afleiden, dat de gelovigen duizend jaren met Christus zullen heersen, en geloof, dat ze met Hem zullen heersen op deze aarde.... De rechtvaardigen beërven het aardrijk niet tot op zekere hoogte; maar in de toekomende eeuw erfelijk en in de volste zin van het woord. Getuigde David onder het Oude Verbond: </w:t>
      </w:r>
      <w:r w:rsidRPr="002D59B3">
        <w:rPr>
          <w:i/>
          <w:sz w:val="20"/>
          <w:szCs w:val="20"/>
          <w:lang w:eastAsia="en-US"/>
        </w:rPr>
        <w:t>'De zachtmoedigen zullen het aardrijk erfelijk bezitten,'</w:t>
      </w:r>
      <w:r w:rsidRPr="002D59B3">
        <w:rPr>
          <w:sz w:val="20"/>
          <w:szCs w:val="20"/>
          <w:lang w:eastAsia="en-US"/>
        </w:rPr>
        <w:t xml:space="preserve"> de mond van de waarheid heeft ook gezegd: </w:t>
      </w:r>
      <w:r w:rsidRPr="002D59B3">
        <w:rPr>
          <w:i/>
          <w:sz w:val="20"/>
          <w:szCs w:val="20"/>
          <w:lang w:eastAsia="en-US"/>
        </w:rPr>
        <w:t>'Zalig zijn de zachtmoedigen, want ze zullen het aardrijk beërven.'</w:t>
      </w:r>
      <w:r w:rsidRPr="002D59B3">
        <w:rPr>
          <w:sz w:val="20"/>
          <w:szCs w:val="20"/>
          <w:lang w:eastAsia="en-US"/>
        </w:rPr>
        <w:t xml:space="preserve"> Hoe? - Waar? - Wanneer? Zekerlijk nu niet, noch in de dagen van de omwandeling van de Heere op aarde, noch ten tijde van de apostelen. Want wat beërfden de zachtmoedigen? Brandstapels, pijnbanken, en ellendige kerkerholen! hun erfenis was inderdaad niets. Ze waren arm, noodruftig, en wandelden in schaapsvellen en geitenvellen, en zo de zacht</w:t>
      </w:r>
      <w:r w:rsidRPr="002D59B3">
        <w:rPr>
          <w:sz w:val="20"/>
          <w:szCs w:val="20"/>
          <w:lang w:eastAsia="en-US"/>
        </w:rPr>
        <w:softHyphen/>
        <w:t>moedigen ooit het aardrijk zullen beërven, dan moet het in de toekomende eeuw, want tot hiertoe hebben ze nimmer het aardrijk bezeten.'</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 xml:space="preserve">Na verschillende bewijsplaatsen aangehaald te hebben uit de </w:t>
      </w:r>
      <w:r>
        <w:rPr>
          <w:lang w:eastAsia="en-US"/>
        </w:rPr>
        <w:t>Heilige Schrift</w:t>
      </w:r>
      <w:r w:rsidRPr="005B48FB">
        <w:rPr>
          <w:lang w:eastAsia="en-US"/>
        </w:rPr>
        <w:t>, gaat Sp</w:t>
      </w:r>
      <w:r>
        <w:rPr>
          <w:lang w:eastAsia="en-US"/>
        </w:rPr>
        <w:t>urgeon</w:t>
      </w:r>
      <w:r w:rsidRPr="005B48FB">
        <w:rPr>
          <w:lang w:eastAsia="en-US"/>
        </w:rPr>
        <w:t xml:space="preserve"> verder:</w:t>
      </w:r>
    </w:p>
    <w:p w:rsidR="004323A4" w:rsidRDefault="004323A4" w:rsidP="004323A4">
      <w:pPr>
        <w:jc w:val="both"/>
        <w:rPr>
          <w:lang w:eastAsia="en-US"/>
        </w:rPr>
      </w:pPr>
    </w:p>
    <w:p w:rsidR="004323A4" w:rsidRPr="002D59B3" w:rsidRDefault="004323A4" w:rsidP="004323A4">
      <w:pPr>
        <w:jc w:val="both"/>
        <w:rPr>
          <w:sz w:val="20"/>
          <w:szCs w:val="20"/>
          <w:lang w:eastAsia="en-US"/>
        </w:rPr>
      </w:pPr>
      <w:r w:rsidRPr="002D59B3">
        <w:rPr>
          <w:sz w:val="20"/>
          <w:szCs w:val="20"/>
          <w:lang w:eastAsia="en-US"/>
        </w:rPr>
        <w:t>'Ik zou u nog meer andere bewijsplaatsen kunnen bijbrengen, die mij in mijn gevoelen versterken, dat de zegepraal behaald zal worden dáár, waar de strijd gestreden is; dat de zachtmoedigen, op grond van Gods Woord, het aardrijk erfelijk zullen bezitten, maar de tijd zou mij ontbreken', (blz. 3, 4, 6, 7, 8, 9, 10).</w:t>
      </w:r>
    </w:p>
    <w:p w:rsidR="004323A4" w:rsidRDefault="004323A4" w:rsidP="004323A4">
      <w:pPr>
        <w:jc w:val="both"/>
        <w:rPr>
          <w:lang w:eastAsia="en-US"/>
        </w:rPr>
      </w:pPr>
    </w:p>
    <w:p w:rsidR="004323A4" w:rsidRPr="005B48FB" w:rsidRDefault="004323A4" w:rsidP="004323A4">
      <w:pPr>
        <w:jc w:val="both"/>
        <w:rPr>
          <w:lang w:eastAsia="en-US"/>
        </w:rPr>
      </w:pPr>
      <w:r w:rsidRPr="005B48FB">
        <w:rPr>
          <w:lang w:eastAsia="en-US"/>
        </w:rPr>
        <w:t>Van de tegenwoordige Eng</w:t>
      </w:r>
      <w:r>
        <w:rPr>
          <w:lang w:eastAsia="en-US"/>
        </w:rPr>
        <w:t>else</w:t>
      </w:r>
      <w:r w:rsidRPr="005B48FB">
        <w:rPr>
          <w:lang w:eastAsia="en-US"/>
        </w:rPr>
        <w:t xml:space="preserve"> theologen noemen</w:t>
      </w:r>
      <w:r>
        <w:rPr>
          <w:lang w:eastAsia="en-US"/>
        </w:rPr>
        <w:t xml:space="preserve"> we </w:t>
      </w:r>
      <w:r w:rsidRPr="005B48FB">
        <w:rPr>
          <w:lang w:eastAsia="en-US"/>
        </w:rPr>
        <w:t>vooral Prof. F.B. Meyer</w:t>
      </w:r>
      <w:r>
        <w:rPr>
          <w:rStyle w:val="FootnoteReference"/>
          <w:lang w:eastAsia="en-US"/>
        </w:rPr>
        <w:footnoteReference w:id="418"/>
      </w:r>
      <w:r>
        <w:rPr>
          <w:lang w:eastAsia="en-US"/>
        </w:rPr>
        <w:t>,</w:t>
      </w:r>
      <w:r w:rsidRPr="005B48FB">
        <w:rPr>
          <w:lang w:eastAsia="en-US"/>
        </w:rPr>
        <w:t xml:space="preserve"> B.</w:t>
      </w:r>
      <w:r>
        <w:rPr>
          <w:lang w:eastAsia="en-US"/>
        </w:rPr>
        <w:t>A., D.</w:t>
      </w:r>
      <w:r w:rsidRPr="005B48FB">
        <w:rPr>
          <w:lang w:eastAsia="en-US"/>
        </w:rPr>
        <w:t>D. wiens talrijke exegetische ge</w:t>
      </w:r>
      <w:r w:rsidRPr="005B48FB">
        <w:rPr>
          <w:lang w:eastAsia="en-US"/>
        </w:rPr>
        <w:softHyphen/>
        <w:t>schriften zeer beroemd zijn, en die met buitengewone scherpzinnig</w:t>
      </w:r>
      <w:r w:rsidRPr="005B48FB">
        <w:rPr>
          <w:lang w:eastAsia="en-US"/>
        </w:rPr>
        <w:softHyphen/>
        <w:t>heid, gepaard aan kinderlijk geloof, deze verwachting uit Gods Woord bewijst.</w:t>
      </w:r>
    </w:p>
    <w:p w:rsidR="004323A4" w:rsidRPr="005B48FB" w:rsidRDefault="004323A4" w:rsidP="004323A4">
      <w:pPr>
        <w:jc w:val="both"/>
        <w:rPr>
          <w:lang w:eastAsia="en-US"/>
        </w:rPr>
      </w:pPr>
      <w:r w:rsidRPr="005B48FB">
        <w:rPr>
          <w:lang w:eastAsia="en-US"/>
        </w:rPr>
        <w:t xml:space="preserve">Uit Duitsland zouden wij, met name sedert Spener en Bengel, een eerbiedwaardige reeks getuigen op kunnen noemen. Bekend is de medestander van Spener, August Hermann Francke, die met hem samen krachtig voor deze verwachting </w:t>
      </w:r>
      <w:r>
        <w:rPr>
          <w:lang w:eastAsia="en-US"/>
        </w:rPr>
        <w:t>van de Schrift</w:t>
      </w:r>
      <w:r w:rsidRPr="005B48FB">
        <w:rPr>
          <w:lang w:eastAsia="en-US"/>
        </w:rPr>
        <w:t xml:space="preserve"> </w:t>
      </w:r>
      <w:r>
        <w:rPr>
          <w:lang w:eastAsia="en-US"/>
        </w:rPr>
        <w:t>g</w:t>
      </w:r>
      <w:r w:rsidRPr="005B48FB">
        <w:rPr>
          <w:lang w:eastAsia="en-US"/>
        </w:rPr>
        <w:t>etuigde</w:t>
      </w:r>
      <w:r>
        <w:rPr>
          <w:lang w:eastAsia="en-US"/>
        </w:rPr>
        <w:t>. Maar</w:t>
      </w:r>
      <w:r w:rsidRPr="005B48FB">
        <w:rPr>
          <w:lang w:eastAsia="en-US"/>
        </w:rPr>
        <w:t xml:space="preserve"> inzonderheid Bengel heeft een school gevormd, waaruit het meest op</w:t>
      </w:r>
      <w:r>
        <w:rPr>
          <w:lang w:eastAsia="en-US"/>
        </w:rPr>
        <w:t xml:space="preserve"> de </w:t>
      </w:r>
      <w:r w:rsidRPr="005B48FB">
        <w:rPr>
          <w:lang w:eastAsia="en-US"/>
        </w:rPr>
        <w:t xml:space="preserve">voorgrond traden Lavater, Jung Stillung (de </w:t>
      </w:r>
      <w:r>
        <w:rPr>
          <w:lang w:eastAsia="en-US"/>
        </w:rPr>
        <w:t>'</w:t>
      </w:r>
      <w:r w:rsidRPr="005B48FB">
        <w:rPr>
          <w:lang w:eastAsia="en-US"/>
        </w:rPr>
        <w:t>Gebeds</w:t>
      </w:r>
      <w:r w:rsidRPr="005B48FB">
        <w:rPr>
          <w:lang w:eastAsia="en-US"/>
        </w:rPr>
        <w:softHyphen/>
        <w:t>held</w:t>
      </w:r>
      <w:r>
        <w:rPr>
          <w:lang w:eastAsia="en-US"/>
        </w:rPr>
        <w:t>' gehe</w:t>
      </w:r>
      <w:r w:rsidRPr="005B48FB">
        <w:rPr>
          <w:lang w:eastAsia="en-US"/>
        </w:rPr>
        <w:t>ten), Oetinger, Hartma</w:t>
      </w:r>
      <w:r>
        <w:rPr>
          <w:lang w:eastAsia="en-US"/>
        </w:rPr>
        <w:t>n</w:t>
      </w:r>
      <w:r w:rsidRPr="005B48FB">
        <w:rPr>
          <w:lang w:eastAsia="en-US"/>
        </w:rPr>
        <w:t>n, Hofmann, Stier, Lange, Delitzsch, Kurt</w:t>
      </w:r>
      <w:r>
        <w:rPr>
          <w:lang w:eastAsia="en-US"/>
        </w:rPr>
        <w:t>z</w:t>
      </w:r>
      <w:r w:rsidRPr="005B48FB">
        <w:rPr>
          <w:lang w:eastAsia="en-US"/>
        </w:rPr>
        <w:t xml:space="preserve"> (men zie diens </w:t>
      </w:r>
      <w:r w:rsidRPr="002D59B3">
        <w:rPr>
          <w:i/>
          <w:lang w:eastAsia="en-US"/>
        </w:rPr>
        <w:t>'Handboek der Gewijde Geschie</w:t>
      </w:r>
      <w:r w:rsidRPr="002D59B3">
        <w:rPr>
          <w:i/>
          <w:lang w:eastAsia="en-US"/>
        </w:rPr>
        <w:softHyphen/>
        <w:t>denis'</w:t>
      </w:r>
      <w:r w:rsidRPr="005B48FB">
        <w:rPr>
          <w:lang w:eastAsia="en-US"/>
        </w:rPr>
        <w:t xml:space="preserve">, 6e </w:t>
      </w:r>
      <w:r>
        <w:rPr>
          <w:lang w:eastAsia="en-US"/>
        </w:rPr>
        <w:t>Dr.</w:t>
      </w:r>
      <w:r w:rsidRPr="005B48FB">
        <w:rPr>
          <w:lang w:eastAsia="en-US"/>
        </w:rPr>
        <w:t>., blz. 200</w:t>
      </w:r>
      <w:r>
        <w:rPr>
          <w:lang w:eastAsia="en-US"/>
        </w:rPr>
        <w:t>-</w:t>
      </w:r>
      <w:r w:rsidRPr="005B48FB">
        <w:rPr>
          <w:lang w:eastAsia="en-US"/>
        </w:rPr>
        <w:t>'11), D</w:t>
      </w:r>
      <w:r>
        <w:rPr>
          <w:lang w:eastAsia="en-US"/>
        </w:rPr>
        <w:t>ä</w:t>
      </w:r>
      <w:r w:rsidRPr="005B48FB">
        <w:rPr>
          <w:lang w:eastAsia="en-US"/>
        </w:rPr>
        <w:t>chsel e. a.</w:t>
      </w:r>
    </w:p>
    <w:p w:rsidR="004323A4" w:rsidRDefault="004323A4" w:rsidP="004323A4">
      <w:pPr>
        <w:jc w:val="both"/>
        <w:rPr>
          <w:lang w:eastAsia="en-US"/>
        </w:rPr>
      </w:pPr>
      <w:r w:rsidRPr="005B48FB">
        <w:rPr>
          <w:lang w:eastAsia="en-US"/>
        </w:rPr>
        <w:t>Wij verwijzen nog om de onbekendheid daarvan, die eigenaardig afsteekt tegen de gr</w:t>
      </w:r>
      <w:r>
        <w:rPr>
          <w:lang w:eastAsia="en-US"/>
        </w:rPr>
        <w:t>ote</w:t>
      </w:r>
      <w:r w:rsidRPr="005B48FB">
        <w:rPr>
          <w:lang w:eastAsia="en-US"/>
        </w:rPr>
        <w:t xml:space="preserve"> bekendheid van</w:t>
      </w:r>
      <w:r>
        <w:rPr>
          <w:lang w:eastAsia="en-US"/>
        </w:rPr>
        <w:t xml:space="preserve"> de </w:t>
      </w:r>
      <w:r w:rsidRPr="005B48FB">
        <w:rPr>
          <w:lang w:eastAsia="en-US"/>
        </w:rPr>
        <w:t>persoon, naar een citaat van F.W. Krummacher (</w:t>
      </w:r>
      <w:r w:rsidRPr="002D59B3">
        <w:rPr>
          <w:i/>
          <w:lang w:eastAsia="en-US"/>
        </w:rPr>
        <w:t>'De Lijdende Verlosser'</w:t>
      </w:r>
      <w:r w:rsidRPr="005B48FB">
        <w:rPr>
          <w:lang w:eastAsia="en-US"/>
        </w:rPr>
        <w:t>, uit het Hoogduits, 1856, blz. 733)</w:t>
      </w:r>
      <w:r>
        <w:rPr>
          <w:lang w:eastAsia="en-US"/>
        </w:rPr>
        <w:t>:</w:t>
      </w:r>
    </w:p>
    <w:p w:rsidR="004323A4" w:rsidRPr="005B48FB" w:rsidRDefault="004323A4" w:rsidP="004323A4">
      <w:pPr>
        <w:jc w:val="both"/>
        <w:rPr>
          <w:lang w:eastAsia="en-US"/>
        </w:rPr>
      </w:pPr>
    </w:p>
    <w:p w:rsidR="004323A4" w:rsidRPr="002D59B3" w:rsidRDefault="004323A4" w:rsidP="004323A4">
      <w:pPr>
        <w:jc w:val="both"/>
        <w:rPr>
          <w:sz w:val="20"/>
          <w:szCs w:val="20"/>
          <w:lang w:eastAsia="en-US"/>
        </w:rPr>
      </w:pPr>
      <w:r w:rsidRPr="002D59B3">
        <w:rPr>
          <w:sz w:val="20"/>
          <w:szCs w:val="20"/>
          <w:lang w:eastAsia="en-US"/>
        </w:rPr>
        <w:t>'En Israël blijft het geslagen volk tot op deze dag, en gaat daar heen nog slechts als een mummie van zijn voormalige heerlijkheid. Maar het geschiedt naar het oogmerk van God, dat deze achttienhonderdjarige zoutpilaar, dit wonder van het brandend braambos, dat nochtans niet verbrandt, altijd onveranderd voor onze ogen staat. Dat volk in zijn ellende moet ons een blijvend gedenk</w:t>
      </w:r>
      <w:r w:rsidRPr="002D59B3">
        <w:rPr>
          <w:sz w:val="20"/>
          <w:szCs w:val="20"/>
          <w:lang w:eastAsia="en-US"/>
        </w:rPr>
        <w:softHyphen/>
        <w:t>teken zijn, dat Hij, Wiens bloed ze op zich neder zwoeren, een Koning was en is, Die zich niet laat bespotten. En inderdaad niet minder leesbaar dan aan het kruis, is hier dit volk met de vurige letters van het oordeel aan het voorhoofd geschreven: Jezus van Nazareth, de Koning der Joden. Maar we wachten een tijd, en deze is niet meer ver, waarin de Heere ook nog op een andere en zalige wijze aan dit oude Verbondsvolk openbaren zal, dat Hij hun eigenlijke en waarachtige Koning is. Wanneer ze eenmaal wenende zullen komen en aanbidden, en Hij de verstotenen uit het land van de middernacht verzamelen, en op gebaande wegen langs waterbeken leiden en tot hen zeggen zal: 'Ik ben Israëls Vader en Efraïm is mijn eerstgeboren zoon,' dan zal ook het hardnekkigste ongeloof zich niet meer verwonderen, maar vol eerbied de handen vouwen, wanneer het op het kruis het opschrift leest: Jezus van Nazareth, de Koning der Joden.'</w:t>
      </w:r>
    </w:p>
    <w:p w:rsidR="004323A4" w:rsidRPr="005B48FB" w:rsidRDefault="004323A4" w:rsidP="004323A4">
      <w:pPr>
        <w:jc w:val="both"/>
        <w:rPr>
          <w:lang w:eastAsia="en-US"/>
        </w:rPr>
      </w:pPr>
    </w:p>
    <w:p w:rsidR="004323A4" w:rsidRPr="005B48FB" w:rsidRDefault="004323A4" w:rsidP="004323A4">
      <w:pPr>
        <w:jc w:val="both"/>
        <w:rPr>
          <w:lang w:eastAsia="en-US"/>
        </w:rPr>
      </w:pPr>
      <w:r w:rsidRPr="005B48FB">
        <w:rPr>
          <w:lang w:eastAsia="en-US"/>
        </w:rPr>
        <w:t xml:space="preserve">Ook verwijzen we naar het nog steeds gezochte werk van </w:t>
      </w:r>
      <w:r>
        <w:rPr>
          <w:lang w:eastAsia="en-US"/>
        </w:rPr>
        <w:t>Dr.</w:t>
      </w:r>
      <w:r w:rsidRPr="005B48FB">
        <w:rPr>
          <w:lang w:eastAsia="en-US"/>
        </w:rPr>
        <w:t xml:space="preserve"> G.F. Oehler</w:t>
      </w:r>
      <w:r>
        <w:rPr>
          <w:lang w:eastAsia="en-US"/>
        </w:rPr>
        <w:t>:</w:t>
      </w:r>
      <w:r w:rsidRPr="005B48FB">
        <w:rPr>
          <w:lang w:eastAsia="en-US"/>
        </w:rPr>
        <w:t xml:space="preserve"> </w:t>
      </w:r>
      <w:r w:rsidRPr="002D59B3">
        <w:rPr>
          <w:i/>
          <w:lang w:eastAsia="en-US"/>
        </w:rPr>
        <w:t>'Theologie van het Oude Testament'</w:t>
      </w:r>
    </w:p>
    <w:p w:rsidR="004323A4" w:rsidRDefault="004323A4" w:rsidP="004323A4">
      <w:pPr>
        <w:jc w:val="both"/>
        <w:rPr>
          <w:lang w:eastAsia="en-US"/>
        </w:rPr>
      </w:pPr>
      <w:r w:rsidRPr="005B48FB">
        <w:rPr>
          <w:lang w:eastAsia="en-US"/>
        </w:rPr>
        <w:t>En we sluiten de rij met F. Bettex, al is hij geen theoloog in</w:t>
      </w:r>
      <w:r>
        <w:rPr>
          <w:lang w:eastAsia="en-US"/>
        </w:rPr>
        <w:t xml:space="preserve"> de </w:t>
      </w:r>
      <w:r w:rsidRPr="005B48FB">
        <w:rPr>
          <w:lang w:eastAsia="en-US"/>
        </w:rPr>
        <w:t xml:space="preserve">eigenlijken zin </w:t>
      </w:r>
      <w:r>
        <w:rPr>
          <w:lang w:eastAsia="en-US"/>
        </w:rPr>
        <w:t>van het</w:t>
      </w:r>
      <w:r w:rsidRPr="005B48FB">
        <w:rPr>
          <w:lang w:eastAsia="en-US"/>
        </w:rPr>
        <w:t xml:space="preserve"> woord, toch een gaarne gelezen schrijver (niet omdat</w:t>
      </w:r>
      <w:r>
        <w:rPr>
          <w:lang w:eastAsia="en-US"/>
        </w:rPr>
        <w:t xml:space="preserve"> we </w:t>
      </w:r>
      <w:r w:rsidRPr="005B48FB">
        <w:rPr>
          <w:lang w:eastAsia="en-US"/>
        </w:rPr>
        <w:t xml:space="preserve">geen getuigen meer kunnen bijbrengen, maar slechts </w:t>
      </w:r>
      <w:r>
        <w:rPr>
          <w:lang w:eastAsia="en-US"/>
        </w:rPr>
        <w:t>eni</w:t>
      </w:r>
      <w:r w:rsidRPr="005B48FB">
        <w:rPr>
          <w:lang w:eastAsia="en-US"/>
        </w:rPr>
        <w:t>ge uit de velen kunnen aanhalen):</w:t>
      </w:r>
    </w:p>
    <w:p w:rsidR="004323A4" w:rsidRPr="005B48FB" w:rsidRDefault="004323A4" w:rsidP="004323A4">
      <w:pPr>
        <w:jc w:val="both"/>
        <w:rPr>
          <w:lang w:eastAsia="en-US"/>
        </w:rPr>
      </w:pPr>
    </w:p>
    <w:p w:rsidR="004323A4" w:rsidRPr="002D59B3" w:rsidRDefault="004323A4" w:rsidP="004323A4">
      <w:pPr>
        <w:jc w:val="both"/>
        <w:rPr>
          <w:sz w:val="20"/>
          <w:szCs w:val="20"/>
          <w:lang w:eastAsia="en-US"/>
        </w:rPr>
      </w:pPr>
      <w:r w:rsidRPr="002D59B3">
        <w:rPr>
          <w:sz w:val="20"/>
          <w:szCs w:val="20"/>
          <w:lang w:eastAsia="en-US"/>
        </w:rPr>
        <w:t>'Maar omdat God een God van ontfermen en van trouw is, eindigen ook de profetieën met woorden van troost en van vrede, met grote beloften: hoe die God, Die Israël verstrooid heeft, het ook weer bijeen zal vergaderen, en datgene vervullen zal, wat Hij aan Abraham, Izak en Jacob gezworen heeft, (o. a. Jerem. 16: 14 en 15 en Ezech. 11: 16-20). Het was voor God gemakkelijk, het bloeiende land aan de Eufraat in een woestijn te veranderen en Zijn volk te verdrijven. Zou het Hem moeilijker vallen: het thans dorre land Palestina weder in een bloeiende tuin vol waterbronnen te herscheppen en het weer aan Zijn volk te schenken? Nee, Zijn arm is niet verkort, al roepen ook nog zoveel ongelovigen en kleingelovigen spottend of twijfelend uit: Hoe zal dat gaan?</w:t>
      </w:r>
    </w:p>
    <w:p w:rsidR="004323A4" w:rsidRPr="002D59B3" w:rsidRDefault="004323A4" w:rsidP="004323A4">
      <w:pPr>
        <w:jc w:val="both"/>
        <w:rPr>
          <w:sz w:val="20"/>
          <w:szCs w:val="20"/>
          <w:lang w:eastAsia="en-US"/>
        </w:rPr>
      </w:pPr>
      <w:r w:rsidRPr="002D59B3">
        <w:rPr>
          <w:sz w:val="20"/>
          <w:szCs w:val="20"/>
          <w:lang w:eastAsia="en-US"/>
        </w:rPr>
        <w:t>Over de tijd van de thans nog durende verwerping van Israël, terwijl Christus Zich een onzichtbare Kerk uit alle volken en tongen verzamelt, zwijgt de profetie met betrekking tot dit volk, waarvan God tijdelijk Zijn aangezicht heeft afgewend; maar deze leemte in de wereldgeschiedenis wordt door de aan de Eufraat in verbanning levende profeet Daniël aangevuld.</w:t>
      </w:r>
    </w:p>
    <w:p w:rsidR="004323A4" w:rsidRPr="002D59B3" w:rsidRDefault="004323A4" w:rsidP="004323A4">
      <w:pPr>
        <w:jc w:val="both"/>
        <w:rPr>
          <w:sz w:val="20"/>
          <w:szCs w:val="20"/>
          <w:lang w:eastAsia="en-US"/>
        </w:rPr>
      </w:pPr>
      <w:r w:rsidRPr="002D59B3">
        <w:rPr>
          <w:sz w:val="20"/>
          <w:szCs w:val="20"/>
          <w:lang w:eastAsia="en-US"/>
        </w:rPr>
        <w:t>In grote visioenen van God worden tegelijkertijd aan de machtige Nebukadnézar en de treurende Daniël de vier wereldrijken getoond, die de tijd van de volkeren aanvullen (Dan. 2 en 7) .... In een niet ver verwijderde toekomst zal het vierde, schijnbaar dodelijk gewonde rijk, in tien rijken verdeeld, met de tien hoornen en de tien tenen overeenkomend, onder de opperheerschappij van de anti</w:t>
      </w:r>
      <w:r w:rsidRPr="002D59B3">
        <w:rPr>
          <w:sz w:val="20"/>
          <w:szCs w:val="20"/>
          <w:lang w:eastAsia="en-US"/>
        </w:rPr>
        <w:softHyphen/>
        <w:t xml:space="preserve">christ wederopstaan (Openbaring 13: 3; 17: 8). Daarna zal Christus, </w:t>
      </w:r>
      <w:r w:rsidRPr="002D59B3">
        <w:rPr>
          <w:i/>
          <w:sz w:val="20"/>
          <w:szCs w:val="20"/>
          <w:lang w:eastAsia="en-US"/>
        </w:rPr>
        <w:t>'de rots, zonder handen losgemaakt,'</w:t>
      </w:r>
      <w:r w:rsidRPr="002D59B3">
        <w:rPr>
          <w:sz w:val="20"/>
          <w:szCs w:val="20"/>
          <w:lang w:eastAsia="en-US"/>
        </w:rPr>
        <w:t xml:space="preserve"> dit en alle andere aardse koninkrijken verpletteren, en Zijn Rijk oprichten, dat eeuwig duurt.... Ook hier kunnen we niet alle op Christus betrekking hebbende voorspellingen opsommen. Voor hen, 'wien Hij hun verstand opent, opdat ze de Schriften verstaan' (Lukas 24: 45), is de Bijbel er vol van, evenals Christus Zèlf herhaaldelijk betuigt: </w:t>
      </w:r>
      <w:r w:rsidRPr="002D59B3">
        <w:rPr>
          <w:i/>
          <w:sz w:val="20"/>
          <w:szCs w:val="20"/>
          <w:lang w:eastAsia="en-US"/>
        </w:rPr>
        <w:t>'Mozes en de Psalmen en de Profeten hebben van Mij gesproken.'</w:t>
      </w:r>
      <w:r w:rsidRPr="002D59B3">
        <w:rPr>
          <w:sz w:val="20"/>
          <w:szCs w:val="20"/>
          <w:lang w:eastAsia="en-US"/>
        </w:rPr>
        <w:t xml:space="preserve"> Ook Zijn dienaren hebben Hem als voorafschaduwende typen voorgesteld: zo bijvoorbeeld Izaäk, Jozef, Mozes, Jozua, David; .... zo is Salomo's regering en zijn rijk van vrede met de tempel</w:t>
      </w:r>
      <w:r w:rsidRPr="002D59B3">
        <w:rPr>
          <w:sz w:val="20"/>
          <w:szCs w:val="20"/>
          <w:lang w:eastAsia="en-US"/>
        </w:rPr>
        <w:softHyphen/>
        <w:t>bouw een beeld van Christus' Duizendjarige Rijk op aarde. Maar ook aan nauw</w:t>
      </w:r>
      <w:r w:rsidRPr="002D59B3">
        <w:rPr>
          <w:sz w:val="20"/>
          <w:szCs w:val="20"/>
          <w:lang w:eastAsia="en-US"/>
        </w:rPr>
        <w:softHyphen/>
        <w:t>keuriger voorspellingen ontbreekt het niet: van de grote, tot Abraham gerichte belofte af, dat in hem, Abraham, alle volkeren der aarde gezegend zouden worden.'</w:t>
      </w:r>
      <w:r w:rsidRPr="002D59B3">
        <w:rPr>
          <w:rStyle w:val="FootnoteReference"/>
          <w:sz w:val="20"/>
          <w:szCs w:val="20"/>
          <w:lang w:eastAsia="en-US"/>
        </w:rPr>
        <w:footnoteReference w:id="419"/>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 xml:space="preserve">En als bewijs, hoe </w:t>
      </w:r>
      <w:r>
        <w:rPr>
          <w:lang w:eastAsia="en-US"/>
        </w:rPr>
        <w:t>moei</w:t>
      </w:r>
      <w:r w:rsidRPr="005B48FB">
        <w:rPr>
          <w:lang w:eastAsia="en-US"/>
        </w:rPr>
        <w:t xml:space="preserve">lijk de verklaring van </w:t>
      </w:r>
      <w:r>
        <w:rPr>
          <w:lang w:eastAsia="en-US"/>
        </w:rPr>
        <w:t>Openbaring</w:t>
      </w:r>
      <w:r w:rsidRPr="005B48FB">
        <w:rPr>
          <w:lang w:eastAsia="en-US"/>
        </w:rPr>
        <w:t xml:space="preserve"> 20 is, wanneer</w:t>
      </w:r>
      <w:r>
        <w:rPr>
          <w:lang w:eastAsia="en-US"/>
        </w:rPr>
        <w:t xml:space="preserve"> we </w:t>
      </w:r>
      <w:r w:rsidRPr="005B48FB">
        <w:rPr>
          <w:lang w:eastAsia="en-US"/>
        </w:rPr>
        <w:t>voorop stellen, dat er geen tweeërlei wederkomst van Christus kan zijn, halen</w:t>
      </w:r>
      <w:r>
        <w:rPr>
          <w:lang w:eastAsia="en-US"/>
        </w:rPr>
        <w:t xml:space="preserve"> we </w:t>
      </w:r>
      <w:r w:rsidRPr="005B48FB">
        <w:rPr>
          <w:lang w:eastAsia="en-US"/>
        </w:rPr>
        <w:t xml:space="preserve">tenslotte nog een citaat aan van Ds J.J. Knap Czn., uit diens </w:t>
      </w:r>
      <w:r w:rsidRPr="002D59B3">
        <w:rPr>
          <w:i/>
          <w:lang w:eastAsia="en-US"/>
        </w:rPr>
        <w:t>'Opstanding en eeuwig leven'</w:t>
      </w:r>
      <w:r w:rsidRPr="005B48FB">
        <w:rPr>
          <w:lang w:eastAsia="en-US"/>
        </w:rPr>
        <w:t>, dat, in tegenstelling met vroegere art</w:t>
      </w:r>
      <w:r>
        <w:rPr>
          <w:lang w:eastAsia="en-US"/>
        </w:rPr>
        <w:t>ikelen</w:t>
      </w:r>
      <w:r w:rsidRPr="005B48FB">
        <w:rPr>
          <w:lang w:eastAsia="en-US"/>
        </w:rPr>
        <w:t xml:space="preserve"> in Oude Paden, het </w:t>
      </w:r>
      <w:r>
        <w:rPr>
          <w:lang w:eastAsia="en-US"/>
        </w:rPr>
        <w:t>Duizendjarig</w:t>
      </w:r>
      <w:r w:rsidRPr="005B48FB">
        <w:rPr>
          <w:lang w:eastAsia="en-US"/>
        </w:rPr>
        <w:t xml:space="preserve"> rijk opvat als een periode in de wereldgeschiedenis, maar het toch niet laat staan op de plaats, waar de Heere het heeft gesteld.</w:t>
      </w:r>
    </w:p>
    <w:p w:rsidR="004323A4" w:rsidRPr="005B48FB" w:rsidRDefault="004323A4" w:rsidP="004323A4">
      <w:pPr>
        <w:jc w:val="both"/>
        <w:rPr>
          <w:lang w:eastAsia="en-US"/>
        </w:rPr>
      </w:pPr>
    </w:p>
    <w:p w:rsidR="004323A4" w:rsidRPr="002D59B3" w:rsidRDefault="004323A4" w:rsidP="004323A4">
      <w:pPr>
        <w:jc w:val="both"/>
        <w:rPr>
          <w:sz w:val="20"/>
          <w:szCs w:val="20"/>
          <w:lang w:eastAsia="en-US"/>
        </w:rPr>
      </w:pPr>
      <w:r w:rsidRPr="002D59B3">
        <w:rPr>
          <w:sz w:val="20"/>
          <w:szCs w:val="20"/>
          <w:lang w:eastAsia="en-US"/>
        </w:rPr>
        <w:t>'Telkens zouden er perioden aanbreken, waarin de macht van de duivel be</w:t>
      </w:r>
      <w:r w:rsidRPr="002D59B3">
        <w:rPr>
          <w:sz w:val="20"/>
          <w:szCs w:val="20"/>
          <w:lang w:eastAsia="en-US"/>
        </w:rPr>
        <w:softHyphen/>
        <w:t>teugeld werd, om Gods volk op adem te laten komen. Die pauzen in de eeuwen durende worsteling zijn de duizend jaren: dan zou het Christelijke leven weer opbloeien en alle onderlinge verhoudingen heiligen. Meer dan eens hebben we zo in de loop van de historie reeds een Duizendjarig rijk beleefd, - perioden van rust, waarin Christus met Zijn heiligen heerst en die heersende macht op aarde in de loop der ontwikkeling van de mensheid doet gevoelen. We zullen óók in de toekomst nog meermalen een dergelijke periode beleven; de Gemeente heeft onder de druk nu en dan een pauze nodig om nieuwe moed voor de strijd te scheppen.'</w:t>
      </w:r>
    </w:p>
    <w:p w:rsidR="004323A4" w:rsidRPr="005B48FB" w:rsidRDefault="004323A4" w:rsidP="004323A4">
      <w:pPr>
        <w:jc w:val="both"/>
        <w:rPr>
          <w:lang w:eastAsia="en-US"/>
        </w:rPr>
      </w:pPr>
    </w:p>
    <w:p w:rsidR="004323A4" w:rsidRDefault="004323A4" w:rsidP="004323A4">
      <w:pPr>
        <w:jc w:val="both"/>
        <w:rPr>
          <w:lang w:eastAsia="en-US"/>
        </w:rPr>
      </w:pPr>
      <w:r w:rsidRPr="005B48FB">
        <w:rPr>
          <w:lang w:eastAsia="en-US"/>
        </w:rPr>
        <w:t>Hier zoekt (met recht</w:t>
      </w:r>
      <w:r>
        <w:rPr>
          <w:lang w:eastAsia="en-US"/>
        </w:rPr>
        <w:t>:</w:t>
      </w:r>
      <w:r w:rsidRPr="005B48FB">
        <w:rPr>
          <w:lang w:eastAsia="en-US"/>
        </w:rPr>
        <w:t xml:space="preserve"> zoekt) de Schrijver dus het </w:t>
      </w:r>
      <w:r>
        <w:rPr>
          <w:lang w:eastAsia="en-US"/>
        </w:rPr>
        <w:t>Duizendjarig</w:t>
      </w:r>
      <w:r w:rsidRPr="005B48FB">
        <w:rPr>
          <w:lang w:eastAsia="en-US"/>
        </w:rPr>
        <w:t xml:space="preserve"> rijk in de</w:t>
      </w:r>
      <w:r>
        <w:rPr>
          <w:lang w:eastAsia="en-US"/>
        </w:rPr>
        <w:t xml:space="preserve"> één </w:t>
      </w:r>
      <w:r w:rsidRPr="005B48FB">
        <w:rPr>
          <w:lang w:eastAsia="en-US"/>
        </w:rPr>
        <w:t xml:space="preserve">of andere, zelfs in verschillende perioden </w:t>
      </w:r>
      <w:r>
        <w:rPr>
          <w:lang w:eastAsia="en-US"/>
        </w:rPr>
        <w:t xml:space="preserve">van </w:t>
      </w:r>
      <w:r w:rsidRPr="005B48FB">
        <w:rPr>
          <w:lang w:eastAsia="en-US"/>
        </w:rPr>
        <w:t>de ge</w:t>
      </w:r>
      <w:r w:rsidRPr="005B48FB">
        <w:rPr>
          <w:lang w:eastAsia="en-US"/>
        </w:rPr>
        <w:softHyphen/>
        <w:t>schiedenis</w:t>
      </w:r>
      <w:r>
        <w:rPr>
          <w:lang w:eastAsia="en-US"/>
        </w:rPr>
        <w:t>. Maar</w:t>
      </w:r>
      <w:r w:rsidRPr="005B48FB">
        <w:rPr>
          <w:lang w:eastAsia="en-US"/>
        </w:rPr>
        <w:t xml:space="preserve"> hij schijnt met die verklaring toch zelf niet be</w:t>
      </w:r>
      <w:r w:rsidRPr="005B48FB">
        <w:rPr>
          <w:lang w:eastAsia="en-US"/>
        </w:rPr>
        <w:softHyphen/>
        <w:t>vredigd. Hij leest nog eens het visioen in zijn verband. Hij gevoelt, dat het toch iets geheel anders, iets veel gr</w:t>
      </w:r>
      <w:r>
        <w:rPr>
          <w:lang w:eastAsia="en-US"/>
        </w:rPr>
        <w:t>ote</w:t>
      </w:r>
      <w:r w:rsidRPr="005B48FB">
        <w:rPr>
          <w:lang w:eastAsia="en-US"/>
        </w:rPr>
        <w:t>rs en omlijnders inhoudt. Tot de letterlijke opvatting durft hij echter om verschil</w:t>
      </w:r>
      <w:r w:rsidRPr="005B48FB">
        <w:rPr>
          <w:lang w:eastAsia="en-US"/>
        </w:rPr>
        <w:softHyphen/>
        <w:t>lende redenen niet te besluiten. Het</w:t>
      </w:r>
      <w:r>
        <w:rPr>
          <w:lang w:eastAsia="en-US"/>
        </w:rPr>
        <w:t xml:space="preserve"> zo </w:t>
      </w:r>
      <w:r w:rsidRPr="005B48FB">
        <w:rPr>
          <w:lang w:eastAsia="en-US"/>
        </w:rPr>
        <w:t xml:space="preserve">laten kan hij evenwel ook niet. En nu komt hij met een zwevend slot, waarvan echter de </w:t>
      </w:r>
      <w:r>
        <w:rPr>
          <w:lang w:eastAsia="en-US"/>
        </w:rPr>
        <w:t>c</w:t>
      </w:r>
      <w:r w:rsidRPr="005B48FB">
        <w:rPr>
          <w:lang w:eastAsia="en-US"/>
        </w:rPr>
        <w:t>onse</w:t>
      </w:r>
      <w:r>
        <w:rPr>
          <w:lang w:eastAsia="en-US"/>
        </w:rPr>
        <w:t>qu</w:t>
      </w:r>
      <w:r w:rsidRPr="005B48FB">
        <w:rPr>
          <w:lang w:eastAsia="en-US"/>
        </w:rPr>
        <w:t xml:space="preserve">entie is, dat hij door het vorige een streep zou moeten halen, en hier het </w:t>
      </w:r>
      <w:r>
        <w:rPr>
          <w:lang w:eastAsia="en-US"/>
        </w:rPr>
        <w:t>'</w:t>
      </w:r>
      <w:r w:rsidRPr="005B48FB">
        <w:rPr>
          <w:lang w:eastAsia="en-US"/>
        </w:rPr>
        <w:t>wellicht</w:t>
      </w:r>
      <w:r>
        <w:rPr>
          <w:lang w:eastAsia="en-US"/>
        </w:rPr>
        <w:t>'</w:t>
      </w:r>
      <w:r w:rsidRPr="005B48FB">
        <w:rPr>
          <w:lang w:eastAsia="en-US"/>
        </w:rPr>
        <w:t xml:space="preserve"> zou moeten vervangen door een </w:t>
      </w:r>
      <w:r>
        <w:rPr>
          <w:lang w:eastAsia="en-US"/>
        </w:rPr>
        <w:t>'</w:t>
      </w:r>
      <w:r w:rsidRPr="005B48FB">
        <w:rPr>
          <w:lang w:eastAsia="en-US"/>
        </w:rPr>
        <w:t>voorzeker</w:t>
      </w:r>
      <w:r>
        <w:rPr>
          <w:lang w:eastAsia="en-US"/>
        </w:rPr>
        <w:t>':</w:t>
      </w:r>
    </w:p>
    <w:p w:rsidR="004323A4" w:rsidRPr="005B48FB" w:rsidRDefault="004323A4" w:rsidP="004323A4">
      <w:pPr>
        <w:jc w:val="both"/>
        <w:rPr>
          <w:lang w:eastAsia="en-US"/>
        </w:rPr>
      </w:pPr>
    </w:p>
    <w:p w:rsidR="004323A4" w:rsidRPr="004323A4" w:rsidRDefault="004323A4" w:rsidP="005B48FB">
      <w:pPr>
        <w:jc w:val="both"/>
        <w:rPr>
          <w:lang w:eastAsia="en-US"/>
        </w:rPr>
      </w:pPr>
      <w:r>
        <w:rPr>
          <w:lang w:eastAsia="en-US"/>
        </w:rPr>
        <w:t>'</w:t>
      </w:r>
      <w:r w:rsidRPr="005B48FB">
        <w:rPr>
          <w:lang w:eastAsia="en-US"/>
        </w:rPr>
        <w:t xml:space="preserve">Wellicht zal er ook tegen het beslissende Einde in die zin een </w:t>
      </w:r>
      <w:r>
        <w:rPr>
          <w:lang w:eastAsia="en-US"/>
        </w:rPr>
        <w:t>Duizendjarig</w:t>
      </w:r>
      <w:r w:rsidRPr="005B48FB">
        <w:rPr>
          <w:lang w:eastAsia="en-US"/>
        </w:rPr>
        <w:t xml:space="preserve"> rijk zijn. Zulks op deze wijze dat alles op aarde tijdelijk weder loopt naar</w:t>
      </w:r>
      <w:r>
        <w:rPr>
          <w:lang w:eastAsia="en-US"/>
        </w:rPr>
        <w:t xml:space="preserve"> de eis</w:t>
      </w:r>
      <w:r w:rsidRPr="005B48FB">
        <w:rPr>
          <w:lang w:eastAsia="en-US"/>
        </w:rPr>
        <w:t xml:space="preserve"> </w:t>
      </w:r>
      <w:r>
        <w:rPr>
          <w:lang w:eastAsia="en-US"/>
        </w:rPr>
        <w:t>van het</w:t>
      </w:r>
      <w:r w:rsidRPr="005B48FB">
        <w:rPr>
          <w:lang w:eastAsia="en-US"/>
        </w:rPr>
        <w:t xml:space="preserve"> Woord.... totdat de satan</w:t>
      </w:r>
      <w:r>
        <w:rPr>
          <w:lang w:eastAsia="en-US"/>
        </w:rPr>
        <w:t xml:space="preserve"> we</w:t>
      </w:r>
      <w:r w:rsidRPr="005B48FB">
        <w:rPr>
          <w:lang w:eastAsia="en-US"/>
        </w:rPr>
        <w:t xml:space="preserve">er, en eens voor 't laatst </w:t>
      </w:r>
      <w:r>
        <w:rPr>
          <w:lang w:eastAsia="en-US"/>
        </w:rPr>
        <w:t>'</w:t>
      </w:r>
      <w:r w:rsidRPr="005B48FB">
        <w:rPr>
          <w:lang w:eastAsia="en-US"/>
        </w:rPr>
        <w:t>ont</w:t>
      </w:r>
      <w:r w:rsidRPr="005B48FB">
        <w:rPr>
          <w:lang w:eastAsia="en-US"/>
        </w:rPr>
        <w:softHyphen/>
        <w:t>bonden</w:t>
      </w:r>
      <w:r>
        <w:rPr>
          <w:lang w:eastAsia="en-US"/>
        </w:rPr>
        <w:t>'</w:t>
      </w:r>
      <w:r w:rsidRPr="005B48FB">
        <w:rPr>
          <w:lang w:eastAsia="en-US"/>
        </w:rPr>
        <w:t xml:space="preserve"> wordt, ja, maar om dan voor goed en voor eeuwig te bezwijken.</w:t>
      </w:r>
      <w:r>
        <w:rPr>
          <w:lang w:eastAsia="en-US"/>
        </w:rPr>
        <w:t>'</w:t>
      </w:r>
      <w:r w:rsidRPr="005B48FB">
        <w:rPr>
          <w:lang w:eastAsia="en-US"/>
        </w:rPr>
        <w:t xml:space="preserve"> (Blz. 100-101).</w:t>
      </w:r>
    </w:p>
    <w:sectPr w:rsidR="004323A4" w:rsidRPr="004323A4" w:rsidSect="00002FAE">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66B3" w:rsidRDefault="000F66B3">
      <w:r>
        <w:separator/>
      </w:r>
    </w:p>
  </w:endnote>
  <w:endnote w:type="continuationSeparator" w:id="0">
    <w:p w:rsidR="000F66B3" w:rsidRDefault="000F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66B3" w:rsidRDefault="000F66B3">
      <w:r>
        <w:separator/>
      </w:r>
    </w:p>
  </w:footnote>
  <w:footnote w:type="continuationSeparator" w:id="0">
    <w:p w:rsidR="000F66B3" w:rsidRDefault="000F66B3">
      <w:r>
        <w:continuationSeparator/>
      </w:r>
    </w:p>
  </w:footnote>
  <w:footnote w:id="1">
    <w:p w:rsidR="00000000" w:rsidRDefault="003E0AE2" w:rsidP="0049286F">
      <w:pPr>
        <w:pStyle w:val="FootnoteText"/>
        <w:jc w:val="both"/>
      </w:pPr>
      <w:r w:rsidRPr="005B48FB">
        <w:rPr>
          <w:rStyle w:val="FootnoteReference"/>
          <w:sz w:val="24"/>
          <w:szCs w:val="24"/>
        </w:rPr>
        <w:footnoteRef/>
      </w:r>
      <w:r w:rsidRPr="005B48FB">
        <w:rPr>
          <w:sz w:val="24"/>
          <w:szCs w:val="24"/>
        </w:rPr>
        <w:t xml:space="preserve"> </w:t>
      </w:r>
      <w:r w:rsidRPr="00A9408F">
        <w:rPr>
          <w:lang w:eastAsia="en-US"/>
        </w:rPr>
        <w:t>Hier hebben wij het principiële onderscheid tussen de evolutionistische en revelationistische Bijbelbeschouwing, dat vooral de laatste tijd al meer het Schriftvraagstuk en daarmee alle andere vraagstukken gaat beheersen.</w:t>
      </w:r>
    </w:p>
  </w:footnote>
  <w:footnote w:id="2">
    <w:p w:rsidR="00000000" w:rsidRDefault="003E0AE2">
      <w:pPr>
        <w:pStyle w:val="FootnoteText"/>
      </w:pPr>
      <w:r>
        <w:rPr>
          <w:rStyle w:val="FootnoteReference"/>
        </w:rPr>
        <w:footnoteRef/>
      </w:r>
      <w:r>
        <w:t xml:space="preserve"> Verg. 3: 1-15</w:t>
      </w:r>
    </w:p>
  </w:footnote>
  <w:footnote w:id="3">
    <w:p w:rsidR="00000000" w:rsidRDefault="003E0AE2">
      <w:pPr>
        <w:pStyle w:val="FootnoteText"/>
      </w:pPr>
      <w:r>
        <w:rPr>
          <w:rStyle w:val="FootnoteReference"/>
        </w:rPr>
        <w:footnoteRef/>
      </w:r>
      <w:r>
        <w:t xml:space="preserve"> J. v. Andel, "De kleine profeten", blz. 106-107.</w:t>
      </w:r>
    </w:p>
  </w:footnote>
  <w:footnote w:id="4">
    <w:p w:rsidR="00000000" w:rsidRDefault="003E0AE2">
      <w:pPr>
        <w:pStyle w:val="FootnoteText"/>
      </w:pPr>
      <w:r>
        <w:rPr>
          <w:rStyle w:val="FootnoteReference"/>
        </w:rPr>
        <w:footnoteRef/>
      </w:r>
      <w:r>
        <w:t xml:space="preserve"> </w:t>
      </w:r>
      <w:r w:rsidRPr="00A62F86">
        <w:t>Oehler, 'Theologie v.h. O</w:t>
      </w:r>
      <w:r>
        <w:t>.</w:t>
      </w:r>
      <w:r w:rsidRPr="00A62F86">
        <w:t>T</w:t>
      </w:r>
      <w:r>
        <w:t>.</w:t>
      </w:r>
      <w:r w:rsidRPr="00A62F86">
        <w:t>' blz. 763-</w:t>
      </w:r>
      <w:r>
        <w:t>7</w:t>
      </w:r>
      <w:r w:rsidRPr="00A62F86">
        <w:t>66.</w:t>
      </w:r>
    </w:p>
  </w:footnote>
  <w:footnote w:id="5">
    <w:p w:rsidR="00000000" w:rsidRDefault="003E0AE2">
      <w:pPr>
        <w:pStyle w:val="FootnoteText"/>
      </w:pPr>
      <w:r>
        <w:rPr>
          <w:rStyle w:val="FootnoteReference"/>
        </w:rPr>
        <w:footnoteRef/>
      </w:r>
      <w:r>
        <w:t xml:space="preserve"> </w:t>
      </w:r>
      <w:r w:rsidRPr="00A62F86">
        <w:t>Verg. ook Tholuck, 'Die Profeten und ihre Weissagungen,' 2e Ausg. 1861.</w:t>
      </w:r>
    </w:p>
  </w:footnote>
  <w:footnote w:id="6">
    <w:p w:rsidR="00000000" w:rsidRDefault="003E0AE2" w:rsidP="00A62F86">
      <w:pPr>
        <w:pStyle w:val="FootnoteText"/>
      </w:pPr>
      <w:r>
        <w:rPr>
          <w:rStyle w:val="FootnoteReference"/>
        </w:rPr>
        <w:footnoteRef/>
      </w:r>
      <w:r>
        <w:t xml:space="preserve"> Hier hebben we een groot verschil met de Ethische Schriftbeschouwing, die alleen een gradueel onderscheid aanneemt, in navolging van Schleiermacher en zijn school; zie H. Bavinck, 'Theol. v. Chantepie de la Saussaye,' blz. 35 v.; 'Gunning en Saussaye, het ethisch beginsel,' 21 v.; 'Ger. Dogm.,' Deel I, hoofdstuk II, par. 10b.</w:t>
      </w:r>
    </w:p>
  </w:footnote>
  <w:footnote w:id="7">
    <w:p w:rsidR="00000000" w:rsidRDefault="003E0AE2">
      <w:pPr>
        <w:pStyle w:val="FootnoteText"/>
      </w:pPr>
      <w:r>
        <w:rPr>
          <w:rStyle w:val="FootnoteReference"/>
        </w:rPr>
        <w:footnoteRef/>
      </w:r>
      <w:r>
        <w:t xml:space="preserve"> </w:t>
      </w:r>
      <w:r w:rsidRPr="00A62F86">
        <w:t>'Is de nieuw kritiek wetenschappelijk?' R. D. Wilson, met een woord vooraf van Prof. A. Noordtzij. Dr. James Orr, 'Het O</w:t>
      </w:r>
      <w:r>
        <w:t>.</w:t>
      </w:r>
      <w:r w:rsidRPr="00A62F86">
        <w:t>T</w:t>
      </w:r>
      <w:r>
        <w:t>.</w:t>
      </w:r>
      <w:r w:rsidRPr="00A62F86">
        <w:t xml:space="preserve"> beschouwd in betrekking tot de Nieuw Critiek,'</w:t>
      </w:r>
      <w:r>
        <w:t xml:space="preserve"> bewerkt door Dr. J.</w:t>
      </w:r>
      <w:r w:rsidRPr="00A62F86">
        <w:t>C. de Moor, blz. 40-85 en 138-</w:t>
      </w:r>
      <w:r>
        <w:t>1</w:t>
      </w:r>
      <w:r w:rsidRPr="00A62F86">
        <w:t>47. Zie voor het critische standpunt Paul Volz, 'Die</w:t>
      </w:r>
      <w:r>
        <w:t xml:space="preserve"> v</w:t>
      </w:r>
      <w:r w:rsidRPr="00A62F86">
        <w:t>orexilische Jahwe-profetie und der Messias,' Göttingen 1897.</w:t>
      </w:r>
    </w:p>
  </w:footnote>
  <w:footnote w:id="8">
    <w:p w:rsidR="00000000" w:rsidRDefault="003E0AE2" w:rsidP="00A62F86">
      <w:pPr>
        <w:pStyle w:val="FootnoteText"/>
      </w:pPr>
      <w:r>
        <w:rPr>
          <w:rStyle w:val="FootnoteReference"/>
        </w:rPr>
        <w:footnoteRef/>
      </w:r>
      <w:r>
        <w:t xml:space="preserve"> We verwijzen hier naar zijn nieuwste Pentateuch-analyse; verg. de artn. van Prof. G.Ch. Aalders in het </w:t>
      </w:r>
      <w:r w:rsidRPr="00A62F86">
        <w:rPr>
          <w:i/>
        </w:rPr>
        <w:t>Ger. Theol. Tijdschr.</w:t>
      </w:r>
      <w:r>
        <w:t>, 14e jaarg., blz.121 v. en 15e jaarg., blz. 4 v.</w:t>
      </w:r>
    </w:p>
  </w:footnote>
  <w:footnote w:id="9">
    <w:p w:rsidR="00000000" w:rsidRDefault="003E0AE2">
      <w:pPr>
        <w:pStyle w:val="FootnoteText"/>
      </w:pPr>
      <w:r>
        <w:rPr>
          <w:rStyle w:val="FootnoteReference"/>
        </w:rPr>
        <w:footnoteRef/>
      </w:r>
      <w:r>
        <w:t xml:space="preserve"> 'Zum relig. geschichtl. verständnis des N.T.'</w:t>
      </w:r>
    </w:p>
  </w:footnote>
  <w:footnote w:id="10">
    <w:p w:rsidR="00000000" w:rsidRDefault="003E0AE2">
      <w:pPr>
        <w:pStyle w:val="FootnoteText"/>
      </w:pPr>
      <w:r>
        <w:rPr>
          <w:rStyle w:val="FootnoteReference"/>
        </w:rPr>
        <w:footnoteRef/>
      </w:r>
      <w:r>
        <w:t xml:space="preserve"> </w:t>
      </w:r>
      <w:r w:rsidRPr="00A62F86">
        <w:t>'Der Ursprung der Isr. J</w:t>
      </w:r>
      <w:r>
        <w:t>ü</w:t>
      </w:r>
      <w:r w:rsidRPr="00A62F86">
        <w:t>d. Eschatologie.'</w:t>
      </w:r>
    </w:p>
  </w:footnote>
  <w:footnote w:id="11">
    <w:p w:rsidR="00000000" w:rsidRDefault="003E0AE2">
      <w:pPr>
        <w:pStyle w:val="FootnoteText"/>
      </w:pPr>
      <w:r>
        <w:rPr>
          <w:rStyle w:val="FootnoteReference"/>
        </w:rPr>
        <w:footnoteRef/>
      </w:r>
      <w:r>
        <w:t xml:space="preserve"> </w:t>
      </w:r>
      <w:r w:rsidRPr="00A62F86">
        <w:t>'Das alttest. Profetenthum und die moderne Geschichtsforschung.' Verg. ook Prof. J. Ridderbos, 'De Messiaanse heilsbelofte en de nieuwere ontdekkingen.'</w:t>
      </w:r>
    </w:p>
  </w:footnote>
  <w:footnote w:id="12">
    <w:p w:rsidR="00000000" w:rsidRDefault="003E0AE2">
      <w:pPr>
        <w:pStyle w:val="FootnoteText"/>
      </w:pPr>
      <w:r>
        <w:rPr>
          <w:rStyle w:val="FootnoteReference"/>
        </w:rPr>
        <w:footnoteRef/>
      </w:r>
      <w:r>
        <w:t xml:space="preserve"> </w:t>
      </w:r>
      <w:r w:rsidRPr="00A62F86">
        <w:t xml:space="preserve">G.Ch. Aalders, 'De Profeten des </w:t>
      </w:r>
      <w:r>
        <w:t>O</w:t>
      </w:r>
      <w:r w:rsidRPr="00A62F86">
        <w:t>. Verbonds,' blz. 139-</w:t>
      </w:r>
      <w:r>
        <w:t>1</w:t>
      </w:r>
      <w:r w:rsidRPr="00A62F86">
        <w:t>40.</w:t>
      </w:r>
    </w:p>
  </w:footnote>
  <w:footnote w:id="13">
    <w:p w:rsidR="00000000" w:rsidRDefault="003E0AE2">
      <w:pPr>
        <w:pStyle w:val="FootnoteText"/>
      </w:pPr>
      <w:r>
        <w:rPr>
          <w:rStyle w:val="FootnoteReference"/>
        </w:rPr>
        <w:footnoteRef/>
      </w:r>
      <w:r>
        <w:t xml:space="preserve"> </w:t>
      </w:r>
      <w:r w:rsidRPr="006E3DB2">
        <w:t>Verg. Kautzsch, 'Die bleibende bedeutung des A. T.,' blz. 31.</w:t>
      </w:r>
    </w:p>
  </w:footnote>
  <w:footnote w:id="14">
    <w:p w:rsidR="00000000" w:rsidRDefault="003E0AE2">
      <w:pPr>
        <w:pStyle w:val="FootnoteText"/>
      </w:pPr>
      <w:r>
        <w:rPr>
          <w:rStyle w:val="FootnoteReference"/>
        </w:rPr>
        <w:footnoteRef/>
      </w:r>
      <w:r w:rsidRPr="001225F2">
        <w:rPr>
          <w:lang w:val="en-US"/>
        </w:rPr>
        <w:t xml:space="preserve"> James Orr, a. b. blz. 320.</w:t>
      </w:r>
    </w:p>
  </w:footnote>
  <w:footnote w:id="15">
    <w:p w:rsidR="00000000" w:rsidRDefault="003E0AE2">
      <w:pPr>
        <w:pStyle w:val="FootnoteText"/>
      </w:pPr>
      <w:r>
        <w:rPr>
          <w:rStyle w:val="FootnoteReference"/>
        </w:rPr>
        <w:footnoteRef/>
      </w:r>
      <w:r>
        <w:t xml:space="preserve"> </w:t>
      </w:r>
      <w:r w:rsidRPr="00FF560D">
        <w:t>Kuenen, 'De profeten en de profetie onder Israël, II</w:t>
      </w:r>
      <w:r>
        <w:t>'</w:t>
      </w:r>
      <w:r w:rsidRPr="00FF560D">
        <w:t xml:space="preserve"> 370.</w:t>
      </w:r>
    </w:p>
  </w:footnote>
  <w:footnote w:id="16">
    <w:p w:rsidR="00000000" w:rsidRDefault="003E0AE2">
      <w:pPr>
        <w:pStyle w:val="FootnoteText"/>
      </w:pPr>
      <w:r>
        <w:rPr>
          <w:rStyle w:val="FootnoteReference"/>
        </w:rPr>
        <w:footnoteRef/>
      </w:r>
      <w:r>
        <w:t xml:space="preserve"> </w:t>
      </w:r>
      <w:r w:rsidRPr="00B817CD">
        <w:t>Idem blz. 368. Opmerkelijk, dat K. hier zelf cursiveert.</w:t>
      </w:r>
    </w:p>
  </w:footnote>
  <w:footnote w:id="17">
    <w:p w:rsidR="00000000" w:rsidRDefault="003E0AE2">
      <w:pPr>
        <w:pStyle w:val="FootnoteText"/>
      </w:pPr>
      <w:r>
        <w:rPr>
          <w:rStyle w:val="FootnoteReference"/>
        </w:rPr>
        <w:footnoteRef/>
      </w:r>
      <w:r>
        <w:t xml:space="preserve"> </w:t>
      </w:r>
      <w:r w:rsidRPr="00B817CD">
        <w:t>'Der Israëlitische Profetismus,' s. 175 v.</w:t>
      </w:r>
    </w:p>
  </w:footnote>
  <w:footnote w:id="18">
    <w:p w:rsidR="00000000" w:rsidRDefault="003E0AE2">
      <w:pPr>
        <w:pStyle w:val="FootnoteText"/>
      </w:pPr>
      <w:r>
        <w:rPr>
          <w:rStyle w:val="FootnoteReference"/>
        </w:rPr>
        <w:footnoteRef/>
      </w:r>
      <w:r>
        <w:t xml:space="preserve"> </w:t>
      </w:r>
      <w:r w:rsidRPr="00B817CD">
        <w:rPr>
          <w:i/>
        </w:rPr>
        <w:t>Theol. Litt. blatt</w:t>
      </w:r>
      <w:r w:rsidRPr="00B817CD">
        <w:t>, 1913, kol. 553.</w:t>
      </w:r>
    </w:p>
  </w:footnote>
  <w:footnote w:id="19">
    <w:p w:rsidR="00000000" w:rsidRDefault="003E0AE2">
      <w:pPr>
        <w:pStyle w:val="FootnoteText"/>
      </w:pPr>
      <w:r>
        <w:rPr>
          <w:rStyle w:val="FootnoteReference"/>
        </w:rPr>
        <w:footnoteRef/>
      </w:r>
      <w:r>
        <w:t xml:space="preserve"> </w:t>
      </w:r>
      <w:r w:rsidRPr="00B817CD">
        <w:t>Verg. het bovengen. Werk van Prof. Aalders, blz. 255-260.</w:t>
      </w:r>
    </w:p>
  </w:footnote>
  <w:footnote w:id="20">
    <w:p w:rsidR="00000000" w:rsidRDefault="003E0AE2">
      <w:pPr>
        <w:pStyle w:val="FootnoteText"/>
      </w:pPr>
      <w:r>
        <w:rPr>
          <w:rStyle w:val="FootnoteReference"/>
        </w:rPr>
        <w:footnoteRef/>
      </w:r>
      <w:r>
        <w:t xml:space="preserve"> </w:t>
      </w:r>
      <w:r w:rsidRPr="00B817CD">
        <w:t>'Die letzten Dinge,' s. 1-9.</w:t>
      </w:r>
    </w:p>
  </w:footnote>
  <w:footnote w:id="21">
    <w:p w:rsidR="00000000" w:rsidRDefault="003E0AE2">
      <w:pPr>
        <w:pStyle w:val="FootnoteText"/>
      </w:pPr>
      <w:r>
        <w:rPr>
          <w:rStyle w:val="FootnoteReference"/>
        </w:rPr>
        <w:footnoteRef/>
      </w:r>
      <w:r>
        <w:t xml:space="preserve"> </w:t>
      </w:r>
      <w:r w:rsidRPr="00B817CD">
        <w:t>'Wissenschaft der Christl. Lehre,' par. 516 en 531. Nochtans is K</w:t>
      </w:r>
      <w:r>
        <w:t>ähl</w:t>
      </w:r>
      <w:r w:rsidRPr="00B817CD">
        <w:t>er hem niet radicaal genoeg; in hoofdstuk 3 van diens werk meent hij 'Biblicisme' te ontdekken. Het schijnt wel, of dit voor veel nieuwere theologen de bacil van een besmettelijke ziekte is!! Intussen merken we hier op, dat we in geen geval 'Biblicisten' willen heten; dat zou betekenen, dat we de Bijbel tot voorwerp van geloof en theologie hadden gemaakt, terwijl deze voor ons niet meer, maar ook niet minder is, dan het middel, waardoor de Heilige Geest ons God en Christus en het Koninkrijk der hemelen leert kennen. Waarin echter met beslistheid is uitgesproken, dat alle z.g. kennis daarvan buiten of boven de Bijbel niet de minste grond of waarborg bezit.</w:t>
      </w:r>
    </w:p>
  </w:footnote>
  <w:footnote w:id="22">
    <w:p w:rsidR="00000000" w:rsidRDefault="003E0AE2">
      <w:pPr>
        <w:pStyle w:val="FootnoteText"/>
      </w:pPr>
      <w:r>
        <w:rPr>
          <w:rStyle w:val="FootnoteReference"/>
        </w:rPr>
        <w:footnoteRef/>
      </w:r>
      <w:r>
        <w:t xml:space="preserve"> </w:t>
      </w:r>
      <w:r w:rsidRPr="00B817CD">
        <w:t>'Die Christl. Lehre von der Rechtfertigung und Vers</w:t>
      </w:r>
      <w:r>
        <w:t>ö</w:t>
      </w:r>
      <w:r w:rsidRPr="00B817CD">
        <w:t xml:space="preserve">hnung,' 1882, </w:t>
      </w:r>
      <w:r>
        <w:t>18</w:t>
      </w:r>
      <w:r w:rsidRPr="00B817CD">
        <w:t>83.</w:t>
      </w:r>
    </w:p>
  </w:footnote>
  <w:footnote w:id="23">
    <w:p w:rsidR="00000000" w:rsidRDefault="003E0AE2">
      <w:pPr>
        <w:pStyle w:val="FootnoteText"/>
      </w:pPr>
      <w:r>
        <w:rPr>
          <w:rStyle w:val="FootnoteReference"/>
        </w:rPr>
        <w:footnoteRef/>
      </w:r>
      <w:r>
        <w:t xml:space="preserve"> </w:t>
      </w:r>
      <w:r w:rsidRPr="00B817CD">
        <w:t>F. Traub, 'Glaube und Geschichte,' 1926, s. 9.</w:t>
      </w:r>
    </w:p>
  </w:footnote>
  <w:footnote w:id="24">
    <w:p w:rsidR="00000000" w:rsidRDefault="003E0AE2">
      <w:pPr>
        <w:pStyle w:val="FootnoteText"/>
      </w:pPr>
      <w:r>
        <w:rPr>
          <w:rStyle w:val="FootnoteReference"/>
        </w:rPr>
        <w:footnoteRef/>
      </w:r>
      <w:r>
        <w:t xml:space="preserve"> </w:t>
      </w:r>
      <w:r w:rsidRPr="00CD4D71">
        <w:t xml:space="preserve">Voor welk een consequentie plaatst Althaus hier allen, die de H. S. erkennen als enig richtsnoer: de Schrift spreekt van het Paradijs en de 1000-jarige Christusregering op dezelfde wijze, als van historische werkelijkheden, het </w:t>
      </w:r>
      <w:r>
        <w:t>éé</w:t>
      </w:r>
      <w:r w:rsidRPr="00CD4D71">
        <w:t xml:space="preserve">n </w:t>
      </w:r>
      <w:r w:rsidRPr="00CD4D71">
        <w:rPr>
          <w:i/>
        </w:rPr>
        <w:t>gebeurd</w:t>
      </w:r>
      <w:r w:rsidRPr="00CD4D71">
        <w:t xml:space="preserve">, het andere </w:t>
      </w:r>
      <w:r w:rsidRPr="00CD4D71">
        <w:rPr>
          <w:i/>
        </w:rPr>
        <w:t>nog te gebeuren</w:t>
      </w:r>
      <w:r w:rsidRPr="00CD4D71">
        <w:t xml:space="preserve">. Erkent men dus het </w:t>
      </w:r>
      <w:r>
        <w:t>éé</w:t>
      </w:r>
      <w:r w:rsidRPr="00CD4D71">
        <w:t xml:space="preserve">n als zodanig, moet men ook het andere daarvoor erkennen. A. kan het Paradijs niet meer als historisch aanvaarden, </w:t>
      </w:r>
      <w:r w:rsidRPr="00CD4D71">
        <w:rPr>
          <w:i/>
        </w:rPr>
        <w:t>daarom</w:t>
      </w:r>
      <w:r w:rsidRPr="00CD4D71">
        <w:t xml:space="preserve"> ook niet het 1000-jarig rijk.</w:t>
      </w:r>
    </w:p>
  </w:footnote>
  <w:footnote w:id="25">
    <w:p w:rsidR="00000000" w:rsidRDefault="003E0AE2">
      <w:pPr>
        <w:pStyle w:val="FootnoteText"/>
      </w:pPr>
      <w:r>
        <w:rPr>
          <w:rStyle w:val="FootnoteReference"/>
        </w:rPr>
        <w:footnoteRef/>
      </w:r>
      <w:r>
        <w:t xml:space="preserve"> </w:t>
      </w:r>
      <w:r w:rsidRPr="00CD4D71">
        <w:t>Als boven, blz. 95-96.</w:t>
      </w:r>
    </w:p>
  </w:footnote>
  <w:footnote w:id="26">
    <w:p w:rsidR="00000000" w:rsidRDefault="003E0AE2">
      <w:pPr>
        <w:pStyle w:val="FootnoteText"/>
      </w:pPr>
      <w:r>
        <w:rPr>
          <w:rStyle w:val="FootnoteReference"/>
        </w:rPr>
        <w:footnoteRef/>
      </w:r>
      <w:r>
        <w:t xml:space="preserve"> </w:t>
      </w:r>
      <w:r w:rsidRPr="00CD4D71">
        <w:t>Idem, blz. 97-100.</w:t>
      </w:r>
    </w:p>
  </w:footnote>
  <w:footnote w:id="27">
    <w:p w:rsidR="00000000" w:rsidRDefault="003E0AE2">
      <w:pPr>
        <w:pStyle w:val="FootnoteText"/>
      </w:pPr>
      <w:r>
        <w:rPr>
          <w:rStyle w:val="FootnoteReference"/>
        </w:rPr>
        <w:footnoteRef/>
      </w:r>
      <w:r>
        <w:t xml:space="preserve"> </w:t>
      </w:r>
      <w:r w:rsidRPr="00CD4D71">
        <w:t>'De strijd om het Godsrijk bij Blumhardt, vader en zoon,' J.J. Buskes Jr en J. Th. Meyer.</w:t>
      </w:r>
    </w:p>
  </w:footnote>
  <w:footnote w:id="28">
    <w:p w:rsidR="00000000" w:rsidRDefault="003E0AE2">
      <w:pPr>
        <w:pStyle w:val="FootnoteText"/>
      </w:pPr>
      <w:r>
        <w:rPr>
          <w:rStyle w:val="FootnoteReference"/>
        </w:rPr>
        <w:footnoteRef/>
      </w:r>
      <w:r>
        <w:t xml:space="preserve"> </w:t>
      </w:r>
      <w:r w:rsidRPr="009D1CF4">
        <w:t>Voorwoord v. Eugen</w:t>
      </w:r>
      <w:r>
        <w:t xml:space="preserve"> Jä</w:t>
      </w:r>
      <w:r w:rsidRPr="009D1CF4">
        <w:t>ckh: 'Blumhardt, vom Reich Gottes,' s. 7.</w:t>
      </w:r>
    </w:p>
  </w:footnote>
  <w:footnote w:id="29">
    <w:p w:rsidR="00000000" w:rsidRDefault="003E0AE2">
      <w:pPr>
        <w:pStyle w:val="FootnoteText"/>
      </w:pPr>
      <w:r>
        <w:rPr>
          <w:rStyle w:val="FootnoteReference"/>
        </w:rPr>
        <w:footnoteRef/>
      </w:r>
      <w:r>
        <w:t xml:space="preserve"> Idem, s. 7.</w:t>
      </w:r>
    </w:p>
  </w:footnote>
  <w:footnote w:id="30">
    <w:p w:rsidR="00000000" w:rsidRDefault="003E0AE2">
      <w:pPr>
        <w:pStyle w:val="FootnoteText"/>
      </w:pPr>
      <w:r>
        <w:rPr>
          <w:rStyle w:val="FootnoteReference"/>
        </w:rPr>
        <w:footnoteRef/>
      </w:r>
      <w:r>
        <w:t xml:space="preserve"> </w:t>
      </w:r>
      <w:r w:rsidRPr="00FA280F">
        <w:t>'Blumhardt, vom Reich Gottes,' s. 94-96.</w:t>
      </w:r>
    </w:p>
  </w:footnote>
  <w:footnote w:id="31">
    <w:p w:rsidR="00000000" w:rsidRDefault="003E0AE2">
      <w:pPr>
        <w:pStyle w:val="FootnoteText"/>
      </w:pPr>
      <w:r>
        <w:rPr>
          <w:rStyle w:val="FootnoteReference"/>
        </w:rPr>
        <w:footnoteRef/>
      </w:r>
      <w:r>
        <w:t xml:space="preserve"> </w:t>
      </w:r>
      <w:r w:rsidRPr="00E97820">
        <w:t>'Blumhardt, vom Reich Gottes,' s. 99, 100, 102.</w:t>
      </w:r>
    </w:p>
  </w:footnote>
  <w:footnote w:id="32">
    <w:p w:rsidR="00000000" w:rsidRDefault="003E0AE2">
      <w:pPr>
        <w:pStyle w:val="FootnoteText"/>
      </w:pPr>
      <w:r>
        <w:rPr>
          <w:rStyle w:val="FootnoteReference"/>
        </w:rPr>
        <w:footnoteRef/>
      </w:r>
      <w:r>
        <w:t xml:space="preserve"> </w:t>
      </w:r>
      <w:r w:rsidRPr="00E97820">
        <w:t>Blz. 8.</w:t>
      </w:r>
    </w:p>
  </w:footnote>
  <w:footnote w:id="33">
    <w:p w:rsidR="00000000" w:rsidRDefault="003E0AE2">
      <w:pPr>
        <w:pStyle w:val="FootnoteText"/>
      </w:pPr>
      <w:r>
        <w:rPr>
          <w:rStyle w:val="FootnoteReference"/>
        </w:rPr>
        <w:footnoteRef/>
      </w:r>
      <w:r>
        <w:t xml:space="preserve"> Ook blz. 8.</w:t>
      </w:r>
    </w:p>
  </w:footnote>
  <w:footnote w:id="34">
    <w:p w:rsidR="00000000" w:rsidRDefault="003E0AE2">
      <w:pPr>
        <w:pStyle w:val="FootnoteText"/>
      </w:pPr>
      <w:r>
        <w:rPr>
          <w:rStyle w:val="FootnoteReference"/>
        </w:rPr>
        <w:footnoteRef/>
      </w:r>
      <w:r>
        <w:t xml:space="preserve"> Blz. 13.</w:t>
      </w:r>
    </w:p>
  </w:footnote>
  <w:footnote w:id="35">
    <w:p w:rsidR="00000000" w:rsidRDefault="003E0AE2">
      <w:pPr>
        <w:pStyle w:val="FootnoteText"/>
      </w:pPr>
      <w:r>
        <w:rPr>
          <w:rStyle w:val="FootnoteReference"/>
        </w:rPr>
        <w:footnoteRef/>
      </w:r>
      <w:r>
        <w:t xml:space="preserve"> Blz. 6.</w:t>
      </w:r>
    </w:p>
  </w:footnote>
  <w:footnote w:id="36">
    <w:p w:rsidR="00000000" w:rsidRDefault="003E0AE2">
      <w:pPr>
        <w:pStyle w:val="FootnoteText"/>
      </w:pPr>
      <w:r>
        <w:rPr>
          <w:rStyle w:val="FootnoteReference"/>
        </w:rPr>
        <w:footnoteRef/>
      </w:r>
      <w:r>
        <w:t xml:space="preserve"> </w:t>
      </w:r>
      <w:r w:rsidRPr="001125BE">
        <w:t>Dr. Engelberts, 'De Schepping in zes dagen of tijdperken,' blz. 28-29.</w:t>
      </w:r>
    </w:p>
  </w:footnote>
  <w:footnote w:id="37">
    <w:p w:rsidR="00000000" w:rsidRDefault="003E0AE2">
      <w:pPr>
        <w:pStyle w:val="FootnoteText"/>
      </w:pPr>
      <w:r>
        <w:rPr>
          <w:rStyle w:val="FootnoteReference"/>
        </w:rPr>
        <w:footnoteRef/>
      </w:r>
      <w:r>
        <w:t xml:space="preserve"> Blz. 14-05 en 16.</w:t>
      </w:r>
    </w:p>
  </w:footnote>
  <w:footnote w:id="38">
    <w:p w:rsidR="00000000" w:rsidRDefault="003E0AE2">
      <w:pPr>
        <w:pStyle w:val="FootnoteText"/>
      </w:pPr>
      <w:r>
        <w:rPr>
          <w:rStyle w:val="FootnoteReference"/>
        </w:rPr>
        <w:footnoteRef/>
      </w:r>
      <w:r>
        <w:t xml:space="preserve"> Blz. 59-60.</w:t>
      </w:r>
    </w:p>
  </w:footnote>
  <w:footnote w:id="39">
    <w:p w:rsidR="00000000" w:rsidRDefault="003E0AE2">
      <w:pPr>
        <w:pStyle w:val="FootnoteText"/>
      </w:pPr>
      <w:r>
        <w:rPr>
          <w:rStyle w:val="FootnoteReference"/>
        </w:rPr>
        <w:footnoteRef/>
      </w:r>
      <w:r>
        <w:t xml:space="preserve"> Blz. 86; cursivering van ons.</w:t>
      </w:r>
    </w:p>
  </w:footnote>
  <w:footnote w:id="40">
    <w:p w:rsidR="00000000" w:rsidRDefault="003E0AE2">
      <w:pPr>
        <w:pStyle w:val="FootnoteText"/>
      </w:pPr>
      <w:r>
        <w:rPr>
          <w:rStyle w:val="FootnoteReference"/>
        </w:rPr>
        <w:footnoteRef/>
      </w:r>
      <w:r>
        <w:t xml:space="preserve"> Blz. 88.</w:t>
      </w:r>
    </w:p>
  </w:footnote>
  <w:footnote w:id="41">
    <w:p w:rsidR="00000000" w:rsidRDefault="003E0AE2">
      <w:pPr>
        <w:pStyle w:val="FootnoteText"/>
      </w:pPr>
      <w:r>
        <w:rPr>
          <w:rStyle w:val="FootnoteReference"/>
        </w:rPr>
        <w:footnoteRef/>
      </w:r>
      <w:r>
        <w:t xml:space="preserve"> Blz. 89.</w:t>
      </w:r>
    </w:p>
  </w:footnote>
  <w:footnote w:id="42">
    <w:p w:rsidR="00000000" w:rsidRDefault="003E0AE2">
      <w:pPr>
        <w:pStyle w:val="FootnoteText"/>
      </w:pPr>
      <w:r>
        <w:rPr>
          <w:rStyle w:val="FootnoteReference"/>
        </w:rPr>
        <w:footnoteRef/>
      </w:r>
      <w:r>
        <w:t xml:space="preserve"> Wij</w:t>
      </w:r>
      <w:r w:rsidRPr="00FE4707">
        <w:t xml:space="preserve"> cursiveren, om te doen uitkomen, hoe men op deze wijze eigen mening boven het Woord van God durft stellen. Verg. 2 Thess. 2 en Openbaring 13, 19, 20.</w:t>
      </w:r>
    </w:p>
  </w:footnote>
  <w:footnote w:id="43">
    <w:p w:rsidR="00000000" w:rsidRDefault="003E0AE2">
      <w:pPr>
        <w:pStyle w:val="FootnoteText"/>
      </w:pPr>
      <w:r>
        <w:rPr>
          <w:rStyle w:val="FootnoteReference"/>
        </w:rPr>
        <w:footnoteRef/>
      </w:r>
      <w:r>
        <w:t xml:space="preserve"> Wij cursiveren.</w:t>
      </w:r>
    </w:p>
  </w:footnote>
  <w:footnote w:id="44">
    <w:p w:rsidR="00000000" w:rsidRDefault="003E0AE2">
      <w:pPr>
        <w:pStyle w:val="FootnoteText"/>
      </w:pPr>
      <w:r>
        <w:rPr>
          <w:rStyle w:val="FootnoteReference"/>
        </w:rPr>
        <w:footnoteRef/>
      </w:r>
      <w:r>
        <w:t xml:space="preserve"> Idem.</w:t>
      </w:r>
    </w:p>
  </w:footnote>
  <w:footnote w:id="45">
    <w:p w:rsidR="00000000" w:rsidRDefault="003E0AE2">
      <w:pPr>
        <w:pStyle w:val="FootnoteText"/>
      </w:pPr>
      <w:r>
        <w:rPr>
          <w:rStyle w:val="FootnoteReference"/>
        </w:rPr>
        <w:footnoteRef/>
      </w:r>
      <w:r>
        <w:t xml:space="preserve"> Idem.</w:t>
      </w:r>
    </w:p>
  </w:footnote>
  <w:footnote w:id="46">
    <w:p w:rsidR="00000000" w:rsidRDefault="003E0AE2">
      <w:pPr>
        <w:pStyle w:val="FootnoteText"/>
      </w:pPr>
      <w:r>
        <w:rPr>
          <w:rStyle w:val="FootnoteReference"/>
        </w:rPr>
        <w:footnoteRef/>
      </w:r>
      <w:r>
        <w:t xml:space="preserve"> Blz. 95.</w:t>
      </w:r>
    </w:p>
  </w:footnote>
  <w:footnote w:id="47">
    <w:p w:rsidR="00000000" w:rsidRDefault="003E0AE2">
      <w:pPr>
        <w:pStyle w:val="FootnoteText"/>
      </w:pPr>
      <w:r>
        <w:rPr>
          <w:rStyle w:val="FootnoteReference"/>
        </w:rPr>
        <w:footnoteRef/>
      </w:r>
      <w:r>
        <w:t xml:space="preserve"> Blz. 97-98.</w:t>
      </w:r>
    </w:p>
  </w:footnote>
  <w:footnote w:id="48">
    <w:p w:rsidR="00000000" w:rsidRDefault="003E0AE2">
      <w:pPr>
        <w:pStyle w:val="FootnoteText"/>
      </w:pPr>
      <w:r>
        <w:rPr>
          <w:rStyle w:val="FootnoteReference"/>
        </w:rPr>
        <w:footnoteRef/>
      </w:r>
      <w:r>
        <w:t xml:space="preserve"> Ps. 119: 9, ber.</w:t>
      </w:r>
    </w:p>
  </w:footnote>
  <w:footnote w:id="49">
    <w:p w:rsidR="00000000" w:rsidRDefault="003E0AE2">
      <w:pPr>
        <w:pStyle w:val="FootnoteText"/>
      </w:pPr>
      <w:r>
        <w:rPr>
          <w:rStyle w:val="FootnoteReference"/>
        </w:rPr>
        <w:footnoteRef/>
      </w:r>
      <w:r>
        <w:t xml:space="preserve"> </w:t>
      </w:r>
      <w:r w:rsidRPr="00BB3074">
        <w:t>Hoofdstuk VII, par. 1.</w:t>
      </w:r>
    </w:p>
  </w:footnote>
  <w:footnote w:id="50">
    <w:p w:rsidR="00000000" w:rsidRDefault="003E0AE2">
      <w:pPr>
        <w:pStyle w:val="FootnoteText"/>
      </w:pPr>
      <w:r>
        <w:rPr>
          <w:rStyle w:val="FootnoteReference"/>
        </w:rPr>
        <w:footnoteRef/>
      </w:r>
      <w:r w:rsidRPr="001225F2">
        <w:rPr>
          <w:lang w:val="en-US"/>
        </w:rPr>
        <w:t xml:space="preserve"> Bavinck, Ger. Dogm. I, par. 12B.</w:t>
      </w:r>
    </w:p>
  </w:footnote>
  <w:footnote w:id="51">
    <w:p w:rsidR="00000000" w:rsidRDefault="003E0AE2">
      <w:pPr>
        <w:pStyle w:val="FootnoteText"/>
      </w:pPr>
      <w:r>
        <w:rPr>
          <w:rStyle w:val="FootnoteReference"/>
        </w:rPr>
        <w:footnoteRef/>
      </w:r>
      <w:r>
        <w:t xml:space="preserve"> </w:t>
      </w:r>
      <w:r w:rsidRPr="00BB3074">
        <w:t>Dr. K. Dijk, nr van 11 Dec. 1927.</w:t>
      </w:r>
    </w:p>
  </w:footnote>
  <w:footnote w:id="52">
    <w:p w:rsidR="00000000" w:rsidRDefault="003E0AE2">
      <w:pPr>
        <w:pStyle w:val="FootnoteText"/>
      </w:pPr>
      <w:r>
        <w:rPr>
          <w:rStyle w:val="FootnoteReference"/>
        </w:rPr>
        <w:footnoteRef/>
      </w:r>
      <w:r>
        <w:t xml:space="preserve"> </w:t>
      </w:r>
      <w:r w:rsidRPr="00BB3074">
        <w:t xml:space="preserve">We wijzen hier vooral op het waardevolle werk van Dr. M. van Rhijn, 'Het </w:t>
      </w:r>
      <w:r>
        <w:t>N</w:t>
      </w:r>
      <w:r w:rsidRPr="00BB3074">
        <w:t>ieuw</w:t>
      </w:r>
      <w:r>
        <w:t>e</w:t>
      </w:r>
      <w:r w:rsidRPr="00BB3074">
        <w:t xml:space="preserve"> Testament in het licht der nieuwere opgravingen.'</w:t>
      </w:r>
    </w:p>
  </w:footnote>
  <w:footnote w:id="53">
    <w:p w:rsidR="00000000" w:rsidRDefault="003E0AE2">
      <w:pPr>
        <w:pStyle w:val="FootnoteText"/>
      </w:pPr>
      <w:r>
        <w:rPr>
          <w:rStyle w:val="FootnoteReference"/>
        </w:rPr>
        <w:footnoteRef/>
      </w:r>
      <w:r>
        <w:t xml:space="preserve"> </w:t>
      </w:r>
      <w:r w:rsidRPr="00BB3074">
        <w:t>Te vinden in de Talmud. Ie Deel. Jezus doelt op haar Mark. 7: 8, 9.</w:t>
      </w:r>
    </w:p>
  </w:footnote>
  <w:footnote w:id="54">
    <w:p w:rsidR="00000000" w:rsidRDefault="003E0AE2">
      <w:pPr>
        <w:pStyle w:val="FootnoteText"/>
      </w:pPr>
      <w:r>
        <w:rPr>
          <w:rStyle w:val="FootnoteReference"/>
        </w:rPr>
        <w:footnoteRef/>
      </w:r>
      <w:r>
        <w:t xml:space="preserve"> </w:t>
      </w:r>
      <w:r w:rsidRPr="00BB3074">
        <w:t>'Wederkomst v. Christus' blz. 145-243.</w:t>
      </w:r>
    </w:p>
  </w:footnote>
  <w:footnote w:id="55">
    <w:p w:rsidR="00000000" w:rsidRDefault="003E0AE2">
      <w:pPr>
        <w:pStyle w:val="FootnoteText"/>
      </w:pPr>
      <w:r>
        <w:rPr>
          <w:rStyle w:val="FootnoteReference"/>
        </w:rPr>
        <w:footnoteRef/>
      </w:r>
      <w:r>
        <w:t xml:space="preserve"> </w:t>
      </w:r>
      <w:r w:rsidRPr="00BB3074">
        <w:t xml:space="preserve">Hoezeer men dit kan misverstaan, zien we bijvoorbeeld op </w:t>
      </w:r>
      <w:r>
        <w:t>d</w:t>
      </w:r>
      <w:r w:rsidRPr="00BB3074">
        <w:t>roevige wijze bij H. Bakels 'wij ketters,' blz. 111-115.</w:t>
      </w:r>
    </w:p>
  </w:footnote>
  <w:footnote w:id="56">
    <w:p w:rsidR="00000000" w:rsidRDefault="003E0AE2">
      <w:pPr>
        <w:pStyle w:val="FootnoteText"/>
      </w:pPr>
      <w:r>
        <w:rPr>
          <w:rStyle w:val="FootnoteReference"/>
        </w:rPr>
        <w:footnoteRef/>
      </w:r>
      <w:r>
        <w:t xml:space="preserve"> Z</w:t>
      </w:r>
      <w:r w:rsidRPr="00BB3074">
        <w:t xml:space="preserve">o H.E. Gravemeijer, Ger. Geloofsleer III, blz. </w:t>
      </w:r>
      <w:r>
        <w:t>707-805; H. Bavinck, Ger. Dogma</w:t>
      </w:r>
      <w:r w:rsidRPr="00BB3074">
        <w:t>tiek IV, par. 56; A. Kuyper, E Voto II blz. 252-290.</w:t>
      </w:r>
    </w:p>
  </w:footnote>
  <w:footnote w:id="57">
    <w:p w:rsidR="00000000" w:rsidRDefault="003E0AE2">
      <w:pPr>
        <w:pStyle w:val="FootnoteText"/>
      </w:pPr>
      <w:r>
        <w:rPr>
          <w:rStyle w:val="FootnoteReference"/>
        </w:rPr>
        <w:footnoteRef/>
      </w:r>
      <w:r>
        <w:t xml:space="preserve"> Z</w:t>
      </w:r>
      <w:r w:rsidRPr="00BB3074">
        <w:t>o de Tübinger-school. Echter is het voor ons een versterking, dat de veel onderzoekingen van deze school naar het al of ni</w:t>
      </w:r>
      <w:r>
        <w:t>et door de apostel Johannes ver</w:t>
      </w:r>
      <w:r w:rsidRPr="00BB3074">
        <w:t xml:space="preserve">vaardigd zijn </w:t>
      </w:r>
      <w:r>
        <w:t xml:space="preserve">van </w:t>
      </w:r>
      <w:r w:rsidRPr="00BB3074">
        <w:t>de Openbaring tot resultaat hebben gehad, dat deze bepaald van Johanneïsche oorsprong moet zijn.</w:t>
      </w:r>
    </w:p>
  </w:footnote>
  <w:footnote w:id="58">
    <w:p w:rsidR="00000000" w:rsidRDefault="003E0AE2">
      <w:pPr>
        <w:pStyle w:val="FootnoteText"/>
      </w:pPr>
      <w:r>
        <w:rPr>
          <w:rStyle w:val="FootnoteReference"/>
        </w:rPr>
        <w:footnoteRef/>
      </w:r>
      <w:r>
        <w:t xml:space="preserve"> Z</w:t>
      </w:r>
      <w:r w:rsidRPr="00BB3074">
        <w:t>o zelfs ook Dr. S. Greydanus in zijn verklaring van de Openbaring, blz. 497: 'Een eerste vraag, die zich nu voordoet, is wel: in welke</w:t>
      </w:r>
      <w:r>
        <w:t xml:space="preserve"> tijd we het hier ge</w:t>
      </w:r>
      <w:r w:rsidRPr="00BB3074">
        <w:t xml:space="preserve">profeteerde te denken hebben. Waarop reeds terstond geantwoord moet worden, dat we uit de plaatsing van dit visioen achter het gericht van 19:11-21 niet af te leiden hebben, dat hetgeen ons thans geopenbaard wordt, ook eerst geschieden zal, wanneer het vorige visioen zijn vervulling zal hebben verkregen.' </w:t>
      </w:r>
      <w:r>
        <w:t>Z</w:t>
      </w:r>
      <w:r w:rsidRPr="00BB3074">
        <w:t>o is de weg gebaand voor een zekere willekeurige exegese, die ons vreemd moet zijn, maar die hier sterk naar voren komt blz. 499-505, waar van al de heerlijkheid van deze profetie niets overblijft, dan een zeker overwicht van de christenvolken over het heidendom. Om nu al de moeilijkheden, die zulk een exegese medebrengt, of liever onopgelost laat, te ontgaan, beroept Dr. G. zich op een uitspraak van Dr. Bavinck, Ger. Dogm. VI, blz. 471</w:t>
      </w:r>
      <w:r>
        <w:t>-4</w:t>
      </w:r>
      <w:r w:rsidRPr="00BB3074">
        <w:t xml:space="preserve">72: 'Duidelijk blijkt, dat in hoofdstuk19 de geschiedenis </w:t>
      </w:r>
      <w:r>
        <w:t xml:space="preserve">van </w:t>
      </w:r>
      <w:r w:rsidRPr="00BB3074">
        <w:t>de wereld haar einde heeft bereikt,' enz. Maar dan rijst de nog groter moeilijkheid, hoe het dan te verklaren, dat het dus af-zijnde Openbaring boek nog een aanhangsel geeft over dingen, die ergens ondergebracht moeten worden in de geschiedenis vóór dat einde? En hoe dan, waar de Openbaring eerst in 20:11v. dat einde geeft? Opvallend is het, dat Dr. G. juist hier zo dikwijls de Dogm. van Dr. Bavinck citeert. Zoekt de exegeet steun bij de dogmaticus? Moet de dogmatiek niet v</w:t>
      </w:r>
      <w:r>
        <w:t>e</w:t>
      </w:r>
      <w:r w:rsidRPr="00BB3074">
        <w:t>eleer rusten op de exegese?</w:t>
      </w:r>
    </w:p>
  </w:footnote>
  <w:footnote w:id="59">
    <w:p w:rsidR="00000000" w:rsidRDefault="003E0AE2">
      <w:pPr>
        <w:pStyle w:val="FootnoteText"/>
      </w:pPr>
      <w:r>
        <w:rPr>
          <w:rStyle w:val="FootnoteReference"/>
        </w:rPr>
        <w:footnoteRef/>
      </w:r>
      <w:r>
        <w:t xml:space="preserve"> Z</w:t>
      </w:r>
      <w:r w:rsidRPr="00BB3074">
        <w:t>o ook Dr. J.C. de Moor, 'De hemel geopend,' deel III, blz. 141-143.</w:t>
      </w:r>
    </w:p>
  </w:footnote>
  <w:footnote w:id="60">
    <w:p w:rsidR="00000000" w:rsidRDefault="003E0AE2">
      <w:pPr>
        <w:pStyle w:val="FootnoteText"/>
      </w:pPr>
      <w:r>
        <w:rPr>
          <w:rStyle w:val="FootnoteReference"/>
        </w:rPr>
        <w:footnoteRef/>
      </w:r>
      <w:r>
        <w:t xml:space="preserve"> Z</w:t>
      </w:r>
      <w:r w:rsidRPr="00BB3074">
        <w:t>o bijvoorbeeld Ds</w:t>
      </w:r>
      <w:r>
        <w:t>. J.J.</w:t>
      </w:r>
      <w:r w:rsidRPr="00BB3074">
        <w:t xml:space="preserve"> Knap, in een reeks artn. </w:t>
      </w:r>
      <w:r w:rsidRPr="00BB3074">
        <w:rPr>
          <w:i/>
        </w:rPr>
        <w:t>Oude Paden</w:t>
      </w:r>
      <w:r w:rsidRPr="00BB3074">
        <w:t>, jaarg. 1918.</w:t>
      </w:r>
    </w:p>
  </w:footnote>
  <w:footnote w:id="61">
    <w:p w:rsidR="00000000" w:rsidRDefault="003E0AE2">
      <w:pPr>
        <w:pStyle w:val="FootnoteText"/>
      </w:pPr>
      <w:r>
        <w:rPr>
          <w:rStyle w:val="FootnoteReference"/>
        </w:rPr>
        <w:footnoteRef/>
      </w:r>
      <w:r>
        <w:t xml:space="preserve"> </w:t>
      </w:r>
      <w:r w:rsidRPr="00BB3074">
        <w:t>Blz. 226, 293: eeuw, aeoon, wordt hier bedoeld als een bepaalde tijdscirkel, waarin een belangrijk historisch proces zijn beslag krijgt.</w:t>
      </w:r>
    </w:p>
  </w:footnote>
  <w:footnote w:id="62">
    <w:p w:rsidR="00000000" w:rsidRDefault="003E0AE2">
      <w:pPr>
        <w:pStyle w:val="FootnoteText"/>
      </w:pPr>
      <w:r>
        <w:rPr>
          <w:rStyle w:val="FootnoteReference"/>
        </w:rPr>
        <w:footnoteRef/>
      </w:r>
      <w:r>
        <w:t xml:space="preserve"> </w:t>
      </w:r>
      <w:r w:rsidRPr="00BB3074">
        <w:t>Bewerkt door Do</w:t>
      </w:r>
      <w:r>
        <w:t>c</w:t>
      </w:r>
      <w:r w:rsidRPr="00BB3074">
        <w:t>. F.P.L.C. van Lingen. Het is ons bij het nalezen van de door onze hooggeachte hoogleraar bij dit Schriftgedeelte met zoveel zorg gekozen citaten meer dan vroeger duidelijk geworden, wat hij met veel uitdrukkingen op zijn colleges bedoelde.</w:t>
      </w:r>
    </w:p>
  </w:footnote>
  <w:footnote w:id="63">
    <w:p w:rsidR="00000000" w:rsidRDefault="003E0AE2">
      <w:pPr>
        <w:pStyle w:val="FootnoteText"/>
      </w:pPr>
      <w:r>
        <w:rPr>
          <w:rStyle w:val="FootnoteReference"/>
        </w:rPr>
        <w:footnoteRef/>
      </w:r>
      <w:r>
        <w:t xml:space="preserve"> </w:t>
      </w:r>
      <w:r w:rsidRPr="00293EAF">
        <w:t>De Openbaring van Johannes, blz. 611.</w:t>
      </w:r>
    </w:p>
  </w:footnote>
  <w:footnote w:id="64">
    <w:p w:rsidR="00000000" w:rsidRDefault="003E0AE2">
      <w:pPr>
        <w:pStyle w:val="FootnoteText"/>
      </w:pPr>
      <w:r>
        <w:rPr>
          <w:rStyle w:val="FootnoteReference"/>
        </w:rPr>
        <w:footnoteRef/>
      </w:r>
      <w:r>
        <w:t xml:space="preserve"> </w:t>
      </w:r>
      <w:r w:rsidRPr="00293EAF">
        <w:t>Men kan deze verschillende uitspraken vinden bij de verklaring van Openbaring 20, blz. 612-</w:t>
      </w:r>
      <w:r>
        <w:t>6</w:t>
      </w:r>
      <w:r w:rsidRPr="00293EAF">
        <w:t>20.</w:t>
      </w:r>
    </w:p>
  </w:footnote>
  <w:footnote w:id="65">
    <w:p w:rsidR="00000000" w:rsidRDefault="003E0AE2">
      <w:pPr>
        <w:pStyle w:val="FootnoteText"/>
      </w:pPr>
      <w:r>
        <w:rPr>
          <w:rStyle w:val="FootnoteReference"/>
        </w:rPr>
        <w:footnoteRef/>
      </w:r>
      <w:r>
        <w:t xml:space="preserve"> </w:t>
      </w:r>
      <w:r w:rsidRPr="00293EAF">
        <w:t xml:space="preserve">Kommentar </w:t>
      </w:r>
      <w:r>
        <w:t>ü</w:t>
      </w:r>
      <w:r w:rsidRPr="00293EAF">
        <w:t>ber das Neue Testament, Offenb., s. 557-</w:t>
      </w:r>
      <w:r>
        <w:t>5</w:t>
      </w:r>
      <w:r w:rsidRPr="00293EAF">
        <w:t>74.</w:t>
      </w:r>
    </w:p>
  </w:footnote>
  <w:footnote w:id="66">
    <w:p w:rsidR="00000000" w:rsidRDefault="003E0AE2">
      <w:pPr>
        <w:pStyle w:val="FootnoteText"/>
      </w:pPr>
      <w:r>
        <w:rPr>
          <w:rStyle w:val="FootnoteReference"/>
        </w:rPr>
        <w:footnoteRef/>
      </w:r>
      <w:r>
        <w:t xml:space="preserve"> Idem, 564-565.</w:t>
      </w:r>
    </w:p>
  </w:footnote>
  <w:footnote w:id="67">
    <w:p w:rsidR="00000000" w:rsidRDefault="003E0AE2">
      <w:pPr>
        <w:pStyle w:val="FootnoteText"/>
      </w:pPr>
      <w:r>
        <w:rPr>
          <w:rStyle w:val="FootnoteReference"/>
        </w:rPr>
        <w:footnoteRef/>
      </w:r>
      <w:r>
        <w:t xml:space="preserve"> </w:t>
      </w:r>
      <w:r w:rsidRPr="00293EAF">
        <w:t xml:space="preserve">Vooral de theologen weten, dat Zahn een man van groot gezag is onder de Schriftuitleggers. </w:t>
      </w:r>
      <w:r>
        <w:t>U</w:t>
      </w:r>
      <w:r w:rsidRPr="00293EAF">
        <w:t xml:space="preserve"> vindt hem dan ook telkens in uitlegkundige werken aangehaald. </w:t>
      </w:r>
      <w:r>
        <w:t>Z</w:t>
      </w:r>
      <w:r w:rsidRPr="00293EAF">
        <w:t xml:space="preserve">o ontmoeten we hem ook dikwijls in de reeds genoemde verklaring van Dr. Greydanus over de Openbaring; en Ds K. Schilder verwijst in zijn </w:t>
      </w:r>
      <w:r>
        <w:t>'</w:t>
      </w:r>
      <w:r w:rsidRPr="00293EAF">
        <w:t>De Openbaring v. Joh. en het Sociale leven' opvallend dikwijls naar hem, bijvoorbeeld op blz. 43, 44, 52, 54,</w:t>
      </w:r>
      <w:r>
        <w:t xml:space="preserve"> </w:t>
      </w:r>
      <w:r w:rsidRPr="00293EAF">
        <w:t xml:space="preserve">56,74, 75, 87, 156, 193, 247. Op blz. 52 zegt hij zelfs bij een ander punt: 'Maar voor de argumenten van Zahn zijn velen gezwicht.' Hoe zou het toch komen, dat bij Openbaring 20 de meeste Ger. theologen </w:t>
      </w:r>
      <w:r w:rsidRPr="00293EAF">
        <w:rPr>
          <w:i/>
        </w:rPr>
        <w:t>niet</w:t>
      </w:r>
      <w:r w:rsidRPr="00293EAF">
        <w:t xml:space="preserve"> </w:t>
      </w:r>
      <w:r>
        <w:t>'</w:t>
      </w:r>
      <w:r w:rsidRPr="00293EAF">
        <w:t xml:space="preserve">voor de argumenten van Zahn zwichten?' Hebben ze daarvoor Schriftuurlijke redenen? Of is het misschien, omdat zijn letterlijke opvatting van dit hoofdstuk niet past in hun afgerond, en wat de Eschatologie betreft, </w:t>
      </w:r>
      <w:r w:rsidRPr="00293EAF">
        <w:rPr>
          <w:i/>
        </w:rPr>
        <w:t>verkeerd afgerond</w:t>
      </w:r>
      <w:r w:rsidRPr="00293EAF">
        <w:t xml:space="preserve"> systeem?</w:t>
      </w:r>
    </w:p>
  </w:footnote>
  <w:footnote w:id="68">
    <w:p w:rsidR="00000000" w:rsidRDefault="003E0AE2">
      <w:pPr>
        <w:pStyle w:val="FootnoteText"/>
      </w:pPr>
      <w:r>
        <w:rPr>
          <w:rStyle w:val="FootnoteReference"/>
        </w:rPr>
        <w:footnoteRef/>
      </w:r>
      <w:r>
        <w:t xml:space="preserve"> </w:t>
      </w:r>
      <w:r w:rsidRPr="00293EAF">
        <w:t>Zie het genoemde werk van Zahn, s. 590</w:t>
      </w:r>
      <w:r>
        <w:t>-5</w:t>
      </w:r>
      <w:r w:rsidRPr="00293EAF">
        <w:t>97</w:t>
      </w:r>
      <w:r>
        <w:t>.</w:t>
      </w:r>
    </w:p>
  </w:footnote>
  <w:footnote w:id="69">
    <w:p w:rsidR="00000000" w:rsidRDefault="003E0AE2">
      <w:pPr>
        <w:pStyle w:val="FootnoteText"/>
      </w:pPr>
      <w:r>
        <w:rPr>
          <w:rStyle w:val="FootnoteReference"/>
        </w:rPr>
        <w:footnoteRef/>
      </w:r>
      <w:r>
        <w:t xml:space="preserve"> Idem s. 434-435.</w:t>
      </w:r>
    </w:p>
  </w:footnote>
  <w:footnote w:id="70">
    <w:p w:rsidR="00000000" w:rsidRDefault="003E0AE2">
      <w:pPr>
        <w:pStyle w:val="FootnoteText"/>
      </w:pPr>
      <w:r>
        <w:rPr>
          <w:rStyle w:val="FootnoteReference"/>
        </w:rPr>
        <w:footnoteRef/>
      </w:r>
      <w:r>
        <w:t xml:space="preserve"> Z</w:t>
      </w:r>
      <w:r w:rsidRPr="00293EAF">
        <w:t>o bijvoorbeeld Bengel, De Wette e. a. Verg. de verklaring van De Wette, blz. 183.</w:t>
      </w:r>
    </w:p>
  </w:footnote>
  <w:footnote w:id="71">
    <w:p w:rsidR="00000000" w:rsidRDefault="003E0AE2">
      <w:pPr>
        <w:pStyle w:val="FootnoteText"/>
      </w:pPr>
      <w:r>
        <w:rPr>
          <w:rStyle w:val="FootnoteReference"/>
        </w:rPr>
        <w:footnoteRef/>
      </w:r>
      <w:r>
        <w:t xml:space="preserve"> Zo Coccejus.</w:t>
      </w:r>
    </w:p>
  </w:footnote>
  <w:footnote w:id="72">
    <w:p w:rsidR="00000000" w:rsidRDefault="003E0AE2">
      <w:pPr>
        <w:pStyle w:val="FootnoteText"/>
      </w:pPr>
      <w:r>
        <w:rPr>
          <w:rStyle w:val="FootnoteReference"/>
        </w:rPr>
        <w:footnoteRef/>
      </w:r>
      <w:r>
        <w:t xml:space="preserve"> Zo vele Kerkvaders, v.n. Augustinus.</w:t>
      </w:r>
    </w:p>
  </w:footnote>
  <w:footnote w:id="73">
    <w:p w:rsidR="00000000" w:rsidRDefault="003E0AE2">
      <w:pPr>
        <w:pStyle w:val="FootnoteText"/>
      </w:pPr>
      <w:r>
        <w:rPr>
          <w:rStyle w:val="FootnoteReference"/>
        </w:rPr>
        <w:footnoteRef/>
      </w:r>
      <w:r>
        <w:t xml:space="preserve"> Bibelwerk, 'Die Apocalypse', blz. 231.</w:t>
      </w:r>
    </w:p>
  </w:footnote>
  <w:footnote w:id="74">
    <w:p w:rsidR="00000000" w:rsidRDefault="003E0AE2">
      <w:pPr>
        <w:pStyle w:val="FootnoteText"/>
      </w:pPr>
      <w:r>
        <w:rPr>
          <w:rStyle w:val="FootnoteReference"/>
        </w:rPr>
        <w:footnoteRef/>
      </w:r>
      <w:r>
        <w:t xml:space="preserve"> </w:t>
      </w:r>
      <w:r w:rsidRPr="00293EAF">
        <w:t xml:space="preserve">Een woord, dat in het profane Grieks slechts voorkomt als bijv. naamwoord, dat betekent: zeer diep, onpeilbaar, en daar slechts éénmaal gebruikt wordt big </w:t>
      </w:r>
      <w:r>
        <w:t>ταρταρος</w:t>
      </w:r>
      <w:r w:rsidRPr="00293EAF">
        <w:t xml:space="preserve"> = onderwereld; de Gr. vertaling van het Oude Testament, de LXX, gebruikt het in Gen. 8: 2, Deut. 8: 7, Job 28: 14, Ps. 42: 8, 104: 6, Jes. 51: 10, Ezech. 26: 19 (waar overal gesproken wordt van onpeilbare diepten in het hart </w:t>
      </w:r>
      <w:r>
        <w:t xml:space="preserve">van </w:t>
      </w:r>
      <w:r w:rsidRPr="00293EAF">
        <w:t>de aarde). In het Nieuw</w:t>
      </w:r>
      <w:r>
        <w:t>e</w:t>
      </w:r>
      <w:r w:rsidRPr="00293EAF">
        <w:t xml:space="preserve"> Testament komt het niet vaak voor; in Rom. 10: 7 in tegenstelling met de hemel, als de plaats, waar Christus is, gezeten aan Gods rechterhand; en in Lukas 8: 31 en Openbaring 9: 1 en 11, 11: 17, 17: 8, 20: 1 en 3 als een woonplaats </w:t>
      </w:r>
      <w:r>
        <w:t xml:space="preserve">van </w:t>
      </w:r>
      <w:r w:rsidRPr="00293EAF">
        <w:t>de duivelen, met satan als koning.</w:t>
      </w:r>
    </w:p>
  </w:footnote>
  <w:footnote w:id="75">
    <w:p w:rsidR="00000000" w:rsidRDefault="003E0AE2">
      <w:pPr>
        <w:pStyle w:val="FootnoteText"/>
      </w:pPr>
      <w:r>
        <w:rPr>
          <w:rStyle w:val="FootnoteReference"/>
        </w:rPr>
        <w:footnoteRef/>
      </w:r>
      <w:r>
        <w:t xml:space="preserve"> Zo Augustinus.</w:t>
      </w:r>
    </w:p>
  </w:footnote>
  <w:footnote w:id="76">
    <w:p w:rsidR="00000000" w:rsidRDefault="003E0AE2">
      <w:pPr>
        <w:pStyle w:val="FootnoteText"/>
      </w:pPr>
      <w:r>
        <w:rPr>
          <w:rStyle w:val="FootnoteReference"/>
        </w:rPr>
        <w:footnoteRef/>
      </w:r>
      <w:r>
        <w:t xml:space="preserve"> </w:t>
      </w:r>
      <w:r w:rsidRPr="003307F0">
        <w:t>Ook Meyer zegt, dat hier aan niets dan aan lichamelijke opstanding kan gedacht worden, Offenb. v. Joh. s. 560.</w:t>
      </w:r>
    </w:p>
  </w:footnote>
  <w:footnote w:id="77">
    <w:p w:rsidR="00000000" w:rsidRDefault="003E0AE2">
      <w:pPr>
        <w:pStyle w:val="FootnoteText"/>
      </w:pPr>
      <w:r>
        <w:rPr>
          <w:rStyle w:val="FootnoteReference"/>
        </w:rPr>
        <w:footnoteRef/>
      </w:r>
      <w:r>
        <w:t xml:space="preserve"> Z</w:t>
      </w:r>
      <w:r w:rsidRPr="003A0B2E">
        <w:t>o ook Meyer, a. b. blz. 560, en Beza, Eichhorn, Ebrard, e.a. Zie Lange, a. b. s. 232.</w:t>
      </w:r>
    </w:p>
  </w:footnote>
  <w:footnote w:id="78">
    <w:p w:rsidR="00000000" w:rsidRDefault="003E0AE2">
      <w:pPr>
        <w:pStyle w:val="FootnoteText"/>
      </w:pPr>
      <w:r>
        <w:rPr>
          <w:rStyle w:val="FootnoteReference"/>
        </w:rPr>
        <w:footnoteRef/>
      </w:r>
      <w:r>
        <w:t xml:space="preserve"> </w:t>
      </w:r>
      <w:r w:rsidRPr="003A0B2E">
        <w:t>Heid. Cat. Zond. 12, vr. 32.</w:t>
      </w:r>
    </w:p>
  </w:footnote>
  <w:footnote w:id="79">
    <w:p w:rsidR="00000000" w:rsidRDefault="003E0AE2" w:rsidP="003A0B2E">
      <w:pPr>
        <w:pStyle w:val="FootnoteText"/>
      </w:pPr>
      <w:r>
        <w:rPr>
          <w:rStyle w:val="FootnoteReference"/>
        </w:rPr>
        <w:footnoteRef/>
      </w:r>
      <w:r>
        <w:t xml:space="preserve"> Zo bijvoorbeeld Lange a. b. s. 232-233; Zahn, a. b. s. 593-594; J.A. Seiss, 'De komende Christus' II, blz. 268-272; J. v. Andel, Handb. Gewijd. Gesch. II, 9e afd. 8; Prof. C.A. Auberlen, 'De Profeet Daniël, en de Openbaring v. Joh.' (1866), blz. 196-201 F. Godet, 'Bijbelstud, over het N. T.' blz. 342.</w:t>
      </w:r>
    </w:p>
  </w:footnote>
  <w:footnote w:id="80">
    <w:p w:rsidR="00000000" w:rsidRDefault="003E0AE2">
      <w:pPr>
        <w:pStyle w:val="FootnoteText"/>
      </w:pPr>
      <w:r>
        <w:rPr>
          <w:rStyle w:val="FootnoteReference"/>
        </w:rPr>
        <w:footnoteRef/>
      </w:r>
      <w:r>
        <w:t xml:space="preserve"> A. b. s. 226.</w:t>
      </w:r>
    </w:p>
  </w:footnote>
  <w:footnote w:id="81">
    <w:p w:rsidR="00000000" w:rsidRDefault="003E0AE2">
      <w:pPr>
        <w:pStyle w:val="FootnoteText"/>
      </w:pPr>
      <w:r>
        <w:rPr>
          <w:rStyle w:val="FootnoteReference"/>
        </w:rPr>
        <w:footnoteRef/>
      </w:r>
      <w:r>
        <w:t xml:space="preserve"> </w:t>
      </w:r>
      <w:r w:rsidRPr="003B7253">
        <w:t>E.J.H. van Leeuwen, Uitlegging van Daniël, blz. 287-288.</w:t>
      </w:r>
    </w:p>
  </w:footnote>
  <w:footnote w:id="82">
    <w:p w:rsidR="00000000" w:rsidRDefault="003E0AE2">
      <w:pPr>
        <w:pStyle w:val="FootnoteText"/>
      </w:pPr>
      <w:r>
        <w:rPr>
          <w:rStyle w:val="FootnoteReference"/>
        </w:rPr>
        <w:footnoteRef/>
      </w:r>
      <w:r>
        <w:t xml:space="preserve"> V</w:t>
      </w:r>
      <w:r w:rsidRPr="003B7253">
        <w:t>. Oosterzee, zie Dkchsel, door Doc. v. Lingen, V, blz. 770.</w:t>
      </w:r>
    </w:p>
  </w:footnote>
  <w:footnote w:id="83">
    <w:p w:rsidR="00000000" w:rsidRDefault="003E0AE2">
      <w:pPr>
        <w:pStyle w:val="FootnoteText"/>
      </w:pPr>
      <w:r>
        <w:rPr>
          <w:rStyle w:val="FootnoteReference"/>
        </w:rPr>
        <w:footnoteRef/>
      </w:r>
      <w:r>
        <w:t xml:space="preserve"> </w:t>
      </w:r>
      <w:r w:rsidRPr="003B7253">
        <w:t>Lange, Evang. Luc</w:t>
      </w:r>
      <w:r>
        <w:t>ä</w:t>
      </w:r>
      <w:r w:rsidRPr="003B7253">
        <w:t>, S. 312.</w:t>
      </w:r>
    </w:p>
  </w:footnote>
  <w:footnote w:id="84">
    <w:p w:rsidR="00000000" w:rsidRDefault="003E0AE2">
      <w:pPr>
        <w:pStyle w:val="FootnoteText"/>
      </w:pPr>
      <w:r>
        <w:rPr>
          <w:rStyle w:val="FootnoteReference"/>
        </w:rPr>
        <w:footnoteRef/>
      </w:r>
      <w:r>
        <w:t xml:space="preserve"> Z</w:t>
      </w:r>
      <w:r w:rsidRPr="003B7253">
        <w:t>o komt het woord 'eeuw' ook voor in Matth. 12: 32, Mark. 10: 30, Lukas 18: 30. Volgens Cremer-K</w:t>
      </w:r>
      <w:r>
        <w:t>ö</w:t>
      </w:r>
      <w:r w:rsidRPr="003B7253">
        <w:t xml:space="preserve">gel (10. Ausg. S. 93) kan het woord </w:t>
      </w:r>
      <w:r w:rsidRPr="003B7253">
        <w:rPr>
          <w:i/>
        </w:rPr>
        <w:t>αιων</w:t>
      </w:r>
      <w:r w:rsidRPr="003B7253">
        <w:t xml:space="preserve">, nooit anders betekenen dan 'tijdsduur'. Nooit kan het de 'eeuwigheid' uitdrukken. Dan spreekt de Schrift van de </w:t>
      </w:r>
      <w:r w:rsidRPr="003B7253">
        <w:rPr>
          <w:i/>
        </w:rPr>
        <w:t>'voleinding der eeuwen'</w:t>
      </w:r>
      <w:r w:rsidRPr="003B7253">
        <w:t>, Matth. 13: 49, 1 Kor. 10: 11, Hebr. 9:26.</w:t>
      </w:r>
    </w:p>
  </w:footnote>
  <w:footnote w:id="85">
    <w:p w:rsidR="00000000" w:rsidRDefault="003E0AE2" w:rsidP="00737D72">
      <w:pPr>
        <w:pStyle w:val="FootnoteText"/>
      </w:pPr>
      <w:r>
        <w:rPr>
          <w:rStyle w:val="FootnoteReference"/>
        </w:rPr>
        <w:footnoteRef/>
      </w:r>
      <w:r>
        <w:t xml:space="preserve"> </w:t>
      </w:r>
      <w:r w:rsidRPr="00737D72">
        <w:rPr>
          <w:i/>
        </w:rPr>
        <w:t>εν ατομω</w:t>
      </w:r>
      <w:r>
        <w:t xml:space="preserve"> in een atoom; de natuurkunde spreekt van atomen, d.z. ondeelbare stofjes; zo spreekt nu Paulus van een atoom des tijds: een ondeelbaar tijdstipje. Hoe groot toch is de wondermacht van de Heere!</w:t>
      </w:r>
    </w:p>
  </w:footnote>
  <w:footnote w:id="86">
    <w:p w:rsidR="00000000" w:rsidRDefault="003E0AE2">
      <w:pPr>
        <w:pStyle w:val="FootnoteText"/>
      </w:pPr>
      <w:r>
        <w:rPr>
          <w:rStyle w:val="FootnoteReference"/>
        </w:rPr>
        <w:footnoteRef/>
      </w:r>
      <w:r>
        <w:t xml:space="preserve"> Zie ons eerste boek: 'De Wederkomst van Christus', blz. 202-215.</w:t>
      </w:r>
    </w:p>
  </w:footnote>
  <w:footnote w:id="87">
    <w:p w:rsidR="00000000" w:rsidRDefault="003E0AE2">
      <w:pPr>
        <w:pStyle w:val="FootnoteText"/>
      </w:pPr>
      <w:r>
        <w:rPr>
          <w:rStyle w:val="FootnoteReference"/>
        </w:rPr>
        <w:footnoteRef/>
      </w:r>
      <w:r>
        <w:t xml:space="preserve"> Zie 'De Weerk. v. Chr.', blz. 220-225.</w:t>
      </w:r>
    </w:p>
  </w:footnote>
  <w:footnote w:id="88">
    <w:p w:rsidR="00000000" w:rsidRDefault="003E0AE2">
      <w:pPr>
        <w:pStyle w:val="FootnoteText"/>
      </w:pPr>
      <w:r>
        <w:rPr>
          <w:rStyle w:val="FootnoteReference"/>
        </w:rPr>
        <w:footnoteRef/>
      </w:r>
      <w:r>
        <w:t xml:space="preserve"> Zie 'De Wed. v. Chr.', blz. 242.</w:t>
      </w:r>
    </w:p>
  </w:footnote>
  <w:footnote w:id="89">
    <w:p w:rsidR="00000000" w:rsidRDefault="003E0AE2">
      <w:pPr>
        <w:pStyle w:val="FootnoteText"/>
      </w:pPr>
      <w:r>
        <w:rPr>
          <w:rStyle w:val="FootnoteReference"/>
        </w:rPr>
        <w:footnoteRef/>
      </w:r>
      <w:r>
        <w:t xml:space="preserve"> </w:t>
      </w:r>
      <w:r w:rsidRPr="00085628">
        <w:t>Het 'broeders' aan het begin en het einde van deze pericoop over de opstanding bevestigt onze mening, dat we hier alleen gehandeld vinden over de opstanding van de gelovigen.</w:t>
      </w:r>
    </w:p>
  </w:footnote>
  <w:footnote w:id="90">
    <w:p w:rsidR="00000000" w:rsidRDefault="003E0AE2">
      <w:pPr>
        <w:pStyle w:val="FootnoteText"/>
      </w:pPr>
      <w:r>
        <w:rPr>
          <w:rStyle w:val="FootnoteReference"/>
        </w:rPr>
        <w:footnoteRef/>
      </w:r>
      <w:r>
        <w:t xml:space="preserve"> </w:t>
      </w:r>
      <w:r w:rsidRPr="00085628">
        <w:t>Lange: 'Der erste Brief Pauli an die Thess.,' s. 83.</w:t>
      </w:r>
    </w:p>
  </w:footnote>
  <w:footnote w:id="91">
    <w:p w:rsidR="00000000" w:rsidRDefault="003E0AE2">
      <w:pPr>
        <w:pStyle w:val="FootnoteText"/>
      </w:pPr>
      <w:r>
        <w:rPr>
          <w:rStyle w:val="FootnoteReference"/>
        </w:rPr>
        <w:footnoteRef/>
      </w:r>
      <w:r>
        <w:t xml:space="preserve"> Idem, s. 85.</w:t>
      </w:r>
    </w:p>
  </w:footnote>
  <w:footnote w:id="92">
    <w:p w:rsidR="00000000" w:rsidRDefault="003E0AE2">
      <w:pPr>
        <w:pStyle w:val="FootnoteText"/>
      </w:pPr>
      <w:r>
        <w:rPr>
          <w:rStyle w:val="FootnoteReference"/>
        </w:rPr>
        <w:footnoteRef/>
      </w:r>
      <w:r>
        <w:t xml:space="preserve"> </w:t>
      </w:r>
      <w:r w:rsidRPr="00085628">
        <w:t>Dr. J.A. Seiss: 'De komende Christus', II, blz. 271.</w:t>
      </w:r>
    </w:p>
  </w:footnote>
  <w:footnote w:id="93">
    <w:p w:rsidR="00000000" w:rsidRDefault="003E0AE2">
      <w:pPr>
        <w:pStyle w:val="FootnoteText"/>
      </w:pPr>
      <w:r>
        <w:rPr>
          <w:rStyle w:val="FootnoteReference"/>
        </w:rPr>
        <w:footnoteRef/>
      </w:r>
      <w:r>
        <w:t xml:space="preserve"> </w:t>
      </w:r>
      <w:r w:rsidRPr="000271CB">
        <w:t>Chr. Ernst Luthardt: 'Die Lehre von de</w:t>
      </w:r>
      <w:r>
        <w:t>n</w:t>
      </w:r>
      <w:r w:rsidRPr="000271CB">
        <w:t xml:space="preserve"> letzten Dingen', S. 35.</w:t>
      </w:r>
    </w:p>
  </w:footnote>
  <w:footnote w:id="94">
    <w:p w:rsidR="00000000" w:rsidRDefault="003E0AE2">
      <w:pPr>
        <w:pStyle w:val="FootnoteText"/>
      </w:pPr>
      <w:r>
        <w:rPr>
          <w:rStyle w:val="FootnoteReference"/>
        </w:rPr>
        <w:footnoteRef/>
      </w:r>
      <w:r>
        <w:t xml:space="preserve"> </w:t>
      </w:r>
      <w:r w:rsidRPr="000271CB">
        <w:t>We hebben dit uitvoeriger behandeld in 'De Wederkomst van Chr.', blz. 11-22, 36-38, 39-58.</w:t>
      </w:r>
    </w:p>
  </w:footnote>
  <w:footnote w:id="95">
    <w:p w:rsidR="00000000" w:rsidRDefault="003E0AE2">
      <w:pPr>
        <w:pStyle w:val="FootnoteText"/>
      </w:pPr>
      <w:r>
        <w:rPr>
          <w:rStyle w:val="FootnoteReference"/>
        </w:rPr>
        <w:footnoteRef/>
      </w:r>
      <w:r>
        <w:t xml:space="preserve"> Idem, blz. 72-105.</w:t>
      </w:r>
    </w:p>
  </w:footnote>
  <w:footnote w:id="96">
    <w:p w:rsidR="00000000" w:rsidRDefault="003E0AE2">
      <w:pPr>
        <w:pStyle w:val="FootnoteText"/>
      </w:pPr>
      <w:r>
        <w:rPr>
          <w:rStyle w:val="FootnoteReference"/>
        </w:rPr>
        <w:footnoteRef/>
      </w:r>
      <w:r>
        <w:t xml:space="preserve"> </w:t>
      </w:r>
      <w:r w:rsidRPr="000271CB">
        <w:t>'De Wederkomst van Chr.', blz. 116-119</w:t>
      </w:r>
      <w:r>
        <w:t>.</w:t>
      </w:r>
    </w:p>
  </w:footnote>
  <w:footnote w:id="97">
    <w:p w:rsidR="00000000" w:rsidRDefault="003E0AE2">
      <w:pPr>
        <w:pStyle w:val="FootnoteText"/>
      </w:pPr>
      <w:r>
        <w:rPr>
          <w:rStyle w:val="FootnoteReference"/>
        </w:rPr>
        <w:footnoteRef/>
      </w:r>
      <w:r>
        <w:t xml:space="preserve"> </w:t>
      </w:r>
      <w:r w:rsidRPr="003E0AE2">
        <w:t>'De Wederkomst van Chr.', blz. 236-243.</w:t>
      </w:r>
    </w:p>
  </w:footnote>
  <w:footnote w:id="98">
    <w:p w:rsidR="00000000" w:rsidRDefault="00FE7B2D">
      <w:pPr>
        <w:pStyle w:val="FootnoteText"/>
      </w:pPr>
      <w:r>
        <w:rPr>
          <w:rStyle w:val="FootnoteReference"/>
        </w:rPr>
        <w:footnoteRef/>
      </w:r>
      <w:r>
        <w:t xml:space="preserve"> </w:t>
      </w:r>
      <w:r>
        <w:rPr>
          <w:i/>
        </w:rPr>
        <w:t>κ</w:t>
      </w:r>
      <w:r w:rsidRPr="00FE7B2D">
        <w:rPr>
          <w:i/>
        </w:rPr>
        <w:t>ριμα</w:t>
      </w:r>
      <w:r>
        <w:t>,</w:t>
      </w:r>
      <w:r w:rsidRPr="00FE7B2D">
        <w:t xml:space="preserve"> zie bijvoorbeeld Matth. 7: 2, Luc. 2: 34</w:t>
      </w:r>
      <w:r>
        <w:t xml:space="preserve"> (verg. Cremer-Kegel, blz. 629-6</w:t>
      </w:r>
      <w:r w:rsidRPr="00FE7B2D">
        <w:t xml:space="preserve">30), 2 Petrus 2: 3, Rom. 3: 8, Matth. 23: 14, Mark. 12: 40, Gal. 5: 10; de LXX: Deut. 21: 22, 1 Kon. 3: 28, Job 9: 19, </w:t>
      </w:r>
      <w:r>
        <w:t>enz. als vertaling van het Hebreeuwse woord.</w:t>
      </w:r>
    </w:p>
  </w:footnote>
  <w:footnote w:id="99">
    <w:p w:rsidR="00000000" w:rsidRDefault="000A2EF9">
      <w:pPr>
        <w:pStyle w:val="FootnoteText"/>
      </w:pPr>
      <w:r>
        <w:rPr>
          <w:rStyle w:val="FootnoteReference"/>
        </w:rPr>
        <w:footnoteRef/>
      </w:r>
      <w:r>
        <w:t xml:space="preserve"> </w:t>
      </w:r>
      <w:r w:rsidRPr="000A2EF9">
        <w:t>Heid. Cat. Zond. 12, vr. 32.</w:t>
      </w:r>
    </w:p>
  </w:footnote>
  <w:footnote w:id="100">
    <w:p w:rsidR="00000000" w:rsidRDefault="000A2EF9">
      <w:pPr>
        <w:pStyle w:val="FootnoteText"/>
      </w:pPr>
      <w:r>
        <w:rPr>
          <w:rStyle w:val="FootnoteReference"/>
        </w:rPr>
        <w:footnoteRef/>
      </w:r>
      <w:r>
        <w:t xml:space="preserve"> </w:t>
      </w:r>
      <w:r w:rsidRPr="000A2EF9">
        <w:t>De Gemeente des Heeren op aarde zal ook dan nog strijdende zijn, omdat de zonde nog niet is weggedaan.</w:t>
      </w:r>
    </w:p>
  </w:footnote>
  <w:footnote w:id="101">
    <w:p w:rsidR="00000000" w:rsidRDefault="000A2EF9">
      <w:pPr>
        <w:pStyle w:val="FootnoteText"/>
      </w:pPr>
      <w:r>
        <w:rPr>
          <w:rStyle w:val="FootnoteReference"/>
        </w:rPr>
        <w:footnoteRef/>
      </w:r>
      <w:r>
        <w:t xml:space="preserve"> </w:t>
      </w:r>
      <w:r w:rsidRPr="000A2EF9">
        <w:t>Heid. Cat. Zond. 18, vr. 47.</w:t>
      </w:r>
    </w:p>
  </w:footnote>
  <w:footnote w:id="102">
    <w:p w:rsidR="00000000" w:rsidRDefault="000A2EF9">
      <w:pPr>
        <w:pStyle w:val="FootnoteText"/>
      </w:pPr>
      <w:r>
        <w:rPr>
          <w:rStyle w:val="FootnoteReference"/>
        </w:rPr>
        <w:footnoteRef/>
      </w:r>
      <w:r>
        <w:t xml:space="preserve"> </w:t>
      </w:r>
      <w:r w:rsidRPr="000A2EF9">
        <w:t xml:space="preserve">Matth. 24: 35. Men lette er op, dat Jezus dit juist zegt in Zijn </w:t>
      </w:r>
      <w:r w:rsidRPr="000A2EF9">
        <w:rPr>
          <w:i/>
        </w:rPr>
        <w:t>profetische</w:t>
      </w:r>
      <w:r w:rsidRPr="000A2EF9">
        <w:t xml:space="preserve"> rede.</w:t>
      </w:r>
    </w:p>
  </w:footnote>
  <w:footnote w:id="103">
    <w:p w:rsidR="00000000" w:rsidRDefault="004323A4" w:rsidP="004323A4">
      <w:pPr>
        <w:pStyle w:val="FootnoteText"/>
      </w:pPr>
      <w:r>
        <w:rPr>
          <w:rStyle w:val="FootnoteReference"/>
        </w:rPr>
        <w:footnoteRef/>
      </w:r>
      <w:r w:rsidRPr="002C1EAC">
        <w:rPr>
          <w:lang w:val="de-DE"/>
        </w:rPr>
        <w:t xml:space="preserve"> Luthardt: 'Die Lehre von den letzten Dingen', blz. 168.</w:t>
      </w:r>
    </w:p>
  </w:footnote>
  <w:footnote w:id="104">
    <w:p w:rsidR="00000000" w:rsidRDefault="004323A4" w:rsidP="004323A4">
      <w:pPr>
        <w:pStyle w:val="FootnoteText"/>
      </w:pPr>
      <w:r>
        <w:rPr>
          <w:rStyle w:val="FootnoteReference"/>
        </w:rPr>
        <w:footnoteRef/>
      </w:r>
      <w:r>
        <w:t xml:space="preserve"> </w:t>
      </w:r>
      <w:r w:rsidRPr="004E2EA2">
        <w:t>Bijbellezingen van Da Costa, Inleiding N. T., blz. 1-2</w:t>
      </w:r>
      <w:r>
        <w:t>.</w:t>
      </w:r>
    </w:p>
  </w:footnote>
  <w:footnote w:id="105">
    <w:p w:rsidR="00000000" w:rsidRDefault="004323A4" w:rsidP="004323A4">
      <w:pPr>
        <w:pStyle w:val="FootnoteText"/>
      </w:pPr>
      <w:r>
        <w:rPr>
          <w:rStyle w:val="FootnoteReference"/>
        </w:rPr>
        <w:footnoteRef/>
      </w:r>
      <w:r>
        <w:t xml:space="preserve"> </w:t>
      </w:r>
      <w:r w:rsidRPr="004E2EA2">
        <w:t>Bijbelstudiën over het O.T., blz. 138-139.</w:t>
      </w:r>
    </w:p>
  </w:footnote>
  <w:footnote w:id="106">
    <w:p w:rsidR="00000000" w:rsidRDefault="004323A4" w:rsidP="004323A4">
      <w:pPr>
        <w:pStyle w:val="FootnoteText"/>
      </w:pPr>
      <w:r>
        <w:rPr>
          <w:rStyle w:val="FootnoteReference"/>
        </w:rPr>
        <w:footnoteRef/>
      </w:r>
      <w:r>
        <w:t xml:space="preserve"> </w:t>
      </w:r>
      <w:r w:rsidRPr="004E2EA2">
        <w:t>'In het laatste der dagen': Deut. 4: 30; Jes. 30: 8; Jer. 30: 24; Ezech. 38: 8; Hosea 3: 5; 'het einde'; Dan. 6: 28, 8: 19, 9: 26, 11: 13, 12: 6, 8: 13; 'tot in eeuwigheid': 2 Sam. 7: 13, 16, 24, 25; Ps. 48: 9, 49: 20, 72: 17, 19, 89: 5, 131: 3, 132: 14; Jes. 9: 6, 30: 8, 34: 10, 17, 45: 17, 59: 21, 65: 18; Jer. 17: 4, 49: 33; Ezech. 27: 36, 28: 19, 37: 25, 26, 28; Dan. 7: 18; Joël 2: 26; Micha 4: 7; Zef.</w:t>
      </w:r>
      <w:r>
        <w:t xml:space="preserve"> </w:t>
      </w:r>
      <w:r w:rsidRPr="004E2EA2">
        <w:t>2: 9.</w:t>
      </w:r>
    </w:p>
  </w:footnote>
  <w:footnote w:id="107">
    <w:p w:rsidR="00000000" w:rsidRDefault="004323A4" w:rsidP="004323A4">
      <w:pPr>
        <w:pStyle w:val="FootnoteText"/>
      </w:pPr>
      <w:r>
        <w:rPr>
          <w:rStyle w:val="FootnoteReference"/>
        </w:rPr>
        <w:footnoteRef/>
      </w:r>
      <w:r>
        <w:t xml:space="preserve"> V. Andel, a. b. I, 7</w:t>
      </w:r>
      <w:r w:rsidRPr="007F7F09">
        <w:rPr>
          <w:vertAlign w:val="superscript"/>
        </w:rPr>
        <w:t>e</w:t>
      </w:r>
      <w:r>
        <w:t xml:space="preserve"> </w:t>
      </w:r>
      <w:r w:rsidRPr="007F7F09">
        <w:t>afd., par. 23.</w:t>
      </w:r>
    </w:p>
  </w:footnote>
  <w:footnote w:id="108">
    <w:p w:rsidR="00000000" w:rsidRDefault="004323A4" w:rsidP="004323A4">
      <w:pPr>
        <w:pStyle w:val="FootnoteText"/>
      </w:pPr>
      <w:r>
        <w:rPr>
          <w:rStyle w:val="FootnoteReference"/>
        </w:rPr>
        <w:footnoteRef/>
      </w:r>
      <w:r w:rsidRPr="002C1EAC">
        <w:rPr>
          <w:lang w:val="nb-NO"/>
        </w:rPr>
        <w:t xml:space="preserve"> V. Andel, a. b. I, 7</w:t>
      </w:r>
      <w:r w:rsidRPr="002C1EAC">
        <w:rPr>
          <w:vertAlign w:val="superscript"/>
          <w:lang w:val="nb-NO"/>
        </w:rPr>
        <w:t>e</w:t>
      </w:r>
      <w:r w:rsidRPr="002C1EAC">
        <w:rPr>
          <w:lang w:val="nb-NO"/>
        </w:rPr>
        <w:t xml:space="preserve"> afd., par. 22.</w:t>
      </w:r>
    </w:p>
  </w:footnote>
  <w:footnote w:id="109">
    <w:p w:rsidR="00000000" w:rsidRDefault="004323A4" w:rsidP="004323A4">
      <w:pPr>
        <w:pStyle w:val="FootnoteText"/>
      </w:pPr>
      <w:r>
        <w:rPr>
          <w:rStyle w:val="FootnoteReference"/>
        </w:rPr>
        <w:footnoteRef/>
      </w:r>
      <w:r w:rsidRPr="002C1EAC">
        <w:rPr>
          <w:lang w:val="nb-NO"/>
        </w:rPr>
        <w:t xml:space="preserve"> V. Andel, a. b. par. 23.</w:t>
      </w:r>
    </w:p>
  </w:footnote>
  <w:footnote w:id="110">
    <w:p w:rsidR="00000000" w:rsidRDefault="004323A4" w:rsidP="004323A4">
      <w:pPr>
        <w:pStyle w:val="FootnoteText"/>
      </w:pPr>
      <w:r>
        <w:rPr>
          <w:rStyle w:val="FootnoteReference"/>
        </w:rPr>
        <w:footnoteRef/>
      </w:r>
      <w:r>
        <w:t xml:space="preserve"> </w:t>
      </w:r>
      <w:r w:rsidRPr="008B6FE5">
        <w:t>J. van Andel: 'Van Adam tot Abraham,' blz. 65. Hoe zou het toch komen, dat men de veelvuldige geschriften en uitspraken van deze overigens zo hooggeroemde Schriftuitlegger over dit onderwerp nagenoeg doodzwijgt?</w:t>
      </w:r>
    </w:p>
  </w:footnote>
  <w:footnote w:id="111">
    <w:p w:rsidR="00000000" w:rsidRDefault="004323A4" w:rsidP="004323A4">
      <w:pPr>
        <w:pStyle w:val="FootnoteText"/>
      </w:pPr>
      <w:r>
        <w:rPr>
          <w:rStyle w:val="FootnoteReference"/>
        </w:rPr>
        <w:footnoteRef/>
      </w:r>
      <w:r>
        <w:t xml:space="preserve"> Idem, blz. 71.</w:t>
      </w:r>
    </w:p>
  </w:footnote>
  <w:footnote w:id="112">
    <w:p w:rsidR="00000000" w:rsidRDefault="004323A4" w:rsidP="004323A4">
      <w:pPr>
        <w:pStyle w:val="FootnoteText"/>
      </w:pPr>
      <w:r>
        <w:rPr>
          <w:rStyle w:val="FootnoteReference"/>
        </w:rPr>
        <w:footnoteRef/>
      </w:r>
      <w:r>
        <w:t xml:space="preserve"> </w:t>
      </w:r>
      <w:r w:rsidRPr="008B6FE5">
        <w:t>Zie 'De roeping van het Adventsvolk' in 'De Wed. v. Chr.,' bl. 19-22.</w:t>
      </w:r>
    </w:p>
  </w:footnote>
  <w:footnote w:id="113">
    <w:p w:rsidR="00000000" w:rsidRDefault="004323A4" w:rsidP="004323A4">
      <w:pPr>
        <w:pStyle w:val="FootnoteText"/>
      </w:pPr>
      <w:r>
        <w:rPr>
          <w:rStyle w:val="FootnoteReference"/>
        </w:rPr>
        <w:footnoteRef/>
      </w:r>
      <w:r>
        <w:t xml:space="preserve"> V</w:t>
      </w:r>
      <w:r w:rsidRPr="008B6FE5">
        <w:t>. Andel, a. b. blz. 112.</w:t>
      </w:r>
    </w:p>
  </w:footnote>
  <w:footnote w:id="114">
    <w:p w:rsidR="00000000" w:rsidRDefault="004323A4" w:rsidP="004323A4">
      <w:pPr>
        <w:pStyle w:val="FootnoteText"/>
      </w:pPr>
      <w:r>
        <w:rPr>
          <w:rStyle w:val="FootnoteReference"/>
        </w:rPr>
        <w:footnoteRef/>
      </w:r>
      <w:r>
        <w:t xml:space="preserve"> Idem. blz. 120-121.</w:t>
      </w:r>
    </w:p>
  </w:footnote>
  <w:footnote w:id="115">
    <w:p w:rsidR="00000000" w:rsidRDefault="004323A4" w:rsidP="004323A4">
      <w:pPr>
        <w:pStyle w:val="FootnoteText"/>
      </w:pPr>
      <w:r>
        <w:rPr>
          <w:rStyle w:val="FootnoteReference"/>
        </w:rPr>
        <w:footnoteRef/>
      </w:r>
      <w:r>
        <w:t xml:space="preserve"> V</w:t>
      </w:r>
      <w:r w:rsidRPr="008B6FE5">
        <w:t>. Andel a. b. blz. 113-114.</w:t>
      </w:r>
    </w:p>
  </w:footnote>
  <w:footnote w:id="116">
    <w:p w:rsidR="00000000" w:rsidRDefault="004323A4" w:rsidP="004323A4">
      <w:pPr>
        <w:pStyle w:val="FootnoteText"/>
      </w:pPr>
      <w:r>
        <w:rPr>
          <w:rStyle w:val="FootnoteReference"/>
        </w:rPr>
        <w:footnoteRef/>
      </w:r>
      <w:r>
        <w:t xml:space="preserve"> </w:t>
      </w:r>
      <w:r w:rsidRPr="002C1EAC">
        <w:t>Zie in zijn bekende geschiedbeschrijving het Aanhangsel over de belegering van Jeruzalem, fol. 30-60.</w:t>
      </w:r>
    </w:p>
  </w:footnote>
  <w:footnote w:id="117">
    <w:p w:rsidR="00000000" w:rsidRDefault="004323A4" w:rsidP="004323A4">
      <w:pPr>
        <w:pStyle w:val="FootnoteText"/>
      </w:pPr>
      <w:r>
        <w:rPr>
          <w:rStyle w:val="FootnoteReference"/>
        </w:rPr>
        <w:footnoteRef/>
      </w:r>
      <w:r>
        <w:t xml:space="preserve"> </w:t>
      </w:r>
      <w:r w:rsidRPr="00744AE8">
        <w:t>Deut. 34: 5, letterlijk vertaald.</w:t>
      </w:r>
    </w:p>
  </w:footnote>
  <w:footnote w:id="118">
    <w:p w:rsidR="00000000" w:rsidRDefault="004323A4" w:rsidP="004323A4">
      <w:pPr>
        <w:pStyle w:val="FootnoteText"/>
      </w:pPr>
      <w:r>
        <w:rPr>
          <w:rStyle w:val="FootnoteReference"/>
        </w:rPr>
        <w:footnoteRef/>
      </w:r>
      <w:r>
        <w:t xml:space="preserve"> </w:t>
      </w:r>
      <w:r w:rsidRPr="00221980">
        <w:t>'Een voorzegging na de uitkomst,' wat m.a.w. dus wil zeggen: een woord, gesproken na de</w:t>
      </w:r>
      <w:r>
        <w:t xml:space="preserve"> </w:t>
      </w:r>
      <w:r w:rsidRPr="00221980">
        <w:t xml:space="preserve">gebeurtenis, die </w:t>
      </w:r>
      <w:r>
        <w:t>er in wordt 'voorzegd', maar bed</w:t>
      </w:r>
      <w:r w:rsidRPr="00221980">
        <w:t>riegelijk geplaatst op een naam en in een tijd, vèr voor de gebeurtenis, opdat het aldus het ge</w:t>
      </w:r>
      <w:r>
        <w:t>z</w:t>
      </w:r>
      <w:r w:rsidRPr="00221980">
        <w:t xml:space="preserve">ag van 'een woord Gods' zou verkrijgen; zoals de critiek dit b. v. doet met </w:t>
      </w:r>
      <w:r>
        <w:t>J</w:t>
      </w:r>
      <w:r w:rsidRPr="00221980">
        <w:t>esaja 40-66 en Daniël.</w:t>
      </w:r>
    </w:p>
  </w:footnote>
  <w:footnote w:id="119">
    <w:p w:rsidR="00000000" w:rsidRDefault="004323A4" w:rsidP="004323A4">
      <w:pPr>
        <w:pStyle w:val="FootnoteText"/>
      </w:pPr>
      <w:r>
        <w:rPr>
          <w:rStyle w:val="FootnoteReference"/>
        </w:rPr>
        <w:footnoteRef/>
      </w:r>
      <w:r>
        <w:t xml:space="preserve"> </w:t>
      </w:r>
      <w:r w:rsidRPr="00221980">
        <w:t>Men leze en vergelijke bijvoorbeeld Lev. 26: 18, 21, 24, 31, 34, 43; Deut. 29: 22, 24, 27; verg. Jes. 1: 7, 9, 30; Jes. 5: 6, 9, 10, 17; 6: 11-13; 10:</w:t>
      </w:r>
      <w:r>
        <w:t xml:space="preserve"> </w:t>
      </w:r>
      <w:r w:rsidRPr="00221980">
        <w:t>23.</w:t>
      </w:r>
    </w:p>
  </w:footnote>
  <w:footnote w:id="120">
    <w:p w:rsidR="00000000" w:rsidRDefault="004323A4" w:rsidP="004323A4">
      <w:pPr>
        <w:pStyle w:val="FootnoteText"/>
      </w:pPr>
      <w:r>
        <w:rPr>
          <w:rStyle w:val="FootnoteReference"/>
        </w:rPr>
        <w:footnoteRef/>
      </w:r>
      <w:r>
        <w:t xml:space="preserve"> </w:t>
      </w:r>
      <w:r w:rsidRPr="00221980">
        <w:t>'De stipte en letterlijke vervulling der Bijb. profetieën', Ned. uitgaven.</w:t>
      </w:r>
    </w:p>
  </w:footnote>
  <w:footnote w:id="121">
    <w:p w:rsidR="00000000" w:rsidRDefault="004323A4" w:rsidP="004323A4">
      <w:pPr>
        <w:pStyle w:val="FootnoteText"/>
      </w:pPr>
      <w:r>
        <w:rPr>
          <w:rStyle w:val="FootnoteReference"/>
        </w:rPr>
        <w:footnoteRef/>
      </w:r>
      <w:r>
        <w:t xml:space="preserve"> Hoofdst. V, blz. 133-135.</w:t>
      </w:r>
    </w:p>
  </w:footnote>
  <w:footnote w:id="122">
    <w:p w:rsidR="00000000" w:rsidRDefault="004323A4" w:rsidP="004323A4">
      <w:pPr>
        <w:pStyle w:val="FootnoteText"/>
      </w:pPr>
      <w:r>
        <w:rPr>
          <w:rStyle w:val="FootnoteReference"/>
        </w:rPr>
        <w:footnoteRef/>
      </w:r>
      <w:r>
        <w:t xml:space="preserve"> </w:t>
      </w:r>
      <w:r w:rsidRPr="00240FF0">
        <w:t>Keith, a.b. hoofdstuk V, blz. 167.</w:t>
      </w:r>
    </w:p>
  </w:footnote>
  <w:footnote w:id="123">
    <w:p w:rsidR="00000000" w:rsidRDefault="004323A4" w:rsidP="004323A4">
      <w:pPr>
        <w:pStyle w:val="FootnoteText"/>
      </w:pPr>
      <w:r>
        <w:rPr>
          <w:rStyle w:val="FootnoteReference"/>
        </w:rPr>
        <w:footnoteRef/>
      </w:r>
      <w:r>
        <w:t xml:space="preserve"> </w:t>
      </w:r>
      <w:r w:rsidRPr="00240FF0">
        <w:t>Verkorte uitgave, blz</w:t>
      </w:r>
      <w:r>
        <w:t>.</w:t>
      </w:r>
      <w:r w:rsidRPr="00240FF0">
        <w:t xml:space="preserve"> 253.</w:t>
      </w:r>
    </w:p>
  </w:footnote>
  <w:footnote w:id="124">
    <w:p w:rsidR="00000000" w:rsidRDefault="004323A4" w:rsidP="004323A4">
      <w:pPr>
        <w:pStyle w:val="FootnoteText"/>
      </w:pPr>
      <w:r>
        <w:rPr>
          <w:rStyle w:val="FootnoteReference"/>
        </w:rPr>
        <w:footnoteRef/>
      </w:r>
      <w:r w:rsidRPr="002C5C14">
        <w:t xml:space="preserve"> Zie Gesenius; Lange vertaalt: von fernzukünftigen. </w:t>
      </w:r>
      <w:r>
        <w:t>We vinden het wortelwoord bijvoorbeeld ook in Ps. 103: 12, waaruit we kunnen zien, dat het een zeer verre afstand, hier van tijd, uitdrukt.</w:t>
      </w:r>
    </w:p>
  </w:footnote>
  <w:footnote w:id="125">
    <w:p w:rsidR="00000000" w:rsidRDefault="004323A4" w:rsidP="004323A4">
      <w:pPr>
        <w:pStyle w:val="FootnoteText"/>
      </w:pPr>
      <w:r>
        <w:rPr>
          <w:rStyle w:val="FootnoteReference"/>
        </w:rPr>
        <w:footnoteRef/>
      </w:r>
      <w:r>
        <w:t xml:space="preserve"> </w:t>
      </w:r>
      <w:r w:rsidRPr="00744AE8">
        <w:t>Men zie voor die verschillende verklaringen Lange's Bibelwerk, Theil VI, s. 406 en 407.</w:t>
      </w:r>
    </w:p>
  </w:footnote>
  <w:footnote w:id="126">
    <w:p w:rsidR="00000000" w:rsidRDefault="004323A4" w:rsidP="004323A4">
      <w:pPr>
        <w:pStyle w:val="FootnoteText"/>
      </w:pPr>
      <w:r>
        <w:rPr>
          <w:rStyle w:val="FootnoteReference"/>
        </w:rPr>
        <w:footnoteRef/>
      </w:r>
      <w:r>
        <w:t xml:space="preserve"> </w:t>
      </w:r>
      <w:r w:rsidRPr="00736C2D">
        <w:t>Zie 'De Wederkomst v. Chr.</w:t>
      </w:r>
      <w:r>
        <w:t>', blz. 34-35.</w:t>
      </w:r>
    </w:p>
  </w:footnote>
  <w:footnote w:id="127">
    <w:p w:rsidR="00000000" w:rsidRDefault="004323A4" w:rsidP="004323A4">
      <w:pPr>
        <w:pStyle w:val="FootnoteText"/>
      </w:pPr>
      <w:r>
        <w:rPr>
          <w:rStyle w:val="FootnoteReference"/>
        </w:rPr>
        <w:footnoteRef/>
      </w:r>
      <w:r>
        <w:t xml:space="preserve"> B.v. Ps. 3: 2-4 en 6-9; 4: 3-4 en 9; 5: 9-13; 6: 8-11; 7: 7-11; 9: 8-21; 10: 16-18; 11: 3-6; 14: 7; 18: 14 en 48-51; 20: 6-10; 21; 8-14; 76; 79: 13; 80: 15-20; 82: 6-8; 83: 19; 86: 9; 87; 90: 15-17; 93; 94: 1-15; 97: 8-9; 98; 99: 1-5; 100: 1; 101; 106: 47-48; 108: 11-14; 111: 6; 112: 2, 8-10; 113:7-8; 118: 26; 123: 3-4; 125: 3; 126: 4-6; 130: 7-8; 131: 3; 132: 10-18; 140: 13-14; 141: 7-10; 142: 8; 143: 9, 11-12; 144: 5-7, 9-15; 145: 4-7, 10-13; 146: 10.</w:t>
      </w:r>
    </w:p>
  </w:footnote>
  <w:footnote w:id="128">
    <w:p w:rsidR="00000000" w:rsidRDefault="004323A4" w:rsidP="004323A4">
      <w:pPr>
        <w:pStyle w:val="FootnoteText"/>
      </w:pPr>
      <w:r>
        <w:rPr>
          <w:rStyle w:val="FootnoteReference"/>
        </w:rPr>
        <w:footnoteRef/>
      </w:r>
      <w:r>
        <w:t xml:space="preserve"> Letterlijke vertaling van Jes. 7: 9b.</w:t>
      </w:r>
    </w:p>
  </w:footnote>
  <w:footnote w:id="129">
    <w:p w:rsidR="00000000" w:rsidRDefault="004323A4" w:rsidP="004323A4">
      <w:pPr>
        <w:pStyle w:val="FootnoteText"/>
      </w:pPr>
      <w:r>
        <w:rPr>
          <w:rStyle w:val="FootnoteReference"/>
        </w:rPr>
        <w:footnoteRef/>
      </w:r>
      <w:r>
        <w:t xml:space="preserve"> </w:t>
      </w:r>
      <w:r w:rsidRPr="00750CBA">
        <w:t>Matth. 22: 42-46 en gelijkluid</w:t>
      </w:r>
      <w:r>
        <w:t>ende</w:t>
      </w:r>
      <w:r w:rsidRPr="00750CBA">
        <w:t xml:space="preserve"> plaatsen bij Mark</w:t>
      </w:r>
      <w:r>
        <w:t>us</w:t>
      </w:r>
      <w:r w:rsidRPr="00750CBA">
        <w:t xml:space="preserve"> en Lukas</w:t>
      </w:r>
      <w:r>
        <w:t>.</w:t>
      </w:r>
    </w:p>
  </w:footnote>
  <w:footnote w:id="130">
    <w:p w:rsidR="00000000" w:rsidRDefault="004323A4" w:rsidP="004323A4">
      <w:pPr>
        <w:pStyle w:val="FootnoteText"/>
      </w:pPr>
      <w:r>
        <w:rPr>
          <w:rStyle w:val="FootnoteReference"/>
        </w:rPr>
        <w:footnoteRef/>
      </w:r>
      <w:r>
        <w:t xml:space="preserve"> </w:t>
      </w:r>
      <w:r w:rsidRPr="00750CBA">
        <w:t>Hand. 2: 34-36; 1 Kor. 15: 25; Hebr. 1: 13, 5: 6, 7, 17, 24, en 10: 13.</w:t>
      </w:r>
    </w:p>
  </w:footnote>
  <w:footnote w:id="131">
    <w:p w:rsidR="00000000" w:rsidRDefault="004323A4" w:rsidP="004323A4">
      <w:pPr>
        <w:pStyle w:val="FootnoteText"/>
      </w:pPr>
      <w:r>
        <w:rPr>
          <w:rStyle w:val="FootnoteReference"/>
        </w:rPr>
        <w:footnoteRef/>
      </w:r>
      <w:r>
        <w:t xml:space="preserve"> J.</w:t>
      </w:r>
      <w:r w:rsidRPr="006C0CC4">
        <w:t>H. Donner: 'De Psalmen', II, blz. 276.</w:t>
      </w:r>
    </w:p>
  </w:footnote>
  <w:footnote w:id="132">
    <w:p w:rsidR="00000000" w:rsidRDefault="004323A4" w:rsidP="004323A4">
      <w:pPr>
        <w:pStyle w:val="FootnoteText"/>
      </w:pPr>
      <w:r>
        <w:rPr>
          <w:rStyle w:val="FootnoteReference"/>
        </w:rPr>
        <w:footnoteRef/>
      </w:r>
      <w:r w:rsidRPr="001225F2">
        <w:rPr>
          <w:lang w:val="en-US"/>
        </w:rPr>
        <w:t xml:space="preserve"> J.H. Donner, a. b. II, blz. 494.</w:t>
      </w:r>
    </w:p>
  </w:footnote>
  <w:footnote w:id="133">
    <w:p w:rsidR="00000000" w:rsidRDefault="004323A4" w:rsidP="004323A4">
      <w:pPr>
        <w:pStyle w:val="FootnoteText"/>
      </w:pPr>
      <w:r>
        <w:rPr>
          <w:rStyle w:val="FootnoteReference"/>
        </w:rPr>
        <w:footnoteRef/>
      </w:r>
      <w:r>
        <w:t xml:space="preserve"> </w:t>
      </w:r>
      <w:r w:rsidRPr="002C5C14">
        <w:t>Hoofdstuk I, par. b2, blz. 44-48.</w:t>
      </w:r>
    </w:p>
  </w:footnote>
  <w:footnote w:id="134">
    <w:p w:rsidR="00000000" w:rsidRDefault="004323A4" w:rsidP="004323A4">
      <w:pPr>
        <w:pStyle w:val="FootnoteText"/>
      </w:pPr>
      <w:r>
        <w:rPr>
          <w:rStyle w:val="FootnoteReference"/>
        </w:rPr>
        <w:footnoteRef/>
      </w:r>
      <w:r>
        <w:t xml:space="preserve"> </w:t>
      </w:r>
      <w:r w:rsidRPr="002C5C14">
        <w:t>Zie voor het Hooglied van Salomo 'De Wed. v. Chr.', blz. 36-38.</w:t>
      </w:r>
    </w:p>
  </w:footnote>
  <w:footnote w:id="135">
    <w:p w:rsidR="00000000" w:rsidRDefault="004323A4" w:rsidP="004323A4">
      <w:pPr>
        <w:pStyle w:val="FootnoteText"/>
      </w:pPr>
      <w:r>
        <w:rPr>
          <w:rStyle w:val="FootnoteReference"/>
        </w:rPr>
        <w:footnoteRef/>
      </w:r>
      <w:r>
        <w:t xml:space="preserve"> </w:t>
      </w:r>
      <w:r w:rsidRPr="005319F4">
        <w:t>Idem, blz. 62-66.</w:t>
      </w:r>
    </w:p>
  </w:footnote>
  <w:footnote w:id="136">
    <w:p w:rsidR="00000000" w:rsidRDefault="004323A4" w:rsidP="004323A4">
      <w:pPr>
        <w:pStyle w:val="FootnoteText"/>
      </w:pPr>
      <w:r>
        <w:rPr>
          <w:rStyle w:val="FootnoteReference"/>
        </w:rPr>
        <w:footnoteRef/>
      </w:r>
      <w:r>
        <w:t xml:space="preserve"> Zie: '</w:t>
      </w:r>
      <w:r w:rsidRPr="0036794B">
        <w:t>De Wed. v. Chr.</w:t>
      </w:r>
      <w:r>
        <w:t>'</w:t>
      </w:r>
      <w:r w:rsidRPr="0036794B">
        <w:t>, blz. 181-286.</w:t>
      </w:r>
    </w:p>
  </w:footnote>
  <w:footnote w:id="137">
    <w:p w:rsidR="00000000" w:rsidRDefault="004323A4" w:rsidP="004323A4">
      <w:pPr>
        <w:pStyle w:val="FootnoteText"/>
      </w:pPr>
      <w:r>
        <w:rPr>
          <w:rStyle w:val="FootnoteReference"/>
        </w:rPr>
        <w:footnoteRef/>
      </w:r>
      <w:r w:rsidRPr="005319F4">
        <w:rPr>
          <w:lang w:val="pt-BR"/>
        </w:rPr>
        <w:t xml:space="preserve"> A. b. Jesaja, s. 65, 1e kol.</w:t>
      </w:r>
    </w:p>
  </w:footnote>
  <w:footnote w:id="138">
    <w:p w:rsidR="00000000" w:rsidRDefault="004323A4" w:rsidP="004323A4">
      <w:pPr>
        <w:pStyle w:val="FootnoteText"/>
      </w:pPr>
      <w:r>
        <w:rPr>
          <w:rStyle w:val="FootnoteReference"/>
        </w:rPr>
        <w:footnoteRef/>
      </w:r>
      <w:r>
        <w:t xml:space="preserve"> </w:t>
      </w:r>
      <w:r w:rsidRPr="001225F2">
        <w:t>'De Wed. v. Chr.', blz. 84.</w:t>
      </w:r>
    </w:p>
  </w:footnote>
  <w:footnote w:id="139">
    <w:p w:rsidR="00000000" w:rsidRDefault="004323A4" w:rsidP="004323A4">
      <w:pPr>
        <w:pStyle w:val="FootnoteText"/>
      </w:pPr>
      <w:r>
        <w:rPr>
          <w:rStyle w:val="FootnoteReference"/>
        </w:rPr>
        <w:footnoteRef/>
      </w:r>
      <w:r>
        <w:t xml:space="preserve"> Beter vertaald; trouwens de afwerping van de bladeren is geen bijzondere beproeving voor de eik; dit geschiedt alle jaren; maar de afhouwing, zodat er slechts een tronk overblijft.</w:t>
      </w:r>
    </w:p>
  </w:footnote>
  <w:footnote w:id="140">
    <w:p w:rsidR="00000000" w:rsidRDefault="004323A4" w:rsidP="004323A4">
      <w:pPr>
        <w:pStyle w:val="FootnoteText"/>
      </w:pPr>
      <w:r>
        <w:rPr>
          <w:rStyle w:val="FootnoteReference"/>
        </w:rPr>
        <w:footnoteRef/>
      </w:r>
      <w:r>
        <w:t xml:space="preserve"> </w:t>
      </w:r>
      <w:r w:rsidRPr="001225F2">
        <w:t>Vergelijk Zach. 10: 9-12; 12 en 13.</w:t>
      </w:r>
    </w:p>
  </w:footnote>
  <w:footnote w:id="141">
    <w:p w:rsidR="00000000" w:rsidRDefault="004323A4" w:rsidP="004323A4">
      <w:pPr>
        <w:pStyle w:val="FootnoteText"/>
      </w:pPr>
      <w:r>
        <w:rPr>
          <w:rStyle w:val="FootnoteReference"/>
        </w:rPr>
        <w:footnoteRef/>
      </w:r>
      <w:r>
        <w:t xml:space="preserve"> </w:t>
      </w:r>
      <w:r w:rsidRPr="001225F2">
        <w:t>B.v. Gal. 4: 20-31.</w:t>
      </w:r>
    </w:p>
  </w:footnote>
  <w:footnote w:id="142">
    <w:p w:rsidR="00000000" w:rsidRDefault="004323A4" w:rsidP="004323A4">
      <w:pPr>
        <w:pStyle w:val="FootnoteText"/>
      </w:pPr>
      <w:r>
        <w:rPr>
          <w:rStyle w:val="FootnoteReference"/>
        </w:rPr>
        <w:footnoteRef/>
      </w:r>
      <w:r>
        <w:t xml:space="preserve"> </w:t>
      </w:r>
      <w:r w:rsidRPr="001225F2">
        <w:t>Vergel. 1: 1-23; 2: 6-9; 5: 2, 4, 28-13.</w:t>
      </w:r>
    </w:p>
  </w:footnote>
  <w:footnote w:id="143">
    <w:p w:rsidR="00000000" w:rsidRDefault="004323A4" w:rsidP="004323A4">
      <w:pPr>
        <w:pStyle w:val="FootnoteText"/>
      </w:pPr>
      <w:r>
        <w:rPr>
          <w:rStyle w:val="FootnoteReference"/>
        </w:rPr>
        <w:footnoteRef/>
      </w:r>
      <w:r>
        <w:t xml:space="preserve"> </w:t>
      </w:r>
      <w:r w:rsidRPr="001225F2">
        <w:t>Verg. Deut. 1: 44 en Ps. 118: 12.</w:t>
      </w:r>
    </w:p>
  </w:footnote>
  <w:footnote w:id="144">
    <w:p w:rsidR="00000000" w:rsidRDefault="004323A4" w:rsidP="004323A4">
      <w:pPr>
        <w:pStyle w:val="FootnoteText"/>
      </w:pPr>
      <w:r>
        <w:rPr>
          <w:rStyle w:val="FootnoteReference"/>
        </w:rPr>
        <w:footnoteRef/>
      </w:r>
      <w:r>
        <w:t xml:space="preserve"> </w:t>
      </w:r>
      <w:r w:rsidRPr="00E30B99">
        <w:t>Verg. 1: 7-9; 24: 31; 2: 10-4: 1; 5: 5-17 en 24-30.</w:t>
      </w:r>
    </w:p>
  </w:footnote>
  <w:footnote w:id="145">
    <w:p w:rsidR="00000000" w:rsidRDefault="004323A4" w:rsidP="004323A4">
      <w:pPr>
        <w:pStyle w:val="FootnoteText"/>
      </w:pPr>
      <w:r>
        <w:rPr>
          <w:rStyle w:val="FootnoteReference"/>
        </w:rPr>
        <w:footnoteRef/>
      </w:r>
      <w:r>
        <w:t xml:space="preserve"> </w:t>
      </w:r>
      <w:r w:rsidRPr="00E30B99">
        <w:t>Zie</w:t>
      </w:r>
      <w:r>
        <w:t xml:space="preserve"> Dächsel</w:t>
      </w:r>
      <w:r w:rsidRPr="00E30B99">
        <w:t xml:space="preserve"> over Jesaja, blz. 24, </w:t>
      </w:r>
      <w:r>
        <w:t>1</w:t>
      </w:r>
      <w:r w:rsidRPr="00E30B99">
        <w:t>e kol. bij v. 13.</w:t>
      </w:r>
    </w:p>
  </w:footnote>
  <w:footnote w:id="146">
    <w:p w:rsidR="00000000" w:rsidRDefault="004323A4" w:rsidP="004323A4">
      <w:pPr>
        <w:pStyle w:val="FootnoteText"/>
      </w:pPr>
      <w:r>
        <w:rPr>
          <w:rStyle w:val="FootnoteReference"/>
        </w:rPr>
        <w:footnoteRef/>
      </w:r>
      <w:r>
        <w:t xml:space="preserve"> </w:t>
      </w:r>
      <w:r w:rsidRPr="00E30B99">
        <w:t>Verg. 1: 25-27; 2: 1-5; 4: 5; 5: 1 en 2 en 6: 13.</w:t>
      </w:r>
    </w:p>
  </w:footnote>
  <w:footnote w:id="147">
    <w:p w:rsidR="00000000" w:rsidRDefault="004323A4" w:rsidP="004323A4">
      <w:pPr>
        <w:pStyle w:val="FootnoteText"/>
      </w:pPr>
      <w:r>
        <w:rPr>
          <w:rStyle w:val="FootnoteReference"/>
        </w:rPr>
        <w:footnoteRef/>
      </w:r>
      <w:r>
        <w:t xml:space="preserve"> </w:t>
      </w:r>
      <w:r w:rsidRPr="00A03A98">
        <w:t>2 Kon. 15: 29; 17: 3; 18: 9; 13-19 en 37, vgl. Jer. 36 en 37</w:t>
      </w:r>
      <w:r>
        <w:t>.</w:t>
      </w:r>
    </w:p>
  </w:footnote>
  <w:footnote w:id="148">
    <w:p w:rsidR="00000000" w:rsidRDefault="004323A4" w:rsidP="004323A4">
      <w:pPr>
        <w:pStyle w:val="FootnoteText"/>
      </w:pPr>
      <w:r>
        <w:rPr>
          <w:rStyle w:val="FootnoteReference"/>
        </w:rPr>
        <w:footnoteRef/>
      </w:r>
      <w:r>
        <w:t xml:space="preserve"> Vergel. 7: 15 en 22.</w:t>
      </w:r>
    </w:p>
  </w:footnote>
  <w:footnote w:id="149">
    <w:p w:rsidR="00000000" w:rsidRDefault="004323A4" w:rsidP="004323A4">
      <w:pPr>
        <w:pStyle w:val="FootnoteText"/>
      </w:pPr>
      <w:r>
        <w:rPr>
          <w:rStyle w:val="FootnoteReference"/>
        </w:rPr>
        <w:footnoteRef/>
      </w:r>
      <w:r>
        <w:t xml:space="preserve"> Verg. 7: 16.</w:t>
      </w:r>
    </w:p>
  </w:footnote>
  <w:footnote w:id="150">
    <w:p w:rsidR="00000000" w:rsidRDefault="004323A4" w:rsidP="004323A4">
      <w:pPr>
        <w:pStyle w:val="FootnoteText"/>
      </w:pPr>
      <w:r>
        <w:rPr>
          <w:rStyle w:val="FootnoteReference"/>
        </w:rPr>
        <w:footnoteRef/>
      </w:r>
      <w:r>
        <w:t xml:space="preserve"> Jes. </w:t>
      </w:r>
      <w:r w:rsidRPr="00435DBF">
        <w:t>8: 4. Verg. 4:</w:t>
      </w:r>
      <w:r>
        <w:t xml:space="preserve"> </w:t>
      </w:r>
      <w:r w:rsidRPr="00435DBF">
        <w:t>2-6, 6:</w:t>
      </w:r>
      <w:r>
        <w:t xml:space="preserve"> </w:t>
      </w:r>
      <w:r w:rsidRPr="00435DBF">
        <w:t>1-7.</w:t>
      </w:r>
    </w:p>
  </w:footnote>
  <w:footnote w:id="151">
    <w:p w:rsidR="00000000" w:rsidRDefault="004323A4" w:rsidP="004323A4">
      <w:pPr>
        <w:pStyle w:val="FootnoteText"/>
      </w:pPr>
      <w:r>
        <w:rPr>
          <w:rStyle w:val="FootnoteReference"/>
        </w:rPr>
        <w:footnoteRef/>
      </w:r>
      <w:r>
        <w:t xml:space="preserve"> Openb. 11: 15. Vergel. 1: 26;2: 2 en 4; 4: 2-6.</w:t>
      </w:r>
    </w:p>
  </w:footnote>
  <w:footnote w:id="152">
    <w:p w:rsidR="00000000" w:rsidRDefault="004323A4" w:rsidP="004323A4">
      <w:pPr>
        <w:pStyle w:val="FootnoteText"/>
      </w:pPr>
      <w:r>
        <w:rPr>
          <w:rStyle w:val="FootnoteReference"/>
        </w:rPr>
        <w:footnoteRef/>
      </w:r>
      <w:r>
        <w:t xml:space="preserve"> </w:t>
      </w:r>
      <w:r w:rsidRPr="005C6181">
        <w:t>Heid. Cat. Zond. 44, v. 114.</w:t>
      </w:r>
    </w:p>
  </w:footnote>
  <w:footnote w:id="153">
    <w:p w:rsidR="00000000" w:rsidRDefault="004323A4" w:rsidP="004323A4">
      <w:pPr>
        <w:pStyle w:val="FootnoteText"/>
      </w:pPr>
      <w:r>
        <w:rPr>
          <w:rStyle w:val="FootnoteReference"/>
        </w:rPr>
        <w:footnoteRef/>
      </w:r>
      <w:r>
        <w:t xml:space="preserve"> </w:t>
      </w:r>
      <w:r w:rsidRPr="00BA0552">
        <w:t>Ps. 104: 35b.</w:t>
      </w:r>
      <w:r>
        <w:t xml:space="preserve"> Vergelijk 2: 4a.</w:t>
      </w:r>
    </w:p>
  </w:footnote>
  <w:footnote w:id="154">
    <w:p w:rsidR="00000000" w:rsidRDefault="004323A4" w:rsidP="004323A4">
      <w:pPr>
        <w:pStyle w:val="FootnoteText"/>
      </w:pPr>
      <w:r>
        <w:rPr>
          <w:rStyle w:val="FootnoteReference"/>
        </w:rPr>
        <w:footnoteRef/>
      </w:r>
      <w:r>
        <w:t xml:space="preserve"> </w:t>
      </w:r>
      <w:r w:rsidRPr="00BA0552">
        <w:t>11, 12,</w:t>
      </w:r>
      <w:r>
        <w:t xml:space="preserve"> </w:t>
      </w:r>
      <w:r w:rsidRPr="00BA0552">
        <w:t>16, 18, 19.</w:t>
      </w:r>
    </w:p>
  </w:footnote>
  <w:footnote w:id="155">
    <w:p w:rsidR="00000000" w:rsidRDefault="004323A4" w:rsidP="004323A4">
      <w:pPr>
        <w:pStyle w:val="FootnoteText"/>
      </w:pPr>
      <w:r>
        <w:rPr>
          <w:rStyle w:val="FootnoteReference"/>
        </w:rPr>
        <w:footnoteRef/>
      </w:r>
      <w:r>
        <w:t xml:space="preserve"> 12-14, 19-21.</w:t>
      </w:r>
    </w:p>
  </w:footnote>
  <w:footnote w:id="156">
    <w:p w:rsidR="00000000" w:rsidRDefault="004323A4" w:rsidP="004323A4">
      <w:pPr>
        <w:pStyle w:val="FootnoteText"/>
      </w:pPr>
      <w:r>
        <w:rPr>
          <w:rStyle w:val="FootnoteReference"/>
        </w:rPr>
        <w:footnoteRef/>
      </w:r>
      <w:r>
        <w:t xml:space="preserve"> Dächsel, Jesaja, blz. 83.</w:t>
      </w:r>
    </w:p>
  </w:footnote>
  <w:footnote w:id="157">
    <w:p w:rsidR="00000000" w:rsidRDefault="004323A4" w:rsidP="004323A4">
      <w:pPr>
        <w:pStyle w:val="FootnoteText"/>
      </w:pPr>
      <w:r>
        <w:rPr>
          <w:rStyle w:val="FootnoteReference"/>
        </w:rPr>
        <w:footnoteRef/>
      </w:r>
      <w:r>
        <w:t xml:space="preserve"> 30: 14a en 17b.</w:t>
      </w:r>
    </w:p>
  </w:footnote>
  <w:footnote w:id="158">
    <w:p w:rsidR="00000000" w:rsidRDefault="004323A4" w:rsidP="004323A4">
      <w:pPr>
        <w:pStyle w:val="FootnoteText"/>
      </w:pPr>
      <w:r>
        <w:rPr>
          <w:rStyle w:val="FootnoteReference"/>
        </w:rPr>
        <w:footnoteRef/>
      </w:r>
      <w:r>
        <w:t xml:space="preserve"> v. 18.</w:t>
      </w:r>
    </w:p>
  </w:footnote>
  <w:footnote w:id="159">
    <w:p w:rsidR="00000000" w:rsidRDefault="004323A4" w:rsidP="004323A4">
      <w:pPr>
        <w:pStyle w:val="FootnoteText"/>
      </w:pPr>
      <w:r>
        <w:rPr>
          <w:rStyle w:val="FootnoteReference"/>
        </w:rPr>
        <w:footnoteRef/>
      </w:r>
      <w:r>
        <w:t xml:space="preserve"> v. 19-20.</w:t>
      </w:r>
    </w:p>
  </w:footnote>
  <w:footnote w:id="160">
    <w:p w:rsidR="00000000" w:rsidRDefault="004323A4" w:rsidP="004323A4">
      <w:pPr>
        <w:pStyle w:val="FootnoteText"/>
      </w:pPr>
      <w:r>
        <w:rPr>
          <w:rStyle w:val="FootnoteReference"/>
        </w:rPr>
        <w:footnoteRef/>
      </w:r>
      <w:r>
        <w:t xml:space="preserve"> </w:t>
      </w:r>
      <w:r w:rsidRPr="00F17389">
        <w:t>B.v. 9: 16; 11: 4, 6-10; 14: 2-3; 29: 18-24; 30:</w:t>
      </w:r>
      <w:r>
        <w:t xml:space="preserve"> </w:t>
      </w:r>
      <w:r w:rsidRPr="00F17389">
        <w:t>19-29; 32:</w:t>
      </w:r>
      <w:r>
        <w:t xml:space="preserve"> </w:t>
      </w:r>
      <w:r w:rsidRPr="00F17389">
        <w:t>1-5; 33: 20-24; 35: 1-9.</w:t>
      </w:r>
    </w:p>
  </w:footnote>
  <w:footnote w:id="161">
    <w:p w:rsidR="00000000" w:rsidRDefault="004323A4" w:rsidP="004323A4">
      <w:pPr>
        <w:pStyle w:val="FootnoteText"/>
      </w:pPr>
      <w:r>
        <w:rPr>
          <w:rStyle w:val="FootnoteReference"/>
        </w:rPr>
        <w:footnoteRef/>
      </w:r>
      <w:r>
        <w:t xml:space="preserve"> Blz. 78-83</w:t>
      </w:r>
    </w:p>
  </w:footnote>
  <w:footnote w:id="162">
    <w:p w:rsidR="00000000" w:rsidRDefault="004323A4" w:rsidP="004323A4">
      <w:pPr>
        <w:pStyle w:val="FootnoteText"/>
      </w:pPr>
      <w:r>
        <w:rPr>
          <w:rStyle w:val="FootnoteReference"/>
        </w:rPr>
        <w:footnoteRef/>
      </w:r>
      <w:r>
        <w:t xml:space="preserve"> </w:t>
      </w:r>
      <w:r w:rsidRPr="00D8266B">
        <w:t xml:space="preserve">Zie 30: 27-28; 33: 20; 44: 23; 50: 8-9; 52: </w:t>
      </w:r>
      <w:r>
        <w:t>1</w:t>
      </w:r>
      <w:r w:rsidRPr="00D8266B">
        <w:t>a; 2: 9-11; 53:</w:t>
      </w:r>
      <w:r>
        <w:t xml:space="preserve"> </w:t>
      </w:r>
      <w:r w:rsidRPr="00D8266B">
        <w:t>2-5, 8, 9,</w:t>
      </w:r>
      <w:r>
        <w:t xml:space="preserve"> </w:t>
      </w:r>
      <w:r w:rsidRPr="00D8266B">
        <w:t>12b; 55: 4; 61: 1-3; 63: 3; 65: 1; 17-18; 66: 10.</w:t>
      </w:r>
    </w:p>
  </w:footnote>
  <w:footnote w:id="163">
    <w:p w:rsidR="00000000" w:rsidRDefault="004323A4" w:rsidP="004323A4">
      <w:pPr>
        <w:pStyle w:val="FootnoteText"/>
      </w:pPr>
      <w:r>
        <w:rPr>
          <w:rStyle w:val="FootnoteReference"/>
        </w:rPr>
        <w:footnoteRef/>
      </w:r>
      <w:r>
        <w:t xml:space="preserve"> B.v. 7: 14, 9: 5, 11: 1.</w:t>
      </w:r>
    </w:p>
  </w:footnote>
  <w:footnote w:id="164">
    <w:p w:rsidR="00000000" w:rsidRDefault="004323A4" w:rsidP="004323A4">
      <w:pPr>
        <w:pStyle w:val="FootnoteText"/>
      </w:pPr>
      <w:r>
        <w:rPr>
          <w:rStyle w:val="FootnoteReference"/>
        </w:rPr>
        <w:footnoteRef/>
      </w:r>
      <w:r>
        <w:t xml:space="preserve"> </w:t>
      </w:r>
      <w:r w:rsidRPr="00AE36AA">
        <w:t xml:space="preserve">Zeer terecht stelde Ds J.J. Buskes in onderscheiden lezingen over het Asser-conflict de Geref. Kerken de vraag 'waarom doet </w:t>
      </w:r>
      <w:r>
        <w:t>u</w:t>
      </w:r>
      <w:r w:rsidRPr="00AE36AA">
        <w:t xml:space="preserve"> met Openbaring 20 wat </w:t>
      </w:r>
      <w:r>
        <w:t>u</w:t>
      </w:r>
      <w:r w:rsidRPr="00AE36AA">
        <w:t xml:space="preserve"> in ons laakt in betrekking tot Gen. 2-3?'</w:t>
      </w:r>
    </w:p>
  </w:footnote>
  <w:footnote w:id="165">
    <w:p w:rsidR="00000000" w:rsidRDefault="004323A4" w:rsidP="004323A4">
      <w:pPr>
        <w:pStyle w:val="FootnoteText"/>
      </w:pPr>
      <w:r>
        <w:rPr>
          <w:rStyle w:val="FootnoteReference"/>
        </w:rPr>
        <w:footnoteRef/>
      </w:r>
      <w:r>
        <w:t xml:space="preserve"> Zie ook 'De Wederkomst van Christus', blz. 67-70.</w:t>
      </w:r>
    </w:p>
  </w:footnote>
  <w:footnote w:id="166">
    <w:p w:rsidR="00000000" w:rsidRDefault="004323A4" w:rsidP="004323A4">
      <w:pPr>
        <w:pStyle w:val="FootnoteText"/>
      </w:pPr>
      <w:r>
        <w:rPr>
          <w:rStyle w:val="FootnoteReference"/>
        </w:rPr>
        <w:footnoteRef/>
      </w:r>
      <w:r>
        <w:t xml:space="preserve"> </w:t>
      </w:r>
      <w:r w:rsidRPr="00BB17FB">
        <w:t>Dr. K. F. Sparnaay, 'De toekomstverwachtingen van Jeremia' blz. 125.</w:t>
      </w:r>
    </w:p>
  </w:footnote>
  <w:footnote w:id="167">
    <w:p w:rsidR="00000000" w:rsidRDefault="004323A4" w:rsidP="004323A4">
      <w:pPr>
        <w:pStyle w:val="FootnoteText"/>
      </w:pPr>
      <w:r>
        <w:rPr>
          <w:rStyle w:val="FootnoteReference"/>
        </w:rPr>
        <w:footnoteRef/>
      </w:r>
      <w:r>
        <w:t xml:space="preserve"> Blz. 163-164.</w:t>
      </w:r>
    </w:p>
  </w:footnote>
  <w:footnote w:id="168">
    <w:p w:rsidR="00000000" w:rsidRDefault="004323A4" w:rsidP="004323A4">
      <w:pPr>
        <w:pStyle w:val="FootnoteText"/>
      </w:pPr>
      <w:r>
        <w:rPr>
          <w:rStyle w:val="FootnoteReference"/>
        </w:rPr>
        <w:footnoteRef/>
      </w:r>
      <w:r>
        <w:t xml:space="preserve"> </w:t>
      </w:r>
      <w:r w:rsidRPr="00BB17FB">
        <w:t>Bijvoorbeeld Cornill, Volz, Kuenen, Graf, e.a.</w:t>
      </w:r>
    </w:p>
  </w:footnote>
  <w:footnote w:id="169">
    <w:p w:rsidR="00000000" w:rsidRDefault="004323A4" w:rsidP="004323A4">
      <w:pPr>
        <w:pStyle w:val="FootnoteText"/>
      </w:pPr>
      <w:r>
        <w:rPr>
          <w:rStyle w:val="FootnoteReference"/>
        </w:rPr>
        <w:footnoteRef/>
      </w:r>
      <w:r>
        <w:t xml:space="preserve"> </w:t>
      </w:r>
      <w:r w:rsidRPr="00B86462">
        <w:t>Dikwijls niet de slechtste exegeten! Denk aan Jezus' les met het kindeke, Matth. 18: 1-6, en aan Ps. 8: 3.</w:t>
      </w:r>
    </w:p>
  </w:footnote>
  <w:footnote w:id="170">
    <w:p w:rsidR="00000000" w:rsidRDefault="004323A4" w:rsidP="004323A4">
      <w:pPr>
        <w:pStyle w:val="FootnoteText"/>
      </w:pPr>
      <w:r>
        <w:rPr>
          <w:rStyle w:val="FootnoteReference"/>
        </w:rPr>
        <w:footnoteRef/>
      </w:r>
      <w:r>
        <w:t xml:space="preserve"> </w:t>
      </w:r>
      <w:r w:rsidRPr="0053609D">
        <w:t>Geheel ten onrechte wordt deze plaats gewoonlijk toegepast op de 'Nieuw Bedeling' van het Verbond der genade, waarin een lange tijd de Gemeente uit de heidenen de voorrang heeft. Nee, dit 'nieuw</w:t>
      </w:r>
      <w:r>
        <w:t>e</w:t>
      </w:r>
      <w:r w:rsidRPr="0053609D">
        <w:t xml:space="preserve"> verbond' wordt aan Israël beloofd, het zal dat </w:t>
      </w:r>
      <w:r>
        <w:t>oo</w:t>
      </w:r>
      <w:r w:rsidRPr="0053609D">
        <w:t>k ontvangen, 31-34.</w:t>
      </w:r>
    </w:p>
  </w:footnote>
  <w:footnote w:id="171">
    <w:p w:rsidR="00000000" w:rsidRDefault="004323A4" w:rsidP="004323A4">
      <w:pPr>
        <w:pStyle w:val="FootnoteText"/>
      </w:pPr>
      <w:r>
        <w:rPr>
          <w:rStyle w:val="FootnoteReference"/>
        </w:rPr>
        <w:footnoteRef/>
      </w:r>
      <w:r>
        <w:t xml:space="preserve"> </w:t>
      </w:r>
      <w:r w:rsidRPr="00BE59D3">
        <w:t>Zie 'Wed. v. Chr.', blz. 70-72.</w:t>
      </w:r>
    </w:p>
  </w:footnote>
  <w:footnote w:id="172">
    <w:p w:rsidR="00000000" w:rsidRDefault="004323A4" w:rsidP="004323A4">
      <w:pPr>
        <w:pStyle w:val="FootnoteText"/>
      </w:pPr>
      <w:r>
        <w:rPr>
          <w:rStyle w:val="FootnoteReference"/>
        </w:rPr>
        <w:footnoteRef/>
      </w:r>
      <w:r>
        <w:t xml:space="preserve"> </w:t>
      </w:r>
      <w:r w:rsidRPr="00780A57">
        <w:t>William Greenhill, 'Verkl. over de Profetie van Ezechiël,' IVe Deel, blz. 511-514.</w:t>
      </w:r>
    </w:p>
  </w:footnote>
  <w:footnote w:id="173">
    <w:p w:rsidR="00000000" w:rsidRDefault="004323A4" w:rsidP="004323A4">
      <w:pPr>
        <w:pStyle w:val="FootnoteText"/>
      </w:pPr>
      <w:r>
        <w:rPr>
          <w:rStyle w:val="FootnoteReference"/>
        </w:rPr>
        <w:footnoteRef/>
      </w:r>
      <w:r>
        <w:t xml:space="preserve"> </w:t>
      </w:r>
      <w:r w:rsidRPr="00C52C41">
        <w:t>Greenhill, a.b. blz. 522-524.</w:t>
      </w:r>
    </w:p>
  </w:footnote>
  <w:footnote w:id="174">
    <w:p w:rsidR="00000000" w:rsidRDefault="004323A4" w:rsidP="004323A4">
      <w:pPr>
        <w:pStyle w:val="FootnoteText"/>
      </w:pPr>
      <w:r>
        <w:rPr>
          <w:rStyle w:val="FootnoteReference"/>
        </w:rPr>
        <w:footnoteRef/>
      </w:r>
      <w:r>
        <w:t xml:space="preserve"> </w:t>
      </w:r>
      <w:r w:rsidRPr="00C52C41">
        <w:t>1736.</w:t>
      </w:r>
    </w:p>
  </w:footnote>
  <w:footnote w:id="175">
    <w:p w:rsidR="00000000" w:rsidRDefault="004323A4" w:rsidP="004323A4">
      <w:pPr>
        <w:pStyle w:val="FootnoteText"/>
      </w:pPr>
      <w:r>
        <w:rPr>
          <w:rStyle w:val="FootnoteReference"/>
        </w:rPr>
        <w:footnoteRef/>
      </w:r>
      <w:r>
        <w:t xml:space="preserve"> </w:t>
      </w:r>
      <w:r w:rsidRPr="002E4D10">
        <w:t>Wil men een nieuwere onderzoeker raadplegen, dan vergelijke men Dr. H.H. Me</w:t>
      </w:r>
      <w:r>
        <w:t>ul</w:t>
      </w:r>
      <w:r w:rsidRPr="002E4D10">
        <w:t>enbelt, 'De prediking van de profeet Ezechiël,' vooral blz. 211-227.</w:t>
      </w:r>
    </w:p>
  </w:footnote>
  <w:footnote w:id="176">
    <w:p w:rsidR="00000000" w:rsidRDefault="004323A4" w:rsidP="004323A4">
      <w:pPr>
        <w:pStyle w:val="FootnoteText"/>
      </w:pPr>
      <w:r>
        <w:rPr>
          <w:rStyle w:val="FootnoteReference"/>
        </w:rPr>
        <w:footnoteRef/>
      </w:r>
      <w:r w:rsidRPr="002E4D10">
        <w:rPr>
          <w:lang w:val="de-DE"/>
        </w:rPr>
        <w:t xml:space="preserve"> Zo o.a. Auberlen en Baumgarten.</w:t>
      </w:r>
    </w:p>
  </w:footnote>
  <w:footnote w:id="177">
    <w:p w:rsidR="00000000" w:rsidRDefault="004323A4" w:rsidP="004323A4">
      <w:pPr>
        <w:pStyle w:val="FootnoteText"/>
      </w:pPr>
      <w:r>
        <w:rPr>
          <w:rStyle w:val="FootnoteReference"/>
        </w:rPr>
        <w:footnoteRef/>
      </w:r>
      <w:r>
        <w:t xml:space="preserve"> H.</w:t>
      </w:r>
      <w:r w:rsidRPr="002E4D10">
        <w:t xml:space="preserve"> Hoekstra: 'Het Chiliasme,' blz. 50-51; Dr. A. Kuyper: 'E Voto Dor</w:t>
      </w:r>
      <w:r>
        <w:t>d</w:t>
      </w:r>
      <w:r w:rsidRPr="002E4D10">
        <w:t>r.'</w:t>
      </w:r>
      <w:r>
        <w:t xml:space="preserve"> </w:t>
      </w:r>
      <w:r w:rsidRPr="002E4D10">
        <w:t>II, blz. 269-</w:t>
      </w:r>
      <w:r>
        <w:t>2</w:t>
      </w:r>
      <w:r w:rsidRPr="002E4D10">
        <w:t>70.</w:t>
      </w:r>
    </w:p>
  </w:footnote>
  <w:footnote w:id="178">
    <w:p w:rsidR="00000000" w:rsidRDefault="004323A4" w:rsidP="004323A4">
      <w:pPr>
        <w:pStyle w:val="FootnoteText"/>
      </w:pPr>
      <w:r>
        <w:rPr>
          <w:rStyle w:val="FootnoteReference"/>
        </w:rPr>
        <w:footnoteRef/>
      </w:r>
      <w:r>
        <w:t xml:space="preserve"> </w:t>
      </w:r>
      <w:r w:rsidRPr="00CB5A96">
        <w:t>Wij moeten de Schrift met de Schrift verklaren.</w:t>
      </w:r>
    </w:p>
  </w:footnote>
  <w:footnote w:id="179">
    <w:p w:rsidR="00000000" w:rsidRDefault="004323A4" w:rsidP="004323A4">
      <w:pPr>
        <w:pStyle w:val="FootnoteText"/>
      </w:pPr>
      <w:r>
        <w:rPr>
          <w:rStyle w:val="FootnoteReference"/>
        </w:rPr>
        <w:footnoteRef/>
      </w:r>
      <w:r>
        <w:t xml:space="preserve"> </w:t>
      </w:r>
      <w:r w:rsidRPr="00476ECF">
        <w:t>Als boven, Deel IV, blz. 648.</w:t>
      </w:r>
    </w:p>
  </w:footnote>
  <w:footnote w:id="180">
    <w:p w:rsidR="00000000" w:rsidRDefault="004323A4" w:rsidP="004323A4">
      <w:pPr>
        <w:pStyle w:val="FootnoteText"/>
      </w:pPr>
      <w:r>
        <w:rPr>
          <w:rStyle w:val="FootnoteReference"/>
        </w:rPr>
        <w:footnoteRef/>
      </w:r>
      <w:r>
        <w:t xml:space="preserve"> Dit komt wel het sterkst uit, als wij ons realiseren wat Paulus zegt van de wederopstanding des vleses: 'Een natuurlijk lichaam wordt er gezaaid, een geestelijk lichaam wordt er opgewekt', 1 Kor. 15: 44; d.i. wij zullen werkelijk ons lichaam terugkrijgen, maar het zal geheel geestelijk zijn. Ga dit maar eens verklaren!</w:t>
      </w:r>
    </w:p>
  </w:footnote>
  <w:footnote w:id="181">
    <w:p w:rsidR="00000000" w:rsidRDefault="004323A4" w:rsidP="004323A4">
      <w:pPr>
        <w:pStyle w:val="FootnoteText"/>
      </w:pPr>
      <w:r>
        <w:rPr>
          <w:rStyle w:val="FootnoteReference"/>
        </w:rPr>
        <w:footnoteRef/>
      </w:r>
      <w:r>
        <w:t xml:space="preserve"> </w:t>
      </w:r>
      <w:r w:rsidRPr="00AB17E6">
        <w:t>Zie Algem. Handelsblad, Avondblad van 22 Oct. 1928.</w:t>
      </w:r>
    </w:p>
  </w:footnote>
  <w:footnote w:id="182">
    <w:p w:rsidR="00000000" w:rsidRDefault="004323A4" w:rsidP="004323A4">
      <w:pPr>
        <w:pStyle w:val="FootnoteText"/>
      </w:pPr>
      <w:r>
        <w:rPr>
          <w:rStyle w:val="FootnoteReference"/>
        </w:rPr>
        <w:footnoteRef/>
      </w:r>
      <w:r>
        <w:t xml:space="preserve"> </w:t>
      </w:r>
      <w:r w:rsidRPr="00AB17E6">
        <w:t>Vergelijk de tekening in 'Het merkteken van het Beest', blz. 80-86.</w:t>
      </w:r>
    </w:p>
  </w:footnote>
  <w:footnote w:id="183">
    <w:p w:rsidR="00000000" w:rsidRDefault="004323A4" w:rsidP="004323A4">
      <w:pPr>
        <w:pStyle w:val="FootnoteText"/>
      </w:pPr>
      <w:r>
        <w:rPr>
          <w:rStyle w:val="FootnoteReference"/>
        </w:rPr>
        <w:footnoteRef/>
      </w:r>
      <w:r>
        <w:t xml:space="preserve"> </w:t>
      </w:r>
      <w:r w:rsidRPr="00AB17E6">
        <w:t>Voor Daniël verwijzen we naar 'De Wed. v. Chr.', blz. 72-105</w:t>
      </w:r>
      <w:r>
        <w:t>.</w:t>
      </w:r>
    </w:p>
  </w:footnote>
  <w:footnote w:id="184">
    <w:p w:rsidR="00000000" w:rsidRDefault="004323A4" w:rsidP="004323A4">
      <w:pPr>
        <w:pStyle w:val="FootnoteText"/>
      </w:pPr>
      <w:r>
        <w:rPr>
          <w:rStyle w:val="FootnoteReference"/>
        </w:rPr>
        <w:footnoteRef/>
      </w:r>
      <w:r>
        <w:t xml:space="preserve"> </w:t>
      </w:r>
      <w:r w:rsidRPr="00E74855">
        <w:t>J. v. Andel: 'De kleine profeten', blz. 4.</w:t>
      </w:r>
    </w:p>
  </w:footnote>
  <w:footnote w:id="185">
    <w:p w:rsidR="00000000" w:rsidRDefault="004323A4" w:rsidP="004323A4">
      <w:pPr>
        <w:pStyle w:val="FootnoteText"/>
      </w:pPr>
      <w:r>
        <w:rPr>
          <w:rStyle w:val="FootnoteReference"/>
        </w:rPr>
        <w:footnoteRef/>
      </w:r>
      <w:r>
        <w:t xml:space="preserve"> </w:t>
      </w:r>
      <w:r w:rsidRPr="00E74855">
        <w:t>J. v. Andel, a. b. blz. 11-12.</w:t>
      </w:r>
    </w:p>
  </w:footnote>
  <w:footnote w:id="186">
    <w:p w:rsidR="00000000" w:rsidRDefault="004323A4" w:rsidP="004323A4">
      <w:pPr>
        <w:pStyle w:val="FootnoteText"/>
      </w:pPr>
      <w:r>
        <w:rPr>
          <w:rStyle w:val="FootnoteReference"/>
        </w:rPr>
        <w:footnoteRef/>
      </w:r>
      <w:r>
        <w:t xml:space="preserve"> </w:t>
      </w:r>
      <w:r w:rsidRPr="00F229EA">
        <w:t xml:space="preserve">Van Israël wordt niet gesproken. Dit moet zeker hieruit verklaard, dat Joël, naar het oordeel </w:t>
      </w:r>
      <w:r>
        <w:t xml:space="preserve">van </w:t>
      </w:r>
      <w:r w:rsidRPr="00F229EA">
        <w:t xml:space="preserve">de meeste uitleggers, tijdens de eerste regeringsjaren van Joas, 970-950 v. Chr. </w:t>
      </w:r>
      <w:r>
        <w:t>w</w:t>
      </w:r>
      <w:r w:rsidRPr="00F229EA">
        <w:t>erkzaam was.</w:t>
      </w:r>
    </w:p>
  </w:footnote>
  <w:footnote w:id="187">
    <w:p w:rsidR="00000000" w:rsidRDefault="004323A4" w:rsidP="004323A4">
      <w:pPr>
        <w:pStyle w:val="FootnoteText"/>
      </w:pPr>
      <w:r>
        <w:rPr>
          <w:rStyle w:val="FootnoteReference"/>
        </w:rPr>
        <w:footnoteRef/>
      </w:r>
      <w:r>
        <w:t xml:space="preserve"> </w:t>
      </w:r>
      <w:r w:rsidRPr="00F229EA">
        <w:t>Jes. 13: 6; Ezech. 13: 5; Amos 5: 18, 20; Obadja: 15; Zefanja 1: 7, 14; Zach. 14: 1; Mal. 4: 1; Matth. 24: 36; Lukas 17: 24; 1 Kor. 1: 8 en 5: 5; 2 Kor. 1: 14; 1 Thess. 5: 2; 2 Petrus 3: 10.</w:t>
      </w:r>
    </w:p>
  </w:footnote>
  <w:footnote w:id="188">
    <w:p w:rsidR="00000000" w:rsidRDefault="004323A4" w:rsidP="004323A4">
      <w:pPr>
        <w:pStyle w:val="FootnoteText"/>
      </w:pPr>
      <w:r>
        <w:rPr>
          <w:rStyle w:val="FootnoteReference"/>
        </w:rPr>
        <w:footnoteRef/>
      </w:r>
      <w:r>
        <w:t xml:space="preserve"> Jesaja verbindt dit ook aan de grote Dag van Jezus Christus, wanneer </w:t>
      </w:r>
      <w:r w:rsidRPr="00C8593C">
        <w:rPr>
          <w:i/>
        </w:rPr>
        <w:t>'men nergens leed zal doen noch verderven op de ganse berg Mijner heiligheid; want de aarde zal vol van kennis des Heeren zijn, gelijk de wateren de bodem der zee bedekken. Want het zal geschieden tenzelfden dage'</w:t>
      </w:r>
      <w:r>
        <w:t>.... (Jes. 11: 9-10).</w:t>
      </w:r>
    </w:p>
  </w:footnote>
  <w:footnote w:id="189">
    <w:p w:rsidR="00000000" w:rsidRDefault="004323A4" w:rsidP="004323A4">
      <w:pPr>
        <w:pStyle w:val="FootnoteText"/>
      </w:pPr>
      <w:r>
        <w:rPr>
          <w:rStyle w:val="FootnoteReference"/>
        </w:rPr>
        <w:footnoteRef/>
      </w:r>
      <w:r>
        <w:t xml:space="preserve"> </w:t>
      </w:r>
      <w:r w:rsidRPr="00D661CE">
        <w:t>Uitgave 1904</w:t>
      </w:r>
    </w:p>
  </w:footnote>
  <w:footnote w:id="190">
    <w:p w:rsidR="00000000" w:rsidRDefault="004323A4" w:rsidP="004323A4">
      <w:pPr>
        <w:pStyle w:val="FootnoteText"/>
      </w:pPr>
      <w:r>
        <w:rPr>
          <w:rStyle w:val="FootnoteReference"/>
        </w:rPr>
        <w:footnoteRef/>
      </w:r>
      <w:r>
        <w:t xml:space="preserve"> </w:t>
      </w:r>
      <w:r w:rsidRPr="00D661CE">
        <w:t>J. v. Andel, a. b. blz. 90.</w:t>
      </w:r>
    </w:p>
  </w:footnote>
  <w:footnote w:id="191">
    <w:p w:rsidR="00000000" w:rsidRDefault="004323A4" w:rsidP="004323A4">
      <w:pPr>
        <w:pStyle w:val="FootnoteText"/>
      </w:pPr>
      <w:r>
        <w:rPr>
          <w:rStyle w:val="FootnoteReference"/>
        </w:rPr>
        <w:footnoteRef/>
      </w:r>
      <w:r>
        <w:t xml:space="preserve"> </w:t>
      </w:r>
      <w:r w:rsidRPr="00604120">
        <w:t>Men denke hier vooral aan Gen. 49.</w:t>
      </w:r>
    </w:p>
  </w:footnote>
  <w:footnote w:id="192">
    <w:p w:rsidR="00000000" w:rsidRDefault="004323A4" w:rsidP="004323A4">
      <w:pPr>
        <w:pStyle w:val="FootnoteText"/>
      </w:pPr>
      <w:r>
        <w:rPr>
          <w:rStyle w:val="FootnoteReference"/>
        </w:rPr>
        <w:footnoteRef/>
      </w:r>
      <w:r>
        <w:t xml:space="preserve"> J. v. Andel, a. b. blz. 135.</w:t>
      </w:r>
    </w:p>
  </w:footnote>
  <w:footnote w:id="193">
    <w:p w:rsidR="00000000" w:rsidRDefault="004323A4" w:rsidP="004323A4">
      <w:pPr>
        <w:pStyle w:val="FootnoteText"/>
      </w:pPr>
      <w:r>
        <w:rPr>
          <w:rStyle w:val="FootnoteReference"/>
        </w:rPr>
        <w:footnoteRef/>
      </w:r>
      <w:r>
        <w:t xml:space="preserve"> </w:t>
      </w:r>
      <w:r w:rsidRPr="00C674D1">
        <w:t>v. Andel bedoelt natuurlijk van de volhardende vijanden, want voor de anderen zal er juist wel ontkoming zijn.</w:t>
      </w:r>
    </w:p>
  </w:footnote>
  <w:footnote w:id="194">
    <w:p w:rsidR="00000000" w:rsidRDefault="004323A4" w:rsidP="004323A4">
      <w:pPr>
        <w:pStyle w:val="FootnoteText"/>
      </w:pPr>
      <w:r>
        <w:rPr>
          <w:rStyle w:val="FootnoteReference"/>
        </w:rPr>
        <w:footnoteRef/>
      </w:r>
      <w:r>
        <w:t xml:space="preserve"> J. v. Andel, a. b. blz. 144.</w:t>
      </w:r>
    </w:p>
  </w:footnote>
  <w:footnote w:id="195">
    <w:p w:rsidR="00000000" w:rsidRDefault="004323A4" w:rsidP="004323A4">
      <w:pPr>
        <w:pStyle w:val="FootnoteText"/>
      </w:pPr>
      <w:r>
        <w:rPr>
          <w:rStyle w:val="FootnoteReference"/>
        </w:rPr>
        <w:footnoteRef/>
      </w:r>
      <w:r>
        <w:t xml:space="preserve"> Lange, a.b. Obadja, s. 15.</w:t>
      </w:r>
    </w:p>
  </w:footnote>
  <w:footnote w:id="196">
    <w:p w:rsidR="00000000" w:rsidRDefault="004323A4" w:rsidP="004323A4">
      <w:pPr>
        <w:pStyle w:val="FootnoteText"/>
      </w:pPr>
      <w:r>
        <w:rPr>
          <w:rStyle w:val="FootnoteReference"/>
        </w:rPr>
        <w:footnoteRef/>
      </w:r>
      <w:r>
        <w:t xml:space="preserve"> Men zie ook Lange, a. b. Micha, s. 77, 1</w:t>
      </w:r>
      <w:r w:rsidRPr="005F4B84">
        <w:rPr>
          <w:vertAlign w:val="superscript"/>
        </w:rPr>
        <w:t>e</w:t>
      </w:r>
      <w:r>
        <w:t xml:space="preserve"> kol.</w:t>
      </w:r>
    </w:p>
  </w:footnote>
  <w:footnote w:id="197">
    <w:p w:rsidR="00000000" w:rsidRDefault="004323A4" w:rsidP="004323A4">
      <w:pPr>
        <w:pStyle w:val="FootnoteText"/>
      </w:pPr>
      <w:r>
        <w:rPr>
          <w:rStyle w:val="FootnoteReference"/>
        </w:rPr>
        <w:footnoteRef/>
      </w:r>
      <w:r>
        <w:t xml:space="preserve"> J. v. Andel, a. b. blz. 175.</w:t>
      </w:r>
    </w:p>
  </w:footnote>
  <w:footnote w:id="198">
    <w:p w:rsidR="00000000" w:rsidRDefault="004323A4" w:rsidP="004323A4">
      <w:pPr>
        <w:pStyle w:val="FootnoteText"/>
      </w:pPr>
      <w:r>
        <w:rPr>
          <w:rStyle w:val="FootnoteReference"/>
        </w:rPr>
        <w:footnoteRef/>
      </w:r>
      <w:r>
        <w:t xml:space="preserve"> J. v. Andel, a. b. blz. 174-175.</w:t>
      </w:r>
    </w:p>
  </w:footnote>
  <w:footnote w:id="199">
    <w:p w:rsidR="00000000" w:rsidRDefault="004323A4" w:rsidP="004323A4">
      <w:pPr>
        <w:pStyle w:val="FootnoteText"/>
      </w:pPr>
      <w:r>
        <w:rPr>
          <w:rStyle w:val="FootnoteReference"/>
        </w:rPr>
        <w:footnoteRef/>
      </w:r>
      <w:r>
        <w:t xml:space="preserve"> </w:t>
      </w:r>
      <w:r w:rsidRPr="008A6D51">
        <w:t>Men kent het woord van Ghandi, de grote Indische volksleider: 'De Christus mogen de zendelingen ons wel prediken: we hebben diepe eerbied voor Hem. Maar het Christendom niet meer; dat hebben we leren kennen en verfoeien.'</w:t>
      </w:r>
    </w:p>
  </w:footnote>
  <w:footnote w:id="200">
    <w:p w:rsidR="00000000" w:rsidRDefault="004323A4" w:rsidP="004323A4">
      <w:pPr>
        <w:pStyle w:val="FootnoteText"/>
      </w:pPr>
      <w:r>
        <w:rPr>
          <w:rStyle w:val="FootnoteReference"/>
        </w:rPr>
        <w:footnoteRef/>
      </w:r>
      <w:r>
        <w:t xml:space="preserve"> </w:t>
      </w:r>
      <w:r w:rsidRPr="008A6D51">
        <w:t>Heel sterk komt dit uit bij de eis van sociale gerechtigheid. Als men wijst op de wetten van Israël (zie vooral Leviticus), dan zegt men: 'O, dat geldt niet meer voor ons, dat was voor Israël. En als men dan komt met Jezus' eigen woorden in de Bergrede, waarbij het officiële Christendom van onze dag zich wel weg mag schamen, dan antwoordt men: 'Ja, maar dat kan pas hiernam</w:t>
      </w:r>
      <w:r>
        <w:t>a</w:t>
      </w:r>
      <w:r w:rsidRPr="008A6D51">
        <w:t xml:space="preserve">als worden beleefd. Wil men de Bergrede nu doen gelden, dan moet men Perfectionist worden. En dat is niet .... Gereformeerd! Nee, de Bergrede is eschatologisch.' En zo maakt men zich af van de heilige eis </w:t>
      </w:r>
      <w:r>
        <w:t xml:space="preserve">van </w:t>
      </w:r>
      <w:r w:rsidRPr="008A6D51">
        <w:t>de sociale gerechtigheid. Maar tegelijk stoot men daarmee de naar oplossing en harmonie smachtende zielen van zich af, en - dan klagen we nog 'dat het Socialisme onder onze mensen toch zulke vorderingen maakt.'</w:t>
      </w:r>
    </w:p>
  </w:footnote>
  <w:footnote w:id="201">
    <w:p w:rsidR="00000000" w:rsidRDefault="004323A4" w:rsidP="004323A4">
      <w:pPr>
        <w:pStyle w:val="FootnoteText"/>
      </w:pPr>
      <w:r>
        <w:rPr>
          <w:rStyle w:val="FootnoteReference"/>
        </w:rPr>
        <w:footnoteRef/>
      </w:r>
      <w:r>
        <w:t xml:space="preserve"> Bijvoorbeeld Ps. 8.</w:t>
      </w:r>
    </w:p>
  </w:footnote>
  <w:footnote w:id="202">
    <w:p w:rsidR="00000000" w:rsidRDefault="004323A4" w:rsidP="004323A4">
      <w:pPr>
        <w:pStyle w:val="FootnoteText"/>
      </w:pPr>
      <w:r>
        <w:rPr>
          <w:rStyle w:val="FootnoteReference"/>
        </w:rPr>
        <w:footnoteRef/>
      </w:r>
      <w:r>
        <w:t xml:space="preserve"> Micha 7: 1, nader uitgewerkt in 2-6.</w:t>
      </w:r>
    </w:p>
  </w:footnote>
  <w:footnote w:id="203">
    <w:p w:rsidR="00000000" w:rsidRDefault="004323A4" w:rsidP="004323A4">
      <w:pPr>
        <w:pStyle w:val="FootnoteText"/>
      </w:pPr>
      <w:r>
        <w:rPr>
          <w:rStyle w:val="FootnoteReference"/>
        </w:rPr>
        <w:footnoteRef/>
      </w:r>
      <w:r>
        <w:t xml:space="preserve"> </w:t>
      </w:r>
      <w:r w:rsidRPr="006B2D26">
        <w:t>J. v. Andel, a. b. blz. 203</w:t>
      </w:r>
      <w:r>
        <w:t>.</w:t>
      </w:r>
    </w:p>
  </w:footnote>
  <w:footnote w:id="204">
    <w:p w:rsidR="00000000" w:rsidRDefault="004323A4" w:rsidP="004323A4">
      <w:pPr>
        <w:pStyle w:val="FootnoteText"/>
      </w:pPr>
      <w:r>
        <w:rPr>
          <w:rStyle w:val="FootnoteReference"/>
        </w:rPr>
        <w:footnoteRef/>
      </w:r>
      <w:r>
        <w:t xml:space="preserve"> Bij Lange (Micha s. 78-80; 83-85) kan men zien, dat ook Hofmann, Caspari en Keil, waarlijk niet de eerste de besten onder de gelovige Schriftuitleggers, deze profetie op dezelfde wijze verklaren.</w:t>
      </w:r>
    </w:p>
  </w:footnote>
  <w:footnote w:id="205">
    <w:p w:rsidR="00000000" w:rsidRDefault="004323A4" w:rsidP="004323A4">
      <w:pPr>
        <w:pStyle w:val="FootnoteText"/>
      </w:pPr>
      <w:r>
        <w:rPr>
          <w:rStyle w:val="FootnoteReference"/>
        </w:rPr>
        <w:footnoteRef/>
      </w:r>
      <w:r>
        <w:t xml:space="preserve"> </w:t>
      </w:r>
      <w:r w:rsidRPr="006B2D26">
        <w:t>Zeker kunnen wij, Schrift met Schrift verklarende, de Christusregering ook vinden bij Nahum (1: 7-15, 3: 11-19) en bij Habakuk (1: 12, 2:</w:t>
      </w:r>
      <w:r>
        <w:t xml:space="preserve"> </w:t>
      </w:r>
      <w:r w:rsidRPr="006B2D26">
        <w:t>3, 14,</w:t>
      </w:r>
      <w:r>
        <w:t xml:space="preserve"> </w:t>
      </w:r>
      <w:r w:rsidRPr="006B2D26">
        <w:t>20, 3:</w:t>
      </w:r>
      <w:r>
        <w:t xml:space="preserve"> </w:t>
      </w:r>
      <w:r w:rsidRPr="006B2D26">
        <w:t>1-19); maar we bepalen ons tot de duidelijkste voorzeggingen.</w:t>
      </w:r>
    </w:p>
  </w:footnote>
  <w:footnote w:id="206">
    <w:p w:rsidR="00000000" w:rsidRDefault="004323A4" w:rsidP="004323A4">
      <w:pPr>
        <w:pStyle w:val="FootnoteText"/>
      </w:pPr>
      <w:r>
        <w:rPr>
          <w:rStyle w:val="FootnoteReference"/>
        </w:rPr>
        <w:footnoteRef/>
      </w:r>
      <w:r>
        <w:t xml:space="preserve"> Heid. Cat. Zond. 4, vr. 11.</w:t>
      </w:r>
    </w:p>
  </w:footnote>
  <w:footnote w:id="207">
    <w:p w:rsidR="00000000" w:rsidRDefault="004323A4" w:rsidP="004323A4">
      <w:pPr>
        <w:pStyle w:val="FootnoteText"/>
      </w:pPr>
      <w:r>
        <w:rPr>
          <w:rStyle w:val="FootnoteReference"/>
        </w:rPr>
        <w:footnoteRef/>
      </w:r>
      <w:r>
        <w:t xml:space="preserve"> 'De Wed. v. Chr.', blz. 225.</w:t>
      </w:r>
    </w:p>
  </w:footnote>
  <w:footnote w:id="208">
    <w:p w:rsidR="00000000" w:rsidRDefault="004323A4" w:rsidP="004323A4">
      <w:pPr>
        <w:pStyle w:val="FootnoteText"/>
      </w:pPr>
      <w:r>
        <w:rPr>
          <w:rStyle w:val="FootnoteReference"/>
        </w:rPr>
        <w:footnoteRef/>
      </w:r>
      <w:r w:rsidRPr="00D661CE">
        <w:rPr>
          <w:lang w:val="de-DE"/>
        </w:rPr>
        <w:t xml:space="preserve"> Lange, a. b. Zefanja, blz. 220.</w:t>
      </w:r>
    </w:p>
  </w:footnote>
  <w:footnote w:id="209">
    <w:p w:rsidR="00000000" w:rsidRDefault="004323A4" w:rsidP="004323A4">
      <w:pPr>
        <w:pStyle w:val="FootnoteText"/>
      </w:pPr>
      <w:r>
        <w:rPr>
          <w:rStyle w:val="FootnoteReference"/>
        </w:rPr>
        <w:footnoteRef/>
      </w:r>
      <w:r>
        <w:t xml:space="preserve"> J. v. Andel, a. b. blz. 254.</w:t>
      </w:r>
    </w:p>
  </w:footnote>
  <w:footnote w:id="210">
    <w:p w:rsidR="00000000" w:rsidRDefault="004323A4" w:rsidP="004323A4">
      <w:pPr>
        <w:pStyle w:val="FootnoteText"/>
      </w:pPr>
      <w:r>
        <w:rPr>
          <w:rStyle w:val="FootnoteReference"/>
        </w:rPr>
        <w:footnoteRef/>
      </w:r>
      <w:r>
        <w:t xml:space="preserve"> Tempel is afgeleid van tuère = turen.</w:t>
      </w:r>
    </w:p>
  </w:footnote>
  <w:footnote w:id="211">
    <w:p w:rsidR="00000000" w:rsidRDefault="004323A4" w:rsidP="004323A4">
      <w:pPr>
        <w:jc w:val="both"/>
      </w:pPr>
      <w:r w:rsidRPr="00A9102C">
        <w:rPr>
          <w:rStyle w:val="FootnoteReference"/>
          <w:sz w:val="20"/>
          <w:szCs w:val="20"/>
        </w:rPr>
        <w:footnoteRef/>
      </w:r>
      <w:r>
        <w:t xml:space="preserve"> </w:t>
      </w:r>
      <w:r w:rsidRPr="00A9102C">
        <w:rPr>
          <w:sz w:val="20"/>
          <w:szCs w:val="20"/>
          <w:lang w:eastAsia="en-US"/>
        </w:rPr>
        <w:t>'De Wed. v. Chr.', blz. 106-109.</w:t>
      </w:r>
    </w:p>
  </w:footnote>
  <w:footnote w:id="212">
    <w:p w:rsidR="00000000" w:rsidRDefault="004323A4" w:rsidP="004323A4">
      <w:pPr>
        <w:pStyle w:val="FootnoteText"/>
      </w:pPr>
      <w:r>
        <w:rPr>
          <w:rStyle w:val="FootnoteReference"/>
        </w:rPr>
        <w:footnoteRef/>
      </w:r>
      <w:r>
        <w:t xml:space="preserve"> 'Leidraad Oude Testament, laatste gedeelte,' hoofdstuk IV, blz. 62-97 (uitgave Bonds-Prop.-Comm. C. Verhaar, Vosmaerlaan 3, Bussum).</w:t>
      </w:r>
    </w:p>
  </w:footnote>
  <w:footnote w:id="213">
    <w:p w:rsidR="00000000" w:rsidRDefault="004323A4" w:rsidP="004323A4">
      <w:pPr>
        <w:pStyle w:val="FootnoteText"/>
      </w:pPr>
      <w:r>
        <w:rPr>
          <w:rStyle w:val="FootnoteReference"/>
        </w:rPr>
        <w:footnoteRef/>
      </w:r>
      <w:r>
        <w:t xml:space="preserve"> </w:t>
      </w:r>
      <w:r w:rsidRPr="00A9102C">
        <w:t>v. 13, waarbij men er op lette, dat Israël afzonderlijk bij Juda genoemd wordt, dat tot op vandaag nog nooit naar Palestina is teruggekeerd.</w:t>
      </w:r>
    </w:p>
  </w:footnote>
  <w:footnote w:id="214">
    <w:p w:rsidR="00000000" w:rsidRDefault="004323A4" w:rsidP="004323A4">
      <w:pPr>
        <w:pStyle w:val="FootnoteText"/>
      </w:pPr>
      <w:r>
        <w:rPr>
          <w:rStyle w:val="FootnoteReference"/>
        </w:rPr>
        <w:footnoteRef/>
      </w:r>
      <w:r>
        <w:t xml:space="preserve"> Cursivering van ons.</w:t>
      </w:r>
    </w:p>
  </w:footnote>
  <w:footnote w:id="215">
    <w:p w:rsidR="00000000" w:rsidRDefault="004323A4" w:rsidP="004323A4">
      <w:pPr>
        <w:pStyle w:val="FootnoteText"/>
      </w:pPr>
      <w:r>
        <w:rPr>
          <w:rStyle w:val="FootnoteReference"/>
        </w:rPr>
        <w:footnoteRef/>
      </w:r>
      <w:r>
        <w:t xml:space="preserve"> </w:t>
      </w:r>
      <w:r w:rsidRPr="00A9102C">
        <w:t>J. v. Andel, a. b. blz. 311-313.</w:t>
      </w:r>
    </w:p>
  </w:footnote>
  <w:footnote w:id="216">
    <w:p w:rsidR="00000000" w:rsidRDefault="004323A4" w:rsidP="004323A4">
      <w:pPr>
        <w:pStyle w:val="FootnoteText"/>
      </w:pPr>
      <w:r>
        <w:rPr>
          <w:rStyle w:val="FootnoteReference"/>
        </w:rPr>
        <w:footnoteRef/>
      </w:r>
      <w:r>
        <w:t xml:space="preserve"> </w:t>
      </w:r>
      <w:r w:rsidRPr="00596FAC">
        <w:t xml:space="preserve">Het </w:t>
      </w:r>
      <w:r w:rsidRPr="00596FAC">
        <w:rPr>
          <w:i/>
        </w:rPr>
        <w:t>'uit Egypte en Assyrië'</w:t>
      </w:r>
      <w:r w:rsidRPr="00596FAC">
        <w:t xml:space="preserve"> wordt verduidelijkt door </w:t>
      </w:r>
      <w:r w:rsidRPr="00596FAC">
        <w:rPr>
          <w:i/>
        </w:rPr>
        <w:t>'in verre plaatsen'</w:t>
      </w:r>
      <w:r w:rsidRPr="00596FAC">
        <w:t xml:space="preserve"> (v. 9). De profeet kent nog alleen de twee om de hegemonie worstelende wereldmachten: in het Noorden Assyrië, zoals men ook na de overgang </w:t>
      </w:r>
      <w:r>
        <w:t xml:space="preserve">van </w:t>
      </w:r>
      <w:r w:rsidRPr="00596FAC">
        <w:t xml:space="preserve">die heerschappij in Babel en later in Medië-Perzië, enz. dat gedeelte </w:t>
      </w:r>
      <w:r>
        <w:t xml:space="preserve">van </w:t>
      </w:r>
      <w:r w:rsidRPr="00596FAC">
        <w:t>de wereldmacht bleef aanduiden; en in het Zuiden Egypte. Daarom laat de Heere</w:t>
      </w:r>
      <w:r>
        <w:t xml:space="preserve"> hem deze twee wereldmachten ge</w:t>
      </w:r>
      <w:r w:rsidRPr="00596FAC">
        <w:t xml:space="preserve">bruiken als aanduiding </w:t>
      </w:r>
      <w:r>
        <w:t xml:space="preserve">van </w:t>
      </w:r>
      <w:r w:rsidRPr="00596FAC">
        <w:t xml:space="preserve">de gehele, ook in andere vormen komende, wereldmacht; echter niet zonder reden spreekt de Geest </w:t>
      </w:r>
      <w:r>
        <w:t xml:space="preserve">van </w:t>
      </w:r>
      <w:r w:rsidRPr="00596FAC">
        <w:t xml:space="preserve">de inspiratie in dit verband van: </w:t>
      </w:r>
      <w:r w:rsidRPr="00596FAC">
        <w:rPr>
          <w:i/>
        </w:rPr>
        <w:t>'in verre plaatsen.'</w:t>
      </w:r>
    </w:p>
  </w:footnote>
  <w:footnote w:id="217">
    <w:p w:rsidR="00000000" w:rsidRDefault="004323A4" w:rsidP="004323A4">
      <w:pPr>
        <w:pStyle w:val="FootnoteText"/>
      </w:pPr>
      <w:r>
        <w:rPr>
          <w:rStyle w:val="FootnoteReference"/>
        </w:rPr>
        <w:footnoteRef/>
      </w:r>
      <w:r>
        <w:t xml:space="preserve"> J</w:t>
      </w:r>
      <w:r w:rsidRPr="00596FAC">
        <w:t>. v. Andel, a. b. blz. 327.</w:t>
      </w:r>
    </w:p>
  </w:footnote>
  <w:footnote w:id="218">
    <w:p w:rsidR="00000000" w:rsidRDefault="004323A4" w:rsidP="004323A4">
      <w:pPr>
        <w:pStyle w:val="FootnoteText"/>
      </w:pPr>
      <w:r>
        <w:rPr>
          <w:rStyle w:val="FootnoteReference"/>
        </w:rPr>
        <w:footnoteRef/>
      </w:r>
      <w:r>
        <w:t xml:space="preserve"> Zach. </w:t>
      </w:r>
      <w:r w:rsidRPr="00596FAC">
        <w:t>12: 10-14, en 13: 7-9, in verb. met 12: 3.</w:t>
      </w:r>
    </w:p>
  </w:footnote>
  <w:footnote w:id="219">
    <w:p w:rsidR="00000000" w:rsidRDefault="004323A4" w:rsidP="004323A4">
      <w:pPr>
        <w:pStyle w:val="FootnoteText"/>
      </w:pPr>
      <w:r>
        <w:rPr>
          <w:rStyle w:val="FootnoteReference"/>
        </w:rPr>
        <w:footnoteRef/>
      </w:r>
      <w:r>
        <w:t xml:space="preserve"> Zach. </w:t>
      </w:r>
      <w:r w:rsidRPr="00596FAC">
        <w:t>14: 6-9, 20-21, in verband met 1 Kor. 15: 24 en 27-28.</w:t>
      </w:r>
    </w:p>
  </w:footnote>
  <w:footnote w:id="220">
    <w:p w:rsidR="00000000" w:rsidRDefault="004323A4" w:rsidP="004323A4">
      <w:pPr>
        <w:pStyle w:val="FootnoteText"/>
      </w:pPr>
      <w:r>
        <w:rPr>
          <w:rStyle w:val="FootnoteReference"/>
        </w:rPr>
        <w:footnoteRef/>
      </w:r>
      <w:r>
        <w:t xml:space="preserve"> </w:t>
      </w:r>
      <w:r w:rsidRPr="00596FAC">
        <w:t>Voor Maleáchi zie 'De Wed. van Chr.,' blz. 110-113.</w:t>
      </w:r>
    </w:p>
  </w:footnote>
  <w:footnote w:id="221">
    <w:p w:rsidR="00000000" w:rsidRDefault="004323A4" w:rsidP="004323A4">
      <w:pPr>
        <w:pStyle w:val="FootnoteText"/>
      </w:pPr>
      <w:r>
        <w:rPr>
          <w:rStyle w:val="FootnoteReference"/>
        </w:rPr>
        <w:footnoteRef/>
      </w:r>
      <w:r>
        <w:t xml:space="preserve"> </w:t>
      </w:r>
      <w:r w:rsidRPr="00596FAC">
        <w:t>Zie vooral Dr. J.C. Wissing: 'Het begrip van het Kon. Gods', blz. 9-15.</w:t>
      </w:r>
    </w:p>
  </w:footnote>
  <w:footnote w:id="222">
    <w:p w:rsidR="00000000" w:rsidRDefault="004323A4" w:rsidP="004323A4">
      <w:pPr>
        <w:pStyle w:val="FootnoteText"/>
      </w:pPr>
      <w:r>
        <w:rPr>
          <w:rStyle w:val="FootnoteReference"/>
        </w:rPr>
        <w:footnoteRef/>
      </w:r>
      <w:r>
        <w:t xml:space="preserve"> Blz. 153-158.</w:t>
      </w:r>
    </w:p>
  </w:footnote>
  <w:footnote w:id="223">
    <w:p w:rsidR="00000000" w:rsidRDefault="004323A4" w:rsidP="004323A4">
      <w:pPr>
        <w:pStyle w:val="FootnoteText"/>
      </w:pPr>
      <w:r>
        <w:rPr>
          <w:rStyle w:val="FootnoteReference"/>
        </w:rPr>
        <w:footnoteRef/>
      </w:r>
      <w:r>
        <w:t xml:space="preserve"> Blz. 158-166.</w:t>
      </w:r>
    </w:p>
  </w:footnote>
  <w:footnote w:id="224">
    <w:p w:rsidR="00000000" w:rsidRDefault="004323A4" w:rsidP="004323A4">
      <w:pPr>
        <w:pStyle w:val="FootnoteText"/>
      </w:pPr>
      <w:r>
        <w:rPr>
          <w:rStyle w:val="FootnoteReference"/>
        </w:rPr>
        <w:footnoteRef/>
      </w:r>
      <w:r>
        <w:t xml:space="preserve"> Blz. 174.</w:t>
      </w:r>
    </w:p>
  </w:footnote>
  <w:footnote w:id="225">
    <w:p w:rsidR="00000000" w:rsidRDefault="004323A4" w:rsidP="004323A4">
      <w:pPr>
        <w:pStyle w:val="FootnoteText"/>
      </w:pPr>
      <w:r>
        <w:rPr>
          <w:rStyle w:val="FootnoteReference"/>
        </w:rPr>
        <w:footnoteRef/>
      </w:r>
      <w:r>
        <w:t xml:space="preserve"> Verg. blz. 91-93.</w:t>
      </w:r>
    </w:p>
  </w:footnote>
  <w:footnote w:id="226">
    <w:p w:rsidR="00000000" w:rsidRDefault="004323A4" w:rsidP="004323A4">
      <w:pPr>
        <w:pStyle w:val="FootnoteText"/>
      </w:pPr>
      <w:r>
        <w:rPr>
          <w:rStyle w:val="FootnoteReference"/>
        </w:rPr>
        <w:footnoteRef/>
      </w:r>
      <w:r>
        <w:t xml:space="preserve"> Blz. 183-184.</w:t>
      </w:r>
    </w:p>
  </w:footnote>
  <w:footnote w:id="227">
    <w:p w:rsidR="00000000" w:rsidRDefault="004323A4" w:rsidP="004323A4">
      <w:pPr>
        <w:pStyle w:val="FootnoteText"/>
      </w:pPr>
      <w:r>
        <w:rPr>
          <w:rStyle w:val="FootnoteReference"/>
        </w:rPr>
        <w:footnoteRef/>
      </w:r>
      <w:r>
        <w:t xml:space="preserve"> Cursivering van ons.</w:t>
      </w:r>
    </w:p>
  </w:footnote>
  <w:footnote w:id="228">
    <w:p w:rsidR="00000000" w:rsidRDefault="004323A4" w:rsidP="004323A4">
      <w:pPr>
        <w:pStyle w:val="FootnoteText"/>
      </w:pPr>
      <w:r>
        <w:rPr>
          <w:rStyle w:val="FootnoteReference"/>
        </w:rPr>
        <w:footnoteRef/>
      </w:r>
      <w:r>
        <w:t xml:space="preserve"> Cursivering van ons.</w:t>
      </w:r>
    </w:p>
  </w:footnote>
  <w:footnote w:id="229">
    <w:p w:rsidR="00000000" w:rsidRDefault="004323A4" w:rsidP="004323A4">
      <w:pPr>
        <w:pStyle w:val="FootnoteText"/>
      </w:pPr>
      <w:r>
        <w:rPr>
          <w:rStyle w:val="FootnoteReference"/>
        </w:rPr>
        <w:footnoteRef/>
      </w:r>
      <w:r>
        <w:t xml:space="preserve"> </w:t>
      </w:r>
      <w:r w:rsidRPr="00596FAC">
        <w:t>Bijvoorbeeld Jes. 2: 2, Jer. 30: 24, Ezech. 38: 16, Dan. 2:</w:t>
      </w:r>
      <w:r>
        <w:t xml:space="preserve"> </w:t>
      </w:r>
      <w:r w:rsidRPr="00596FAC">
        <w:t>28, 12:</w:t>
      </w:r>
      <w:r>
        <w:t xml:space="preserve"> </w:t>
      </w:r>
      <w:r w:rsidRPr="00596FAC">
        <w:t>13, Hos. 3: 5, Mich. 4:</w:t>
      </w:r>
      <w:r>
        <w:t xml:space="preserve"> </w:t>
      </w:r>
      <w:r w:rsidRPr="00596FAC">
        <w:t>1.</w:t>
      </w:r>
    </w:p>
  </w:footnote>
  <w:footnote w:id="230">
    <w:p w:rsidR="00000000" w:rsidRDefault="004323A4" w:rsidP="004323A4">
      <w:pPr>
        <w:pStyle w:val="FootnoteText"/>
      </w:pPr>
      <w:r>
        <w:rPr>
          <w:rStyle w:val="FootnoteReference"/>
        </w:rPr>
        <w:footnoteRef/>
      </w:r>
      <w:r>
        <w:t xml:space="preserve"> Blz. 188.</w:t>
      </w:r>
    </w:p>
  </w:footnote>
  <w:footnote w:id="231">
    <w:p w:rsidR="00000000" w:rsidRDefault="004323A4" w:rsidP="004323A4">
      <w:pPr>
        <w:pStyle w:val="FootnoteText"/>
      </w:pPr>
      <w:r>
        <w:rPr>
          <w:rStyle w:val="FootnoteReference"/>
        </w:rPr>
        <w:footnoteRef/>
      </w:r>
      <w:r>
        <w:t xml:space="preserve"> Cursivering van ons.</w:t>
      </w:r>
    </w:p>
  </w:footnote>
  <w:footnote w:id="232">
    <w:p w:rsidR="00000000" w:rsidRDefault="004323A4" w:rsidP="004323A4">
      <w:pPr>
        <w:pStyle w:val="FootnoteText"/>
      </w:pPr>
      <w:r>
        <w:rPr>
          <w:rStyle w:val="FootnoteReference"/>
        </w:rPr>
        <w:footnoteRef/>
      </w:r>
      <w:r>
        <w:t xml:space="preserve"> Cursivering van ons.</w:t>
      </w:r>
    </w:p>
  </w:footnote>
  <w:footnote w:id="233">
    <w:p w:rsidR="00000000" w:rsidRDefault="004323A4" w:rsidP="004323A4">
      <w:pPr>
        <w:pStyle w:val="FootnoteText"/>
      </w:pPr>
      <w:r>
        <w:rPr>
          <w:rStyle w:val="FootnoteReference"/>
        </w:rPr>
        <w:footnoteRef/>
      </w:r>
      <w:r>
        <w:t xml:space="preserve"> T.</w:t>
      </w:r>
      <w:r w:rsidRPr="00A055FD">
        <w:t>M. Looman: 'Gids voor de</w:t>
      </w:r>
      <w:r>
        <w:t>n</w:t>
      </w:r>
      <w:r w:rsidRPr="00A055FD">
        <w:t xml:space="preserve"> Bijbellezer', blz. 421-</w:t>
      </w:r>
      <w:r>
        <w:t>422, terwijl we de be</w:t>
      </w:r>
      <w:r w:rsidRPr="00A055FD">
        <w:t>studering van die gehele par. 2 van hoofdstuk VII, blz. 418-</w:t>
      </w:r>
      <w:r>
        <w:t>4</w:t>
      </w:r>
      <w:r w:rsidRPr="00A055FD">
        <w:t>34 zeer aanbevelen.</w:t>
      </w:r>
    </w:p>
  </w:footnote>
  <w:footnote w:id="234">
    <w:p w:rsidR="00000000" w:rsidRDefault="004323A4" w:rsidP="004323A4">
      <w:pPr>
        <w:pStyle w:val="FootnoteText"/>
      </w:pPr>
      <w:r>
        <w:rPr>
          <w:rStyle w:val="FootnoteReference"/>
        </w:rPr>
        <w:footnoteRef/>
      </w:r>
      <w:r>
        <w:t xml:space="preserve"> </w:t>
      </w:r>
      <w:r w:rsidRPr="00A055FD">
        <w:t>Dezelfde, hoofdstuk VII, § 3, blz. 434</w:t>
      </w:r>
      <w:r>
        <w:t>-44</w:t>
      </w:r>
      <w:r w:rsidRPr="00A055FD">
        <w:t>0.</w:t>
      </w:r>
    </w:p>
  </w:footnote>
  <w:footnote w:id="235">
    <w:p w:rsidR="00000000" w:rsidRDefault="004323A4" w:rsidP="004323A4">
      <w:pPr>
        <w:pStyle w:val="FootnoteText"/>
      </w:pPr>
      <w:r>
        <w:rPr>
          <w:rStyle w:val="FootnoteReference"/>
        </w:rPr>
        <w:footnoteRef/>
      </w:r>
      <w:r>
        <w:t xml:space="preserve"> Dezelfde, blz. 435.</w:t>
      </w:r>
    </w:p>
  </w:footnote>
  <w:footnote w:id="236">
    <w:p w:rsidR="00000000" w:rsidRDefault="004323A4" w:rsidP="004323A4">
      <w:pPr>
        <w:pStyle w:val="FootnoteText"/>
      </w:pPr>
      <w:r>
        <w:rPr>
          <w:rStyle w:val="FootnoteReference"/>
        </w:rPr>
        <w:footnoteRef/>
      </w:r>
      <w:r>
        <w:t xml:space="preserve"> </w:t>
      </w:r>
      <w:r w:rsidRPr="00A055FD">
        <w:t>Ondanks zijn breedopgezette poging, om aan te tonen, dat het Nieuw</w:t>
      </w:r>
      <w:r>
        <w:t>e</w:t>
      </w:r>
      <w:r w:rsidRPr="00A055FD">
        <w:t xml:space="preserve"> Testament deze verwachting niet leert, en daarom de Oude Testamentische profetie 'geestelijk' moet worden opgevat, moet Dr. Bavinck dit ook uitspreken: 'De gedachte, dat er na de overwinning van het wereldrijk nog een laatste aanval van de volken moest worden afgeslagen, </w:t>
      </w:r>
      <w:r w:rsidRPr="00A055FD">
        <w:rPr>
          <w:i/>
        </w:rPr>
        <w:t>is ongetwijfeld door Johannes aan Ezechiël ontleend.</w:t>
      </w:r>
      <w:r w:rsidRPr="00A055FD">
        <w:t xml:space="preserve"> Deze profeet verwacht, </w:t>
      </w:r>
      <w:r w:rsidRPr="00A055FD">
        <w:rPr>
          <w:i/>
        </w:rPr>
        <w:t>dat Israël, nadat het in zijn land zal zijn wedergekeerd EN DAAR ZEKER WONEN ZAL, nog eenmaal aangevallen zal worden</w:t>
      </w:r>
      <w:r w:rsidRPr="00A055FD">
        <w:t xml:space="preserve"> door Gog van het land van Magog, vorst van Rosch, Meschech en Tubal, d. i. door het volk der Scythen, in verbinding met allerlei andere volken uit het Noorden, Oosten en Zuiden. </w:t>
      </w:r>
      <w:r w:rsidRPr="00A055FD">
        <w:rPr>
          <w:i/>
        </w:rPr>
        <w:t>De aanval eindigt echter daarmede, dat God Zelf deze volken op de bergen Israëls in Zijn toorn verdelgen zal</w:t>
      </w:r>
      <w:r w:rsidRPr="00A055FD">
        <w:t>, c. 3</w:t>
      </w:r>
      <w:r>
        <w:t>8</w:t>
      </w:r>
      <w:r w:rsidRPr="00A055FD">
        <w:t xml:space="preserve"> en 39 .... </w:t>
      </w:r>
      <w:r w:rsidRPr="00A055FD">
        <w:rPr>
          <w:i/>
        </w:rPr>
        <w:t>Tweeërlei was dus de verwachting van de profetie, eerst van een overwinning van het volk van God over de volken, in wier midden het woonde, en daarna van een zegepraal over de volken, die tot dusver nog niet verschenen waren op het toneel van de wereldgeschiedenis.'</w:t>
      </w:r>
      <w:r w:rsidRPr="00A055FD">
        <w:t xml:space="preserve"> 'Ger. Dogm. IV, hoofdstuk XI § 55, 9</w:t>
      </w:r>
      <w:r>
        <w:t>'</w:t>
      </w:r>
      <w:r w:rsidRPr="00A055FD">
        <w:t>. (Cursiv. van ons.) Nu kunnen we toch verstaan, dat een theoloog, die zulke uitspraken heeft gedaan, en straks toch komt tot een bestrijding van deze verwachting, een andere autoriteit moet tussenschuiven, n.l. de Augustiniaanse stelling.</w:t>
      </w:r>
    </w:p>
  </w:footnote>
  <w:footnote w:id="237">
    <w:p w:rsidR="00000000" w:rsidRDefault="004323A4" w:rsidP="004323A4">
      <w:pPr>
        <w:pStyle w:val="FootnoteText"/>
      </w:pPr>
      <w:r>
        <w:rPr>
          <w:rStyle w:val="FootnoteReference"/>
        </w:rPr>
        <w:footnoteRef/>
      </w:r>
      <w:r w:rsidRPr="00D661CE">
        <w:rPr>
          <w:lang w:val="pt-BR"/>
        </w:rPr>
        <w:t xml:space="preserve"> Dr. A. Kuyper: 'E Voto Dordr.', II blz. 281-282.</w:t>
      </w:r>
    </w:p>
  </w:footnote>
  <w:footnote w:id="238">
    <w:p w:rsidR="00000000" w:rsidRDefault="004323A4" w:rsidP="004323A4">
      <w:pPr>
        <w:pStyle w:val="FootnoteText"/>
      </w:pPr>
      <w:r>
        <w:rPr>
          <w:rStyle w:val="FootnoteReference"/>
        </w:rPr>
        <w:footnoteRef/>
      </w:r>
      <w:r w:rsidRPr="00D661CE">
        <w:rPr>
          <w:lang w:val="de-DE"/>
        </w:rPr>
        <w:t xml:space="preserve"> Herzog's Real-Encyclopaedie III, s. 805 v. Münscher: 'Lehre vom tausendjährigen Reich in de drei ersten Jahrhunderten' (Henke's Magazin VI,2, s. 233 f.). Chr. E. Luthardt: 'Compendium Dogmatik', s. 406-411. J.C. Wissing, a. b. blz.90-104 en 105-134.</w:t>
      </w:r>
    </w:p>
  </w:footnote>
  <w:footnote w:id="239">
    <w:p w:rsidR="00000000" w:rsidRDefault="004323A4" w:rsidP="004323A4">
      <w:pPr>
        <w:pStyle w:val="FootnoteText"/>
      </w:pPr>
      <w:r>
        <w:rPr>
          <w:rStyle w:val="FootnoteReference"/>
        </w:rPr>
        <w:footnoteRef/>
      </w:r>
      <w:r>
        <w:t xml:space="preserve"> </w:t>
      </w:r>
      <w:r w:rsidRPr="00076568">
        <w:t>H. Hoekstra: 'Het Chiliasme', blz. 1-25.</w:t>
      </w:r>
    </w:p>
  </w:footnote>
  <w:footnote w:id="240">
    <w:p w:rsidR="00000000" w:rsidRDefault="004323A4" w:rsidP="004323A4">
      <w:pPr>
        <w:pStyle w:val="FootnoteText"/>
      </w:pPr>
      <w:r>
        <w:rPr>
          <w:rStyle w:val="FootnoteReference"/>
        </w:rPr>
        <w:footnoteRef/>
      </w:r>
      <w:r>
        <w:t xml:space="preserve"> </w:t>
      </w:r>
      <w:r w:rsidRPr="00076568">
        <w:t>Waarom zegt Ds</w:t>
      </w:r>
      <w:r>
        <w:t xml:space="preserve">. Hoekstra nu niet, wat toch </w:t>
      </w:r>
      <w:r w:rsidRPr="00076568">
        <w:t>waar is: 'Dit is geheel naar Openbaring v. Johannes, die Irenaeus dus aanvaardde, zoals God haar heeft gegeven</w:t>
      </w:r>
      <w:r>
        <w:t>?'</w:t>
      </w:r>
    </w:p>
  </w:footnote>
  <w:footnote w:id="241">
    <w:p w:rsidR="00000000" w:rsidRDefault="004323A4" w:rsidP="004323A4">
      <w:pPr>
        <w:pStyle w:val="FootnoteText"/>
      </w:pPr>
      <w:r>
        <w:rPr>
          <w:rStyle w:val="FootnoteReference"/>
        </w:rPr>
        <w:footnoteRef/>
      </w:r>
      <w:r>
        <w:t xml:space="preserve"> Hoekstra, a. b. blz. 17-18. Cursiv. van ons.</w:t>
      </w:r>
    </w:p>
  </w:footnote>
  <w:footnote w:id="242">
    <w:p w:rsidR="00000000" w:rsidRDefault="004323A4" w:rsidP="004323A4">
      <w:pPr>
        <w:pStyle w:val="FootnoteText"/>
      </w:pPr>
      <w:r>
        <w:rPr>
          <w:rStyle w:val="FootnoteReference"/>
        </w:rPr>
        <w:footnoteRef/>
      </w:r>
      <w:r>
        <w:t xml:space="preserve"> Hier cursiveert de Schr. zelf.</w:t>
      </w:r>
    </w:p>
  </w:footnote>
  <w:footnote w:id="243">
    <w:p w:rsidR="00000000" w:rsidRDefault="004323A4" w:rsidP="004323A4">
      <w:pPr>
        <w:pStyle w:val="FootnoteText"/>
      </w:pPr>
      <w:r>
        <w:rPr>
          <w:rStyle w:val="FootnoteReference"/>
        </w:rPr>
        <w:footnoteRef/>
      </w:r>
      <w:r>
        <w:t xml:space="preserve"> Idem, blz. 19. Cursiv. van ons.</w:t>
      </w:r>
    </w:p>
  </w:footnote>
  <w:footnote w:id="244">
    <w:p w:rsidR="00000000" w:rsidRDefault="004323A4" w:rsidP="004323A4">
      <w:pPr>
        <w:pStyle w:val="FootnoteText"/>
      </w:pPr>
      <w:r>
        <w:rPr>
          <w:rStyle w:val="FootnoteReference"/>
        </w:rPr>
        <w:footnoteRef/>
      </w:r>
      <w:r>
        <w:t xml:space="preserve"> </w:t>
      </w:r>
      <w:r w:rsidRPr="00076568">
        <w:t>Welk een voorrecht dan, al wordt het in zulke tijden meestal als over</w:t>
      </w:r>
      <w:r>
        <w:t>d</w:t>
      </w:r>
      <w:r w:rsidRPr="00076568">
        <w:t>rijving gekarakteriseerd, wanneer de gelovigen zonder die prikkel van bijzondere ellende leven bij de Wederkomst van hun Koning. Wachte de Kerk toch niet, tot die prikkel in ongekende mate komen zal!</w:t>
      </w:r>
    </w:p>
  </w:footnote>
  <w:footnote w:id="245">
    <w:p w:rsidR="00000000" w:rsidRDefault="004323A4" w:rsidP="004323A4">
      <w:pPr>
        <w:pStyle w:val="FootnoteText"/>
      </w:pPr>
      <w:r>
        <w:rPr>
          <w:rStyle w:val="FootnoteReference"/>
        </w:rPr>
        <w:footnoteRef/>
      </w:r>
      <w:r w:rsidRPr="00D661CE">
        <w:rPr>
          <w:lang w:val="de-DE"/>
        </w:rPr>
        <w:t xml:space="preserve"> Idem, blz. 22-23. Cursiv. v. ons.</w:t>
      </w:r>
    </w:p>
  </w:footnote>
  <w:footnote w:id="246">
    <w:p w:rsidR="00000000" w:rsidRDefault="004323A4" w:rsidP="004323A4">
      <w:pPr>
        <w:pStyle w:val="FootnoteText"/>
      </w:pPr>
      <w:r>
        <w:rPr>
          <w:rStyle w:val="FootnoteReference"/>
        </w:rPr>
        <w:footnoteRef/>
      </w:r>
      <w:r w:rsidRPr="00D661CE">
        <w:rPr>
          <w:lang w:val="de-DE"/>
        </w:rPr>
        <w:t xml:space="preserve"> Hagenbach, Dogmengesch. blz. 304-305.</w:t>
      </w:r>
    </w:p>
  </w:footnote>
  <w:footnote w:id="247">
    <w:p w:rsidR="00000000" w:rsidRDefault="004323A4" w:rsidP="004323A4">
      <w:pPr>
        <w:pStyle w:val="FootnoteText"/>
      </w:pPr>
      <w:r>
        <w:rPr>
          <w:rStyle w:val="FootnoteReference"/>
        </w:rPr>
        <w:footnoteRef/>
      </w:r>
      <w:r>
        <w:t xml:space="preserve"> '</w:t>
      </w:r>
      <w:r w:rsidRPr="00076568">
        <w:t>Ger. Dogm.' IV, § 55, 3. Cursiv. v. ons.</w:t>
      </w:r>
    </w:p>
  </w:footnote>
  <w:footnote w:id="248">
    <w:p w:rsidR="00000000" w:rsidRDefault="004323A4" w:rsidP="004323A4">
      <w:pPr>
        <w:pStyle w:val="FootnoteText"/>
      </w:pPr>
      <w:r>
        <w:rPr>
          <w:rStyle w:val="FootnoteReference"/>
        </w:rPr>
        <w:footnoteRef/>
      </w:r>
      <w:r>
        <w:t xml:space="preserve"> Men leze § 55, 2, en daarna de aanhef van 3, dan ziet men eerst de machtigen invloed van het profetisch Woord, en daarna.... de machtige invloed van Augustinus, waarvoor het eerste dan moet zwichten. We wensen ons te laten leiden door het eerste, en door de tweede alleen, gelijk bijvoorbeeld in de leer van het zalig worden door Christus, zolang hij spreekt naar de Heilige Schrift.</w:t>
      </w:r>
    </w:p>
  </w:footnote>
  <w:footnote w:id="249">
    <w:p w:rsidR="00000000" w:rsidRDefault="004323A4" w:rsidP="004323A4">
      <w:pPr>
        <w:pStyle w:val="FootnoteText"/>
      </w:pPr>
      <w:r>
        <w:rPr>
          <w:rStyle w:val="FootnoteReference"/>
        </w:rPr>
        <w:footnoteRef/>
      </w:r>
      <w:r>
        <w:t xml:space="preserve"> </w:t>
      </w:r>
      <w:r w:rsidRPr="00D661CE">
        <w:t xml:space="preserve">Men neme ook nota van hetgeen Ad. v. Harnack ('Dogm. Geschichte,' 4e Aufl. 1910, I, s. 187) hiervan zegt: </w:t>
      </w:r>
      <w:r w:rsidRPr="00D661CE">
        <w:rPr>
          <w:i/>
        </w:rPr>
        <w:t>'Het Chiliasme</w:t>
      </w:r>
      <w:r w:rsidRPr="00D661CE">
        <w:t xml:space="preserve"> - de benaming is niet geheel passend op de inhoud (v. Harnack vindt dus de naam chiliasme evenals w</w:t>
      </w:r>
      <w:r>
        <w:t>ij</w:t>
      </w:r>
      <w:r w:rsidRPr="00D661CE">
        <w:t xml:space="preserve"> niet gepast voor de verwachting </w:t>
      </w:r>
      <w:r>
        <w:t xml:space="preserve">van </w:t>
      </w:r>
      <w:r w:rsidRPr="00D661CE">
        <w:t>de Christusregering; v</w:t>
      </w:r>
      <w:r>
        <w:t>e</w:t>
      </w:r>
      <w:r w:rsidRPr="00D661CE">
        <w:t xml:space="preserve">eleer past die naam voor de </w:t>
      </w:r>
      <w:r w:rsidRPr="00D661CE">
        <w:rPr>
          <w:i/>
        </w:rPr>
        <w:t>uitwassen</w:t>
      </w:r>
      <w:r w:rsidRPr="00D661CE">
        <w:t xml:space="preserve">; we wijzen die dan ook met beslistheid af, omdat hij te kennen geeft, dat 'het Duizendjarig rijk' uitgangspunt, middelpunt en doelpunt van ons gehele geloof is; </w:t>
      </w:r>
      <w:r w:rsidRPr="00D661CE">
        <w:rPr>
          <w:i/>
        </w:rPr>
        <w:t>dat zou wel ongelukkig wezen</w:t>
      </w:r>
      <w:r w:rsidRPr="00D661CE">
        <w:t xml:space="preserve">: dát is voor ons </w:t>
      </w:r>
      <w:r w:rsidRPr="00D661CE">
        <w:rPr>
          <w:i/>
        </w:rPr>
        <w:t>de drieëenige God Zelf</w:t>
      </w:r>
      <w:r w:rsidRPr="00D661CE">
        <w:t xml:space="preserve">! Maar de verwachting </w:t>
      </w:r>
      <w:r>
        <w:t xml:space="preserve">van </w:t>
      </w:r>
      <w:r w:rsidRPr="00D661CE">
        <w:t xml:space="preserve">de Christusregering is voor ons </w:t>
      </w:r>
      <w:r w:rsidRPr="00D661CE">
        <w:rPr>
          <w:i/>
        </w:rPr>
        <w:t>een heerlijk onderdeel van ons christelijk geloof</w:t>
      </w:r>
      <w:r w:rsidRPr="00D661CE">
        <w:t>, dat we door de H</w:t>
      </w:r>
      <w:r>
        <w:t>eilige</w:t>
      </w:r>
      <w:r w:rsidRPr="00D661CE">
        <w:t xml:space="preserve"> Geest, in de gemeenschap met onze gezegende Profeet, Priester en Koning, en door Hem met </w:t>
      </w:r>
      <w:r w:rsidRPr="00D661CE">
        <w:rPr>
          <w:i/>
        </w:rPr>
        <w:t>'onze Vader, Die in de hemelen is'</w:t>
      </w:r>
      <w:r w:rsidRPr="00D661CE">
        <w:t xml:space="preserve">, </w:t>
      </w:r>
      <w:r w:rsidRPr="00D661CE">
        <w:rPr>
          <w:i/>
        </w:rPr>
        <w:t>in de Heilige Schrift</w:t>
      </w:r>
      <w:r w:rsidRPr="00D661CE">
        <w:t xml:space="preserve"> hebben mogen vinden, en waarin we ons voor de toekomst van het Koninkrijk </w:t>
      </w:r>
      <w:r>
        <w:t xml:space="preserve">van </w:t>
      </w:r>
      <w:r w:rsidRPr="00D661CE">
        <w:t xml:space="preserve">God mogen verlustigen!) - </w:t>
      </w:r>
      <w:r w:rsidRPr="00D661CE">
        <w:rPr>
          <w:i/>
        </w:rPr>
        <w:t>openbaart zich overal, waar het Evangelie nog niet verhelleniseerd</w:t>
      </w:r>
      <w:r w:rsidRPr="00D661CE">
        <w:t xml:space="preserve"> (d. i. nog niet door de Griekse geest verdogmatiseerd) is, </w:t>
      </w:r>
      <w:r w:rsidRPr="00D661CE">
        <w:rPr>
          <w:i/>
        </w:rPr>
        <w:t>en mag als een hoofdbestanddeel van de oudste Evangelieverkondiging gelden. Daarin lag een deel van de kracht van het Christendom in de eerste eeuw na Christus</w:t>
      </w:r>
      <w:r w:rsidRPr="00D661CE">
        <w:t>. Daartoe behoort de gedachte van een laatste, weldra aan</w:t>
      </w:r>
      <w:r>
        <w:t>brekende</w:t>
      </w:r>
      <w:r w:rsidRPr="00D661CE">
        <w:t xml:space="preserve"> vreselijke strijd met de wereldmacht, het geloof aan de spoedige wederkomst van Christus, DE OVERTUIGING, DAT CHRISTUS, NA DE OVERWINNING OVER DE WERELDMACHT, EEN HEERLIJK RIJK OP AARDE ZAL STICHTEN, DE HEILIGEN TOT DEELNAME AAN DIT RIJK OPWEKKEN, EN AAN HET EINDE DAARVAN ALLE MENSEN RICHTE</w:t>
      </w:r>
      <w:r>
        <w:t>N</w:t>
      </w:r>
      <w:r w:rsidRPr="00D661CE">
        <w:t xml:space="preserve"> ZAL.' (Cursiv. v. ons).</w:t>
      </w:r>
    </w:p>
  </w:footnote>
  <w:footnote w:id="250">
    <w:p w:rsidR="00000000" w:rsidRDefault="004323A4" w:rsidP="004323A4">
      <w:pPr>
        <w:pStyle w:val="FootnoteText"/>
      </w:pPr>
      <w:r>
        <w:rPr>
          <w:rStyle w:val="FootnoteReference"/>
        </w:rPr>
        <w:footnoteRef/>
      </w:r>
      <w:r>
        <w:t xml:space="preserve"> Deut. 32: 15a. Zelfs een zo neutrale Encyclopaedie als van Winkler Prins. 4e dr., V, blz. 139, le kol., zegt:'dat de Gnostieken, de Alexandr. School en de Roomse clerus het geloof van het volk in het Duizendjarig rijk niet konden overwinnen. Dit kon eerst geschieden, toen de lijdende een strijdende Kerk was geworden.'</w:t>
      </w:r>
    </w:p>
  </w:footnote>
  <w:footnote w:id="251">
    <w:p w:rsidR="00000000" w:rsidRDefault="004323A4" w:rsidP="004323A4">
      <w:pPr>
        <w:pStyle w:val="FootnoteText"/>
      </w:pPr>
      <w:r>
        <w:rPr>
          <w:rStyle w:val="FootnoteReference"/>
        </w:rPr>
        <w:footnoteRef/>
      </w:r>
      <w:r>
        <w:t xml:space="preserve"> </w:t>
      </w:r>
      <w:r w:rsidRPr="00D661CE">
        <w:t>Zie Herzog, a. b. s. 808-</w:t>
      </w:r>
      <w:r>
        <w:t>8</w:t>
      </w:r>
      <w:r w:rsidRPr="00D661CE">
        <w:t>13.</w:t>
      </w:r>
    </w:p>
  </w:footnote>
  <w:footnote w:id="252">
    <w:p w:rsidR="00000000" w:rsidRDefault="004323A4" w:rsidP="004323A4">
      <w:pPr>
        <w:pStyle w:val="FootnoteText"/>
      </w:pPr>
      <w:r>
        <w:rPr>
          <w:rStyle w:val="FootnoteReference"/>
        </w:rPr>
        <w:footnoteRef/>
      </w:r>
      <w:r w:rsidRPr="00D661CE">
        <w:rPr>
          <w:lang w:val="de-DE"/>
        </w:rPr>
        <w:t xml:space="preserve"> 'Durch Augustinus entschied sich das kirchliche Schicksal dieser Lehre, Luthardt, 'Komp. </w:t>
      </w:r>
      <w:r w:rsidRPr="00D661CE">
        <w:t>Dogm.' Elfte Aufl., S. 410-</w:t>
      </w:r>
      <w:r>
        <w:t>4</w:t>
      </w:r>
      <w:r w:rsidRPr="00D661CE">
        <w:t>11.</w:t>
      </w:r>
    </w:p>
  </w:footnote>
  <w:footnote w:id="253">
    <w:p w:rsidR="00000000" w:rsidRDefault="004323A4" w:rsidP="004323A4">
      <w:pPr>
        <w:pStyle w:val="FootnoteText"/>
      </w:pPr>
      <w:r>
        <w:rPr>
          <w:rStyle w:val="FootnoteReference"/>
        </w:rPr>
        <w:footnoteRef/>
      </w:r>
      <w:r w:rsidRPr="00D661CE">
        <w:rPr>
          <w:lang w:val="de-DE"/>
        </w:rPr>
        <w:t xml:space="preserve"> R. Seeberg: 'Lehrbuch der Dogm. geschichte', 3te Aufl. 1913,</w:t>
      </w:r>
      <w:r>
        <w:rPr>
          <w:lang w:val="de-DE"/>
        </w:rPr>
        <w:t xml:space="preserve"> II</w:t>
      </w:r>
      <w:r w:rsidRPr="00D661CE">
        <w:rPr>
          <w:lang w:val="de-DE"/>
        </w:rPr>
        <w:t xml:space="preserve"> s. 398: 'Dieser Priesterk</w:t>
      </w:r>
      <w:r>
        <w:rPr>
          <w:lang w:val="de-DE"/>
        </w:rPr>
        <w:t>ö</w:t>
      </w:r>
      <w:r w:rsidRPr="00D661CE">
        <w:rPr>
          <w:lang w:val="de-DE"/>
        </w:rPr>
        <w:t>nig ist der stille Pabst der Abendlander</w:t>
      </w:r>
      <w:r>
        <w:rPr>
          <w:lang w:val="de-DE"/>
        </w:rPr>
        <w:t xml:space="preserve"> gewesen, dessen Geist die Kirche</w:t>
      </w:r>
      <w:r w:rsidRPr="00D661CE">
        <w:rPr>
          <w:lang w:val="de-DE"/>
        </w:rPr>
        <w:t xml:space="preserve"> wirklich regiert </w:t>
      </w:r>
      <w:r>
        <w:rPr>
          <w:lang w:val="de-DE"/>
        </w:rPr>
        <w:t>h</w:t>
      </w:r>
      <w:r w:rsidRPr="00D661CE">
        <w:rPr>
          <w:lang w:val="de-DE"/>
        </w:rPr>
        <w:t>at.'</w:t>
      </w:r>
    </w:p>
  </w:footnote>
  <w:footnote w:id="254">
    <w:p w:rsidR="00000000" w:rsidRDefault="004323A4" w:rsidP="004323A4">
      <w:pPr>
        <w:pStyle w:val="FootnoteText"/>
      </w:pPr>
      <w:r>
        <w:rPr>
          <w:rStyle w:val="FootnoteReference"/>
        </w:rPr>
        <w:footnoteRef/>
      </w:r>
      <w:r>
        <w:t xml:space="preserve"> </w:t>
      </w:r>
      <w:r w:rsidRPr="00270AC6">
        <w:t>Cursiv. van v. Harnack zelf.</w:t>
      </w:r>
    </w:p>
  </w:footnote>
  <w:footnote w:id="255">
    <w:p w:rsidR="00000000" w:rsidRDefault="004323A4" w:rsidP="004323A4">
      <w:pPr>
        <w:pStyle w:val="FootnoteText"/>
      </w:pPr>
      <w:r>
        <w:rPr>
          <w:rStyle w:val="FootnoteReference"/>
        </w:rPr>
        <w:footnoteRef/>
      </w:r>
      <w:r>
        <w:t xml:space="preserve"> </w:t>
      </w:r>
      <w:r w:rsidRPr="001225F2">
        <w:t>Idem.</w:t>
      </w:r>
    </w:p>
  </w:footnote>
  <w:footnote w:id="256">
    <w:p w:rsidR="00000000" w:rsidRDefault="004323A4" w:rsidP="004323A4">
      <w:pPr>
        <w:pStyle w:val="FootnoteText"/>
      </w:pPr>
      <w:r>
        <w:rPr>
          <w:rStyle w:val="FootnoteReference"/>
        </w:rPr>
        <w:footnoteRef/>
      </w:r>
      <w:r>
        <w:t xml:space="preserve"> </w:t>
      </w:r>
      <w:r w:rsidRPr="001225F2">
        <w:t>Cursiv. van ons.</w:t>
      </w:r>
    </w:p>
  </w:footnote>
  <w:footnote w:id="257">
    <w:p w:rsidR="00000000" w:rsidRDefault="004323A4" w:rsidP="004323A4">
      <w:pPr>
        <w:pStyle w:val="FootnoteText"/>
      </w:pPr>
      <w:r>
        <w:rPr>
          <w:rStyle w:val="FootnoteReference"/>
        </w:rPr>
        <w:footnoteRef/>
      </w:r>
      <w:r>
        <w:t xml:space="preserve"> </w:t>
      </w:r>
      <w:r w:rsidRPr="00270AC6">
        <w:t>Cursiv. van v. Harnack. Men zie voor dit citaat zij</w:t>
      </w:r>
      <w:r>
        <w:t>n 'Dogm. Gesch.', III, blz. 150-1</w:t>
      </w:r>
      <w:r w:rsidRPr="00270AC6">
        <w:t>51.</w:t>
      </w:r>
    </w:p>
  </w:footnote>
  <w:footnote w:id="258">
    <w:p w:rsidR="00000000" w:rsidRDefault="004323A4" w:rsidP="004323A4">
      <w:pPr>
        <w:pStyle w:val="FootnoteText"/>
      </w:pPr>
      <w:r>
        <w:rPr>
          <w:rStyle w:val="FootnoteReference"/>
        </w:rPr>
        <w:footnoteRef/>
      </w:r>
      <w:r>
        <w:t xml:space="preserve"> J.C. Wissing, a. b. blz. 134. H. T. Karsten, 'Augustinus over het Godsrijk,' blz. 1. W.S.C. Deijll, 'Het Chiliasme ten tijde der Hervorming' (1872), blz. 11-32. </w:t>
      </w:r>
      <w:r w:rsidRPr="00270AC6">
        <w:rPr>
          <w:lang w:val="de-DE"/>
        </w:rPr>
        <w:t xml:space="preserve">Ant. </w:t>
      </w:r>
      <w:r>
        <w:rPr>
          <w:lang w:val="de-DE"/>
        </w:rPr>
        <w:t>D</w:t>
      </w:r>
      <w:r w:rsidRPr="00270AC6">
        <w:rPr>
          <w:lang w:val="de-DE"/>
        </w:rPr>
        <w:t>riessen, 'Bedenkingen over de H. Openbaringe', blz. 377-380. R. Seeberg a. b. s. 398: 'Er (Aug</w:t>
      </w:r>
      <w:r>
        <w:rPr>
          <w:lang w:val="de-DE"/>
        </w:rPr>
        <w:t>.</w:t>
      </w:r>
      <w:r w:rsidRPr="00270AC6">
        <w:rPr>
          <w:lang w:val="de-DE"/>
        </w:rPr>
        <w:t>) hat der Tendenz der Kirche auf Weltherrschaft ihre sch</w:t>
      </w:r>
      <w:r>
        <w:rPr>
          <w:lang w:val="de-DE"/>
        </w:rPr>
        <w:t>ä</w:t>
      </w:r>
      <w:r w:rsidRPr="00270AC6">
        <w:rPr>
          <w:lang w:val="de-DE"/>
        </w:rPr>
        <w:t>rfsten Waffen geliehen.' Luthardt, 'Die Lehre v. d. letzten Dingen', S. 18-20.</w:t>
      </w:r>
    </w:p>
  </w:footnote>
  <w:footnote w:id="259">
    <w:p w:rsidR="00000000" w:rsidRDefault="004323A4" w:rsidP="004323A4">
      <w:pPr>
        <w:pStyle w:val="FootnoteText"/>
      </w:pPr>
      <w:r>
        <w:rPr>
          <w:rStyle w:val="FootnoteReference"/>
        </w:rPr>
        <w:footnoteRef/>
      </w:r>
      <w:r>
        <w:t xml:space="preserve"> </w:t>
      </w:r>
      <w:r w:rsidRPr="00270AC6">
        <w:t>Een overgang, die in zijn eigen werelds en zinnelijk leven weinig of geen verandering bracht, zodat hij zich jarenlang niet wilde laten dopen, omdat h</w:t>
      </w:r>
      <w:r>
        <w:t>i</w:t>
      </w:r>
      <w:r w:rsidRPr="00270AC6">
        <w:t>j van zijn lievelingszonden geen afstand wilde doen.</w:t>
      </w:r>
    </w:p>
  </w:footnote>
  <w:footnote w:id="260">
    <w:p w:rsidR="00000000" w:rsidRDefault="004323A4" w:rsidP="004323A4">
      <w:pPr>
        <w:pStyle w:val="FootnoteText"/>
      </w:pPr>
      <w:r>
        <w:rPr>
          <w:rStyle w:val="FootnoteReference"/>
        </w:rPr>
        <w:footnoteRef/>
      </w:r>
      <w:r>
        <w:t xml:space="preserve"> </w:t>
      </w:r>
      <w:r w:rsidRPr="00270AC6">
        <w:t>Men bestudere zijn 'Gnomen N.T.</w:t>
      </w:r>
      <w:r>
        <w:t>' op Openb. 20.</w:t>
      </w:r>
    </w:p>
  </w:footnote>
  <w:footnote w:id="261">
    <w:p w:rsidR="00000000" w:rsidRDefault="004323A4" w:rsidP="004323A4">
      <w:pPr>
        <w:pStyle w:val="FootnoteText"/>
      </w:pPr>
      <w:r>
        <w:rPr>
          <w:rStyle w:val="FootnoteReference"/>
        </w:rPr>
        <w:footnoteRef/>
      </w:r>
      <w:r>
        <w:t xml:space="preserve"> </w:t>
      </w:r>
      <w:r w:rsidRPr="000F5FF4">
        <w:t>De godzalige Bengel blijve ons 'een baken in zee'. Want hij is helaas verleid, op het moment, dat, mede door zijn invloed als Professor in de Theologie en zijn bijzond</w:t>
      </w:r>
      <w:r>
        <w:t>ere godsvrucht, kerkelijk Duits</w:t>
      </w:r>
      <w:r w:rsidRPr="000F5FF4">
        <w:t xml:space="preserve">land op het punt stond, hem in zijn eschatologische Schriftbeschouwing te volgen, om uit te spreken, dat hij in 1836 de Wederkomst van Christus verwachtte. Het falen van die berekening heeft toen de aandacht helaas afgeleid van zijn overige opbouwende eschatolog. arbeid, en zijn vergissing in een fel licht geplaatst. Hij heeft niet tevergeefs vóór zijn sterven (1752) gezegd: 'Ik zal, geloof ik, zeer vernederd worden; daarna zal de waarheid overwinnen.' </w:t>
      </w:r>
      <w:r>
        <w:t>(Dr. Oscar Wächter (vertaald door B.J. Adriani): 'Joh. Abr. Bengel', blz. 671</w:t>
      </w:r>
      <w:r w:rsidRPr="000F5FF4">
        <w:t>)</w:t>
      </w:r>
      <w:r>
        <w:t>.</w:t>
      </w:r>
      <w:r w:rsidRPr="000F5FF4">
        <w:t xml:space="preserve"> Hoeden we ons voor de poging, om 'dag en ure' te bepalen, maar ook voor 'het-niet-kunnen-onderscheiden-van-de-tekenen der tijden.'</w:t>
      </w:r>
    </w:p>
  </w:footnote>
  <w:footnote w:id="262">
    <w:p w:rsidR="00000000" w:rsidRDefault="004323A4" w:rsidP="004323A4">
      <w:pPr>
        <w:pStyle w:val="FootnoteText"/>
      </w:pPr>
      <w:r>
        <w:rPr>
          <w:rStyle w:val="FootnoteReference"/>
        </w:rPr>
        <w:footnoteRef/>
      </w:r>
      <w:r>
        <w:t xml:space="preserve"> Soms zegt hij wel: de 1000 jaren zijn heel de tijd tussen Christus' komst en wederkomst, waaruit men zou opmaken, dat hij het getal niet letterlijk neemt. Maar de Kerk van de Middeleeuwen verwachtte, op grond van wat Augustinus gezegd had, toch over geheel de linie in het jaar 1000 of omgeving Christus' komst op de wolken. Zo erkent ook de geleerde, overigens het Chiliasme veroordelende, Corrodi: 'Critische Geschichte des Chiliasmus,' 2e Aufl. 4e Bde., Zürich 1784.</w:t>
      </w:r>
    </w:p>
  </w:footnote>
  <w:footnote w:id="263">
    <w:p w:rsidR="00000000" w:rsidRDefault="004323A4" w:rsidP="004323A4">
      <w:pPr>
        <w:pStyle w:val="FootnoteText"/>
      </w:pPr>
      <w:r>
        <w:rPr>
          <w:rStyle w:val="FootnoteReference"/>
        </w:rPr>
        <w:footnoteRef/>
      </w:r>
      <w:r>
        <w:t xml:space="preserve"> </w:t>
      </w:r>
      <w:r w:rsidRPr="005379CA">
        <w:t>XIXe Boek, cap. VII.</w:t>
      </w:r>
    </w:p>
  </w:footnote>
  <w:footnote w:id="264">
    <w:p w:rsidR="00000000" w:rsidRDefault="004323A4" w:rsidP="004323A4">
      <w:pPr>
        <w:pStyle w:val="FootnoteText"/>
      </w:pPr>
      <w:r>
        <w:rPr>
          <w:rStyle w:val="FootnoteReference"/>
        </w:rPr>
        <w:footnoteRef/>
      </w:r>
      <w:r>
        <w:t xml:space="preserve"> </w:t>
      </w:r>
      <w:r w:rsidRPr="005379CA">
        <w:t>Hetzelfde cap. VII, slot.</w:t>
      </w:r>
    </w:p>
  </w:footnote>
  <w:footnote w:id="265">
    <w:p w:rsidR="00000000" w:rsidRDefault="004323A4" w:rsidP="004323A4">
      <w:pPr>
        <w:pStyle w:val="FootnoteText"/>
      </w:pPr>
      <w:r>
        <w:rPr>
          <w:rStyle w:val="FootnoteReference"/>
        </w:rPr>
        <w:footnoteRef/>
      </w:r>
      <w:r>
        <w:t xml:space="preserve"> XIXe Boek, cap. IX.</w:t>
      </w:r>
    </w:p>
  </w:footnote>
  <w:footnote w:id="266">
    <w:p w:rsidR="00000000" w:rsidRDefault="004323A4" w:rsidP="004323A4">
      <w:pPr>
        <w:pStyle w:val="FootnoteText"/>
      </w:pPr>
      <w:r>
        <w:rPr>
          <w:rStyle w:val="FootnoteReference"/>
        </w:rPr>
        <w:footnoteRef/>
      </w:r>
      <w:r>
        <w:t xml:space="preserve"> </w:t>
      </w:r>
      <w:r w:rsidRPr="00C26CB7">
        <w:t>XIXe Boek, cap. XI.</w:t>
      </w:r>
    </w:p>
  </w:footnote>
  <w:footnote w:id="267">
    <w:p w:rsidR="00000000" w:rsidRDefault="004323A4" w:rsidP="004323A4">
      <w:pPr>
        <w:pStyle w:val="FootnoteText"/>
      </w:pPr>
      <w:r>
        <w:rPr>
          <w:rStyle w:val="FootnoteReference"/>
        </w:rPr>
        <w:footnoteRef/>
      </w:r>
      <w:r>
        <w:t xml:space="preserve"> H. Hoekstra, a. b. blz. 26.</w:t>
      </w:r>
    </w:p>
  </w:footnote>
  <w:footnote w:id="268">
    <w:p w:rsidR="00000000" w:rsidRDefault="004323A4" w:rsidP="004323A4">
      <w:pPr>
        <w:pStyle w:val="FootnoteText"/>
      </w:pPr>
      <w:r>
        <w:rPr>
          <w:rStyle w:val="FootnoteReference"/>
        </w:rPr>
        <w:footnoteRef/>
      </w:r>
      <w:r>
        <w:t xml:space="preserve"> </w:t>
      </w:r>
      <w:r w:rsidRPr="00C26CB7">
        <w:t>Ds. H. Bultema: 'Maranatha', tweede dr. blz. 331-332.</w:t>
      </w:r>
    </w:p>
  </w:footnote>
  <w:footnote w:id="269">
    <w:p w:rsidR="00000000" w:rsidRDefault="004323A4" w:rsidP="004323A4">
      <w:pPr>
        <w:pStyle w:val="FootnoteText"/>
      </w:pPr>
      <w:r>
        <w:rPr>
          <w:rStyle w:val="FootnoteReference"/>
        </w:rPr>
        <w:footnoteRef/>
      </w:r>
      <w:r w:rsidRPr="005379CA">
        <w:rPr>
          <w:lang w:val="nb-NO"/>
        </w:rPr>
        <w:t xml:space="preserve"> Openbaring 13, verg. 2 Thess. 2: 1-8 en Matth. 24: 1-28.</w:t>
      </w:r>
    </w:p>
  </w:footnote>
  <w:footnote w:id="270">
    <w:p w:rsidR="00000000" w:rsidRDefault="004323A4" w:rsidP="004323A4">
      <w:pPr>
        <w:pStyle w:val="FootnoteText"/>
      </w:pPr>
      <w:r>
        <w:rPr>
          <w:rStyle w:val="FootnoteReference"/>
        </w:rPr>
        <w:footnoteRef/>
      </w:r>
      <w:r w:rsidRPr="005379CA">
        <w:rPr>
          <w:lang w:val="nb-NO"/>
        </w:rPr>
        <w:t xml:space="preserve"> 2 Thess. </w:t>
      </w:r>
      <w:r w:rsidRPr="005379CA">
        <w:rPr>
          <w:lang w:val="en-US"/>
        </w:rPr>
        <w:t xml:space="preserve">2: 4, Openbaring 13: 2, 3b, 7, 8a, 11-12b, 13, 16-17, Matth. </w:t>
      </w:r>
      <w:r w:rsidRPr="00A81ECF">
        <w:t>24: 5.</w:t>
      </w:r>
    </w:p>
  </w:footnote>
  <w:footnote w:id="271">
    <w:p w:rsidR="00000000" w:rsidRDefault="004323A4" w:rsidP="004323A4">
      <w:pPr>
        <w:pStyle w:val="FootnoteText"/>
      </w:pPr>
      <w:r>
        <w:rPr>
          <w:rStyle w:val="FootnoteReference"/>
        </w:rPr>
        <w:footnoteRef/>
      </w:r>
      <w:r>
        <w:t xml:space="preserve"> </w:t>
      </w:r>
      <w:r w:rsidRPr="00A81ECF">
        <w:t>2 Thess. 2:</w:t>
      </w:r>
      <w:r>
        <w:t xml:space="preserve"> </w:t>
      </w:r>
      <w:r w:rsidRPr="00A81ECF">
        <w:t>3b, Openbaring 13:</w:t>
      </w:r>
      <w:r>
        <w:t xml:space="preserve"> </w:t>
      </w:r>
      <w:r w:rsidRPr="00A81ECF">
        <w:t>11, 12, 16; 17:11 en 13; 19:</w:t>
      </w:r>
      <w:r>
        <w:t xml:space="preserve"> </w:t>
      </w:r>
      <w:r w:rsidRPr="00A81ECF">
        <w:t>19 en 20; verg.</w:t>
      </w:r>
      <w:r>
        <w:t xml:space="preserve"> </w:t>
      </w:r>
      <w:r w:rsidRPr="00A81ECF">
        <w:t>Dan.9: 27.</w:t>
      </w:r>
    </w:p>
  </w:footnote>
  <w:footnote w:id="272">
    <w:p w:rsidR="00000000" w:rsidRDefault="004323A4" w:rsidP="004323A4">
      <w:pPr>
        <w:pStyle w:val="FootnoteText"/>
      </w:pPr>
      <w:r>
        <w:rPr>
          <w:rStyle w:val="FootnoteReference"/>
        </w:rPr>
        <w:footnoteRef/>
      </w:r>
      <w:r>
        <w:t xml:space="preserve"> Openb. 20: 1-6, in verband met 19: 11-21.</w:t>
      </w:r>
    </w:p>
  </w:footnote>
  <w:footnote w:id="273">
    <w:p w:rsidR="00000000" w:rsidRDefault="004323A4" w:rsidP="004323A4">
      <w:pPr>
        <w:pStyle w:val="FootnoteText"/>
      </w:pPr>
      <w:r>
        <w:rPr>
          <w:rStyle w:val="FootnoteReference"/>
        </w:rPr>
        <w:footnoteRef/>
      </w:r>
      <w:r>
        <w:t xml:space="preserve"> Hoezeer Augustinus overal de Kerk zoekt en daarom vindt, zou uit tal van citaten uit zijn werken aangetoond kunnen worden. Eén bewijs er van: Bij Haggaï. 2: 10: 'Want aangezien door de vernieuwde plaats voorgebeeld is de Kerk, dewelke zou gebouwd worden door Christus, zo mag hetgeen met hetwelk gezegd is: </w:t>
      </w:r>
      <w:r w:rsidRPr="00A81ECF">
        <w:rPr>
          <w:i/>
        </w:rPr>
        <w:t>'Ik zal vrede aan deze plaats geven,'</w:t>
      </w:r>
      <w:r>
        <w:t xml:space="preserve"> - op geen andere wijze verstaan worden dan aldus: n.l. aan degene, dewelke die plaats voorbeeldt of betekent (XVIIIe Boek, cap. XLVIII). Op deze wijze is er geen exegese meer nodig (vooral als we letten op het apodictische: zo het op geen andere wijze verstaan worden!); men heeft alleen de Kerk als een passepartout op alle profetieën te leggen!</w:t>
      </w:r>
    </w:p>
  </w:footnote>
  <w:footnote w:id="274">
    <w:p w:rsidR="00000000" w:rsidRDefault="004323A4" w:rsidP="004323A4">
      <w:pPr>
        <w:pStyle w:val="FootnoteText"/>
      </w:pPr>
      <w:r>
        <w:rPr>
          <w:rStyle w:val="FootnoteReference"/>
        </w:rPr>
        <w:footnoteRef/>
      </w:r>
      <w:r>
        <w:t xml:space="preserve"> Cursiveringen van ons.</w:t>
      </w:r>
    </w:p>
  </w:footnote>
  <w:footnote w:id="275">
    <w:p w:rsidR="00000000" w:rsidRDefault="004323A4" w:rsidP="004323A4">
      <w:pPr>
        <w:pStyle w:val="FootnoteText"/>
      </w:pPr>
      <w:r>
        <w:rPr>
          <w:rStyle w:val="FootnoteReference"/>
        </w:rPr>
        <w:footnoteRef/>
      </w:r>
      <w:r>
        <w:t xml:space="preserve"> H. Bultema, a. b. blz. 331.</w:t>
      </w:r>
    </w:p>
  </w:footnote>
  <w:footnote w:id="276">
    <w:p w:rsidR="00000000" w:rsidRDefault="004323A4" w:rsidP="004323A4">
      <w:pPr>
        <w:pStyle w:val="FootnoteText"/>
      </w:pPr>
      <w:r>
        <w:rPr>
          <w:rStyle w:val="FootnoteReference"/>
        </w:rPr>
        <w:footnoteRef/>
      </w:r>
      <w:r>
        <w:t xml:space="preserve"> </w:t>
      </w:r>
      <w:r w:rsidRPr="0026663E">
        <w:t>Zo erkent het ook het pas verschenen boek van Ds H. Veldkamp: 'In de schemering van Christus' wederkomst.'</w:t>
      </w:r>
    </w:p>
  </w:footnote>
  <w:footnote w:id="277">
    <w:p w:rsidR="00000000" w:rsidRDefault="004323A4" w:rsidP="004323A4">
      <w:pPr>
        <w:pStyle w:val="FootnoteText"/>
      </w:pPr>
      <w:r>
        <w:rPr>
          <w:rStyle w:val="FootnoteReference"/>
        </w:rPr>
        <w:footnoteRef/>
      </w:r>
      <w:r>
        <w:t xml:space="preserve"> Joh. 21: 34: Wij hebben uit DE WET - d.i. hier het versystematiseerde Woord Gods - gehoord enz: .... en hoe zegt Gij, enz.</w:t>
      </w:r>
    </w:p>
  </w:footnote>
  <w:footnote w:id="278">
    <w:p w:rsidR="00000000" w:rsidRDefault="004323A4" w:rsidP="004323A4">
      <w:pPr>
        <w:pStyle w:val="FootnoteText"/>
      </w:pPr>
      <w:r>
        <w:rPr>
          <w:rStyle w:val="FootnoteReference"/>
        </w:rPr>
        <w:footnoteRef/>
      </w:r>
      <w:r>
        <w:t xml:space="preserve"> Verg. Luthardt 'Letzten Dingen', s. 108 en 109.</w:t>
      </w:r>
    </w:p>
  </w:footnote>
  <w:footnote w:id="279">
    <w:p w:rsidR="00000000" w:rsidRDefault="004323A4" w:rsidP="004323A4">
      <w:pPr>
        <w:pStyle w:val="FootnoteText"/>
      </w:pPr>
      <w:r>
        <w:rPr>
          <w:rStyle w:val="FootnoteReference"/>
        </w:rPr>
        <w:footnoteRef/>
      </w:r>
      <w:r>
        <w:t xml:space="preserve"> Cursivering van Da Costa.</w:t>
      </w:r>
    </w:p>
  </w:footnote>
  <w:footnote w:id="280">
    <w:p w:rsidR="00000000" w:rsidRDefault="004323A4" w:rsidP="004323A4">
      <w:pPr>
        <w:pStyle w:val="FootnoteText"/>
      </w:pPr>
      <w:r>
        <w:rPr>
          <w:rStyle w:val="FootnoteReference"/>
        </w:rPr>
        <w:footnoteRef/>
      </w:r>
      <w:r>
        <w:t xml:space="preserve"> Curs. van ons.</w:t>
      </w:r>
    </w:p>
  </w:footnote>
  <w:footnote w:id="281">
    <w:p w:rsidR="00000000" w:rsidRDefault="004323A4" w:rsidP="004323A4">
      <w:pPr>
        <w:pStyle w:val="FootnoteText"/>
      </w:pPr>
      <w:r>
        <w:rPr>
          <w:rStyle w:val="FootnoteReference"/>
        </w:rPr>
        <w:footnoteRef/>
      </w:r>
      <w:r>
        <w:t xml:space="preserve"> Cursivering van Da Costa.</w:t>
      </w:r>
    </w:p>
  </w:footnote>
  <w:footnote w:id="282">
    <w:p w:rsidR="00000000" w:rsidRDefault="004323A4" w:rsidP="004323A4">
      <w:pPr>
        <w:pStyle w:val="FootnoteText"/>
      </w:pPr>
      <w:r>
        <w:rPr>
          <w:rStyle w:val="FootnoteReference"/>
        </w:rPr>
        <w:footnoteRef/>
      </w:r>
      <w:r>
        <w:t xml:space="preserve"> Cursivering van Da Costa.</w:t>
      </w:r>
    </w:p>
  </w:footnote>
  <w:footnote w:id="283">
    <w:p w:rsidR="00000000" w:rsidRDefault="004323A4" w:rsidP="004323A4">
      <w:pPr>
        <w:pStyle w:val="FootnoteText"/>
      </w:pPr>
      <w:r>
        <w:rPr>
          <w:rStyle w:val="FootnoteReference"/>
        </w:rPr>
        <w:footnoteRef/>
      </w:r>
      <w:r>
        <w:t xml:space="preserve"> Cursiv. van ons.</w:t>
      </w:r>
    </w:p>
  </w:footnote>
  <w:footnote w:id="284">
    <w:p w:rsidR="00000000" w:rsidRDefault="004323A4" w:rsidP="004323A4">
      <w:pPr>
        <w:pStyle w:val="FootnoteText"/>
      </w:pPr>
      <w:r>
        <w:rPr>
          <w:rStyle w:val="FootnoteReference"/>
        </w:rPr>
        <w:footnoteRef/>
      </w:r>
      <w:r>
        <w:t xml:space="preserve"> Cursiv. van ons.</w:t>
      </w:r>
    </w:p>
  </w:footnote>
  <w:footnote w:id="285">
    <w:p w:rsidR="00000000" w:rsidRDefault="004323A4" w:rsidP="004323A4">
      <w:pPr>
        <w:pStyle w:val="FootnoteText"/>
      </w:pPr>
      <w:r>
        <w:rPr>
          <w:rStyle w:val="FootnoteReference"/>
        </w:rPr>
        <w:footnoteRef/>
      </w:r>
      <w:r>
        <w:t xml:space="preserve"> 'Israel en de volken', 2</w:t>
      </w:r>
      <w:r w:rsidRPr="00A54511">
        <w:rPr>
          <w:vertAlign w:val="superscript"/>
        </w:rPr>
        <w:t>e</w:t>
      </w:r>
      <w:r>
        <w:t xml:space="preserve"> dr. blz. 303-305.</w:t>
      </w:r>
    </w:p>
  </w:footnote>
  <w:footnote w:id="286">
    <w:p w:rsidR="00000000" w:rsidRDefault="004323A4" w:rsidP="004323A4">
      <w:pPr>
        <w:pStyle w:val="FootnoteText"/>
      </w:pPr>
      <w:r>
        <w:rPr>
          <w:rStyle w:val="FootnoteReference"/>
        </w:rPr>
        <w:footnoteRef/>
      </w:r>
      <w:r>
        <w:t xml:space="preserve"> We lazen bijvoorbeeld een art.: 'het Chiliasme' in het katholieke Weekblad De Nieuw eeuw, 29 Oct. 1925: 'De voortwoekerende giftplant van het Chiliasme </w:t>
      </w:r>
      <w:r w:rsidRPr="0036681B">
        <w:rPr>
          <w:i/>
        </w:rPr>
        <w:t>leeft nimmer en zal ook nooit op katholiek erf kunnen tieren</w:t>
      </w:r>
      <w:r>
        <w:t xml:space="preserve">, waarvoor verschillende oorzaken zijn aan te wijzen. De niet het minst betekenende is, </w:t>
      </w:r>
      <w:r w:rsidRPr="0036681B">
        <w:rPr>
          <w:i/>
        </w:rPr>
        <w:t>dat de H. Kath. Kerk het boek van de Apokalypse hield buiten het bereik van de geen dode talen kennende leken.'</w:t>
      </w:r>
      <w:r>
        <w:t xml:space="preserve"> En dan even verder de andere reden: '</w:t>
      </w:r>
      <w:r w:rsidRPr="0036681B">
        <w:rPr>
          <w:i/>
        </w:rPr>
        <w:t>Vooral Augustinus</w:t>
      </w:r>
      <w:r>
        <w:t xml:space="preserve"> (dit schijnt toch maar voor veel kerkelijke autoriteiten zijn </w:t>
      </w:r>
      <w:r w:rsidRPr="0036681B">
        <w:rPr>
          <w:i/>
        </w:rPr>
        <w:t>hoofdverdienste</w:t>
      </w:r>
      <w:r>
        <w:t xml:space="preserve"> te zijn! B.) </w:t>
      </w:r>
      <w:r w:rsidRPr="0036681B">
        <w:rPr>
          <w:i/>
        </w:rPr>
        <w:t>heeft de zonderlinge dromen van de Chiliasten ernstig en afdoende bestreden</w:t>
      </w:r>
      <w:r>
        <w:t xml:space="preserve">, zó zelfs, </w:t>
      </w:r>
      <w:r w:rsidRPr="0036681B">
        <w:rPr>
          <w:i/>
        </w:rPr>
        <w:t>dat na zijn protest het Chiliasme eeuwenlang het hoofd niet weer opstak.'</w:t>
      </w:r>
      <w:r>
        <w:t xml:space="preserve"> (Wij cursiveren). Die in 'E Voto' thuis is, voelt hier dadelijk, dat de schrijver van het genoemde art. in het </w:t>
      </w:r>
      <w:r w:rsidRPr="0036681B">
        <w:rPr>
          <w:i/>
        </w:rPr>
        <w:t>Roomse</w:t>
      </w:r>
      <w:r>
        <w:t xml:space="preserve"> blad hier Dr. Kuyper citeert. En dit gaat - echter zonder vermelding van bron en zonder aanhalingstekens - zo door een halve kolom lang. Wat we lezen op blz. 255 IIe Deel van 'E Voto,' vinden we letterlijk in dit Roomse blad! Hoe 'broederlijk' trekt men toch op tegen het Chiliasme! Spreekt dit geen </w:t>
      </w:r>
      <w:r w:rsidRPr="0036681B">
        <w:rPr>
          <w:i/>
        </w:rPr>
        <w:t>boekdelen</w:t>
      </w:r>
      <w:r>
        <w:t>?</w:t>
      </w:r>
    </w:p>
  </w:footnote>
  <w:footnote w:id="287">
    <w:p w:rsidR="00000000" w:rsidRDefault="004323A4" w:rsidP="004323A4">
      <w:pPr>
        <w:pStyle w:val="FootnoteText"/>
      </w:pPr>
      <w:r>
        <w:rPr>
          <w:rStyle w:val="FootnoteReference"/>
        </w:rPr>
        <w:footnoteRef/>
      </w:r>
      <w:r>
        <w:t xml:space="preserve"> H. Hoekstra, a. b. blz. 26; cursiv. van ons.</w:t>
      </w:r>
    </w:p>
  </w:footnote>
  <w:footnote w:id="288">
    <w:p w:rsidR="00000000" w:rsidRDefault="004323A4" w:rsidP="004323A4">
      <w:pPr>
        <w:pStyle w:val="FootnoteText"/>
      </w:pPr>
      <w:r>
        <w:rPr>
          <w:rStyle w:val="FootnoteReference"/>
        </w:rPr>
        <w:footnoteRef/>
      </w:r>
      <w:r w:rsidRPr="005379CA">
        <w:rPr>
          <w:lang w:val="pt-BR"/>
        </w:rPr>
        <w:t xml:space="preserve"> 'E Voto' Dordr. II, blz. 252-289.</w:t>
      </w:r>
    </w:p>
  </w:footnote>
  <w:footnote w:id="289">
    <w:p w:rsidR="00000000" w:rsidRDefault="004323A4" w:rsidP="004323A4">
      <w:pPr>
        <w:pStyle w:val="FootnoteText"/>
      </w:pPr>
      <w:r>
        <w:rPr>
          <w:rStyle w:val="FootnoteReference"/>
        </w:rPr>
        <w:footnoteRef/>
      </w:r>
      <w:r>
        <w:t xml:space="preserve"> 'E Voto' II, blz. 258; cursiv. van ons.</w:t>
      </w:r>
    </w:p>
  </w:footnote>
  <w:footnote w:id="290">
    <w:p w:rsidR="00000000" w:rsidRDefault="004323A4" w:rsidP="004323A4">
      <w:pPr>
        <w:pStyle w:val="FootnoteText"/>
      </w:pPr>
      <w:r>
        <w:rPr>
          <w:rStyle w:val="FootnoteReference"/>
        </w:rPr>
        <w:footnoteRef/>
      </w:r>
      <w:r>
        <w:t xml:space="preserve"> Zie 1. </w:t>
      </w:r>
      <w:r w:rsidRPr="005379CA">
        <w:rPr>
          <w:lang w:val="de-DE"/>
        </w:rPr>
        <w:t>Is dit opschrift verdedigbaar?</w:t>
      </w:r>
    </w:p>
  </w:footnote>
  <w:footnote w:id="291">
    <w:p w:rsidR="00000000" w:rsidRDefault="004323A4" w:rsidP="004323A4">
      <w:pPr>
        <w:pStyle w:val="FootnoteText"/>
      </w:pPr>
      <w:r>
        <w:rPr>
          <w:rStyle w:val="FootnoteReference"/>
        </w:rPr>
        <w:footnoteRef/>
      </w:r>
      <w:r w:rsidRPr="005379CA">
        <w:rPr>
          <w:lang w:val="de-DE"/>
        </w:rPr>
        <w:t xml:space="preserve"> 'Geschichte d. Leben-Jesu-Forschung,' s. 642. Cursiv. v. ons.</w:t>
      </w:r>
    </w:p>
  </w:footnote>
  <w:footnote w:id="292">
    <w:p w:rsidR="00000000" w:rsidRDefault="004323A4" w:rsidP="004323A4">
      <w:pPr>
        <w:pStyle w:val="FootnoteText"/>
      </w:pPr>
      <w:r>
        <w:rPr>
          <w:rStyle w:val="FootnoteReference"/>
        </w:rPr>
        <w:footnoteRef/>
      </w:r>
      <w:r w:rsidRPr="005379CA">
        <w:rPr>
          <w:lang w:val="de-DE"/>
        </w:rPr>
        <w:t xml:space="preserve"> Idem: 'Schluszbetrachtung,' XXV, s. 631-640.</w:t>
      </w:r>
    </w:p>
  </w:footnote>
  <w:footnote w:id="293">
    <w:p w:rsidR="00000000" w:rsidRDefault="004323A4" w:rsidP="004323A4">
      <w:pPr>
        <w:pStyle w:val="FootnoteText"/>
      </w:pPr>
      <w:r>
        <w:rPr>
          <w:rStyle w:val="FootnoteReference"/>
        </w:rPr>
        <w:footnoteRef/>
      </w:r>
      <w:r w:rsidRPr="005379CA">
        <w:rPr>
          <w:lang w:val="pt-BR"/>
        </w:rPr>
        <w:t xml:space="preserve"> Idem, s. 642.</w:t>
      </w:r>
    </w:p>
  </w:footnote>
  <w:footnote w:id="294">
    <w:p w:rsidR="00000000" w:rsidRDefault="004323A4" w:rsidP="004323A4">
      <w:pPr>
        <w:pStyle w:val="FootnoteText"/>
      </w:pPr>
      <w:r>
        <w:rPr>
          <w:rStyle w:val="FootnoteReference"/>
        </w:rPr>
        <w:footnoteRef/>
      </w:r>
      <w:r w:rsidRPr="005379CA">
        <w:rPr>
          <w:lang w:val="pt-BR"/>
        </w:rPr>
        <w:t xml:space="preserve"> Idem, s. 640-641; cursiv. v. ons.</w:t>
      </w:r>
    </w:p>
  </w:footnote>
  <w:footnote w:id="295">
    <w:p w:rsidR="00000000" w:rsidRDefault="004323A4" w:rsidP="004323A4">
      <w:pPr>
        <w:pStyle w:val="FootnoteText"/>
      </w:pPr>
      <w:r>
        <w:rPr>
          <w:rStyle w:val="FootnoteReference"/>
        </w:rPr>
        <w:footnoteRef/>
      </w:r>
      <w:r>
        <w:t xml:space="preserve"> </w:t>
      </w:r>
      <w:r w:rsidRPr="00514112">
        <w:t>Men weet, dat Albert Schweitzer, hoewel een geleerd Theoloog en Professor van naam, de Theologie heeft verlaten, om zich aan praktisch werk onder de melaatsen te wijden, en aan de muziek. Dat is op dit standpunt waarlijk geen wonder.</w:t>
      </w:r>
    </w:p>
  </w:footnote>
  <w:footnote w:id="296">
    <w:p w:rsidR="00000000" w:rsidRDefault="004323A4" w:rsidP="004323A4">
      <w:pPr>
        <w:pStyle w:val="FootnoteText"/>
      </w:pPr>
      <w:r>
        <w:rPr>
          <w:rStyle w:val="FootnoteReference"/>
        </w:rPr>
        <w:footnoteRef/>
      </w:r>
      <w:r>
        <w:t xml:space="preserve"> </w:t>
      </w:r>
      <w:r w:rsidRPr="00514112">
        <w:t xml:space="preserve">Men zie ook in 'Ans </w:t>
      </w:r>
      <w:r>
        <w:t>Natur und Geisteswelt'; A.</w:t>
      </w:r>
      <w:r w:rsidRPr="00514112">
        <w:t>H. Braasch, 'Die religi</w:t>
      </w:r>
      <w:r>
        <w:t>ö</w:t>
      </w:r>
      <w:r w:rsidRPr="00514112">
        <w:t>sen St</w:t>
      </w:r>
      <w:r>
        <w:t>rö</w:t>
      </w:r>
      <w:r w:rsidRPr="00514112">
        <w:t>mungen der Gegenwart,' 2e Aufl., s. 56-88.</w:t>
      </w:r>
    </w:p>
  </w:footnote>
  <w:footnote w:id="297">
    <w:p w:rsidR="00000000" w:rsidRDefault="004323A4" w:rsidP="004323A4">
      <w:pPr>
        <w:pStyle w:val="FootnoteText"/>
      </w:pPr>
      <w:r>
        <w:rPr>
          <w:rStyle w:val="FootnoteReference"/>
        </w:rPr>
        <w:footnoteRef/>
      </w:r>
      <w:r>
        <w:t xml:space="preserve"> </w:t>
      </w:r>
      <w:r w:rsidRPr="00514112">
        <w:t>'Het Profetisme', 1926, blz. 75.</w:t>
      </w:r>
    </w:p>
  </w:footnote>
  <w:footnote w:id="298">
    <w:p w:rsidR="00000000" w:rsidRDefault="004323A4" w:rsidP="004323A4">
      <w:pPr>
        <w:pStyle w:val="FootnoteText"/>
      </w:pPr>
      <w:r>
        <w:rPr>
          <w:rStyle w:val="FootnoteReference"/>
        </w:rPr>
        <w:footnoteRef/>
      </w:r>
      <w:r>
        <w:t xml:space="preserve"> </w:t>
      </w:r>
      <w:r w:rsidRPr="00514112">
        <w:t>Déze cursivering van Dr. Severijn, de overige van ons.</w:t>
      </w:r>
    </w:p>
  </w:footnote>
  <w:footnote w:id="299">
    <w:p w:rsidR="00000000" w:rsidRDefault="004323A4" w:rsidP="004323A4">
      <w:pPr>
        <w:pStyle w:val="FootnoteText"/>
      </w:pPr>
      <w:r>
        <w:rPr>
          <w:rStyle w:val="FootnoteReference"/>
        </w:rPr>
        <w:footnoteRef/>
      </w:r>
      <w:r>
        <w:t xml:space="preserve"> J</w:t>
      </w:r>
      <w:r w:rsidRPr="00514112">
        <w:t>er. 30: 23-24; Dan. 12: 6-13; Hos</w:t>
      </w:r>
      <w:r>
        <w:t>e</w:t>
      </w:r>
      <w:r w:rsidRPr="00514112">
        <w:t>a 3: 4-5; Lukas 17: 22; Matth. 25:</w:t>
      </w:r>
      <w:r>
        <w:t xml:space="preserve"> </w:t>
      </w:r>
      <w:r w:rsidRPr="00514112">
        <w:t>1-12; 2 Thess. 2: 1-3; 1 Tim. 4: 1-5; 2 Petrus 3: 1-15.</w:t>
      </w:r>
    </w:p>
  </w:footnote>
  <w:footnote w:id="300">
    <w:p w:rsidR="00000000" w:rsidRDefault="004323A4" w:rsidP="004323A4">
      <w:pPr>
        <w:pStyle w:val="FootnoteText"/>
      </w:pPr>
      <w:r>
        <w:rPr>
          <w:rStyle w:val="FootnoteReference"/>
        </w:rPr>
        <w:footnoteRef/>
      </w:r>
      <w:r>
        <w:t xml:space="preserve"> </w:t>
      </w:r>
      <w:r w:rsidRPr="00230409">
        <w:t>Dr. Wissing, a. b. blz. 25. Cursiveringen van ons.</w:t>
      </w:r>
    </w:p>
  </w:footnote>
  <w:footnote w:id="301">
    <w:p w:rsidR="00000000" w:rsidRDefault="004323A4" w:rsidP="004323A4">
      <w:pPr>
        <w:pStyle w:val="FootnoteText"/>
      </w:pPr>
      <w:r>
        <w:rPr>
          <w:rStyle w:val="FootnoteReference"/>
        </w:rPr>
        <w:footnoteRef/>
      </w:r>
      <w:r>
        <w:t xml:space="preserve"> </w:t>
      </w:r>
      <w:r w:rsidRPr="00230409">
        <w:t>Idem, Hoofdstuk IV, blz. 179-209.</w:t>
      </w:r>
    </w:p>
  </w:footnote>
  <w:footnote w:id="302">
    <w:p w:rsidR="00000000" w:rsidRDefault="004323A4" w:rsidP="004323A4">
      <w:pPr>
        <w:pStyle w:val="FootnoteText"/>
      </w:pPr>
      <w:r>
        <w:rPr>
          <w:rStyle w:val="FootnoteReference"/>
        </w:rPr>
        <w:footnoteRef/>
      </w:r>
      <w:r>
        <w:t xml:space="preserve"> </w:t>
      </w:r>
      <w:r w:rsidRPr="005379CA">
        <w:t>Hoofdstuk III, waar hij de bijtitel van zijn boek over 'het begrip van het Koninkrijk Gods, vooral met betrekking tot de religieus-socialen in Zwitserland' tot zi</w:t>
      </w:r>
      <w:r>
        <w:t>j</w:t>
      </w:r>
      <w:r w:rsidRPr="005379CA">
        <w:t>n recht laat komen.</w:t>
      </w:r>
    </w:p>
  </w:footnote>
  <w:footnote w:id="303">
    <w:p w:rsidR="00000000" w:rsidRDefault="004323A4" w:rsidP="004323A4">
      <w:pPr>
        <w:pStyle w:val="FootnoteText"/>
      </w:pPr>
      <w:r>
        <w:rPr>
          <w:rStyle w:val="FootnoteReference"/>
        </w:rPr>
        <w:footnoteRef/>
      </w:r>
      <w:r>
        <w:t xml:space="preserve"> Idem, blz. 136-138, waar Dr. W. verwijst naar de werken van Ragaz, Lejeune, Kutter e. a., woordvoerders van deze Zw. rel. soc. richting.</w:t>
      </w:r>
    </w:p>
  </w:footnote>
  <w:footnote w:id="304">
    <w:p w:rsidR="00000000" w:rsidRDefault="004323A4" w:rsidP="004323A4">
      <w:pPr>
        <w:pStyle w:val="FootnoteText"/>
      </w:pPr>
      <w:r>
        <w:rPr>
          <w:rStyle w:val="FootnoteReference"/>
        </w:rPr>
        <w:footnoteRef/>
      </w:r>
      <w:r w:rsidRPr="00617062">
        <w:rPr>
          <w:lang w:val="de-DE"/>
        </w:rPr>
        <w:t xml:space="preserve"> Dr. Wissing, blz. 140.</w:t>
      </w:r>
    </w:p>
  </w:footnote>
  <w:footnote w:id="305">
    <w:p w:rsidR="00000000" w:rsidRDefault="004323A4" w:rsidP="004323A4">
      <w:pPr>
        <w:pStyle w:val="FootnoteText"/>
      </w:pPr>
      <w:r>
        <w:rPr>
          <w:rStyle w:val="FootnoteReference"/>
        </w:rPr>
        <w:footnoteRef/>
      </w:r>
      <w:r w:rsidRPr="00617062">
        <w:rPr>
          <w:lang w:val="de-DE"/>
        </w:rPr>
        <w:t xml:space="preserve"> Idem, blz. 145.</w:t>
      </w:r>
    </w:p>
  </w:footnote>
  <w:footnote w:id="306">
    <w:p w:rsidR="00000000" w:rsidRDefault="004323A4" w:rsidP="004323A4">
      <w:pPr>
        <w:pStyle w:val="FootnoteText"/>
      </w:pPr>
      <w:r>
        <w:rPr>
          <w:rStyle w:val="FootnoteReference"/>
        </w:rPr>
        <w:footnoteRef/>
      </w:r>
      <w:r w:rsidRPr="00617062">
        <w:rPr>
          <w:lang w:val="de-DE"/>
        </w:rPr>
        <w:t xml:space="preserve"> Idem, blz. 146-147.</w:t>
      </w:r>
    </w:p>
  </w:footnote>
  <w:footnote w:id="307">
    <w:p w:rsidR="00000000" w:rsidRDefault="004323A4" w:rsidP="004323A4">
      <w:pPr>
        <w:pStyle w:val="FootnoteText"/>
      </w:pPr>
      <w:r>
        <w:rPr>
          <w:rStyle w:val="FootnoteReference"/>
        </w:rPr>
        <w:footnoteRef/>
      </w:r>
      <w:r w:rsidRPr="00617062">
        <w:rPr>
          <w:lang w:val="de-DE"/>
        </w:rPr>
        <w:t xml:space="preserve"> Dr. Wissing, blz. 148-149.</w:t>
      </w:r>
    </w:p>
  </w:footnote>
  <w:footnote w:id="308">
    <w:p w:rsidR="00000000" w:rsidRDefault="004323A4" w:rsidP="004323A4">
      <w:pPr>
        <w:pStyle w:val="FootnoteText"/>
      </w:pPr>
      <w:r>
        <w:rPr>
          <w:rStyle w:val="FootnoteReference"/>
        </w:rPr>
        <w:footnoteRef/>
      </w:r>
      <w:r>
        <w:t xml:space="preserve"> Idem, blz. 167.</w:t>
      </w:r>
    </w:p>
  </w:footnote>
  <w:footnote w:id="309">
    <w:p w:rsidR="00000000" w:rsidRDefault="004323A4" w:rsidP="004323A4">
      <w:pPr>
        <w:pStyle w:val="FootnoteText"/>
      </w:pPr>
      <w:r>
        <w:rPr>
          <w:rStyle w:val="FootnoteReference"/>
        </w:rPr>
        <w:footnoteRef/>
      </w:r>
      <w:r>
        <w:t xml:space="preserve"> </w:t>
      </w:r>
      <w:r w:rsidRPr="00025975">
        <w:t xml:space="preserve">'Christus langs de Indische heirweg', 3e </w:t>
      </w:r>
      <w:r>
        <w:t>d</w:t>
      </w:r>
      <w:r w:rsidRPr="00025975">
        <w:t>r</w:t>
      </w:r>
      <w:r>
        <w:t>uk, H.</w:t>
      </w:r>
      <w:r w:rsidRPr="00025975">
        <w:t>J. Paris, A'dam, vooral blz. 122-206.</w:t>
      </w:r>
    </w:p>
  </w:footnote>
  <w:footnote w:id="310">
    <w:p w:rsidR="00000000" w:rsidRDefault="004323A4" w:rsidP="004323A4">
      <w:pPr>
        <w:pStyle w:val="FootnoteText"/>
      </w:pPr>
      <w:r>
        <w:rPr>
          <w:rStyle w:val="FootnoteReference"/>
        </w:rPr>
        <w:footnoteRef/>
      </w:r>
      <w:r>
        <w:t xml:space="preserve"> Wij bedoelen hier niet de vader, maar de zoon.</w:t>
      </w:r>
    </w:p>
  </w:footnote>
  <w:footnote w:id="311">
    <w:p w:rsidR="00000000" w:rsidRDefault="004323A4" w:rsidP="004323A4">
      <w:pPr>
        <w:pStyle w:val="FootnoteText"/>
      </w:pPr>
      <w:r>
        <w:rPr>
          <w:rStyle w:val="FootnoteReference"/>
        </w:rPr>
        <w:footnoteRef/>
      </w:r>
      <w:r>
        <w:t xml:space="preserve"> Men leze vooral uit zijn 'De ware broederschap' blz. 123-171.</w:t>
      </w:r>
    </w:p>
  </w:footnote>
  <w:footnote w:id="312">
    <w:p w:rsidR="00000000" w:rsidRDefault="004323A4" w:rsidP="004323A4">
      <w:pPr>
        <w:pStyle w:val="FootnoteText"/>
      </w:pPr>
      <w:r>
        <w:rPr>
          <w:rStyle w:val="FootnoteReference"/>
        </w:rPr>
        <w:footnoteRef/>
      </w:r>
      <w:r>
        <w:t xml:space="preserve"> v. S. Zie J. Krishnamurti: 'Aan des Meesters voeten,' 1925, blz. 15-16, 39. 'Het Meer van Wijsheid,' 1928, blz. 32-33.</w:t>
      </w:r>
    </w:p>
  </w:footnote>
  <w:footnote w:id="313">
    <w:p w:rsidR="00000000" w:rsidRDefault="004323A4" w:rsidP="004323A4">
      <w:pPr>
        <w:pStyle w:val="FootnoteText"/>
      </w:pPr>
      <w:r>
        <w:rPr>
          <w:rStyle w:val="FootnoteReference"/>
        </w:rPr>
        <w:footnoteRef/>
      </w:r>
      <w:r>
        <w:t xml:space="preserve"> Heid. Cat. Zond. 21, vr. 54.</w:t>
      </w:r>
    </w:p>
  </w:footnote>
  <w:footnote w:id="314">
    <w:p w:rsidR="00000000" w:rsidRDefault="004323A4" w:rsidP="004323A4">
      <w:pPr>
        <w:pStyle w:val="FootnoteText"/>
      </w:pPr>
      <w:r>
        <w:rPr>
          <w:rStyle w:val="FootnoteReference"/>
        </w:rPr>
        <w:footnoteRef/>
      </w:r>
      <w:r w:rsidRPr="00617062">
        <w:rPr>
          <w:lang w:val="fr-LU"/>
        </w:rPr>
        <w:t xml:space="preserve"> H. Kutter: 'Revolution des Christentums,' 1912. </w:t>
      </w:r>
      <w:r w:rsidRPr="00617062">
        <w:rPr>
          <w:lang w:val="de-DE"/>
        </w:rPr>
        <w:t>'Das Unmittelbare,' 1921. 'Not und Gewissheit,' 1927.</w:t>
      </w:r>
    </w:p>
  </w:footnote>
  <w:footnote w:id="315">
    <w:p w:rsidR="00000000" w:rsidRDefault="004323A4" w:rsidP="004323A4">
      <w:pPr>
        <w:pStyle w:val="FootnoteText"/>
      </w:pPr>
      <w:r>
        <w:rPr>
          <w:rStyle w:val="FootnoteReference"/>
        </w:rPr>
        <w:footnoteRef/>
      </w:r>
      <w:r>
        <w:t xml:space="preserve"> </w:t>
      </w:r>
      <w:r w:rsidRPr="002E2860">
        <w:t>Ds. J.J. Buskes Jr.: 'De verwachting van het Koninkrijk,' blz. 23-24.</w:t>
      </w:r>
    </w:p>
  </w:footnote>
  <w:footnote w:id="316">
    <w:p w:rsidR="00000000" w:rsidRDefault="004323A4" w:rsidP="004323A4">
      <w:pPr>
        <w:pStyle w:val="FootnoteText"/>
      </w:pPr>
      <w:r>
        <w:rPr>
          <w:rStyle w:val="FootnoteReference"/>
        </w:rPr>
        <w:footnoteRef/>
      </w:r>
      <w:r>
        <w:t xml:space="preserve"> </w:t>
      </w:r>
      <w:r w:rsidRPr="0027149D">
        <w:t>Aldus Prof. F. Lengkeek in 'de Wekker' van 15 Febr. '29, waar hij een uitspraak van de Asser-Synode citeert en er bijvoegt: 'Wij, Christ. Gereformeerden, aanvaarden die stelling VOOR HEEL DE</w:t>
      </w:r>
      <w:r>
        <w:t xml:space="preserve"> </w:t>
      </w:r>
      <w:r w:rsidRPr="0027149D">
        <w:t>SCHRIFT.'</w:t>
      </w:r>
    </w:p>
  </w:footnote>
  <w:footnote w:id="317">
    <w:p w:rsidR="00000000" w:rsidRDefault="004323A4" w:rsidP="004323A4">
      <w:pPr>
        <w:pStyle w:val="FootnoteText"/>
      </w:pPr>
      <w:r>
        <w:rPr>
          <w:rStyle w:val="FootnoteReference"/>
        </w:rPr>
        <w:footnoteRef/>
      </w:r>
      <w:r>
        <w:t xml:space="preserve"> 'Het hart van de Kerk'.</w:t>
      </w:r>
    </w:p>
  </w:footnote>
  <w:footnote w:id="318">
    <w:p w:rsidR="00000000" w:rsidRDefault="004323A4" w:rsidP="004323A4">
      <w:pPr>
        <w:pStyle w:val="FootnoteText"/>
      </w:pPr>
      <w:r>
        <w:rPr>
          <w:rStyle w:val="FootnoteReference"/>
        </w:rPr>
        <w:footnoteRef/>
      </w:r>
      <w:r>
        <w:t xml:space="preserve"> </w:t>
      </w:r>
      <w:r w:rsidRPr="00732E87">
        <w:t>Verg. Joh. 6: 15. Nu had Jezus daar nog eens van 'het Dui</w:t>
      </w:r>
      <w:r>
        <w:t>zendjarig rijk' moeten spreken!</w:t>
      </w:r>
    </w:p>
  </w:footnote>
  <w:footnote w:id="319">
    <w:p w:rsidR="00000000" w:rsidRDefault="004323A4" w:rsidP="004323A4">
      <w:pPr>
        <w:pStyle w:val="FootnoteText"/>
      </w:pPr>
      <w:r>
        <w:rPr>
          <w:rStyle w:val="FootnoteReference"/>
        </w:rPr>
        <w:footnoteRef/>
      </w:r>
      <w:r>
        <w:t xml:space="preserve"> </w:t>
      </w:r>
      <w:r w:rsidRPr="00EC3505">
        <w:t>S.H.J. James: 'Opvaart,' 1926, blz. 167-</w:t>
      </w:r>
      <w:r>
        <w:t>1</w:t>
      </w:r>
      <w:r w:rsidRPr="00EC3505">
        <w:t>68.</w:t>
      </w:r>
    </w:p>
  </w:footnote>
  <w:footnote w:id="320">
    <w:p w:rsidR="00000000" w:rsidRDefault="004323A4" w:rsidP="004323A4">
      <w:pPr>
        <w:pStyle w:val="FootnoteText"/>
      </w:pPr>
      <w:r>
        <w:rPr>
          <w:rStyle w:val="FootnoteReference"/>
        </w:rPr>
        <w:footnoteRef/>
      </w:r>
      <w:r>
        <w:t xml:space="preserve"> </w:t>
      </w:r>
      <w:r w:rsidRPr="00593818">
        <w:t>'Gelegen' staat er in het Gr</w:t>
      </w:r>
      <w:r>
        <w:t>ieks</w:t>
      </w:r>
      <w:r w:rsidRPr="00593818">
        <w:t xml:space="preserve"> niet bij.</w:t>
      </w:r>
    </w:p>
  </w:footnote>
  <w:footnote w:id="321">
    <w:p w:rsidR="00000000" w:rsidRDefault="004323A4" w:rsidP="004323A4">
      <w:pPr>
        <w:pStyle w:val="FootnoteText"/>
      </w:pPr>
      <w:r>
        <w:rPr>
          <w:rStyle w:val="FootnoteReference"/>
        </w:rPr>
        <w:footnoteRef/>
      </w:r>
      <w:r>
        <w:t xml:space="preserve"> </w:t>
      </w:r>
      <w:r w:rsidRPr="00916DA1">
        <w:t>'Christelijke Encyclopaedie', J.H. Kok, Kampen, Deel I, blz. 444, 2e kol.</w:t>
      </w:r>
    </w:p>
  </w:footnote>
  <w:footnote w:id="322">
    <w:p w:rsidR="00000000" w:rsidRDefault="004323A4" w:rsidP="004323A4">
      <w:pPr>
        <w:pStyle w:val="FootnoteText"/>
      </w:pPr>
      <w:r>
        <w:rPr>
          <w:rStyle w:val="FootnoteReference"/>
        </w:rPr>
        <w:footnoteRef/>
      </w:r>
      <w:r w:rsidRPr="00617062">
        <w:rPr>
          <w:lang w:val="de-DE"/>
        </w:rPr>
        <w:t xml:space="preserve"> Idem, blz. 444.</w:t>
      </w:r>
    </w:p>
  </w:footnote>
  <w:footnote w:id="323">
    <w:p w:rsidR="00000000" w:rsidRDefault="004323A4" w:rsidP="004323A4">
      <w:pPr>
        <w:pStyle w:val="FootnoteText"/>
      </w:pPr>
      <w:r>
        <w:rPr>
          <w:rStyle w:val="FootnoteReference"/>
        </w:rPr>
        <w:footnoteRef/>
      </w:r>
      <w:r w:rsidRPr="00617062">
        <w:rPr>
          <w:lang w:val="de-DE"/>
        </w:rPr>
        <w:t xml:space="preserve"> J. v. Andel: 'Jezus' leer', blz. 66-68. </w:t>
      </w:r>
      <w:r w:rsidRPr="00916DA1">
        <w:t>Cursivering van ons.</w:t>
      </w:r>
    </w:p>
  </w:footnote>
  <w:footnote w:id="324">
    <w:p w:rsidR="00000000" w:rsidRDefault="004323A4" w:rsidP="004323A4">
      <w:pPr>
        <w:pStyle w:val="FootnoteText"/>
      </w:pPr>
      <w:r>
        <w:rPr>
          <w:rStyle w:val="FootnoteReference"/>
        </w:rPr>
        <w:footnoteRef/>
      </w:r>
      <w:r>
        <w:t xml:space="preserve"> Idem, blz. 69. Cursiv. van ons.</w:t>
      </w:r>
    </w:p>
  </w:footnote>
  <w:footnote w:id="325">
    <w:p w:rsidR="00000000" w:rsidRDefault="004323A4" w:rsidP="004323A4">
      <w:pPr>
        <w:pStyle w:val="FootnoteText"/>
      </w:pPr>
      <w:r>
        <w:rPr>
          <w:rStyle w:val="FootnoteReference"/>
        </w:rPr>
        <w:footnoteRef/>
      </w:r>
      <w:r>
        <w:t xml:space="preserve"> </w:t>
      </w:r>
      <w:r w:rsidRPr="00916DA1">
        <w:t>Bij de verklaring van Openbaring 20 hebben we reeds verschillende uitspraken van Jezus en de apostelen besproken.</w:t>
      </w:r>
    </w:p>
  </w:footnote>
  <w:footnote w:id="326">
    <w:p w:rsidR="00000000" w:rsidRDefault="004323A4" w:rsidP="004323A4">
      <w:pPr>
        <w:pStyle w:val="FootnoteText"/>
      </w:pPr>
      <w:r>
        <w:rPr>
          <w:rStyle w:val="FootnoteReference"/>
        </w:rPr>
        <w:footnoteRef/>
      </w:r>
      <w:r w:rsidRPr="00617062">
        <w:rPr>
          <w:lang w:val="de-DE"/>
        </w:rPr>
        <w:t xml:space="preserve"> Meijer, Komm. Nieuw Testament 6e Aufl. I, s. 147.</w:t>
      </w:r>
    </w:p>
  </w:footnote>
  <w:footnote w:id="327">
    <w:p w:rsidR="00000000" w:rsidRDefault="004323A4" w:rsidP="004323A4">
      <w:pPr>
        <w:pStyle w:val="FootnoteText"/>
      </w:pPr>
      <w:r>
        <w:rPr>
          <w:rStyle w:val="FootnoteReference"/>
        </w:rPr>
        <w:footnoteRef/>
      </w:r>
      <w:r w:rsidRPr="00617062">
        <w:rPr>
          <w:lang w:val="de-DE"/>
        </w:rPr>
        <w:t xml:space="preserve"> Rudolf Stier, 'Reden Jesu,' 1843, I. s. 112.</w:t>
      </w:r>
    </w:p>
  </w:footnote>
  <w:footnote w:id="328">
    <w:p w:rsidR="00000000" w:rsidRDefault="004323A4" w:rsidP="004323A4">
      <w:pPr>
        <w:pStyle w:val="FootnoteText"/>
      </w:pPr>
      <w:r>
        <w:rPr>
          <w:rStyle w:val="FootnoteReference"/>
        </w:rPr>
        <w:footnoteRef/>
      </w:r>
      <w:r w:rsidRPr="00617062">
        <w:rPr>
          <w:lang w:val="de-DE"/>
        </w:rPr>
        <w:t xml:space="preserve"> Cursiv. v. Stier.</w:t>
      </w:r>
    </w:p>
  </w:footnote>
  <w:footnote w:id="329">
    <w:p w:rsidR="00000000" w:rsidRDefault="004323A4" w:rsidP="004323A4">
      <w:pPr>
        <w:pStyle w:val="FootnoteText"/>
      </w:pPr>
      <w:r>
        <w:rPr>
          <w:rStyle w:val="FootnoteReference"/>
        </w:rPr>
        <w:footnoteRef/>
      </w:r>
      <w:r w:rsidRPr="00617062">
        <w:rPr>
          <w:lang w:val="de-DE"/>
        </w:rPr>
        <w:t xml:space="preserve"> Idem.</w:t>
      </w:r>
    </w:p>
  </w:footnote>
  <w:footnote w:id="330">
    <w:p w:rsidR="00000000" w:rsidRDefault="004323A4" w:rsidP="004323A4">
      <w:pPr>
        <w:pStyle w:val="FootnoteText"/>
      </w:pPr>
      <w:r>
        <w:rPr>
          <w:rStyle w:val="FootnoteReference"/>
        </w:rPr>
        <w:footnoteRef/>
      </w:r>
      <w:r>
        <w:t xml:space="preserve"> </w:t>
      </w:r>
      <w:r w:rsidRPr="00193A1E">
        <w:t>Stier, a. b. s. 110-'11. Cursiv. van ons.</w:t>
      </w:r>
    </w:p>
  </w:footnote>
  <w:footnote w:id="331">
    <w:p w:rsidR="00000000" w:rsidRDefault="004323A4" w:rsidP="004323A4">
      <w:pPr>
        <w:pStyle w:val="FootnoteText"/>
      </w:pPr>
      <w:r>
        <w:rPr>
          <w:rStyle w:val="FootnoteReference"/>
        </w:rPr>
        <w:footnoteRef/>
      </w:r>
      <w:r w:rsidRPr="00617062">
        <w:rPr>
          <w:lang w:val="nb-NO"/>
        </w:rPr>
        <w:t xml:space="preserve"> J.C. Ryle, 'Evang. v. Matth.', 1863, blz. 2.</w:t>
      </w:r>
    </w:p>
  </w:footnote>
  <w:footnote w:id="332">
    <w:p w:rsidR="00000000" w:rsidRDefault="004323A4" w:rsidP="004323A4">
      <w:pPr>
        <w:pStyle w:val="FootnoteText"/>
      </w:pPr>
      <w:r>
        <w:rPr>
          <w:rStyle w:val="FootnoteReference"/>
        </w:rPr>
        <w:footnoteRef/>
      </w:r>
      <w:r>
        <w:t xml:space="preserve"> Z</w:t>
      </w:r>
      <w:r w:rsidRPr="007F046C">
        <w:t>o ook St</w:t>
      </w:r>
      <w:r>
        <w:t>ier: 'Reden Jesu,' II blz. 223-2</w:t>
      </w:r>
      <w:r w:rsidRPr="007F046C">
        <w:t>25.</w:t>
      </w:r>
    </w:p>
  </w:footnote>
  <w:footnote w:id="333">
    <w:p w:rsidR="00000000" w:rsidRDefault="004323A4" w:rsidP="004323A4">
      <w:pPr>
        <w:pStyle w:val="FootnoteText"/>
      </w:pPr>
      <w:r>
        <w:rPr>
          <w:rStyle w:val="FootnoteReference"/>
        </w:rPr>
        <w:footnoteRef/>
      </w:r>
      <w:r>
        <w:t xml:space="preserve"> Stier, a.b. s. 338.</w:t>
      </w:r>
    </w:p>
  </w:footnote>
  <w:footnote w:id="334">
    <w:p w:rsidR="00000000" w:rsidRDefault="004323A4" w:rsidP="004323A4">
      <w:pPr>
        <w:pStyle w:val="FootnoteText"/>
      </w:pPr>
      <w:r>
        <w:rPr>
          <w:rStyle w:val="FootnoteReference"/>
        </w:rPr>
        <w:footnoteRef/>
      </w:r>
      <w:r>
        <w:t xml:space="preserve"> J. v. Andel, a. b. blz. 68-69.</w:t>
      </w:r>
    </w:p>
  </w:footnote>
  <w:footnote w:id="335">
    <w:p w:rsidR="00000000" w:rsidRDefault="004323A4" w:rsidP="004323A4">
      <w:pPr>
        <w:pStyle w:val="FootnoteText"/>
      </w:pPr>
      <w:r>
        <w:rPr>
          <w:rStyle w:val="FootnoteReference"/>
        </w:rPr>
        <w:footnoteRef/>
      </w:r>
      <w:r>
        <w:t xml:space="preserve"> Zie boven.</w:t>
      </w:r>
    </w:p>
  </w:footnote>
  <w:footnote w:id="336">
    <w:p w:rsidR="00000000" w:rsidRDefault="004323A4" w:rsidP="004323A4">
      <w:pPr>
        <w:pStyle w:val="FootnoteText"/>
      </w:pPr>
      <w:r>
        <w:rPr>
          <w:rStyle w:val="FootnoteReference"/>
        </w:rPr>
        <w:footnoteRef/>
      </w:r>
      <w:r>
        <w:t xml:space="preserve"> Z</w:t>
      </w:r>
      <w:r w:rsidRPr="007F046C">
        <w:t>o ook Zahn, Komm. N.T., Dritte Aufl., I, s. 601.</w:t>
      </w:r>
    </w:p>
  </w:footnote>
  <w:footnote w:id="337">
    <w:p w:rsidR="00000000" w:rsidRDefault="004323A4" w:rsidP="004323A4">
      <w:pPr>
        <w:pStyle w:val="FootnoteText"/>
      </w:pPr>
      <w:r>
        <w:rPr>
          <w:rStyle w:val="FootnoteReference"/>
        </w:rPr>
        <w:footnoteRef/>
      </w:r>
      <w:r>
        <w:t xml:space="preserve"> Cursiv. van ons. Overige van Stier zelf.</w:t>
      </w:r>
    </w:p>
  </w:footnote>
  <w:footnote w:id="338">
    <w:p w:rsidR="00000000" w:rsidRDefault="004323A4" w:rsidP="004323A4">
      <w:pPr>
        <w:pStyle w:val="FootnoteText"/>
      </w:pPr>
      <w:r>
        <w:rPr>
          <w:rStyle w:val="FootnoteReference"/>
        </w:rPr>
        <w:footnoteRef/>
      </w:r>
      <w:r>
        <w:t xml:space="preserve"> Stier, a.b. II, s. 529.</w:t>
      </w:r>
    </w:p>
  </w:footnote>
  <w:footnote w:id="339">
    <w:p w:rsidR="00000000" w:rsidRDefault="004323A4" w:rsidP="004323A4">
      <w:pPr>
        <w:pStyle w:val="FootnoteText"/>
      </w:pPr>
      <w:r>
        <w:rPr>
          <w:rStyle w:val="FootnoteReference"/>
        </w:rPr>
        <w:footnoteRef/>
      </w:r>
      <w:r>
        <w:t xml:space="preserve"> A.b. 'Evang. Matth.', s. 362, 2</w:t>
      </w:r>
      <w:r w:rsidRPr="002552BE">
        <w:rPr>
          <w:vertAlign w:val="superscript"/>
        </w:rPr>
        <w:t>e</w:t>
      </w:r>
      <w:r>
        <w:t xml:space="preserve"> kol.</w:t>
      </w:r>
    </w:p>
  </w:footnote>
  <w:footnote w:id="340">
    <w:p w:rsidR="00000000" w:rsidRDefault="004323A4" w:rsidP="004323A4">
      <w:pPr>
        <w:pStyle w:val="FootnoteText"/>
      </w:pPr>
      <w:r>
        <w:rPr>
          <w:rStyle w:val="FootnoteReference"/>
        </w:rPr>
        <w:footnoteRef/>
      </w:r>
      <w:r>
        <w:t xml:space="preserve"> A.b. V, blz. 336, 2</w:t>
      </w:r>
      <w:r w:rsidRPr="002552BE">
        <w:rPr>
          <w:vertAlign w:val="superscript"/>
        </w:rPr>
        <w:t>e</w:t>
      </w:r>
      <w:r>
        <w:t xml:space="preserve"> kol.</w:t>
      </w:r>
    </w:p>
  </w:footnote>
  <w:footnote w:id="341">
    <w:p w:rsidR="00000000" w:rsidRDefault="004323A4" w:rsidP="004323A4">
      <w:pPr>
        <w:pStyle w:val="FootnoteText"/>
      </w:pPr>
      <w:r>
        <w:rPr>
          <w:rStyle w:val="FootnoteReference"/>
        </w:rPr>
        <w:footnoteRef/>
      </w:r>
      <w:r>
        <w:t xml:space="preserve"> Zo ook Prof. Dr. v. Leeuwen, in 'Tekst en Uitleg', 2</w:t>
      </w:r>
      <w:r w:rsidRPr="002552BE">
        <w:rPr>
          <w:vertAlign w:val="superscript"/>
        </w:rPr>
        <w:t>e</w:t>
      </w:r>
      <w:r>
        <w:t xml:space="preserve"> dr., 'Ev. v. Matth.' blz. 155.</w:t>
      </w:r>
    </w:p>
  </w:footnote>
  <w:footnote w:id="342">
    <w:p w:rsidR="00000000" w:rsidRDefault="004323A4" w:rsidP="004323A4">
      <w:pPr>
        <w:pStyle w:val="FootnoteText"/>
      </w:pPr>
      <w:r>
        <w:rPr>
          <w:rStyle w:val="FootnoteReference"/>
        </w:rPr>
        <w:footnoteRef/>
      </w:r>
      <w:r>
        <w:t xml:space="preserve"> Uitgave 1904.</w:t>
      </w:r>
    </w:p>
  </w:footnote>
  <w:footnote w:id="343">
    <w:p w:rsidR="00000000" w:rsidRDefault="004323A4" w:rsidP="004323A4">
      <w:pPr>
        <w:pStyle w:val="FootnoteText"/>
      </w:pPr>
      <w:r>
        <w:rPr>
          <w:rStyle w:val="FootnoteReference"/>
        </w:rPr>
        <w:footnoteRef/>
      </w:r>
      <w:r>
        <w:t xml:space="preserve"> </w:t>
      </w:r>
      <w:r w:rsidRPr="001225F2">
        <w:t>Stier, a.b. II, s. 530.</w:t>
      </w:r>
    </w:p>
  </w:footnote>
  <w:footnote w:id="344">
    <w:p w:rsidR="00000000" w:rsidRDefault="004323A4" w:rsidP="004323A4">
      <w:pPr>
        <w:pStyle w:val="FootnoteText"/>
      </w:pPr>
      <w:r>
        <w:rPr>
          <w:rStyle w:val="FootnoteReference"/>
        </w:rPr>
        <w:footnoteRef/>
      </w:r>
      <w:r>
        <w:t xml:space="preserve"> </w:t>
      </w:r>
      <w:r w:rsidRPr="001225F2">
        <w:t>Idem, s. 532-533.</w:t>
      </w:r>
    </w:p>
  </w:footnote>
  <w:footnote w:id="345">
    <w:p w:rsidR="00000000" w:rsidRDefault="004323A4" w:rsidP="004323A4">
      <w:pPr>
        <w:pStyle w:val="FootnoteText"/>
      </w:pPr>
      <w:r>
        <w:rPr>
          <w:rStyle w:val="FootnoteReference"/>
        </w:rPr>
        <w:footnoteRef/>
      </w:r>
      <w:r>
        <w:t xml:space="preserve"> </w:t>
      </w:r>
      <w:r w:rsidRPr="00617062">
        <w:t>Aldus ook J.C. Ryle 'Evang. v. Matth.' vert. uit het Eng. door T.M.Loo</w:t>
      </w:r>
      <w:r>
        <w:t>m</w:t>
      </w:r>
      <w:r w:rsidRPr="00617062">
        <w:t>an in een noot op blz. 387.</w:t>
      </w:r>
    </w:p>
  </w:footnote>
  <w:footnote w:id="346">
    <w:p w:rsidR="00000000" w:rsidRDefault="004323A4" w:rsidP="004323A4">
      <w:pPr>
        <w:pStyle w:val="FootnoteText"/>
      </w:pPr>
      <w:r>
        <w:rPr>
          <w:rStyle w:val="FootnoteReference"/>
        </w:rPr>
        <w:footnoteRef/>
      </w:r>
      <w:r>
        <w:t xml:space="preserve"> Z</w:t>
      </w:r>
      <w:r w:rsidRPr="00617062">
        <w:t>o trekt ook Lukas de lijn door naar de eindtijd, zoals we zagen bij 21:</w:t>
      </w:r>
      <w:r>
        <w:t xml:space="preserve"> </w:t>
      </w:r>
      <w:r w:rsidRPr="00617062">
        <w:t>24.</w:t>
      </w:r>
    </w:p>
  </w:footnote>
  <w:footnote w:id="347">
    <w:p w:rsidR="00000000" w:rsidRDefault="004323A4" w:rsidP="004323A4">
      <w:pPr>
        <w:pStyle w:val="FootnoteText"/>
      </w:pPr>
      <w:r>
        <w:rPr>
          <w:rStyle w:val="FootnoteReference"/>
        </w:rPr>
        <w:footnoteRef/>
      </w:r>
      <w:r>
        <w:t xml:space="preserve"> </w:t>
      </w:r>
      <w:r w:rsidRPr="001225F2">
        <w:t>Cursiv. van ons.</w:t>
      </w:r>
    </w:p>
  </w:footnote>
  <w:footnote w:id="348">
    <w:p w:rsidR="00000000" w:rsidRDefault="004323A4" w:rsidP="004323A4">
      <w:pPr>
        <w:pStyle w:val="FootnoteText"/>
      </w:pPr>
      <w:r>
        <w:rPr>
          <w:rStyle w:val="FootnoteReference"/>
        </w:rPr>
        <w:footnoteRef/>
      </w:r>
      <w:r w:rsidRPr="001225F2">
        <w:t xml:space="preserve"> J.C. Ryle, a.b. blz. 387-388.</w:t>
      </w:r>
    </w:p>
  </w:footnote>
  <w:footnote w:id="349">
    <w:p w:rsidR="00000000" w:rsidRDefault="004323A4" w:rsidP="004323A4">
      <w:pPr>
        <w:pStyle w:val="FootnoteText"/>
      </w:pPr>
      <w:r>
        <w:rPr>
          <w:rStyle w:val="FootnoteReference"/>
        </w:rPr>
        <w:footnoteRef/>
      </w:r>
      <w:r>
        <w:t xml:space="preserve"> </w:t>
      </w:r>
      <w:r w:rsidRPr="00DA2C88">
        <w:t>Verg. Jes. 46: 10, 47: 7, Dan. 8: 19, 9: 26, 12: 6, 8, 13.</w:t>
      </w:r>
    </w:p>
  </w:footnote>
  <w:footnote w:id="350">
    <w:p w:rsidR="00000000" w:rsidRDefault="004323A4" w:rsidP="004323A4">
      <w:pPr>
        <w:pStyle w:val="FootnoteText"/>
      </w:pPr>
      <w:r>
        <w:rPr>
          <w:rStyle w:val="FootnoteReference"/>
        </w:rPr>
        <w:footnoteRef/>
      </w:r>
      <w:r>
        <w:t xml:space="preserve"> </w:t>
      </w:r>
      <w:r w:rsidRPr="00F71B4A">
        <w:t xml:space="preserve">Wellicht werpt men nog tegen: maar de tekenen, die Christus hier voorzegt bij Zijn Toekomst, 24: 29-30, wijzen toch op het vergaan en alzo de voleinding </w:t>
      </w:r>
      <w:r>
        <w:t xml:space="preserve">van </w:t>
      </w:r>
      <w:r w:rsidRPr="00F71B4A">
        <w:t>de wereld? Dan antwoorden we: dit doelt niet op de louteringsbrand van het einde (Openbaring 20: 11), maar op het voorgericht, dat de Openbaring ook plaatst (hoofdstuk 6: 12-17) onder de gebeurtenissen, die aan Jezus' eerste wederkomst (19: 11-21) voorafgaan. Men vergelijke, en zie de grote overeenkomst tussen Jezus' tekening en Openbaring 6: 12-17.</w:t>
      </w:r>
    </w:p>
  </w:footnote>
  <w:footnote w:id="351">
    <w:p w:rsidR="00000000" w:rsidRDefault="004323A4" w:rsidP="004323A4">
      <w:pPr>
        <w:pStyle w:val="FootnoteText"/>
      </w:pPr>
      <w:r>
        <w:rPr>
          <w:rStyle w:val="FootnoteReference"/>
        </w:rPr>
        <w:footnoteRef/>
      </w:r>
      <w:r>
        <w:t xml:space="preserve"> A. b. II, s. 566-567.</w:t>
      </w:r>
    </w:p>
  </w:footnote>
  <w:footnote w:id="352">
    <w:p w:rsidR="00000000" w:rsidRDefault="004323A4" w:rsidP="004323A4">
      <w:pPr>
        <w:pStyle w:val="FootnoteText"/>
      </w:pPr>
      <w:r>
        <w:rPr>
          <w:rStyle w:val="FootnoteReference"/>
        </w:rPr>
        <w:footnoteRef/>
      </w:r>
      <w:r>
        <w:t xml:space="preserve"> Idem s. 567-568.</w:t>
      </w:r>
    </w:p>
  </w:footnote>
  <w:footnote w:id="353">
    <w:p w:rsidR="00000000" w:rsidRDefault="004323A4" w:rsidP="004323A4">
      <w:pPr>
        <w:pStyle w:val="FootnoteText"/>
      </w:pPr>
      <w:r>
        <w:rPr>
          <w:rStyle w:val="FootnoteReference"/>
        </w:rPr>
        <w:footnoteRef/>
      </w:r>
      <w:r>
        <w:t xml:space="preserve"> Idem. s. 570.</w:t>
      </w:r>
    </w:p>
  </w:footnote>
  <w:footnote w:id="354">
    <w:p w:rsidR="00000000" w:rsidRDefault="004323A4" w:rsidP="004323A4">
      <w:pPr>
        <w:pStyle w:val="FootnoteText"/>
      </w:pPr>
      <w:r>
        <w:rPr>
          <w:rStyle w:val="FootnoteReference"/>
        </w:rPr>
        <w:footnoteRef/>
      </w:r>
      <w:r>
        <w:t xml:space="preserve"> Idem, s.</w:t>
      </w:r>
    </w:p>
  </w:footnote>
  <w:footnote w:id="355">
    <w:p w:rsidR="00000000" w:rsidRDefault="004323A4" w:rsidP="004323A4">
      <w:pPr>
        <w:pStyle w:val="FootnoteText"/>
      </w:pPr>
      <w:r>
        <w:rPr>
          <w:rStyle w:val="FootnoteReference"/>
        </w:rPr>
        <w:footnoteRef/>
      </w:r>
      <w:r>
        <w:t xml:space="preserve"> 'Kommentar Evang. v. Matth.', s. 476.</w:t>
      </w:r>
    </w:p>
  </w:footnote>
  <w:footnote w:id="356">
    <w:p w:rsidR="00000000" w:rsidRDefault="004323A4" w:rsidP="004323A4">
      <w:pPr>
        <w:pStyle w:val="FootnoteText"/>
      </w:pPr>
      <w:r>
        <w:rPr>
          <w:rStyle w:val="FootnoteReference"/>
        </w:rPr>
        <w:footnoteRef/>
      </w:r>
      <w:r>
        <w:t xml:space="preserve"> Idem, x. 501.</w:t>
      </w:r>
    </w:p>
  </w:footnote>
  <w:footnote w:id="357">
    <w:p w:rsidR="00000000" w:rsidRDefault="004323A4" w:rsidP="004323A4">
      <w:pPr>
        <w:pStyle w:val="FootnoteText"/>
      </w:pPr>
      <w:r>
        <w:rPr>
          <w:rStyle w:val="FootnoteReference"/>
        </w:rPr>
        <w:footnoteRef/>
      </w:r>
      <w:r>
        <w:t xml:space="preserve"> A. b. blz. 382 en 380.</w:t>
      </w:r>
    </w:p>
  </w:footnote>
  <w:footnote w:id="358">
    <w:p w:rsidR="00000000" w:rsidRDefault="004323A4" w:rsidP="004323A4">
      <w:pPr>
        <w:pStyle w:val="FootnoteText"/>
      </w:pPr>
      <w:r>
        <w:rPr>
          <w:rStyle w:val="FootnoteReference"/>
        </w:rPr>
        <w:footnoteRef/>
      </w:r>
      <w:r>
        <w:t xml:space="preserve"> Idem blz. 381. Cursivering meestal van ons.</w:t>
      </w:r>
    </w:p>
  </w:footnote>
  <w:footnote w:id="359">
    <w:p w:rsidR="00000000" w:rsidRDefault="004323A4" w:rsidP="004323A4">
      <w:pPr>
        <w:pStyle w:val="FootnoteText"/>
      </w:pPr>
      <w:r>
        <w:rPr>
          <w:rStyle w:val="FootnoteReference"/>
        </w:rPr>
        <w:footnoteRef/>
      </w:r>
      <w:r>
        <w:t xml:space="preserve"> Komment. zum. N. T., Dritte Aufl. Band I, s. 659-684.</w:t>
      </w:r>
    </w:p>
  </w:footnote>
  <w:footnote w:id="360">
    <w:p w:rsidR="00000000" w:rsidRDefault="004323A4" w:rsidP="004323A4">
      <w:pPr>
        <w:pStyle w:val="FootnoteText"/>
      </w:pPr>
      <w:r>
        <w:rPr>
          <w:rStyle w:val="FootnoteReference"/>
        </w:rPr>
        <w:footnoteRef/>
      </w:r>
      <w:r>
        <w:t xml:space="preserve"> </w:t>
      </w:r>
      <w:r w:rsidRPr="009D26BA">
        <w:t>J. v. Andel: 'Jezus' leer', Volksuitgave (deze is ook voor de vorige citaten gebruikt), blz. 81-82. Cursiv. van ons.</w:t>
      </w:r>
    </w:p>
  </w:footnote>
  <w:footnote w:id="361">
    <w:p w:rsidR="00000000" w:rsidRDefault="004323A4" w:rsidP="004323A4">
      <w:pPr>
        <w:pStyle w:val="FootnoteText"/>
      </w:pPr>
      <w:r>
        <w:rPr>
          <w:rStyle w:val="FootnoteReference"/>
        </w:rPr>
        <w:footnoteRef/>
      </w:r>
      <w:r>
        <w:t xml:space="preserve"> 'Geref. Dogm.' IV, par. 55, 2.</w:t>
      </w:r>
    </w:p>
  </w:footnote>
  <w:footnote w:id="362">
    <w:p w:rsidR="00000000" w:rsidRDefault="004323A4" w:rsidP="004323A4">
      <w:pPr>
        <w:pStyle w:val="FootnoteText"/>
      </w:pPr>
      <w:r>
        <w:rPr>
          <w:rStyle w:val="FootnoteReference"/>
        </w:rPr>
        <w:footnoteRef/>
      </w:r>
      <w:r>
        <w:t xml:space="preserve"> Idem, 3, Cursiv. van ons.</w:t>
      </w:r>
    </w:p>
  </w:footnote>
  <w:footnote w:id="363">
    <w:p w:rsidR="00000000" w:rsidRDefault="004323A4" w:rsidP="004323A4">
      <w:pPr>
        <w:pStyle w:val="FootnoteText"/>
      </w:pPr>
      <w:r>
        <w:rPr>
          <w:rStyle w:val="FootnoteReference"/>
        </w:rPr>
        <w:footnoteRef/>
      </w:r>
      <w:r>
        <w:t xml:space="preserve"> </w:t>
      </w:r>
      <w:r w:rsidRPr="00524B87">
        <w:t>Helaas vonden we deze lijn ook bij Dr. Wissing, a. b. blz. 16.</w:t>
      </w:r>
    </w:p>
  </w:footnote>
  <w:footnote w:id="364">
    <w:p w:rsidR="00000000" w:rsidRDefault="004323A4" w:rsidP="004323A4">
      <w:pPr>
        <w:pStyle w:val="FootnoteText"/>
      </w:pPr>
      <w:r>
        <w:rPr>
          <w:rStyle w:val="FootnoteReference"/>
        </w:rPr>
        <w:footnoteRef/>
      </w:r>
      <w:r w:rsidRPr="001225F2">
        <w:rPr>
          <w:lang w:val="en-US"/>
        </w:rPr>
        <w:t xml:space="preserve"> Real-Encyl., 14</w:t>
      </w:r>
      <w:r w:rsidRPr="001225F2">
        <w:rPr>
          <w:vertAlign w:val="superscript"/>
          <w:lang w:val="en-US"/>
        </w:rPr>
        <w:t>e</w:t>
      </w:r>
      <w:r w:rsidRPr="001225F2">
        <w:rPr>
          <w:lang w:val="en-US"/>
        </w:rPr>
        <w:t xml:space="preserve"> Band, s. 700.</w:t>
      </w:r>
    </w:p>
  </w:footnote>
  <w:footnote w:id="365">
    <w:p w:rsidR="00000000" w:rsidRDefault="004323A4" w:rsidP="004323A4">
      <w:pPr>
        <w:pStyle w:val="FootnoteText"/>
      </w:pPr>
      <w:r>
        <w:rPr>
          <w:rStyle w:val="FootnoteReference"/>
        </w:rPr>
        <w:footnoteRef/>
      </w:r>
      <w:r>
        <w:t xml:space="preserve"> </w:t>
      </w:r>
      <w:r w:rsidRPr="0051451F">
        <w:t>Men zie dit in sommige apo</w:t>
      </w:r>
      <w:r>
        <w:t>k</w:t>
      </w:r>
      <w:r w:rsidRPr="0051451F">
        <w:t>r</w:t>
      </w:r>
      <w:r>
        <w:t>ieve</w:t>
      </w:r>
      <w:r w:rsidRPr="0051451F">
        <w:t xml:space="preserve"> boeken van het Oude Testament, bijvoorbeeld Henoch 9: 10, 16: 1, 22: 3, 4, 5, 7; 103: 7; IV Ezra 4: 35, 7: 32, 75-101.</w:t>
      </w:r>
    </w:p>
  </w:footnote>
  <w:footnote w:id="366">
    <w:p w:rsidR="00000000" w:rsidRDefault="004323A4" w:rsidP="004323A4">
      <w:pPr>
        <w:pStyle w:val="FootnoteText"/>
      </w:pPr>
      <w:r>
        <w:rPr>
          <w:rStyle w:val="FootnoteReference"/>
        </w:rPr>
        <w:footnoteRef/>
      </w:r>
      <w:r>
        <w:t xml:space="preserve"> </w:t>
      </w:r>
      <w:r w:rsidRPr="0051451F">
        <w:t>Prof. Dr. J. H. Gunning, 'Leven en Werken', door Dr. J.H. Gunning J.H.zn. Derde deel, blz. 231.</w:t>
      </w:r>
    </w:p>
  </w:footnote>
  <w:footnote w:id="367">
    <w:p w:rsidR="00000000" w:rsidRDefault="004323A4" w:rsidP="004323A4">
      <w:pPr>
        <w:pStyle w:val="FootnoteText"/>
      </w:pPr>
      <w:r>
        <w:rPr>
          <w:rStyle w:val="FootnoteReference"/>
        </w:rPr>
        <w:footnoteRef/>
      </w:r>
      <w:r>
        <w:t xml:space="preserve"> A. b.</w:t>
      </w:r>
    </w:p>
  </w:footnote>
  <w:footnote w:id="368">
    <w:p w:rsidR="00000000" w:rsidRDefault="004323A4" w:rsidP="004323A4">
      <w:pPr>
        <w:pStyle w:val="FootnoteText"/>
      </w:pPr>
      <w:r>
        <w:rPr>
          <w:rStyle w:val="FootnoteReference"/>
        </w:rPr>
        <w:footnoteRef/>
      </w:r>
      <w:r>
        <w:t xml:space="preserve"> Zie H. II, 1-3.</w:t>
      </w:r>
    </w:p>
  </w:footnote>
  <w:footnote w:id="369">
    <w:p w:rsidR="00000000" w:rsidRDefault="004323A4" w:rsidP="004323A4">
      <w:pPr>
        <w:pStyle w:val="FootnoteText"/>
      </w:pPr>
      <w:r>
        <w:rPr>
          <w:rStyle w:val="FootnoteReference"/>
        </w:rPr>
        <w:footnoteRef/>
      </w:r>
      <w:r>
        <w:t xml:space="preserve"> </w:t>
      </w:r>
      <w:r w:rsidRPr="00441E11">
        <w:t>'De Wederk. v. Chr.', blz. 128-130.</w:t>
      </w:r>
    </w:p>
  </w:footnote>
  <w:footnote w:id="370">
    <w:p w:rsidR="00000000" w:rsidRDefault="004323A4" w:rsidP="004323A4">
      <w:pPr>
        <w:pStyle w:val="FootnoteText"/>
      </w:pPr>
      <w:r>
        <w:rPr>
          <w:rStyle w:val="FootnoteReference"/>
        </w:rPr>
        <w:footnoteRef/>
      </w:r>
      <w:r>
        <w:t xml:space="preserve"> </w:t>
      </w:r>
      <w:r w:rsidRPr="00441E11">
        <w:t>Als men daarvan een treffend bewijs wil, zie men de verklaring van Calvijn (Zendbrieven, uitgave Donner, 1888, blz. 185-249) op Rom. 9-11, vooral op blz. 188-'89, 205 (bij v. 25), 207 (bij v. 28), 208 (bij v. 29), 234 (bij 11:11), 235 (bij v. 11-12), 236 (bij v. 15), 239 (bij v. 21), 242-'43, 245. Als hij het enigszins kan doen, brengt hij de dingen over op het 'geestelijk' Israël; maar telkens wordt de klare taal van de apostel hem te machtig, zodat hij haar wel van het volk der Joden moet verstaan. Dan echter gevoelt men, dat hij in deze wèl zwicht voor Augustinus maar niet voor Paulus, d.i. voor Gods Woord. En zo is zijn verklaring hier één doorlopende weifeling.</w:t>
      </w:r>
    </w:p>
  </w:footnote>
  <w:footnote w:id="371">
    <w:p w:rsidR="00000000" w:rsidRDefault="004323A4" w:rsidP="004323A4">
      <w:pPr>
        <w:pStyle w:val="FootnoteText"/>
      </w:pPr>
      <w:r>
        <w:rPr>
          <w:rStyle w:val="FootnoteReference"/>
        </w:rPr>
        <w:footnoteRef/>
      </w:r>
      <w:r>
        <w:t xml:space="preserve"> </w:t>
      </w:r>
      <w:r w:rsidRPr="00984455">
        <w:t>Hoe menigmaal beroept hij zich in zijn 'Institutie' op 'de heilige man Augustinus'.</w:t>
      </w:r>
    </w:p>
  </w:footnote>
  <w:footnote w:id="372">
    <w:p w:rsidR="00000000" w:rsidRDefault="004323A4" w:rsidP="004323A4">
      <w:pPr>
        <w:pStyle w:val="FootnoteText"/>
      </w:pPr>
      <w:r>
        <w:rPr>
          <w:rStyle w:val="FootnoteReference"/>
        </w:rPr>
        <w:footnoteRef/>
      </w:r>
      <w:r>
        <w:t xml:space="preserve"> </w:t>
      </w:r>
      <w:r w:rsidRPr="00836F68">
        <w:t>Zie ook de opschriften in de Bijbel van het Br. en Buiten</w:t>
      </w:r>
      <w:r>
        <w:t>l.</w:t>
      </w:r>
      <w:r w:rsidRPr="00836F68">
        <w:t xml:space="preserve"> Bijb. Genootsch., 1904.</w:t>
      </w:r>
    </w:p>
  </w:footnote>
  <w:footnote w:id="373">
    <w:p w:rsidR="00000000" w:rsidRDefault="004323A4" w:rsidP="004323A4">
      <w:pPr>
        <w:pStyle w:val="FootnoteText"/>
      </w:pPr>
      <w:r>
        <w:rPr>
          <w:rStyle w:val="FootnoteReference"/>
        </w:rPr>
        <w:footnoteRef/>
      </w:r>
      <w:r>
        <w:t xml:space="preserve"> </w:t>
      </w:r>
      <w:r w:rsidRPr="00566AC8">
        <w:t>Ds G. Doekes: 'De betekenis van Israëls val,' blz. 220-332.</w:t>
      </w:r>
    </w:p>
  </w:footnote>
  <w:footnote w:id="374">
    <w:p w:rsidR="00000000" w:rsidRDefault="004323A4" w:rsidP="004323A4">
      <w:pPr>
        <w:pStyle w:val="FootnoteText"/>
      </w:pPr>
      <w:r>
        <w:rPr>
          <w:rStyle w:val="FootnoteReference"/>
        </w:rPr>
        <w:footnoteRef/>
      </w:r>
      <w:r>
        <w:t xml:space="preserve"> </w:t>
      </w:r>
      <w:r w:rsidRPr="00566AC8">
        <w:t>Idem, blz. 260-261. Curs. van ons.</w:t>
      </w:r>
    </w:p>
  </w:footnote>
  <w:footnote w:id="375">
    <w:p w:rsidR="00000000" w:rsidRDefault="004323A4" w:rsidP="004323A4">
      <w:pPr>
        <w:pStyle w:val="FootnoteText"/>
      </w:pPr>
      <w:r>
        <w:rPr>
          <w:rStyle w:val="FootnoteReference"/>
        </w:rPr>
        <w:footnoteRef/>
      </w:r>
      <w:r>
        <w:t xml:space="preserve"> </w:t>
      </w:r>
      <w:r w:rsidRPr="009C53FF">
        <w:t>Ds G. Doekes: 'De betekenis van Israëls val,' blz. 268-'69.</w:t>
      </w:r>
    </w:p>
  </w:footnote>
  <w:footnote w:id="376">
    <w:p w:rsidR="00000000" w:rsidRDefault="004323A4" w:rsidP="004323A4">
      <w:pPr>
        <w:pStyle w:val="FootnoteText"/>
      </w:pPr>
      <w:r>
        <w:rPr>
          <w:rStyle w:val="FootnoteReference"/>
        </w:rPr>
        <w:footnoteRef/>
      </w:r>
      <w:r>
        <w:t xml:space="preserve"> </w:t>
      </w:r>
      <w:r w:rsidRPr="009C53FF">
        <w:t>Idem, blz. 270. Curs. v. ons.</w:t>
      </w:r>
    </w:p>
  </w:footnote>
  <w:footnote w:id="377">
    <w:p w:rsidR="00000000" w:rsidRDefault="004323A4" w:rsidP="004323A4">
      <w:pPr>
        <w:pStyle w:val="FootnoteText"/>
      </w:pPr>
      <w:r>
        <w:rPr>
          <w:rStyle w:val="FootnoteReference"/>
        </w:rPr>
        <w:footnoteRef/>
      </w:r>
      <w:r>
        <w:t xml:space="preserve"> </w:t>
      </w:r>
      <w:r w:rsidRPr="009C53FF">
        <w:t>Idem, blz. 270.</w:t>
      </w:r>
    </w:p>
  </w:footnote>
  <w:footnote w:id="378">
    <w:p w:rsidR="00000000" w:rsidRDefault="004323A4" w:rsidP="004323A4">
      <w:pPr>
        <w:pStyle w:val="FootnoteText"/>
      </w:pPr>
      <w:r>
        <w:rPr>
          <w:rStyle w:val="FootnoteReference"/>
        </w:rPr>
        <w:footnoteRef/>
      </w:r>
      <w:r>
        <w:t xml:space="preserve"> </w:t>
      </w:r>
      <w:r w:rsidRPr="009C53FF">
        <w:t>Ds G. Doekes: 'De betekenis van Israëls val', blz. 220-332. Cursiv. van ons.</w:t>
      </w:r>
    </w:p>
  </w:footnote>
  <w:footnote w:id="379">
    <w:p w:rsidR="00000000" w:rsidRDefault="004323A4" w:rsidP="004323A4">
      <w:pPr>
        <w:pStyle w:val="FootnoteText"/>
      </w:pPr>
      <w:r>
        <w:rPr>
          <w:rStyle w:val="FootnoteReference"/>
        </w:rPr>
        <w:footnoteRef/>
      </w:r>
      <w:r>
        <w:t xml:space="preserve"> </w:t>
      </w:r>
      <w:r w:rsidRPr="00647398">
        <w:t>A. b. blz. 242-243.</w:t>
      </w:r>
    </w:p>
  </w:footnote>
  <w:footnote w:id="380">
    <w:p w:rsidR="00000000" w:rsidRDefault="004323A4" w:rsidP="004323A4">
      <w:pPr>
        <w:pStyle w:val="FootnoteText"/>
      </w:pPr>
      <w:r>
        <w:rPr>
          <w:rStyle w:val="FootnoteReference"/>
        </w:rPr>
        <w:footnoteRef/>
      </w:r>
      <w:r w:rsidRPr="00647398">
        <w:rPr>
          <w:lang w:val="de-DE"/>
        </w:rPr>
        <w:t xml:space="preserve"> Idem blz. 243.</w:t>
      </w:r>
    </w:p>
  </w:footnote>
  <w:footnote w:id="381">
    <w:p w:rsidR="00000000" w:rsidRDefault="004323A4" w:rsidP="004323A4">
      <w:pPr>
        <w:pStyle w:val="FootnoteText"/>
      </w:pPr>
      <w:r>
        <w:rPr>
          <w:rStyle w:val="FootnoteReference"/>
        </w:rPr>
        <w:footnoteRef/>
      </w:r>
      <w:r w:rsidRPr="00647398">
        <w:rPr>
          <w:lang w:val="de-DE"/>
        </w:rPr>
        <w:t xml:space="preserve"> Meijer, a. b. Röm. s. 516-517. </w:t>
      </w:r>
      <w:r w:rsidRPr="00515A02">
        <w:t>Cursiv. van ons.</w:t>
      </w:r>
    </w:p>
  </w:footnote>
  <w:footnote w:id="382">
    <w:p w:rsidR="00000000" w:rsidRDefault="004323A4" w:rsidP="004323A4">
      <w:pPr>
        <w:pStyle w:val="FootnoteText"/>
      </w:pPr>
      <w:r>
        <w:rPr>
          <w:rStyle w:val="FootnoteReference"/>
        </w:rPr>
        <w:footnoteRef/>
      </w:r>
      <w:r w:rsidRPr="00647398">
        <w:t xml:space="preserve"> A. b. Röm. S. 296, 2e kol.</w:t>
      </w:r>
    </w:p>
  </w:footnote>
  <w:footnote w:id="383">
    <w:p w:rsidR="00000000" w:rsidRDefault="004323A4" w:rsidP="004323A4">
      <w:pPr>
        <w:pStyle w:val="FootnoteText"/>
      </w:pPr>
      <w:r>
        <w:rPr>
          <w:rStyle w:val="FootnoteReference"/>
        </w:rPr>
        <w:footnoteRef/>
      </w:r>
      <w:r>
        <w:t xml:space="preserve"> </w:t>
      </w:r>
      <w:r w:rsidRPr="00515A02">
        <w:t>Het N.T. III, blz. 98.</w:t>
      </w:r>
    </w:p>
  </w:footnote>
  <w:footnote w:id="384">
    <w:p w:rsidR="00000000" w:rsidRDefault="004323A4" w:rsidP="004323A4">
      <w:pPr>
        <w:pStyle w:val="FootnoteText"/>
      </w:pPr>
      <w:r>
        <w:rPr>
          <w:rStyle w:val="FootnoteReference"/>
        </w:rPr>
        <w:footnoteRef/>
      </w:r>
      <w:r>
        <w:t xml:space="preserve"> 'Paulus en zijn brief aan de Romeinen', Prof. Dr. A. van Veldhuizen, 2e dr. blz. 73.</w:t>
      </w:r>
    </w:p>
  </w:footnote>
  <w:footnote w:id="385">
    <w:p w:rsidR="00000000" w:rsidRDefault="004323A4" w:rsidP="004323A4">
      <w:pPr>
        <w:pStyle w:val="FootnoteText"/>
      </w:pPr>
      <w:r>
        <w:rPr>
          <w:rStyle w:val="FootnoteReference"/>
        </w:rPr>
        <w:footnoteRef/>
      </w:r>
      <w:r w:rsidRPr="00647398">
        <w:rPr>
          <w:lang w:val="de-DE"/>
        </w:rPr>
        <w:t xml:space="preserve"> Idem, blz. 124-125.</w:t>
      </w:r>
    </w:p>
  </w:footnote>
  <w:footnote w:id="386">
    <w:p w:rsidR="00000000" w:rsidRDefault="004323A4" w:rsidP="004323A4">
      <w:pPr>
        <w:pStyle w:val="FootnoteText"/>
      </w:pPr>
      <w:r>
        <w:rPr>
          <w:rStyle w:val="FootnoteReference"/>
        </w:rPr>
        <w:footnoteRef/>
      </w:r>
      <w:r w:rsidRPr="0004276F">
        <w:rPr>
          <w:lang w:val="de-DE"/>
        </w:rPr>
        <w:t xml:space="preserve"> Dächsel, a. b., VIII, blz. 129-130. </w:t>
      </w:r>
      <w:r w:rsidRPr="0004276F">
        <w:t>Cursiv. van ons.</w:t>
      </w:r>
    </w:p>
  </w:footnote>
  <w:footnote w:id="387">
    <w:p w:rsidR="00000000" w:rsidRDefault="004323A4" w:rsidP="004323A4">
      <w:pPr>
        <w:pStyle w:val="FootnoteText"/>
      </w:pPr>
      <w:r>
        <w:rPr>
          <w:rStyle w:val="FootnoteReference"/>
        </w:rPr>
        <w:footnoteRef/>
      </w:r>
      <w:r w:rsidRPr="00647398">
        <w:t xml:space="preserve"> Zahn, Komment. </w:t>
      </w:r>
      <w:r w:rsidRPr="005566C3">
        <w:rPr>
          <w:lang w:val="de-DE"/>
        </w:rPr>
        <w:t xml:space="preserve">Nieuw Testament 1e u. 2e Aufl., Band VI, s. 521-524. </w:t>
      </w:r>
      <w:r w:rsidRPr="005566C3">
        <w:t>Cursiv. van ons.</w:t>
      </w:r>
    </w:p>
  </w:footnote>
  <w:footnote w:id="388">
    <w:p w:rsidR="00000000" w:rsidRDefault="004323A4" w:rsidP="004323A4">
      <w:pPr>
        <w:pStyle w:val="FootnoteText"/>
      </w:pPr>
      <w:r>
        <w:rPr>
          <w:rStyle w:val="FootnoteReference"/>
        </w:rPr>
        <w:footnoteRef/>
      </w:r>
      <w:r>
        <w:t xml:space="preserve"> </w:t>
      </w:r>
      <w:r w:rsidRPr="00647398">
        <w:t xml:space="preserve">Luthardt: 'Die Lehre v. d. </w:t>
      </w:r>
      <w:r>
        <w:t>l</w:t>
      </w:r>
      <w:r w:rsidRPr="00647398">
        <w:t>. Dingen,' s. 10.</w:t>
      </w:r>
    </w:p>
  </w:footnote>
  <w:footnote w:id="389">
    <w:p w:rsidR="00000000" w:rsidRDefault="004323A4" w:rsidP="004323A4">
      <w:pPr>
        <w:pStyle w:val="FootnoteText"/>
      </w:pPr>
      <w:r>
        <w:rPr>
          <w:rStyle w:val="FootnoteReference"/>
        </w:rPr>
        <w:footnoteRef/>
      </w:r>
      <w:r w:rsidRPr="00647398">
        <w:rPr>
          <w:lang w:val="de-DE"/>
        </w:rPr>
        <w:t xml:space="preserve"> Luthardt: 'Die Lehre v. d. </w:t>
      </w:r>
      <w:r>
        <w:rPr>
          <w:lang w:val="de-DE"/>
        </w:rPr>
        <w:t>l</w:t>
      </w:r>
      <w:r w:rsidRPr="00647398">
        <w:rPr>
          <w:lang w:val="de-DE"/>
        </w:rPr>
        <w:t xml:space="preserve">. Dingen,' s. 20. </w:t>
      </w:r>
      <w:r w:rsidRPr="00647398">
        <w:t>Cursiv. van ons.</w:t>
      </w:r>
    </w:p>
  </w:footnote>
  <w:footnote w:id="390">
    <w:p w:rsidR="00000000" w:rsidRDefault="004323A4" w:rsidP="004323A4">
      <w:pPr>
        <w:pStyle w:val="FootnoteText"/>
      </w:pPr>
      <w:r>
        <w:rPr>
          <w:rStyle w:val="FootnoteReference"/>
        </w:rPr>
        <w:footnoteRef/>
      </w:r>
      <w:r w:rsidRPr="005C653A">
        <w:t xml:space="preserve"> Luthardt: 'Die Lehre v. d. l. Dingen,' s. 10. </w:t>
      </w:r>
      <w:r w:rsidRPr="00D67594">
        <w:t>Cursiv. van ons.</w:t>
      </w:r>
    </w:p>
  </w:footnote>
  <w:footnote w:id="391">
    <w:p w:rsidR="004323A4" w:rsidRDefault="004323A4" w:rsidP="004323A4">
      <w:pPr>
        <w:pStyle w:val="FootnoteText"/>
      </w:pPr>
      <w:r>
        <w:rPr>
          <w:rStyle w:val="FootnoteReference"/>
        </w:rPr>
        <w:footnoteRef/>
      </w:r>
      <w:r w:rsidRPr="005C653A">
        <w:t xml:space="preserve"> Luthardt: 'Die Lehre v. d. l. Dingen,' s. 28. </w:t>
      </w:r>
      <w:r>
        <w:t>Cursiv. van ons.</w:t>
      </w:r>
    </w:p>
    <w:p w:rsidR="004323A4" w:rsidRDefault="004323A4" w:rsidP="004323A4">
      <w:pPr>
        <w:pStyle w:val="FootnoteText"/>
      </w:pPr>
      <w:r>
        <w:t xml:space="preserve">In dit verband is behartigenswaardig het woord van Prof. H. Drummond ('De Stad zonder Kerk,' Utrecht, H. Honig, 1893, blz. 47-49): 'Misschien bestaat er in de geschiedenis geen bedroevender feit, dan het misverstand van de op grote schaal georganiseerde kerkelijke lichamen omtrent de eenvoudige geest van de godsdienst, zoals Christus die bedoelt.... Tot op het huidige ogenblik zijn er bijna gehele natiën in Europa, die hun leven leiden, hun godsdienstoefeningen houden en hun laatste adem uitblazen in het geloof, dat Christus een </w:t>
      </w:r>
      <w:r w:rsidRPr="000E45BB">
        <w:rPr>
          <w:i/>
        </w:rPr>
        <w:t>kerkelijke</w:t>
      </w:r>
      <w:r>
        <w:t xml:space="preserve"> Christus is, </w:t>
      </w:r>
      <w:r w:rsidRPr="000E45BB">
        <w:rPr>
          <w:i/>
        </w:rPr>
        <w:t>de godsdienst een kort begrip van al de voorschriften van de Kerken, en het geloof een instemming met de kerkelijke geloofsbelijdenissen</w:t>
      </w:r>
      <w:r>
        <w:t>. Ik spreek geen afkeuring uit, - ik vermeld alleen het feit. Alles, wat het geestelijke en wereldlijke gezag van de mens doen kon, is gedaan - en gedaan uit onbekendheid met de ware aard van het Christendom - om de godsdienst van Christus te verdrijven uit zijn eigenlijke woonplaats in het hart van de mens. In veel landen hebben de Kerken letterlijk de Christus aan het volk ontstolen.'</w:t>
      </w:r>
    </w:p>
    <w:p w:rsidR="004323A4" w:rsidRDefault="004323A4" w:rsidP="004323A4">
      <w:pPr>
        <w:pStyle w:val="FootnoteText"/>
      </w:pPr>
      <w:r>
        <w:t xml:space="preserve">Maar veel meer dan aan deze Engelse prediker gevoelen we ons aan onze </w:t>
      </w:r>
      <w:r w:rsidRPr="000E45BB">
        <w:rPr>
          <w:i/>
        </w:rPr>
        <w:t>Van Lodensteyn</w:t>
      </w:r>
      <w:r>
        <w:t xml:space="preserve"> verwant. Wat heeft hij getuigd tegen de toen reeds zo merkbare veruitwendiging van de Kerk. Vooral in zijn bekende 'Negen predikatiën' (1697): 'Ook wil ik niet zeggen, dat er nu geen Geest in onze tegenwoordige Kerk zijn zou. Maar ik wil alleen tonen, dat er in onze Kerk, in het gemeen aangemerkt naar haar tegenwoordige openbaring, </w:t>
      </w:r>
      <w:r w:rsidRPr="000E45BB">
        <w:rPr>
          <w:i/>
        </w:rPr>
        <w:t>geen Geest te vinden is</w:t>
      </w:r>
      <w:r>
        <w:t xml:space="preserve">, en dat het nu tijd is, om te roepen, uit Ps. 12: 2: </w:t>
      </w:r>
      <w:r w:rsidRPr="000E45BB">
        <w:rPr>
          <w:i/>
        </w:rPr>
        <w:t>'Behoud, o Heere! want de goedertierene ontbreekt; want de getrouwen zijn weinige geworden onder de mensenkinderen'</w:t>
      </w:r>
      <w:r>
        <w:t xml:space="preserve"> (blz. 142). 'Hoe is het nu gesteld met de Kerk van ons land? Ik spreek nu niet van deze of van die kerk, maar van de Kerk in het algemeen. Mijn oogmerk is maar eens te zeggen, wat ik zie, en hoewel het maar weinig is, zo is het nog al veel, dat ik zie. Ik zie dan, dat de Heere met Zijn heilige inwoning geweken is (had ik bijna gezegd) maar altijd zeer aan het wijken is, van onze genaamde Christelijke Kerk .... Maar, zegt de mens, het is evenwel een Kerk, die de waarheid heeft, hoe kan men dan zeggen, dat de Heere van haar geweken is? . . . Dan zeg ik: zoveel te zwaarder zal het u vallen, want de dienstknecht, die de wil zijns Heeren geweten, en niet gedaan heeft, zal met veel slagen geslagen worden (Lukas 12: 47). De mensen roepen al: </w:t>
      </w:r>
      <w:r w:rsidRPr="000E45BB">
        <w:rPr>
          <w:i/>
        </w:rPr>
        <w:t>de waarheid, de waarheid!</w:t>
      </w:r>
      <w:r>
        <w:t xml:space="preserve"> Maar de waarheid zal u zwaar genoeg vallen. Roemt u vrij op de waarheid. O, wat schrikkelijke zaak is het, de waarheid te hebben.... Er is een algemene geesteloosheid in de Kerk. Het moest nu geheel geestelijk zijn, in onze dagen; </w:t>
      </w:r>
      <w:r w:rsidRPr="000E45BB">
        <w:rPr>
          <w:i/>
        </w:rPr>
        <w:t>maar het is al vleselijk; daar is geen Geest in de Kerk te zien; en men houdt zich tevreden, met zo wat op vleselijke wijze te doen'</w:t>
      </w:r>
      <w:r>
        <w:t>, (blz. 167, 168, 169, 171).</w:t>
      </w:r>
    </w:p>
    <w:p w:rsidR="00000000" w:rsidRDefault="004323A4" w:rsidP="004323A4">
      <w:pPr>
        <w:pStyle w:val="FootnoteText"/>
      </w:pPr>
      <w:r>
        <w:t>Laat ook de Kerk onzer dagen dit woord ter harte nemen!</w:t>
      </w:r>
    </w:p>
  </w:footnote>
  <w:footnote w:id="392">
    <w:p w:rsidR="00000000" w:rsidRDefault="004323A4" w:rsidP="004323A4">
      <w:pPr>
        <w:pStyle w:val="FootnoteText"/>
      </w:pPr>
      <w:r>
        <w:rPr>
          <w:rStyle w:val="FootnoteReference"/>
        </w:rPr>
        <w:footnoteRef/>
      </w:r>
      <w:r w:rsidRPr="000E45BB">
        <w:rPr>
          <w:lang w:val="de-DE"/>
        </w:rPr>
        <w:t xml:space="preserve"> Luthardt: 'Die Lehre v. d. </w:t>
      </w:r>
      <w:r>
        <w:rPr>
          <w:lang w:val="de-DE"/>
        </w:rPr>
        <w:t>l</w:t>
      </w:r>
      <w:r w:rsidRPr="000E45BB">
        <w:rPr>
          <w:lang w:val="de-DE"/>
        </w:rPr>
        <w:t>. Dingen,' s. 108-</w:t>
      </w:r>
      <w:r>
        <w:rPr>
          <w:lang w:val="de-DE"/>
        </w:rPr>
        <w:t>1</w:t>
      </w:r>
      <w:r w:rsidRPr="000E45BB">
        <w:rPr>
          <w:lang w:val="de-DE"/>
        </w:rPr>
        <w:t xml:space="preserve">09. </w:t>
      </w:r>
      <w:r w:rsidRPr="000E45BB">
        <w:t>Cursiv. van ons</w:t>
      </w:r>
      <w:r>
        <w:t>.</w:t>
      </w:r>
    </w:p>
  </w:footnote>
  <w:footnote w:id="393">
    <w:p w:rsidR="00000000" w:rsidRDefault="004323A4" w:rsidP="004323A4">
      <w:pPr>
        <w:pStyle w:val="FootnoteText"/>
      </w:pPr>
      <w:r>
        <w:rPr>
          <w:rStyle w:val="FootnoteReference"/>
        </w:rPr>
        <w:footnoteRef/>
      </w:r>
      <w:r>
        <w:t xml:space="preserve"> </w:t>
      </w:r>
      <w:r w:rsidRPr="005C653A">
        <w:t>Elfte Aufl. 1914, s. 406-407.</w:t>
      </w:r>
    </w:p>
  </w:footnote>
  <w:footnote w:id="394">
    <w:p w:rsidR="00000000" w:rsidRDefault="004323A4" w:rsidP="004323A4">
      <w:pPr>
        <w:pStyle w:val="FootnoteText"/>
      </w:pPr>
      <w:r>
        <w:rPr>
          <w:rStyle w:val="FootnoteReference"/>
        </w:rPr>
        <w:footnoteRef/>
      </w:r>
      <w:r w:rsidRPr="00203F4B">
        <w:rPr>
          <w:lang w:val="de-DE"/>
        </w:rPr>
        <w:t xml:space="preserve"> Luthardt: 'Die Lehre v. d. </w:t>
      </w:r>
      <w:r>
        <w:rPr>
          <w:lang w:val="de-DE"/>
        </w:rPr>
        <w:t>l</w:t>
      </w:r>
      <w:r w:rsidRPr="00203F4B">
        <w:rPr>
          <w:lang w:val="de-DE"/>
        </w:rPr>
        <w:t xml:space="preserve">. </w:t>
      </w:r>
      <w:r w:rsidRPr="00FF1A24">
        <w:rPr>
          <w:lang w:val="de-DE"/>
        </w:rPr>
        <w:t xml:space="preserve">Dingen,' s. 409, </w:t>
      </w:r>
      <w:r>
        <w:rPr>
          <w:lang w:val="de-DE"/>
        </w:rPr>
        <w:t>4</w:t>
      </w:r>
      <w:r w:rsidRPr="00FF1A24">
        <w:rPr>
          <w:lang w:val="de-DE"/>
        </w:rPr>
        <w:t xml:space="preserve">10, </w:t>
      </w:r>
      <w:r>
        <w:rPr>
          <w:lang w:val="de-DE"/>
        </w:rPr>
        <w:t>4</w:t>
      </w:r>
      <w:r w:rsidRPr="00FF1A24">
        <w:rPr>
          <w:lang w:val="de-DE"/>
        </w:rPr>
        <w:t>11.</w:t>
      </w:r>
    </w:p>
  </w:footnote>
  <w:footnote w:id="395">
    <w:p w:rsidR="00000000" w:rsidRDefault="004323A4" w:rsidP="004323A4">
      <w:pPr>
        <w:pStyle w:val="FootnoteText"/>
      </w:pPr>
      <w:r>
        <w:rPr>
          <w:rStyle w:val="FootnoteReference"/>
        </w:rPr>
        <w:footnoteRef/>
      </w:r>
      <w:r>
        <w:t xml:space="preserve"> </w:t>
      </w:r>
      <w:r w:rsidRPr="00FF1A24">
        <w:t xml:space="preserve">) 'Rom. brief.' Bij v. 15 haalt hij Beza aan: 'De resurrectione proprie non loquitur Ap. hoc in loco, verum proverbiali quadam dicendi figura fore dicit, ut quum ad Evangelium accesserint etiam Judaeï, mundus quasi reviviscat,' d.i. 'Van een persoonlijke (lichamelijke) opstanding spreekt de Apostel in deze plaats niet, maar hij zegt enigermate op figuurlijke wijze, </w:t>
      </w:r>
      <w:r w:rsidRPr="00FF1A24">
        <w:rPr>
          <w:i/>
        </w:rPr>
        <w:t>dat, wanneer de joden tot het Evangelie zullen toenaderen, de wereld als het ware herleven zal'</w:t>
      </w:r>
      <w:r w:rsidRPr="00FF1A24">
        <w:t xml:space="preserve"> (s. 457). Cursiv. van ons.</w:t>
      </w:r>
    </w:p>
  </w:footnote>
  <w:footnote w:id="396">
    <w:p w:rsidR="00000000" w:rsidRDefault="004323A4" w:rsidP="004323A4">
      <w:pPr>
        <w:pStyle w:val="FootnoteText"/>
      </w:pPr>
      <w:r>
        <w:rPr>
          <w:rStyle w:val="FootnoteReference"/>
        </w:rPr>
        <w:footnoteRef/>
      </w:r>
      <w:r>
        <w:t xml:space="preserve"> </w:t>
      </w:r>
      <w:r w:rsidRPr="00FF1A24">
        <w:t>'R</w:t>
      </w:r>
      <w:r>
        <w:t>ö</w:t>
      </w:r>
      <w:r w:rsidRPr="00FF1A24">
        <w:t>m. brief,' s. 463 f. Cursiv. van ons.</w:t>
      </w:r>
    </w:p>
  </w:footnote>
  <w:footnote w:id="397">
    <w:p w:rsidR="00000000" w:rsidRDefault="004323A4" w:rsidP="004323A4">
      <w:pPr>
        <w:pStyle w:val="FootnoteText"/>
      </w:pPr>
      <w:r>
        <w:rPr>
          <w:rStyle w:val="FootnoteReference"/>
        </w:rPr>
        <w:footnoteRef/>
      </w:r>
      <w:r>
        <w:t xml:space="preserve"> </w:t>
      </w:r>
      <w:r w:rsidRPr="00FF1A24">
        <w:t>'Israëls Toekomst'; bij A. Wielenga, Doetinchem, 1910.</w:t>
      </w:r>
    </w:p>
  </w:footnote>
  <w:footnote w:id="398">
    <w:p w:rsidR="00000000" w:rsidRDefault="004323A4" w:rsidP="004323A4">
      <w:pPr>
        <w:pStyle w:val="FootnoteText"/>
      </w:pPr>
      <w:r>
        <w:rPr>
          <w:rStyle w:val="FootnoteReference"/>
        </w:rPr>
        <w:footnoteRef/>
      </w:r>
      <w:r>
        <w:t xml:space="preserve"> </w:t>
      </w:r>
      <w:r w:rsidRPr="005C653A">
        <w:t>Idem, blz. 106-107. Cursiv. van ons.</w:t>
      </w:r>
    </w:p>
  </w:footnote>
  <w:footnote w:id="399">
    <w:p w:rsidR="00000000" w:rsidRDefault="004323A4" w:rsidP="004323A4">
      <w:pPr>
        <w:pStyle w:val="FootnoteText"/>
      </w:pPr>
      <w:r>
        <w:rPr>
          <w:rStyle w:val="FootnoteReference"/>
        </w:rPr>
        <w:footnoteRef/>
      </w:r>
      <w:r>
        <w:t xml:space="preserve"> </w:t>
      </w:r>
      <w:r w:rsidRPr="005C653A">
        <w:t>'Israëls Toekomst,' bij A. Wielenga.</w:t>
      </w:r>
    </w:p>
  </w:footnote>
  <w:footnote w:id="400">
    <w:p w:rsidR="00000000" w:rsidRDefault="004323A4" w:rsidP="004323A4">
      <w:pPr>
        <w:pStyle w:val="FootnoteText"/>
      </w:pPr>
      <w:r>
        <w:rPr>
          <w:rStyle w:val="FootnoteReference"/>
        </w:rPr>
        <w:footnoteRef/>
      </w:r>
      <w:r>
        <w:t xml:space="preserve"> </w:t>
      </w:r>
      <w:r w:rsidRPr="00BC3C6B">
        <w:t>Idem.</w:t>
      </w:r>
    </w:p>
  </w:footnote>
  <w:footnote w:id="401">
    <w:p w:rsidR="00000000" w:rsidRDefault="004323A4" w:rsidP="004323A4">
      <w:pPr>
        <w:pStyle w:val="FootnoteText"/>
      </w:pPr>
      <w:r>
        <w:rPr>
          <w:rStyle w:val="FootnoteReference"/>
        </w:rPr>
        <w:footnoteRef/>
      </w:r>
      <w:r>
        <w:t xml:space="preserve"> </w:t>
      </w:r>
      <w:r w:rsidRPr="005C653A">
        <w:t>'Israëls Toekomst,' bij A. Wielenga, blz. 120.</w:t>
      </w:r>
    </w:p>
  </w:footnote>
  <w:footnote w:id="402">
    <w:p w:rsidR="00000000" w:rsidRDefault="004323A4" w:rsidP="004323A4">
      <w:pPr>
        <w:pStyle w:val="FootnoteText"/>
      </w:pPr>
      <w:r>
        <w:rPr>
          <w:rStyle w:val="FootnoteReference"/>
        </w:rPr>
        <w:footnoteRef/>
      </w:r>
      <w:r w:rsidRPr="00BC3C6B">
        <w:rPr>
          <w:lang w:val="de-DE"/>
        </w:rPr>
        <w:t xml:space="preserve"> Idem, blz. 124 en 125.</w:t>
      </w:r>
    </w:p>
  </w:footnote>
  <w:footnote w:id="403">
    <w:p w:rsidR="00000000" w:rsidRDefault="004323A4" w:rsidP="004323A4">
      <w:pPr>
        <w:pStyle w:val="FootnoteText"/>
      </w:pPr>
      <w:r>
        <w:rPr>
          <w:rStyle w:val="FootnoteReference"/>
        </w:rPr>
        <w:footnoteRef/>
      </w:r>
      <w:r w:rsidRPr="00BC3C6B">
        <w:rPr>
          <w:lang w:val="de-DE"/>
        </w:rPr>
        <w:t xml:space="preserve"> Idem blz. 141-168.</w:t>
      </w:r>
    </w:p>
  </w:footnote>
  <w:footnote w:id="404">
    <w:p w:rsidR="00000000" w:rsidRDefault="004323A4" w:rsidP="004323A4">
      <w:pPr>
        <w:pStyle w:val="FootnoteText"/>
      </w:pPr>
      <w:r>
        <w:rPr>
          <w:rStyle w:val="FootnoteReference"/>
        </w:rPr>
        <w:footnoteRef/>
      </w:r>
      <w:r w:rsidRPr="00BC3C6B">
        <w:rPr>
          <w:lang w:val="de-DE"/>
        </w:rPr>
        <w:t xml:space="preserve"> Idem blz. 155.</w:t>
      </w:r>
    </w:p>
  </w:footnote>
  <w:footnote w:id="405">
    <w:p w:rsidR="00000000" w:rsidRDefault="004323A4" w:rsidP="004323A4">
      <w:pPr>
        <w:pStyle w:val="FootnoteText"/>
      </w:pPr>
      <w:r>
        <w:rPr>
          <w:rStyle w:val="FootnoteReference"/>
        </w:rPr>
        <w:footnoteRef/>
      </w:r>
      <w:r>
        <w:t xml:space="preserve"> </w:t>
      </w:r>
      <w:r w:rsidRPr="00BC3C6B">
        <w:t>Cursiv. van ons.</w:t>
      </w:r>
    </w:p>
  </w:footnote>
  <w:footnote w:id="406">
    <w:p w:rsidR="00000000" w:rsidRDefault="004323A4" w:rsidP="004323A4">
      <w:pPr>
        <w:pStyle w:val="FootnoteText"/>
      </w:pPr>
      <w:r>
        <w:rPr>
          <w:rStyle w:val="FootnoteReference"/>
        </w:rPr>
        <w:footnoteRef/>
      </w:r>
      <w:r w:rsidRPr="001225F2">
        <w:rPr>
          <w:lang w:val="en-US"/>
        </w:rPr>
        <w:t xml:space="preserve"> Idem.</w:t>
      </w:r>
    </w:p>
  </w:footnote>
  <w:footnote w:id="407">
    <w:p w:rsidR="00000000" w:rsidRDefault="004323A4" w:rsidP="004323A4">
      <w:pPr>
        <w:pStyle w:val="FootnoteText"/>
      </w:pPr>
      <w:r>
        <w:rPr>
          <w:rStyle w:val="FootnoteReference"/>
        </w:rPr>
        <w:footnoteRef/>
      </w:r>
      <w:r w:rsidRPr="001225F2">
        <w:rPr>
          <w:lang w:val="en-US"/>
        </w:rPr>
        <w:t xml:space="preserve"> Rom. 11: 33.</w:t>
      </w:r>
    </w:p>
  </w:footnote>
  <w:footnote w:id="408">
    <w:p w:rsidR="00000000" w:rsidRDefault="004323A4" w:rsidP="004323A4">
      <w:pPr>
        <w:pStyle w:val="FootnoteText"/>
      </w:pPr>
      <w:r>
        <w:rPr>
          <w:rStyle w:val="FootnoteReference"/>
        </w:rPr>
        <w:footnoteRef/>
      </w:r>
      <w:r w:rsidRPr="00BC3C6B">
        <w:rPr>
          <w:lang w:val="en-US"/>
        </w:rPr>
        <w:t xml:space="preserve"> </w:t>
      </w:r>
      <w:r>
        <w:rPr>
          <w:lang w:val="en-GB"/>
        </w:rPr>
        <w:t>Rom. 11: 29.</w:t>
      </w:r>
    </w:p>
  </w:footnote>
  <w:footnote w:id="409">
    <w:p w:rsidR="00000000" w:rsidRDefault="004323A4" w:rsidP="004323A4">
      <w:pPr>
        <w:pStyle w:val="FootnoteText"/>
      </w:pPr>
      <w:r>
        <w:rPr>
          <w:rStyle w:val="FootnoteReference"/>
        </w:rPr>
        <w:footnoteRef/>
      </w:r>
      <w:r w:rsidRPr="00FC6873">
        <w:rPr>
          <w:lang w:val="en-US"/>
        </w:rPr>
        <w:t xml:space="preserve"> Herzog, 'Real-Encyclop.' s. 808-</w:t>
      </w:r>
      <w:r>
        <w:rPr>
          <w:lang w:val="en-US"/>
        </w:rPr>
        <w:t>8</w:t>
      </w:r>
      <w:r w:rsidRPr="00FC6873">
        <w:rPr>
          <w:lang w:val="en-US"/>
        </w:rPr>
        <w:t xml:space="preserve">13. </w:t>
      </w:r>
      <w:r w:rsidRPr="00FC6873">
        <w:rPr>
          <w:lang w:val="de-DE"/>
        </w:rPr>
        <w:t xml:space="preserve">Brockhaus, 'Kone. </w:t>
      </w:r>
      <w:r w:rsidRPr="00BC3C6B">
        <w:rPr>
          <w:lang w:val="de-DE"/>
        </w:rPr>
        <w:t xml:space="preserve">Lex,' s. 186-187. R. Seeberg, 'Lehrb. d. Dogm. gesch.' </w:t>
      </w:r>
      <w:r w:rsidRPr="00FC6873">
        <w:rPr>
          <w:lang w:val="de-DE"/>
        </w:rPr>
        <w:t xml:space="preserve">I, 'Chr. Dogmatik', II. </w:t>
      </w:r>
      <w:r w:rsidRPr="00BC3C6B">
        <w:rPr>
          <w:lang w:val="de-DE"/>
        </w:rPr>
        <w:t>Bavinck, a. b. IV, par. 55.</w:t>
      </w:r>
    </w:p>
  </w:footnote>
  <w:footnote w:id="410">
    <w:p w:rsidR="004323A4" w:rsidRDefault="004323A4" w:rsidP="004323A4">
      <w:pPr>
        <w:pStyle w:val="FootnoteText"/>
      </w:pPr>
      <w:r>
        <w:rPr>
          <w:rStyle w:val="FootnoteReference"/>
        </w:rPr>
        <w:footnoteRef/>
      </w:r>
      <w:r w:rsidRPr="00FC6873">
        <w:rPr>
          <w:lang w:val="de-DE"/>
        </w:rPr>
        <w:t xml:space="preserve"> Bousset, 'Der Antichrist in der Ueberlieferung des Judentums, des N</w:t>
      </w:r>
      <w:r>
        <w:rPr>
          <w:lang w:val="de-DE"/>
        </w:rPr>
        <w:t>.</w:t>
      </w:r>
      <w:r w:rsidRPr="00FC6873">
        <w:rPr>
          <w:lang w:val="de-DE"/>
        </w:rPr>
        <w:t>T</w:t>
      </w:r>
      <w:r>
        <w:rPr>
          <w:lang w:val="de-DE"/>
        </w:rPr>
        <w:t>.</w:t>
      </w:r>
      <w:r w:rsidRPr="00FC6873">
        <w:rPr>
          <w:lang w:val="de-DE"/>
        </w:rPr>
        <w:t xml:space="preserve"> und der alter Kirche,' G</w:t>
      </w:r>
      <w:r>
        <w:rPr>
          <w:lang w:val="de-DE"/>
        </w:rPr>
        <w:t>ö</w:t>
      </w:r>
      <w:r w:rsidRPr="00FC6873">
        <w:rPr>
          <w:lang w:val="de-DE"/>
        </w:rPr>
        <w:t>ttingen, 1895, s. 164 f. Wadstein. 'Die eschatol. Ideeëngruppe, Antichrist, Weltsabbath, Weltende und Weltgericht in de</w:t>
      </w:r>
      <w:r>
        <w:rPr>
          <w:lang w:val="de-DE"/>
        </w:rPr>
        <w:t>n</w:t>
      </w:r>
      <w:r w:rsidRPr="00FC6873">
        <w:rPr>
          <w:lang w:val="de-DE"/>
        </w:rPr>
        <w:t xml:space="preserve"> Hauptmomenten ihrer Christi.-Mittelalterlichen Gesamtentwicklung, Leipzig 1876. </w:t>
      </w:r>
      <w:r w:rsidRPr="00FC6873">
        <w:rPr>
          <w:lang w:val="en-US"/>
        </w:rPr>
        <w:t>Z</w:t>
      </w:r>
      <w:r>
        <w:rPr>
          <w:lang w:val="en-US"/>
        </w:rPr>
        <w:t>ö</w:t>
      </w:r>
      <w:r w:rsidRPr="00FC6873">
        <w:rPr>
          <w:lang w:val="en-US"/>
        </w:rPr>
        <w:t xml:space="preserve">ckler, in Luthardts Th. L. B. 1897, Nr. 12. Th. Kliefoth, 'Christi. </w:t>
      </w:r>
      <w:r w:rsidRPr="00FC6873">
        <w:rPr>
          <w:lang w:val="de-DE"/>
        </w:rPr>
        <w:t>Eschatol.' Leipzig, 1886, s. 18-27. H. Schmidt, 'Die eschat. Lehrst</w:t>
      </w:r>
      <w:r>
        <w:rPr>
          <w:lang w:val="de-DE"/>
        </w:rPr>
        <w:t>ü</w:t>
      </w:r>
      <w:r w:rsidRPr="00FC6873">
        <w:rPr>
          <w:lang w:val="de-DE"/>
        </w:rPr>
        <w:t>cke, I, in 'Jahrb. f</w:t>
      </w:r>
      <w:r>
        <w:rPr>
          <w:lang w:val="de-DE"/>
        </w:rPr>
        <w:t>ü</w:t>
      </w:r>
      <w:r w:rsidRPr="00FC6873">
        <w:rPr>
          <w:lang w:val="de-DE"/>
        </w:rPr>
        <w:t xml:space="preserve">r Deutsche Theologie,' 13e Band, 1868, s. 577-621. </w:t>
      </w:r>
      <w:r w:rsidRPr="00FC6873">
        <w:rPr>
          <w:lang w:val="en-US"/>
        </w:rPr>
        <w:t xml:space="preserve">Horatius Bonar, 'The Coming and Kingdom of the Lord J. C.' (1849). </w:t>
      </w:r>
      <w:r w:rsidRPr="00FC6873">
        <w:rPr>
          <w:lang w:val="de-DE"/>
        </w:rPr>
        <w:t>F. W. Rinck, 'Die Schriftm</w:t>
      </w:r>
      <w:r>
        <w:rPr>
          <w:lang w:val="de-DE"/>
        </w:rPr>
        <w:t>ä</w:t>
      </w:r>
      <w:r w:rsidRPr="00FC6873">
        <w:rPr>
          <w:lang w:val="de-DE"/>
        </w:rPr>
        <w:t>ssigkeit der Lehre vom tausendj</w:t>
      </w:r>
      <w:r>
        <w:rPr>
          <w:lang w:val="de-DE"/>
        </w:rPr>
        <w:t>ä</w:t>
      </w:r>
      <w:r w:rsidRPr="00FC6873">
        <w:rPr>
          <w:lang w:val="de-DE"/>
        </w:rPr>
        <w:t xml:space="preserve">hrigen Reiche' (1866). W. Volck, 'Der Chiliasmus' (1869). A. Koch, 'Das tausendj. Reich,' (1872). </w:t>
      </w:r>
      <w:r>
        <w:t>J. J. v. Oosterzee, 'Christologie', II, blz. 434-445; III, blz. 465-471. W. S. C. Deyll, 'Het Chiliasme ten tijde der Hervorming' (1872).</w:t>
      </w:r>
    </w:p>
    <w:p w:rsidR="00000000" w:rsidRDefault="004323A4" w:rsidP="004323A4">
      <w:pPr>
        <w:pStyle w:val="FootnoteText"/>
      </w:pPr>
      <w:r>
        <w:t>En (last not least) verzuime men niet te raadplegen het uitvoerig overzicht in het reeds genoemde werk van H. Bultema, 'Maranatha' blz. 314-389.</w:t>
      </w:r>
    </w:p>
  </w:footnote>
  <w:footnote w:id="411">
    <w:p w:rsidR="004323A4" w:rsidRDefault="004323A4" w:rsidP="004323A4">
      <w:pPr>
        <w:pStyle w:val="FootnoteText"/>
      </w:pPr>
      <w:r>
        <w:rPr>
          <w:rStyle w:val="FootnoteReference"/>
        </w:rPr>
        <w:footnoteRef/>
      </w:r>
      <w:r>
        <w:t xml:space="preserve"> </w:t>
      </w:r>
      <w:r w:rsidRPr="00FC6873">
        <w:t>We kunnen niet nalaten, enigszins uitvoerig te verwijzen naar de dissertaties van Prof. Dr. J. R. Slotemaker de Bruine en van zijn zoon Dr. N.A.C. Slotemaker de Bruine. Die van de eerste behandelt 'De Eschatologische voorstellingen in I en II Corinthe,' 1894. Op blz. 4 leze</w:t>
      </w:r>
      <w:r>
        <w:t>n we: 'De exegese van het Nieuwe</w:t>
      </w:r>
      <w:r w:rsidRPr="00FC6873">
        <w:t xml:space="preserve">Testament worde beoefend vanuit juister gezichtspunt. Het is eigenaardig, dat voor de verklaring van de boeken </w:t>
      </w:r>
      <w:r>
        <w:t>van het</w:t>
      </w:r>
      <w:r w:rsidRPr="00FC6873">
        <w:t xml:space="preserve"> Nieuw</w:t>
      </w:r>
      <w:r>
        <w:t>e</w:t>
      </w:r>
      <w:r w:rsidRPr="00FC6873">
        <w:t xml:space="preserve"> Testament al te weinig gelet is op de bodem, waaruit ze zijn voort</w:t>
      </w:r>
      <w:r>
        <w:t xml:space="preserve"> gekomen: het Jodendom.' In dit verband wordt verwezen naar Dr. Georg Schnedermann: 'Jesu Verkündigung und Lehre vom Reiche Gottes, in ihrer geschichtlichen Bedeutung,' 1e Hälfte, s. 65: 'Jezus' gedachten van het Rijk van God waren Israëlietisch, zodat het nieuwe in Zijn prediking niet op aard of wezen betrekking heeft, maar slechts het feit van het gekomen zijn betreft; hetzelfde schijnt te moeten aangenomen voor Paulus.' Op blz. 28 zegt Dr. Slotemaker: Eschatologie verplaatst ons in een zuiver Joodse gedachtenwereld en in zoverre het Christendom eschatologische voorstellingen heeft, is het Joods. Aan het Griekse denken zijn deze dingen geheel vreemd. Wanneer de dood de ziel zal hebben ontboeid uit haar kerker, dan zal ze in volle kracht zich kunnen ontplooien; en over die toestand van de onsterfelijkheid laat zich veel gissen en denken; maar daarmede komen we niet in een eschatologische sfeer. Dáárvoor is nodig Israëls verwachting: Deze wereldbedeling, aan zonde en verderf ten prooi en waarin Gods grote majesteit niet openbaar wordt, kan de ware wereld niet zijn. Daar komt een bedeling, waarin aan het bondsvolk zijn eer zal zijn hergeven en over alle vijandige machten - aardse en geestelijke beide - de triomf zal zijn behaald. Die verandering wordt gewerkt door de Messias. Bij het optreden van deze gezalfde Koning wordt de grondslag voor gans nieuwe toestanden gelegd en als Hij Zijn taak zal hebben afgewerkt, dan gaat de heilseeuw in. Dat heil heeft Jesaja de profeet van verre aanschouwd (volgen verschillende teksten). Jezus van Nazareth is door Zijn apostelen verkondigd als ο χριστος en het Christendom, waarvan deze verkondiging het hoofddogma vormt, sluit daarmede zonder materieel nieuw element aan Israëls gedachtengang aan. Dat die Persoon van de Messia, en Zijn kruis bovenal, straks op menig begrip een nieuw licht zou doen vallen, spreekt vanzelf. Dit ze allereerst gezegd: 'Christus' is een eschatologische aanduiding, en een 'christen,' zolang die Messias Zijn werk nog niet heeft volbracht, leeft in de toekomst, eschatologisch. Deze dingen gelden voor Paulus, zoals voor de twaalf. Althans de exegeet mag van geen andere gedachte uitgaan.'</w:t>
      </w:r>
    </w:p>
    <w:p w:rsidR="004323A4" w:rsidRDefault="004323A4" w:rsidP="004323A4">
      <w:pPr>
        <w:pStyle w:val="FootnoteText"/>
      </w:pPr>
      <w:r>
        <w:t xml:space="preserve">Op blz. 29 haalt Dr. S. aan het werk van Kabisch: 'Die Eschatologie des Paulus,' Göttingen, 1893, en zegt: 'Op de eschatologische basis van het Evangelie, ook van het Paulinisme, wordt hier sterk de nadruk gelegd.' Bij 1 Kor. 6: 1-3 vinden we deze in betrekking tot ons onderwerp zeer belangrijke uitspraak: 'Hoe Paulus zich dit dacht, is niet met volkomen duidelijkheid uitgedrukt. Blijkens het verband is een werkelijk richten bedoeld; zoals nu de buitenchristelijke wereld richt over de zaken van de gelovigen (v. 1), zo zullen de gelovigen eenmaal over de wereld en de engelen richten. Het is dus te weinig gezegd, als men met een beroep op Rom. 2: 27 denkt aan een </w:t>
      </w:r>
      <w:r w:rsidRPr="00AF331F">
        <w:rPr>
          <w:i/>
        </w:rPr>
        <w:t>vergelijking</w:t>
      </w:r>
      <w:r>
        <w:t xml:space="preserve"> van de wereld met de gelovigen, waarbij de toestand van de laatsten als norm zou gelden en de eerste beschaamd wordt, te kort schiet (verg. v. Hengel: 'Vita vestra cum vita eorum comparanda'). Deze dingen waren de </w:t>
      </w:r>
      <w:r w:rsidRPr="00BC3C6B">
        <w:t>Corinthiërs bekend: η ορκ οιδατε '</w:t>
      </w:r>
      <w:r w:rsidRPr="00BC3C6B">
        <w:rPr>
          <w:i/>
        </w:rPr>
        <w:t>weet</w:t>
      </w:r>
      <w:r w:rsidRPr="00BC3C6B">
        <w:t xml:space="preserve"> gij niet?' (Cursiveringen meestal van ons.)</w:t>
      </w:r>
    </w:p>
    <w:p w:rsidR="004323A4" w:rsidRDefault="004323A4" w:rsidP="004323A4">
      <w:pPr>
        <w:pStyle w:val="FootnoteText"/>
      </w:pPr>
      <w:r>
        <w:t xml:space="preserve">In de dissertatie van de zoon, getiteld: 'Eschatologie en historie' (1925) is ook veel nuttig materiaal op dit terrein samengebracht. We geven slechts iets er uit weer. Boven de inleiding staat het tekenend woord van P. Althaus (Theologie und Geschichte' in Zeitschrift für syst. Theol. 1er Jg. 1923=24, s. 741-'86: </w:t>
      </w:r>
      <w:r w:rsidRPr="00BC3C6B">
        <w:rPr>
          <w:i/>
        </w:rPr>
        <w:t>'Het rechte verstaan van de geschiedenis en haar betekenis voor de kennis van de laatste dingen schijnt ons tegenwoordig geslacht als zijn bijzondere taak gesteld te zijn.'</w:t>
      </w:r>
      <w:r>
        <w:t xml:space="preserve"> Op blz. 11 treft ons: 'Het Zionisme is toch opgekomen uit de Oud Testamentische beloften aan het Joodse volk en toch zeker een symptoom van zeer reëele toekomstverwachting, ze het ook een 'diesseitige.'</w:t>
      </w:r>
    </w:p>
    <w:p w:rsidR="004323A4" w:rsidRDefault="004323A4" w:rsidP="004323A4">
      <w:pPr>
        <w:pStyle w:val="FootnoteText"/>
      </w:pPr>
      <w:r>
        <w:t>Daarbij wordt het woord van Th. Kliefoth geciteerd: 'In de allereerste tijden der Kerk had het er alles van, alsof in de naaste toekomst de Eschatologie het middelpunt van de christelijke leerontwikkeling zou worden. Het is een ook op ander gebied merkbare cultuur-historische wet, dat een ontwikkeling meestal in haar aanvang haar uiteindelijk doel scherper in het oog vat, dan later in haar verder, rustiger verloop, ('Christl. Eschatologie,' Leipzig, s. 8).</w:t>
      </w:r>
    </w:p>
    <w:p w:rsidR="004323A4" w:rsidRDefault="004323A4" w:rsidP="004323A4">
      <w:pPr>
        <w:pStyle w:val="FootnoteText"/>
      </w:pPr>
      <w:r>
        <w:t xml:space="preserve">Op blz. 12 lezen we: 'Men heeft wel gezegd, dat de Eschatologie het </w:t>
      </w:r>
      <w:r w:rsidRPr="00BC3C6B">
        <w:rPr>
          <w:i/>
        </w:rPr>
        <w:t>eerste dogma</w:t>
      </w:r>
      <w:r>
        <w:t xml:space="preserve"> is; er mag enige overdrijving in deze bewering gelegen zijn, ongetwijfeld is zowel wat betreft het historische als het materiële hierin veel, dat de overweging waard is.'</w:t>
      </w:r>
    </w:p>
    <w:p w:rsidR="004323A4" w:rsidRDefault="004323A4" w:rsidP="004323A4">
      <w:pPr>
        <w:pStyle w:val="FootnoteText"/>
      </w:pPr>
      <w:r>
        <w:t>Ook wijst Dr. Sl. op het werk van J.H. Leckie: 'The World to come and final Destiny,' Edinburg, 1918, p. 195-196, en citeert het volgende: 'Er moet met grote kracht nadruk op gelegd worden, dat de praktische invloed van het Evangelie in onze tijd wel is verzwakt door dogmatische verzekering aangaande het gehele onderwerp van de toekomstige vergelding .... Het meest kenmerkende teken van onze tijd, in dit opzicht, is de toenemende neiging onder de Protestantse theologen, om een houding van: 'wij weten het niet,' - aan te nemen tegenover het gehele probleem van de Toekomst.' -</w:t>
      </w:r>
    </w:p>
    <w:p w:rsidR="004323A4" w:rsidRDefault="004323A4" w:rsidP="004323A4">
      <w:pPr>
        <w:pStyle w:val="FootnoteText"/>
      </w:pPr>
      <w:r>
        <w:t>Hoe juist is ook dit: 'Eschatologie is kosmisch van karakter .... Het begrip eschatologie heeft tegenwoordig reeds burgerrecht verkregen. Men heeft een 'eschatologische theologie': 'de eschatologische exegese' van het Nieuwe Testament wordt verdedigd. A. Schweitzer verdedigde de stelling, dat het Nieuw Testament alleen eschatologisch verstaan kan worden, waarmede hij bedoelde, dat Jezus, de discipelen, Paulus, de eerste Gemeente het einde van de wereld zeer nabij dachten, samenvallende met de doorbraak van het Koninkrijk van God. Hun prediking is alleen vanuit dit gezichtspunt te begrijpen; Jezus' ethiek is ethiek-voor-een-tussenperiode. Schweitzer trekt uit deze exegetische studie de conclusie, dat de Nieuw Testamentische verwachting de onze niet meer kan zijn, aangezien we weten, dat het einde niet zo spoedig gekomen is, ja, dat we ons geloofsleven geheel moeten inrichten overeenkomstig de wereld, waarin we leven. We verwachten het Koninkrijk van God niet zo bovennatuurlijk, maar moeten medearbeiden, opdat het in onze wereld, ook in onze cultuur, doordringe. Nu bevat het eerstgenoemde m.i. meer waarheid dan het tweede .... Een van de bestanddelen van de oud-christ. eschatologie was toch zeker ook het kosmische. Dit moet behouden worden (Rom. 8: 20, 21)' (blz. 26-27).</w:t>
      </w:r>
    </w:p>
    <w:p w:rsidR="004323A4" w:rsidRDefault="004323A4" w:rsidP="004323A4">
      <w:pPr>
        <w:pStyle w:val="FootnoteText"/>
      </w:pPr>
      <w:r>
        <w:t>Verder is ook zeer actueel, wat Dr. Sl. zegt over de tegenwoordige reactie tegen het humanisme: 'Duidelijk is de onderscheiding, die Van der Leeuw en Roessingh maakten tussen een humanistische en een eschatologische richting in het godsdienstig denken (G. v. d. Leeuw: 'Twee werelden,' in Omhoog, 2e Jg, 1915, no. 4; K. H. Roessingh: 'Het humanistische en het eschatologische element in het modernisme,' Nieuw Theol. Tijdschrift, 13e Jg, 1924, blz. 323-'53). Ze erkennen, dat er de laatste tijden een sterke reactie is ontstaan tegen de invloedrijke humanistische richting, waaraan zelfs het modernisme niet is ontkomen, getuige de Jong-modernen. En deze richting komt bijzonder naar voren in de z.g. 'dialectische theologie,' die verbonden is aan de namen Barth en Brunner, en die zich uitspreekt, behalve in afzonderlijke werken, in het Tijdschrift Zwischen dem Zeiten. Ze draagt  toch onder theologen de naam van 'eschatologische' richting? In een bespreking van Brunner's uitvoerig boek over Schleiermacher noemt K. Barth dit: 'een aanval op de Schleiermacheriaanse geloofsleer en theologie, bepaald van uit de Eschatologie' (Zwischen dem Zeiten, VIII, 1924, s. 49-64). Hoe sterk komt dit eschatologische uitgangspunt uit in Brunner's boek: 'Die Mystiek und das Wort' s. 269: 'Het Nieuwe Testament is door en door eschatologisch, niet omdat destijds zulke meningen wellicht van uit Perzië op het Jodendom waren overgegaan, maar omdat geloof, dat deze naam verdient, evenzo noodwendig eschatologisch is, als een mens een hoofd moet hebben.'</w:t>
      </w:r>
    </w:p>
    <w:p w:rsidR="004323A4" w:rsidRPr="00BC3C6B" w:rsidRDefault="004323A4" w:rsidP="004323A4">
      <w:pPr>
        <w:pStyle w:val="FootnoteText"/>
        <w:rPr>
          <w:lang w:val="de-DE"/>
        </w:rPr>
      </w:pPr>
      <w:r>
        <w:t xml:space="preserve">Brunner verbindt de Eschatologie met de verlossingsgedachte, die hij ziet als het wezen van alle godsdienst, voorzover deze geen 'geschichtsimmanenter Humanismus oder Psychologismus der Mystik' is. De geschiedenis is het gebied van de relativiteiten, gebondenheid aan tijd, ruimte, zinnelijkheid (in de zin van werkzaamheid der zinnen). Het geloof nu - aldus Brunner - beschouwt de verlossing niet als plaatsgrijpend in de geschiedenis; veelmeer moet men spreken van een verlossing uit de geschiedenis .... (d. i. van de wereld, zoals ze nu is). Het wezen van de verlossing is hoop; naar het woord van Petrus: 'wedergeboren tot een levende hoop' (1 Petr. 1: 3). </w:t>
      </w:r>
      <w:r w:rsidRPr="00BC3C6B">
        <w:rPr>
          <w:lang w:val="de-DE"/>
        </w:rPr>
        <w:t>Dit wereldproces bereikt nooit zijn doel; 'das endgeschichtliche Denken ist das notwendige und ausschliesliche Korrelat des objectieven Glaubens' (s. 268-273).</w:t>
      </w:r>
    </w:p>
    <w:p w:rsidR="004323A4" w:rsidRDefault="004323A4" w:rsidP="004323A4">
      <w:pPr>
        <w:pStyle w:val="FootnoteText"/>
      </w:pPr>
      <w:r>
        <w:t>Dr. Sl. gaat hier niet verder in op de theologie van Barth-Brunner, omdat het tot dit onderwerp niet behoort; maar hij haalt het hier aan, om te laten zien, hoe sterk de neiging in de theologische wereld is naar 'de laatste dingen.'</w:t>
      </w:r>
    </w:p>
    <w:p w:rsidR="00000000" w:rsidRDefault="004323A4" w:rsidP="004323A4">
      <w:pPr>
        <w:pStyle w:val="FootnoteText"/>
      </w:pPr>
      <w:r>
        <w:t xml:space="preserve">Troeltsch heeft misschien als niemand anders de nood van onze tijd gevoeld, maar heeft ten slotte geen hogere troost, dan 'dat hij het uitsterven van de mensheid waarschijnlijker acht, dan de wederkomst van Christus, of de Uebermens van Nietzsche'; hij verwerpt beide op dezelfde gronden ('Der Historismus und seine Probleme', Tübingen 1922, 3ter Band der Gesamendte Schriften, 1ster Buch, s. 100-101). </w:t>
      </w:r>
      <w:r w:rsidRPr="00BC3C6B">
        <w:rPr>
          <w:lang w:val="de-DE"/>
        </w:rPr>
        <w:t>Terecht heeft iemand van hem gezegd: 'Die Wunden unserer Zeit hat Troeltsch so scharf wie nur einer gesehen. Aber die Stunde der Heilung ist mit ihm nicht angebrochen' (F.W. Schmidt, Zeitschrift für Theologie und Kirche, 1925, s. 311).</w:t>
      </w:r>
    </w:p>
  </w:footnote>
  <w:footnote w:id="412">
    <w:p w:rsidR="00000000" w:rsidRDefault="004323A4" w:rsidP="004323A4">
      <w:pPr>
        <w:pStyle w:val="FootnoteText"/>
      </w:pPr>
      <w:r>
        <w:rPr>
          <w:rStyle w:val="FootnoteReference"/>
        </w:rPr>
        <w:footnoteRef/>
      </w:r>
      <w:r>
        <w:t xml:space="preserve"> </w:t>
      </w:r>
      <w:r w:rsidRPr="001225F2">
        <w:t>B. Glasius, Godgel. Nederland, III, blz. 614.</w:t>
      </w:r>
    </w:p>
  </w:footnote>
  <w:footnote w:id="413">
    <w:p w:rsidR="00000000" w:rsidRDefault="004323A4" w:rsidP="004323A4">
      <w:pPr>
        <w:pStyle w:val="FootnoteText"/>
      </w:pPr>
      <w:r>
        <w:rPr>
          <w:rStyle w:val="FootnoteReference"/>
        </w:rPr>
        <w:footnoteRef/>
      </w:r>
      <w:r>
        <w:t xml:space="preserve"> </w:t>
      </w:r>
      <w:r w:rsidRPr="007F4647">
        <w:t>Uitgave v. d. Sluijs, Amsterdam, blz. 39-40.</w:t>
      </w:r>
    </w:p>
  </w:footnote>
  <w:footnote w:id="414">
    <w:p w:rsidR="00000000" w:rsidRDefault="004323A4" w:rsidP="004323A4">
      <w:pPr>
        <w:pStyle w:val="FootnoteText"/>
      </w:pPr>
      <w:r>
        <w:rPr>
          <w:rStyle w:val="FootnoteReference"/>
        </w:rPr>
        <w:footnoteRef/>
      </w:r>
      <w:r>
        <w:t xml:space="preserve"> Bultema, a. b. blz. 364-365.</w:t>
      </w:r>
    </w:p>
  </w:footnote>
  <w:footnote w:id="415">
    <w:p w:rsidR="00000000" w:rsidRDefault="004323A4" w:rsidP="004323A4">
      <w:pPr>
        <w:pStyle w:val="FootnoteText"/>
      </w:pPr>
      <w:r>
        <w:rPr>
          <w:rStyle w:val="FootnoteReference"/>
        </w:rPr>
        <w:footnoteRef/>
      </w:r>
      <w:r>
        <w:t xml:space="preserve"> </w:t>
      </w:r>
      <w:r w:rsidRPr="0082378B">
        <w:t>Deze cursivering van ons, de overige van J.</w:t>
      </w:r>
      <w:r>
        <w:t>H. Gunning J. Hzn</w:t>
      </w:r>
      <w:r w:rsidRPr="0082378B">
        <w:t>.</w:t>
      </w:r>
    </w:p>
  </w:footnote>
  <w:footnote w:id="416">
    <w:p w:rsidR="00000000" w:rsidRDefault="004323A4" w:rsidP="004323A4">
      <w:pPr>
        <w:pStyle w:val="FootnoteText"/>
      </w:pPr>
      <w:r>
        <w:rPr>
          <w:rStyle w:val="FootnoteReference"/>
        </w:rPr>
        <w:footnoteRef/>
      </w:r>
      <w:r>
        <w:t xml:space="preserve"> Bultema, a.b. blz. 383.</w:t>
      </w:r>
    </w:p>
  </w:footnote>
  <w:footnote w:id="417">
    <w:p w:rsidR="00000000" w:rsidRDefault="004323A4" w:rsidP="004323A4">
      <w:pPr>
        <w:pStyle w:val="FootnoteText"/>
      </w:pPr>
      <w:r>
        <w:rPr>
          <w:rStyle w:val="FootnoteReference"/>
        </w:rPr>
        <w:footnoteRef/>
      </w:r>
      <w:r>
        <w:t xml:space="preserve"> Twaalf leerredenen, bij Höveker, Amsterdam.</w:t>
      </w:r>
    </w:p>
  </w:footnote>
  <w:footnote w:id="418">
    <w:p w:rsidR="00000000" w:rsidRDefault="004323A4" w:rsidP="004323A4">
      <w:pPr>
        <w:pStyle w:val="FootnoteText"/>
      </w:pPr>
      <w:r>
        <w:rPr>
          <w:rStyle w:val="FootnoteReference"/>
        </w:rPr>
        <w:footnoteRef/>
      </w:r>
      <w:r>
        <w:t xml:space="preserve"> Dit jaar overleden.</w:t>
      </w:r>
    </w:p>
  </w:footnote>
  <w:footnote w:id="419">
    <w:p w:rsidR="00000000" w:rsidRDefault="004323A4" w:rsidP="004323A4">
      <w:pPr>
        <w:pStyle w:val="FootnoteText"/>
      </w:pPr>
      <w:r>
        <w:rPr>
          <w:rStyle w:val="FootnoteReference"/>
        </w:rPr>
        <w:footnoteRef/>
      </w:r>
      <w:r>
        <w:t xml:space="preserve"> </w:t>
      </w:r>
      <w:r w:rsidRPr="002D59B3">
        <w:t xml:space="preserve">'De Bijbel Gods Woord,' opnieuw uit het Duits vertaald, 2e </w:t>
      </w:r>
      <w:r>
        <w:t>d</w:t>
      </w:r>
      <w:r w:rsidRPr="002D59B3">
        <w:t>ruk, blz. 139-</w:t>
      </w:r>
      <w:r>
        <w:t>1</w:t>
      </w:r>
      <w:r w:rsidRPr="002D59B3">
        <w:t>40, 142, 143.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F1474"/>
    <w:rsid w:val="00002FAE"/>
    <w:rsid w:val="000120B6"/>
    <w:rsid w:val="00016D73"/>
    <w:rsid w:val="00025975"/>
    <w:rsid w:val="000271CB"/>
    <w:rsid w:val="000279BF"/>
    <w:rsid w:val="000403FE"/>
    <w:rsid w:val="0004276F"/>
    <w:rsid w:val="00060C02"/>
    <w:rsid w:val="00071ED9"/>
    <w:rsid w:val="00076568"/>
    <w:rsid w:val="00077F8E"/>
    <w:rsid w:val="00084C34"/>
    <w:rsid w:val="00085628"/>
    <w:rsid w:val="000866A4"/>
    <w:rsid w:val="00087A69"/>
    <w:rsid w:val="000904B2"/>
    <w:rsid w:val="000A2EF9"/>
    <w:rsid w:val="000D39E8"/>
    <w:rsid w:val="000E45BB"/>
    <w:rsid w:val="000F5FF4"/>
    <w:rsid w:val="000F66B3"/>
    <w:rsid w:val="00103D01"/>
    <w:rsid w:val="001125BE"/>
    <w:rsid w:val="001225F2"/>
    <w:rsid w:val="00126340"/>
    <w:rsid w:val="00141B06"/>
    <w:rsid w:val="0015489F"/>
    <w:rsid w:val="00160A23"/>
    <w:rsid w:val="001662F9"/>
    <w:rsid w:val="00193A1E"/>
    <w:rsid w:val="001A06FF"/>
    <w:rsid w:val="001B4B63"/>
    <w:rsid w:val="001C18FA"/>
    <w:rsid w:val="001D2387"/>
    <w:rsid w:val="001F0B0E"/>
    <w:rsid w:val="00203F4B"/>
    <w:rsid w:val="00221980"/>
    <w:rsid w:val="00226E8C"/>
    <w:rsid w:val="00230409"/>
    <w:rsid w:val="002344D6"/>
    <w:rsid w:val="00240FF0"/>
    <w:rsid w:val="002418D7"/>
    <w:rsid w:val="00241B2B"/>
    <w:rsid w:val="002552BE"/>
    <w:rsid w:val="0026663E"/>
    <w:rsid w:val="00270AC6"/>
    <w:rsid w:val="0027149D"/>
    <w:rsid w:val="002853EF"/>
    <w:rsid w:val="00293EAF"/>
    <w:rsid w:val="002A30A4"/>
    <w:rsid w:val="002B6BAB"/>
    <w:rsid w:val="002C1EAC"/>
    <w:rsid w:val="002C3649"/>
    <w:rsid w:val="002C5C14"/>
    <w:rsid w:val="002D59B3"/>
    <w:rsid w:val="002E2860"/>
    <w:rsid w:val="002E4922"/>
    <w:rsid w:val="002E4D10"/>
    <w:rsid w:val="002F232D"/>
    <w:rsid w:val="002F3BBE"/>
    <w:rsid w:val="00322013"/>
    <w:rsid w:val="003307F0"/>
    <w:rsid w:val="003550B8"/>
    <w:rsid w:val="00365E14"/>
    <w:rsid w:val="0036681B"/>
    <w:rsid w:val="00367287"/>
    <w:rsid w:val="0036794B"/>
    <w:rsid w:val="00382E22"/>
    <w:rsid w:val="00395FB0"/>
    <w:rsid w:val="003A0B2E"/>
    <w:rsid w:val="003B1D8F"/>
    <w:rsid w:val="003B7253"/>
    <w:rsid w:val="003C53E4"/>
    <w:rsid w:val="003E0AE2"/>
    <w:rsid w:val="004323A4"/>
    <w:rsid w:val="00435DBF"/>
    <w:rsid w:val="00441E11"/>
    <w:rsid w:val="00456B25"/>
    <w:rsid w:val="00476ECF"/>
    <w:rsid w:val="0047701A"/>
    <w:rsid w:val="0049286F"/>
    <w:rsid w:val="00495DD7"/>
    <w:rsid w:val="004A2EE2"/>
    <w:rsid w:val="004B3B54"/>
    <w:rsid w:val="004C7B44"/>
    <w:rsid w:val="004E2EA2"/>
    <w:rsid w:val="004E3104"/>
    <w:rsid w:val="004F13FC"/>
    <w:rsid w:val="00514112"/>
    <w:rsid w:val="0051451F"/>
    <w:rsid w:val="00515A02"/>
    <w:rsid w:val="00524B87"/>
    <w:rsid w:val="0052720C"/>
    <w:rsid w:val="005319F4"/>
    <w:rsid w:val="0053609D"/>
    <w:rsid w:val="005379CA"/>
    <w:rsid w:val="0054106C"/>
    <w:rsid w:val="00550C0B"/>
    <w:rsid w:val="005566C3"/>
    <w:rsid w:val="00566AC8"/>
    <w:rsid w:val="00593818"/>
    <w:rsid w:val="00596FAC"/>
    <w:rsid w:val="005B1337"/>
    <w:rsid w:val="005B48FB"/>
    <w:rsid w:val="005C6181"/>
    <w:rsid w:val="005C653A"/>
    <w:rsid w:val="005F4B84"/>
    <w:rsid w:val="005F5034"/>
    <w:rsid w:val="00604120"/>
    <w:rsid w:val="0061406D"/>
    <w:rsid w:val="00617062"/>
    <w:rsid w:val="00621E27"/>
    <w:rsid w:val="0063243C"/>
    <w:rsid w:val="00644167"/>
    <w:rsid w:val="00647398"/>
    <w:rsid w:val="006527BE"/>
    <w:rsid w:val="006748E8"/>
    <w:rsid w:val="00676E7E"/>
    <w:rsid w:val="006A2633"/>
    <w:rsid w:val="006A3C72"/>
    <w:rsid w:val="006B2D26"/>
    <w:rsid w:val="006B303D"/>
    <w:rsid w:val="006C0CC4"/>
    <w:rsid w:val="006D0D95"/>
    <w:rsid w:val="006D2B20"/>
    <w:rsid w:val="006E3DB2"/>
    <w:rsid w:val="006F7785"/>
    <w:rsid w:val="006F7F0B"/>
    <w:rsid w:val="00710AAB"/>
    <w:rsid w:val="00732E87"/>
    <w:rsid w:val="00736C2D"/>
    <w:rsid w:val="00737D72"/>
    <w:rsid w:val="00744AE8"/>
    <w:rsid w:val="00747D6C"/>
    <w:rsid w:val="00750CBA"/>
    <w:rsid w:val="00780A57"/>
    <w:rsid w:val="0078190E"/>
    <w:rsid w:val="007C00F9"/>
    <w:rsid w:val="007C2BD9"/>
    <w:rsid w:val="007C5C23"/>
    <w:rsid w:val="007C6345"/>
    <w:rsid w:val="007D0436"/>
    <w:rsid w:val="007E4289"/>
    <w:rsid w:val="007F046C"/>
    <w:rsid w:val="007F4647"/>
    <w:rsid w:val="007F7F09"/>
    <w:rsid w:val="00804FAF"/>
    <w:rsid w:val="00815A18"/>
    <w:rsid w:val="0082378B"/>
    <w:rsid w:val="0082598A"/>
    <w:rsid w:val="00834EA4"/>
    <w:rsid w:val="00835509"/>
    <w:rsid w:val="00836F68"/>
    <w:rsid w:val="00865FEB"/>
    <w:rsid w:val="00870353"/>
    <w:rsid w:val="00884335"/>
    <w:rsid w:val="00887851"/>
    <w:rsid w:val="008A6D51"/>
    <w:rsid w:val="008B14EC"/>
    <w:rsid w:val="008B6FE5"/>
    <w:rsid w:val="008D233C"/>
    <w:rsid w:val="00903CCD"/>
    <w:rsid w:val="00916DA1"/>
    <w:rsid w:val="00931202"/>
    <w:rsid w:val="00984455"/>
    <w:rsid w:val="009A488A"/>
    <w:rsid w:val="009C53FF"/>
    <w:rsid w:val="009D1CF4"/>
    <w:rsid w:val="009D26BA"/>
    <w:rsid w:val="009D4B87"/>
    <w:rsid w:val="009F1E06"/>
    <w:rsid w:val="00A03A98"/>
    <w:rsid w:val="00A055FD"/>
    <w:rsid w:val="00A54511"/>
    <w:rsid w:val="00A62F86"/>
    <w:rsid w:val="00A63F56"/>
    <w:rsid w:val="00A8029F"/>
    <w:rsid w:val="00A81ECF"/>
    <w:rsid w:val="00A9102C"/>
    <w:rsid w:val="00A9408F"/>
    <w:rsid w:val="00AB17E6"/>
    <w:rsid w:val="00AB2F77"/>
    <w:rsid w:val="00AC4B45"/>
    <w:rsid w:val="00AE1042"/>
    <w:rsid w:val="00AE1154"/>
    <w:rsid w:val="00AE36AA"/>
    <w:rsid w:val="00AF331F"/>
    <w:rsid w:val="00AF4D80"/>
    <w:rsid w:val="00B414FB"/>
    <w:rsid w:val="00B80D79"/>
    <w:rsid w:val="00B817CD"/>
    <w:rsid w:val="00B86462"/>
    <w:rsid w:val="00BA0552"/>
    <w:rsid w:val="00BB17FB"/>
    <w:rsid w:val="00BB21C5"/>
    <w:rsid w:val="00BB3074"/>
    <w:rsid w:val="00BC3C6B"/>
    <w:rsid w:val="00BE59D3"/>
    <w:rsid w:val="00BF532F"/>
    <w:rsid w:val="00C23BD3"/>
    <w:rsid w:val="00C26CB7"/>
    <w:rsid w:val="00C369F1"/>
    <w:rsid w:val="00C52C41"/>
    <w:rsid w:val="00C674D1"/>
    <w:rsid w:val="00C8593C"/>
    <w:rsid w:val="00CB5A96"/>
    <w:rsid w:val="00CC19D5"/>
    <w:rsid w:val="00CC2117"/>
    <w:rsid w:val="00CC76AB"/>
    <w:rsid w:val="00CD4D71"/>
    <w:rsid w:val="00CD65E4"/>
    <w:rsid w:val="00CE1F74"/>
    <w:rsid w:val="00D661CE"/>
    <w:rsid w:val="00D67594"/>
    <w:rsid w:val="00D8266B"/>
    <w:rsid w:val="00D87536"/>
    <w:rsid w:val="00D9151B"/>
    <w:rsid w:val="00DA2C88"/>
    <w:rsid w:val="00DB1AD7"/>
    <w:rsid w:val="00DD6CEE"/>
    <w:rsid w:val="00DF08F4"/>
    <w:rsid w:val="00DF37C3"/>
    <w:rsid w:val="00DF420D"/>
    <w:rsid w:val="00DF4996"/>
    <w:rsid w:val="00DF6D19"/>
    <w:rsid w:val="00E26096"/>
    <w:rsid w:val="00E27939"/>
    <w:rsid w:val="00E30B99"/>
    <w:rsid w:val="00E32227"/>
    <w:rsid w:val="00E34EDE"/>
    <w:rsid w:val="00E40C69"/>
    <w:rsid w:val="00E42B1D"/>
    <w:rsid w:val="00E4402A"/>
    <w:rsid w:val="00E5722F"/>
    <w:rsid w:val="00E74855"/>
    <w:rsid w:val="00E97820"/>
    <w:rsid w:val="00E97CC6"/>
    <w:rsid w:val="00EA54D5"/>
    <w:rsid w:val="00EC2403"/>
    <w:rsid w:val="00EC3505"/>
    <w:rsid w:val="00EC5F9F"/>
    <w:rsid w:val="00EC60F2"/>
    <w:rsid w:val="00F14239"/>
    <w:rsid w:val="00F17389"/>
    <w:rsid w:val="00F229EA"/>
    <w:rsid w:val="00F34C5D"/>
    <w:rsid w:val="00F71B4A"/>
    <w:rsid w:val="00FA1F53"/>
    <w:rsid w:val="00FA280F"/>
    <w:rsid w:val="00FA37B4"/>
    <w:rsid w:val="00FB2A63"/>
    <w:rsid w:val="00FC6873"/>
    <w:rsid w:val="00FE1B0D"/>
    <w:rsid w:val="00FE4707"/>
    <w:rsid w:val="00FE7B2D"/>
    <w:rsid w:val="00FF0608"/>
    <w:rsid w:val="00FF1474"/>
    <w:rsid w:val="00FF1A24"/>
    <w:rsid w:val="00FF560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uiPriority w:val="99"/>
    <w:rsid w:val="006D2B20"/>
    <w:pPr>
      <w:kinsoku/>
      <w:autoSpaceDE w:val="0"/>
      <w:autoSpaceDN w:val="0"/>
      <w:ind w:firstLine="216"/>
      <w:jc w:val="both"/>
    </w:pPr>
    <w:rPr>
      <w:rFonts w:ascii="Bookman Old Style" w:hAnsi="Bookman Old Style" w:cs="Bookman Old Style"/>
      <w:sz w:val="20"/>
      <w:szCs w:val="20"/>
    </w:rPr>
  </w:style>
  <w:style w:type="character" w:customStyle="1" w:styleId="CharacterStyle2">
    <w:name w:val="Character Style 2"/>
    <w:uiPriority w:val="99"/>
    <w:rsid w:val="006D2B20"/>
    <w:rPr>
      <w:rFonts w:ascii="Bookman Old Style" w:hAnsi="Bookman Old Style"/>
      <w:sz w:val="20"/>
    </w:rPr>
  </w:style>
  <w:style w:type="paragraph" w:styleId="Header">
    <w:name w:val="header"/>
    <w:basedOn w:val="Normal"/>
    <w:link w:val="HeaderChar"/>
    <w:uiPriority w:val="99"/>
    <w:rsid w:val="006D2B20"/>
    <w:pPr>
      <w:tabs>
        <w:tab w:val="center" w:pos="4536"/>
        <w:tab w:val="right" w:pos="9072"/>
      </w:tabs>
    </w:pPr>
  </w:style>
  <w:style w:type="character" w:styleId="PageNumber">
    <w:name w:val="page number"/>
    <w:basedOn w:val="DefaultParagraphFont"/>
    <w:uiPriority w:val="99"/>
    <w:rsid w:val="006D2B20"/>
    <w:rPr>
      <w:rFonts w:cs="Times New Roman"/>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noteText">
    <w:name w:val="footnote text"/>
    <w:basedOn w:val="Normal"/>
    <w:link w:val="FootnoteTextChar"/>
    <w:uiPriority w:val="99"/>
    <w:semiHidden/>
    <w:rsid w:val="0049286F"/>
    <w:rPr>
      <w:sz w:val="20"/>
      <w:szCs w:val="20"/>
    </w:rPr>
  </w:style>
  <w:style w:type="character" w:styleId="FootnoteReference">
    <w:name w:val="footnote reference"/>
    <w:basedOn w:val="DefaultParagraphFont"/>
    <w:uiPriority w:val="99"/>
    <w:semiHidden/>
    <w:rsid w:val="0049286F"/>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rPr>
  </w:style>
  <w:style w:type="paragraph" w:styleId="EndnoteText">
    <w:name w:val="endnote text"/>
    <w:basedOn w:val="Normal"/>
    <w:link w:val="EndnoteTextChar"/>
    <w:uiPriority w:val="99"/>
    <w:semiHidden/>
    <w:unhideWhenUsed/>
    <w:rsid w:val="00A62F86"/>
    <w:rPr>
      <w:sz w:val="20"/>
      <w:szCs w:val="20"/>
    </w:rPr>
  </w:style>
  <w:style w:type="character" w:styleId="EndnoteReference">
    <w:name w:val="endnote reference"/>
    <w:basedOn w:val="DefaultParagraphFont"/>
    <w:uiPriority w:val="99"/>
    <w:semiHidden/>
    <w:unhideWhenUsed/>
    <w:rsid w:val="00A62F86"/>
    <w:rPr>
      <w:rFonts w:cs="Times New Roman"/>
      <w:vertAlign w:val="superscript"/>
    </w:rPr>
  </w:style>
  <w:style w:type="character" w:customStyle="1" w:styleId="EndnoteTextChar">
    <w:name w:val="Endnote Text Char"/>
    <w:basedOn w:val="DefaultParagraphFont"/>
    <w:link w:val="EndnoteText"/>
    <w:uiPriority w:val="99"/>
    <w:semiHidden/>
    <w:locked/>
    <w:rsid w:val="00A62F86"/>
    <w:rPr>
      <w:rFonts w:cs="Times New Roman"/>
      <w:sz w:val="20"/>
      <w:szCs w:val="20"/>
    </w:rPr>
  </w:style>
  <w:style w:type="paragraph" w:styleId="BalloonText">
    <w:name w:val="Balloon Text"/>
    <w:basedOn w:val="Normal"/>
    <w:link w:val="BalloonTextChar"/>
    <w:uiPriority w:val="99"/>
    <w:semiHidden/>
    <w:unhideWhenUsed/>
    <w:rsid w:val="00804F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F8889-70F2-4D38-936A-2301C61E0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124925</Words>
  <Characters>712076</Characters>
  <Application>Microsoft Office Word</Application>
  <DocSecurity>0</DocSecurity>
  <Lines>5933</Lines>
  <Paragraphs>1670</Paragraphs>
  <ScaleCrop>false</ScaleCrop>
  <Company>Hewlett-Packard Company</Company>
  <LinksUpToDate>false</LinksUpToDate>
  <CharactersWithSpaces>835331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dc:creator>
  <cp:keywords/>
  <dc:description/>
  <cp:lastModifiedBy>Matthijs Bolier</cp:lastModifiedBy>
  <cp:revision>2</cp:revision>
  <cp:lastPrinted>2013-07-06T08:35:00Z</cp:lastPrinted>
  <dcterms:created xsi:type="dcterms:W3CDTF">2022-01-25T16:36:00Z</dcterms:created>
  <dcterms:modified xsi:type="dcterms:W3CDTF">2022-01-25T16:36:00Z</dcterms:modified>
</cp:coreProperties>
</file>